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2B3D" w14:textId="77777777" w:rsidR="00675D8B" w:rsidRDefault="00675D8B" w:rsidP="00675D8B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YESHIVAT HAR ETZION</w:t>
      </w:r>
    </w:p>
    <w:p w14:paraId="5BE188B1" w14:textId="77777777" w:rsidR="00675D8B" w:rsidRDefault="00675D8B" w:rsidP="00675D8B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14:paraId="7645DDB7" w14:textId="77777777" w:rsidR="00675D8B" w:rsidRDefault="00675D8B" w:rsidP="00675D8B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7157B980" w14:textId="77777777" w:rsidR="00675D8B" w:rsidRDefault="00675D8B" w:rsidP="00675D8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D7465CD" w14:textId="77777777" w:rsidR="00675D8B" w:rsidRDefault="00675D8B" w:rsidP="00675D8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CHANUKA 5781</w:t>
      </w:r>
    </w:p>
    <w:p w14:paraId="05723E85" w14:textId="77777777" w:rsidR="00675D8B" w:rsidRDefault="00675D8B" w:rsidP="00675D8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AD52E04" w14:textId="77777777" w:rsidR="00675D8B" w:rsidRDefault="00675D8B" w:rsidP="00675D8B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2F52FDAF" w14:textId="77777777" w:rsidR="00675D8B" w:rsidRDefault="00675D8B" w:rsidP="00675D8B">
      <w:pPr>
        <w:pStyle w:val="2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Dedicated in memory of Israel Koschitzky z"l, whose yahrzeit falls on the 19th of Kislev.  May the world-wide dissemination of Torah through the VBM be a fitting tribute to a man whose lifetime achievements exemplified the love of Eretz Yisrael and Torat Yisrael.</w:t>
      </w:r>
    </w:p>
    <w:p w14:paraId="1DDAFF30" w14:textId="77777777" w:rsidR="00675D8B" w:rsidRDefault="00675D8B" w:rsidP="00675D8B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757C9B64" w14:textId="77777777" w:rsidR="00675D8B" w:rsidRDefault="00675D8B" w:rsidP="00675D8B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8624C0E" w14:textId="77777777" w:rsidR="00675D8B" w:rsidRDefault="00675D8B" w:rsidP="00675D8B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7E0C9152" w14:textId="77777777" w:rsidR="00675D8B" w:rsidRDefault="00675D8B" w:rsidP="00675D8B">
      <w:pPr>
        <w:bidi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shd w:val="clear" w:color="auto" w:fill="FCFDF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DFE"/>
        </w:rPr>
        <w:t>Dedicated in memory of Abraham Gontownik z"l </w:t>
      </w:r>
      <w:r>
        <w:rPr>
          <w:rFonts w:ascii="Arial" w:hAnsi="Arial" w:cs="Arial"/>
          <w:color w:val="000000"/>
          <w:sz w:val="24"/>
          <w:szCs w:val="24"/>
          <w:shd w:val="clear" w:color="auto" w:fill="FCFDFE"/>
        </w:rPr>
        <w:br/>
        <w:t>on the occasion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CFDFE"/>
        </w:rPr>
        <w:t>of his twenty-first Yahrzeit, </w:t>
      </w:r>
      <w:r>
        <w:rPr>
          <w:rFonts w:ascii="Arial" w:hAnsi="Arial" w:cs="Arial"/>
          <w:color w:val="000000"/>
          <w:sz w:val="24"/>
          <w:szCs w:val="24"/>
          <w:shd w:val="clear" w:color="auto" w:fill="FCFDFE"/>
        </w:rPr>
        <w:br/>
      </w:r>
    </w:p>
    <w:p w14:paraId="432FE7A2" w14:textId="77777777" w:rsidR="00675D8B" w:rsidRDefault="00675D8B" w:rsidP="00675D8B">
      <w:pPr>
        <w:bidi w:val="0"/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DFE"/>
        </w:rPr>
        <w:t>The Gontownik Family</w:t>
      </w:r>
    </w:p>
    <w:p w14:paraId="1FD5FA9C" w14:textId="77777777" w:rsidR="00675D8B" w:rsidRDefault="00675D8B" w:rsidP="00675D8B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6EFBF475" w14:textId="77777777" w:rsidR="00675D8B" w:rsidRDefault="00675D8B" w:rsidP="00675D8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4CFF61" w14:textId="77777777" w:rsidR="00675D8B" w:rsidRDefault="00675D8B" w:rsidP="00675D8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1E056FD" w14:textId="28F5C40C" w:rsidR="002C6D27" w:rsidRPr="002F7E1A" w:rsidRDefault="005816BE" w:rsidP="00675D8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hyperlink r:id="rId7" w:history="1">
        <w:proofErr w:type="spellStart"/>
        <w:r w:rsidR="008C42C3" w:rsidRPr="005816BE">
          <w:rPr>
            <w:rStyle w:val="Hyperlink"/>
            <w:rFonts w:asciiTheme="minorBidi" w:hAnsiTheme="minorBidi"/>
            <w:b/>
            <w:bCs/>
            <w:sz w:val="24"/>
            <w:szCs w:val="24"/>
          </w:rPr>
          <w:t>Chanu</w:t>
        </w:r>
        <w:r w:rsidR="00842642" w:rsidRPr="005816BE">
          <w:rPr>
            <w:rStyle w:val="Hyperlink"/>
            <w:rFonts w:asciiTheme="minorBidi" w:hAnsiTheme="minorBidi"/>
            <w:b/>
            <w:bCs/>
            <w:sz w:val="24"/>
            <w:szCs w:val="24"/>
          </w:rPr>
          <w:t>k</w:t>
        </w:r>
        <w:r w:rsidR="008C42C3" w:rsidRPr="005816BE">
          <w:rPr>
            <w:rStyle w:val="Hyperlink"/>
            <w:rFonts w:asciiTheme="minorBidi" w:hAnsiTheme="minorBidi"/>
            <w:b/>
            <w:bCs/>
            <w:sz w:val="24"/>
            <w:szCs w:val="24"/>
          </w:rPr>
          <w:t>a</w:t>
        </w:r>
        <w:proofErr w:type="spellEnd"/>
        <w:r w:rsidR="008C42C3" w:rsidRPr="005816BE">
          <w:rPr>
            <w:rStyle w:val="Hyperlink"/>
            <w:rFonts w:asciiTheme="minorBidi" w:hAnsiTheme="minorBidi"/>
            <w:b/>
            <w:bCs/>
            <w:sz w:val="24"/>
            <w:szCs w:val="24"/>
          </w:rPr>
          <w:t xml:space="preserve">: </w:t>
        </w:r>
        <w:r w:rsidR="0056312C" w:rsidRPr="005816BE">
          <w:rPr>
            <w:rStyle w:val="Hyperlink"/>
            <w:rFonts w:asciiTheme="minorBidi" w:hAnsiTheme="minorBidi"/>
            <w:b/>
            <w:bCs/>
            <w:sz w:val="24"/>
            <w:szCs w:val="24"/>
          </w:rPr>
          <w:t>Hol</w:t>
        </w:r>
        <w:r w:rsidR="00842642" w:rsidRPr="005816BE">
          <w:rPr>
            <w:rStyle w:val="Hyperlink"/>
            <w:rFonts w:asciiTheme="minorBidi" w:hAnsiTheme="minorBidi"/>
            <w:b/>
            <w:bCs/>
            <w:sz w:val="24"/>
            <w:szCs w:val="24"/>
          </w:rPr>
          <w:t>iness in the Temple and at Home</w:t>
        </w:r>
      </w:hyperlink>
    </w:p>
    <w:p w14:paraId="3675EF51" w14:textId="087949CC" w:rsidR="0056312C" w:rsidRDefault="002F7E1A" w:rsidP="00675D8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Dr. </w:t>
      </w:r>
      <w:r w:rsidR="002C6D27" w:rsidRPr="002F7E1A">
        <w:rPr>
          <w:rFonts w:asciiTheme="minorBidi" w:hAnsiTheme="minorBidi"/>
          <w:b/>
          <w:bCs/>
          <w:sz w:val="24"/>
          <w:szCs w:val="24"/>
        </w:rPr>
        <w:t>Alan Jotkowitz</w:t>
      </w:r>
    </w:p>
    <w:p w14:paraId="1D1D4F56" w14:textId="77777777" w:rsidR="002F7E1A" w:rsidRPr="002F7E1A" w:rsidRDefault="002F7E1A" w:rsidP="00675D8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56AD43C" w14:textId="77777777" w:rsidR="00AA1F61" w:rsidRPr="002F7E1A" w:rsidRDefault="00AA1F61" w:rsidP="00675D8B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2F7E1A">
        <w:rPr>
          <w:rFonts w:asciiTheme="minorBidi" w:hAnsiTheme="minorBidi"/>
          <w:sz w:val="24"/>
          <w:szCs w:val="24"/>
        </w:rPr>
        <w:t xml:space="preserve">In memory of Shlomo ben David Tzvi </w:t>
      </w:r>
      <w:r w:rsidRPr="002F7E1A">
        <w:rPr>
          <w:rFonts w:asciiTheme="minorBidi" w:hAnsiTheme="minorBidi"/>
          <w:i/>
          <w:iCs/>
          <w:sz w:val="24"/>
          <w:szCs w:val="24"/>
        </w:rPr>
        <w:t>z"l</w:t>
      </w:r>
      <w:r w:rsidRPr="002F7E1A">
        <w:rPr>
          <w:rFonts w:asciiTheme="minorBidi" w:hAnsiTheme="minorBidi"/>
          <w:sz w:val="24"/>
          <w:szCs w:val="24"/>
        </w:rPr>
        <w:t xml:space="preserve"> and Mordechai ben Shlomo </w:t>
      </w:r>
      <w:r w:rsidRPr="002F7E1A">
        <w:rPr>
          <w:rFonts w:asciiTheme="minorBidi" w:hAnsiTheme="minorBidi"/>
          <w:i/>
          <w:iCs/>
          <w:sz w:val="24"/>
          <w:szCs w:val="24"/>
        </w:rPr>
        <w:t>z"l</w:t>
      </w:r>
    </w:p>
    <w:p w14:paraId="4E5CEB85" w14:textId="77777777" w:rsidR="00842642" w:rsidRPr="002F7E1A" w:rsidRDefault="00842642" w:rsidP="00675D8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C43278" w14:textId="77777777" w:rsidR="003F4B08" w:rsidRPr="002F7E1A" w:rsidRDefault="008E0F69" w:rsidP="00675D8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F7E1A">
        <w:rPr>
          <w:rFonts w:asciiTheme="minorBidi" w:hAnsiTheme="minorBidi"/>
          <w:sz w:val="24"/>
          <w:szCs w:val="24"/>
        </w:rPr>
        <w:t>The Rambam devot</w:t>
      </w:r>
      <w:r w:rsidR="00C533C1" w:rsidRPr="002F7E1A">
        <w:rPr>
          <w:rFonts w:asciiTheme="minorBidi" w:hAnsiTheme="minorBidi"/>
          <w:sz w:val="24"/>
          <w:szCs w:val="24"/>
        </w:rPr>
        <w:t>es</w:t>
      </w:r>
      <w:r w:rsidR="00C32D88" w:rsidRPr="002F7E1A">
        <w:rPr>
          <w:rFonts w:asciiTheme="minorBidi" w:hAnsiTheme="minorBidi"/>
          <w:sz w:val="24"/>
          <w:szCs w:val="24"/>
        </w:rPr>
        <w:t xml:space="preserve"> the last two chapter</w:t>
      </w:r>
      <w:r w:rsidR="00842642" w:rsidRPr="002F7E1A">
        <w:rPr>
          <w:rFonts w:asciiTheme="minorBidi" w:hAnsiTheme="minorBidi"/>
          <w:sz w:val="24"/>
          <w:szCs w:val="24"/>
        </w:rPr>
        <w:t>s</w:t>
      </w:r>
      <w:r w:rsidR="00943AEE" w:rsidRPr="002F7E1A">
        <w:rPr>
          <w:rFonts w:asciiTheme="minorBidi" w:hAnsiTheme="minorBidi"/>
          <w:sz w:val="24"/>
          <w:szCs w:val="24"/>
        </w:rPr>
        <w:t xml:space="preserve"> of </w:t>
      </w:r>
      <w:r w:rsidR="00943AEE" w:rsidRPr="002F7E1A">
        <w:rPr>
          <w:rFonts w:asciiTheme="minorBidi" w:hAnsiTheme="minorBidi"/>
          <w:i/>
          <w:iCs/>
          <w:sz w:val="24"/>
          <w:szCs w:val="24"/>
        </w:rPr>
        <w:t>Hil</w:t>
      </w:r>
      <w:r w:rsidR="00842642" w:rsidRPr="002F7E1A">
        <w:rPr>
          <w:rFonts w:asciiTheme="minorBidi" w:hAnsiTheme="minorBidi"/>
          <w:i/>
          <w:iCs/>
          <w:sz w:val="24"/>
          <w:szCs w:val="24"/>
        </w:rPr>
        <w:t>k</w:t>
      </w:r>
      <w:r w:rsidR="00943AEE" w:rsidRPr="002F7E1A">
        <w:rPr>
          <w:rFonts w:asciiTheme="minorBidi" w:hAnsiTheme="minorBidi"/>
          <w:i/>
          <w:iCs/>
          <w:sz w:val="24"/>
          <w:szCs w:val="24"/>
        </w:rPr>
        <w:t>hot</w:t>
      </w:r>
      <w:r w:rsidR="00842642" w:rsidRPr="002F7E1A">
        <w:rPr>
          <w:rFonts w:asciiTheme="minorBidi" w:hAnsiTheme="minorBidi"/>
          <w:i/>
          <w:iCs/>
          <w:sz w:val="24"/>
          <w:szCs w:val="24"/>
        </w:rPr>
        <w:t xml:space="preserve"> Megilla Ve-Chanuka</w:t>
      </w:r>
      <w:r w:rsidR="00943AEE" w:rsidRPr="002F7E1A">
        <w:rPr>
          <w:rFonts w:asciiTheme="minorBidi" w:hAnsiTheme="minorBidi"/>
          <w:sz w:val="24"/>
          <w:szCs w:val="24"/>
        </w:rPr>
        <w:t xml:space="preserve"> </w:t>
      </w:r>
      <w:r w:rsidR="00C533C1" w:rsidRPr="002F7E1A">
        <w:rPr>
          <w:rFonts w:asciiTheme="minorBidi" w:hAnsiTheme="minorBidi"/>
          <w:sz w:val="24"/>
          <w:szCs w:val="24"/>
        </w:rPr>
        <w:t>to the laws of C</w:t>
      </w:r>
      <w:r w:rsidRPr="002F7E1A">
        <w:rPr>
          <w:rFonts w:asciiTheme="minorBidi" w:hAnsiTheme="minorBidi"/>
          <w:sz w:val="24"/>
          <w:szCs w:val="24"/>
        </w:rPr>
        <w:t>hanuka. He begins with the historical background of the holiday</w:t>
      </w:r>
      <w:r w:rsidR="00842642" w:rsidRPr="002F7E1A">
        <w:rPr>
          <w:rFonts w:asciiTheme="minorBidi" w:hAnsiTheme="minorBidi"/>
          <w:sz w:val="24"/>
          <w:szCs w:val="24"/>
        </w:rPr>
        <w:t>,</w:t>
      </w:r>
      <w:r w:rsidRPr="002F7E1A">
        <w:rPr>
          <w:rFonts w:asciiTheme="minorBidi" w:hAnsiTheme="minorBidi"/>
          <w:sz w:val="24"/>
          <w:szCs w:val="24"/>
        </w:rPr>
        <w:t xml:space="preserve"> which culminates in the military victory of the Chashmona</w:t>
      </w:r>
      <w:r w:rsidR="00842642" w:rsidRPr="002F7E1A">
        <w:rPr>
          <w:rFonts w:asciiTheme="minorBidi" w:hAnsiTheme="minorBidi"/>
          <w:sz w:val="24"/>
          <w:szCs w:val="24"/>
        </w:rPr>
        <w:t>’</w:t>
      </w:r>
      <w:r w:rsidRPr="002F7E1A">
        <w:rPr>
          <w:rFonts w:asciiTheme="minorBidi" w:hAnsiTheme="minorBidi"/>
          <w:sz w:val="24"/>
          <w:szCs w:val="24"/>
        </w:rPr>
        <w:t>im over the Greeks and the miracle of the small flask of oil lasting eight days</w:t>
      </w:r>
      <w:r w:rsidR="00842642" w:rsidRPr="002F7E1A">
        <w:rPr>
          <w:rFonts w:asciiTheme="minorBidi" w:hAnsiTheme="minorBidi"/>
          <w:sz w:val="24"/>
          <w:szCs w:val="24"/>
        </w:rPr>
        <w:t>,</w:t>
      </w:r>
      <w:r w:rsidRPr="002F7E1A">
        <w:rPr>
          <w:rFonts w:asciiTheme="minorBidi" w:hAnsiTheme="minorBidi"/>
          <w:sz w:val="24"/>
          <w:szCs w:val="24"/>
        </w:rPr>
        <w:t xml:space="preserve"> because of </w:t>
      </w:r>
      <w:r w:rsidR="00842642" w:rsidRPr="002F7E1A">
        <w:rPr>
          <w:rFonts w:asciiTheme="minorBidi" w:hAnsiTheme="minorBidi"/>
          <w:sz w:val="24"/>
          <w:szCs w:val="24"/>
        </w:rPr>
        <w:t>which</w:t>
      </w:r>
      <w:r w:rsidRPr="002F7E1A">
        <w:rPr>
          <w:rFonts w:asciiTheme="minorBidi" w:hAnsiTheme="minorBidi"/>
          <w:sz w:val="24"/>
          <w:szCs w:val="24"/>
        </w:rPr>
        <w:t xml:space="preserve"> we </w:t>
      </w:r>
      <w:r w:rsidR="00842642" w:rsidRPr="002F7E1A">
        <w:rPr>
          <w:rFonts w:asciiTheme="minorBidi" w:hAnsiTheme="minorBidi"/>
          <w:sz w:val="24"/>
          <w:szCs w:val="24"/>
        </w:rPr>
        <w:t xml:space="preserve">light candles and </w:t>
      </w:r>
      <w:r w:rsidRPr="002F7E1A">
        <w:rPr>
          <w:rFonts w:asciiTheme="minorBidi" w:hAnsiTheme="minorBidi"/>
          <w:sz w:val="24"/>
          <w:szCs w:val="24"/>
        </w:rPr>
        <w:t>celebrate for eight days. The Rambam continues:</w:t>
      </w:r>
    </w:p>
    <w:p w14:paraId="4AD107AD" w14:textId="77777777" w:rsidR="00842642" w:rsidRPr="002F7E1A" w:rsidRDefault="00842642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</w:p>
    <w:p w14:paraId="502048C5" w14:textId="72898931" w:rsidR="008E0F69" w:rsidRDefault="008E0F69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Whoever is obligated to read the </w:t>
      </w:r>
      <w:r w:rsidRPr="002F7E1A">
        <w:rPr>
          <w:rFonts w:asciiTheme="minorBidi" w:hAnsiTheme="minorBidi" w:cstheme="minorBidi"/>
          <w:i/>
          <w:iCs/>
          <w:color w:val="000000"/>
        </w:rPr>
        <w:t>Megilla</w:t>
      </w:r>
      <w:r w:rsidRPr="002F7E1A">
        <w:rPr>
          <w:rFonts w:asciiTheme="minorBidi" w:hAnsiTheme="minorBidi" w:cstheme="minorBidi"/>
          <w:color w:val="000000"/>
        </w:rPr>
        <w:t xml:space="preserve"> is also obligated to kindle the Chanuka lamp. On the first night, </w:t>
      </w:r>
      <w:r w:rsidR="00D54D22" w:rsidRPr="002F7E1A">
        <w:rPr>
          <w:rFonts w:asciiTheme="minorBidi" w:hAnsiTheme="minorBidi" w:cstheme="minorBidi"/>
          <w:color w:val="000000"/>
        </w:rPr>
        <w:t>one</w:t>
      </w:r>
      <w:r w:rsidRPr="002F7E1A">
        <w:rPr>
          <w:rFonts w:asciiTheme="minorBidi" w:hAnsiTheme="minorBidi" w:cstheme="minorBidi"/>
          <w:color w:val="000000"/>
        </w:rPr>
        <w:t xml:space="preserve"> lighting [the lamp] recites three blessings. They are:</w:t>
      </w:r>
      <w:r w:rsidR="00842642" w:rsidRPr="002F7E1A">
        <w:rPr>
          <w:rFonts w:asciiTheme="minorBidi" w:hAnsiTheme="minorBidi" w:cstheme="minorBidi"/>
          <w:color w:val="000000"/>
        </w:rPr>
        <w:t xml:space="preserve"> “</w:t>
      </w:r>
      <w:r w:rsidRPr="002F7E1A">
        <w:rPr>
          <w:rFonts w:asciiTheme="minorBidi" w:hAnsiTheme="minorBidi" w:cstheme="minorBidi"/>
          <w:color w:val="000000"/>
        </w:rPr>
        <w:t>Blessed are You, God, our Lord, King of the universe, who has sanctified us with His commandments and has commande</w:t>
      </w:r>
      <w:r w:rsidR="0099181D">
        <w:rPr>
          <w:rFonts w:asciiTheme="minorBidi" w:hAnsiTheme="minorBidi" w:cstheme="minorBidi"/>
          <w:color w:val="000000"/>
        </w:rPr>
        <w:t xml:space="preserve">d us to light the </w:t>
      </w:r>
      <w:proofErr w:type="spellStart"/>
      <w:r w:rsidR="0099181D">
        <w:rPr>
          <w:rFonts w:asciiTheme="minorBidi" w:hAnsiTheme="minorBidi" w:cstheme="minorBidi"/>
          <w:color w:val="000000"/>
        </w:rPr>
        <w:t>Chanuka</w:t>
      </w:r>
      <w:proofErr w:type="spellEnd"/>
      <w:r w:rsidR="00842642" w:rsidRPr="002F7E1A">
        <w:rPr>
          <w:rFonts w:asciiTheme="minorBidi" w:hAnsiTheme="minorBidi" w:cstheme="minorBidi"/>
          <w:color w:val="000000"/>
        </w:rPr>
        <w:t xml:space="preserve"> lamp”; “</w:t>
      </w:r>
      <w:r w:rsidRPr="002F7E1A">
        <w:rPr>
          <w:rFonts w:asciiTheme="minorBidi" w:hAnsiTheme="minorBidi" w:cstheme="minorBidi"/>
          <w:color w:val="000000"/>
        </w:rPr>
        <w:t>...who wrought miracles for our ancestors...</w:t>
      </w:r>
      <w:r w:rsidR="00842642" w:rsidRPr="002F7E1A">
        <w:rPr>
          <w:rFonts w:asciiTheme="minorBidi" w:hAnsiTheme="minorBidi" w:cstheme="minorBidi"/>
          <w:color w:val="000000"/>
        </w:rPr>
        <w:t>”; “</w:t>
      </w:r>
      <w:r w:rsidRPr="002F7E1A">
        <w:rPr>
          <w:rFonts w:asciiTheme="minorBidi" w:hAnsiTheme="minorBidi" w:cstheme="minorBidi"/>
          <w:color w:val="000000"/>
        </w:rPr>
        <w:t>...who has g</w:t>
      </w:r>
      <w:r w:rsidR="00842642" w:rsidRPr="002F7E1A">
        <w:rPr>
          <w:rFonts w:asciiTheme="minorBidi" w:hAnsiTheme="minorBidi" w:cstheme="minorBidi"/>
          <w:color w:val="000000"/>
        </w:rPr>
        <w:t>ranted us life, sustained us...”</w:t>
      </w:r>
      <w:r w:rsidR="001F6667" w:rsidRPr="002F7E1A">
        <w:rPr>
          <w:rFonts w:asciiTheme="minorBidi" w:hAnsiTheme="minorBidi" w:cstheme="minorBidi"/>
          <w:color w:val="000000"/>
        </w:rPr>
        <w:t xml:space="preserve"> </w:t>
      </w:r>
    </w:p>
    <w:p w14:paraId="3DD4D23F" w14:textId="77777777" w:rsidR="00675D8B" w:rsidRPr="002F7E1A" w:rsidRDefault="00675D8B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</w:p>
    <w:p w14:paraId="01948E01" w14:textId="77777777" w:rsidR="008E0F69" w:rsidRPr="002F7E1A" w:rsidRDefault="008E0F69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When a person who did not recite a blessing [on his own Chanuka lamp] sees a lamp,</w:t>
      </w:r>
      <w:r w:rsidR="001F6667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he should recite the latter two blessings. On subsequent nights, a person who kindles the lamp should recite two blessings and one who sees a lamp should recite one, for the blessing </w:t>
      </w:r>
      <w:r w:rsidRPr="002F7E1A">
        <w:rPr>
          <w:rStyle w:val="glossaryitem"/>
          <w:rFonts w:asciiTheme="minorBidi" w:hAnsiTheme="minorBidi" w:cstheme="minorBidi"/>
          <w:i/>
          <w:iCs/>
          <w:color w:val="000000"/>
        </w:rPr>
        <w:t>Shehech</w:t>
      </w:r>
      <w:r w:rsidR="00842642" w:rsidRPr="002F7E1A">
        <w:rPr>
          <w:rStyle w:val="glossaryitem"/>
          <w:rFonts w:asciiTheme="minorBidi" w:hAnsiTheme="minorBidi" w:cstheme="minorBidi"/>
          <w:i/>
          <w:iCs/>
          <w:color w:val="000000"/>
        </w:rPr>
        <w:t>i</w:t>
      </w:r>
      <w:r w:rsidRPr="002F7E1A">
        <w:rPr>
          <w:rStyle w:val="glossaryitem"/>
          <w:rFonts w:asciiTheme="minorBidi" w:hAnsiTheme="minorBidi" w:cstheme="minorBidi"/>
          <w:i/>
          <w:iCs/>
          <w:color w:val="000000"/>
        </w:rPr>
        <w:t>yanu</w:t>
      </w:r>
      <w:r w:rsidRPr="002F7E1A">
        <w:rPr>
          <w:rFonts w:asciiTheme="minorBidi" w:hAnsiTheme="minorBidi" w:cstheme="minorBidi"/>
          <w:color w:val="000000"/>
        </w:rPr>
        <w:t> is recited only on the first night.</w:t>
      </w:r>
      <w:r w:rsidR="00842642" w:rsidRPr="002F7E1A">
        <w:rPr>
          <w:rFonts w:asciiTheme="minorBidi" w:hAnsiTheme="minorBidi" w:cstheme="minorBidi"/>
          <w:color w:val="000000"/>
        </w:rPr>
        <w:t xml:space="preserve"> (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Hilkhot Megilla Ve-Chanuka</w:t>
      </w:r>
      <w:r w:rsidR="00842642" w:rsidRPr="002F7E1A">
        <w:rPr>
          <w:rFonts w:asciiTheme="minorBidi" w:hAnsiTheme="minorBidi" w:cstheme="minorBidi"/>
          <w:color w:val="000000"/>
        </w:rPr>
        <w:t xml:space="preserve"> 3:4)</w:t>
      </w:r>
    </w:p>
    <w:p w14:paraId="3B186713" w14:textId="77777777" w:rsidR="00842642" w:rsidRPr="002F7E1A" w:rsidRDefault="00842642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32370BE9" w14:textId="1E219BBA" w:rsidR="00842642" w:rsidRPr="002F7E1A" w:rsidRDefault="00B55A0C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In the next </w:t>
      </w:r>
      <w:r w:rsidRPr="002F7E1A">
        <w:rPr>
          <w:rFonts w:asciiTheme="minorBidi" w:hAnsiTheme="minorBidi" w:cstheme="minorBidi"/>
          <w:i/>
          <w:iCs/>
          <w:color w:val="000000"/>
        </w:rPr>
        <w:t>halakha</w:t>
      </w:r>
      <w:r w:rsidR="00842642" w:rsidRPr="002F7E1A">
        <w:rPr>
          <w:rFonts w:asciiTheme="minorBidi" w:hAnsiTheme="minorBidi" w:cstheme="minorBidi"/>
          <w:color w:val="000000"/>
        </w:rPr>
        <w:t xml:space="preserve"> (3:</w:t>
      </w:r>
      <w:r w:rsidR="00943AEE" w:rsidRPr="002F7E1A">
        <w:rPr>
          <w:rFonts w:asciiTheme="minorBidi" w:hAnsiTheme="minorBidi" w:cstheme="minorBidi"/>
          <w:color w:val="000000"/>
        </w:rPr>
        <w:t>5)</w:t>
      </w:r>
      <w:r w:rsidR="00842642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the Rambam</w:t>
      </w:r>
      <w:r w:rsidR="008E0F69" w:rsidRPr="002F7E1A">
        <w:rPr>
          <w:rFonts w:asciiTheme="minorBidi" w:hAnsiTheme="minorBidi" w:cstheme="minorBidi"/>
          <w:color w:val="000000"/>
        </w:rPr>
        <w:t xml:space="preserve"> begins discussing the laws of reciting </w:t>
      </w:r>
      <w:r w:rsidR="008E0F69" w:rsidRPr="002F7E1A">
        <w:rPr>
          <w:rFonts w:asciiTheme="minorBidi" w:hAnsiTheme="minorBidi" w:cstheme="minorBidi"/>
          <w:i/>
          <w:iCs/>
          <w:color w:val="000000"/>
        </w:rPr>
        <w:t>Hallel</w:t>
      </w:r>
      <w:r w:rsidR="008E0F69" w:rsidRPr="002F7E1A">
        <w:rPr>
          <w:rFonts w:asciiTheme="minorBidi" w:hAnsiTheme="minorBidi" w:cstheme="minorBidi"/>
          <w:color w:val="000000"/>
        </w:rPr>
        <w:t xml:space="preserve"> on Chanuka</w:t>
      </w:r>
      <w:r w:rsidR="00842642" w:rsidRPr="002F7E1A">
        <w:rPr>
          <w:rFonts w:asciiTheme="minorBidi" w:hAnsiTheme="minorBidi" w:cstheme="minorBidi"/>
          <w:color w:val="000000"/>
        </w:rPr>
        <w:t>;</w:t>
      </w:r>
      <w:r w:rsidR="008E0F69"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>he</w:t>
      </w:r>
      <w:r w:rsidR="008E0F69" w:rsidRPr="002F7E1A">
        <w:rPr>
          <w:rFonts w:asciiTheme="minorBidi" w:hAnsiTheme="minorBidi" w:cstheme="minorBidi"/>
          <w:color w:val="000000"/>
        </w:rPr>
        <w:t xml:space="preserve"> returns to the laws of kindling the </w:t>
      </w:r>
      <w:r w:rsidR="00D54D22" w:rsidRPr="002F7E1A">
        <w:rPr>
          <w:rFonts w:asciiTheme="minorBidi" w:hAnsiTheme="minorBidi" w:cstheme="minorBidi"/>
          <w:color w:val="000000"/>
        </w:rPr>
        <w:t>Chanuka lamp</w:t>
      </w:r>
      <w:r w:rsidR="00C63834"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 xml:space="preserve">only </w:t>
      </w:r>
      <w:r w:rsidR="00C63834" w:rsidRPr="002F7E1A">
        <w:rPr>
          <w:rFonts w:asciiTheme="minorBidi" w:hAnsiTheme="minorBidi" w:cstheme="minorBidi"/>
          <w:color w:val="000000"/>
        </w:rPr>
        <w:t xml:space="preserve">in the next </w:t>
      </w:r>
      <w:r w:rsidR="002F7E1A" w:rsidRPr="002F7E1A">
        <w:rPr>
          <w:rFonts w:asciiTheme="minorBidi" w:hAnsiTheme="minorBidi" w:cstheme="minorBidi"/>
          <w:color w:val="000000"/>
        </w:rPr>
        <w:t>chapter</w:t>
      </w:r>
      <w:r w:rsidR="008F046A" w:rsidRPr="002F7E1A">
        <w:rPr>
          <w:rFonts w:asciiTheme="minorBidi" w:hAnsiTheme="minorBidi" w:cstheme="minorBidi"/>
          <w:color w:val="000000"/>
        </w:rPr>
        <w:t xml:space="preserve"> </w:t>
      </w:r>
      <w:r w:rsidR="003B6A6B" w:rsidRPr="002F7E1A">
        <w:rPr>
          <w:rFonts w:asciiTheme="minorBidi" w:hAnsiTheme="minorBidi" w:cstheme="minorBidi"/>
          <w:color w:val="000000"/>
        </w:rPr>
        <w:t xml:space="preserve">(e.g. </w:t>
      </w:r>
      <w:r w:rsidR="008F046A" w:rsidRPr="002F7E1A">
        <w:rPr>
          <w:rFonts w:asciiTheme="minorBidi" w:hAnsiTheme="minorBidi" w:cstheme="minorBidi"/>
          <w:color w:val="000000"/>
          <w:shd w:val="clear" w:color="auto" w:fill="FFFFFF"/>
        </w:rPr>
        <w:t>How many candles should one light</w:t>
      </w:r>
      <w:r w:rsidR="00D54D22" w:rsidRPr="002F7E1A">
        <w:rPr>
          <w:rFonts w:asciiTheme="minorBidi" w:hAnsiTheme="minorBidi" w:cstheme="minorBidi"/>
          <w:color w:val="000000"/>
          <w:shd w:val="clear" w:color="auto" w:fill="FFFFFF"/>
        </w:rPr>
        <w:t>, etc.</w:t>
      </w:r>
      <w:r w:rsidR="008F046A" w:rsidRPr="002F7E1A">
        <w:rPr>
          <w:rFonts w:asciiTheme="minorBidi" w:hAnsiTheme="minorBidi" w:cstheme="minorBidi"/>
          <w:color w:val="000000"/>
          <w:shd w:val="clear" w:color="auto" w:fill="FFFFFF"/>
        </w:rPr>
        <w:t>)</w:t>
      </w:r>
      <w:r w:rsidR="00842642" w:rsidRPr="002F7E1A">
        <w:rPr>
          <w:rFonts w:asciiTheme="minorBidi" w:hAnsiTheme="minorBidi" w:cstheme="minorBidi"/>
          <w:color w:val="000000"/>
          <w:shd w:val="clear" w:color="auto" w:fill="FFFFFF"/>
        </w:rPr>
        <w:t>.</w:t>
      </w:r>
      <w:r w:rsidR="008E0F69" w:rsidRPr="002F7E1A">
        <w:rPr>
          <w:rFonts w:asciiTheme="minorBidi" w:hAnsiTheme="minorBidi" w:cstheme="minorBidi"/>
          <w:color w:val="000000"/>
        </w:rPr>
        <w:t xml:space="preserve"> </w:t>
      </w:r>
    </w:p>
    <w:p w14:paraId="633E9741" w14:textId="77777777" w:rsid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14:paraId="04D0BDF1" w14:textId="120830B8" w:rsidR="008E0F69" w:rsidRPr="002F7E1A" w:rsidRDefault="00842642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lastRenderedPageBreak/>
        <w:t>W</w:t>
      </w:r>
      <w:r w:rsidR="008F046A" w:rsidRPr="002F7E1A">
        <w:rPr>
          <w:rFonts w:asciiTheme="minorBidi" w:hAnsiTheme="minorBidi" w:cstheme="minorBidi"/>
          <w:color w:val="000000"/>
        </w:rPr>
        <w:t>hy</w:t>
      </w:r>
      <w:r w:rsidRPr="002F7E1A">
        <w:rPr>
          <w:rFonts w:asciiTheme="minorBidi" w:hAnsiTheme="minorBidi" w:cstheme="minorBidi"/>
          <w:color w:val="000000"/>
        </w:rPr>
        <w:t xml:space="preserve"> did</w:t>
      </w:r>
      <w:r w:rsidR="008F046A" w:rsidRPr="002F7E1A">
        <w:rPr>
          <w:rFonts w:asciiTheme="minorBidi" w:hAnsiTheme="minorBidi" w:cstheme="minorBidi"/>
          <w:color w:val="000000"/>
        </w:rPr>
        <w:t xml:space="preserve"> the </w:t>
      </w:r>
      <w:r w:rsidRPr="002F7E1A">
        <w:rPr>
          <w:rFonts w:asciiTheme="minorBidi" w:hAnsiTheme="minorBidi" w:cstheme="minorBidi"/>
          <w:color w:val="000000"/>
        </w:rPr>
        <w:t>Rambam splits the laws of the C</w:t>
      </w:r>
      <w:r w:rsidR="008F046A" w:rsidRPr="002F7E1A">
        <w:rPr>
          <w:rFonts w:asciiTheme="minorBidi" w:hAnsiTheme="minorBidi" w:cstheme="minorBidi"/>
          <w:color w:val="000000"/>
        </w:rPr>
        <w:t xml:space="preserve">hanuka candles between two </w:t>
      </w:r>
      <w:r w:rsidR="002F7E1A" w:rsidRPr="002F7E1A">
        <w:rPr>
          <w:rFonts w:asciiTheme="minorBidi" w:hAnsiTheme="minorBidi" w:cstheme="minorBidi"/>
          <w:color w:val="000000"/>
        </w:rPr>
        <w:t>chapters</w:t>
      </w:r>
      <w:r w:rsidR="008F046A" w:rsidRPr="002F7E1A">
        <w:rPr>
          <w:rFonts w:asciiTheme="minorBidi" w:hAnsiTheme="minorBidi" w:cstheme="minorBidi"/>
          <w:color w:val="000000"/>
        </w:rPr>
        <w:t>?</w:t>
      </w:r>
    </w:p>
    <w:p w14:paraId="733D7B5E" w14:textId="77777777" w:rsid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14:paraId="5713874A" w14:textId="761363EF" w:rsidR="008F046A" w:rsidRPr="002F7E1A" w:rsidRDefault="00D54D22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It is further notable that</w:t>
      </w:r>
      <w:r w:rsidR="008F046A" w:rsidRPr="002F7E1A">
        <w:rPr>
          <w:rFonts w:asciiTheme="minorBidi" w:hAnsiTheme="minorBidi" w:cstheme="minorBidi"/>
          <w:color w:val="000000"/>
        </w:rPr>
        <w:t xml:space="preserve"> the Rambam </w:t>
      </w:r>
      <w:r w:rsidR="00842642" w:rsidRPr="002F7E1A">
        <w:rPr>
          <w:rFonts w:asciiTheme="minorBidi" w:hAnsiTheme="minorBidi" w:cstheme="minorBidi"/>
          <w:color w:val="000000"/>
        </w:rPr>
        <w:t xml:space="preserve">seems to present two different reasons for the 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8F046A" w:rsidRPr="002F7E1A">
        <w:rPr>
          <w:rFonts w:asciiTheme="minorBidi" w:hAnsiTheme="minorBidi" w:cstheme="minorBidi"/>
          <w:color w:val="000000"/>
        </w:rPr>
        <w:t xml:space="preserve"> of lighting the candles </w:t>
      </w:r>
      <w:r w:rsidR="00842642" w:rsidRPr="002F7E1A">
        <w:rPr>
          <w:rFonts w:asciiTheme="minorBidi" w:hAnsiTheme="minorBidi" w:cstheme="minorBidi"/>
          <w:color w:val="000000"/>
        </w:rPr>
        <w:t xml:space="preserve">in the two different </w:t>
      </w:r>
      <w:r w:rsidR="002F7E1A" w:rsidRPr="002F7E1A">
        <w:rPr>
          <w:rFonts w:asciiTheme="minorBidi" w:hAnsiTheme="minorBidi" w:cstheme="minorBidi"/>
          <w:color w:val="000000"/>
        </w:rPr>
        <w:t>chapters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 xml:space="preserve">. </w:t>
      </w:r>
      <w:r w:rsidR="008F046A" w:rsidRPr="002F7E1A">
        <w:rPr>
          <w:rFonts w:asciiTheme="minorBidi" w:hAnsiTheme="minorBidi" w:cstheme="minorBidi"/>
          <w:color w:val="000000"/>
        </w:rPr>
        <w:t xml:space="preserve">In the third </w:t>
      </w:r>
      <w:r w:rsidR="002F7E1A" w:rsidRPr="002F7E1A">
        <w:rPr>
          <w:rFonts w:asciiTheme="minorBidi" w:hAnsiTheme="minorBidi" w:cstheme="minorBidi"/>
          <w:color w:val="000000"/>
        </w:rPr>
        <w:t>chapter</w:t>
      </w:r>
      <w:r w:rsidR="008F046A" w:rsidRPr="002F7E1A">
        <w:rPr>
          <w:rFonts w:asciiTheme="minorBidi" w:hAnsiTheme="minorBidi" w:cstheme="minorBidi"/>
          <w:color w:val="000000"/>
        </w:rPr>
        <w:t xml:space="preserve"> he writes: </w:t>
      </w:r>
    </w:p>
    <w:p w14:paraId="2339F954" w14:textId="77777777" w:rsidR="00842642" w:rsidRPr="002F7E1A" w:rsidRDefault="00842642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021EBE05" w14:textId="77777777" w:rsidR="008F046A" w:rsidRPr="002F7E1A" w:rsidRDefault="008F046A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Candles should be lit in the evening at the entrance to the houses on each and every one of these eight nights to </w:t>
      </w:r>
      <w:r w:rsidRPr="002F7E1A">
        <w:rPr>
          <w:rFonts w:asciiTheme="minorBidi" w:hAnsiTheme="minorBidi" w:cstheme="minorBidi"/>
          <w:b/>
          <w:bCs/>
          <w:color w:val="000000"/>
          <w:shd w:val="clear" w:color="auto" w:fill="FFFFFF"/>
        </w:rPr>
        <w:t>publicize and reveal the miracle</w:t>
      </w:r>
      <w:r w:rsidR="00842642" w:rsidRPr="002F7E1A">
        <w:rPr>
          <w:rFonts w:asciiTheme="minorBidi" w:hAnsiTheme="minorBidi" w:cstheme="minorBidi"/>
          <w:b/>
          <w:bCs/>
          <w:color w:val="000000"/>
          <w:shd w:val="clear" w:color="auto" w:fill="FFFFFF"/>
        </w:rPr>
        <w:t xml:space="preserve">. </w:t>
      </w:r>
      <w:r w:rsidR="00842642" w:rsidRPr="002F7E1A">
        <w:rPr>
          <w:rFonts w:asciiTheme="minorBidi" w:hAnsiTheme="minorBidi" w:cstheme="minorBidi"/>
          <w:color w:val="000000"/>
        </w:rPr>
        <w:t>(3:3)</w:t>
      </w:r>
    </w:p>
    <w:p w14:paraId="706C89A0" w14:textId="77777777" w:rsidR="00842642" w:rsidRPr="002F7E1A" w:rsidRDefault="00842642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0EE8A7BB" w14:textId="6AE0A711" w:rsidR="008F046A" w:rsidRPr="002F7E1A" w:rsidRDefault="00842642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But i</w:t>
      </w:r>
      <w:r w:rsidR="008F046A" w:rsidRPr="002F7E1A">
        <w:rPr>
          <w:rFonts w:asciiTheme="minorBidi" w:hAnsiTheme="minorBidi" w:cstheme="minorBidi"/>
          <w:color w:val="000000"/>
        </w:rPr>
        <w:t xml:space="preserve">n the fourth </w:t>
      </w:r>
      <w:r w:rsidR="002F7E1A" w:rsidRPr="002F7E1A">
        <w:rPr>
          <w:rFonts w:asciiTheme="minorBidi" w:hAnsiTheme="minorBidi" w:cstheme="minorBidi"/>
          <w:color w:val="000000"/>
        </w:rPr>
        <w:t>chapter</w:t>
      </w:r>
      <w:r w:rsidR="008F046A" w:rsidRPr="002F7E1A">
        <w:rPr>
          <w:rFonts w:asciiTheme="minorBidi" w:hAnsiTheme="minorBidi" w:cstheme="minorBidi"/>
          <w:color w:val="000000"/>
        </w:rPr>
        <w:t xml:space="preserve"> he writes: </w:t>
      </w:r>
    </w:p>
    <w:p w14:paraId="0E776B02" w14:textId="77777777" w:rsidR="00842642" w:rsidRPr="002F7E1A" w:rsidRDefault="00842642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1650D670" w14:textId="77777777" w:rsidR="008F046A" w:rsidRPr="002F7E1A" w:rsidRDefault="008F046A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One should </w:t>
      </w:r>
      <w:r w:rsidRPr="002F7E1A">
        <w:rPr>
          <w:rFonts w:asciiTheme="minorBidi" w:hAnsiTheme="minorBidi" w:cstheme="minorBidi"/>
          <w:b/>
          <w:bCs/>
          <w:color w:val="000000"/>
        </w:rPr>
        <w:t>acknowledge the miracle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and thus increase our praise of God and our expression of thanks for the miracles which He wrought on our behalf</w:t>
      </w:r>
      <w:r w:rsidR="00842642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. </w:t>
      </w:r>
      <w:r w:rsidR="00842642" w:rsidRPr="002F7E1A">
        <w:rPr>
          <w:rFonts w:asciiTheme="minorBidi" w:hAnsiTheme="minorBidi" w:cstheme="minorBidi"/>
          <w:color w:val="000000"/>
        </w:rPr>
        <w:t>(4:12)</w:t>
      </w:r>
    </w:p>
    <w:p w14:paraId="363F4EB2" w14:textId="77777777" w:rsidR="00842642" w:rsidRPr="002F7E1A" w:rsidRDefault="00842642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35BACB7F" w14:textId="1C3D412A" w:rsidR="00842642" w:rsidRPr="002F7E1A" w:rsidRDefault="00BB5EEB" w:rsidP="00675D8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A deeper understanding of the fourth </w:t>
      </w:r>
      <w:r w:rsidR="002F7E1A" w:rsidRPr="002F7E1A">
        <w:rPr>
          <w:rFonts w:asciiTheme="minorBidi" w:hAnsiTheme="minorBidi" w:cstheme="minorBidi"/>
          <w:color w:val="000000"/>
        </w:rPr>
        <w:t>chapter</w:t>
      </w:r>
      <w:r w:rsidR="00842642" w:rsidRPr="002F7E1A">
        <w:rPr>
          <w:rFonts w:asciiTheme="minorBidi" w:hAnsiTheme="minorBidi" w:cstheme="minorBidi"/>
          <w:color w:val="000000"/>
        </w:rPr>
        <w:t xml:space="preserve"> of 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H</w:t>
      </w:r>
      <w:r w:rsidRPr="002F7E1A">
        <w:rPr>
          <w:rFonts w:asciiTheme="minorBidi" w:hAnsiTheme="minorBidi" w:cstheme="minorBidi"/>
          <w:i/>
          <w:iCs/>
          <w:color w:val="000000"/>
        </w:rPr>
        <w:t>il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k</w:t>
      </w:r>
      <w:r w:rsidRPr="002F7E1A">
        <w:rPr>
          <w:rFonts w:asciiTheme="minorBidi" w:hAnsiTheme="minorBidi" w:cstheme="minorBidi"/>
          <w:i/>
          <w:iCs/>
          <w:color w:val="000000"/>
        </w:rPr>
        <w:t>hot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C</w:t>
      </w:r>
      <w:r w:rsidRPr="002F7E1A">
        <w:rPr>
          <w:rFonts w:asciiTheme="minorBidi" w:hAnsiTheme="minorBidi" w:cstheme="minorBidi"/>
          <w:i/>
          <w:iCs/>
          <w:color w:val="000000"/>
        </w:rPr>
        <w:t>hanuka</w:t>
      </w:r>
      <w:r w:rsidRPr="002F7E1A">
        <w:rPr>
          <w:rFonts w:asciiTheme="minorBidi" w:hAnsiTheme="minorBidi" w:cstheme="minorBidi"/>
          <w:color w:val="000000"/>
        </w:rPr>
        <w:t xml:space="preserve"> can help </w:t>
      </w:r>
      <w:r w:rsidR="00842642" w:rsidRPr="002F7E1A">
        <w:rPr>
          <w:rFonts w:asciiTheme="minorBidi" w:hAnsiTheme="minorBidi" w:cstheme="minorBidi"/>
          <w:color w:val="000000"/>
        </w:rPr>
        <w:t xml:space="preserve">explain this discrepancy. </w:t>
      </w:r>
    </w:p>
    <w:p w14:paraId="18B2AE6D" w14:textId="77777777" w:rsid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</w:rPr>
      </w:pPr>
    </w:p>
    <w:p w14:paraId="5A1D8FE4" w14:textId="28C3D6DB" w:rsidR="00842642" w:rsidRPr="002F7E1A" w:rsidRDefault="00BB5EEB" w:rsidP="00675D8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A recurring theme in the </w:t>
      </w:r>
      <w:r w:rsidR="00842642" w:rsidRPr="002F7E1A">
        <w:rPr>
          <w:rFonts w:asciiTheme="minorBidi" w:hAnsiTheme="minorBidi" w:cstheme="minorBidi"/>
          <w:color w:val="000000"/>
        </w:rPr>
        <w:t xml:space="preserve">fourth </w:t>
      </w:r>
      <w:r w:rsidR="002F7E1A" w:rsidRPr="002F7E1A">
        <w:rPr>
          <w:rFonts w:asciiTheme="minorBidi" w:hAnsiTheme="minorBidi" w:cstheme="minorBidi"/>
          <w:color w:val="000000"/>
        </w:rPr>
        <w:t>chapter</w:t>
      </w:r>
      <w:r w:rsidRPr="002F7E1A">
        <w:rPr>
          <w:rFonts w:asciiTheme="minorBidi" w:hAnsiTheme="minorBidi" w:cstheme="minorBidi"/>
          <w:color w:val="000000"/>
        </w:rPr>
        <w:t xml:space="preserve"> is the motif of </w:t>
      </w:r>
      <w:r w:rsidRPr="002F7E1A">
        <w:rPr>
          <w:rFonts w:asciiTheme="minorBidi" w:hAnsiTheme="minorBidi" w:cstheme="minorBidi"/>
          <w:i/>
          <w:iCs/>
          <w:color w:val="000000"/>
        </w:rPr>
        <w:t>bayit</w:t>
      </w:r>
      <w:r w:rsidR="00842642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house or household</w:t>
      </w:r>
      <w:r w:rsidR="00C533C1" w:rsidRPr="002F7E1A">
        <w:rPr>
          <w:rFonts w:asciiTheme="minorBidi" w:hAnsiTheme="minorBidi" w:cstheme="minorBidi"/>
          <w:color w:val="000000"/>
        </w:rPr>
        <w:t>.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>This theme presents itself already in the opening line: “I</w:t>
      </w:r>
      <w:r w:rsidRPr="002F7E1A">
        <w:rPr>
          <w:rFonts w:asciiTheme="minorBidi" w:hAnsiTheme="minorBidi" w:cstheme="minorBidi"/>
          <w:color w:val="000000"/>
        </w:rPr>
        <w:t>t is</w:t>
      </w:r>
      <w:r w:rsidR="00D40807" w:rsidRPr="002F7E1A">
        <w:rPr>
          <w:rFonts w:asciiTheme="minorBidi" w:hAnsiTheme="minorBidi" w:cstheme="minorBidi"/>
          <w:color w:val="000000"/>
        </w:rPr>
        <w:t xml:space="preserve"> a </w:t>
      </w:r>
      <w:r w:rsidR="00D40807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D40807" w:rsidRPr="002F7E1A">
        <w:rPr>
          <w:rFonts w:asciiTheme="minorBidi" w:hAnsiTheme="minorBidi" w:cstheme="minorBidi"/>
          <w:color w:val="000000"/>
        </w:rPr>
        <w:t xml:space="preserve"> that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 xml:space="preserve">each house and house (i.e., each and </w:t>
      </w:r>
      <w:r w:rsidRPr="002F7E1A">
        <w:rPr>
          <w:rFonts w:asciiTheme="minorBidi" w:hAnsiTheme="minorBidi" w:cstheme="minorBidi"/>
          <w:color w:val="000000"/>
        </w:rPr>
        <w:t>every house</w:t>
      </w:r>
      <w:r w:rsidR="00842642" w:rsidRPr="002F7E1A">
        <w:rPr>
          <w:rFonts w:asciiTheme="minorBidi" w:hAnsiTheme="minorBidi" w:cstheme="minorBidi"/>
          <w:color w:val="000000"/>
        </w:rPr>
        <w:t>)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D40807" w:rsidRPr="002F7E1A">
        <w:rPr>
          <w:rFonts w:asciiTheme="minorBidi" w:hAnsiTheme="minorBidi" w:cstheme="minorBidi"/>
          <w:color w:val="000000"/>
        </w:rPr>
        <w:t>should light a single candle</w:t>
      </w:r>
      <w:r w:rsidR="00842642" w:rsidRPr="002F7E1A">
        <w:rPr>
          <w:rFonts w:asciiTheme="minorBidi" w:hAnsiTheme="minorBidi" w:cstheme="minorBidi"/>
          <w:color w:val="000000"/>
        </w:rPr>
        <w:t>” (4:1).</w:t>
      </w:r>
      <w:r w:rsidRPr="002F7E1A">
        <w:rPr>
          <w:rFonts w:asciiTheme="minorBidi" w:hAnsiTheme="minorBidi" w:cstheme="minorBidi"/>
          <w:color w:val="000000"/>
        </w:rPr>
        <w:t xml:space="preserve"> Why does the Rambam repeat the word </w:t>
      </w:r>
      <w:r w:rsidR="00D54D22" w:rsidRPr="002F7E1A">
        <w:rPr>
          <w:rFonts w:asciiTheme="minorBidi" w:hAnsiTheme="minorBidi" w:cstheme="minorBidi"/>
          <w:color w:val="000000"/>
        </w:rPr>
        <w:t>“</w:t>
      </w:r>
      <w:r w:rsidRPr="002F7E1A">
        <w:rPr>
          <w:rFonts w:asciiTheme="minorBidi" w:hAnsiTheme="minorBidi" w:cstheme="minorBidi"/>
          <w:color w:val="000000"/>
        </w:rPr>
        <w:t>house</w:t>
      </w:r>
      <w:r w:rsidR="00D54D22" w:rsidRPr="002F7E1A">
        <w:rPr>
          <w:rFonts w:asciiTheme="minorBidi" w:hAnsiTheme="minorBidi" w:cstheme="minorBidi"/>
          <w:color w:val="000000"/>
        </w:rPr>
        <w:t>”</w:t>
      </w:r>
      <w:r w:rsidRPr="002F7E1A">
        <w:rPr>
          <w:rFonts w:asciiTheme="minorBidi" w:hAnsiTheme="minorBidi" w:cstheme="minorBidi"/>
          <w:color w:val="000000"/>
        </w:rPr>
        <w:t xml:space="preserve"> if not to emphasize the centrality of the household </w:t>
      </w:r>
      <w:r w:rsidR="00842642" w:rsidRPr="002F7E1A">
        <w:rPr>
          <w:rFonts w:asciiTheme="minorBidi" w:hAnsiTheme="minorBidi" w:cstheme="minorBidi"/>
          <w:color w:val="000000"/>
        </w:rPr>
        <w:t xml:space="preserve">in the observance of the 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842642" w:rsidRPr="002F7E1A">
        <w:rPr>
          <w:rFonts w:asciiTheme="minorBidi" w:hAnsiTheme="minorBidi" w:cstheme="minorBidi"/>
          <w:color w:val="000000"/>
        </w:rPr>
        <w:t>?</w:t>
      </w:r>
      <w:r w:rsidR="00D40807" w:rsidRPr="002F7E1A">
        <w:rPr>
          <w:rFonts w:asciiTheme="minorBidi" w:hAnsiTheme="minorBidi" w:cstheme="minorBidi"/>
          <w:color w:val="000000"/>
        </w:rPr>
        <w:t xml:space="preserve"> </w:t>
      </w:r>
    </w:p>
    <w:p w14:paraId="19DA4705" w14:textId="77777777" w:rsid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</w:rPr>
      </w:pPr>
    </w:p>
    <w:p w14:paraId="3B2605FB" w14:textId="77777777" w:rsidR="008F046A" w:rsidRDefault="00D40807" w:rsidP="00675D8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There are a number of halakhic ramifications of the </w:t>
      </w:r>
      <w:r w:rsidR="009F011F" w:rsidRPr="002F7E1A">
        <w:rPr>
          <w:rFonts w:asciiTheme="minorBidi" w:hAnsiTheme="minorBidi" w:cstheme="minorBidi"/>
          <w:color w:val="000000"/>
        </w:rPr>
        <w:t>centrality</w:t>
      </w:r>
      <w:r w:rsidRPr="002F7E1A">
        <w:rPr>
          <w:rFonts w:asciiTheme="minorBidi" w:hAnsiTheme="minorBidi" w:cstheme="minorBidi"/>
          <w:color w:val="000000"/>
        </w:rPr>
        <w:t xml:space="preserve"> of the house in </w:t>
      </w:r>
      <w:r w:rsidR="00842642" w:rsidRPr="002F7E1A">
        <w:rPr>
          <w:rFonts w:asciiTheme="minorBidi" w:hAnsiTheme="minorBidi" w:cstheme="minorBidi"/>
          <w:color w:val="000000"/>
        </w:rPr>
        <w:t xml:space="preserve">the 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842642" w:rsidRPr="002F7E1A">
        <w:rPr>
          <w:rFonts w:asciiTheme="minorBidi" w:hAnsiTheme="minorBidi" w:cstheme="minorBidi"/>
          <w:color w:val="000000"/>
        </w:rPr>
        <w:t xml:space="preserve"> of lighting candles:</w:t>
      </w:r>
      <w:r w:rsidRPr="002F7E1A">
        <w:rPr>
          <w:rFonts w:asciiTheme="minorBidi" w:hAnsiTheme="minorBidi" w:cstheme="minorBidi"/>
          <w:color w:val="000000"/>
        </w:rPr>
        <w:t xml:space="preserve"> </w:t>
      </w:r>
    </w:p>
    <w:p w14:paraId="65E33FDD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</w:rPr>
      </w:pPr>
    </w:p>
    <w:p w14:paraId="3CC03418" w14:textId="77777777" w:rsidR="00CD1D8B" w:rsidRDefault="00D40807" w:rsidP="00675D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Following the </w:t>
      </w:r>
      <w:r w:rsidRPr="002F7E1A">
        <w:rPr>
          <w:rFonts w:asciiTheme="minorBidi" w:hAnsiTheme="minorBidi" w:cstheme="minorBidi"/>
          <w:i/>
          <w:iCs/>
          <w:color w:val="000000"/>
        </w:rPr>
        <w:t>gemara</w:t>
      </w:r>
      <w:r w:rsidRPr="002F7E1A">
        <w:rPr>
          <w:rFonts w:asciiTheme="minorBidi" w:hAnsiTheme="minorBidi" w:cstheme="minorBidi"/>
          <w:color w:val="000000"/>
        </w:rPr>
        <w:t xml:space="preserve"> in </w:t>
      </w:r>
      <w:r w:rsidRPr="002F7E1A">
        <w:rPr>
          <w:rFonts w:asciiTheme="minorBidi" w:hAnsiTheme="minorBidi" w:cstheme="minorBidi"/>
          <w:i/>
          <w:iCs/>
          <w:color w:val="000000"/>
        </w:rPr>
        <w:t>Shabbat</w:t>
      </w:r>
      <w:r w:rsidR="00AD6086" w:rsidRPr="002F7E1A">
        <w:rPr>
          <w:rFonts w:asciiTheme="minorBidi" w:hAnsiTheme="minorBidi" w:cstheme="minorBidi"/>
          <w:color w:val="000000"/>
        </w:rPr>
        <w:t xml:space="preserve"> (21b)</w:t>
      </w:r>
      <w:r w:rsidR="00842642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the Rambam defines the </w:t>
      </w:r>
      <w:r w:rsidRPr="002F7E1A">
        <w:rPr>
          <w:rFonts w:asciiTheme="minorBidi" w:hAnsiTheme="minorBidi" w:cstheme="minorBidi"/>
          <w:i/>
          <w:iCs/>
          <w:color w:val="000000"/>
        </w:rPr>
        <w:t>mitzva</w:t>
      </w:r>
      <w:r w:rsidRPr="002F7E1A">
        <w:rPr>
          <w:rFonts w:asciiTheme="minorBidi" w:hAnsiTheme="minorBidi" w:cstheme="minorBidi"/>
          <w:color w:val="000000"/>
        </w:rPr>
        <w:t xml:space="preserve"> as an obligation on the household</w:t>
      </w:r>
      <w:r w:rsidR="00842642" w:rsidRPr="002F7E1A">
        <w:rPr>
          <w:rFonts w:asciiTheme="minorBidi" w:hAnsiTheme="minorBidi" w:cstheme="minorBidi"/>
          <w:color w:val="000000"/>
        </w:rPr>
        <w:t>, rather than the individual</w:t>
      </w:r>
      <w:r w:rsidRPr="002F7E1A">
        <w:rPr>
          <w:rFonts w:asciiTheme="minorBidi" w:hAnsiTheme="minorBidi" w:cstheme="minorBidi"/>
          <w:color w:val="000000"/>
        </w:rPr>
        <w:t>.</w:t>
      </w:r>
      <w:r w:rsidR="00CD1D8B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This is somewhat unique</w:t>
      </w:r>
      <w:r w:rsidR="00842642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as most </w:t>
      </w:r>
      <w:r w:rsidRPr="002F7E1A">
        <w:rPr>
          <w:rFonts w:asciiTheme="minorBidi" w:hAnsiTheme="minorBidi" w:cstheme="minorBidi"/>
          <w:i/>
          <w:iCs/>
          <w:color w:val="000000"/>
        </w:rPr>
        <w:t>mitzvot</w:t>
      </w:r>
      <w:r w:rsidRPr="002F7E1A">
        <w:rPr>
          <w:rFonts w:asciiTheme="minorBidi" w:hAnsiTheme="minorBidi" w:cstheme="minorBidi"/>
          <w:color w:val="000000"/>
        </w:rPr>
        <w:t xml:space="preserve"> are the obligation </w:t>
      </w:r>
      <w:r w:rsidR="00842642" w:rsidRPr="002F7E1A">
        <w:rPr>
          <w:rFonts w:asciiTheme="minorBidi" w:hAnsiTheme="minorBidi" w:cstheme="minorBidi"/>
          <w:color w:val="000000"/>
        </w:rPr>
        <w:t xml:space="preserve">either </w:t>
      </w:r>
      <w:r w:rsidRPr="002F7E1A">
        <w:rPr>
          <w:rFonts w:asciiTheme="minorBidi" w:hAnsiTheme="minorBidi" w:cstheme="minorBidi"/>
          <w:color w:val="000000"/>
        </w:rPr>
        <w:t xml:space="preserve">of </w:t>
      </w:r>
      <w:r w:rsidR="00842642" w:rsidRPr="002F7E1A">
        <w:rPr>
          <w:rFonts w:asciiTheme="minorBidi" w:hAnsiTheme="minorBidi" w:cstheme="minorBidi"/>
          <w:color w:val="000000"/>
        </w:rPr>
        <w:t>the individual or the community;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 xml:space="preserve">there are </w:t>
      </w:r>
      <w:r w:rsidRPr="002F7E1A">
        <w:rPr>
          <w:rFonts w:asciiTheme="minorBidi" w:hAnsiTheme="minorBidi" w:cstheme="minorBidi"/>
          <w:color w:val="000000"/>
        </w:rPr>
        <w:t xml:space="preserve">very few </w:t>
      </w:r>
      <w:r w:rsidRPr="002F7E1A">
        <w:rPr>
          <w:rFonts w:asciiTheme="minorBidi" w:hAnsiTheme="minorBidi" w:cstheme="minorBidi"/>
          <w:i/>
          <w:iCs/>
          <w:color w:val="000000"/>
        </w:rPr>
        <w:t>mitzvot</w:t>
      </w:r>
      <w:r w:rsidRPr="002F7E1A">
        <w:rPr>
          <w:rFonts w:asciiTheme="minorBidi" w:hAnsiTheme="minorBidi" w:cstheme="minorBidi"/>
          <w:color w:val="000000"/>
        </w:rPr>
        <w:t xml:space="preserve"> where the primary </w:t>
      </w:r>
      <w:r w:rsidR="00CD1D8B" w:rsidRPr="002F7E1A">
        <w:rPr>
          <w:rFonts w:asciiTheme="minorBidi" w:hAnsiTheme="minorBidi" w:cstheme="minorBidi"/>
          <w:color w:val="000000"/>
        </w:rPr>
        <w:t xml:space="preserve">obligation falls on the household. The </w:t>
      </w:r>
      <w:r w:rsidR="00CD1D8B" w:rsidRPr="002F7E1A">
        <w:rPr>
          <w:rFonts w:asciiTheme="minorBidi" w:hAnsiTheme="minorBidi" w:cstheme="minorBidi"/>
          <w:i/>
          <w:iCs/>
          <w:color w:val="000000"/>
        </w:rPr>
        <w:t>mitzvot</w:t>
      </w:r>
      <w:r w:rsidR="00CD1D8B" w:rsidRPr="002F7E1A">
        <w:rPr>
          <w:rFonts w:asciiTheme="minorBidi" w:hAnsiTheme="minorBidi" w:cstheme="minorBidi"/>
          <w:color w:val="000000"/>
        </w:rPr>
        <w:t xml:space="preserve"> of </w:t>
      </w:r>
      <w:r w:rsidR="00CD1D8B" w:rsidRPr="002F7E1A">
        <w:rPr>
          <w:rFonts w:asciiTheme="minorBidi" w:hAnsiTheme="minorBidi" w:cstheme="minorBidi"/>
          <w:i/>
          <w:iCs/>
          <w:color w:val="000000"/>
        </w:rPr>
        <w:t>mezuza</w:t>
      </w:r>
      <w:r w:rsidR="00CD1D8B" w:rsidRPr="002F7E1A">
        <w:rPr>
          <w:rFonts w:asciiTheme="minorBidi" w:hAnsiTheme="minorBidi" w:cstheme="minorBidi"/>
          <w:color w:val="000000"/>
        </w:rPr>
        <w:t xml:space="preserve"> and building a fence</w:t>
      </w:r>
      <w:r w:rsidR="00842642" w:rsidRPr="002F7E1A">
        <w:rPr>
          <w:rFonts w:asciiTheme="minorBidi" w:hAnsiTheme="minorBidi" w:cstheme="minorBidi"/>
          <w:color w:val="000000"/>
        </w:rPr>
        <w:t xml:space="preserve"> around a roof</w:t>
      </w:r>
      <w:r w:rsidR="00CD1D8B" w:rsidRPr="002F7E1A">
        <w:rPr>
          <w:rFonts w:asciiTheme="minorBidi" w:hAnsiTheme="minorBidi" w:cstheme="minorBidi"/>
          <w:color w:val="000000"/>
        </w:rPr>
        <w:t xml:space="preserve"> also fall in that category</w:t>
      </w:r>
      <w:r w:rsidR="00842642" w:rsidRPr="002F7E1A">
        <w:rPr>
          <w:rFonts w:asciiTheme="minorBidi" w:hAnsiTheme="minorBidi" w:cstheme="minorBidi"/>
          <w:color w:val="000000"/>
        </w:rPr>
        <w:t>,</w:t>
      </w:r>
      <w:r w:rsidR="00CD1D8B" w:rsidRPr="002F7E1A">
        <w:rPr>
          <w:rFonts w:asciiTheme="minorBidi" w:hAnsiTheme="minorBidi" w:cstheme="minorBidi"/>
          <w:color w:val="000000"/>
        </w:rPr>
        <w:t xml:space="preserve"> but in those instances </w:t>
      </w:r>
      <w:r w:rsidR="00842642" w:rsidRPr="002F7E1A">
        <w:rPr>
          <w:rFonts w:asciiTheme="minorBidi" w:hAnsiTheme="minorBidi" w:cstheme="minorBidi"/>
          <w:color w:val="000000"/>
        </w:rPr>
        <w:t>the obligation on the household</w:t>
      </w:r>
      <w:r w:rsidR="00CD1D8B" w:rsidRPr="002F7E1A">
        <w:rPr>
          <w:rFonts w:asciiTheme="minorBidi" w:hAnsiTheme="minorBidi" w:cstheme="minorBidi"/>
          <w:color w:val="000000"/>
        </w:rPr>
        <w:t xml:space="preserve"> is readily understandable</w:t>
      </w:r>
      <w:r w:rsidR="00842642" w:rsidRPr="002F7E1A">
        <w:rPr>
          <w:rFonts w:asciiTheme="minorBidi" w:hAnsiTheme="minorBidi" w:cstheme="minorBidi"/>
          <w:color w:val="000000"/>
        </w:rPr>
        <w:t>,</w:t>
      </w:r>
      <w:r w:rsidR="00CD1D8B" w:rsidRPr="002F7E1A">
        <w:rPr>
          <w:rFonts w:asciiTheme="minorBidi" w:hAnsiTheme="minorBidi" w:cstheme="minorBidi"/>
          <w:color w:val="000000"/>
        </w:rPr>
        <w:t xml:space="preserve"> as the </w:t>
      </w:r>
      <w:r w:rsidR="00CD1D8B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CD1D8B" w:rsidRPr="002F7E1A">
        <w:rPr>
          <w:rFonts w:asciiTheme="minorBidi" w:hAnsiTheme="minorBidi" w:cstheme="minorBidi"/>
          <w:color w:val="000000"/>
        </w:rPr>
        <w:t xml:space="preserve"> is related to the physical structure of the house. What is the connection </w:t>
      </w:r>
      <w:r w:rsidR="00842642" w:rsidRPr="002F7E1A">
        <w:rPr>
          <w:rFonts w:asciiTheme="minorBidi" w:hAnsiTheme="minorBidi" w:cstheme="minorBidi"/>
          <w:color w:val="000000"/>
        </w:rPr>
        <w:t>between</w:t>
      </w:r>
      <w:r w:rsidR="00CD1D8B" w:rsidRPr="002F7E1A">
        <w:rPr>
          <w:rFonts w:asciiTheme="minorBidi" w:hAnsiTheme="minorBidi" w:cstheme="minorBidi"/>
          <w:color w:val="000000"/>
        </w:rPr>
        <w:t xml:space="preserve"> the lighting of </w:t>
      </w:r>
      <w:r w:rsidR="00842642" w:rsidRPr="002F7E1A">
        <w:rPr>
          <w:rFonts w:asciiTheme="minorBidi" w:hAnsiTheme="minorBidi" w:cstheme="minorBidi"/>
          <w:color w:val="000000"/>
        </w:rPr>
        <w:t>Chanuka</w:t>
      </w:r>
      <w:r w:rsidR="00CD1D8B" w:rsidRPr="002F7E1A">
        <w:rPr>
          <w:rFonts w:asciiTheme="minorBidi" w:hAnsiTheme="minorBidi" w:cstheme="minorBidi"/>
          <w:color w:val="000000"/>
        </w:rPr>
        <w:t xml:space="preserve"> candles </w:t>
      </w:r>
      <w:r w:rsidR="00842642" w:rsidRPr="002F7E1A">
        <w:rPr>
          <w:rFonts w:asciiTheme="minorBidi" w:hAnsiTheme="minorBidi" w:cstheme="minorBidi"/>
          <w:color w:val="000000"/>
        </w:rPr>
        <w:t>and</w:t>
      </w:r>
      <w:r w:rsidR="00CD1D8B" w:rsidRPr="002F7E1A">
        <w:rPr>
          <w:rFonts w:asciiTheme="minorBidi" w:hAnsiTheme="minorBidi" w:cstheme="minorBidi"/>
          <w:color w:val="000000"/>
        </w:rPr>
        <w:t xml:space="preserve"> the household?</w:t>
      </w:r>
    </w:p>
    <w:p w14:paraId="5A15F233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</w:rPr>
      </w:pPr>
    </w:p>
    <w:p w14:paraId="349B4241" w14:textId="77777777" w:rsidR="00E534CA" w:rsidRDefault="00CD1D8B" w:rsidP="00675D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The </w:t>
      </w:r>
      <w:r w:rsidRPr="002F7E1A">
        <w:rPr>
          <w:rFonts w:asciiTheme="minorBidi" w:hAnsiTheme="minorBidi" w:cstheme="minorBidi"/>
          <w:i/>
          <w:iCs/>
          <w:color w:val="000000"/>
        </w:rPr>
        <w:t>gemara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>(</w:t>
      </w:r>
      <w:r w:rsidR="00E534CA" w:rsidRPr="002F7E1A">
        <w:rPr>
          <w:rFonts w:asciiTheme="minorBidi" w:hAnsiTheme="minorBidi" w:cstheme="minorBidi"/>
          <w:i/>
          <w:iCs/>
          <w:color w:val="000000"/>
        </w:rPr>
        <w:t>Shabbat</w:t>
      </w:r>
      <w:r w:rsidR="00AD6086" w:rsidRPr="002F7E1A">
        <w:rPr>
          <w:rFonts w:asciiTheme="minorBidi" w:hAnsiTheme="minorBidi" w:cstheme="minorBidi"/>
          <w:color w:val="000000"/>
        </w:rPr>
        <w:t xml:space="preserve"> 23a)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E534CA" w:rsidRPr="002F7E1A">
        <w:rPr>
          <w:rFonts w:asciiTheme="minorBidi" w:hAnsiTheme="minorBidi" w:cstheme="minorBidi"/>
          <w:color w:val="000000"/>
        </w:rPr>
        <w:t>rules</w:t>
      </w:r>
      <w:r w:rsidRPr="002F7E1A">
        <w:rPr>
          <w:rFonts w:asciiTheme="minorBidi" w:hAnsiTheme="minorBidi" w:cstheme="minorBidi"/>
          <w:color w:val="000000"/>
        </w:rPr>
        <w:t xml:space="preserve"> that a</w:t>
      </w:r>
      <w:r w:rsidR="00E534CA"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 xml:space="preserve">guest of the </w:t>
      </w:r>
      <w:r w:rsidR="00E534CA" w:rsidRPr="002F7E1A">
        <w:rPr>
          <w:rFonts w:asciiTheme="minorBidi" w:hAnsiTheme="minorBidi" w:cstheme="minorBidi"/>
          <w:color w:val="000000"/>
        </w:rPr>
        <w:t>house</w:t>
      </w:r>
      <w:r w:rsidR="00842642" w:rsidRPr="002F7E1A">
        <w:rPr>
          <w:rFonts w:asciiTheme="minorBidi" w:hAnsiTheme="minorBidi" w:cstheme="minorBidi"/>
          <w:color w:val="000000"/>
        </w:rPr>
        <w:t>hold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E534CA" w:rsidRPr="002F7E1A">
        <w:rPr>
          <w:rFonts w:asciiTheme="minorBidi" w:hAnsiTheme="minorBidi" w:cstheme="minorBidi"/>
          <w:color w:val="000000"/>
        </w:rPr>
        <w:t>is also</w:t>
      </w:r>
      <w:r w:rsidRPr="002F7E1A">
        <w:rPr>
          <w:rFonts w:asciiTheme="minorBidi" w:hAnsiTheme="minorBidi" w:cstheme="minorBidi"/>
          <w:color w:val="000000"/>
        </w:rPr>
        <w:t xml:space="preserve"> obligated in the </w:t>
      </w:r>
      <w:r w:rsidRPr="002F7E1A">
        <w:rPr>
          <w:rFonts w:asciiTheme="minorBidi" w:hAnsiTheme="minorBidi" w:cstheme="minorBidi"/>
          <w:i/>
          <w:iCs/>
          <w:color w:val="000000"/>
        </w:rPr>
        <w:t>mitzva</w:t>
      </w:r>
      <w:r w:rsidRPr="002F7E1A">
        <w:rPr>
          <w:rFonts w:asciiTheme="minorBidi" w:hAnsiTheme="minorBidi" w:cstheme="minorBidi"/>
          <w:color w:val="000000"/>
        </w:rPr>
        <w:t xml:space="preserve"> of lighting the </w:t>
      </w:r>
      <w:r w:rsidR="00E534CA" w:rsidRPr="002F7E1A">
        <w:rPr>
          <w:rFonts w:asciiTheme="minorBidi" w:hAnsiTheme="minorBidi" w:cstheme="minorBidi"/>
          <w:color w:val="000000"/>
        </w:rPr>
        <w:t xml:space="preserve">candles. </w:t>
      </w:r>
      <w:r w:rsidR="00842642" w:rsidRPr="002F7E1A">
        <w:rPr>
          <w:rFonts w:asciiTheme="minorBidi" w:hAnsiTheme="minorBidi" w:cstheme="minorBidi"/>
          <w:color w:val="000000"/>
        </w:rPr>
        <w:t xml:space="preserve">Why did the 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gemara</w:t>
      </w:r>
      <w:r w:rsidR="00842642" w:rsidRPr="002F7E1A">
        <w:rPr>
          <w:rFonts w:asciiTheme="minorBidi" w:hAnsiTheme="minorBidi" w:cstheme="minorBidi"/>
          <w:color w:val="000000"/>
        </w:rPr>
        <w:t xml:space="preserve"> need to inform us of this law? </w:t>
      </w:r>
      <w:r w:rsidR="00C63834" w:rsidRPr="002F7E1A">
        <w:rPr>
          <w:rFonts w:asciiTheme="minorBidi" w:hAnsiTheme="minorBidi" w:cstheme="minorBidi"/>
          <w:color w:val="000000"/>
        </w:rPr>
        <w:t>Would</w:t>
      </w:r>
      <w:r w:rsidR="00E534CA" w:rsidRPr="002F7E1A">
        <w:rPr>
          <w:rFonts w:asciiTheme="minorBidi" w:hAnsiTheme="minorBidi" w:cstheme="minorBidi"/>
          <w:color w:val="000000"/>
        </w:rPr>
        <w:t xml:space="preserve"> anyone think that a guest</w:t>
      </w:r>
      <w:r w:rsidR="004E479B" w:rsidRPr="002F7E1A">
        <w:rPr>
          <w:rFonts w:asciiTheme="minorBidi" w:hAnsiTheme="minorBidi" w:cstheme="minorBidi"/>
          <w:color w:val="000000"/>
        </w:rPr>
        <w:t xml:space="preserve"> is not obligated to eat </w:t>
      </w:r>
      <w:r w:rsidR="004E479B" w:rsidRPr="002F7E1A">
        <w:rPr>
          <w:rFonts w:asciiTheme="minorBidi" w:hAnsiTheme="minorBidi" w:cstheme="minorBidi"/>
          <w:i/>
          <w:iCs/>
          <w:color w:val="000000"/>
        </w:rPr>
        <w:t>matza</w:t>
      </w:r>
      <w:r w:rsidR="00E534CA" w:rsidRPr="002F7E1A">
        <w:rPr>
          <w:rFonts w:asciiTheme="minorBidi" w:hAnsiTheme="minorBidi" w:cstheme="minorBidi"/>
          <w:color w:val="000000"/>
        </w:rPr>
        <w:t xml:space="preserve"> at the </w:t>
      </w:r>
      <w:r w:rsidR="00E534CA" w:rsidRPr="002F7E1A">
        <w:rPr>
          <w:rFonts w:asciiTheme="minorBidi" w:hAnsiTheme="minorBidi" w:cstheme="minorBidi"/>
          <w:i/>
          <w:iCs/>
          <w:color w:val="000000"/>
        </w:rPr>
        <w:t>seder</w:t>
      </w:r>
      <w:r w:rsidR="00E534CA" w:rsidRPr="002F7E1A">
        <w:rPr>
          <w:rFonts w:asciiTheme="minorBidi" w:hAnsiTheme="minorBidi" w:cstheme="minorBidi"/>
          <w:color w:val="000000"/>
        </w:rPr>
        <w:t xml:space="preserve"> or m</w:t>
      </w:r>
      <w:r w:rsidR="006B5280" w:rsidRPr="002F7E1A">
        <w:rPr>
          <w:rFonts w:asciiTheme="minorBidi" w:hAnsiTheme="minorBidi" w:cstheme="minorBidi"/>
          <w:color w:val="000000"/>
        </w:rPr>
        <w:t xml:space="preserve">ake </w:t>
      </w:r>
      <w:r w:rsidR="006B5280" w:rsidRPr="002F7E1A">
        <w:rPr>
          <w:rFonts w:asciiTheme="minorBidi" w:hAnsiTheme="minorBidi" w:cstheme="minorBidi"/>
          <w:i/>
          <w:iCs/>
          <w:color w:val="000000"/>
        </w:rPr>
        <w:t>Kiddush</w:t>
      </w:r>
      <w:r w:rsidR="006B5280" w:rsidRPr="002F7E1A">
        <w:rPr>
          <w:rFonts w:asciiTheme="minorBidi" w:hAnsiTheme="minorBidi" w:cstheme="minorBidi"/>
          <w:color w:val="000000"/>
        </w:rPr>
        <w:t xml:space="preserve"> at the Shabbat meal?</w:t>
      </w:r>
      <w:r w:rsidR="00E534CA" w:rsidRPr="002F7E1A">
        <w:rPr>
          <w:rFonts w:asciiTheme="minorBidi" w:hAnsiTheme="minorBidi" w:cstheme="minorBidi"/>
          <w:color w:val="000000"/>
        </w:rPr>
        <w:t xml:space="preserve"> Apparently</w:t>
      </w:r>
      <w:r w:rsidR="00842642" w:rsidRPr="002F7E1A">
        <w:rPr>
          <w:rFonts w:asciiTheme="minorBidi" w:hAnsiTheme="minorBidi" w:cstheme="minorBidi"/>
          <w:color w:val="000000"/>
        </w:rPr>
        <w:t>,</w:t>
      </w:r>
      <w:r w:rsidR="00E534CA" w:rsidRPr="002F7E1A">
        <w:rPr>
          <w:rFonts w:asciiTheme="minorBidi" w:hAnsiTheme="minorBidi" w:cstheme="minorBidi"/>
          <w:color w:val="000000"/>
        </w:rPr>
        <w:t xml:space="preserve"> the </w:t>
      </w:r>
      <w:r w:rsidR="00E534CA" w:rsidRPr="002F7E1A">
        <w:rPr>
          <w:rFonts w:asciiTheme="minorBidi" w:hAnsiTheme="minorBidi" w:cstheme="minorBidi"/>
          <w:i/>
          <w:iCs/>
          <w:color w:val="000000"/>
        </w:rPr>
        <w:t>gemara</w:t>
      </w:r>
      <w:r w:rsidR="00E534CA" w:rsidRPr="002F7E1A">
        <w:rPr>
          <w:rFonts w:asciiTheme="minorBidi" w:hAnsiTheme="minorBidi" w:cstheme="minorBidi"/>
          <w:color w:val="000000"/>
        </w:rPr>
        <w:t xml:space="preserve"> felt that a guest who is not part of the household might not be obligated</w:t>
      </w:r>
      <w:r w:rsidR="00842642" w:rsidRPr="002F7E1A">
        <w:rPr>
          <w:rFonts w:asciiTheme="minorBidi" w:hAnsiTheme="minorBidi" w:cstheme="minorBidi"/>
          <w:color w:val="000000"/>
        </w:rPr>
        <w:t xml:space="preserve"> –</w:t>
      </w:r>
      <w:r w:rsidR="00E534CA" w:rsidRPr="002F7E1A">
        <w:rPr>
          <w:rFonts w:asciiTheme="minorBidi" w:hAnsiTheme="minorBidi" w:cstheme="minorBidi"/>
          <w:color w:val="000000"/>
        </w:rPr>
        <w:t xml:space="preserve"> again demonstrating the centrality</w:t>
      </w:r>
      <w:r w:rsidR="00842642" w:rsidRPr="002F7E1A">
        <w:rPr>
          <w:rFonts w:asciiTheme="minorBidi" w:hAnsiTheme="minorBidi" w:cstheme="minorBidi"/>
          <w:color w:val="000000"/>
        </w:rPr>
        <w:t xml:space="preserve"> of the household to the </w:t>
      </w:r>
      <w:r w:rsidR="00842642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E534CA" w:rsidRPr="002F7E1A">
        <w:rPr>
          <w:rFonts w:asciiTheme="minorBidi" w:hAnsiTheme="minorBidi" w:cstheme="minorBidi"/>
          <w:color w:val="000000"/>
        </w:rPr>
        <w:t xml:space="preserve">. The </w:t>
      </w:r>
      <w:r w:rsidR="00E534CA" w:rsidRPr="002F7E1A">
        <w:rPr>
          <w:rFonts w:asciiTheme="minorBidi" w:hAnsiTheme="minorBidi" w:cstheme="minorBidi"/>
          <w:i/>
          <w:iCs/>
          <w:color w:val="000000"/>
        </w:rPr>
        <w:t>gemara</w:t>
      </w:r>
      <w:r w:rsidR="00E534CA" w:rsidRPr="002F7E1A">
        <w:rPr>
          <w:rFonts w:asciiTheme="minorBidi" w:hAnsiTheme="minorBidi" w:cstheme="minorBidi"/>
          <w:color w:val="000000"/>
        </w:rPr>
        <w:t xml:space="preserve"> continues that a quest is not automatically obligated</w:t>
      </w:r>
      <w:r w:rsidR="00842642" w:rsidRPr="002F7E1A">
        <w:rPr>
          <w:rFonts w:asciiTheme="minorBidi" w:hAnsiTheme="minorBidi" w:cstheme="minorBidi"/>
          <w:color w:val="000000"/>
        </w:rPr>
        <w:t>;</w:t>
      </w:r>
      <w:r w:rsidR="00E534CA"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>he</w:t>
      </w:r>
      <w:r w:rsidR="00E534CA" w:rsidRPr="002F7E1A">
        <w:rPr>
          <w:rFonts w:asciiTheme="minorBidi" w:hAnsiTheme="minorBidi" w:cstheme="minorBidi"/>
          <w:color w:val="000000"/>
        </w:rPr>
        <w:t xml:space="preserve"> needs to contribute a small amount of money to the expenses in order to be considered part of the household.</w:t>
      </w:r>
    </w:p>
    <w:p w14:paraId="16F98478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</w:rPr>
      </w:pPr>
    </w:p>
    <w:p w14:paraId="434980AB" w14:textId="77777777" w:rsidR="008B48D0" w:rsidRDefault="008B48D0" w:rsidP="00675D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The </w:t>
      </w:r>
      <w:r w:rsidRPr="002F7E1A">
        <w:rPr>
          <w:rFonts w:asciiTheme="minorBidi" w:hAnsiTheme="minorBidi" w:cstheme="minorBidi"/>
          <w:i/>
          <w:iCs/>
          <w:color w:val="000000"/>
        </w:rPr>
        <w:t>gemara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842642" w:rsidRPr="002F7E1A">
        <w:rPr>
          <w:rFonts w:asciiTheme="minorBidi" w:hAnsiTheme="minorBidi" w:cstheme="minorBidi"/>
          <w:color w:val="000000"/>
        </w:rPr>
        <w:t>(</w:t>
      </w:r>
      <w:r w:rsidRPr="002F7E1A">
        <w:rPr>
          <w:rFonts w:asciiTheme="minorBidi" w:hAnsiTheme="minorBidi" w:cstheme="minorBidi"/>
          <w:i/>
          <w:iCs/>
          <w:color w:val="000000"/>
        </w:rPr>
        <w:t>Shabbat</w:t>
      </w:r>
      <w:r w:rsidRPr="002F7E1A">
        <w:rPr>
          <w:rFonts w:asciiTheme="minorBidi" w:hAnsiTheme="minorBidi" w:cstheme="minorBidi"/>
          <w:color w:val="000000"/>
        </w:rPr>
        <w:t xml:space="preserve"> 21b) rules:</w:t>
      </w:r>
    </w:p>
    <w:p w14:paraId="3EFC01AD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</w:rPr>
      </w:pPr>
    </w:p>
    <w:p w14:paraId="75D9FDC7" w14:textId="77777777" w:rsidR="008B48D0" w:rsidRPr="002F7E1A" w:rsidRDefault="008B48D0" w:rsidP="00675D8B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The </w:t>
      </w:r>
      <w:r w:rsidRPr="002F7E1A">
        <w:rPr>
          <w:rFonts w:asciiTheme="minorBidi" w:hAnsiTheme="minorBidi" w:cstheme="minorBidi"/>
          <w:i/>
          <w:iCs/>
          <w:color w:val="000000"/>
        </w:rPr>
        <w:t>mitzva</w:t>
      </w:r>
      <w:r w:rsidRPr="002F7E1A">
        <w:rPr>
          <w:rFonts w:asciiTheme="minorBidi" w:hAnsiTheme="minorBidi" w:cstheme="minorBidi"/>
          <w:color w:val="000000"/>
        </w:rPr>
        <w:t xml:space="preserve"> is to place the </w:t>
      </w:r>
      <w:r w:rsidR="00842642" w:rsidRPr="002F7E1A">
        <w:rPr>
          <w:rFonts w:asciiTheme="minorBidi" w:hAnsiTheme="minorBidi" w:cstheme="minorBidi"/>
          <w:color w:val="000000"/>
        </w:rPr>
        <w:t>C</w:t>
      </w:r>
      <w:r w:rsidRPr="002F7E1A">
        <w:rPr>
          <w:rFonts w:asciiTheme="minorBidi" w:hAnsiTheme="minorBidi" w:cstheme="minorBidi"/>
          <w:color w:val="000000"/>
        </w:rPr>
        <w:t>hanuka candles at the entrance to one's house, outside. If one lives upstairs, he should place them in a wi</w:t>
      </w:r>
      <w:r w:rsidR="00842642" w:rsidRPr="002F7E1A">
        <w:rPr>
          <w:rFonts w:asciiTheme="minorBidi" w:hAnsiTheme="minorBidi" w:cstheme="minorBidi"/>
          <w:color w:val="000000"/>
        </w:rPr>
        <w:t>n</w:t>
      </w:r>
      <w:r w:rsidRPr="002F7E1A">
        <w:rPr>
          <w:rFonts w:asciiTheme="minorBidi" w:hAnsiTheme="minorBidi" w:cstheme="minorBidi"/>
          <w:color w:val="000000"/>
        </w:rPr>
        <w:t>dow facing the public thoroughfare. And in time of danger</w:t>
      </w:r>
      <w:r w:rsidR="00842642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he should place them on his table inside, and that suffices.</w:t>
      </w:r>
    </w:p>
    <w:p w14:paraId="6493ED26" w14:textId="77777777" w:rsid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</w:p>
    <w:p w14:paraId="46E9BD71" w14:textId="77777777" w:rsidR="009F011F" w:rsidRDefault="00842642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T</w:t>
      </w:r>
      <w:r w:rsidR="008B48D0" w:rsidRPr="002F7E1A">
        <w:rPr>
          <w:rFonts w:asciiTheme="minorBidi" w:hAnsiTheme="minorBidi" w:cstheme="minorBidi"/>
          <w:color w:val="000000"/>
        </w:rPr>
        <w:t xml:space="preserve">he </w:t>
      </w:r>
      <w:r w:rsidR="008B48D0" w:rsidRPr="002F7E1A">
        <w:rPr>
          <w:rFonts w:asciiTheme="minorBidi" w:hAnsiTheme="minorBidi" w:cstheme="minorBidi"/>
          <w:i/>
          <w:iCs/>
          <w:color w:val="000000"/>
        </w:rPr>
        <w:t>gemara</w:t>
      </w:r>
      <w:r w:rsidR="008B48D0" w:rsidRPr="002F7E1A">
        <w:rPr>
          <w:rFonts w:asciiTheme="minorBidi" w:hAnsiTheme="minorBidi" w:cstheme="minorBidi"/>
          <w:color w:val="000000"/>
        </w:rPr>
        <w:t xml:space="preserve"> continues that the candle</w:t>
      </w:r>
      <w:r w:rsidRPr="002F7E1A">
        <w:rPr>
          <w:rFonts w:asciiTheme="minorBidi" w:hAnsiTheme="minorBidi" w:cstheme="minorBidi"/>
          <w:color w:val="000000"/>
        </w:rPr>
        <w:t xml:space="preserve">s should be placed within a </w:t>
      </w:r>
      <w:r w:rsidRPr="002F7E1A">
        <w:rPr>
          <w:rFonts w:asciiTheme="minorBidi" w:hAnsiTheme="minorBidi" w:cstheme="minorBidi"/>
          <w:i/>
          <w:iCs/>
          <w:color w:val="000000"/>
        </w:rPr>
        <w:t>tefa</w:t>
      </w:r>
      <w:r w:rsidR="008B48D0" w:rsidRPr="002F7E1A">
        <w:rPr>
          <w:rFonts w:asciiTheme="minorBidi" w:hAnsiTheme="minorBidi" w:cstheme="minorBidi"/>
          <w:i/>
          <w:iCs/>
          <w:color w:val="000000"/>
        </w:rPr>
        <w:t>ch</w:t>
      </w:r>
      <w:r w:rsidR="008B48D0" w:rsidRPr="002F7E1A">
        <w:rPr>
          <w:rFonts w:asciiTheme="minorBidi" w:hAnsiTheme="minorBidi" w:cstheme="minorBidi"/>
          <w:color w:val="000000"/>
        </w:rPr>
        <w:t xml:space="preserve"> (</w:t>
      </w:r>
      <w:r w:rsidR="00C63834" w:rsidRPr="002F7E1A">
        <w:rPr>
          <w:rFonts w:asciiTheme="minorBidi" w:hAnsiTheme="minorBidi" w:cstheme="minorBidi"/>
          <w:color w:val="000000"/>
        </w:rPr>
        <w:t xml:space="preserve">approximately </w:t>
      </w:r>
      <w:r w:rsidR="008B48D0" w:rsidRPr="002F7E1A">
        <w:rPr>
          <w:rFonts w:asciiTheme="minorBidi" w:hAnsiTheme="minorBidi" w:cstheme="minorBidi"/>
          <w:color w:val="000000"/>
        </w:rPr>
        <w:t>8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8B48D0" w:rsidRPr="002F7E1A">
        <w:rPr>
          <w:rFonts w:asciiTheme="minorBidi" w:hAnsiTheme="minorBidi" w:cstheme="minorBidi"/>
          <w:color w:val="000000"/>
        </w:rPr>
        <w:t>cm) of the door</w:t>
      </w:r>
      <w:r w:rsidRPr="002F7E1A">
        <w:rPr>
          <w:rFonts w:asciiTheme="minorBidi" w:hAnsiTheme="minorBidi" w:cstheme="minorBidi"/>
          <w:color w:val="000000"/>
        </w:rPr>
        <w:t>,</w:t>
      </w:r>
      <w:r w:rsidR="008B48D0" w:rsidRPr="002F7E1A">
        <w:rPr>
          <w:rFonts w:asciiTheme="minorBidi" w:hAnsiTheme="minorBidi" w:cstheme="minorBidi"/>
          <w:color w:val="000000"/>
        </w:rPr>
        <w:t xml:space="preserve"> in order to make it clear that the </w:t>
      </w:r>
      <w:r w:rsidR="008B48D0" w:rsidRPr="002F7E1A">
        <w:rPr>
          <w:rFonts w:asciiTheme="minorBidi" w:hAnsiTheme="minorBidi" w:cstheme="minorBidi"/>
          <w:i/>
          <w:iCs/>
          <w:color w:val="000000"/>
        </w:rPr>
        <w:t>menora</w:t>
      </w:r>
      <w:r w:rsidR="008B48D0" w:rsidRPr="002F7E1A">
        <w:rPr>
          <w:rFonts w:asciiTheme="minorBidi" w:hAnsiTheme="minorBidi" w:cstheme="minorBidi"/>
          <w:color w:val="000000"/>
        </w:rPr>
        <w:t xml:space="preserve"> was placed there</w:t>
      </w:r>
      <w:r w:rsidR="00852DC1" w:rsidRPr="002F7E1A">
        <w:rPr>
          <w:rFonts w:asciiTheme="minorBidi" w:hAnsiTheme="minorBidi" w:cstheme="minorBidi"/>
          <w:color w:val="000000"/>
        </w:rPr>
        <w:t xml:space="preserve"> by the occupants of the home. </w:t>
      </w:r>
      <w:r w:rsidRPr="002F7E1A">
        <w:rPr>
          <w:rFonts w:asciiTheme="minorBidi" w:hAnsiTheme="minorBidi" w:cstheme="minorBidi"/>
          <w:color w:val="000000"/>
        </w:rPr>
        <w:t>Although</w:t>
      </w:r>
      <w:r w:rsidR="00852DC1" w:rsidRPr="002F7E1A">
        <w:rPr>
          <w:rFonts w:asciiTheme="minorBidi" w:hAnsiTheme="minorBidi" w:cstheme="minorBidi"/>
          <w:color w:val="000000"/>
        </w:rPr>
        <w:t xml:space="preserve"> the </w:t>
      </w:r>
      <w:r w:rsidR="00852DC1" w:rsidRPr="002F7E1A">
        <w:rPr>
          <w:rFonts w:asciiTheme="minorBidi" w:hAnsiTheme="minorBidi" w:cstheme="minorBidi"/>
          <w:i/>
          <w:iCs/>
          <w:color w:val="000000"/>
        </w:rPr>
        <w:t>gemara</w:t>
      </w:r>
      <w:r w:rsidR="00852DC1" w:rsidRPr="002F7E1A">
        <w:rPr>
          <w:rFonts w:asciiTheme="minorBidi" w:hAnsiTheme="minorBidi" w:cstheme="minorBidi"/>
          <w:color w:val="000000"/>
        </w:rPr>
        <w:t xml:space="preserve"> appears to be discussing the optimal place for the lighting of the candles, </w:t>
      </w:r>
      <w:r w:rsidR="00D54D22" w:rsidRPr="002F7E1A">
        <w:rPr>
          <w:rFonts w:asciiTheme="minorBidi" w:hAnsiTheme="minorBidi" w:cstheme="minorBidi"/>
          <w:color w:val="000000"/>
        </w:rPr>
        <w:t>s</w:t>
      </w:r>
      <w:r w:rsidRPr="002F7E1A">
        <w:rPr>
          <w:rFonts w:asciiTheme="minorBidi" w:hAnsiTheme="minorBidi" w:cstheme="minorBidi"/>
          <w:color w:val="000000"/>
        </w:rPr>
        <w:t>ome</w:t>
      </w:r>
      <w:r w:rsidR="00852DC1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i/>
          <w:iCs/>
          <w:color w:val="000000"/>
        </w:rPr>
        <w:t>A</w:t>
      </w:r>
      <w:r w:rsidR="00852DC1" w:rsidRPr="002F7E1A">
        <w:rPr>
          <w:rFonts w:asciiTheme="minorBidi" w:hAnsiTheme="minorBidi" w:cstheme="minorBidi"/>
          <w:i/>
          <w:iCs/>
          <w:color w:val="000000"/>
        </w:rPr>
        <w:t>ch</w:t>
      </w:r>
      <w:r w:rsidRPr="002F7E1A">
        <w:rPr>
          <w:rFonts w:asciiTheme="minorBidi" w:hAnsiTheme="minorBidi" w:cstheme="minorBidi"/>
          <w:i/>
          <w:iCs/>
          <w:color w:val="000000"/>
        </w:rPr>
        <w:t>a</w:t>
      </w:r>
      <w:r w:rsidR="00852DC1" w:rsidRPr="002F7E1A">
        <w:rPr>
          <w:rFonts w:asciiTheme="minorBidi" w:hAnsiTheme="minorBidi" w:cstheme="minorBidi"/>
          <w:i/>
          <w:iCs/>
          <w:color w:val="000000"/>
        </w:rPr>
        <w:t>ronim</w:t>
      </w:r>
      <w:r w:rsidR="00852DC1" w:rsidRPr="002F7E1A">
        <w:rPr>
          <w:rFonts w:asciiTheme="minorBidi" w:hAnsiTheme="minorBidi" w:cstheme="minorBidi"/>
          <w:color w:val="000000"/>
        </w:rPr>
        <w:t xml:space="preserve"> infer from this discussion that candles may only </w:t>
      </w:r>
      <w:r w:rsidR="009F011F" w:rsidRPr="002F7E1A">
        <w:rPr>
          <w:rFonts w:asciiTheme="minorBidi" w:hAnsiTheme="minorBidi" w:cstheme="minorBidi"/>
          <w:color w:val="000000"/>
        </w:rPr>
        <w:t>be lit in close proximity to a house</w:t>
      </w:r>
      <w:r w:rsidRPr="002F7E1A">
        <w:rPr>
          <w:rFonts w:asciiTheme="minorBidi" w:hAnsiTheme="minorBidi" w:cstheme="minorBidi"/>
          <w:color w:val="000000"/>
        </w:rPr>
        <w:t>;</w:t>
      </w:r>
      <w:r w:rsidR="009F011F" w:rsidRPr="002F7E1A">
        <w:rPr>
          <w:rFonts w:asciiTheme="minorBidi" w:hAnsiTheme="minorBidi" w:cstheme="minorBidi"/>
          <w:color w:val="000000"/>
        </w:rPr>
        <w:t xml:space="preserve"> without a house</w:t>
      </w:r>
      <w:r w:rsidRPr="002F7E1A">
        <w:rPr>
          <w:rFonts w:asciiTheme="minorBidi" w:hAnsiTheme="minorBidi" w:cstheme="minorBidi"/>
          <w:color w:val="000000"/>
        </w:rPr>
        <w:t>,</w:t>
      </w:r>
      <w:r w:rsidR="009F011F" w:rsidRPr="002F7E1A">
        <w:rPr>
          <w:rFonts w:asciiTheme="minorBidi" w:hAnsiTheme="minorBidi" w:cstheme="minorBidi"/>
          <w:color w:val="000000"/>
        </w:rPr>
        <w:t xml:space="preserve"> there is no obligation to light.</w:t>
      </w:r>
    </w:p>
    <w:p w14:paraId="7D5B9F52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</w:p>
    <w:p w14:paraId="10158586" w14:textId="77777777" w:rsidR="00492D30" w:rsidRPr="002F7E1A" w:rsidRDefault="009F011F" w:rsidP="00675D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The </w:t>
      </w:r>
      <w:r w:rsidRPr="002F7E1A">
        <w:rPr>
          <w:rFonts w:asciiTheme="minorBidi" w:hAnsiTheme="minorBidi" w:cstheme="minorBidi"/>
          <w:i/>
          <w:iCs/>
          <w:color w:val="000000"/>
        </w:rPr>
        <w:t>gemara</w:t>
      </w:r>
      <w:r w:rsidR="00AD6086" w:rsidRPr="002F7E1A">
        <w:rPr>
          <w:rFonts w:asciiTheme="minorBidi" w:hAnsiTheme="minorBidi" w:cstheme="minorBidi"/>
          <w:color w:val="000000"/>
        </w:rPr>
        <w:t xml:space="preserve"> </w:t>
      </w:r>
      <w:r w:rsidR="009E5CC3" w:rsidRPr="002F7E1A">
        <w:rPr>
          <w:rFonts w:asciiTheme="minorBidi" w:hAnsiTheme="minorBidi" w:cstheme="minorBidi"/>
          <w:color w:val="000000"/>
        </w:rPr>
        <w:t>(</w:t>
      </w:r>
      <w:r w:rsidR="00AD6086" w:rsidRPr="002F7E1A">
        <w:rPr>
          <w:rFonts w:asciiTheme="minorBidi" w:hAnsiTheme="minorBidi" w:cstheme="minorBidi"/>
          <w:i/>
          <w:iCs/>
          <w:color w:val="000000"/>
        </w:rPr>
        <w:t>Shabbat</w:t>
      </w:r>
      <w:r w:rsidR="00AD6086" w:rsidRPr="002F7E1A">
        <w:rPr>
          <w:rFonts w:asciiTheme="minorBidi" w:hAnsiTheme="minorBidi" w:cstheme="minorBidi"/>
          <w:color w:val="000000"/>
        </w:rPr>
        <w:t xml:space="preserve"> 21b)</w:t>
      </w:r>
      <w:r w:rsidRPr="002F7E1A">
        <w:rPr>
          <w:rFonts w:asciiTheme="minorBidi" w:hAnsiTheme="minorBidi" w:cstheme="minorBidi"/>
          <w:color w:val="000000"/>
        </w:rPr>
        <w:t xml:space="preserve"> rules that one may light </w:t>
      </w:r>
      <w:r w:rsidR="009E5CC3" w:rsidRPr="002F7E1A">
        <w:rPr>
          <w:rFonts w:asciiTheme="minorBidi" w:hAnsiTheme="minorBidi" w:cstheme="minorBidi"/>
          <w:color w:val="000000"/>
        </w:rPr>
        <w:t>C</w:t>
      </w:r>
      <w:r w:rsidRPr="002F7E1A">
        <w:rPr>
          <w:rFonts w:asciiTheme="minorBidi" w:hAnsiTheme="minorBidi" w:cstheme="minorBidi"/>
          <w:color w:val="000000"/>
        </w:rPr>
        <w:t>hanuka candles until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there </w:t>
      </w:r>
      <w:r w:rsidR="00C63834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are no longer any passersby 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in the marketplace. The simple understanding of this law is that there </w:t>
      </w:r>
      <w:r w:rsidR="009E5CC3" w:rsidRPr="002F7E1A">
        <w:rPr>
          <w:rFonts w:asciiTheme="minorBidi" w:hAnsiTheme="minorBidi" w:cstheme="minorBidi"/>
          <w:color w:val="000000"/>
          <w:shd w:val="clear" w:color="auto" w:fill="FFFFFF"/>
        </w:rPr>
        <w:t>must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be people in the street </w:t>
      </w:r>
      <w:r w:rsidRPr="002F7E1A">
        <w:rPr>
          <w:rFonts w:asciiTheme="minorBidi" w:hAnsiTheme="minorBidi" w:cstheme="minorBidi"/>
          <w:color w:val="000000"/>
        </w:rPr>
        <w:t>to see the lit candles. The Rif</w:t>
      </w:r>
      <w:r w:rsidR="00AD6086" w:rsidRPr="002F7E1A">
        <w:rPr>
          <w:rFonts w:asciiTheme="minorBidi" w:hAnsiTheme="minorBidi" w:cstheme="minorBidi"/>
          <w:color w:val="000000"/>
        </w:rPr>
        <w:t xml:space="preserve"> (</w:t>
      </w:r>
      <w:r w:rsidR="009E5CC3" w:rsidRPr="002F7E1A">
        <w:rPr>
          <w:rFonts w:asciiTheme="minorBidi" w:hAnsiTheme="minorBidi" w:cstheme="minorBidi"/>
          <w:i/>
          <w:iCs/>
          <w:color w:val="000000"/>
        </w:rPr>
        <w:t xml:space="preserve">Shabbat </w:t>
      </w:r>
      <w:r w:rsidR="00AD6086" w:rsidRPr="002F7E1A">
        <w:rPr>
          <w:rFonts w:asciiTheme="minorBidi" w:hAnsiTheme="minorBidi" w:cstheme="minorBidi"/>
          <w:color w:val="000000"/>
        </w:rPr>
        <w:t xml:space="preserve">9b </w:t>
      </w:r>
      <w:r w:rsidR="009E5CC3" w:rsidRPr="002F7E1A">
        <w:rPr>
          <w:rFonts w:asciiTheme="minorBidi" w:hAnsiTheme="minorBidi" w:cstheme="minorBidi"/>
          <w:color w:val="000000"/>
        </w:rPr>
        <w:t xml:space="preserve">in </w:t>
      </w:r>
      <w:r w:rsidR="00AD6086" w:rsidRPr="002F7E1A">
        <w:rPr>
          <w:rFonts w:asciiTheme="minorBidi" w:hAnsiTheme="minorBidi" w:cstheme="minorBidi"/>
          <w:i/>
          <w:iCs/>
          <w:color w:val="000000"/>
        </w:rPr>
        <w:t>dap</w:t>
      </w:r>
      <w:r w:rsidR="009E5CC3" w:rsidRPr="002F7E1A">
        <w:rPr>
          <w:rFonts w:asciiTheme="minorBidi" w:hAnsiTheme="minorBidi" w:cstheme="minorBidi"/>
          <w:i/>
          <w:iCs/>
          <w:color w:val="000000"/>
        </w:rPr>
        <w:t>e</w:t>
      </w:r>
      <w:r w:rsidR="00AD6086" w:rsidRPr="002F7E1A">
        <w:rPr>
          <w:rFonts w:asciiTheme="minorBidi" w:hAnsiTheme="minorBidi" w:cstheme="minorBidi"/>
          <w:i/>
          <w:iCs/>
          <w:color w:val="000000"/>
        </w:rPr>
        <w:t>i ha</w:t>
      </w:r>
      <w:r w:rsidR="009E5CC3" w:rsidRPr="002F7E1A">
        <w:rPr>
          <w:rFonts w:asciiTheme="minorBidi" w:hAnsiTheme="minorBidi" w:cstheme="minorBidi"/>
          <w:i/>
          <w:iCs/>
          <w:color w:val="000000"/>
        </w:rPr>
        <w:t>-R</w:t>
      </w:r>
      <w:r w:rsidR="00AD6086" w:rsidRPr="002F7E1A">
        <w:rPr>
          <w:rFonts w:asciiTheme="minorBidi" w:hAnsiTheme="minorBidi" w:cstheme="minorBidi"/>
          <w:i/>
          <w:iCs/>
          <w:color w:val="000000"/>
        </w:rPr>
        <w:t>if</w:t>
      </w:r>
      <w:r w:rsidR="00AD6086" w:rsidRPr="002F7E1A">
        <w:rPr>
          <w:rFonts w:asciiTheme="minorBidi" w:hAnsiTheme="minorBidi" w:cstheme="minorBidi"/>
          <w:color w:val="000000"/>
        </w:rPr>
        <w:t>)</w:t>
      </w:r>
      <w:r w:rsidRPr="002F7E1A">
        <w:rPr>
          <w:rFonts w:asciiTheme="minorBidi" w:hAnsiTheme="minorBidi" w:cstheme="minorBidi"/>
          <w:color w:val="000000"/>
        </w:rPr>
        <w:t xml:space="preserve"> slightly alters the meaning of the </w:t>
      </w:r>
      <w:r w:rsidRPr="002F7E1A">
        <w:rPr>
          <w:rFonts w:asciiTheme="minorBidi" w:hAnsiTheme="minorBidi" w:cstheme="minorBidi"/>
          <w:i/>
          <w:iCs/>
          <w:color w:val="000000"/>
        </w:rPr>
        <w:t>gemara</w:t>
      </w:r>
      <w:r w:rsidR="009E5CC3" w:rsidRPr="002F7E1A">
        <w:rPr>
          <w:rFonts w:asciiTheme="minorBidi" w:hAnsiTheme="minorBidi" w:cstheme="minorBidi"/>
          <w:color w:val="000000"/>
        </w:rPr>
        <w:t xml:space="preserve"> in his citation of the discussion, such that it reads </w:t>
      </w:r>
      <w:r w:rsidRPr="002F7E1A">
        <w:rPr>
          <w:rFonts w:asciiTheme="minorBidi" w:hAnsiTheme="minorBidi" w:cstheme="minorBidi"/>
          <w:color w:val="000000"/>
        </w:rPr>
        <w:t xml:space="preserve">that one may light until </w:t>
      </w:r>
      <w:r w:rsidR="009E5CC3" w:rsidRPr="002F7E1A">
        <w:rPr>
          <w:rFonts w:asciiTheme="minorBidi" w:hAnsiTheme="minorBidi" w:cstheme="minorBidi"/>
          <w:color w:val="000000"/>
        </w:rPr>
        <w:t>“</w:t>
      </w:r>
      <w:r w:rsidR="00C533C1" w:rsidRPr="002F7E1A">
        <w:rPr>
          <w:rFonts w:asciiTheme="minorBidi" w:hAnsiTheme="minorBidi" w:cstheme="minorBidi"/>
          <w:color w:val="000000"/>
        </w:rPr>
        <w:t>everyone</w:t>
      </w:r>
      <w:r w:rsidR="009E5CC3" w:rsidRPr="002F7E1A">
        <w:rPr>
          <w:rFonts w:asciiTheme="minorBidi" w:hAnsiTheme="minorBidi" w:cstheme="minorBidi"/>
          <w:color w:val="000000"/>
        </w:rPr>
        <w:t xml:space="preserve"> returns home” – emphasizing not that there are no longer people in the street, but rather that all of the people are in their homes. </w:t>
      </w:r>
    </w:p>
    <w:p w14:paraId="24B0279E" w14:textId="77777777" w:rsidR="009E5CC3" w:rsidRPr="002F7E1A" w:rsidRDefault="009E5CC3" w:rsidP="00675D8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</w:rPr>
      </w:pPr>
    </w:p>
    <w:p w14:paraId="14ECAC3F" w14:textId="77777777" w:rsidR="00EC658D" w:rsidRPr="002F7E1A" w:rsidRDefault="00492D30" w:rsidP="00675D8B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Why </w:t>
      </w:r>
      <w:r w:rsidR="009E5CC3" w:rsidRPr="002F7E1A">
        <w:rPr>
          <w:rFonts w:asciiTheme="minorBidi" w:hAnsiTheme="minorBidi" w:cstheme="minorBidi"/>
          <w:color w:val="000000"/>
        </w:rPr>
        <w:t>is there such an intrinsic</w:t>
      </w:r>
      <w:r w:rsidRPr="002F7E1A">
        <w:rPr>
          <w:rFonts w:asciiTheme="minorBidi" w:hAnsiTheme="minorBidi" w:cstheme="minorBidi"/>
          <w:color w:val="000000"/>
        </w:rPr>
        <w:t xml:space="preserve"> connection between the </w:t>
      </w:r>
      <w:r w:rsidRPr="002F7E1A">
        <w:rPr>
          <w:rFonts w:asciiTheme="minorBidi" w:hAnsiTheme="minorBidi" w:cstheme="minorBidi"/>
          <w:i/>
          <w:iCs/>
          <w:color w:val="000000"/>
        </w:rPr>
        <w:t>mitzva</w:t>
      </w:r>
      <w:r w:rsidRPr="002F7E1A">
        <w:rPr>
          <w:rFonts w:asciiTheme="minorBidi" w:hAnsiTheme="minorBidi" w:cstheme="minorBidi"/>
          <w:color w:val="000000"/>
        </w:rPr>
        <w:t xml:space="preserve"> of lighting and the house? A careful reading of the Rambam </w:t>
      </w:r>
      <w:r w:rsidR="009E5CC3" w:rsidRPr="002F7E1A">
        <w:rPr>
          <w:rFonts w:asciiTheme="minorBidi" w:hAnsiTheme="minorBidi" w:cstheme="minorBidi"/>
          <w:color w:val="000000"/>
        </w:rPr>
        <w:t>may</w:t>
      </w:r>
      <w:r w:rsidRPr="002F7E1A">
        <w:rPr>
          <w:rFonts w:asciiTheme="minorBidi" w:hAnsiTheme="minorBidi" w:cstheme="minorBidi"/>
          <w:color w:val="000000"/>
        </w:rPr>
        <w:t xml:space="preserve"> provide us with an answer. The Rambam writes: </w:t>
      </w:r>
    </w:p>
    <w:p w14:paraId="5698AA2D" w14:textId="77777777" w:rsidR="009E5CC3" w:rsidRPr="002F7E1A" w:rsidRDefault="009E5CC3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</w:p>
    <w:p w14:paraId="39C57084" w14:textId="77777777" w:rsidR="009F011F" w:rsidRPr="002F7E1A" w:rsidRDefault="00EC658D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2F7E1A">
        <w:rPr>
          <w:rFonts w:asciiTheme="minorBidi" w:hAnsiTheme="minorBidi" w:cstheme="minorBidi"/>
          <w:color w:val="000000"/>
          <w:shd w:val="clear" w:color="auto" w:fill="FFFFFF"/>
        </w:rPr>
        <w:t>In [the era of] the Second </w:t>
      </w:r>
      <w:r w:rsidRPr="002F7E1A">
        <w:rPr>
          <w:rStyle w:val="glossaryitem"/>
          <w:rFonts w:asciiTheme="minorBidi" w:hAnsiTheme="minorBidi" w:cstheme="minorBidi"/>
          <w:color w:val="000000"/>
          <w:shd w:val="clear" w:color="auto" w:fill="FFFFFF"/>
        </w:rPr>
        <w:t>Temple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, the Greek kingdom issued decrees against the Jewish </w:t>
      </w:r>
      <w:r w:rsidR="009E5CC3" w:rsidRPr="002F7E1A">
        <w:rPr>
          <w:rFonts w:asciiTheme="minorBidi" w:hAnsiTheme="minorBidi" w:cstheme="minorBidi"/>
          <w:color w:val="000000"/>
          <w:shd w:val="clear" w:color="auto" w:fill="FFFFFF"/>
        </w:rPr>
        <w:t>P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eople, [attempting to] nullify their faith and refusing to allow them to observe the </w:t>
      </w:r>
      <w:r w:rsidRPr="002F7E1A">
        <w:rPr>
          <w:rStyle w:val="glossaryitem"/>
          <w:rFonts w:asciiTheme="minorBidi" w:hAnsiTheme="minorBidi" w:cstheme="minorBidi"/>
          <w:color w:val="000000"/>
          <w:shd w:val="clear" w:color="auto" w:fill="FFFFFF"/>
        </w:rPr>
        <w:t>Torah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 and its commandments. They extended their hands against their property and their </w:t>
      </w:r>
      <w:r w:rsidRPr="002F7E1A">
        <w:rPr>
          <w:rFonts w:asciiTheme="minorBidi" w:hAnsiTheme="minorBidi" w:cstheme="minorBidi"/>
          <w:b/>
          <w:bCs/>
          <w:color w:val="000000"/>
          <w:shd w:val="clear" w:color="auto" w:fill="FFFFFF"/>
        </w:rPr>
        <w:t>daughters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; they entered the Sanctuary, wrought havoc within, and made the sacraments impure.</w:t>
      </w:r>
      <w:r w:rsidR="009E5CC3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(</w:t>
      </w:r>
      <w:r w:rsidR="009E5CC3" w:rsidRPr="002F7E1A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Hilkhot Megilla Ve-Chanuka </w:t>
      </w:r>
      <w:r w:rsidR="009E5CC3" w:rsidRPr="002F7E1A">
        <w:rPr>
          <w:rFonts w:asciiTheme="minorBidi" w:hAnsiTheme="minorBidi" w:cstheme="minorBidi"/>
          <w:color w:val="000000"/>
          <w:shd w:val="clear" w:color="auto" w:fill="FFFFFF"/>
        </w:rPr>
        <w:t>3:1)</w:t>
      </w:r>
    </w:p>
    <w:p w14:paraId="667A4E91" w14:textId="77777777" w:rsidR="009E5CC3" w:rsidRPr="002F7E1A" w:rsidRDefault="009E5CC3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</w:p>
    <w:p w14:paraId="7D250FFA" w14:textId="77777777" w:rsidR="0032647D" w:rsidRDefault="00EC658D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What decree against the daughters of Israel is the Rambam referring to</w:t>
      </w:r>
      <w:r w:rsidR="00C533C1" w:rsidRPr="002F7E1A">
        <w:rPr>
          <w:rFonts w:asciiTheme="minorBidi" w:hAnsiTheme="minorBidi" w:cstheme="minorBidi"/>
          <w:color w:val="000000"/>
        </w:rPr>
        <w:t xml:space="preserve">? </w:t>
      </w:r>
      <w:r w:rsidR="009E5CC3" w:rsidRPr="002F7E1A">
        <w:rPr>
          <w:rFonts w:asciiTheme="minorBidi" w:hAnsiTheme="minorBidi" w:cstheme="minorBidi"/>
          <w:color w:val="000000"/>
        </w:rPr>
        <w:t>It may be</w:t>
      </w:r>
      <w:r w:rsidR="00266231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 xml:space="preserve"> the midrashic tradition that any Jewish girl prior to her wedding had to stay the night </w:t>
      </w:r>
      <w:r w:rsidR="00266231" w:rsidRPr="002F7E1A">
        <w:rPr>
          <w:rFonts w:asciiTheme="minorBidi" w:hAnsiTheme="minorBidi" w:cstheme="minorBidi"/>
          <w:color w:val="000000"/>
        </w:rPr>
        <w:t xml:space="preserve">first </w:t>
      </w:r>
      <w:r w:rsidRPr="002F7E1A">
        <w:rPr>
          <w:rFonts w:asciiTheme="minorBidi" w:hAnsiTheme="minorBidi" w:cstheme="minorBidi"/>
          <w:color w:val="000000"/>
        </w:rPr>
        <w:t>with the Greek ruler, until Yehudi</w:t>
      </w:r>
      <w:r w:rsidR="00C533C1" w:rsidRPr="002F7E1A">
        <w:rPr>
          <w:rFonts w:asciiTheme="minorBidi" w:hAnsiTheme="minorBidi" w:cstheme="minorBidi"/>
          <w:color w:val="000000"/>
        </w:rPr>
        <w:t>t the daughter of Yochanan the H</w:t>
      </w:r>
      <w:r w:rsidRPr="002F7E1A">
        <w:rPr>
          <w:rFonts w:asciiTheme="minorBidi" w:hAnsiTheme="minorBidi" w:cstheme="minorBidi"/>
          <w:color w:val="000000"/>
        </w:rPr>
        <w:t>igh Priest used the occasion to slay the ruler</w:t>
      </w:r>
      <w:r w:rsidR="009E5CC3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9E5CC3" w:rsidRPr="002F7E1A">
        <w:rPr>
          <w:rFonts w:asciiTheme="minorBidi" w:hAnsiTheme="minorBidi" w:cstheme="minorBidi"/>
          <w:color w:val="000000"/>
        </w:rPr>
        <w:t>inspiring</w:t>
      </w:r>
      <w:r w:rsidRPr="002F7E1A">
        <w:rPr>
          <w:rFonts w:asciiTheme="minorBidi" w:hAnsiTheme="minorBidi" w:cstheme="minorBidi"/>
          <w:color w:val="000000"/>
        </w:rPr>
        <w:t xml:space="preserve"> the </w:t>
      </w:r>
      <w:r w:rsidR="009E5CC3" w:rsidRPr="002F7E1A">
        <w:rPr>
          <w:rFonts w:asciiTheme="minorBidi" w:hAnsiTheme="minorBidi" w:cstheme="minorBidi"/>
          <w:color w:val="000000"/>
        </w:rPr>
        <w:t>Ch</w:t>
      </w:r>
      <w:r w:rsidRPr="002F7E1A">
        <w:rPr>
          <w:rFonts w:asciiTheme="minorBidi" w:hAnsiTheme="minorBidi" w:cstheme="minorBidi"/>
          <w:color w:val="000000"/>
        </w:rPr>
        <w:t>ashmona</w:t>
      </w:r>
      <w:r w:rsidR="009E5CC3" w:rsidRPr="002F7E1A">
        <w:rPr>
          <w:rFonts w:asciiTheme="minorBidi" w:hAnsiTheme="minorBidi" w:cstheme="minorBidi"/>
          <w:color w:val="000000"/>
        </w:rPr>
        <w:t>’i</w:t>
      </w:r>
      <w:r w:rsidRPr="002F7E1A">
        <w:rPr>
          <w:rFonts w:asciiTheme="minorBidi" w:hAnsiTheme="minorBidi" w:cstheme="minorBidi"/>
          <w:color w:val="000000"/>
        </w:rPr>
        <w:t xml:space="preserve">m to rebel. </w:t>
      </w:r>
      <w:r w:rsidR="00266231" w:rsidRPr="002F7E1A">
        <w:rPr>
          <w:rFonts w:asciiTheme="minorBidi" w:hAnsiTheme="minorBidi" w:cstheme="minorBidi"/>
          <w:color w:val="000000"/>
        </w:rPr>
        <w:t>This decree of the Greeks was a direct attack against the purity of the Jewish home. According to this interpretation</w:t>
      </w:r>
      <w:r w:rsidR="00D54D22" w:rsidRPr="002F7E1A">
        <w:rPr>
          <w:rFonts w:asciiTheme="minorBidi" w:hAnsiTheme="minorBidi" w:cstheme="minorBidi"/>
          <w:color w:val="000000"/>
        </w:rPr>
        <w:t>,</w:t>
      </w:r>
      <w:r w:rsidR="00266231" w:rsidRPr="002F7E1A">
        <w:rPr>
          <w:rFonts w:asciiTheme="minorBidi" w:hAnsiTheme="minorBidi" w:cstheme="minorBidi"/>
          <w:color w:val="000000"/>
        </w:rPr>
        <w:t xml:space="preserve"> not only was the Temple defiled by the Greeks</w:t>
      </w:r>
      <w:r w:rsidR="009E5CC3" w:rsidRPr="002F7E1A">
        <w:rPr>
          <w:rFonts w:asciiTheme="minorBidi" w:hAnsiTheme="minorBidi" w:cstheme="minorBidi"/>
          <w:color w:val="000000"/>
        </w:rPr>
        <w:t>,</w:t>
      </w:r>
      <w:r w:rsidR="00266231" w:rsidRPr="002F7E1A">
        <w:rPr>
          <w:rFonts w:asciiTheme="minorBidi" w:hAnsiTheme="minorBidi" w:cstheme="minorBidi"/>
          <w:color w:val="000000"/>
        </w:rPr>
        <w:t xml:space="preserve"> but also the Jewish home.</w:t>
      </w:r>
    </w:p>
    <w:p w14:paraId="19FDBF9F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11E2DAF7" w14:textId="77777777" w:rsidR="007C06E0" w:rsidRDefault="00BE247F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</w:rPr>
      </w:pPr>
      <w:r w:rsidRPr="002F7E1A">
        <w:rPr>
          <w:rFonts w:asciiTheme="minorBidi" w:hAnsiTheme="minorBidi" w:cstheme="minorBidi"/>
          <w:color w:val="000000"/>
        </w:rPr>
        <w:t xml:space="preserve">The </w:t>
      </w:r>
      <w:r w:rsidRPr="002F7E1A">
        <w:rPr>
          <w:rFonts w:asciiTheme="minorBidi" w:hAnsiTheme="minorBidi" w:cstheme="minorBidi"/>
        </w:rPr>
        <w:t>Chashmona</w:t>
      </w:r>
      <w:r w:rsidR="00D54D22" w:rsidRPr="002F7E1A">
        <w:rPr>
          <w:rFonts w:asciiTheme="minorBidi" w:hAnsiTheme="minorBidi" w:cstheme="minorBidi"/>
        </w:rPr>
        <w:t>’</w:t>
      </w:r>
      <w:r w:rsidRPr="002F7E1A">
        <w:rPr>
          <w:rFonts w:asciiTheme="minorBidi" w:hAnsiTheme="minorBidi" w:cstheme="minorBidi"/>
        </w:rPr>
        <w:t>im</w:t>
      </w:r>
      <w:r w:rsidR="00DE30A7" w:rsidRPr="002F7E1A">
        <w:rPr>
          <w:rFonts w:asciiTheme="minorBidi" w:hAnsiTheme="minorBidi" w:cstheme="minorBidi"/>
          <w:color w:val="000000"/>
        </w:rPr>
        <w:t xml:space="preserve"> in general</w:t>
      </w:r>
      <w:r w:rsidRPr="002F7E1A">
        <w:rPr>
          <w:rFonts w:asciiTheme="minorBidi" w:hAnsiTheme="minorBidi" w:cstheme="minorBidi"/>
          <w:color w:val="000000"/>
        </w:rPr>
        <w:t xml:space="preserve"> were very concerned about the purity of the Jewish home and family</w:t>
      </w:r>
      <w:r w:rsidR="009E5CC3" w:rsidRPr="002F7E1A">
        <w:rPr>
          <w:rFonts w:asciiTheme="minorBidi" w:hAnsiTheme="minorBidi" w:cstheme="minorBidi"/>
          <w:color w:val="000000"/>
        </w:rPr>
        <w:t>.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9E5CC3" w:rsidRPr="002F7E1A">
        <w:rPr>
          <w:rFonts w:asciiTheme="minorBidi" w:hAnsiTheme="minorBidi" w:cstheme="minorBidi"/>
          <w:color w:val="000000"/>
        </w:rPr>
        <w:t>T</w:t>
      </w:r>
      <w:r w:rsidRPr="002F7E1A">
        <w:rPr>
          <w:rFonts w:asciiTheme="minorBidi" w:hAnsiTheme="minorBidi" w:cstheme="minorBidi"/>
          <w:color w:val="000000"/>
        </w:rPr>
        <w:t xml:space="preserve">he </w:t>
      </w:r>
      <w:r w:rsidRPr="002F7E1A">
        <w:rPr>
          <w:rFonts w:asciiTheme="minorBidi" w:hAnsiTheme="minorBidi" w:cstheme="minorBidi"/>
          <w:i/>
          <w:iCs/>
          <w:color w:val="000000"/>
        </w:rPr>
        <w:t>gemara</w:t>
      </w:r>
      <w:r w:rsidRPr="002F7E1A">
        <w:rPr>
          <w:rFonts w:asciiTheme="minorBidi" w:hAnsiTheme="minorBidi" w:cstheme="minorBidi"/>
          <w:color w:val="000000"/>
        </w:rPr>
        <w:t xml:space="preserve"> in </w:t>
      </w:r>
      <w:r w:rsidRPr="002F7E1A">
        <w:rPr>
          <w:rFonts w:asciiTheme="minorBidi" w:hAnsiTheme="minorBidi" w:cstheme="minorBidi"/>
          <w:i/>
          <w:iCs/>
          <w:color w:val="000000"/>
        </w:rPr>
        <w:t>Sanhedrin</w:t>
      </w:r>
      <w:r w:rsidR="007C06E0" w:rsidRPr="002F7E1A">
        <w:rPr>
          <w:rFonts w:asciiTheme="minorBidi" w:hAnsiTheme="minorBidi" w:cstheme="minorBidi"/>
          <w:color w:val="000000"/>
        </w:rPr>
        <w:t xml:space="preserve"> (82a)</w:t>
      </w:r>
      <w:r w:rsidRPr="002F7E1A">
        <w:rPr>
          <w:rFonts w:asciiTheme="minorBidi" w:hAnsiTheme="minorBidi" w:cstheme="minorBidi"/>
          <w:color w:val="000000"/>
        </w:rPr>
        <w:t xml:space="preserve"> tell</w:t>
      </w:r>
      <w:r w:rsidR="009E5CC3" w:rsidRPr="002F7E1A">
        <w:rPr>
          <w:rFonts w:asciiTheme="minorBidi" w:hAnsiTheme="minorBidi" w:cstheme="minorBidi"/>
          <w:color w:val="000000"/>
        </w:rPr>
        <w:t>s</w:t>
      </w:r>
      <w:r w:rsidRPr="002F7E1A">
        <w:rPr>
          <w:rFonts w:asciiTheme="minorBidi" w:hAnsiTheme="minorBidi" w:cstheme="minorBidi"/>
          <w:color w:val="000000"/>
        </w:rPr>
        <w:t xml:space="preserve"> us that the </w:t>
      </w:r>
      <w:r w:rsidR="009E5CC3" w:rsidRPr="002F7E1A">
        <w:rPr>
          <w:rFonts w:asciiTheme="minorBidi" w:hAnsiTheme="minorBidi" w:cstheme="minorBidi"/>
          <w:i/>
          <w:iCs/>
          <w:color w:val="000000"/>
        </w:rPr>
        <w:t>b</w:t>
      </w:r>
      <w:r w:rsidRPr="002F7E1A">
        <w:rPr>
          <w:rFonts w:asciiTheme="minorBidi" w:hAnsiTheme="minorBidi" w:cstheme="minorBidi"/>
          <w:i/>
          <w:iCs/>
          <w:color w:val="000000"/>
        </w:rPr>
        <w:t>e</w:t>
      </w:r>
      <w:r w:rsidR="009E5CC3" w:rsidRPr="002F7E1A">
        <w:rPr>
          <w:rFonts w:asciiTheme="minorBidi" w:hAnsiTheme="minorBidi" w:cstheme="minorBidi"/>
          <w:i/>
          <w:iCs/>
          <w:color w:val="000000"/>
        </w:rPr>
        <w:t>i</w:t>
      </w:r>
      <w:r w:rsidRPr="002F7E1A">
        <w:rPr>
          <w:rFonts w:asciiTheme="minorBidi" w:hAnsiTheme="minorBidi" w:cstheme="minorBidi"/>
          <w:i/>
          <w:iCs/>
          <w:color w:val="000000"/>
        </w:rPr>
        <w:t>t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9E5CC3" w:rsidRPr="002F7E1A">
        <w:rPr>
          <w:rFonts w:asciiTheme="minorBidi" w:hAnsiTheme="minorBidi" w:cstheme="minorBidi"/>
          <w:i/>
          <w:iCs/>
          <w:color w:val="000000"/>
        </w:rPr>
        <w:t>d</w:t>
      </w:r>
      <w:r w:rsidRPr="002F7E1A">
        <w:rPr>
          <w:rFonts w:asciiTheme="minorBidi" w:hAnsiTheme="minorBidi" w:cstheme="minorBidi"/>
          <w:i/>
          <w:iCs/>
          <w:color w:val="000000"/>
        </w:rPr>
        <w:t>in</w:t>
      </w:r>
      <w:r w:rsidRPr="002F7E1A">
        <w:rPr>
          <w:rFonts w:asciiTheme="minorBidi" w:hAnsiTheme="minorBidi" w:cstheme="minorBidi"/>
          <w:color w:val="000000"/>
        </w:rPr>
        <w:t xml:space="preserve"> of the </w:t>
      </w:r>
      <w:r w:rsidRPr="002F7E1A">
        <w:rPr>
          <w:rFonts w:asciiTheme="minorBidi" w:hAnsiTheme="minorBidi" w:cstheme="minorBidi"/>
        </w:rPr>
        <w:t>Chashmona</w:t>
      </w:r>
      <w:r w:rsidR="009E5CC3" w:rsidRPr="002F7E1A">
        <w:rPr>
          <w:rFonts w:asciiTheme="minorBidi" w:hAnsiTheme="minorBidi" w:cstheme="minorBidi"/>
        </w:rPr>
        <w:t>’</w:t>
      </w:r>
      <w:r w:rsidRPr="002F7E1A">
        <w:rPr>
          <w:rFonts w:asciiTheme="minorBidi" w:hAnsiTheme="minorBidi" w:cstheme="minorBidi"/>
        </w:rPr>
        <w:t xml:space="preserve">im </w:t>
      </w:r>
      <w:r w:rsidR="007C06E0" w:rsidRPr="002F7E1A">
        <w:rPr>
          <w:rFonts w:asciiTheme="minorBidi" w:hAnsiTheme="minorBidi" w:cstheme="minorBidi"/>
        </w:rPr>
        <w:t>w</w:t>
      </w:r>
      <w:r w:rsidR="009E5CC3" w:rsidRPr="002F7E1A">
        <w:rPr>
          <w:rFonts w:asciiTheme="minorBidi" w:hAnsiTheme="minorBidi" w:cstheme="minorBidi"/>
        </w:rPr>
        <w:t>as</w:t>
      </w:r>
      <w:r w:rsidR="007C06E0" w:rsidRPr="002F7E1A">
        <w:rPr>
          <w:rFonts w:asciiTheme="minorBidi" w:hAnsiTheme="minorBidi" w:cstheme="minorBidi"/>
        </w:rPr>
        <w:t xml:space="preserve"> very strict about forbidding relations with a </w:t>
      </w:r>
      <w:r w:rsidR="009E5CC3" w:rsidRPr="002F7E1A">
        <w:rPr>
          <w:rFonts w:asciiTheme="minorBidi" w:hAnsiTheme="minorBidi" w:cstheme="minorBidi"/>
        </w:rPr>
        <w:t>g</w:t>
      </w:r>
      <w:r w:rsidR="007C06E0" w:rsidRPr="002F7E1A">
        <w:rPr>
          <w:rFonts w:asciiTheme="minorBidi" w:hAnsiTheme="minorBidi" w:cstheme="minorBidi"/>
        </w:rPr>
        <w:t>entile woman.</w:t>
      </w:r>
    </w:p>
    <w:p w14:paraId="36ACF10F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14:paraId="46F6F3FF" w14:textId="1B567AC8" w:rsidR="00DA451C" w:rsidRDefault="009E5CC3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This explains</w:t>
      </w:r>
      <w:r w:rsidR="00DA451C" w:rsidRPr="002F7E1A">
        <w:rPr>
          <w:rFonts w:asciiTheme="minorBidi" w:hAnsiTheme="minorBidi" w:cstheme="minorBidi"/>
          <w:color w:val="000000"/>
        </w:rPr>
        <w:t xml:space="preserve"> why the </w:t>
      </w:r>
      <w:r w:rsidR="00DA451C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DA451C" w:rsidRPr="002F7E1A">
        <w:rPr>
          <w:rFonts w:asciiTheme="minorBidi" w:hAnsiTheme="minorBidi" w:cstheme="minorBidi"/>
          <w:color w:val="000000"/>
        </w:rPr>
        <w:t xml:space="preserve"> of lighting is intimately connected with the home</w:t>
      </w:r>
      <w:r w:rsidRPr="002F7E1A">
        <w:rPr>
          <w:rFonts w:asciiTheme="minorBidi" w:hAnsiTheme="minorBidi" w:cstheme="minorBidi"/>
          <w:color w:val="000000"/>
        </w:rPr>
        <w:t xml:space="preserve">, and it also explains why </w:t>
      </w:r>
      <w:r w:rsidR="00DA451C" w:rsidRPr="002F7E1A">
        <w:rPr>
          <w:rFonts w:asciiTheme="minorBidi" w:hAnsiTheme="minorBidi" w:cstheme="minorBidi"/>
          <w:color w:val="000000"/>
        </w:rPr>
        <w:t xml:space="preserve">the Rambam </w:t>
      </w:r>
      <w:r w:rsidR="009B3D97" w:rsidRPr="002F7E1A">
        <w:rPr>
          <w:rFonts w:asciiTheme="minorBidi" w:hAnsiTheme="minorBidi" w:cstheme="minorBidi"/>
          <w:color w:val="000000"/>
        </w:rPr>
        <w:t>separated</w:t>
      </w:r>
      <w:r w:rsidR="00DA451C" w:rsidRPr="002F7E1A">
        <w:rPr>
          <w:rFonts w:asciiTheme="minorBidi" w:hAnsiTheme="minorBidi" w:cstheme="minorBidi"/>
          <w:color w:val="000000"/>
        </w:rPr>
        <w:t xml:space="preserve"> the </w:t>
      </w:r>
      <w:r w:rsidR="00DA451C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DA451C" w:rsidRPr="002F7E1A">
        <w:rPr>
          <w:rFonts w:asciiTheme="minorBidi" w:hAnsiTheme="minorBidi" w:cstheme="minorBidi"/>
          <w:color w:val="000000"/>
        </w:rPr>
        <w:t xml:space="preserve"> of li</w:t>
      </w:r>
      <w:r w:rsidRPr="002F7E1A">
        <w:rPr>
          <w:rFonts w:asciiTheme="minorBidi" w:hAnsiTheme="minorBidi" w:cstheme="minorBidi"/>
          <w:color w:val="000000"/>
        </w:rPr>
        <w:t xml:space="preserve">ghting the candles into two </w:t>
      </w:r>
      <w:r w:rsidR="002F7E1A" w:rsidRPr="002F7E1A">
        <w:rPr>
          <w:rFonts w:asciiTheme="minorBidi" w:hAnsiTheme="minorBidi" w:cstheme="minorBidi"/>
          <w:color w:val="000000"/>
        </w:rPr>
        <w:t>chapters</w:t>
      </w:r>
      <w:r w:rsidR="00DA451C" w:rsidRPr="002F7E1A">
        <w:rPr>
          <w:rFonts w:asciiTheme="minorBidi" w:hAnsiTheme="minorBidi" w:cstheme="minorBidi"/>
          <w:color w:val="000000"/>
        </w:rPr>
        <w:t xml:space="preserve">. In the first </w:t>
      </w:r>
      <w:r w:rsidR="002F7E1A" w:rsidRPr="002F7E1A">
        <w:rPr>
          <w:rFonts w:asciiTheme="minorBidi" w:hAnsiTheme="minorBidi" w:cstheme="minorBidi"/>
          <w:color w:val="000000"/>
        </w:rPr>
        <w:t>chapter</w:t>
      </w:r>
      <w:r w:rsidRPr="002F7E1A">
        <w:rPr>
          <w:rFonts w:asciiTheme="minorBidi" w:hAnsiTheme="minorBidi" w:cstheme="minorBidi"/>
          <w:color w:val="000000"/>
        </w:rPr>
        <w:t>,</w:t>
      </w:r>
      <w:r w:rsidR="00DA451C" w:rsidRPr="002F7E1A">
        <w:rPr>
          <w:rFonts w:asciiTheme="minorBidi" w:hAnsiTheme="minorBidi" w:cstheme="minorBidi"/>
          <w:color w:val="000000"/>
        </w:rPr>
        <w:t xml:space="preserve"> he was concerned with the </w:t>
      </w:r>
      <w:r w:rsidR="00DA451C" w:rsidRPr="002F7E1A">
        <w:rPr>
          <w:rFonts w:asciiTheme="minorBidi" w:hAnsiTheme="minorBidi" w:cstheme="minorBidi"/>
          <w:color w:val="000000"/>
        </w:rPr>
        <w:lastRenderedPageBreak/>
        <w:t>redemption and purification of the Temple</w:t>
      </w:r>
      <w:r w:rsidRPr="002F7E1A">
        <w:rPr>
          <w:rFonts w:asciiTheme="minorBidi" w:hAnsiTheme="minorBidi" w:cstheme="minorBidi"/>
          <w:color w:val="000000"/>
        </w:rPr>
        <w:t>,</w:t>
      </w:r>
      <w:r w:rsidR="00DA451C" w:rsidRPr="002F7E1A">
        <w:rPr>
          <w:rFonts w:asciiTheme="minorBidi" w:hAnsiTheme="minorBidi" w:cstheme="minorBidi"/>
          <w:color w:val="000000"/>
        </w:rPr>
        <w:t xml:space="preserve"> which is a </w:t>
      </w:r>
      <w:r w:rsidR="00DA451C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DA451C" w:rsidRPr="002F7E1A">
        <w:rPr>
          <w:rFonts w:asciiTheme="minorBidi" w:hAnsiTheme="minorBidi" w:cstheme="minorBidi"/>
          <w:color w:val="000000"/>
        </w:rPr>
        <w:t xml:space="preserve"> worthy of public glorification</w:t>
      </w:r>
      <w:r w:rsidRPr="002F7E1A">
        <w:rPr>
          <w:rFonts w:asciiTheme="minorBidi" w:hAnsiTheme="minorBidi" w:cstheme="minorBidi"/>
          <w:color w:val="000000"/>
        </w:rPr>
        <w:t>;</w:t>
      </w:r>
      <w:r w:rsidR="00DA451C" w:rsidRPr="002F7E1A">
        <w:rPr>
          <w:rFonts w:asciiTheme="minorBidi" w:hAnsiTheme="minorBidi" w:cstheme="minorBidi"/>
          <w:color w:val="000000"/>
        </w:rPr>
        <w:t xml:space="preserve"> hence</w:t>
      </w:r>
      <w:r w:rsidRPr="002F7E1A">
        <w:rPr>
          <w:rFonts w:asciiTheme="minorBidi" w:hAnsiTheme="minorBidi" w:cstheme="minorBidi"/>
          <w:color w:val="000000"/>
        </w:rPr>
        <w:t>,</w:t>
      </w:r>
      <w:r w:rsidR="00DA451C" w:rsidRPr="002F7E1A">
        <w:rPr>
          <w:rFonts w:asciiTheme="minorBidi" w:hAnsiTheme="minorBidi" w:cstheme="minorBidi"/>
          <w:color w:val="000000"/>
        </w:rPr>
        <w:t xml:space="preserve"> the reason for the </w:t>
      </w:r>
      <w:r w:rsidR="00DA451C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DE30A7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 xml:space="preserve">is </w:t>
      </w:r>
      <w:r w:rsidR="00DE30A7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to </w:t>
      </w:r>
      <w:r w:rsidR="00DE30A7" w:rsidRPr="002F7E1A">
        <w:rPr>
          <w:rFonts w:asciiTheme="minorBidi" w:hAnsiTheme="minorBidi" w:cstheme="minorBidi"/>
          <w:b/>
          <w:bCs/>
          <w:color w:val="000000"/>
          <w:shd w:val="clear" w:color="auto" w:fill="FFFFFF"/>
        </w:rPr>
        <w:t>"publicize and reveal the miracle</w:t>
      </w:r>
      <w:r w:rsidRPr="002F7E1A">
        <w:rPr>
          <w:rFonts w:asciiTheme="minorBidi" w:hAnsiTheme="minorBidi" w:cstheme="minorBidi"/>
          <w:b/>
          <w:bCs/>
          <w:color w:val="000000"/>
          <w:shd w:val="clear" w:color="auto" w:fill="FFFFFF"/>
        </w:rPr>
        <w:t>,</w:t>
      </w:r>
      <w:r w:rsidR="00D14D79" w:rsidRPr="002F7E1A">
        <w:rPr>
          <w:rFonts w:asciiTheme="minorBidi" w:hAnsiTheme="minorBidi" w:cstheme="minorBidi"/>
          <w:b/>
          <w:bCs/>
          <w:color w:val="000000"/>
          <w:shd w:val="clear" w:color="auto" w:fill="FFFFFF"/>
        </w:rPr>
        <w:t xml:space="preserve">" 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a</w:t>
      </w:r>
      <w:r w:rsidR="00DA451C" w:rsidRPr="002F7E1A">
        <w:rPr>
          <w:rFonts w:asciiTheme="minorBidi" w:hAnsiTheme="minorBidi" w:cstheme="minorBidi"/>
          <w:color w:val="000000"/>
        </w:rPr>
        <w:t xml:space="preserve">nd even one who merely sees the candles can participate in the </w:t>
      </w:r>
      <w:r w:rsidR="00DA451C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D14D79" w:rsidRPr="002F7E1A">
        <w:rPr>
          <w:rFonts w:asciiTheme="minorBidi" w:hAnsiTheme="minorBidi" w:cstheme="minorBidi"/>
          <w:color w:val="000000"/>
        </w:rPr>
        <w:t xml:space="preserve">. </w:t>
      </w:r>
      <w:r w:rsidR="00BA280F" w:rsidRPr="002F7E1A">
        <w:rPr>
          <w:rFonts w:asciiTheme="minorBidi" w:hAnsiTheme="minorBidi" w:cstheme="minorBidi"/>
          <w:color w:val="000000"/>
        </w:rPr>
        <w:t>I</w:t>
      </w:r>
      <w:r w:rsidR="00DA451C" w:rsidRPr="002F7E1A">
        <w:rPr>
          <w:rFonts w:asciiTheme="minorBidi" w:hAnsiTheme="minorBidi" w:cstheme="minorBidi"/>
          <w:color w:val="000000"/>
        </w:rPr>
        <w:t xml:space="preserve">n the second </w:t>
      </w:r>
      <w:r w:rsidR="002F7E1A" w:rsidRPr="002F7E1A">
        <w:rPr>
          <w:rFonts w:asciiTheme="minorBidi" w:hAnsiTheme="minorBidi" w:cstheme="minorBidi"/>
          <w:color w:val="000000"/>
        </w:rPr>
        <w:t>chapter</w:t>
      </w:r>
      <w:r w:rsidR="00BA280F" w:rsidRPr="002F7E1A">
        <w:rPr>
          <w:rFonts w:asciiTheme="minorBidi" w:hAnsiTheme="minorBidi" w:cstheme="minorBidi"/>
          <w:color w:val="000000"/>
        </w:rPr>
        <w:t>, in contrast,</w:t>
      </w:r>
      <w:r w:rsidR="00DA451C" w:rsidRPr="002F7E1A">
        <w:rPr>
          <w:rFonts w:asciiTheme="minorBidi" w:hAnsiTheme="minorBidi" w:cstheme="minorBidi"/>
          <w:color w:val="000000"/>
        </w:rPr>
        <w:t xml:space="preserve"> he was concerned with the lighting of the candles as a symbol of the purification of the Jewish home</w:t>
      </w:r>
      <w:r w:rsidR="00BA280F" w:rsidRPr="002F7E1A">
        <w:rPr>
          <w:rFonts w:asciiTheme="minorBidi" w:hAnsiTheme="minorBidi" w:cstheme="minorBidi"/>
          <w:color w:val="000000"/>
        </w:rPr>
        <w:t>, in which case</w:t>
      </w:r>
      <w:r w:rsidR="00DA451C" w:rsidRPr="002F7E1A">
        <w:rPr>
          <w:rFonts w:asciiTheme="minorBidi" w:hAnsiTheme="minorBidi" w:cstheme="minorBidi"/>
          <w:color w:val="000000"/>
        </w:rPr>
        <w:t xml:space="preserve"> only a</w:t>
      </w:r>
      <w:r w:rsidR="009B3D97" w:rsidRPr="002F7E1A">
        <w:rPr>
          <w:rFonts w:asciiTheme="minorBidi" w:hAnsiTheme="minorBidi" w:cstheme="minorBidi"/>
          <w:color w:val="000000"/>
        </w:rPr>
        <w:t xml:space="preserve"> member of </w:t>
      </w:r>
      <w:r w:rsidR="001E7AEC" w:rsidRPr="002F7E1A">
        <w:rPr>
          <w:rFonts w:asciiTheme="minorBidi" w:hAnsiTheme="minorBidi" w:cstheme="minorBidi"/>
          <w:color w:val="000000"/>
        </w:rPr>
        <w:t xml:space="preserve">a </w:t>
      </w:r>
      <w:r w:rsidR="009B3D97" w:rsidRPr="002F7E1A">
        <w:rPr>
          <w:rFonts w:asciiTheme="minorBidi" w:hAnsiTheme="minorBidi" w:cstheme="minorBidi"/>
          <w:color w:val="000000"/>
        </w:rPr>
        <w:t>Jewish</w:t>
      </w:r>
      <w:r w:rsidR="00DA451C" w:rsidRPr="002F7E1A">
        <w:rPr>
          <w:rFonts w:asciiTheme="minorBidi" w:hAnsiTheme="minorBidi" w:cstheme="minorBidi"/>
          <w:color w:val="000000"/>
        </w:rPr>
        <w:t xml:space="preserve"> ho</w:t>
      </w:r>
      <w:r w:rsidR="00BA280F" w:rsidRPr="002F7E1A">
        <w:rPr>
          <w:rFonts w:asciiTheme="minorBidi" w:hAnsiTheme="minorBidi" w:cstheme="minorBidi"/>
          <w:color w:val="000000"/>
        </w:rPr>
        <w:t xml:space="preserve">usehold can share in the </w:t>
      </w:r>
      <w:r w:rsidR="00BA280F"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BA280F" w:rsidRPr="002F7E1A">
        <w:rPr>
          <w:rFonts w:asciiTheme="minorBidi" w:hAnsiTheme="minorBidi" w:cstheme="minorBidi"/>
          <w:color w:val="000000"/>
        </w:rPr>
        <w:t>.</w:t>
      </w:r>
    </w:p>
    <w:p w14:paraId="23A88C11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14:paraId="0AFB554E" w14:textId="77777777" w:rsidR="009B3D97" w:rsidRDefault="00BA280F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Accordingly, t</w:t>
      </w:r>
      <w:r w:rsidR="009B3D97" w:rsidRPr="002F7E1A">
        <w:rPr>
          <w:rFonts w:asciiTheme="minorBidi" w:hAnsiTheme="minorBidi" w:cstheme="minorBidi"/>
          <w:color w:val="000000"/>
        </w:rPr>
        <w:t>h</w:t>
      </w:r>
      <w:r w:rsidRPr="002F7E1A">
        <w:rPr>
          <w:rFonts w:asciiTheme="minorBidi" w:hAnsiTheme="minorBidi" w:cstheme="minorBidi"/>
          <w:color w:val="000000"/>
        </w:rPr>
        <w:t>e</w:t>
      </w:r>
      <w:r w:rsidR="009B3D97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final</w:t>
      </w:r>
      <w:r w:rsidR="009B3D97" w:rsidRPr="002F7E1A">
        <w:rPr>
          <w:rFonts w:asciiTheme="minorBidi" w:hAnsiTheme="minorBidi" w:cstheme="minorBidi"/>
          <w:color w:val="000000"/>
        </w:rPr>
        <w:t xml:space="preserve"> </w:t>
      </w:r>
      <w:r w:rsidR="009B3D97" w:rsidRPr="002F7E1A">
        <w:rPr>
          <w:rFonts w:asciiTheme="minorBidi" w:hAnsiTheme="minorBidi" w:cstheme="minorBidi"/>
          <w:i/>
          <w:iCs/>
          <w:color w:val="000000"/>
        </w:rPr>
        <w:t>halakha</w:t>
      </w:r>
      <w:r w:rsidRPr="002F7E1A">
        <w:rPr>
          <w:rFonts w:asciiTheme="minorBidi" w:hAnsiTheme="minorBidi" w:cstheme="minorBidi"/>
          <w:color w:val="000000"/>
        </w:rPr>
        <w:t xml:space="preserve"> of </w:t>
      </w:r>
      <w:r w:rsidRPr="002F7E1A">
        <w:rPr>
          <w:rFonts w:asciiTheme="minorBidi" w:hAnsiTheme="minorBidi" w:cstheme="minorBidi"/>
          <w:i/>
          <w:iCs/>
          <w:color w:val="000000"/>
        </w:rPr>
        <w:t>H</w:t>
      </w:r>
      <w:r w:rsidR="009B3D97" w:rsidRPr="002F7E1A">
        <w:rPr>
          <w:rFonts w:asciiTheme="minorBidi" w:hAnsiTheme="minorBidi" w:cstheme="minorBidi"/>
          <w:i/>
          <w:iCs/>
          <w:color w:val="000000"/>
        </w:rPr>
        <w:t>il</w:t>
      </w:r>
      <w:r w:rsidRPr="002F7E1A">
        <w:rPr>
          <w:rFonts w:asciiTheme="minorBidi" w:hAnsiTheme="minorBidi" w:cstheme="minorBidi"/>
          <w:i/>
          <w:iCs/>
          <w:color w:val="000000"/>
        </w:rPr>
        <w:t>k</w:t>
      </w:r>
      <w:r w:rsidR="009B3D97" w:rsidRPr="002F7E1A">
        <w:rPr>
          <w:rFonts w:asciiTheme="minorBidi" w:hAnsiTheme="minorBidi" w:cstheme="minorBidi"/>
          <w:i/>
          <w:iCs/>
          <w:color w:val="000000"/>
        </w:rPr>
        <w:t>hot</w:t>
      </w:r>
      <w:r w:rsidR="009B3D97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i/>
          <w:iCs/>
          <w:color w:val="000000"/>
        </w:rPr>
        <w:t>C</w:t>
      </w:r>
      <w:r w:rsidR="009B3D97" w:rsidRPr="002F7E1A">
        <w:rPr>
          <w:rFonts w:asciiTheme="minorBidi" w:hAnsiTheme="minorBidi" w:cstheme="minorBidi"/>
          <w:i/>
          <w:iCs/>
          <w:color w:val="000000"/>
        </w:rPr>
        <w:t>hanuka</w:t>
      </w:r>
      <w:r w:rsidR="00DA451C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is</w:t>
      </w:r>
      <w:r w:rsidR="00DA451C" w:rsidRPr="002F7E1A">
        <w:rPr>
          <w:rFonts w:asciiTheme="minorBidi" w:hAnsiTheme="minorBidi" w:cstheme="minorBidi"/>
          <w:color w:val="000000"/>
        </w:rPr>
        <w:t xml:space="preserve"> readily understandable.</w:t>
      </w:r>
      <w:r w:rsidR="009B3D97" w:rsidRPr="002F7E1A">
        <w:rPr>
          <w:rFonts w:asciiTheme="minorBidi" w:hAnsiTheme="minorBidi" w:cstheme="minorBidi"/>
          <w:color w:val="000000"/>
        </w:rPr>
        <w:t xml:space="preserve"> The Rambam writes</w:t>
      </w:r>
      <w:r w:rsidR="004E47C2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(</w:t>
      </w:r>
      <w:r w:rsidR="004E47C2" w:rsidRPr="002F7E1A">
        <w:rPr>
          <w:rFonts w:asciiTheme="minorBidi" w:hAnsiTheme="minorBidi" w:cstheme="minorBidi"/>
          <w:color w:val="000000"/>
        </w:rPr>
        <w:t xml:space="preserve">based on </w:t>
      </w:r>
      <w:r w:rsidR="004E47C2" w:rsidRPr="002F7E1A">
        <w:rPr>
          <w:rFonts w:asciiTheme="minorBidi" w:hAnsiTheme="minorBidi" w:cstheme="minorBidi"/>
          <w:i/>
          <w:iCs/>
          <w:color w:val="000000"/>
        </w:rPr>
        <w:t>Shabbat</w:t>
      </w:r>
      <w:r w:rsidR="000569BE" w:rsidRPr="002F7E1A">
        <w:rPr>
          <w:rFonts w:asciiTheme="minorBidi" w:hAnsiTheme="minorBidi" w:cstheme="minorBidi"/>
          <w:color w:val="000000"/>
        </w:rPr>
        <w:t xml:space="preserve"> 23b)</w:t>
      </w:r>
      <w:r w:rsidR="00D14D79" w:rsidRPr="002F7E1A">
        <w:rPr>
          <w:rFonts w:asciiTheme="minorBidi" w:hAnsiTheme="minorBidi" w:cstheme="minorBidi"/>
          <w:color w:val="000000"/>
        </w:rPr>
        <w:t>:</w:t>
      </w:r>
    </w:p>
    <w:p w14:paraId="35002985" w14:textId="77777777" w:rsidR="00675D8B" w:rsidRPr="002F7E1A" w:rsidRDefault="00675D8B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14:paraId="670458BE" w14:textId="23411C87" w:rsidR="001E7AEC" w:rsidRPr="002F7E1A" w:rsidRDefault="001E7AEC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If [a person has the opportunity to f</w:t>
      </w:r>
      <w:r w:rsidR="00D14D79" w:rsidRPr="002F7E1A">
        <w:rPr>
          <w:rFonts w:asciiTheme="minorBidi" w:hAnsiTheme="minorBidi" w:cstheme="minorBidi"/>
          <w:color w:val="000000"/>
        </w:rPr>
        <w:t xml:space="preserve">ulfill only one of two </w:t>
      </w:r>
      <w:r w:rsidR="00D14D79" w:rsidRPr="002F7E1A">
        <w:rPr>
          <w:rFonts w:asciiTheme="minorBidi" w:hAnsiTheme="minorBidi" w:cstheme="minorBidi"/>
          <w:i/>
          <w:iCs/>
          <w:color w:val="000000"/>
        </w:rPr>
        <w:t>mitzvot</w:t>
      </w:r>
      <w:r w:rsidR="00D14D79" w:rsidRPr="002F7E1A">
        <w:rPr>
          <w:rFonts w:asciiTheme="minorBidi" w:hAnsiTheme="minorBidi" w:cstheme="minorBidi"/>
          <w:color w:val="000000"/>
        </w:rPr>
        <w:t>,</w:t>
      </w:r>
      <w:r w:rsidR="00BA280F" w:rsidRPr="002F7E1A">
        <w:rPr>
          <w:rFonts w:asciiTheme="minorBidi" w:hAnsiTheme="minorBidi" w:cstheme="minorBidi"/>
          <w:color w:val="000000"/>
        </w:rPr>
        <w:t>]</w:t>
      </w:r>
      <w:r w:rsidRPr="002F7E1A">
        <w:rPr>
          <w:rFonts w:asciiTheme="minorBidi" w:hAnsiTheme="minorBidi" w:cstheme="minorBidi"/>
          <w:color w:val="000000"/>
        </w:rPr>
        <w:t xml:space="preserve"> lighting a lamp for one's home [i.e., Sabbath</w:t>
      </w:r>
      <w:r w:rsidR="0099181D">
        <w:rPr>
          <w:rFonts w:asciiTheme="minorBidi" w:hAnsiTheme="minorBidi" w:cstheme="minorBidi"/>
          <w:color w:val="000000"/>
        </w:rPr>
        <w:t xml:space="preserve"> candles] or lighting a Chanuka</w:t>
      </w:r>
      <w:bookmarkStart w:id="0" w:name="_GoBack"/>
      <w:bookmarkEnd w:id="0"/>
      <w:r w:rsidRPr="002F7E1A">
        <w:rPr>
          <w:rFonts w:asciiTheme="minorBidi" w:hAnsiTheme="minorBidi" w:cstheme="minorBidi"/>
          <w:color w:val="000000"/>
        </w:rPr>
        <w:t xml:space="preserve"> lamp</w:t>
      </w:r>
      <w:r w:rsidR="00BA280F" w:rsidRPr="002F7E1A">
        <w:rPr>
          <w:rFonts w:asciiTheme="minorBidi" w:hAnsiTheme="minorBidi" w:cstheme="minorBidi"/>
          <w:color w:val="000000"/>
        </w:rPr>
        <w:t xml:space="preserve"> – </w:t>
      </w:r>
      <w:r w:rsidRPr="002F7E1A">
        <w:rPr>
          <w:rFonts w:asciiTheme="minorBidi" w:hAnsiTheme="minorBidi" w:cstheme="minorBidi"/>
          <w:color w:val="000000"/>
        </w:rPr>
        <w:t xml:space="preserve">or, alternatively, lighting a lamp for one's home or reciting </w:t>
      </w:r>
      <w:r w:rsidR="00BA280F" w:rsidRPr="002F7E1A">
        <w:rPr>
          <w:rFonts w:asciiTheme="minorBidi" w:hAnsiTheme="minorBidi" w:cstheme="minorBidi"/>
          <w:i/>
          <w:iCs/>
          <w:color w:val="000000"/>
        </w:rPr>
        <w:t>K</w:t>
      </w:r>
      <w:r w:rsidRPr="002F7E1A">
        <w:rPr>
          <w:rFonts w:asciiTheme="minorBidi" w:hAnsiTheme="minorBidi" w:cstheme="minorBidi"/>
          <w:i/>
          <w:iCs/>
          <w:color w:val="000000"/>
        </w:rPr>
        <w:t>iddush</w:t>
      </w:r>
      <w:r w:rsidR="00BA280F" w:rsidRPr="002F7E1A">
        <w:rPr>
          <w:rFonts w:asciiTheme="minorBidi" w:hAnsiTheme="minorBidi" w:cstheme="minorBidi"/>
          <w:color w:val="000000"/>
        </w:rPr>
        <w:t xml:space="preserve"> – </w:t>
      </w:r>
      <w:r w:rsidRPr="002F7E1A">
        <w:rPr>
          <w:rFonts w:asciiTheme="minorBidi" w:hAnsiTheme="minorBidi" w:cstheme="minorBidi"/>
          <w:color w:val="000000"/>
        </w:rPr>
        <w:t>the lamp for one's home receives priority, since it generates peace within the home</w:t>
      </w:r>
      <w:r w:rsidR="00BA280F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and even God's name can be erased to create peace between a husband and his wife. Peace is great, for the entire Torah was given to bring about peace within the world, as </w:t>
      </w:r>
      <w:r w:rsidR="00BA280F" w:rsidRPr="002F7E1A">
        <w:rPr>
          <w:rFonts w:asciiTheme="minorBidi" w:hAnsiTheme="minorBidi" w:cstheme="minorBidi"/>
          <w:color w:val="000000"/>
        </w:rPr>
        <w:t>the verse states (</w:t>
      </w:r>
      <w:r w:rsidR="00BA280F" w:rsidRPr="002F7E1A">
        <w:rPr>
          <w:rFonts w:asciiTheme="minorBidi" w:hAnsiTheme="minorBidi" w:cstheme="minorBidi"/>
          <w:i/>
          <w:iCs/>
          <w:color w:val="000000"/>
        </w:rPr>
        <w:t>Mishlei</w:t>
      </w:r>
      <w:r w:rsidR="00BA280F" w:rsidRPr="002F7E1A">
        <w:rPr>
          <w:rFonts w:asciiTheme="minorBidi" w:hAnsiTheme="minorBidi" w:cstheme="minorBidi"/>
          <w:color w:val="000000"/>
        </w:rPr>
        <w:t xml:space="preserve"> 3:17)</w:t>
      </w:r>
      <w:r w:rsidRPr="002F7E1A">
        <w:rPr>
          <w:rFonts w:asciiTheme="minorBidi" w:hAnsiTheme="minorBidi" w:cstheme="minorBidi"/>
          <w:color w:val="000000"/>
        </w:rPr>
        <w:t>: "Its ways are pleasant ways and all its paths are peace."</w:t>
      </w:r>
      <w:r w:rsidR="00BA280F" w:rsidRPr="002F7E1A">
        <w:rPr>
          <w:rFonts w:asciiTheme="minorBidi" w:hAnsiTheme="minorBidi" w:cstheme="minorBidi"/>
          <w:color w:val="000000"/>
        </w:rPr>
        <w:t xml:space="preserve"> (</w:t>
      </w:r>
      <w:r w:rsidR="00BA280F" w:rsidRPr="002F7E1A">
        <w:rPr>
          <w:rFonts w:asciiTheme="minorBidi" w:hAnsiTheme="minorBidi" w:cstheme="minorBidi"/>
          <w:i/>
          <w:iCs/>
          <w:color w:val="000000"/>
        </w:rPr>
        <w:t xml:space="preserve">Hilkhot Megilla Ve-Chanuka </w:t>
      </w:r>
      <w:r w:rsidR="00BA280F" w:rsidRPr="002F7E1A">
        <w:rPr>
          <w:rFonts w:asciiTheme="minorBidi" w:hAnsiTheme="minorBidi" w:cstheme="minorBidi"/>
          <w:color w:val="000000"/>
        </w:rPr>
        <w:t>4:14)</w:t>
      </w:r>
    </w:p>
    <w:p w14:paraId="2CCD4ED6" w14:textId="77777777" w:rsidR="00BA280F" w:rsidRPr="002F7E1A" w:rsidRDefault="00BA280F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5B562B1A" w14:textId="7EF38343" w:rsidR="004E47C2" w:rsidRDefault="009B3D97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Rashi understand</w:t>
      </w:r>
      <w:r w:rsidR="00BA280F" w:rsidRPr="002F7E1A">
        <w:rPr>
          <w:rFonts w:asciiTheme="minorBidi" w:hAnsiTheme="minorBidi" w:cstheme="minorBidi"/>
          <w:color w:val="000000"/>
        </w:rPr>
        <w:t>s that</w:t>
      </w:r>
      <w:r w:rsidRPr="002F7E1A">
        <w:rPr>
          <w:rFonts w:asciiTheme="minorBidi" w:hAnsiTheme="minorBidi" w:cstheme="minorBidi"/>
          <w:color w:val="000000"/>
        </w:rPr>
        <w:t xml:space="preserve"> the reason for the preference </w:t>
      </w:r>
      <w:r w:rsidR="004E47C2" w:rsidRPr="002F7E1A">
        <w:rPr>
          <w:rFonts w:asciiTheme="minorBidi" w:hAnsiTheme="minorBidi" w:cstheme="minorBidi"/>
          <w:color w:val="000000"/>
        </w:rPr>
        <w:t>of the Shabbat candles is</w:t>
      </w:r>
      <w:r w:rsidR="001E7AEC" w:rsidRPr="002F7E1A">
        <w:rPr>
          <w:rFonts w:asciiTheme="minorBidi" w:hAnsiTheme="minorBidi" w:cstheme="minorBidi"/>
          <w:color w:val="000000"/>
        </w:rPr>
        <w:t xml:space="preserve"> </w:t>
      </w:r>
      <w:r w:rsidR="00BA280F" w:rsidRPr="002F7E1A">
        <w:rPr>
          <w:rFonts w:asciiTheme="minorBidi" w:hAnsiTheme="minorBidi" w:cstheme="minorBidi"/>
          <w:color w:val="000000"/>
        </w:rPr>
        <w:t>simply</w:t>
      </w:r>
      <w:r w:rsidRPr="002F7E1A">
        <w:rPr>
          <w:rFonts w:asciiTheme="minorBidi" w:hAnsiTheme="minorBidi" w:cstheme="minorBidi"/>
          <w:color w:val="000000"/>
        </w:rPr>
        <w:t xml:space="preserve"> that people need light in </w:t>
      </w:r>
      <w:r w:rsidR="004E47C2" w:rsidRPr="002F7E1A">
        <w:rPr>
          <w:rFonts w:asciiTheme="minorBidi" w:hAnsiTheme="minorBidi" w:cstheme="minorBidi"/>
          <w:color w:val="000000"/>
        </w:rPr>
        <w:t>their</w:t>
      </w:r>
      <w:r w:rsidRPr="002F7E1A">
        <w:rPr>
          <w:rFonts w:asciiTheme="minorBidi" w:hAnsiTheme="minorBidi" w:cstheme="minorBidi"/>
          <w:color w:val="000000"/>
        </w:rPr>
        <w:t xml:space="preserve"> house on Shabbat. But the Rambam explains it on the basis that attaining peace between a husband a</w:t>
      </w:r>
      <w:r w:rsidR="004E47C2" w:rsidRPr="002F7E1A">
        <w:rPr>
          <w:rFonts w:asciiTheme="minorBidi" w:hAnsiTheme="minorBidi" w:cstheme="minorBidi"/>
          <w:color w:val="000000"/>
        </w:rPr>
        <w:t>nd</w:t>
      </w:r>
      <w:r w:rsidRPr="002F7E1A">
        <w:rPr>
          <w:rFonts w:asciiTheme="minorBidi" w:hAnsiTheme="minorBidi" w:cstheme="minorBidi"/>
          <w:color w:val="000000"/>
        </w:rPr>
        <w:t xml:space="preserve"> wife</w:t>
      </w:r>
      <w:r w:rsidR="00BA280F" w:rsidRPr="002F7E1A">
        <w:rPr>
          <w:rFonts w:asciiTheme="minorBidi" w:hAnsiTheme="minorBidi" w:cstheme="minorBidi"/>
          <w:color w:val="000000"/>
        </w:rPr>
        <w:t>, as</w:t>
      </w:r>
      <w:r w:rsidR="004E47C2" w:rsidRPr="002F7E1A">
        <w:rPr>
          <w:rFonts w:asciiTheme="minorBidi" w:hAnsiTheme="minorBidi" w:cstheme="minorBidi"/>
          <w:color w:val="000000"/>
        </w:rPr>
        <w:t xml:space="preserve"> symbolized by the Shabbat candles</w:t>
      </w:r>
      <w:r w:rsidR="00BA280F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BA280F" w:rsidRPr="002F7E1A">
        <w:rPr>
          <w:rFonts w:asciiTheme="minorBidi" w:hAnsiTheme="minorBidi" w:cstheme="minorBidi"/>
          <w:color w:val="000000"/>
        </w:rPr>
        <w:t>overrides</w:t>
      </w:r>
      <w:r w:rsidR="004E47C2" w:rsidRPr="002F7E1A">
        <w:rPr>
          <w:rFonts w:asciiTheme="minorBidi" w:hAnsiTheme="minorBidi" w:cstheme="minorBidi"/>
          <w:color w:val="000000"/>
        </w:rPr>
        <w:t xml:space="preserve"> the</w:t>
      </w:r>
      <w:r w:rsidRPr="002F7E1A">
        <w:rPr>
          <w:rFonts w:asciiTheme="minorBidi" w:hAnsiTheme="minorBidi" w:cstheme="minorBidi"/>
          <w:color w:val="000000"/>
        </w:rPr>
        <w:t xml:space="preserve"> lighting </w:t>
      </w:r>
      <w:r w:rsidR="004E47C2" w:rsidRPr="002F7E1A">
        <w:rPr>
          <w:rFonts w:asciiTheme="minorBidi" w:hAnsiTheme="minorBidi" w:cstheme="minorBidi"/>
          <w:color w:val="000000"/>
        </w:rPr>
        <w:t xml:space="preserve">of the Chanuka candles. </w:t>
      </w:r>
      <w:r w:rsidR="001E7AEC" w:rsidRPr="002F7E1A">
        <w:rPr>
          <w:rFonts w:asciiTheme="minorBidi" w:hAnsiTheme="minorBidi" w:cstheme="minorBidi"/>
          <w:color w:val="000000"/>
        </w:rPr>
        <w:t>According to Rashi</w:t>
      </w:r>
      <w:r w:rsidR="00BA280F" w:rsidRPr="002F7E1A">
        <w:rPr>
          <w:rFonts w:asciiTheme="minorBidi" w:hAnsiTheme="minorBidi" w:cstheme="minorBidi"/>
          <w:color w:val="000000"/>
        </w:rPr>
        <w:t>,</w:t>
      </w:r>
      <w:r w:rsidR="004E47C2" w:rsidRPr="002F7E1A">
        <w:rPr>
          <w:rFonts w:asciiTheme="minorBidi" w:hAnsiTheme="minorBidi" w:cstheme="minorBidi"/>
          <w:color w:val="000000"/>
        </w:rPr>
        <w:t xml:space="preserve"> t</w:t>
      </w:r>
      <w:r w:rsidR="001E7AEC" w:rsidRPr="002F7E1A">
        <w:rPr>
          <w:rFonts w:asciiTheme="minorBidi" w:hAnsiTheme="minorBidi" w:cstheme="minorBidi"/>
          <w:color w:val="000000"/>
        </w:rPr>
        <w:t>h</w:t>
      </w:r>
      <w:r w:rsidR="004E47C2" w:rsidRPr="002F7E1A">
        <w:rPr>
          <w:rFonts w:asciiTheme="minorBidi" w:hAnsiTheme="minorBidi" w:cstheme="minorBidi"/>
          <w:color w:val="000000"/>
        </w:rPr>
        <w:t xml:space="preserve">ere is </w:t>
      </w:r>
      <w:r w:rsidR="000E0AC3" w:rsidRPr="002F7E1A">
        <w:rPr>
          <w:rFonts w:asciiTheme="minorBidi" w:hAnsiTheme="minorBidi" w:cstheme="minorBidi"/>
          <w:color w:val="000000"/>
        </w:rPr>
        <w:t>a conflict between the candles</w:t>
      </w:r>
      <w:r w:rsidR="004E47C2" w:rsidRPr="002F7E1A">
        <w:rPr>
          <w:rFonts w:asciiTheme="minorBidi" w:hAnsiTheme="minorBidi" w:cstheme="minorBidi"/>
          <w:color w:val="000000"/>
        </w:rPr>
        <w:t xml:space="preserve"> of Shabbat</w:t>
      </w:r>
      <w:r w:rsidR="00BA280F" w:rsidRPr="002F7E1A">
        <w:rPr>
          <w:rFonts w:asciiTheme="minorBidi" w:hAnsiTheme="minorBidi" w:cstheme="minorBidi"/>
          <w:color w:val="000000"/>
        </w:rPr>
        <w:t xml:space="preserve"> and the lighting of the </w:t>
      </w:r>
      <w:r w:rsidR="00BA280F" w:rsidRPr="002F7E1A">
        <w:rPr>
          <w:rFonts w:asciiTheme="minorBidi" w:hAnsiTheme="minorBidi" w:cstheme="minorBidi"/>
          <w:i/>
          <w:iCs/>
          <w:color w:val="000000"/>
        </w:rPr>
        <w:t>menora</w:t>
      </w:r>
      <w:r w:rsidR="00BA280F" w:rsidRPr="002F7E1A">
        <w:rPr>
          <w:rFonts w:asciiTheme="minorBidi" w:hAnsiTheme="minorBidi" w:cstheme="minorBidi"/>
          <w:color w:val="000000"/>
        </w:rPr>
        <w:t>,</w:t>
      </w:r>
      <w:r w:rsidR="004E47C2" w:rsidRPr="002F7E1A">
        <w:rPr>
          <w:rFonts w:asciiTheme="minorBidi" w:hAnsiTheme="minorBidi" w:cstheme="minorBidi"/>
          <w:color w:val="000000"/>
        </w:rPr>
        <w:t xml:space="preserve"> and we decide in the favor of the Shabbat candles. According to the Rambam</w:t>
      </w:r>
      <w:r w:rsidR="00BA280F" w:rsidRPr="002F7E1A">
        <w:rPr>
          <w:rFonts w:asciiTheme="minorBidi" w:hAnsiTheme="minorBidi" w:cstheme="minorBidi"/>
          <w:color w:val="000000"/>
        </w:rPr>
        <w:t>,</w:t>
      </w:r>
      <w:r w:rsidR="004E47C2" w:rsidRPr="002F7E1A">
        <w:rPr>
          <w:rFonts w:asciiTheme="minorBidi" w:hAnsiTheme="minorBidi" w:cstheme="minorBidi"/>
          <w:color w:val="000000"/>
        </w:rPr>
        <w:t xml:space="preserve"> there is no conflict b</w:t>
      </w:r>
      <w:r w:rsidR="00BA280F" w:rsidRPr="002F7E1A">
        <w:rPr>
          <w:rFonts w:asciiTheme="minorBidi" w:hAnsiTheme="minorBidi" w:cstheme="minorBidi"/>
          <w:color w:val="000000"/>
        </w:rPr>
        <w:t xml:space="preserve">etween the two </w:t>
      </w:r>
      <w:r w:rsidR="00BA280F" w:rsidRPr="002F7E1A">
        <w:rPr>
          <w:rFonts w:asciiTheme="minorBidi" w:hAnsiTheme="minorBidi" w:cstheme="minorBidi"/>
          <w:i/>
          <w:iCs/>
          <w:color w:val="000000"/>
        </w:rPr>
        <w:t>mitzvot</w:t>
      </w:r>
      <w:r w:rsidR="00BA280F" w:rsidRPr="002F7E1A">
        <w:rPr>
          <w:rFonts w:asciiTheme="minorBidi" w:hAnsiTheme="minorBidi" w:cstheme="minorBidi"/>
          <w:color w:val="000000"/>
        </w:rPr>
        <w:t>;</w:t>
      </w:r>
      <w:r w:rsidR="004E47C2" w:rsidRPr="002F7E1A">
        <w:rPr>
          <w:rFonts w:asciiTheme="minorBidi" w:hAnsiTheme="minorBidi" w:cstheme="minorBidi"/>
          <w:color w:val="000000"/>
        </w:rPr>
        <w:t xml:space="preserve"> it </w:t>
      </w:r>
      <w:r w:rsidR="00BA280F" w:rsidRPr="002F7E1A">
        <w:rPr>
          <w:rFonts w:asciiTheme="minorBidi" w:hAnsiTheme="minorBidi" w:cstheme="minorBidi"/>
          <w:color w:val="000000"/>
        </w:rPr>
        <w:t>i</w:t>
      </w:r>
      <w:r w:rsidR="004E47C2" w:rsidRPr="002F7E1A">
        <w:rPr>
          <w:rFonts w:asciiTheme="minorBidi" w:hAnsiTheme="minorBidi" w:cstheme="minorBidi"/>
          <w:color w:val="000000"/>
        </w:rPr>
        <w:t>s self-evident that the Shabbat candles have primacy</w:t>
      </w:r>
      <w:r w:rsidR="00D54D22" w:rsidRPr="002F7E1A">
        <w:rPr>
          <w:rFonts w:asciiTheme="minorBidi" w:hAnsiTheme="minorBidi" w:cstheme="minorBidi"/>
          <w:color w:val="000000"/>
        </w:rPr>
        <w:t>,</w:t>
      </w:r>
      <w:r w:rsidR="004E47C2" w:rsidRPr="002F7E1A">
        <w:rPr>
          <w:rFonts w:asciiTheme="minorBidi" w:hAnsiTheme="minorBidi" w:cstheme="minorBidi"/>
          <w:color w:val="000000"/>
        </w:rPr>
        <w:t xml:space="preserve"> because the message of the </w:t>
      </w:r>
      <w:r w:rsidR="00BA280F" w:rsidRPr="002F7E1A">
        <w:rPr>
          <w:rFonts w:asciiTheme="minorBidi" w:hAnsiTheme="minorBidi" w:cstheme="minorBidi"/>
          <w:color w:val="000000"/>
        </w:rPr>
        <w:t>C</w:t>
      </w:r>
      <w:r w:rsidR="004E47C2" w:rsidRPr="002F7E1A">
        <w:rPr>
          <w:rFonts w:asciiTheme="minorBidi" w:hAnsiTheme="minorBidi" w:cstheme="minorBidi"/>
          <w:color w:val="000000"/>
        </w:rPr>
        <w:t xml:space="preserve">hanuka </w:t>
      </w:r>
      <w:r w:rsidR="004E47C2" w:rsidRPr="002F7E1A">
        <w:rPr>
          <w:rFonts w:asciiTheme="minorBidi" w:hAnsiTheme="minorBidi" w:cstheme="minorBidi"/>
          <w:i/>
          <w:iCs/>
          <w:color w:val="000000"/>
        </w:rPr>
        <w:t>menora</w:t>
      </w:r>
      <w:r w:rsidR="006B5280" w:rsidRPr="002F7E1A">
        <w:rPr>
          <w:rFonts w:asciiTheme="minorBidi" w:hAnsiTheme="minorBidi" w:cstheme="minorBidi"/>
          <w:color w:val="000000"/>
        </w:rPr>
        <w:t xml:space="preserve"> is the centrality and holiness</w:t>
      </w:r>
      <w:r w:rsidR="004E47C2" w:rsidRPr="002F7E1A">
        <w:rPr>
          <w:rFonts w:asciiTheme="minorBidi" w:hAnsiTheme="minorBidi" w:cstheme="minorBidi"/>
          <w:color w:val="000000"/>
        </w:rPr>
        <w:t xml:space="preserve"> of the Jewish home</w:t>
      </w:r>
      <w:r w:rsidR="00BA280F" w:rsidRPr="002F7E1A">
        <w:rPr>
          <w:rFonts w:asciiTheme="minorBidi" w:hAnsiTheme="minorBidi" w:cstheme="minorBidi"/>
          <w:color w:val="000000"/>
        </w:rPr>
        <w:t>,</w:t>
      </w:r>
      <w:r w:rsidR="004E47C2" w:rsidRPr="002F7E1A">
        <w:rPr>
          <w:rFonts w:asciiTheme="minorBidi" w:hAnsiTheme="minorBidi" w:cstheme="minorBidi"/>
          <w:color w:val="000000"/>
        </w:rPr>
        <w:t xml:space="preserve"> </w:t>
      </w:r>
      <w:r w:rsidR="00D54D22" w:rsidRPr="002F7E1A">
        <w:rPr>
          <w:rFonts w:asciiTheme="minorBidi" w:hAnsiTheme="minorBidi" w:cstheme="minorBidi"/>
          <w:color w:val="000000"/>
        </w:rPr>
        <w:t xml:space="preserve">which is </w:t>
      </w:r>
      <w:r w:rsidR="004E47C2" w:rsidRPr="002F7E1A">
        <w:rPr>
          <w:rFonts w:asciiTheme="minorBidi" w:hAnsiTheme="minorBidi" w:cstheme="minorBidi"/>
          <w:color w:val="000000"/>
        </w:rPr>
        <w:t>best symbol</w:t>
      </w:r>
      <w:r w:rsidR="00BA280F" w:rsidRPr="002F7E1A">
        <w:rPr>
          <w:rFonts w:asciiTheme="minorBidi" w:hAnsiTheme="minorBidi" w:cstheme="minorBidi"/>
          <w:color w:val="000000"/>
        </w:rPr>
        <w:t>ized by</w:t>
      </w:r>
      <w:r w:rsidR="004E47C2" w:rsidRPr="002F7E1A">
        <w:rPr>
          <w:rFonts w:asciiTheme="minorBidi" w:hAnsiTheme="minorBidi" w:cstheme="minorBidi"/>
          <w:color w:val="000000"/>
        </w:rPr>
        <w:t xml:space="preserve"> the Shabbat candles.</w:t>
      </w:r>
      <w:r w:rsidR="007D4A3D" w:rsidRPr="002F7E1A">
        <w:rPr>
          <w:rFonts w:asciiTheme="minorBidi" w:hAnsiTheme="minorBidi" w:cstheme="minorBidi"/>
          <w:color w:val="000000"/>
        </w:rPr>
        <w:t xml:space="preserve"> This might also explain the </w:t>
      </w:r>
      <w:r w:rsidR="007D4A3D" w:rsidRPr="002F7E1A">
        <w:rPr>
          <w:rFonts w:asciiTheme="minorBidi" w:hAnsiTheme="minorBidi" w:cstheme="minorBidi"/>
          <w:i/>
          <w:iCs/>
          <w:color w:val="000000"/>
        </w:rPr>
        <w:t>minhag</w:t>
      </w:r>
      <w:r w:rsidR="007D4A3D" w:rsidRPr="002F7E1A">
        <w:rPr>
          <w:rFonts w:asciiTheme="minorBidi" w:hAnsiTheme="minorBidi" w:cstheme="minorBidi"/>
          <w:color w:val="000000"/>
        </w:rPr>
        <w:t xml:space="preserve"> of women not doing work while the Chanuka candles are lit.  </w:t>
      </w:r>
    </w:p>
    <w:p w14:paraId="141223D2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13C0699A" w14:textId="39B59054" w:rsidR="00E52187" w:rsidRPr="002F7E1A" w:rsidRDefault="00BA280F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The reasoning presented by the Rambam for the </w:t>
      </w:r>
      <w:r w:rsidRPr="002F7E1A">
        <w:rPr>
          <w:rFonts w:asciiTheme="minorBidi" w:hAnsiTheme="minorBidi" w:cstheme="minorBidi"/>
          <w:i/>
          <w:iCs/>
          <w:color w:val="000000"/>
        </w:rPr>
        <w:t xml:space="preserve">mitzva </w:t>
      </w:r>
      <w:r w:rsidRPr="002F7E1A">
        <w:rPr>
          <w:rFonts w:asciiTheme="minorBidi" w:hAnsiTheme="minorBidi" w:cstheme="minorBidi"/>
          <w:color w:val="000000"/>
        </w:rPr>
        <w:t xml:space="preserve">of lighting Shabbat candles in </w:t>
      </w:r>
      <w:r w:rsidRPr="002F7E1A">
        <w:rPr>
          <w:rFonts w:asciiTheme="minorBidi" w:hAnsiTheme="minorBidi" w:cstheme="minorBidi"/>
          <w:i/>
          <w:iCs/>
          <w:color w:val="000000"/>
        </w:rPr>
        <w:t xml:space="preserve">Hilkhot Chanuka </w:t>
      </w:r>
      <w:r w:rsidRPr="002F7E1A">
        <w:rPr>
          <w:rFonts w:asciiTheme="minorBidi" w:hAnsiTheme="minorBidi" w:cstheme="minorBidi"/>
          <w:color w:val="000000"/>
        </w:rPr>
        <w:t>is particularl</w:t>
      </w:r>
      <w:r w:rsidR="00073E7F" w:rsidRPr="002F7E1A">
        <w:rPr>
          <w:rFonts w:asciiTheme="minorBidi" w:hAnsiTheme="minorBidi" w:cstheme="minorBidi"/>
          <w:color w:val="000000"/>
        </w:rPr>
        <w:t>y interesting, given that he provides different reason</w:t>
      </w:r>
      <w:r w:rsidR="00490210" w:rsidRPr="002F7E1A">
        <w:rPr>
          <w:rFonts w:asciiTheme="minorBidi" w:hAnsiTheme="minorBidi" w:cstheme="minorBidi"/>
          <w:color w:val="000000"/>
        </w:rPr>
        <w:t>s</w:t>
      </w:r>
      <w:r w:rsidR="00073E7F" w:rsidRPr="002F7E1A">
        <w:rPr>
          <w:rFonts w:asciiTheme="minorBidi" w:hAnsiTheme="minorBidi" w:cstheme="minorBidi"/>
          <w:color w:val="000000"/>
        </w:rPr>
        <w:t xml:space="preserve"> elsewhere: </w:t>
      </w:r>
    </w:p>
    <w:p w14:paraId="579FF4A9" w14:textId="77777777" w:rsidR="00073E7F" w:rsidRPr="002F7E1A" w:rsidRDefault="00073E7F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14:paraId="2E79EEAF" w14:textId="77777777" w:rsidR="00D75ED4" w:rsidRPr="002F7E1A" w:rsidRDefault="00E52187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  <w:shd w:val="clear" w:color="auto" w:fill="FFFFFF"/>
        </w:rPr>
        <w:t>Both men and women are obligated to have a lamp lit in their homes on the S</w:t>
      </w:r>
      <w:r w:rsidR="00073E7F" w:rsidRPr="002F7E1A">
        <w:rPr>
          <w:rFonts w:asciiTheme="minorBidi" w:hAnsiTheme="minorBidi" w:cstheme="minorBidi"/>
          <w:color w:val="000000"/>
          <w:shd w:val="clear" w:color="auto" w:fill="FFFFFF"/>
        </w:rPr>
        <w:t>h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abbat. Even if a person does not have food to eat, he should beg from door to door and purchase oil to kindle a lamp, for this is included in [the </w:t>
      </w:r>
      <w:r w:rsidRPr="002F7E1A">
        <w:rPr>
          <w:rFonts w:asciiTheme="minorBidi" w:hAnsiTheme="minorBidi" w:cstheme="minorBidi"/>
          <w:i/>
          <w:iCs/>
          <w:color w:val="000000"/>
          <w:shd w:val="clear" w:color="auto" w:fill="FFFFFF"/>
        </w:rPr>
        <w:t>mitzva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of] </w:t>
      </w:r>
      <w:r w:rsidR="00073E7F" w:rsidRPr="002F7E1A">
        <w:rPr>
          <w:rFonts w:asciiTheme="minorBidi" w:hAnsiTheme="minorBidi" w:cstheme="minorBidi"/>
          <w:i/>
          <w:iCs/>
          <w:color w:val="000000"/>
          <w:shd w:val="clear" w:color="auto" w:fill="FFFFFF"/>
        </w:rPr>
        <w:t>o</w:t>
      </w:r>
      <w:r w:rsidRPr="002F7E1A">
        <w:rPr>
          <w:rFonts w:asciiTheme="minorBidi" w:hAnsiTheme="minorBidi" w:cstheme="minorBidi"/>
          <w:i/>
          <w:iCs/>
          <w:color w:val="000000"/>
          <w:shd w:val="clear" w:color="auto" w:fill="FFFFFF"/>
        </w:rPr>
        <w:t>neg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2F7E1A">
        <w:rPr>
          <w:rFonts w:asciiTheme="minorBidi" w:hAnsiTheme="minorBidi" w:cstheme="minorBidi"/>
          <w:i/>
          <w:iCs/>
          <w:color w:val="000000"/>
          <w:shd w:val="clear" w:color="auto" w:fill="FFFFFF"/>
        </w:rPr>
        <w:t>Shabbat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073E7F" w:rsidRPr="002F7E1A">
        <w:rPr>
          <w:rFonts w:asciiTheme="minorBidi" w:hAnsiTheme="minorBidi" w:cstheme="minorBidi"/>
          <w:color w:val="000000"/>
          <w:shd w:val="clear" w:color="auto" w:fill="FFFFFF"/>
        </w:rPr>
        <w:t>[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delighting in the S</w:t>
      </w:r>
      <w:r w:rsidR="00073E7F" w:rsidRPr="002F7E1A">
        <w:rPr>
          <w:rFonts w:asciiTheme="minorBidi" w:hAnsiTheme="minorBidi" w:cstheme="minorBidi"/>
          <w:color w:val="000000"/>
          <w:shd w:val="clear" w:color="auto" w:fill="FFFFFF"/>
        </w:rPr>
        <w:t>h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abbat</w:t>
      </w:r>
      <w:r w:rsidR="00073E7F" w:rsidRPr="002F7E1A">
        <w:rPr>
          <w:rFonts w:asciiTheme="minorBidi" w:hAnsiTheme="minorBidi" w:cstheme="minorBidi"/>
          <w:color w:val="000000"/>
        </w:rPr>
        <w:t>]. (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 xml:space="preserve">Hilkhot Shabbat </w:t>
      </w:r>
      <w:r w:rsidR="00073E7F" w:rsidRPr="002F7E1A">
        <w:rPr>
          <w:rFonts w:asciiTheme="minorBidi" w:hAnsiTheme="minorBidi" w:cstheme="minorBidi"/>
          <w:color w:val="000000"/>
        </w:rPr>
        <w:t>5:1)</w:t>
      </w:r>
    </w:p>
    <w:p w14:paraId="16C669A6" w14:textId="77777777" w:rsidR="00073E7F" w:rsidRPr="002F7E1A" w:rsidRDefault="00073E7F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54CFB003" w14:textId="77777777" w:rsidR="00073E7F" w:rsidRPr="002F7E1A" w:rsidRDefault="00073E7F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  <w:shd w:val="clear" w:color="auto" w:fill="FFFFFF"/>
        </w:rPr>
        <w:t>One should prepare one's house while it is still day,</w:t>
      </w:r>
      <w:r w:rsidR="00D54D22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as an expression of honor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for the S</w:t>
      </w:r>
      <w:r w:rsidR="00D54D22" w:rsidRPr="002F7E1A">
        <w:rPr>
          <w:rFonts w:asciiTheme="minorBidi" w:hAnsiTheme="minorBidi" w:cstheme="minorBidi"/>
          <w:color w:val="000000"/>
          <w:shd w:val="clear" w:color="auto" w:fill="FFFFFF"/>
        </w:rPr>
        <w:t>h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abbat. There should be a lamp burning, a table prepared [with food] to eat, and a couch bedecked with spreads. All of these are expressions of </w:t>
      </w:r>
      <w:r w:rsidRPr="002F7E1A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kevod Shabbat 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[honor for the Shabbat]. (</w:t>
      </w:r>
      <w:r w:rsidRPr="002F7E1A">
        <w:rPr>
          <w:rFonts w:asciiTheme="minorBidi" w:hAnsiTheme="minorBidi" w:cstheme="minorBidi"/>
          <w:i/>
          <w:iCs/>
          <w:color w:val="000000"/>
          <w:shd w:val="clear" w:color="auto" w:fill="FFFFFF"/>
        </w:rPr>
        <w:t>Hilkhot Shabbat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30:5)</w:t>
      </w:r>
    </w:p>
    <w:p w14:paraId="3EA05176" w14:textId="77777777" w:rsidR="00073E7F" w:rsidRPr="002F7E1A" w:rsidRDefault="00073E7F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2761E4B3" w14:textId="77777777" w:rsidR="00D75ED4" w:rsidRDefault="00073E7F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In </w:t>
      </w:r>
      <w:r w:rsidRPr="002F7E1A">
        <w:rPr>
          <w:rFonts w:asciiTheme="minorBidi" w:hAnsiTheme="minorBidi" w:cstheme="minorBidi"/>
          <w:i/>
          <w:iCs/>
          <w:color w:val="000000"/>
        </w:rPr>
        <w:t>Hilkhot Shabbat</w:t>
      </w:r>
      <w:r w:rsidRPr="002F7E1A">
        <w:rPr>
          <w:rFonts w:asciiTheme="minorBidi" w:hAnsiTheme="minorBidi" w:cstheme="minorBidi"/>
          <w:color w:val="000000"/>
        </w:rPr>
        <w:t xml:space="preserve">, candle-lighting is presented as a fulfillment of </w:t>
      </w:r>
      <w:r w:rsidRPr="002F7E1A">
        <w:rPr>
          <w:rFonts w:asciiTheme="minorBidi" w:hAnsiTheme="minorBidi" w:cstheme="minorBidi"/>
          <w:i/>
          <w:iCs/>
          <w:color w:val="000000"/>
        </w:rPr>
        <w:t>oneg Shabbat</w:t>
      </w:r>
      <w:r w:rsidRPr="002F7E1A">
        <w:rPr>
          <w:rFonts w:asciiTheme="minorBidi" w:hAnsiTheme="minorBidi" w:cstheme="minorBidi"/>
          <w:color w:val="000000"/>
        </w:rPr>
        <w:t xml:space="preserve"> or </w:t>
      </w:r>
      <w:r w:rsidRPr="002F7E1A">
        <w:rPr>
          <w:rFonts w:asciiTheme="minorBidi" w:hAnsiTheme="minorBidi" w:cstheme="minorBidi"/>
          <w:i/>
          <w:iCs/>
          <w:color w:val="000000"/>
        </w:rPr>
        <w:t>kevod Shabbat</w:t>
      </w:r>
      <w:r w:rsidRPr="002F7E1A">
        <w:rPr>
          <w:rFonts w:asciiTheme="minorBidi" w:hAnsiTheme="minorBidi" w:cstheme="minorBidi"/>
          <w:color w:val="000000"/>
        </w:rPr>
        <w:t>. But which is it? And w</w:t>
      </w:r>
      <w:r w:rsidR="00D75ED4" w:rsidRPr="002F7E1A">
        <w:rPr>
          <w:rFonts w:asciiTheme="minorBidi" w:hAnsiTheme="minorBidi" w:cstheme="minorBidi"/>
          <w:color w:val="000000"/>
        </w:rPr>
        <w:t xml:space="preserve">hat happened to </w:t>
      </w:r>
      <w:r w:rsidRPr="002F7E1A">
        <w:rPr>
          <w:rFonts w:asciiTheme="minorBidi" w:hAnsiTheme="minorBidi" w:cstheme="minorBidi"/>
          <w:color w:val="000000"/>
        </w:rPr>
        <w:t>the Rambam’s</w:t>
      </w:r>
      <w:r w:rsidR="00D75ED4" w:rsidRPr="002F7E1A">
        <w:rPr>
          <w:rFonts w:asciiTheme="minorBidi" w:hAnsiTheme="minorBidi" w:cstheme="minorBidi"/>
          <w:color w:val="000000"/>
        </w:rPr>
        <w:t xml:space="preserve"> </w:t>
      </w:r>
      <w:r w:rsidR="00D75ED4" w:rsidRPr="002F7E1A">
        <w:rPr>
          <w:rFonts w:asciiTheme="minorBidi" w:hAnsiTheme="minorBidi" w:cstheme="minorBidi"/>
          <w:color w:val="000000"/>
        </w:rPr>
        <w:lastRenderedPageBreak/>
        <w:t>explanation of the primacy of Shabbat candles in order to create peace between husband and wife</w:t>
      </w:r>
      <w:r w:rsidRPr="002F7E1A">
        <w:rPr>
          <w:rFonts w:asciiTheme="minorBidi" w:hAnsiTheme="minorBidi" w:cstheme="minorBidi"/>
          <w:color w:val="000000"/>
        </w:rPr>
        <w:t>, as</w:t>
      </w:r>
      <w:r w:rsidR="00D75ED4" w:rsidRPr="002F7E1A">
        <w:rPr>
          <w:rFonts w:asciiTheme="minorBidi" w:hAnsiTheme="minorBidi" w:cstheme="minorBidi"/>
          <w:color w:val="000000"/>
        </w:rPr>
        <w:t xml:space="preserve"> so beautifully </w:t>
      </w:r>
      <w:r w:rsidR="00F11A90" w:rsidRPr="002F7E1A">
        <w:rPr>
          <w:rFonts w:asciiTheme="minorBidi" w:hAnsiTheme="minorBidi" w:cstheme="minorBidi"/>
          <w:color w:val="000000"/>
        </w:rPr>
        <w:t xml:space="preserve">expressed in </w:t>
      </w:r>
      <w:r w:rsidR="00F11A90" w:rsidRPr="002F7E1A">
        <w:rPr>
          <w:rFonts w:asciiTheme="minorBidi" w:hAnsiTheme="minorBidi" w:cstheme="minorBidi"/>
          <w:i/>
          <w:iCs/>
          <w:color w:val="000000"/>
        </w:rPr>
        <w:t>H</w:t>
      </w:r>
      <w:r w:rsidR="00D75ED4" w:rsidRPr="002F7E1A">
        <w:rPr>
          <w:rFonts w:asciiTheme="minorBidi" w:hAnsiTheme="minorBidi" w:cstheme="minorBidi"/>
          <w:i/>
          <w:iCs/>
          <w:color w:val="000000"/>
        </w:rPr>
        <w:t>il</w:t>
      </w:r>
      <w:r w:rsidRPr="002F7E1A">
        <w:rPr>
          <w:rFonts w:asciiTheme="minorBidi" w:hAnsiTheme="minorBidi" w:cstheme="minorBidi"/>
          <w:i/>
          <w:iCs/>
          <w:color w:val="000000"/>
        </w:rPr>
        <w:t>k</w:t>
      </w:r>
      <w:r w:rsidR="00D75ED4" w:rsidRPr="002F7E1A">
        <w:rPr>
          <w:rFonts w:asciiTheme="minorBidi" w:hAnsiTheme="minorBidi" w:cstheme="minorBidi"/>
          <w:i/>
          <w:iCs/>
          <w:color w:val="000000"/>
        </w:rPr>
        <w:t xml:space="preserve">hot </w:t>
      </w:r>
      <w:r w:rsidRPr="002F7E1A">
        <w:rPr>
          <w:rFonts w:asciiTheme="minorBidi" w:hAnsiTheme="minorBidi" w:cstheme="minorBidi"/>
          <w:i/>
          <w:iCs/>
          <w:color w:val="000000"/>
        </w:rPr>
        <w:t>C</w:t>
      </w:r>
      <w:r w:rsidR="00D75ED4" w:rsidRPr="002F7E1A">
        <w:rPr>
          <w:rFonts w:asciiTheme="minorBidi" w:hAnsiTheme="minorBidi" w:cstheme="minorBidi"/>
          <w:i/>
          <w:iCs/>
          <w:color w:val="000000"/>
        </w:rPr>
        <w:t>hanuka</w:t>
      </w:r>
      <w:r w:rsidR="00D75ED4" w:rsidRPr="002F7E1A">
        <w:rPr>
          <w:rFonts w:asciiTheme="minorBidi" w:hAnsiTheme="minorBidi" w:cstheme="minorBidi"/>
          <w:color w:val="000000"/>
        </w:rPr>
        <w:t>?</w:t>
      </w:r>
      <w:r w:rsidR="004E47C2" w:rsidRPr="002F7E1A">
        <w:rPr>
          <w:rFonts w:asciiTheme="minorBidi" w:hAnsiTheme="minorBidi" w:cstheme="minorBidi"/>
          <w:color w:val="000000"/>
        </w:rPr>
        <w:t xml:space="preserve"> </w:t>
      </w:r>
      <w:r w:rsidR="00D75ED4" w:rsidRPr="002F7E1A">
        <w:rPr>
          <w:rFonts w:asciiTheme="minorBidi" w:hAnsiTheme="minorBidi" w:cstheme="minorBidi"/>
          <w:color w:val="000000"/>
        </w:rPr>
        <w:t>And how exactly do the Shabbat candles create between peace between the husband and wife?</w:t>
      </w:r>
    </w:p>
    <w:p w14:paraId="16F4F93F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718F6FC8" w14:textId="77777777" w:rsidR="00585378" w:rsidRPr="002F7E1A" w:rsidRDefault="00073E7F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ab/>
        <w:t xml:space="preserve">To understand this, we must distinguish between the requirements of </w:t>
      </w:r>
      <w:r w:rsidRPr="002F7E1A">
        <w:rPr>
          <w:rFonts w:asciiTheme="minorBidi" w:hAnsiTheme="minorBidi" w:cstheme="minorBidi"/>
          <w:i/>
          <w:iCs/>
          <w:color w:val="000000"/>
        </w:rPr>
        <w:t>oneg</w:t>
      </w:r>
      <w:r w:rsidRPr="002F7E1A">
        <w:rPr>
          <w:rFonts w:asciiTheme="minorBidi" w:hAnsiTheme="minorBidi" w:cstheme="minorBidi"/>
          <w:color w:val="000000"/>
        </w:rPr>
        <w:t xml:space="preserve"> and </w:t>
      </w:r>
      <w:r w:rsidRPr="002F7E1A">
        <w:rPr>
          <w:rFonts w:asciiTheme="minorBidi" w:hAnsiTheme="minorBidi" w:cstheme="minorBidi"/>
          <w:i/>
          <w:iCs/>
          <w:color w:val="000000"/>
        </w:rPr>
        <w:t>kavod</w:t>
      </w:r>
      <w:r w:rsidRPr="002F7E1A">
        <w:rPr>
          <w:rFonts w:asciiTheme="minorBidi" w:hAnsiTheme="minorBidi" w:cstheme="minorBidi"/>
          <w:color w:val="000000"/>
        </w:rPr>
        <w:t xml:space="preserve">. </w:t>
      </w:r>
      <w:r w:rsidRPr="002F7E1A">
        <w:rPr>
          <w:rFonts w:asciiTheme="minorBidi" w:hAnsiTheme="minorBidi" w:cstheme="minorBidi"/>
          <w:i/>
          <w:iCs/>
          <w:color w:val="000000"/>
        </w:rPr>
        <w:t>O</w:t>
      </w:r>
      <w:r w:rsidR="00BD17CD" w:rsidRPr="002F7E1A">
        <w:rPr>
          <w:rFonts w:asciiTheme="minorBidi" w:hAnsiTheme="minorBidi" w:cstheme="minorBidi"/>
          <w:i/>
          <w:iCs/>
          <w:color w:val="000000"/>
        </w:rPr>
        <w:t>neg</w:t>
      </w:r>
      <w:r w:rsidRPr="002F7E1A">
        <w:rPr>
          <w:rFonts w:asciiTheme="minorBidi" w:hAnsiTheme="minorBidi" w:cstheme="minorBidi"/>
          <w:i/>
          <w:iCs/>
          <w:color w:val="000000"/>
        </w:rPr>
        <w:t xml:space="preserve"> Shabbat</w:t>
      </w:r>
      <w:r w:rsidR="000E0AC3" w:rsidRPr="002F7E1A">
        <w:rPr>
          <w:rFonts w:asciiTheme="minorBidi" w:hAnsiTheme="minorBidi" w:cstheme="minorBidi"/>
          <w:color w:val="000000"/>
        </w:rPr>
        <w:t xml:space="preserve"> </w:t>
      </w:r>
      <w:r w:rsidR="00BD17CD" w:rsidRPr="002F7E1A">
        <w:rPr>
          <w:rFonts w:asciiTheme="minorBidi" w:hAnsiTheme="minorBidi" w:cstheme="minorBidi"/>
          <w:color w:val="000000"/>
        </w:rPr>
        <w:t xml:space="preserve">is fulfilled by enjoying the experience of </w:t>
      </w:r>
      <w:r w:rsidR="00585378" w:rsidRPr="002F7E1A">
        <w:rPr>
          <w:rFonts w:asciiTheme="minorBidi" w:hAnsiTheme="minorBidi" w:cstheme="minorBidi"/>
          <w:color w:val="000000"/>
        </w:rPr>
        <w:t>Shabbat</w:t>
      </w:r>
      <w:r w:rsidRPr="002F7E1A">
        <w:rPr>
          <w:rFonts w:asciiTheme="minorBidi" w:hAnsiTheme="minorBidi" w:cstheme="minorBidi"/>
          <w:color w:val="000000"/>
        </w:rPr>
        <w:t>:</w:t>
      </w:r>
      <w:r w:rsidR="00F11A90" w:rsidRPr="002F7E1A">
        <w:rPr>
          <w:rFonts w:asciiTheme="minorBidi" w:hAnsiTheme="minorBidi" w:cstheme="minorBidi"/>
          <w:color w:val="000000"/>
        </w:rPr>
        <w:t xml:space="preserve"> </w:t>
      </w:r>
    </w:p>
    <w:p w14:paraId="26C033CF" w14:textId="77777777" w:rsidR="00073E7F" w:rsidRPr="002F7E1A" w:rsidRDefault="00073E7F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14:paraId="36905242" w14:textId="77777777" w:rsidR="00CF654B" w:rsidRPr="002F7E1A" w:rsidRDefault="00CF654B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What is meant by </w:t>
      </w:r>
      <w:r w:rsidRPr="002F7E1A">
        <w:rPr>
          <w:rFonts w:asciiTheme="minorBidi" w:hAnsiTheme="minorBidi" w:cstheme="minorBidi"/>
          <w:i/>
          <w:iCs/>
          <w:color w:val="000000"/>
          <w:shd w:val="clear" w:color="auto" w:fill="FFFFFF"/>
        </w:rPr>
        <w:t>oneg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? This refers to our Sages' statement that a person must prepare a particularly sumptuous dish and a pleasantly flavored beverage for S</w:t>
      </w:r>
      <w:r w:rsidR="00D54D22" w:rsidRPr="002F7E1A">
        <w:rPr>
          <w:rFonts w:asciiTheme="minorBidi" w:hAnsiTheme="minorBidi" w:cstheme="minorBidi"/>
          <w:color w:val="000000"/>
          <w:shd w:val="clear" w:color="auto" w:fill="FFFFFF"/>
        </w:rPr>
        <w:t>h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abbat</w:t>
      </w:r>
      <w:r w:rsidR="00F11A90" w:rsidRPr="002F7E1A">
        <w:rPr>
          <w:rFonts w:asciiTheme="minorBidi" w:hAnsiTheme="minorBidi" w:cstheme="minorBidi"/>
          <w:color w:val="000000"/>
          <w:shd w:val="clear" w:color="auto" w:fill="FFFFFF"/>
        </w:rPr>
        <w:t>…</w:t>
      </w:r>
      <w:r w:rsidR="00073E7F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and</w:t>
      </w:r>
      <w:r w:rsidR="00AC7553" w:rsidRPr="002F7E1A">
        <w:rPr>
          <w:rFonts w:asciiTheme="minorBidi" w:hAnsiTheme="minorBidi" w:cstheme="minorBidi"/>
          <w:color w:val="000000"/>
        </w:rPr>
        <w:t xml:space="preserve"> </w:t>
      </w:r>
      <w:r w:rsidR="00AC7553" w:rsidRPr="002F7E1A">
        <w:rPr>
          <w:rFonts w:asciiTheme="minorBidi" w:hAnsiTheme="minorBidi" w:cstheme="minorBidi"/>
          <w:color w:val="000000"/>
          <w:shd w:val="clear" w:color="auto" w:fill="FFFFFF"/>
        </w:rPr>
        <w:t>m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arital relations are considered a dimension of S</w:t>
      </w:r>
      <w:r w:rsidR="00D54D22" w:rsidRPr="002F7E1A">
        <w:rPr>
          <w:rFonts w:asciiTheme="minorBidi" w:hAnsiTheme="minorBidi" w:cstheme="minorBidi"/>
          <w:color w:val="000000"/>
          <w:shd w:val="clear" w:color="auto" w:fill="FFFFFF"/>
        </w:rPr>
        <w:t>h</w:t>
      </w:r>
      <w:r w:rsidRPr="002F7E1A">
        <w:rPr>
          <w:rFonts w:asciiTheme="minorBidi" w:hAnsiTheme="minorBidi" w:cstheme="minorBidi"/>
          <w:color w:val="000000"/>
          <w:shd w:val="clear" w:color="auto" w:fill="FFFFFF"/>
        </w:rPr>
        <w:t>abbat pleasure. Therefore, Torah scholars who are healthy set aside Friday night as the night when they fulfill their conjugal duties.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color w:val="000000"/>
        </w:rPr>
        <w:t>(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Hilkhot</w:t>
      </w:r>
      <w:r w:rsidR="00073E7F"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Shabbat</w:t>
      </w:r>
      <w:r w:rsidR="00073E7F" w:rsidRPr="002F7E1A">
        <w:rPr>
          <w:rFonts w:asciiTheme="minorBidi" w:hAnsiTheme="minorBidi" w:cstheme="minorBidi"/>
          <w:color w:val="000000"/>
        </w:rPr>
        <w:t xml:space="preserve"> 30:7, 14)</w:t>
      </w:r>
    </w:p>
    <w:p w14:paraId="59B08172" w14:textId="77777777" w:rsidR="00073E7F" w:rsidRPr="002F7E1A" w:rsidRDefault="00073E7F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6362D997" w14:textId="77777777" w:rsidR="00585378" w:rsidRDefault="00585378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i/>
          <w:iCs/>
          <w:color w:val="000000"/>
        </w:rPr>
        <w:t>K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avo</w:t>
      </w:r>
      <w:r w:rsidRPr="002F7E1A">
        <w:rPr>
          <w:rFonts w:asciiTheme="minorBidi" w:hAnsiTheme="minorBidi" w:cstheme="minorBidi"/>
          <w:i/>
          <w:iCs/>
          <w:color w:val="000000"/>
        </w:rPr>
        <w:t>d</w:t>
      </w:r>
      <w:r w:rsidRPr="002F7E1A">
        <w:rPr>
          <w:rFonts w:asciiTheme="minorBidi" w:hAnsiTheme="minorBidi" w:cstheme="minorBidi"/>
          <w:color w:val="000000"/>
        </w:rPr>
        <w:t xml:space="preserve"> reflects the idea of respecting and dignifying the </w:t>
      </w:r>
      <w:r w:rsidR="006A169B" w:rsidRPr="002F7E1A">
        <w:rPr>
          <w:rFonts w:asciiTheme="minorBidi" w:hAnsiTheme="minorBidi" w:cstheme="minorBidi"/>
          <w:color w:val="000000"/>
        </w:rPr>
        <w:t>Shabbat</w:t>
      </w:r>
      <w:r w:rsidR="00D54D22" w:rsidRPr="002F7E1A">
        <w:rPr>
          <w:rFonts w:asciiTheme="minorBidi" w:hAnsiTheme="minorBidi" w:cstheme="minorBidi"/>
          <w:color w:val="000000"/>
        </w:rPr>
        <w:t xml:space="preserve"> through human actions – </w:t>
      </w:r>
      <w:r w:rsidR="00073E7F" w:rsidRPr="002F7E1A">
        <w:rPr>
          <w:rFonts w:asciiTheme="minorBidi" w:hAnsiTheme="minorBidi" w:cstheme="minorBidi"/>
          <w:color w:val="000000"/>
        </w:rPr>
        <w:t>creating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color w:val="000000"/>
        </w:rPr>
        <w:t>the mood of Shabbat:</w:t>
      </w:r>
      <w:r w:rsidRPr="002F7E1A">
        <w:rPr>
          <w:rFonts w:asciiTheme="minorBidi" w:hAnsiTheme="minorBidi" w:cstheme="minorBidi"/>
          <w:color w:val="000000"/>
        </w:rPr>
        <w:t xml:space="preserve"> </w:t>
      </w:r>
    </w:p>
    <w:p w14:paraId="624596D3" w14:textId="77777777" w:rsidR="00675D8B" w:rsidRPr="002F7E1A" w:rsidRDefault="00675D8B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62425443" w14:textId="77777777" w:rsidR="00CF654B" w:rsidRPr="002F7E1A" w:rsidRDefault="00CF654B" w:rsidP="00675D8B">
      <w:pPr>
        <w:pStyle w:val="NormalWeb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What is meant by honor? This refers to our Sages' statement that it is a </w:t>
      </w:r>
      <w:r w:rsidRPr="002F7E1A">
        <w:rPr>
          <w:rFonts w:asciiTheme="minorBidi" w:hAnsiTheme="minorBidi" w:cstheme="minorBidi"/>
          <w:i/>
          <w:iCs/>
          <w:color w:val="000000"/>
        </w:rPr>
        <w:t>mitzva</w:t>
      </w:r>
      <w:r w:rsidR="00D14D79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for a person to wash his face, his hands, and his feet in hot water on Friday in honor of the S</w:t>
      </w:r>
      <w:r w:rsidR="00073E7F" w:rsidRPr="002F7E1A">
        <w:rPr>
          <w:rFonts w:asciiTheme="minorBidi" w:hAnsiTheme="minorBidi" w:cstheme="minorBidi"/>
          <w:color w:val="000000"/>
        </w:rPr>
        <w:t>h</w:t>
      </w:r>
      <w:r w:rsidRPr="002F7E1A">
        <w:rPr>
          <w:rFonts w:asciiTheme="minorBidi" w:hAnsiTheme="minorBidi" w:cstheme="minorBidi"/>
          <w:color w:val="000000"/>
        </w:rPr>
        <w:t>abbat. He should wrap himself in </w:t>
      </w:r>
      <w:r w:rsidRPr="002F7E1A">
        <w:rPr>
          <w:rFonts w:asciiTheme="minorBidi" w:hAnsiTheme="minorBidi" w:cstheme="minorBidi"/>
          <w:i/>
          <w:iCs/>
          <w:color w:val="000000"/>
        </w:rPr>
        <w:t>tzitzit</w:t>
      </w:r>
      <w:r w:rsidRPr="002F7E1A">
        <w:rPr>
          <w:rFonts w:asciiTheme="minorBidi" w:hAnsiTheme="minorBidi" w:cstheme="minorBidi"/>
          <w:color w:val="000000"/>
        </w:rPr>
        <w:t> and sit with proper respect, waiting to receive the S</w:t>
      </w:r>
      <w:r w:rsidR="00073E7F" w:rsidRPr="002F7E1A">
        <w:rPr>
          <w:rFonts w:asciiTheme="minorBidi" w:hAnsiTheme="minorBidi" w:cstheme="minorBidi"/>
          <w:color w:val="000000"/>
        </w:rPr>
        <w:t>h</w:t>
      </w:r>
      <w:r w:rsidRPr="002F7E1A">
        <w:rPr>
          <w:rFonts w:asciiTheme="minorBidi" w:hAnsiTheme="minorBidi" w:cstheme="minorBidi"/>
          <w:color w:val="000000"/>
        </w:rPr>
        <w:t>abbat as one goes out to greet a king.</w:t>
      </w:r>
      <w:r w:rsidR="00073E7F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The Sages of the former generations would gather their students together on Friday, wrap themselves [in fine robes] and say, "Come, let us go out and greet the S</w:t>
      </w:r>
      <w:r w:rsidR="00073E7F" w:rsidRPr="002F7E1A">
        <w:rPr>
          <w:rFonts w:asciiTheme="minorBidi" w:hAnsiTheme="minorBidi" w:cstheme="minorBidi"/>
          <w:color w:val="000000"/>
        </w:rPr>
        <w:t>h</w:t>
      </w:r>
      <w:r w:rsidRPr="002F7E1A">
        <w:rPr>
          <w:rFonts w:asciiTheme="minorBidi" w:hAnsiTheme="minorBidi" w:cstheme="minorBidi"/>
          <w:color w:val="000000"/>
        </w:rPr>
        <w:t>abbat, the king</w:t>
      </w:r>
      <w:r w:rsidR="00073E7F" w:rsidRPr="002F7E1A">
        <w:rPr>
          <w:rFonts w:asciiTheme="minorBidi" w:hAnsiTheme="minorBidi" w:cstheme="minorBidi"/>
          <w:color w:val="000000"/>
        </w:rPr>
        <w:t>.” (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Hilkhot</w:t>
      </w:r>
      <w:r w:rsidR="00073E7F"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Shabbat</w:t>
      </w:r>
      <w:r w:rsidR="00073E7F" w:rsidRPr="002F7E1A">
        <w:rPr>
          <w:rFonts w:asciiTheme="minorBidi" w:hAnsiTheme="minorBidi" w:cstheme="minorBidi"/>
          <w:color w:val="000000"/>
        </w:rPr>
        <w:t xml:space="preserve"> 30:2)</w:t>
      </w:r>
    </w:p>
    <w:p w14:paraId="25A78973" w14:textId="77777777" w:rsidR="00073E7F" w:rsidRPr="002F7E1A" w:rsidRDefault="00073E7F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2750C4F7" w14:textId="77777777" w:rsidR="00A613BB" w:rsidRDefault="00073E7F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ab/>
        <w:t xml:space="preserve">The Shabbat candles fulfill both aspects. </w:t>
      </w:r>
      <w:r w:rsidR="00BD17CD" w:rsidRPr="002F7E1A">
        <w:rPr>
          <w:rFonts w:asciiTheme="minorBidi" w:hAnsiTheme="minorBidi" w:cstheme="minorBidi"/>
          <w:color w:val="000000"/>
        </w:rPr>
        <w:t>In order to enjoy the Shabbat</w:t>
      </w:r>
      <w:r w:rsidR="00D14D79" w:rsidRPr="002F7E1A">
        <w:rPr>
          <w:rFonts w:asciiTheme="minorBidi" w:hAnsiTheme="minorBidi" w:cstheme="minorBidi"/>
          <w:color w:val="000000"/>
        </w:rPr>
        <w:t>,</w:t>
      </w:r>
      <w:r w:rsidR="00BD17CD" w:rsidRPr="002F7E1A">
        <w:rPr>
          <w:rFonts w:asciiTheme="minorBidi" w:hAnsiTheme="minorBidi" w:cstheme="minorBidi"/>
          <w:color w:val="000000"/>
        </w:rPr>
        <w:t xml:space="preserve"> light is necessary</w:t>
      </w:r>
      <w:r w:rsidR="00D54D22" w:rsidRPr="002F7E1A">
        <w:rPr>
          <w:rFonts w:asciiTheme="minorBidi" w:hAnsiTheme="minorBidi" w:cstheme="minorBidi"/>
          <w:color w:val="000000"/>
        </w:rPr>
        <w:t>, and</w:t>
      </w:r>
      <w:r w:rsidR="00BD17CD" w:rsidRPr="002F7E1A">
        <w:rPr>
          <w:rFonts w:asciiTheme="minorBidi" w:hAnsiTheme="minorBidi" w:cstheme="minorBidi"/>
          <w:color w:val="000000"/>
        </w:rPr>
        <w:t xml:space="preserve"> a table adorned with candles</w:t>
      </w:r>
      <w:r w:rsidR="00F11A90" w:rsidRPr="002F7E1A">
        <w:rPr>
          <w:rFonts w:asciiTheme="minorBidi" w:hAnsiTheme="minorBidi" w:cstheme="minorBidi"/>
          <w:color w:val="000000"/>
        </w:rPr>
        <w:t xml:space="preserve"> and light</w:t>
      </w:r>
      <w:r w:rsidR="00BD17CD" w:rsidRPr="002F7E1A">
        <w:rPr>
          <w:rFonts w:asciiTheme="minorBidi" w:hAnsiTheme="minorBidi" w:cstheme="minorBidi"/>
          <w:color w:val="000000"/>
        </w:rPr>
        <w:t xml:space="preserve"> adds an element of dignity</w:t>
      </w:r>
      <w:r w:rsidR="00D14D79" w:rsidRPr="002F7E1A">
        <w:rPr>
          <w:rFonts w:asciiTheme="minorBidi" w:hAnsiTheme="minorBidi" w:cstheme="minorBidi"/>
          <w:color w:val="000000"/>
        </w:rPr>
        <w:t xml:space="preserve"> and honor</w:t>
      </w:r>
      <w:r w:rsidR="00F11A90" w:rsidRPr="002F7E1A">
        <w:rPr>
          <w:rFonts w:asciiTheme="minorBidi" w:hAnsiTheme="minorBidi" w:cstheme="minorBidi"/>
          <w:color w:val="000000"/>
        </w:rPr>
        <w:t xml:space="preserve"> to the feast</w:t>
      </w:r>
      <w:r w:rsidR="00BD17CD" w:rsidRPr="002F7E1A">
        <w:rPr>
          <w:rFonts w:asciiTheme="minorBidi" w:hAnsiTheme="minorBidi" w:cstheme="minorBidi"/>
          <w:color w:val="000000"/>
        </w:rPr>
        <w:t>.</w:t>
      </w:r>
      <w:r w:rsidR="00585378" w:rsidRPr="002F7E1A">
        <w:rPr>
          <w:rFonts w:asciiTheme="minorBidi" w:hAnsiTheme="minorBidi" w:cstheme="minorBidi"/>
          <w:color w:val="000000"/>
        </w:rPr>
        <w:t xml:space="preserve"> </w:t>
      </w:r>
    </w:p>
    <w:p w14:paraId="4F0AA414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14:paraId="60A0F672" w14:textId="4A1B9ACA" w:rsidR="00073E7F" w:rsidRPr="002F7E1A" w:rsidRDefault="00A613BB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Which aspect of the Shabbat candles</w:t>
      </w:r>
      <w:r w:rsidR="00007626" w:rsidRPr="002F7E1A">
        <w:rPr>
          <w:rFonts w:asciiTheme="minorBidi" w:hAnsiTheme="minorBidi" w:cstheme="minorBidi"/>
          <w:color w:val="000000"/>
        </w:rPr>
        <w:t>,</w:t>
      </w:r>
      <w:r w:rsidR="00007626" w:rsidRPr="002F7E1A">
        <w:rPr>
          <w:rFonts w:asciiTheme="minorBidi" w:hAnsiTheme="minorBidi" w:cstheme="minorBidi"/>
          <w:i/>
          <w:iCs/>
          <w:color w:val="000000"/>
        </w:rPr>
        <w:t xml:space="preserve"> kavod</w:t>
      </w:r>
      <w:r w:rsidR="00007626" w:rsidRPr="002F7E1A">
        <w:rPr>
          <w:rFonts w:asciiTheme="minorBidi" w:hAnsiTheme="minorBidi" w:cstheme="minorBidi"/>
          <w:color w:val="000000"/>
        </w:rPr>
        <w:t xml:space="preserve"> or </w:t>
      </w:r>
      <w:r w:rsidR="00007626" w:rsidRPr="002F7E1A">
        <w:rPr>
          <w:rFonts w:asciiTheme="minorBidi" w:hAnsiTheme="minorBidi" w:cstheme="minorBidi"/>
          <w:i/>
          <w:iCs/>
          <w:color w:val="000000"/>
        </w:rPr>
        <w:t>oneg</w:t>
      </w:r>
      <w:r w:rsidR="002F7E1A">
        <w:rPr>
          <w:rFonts w:asciiTheme="minorBidi" w:hAnsiTheme="minorBidi" w:cstheme="minorBidi"/>
          <w:color w:val="000000"/>
        </w:rPr>
        <w:t xml:space="preserve">, </w:t>
      </w:r>
      <w:r w:rsidRPr="002F7E1A">
        <w:rPr>
          <w:rFonts w:asciiTheme="minorBidi" w:hAnsiTheme="minorBidi" w:cstheme="minorBidi"/>
          <w:color w:val="000000"/>
        </w:rPr>
        <w:t>is crucial for maintainin</w:t>
      </w:r>
      <w:r w:rsidR="006A169B" w:rsidRPr="002F7E1A">
        <w:rPr>
          <w:rFonts w:asciiTheme="minorBidi" w:hAnsiTheme="minorBidi" w:cstheme="minorBidi"/>
          <w:color w:val="000000"/>
        </w:rPr>
        <w:t>g the peace between</w:t>
      </w:r>
      <w:r w:rsidRPr="002F7E1A">
        <w:rPr>
          <w:rFonts w:asciiTheme="minorBidi" w:hAnsiTheme="minorBidi" w:cstheme="minorBidi"/>
          <w:color w:val="000000"/>
        </w:rPr>
        <w:t xml:space="preserve"> husband an</w:t>
      </w:r>
      <w:r w:rsidR="00007626" w:rsidRPr="002F7E1A">
        <w:rPr>
          <w:rFonts w:asciiTheme="minorBidi" w:hAnsiTheme="minorBidi" w:cstheme="minorBidi"/>
          <w:color w:val="000000"/>
        </w:rPr>
        <w:t>d wife</w:t>
      </w:r>
      <w:r w:rsidR="00BB0B07" w:rsidRPr="002F7E1A">
        <w:rPr>
          <w:rFonts w:asciiTheme="minorBidi" w:hAnsiTheme="minorBidi" w:cstheme="minorBidi"/>
          <w:color w:val="000000"/>
        </w:rPr>
        <w:t xml:space="preserve"> that the Rambam refers to in </w:t>
      </w:r>
      <w:r w:rsidR="00BB0B07" w:rsidRPr="002F7E1A">
        <w:rPr>
          <w:rFonts w:asciiTheme="minorBidi" w:hAnsiTheme="minorBidi" w:cstheme="minorBidi"/>
          <w:i/>
          <w:iCs/>
        </w:rPr>
        <w:t>Hilkhot Megilla Ve-Chanuka</w:t>
      </w:r>
      <w:r w:rsidR="00B55A0C" w:rsidRPr="002F7E1A">
        <w:rPr>
          <w:rFonts w:asciiTheme="minorBidi" w:hAnsiTheme="minorBidi" w:cstheme="minorBidi"/>
          <w:color w:val="000000"/>
        </w:rPr>
        <w:t>?</w:t>
      </w:r>
      <w:r w:rsidR="00007626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>The Rambam is telling us that the</w:t>
      </w:r>
      <w:r w:rsidR="00F11A90" w:rsidRPr="002F7E1A">
        <w:rPr>
          <w:rFonts w:asciiTheme="minorBidi" w:hAnsiTheme="minorBidi" w:cstheme="minorBidi"/>
          <w:color w:val="000000"/>
        </w:rPr>
        <w:t xml:space="preserve"> element of mutual</w:t>
      </w:r>
      <w:r w:rsidRPr="002F7E1A">
        <w:rPr>
          <w:rFonts w:asciiTheme="minorBidi" w:hAnsiTheme="minorBidi" w:cstheme="minorBidi"/>
          <w:color w:val="000000"/>
        </w:rPr>
        <w:t xml:space="preserve"> respect</w:t>
      </w:r>
      <w:r w:rsidR="00073E7F" w:rsidRPr="002F7E1A">
        <w:rPr>
          <w:rFonts w:asciiTheme="minorBidi" w:hAnsiTheme="minorBidi" w:cstheme="minorBidi"/>
          <w:color w:val="000000"/>
        </w:rPr>
        <w:t>,</w:t>
      </w:r>
      <w:r w:rsidR="00F11A90" w:rsidRPr="002F7E1A">
        <w:rPr>
          <w:rFonts w:asciiTheme="minorBidi" w:hAnsiTheme="minorBidi" w:cstheme="minorBidi"/>
          <w:color w:val="000000"/>
        </w:rPr>
        <w:t xml:space="preserve"> </w:t>
      </w:r>
      <w:r w:rsidR="00BD17CD" w:rsidRPr="002F7E1A">
        <w:rPr>
          <w:rFonts w:asciiTheme="minorBidi" w:hAnsiTheme="minorBidi" w:cstheme="minorBidi"/>
          <w:color w:val="000000"/>
        </w:rPr>
        <w:t xml:space="preserve">as exemplified by the </w:t>
      </w:r>
      <w:r w:rsidR="00BD17CD" w:rsidRPr="002F7E1A">
        <w:rPr>
          <w:rFonts w:asciiTheme="minorBidi" w:hAnsiTheme="minorBidi" w:cstheme="minorBidi"/>
          <w:i/>
          <w:iCs/>
          <w:color w:val="000000"/>
        </w:rPr>
        <w:t>k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avo</w:t>
      </w:r>
      <w:r w:rsidR="00BD17CD" w:rsidRPr="002F7E1A">
        <w:rPr>
          <w:rFonts w:asciiTheme="minorBidi" w:hAnsiTheme="minorBidi" w:cstheme="minorBidi"/>
          <w:i/>
          <w:iCs/>
          <w:color w:val="000000"/>
        </w:rPr>
        <w:t>d</w:t>
      </w:r>
      <w:r w:rsidR="00BD17CD" w:rsidRPr="002F7E1A">
        <w:rPr>
          <w:rFonts w:asciiTheme="minorBidi" w:hAnsiTheme="minorBidi" w:cstheme="minorBidi"/>
          <w:color w:val="000000"/>
        </w:rPr>
        <w:t xml:space="preserve"> aspect of Shabbat candles</w:t>
      </w:r>
      <w:r w:rsidR="00073E7F" w:rsidRPr="002F7E1A">
        <w:rPr>
          <w:rFonts w:asciiTheme="minorBidi" w:hAnsiTheme="minorBidi" w:cstheme="minorBidi"/>
          <w:color w:val="000000"/>
        </w:rPr>
        <w:t>,</w:t>
      </w:r>
      <w:r w:rsidR="00F11A90" w:rsidRPr="002F7E1A">
        <w:rPr>
          <w:rFonts w:asciiTheme="minorBidi" w:hAnsiTheme="minorBidi" w:cstheme="minorBidi"/>
          <w:color w:val="000000"/>
        </w:rPr>
        <w:t xml:space="preserve"> as opposed to the physical pleasures of </w:t>
      </w:r>
      <w:r w:rsidR="00F11A90" w:rsidRPr="002F7E1A">
        <w:rPr>
          <w:rFonts w:asciiTheme="minorBidi" w:hAnsiTheme="minorBidi" w:cstheme="minorBidi"/>
          <w:i/>
          <w:iCs/>
          <w:color w:val="000000"/>
        </w:rPr>
        <w:t>oneg</w:t>
      </w:r>
      <w:r w:rsidR="00073E7F" w:rsidRPr="002F7E1A">
        <w:rPr>
          <w:rFonts w:asciiTheme="minorBidi" w:hAnsiTheme="minorBidi" w:cstheme="minorBidi"/>
          <w:color w:val="000000"/>
        </w:rPr>
        <w:t>,</w:t>
      </w:r>
      <w:r w:rsidR="00F11A90" w:rsidRPr="002F7E1A">
        <w:rPr>
          <w:rFonts w:asciiTheme="minorBidi" w:hAnsiTheme="minorBidi" w:cstheme="minorBidi"/>
          <w:color w:val="000000"/>
        </w:rPr>
        <w:t xml:space="preserve"> </w:t>
      </w:r>
      <w:r w:rsidR="00BD17CD" w:rsidRPr="002F7E1A">
        <w:rPr>
          <w:rFonts w:asciiTheme="minorBidi" w:hAnsiTheme="minorBidi" w:cstheme="minorBidi"/>
          <w:color w:val="000000"/>
        </w:rPr>
        <w:t xml:space="preserve">is the </w:t>
      </w:r>
      <w:r w:rsidR="00007626" w:rsidRPr="002F7E1A">
        <w:rPr>
          <w:rFonts w:asciiTheme="minorBidi" w:hAnsiTheme="minorBidi" w:cstheme="minorBidi"/>
          <w:color w:val="000000"/>
        </w:rPr>
        <w:t>key</w:t>
      </w:r>
      <w:r w:rsidR="00BD17CD" w:rsidRPr="002F7E1A">
        <w:rPr>
          <w:rFonts w:asciiTheme="minorBidi" w:hAnsiTheme="minorBidi" w:cstheme="minorBidi"/>
          <w:color w:val="000000"/>
        </w:rPr>
        <w:t xml:space="preserve"> </w:t>
      </w:r>
      <w:r w:rsidR="000E0AC3" w:rsidRPr="002F7E1A">
        <w:rPr>
          <w:rFonts w:asciiTheme="minorBidi" w:hAnsiTheme="minorBidi" w:cstheme="minorBidi"/>
          <w:color w:val="000000"/>
        </w:rPr>
        <w:t>element</w:t>
      </w:r>
      <w:r w:rsidR="00F11A90" w:rsidRPr="002F7E1A">
        <w:rPr>
          <w:rFonts w:asciiTheme="minorBidi" w:hAnsiTheme="minorBidi" w:cstheme="minorBidi"/>
          <w:color w:val="000000"/>
        </w:rPr>
        <w:t xml:space="preserve"> in </w:t>
      </w:r>
      <w:r w:rsidR="00420475" w:rsidRPr="002F7E1A">
        <w:rPr>
          <w:rFonts w:asciiTheme="minorBidi" w:hAnsiTheme="minorBidi" w:cstheme="minorBidi"/>
          <w:color w:val="000000"/>
        </w:rPr>
        <w:t xml:space="preserve">attaining </w:t>
      </w:r>
      <w:r w:rsidR="00BD17CD" w:rsidRPr="002F7E1A">
        <w:rPr>
          <w:rFonts w:asciiTheme="minorBidi" w:hAnsiTheme="minorBidi" w:cstheme="minorBidi"/>
          <w:color w:val="000000"/>
        </w:rPr>
        <w:t xml:space="preserve">marital harmony. </w:t>
      </w:r>
      <w:r w:rsidRPr="002F7E1A">
        <w:rPr>
          <w:rFonts w:asciiTheme="minorBidi" w:hAnsiTheme="minorBidi" w:cstheme="minorBidi"/>
          <w:color w:val="000000"/>
        </w:rPr>
        <w:t>As the</w:t>
      </w:r>
      <w:r w:rsidR="00F245E9" w:rsidRPr="002F7E1A">
        <w:rPr>
          <w:rFonts w:asciiTheme="minorBidi" w:hAnsiTheme="minorBidi" w:cstheme="minorBidi"/>
          <w:color w:val="000000"/>
        </w:rPr>
        <w:t xml:space="preserve"> Rambam writes</w:t>
      </w:r>
      <w:r w:rsidR="00073E7F" w:rsidRPr="002F7E1A">
        <w:rPr>
          <w:rFonts w:asciiTheme="minorBidi" w:hAnsiTheme="minorBidi" w:cstheme="minorBidi"/>
          <w:color w:val="000000"/>
        </w:rPr>
        <w:t>:</w:t>
      </w:r>
    </w:p>
    <w:p w14:paraId="1A1B4E88" w14:textId="77777777" w:rsidR="00BD17CD" w:rsidRPr="002F7E1A" w:rsidRDefault="00F245E9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 </w:t>
      </w:r>
    </w:p>
    <w:p w14:paraId="24A06617" w14:textId="77777777" w:rsidR="00F84C8B" w:rsidRPr="002F7E1A" w:rsidRDefault="00B55A0C" w:rsidP="00675D8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  <w:shd w:val="clear" w:color="auto" w:fill="FFFFFF"/>
        </w:rPr>
        <w:t>Our</w:t>
      </w:r>
      <w:r w:rsidR="00F84C8B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Sages commanded that a man </w:t>
      </w:r>
      <w:r w:rsidR="00F84C8B" w:rsidRPr="002F7E1A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honor</w:t>
      </w:r>
      <w:r w:rsidR="00F84C8B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his wife more than his own person, and love her as he loves his own person.</w:t>
      </w:r>
      <w:r w:rsidR="00073E7F" w:rsidRPr="002F7E1A">
        <w:rPr>
          <w:rFonts w:asciiTheme="minorBidi" w:hAnsiTheme="minorBidi" w:cstheme="minorBidi"/>
          <w:color w:val="000000"/>
          <w:shd w:val="clear" w:color="auto" w:fill="FFFFFF"/>
        </w:rPr>
        <w:t xml:space="preserve"> (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Hilkhot</w:t>
      </w:r>
      <w:r w:rsidR="00073E7F"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Ishut</w:t>
      </w:r>
      <w:r w:rsidR="00073E7F" w:rsidRPr="002F7E1A">
        <w:rPr>
          <w:rFonts w:asciiTheme="minorBidi" w:hAnsiTheme="minorBidi" w:cstheme="minorBidi"/>
          <w:color w:val="000000"/>
        </w:rPr>
        <w:t xml:space="preserve"> 15:19)</w:t>
      </w:r>
    </w:p>
    <w:p w14:paraId="664563F6" w14:textId="77777777" w:rsid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14:paraId="38793A0D" w14:textId="77777777" w:rsidR="00073E7F" w:rsidRDefault="006A169B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>Th</w:t>
      </w:r>
      <w:r w:rsidR="0014668B" w:rsidRPr="002F7E1A">
        <w:rPr>
          <w:rFonts w:asciiTheme="minorBidi" w:hAnsiTheme="minorBidi" w:cstheme="minorBidi"/>
          <w:color w:val="000000"/>
        </w:rPr>
        <w:t>e</w:t>
      </w:r>
      <w:r w:rsidRPr="002F7E1A">
        <w:rPr>
          <w:rFonts w:asciiTheme="minorBidi" w:hAnsiTheme="minorBidi" w:cstheme="minorBidi"/>
          <w:color w:val="000000"/>
        </w:rPr>
        <w:t xml:space="preserve"> understanding of the </w:t>
      </w:r>
      <w:r w:rsidR="00073E7F" w:rsidRPr="002F7E1A">
        <w:rPr>
          <w:rFonts w:asciiTheme="minorBidi" w:hAnsiTheme="minorBidi" w:cstheme="minorBidi"/>
          <w:color w:val="000000"/>
        </w:rPr>
        <w:t>C</w:t>
      </w:r>
      <w:r w:rsidRPr="002F7E1A">
        <w:rPr>
          <w:rFonts w:asciiTheme="minorBidi" w:hAnsiTheme="minorBidi" w:cstheme="minorBidi"/>
          <w:color w:val="000000"/>
        </w:rPr>
        <w:t xml:space="preserve">hanuka candles </w:t>
      </w:r>
      <w:r w:rsidR="0014668B" w:rsidRPr="002F7E1A">
        <w:rPr>
          <w:rFonts w:asciiTheme="minorBidi" w:hAnsiTheme="minorBidi" w:cstheme="minorBidi"/>
          <w:color w:val="000000"/>
        </w:rPr>
        <w:t>as emphasizing the centrality of the Jewish home may</w:t>
      </w:r>
      <w:r w:rsidRPr="002F7E1A">
        <w:rPr>
          <w:rFonts w:asciiTheme="minorBidi" w:hAnsiTheme="minorBidi" w:cstheme="minorBidi"/>
          <w:color w:val="000000"/>
        </w:rPr>
        <w:t xml:space="preserve"> help explain a widely accepted </w:t>
      </w:r>
      <w:r w:rsidRPr="002F7E1A">
        <w:rPr>
          <w:rFonts w:asciiTheme="minorBidi" w:hAnsiTheme="minorBidi" w:cstheme="minorBidi"/>
          <w:i/>
          <w:iCs/>
          <w:color w:val="000000"/>
        </w:rPr>
        <w:t>minhag</w:t>
      </w:r>
      <w:r w:rsidRPr="002F7E1A">
        <w:rPr>
          <w:rFonts w:asciiTheme="minorBidi" w:hAnsiTheme="minorBidi" w:cstheme="minorBidi"/>
          <w:color w:val="000000"/>
        </w:rPr>
        <w:t>.</w:t>
      </w:r>
      <w:r w:rsidR="00073E7F"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color w:val="000000"/>
        </w:rPr>
        <w:t xml:space="preserve">The optimal way to perform the </w:t>
      </w:r>
      <w:r w:rsidRPr="002F7E1A">
        <w:rPr>
          <w:rFonts w:asciiTheme="minorBidi" w:hAnsiTheme="minorBidi" w:cstheme="minorBidi"/>
          <w:i/>
          <w:iCs/>
          <w:color w:val="000000"/>
        </w:rPr>
        <w:t>mitzva</w:t>
      </w:r>
      <w:r w:rsidRPr="002F7E1A">
        <w:rPr>
          <w:rFonts w:asciiTheme="minorBidi" w:hAnsiTheme="minorBidi" w:cstheme="minorBidi"/>
          <w:color w:val="000000"/>
        </w:rPr>
        <w:t xml:space="preserve"> according to the Rama is for everyone in the house to light the number of candles corresponding to the ni</w:t>
      </w:r>
      <w:r w:rsidR="000E0AC3" w:rsidRPr="002F7E1A">
        <w:rPr>
          <w:rFonts w:asciiTheme="minorBidi" w:hAnsiTheme="minorBidi" w:cstheme="minorBidi"/>
          <w:color w:val="000000"/>
        </w:rPr>
        <w:t xml:space="preserve">ght of </w:t>
      </w:r>
      <w:r w:rsidR="00073E7F" w:rsidRPr="002F7E1A">
        <w:rPr>
          <w:rFonts w:asciiTheme="minorBidi" w:hAnsiTheme="minorBidi" w:cstheme="minorBidi"/>
          <w:color w:val="000000"/>
        </w:rPr>
        <w:t>C</w:t>
      </w:r>
      <w:r w:rsidR="000E0AC3" w:rsidRPr="002F7E1A">
        <w:rPr>
          <w:rFonts w:asciiTheme="minorBidi" w:hAnsiTheme="minorBidi" w:cstheme="minorBidi"/>
          <w:color w:val="000000"/>
        </w:rPr>
        <w:t xml:space="preserve">hanuka. </w:t>
      </w:r>
      <w:r w:rsidR="00073E7F" w:rsidRPr="002F7E1A">
        <w:rPr>
          <w:rFonts w:asciiTheme="minorBidi" w:hAnsiTheme="minorBidi" w:cstheme="minorBidi"/>
          <w:color w:val="000000"/>
        </w:rPr>
        <w:t>T</w:t>
      </w:r>
      <w:r w:rsidR="000E0AC3" w:rsidRPr="002F7E1A">
        <w:rPr>
          <w:rFonts w:asciiTheme="minorBidi" w:hAnsiTheme="minorBidi" w:cstheme="minorBidi"/>
          <w:color w:val="000000"/>
        </w:rPr>
        <w:t>he Mah</w:t>
      </w:r>
      <w:r w:rsidR="00420475" w:rsidRPr="002F7E1A">
        <w:rPr>
          <w:rFonts w:asciiTheme="minorBidi" w:hAnsiTheme="minorBidi" w:cstheme="minorBidi"/>
          <w:color w:val="000000"/>
        </w:rPr>
        <w:t>a</w:t>
      </w:r>
      <w:r w:rsidR="000E0AC3" w:rsidRPr="002F7E1A">
        <w:rPr>
          <w:rFonts w:asciiTheme="minorBidi" w:hAnsiTheme="minorBidi" w:cstheme="minorBidi"/>
          <w:color w:val="000000"/>
        </w:rPr>
        <w:t>rshal</w:t>
      </w:r>
      <w:r w:rsidRPr="002F7E1A">
        <w:rPr>
          <w:rFonts w:asciiTheme="minorBidi" w:hAnsiTheme="minorBidi" w:cstheme="minorBidi"/>
          <w:color w:val="000000"/>
        </w:rPr>
        <w:t xml:space="preserve"> writes</w:t>
      </w:r>
      <w:r w:rsidR="00073E7F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"</w:t>
      </w:r>
      <w:r w:rsidR="00073E7F" w:rsidRPr="002F7E1A">
        <w:rPr>
          <w:rFonts w:asciiTheme="minorBidi" w:hAnsiTheme="minorBidi" w:cstheme="minorBidi"/>
          <w:color w:val="000000"/>
        </w:rPr>
        <w:t>B</w:t>
      </w:r>
      <w:r w:rsidRPr="002F7E1A">
        <w:rPr>
          <w:rFonts w:asciiTheme="minorBidi" w:hAnsiTheme="minorBidi" w:cstheme="minorBidi"/>
          <w:color w:val="000000"/>
        </w:rPr>
        <w:t>ut of course a husband and wife only light one candle</w:t>
      </w:r>
      <w:r w:rsidR="00073E7F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" without giving a reason for this ruling. The </w:t>
      </w:r>
      <w:r w:rsidRPr="002F7E1A">
        <w:rPr>
          <w:rFonts w:asciiTheme="minorBidi" w:hAnsiTheme="minorBidi" w:cstheme="minorBidi"/>
          <w:i/>
          <w:iCs/>
          <w:color w:val="000000"/>
        </w:rPr>
        <w:t>Mishn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a</w:t>
      </w:r>
      <w:r w:rsidRPr="002F7E1A">
        <w:rPr>
          <w:rFonts w:asciiTheme="minorBidi" w:hAnsiTheme="minorBidi" w:cstheme="minorBidi"/>
          <w:i/>
          <w:iCs/>
          <w:color w:val="000000"/>
        </w:rPr>
        <w:t xml:space="preserve"> Berura</w:t>
      </w:r>
      <w:r w:rsidRPr="002F7E1A">
        <w:rPr>
          <w:rFonts w:asciiTheme="minorBidi" w:hAnsiTheme="minorBidi" w:cstheme="minorBidi"/>
          <w:color w:val="000000"/>
        </w:rPr>
        <w:t xml:space="preserve"> (671:9) </w:t>
      </w:r>
      <w:r w:rsidR="00073E7F" w:rsidRPr="002F7E1A">
        <w:rPr>
          <w:rFonts w:asciiTheme="minorBidi" w:hAnsiTheme="minorBidi" w:cstheme="minorBidi"/>
          <w:color w:val="000000"/>
        </w:rPr>
        <w:t xml:space="preserve">explains that this is </w:t>
      </w:r>
      <w:r w:rsidRPr="002F7E1A">
        <w:rPr>
          <w:rFonts w:asciiTheme="minorBidi" w:hAnsiTheme="minorBidi" w:cstheme="minorBidi"/>
          <w:color w:val="000000"/>
        </w:rPr>
        <w:t>because</w:t>
      </w:r>
      <w:r w:rsidR="00F06FF2" w:rsidRPr="002F7E1A">
        <w:rPr>
          <w:rFonts w:asciiTheme="minorBidi" w:hAnsiTheme="minorBidi" w:cstheme="minorBidi"/>
          <w:color w:val="000000"/>
        </w:rPr>
        <w:t xml:space="preserve"> a man's wife is like himself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color w:val="000000"/>
        </w:rPr>
        <w:t>(</w:t>
      </w:r>
      <w:r w:rsidRPr="002F7E1A">
        <w:rPr>
          <w:rFonts w:asciiTheme="minorBidi" w:hAnsiTheme="minorBidi" w:cstheme="minorBidi"/>
          <w:i/>
          <w:iCs/>
          <w:color w:val="000000"/>
        </w:rPr>
        <w:t>isht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o</w:t>
      </w:r>
      <w:r w:rsidRPr="002F7E1A">
        <w:rPr>
          <w:rFonts w:asciiTheme="minorBidi" w:hAnsiTheme="minorBidi" w:cstheme="minorBidi"/>
          <w:color w:val="000000"/>
        </w:rPr>
        <w:t xml:space="preserve"> </w:t>
      </w:r>
      <w:r w:rsidRPr="002F7E1A">
        <w:rPr>
          <w:rFonts w:asciiTheme="minorBidi" w:hAnsiTheme="minorBidi" w:cstheme="minorBidi"/>
          <w:i/>
          <w:iCs/>
          <w:color w:val="000000"/>
        </w:rPr>
        <w:t>ke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-</w:t>
      </w:r>
      <w:r w:rsidRPr="002F7E1A">
        <w:rPr>
          <w:rFonts w:asciiTheme="minorBidi" w:hAnsiTheme="minorBidi" w:cstheme="minorBidi"/>
          <w:i/>
          <w:iCs/>
          <w:color w:val="000000"/>
        </w:rPr>
        <w:t>guf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o</w:t>
      </w:r>
      <w:r w:rsidR="00073E7F" w:rsidRPr="002F7E1A">
        <w:rPr>
          <w:rFonts w:asciiTheme="minorBidi" w:hAnsiTheme="minorBidi" w:cstheme="minorBidi"/>
          <w:color w:val="000000"/>
        </w:rPr>
        <w:t>)</w:t>
      </w:r>
      <w:r w:rsidR="00F06FF2" w:rsidRPr="002F7E1A">
        <w:rPr>
          <w:rFonts w:asciiTheme="minorBidi" w:hAnsiTheme="minorBidi" w:cstheme="minorBidi"/>
          <w:color w:val="000000"/>
        </w:rPr>
        <w:t xml:space="preserve">. </w:t>
      </w:r>
      <w:r w:rsidR="00073E7F" w:rsidRPr="002F7E1A">
        <w:rPr>
          <w:rFonts w:asciiTheme="minorBidi" w:hAnsiTheme="minorBidi" w:cstheme="minorBidi"/>
          <w:color w:val="000000"/>
        </w:rPr>
        <w:t>But t</w:t>
      </w:r>
      <w:r w:rsidR="00F06FF2" w:rsidRPr="002F7E1A">
        <w:rPr>
          <w:rFonts w:asciiTheme="minorBidi" w:hAnsiTheme="minorBidi" w:cstheme="minorBidi"/>
          <w:color w:val="000000"/>
        </w:rPr>
        <w:t>his reason is difficult to</w:t>
      </w:r>
      <w:r w:rsidR="00073E7F" w:rsidRPr="002F7E1A">
        <w:rPr>
          <w:rFonts w:asciiTheme="minorBidi" w:hAnsiTheme="minorBidi" w:cstheme="minorBidi"/>
          <w:color w:val="000000"/>
        </w:rPr>
        <w:t xml:space="preserve"> understand.</w:t>
      </w:r>
      <w:r w:rsidR="000E0AC3"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color w:val="000000"/>
        </w:rPr>
        <w:t>W</w:t>
      </w:r>
      <w:r w:rsidR="000E0AC3" w:rsidRPr="002F7E1A">
        <w:rPr>
          <w:rFonts w:asciiTheme="minorBidi" w:hAnsiTheme="minorBidi" w:cstheme="minorBidi"/>
          <w:color w:val="000000"/>
        </w:rPr>
        <w:t xml:space="preserve">e don’t say </w:t>
      </w:r>
      <w:r w:rsidR="00073E7F" w:rsidRPr="002F7E1A">
        <w:rPr>
          <w:rFonts w:asciiTheme="minorBidi" w:hAnsiTheme="minorBidi" w:cstheme="minorBidi"/>
          <w:color w:val="000000"/>
        </w:rPr>
        <w:t xml:space="preserve">that </w:t>
      </w:r>
      <w:r w:rsidR="000E0AC3" w:rsidRPr="002F7E1A">
        <w:rPr>
          <w:rFonts w:asciiTheme="minorBidi" w:hAnsiTheme="minorBidi" w:cstheme="minorBidi"/>
          <w:color w:val="000000"/>
        </w:rPr>
        <w:t>a woma</w:t>
      </w:r>
      <w:r w:rsidR="00F06FF2" w:rsidRPr="002F7E1A">
        <w:rPr>
          <w:rFonts w:asciiTheme="minorBidi" w:hAnsiTheme="minorBidi" w:cstheme="minorBidi"/>
          <w:color w:val="000000"/>
        </w:rPr>
        <w:t xml:space="preserve">n doesn’t have to eat </w:t>
      </w:r>
      <w:r w:rsidR="00F06FF2" w:rsidRPr="002F7E1A">
        <w:rPr>
          <w:rFonts w:asciiTheme="minorBidi" w:hAnsiTheme="minorBidi" w:cstheme="minorBidi"/>
          <w:i/>
          <w:iCs/>
          <w:color w:val="000000"/>
        </w:rPr>
        <w:t>matza</w:t>
      </w:r>
      <w:r w:rsidR="00F06FF2" w:rsidRPr="002F7E1A">
        <w:rPr>
          <w:rFonts w:asciiTheme="minorBidi" w:hAnsiTheme="minorBidi" w:cstheme="minorBidi"/>
          <w:color w:val="000000"/>
        </w:rPr>
        <w:t xml:space="preserve"> </w:t>
      </w:r>
      <w:r w:rsidR="00F06FF2" w:rsidRPr="002F7E1A">
        <w:rPr>
          <w:rFonts w:asciiTheme="minorBidi" w:hAnsiTheme="minorBidi" w:cstheme="minorBidi"/>
          <w:color w:val="000000"/>
        </w:rPr>
        <w:lastRenderedPageBreak/>
        <w:t xml:space="preserve">or </w:t>
      </w:r>
      <w:r w:rsidR="00073E7F" w:rsidRPr="002F7E1A">
        <w:rPr>
          <w:rFonts w:asciiTheme="minorBidi" w:hAnsiTheme="minorBidi" w:cstheme="minorBidi"/>
          <w:color w:val="000000"/>
        </w:rPr>
        <w:t xml:space="preserve">the </w:t>
      </w:r>
      <w:r w:rsidR="00F06FF2" w:rsidRPr="002F7E1A">
        <w:rPr>
          <w:rFonts w:asciiTheme="minorBidi" w:hAnsiTheme="minorBidi" w:cstheme="minorBidi"/>
          <w:i/>
          <w:iCs/>
          <w:color w:val="000000"/>
        </w:rPr>
        <w:t>korban</w:t>
      </w:r>
      <w:r w:rsidR="00F06FF2"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P</w:t>
      </w:r>
      <w:r w:rsidR="00F06FF2" w:rsidRPr="002F7E1A">
        <w:rPr>
          <w:rFonts w:asciiTheme="minorBidi" w:hAnsiTheme="minorBidi" w:cstheme="minorBidi"/>
          <w:i/>
          <w:iCs/>
          <w:color w:val="000000"/>
        </w:rPr>
        <w:t>esach</w:t>
      </w:r>
      <w:r w:rsidR="00F06FF2" w:rsidRPr="002F7E1A">
        <w:rPr>
          <w:rFonts w:asciiTheme="minorBidi" w:hAnsiTheme="minorBidi" w:cstheme="minorBidi"/>
          <w:color w:val="000000"/>
        </w:rPr>
        <w:t xml:space="preserve"> because of </w:t>
      </w:r>
      <w:r w:rsidR="00F06FF2" w:rsidRPr="002F7E1A">
        <w:rPr>
          <w:rFonts w:asciiTheme="minorBidi" w:hAnsiTheme="minorBidi" w:cstheme="minorBidi"/>
          <w:i/>
          <w:iCs/>
          <w:color w:val="000000"/>
        </w:rPr>
        <w:t>isht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o</w:t>
      </w:r>
      <w:r w:rsidR="00F06FF2" w:rsidRPr="002F7E1A">
        <w:rPr>
          <w:rFonts w:asciiTheme="minorBidi" w:hAnsiTheme="minorBidi" w:cstheme="minorBidi"/>
          <w:color w:val="000000"/>
        </w:rPr>
        <w:t xml:space="preserve"> </w:t>
      </w:r>
      <w:r w:rsidR="00F06FF2" w:rsidRPr="002F7E1A">
        <w:rPr>
          <w:rFonts w:asciiTheme="minorBidi" w:hAnsiTheme="minorBidi" w:cstheme="minorBidi"/>
          <w:i/>
          <w:iCs/>
          <w:color w:val="000000"/>
        </w:rPr>
        <w:t>ke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-gufo</w:t>
      </w:r>
      <w:r w:rsidR="00073E7F" w:rsidRPr="002F7E1A">
        <w:rPr>
          <w:rFonts w:asciiTheme="minorBidi" w:hAnsiTheme="minorBidi" w:cstheme="minorBidi"/>
          <w:color w:val="000000"/>
        </w:rPr>
        <w:t>!</w:t>
      </w:r>
      <w:r w:rsidR="00F06FF2"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color w:val="000000"/>
        </w:rPr>
        <w:t>W</w:t>
      </w:r>
      <w:r w:rsidR="00F06FF2" w:rsidRPr="002F7E1A">
        <w:rPr>
          <w:rFonts w:asciiTheme="minorBidi" w:hAnsiTheme="minorBidi" w:cstheme="minorBidi"/>
          <w:color w:val="000000"/>
        </w:rPr>
        <w:t xml:space="preserve">hy should </w:t>
      </w:r>
      <w:r w:rsidR="00073E7F" w:rsidRPr="002F7E1A">
        <w:rPr>
          <w:rFonts w:asciiTheme="minorBidi" w:hAnsiTheme="minorBidi" w:cstheme="minorBidi"/>
          <w:color w:val="000000"/>
        </w:rPr>
        <w:t>C</w:t>
      </w:r>
      <w:r w:rsidR="00F06FF2" w:rsidRPr="002F7E1A">
        <w:rPr>
          <w:rFonts w:asciiTheme="minorBidi" w:hAnsiTheme="minorBidi" w:cstheme="minorBidi"/>
          <w:color w:val="000000"/>
        </w:rPr>
        <w:t xml:space="preserve">hanuka candles be different? </w:t>
      </w:r>
    </w:p>
    <w:p w14:paraId="0F18C643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14:paraId="1DB4D952" w14:textId="77777777" w:rsidR="00F06FF2" w:rsidRDefault="00F06FF2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If the rationale for </w:t>
      </w:r>
      <w:r w:rsidR="00073E7F" w:rsidRPr="002F7E1A">
        <w:rPr>
          <w:rFonts w:asciiTheme="minorBidi" w:hAnsiTheme="minorBidi" w:cstheme="minorBidi"/>
          <w:color w:val="000000"/>
        </w:rPr>
        <w:t>C</w:t>
      </w:r>
      <w:r w:rsidRPr="002F7E1A">
        <w:rPr>
          <w:rFonts w:asciiTheme="minorBidi" w:hAnsiTheme="minorBidi" w:cstheme="minorBidi"/>
          <w:color w:val="000000"/>
        </w:rPr>
        <w:t>hanuka candles is a celebration of the purity</w:t>
      </w:r>
      <w:r w:rsidR="000E0AC3" w:rsidRPr="002F7E1A">
        <w:rPr>
          <w:rFonts w:asciiTheme="minorBidi" w:hAnsiTheme="minorBidi" w:cstheme="minorBidi"/>
          <w:color w:val="000000"/>
        </w:rPr>
        <w:t xml:space="preserve"> and holiness</w:t>
      </w:r>
      <w:r w:rsidRPr="002F7E1A">
        <w:rPr>
          <w:rFonts w:asciiTheme="minorBidi" w:hAnsiTheme="minorBidi" w:cstheme="minorBidi"/>
          <w:color w:val="000000"/>
        </w:rPr>
        <w:t xml:space="preserve"> of the Jewish home</w:t>
      </w:r>
      <w:r w:rsidR="00073E7F" w:rsidRPr="002F7E1A">
        <w:rPr>
          <w:rFonts w:asciiTheme="minorBidi" w:hAnsiTheme="minorBidi" w:cstheme="minorBidi"/>
          <w:color w:val="000000"/>
        </w:rPr>
        <w:t>,</w:t>
      </w:r>
      <w:r w:rsidRPr="002F7E1A">
        <w:rPr>
          <w:rFonts w:asciiTheme="minorBidi" w:hAnsiTheme="minorBidi" w:cstheme="minorBidi"/>
          <w:color w:val="000000"/>
        </w:rPr>
        <w:t xml:space="preserve"> then it becomes obvious why a husband and</w:t>
      </w:r>
      <w:r w:rsidR="00073E7F" w:rsidRPr="002F7E1A">
        <w:rPr>
          <w:rFonts w:asciiTheme="minorBidi" w:hAnsiTheme="minorBidi" w:cstheme="minorBidi"/>
          <w:color w:val="000000"/>
        </w:rPr>
        <w:t xml:space="preserve"> wife should share their </w:t>
      </w:r>
      <w:r w:rsidR="00073E7F" w:rsidRPr="002F7E1A">
        <w:rPr>
          <w:rFonts w:asciiTheme="minorBidi" w:hAnsiTheme="minorBidi" w:cstheme="minorBidi"/>
          <w:i/>
          <w:iCs/>
          <w:color w:val="000000"/>
        </w:rPr>
        <w:t>menora</w:t>
      </w:r>
      <w:r w:rsidR="00073E7F" w:rsidRPr="002F7E1A">
        <w:rPr>
          <w:rFonts w:asciiTheme="minorBidi" w:hAnsiTheme="minorBidi" w:cstheme="minorBidi"/>
          <w:color w:val="000000"/>
        </w:rPr>
        <w:t>.</w:t>
      </w:r>
      <w:r w:rsidR="00B55A0C" w:rsidRPr="002F7E1A">
        <w:rPr>
          <w:rFonts w:asciiTheme="minorBidi" w:hAnsiTheme="minorBidi" w:cstheme="minorBidi"/>
          <w:color w:val="000000"/>
        </w:rPr>
        <w:t xml:space="preserve"> </w:t>
      </w:r>
      <w:r w:rsidR="00073E7F" w:rsidRPr="002F7E1A">
        <w:rPr>
          <w:rFonts w:asciiTheme="minorBidi" w:hAnsiTheme="minorBidi" w:cstheme="minorBidi"/>
          <w:color w:val="000000"/>
        </w:rPr>
        <w:t>T</w:t>
      </w:r>
      <w:r w:rsidR="00B55A0C" w:rsidRPr="002F7E1A">
        <w:rPr>
          <w:rFonts w:asciiTheme="minorBidi" w:hAnsiTheme="minorBidi" w:cstheme="minorBidi"/>
          <w:color w:val="000000"/>
        </w:rPr>
        <w:t xml:space="preserve">his act of sharing is itself a manifestation of the deeper message of the holiday.  </w:t>
      </w:r>
      <w:r w:rsidR="000E0AC3" w:rsidRPr="002F7E1A">
        <w:rPr>
          <w:rFonts w:asciiTheme="minorBidi" w:hAnsiTheme="minorBidi" w:cstheme="minorBidi"/>
          <w:color w:val="000000"/>
        </w:rPr>
        <w:t xml:space="preserve"> </w:t>
      </w:r>
    </w:p>
    <w:p w14:paraId="447AAF6A" w14:textId="77777777" w:rsidR="002F7E1A" w:rsidRPr="002F7E1A" w:rsidRDefault="002F7E1A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  <w:rtl/>
        </w:rPr>
      </w:pPr>
    </w:p>
    <w:p w14:paraId="3E01D50A" w14:textId="2476CB80" w:rsidR="005A4F9B" w:rsidRPr="002F7E1A" w:rsidRDefault="00F06FF2" w:rsidP="00675D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2F7E1A">
        <w:rPr>
          <w:rFonts w:asciiTheme="minorBidi" w:hAnsiTheme="minorBidi" w:cstheme="minorBidi"/>
          <w:color w:val="000000"/>
        </w:rPr>
        <w:t xml:space="preserve">We previously mentioned the redundancy </w:t>
      </w:r>
      <w:r w:rsidR="00BD17CD" w:rsidRPr="002F7E1A">
        <w:rPr>
          <w:rFonts w:asciiTheme="minorBidi" w:hAnsiTheme="minorBidi" w:cstheme="minorBidi"/>
          <w:color w:val="000000"/>
        </w:rPr>
        <w:t>of the word "</w:t>
      </w:r>
      <w:r w:rsidR="00BD17CD" w:rsidRPr="002F7E1A">
        <w:rPr>
          <w:rFonts w:asciiTheme="minorBidi" w:hAnsiTheme="minorBidi" w:cstheme="minorBidi"/>
          <w:i/>
          <w:iCs/>
          <w:color w:val="000000"/>
        </w:rPr>
        <w:t>bayit</w:t>
      </w:r>
      <w:r w:rsidR="00BD17CD" w:rsidRPr="002F7E1A">
        <w:rPr>
          <w:rFonts w:asciiTheme="minorBidi" w:hAnsiTheme="minorBidi" w:cstheme="minorBidi"/>
          <w:color w:val="000000"/>
        </w:rPr>
        <w:t xml:space="preserve">" in the opening of the fourth </w:t>
      </w:r>
      <w:r w:rsidR="002F7E1A" w:rsidRPr="002F7E1A">
        <w:rPr>
          <w:rFonts w:asciiTheme="minorBidi" w:hAnsiTheme="minorBidi" w:cstheme="minorBidi"/>
          <w:color w:val="000000"/>
        </w:rPr>
        <w:t>chapter</w:t>
      </w:r>
      <w:r w:rsidR="00BD17CD" w:rsidRPr="002F7E1A">
        <w:rPr>
          <w:rFonts w:asciiTheme="minorBidi" w:hAnsiTheme="minorBidi" w:cstheme="minorBidi"/>
          <w:color w:val="000000"/>
        </w:rPr>
        <w:t xml:space="preserve"> of</w:t>
      </w:r>
      <w:r w:rsidR="009C294B" w:rsidRPr="002F7E1A">
        <w:rPr>
          <w:rFonts w:asciiTheme="minorBidi" w:hAnsiTheme="minorBidi" w:cstheme="minorBidi"/>
          <w:color w:val="000000"/>
        </w:rPr>
        <w:t xml:space="preserve"> </w:t>
      </w:r>
      <w:r w:rsidR="009C294B" w:rsidRPr="002F7E1A">
        <w:rPr>
          <w:rFonts w:asciiTheme="minorBidi" w:hAnsiTheme="minorBidi" w:cstheme="minorBidi"/>
          <w:i/>
          <w:iCs/>
          <w:color w:val="000000"/>
        </w:rPr>
        <w:t>Hilkhot Chanuka</w:t>
      </w:r>
      <w:r w:rsidR="009C294B" w:rsidRPr="002F7E1A">
        <w:rPr>
          <w:rFonts w:asciiTheme="minorBidi" w:hAnsiTheme="minorBidi" w:cstheme="minorBidi"/>
          <w:color w:val="000000"/>
        </w:rPr>
        <w:t xml:space="preserve">, </w:t>
      </w:r>
      <w:r w:rsidR="00B55A0C" w:rsidRPr="002F7E1A">
        <w:rPr>
          <w:rFonts w:asciiTheme="minorBidi" w:hAnsiTheme="minorBidi" w:cstheme="minorBidi"/>
          <w:color w:val="000000"/>
        </w:rPr>
        <w:t>which we explained emphasizes</w:t>
      </w:r>
      <w:r w:rsidR="00D11DAA" w:rsidRPr="002F7E1A">
        <w:rPr>
          <w:rFonts w:asciiTheme="minorBidi" w:hAnsiTheme="minorBidi" w:cstheme="minorBidi"/>
          <w:color w:val="000000"/>
        </w:rPr>
        <w:t xml:space="preserve"> the centrality of </w:t>
      </w:r>
      <w:r w:rsidR="00D11DAA" w:rsidRPr="002F7E1A">
        <w:rPr>
          <w:rFonts w:asciiTheme="minorBidi" w:hAnsiTheme="minorBidi" w:cstheme="minorBidi"/>
          <w:i/>
          <w:iCs/>
          <w:color w:val="000000"/>
        </w:rPr>
        <w:t>bayit</w:t>
      </w:r>
      <w:r w:rsidR="00D11DAA" w:rsidRPr="002F7E1A">
        <w:rPr>
          <w:rFonts w:asciiTheme="minorBidi" w:hAnsiTheme="minorBidi" w:cstheme="minorBidi"/>
          <w:color w:val="000000"/>
        </w:rPr>
        <w:t xml:space="preserve"> in these </w:t>
      </w:r>
      <w:r w:rsidR="00D11DAA" w:rsidRPr="002F7E1A">
        <w:rPr>
          <w:rFonts w:asciiTheme="minorBidi" w:hAnsiTheme="minorBidi" w:cstheme="minorBidi"/>
          <w:i/>
          <w:iCs/>
          <w:color w:val="000000"/>
        </w:rPr>
        <w:t>hala</w:t>
      </w:r>
      <w:r w:rsidR="009C294B" w:rsidRPr="002F7E1A">
        <w:rPr>
          <w:rFonts w:asciiTheme="minorBidi" w:hAnsiTheme="minorBidi" w:cstheme="minorBidi"/>
          <w:i/>
          <w:iCs/>
          <w:color w:val="000000"/>
        </w:rPr>
        <w:t>k</w:t>
      </w:r>
      <w:r w:rsidR="00D11DAA" w:rsidRPr="002F7E1A">
        <w:rPr>
          <w:rFonts w:asciiTheme="minorBidi" w:hAnsiTheme="minorBidi" w:cstheme="minorBidi"/>
          <w:i/>
          <w:iCs/>
          <w:color w:val="000000"/>
        </w:rPr>
        <w:t>hot</w:t>
      </w:r>
      <w:r w:rsidR="00D11DAA" w:rsidRPr="002F7E1A">
        <w:rPr>
          <w:rFonts w:asciiTheme="minorBidi" w:hAnsiTheme="minorBidi" w:cstheme="minorBidi"/>
          <w:color w:val="000000"/>
        </w:rPr>
        <w:t xml:space="preserve">. But maybe there is another reason as well. The word </w:t>
      </w:r>
      <w:r w:rsidR="00D11DAA" w:rsidRPr="002F7E1A">
        <w:rPr>
          <w:rFonts w:asciiTheme="minorBidi" w:hAnsiTheme="minorBidi" w:cstheme="minorBidi"/>
          <w:i/>
          <w:iCs/>
          <w:color w:val="000000"/>
        </w:rPr>
        <w:t>bayit</w:t>
      </w:r>
      <w:r w:rsidR="00D11DAA" w:rsidRPr="002F7E1A">
        <w:rPr>
          <w:rFonts w:asciiTheme="minorBidi" w:hAnsiTheme="minorBidi" w:cstheme="minorBidi"/>
          <w:color w:val="000000"/>
        </w:rPr>
        <w:t xml:space="preserve"> appears in these two </w:t>
      </w:r>
      <w:r w:rsidR="002F7E1A" w:rsidRPr="002F7E1A">
        <w:rPr>
          <w:rFonts w:asciiTheme="minorBidi" w:hAnsiTheme="minorBidi" w:cstheme="minorBidi"/>
          <w:color w:val="000000"/>
        </w:rPr>
        <w:t>chapters</w:t>
      </w:r>
      <w:r w:rsidR="00D11DAA" w:rsidRPr="002F7E1A">
        <w:rPr>
          <w:rFonts w:asciiTheme="minorBidi" w:hAnsiTheme="minorBidi" w:cstheme="minorBidi"/>
          <w:color w:val="000000"/>
        </w:rPr>
        <w:t xml:space="preserve"> 25 times, perhaps alluding to the primary importance from both a halakhic and hashkafic perspective of the </w:t>
      </w:r>
      <w:r w:rsidR="00D11DAA" w:rsidRPr="002F7E1A">
        <w:rPr>
          <w:rFonts w:asciiTheme="minorBidi" w:hAnsiTheme="minorBidi" w:cstheme="minorBidi"/>
          <w:i/>
          <w:iCs/>
          <w:color w:val="000000"/>
        </w:rPr>
        <w:t>bayit</w:t>
      </w:r>
      <w:r w:rsidR="00D11DAA" w:rsidRPr="002F7E1A">
        <w:rPr>
          <w:rFonts w:asciiTheme="minorBidi" w:hAnsiTheme="minorBidi" w:cstheme="minorBidi"/>
          <w:color w:val="000000"/>
        </w:rPr>
        <w:t xml:space="preserve"> to the holiday</w:t>
      </w:r>
      <w:r w:rsidR="009C294B" w:rsidRPr="002F7E1A">
        <w:rPr>
          <w:rFonts w:asciiTheme="minorBidi" w:hAnsiTheme="minorBidi" w:cstheme="minorBidi"/>
          <w:color w:val="000000"/>
        </w:rPr>
        <w:t>,</w:t>
      </w:r>
      <w:r w:rsidR="00D11DAA" w:rsidRPr="002F7E1A">
        <w:rPr>
          <w:rFonts w:asciiTheme="minorBidi" w:hAnsiTheme="minorBidi" w:cstheme="minorBidi"/>
          <w:color w:val="000000"/>
        </w:rPr>
        <w:t xml:space="preserve"> which </w:t>
      </w:r>
      <w:r w:rsidR="009C294B" w:rsidRPr="002F7E1A">
        <w:rPr>
          <w:rFonts w:asciiTheme="minorBidi" w:hAnsiTheme="minorBidi" w:cstheme="minorBidi"/>
          <w:color w:val="000000"/>
        </w:rPr>
        <w:t>begins</w:t>
      </w:r>
      <w:r w:rsidR="00D11DAA" w:rsidRPr="002F7E1A">
        <w:rPr>
          <w:rFonts w:asciiTheme="minorBidi" w:hAnsiTheme="minorBidi" w:cstheme="minorBidi"/>
          <w:color w:val="000000"/>
        </w:rPr>
        <w:t xml:space="preserve"> on the 25</w:t>
      </w:r>
      <w:r w:rsidR="00D11DAA" w:rsidRPr="002F7E1A">
        <w:rPr>
          <w:rFonts w:asciiTheme="minorBidi" w:hAnsiTheme="minorBidi" w:cstheme="minorBidi"/>
          <w:color w:val="000000"/>
          <w:vertAlign w:val="superscript"/>
        </w:rPr>
        <w:t>th</w:t>
      </w:r>
      <w:r w:rsidR="00D11DAA" w:rsidRPr="002F7E1A">
        <w:rPr>
          <w:rFonts w:asciiTheme="minorBidi" w:hAnsiTheme="minorBidi" w:cstheme="minorBidi"/>
          <w:color w:val="000000"/>
        </w:rPr>
        <w:t xml:space="preserve"> day of </w:t>
      </w:r>
      <w:r w:rsidR="009C294B" w:rsidRPr="002F7E1A">
        <w:rPr>
          <w:rFonts w:asciiTheme="minorBidi" w:hAnsiTheme="minorBidi" w:cstheme="minorBidi"/>
          <w:color w:val="000000"/>
        </w:rPr>
        <w:t>K</w:t>
      </w:r>
      <w:r w:rsidR="00D11DAA" w:rsidRPr="002F7E1A">
        <w:rPr>
          <w:rFonts w:asciiTheme="minorBidi" w:hAnsiTheme="minorBidi" w:cstheme="minorBidi"/>
          <w:color w:val="000000"/>
        </w:rPr>
        <w:t xml:space="preserve">islev. The redundancy is necessary to reach the number of 25.  </w:t>
      </w:r>
    </w:p>
    <w:p w14:paraId="497B163C" w14:textId="77777777" w:rsidR="008E0F69" w:rsidRPr="002F7E1A" w:rsidRDefault="008E0F69" w:rsidP="00675D8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8E0F69" w:rsidRPr="002F7E1A" w:rsidSect="00C316D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29B8E" w14:textId="77777777" w:rsidR="009B0DE6" w:rsidRDefault="009B0DE6" w:rsidP="00675D8B">
      <w:pPr>
        <w:spacing w:after="0" w:line="240" w:lineRule="auto"/>
      </w:pPr>
      <w:r>
        <w:separator/>
      </w:r>
    </w:p>
  </w:endnote>
  <w:endnote w:type="continuationSeparator" w:id="0">
    <w:p w14:paraId="53084D62" w14:textId="77777777" w:rsidR="009B0DE6" w:rsidRDefault="009B0DE6" w:rsidP="0067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70548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2473E" w14:textId="3D5445A8" w:rsidR="00675D8B" w:rsidRDefault="00675D8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1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5BA45F02" w14:textId="77777777" w:rsidR="00675D8B" w:rsidRDefault="00675D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3645" w14:textId="77777777" w:rsidR="009B0DE6" w:rsidRDefault="009B0DE6" w:rsidP="00675D8B">
      <w:pPr>
        <w:spacing w:after="0" w:line="240" w:lineRule="auto"/>
      </w:pPr>
      <w:r>
        <w:separator/>
      </w:r>
    </w:p>
  </w:footnote>
  <w:footnote w:type="continuationSeparator" w:id="0">
    <w:p w14:paraId="4BD080DA" w14:textId="77777777" w:rsidR="009B0DE6" w:rsidRDefault="009B0DE6" w:rsidP="0067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A39F8"/>
    <w:multiLevelType w:val="hybridMultilevel"/>
    <w:tmpl w:val="B3B6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9"/>
    <w:rsid w:val="0000363A"/>
    <w:rsid w:val="00007626"/>
    <w:rsid w:val="000569BE"/>
    <w:rsid w:val="00073E7F"/>
    <w:rsid w:val="00077DE5"/>
    <w:rsid w:val="000E0AC3"/>
    <w:rsid w:val="0014668B"/>
    <w:rsid w:val="001C18D8"/>
    <w:rsid w:val="001E7AEC"/>
    <w:rsid w:val="001F6667"/>
    <w:rsid w:val="00266231"/>
    <w:rsid w:val="00270132"/>
    <w:rsid w:val="002C6D27"/>
    <w:rsid w:val="002F7E1A"/>
    <w:rsid w:val="0032647D"/>
    <w:rsid w:val="003853BE"/>
    <w:rsid w:val="003B6A6B"/>
    <w:rsid w:val="003F4B08"/>
    <w:rsid w:val="00420475"/>
    <w:rsid w:val="004665D6"/>
    <w:rsid w:val="00490210"/>
    <w:rsid w:val="00492D30"/>
    <w:rsid w:val="004E479B"/>
    <w:rsid w:val="004E47C2"/>
    <w:rsid w:val="00535F91"/>
    <w:rsid w:val="0056312C"/>
    <w:rsid w:val="00564B1A"/>
    <w:rsid w:val="005816BE"/>
    <w:rsid w:val="00585378"/>
    <w:rsid w:val="005A4F9B"/>
    <w:rsid w:val="00675D8B"/>
    <w:rsid w:val="006A169B"/>
    <w:rsid w:val="006B5280"/>
    <w:rsid w:val="007C06E0"/>
    <w:rsid w:val="007D4A3D"/>
    <w:rsid w:val="00842642"/>
    <w:rsid w:val="00852DC1"/>
    <w:rsid w:val="008847A9"/>
    <w:rsid w:val="008B48D0"/>
    <w:rsid w:val="008C42C3"/>
    <w:rsid w:val="008E0F69"/>
    <w:rsid w:val="008F046A"/>
    <w:rsid w:val="00914FEC"/>
    <w:rsid w:val="00943AEE"/>
    <w:rsid w:val="0099181D"/>
    <w:rsid w:val="009B0DE6"/>
    <w:rsid w:val="009B3D97"/>
    <w:rsid w:val="009B6AF5"/>
    <w:rsid w:val="009C294B"/>
    <w:rsid w:val="009E5CC3"/>
    <w:rsid w:val="009F011F"/>
    <w:rsid w:val="00A613BB"/>
    <w:rsid w:val="00AA1F61"/>
    <w:rsid w:val="00AC7553"/>
    <w:rsid w:val="00AD6086"/>
    <w:rsid w:val="00B55A0C"/>
    <w:rsid w:val="00BA280F"/>
    <w:rsid w:val="00BB0B07"/>
    <w:rsid w:val="00BB5EEB"/>
    <w:rsid w:val="00BD17CD"/>
    <w:rsid w:val="00BE247F"/>
    <w:rsid w:val="00C316D0"/>
    <w:rsid w:val="00C32D88"/>
    <w:rsid w:val="00C533C1"/>
    <w:rsid w:val="00C63834"/>
    <w:rsid w:val="00CD1D8B"/>
    <w:rsid w:val="00CF654B"/>
    <w:rsid w:val="00D11DAA"/>
    <w:rsid w:val="00D14D79"/>
    <w:rsid w:val="00D40807"/>
    <w:rsid w:val="00D54D22"/>
    <w:rsid w:val="00D75ED4"/>
    <w:rsid w:val="00DA451C"/>
    <w:rsid w:val="00DE30A7"/>
    <w:rsid w:val="00E52187"/>
    <w:rsid w:val="00E534CA"/>
    <w:rsid w:val="00EC658D"/>
    <w:rsid w:val="00F06FF2"/>
    <w:rsid w:val="00F11A90"/>
    <w:rsid w:val="00F245E9"/>
    <w:rsid w:val="00F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4FDB"/>
  <w15:docId w15:val="{C0658A35-17A2-4CE6-8491-B4FBC56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E0F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E0F69"/>
    <w:rPr>
      <w:color w:val="0000FF"/>
      <w:u w:val="single"/>
    </w:rPr>
  </w:style>
  <w:style w:type="character" w:customStyle="1" w:styleId="glossaryitem">
    <w:name w:val="glossary_item"/>
    <w:basedOn w:val="a0"/>
    <w:rsid w:val="008E0F69"/>
  </w:style>
  <w:style w:type="paragraph" w:styleId="a3">
    <w:name w:val="Balloon Text"/>
    <w:basedOn w:val="a"/>
    <w:link w:val="a4"/>
    <w:uiPriority w:val="99"/>
    <w:semiHidden/>
    <w:unhideWhenUsed/>
    <w:rsid w:val="009B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B6AF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54D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4D2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D54D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4D2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D54D22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54D22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675D8B"/>
    <w:pPr>
      <w:bidi w:val="0"/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675D8B"/>
  </w:style>
  <w:style w:type="paragraph" w:customStyle="1" w:styleId="CC">
    <w:name w:val="CC"/>
    <w:basedOn w:val="ab"/>
    <w:rsid w:val="00675D8B"/>
    <w:pPr>
      <w:keepLines/>
      <w:widowControl w:val="0"/>
      <w:autoSpaceDE w:val="0"/>
      <w:autoSpaceDN w:val="0"/>
      <w:bidi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75D8B"/>
    <w:pPr>
      <w:spacing w:after="120"/>
    </w:pPr>
  </w:style>
  <w:style w:type="character" w:customStyle="1" w:styleId="ac">
    <w:name w:val="גוף טקסט תו"/>
    <w:basedOn w:val="a0"/>
    <w:link w:val="ab"/>
    <w:uiPriority w:val="99"/>
    <w:semiHidden/>
    <w:rsid w:val="00675D8B"/>
  </w:style>
  <w:style w:type="paragraph" w:styleId="ad">
    <w:name w:val="header"/>
    <w:basedOn w:val="a"/>
    <w:link w:val="ae"/>
    <w:uiPriority w:val="99"/>
    <w:unhideWhenUsed/>
    <w:rsid w:val="0067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675D8B"/>
  </w:style>
  <w:style w:type="paragraph" w:styleId="af">
    <w:name w:val="footer"/>
    <w:basedOn w:val="a"/>
    <w:link w:val="af0"/>
    <w:uiPriority w:val="99"/>
    <w:unhideWhenUsed/>
    <w:rsid w:val="0067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67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en/chanuka-holiness-temple-and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אלן יוטקוביץ</dc:creator>
  <cp:keywords/>
  <dc:description/>
  <cp:lastModifiedBy>user</cp:lastModifiedBy>
  <cp:revision>5</cp:revision>
  <cp:lastPrinted>2020-10-28T08:14:00Z</cp:lastPrinted>
  <dcterms:created xsi:type="dcterms:W3CDTF">2020-12-10T07:18:00Z</dcterms:created>
  <dcterms:modified xsi:type="dcterms:W3CDTF">2020-12-10T08:06:00Z</dcterms:modified>
</cp:coreProperties>
</file>