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CFE68" w14:textId="7DC30071" w:rsidR="00685E21" w:rsidRPr="00C3412B" w:rsidRDefault="00685E21" w:rsidP="00C3412B">
      <w:pPr>
        <w:pStyle w:val="ad"/>
        <w:rPr>
          <w:sz w:val="26"/>
          <w:szCs w:val="26"/>
        </w:rPr>
      </w:pPr>
      <w:r>
        <w:rPr>
          <w:sz w:val="26"/>
          <w:szCs w:val="26"/>
          <w:rtl/>
        </w:rPr>
        <w:t>הרב</w:t>
      </w:r>
      <w:r w:rsidR="005E10BA">
        <w:rPr>
          <w:rFonts w:hint="cs"/>
          <w:sz w:val="26"/>
          <w:szCs w:val="26"/>
          <w:rtl/>
        </w:rPr>
        <w:t xml:space="preserve"> </w:t>
      </w:r>
      <w:r w:rsidR="007D0026">
        <w:rPr>
          <w:rFonts w:hint="cs"/>
          <w:sz w:val="26"/>
          <w:szCs w:val="26"/>
          <w:rtl/>
        </w:rPr>
        <w:t>משה ליכטנשטיין</w:t>
      </w:r>
      <w:r w:rsidR="007D61B8" w:rsidRPr="00C3412B">
        <w:rPr>
          <w:rFonts w:hint="cs"/>
          <w:sz w:val="26"/>
          <w:szCs w:val="26"/>
          <w:rtl/>
        </w:rPr>
        <w:t xml:space="preserve"> </w:t>
      </w:r>
      <w:proofErr w:type="spellStart"/>
      <w:r w:rsidR="007D61B8" w:rsidRPr="00C3412B">
        <w:rPr>
          <w:rFonts w:hint="cs"/>
          <w:sz w:val="26"/>
          <w:szCs w:val="26"/>
          <w:rtl/>
        </w:rPr>
        <w:t>שליט"א</w:t>
      </w:r>
      <w:proofErr w:type="spellEnd"/>
    </w:p>
    <w:p w14:paraId="36B8B1BA" w14:textId="2A23E3C3" w:rsidR="00685E21" w:rsidRPr="00C3412B" w:rsidRDefault="002D7DF4" w:rsidP="007D0026">
      <w:pPr>
        <w:pStyle w:val="ad"/>
        <w:rPr>
          <w:sz w:val="26"/>
          <w:szCs w:val="26"/>
          <w:rtl/>
        </w:rPr>
      </w:pPr>
      <w:r>
        <w:rPr>
          <w:sz w:val="26"/>
          <w:szCs w:val="26"/>
          <w:rtl/>
        </w:rPr>
        <w:t>שיחה ל</w:t>
      </w:r>
      <w:r>
        <w:rPr>
          <w:rFonts w:hint="cs"/>
          <w:sz w:val="26"/>
          <w:szCs w:val="26"/>
          <w:rtl/>
        </w:rPr>
        <w:t>ראש השנה</w:t>
      </w:r>
    </w:p>
    <w:p w14:paraId="6686ED28" w14:textId="141EA512" w:rsidR="00685E21" w:rsidRPr="00761263" w:rsidRDefault="006F365A" w:rsidP="006F365A">
      <w:pPr>
        <w:pStyle w:val="1"/>
        <w:rPr>
          <w:sz w:val="22"/>
          <w:szCs w:val="46"/>
        </w:rPr>
      </w:pPr>
      <w:bookmarkStart w:id="0" w:name="OLE_LINK1"/>
      <w:r>
        <w:rPr>
          <w:rFonts w:hint="cs"/>
          <w:rtl/>
        </w:rPr>
        <w:t>שופר של איל</w:t>
      </w:r>
      <w:r w:rsidR="007416EB">
        <w:rPr>
          <w:rStyle w:val="aa"/>
          <w:rFonts w:eastAsiaTheme="majorEastAsia" w:hint="cs"/>
          <w:szCs w:val="20"/>
          <w:rtl/>
        </w:rPr>
        <w:t xml:space="preserve"> </w:t>
      </w:r>
      <w:r w:rsidR="00685E21">
        <w:rPr>
          <w:rStyle w:val="aa"/>
          <w:rFonts w:eastAsiaTheme="majorEastAsia" w:hint="cs"/>
          <w:szCs w:val="20"/>
          <w:rtl/>
        </w:rPr>
        <w:footnoteReference w:customMarkFollows="1" w:id="1"/>
        <w:t>*</w:t>
      </w:r>
    </w:p>
    <w:bookmarkEnd w:id="0"/>
    <w:p w14:paraId="47690D2C" w14:textId="342728BC" w:rsidR="002D7DF4" w:rsidRDefault="006F365A" w:rsidP="006F365A">
      <w:pPr>
        <w:pStyle w:val="a4"/>
        <w:rPr>
          <w:sz w:val="20"/>
          <w:szCs w:val="20"/>
          <w:rtl/>
        </w:rPr>
      </w:pPr>
      <w:r>
        <w:rPr>
          <w:rFonts w:hint="cs"/>
          <w:rtl/>
        </w:rPr>
        <w:t>"</w:t>
      </w:r>
      <w:r>
        <w:rPr>
          <w:rtl/>
        </w:rPr>
        <w:t xml:space="preserve">אמר רבי </w:t>
      </w:r>
      <w:proofErr w:type="spellStart"/>
      <w:r>
        <w:rPr>
          <w:rtl/>
        </w:rPr>
        <w:t>אבהו</w:t>
      </w:r>
      <w:proofErr w:type="spellEnd"/>
      <w:r>
        <w:rPr>
          <w:rtl/>
        </w:rPr>
        <w:t xml:space="preserve"> למה </w:t>
      </w:r>
      <w:proofErr w:type="spellStart"/>
      <w:r>
        <w:rPr>
          <w:rtl/>
        </w:rPr>
        <w:t>תוקעין</w:t>
      </w:r>
      <w:proofErr w:type="spellEnd"/>
      <w:r>
        <w:rPr>
          <w:rtl/>
        </w:rPr>
        <w:t xml:space="preserve"> בשופר של איל</w:t>
      </w:r>
      <w:r w:rsidR="002D7DF4">
        <w:rPr>
          <w:rFonts w:hint="cs"/>
          <w:rtl/>
        </w:rPr>
        <w:t>?</w:t>
      </w:r>
      <w:r>
        <w:rPr>
          <w:rtl/>
        </w:rPr>
        <w:t xml:space="preserve"> אמר הקדוש ברוך הוא תקעו לפני בשופר של איל כדי שאזכור לכם עקידת יצחק בן אברהם ומעלה אני עליכם כאילו עקדתם עצמכם לפני</w:t>
      </w:r>
      <w:r w:rsidR="002D7DF4">
        <w:rPr>
          <w:rFonts w:hint="cs"/>
          <w:rtl/>
        </w:rPr>
        <w:t>.</w:t>
      </w:r>
      <w:r>
        <w:rPr>
          <w:rtl/>
        </w:rPr>
        <w:t xml:space="preserve"> </w:t>
      </w:r>
      <w:r>
        <w:rPr>
          <w:rFonts w:hint="cs"/>
          <w:rtl/>
        </w:rPr>
        <w:t>ואמר</w:t>
      </w:r>
      <w:r>
        <w:rPr>
          <w:rtl/>
        </w:rPr>
        <w:t xml:space="preserve"> רבי יצחק למה </w:t>
      </w:r>
      <w:proofErr w:type="spellStart"/>
      <w:r>
        <w:rPr>
          <w:rtl/>
        </w:rPr>
        <w:t>תוקעין</w:t>
      </w:r>
      <w:proofErr w:type="spellEnd"/>
      <w:r>
        <w:rPr>
          <w:rtl/>
        </w:rPr>
        <w:t xml:space="preserve"> בראש השנה</w:t>
      </w:r>
      <w:r w:rsidR="002D7DF4">
        <w:rPr>
          <w:rFonts w:hint="cs"/>
          <w:rtl/>
        </w:rPr>
        <w:t>?</w:t>
      </w:r>
      <w:r>
        <w:rPr>
          <w:rtl/>
        </w:rPr>
        <w:t xml:space="preserve"> למה </w:t>
      </w:r>
      <w:proofErr w:type="spellStart"/>
      <w:r>
        <w:rPr>
          <w:rtl/>
        </w:rPr>
        <w:t>תוקעין</w:t>
      </w:r>
      <w:proofErr w:type="spellEnd"/>
      <w:r w:rsidR="002D7DF4">
        <w:rPr>
          <w:rFonts w:hint="cs"/>
          <w:rtl/>
        </w:rPr>
        <w:t>?!</w:t>
      </w:r>
      <w:r>
        <w:rPr>
          <w:rtl/>
        </w:rPr>
        <w:t xml:space="preserve"> רחמנא אמר תקעו</w:t>
      </w:r>
      <w:r w:rsidR="002D7DF4">
        <w:rPr>
          <w:rFonts w:hint="cs"/>
          <w:rtl/>
        </w:rPr>
        <w:t>!</w:t>
      </w:r>
      <w:r>
        <w:rPr>
          <w:rtl/>
        </w:rPr>
        <w:t xml:space="preserve"> אלא למה </w:t>
      </w:r>
      <w:proofErr w:type="spellStart"/>
      <w:r>
        <w:rPr>
          <w:rtl/>
        </w:rPr>
        <w:t>מריעין</w:t>
      </w:r>
      <w:proofErr w:type="spellEnd"/>
      <w:r w:rsidR="002D7DF4">
        <w:rPr>
          <w:rFonts w:hint="cs"/>
          <w:rtl/>
        </w:rPr>
        <w:t>?</w:t>
      </w:r>
      <w:r>
        <w:rPr>
          <w:rtl/>
        </w:rPr>
        <w:t xml:space="preserve"> </w:t>
      </w:r>
      <w:proofErr w:type="spellStart"/>
      <w:r>
        <w:rPr>
          <w:rtl/>
        </w:rPr>
        <w:t>מריעין</w:t>
      </w:r>
      <w:proofErr w:type="spellEnd"/>
      <w:r w:rsidR="002D7DF4">
        <w:rPr>
          <w:rFonts w:hint="cs"/>
          <w:rtl/>
        </w:rPr>
        <w:t>?!</w:t>
      </w:r>
      <w:r>
        <w:rPr>
          <w:rtl/>
        </w:rPr>
        <w:t xml:space="preserve"> רחמנא אמר</w:t>
      </w:r>
      <w:r w:rsidR="002D7DF4">
        <w:rPr>
          <w:rFonts w:hint="cs"/>
          <w:rtl/>
        </w:rPr>
        <w:t xml:space="preserve"> - </w:t>
      </w:r>
      <w:r>
        <w:rPr>
          <w:rtl/>
        </w:rPr>
        <w:t xml:space="preserve"> </w:t>
      </w:r>
      <w:proofErr w:type="spellStart"/>
      <w:r>
        <w:rPr>
          <w:rtl/>
        </w:rPr>
        <w:t>זכרון</w:t>
      </w:r>
      <w:proofErr w:type="spellEnd"/>
      <w:r>
        <w:rPr>
          <w:rtl/>
        </w:rPr>
        <w:t xml:space="preserve"> תרועה</w:t>
      </w:r>
      <w:r w:rsidR="002D7DF4">
        <w:rPr>
          <w:rFonts w:hint="cs"/>
          <w:rtl/>
        </w:rPr>
        <w:t>.</w:t>
      </w:r>
      <w:r>
        <w:rPr>
          <w:rtl/>
        </w:rPr>
        <w:t xml:space="preserve"> אלא למה </w:t>
      </w:r>
      <w:proofErr w:type="spellStart"/>
      <w:r>
        <w:rPr>
          <w:rtl/>
        </w:rPr>
        <w:t>תוקעין</w:t>
      </w:r>
      <w:proofErr w:type="spellEnd"/>
      <w:r>
        <w:rPr>
          <w:rtl/>
        </w:rPr>
        <w:t xml:space="preserve"> </w:t>
      </w:r>
      <w:proofErr w:type="spellStart"/>
      <w:r>
        <w:rPr>
          <w:rtl/>
        </w:rPr>
        <w:t>ומריעין</w:t>
      </w:r>
      <w:proofErr w:type="spellEnd"/>
      <w:r>
        <w:rPr>
          <w:rtl/>
        </w:rPr>
        <w:t xml:space="preserve"> כשהן </w:t>
      </w:r>
      <w:proofErr w:type="spellStart"/>
      <w:r>
        <w:rPr>
          <w:rtl/>
        </w:rPr>
        <w:t>יושבין</w:t>
      </w:r>
      <w:proofErr w:type="spellEnd"/>
      <w:r>
        <w:rPr>
          <w:rtl/>
        </w:rPr>
        <w:t xml:space="preserve"> </w:t>
      </w:r>
      <w:proofErr w:type="spellStart"/>
      <w:r>
        <w:rPr>
          <w:rtl/>
        </w:rPr>
        <w:t>ותוקעין</w:t>
      </w:r>
      <w:proofErr w:type="spellEnd"/>
      <w:r>
        <w:rPr>
          <w:rtl/>
        </w:rPr>
        <w:t xml:space="preserve"> </w:t>
      </w:r>
      <w:proofErr w:type="spellStart"/>
      <w:r>
        <w:rPr>
          <w:rtl/>
        </w:rPr>
        <w:t>ומריעין</w:t>
      </w:r>
      <w:proofErr w:type="spellEnd"/>
      <w:r>
        <w:rPr>
          <w:rtl/>
        </w:rPr>
        <w:t xml:space="preserve"> כשהן </w:t>
      </w:r>
      <w:proofErr w:type="spellStart"/>
      <w:r>
        <w:rPr>
          <w:rtl/>
        </w:rPr>
        <w:t>עומדין</w:t>
      </w:r>
      <w:proofErr w:type="spellEnd"/>
      <w:r w:rsidR="002D7DF4">
        <w:rPr>
          <w:rFonts w:hint="cs"/>
          <w:rtl/>
        </w:rPr>
        <w:t>?</w:t>
      </w:r>
      <w:r>
        <w:rPr>
          <w:rtl/>
        </w:rPr>
        <w:t xml:space="preserve"> כדי לערבב השטן</w:t>
      </w:r>
      <w:r w:rsidR="002D7DF4">
        <w:rPr>
          <w:rFonts w:hint="cs"/>
          <w:rtl/>
        </w:rPr>
        <w:t>.</w:t>
      </w:r>
      <w:r>
        <w:rPr>
          <w:rFonts w:hint="cs"/>
          <w:rtl/>
        </w:rPr>
        <w:t xml:space="preserve">" </w:t>
      </w:r>
    </w:p>
    <w:p w14:paraId="6FEC8EDF" w14:textId="499292AF" w:rsidR="006F365A" w:rsidRDefault="006F365A" w:rsidP="002D7DF4">
      <w:pPr>
        <w:pStyle w:val="a8"/>
        <w:rPr>
          <w:rtl/>
        </w:rPr>
      </w:pPr>
      <w:r>
        <w:rPr>
          <w:rFonts w:hint="cs"/>
          <w:rtl/>
        </w:rPr>
        <w:t>(</w:t>
      </w:r>
      <w:r w:rsidR="002D7DF4">
        <w:rPr>
          <w:rFonts w:hint="cs"/>
          <w:rtl/>
        </w:rPr>
        <w:t xml:space="preserve">בבלי ראש השנה </w:t>
      </w:r>
      <w:proofErr w:type="spellStart"/>
      <w:r w:rsidR="002D7DF4">
        <w:rPr>
          <w:rFonts w:hint="cs"/>
          <w:rtl/>
        </w:rPr>
        <w:t>טז</w:t>
      </w:r>
      <w:proofErr w:type="spellEnd"/>
      <w:r w:rsidR="002D7DF4">
        <w:rPr>
          <w:rFonts w:hint="cs"/>
          <w:rtl/>
        </w:rPr>
        <w:t xml:space="preserve"> ע"א</w:t>
      </w:r>
      <w:r>
        <w:rPr>
          <w:rFonts w:hint="cs"/>
          <w:rtl/>
        </w:rPr>
        <w:t>)</w:t>
      </w:r>
    </w:p>
    <w:p w14:paraId="613201BD" w14:textId="5D5291F5" w:rsidR="006F365A" w:rsidRDefault="006F365A" w:rsidP="006F365A">
      <w:pPr>
        <w:rPr>
          <w:rtl/>
        </w:rPr>
      </w:pPr>
      <w:r>
        <w:rPr>
          <w:rFonts w:hint="cs"/>
          <w:rtl/>
        </w:rPr>
        <w:t>מדברי הגמרא עולים שני נימוקים מדוע לתקוע בשופר של איל. הראשון הוא שהשופר מזכיר את עקידת יצחק, והשני הוא כדי לבלבל את השטן. נראה, שאותם שני נימוקים לא עומדים בפני עצמם, אלא הם מביעים רעיון משותף. באופן כלשהו</w:t>
      </w:r>
      <w:r w:rsidR="002D7DF4">
        <w:rPr>
          <w:rFonts w:hint="cs"/>
          <w:rtl/>
        </w:rPr>
        <w:t>,</w:t>
      </w:r>
      <w:r>
        <w:rPr>
          <w:rFonts w:hint="cs"/>
          <w:rtl/>
        </w:rPr>
        <w:t xml:space="preserve"> דווקא שופר של איל שמזכיר את עקידת יצחק מצליח לבלבל את השטן. כדי להבין את קביעת הגמרא, עלינו לשוב לתיאור עקידת יצחק בספר בראשית.</w:t>
      </w:r>
    </w:p>
    <w:p w14:paraId="4C7AD511" w14:textId="14565610" w:rsidR="002D2DB6" w:rsidRDefault="006F365A" w:rsidP="002D2DB6">
      <w:pPr>
        <w:pStyle w:val="a4"/>
        <w:rPr>
          <w:rtl/>
        </w:rPr>
      </w:pPr>
      <w:r>
        <w:rPr>
          <w:rFonts w:hint="cs"/>
          <w:rtl/>
        </w:rPr>
        <w:t>"</w:t>
      </w:r>
      <w:r>
        <w:rPr>
          <w:rtl/>
        </w:rPr>
        <w:t xml:space="preserve">בַּיּוֹם הַשְּׁלִישִׁי </w:t>
      </w:r>
      <w:proofErr w:type="spellStart"/>
      <w:r>
        <w:rPr>
          <w:rtl/>
        </w:rPr>
        <w:t>וַיִּשָּׂא</w:t>
      </w:r>
      <w:proofErr w:type="spellEnd"/>
      <w:r>
        <w:rPr>
          <w:rtl/>
        </w:rPr>
        <w:t xml:space="preserve"> אַבְרָהָם אֶת עֵינָיו וַיַּרְא אֶת הַמָּקוֹם מֵרָחֹק</w:t>
      </w:r>
      <w:r>
        <w:rPr>
          <w:rFonts w:hint="cs"/>
          <w:rtl/>
        </w:rPr>
        <w:t xml:space="preserve"> [...]</w:t>
      </w:r>
      <w:r>
        <w:rPr>
          <w:rtl/>
        </w:rPr>
        <w:t xml:space="preserve"> וַיֹּאמֶר יִצְחָק אֶל אַבְרָהָם אָבִיו וַיֹּאמֶר אָבִי וַיֹּאמֶר הִנֶּנִּי בְנִי וַיֹּאמֶר הִנֵּה הָאֵשׁ וְהָעֵצִים וְאַיֵּה הַשֶּׂה לְעֹלָה:  וַיֹּאמֶר אַבְרָהָם אֱ</w:t>
      </w:r>
      <w:r w:rsidR="002D7DF4">
        <w:rPr>
          <w:rFonts w:hint="cs"/>
          <w:rtl/>
        </w:rPr>
        <w:t>-</w:t>
      </w:r>
      <w:r>
        <w:rPr>
          <w:rtl/>
        </w:rPr>
        <w:t>לֹהִים יִרְאֶה לּוֹ הַשֶּׂה לְעֹלָה בְּנִי וַיֵּלְכוּ שְׁנֵיהֶם יַחְדָּו:  וַיָּבֹאוּ אֶל הַמָּקוֹם אֲשֶׁר אָמַר לוֹ הָאֱ</w:t>
      </w:r>
      <w:r w:rsidR="002D2DB6">
        <w:rPr>
          <w:rFonts w:hint="cs"/>
          <w:rtl/>
        </w:rPr>
        <w:t>-</w:t>
      </w:r>
      <w:r>
        <w:rPr>
          <w:rtl/>
        </w:rPr>
        <w:t xml:space="preserve">לֹהִים </w:t>
      </w:r>
      <w:proofErr w:type="spellStart"/>
      <w:r>
        <w:rPr>
          <w:rtl/>
        </w:rPr>
        <w:t>וַיִּבֶן</w:t>
      </w:r>
      <w:proofErr w:type="spellEnd"/>
      <w:r>
        <w:rPr>
          <w:rtl/>
        </w:rPr>
        <w:t xml:space="preserve"> שָׁם אַבְרָהָם אֶת הַמִּזְבֵּחַ וַיַּעֲרֹךְ אֶת הָעֵצִים </w:t>
      </w:r>
      <w:proofErr w:type="spellStart"/>
      <w:r>
        <w:rPr>
          <w:rtl/>
        </w:rPr>
        <w:t>וַיַּעֲקֹד</w:t>
      </w:r>
      <w:proofErr w:type="spellEnd"/>
      <w:r>
        <w:rPr>
          <w:rtl/>
        </w:rPr>
        <w:t xml:space="preserve"> אֶת יִצְחָק בְּנוֹ וַיָּשֶׂם אֹתוֹ עַל הַמִּזְבֵּחַ מִמַּעַל לָעֵצִים:  וַיִּשְׁלַח אַבְרָהָם אֶת יָדוֹ </w:t>
      </w:r>
      <w:proofErr w:type="spellStart"/>
      <w:r>
        <w:rPr>
          <w:rtl/>
        </w:rPr>
        <w:t>וַיִּקַּח</w:t>
      </w:r>
      <w:proofErr w:type="spellEnd"/>
      <w:r>
        <w:rPr>
          <w:rtl/>
        </w:rPr>
        <w:t xml:space="preserve"> אֶת הַמַּאֲכֶלֶת </w:t>
      </w:r>
      <w:proofErr w:type="spellStart"/>
      <w:r>
        <w:rPr>
          <w:rtl/>
        </w:rPr>
        <w:t>לִשְׁחֹט</w:t>
      </w:r>
      <w:proofErr w:type="spellEnd"/>
      <w:r>
        <w:rPr>
          <w:rtl/>
        </w:rPr>
        <w:t xml:space="preserve"> אֶת בְּנוֹ:  וַיִּקְרָא אֵלָיו מַלְאַךְ </w:t>
      </w:r>
      <w:r w:rsidR="002D2DB6">
        <w:rPr>
          <w:rFonts w:hint="cs"/>
          <w:rtl/>
        </w:rPr>
        <w:t xml:space="preserve">ה' </w:t>
      </w:r>
      <w:r>
        <w:rPr>
          <w:rtl/>
        </w:rPr>
        <w:t xml:space="preserve">מִן הַשָּׁמַיִם וַיֹּאמֶר אַבְרָהָם </w:t>
      </w:r>
      <w:proofErr w:type="spellStart"/>
      <w:r>
        <w:rPr>
          <w:rtl/>
        </w:rPr>
        <w:t>אַבְרָהָם</w:t>
      </w:r>
      <w:proofErr w:type="spellEnd"/>
      <w:r>
        <w:rPr>
          <w:rtl/>
        </w:rPr>
        <w:t xml:space="preserve"> וַיֹּאמֶר הִנֵּנִי:  וַיֹּאמֶר אַל תִּשְׁלַח יָדְךָ אֶל הַנַּעַר וְאַל תַּעַשׂ לוֹ מְאוּמָה כִּי עַתָּה יָדַעְתִּי כִּי יְרֵא אֱ</w:t>
      </w:r>
      <w:r w:rsidR="002D2DB6">
        <w:rPr>
          <w:rFonts w:hint="cs"/>
          <w:rtl/>
        </w:rPr>
        <w:t>-</w:t>
      </w:r>
      <w:r>
        <w:rPr>
          <w:rtl/>
        </w:rPr>
        <w:t xml:space="preserve">לֹהִים אַתָּה וְלֹא חָשַׂכְתָּ אֶת בִּנְךָ אֶת יְחִידְךָ מִמֶּנִּי:  </w:t>
      </w:r>
      <w:proofErr w:type="spellStart"/>
      <w:r>
        <w:rPr>
          <w:rtl/>
        </w:rPr>
        <w:t>וַיִּשָּׂא</w:t>
      </w:r>
      <w:proofErr w:type="spellEnd"/>
      <w:r>
        <w:rPr>
          <w:rtl/>
        </w:rPr>
        <w:t xml:space="preserve"> אַבְרָהָם אֶת עֵינָיו וַיַּרְא וְהִנֵּה אַיִל אַחַר נֶאֱחַז בַּסְּבַךְ בְּקַרְנָיו וַיֵּלֶךְ אַבְרָהָם </w:t>
      </w:r>
      <w:proofErr w:type="spellStart"/>
      <w:r>
        <w:rPr>
          <w:rtl/>
        </w:rPr>
        <w:t>וַיִּקַּח</w:t>
      </w:r>
      <w:proofErr w:type="spellEnd"/>
      <w:r>
        <w:rPr>
          <w:rtl/>
        </w:rPr>
        <w:t xml:space="preserve"> אֶת הָאַיִל וַיַּעֲלֵהוּ לְעֹלָה תַּחַת בְּנוֹ</w:t>
      </w:r>
      <w:r w:rsidR="003D4B39">
        <w:rPr>
          <w:rFonts w:hint="cs"/>
          <w:rtl/>
        </w:rPr>
        <w:t>.</w:t>
      </w:r>
      <w:r>
        <w:rPr>
          <w:rFonts w:hint="cs"/>
          <w:rtl/>
        </w:rPr>
        <w:t xml:space="preserve">" </w:t>
      </w:r>
    </w:p>
    <w:p w14:paraId="56798BE5" w14:textId="67D6292B" w:rsidR="006F365A" w:rsidRPr="00612755" w:rsidRDefault="002D2DB6" w:rsidP="002D2DB6">
      <w:pPr>
        <w:pStyle w:val="a8"/>
        <w:rPr>
          <w:rtl/>
        </w:rPr>
      </w:pPr>
      <w:r>
        <w:rPr>
          <w:rFonts w:hint="cs"/>
          <w:rtl/>
        </w:rPr>
        <w:t>(בראשית כ"ב, ד-י</w:t>
      </w:r>
      <w:r w:rsidR="006F365A">
        <w:rPr>
          <w:rFonts w:hint="cs"/>
          <w:rtl/>
        </w:rPr>
        <w:t>)</w:t>
      </w:r>
    </w:p>
    <w:p w14:paraId="0FF8C109" w14:textId="08C6C6EF" w:rsidR="006F365A" w:rsidRDefault="006F365A" w:rsidP="006F365A">
      <w:pPr>
        <w:rPr>
          <w:rtl/>
        </w:rPr>
      </w:pPr>
      <w:r>
        <w:rPr>
          <w:rFonts w:hint="cs"/>
          <w:rtl/>
        </w:rPr>
        <w:t>מיקומו</w:t>
      </w:r>
      <w:r w:rsidR="002D2DB6">
        <w:rPr>
          <w:rFonts w:hint="cs"/>
          <w:rtl/>
        </w:rPr>
        <w:t xml:space="preserve"> של האיל בפרשת העקידה נראה תמוה</w:t>
      </w:r>
      <w:r>
        <w:rPr>
          <w:rFonts w:hint="cs"/>
          <w:rtl/>
        </w:rPr>
        <w:t>. על פניו</w:t>
      </w:r>
      <w:r w:rsidR="002D2DB6">
        <w:rPr>
          <w:rFonts w:hint="cs"/>
          <w:rtl/>
        </w:rPr>
        <w:t>,</w:t>
      </w:r>
      <w:r>
        <w:rPr>
          <w:rFonts w:hint="cs"/>
          <w:rtl/>
        </w:rPr>
        <w:t xml:space="preserve"> שיא הדרמה</w:t>
      </w:r>
      <w:r w:rsidR="002D2DB6">
        <w:rPr>
          <w:rFonts w:hint="cs"/>
          <w:rtl/>
        </w:rPr>
        <w:t xml:space="preserve"> הינו</w:t>
      </w:r>
      <w:r>
        <w:rPr>
          <w:rFonts w:hint="cs"/>
          <w:rtl/>
        </w:rPr>
        <w:t xml:space="preserve"> השלב בו אברהם עומד לעקוד את בנו, אך הקב"ה אומר לו "אל תשלח ידך אל הנער". ההמשך, בו אברהם מעלה את האיל לעולה נראה כמו ספיח של הסיפור ולא </w:t>
      </w:r>
      <w:r w:rsidR="002D2DB6">
        <w:rPr>
          <w:rFonts w:hint="cs"/>
          <w:rtl/>
        </w:rPr>
        <w:t>כ</w:t>
      </w:r>
      <w:r>
        <w:rPr>
          <w:rFonts w:hint="cs"/>
          <w:rtl/>
        </w:rPr>
        <w:t>חלק עקרוני ממנו. על כורחנו, שיש להבין שגם בהקרבת האיל יש משמעות ומסר, כמו בעקידה עצמה.</w:t>
      </w:r>
    </w:p>
    <w:p w14:paraId="55123EE0" w14:textId="77777777" w:rsidR="006F365A" w:rsidRDefault="006F365A" w:rsidP="006F365A">
      <w:pPr>
        <w:rPr>
          <w:rtl/>
        </w:rPr>
      </w:pPr>
      <w:r>
        <w:rPr>
          <w:rFonts w:hint="cs"/>
          <w:rtl/>
        </w:rPr>
        <w:t>גם מלשון הפסוקים נראה שישנו קשר בין החלק הראשון בעקידה, לבין החלק השני. בתיאור ההכנות לקראת העקידה מופיעים הפעלים '</w:t>
      </w:r>
      <w:proofErr w:type="spellStart"/>
      <w:r>
        <w:rPr>
          <w:rFonts w:hint="cs"/>
          <w:rtl/>
        </w:rPr>
        <w:t>וישא</w:t>
      </w:r>
      <w:proofErr w:type="spellEnd"/>
      <w:r>
        <w:rPr>
          <w:rFonts w:hint="cs"/>
          <w:rtl/>
        </w:rPr>
        <w:t xml:space="preserve"> אברהם את עיניו' 'והעלהו שם לעולה'. פעלים דומים נמצאים גם כאשר אברהם מקריב את האיל '</w:t>
      </w:r>
      <w:proofErr w:type="spellStart"/>
      <w:r>
        <w:rPr>
          <w:rFonts w:hint="cs"/>
          <w:rtl/>
        </w:rPr>
        <w:t>וישא</w:t>
      </w:r>
      <w:proofErr w:type="spellEnd"/>
      <w:r>
        <w:rPr>
          <w:rFonts w:hint="cs"/>
          <w:rtl/>
        </w:rPr>
        <w:t xml:space="preserve"> אברהם את עיניו' 'ויעלהו לעלה תחת בנו'. כנראה, שהמסר הבוקע ועולה מתוך סיפור העקידה נמשך אל תוך הקרבת האיל.</w:t>
      </w:r>
    </w:p>
    <w:p w14:paraId="3802F197" w14:textId="0BEB349E" w:rsidR="006F365A" w:rsidRDefault="006F365A" w:rsidP="002D2DB6">
      <w:pPr>
        <w:rPr>
          <w:rtl/>
        </w:rPr>
      </w:pPr>
      <w:r>
        <w:rPr>
          <w:rFonts w:hint="cs"/>
          <w:rtl/>
        </w:rPr>
        <w:t>אם נתבונן נראה שגם בפרשיות נוספות במקרא, האיל תופס מקום מרכזי. בחנוכת המשכן הוקרב איל המילואים, וגם ביום הכיפורים מעלה הכהן הגדול אילים לחטאת. מהי המשמעות של העלאת איל לקרבן? אפשר לה</w:t>
      </w:r>
      <w:r w:rsidR="002D2DB6">
        <w:rPr>
          <w:rFonts w:hint="cs"/>
          <w:rtl/>
        </w:rPr>
        <w:t>ציע, שהאיל מסמל כוח ועוצמה, אותם</w:t>
      </w:r>
      <w:r>
        <w:rPr>
          <w:rFonts w:hint="cs"/>
          <w:rtl/>
        </w:rPr>
        <w:t xml:space="preserve"> אנו מעלים על גבי המזבח. גם בימינו המילה איל מייצגת כוח, כמו שניתן לראות מהביטוי 'איל הון' וביטויים רבים נוספים. גם דניאל, מתאר את האיל כישות רבת עוצמה:</w:t>
      </w:r>
    </w:p>
    <w:p w14:paraId="4702B67A" w14:textId="1E214B43" w:rsidR="00797182" w:rsidRDefault="006F365A" w:rsidP="003D4B39">
      <w:pPr>
        <w:pStyle w:val="a4"/>
        <w:rPr>
          <w:rtl/>
        </w:rPr>
      </w:pPr>
      <w:r>
        <w:rPr>
          <w:rFonts w:hint="cs"/>
          <w:rtl/>
        </w:rPr>
        <w:t>"</w:t>
      </w:r>
      <w:r>
        <w:rPr>
          <w:rtl/>
        </w:rPr>
        <w:t xml:space="preserve">אֶשָּׂא עֵינַי וָאֶרְאֶה וְהִנֵּה אַיִל אֶחָד עֹמֵד לִפְנֵי הָאֻבָל וְלוֹ </w:t>
      </w:r>
      <w:proofErr w:type="spellStart"/>
      <w:r>
        <w:rPr>
          <w:rtl/>
        </w:rPr>
        <w:t>קְרָנָיִם</w:t>
      </w:r>
      <w:proofErr w:type="spellEnd"/>
      <w:r>
        <w:rPr>
          <w:rtl/>
        </w:rPr>
        <w:t xml:space="preserve"> </w:t>
      </w:r>
      <w:proofErr w:type="spellStart"/>
      <w:r>
        <w:rPr>
          <w:rtl/>
        </w:rPr>
        <w:t>וְהַקְּרָנַיִם</w:t>
      </w:r>
      <w:proofErr w:type="spellEnd"/>
      <w:r>
        <w:rPr>
          <w:rtl/>
        </w:rPr>
        <w:t xml:space="preserve"> גְּבֹהוֹת וְהָאַחַת גְּבֹהָה מִן הַשֵּׁנִית וְהַגְּבֹהָה עֹלָה </w:t>
      </w:r>
      <w:proofErr w:type="spellStart"/>
      <w:r>
        <w:rPr>
          <w:rtl/>
        </w:rPr>
        <w:t>בָּאַחֲרֹנָה</w:t>
      </w:r>
      <w:proofErr w:type="spellEnd"/>
      <w:r>
        <w:rPr>
          <w:rtl/>
        </w:rPr>
        <w:t>:  רָאִיתִי אֶת הָאַיִל מְנַגֵּחַ יָמָּה וְצָפוֹנָה וָנֶגְבָּה וְכָל חַיּוֹת לֹא יַעַמְדוּ לְפָנָיו וְאֵין מַצִּיל מִיָּדוֹ וְעָשָׂה כִרְצֹנוֹ וְהִגְדִּיל</w:t>
      </w:r>
      <w:r w:rsidR="00797182">
        <w:rPr>
          <w:rFonts w:hint="cs"/>
          <w:rtl/>
        </w:rPr>
        <w:t>.</w:t>
      </w:r>
      <w:r>
        <w:rPr>
          <w:rFonts w:hint="cs"/>
          <w:rtl/>
        </w:rPr>
        <w:t xml:space="preserve">" </w:t>
      </w:r>
    </w:p>
    <w:p w14:paraId="63FAFC01" w14:textId="050263F6" w:rsidR="006F365A" w:rsidRDefault="006F365A" w:rsidP="00797182">
      <w:pPr>
        <w:pStyle w:val="a8"/>
        <w:rPr>
          <w:rtl/>
        </w:rPr>
      </w:pPr>
      <w:r>
        <w:rPr>
          <w:rFonts w:hint="cs"/>
          <w:rtl/>
        </w:rPr>
        <w:t>(דניאל ח'</w:t>
      </w:r>
      <w:r w:rsidR="00797182">
        <w:rPr>
          <w:rFonts w:hint="cs"/>
          <w:rtl/>
        </w:rPr>
        <w:t>, ג-ד</w:t>
      </w:r>
      <w:r>
        <w:rPr>
          <w:rFonts w:hint="cs"/>
          <w:rtl/>
        </w:rPr>
        <w:t>)</w:t>
      </w:r>
    </w:p>
    <w:p w14:paraId="2EA29D83" w14:textId="685CA5EE" w:rsidR="006F365A" w:rsidRDefault="006F365A" w:rsidP="006F365A">
      <w:pPr>
        <w:rPr>
          <w:rtl/>
        </w:rPr>
      </w:pPr>
      <w:r>
        <w:rPr>
          <w:rFonts w:hint="cs"/>
          <w:rtl/>
        </w:rPr>
        <w:t xml:space="preserve">על פי דניאל, האיל מייצג עוצמה בלתי ניתנת לשליטה, המצליחה להתגבר על שאר החיות. כאשר אברהם מעלה את האיל לעולה, הוא בעצם מנתב את כל כוחותיו ועוצמתו לעבודת ה'. המסר מהעקדה הוא שה' לא רוצה שיצחק יעזוב </w:t>
      </w:r>
      <w:r w:rsidR="00797182">
        <w:rPr>
          <w:rFonts w:hint="cs"/>
          <w:rtl/>
        </w:rPr>
        <w:t>את העולם הזה ויעלה לעולה השמ</w:t>
      </w:r>
      <w:r>
        <w:rPr>
          <w:rFonts w:hint="cs"/>
          <w:rtl/>
        </w:rPr>
        <w:t>ימה. הקב"ה מצפה מיצחק, אברהם וכל אדם באשר הוא לנצל את כוחותיו כדי לממש את רצון ה' בעולם. ההקרבה של אותו איל מבטאת הקרבה של כוחותיו של האדם לה', תוך הבטחה לנצל אותם לעבודת ה'.</w:t>
      </w:r>
    </w:p>
    <w:p w14:paraId="2F817AB1" w14:textId="77777777" w:rsidR="006F365A" w:rsidRDefault="006F365A" w:rsidP="006F365A">
      <w:pPr>
        <w:jc w:val="center"/>
        <w:rPr>
          <w:rtl/>
        </w:rPr>
      </w:pPr>
      <w:r>
        <w:rPr>
          <w:rFonts w:hint="cs"/>
          <w:rtl/>
        </w:rPr>
        <w:lastRenderedPageBreak/>
        <w:t>**</w:t>
      </w:r>
    </w:p>
    <w:p w14:paraId="154C9273" w14:textId="77777777" w:rsidR="006F365A" w:rsidRDefault="006F365A" w:rsidP="006F365A">
      <w:pPr>
        <w:rPr>
          <w:rtl/>
        </w:rPr>
      </w:pPr>
      <w:r>
        <w:rPr>
          <w:rFonts w:hint="cs"/>
          <w:rtl/>
        </w:rPr>
        <w:t xml:space="preserve">עדיין יש לשאול, במה מיוחדת עקידת יצחק, שהרי מצאנו מספר רב של דמויות בתנ"ך שעבדו את ה'? אברהם ויצחק אינם היחידים שעליהם ניתן לומר שהם היו עבדי ה'. חז"ל כבר אמרו שעובדיה היה עובד ה' כמו אברהם, והגמרא במסכת בבא </w:t>
      </w:r>
      <w:proofErr w:type="spellStart"/>
      <w:r>
        <w:rPr>
          <w:rFonts w:hint="cs"/>
          <w:rtl/>
        </w:rPr>
        <w:t>בתרא</w:t>
      </w:r>
      <w:proofErr w:type="spellEnd"/>
      <w:r>
        <w:rPr>
          <w:rFonts w:hint="cs"/>
          <w:rtl/>
        </w:rPr>
        <w:t xml:space="preserve"> אף משווה בין איוב לבין אברהם. מדוע, אם כן, אנחנו מזכירים דווקא את עקידת יצחק בראש השנה? </w:t>
      </w:r>
    </w:p>
    <w:p w14:paraId="359AF775" w14:textId="45568389" w:rsidR="006F365A" w:rsidRDefault="006F365A" w:rsidP="006F365A">
      <w:pPr>
        <w:rPr>
          <w:rtl/>
        </w:rPr>
      </w:pPr>
      <w:proofErr w:type="spellStart"/>
      <w:r>
        <w:rPr>
          <w:rFonts w:hint="cs"/>
          <w:rtl/>
        </w:rPr>
        <w:t>הרש"ר</w:t>
      </w:r>
      <w:proofErr w:type="spellEnd"/>
      <w:r>
        <w:rPr>
          <w:rFonts w:hint="cs"/>
          <w:rtl/>
        </w:rPr>
        <w:t xml:space="preserve"> הירש על פרשת ואתחנן מסביר שההבדל בין אברהם לבין איוב הוא שדווקא אברהם הצליח לחיות בתודעה של עבד. אמנם, איוב עבד את ה' אך הוא עשה זאת מכיוון שה' ציווה עליו לעשות כן, ולא מתוך שאיפה להנכיח את ה' בעולם. בפרקים כט'-ל' איוב מתאר את הצדקות הרבות שהוא נהג לתת לעניים. אמנם, איוב פעל ברצון ה' אך העולה מהפרקים הוא שאיוב פעל לכבודו האישי ולא מתוך הזדהות עם דבר ה'. אברהם</w:t>
      </w:r>
      <w:r w:rsidR="00797182">
        <w:rPr>
          <w:rFonts w:hint="cs"/>
          <w:rtl/>
        </w:rPr>
        <w:t>,</w:t>
      </w:r>
      <w:r>
        <w:rPr>
          <w:rFonts w:hint="cs"/>
          <w:rtl/>
        </w:rPr>
        <w:t xml:space="preserve"> לעומת זאת, הצליח לחיות בתודעה של עבד ה'. הוא לא פעל לטובת עצמו, אלא ניסה לקיים את רצון ה' בעולם. זוהי גם הסיבה שהמילה החוזרת על עצמה בפרשת העקידה היא 'הנני'. אברהם בקביעה זו מצהיר שהוא כעבד העומד בפני רבו, המוכן לשמש אותו.</w:t>
      </w:r>
    </w:p>
    <w:p w14:paraId="15140764" w14:textId="77777777" w:rsidR="006F365A" w:rsidRDefault="006F365A" w:rsidP="006F365A">
      <w:pPr>
        <w:rPr>
          <w:rtl/>
        </w:rPr>
      </w:pPr>
      <w:r>
        <w:rPr>
          <w:rFonts w:hint="cs"/>
          <w:rtl/>
        </w:rPr>
        <w:t>לעקידת יצחק היו שני תפקידים שונים אותם הקב"ה ניסה להשיג. ראשית, הקב"ה רצה לבחון את מידת הנאמנות של אברהם, ולראות האם הוא מוכן למסור את יצחק בנו. שנית, הקב"ה גם ביקש ללמד את אברהם את החשיבות של השעבוד לה', והביטול המוחלט כלפי רצונו. לא מספיק שהאדם יהיה מוכן למסור את נפשו עבור הקב"ה, אלא עליו גם לקדש את חייו עבורו.</w:t>
      </w:r>
    </w:p>
    <w:p w14:paraId="3C6C5089" w14:textId="7BDB7A1D" w:rsidR="006F365A" w:rsidRDefault="006F365A" w:rsidP="006F365A">
      <w:pPr>
        <w:rPr>
          <w:rtl/>
        </w:rPr>
      </w:pPr>
      <w:r>
        <w:rPr>
          <w:rFonts w:hint="cs"/>
          <w:rtl/>
        </w:rPr>
        <w:t>המסר העולה מתוך העקידה, לפיו האדם צר</w:t>
      </w:r>
      <w:r w:rsidR="00797182">
        <w:rPr>
          <w:rFonts w:hint="cs"/>
          <w:rtl/>
        </w:rPr>
        <w:t xml:space="preserve">יך לראות את עצמו כעבד של ה', זה אשר </w:t>
      </w:r>
      <w:r>
        <w:rPr>
          <w:rFonts w:hint="cs"/>
          <w:rtl/>
        </w:rPr>
        <w:t>מבלבל את השטן. אם נבחן היטב את פרקי איוב</w:t>
      </w:r>
      <w:r w:rsidR="00797182">
        <w:rPr>
          <w:rFonts w:hint="cs"/>
          <w:rtl/>
        </w:rPr>
        <w:t>,</w:t>
      </w:r>
      <w:r>
        <w:rPr>
          <w:rFonts w:hint="cs"/>
          <w:rtl/>
        </w:rPr>
        <w:t xml:space="preserve"> נגלה שהשטן רואה באדם דמות שולית בבריאה, עליה הוא יכול לקטרג באין מפריע. השטן רואה את עצמו שר בממשלתו של הקב"ה, שיכול לבקש ממנו להעניש את האדם. עם זאת, מרגע שהאדם נהיה עבד של הקב"ה, מצבת הכוחות משתנה. מעכשיו, השטן כבר לא יכול לקטרג על חייליו של הקב"ה, הרי הם חלק 'מהצוות' שלו. אילו השטן היה מקטרג על האדם, הוא היה מקטרג בעקיפין גם על הקב"ה. תקיעת השופר מעמידה את השטן בפני מציאות לא מוכרת, לפיה האדם נוכח בעולמו של הקב"ה ושותף במעשיו.</w:t>
      </w:r>
    </w:p>
    <w:p w14:paraId="225A5D01" w14:textId="77777777" w:rsidR="006F365A" w:rsidRDefault="006F365A" w:rsidP="006F365A">
      <w:pPr>
        <w:jc w:val="center"/>
        <w:rPr>
          <w:rtl/>
        </w:rPr>
      </w:pPr>
      <w:r>
        <w:rPr>
          <w:rFonts w:hint="cs"/>
          <w:rtl/>
        </w:rPr>
        <w:t>**</w:t>
      </w:r>
    </w:p>
    <w:p w14:paraId="4E9DDAD0" w14:textId="77777777" w:rsidR="00797182" w:rsidRDefault="006F365A" w:rsidP="006F365A">
      <w:pPr>
        <w:pStyle w:val="a4"/>
        <w:rPr>
          <w:sz w:val="20"/>
          <w:szCs w:val="20"/>
          <w:rtl/>
        </w:rPr>
      </w:pPr>
      <w:r>
        <w:rPr>
          <w:rFonts w:hint="cs"/>
          <w:rtl/>
        </w:rPr>
        <w:t>"</w:t>
      </w:r>
      <w:proofErr w:type="spellStart"/>
      <w:r>
        <w:rPr>
          <w:rtl/>
        </w:rPr>
        <w:t>א"ר</w:t>
      </w:r>
      <w:proofErr w:type="spellEnd"/>
      <w:r>
        <w:rPr>
          <w:rtl/>
        </w:rPr>
        <w:t xml:space="preserve"> יוחנן מאי </w:t>
      </w:r>
      <w:proofErr w:type="spellStart"/>
      <w:r>
        <w:rPr>
          <w:rtl/>
        </w:rPr>
        <w:t>דכתיב</w:t>
      </w:r>
      <w:proofErr w:type="spellEnd"/>
      <w:r>
        <w:rPr>
          <w:rtl/>
        </w:rPr>
        <w:t xml:space="preserve"> </w:t>
      </w:r>
      <w:proofErr w:type="spellStart"/>
      <w:r>
        <w:rPr>
          <w:rtl/>
        </w:rPr>
        <w:t>מלוה</w:t>
      </w:r>
      <w:proofErr w:type="spellEnd"/>
      <w:r>
        <w:rPr>
          <w:rtl/>
        </w:rPr>
        <w:t xml:space="preserve"> ה' חונן דל אלמלא מקרא כתוב אי אפשר לאומרו כביכול עבד </w:t>
      </w:r>
      <w:proofErr w:type="spellStart"/>
      <w:r>
        <w:rPr>
          <w:rtl/>
        </w:rPr>
        <w:t>לוה</w:t>
      </w:r>
      <w:proofErr w:type="spellEnd"/>
      <w:r>
        <w:rPr>
          <w:rtl/>
        </w:rPr>
        <w:t xml:space="preserve"> לאיש </w:t>
      </w:r>
      <w:proofErr w:type="spellStart"/>
      <w:r>
        <w:rPr>
          <w:rtl/>
        </w:rPr>
        <w:t>מלוה</w:t>
      </w:r>
      <w:proofErr w:type="spellEnd"/>
      <w:r w:rsidR="00797182">
        <w:rPr>
          <w:rFonts w:hint="cs"/>
          <w:rtl/>
        </w:rPr>
        <w:t>.</w:t>
      </w:r>
      <w:r>
        <w:rPr>
          <w:rFonts w:hint="cs"/>
          <w:rtl/>
        </w:rPr>
        <w:t xml:space="preserve">" </w:t>
      </w:r>
    </w:p>
    <w:p w14:paraId="7FAEC2E8" w14:textId="01679C1D" w:rsidR="006F365A" w:rsidRDefault="00797182" w:rsidP="00797182">
      <w:pPr>
        <w:pStyle w:val="a8"/>
        <w:rPr>
          <w:rtl/>
        </w:rPr>
      </w:pPr>
      <w:r>
        <w:rPr>
          <w:rFonts w:hint="cs"/>
          <w:rtl/>
        </w:rPr>
        <w:t>(בבלי ב"ב י ע"א</w:t>
      </w:r>
      <w:r w:rsidR="006F365A">
        <w:rPr>
          <w:rFonts w:hint="cs"/>
          <w:rtl/>
        </w:rPr>
        <w:t>)</w:t>
      </w:r>
    </w:p>
    <w:p w14:paraId="6E782C6C" w14:textId="1DDB2663" w:rsidR="006F365A" w:rsidRDefault="006F365A" w:rsidP="00136F86">
      <w:pPr>
        <w:rPr>
          <w:rtl/>
        </w:rPr>
      </w:pPr>
      <w:r>
        <w:rPr>
          <w:rFonts w:hint="cs"/>
          <w:rtl/>
        </w:rPr>
        <w:t xml:space="preserve">כאשר אדם נותן צדקה לעני, הוא "משתף פעולה" יחד עם הקב"ה כדי למגר את העוני בעולם. כיצד יכול האדם לראות את עצמו כאילו הוא באותה מסגרת יחד עם בורא העולם? לשם כך, הגמרא </w:t>
      </w:r>
      <w:proofErr w:type="spellStart"/>
      <w:r>
        <w:rPr>
          <w:rFonts w:hint="cs"/>
          <w:rtl/>
        </w:rPr>
        <w:t>בבבא</w:t>
      </w:r>
      <w:proofErr w:type="spellEnd"/>
      <w:r>
        <w:rPr>
          <w:rFonts w:hint="cs"/>
          <w:rtl/>
        </w:rPr>
        <w:t xml:space="preserve"> </w:t>
      </w:r>
      <w:proofErr w:type="spellStart"/>
      <w:r>
        <w:rPr>
          <w:rFonts w:hint="cs"/>
          <w:rtl/>
        </w:rPr>
        <w:t>בתרא</w:t>
      </w:r>
      <w:proofErr w:type="spellEnd"/>
      <w:r>
        <w:rPr>
          <w:rFonts w:hint="cs"/>
          <w:rtl/>
        </w:rPr>
        <w:t xml:space="preserve"> מביאה דוגמא קטנה למעשה אותו </w:t>
      </w:r>
      <w:r w:rsidR="00136F86">
        <w:rPr>
          <w:rFonts w:hint="cs"/>
          <w:rtl/>
        </w:rPr>
        <w:t>האדם יכול לעשות כדי להיות שותף בקיום ה</w:t>
      </w:r>
      <w:r>
        <w:rPr>
          <w:rFonts w:hint="cs"/>
          <w:rtl/>
        </w:rPr>
        <w:t>עולם. גם מעשה של נתינת צדקה, גמילות יסדים או תלמוד תורה, יכול להפוך את האדם לשותפו של הקב"ה. אין צורך במעשים גדולים או בלתי אפשריים</w:t>
      </w:r>
      <w:r w:rsidR="00136F86">
        <w:rPr>
          <w:rFonts w:hint="cs"/>
          <w:rtl/>
        </w:rPr>
        <w:t xml:space="preserve"> כדי להצטרף אל הקב"ה, זו משימה </w:t>
      </w:r>
      <w:r>
        <w:rPr>
          <w:rFonts w:hint="cs"/>
          <w:rtl/>
        </w:rPr>
        <w:t xml:space="preserve">אפשרית בהחלט. </w:t>
      </w:r>
    </w:p>
    <w:p w14:paraId="7B5C7722" w14:textId="4F305890" w:rsidR="00136F86" w:rsidRDefault="006F365A" w:rsidP="006F365A">
      <w:pPr>
        <w:pStyle w:val="a4"/>
        <w:rPr>
          <w:sz w:val="20"/>
          <w:szCs w:val="20"/>
          <w:rtl/>
        </w:rPr>
      </w:pPr>
      <w:r>
        <w:rPr>
          <w:rFonts w:hint="cs"/>
          <w:rtl/>
        </w:rPr>
        <w:t>"</w:t>
      </w:r>
      <w:r>
        <w:rPr>
          <w:rtl/>
        </w:rPr>
        <w:t xml:space="preserve">שוב מעשה ברבי </w:t>
      </w:r>
      <w:proofErr w:type="spellStart"/>
      <w:r>
        <w:rPr>
          <w:rtl/>
        </w:rPr>
        <w:t>חנינא</w:t>
      </w:r>
      <w:proofErr w:type="spellEnd"/>
      <w:r>
        <w:rPr>
          <w:rtl/>
        </w:rPr>
        <w:t xml:space="preserve"> בן </w:t>
      </w:r>
      <w:proofErr w:type="spellStart"/>
      <w:r>
        <w:rPr>
          <w:rtl/>
        </w:rPr>
        <w:t>דוסא</w:t>
      </w:r>
      <w:proofErr w:type="spellEnd"/>
      <w:r>
        <w:rPr>
          <w:rtl/>
        </w:rPr>
        <w:t xml:space="preserve"> שהלך ללמוד תורה אצל רבי יוחנן בן זכאי וחלה בנו של רבי יוחנן בן זכאי</w:t>
      </w:r>
      <w:r w:rsidR="00136F86">
        <w:rPr>
          <w:rFonts w:hint="cs"/>
          <w:rtl/>
        </w:rPr>
        <w:t>.</w:t>
      </w:r>
      <w:r>
        <w:rPr>
          <w:rtl/>
        </w:rPr>
        <w:t xml:space="preserve"> אמר לו </w:t>
      </w:r>
      <w:proofErr w:type="spellStart"/>
      <w:r>
        <w:rPr>
          <w:rtl/>
        </w:rPr>
        <w:t>חנינא</w:t>
      </w:r>
      <w:proofErr w:type="spellEnd"/>
      <w:r>
        <w:rPr>
          <w:rtl/>
        </w:rPr>
        <w:t xml:space="preserve"> בני בקש עליו רחמים ויחיה הניח ראשו בין ברכיו ובקש עליו רחמים וחיה</w:t>
      </w:r>
      <w:r w:rsidR="00136F86">
        <w:rPr>
          <w:rFonts w:hint="cs"/>
          <w:rtl/>
        </w:rPr>
        <w:t>.</w:t>
      </w:r>
      <w:r>
        <w:rPr>
          <w:rtl/>
        </w:rPr>
        <w:t xml:space="preserve"> אמר רבי יוחנן בן זכאי אלמלי הטיח בן זכאי את ראשו בין ברכיו כל היום כולו לא היו משגיחים עליו אמרה לו אשתו וכי </w:t>
      </w:r>
      <w:proofErr w:type="spellStart"/>
      <w:r>
        <w:rPr>
          <w:rtl/>
        </w:rPr>
        <w:t>חנינא</w:t>
      </w:r>
      <w:proofErr w:type="spellEnd"/>
      <w:r>
        <w:rPr>
          <w:rtl/>
        </w:rPr>
        <w:t xml:space="preserve"> גדול ממך אמר לה לאו אלא הוא דומה כעבד לפני המלך ואני דומה כשר לפני המלך</w:t>
      </w:r>
      <w:r w:rsidR="003D4B39">
        <w:rPr>
          <w:rFonts w:hint="cs"/>
          <w:rtl/>
        </w:rPr>
        <w:t>.</w:t>
      </w:r>
      <w:r>
        <w:rPr>
          <w:rFonts w:hint="cs"/>
          <w:rtl/>
        </w:rPr>
        <w:t xml:space="preserve">" </w:t>
      </w:r>
    </w:p>
    <w:p w14:paraId="134D2C0A" w14:textId="61258D25" w:rsidR="006F365A" w:rsidRDefault="006F365A" w:rsidP="00136F86">
      <w:pPr>
        <w:pStyle w:val="a8"/>
        <w:rPr>
          <w:rtl/>
        </w:rPr>
      </w:pPr>
      <w:r>
        <w:rPr>
          <w:rFonts w:hint="cs"/>
          <w:rtl/>
        </w:rPr>
        <w:t>(</w:t>
      </w:r>
      <w:r w:rsidR="00136F86">
        <w:rPr>
          <w:rFonts w:hint="cs"/>
          <w:rtl/>
        </w:rPr>
        <w:t>בבלי ברכות לד ע"ב</w:t>
      </w:r>
      <w:r>
        <w:rPr>
          <w:rFonts w:hint="cs"/>
          <w:rtl/>
        </w:rPr>
        <w:t>)</w:t>
      </w:r>
    </w:p>
    <w:p w14:paraId="129F3867" w14:textId="77777777" w:rsidR="006F365A" w:rsidRPr="00F855B6" w:rsidRDefault="006F365A" w:rsidP="006F365A">
      <w:pPr>
        <w:rPr>
          <w:rtl/>
        </w:rPr>
      </w:pPr>
      <w:r>
        <w:rPr>
          <w:rFonts w:hint="cs"/>
          <w:rtl/>
        </w:rPr>
        <w:t xml:space="preserve">הגמרא בברכות מביאה מעשה על רבי </w:t>
      </w:r>
      <w:proofErr w:type="spellStart"/>
      <w:r>
        <w:rPr>
          <w:rFonts w:hint="cs"/>
          <w:rtl/>
        </w:rPr>
        <w:t>חנינא</w:t>
      </w:r>
      <w:proofErr w:type="spellEnd"/>
      <w:r>
        <w:rPr>
          <w:rFonts w:hint="cs"/>
          <w:rtl/>
        </w:rPr>
        <w:t xml:space="preserve"> בן </w:t>
      </w:r>
      <w:proofErr w:type="spellStart"/>
      <w:r>
        <w:rPr>
          <w:rFonts w:hint="cs"/>
          <w:rtl/>
        </w:rPr>
        <w:t>דוסא</w:t>
      </w:r>
      <w:proofErr w:type="spellEnd"/>
      <w:r>
        <w:rPr>
          <w:rFonts w:hint="cs"/>
          <w:rtl/>
        </w:rPr>
        <w:t xml:space="preserve">. רבן יוחנן בן זכאי התפלל לרפואת בנו, אך תפילותיו לא נענו. דווקא אחרי תפילתו של רבי </w:t>
      </w:r>
      <w:proofErr w:type="spellStart"/>
      <w:r>
        <w:rPr>
          <w:rFonts w:hint="cs"/>
          <w:rtl/>
        </w:rPr>
        <w:t>חנינא</w:t>
      </w:r>
      <w:proofErr w:type="spellEnd"/>
      <w:r>
        <w:rPr>
          <w:rFonts w:hint="cs"/>
          <w:rtl/>
        </w:rPr>
        <w:t xml:space="preserve"> בן </w:t>
      </w:r>
      <w:proofErr w:type="spellStart"/>
      <w:r>
        <w:rPr>
          <w:rFonts w:hint="cs"/>
          <w:rtl/>
        </w:rPr>
        <w:t>דוסא</w:t>
      </w:r>
      <w:proofErr w:type="spellEnd"/>
      <w:r>
        <w:rPr>
          <w:rFonts w:hint="cs"/>
          <w:rtl/>
        </w:rPr>
        <w:t xml:space="preserve">, נרפא אותו הבן. ניתן היה לחשוב, אומרת הגמרא, שרבי </w:t>
      </w:r>
      <w:proofErr w:type="spellStart"/>
      <w:r>
        <w:rPr>
          <w:rFonts w:hint="cs"/>
          <w:rtl/>
        </w:rPr>
        <w:t>חנינא</w:t>
      </w:r>
      <w:proofErr w:type="spellEnd"/>
      <w:r>
        <w:rPr>
          <w:rFonts w:hint="cs"/>
          <w:rtl/>
        </w:rPr>
        <w:t xml:space="preserve"> בן </w:t>
      </w:r>
      <w:proofErr w:type="spellStart"/>
      <w:r>
        <w:rPr>
          <w:rFonts w:hint="cs"/>
          <w:rtl/>
        </w:rPr>
        <w:t>דוסא</w:t>
      </w:r>
      <w:proofErr w:type="spellEnd"/>
      <w:r>
        <w:rPr>
          <w:rFonts w:hint="cs"/>
          <w:rtl/>
        </w:rPr>
        <w:t xml:space="preserve"> נמצא במעלה גבוהה יותר מרבן יוחנן בן זכאי. לעומת זאת, הגמרא אומרת שהמעלה של רבי </w:t>
      </w:r>
      <w:proofErr w:type="spellStart"/>
      <w:r>
        <w:rPr>
          <w:rFonts w:hint="cs"/>
          <w:rtl/>
        </w:rPr>
        <w:t>חנינא</w:t>
      </w:r>
      <w:proofErr w:type="spellEnd"/>
      <w:r>
        <w:rPr>
          <w:rFonts w:hint="cs"/>
          <w:rtl/>
        </w:rPr>
        <w:t xml:space="preserve"> בן </w:t>
      </w:r>
      <w:proofErr w:type="spellStart"/>
      <w:r>
        <w:rPr>
          <w:rFonts w:hint="cs"/>
          <w:rtl/>
        </w:rPr>
        <w:t>דוסא</w:t>
      </w:r>
      <w:proofErr w:type="spellEnd"/>
      <w:r>
        <w:rPr>
          <w:rFonts w:hint="cs"/>
          <w:rtl/>
        </w:rPr>
        <w:t xml:space="preserve"> נעוצה בהיותו עבד ה'. דווקא עבד ה', למרות </w:t>
      </w:r>
      <w:proofErr w:type="spellStart"/>
      <w:r>
        <w:rPr>
          <w:rFonts w:hint="cs"/>
          <w:rtl/>
        </w:rPr>
        <w:t>שפלותו</w:t>
      </w:r>
      <w:proofErr w:type="spellEnd"/>
      <w:r>
        <w:rPr>
          <w:rFonts w:hint="cs"/>
          <w:rtl/>
        </w:rPr>
        <w:t>, הוא זה שזוכה לזכויות המיוחדות והרבות מהקב"ה. בראש השנה אנחנו תוקעים בשופר של איל כדי שה' יזכור שאנחנו עבדיו, ויכתוב אותנו לחיים טובים.</w:t>
      </w:r>
    </w:p>
    <w:p w14:paraId="3D2F0200" w14:textId="77777777" w:rsidR="00CB1F5F" w:rsidRDefault="00CB1F5F" w:rsidP="00CB1F5F">
      <w:pPr>
        <w:rPr>
          <w:rtl/>
        </w:rPr>
      </w:pPr>
    </w:p>
    <w:p w14:paraId="5FB6346A" w14:textId="77777777" w:rsidR="00986A10" w:rsidRDefault="00986A10" w:rsidP="00986A10"/>
    <w:p w14:paraId="6C05AEBB" w14:textId="77777777" w:rsidR="00986A10" w:rsidRDefault="00986A10" w:rsidP="00986A10">
      <w:pPr>
        <w:jc w:val="center"/>
      </w:pPr>
    </w:p>
    <w:p w14:paraId="42A06674" w14:textId="5D1493E1" w:rsidR="00685E21" w:rsidRPr="00986A10" w:rsidRDefault="00685E21" w:rsidP="0008645B">
      <w:pPr>
        <w:rPr>
          <w:rFonts w:eastAsiaTheme="majorEastAsia"/>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4C985533" w14:textId="77777777" w:rsidTr="002D7346">
        <w:tc>
          <w:tcPr>
            <w:tcW w:w="283" w:type="dxa"/>
            <w:tcBorders>
              <w:top w:val="nil"/>
              <w:left w:val="nil"/>
              <w:bottom w:val="nil"/>
              <w:right w:val="nil"/>
            </w:tcBorders>
          </w:tcPr>
          <w:p w14:paraId="0E0F836F" w14:textId="7979F667" w:rsidR="00685E21" w:rsidRDefault="00685E21" w:rsidP="002D7346">
            <w:pPr>
              <w:pStyle w:val="ae"/>
              <w:rPr>
                <w:noProof w:val="0"/>
              </w:rPr>
            </w:pPr>
          </w:p>
        </w:tc>
        <w:tc>
          <w:tcPr>
            <w:tcW w:w="4111" w:type="dxa"/>
            <w:tcBorders>
              <w:top w:val="nil"/>
              <w:left w:val="nil"/>
              <w:bottom w:val="nil"/>
              <w:right w:val="nil"/>
            </w:tcBorders>
          </w:tcPr>
          <w:p w14:paraId="0431E037" w14:textId="56EEBB30" w:rsidR="00685E21" w:rsidRDefault="00685E21" w:rsidP="002D7346">
            <w:pPr>
              <w:pStyle w:val="ae"/>
              <w:ind w:left="-170" w:right="-170"/>
              <w:rPr>
                <w:noProof w:val="0"/>
              </w:rPr>
            </w:pPr>
          </w:p>
        </w:tc>
        <w:tc>
          <w:tcPr>
            <w:tcW w:w="284" w:type="dxa"/>
            <w:tcBorders>
              <w:top w:val="nil"/>
              <w:left w:val="nil"/>
              <w:bottom w:val="nil"/>
              <w:right w:val="nil"/>
            </w:tcBorders>
          </w:tcPr>
          <w:p w14:paraId="08735BE0" w14:textId="1F8FFE53" w:rsidR="00685E21" w:rsidRDefault="00685E21" w:rsidP="002D7346">
            <w:pPr>
              <w:pStyle w:val="ae"/>
              <w:rPr>
                <w:noProof w:val="0"/>
              </w:rPr>
            </w:pPr>
          </w:p>
        </w:tc>
      </w:tr>
      <w:tr w:rsidR="00685E21" w14:paraId="400B1F28" w14:textId="77777777" w:rsidTr="002D7346">
        <w:tc>
          <w:tcPr>
            <w:tcW w:w="283" w:type="dxa"/>
            <w:tcBorders>
              <w:top w:val="nil"/>
              <w:left w:val="nil"/>
              <w:bottom w:val="nil"/>
              <w:right w:val="nil"/>
            </w:tcBorders>
          </w:tcPr>
          <w:p w14:paraId="0B09618B" w14:textId="721C807A" w:rsidR="00685E21" w:rsidRDefault="00685E21" w:rsidP="002D7346">
            <w:pPr>
              <w:pStyle w:val="ae"/>
              <w:rPr>
                <w:noProof w:val="0"/>
              </w:rPr>
            </w:pPr>
          </w:p>
        </w:tc>
        <w:tc>
          <w:tcPr>
            <w:tcW w:w="4111" w:type="dxa"/>
            <w:tcBorders>
              <w:top w:val="nil"/>
              <w:left w:val="nil"/>
              <w:bottom w:val="nil"/>
              <w:right w:val="nil"/>
            </w:tcBorders>
          </w:tcPr>
          <w:p w14:paraId="684AD4CD" w14:textId="6E1AAD96" w:rsidR="00685E21" w:rsidRDefault="00685E21" w:rsidP="002D7346">
            <w:pPr>
              <w:pStyle w:val="ae"/>
              <w:rPr>
                <w:noProof w:val="0"/>
              </w:rPr>
            </w:pPr>
          </w:p>
        </w:tc>
        <w:tc>
          <w:tcPr>
            <w:tcW w:w="284" w:type="dxa"/>
            <w:tcBorders>
              <w:top w:val="nil"/>
              <w:left w:val="nil"/>
              <w:bottom w:val="nil"/>
              <w:right w:val="nil"/>
            </w:tcBorders>
          </w:tcPr>
          <w:p w14:paraId="19D29E2F" w14:textId="108246CF" w:rsidR="00685E21" w:rsidRDefault="00685E21" w:rsidP="002D7346">
            <w:pPr>
              <w:pStyle w:val="ae"/>
              <w:rPr>
                <w:noProof w:val="0"/>
                <w:rtl/>
              </w:rPr>
            </w:pPr>
          </w:p>
        </w:tc>
      </w:tr>
      <w:tr w:rsidR="00685E21" w14:paraId="18054E3F" w14:textId="77777777" w:rsidTr="002D7346">
        <w:tc>
          <w:tcPr>
            <w:tcW w:w="283" w:type="dxa"/>
            <w:tcBorders>
              <w:top w:val="nil"/>
              <w:left w:val="nil"/>
              <w:bottom w:val="nil"/>
              <w:right w:val="nil"/>
            </w:tcBorders>
          </w:tcPr>
          <w:p w14:paraId="05B71036" w14:textId="70E33BA7" w:rsidR="00685E21" w:rsidRDefault="00685E21" w:rsidP="002D7346">
            <w:pPr>
              <w:pStyle w:val="ae"/>
              <w:rPr>
                <w:noProof w:val="0"/>
              </w:rPr>
            </w:pPr>
          </w:p>
        </w:tc>
        <w:tc>
          <w:tcPr>
            <w:tcW w:w="4111" w:type="dxa"/>
            <w:tcBorders>
              <w:top w:val="nil"/>
              <w:left w:val="nil"/>
              <w:bottom w:val="nil"/>
              <w:right w:val="nil"/>
            </w:tcBorders>
          </w:tcPr>
          <w:p w14:paraId="5AF59074" w14:textId="5874684F" w:rsidR="00685E21" w:rsidRDefault="00685E21" w:rsidP="002D7346">
            <w:pPr>
              <w:pStyle w:val="ae"/>
              <w:ind w:left="-227" w:right="-227"/>
              <w:rPr>
                <w:noProof w:val="0"/>
              </w:rPr>
            </w:pPr>
          </w:p>
        </w:tc>
        <w:tc>
          <w:tcPr>
            <w:tcW w:w="284" w:type="dxa"/>
            <w:tcBorders>
              <w:top w:val="nil"/>
              <w:left w:val="nil"/>
              <w:bottom w:val="nil"/>
              <w:right w:val="nil"/>
            </w:tcBorders>
          </w:tcPr>
          <w:p w14:paraId="19B38BC2" w14:textId="04D2753F" w:rsidR="00685E21" w:rsidRDefault="00685E21" w:rsidP="002D7346">
            <w:pPr>
              <w:pStyle w:val="ae"/>
              <w:rPr>
                <w:noProof w:val="0"/>
              </w:rPr>
            </w:pPr>
          </w:p>
        </w:tc>
      </w:tr>
      <w:tr w:rsidR="00EB474F" w14:paraId="68C074A5" w14:textId="77777777" w:rsidTr="00FD53C4">
        <w:tc>
          <w:tcPr>
            <w:tcW w:w="283" w:type="dxa"/>
            <w:tcBorders>
              <w:top w:val="nil"/>
              <w:left w:val="nil"/>
              <w:bottom w:val="nil"/>
              <w:right w:val="nil"/>
            </w:tcBorders>
          </w:tcPr>
          <w:p w14:paraId="44241A9A" w14:textId="77777777" w:rsidR="00EB474F" w:rsidRDefault="00EB474F" w:rsidP="00FD53C4">
            <w:pPr>
              <w:pStyle w:val="ae"/>
              <w:rPr>
                <w:noProof w:val="0"/>
              </w:rPr>
            </w:pPr>
            <w:r>
              <w:rPr>
                <w:rtl/>
              </w:rPr>
              <w:tab/>
            </w:r>
          </w:p>
        </w:tc>
        <w:tc>
          <w:tcPr>
            <w:tcW w:w="4111" w:type="dxa"/>
            <w:tcBorders>
              <w:top w:val="nil"/>
              <w:left w:val="nil"/>
              <w:bottom w:val="nil"/>
              <w:right w:val="nil"/>
            </w:tcBorders>
          </w:tcPr>
          <w:p w14:paraId="381D628F" w14:textId="77777777" w:rsidR="00EB474F" w:rsidRDefault="00EB474F" w:rsidP="00FD53C4">
            <w:pPr>
              <w:pStyle w:val="ae"/>
              <w:ind w:left="-170" w:right="-170"/>
              <w:rPr>
                <w:noProof w:val="0"/>
              </w:rPr>
            </w:pPr>
            <w:r>
              <w:rPr>
                <w:noProof w:val="0"/>
                <w:rtl/>
              </w:rPr>
              <w:t>***************************************************************</w:t>
            </w:r>
          </w:p>
        </w:tc>
        <w:tc>
          <w:tcPr>
            <w:tcW w:w="284" w:type="dxa"/>
            <w:tcBorders>
              <w:top w:val="nil"/>
              <w:left w:val="nil"/>
              <w:bottom w:val="nil"/>
              <w:right w:val="nil"/>
            </w:tcBorders>
          </w:tcPr>
          <w:p w14:paraId="5A5ACEE8" w14:textId="77777777" w:rsidR="00EB474F" w:rsidRDefault="00EB474F" w:rsidP="00FD53C4">
            <w:pPr>
              <w:pStyle w:val="ae"/>
              <w:rPr>
                <w:noProof w:val="0"/>
              </w:rPr>
            </w:pPr>
            <w:r>
              <w:rPr>
                <w:noProof w:val="0"/>
                <w:rtl/>
              </w:rPr>
              <w:t>*</w:t>
            </w:r>
          </w:p>
        </w:tc>
      </w:tr>
      <w:tr w:rsidR="00EB474F" w14:paraId="699C8955" w14:textId="77777777" w:rsidTr="00FD53C4">
        <w:tc>
          <w:tcPr>
            <w:tcW w:w="283" w:type="dxa"/>
            <w:tcBorders>
              <w:top w:val="nil"/>
              <w:left w:val="nil"/>
              <w:bottom w:val="nil"/>
              <w:right w:val="nil"/>
            </w:tcBorders>
          </w:tcPr>
          <w:p w14:paraId="3A47BA07" w14:textId="77777777" w:rsidR="00EB474F" w:rsidRDefault="00EB474F" w:rsidP="00FD53C4">
            <w:pPr>
              <w:pStyle w:val="ae"/>
              <w:rPr>
                <w:noProof w:val="0"/>
              </w:rPr>
            </w:pPr>
            <w:r>
              <w:rPr>
                <w:noProof w:val="0"/>
                <w:rtl/>
              </w:rPr>
              <w:t>* * * * * * * * * *</w:t>
            </w:r>
          </w:p>
        </w:tc>
        <w:tc>
          <w:tcPr>
            <w:tcW w:w="4111" w:type="dxa"/>
            <w:tcBorders>
              <w:top w:val="nil"/>
              <w:left w:val="nil"/>
              <w:bottom w:val="nil"/>
              <w:right w:val="nil"/>
            </w:tcBorders>
          </w:tcPr>
          <w:p w14:paraId="6CB88172" w14:textId="251E0C0B" w:rsidR="00EB474F" w:rsidRDefault="00EB474F" w:rsidP="006923E8">
            <w:pPr>
              <w:pStyle w:val="ae"/>
              <w:rPr>
                <w:noProof w:val="0"/>
              </w:rPr>
            </w:pPr>
            <w:r>
              <w:rPr>
                <w:noProof w:val="0"/>
                <w:rtl/>
              </w:rPr>
              <w:t>כל הזכויות שמורות לישיבת הר עציון</w:t>
            </w:r>
            <w:r>
              <w:rPr>
                <w:rFonts w:hint="cs"/>
                <w:noProof w:val="0"/>
                <w:rtl/>
              </w:rPr>
              <w:t xml:space="preserve"> ולרב </w:t>
            </w:r>
            <w:r w:rsidR="006923E8">
              <w:rPr>
                <w:rFonts w:hint="cs"/>
                <w:noProof w:val="0"/>
                <w:rtl/>
              </w:rPr>
              <w:t>משה ליכטנשטיין</w:t>
            </w:r>
            <w:r>
              <w:rPr>
                <w:rFonts w:hint="cs"/>
                <w:noProof w:val="0"/>
                <w:rtl/>
              </w:rPr>
              <w:t xml:space="preserve"> </w:t>
            </w:r>
            <w:proofErr w:type="spellStart"/>
            <w:r>
              <w:rPr>
                <w:rFonts w:hint="cs"/>
                <w:noProof w:val="0"/>
                <w:rtl/>
              </w:rPr>
              <w:t>שליט"א</w:t>
            </w:r>
            <w:proofErr w:type="spellEnd"/>
          </w:p>
          <w:p w14:paraId="7D4AE99F" w14:textId="77777777" w:rsidR="00EB474F" w:rsidRPr="00C5614D" w:rsidRDefault="00EB474F" w:rsidP="00FD53C4">
            <w:pPr>
              <w:pStyle w:val="ae"/>
              <w:rPr>
                <w:rFonts w:ascii="Times New Roman" w:hAnsi="Times New Roman" w:cs="Times New Roman"/>
                <w:noProof w:val="0"/>
                <w:rtl/>
              </w:rPr>
            </w:pPr>
            <w:r>
              <w:rPr>
                <w:rFonts w:hint="cs"/>
                <w:noProof w:val="0"/>
                <w:rtl/>
              </w:rPr>
              <w:t>עורכת: הודיה אורון, תש"פ</w:t>
            </w:r>
          </w:p>
          <w:p w14:paraId="3DF178AA" w14:textId="77777777" w:rsidR="00EB474F" w:rsidRDefault="00EB474F" w:rsidP="00FD53C4">
            <w:pPr>
              <w:pStyle w:val="ae"/>
              <w:rPr>
                <w:noProof w:val="0"/>
                <w:rtl/>
              </w:rPr>
            </w:pPr>
            <w:r>
              <w:rPr>
                <w:noProof w:val="0"/>
                <w:rtl/>
              </w:rPr>
              <w:t>*******************************************************</w:t>
            </w:r>
          </w:p>
          <w:p w14:paraId="73AEEDFE" w14:textId="77777777" w:rsidR="00EB474F" w:rsidRDefault="00EB474F" w:rsidP="00FD53C4">
            <w:pPr>
              <w:pStyle w:val="ae"/>
              <w:rPr>
                <w:noProof w:val="0"/>
                <w:rtl/>
              </w:rPr>
            </w:pPr>
            <w:r>
              <w:rPr>
                <w:noProof w:val="0"/>
                <w:rtl/>
              </w:rPr>
              <w:t xml:space="preserve">בית המדרש </w:t>
            </w:r>
            <w:proofErr w:type="spellStart"/>
            <w:r>
              <w:rPr>
                <w:noProof w:val="0"/>
                <w:rtl/>
              </w:rPr>
              <w:t>הוירטואלי</w:t>
            </w:r>
            <w:proofErr w:type="spellEnd"/>
          </w:p>
          <w:p w14:paraId="18ED1A1E" w14:textId="77777777" w:rsidR="00EB474F" w:rsidRDefault="00EB474F" w:rsidP="00FD53C4">
            <w:pPr>
              <w:pStyle w:val="ae"/>
              <w:rPr>
                <w:noProof w:val="0"/>
                <w:rtl/>
              </w:rPr>
            </w:pPr>
            <w:r>
              <w:rPr>
                <w:rFonts w:hint="cs"/>
                <w:noProof w:val="0"/>
                <w:rtl/>
              </w:rPr>
              <w:t xml:space="preserve">מיסודו של </w:t>
            </w:r>
          </w:p>
          <w:p w14:paraId="5B0FB9A7" w14:textId="77777777" w:rsidR="00EB474F" w:rsidRDefault="00EB474F" w:rsidP="00FD53C4">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55223D2" w14:textId="77777777" w:rsidR="00EB474F" w:rsidRDefault="00EB474F" w:rsidP="00FD53C4">
            <w:pPr>
              <w:pStyle w:val="ae"/>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r>
                <w:rPr>
                  <w:rStyle w:val="Hyperlink"/>
                </w:rPr>
                <w:t>l</w:t>
              </w:r>
            </w:hyperlink>
          </w:p>
          <w:p w14:paraId="3B34F533" w14:textId="77777777" w:rsidR="00EB474F" w:rsidRDefault="00EB474F" w:rsidP="00FD53C4">
            <w:pPr>
              <w:pStyle w:val="ae"/>
              <w:rPr>
                <w:noProof w:val="0"/>
              </w:rPr>
            </w:pPr>
            <w:r>
              <w:rPr>
                <w:noProof w:val="0"/>
                <w:rtl/>
              </w:rPr>
              <w:t>האתר באנגלית:</w:t>
            </w:r>
            <w:r>
              <w:rPr>
                <w:noProof w:val="0"/>
                <w:rtl/>
              </w:rPr>
              <w:tab/>
            </w:r>
            <w:hyperlink r:id="rId9" w:history="1">
              <w:r>
                <w:rPr>
                  <w:rStyle w:val="Hyperlink"/>
                </w:rPr>
                <w:t>http://www.vbm-torah.org</w:t>
              </w:r>
            </w:hyperlink>
            <w:r>
              <w:rPr>
                <w:rFonts w:hint="cs"/>
                <w:noProof w:val="0"/>
                <w:rtl/>
              </w:rPr>
              <w:t xml:space="preserve"> </w:t>
            </w:r>
          </w:p>
          <w:p w14:paraId="79AF6B0F" w14:textId="77777777" w:rsidR="00EB474F" w:rsidRDefault="00EB474F" w:rsidP="00FD53C4">
            <w:pPr>
              <w:pStyle w:val="ae"/>
              <w:rPr>
                <w:noProof w:val="0"/>
                <w:rtl/>
              </w:rPr>
            </w:pPr>
          </w:p>
          <w:p w14:paraId="59AB0DDE" w14:textId="77777777" w:rsidR="00EB474F" w:rsidRDefault="00EB474F" w:rsidP="00FD53C4">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23FDB63" w14:textId="77777777" w:rsidR="00EB474F" w:rsidRDefault="00EB474F" w:rsidP="00FD53C4">
            <w:pPr>
              <w:pStyle w:val="ae"/>
              <w:rPr>
                <w:noProof w:val="0"/>
              </w:rPr>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14:paraId="36D0215C" w14:textId="77777777" w:rsidR="00EB474F" w:rsidRDefault="00EB474F" w:rsidP="00FD53C4">
            <w:pPr>
              <w:pStyle w:val="ae"/>
              <w:rPr>
                <w:noProof w:val="0"/>
                <w:rtl/>
              </w:rPr>
            </w:pPr>
            <w:r>
              <w:rPr>
                <w:noProof w:val="0"/>
                <w:rtl/>
              </w:rPr>
              <w:t xml:space="preserve">* * * * * * * * * * </w:t>
            </w:r>
          </w:p>
        </w:tc>
      </w:tr>
      <w:tr w:rsidR="00EB474F" w14:paraId="634CABA2" w14:textId="77777777" w:rsidTr="00FD53C4">
        <w:tc>
          <w:tcPr>
            <w:tcW w:w="283" w:type="dxa"/>
            <w:tcBorders>
              <w:top w:val="nil"/>
              <w:left w:val="nil"/>
              <w:bottom w:val="nil"/>
              <w:right w:val="nil"/>
            </w:tcBorders>
          </w:tcPr>
          <w:p w14:paraId="354D6396" w14:textId="77777777" w:rsidR="00EB474F" w:rsidRDefault="00EB474F" w:rsidP="00FD53C4">
            <w:pPr>
              <w:pStyle w:val="ae"/>
              <w:rPr>
                <w:noProof w:val="0"/>
              </w:rPr>
            </w:pPr>
            <w:r>
              <w:rPr>
                <w:noProof w:val="0"/>
                <w:rtl/>
              </w:rPr>
              <w:t>*</w:t>
            </w:r>
          </w:p>
        </w:tc>
        <w:tc>
          <w:tcPr>
            <w:tcW w:w="4111" w:type="dxa"/>
            <w:tcBorders>
              <w:top w:val="nil"/>
              <w:left w:val="nil"/>
              <w:bottom w:val="nil"/>
              <w:right w:val="nil"/>
            </w:tcBorders>
          </w:tcPr>
          <w:p w14:paraId="74F245EF" w14:textId="77777777" w:rsidR="00EB474F" w:rsidRDefault="00EB474F" w:rsidP="00FD53C4">
            <w:pPr>
              <w:pStyle w:val="ae"/>
              <w:ind w:left="-227" w:right="-227"/>
              <w:rPr>
                <w:noProof w:val="0"/>
              </w:rPr>
            </w:pPr>
            <w:r>
              <w:rPr>
                <w:noProof w:val="0"/>
                <w:rtl/>
              </w:rPr>
              <w:t>***************************************************************</w:t>
            </w:r>
          </w:p>
        </w:tc>
        <w:tc>
          <w:tcPr>
            <w:tcW w:w="284" w:type="dxa"/>
            <w:tcBorders>
              <w:top w:val="nil"/>
              <w:left w:val="nil"/>
              <w:bottom w:val="nil"/>
              <w:right w:val="nil"/>
            </w:tcBorders>
          </w:tcPr>
          <w:p w14:paraId="0D71D6DE" w14:textId="77777777" w:rsidR="00EB474F" w:rsidRDefault="00EB474F" w:rsidP="00FD53C4">
            <w:pPr>
              <w:pStyle w:val="ae"/>
              <w:rPr>
                <w:noProof w:val="0"/>
              </w:rPr>
            </w:pPr>
            <w:r>
              <w:rPr>
                <w:noProof w:val="0"/>
                <w:rtl/>
              </w:rPr>
              <w:t>*</w:t>
            </w:r>
          </w:p>
        </w:tc>
      </w:tr>
    </w:tbl>
    <w:p w14:paraId="46C420B5" w14:textId="77777777" w:rsidR="00436188" w:rsidRPr="00685E21" w:rsidRDefault="00436188" w:rsidP="00A45EEA">
      <w:bookmarkStart w:id="2" w:name="_GoBack"/>
      <w:bookmarkEnd w:id="2"/>
    </w:p>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8C28A" w16cex:dateUtc="2020-09-01T09:52:00Z"/>
  <w16cex:commentExtensible w16cex:durableId="22F8C37F" w16cex:dateUtc="2020-09-01T09:56:00Z"/>
  <w16cex:commentExtensible w16cex:durableId="22F8C464" w16cex:dateUtc="2020-09-01T10:00:00Z"/>
  <w16cex:commentExtensible w16cex:durableId="22F8C4A7" w16cex:dateUtc="2020-09-01T10:01:00Z"/>
  <w16cex:commentExtensible w16cex:durableId="22F8C4FC" w16cex:dateUtc="2020-09-01T10:02:00Z"/>
  <w16cex:commentExtensible w16cex:durableId="22F8C554" w16cex:dateUtc="2020-09-01T10:04:00Z"/>
  <w16cex:commentExtensible w16cex:durableId="22F8C5BE" w16cex:dateUtc="2020-09-01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C57C11" w16cid:durableId="22F8C28A"/>
  <w16cid:commentId w16cid:paraId="411C879D" w16cid:durableId="22F8C37F"/>
  <w16cid:commentId w16cid:paraId="3D0EAA32" w16cid:durableId="22F8C464"/>
  <w16cid:commentId w16cid:paraId="44D5667C" w16cid:durableId="22F8C4A7"/>
  <w16cid:commentId w16cid:paraId="65584BB6" w16cid:durableId="22F8C4FC"/>
  <w16cid:commentId w16cid:paraId="3FDC1611" w16cid:durableId="22F8C554"/>
  <w16cid:commentId w16cid:paraId="378B0131" w16cid:durableId="22F8C5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486EB0" w14:textId="77777777" w:rsidR="00D30EAB" w:rsidRDefault="00D30EAB" w:rsidP="005F7985">
      <w:pPr>
        <w:spacing w:after="0" w:line="240" w:lineRule="auto"/>
      </w:pPr>
      <w:r>
        <w:separator/>
      </w:r>
    </w:p>
  </w:endnote>
  <w:endnote w:type="continuationSeparator" w:id="0">
    <w:p w14:paraId="72E377BD" w14:textId="77777777" w:rsidR="00D30EAB" w:rsidRDefault="00D30EAB"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AD54F" w14:textId="77777777" w:rsidR="00D30EAB" w:rsidRDefault="00D30EAB" w:rsidP="005F7985">
      <w:pPr>
        <w:spacing w:after="0" w:line="240" w:lineRule="auto"/>
      </w:pPr>
      <w:r>
        <w:separator/>
      </w:r>
    </w:p>
  </w:footnote>
  <w:footnote w:type="continuationSeparator" w:id="0">
    <w:p w14:paraId="5A02D121" w14:textId="77777777" w:rsidR="00D30EAB" w:rsidRDefault="00D30EAB" w:rsidP="005F7985">
      <w:pPr>
        <w:spacing w:after="0" w:line="240" w:lineRule="auto"/>
      </w:pPr>
      <w:r>
        <w:continuationSeparator/>
      </w:r>
    </w:p>
  </w:footnote>
  <w:footnote w:id="1">
    <w:p w14:paraId="32476669" w14:textId="276CCF38" w:rsidR="00026472" w:rsidRDefault="00026472" w:rsidP="006F365A">
      <w:pPr>
        <w:pStyle w:val="a8"/>
        <w:jc w:val="both"/>
      </w:pPr>
      <w:r>
        <w:rPr>
          <w:rStyle w:val="aa"/>
          <w:rFonts w:hint="cs"/>
          <w:rtl/>
        </w:rPr>
        <w:t>*</w:t>
      </w:r>
      <w:r>
        <w:rPr>
          <w:rtl/>
        </w:rPr>
        <w:t xml:space="preserve"> </w:t>
      </w:r>
      <w:bookmarkStart w:id="1" w:name="_ftn1"/>
      <w:bookmarkEnd w:id="1"/>
      <w:r>
        <w:rPr>
          <w:rtl/>
        </w:rPr>
        <w:tab/>
      </w:r>
      <w:r w:rsidR="006F365A">
        <w:rPr>
          <w:rFonts w:hint="cs"/>
          <w:rtl/>
        </w:rPr>
        <w:t xml:space="preserve">השיחה נמסרה </w:t>
      </w:r>
      <w:r w:rsidR="003D4B39">
        <w:rPr>
          <w:rFonts w:hint="cs"/>
          <w:rtl/>
        </w:rPr>
        <w:t>לפני התקיעות ביום ב' של ר"ה תש"פ</w:t>
      </w:r>
      <w:r w:rsidR="006F365A">
        <w:rPr>
          <w:rFonts w:hint="cs"/>
          <w:rtl/>
        </w:rPr>
        <w:t xml:space="preserve"> וסוכמה ע"י אביעד </w:t>
      </w:r>
      <w:proofErr w:type="spellStart"/>
      <w:r w:rsidR="006F365A">
        <w:rPr>
          <w:rFonts w:hint="cs"/>
          <w:rtl/>
        </w:rPr>
        <w:t>ליפשטט</w:t>
      </w:r>
      <w:proofErr w:type="spellEnd"/>
      <w:r w:rsidR="006F365A">
        <w:rPr>
          <w:rFonts w:hint="cs"/>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026472" w:rsidRDefault="0002647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3D4B39">
      <w:rPr>
        <w:b/>
        <w:bCs/>
        <w:noProof/>
        <w:sz w:val="21"/>
        <w:rtl/>
      </w:rPr>
      <w:t>2</w:t>
    </w:r>
    <w:r>
      <w:rPr>
        <w:b/>
        <w:bCs/>
        <w:sz w:val="21"/>
        <w:rtl/>
      </w:rPr>
      <w:fldChar w:fldCharType="end"/>
    </w:r>
    <w:r>
      <w:rPr>
        <w:b/>
        <w:bCs/>
        <w:sz w:val="21"/>
        <w:rtl/>
      </w:rPr>
      <w:t xml:space="preserve"> -</w:t>
    </w:r>
  </w:p>
  <w:p w14:paraId="59122D54" w14:textId="77777777" w:rsidR="00026472" w:rsidRDefault="00026472"/>
  <w:p w14:paraId="2961C22A" w14:textId="77777777" w:rsidR="00026472" w:rsidRDefault="00026472"/>
  <w:p w14:paraId="26628626" w14:textId="77777777" w:rsidR="00026472" w:rsidRDefault="000264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026472" w14:paraId="06B7EE42" w14:textId="77777777">
      <w:tc>
        <w:tcPr>
          <w:tcW w:w="4927" w:type="dxa"/>
          <w:tcBorders>
            <w:top w:val="nil"/>
            <w:left w:val="nil"/>
            <w:bottom w:val="double" w:sz="4" w:space="0" w:color="auto"/>
            <w:right w:val="nil"/>
          </w:tcBorders>
        </w:tcPr>
        <w:p w14:paraId="07C82EEA" w14:textId="77777777" w:rsidR="00026472" w:rsidRDefault="00026472">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026472" w:rsidRDefault="00026472">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026472" w:rsidRDefault="00026472">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026472" w:rsidRDefault="0002647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026472" w:rsidRDefault="00026472">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3"/>
  </w:num>
  <w:num w:numId="3">
    <w:abstractNumId w:val="3"/>
  </w:num>
  <w:num w:numId="4">
    <w:abstractNumId w:val="2"/>
  </w:num>
  <w:num w:numId="5">
    <w:abstractNumId w:val="7"/>
  </w:num>
  <w:num w:numId="6">
    <w:abstractNumId w:val="0"/>
  </w:num>
  <w:num w:numId="7">
    <w:abstractNumId w:val="1"/>
  </w:num>
  <w:num w:numId="8">
    <w:abstractNumId w:val="11"/>
  </w:num>
  <w:num w:numId="9">
    <w:abstractNumId w:val="5"/>
  </w:num>
  <w:num w:numId="10">
    <w:abstractNumId w:val="17"/>
  </w:num>
  <w:num w:numId="11">
    <w:abstractNumId w:val="4"/>
  </w:num>
  <w:num w:numId="12">
    <w:abstractNumId w:val="16"/>
  </w:num>
  <w:num w:numId="13">
    <w:abstractNumId w:val="9"/>
  </w:num>
  <w:num w:numId="14">
    <w:abstractNumId w:val="15"/>
  </w:num>
  <w:num w:numId="15">
    <w:abstractNumId w:val="10"/>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175D"/>
    <w:rsid w:val="00007137"/>
    <w:rsid w:val="0000753D"/>
    <w:rsid w:val="0001517C"/>
    <w:rsid w:val="00015A32"/>
    <w:rsid w:val="000164A3"/>
    <w:rsid w:val="00016FCE"/>
    <w:rsid w:val="00022CBF"/>
    <w:rsid w:val="00023E4C"/>
    <w:rsid w:val="00026472"/>
    <w:rsid w:val="00027C39"/>
    <w:rsid w:val="00030166"/>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645B"/>
    <w:rsid w:val="000873F6"/>
    <w:rsid w:val="00090402"/>
    <w:rsid w:val="00092266"/>
    <w:rsid w:val="00096243"/>
    <w:rsid w:val="000A18FC"/>
    <w:rsid w:val="000A1F8F"/>
    <w:rsid w:val="000A37EB"/>
    <w:rsid w:val="000B24FA"/>
    <w:rsid w:val="000B5028"/>
    <w:rsid w:val="000B5377"/>
    <w:rsid w:val="000C1C92"/>
    <w:rsid w:val="000C304A"/>
    <w:rsid w:val="000C6917"/>
    <w:rsid w:val="000D00CA"/>
    <w:rsid w:val="000D02F0"/>
    <w:rsid w:val="000D4403"/>
    <w:rsid w:val="000E3296"/>
    <w:rsid w:val="000E5AFD"/>
    <w:rsid w:val="000F4C66"/>
    <w:rsid w:val="000F632C"/>
    <w:rsid w:val="00100BF7"/>
    <w:rsid w:val="0011400B"/>
    <w:rsid w:val="00116430"/>
    <w:rsid w:val="00117DF5"/>
    <w:rsid w:val="0013147C"/>
    <w:rsid w:val="00134E7B"/>
    <w:rsid w:val="00136612"/>
    <w:rsid w:val="00136F86"/>
    <w:rsid w:val="001502DB"/>
    <w:rsid w:val="00150A06"/>
    <w:rsid w:val="00164E12"/>
    <w:rsid w:val="00171AE8"/>
    <w:rsid w:val="0017470E"/>
    <w:rsid w:val="001748C6"/>
    <w:rsid w:val="00175111"/>
    <w:rsid w:val="00177B59"/>
    <w:rsid w:val="00196065"/>
    <w:rsid w:val="00197F06"/>
    <w:rsid w:val="001A0F71"/>
    <w:rsid w:val="001A37F7"/>
    <w:rsid w:val="001A67B0"/>
    <w:rsid w:val="001A70D5"/>
    <w:rsid w:val="001B007D"/>
    <w:rsid w:val="001B02B6"/>
    <w:rsid w:val="001C08DD"/>
    <w:rsid w:val="001C19FA"/>
    <w:rsid w:val="001C3273"/>
    <w:rsid w:val="001C5C2A"/>
    <w:rsid w:val="001C76B7"/>
    <w:rsid w:val="001D4338"/>
    <w:rsid w:val="001E4FE5"/>
    <w:rsid w:val="001E5149"/>
    <w:rsid w:val="001E62F2"/>
    <w:rsid w:val="001E7C01"/>
    <w:rsid w:val="001F137C"/>
    <w:rsid w:val="001F2BAA"/>
    <w:rsid w:val="001F54D5"/>
    <w:rsid w:val="00210210"/>
    <w:rsid w:val="0022004E"/>
    <w:rsid w:val="00220057"/>
    <w:rsid w:val="00223934"/>
    <w:rsid w:val="002309DD"/>
    <w:rsid w:val="00234ACE"/>
    <w:rsid w:val="00236711"/>
    <w:rsid w:val="0024302E"/>
    <w:rsid w:val="0026116C"/>
    <w:rsid w:val="00261762"/>
    <w:rsid w:val="002636B3"/>
    <w:rsid w:val="00267DCB"/>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18DD"/>
    <w:rsid w:val="002D2311"/>
    <w:rsid w:val="002D2DB6"/>
    <w:rsid w:val="002D3217"/>
    <w:rsid w:val="002D72E6"/>
    <w:rsid w:val="002D7346"/>
    <w:rsid w:val="002D7DF4"/>
    <w:rsid w:val="002E05FB"/>
    <w:rsid w:val="002E1482"/>
    <w:rsid w:val="002E206A"/>
    <w:rsid w:val="002E32BC"/>
    <w:rsid w:val="002E5F98"/>
    <w:rsid w:val="002F0491"/>
    <w:rsid w:val="002F79BE"/>
    <w:rsid w:val="00300E44"/>
    <w:rsid w:val="00303B58"/>
    <w:rsid w:val="00307943"/>
    <w:rsid w:val="0031173D"/>
    <w:rsid w:val="00312DCF"/>
    <w:rsid w:val="00313557"/>
    <w:rsid w:val="00314F87"/>
    <w:rsid w:val="00315055"/>
    <w:rsid w:val="00315192"/>
    <w:rsid w:val="0031706A"/>
    <w:rsid w:val="003174E1"/>
    <w:rsid w:val="00326F3C"/>
    <w:rsid w:val="0033127E"/>
    <w:rsid w:val="00335C84"/>
    <w:rsid w:val="00353E96"/>
    <w:rsid w:val="00354A84"/>
    <w:rsid w:val="0036450E"/>
    <w:rsid w:val="003654A9"/>
    <w:rsid w:val="00366343"/>
    <w:rsid w:val="0036691E"/>
    <w:rsid w:val="00367E4F"/>
    <w:rsid w:val="00371F00"/>
    <w:rsid w:val="00374C1D"/>
    <w:rsid w:val="00380328"/>
    <w:rsid w:val="00380C74"/>
    <w:rsid w:val="00380FCD"/>
    <w:rsid w:val="003818B2"/>
    <w:rsid w:val="003904BF"/>
    <w:rsid w:val="00396C00"/>
    <w:rsid w:val="003A1414"/>
    <w:rsid w:val="003B054A"/>
    <w:rsid w:val="003B1DC6"/>
    <w:rsid w:val="003B253E"/>
    <w:rsid w:val="003B5ED9"/>
    <w:rsid w:val="003B5FD0"/>
    <w:rsid w:val="003C5E39"/>
    <w:rsid w:val="003D3A46"/>
    <w:rsid w:val="003D4813"/>
    <w:rsid w:val="003D4B39"/>
    <w:rsid w:val="003D76BA"/>
    <w:rsid w:val="003E0543"/>
    <w:rsid w:val="003E52AB"/>
    <w:rsid w:val="003E5B89"/>
    <w:rsid w:val="003E768B"/>
    <w:rsid w:val="003F2E39"/>
    <w:rsid w:val="003F53EF"/>
    <w:rsid w:val="003F7890"/>
    <w:rsid w:val="00400309"/>
    <w:rsid w:val="00402C36"/>
    <w:rsid w:val="00402CC0"/>
    <w:rsid w:val="00403308"/>
    <w:rsid w:val="004052E8"/>
    <w:rsid w:val="0040771F"/>
    <w:rsid w:val="00410A67"/>
    <w:rsid w:val="00414AA4"/>
    <w:rsid w:val="004157B5"/>
    <w:rsid w:val="00420C43"/>
    <w:rsid w:val="00424AE4"/>
    <w:rsid w:val="004343EC"/>
    <w:rsid w:val="004360C9"/>
    <w:rsid w:val="00436188"/>
    <w:rsid w:val="00436494"/>
    <w:rsid w:val="00437075"/>
    <w:rsid w:val="004371D5"/>
    <w:rsid w:val="004371E0"/>
    <w:rsid w:val="00440F40"/>
    <w:rsid w:val="00453A8D"/>
    <w:rsid w:val="00455395"/>
    <w:rsid w:val="00462206"/>
    <w:rsid w:val="004624D9"/>
    <w:rsid w:val="0047018D"/>
    <w:rsid w:val="004721A4"/>
    <w:rsid w:val="0047500A"/>
    <w:rsid w:val="00480A23"/>
    <w:rsid w:val="0048126C"/>
    <w:rsid w:val="004829C8"/>
    <w:rsid w:val="004907FA"/>
    <w:rsid w:val="0049270B"/>
    <w:rsid w:val="004940DD"/>
    <w:rsid w:val="00495D14"/>
    <w:rsid w:val="00496FA8"/>
    <w:rsid w:val="00497747"/>
    <w:rsid w:val="00497DA1"/>
    <w:rsid w:val="004A3E27"/>
    <w:rsid w:val="004A535A"/>
    <w:rsid w:val="004C2D5D"/>
    <w:rsid w:val="004D422D"/>
    <w:rsid w:val="004F3A07"/>
    <w:rsid w:val="00500AE4"/>
    <w:rsid w:val="00501B77"/>
    <w:rsid w:val="00505A47"/>
    <w:rsid w:val="005149C3"/>
    <w:rsid w:val="00524943"/>
    <w:rsid w:val="00530587"/>
    <w:rsid w:val="00533E88"/>
    <w:rsid w:val="005340F6"/>
    <w:rsid w:val="00534CA4"/>
    <w:rsid w:val="0054004B"/>
    <w:rsid w:val="00543BFF"/>
    <w:rsid w:val="00544704"/>
    <w:rsid w:val="00552A2B"/>
    <w:rsid w:val="00553804"/>
    <w:rsid w:val="00556D4D"/>
    <w:rsid w:val="005647CD"/>
    <w:rsid w:val="00564B9B"/>
    <w:rsid w:val="00577317"/>
    <w:rsid w:val="00583B07"/>
    <w:rsid w:val="00586435"/>
    <w:rsid w:val="00586BD8"/>
    <w:rsid w:val="00592A00"/>
    <w:rsid w:val="00596BEE"/>
    <w:rsid w:val="0059716D"/>
    <w:rsid w:val="005A3716"/>
    <w:rsid w:val="005A6DA7"/>
    <w:rsid w:val="005B0EF7"/>
    <w:rsid w:val="005B76C2"/>
    <w:rsid w:val="005C4A16"/>
    <w:rsid w:val="005D1E3F"/>
    <w:rsid w:val="005D314E"/>
    <w:rsid w:val="005D48CE"/>
    <w:rsid w:val="005D6110"/>
    <w:rsid w:val="005E10BA"/>
    <w:rsid w:val="005E1B28"/>
    <w:rsid w:val="005E44BA"/>
    <w:rsid w:val="005F1EEC"/>
    <w:rsid w:val="005F4A21"/>
    <w:rsid w:val="005F7985"/>
    <w:rsid w:val="006031AD"/>
    <w:rsid w:val="00604F95"/>
    <w:rsid w:val="006064E4"/>
    <w:rsid w:val="00610134"/>
    <w:rsid w:val="00613A7B"/>
    <w:rsid w:val="00615148"/>
    <w:rsid w:val="0061649C"/>
    <w:rsid w:val="006250E1"/>
    <w:rsid w:val="00626B50"/>
    <w:rsid w:val="00626B7E"/>
    <w:rsid w:val="00626F51"/>
    <w:rsid w:val="0062740D"/>
    <w:rsid w:val="0063345E"/>
    <w:rsid w:val="00634DF7"/>
    <w:rsid w:val="00640807"/>
    <w:rsid w:val="006409CD"/>
    <w:rsid w:val="0064671A"/>
    <w:rsid w:val="00655DC7"/>
    <w:rsid w:val="00656961"/>
    <w:rsid w:val="006569CA"/>
    <w:rsid w:val="00656EF2"/>
    <w:rsid w:val="00675D5A"/>
    <w:rsid w:val="00676A7C"/>
    <w:rsid w:val="006777FE"/>
    <w:rsid w:val="006819E8"/>
    <w:rsid w:val="00683AD6"/>
    <w:rsid w:val="0068488F"/>
    <w:rsid w:val="00684EAE"/>
    <w:rsid w:val="00685E21"/>
    <w:rsid w:val="00691F33"/>
    <w:rsid w:val="006923E8"/>
    <w:rsid w:val="006945D7"/>
    <w:rsid w:val="006A2004"/>
    <w:rsid w:val="006B1EF3"/>
    <w:rsid w:val="006B31E6"/>
    <w:rsid w:val="006B332C"/>
    <w:rsid w:val="006C7122"/>
    <w:rsid w:val="006C78EC"/>
    <w:rsid w:val="006C7B79"/>
    <w:rsid w:val="006D639A"/>
    <w:rsid w:val="006E3C75"/>
    <w:rsid w:val="006E6B76"/>
    <w:rsid w:val="006E7F81"/>
    <w:rsid w:val="006F365A"/>
    <w:rsid w:val="006F3E20"/>
    <w:rsid w:val="006F6BDD"/>
    <w:rsid w:val="0070000E"/>
    <w:rsid w:val="00702C02"/>
    <w:rsid w:val="00704261"/>
    <w:rsid w:val="00707A86"/>
    <w:rsid w:val="00710186"/>
    <w:rsid w:val="007112F6"/>
    <w:rsid w:val="007176D1"/>
    <w:rsid w:val="0072687E"/>
    <w:rsid w:val="00732B0A"/>
    <w:rsid w:val="007361F0"/>
    <w:rsid w:val="007416EB"/>
    <w:rsid w:val="007569DC"/>
    <w:rsid w:val="00757250"/>
    <w:rsid w:val="007611E7"/>
    <w:rsid w:val="00761263"/>
    <w:rsid w:val="0077023A"/>
    <w:rsid w:val="0077090A"/>
    <w:rsid w:val="00771641"/>
    <w:rsid w:val="00773527"/>
    <w:rsid w:val="00773F69"/>
    <w:rsid w:val="00781A2D"/>
    <w:rsid w:val="00786329"/>
    <w:rsid w:val="00786FDD"/>
    <w:rsid w:val="007873C0"/>
    <w:rsid w:val="00790A2F"/>
    <w:rsid w:val="00791356"/>
    <w:rsid w:val="00791790"/>
    <w:rsid w:val="00792C2B"/>
    <w:rsid w:val="007938CE"/>
    <w:rsid w:val="00797182"/>
    <w:rsid w:val="007A0AD1"/>
    <w:rsid w:val="007A3054"/>
    <w:rsid w:val="007A44B4"/>
    <w:rsid w:val="007A6AB1"/>
    <w:rsid w:val="007B261F"/>
    <w:rsid w:val="007B3547"/>
    <w:rsid w:val="007C0386"/>
    <w:rsid w:val="007C5FA6"/>
    <w:rsid w:val="007C67CF"/>
    <w:rsid w:val="007D0026"/>
    <w:rsid w:val="007D61B8"/>
    <w:rsid w:val="007D63B1"/>
    <w:rsid w:val="007E2997"/>
    <w:rsid w:val="007E4231"/>
    <w:rsid w:val="007E5B1D"/>
    <w:rsid w:val="007E7500"/>
    <w:rsid w:val="007E79DC"/>
    <w:rsid w:val="007F0C6C"/>
    <w:rsid w:val="007F364A"/>
    <w:rsid w:val="007F4E71"/>
    <w:rsid w:val="007F5454"/>
    <w:rsid w:val="00800126"/>
    <w:rsid w:val="0080092E"/>
    <w:rsid w:val="00804639"/>
    <w:rsid w:val="00807830"/>
    <w:rsid w:val="00812012"/>
    <w:rsid w:val="008131C8"/>
    <w:rsid w:val="00813980"/>
    <w:rsid w:val="00814A2F"/>
    <w:rsid w:val="00823567"/>
    <w:rsid w:val="00830EC2"/>
    <w:rsid w:val="00832F77"/>
    <w:rsid w:val="00835345"/>
    <w:rsid w:val="00840790"/>
    <w:rsid w:val="00843B96"/>
    <w:rsid w:val="008474D1"/>
    <w:rsid w:val="00850598"/>
    <w:rsid w:val="008513DA"/>
    <w:rsid w:val="00865437"/>
    <w:rsid w:val="00865727"/>
    <w:rsid w:val="00866CAF"/>
    <w:rsid w:val="00870F89"/>
    <w:rsid w:val="00874870"/>
    <w:rsid w:val="0088713A"/>
    <w:rsid w:val="008901C6"/>
    <w:rsid w:val="00891BB3"/>
    <w:rsid w:val="00895F7F"/>
    <w:rsid w:val="008A12A8"/>
    <w:rsid w:val="008A4014"/>
    <w:rsid w:val="008A78C9"/>
    <w:rsid w:val="008A7C28"/>
    <w:rsid w:val="008B3362"/>
    <w:rsid w:val="008B7F40"/>
    <w:rsid w:val="008C2748"/>
    <w:rsid w:val="008C4DDB"/>
    <w:rsid w:val="008C591D"/>
    <w:rsid w:val="008C5B82"/>
    <w:rsid w:val="008C6BC9"/>
    <w:rsid w:val="008D309C"/>
    <w:rsid w:val="008D4165"/>
    <w:rsid w:val="008E2980"/>
    <w:rsid w:val="008F38C8"/>
    <w:rsid w:val="008F6310"/>
    <w:rsid w:val="009002A5"/>
    <w:rsid w:val="00902960"/>
    <w:rsid w:val="00905E67"/>
    <w:rsid w:val="0091083F"/>
    <w:rsid w:val="009120C5"/>
    <w:rsid w:val="00915D70"/>
    <w:rsid w:val="00920E57"/>
    <w:rsid w:val="009215D9"/>
    <w:rsid w:val="009245EF"/>
    <w:rsid w:val="0092575B"/>
    <w:rsid w:val="0093325C"/>
    <w:rsid w:val="00935B08"/>
    <w:rsid w:val="00940DE0"/>
    <w:rsid w:val="00942ABC"/>
    <w:rsid w:val="0094454D"/>
    <w:rsid w:val="0095334F"/>
    <w:rsid w:val="00954200"/>
    <w:rsid w:val="00955226"/>
    <w:rsid w:val="00955961"/>
    <w:rsid w:val="00957A09"/>
    <w:rsid w:val="00960B61"/>
    <w:rsid w:val="00970825"/>
    <w:rsid w:val="00972646"/>
    <w:rsid w:val="00975E80"/>
    <w:rsid w:val="009775CC"/>
    <w:rsid w:val="0098126F"/>
    <w:rsid w:val="00985D80"/>
    <w:rsid w:val="00986A10"/>
    <w:rsid w:val="00992860"/>
    <w:rsid w:val="009A4C0C"/>
    <w:rsid w:val="009B5E32"/>
    <w:rsid w:val="009B70F2"/>
    <w:rsid w:val="009C2F55"/>
    <w:rsid w:val="009C6C3A"/>
    <w:rsid w:val="009D5A68"/>
    <w:rsid w:val="009D757B"/>
    <w:rsid w:val="009E0E0A"/>
    <w:rsid w:val="009E6F74"/>
    <w:rsid w:val="009F0CFF"/>
    <w:rsid w:val="009F1F91"/>
    <w:rsid w:val="009F301F"/>
    <w:rsid w:val="009F32DA"/>
    <w:rsid w:val="00A03E61"/>
    <w:rsid w:val="00A04E63"/>
    <w:rsid w:val="00A17CC0"/>
    <w:rsid w:val="00A17E19"/>
    <w:rsid w:val="00A21DE3"/>
    <w:rsid w:val="00A306DF"/>
    <w:rsid w:val="00A35DEA"/>
    <w:rsid w:val="00A432CE"/>
    <w:rsid w:val="00A443AC"/>
    <w:rsid w:val="00A45EEA"/>
    <w:rsid w:val="00A47392"/>
    <w:rsid w:val="00A51F2D"/>
    <w:rsid w:val="00A55913"/>
    <w:rsid w:val="00A562F4"/>
    <w:rsid w:val="00A61622"/>
    <w:rsid w:val="00A623E1"/>
    <w:rsid w:val="00A67BCC"/>
    <w:rsid w:val="00A72BDE"/>
    <w:rsid w:val="00A84C56"/>
    <w:rsid w:val="00A84EB6"/>
    <w:rsid w:val="00A86146"/>
    <w:rsid w:val="00A9321B"/>
    <w:rsid w:val="00A97382"/>
    <w:rsid w:val="00A97713"/>
    <w:rsid w:val="00AB11ED"/>
    <w:rsid w:val="00AB54EB"/>
    <w:rsid w:val="00AC4207"/>
    <w:rsid w:val="00AD12E5"/>
    <w:rsid w:val="00AD1EC8"/>
    <w:rsid w:val="00AD3AF5"/>
    <w:rsid w:val="00AD4303"/>
    <w:rsid w:val="00AD521A"/>
    <w:rsid w:val="00AE1BD0"/>
    <w:rsid w:val="00AE2FA2"/>
    <w:rsid w:val="00AE33CD"/>
    <w:rsid w:val="00AF2A36"/>
    <w:rsid w:val="00AF78D0"/>
    <w:rsid w:val="00AF7A72"/>
    <w:rsid w:val="00B16AD2"/>
    <w:rsid w:val="00B2236F"/>
    <w:rsid w:val="00B243F4"/>
    <w:rsid w:val="00B24B5A"/>
    <w:rsid w:val="00B2571E"/>
    <w:rsid w:val="00B32303"/>
    <w:rsid w:val="00B33C9F"/>
    <w:rsid w:val="00B40D5E"/>
    <w:rsid w:val="00B4556D"/>
    <w:rsid w:val="00B47D28"/>
    <w:rsid w:val="00B5602D"/>
    <w:rsid w:val="00B56A7A"/>
    <w:rsid w:val="00B56C92"/>
    <w:rsid w:val="00B62012"/>
    <w:rsid w:val="00B65700"/>
    <w:rsid w:val="00B65D5E"/>
    <w:rsid w:val="00B7243D"/>
    <w:rsid w:val="00B77C82"/>
    <w:rsid w:val="00B82F13"/>
    <w:rsid w:val="00B82F4A"/>
    <w:rsid w:val="00B86A06"/>
    <w:rsid w:val="00B90183"/>
    <w:rsid w:val="00B92A67"/>
    <w:rsid w:val="00B945D3"/>
    <w:rsid w:val="00B96EDC"/>
    <w:rsid w:val="00BA7870"/>
    <w:rsid w:val="00BB379F"/>
    <w:rsid w:val="00BB44B6"/>
    <w:rsid w:val="00BB69EE"/>
    <w:rsid w:val="00BB769E"/>
    <w:rsid w:val="00BB7767"/>
    <w:rsid w:val="00BC5172"/>
    <w:rsid w:val="00BC6A3D"/>
    <w:rsid w:val="00BC7C5F"/>
    <w:rsid w:val="00BD32A3"/>
    <w:rsid w:val="00BD38AD"/>
    <w:rsid w:val="00BD7661"/>
    <w:rsid w:val="00BE1240"/>
    <w:rsid w:val="00BF0322"/>
    <w:rsid w:val="00BF05A2"/>
    <w:rsid w:val="00BF2385"/>
    <w:rsid w:val="00C02BF9"/>
    <w:rsid w:val="00C07D76"/>
    <w:rsid w:val="00C12248"/>
    <w:rsid w:val="00C129E3"/>
    <w:rsid w:val="00C143D2"/>
    <w:rsid w:val="00C148D7"/>
    <w:rsid w:val="00C14C5A"/>
    <w:rsid w:val="00C20096"/>
    <w:rsid w:val="00C22ED5"/>
    <w:rsid w:val="00C25383"/>
    <w:rsid w:val="00C26A04"/>
    <w:rsid w:val="00C32906"/>
    <w:rsid w:val="00C3412B"/>
    <w:rsid w:val="00C34C36"/>
    <w:rsid w:val="00C42983"/>
    <w:rsid w:val="00C4453E"/>
    <w:rsid w:val="00C52AC0"/>
    <w:rsid w:val="00C53107"/>
    <w:rsid w:val="00C639A0"/>
    <w:rsid w:val="00C640F0"/>
    <w:rsid w:val="00C65157"/>
    <w:rsid w:val="00C66FF3"/>
    <w:rsid w:val="00C762A4"/>
    <w:rsid w:val="00C9267B"/>
    <w:rsid w:val="00C94D76"/>
    <w:rsid w:val="00C955E8"/>
    <w:rsid w:val="00CA2C77"/>
    <w:rsid w:val="00CA3B41"/>
    <w:rsid w:val="00CA66C7"/>
    <w:rsid w:val="00CA7F1E"/>
    <w:rsid w:val="00CB11E4"/>
    <w:rsid w:val="00CB1F5F"/>
    <w:rsid w:val="00CB2527"/>
    <w:rsid w:val="00CB45FD"/>
    <w:rsid w:val="00CB5419"/>
    <w:rsid w:val="00CB73CC"/>
    <w:rsid w:val="00CC12A9"/>
    <w:rsid w:val="00CC778C"/>
    <w:rsid w:val="00CD651D"/>
    <w:rsid w:val="00CD78AB"/>
    <w:rsid w:val="00CE05E0"/>
    <w:rsid w:val="00CF363C"/>
    <w:rsid w:val="00D02D6A"/>
    <w:rsid w:val="00D0672F"/>
    <w:rsid w:val="00D12B5C"/>
    <w:rsid w:val="00D1435A"/>
    <w:rsid w:val="00D14D30"/>
    <w:rsid w:val="00D1518B"/>
    <w:rsid w:val="00D2370C"/>
    <w:rsid w:val="00D24061"/>
    <w:rsid w:val="00D25C3F"/>
    <w:rsid w:val="00D30EAB"/>
    <w:rsid w:val="00D43241"/>
    <w:rsid w:val="00D45690"/>
    <w:rsid w:val="00D55277"/>
    <w:rsid w:val="00D61E80"/>
    <w:rsid w:val="00D66424"/>
    <w:rsid w:val="00D67878"/>
    <w:rsid w:val="00D70DEE"/>
    <w:rsid w:val="00D7436F"/>
    <w:rsid w:val="00D74DD2"/>
    <w:rsid w:val="00D823B6"/>
    <w:rsid w:val="00D84328"/>
    <w:rsid w:val="00D9250D"/>
    <w:rsid w:val="00D92A75"/>
    <w:rsid w:val="00D94341"/>
    <w:rsid w:val="00D97609"/>
    <w:rsid w:val="00DA06A2"/>
    <w:rsid w:val="00DA08AA"/>
    <w:rsid w:val="00DA4E68"/>
    <w:rsid w:val="00DA5D25"/>
    <w:rsid w:val="00DB03E7"/>
    <w:rsid w:val="00DB0EBF"/>
    <w:rsid w:val="00DB381D"/>
    <w:rsid w:val="00DB7976"/>
    <w:rsid w:val="00DD011C"/>
    <w:rsid w:val="00DD02C6"/>
    <w:rsid w:val="00DD18B2"/>
    <w:rsid w:val="00DD41BA"/>
    <w:rsid w:val="00DD4D04"/>
    <w:rsid w:val="00DD52A8"/>
    <w:rsid w:val="00DD6CA3"/>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38D5"/>
    <w:rsid w:val="00E564B2"/>
    <w:rsid w:val="00E64DA3"/>
    <w:rsid w:val="00E70580"/>
    <w:rsid w:val="00E71454"/>
    <w:rsid w:val="00E71C56"/>
    <w:rsid w:val="00E77ACB"/>
    <w:rsid w:val="00E82DA9"/>
    <w:rsid w:val="00E867C7"/>
    <w:rsid w:val="00EA205A"/>
    <w:rsid w:val="00EA261D"/>
    <w:rsid w:val="00EA26B3"/>
    <w:rsid w:val="00EA3490"/>
    <w:rsid w:val="00EA5BE2"/>
    <w:rsid w:val="00EB3625"/>
    <w:rsid w:val="00EB474F"/>
    <w:rsid w:val="00EB4E02"/>
    <w:rsid w:val="00EB6FD4"/>
    <w:rsid w:val="00EB7464"/>
    <w:rsid w:val="00EC00C3"/>
    <w:rsid w:val="00EC20E8"/>
    <w:rsid w:val="00EC271E"/>
    <w:rsid w:val="00EC5312"/>
    <w:rsid w:val="00EC5839"/>
    <w:rsid w:val="00ED42F9"/>
    <w:rsid w:val="00ED4A9E"/>
    <w:rsid w:val="00ED4AE0"/>
    <w:rsid w:val="00EE1D24"/>
    <w:rsid w:val="00EE6F0F"/>
    <w:rsid w:val="00EF3CF6"/>
    <w:rsid w:val="00F01291"/>
    <w:rsid w:val="00F10E94"/>
    <w:rsid w:val="00F120E4"/>
    <w:rsid w:val="00F172E6"/>
    <w:rsid w:val="00F17D47"/>
    <w:rsid w:val="00F17DD4"/>
    <w:rsid w:val="00F24E1D"/>
    <w:rsid w:val="00F25953"/>
    <w:rsid w:val="00F32518"/>
    <w:rsid w:val="00F37BEB"/>
    <w:rsid w:val="00F4298A"/>
    <w:rsid w:val="00F44A75"/>
    <w:rsid w:val="00F46D1C"/>
    <w:rsid w:val="00F47DE4"/>
    <w:rsid w:val="00F53A54"/>
    <w:rsid w:val="00F55AAC"/>
    <w:rsid w:val="00F64754"/>
    <w:rsid w:val="00F73661"/>
    <w:rsid w:val="00F81084"/>
    <w:rsid w:val="00F8219A"/>
    <w:rsid w:val="00F912AE"/>
    <w:rsid w:val="00F92339"/>
    <w:rsid w:val="00F92DDA"/>
    <w:rsid w:val="00F9705F"/>
    <w:rsid w:val="00FA124F"/>
    <w:rsid w:val="00FA6FEC"/>
    <w:rsid w:val="00FB1EFB"/>
    <w:rsid w:val="00FC0A4E"/>
    <w:rsid w:val="00FC2633"/>
    <w:rsid w:val="00FC4B2B"/>
    <w:rsid w:val="00FC6AF8"/>
    <w:rsid w:val="00FC7F6C"/>
    <w:rsid w:val="00FD0695"/>
    <w:rsid w:val="00FD3D61"/>
    <w:rsid w:val="00FD4796"/>
    <w:rsid w:val="00FE34BC"/>
    <w:rsid w:val="00FF2006"/>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BCE91AA5-087A-4276-84D9-A8BDF2ED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EB474F"/>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EB474F"/>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175111"/>
    <w:pPr>
      <w:spacing w:line="220" w:lineRule="exact"/>
      <w:ind w:left="284" w:hanging="284"/>
      <w:jc w:val="right"/>
    </w:pPr>
    <w:rPr>
      <w:position w:val="6"/>
      <w:szCs w:val="20"/>
    </w:rPr>
  </w:style>
  <w:style w:type="character" w:customStyle="1" w:styleId="a9">
    <w:name w:val="טקסט הערת שוליים תו"/>
    <w:aliases w:val="הערת שוליים תו,הערה תו"/>
    <w:basedOn w:val="a0"/>
    <w:link w:val="a8"/>
    <w:uiPriority w:val="99"/>
    <w:rsid w:val="00175111"/>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semiHidden/>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qFormat/>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qFormat/>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qFormat/>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qFormat/>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1246</Words>
  <Characters>6234</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2020-09-14T14:19:00Z</dcterms:created>
  <dcterms:modified xsi:type="dcterms:W3CDTF">2020-09-17T07:33:00Z</dcterms:modified>
</cp:coreProperties>
</file>