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5A45D" w14:textId="77777777" w:rsidR="003F1F36" w:rsidRPr="00E93A0B" w:rsidRDefault="003F1F36" w:rsidP="00A10E2D">
      <w:pPr>
        <w:shd w:val="clear" w:color="auto" w:fill="FFFFFF"/>
        <w:bidi w:val="0"/>
        <w:spacing w:after="0" w:line="240" w:lineRule="auto"/>
        <w:jc w:val="center"/>
        <w:rPr>
          <w:rFonts w:asciiTheme="minorBidi" w:hAnsiTheme="minorBidi" w:cstheme="minorBidi"/>
          <w:sz w:val="24"/>
          <w:szCs w:val="24"/>
        </w:rPr>
      </w:pPr>
      <w:r w:rsidRPr="00E93A0B">
        <w:rPr>
          <w:rFonts w:asciiTheme="minorBidi" w:hAnsiTheme="minorBidi" w:cstheme="minorBidi"/>
          <w:b/>
          <w:bCs/>
          <w:sz w:val="24"/>
          <w:szCs w:val="24"/>
          <w:lang w:val="de-DE"/>
        </w:rPr>
        <w:t>YESHIVAT HAR ETZION</w:t>
      </w:r>
    </w:p>
    <w:p w14:paraId="5F9F4293" w14:textId="77777777" w:rsidR="003F1F36" w:rsidRPr="00E93A0B" w:rsidRDefault="003F1F36" w:rsidP="00A10E2D">
      <w:pPr>
        <w:shd w:val="clear" w:color="auto" w:fill="FFFFFF"/>
        <w:bidi w:val="0"/>
        <w:spacing w:after="0" w:line="240" w:lineRule="auto"/>
        <w:jc w:val="center"/>
        <w:rPr>
          <w:rFonts w:asciiTheme="minorBidi" w:hAnsiTheme="minorBidi" w:cstheme="minorBidi"/>
          <w:sz w:val="24"/>
          <w:szCs w:val="24"/>
        </w:rPr>
      </w:pPr>
      <w:r w:rsidRPr="00E93A0B">
        <w:rPr>
          <w:rFonts w:asciiTheme="minorBidi" w:hAnsiTheme="minorBidi" w:cstheme="minorBidi"/>
          <w:b/>
          <w:bCs/>
          <w:sz w:val="24"/>
          <w:szCs w:val="24"/>
          <w:lang w:val="x-none"/>
        </w:rPr>
        <w:t>ISRAEL KOSCHITZKY VIRTUAL BEIT MIDRASH (VBM)</w:t>
      </w:r>
    </w:p>
    <w:p w14:paraId="7BC9E37B" w14:textId="0066F5C5" w:rsidR="003F1F36" w:rsidRPr="00E93A0B" w:rsidRDefault="003F1F36" w:rsidP="00A10E2D">
      <w:pPr>
        <w:shd w:val="clear" w:color="auto" w:fill="FFFFFF"/>
        <w:bidi w:val="0"/>
        <w:spacing w:after="0" w:line="240" w:lineRule="auto"/>
        <w:jc w:val="center"/>
        <w:rPr>
          <w:rFonts w:asciiTheme="minorBidi" w:hAnsiTheme="minorBidi" w:cstheme="minorBidi"/>
          <w:sz w:val="24"/>
          <w:szCs w:val="24"/>
        </w:rPr>
      </w:pPr>
      <w:r w:rsidRPr="00E93A0B">
        <w:rPr>
          <w:rFonts w:asciiTheme="minorBidi" w:hAnsiTheme="minorBidi" w:cstheme="minorBidi"/>
          <w:b/>
          <w:bCs/>
          <w:sz w:val="24"/>
          <w:szCs w:val="24"/>
          <w:lang w:val="x-none"/>
        </w:rPr>
        <w:t>*********************************************************</w:t>
      </w:r>
    </w:p>
    <w:p w14:paraId="0B28DCF9" w14:textId="08EF485B" w:rsidR="003F1F36" w:rsidRDefault="003F1F36" w:rsidP="00A10E2D">
      <w:pPr>
        <w:shd w:val="clear" w:color="auto" w:fill="FFFFFF"/>
        <w:bidi w:val="0"/>
        <w:spacing w:after="0" w:line="240" w:lineRule="auto"/>
        <w:jc w:val="center"/>
        <w:rPr>
          <w:rFonts w:asciiTheme="minorBidi" w:hAnsiTheme="minorBidi" w:cstheme="minorBidi"/>
          <w:b/>
          <w:bCs/>
          <w:sz w:val="24"/>
          <w:szCs w:val="24"/>
        </w:rPr>
      </w:pPr>
      <w:r w:rsidRPr="00E93A0B">
        <w:rPr>
          <w:rFonts w:asciiTheme="minorBidi" w:hAnsiTheme="minorBidi" w:cstheme="minorBidi"/>
          <w:b/>
          <w:bCs/>
          <w:sz w:val="24"/>
          <w:szCs w:val="24"/>
        </w:rPr>
        <w:t>Deracheha: Women and Mitzvot</w:t>
      </w:r>
    </w:p>
    <w:p w14:paraId="642CCE22" w14:textId="77777777" w:rsidR="00E93A0B" w:rsidRDefault="00E93A0B" w:rsidP="00A10E2D">
      <w:pPr>
        <w:shd w:val="clear" w:color="auto" w:fill="FFFFFF"/>
        <w:bidi w:val="0"/>
        <w:spacing w:after="0" w:line="240" w:lineRule="auto"/>
        <w:jc w:val="center"/>
        <w:rPr>
          <w:rFonts w:asciiTheme="minorBidi" w:hAnsiTheme="minorBidi" w:cstheme="minorBidi"/>
          <w:sz w:val="24"/>
          <w:szCs w:val="24"/>
        </w:rPr>
      </w:pPr>
    </w:p>
    <w:p w14:paraId="0C033F37" w14:textId="77777777" w:rsidR="00E93A0B" w:rsidRPr="00E93A0B" w:rsidRDefault="00E93A0B" w:rsidP="00A10E2D">
      <w:pPr>
        <w:shd w:val="clear" w:color="auto" w:fill="FFFFFF"/>
        <w:bidi w:val="0"/>
        <w:spacing w:after="0" w:line="240" w:lineRule="auto"/>
        <w:jc w:val="center"/>
        <w:rPr>
          <w:rFonts w:asciiTheme="minorBidi" w:hAnsiTheme="minorBidi" w:cstheme="minorBidi"/>
          <w:sz w:val="24"/>
          <w:szCs w:val="24"/>
        </w:rPr>
      </w:pPr>
    </w:p>
    <w:p w14:paraId="39B1F687" w14:textId="079DADB3" w:rsidR="003F1F36" w:rsidRDefault="00FC3C62" w:rsidP="00A10E2D">
      <w:pPr>
        <w:shd w:val="clear" w:color="auto" w:fill="FFFFFF"/>
        <w:bidi w:val="0"/>
        <w:spacing w:after="0" w:line="240" w:lineRule="auto"/>
        <w:jc w:val="center"/>
        <w:rPr>
          <w:rFonts w:asciiTheme="minorBidi" w:hAnsiTheme="minorBidi" w:cstheme="minorBidi"/>
          <w:sz w:val="24"/>
          <w:szCs w:val="24"/>
        </w:rPr>
      </w:pPr>
      <w:hyperlink r:id="rId8" w:tgtFrame="_blank" w:history="1">
        <w:r w:rsidR="003F1F36" w:rsidRPr="00E93A0B">
          <w:rPr>
            <w:rStyle w:val="Hyperlink"/>
            <w:rFonts w:asciiTheme="minorBidi" w:hAnsiTheme="minorBidi" w:cstheme="minorBidi"/>
            <w:color w:val="0000FF"/>
            <w:sz w:val="24"/>
            <w:szCs w:val="24"/>
          </w:rPr>
          <w:t>Click here </w:t>
        </w:r>
      </w:hyperlink>
      <w:r w:rsidR="003F1F36" w:rsidRPr="00E93A0B">
        <w:rPr>
          <w:rFonts w:asciiTheme="minorBidi" w:hAnsiTheme="minorBidi" w:cstheme="minorBidi"/>
          <w:sz w:val="24"/>
          <w:szCs w:val="24"/>
        </w:rPr>
        <w:t>to view an updated version of this shiur with additional features</w:t>
      </w:r>
      <w:r w:rsidR="003F1F36" w:rsidRPr="00E93A0B">
        <w:rPr>
          <w:rFonts w:asciiTheme="minorBidi" w:hAnsiTheme="minorBidi" w:cstheme="minorBidi"/>
          <w:sz w:val="24"/>
          <w:szCs w:val="24"/>
        </w:rPr>
        <w:br/>
        <w:t>on the Deracheha website.</w:t>
      </w:r>
    </w:p>
    <w:p w14:paraId="25ECCF16" w14:textId="77777777" w:rsidR="00E93A0B" w:rsidRPr="00E93A0B" w:rsidRDefault="00E93A0B" w:rsidP="00A10E2D">
      <w:pPr>
        <w:shd w:val="clear" w:color="auto" w:fill="FFFFFF"/>
        <w:bidi w:val="0"/>
        <w:spacing w:after="0" w:line="240" w:lineRule="auto"/>
        <w:jc w:val="center"/>
        <w:rPr>
          <w:rFonts w:asciiTheme="minorBidi" w:hAnsiTheme="minorBidi" w:cstheme="minorBidi"/>
          <w:sz w:val="24"/>
          <w:szCs w:val="24"/>
        </w:rPr>
      </w:pPr>
    </w:p>
    <w:p w14:paraId="7B4B6A1D" w14:textId="77777777" w:rsidR="003F1F36" w:rsidRDefault="003F1F36" w:rsidP="00A10E2D">
      <w:pPr>
        <w:shd w:val="clear" w:color="auto" w:fill="FFFFFF"/>
        <w:bidi w:val="0"/>
        <w:spacing w:after="0" w:line="240" w:lineRule="auto"/>
        <w:jc w:val="center"/>
        <w:rPr>
          <w:rFonts w:asciiTheme="minorBidi" w:hAnsiTheme="minorBidi" w:cstheme="minorBidi"/>
          <w:sz w:val="24"/>
          <w:szCs w:val="24"/>
        </w:rPr>
      </w:pPr>
      <w:r w:rsidRPr="00E93A0B">
        <w:rPr>
          <w:rFonts w:asciiTheme="minorBidi" w:hAnsiTheme="minorBidi" w:cstheme="minorBidi"/>
          <w:sz w:val="24"/>
          <w:szCs w:val="24"/>
        </w:rPr>
        <w:t>Did you know there's more to Deracheha than our shiurim? Sign up for our newsletter </w:t>
      </w:r>
      <w:hyperlink r:id="rId9" w:tgtFrame="_blank" w:history="1">
        <w:r w:rsidRPr="00E93A0B">
          <w:rPr>
            <w:rStyle w:val="Hyperlink"/>
            <w:rFonts w:asciiTheme="minorBidi" w:hAnsiTheme="minorBidi" w:cstheme="minorBidi"/>
            <w:color w:val="0000FF"/>
            <w:sz w:val="24"/>
            <w:szCs w:val="24"/>
          </w:rPr>
          <w:t>here</w:t>
        </w:r>
        <w:r w:rsidRPr="00E93A0B">
          <w:rPr>
            <w:rStyle w:val="Hyperlink"/>
            <w:rFonts w:asciiTheme="minorBidi" w:hAnsiTheme="minorBidi" w:cstheme="minorBidi"/>
            <w:color w:val="auto"/>
            <w:sz w:val="24"/>
            <w:szCs w:val="24"/>
          </w:rPr>
          <w:t> </w:t>
        </w:r>
      </w:hyperlink>
      <w:r w:rsidRPr="00E93A0B">
        <w:rPr>
          <w:rFonts w:asciiTheme="minorBidi" w:hAnsiTheme="minorBidi" w:cstheme="minorBidi"/>
          <w:sz w:val="24"/>
          <w:szCs w:val="24"/>
        </w:rPr>
        <w:t>and get all our content!</w:t>
      </w:r>
    </w:p>
    <w:p w14:paraId="08D14594" w14:textId="77777777" w:rsidR="00E93A0B" w:rsidRPr="00E93A0B" w:rsidRDefault="00E93A0B" w:rsidP="00A10E2D">
      <w:pPr>
        <w:shd w:val="clear" w:color="auto" w:fill="FFFFFF"/>
        <w:bidi w:val="0"/>
        <w:spacing w:after="0" w:line="240" w:lineRule="auto"/>
        <w:jc w:val="center"/>
        <w:rPr>
          <w:rFonts w:asciiTheme="minorBidi" w:hAnsiTheme="minorBidi" w:cstheme="minorBidi"/>
          <w:sz w:val="24"/>
          <w:szCs w:val="24"/>
        </w:rPr>
      </w:pPr>
    </w:p>
    <w:p w14:paraId="588C54FF" w14:textId="12523531" w:rsidR="003F1F36" w:rsidRDefault="003F1F36" w:rsidP="00A10E2D">
      <w:pPr>
        <w:shd w:val="clear" w:color="auto" w:fill="FFFFFF"/>
        <w:bidi w:val="0"/>
        <w:spacing w:after="0" w:line="240" w:lineRule="auto"/>
        <w:jc w:val="center"/>
        <w:rPr>
          <w:rFonts w:asciiTheme="minorBidi" w:hAnsiTheme="minorBidi" w:cstheme="minorBidi"/>
          <w:sz w:val="24"/>
          <w:szCs w:val="24"/>
        </w:rPr>
      </w:pPr>
      <w:r w:rsidRPr="00E93A0B">
        <w:rPr>
          <w:rFonts w:asciiTheme="minorBidi" w:hAnsiTheme="minorBidi" w:cstheme="minorBidi"/>
          <w:sz w:val="24"/>
          <w:szCs w:val="24"/>
        </w:rPr>
        <w:t>Have some feedback for us? Please </w:t>
      </w:r>
      <w:hyperlink r:id="rId10" w:tgtFrame="_blank" w:history="1">
        <w:r w:rsidRPr="00E93A0B">
          <w:rPr>
            <w:rStyle w:val="Hyperlink"/>
            <w:rFonts w:asciiTheme="minorBidi" w:hAnsiTheme="minorBidi" w:cstheme="minorBidi"/>
            <w:color w:val="0000FF"/>
            <w:sz w:val="24"/>
            <w:szCs w:val="24"/>
          </w:rPr>
          <w:t>click here</w:t>
        </w:r>
      </w:hyperlink>
      <w:r w:rsidRPr="00E93A0B">
        <w:rPr>
          <w:rFonts w:asciiTheme="minorBidi" w:hAnsiTheme="minorBidi" w:cstheme="minorBidi"/>
          <w:sz w:val="24"/>
          <w:szCs w:val="24"/>
        </w:rPr>
        <w:t>!</w:t>
      </w:r>
    </w:p>
    <w:p w14:paraId="5F66F649" w14:textId="77777777" w:rsidR="00E93A0B" w:rsidRDefault="00E93A0B" w:rsidP="00A10E2D">
      <w:pPr>
        <w:shd w:val="clear" w:color="auto" w:fill="FFFFFF"/>
        <w:bidi w:val="0"/>
        <w:spacing w:after="0" w:line="240" w:lineRule="auto"/>
        <w:jc w:val="center"/>
        <w:rPr>
          <w:rFonts w:asciiTheme="minorBidi" w:hAnsiTheme="minorBidi" w:cstheme="minorBidi"/>
          <w:sz w:val="24"/>
          <w:szCs w:val="24"/>
        </w:rPr>
      </w:pPr>
    </w:p>
    <w:p w14:paraId="313C635B" w14:textId="77777777" w:rsidR="002479A3" w:rsidRPr="00A10E2D" w:rsidRDefault="002479A3" w:rsidP="00A10E2D">
      <w:pPr>
        <w:shd w:val="clear" w:color="auto" w:fill="FFFFFF"/>
        <w:bidi w:val="0"/>
        <w:spacing w:after="0" w:line="240" w:lineRule="auto"/>
        <w:jc w:val="center"/>
        <w:rPr>
          <w:rFonts w:asciiTheme="minorBidi" w:hAnsiTheme="minorBidi" w:cstheme="minorBidi"/>
          <w:sz w:val="24"/>
          <w:szCs w:val="24"/>
        </w:rPr>
      </w:pPr>
    </w:p>
    <w:p w14:paraId="3A65B079" w14:textId="77777777" w:rsidR="002479A3" w:rsidRPr="00A10E2D" w:rsidRDefault="002479A3" w:rsidP="00A10E2D">
      <w:pPr>
        <w:shd w:val="clear" w:color="auto" w:fill="FFFFFF"/>
        <w:bidi w:val="0"/>
        <w:spacing w:after="0" w:line="240" w:lineRule="auto"/>
        <w:jc w:val="center"/>
        <w:rPr>
          <w:rFonts w:eastAsia="Times New Roman" w:cs="Arial"/>
          <w:color w:val="222222"/>
          <w:sz w:val="24"/>
          <w:szCs w:val="24"/>
        </w:rPr>
      </w:pPr>
      <w:r w:rsidRPr="00A10E2D">
        <w:rPr>
          <w:rFonts w:eastAsia="Times New Roman" w:cs="Arial"/>
          <w:b/>
          <w:bCs/>
          <w:color w:val="222222"/>
          <w:sz w:val="24"/>
          <w:szCs w:val="24"/>
        </w:rPr>
        <w:t>*********************************************************</w:t>
      </w:r>
    </w:p>
    <w:p w14:paraId="6A2FE14E" w14:textId="77777777" w:rsidR="002479A3" w:rsidRPr="00A10E2D" w:rsidRDefault="002479A3" w:rsidP="00A10E2D">
      <w:pPr>
        <w:shd w:val="clear" w:color="auto" w:fill="FFFFFF"/>
        <w:bidi w:val="0"/>
        <w:spacing w:after="0" w:line="240" w:lineRule="auto"/>
        <w:jc w:val="center"/>
        <w:rPr>
          <w:rFonts w:eastAsia="Times New Roman" w:cs="Arial"/>
          <w:color w:val="222222"/>
          <w:sz w:val="24"/>
          <w:szCs w:val="24"/>
        </w:rPr>
      </w:pPr>
      <w:r w:rsidRPr="00A10E2D">
        <w:rPr>
          <w:rFonts w:eastAsia="Times New Roman" w:cs="Arial"/>
          <w:color w:val="000000"/>
          <w:sz w:val="24"/>
          <w:szCs w:val="24"/>
          <w:shd w:val="clear" w:color="auto" w:fill="FFFFFF"/>
        </w:rPr>
        <w:t>In memory of Amos </w:t>
      </w:r>
      <w:proofErr w:type="spellStart"/>
      <w:r w:rsidRPr="00A10E2D">
        <w:rPr>
          <w:rFonts w:eastAsia="Times New Roman" w:cs="Arial"/>
          <w:color w:val="000000"/>
          <w:sz w:val="24"/>
          <w:szCs w:val="24"/>
          <w:shd w:val="clear" w:color="auto" w:fill="FFFFFF"/>
        </w:rPr>
        <w:t>Dubrawsky</w:t>
      </w:r>
      <w:proofErr w:type="spellEnd"/>
      <w:r w:rsidRPr="00A10E2D">
        <w:rPr>
          <w:rFonts w:eastAsia="Times New Roman" w:cs="Arial"/>
          <w:color w:val="000000"/>
          <w:sz w:val="24"/>
          <w:szCs w:val="24"/>
          <w:shd w:val="clear" w:color="auto" w:fill="FFFFFF"/>
        </w:rPr>
        <w:t xml:space="preserve"> (Amos ben </w:t>
      </w:r>
      <w:proofErr w:type="spellStart"/>
      <w:r w:rsidRPr="00A10E2D">
        <w:rPr>
          <w:rFonts w:eastAsia="Times New Roman" w:cs="Arial"/>
          <w:color w:val="000000"/>
          <w:sz w:val="24"/>
          <w:szCs w:val="24"/>
          <w:shd w:val="clear" w:color="auto" w:fill="FFFFFF"/>
        </w:rPr>
        <w:t>Chagai</w:t>
      </w:r>
      <w:proofErr w:type="spellEnd"/>
      <w:r w:rsidRPr="00A10E2D">
        <w:rPr>
          <w:rFonts w:eastAsia="Times New Roman" w:cs="Arial"/>
          <w:color w:val="000000"/>
          <w:sz w:val="24"/>
          <w:szCs w:val="24"/>
          <w:shd w:val="clear" w:color="auto" w:fill="FFFFFF"/>
        </w:rPr>
        <w:t> </w:t>
      </w:r>
      <w:proofErr w:type="spellStart"/>
      <w:r w:rsidRPr="00A10E2D">
        <w:rPr>
          <w:rFonts w:eastAsia="Times New Roman" w:cs="Arial"/>
          <w:color w:val="000000"/>
          <w:sz w:val="24"/>
          <w:szCs w:val="24"/>
          <w:shd w:val="clear" w:color="auto" w:fill="FFFFFF"/>
        </w:rPr>
        <w:t>HaLevi</w:t>
      </w:r>
      <w:proofErr w:type="spellEnd"/>
      <w:r w:rsidRPr="00A10E2D">
        <w:rPr>
          <w:rFonts w:eastAsia="Times New Roman" w:cs="Arial"/>
          <w:color w:val="000000"/>
          <w:sz w:val="24"/>
          <w:szCs w:val="24"/>
          <w:shd w:val="clear" w:color="auto" w:fill="FFFFFF"/>
        </w:rPr>
        <w:t xml:space="preserve"> and </w:t>
      </w:r>
      <w:proofErr w:type="spellStart"/>
      <w:r w:rsidRPr="00A10E2D">
        <w:rPr>
          <w:rFonts w:eastAsia="Times New Roman" w:cs="Arial"/>
          <w:color w:val="000000"/>
          <w:sz w:val="24"/>
          <w:szCs w:val="24"/>
          <w:shd w:val="clear" w:color="auto" w:fill="FFFFFF"/>
        </w:rPr>
        <w:t>Nechama</w:t>
      </w:r>
      <w:proofErr w:type="spellEnd"/>
      <w:r w:rsidRPr="00A10E2D">
        <w:rPr>
          <w:rFonts w:eastAsia="Times New Roman" w:cs="Arial"/>
          <w:color w:val="000000"/>
          <w:sz w:val="24"/>
          <w:szCs w:val="24"/>
          <w:shd w:val="clear" w:color="auto" w:fill="FFFFFF"/>
        </w:rPr>
        <w:t xml:space="preserve"> Pearl) </w:t>
      </w:r>
      <w:proofErr w:type="spellStart"/>
      <w:r w:rsidRPr="00A10E2D">
        <w:rPr>
          <w:rFonts w:eastAsia="Times New Roman" w:cs="Arial"/>
          <w:color w:val="000000"/>
          <w:sz w:val="24"/>
          <w:szCs w:val="24"/>
          <w:shd w:val="clear" w:color="auto" w:fill="FFFFFF"/>
        </w:rPr>
        <w:t>zt"l</w:t>
      </w:r>
      <w:proofErr w:type="spellEnd"/>
      <w:r w:rsidRPr="00A10E2D">
        <w:rPr>
          <w:rFonts w:eastAsia="Times New Roman" w:cs="Arial"/>
          <w:color w:val="000000"/>
          <w:sz w:val="24"/>
          <w:szCs w:val="24"/>
          <w:shd w:val="clear" w:color="auto" w:fill="FFFFFF"/>
        </w:rPr>
        <w:t xml:space="preserve"> -</w:t>
      </w:r>
      <w:r w:rsidRPr="00A10E2D">
        <w:rPr>
          <w:rFonts w:eastAsia="Times New Roman" w:cs="Arial"/>
          <w:color w:val="000000"/>
          <w:sz w:val="24"/>
          <w:szCs w:val="24"/>
          <w:shd w:val="clear" w:color="auto" w:fill="FFFFFF"/>
        </w:rPr>
        <w:br/>
        <w:t xml:space="preserve">brother, son and friend. May his </w:t>
      </w:r>
      <w:proofErr w:type="spellStart"/>
      <w:r w:rsidRPr="00A10E2D">
        <w:rPr>
          <w:rFonts w:eastAsia="Times New Roman" w:cs="Arial"/>
          <w:color w:val="000000"/>
          <w:sz w:val="24"/>
          <w:szCs w:val="24"/>
          <w:shd w:val="clear" w:color="auto" w:fill="FFFFFF"/>
        </w:rPr>
        <w:t>neshama</w:t>
      </w:r>
      <w:proofErr w:type="spellEnd"/>
      <w:r w:rsidRPr="00A10E2D">
        <w:rPr>
          <w:rFonts w:eastAsia="Times New Roman" w:cs="Arial"/>
          <w:color w:val="000000"/>
          <w:sz w:val="24"/>
          <w:szCs w:val="24"/>
          <w:shd w:val="clear" w:color="auto" w:fill="FFFFFF"/>
        </w:rPr>
        <w:t xml:space="preserve"> have an </w:t>
      </w:r>
      <w:proofErr w:type="spellStart"/>
      <w:proofErr w:type="gramStart"/>
      <w:r w:rsidRPr="00A10E2D">
        <w:rPr>
          <w:rFonts w:eastAsia="Times New Roman" w:cs="Arial"/>
          <w:color w:val="000000"/>
          <w:sz w:val="24"/>
          <w:szCs w:val="24"/>
          <w:shd w:val="clear" w:color="auto" w:fill="FFFFFF"/>
        </w:rPr>
        <w:t>aliyah</w:t>
      </w:r>
      <w:proofErr w:type="spellEnd"/>
      <w:r w:rsidRPr="00A10E2D">
        <w:rPr>
          <w:rFonts w:eastAsia="Times New Roman" w:cs="Arial"/>
          <w:color w:val="000000"/>
          <w:sz w:val="24"/>
          <w:szCs w:val="24"/>
          <w:shd w:val="clear" w:color="auto" w:fill="FFFFFF"/>
        </w:rPr>
        <w:t>.</w:t>
      </w:r>
      <w:proofErr w:type="gramEnd"/>
    </w:p>
    <w:p w14:paraId="018528DE" w14:textId="49E354E3" w:rsidR="00E93A0B" w:rsidRPr="00A10E2D" w:rsidRDefault="002479A3" w:rsidP="00A10E2D">
      <w:pPr>
        <w:shd w:val="clear" w:color="auto" w:fill="FFFFFF"/>
        <w:bidi w:val="0"/>
        <w:spacing w:after="0" w:line="240" w:lineRule="auto"/>
        <w:jc w:val="center"/>
        <w:rPr>
          <w:rFonts w:asciiTheme="minorBidi" w:hAnsiTheme="minorBidi" w:cstheme="minorBidi"/>
          <w:sz w:val="24"/>
          <w:szCs w:val="24"/>
        </w:rPr>
      </w:pPr>
      <w:r w:rsidRPr="00A10E2D">
        <w:rPr>
          <w:rFonts w:eastAsia="Times New Roman" w:cs="Arial"/>
          <w:b/>
          <w:bCs/>
          <w:color w:val="222222"/>
          <w:sz w:val="24"/>
          <w:szCs w:val="24"/>
        </w:rPr>
        <w:t>*********************************************************</w:t>
      </w:r>
    </w:p>
    <w:p w14:paraId="74BC5A32" w14:textId="77777777" w:rsidR="002479A3" w:rsidRPr="00A10E2D" w:rsidRDefault="002479A3" w:rsidP="00A10E2D">
      <w:pPr>
        <w:pStyle w:val="a3"/>
        <w:bidi w:val="0"/>
        <w:jc w:val="center"/>
        <w:rPr>
          <w:rFonts w:asciiTheme="minorBidi" w:eastAsia="Times New Roman" w:hAnsiTheme="minorBidi" w:cstheme="minorBidi"/>
          <w:sz w:val="24"/>
          <w:szCs w:val="24"/>
        </w:rPr>
      </w:pPr>
    </w:p>
    <w:p w14:paraId="1B3012ED" w14:textId="77777777" w:rsidR="002479A3" w:rsidRPr="002479A3" w:rsidRDefault="002479A3" w:rsidP="00A10E2D">
      <w:pPr>
        <w:bidi w:val="0"/>
        <w:spacing w:after="0" w:line="240" w:lineRule="auto"/>
      </w:pPr>
    </w:p>
    <w:p w14:paraId="129B6655" w14:textId="13E357FB" w:rsidR="00A5557D" w:rsidRPr="00E93A0B" w:rsidRDefault="00A70F43" w:rsidP="00A10E2D">
      <w:pPr>
        <w:pStyle w:val="a3"/>
        <w:bidi w:val="0"/>
        <w:jc w:val="center"/>
        <w:rPr>
          <w:rFonts w:asciiTheme="minorBidi" w:eastAsia="Times New Roman" w:hAnsiTheme="minorBidi" w:cstheme="minorBidi"/>
          <w:b/>
          <w:bCs/>
          <w:sz w:val="28"/>
          <w:szCs w:val="28"/>
        </w:rPr>
      </w:pPr>
      <w:r w:rsidRPr="00E93A0B">
        <w:rPr>
          <w:rFonts w:asciiTheme="minorBidi" w:eastAsia="Times New Roman" w:hAnsiTheme="minorBidi" w:cstheme="minorBidi"/>
          <w:b/>
          <w:bCs/>
          <w:i/>
          <w:iCs/>
          <w:sz w:val="28"/>
          <w:szCs w:val="28"/>
        </w:rPr>
        <w:t>Zimmun</w:t>
      </w:r>
      <w:r w:rsidRPr="00E93A0B">
        <w:rPr>
          <w:rFonts w:asciiTheme="minorBidi" w:eastAsia="Times New Roman" w:hAnsiTheme="minorBidi" w:cstheme="minorBidi"/>
          <w:b/>
          <w:bCs/>
          <w:sz w:val="28"/>
          <w:szCs w:val="28"/>
        </w:rPr>
        <w:t xml:space="preserve"> </w:t>
      </w:r>
      <w:r w:rsidR="00E93A0B" w:rsidRPr="00E93A0B">
        <w:rPr>
          <w:rFonts w:asciiTheme="minorBidi" w:eastAsia="Times New Roman" w:hAnsiTheme="minorBidi" w:cstheme="minorBidi"/>
          <w:b/>
          <w:bCs/>
          <w:sz w:val="28"/>
          <w:szCs w:val="28"/>
        </w:rPr>
        <w:t>(2)</w:t>
      </w:r>
    </w:p>
    <w:p w14:paraId="6C7D8BD0" w14:textId="77777777" w:rsidR="00E93A0B" w:rsidRDefault="00E93A0B" w:rsidP="00A10E2D">
      <w:pPr>
        <w:bidi w:val="0"/>
        <w:spacing w:after="0" w:line="240" w:lineRule="auto"/>
        <w:jc w:val="both"/>
        <w:rPr>
          <w:rFonts w:asciiTheme="minorBidi" w:hAnsiTheme="minorBidi" w:cstheme="minorBidi"/>
          <w:sz w:val="24"/>
          <w:szCs w:val="24"/>
        </w:rPr>
      </w:pPr>
    </w:p>
    <w:p w14:paraId="0F7546B0" w14:textId="77777777" w:rsidR="00E93A0B" w:rsidRPr="00E93A0B" w:rsidRDefault="00E93A0B" w:rsidP="00A10E2D">
      <w:pPr>
        <w:bidi w:val="0"/>
        <w:spacing w:after="0" w:line="240" w:lineRule="auto"/>
        <w:jc w:val="center"/>
        <w:rPr>
          <w:rFonts w:asciiTheme="minorBidi" w:hAnsiTheme="minorBidi" w:cstheme="minorBidi"/>
          <w:b/>
          <w:bCs/>
          <w:sz w:val="24"/>
          <w:szCs w:val="24"/>
        </w:rPr>
      </w:pPr>
      <w:r w:rsidRPr="00E93A0B">
        <w:rPr>
          <w:rFonts w:asciiTheme="minorBidi" w:hAnsiTheme="minorBidi" w:cstheme="minorBidi"/>
          <w:b/>
          <w:bCs/>
          <w:sz w:val="24"/>
          <w:szCs w:val="24"/>
        </w:rPr>
        <w:t>By Laurie Novick</w:t>
      </w:r>
    </w:p>
    <w:p w14:paraId="212590ED" w14:textId="77777777" w:rsidR="00E93A0B" w:rsidRPr="00E93A0B" w:rsidRDefault="00E93A0B" w:rsidP="00A10E2D">
      <w:pPr>
        <w:bidi w:val="0"/>
        <w:spacing w:after="0" w:line="240" w:lineRule="auto"/>
        <w:jc w:val="center"/>
        <w:rPr>
          <w:rFonts w:asciiTheme="minorBidi" w:hAnsiTheme="minorBidi" w:cstheme="minorBidi"/>
          <w:b/>
          <w:bCs/>
          <w:sz w:val="24"/>
          <w:szCs w:val="24"/>
          <w:shd w:val="clear" w:color="auto" w:fill="FFFFFB"/>
        </w:rPr>
      </w:pPr>
      <w:r w:rsidRPr="00E93A0B">
        <w:rPr>
          <w:rFonts w:asciiTheme="minorBidi" w:hAnsiTheme="minorBidi" w:cstheme="minorBidi"/>
          <w:b/>
          <w:bCs/>
          <w:sz w:val="24"/>
          <w:szCs w:val="24"/>
          <w:shd w:val="clear" w:color="auto" w:fill="FFFFFB"/>
        </w:rPr>
        <w:t>Rav Ezra Bick, Ilana Elzufon, and Shayna Goldberg, eds.</w:t>
      </w:r>
    </w:p>
    <w:p w14:paraId="39359669" w14:textId="77777777" w:rsidR="00E93A0B" w:rsidRDefault="00E93A0B" w:rsidP="00A10E2D">
      <w:pPr>
        <w:bidi w:val="0"/>
        <w:spacing w:after="0" w:line="240" w:lineRule="auto"/>
        <w:jc w:val="both"/>
        <w:rPr>
          <w:rFonts w:asciiTheme="minorBidi" w:hAnsiTheme="minorBidi" w:cstheme="minorBidi"/>
          <w:sz w:val="24"/>
          <w:szCs w:val="24"/>
        </w:rPr>
      </w:pPr>
    </w:p>
    <w:p w14:paraId="222524CB" w14:textId="37C93F5C" w:rsidR="00A70F43" w:rsidRPr="00E93A0B" w:rsidRDefault="00A70F43" w:rsidP="00A10E2D">
      <w:pPr>
        <w:pStyle w:val="BriefAbstract"/>
        <w:spacing w:after="0"/>
        <w:jc w:val="both"/>
        <w:rPr>
          <w:rFonts w:asciiTheme="minorBidi" w:hAnsiTheme="minorBidi" w:cstheme="minorBidi"/>
          <w:sz w:val="24"/>
          <w:szCs w:val="24"/>
        </w:rPr>
      </w:pPr>
      <w:r w:rsidRPr="00E93A0B">
        <w:rPr>
          <w:rFonts w:asciiTheme="minorBidi" w:hAnsiTheme="minorBidi" w:cstheme="minorBidi"/>
          <w:sz w:val="24"/>
          <w:szCs w:val="24"/>
        </w:rPr>
        <w:t xml:space="preserve">May men and women combine to form a </w:t>
      </w:r>
      <w:r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Who can make a </w:t>
      </w:r>
      <w:r w:rsidRPr="00E93A0B">
        <w:rPr>
          <w:rFonts w:asciiTheme="minorBidi" w:hAnsiTheme="minorBidi" w:cstheme="minorBidi"/>
          <w:i/>
          <w:iCs/>
          <w:sz w:val="24"/>
          <w:szCs w:val="24"/>
        </w:rPr>
        <w:t>zimmun be-Shem</w:t>
      </w:r>
      <w:r w:rsidRPr="00E93A0B">
        <w:rPr>
          <w:rFonts w:asciiTheme="minorBidi" w:hAnsiTheme="minorBidi" w:cstheme="minorBidi"/>
          <w:sz w:val="24"/>
          <w:szCs w:val="24"/>
        </w:rPr>
        <w:t xml:space="preserve">? What are the parameters for the text of </w:t>
      </w:r>
      <w:r w:rsidRPr="00E93A0B">
        <w:rPr>
          <w:rFonts w:asciiTheme="minorBidi" w:hAnsiTheme="minorBidi" w:cstheme="minorBidi"/>
          <w:i/>
          <w:iCs/>
          <w:sz w:val="24"/>
          <w:szCs w:val="24"/>
        </w:rPr>
        <w:t>zimmun</w:t>
      </w:r>
      <w:r w:rsidRPr="00E93A0B">
        <w:rPr>
          <w:rFonts w:asciiTheme="minorBidi" w:hAnsiTheme="minorBidi" w:cstheme="minorBidi"/>
          <w:sz w:val="24"/>
          <w:szCs w:val="24"/>
        </w:rPr>
        <w:t>?</w:t>
      </w:r>
    </w:p>
    <w:p w14:paraId="27698920" w14:textId="77777777" w:rsidR="00E93A0B" w:rsidRPr="00E93A0B" w:rsidRDefault="00E93A0B" w:rsidP="00A10E2D">
      <w:pPr>
        <w:pStyle w:val="BriefAbstract"/>
        <w:spacing w:after="0"/>
        <w:jc w:val="both"/>
        <w:rPr>
          <w:rFonts w:asciiTheme="minorBidi" w:hAnsiTheme="minorBidi" w:cstheme="minorBidi"/>
          <w:sz w:val="24"/>
          <w:szCs w:val="24"/>
        </w:rPr>
      </w:pPr>
    </w:p>
    <w:p w14:paraId="13B2E585"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6C6C20B8" w14:textId="28BB2562" w:rsidR="00740E97" w:rsidRPr="00E93A0B" w:rsidRDefault="009258BF" w:rsidP="00A10E2D">
      <w:pPr>
        <w:pStyle w:val="1"/>
        <w:bidi w:val="0"/>
        <w:spacing w:before="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Mixed </w:t>
      </w:r>
      <w:r w:rsidR="0088042C" w:rsidRPr="00E93A0B">
        <w:rPr>
          <w:rFonts w:asciiTheme="minorBidi" w:hAnsiTheme="minorBidi" w:cstheme="minorBidi"/>
          <w:i/>
          <w:sz w:val="24"/>
          <w:szCs w:val="24"/>
        </w:rPr>
        <w:t>Zimmun</w:t>
      </w:r>
    </w:p>
    <w:p w14:paraId="43264B86" w14:textId="77777777" w:rsidR="009258BF" w:rsidRPr="00E93A0B" w:rsidRDefault="009258BF" w:rsidP="00A10E2D">
      <w:pPr>
        <w:bidi w:val="0"/>
        <w:spacing w:after="0" w:line="240" w:lineRule="auto"/>
        <w:jc w:val="both"/>
        <w:rPr>
          <w:rFonts w:asciiTheme="minorBidi" w:eastAsia="Times New Roman" w:hAnsiTheme="minorBidi" w:cstheme="minorBidi"/>
          <w:sz w:val="24"/>
          <w:szCs w:val="24"/>
        </w:rPr>
      </w:pPr>
    </w:p>
    <w:p w14:paraId="0911B64E" w14:textId="2E95DF8B" w:rsidR="00640E94" w:rsidRPr="00E93A0B" w:rsidRDefault="006E32B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We've seen that three </w:t>
      </w:r>
      <w:r w:rsidR="00B76942" w:rsidRPr="00E93A0B">
        <w:rPr>
          <w:rFonts w:asciiTheme="minorBidi" w:eastAsia="Times New Roman" w:hAnsiTheme="minorBidi" w:cstheme="minorBidi"/>
          <w:sz w:val="24"/>
          <w:szCs w:val="24"/>
        </w:rPr>
        <w:t xml:space="preserve">men or three </w:t>
      </w:r>
      <w:r w:rsidRPr="00E93A0B">
        <w:rPr>
          <w:rFonts w:asciiTheme="minorBidi" w:eastAsia="Times New Roman" w:hAnsiTheme="minorBidi" w:cstheme="minorBidi"/>
          <w:sz w:val="24"/>
          <w:szCs w:val="24"/>
        </w:rPr>
        <w:t xml:space="preserve">women can </w:t>
      </w:r>
      <w:r w:rsidR="00B76942" w:rsidRPr="00E93A0B">
        <w:rPr>
          <w:rFonts w:asciiTheme="minorBidi" w:eastAsia="Times New Roman" w:hAnsiTheme="minorBidi" w:cstheme="minorBidi"/>
          <w:sz w:val="24"/>
          <w:szCs w:val="24"/>
        </w:rPr>
        <w:t xml:space="preserve">form a </w:t>
      </w:r>
      <w:r w:rsidR="00B76942" w:rsidRPr="00E93A0B">
        <w:rPr>
          <w:rFonts w:asciiTheme="minorBidi" w:eastAsia="Times New Roman" w:hAnsiTheme="minorBidi" w:cstheme="minorBidi"/>
          <w:i/>
          <w:iCs/>
          <w:sz w:val="24"/>
          <w:szCs w:val="24"/>
        </w:rPr>
        <w:t>chavura</w:t>
      </w:r>
      <w:r w:rsidR="00B76942" w:rsidRPr="00E93A0B">
        <w:rPr>
          <w:rFonts w:asciiTheme="minorBidi" w:eastAsia="Times New Roman" w:hAnsiTheme="minorBidi" w:cstheme="minorBidi"/>
          <w:sz w:val="24"/>
          <w:szCs w:val="24"/>
        </w:rPr>
        <w:t xml:space="preserve"> to recite </w:t>
      </w:r>
      <w:r w:rsidR="0088042C" w:rsidRPr="00E93A0B">
        <w:rPr>
          <w:rFonts w:asciiTheme="minorBidi" w:eastAsia="Times New Roman" w:hAnsiTheme="minorBidi" w:cstheme="minorBidi"/>
          <w:i/>
          <w:iCs/>
          <w:sz w:val="24"/>
          <w:szCs w:val="24"/>
        </w:rPr>
        <w:t>zimmun</w:t>
      </w:r>
      <w:r w:rsidR="00B76942" w:rsidRPr="00E93A0B">
        <w:rPr>
          <w:rFonts w:asciiTheme="minorBidi" w:eastAsia="Times New Roman" w:hAnsiTheme="minorBidi" w:cstheme="minorBidi"/>
          <w:sz w:val="24"/>
          <w:szCs w:val="24"/>
        </w:rPr>
        <w:t>.</w:t>
      </w:r>
    </w:p>
    <w:p w14:paraId="0EAF3259" w14:textId="77777777" w:rsidR="00640E94" w:rsidRPr="00E93A0B" w:rsidRDefault="00640E94" w:rsidP="00A10E2D">
      <w:pPr>
        <w:bidi w:val="0"/>
        <w:spacing w:after="0" w:line="240" w:lineRule="auto"/>
        <w:jc w:val="both"/>
        <w:rPr>
          <w:rFonts w:asciiTheme="minorBidi" w:eastAsia="Times New Roman" w:hAnsiTheme="minorBidi" w:cstheme="minorBidi"/>
          <w:sz w:val="24"/>
          <w:szCs w:val="24"/>
        </w:rPr>
      </w:pPr>
    </w:p>
    <w:p w14:paraId="372FB7FD" w14:textId="6A953F78" w:rsidR="002D68D6" w:rsidRPr="00E93A0B" w:rsidRDefault="00B76942"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We’ve also seen</w:t>
      </w:r>
      <w:r w:rsidR="006E32B6" w:rsidRPr="00E93A0B">
        <w:rPr>
          <w:rFonts w:asciiTheme="minorBidi" w:eastAsia="Times New Roman" w:hAnsiTheme="minorBidi" w:cstheme="minorBidi"/>
          <w:sz w:val="24"/>
          <w:szCs w:val="24"/>
        </w:rPr>
        <w:t xml:space="preserve"> that </w:t>
      </w:r>
      <w:r w:rsidR="002D68D6" w:rsidRPr="00E93A0B">
        <w:rPr>
          <w:rFonts w:asciiTheme="minorBidi" w:eastAsia="Times New Roman" w:hAnsiTheme="minorBidi" w:cstheme="minorBidi"/>
          <w:sz w:val="24"/>
          <w:szCs w:val="24"/>
        </w:rPr>
        <w:t xml:space="preserve">when there is </w:t>
      </w:r>
      <w:r w:rsidR="0023584B" w:rsidRPr="00E93A0B">
        <w:rPr>
          <w:rFonts w:asciiTheme="minorBidi" w:eastAsia="Times New Roman" w:hAnsiTheme="minorBidi" w:cstheme="minorBidi"/>
          <w:sz w:val="24"/>
          <w:szCs w:val="24"/>
        </w:rPr>
        <w:t xml:space="preserve">a </w:t>
      </w:r>
      <w:r w:rsidR="002D68D6" w:rsidRPr="00E93A0B">
        <w:rPr>
          <w:rFonts w:asciiTheme="minorBidi" w:eastAsia="Times New Roman" w:hAnsiTheme="minorBidi" w:cstheme="minorBidi"/>
          <w:i/>
          <w:iCs/>
          <w:sz w:val="24"/>
          <w:szCs w:val="24"/>
        </w:rPr>
        <w:t>chavura</w:t>
      </w:r>
      <w:r w:rsidR="006E32B6" w:rsidRPr="00E93A0B">
        <w:rPr>
          <w:rFonts w:asciiTheme="minorBidi" w:eastAsia="Times New Roman" w:hAnsiTheme="minorBidi" w:cstheme="minorBidi"/>
          <w:sz w:val="24"/>
          <w:szCs w:val="24"/>
        </w:rPr>
        <w:t xml:space="preserve"> of three or more men</w:t>
      </w:r>
      <w:r w:rsidR="002D68D6" w:rsidRPr="00E93A0B">
        <w:rPr>
          <w:rFonts w:asciiTheme="minorBidi" w:eastAsia="Times New Roman" w:hAnsiTheme="minorBidi" w:cstheme="minorBidi"/>
          <w:sz w:val="24"/>
          <w:szCs w:val="24"/>
        </w:rPr>
        <w:t xml:space="preserve">, everyone eating with them is obligated to recite </w:t>
      </w:r>
      <w:r w:rsidR="0088042C" w:rsidRPr="00E93A0B">
        <w:rPr>
          <w:rFonts w:asciiTheme="minorBidi" w:eastAsia="Times New Roman" w:hAnsiTheme="minorBidi" w:cstheme="minorBidi"/>
          <w:i/>
          <w:iCs/>
          <w:sz w:val="24"/>
          <w:szCs w:val="24"/>
        </w:rPr>
        <w:t>zimmun</w:t>
      </w:r>
      <w:r w:rsidR="002D68D6" w:rsidRPr="00E93A0B">
        <w:rPr>
          <w:rFonts w:asciiTheme="minorBidi" w:eastAsia="Times New Roman" w:hAnsiTheme="minorBidi" w:cstheme="minorBidi"/>
          <w:sz w:val="24"/>
          <w:szCs w:val="24"/>
        </w:rPr>
        <w:t xml:space="preserve">. Women may participate in the men’s </w:t>
      </w:r>
      <w:r w:rsidR="0088042C" w:rsidRPr="00E93A0B">
        <w:rPr>
          <w:rFonts w:asciiTheme="minorBidi" w:eastAsia="Times New Roman" w:hAnsiTheme="minorBidi" w:cstheme="minorBidi"/>
          <w:i/>
          <w:iCs/>
          <w:sz w:val="24"/>
          <w:szCs w:val="24"/>
        </w:rPr>
        <w:t>zimmun</w:t>
      </w:r>
      <w:r w:rsidR="002D68D6" w:rsidRPr="00E93A0B">
        <w:rPr>
          <w:rFonts w:asciiTheme="minorBidi" w:eastAsia="Times New Roman" w:hAnsiTheme="minorBidi" w:cstheme="minorBidi"/>
          <w:sz w:val="24"/>
          <w:szCs w:val="24"/>
        </w:rPr>
        <w:t xml:space="preserve">, or a group of at least three women can </w:t>
      </w:r>
      <w:r w:rsidR="0056614B" w:rsidRPr="00E93A0B">
        <w:rPr>
          <w:rFonts w:asciiTheme="minorBidi" w:eastAsia="Times New Roman" w:hAnsiTheme="minorBidi" w:cstheme="minorBidi"/>
          <w:sz w:val="24"/>
          <w:szCs w:val="24"/>
        </w:rPr>
        <w:t xml:space="preserve">split off and </w:t>
      </w:r>
      <w:r w:rsidR="002D68D6" w:rsidRPr="00E93A0B">
        <w:rPr>
          <w:rFonts w:asciiTheme="minorBidi" w:eastAsia="Times New Roman" w:hAnsiTheme="minorBidi" w:cstheme="minorBidi"/>
          <w:sz w:val="24"/>
          <w:szCs w:val="24"/>
        </w:rPr>
        <w:t>recite it on their own.</w:t>
      </w:r>
      <w:r w:rsidR="006E32B6" w:rsidRPr="00E93A0B">
        <w:rPr>
          <w:rFonts w:asciiTheme="minorBidi" w:eastAsia="Times New Roman" w:hAnsiTheme="minorBidi" w:cstheme="minorBidi"/>
          <w:sz w:val="24"/>
          <w:szCs w:val="24"/>
        </w:rPr>
        <w:t xml:space="preserve"> </w:t>
      </w:r>
    </w:p>
    <w:p w14:paraId="6384D2EA" w14:textId="77777777" w:rsidR="001E209C" w:rsidRPr="00E93A0B" w:rsidRDefault="001E209C" w:rsidP="00A10E2D">
      <w:pPr>
        <w:bidi w:val="0"/>
        <w:spacing w:after="0" w:line="240" w:lineRule="auto"/>
        <w:jc w:val="both"/>
        <w:rPr>
          <w:rFonts w:asciiTheme="minorBidi" w:eastAsia="Times New Roman" w:hAnsiTheme="minorBidi" w:cstheme="minorBidi"/>
          <w:sz w:val="24"/>
          <w:szCs w:val="24"/>
        </w:rPr>
      </w:pPr>
    </w:p>
    <w:p w14:paraId="6DEEDFFC" w14:textId="01E1EF05" w:rsidR="00332B78" w:rsidRPr="00E93A0B" w:rsidRDefault="006E32B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What of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of </w:t>
      </w:r>
      <w:r w:rsidR="007879E7" w:rsidRPr="00E93A0B">
        <w:rPr>
          <w:rFonts w:asciiTheme="minorBidi" w:eastAsia="Times New Roman" w:hAnsiTheme="minorBidi" w:cstheme="minorBidi"/>
          <w:sz w:val="24"/>
          <w:szCs w:val="24"/>
        </w:rPr>
        <w:t>t</w:t>
      </w:r>
      <w:r w:rsidRPr="00E93A0B">
        <w:rPr>
          <w:rFonts w:asciiTheme="minorBidi" w:eastAsia="Times New Roman" w:hAnsiTheme="minorBidi" w:cstheme="minorBidi"/>
          <w:sz w:val="24"/>
          <w:szCs w:val="24"/>
        </w:rPr>
        <w:t>wo men and one woman, or two wome</w:t>
      </w:r>
      <w:r w:rsidR="007879E7" w:rsidRPr="00E93A0B">
        <w:rPr>
          <w:rFonts w:asciiTheme="minorBidi" w:eastAsia="Times New Roman" w:hAnsiTheme="minorBidi" w:cstheme="minorBidi"/>
          <w:sz w:val="24"/>
          <w:szCs w:val="24"/>
        </w:rPr>
        <w:t xml:space="preserve">n and one man? </w:t>
      </w:r>
    </w:p>
    <w:p w14:paraId="1157E9F4" w14:textId="77777777" w:rsidR="00332B78" w:rsidRPr="00E93A0B" w:rsidRDefault="00332B78" w:rsidP="00A10E2D">
      <w:pPr>
        <w:bidi w:val="0"/>
        <w:spacing w:after="0" w:line="240" w:lineRule="auto"/>
        <w:jc w:val="both"/>
        <w:rPr>
          <w:rFonts w:asciiTheme="minorBidi" w:eastAsia="Times New Roman" w:hAnsiTheme="minorBidi" w:cstheme="minorBidi"/>
          <w:sz w:val="24"/>
          <w:szCs w:val="24"/>
        </w:rPr>
      </w:pPr>
    </w:p>
    <w:p w14:paraId="28D750B2" w14:textId="59191EC7" w:rsidR="009258BF" w:rsidRPr="00E93A0B" w:rsidRDefault="00136C81"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The</w:t>
      </w:r>
      <w:r w:rsidR="009258BF" w:rsidRPr="00E93A0B">
        <w:rPr>
          <w:rFonts w:asciiTheme="minorBidi" w:eastAsia="Times New Roman" w:hAnsiTheme="minorBidi" w:cstheme="minorBidi"/>
          <w:sz w:val="24"/>
          <w:szCs w:val="24"/>
        </w:rPr>
        <w:t xml:space="preserve"> mishna </w:t>
      </w:r>
      <w:r w:rsidRPr="00E93A0B">
        <w:rPr>
          <w:rFonts w:asciiTheme="minorBidi" w:eastAsia="Times New Roman" w:hAnsiTheme="minorBidi" w:cstheme="minorBidi"/>
          <w:sz w:val="24"/>
          <w:szCs w:val="24"/>
        </w:rPr>
        <w:t>seems to address this question, though its meaning has been debated:</w:t>
      </w:r>
    </w:p>
    <w:p w14:paraId="673F723C" w14:textId="77777777" w:rsidR="009258BF" w:rsidRPr="00E93A0B" w:rsidRDefault="009258BF" w:rsidP="00A10E2D">
      <w:pPr>
        <w:bidi w:val="0"/>
        <w:spacing w:after="0" w:line="240" w:lineRule="auto"/>
        <w:jc w:val="both"/>
        <w:rPr>
          <w:rFonts w:asciiTheme="minorBidi" w:eastAsia="Times New Roman" w:hAnsiTheme="minorBidi" w:cstheme="minorBidi"/>
          <w:sz w:val="24"/>
          <w:szCs w:val="24"/>
        </w:rPr>
      </w:pPr>
    </w:p>
    <w:p w14:paraId="795EBD78" w14:textId="05F5ECEE" w:rsidR="00EF30B5" w:rsidRPr="00E93A0B" w:rsidRDefault="00EF30B5"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Mishna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7:2</w:t>
      </w:r>
    </w:p>
    <w:p w14:paraId="4EC6B764" w14:textId="4784517C" w:rsidR="00EF30B5" w:rsidRPr="00E93A0B" w:rsidRDefault="00EF30B5"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Women, bon</w:t>
      </w:r>
      <w:r w:rsidR="0083263C" w:rsidRPr="00E93A0B">
        <w:rPr>
          <w:rFonts w:asciiTheme="minorBidi" w:hAnsiTheme="minorBidi" w:cstheme="minorBidi"/>
          <w:sz w:val="24"/>
          <w:szCs w:val="24"/>
        </w:rPr>
        <w:t>dsmen, and m</w:t>
      </w:r>
      <w:r w:rsidR="00B76942" w:rsidRPr="00E93A0B">
        <w:rPr>
          <w:rFonts w:asciiTheme="minorBidi" w:hAnsiTheme="minorBidi" w:cstheme="minorBidi"/>
          <w:sz w:val="24"/>
          <w:szCs w:val="24"/>
        </w:rPr>
        <w:t>i</w:t>
      </w:r>
      <w:r w:rsidR="0083263C" w:rsidRPr="00E93A0B">
        <w:rPr>
          <w:rFonts w:asciiTheme="minorBidi" w:hAnsiTheme="minorBidi" w:cstheme="minorBidi"/>
          <w:sz w:val="24"/>
          <w:szCs w:val="24"/>
        </w:rPr>
        <w:t xml:space="preserve">nors, </w:t>
      </w:r>
      <w:r w:rsidR="0023584B" w:rsidRPr="00E93A0B">
        <w:rPr>
          <w:rFonts w:asciiTheme="minorBidi" w:hAnsiTheme="minorBidi" w:cstheme="minorBidi"/>
          <w:sz w:val="24"/>
          <w:szCs w:val="24"/>
        </w:rPr>
        <w:t>we</w:t>
      </w:r>
      <w:r w:rsidRPr="00E93A0B">
        <w:rPr>
          <w:rFonts w:asciiTheme="minorBidi" w:hAnsiTheme="minorBidi" w:cstheme="minorBidi"/>
          <w:sz w:val="24"/>
          <w:szCs w:val="24"/>
        </w:rPr>
        <w:t xml:space="preserve"> don’t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t>
      </w:r>
      <w:r w:rsidR="006D748A" w:rsidRPr="00E93A0B">
        <w:rPr>
          <w:rFonts w:asciiTheme="minorBidi" w:hAnsiTheme="minorBidi" w:cstheme="minorBidi"/>
          <w:sz w:val="24"/>
          <w:szCs w:val="24"/>
        </w:rPr>
        <w:t xml:space="preserve">over </w:t>
      </w:r>
      <w:r w:rsidRPr="00E93A0B">
        <w:rPr>
          <w:rFonts w:asciiTheme="minorBidi" w:hAnsiTheme="minorBidi" w:cstheme="minorBidi"/>
          <w:sz w:val="24"/>
          <w:szCs w:val="24"/>
        </w:rPr>
        <w:t>them.</w:t>
      </w:r>
    </w:p>
    <w:p w14:paraId="1F5547F1"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5BEA3334" w14:textId="03F1DFC9" w:rsidR="00584497" w:rsidRPr="00E93A0B" w:rsidRDefault="00584497"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lastRenderedPageBreak/>
        <w:t>On the whole,</w:t>
      </w:r>
      <w:r w:rsidR="009258BF" w:rsidRPr="00E93A0B">
        <w:rPr>
          <w:rFonts w:asciiTheme="minorBidi" w:eastAsia="Times New Roman" w:hAnsiTheme="minorBidi" w:cstheme="minorBidi"/>
          <w:sz w:val="24"/>
          <w:szCs w:val="24"/>
        </w:rPr>
        <w:t xml:space="preserve"> halachic authorities understand this mishna as prohibiting men from </w:t>
      </w:r>
      <w:r w:rsidR="00486E75" w:rsidRPr="00E93A0B">
        <w:rPr>
          <w:rFonts w:asciiTheme="minorBidi" w:eastAsia="Times New Roman" w:hAnsiTheme="minorBidi" w:cstheme="minorBidi"/>
          <w:sz w:val="24"/>
          <w:szCs w:val="24"/>
        </w:rPr>
        <w:t xml:space="preserve">combining </w:t>
      </w:r>
      <w:r w:rsidR="00136C81" w:rsidRPr="00E93A0B">
        <w:rPr>
          <w:rFonts w:asciiTheme="minorBidi" w:eastAsia="Times New Roman" w:hAnsiTheme="minorBidi" w:cstheme="minorBidi"/>
          <w:sz w:val="24"/>
          <w:szCs w:val="24"/>
        </w:rPr>
        <w:t>with women, bondsmen or minors</w:t>
      </w:r>
      <w:r w:rsidR="00EF30B5" w:rsidRPr="00E93A0B">
        <w:rPr>
          <w:rFonts w:asciiTheme="minorBidi" w:eastAsia="Times New Roman" w:hAnsiTheme="minorBidi" w:cstheme="minorBidi"/>
          <w:sz w:val="24"/>
          <w:szCs w:val="24"/>
        </w:rPr>
        <w:t xml:space="preserve"> to create a </w:t>
      </w:r>
      <w:r w:rsidR="0088042C" w:rsidRPr="00E93A0B">
        <w:rPr>
          <w:rFonts w:asciiTheme="minorBidi" w:eastAsia="Times New Roman" w:hAnsiTheme="minorBidi" w:cstheme="minorBidi"/>
          <w:i/>
          <w:iCs/>
          <w:sz w:val="24"/>
          <w:szCs w:val="24"/>
        </w:rPr>
        <w:t>zimmun</w:t>
      </w:r>
      <w:r w:rsidR="009258BF"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But there is a minority view that understands it differently. Let's look at both</w:t>
      </w:r>
      <w:r w:rsidR="00EC380E" w:rsidRPr="00E93A0B">
        <w:rPr>
          <w:rFonts w:asciiTheme="minorBidi" w:eastAsia="Times New Roman" w:hAnsiTheme="minorBidi" w:cstheme="minorBidi"/>
          <w:sz w:val="24"/>
          <w:szCs w:val="24"/>
        </w:rPr>
        <w:t xml:space="preserve"> approaches</w:t>
      </w:r>
      <w:r w:rsidR="006E32B6" w:rsidRPr="00E93A0B">
        <w:rPr>
          <w:rFonts w:asciiTheme="minorBidi" w:eastAsia="Times New Roman" w:hAnsiTheme="minorBidi" w:cstheme="minorBidi"/>
          <w:sz w:val="24"/>
          <w:szCs w:val="24"/>
        </w:rPr>
        <w:t>, starting with the minority view</w:t>
      </w:r>
      <w:r w:rsidRPr="00E93A0B">
        <w:rPr>
          <w:rFonts w:asciiTheme="minorBidi" w:eastAsia="Times New Roman" w:hAnsiTheme="minorBidi" w:cstheme="minorBidi"/>
          <w:sz w:val="24"/>
          <w:szCs w:val="24"/>
        </w:rPr>
        <w:t>.</w:t>
      </w:r>
    </w:p>
    <w:p w14:paraId="25778958" w14:textId="77777777" w:rsidR="00584497" w:rsidRPr="00E93A0B" w:rsidRDefault="00584497" w:rsidP="00A10E2D">
      <w:pPr>
        <w:bidi w:val="0"/>
        <w:spacing w:after="0" w:line="240" w:lineRule="auto"/>
        <w:jc w:val="both"/>
        <w:rPr>
          <w:rFonts w:asciiTheme="minorBidi" w:eastAsia="Times New Roman" w:hAnsiTheme="minorBidi" w:cstheme="minorBidi"/>
          <w:sz w:val="24"/>
          <w:szCs w:val="24"/>
        </w:rPr>
      </w:pPr>
    </w:p>
    <w:p w14:paraId="07EDE903" w14:textId="77777777" w:rsidR="00584497" w:rsidRPr="00E93A0B" w:rsidRDefault="00584497" w:rsidP="00A10E2D">
      <w:pPr>
        <w:pStyle w:val="SubQuote"/>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Minority View </w:t>
      </w:r>
    </w:p>
    <w:p w14:paraId="7699F927" w14:textId="77777777" w:rsidR="00E93A0B" w:rsidRPr="00E93A0B" w:rsidRDefault="00E93A0B" w:rsidP="00A10E2D">
      <w:pPr>
        <w:pStyle w:val="SubQuote"/>
        <w:spacing w:after="0" w:line="240" w:lineRule="auto"/>
        <w:jc w:val="both"/>
        <w:rPr>
          <w:rFonts w:asciiTheme="minorBidi" w:hAnsiTheme="minorBidi" w:cstheme="minorBidi"/>
          <w:sz w:val="24"/>
          <w:szCs w:val="24"/>
        </w:rPr>
      </w:pPr>
    </w:p>
    <w:p w14:paraId="0BF843DC" w14:textId="4E4FF79B" w:rsidR="00E93A0B" w:rsidRPr="00E93A0B" w:rsidRDefault="006E32B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We could understand the</w:t>
      </w:r>
      <w:r w:rsidR="001B21A6" w:rsidRPr="00E93A0B">
        <w:rPr>
          <w:rFonts w:asciiTheme="minorBidi" w:eastAsia="Times New Roman" w:hAnsiTheme="minorBidi" w:cstheme="minorBidi"/>
          <w:sz w:val="24"/>
          <w:szCs w:val="24"/>
        </w:rPr>
        <w:t xml:space="preserve"> mishna as simply prohibiting women, bondsmen, and minors from </w:t>
      </w:r>
      <w:r w:rsidR="00EC380E" w:rsidRPr="00E93A0B">
        <w:rPr>
          <w:rFonts w:asciiTheme="minorBidi" w:eastAsia="Times New Roman" w:hAnsiTheme="minorBidi" w:cstheme="minorBidi"/>
          <w:sz w:val="24"/>
          <w:szCs w:val="24"/>
        </w:rPr>
        <w:t>combining with each other to create a</w:t>
      </w:r>
      <w:r w:rsidR="001B21A6" w:rsidRPr="00E93A0B">
        <w:rPr>
          <w:rFonts w:asciiTheme="minorBidi" w:eastAsia="Times New Roman" w:hAnsiTheme="minorBidi" w:cstheme="minorBidi"/>
          <w:sz w:val="24"/>
          <w:szCs w:val="24"/>
        </w:rPr>
        <w:t xml:space="preserve"> </w:t>
      </w:r>
      <w:r w:rsidR="0088042C" w:rsidRPr="00E93A0B">
        <w:rPr>
          <w:rFonts w:asciiTheme="minorBidi" w:eastAsia="Times New Roman" w:hAnsiTheme="minorBidi" w:cstheme="minorBidi"/>
          <w:i/>
          <w:iCs/>
          <w:sz w:val="24"/>
          <w:szCs w:val="24"/>
        </w:rPr>
        <w:t>zimmun</w:t>
      </w:r>
      <w:r w:rsidR="001B21A6" w:rsidRPr="00E93A0B">
        <w:rPr>
          <w:rFonts w:asciiTheme="minorBidi" w:eastAsia="Times New Roman" w:hAnsiTheme="minorBidi" w:cstheme="minorBidi"/>
          <w:sz w:val="24"/>
          <w:szCs w:val="24"/>
        </w:rPr>
        <w:t>.</w:t>
      </w:r>
      <w:r w:rsidRPr="00E93A0B">
        <w:rPr>
          <w:rStyle w:val="ab"/>
          <w:rFonts w:asciiTheme="minorBidi" w:eastAsia="Times New Roman" w:hAnsiTheme="minorBidi" w:cstheme="minorBidi"/>
          <w:sz w:val="24"/>
          <w:szCs w:val="24"/>
        </w:rPr>
        <w:footnoteReference w:id="1"/>
      </w:r>
      <w:r w:rsidR="001B21A6" w:rsidRPr="00E93A0B">
        <w:rPr>
          <w:rFonts w:asciiTheme="minorBidi" w:eastAsia="Times New Roman" w:hAnsiTheme="minorBidi" w:cstheme="minorBidi"/>
          <w:sz w:val="24"/>
          <w:szCs w:val="24"/>
        </w:rPr>
        <w:t xml:space="preserve"> </w:t>
      </w:r>
      <w:r w:rsidR="00584497" w:rsidRPr="00E93A0B">
        <w:rPr>
          <w:rFonts w:asciiTheme="minorBidi" w:eastAsia="Times New Roman" w:hAnsiTheme="minorBidi" w:cstheme="minorBidi"/>
          <w:sz w:val="24"/>
          <w:szCs w:val="24"/>
        </w:rPr>
        <w:t>On this view,</w:t>
      </w:r>
      <w:r w:rsidR="001B21A6"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the mishna</w:t>
      </w:r>
      <w:r w:rsidR="00136C81" w:rsidRPr="00E93A0B">
        <w:rPr>
          <w:rFonts w:asciiTheme="minorBidi" w:eastAsia="Times New Roman" w:hAnsiTheme="minorBidi" w:cstheme="minorBidi"/>
          <w:sz w:val="24"/>
          <w:szCs w:val="24"/>
        </w:rPr>
        <w:t xml:space="preserve"> may imply that</w:t>
      </w:r>
      <w:r w:rsidR="001B21A6" w:rsidRPr="00E93A0B">
        <w:rPr>
          <w:rFonts w:asciiTheme="minorBidi" w:eastAsia="Times New Roman" w:hAnsiTheme="minorBidi" w:cstheme="minorBidi"/>
          <w:sz w:val="24"/>
          <w:szCs w:val="24"/>
        </w:rPr>
        <w:t xml:space="preserve"> women and free men </w:t>
      </w:r>
      <w:r w:rsidR="00136C81" w:rsidRPr="00E93A0B">
        <w:rPr>
          <w:rFonts w:asciiTheme="minorBidi" w:eastAsia="Times New Roman" w:hAnsiTheme="minorBidi" w:cstheme="minorBidi"/>
          <w:sz w:val="24"/>
          <w:szCs w:val="24"/>
        </w:rPr>
        <w:t xml:space="preserve">are permitted </w:t>
      </w:r>
      <w:r w:rsidR="001B21A6" w:rsidRPr="00E93A0B">
        <w:rPr>
          <w:rFonts w:asciiTheme="minorBidi" w:eastAsia="Times New Roman" w:hAnsiTheme="minorBidi" w:cstheme="minorBidi"/>
          <w:sz w:val="24"/>
          <w:szCs w:val="24"/>
        </w:rPr>
        <w:t xml:space="preserve">to </w:t>
      </w:r>
      <w:r w:rsidRPr="00E93A0B">
        <w:rPr>
          <w:rFonts w:asciiTheme="minorBidi" w:eastAsia="Times New Roman" w:hAnsiTheme="minorBidi" w:cstheme="minorBidi"/>
          <w:sz w:val="24"/>
          <w:szCs w:val="24"/>
        </w:rPr>
        <w:t xml:space="preserve">combine to create a </w:t>
      </w:r>
      <w:r w:rsidR="0088042C" w:rsidRPr="00E93A0B">
        <w:rPr>
          <w:rFonts w:asciiTheme="minorBidi" w:eastAsia="Times New Roman" w:hAnsiTheme="minorBidi" w:cstheme="minorBidi"/>
          <w:i/>
          <w:iCs/>
          <w:sz w:val="24"/>
          <w:szCs w:val="24"/>
        </w:rPr>
        <w:t>zimmun</w:t>
      </w:r>
      <w:r w:rsidR="001B21A6" w:rsidRPr="00E93A0B">
        <w:rPr>
          <w:rFonts w:asciiTheme="minorBidi" w:eastAsia="Times New Roman" w:hAnsiTheme="minorBidi" w:cstheme="minorBidi"/>
          <w:sz w:val="24"/>
          <w:szCs w:val="24"/>
        </w:rPr>
        <w:t xml:space="preserve">. </w:t>
      </w:r>
    </w:p>
    <w:p w14:paraId="0B26F711" w14:textId="77777777" w:rsidR="00CC6F5F" w:rsidRPr="00E93A0B" w:rsidRDefault="00CC6F5F" w:rsidP="00A10E2D">
      <w:pPr>
        <w:bidi w:val="0"/>
        <w:spacing w:after="0" w:line="240" w:lineRule="auto"/>
        <w:jc w:val="both"/>
        <w:rPr>
          <w:rFonts w:asciiTheme="minorBidi" w:eastAsia="Times New Roman" w:hAnsiTheme="minorBidi" w:cstheme="minorBidi"/>
          <w:sz w:val="24"/>
          <w:szCs w:val="24"/>
        </w:rPr>
      </w:pPr>
    </w:p>
    <w:p w14:paraId="21C174CA" w14:textId="40F5C379" w:rsidR="006D748A" w:rsidRPr="00E93A0B" w:rsidRDefault="006E32B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This type of reading likely explains the halachic position of </w:t>
      </w:r>
      <w:r w:rsidR="001B21A6" w:rsidRPr="00E93A0B">
        <w:rPr>
          <w:rFonts w:asciiTheme="minorBidi" w:eastAsia="Times New Roman" w:hAnsiTheme="minorBidi" w:cstheme="minorBidi"/>
          <w:sz w:val="24"/>
          <w:szCs w:val="24"/>
        </w:rPr>
        <w:t>Rav Yehuda Ha-kohen</w:t>
      </w:r>
      <w:r w:rsidR="00EA75F1" w:rsidRPr="00E93A0B">
        <w:rPr>
          <w:rFonts w:asciiTheme="minorBidi" w:eastAsia="Times New Roman" w:hAnsiTheme="minorBidi" w:cstheme="minorBidi"/>
          <w:sz w:val="24"/>
          <w:szCs w:val="24"/>
        </w:rPr>
        <w:t xml:space="preserve"> (end of tenth century Mainz)</w:t>
      </w:r>
      <w:r w:rsidR="00EC380E" w:rsidRPr="00E93A0B">
        <w:rPr>
          <w:rFonts w:asciiTheme="minorBidi" w:eastAsia="Times New Roman" w:hAnsiTheme="minorBidi" w:cstheme="minorBidi"/>
          <w:sz w:val="24"/>
          <w:szCs w:val="24"/>
        </w:rPr>
        <w:t>, who</w:t>
      </w:r>
      <w:r w:rsidR="001B21A6"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rules that</w:t>
      </w:r>
      <w:r w:rsidR="001B21A6" w:rsidRPr="00E93A0B">
        <w:rPr>
          <w:rFonts w:asciiTheme="minorBidi" w:eastAsia="Times New Roman" w:hAnsiTheme="minorBidi" w:cstheme="minorBidi"/>
          <w:sz w:val="24"/>
          <w:szCs w:val="24"/>
        </w:rPr>
        <w:t xml:space="preserve"> women </w:t>
      </w:r>
      <w:r w:rsidRPr="00E93A0B">
        <w:rPr>
          <w:rFonts w:asciiTheme="minorBidi" w:eastAsia="Times New Roman" w:hAnsiTheme="minorBidi" w:cstheme="minorBidi"/>
          <w:b/>
          <w:bCs/>
          <w:sz w:val="24"/>
          <w:szCs w:val="24"/>
        </w:rPr>
        <w:t>are</w:t>
      </w:r>
      <w:r w:rsidRPr="00E93A0B">
        <w:rPr>
          <w:rFonts w:asciiTheme="minorBidi" w:eastAsia="Times New Roman" w:hAnsiTheme="minorBidi" w:cstheme="minorBidi"/>
          <w:sz w:val="24"/>
          <w:szCs w:val="24"/>
        </w:rPr>
        <w:t xml:space="preserve"> permitted </w:t>
      </w:r>
      <w:r w:rsidR="001B21A6" w:rsidRPr="00E93A0B">
        <w:rPr>
          <w:rFonts w:asciiTheme="minorBidi" w:eastAsia="Times New Roman" w:hAnsiTheme="minorBidi" w:cstheme="minorBidi"/>
          <w:sz w:val="24"/>
          <w:szCs w:val="24"/>
        </w:rPr>
        <w:t xml:space="preserve">to combine with free men </w:t>
      </w:r>
      <w:r w:rsidRPr="00E93A0B">
        <w:rPr>
          <w:rFonts w:asciiTheme="minorBidi" w:eastAsia="Times New Roman" w:hAnsiTheme="minorBidi" w:cstheme="minorBidi"/>
          <w:sz w:val="24"/>
          <w:szCs w:val="24"/>
        </w:rPr>
        <w:t>to create a</w:t>
      </w:r>
      <w:r w:rsidR="001B21A6" w:rsidRPr="00E93A0B">
        <w:rPr>
          <w:rFonts w:asciiTheme="minorBidi" w:eastAsia="Times New Roman" w:hAnsiTheme="minorBidi" w:cstheme="minorBidi"/>
          <w:sz w:val="24"/>
          <w:szCs w:val="24"/>
        </w:rPr>
        <w:t xml:space="preserve"> </w:t>
      </w:r>
      <w:r w:rsidR="0088042C" w:rsidRPr="00E93A0B">
        <w:rPr>
          <w:rFonts w:asciiTheme="minorBidi" w:eastAsia="Times New Roman" w:hAnsiTheme="minorBidi" w:cstheme="minorBidi"/>
          <w:i/>
          <w:iCs/>
          <w:sz w:val="24"/>
          <w:szCs w:val="24"/>
        </w:rPr>
        <w:t>zimmun</w:t>
      </w:r>
      <w:r w:rsidR="001B21A6" w:rsidRPr="00E93A0B">
        <w:rPr>
          <w:rFonts w:asciiTheme="minorBidi" w:eastAsia="Times New Roman" w:hAnsiTheme="minorBidi" w:cstheme="minorBidi"/>
          <w:sz w:val="24"/>
          <w:szCs w:val="24"/>
        </w:rPr>
        <w:t>:</w:t>
      </w:r>
    </w:p>
    <w:p w14:paraId="38B40D5A" w14:textId="77777777" w:rsidR="001B21A6" w:rsidRPr="00E93A0B" w:rsidRDefault="001B21A6" w:rsidP="00A10E2D">
      <w:pPr>
        <w:bidi w:val="0"/>
        <w:spacing w:after="0" w:line="240" w:lineRule="auto"/>
        <w:jc w:val="both"/>
        <w:rPr>
          <w:rFonts w:asciiTheme="minorBidi" w:eastAsia="Times New Roman" w:hAnsiTheme="minorBidi" w:cstheme="minorBidi"/>
          <w:sz w:val="24"/>
          <w:szCs w:val="24"/>
        </w:rPr>
      </w:pPr>
    </w:p>
    <w:p w14:paraId="4C3DEFFA" w14:textId="663F74E5" w:rsidR="00EF30B5" w:rsidRPr="00E93A0B" w:rsidRDefault="00D476A0"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Responsa of</w:t>
      </w:r>
      <w:r w:rsidR="00EF30B5" w:rsidRPr="00E93A0B">
        <w:rPr>
          <w:rFonts w:asciiTheme="minorBidi" w:hAnsiTheme="minorBidi" w:cstheme="minorBidi"/>
          <w:sz w:val="24"/>
          <w:szCs w:val="24"/>
        </w:rPr>
        <w:t xml:space="preserve"> Maharam Rothenberg </w:t>
      </w:r>
      <w:r w:rsidR="00C66DB0" w:rsidRPr="00E93A0B">
        <w:rPr>
          <w:rFonts w:asciiTheme="minorBidi" w:hAnsiTheme="minorBidi" w:cstheme="minorBidi"/>
          <w:sz w:val="24"/>
          <w:szCs w:val="24"/>
        </w:rPr>
        <w:t>IV</w:t>
      </w:r>
      <w:r w:rsidR="00EF30B5" w:rsidRPr="00E93A0B">
        <w:rPr>
          <w:rFonts w:asciiTheme="minorBidi" w:hAnsiTheme="minorBidi" w:cstheme="minorBidi"/>
          <w:sz w:val="24"/>
          <w:szCs w:val="24"/>
        </w:rPr>
        <w:t>:227</w:t>
      </w:r>
    </w:p>
    <w:p w14:paraId="2B8D6F60" w14:textId="572972EF" w:rsidR="00EF30B5" w:rsidRPr="00E93A0B" w:rsidRDefault="00EF30B5"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Rav </w:t>
      </w:r>
      <w:r w:rsidR="0023584B" w:rsidRPr="00E93A0B">
        <w:rPr>
          <w:rFonts w:asciiTheme="minorBidi" w:hAnsiTheme="minorBidi" w:cstheme="minorBidi"/>
          <w:sz w:val="24"/>
          <w:szCs w:val="24"/>
        </w:rPr>
        <w:t xml:space="preserve">Yehuda Kohen </w:t>
      </w:r>
      <w:r w:rsidRPr="00E93A0B">
        <w:rPr>
          <w:rFonts w:asciiTheme="minorBidi" w:hAnsiTheme="minorBidi" w:cstheme="minorBidi"/>
          <w:sz w:val="24"/>
          <w:szCs w:val="24"/>
        </w:rPr>
        <w:t xml:space="preserve">said that a woman can combine </w:t>
      </w:r>
      <w:r w:rsidR="00C66DB0" w:rsidRPr="00E93A0B">
        <w:rPr>
          <w:rFonts w:asciiTheme="minorBidi" w:hAnsiTheme="minorBidi" w:cstheme="minorBidi"/>
          <w:sz w:val="24"/>
          <w:szCs w:val="24"/>
        </w:rPr>
        <w:t xml:space="preserve">[with men to create a </w:t>
      </w:r>
      <w:r w:rsidR="00C66DB0" w:rsidRPr="00E93A0B">
        <w:rPr>
          <w:rFonts w:asciiTheme="minorBidi" w:hAnsiTheme="minorBidi" w:cstheme="minorBidi"/>
          <w:i/>
          <w:iCs/>
          <w:sz w:val="24"/>
          <w:szCs w:val="24"/>
        </w:rPr>
        <w:t>zimmun</w:t>
      </w:r>
      <w:r w:rsidR="00C66DB0" w:rsidRPr="00E93A0B">
        <w:rPr>
          <w:rFonts w:asciiTheme="minorBidi" w:hAnsiTheme="minorBidi" w:cstheme="minorBidi"/>
          <w:sz w:val="24"/>
          <w:szCs w:val="24"/>
        </w:rPr>
        <w:t xml:space="preserve">] of three for </w:t>
      </w:r>
      <w:r w:rsidRPr="00E93A0B">
        <w:rPr>
          <w:rFonts w:asciiTheme="minorBidi" w:hAnsiTheme="minorBidi" w:cstheme="minorBidi"/>
          <w:i/>
          <w:iCs/>
          <w:sz w:val="24"/>
          <w:szCs w:val="24"/>
        </w:rPr>
        <w:t>birkat ha-mazon</w:t>
      </w:r>
      <w:r w:rsidRPr="00E93A0B">
        <w:rPr>
          <w:rFonts w:asciiTheme="minorBidi" w:hAnsiTheme="minorBidi" w:cstheme="minorBidi"/>
          <w:sz w:val="24"/>
          <w:szCs w:val="24"/>
        </w:rPr>
        <w:t>…He brought a proof from the Talmud's doubt</w:t>
      </w:r>
      <w:r w:rsidR="00D476A0" w:rsidRPr="00E93A0B">
        <w:rPr>
          <w:rFonts w:asciiTheme="minorBidi" w:hAnsiTheme="minorBidi" w:cstheme="minorBidi"/>
          <w:sz w:val="24"/>
          <w:szCs w:val="24"/>
        </w:rPr>
        <w:t xml:space="preserve"> (</w:t>
      </w:r>
      <w:r w:rsidR="00D476A0" w:rsidRPr="00E93A0B">
        <w:rPr>
          <w:rFonts w:asciiTheme="minorBidi" w:hAnsiTheme="minorBidi" w:cstheme="minorBidi"/>
          <w:i/>
          <w:iCs/>
          <w:sz w:val="24"/>
          <w:szCs w:val="24"/>
        </w:rPr>
        <w:t>Berachot</w:t>
      </w:r>
      <w:r w:rsidR="00D476A0" w:rsidRPr="00E93A0B">
        <w:rPr>
          <w:rFonts w:asciiTheme="minorBidi" w:hAnsiTheme="minorBidi" w:cstheme="minorBidi"/>
          <w:sz w:val="24"/>
          <w:szCs w:val="24"/>
        </w:rPr>
        <w:t xml:space="preserve"> 20b)</w:t>
      </w:r>
      <w:r w:rsidRPr="00E93A0B">
        <w:rPr>
          <w:rFonts w:asciiTheme="minorBidi" w:hAnsiTheme="minorBidi" w:cstheme="minorBidi"/>
          <w:sz w:val="24"/>
          <w:szCs w:val="24"/>
        </w:rPr>
        <w:t xml:space="preserve"> whether [women's obligation in </w:t>
      </w:r>
      <w:r w:rsidR="0023584B" w:rsidRPr="00E93A0B">
        <w:rPr>
          <w:rFonts w:asciiTheme="minorBidi" w:hAnsiTheme="minorBidi" w:cstheme="minorBidi"/>
          <w:i/>
          <w:iCs/>
          <w:sz w:val="24"/>
          <w:szCs w:val="24"/>
        </w:rPr>
        <w:t xml:space="preserve">birkat </w:t>
      </w:r>
      <w:r w:rsidRPr="00E93A0B">
        <w:rPr>
          <w:rFonts w:asciiTheme="minorBidi" w:hAnsiTheme="minorBidi" w:cstheme="minorBidi"/>
          <w:i/>
          <w:iCs/>
          <w:sz w:val="24"/>
          <w:szCs w:val="24"/>
        </w:rPr>
        <w:t>ha-mazon</w:t>
      </w:r>
      <w:r w:rsidRPr="00E93A0B">
        <w:rPr>
          <w:rFonts w:asciiTheme="minorBidi" w:hAnsiTheme="minorBidi" w:cstheme="minorBidi"/>
          <w:sz w:val="24"/>
          <w:szCs w:val="24"/>
        </w:rPr>
        <w:t xml:space="preserve">] is on a Torah level or rabbinic [and presenting the practical outcome] as discharging the masses [in their obligation]. That implies that it is clear to us that women combine [with men for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for if you don’t say so, rather than asking if she can discharge [a man's obligation]</w:t>
      </w:r>
      <w:r w:rsidR="00F97E56" w:rsidRPr="00E93A0B">
        <w:rPr>
          <w:rFonts w:asciiTheme="minorBidi" w:hAnsiTheme="minorBidi" w:cstheme="minorBidi"/>
          <w:sz w:val="24"/>
          <w:szCs w:val="24"/>
        </w:rPr>
        <w:t>,</w:t>
      </w:r>
      <w:r w:rsidRPr="00E93A0B">
        <w:rPr>
          <w:rFonts w:asciiTheme="minorBidi" w:hAnsiTheme="minorBidi" w:cstheme="minorBidi"/>
          <w:sz w:val="24"/>
          <w:szCs w:val="24"/>
        </w:rPr>
        <w:t xml:space="preserve"> it [the Talmud] should ask if she can combine [with men to create a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w:t>
      </w:r>
    </w:p>
    <w:p w14:paraId="6CDAE759"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7F6B6F19" w14:textId="18C80661" w:rsidR="001B21A6" w:rsidRPr="00E93A0B" w:rsidRDefault="001B21A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Rav </w:t>
      </w:r>
      <w:r w:rsidR="00136C81" w:rsidRPr="00E93A0B">
        <w:rPr>
          <w:rFonts w:asciiTheme="minorBidi" w:eastAsia="Times New Roman" w:hAnsiTheme="minorBidi" w:cstheme="minorBidi"/>
          <w:sz w:val="24"/>
          <w:szCs w:val="24"/>
        </w:rPr>
        <w:t>Y</w:t>
      </w:r>
      <w:r w:rsidRPr="00E93A0B">
        <w:rPr>
          <w:rFonts w:asciiTheme="minorBidi" w:eastAsia="Times New Roman" w:hAnsiTheme="minorBidi" w:cstheme="minorBidi"/>
          <w:sz w:val="24"/>
          <w:szCs w:val="24"/>
        </w:rPr>
        <w:t xml:space="preserve">ehuda </w:t>
      </w:r>
      <w:r w:rsidR="00136FFB" w:rsidRPr="00E93A0B">
        <w:rPr>
          <w:rFonts w:asciiTheme="minorBidi" w:eastAsia="Times New Roman" w:hAnsiTheme="minorBidi" w:cstheme="minorBidi"/>
          <w:sz w:val="24"/>
          <w:szCs w:val="24"/>
        </w:rPr>
        <w:t xml:space="preserve">Ha-kohen </w:t>
      </w:r>
      <w:r w:rsidRPr="00E93A0B">
        <w:rPr>
          <w:rFonts w:asciiTheme="minorBidi" w:eastAsia="Times New Roman" w:hAnsiTheme="minorBidi" w:cstheme="minorBidi"/>
          <w:sz w:val="24"/>
          <w:szCs w:val="24"/>
        </w:rPr>
        <w:t xml:space="preserve">reasons that if women's ability to combine with men for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were in question, the Talmud should have raised that </w:t>
      </w:r>
      <w:r w:rsidR="00CC6F5F" w:rsidRPr="00E93A0B">
        <w:rPr>
          <w:rFonts w:asciiTheme="minorBidi" w:eastAsia="Times New Roman" w:hAnsiTheme="minorBidi" w:cstheme="minorBidi"/>
          <w:sz w:val="24"/>
          <w:szCs w:val="24"/>
        </w:rPr>
        <w:t xml:space="preserve">question </w:t>
      </w:r>
      <w:r w:rsidRPr="00E93A0B">
        <w:rPr>
          <w:rFonts w:asciiTheme="minorBidi" w:eastAsia="Times New Roman" w:hAnsiTheme="minorBidi" w:cstheme="minorBidi"/>
          <w:sz w:val="24"/>
          <w:szCs w:val="24"/>
        </w:rPr>
        <w:t xml:space="preserve">prior to </w:t>
      </w:r>
      <w:r w:rsidR="00CC6F5F" w:rsidRPr="00E93A0B">
        <w:rPr>
          <w:rFonts w:asciiTheme="minorBidi" w:eastAsia="Times New Roman" w:hAnsiTheme="minorBidi" w:cstheme="minorBidi"/>
          <w:sz w:val="24"/>
          <w:szCs w:val="24"/>
        </w:rPr>
        <w:t>discussing</w:t>
      </w:r>
      <w:r w:rsidRPr="00E93A0B">
        <w:rPr>
          <w:rFonts w:asciiTheme="minorBidi" w:eastAsia="Times New Roman" w:hAnsiTheme="minorBidi" w:cstheme="minorBidi"/>
          <w:sz w:val="24"/>
          <w:szCs w:val="24"/>
        </w:rPr>
        <w:t xml:space="preserve"> women discharging men's obligations in </w:t>
      </w:r>
      <w:r w:rsidRPr="00E93A0B">
        <w:rPr>
          <w:rFonts w:asciiTheme="minorBidi" w:eastAsia="Times New Roman" w:hAnsiTheme="minorBidi" w:cstheme="minorBidi"/>
          <w:i/>
          <w:iCs/>
          <w:sz w:val="24"/>
          <w:szCs w:val="24"/>
        </w:rPr>
        <w:t>birkat ha-mazon</w:t>
      </w:r>
      <w:r w:rsidRPr="00E93A0B">
        <w:rPr>
          <w:rFonts w:asciiTheme="minorBidi" w:eastAsia="Times New Roman" w:hAnsiTheme="minorBidi" w:cstheme="minorBidi"/>
          <w:sz w:val="24"/>
          <w:szCs w:val="24"/>
        </w:rPr>
        <w:t xml:space="preserve">. (We'll see Maharam's rebuttal </w:t>
      </w:r>
      <w:r w:rsidR="00136C81" w:rsidRPr="00E93A0B">
        <w:rPr>
          <w:rFonts w:asciiTheme="minorBidi" w:eastAsia="Times New Roman" w:hAnsiTheme="minorBidi" w:cstheme="minorBidi"/>
          <w:sz w:val="24"/>
          <w:szCs w:val="24"/>
        </w:rPr>
        <w:t xml:space="preserve">of this point </w:t>
      </w:r>
      <w:r w:rsidRPr="00E93A0B">
        <w:rPr>
          <w:rFonts w:asciiTheme="minorBidi" w:eastAsia="Times New Roman" w:hAnsiTheme="minorBidi" w:cstheme="minorBidi"/>
          <w:sz w:val="24"/>
          <w:szCs w:val="24"/>
        </w:rPr>
        <w:t>below.)</w:t>
      </w:r>
    </w:p>
    <w:p w14:paraId="18925AC1" w14:textId="77777777" w:rsidR="001B21A6" w:rsidRPr="00E93A0B" w:rsidRDefault="001B21A6" w:rsidP="00A10E2D">
      <w:pPr>
        <w:bidi w:val="0"/>
        <w:spacing w:after="0" w:line="240" w:lineRule="auto"/>
        <w:jc w:val="both"/>
        <w:rPr>
          <w:rFonts w:asciiTheme="minorBidi" w:eastAsia="Times New Roman" w:hAnsiTheme="minorBidi" w:cstheme="minorBidi"/>
          <w:sz w:val="24"/>
          <w:szCs w:val="24"/>
        </w:rPr>
      </w:pPr>
    </w:p>
    <w:p w14:paraId="4E0B86EF" w14:textId="74EBE508" w:rsidR="001B21A6" w:rsidRPr="00E93A0B" w:rsidRDefault="0084147D"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A few later authorities have suggested </w:t>
      </w:r>
      <w:r w:rsidR="006E32B6" w:rsidRPr="00E93A0B">
        <w:rPr>
          <w:rFonts w:asciiTheme="minorBidi" w:eastAsia="Times New Roman" w:hAnsiTheme="minorBidi" w:cstheme="minorBidi"/>
          <w:sz w:val="24"/>
          <w:szCs w:val="24"/>
        </w:rPr>
        <w:t>that Rav Yehuda</w:t>
      </w:r>
      <w:r w:rsidR="00136FFB" w:rsidRPr="00E93A0B">
        <w:rPr>
          <w:rFonts w:asciiTheme="minorBidi" w:eastAsia="Times New Roman" w:hAnsiTheme="minorBidi" w:cstheme="minorBidi"/>
          <w:sz w:val="24"/>
          <w:szCs w:val="24"/>
        </w:rPr>
        <w:t xml:space="preserve"> Ha-kohen</w:t>
      </w:r>
      <w:r w:rsidR="006E32B6" w:rsidRPr="00E93A0B">
        <w:rPr>
          <w:rFonts w:asciiTheme="minorBidi" w:eastAsia="Times New Roman" w:hAnsiTheme="minorBidi" w:cstheme="minorBidi"/>
          <w:sz w:val="24"/>
          <w:szCs w:val="24"/>
        </w:rPr>
        <w:t xml:space="preserve">'s view had more limited application, based on a more mainstream reading of the mishna. </w:t>
      </w:r>
      <w:r w:rsidR="001B21A6" w:rsidRPr="00E93A0B">
        <w:rPr>
          <w:rFonts w:asciiTheme="minorBidi" w:eastAsia="Times New Roman" w:hAnsiTheme="minorBidi" w:cstheme="minorBidi"/>
          <w:sz w:val="24"/>
          <w:szCs w:val="24"/>
        </w:rPr>
        <w:t>Taz</w:t>
      </w:r>
      <w:r w:rsidRPr="00E93A0B">
        <w:rPr>
          <w:rFonts w:asciiTheme="minorBidi" w:eastAsia="Times New Roman" w:hAnsiTheme="minorBidi" w:cstheme="minorBidi"/>
          <w:sz w:val="24"/>
          <w:szCs w:val="24"/>
        </w:rPr>
        <w:t>, for example,</w:t>
      </w:r>
      <w:r w:rsidR="001B21A6" w:rsidRPr="00E93A0B">
        <w:rPr>
          <w:rFonts w:asciiTheme="minorBidi" w:eastAsia="Times New Roman" w:hAnsiTheme="minorBidi" w:cstheme="minorBidi"/>
          <w:sz w:val="24"/>
          <w:szCs w:val="24"/>
        </w:rPr>
        <w:t xml:space="preserve"> </w:t>
      </w:r>
      <w:r w:rsidR="00136C81" w:rsidRPr="00E93A0B">
        <w:rPr>
          <w:rFonts w:asciiTheme="minorBidi" w:eastAsia="Times New Roman" w:hAnsiTheme="minorBidi" w:cstheme="minorBidi"/>
          <w:sz w:val="24"/>
          <w:szCs w:val="24"/>
        </w:rPr>
        <w:t>suggests</w:t>
      </w:r>
      <w:r w:rsidR="001B21A6" w:rsidRPr="00E93A0B">
        <w:rPr>
          <w:rFonts w:asciiTheme="minorBidi" w:eastAsia="Times New Roman" w:hAnsiTheme="minorBidi" w:cstheme="minorBidi"/>
          <w:sz w:val="24"/>
          <w:szCs w:val="24"/>
        </w:rPr>
        <w:t xml:space="preserve"> that Rav Yehuda</w:t>
      </w:r>
      <w:r w:rsidR="00136FFB" w:rsidRPr="00E93A0B">
        <w:rPr>
          <w:rFonts w:asciiTheme="minorBidi" w:eastAsia="Times New Roman" w:hAnsiTheme="minorBidi" w:cstheme="minorBidi"/>
          <w:sz w:val="24"/>
          <w:szCs w:val="24"/>
        </w:rPr>
        <w:t xml:space="preserve"> Ha-kohen</w:t>
      </w:r>
      <w:r w:rsidR="001B21A6" w:rsidRPr="00E93A0B">
        <w:rPr>
          <w:rFonts w:asciiTheme="minorBidi" w:eastAsia="Times New Roman" w:hAnsiTheme="minorBidi" w:cstheme="minorBidi"/>
          <w:sz w:val="24"/>
          <w:szCs w:val="24"/>
        </w:rPr>
        <w:t xml:space="preserve"> in fact does read the mishna as limiting combinations of women and fre</w:t>
      </w:r>
      <w:r w:rsidR="00CC6F5F" w:rsidRPr="00E93A0B">
        <w:rPr>
          <w:rFonts w:asciiTheme="minorBidi" w:eastAsia="Times New Roman" w:hAnsiTheme="minorBidi" w:cstheme="minorBidi"/>
          <w:sz w:val="24"/>
          <w:szCs w:val="24"/>
        </w:rPr>
        <w:t>e men, but specifically</w:t>
      </w:r>
      <w:r w:rsidR="001B21A6" w:rsidRPr="00E93A0B">
        <w:rPr>
          <w:rFonts w:asciiTheme="minorBidi" w:eastAsia="Times New Roman" w:hAnsiTheme="minorBidi" w:cstheme="minorBidi"/>
          <w:sz w:val="24"/>
          <w:szCs w:val="24"/>
        </w:rPr>
        <w:t xml:space="preserve"> when the combination would be two women to one man:</w:t>
      </w:r>
    </w:p>
    <w:p w14:paraId="1E3D4B88" w14:textId="77777777" w:rsidR="00EF30B5" w:rsidRPr="00E93A0B" w:rsidRDefault="00EF30B5" w:rsidP="00A10E2D">
      <w:pPr>
        <w:bidi w:val="0"/>
        <w:spacing w:after="0" w:line="240" w:lineRule="auto"/>
        <w:jc w:val="both"/>
        <w:rPr>
          <w:rFonts w:asciiTheme="minorBidi" w:eastAsia="Times New Roman" w:hAnsiTheme="minorBidi" w:cstheme="minorBidi"/>
          <w:sz w:val="24"/>
          <w:szCs w:val="24"/>
        </w:rPr>
      </w:pPr>
    </w:p>
    <w:p w14:paraId="308762DE" w14:textId="0DD393CF" w:rsidR="00EF30B5" w:rsidRPr="00E93A0B" w:rsidRDefault="00EF30B5"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Taz</w:t>
      </w:r>
      <w:r w:rsidR="00F97E56" w:rsidRPr="00E93A0B">
        <w:rPr>
          <w:rFonts w:asciiTheme="minorBidi" w:hAnsiTheme="minorBidi" w:cstheme="minorBidi"/>
          <w:sz w:val="24"/>
          <w:szCs w:val="24"/>
        </w:rPr>
        <w:t xml:space="preserve"> OC</w:t>
      </w:r>
      <w:r w:rsidRPr="00E93A0B">
        <w:rPr>
          <w:rFonts w:asciiTheme="minorBidi" w:hAnsiTheme="minorBidi" w:cstheme="minorBidi"/>
          <w:sz w:val="24"/>
          <w:szCs w:val="24"/>
        </w:rPr>
        <w:t xml:space="preserve"> 199:2</w:t>
      </w:r>
    </w:p>
    <w:p w14:paraId="7C77FA00" w14:textId="1EDC4D33" w:rsidR="00EF30B5" w:rsidRPr="00E93A0B" w:rsidRDefault="00FB72B5"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…Regarding</w:t>
      </w:r>
      <w:r w:rsidR="00EF30B5" w:rsidRPr="00E93A0B">
        <w:rPr>
          <w:rFonts w:asciiTheme="minorBidi" w:hAnsiTheme="minorBidi" w:cstheme="minorBidi"/>
          <w:sz w:val="24"/>
          <w:szCs w:val="24"/>
        </w:rPr>
        <w:t xml:space="preserve"> women</w:t>
      </w:r>
      <w:r w:rsidR="00F97E56" w:rsidRPr="00E93A0B">
        <w:rPr>
          <w:rFonts w:asciiTheme="minorBidi" w:hAnsiTheme="minorBidi" w:cstheme="minorBidi"/>
          <w:sz w:val="24"/>
          <w:szCs w:val="24"/>
        </w:rPr>
        <w:t xml:space="preserve"> in our</w:t>
      </w:r>
      <w:r w:rsidR="00EF30B5" w:rsidRPr="00E93A0B">
        <w:rPr>
          <w:rFonts w:asciiTheme="minorBidi" w:hAnsiTheme="minorBidi" w:cstheme="minorBidi"/>
          <w:sz w:val="24"/>
          <w:szCs w:val="24"/>
        </w:rPr>
        <w:t xml:space="preserve"> mishna</w:t>
      </w:r>
      <w:r w:rsidR="00F97E56" w:rsidRPr="00E93A0B">
        <w:rPr>
          <w:rFonts w:asciiTheme="minorBidi" w:hAnsiTheme="minorBidi" w:cstheme="minorBidi"/>
          <w:sz w:val="24"/>
          <w:szCs w:val="24"/>
        </w:rPr>
        <w:t>, that</w:t>
      </w:r>
      <w:r w:rsidRPr="00E93A0B">
        <w:rPr>
          <w:rFonts w:asciiTheme="minorBidi" w:hAnsiTheme="minorBidi" w:cstheme="minorBidi"/>
          <w:sz w:val="24"/>
          <w:szCs w:val="24"/>
        </w:rPr>
        <w:t xml:space="preserve"> </w:t>
      </w:r>
      <w:r w:rsidR="00EF30B5" w:rsidRPr="00E93A0B">
        <w:rPr>
          <w:rFonts w:asciiTheme="minorBidi" w:hAnsiTheme="minorBidi" w:cstheme="minorBidi"/>
          <w:sz w:val="24"/>
          <w:szCs w:val="24"/>
        </w:rPr>
        <w:t>is if they</w:t>
      </w:r>
      <w:r w:rsidRPr="00E93A0B">
        <w:rPr>
          <w:rFonts w:asciiTheme="minorBidi" w:hAnsiTheme="minorBidi" w:cstheme="minorBidi"/>
          <w:sz w:val="24"/>
          <w:szCs w:val="24"/>
        </w:rPr>
        <w:t xml:space="preserve"> [women]</w:t>
      </w:r>
      <w:r w:rsidR="00EF30B5" w:rsidRPr="00E93A0B">
        <w:rPr>
          <w:rFonts w:asciiTheme="minorBidi" w:hAnsiTheme="minorBidi" w:cstheme="minorBidi"/>
          <w:sz w:val="24"/>
          <w:szCs w:val="24"/>
        </w:rPr>
        <w:t xml:space="preserve"> are the majority</w:t>
      </w:r>
      <w:r w:rsidRPr="00E93A0B">
        <w:rPr>
          <w:rFonts w:asciiTheme="minorBidi" w:hAnsiTheme="minorBidi" w:cstheme="minorBidi"/>
          <w:sz w:val="24"/>
          <w:szCs w:val="24"/>
        </w:rPr>
        <w:t>,</w:t>
      </w:r>
      <w:r w:rsidR="00EF30B5" w:rsidRPr="00E93A0B">
        <w:rPr>
          <w:rFonts w:asciiTheme="minorBidi" w:hAnsiTheme="minorBidi" w:cstheme="minorBidi"/>
          <w:sz w:val="24"/>
          <w:szCs w:val="24"/>
        </w:rPr>
        <w:t xml:space="preserve"> </w:t>
      </w:r>
      <w:r w:rsidRPr="00E93A0B">
        <w:rPr>
          <w:rFonts w:asciiTheme="minorBidi" w:hAnsiTheme="minorBidi" w:cstheme="minorBidi"/>
          <w:sz w:val="24"/>
          <w:szCs w:val="24"/>
        </w:rPr>
        <w:t>one</w:t>
      </w:r>
      <w:r w:rsidR="00EF30B5" w:rsidRPr="00E93A0B">
        <w:rPr>
          <w:rFonts w:asciiTheme="minorBidi" w:hAnsiTheme="minorBidi" w:cstheme="minorBidi"/>
          <w:sz w:val="24"/>
          <w:szCs w:val="24"/>
        </w:rPr>
        <w:t xml:space="preserve"> man cannot recite </w:t>
      </w:r>
      <w:r w:rsidR="0088042C" w:rsidRPr="00E93A0B">
        <w:rPr>
          <w:rFonts w:asciiTheme="minorBidi" w:hAnsiTheme="minorBidi" w:cstheme="minorBidi"/>
          <w:i/>
          <w:iCs/>
          <w:sz w:val="24"/>
          <w:szCs w:val="24"/>
        </w:rPr>
        <w:t>zimmun</w:t>
      </w:r>
      <w:r w:rsidR="00EF30B5" w:rsidRPr="00E93A0B">
        <w:rPr>
          <w:rFonts w:asciiTheme="minorBidi" w:hAnsiTheme="minorBidi" w:cstheme="minorBidi"/>
          <w:sz w:val="24"/>
          <w:szCs w:val="24"/>
        </w:rPr>
        <w:t xml:space="preserve"> for them</w:t>
      </w:r>
      <w:r w:rsidRPr="00E93A0B">
        <w:rPr>
          <w:rFonts w:asciiTheme="minorBidi" w:hAnsiTheme="minorBidi" w:cstheme="minorBidi"/>
          <w:sz w:val="24"/>
          <w:szCs w:val="24"/>
        </w:rPr>
        <w:t xml:space="preserve"> [as a group]</w:t>
      </w:r>
      <w:r w:rsidR="00EF30B5" w:rsidRPr="00E93A0B">
        <w:rPr>
          <w:rFonts w:asciiTheme="minorBidi" w:hAnsiTheme="minorBidi" w:cstheme="minorBidi"/>
          <w:sz w:val="24"/>
          <w:szCs w:val="24"/>
        </w:rPr>
        <w:t xml:space="preserve">. But </w:t>
      </w:r>
      <w:r w:rsidRPr="00E93A0B">
        <w:rPr>
          <w:rFonts w:asciiTheme="minorBidi" w:hAnsiTheme="minorBidi" w:cstheme="minorBidi"/>
          <w:sz w:val="24"/>
          <w:szCs w:val="24"/>
        </w:rPr>
        <w:t>to combine t</w:t>
      </w:r>
      <w:r w:rsidR="00EF30B5" w:rsidRPr="00E93A0B">
        <w:rPr>
          <w:rFonts w:asciiTheme="minorBidi" w:hAnsiTheme="minorBidi" w:cstheme="minorBidi"/>
          <w:sz w:val="24"/>
          <w:szCs w:val="24"/>
        </w:rPr>
        <w:t>w</w:t>
      </w:r>
      <w:r w:rsidRPr="00E93A0B">
        <w:rPr>
          <w:rFonts w:asciiTheme="minorBidi" w:hAnsiTheme="minorBidi" w:cstheme="minorBidi"/>
          <w:sz w:val="24"/>
          <w:szCs w:val="24"/>
        </w:rPr>
        <w:t>o</w:t>
      </w:r>
      <w:r w:rsidR="00EF30B5" w:rsidRPr="00E93A0B">
        <w:rPr>
          <w:rFonts w:asciiTheme="minorBidi" w:hAnsiTheme="minorBidi" w:cstheme="minorBidi"/>
          <w:sz w:val="24"/>
          <w:szCs w:val="24"/>
        </w:rPr>
        <w:t xml:space="preserve"> men </w:t>
      </w:r>
      <w:r w:rsidRPr="00E93A0B">
        <w:rPr>
          <w:rFonts w:asciiTheme="minorBidi" w:hAnsiTheme="minorBidi" w:cstheme="minorBidi"/>
          <w:sz w:val="24"/>
          <w:szCs w:val="24"/>
        </w:rPr>
        <w:t>and her as the third</w:t>
      </w:r>
      <w:r w:rsidR="00EF30B5" w:rsidRPr="00E93A0B">
        <w:rPr>
          <w:rFonts w:asciiTheme="minorBidi" w:hAnsiTheme="minorBidi" w:cstheme="minorBidi"/>
          <w:sz w:val="24"/>
          <w:szCs w:val="24"/>
        </w:rPr>
        <w:t xml:space="preserve">, she can </w:t>
      </w:r>
      <w:r w:rsidR="00F97E56" w:rsidRPr="00E93A0B">
        <w:rPr>
          <w:rFonts w:asciiTheme="minorBidi" w:hAnsiTheme="minorBidi" w:cstheme="minorBidi"/>
          <w:sz w:val="24"/>
          <w:szCs w:val="24"/>
        </w:rPr>
        <w:t xml:space="preserve">well </w:t>
      </w:r>
      <w:r w:rsidR="00EF30B5" w:rsidRPr="00E93A0B">
        <w:rPr>
          <w:rFonts w:asciiTheme="minorBidi" w:hAnsiTheme="minorBidi" w:cstheme="minorBidi"/>
          <w:sz w:val="24"/>
          <w:szCs w:val="24"/>
        </w:rPr>
        <w:t>combin</w:t>
      </w:r>
      <w:r w:rsidRPr="00E93A0B">
        <w:rPr>
          <w:rFonts w:asciiTheme="minorBidi" w:hAnsiTheme="minorBidi" w:cstheme="minorBidi"/>
          <w:sz w:val="24"/>
          <w:szCs w:val="24"/>
        </w:rPr>
        <w:t xml:space="preserve">e [with them to form a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That is the view of Rav Yehuda Ha-kohen.</w:t>
      </w:r>
    </w:p>
    <w:p w14:paraId="24EA2CB5"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61D4D53F" w14:textId="048A6A7C" w:rsidR="001B21A6" w:rsidRPr="00E93A0B" w:rsidRDefault="001B21A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lastRenderedPageBreak/>
        <w:t>Rav Yehuda</w:t>
      </w:r>
      <w:r w:rsidR="00136FFB" w:rsidRPr="00E93A0B">
        <w:rPr>
          <w:rFonts w:asciiTheme="minorBidi" w:eastAsia="Times New Roman" w:hAnsiTheme="minorBidi" w:cstheme="minorBidi"/>
          <w:sz w:val="24"/>
          <w:szCs w:val="24"/>
        </w:rPr>
        <w:t xml:space="preserve"> Ha-kohen</w:t>
      </w:r>
      <w:r w:rsidRPr="00E93A0B">
        <w:rPr>
          <w:rFonts w:asciiTheme="minorBidi" w:eastAsia="Times New Roman" w:hAnsiTheme="minorBidi" w:cstheme="minorBidi"/>
          <w:sz w:val="24"/>
          <w:szCs w:val="24"/>
        </w:rPr>
        <w:t>'s view</w:t>
      </w:r>
      <w:r w:rsidR="0084147D" w:rsidRPr="00E93A0B">
        <w:rPr>
          <w:rFonts w:asciiTheme="minorBidi" w:eastAsia="Times New Roman" w:hAnsiTheme="minorBidi" w:cstheme="minorBidi"/>
          <w:sz w:val="24"/>
          <w:szCs w:val="24"/>
        </w:rPr>
        <w:t xml:space="preserve"> in all its versions, </w:t>
      </w:r>
      <w:r w:rsidR="00CC6F5F" w:rsidRPr="00E93A0B">
        <w:rPr>
          <w:rFonts w:asciiTheme="minorBidi" w:eastAsia="Times New Roman" w:hAnsiTheme="minorBidi" w:cstheme="minorBidi"/>
          <w:sz w:val="24"/>
          <w:szCs w:val="24"/>
        </w:rPr>
        <w:t xml:space="preserve">and men and women combining to create a </w:t>
      </w:r>
      <w:r w:rsidR="0088042C" w:rsidRPr="00E93A0B">
        <w:rPr>
          <w:rFonts w:asciiTheme="minorBidi" w:eastAsia="Times New Roman" w:hAnsiTheme="minorBidi" w:cstheme="minorBidi"/>
          <w:i/>
          <w:iCs/>
          <w:sz w:val="24"/>
          <w:szCs w:val="24"/>
        </w:rPr>
        <w:t>zimmun</w:t>
      </w:r>
      <w:r w:rsidR="00CC6F5F" w:rsidRPr="00E93A0B">
        <w:rPr>
          <w:rFonts w:asciiTheme="minorBidi" w:eastAsia="Times New Roman" w:hAnsiTheme="minorBidi" w:cstheme="minorBidi"/>
          <w:sz w:val="24"/>
          <w:szCs w:val="24"/>
        </w:rPr>
        <w:t xml:space="preserve">, </w:t>
      </w:r>
      <w:r w:rsidR="0084147D" w:rsidRPr="00E93A0B">
        <w:rPr>
          <w:rFonts w:asciiTheme="minorBidi" w:eastAsia="Times New Roman" w:hAnsiTheme="minorBidi" w:cstheme="minorBidi"/>
          <w:sz w:val="24"/>
          <w:szCs w:val="24"/>
        </w:rPr>
        <w:t>ha</w:t>
      </w:r>
      <w:r w:rsidR="001E209C" w:rsidRPr="00E93A0B">
        <w:rPr>
          <w:rFonts w:asciiTheme="minorBidi" w:eastAsia="Times New Roman" w:hAnsiTheme="minorBidi" w:cstheme="minorBidi"/>
          <w:sz w:val="24"/>
          <w:szCs w:val="24"/>
        </w:rPr>
        <w:t>ve</w:t>
      </w:r>
      <w:r w:rsidRPr="00E93A0B">
        <w:rPr>
          <w:rFonts w:asciiTheme="minorBidi" w:eastAsia="Times New Roman" w:hAnsiTheme="minorBidi" w:cstheme="minorBidi"/>
          <w:sz w:val="24"/>
          <w:szCs w:val="24"/>
        </w:rPr>
        <w:t xml:space="preserve"> been widely rejected in practice.</w:t>
      </w:r>
    </w:p>
    <w:p w14:paraId="3AE9D81F" w14:textId="77777777" w:rsidR="00584497" w:rsidRPr="00E93A0B" w:rsidRDefault="00584497" w:rsidP="00A10E2D">
      <w:pPr>
        <w:pStyle w:val="SubQuote"/>
        <w:spacing w:after="0" w:line="240" w:lineRule="auto"/>
        <w:jc w:val="both"/>
        <w:rPr>
          <w:rFonts w:asciiTheme="minorBidi" w:hAnsiTheme="minorBidi" w:cstheme="minorBidi"/>
          <w:sz w:val="24"/>
          <w:szCs w:val="24"/>
        </w:rPr>
      </w:pPr>
    </w:p>
    <w:p w14:paraId="7E6DA23A" w14:textId="1458DEF1" w:rsidR="00584497" w:rsidRPr="00E93A0B" w:rsidRDefault="00584497" w:rsidP="00A10E2D">
      <w:pPr>
        <w:pStyle w:val="SubQuote"/>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Prevalent View</w:t>
      </w:r>
    </w:p>
    <w:p w14:paraId="15E708B6" w14:textId="77777777" w:rsidR="00E93A0B" w:rsidRPr="00E93A0B" w:rsidRDefault="00E93A0B" w:rsidP="00A10E2D">
      <w:pPr>
        <w:pStyle w:val="SubQuote"/>
        <w:spacing w:after="0" w:line="240" w:lineRule="auto"/>
        <w:jc w:val="both"/>
        <w:rPr>
          <w:rFonts w:asciiTheme="minorBidi" w:hAnsiTheme="minorBidi" w:cstheme="minorBidi"/>
          <w:sz w:val="24"/>
          <w:szCs w:val="24"/>
        </w:rPr>
      </w:pPr>
    </w:p>
    <w:p w14:paraId="206528B4" w14:textId="6E7F867B" w:rsidR="001B21A6" w:rsidRPr="00E93A0B" w:rsidRDefault="00584F81"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T</w:t>
      </w:r>
      <w:r w:rsidR="00584497" w:rsidRPr="00E93A0B">
        <w:rPr>
          <w:rFonts w:asciiTheme="minorBidi" w:eastAsia="Times New Roman" w:hAnsiTheme="minorBidi" w:cstheme="minorBidi"/>
          <w:sz w:val="24"/>
          <w:szCs w:val="24"/>
        </w:rPr>
        <w:t xml:space="preserve">he prevalent view is that the mishna </w:t>
      </w:r>
      <w:r w:rsidR="00CC6F5F" w:rsidRPr="00E93A0B">
        <w:rPr>
          <w:rFonts w:asciiTheme="minorBidi" w:eastAsia="Times New Roman" w:hAnsiTheme="minorBidi" w:cstheme="minorBidi"/>
          <w:sz w:val="24"/>
          <w:szCs w:val="24"/>
        </w:rPr>
        <w:t xml:space="preserve">simply </w:t>
      </w:r>
      <w:r w:rsidR="00584497" w:rsidRPr="00E93A0B">
        <w:rPr>
          <w:rFonts w:asciiTheme="minorBidi" w:eastAsia="Times New Roman" w:hAnsiTheme="minorBidi" w:cstheme="minorBidi"/>
          <w:sz w:val="24"/>
          <w:szCs w:val="24"/>
        </w:rPr>
        <w:t xml:space="preserve">prohibits a mixed </w:t>
      </w:r>
      <w:r w:rsidR="0088042C" w:rsidRPr="00E93A0B">
        <w:rPr>
          <w:rFonts w:asciiTheme="minorBidi" w:eastAsia="Times New Roman" w:hAnsiTheme="minorBidi" w:cstheme="minorBidi"/>
          <w:i/>
          <w:iCs/>
          <w:sz w:val="24"/>
          <w:szCs w:val="24"/>
        </w:rPr>
        <w:t>zimmun</w:t>
      </w:r>
      <w:r w:rsidR="00584497" w:rsidRPr="00E93A0B">
        <w:rPr>
          <w:rFonts w:asciiTheme="minorBidi" w:eastAsia="Times New Roman" w:hAnsiTheme="minorBidi" w:cstheme="minorBidi"/>
          <w:sz w:val="24"/>
          <w:szCs w:val="24"/>
        </w:rPr>
        <w:t xml:space="preserve"> of fewer than three women with fewer than three men. </w:t>
      </w:r>
      <w:r w:rsidR="00CC6F5F" w:rsidRPr="00E93A0B">
        <w:rPr>
          <w:rFonts w:asciiTheme="minorBidi" w:eastAsia="Times New Roman" w:hAnsiTheme="minorBidi" w:cstheme="minorBidi"/>
          <w:sz w:val="24"/>
          <w:szCs w:val="24"/>
        </w:rPr>
        <w:t>T</w:t>
      </w:r>
      <w:r w:rsidR="00584497" w:rsidRPr="00E93A0B">
        <w:rPr>
          <w:rFonts w:asciiTheme="minorBidi" w:eastAsia="Times New Roman" w:hAnsiTheme="minorBidi" w:cstheme="minorBidi"/>
          <w:sz w:val="24"/>
          <w:szCs w:val="24"/>
        </w:rPr>
        <w:t>hose who take this view</w:t>
      </w:r>
      <w:r w:rsidR="00CC6F5F" w:rsidRPr="00E93A0B">
        <w:rPr>
          <w:rFonts w:asciiTheme="minorBidi" w:eastAsia="Times New Roman" w:hAnsiTheme="minorBidi" w:cstheme="minorBidi"/>
          <w:sz w:val="24"/>
          <w:szCs w:val="24"/>
        </w:rPr>
        <w:t xml:space="preserve"> need to account for</w:t>
      </w:r>
      <w:r w:rsidR="00584497" w:rsidRPr="00E93A0B">
        <w:rPr>
          <w:rFonts w:asciiTheme="minorBidi" w:eastAsia="Times New Roman" w:hAnsiTheme="minorBidi" w:cstheme="minorBidi"/>
          <w:sz w:val="24"/>
          <w:szCs w:val="24"/>
        </w:rPr>
        <w:t xml:space="preserve"> why </w:t>
      </w:r>
      <w:r w:rsidR="0084147D" w:rsidRPr="00E93A0B">
        <w:rPr>
          <w:rFonts w:asciiTheme="minorBidi" w:eastAsia="Times New Roman" w:hAnsiTheme="minorBidi" w:cstheme="minorBidi"/>
          <w:sz w:val="24"/>
          <w:szCs w:val="24"/>
        </w:rPr>
        <w:t xml:space="preserve">mixed </w:t>
      </w:r>
      <w:r w:rsidR="0088042C" w:rsidRPr="00E93A0B">
        <w:rPr>
          <w:rFonts w:asciiTheme="minorBidi" w:eastAsia="Times New Roman" w:hAnsiTheme="minorBidi" w:cstheme="minorBidi"/>
          <w:i/>
          <w:iCs/>
          <w:sz w:val="24"/>
          <w:szCs w:val="24"/>
        </w:rPr>
        <w:t>zimmun</w:t>
      </w:r>
      <w:r w:rsidR="0084147D" w:rsidRPr="00E93A0B">
        <w:rPr>
          <w:rFonts w:asciiTheme="minorBidi" w:eastAsia="Times New Roman" w:hAnsiTheme="minorBidi" w:cstheme="minorBidi"/>
          <w:sz w:val="24"/>
          <w:szCs w:val="24"/>
        </w:rPr>
        <w:t xml:space="preserve"> is a problem</w:t>
      </w:r>
      <w:r w:rsidR="00584497" w:rsidRPr="00E93A0B">
        <w:rPr>
          <w:rFonts w:asciiTheme="minorBidi" w:eastAsia="Times New Roman" w:hAnsiTheme="minorBidi" w:cstheme="minorBidi"/>
          <w:sz w:val="24"/>
          <w:szCs w:val="24"/>
        </w:rPr>
        <w:t>. Here are some of the main possibilities:</w:t>
      </w:r>
    </w:p>
    <w:p w14:paraId="5B45DCCC"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0DB314E9" w14:textId="1C648B1F" w:rsidR="00BB7513" w:rsidRPr="00E93A0B" w:rsidRDefault="00BB7513"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b/>
          <w:bCs/>
          <w:sz w:val="24"/>
          <w:szCs w:val="24"/>
        </w:rPr>
        <w:t>I. Different Text</w:t>
      </w:r>
      <w:r w:rsidRPr="00E93A0B">
        <w:rPr>
          <w:rFonts w:asciiTheme="minorBidi" w:eastAsia="Times New Roman" w:hAnsiTheme="minorBidi" w:cstheme="minorBidi"/>
          <w:sz w:val="24"/>
          <w:szCs w:val="24"/>
        </w:rPr>
        <w:t xml:space="preserve">  </w:t>
      </w:r>
      <w:r w:rsidR="0088042C" w:rsidRPr="00E93A0B">
        <w:rPr>
          <w:rFonts w:asciiTheme="minorBidi" w:eastAsia="Times New Roman" w:hAnsiTheme="minorBidi" w:cstheme="minorBidi"/>
          <w:i/>
          <w:sz w:val="24"/>
          <w:szCs w:val="24"/>
        </w:rPr>
        <w:t>Zimmun</w:t>
      </w:r>
      <w:r w:rsidRPr="00E93A0B">
        <w:rPr>
          <w:rFonts w:asciiTheme="minorBidi" w:eastAsia="Times New Roman" w:hAnsiTheme="minorBidi" w:cstheme="minorBidi"/>
          <w:sz w:val="24"/>
          <w:szCs w:val="24"/>
        </w:rPr>
        <w:t xml:space="preserve"> ideally creates a communal </w:t>
      </w:r>
      <w:r w:rsidRPr="00E93A0B">
        <w:rPr>
          <w:rFonts w:asciiTheme="minorBidi" w:eastAsia="Times New Roman" w:hAnsiTheme="minorBidi" w:cstheme="minorBidi"/>
          <w:i/>
          <w:iCs/>
          <w:sz w:val="24"/>
          <w:szCs w:val="24"/>
        </w:rPr>
        <w:t>birkat ha-mazon</w:t>
      </w:r>
      <w:r w:rsidRPr="00E93A0B">
        <w:rPr>
          <w:rFonts w:asciiTheme="minorBidi" w:eastAsia="Times New Roman" w:hAnsiTheme="minorBidi" w:cstheme="minorBidi"/>
          <w:sz w:val="24"/>
          <w:szCs w:val="24"/>
        </w:rPr>
        <w:t xml:space="preserve">, in which the </w:t>
      </w:r>
      <w:r w:rsidRPr="00E93A0B">
        <w:rPr>
          <w:rFonts w:asciiTheme="minorBidi" w:eastAsia="Times New Roman" w:hAnsiTheme="minorBidi" w:cstheme="minorBidi"/>
          <w:i/>
          <w:iCs/>
          <w:sz w:val="24"/>
          <w:szCs w:val="24"/>
        </w:rPr>
        <w:t>mezammen</w:t>
      </w:r>
      <w:r w:rsidRPr="00E93A0B">
        <w:rPr>
          <w:rFonts w:asciiTheme="minorBidi" w:eastAsia="Times New Roman" w:hAnsiTheme="minorBidi" w:cstheme="minorBidi"/>
          <w:sz w:val="24"/>
          <w:szCs w:val="24"/>
        </w:rPr>
        <w:t xml:space="preserve"> can discharge the obligations of all participants</w:t>
      </w:r>
      <w:r w:rsidR="00584F81" w:rsidRPr="00E93A0B">
        <w:rPr>
          <w:rFonts w:asciiTheme="minorBidi" w:eastAsia="Times New Roman" w:hAnsiTheme="minorBidi" w:cstheme="minorBidi"/>
          <w:sz w:val="24"/>
          <w:szCs w:val="24"/>
        </w:rPr>
        <w:t>. Therefore</w:t>
      </w:r>
      <w:r w:rsidRPr="00E93A0B">
        <w:rPr>
          <w:rFonts w:asciiTheme="minorBidi" w:eastAsia="Times New Roman" w:hAnsiTheme="minorBidi" w:cstheme="minorBidi"/>
          <w:sz w:val="24"/>
          <w:szCs w:val="24"/>
        </w:rPr>
        <w:t xml:space="preserve">, </w:t>
      </w:r>
      <w:r w:rsidR="00AC0539" w:rsidRPr="00E93A0B">
        <w:rPr>
          <w:rFonts w:asciiTheme="minorBidi" w:eastAsia="Times New Roman" w:hAnsiTheme="minorBidi" w:cstheme="minorBidi"/>
          <w:sz w:val="24"/>
          <w:szCs w:val="24"/>
        </w:rPr>
        <w:t xml:space="preserve">the people </w:t>
      </w:r>
      <w:r w:rsidRPr="00E93A0B">
        <w:rPr>
          <w:rFonts w:asciiTheme="minorBidi" w:eastAsia="Times New Roman" w:hAnsiTheme="minorBidi" w:cstheme="minorBidi"/>
          <w:sz w:val="24"/>
          <w:szCs w:val="24"/>
        </w:rPr>
        <w:t>instrumental to cre</w:t>
      </w:r>
      <w:r w:rsidR="00CC6F5F" w:rsidRPr="00E93A0B">
        <w:rPr>
          <w:rFonts w:asciiTheme="minorBidi" w:eastAsia="Times New Roman" w:hAnsiTheme="minorBidi" w:cstheme="minorBidi"/>
          <w:sz w:val="24"/>
          <w:szCs w:val="24"/>
        </w:rPr>
        <w:t xml:space="preserve">ating the </w:t>
      </w:r>
      <w:r w:rsidR="0088042C" w:rsidRPr="00E93A0B">
        <w:rPr>
          <w:rFonts w:asciiTheme="minorBidi" w:eastAsia="Times New Roman" w:hAnsiTheme="minorBidi" w:cstheme="minorBidi"/>
          <w:i/>
          <w:iCs/>
          <w:sz w:val="24"/>
          <w:szCs w:val="24"/>
        </w:rPr>
        <w:t>zimmun</w:t>
      </w:r>
      <w:r w:rsidR="00CC6F5F" w:rsidRPr="00E93A0B">
        <w:rPr>
          <w:rFonts w:asciiTheme="minorBidi" w:eastAsia="Times New Roman" w:hAnsiTheme="minorBidi" w:cstheme="minorBidi"/>
          <w:sz w:val="24"/>
          <w:szCs w:val="24"/>
        </w:rPr>
        <w:t xml:space="preserve"> should </w:t>
      </w:r>
      <w:r w:rsidRPr="00E93A0B">
        <w:rPr>
          <w:rFonts w:asciiTheme="minorBidi" w:eastAsia="Times New Roman" w:hAnsiTheme="minorBidi" w:cstheme="minorBidi"/>
          <w:sz w:val="24"/>
          <w:szCs w:val="24"/>
        </w:rPr>
        <w:t xml:space="preserve">recite the same core text. </w:t>
      </w:r>
    </w:p>
    <w:p w14:paraId="22345E2B"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2A35DA8E" w14:textId="77777777" w:rsidR="00BB7513" w:rsidRPr="00E93A0B" w:rsidRDefault="00BB7513" w:rsidP="00A10E2D">
      <w:pPr>
        <w:bidi w:val="0"/>
        <w:spacing w:after="0" w:line="240" w:lineRule="auto"/>
        <w:jc w:val="both"/>
        <w:rPr>
          <w:rFonts w:asciiTheme="minorBidi" w:eastAsia="Times New Roman" w:hAnsiTheme="minorBidi" w:cstheme="minorBidi"/>
          <w:sz w:val="24"/>
          <w:szCs w:val="24"/>
        </w:rPr>
      </w:pPr>
    </w:p>
    <w:p w14:paraId="3E98616E" w14:textId="0B53DABF" w:rsidR="008A1F34" w:rsidRPr="00E93A0B" w:rsidRDefault="00BB7513"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Rashi says men and women cannot combine to </w:t>
      </w:r>
      <w:r w:rsidRPr="00E93A0B">
        <w:rPr>
          <w:rFonts w:asciiTheme="minorBidi" w:eastAsia="Times New Roman" w:hAnsiTheme="minorBidi" w:cstheme="minorBidi"/>
          <w:b/>
          <w:bCs/>
          <w:sz w:val="24"/>
          <w:szCs w:val="24"/>
        </w:rPr>
        <w:t>create</w:t>
      </w:r>
      <w:r w:rsidRPr="00E93A0B">
        <w:rPr>
          <w:rFonts w:asciiTheme="minorBidi" w:eastAsia="Times New Roman" w:hAnsiTheme="minorBidi" w:cstheme="minorBidi"/>
          <w:sz w:val="24"/>
          <w:szCs w:val="24"/>
        </w:rPr>
        <w:t xml:space="preserve">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because they recite different texts of </w:t>
      </w:r>
      <w:r w:rsidRPr="00E93A0B">
        <w:rPr>
          <w:rFonts w:asciiTheme="minorBidi" w:eastAsia="Times New Roman" w:hAnsiTheme="minorBidi" w:cstheme="minorBidi"/>
          <w:i/>
          <w:iCs/>
          <w:sz w:val="24"/>
          <w:szCs w:val="24"/>
        </w:rPr>
        <w:t>birkat ha-mazon</w:t>
      </w:r>
      <w:r w:rsidRPr="00E93A0B">
        <w:rPr>
          <w:rFonts w:asciiTheme="minorBidi" w:eastAsia="Times New Roman" w:hAnsiTheme="minorBidi" w:cstheme="minorBidi"/>
          <w:sz w:val="24"/>
          <w:szCs w:val="24"/>
        </w:rPr>
        <w:t xml:space="preserve">. </w:t>
      </w:r>
      <w:r w:rsidR="00CC6F5F" w:rsidRPr="00E93A0B">
        <w:rPr>
          <w:rFonts w:asciiTheme="minorBidi" w:eastAsia="Times New Roman" w:hAnsiTheme="minorBidi" w:cstheme="minorBidi"/>
          <w:sz w:val="24"/>
          <w:szCs w:val="24"/>
        </w:rPr>
        <w:t>He assumes that w</w:t>
      </w:r>
      <w:r w:rsidRPr="00E93A0B">
        <w:rPr>
          <w:rFonts w:asciiTheme="minorBidi" w:eastAsia="Times New Roman" w:hAnsiTheme="minorBidi" w:cstheme="minorBidi"/>
          <w:sz w:val="24"/>
          <w:szCs w:val="24"/>
        </w:rPr>
        <w:t xml:space="preserve">omen omit mention of circumcision, which is an obligatory part of </w:t>
      </w:r>
      <w:hyperlink r:id="rId11" w:history="1">
        <w:r w:rsidRPr="00E93A0B">
          <w:rPr>
            <w:rStyle w:val="Hyperlink"/>
            <w:rFonts w:asciiTheme="minorBidi" w:eastAsia="Times New Roman" w:hAnsiTheme="minorBidi" w:cstheme="minorBidi"/>
            <w:i/>
            <w:iCs/>
            <w:color w:val="auto"/>
            <w:sz w:val="24"/>
            <w:szCs w:val="24"/>
          </w:rPr>
          <w:t>birkat ha-mazon</w:t>
        </w:r>
      </w:hyperlink>
      <w:r w:rsidRPr="00E93A0B">
        <w:rPr>
          <w:rFonts w:asciiTheme="minorBidi" w:eastAsia="Times New Roman" w:hAnsiTheme="minorBidi" w:cstheme="minorBidi"/>
          <w:sz w:val="24"/>
          <w:szCs w:val="24"/>
        </w:rPr>
        <w:t xml:space="preserve"> for men.</w:t>
      </w:r>
    </w:p>
    <w:p w14:paraId="485439BA" w14:textId="38C69EB8" w:rsidR="00BB7513" w:rsidRPr="00E93A0B" w:rsidRDefault="00BB7513" w:rsidP="00A10E2D">
      <w:pPr>
        <w:bidi w:val="0"/>
        <w:spacing w:after="0" w:line="240" w:lineRule="auto"/>
        <w:jc w:val="both"/>
        <w:rPr>
          <w:rFonts w:asciiTheme="minorBidi" w:eastAsia="Times New Roman" w:hAnsiTheme="minorBidi" w:cstheme="minorBidi"/>
          <w:sz w:val="24"/>
          <w:szCs w:val="24"/>
        </w:rPr>
      </w:pPr>
    </w:p>
    <w:p w14:paraId="3FC30B19" w14:textId="687F9309" w:rsidR="00FB72B5" w:rsidRPr="00E93A0B" w:rsidRDefault="00FB72B5"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Rashi </w:t>
      </w:r>
      <w:r w:rsidRPr="00E93A0B">
        <w:rPr>
          <w:rFonts w:asciiTheme="minorBidi" w:hAnsiTheme="minorBidi" w:cstheme="minorBidi"/>
          <w:i/>
          <w:iCs/>
          <w:sz w:val="24"/>
          <w:szCs w:val="24"/>
        </w:rPr>
        <w:t>Arachin</w:t>
      </w:r>
      <w:r w:rsidRPr="00E93A0B">
        <w:rPr>
          <w:rFonts w:asciiTheme="minorBidi" w:hAnsiTheme="minorBidi" w:cstheme="minorBidi"/>
          <w:sz w:val="24"/>
          <w:szCs w:val="24"/>
        </w:rPr>
        <w:t xml:space="preserve"> 3a s.v. </w:t>
      </w:r>
      <w:r w:rsidRPr="00E93A0B">
        <w:rPr>
          <w:rFonts w:asciiTheme="minorBidi" w:hAnsiTheme="minorBidi" w:cstheme="minorBidi"/>
          <w:i/>
          <w:iCs/>
          <w:sz w:val="24"/>
          <w:szCs w:val="24"/>
        </w:rPr>
        <w:t>mezam</w:t>
      </w:r>
      <w:r w:rsidR="00003CFB" w:rsidRPr="00E93A0B">
        <w:rPr>
          <w:rFonts w:asciiTheme="minorBidi" w:hAnsiTheme="minorBidi" w:cstheme="minorBidi"/>
          <w:i/>
          <w:iCs/>
          <w:sz w:val="24"/>
          <w:szCs w:val="24"/>
        </w:rPr>
        <w:t>me</w:t>
      </w:r>
      <w:r w:rsidRPr="00E93A0B">
        <w:rPr>
          <w:rFonts w:asciiTheme="minorBidi" w:hAnsiTheme="minorBidi" w:cstheme="minorBidi"/>
          <w:i/>
          <w:iCs/>
          <w:sz w:val="24"/>
          <w:szCs w:val="24"/>
        </w:rPr>
        <w:t>not le-atzman</w:t>
      </w:r>
    </w:p>
    <w:p w14:paraId="1245775F" w14:textId="20471746" w:rsidR="00FB72B5" w:rsidRPr="00E93A0B" w:rsidRDefault="00FB72B5"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b/>
          <w:bCs/>
          <w:sz w:val="24"/>
          <w:szCs w:val="24"/>
        </w:rPr>
        <w:t xml:space="preserve">They [women] recite </w:t>
      </w:r>
      <w:r w:rsidR="0088042C" w:rsidRPr="00E93A0B">
        <w:rPr>
          <w:rFonts w:asciiTheme="minorBidi" w:hAnsiTheme="minorBidi" w:cstheme="minorBidi"/>
          <w:b/>
          <w:bCs/>
          <w:i/>
          <w:iCs/>
          <w:sz w:val="24"/>
          <w:szCs w:val="24"/>
        </w:rPr>
        <w:t>zimmun</w:t>
      </w:r>
      <w:r w:rsidRPr="00E93A0B">
        <w:rPr>
          <w:rFonts w:asciiTheme="minorBidi" w:hAnsiTheme="minorBidi" w:cstheme="minorBidi"/>
          <w:b/>
          <w:bCs/>
          <w:sz w:val="24"/>
          <w:szCs w:val="24"/>
        </w:rPr>
        <w:t xml:space="preserve"> for themselves</w:t>
      </w:r>
      <w:r w:rsidR="008A1F34" w:rsidRPr="00E93A0B">
        <w:rPr>
          <w:rFonts w:asciiTheme="minorBidi" w:hAnsiTheme="minorBidi" w:cstheme="minorBidi"/>
          <w:sz w:val="24"/>
          <w:szCs w:val="24"/>
        </w:rPr>
        <w:t xml:space="preserve"> </w:t>
      </w:r>
      <w:r w:rsidRPr="00E93A0B">
        <w:rPr>
          <w:rFonts w:asciiTheme="minorBidi" w:hAnsiTheme="minorBidi" w:cstheme="minorBidi"/>
          <w:sz w:val="24"/>
          <w:szCs w:val="24"/>
        </w:rPr>
        <w:t>-</w:t>
      </w:r>
      <w:r w:rsidR="00221EB8"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Three women, and </w:t>
      </w:r>
      <w:r w:rsidR="008A1F34" w:rsidRPr="00E93A0B">
        <w:rPr>
          <w:rFonts w:asciiTheme="minorBidi" w:hAnsiTheme="minorBidi" w:cstheme="minorBidi"/>
          <w:sz w:val="24"/>
          <w:szCs w:val="24"/>
        </w:rPr>
        <w:t xml:space="preserve">similarly </w:t>
      </w:r>
      <w:r w:rsidRPr="00E93A0B">
        <w:rPr>
          <w:rFonts w:asciiTheme="minorBidi" w:hAnsiTheme="minorBidi" w:cstheme="minorBidi"/>
          <w:sz w:val="24"/>
          <w:szCs w:val="24"/>
        </w:rPr>
        <w:t>three bondsmen, but two women or two bondsmen do not combine with men, for men have something that women, and bondsmen, don't have. For women don't mention "</w:t>
      </w:r>
      <w:r w:rsidRPr="00E93A0B">
        <w:rPr>
          <w:rFonts w:asciiTheme="minorBidi" w:hAnsiTheme="minorBidi" w:cstheme="minorBidi"/>
          <w:i/>
          <w:iCs/>
          <w:sz w:val="24"/>
          <w:szCs w:val="24"/>
        </w:rPr>
        <w:t>berit</w:t>
      </w:r>
      <w:r w:rsidRPr="00E93A0B">
        <w:rPr>
          <w:rFonts w:asciiTheme="minorBidi" w:hAnsiTheme="minorBidi" w:cstheme="minorBidi"/>
          <w:sz w:val="24"/>
          <w:szCs w:val="24"/>
        </w:rPr>
        <w:t xml:space="preserve">" [in </w:t>
      </w:r>
      <w:r w:rsidRPr="00E93A0B">
        <w:rPr>
          <w:rFonts w:asciiTheme="minorBidi" w:hAnsiTheme="minorBidi" w:cstheme="minorBidi"/>
          <w:i/>
          <w:iCs/>
          <w:sz w:val="24"/>
          <w:szCs w:val="24"/>
        </w:rPr>
        <w:t>birkat ha-mazon</w:t>
      </w:r>
      <w:r w:rsidRPr="00E93A0B">
        <w:rPr>
          <w:rFonts w:asciiTheme="minorBidi" w:hAnsiTheme="minorBidi" w:cstheme="minorBidi"/>
          <w:sz w:val="24"/>
          <w:szCs w:val="24"/>
        </w:rPr>
        <w:t>]…</w:t>
      </w:r>
    </w:p>
    <w:p w14:paraId="4E0D6C37"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4054BBBD" w14:textId="0E876A70" w:rsidR="00BB7513" w:rsidRPr="00E93A0B" w:rsidRDefault="00BB7513"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Nowadays, many women do recite the lines of </w:t>
      </w:r>
      <w:r w:rsidRPr="00E93A0B">
        <w:rPr>
          <w:rFonts w:asciiTheme="minorBidi" w:eastAsia="Times New Roman" w:hAnsiTheme="minorBidi" w:cstheme="minorBidi"/>
          <w:i/>
          <w:iCs/>
          <w:sz w:val="24"/>
          <w:szCs w:val="24"/>
        </w:rPr>
        <w:t>birkat ha-mazon</w:t>
      </w:r>
      <w:r w:rsidRPr="00E93A0B">
        <w:rPr>
          <w:rFonts w:asciiTheme="minorBidi" w:eastAsia="Times New Roman" w:hAnsiTheme="minorBidi" w:cstheme="minorBidi"/>
          <w:sz w:val="24"/>
          <w:szCs w:val="24"/>
        </w:rPr>
        <w:t xml:space="preserve"> that refer to circumcision. </w:t>
      </w:r>
      <w:r w:rsidR="00CC6F5F" w:rsidRPr="00E93A0B">
        <w:rPr>
          <w:rFonts w:asciiTheme="minorBidi" w:eastAsia="Times New Roman" w:hAnsiTheme="minorBidi" w:cstheme="minorBidi"/>
          <w:sz w:val="24"/>
          <w:szCs w:val="24"/>
        </w:rPr>
        <w:t xml:space="preserve">According to Or Zarua, this might enable a woman to discharge a man's obligation. </w:t>
      </w:r>
      <w:r w:rsidRPr="00E93A0B">
        <w:rPr>
          <w:rFonts w:asciiTheme="minorBidi" w:eastAsia="Times New Roman" w:hAnsiTheme="minorBidi" w:cstheme="minorBidi"/>
          <w:sz w:val="24"/>
          <w:szCs w:val="24"/>
        </w:rPr>
        <w:t xml:space="preserve">But since this recitation is voluntary and reflects a different relationship to circumcision than men's, </w:t>
      </w:r>
      <w:r w:rsidR="00CC6F5F" w:rsidRPr="00E93A0B">
        <w:rPr>
          <w:rFonts w:asciiTheme="minorBidi" w:eastAsia="Times New Roman" w:hAnsiTheme="minorBidi" w:cstheme="minorBidi"/>
          <w:sz w:val="24"/>
          <w:szCs w:val="24"/>
        </w:rPr>
        <w:t xml:space="preserve">one could still argue that </w:t>
      </w:r>
      <w:r w:rsidRPr="00E93A0B">
        <w:rPr>
          <w:rFonts w:asciiTheme="minorBidi" w:eastAsia="Times New Roman" w:hAnsiTheme="minorBidi" w:cstheme="minorBidi"/>
          <w:sz w:val="24"/>
          <w:szCs w:val="24"/>
        </w:rPr>
        <w:t>Rashi's rationale remain</w:t>
      </w:r>
      <w:r w:rsidR="00CC6F5F" w:rsidRPr="00E93A0B">
        <w:rPr>
          <w:rFonts w:asciiTheme="minorBidi" w:eastAsia="Times New Roman" w:hAnsiTheme="minorBidi" w:cstheme="minorBidi"/>
          <w:sz w:val="24"/>
          <w:szCs w:val="24"/>
        </w:rPr>
        <w:t>s</w:t>
      </w:r>
      <w:r w:rsidRPr="00E93A0B">
        <w:rPr>
          <w:rFonts w:asciiTheme="minorBidi" w:eastAsia="Times New Roman" w:hAnsiTheme="minorBidi" w:cstheme="minorBidi"/>
          <w:sz w:val="24"/>
          <w:szCs w:val="24"/>
        </w:rPr>
        <w:t xml:space="preserve"> in place.</w:t>
      </w:r>
    </w:p>
    <w:p w14:paraId="667B0533" w14:textId="77777777" w:rsidR="00584497" w:rsidRPr="00E93A0B" w:rsidRDefault="00584497" w:rsidP="00A10E2D">
      <w:pPr>
        <w:bidi w:val="0"/>
        <w:spacing w:after="0" w:line="240" w:lineRule="auto"/>
        <w:jc w:val="both"/>
        <w:rPr>
          <w:rFonts w:asciiTheme="minorBidi" w:eastAsia="Times New Roman" w:hAnsiTheme="minorBidi" w:cstheme="minorBidi"/>
          <w:sz w:val="24"/>
          <w:szCs w:val="24"/>
        </w:rPr>
      </w:pPr>
    </w:p>
    <w:p w14:paraId="3E3756C9" w14:textId="5890DB95" w:rsidR="001407D9" w:rsidRPr="00E93A0B" w:rsidRDefault="00584497" w:rsidP="00A10E2D">
      <w:pPr>
        <w:bidi w:val="0"/>
        <w:spacing w:after="0" w:line="240" w:lineRule="auto"/>
        <w:jc w:val="both"/>
        <w:rPr>
          <w:rFonts w:asciiTheme="minorBidi" w:eastAsia="Times New Roman" w:hAnsiTheme="minorBidi" w:cstheme="minorBidi"/>
          <w:b/>
          <w:bCs/>
          <w:sz w:val="24"/>
          <w:szCs w:val="24"/>
        </w:rPr>
      </w:pPr>
      <w:r w:rsidRPr="00E93A0B">
        <w:rPr>
          <w:rFonts w:asciiTheme="minorBidi" w:eastAsia="Times New Roman" w:hAnsiTheme="minorBidi" w:cstheme="minorBidi"/>
          <w:b/>
          <w:bCs/>
          <w:sz w:val="24"/>
          <w:szCs w:val="24"/>
        </w:rPr>
        <w:t>I</w:t>
      </w:r>
      <w:r w:rsidR="00BB7513" w:rsidRPr="00E93A0B">
        <w:rPr>
          <w:rFonts w:asciiTheme="minorBidi" w:eastAsia="Times New Roman" w:hAnsiTheme="minorBidi" w:cstheme="minorBidi"/>
          <w:b/>
          <w:bCs/>
          <w:sz w:val="24"/>
          <w:szCs w:val="24"/>
        </w:rPr>
        <w:t>I</w:t>
      </w:r>
      <w:r w:rsidR="001B21A6" w:rsidRPr="00E93A0B">
        <w:rPr>
          <w:rFonts w:asciiTheme="minorBidi" w:eastAsia="Times New Roman" w:hAnsiTheme="minorBidi" w:cstheme="minorBidi"/>
          <w:b/>
          <w:bCs/>
          <w:sz w:val="24"/>
          <w:szCs w:val="24"/>
        </w:rPr>
        <w:t xml:space="preserve">. </w:t>
      </w:r>
      <w:r w:rsidR="009258BF" w:rsidRPr="00E93A0B">
        <w:rPr>
          <w:rFonts w:asciiTheme="minorBidi" w:eastAsia="Times New Roman" w:hAnsiTheme="minorBidi" w:cstheme="minorBidi"/>
          <w:b/>
          <w:bCs/>
          <w:sz w:val="24"/>
          <w:szCs w:val="24"/>
        </w:rPr>
        <w:t xml:space="preserve">Different Obligation </w:t>
      </w:r>
      <w:r w:rsidR="00BB7513" w:rsidRPr="00E93A0B">
        <w:rPr>
          <w:rFonts w:asciiTheme="minorBidi" w:eastAsia="Times New Roman" w:hAnsiTheme="minorBidi" w:cstheme="minorBidi"/>
          <w:sz w:val="24"/>
          <w:szCs w:val="24"/>
        </w:rPr>
        <w:t xml:space="preserve">This interpretation parallels the previous one. </w:t>
      </w:r>
      <w:r w:rsidR="0088042C" w:rsidRPr="00E93A0B">
        <w:rPr>
          <w:rFonts w:asciiTheme="minorBidi" w:eastAsia="Times New Roman" w:hAnsiTheme="minorBidi" w:cstheme="minorBidi"/>
          <w:i/>
          <w:iCs/>
          <w:sz w:val="24"/>
          <w:szCs w:val="24"/>
        </w:rPr>
        <w:t>Zimmun</w:t>
      </w:r>
      <w:r w:rsidR="00AC0539" w:rsidRPr="00E93A0B">
        <w:rPr>
          <w:rFonts w:asciiTheme="minorBidi" w:eastAsia="Times New Roman" w:hAnsiTheme="minorBidi" w:cstheme="minorBidi"/>
          <w:sz w:val="24"/>
          <w:szCs w:val="24"/>
        </w:rPr>
        <w:t xml:space="preserve"> </w:t>
      </w:r>
      <w:r w:rsidR="001407D9" w:rsidRPr="00E93A0B">
        <w:rPr>
          <w:rFonts w:asciiTheme="minorBidi" w:eastAsia="Times New Roman" w:hAnsiTheme="minorBidi" w:cstheme="minorBidi"/>
          <w:sz w:val="24"/>
          <w:szCs w:val="24"/>
        </w:rPr>
        <w:t xml:space="preserve">ideally creates a communal </w:t>
      </w:r>
      <w:r w:rsidR="001407D9" w:rsidRPr="00E93A0B">
        <w:rPr>
          <w:rFonts w:asciiTheme="minorBidi" w:eastAsia="Times New Roman" w:hAnsiTheme="minorBidi" w:cstheme="minorBidi"/>
          <w:i/>
          <w:iCs/>
          <w:sz w:val="24"/>
          <w:szCs w:val="24"/>
        </w:rPr>
        <w:t>birkat ha-mazon</w:t>
      </w:r>
      <w:r w:rsidR="007879E7" w:rsidRPr="00E93A0B">
        <w:rPr>
          <w:rFonts w:asciiTheme="minorBidi" w:eastAsia="Times New Roman" w:hAnsiTheme="minorBidi" w:cstheme="minorBidi"/>
          <w:sz w:val="24"/>
          <w:szCs w:val="24"/>
        </w:rPr>
        <w:t>,</w:t>
      </w:r>
      <w:r w:rsidR="001407D9" w:rsidRPr="00E93A0B">
        <w:rPr>
          <w:rFonts w:asciiTheme="minorBidi" w:eastAsia="Times New Roman" w:hAnsiTheme="minorBidi" w:cstheme="minorBidi"/>
          <w:sz w:val="24"/>
          <w:szCs w:val="24"/>
        </w:rPr>
        <w:t xml:space="preserve"> in which the </w:t>
      </w:r>
      <w:r w:rsidR="001407D9" w:rsidRPr="00E93A0B">
        <w:rPr>
          <w:rFonts w:asciiTheme="minorBidi" w:eastAsia="Times New Roman" w:hAnsiTheme="minorBidi" w:cstheme="minorBidi"/>
          <w:i/>
          <w:iCs/>
          <w:sz w:val="24"/>
          <w:szCs w:val="24"/>
        </w:rPr>
        <w:t>mezammen</w:t>
      </w:r>
      <w:r w:rsidR="001407D9" w:rsidRPr="00E93A0B">
        <w:rPr>
          <w:rFonts w:asciiTheme="minorBidi" w:eastAsia="Times New Roman" w:hAnsiTheme="minorBidi" w:cstheme="minorBidi"/>
          <w:sz w:val="24"/>
          <w:szCs w:val="24"/>
        </w:rPr>
        <w:t xml:space="preserve"> can discharge the obliga</w:t>
      </w:r>
      <w:r w:rsidR="00BB7513" w:rsidRPr="00E93A0B">
        <w:rPr>
          <w:rFonts w:asciiTheme="minorBidi" w:eastAsia="Times New Roman" w:hAnsiTheme="minorBidi" w:cstheme="minorBidi"/>
          <w:sz w:val="24"/>
          <w:szCs w:val="24"/>
        </w:rPr>
        <w:t>tions of all participants</w:t>
      </w:r>
      <w:r w:rsidR="00AC0539" w:rsidRPr="00E93A0B">
        <w:rPr>
          <w:rFonts w:asciiTheme="minorBidi" w:eastAsia="Times New Roman" w:hAnsiTheme="minorBidi" w:cstheme="minorBidi"/>
          <w:sz w:val="24"/>
          <w:szCs w:val="24"/>
        </w:rPr>
        <w:t>. So</w:t>
      </w:r>
      <w:r w:rsidR="00BB7513" w:rsidRPr="00E93A0B">
        <w:rPr>
          <w:rFonts w:asciiTheme="minorBidi" w:eastAsia="Times New Roman" w:hAnsiTheme="minorBidi" w:cstheme="minorBidi"/>
          <w:sz w:val="24"/>
          <w:szCs w:val="24"/>
        </w:rPr>
        <w:t xml:space="preserve"> </w:t>
      </w:r>
      <w:r w:rsidR="00AC0539" w:rsidRPr="00E93A0B">
        <w:rPr>
          <w:rFonts w:asciiTheme="minorBidi" w:eastAsia="Times New Roman" w:hAnsiTheme="minorBidi" w:cstheme="minorBidi"/>
          <w:sz w:val="24"/>
          <w:szCs w:val="24"/>
        </w:rPr>
        <w:t xml:space="preserve">the </w:t>
      </w:r>
      <w:r w:rsidR="00BB7513" w:rsidRPr="00E93A0B">
        <w:rPr>
          <w:rFonts w:asciiTheme="minorBidi" w:eastAsia="Times New Roman" w:hAnsiTheme="minorBidi" w:cstheme="minorBidi"/>
          <w:sz w:val="24"/>
          <w:szCs w:val="24"/>
        </w:rPr>
        <w:t>people</w:t>
      </w:r>
      <w:r w:rsidR="001407D9" w:rsidRPr="00E93A0B">
        <w:rPr>
          <w:rFonts w:asciiTheme="minorBidi" w:eastAsia="Times New Roman" w:hAnsiTheme="minorBidi" w:cstheme="minorBidi"/>
          <w:sz w:val="24"/>
          <w:szCs w:val="24"/>
        </w:rPr>
        <w:t xml:space="preserve"> instrumental to creating the </w:t>
      </w:r>
      <w:r w:rsidR="0088042C" w:rsidRPr="00E93A0B">
        <w:rPr>
          <w:rFonts w:asciiTheme="minorBidi" w:eastAsia="Times New Roman" w:hAnsiTheme="minorBidi" w:cstheme="minorBidi"/>
          <w:i/>
          <w:iCs/>
          <w:sz w:val="24"/>
          <w:szCs w:val="24"/>
        </w:rPr>
        <w:t>zimmun</w:t>
      </w:r>
      <w:r w:rsidR="001407D9" w:rsidRPr="00E93A0B">
        <w:rPr>
          <w:rFonts w:asciiTheme="minorBidi" w:eastAsia="Times New Roman" w:hAnsiTheme="minorBidi" w:cstheme="minorBidi"/>
          <w:sz w:val="24"/>
          <w:szCs w:val="24"/>
        </w:rPr>
        <w:t xml:space="preserve"> should </w:t>
      </w:r>
      <w:r w:rsidR="00AC0539" w:rsidRPr="00E93A0B">
        <w:rPr>
          <w:rFonts w:asciiTheme="minorBidi" w:eastAsia="Times New Roman" w:hAnsiTheme="minorBidi" w:cstheme="minorBidi"/>
          <w:sz w:val="24"/>
          <w:szCs w:val="24"/>
        </w:rPr>
        <w:t xml:space="preserve">share </w:t>
      </w:r>
      <w:r w:rsidR="001407D9" w:rsidRPr="00E93A0B">
        <w:rPr>
          <w:rFonts w:asciiTheme="minorBidi" w:eastAsia="Times New Roman" w:hAnsiTheme="minorBidi" w:cstheme="minorBidi"/>
          <w:sz w:val="24"/>
          <w:szCs w:val="24"/>
        </w:rPr>
        <w:t xml:space="preserve">the same level of obligation in </w:t>
      </w:r>
      <w:r w:rsidR="001407D9" w:rsidRPr="00E93A0B">
        <w:rPr>
          <w:rFonts w:asciiTheme="minorBidi" w:eastAsia="Times New Roman" w:hAnsiTheme="minorBidi" w:cstheme="minorBidi"/>
          <w:i/>
          <w:iCs/>
          <w:sz w:val="24"/>
          <w:szCs w:val="24"/>
        </w:rPr>
        <w:t>birkat ha-mazon</w:t>
      </w:r>
      <w:r w:rsidR="001407D9" w:rsidRPr="00E93A0B">
        <w:rPr>
          <w:rFonts w:asciiTheme="minorBidi" w:eastAsia="Times New Roman" w:hAnsiTheme="minorBidi" w:cstheme="minorBidi"/>
          <w:sz w:val="24"/>
          <w:szCs w:val="24"/>
        </w:rPr>
        <w:t xml:space="preserve">. </w:t>
      </w:r>
    </w:p>
    <w:p w14:paraId="654B8DA4" w14:textId="77777777" w:rsidR="001407D9" w:rsidRPr="00E93A0B" w:rsidRDefault="001407D9" w:rsidP="00A10E2D">
      <w:pPr>
        <w:bidi w:val="0"/>
        <w:spacing w:after="0" w:line="240" w:lineRule="auto"/>
        <w:jc w:val="both"/>
        <w:rPr>
          <w:rFonts w:asciiTheme="minorBidi" w:eastAsia="Times New Roman" w:hAnsiTheme="minorBidi" w:cstheme="minorBidi"/>
          <w:sz w:val="24"/>
          <w:szCs w:val="24"/>
        </w:rPr>
      </w:pPr>
    </w:p>
    <w:p w14:paraId="266959D5" w14:textId="02134E1A" w:rsidR="009258BF" w:rsidRPr="00E93A0B" w:rsidRDefault="007879E7"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Maharam </w:t>
      </w:r>
      <w:r w:rsidR="00136C81" w:rsidRPr="00E93A0B">
        <w:rPr>
          <w:rFonts w:asciiTheme="minorBidi" w:eastAsia="Times New Roman" w:hAnsiTheme="minorBidi" w:cstheme="minorBidi"/>
          <w:sz w:val="24"/>
          <w:szCs w:val="24"/>
        </w:rPr>
        <w:t xml:space="preserve">takes </w:t>
      </w:r>
      <w:r w:rsidR="00CC6F5F" w:rsidRPr="00E93A0B">
        <w:rPr>
          <w:rFonts w:asciiTheme="minorBidi" w:eastAsia="Times New Roman" w:hAnsiTheme="minorBidi" w:cstheme="minorBidi"/>
          <w:sz w:val="24"/>
          <w:szCs w:val="24"/>
        </w:rPr>
        <w:t>this</w:t>
      </w:r>
      <w:r w:rsidR="00136C81" w:rsidRPr="00E93A0B">
        <w:rPr>
          <w:rFonts w:asciiTheme="minorBidi" w:eastAsia="Times New Roman" w:hAnsiTheme="minorBidi" w:cstheme="minorBidi"/>
          <w:sz w:val="24"/>
          <w:szCs w:val="24"/>
        </w:rPr>
        <w:t xml:space="preserve"> perspective. He writes </w:t>
      </w:r>
      <w:r w:rsidRPr="00E93A0B">
        <w:rPr>
          <w:rFonts w:asciiTheme="minorBidi" w:eastAsia="Times New Roman" w:hAnsiTheme="minorBidi" w:cstheme="minorBidi"/>
          <w:sz w:val="24"/>
          <w:szCs w:val="24"/>
        </w:rPr>
        <w:t>that</w:t>
      </w:r>
      <w:r w:rsidR="00AC0539" w:rsidRPr="00E93A0B">
        <w:rPr>
          <w:rFonts w:asciiTheme="minorBidi" w:eastAsia="Times New Roman" w:hAnsiTheme="minorBidi" w:cstheme="minorBidi"/>
          <w:sz w:val="24"/>
          <w:szCs w:val="24"/>
        </w:rPr>
        <w:t>,</w:t>
      </w:r>
      <w:r w:rsidRPr="00E93A0B">
        <w:rPr>
          <w:rFonts w:asciiTheme="minorBidi" w:eastAsia="Times New Roman" w:hAnsiTheme="minorBidi" w:cstheme="minorBidi"/>
          <w:sz w:val="24"/>
          <w:szCs w:val="24"/>
        </w:rPr>
        <w:t xml:space="preserve"> if women </w:t>
      </w:r>
      <w:r w:rsidR="00AC0539" w:rsidRPr="00E93A0B">
        <w:rPr>
          <w:rFonts w:asciiTheme="minorBidi" w:eastAsia="Times New Roman" w:hAnsiTheme="minorBidi" w:cstheme="minorBidi"/>
          <w:sz w:val="24"/>
          <w:szCs w:val="24"/>
        </w:rPr>
        <w:t xml:space="preserve">clearly had </w:t>
      </w:r>
      <w:r w:rsidRPr="00E93A0B">
        <w:rPr>
          <w:rFonts w:asciiTheme="minorBidi" w:eastAsia="Times New Roman" w:hAnsiTheme="minorBidi" w:cstheme="minorBidi"/>
          <w:sz w:val="24"/>
          <w:szCs w:val="24"/>
        </w:rPr>
        <w:t xml:space="preserve">a Torah-level obligation in </w:t>
      </w:r>
      <w:r w:rsidRPr="00E93A0B">
        <w:rPr>
          <w:rFonts w:asciiTheme="minorBidi" w:eastAsia="Times New Roman" w:hAnsiTheme="minorBidi" w:cstheme="minorBidi"/>
          <w:i/>
          <w:iCs/>
          <w:sz w:val="24"/>
          <w:szCs w:val="24"/>
        </w:rPr>
        <w:t>birkat ha-mazon</w:t>
      </w:r>
      <w:r w:rsidRPr="00E93A0B">
        <w:rPr>
          <w:rFonts w:asciiTheme="minorBidi" w:eastAsia="Times New Roman" w:hAnsiTheme="minorBidi" w:cstheme="minorBidi"/>
          <w:sz w:val="24"/>
          <w:szCs w:val="24"/>
        </w:rPr>
        <w:t xml:space="preserve">, </w:t>
      </w:r>
      <w:r w:rsidR="00CC6F5F" w:rsidRPr="00E93A0B">
        <w:rPr>
          <w:rFonts w:asciiTheme="minorBidi" w:eastAsia="Times New Roman" w:hAnsiTheme="minorBidi" w:cstheme="minorBidi"/>
          <w:sz w:val="24"/>
          <w:szCs w:val="24"/>
        </w:rPr>
        <w:t xml:space="preserve">then </w:t>
      </w:r>
      <w:r w:rsidRPr="00E93A0B">
        <w:rPr>
          <w:rFonts w:asciiTheme="minorBidi" w:eastAsia="Times New Roman" w:hAnsiTheme="minorBidi" w:cstheme="minorBidi"/>
          <w:sz w:val="24"/>
          <w:szCs w:val="24"/>
        </w:rPr>
        <w:t xml:space="preserve">men and women would be able to combine to form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w:t>
      </w:r>
      <w:r w:rsidR="00AC0539" w:rsidRPr="00E93A0B">
        <w:rPr>
          <w:rFonts w:asciiTheme="minorBidi" w:eastAsia="Times New Roman" w:hAnsiTheme="minorBidi" w:cstheme="minorBidi"/>
          <w:sz w:val="24"/>
          <w:szCs w:val="24"/>
        </w:rPr>
        <w:t xml:space="preserve">However, since </w:t>
      </w:r>
      <w:r w:rsidRPr="00E93A0B">
        <w:rPr>
          <w:rFonts w:asciiTheme="minorBidi" w:eastAsia="Times New Roman" w:hAnsiTheme="minorBidi" w:cstheme="minorBidi"/>
          <w:sz w:val="24"/>
          <w:szCs w:val="24"/>
        </w:rPr>
        <w:t>i</w:t>
      </w:r>
      <w:r w:rsidR="001407D9" w:rsidRPr="00E93A0B">
        <w:rPr>
          <w:rFonts w:asciiTheme="minorBidi" w:eastAsia="Times New Roman" w:hAnsiTheme="minorBidi" w:cstheme="minorBidi"/>
          <w:sz w:val="24"/>
          <w:szCs w:val="24"/>
        </w:rPr>
        <w:t xml:space="preserve">t is possible that women are obligated only rabbinically in </w:t>
      </w:r>
      <w:hyperlink r:id="rId12" w:history="1">
        <w:r w:rsidR="001407D9" w:rsidRPr="00E93A0B">
          <w:rPr>
            <w:rStyle w:val="Hyperlink"/>
            <w:rFonts w:asciiTheme="minorBidi" w:eastAsia="Times New Roman" w:hAnsiTheme="minorBidi" w:cstheme="minorBidi"/>
            <w:i/>
            <w:iCs/>
            <w:color w:val="auto"/>
            <w:sz w:val="24"/>
            <w:szCs w:val="24"/>
          </w:rPr>
          <w:t>birkat ha-mazon</w:t>
        </w:r>
      </w:hyperlink>
      <w:r w:rsidR="00136C81" w:rsidRPr="00E93A0B">
        <w:rPr>
          <w:rFonts w:asciiTheme="minorBidi" w:eastAsia="Times New Roman" w:hAnsiTheme="minorBidi" w:cstheme="minorBidi"/>
          <w:sz w:val="24"/>
          <w:szCs w:val="24"/>
        </w:rPr>
        <w:t xml:space="preserve">, </w:t>
      </w:r>
      <w:r w:rsidR="00CC6F5F" w:rsidRPr="00E93A0B">
        <w:rPr>
          <w:rFonts w:asciiTheme="minorBidi" w:eastAsia="Times New Roman" w:hAnsiTheme="minorBidi" w:cstheme="minorBidi"/>
          <w:sz w:val="24"/>
          <w:szCs w:val="24"/>
        </w:rPr>
        <w:t xml:space="preserve">a </w:t>
      </w:r>
      <w:r w:rsidR="00136C81" w:rsidRPr="00E93A0B">
        <w:rPr>
          <w:rFonts w:asciiTheme="minorBidi" w:eastAsia="Times New Roman" w:hAnsiTheme="minorBidi" w:cstheme="minorBidi"/>
          <w:sz w:val="24"/>
          <w:szCs w:val="24"/>
        </w:rPr>
        <w:t xml:space="preserve">combination of this sort </w:t>
      </w:r>
      <w:r w:rsidR="00584497" w:rsidRPr="00E93A0B">
        <w:rPr>
          <w:rFonts w:asciiTheme="minorBidi" w:eastAsia="Times New Roman" w:hAnsiTheme="minorBidi" w:cstheme="minorBidi"/>
          <w:sz w:val="24"/>
          <w:szCs w:val="24"/>
        </w:rPr>
        <w:t>cannot work</w:t>
      </w:r>
      <w:r w:rsidR="001407D9" w:rsidRPr="00E93A0B">
        <w:rPr>
          <w:rFonts w:asciiTheme="minorBidi" w:eastAsia="Times New Roman" w:hAnsiTheme="minorBidi" w:cstheme="minorBidi"/>
          <w:sz w:val="24"/>
          <w:szCs w:val="24"/>
        </w:rPr>
        <w:t xml:space="preserve">. </w:t>
      </w:r>
    </w:p>
    <w:p w14:paraId="6F429A54" w14:textId="77777777" w:rsidR="00FB72B5" w:rsidRPr="00E93A0B" w:rsidRDefault="00FB72B5" w:rsidP="00A10E2D">
      <w:pPr>
        <w:bidi w:val="0"/>
        <w:spacing w:after="0" w:line="240" w:lineRule="auto"/>
        <w:jc w:val="both"/>
        <w:rPr>
          <w:rFonts w:asciiTheme="minorBidi" w:eastAsia="Times New Roman" w:hAnsiTheme="minorBidi" w:cstheme="minorBidi"/>
          <w:sz w:val="24"/>
          <w:szCs w:val="24"/>
        </w:rPr>
      </w:pPr>
    </w:p>
    <w:p w14:paraId="692777A2" w14:textId="601B8723" w:rsidR="00FB72B5" w:rsidRPr="00E93A0B" w:rsidRDefault="00FB72B5"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Responsa Maharam Rothenberg </w:t>
      </w:r>
      <w:r w:rsidR="00C66DB0" w:rsidRPr="00E93A0B">
        <w:rPr>
          <w:rFonts w:asciiTheme="minorBidi" w:hAnsiTheme="minorBidi" w:cstheme="minorBidi"/>
          <w:sz w:val="24"/>
          <w:szCs w:val="24"/>
        </w:rPr>
        <w:t>IV</w:t>
      </w:r>
      <w:r w:rsidRPr="00E93A0B">
        <w:rPr>
          <w:rFonts w:asciiTheme="minorBidi" w:hAnsiTheme="minorBidi" w:cstheme="minorBidi"/>
          <w:sz w:val="24"/>
          <w:szCs w:val="24"/>
        </w:rPr>
        <w:t>:</w:t>
      </w:r>
      <w:r w:rsidR="00C66DB0" w:rsidRPr="00E93A0B">
        <w:rPr>
          <w:rFonts w:asciiTheme="minorBidi" w:hAnsiTheme="minorBidi" w:cstheme="minorBidi"/>
          <w:sz w:val="24"/>
          <w:szCs w:val="24"/>
        </w:rPr>
        <w:t>227</w:t>
      </w:r>
    </w:p>
    <w:p w14:paraId="72629DBC" w14:textId="39C2B01D" w:rsidR="00FB72B5" w:rsidRPr="00E93A0B" w:rsidRDefault="001B2A8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Rav </w:t>
      </w:r>
      <w:r w:rsidR="00F5631E" w:rsidRPr="00E93A0B">
        <w:rPr>
          <w:rFonts w:asciiTheme="minorBidi" w:hAnsiTheme="minorBidi" w:cstheme="minorBidi"/>
          <w:sz w:val="24"/>
          <w:szCs w:val="24"/>
        </w:rPr>
        <w:t xml:space="preserve">Yehuda </w:t>
      </w:r>
      <w:r w:rsidRPr="00E93A0B">
        <w:rPr>
          <w:rFonts w:asciiTheme="minorBidi" w:hAnsiTheme="minorBidi" w:cstheme="minorBidi"/>
          <w:sz w:val="24"/>
          <w:szCs w:val="24"/>
        </w:rPr>
        <w:t xml:space="preserve">Kohen said that a woman can combine [with men to create </w:t>
      </w:r>
      <w:r w:rsidR="00F5631E" w:rsidRPr="00E93A0B">
        <w:rPr>
          <w:rFonts w:asciiTheme="minorBidi" w:hAnsiTheme="minorBidi" w:cstheme="minorBidi"/>
          <w:sz w:val="24"/>
          <w:szCs w:val="24"/>
        </w:rPr>
        <w:t xml:space="preserve">a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of three for </w:t>
      </w:r>
      <w:r w:rsidRPr="00E93A0B">
        <w:rPr>
          <w:rFonts w:asciiTheme="minorBidi" w:hAnsiTheme="minorBidi" w:cstheme="minorBidi"/>
          <w:i/>
          <w:iCs/>
          <w:sz w:val="24"/>
          <w:szCs w:val="24"/>
        </w:rPr>
        <w:t>birkat ha-mazon</w:t>
      </w:r>
      <w:r w:rsidRPr="00E93A0B">
        <w:rPr>
          <w:rFonts w:asciiTheme="minorBidi" w:hAnsiTheme="minorBidi" w:cstheme="minorBidi"/>
          <w:sz w:val="24"/>
          <w:szCs w:val="24"/>
        </w:rPr>
        <w:t xml:space="preserve">…And Maharam responded to him: </w:t>
      </w:r>
      <w:r w:rsidR="00C66DB0" w:rsidRPr="00E93A0B">
        <w:rPr>
          <w:rFonts w:asciiTheme="minorBidi" w:hAnsiTheme="minorBidi" w:cstheme="minorBidi"/>
          <w:sz w:val="24"/>
          <w:szCs w:val="24"/>
        </w:rPr>
        <w:t>…</w:t>
      </w:r>
      <w:r w:rsidR="00FB72B5" w:rsidRPr="00E93A0B">
        <w:rPr>
          <w:rFonts w:asciiTheme="minorBidi" w:hAnsiTheme="minorBidi" w:cstheme="minorBidi"/>
          <w:sz w:val="24"/>
          <w:szCs w:val="24"/>
        </w:rPr>
        <w:t xml:space="preserve">Would you say </w:t>
      </w:r>
      <w:r w:rsidRPr="00E93A0B">
        <w:rPr>
          <w:rFonts w:asciiTheme="minorBidi" w:hAnsiTheme="minorBidi" w:cstheme="minorBidi"/>
          <w:sz w:val="24"/>
          <w:szCs w:val="24"/>
        </w:rPr>
        <w:t xml:space="preserve">that </w:t>
      </w:r>
      <w:r w:rsidR="00FB72B5" w:rsidRPr="00E93A0B">
        <w:rPr>
          <w:rFonts w:asciiTheme="minorBidi" w:hAnsiTheme="minorBidi" w:cstheme="minorBidi"/>
          <w:sz w:val="24"/>
          <w:szCs w:val="24"/>
        </w:rPr>
        <w:t>regarding a woman</w:t>
      </w:r>
      <w:r w:rsidRPr="00E93A0B">
        <w:rPr>
          <w:rFonts w:asciiTheme="minorBidi" w:hAnsiTheme="minorBidi" w:cstheme="minorBidi"/>
          <w:sz w:val="24"/>
          <w:szCs w:val="24"/>
        </w:rPr>
        <w:t>,</w:t>
      </w:r>
      <w:r w:rsidR="00FB72B5" w:rsidRPr="00E93A0B">
        <w:rPr>
          <w:rFonts w:asciiTheme="minorBidi" w:hAnsiTheme="minorBidi" w:cstheme="minorBidi"/>
          <w:sz w:val="24"/>
          <w:szCs w:val="24"/>
        </w:rPr>
        <w:t xml:space="preserve"> </w:t>
      </w:r>
      <w:r w:rsidRPr="00E93A0B">
        <w:rPr>
          <w:rFonts w:asciiTheme="minorBidi" w:hAnsiTheme="minorBidi" w:cstheme="minorBidi"/>
          <w:sz w:val="24"/>
          <w:szCs w:val="24"/>
        </w:rPr>
        <w:t>who</w:t>
      </w:r>
      <w:r w:rsidR="00FB72B5" w:rsidRPr="00E93A0B">
        <w:rPr>
          <w:rFonts w:asciiTheme="minorBidi" w:hAnsiTheme="minorBidi" w:cstheme="minorBidi"/>
          <w:sz w:val="24"/>
          <w:szCs w:val="24"/>
        </w:rPr>
        <w:t xml:space="preserve"> can never come to be </w:t>
      </w:r>
      <w:r w:rsidRPr="00E93A0B">
        <w:rPr>
          <w:rFonts w:asciiTheme="minorBidi" w:hAnsiTheme="minorBidi" w:cstheme="minorBidi"/>
          <w:sz w:val="24"/>
          <w:szCs w:val="24"/>
        </w:rPr>
        <w:t xml:space="preserve">[certainly] </w:t>
      </w:r>
      <w:r w:rsidR="00FB72B5" w:rsidRPr="00E93A0B">
        <w:rPr>
          <w:rFonts w:asciiTheme="minorBidi" w:hAnsiTheme="minorBidi" w:cstheme="minorBidi"/>
          <w:sz w:val="24"/>
          <w:szCs w:val="24"/>
        </w:rPr>
        <w:t>obligated on a Torah level</w:t>
      </w:r>
      <w:r w:rsidRPr="00E93A0B">
        <w:rPr>
          <w:rFonts w:asciiTheme="minorBidi" w:hAnsiTheme="minorBidi" w:cstheme="minorBidi"/>
          <w:sz w:val="24"/>
          <w:szCs w:val="24"/>
        </w:rPr>
        <w:t xml:space="preserve"> [in </w:t>
      </w:r>
      <w:r w:rsidRPr="00E93A0B">
        <w:rPr>
          <w:rFonts w:asciiTheme="minorBidi" w:hAnsiTheme="minorBidi" w:cstheme="minorBidi"/>
          <w:i/>
          <w:iCs/>
          <w:sz w:val="24"/>
          <w:szCs w:val="24"/>
        </w:rPr>
        <w:t>birkat ha-mazon</w:t>
      </w:r>
      <w:r w:rsidRPr="00E93A0B">
        <w:rPr>
          <w:rFonts w:asciiTheme="minorBidi" w:hAnsiTheme="minorBidi" w:cstheme="minorBidi"/>
          <w:sz w:val="24"/>
          <w:szCs w:val="24"/>
        </w:rPr>
        <w:t>]</w:t>
      </w:r>
      <w:r w:rsidR="00FB72B5" w:rsidRPr="00E93A0B">
        <w:rPr>
          <w:rFonts w:asciiTheme="minorBidi" w:hAnsiTheme="minorBidi" w:cstheme="minorBidi"/>
          <w:sz w:val="24"/>
          <w:szCs w:val="24"/>
        </w:rPr>
        <w:t xml:space="preserve">?...For if she [could] discharge others' obligations [in </w:t>
      </w:r>
      <w:r w:rsidR="00FB72B5" w:rsidRPr="00E93A0B">
        <w:rPr>
          <w:rFonts w:asciiTheme="minorBidi" w:hAnsiTheme="minorBidi" w:cstheme="minorBidi"/>
          <w:i/>
          <w:iCs/>
          <w:sz w:val="24"/>
          <w:szCs w:val="24"/>
        </w:rPr>
        <w:t>birkat ha-mazon</w:t>
      </w:r>
      <w:r w:rsidR="00FB72B5" w:rsidRPr="00E93A0B">
        <w:rPr>
          <w:rFonts w:asciiTheme="minorBidi" w:hAnsiTheme="minorBidi" w:cstheme="minorBidi"/>
          <w:sz w:val="24"/>
          <w:szCs w:val="24"/>
        </w:rPr>
        <w:t xml:space="preserve">] if so, her obligation would </w:t>
      </w:r>
      <w:r w:rsidR="00FB72B5" w:rsidRPr="00E93A0B">
        <w:rPr>
          <w:rFonts w:asciiTheme="minorBidi" w:hAnsiTheme="minorBidi" w:cstheme="minorBidi"/>
          <w:sz w:val="24"/>
          <w:szCs w:val="24"/>
        </w:rPr>
        <w:lastRenderedPageBreak/>
        <w:t>be on a Torah level</w:t>
      </w:r>
      <w:r w:rsidRPr="00E93A0B">
        <w:rPr>
          <w:rFonts w:asciiTheme="minorBidi" w:hAnsiTheme="minorBidi" w:cstheme="minorBidi"/>
          <w:sz w:val="24"/>
          <w:szCs w:val="24"/>
        </w:rPr>
        <w:t>,</w:t>
      </w:r>
      <w:r w:rsidR="00FB72B5" w:rsidRPr="00E93A0B">
        <w:rPr>
          <w:rFonts w:asciiTheme="minorBidi" w:hAnsiTheme="minorBidi" w:cstheme="minorBidi"/>
          <w:sz w:val="24"/>
          <w:szCs w:val="24"/>
        </w:rPr>
        <w:t xml:space="preserve"> and it would be simple that she can combine [with men to create a </w:t>
      </w:r>
      <w:r w:rsidR="0088042C" w:rsidRPr="00E93A0B">
        <w:rPr>
          <w:rFonts w:asciiTheme="minorBidi" w:hAnsiTheme="minorBidi" w:cstheme="minorBidi"/>
          <w:i/>
          <w:iCs/>
          <w:sz w:val="24"/>
          <w:szCs w:val="24"/>
        </w:rPr>
        <w:t>zimmun</w:t>
      </w:r>
      <w:r w:rsidR="00FB72B5" w:rsidRPr="00E93A0B">
        <w:rPr>
          <w:rFonts w:asciiTheme="minorBidi" w:hAnsiTheme="minorBidi" w:cstheme="minorBidi"/>
          <w:sz w:val="24"/>
          <w:szCs w:val="24"/>
        </w:rPr>
        <w:t>].</w:t>
      </w:r>
    </w:p>
    <w:p w14:paraId="0D40D92B"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0CE3AF2B" w14:textId="61D52468" w:rsidR="009258BF" w:rsidRPr="00E93A0B" w:rsidRDefault="00CC6F5F"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These first two views see the inability of women and free men to combine to create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as </w:t>
      </w:r>
      <w:r w:rsidR="00FC04E0" w:rsidRPr="00E93A0B">
        <w:rPr>
          <w:rFonts w:asciiTheme="minorBidi" w:eastAsia="Times New Roman" w:hAnsiTheme="minorBidi" w:cstheme="minorBidi"/>
          <w:sz w:val="24"/>
          <w:szCs w:val="24"/>
        </w:rPr>
        <w:t xml:space="preserve">purely </w:t>
      </w:r>
      <w:r w:rsidRPr="00E93A0B">
        <w:rPr>
          <w:rFonts w:asciiTheme="minorBidi" w:eastAsia="Times New Roman" w:hAnsiTheme="minorBidi" w:cstheme="minorBidi"/>
          <w:sz w:val="24"/>
          <w:szCs w:val="24"/>
        </w:rPr>
        <w:t>the result of technical halachic reasoning.</w:t>
      </w:r>
    </w:p>
    <w:p w14:paraId="0B1C991B" w14:textId="77777777" w:rsidR="002A1AB2" w:rsidRPr="00E93A0B" w:rsidRDefault="002A1AB2" w:rsidP="00A10E2D">
      <w:pPr>
        <w:bidi w:val="0"/>
        <w:spacing w:after="0" w:line="240" w:lineRule="auto"/>
        <w:jc w:val="both"/>
        <w:rPr>
          <w:rFonts w:asciiTheme="minorBidi" w:eastAsia="Times New Roman" w:hAnsiTheme="minorBidi" w:cstheme="minorBidi"/>
          <w:sz w:val="24"/>
          <w:szCs w:val="24"/>
        </w:rPr>
      </w:pPr>
    </w:p>
    <w:p w14:paraId="6D2F00D0" w14:textId="584001F3" w:rsidR="002A1AB2" w:rsidRPr="00E93A0B" w:rsidRDefault="002A1AB2"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b/>
          <w:bCs/>
          <w:sz w:val="24"/>
          <w:szCs w:val="24"/>
        </w:rPr>
        <w:t>III. Lack of Kevi'ut Status</w:t>
      </w:r>
      <w:r w:rsidRPr="00E93A0B">
        <w:rPr>
          <w:rFonts w:asciiTheme="minorBidi" w:eastAsia="Times New Roman" w:hAnsiTheme="minorBidi" w:cstheme="minorBidi"/>
          <w:sz w:val="24"/>
          <w:szCs w:val="24"/>
        </w:rPr>
        <w:t xml:space="preserve"> </w:t>
      </w:r>
      <w:r w:rsidR="00A053F9" w:rsidRPr="00E93A0B">
        <w:rPr>
          <w:rFonts w:asciiTheme="minorBidi" w:eastAsia="Times New Roman" w:hAnsiTheme="minorBidi" w:cstheme="minorBidi"/>
          <w:sz w:val="24"/>
          <w:szCs w:val="24"/>
        </w:rPr>
        <w:t>U</w:t>
      </w:r>
      <w:r w:rsidRPr="00E93A0B">
        <w:rPr>
          <w:rFonts w:asciiTheme="minorBidi" w:eastAsia="Times New Roman" w:hAnsiTheme="minorBidi" w:cstheme="minorBidi"/>
          <w:sz w:val="24"/>
          <w:szCs w:val="24"/>
        </w:rPr>
        <w:t>nlike Maharam</w:t>
      </w:r>
      <w:r w:rsidR="00A053F9"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 xml:space="preserve">Ra'avad views women as definitively obligated on a Torah level in </w:t>
      </w:r>
      <w:r w:rsidRPr="00E93A0B">
        <w:rPr>
          <w:rFonts w:asciiTheme="minorBidi" w:eastAsia="Times New Roman" w:hAnsiTheme="minorBidi" w:cstheme="minorBidi"/>
          <w:i/>
          <w:iCs/>
          <w:sz w:val="24"/>
          <w:szCs w:val="24"/>
        </w:rPr>
        <w:t>birkat ha-mazon</w:t>
      </w:r>
      <w:r w:rsidR="00A053F9" w:rsidRPr="00E93A0B">
        <w:rPr>
          <w:rFonts w:asciiTheme="minorBidi" w:eastAsia="Times New Roman" w:hAnsiTheme="minorBidi" w:cstheme="minorBidi"/>
          <w:sz w:val="24"/>
          <w:szCs w:val="24"/>
        </w:rPr>
        <w:t>. Yet</w:t>
      </w:r>
      <w:r w:rsidRPr="00E93A0B">
        <w:rPr>
          <w:rFonts w:asciiTheme="minorBidi" w:eastAsia="Times New Roman" w:hAnsiTheme="minorBidi" w:cstheme="minorBidi"/>
          <w:sz w:val="24"/>
          <w:szCs w:val="24"/>
        </w:rPr>
        <w:t xml:space="preserve"> he</w:t>
      </w:r>
      <w:r w:rsidR="00CD7A79" w:rsidRPr="00E93A0B">
        <w:rPr>
          <w:rFonts w:asciiTheme="minorBidi" w:eastAsia="Times New Roman" w:hAnsiTheme="minorBidi" w:cstheme="minorBidi"/>
          <w:sz w:val="24"/>
          <w:szCs w:val="24"/>
        </w:rPr>
        <w:t>,</w:t>
      </w:r>
      <w:r w:rsidRPr="00E93A0B">
        <w:rPr>
          <w:rFonts w:asciiTheme="minorBidi" w:eastAsia="Times New Roman" w:hAnsiTheme="minorBidi" w:cstheme="minorBidi"/>
          <w:sz w:val="24"/>
          <w:szCs w:val="24"/>
        </w:rPr>
        <w:t xml:space="preserve"> too</w:t>
      </w:r>
      <w:r w:rsidR="00CD7A79" w:rsidRPr="00E93A0B">
        <w:rPr>
          <w:rFonts w:asciiTheme="minorBidi" w:eastAsia="Times New Roman" w:hAnsiTheme="minorBidi" w:cstheme="minorBidi"/>
          <w:sz w:val="24"/>
          <w:szCs w:val="24"/>
        </w:rPr>
        <w:t>,</w:t>
      </w:r>
      <w:r w:rsidRPr="00E93A0B">
        <w:rPr>
          <w:rFonts w:asciiTheme="minorBidi" w:eastAsia="Times New Roman" w:hAnsiTheme="minorBidi" w:cstheme="minorBidi"/>
          <w:sz w:val="24"/>
          <w:szCs w:val="24"/>
        </w:rPr>
        <w:t xml:space="preserve"> reads the mishna as ruling out </w:t>
      </w:r>
      <w:r w:rsidR="006A6A76" w:rsidRPr="00E93A0B">
        <w:rPr>
          <w:rFonts w:asciiTheme="minorBidi" w:eastAsia="Times New Roman" w:hAnsiTheme="minorBidi" w:cstheme="minorBidi"/>
          <w:sz w:val="24"/>
          <w:szCs w:val="24"/>
        </w:rPr>
        <w:t xml:space="preserve">the possibility that </w:t>
      </w:r>
      <w:r w:rsidRPr="00E93A0B">
        <w:rPr>
          <w:rFonts w:asciiTheme="minorBidi" w:eastAsia="Times New Roman" w:hAnsiTheme="minorBidi" w:cstheme="minorBidi"/>
          <w:sz w:val="24"/>
          <w:szCs w:val="24"/>
        </w:rPr>
        <w:t xml:space="preserve">free men and women </w:t>
      </w:r>
      <w:r w:rsidR="006A6A76" w:rsidRPr="00E93A0B">
        <w:rPr>
          <w:rFonts w:asciiTheme="minorBidi" w:eastAsia="Times New Roman" w:hAnsiTheme="minorBidi" w:cstheme="minorBidi"/>
          <w:sz w:val="24"/>
          <w:szCs w:val="24"/>
        </w:rPr>
        <w:t>could combine</w:t>
      </w:r>
      <w:r w:rsidRPr="00E93A0B">
        <w:rPr>
          <w:rFonts w:asciiTheme="minorBidi" w:eastAsia="Times New Roman" w:hAnsiTheme="minorBidi" w:cstheme="minorBidi"/>
          <w:sz w:val="24"/>
          <w:szCs w:val="24"/>
        </w:rPr>
        <w:t xml:space="preserve"> to create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His stated reason is that women and men</w:t>
      </w:r>
      <w:r w:rsidR="0088526B" w:rsidRPr="00E93A0B">
        <w:rPr>
          <w:rFonts w:asciiTheme="minorBidi" w:eastAsia="Times New Roman" w:hAnsiTheme="minorBidi" w:cstheme="minorBidi"/>
          <w:sz w:val="24"/>
          <w:szCs w:val="24"/>
        </w:rPr>
        <w:t xml:space="preserve"> </w:t>
      </w:r>
      <w:r w:rsidR="0088526B" w:rsidRPr="00E93A0B">
        <w:rPr>
          <w:rFonts w:asciiTheme="minorBidi" w:eastAsia="Times New Roman" w:hAnsiTheme="minorBidi" w:cstheme="minorBidi"/>
          <w:b/>
          <w:bCs/>
          <w:sz w:val="24"/>
          <w:szCs w:val="24"/>
        </w:rPr>
        <w:t>cannot</w:t>
      </w:r>
      <w:r w:rsidR="0088526B" w:rsidRPr="00E93A0B">
        <w:rPr>
          <w:rFonts w:asciiTheme="minorBidi" w:eastAsia="Times New Roman" w:hAnsiTheme="minorBidi" w:cstheme="minorBidi"/>
          <w:sz w:val="24"/>
          <w:szCs w:val="24"/>
        </w:rPr>
        <w:t xml:space="preserve"> halachically</w:t>
      </w:r>
      <w:r w:rsidRPr="00E93A0B">
        <w:rPr>
          <w:rFonts w:asciiTheme="minorBidi" w:eastAsia="Times New Roman" w:hAnsiTheme="minorBidi" w:cstheme="minorBidi"/>
          <w:sz w:val="24"/>
          <w:szCs w:val="24"/>
        </w:rPr>
        <w:t xml:space="preserve"> </w:t>
      </w:r>
      <w:r w:rsidR="0058590A" w:rsidRPr="00E93A0B">
        <w:rPr>
          <w:rFonts w:asciiTheme="minorBidi" w:eastAsia="Times New Roman" w:hAnsiTheme="minorBidi" w:cstheme="minorBidi"/>
          <w:sz w:val="24"/>
          <w:szCs w:val="24"/>
        </w:rPr>
        <w:t xml:space="preserve">create </w:t>
      </w:r>
      <w:r w:rsidRPr="00E93A0B">
        <w:rPr>
          <w:rFonts w:asciiTheme="minorBidi" w:eastAsia="Times New Roman" w:hAnsiTheme="minorBidi" w:cstheme="minorBidi"/>
          <w:i/>
          <w:iCs/>
          <w:sz w:val="24"/>
          <w:szCs w:val="24"/>
        </w:rPr>
        <w:t>kevi'ut</w:t>
      </w:r>
      <w:r w:rsidRPr="00E93A0B">
        <w:rPr>
          <w:rFonts w:asciiTheme="minorBidi" w:eastAsia="Times New Roman" w:hAnsiTheme="minorBidi" w:cstheme="minorBidi"/>
          <w:sz w:val="24"/>
          <w:szCs w:val="24"/>
        </w:rPr>
        <w:t xml:space="preserve"> as a joint </w:t>
      </w:r>
      <w:r w:rsidR="00B7400D" w:rsidRPr="00E93A0B">
        <w:rPr>
          <w:rFonts w:asciiTheme="minorBidi" w:eastAsia="Times New Roman" w:hAnsiTheme="minorBidi" w:cstheme="minorBidi"/>
          <w:i/>
          <w:iCs/>
          <w:sz w:val="24"/>
          <w:szCs w:val="24"/>
        </w:rPr>
        <w:t>chavura</w:t>
      </w:r>
      <w:r w:rsidRPr="00E93A0B">
        <w:rPr>
          <w:rFonts w:asciiTheme="minorBidi" w:eastAsia="Times New Roman" w:hAnsiTheme="minorBidi" w:cstheme="minorBidi"/>
          <w:sz w:val="24"/>
          <w:szCs w:val="24"/>
        </w:rPr>
        <w:t xml:space="preserve">, i.e. cannot halachically establish a joint eating fellowship together. (For more on what this means, see </w:t>
      </w:r>
      <w:hyperlink r:id="rId13" w:history="1">
        <w:r w:rsidRPr="00E93A0B">
          <w:rPr>
            <w:rStyle w:val="Hyperlink"/>
            <w:rFonts w:asciiTheme="minorBidi" w:eastAsia="Times New Roman" w:hAnsiTheme="minorBidi" w:cstheme="minorBidi"/>
            <w:color w:val="auto"/>
            <w:sz w:val="24"/>
            <w:szCs w:val="24"/>
          </w:rPr>
          <w:t>here</w:t>
        </w:r>
      </w:hyperlink>
      <w:r w:rsidRPr="00E93A0B">
        <w:rPr>
          <w:rFonts w:asciiTheme="minorBidi" w:eastAsia="Times New Roman" w:hAnsiTheme="minorBidi" w:cstheme="minorBidi"/>
          <w:sz w:val="24"/>
          <w:szCs w:val="24"/>
        </w:rPr>
        <w:t>.)</w:t>
      </w:r>
    </w:p>
    <w:p w14:paraId="17FE336A"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30F280AB" w14:textId="0D66E3BE" w:rsidR="001B2A84" w:rsidRPr="00E93A0B" w:rsidRDefault="001B2A8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Ra'avad </w:t>
      </w:r>
      <w:r w:rsidRPr="00E93A0B">
        <w:rPr>
          <w:rFonts w:asciiTheme="minorBidi" w:hAnsiTheme="minorBidi" w:cstheme="minorBidi"/>
          <w:i/>
          <w:iCs/>
          <w:sz w:val="24"/>
          <w:szCs w:val="24"/>
        </w:rPr>
        <w:t>Temim De'im</w:t>
      </w:r>
      <w:r w:rsidRPr="00E93A0B">
        <w:rPr>
          <w:rFonts w:asciiTheme="minorBidi" w:hAnsiTheme="minorBidi" w:cstheme="minorBidi"/>
          <w:sz w:val="24"/>
          <w:szCs w:val="24"/>
        </w:rPr>
        <w:t xml:space="preserve"> 1</w:t>
      </w:r>
    </w:p>
    <w:p w14:paraId="23EE70B7" w14:textId="6F2DCB7C" w:rsidR="001B2A84" w:rsidRPr="00E93A0B" w:rsidRDefault="001B2A8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Women are obligated in </w:t>
      </w:r>
      <w:r w:rsidRPr="00E93A0B">
        <w:rPr>
          <w:rFonts w:asciiTheme="minorBidi" w:hAnsiTheme="minorBidi" w:cstheme="minorBidi"/>
          <w:i/>
          <w:iCs/>
          <w:sz w:val="24"/>
          <w:szCs w:val="24"/>
        </w:rPr>
        <w:t>birkat ha-mazon</w:t>
      </w:r>
      <w:r w:rsidRPr="00E93A0B">
        <w:rPr>
          <w:rFonts w:asciiTheme="minorBidi" w:hAnsiTheme="minorBidi" w:cstheme="minorBidi"/>
          <w:sz w:val="24"/>
          <w:szCs w:val="24"/>
        </w:rPr>
        <w:t xml:space="preserve"> as a matter of Torah law as the main Talmudic </w:t>
      </w:r>
      <w:r w:rsidR="00690AAB" w:rsidRPr="00E93A0B">
        <w:rPr>
          <w:rFonts w:asciiTheme="minorBidi" w:hAnsiTheme="minorBidi" w:cstheme="minorBidi"/>
          <w:sz w:val="24"/>
          <w:szCs w:val="24"/>
        </w:rPr>
        <w:t xml:space="preserve">discussion </w:t>
      </w:r>
      <w:r w:rsidRPr="00E93A0B">
        <w:rPr>
          <w:rFonts w:asciiTheme="minorBidi" w:hAnsiTheme="minorBidi" w:cstheme="minorBidi"/>
          <w:sz w:val="24"/>
          <w:szCs w:val="24"/>
        </w:rPr>
        <w:t>[establishes], and e</w:t>
      </w:r>
      <w:r w:rsidR="0083263C" w:rsidRPr="00E93A0B">
        <w:rPr>
          <w:rFonts w:asciiTheme="minorBidi" w:hAnsiTheme="minorBidi" w:cstheme="minorBidi"/>
          <w:sz w:val="24"/>
          <w:szCs w:val="24"/>
        </w:rPr>
        <w:t xml:space="preserve">ven so, </w:t>
      </w:r>
      <w:r w:rsidRPr="00E93A0B">
        <w:rPr>
          <w:rFonts w:asciiTheme="minorBidi" w:hAnsiTheme="minorBidi" w:cstheme="minorBidi"/>
          <w:sz w:val="24"/>
          <w:szCs w:val="24"/>
        </w:rPr>
        <w:t>"</w:t>
      </w:r>
      <w:r w:rsidR="00690AAB" w:rsidRPr="00E93A0B">
        <w:rPr>
          <w:rFonts w:asciiTheme="minorBidi" w:hAnsiTheme="minorBidi" w:cstheme="minorBidi"/>
          <w:sz w:val="24"/>
          <w:szCs w:val="24"/>
        </w:rPr>
        <w:t xml:space="preserve">[men] </w:t>
      </w:r>
      <w:r w:rsidRPr="00E93A0B">
        <w:rPr>
          <w:rFonts w:asciiTheme="minorBidi" w:hAnsiTheme="minorBidi" w:cstheme="minorBidi"/>
          <w:sz w:val="24"/>
          <w:szCs w:val="24"/>
        </w:rPr>
        <w:t xml:space="preserve">don't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combining with them," because they are not eligible for </w:t>
      </w:r>
      <w:r w:rsidRPr="00E93A0B">
        <w:rPr>
          <w:rFonts w:asciiTheme="minorBidi" w:hAnsiTheme="minorBidi" w:cstheme="minorBidi"/>
          <w:i/>
          <w:iCs/>
          <w:sz w:val="24"/>
          <w:szCs w:val="24"/>
        </w:rPr>
        <w:t>kevi'ut</w:t>
      </w:r>
      <w:r w:rsidRPr="00E93A0B">
        <w:rPr>
          <w:rFonts w:asciiTheme="minorBidi" w:hAnsiTheme="minorBidi" w:cstheme="minorBidi"/>
          <w:sz w:val="24"/>
          <w:szCs w:val="24"/>
        </w:rPr>
        <w:t xml:space="preserve"> [establishing communal eating].</w:t>
      </w:r>
    </w:p>
    <w:p w14:paraId="0BD7ED23"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26F95471" w14:textId="3C068227" w:rsidR="00690AAB" w:rsidRPr="00E93A0B" w:rsidRDefault="00264329"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Because he is so terse, i</w:t>
      </w:r>
      <w:r w:rsidR="002A1AB2" w:rsidRPr="00E93A0B">
        <w:rPr>
          <w:rFonts w:asciiTheme="minorBidi" w:eastAsia="Times New Roman" w:hAnsiTheme="minorBidi" w:cstheme="minorBidi"/>
          <w:sz w:val="24"/>
          <w:szCs w:val="24"/>
        </w:rPr>
        <w:t>t's hard to be certain what Ra'avad means. His idea seems to be that</w:t>
      </w:r>
      <w:r w:rsidR="00690AAB" w:rsidRPr="00E93A0B">
        <w:rPr>
          <w:rFonts w:asciiTheme="minorBidi" w:eastAsia="Times New Roman" w:hAnsiTheme="minorBidi" w:cstheme="minorBidi"/>
          <w:sz w:val="24"/>
          <w:szCs w:val="24"/>
        </w:rPr>
        <w:t xml:space="preserve"> a mixed-gender group </w:t>
      </w:r>
      <w:r w:rsidR="002A1AB2" w:rsidRPr="00E93A0B">
        <w:rPr>
          <w:rFonts w:asciiTheme="minorBidi" w:eastAsia="Times New Roman" w:hAnsiTheme="minorBidi" w:cstheme="minorBidi"/>
          <w:sz w:val="24"/>
          <w:szCs w:val="24"/>
        </w:rPr>
        <w:t xml:space="preserve">cannot formally, ritually create a </w:t>
      </w:r>
      <w:r w:rsidR="00B7400D" w:rsidRPr="00E93A0B">
        <w:rPr>
          <w:rFonts w:asciiTheme="minorBidi" w:eastAsia="Times New Roman" w:hAnsiTheme="minorBidi" w:cstheme="minorBidi"/>
          <w:i/>
          <w:iCs/>
          <w:sz w:val="24"/>
          <w:szCs w:val="24"/>
        </w:rPr>
        <w:t>chavura</w:t>
      </w:r>
      <w:r w:rsidR="00B7400D" w:rsidRPr="00E93A0B">
        <w:rPr>
          <w:rFonts w:asciiTheme="minorBidi" w:eastAsia="Times New Roman" w:hAnsiTheme="minorBidi" w:cstheme="minorBidi"/>
          <w:sz w:val="24"/>
          <w:szCs w:val="24"/>
        </w:rPr>
        <w:t xml:space="preserve"> </w:t>
      </w:r>
      <w:r w:rsidR="002A1AB2" w:rsidRPr="00E93A0B">
        <w:rPr>
          <w:rFonts w:asciiTheme="minorBidi" w:eastAsia="Times New Roman" w:hAnsiTheme="minorBidi" w:cstheme="minorBidi"/>
          <w:sz w:val="24"/>
          <w:szCs w:val="24"/>
        </w:rPr>
        <w:t xml:space="preserve">together because halacha does not recognize their eating together as a fully integrated communal act on the same level as </w:t>
      </w:r>
      <w:r w:rsidR="00690AAB" w:rsidRPr="00E93A0B">
        <w:rPr>
          <w:rFonts w:asciiTheme="minorBidi" w:eastAsia="Times New Roman" w:hAnsiTheme="minorBidi" w:cstheme="minorBidi"/>
          <w:sz w:val="24"/>
          <w:szCs w:val="24"/>
        </w:rPr>
        <w:t>single-</w:t>
      </w:r>
      <w:r w:rsidR="002A1AB2" w:rsidRPr="00E93A0B">
        <w:rPr>
          <w:rFonts w:asciiTheme="minorBidi" w:eastAsia="Times New Roman" w:hAnsiTheme="minorBidi" w:cstheme="minorBidi"/>
          <w:sz w:val="24"/>
          <w:szCs w:val="24"/>
        </w:rPr>
        <w:t>gender groups.</w:t>
      </w:r>
      <w:r w:rsidR="002A6374" w:rsidRPr="00E93A0B">
        <w:rPr>
          <w:rStyle w:val="ab"/>
          <w:rFonts w:asciiTheme="minorBidi" w:eastAsia="Times New Roman" w:hAnsiTheme="minorBidi" w:cstheme="minorBidi"/>
          <w:sz w:val="24"/>
          <w:szCs w:val="24"/>
        </w:rPr>
        <w:footnoteReference w:id="2"/>
      </w:r>
      <w:r w:rsidR="002A1AB2" w:rsidRPr="00E93A0B">
        <w:rPr>
          <w:rFonts w:asciiTheme="minorBidi" w:eastAsia="Times New Roman" w:hAnsiTheme="minorBidi" w:cstheme="minorBidi"/>
          <w:sz w:val="24"/>
          <w:szCs w:val="24"/>
        </w:rPr>
        <w:t xml:space="preserve"> </w:t>
      </w:r>
      <w:r w:rsidR="0025608B" w:rsidRPr="00E93A0B">
        <w:rPr>
          <w:rFonts w:asciiTheme="minorBidi" w:eastAsia="Times New Roman" w:hAnsiTheme="minorBidi" w:cstheme="minorBidi"/>
          <w:sz w:val="24"/>
          <w:szCs w:val="24"/>
        </w:rPr>
        <w:t xml:space="preserve">This might be related to the range of halachic perspectives on the propriety of men and women eating together, especially on festive occasions. (We discuss these more </w:t>
      </w:r>
      <w:hyperlink r:id="rId14" w:history="1">
        <w:r w:rsidR="0025608B" w:rsidRPr="00E93A0B">
          <w:rPr>
            <w:rStyle w:val="Hyperlink"/>
            <w:rFonts w:asciiTheme="minorBidi" w:eastAsia="Times New Roman" w:hAnsiTheme="minorBidi" w:cstheme="minorBidi"/>
            <w:color w:val="auto"/>
            <w:sz w:val="24"/>
            <w:szCs w:val="24"/>
          </w:rPr>
          <w:t>here</w:t>
        </w:r>
      </w:hyperlink>
      <w:r w:rsidR="0025608B" w:rsidRPr="00E93A0B">
        <w:rPr>
          <w:rFonts w:asciiTheme="minorBidi" w:eastAsia="Times New Roman" w:hAnsiTheme="minorBidi" w:cstheme="minorBidi"/>
          <w:sz w:val="24"/>
          <w:szCs w:val="24"/>
        </w:rPr>
        <w:t>.)</w:t>
      </w:r>
    </w:p>
    <w:p w14:paraId="34D74DC9" w14:textId="77777777" w:rsidR="00690AAB" w:rsidRPr="00E93A0B" w:rsidRDefault="00690AAB" w:rsidP="00A10E2D">
      <w:pPr>
        <w:bidi w:val="0"/>
        <w:spacing w:after="0" w:line="240" w:lineRule="auto"/>
        <w:jc w:val="both"/>
        <w:rPr>
          <w:rFonts w:asciiTheme="minorBidi" w:eastAsia="Times New Roman" w:hAnsiTheme="minorBidi" w:cstheme="minorBidi"/>
          <w:sz w:val="24"/>
          <w:szCs w:val="24"/>
        </w:rPr>
      </w:pPr>
    </w:p>
    <w:p w14:paraId="632A69F0" w14:textId="7CCB4FFC" w:rsidR="002A1AB2" w:rsidRPr="00E93A0B" w:rsidRDefault="002A1AB2"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On this view, a mixed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is simply impossible</w:t>
      </w:r>
      <w:r w:rsidR="00594FC5" w:rsidRPr="00E93A0B">
        <w:rPr>
          <w:rFonts w:asciiTheme="minorBidi" w:eastAsia="Times New Roman" w:hAnsiTheme="minorBidi" w:cstheme="minorBidi"/>
          <w:sz w:val="24"/>
          <w:szCs w:val="24"/>
        </w:rPr>
        <w:t xml:space="preserve"> because the group is not considered a</w:t>
      </w:r>
      <w:r w:rsidR="00131358" w:rsidRPr="00E93A0B">
        <w:rPr>
          <w:rFonts w:asciiTheme="minorBidi" w:eastAsia="Times New Roman" w:hAnsiTheme="minorBidi" w:cstheme="minorBidi"/>
          <w:sz w:val="24"/>
          <w:szCs w:val="24"/>
        </w:rPr>
        <w:t xml:space="preserve"> halachic</w:t>
      </w:r>
      <w:r w:rsidR="00594FC5" w:rsidRPr="00E93A0B">
        <w:rPr>
          <w:rFonts w:asciiTheme="minorBidi" w:eastAsia="Times New Roman" w:hAnsiTheme="minorBidi" w:cstheme="minorBidi"/>
          <w:sz w:val="24"/>
          <w:szCs w:val="24"/>
        </w:rPr>
        <w:t xml:space="preserve"> </w:t>
      </w:r>
      <w:r w:rsidR="00E618BA" w:rsidRPr="00E93A0B">
        <w:rPr>
          <w:rFonts w:asciiTheme="minorBidi" w:eastAsia="Times New Roman" w:hAnsiTheme="minorBidi" w:cstheme="minorBidi"/>
          <w:i/>
          <w:iCs/>
          <w:sz w:val="24"/>
          <w:szCs w:val="24"/>
        </w:rPr>
        <w:t>chavura</w:t>
      </w:r>
      <w:r w:rsidR="00E618BA" w:rsidRPr="00E93A0B">
        <w:rPr>
          <w:rFonts w:asciiTheme="minorBidi" w:eastAsia="Times New Roman" w:hAnsiTheme="minorBidi" w:cstheme="minorBidi"/>
          <w:sz w:val="24"/>
          <w:szCs w:val="24"/>
        </w:rPr>
        <w:t xml:space="preserve">. </w:t>
      </w:r>
    </w:p>
    <w:p w14:paraId="4861A0D7" w14:textId="77777777" w:rsidR="009258BF" w:rsidRPr="00E93A0B" w:rsidRDefault="009258BF" w:rsidP="00A10E2D">
      <w:pPr>
        <w:bidi w:val="0"/>
        <w:spacing w:after="0" w:line="240" w:lineRule="auto"/>
        <w:jc w:val="both"/>
        <w:rPr>
          <w:rFonts w:asciiTheme="minorBidi" w:eastAsia="Times New Roman" w:hAnsiTheme="minorBidi" w:cstheme="minorBidi"/>
          <w:sz w:val="24"/>
          <w:szCs w:val="24"/>
          <w:rtl/>
        </w:rPr>
      </w:pPr>
    </w:p>
    <w:p w14:paraId="120D02E5" w14:textId="64055543" w:rsidR="00CC1320" w:rsidRPr="00E93A0B" w:rsidRDefault="009258BF"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b/>
          <w:bCs/>
          <w:sz w:val="24"/>
          <w:szCs w:val="24"/>
        </w:rPr>
        <w:t>I</w:t>
      </w:r>
      <w:r w:rsidR="002A1AB2" w:rsidRPr="00E93A0B">
        <w:rPr>
          <w:rFonts w:asciiTheme="minorBidi" w:eastAsia="Times New Roman" w:hAnsiTheme="minorBidi" w:cstheme="minorBidi"/>
          <w:b/>
          <w:bCs/>
          <w:sz w:val="24"/>
          <w:szCs w:val="24"/>
        </w:rPr>
        <w:t>V</w:t>
      </w:r>
      <w:r w:rsidRPr="00E93A0B">
        <w:rPr>
          <w:rFonts w:asciiTheme="minorBidi" w:eastAsia="Times New Roman" w:hAnsiTheme="minorBidi" w:cstheme="minorBidi"/>
          <w:b/>
          <w:bCs/>
          <w:sz w:val="24"/>
          <w:szCs w:val="24"/>
        </w:rPr>
        <w:t xml:space="preserve">. </w:t>
      </w:r>
      <w:r w:rsidR="00690AAB" w:rsidRPr="00E93A0B">
        <w:rPr>
          <w:rFonts w:asciiTheme="minorBidi" w:eastAsia="Times New Roman" w:hAnsiTheme="minorBidi" w:cstheme="minorBidi"/>
          <w:b/>
          <w:bCs/>
          <w:sz w:val="24"/>
          <w:szCs w:val="24"/>
        </w:rPr>
        <w:t>Propriety</w:t>
      </w:r>
      <w:r w:rsidR="00690AAB" w:rsidRPr="00E93A0B">
        <w:rPr>
          <w:rFonts w:asciiTheme="minorBidi" w:eastAsia="Times New Roman" w:hAnsiTheme="minorBidi" w:cstheme="minorBidi"/>
          <w:sz w:val="24"/>
          <w:szCs w:val="24"/>
        </w:rPr>
        <w:t xml:space="preserve">  </w:t>
      </w:r>
      <w:r w:rsidR="006D748A" w:rsidRPr="00E93A0B">
        <w:rPr>
          <w:rFonts w:asciiTheme="minorBidi" w:eastAsia="Times New Roman" w:hAnsiTheme="minorBidi" w:cstheme="minorBidi"/>
          <w:sz w:val="24"/>
          <w:szCs w:val="24"/>
        </w:rPr>
        <w:t>A last</w:t>
      </w:r>
      <w:r w:rsidR="00CC1320" w:rsidRPr="00E93A0B">
        <w:rPr>
          <w:rFonts w:asciiTheme="minorBidi" w:eastAsia="Times New Roman" w:hAnsiTheme="minorBidi" w:cstheme="minorBidi"/>
          <w:sz w:val="24"/>
          <w:szCs w:val="24"/>
        </w:rPr>
        <w:t xml:space="preserve"> view </w:t>
      </w:r>
      <w:r w:rsidR="006D748A" w:rsidRPr="00E93A0B">
        <w:rPr>
          <w:rFonts w:asciiTheme="minorBidi" w:eastAsia="Times New Roman" w:hAnsiTheme="minorBidi" w:cstheme="minorBidi"/>
          <w:sz w:val="24"/>
          <w:szCs w:val="24"/>
        </w:rPr>
        <w:t>maintains</w:t>
      </w:r>
      <w:r w:rsidR="00CC1320" w:rsidRPr="00E93A0B">
        <w:rPr>
          <w:rFonts w:asciiTheme="minorBidi" w:eastAsia="Times New Roman" w:hAnsiTheme="minorBidi" w:cstheme="minorBidi"/>
          <w:sz w:val="24"/>
          <w:szCs w:val="24"/>
        </w:rPr>
        <w:t xml:space="preserve"> that</w:t>
      </w:r>
      <w:r w:rsidR="0088526B" w:rsidRPr="00E93A0B">
        <w:rPr>
          <w:rFonts w:asciiTheme="minorBidi" w:eastAsia="Times New Roman" w:hAnsiTheme="minorBidi" w:cstheme="minorBidi"/>
          <w:sz w:val="24"/>
          <w:szCs w:val="24"/>
        </w:rPr>
        <w:t>,</w:t>
      </w:r>
      <w:r w:rsidR="00CC1320" w:rsidRPr="00E93A0B">
        <w:rPr>
          <w:rFonts w:asciiTheme="minorBidi" w:eastAsia="Times New Roman" w:hAnsiTheme="minorBidi" w:cstheme="minorBidi"/>
          <w:sz w:val="24"/>
          <w:szCs w:val="24"/>
        </w:rPr>
        <w:t xml:space="preserve"> while a mixed </w:t>
      </w:r>
      <w:r w:rsidR="00CC1320" w:rsidRPr="00E93A0B">
        <w:rPr>
          <w:rFonts w:asciiTheme="minorBidi" w:eastAsia="Times New Roman" w:hAnsiTheme="minorBidi" w:cstheme="minorBidi"/>
          <w:i/>
          <w:iCs/>
          <w:sz w:val="24"/>
          <w:szCs w:val="24"/>
        </w:rPr>
        <w:t>zimmun</w:t>
      </w:r>
      <w:r w:rsidR="00CC1320" w:rsidRPr="00E93A0B">
        <w:rPr>
          <w:rFonts w:asciiTheme="minorBidi" w:eastAsia="Times New Roman" w:hAnsiTheme="minorBidi" w:cstheme="minorBidi"/>
          <w:sz w:val="24"/>
          <w:szCs w:val="24"/>
        </w:rPr>
        <w:t xml:space="preserve"> might be technically possible, concerns for propriety make it impermissible. </w:t>
      </w:r>
    </w:p>
    <w:p w14:paraId="3AEDD302" w14:textId="77777777" w:rsidR="00CC1320" w:rsidRPr="00E93A0B" w:rsidRDefault="00CC1320" w:rsidP="00A10E2D">
      <w:pPr>
        <w:bidi w:val="0"/>
        <w:spacing w:after="0" w:line="240" w:lineRule="auto"/>
        <w:jc w:val="both"/>
        <w:rPr>
          <w:rFonts w:asciiTheme="minorBidi" w:eastAsia="Times New Roman" w:hAnsiTheme="minorBidi" w:cstheme="minorBidi"/>
          <w:sz w:val="24"/>
          <w:szCs w:val="24"/>
        </w:rPr>
      </w:pPr>
    </w:p>
    <w:p w14:paraId="2F835079" w14:textId="3E57E2EA" w:rsidR="007879E7" w:rsidRPr="00E93A0B" w:rsidRDefault="0087089E"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A</w:t>
      </w:r>
      <w:r w:rsidR="007879E7" w:rsidRPr="00E93A0B">
        <w:rPr>
          <w:rFonts w:asciiTheme="minorBidi" w:eastAsia="Times New Roman" w:hAnsiTheme="minorBidi" w:cstheme="minorBidi"/>
          <w:sz w:val="24"/>
          <w:szCs w:val="24"/>
        </w:rPr>
        <w:t xml:space="preserve"> baraita stipulates that women and bondsmen may not combine for </w:t>
      </w:r>
      <w:r w:rsidR="0088042C" w:rsidRPr="00E93A0B">
        <w:rPr>
          <w:rFonts w:asciiTheme="minorBidi" w:eastAsia="Times New Roman" w:hAnsiTheme="minorBidi" w:cstheme="minorBidi"/>
          <w:i/>
          <w:iCs/>
          <w:sz w:val="24"/>
          <w:szCs w:val="24"/>
        </w:rPr>
        <w:t>zimmun</w:t>
      </w:r>
      <w:r w:rsidR="007879E7" w:rsidRPr="00E93A0B">
        <w:rPr>
          <w:rFonts w:asciiTheme="minorBidi" w:eastAsia="Times New Roman" w:hAnsiTheme="minorBidi" w:cstheme="minorBidi"/>
          <w:sz w:val="24"/>
          <w:szCs w:val="24"/>
        </w:rPr>
        <w:t xml:space="preserve">. The Talmud explains that this constraint </w:t>
      </w:r>
      <w:r w:rsidR="009B543B" w:rsidRPr="00E93A0B">
        <w:rPr>
          <w:rFonts w:asciiTheme="minorBidi" w:eastAsia="Times New Roman" w:hAnsiTheme="minorBidi" w:cstheme="minorBidi"/>
          <w:sz w:val="24"/>
          <w:szCs w:val="24"/>
        </w:rPr>
        <w:t>stems from</w:t>
      </w:r>
      <w:r w:rsidR="007879E7" w:rsidRPr="00E93A0B">
        <w:rPr>
          <w:rFonts w:asciiTheme="minorBidi" w:eastAsia="Times New Roman" w:hAnsiTheme="minorBidi" w:cstheme="minorBidi"/>
          <w:sz w:val="24"/>
          <w:szCs w:val="24"/>
        </w:rPr>
        <w:t xml:space="preserve"> concern that </w:t>
      </w:r>
      <w:r w:rsidR="00D30C6D" w:rsidRPr="00E93A0B">
        <w:rPr>
          <w:rFonts w:asciiTheme="minorBidi" w:eastAsia="Times New Roman" w:hAnsiTheme="minorBidi" w:cstheme="minorBidi"/>
          <w:sz w:val="24"/>
          <w:szCs w:val="24"/>
        </w:rPr>
        <w:t>such</w:t>
      </w:r>
      <w:r w:rsidR="007879E7" w:rsidRPr="00E93A0B">
        <w:rPr>
          <w:rFonts w:asciiTheme="minorBidi" w:eastAsia="Times New Roman" w:hAnsiTheme="minorBidi" w:cstheme="minorBidi"/>
          <w:sz w:val="24"/>
          <w:szCs w:val="24"/>
        </w:rPr>
        <w:t xml:space="preserve"> mixing will lead to inappropriate behavior.</w:t>
      </w:r>
    </w:p>
    <w:p w14:paraId="023A7745"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67B9ED80" w14:textId="264E1C04" w:rsidR="001B2A84" w:rsidRPr="00E93A0B" w:rsidRDefault="001B2A8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45b</w:t>
      </w:r>
    </w:p>
    <w:p w14:paraId="6BAEA71E" w14:textId="3938E945" w:rsidR="001B2A84" w:rsidRPr="00E93A0B" w:rsidRDefault="001B2A8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"Women and bondsmen, if they wish to [combine to]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they do not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Why not? </w:t>
      </w:r>
      <w:r w:rsidR="002A56AD" w:rsidRPr="00E93A0B">
        <w:rPr>
          <w:rFonts w:asciiTheme="minorBidi" w:hAnsiTheme="minorBidi" w:cstheme="minorBidi"/>
          <w:sz w:val="24"/>
          <w:szCs w:val="24"/>
        </w:rPr>
        <w:t>…</w:t>
      </w:r>
      <w:r w:rsidRPr="00E93A0B">
        <w:rPr>
          <w:rFonts w:asciiTheme="minorBidi" w:hAnsiTheme="minorBidi" w:cstheme="minorBidi"/>
          <w:sz w:val="24"/>
          <w:szCs w:val="24"/>
        </w:rPr>
        <w:t xml:space="preserve"> becau</w:t>
      </w:r>
      <w:r w:rsidR="00B7400D" w:rsidRPr="00E93A0B">
        <w:rPr>
          <w:rFonts w:asciiTheme="minorBidi" w:hAnsiTheme="minorBidi" w:cstheme="minorBidi"/>
          <w:sz w:val="24"/>
          <w:szCs w:val="24"/>
        </w:rPr>
        <w:t>s</w:t>
      </w:r>
      <w:r w:rsidRPr="00E93A0B">
        <w:rPr>
          <w:rFonts w:asciiTheme="minorBidi" w:hAnsiTheme="minorBidi" w:cstheme="minorBidi"/>
          <w:sz w:val="24"/>
          <w:szCs w:val="24"/>
        </w:rPr>
        <w:t>e of immodesty.</w:t>
      </w:r>
    </w:p>
    <w:p w14:paraId="62D93F89" w14:textId="77777777" w:rsidR="001B2A84" w:rsidRPr="00E93A0B" w:rsidRDefault="001B2A84" w:rsidP="00A10E2D">
      <w:pPr>
        <w:bidi w:val="0"/>
        <w:spacing w:after="0" w:line="240" w:lineRule="auto"/>
        <w:jc w:val="both"/>
        <w:rPr>
          <w:rFonts w:asciiTheme="minorBidi" w:eastAsia="Times New Roman" w:hAnsiTheme="minorBidi" w:cstheme="minorBidi"/>
          <w:sz w:val="24"/>
          <w:szCs w:val="24"/>
        </w:rPr>
      </w:pPr>
    </w:p>
    <w:p w14:paraId="77623D67" w14:textId="2FD3136C" w:rsidR="007879E7" w:rsidRPr="00E93A0B" w:rsidRDefault="007879E7"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Rashi </w:t>
      </w:r>
      <w:r w:rsidR="007F7A77" w:rsidRPr="00E93A0B">
        <w:rPr>
          <w:rFonts w:asciiTheme="minorBidi" w:eastAsia="Times New Roman" w:hAnsiTheme="minorBidi" w:cstheme="minorBidi"/>
          <w:sz w:val="24"/>
          <w:szCs w:val="24"/>
        </w:rPr>
        <w:t>comment</w:t>
      </w:r>
      <w:r w:rsidRPr="00E93A0B">
        <w:rPr>
          <w:rFonts w:asciiTheme="minorBidi" w:eastAsia="Times New Roman" w:hAnsiTheme="minorBidi" w:cstheme="minorBidi"/>
          <w:sz w:val="24"/>
          <w:szCs w:val="24"/>
        </w:rPr>
        <w:t>s that</w:t>
      </w:r>
      <w:r w:rsidR="004F7DB6" w:rsidRPr="00E93A0B">
        <w:rPr>
          <w:rFonts w:asciiTheme="minorBidi" w:eastAsia="Times New Roman" w:hAnsiTheme="minorBidi" w:cstheme="minorBidi"/>
          <w:sz w:val="24"/>
          <w:szCs w:val="24"/>
        </w:rPr>
        <w:t xml:space="preserve"> these mixed groups could potentially lead to</w:t>
      </w:r>
      <w:r w:rsidRPr="00E93A0B">
        <w:rPr>
          <w:rFonts w:asciiTheme="minorBidi" w:eastAsia="Times New Roman" w:hAnsiTheme="minorBidi" w:cstheme="minorBidi"/>
          <w:sz w:val="24"/>
          <w:szCs w:val="24"/>
        </w:rPr>
        <w:t xml:space="preserve"> inappropriate behavior</w:t>
      </w:r>
      <w:r w:rsidR="004F7DB6" w:rsidRPr="00E93A0B">
        <w:rPr>
          <w:rFonts w:asciiTheme="minorBidi" w:eastAsia="Times New Roman" w:hAnsiTheme="minorBidi" w:cstheme="minorBidi"/>
          <w:sz w:val="24"/>
          <w:szCs w:val="24"/>
        </w:rPr>
        <w:t>. Therefore, it is</w:t>
      </w:r>
      <w:r w:rsidRPr="00E93A0B">
        <w:rPr>
          <w:rFonts w:asciiTheme="minorBidi" w:eastAsia="Times New Roman" w:hAnsiTheme="minorBidi" w:cstheme="minorBidi"/>
          <w:sz w:val="24"/>
          <w:szCs w:val="24"/>
        </w:rPr>
        <w:t xml:space="preserve"> </w:t>
      </w:r>
      <w:r w:rsidR="007519BB" w:rsidRPr="00E93A0B">
        <w:rPr>
          <w:rFonts w:asciiTheme="minorBidi" w:eastAsia="Times New Roman" w:hAnsiTheme="minorBidi" w:cstheme="minorBidi"/>
          <w:b/>
          <w:bCs/>
          <w:sz w:val="24"/>
          <w:szCs w:val="24"/>
        </w:rPr>
        <w:t>unfitting</w:t>
      </w:r>
      <w:r w:rsidR="007519BB" w:rsidRPr="00E93A0B">
        <w:rPr>
          <w:rFonts w:asciiTheme="minorBidi" w:eastAsia="Times New Roman" w:hAnsiTheme="minorBidi" w:cstheme="minorBidi"/>
          <w:sz w:val="24"/>
          <w:szCs w:val="24"/>
        </w:rPr>
        <w:t xml:space="preserve"> for </w:t>
      </w:r>
      <w:r w:rsidR="004F7DB6" w:rsidRPr="00E93A0B">
        <w:rPr>
          <w:rFonts w:asciiTheme="minorBidi" w:eastAsia="Times New Roman" w:hAnsiTheme="minorBidi" w:cstheme="minorBidi"/>
          <w:sz w:val="24"/>
          <w:szCs w:val="24"/>
        </w:rPr>
        <w:t>them</w:t>
      </w:r>
      <w:r w:rsidR="007519BB" w:rsidRPr="00E93A0B">
        <w:rPr>
          <w:rFonts w:asciiTheme="minorBidi" w:eastAsia="Times New Roman" w:hAnsiTheme="minorBidi" w:cstheme="minorBidi"/>
          <w:sz w:val="24"/>
          <w:szCs w:val="24"/>
        </w:rPr>
        <w:t xml:space="preserve"> to create</w:t>
      </w:r>
      <w:r w:rsidR="0087089E" w:rsidRPr="00E93A0B">
        <w:rPr>
          <w:rFonts w:asciiTheme="minorBidi" w:eastAsia="Times New Roman" w:hAnsiTheme="minorBidi" w:cstheme="minorBidi"/>
          <w:sz w:val="24"/>
          <w:szCs w:val="24"/>
        </w:rPr>
        <w:t xml:space="preserve"> established halachic status,</w:t>
      </w:r>
      <w:r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i/>
          <w:iCs/>
          <w:sz w:val="24"/>
          <w:szCs w:val="24"/>
        </w:rPr>
        <w:t>keviut</w:t>
      </w:r>
      <w:r w:rsidR="0087089E" w:rsidRPr="00E93A0B">
        <w:rPr>
          <w:rFonts w:asciiTheme="minorBidi" w:eastAsia="Times New Roman" w:hAnsiTheme="minorBidi" w:cstheme="minorBidi"/>
          <w:sz w:val="24"/>
          <w:szCs w:val="24"/>
        </w:rPr>
        <w:t>,</w:t>
      </w:r>
      <w:r w:rsidRPr="00E93A0B">
        <w:rPr>
          <w:rFonts w:asciiTheme="minorBidi" w:eastAsia="Times New Roman" w:hAnsiTheme="minorBidi" w:cstheme="minorBidi"/>
          <w:sz w:val="24"/>
          <w:szCs w:val="24"/>
        </w:rPr>
        <w:t xml:space="preserve"> as a </w:t>
      </w:r>
      <w:r w:rsidR="00E71C33" w:rsidRPr="00E93A0B">
        <w:rPr>
          <w:rFonts w:asciiTheme="minorBidi" w:eastAsia="Times New Roman" w:hAnsiTheme="minorBidi" w:cstheme="minorBidi"/>
          <w:i/>
          <w:iCs/>
          <w:sz w:val="24"/>
          <w:szCs w:val="24"/>
        </w:rPr>
        <w:t>chavura</w:t>
      </w:r>
      <w:r w:rsidR="007F7A77" w:rsidRPr="00E93A0B">
        <w:rPr>
          <w:rFonts w:asciiTheme="minorBidi" w:eastAsia="Times New Roman" w:hAnsiTheme="minorBidi" w:cstheme="minorBidi"/>
          <w:sz w:val="24"/>
          <w:szCs w:val="24"/>
        </w:rPr>
        <w:t>, fellowship of eaters</w:t>
      </w:r>
      <w:r w:rsidRPr="00E93A0B">
        <w:rPr>
          <w:rFonts w:asciiTheme="minorBidi" w:eastAsia="Times New Roman" w:hAnsiTheme="minorBidi" w:cstheme="minorBidi"/>
          <w:sz w:val="24"/>
          <w:szCs w:val="24"/>
        </w:rPr>
        <w:t>:</w:t>
      </w:r>
    </w:p>
    <w:p w14:paraId="6438D45B" w14:textId="77777777" w:rsidR="0084147D" w:rsidRPr="00E93A0B" w:rsidRDefault="0084147D" w:rsidP="00A10E2D">
      <w:pPr>
        <w:bidi w:val="0"/>
        <w:spacing w:after="0" w:line="240" w:lineRule="auto"/>
        <w:jc w:val="both"/>
        <w:rPr>
          <w:rFonts w:asciiTheme="minorBidi" w:hAnsiTheme="minorBidi" w:cstheme="minorBidi"/>
          <w:spacing w:val="3"/>
          <w:sz w:val="24"/>
          <w:szCs w:val="24"/>
        </w:rPr>
      </w:pPr>
    </w:p>
    <w:p w14:paraId="6D2A58B3" w14:textId="099DFC36" w:rsidR="001B2A84" w:rsidRPr="00E93A0B" w:rsidRDefault="001B2A8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Rashi </w:t>
      </w:r>
      <w:r w:rsidR="006D748A" w:rsidRPr="00E93A0B">
        <w:rPr>
          <w:rFonts w:asciiTheme="minorBidi" w:hAnsiTheme="minorBidi" w:cstheme="minorBidi"/>
          <w:i/>
          <w:iCs/>
          <w:sz w:val="24"/>
          <w:szCs w:val="24"/>
        </w:rPr>
        <w:t xml:space="preserve">Berachot </w:t>
      </w:r>
      <w:r w:rsidR="006D748A" w:rsidRPr="00E93A0B">
        <w:rPr>
          <w:rFonts w:asciiTheme="minorBidi" w:hAnsiTheme="minorBidi" w:cstheme="minorBidi"/>
          <w:sz w:val="24"/>
          <w:szCs w:val="24"/>
        </w:rPr>
        <w:t>45b</w:t>
      </w:r>
    </w:p>
    <w:p w14:paraId="5B2C40CE" w14:textId="741D5F26" w:rsidR="001B2A84" w:rsidRPr="00E93A0B" w:rsidRDefault="001B2A8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b/>
          <w:bCs/>
          <w:sz w:val="24"/>
          <w:szCs w:val="24"/>
        </w:rPr>
        <w:lastRenderedPageBreak/>
        <w:t xml:space="preserve">[Women, bondsmen, and minors] If they want, do not [combine] to recite </w:t>
      </w:r>
      <w:r w:rsidR="0088042C" w:rsidRPr="00E93A0B">
        <w:rPr>
          <w:rFonts w:asciiTheme="minorBidi" w:hAnsiTheme="minorBidi" w:cstheme="minorBidi"/>
          <w:b/>
          <w:bCs/>
          <w:i/>
          <w:sz w:val="24"/>
          <w:szCs w:val="24"/>
        </w:rPr>
        <w:t>zimmun</w:t>
      </w:r>
      <w:r w:rsidR="004F7DB6" w:rsidRPr="00E93A0B">
        <w:rPr>
          <w:rFonts w:asciiTheme="minorBidi" w:hAnsiTheme="minorBidi" w:cstheme="minorBidi"/>
          <w:sz w:val="24"/>
          <w:szCs w:val="24"/>
        </w:rPr>
        <w:t xml:space="preserve"> - </w:t>
      </w:r>
      <w:r w:rsidRPr="00E93A0B">
        <w:rPr>
          <w:rFonts w:asciiTheme="minorBidi" w:hAnsiTheme="minorBidi" w:cstheme="minorBidi"/>
          <w:sz w:val="24"/>
          <w:szCs w:val="24"/>
        </w:rPr>
        <w:t xml:space="preserve">as the rationale is explained later: that </w:t>
      </w:r>
      <w:r w:rsidR="00B244C3" w:rsidRPr="00E93A0B">
        <w:rPr>
          <w:rFonts w:asciiTheme="minorBidi" w:hAnsiTheme="minorBidi" w:cstheme="minorBidi"/>
          <w:sz w:val="24"/>
          <w:szCs w:val="24"/>
        </w:rPr>
        <w:t xml:space="preserve">establishing eating with them </w:t>
      </w:r>
      <w:r w:rsidR="0088146D" w:rsidRPr="00E93A0B">
        <w:rPr>
          <w:rFonts w:asciiTheme="minorBidi" w:hAnsiTheme="minorBidi" w:cstheme="minorBidi"/>
          <w:sz w:val="24"/>
          <w:szCs w:val="24"/>
        </w:rPr>
        <w:t>[</w:t>
      </w:r>
      <w:r w:rsidR="0088146D" w:rsidRPr="00E93A0B">
        <w:rPr>
          <w:rFonts w:asciiTheme="minorBidi" w:hAnsiTheme="minorBidi" w:cstheme="minorBidi"/>
          <w:i/>
          <w:iCs/>
          <w:sz w:val="24"/>
          <w:szCs w:val="24"/>
        </w:rPr>
        <w:t>kevi'ut</w:t>
      </w:r>
      <w:r w:rsidR="0088146D" w:rsidRPr="00E93A0B">
        <w:rPr>
          <w:rFonts w:asciiTheme="minorBidi" w:hAnsiTheme="minorBidi" w:cstheme="minorBidi"/>
          <w:sz w:val="24"/>
          <w:szCs w:val="24"/>
        </w:rPr>
        <w:t xml:space="preserve">] </w:t>
      </w:r>
      <w:r w:rsidR="00B244C3" w:rsidRPr="00E93A0B">
        <w:rPr>
          <w:rFonts w:asciiTheme="minorBidi" w:hAnsiTheme="minorBidi" w:cstheme="minorBidi"/>
          <w:sz w:val="24"/>
          <w:szCs w:val="24"/>
        </w:rPr>
        <w:t>is not fitting, because of immodesty, whether [bondsmen] with women, or whether male sexual relations of bondsmen with minors.</w:t>
      </w:r>
    </w:p>
    <w:p w14:paraId="75B11920" w14:textId="77777777" w:rsidR="00E93A0B" w:rsidRPr="00E93A0B" w:rsidRDefault="00E93A0B" w:rsidP="00A10E2D">
      <w:pPr>
        <w:bidi w:val="0"/>
        <w:spacing w:after="0" w:line="240" w:lineRule="auto"/>
        <w:jc w:val="both"/>
        <w:rPr>
          <w:rFonts w:asciiTheme="minorBidi" w:hAnsiTheme="minorBidi" w:cstheme="minorBidi"/>
          <w:spacing w:val="3"/>
          <w:sz w:val="24"/>
          <w:szCs w:val="24"/>
        </w:rPr>
      </w:pPr>
    </w:p>
    <w:p w14:paraId="445CF681" w14:textId="0CE1554C" w:rsidR="00034505" w:rsidRDefault="00D30C6D" w:rsidP="00A10E2D">
      <w:pPr>
        <w:bidi w:val="0"/>
        <w:spacing w:after="0" w:line="240" w:lineRule="auto"/>
        <w:jc w:val="both"/>
        <w:rPr>
          <w:rFonts w:asciiTheme="minorBidi" w:hAnsiTheme="minorBidi" w:cstheme="minorBidi"/>
          <w:spacing w:val="3"/>
          <w:sz w:val="24"/>
          <w:szCs w:val="24"/>
        </w:rPr>
      </w:pPr>
      <w:r w:rsidRPr="00E93A0B">
        <w:rPr>
          <w:rFonts w:asciiTheme="minorBidi" w:hAnsiTheme="minorBidi" w:cstheme="minorBidi"/>
          <w:spacing w:val="3"/>
          <w:sz w:val="24"/>
          <w:szCs w:val="24"/>
        </w:rPr>
        <w:t>Now, o</w:t>
      </w:r>
      <w:r w:rsidR="0084147D" w:rsidRPr="00E93A0B">
        <w:rPr>
          <w:rFonts w:asciiTheme="minorBidi" w:hAnsiTheme="minorBidi" w:cstheme="minorBidi"/>
          <w:spacing w:val="3"/>
          <w:sz w:val="24"/>
          <w:szCs w:val="24"/>
        </w:rPr>
        <w:t>ne could</w:t>
      </w:r>
      <w:r w:rsidRPr="00E93A0B">
        <w:rPr>
          <w:rFonts w:asciiTheme="minorBidi" w:hAnsiTheme="minorBidi" w:cstheme="minorBidi"/>
          <w:spacing w:val="3"/>
          <w:sz w:val="24"/>
          <w:szCs w:val="24"/>
        </w:rPr>
        <w:t xml:space="preserve"> argue that </w:t>
      </w:r>
      <w:r w:rsidR="001C2C6F" w:rsidRPr="00E93A0B">
        <w:rPr>
          <w:rFonts w:asciiTheme="minorBidi" w:hAnsiTheme="minorBidi" w:cstheme="minorBidi"/>
          <w:spacing w:val="3"/>
          <w:sz w:val="24"/>
          <w:szCs w:val="24"/>
        </w:rPr>
        <w:t xml:space="preserve">we are specifically concerned about inappropriate behavior on the part of </w:t>
      </w:r>
      <w:r w:rsidR="00034505" w:rsidRPr="00E93A0B">
        <w:rPr>
          <w:rFonts w:asciiTheme="minorBidi" w:hAnsiTheme="minorBidi" w:cstheme="minorBidi"/>
          <w:spacing w:val="3"/>
          <w:sz w:val="24"/>
          <w:szCs w:val="24"/>
        </w:rPr>
        <w:t>bondsmen</w:t>
      </w:r>
      <w:r w:rsidR="0084147D" w:rsidRPr="00E93A0B">
        <w:rPr>
          <w:rFonts w:asciiTheme="minorBidi" w:hAnsiTheme="minorBidi" w:cstheme="minorBidi"/>
          <w:spacing w:val="3"/>
          <w:sz w:val="24"/>
          <w:szCs w:val="24"/>
        </w:rPr>
        <w:t>,</w:t>
      </w:r>
      <w:r w:rsidR="00034505" w:rsidRPr="00E93A0B">
        <w:rPr>
          <w:rFonts w:asciiTheme="minorBidi" w:hAnsiTheme="minorBidi" w:cstheme="minorBidi"/>
          <w:spacing w:val="3"/>
          <w:sz w:val="24"/>
          <w:szCs w:val="24"/>
        </w:rPr>
        <w:t xml:space="preserve"> and </w:t>
      </w:r>
      <w:r w:rsidR="00EF0E2D" w:rsidRPr="00E93A0B">
        <w:rPr>
          <w:rFonts w:asciiTheme="minorBidi" w:hAnsiTheme="minorBidi" w:cstheme="minorBidi"/>
          <w:spacing w:val="3"/>
          <w:sz w:val="24"/>
          <w:szCs w:val="24"/>
        </w:rPr>
        <w:t>that we would not have this concern regarding</w:t>
      </w:r>
      <w:r w:rsidR="00034505" w:rsidRPr="00E93A0B">
        <w:rPr>
          <w:rFonts w:asciiTheme="minorBidi" w:hAnsiTheme="minorBidi" w:cstheme="minorBidi"/>
          <w:spacing w:val="3"/>
          <w:sz w:val="24"/>
          <w:szCs w:val="24"/>
        </w:rPr>
        <w:t xml:space="preserve"> free men. </w:t>
      </w:r>
      <w:r w:rsidRPr="00E93A0B">
        <w:rPr>
          <w:rFonts w:asciiTheme="minorBidi" w:hAnsiTheme="minorBidi" w:cstheme="minorBidi"/>
          <w:spacing w:val="3"/>
          <w:sz w:val="24"/>
          <w:szCs w:val="24"/>
        </w:rPr>
        <w:t xml:space="preserve">Along these lines, </w:t>
      </w:r>
      <w:r w:rsidR="00034505" w:rsidRPr="00E93A0B">
        <w:rPr>
          <w:rFonts w:asciiTheme="minorBidi" w:hAnsiTheme="minorBidi" w:cstheme="minorBidi"/>
          <w:spacing w:val="3"/>
          <w:sz w:val="24"/>
          <w:szCs w:val="24"/>
        </w:rPr>
        <w:t>Sefer Ha-me'orot explains</w:t>
      </w:r>
      <w:r w:rsidR="0084147D" w:rsidRPr="00E93A0B">
        <w:rPr>
          <w:rFonts w:asciiTheme="minorBidi" w:hAnsiTheme="minorBidi" w:cstheme="minorBidi"/>
          <w:spacing w:val="3"/>
          <w:sz w:val="24"/>
          <w:szCs w:val="24"/>
        </w:rPr>
        <w:t xml:space="preserve"> that </w:t>
      </w:r>
      <w:r w:rsidR="007F7A77" w:rsidRPr="00E93A0B">
        <w:rPr>
          <w:rFonts w:asciiTheme="minorBidi" w:hAnsiTheme="minorBidi" w:cstheme="minorBidi"/>
          <w:spacing w:val="3"/>
          <w:sz w:val="24"/>
          <w:szCs w:val="24"/>
        </w:rPr>
        <w:t>Halacha makes</w:t>
      </w:r>
      <w:r w:rsidR="0084147D" w:rsidRPr="00E93A0B">
        <w:rPr>
          <w:rFonts w:asciiTheme="minorBidi" w:hAnsiTheme="minorBidi" w:cstheme="minorBidi"/>
          <w:spacing w:val="3"/>
          <w:sz w:val="24"/>
          <w:szCs w:val="24"/>
        </w:rPr>
        <w:t xml:space="preserve"> </w:t>
      </w:r>
      <w:r w:rsidR="007F7A77" w:rsidRPr="00E93A0B">
        <w:rPr>
          <w:rFonts w:asciiTheme="minorBidi" w:hAnsiTheme="minorBidi" w:cstheme="minorBidi"/>
          <w:spacing w:val="3"/>
          <w:sz w:val="24"/>
          <w:szCs w:val="24"/>
        </w:rPr>
        <w:t>negative</w:t>
      </w:r>
      <w:r w:rsidR="0084147D" w:rsidRPr="00E93A0B">
        <w:rPr>
          <w:rFonts w:asciiTheme="minorBidi" w:hAnsiTheme="minorBidi" w:cstheme="minorBidi"/>
          <w:spacing w:val="3"/>
          <w:sz w:val="24"/>
          <w:szCs w:val="24"/>
        </w:rPr>
        <w:t xml:space="preserve"> assumptions </w:t>
      </w:r>
      <w:r w:rsidR="007F7A77" w:rsidRPr="00E93A0B">
        <w:rPr>
          <w:rFonts w:asciiTheme="minorBidi" w:hAnsiTheme="minorBidi" w:cstheme="minorBidi"/>
          <w:spacing w:val="3"/>
          <w:sz w:val="24"/>
          <w:szCs w:val="24"/>
        </w:rPr>
        <w:t xml:space="preserve">of this sort </w:t>
      </w:r>
      <w:r w:rsidR="0084147D" w:rsidRPr="00E93A0B">
        <w:rPr>
          <w:rFonts w:asciiTheme="minorBidi" w:hAnsiTheme="minorBidi" w:cstheme="minorBidi"/>
          <w:spacing w:val="3"/>
          <w:sz w:val="24"/>
          <w:szCs w:val="24"/>
        </w:rPr>
        <w:t>about bondsmen</w:t>
      </w:r>
      <w:r w:rsidR="00034505" w:rsidRPr="00E93A0B">
        <w:rPr>
          <w:rFonts w:asciiTheme="minorBidi" w:hAnsiTheme="minorBidi" w:cstheme="minorBidi"/>
          <w:spacing w:val="3"/>
          <w:sz w:val="24"/>
          <w:szCs w:val="24"/>
        </w:rPr>
        <w:t>:</w:t>
      </w:r>
    </w:p>
    <w:p w14:paraId="6110E921" w14:textId="77777777" w:rsidR="00E93A0B" w:rsidRPr="00E93A0B" w:rsidRDefault="00E93A0B" w:rsidP="00A10E2D">
      <w:pPr>
        <w:bidi w:val="0"/>
        <w:spacing w:after="0" w:line="240" w:lineRule="auto"/>
        <w:jc w:val="both"/>
        <w:rPr>
          <w:rFonts w:asciiTheme="minorBidi" w:hAnsiTheme="minorBidi" w:cstheme="minorBidi"/>
          <w:spacing w:val="3"/>
          <w:sz w:val="24"/>
          <w:szCs w:val="24"/>
        </w:rPr>
      </w:pPr>
    </w:p>
    <w:p w14:paraId="5FDD35FE" w14:textId="476851E2" w:rsidR="00034505" w:rsidRPr="00E93A0B" w:rsidRDefault="00B244C3"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Sefer Ha-me'orot Berachot</w:t>
      </w:r>
      <w:r w:rsidRPr="00E93A0B">
        <w:rPr>
          <w:rFonts w:asciiTheme="minorBidi" w:hAnsiTheme="minorBidi" w:cstheme="minorBidi"/>
          <w:sz w:val="24"/>
          <w:szCs w:val="24"/>
        </w:rPr>
        <w:t xml:space="preserve"> 45a</w:t>
      </w:r>
    </w:p>
    <w:p w14:paraId="3D177AB3" w14:textId="3B92087F" w:rsidR="00B244C3" w:rsidRPr="00E93A0B" w:rsidRDefault="00EC6641"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There is no concern of immodesty for an </w:t>
      </w:r>
      <w:r w:rsidR="00B244C3" w:rsidRPr="00E93A0B">
        <w:rPr>
          <w:rFonts w:asciiTheme="minorBidi" w:hAnsiTheme="minorBidi" w:cstheme="minorBidi"/>
          <w:sz w:val="24"/>
          <w:szCs w:val="24"/>
        </w:rPr>
        <w:t xml:space="preserve">adult </w:t>
      </w:r>
      <w:r w:rsidRPr="00E93A0B">
        <w:rPr>
          <w:rFonts w:asciiTheme="minorBidi" w:hAnsiTheme="minorBidi" w:cstheme="minorBidi"/>
          <w:sz w:val="24"/>
          <w:szCs w:val="24"/>
        </w:rPr>
        <w:t xml:space="preserve">[free] man </w:t>
      </w:r>
      <w:r w:rsidR="00B244C3" w:rsidRPr="00E93A0B">
        <w:rPr>
          <w:rFonts w:asciiTheme="minorBidi" w:hAnsiTheme="minorBidi" w:cstheme="minorBidi"/>
          <w:sz w:val="24"/>
          <w:szCs w:val="24"/>
        </w:rPr>
        <w:t>with</w:t>
      </w:r>
      <w:r w:rsidRPr="00E93A0B">
        <w:rPr>
          <w:rFonts w:asciiTheme="minorBidi" w:hAnsiTheme="minorBidi" w:cstheme="minorBidi"/>
          <w:sz w:val="24"/>
          <w:szCs w:val="24"/>
        </w:rPr>
        <w:t xml:space="preserve"> the</w:t>
      </w:r>
      <w:r w:rsidR="00B244C3" w:rsidRPr="00E93A0B">
        <w:rPr>
          <w:rFonts w:asciiTheme="minorBidi" w:hAnsiTheme="minorBidi" w:cstheme="minorBidi"/>
          <w:sz w:val="24"/>
          <w:szCs w:val="24"/>
        </w:rPr>
        <w:t xml:space="preserve"> women, for that is specific to bondsmen, who are immodest with illicit relations as we say in general "</w:t>
      </w:r>
      <w:r w:rsidR="00B82247" w:rsidRPr="00E93A0B">
        <w:rPr>
          <w:rFonts w:asciiTheme="minorBidi" w:hAnsiTheme="minorBidi" w:cstheme="minorBidi"/>
          <w:sz w:val="24"/>
          <w:szCs w:val="24"/>
        </w:rPr>
        <w:t>lack of restraint</w:t>
      </w:r>
      <w:r w:rsidR="00B244C3" w:rsidRPr="00E93A0B">
        <w:rPr>
          <w:rFonts w:asciiTheme="minorBidi" w:hAnsiTheme="minorBidi" w:cstheme="minorBidi"/>
          <w:sz w:val="24"/>
          <w:szCs w:val="24"/>
        </w:rPr>
        <w:t xml:space="preserve"> suits a bondsman," but with respect to free</w:t>
      </w:r>
      <w:r w:rsidR="00B82247" w:rsidRPr="00E93A0B">
        <w:rPr>
          <w:rFonts w:asciiTheme="minorBidi" w:hAnsiTheme="minorBidi" w:cstheme="minorBidi"/>
          <w:sz w:val="24"/>
          <w:szCs w:val="24"/>
        </w:rPr>
        <w:t xml:space="preserve"> </w:t>
      </w:r>
      <w:r w:rsidR="00B244C3" w:rsidRPr="00E93A0B">
        <w:rPr>
          <w:rFonts w:asciiTheme="minorBidi" w:hAnsiTheme="minorBidi" w:cstheme="minorBidi"/>
          <w:sz w:val="24"/>
          <w:szCs w:val="24"/>
        </w:rPr>
        <w:t>men we don't say this.</w:t>
      </w:r>
    </w:p>
    <w:p w14:paraId="7032F802" w14:textId="77777777" w:rsidR="00B244C3" w:rsidRPr="00E93A0B" w:rsidRDefault="00B244C3" w:rsidP="00A10E2D">
      <w:pPr>
        <w:bidi w:val="0"/>
        <w:spacing w:after="0" w:line="240" w:lineRule="auto"/>
        <w:jc w:val="both"/>
        <w:rPr>
          <w:rFonts w:asciiTheme="minorBidi" w:hAnsiTheme="minorBidi" w:cstheme="minorBidi"/>
          <w:spacing w:val="3"/>
          <w:sz w:val="24"/>
          <w:szCs w:val="24"/>
        </w:rPr>
      </w:pPr>
    </w:p>
    <w:p w14:paraId="4A9DB773" w14:textId="4290F288" w:rsidR="009258BF" w:rsidRPr="00E93A0B" w:rsidRDefault="007879E7" w:rsidP="00A10E2D">
      <w:pPr>
        <w:bidi w:val="0"/>
        <w:spacing w:after="0" w:line="240" w:lineRule="auto"/>
        <w:jc w:val="both"/>
        <w:rPr>
          <w:rFonts w:asciiTheme="minorBidi" w:hAnsiTheme="minorBidi" w:cstheme="minorBidi"/>
          <w:spacing w:val="3"/>
          <w:sz w:val="24"/>
          <w:szCs w:val="24"/>
        </w:rPr>
      </w:pPr>
      <w:r w:rsidRPr="00E93A0B">
        <w:rPr>
          <w:rFonts w:asciiTheme="minorBidi" w:hAnsiTheme="minorBidi" w:cstheme="minorBidi"/>
          <w:spacing w:val="3"/>
          <w:sz w:val="24"/>
          <w:szCs w:val="24"/>
        </w:rPr>
        <w:t xml:space="preserve">Rabbeinu Yona </w:t>
      </w:r>
      <w:r w:rsidR="00034505" w:rsidRPr="00E93A0B">
        <w:rPr>
          <w:rFonts w:asciiTheme="minorBidi" w:hAnsiTheme="minorBidi" w:cstheme="minorBidi"/>
          <w:spacing w:val="3"/>
          <w:sz w:val="24"/>
          <w:szCs w:val="24"/>
        </w:rPr>
        <w:t xml:space="preserve">disagrees. He </w:t>
      </w:r>
      <w:r w:rsidRPr="00E93A0B">
        <w:rPr>
          <w:rFonts w:asciiTheme="minorBidi" w:hAnsiTheme="minorBidi" w:cstheme="minorBidi"/>
          <w:spacing w:val="3"/>
          <w:sz w:val="24"/>
          <w:szCs w:val="24"/>
        </w:rPr>
        <w:t xml:space="preserve">writes that Rashi </w:t>
      </w:r>
      <w:r w:rsidR="009C4714" w:rsidRPr="00E93A0B">
        <w:rPr>
          <w:rFonts w:asciiTheme="minorBidi" w:hAnsiTheme="minorBidi" w:cstheme="minorBidi"/>
          <w:spacing w:val="3"/>
          <w:sz w:val="24"/>
          <w:szCs w:val="24"/>
        </w:rPr>
        <w:t>is concerned about the</w:t>
      </w:r>
      <w:r w:rsidR="007F7A77" w:rsidRPr="00E93A0B">
        <w:rPr>
          <w:rFonts w:asciiTheme="minorBidi" w:hAnsiTheme="minorBidi" w:cstheme="minorBidi"/>
          <w:spacing w:val="3"/>
          <w:sz w:val="24"/>
          <w:szCs w:val="24"/>
        </w:rPr>
        <w:t xml:space="preserve"> </w:t>
      </w:r>
      <w:r w:rsidR="00AD0466" w:rsidRPr="00E93A0B">
        <w:rPr>
          <w:rFonts w:asciiTheme="minorBidi" w:hAnsiTheme="minorBidi" w:cstheme="minorBidi"/>
          <w:spacing w:val="3"/>
          <w:sz w:val="24"/>
          <w:szCs w:val="24"/>
        </w:rPr>
        <w:t xml:space="preserve">propriety </w:t>
      </w:r>
      <w:r w:rsidR="009C4714" w:rsidRPr="00E93A0B">
        <w:rPr>
          <w:rFonts w:asciiTheme="minorBidi" w:hAnsiTheme="minorBidi" w:cstheme="minorBidi"/>
          <w:spacing w:val="3"/>
          <w:sz w:val="24"/>
          <w:szCs w:val="24"/>
        </w:rPr>
        <w:t xml:space="preserve">of gender-mixing even with </w:t>
      </w:r>
      <w:r w:rsidR="00034505" w:rsidRPr="00E93A0B">
        <w:rPr>
          <w:rFonts w:asciiTheme="minorBidi" w:hAnsiTheme="minorBidi" w:cstheme="minorBidi"/>
          <w:spacing w:val="3"/>
          <w:sz w:val="24"/>
          <w:szCs w:val="24"/>
        </w:rPr>
        <w:t>free men (though</w:t>
      </w:r>
      <w:r w:rsidR="001B21A6" w:rsidRPr="00E93A0B">
        <w:rPr>
          <w:rFonts w:asciiTheme="minorBidi" w:hAnsiTheme="minorBidi" w:cstheme="minorBidi"/>
          <w:spacing w:val="3"/>
          <w:sz w:val="24"/>
          <w:szCs w:val="24"/>
        </w:rPr>
        <w:t xml:space="preserve"> </w:t>
      </w:r>
      <w:r w:rsidR="00034505" w:rsidRPr="00E93A0B">
        <w:rPr>
          <w:rFonts w:asciiTheme="minorBidi" w:eastAsia="Times New Roman" w:hAnsiTheme="minorBidi" w:cstheme="minorBidi"/>
          <w:sz w:val="24"/>
          <w:szCs w:val="24"/>
        </w:rPr>
        <w:t>t</w:t>
      </w:r>
      <w:r w:rsidR="001B21A6" w:rsidRPr="00E93A0B">
        <w:rPr>
          <w:rFonts w:asciiTheme="minorBidi" w:eastAsia="Times New Roman" w:hAnsiTheme="minorBidi" w:cstheme="minorBidi"/>
          <w:sz w:val="24"/>
          <w:szCs w:val="24"/>
        </w:rPr>
        <w:t>his claim does not appear in our versions of Rashi</w:t>
      </w:r>
      <w:r w:rsidR="00034505" w:rsidRPr="00E93A0B">
        <w:rPr>
          <w:rFonts w:asciiTheme="minorBidi" w:eastAsia="Times New Roman" w:hAnsiTheme="minorBidi" w:cstheme="minorBidi"/>
          <w:sz w:val="24"/>
          <w:szCs w:val="24"/>
        </w:rPr>
        <w:t>)</w:t>
      </w:r>
      <w:r w:rsidR="001B21A6" w:rsidRPr="00E93A0B">
        <w:rPr>
          <w:rFonts w:asciiTheme="minorBidi" w:eastAsia="Times New Roman" w:hAnsiTheme="minorBidi" w:cstheme="minorBidi"/>
          <w:sz w:val="24"/>
          <w:szCs w:val="24"/>
        </w:rPr>
        <w:t>.</w:t>
      </w:r>
    </w:p>
    <w:p w14:paraId="0C75293B" w14:textId="77777777" w:rsidR="007F7A77" w:rsidRPr="00E93A0B" w:rsidRDefault="007F7A77" w:rsidP="00A10E2D">
      <w:pPr>
        <w:bidi w:val="0"/>
        <w:spacing w:after="0" w:line="240" w:lineRule="auto"/>
        <w:jc w:val="both"/>
        <w:rPr>
          <w:rFonts w:asciiTheme="minorBidi" w:eastAsia="Times New Roman" w:hAnsiTheme="minorBidi" w:cstheme="minorBidi"/>
          <w:sz w:val="24"/>
          <w:szCs w:val="24"/>
        </w:rPr>
      </w:pPr>
    </w:p>
    <w:p w14:paraId="081A385A" w14:textId="06534104" w:rsidR="00B244C3" w:rsidRPr="00E93A0B" w:rsidRDefault="00B244C3"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Rabbeinu Yona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33a (Rif Pagination)</w:t>
      </w:r>
    </w:p>
    <w:p w14:paraId="428D13C6" w14:textId="42F1EE0D" w:rsidR="00B244C3" w:rsidRPr="00E93A0B" w:rsidRDefault="0083263C"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Women, bondsmen, and minors, [men] don't</w:t>
      </w:r>
      <w:r w:rsidR="00B244C3" w:rsidRPr="00E93A0B">
        <w:rPr>
          <w:rFonts w:asciiTheme="minorBidi" w:hAnsiTheme="minorBidi" w:cstheme="minorBidi"/>
          <w:sz w:val="24"/>
          <w:szCs w:val="24"/>
        </w:rPr>
        <w:t xml:space="preserve"> combine to recite </w:t>
      </w:r>
      <w:r w:rsidR="0088042C" w:rsidRPr="00E93A0B">
        <w:rPr>
          <w:rFonts w:asciiTheme="minorBidi" w:hAnsiTheme="minorBidi" w:cstheme="minorBidi"/>
          <w:i/>
          <w:iCs/>
          <w:sz w:val="24"/>
          <w:szCs w:val="24"/>
        </w:rPr>
        <w:t>zimmun</w:t>
      </w:r>
      <w:r w:rsidR="00B244C3" w:rsidRPr="00E93A0B">
        <w:rPr>
          <w:rFonts w:asciiTheme="minorBidi" w:hAnsiTheme="minorBidi" w:cstheme="minorBidi"/>
          <w:sz w:val="24"/>
          <w:szCs w:val="24"/>
        </w:rPr>
        <w:t xml:space="preserve"> with them. Rashi explains that women don't combine for this reason to create </w:t>
      </w:r>
      <w:r w:rsidR="0088042C" w:rsidRPr="00E93A0B">
        <w:rPr>
          <w:rFonts w:asciiTheme="minorBidi" w:hAnsiTheme="minorBidi" w:cstheme="minorBidi"/>
          <w:i/>
          <w:iCs/>
          <w:sz w:val="24"/>
          <w:szCs w:val="24"/>
        </w:rPr>
        <w:t>zimmun</w:t>
      </w:r>
      <w:r w:rsidR="00B244C3" w:rsidRPr="00E93A0B">
        <w:rPr>
          <w:rFonts w:asciiTheme="minorBidi" w:hAnsiTheme="minorBidi" w:cstheme="minorBidi"/>
          <w:sz w:val="24"/>
          <w:szCs w:val="24"/>
        </w:rPr>
        <w:t xml:space="preserve">, even with their husbands, </w:t>
      </w:r>
      <w:bookmarkStart w:id="0" w:name="_Hlk56510802"/>
      <w:r w:rsidR="00B244C3" w:rsidRPr="00E93A0B">
        <w:rPr>
          <w:rFonts w:asciiTheme="minorBidi" w:hAnsiTheme="minorBidi" w:cstheme="minorBidi"/>
          <w:sz w:val="24"/>
          <w:szCs w:val="24"/>
        </w:rPr>
        <w:t xml:space="preserve">for forming a </w:t>
      </w:r>
      <w:r w:rsidR="00B244C3" w:rsidRPr="00E93A0B">
        <w:rPr>
          <w:rFonts w:asciiTheme="minorBidi" w:hAnsiTheme="minorBidi" w:cstheme="minorBidi"/>
          <w:i/>
          <w:iCs/>
          <w:sz w:val="24"/>
          <w:szCs w:val="24"/>
        </w:rPr>
        <w:t>chavura</w:t>
      </w:r>
      <w:r w:rsidR="00B244C3" w:rsidRPr="00E93A0B">
        <w:rPr>
          <w:rFonts w:asciiTheme="minorBidi" w:hAnsiTheme="minorBidi" w:cstheme="minorBidi"/>
          <w:sz w:val="24"/>
          <w:szCs w:val="24"/>
        </w:rPr>
        <w:t xml:space="preserve"> with them is </w:t>
      </w:r>
      <w:r w:rsidR="009B543B" w:rsidRPr="00E93A0B">
        <w:rPr>
          <w:rFonts w:asciiTheme="minorBidi" w:hAnsiTheme="minorBidi" w:cstheme="minorBidi"/>
          <w:sz w:val="24"/>
          <w:szCs w:val="24"/>
        </w:rPr>
        <w:t>not fitting</w:t>
      </w:r>
      <w:r w:rsidR="00B244C3" w:rsidRPr="00E93A0B">
        <w:rPr>
          <w:rFonts w:asciiTheme="minorBidi" w:hAnsiTheme="minorBidi" w:cstheme="minorBidi"/>
          <w:sz w:val="24"/>
          <w:szCs w:val="24"/>
        </w:rPr>
        <w:t>.</w:t>
      </w:r>
      <w:bookmarkEnd w:id="0"/>
    </w:p>
    <w:p w14:paraId="261DD06B"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05BB7755" w14:textId="14428658" w:rsidR="007F7A77" w:rsidRPr="00E93A0B" w:rsidRDefault="00D30C6D"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Following this logic, Halacha might rule out any mixed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across the board, regard</w:t>
      </w:r>
      <w:r w:rsidR="00C62FD1" w:rsidRPr="00E93A0B">
        <w:rPr>
          <w:rFonts w:asciiTheme="minorBidi" w:eastAsia="Times New Roman" w:hAnsiTheme="minorBidi" w:cstheme="minorBidi"/>
          <w:sz w:val="24"/>
          <w:szCs w:val="24"/>
        </w:rPr>
        <w:t>less of context</w:t>
      </w:r>
      <w:r w:rsidR="003F1883" w:rsidRPr="00E93A0B">
        <w:rPr>
          <w:rFonts w:asciiTheme="minorBidi" w:eastAsia="Times New Roman" w:hAnsiTheme="minorBidi" w:cstheme="minorBidi"/>
          <w:sz w:val="24"/>
          <w:szCs w:val="24"/>
        </w:rPr>
        <w:t>,</w:t>
      </w:r>
      <w:r w:rsidR="00444DF7" w:rsidRPr="00E93A0B">
        <w:rPr>
          <w:rFonts w:asciiTheme="minorBidi" w:eastAsia="Times New Roman" w:hAnsiTheme="minorBidi" w:cstheme="minorBidi"/>
          <w:sz w:val="24"/>
          <w:szCs w:val="24"/>
        </w:rPr>
        <w:t xml:space="preserve"> due to concerns for propriety</w:t>
      </w:r>
      <w:r w:rsidR="003F1883" w:rsidRPr="00E93A0B">
        <w:rPr>
          <w:rFonts w:asciiTheme="minorBidi" w:eastAsia="Times New Roman" w:hAnsiTheme="minorBidi" w:cstheme="minorBidi"/>
          <w:sz w:val="24"/>
          <w:szCs w:val="24"/>
        </w:rPr>
        <w:t>. A</w:t>
      </w:r>
      <w:r w:rsidR="007C1BBC" w:rsidRPr="00E93A0B">
        <w:rPr>
          <w:rFonts w:asciiTheme="minorBidi" w:eastAsia="Times New Roman" w:hAnsiTheme="minorBidi" w:cstheme="minorBidi"/>
          <w:sz w:val="24"/>
          <w:szCs w:val="24"/>
        </w:rPr>
        <w:t xml:space="preserve">lternatively, </w:t>
      </w:r>
      <w:r w:rsidR="00C62FD1" w:rsidRPr="00E93A0B">
        <w:rPr>
          <w:rFonts w:asciiTheme="minorBidi" w:eastAsia="Times New Roman" w:hAnsiTheme="minorBidi" w:cstheme="minorBidi"/>
          <w:sz w:val="24"/>
          <w:szCs w:val="24"/>
        </w:rPr>
        <w:t xml:space="preserve">it might allow for mixed </w:t>
      </w:r>
      <w:r w:rsidR="0088042C" w:rsidRPr="00E93A0B">
        <w:rPr>
          <w:rFonts w:asciiTheme="minorBidi" w:eastAsia="Times New Roman" w:hAnsiTheme="minorBidi" w:cstheme="minorBidi"/>
          <w:i/>
          <w:iCs/>
          <w:sz w:val="24"/>
          <w:szCs w:val="24"/>
        </w:rPr>
        <w:t>zimmun</w:t>
      </w:r>
      <w:r w:rsidR="00C62FD1" w:rsidRPr="00E93A0B">
        <w:rPr>
          <w:rFonts w:asciiTheme="minorBidi" w:eastAsia="Times New Roman" w:hAnsiTheme="minorBidi" w:cstheme="minorBidi"/>
          <w:sz w:val="24"/>
          <w:szCs w:val="24"/>
        </w:rPr>
        <w:t xml:space="preserve"> where </w:t>
      </w:r>
      <w:r w:rsidR="00AD0466" w:rsidRPr="00E93A0B">
        <w:rPr>
          <w:rFonts w:asciiTheme="minorBidi" w:eastAsia="Times New Roman" w:hAnsiTheme="minorBidi" w:cstheme="minorBidi"/>
          <w:sz w:val="24"/>
          <w:szCs w:val="24"/>
        </w:rPr>
        <w:t xml:space="preserve">propriety </w:t>
      </w:r>
      <w:r w:rsidR="00C62FD1" w:rsidRPr="00E93A0B">
        <w:rPr>
          <w:rFonts w:asciiTheme="minorBidi" w:eastAsia="Times New Roman" w:hAnsiTheme="minorBidi" w:cstheme="minorBidi"/>
          <w:sz w:val="24"/>
          <w:szCs w:val="24"/>
        </w:rPr>
        <w:t>is assured.</w:t>
      </w:r>
    </w:p>
    <w:p w14:paraId="68B062FD" w14:textId="77777777" w:rsidR="007F7A77" w:rsidRPr="00E93A0B" w:rsidRDefault="007F7A77" w:rsidP="00A10E2D">
      <w:pPr>
        <w:bidi w:val="0"/>
        <w:spacing w:after="0" w:line="240" w:lineRule="auto"/>
        <w:jc w:val="both"/>
        <w:rPr>
          <w:rFonts w:asciiTheme="minorBidi" w:eastAsia="Times New Roman" w:hAnsiTheme="minorBidi" w:cstheme="minorBidi"/>
          <w:sz w:val="24"/>
          <w:szCs w:val="24"/>
        </w:rPr>
      </w:pPr>
    </w:p>
    <w:p w14:paraId="2272A154" w14:textId="3E902EB6" w:rsidR="001B21A6" w:rsidRPr="00E93A0B" w:rsidRDefault="001B21A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Peri Megadim </w:t>
      </w:r>
      <w:r w:rsidR="0084147D" w:rsidRPr="00E93A0B">
        <w:rPr>
          <w:rFonts w:asciiTheme="minorBidi" w:eastAsia="Times New Roman" w:hAnsiTheme="minorBidi" w:cstheme="minorBidi"/>
          <w:sz w:val="24"/>
          <w:szCs w:val="24"/>
        </w:rPr>
        <w:t>suggests that</w:t>
      </w:r>
      <w:r w:rsidR="00A43ACF" w:rsidRPr="00E93A0B">
        <w:rPr>
          <w:rFonts w:asciiTheme="minorBidi" w:eastAsia="Times New Roman" w:hAnsiTheme="minorBidi" w:cstheme="minorBidi"/>
          <w:sz w:val="24"/>
          <w:szCs w:val="24"/>
        </w:rPr>
        <w:t>, following this position,</w:t>
      </w:r>
      <w:r w:rsidR="0084147D"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 xml:space="preserve">Rav Yehuda </w:t>
      </w:r>
      <w:r w:rsidR="00BE1E07" w:rsidRPr="00E93A0B">
        <w:rPr>
          <w:rFonts w:asciiTheme="minorBidi" w:eastAsia="Times New Roman" w:hAnsiTheme="minorBidi" w:cstheme="minorBidi"/>
          <w:sz w:val="24"/>
          <w:szCs w:val="24"/>
        </w:rPr>
        <w:t xml:space="preserve">Ha-kohen </w:t>
      </w:r>
      <w:r w:rsidRPr="00E93A0B">
        <w:rPr>
          <w:rFonts w:asciiTheme="minorBidi" w:eastAsia="Times New Roman" w:hAnsiTheme="minorBidi" w:cstheme="minorBidi"/>
          <w:sz w:val="24"/>
          <w:szCs w:val="24"/>
        </w:rPr>
        <w:t>permit</w:t>
      </w:r>
      <w:r w:rsidR="00D30C6D" w:rsidRPr="00E93A0B">
        <w:rPr>
          <w:rFonts w:asciiTheme="minorBidi" w:eastAsia="Times New Roman" w:hAnsiTheme="minorBidi" w:cstheme="minorBidi"/>
          <w:sz w:val="24"/>
          <w:szCs w:val="24"/>
        </w:rPr>
        <w:t>ted</w:t>
      </w:r>
      <w:r w:rsidR="007F7A77" w:rsidRPr="00E93A0B">
        <w:rPr>
          <w:rFonts w:asciiTheme="minorBidi" w:eastAsia="Times New Roman" w:hAnsiTheme="minorBidi" w:cstheme="minorBidi"/>
          <w:sz w:val="24"/>
          <w:szCs w:val="24"/>
        </w:rPr>
        <w:t xml:space="preserve"> men and women to combine to create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specif</w:t>
      </w:r>
      <w:r w:rsidR="0084147D" w:rsidRPr="00E93A0B">
        <w:rPr>
          <w:rFonts w:asciiTheme="minorBidi" w:eastAsia="Times New Roman" w:hAnsiTheme="minorBidi" w:cstheme="minorBidi"/>
          <w:sz w:val="24"/>
          <w:szCs w:val="24"/>
        </w:rPr>
        <w:t xml:space="preserve">ically </w:t>
      </w:r>
      <w:r w:rsidR="00D30C6D" w:rsidRPr="00E93A0B">
        <w:rPr>
          <w:rFonts w:asciiTheme="minorBidi" w:eastAsia="Times New Roman" w:hAnsiTheme="minorBidi" w:cstheme="minorBidi"/>
          <w:sz w:val="24"/>
          <w:szCs w:val="24"/>
        </w:rPr>
        <w:t>within a family context</w:t>
      </w:r>
      <w:r w:rsidR="0084147D" w:rsidRPr="00E93A0B">
        <w:rPr>
          <w:rFonts w:asciiTheme="minorBidi" w:eastAsia="Times New Roman" w:hAnsiTheme="minorBidi" w:cstheme="minorBidi"/>
          <w:sz w:val="24"/>
          <w:szCs w:val="24"/>
        </w:rPr>
        <w:t>. Family would be</w:t>
      </w:r>
      <w:r w:rsidRPr="00E93A0B">
        <w:rPr>
          <w:rFonts w:asciiTheme="minorBidi" w:eastAsia="Times New Roman" w:hAnsiTheme="minorBidi" w:cstheme="minorBidi"/>
          <w:sz w:val="24"/>
          <w:szCs w:val="24"/>
        </w:rPr>
        <w:t xml:space="preserve"> a</w:t>
      </w:r>
      <w:r w:rsidR="00D30C6D" w:rsidRPr="00E93A0B">
        <w:rPr>
          <w:rFonts w:asciiTheme="minorBidi" w:eastAsia="Times New Roman" w:hAnsiTheme="minorBidi" w:cstheme="minorBidi"/>
          <w:sz w:val="24"/>
          <w:szCs w:val="24"/>
        </w:rPr>
        <w:t>n exception to the mishna's prohibition</w:t>
      </w:r>
      <w:r w:rsidRPr="00E93A0B">
        <w:rPr>
          <w:rFonts w:asciiTheme="minorBidi" w:eastAsia="Times New Roman" w:hAnsiTheme="minorBidi" w:cstheme="minorBidi"/>
          <w:sz w:val="24"/>
          <w:szCs w:val="24"/>
        </w:rPr>
        <w:t xml:space="preserve"> because it presents fewer concerns</w:t>
      </w:r>
      <w:r w:rsidR="007F7A77" w:rsidRPr="00E93A0B">
        <w:rPr>
          <w:rFonts w:asciiTheme="minorBidi" w:eastAsia="Times New Roman" w:hAnsiTheme="minorBidi" w:cstheme="minorBidi"/>
          <w:sz w:val="24"/>
          <w:szCs w:val="24"/>
        </w:rPr>
        <w:t xml:space="preserve"> about propriety or modesty</w:t>
      </w:r>
      <w:r w:rsidRPr="00E93A0B">
        <w:rPr>
          <w:rFonts w:asciiTheme="minorBidi" w:eastAsia="Times New Roman" w:hAnsiTheme="minorBidi" w:cstheme="minorBidi"/>
          <w:sz w:val="24"/>
          <w:szCs w:val="24"/>
        </w:rPr>
        <w:t>:</w:t>
      </w:r>
    </w:p>
    <w:p w14:paraId="50B1DF63" w14:textId="77777777" w:rsidR="00A43ACF" w:rsidRPr="00E93A0B" w:rsidRDefault="00A43ACF" w:rsidP="00A10E2D">
      <w:pPr>
        <w:bidi w:val="0"/>
        <w:spacing w:after="0" w:line="240" w:lineRule="auto"/>
        <w:jc w:val="both"/>
        <w:rPr>
          <w:rFonts w:asciiTheme="minorBidi" w:eastAsia="Times New Roman" w:hAnsiTheme="minorBidi" w:cstheme="minorBidi"/>
          <w:sz w:val="24"/>
          <w:szCs w:val="24"/>
        </w:rPr>
      </w:pPr>
    </w:p>
    <w:p w14:paraId="7D5FDC05" w14:textId="5D4F2469" w:rsidR="00B244C3" w:rsidRPr="00E93A0B" w:rsidRDefault="00B244C3"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Peri Megadim</w:t>
      </w:r>
      <w:r w:rsidRPr="00E93A0B">
        <w:rPr>
          <w:rFonts w:asciiTheme="minorBidi" w:hAnsiTheme="minorBidi" w:cstheme="minorBidi"/>
          <w:sz w:val="24"/>
          <w:szCs w:val="24"/>
        </w:rPr>
        <w:t xml:space="preserve"> OC </w:t>
      </w:r>
      <w:r w:rsidRPr="00E93A0B">
        <w:rPr>
          <w:rFonts w:asciiTheme="minorBidi" w:hAnsiTheme="minorBidi" w:cstheme="minorBidi"/>
          <w:i/>
          <w:iCs/>
          <w:sz w:val="24"/>
          <w:szCs w:val="24"/>
        </w:rPr>
        <w:t>Mishbetzot Zahav</w:t>
      </w:r>
      <w:r w:rsidRPr="00E93A0B">
        <w:rPr>
          <w:rFonts w:asciiTheme="minorBidi" w:hAnsiTheme="minorBidi" w:cstheme="minorBidi"/>
          <w:sz w:val="24"/>
          <w:szCs w:val="24"/>
        </w:rPr>
        <w:t xml:space="preserve"> 199:2</w:t>
      </w:r>
    </w:p>
    <w:p w14:paraId="7390BFB5" w14:textId="43B6A7B1" w:rsidR="00B244C3" w:rsidRPr="00E93A0B" w:rsidRDefault="00B244C3"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For one can say that a woman does not combine with men</w:t>
      </w:r>
      <w:r w:rsidR="0088146D" w:rsidRPr="00E93A0B">
        <w:rPr>
          <w:rFonts w:asciiTheme="minorBidi" w:hAnsiTheme="minorBidi" w:cstheme="minorBidi"/>
          <w:sz w:val="24"/>
          <w:szCs w:val="24"/>
        </w:rPr>
        <w:t>,</w:t>
      </w:r>
      <w:r w:rsidRPr="00E93A0B">
        <w:rPr>
          <w:rFonts w:asciiTheme="minorBidi" w:hAnsiTheme="minorBidi" w:cstheme="minorBidi"/>
          <w:sz w:val="24"/>
          <w:szCs w:val="24"/>
        </w:rPr>
        <w:t xml:space="preserve"> for their forming a </w:t>
      </w:r>
      <w:r w:rsidRPr="00E93A0B">
        <w:rPr>
          <w:rFonts w:asciiTheme="minorBidi" w:hAnsiTheme="minorBidi" w:cstheme="minorBidi"/>
          <w:i/>
          <w:iCs/>
          <w:sz w:val="24"/>
          <w:szCs w:val="24"/>
        </w:rPr>
        <w:t>chavura</w:t>
      </w:r>
      <w:r w:rsidRPr="00E93A0B">
        <w:rPr>
          <w:rFonts w:asciiTheme="minorBidi" w:hAnsiTheme="minorBidi" w:cstheme="minorBidi"/>
          <w:sz w:val="24"/>
          <w:szCs w:val="24"/>
        </w:rPr>
        <w:t xml:space="preserve"> together is </w:t>
      </w:r>
      <w:r w:rsidR="003B2CBA" w:rsidRPr="00E93A0B">
        <w:rPr>
          <w:rFonts w:asciiTheme="minorBidi" w:hAnsiTheme="minorBidi" w:cstheme="minorBidi"/>
          <w:sz w:val="24"/>
          <w:szCs w:val="24"/>
        </w:rPr>
        <w:t>not fitting</w:t>
      </w:r>
      <w:r w:rsidR="0088146D" w:rsidRPr="00E93A0B">
        <w:rPr>
          <w:rFonts w:asciiTheme="minorBidi" w:hAnsiTheme="minorBidi" w:cstheme="minorBidi"/>
          <w:sz w:val="24"/>
          <w:szCs w:val="24"/>
        </w:rPr>
        <w:t>,</w:t>
      </w:r>
      <w:r w:rsidR="003B2CBA" w:rsidRPr="00E93A0B">
        <w:rPr>
          <w:rFonts w:asciiTheme="minorBidi" w:hAnsiTheme="minorBidi" w:cstheme="minorBidi"/>
          <w:sz w:val="24"/>
          <w:szCs w:val="24"/>
        </w:rPr>
        <w:t xml:space="preserve"> </w:t>
      </w:r>
      <w:r w:rsidRPr="00E93A0B">
        <w:rPr>
          <w:rFonts w:asciiTheme="minorBidi" w:hAnsiTheme="minorBidi" w:cstheme="minorBidi"/>
          <w:sz w:val="24"/>
          <w:szCs w:val="24"/>
        </w:rPr>
        <w:t>or</w:t>
      </w:r>
      <w:r w:rsidR="0088146D" w:rsidRPr="00E93A0B">
        <w:rPr>
          <w:rFonts w:asciiTheme="minorBidi" w:hAnsiTheme="minorBidi" w:cstheme="minorBidi"/>
          <w:sz w:val="24"/>
          <w:szCs w:val="24"/>
        </w:rPr>
        <w:t xml:space="preserve"> is</w:t>
      </w:r>
      <w:r w:rsidRPr="00E93A0B">
        <w:rPr>
          <w:rFonts w:asciiTheme="minorBidi" w:hAnsiTheme="minorBidi" w:cstheme="minorBidi"/>
          <w:sz w:val="24"/>
          <w:szCs w:val="24"/>
        </w:rPr>
        <w:t xml:space="preserve"> immodest. But Rav Yehuda Ha-kohen was dealing with a woman with her husband and her son, where these </w:t>
      </w:r>
      <w:r w:rsidR="00BE1E07" w:rsidRPr="00E93A0B">
        <w:rPr>
          <w:rFonts w:asciiTheme="minorBidi" w:hAnsiTheme="minorBidi" w:cstheme="minorBidi"/>
          <w:sz w:val="24"/>
          <w:szCs w:val="24"/>
        </w:rPr>
        <w:t xml:space="preserve">rationales </w:t>
      </w:r>
      <w:r w:rsidRPr="00E93A0B">
        <w:rPr>
          <w:rFonts w:asciiTheme="minorBidi" w:hAnsiTheme="minorBidi" w:cstheme="minorBidi"/>
          <w:sz w:val="24"/>
          <w:szCs w:val="24"/>
        </w:rPr>
        <w:t>are irrelevant. But see Levush 7</w:t>
      </w:r>
      <w:r w:rsidR="003B2CBA" w:rsidRPr="00E93A0B">
        <w:rPr>
          <w:rFonts w:asciiTheme="minorBidi" w:hAnsiTheme="minorBidi" w:cstheme="minorBidi"/>
          <w:sz w:val="24"/>
          <w:szCs w:val="24"/>
        </w:rPr>
        <w:t>,</w:t>
      </w:r>
      <w:r w:rsidRPr="00E93A0B">
        <w:rPr>
          <w:rFonts w:asciiTheme="minorBidi" w:hAnsiTheme="minorBidi" w:cstheme="minorBidi"/>
          <w:sz w:val="24"/>
          <w:szCs w:val="24"/>
        </w:rPr>
        <w:t xml:space="preserve"> that a woman and her husband do not combine for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w:t>
      </w:r>
    </w:p>
    <w:p w14:paraId="60D17302"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68D48917" w14:textId="2363C964" w:rsidR="007879E7" w:rsidRPr="00E93A0B" w:rsidRDefault="00E93A0B" w:rsidP="00A10E2D">
      <w:pPr>
        <w:bidi w:val="0"/>
        <w:spacing w:after="0"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Peri Megadim</w:t>
      </w:r>
      <w:r w:rsidR="00A43ACF" w:rsidRPr="00E93A0B">
        <w:rPr>
          <w:rFonts w:asciiTheme="minorBidi" w:eastAsia="Times New Roman" w:hAnsiTheme="minorBidi" w:cstheme="minorBidi"/>
          <w:sz w:val="24"/>
          <w:szCs w:val="24"/>
        </w:rPr>
        <w:t xml:space="preserve">, however, </w:t>
      </w:r>
      <w:r w:rsidR="000F0ADD" w:rsidRPr="00E93A0B">
        <w:rPr>
          <w:rFonts w:asciiTheme="minorBidi" w:eastAsia="Times New Roman" w:hAnsiTheme="minorBidi" w:cstheme="minorBidi"/>
          <w:sz w:val="24"/>
          <w:szCs w:val="24"/>
        </w:rPr>
        <w:t>goes on to</w:t>
      </w:r>
      <w:r w:rsidR="00A43ACF" w:rsidRPr="00E93A0B">
        <w:rPr>
          <w:rFonts w:asciiTheme="minorBidi" w:eastAsia="Times New Roman" w:hAnsiTheme="minorBidi" w:cstheme="minorBidi"/>
          <w:sz w:val="24"/>
          <w:szCs w:val="24"/>
        </w:rPr>
        <w:t xml:space="preserve"> quote Levush, who rejects combining to create a </w:t>
      </w:r>
      <w:r w:rsidR="0088042C" w:rsidRPr="00E93A0B">
        <w:rPr>
          <w:rFonts w:asciiTheme="minorBidi" w:eastAsia="Times New Roman" w:hAnsiTheme="minorBidi" w:cstheme="minorBidi"/>
          <w:i/>
          <w:iCs/>
          <w:sz w:val="24"/>
          <w:szCs w:val="24"/>
        </w:rPr>
        <w:t>zimmun</w:t>
      </w:r>
      <w:r w:rsidR="00A43ACF" w:rsidRPr="00E93A0B">
        <w:rPr>
          <w:rFonts w:asciiTheme="minorBidi" w:eastAsia="Times New Roman" w:hAnsiTheme="minorBidi" w:cstheme="minorBidi"/>
          <w:sz w:val="24"/>
          <w:szCs w:val="24"/>
        </w:rPr>
        <w:t xml:space="preserve"> even within a family</w:t>
      </w:r>
      <w:r w:rsidR="007A4D36" w:rsidRPr="00E93A0B">
        <w:rPr>
          <w:rFonts w:asciiTheme="minorBidi" w:eastAsia="Times New Roman" w:hAnsiTheme="minorBidi" w:cstheme="minorBidi"/>
          <w:sz w:val="24"/>
          <w:szCs w:val="24"/>
        </w:rPr>
        <w:t xml:space="preserve"> even though he views </w:t>
      </w:r>
      <w:r w:rsidR="00AD0466" w:rsidRPr="00E93A0B">
        <w:rPr>
          <w:rFonts w:asciiTheme="minorBidi" w:eastAsia="Times New Roman" w:hAnsiTheme="minorBidi" w:cstheme="minorBidi"/>
          <w:sz w:val="24"/>
          <w:szCs w:val="24"/>
        </w:rPr>
        <w:t xml:space="preserve">propriety </w:t>
      </w:r>
      <w:r w:rsidR="007A4D36" w:rsidRPr="00E93A0B">
        <w:rPr>
          <w:rFonts w:asciiTheme="minorBidi" w:eastAsia="Times New Roman" w:hAnsiTheme="minorBidi" w:cstheme="minorBidi"/>
          <w:sz w:val="24"/>
          <w:szCs w:val="24"/>
        </w:rPr>
        <w:t>as the central consideration</w:t>
      </w:r>
      <w:r w:rsidR="00A43ACF" w:rsidRPr="00E93A0B">
        <w:rPr>
          <w:rFonts w:asciiTheme="minorBidi" w:eastAsia="Times New Roman" w:hAnsiTheme="minorBidi" w:cstheme="minorBidi"/>
          <w:sz w:val="24"/>
          <w:szCs w:val="24"/>
        </w:rPr>
        <w:t>.</w:t>
      </w:r>
      <w:r w:rsidR="00A43ACF" w:rsidRPr="00E93A0B">
        <w:rPr>
          <w:rStyle w:val="ab"/>
          <w:rFonts w:asciiTheme="minorBidi" w:eastAsia="Times New Roman" w:hAnsiTheme="minorBidi" w:cstheme="minorBidi"/>
          <w:sz w:val="24"/>
          <w:szCs w:val="24"/>
        </w:rPr>
        <w:footnoteReference w:id="3"/>
      </w:r>
      <w:r w:rsidR="007F7A77" w:rsidRPr="00E93A0B">
        <w:rPr>
          <w:rFonts w:asciiTheme="minorBidi" w:eastAsia="Times New Roman" w:hAnsiTheme="minorBidi" w:cstheme="minorBidi"/>
          <w:sz w:val="24"/>
          <w:szCs w:val="24"/>
        </w:rPr>
        <w:t xml:space="preserve"> </w:t>
      </w:r>
    </w:p>
    <w:p w14:paraId="3703762D" w14:textId="77777777" w:rsidR="00AC5E90" w:rsidRPr="00E93A0B" w:rsidRDefault="00AC5E90" w:rsidP="00A10E2D">
      <w:pPr>
        <w:bidi w:val="0"/>
        <w:spacing w:after="0" w:line="240" w:lineRule="auto"/>
        <w:jc w:val="both"/>
        <w:rPr>
          <w:rFonts w:asciiTheme="minorBidi" w:eastAsia="Times New Roman" w:hAnsiTheme="minorBidi" w:cstheme="minorBidi"/>
          <w:sz w:val="24"/>
          <w:szCs w:val="24"/>
        </w:rPr>
      </w:pPr>
    </w:p>
    <w:p w14:paraId="5ECEE133" w14:textId="0095C75A" w:rsidR="0025608B" w:rsidRPr="00E93A0B" w:rsidRDefault="00A407DB" w:rsidP="00A10E2D">
      <w:pPr>
        <w:pStyle w:val="SubQuote"/>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Creating vs. Participating</w:t>
      </w:r>
    </w:p>
    <w:p w14:paraId="5E360145" w14:textId="77777777" w:rsidR="00E93A0B" w:rsidRPr="00E93A0B" w:rsidRDefault="00E93A0B" w:rsidP="00A10E2D">
      <w:pPr>
        <w:pStyle w:val="SubQuote"/>
        <w:spacing w:after="0" w:line="240" w:lineRule="auto"/>
        <w:jc w:val="both"/>
        <w:rPr>
          <w:rFonts w:asciiTheme="minorBidi" w:hAnsiTheme="minorBidi" w:cstheme="minorBidi"/>
          <w:sz w:val="24"/>
          <w:szCs w:val="24"/>
        </w:rPr>
      </w:pPr>
    </w:p>
    <w:p w14:paraId="74C06D12" w14:textId="10C113DC" w:rsidR="004E088C" w:rsidRPr="00E93A0B" w:rsidRDefault="00E3671D"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W</w:t>
      </w:r>
      <w:r w:rsidR="009F7F58" w:rsidRPr="00E93A0B">
        <w:rPr>
          <w:rFonts w:asciiTheme="minorBidi" w:eastAsia="Times New Roman" w:hAnsiTheme="minorBidi" w:cstheme="minorBidi"/>
          <w:sz w:val="24"/>
          <w:szCs w:val="24"/>
        </w:rPr>
        <w:t xml:space="preserve">omen can </w:t>
      </w:r>
      <w:r w:rsidR="009F7F58" w:rsidRPr="00E93A0B">
        <w:rPr>
          <w:rFonts w:asciiTheme="minorBidi" w:eastAsia="Times New Roman" w:hAnsiTheme="minorBidi" w:cstheme="minorBidi"/>
          <w:b/>
          <w:bCs/>
          <w:sz w:val="24"/>
          <w:szCs w:val="24"/>
        </w:rPr>
        <w:t>participate</w:t>
      </w:r>
      <w:r w:rsidR="009F7F58" w:rsidRPr="00E93A0B">
        <w:rPr>
          <w:rFonts w:asciiTheme="minorBidi" w:eastAsia="Times New Roman" w:hAnsiTheme="minorBidi" w:cstheme="minorBidi"/>
          <w:sz w:val="24"/>
          <w:szCs w:val="24"/>
        </w:rPr>
        <w:t xml:space="preserve"> in a </w:t>
      </w:r>
      <w:r w:rsidR="0088042C" w:rsidRPr="00E93A0B">
        <w:rPr>
          <w:rFonts w:asciiTheme="minorBidi" w:eastAsia="Times New Roman" w:hAnsiTheme="minorBidi" w:cstheme="minorBidi"/>
          <w:i/>
          <w:iCs/>
          <w:sz w:val="24"/>
          <w:szCs w:val="24"/>
        </w:rPr>
        <w:t>zimmun</w:t>
      </w:r>
      <w:r w:rsidR="009F7F58" w:rsidRPr="00E93A0B">
        <w:rPr>
          <w:rFonts w:asciiTheme="minorBidi" w:eastAsia="Times New Roman" w:hAnsiTheme="minorBidi" w:cstheme="minorBidi"/>
          <w:sz w:val="24"/>
          <w:szCs w:val="24"/>
        </w:rPr>
        <w:t xml:space="preserve"> of three or more men, but (according to the prevalent </w:t>
      </w:r>
      <w:r w:rsidR="0027474A" w:rsidRPr="00E93A0B">
        <w:rPr>
          <w:rFonts w:asciiTheme="minorBidi" w:eastAsia="Times New Roman" w:hAnsiTheme="minorBidi" w:cstheme="minorBidi"/>
          <w:sz w:val="24"/>
          <w:szCs w:val="24"/>
        </w:rPr>
        <w:t>view</w:t>
      </w:r>
      <w:r w:rsidR="009F7F58" w:rsidRPr="00E93A0B">
        <w:rPr>
          <w:rFonts w:asciiTheme="minorBidi" w:eastAsia="Times New Roman" w:hAnsiTheme="minorBidi" w:cstheme="minorBidi"/>
          <w:sz w:val="24"/>
          <w:szCs w:val="24"/>
        </w:rPr>
        <w:t xml:space="preserve">) cannot join with one or two men to </w:t>
      </w:r>
      <w:r w:rsidR="009F7F58" w:rsidRPr="00E93A0B">
        <w:rPr>
          <w:rFonts w:asciiTheme="minorBidi" w:eastAsia="Times New Roman" w:hAnsiTheme="minorBidi" w:cstheme="minorBidi"/>
          <w:b/>
          <w:bCs/>
          <w:sz w:val="24"/>
          <w:szCs w:val="24"/>
        </w:rPr>
        <w:t>create</w:t>
      </w:r>
      <w:r w:rsidR="009F7F58" w:rsidRPr="00E93A0B">
        <w:rPr>
          <w:rFonts w:asciiTheme="minorBidi" w:eastAsia="Times New Roman" w:hAnsiTheme="minorBidi" w:cstheme="minorBidi"/>
          <w:sz w:val="24"/>
          <w:szCs w:val="24"/>
        </w:rPr>
        <w:t xml:space="preserve"> a </w:t>
      </w:r>
      <w:r w:rsidR="0088042C" w:rsidRPr="00E93A0B">
        <w:rPr>
          <w:rFonts w:asciiTheme="minorBidi" w:eastAsia="Times New Roman" w:hAnsiTheme="minorBidi" w:cstheme="minorBidi"/>
          <w:i/>
          <w:iCs/>
          <w:sz w:val="24"/>
          <w:szCs w:val="24"/>
        </w:rPr>
        <w:t>zimmun</w:t>
      </w:r>
      <w:r w:rsidR="009F7F58" w:rsidRPr="00E93A0B">
        <w:rPr>
          <w:rFonts w:asciiTheme="minorBidi" w:eastAsia="Times New Roman" w:hAnsiTheme="minorBidi" w:cstheme="minorBidi"/>
          <w:sz w:val="24"/>
          <w:szCs w:val="24"/>
        </w:rPr>
        <w:t>.</w:t>
      </w:r>
      <w:r w:rsidR="004E088C" w:rsidRPr="00E93A0B">
        <w:rPr>
          <w:rFonts w:asciiTheme="minorBidi" w:eastAsia="Times New Roman" w:hAnsiTheme="minorBidi" w:cstheme="minorBidi"/>
          <w:sz w:val="24"/>
          <w:szCs w:val="24"/>
        </w:rPr>
        <w:t xml:space="preserve"> Why should there be a halachic difference</w:t>
      </w:r>
      <w:r w:rsidR="00003CFB" w:rsidRPr="00E93A0B">
        <w:rPr>
          <w:rFonts w:asciiTheme="minorBidi" w:eastAsia="Times New Roman" w:hAnsiTheme="minorBidi" w:cstheme="minorBidi"/>
          <w:sz w:val="24"/>
          <w:szCs w:val="24"/>
        </w:rPr>
        <w:t xml:space="preserve"> between these scenarios</w:t>
      </w:r>
      <w:r w:rsidR="004E088C" w:rsidRPr="00E93A0B">
        <w:rPr>
          <w:rFonts w:asciiTheme="minorBidi" w:eastAsia="Times New Roman" w:hAnsiTheme="minorBidi" w:cstheme="minorBidi"/>
          <w:sz w:val="24"/>
          <w:szCs w:val="24"/>
        </w:rPr>
        <w:t>?</w:t>
      </w:r>
    </w:p>
    <w:p w14:paraId="29B60D6B" w14:textId="15253950" w:rsidR="009F7F58" w:rsidRPr="00E93A0B" w:rsidRDefault="009F7F58" w:rsidP="00A10E2D">
      <w:pPr>
        <w:bidi w:val="0"/>
        <w:spacing w:after="0" w:line="240" w:lineRule="auto"/>
        <w:jc w:val="both"/>
        <w:rPr>
          <w:rFonts w:asciiTheme="minorBidi" w:eastAsia="Times New Roman" w:hAnsiTheme="minorBidi" w:cstheme="minorBidi"/>
          <w:sz w:val="24"/>
          <w:szCs w:val="24"/>
        </w:rPr>
      </w:pPr>
    </w:p>
    <w:p w14:paraId="58DBA355"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2CFA13D9" w14:textId="123F8C32" w:rsidR="009F7F58" w:rsidRPr="00E93A0B" w:rsidRDefault="004E088C"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According to the first two explanations</w:t>
      </w:r>
      <w:r w:rsidR="00E3671D" w:rsidRPr="00E93A0B">
        <w:rPr>
          <w:rFonts w:asciiTheme="minorBidi" w:eastAsia="Times New Roman" w:hAnsiTheme="minorBidi" w:cstheme="minorBidi"/>
          <w:sz w:val="24"/>
          <w:szCs w:val="24"/>
        </w:rPr>
        <w:t xml:space="preserve"> we saw above</w:t>
      </w:r>
      <w:r w:rsidRPr="00E93A0B">
        <w:rPr>
          <w:rFonts w:asciiTheme="minorBidi" w:eastAsia="Times New Roman" w:hAnsiTheme="minorBidi" w:cstheme="minorBidi"/>
          <w:sz w:val="24"/>
          <w:szCs w:val="24"/>
        </w:rPr>
        <w:t xml:space="preserve">, the answer is fairly straightforward. Unity of obligation and of text is more pressing among those needed to create the quorum </w:t>
      </w:r>
      <w:r w:rsidR="00003CFB" w:rsidRPr="00E93A0B">
        <w:rPr>
          <w:rFonts w:asciiTheme="minorBidi" w:eastAsia="Times New Roman" w:hAnsiTheme="minorBidi" w:cstheme="minorBidi"/>
          <w:sz w:val="24"/>
          <w:szCs w:val="24"/>
        </w:rPr>
        <w:t xml:space="preserve">together </w:t>
      </w:r>
      <w:r w:rsidRPr="00E93A0B">
        <w:rPr>
          <w:rFonts w:asciiTheme="minorBidi" w:eastAsia="Times New Roman" w:hAnsiTheme="minorBidi" w:cstheme="minorBidi"/>
          <w:sz w:val="24"/>
          <w:szCs w:val="24"/>
        </w:rPr>
        <w:t xml:space="preserve">than among </w:t>
      </w:r>
      <w:r w:rsidR="00003CFB" w:rsidRPr="00E93A0B">
        <w:rPr>
          <w:rFonts w:asciiTheme="minorBidi" w:eastAsia="Times New Roman" w:hAnsiTheme="minorBidi" w:cstheme="minorBidi"/>
          <w:sz w:val="24"/>
          <w:szCs w:val="24"/>
        </w:rPr>
        <w:t xml:space="preserve">those who simply </w:t>
      </w:r>
      <w:r w:rsidRPr="00E93A0B">
        <w:rPr>
          <w:rFonts w:asciiTheme="minorBidi" w:eastAsia="Times New Roman" w:hAnsiTheme="minorBidi" w:cstheme="minorBidi"/>
          <w:sz w:val="24"/>
          <w:szCs w:val="24"/>
        </w:rPr>
        <w:t>participa</w:t>
      </w:r>
      <w:r w:rsidR="00003CFB" w:rsidRPr="00E93A0B">
        <w:rPr>
          <w:rFonts w:asciiTheme="minorBidi" w:eastAsia="Times New Roman" w:hAnsiTheme="minorBidi" w:cstheme="minorBidi"/>
          <w:sz w:val="24"/>
          <w:szCs w:val="24"/>
        </w:rPr>
        <w:t>te</w:t>
      </w:r>
      <w:r w:rsidRPr="00E93A0B">
        <w:rPr>
          <w:rFonts w:asciiTheme="minorBidi" w:eastAsia="Times New Roman" w:hAnsiTheme="minorBidi" w:cstheme="minorBidi"/>
          <w:sz w:val="24"/>
          <w:szCs w:val="24"/>
        </w:rPr>
        <w:t>.</w:t>
      </w:r>
    </w:p>
    <w:p w14:paraId="56C1CFB0" w14:textId="77777777" w:rsidR="002D10FF" w:rsidRPr="00E93A0B" w:rsidRDefault="002D10FF" w:rsidP="00A10E2D">
      <w:pPr>
        <w:bidi w:val="0"/>
        <w:spacing w:after="0" w:line="240" w:lineRule="auto"/>
        <w:jc w:val="both"/>
        <w:rPr>
          <w:rFonts w:asciiTheme="minorBidi" w:eastAsia="Times New Roman" w:hAnsiTheme="minorBidi" w:cstheme="minorBidi"/>
          <w:sz w:val="24"/>
          <w:szCs w:val="24"/>
        </w:rPr>
      </w:pPr>
    </w:p>
    <w:p w14:paraId="3DA15D68" w14:textId="5A239372" w:rsidR="004E088C" w:rsidRPr="00E93A0B" w:rsidRDefault="004E088C"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But</w:t>
      </w:r>
      <w:r w:rsidR="00003CFB" w:rsidRPr="00E93A0B">
        <w:rPr>
          <w:rFonts w:asciiTheme="minorBidi" w:eastAsia="Times New Roman" w:hAnsiTheme="minorBidi" w:cstheme="minorBidi"/>
          <w:sz w:val="24"/>
          <w:szCs w:val="24"/>
        </w:rPr>
        <w:t>, from the perspective of propriety,</w:t>
      </w:r>
      <w:r w:rsidRPr="00E93A0B">
        <w:rPr>
          <w:rFonts w:asciiTheme="minorBidi" w:eastAsia="Times New Roman" w:hAnsiTheme="minorBidi" w:cstheme="minorBidi"/>
          <w:sz w:val="24"/>
          <w:szCs w:val="24"/>
        </w:rPr>
        <w:t xml:space="preserve"> it is harder to explain the difference between </w:t>
      </w:r>
      <w:r w:rsidR="00003CFB" w:rsidRPr="00E93A0B">
        <w:rPr>
          <w:rFonts w:asciiTheme="minorBidi" w:eastAsia="Times New Roman" w:hAnsiTheme="minorBidi" w:cstheme="minorBidi"/>
          <w:sz w:val="24"/>
          <w:szCs w:val="24"/>
        </w:rPr>
        <w:t xml:space="preserve">men and women </w:t>
      </w:r>
      <w:r w:rsidRPr="00E93A0B">
        <w:rPr>
          <w:rFonts w:asciiTheme="minorBidi" w:eastAsia="Times New Roman" w:hAnsiTheme="minorBidi" w:cstheme="minorBidi"/>
          <w:sz w:val="24"/>
          <w:szCs w:val="24"/>
        </w:rPr>
        <w:t xml:space="preserve">participating </w:t>
      </w:r>
      <w:r w:rsidR="00E3671D" w:rsidRPr="00E93A0B">
        <w:rPr>
          <w:rFonts w:asciiTheme="minorBidi" w:eastAsia="Times New Roman" w:hAnsiTheme="minorBidi" w:cstheme="minorBidi"/>
          <w:sz w:val="24"/>
          <w:szCs w:val="24"/>
        </w:rPr>
        <w:t xml:space="preserve">in a </w:t>
      </w:r>
      <w:r w:rsidR="00003CFB" w:rsidRPr="00E93A0B">
        <w:rPr>
          <w:rFonts w:asciiTheme="minorBidi" w:eastAsia="Times New Roman" w:hAnsiTheme="minorBidi" w:cstheme="minorBidi"/>
          <w:sz w:val="24"/>
          <w:szCs w:val="24"/>
        </w:rPr>
        <w:t xml:space="preserve">single </w:t>
      </w:r>
      <w:r w:rsidR="0088042C" w:rsidRPr="00E93A0B">
        <w:rPr>
          <w:rFonts w:asciiTheme="minorBidi" w:eastAsia="Times New Roman" w:hAnsiTheme="minorBidi" w:cstheme="minorBidi"/>
          <w:i/>
          <w:iCs/>
          <w:sz w:val="24"/>
          <w:szCs w:val="24"/>
        </w:rPr>
        <w:t>zimmun</w:t>
      </w:r>
      <w:r w:rsidR="00E3671D"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 xml:space="preserve">and </w:t>
      </w:r>
      <w:r w:rsidR="00003CFB" w:rsidRPr="00E93A0B">
        <w:rPr>
          <w:rFonts w:asciiTheme="minorBidi" w:eastAsia="Times New Roman" w:hAnsiTheme="minorBidi" w:cstheme="minorBidi"/>
          <w:sz w:val="24"/>
          <w:szCs w:val="24"/>
        </w:rPr>
        <w:t xml:space="preserve">combining to </w:t>
      </w:r>
      <w:r w:rsidRPr="00E93A0B">
        <w:rPr>
          <w:rFonts w:asciiTheme="minorBidi" w:eastAsia="Times New Roman" w:hAnsiTheme="minorBidi" w:cstheme="minorBidi"/>
          <w:sz w:val="24"/>
          <w:szCs w:val="24"/>
        </w:rPr>
        <w:t>creat</w:t>
      </w:r>
      <w:r w:rsidR="00003CFB" w:rsidRPr="00E93A0B">
        <w:rPr>
          <w:rFonts w:asciiTheme="minorBidi" w:eastAsia="Times New Roman" w:hAnsiTheme="minorBidi" w:cstheme="minorBidi"/>
          <w:sz w:val="24"/>
          <w:szCs w:val="24"/>
        </w:rPr>
        <w:t>e</w:t>
      </w:r>
      <w:r w:rsidR="00E3671D" w:rsidRPr="00E93A0B">
        <w:rPr>
          <w:rFonts w:asciiTheme="minorBidi" w:eastAsia="Times New Roman" w:hAnsiTheme="minorBidi" w:cstheme="minorBidi"/>
          <w:sz w:val="24"/>
          <w:szCs w:val="24"/>
        </w:rPr>
        <w:t xml:space="preserve"> one</w:t>
      </w:r>
      <w:r w:rsidRPr="00E93A0B">
        <w:rPr>
          <w:rFonts w:asciiTheme="minorBidi" w:eastAsia="Times New Roman" w:hAnsiTheme="minorBidi" w:cstheme="minorBidi"/>
          <w:sz w:val="24"/>
          <w:szCs w:val="24"/>
        </w:rPr>
        <w:t xml:space="preserve">. </w:t>
      </w:r>
    </w:p>
    <w:p w14:paraId="170009E8" w14:textId="77777777" w:rsidR="004E088C" w:rsidRPr="00E93A0B" w:rsidRDefault="004E088C" w:rsidP="00A10E2D">
      <w:pPr>
        <w:bidi w:val="0"/>
        <w:spacing w:after="0" w:line="240" w:lineRule="auto"/>
        <w:jc w:val="both"/>
        <w:rPr>
          <w:rFonts w:asciiTheme="minorBidi" w:eastAsia="Times New Roman" w:hAnsiTheme="minorBidi" w:cstheme="minorBidi"/>
          <w:sz w:val="24"/>
          <w:szCs w:val="24"/>
        </w:rPr>
      </w:pPr>
    </w:p>
    <w:p w14:paraId="2CADAB7D" w14:textId="21DC62EB" w:rsidR="0027474A" w:rsidRPr="00E93A0B" w:rsidRDefault="002D10FF"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Furthermore,</w:t>
      </w:r>
      <w:r w:rsidR="00E3671D" w:rsidRPr="00E93A0B">
        <w:rPr>
          <w:rFonts w:asciiTheme="minorBidi" w:eastAsia="Times New Roman" w:hAnsiTheme="minorBidi" w:cstheme="minorBidi"/>
          <w:sz w:val="24"/>
          <w:szCs w:val="24"/>
        </w:rPr>
        <w:t xml:space="preserve"> as we saw in Part I,</w:t>
      </w:r>
      <w:r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i/>
          <w:iCs/>
          <w:sz w:val="24"/>
          <w:szCs w:val="24"/>
        </w:rPr>
        <w:t>k</w:t>
      </w:r>
      <w:r w:rsidR="0027474A" w:rsidRPr="00E93A0B">
        <w:rPr>
          <w:rFonts w:asciiTheme="minorBidi" w:eastAsia="Times New Roman" w:hAnsiTheme="minorBidi" w:cstheme="minorBidi"/>
          <w:i/>
          <w:iCs/>
          <w:sz w:val="24"/>
          <w:szCs w:val="24"/>
        </w:rPr>
        <w:t>evi</w:t>
      </w:r>
      <w:r w:rsidR="00E3671D" w:rsidRPr="00E93A0B">
        <w:rPr>
          <w:rFonts w:asciiTheme="minorBidi" w:eastAsia="Times New Roman" w:hAnsiTheme="minorBidi" w:cstheme="minorBidi"/>
          <w:i/>
          <w:iCs/>
          <w:sz w:val="24"/>
          <w:szCs w:val="24"/>
        </w:rPr>
        <w:t>’</w:t>
      </w:r>
      <w:r w:rsidR="0027474A" w:rsidRPr="00E93A0B">
        <w:rPr>
          <w:rFonts w:asciiTheme="minorBidi" w:eastAsia="Times New Roman" w:hAnsiTheme="minorBidi" w:cstheme="minorBidi"/>
          <w:i/>
          <w:iCs/>
          <w:sz w:val="24"/>
          <w:szCs w:val="24"/>
        </w:rPr>
        <w:t>ut</w:t>
      </w:r>
      <w:r w:rsidR="0027474A" w:rsidRPr="00E93A0B">
        <w:rPr>
          <w:rFonts w:asciiTheme="minorBidi" w:eastAsia="Times New Roman" w:hAnsiTheme="minorBidi" w:cstheme="minorBidi"/>
          <w:sz w:val="24"/>
          <w:szCs w:val="24"/>
        </w:rPr>
        <w:t xml:space="preserve"> </w:t>
      </w:r>
      <w:r w:rsidR="00E3671D" w:rsidRPr="00E93A0B">
        <w:rPr>
          <w:rFonts w:asciiTheme="minorBidi" w:eastAsia="Times New Roman" w:hAnsiTheme="minorBidi" w:cstheme="minorBidi"/>
          <w:sz w:val="24"/>
          <w:szCs w:val="24"/>
        </w:rPr>
        <w:t xml:space="preserve">(formally eating together as a group) </w:t>
      </w:r>
      <w:r w:rsidR="0027474A" w:rsidRPr="00E93A0B">
        <w:rPr>
          <w:rFonts w:asciiTheme="minorBidi" w:eastAsia="Times New Roman" w:hAnsiTheme="minorBidi" w:cstheme="minorBidi"/>
          <w:sz w:val="24"/>
          <w:szCs w:val="24"/>
        </w:rPr>
        <w:t xml:space="preserve">enables one person to recite </w:t>
      </w:r>
      <w:r w:rsidR="0027474A" w:rsidRPr="00E93A0B">
        <w:rPr>
          <w:rFonts w:asciiTheme="minorBidi" w:eastAsia="Times New Roman" w:hAnsiTheme="minorBidi" w:cstheme="minorBidi"/>
          <w:i/>
          <w:iCs/>
          <w:sz w:val="24"/>
          <w:szCs w:val="24"/>
        </w:rPr>
        <w:t>ha-motzi</w:t>
      </w:r>
      <w:r w:rsidR="0027474A" w:rsidRPr="00E93A0B">
        <w:rPr>
          <w:rFonts w:asciiTheme="minorBidi" w:eastAsia="Times New Roman" w:hAnsiTheme="minorBidi" w:cstheme="minorBidi"/>
          <w:sz w:val="24"/>
          <w:szCs w:val="24"/>
        </w:rPr>
        <w:t xml:space="preserve"> on behalf of all present – without regard for gender. </w:t>
      </w:r>
      <w:r w:rsidR="004E088C" w:rsidRPr="00E93A0B">
        <w:rPr>
          <w:rFonts w:asciiTheme="minorBidi" w:eastAsia="Times New Roman" w:hAnsiTheme="minorBidi" w:cstheme="minorBidi"/>
          <w:sz w:val="24"/>
          <w:szCs w:val="24"/>
        </w:rPr>
        <w:t>Yet (according to the prevalent view)</w:t>
      </w:r>
      <w:r w:rsidR="0027474A" w:rsidRPr="00E93A0B">
        <w:rPr>
          <w:rFonts w:asciiTheme="minorBidi" w:eastAsia="Times New Roman" w:hAnsiTheme="minorBidi" w:cstheme="minorBidi"/>
          <w:sz w:val="24"/>
          <w:szCs w:val="24"/>
        </w:rPr>
        <w:t xml:space="preserve"> </w:t>
      </w:r>
      <w:r w:rsidR="0027474A" w:rsidRPr="00E93A0B">
        <w:rPr>
          <w:rFonts w:asciiTheme="minorBidi" w:eastAsia="Times New Roman" w:hAnsiTheme="minorBidi" w:cstheme="minorBidi"/>
          <w:i/>
          <w:iCs/>
          <w:sz w:val="24"/>
          <w:szCs w:val="24"/>
        </w:rPr>
        <w:t>kevi</w:t>
      </w:r>
      <w:r w:rsidR="00E3671D" w:rsidRPr="00E93A0B">
        <w:rPr>
          <w:rFonts w:asciiTheme="minorBidi" w:eastAsia="Times New Roman" w:hAnsiTheme="minorBidi" w:cstheme="minorBidi"/>
          <w:i/>
          <w:iCs/>
          <w:sz w:val="24"/>
          <w:szCs w:val="24"/>
        </w:rPr>
        <w:t>’</w:t>
      </w:r>
      <w:r w:rsidR="0027474A" w:rsidRPr="00E93A0B">
        <w:rPr>
          <w:rFonts w:asciiTheme="minorBidi" w:eastAsia="Times New Roman" w:hAnsiTheme="minorBidi" w:cstheme="minorBidi"/>
          <w:i/>
          <w:iCs/>
          <w:sz w:val="24"/>
          <w:szCs w:val="24"/>
        </w:rPr>
        <w:t>ut</w:t>
      </w:r>
      <w:r w:rsidR="0027474A" w:rsidRPr="00E93A0B">
        <w:rPr>
          <w:rFonts w:asciiTheme="minorBidi" w:eastAsia="Times New Roman" w:hAnsiTheme="minorBidi" w:cstheme="minorBidi"/>
          <w:sz w:val="24"/>
          <w:szCs w:val="24"/>
        </w:rPr>
        <w:t xml:space="preserve"> for </w:t>
      </w:r>
      <w:r w:rsidR="0088042C" w:rsidRPr="00E93A0B">
        <w:rPr>
          <w:rFonts w:asciiTheme="minorBidi" w:eastAsia="Times New Roman" w:hAnsiTheme="minorBidi" w:cstheme="minorBidi"/>
          <w:i/>
          <w:iCs/>
          <w:sz w:val="24"/>
          <w:szCs w:val="24"/>
        </w:rPr>
        <w:t>zimmun</w:t>
      </w:r>
      <w:r w:rsidR="0027474A" w:rsidRPr="00E93A0B">
        <w:rPr>
          <w:rFonts w:asciiTheme="minorBidi" w:eastAsia="Times New Roman" w:hAnsiTheme="minorBidi" w:cstheme="minorBidi"/>
          <w:sz w:val="24"/>
          <w:szCs w:val="24"/>
        </w:rPr>
        <w:t xml:space="preserve"> requires a core group of </w:t>
      </w:r>
      <w:r w:rsidR="00ED60DF" w:rsidRPr="00E93A0B">
        <w:rPr>
          <w:rFonts w:asciiTheme="minorBidi" w:eastAsia="Times New Roman" w:hAnsiTheme="minorBidi" w:cstheme="minorBidi"/>
          <w:sz w:val="24"/>
          <w:szCs w:val="24"/>
        </w:rPr>
        <w:t>the sam</w:t>
      </w:r>
      <w:r w:rsidR="0027474A" w:rsidRPr="00E93A0B">
        <w:rPr>
          <w:rFonts w:asciiTheme="minorBidi" w:eastAsia="Times New Roman" w:hAnsiTheme="minorBidi" w:cstheme="minorBidi"/>
          <w:sz w:val="24"/>
          <w:szCs w:val="24"/>
        </w:rPr>
        <w:t>e gender.</w:t>
      </w:r>
      <w:r w:rsidR="004E088C" w:rsidRPr="00E93A0B">
        <w:rPr>
          <w:rFonts w:asciiTheme="minorBidi" w:eastAsia="Times New Roman" w:hAnsiTheme="minorBidi" w:cstheme="minorBidi"/>
          <w:sz w:val="24"/>
          <w:szCs w:val="24"/>
        </w:rPr>
        <w:t xml:space="preserve"> Again – why the difference?</w:t>
      </w:r>
    </w:p>
    <w:p w14:paraId="71F3676D" w14:textId="77777777" w:rsidR="0025608B" w:rsidRPr="00E93A0B" w:rsidRDefault="0025608B" w:rsidP="00A10E2D">
      <w:pPr>
        <w:bidi w:val="0"/>
        <w:spacing w:after="0" w:line="240" w:lineRule="auto"/>
        <w:jc w:val="both"/>
        <w:rPr>
          <w:rFonts w:asciiTheme="minorBidi" w:eastAsia="Times New Roman" w:hAnsiTheme="minorBidi" w:cstheme="minorBidi"/>
          <w:sz w:val="24"/>
          <w:szCs w:val="24"/>
        </w:rPr>
      </w:pPr>
    </w:p>
    <w:p w14:paraId="505C8665" w14:textId="47859A92" w:rsidR="0025608B" w:rsidRPr="00E93A0B" w:rsidRDefault="0025608B"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R</w:t>
      </w:r>
      <w:r w:rsidR="003E3376" w:rsidRPr="00E93A0B">
        <w:rPr>
          <w:rFonts w:asciiTheme="minorBidi" w:eastAsia="Times New Roman" w:hAnsiTheme="minorBidi" w:cstheme="minorBidi"/>
          <w:sz w:val="24"/>
          <w:szCs w:val="24"/>
        </w:rPr>
        <w:t>itva</w:t>
      </w:r>
      <w:r w:rsidRPr="00E93A0B">
        <w:rPr>
          <w:rFonts w:asciiTheme="minorBidi" w:eastAsia="Times New Roman" w:hAnsiTheme="minorBidi" w:cstheme="minorBidi"/>
          <w:sz w:val="24"/>
          <w:szCs w:val="24"/>
        </w:rPr>
        <w:t xml:space="preserve"> provides a partial answer</w:t>
      </w:r>
      <w:r w:rsidR="0007077D" w:rsidRPr="00E93A0B">
        <w:rPr>
          <w:rFonts w:asciiTheme="minorBidi" w:eastAsia="Times New Roman" w:hAnsiTheme="minorBidi" w:cstheme="minorBidi"/>
          <w:sz w:val="24"/>
          <w:szCs w:val="24"/>
        </w:rPr>
        <w:t xml:space="preserve">, taking the </w:t>
      </w:r>
      <w:r w:rsidR="00C30D0D" w:rsidRPr="00E93A0B">
        <w:rPr>
          <w:rFonts w:asciiTheme="minorBidi" w:eastAsia="Times New Roman" w:hAnsiTheme="minorBidi" w:cstheme="minorBidi"/>
          <w:sz w:val="24"/>
          <w:szCs w:val="24"/>
        </w:rPr>
        <w:t xml:space="preserve">propriety </w:t>
      </w:r>
      <w:r w:rsidR="0007077D" w:rsidRPr="00E93A0B">
        <w:rPr>
          <w:rFonts w:asciiTheme="minorBidi" w:eastAsia="Times New Roman" w:hAnsiTheme="minorBidi" w:cstheme="minorBidi"/>
          <w:sz w:val="24"/>
          <w:szCs w:val="24"/>
        </w:rPr>
        <w:t>approach</w:t>
      </w:r>
      <w:r w:rsidRPr="00E93A0B">
        <w:rPr>
          <w:rFonts w:asciiTheme="minorBidi" w:eastAsia="Times New Roman" w:hAnsiTheme="minorBidi" w:cstheme="minorBidi"/>
          <w:sz w:val="24"/>
          <w:szCs w:val="24"/>
        </w:rPr>
        <w:t>:</w:t>
      </w:r>
      <w:r w:rsidR="006E0CD6" w:rsidRPr="00E93A0B">
        <w:rPr>
          <w:rStyle w:val="ab"/>
          <w:rFonts w:asciiTheme="minorBidi" w:eastAsia="Times New Roman" w:hAnsiTheme="minorBidi" w:cstheme="minorBidi"/>
          <w:sz w:val="24"/>
          <w:szCs w:val="24"/>
        </w:rPr>
        <w:footnoteReference w:id="4"/>
      </w:r>
    </w:p>
    <w:p w14:paraId="296792D8"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42B8C4B1" w14:textId="0B3B7F4A" w:rsidR="00B244C3" w:rsidRPr="00E93A0B" w:rsidRDefault="0083263C"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Ritva </w:t>
      </w:r>
      <w:r w:rsidRPr="00E93A0B">
        <w:rPr>
          <w:rFonts w:asciiTheme="minorBidi" w:hAnsiTheme="minorBidi" w:cstheme="minorBidi"/>
          <w:i/>
          <w:iCs/>
          <w:sz w:val="24"/>
          <w:szCs w:val="24"/>
        </w:rPr>
        <w:t>M</w:t>
      </w:r>
      <w:r w:rsidR="00B244C3" w:rsidRPr="00E93A0B">
        <w:rPr>
          <w:rFonts w:asciiTheme="minorBidi" w:hAnsiTheme="minorBidi" w:cstheme="minorBidi"/>
          <w:i/>
          <w:iCs/>
          <w:sz w:val="24"/>
          <w:szCs w:val="24"/>
        </w:rPr>
        <w:t>egilla</w:t>
      </w:r>
      <w:r w:rsidR="00B244C3" w:rsidRPr="00E93A0B">
        <w:rPr>
          <w:rFonts w:asciiTheme="minorBidi" w:hAnsiTheme="minorBidi" w:cstheme="minorBidi"/>
          <w:sz w:val="24"/>
          <w:szCs w:val="24"/>
        </w:rPr>
        <w:t xml:space="preserve"> 4a</w:t>
      </w:r>
    </w:p>
    <w:p w14:paraId="6C6C87F2" w14:textId="725FB65E" w:rsidR="00B244C3" w:rsidRPr="00E93A0B" w:rsidRDefault="00B244C3"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w:t>
      </w:r>
      <w:r w:rsidR="00FC52D4" w:rsidRPr="00E93A0B">
        <w:rPr>
          <w:rFonts w:asciiTheme="minorBidi" w:hAnsiTheme="minorBidi" w:cstheme="minorBidi"/>
          <w:sz w:val="24"/>
          <w:szCs w:val="24"/>
        </w:rPr>
        <w:t>T</w:t>
      </w:r>
      <w:r w:rsidRPr="00E93A0B">
        <w:rPr>
          <w:rFonts w:asciiTheme="minorBidi" w:hAnsiTheme="minorBidi" w:cstheme="minorBidi"/>
          <w:sz w:val="24"/>
          <w:szCs w:val="24"/>
        </w:rPr>
        <w:t xml:space="preserve">hat they (women) don't combine] for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This case is different because there is a </w:t>
      </w:r>
      <w:r w:rsidR="00FC52D4" w:rsidRPr="00E93A0B">
        <w:rPr>
          <w:rFonts w:asciiTheme="minorBidi" w:hAnsiTheme="minorBidi" w:cstheme="minorBidi"/>
          <w:sz w:val="24"/>
          <w:szCs w:val="24"/>
        </w:rPr>
        <w:t>major</w:t>
      </w:r>
      <w:r w:rsidRPr="00E93A0B">
        <w:rPr>
          <w:rFonts w:asciiTheme="minorBidi" w:hAnsiTheme="minorBidi" w:cstheme="minorBidi"/>
          <w:sz w:val="24"/>
          <w:szCs w:val="24"/>
        </w:rPr>
        <w:t xml:space="preserve"> combining, for there is a change in </w:t>
      </w:r>
      <w:r w:rsidR="00C30D0D" w:rsidRPr="00E93A0B">
        <w:rPr>
          <w:rFonts w:asciiTheme="minorBidi" w:hAnsiTheme="minorBidi" w:cstheme="minorBidi"/>
          <w:i/>
          <w:iCs/>
          <w:sz w:val="24"/>
          <w:szCs w:val="24"/>
        </w:rPr>
        <w:t xml:space="preserve">birkat </w:t>
      </w:r>
      <w:r w:rsidRPr="00E93A0B">
        <w:rPr>
          <w:rFonts w:asciiTheme="minorBidi" w:hAnsiTheme="minorBidi" w:cstheme="minorBidi"/>
          <w:i/>
          <w:iCs/>
          <w:sz w:val="24"/>
          <w:szCs w:val="24"/>
        </w:rPr>
        <w:t>ha-mazon</w:t>
      </w:r>
      <w:r w:rsidRPr="00E93A0B">
        <w:rPr>
          <w:rFonts w:asciiTheme="minorBidi" w:hAnsiTheme="minorBidi" w:cstheme="minorBidi"/>
          <w:sz w:val="24"/>
          <w:szCs w:val="24"/>
        </w:rPr>
        <w:t xml:space="preserve"> on their account</w:t>
      </w:r>
      <w:r w:rsidR="00582CB5" w:rsidRPr="00E93A0B">
        <w:rPr>
          <w:rFonts w:asciiTheme="minorBidi" w:hAnsiTheme="minorBidi" w:cstheme="minorBidi"/>
          <w:sz w:val="24"/>
          <w:szCs w:val="24"/>
        </w:rPr>
        <w:t>,</w:t>
      </w:r>
      <w:r w:rsidRPr="00E93A0B">
        <w:rPr>
          <w:rFonts w:asciiTheme="minorBidi" w:hAnsiTheme="minorBidi" w:cstheme="minorBidi"/>
          <w:sz w:val="24"/>
          <w:szCs w:val="24"/>
        </w:rPr>
        <w:t xml:space="preserve"> to add </w:t>
      </w:r>
      <w:r w:rsidRPr="00E93A0B">
        <w:rPr>
          <w:rFonts w:asciiTheme="minorBidi" w:hAnsiTheme="minorBidi" w:cstheme="minorBidi"/>
          <w:i/>
          <w:iCs/>
          <w:sz w:val="24"/>
          <w:szCs w:val="24"/>
        </w:rPr>
        <w:t>birkat ha-</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on account of them</w:t>
      </w:r>
      <w:r w:rsidR="00582CB5" w:rsidRPr="00E93A0B">
        <w:rPr>
          <w:rFonts w:asciiTheme="minorBidi" w:hAnsiTheme="minorBidi" w:cstheme="minorBidi"/>
          <w:sz w:val="24"/>
          <w:szCs w:val="24"/>
        </w:rPr>
        <w:t>,</w:t>
      </w:r>
      <w:r w:rsidRPr="00E93A0B">
        <w:rPr>
          <w:rFonts w:asciiTheme="minorBidi" w:hAnsiTheme="minorBidi" w:cstheme="minorBidi"/>
          <w:sz w:val="24"/>
          <w:szCs w:val="24"/>
        </w:rPr>
        <w:t xml:space="preserve"> and one should be concerned for immodesty…Wherever there is a </w:t>
      </w:r>
      <w:r w:rsidR="0088042C" w:rsidRPr="00E93A0B">
        <w:rPr>
          <w:rFonts w:asciiTheme="minorBidi" w:hAnsiTheme="minorBidi" w:cstheme="minorBidi"/>
          <w:i/>
          <w:iCs/>
          <w:sz w:val="24"/>
          <w:szCs w:val="24"/>
        </w:rPr>
        <w:t>zimmun</w:t>
      </w:r>
      <w:r w:rsidRPr="00E93A0B">
        <w:rPr>
          <w:rFonts w:asciiTheme="minorBidi" w:hAnsiTheme="minorBidi" w:cstheme="minorBidi"/>
          <w:i/>
          <w:iCs/>
          <w:sz w:val="24"/>
          <w:szCs w:val="24"/>
        </w:rPr>
        <w:t xml:space="preserve"> </w:t>
      </w:r>
      <w:r w:rsidRPr="00E93A0B">
        <w:rPr>
          <w:rFonts w:asciiTheme="minorBidi" w:hAnsiTheme="minorBidi" w:cstheme="minorBidi"/>
          <w:sz w:val="24"/>
          <w:szCs w:val="24"/>
        </w:rPr>
        <w:t>of three men</w:t>
      </w:r>
      <w:r w:rsidR="00582CB5" w:rsidRPr="00E93A0B">
        <w:rPr>
          <w:rFonts w:asciiTheme="minorBidi" w:hAnsiTheme="minorBidi" w:cstheme="minorBidi"/>
          <w:sz w:val="24"/>
          <w:szCs w:val="24"/>
        </w:rPr>
        <w:t xml:space="preserve"> without them [the women]</w:t>
      </w:r>
      <w:r w:rsidRPr="00E93A0B">
        <w:rPr>
          <w:rFonts w:asciiTheme="minorBidi" w:hAnsiTheme="minorBidi" w:cstheme="minorBidi"/>
          <w:sz w:val="24"/>
          <w:szCs w:val="24"/>
        </w:rPr>
        <w:t xml:space="preserve">, they [women] join and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with them </w:t>
      </w:r>
      <w:r w:rsidR="00582CB5" w:rsidRPr="00E93A0B">
        <w:rPr>
          <w:rFonts w:asciiTheme="minorBidi" w:hAnsiTheme="minorBidi" w:cstheme="minorBidi"/>
          <w:sz w:val="24"/>
          <w:szCs w:val="24"/>
        </w:rPr>
        <w:t xml:space="preserve">[men] </w:t>
      </w:r>
      <w:r w:rsidRPr="00E93A0B">
        <w:rPr>
          <w:rFonts w:asciiTheme="minorBidi" w:hAnsiTheme="minorBidi" w:cstheme="minorBidi"/>
          <w:sz w:val="24"/>
          <w:szCs w:val="24"/>
        </w:rPr>
        <w:t xml:space="preserve">to discharge their </w:t>
      </w:r>
      <w:r w:rsidRPr="00E93A0B">
        <w:rPr>
          <w:rFonts w:asciiTheme="minorBidi" w:hAnsiTheme="minorBidi" w:cstheme="minorBidi"/>
          <w:i/>
          <w:iCs/>
          <w:sz w:val="24"/>
          <w:szCs w:val="24"/>
        </w:rPr>
        <w:t>beracha</w:t>
      </w:r>
      <w:r w:rsidRPr="00E93A0B">
        <w:rPr>
          <w:rFonts w:asciiTheme="minorBidi" w:hAnsiTheme="minorBidi" w:cstheme="minorBidi"/>
          <w:sz w:val="24"/>
          <w:szCs w:val="24"/>
        </w:rPr>
        <w:t xml:space="preserve"> [obligation], for it is not considered combining</w:t>
      </w:r>
      <w:r w:rsidR="0083263C" w:rsidRPr="00E93A0B">
        <w:rPr>
          <w:rFonts w:asciiTheme="minorBidi" w:hAnsiTheme="minorBidi" w:cstheme="minorBidi"/>
          <w:sz w:val="24"/>
          <w:szCs w:val="24"/>
        </w:rPr>
        <w:t xml:space="preserve"> wherever the men do not fully need their [women's] combining, for </w:t>
      </w:r>
      <w:r w:rsidR="00FC52D4" w:rsidRPr="00E93A0B">
        <w:rPr>
          <w:rFonts w:asciiTheme="minorBidi" w:hAnsiTheme="minorBidi" w:cstheme="minorBidi"/>
          <w:sz w:val="24"/>
          <w:szCs w:val="24"/>
        </w:rPr>
        <w:t xml:space="preserve">there is a </w:t>
      </w:r>
      <w:r w:rsidR="0088042C" w:rsidRPr="00E93A0B">
        <w:rPr>
          <w:rFonts w:asciiTheme="minorBidi" w:hAnsiTheme="minorBidi" w:cstheme="minorBidi"/>
          <w:i/>
          <w:iCs/>
          <w:sz w:val="24"/>
          <w:szCs w:val="24"/>
        </w:rPr>
        <w:t>zimmun</w:t>
      </w:r>
      <w:r w:rsidR="00FC52D4" w:rsidRPr="00E93A0B">
        <w:rPr>
          <w:rFonts w:asciiTheme="minorBidi" w:hAnsiTheme="minorBidi" w:cstheme="minorBidi"/>
          <w:sz w:val="24"/>
          <w:szCs w:val="24"/>
        </w:rPr>
        <w:t xml:space="preserve"> </w:t>
      </w:r>
      <w:r w:rsidR="0083263C" w:rsidRPr="00E93A0B">
        <w:rPr>
          <w:rFonts w:asciiTheme="minorBidi" w:hAnsiTheme="minorBidi" w:cstheme="minorBidi"/>
          <w:sz w:val="24"/>
          <w:szCs w:val="24"/>
        </w:rPr>
        <w:t>without them [the women] …</w:t>
      </w:r>
    </w:p>
    <w:p w14:paraId="4CBD8CC2"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37EEF8F1" w14:textId="367A77E5" w:rsidR="00003CFB" w:rsidRPr="00E93A0B" w:rsidRDefault="00582CB5"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A situation </w:t>
      </w:r>
      <w:r w:rsidR="00003CFB" w:rsidRPr="00E93A0B">
        <w:rPr>
          <w:rFonts w:asciiTheme="minorBidi" w:eastAsia="Times New Roman" w:hAnsiTheme="minorBidi" w:cstheme="minorBidi"/>
          <w:sz w:val="24"/>
          <w:szCs w:val="24"/>
        </w:rPr>
        <w:t>in which</w:t>
      </w:r>
      <w:r w:rsidR="00E474CF" w:rsidRPr="00E93A0B">
        <w:rPr>
          <w:rFonts w:asciiTheme="minorBidi" w:eastAsia="Times New Roman" w:hAnsiTheme="minorBidi" w:cstheme="minorBidi"/>
          <w:sz w:val="24"/>
          <w:szCs w:val="24"/>
        </w:rPr>
        <w:t xml:space="preserve"> </w:t>
      </w:r>
      <w:r w:rsidR="0088042C" w:rsidRPr="00E93A0B">
        <w:rPr>
          <w:rFonts w:asciiTheme="minorBidi" w:eastAsia="Times New Roman" w:hAnsiTheme="minorBidi" w:cstheme="minorBidi"/>
          <w:i/>
          <w:iCs/>
          <w:sz w:val="24"/>
          <w:szCs w:val="24"/>
        </w:rPr>
        <w:t>zimmun</w:t>
      </w:r>
      <w:r w:rsidR="00E474CF"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can be recited</w:t>
      </w:r>
      <w:r w:rsidR="00E474CF" w:rsidRPr="00E93A0B">
        <w:rPr>
          <w:rFonts w:asciiTheme="minorBidi" w:eastAsia="Times New Roman" w:hAnsiTheme="minorBidi" w:cstheme="minorBidi"/>
          <w:sz w:val="24"/>
          <w:szCs w:val="24"/>
        </w:rPr>
        <w:t xml:space="preserve"> only </w:t>
      </w:r>
      <w:r w:rsidRPr="00E93A0B">
        <w:rPr>
          <w:rFonts w:asciiTheme="minorBidi" w:eastAsia="Times New Roman" w:hAnsiTheme="minorBidi" w:cstheme="minorBidi"/>
          <w:sz w:val="24"/>
          <w:szCs w:val="24"/>
        </w:rPr>
        <w:t xml:space="preserve">by </w:t>
      </w:r>
      <w:r w:rsidR="00E474CF" w:rsidRPr="00E93A0B">
        <w:rPr>
          <w:rFonts w:asciiTheme="minorBidi" w:eastAsia="Times New Roman" w:hAnsiTheme="minorBidi" w:cstheme="minorBidi"/>
          <w:sz w:val="24"/>
          <w:szCs w:val="24"/>
        </w:rPr>
        <w:t xml:space="preserve">halachically integrating men and women in the ritual </w:t>
      </w:r>
      <w:r w:rsidRPr="00E93A0B">
        <w:rPr>
          <w:rFonts w:asciiTheme="minorBidi" w:eastAsia="Times New Roman" w:hAnsiTheme="minorBidi" w:cstheme="minorBidi"/>
          <w:sz w:val="24"/>
          <w:szCs w:val="24"/>
        </w:rPr>
        <w:t>is</w:t>
      </w:r>
      <w:r w:rsidR="00E474CF" w:rsidRPr="00E93A0B">
        <w:rPr>
          <w:rFonts w:asciiTheme="minorBidi" w:eastAsia="Times New Roman" w:hAnsiTheme="minorBidi" w:cstheme="minorBidi"/>
          <w:sz w:val="24"/>
          <w:szCs w:val="24"/>
        </w:rPr>
        <w:t xml:space="preserve"> more sensitive than a communal </w:t>
      </w:r>
      <w:r w:rsidR="00E474CF" w:rsidRPr="00E93A0B">
        <w:rPr>
          <w:rFonts w:asciiTheme="minorBidi" w:eastAsia="Times New Roman" w:hAnsiTheme="minorBidi" w:cstheme="minorBidi"/>
          <w:i/>
          <w:iCs/>
          <w:sz w:val="24"/>
          <w:szCs w:val="24"/>
        </w:rPr>
        <w:t>ha-motzi</w:t>
      </w:r>
      <w:r w:rsidR="003766CB" w:rsidRPr="00E93A0B">
        <w:rPr>
          <w:rFonts w:asciiTheme="minorBidi" w:eastAsia="Times New Roman" w:hAnsiTheme="minorBidi" w:cstheme="minorBidi"/>
          <w:i/>
          <w:iCs/>
          <w:sz w:val="24"/>
          <w:szCs w:val="24"/>
        </w:rPr>
        <w:t>,</w:t>
      </w:r>
      <w:r w:rsidR="00E474CF" w:rsidRPr="00E93A0B">
        <w:rPr>
          <w:rFonts w:asciiTheme="minorBidi" w:eastAsia="Times New Roman" w:hAnsiTheme="minorBidi" w:cstheme="minorBidi"/>
          <w:sz w:val="24"/>
          <w:szCs w:val="24"/>
        </w:rPr>
        <w:t xml:space="preserve"> or a </w:t>
      </w:r>
      <w:r w:rsidR="0088042C" w:rsidRPr="00E93A0B">
        <w:rPr>
          <w:rFonts w:asciiTheme="minorBidi" w:eastAsia="Times New Roman" w:hAnsiTheme="minorBidi" w:cstheme="minorBidi"/>
          <w:i/>
          <w:iCs/>
          <w:sz w:val="24"/>
          <w:szCs w:val="24"/>
        </w:rPr>
        <w:t>zimmun</w:t>
      </w:r>
      <w:r w:rsidR="00E474CF" w:rsidRPr="00E93A0B">
        <w:rPr>
          <w:rFonts w:asciiTheme="minorBidi" w:eastAsia="Times New Roman" w:hAnsiTheme="minorBidi" w:cstheme="minorBidi"/>
          <w:sz w:val="24"/>
          <w:szCs w:val="24"/>
        </w:rPr>
        <w:t xml:space="preserve"> in which men and women participate but don't need to combine.</w:t>
      </w:r>
      <w:r w:rsidR="00003CFB" w:rsidRPr="00E93A0B">
        <w:rPr>
          <w:rFonts w:asciiTheme="minorBidi" w:eastAsia="Times New Roman" w:hAnsiTheme="minorBidi" w:cstheme="minorBidi"/>
          <w:sz w:val="24"/>
          <w:szCs w:val="24"/>
        </w:rPr>
        <w:t xml:space="preserve"> </w:t>
      </w:r>
    </w:p>
    <w:p w14:paraId="65D10379" w14:textId="77777777" w:rsidR="00003CFB" w:rsidRPr="00E93A0B" w:rsidRDefault="00003CFB" w:rsidP="00A10E2D">
      <w:pPr>
        <w:bidi w:val="0"/>
        <w:spacing w:after="0" w:line="240" w:lineRule="auto"/>
        <w:jc w:val="both"/>
        <w:rPr>
          <w:rFonts w:asciiTheme="minorBidi" w:eastAsia="Times New Roman" w:hAnsiTheme="minorBidi" w:cstheme="minorBidi"/>
          <w:sz w:val="24"/>
          <w:szCs w:val="24"/>
        </w:rPr>
      </w:pPr>
    </w:p>
    <w:p w14:paraId="67F83BCC" w14:textId="13564EE1" w:rsidR="0025608B" w:rsidRPr="00E93A0B" w:rsidRDefault="00D36315"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lastRenderedPageBreak/>
        <w:t xml:space="preserve">Regarding </w:t>
      </w:r>
      <w:r w:rsidR="0025608B" w:rsidRPr="00E93A0B">
        <w:rPr>
          <w:rFonts w:asciiTheme="minorBidi" w:eastAsia="Times New Roman" w:hAnsiTheme="minorBidi" w:cstheme="minorBidi"/>
          <w:sz w:val="24"/>
          <w:szCs w:val="24"/>
        </w:rPr>
        <w:t xml:space="preserve">the comparison to </w:t>
      </w:r>
      <w:r w:rsidR="00C30D0D" w:rsidRPr="00E93A0B">
        <w:rPr>
          <w:rFonts w:asciiTheme="minorBidi" w:eastAsia="Times New Roman" w:hAnsiTheme="minorBidi" w:cstheme="minorBidi"/>
          <w:i/>
          <w:iCs/>
          <w:sz w:val="24"/>
          <w:szCs w:val="24"/>
        </w:rPr>
        <w:t>ha</w:t>
      </w:r>
      <w:r w:rsidR="0025608B" w:rsidRPr="00E93A0B">
        <w:rPr>
          <w:rFonts w:asciiTheme="minorBidi" w:eastAsia="Times New Roman" w:hAnsiTheme="minorBidi" w:cstheme="minorBidi"/>
          <w:i/>
          <w:iCs/>
          <w:sz w:val="24"/>
          <w:szCs w:val="24"/>
        </w:rPr>
        <w:t>-motzi</w:t>
      </w:r>
      <w:r w:rsidR="0025608B" w:rsidRPr="00E93A0B">
        <w:rPr>
          <w:rFonts w:asciiTheme="minorBidi" w:eastAsia="Times New Roman" w:hAnsiTheme="minorBidi" w:cstheme="minorBidi"/>
          <w:sz w:val="24"/>
          <w:szCs w:val="24"/>
        </w:rPr>
        <w:t xml:space="preserve">, Chazon Ish adds that </w:t>
      </w:r>
      <w:r w:rsidR="00E474CF" w:rsidRPr="00E93A0B">
        <w:rPr>
          <w:rFonts w:asciiTheme="minorBidi" w:eastAsia="Times New Roman" w:hAnsiTheme="minorBidi" w:cstheme="minorBidi"/>
          <w:i/>
          <w:iCs/>
          <w:sz w:val="24"/>
          <w:szCs w:val="24"/>
        </w:rPr>
        <w:t>birkat ha-motzi</w:t>
      </w:r>
      <w:r w:rsidR="00E474CF" w:rsidRPr="00E93A0B">
        <w:rPr>
          <w:rFonts w:asciiTheme="minorBidi" w:eastAsia="Times New Roman" w:hAnsiTheme="minorBidi" w:cstheme="minorBidi"/>
          <w:sz w:val="24"/>
          <w:szCs w:val="24"/>
        </w:rPr>
        <w:t xml:space="preserve"> </w:t>
      </w:r>
      <w:r w:rsidR="0025608B" w:rsidRPr="00E93A0B">
        <w:rPr>
          <w:rFonts w:asciiTheme="minorBidi" w:eastAsia="Times New Roman" w:hAnsiTheme="minorBidi" w:cstheme="minorBidi"/>
          <w:sz w:val="24"/>
          <w:szCs w:val="24"/>
        </w:rPr>
        <w:t xml:space="preserve">is an act of communally praising God, but </w:t>
      </w:r>
      <w:r w:rsidR="00E474CF" w:rsidRPr="00E93A0B">
        <w:rPr>
          <w:rFonts w:asciiTheme="minorBidi" w:eastAsia="Times New Roman" w:hAnsiTheme="minorBidi" w:cstheme="minorBidi"/>
          <w:i/>
          <w:iCs/>
          <w:sz w:val="24"/>
          <w:szCs w:val="24"/>
        </w:rPr>
        <w:t>birkat ha-</w:t>
      </w:r>
      <w:r w:rsidR="0088042C" w:rsidRPr="00E93A0B">
        <w:rPr>
          <w:rFonts w:asciiTheme="minorBidi" w:eastAsia="Times New Roman" w:hAnsiTheme="minorBidi" w:cstheme="minorBidi"/>
          <w:i/>
          <w:iCs/>
          <w:sz w:val="24"/>
          <w:szCs w:val="24"/>
        </w:rPr>
        <w:t>zimmun</w:t>
      </w:r>
      <w:r w:rsidR="0025608B" w:rsidRPr="00E93A0B">
        <w:rPr>
          <w:rFonts w:asciiTheme="minorBidi" w:eastAsia="Times New Roman" w:hAnsiTheme="minorBidi" w:cstheme="minorBidi"/>
          <w:sz w:val="24"/>
          <w:szCs w:val="24"/>
        </w:rPr>
        <w:t xml:space="preserve"> </w:t>
      </w:r>
      <w:r w:rsidR="00E474CF" w:rsidRPr="00E93A0B">
        <w:rPr>
          <w:rFonts w:asciiTheme="minorBidi" w:eastAsia="Times New Roman" w:hAnsiTheme="minorBidi" w:cstheme="minorBidi"/>
          <w:sz w:val="24"/>
          <w:szCs w:val="24"/>
        </w:rPr>
        <w:t xml:space="preserve">is </w:t>
      </w:r>
      <w:r w:rsidR="00C30D0D" w:rsidRPr="00E93A0B">
        <w:rPr>
          <w:rFonts w:asciiTheme="minorBidi" w:eastAsia="Times New Roman" w:hAnsiTheme="minorBidi" w:cstheme="minorBidi"/>
          <w:sz w:val="24"/>
          <w:szCs w:val="24"/>
        </w:rPr>
        <w:t xml:space="preserve">a </w:t>
      </w:r>
      <w:r w:rsidR="00E474CF" w:rsidRPr="00E93A0B">
        <w:rPr>
          <w:rFonts w:asciiTheme="minorBidi" w:eastAsia="Times New Roman" w:hAnsiTheme="minorBidi" w:cstheme="minorBidi"/>
          <w:i/>
          <w:iCs/>
          <w:sz w:val="24"/>
          <w:szCs w:val="24"/>
        </w:rPr>
        <w:t>beracha</w:t>
      </w:r>
      <w:r w:rsidR="00E474CF" w:rsidRPr="00E93A0B">
        <w:rPr>
          <w:rFonts w:asciiTheme="minorBidi" w:eastAsia="Times New Roman" w:hAnsiTheme="minorBidi" w:cstheme="minorBidi"/>
          <w:sz w:val="24"/>
          <w:szCs w:val="24"/>
        </w:rPr>
        <w:t xml:space="preserve"> </w:t>
      </w:r>
      <w:r w:rsidR="00E474CF" w:rsidRPr="00E93A0B">
        <w:rPr>
          <w:rFonts w:asciiTheme="minorBidi" w:eastAsia="Times New Roman" w:hAnsiTheme="minorBidi" w:cstheme="minorBidi"/>
          <w:b/>
          <w:bCs/>
          <w:sz w:val="24"/>
          <w:szCs w:val="24"/>
        </w:rPr>
        <w:t>about</w:t>
      </w:r>
      <w:r w:rsidR="00E474CF" w:rsidRPr="00E93A0B">
        <w:rPr>
          <w:rFonts w:asciiTheme="minorBidi" w:eastAsia="Times New Roman" w:hAnsiTheme="minorBidi" w:cstheme="minorBidi"/>
          <w:sz w:val="24"/>
          <w:szCs w:val="24"/>
        </w:rPr>
        <w:t xml:space="preserve"> the community that forms it</w:t>
      </w:r>
      <w:r w:rsidR="0025608B" w:rsidRPr="00E93A0B">
        <w:rPr>
          <w:rFonts w:asciiTheme="minorBidi" w:eastAsia="Times New Roman" w:hAnsiTheme="minorBidi" w:cstheme="minorBidi"/>
          <w:sz w:val="24"/>
          <w:szCs w:val="24"/>
        </w:rPr>
        <w:t>:</w:t>
      </w:r>
    </w:p>
    <w:p w14:paraId="132FBCB8"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309F9A38" w14:textId="6D91781F" w:rsidR="0083263C" w:rsidRPr="00E93A0B" w:rsidRDefault="0083263C"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 xml:space="preserve">Chazon </w:t>
      </w:r>
      <w:r w:rsidR="0021221A" w:rsidRPr="00E93A0B">
        <w:rPr>
          <w:rFonts w:asciiTheme="minorBidi" w:hAnsiTheme="minorBidi" w:cstheme="minorBidi"/>
          <w:i/>
          <w:iCs/>
          <w:sz w:val="24"/>
          <w:szCs w:val="24"/>
        </w:rPr>
        <w:t>I</w:t>
      </w:r>
      <w:r w:rsidRPr="00E93A0B">
        <w:rPr>
          <w:rFonts w:asciiTheme="minorBidi" w:hAnsiTheme="minorBidi" w:cstheme="minorBidi"/>
          <w:i/>
          <w:iCs/>
          <w:sz w:val="24"/>
          <w:szCs w:val="24"/>
        </w:rPr>
        <w:t>sh</w:t>
      </w:r>
      <w:r w:rsidRPr="00E93A0B">
        <w:rPr>
          <w:rFonts w:asciiTheme="minorBidi" w:hAnsiTheme="minorBidi" w:cstheme="minorBidi"/>
          <w:sz w:val="24"/>
          <w:szCs w:val="24"/>
        </w:rPr>
        <w:t xml:space="preserve"> OC 30:8</w:t>
      </w:r>
    </w:p>
    <w:p w14:paraId="0C6D3BF5" w14:textId="4631B780" w:rsidR="0083263C" w:rsidRPr="00E93A0B" w:rsidRDefault="0083263C"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Women and bondsmen, [men] don't combine with them to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w:t>
      </w:r>
      <w:r w:rsidR="00E93A0B">
        <w:rPr>
          <w:rFonts w:asciiTheme="minorBidi" w:hAnsiTheme="minorBidi" w:cstheme="minorBidi"/>
          <w:sz w:val="24"/>
          <w:szCs w:val="24"/>
        </w:rPr>
        <w:t xml:space="preserve"> </w:t>
      </w:r>
      <w:r w:rsidR="0021221A" w:rsidRPr="00E93A0B">
        <w:rPr>
          <w:rFonts w:asciiTheme="minorBidi" w:hAnsiTheme="minorBidi" w:cstheme="minorBidi"/>
          <w:sz w:val="24"/>
          <w:szCs w:val="24"/>
        </w:rPr>
        <w:t>[</w:t>
      </w:r>
      <w:r w:rsidRPr="00E93A0B">
        <w:rPr>
          <w:rFonts w:asciiTheme="minorBidi" w:hAnsiTheme="minorBidi" w:cstheme="minorBidi"/>
          <w:sz w:val="24"/>
          <w:szCs w:val="24"/>
        </w:rPr>
        <w:t>Th</w:t>
      </w:r>
      <w:r w:rsidR="0021221A" w:rsidRPr="00E93A0B">
        <w:rPr>
          <w:rFonts w:asciiTheme="minorBidi" w:hAnsiTheme="minorBidi" w:cstheme="minorBidi"/>
          <w:sz w:val="24"/>
          <w:szCs w:val="24"/>
        </w:rPr>
        <w:t>e fact] th</w:t>
      </w:r>
      <w:r w:rsidRPr="00E93A0B">
        <w:rPr>
          <w:rFonts w:asciiTheme="minorBidi" w:hAnsiTheme="minorBidi" w:cstheme="minorBidi"/>
          <w:sz w:val="24"/>
          <w:szCs w:val="24"/>
        </w:rPr>
        <w:t xml:space="preserve">at women don't combine with men [to create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is because their forming a </w:t>
      </w:r>
      <w:r w:rsidRPr="00E93A0B">
        <w:rPr>
          <w:rFonts w:asciiTheme="minorBidi" w:hAnsiTheme="minorBidi" w:cstheme="minorBidi"/>
          <w:i/>
          <w:iCs/>
          <w:sz w:val="24"/>
          <w:szCs w:val="24"/>
        </w:rPr>
        <w:t>chavura</w:t>
      </w:r>
      <w:r w:rsidRPr="00E93A0B">
        <w:rPr>
          <w:rFonts w:asciiTheme="minorBidi" w:hAnsiTheme="minorBidi" w:cstheme="minorBidi"/>
          <w:sz w:val="24"/>
          <w:szCs w:val="24"/>
        </w:rPr>
        <w:t xml:space="preserve"> together is </w:t>
      </w:r>
      <w:r w:rsidR="0021221A" w:rsidRPr="00E93A0B">
        <w:rPr>
          <w:rFonts w:asciiTheme="minorBidi" w:hAnsiTheme="minorBidi" w:cstheme="minorBidi"/>
          <w:sz w:val="24"/>
          <w:szCs w:val="24"/>
        </w:rPr>
        <w:t xml:space="preserve">not fitting, </w:t>
      </w:r>
      <w:r w:rsidRPr="00E93A0B">
        <w:rPr>
          <w:rFonts w:asciiTheme="minorBidi" w:hAnsiTheme="minorBidi" w:cstheme="minorBidi"/>
          <w:sz w:val="24"/>
          <w:szCs w:val="24"/>
        </w:rPr>
        <w:t xml:space="preserve">and they do not create </w:t>
      </w:r>
      <w:r w:rsidRPr="00E93A0B">
        <w:rPr>
          <w:rFonts w:asciiTheme="minorBidi" w:hAnsiTheme="minorBidi" w:cstheme="minorBidi"/>
          <w:i/>
          <w:iCs/>
          <w:sz w:val="24"/>
          <w:szCs w:val="24"/>
        </w:rPr>
        <w:t>kevi</w:t>
      </w:r>
      <w:r w:rsidR="00780E4F" w:rsidRPr="00E93A0B">
        <w:rPr>
          <w:rFonts w:asciiTheme="minorBidi" w:hAnsiTheme="minorBidi" w:cstheme="minorBidi"/>
          <w:i/>
          <w:iCs/>
          <w:sz w:val="24"/>
          <w:szCs w:val="24"/>
        </w:rPr>
        <w:t>’</w:t>
      </w:r>
      <w:r w:rsidRPr="00E93A0B">
        <w:rPr>
          <w:rFonts w:asciiTheme="minorBidi" w:hAnsiTheme="minorBidi" w:cstheme="minorBidi"/>
          <w:i/>
          <w:iCs/>
          <w:sz w:val="24"/>
          <w:szCs w:val="24"/>
        </w:rPr>
        <w:t>ut</w:t>
      </w:r>
      <w:r w:rsidRPr="00E93A0B">
        <w:rPr>
          <w:rFonts w:asciiTheme="minorBidi" w:hAnsiTheme="minorBidi" w:cstheme="minorBidi"/>
          <w:sz w:val="24"/>
          <w:szCs w:val="24"/>
        </w:rPr>
        <w:t xml:space="preserve"> with each other for a single </w:t>
      </w:r>
      <w:r w:rsidRPr="00E93A0B">
        <w:rPr>
          <w:rFonts w:asciiTheme="minorBidi" w:hAnsiTheme="minorBidi" w:cstheme="minorBidi"/>
          <w:i/>
          <w:iCs/>
          <w:sz w:val="24"/>
          <w:szCs w:val="24"/>
        </w:rPr>
        <w:t>chavura</w:t>
      </w:r>
      <w:r w:rsidR="00D36315" w:rsidRPr="00E93A0B">
        <w:rPr>
          <w:rFonts w:asciiTheme="minorBidi" w:hAnsiTheme="minorBidi" w:cstheme="minorBidi"/>
          <w:sz w:val="24"/>
          <w:szCs w:val="24"/>
        </w:rPr>
        <w:t>.</w:t>
      </w:r>
      <w:r w:rsidRPr="00E93A0B">
        <w:rPr>
          <w:rFonts w:asciiTheme="minorBidi" w:hAnsiTheme="minorBidi" w:cstheme="minorBidi"/>
          <w:sz w:val="24"/>
          <w:szCs w:val="24"/>
        </w:rPr>
        <w:t xml:space="preserve"> </w:t>
      </w:r>
      <w:r w:rsidR="00D36315" w:rsidRPr="00E93A0B">
        <w:rPr>
          <w:rFonts w:asciiTheme="minorBidi" w:hAnsiTheme="minorBidi" w:cstheme="minorBidi"/>
          <w:sz w:val="24"/>
          <w:szCs w:val="24"/>
        </w:rPr>
        <w:t>N</w:t>
      </w:r>
      <w:r w:rsidRPr="00E93A0B">
        <w:rPr>
          <w:rFonts w:asciiTheme="minorBidi" w:hAnsiTheme="minorBidi" w:cstheme="minorBidi"/>
          <w:sz w:val="24"/>
          <w:szCs w:val="24"/>
        </w:rPr>
        <w:t>evertheless</w:t>
      </w:r>
      <w:r w:rsidR="00D36315" w:rsidRPr="00E93A0B">
        <w:rPr>
          <w:rFonts w:asciiTheme="minorBidi" w:hAnsiTheme="minorBidi" w:cstheme="minorBidi"/>
          <w:sz w:val="24"/>
          <w:szCs w:val="24"/>
        </w:rPr>
        <w:t>,</w:t>
      </w:r>
      <w:r w:rsidRPr="00E93A0B">
        <w:rPr>
          <w:rFonts w:asciiTheme="minorBidi" w:hAnsiTheme="minorBidi" w:cstheme="minorBidi"/>
          <w:sz w:val="24"/>
          <w:szCs w:val="24"/>
        </w:rPr>
        <w:t xml:space="preserve"> it seems that with respect to </w:t>
      </w:r>
      <w:r w:rsidRPr="00E93A0B">
        <w:rPr>
          <w:rFonts w:asciiTheme="minorBidi" w:hAnsiTheme="minorBidi" w:cstheme="minorBidi"/>
          <w:i/>
          <w:iCs/>
          <w:sz w:val="24"/>
          <w:szCs w:val="24"/>
        </w:rPr>
        <w:t>birkat ha-motzi</w:t>
      </w:r>
      <w:r w:rsidRPr="00E93A0B">
        <w:rPr>
          <w:rFonts w:asciiTheme="minorBidi" w:hAnsiTheme="minorBidi" w:cstheme="minorBidi"/>
          <w:sz w:val="24"/>
          <w:szCs w:val="24"/>
        </w:rPr>
        <w:t xml:space="preserve"> they [women] discharge their obligation with men</w:t>
      </w:r>
      <w:r w:rsidR="00D36315" w:rsidRPr="00E93A0B">
        <w:rPr>
          <w:rFonts w:asciiTheme="minorBidi" w:hAnsiTheme="minorBidi" w:cstheme="minorBidi"/>
          <w:sz w:val="24"/>
          <w:szCs w:val="24"/>
        </w:rPr>
        <w:t>’</w:t>
      </w:r>
      <w:r w:rsidRPr="00E93A0B">
        <w:rPr>
          <w:rFonts w:asciiTheme="minorBidi" w:hAnsiTheme="minorBidi" w:cstheme="minorBidi"/>
          <w:sz w:val="24"/>
          <w:szCs w:val="24"/>
        </w:rPr>
        <w:t xml:space="preserve">s </w:t>
      </w:r>
      <w:r w:rsidRPr="00E93A0B">
        <w:rPr>
          <w:rFonts w:asciiTheme="minorBidi" w:hAnsiTheme="minorBidi" w:cstheme="minorBidi"/>
          <w:i/>
          <w:iCs/>
          <w:sz w:val="24"/>
          <w:szCs w:val="24"/>
        </w:rPr>
        <w:t>beracha</w:t>
      </w:r>
      <w:r w:rsidR="00780E4F" w:rsidRPr="00E93A0B">
        <w:rPr>
          <w:rFonts w:asciiTheme="minorBidi" w:hAnsiTheme="minorBidi" w:cstheme="minorBidi"/>
          <w:sz w:val="24"/>
          <w:szCs w:val="24"/>
        </w:rPr>
        <w:t>,</w:t>
      </w:r>
      <w:r w:rsidRPr="00E93A0B">
        <w:rPr>
          <w:rFonts w:asciiTheme="minorBidi" w:hAnsiTheme="minorBidi" w:cstheme="minorBidi"/>
          <w:sz w:val="24"/>
          <w:szCs w:val="24"/>
        </w:rPr>
        <w:t xml:space="preserve"> and </w:t>
      </w:r>
      <w:r w:rsidR="00780E4F" w:rsidRPr="00E93A0B">
        <w:rPr>
          <w:rFonts w:asciiTheme="minorBidi" w:hAnsiTheme="minorBidi" w:cstheme="minorBidi"/>
          <w:sz w:val="24"/>
          <w:szCs w:val="24"/>
        </w:rPr>
        <w:t xml:space="preserve">[the mixed group] </w:t>
      </w:r>
      <w:r w:rsidRPr="00E93A0B">
        <w:rPr>
          <w:rFonts w:asciiTheme="minorBidi" w:hAnsiTheme="minorBidi" w:cstheme="minorBidi"/>
          <w:sz w:val="24"/>
          <w:szCs w:val="24"/>
        </w:rPr>
        <w:t xml:space="preserve">is not considered a lack of reclining </w:t>
      </w:r>
      <w:r w:rsidR="00780E4F" w:rsidRPr="00E93A0B">
        <w:rPr>
          <w:rFonts w:asciiTheme="minorBidi" w:hAnsiTheme="minorBidi" w:cstheme="minorBidi"/>
          <w:sz w:val="24"/>
          <w:szCs w:val="24"/>
        </w:rPr>
        <w:t>[</w:t>
      </w:r>
      <w:r w:rsidRPr="00E93A0B">
        <w:rPr>
          <w:rFonts w:asciiTheme="minorBidi" w:hAnsiTheme="minorBidi" w:cstheme="minorBidi"/>
          <w:sz w:val="24"/>
          <w:szCs w:val="24"/>
        </w:rPr>
        <w:t>together</w:t>
      </w:r>
      <w:r w:rsidR="00780E4F" w:rsidRPr="00E93A0B">
        <w:rPr>
          <w:rFonts w:asciiTheme="minorBidi" w:hAnsiTheme="minorBidi" w:cstheme="minorBidi"/>
          <w:sz w:val="24"/>
          <w:szCs w:val="24"/>
        </w:rPr>
        <w:t>]</w:t>
      </w:r>
      <w:r w:rsidRPr="00E93A0B">
        <w:rPr>
          <w:rFonts w:asciiTheme="minorBidi" w:hAnsiTheme="minorBidi" w:cstheme="minorBidi"/>
          <w:sz w:val="24"/>
          <w:szCs w:val="24"/>
        </w:rPr>
        <w:t xml:space="preserve"> such that everyone must recite their own </w:t>
      </w:r>
      <w:r w:rsidRPr="00E93A0B">
        <w:rPr>
          <w:rFonts w:asciiTheme="minorBidi" w:hAnsiTheme="minorBidi" w:cstheme="minorBidi"/>
          <w:i/>
          <w:iCs/>
          <w:sz w:val="24"/>
          <w:szCs w:val="24"/>
        </w:rPr>
        <w:t>beracha</w:t>
      </w:r>
      <w:r w:rsidR="00780E4F" w:rsidRPr="00E93A0B">
        <w:rPr>
          <w:rFonts w:asciiTheme="minorBidi" w:hAnsiTheme="minorBidi" w:cstheme="minorBidi"/>
          <w:sz w:val="24"/>
          <w:szCs w:val="24"/>
        </w:rPr>
        <w:t>.</w:t>
      </w:r>
      <w:r w:rsidRPr="00E93A0B">
        <w:rPr>
          <w:rFonts w:asciiTheme="minorBidi" w:hAnsiTheme="minorBidi" w:cstheme="minorBidi"/>
          <w:sz w:val="24"/>
          <w:szCs w:val="24"/>
        </w:rPr>
        <w:t xml:space="preserve"> </w:t>
      </w:r>
      <w:r w:rsidR="00780E4F" w:rsidRPr="00E93A0B">
        <w:rPr>
          <w:rFonts w:asciiTheme="minorBidi" w:hAnsiTheme="minorBidi" w:cstheme="minorBidi"/>
          <w:sz w:val="24"/>
          <w:szCs w:val="24"/>
        </w:rPr>
        <w:t xml:space="preserve">For </w:t>
      </w:r>
      <w:r w:rsidRPr="00E93A0B">
        <w:rPr>
          <w:rFonts w:asciiTheme="minorBidi" w:hAnsiTheme="minorBidi" w:cstheme="minorBidi"/>
          <w:sz w:val="24"/>
          <w:szCs w:val="24"/>
        </w:rPr>
        <w:t xml:space="preserve">specifically to participate in a </w:t>
      </w:r>
      <w:r w:rsidRPr="00E93A0B">
        <w:rPr>
          <w:rFonts w:asciiTheme="minorBidi" w:hAnsiTheme="minorBidi" w:cstheme="minorBidi"/>
          <w:i/>
          <w:iCs/>
          <w:sz w:val="24"/>
          <w:szCs w:val="24"/>
        </w:rPr>
        <w:t>beracha</w:t>
      </w:r>
      <w:r w:rsidRPr="00E93A0B">
        <w:rPr>
          <w:rFonts w:asciiTheme="minorBidi" w:hAnsiTheme="minorBidi" w:cstheme="minorBidi"/>
          <w:sz w:val="24"/>
          <w:szCs w:val="24"/>
        </w:rPr>
        <w:t xml:space="preserve"> on account of their unity is unfitting, but their </w:t>
      </w:r>
      <w:r w:rsidRPr="00E93A0B">
        <w:rPr>
          <w:rFonts w:asciiTheme="minorBidi" w:hAnsiTheme="minorBidi" w:cstheme="minorBidi"/>
          <w:i/>
          <w:iCs/>
          <w:sz w:val="24"/>
          <w:szCs w:val="24"/>
        </w:rPr>
        <w:t>kevi</w:t>
      </w:r>
      <w:r w:rsidR="00780E4F" w:rsidRPr="00E93A0B">
        <w:rPr>
          <w:rFonts w:asciiTheme="minorBidi" w:hAnsiTheme="minorBidi" w:cstheme="minorBidi"/>
          <w:i/>
          <w:iCs/>
          <w:sz w:val="24"/>
          <w:szCs w:val="24"/>
        </w:rPr>
        <w:t>’</w:t>
      </w:r>
      <w:r w:rsidRPr="00E93A0B">
        <w:rPr>
          <w:rFonts w:asciiTheme="minorBidi" w:hAnsiTheme="minorBidi" w:cstheme="minorBidi"/>
          <w:i/>
          <w:iCs/>
          <w:sz w:val="24"/>
          <w:szCs w:val="24"/>
        </w:rPr>
        <w:t>ut</w:t>
      </w:r>
      <w:r w:rsidRPr="00E93A0B">
        <w:rPr>
          <w:rFonts w:asciiTheme="minorBidi" w:hAnsiTheme="minorBidi" w:cstheme="minorBidi"/>
          <w:sz w:val="24"/>
          <w:szCs w:val="24"/>
        </w:rPr>
        <w:t xml:space="preserve"> is [considered] </w:t>
      </w:r>
      <w:r w:rsidRPr="00E93A0B">
        <w:rPr>
          <w:rFonts w:asciiTheme="minorBidi" w:hAnsiTheme="minorBidi" w:cstheme="minorBidi"/>
          <w:i/>
          <w:iCs/>
          <w:sz w:val="24"/>
          <w:szCs w:val="24"/>
        </w:rPr>
        <w:t>kevi'ut</w:t>
      </w:r>
      <w:r w:rsidRPr="00E93A0B">
        <w:rPr>
          <w:rFonts w:asciiTheme="minorBidi" w:hAnsiTheme="minorBidi" w:cstheme="minorBidi"/>
          <w:sz w:val="24"/>
          <w:szCs w:val="24"/>
        </w:rPr>
        <w:t xml:space="preserve"> for the matter of </w:t>
      </w:r>
      <w:r w:rsidRPr="00E93A0B">
        <w:rPr>
          <w:rFonts w:asciiTheme="minorBidi" w:hAnsiTheme="minorBidi" w:cstheme="minorBidi"/>
          <w:i/>
          <w:iCs/>
          <w:sz w:val="24"/>
          <w:szCs w:val="24"/>
        </w:rPr>
        <w:t>ha-motzi</w:t>
      </w:r>
      <w:r w:rsidRPr="00E93A0B">
        <w:rPr>
          <w:rFonts w:asciiTheme="minorBidi" w:hAnsiTheme="minorBidi" w:cstheme="minorBidi"/>
          <w:sz w:val="24"/>
          <w:szCs w:val="24"/>
        </w:rPr>
        <w:t>.</w:t>
      </w:r>
    </w:p>
    <w:p w14:paraId="5A5EFC82"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61EF6A86" w14:textId="0D1FACAA" w:rsidR="0025608B" w:rsidRPr="00E93A0B" w:rsidRDefault="0025608B"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Rav </w:t>
      </w:r>
      <w:r w:rsidR="00A52B1F" w:rsidRPr="00E93A0B">
        <w:rPr>
          <w:rFonts w:asciiTheme="minorBidi" w:eastAsia="Times New Roman" w:hAnsiTheme="minorBidi" w:cstheme="minorBidi"/>
          <w:sz w:val="24"/>
          <w:szCs w:val="24"/>
        </w:rPr>
        <w:t>Ben Tz</w:t>
      </w:r>
      <w:r w:rsidR="002D10FF" w:rsidRPr="00E93A0B">
        <w:rPr>
          <w:rFonts w:asciiTheme="minorBidi" w:eastAsia="Times New Roman" w:hAnsiTheme="minorBidi" w:cstheme="minorBidi"/>
          <w:sz w:val="24"/>
          <w:szCs w:val="24"/>
        </w:rPr>
        <w:t>i</w:t>
      </w:r>
      <w:r w:rsidR="00A52B1F" w:rsidRPr="00E93A0B">
        <w:rPr>
          <w:rFonts w:asciiTheme="minorBidi" w:eastAsia="Times New Roman" w:hAnsiTheme="minorBidi" w:cstheme="minorBidi"/>
          <w:sz w:val="24"/>
          <w:szCs w:val="24"/>
        </w:rPr>
        <w:t>y</w:t>
      </w:r>
      <w:r w:rsidR="002D10FF" w:rsidRPr="00E93A0B">
        <w:rPr>
          <w:rFonts w:asciiTheme="minorBidi" w:eastAsia="Times New Roman" w:hAnsiTheme="minorBidi" w:cstheme="minorBidi"/>
          <w:sz w:val="24"/>
          <w:szCs w:val="24"/>
        </w:rPr>
        <w:t xml:space="preserve">on </w:t>
      </w:r>
      <w:r w:rsidR="00E474CF" w:rsidRPr="00E93A0B">
        <w:rPr>
          <w:rFonts w:asciiTheme="minorBidi" w:eastAsia="Times New Roman" w:hAnsiTheme="minorBidi" w:cstheme="minorBidi"/>
          <w:sz w:val="24"/>
          <w:szCs w:val="24"/>
        </w:rPr>
        <w:t xml:space="preserve">Uziel </w:t>
      </w:r>
      <w:r w:rsidR="003E3376" w:rsidRPr="00E93A0B">
        <w:rPr>
          <w:rFonts w:asciiTheme="minorBidi" w:eastAsia="Times New Roman" w:hAnsiTheme="minorBidi" w:cstheme="minorBidi"/>
          <w:sz w:val="24"/>
          <w:szCs w:val="24"/>
        </w:rPr>
        <w:t>further develops this line of thought</w:t>
      </w:r>
      <w:r w:rsidRPr="00E93A0B">
        <w:rPr>
          <w:rFonts w:asciiTheme="minorBidi" w:eastAsia="Times New Roman" w:hAnsiTheme="minorBidi" w:cstheme="minorBidi"/>
          <w:sz w:val="24"/>
          <w:szCs w:val="24"/>
        </w:rPr>
        <w:t>:</w:t>
      </w:r>
    </w:p>
    <w:p w14:paraId="5F7329F7" w14:textId="77777777" w:rsidR="003E3376" w:rsidRPr="00E93A0B" w:rsidRDefault="003E3376" w:rsidP="00A10E2D">
      <w:pPr>
        <w:bidi w:val="0"/>
        <w:spacing w:after="0" w:line="240" w:lineRule="auto"/>
        <w:jc w:val="both"/>
        <w:rPr>
          <w:rFonts w:asciiTheme="minorBidi" w:eastAsia="Times New Roman" w:hAnsiTheme="minorBidi" w:cstheme="minorBidi"/>
          <w:sz w:val="24"/>
          <w:szCs w:val="24"/>
        </w:rPr>
      </w:pPr>
    </w:p>
    <w:p w14:paraId="750761FF" w14:textId="1284F81C" w:rsidR="0083263C" w:rsidRPr="00E93A0B" w:rsidRDefault="0083263C"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Responsa </w:t>
      </w:r>
      <w:r w:rsidRPr="00E93A0B">
        <w:rPr>
          <w:rFonts w:asciiTheme="minorBidi" w:hAnsiTheme="minorBidi" w:cstheme="minorBidi"/>
          <w:i/>
          <w:iCs/>
          <w:sz w:val="24"/>
          <w:szCs w:val="24"/>
        </w:rPr>
        <w:t>Mishpetei Uziel</w:t>
      </w:r>
      <w:r w:rsidRPr="00E93A0B">
        <w:rPr>
          <w:rFonts w:asciiTheme="minorBidi" w:hAnsiTheme="minorBidi" w:cstheme="minorBidi"/>
          <w:sz w:val="24"/>
          <w:szCs w:val="24"/>
        </w:rPr>
        <w:t xml:space="preserve"> 4 CM 6</w:t>
      </w:r>
    </w:p>
    <w:p w14:paraId="3F6738EC" w14:textId="55909EA4" w:rsidR="0083263C" w:rsidRPr="00E93A0B" w:rsidRDefault="0083263C" w:rsidP="00A10E2D">
      <w:pPr>
        <w:pStyle w:val="SourceTextTranslation"/>
        <w:spacing w:after="0" w:line="240" w:lineRule="auto"/>
        <w:rPr>
          <w:rFonts w:asciiTheme="minorBidi" w:hAnsiTheme="minorBidi" w:cstheme="minorBidi"/>
          <w:sz w:val="24"/>
          <w:szCs w:val="24"/>
        </w:rPr>
      </w:pPr>
      <w:r w:rsidRPr="00E93A0B">
        <w:rPr>
          <w:rFonts w:asciiTheme="minorBidi" w:eastAsia="Times New Roman" w:hAnsiTheme="minorBidi" w:cstheme="minorBidi"/>
          <w:sz w:val="24"/>
          <w:szCs w:val="24"/>
        </w:rPr>
        <w:t xml:space="preserve">Rabbeinu Yona wrote in his commentary on the Rif: </w:t>
      </w:r>
      <w:r w:rsidRPr="00E93A0B">
        <w:rPr>
          <w:rFonts w:asciiTheme="minorBidi" w:hAnsiTheme="minorBidi" w:cstheme="minorBidi"/>
          <w:sz w:val="24"/>
          <w:szCs w:val="24"/>
        </w:rPr>
        <w:t xml:space="preserve">Women, bondsmen, and minors, [men] don't combine to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with them. Rashi explains that women don't combine to create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even with their husbands, </w:t>
      </w:r>
      <w:r w:rsidR="00DC4BD1" w:rsidRPr="00E93A0B">
        <w:rPr>
          <w:rFonts w:asciiTheme="minorBidi" w:hAnsiTheme="minorBidi" w:cstheme="minorBidi"/>
          <w:sz w:val="24"/>
          <w:szCs w:val="24"/>
        </w:rPr>
        <w:t xml:space="preserve">because </w:t>
      </w:r>
      <w:r w:rsidRPr="00E93A0B">
        <w:rPr>
          <w:rFonts w:asciiTheme="minorBidi" w:hAnsiTheme="minorBidi" w:cstheme="minorBidi"/>
          <w:sz w:val="24"/>
          <w:szCs w:val="24"/>
        </w:rPr>
        <w:t xml:space="preserve">forming a </w:t>
      </w:r>
      <w:r w:rsidRPr="00E93A0B">
        <w:rPr>
          <w:rFonts w:asciiTheme="minorBidi" w:hAnsiTheme="minorBidi" w:cstheme="minorBidi"/>
          <w:i/>
          <w:iCs/>
          <w:sz w:val="24"/>
          <w:szCs w:val="24"/>
        </w:rPr>
        <w:t>chavura</w:t>
      </w:r>
      <w:r w:rsidRPr="00E93A0B">
        <w:rPr>
          <w:rFonts w:asciiTheme="minorBidi" w:hAnsiTheme="minorBidi" w:cstheme="minorBidi"/>
          <w:sz w:val="24"/>
          <w:szCs w:val="24"/>
        </w:rPr>
        <w:t xml:space="preserve"> with them is </w:t>
      </w:r>
      <w:r w:rsidR="00322827" w:rsidRPr="00E93A0B">
        <w:rPr>
          <w:rFonts w:asciiTheme="minorBidi" w:hAnsiTheme="minorBidi" w:cstheme="minorBidi"/>
          <w:sz w:val="24"/>
          <w:szCs w:val="24"/>
        </w:rPr>
        <w:t>not fitting</w:t>
      </w:r>
      <w:r w:rsidRPr="00E93A0B">
        <w:rPr>
          <w:rFonts w:asciiTheme="minorBidi" w:hAnsiTheme="minorBidi" w:cstheme="minorBidi"/>
          <w:sz w:val="24"/>
          <w:szCs w:val="24"/>
        </w:rPr>
        <w:t xml:space="preserve">…For even if we </w:t>
      </w:r>
      <w:r w:rsidR="00BE0E50" w:rsidRPr="00E93A0B">
        <w:rPr>
          <w:rFonts w:asciiTheme="minorBidi" w:hAnsiTheme="minorBidi" w:cstheme="minorBidi"/>
          <w:sz w:val="24"/>
          <w:szCs w:val="24"/>
        </w:rPr>
        <w:t xml:space="preserve">accept </w:t>
      </w:r>
      <w:r w:rsidRPr="00E93A0B">
        <w:rPr>
          <w:rFonts w:asciiTheme="minorBidi" w:hAnsiTheme="minorBidi" w:cstheme="minorBidi"/>
          <w:sz w:val="24"/>
          <w:szCs w:val="24"/>
        </w:rPr>
        <w:t xml:space="preserve">this version of Rashi, </w:t>
      </w:r>
      <w:r w:rsidR="00DD2824" w:rsidRPr="00E93A0B">
        <w:rPr>
          <w:rFonts w:asciiTheme="minorBidi" w:hAnsiTheme="minorBidi" w:cstheme="minorBidi"/>
          <w:sz w:val="24"/>
          <w:szCs w:val="24"/>
        </w:rPr>
        <w:t>he</w:t>
      </w:r>
      <w:r w:rsidR="00873663" w:rsidRPr="00E93A0B">
        <w:rPr>
          <w:rFonts w:asciiTheme="minorBidi" w:hAnsiTheme="minorBidi" w:cstheme="minorBidi"/>
          <w:sz w:val="24"/>
          <w:szCs w:val="24"/>
        </w:rPr>
        <w:t xml:space="preserve"> must have said that</w:t>
      </w:r>
      <w:r w:rsidR="00DD2824" w:rsidRPr="00E93A0B">
        <w:rPr>
          <w:rFonts w:asciiTheme="minorBidi" w:hAnsiTheme="minorBidi" w:cstheme="minorBidi"/>
          <w:sz w:val="24"/>
          <w:szCs w:val="24"/>
        </w:rPr>
        <w:t xml:space="preserve"> only specifically regarding </w:t>
      </w:r>
      <w:r w:rsidR="00DD2824" w:rsidRPr="00E93A0B">
        <w:rPr>
          <w:rFonts w:asciiTheme="minorBidi" w:hAnsiTheme="minorBidi" w:cstheme="minorBidi"/>
          <w:i/>
          <w:iCs/>
          <w:sz w:val="24"/>
          <w:szCs w:val="24"/>
        </w:rPr>
        <w:t xml:space="preserve">birkat </w:t>
      </w:r>
      <w:r w:rsidR="0088042C" w:rsidRPr="00E93A0B">
        <w:rPr>
          <w:rFonts w:asciiTheme="minorBidi" w:hAnsiTheme="minorBidi" w:cstheme="minorBidi"/>
          <w:i/>
          <w:iCs/>
          <w:sz w:val="24"/>
          <w:szCs w:val="24"/>
        </w:rPr>
        <w:t>zimmun</w:t>
      </w:r>
      <w:r w:rsidR="00DD2824" w:rsidRPr="00E93A0B">
        <w:rPr>
          <w:rFonts w:asciiTheme="minorBidi" w:hAnsiTheme="minorBidi" w:cstheme="minorBidi"/>
          <w:sz w:val="24"/>
          <w:szCs w:val="24"/>
        </w:rPr>
        <w:t xml:space="preserve">, </w:t>
      </w:r>
      <w:r w:rsidR="00873663" w:rsidRPr="00E93A0B">
        <w:rPr>
          <w:rFonts w:asciiTheme="minorBidi" w:hAnsiTheme="minorBidi" w:cstheme="minorBidi"/>
          <w:sz w:val="24"/>
          <w:szCs w:val="24"/>
        </w:rPr>
        <w:t>whose</w:t>
      </w:r>
      <w:r w:rsidR="00DD2824" w:rsidRPr="00E93A0B">
        <w:rPr>
          <w:rFonts w:asciiTheme="minorBidi" w:hAnsiTheme="minorBidi" w:cstheme="minorBidi"/>
          <w:sz w:val="24"/>
          <w:szCs w:val="24"/>
        </w:rPr>
        <w:t xml:space="preserve"> halachic meaning is expressing special gratitude over the fellowship and his opportunity to be together with them</w:t>
      </w:r>
      <w:r w:rsidR="00873663" w:rsidRPr="00E93A0B">
        <w:rPr>
          <w:rFonts w:asciiTheme="minorBidi" w:hAnsiTheme="minorBidi" w:cstheme="minorBidi"/>
          <w:sz w:val="24"/>
          <w:szCs w:val="24"/>
        </w:rPr>
        <w:t>. T</w:t>
      </w:r>
      <w:r w:rsidR="00DD2824" w:rsidRPr="00E93A0B">
        <w:rPr>
          <w:rFonts w:asciiTheme="minorBidi" w:hAnsiTheme="minorBidi" w:cstheme="minorBidi"/>
          <w:sz w:val="24"/>
          <w:szCs w:val="24"/>
        </w:rPr>
        <w:t xml:space="preserve">his is truly </w:t>
      </w:r>
      <w:r w:rsidR="00873663" w:rsidRPr="00E93A0B">
        <w:rPr>
          <w:rFonts w:asciiTheme="minorBidi" w:hAnsiTheme="minorBidi" w:cstheme="minorBidi"/>
          <w:sz w:val="24"/>
          <w:szCs w:val="24"/>
        </w:rPr>
        <w:t>not a fitting</w:t>
      </w:r>
      <w:r w:rsidR="00DD2824" w:rsidRPr="00E93A0B">
        <w:rPr>
          <w:rFonts w:asciiTheme="minorBidi" w:hAnsiTheme="minorBidi" w:cstheme="minorBidi"/>
          <w:sz w:val="24"/>
          <w:szCs w:val="24"/>
        </w:rPr>
        <w:t xml:space="preserve"> matter since it includes an aspect with a sense of immodesty</w:t>
      </w:r>
      <w:r w:rsidR="003356AE" w:rsidRPr="00E93A0B">
        <w:rPr>
          <w:rFonts w:asciiTheme="minorBidi" w:hAnsiTheme="minorBidi" w:cstheme="minorBidi"/>
          <w:sz w:val="24"/>
          <w:szCs w:val="24"/>
        </w:rPr>
        <w:t>. B</w:t>
      </w:r>
      <w:r w:rsidR="00DD2824" w:rsidRPr="00E93A0B">
        <w:rPr>
          <w:rFonts w:asciiTheme="minorBidi" w:hAnsiTheme="minorBidi" w:cstheme="minorBidi"/>
          <w:sz w:val="24"/>
          <w:szCs w:val="24"/>
        </w:rPr>
        <w:t xml:space="preserve">ut in </w:t>
      </w:r>
      <w:r w:rsidR="003356AE" w:rsidRPr="00E93A0B">
        <w:rPr>
          <w:rFonts w:asciiTheme="minorBidi" w:hAnsiTheme="minorBidi" w:cstheme="minorBidi"/>
          <w:sz w:val="24"/>
          <w:szCs w:val="24"/>
        </w:rPr>
        <w:t xml:space="preserve">any </w:t>
      </w:r>
      <w:r w:rsidR="00DD2824" w:rsidRPr="00E93A0B">
        <w:rPr>
          <w:rFonts w:asciiTheme="minorBidi" w:hAnsiTheme="minorBidi" w:cstheme="minorBidi"/>
          <w:sz w:val="24"/>
          <w:szCs w:val="24"/>
        </w:rPr>
        <w:t xml:space="preserve">other gathering </w:t>
      </w:r>
      <w:r w:rsidR="003356AE" w:rsidRPr="00E93A0B">
        <w:rPr>
          <w:rFonts w:asciiTheme="minorBidi" w:hAnsiTheme="minorBidi" w:cstheme="minorBidi"/>
          <w:sz w:val="24"/>
          <w:szCs w:val="24"/>
        </w:rPr>
        <w:t xml:space="preserve">that </w:t>
      </w:r>
      <w:r w:rsidR="00DD2824" w:rsidRPr="00E93A0B">
        <w:rPr>
          <w:rFonts w:asciiTheme="minorBidi" w:hAnsiTheme="minorBidi" w:cstheme="minorBidi"/>
          <w:sz w:val="24"/>
          <w:szCs w:val="24"/>
        </w:rPr>
        <w:t xml:space="preserve">does not include </w:t>
      </w:r>
      <w:r w:rsidR="003356AE" w:rsidRPr="00E93A0B">
        <w:rPr>
          <w:rFonts w:asciiTheme="minorBidi" w:hAnsiTheme="minorBidi" w:cstheme="minorBidi"/>
          <w:sz w:val="24"/>
          <w:szCs w:val="24"/>
        </w:rPr>
        <w:t xml:space="preserve">such </w:t>
      </w:r>
      <w:r w:rsidR="00DD2824" w:rsidRPr="00E93A0B">
        <w:rPr>
          <w:rFonts w:asciiTheme="minorBidi" w:hAnsiTheme="minorBidi" w:cstheme="minorBidi"/>
          <w:sz w:val="24"/>
          <w:szCs w:val="24"/>
        </w:rPr>
        <w:t xml:space="preserve">an expression, </w:t>
      </w:r>
      <w:r w:rsidR="003356AE" w:rsidRPr="00E93A0B">
        <w:rPr>
          <w:rFonts w:asciiTheme="minorBidi" w:hAnsiTheme="minorBidi" w:cstheme="minorBidi"/>
          <w:sz w:val="24"/>
          <w:szCs w:val="24"/>
        </w:rPr>
        <w:t>no one</w:t>
      </w:r>
      <w:r w:rsidR="00DD2824" w:rsidRPr="00E93A0B">
        <w:rPr>
          <w:rFonts w:asciiTheme="minorBidi" w:hAnsiTheme="minorBidi" w:cstheme="minorBidi"/>
          <w:sz w:val="24"/>
          <w:szCs w:val="24"/>
        </w:rPr>
        <w:t xml:space="preserve"> would say we are concerned for immodesty…the request of this </w:t>
      </w:r>
      <w:r w:rsidR="00E568E0" w:rsidRPr="00E93A0B">
        <w:rPr>
          <w:rFonts w:asciiTheme="minorBidi" w:hAnsiTheme="minorBidi" w:cstheme="minorBidi"/>
          <w:sz w:val="24"/>
          <w:szCs w:val="24"/>
        </w:rPr>
        <w:t xml:space="preserve">[mixed] </w:t>
      </w:r>
      <w:r w:rsidR="00DD2824" w:rsidRPr="00E93A0B">
        <w:rPr>
          <w:rFonts w:asciiTheme="minorBidi" w:hAnsiTheme="minorBidi" w:cstheme="minorBidi"/>
          <w:sz w:val="24"/>
          <w:szCs w:val="24"/>
        </w:rPr>
        <w:t xml:space="preserve">fellowship to come together without it being required and to express their joy over their combining together, this is a matter that is </w:t>
      </w:r>
      <w:r w:rsidR="00FA6851" w:rsidRPr="00E93A0B">
        <w:rPr>
          <w:rFonts w:asciiTheme="minorBidi" w:hAnsiTheme="minorBidi" w:cstheme="minorBidi"/>
          <w:sz w:val="24"/>
          <w:szCs w:val="24"/>
        </w:rPr>
        <w:t xml:space="preserve">not fitting </w:t>
      </w:r>
      <w:r w:rsidR="00DD2824" w:rsidRPr="00E93A0B">
        <w:rPr>
          <w:rFonts w:asciiTheme="minorBidi" w:hAnsiTheme="minorBidi" w:cstheme="minorBidi"/>
          <w:sz w:val="24"/>
          <w:szCs w:val="24"/>
        </w:rPr>
        <w:t>and appears immodest, even with respect to her husband, for this [eating together] is within the category of a lightheaded interaction between a man and his wife…</w:t>
      </w:r>
    </w:p>
    <w:p w14:paraId="272F8F15"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43A933C9" w14:textId="61C9ECD3" w:rsidR="00136366" w:rsidRPr="00E93A0B" w:rsidRDefault="0088042C"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i/>
          <w:iCs/>
          <w:sz w:val="24"/>
          <w:szCs w:val="24"/>
        </w:rPr>
        <w:t>Zimmun</w:t>
      </w:r>
      <w:r w:rsidR="003E3376" w:rsidRPr="00E93A0B">
        <w:rPr>
          <w:rFonts w:asciiTheme="minorBidi" w:eastAsia="Times New Roman" w:hAnsiTheme="minorBidi" w:cstheme="minorBidi"/>
          <w:sz w:val="24"/>
          <w:szCs w:val="24"/>
        </w:rPr>
        <w:t xml:space="preserve"> expresses </w:t>
      </w:r>
      <w:r w:rsidR="00136366" w:rsidRPr="00E93A0B">
        <w:rPr>
          <w:rFonts w:asciiTheme="minorBidi" w:eastAsia="Times New Roman" w:hAnsiTheme="minorBidi" w:cstheme="minorBidi"/>
          <w:sz w:val="24"/>
          <w:szCs w:val="24"/>
        </w:rPr>
        <w:t xml:space="preserve">gratitude and joy at the opportunity for a specific group to join together to eat communally. Where there are enough men to form such a group and express that joy, women join with men as part of the larger group of eaters and blessers without calling ritual attention to the </w:t>
      </w:r>
      <w:r w:rsidR="00322827" w:rsidRPr="00E93A0B">
        <w:rPr>
          <w:rFonts w:asciiTheme="minorBidi" w:eastAsia="Times New Roman" w:hAnsiTheme="minorBidi" w:cstheme="minorBidi"/>
          <w:sz w:val="24"/>
          <w:szCs w:val="24"/>
        </w:rPr>
        <w:t>mixed-</w:t>
      </w:r>
      <w:r w:rsidR="00136366" w:rsidRPr="00E93A0B">
        <w:rPr>
          <w:rFonts w:asciiTheme="minorBidi" w:eastAsia="Times New Roman" w:hAnsiTheme="minorBidi" w:cstheme="minorBidi"/>
          <w:sz w:val="24"/>
          <w:szCs w:val="24"/>
        </w:rPr>
        <w:t xml:space="preserve">gender </w:t>
      </w:r>
      <w:r w:rsidR="00322827" w:rsidRPr="00E93A0B">
        <w:rPr>
          <w:rFonts w:asciiTheme="minorBidi" w:eastAsia="Times New Roman" w:hAnsiTheme="minorBidi" w:cstheme="minorBidi"/>
          <w:sz w:val="24"/>
          <w:szCs w:val="24"/>
        </w:rPr>
        <w:t>fellowship</w:t>
      </w:r>
      <w:r w:rsidR="00136366" w:rsidRPr="00E93A0B">
        <w:rPr>
          <w:rFonts w:asciiTheme="minorBidi" w:eastAsia="Times New Roman" w:hAnsiTheme="minorBidi" w:cstheme="minorBidi"/>
          <w:sz w:val="24"/>
          <w:szCs w:val="24"/>
        </w:rPr>
        <w:t xml:space="preserve">. </w:t>
      </w:r>
    </w:p>
    <w:p w14:paraId="71A13206" w14:textId="77777777" w:rsidR="00136366" w:rsidRPr="00E93A0B" w:rsidRDefault="00136366" w:rsidP="00A10E2D">
      <w:pPr>
        <w:bidi w:val="0"/>
        <w:spacing w:after="0" w:line="240" w:lineRule="auto"/>
        <w:jc w:val="both"/>
        <w:rPr>
          <w:rFonts w:asciiTheme="minorBidi" w:eastAsia="Times New Roman" w:hAnsiTheme="minorBidi" w:cstheme="minorBidi"/>
          <w:sz w:val="24"/>
          <w:szCs w:val="24"/>
        </w:rPr>
      </w:pPr>
    </w:p>
    <w:p w14:paraId="3E9A88DC" w14:textId="0BF5F3F4" w:rsidR="003E3376" w:rsidRPr="00E93A0B" w:rsidRDefault="005E3059"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However, when </w:t>
      </w:r>
      <w:r w:rsidR="0088042C" w:rsidRPr="00E93A0B">
        <w:rPr>
          <w:rFonts w:asciiTheme="minorBidi" w:eastAsia="Times New Roman" w:hAnsiTheme="minorBidi" w:cstheme="minorBidi"/>
          <w:i/>
          <w:iCs/>
          <w:sz w:val="24"/>
          <w:szCs w:val="24"/>
        </w:rPr>
        <w:t>zimmun</w:t>
      </w:r>
      <w:r w:rsidR="00136366" w:rsidRPr="00E93A0B">
        <w:rPr>
          <w:rFonts w:asciiTheme="minorBidi" w:eastAsia="Times New Roman" w:hAnsiTheme="minorBidi" w:cstheme="minorBidi"/>
          <w:sz w:val="24"/>
          <w:szCs w:val="24"/>
        </w:rPr>
        <w:t xml:space="preserve"> would only be possible by men and women mixing, it </w:t>
      </w:r>
      <w:r w:rsidR="00003CFB" w:rsidRPr="00E93A0B">
        <w:rPr>
          <w:rFonts w:asciiTheme="minorBidi" w:eastAsia="Times New Roman" w:hAnsiTheme="minorBidi" w:cstheme="minorBidi"/>
          <w:sz w:val="24"/>
          <w:szCs w:val="24"/>
        </w:rPr>
        <w:t>ritually mark</w:t>
      </w:r>
      <w:r w:rsidR="00136366" w:rsidRPr="00E93A0B">
        <w:rPr>
          <w:rFonts w:asciiTheme="minorBidi" w:eastAsia="Times New Roman" w:hAnsiTheme="minorBidi" w:cstheme="minorBidi"/>
          <w:sz w:val="24"/>
          <w:szCs w:val="24"/>
        </w:rPr>
        <w:t xml:space="preserve">s the opportunity of men and women to join together as a </w:t>
      </w:r>
      <w:r w:rsidR="00322827" w:rsidRPr="00E93A0B">
        <w:rPr>
          <w:rFonts w:asciiTheme="minorBidi" w:eastAsia="Times New Roman" w:hAnsiTheme="minorBidi" w:cstheme="minorBidi"/>
          <w:sz w:val="24"/>
          <w:szCs w:val="24"/>
        </w:rPr>
        <w:t>mixed-</w:t>
      </w:r>
      <w:r w:rsidR="00136366" w:rsidRPr="00E93A0B">
        <w:rPr>
          <w:rFonts w:asciiTheme="minorBidi" w:eastAsia="Times New Roman" w:hAnsiTheme="minorBidi" w:cstheme="minorBidi"/>
          <w:sz w:val="24"/>
          <w:szCs w:val="24"/>
        </w:rPr>
        <w:t xml:space="preserve">gender group. This inherently seems to celebrate the act of women and men coming together to eat. Such a ritual would either highlight an act with potential for frivolity, which would be inappropriate, or formalize it, when our rituals tend to be more separate. (For more on gender mixing, see </w:t>
      </w:r>
      <w:hyperlink r:id="rId15" w:history="1">
        <w:r w:rsidR="00136366" w:rsidRPr="00E93A0B">
          <w:rPr>
            <w:rStyle w:val="Hyperlink"/>
            <w:rFonts w:asciiTheme="minorBidi" w:eastAsia="Times New Roman" w:hAnsiTheme="minorBidi" w:cstheme="minorBidi"/>
            <w:color w:val="auto"/>
            <w:sz w:val="24"/>
            <w:szCs w:val="24"/>
          </w:rPr>
          <w:t>here</w:t>
        </w:r>
      </w:hyperlink>
      <w:r w:rsidR="00136366" w:rsidRPr="00E93A0B">
        <w:rPr>
          <w:rFonts w:asciiTheme="minorBidi" w:eastAsia="Times New Roman" w:hAnsiTheme="minorBidi" w:cstheme="minorBidi"/>
          <w:sz w:val="24"/>
          <w:szCs w:val="24"/>
        </w:rPr>
        <w:t>.)</w:t>
      </w:r>
    </w:p>
    <w:p w14:paraId="5117B89B" w14:textId="77777777" w:rsidR="0088042C" w:rsidRPr="00E93A0B" w:rsidRDefault="0088042C" w:rsidP="00A10E2D">
      <w:pPr>
        <w:bidi w:val="0"/>
        <w:spacing w:after="0" w:line="240" w:lineRule="auto"/>
        <w:jc w:val="both"/>
        <w:rPr>
          <w:rFonts w:asciiTheme="minorBidi" w:eastAsia="Times New Roman" w:hAnsiTheme="minorBidi" w:cstheme="minorBidi"/>
          <w:sz w:val="24"/>
          <w:szCs w:val="24"/>
        </w:rPr>
      </w:pPr>
    </w:p>
    <w:p w14:paraId="6F608B9B" w14:textId="77777777" w:rsidR="0025608B" w:rsidRPr="00E93A0B" w:rsidRDefault="0025608B" w:rsidP="00A10E2D">
      <w:pPr>
        <w:pStyle w:val="1"/>
        <w:bidi w:val="0"/>
        <w:spacing w:before="0" w:line="240" w:lineRule="auto"/>
        <w:jc w:val="both"/>
        <w:rPr>
          <w:rFonts w:asciiTheme="minorBidi" w:hAnsiTheme="minorBidi" w:cstheme="minorBidi"/>
          <w:sz w:val="24"/>
          <w:szCs w:val="24"/>
        </w:rPr>
      </w:pPr>
      <w:r w:rsidRPr="00E93A0B">
        <w:rPr>
          <w:rFonts w:asciiTheme="minorBidi" w:hAnsiTheme="minorBidi" w:cstheme="minorBidi"/>
          <w:sz w:val="24"/>
          <w:szCs w:val="24"/>
        </w:rPr>
        <w:t>In Practice</w:t>
      </w:r>
    </w:p>
    <w:p w14:paraId="6690D3BF" w14:textId="77777777" w:rsidR="00E93A0B" w:rsidRPr="00E93A0B" w:rsidRDefault="00E93A0B" w:rsidP="00A10E2D">
      <w:pPr>
        <w:bidi w:val="0"/>
        <w:spacing w:after="0" w:line="240" w:lineRule="auto"/>
        <w:rPr>
          <w:rFonts w:asciiTheme="minorBidi" w:hAnsiTheme="minorBidi" w:cstheme="minorBidi"/>
          <w:sz w:val="24"/>
          <w:szCs w:val="24"/>
        </w:rPr>
      </w:pPr>
    </w:p>
    <w:p w14:paraId="36FF971F" w14:textId="07F97C9B" w:rsidR="00F04F45" w:rsidRPr="00E93A0B" w:rsidRDefault="0025608B" w:rsidP="00A10E2D">
      <w:pPr>
        <w:bidi w:val="0"/>
        <w:spacing w:after="0" w:line="240" w:lineRule="auto"/>
        <w:jc w:val="both"/>
        <w:rPr>
          <w:rFonts w:asciiTheme="minorBidi" w:hAnsiTheme="minorBidi" w:cstheme="minorBidi"/>
          <w:sz w:val="24"/>
          <w:szCs w:val="24"/>
        </w:rPr>
      </w:pPr>
      <w:r w:rsidRPr="00E93A0B">
        <w:rPr>
          <w:rFonts w:asciiTheme="minorBidi" w:eastAsia="Times New Roman" w:hAnsiTheme="minorBidi" w:cstheme="minorBidi"/>
          <w:sz w:val="24"/>
          <w:szCs w:val="24"/>
        </w:rPr>
        <w:t xml:space="preserve">Widespread practice follows the view that men and women may not combine to create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At the same time, there are </w:t>
      </w:r>
      <w:r w:rsidR="00136366" w:rsidRPr="00E93A0B">
        <w:rPr>
          <w:rFonts w:asciiTheme="minorBidi" w:eastAsia="Times New Roman" w:hAnsiTheme="minorBidi" w:cstheme="minorBidi"/>
          <w:sz w:val="24"/>
          <w:szCs w:val="24"/>
        </w:rPr>
        <w:t xml:space="preserve">some </w:t>
      </w:r>
      <w:r w:rsidRPr="00E93A0B">
        <w:rPr>
          <w:rFonts w:asciiTheme="minorBidi" w:eastAsia="Times New Roman" w:hAnsiTheme="minorBidi" w:cstheme="minorBidi"/>
          <w:sz w:val="24"/>
          <w:szCs w:val="24"/>
        </w:rPr>
        <w:t xml:space="preserve">historical attestations </w:t>
      </w:r>
      <w:r w:rsidR="00D965A6" w:rsidRPr="00E93A0B">
        <w:rPr>
          <w:rFonts w:asciiTheme="minorBidi" w:eastAsia="Times New Roman" w:hAnsiTheme="minorBidi" w:cstheme="minorBidi"/>
          <w:sz w:val="24"/>
          <w:szCs w:val="24"/>
        </w:rPr>
        <w:t xml:space="preserve">of </w:t>
      </w:r>
      <w:r w:rsidR="00D965A6" w:rsidRPr="00E93A0B">
        <w:rPr>
          <w:rFonts w:asciiTheme="minorBidi" w:eastAsia="Times New Roman" w:hAnsiTheme="minorBidi" w:cstheme="minorBidi"/>
          <w:sz w:val="24"/>
          <w:szCs w:val="24"/>
        </w:rPr>
        <w:lastRenderedPageBreak/>
        <w:t xml:space="preserve">Torah scholars following </w:t>
      </w:r>
      <w:r w:rsidR="00942386" w:rsidRPr="00E93A0B">
        <w:rPr>
          <w:rFonts w:asciiTheme="minorBidi" w:eastAsia="Times New Roman" w:hAnsiTheme="minorBidi" w:cstheme="minorBidi"/>
          <w:sz w:val="24"/>
          <w:szCs w:val="24"/>
        </w:rPr>
        <w:t>the view of</w:t>
      </w:r>
      <w:r w:rsidRPr="00E93A0B">
        <w:rPr>
          <w:rFonts w:asciiTheme="minorBidi" w:eastAsia="Times New Roman" w:hAnsiTheme="minorBidi" w:cstheme="minorBidi"/>
          <w:sz w:val="24"/>
          <w:szCs w:val="24"/>
        </w:rPr>
        <w:t xml:space="preserve"> Rav Yehuda</w:t>
      </w:r>
      <w:r w:rsidR="00C30D0D" w:rsidRPr="00E93A0B">
        <w:rPr>
          <w:rFonts w:asciiTheme="minorBidi" w:eastAsia="Times New Roman" w:hAnsiTheme="minorBidi" w:cstheme="minorBidi"/>
          <w:sz w:val="24"/>
          <w:szCs w:val="24"/>
        </w:rPr>
        <w:t xml:space="preserve"> Ha-kohen</w:t>
      </w:r>
      <w:r w:rsidRPr="00E93A0B">
        <w:rPr>
          <w:rFonts w:asciiTheme="minorBidi" w:eastAsia="Times New Roman" w:hAnsiTheme="minorBidi" w:cstheme="minorBidi"/>
          <w:sz w:val="24"/>
          <w:szCs w:val="24"/>
        </w:rPr>
        <w:t xml:space="preserve">, at least in the context of family. </w:t>
      </w:r>
      <w:r w:rsidR="00F04F45" w:rsidRPr="00E93A0B">
        <w:rPr>
          <w:rFonts w:asciiTheme="minorBidi" w:eastAsia="Times New Roman" w:hAnsiTheme="minorBidi" w:cstheme="minorBidi"/>
          <w:sz w:val="24"/>
          <w:szCs w:val="24"/>
        </w:rPr>
        <w:t xml:space="preserve">For example, </w:t>
      </w:r>
      <w:r w:rsidR="00F04F45" w:rsidRPr="00E93A0B">
        <w:rPr>
          <w:rFonts w:asciiTheme="minorBidi" w:hAnsiTheme="minorBidi" w:cstheme="minorBidi"/>
          <w:sz w:val="24"/>
          <w:szCs w:val="24"/>
        </w:rPr>
        <w:t>Rav Yom-Tov Lipmann Heller writes:</w:t>
      </w:r>
      <w:r w:rsidR="00F04F45" w:rsidRPr="00E93A0B">
        <w:rPr>
          <w:rStyle w:val="ab"/>
          <w:rFonts w:asciiTheme="minorBidi" w:eastAsia="Times New Roman" w:hAnsiTheme="minorBidi" w:cstheme="minorBidi"/>
          <w:sz w:val="24"/>
          <w:szCs w:val="24"/>
        </w:rPr>
        <w:footnoteReference w:id="5"/>
      </w:r>
    </w:p>
    <w:p w14:paraId="2E24156F" w14:textId="77777777" w:rsidR="00A52B1F" w:rsidRPr="00E93A0B" w:rsidRDefault="00A52B1F" w:rsidP="00A10E2D">
      <w:pPr>
        <w:bidi w:val="0"/>
        <w:spacing w:after="0" w:line="240" w:lineRule="auto"/>
        <w:jc w:val="both"/>
        <w:rPr>
          <w:rFonts w:asciiTheme="minorBidi" w:hAnsiTheme="minorBidi" w:cstheme="minorBidi"/>
          <w:sz w:val="24"/>
          <w:szCs w:val="24"/>
        </w:rPr>
      </w:pPr>
    </w:p>
    <w:p w14:paraId="55600E62" w14:textId="44CA4076" w:rsidR="00F04F45" w:rsidRPr="00E93A0B" w:rsidRDefault="00F04F45"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Malbushei Yom Tov 199:5</w:t>
      </w:r>
    </w:p>
    <w:p w14:paraId="0E671B6A" w14:textId="0367EDED" w:rsidR="00F04F45" w:rsidRPr="00E93A0B" w:rsidRDefault="00F04F45"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In Derashot Maharash</w:t>
      </w:r>
      <w:r w:rsidR="003F1F36" w:rsidRPr="00E93A0B">
        <w:rPr>
          <w:rFonts w:asciiTheme="minorBidi" w:hAnsiTheme="minorBidi" w:cstheme="minorBidi"/>
          <w:sz w:val="24"/>
          <w:szCs w:val="24"/>
        </w:rPr>
        <w:t xml:space="preserve"> </w:t>
      </w:r>
      <w:r w:rsidRPr="00E93A0B">
        <w:rPr>
          <w:rFonts w:asciiTheme="minorBidi" w:hAnsiTheme="minorBidi" w:cstheme="minorBidi"/>
          <w:sz w:val="24"/>
          <w:szCs w:val="24"/>
        </w:rPr>
        <w:t>199, when he ate with his wife</w:t>
      </w:r>
      <w:r w:rsidR="00FA6851" w:rsidRPr="00E93A0B">
        <w:rPr>
          <w:rFonts w:asciiTheme="minorBidi" w:hAnsiTheme="minorBidi" w:cstheme="minorBidi"/>
          <w:sz w:val="24"/>
          <w:szCs w:val="24"/>
        </w:rPr>
        <w:t>,</w:t>
      </w:r>
      <w:r w:rsidRPr="00E93A0B">
        <w:rPr>
          <w:rFonts w:asciiTheme="minorBidi" w:hAnsiTheme="minorBidi" w:cstheme="minorBidi"/>
          <w:sz w:val="24"/>
          <w:szCs w:val="24"/>
        </w:rPr>
        <w:t xml:space="preserve"> he called another to recite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so they would be three. I challenged this above</w:t>
      </w:r>
      <w:r w:rsidR="0058590A" w:rsidRPr="00E93A0B">
        <w:rPr>
          <w:rFonts w:asciiTheme="minorBidi" w:hAnsiTheme="minorBidi" w:cstheme="minorBidi"/>
          <w:sz w:val="24"/>
          <w:szCs w:val="24"/>
        </w:rPr>
        <w:t>,</w:t>
      </w:r>
      <w:r w:rsidRPr="00E93A0B">
        <w:rPr>
          <w:rFonts w:asciiTheme="minorBidi" w:hAnsiTheme="minorBidi" w:cstheme="minorBidi"/>
          <w:sz w:val="24"/>
          <w:szCs w:val="24"/>
        </w:rPr>
        <w:t xml:space="preserve"> (196:2) for Rabbeinu Yona prohibited in the name of Rashi.</w:t>
      </w:r>
    </w:p>
    <w:p w14:paraId="451F44CF"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7CAA4302" w14:textId="39541749" w:rsidR="0025608B" w:rsidRPr="00E93A0B" w:rsidRDefault="0025608B"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On the one hand, this stands to reason since the laws of </w:t>
      </w:r>
      <w:r w:rsidRPr="00E93A0B">
        <w:rPr>
          <w:rFonts w:asciiTheme="minorBidi" w:eastAsia="Times New Roman" w:hAnsiTheme="minorBidi" w:cstheme="minorBidi"/>
          <w:i/>
          <w:iCs/>
          <w:sz w:val="24"/>
          <w:szCs w:val="24"/>
        </w:rPr>
        <w:t>kevi</w:t>
      </w:r>
      <w:r w:rsidR="00D965A6" w:rsidRPr="00E93A0B">
        <w:rPr>
          <w:rFonts w:asciiTheme="minorBidi" w:eastAsia="Times New Roman" w:hAnsiTheme="minorBidi" w:cstheme="minorBidi"/>
          <w:i/>
          <w:iCs/>
          <w:sz w:val="24"/>
          <w:szCs w:val="24"/>
        </w:rPr>
        <w:t>’</w:t>
      </w:r>
      <w:r w:rsidRPr="00E93A0B">
        <w:rPr>
          <w:rFonts w:asciiTheme="minorBidi" w:eastAsia="Times New Roman" w:hAnsiTheme="minorBidi" w:cstheme="minorBidi"/>
          <w:i/>
          <w:iCs/>
          <w:sz w:val="24"/>
          <w:szCs w:val="24"/>
        </w:rPr>
        <w:t>ut</w:t>
      </w:r>
      <w:r w:rsidRPr="00E93A0B">
        <w:rPr>
          <w:rFonts w:asciiTheme="minorBidi" w:eastAsia="Times New Roman" w:hAnsiTheme="minorBidi" w:cstheme="minorBidi"/>
          <w:sz w:val="24"/>
          <w:szCs w:val="24"/>
        </w:rPr>
        <w:t xml:space="preserve"> are more flexible within a </w:t>
      </w:r>
      <w:hyperlink r:id="rId16" w:history="1">
        <w:r w:rsidRPr="00E93A0B">
          <w:rPr>
            <w:rStyle w:val="Hyperlink"/>
            <w:rFonts w:asciiTheme="minorBidi" w:eastAsia="Times New Roman" w:hAnsiTheme="minorBidi" w:cstheme="minorBidi"/>
            <w:color w:val="auto"/>
            <w:sz w:val="24"/>
            <w:szCs w:val="24"/>
          </w:rPr>
          <w:t>household</w:t>
        </w:r>
      </w:hyperlink>
      <w:r w:rsidRPr="00E93A0B">
        <w:rPr>
          <w:rFonts w:asciiTheme="minorBidi" w:eastAsia="Times New Roman" w:hAnsiTheme="minorBidi" w:cstheme="minorBidi"/>
          <w:sz w:val="24"/>
          <w:szCs w:val="24"/>
        </w:rPr>
        <w:t xml:space="preserve">, as are the laws of </w:t>
      </w:r>
      <w:hyperlink r:id="rId17" w:history="1">
        <w:r w:rsidRPr="00E93A0B">
          <w:rPr>
            <w:rStyle w:val="Hyperlink"/>
            <w:rFonts w:asciiTheme="minorBidi" w:eastAsia="Times New Roman" w:hAnsiTheme="minorBidi" w:cstheme="minorBidi"/>
            <w:i/>
            <w:iCs/>
            <w:color w:val="auto"/>
            <w:sz w:val="24"/>
            <w:szCs w:val="24"/>
          </w:rPr>
          <w:t>tzeni</w:t>
        </w:r>
        <w:r w:rsidR="00D965A6" w:rsidRPr="00E93A0B">
          <w:rPr>
            <w:rStyle w:val="Hyperlink"/>
            <w:rFonts w:asciiTheme="minorBidi" w:eastAsia="Times New Roman" w:hAnsiTheme="minorBidi" w:cstheme="minorBidi"/>
            <w:i/>
            <w:iCs/>
            <w:color w:val="auto"/>
            <w:sz w:val="24"/>
            <w:szCs w:val="24"/>
          </w:rPr>
          <w:t>’</w:t>
        </w:r>
        <w:r w:rsidRPr="00E93A0B">
          <w:rPr>
            <w:rStyle w:val="Hyperlink"/>
            <w:rFonts w:asciiTheme="minorBidi" w:eastAsia="Times New Roman" w:hAnsiTheme="minorBidi" w:cstheme="minorBidi"/>
            <w:i/>
            <w:iCs/>
            <w:color w:val="auto"/>
            <w:sz w:val="24"/>
            <w:szCs w:val="24"/>
          </w:rPr>
          <w:t>ut</w:t>
        </w:r>
      </w:hyperlink>
      <w:r w:rsidRPr="00E93A0B">
        <w:rPr>
          <w:rFonts w:asciiTheme="minorBidi" w:eastAsia="Times New Roman" w:hAnsiTheme="minorBidi" w:cstheme="minorBidi"/>
          <w:sz w:val="24"/>
          <w:szCs w:val="24"/>
        </w:rPr>
        <w:t xml:space="preserve">. On the other, if the concern relates to potentially different levels or types of obligation, </w:t>
      </w:r>
      <w:r w:rsidR="0058590A" w:rsidRPr="00E93A0B">
        <w:rPr>
          <w:rFonts w:asciiTheme="minorBidi" w:eastAsia="Times New Roman" w:hAnsiTheme="minorBidi" w:cstheme="minorBidi"/>
          <w:sz w:val="24"/>
          <w:szCs w:val="24"/>
        </w:rPr>
        <w:t>family connection</w:t>
      </w:r>
      <w:r w:rsidRPr="00E93A0B">
        <w:rPr>
          <w:rFonts w:asciiTheme="minorBidi" w:eastAsia="Times New Roman" w:hAnsiTheme="minorBidi" w:cstheme="minorBidi"/>
          <w:sz w:val="24"/>
          <w:szCs w:val="24"/>
        </w:rPr>
        <w:t xml:space="preserve"> is irrelevant.</w:t>
      </w:r>
    </w:p>
    <w:p w14:paraId="2AD9A73A" w14:textId="77777777" w:rsidR="0025608B" w:rsidRPr="00E93A0B" w:rsidRDefault="0025608B" w:rsidP="00A10E2D">
      <w:pPr>
        <w:bidi w:val="0"/>
        <w:spacing w:after="0" w:line="240" w:lineRule="auto"/>
        <w:jc w:val="both"/>
        <w:rPr>
          <w:rFonts w:asciiTheme="minorBidi" w:eastAsia="Times New Roman" w:hAnsiTheme="minorBidi" w:cstheme="minorBidi"/>
          <w:sz w:val="24"/>
          <w:szCs w:val="24"/>
        </w:rPr>
      </w:pPr>
    </w:p>
    <w:p w14:paraId="7AF12D84" w14:textId="29F3C609" w:rsidR="0025608B" w:rsidRPr="00E93A0B" w:rsidRDefault="0025608B"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Rav Shlomo Zalman Auerbach rejects the possibility of male and female family members combining to create a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w:t>
      </w:r>
    </w:p>
    <w:p w14:paraId="6BFA7E95"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56B039E1" w14:textId="4922628F" w:rsidR="00941DA1" w:rsidRPr="00E93A0B" w:rsidRDefault="00941DA1"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Halichot Beitah</w:t>
      </w:r>
      <w:r w:rsidRPr="00E93A0B">
        <w:rPr>
          <w:rFonts w:asciiTheme="minorBidi" w:hAnsiTheme="minorBidi" w:cstheme="minorBidi"/>
          <w:sz w:val="24"/>
          <w:szCs w:val="24"/>
        </w:rPr>
        <w:t xml:space="preserve"> 12:3</w:t>
      </w:r>
    </w:p>
    <w:p w14:paraId="472BE037" w14:textId="0800FF65" w:rsidR="00941DA1" w:rsidRPr="00E93A0B" w:rsidRDefault="00941DA1"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…For a woman does not combine with three men to [create] </w:t>
      </w:r>
      <w:r w:rsidRPr="00E93A0B">
        <w:rPr>
          <w:rFonts w:asciiTheme="minorBidi" w:hAnsiTheme="minorBidi" w:cstheme="minorBidi"/>
          <w:i/>
          <w:iCs/>
          <w:sz w:val="24"/>
          <w:szCs w:val="24"/>
        </w:rPr>
        <w:t>birkat ha-</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when they have eaten together, even a woman with her husband and sons also may not combine with them…</w:t>
      </w:r>
    </w:p>
    <w:p w14:paraId="5B9F9D61"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18AEFA2F" w14:textId="2167A327" w:rsidR="0025608B" w:rsidRPr="00E93A0B" w:rsidRDefault="0025608B"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Rav Eliezer Melamed, however, writes that it is permissible to rely on the rulings allowing for mixed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within the family, though he </w:t>
      </w:r>
      <w:r w:rsidR="007143BA" w:rsidRPr="00E93A0B">
        <w:rPr>
          <w:rFonts w:asciiTheme="minorBidi" w:eastAsia="Times New Roman" w:hAnsiTheme="minorBidi" w:cstheme="minorBidi"/>
          <w:sz w:val="24"/>
          <w:szCs w:val="24"/>
        </w:rPr>
        <w:t xml:space="preserve">considers </w:t>
      </w:r>
      <w:r w:rsidRPr="00E93A0B">
        <w:rPr>
          <w:rFonts w:asciiTheme="minorBidi" w:eastAsia="Times New Roman" w:hAnsiTheme="minorBidi" w:cstheme="minorBidi"/>
          <w:sz w:val="24"/>
          <w:szCs w:val="24"/>
        </w:rPr>
        <w:t>not doing so to be preferable:</w:t>
      </w:r>
      <w:r w:rsidR="00963C42" w:rsidRPr="00E93A0B">
        <w:rPr>
          <w:rStyle w:val="ab"/>
          <w:rFonts w:asciiTheme="minorBidi" w:eastAsia="Times New Roman" w:hAnsiTheme="minorBidi" w:cstheme="minorBidi"/>
          <w:sz w:val="24"/>
          <w:szCs w:val="24"/>
        </w:rPr>
        <w:footnoteReference w:id="6"/>
      </w:r>
    </w:p>
    <w:p w14:paraId="67F60D38" w14:textId="77777777" w:rsidR="0025608B" w:rsidRPr="00E93A0B" w:rsidRDefault="0025608B" w:rsidP="00A10E2D">
      <w:pPr>
        <w:bidi w:val="0"/>
        <w:spacing w:after="0" w:line="240" w:lineRule="auto"/>
        <w:jc w:val="both"/>
        <w:rPr>
          <w:rFonts w:asciiTheme="minorBidi" w:eastAsia="Times New Roman" w:hAnsiTheme="minorBidi" w:cstheme="minorBidi"/>
          <w:sz w:val="24"/>
          <w:szCs w:val="24"/>
          <w:rtl/>
        </w:rPr>
      </w:pPr>
    </w:p>
    <w:p w14:paraId="1AD9D3B9" w14:textId="4E2ABC3C" w:rsidR="00941DA1" w:rsidRPr="00E93A0B" w:rsidRDefault="00941DA1"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Rav Eliezer Melamed, </w:t>
      </w:r>
      <w:r w:rsidR="00AD3AFD" w:rsidRPr="00E93A0B">
        <w:rPr>
          <w:rFonts w:asciiTheme="minorBidi" w:hAnsiTheme="minorBidi" w:cstheme="minorBidi"/>
          <w:sz w:val="24"/>
          <w:szCs w:val="24"/>
        </w:rPr>
        <w:t>“</w:t>
      </w:r>
      <w:r w:rsidRPr="00E93A0B">
        <w:rPr>
          <w:rFonts w:asciiTheme="minorBidi" w:hAnsiTheme="minorBidi" w:cstheme="minorBidi"/>
          <w:sz w:val="24"/>
          <w:szCs w:val="24"/>
        </w:rPr>
        <w:t xml:space="preserve">The Law of Women </w:t>
      </w:r>
      <w:r w:rsidR="008F7EAD" w:rsidRPr="00E93A0B">
        <w:rPr>
          <w:rFonts w:asciiTheme="minorBidi" w:hAnsiTheme="minorBidi" w:cstheme="minorBidi"/>
          <w:sz w:val="24"/>
          <w:szCs w:val="24"/>
        </w:rPr>
        <w:t xml:space="preserve">Joining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w:t>
      </w:r>
      <w:r w:rsidR="00AD3AFD" w:rsidRPr="00E93A0B">
        <w:rPr>
          <w:rFonts w:asciiTheme="minorBidi" w:hAnsiTheme="minorBidi" w:cstheme="minorBidi"/>
          <w:sz w:val="24"/>
          <w:szCs w:val="24"/>
        </w:rPr>
        <w:t xml:space="preserve">” </w:t>
      </w:r>
      <w:r w:rsidR="00AD3AFD" w:rsidRPr="00E93A0B">
        <w:rPr>
          <w:rFonts w:asciiTheme="minorBidi" w:hAnsiTheme="minorBidi" w:cstheme="minorBidi"/>
          <w:i/>
          <w:iCs/>
          <w:sz w:val="24"/>
          <w:szCs w:val="24"/>
        </w:rPr>
        <w:t>Akdamot</w:t>
      </w:r>
      <w:r w:rsidR="00AD3AFD" w:rsidRPr="00E93A0B">
        <w:rPr>
          <w:rFonts w:asciiTheme="minorBidi" w:hAnsiTheme="minorBidi" w:cstheme="minorBidi"/>
          <w:sz w:val="24"/>
          <w:szCs w:val="24"/>
        </w:rPr>
        <w:t xml:space="preserve"> 26 (Nissan 5771</w:t>
      </w:r>
      <w:r w:rsidR="007143BA" w:rsidRPr="00E93A0B">
        <w:rPr>
          <w:rFonts w:asciiTheme="minorBidi" w:hAnsiTheme="minorBidi" w:cstheme="minorBidi"/>
          <w:sz w:val="24"/>
          <w:szCs w:val="24"/>
        </w:rPr>
        <w:t xml:space="preserve">): </w:t>
      </w:r>
      <w:r w:rsidRPr="00E93A0B">
        <w:rPr>
          <w:rFonts w:asciiTheme="minorBidi" w:hAnsiTheme="minorBidi" w:cstheme="minorBidi"/>
          <w:sz w:val="24"/>
          <w:szCs w:val="24"/>
        </w:rPr>
        <w:t>31</w:t>
      </w:r>
      <w:r w:rsidR="00AD3AFD" w:rsidRPr="00E93A0B">
        <w:rPr>
          <w:rFonts w:asciiTheme="minorBidi" w:hAnsiTheme="minorBidi" w:cstheme="minorBidi"/>
          <w:sz w:val="24"/>
          <w:szCs w:val="24"/>
        </w:rPr>
        <w:t>.</w:t>
      </w:r>
    </w:p>
    <w:p w14:paraId="6EA44734" w14:textId="58841985" w:rsidR="00941DA1" w:rsidRPr="00E93A0B" w:rsidRDefault="00941DA1"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…There are early authorities who wrote that a woman who is a close family member combines with men to form a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and according to their </w:t>
      </w:r>
      <w:r w:rsidR="005E0669" w:rsidRPr="00E93A0B">
        <w:rPr>
          <w:rFonts w:asciiTheme="minorBidi" w:hAnsiTheme="minorBidi" w:cstheme="minorBidi"/>
          <w:sz w:val="24"/>
          <w:szCs w:val="24"/>
        </w:rPr>
        <w:t>approach</w:t>
      </w:r>
      <w:r w:rsidRPr="00E93A0B">
        <w:rPr>
          <w:rFonts w:asciiTheme="minorBidi" w:hAnsiTheme="minorBidi" w:cstheme="minorBidi"/>
          <w:sz w:val="24"/>
          <w:szCs w:val="24"/>
        </w:rPr>
        <w:t>, the sages distinguished within their enactment between relatives and those who are not relative</w:t>
      </w:r>
      <w:r w:rsidR="007143BA" w:rsidRPr="00E93A0B">
        <w:rPr>
          <w:rFonts w:asciiTheme="minorBidi" w:hAnsiTheme="minorBidi" w:cstheme="minorBidi"/>
          <w:sz w:val="24"/>
          <w:szCs w:val="24"/>
        </w:rPr>
        <w:t>s</w:t>
      </w:r>
      <w:r w:rsidRPr="00E93A0B">
        <w:rPr>
          <w:rFonts w:asciiTheme="minorBidi" w:hAnsiTheme="minorBidi" w:cstheme="minorBidi"/>
          <w:sz w:val="24"/>
          <w:szCs w:val="24"/>
        </w:rPr>
        <w:t xml:space="preserve">…and one who wishes to rely upon them in the framework of first-degree relatives is permitted to do so. But </w:t>
      </w:r>
      <w:r w:rsidR="000E4B86" w:rsidRPr="00E93A0B">
        <w:rPr>
          <w:rFonts w:asciiTheme="minorBidi" w:hAnsiTheme="minorBidi" w:cstheme="minorBidi"/>
          <w:sz w:val="24"/>
          <w:szCs w:val="24"/>
        </w:rPr>
        <w:t xml:space="preserve">it </w:t>
      </w:r>
      <w:r w:rsidRPr="00E93A0B">
        <w:rPr>
          <w:rFonts w:asciiTheme="minorBidi" w:hAnsiTheme="minorBidi" w:cstheme="minorBidi"/>
          <w:sz w:val="24"/>
          <w:szCs w:val="24"/>
        </w:rPr>
        <w:t>seems more [correct</w:t>
      </w:r>
      <w:r w:rsidR="007143BA" w:rsidRPr="00E93A0B">
        <w:rPr>
          <w:rFonts w:asciiTheme="minorBidi" w:hAnsiTheme="minorBidi" w:cstheme="minorBidi"/>
          <w:sz w:val="24"/>
          <w:szCs w:val="24"/>
        </w:rPr>
        <w:t xml:space="preserve"> to follow</w:t>
      </w:r>
      <w:r w:rsidRPr="00E93A0B">
        <w:rPr>
          <w:rFonts w:asciiTheme="minorBidi" w:hAnsiTheme="minorBidi" w:cstheme="minorBidi"/>
          <w:sz w:val="24"/>
          <w:szCs w:val="24"/>
        </w:rPr>
        <w:t xml:space="preserve">] the opinion of most early and later authorities, who think that from the fundamental enactment, the sages did not enact an obligation of men and women of [combining to create]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together.</w:t>
      </w:r>
    </w:p>
    <w:p w14:paraId="15656676"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6565FF6C" w14:textId="5ED3E758" w:rsidR="0025608B" w:rsidRPr="00E93A0B" w:rsidRDefault="0025608B"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Rosh Yeshiva</w:t>
      </w:r>
      <w:r w:rsidR="009C48F3" w:rsidRPr="00E93A0B">
        <w:rPr>
          <w:rFonts w:asciiTheme="minorBidi" w:eastAsia="Times New Roman" w:hAnsiTheme="minorBidi" w:cstheme="minorBidi"/>
          <w:sz w:val="24"/>
          <w:szCs w:val="24"/>
        </w:rPr>
        <w:t>t</w:t>
      </w:r>
      <w:r w:rsidRPr="00E93A0B">
        <w:rPr>
          <w:rFonts w:asciiTheme="minorBidi" w:eastAsia="Times New Roman" w:hAnsiTheme="minorBidi" w:cstheme="minorBidi"/>
          <w:sz w:val="24"/>
          <w:szCs w:val="24"/>
        </w:rPr>
        <w:t xml:space="preserve"> Har Etzion Rav Baruch Gigi permits family members to</w:t>
      </w:r>
      <w:r w:rsidR="00136366" w:rsidRPr="00E93A0B">
        <w:rPr>
          <w:rFonts w:asciiTheme="minorBidi" w:eastAsia="Times New Roman" w:hAnsiTheme="minorBidi" w:cstheme="minorBidi"/>
          <w:sz w:val="24"/>
          <w:szCs w:val="24"/>
        </w:rPr>
        <w:t xml:space="preserve"> combine to create </w:t>
      </w:r>
      <w:r w:rsidR="0088042C" w:rsidRPr="00E93A0B">
        <w:rPr>
          <w:rFonts w:asciiTheme="minorBidi" w:eastAsia="Times New Roman" w:hAnsiTheme="minorBidi" w:cstheme="minorBidi"/>
          <w:i/>
          <w:sz w:val="24"/>
          <w:szCs w:val="24"/>
        </w:rPr>
        <w:t>zimmun</w:t>
      </w:r>
      <w:r w:rsidR="00136366" w:rsidRPr="00E93A0B">
        <w:rPr>
          <w:rFonts w:asciiTheme="minorBidi" w:eastAsia="Times New Roman" w:hAnsiTheme="minorBidi" w:cstheme="minorBidi"/>
          <w:sz w:val="24"/>
          <w:szCs w:val="24"/>
        </w:rPr>
        <w:t>. However,</w:t>
      </w:r>
      <w:r w:rsidRPr="00E93A0B">
        <w:rPr>
          <w:rFonts w:asciiTheme="minorBidi" w:eastAsia="Times New Roman" w:hAnsiTheme="minorBidi" w:cstheme="minorBidi"/>
          <w:sz w:val="24"/>
          <w:szCs w:val="24"/>
        </w:rPr>
        <w:t xml:space="preserve"> he recognizes the sensitive nature of the issue and thus conditions application of this ruling on taking into account local sensitivities.</w:t>
      </w:r>
    </w:p>
    <w:p w14:paraId="6E1876A2"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4F7EEFD6" w14:textId="77777777" w:rsidR="0025608B" w:rsidRPr="00E93A0B" w:rsidRDefault="0025608B" w:rsidP="00A10E2D">
      <w:pPr>
        <w:bidi w:val="0"/>
        <w:spacing w:after="0" w:line="240" w:lineRule="auto"/>
        <w:jc w:val="both"/>
        <w:rPr>
          <w:rFonts w:asciiTheme="minorBidi" w:eastAsia="Times New Roman" w:hAnsiTheme="minorBidi" w:cstheme="minorBidi"/>
          <w:sz w:val="24"/>
          <w:szCs w:val="24"/>
        </w:rPr>
      </w:pPr>
    </w:p>
    <w:p w14:paraId="7CCE5819" w14:textId="30DF169C" w:rsidR="0019287E" w:rsidRPr="00E93A0B" w:rsidRDefault="00941DA1"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lastRenderedPageBreak/>
        <w:t xml:space="preserve">Rav Baruch Gigi, Message </w:t>
      </w:r>
      <w:r w:rsidR="00963C42" w:rsidRPr="00E93A0B">
        <w:rPr>
          <w:rFonts w:asciiTheme="minorBidi" w:hAnsiTheme="minorBidi" w:cstheme="minorBidi"/>
          <w:sz w:val="24"/>
          <w:szCs w:val="24"/>
        </w:rPr>
        <w:t xml:space="preserve">about </w:t>
      </w:r>
      <w:r w:rsidR="00963C42" w:rsidRPr="00E93A0B">
        <w:rPr>
          <w:rFonts w:asciiTheme="minorBidi" w:hAnsiTheme="minorBidi" w:cstheme="minorBidi"/>
          <w:i/>
          <w:iCs/>
          <w:sz w:val="24"/>
          <w:szCs w:val="24"/>
        </w:rPr>
        <w:t>Zimmun</w:t>
      </w:r>
    </w:p>
    <w:p w14:paraId="4111E77F" w14:textId="4254E4B1" w:rsidR="009258BF" w:rsidRPr="00E93A0B" w:rsidRDefault="00941DA1"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I think that it is possible </w:t>
      </w:r>
      <w:r w:rsidR="007143BA" w:rsidRPr="00E93A0B">
        <w:rPr>
          <w:rFonts w:asciiTheme="minorBidi" w:hAnsiTheme="minorBidi" w:cstheme="minorBidi"/>
          <w:sz w:val="24"/>
          <w:szCs w:val="24"/>
        </w:rPr>
        <w:t xml:space="preserve">to combine with </w:t>
      </w:r>
      <w:r w:rsidRPr="00E93A0B">
        <w:rPr>
          <w:rFonts w:asciiTheme="minorBidi" w:hAnsiTheme="minorBidi" w:cstheme="minorBidi"/>
          <w:sz w:val="24"/>
          <w:szCs w:val="24"/>
        </w:rPr>
        <w:t xml:space="preserve">women to form a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within the nuclear family, where there is no</w:t>
      </w:r>
      <w:r w:rsidR="007143BA" w:rsidRPr="00E93A0B">
        <w:rPr>
          <w:rFonts w:asciiTheme="minorBidi" w:hAnsiTheme="minorBidi" w:cstheme="minorBidi"/>
          <w:sz w:val="24"/>
          <w:szCs w:val="24"/>
        </w:rPr>
        <w:t xml:space="preserve"> problem of</w:t>
      </w:r>
      <w:r w:rsidRPr="00E93A0B">
        <w:rPr>
          <w:rFonts w:asciiTheme="minorBidi" w:hAnsiTheme="minorBidi" w:cstheme="minorBidi"/>
          <w:sz w:val="24"/>
          <w:szCs w:val="24"/>
        </w:rPr>
        <w:t xml:space="preserve"> </w:t>
      </w:r>
      <w:r w:rsidRPr="00E93A0B">
        <w:rPr>
          <w:rFonts w:asciiTheme="minorBidi" w:hAnsiTheme="minorBidi" w:cstheme="minorBidi"/>
          <w:i/>
          <w:iCs/>
          <w:sz w:val="24"/>
          <w:szCs w:val="24"/>
        </w:rPr>
        <w:t>tzeniut</w:t>
      </w:r>
      <w:r w:rsidRPr="00E93A0B">
        <w:rPr>
          <w:rFonts w:asciiTheme="minorBidi" w:hAnsiTheme="minorBidi" w:cstheme="minorBidi"/>
          <w:sz w:val="24"/>
          <w:szCs w:val="24"/>
        </w:rPr>
        <w:t xml:space="preserve"> and</w:t>
      </w:r>
      <w:r w:rsidR="00F7005D" w:rsidRPr="00E93A0B">
        <w:rPr>
          <w:rFonts w:asciiTheme="minorBidi" w:hAnsiTheme="minorBidi" w:cstheme="minorBidi"/>
          <w:sz w:val="24"/>
          <w:szCs w:val="24"/>
        </w:rPr>
        <w:t xml:space="preserve"> their creating a </w:t>
      </w:r>
      <w:r w:rsidR="00F7005D" w:rsidRPr="00E93A0B">
        <w:rPr>
          <w:rFonts w:asciiTheme="minorBidi" w:hAnsiTheme="minorBidi" w:cstheme="minorBidi"/>
          <w:i/>
          <w:iCs/>
          <w:sz w:val="24"/>
          <w:szCs w:val="24"/>
        </w:rPr>
        <w:t>chavura</w:t>
      </w:r>
      <w:r w:rsidR="00F7005D" w:rsidRPr="00E93A0B">
        <w:rPr>
          <w:rFonts w:asciiTheme="minorBidi" w:hAnsiTheme="minorBidi" w:cstheme="minorBidi"/>
          <w:sz w:val="24"/>
          <w:szCs w:val="24"/>
        </w:rPr>
        <w:t xml:space="preserve"> is </w:t>
      </w:r>
      <w:r w:rsidR="005E0669" w:rsidRPr="00E93A0B">
        <w:rPr>
          <w:rFonts w:asciiTheme="minorBidi" w:hAnsiTheme="minorBidi" w:cstheme="minorBidi"/>
          <w:sz w:val="24"/>
          <w:szCs w:val="24"/>
        </w:rPr>
        <w:t>fitting</w:t>
      </w:r>
      <w:r w:rsidRPr="00E93A0B">
        <w:rPr>
          <w:rFonts w:asciiTheme="minorBidi" w:hAnsiTheme="minorBidi" w:cstheme="minorBidi"/>
          <w:sz w:val="24"/>
          <w:szCs w:val="24"/>
        </w:rPr>
        <w:t>… In questions that touch on a woman's status, her place in the synagogue, and sociological changes in family structure and more, there is great sensitivity and tension….Th</w:t>
      </w:r>
      <w:r w:rsidR="000E4B86" w:rsidRPr="00E93A0B">
        <w:rPr>
          <w:rFonts w:asciiTheme="minorBidi" w:hAnsiTheme="minorBidi" w:cstheme="minorBidi"/>
          <w:sz w:val="24"/>
          <w:szCs w:val="24"/>
        </w:rPr>
        <w:t>e</w:t>
      </w:r>
      <w:r w:rsidRPr="00E93A0B">
        <w:rPr>
          <w:rFonts w:asciiTheme="minorBidi" w:hAnsiTheme="minorBidi" w:cstheme="minorBidi"/>
          <w:sz w:val="24"/>
          <w:szCs w:val="24"/>
        </w:rPr>
        <w:t>refore</w:t>
      </w:r>
      <w:r w:rsidR="000E4B86" w:rsidRPr="00E93A0B">
        <w:rPr>
          <w:rFonts w:asciiTheme="minorBidi" w:hAnsiTheme="minorBidi" w:cstheme="minorBidi"/>
          <w:sz w:val="24"/>
          <w:szCs w:val="24"/>
        </w:rPr>
        <w:t>,</w:t>
      </w:r>
      <w:r w:rsidRPr="00E93A0B">
        <w:rPr>
          <w:rFonts w:asciiTheme="minorBidi" w:hAnsiTheme="minorBidi" w:cstheme="minorBidi"/>
          <w:sz w:val="24"/>
          <w:szCs w:val="24"/>
        </w:rPr>
        <w:t xml:space="preserve"> </w:t>
      </w:r>
      <w:r w:rsidR="004D618E" w:rsidRPr="00E93A0B">
        <w:rPr>
          <w:rFonts w:asciiTheme="minorBidi" w:hAnsiTheme="minorBidi" w:cstheme="minorBidi"/>
          <w:sz w:val="24"/>
          <w:szCs w:val="24"/>
        </w:rPr>
        <w:t>these questions require</w:t>
      </w:r>
      <w:r w:rsidRPr="00E93A0B">
        <w:rPr>
          <w:rFonts w:asciiTheme="minorBidi" w:hAnsiTheme="minorBidi" w:cstheme="minorBidi"/>
          <w:sz w:val="24"/>
          <w:szCs w:val="24"/>
        </w:rPr>
        <w:t xml:space="preserve"> great </w:t>
      </w:r>
      <w:r w:rsidR="000E4B86" w:rsidRPr="00E93A0B">
        <w:rPr>
          <w:rFonts w:asciiTheme="minorBidi" w:hAnsiTheme="minorBidi" w:cstheme="minorBidi"/>
          <w:sz w:val="24"/>
          <w:szCs w:val="24"/>
        </w:rPr>
        <w:t>sensitivity</w:t>
      </w:r>
      <w:r w:rsidRPr="00E93A0B">
        <w:rPr>
          <w:rFonts w:asciiTheme="minorBidi" w:hAnsiTheme="minorBidi" w:cstheme="minorBidi"/>
          <w:sz w:val="24"/>
          <w:szCs w:val="24"/>
        </w:rPr>
        <w:t>. A resolution that fits one particular community may not be suitable for another…</w:t>
      </w:r>
      <w:r w:rsidR="0088042C" w:rsidRPr="00E93A0B">
        <w:rPr>
          <w:rFonts w:asciiTheme="minorBidi" w:hAnsiTheme="minorBidi" w:cstheme="minorBidi"/>
          <w:sz w:val="24"/>
          <w:szCs w:val="24"/>
        </w:rPr>
        <w:t xml:space="preserve">In </w:t>
      </w:r>
      <w:r w:rsidRPr="00E93A0B">
        <w:rPr>
          <w:rFonts w:asciiTheme="minorBidi" w:hAnsiTheme="minorBidi" w:cstheme="minorBidi"/>
          <w:sz w:val="24"/>
          <w:szCs w:val="24"/>
        </w:rPr>
        <w:t xml:space="preserve">this case the man is the </w:t>
      </w:r>
      <w:r w:rsidRPr="00E93A0B">
        <w:rPr>
          <w:rFonts w:asciiTheme="minorBidi" w:hAnsiTheme="minorBidi" w:cstheme="minorBidi"/>
          <w:i/>
          <w:iCs/>
          <w:sz w:val="24"/>
          <w:szCs w:val="24"/>
        </w:rPr>
        <w:t>mezammen</w:t>
      </w:r>
      <w:r w:rsidRPr="00E93A0B">
        <w:rPr>
          <w:rFonts w:asciiTheme="minorBidi" w:hAnsiTheme="minorBidi" w:cstheme="minorBidi"/>
          <w:sz w:val="24"/>
          <w:szCs w:val="24"/>
        </w:rPr>
        <w:t xml:space="preserve">, and not the woman, </w:t>
      </w:r>
      <w:r w:rsidR="004D618E" w:rsidRPr="00E93A0B">
        <w:rPr>
          <w:rFonts w:asciiTheme="minorBidi" w:hAnsiTheme="minorBidi" w:cstheme="minorBidi"/>
          <w:sz w:val="24"/>
          <w:szCs w:val="24"/>
        </w:rPr>
        <w:t xml:space="preserve">because </w:t>
      </w:r>
      <w:r w:rsidRPr="00E93A0B">
        <w:rPr>
          <w:rFonts w:asciiTheme="minorBidi" w:hAnsiTheme="minorBidi" w:cstheme="minorBidi"/>
          <w:sz w:val="24"/>
          <w:szCs w:val="24"/>
        </w:rPr>
        <w:t xml:space="preserve">of the doubt regarding a woman's level of obligation in </w:t>
      </w:r>
      <w:r w:rsidR="00F7005D" w:rsidRPr="00E93A0B">
        <w:rPr>
          <w:rFonts w:asciiTheme="minorBidi" w:hAnsiTheme="minorBidi" w:cstheme="minorBidi"/>
          <w:i/>
          <w:iCs/>
          <w:sz w:val="24"/>
          <w:szCs w:val="24"/>
        </w:rPr>
        <w:t>birkat ha-mazon</w:t>
      </w:r>
      <w:r w:rsidR="00F7005D"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 </w:t>
      </w:r>
    </w:p>
    <w:p w14:paraId="57A32EC8" w14:textId="77777777" w:rsidR="007879E7" w:rsidRPr="00E93A0B" w:rsidRDefault="007879E7" w:rsidP="00A10E2D">
      <w:pPr>
        <w:bidi w:val="0"/>
        <w:spacing w:after="0" w:line="240" w:lineRule="auto"/>
        <w:jc w:val="both"/>
        <w:rPr>
          <w:rFonts w:asciiTheme="minorBidi" w:eastAsia="Times New Roman" w:hAnsiTheme="minorBidi" w:cstheme="minorBidi"/>
          <w:sz w:val="24"/>
          <w:szCs w:val="24"/>
        </w:rPr>
      </w:pPr>
    </w:p>
    <w:p w14:paraId="2A469815" w14:textId="546290D0" w:rsidR="007879E7" w:rsidRPr="00E93A0B" w:rsidRDefault="0088042C" w:rsidP="00A10E2D">
      <w:pPr>
        <w:pStyle w:val="1"/>
        <w:bidi w:val="0"/>
        <w:spacing w:before="0" w:line="240" w:lineRule="auto"/>
        <w:jc w:val="both"/>
        <w:rPr>
          <w:rFonts w:asciiTheme="minorBidi" w:hAnsiTheme="minorBidi" w:cstheme="minorBidi"/>
          <w:sz w:val="24"/>
          <w:szCs w:val="24"/>
        </w:rPr>
      </w:pPr>
      <w:r w:rsidRPr="00E93A0B">
        <w:rPr>
          <w:rFonts w:asciiTheme="minorBidi" w:hAnsiTheme="minorBidi" w:cstheme="minorBidi"/>
          <w:i/>
          <w:sz w:val="24"/>
          <w:szCs w:val="24"/>
        </w:rPr>
        <w:t>Zimmun</w:t>
      </w:r>
      <w:r w:rsidR="001B21A6" w:rsidRPr="00E93A0B">
        <w:rPr>
          <w:rFonts w:asciiTheme="minorBidi" w:hAnsiTheme="minorBidi" w:cstheme="minorBidi"/>
          <w:sz w:val="24"/>
          <w:szCs w:val="24"/>
        </w:rPr>
        <w:t xml:space="preserve"> Be-shem</w:t>
      </w:r>
    </w:p>
    <w:p w14:paraId="3B8C26C7" w14:textId="77777777" w:rsidR="00E93A0B" w:rsidRPr="00E93A0B" w:rsidRDefault="00E93A0B" w:rsidP="00A10E2D">
      <w:pPr>
        <w:bidi w:val="0"/>
        <w:spacing w:after="0" w:line="240" w:lineRule="auto"/>
        <w:rPr>
          <w:rFonts w:asciiTheme="minorBidi" w:hAnsiTheme="minorBidi" w:cstheme="minorBidi"/>
          <w:sz w:val="24"/>
          <w:szCs w:val="24"/>
        </w:rPr>
      </w:pPr>
    </w:p>
    <w:p w14:paraId="44FDFB55" w14:textId="77777777" w:rsidR="0075744F" w:rsidRPr="00E93A0B" w:rsidRDefault="0075744F" w:rsidP="00A10E2D">
      <w:pPr>
        <w:bidi w:val="0"/>
        <w:spacing w:after="0" w:line="240" w:lineRule="auto"/>
        <w:jc w:val="both"/>
        <w:rPr>
          <w:rFonts w:asciiTheme="minorBidi" w:eastAsia="Times New Roman" w:hAnsiTheme="minorBidi" w:cstheme="minorBidi"/>
          <w:sz w:val="24"/>
          <w:szCs w:val="24"/>
        </w:rPr>
      </w:pPr>
    </w:p>
    <w:p w14:paraId="6D93FD58" w14:textId="5AB04121" w:rsidR="0075744F" w:rsidRPr="00E93A0B" w:rsidRDefault="0013636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Often, communal rituals</w:t>
      </w:r>
      <w:r w:rsidR="0075744F" w:rsidRPr="00E93A0B">
        <w:rPr>
          <w:rFonts w:asciiTheme="minorBidi" w:eastAsia="Times New Roman" w:hAnsiTheme="minorBidi" w:cstheme="minorBidi"/>
          <w:sz w:val="24"/>
          <w:szCs w:val="24"/>
        </w:rPr>
        <w:t xml:space="preserve"> require a </w:t>
      </w:r>
      <w:hyperlink r:id="rId18" w:history="1">
        <w:r w:rsidR="0075744F" w:rsidRPr="00E93A0B">
          <w:rPr>
            <w:rStyle w:val="Hyperlink"/>
            <w:rFonts w:asciiTheme="minorBidi" w:eastAsia="Times New Roman" w:hAnsiTheme="minorBidi" w:cstheme="minorBidi"/>
            <w:i/>
            <w:iCs/>
            <w:color w:val="auto"/>
            <w:sz w:val="24"/>
            <w:szCs w:val="24"/>
          </w:rPr>
          <w:t>minyan</w:t>
        </w:r>
      </w:hyperlink>
      <w:r w:rsidR="0075744F"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 xml:space="preserve">While we have learned that </w:t>
      </w:r>
      <w:r w:rsidR="0088042C"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xml:space="preserve"> requires only three</w:t>
      </w:r>
      <w:r w:rsidR="00DA465B" w:rsidRPr="00E93A0B">
        <w:rPr>
          <w:rFonts w:asciiTheme="minorBidi" w:eastAsia="Times New Roman" w:hAnsiTheme="minorBidi" w:cstheme="minorBidi"/>
          <w:sz w:val="24"/>
          <w:szCs w:val="24"/>
        </w:rPr>
        <w:t xml:space="preserve"> people</w:t>
      </w:r>
      <w:r w:rsidRPr="00E93A0B">
        <w:rPr>
          <w:rFonts w:asciiTheme="minorBidi" w:eastAsia="Times New Roman" w:hAnsiTheme="minorBidi" w:cstheme="minorBidi"/>
          <w:sz w:val="24"/>
          <w:szCs w:val="24"/>
        </w:rPr>
        <w:t>,</w:t>
      </w:r>
      <w:r w:rsidR="0075744F" w:rsidRPr="00E93A0B">
        <w:rPr>
          <w:rFonts w:asciiTheme="minorBidi" w:eastAsia="Times New Roman" w:hAnsiTheme="minorBidi" w:cstheme="minorBidi"/>
          <w:sz w:val="24"/>
          <w:szCs w:val="24"/>
        </w:rPr>
        <w:t xml:space="preserve"> the mishna </w:t>
      </w:r>
      <w:r w:rsidR="00B24D5E" w:rsidRPr="00E93A0B">
        <w:rPr>
          <w:rFonts w:asciiTheme="minorBidi" w:eastAsia="Times New Roman" w:hAnsiTheme="minorBidi" w:cstheme="minorBidi"/>
          <w:sz w:val="24"/>
          <w:szCs w:val="24"/>
        </w:rPr>
        <w:t>includes</w:t>
      </w:r>
      <w:r w:rsidR="00C07AE6" w:rsidRPr="00E93A0B">
        <w:rPr>
          <w:rFonts w:asciiTheme="minorBidi" w:eastAsia="Times New Roman" w:hAnsiTheme="minorBidi" w:cstheme="minorBidi"/>
          <w:sz w:val="24"/>
          <w:szCs w:val="24"/>
        </w:rPr>
        <w:t xml:space="preserve"> </w:t>
      </w:r>
      <w:r w:rsidR="00547B27" w:rsidRPr="00E93A0B">
        <w:rPr>
          <w:rFonts w:asciiTheme="minorBidi" w:eastAsia="Times New Roman" w:hAnsiTheme="minorBidi" w:cstheme="minorBidi"/>
          <w:sz w:val="24"/>
          <w:szCs w:val="24"/>
        </w:rPr>
        <w:t xml:space="preserve">a </w:t>
      </w:r>
      <w:r w:rsidR="0088042C" w:rsidRPr="00E93A0B">
        <w:rPr>
          <w:rFonts w:asciiTheme="minorBidi" w:eastAsia="Times New Roman" w:hAnsiTheme="minorBidi" w:cstheme="minorBidi"/>
          <w:i/>
          <w:sz w:val="24"/>
          <w:szCs w:val="24"/>
        </w:rPr>
        <w:t>zimmun</w:t>
      </w:r>
      <w:r w:rsidR="0075744F" w:rsidRPr="00E93A0B">
        <w:rPr>
          <w:rFonts w:asciiTheme="minorBidi" w:eastAsia="Times New Roman" w:hAnsiTheme="minorBidi" w:cstheme="minorBidi"/>
          <w:sz w:val="24"/>
          <w:szCs w:val="24"/>
        </w:rPr>
        <w:t xml:space="preserve"> </w:t>
      </w:r>
      <w:r w:rsidR="00B24D5E" w:rsidRPr="00E93A0B">
        <w:rPr>
          <w:rFonts w:asciiTheme="minorBidi" w:eastAsia="Times New Roman" w:hAnsiTheme="minorBidi" w:cstheme="minorBidi"/>
          <w:sz w:val="24"/>
          <w:szCs w:val="24"/>
        </w:rPr>
        <w:t xml:space="preserve">that </w:t>
      </w:r>
      <w:r w:rsidR="0075744F" w:rsidRPr="00E93A0B">
        <w:rPr>
          <w:rFonts w:asciiTheme="minorBidi" w:eastAsia="Times New Roman" w:hAnsiTheme="minorBidi" w:cstheme="minorBidi"/>
          <w:sz w:val="24"/>
          <w:szCs w:val="24"/>
        </w:rPr>
        <w:t>mention</w:t>
      </w:r>
      <w:r w:rsidR="00547B27" w:rsidRPr="00E93A0B">
        <w:rPr>
          <w:rFonts w:asciiTheme="minorBidi" w:eastAsia="Times New Roman" w:hAnsiTheme="minorBidi" w:cstheme="minorBidi"/>
          <w:sz w:val="24"/>
          <w:szCs w:val="24"/>
        </w:rPr>
        <w:t>s</w:t>
      </w:r>
      <w:r w:rsidR="0075744F" w:rsidRPr="00E93A0B">
        <w:rPr>
          <w:rFonts w:asciiTheme="minorBidi" w:eastAsia="Times New Roman" w:hAnsiTheme="minorBidi" w:cstheme="minorBidi"/>
          <w:sz w:val="24"/>
          <w:szCs w:val="24"/>
        </w:rPr>
        <w:t xml:space="preserve"> God's name </w:t>
      </w:r>
      <w:r w:rsidR="00547B27" w:rsidRPr="00E93A0B">
        <w:rPr>
          <w:rFonts w:asciiTheme="minorBidi" w:eastAsia="Times New Roman" w:hAnsiTheme="minorBidi" w:cstheme="minorBidi"/>
          <w:sz w:val="24"/>
          <w:szCs w:val="24"/>
        </w:rPr>
        <w:t>"</w:t>
      </w:r>
      <w:r w:rsidR="00547B27" w:rsidRPr="00E93A0B">
        <w:rPr>
          <w:rFonts w:asciiTheme="minorBidi" w:eastAsia="Times New Roman" w:hAnsiTheme="minorBidi" w:cstheme="minorBidi"/>
          <w:i/>
          <w:iCs/>
          <w:sz w:val="24"/>
          <w:szCs w:val="24"/>
        </w:rPr>
        <w:t>Elokeinu</w:t>
      </w:r>
      <w:r w:rsidR="00547B27" w:rsidRPr="00E93A0B">
        <w:rPr>
          <w:rFonts w:asciiTheme="minorBidi" w:eastAsia="Times New Roman" w:hAnsiTheme="minorBidi" w:cstheme="minorBidi"/>
          <w:sz w:val="24"/>
          <w:szCs w:val="24"/>
        </w:rPr>
        <w:t xml:space="preserve">" </w:t>
      </w:r>
      <w:r w:rsidR="00B24D5E" w:rsidRPr="00E93A0B">
        <w:rPr>
          <w:rFonts w:asciiTheme="minorBidi" w:eastAsia="Times New Roman" w:hAnsiTheme="minorBidi" w:cstheme="minorBidi"/>
          <w:sz w:val="24"/>
          <w:szCs w:val="24"/>
        </w:rPr>
        <w:t>as part of a list of ritual recitations requiring</w:t>
      </w:r>
      <w:r w:rsidR="0075744F" w:rsidRPr="00E93A0B">
        <w:rPr>
          <w:rFonts w:asciiTheme="minorBidi" w:eastAsia="Times New Roman" w:hAnsiTheme="minorBidi" w:cstheme="minorBidi"/>
          <w:sz w:val="24"/>
          <w:szCs w:val="24"/>
        </w:rPr>
        <w:t xml:space="preserve"> ten or more</w:t>
      </w:r>
      <w:r w:rsidR="00DA465B" w:rsidRPr="00E93A0B">
        <w:rPr>
          <w:rFonts w:asciiTheme="minorBidi" w:eastAsia="Times New Roman" w:hAnsiTheme="minorBidi" w:cstheme="minorBidi"/>
          <w:sz w:val="24"/>
          <w:szCs w:val="24"/>
        </w:rPr>
        <w:t xml:space="preserve"> men</w:t>
      </w:r>
      <w:r w:rsidR="00B24D5E" w:rsidRPr="00E93A0B">
        <w:rPr>
          <w:rFonts w:asciiTheme="minorBidi" w:eastAsia="Times New Roman" w:hAnsiTheme="minorBidi" w:cstheme="minorBidi"/>
          <w:sz w:val="24"/>
          <w:szCs w:val="24"/>
        </w:rPr>
        <w:t>.</w:t>
      </w:r>
    </w:p>
    <w:p w14:paraId="616B1101" w14:textId="77777777" w:rsidR="0075744F" w:rsidRPr="00E93A0B" w:rsidRDefault="0075744F"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 </w:t>
      </w:r>
    </w:p>
    <w:p w14:paraId="2E894597" w14:textId="633F8AF2" w:rsidR="00F7005D" w:rsidRPr="00E93A0B" w:rsidRDefault="00F7005D"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Mishna </w:t>
      </w:r>
      <w:r w:rsidRPr="00E93A0B">
        <w:rPr>
          <w:rFonts w:asciiTheme="minorBidi" w:hAnsiTheme="minorBidi" w:cstheme="minorBidi"/>
          <w:i/>
          <w:iCs/>
          <w:sz w:val="24"/>
          <w:szCs w:val="24"/>
        </w:rPr>
        <w:t>Megilla</w:t>
      </w:r>
      <w:r w:rsidRPr="00E93A0B">
        <w:rPr>
          <w:rFonts w:asciiTheme="minorBidi" w:hAnsiTheme="minorBidi" w:cstheme="minorBidi"/>
          <w:sz w:val="24"/>
          <w:szCs w:val="24"/>
        </w:rPr>
        <w:t xml:space="preserve"> 4:3</w:t>
      </w:r>
    </w:p>
    <w:p w14:paraId="1CF6F977" w14:textId="65DACCF8" w:rsidR="00F7005D" w:rsidRPr="00E93A0B" w:rsidRDefault="00F7005D"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...We do not recite </w:t>
      </w:r>
      <w:r w:rsidR="0088042C" w:rsidRPr="00E93A0B">
        <w:rPr>
          <w:rFonts w:asciiTheme="minorBidi" w:hAnsiTheme="minorBidi" w:cstheme="minorBidi"/>
          <w:i/>
          <w:iCs/>
          <w:sz w:val="24"/>
          <w:szCs w:val="24"/>
        </w:rPr>
        <w:t>zimmun</w:t>
      </w:r>
      <w:r w:rsidRPr="00E93A0B">
        <w:rPr>
          <w:rFonts w:asciiTheme="minorBidi" w:hAnsiTheme="minorBidi" w:cstheme="minorBidi"/>
          <w:i/>
          <w:iCs/>
          <w:sz w:val="24"/>
          <w:szCs w:val="24"/>
        </w:rPr>
        <w:t xml:space="preserve"> be-Shem</w:t>
      </w:r>
      <w:r w:rsidRPr="00E93A0B">
        <w:rPr>
          <w:rFonts w:asciiTheme="minorBidi" w:hAnsiTheme="minorBidi" w:cstheme="minorBidi"/>
          <w:sz w:val="24"/>
          <w:szCs w:val="24"/>
        </w:rPr>
        <w:t xml:space="preserve">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with God's name] with fewer than ten…</w:t>
      </w:r>
    </w:p>
    <w:p w14:paraId="0AB878F0"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62043E17" w14:textId="57CEED51" w:rsidR="00E93A0B" w:rsidRPr="00E93A0B" w:rsidRDefault="0063486D"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The Talmud explains that many </w:t>
      </w:r>
      <w:r w:rsidR="00242F62" w:rsidRPr="00E93A0B">
        <w:rPr>
          <w:rFonts w:asciiTheme="minorBidi" w:hAnsiTheme="minorBidi" w:cstheme="minorBidi"/>
          <w:sz w:val="24"/>
          <w:szCs w:val="24"/>
        </w:rPr>
        <w:t xml:space="preserve">of the recitations listed </w:t>
      </w:r>
      <w:r w:rsidR="00EF1E9A" w:rsidRPr="00E93A0B">
        <w:rPr>
          <w:rFonts w:asciiTheme="minorBidi" w:hAnsiTheme="minorBidi" w:cstheme="minorBidi"/>
          <w:sz w:val="24"/>
          <w:szCs w:val="24"/>
        </w:rPr>
        <w:t xml:space="preserve">in the mishna </w:t>
      </w:r>
      <w:r w:rsidR="00242F62" w:rsidRPr="00E93A0B">
        <w:rPr>
          <w:rFonts w:asciiTheme="minorBidi" w:hAnsiTheme="minorBidi" w:cstheme="minorBidi"/>
          <w:sz w:val="24"/>
          <w:szCs w:val="24"/>
        </w:rPr>
        <w:t>are</w:t>
      </w:r>
      <w:r w:rsidR="0028234B" w:rsidRPr="00E93A0B">
        <w:rPr>
          <w:rFonts w:asciiTheme="minorBidi" w:hAnsiTheme="minorBidi" w:cstheme="minorBidi"/>
          <w:sz w:val="24"/>
          <w:szCs w:val="24"/>
        </w:rPr>
        <w:t xml:space="preserve"> </w:t>
      </w:r>
      <w:r w:rsidR="00242F62" w:rsidRPr="00E93A0B">
        <w:rPr>
          <w:rFonts w:asciiTheme="minorBidi" w:hAnsiTheme="minorBidi" w:cstheme="minorBidi"/>
          <w:i/>
          <w:iCs/>
          <w:sz w:val="24"/>
          <w:szCs w:val="24"/>
        </w:rPr>
        <w:t>devarim she-bikdusha</w:t>
      </w:r>
      <w:r w:rsidR="00757E30" w:rsidRPr="00E93A0B">
        <w:rPr>
          <w:rFonts w:asciiTheme="minorBidi" w:hAnsiTheme="minorBidi" w:cstheme="minorBidi"/>
          <w:i/>
          <w:iCs/>
          <w:sz w:val="24"/>
          <w:szCs w:val="24"/>
        </w:rPr>
        <w:t>.</w:t>
      </w:r>
      <w:r w:rsidR="00242F62" w:rsidRPr="00E93A0B">
        <w:rPr>
          <w:rFonts w:asciiTheme="minorBidi" w:hAnsiTheme="minorBidi" w:cstheme="minorBidi"/>
          <w:sz w:val="24"/>
          <w:szCs w:val="24"/>
        </w:rPr>
        <w:t xml:space="preserve"> (</w:t>
      </w:r>
      <w:r w:rsidR="00757E30" w:rsidRPr="00E93A0B">
        <w:rPr>
          <w:rFonts w:asciiTheme="minorBidi" w:hAnsiTheme="minorBidi" w:cstheme="minorBidi"/>
          <w:sz w:val="24"/>
          <w:szCs w:val="24"/>
        </w:rPr>
        <w:t xml:space="preserve">See more </w:t>
      </w:r>
      <w:hyperlink r:id="rId19" w:history="1">
        <w:r w:rsidR="00757E30" w:rsidRPr="00E93A0B">
          <w:rPr>
            <w:rStyle w:val="Hyperlink"/>
            <w:rFonts w:asciiTheme="minorBidi" w:hAnsiTheme="minorBidi" w:cstheme="minorBidi"/>
            <w:color w:val="auto"/>
            <w:sz w:val="24"/>
            <w:szCs w:val="24"/>
          </w:rPr>
          <w:t>here</w:t>
        </w:r>
      </w:hyperlink>
      <w:r w:rsidR="00242F62" w:rsidRPr="00E93A0B">
        <w:rPr>
          <w:rFonts w:asciiTheme="minorBidi" w:hAnsiTheme="minorBidi" w:cstheme="minorBidi"/>
          <w:sz w:val="24"/>
          <w:szCs w:val="24"/>
        </w:rPr>
        <w:t>).</w:t>
      </w:r>
    </w:p>
    <w:p w14:paraId="64C71D08" w14:textId="77777777" w:rsidR="0063486D" w:rsidRPr="00E93A0B" w:rsidRDefault="0063486D" w:rsidP="00A10E2D">
      <w:pPr>
        <w:bidi w:val="0"/>
        <w:spacing w:after="0" w:line="240" w:lineRule="auto"/>
        <w:jc w:val="both"/>
        <w:rPr>
          <w:rFonts w:asciiTheme="minorBidi" w:hAnsiTheme="minorBidi" w:cstheme="minorBidi"/>
          <w:sz w:val="24"/>
          <w:szCs w:val="24"/>
        </w:rPr>
      </w:pPr>
    </w:p>
    <w:p w14:paraId="0A952A7E" w14:textId="77777777" w:rsidR="0063486D" w:rsidRPr="00E93A0B" w:rsidRDefault="0063486D" w:rsidP="00A10E2D">
      <w:pPr>
        <w:pStyle w:val="SourceTitleTranslation"/>
        <w:spacing w:after="0" w:line="240" w:lineRule="auto"/>
        <w:jc w:val="both"/>
        <w:rPr>
          <w:rFonts w:asciiTheme="minorBidi" w:hAnsiTheme="minorBidi" w:cstheme="minorBidi"/>
          <w:iCs/>
          <w:sz w:val="24"/>
          <w:szCs w:val="24"/>
        </w:rPr>
      </w:pPr>
      <w:r w:rsidRPr="00E93A0B">
        <w:rPr>
          <w:rFonts w:asciiTheme="minorBidi" w:hAnsiTheme="minorBidi" w:cstheme="minorBidi"/>
          <w:i/>
          <w:iCs/>
          <w:sz w:val="24"/>
          <w:szCs w:val="24"/>
        </w:rPr>
        <w:t>Megilla</w:t>
      </w:r>
      <w:r w:rsidRPr="00E93A0B">
        <w:rPr>
          <w:rFonts w:asciiTheme="minorBidi" w:hAnsiTheme="minorBidi" w:cstheme="minorBidi"/>
          <w:sz w:val="24"/>
          <w:szCs w:val="24"/>
        </w:rPr>
        <w:t xml:space="preserve"> </w:t>
      </w:r>
      <w:r w:rsidRPr="00E93A0B">
        <w:rPr>
          <w:rFonts w:asciiTheme="minorBidi" w:hAnsiTheme="minorBidi" w:cstheme="minorBidi"/>
          <w:iCs/>
          <w:sz w:val="24"/>
          <w:szCs w:val="24"/>
        </w:rPr>
        <w:t>23b</w:t>
      </w:r>
    </w:p>
    <w:p w14:paraId="452DF510" w14:textId="178BD741" w:rsidR="0063486D" w:rsidRPr="00E93A0B" w:rsidRDefault="0063486D"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Every </w:t>
      </w:r>
      <w:r w:rsidRPr="00E93A0B">
        <w:rPr>
          <w:rFonts w:asciiTheme="minorBidi" w:hAnsiTheme="minorBidi" w:cstheme="minorBidi"/>
          <w:i/>
          <w:sz w:val="24"/>
          <w:szCs w:val="24"/>
        </w:rPr>
        <w:t>davar she-bikdusha</w:t>
      </w:r>
      <w:r w:rsidRPr="00E93A0B">
        <w:rPr>
          <w:rFonts w:asciiTheme="minorBidi" w:hAnsiTheme="minorBidi" w:cstheme="minorBidi"/>
          <w:sz w:val="24"/>
          <w:szCs w:val="24"/>
        </w:rPr>
        <w:t xml:space="preserve"> is with no fewer than ten</w:t>
      </w:r>
    </w:p>
    <w:p w14:paraId="311E73C3" w14:textId="77777777" w:rsidR="0063486D" w:rsidRPr="00E93A0B" w:rsidRDefault="0063486D" w:rsidP="00A10E2D">
      <w:pPr>
        <w:bidi w:val="0"/>
        <w:spacing w:after="0" w:line="240" w:lineRule="auto"/>
        <w:jc w:val="both"/>
        <w:rPr>
          <w:rFonts w:asciiTheme="minorBidi" w:hAnsiTheme="minorBidi" w:cstheme="minorBidi"/>
          <w:sz w:val="24"/>
          <w:szCs w:val="24"/>
        </w:rPr>
      </w:pPr>
    </w:p>
    <w:p w14:paraId="147246A6" w14:textId="1CC95269" w:rsidR="00CA0391" w:rsidRPr="00E93A0B" w:rsidRDefault="00242F62" w:rsidP="00A10E2D">
      <w:pPr>
        <w:bidi w:val="0"/>
        <w:spacing w:after="0" w:line="240" w:lineRule="auto"/>
        <w:jc w:val="both"/>
        <w:rPr>
          <w:rFonts w:asciiTheme="minorBidi" w:eastAsia="Times New Roman" w:hAnsiTheme="minorBidi" w:cstheme="minorBidi"/>
          <w:sz w:val="24"/>
          <w:szCs w:val="24"/>
        </w:rPr>
      </w:pPr>
      <w:r w:rsidRPr="00E93A0B">
        <w:rPr>
          <w:rFonts w:asciiTheme="minorBidi" w:hAnsiTheme="minorBidi" w:cstheme="minorBidi"/>
          <w:sz w:val="24"/>
          <w:szCs w:val="24"/>
        </w:rPr>
        <w:t xml:space="preserve">However, the </w:t>
      </w:r>
      <w:r w:rsidR="0075744F" w:rsidRPr="00E93A0B">
        <w:rPr>
          <w:rFonts w:asciiTheme="minorBidi" w:hAnsiTheme="minorBidi" w:cstheme="minorBidi"/>
          <w:sz w:val="24"/>
          <w:szCs w:val="24"/>
        </w:rPr>
        <w:t xml:space="preserve">Talmud </w:t>
      </w:r>
      <w:r w:rsidR="0063486D" w:rsidRPr="00E93A0B">
        <w:rPr>
          <w:rFonts w:asciiTheme="minorBidi" w:eastAsia="Times New Roman" w:hAnsiTheme="minorBidi" w:cstheme="minorBidi"/>
          <w:sz w:val="24"/>
          <w:szCs w:val="24"/>
        </w:rPr>
        <w:t xml:space="preserve">goes on to suggest </w:t>
      </w:r>
      <w:r w:rsidR="0075744F" w:rsidRPr="00E93A0B">
        <w:rPr>
          <w:rFonts w:asciiTheme="minorBidi" w:eastAsia="Times New Roman" w:hAnsiTheme="minorBidi" w:cstheme="minorBidi"/>
          <w:sz w:val="24"/>
          <w:szCs w:val="24"/>
        </w:rPr>
        <w:t xml:space="preserve">that </w:t>
      </w:r>
      <w:r w:rsidRPr="00E93A0B">
        <w:rPr>
          <w:rFonts w:asciiTheme="minorBidi" w:eastAsia="Times New Roman" w:hAnsiTheme="minorBidi" w:cstheme="minorBidi"/>
          <w:i/>
          <w:iCs/>
          <w:sz w:val="24"/>
          <w:szCs w:val="24"/>
        </w:rPr>
        <w:t>zimmun be-Shem</w:t>
      </w:r>
      <w:r w:rsidRPr="00E93A0B">
        <w:rPr>
          <w:rFonts w:asciiTheme="minorBidi" w:eastAsia="Times New Roman" w:hAnsiTheme="minorBidi" w:cstheme="minorBidi"/>
          <w:sz w:val="24"/>
          <w:szCs w:val="24"/>
        </w:rPr>
        <w:t xml:space="preserve"> </w:t>
      </w:r>
      <w:r w:rsidR="00050902" w:rsidRPr="00E93A0B">
        <w:rPr>
          <w:rFonts w:asciiTheme="minorBidi" w:eastAsia="Times New Roman" w:hAnsiTheme="minorBidi" w:cstheme="minorBidi"/>
          <w:sz w:val="24"/>
          <w:szCs w:val="24"/>
        </w:rPr>
        <w:t xml:space="preserve">requires </w:t>
      </w:r>
      <w:r w:rsidR="00B24D5E" w:rsidRPr="00E93A0B">
        <w:rPr>
          <w:rFonts w:asciiTheme="minorBidi" w:eastAsia="Times New Roman" w:hAnsiTheme="minorBidi" w:cstheme="minorBidi"/>
          <w:sz w:val="24"/>
          <w:szCs w:val="24"/>
        </w:rPr>
        <w:t xml:space="preserve">a </w:t>
      </w:r>
      <w:r w:rsidR="0075744F" w:rsidRPr="00E93A0B">
        <w:rPr>
          <w:rFonts w:asciiTheme="minorBidi" w:eastAsia="Times New Roman" w:hAnsiTheme="minorBidi" w:cstheme="minorBidi"/>
          <w:sz w:val="24"/>
          <w:szCs w:val="24"/>
        </w:rPr>
        <w:t>quorum of ten simply because that is how rituals invoking God's name in a call to others are performed</w:t>
      </w:r>
      <w:r w:rsidR="00CA0391" w:rsidRPr="00E93A0B">
        <w:rPr>
          <w:rFonts w:asciiTheme="minorBidi" w:eastAsia="Times New Roman" w:hAnsiTheme="minorBidi" w:cstheme="minorBidi"/>
          <w:sz w:val="24"/>
          <w:szCs w:val="24"/>
        </w:rPr>
        <w:t xml:space="preserve">: </w:t>
      </w:r>
    </w:p>
    <w:p w14:paraId="38732B05"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3EEE2511" w14:textId="1CB6E677" w:rsidR="00FA6851" w:rsidRPr="00E93A0B" w:rsidRDefault="00963C42"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S</w:t>
      </w:r>
      <w:r w:rsidR="00FA6851" w:rsidRPr="00E93A0B">
        <w:rPr>
          <w:rFonts w:asciiTheme="minorBidi" w:hAnsiTheme="minorBidi" w:cstheme="minorBidi"/>
          <w:sz w:val="24"/>
          <w:szCs w:val="24"/>
        </w:rPr>
        <w:t>ince he needs to say “</w:t>
      </w:r>
      <w:r w:rsidR="00FA6851" w:rsidRPr="00E93A0B">
        <w:rPr>
          <w:rFonts w:asciiTheme="minorBidi" w:hAnsiTheme="minorBidi" w:cstheme="minorBidi"/>
          <w:i/>
          <w:sz w:val="24"/>
          <w:szCs w:val="24"/>
        </w:rPr>
        <w:t>nevarech l-Elokeinu</w:t>
      </w:r>
      <w:r w:rsidR="00FA6851" w:rsidRPr="00E93A0B">
        <w:rPr>
          <w:rFonts w:asciiTheme="minorBidi" w:hAnsiTheme="minorBidi" w:cstheme="minorBidi"/>
          <w:sz w:val="24"/>
          <w:szCs w:val="24"/>
          <w:rtl/>
        </w:rPr>
        <w:t xml:space="preserve"> – </w:t>
      </w:r>
      <w:r w:rsidR="00FA6851" w:rsidRPr="00E93A0B">
        <w:rPr>
          <w:rFonts w:asciiTheme="minorBidi" w:hAnsiTheme="minorBidi" w:cstheme="minorBidi"/>
          <w:sz w:val="24"/>
          <w:szCs w:val="24"/>
        </w:rPr>
        <w:t>fewer than ten is not the usual practice.</w:t>
      </w:r>
    </w:p>
    <w:p w14:paraId="2737F0E4" w14:textId="77777777" w:rsidR="00FA6851" w:rsidRPr="00E93A0B" w:rsidRDefault="00FA6851" w:rsidP="00A10E2D">
      <w:pPr>
        <w:bidi w:val="0"/>
        <w:spacing w:after="0" w:line="240" w:lineRule="auto"/>
        <w:jc w:val="both"/>
        <w:rPr>
          <w:rFonts w:asciiTheme="minorBidi" w:eastAsia="Times New Roman" w:hAnsiTheme="minorBidi" w:cstheme="minorBidi"/>
          <w:i/>
          <w:sz w:val="24"/>
          <w:szCs w:val="24"/>
        </w:rPr>
      </w:pPr>
    </w:p>
    <w:p w14:paraId="42250355" w14:textId="0D920F59" w:rsidR="0075744F" w:rsidRPr="00E93A0B" w:rsidRDefault="0088042C"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i/>
          <w:sz w:val="24"/>
          <w:szCs w:val="24"/>
        </w:rPr>
        <w:t>Zimmun</w:t>
      </w:r>
      <w:r w:rsidR="00CA0391" w:rsidRPr="00E93A0B">
        <w:rPr>
          <w:rFonts w:asciiTheme="minorBidi" w:eastAsia="Times New Roman" w:hAnsiTheme="minorBidi" w:cstheme="minorBidi"/>
          <w:sz w:val="24"/>
          <w:szCs w:val="24"/>
        </w:rPr>
        <w:t xml:space="preserve"> thus</w:t>
      </w:r>
      <w:r w:rsidR="0075744F" w:rsidRPr="00E93A0B">
        <w:rPr>
          <w:rFonts w:asciiTheme="minorBidi" w:eastAsia="Times New Roman" w:hAnsiTheme="minorBidi" w:cstheme="minorBidi"/>
          <w:sz w:val="24"/>
          <w:szCs w:val="24"/>
        </w:rPr>
        <w:t xml:space="preserve"> may not technically be considered a </w:t>
      </w:r>
      <w:r w:rsidR="0075744F" w:rsidRPr="00E93A0B">
        <w:rPr>
          <w:rFonts w:asciiTheme="minorBidi" w:eastAsia="Times New Roman" w:hAnsiTheme="minorBidi" w:cstheme="minorBidi"/>
          <w:i/>
          <w:iCs/>
          <w:sz w:val="24"/>
          <w:szCs w:val="24"/>
        </w:rPr>
        <w:t>davar she-bikdusha</w:t>
      </w:r>
      <w:r w:rsidR="0075744F" w:rsidRPr="00E93A0B">
        <w:rPr>
          <w:rFonts w:asciiTheme="minorBidi" w:eastAsia="Times New Roman" w:hAnsiTheme="minorBidi" w:cstheme="minorBidi"/>
          <w:sz w:val="24"/>
          <w:szCs w:val="24"/>
        </w:rPr>
        <w:t>.</w:t>
      </w:r>
      <w:r w:rsidR="0075744F" w:rsidRPr="00E93A0B">
        <w:rPr>
          <w:rStyle w:val="ab"/>
          <w:rFonts w:asciiTheme="minorBidi" w:eastAsia="Times New Roman" w:hAnsiTheme="minorBidi" w:cstheme="minorBidi"/>
          <w:sz w:val="24"/>
          <w:szCs w:val="24"/>
        </w:rPr>
        <w:footnoteReference w:id="7"/>
      </w:r>
      <w:r w:rsidR="0075744F" w:rsidRPr="00E93A0B">
        <w:rPr>
          <w:rFonts w:asciiTheme="minorBidi" w:eastAsia="Times New Roman" w:hAnsiTheme="minorBidi" w:cstheme="minorBidi"/>
          <w:sz w:val="24"/>
          <w:szCs w:val="24"/>
        </w:rPr>
        <w:t xml:space="preserve"> In this vein, some early authorities refer to</w:t>
      </w:r>
      <w:r w:rsidR="0025364E" w:rsidRPr="00E93A0B">
        <w:rPr>
          <w:rFonts w:asciiTheme="minorBidi" w:eastAsia="Times New Roman" w:hAnsiTheme="minorBidi" w:cstheme="minorBidi"/>
          <w:sz w:val="24"/>
          <w:szCs w:val="24"/>
        </w:rPr>
        <w:t xml:space="preserve"> a</w:t>
      </w:r>
      <w:r w:rsidR="0075744F"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i/>
          <w:sz w:val="24"/>
          <w:szCs w:val="24"/>
        </w:rPr>
        <w:t>zimmun</w:t>
      </w:r>
      <w:r w:rsidR="0075744F" w:rsidRPr="00E93A0B">
        <w:rPr>
          <w:rFonts w:asciiTheme="minorBidi" w:eastAsia="Times New Roman" w:hAnsiTheme="minorBidi" w:cstheme="minorBidi"/>
          <w:sz w:val="24"/>
          <w:szCs w:val="24"/>
        </w:rPr>
        <w:t xml:space="preserve"> of any number as </w:t>
      </w:r>
      <w:r w:rsidR="0075744F" w:rsidRPr="00E93A0B">
        <w:rPr>
          <w:rFonts w:asciiTheme="minorBidi" w:eastAsia="Times New Roman" w:hAnsiTheme="minorBidi" w:cstheme="minorBidi"/>
          <w:b/>
          <w:bCs/>
          <w:sz w:val="24"/>
          <w:szCs w:val="24"/>
        </w:rPr>
        <w:t>akin</w:t>
      </w:r>
      <w:r w:rsidR="0075744F" w:rsidRPr="00E93A0B">
        <w:rPr>
          <w:rFonts w:asciiTheme="minorBidi" w:eastAsia="Times New Roman" w:hAnsiTheme="minorBidi" w:cstheme="minorBidi"/>
          <w:sz w:val="24"/>
          <w:szCs w:val="24"/>
        </w:rPr>
        <w:t xml:space="preserve"> to a </w:t>
      </w:r>
      <w:r w:rsidR="0075744F" w:rsidRPr="00E93A0B">
        <w:rPr>
          <w:rFonts w:asciiTheme="minorBidi" w:eastAsia="Times New Roman" w:hAnsiTheme="minorBidi" w:cstheme="minorBidi"/>
          <w:i/>
          <w:iCs/>
          <w:sz w:val="24"/>
          <w:szCs w:val="24"/>
        </w:rPr>
        <w:t>davar she-bikdusha</w:t>
      </w:r>
      <w:r w:rsidR="0075744F" w:rsidRPr="00E93A0B">
        <w:rPr>
          <w:rFonts w:asciiTheme="minorBidi" w:eastAsia="Times New Roman" w:hAnsiTheme="minorBidi" w:cstheme="minorBidi"/>
          <w:sz w:val="24"/>
          <w:szCs w:val="24"/>
        </w:rPr>
        <w:t>:</w:t>
      </w:r>
    </w:p>
    <w:p w14:paraId="003E356B" w14:textId="77777777" w:rsidR="0075744F" w:rsidRPr="00E93A0B" w:rsidRDefault="0075744F" w:rsidP="00A10E2D">
      <w:pPr>
        <w:bidi w:val="0"/>
        <w:spacing w:after="0" w:line="240" w:lineRule="auto"/>
        <w:jc w:val="both"/>
        <w:rPr>
          <w:rFonts w:asciiTheme="minorBidi" w:eastAsia="Times New Roman" w:hAnsiTheme="minorBidi" w:cstheme="minorBidi"/>
          <w:sz w:val="24"/>
          <w:szCs w:val="24"/>
        </w:rPr>
      </w:pPr>
    </w:p>
    <w:p w14:paraId="49CD1AEE" w14:textId="744B82CC" w:rsidR="00F7005D" w:rsidRPr="00E93A0B" w:rsidRDefault="00F7005D"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Shita Mekubetzet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45b</w:t>
      </w:r>
    </w:p>
    <w:p w14:paraId="620BA87C" w14:textId="4F172E5A" w:rsidR="00F7005D" w:rsidRPr="00E93A0B" w:rsidRDefault="00F7005D"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For </w:t>
      </w:r>
      <w:r w:rsidR="0088042C"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is like a </w:t>
      </w:r>
      <w:r w:rsidRPr="00E93A0B">
        <w:rPr>
          <w:rFonts w:asciiTheme="minorBidi" w:hAnsiTheme="minorBidi" w:cstheme="minorBidi"/>
          <w:i/>
          <w:iCs/>
          <w:sz w:val="24"/>
          <w:szCs w:val="24"/>
        </w:rPr>
        <w:t>davar she-bikdusha</w:t>
      </w:r>
      <w:r w:rsidRPr="00E93A0B">
        <w:rPr>
          <w:rFonts w:asciiTheme="minorBidi" w:hAnsiTheme="minorBidi" w:cstheme="minorBidi"/>
          <w:sz w:val="24"/>
          <w:szCs w:val="24"/>
        </w:rPr>
        <w:t xml:space="preserve"> and is not practiced with fewer than three…</w:t>
      </w:r>
    </w:p>
    <w:p w14:paraId="628DCFFA"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267CE373" w14:textId="063EA2E5" w:rsidR="001B21A6" w:rsidRPr="00E93A0B" w:rsidRDefault="0088042C"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i/>
          <w:iCs/>
          <w:sz w:val="24"/>
          <w:szCs w:val="24"/>
        </w:rPr>
        <w:t>Zimmun</w:t>
      </w:r>
      <w:r w:rsidR="00547B27" w:rsidRPr="00E93A0B">
        <w:rPr>
          <w:rFonts w:asciiTheme="minorBidi" w:eastAsia="Times New Roman" w:hAnsiTheme="minorBidi" w:cstheme="minorBidi"/>
          <w:sz w:val="24"/>
          <w:szCs w:val="24"/>
        </w:rPr>
        <w:t xml:space="preserve"> with God's name, </w:t>
      </w:r>
      <w:r w:rsidRPr="00E93A0B">
        <w:rPr>
          <w:rFonts w:asciiTheme="minorBidi" w:eastAsia="Times New Roman" w:hAnsiTheme="minorBidi" w:cstheme="minorBidi"/>
          <w:i/>
          <w:iCs/>
          <w:sz w:val="24"/>
          <w:szCs w:val="24"/>
        </w:rPr>
        <w:t>zimmun</w:t>
      </w:r>
      <w:r w:rsidR="00547B27" w:rsidRPr="00E93A0B">
        <w:rPr>
          <w:rFonts w:asciiTheme="minorBidi" w:eastAsia="Times New Roman" w:hAnsiTheme="minorBidi" w:cstheme="minorBidi"/>
          <w:i/>
          <w:iCs/>
          <w:sz w:val="24"/>
          <w:szCs w:val="24"/>
        </w:rPr>
        <w:t xml:space="preserve"> be-Shem</w:t>
      </w:r>
      <w:r w:rsidR="00547B27" w:rsidRPr="00E93A0B">
        <w:rPr>
          <w:rFonts w:asciiTheme="minorBidi" w:eastAsia="Times New Roman" w:hAnsiTheme="minorBidi" w:cstheme="minorBidi"/>
          <w:sz w:val="24"/>
          <w:szCs w:val="24"/>
        </w:rPr>
        <w:t>, raises two interesting questions regarding women. First, g</w:t>
      </w:r>
      <w:r w:rsidR="001B21A6" w:rsidRPr="00E93A0B">
        <w:rPr>
          <w:rFonts w:asciiTheme="minorBidi" w:eastAsia="Times New Roman" w:hAnsiTheme="minorBidi" w:cstheme="minorBidi"/>
          <w:sz w:val="24"/>
          <w:szCs w:val="24"/>
        </w:rPr>
        <w:t xml:space="preserve">iven that women can make an all-women's </w:t>
      </w:r>
      <w:r w:rsidRPr="00E93A0B">
        <w:rPr>
          <w:rFonts w:asciiTheme="minorBidi" w:eastAsia="Times New Roman" w:hAnsiTheme="minorBidi" w:cstheme="minorBidi"/>
          <w:i/>
          <w:iCs/>
          <w:sz w:val="24"/>
          <w:szCs w:val="24"/>
        </w:rPr>
        <w:t>zimmun</w:t>
      </w:r>
      <w:r w:rsidR="00DA465B" w:rsidRPr="00E93A0B">
        <w:rPr>
          <w:rFonts w:asciiTheme="minorBidi" w:eastAsia="Times New Roman" w:hAnsiTheme="minorBidi" w:cstheme="minorBidi"/>
          <w:sz w:val="24"/>
          <w:szCs w:val="24"/>
        </w:rPr>
        <w:t xml:space="preserve"> of three</w:t>
      </w:r>
      <w:r w:rsidR="001B21A6" w:rsidRPr="00E93A0B">
        <w:rPr>
          <w:rFonts w:asciiTheme="minorBidi" w:eastAsia="Times New Roman" w:hAnsiTheme="minorBidi" w:cstheme="minorBidi"/>
          <w:sz w:val="24"/>
          <w:szCs w:val="24"/>
        </w:rPr>
        <w:t>, may women</w:t>
      </w:r>
      <w:r w:rsidR="00EF03BA" w:rsidRPr="00E93A0B">
        <w:rPr>
          <w:rFonts w:asciiTheme="minorBidi" w:eastAsia="Times New Roman" w:hAnsiTheme="minorBidi" w:cstheme="minorBidi"/>
          <w:sz w:val="24"/>
          <w:szCs w:val="24"/>
        </w:rPr>
        <w:t xml:space="preserve"> create a </w:t>
      </w:r>
      <w:r w:rsidRPr="00E93A0B">
        <w:rPr>
          <w:rFonts w:asciiTheme="minorBidi" w:eastAsia="Times New Roman" w:hAnsiTheme="minorBidi" w:cstheme="minorBidi"/>
          <w:i/>
          <w:iCs/>
          <w:sz w:val="24"/>
          <w:szCs w:val="24"/>
        </w:rPr>
        <w:t>zimmun</w:t>
      </w:r>
      <w:r w:rsidR="00EF03BA" w:rsidRPr="00E93A0B">
        <w:rPr>
          <w:rFonts w:asciiTheme="minorBidi" w:eastAsia="Times New Roman" w:hAnsiTheme="minorBidi" w:cstheme="minorBidi"/>
          <w:sz w:val="24"/>
          <w:szCs w:val="24"/>
        </w:rPr>
        <w:t xml:space="preserve"> of ten</w:t>
      </w:r>
      <w:r w:rsidR="001B21A6" w:rsidRPr="00E93A0B">
        <w:rPr>
          <w:rFonts w:asciiTheme="minorBidi" w:eastAsia="Times New Roman" w:hAnsiTheme="minorBidi" w:cstheme="minorBidi"/>
          <w:sz w:val="24"/>
          <w:szCs w:val="24"/>
        </w:rPr>
        <w:t>?</w:t>
      </w:r>
      <w:r w:rsidR="00EF03BA" w:rsidRPr="00E93A0B">
        <w:rPr>
          <w:rFonts w:asciiTheme="minorBidi" w:eastAsia="Times New Roman" w:hAnsiTheme="minorBidi" w:cstheme="minorBidi"/>
          <w:sz w:val="24"/>
          <w:szCs w:val="24"/>
        </w:rPr>
        <w:t xml:space="preserve"> </w:t>
      </w:r>
      <w:r w:rsidR="00547B27" w:rsidRPr="00E93A0B">
        <w:rPr>
          <w:rFonts w:asciiTheme="minorBidi" w:eastAsia="Times New Roman" w:hAnsiTheme="minorBidi" w:cstheme="minorBidi"/>
          <w:sz w:val="24"/>
          <w:szCs w:val="24"/>
        </w:rPr>
        <w:t>Second, may a woman</w:t>
      </w:r>
      <w:r w:rsidR="00EF03BA" w:rsidRPr="00E93A0B">
        <w:rPr>
          <w:rFonts w:asciiTheme="minorBidi" w:eastAsia="Times New Roman" w:hAnsiTheme="minorBidi" w:cstheme="minorBidi"/>
          <w:sz w:val="24"/>
          <w:szCs w:val="24"/>
        </w:rPr>
        <w:t xml:space="preserve"> serve as the tenth</w:t>
      </w:r>
      <w:r w:rsidR="00547B27" w:rsidRPr="00E93A0B">
        <w:rPr>
          <w:rFonts w:asciiTheme="minorBidi" w:eastAsia="Times New Roman" w:hAnsiTheme="minorBidi" w:cstheme="minorBidi"/>
          <w:sz w:val="24"/>
          <w:szCs w:val="24"/>
        </w:rPr>
        <w:t xml:space="preserve"> for </w:t>
      </w:r>
      <w:r w:rsidRPr="00E93A0B">
        <w:rPr>
          <w:rFonts w:asciiTheme="minorBidi" w:eastAsia="Times New Roman" w:hAnsiTheme="minorBidi" w:cstheme="minorBidi"/>
          <w:i/>
          <w:iCs/>
          <w:sz w:val="24"/>
          <w:szCs w:val="24"/>
        </w:rPr>
        <w:t>zimmun</w:t>
      </w:r>
      <w:r w:rsidR="00547B27" w:rsidRPr="00E93A0B">
        <w:rPr>
          <w:rFonts w:asciiTheme="minorBidi" w:eastAsia="Times New Roman" w:hAnsiTheme="minorBidi" w:cstheme="minorBidi"/>
          <w:i/>
          <w:iCs/>
          <w:sz w:val="24"/>
          <w:szCs w:val="24"/>
        </w:rPr>
        <w:t xml:space="preserve"> be-Shem</w:t>
      </w:r>
      <w:r w:rsidR="00EF03BA" w:rsidRPr="00E93A0B">
        <w:rPr>
          <w:rFonts w:asciiTheme="minorBidi" w:eastAsia="Times New Roman" w:hAnsiTheme="minorBidi" w:cstheme="minorBidi"/>
          <w:sz w:val="24"/>
          <w:szCs w:val="24"/>
        </w:rPr>
        <w:t>?</w:t>
      </w:r>
    </w:p>
    <w:p w14:paraId="2BFBEA95" w14:textId="7A63233A" w:rsidR="007F67F5" w:rsidRPr="00E93A0B" w:rsidRDefault="007F67F5" w:rsidP="00A10E2D">
      <w:pPr>
        <w:bidi w:val="0"/>
        <w:spacing w:after="0" w:line="240" w:lineRule="auto"/>
        <w:jc w:val="both"/>
        <w:rPr>
          <w:rFonts w:asciiTheme="minorBidi" w:eastAsia="Times New Roman" w:hAnsiTheme="minorBidi" w:cstheme="minorBidi"/>
          <w:sz w:val="24"/>
          <w:szCs w:val="24"/>
        </w:rPr>
      </w:pPr>
    </w:p>
    <w:p w14:paraId="0F64FD2F" w14:textId="5ED652B8" w:rsidR="007F67F5" w:rsidRPr="00E93A0B" w:rsidRDefault="007F67F5"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These questions intersect with the question of whether </w:t>
      </w:r>
      <w:r w:rsidRPr="00E93A0B">
        <w:rPr>
          <w:rFonts w:asciiTheme="minorBidi" w:eastAsia="Times New Roman" w:hAnsiTheme="minorBidi" w:cstheme="minorBidi"/>
          <w:i/>
          <w:sz w:val="24"/>
          <w:szCs w:val="24"/>
        </w:rPr>
        <w:t>zimmun</w:t>
      </w:r>
      <w:r w:rsidRPr="00E93A0B">
        <w:rPr>
          <w:rFonts w:asciiTheme="minorBidi" w:eastAsia="Times New Roman" w:hAnsiTheme="minorBidi" w:cstheme="minorBidi"/>
          <w:sz w:val="24"/>
          <w:szCs w:val="24"/>
        </w:rPr>
        <w:t xml:space="preserve"> with ten is considered a </w:t>
      </w:r>
      <w:r w:rsidRPr="00E93A0B">
        <w:rPr>
          <w:rFonts w:asciiTheme="minorBidi" w:eastAsia="Times New Roman" w:hAnsiTheme="minorBidi" w:cstheme="minorBidi"/>
          <w:i/>
          <w:iCs/>
          <w:sz w:val="24"/>
          <w:szCs w:val="24"/>
        </w:rPr>
        <w:t>davar she-bikdusha</w:t>
      </w:r>
      <w:r w:rsidRPr="00E93A0B">
        <w:rPr>
          <w:rFonts w:asciiTheme="minorBidi" w:eastAsia="Times New Roman" w:hAnsiTheme="minorBidi" w:cstheme="minorBidi"/>
          <w:sz w:val="24"/>
          <w:szCs w:val="24"/>
        </w:rPr>
        <w:t xml:space="preserve"> or simply functions like one. If it is a </w:t>
      </w:r>
      <w:r w:rsidRPr="00E93A0B">
        <w:rPr>
          <w:rFonts w:asciiTheme="minorBidi" w:eastAsia="Times New Roman" w:hAnsiTheme="minorBidi" w:cstheme="minorBidi"/>
          <w:i/>
          <w:iCs/>
          <w:sz w:val="24"/>
          <w:szCs w:val="24"/>
        </w:rPr>
        <w:t>davar she-bikdusha</w:t>
      </w:r>
      <w:r w:rsidRPr="00E93A0B">
        <w:rPr>
          <w:rFonts w:asciiTheme="minorBidi" w:eastAsia="Times New Roman" w:hAnsiTheme="minorBidi" w:cstheme="minorBidi"/>
          <w:sz w:val="24"/>
          <w:szCs w:val="24"/>
        </w:rPr>
        <w:t>, then women would not count toward the minyan, as is usually the case.</w:t>
      </w:r>
      <w:r w:rsidRPr="00E93A0B">
        <w:rPr>
          <w:rStyle w:val="ab"/>
          <w:rFonts w:asciiTheme="minorBidi" w:eastAsia="Times New Roman" w:hAnsiTheme="minorBidi" w:cstheme="minorBidi"/>
          <w:sz w:val="24"/>
          <w:szCs w:val="24"/>
        </w:rPr>
        <w:footnoteReference w:id="8"/>
      </w:r>
      <w:r w:rsidRPr="00E93A0B">
        <w:rPr>
          <w:rFonts w:asciiTheme="minorBidi" w:eastAsia="Times New Roman" w:hAnsiTheme="minorBidi" w:cstheme="minorBidi"/>
          <w:sz w:val="24"/>
          <w:szCs w:val="24"/>
        </w:rPr>
        <w:t xml:space="preserve"> </w:t>
      </w:r>
    </w:p>
    <w:p w14:paraId="3051A8FA" w14:textId="77777777" w:rsidR="007F67F5" w:rsidRPr="00E93A0B" w:rsidRDefault="007F67F5" w:rsidP="00A10E2D">
      <w:pPr>
        <w:bidi w:val="0"/>
        <w:spacing w:after="0" w:line="240" w:lineRule="auto"/>
        <w:jc w:val="both"/>
        <w:rPr>
          <w:rFonts w:asciiTheme="minorBidi" w:eastAsia="Times New Roman" w:hAnsiTheme="minorBidi" w:cstheme="minorBidi"/>
          <w:sz w:val="24"/>
          <w:szCs w:val="24"/>
        </w:rPr>
      </w:pPr>
    </w:p>
    <w:p w14:paraId="484B64C0" w14:textId="41B28BCD" w:rsidR="007F67F5" w:rsidRPr="00E93A0B" w:rsidRDefault="007F67F5"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If it is not a </w:t>
      </w:r>
      <w:r w:rsidRPr="00E93A0B">
        <w:rPr>
          <w:rFonts w:asciiTheme="minorBidi" w:eastAsia="Times New Roman" w:hAnsiTheme="minorBidi" w:cstheme="minorBidi"/>
          <w:i/>
          <w:iCs/>
          <w:sz w:val="24"/>
          <w:szCs w:val="24"/>
        </w:rPr>
        <w:t>davar she-bikdusha</w:t>
      </w:r>
      <w:r w:rsidRPr="00E93A0B">
        <w:rPr>
          <w:rFonts w:asciiTheme="minorBidi" w:eastAsia="Times New Roman" w:hAnsiTheme="minorBidi" w:cstheme="minorBidi"/>
          <w:sz w:val="24"/>
          <w:szCs w:val="24"/>
        </w:rPr>
        <w:t xml:space="preserve">, but functions like one, then there might be room for women to count </w:t>
      </w:r>
      <w:r w:rsidR="00565290" w:rsidRPr="00E93A0B">
        <w:rPr>
          <w:rFonts w:asciiTheme="minorBidi" w:eastAsia="Times New Roman" w:hAnsiTheme="minorBidi" w:cstheme="minorBidi"/>
          <w:sz w:val="24"/>
          <w:szCs w:val="24"/>
        </w:rPr>
        <w:t>towards</w:t>
      </w:r>
      <w:r w:rsidRPr="00E93A0B">
        <w:rPr>
          <w:rFonts w:asciiTheme="minorBidi" w:eastAsia="Times New Roman" w:hAnsiTheme="minorBidi" w:cstheme="minorBidi"/>
          <w:sz w:val="24"/>
          <w:szCs w:val="24"/>
        </w:rPr>
        <w:t xml:space="preserve"> a minyan for </w:t>
      </w:r>
      <w:r w:rsidRPr="00E93A0B">
        <w:rPr>
          <w:rFonts w:asciiTheme="minorBidi" w:eastAsia="Times New Roman" w:hAnsiTheme="minorBidi" w:cstheme="minorBidi"/>
          <w:i/>
          <w:sz w:val="24"/>
          <w:szCs w:val="24"/>
        </w:rPr>
        <w:t>zimmun be-Shem</w:t>
      </w:r>
      <w:r w:rsidRPr="00E93A0B">
        <w:rPr>
          <w:rFonts w:asciiTheme="minorBidi" w:eastAsia="Times New Roman" w:hAnsiTheme="minorBidi" w:cstheme="minorBidi"/>
          <w:sz w:val="24"/>
          <w:szCs w:val="24"/>
        </w:rPr>
        <w:t xml:space="preserve">, even though women do not count towards the minyan for a </w:t>
      </w:r>
      <w:r w:rsidRPr="00E93A0B">
        <w:rPr>
          <w:rFonts w:asciiTheme="minorBidi" w:eastAsia="Times New Roman" w:hAnsiTheme="minorBidi" w:cstheme="minorBidi"/>
          <w:i/>
          <w:iCs/>
          <w:sz w:val="24"/>
          <w:szCs w:val="24"/>
        </w:rPr>
        <w:t>davar she-bikdusha</w:t>
      </w:r>
      <w:r w:rsidRPr="00E93A0B">
        <w:rPr>
          <w:rFonts w:asciiTheme="minorBidi" w:eastAsia="Times New Roman" w:hAnsiTheme="minorBidi" w:cstheme="minorBidi"/>
          <w:sz w:val="24"/>
          <w:szCs w:val="24"/>
        </w:rPr>
        <w:t>.</w:t>
      </w:r>
    </w:p>
    <w:p w14:paraId="249F4ABD" w14:textId="57668115" w:rsidR="00D96CD7" w:rsidRPr="00E93A0B" w:rsidRDefault="00D96CD7" w:rsidP="00A10E2D">
      <w:pPr>
        <w:bidi w:val="0"/>
        <w:spacing w:after="0" w:line="240" w:lineRule="auto"/>
        <w:jc w:val="both"/>
        <w:rPr>
          <w:rFonts w:asciiTheme="minorBidi" w:eastAsia="Times New Roman" w:hAnsiTheme="minorBidi" w:cstheme="minorBidi"/>
          <w:sz w:val="24"/>
          <w:szCs w:val="24"/>
        </w:rPr>
      </w:pPr>
    </w:p>
    <w:p w14:paraId="55727517" w14:textId="22E589C3" w:rsidR="00547B27" w:rsidRPr="00E93A0B" w:rsidRDefault="00547B27" w:rsidP="00A10E2D">
      <w:pPr>
        <w:pStyle w:val="SubQuote"/>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Talmudic Evidence</w:t>
      </w:r>
    </w:p>
    <w:p w14:paraId="12C1B928" w14:textId="77777777" w:rsidR="0004713D" w:rsidRDefault="0004713D" w:rsidP="00A10E2D">
      <w:pPr>
        <w:bidi w:val="0"/>
        <w:spacing w:after="0" w:line="240" w:lineRule="auto"/>
        <w:jc w:val="both"/>
        <w:rPr>
          <w:rFonts w:asciiTheme="minorBidi" w:eastAsia="Times New Roman" w:hAnsiTheme="minorBidi" w:cstheme="minorBidi"/>
          <w:sz w:val="24"/>
          <w:szCs w:val="24"/>
        </w:rPr>
      </w:pPr>
    </w:p>
    <w:p w14:paraId="65F42C4F" w14:textId="55C8DA10" w:rsidR="001F5EBF" w:rsidRPr="00E93A0B" w:rsidRDefault="001F5EBF" w:rsidP="0004713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The Talmud does not directly address the case of a group of ten women reciting </w:t>
      </w:r>
      <w:r w:rsidRPr="00E93A0B">
        <w:rPr>
          <w:rFonts w:asciiTheme="minorBidi" w:eastAsia="Times New Roman" w:hAnsiTheme="minorBidi" w:cstheme="minorBidi"/>
          <w:i/>
          <w:iCs/>
          <w:sz w:val="24"/>
          <w:szCs w:val="24"/>
        </w:rPr>
        <w:t>zimmun be-Shem</w:t>
      </w:r>
      <w:r w:rsidRPr="00E93A0B">
        <w:rPr>
          <w:rFonts w:asciiTheme="minorBidi" w:eastAsia="Times New Roman" w:hAnsiTheme="minorBidi" w:cstheme="minorBidi"/>
          <w:sz w:val="24"/>
          <w:szCs w:val="24"/>
        </w:rPr>
        <w:t>. However, a discussion of a different case –</w:t>
      </w:r>
      <w:r w:rsidR="00C7371F" w:rsidRPr="00E93A0B">
        <w:rPr>
          <w:rFonts w:asciiTheme="minorBidi" w:eastAsia="Times New Roman" w:hAnsiTheme="minorBidi" w:cstheme="minorBidi"/>
          <w:sz w:val="24"/>
          <w:szCs w:val="24"/>
        </w:rPr>
        <w:t xml:space="preserve"> </w:t>
      </w:r>
      <w:r w:rsidR="007E4D52" w:rsidRPr="00E93A0B">
        <w:rPr>
          <w:rFonts w:asciiTheme="minorBidi" w:eastAsia="Times New Roman" w:hAnsiTheme="minorBidi" w:cstheme="minorBidi"/>
          <w:sz w:val="24"/>
          <w:szCs w:val="24"/>
        </w:rPr>
        <w:t xml:space="preserve">whether two men may opt to recite </w:t>
      </w:r>
      <w:r w:rsidR="0088042C" w:rsidRPr="00E93A0B">
        <w:rPr>
          <w:rFonts w:asciiTheme="minorBidi" w:eastAsia="Times New Roman" w:hAnsiTheme="minorBidi" w:cstheme="minorBidi"/>
          <w:i/>
          <w:sz w:val="24"/>
          <w:szCs w:val="24"/>
        </w:rPr>
        <w:t>zimmun</w:t>
      </w:r>
      <w:r w:rsidRPr="00E93A0B">
        <w:rPr>
          <w:rFonts w:asciiTheme="minorBidi" w:eastAsia="Times New Roman" w:hAnsiTheme="minorBidi" w:cstheme="minorBidi"/>
          <w:sz w:val="24"/>
          <w:szCs w:val="24"/>
        </w:rPr>
        <w:t xml:space="preserve"> – sheds </w:t>
      </w:r>
      <w:r w:rsidR="00757E30" w:rsidRPr="00E93A0B">
        <w:rPr>
          <w:rFonts w:asciiTheme="minorBidi" w:eastAsia="Times New Roman" w:hAnsiTheme="minorBidi" w:cstheme="minorBidi"/>
          <w:sz w:val="24"/>
          <w:szCs w:val="24"/>
        </w:rPr>
        <w:t xml:space="preserve">some </w:t>
      </w:r>
      <w:r w:rsidRPr="00E93A0B">
        <w:rPr>
          <w:rFonts w:asciiTheme="minorBidi" w:eastAsia="Times New Roman" w:hAnsiTheme="minorBidi" w:cstheme="minorBidi"/>
          <w:sz w:val="24"/>
          <w:szCs w:val="24"/>
        </w:rPr>
        <w:t>light on our question.</w:t>
      </w:r>
    </w:p>
    <w:p w14:paraId="44716487" w14:textId="77777777" w:rsidR="001F5EBF" w:rsidRPr="00E93A0B" w:rsidRDefault="001F5EBF" w:rsidP="00A10E2D">
      <w:pPr>
        <w:bidi w:val="0"/>
        <w:spacing w:after="0" w:line="240" w:lineRule="auto"/>
        <w:jc w:val="both"/>
        <w:rPr>
          <w:rFonts w:asciiTheme="minorBidi" w:eastAsia="Times New Roman" w:hAnsiTheme="minorBidi" w:cstheme="minorBidi"/>
          <w:sz w:val="24"/>
          <w:szCs w:val="24"/>
        </w:rPr>
      </w:pPr>
    </w:p>
    <w:p w14:paraId="16BA5DE6" w14:textId="60444AE7" w:rsidR="007E4D52" w:rsidRPr="00E93A0B" w:rsidRDefault="001F5EBF"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T</w:t>
      </w:r>
      <w:r w:rsidR="00547B27" w:rsidRPr="00E93A0B">
        <w:rPr>
          <w:rFonts w:asciiTheme="minorBidi" w:eastAsia="Times New Roman" w:hAnsiTheme="minorBidi" w:cstheme="minorBidi"/>
          <w:sz w:val="24"/>
          <w:szCs w:val="24"/>
        </w:rPr>
        <w:t xml:space="preserve">he Talmud </w:t>
      </w:r>
      <w:r w:rsidR="007E4D52" w:rsidRPr="00E93A0B">
        <w:rPr>
          <w:rFonts w:asciiTheme="minorBidi" w:eastAsia="Times New Roman" w:hAnsiTheme="minorBidi" w:cstheme="minorBidi"/>
          <w:sz w:val="24"/>
          <w:szCs w:val="24"/>
        </w:rPr>
        <w:t>likens a group of a hundred women to a group of two men:</w:t>
      </w:r>
    </w:p>
    <w:p w14:paraId="06B10BB6" w14:textId="77777777" w:rsidR="007E4D52" w:rsidRPr="00E93A0B" w:rsidRDefault="007E4D52" w:rsidP="00A10E2D">
      <w:pPr>
        <w:bidi w:val="0"/>
        <w:spacing w:after="0" w:line="240" w:lineRule="auto"/>
        <w:jc w:val="both"/>
        <w:rPr>
          <w:rFonts w:asciiTheme="minorBidi" w:eastAsia="Times New Roman" w:hAnsiTheme="minorBidi" w:cstheme="minorBidi"/>
          <w:sz w:val="24"/>
          <w:szCs w:val="24"/>
        </w:rPr>
      </w:pPr>
    </w:p>
    <w:p w14:paraId="68C723FB" w14:textId="0C621557" w:rsidR="00F7005D" w:rsidRPr="00E93A0B" w:rsidRDefault="00F7005D"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45a-b</w:t>
      </w:r>
    </w:p>
    <w:p w14:paraId="664A8CF3" w14:textId="79AA179A" w:rsidR="0028234B" w:rsidRPr="00E93A0B" w:rsidRDefault="00F7005D"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It was said: Two who ate as one— Rav and Rabbi Yochanan had a dispute. One said, if they wish to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they recite it; and one said: if they wish to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they do not recite it…</w:t>
      </w:r>
      <w:r w:rsidR="008B5A12" w:rsidRPr="00E93A0B">
        <w:rPr>
          <w:rFonts w:asciiTheme="minorBidi" w:hAnsiTheme="minorBidi" w:cstheme="minorBidi"/>
          <w:sz w:val="24"/>
          <w:szCs w:val="24"/>
        </w:rPr>
        <w:t>Yet</w:t>
      </w:r>
      <w:r w:rsidRPr="00E93A0B">
        <w:rPr>
          <w:rFonts w:asciiTheme="minorBidi" w:hAnsiTheme="minorBidi" w:cstheme="minorBidi"/>
          <w:sz w:val="24"/>
          <w:szCs w:val="24"/>
        </w:rPr>
        <w:t xml:space="preserve"> a hundred women are similar to two men, and the baraita teaches "women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for themselves…" That [a women's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is different, for there are [still three] distinct </w:t>
      </w:r>
      <w:r w:rsidR="006346E7" w:rsidRPr="00E93A0B">
        <w:rPr>
          <w:rFonts w:asciiTheme="minorBidi" w:hAnsiTheme="minorBidi" w:cstheme="minorBidi"/>
          <w:sz w:val="24"/>
          <w:szCs w:val="24"/>
        </w:rPr>
        <w:t>minds</w:t>
      </w:r>
      <w:r w:rsidRPr="00E93A0B">
        <w:rPr>
          <w:rFonts w:asciiTheme="minorBidi" w:hAnsiTheme="minorBidi" w:cstheme="minorBidi"/>
          <w:sz w:val="24"/>
          <w:szCs w:val="24"/>
        </w:rPr>
        <w:t>.</w:t>
      </w:r>
    </w:p>
    <w:p w14:paraId="7AC7E16C"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2A9736CC" w14:textId="0D5870E0" w:rsidR="00B661EA" w:rsidRPr="00E93A0B" w:rsidRDefault="00B12D13"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To summarize the argument: </w:t>
      </w:r>
      <w:r w:rsidR="001B5A26" w:rsidRPr="00E93A0B">
        <w:rPr>
          <w:rFonts w:asciiTheme="minorBidi" w:eastAsia="Times New Roman" w:hAnsiTheme="minorBidi" w:cstheme="minorBidi"/>
          <w:sz w:val="24"/>
          <w:szCs w:val="24"/>
        </w:rPr>
        <w:t xml:space="preserve">Two </w:t>
      </w:r>
      <w:r w:rsidR="00CD7A79" w:rsidRPr="00E93A0B">
        <w:rPr>
          <w:rFonts w:asciiTheme="minorBidi" w:eastAsia="Times New Roman" w:hAnsiTheme="minorBidi" w:cstheme="minorBidi"/>
          <w:sz w:val="24"/>
          <w:szCs w:val="24"/>
        </w:rPr>
        <w:t xml:space="preserve">men and </w:t>
      </w:r>
      <w:r w:rsidRPr="00E93A0B">
        <w:rPr>
          <w:rFonts w:asciiTheme="minorBidi" w:eastAsia="Times New Roman" w:hAnsiTheme="minorBidi" w:cstheme="minorBidi"/>
          <w:sz w:val="24"/>
          <w:szCs w:val="24"/>
        </w:rPr>
        <w:t>m</w:t>
      </w:r>
      <w:r w:rsidR="00757E30" w:rsidRPr="00E93A0B">
        <w:rPr>
          <w:rFonts w:asciiTheme="minorBidi" w:eastAsia="Times New Roman" w:hAnsiTheme="minorBidi" w:cstheme="minorBidi"/>
          <w:sz w:val="24"/>
          <w:szCs w:val="24"/>
        </w:rPr>
        <w:t xml:space="preserve">any women are </w:t>
      </w:r>
      <w:r w:rsidR="00CD7A79" w:rsidRPr="00E93A0B">
        <w:rPr>
          <w:rFonts w:asciiTheme="minorBidi" w:eastAsia="Times New Roman" w:hAnsiTheme="minorBidi" w:cstheme="minorBidi"/>
          <w:sz w:val="24"/>
          <w:szCs w:val="24"/>
        </w:rPr>
        <w:t>comparable;</w:t>
      </w:r>
      <w:r w:rsidR="00757E30" w:rsidRPr="00E93A0B">
        <w:rPr>
          <w:rFonts w:asciiTheme="minorBidi" w:eastAsia="Times New Roman" w:hAnsiTheme="minorBidi" w:cstheme="minorBidi"/>
          <w:sz w:val="24"/>
          <w:szCs w:val="24"/>
        </w:rPr>
        <w:t xml:space="preserve"> many women recite </w:t>
      </w:r>
      <w:r w:rsidR="00757E30"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 t</w:t>
      </w:r>
      <w:r w:rsidR="00757E30" w:rsidRPr="00E93A0B">
        <w:rPr>
          <w:rFonts w:asciiTheme="minorBidi" w:eastAsia="Times New Roman" w:hAnsiTheme="minorBidi" w:cstheme="minorBidi"/>
          <w:sz w:val="24"/>
          <w:szCs w:val="24"/>
        </w:rPr>
        <w:t xml:space="preserve">herefore, two men </w:t>
      </w:r>
      <w:r w:rsidRPr="00E93A0B">
        <w:rPr>
          <w:rFonts w:asciiTheme="minorBidi" w:eastAsia="Times New Roman" w:hAnsiTheme="minorBidi" w:cstheme="minorBidi"/>
          <w:sz w:val="24"/>
          <w:szCs w:val="24"/>
        </w:rPr>
        <w:t>should be able to</w:t>
      </w:r>
      <w:r w:rsidR="00757E30" w:rsidRPr="00E93A0B">
        <w:rPr>
          <w:rFonts w:asciiTheme="minorBidi" w:eastAsia="Times New Roman" w:hAnsiTheme="minorBidi" w:cstheme="minorBidi"/>
          <w:sz w:val="24"/>
          <w:szCs w:val="24"/>
        </w:rPr>
        <w:t xml:space="preserve"> recite </w:t>
      </w:r>
      <w:r w:rsidR="00757E30" w:rsidRPr="00E93A0B">
        <w:rPr>
          <w:rFonts w:asciiTheme="minorBidi" w:eastAsia="Times New Roman" w:hAnsiTheme="minorBidi" w:cstheme="minorBidi"/>
          <w:i/>
          <w:iCs/>
          <w:sz w:val="24"/>
          <w:szCs w:val="24"/>
        </w:rPr>
        <w:t>zimmun</w:t>
      </w:r>
      <w:r w:rsidR="00757E30"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 xml:space="preserve">But this argument is rejected, because a group of many </w:t>
      </w:r>
      <w:r w:rsidR="00CD7A79" w:rsidRPr="00E93A0B">
        <w:rPr>
          <w:rFonts w:asciiTheme="minorBidi" w:eastAsia="Times New Roman" w:hAnsiTheme="minorBidi" w:cstheme="minorBidi"/>
          <w:sz w:val="24"/>
          <w:szCs w:val="24"/>
        </w:rPr>
        <w:t>women (</w:t>
      </w:r>
      <w:r w:rsidRPr="00E93A0B">
        <w:rPr>
          <w:rFonts w:asciiTheme="minorBidi" w:eastAsia="Times New Roman" w:hAnsiTheme="minorBidi" w:cstheme="minorBidi"/>
          <w:sz w:val="24"/>
          <w:szCs w:val="24"/>
        </w:rPr>
        <w:t>or even just three</w:t>
      </w:r>
      <w:r w:rsidR="00CD7A79" w:rsidRPr="00E93A0B">
        <w:rPr>
          <w:rFonts w:asciiTheme="minorBidi" w:eastAsia="Times New Roman" w:hAnsiTheme="minorBidi" w:cstheme="minorBidi"/>
          <w:sz w:val="24"/>
          <w:szCs w:val="24"/>
        </w:rPr>
        <w:t>)</w:t>
      </w:r>
      <w:r w:rsidRPr="00E93A0B">
        <w:rPr>
          <w:rFonts w:asciiTheme="minorBidi" w:eastAsia="Times New Roman" w:hAnsiTheme="minorBidi" w:cstheme="minorBidi"/>
          <w:sz w:val="24"/>
          <w:szCs w:val="24"/>
        </w:rPr>
        <w:t xml:space="preserve"> </w:t>
      </w:r>
      <w:r w:rsidR="00CD7A79" w:rsidRPr="00E93A0B">
        <w:rPr>
          <w:rFonts w:asciiTheme="minorBidi" w:eastAsia="Times New Roman" w:hAnsiTheme="minorBidi" w:cstheme="minorBidi"/>
          <w:sz w:val="24"/>
          <w:szCs w:val="24"/>
        </w:rPr>
        <w:t>includes</w:t>
      </w:r>
      <w:r w:rsidRPr="00E93A0B">
        <w:rPr>
          <w:rFonts w:asciiTheme="minorBidi" w:eastAsia="Times New Roman" w:hAnsiTheme="minorBidi" w:cstheme="minorBidi"/>
          <w:sz w:val="24"/>
          <w:szCs w:val="24"/>
        </w:rPr>
        <w:t xml:space="preserve"> more pe</w:t>
      </w:r>
      <w:r w:rsidR="00CD7A79" w:rsidRPr="00E93A0B">
        <w:rPr>
          <w:rFonts w:asciiTheme="minorBidi" w:eastAsia="Times New Roman" w:hAnsiTheme="minorBidi" w:cstheme="minorBidi"/>
          <w:sz w:val="24"/>
          <w:szCs w:val="24"/>
        </w:rPr>
        <w:t>ople</w:t>
      </w:r>
      <w:r w:rsidRPr="00E93A0B">
        <w:rPr>
          <w:rFonts w:asciiTheme="minorBidi" w:eastAsia="Times New Roman" w:hAnsiTheme="minorBidi" w:cstheme="minorBidi"/>
          <w:sz w:val="24"/>
          <w:szCs w:val="24"/>
        </w:rPr>
        <w:t xml:space="preserve"> (or mind</w:t>
      </w:r>
      <w:r w:rsidR="00CD7A79" w:rsidRPr="00E93A0B">
        <w:rPr>
          <w:rFonts w:asciiTheme="minorBidi" w:eastAsia="Times New Roman" w:hAnsiTheme="minorBidi" w:cstheme="minorBidi"/>
          <w:sz w:val="24"/>
          <w:szCs w:val="24"/>
        </w:rPr>
        <w:t>s</w:t>
      </w:r>
      <w:r w:rsidRPr="00E93A0B">
        <w:rPr>
          <w:rFonts w:asciiTheme="minorBidi" w:eastAsia="Times New Roman" w:hAnsiTheme="minorBidi" w:cstheme="minorBidi"/>
          <w:sz w:val="24"/>
          <w:szCs w:val="24"/>
        </w:rPr>
        <w:t>) than a group of two men</w:t>
      </w:r>
      <w:r w:rsidR="00CD7A79" w:rsidRPr="00E93A0B">
        <w:rPr>
          <w:rFonts w:asciiTheme="minorBidi" w:eastAsia="Times New Roman" w:hAnsiTheme="minorBidi" w:cstheme="minorBidi"/>
          <w:sz w:val="24"/>
          <w:szCs w:val="24"/>
        </w:rPr>
        <w:t xml:space="preserve">, reaching the threshold of three for </w:t>
      </w:r>
      <w:r w:rsidR="00CD7A79" w:rsidRPr="00E93A0B">
        <w:rPr>
          <w:rFonts w:asciiTheme="minorBidi" w:eastAsia="Times New Roman" w:hAnsiTheme="minorBidi" w:cstheme="minorBidi"/>
          <w:i/>
          <w:iCs/>
          <w:sz w:val="24"/>
          <w:szCs w:val="24"/>
        </w:rPr>
        <w:t>zimmun</w:t>
      </w:r>
      <w:r w:rsidRPr="00E93A0B">
        <w:rPr>
          <w:rFonts w:asciiTheme="minorBidi" w:eastAsia="Times New Roman" w:hAnsiTheme="minorBidi" w:cstheme="minorBidi"/>
          <w:sz w:val="24"/>
          <w:szCs w:val="24"/>
        </w:rPr>
        <w:t>.</w:t>
      </w:r>
    </w:p>
    <w:p w14:paraId="6C9B1E03" w14:textId="418CAC49" w:rsidR="00B661EA" w:rsidRPr="00E93A0B" w:rsidRDefault="00B661EA"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 </w:t>
      </w:r>
    </w:p>
    <w:p w14:paraId="4A6E83BE" w14:textId="14EEF3A8" w:rsidR="00D96CD7" w:rsidRPr="00E93A0B" w:rsidRDefault="007E4D52"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lastRenderedPageBreak/>
        <w:t>Early aut</w:t>
      </w:r>
      <w:r w:rsidR="00D96CD7" w:rsidRPr="00E93A0B">
        <w:rPr>
          <w:rFonts w:asciiTheme="minorBidi" w:eastAsia="Times New Roman" w:hAnsiTheme="minorBidi" w:cstheme="minorBidi"/>
          <w:sz w:val="24"/>
          <w:szCs w:val="24"/>
        </w:rPr>
        <w:t xml:space="preserve">horities disagree as to what </w:t>
      </w:r>
      <w:r w:rsidR="00427EAD" w:rsidRPr="00E93A0B">
        <w:rPr>
          <w:rFonts w:asciiTheme="minorBidi" w:eastAsia="Times New Roman" w:hAnsiTheme="minorBidi" w:cstheme="minorBidi"/>
          <w:sz w:val="24"/>
          <w:szCs w:val="24"/>
        </w:rPr>
        <w:t xml:space="preserve">the </w:t>
      </w:r>
      <w:r w:rsidR="00B12D13" w:rsidRPr="00E93A0B">
        <w:rPr>
          <w:rFonts w:asciiTheme="minorBidi" w:eastAsia="Times New Roman" w:hAnsiTheme="minorBidi" w:cstheme="minorBidi"/>
          <w:sz w:val="24"/>
          <w:szCs w:val="24"/>
        </w:rPr>
        <w:t xml:space="preserve">assumed </w:t>
      </w:r>
      <w:r w:rsidR="00427EAD" w:rsidRPr="00E93A0B">
        <w:rPr>
          <w:rFonts w:asciiTheme="minorBidi" w:eastAsia="Times New Roman" w:hAnsiTheme="minorBidi" w:cstheme="minorBidi"/>
          <w:sz w:val="24"/>
          <w:szCs w:val="24"/>
        </w:rPr>
        <w:t xml:space="preserve">comparison of </w:t>
      </w:r>
      <w:r w:rsidR="001B5A26" w:rsidRPr="00E93A0B">
        <w:rPr>
          <w:rFonts w:asciiTheme="minorBidi" w:eastAsia="Times New Roman" w:hAnsiTheme="minorBidi" w:cstheme="minorBidi"/>
          <w:sz w:val="24"/>
          <w:szCs w:val="24"/>
        </w:rPr>
        <w:t xml:space="preserve">a hundred </w:t>
      </w:r>
      <w:r w:rsidR="00427EAD" w:rsidRPr="00E93A0B">
        <w:rPr>
          <w:rFonts w:asciiTheme="minorBidi" w:eastAsia="Times New Roman" w:hAnsiTheme="minorBidi" w:cstheme="minorBidi"/>
          <w:sz w:val="24"/>
          <w:szCs w:val="24"/>
        </w:rPr>
        <w:t>women to two men</w:t>
      </w:r>
      <w:r w:rsidR="00D96CD7" w:rsidRPr="00E93A0B">
        <w:rPr>
          <w:rFonts w:asciiTheme="minorBidi" w:eastAsia="Times New Roman" w:hAnsiTheme="minorBidi" w:cstheme="minorBidi"/>
          <w:sz w:val="24"/>
          <w:szCs w:val="24"/>
        </w:rPr>
        <w:t xml:space="preserve"> means, presenting three primary approaches:</w:t>
      </w:r>
    </w:p>
    <w:p w14:paraId="4E7EF18D" w14:textId="77059000" w:rsidR="001F5EBF" w:rsidRPr="00E93A0B" w:rsidRDefault="001F5EBF" w:rsidP="00A10E2D">
      <w:pPr>
        <w:bidi w:val="0"/>
        <w:spacing w:after="0" w:line="240" w:lineRule="auto"/>
        <w:jc w:val="both"/>
        <w:rPr>
          <w:rFonts w:asciiTheme="minorBidi" w:eastAsia="Times New Roman" w:hAnsiTheme="minorBidi" w:cstheme="minorBidi"/>
          <w:sz w:val="24"/>
          <w:szCs w:val="24"/>
        </w:rPr>
      </w:pPr>
    </w:p>
    <w:p w14:paraId="5BB809D8" w14:textId="1A100F11" w:rsidR="001F5EBF" w:rsidRPr="00E93A0B" w:rsidRDefault="001F5EBF"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b/>
          <w:bCs/>
          <w:sz w:val="24"/>
          <w:szCs w:val="24"/>
        </w:rPr>
        <w:t xml:space="preserve">I. </w:t>
      </w:r>
      <w:r w:rsidR="006E69F7" w:rsidRPr="00E93A0B">
        <w:rPr>
          <w:rFonts w:asciiTheme="minorBidi" w:eastAsia="Times New Roman" w:hAnsiTheme="minorBidi" w:cstheme="minorBidi"/>
          <w:b/>
          <w:bCs/>
          <w:sz w:val="24"/>
          <w:szCs w:val="24"/>
        </w:rPr>
        <w:t xml:space="preserve">Neither </w:t>
      </w:r>
      <w:r w:rsidR="00963C42" w:rsidRPr="00E93A0B">
        <w:rPr>
          <w:rFonts w:asciiTheme="minorBidi" w:eastAsia="Times New Roman" w:hAnsiTheme="minorBidi" w:cstheme="minorBidi"/>
          <w:b/>
          <w:bCs/>
          <w:sz w:val="24"/>
          <w:szCs w:val="24"/>
        </w:rPr>
        <w:t>Can</w:t>
      </w:r>
      <w:r w:rsidRPr="00E93A0B">
        <w:rPr>
          <w:rFonts w:asciiTheme="minorBidi" w:eastAsia="Times New Roman" w:hAnsiTheme="minorBidi" w:cstheme="minorBidi"/>
          <w:b/>
          <w:bCs/>
          <w:sz w:val="24"/>
          <w:szCs w:val="24"/>
        </w:rPr>
        <w:t xml:space="preserve"> Create a Minyan</w:t>
      </w:r>
      <w:r w:rsidRPr="00E93A0B">
        <w:rPr>
          <w:rFonts w:asciiTheme="minorBidi" w:eastAsia="Times New Roman" w:hAnsiTheme="minorBidi" w:cstheme="minorBidi"/>
          <w:sz w:val="24"/>
          <w:szCs w:val="24"/>
        </w:rPr>
        <w:t xml:space="preserve"> </w:t>
      </w:r>
      <w:r w:rsidR="00E96FA7"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Tosafot understands the comparison to mean that a hundred women can never constitute a minyan, just as two men do not:</w:t>
      </w:r>
    </w:p>
    <w:p w14:paraId="3F62B2D6"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229E5FE7" w14:textId="77777777" w:rsidR="001F5EBF" w:rsidRPr="00E93A0B" w:rsidRDefault="001F5EBF"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Tosafot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45b s.v. </w:t>
      </w:r>
      <w:r w:rsidRPr="00E93A0B">
        <w:rPr>
          <w:rFonts w:asciiTheme="minorBidi" w:hAnsiTheme="minorBidi" w:cstheme="minorBidi"/>
          <w:i/>
          <w:iCs/>
          <w:sz w:val="24"/>
          <w:szCs w:val="24"/>
        </w:rPr>
        <w:t>Ve-ha me’a nashi ke-trei gavrei damyan</w:t>
      </w:r>
    </w:p>
    <w:p w14:paraId="30D1E22F" w14:textId="751EBA97" w:rsidR="001F5EBF" w:rsidRPr="00E93A0B" w:rsidRDefault="001F5EBF"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For </w:t>
      </w:r>
      <w:r w:rsidR="00F76CA6" w:rsidRPr="00E93A0B">
        <w:rPr>
          <w:rFonts w:asciiTheme="minorBidi" w:hAnsiTheme="minorBidi" w:cstheme="minorBidi"/>
          <w:sz w:val="24"/>
          <w:szCs w:val="24"/>
        </w:rPr>
        <w:t>a hundred</w:t>
      </w:r>
      <w:r w:rsidRPr="00E93A0B">
        <w:rPr>
          <w:rFonts w:asciiTheme="minorBidi" w:hAnsiTheme="minorBidi" w:cstheme="minorBidi"/>
          <w:sz w:val="24"/>
          <w:szCs w:val="24"/>
        </w:rPr>
        <w:t xml:space="preserve"> women are like two men: Regarding gathering for prayer and regarding </w:t>
      </w:r>
      <w:r w:rsidRPr="00E93A0B">
        <w:rPr>
          <w:rFonts w:asciiTheme="minorBidi" w:hAnsiTheme="minorBidi" w:cstheme="minorBidi"/>
          <w:b/>
          <w:bCs/>
          <w:sz w:val="24"/>
          <w:szCs w:val="24"/>
        </w:rPr>
        <w:t>any matter requiring ten</w:t>
      </w:r>
      <w:r w:rsidRPr="00E93A0B">
        <w:rPr>
          <w:rFonts w:asciiTheme="minorBidi" w:hAnsiTheme="minorBidi" w:cstheme="minorBidi"/>
          <w:sz w:val="24"/>
          <w:szCs w:val="24"/>
        </w:rPr>
        <w:t>, and even so we consider them [women] as three and this is the law for two [men]</w:t>
      </w:r>
      <w:r w:rsidR="002E2C67" w:rsidRPr="00E93A0B">
        <w:rPr>
          <w:rFonts w:asciiTheme="minorBidi" w:hAnsiTheme="minorBidi" w:cstheme="minorBidi"/>
          <w:sz w:val="24"/>
          <w:szCs w:val="24"/>
        </w:rPr>
        <w:t>.</w:t>
      </w:r>
      <w:r w:rsidRPr="00E93A0B">
        <w:rPr>
          <w:rFonts w:asciiTheme="minorBidi" w:hAnsiTheme="minorBidi" w:cstheme="minorBidi"/>
          <w:sz w:val="24"/>
          <w:szCs w:val="24"/>
        </w:rPr>
        <w:t xml:space="preserve"> </w:t>
      </w:r>
      <w:r w:rsidR="002E2C67" w:rsidRPr="00E93A0B">
        <w:rPr>
          <w:rFonts w:asciiTheme="minorBidi" w:hAnsiTheme="minorBidi" w:cstheme="minorBidi"/>
          <w:sz w:val="24"/>
          <w:szCs w:val="24"/>
        </w:rPr>
        <w:t>B</w:t>
      </w:r>
      <w:r w:rsidRPr="00E93A0B">
        <w:rPr>
          <w:rFonts w:asciiTheme="minorBidi" w:hAnsiTheme="minorBidi" w:cstheme="minorBidi"/>
          <w:sz w:val="24"/>
          <w:szCs w:val="24"/>
        </w:rPr>
        <w:t xml:space="preserve">ut one cannot say they are like one man, that they [women] would be unable to recite </w:t>
      </w:r>
      <w:r w:rsidRPr="00E93A0B">
        <w:rPr>
          <w:rFonts w:asciiTheme="minorBidi" w:hAnsiTheme="minorBidi" w:cstheme="minorBidi"/>
          <w:i/>
          <w:sz w:val="24"/>
          <w:szCs w:val="24"/>
        </w:rPr>
        <w:t>zimmun</w:t>
      </w:r>
      <w:r w:rsidRPr="00E93A0B">
        <w:rPr>
          <w:rFonts w:asciiTheme="minorBidi" w:hAnsiTheme="minorBidi" w:cstheme="minorBidi"/>
          <w:sz w:val="24"/>
          <w:szCs w:val="24"/>
        </w:rPr>
        <w:t xml:space="preserve">, for the baraita teaches that women recite </w:t>
      </w:r>
      <w:r w:rsidRPr="00E93A0B">
        <w:rPr>
          <w:rFonts w:asciiTheme="minorBidi" w:hAnsiTheme="minorBidi" w:cstheme="minorBidi"/>
          <w:i/>
          <w:sz w:val="24"/>
          <w:szCs w:val="24"/>
        </w:rPr>
        <w:t>zimmun</w:t>
      </w:r>
      <w:r w:rsidRPr="00E93A0B">
        <w:rPr>
          <w:rFonts w:asciiTheme="minorBidi" w:hAnsiTheme="minorBidi" w:cstheme="minorBidi"/>
          <w:sz w:val="24"/>
          <w:szCs w:val="24"/>
        </w:rPr>
        <w:t xml:space="preserve"> for themselves. </w:t>
      </w:r>
    </w:p>
    <w:p w14:paraId="1FEF5FBF"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2B7251C7" w14:textId="638294FB" w:rsidR="001F5EBF" w:rsidRPr="00E93A0B" w:rsidRDefault="00111A41"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Tosafot states that, for any recitation that requires ten, only men are counted. </w:t>
      </w:r>
      <w:r w:rsidR="001F5EBF" w:rsidRPr="00E93A0B">
        <w:rPr>
          <w:rFonts w:asciiTheme="minorBidi" w:eastAsia="Times New Roman" w:hAnsiTheme="minorBidi" w:cstheme="minorBidi"/>
          <w:sz w:val="24"/>
          <w:szCs w:val="24"/>
        </w:rPr>
        <w:t xml:space="preserve">According to </w:t>
      </w:r>
      <w:r w:rsidR="00B12D13" w:rsidRPr="00E93A0B">
        <w:rPr>
          <w:rFonts w:asciiTheme="minorBidi" w:eastAsia="Times New Roman" w:hAnsiTheme="minorBidi" w:cstheme="minorBidi"/>
          <w:sz w:val="24"/>
          <w:szCs w:val="24"/>
        </w:rPr>
        <w:t>Tosafot</w:t>
      </w:r>
      <w:r w:rsidR="001F5EBF" w:rsidRPr="00E93A0B">
        <w:rPr>
          <w:rFonts w:asciiTheme="minorBidi" w:eastAsia="Times New Roman" w:hAnsiTheme="minorBidi" w:cstheme="minorBidi"/>
          <w:sz w:val="24"/>
          <w:szCs w:val="24"/>
        </w:rPr>
        <w:t xml:space="preserve">, </w:t>
      </w:r>
      <w:r w:rsidR="00B12D13" w:rsidRPr="00E93A0B">
        <w:rPr>
          <w:rFonts w:asciiTheme="minorBidi" w:eastAsia="Times New Roman" w:hAnsiTheme="minorBidi" w:cstheme="minorBidi"/>
          <w:sz w:val="24"/>
          <w:szCs w:val="24"/>
        </w:rPr>
        <w:t xml:space="preserve">then, </w:t>
      </w:r>
      <w:r w:rsidR="001F5EBF" w:rsidRPr="00E93A0B">
        <w:rPr>
          <w:rFonts w:asciiTheme="minorBidi" w:eastAsia="Times New Roman" w:hAnsiTheme="minorBidi" w:cstheme="minorBidi"/>
          <w:sz w:val="24"/>
          <w:szCs w:val="24"/>
        </w:rPr>
        <w:t xml:space="preserve">a group of ten or more women cannot recite </w:t>
      </w:r>
      <w:r w:rsidR="001F5EBF" w:rsidRPr="00E93A0B">
        <w:rPr>
          <w:rFonts w:asciiTheme="minorBidi" w:eastAsia="Times New Roman" w:hAnsiTheme="minorBidi" w:cstheme="minorBidi"/>
          <w:i/>
          <w:sz w:val="24"/>
          <w:szCs w:val="24"/>
        </w:rPr>
        <w:t>zimmun be-Shem</w:t>
      </w:r>
      <w:r w:rsidR="001F5EBF" w:rsidRPr="00E93A0B">
        <w:rPr>
          <w:rFonts w:asciiTheme="minorBidi" w:eastAsia="Times New Roman" w:hAnsiTheme="minorBidi" w:cstheme="minorBidi"/>
          <w:sz w:val="24"/>
          <w:szCs w:val="24"/>
        </w:rPr>
        <w:t>.</w:t>
      </w:r>
    </w:p>
    <w:p w14:paraId="62429926" w14:textId="77777777" w:rsidR="00D96CD7" w:rsidRPr="00E93A0B" w:rsidRDefault="00D96CD7" w:rsidP="00A10E2D">
      <w:pPr>
        <w:bidi w:val="0"/>
        <w:spacing w:after="0" w:line="240" w:lineRule="auto"/>
        <w:jc w:val="both"/>
        <w:rPr>
          <w:rFonts w:asciiTheme="minorBidi" w:eastAsia="Times New Roman" w:hAnsiTheme="minorBidi" w:cstheme="minorBidi"/>
          <w:sz w:val="24"/>
          <w:szCs w:val="24"/>
        </w:rPr>
      </w:pPr>
    </w:p>
    <w:p w14:paraId="3C8499D5" w14:textId="36E934A2" w:rsidR="007E4D52" w:rsidRPr="00E93A0B" w:rsidRDefault="00D96CD7"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b/>
          <w:bCs/>
          <w:sz w:val="24"/>
          <w:szCs w:val="24"/>
        </w:rPr>
        <w:t>I</w:t>
      </w:r>
      <w:r w:rsidR="005B5496" w:rsidRPr="00E93A0B">
        <w:rPr>
          <w:rFonts w:asciiTheme="minorBidi" w:eastAsia="Times New Roman" w:hAnsiTheme="minorBidi" w:cstheme="minorBidi"/>
          <w:b/>
          <w:bCs/>
          <w:sz w:val="24"/>
          <w:szCs w:val="24"/>
        </w:rPr>
        <w:t>I</w:t>
      </w:r>
      <w:r w:rsidRPr="00E93A0B">
        <w:rPr>
          <w:rFonts w:asciiTheme="minorBidi" w:eastAsia="Times New Roman" w:hAnsiTheme="minorBidi" w:cstheme="minorBidi"/>
          <w:b/>
          <w:bCs/>
          <w:sz w:val="24"/>
          <w:szCs w:val="24"/>
        </w:rPr>
        <w:t xml:space="preserve">. </w:t>
      </w:r>
      <w:r w:rsidR="002C088B" w:rsidRPr="00E93A0B">
        <w:rPr>
          <w:rFonts w:asciiTheme="minorBidi" w:eastAsia="Times New Roman" w:hAnsiTheme="minorBidi" w:cstheme="minorBidi"/>
          <w:b/>
          <w:bCs/>
          <w:sz w:val="24"/>
          <w:szCs w:val="24"/>
        </w:rPr>
        <w:t xml:space="preserve">Neither are </w:t>
      </w:r>
      <w:r w:rsidRPr="00E93A0B">
        <w:rPr>
          <w:rFonts w:asciiTheme="minorBidi" w:eastAsia="Times New Roman" w:hAnsiTheme="minorBidi" w:cstheme="minorBidi"/>
          <w:b/>
          <w:bCs/>
          <w:sz w:val="24"/>
          <w:szCs w:val="24"/>
        </w:rPr>
        <w:t>Obligat</w:t>
      </w:r>
      <w:r w:rsidR="002C088B" w:rsidRPr="00E93A0B">
        <w:rPr>
          <w:rFonts w:asciiTheme="minorBidi" w:eastAsia="Times New Roman" w:hAnsiTheme="minorBidi" w:cstheme="minorBidi"/>
          <w:b/>
          <w:bCs/>
          <w:sz w:val="24"/>
          <w:szCs w:val="24"/>
        </w:rPr>
        <w:t>ed</w:t>
      </w:r>
      <w:r w:rsidRPr="00E93A0B">
        <w:rPr>
          <w:rFonts w:asciiTheme="minorBidi" w:eastAsia="Times New Roman" w:hAnsiTheme="minorBidi" w:cstheme="minorBidi"/>
          <w:b/>
          <w:bCs/>
          <w:sz w:val="24"/>
          <w:szCs w:val="24"/>
        </w:rPr>
        <w:t xml:space="preserve"> in </w:t>
      </w:r>
      <w:r w:rsidR="0088042C" w:rsidRPr="00E93A0B">
        <w:rPr>
          <w:rFonts w:asciiTheme="minorBidi" w:eastAsia="Times New Roman" w:hAnsiTheme="minorBidi" w:cstheme="minorBidi"/>
          <w:b/>
          <w:bCs/>
          <w:i/>
          <w:sz w:val="24"/>
          <w:szCs w:val="24"/>
        </w:rPr>
        <w:t>Zimmun</w:t>
      </w:r>
      <w:r w:rsidRPr="00E93A0B">
        <w:rPr>
          <w:rFonts w:asciiTheme="minorBidi" w:eastAsia="Times New Roman" w:hAnsiTheme="minorBidi" w:cstheme="minorBidi"/>
          <w:sz w:val="24"/>
          <w:szCs w:val="24"/>
        </w:rPr>
        <w:t xml:space="preserve"> </w:t>
      </w:r>
      <w:r w:rsidR="00E96FA7" w:rsidRPr="00E93A0B">
        <w:rPr>
          <w:rFonts w:asciiTheme="minorBidi" w:eastAsia="Times New Roman" w:hAnsiTheme="minorBidi" w:cstheme="minorBidi"/>
          <w:sz w:val="24"/>
          <w:szCs w:val="24"/>
        </w:rPr>
        <w:t xml:space="preserve"> </w:t>
      </w:r>
      <w:r w:rsidR="007E4D52" w:rsidRPr="00E93A0B">
        <w:rPr>
          <w:rFonts w:asciiTheme="minorBidi" w:eastAsia="Times New Roman" w:hAnsiTheme="minorBidi" w:cstheme="minorBidi"/>
          <w:sz w:val="24"/>
          <w:szCs w:val="24"/>
        </w:rPr>
        <w:t xml:space="preserve">Rashi </w:t>
      </w:r>
      <w:r w:rsidR="00111A41" w:rsidRPr="00E93A0B">
        <w:rPr>
          <w:rFonts w:asciiTheme="minorBidi" w:eastAsia="Times New Roman" w:hAnsiTheme="minorBidi" w:cstheme="minorBidi"/>
          <w:sz w:val="24"/>
          <w:szCs w:val="24"/>
        </w:rPr>
        <w:t xml:space="preserve">understands the comparison to mean that </w:t>
      </w:r>
      <w:r w:rsidR="000A720C" w:rsidRPr="00E93A0B">
        <w:rPr>
          <w:rFonts w:asciiTheme="minorBidi" w:eastAsia="Times New Roman" w:hAnsiTheme="minorBidi" w:cstheme="minorBidi"/>
          <w:sz w:val="24"/>
          <w:szCs w:val="24"/>
        </w:rPr>
        <w:t xml:space="preserve">a hundred women are not obligated in </w:t>
      </w:r>
      <w:r w:rsidR="000A720C" w:rsidRPr="00E93A0B">
        <w:rPr>
          <w:rFonts w:asciiTheme="minorBidi" w:eastAsia="Times New Roman" w:hAnsiTheme="minorBidi" w:cstheme="minorBidi"/>
          <w:i/>
          <w:iCs/>
          <w:sz w:val="24"/>
          <w:szCs w:val="24"/>
        </w:rPr>
        <w:t>zimmun</w:t>
      </w:r>
      <w:r w:rsidR="000A720C" w:rsidRPr="00E93A0B">
        <w:rPr>
          <w:rFonts w:asciiTheme="minorBidi" w:eastAsia="Times New Roman" w:hAnsiTheme="minorBidi" w:cstheme="minorBidi"/>
          <w:sz w:val="24"/>
          <w:szCs w:val="24"/>
        </w:rPr>
        <w:t>, just as two men are not</w:t>
      </w:r>
      <w:r w:rsidR="007E4D52" w:rsidRPr="00E93A0B">
        <w:rPr>
          <w:rFonts w:asciiTheme="minorBidi" w:eastAsia="Times New Roman" w:hAnsiTheme="minorBidi" w:cstheme="minorBidi"/>
          <w:sz w:val="24"/>
          <w:szCs w:val="24"/>
        </w:rPr>
        <w:t xml:space="preserve">. </w:t>
      </w:r>
      <w:r w:rsidR="000A720C" w:rsidRPr="00E93A0B">
        <w:rPr>
          <w:rFonts w:asciiTheme="minorBidi" w:eastAsia="Times New Roman" w:hAnsiTheme="minorBidi" w:cstheme="minorBidi"/>
          <w:i/>
          <w:iCs/>
          <w:sz w:val="24"/>
          <w:szCs w:val="24"/>
        </w:rPr>
        <w:t>Zimmun</w:t>
      </w:r>
      <w:r w:rsidR="0028234B" w:rsidRPr="00E93A0B">
        <w:rPr>
          <w:rFonts w:asciiTheme="minorBidi" w:eastAsia="Times New Roman" w:hAnsiTheme="minorBidi" w:cstheme="minorBidi"/>
          <w:i/>
          <w:iCs/>
          <w:sz w:val="24"/>
          <w:szCs w:val="24"/>
        </w:rPr>
        <w:t xml:space="preserve"> </w:t>
      </w:r>
      <w:r w:rsidR="000A720C" w:rsidRPr="00E93A0B">
        <w:rPr>
          <w:rFonts w:asciiTheme="minorBidi" w:eastAsia="Times New Roman" w:hAnsiTheme="minorBidi" w:cstheme="minorBidi"/>
          <w:sz w:val="24"/>
          <w:szCs w:val="24"/>
        </w:rPr>
        <w:t>in these cases is voluntary.</w:t>
      </w:r>
    </w:p>
    <w:p w14:paraId="7A153E02"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1941EA07" w14:textId="7EDEC61D" w:rsidR="00F7005D" w:rsidRPr="00E93A0B" w:rsidRDefault="00F7005D"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Rashi </w:t>
      </w:r>
      <w:r w:rsidRPr="00E93A0B">
        <w:rPr>
          <w:rFonts w:asciiTheme="minorBidi" w:hAnsiTheme="minorBidi" w:cstheme="minorBidi"/>
          <w:i/>
          <w:iCs/>
          <w:sz w:val="24"/>
          <w:szCs w:val="24"/>
        </w:rPr>
        <w:t xml:space="preserve">Berachot </w:t>
      </w:r>
      <w:r w:rsidRPr="00E93A0B">
        <w:rPr>
          <w:rFonts w:asciiTheme="minorBidi" w:hAnsiTheme="minorBidi" w:cstheme="minorBidi"/>
          <w:sz w:val="24"/>
          <w:szCs w:val="24"/>
        </w:rPr>
        <w:t>45b</w:t>
      </w:r>
      <w:r w:rsidR="00E96FA7" w:rsidRPr="00E93A0B">
        <w:rPr>
          <w:rFonts w:asciiTheme="minorBidi" w:hAnsiTheme="minorBidi" w:cstheme="minorBidi"/>
          <w:sz w:val="24"/>
          <w:szCs w:val="24"/>
        </w:rPr>
        <w:t xml:space="preserve"> </w:t>
      </w:r>
      <w:r w:rsidR="001A5676" w:rsidRPr="00E93A0B">
        <w:rPr>
          <w:rFonts w:asciiTheme="minorBidi" w:hAnsiTheme="minorBidi" w:cstheme="minorBidi"/>
          <w:sz w:val="24"/>
          <w:szCs w:val="24"/>
        </w:rPr>
        <w:t xml:space="preserve">s.v. </w:t>
      </w:r>
      <w:r w:rsidR="001A5676" w:rsidRPr="00E93A0B">
        <w:rPr>
          <w:rFonts w:asciiTheme="minorBidi" w:hAnsiTheme="minorBidi" w:cstheme="minorBidi"/>
          <w:i/>
          <w:iCs/>
          <w:sz w:val="24"/>
          <w:szCs w:val="24"/>
        </w:rPr>
        <w:t>De-afilu</w:t>
      </w:r>
      <w:r w:rsidR="00E96FA7" w:rsidRPr="00E93A0B">
        <w:rPr>
          <w:rFonts w:asciiTheme="minorBidi" w:hAnsiTheme="minorBidi" w:cstheme="minorBidi"/>
          <w:i/>
          <w:iCs/>
          <w:sz w:val="24"/>
          <w:szCs w:val="24"/>
        </w:rPr>
        <w:t>, De-ika</w:t>
      </w:r>
    </w:p>
    <w:p w14:paraId="674D3000" w14:textId="12A88F4E" w:rsidR="00F7005D" w:rsidRPr="00E93A0B" w:rsidRDefault="00F7005D"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b/>
          <w:bCs/>
          <w:sz w:val="24"/>
          <w:szCs w:val="24"/>
        </w:rPr>
        <w:t>For even 100 [women] are similar to two [men]</w:t>
      </w:r>
      <w:r w:rsidR="001A5676" w:rsidRPr="00E93A0B">
        <w:rPr>
          <w:rFonts w:asciiTheme="minorBidi" w:hAnsiTheme="minorBidi" w:cstheme="minorBidi"/>
          <w:b/>
          <w:bCs/>
          <w:sz w:val="24"/>
          <w:szCs w:val="24"/>
        </w:rPr>
        <w:t xml:space="preserve"> </w:t>
      </w:r>
      <w:r w:rsidRPr="00E93A0B">
        <w:rPr>
          <w:rFonts w:asciiTheme="minorBidi" w:hAnsiTheme="minorBidi" w:cstheme="minorBidi"/>
          <w:sz w:val="24"/>
          <w:szCs w:val="24"/>
        </w:rPr>
        <w:t xml:space="preserve">— with respect to obligation, for they [women] are not obligated to recite </w:t>
      </w:r>
      <w:r w:rsidR="0088042C" w:rsidRPr="00E93A0B">
        <w:rPr>
          <w:rFonts w:asciiTheme="minorBidi" w:hAnsiTheme="minorBidi" w:cstheme="minorBidi"/>
          <w:i/>
          <w:sz w:val="24"/>
          <w:szCs w:val="24"/>
        </w:rPr>
        <w:t>zimmun</w:t>
      </w:r>
      <w:r w:rsidR="009D7AFF" w:rsidRPr="00E93A0B">
        <w:rPr>
          <w:rFonts w:asciiTheme="minorBidi" w:hAnsiTheme="minorBidi" w:cstheme="minorBidi"/>
          <w:iCs/>
          <w:sz w:val="24"/>
          <w:szCs w:val="24"/>
        </w:rPr>
        <w:t>,</w:t>
      </w:r>
      <w:r w:rsidRPr="00E93A0B">
        <w:rPr>
          <w:rFonts w:asciiTheme="minorBidi" w:hAnsiTheme="minorBidi" w:cstheme="minorBidi"/>
          <w:sz w:val="24"/>
          <w:szCs w:val="24"/>
        </w:rPr>
        <w:t xml:space="preserve"> and if they want to</w:t>
      </w:r>
      <w:r w:rsidR="009D7AFF" w:rsidRPr="00E93A0B">
        <w:rPr>
          <w:rFonts w:asciiTheme="minorBidi" w:hAnsiTheme="minorBidi" w:cstheme="minorBidi"/>
          <w:sz w:val="24"/>
          <w:szCs w:val="24"/>
        </w:rPr>
        <w:t>,</w:t>
      </w:r>
      <w:r w:rsidRPr="00E93A0B">
        <w:rPr>
          <w:rFonts w:asciiTheme="minorBidi" w:hAnsiTheme="minorBidi" w:cstheme="minorBidi"/>
          <w:sz w:val="24"/>
          <w:szCs w:val="24"/>
        </w:rPr>
        <w:t xml:space="preserve"> they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and this is the law for t</w:t>
      </w:r>
      <w:r w:rsidR="00B671B8" w:rsidRPr="00E93A0B">
        <w:rPr>
          <w:rFonts w:asciiTheme="minorBidi" w:hAnsiTheme="minorBidi" w:cstheme="minorBidi"/>
          <w:sz w:val="24"/>
          <w:szCs w:val="24"/>
        </w:rPr>
        <w:t>w</w:t>
      </w:r>
      <w:r w:rsidRPr="00E93A0B">
        <w:rPr>
          <w:rFonts w:asciiTheme="minorBidi" w:hAnsiTheme="minorBidi" w:cstheme="minorBidi"/>
          <w:sz w:val="24"/>
          <w:szCs w:val="24"/>
        </w:rPr>
        <w:t xml:space="preserve">o [men]. </w:t>
      </w:r>
      <w:r w:rsidRPr="00E93A0B">
        <w:rPr>
          <w:rFonts w:asciiTheme="minorBidi" w:hAnsiTheme="minorBidi" w:cstheme="minorBidi"/>
          <w:b/>
          <w:bCs/>
          <w:sz w:val="24"/>
          <w:szCs w:val="24"/>
        </w:rPr>
        <w:t xml:space="preserve">For there are distinct </w:t>
      </w:r>
      <w:r w:rsidR="00783D79" w:rsidRPr="00E93A0B">
        <w:rPr>
          <w:rFonts w:asciiTheme="minorBidi" w:hAnsiTheme="minorBidi" w:cstheme="minorBidi"/>
          <w:b/>
          <w:bCs/>
          <w:sz w:val="24"/>
          <w:szCs w:val="24"/>
        </w:rPr>
        <w:t>minds</w:t>
      </w:r>
      <w:r w:rsidR="00783D79"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 For even though regarding obligation they [women] are not obligated, regarding voluntary performance, they are considered three </w:t>
      </w:r>
      <w:r w:rsidR="00783D79" w:rsidRPr="00E93A0B">
        <w:rPr>
          <w:rFonts w:asciiTheme="minorBidi" w:hAnsiTheme="minorBidi" w:cstheme="minorBidi"/>
          <w:sz w:val="24"/>
          <w:szCs w:val="24"/>
        </w:rPr>
        <w:t xml:space="preserve">minds </w:t>
      </w:r>
      <w:r w:rsidRPr="00E93A0B">
        <w:rPr>
          <w:rFonts w:asciiTheme="minorBidi" w:hAnsiTheme="minorBidi" w:cstheme="minorBidi"/>
          <w:sz w:val="24"/>
          <w:szCs w:val="24"/>
        </w:rPr>
        <w:t xml:space="preserve">to give thanks to God, more than are two men, for </w:t>
      </w:r>
      <w:r w:rsidR="00491775" w:rsidRPr="00E93A0B">
        <w:rPr>
          <w:rFonts w:asciiTheme="minorBidi" w:hAnsiTheme="minorBidi" w:cstheme="minorBidi"/>
          <w:sz w:val="24"/>
          <w:szCs w:val="24"/>
        </w:rPr>
        <w:t>there is an aspect</w:t>
      </w:r>
      <w:r w:rsidRPr="00E93A0B">
        <w:rPr>
          <w:rFonts w:asciiTheme="minorBidi" w:hAnsiTheme="minorBidi" w:cstheme="minorBidi"/>
          <w:sz w:val="24"/>
          <w:szCs w:val="24"/>
        </w:rPr>
        <w:t xml:space="preserve"> of "Make God great along with me." </w:t>
      </w:r>
    </w:p>
    <w:p w14:paraId="3D38F88E"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10BBC4B8" w14:textId="678E50E4" w:rsidR="00F7005D" w:rsidRPr="00E93A0B" w:rsidRDefault="00B12D13"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Rash</w:t>
      </w:r>
      <w:r w:rsidR="000A720C" w:rsidRPr="00E93A0B">
        <w:rPr>
          <w:rFonts w:asciiTheme="minorBidi" w:eastAsia="Times New Roman" w:hAnsiTheme="minorBidi" w:cstheme="minorBidi"/>
          <w:sz w:val="24"/>
          <w:szCs w:val="24"/>
        </w:rPr>
        <w:t>i</w:t>
      </w:r>
      <w:r w:rsidRPr="00E93A0B">
        <w:rPr>
          <w:rFonts w:asciiTheme="minorBidi" w:eastAsia="Times New Roman" w:hAnsiTheme="minorBidi" w:cstheme="minorBidi"/>
          <w:sz w:val="24"/>
          <w:szCs w:val="24"/>
        </w:rPr>
        <w:t>'</w:t>
      </w:r>
      <w:r w:rsidR="000A720C" w:rsidRPr="00E93A0B">
        <w:rPr>
          <w:rFonts w:asciiTheme="minorBidi" w:eastAsia="Times New Roman" w:hAnsiTheme="minorBidi" w:cstheme="minorBidi"/>
          <w:sz w:val="24"/>
          <w:szCs w:val="24"/>
        </w:rPr>
        <w:t xml:space="preserve">s reading does not rule out the possibility of ten or more women voluntarily reciting </w:t>
      </w:r>
      <w:r w:rsidR="000A720C" w:rsidRPr="00E93A0B">
        <w:rPr>
          <w:rFonts w:asciiTheme="minorBidi" w:eastAsia="Times New Roman" w:hAnsiTheme="minorBidi" w:cstheme="minorBidi"/>
          <w:i/>
          <w:iCs/>
          <w:sz w:val="24"/>
          <w:szCs w:val="24"/>
        </w:rPr>
        <w:t>zimmun be-</w:t>
      </w:r>
      <w:r w:rsidR="007A6E29" w:rsidRPr="00E93A0B">
        <w:rPr>
          <w:rFonts w:asciiTheme="minorBidi" w:eastAsia="Times New Roman" w:hAnsiTheme="minorBidi" w:cstheme="minorBidi"/>
          <w:i/>
          <w:iCs/>
          <w:sz w:val="24"/>
          <w:szCs w:val="24"/>
        </w:rPr>
        <w:t>Shem</w:t>
      </w:r>
      <w:r w:rsidR="000A720C" w:rsidRPr="00E93A0B">
        <w:rPr>
          <w:rFonts w:asciiTheme="minorBidi" w:eastAsia="Times New Roman" w:hAnsiTheme="minorBidi" w:cstheme="minorBidi"/>
          <w:sz w:val="24"/>
          <w:szCs w:val="24"/>
        </w:rPr>
        <w:t>.</w:t>
      </w:r>
    </w:p>
    <w:p w14:paraId="0E02E7FD" w14:textId="77777777" w:rsidR="00D96CD7" w:rsidRPr="00E93A0B" w:rsidRDefault="00D96CD7" w:rsidP="00A10E2D">
      <w:pPr>
        <w:bidi w:val="0"/>
        <w:spacing w:after="0" w:line="240" w:lineRule="auto"/>
        <w:jc w:val="both"/>
        <w:rPr>
          <w:rFonts w:asciiTheme="minorBidi" w:eastAsia="Times New Roman" w:hAnsiTheme="minorBidi" w:cstheme="minorBidi"/>
          <w:sz w:val="24"/>
          <w:szCs w:val="24"/>
        </w:rPr>
      </w:pPr>
    </w:p>
    <w:p w14:paraId="687A6EA0" w14:textId="082398D4" w:rsidR="007E4D52" w:rsidRPr="00E93A0B" w:rsidRDefault="00D96CD7"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b/>
          <w:bCs/>
          <w:sz w:val="24"/>
          <w:szCs w:val="24"/>
        </w:rPr>
        <w:t xml:space="preserve">III. </w:t>
      </w:r>
      <w:r w:rsidR="0005380F" w:rsidRPr="00E93A0B">
        <w:rPr>
          <w:rFonts w:asciiTheme="minorBidi" w:eastAsia="Times New Roman" w:hAnsiTheme="minorBidi" w:cstheme="minorBidi"/>
          <w:b/>
          <w:bCs/>
          <w:sz w:val="24"/>
          <w:szCs w:val="24"/>
        </w:rPr>
        <w:t>The Comparison</w:t>
      </w:r>
      <w:r w:rsidR="00F5791A" w:rsidRPr="00E93A0B">
        <w:rPr>
          <w:rFonts w:asciiTheme="minorBidi" w:eastAsia="Times New Roman" w:hAnsiTheme="minorBidi" w:cstheme="minorBidi"/>
          <w:b/>
          <w:bCs/>
          <w:sz w:val="24"/>
          <w:szCs w:val="24"/>
        </w:rPr>
        <w:t xml:space="preserve"> is </w:t>
      </w:r>
      <w:proofErr w:type="gramStart"/>
      <w:r w:rsidRPr="00E93A0B">
        <w:rPr>
          <w:rFonts w:asciiTheme="minorBidi" w:eastAsia="Times New Roman" w:hAnsiTheme="minorBidi" w:cstheme="minorBidi"/>
          <w:b/>
          <w:bCs/>
          <w:sz w:val="24"/>
          <w:szCs w:val="24"/>
        </w:rPr>
        <w:t>Rejected</w:t>
      </w:r>
      <w:r w:rsidRPr="00E93A0B">
        <w:rPr>
          <w:rFonts w:asciiTheme="minorBidi" w:eastAsia="Times New Roman" w:hAnsiTheme="minorBidi" w:cstheme="minorBidi"/>
          <w:sz w:val="24"/>
          <w:szCs w:val="24"/>
        </w:rPr>
        <w:t xml:space="preserve">  </w:t>
      </w:r>
      <w:r w:rsidR="007E4D52" w:rsidRPr="00E93A0B">
        <w:rPr>
          <w:rFonts w:asciiTheme="minorBidi" w:eastAsia="Times New Roman" w:hAnsiTheme="minorBidi" w:cstheme="minorBidi"/>
          <w:sz w:val="24"/>
          <w:szCs w:val="24"/>
        </w:rPr>
        <w:t>Rosh</w:t>
      </w:r>
      <w:proofErr w:type="gramEnd"/>
      <w:r w:rsidR="007E4D52" w:rsidRPr="00E93A0B">
        <w:rPr>
          <w:rFonts w:asciiTheme="minorBidi" w:eastAsia="Times New Roman" w:hAnsiTheme="minorBidi" w:cstheme="minorBidi"/>
          <w:sz w:val="24"/>
          <w:szCs w:val="24"/>
        </w:rPr>
        <w:t xml:space="preserve"> maintains that the comparison </w:t>
      </w:r>
      <w:r w:rsidR="00547B27" w:rsidRPr="00E93A0B">
        <w:rPr>
          <w:rFonts w:asciiTheme="minorBidi" w:eastAsia="Times New Roman" w:hAnsiTheme="minorBidi" w:cstheme="minorBidi"/>
          <w:sz w:val="24"/>
          <w:szCs w:val="24"/>
        </w:rPr>
        <w:t xml:space="preserve">of a hundred women to two men </w:t>
      </w:r>
      <w:r w:rsidR="007E4D52" w:rsidRPr="00E93A0B">
        <w:rPr>
          <w:rFonts w:asciiTheme="minorBidi" w:eastAsia="Times New Roman" w:hAnsiTheme="minorBidi" w:cstheme="minorBidi"/>
          <w:sz w:val="24"/>
          <w:szCs w:val="24"/>
        </w:rPr>
        <w:t xml:space="preserve">is </w:t>
      </w:r>
      <w:r w:rsidR="000A720C" w:rsidRPr="00E93A0B">
        <w:rPr>
          <w:rFonts w:asciiTheme="minorBidi" w:eastAsia="Times New Roman" w:hAnsiTheme="minorBidi" w:cstheme="minorBidi"/>
          <w:sz w:val="24"/>
          <w:szCs w:val="24"/>
        </w:rPr>
        <w:t xml:space="preserve">ultimately </w:t>
      </w:r>
      <w:r w:rsidR="007E4D52" w:rsidRPr="00E93A0B">
        <w:rPr>
          <w:rFonts w:asciiTheme="minorBidi" w:eastAsia="Times New Roman" w:hAnsiTheme="minorBidi" w:cstheme="minorBidi"/>
          <w:sz w:val="24"/>
          <w:szCs w:val="24"/>
        </w:rPr>
        <w:t>rejected</w:t>
      </w:r>
      <w:r w:rsidR="000A720C" w:rsidRPr="00E93A0B">
        <w:rPr>
          <w:rFonts w:asciiTheme="minorBidi" w:eastAsia="Times New Roman" w:hAnsiTheme="minorBidi" w:cstheme="minorBidi"/>
          <w:sz w:val="24"/>
          <w:szCs w:val="24"/>
        </w:rPr>
        <w:t xml:space="preserve"> by the Talmud</w:t>
      </w:r>
      <w:r w:rsidR="007E4D52" w:rsidRPr="00E93A0B">
        <w:rPr>
          <w:rFonts w:asciiTheme="minorBidi" w:eastAsia="Times New Roman" w:hAnsiTheme="minorBidi" w:cstheme="minorBidi"/>
          <w:sz w:val="24"/>
          <w:szCs w:val="24"/>
        </w:rPr>
        <w:t>.</w:t>
      </w:r>
    </w:p>
    <w:p w14:paraId="3E486346"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tl/>
        </w:rPr>
      </w:pPr>
    </w:p>
    <w:p w14:paraId="3B565D38" w14:textId="0C01BD70" w:rsidR="003862CB" w:rsidRPr="00E93A0B" w:rsidRDefault="003862CB"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Rosh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7:4</w:t>
      </w:r>
    </w:p>
    <w:p w14:paraId="5654BDC9" w14:textId="04F4A461" w:rsidR="003862CB" w:rsidRPr="00E93A0B" w:rsidRDefault="00AF6882"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O</w:t>
      </w:r>
      <w:r w:rsidR="00A866C4" w:rsidRPr="00E93A0B">
        <w:rPr>
          <w:rFonts w:asciiTheme="minorBidi" w:hAnsiTheme="minorBidi" w:cstheme="minorBidi"/>
          <w:sz w:val="24"/>
          <w:szCs w:val="24"/>
        </w:rPr>
        <w:t xml:space="preserve">nce </w:t>
      </w:r>
      <w:r w:rsidR="003862CB" w:rsidRPr="00E93A0B">
        <w:rPr>
          <w:rFonts w:asciiTheme="minorBidi" w:hAnsiTheme="minorBidi" w:cstheme="minorBidi"/>
          <w:sz w:val="24"/>
          <w:szCs w:val="24"/>
        </w:rPr>
        <w:t>[the Talmud] concludes that "</w:t>
      </w:r>
      <w:r w:rsidR="00882D85" w:rsidRPr="00E93A0B">
        <w:rPr>
          <w:rFonts w:asciiTheme="minorBidi" w:hAnsiTheme="minorBidi" w:cstheme="minorBidi"/>
          <w:sz w:val="24"/>
          <w:szCs w:val="24"/>
        </w:rPr>
        <w:t xml:space="preserve">minds </w:t>
      </w:r>
      <w:r w:rsidR="003862CB" w:rsidRPr="00E93A0B">
        <w:rPr>
          <w:rFonts w:asciiTheme="minorBidi" w:hAnsiTheme="minorBidi" w:cstheme="minorBidi"/>
          <w:sz w:val="24"/>
          <w:szCs w:val="24"/>
        </w:rPr>
        <w:t>are different" and [</w:t>
      </w:r>
      <w:r w:rsidRPr="00E93A0B">
        <w:rPr>
          <w:rFonts w:asciiTheme="minorBidi" w:hAnsiTheme="minorBidi" w:cstheme="minorBidi"/>
          <w:sz w:val="24"/>
          <w:szCs w:val="24"/>
        </w:rPr>
        <w:t>a group of</w:t>
      </w:r>
      <w:r w:rsidR="003862CB" w:rsidRPr="00E93A0B">
        <w:rPr>
          <w:rFonts w:asciiTheme="minorBidi" w:hAnsiTheme="minorBidi" w:cstheme="minorBidi"/>
          <w:sz w:val="24"/>
          <w:szCs w:val="24"/>
        </w:rPr>
        <w:t xml:space="preserve"> women] </w:t>
      </w:r>
      <w:r w:rsidRPr="00E93A0B">
        <w:rPr>
          <w:rFonts w:asciiTheme="minorBidi" w:hAnsiTheme="minorBidi" w:cstheme="minorBidi"/>
          <w:sz w:val="24"/>
          <w:szCs w:val="24"/>
        </w:rPr>
        <w:t>is legally distinct from</w:t>
      </w:r>
      <w:r w:rsidR="003862CB" w:rsidRPr="00E93A0B">
        <w:rPr>
          <w:rFonts w:asciiTheme="minorBidi" w:hAnsiTheme="minorBidi" w:cstheme="minorBidi"/>
          <w:sz w:val="24"/>
          <w:szCs w:val="24"/>
        </w:rPr>
        <w:t xml:space="preserve"> two men, they [women] have also gone back to </w:t>
      </w:r>
      <w:r w:rsidRPr="00E93A0B">
        <w:rPr>
          <w:rFonts w:asciiTheme="minorBidi" w:hAnsiTheme="minorBidi" w:cstheme="minorBidi"/>
          <w:sz w:val="24"/>
          <w:szCs w:val="24"/>
        </w:rPr>
        <w:t xml:space="preserve">[being unlike two men] in </w:t>
      </w:r>
      <w:r w:rsidR="003862CB" w:rsidRPr="00E93A0B">
        <w:rPr>
          <w:rFonts w:asciiTheme="minorBidi" w:hAnsiTheme="minorBidi" w:cstheme="minorBidi"/>
          <w:sz w:val="24"/>
          <w:szCs w:val="24"/>
        </w:rPr>
        <w:t xml:space="preserve">the matter of being obligated </w:t>
      </w:r>
      <w:r w:rsidRPr="00E93A0B">
        <w:rPr>
          <w:rFonts w:asciiTheme="minorBidi" w:hAnsiTheme="minorBidi" w:cstheme="minorBidi"/>
          <w:sz w:val="24"/>
          <w:szCs w:val="24"/>
        </w:rPr>
        <w:t xml:space="preserve">like </w:t>
      </w:r>
      <w:r w:rsidR="003862CB" w:rsidRPr="00E93A0B">
        <w:rPr>
          <w:rFonts w:asciiTheme="minorBidi" w:hAnsiTheme="minorBidi" w:cstheme="minorBidi"/>
          <w:sz w:val="24"/>
          <w:szCs w:val="24"/>
        </w:rPr>
        <w:t xml:space="preserve">three </w:t>
      </w:r>
      <w:r w:rsidRPr="00E93A0B">
        <w:rPr>
          <w:rFonts w:asciiTheme="minorBidi" w:hAnsiTheme="minorBidi" w:cstheme="minorBidi"/>
          <w:sz w:val="24"/>
          <w:szCs w:val="24"/>
        </w:rPr>
        <w:t xml:space="preserve">[men, for </w:t>
      </w:r>
      <w:r w:rsidRPr="00E93A0B">
        <w:rPr>
          <w:rFonts w:asciiTheme="minorBidi" w:hAnsiTheme="minorBidi" w:cstheme="minorBidi"/>
          <w:i/>
          <w:iCs/>
          <w:sz w:val="24"/>
          <w:szCs w:val="24"/>
        </w:rPr>
        <w:t>zimmun</w:t>
      </w:r>
      <w:r w:rsidR="003862CB" w:rsidRPr="00E93A0B">
        <w:rPr>
          <w:rFonts w:asciiTheme="minorBidi" w:hAnsiTheme="minorBidi" w:cstheme="minorBidi"/>
          <w:sz w:val="24"/>
          <w:szCs w:val="24"/>
        </w:rPr>
        <w:t>].</w:t>
      </w:r>
    </w:p>
    <w:p w14:paraId="4DA43514"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7ABB313A" w14:textId="1DF13FF4" w:rsidR="00427EAD" w:rsidRPr="00E93A0B" w:rsidRDefault="00427EAD"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Rosh’s reading, like that of Rashi, does not rule out the possibility</w:t>
      </w:r>
      <w:r w:rsidR="00AF6882" w:rsidRPr="00E93A0B">
        <w:rPr>
          <w:rFonts w:asciiTheme="minorBidi" w:eastAsia="Times New Roman" w:hAnsiTheme="minorBidi" w:cstheme="minorBidi"/>
          <w:sz w:val="24"/>
          <w:szCs w:val="24"/>
        </w:rPr>
        <w:t xml:space="preserve"> that women could count toward </w:t>
      </w:r>
      <w:r w:rsidR="00AF6882" w:rsidRPr="00E93A0B">
        <w:rPr>
          <w:rFonts w:asciiTheme="minorBidi" w:eastAsia="Times New Roman" w:hAnsiTheme="minorBidi" w:cstheme="minorBidi"/>
          <w:i/>
          <w:iCs/>
          <w:sz w:val="24"/>
          <w:szCs w:val="24"/>
        </w:rPr>
        <w:t>zimmun be-</w:t>
      </w:r>
      <w:r w:rsidR="0058590A" w:rsidRPr="00E93A0B">
        <w:rPr>
          <w:rFonts w:asciiTheme="minorBidi" w:eastAsia="Times New Roman" w:hAnsiTheme="minorBidi" w:cstheme="minorBidi"/>
          <w:i/>
          <w:iCs/>
          <w:sz w:val="24"/>
          <w:szCs w:val="24"/>
        </w:rPr>
        <w:t>S</w:t>
      </w:r>
      <w:r w:rsidR="00AF6882" w:rsidRPr="00E93A0B">
        <w:rPr>
          <w:rFonts w:asciiTheme="minorBidi" w:eastAsia="Times New Roman" w:hAnsiTheme="minorBidi" w:cstheme="minorBidi"/>
          <w:i/>
          <w:iCs/>
          <w:sz w:val="24"/>
          <w:szCs w:val="24"/>
        </w:rPr>
        <w:t>hem</w:t>
      </w:r>
      <w:r w:rsidR="00AF6882" w:rsidRPr="00E93A0B">
        <w:rPr>
          <w:rFonts w:asciiTheme="minorBidi" w:eastAsia="Times New Roman" w:hAnsiTheme="minorBidi" w:cstheme="minorBidi"/>
          <w:sz w:val="24"/>
          <w:szCs w:val="24"/>
        </w:rPr>
        <w:t>.</w:t>
      </w:r>
    </w:p>
    <w:p w14:paraId="4A9B8735" w14:textId="77777777" w:rsidR="00427EAD" w:rsidRPr="00E93A0B" w:rsidRDefault="00427EAD" w:rsidP="00A10E2D">
      <w:pPr>
        <w:bidi w:val="0"/>
        <w:spacing w:after="0" w:line="240" w:lineRule="auto"/>
        <w:jc w:val="both"/>
        <w:rPr>
          <w:rFonts w:asciiTheme="minorBidi" w:eastAsia="Times New Roman" w:hAnsiTheme="minorBidi" w:cstheme="minorBidi"/>
          <w:sz w:val="24"/>
          <w:szCs w:val="24"/>
        </w:rPr>
      </w:pPr>
    </w:p>
    <w:p w14:paraId="399A2810" w14:textId="7F71A10C" w:rsidR="007E4D52" w:rsidRPr="00E93A0B" w:rsidRDefault="00D96CD7"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Indeed, </w:t>
      </w:r>
      <w:r w:rsidR="007E4D52" w:rsidRPr="00E93A0B">
        <w:rPr>
          <w:rFonts w:asciiTheme="minorBidi" w:eastAsia="Times New Roman" w:hAnsiTheme="minorBidi" w:cstheme="minorBidi"/>
          <w:sz w:val="24"/>
          <w:szCs w:val="24"/>
        </w:rPr>
        <w:t>Rosh is cited as an aut</w:t>
      </w:r>
      <w:r w:rsidR="0062552C" w:rsidRPr="00E93A0B">
        <w:rPr>
          <w:rFonts w:asciiTheme="minorBidi" w:eastAsia="Times New Roman" w:hAnsiTheme="minorBidi" w:cstheme="minorBidi"/>
          <w:sz w:val="24"/>
          <w:szCs w:val="24"/>
        </w:rPr>
        <w:t xml:space="preserve">hority who allowed for a woman to </w:t>
      </w:r>
      <w:r w:rsidR="00B87841" w:rsidRPr="00E93A0B">
        <w:rPr>
          <w:rFonts w:asciiTheme="minorBidi" w:eastAsia="Times New Roman" w:hAnsiTheme="minorBidi" w:cstheme="minorBidi"/>
          <w:sz w:val="24"/>
          <w:szCs w:val="24"/>
        </w:rPr>
        <w:t>count toward the tne needed</w:t>
      </w:r>
      <w:r w:rsidR="007E4D52" w:rsidRPr="00E93A0B">
        <w:rPr>
          <w:rFonts w:asciiTheme="minorBidi" w:eastAsia="Times New Roman" w:hAnsiTheme="minorBidi" w:cstheme="minorBidi"/>
          <w:sz w:val="24"/>
          <w:szCs w:val="24"/>
        </w:rPr>
        <w:t xml:space="preserve"> to recite </w:t>
      </w:r>
      <w:r w:rsidR="0088042C" w:rsidRPr="00E93A0B">
        <w:rPr>
          <w:rFonts w:asciiTheme="minorBidi" w:eastAsia="Times New Roman" w:hAnsiTheme="minorBidi" w:cstheme="minorBidi"/>
          <w:i/>
          <w:sz w:val="24"/>
          <w:szCs w:val="24"/>
        </w:rPr>
        <w:t>zimmun</w:t>
      </w:r>
      <w:r w:rsidR="007E4D52" w:rsidRPr="00E93A0B">
        <w:rPr>
          <w:rFonts w:asciiTheme="minorBidi" w:eastAsia="Times New Roman" w:hAnsiTheme="minorBidi" w:cstheme="minorBidi"/>
          <w:i/>
          <w:sz w:val="24"/>
          <w:szCs w:val="24"/>
        </w:rPr>
        <w:t xml:space="preserve"> be-Shem</w:t>
      </w:r>
      <w:r w:rsidR="007E4D52" w:rsidRPr="00E93A0B">
        <w:rPr>
          <w:rFonts w:asciiTheme="minorBidi" w:eastAsia="Times New Roman" w:hAnsiTheme="minorBidi" w:cstheme="minorBidi"/>
          <w:sz w:val="24"/>
          <w:szCs w:val="24"/>
        </w:rPr>
        <w:t>.</w:t>
      </w:r>
    </w:p>
    <w:p w14:paraId="0F7CB56A"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35E022B0" w14:textId="5438A956" w:rsidR="003862CB" w:rsidRPr="00E93A0B" w:rsidRDefault="003862CB"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Shiltei Gibborim</w:t>
      </w:r>
      <w:r w:rsidRPr="00E93A0B">
        <w:rPr>
          <w:rFonts w:asciiTheme="minorBidi" w:hAnsiTheme="minorBidi" w:cstheme="minorBidi"/>
          <w:sz w:val="24"/>
          <w:szCs w:val="24"/>
        </w:rPr>
        <w:t xml:space="preserve"> 2</w:t>
      </w:r>
      <w:r w:rsidR="00491775" w:rsidRPr="00E93A0B">
        <w:rPr>
          <w:rFonts w:asciiTheme="minorBidi" w:hAnsiTheme="minorBidi" w:cstheme="minorBidi"/>
          <w:sz w:val="24"/>
          <w:szCs w:val="24"/>
        </w:rPr>
        <w:t>,</w:t>
      </w:r>
      <w:r w:rsidRPr="00E93A0B">
        <w:rPr>
          <w:rFonts w:asciiTheme="minorBidi" w:hAnsiTheme="minorBidi" w:cstheme="minorBidi"/>
          <w:sz w:val="24"/>
          <w:szCs w:val="24"/>
        </w:rPr>
        <w:t xml:space="preserve"> 32a in Rif pagination</w:t>
      </w:r>
    </w:p>
    <w:p w14:paraId="051F02C2" w14:textId="4BD9C822" w:rsidR="003862CB" w:rsidRPr="00E93A0B" w:rsidRDefault="003862CB"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lastRenderedPageBreak/>
        <w:t xml:space="preserve">…Rabbeinu Asher wrote that they [women] combine with men to create </w:t>
      </w:r>
      <w:r w:rsidR="0088042C" w:rsidRPr="00E93A0B">
        <w:rPr>
          <w:rFonts w:asciiTheme="minorBidi" w:hAnsiTheme="minorBidi" w:cstheme="minorBidi"/>
          <w:i/>
          <w:sz w:val="24"/>
          <w:szCs w:val="24"/>
        </w:rPr>
        <w:t>zimmun</w:t>
      </w:r>
      <w:r w:rsidRPr="00E93A0B">
        <w:rPr>
          <w:rFonts w:asciiTheme="minorBidi" w:hAnsiTheme="minorBidi" w:cstheme="minorBidi"/>
          <w:i/>
          <w:sz w:val="24"/>
          <w:szCs w:val="24"/>
        </w:rPr>
        <w:t xml:space="preserve"> be-Shem</w:t>
      </w:r>
      <w:r w:rsidRPr="00E93A0B">
        <w:rPr>
          <w:rFonts w:asciiTheme="minorBidi" w:hAnsiTheme="minorBidi" w:cstheme="minorBidi"/>
          <w:sz w:val="24"/>
          <w:szCs w:val="24"/>
        </w:rPr>
        <w:t>….</w:t>
      </w:r>
    </w:p>
    <w:p w14:paraId="4A5C6CB0" w14:textId="77777777" w:rsidR="00547B27" w:rsidRPr="00E93A0B" w:rsidRDefault="00547B27" w:rsidP="00A10E2D">
      <w:pPr>
        <w:bidi w:val="0"/>
        <w:spacing w:after="0" w:line="240" w:lineRule="auto"/>
        <w:jc w:val="both"/>
        <w:rPr>
          <w:rFonts w:asciiTheme="minorBidi" w:eastAsia="Times New Roman" w:hAnsiTheme="minorBidi" w:cstheme="minorBidi"/>
          <w:sz w:val="24"/>
          <w:szCs w:val="24"/>
        </w:rPr>
      </w:pPr>
    </w:p>
    <w:p w14:paraId="56C26750" w14:textId="7B025DEC" w:rsidR="00547B27" w:rsidRPr="00E93A0B" w:rsidRDefault="00547B27" w:rsidP="00A10E2D">
      <w:pPr>
        <w:pStyle w:val="SubQuote"/>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In Practice</w:t>
      </w:r>
    </w:p>
    <w:p w14:paraId="2F9523C6" w14:textId="77777777" w:rsidR="00E93A0B" w:rsidRPr="00E93A0B" w:rsidRDefault="00E93A0B" w:rsidP="00A10E2D">
      <w:pPr>
        <w:pStyle w:val="SubQuote"/>
        <w:spacing w:after="0" w:line="240" w:lineRule="auto"/>
        <w:jc w:val="both"/>
        <w:rPr>
          <w:rFonts w:asciiTheme="minorBidi" w:hAnsiTheme="minorBidi" w:cstheme="minorBidi"/>
          <w:sz w:val="24"/>
          <w:szCs w:val="24"/>
        </w:rPr>
      </w:pPr>
    </w:p>
    <w:p w14:paraId="24DA1C39" w14:textId="78E38C9B" w:rsidR="00547B27" w:rsidRPr="00E93A0B" w:rsidRDefault="00547B27"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Perhaps because the status of </w:t>
      </w:r>
      <w:r w:rsidR="0088042C" w:rsidRPr="00E93A0B">
        <w:rPr>
          <w:rFonts w:asciiTheme="minorBidi" w:eastAsia="Times New Roman" w:hAnsiTheme="minorBidi" w:cstheme="minorBidi"/>
          <w:i/>
          <w:sz w:val="24"/>
          <w:szCs w:val="24"/>
        </w:rPr>
        <w:t>zimmun</w:t>
      </w:r>
      <w:r w:rsidRPr="00E93A0B">
        <w:rPr>
          <w:rFonts w:asciiTheme="minorBidi" w:eastAsia="Times New Roman" w:hAnsiTheme="minorBidi" w:cstheme="minorBidi"/>
          <w:i/>
          <w:sz w:val="24"/>
          <w:szCs w:val="24"/>
        </w:rPr>
        <w:t xml:space="preserve"> be-Shem</w:t>
      </w:r>
      <w:r w:rsidRPr="00E93A0B">
        <w:rPr>
          <w:rFonts w:asciiTheme="minorBidi" w:eastAsia="Times New Roman" w:hAnsiTheme="minorBidi" w:cstheme="minorBidi"/>
          <w:sz w:val="24"/>
          <w:szCs w:val="24"/>
        </w:rPr>
        <w:t xml:space="preserve"> as a </w:t>
      </w:r>
      <w:r w:rsidRPr="00E93A0B">
        <w:rPr>
          <w:rFonts w:asciiTheme="minorBidi" w:eastAsia="Times New Roman" w:hAnsiTheme="minorBidi" w:cstheme="minorBidi"/>
          <w:i/>
          <w:iCs/>
          <w:sz w:val="24"/>
          <w:szCs w:val="24"/>
        </w:rPr>
        <w:t>davar she-bikdusha</w:t>
      </w:r>
      <w:r w:rsidRPr="00E93A0B">
        <w:rPr>
          <w:rFonts w:asciiTheme="minorBidi" w:eastAsia="Times New Roman" w:hAnsiTheme="minorBidi" w:cstheme="minorBidi"/>
          <w:sz w:val="24"/>
          <w:szCs w:val="24"/>
        </w:rPr>
        <w:t xml:space="preserve"> is unclear and because the Talmudic passage is subject to conflicting interpretations, practical Halacha regarding women forming or combining with men to create a </w:t>
      </w:r>
      <w:r w:rsidR="0088042C" w:rsidRPr="00E93A0B">
        <w:rPr>
          <w:rFonts w:asciiTheme="minorBidi" w:eastAsia="Times New Roman" w:hAnsiTheme="minorBidi" w:cstheme="minorBidi"/>
          <w:i/>
          <w:sz w:val="24"/>
          <w:szCs w:val="24"/>
        </w:rPr>
        <w:t>zimmun</w:t>
      </w:r>
      <w:r w:rsidRPr="00E93A0B">
        <w:rPr>
          <w:rFonts w:asciiTheme="minorBidi" w:eastAsia="Times New Roman" w:hAnsiTheme="minorBidi" w:cstheme="minorBidi"/>
          <w:i/>
          <w:sz w:val="24"/>
          <w:szCs w:val="24"/>
        </w:rPr>
        <w:t xml:space="preserve"> be-Shem</w:t>
      </w:r>
      <w:r w:rsidRPr="00E93A0B">
        <w:rPr>
          <w:rFonts w:asciiTheme="minorBidi" w:eastAsia="Times New Roman" w:hAnsiTheme="minorBidi" w:cstheme="minorBidi"/>
          <w:sz w:val="24"/>
          <w:szCs w:val="24"/>
        </w:rPr>
        <w:t xml:space="preserve"> errs on the side of caution.</w:t>
      </w:r>
    </w:p>
    <w:p w14:paraId="5757DB86" w14:textId="77777777" w:rsidR="0062552C" w:rsidRPr="00E93A0B" w:rsidRDefault="0062552C" w:rsidP="00A10E2D">
      <w:pPr>
        <w:bidi w:val="0"/>
        <w:spacing w:after="0" w:line="240" w:lineRule="auto"/>
        <w:jc w:val="both"/>
        <w:rPr>
          <w:rFonts w:asciiTheme="minorBidi" w:eastAsia="Times New Roman" w:hAnsiTheme="minorBidi" w:cstheme="minorBidi"/>
          <w:sz w:val="24"/>
          <w:szCs w:val="24"/>
        </w:rPr>
      </w:pPr>
    </w:p>
    <w:p w14:paraId="2EA22E2A" w14:textId="7B9534FE" w:rsidR="0062552C" w:rsidRPr="00E93A0B" w:rsidRDefault="00496926" w:rsidP="00A10E2D">
      <w:pPr>
        <w:bidi w:val="0"/>
        <w:spacing w:after="0" w:line="240" w:lineRule="auto"/>
        <w:jc w:val="both"/>
        <w:rPr>
          <w:rFonts w:asciiTheme="minorBidi" w:eastAsia="Times New Roman" w:hAnsiTheme="minorBidi" w:cstheme="minorBidi"/>
          <w:sz w:val="24"/>
          <w:szCs w:val="24"/>
        </w:rPr>
      </w:pPr>
      <w:r w:rsidRPr="00E93A0B">
        <w:rPr>
          <w:rFonts w:asciiTheme="minorBidi" w:hAnsiTheme="minorBidi" w:cstheme="minorBidi"/>
          <w:b/>
          <w:bCs/>
          <w:sz w:val="24"/>
          <w:szCs w:val="24"/>
        </w:rPr>
        <w:t xml:space="preserve">I. </w:t>
      </w:r>
      <w:r w:rsidR="00961FCB" w:rsidRPr="00E93A0B">
        <w:rPr>
          <w:rFonts w:asciiTheme="minorBidi" w:hAnsiTheme="minorBidi" w:cstheme="minorBidi"/>
          <w:b/>
          <w:bCs/>
          <w:sz w:val="24"/>
          <w:szCs w:val="24"/>
        </w:rPr>
        <w:t xml:space="preserve">An </w:t>
      </w:r>
      <w:r w:rsidRPr="00E93A0B">
        <w:rPr>
          <w:rFonts w:asciiTheme="minorBidi" w:hAnsiTheme="minorBidi" w:cstheme="minorBidi"/>
          <w:b/>
          <w:bCs/>
          <w:sz w:val="24"/>
          <w:szCs w:val="24"/>
        </w:rPr>
        <w:t>All Women</w:t>
      </w:r>
      <w:r w:rsidR="00961FCB" w:rsidRPr="00E93A0B">
        <w:rPr>
          <w:rFonts w:asciiTheme="minorBidi" w:hAnsiTheme="minorBidi" w:cstheme="minorBidi"/>
          <w:b/>
          <w:bCs/>
          <w:sz w:val="24"/>
          <w:szCs w:val="24"/>
        </w:rPr>
        <w:t>’s Group</w:t>
      </w:r>
      <w:r w:rsidRPr="00E93A0B">
        <w:rPr>
          <w:rFonts w:asciiTheme="minorBidi" w:hAnsiTheme="minorBidi" w:cstheme="minorBidi"/>
          <w:b/>
          <w:bCs/>
          <w:sz w:val="24"/>
          <w:szCs w:val="24"/>
        </w:rPr>
        <w:t xml:space="preserve"> </w:t>
      </w:r>
      <w:r w:rsidR="00E96FA7" w:rsidRPr="00E93A0B">
        <w:rPr>
          <w:rFonts w:asciiTheme="minorBidi" w:eastAsia="Times New Roman" w:hAnsiTheme="minorBidi" w:cstheme="minorBidi"/>
          <w:sz w:val="24"/>
          <w:szCs w:val="24"/>
        </w:rPr>
        <w:t xml:space="preserve"> </w:t>
      </w:r>
      <w:r w:rsidR="0062552C" w:rsidRPr="00E93A0B">
        <w:rPr>
          <w:rFonts w:asciiTheme="minorBidi" w:eastAsia="Times New Roman" w:hAnsiTheme="minorBidi" w:cstheme="minorBidi"/>
          <w:sz w:val="24"/>
          <w:szCs w:val="24"/>
        </w:rPr>
        <w:t xml:space="preserve">Rambam rules that </w:t>
      </w:r>
      <w:r w:rsidR="00547B27" w:rsidRPr="00E93A0B">
        <w:rPr>
          <w:rFonts w:asciiTheme="minorBidi" w:eastAsia="Times New Roman" w:hAnsiTheme="minorBidi" w:cstheme="minorBidi"/>
          <w:sz w:val="24"/>
          <w:szCs w:val="24"/>
        </w:rPr>
        <w:t xml:space="preserve">an all-women's group </w:t>
      </w:r>
      <w:r w:rsidR="0062552C" w:rsidRPr="00E93A0B">
        <w:rPr>
          <w:rFonts w:asciiTheme="minorBidi" w:eastAsia="Times New Roman" w:hAnsiTheme="minorBidi" w:cstheme="minorBidi"/>
          <w:sz w:val="24"/>
          <w:szCs w:val="24"/>
        </w:rPr>
        <w:t xml:space="preserve">may not recite a </w:t>
      </w:r>
      <w:r w:rsidR="0088042C" w:rsidRPr="00E93A0B">
        <w:rPr>
          <w:rFonts w:asciiTheme="minorBidi" w:eastAsia="Times New Roman" w:hAnsiTheme="minorBidi" w:cstheme="minorBidi"/>
          <w:i/>
          <w:sz w:val="24"/>
          <w:szCs w:val="24"/>
        </w:rPr>
        <w:t>zimmun</w:t>
      </w:r>
      <w:r w:rsidR="0062552C" w:rsidRPr="00E93A0B">
        <w:rPr>
          <w:rFonts w:asciiTheme="minorBidi" w:eastAsia="Times New Roman" w:hAnsiTheme="minorBidi" w:cstheme="minorBidi"/>
          <w:i/>
          <w:sz w:val="24"/>
          <w:szCs w:val="24"/>
        </w:rPr>
        <w:t xml:space="preserve"> be-Shem</w:t>
      </w:r>
      <w:r w:rsidR="0062552C" w:rsidRPr="00E93A0B">
        <w:rPr>
          <w:rFonts w:asciiTheme="minorBidi" w:eastAsia="Times New Roman" w:hAnsiTheme="minorBidi" w:cstheme="minorBidi"/>
          <w:sz w:val="24"/>
          <w:szCs w:val="24"/>
        </w:rPr>
        <w:t>:</w:t>
      </w:r>
    </w:p>
    <w:p w14:paraId="078A1ECD" w14:textId="77777777" w:rsidR="00E93A0B" w:rsidRPr="00E93A0B" w:rsidRDefault="00E93A0B" w:rsidP="00A10E2D">
      <w:pPr>
        <w:bidi w:val="0"/>
        <w:spacing w:after="0" w:line="240" w:lineRule="auto"/>
        <w:jc w:val="both"/>
        <w:rPr>
          <w:rFonts w:asciiTheme="minorBidi" w:hAnsiTheme="minorBidi" w:cstheme="minorBidi"/>
          <w:b/>
          <w:bCs/>
          <w:sz w:val="24"/>
          <w:szCs w:val="24"/>
        </w:rPr>
      </w:pPr>
    </w:p>
    <w:p w14:paraId="36D9A20E" w14:textId="4773F70B" w:rsidR="00496926" w:rsidRPr="00E93A0B" w:rsidRDefault="003862CB"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Rambam Laws of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5:7</w:t>
      </w:r>
    </w:p>
    <w:p w14:paraId="211778A1" w14:textId="0E89E791" w:rsidR="00CD5DF7" w:rsidRPr="00E93A0B" w:rsidRDefault="003862CB"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Women and bondsmen and minors [men] do not combine with them to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but they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w:t>
      </w:r>
      <w:r w:rsidR="000144D3" w:rsidRPr="00E93A0B">
        <w:rPr>
          <w:rFonts w:asciiTheme="minorBidi" w:hAnsiTheme="minorBidi" w:cstheme="minorBidi"/>
          <w:sz w:val="24"/>
          <w:szCs w:val="24"/>
        </w:rPr>
        <w:t>for themselves</w:t>
      </w:r>
      <w:r w:rsidRPr="00E93A0B">
        <w:rPr>
          <w:rFonts w:asciiTheme="minorBidi" w:hAnsiTheme="minorBidi" w:cstheme="minorBidi"/>
          <w:sz w:val="24"/>
          <w:szCs w:val="24"/>
        </w:rPr>
        <w:t xml:space="preserve">. And there should not be a </w:t>
      </w:r>
      <w:r w:rsidRPr="00E93A0B">
        <w:rPr>
          <w:rFonts w:asciiTheme="minorBidi" w:hAnsiTheme="minorBidi" w:cstheme="minorBidi"/>
          <w:i/>
          <w:iCs/>
          <w:sz w:val="24"/>
          <w:szCs w:val="24"/>
        </w:rPr>
        <w:t>chavura</w:t>
      </w:r>
      <w:r w:rsidRPr="00E93A0B">
        <w:rPr>
          <w:rFonts w:asciiTheme="minorBidi" w:hAnsiTheme="minorBidi" w:cstheme="minorBidi"/>
          <w:sz w:val="24"/>
          <w:szCs w:val="24"/>
        </w:rPr>
        <w:t xml:space="preserve"> made up of women and slaves and minors because of immodesty, but women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for themselves or bondsmen for them</w:t>
      </w:r>
      <w:r w:rsidR="0010092E" w:rsidRPr="00E93A0B">
        <w:rPr>
          <w:rFonts w:asciiTheme="minorBidi" w:hAnsiTheme="minorBidi" w:cstheme="minorBidi"/>
          <w:sz w:val="24"/>
          <w:szCs w:val="24"/>
        </w:rPr>
        <w:t>s</w:t>
      </w:r>
      <w:r w:rsidRPr="00E93A0B">
        <w:rPr>
          <w:rFonts w:asciiTheme="minorBidi" w:hAnsiTheme="minorBidi" w:cstheme="minorBidi"/>
          <w:sz w:val="24"/>
          <w:szCs w:val="24"/>
        </w:rPr>
        <w:t>elves</w:t>
      </w:r>
      <w:r w:rsidR="000144D3" w:rsidRPr="00E93A0B">
        <w:rPr>
          <w:rFonts w:asciiTheme="minorBidi" w:hAnsiTheme="minorBidi" w:cstheme="minorBidi"/>
          <w:sz w:val="24"/>
          <w:szCs w:val="24"/>
        </w:rPr>
        <w:t>,</w:t>
      </w:r>
      <w:r w:rsidRPr="00E93A0B">
        <w:rPr>
          <w:rFonts w:asciiTheme="minorBidi" w:hAnsiTheme="minorBidi" w:cstheme="minorBidi"/>
          <w:sz w:val="24"/>
          <w:szCs w:val="24"/>
        </w:rPr>
        <w:t xml:space="preserve"> so long as they do not recite </w:t>
      </w:r>
      <w:r w:rsidR="0088042C" w:rsidRPr="00E93A0B">
        <w:rPr>
          <w:rFonts w:asciiTheme="minorBidi" w:hAnsiTheme="minorBidi" w:cstheme="minorBidi"/>
          <w:i/>
          <w:sz w:val="24"/>
          <w:szCs w:val="24"/>
        </w:rPr>
        <w:t>zimmun</w:t>
      </w:r>
      <w:r w:rsidRPr="00E93A0B">
        <w:rPr>
          <w:rFonts w:asciiTheme="minorBidi" w:hAnsiTheme="minorBidi" w:cstheme="minorBidi"/>
          <w:i/>
          <w:sz w:val="24"/>
          <w:szCs w:val="24"/>
        </w:rPr>
        <w:t xml:space="preserve"> be-Shem</w:t>
      </w:r>
      <w:r w:rsidRPr="00E93A0B">
        <w:rPr>
          <w:rFonts w:asciiTheme="minorBidi" w:hAnsiTheme="minorBidi" w:cstheme="minorBidi"/>
          <w:sz w:val="24"/>
          <w:szCs w:val="24"/>
        </w:rPr>
        <w:t>.</w:t>
      </w:r>
    </w:p>
    <w:p w14:paraId="535DC3FD"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48FA7119" w14:textId="10C64970" w:rsidR="00CD5DF7" w:rsidRPr="00E93A0B" w:rsidRDefault="00CD5DF7" w:rsidP="00A10E2D">
      <w:pPr>
        <w:pStyle w:val="SourceTextTranslation"/>
        <w:spacing w:after="0" w:line="240" w:lineRule="auto"/>
        <w:ind w:left="0"/>
        <w:rPr>
          <w:rFonts w:asciiTheme="minorBidi" w:hAnsiTheme="minorBidi" w:cstheme="minorBidi"/>
          <w:sz w:val="24"/>
          <w:szCs w:val="24"/>
        </w:rPr>
      </w:pPr>
      <w:r w:rsidRPr="00E93A0B">
        <w:rPr>
          <w:rFonts w:asciiTheme="minorBidi" w:hAnsiTheme="minorBidi" w:cstheme="minorBidi"/>
          <w:sz w:val="24"/>
          <w:szCs w:val="24"/>
        </w:rPr>
        <w:t xml:space="preserve">Rav Yosef Karo explains that </w:t>
      </w:r>
      <w:r w:rsidRPr="00E93A0B">
        <w:rPr>
          <w:rFonts w:asciiTheme="minorBidi" w:eastAsia="Times New Roman" w:hAnsiTheme="minorBidi" w:cstheme="minorBidi"/>
          <w:sz w:val="24"/>
          <w:szCs w:val="24"/>
        </w:rPr>
        <w:t xml:space="preserve">Rambam's rationale is to treat </w:t>
      </w:r>
      <w:r w:rsidRPr="00E93A0B">
        <w:rPr>
          <w:rFonts w:asciiTheme="minorBidi" w:eastAsia="Times New Roman" w:hAnsiTheme="minorBidi" w:cstheme="minorBidi"/>
          <w:i/>
          <w:sz w:val="24"/>
          <w:szCs w:val="24"/>
        </w:rPr>
        <w:t>zimmun be-Shem</w:t>
      </w:r>
      <w:r w:rsidRPr="00E93A0B">
        <w:rPr>
          <w:rFonts w:asciiTheme="minorBidi" w:eastAsia="Times New Roman" w:hAnsiTheme="minorBidi" w:cstheme="minorBidi"/>
          <w:sz w:val="24"/>
          <w:szCs w:val="24"/>
        </w:rPr>
        <w:t xml:space="preserve"> as a </w:t>
      </w:r>
      <w:r w:rsidRPr="00E93A0B">
        <w:rPr>
          <w:rFonts w:asciiTheme="minorBidi" w:eastAsia="Times New Roman" w:hAnsiTheme="minorBidi" w:cstheme="minorBidi"/>
          <w:i/>
          <w:iCs/>
          <w:sz w:val="24"/>
          <w:szCs w:val="24"/>
        </w:rPr>
        <w:t>davar she-bikdusha</w:t>
      </w:r>
      <w:r w:rsidRPr="00E93A0B">
        <w:rPr>
          <w:rFonts w:asciiTheme="minorBidi" w:eastAsia="Times New Roman" w:hAnsiTheme="minorBidi" w:cstheme="minorBidi"/>
          <w:sz w:val="24"/>
          <w:szCs w:val="24"/>
        </w:rPr>
        <w:t>:</w:t>
      </w:r>
      <w:r w:rsidRPr="00E93A0B">
        <w:rPr>
          <w:rFonts w:asciiTheme="minorBidi" w:hAnsiTheme="minorBidi" w:cstheme="minorBidi"/>
          <w:sz w:val="24"/>
          <w:szCs w:val="24"/>
        </w:rPr>
        <w:t xml:space="preserve"> </w:t>
      </w:r>
    </w:p>
    <w:p w14:paraId="7E991F96" w14:textId="77777777" w:rsidR="00E93A0B" w:rsidRPr="00E93A0B" w:rsidRDefault="00E93A0B" w:rsidP="00A10E2D">
      <w:pPr>
        <w:pStyle w:val="SourceTextTranslation"/>
        <w:spacing w:after="0" w:line="240" w:lineRule="auto"/>
        <w:ind w:left="0"/>
        <w:rPr>
          <w:rFonts w:asciiTheme="minorBidi" w:hAnsiTheme="minorBidi" w:cstheme="minorBidi"/>
          <w:sz w:val="24"/>
          <w:szCs w:val="24"/>
        </w:rPr>
      </w:pPr>
    </w:p>
    <w:p w14:paraId="7E91F64C" w14:textId="13E747B3" w:rsidR="00CD5DF7" w:rsidRPr="00E93A0B" w:rsidRDefault="00CD5DF7"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Kesef Mishneh</w:t>
      </w:r>
      <w:r w:rsidRPr="00E93A0B">
        <w:rPr>
          <w:rFonts w:asciiTheme="minorBidi" w:hAnsiTheme="minorBidi" w:cstheme="minorBidi"/>
          <w:i/>
          <w:iCs/>
          <w:sz w:val="24"/>
          <w:szCs w:val="24"/>
        </w:rPr>
        <w:t xml:space="preserve"> Berachot</w:t>
      </w:r>
      <w:r w:rsidRPr="00E93A0B">
        <w:rPr>
          <w:rFonts w:asciiTheme="minorBidi" w:hAnsiTheme="minorBidi" w:cstheme="minorBidi"/>
          <w:sz w:val="24"/>
          <w:szCs w:val="24"/>
        </w:rPr>
        <w:t xml:space="preserve"> 5</w:t>
      </w:r>
      <w:r w:rsidR="00E96FA7" w:rsidRPr="00E93A0B">
        <w:rPr>
          <w:rFonts w:asciiTheme="minorBidi" w:hAnsiTheme="minorBidi" w:cstheme="minorBidi"/>
          <w:sz w:val="24"/>
          <w:szCs w:val="24"/>
        </w:rPr>
        <w:t>:7</w:t>
      </w:r>
    </w:p>
    <w:p w14:paraId="21937E0C" w14:textId="4955CF7E" w:rsidR="00CD5DF7" w:rsidRPr="00E93A0B" w:rsidRDefault="00E96FA7"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W</w:t>
      </w:r>
      <w:r w:rsidR="00CD5DF7" w:rsidRPr="00E93A0B">
        <w:rPr>
          <w:rFonts w:asciiTheme="minorBidi" w:hAnsiTheme="minorBidi" w:cstheme="minorBidi"/>
          <w:sz w:val="24"/>
          <w:szCs w:val="24"/>
        </w:rPr>
        <w:t xml:space="preserve">hat he wrote, </w:t>
      </w:r>
      <w:r w:rsidRPr="00E93A0B">
        <w:rPr>
          <w:rFonts w:asciiTheme="minorBidi" w:hAnsiTheme="minorBidi" w:cstheme="minorBidi"/>
          <w:sz w:val="24"/>
          <w:szCs w:val="24"/>
        </w:rPr>
        <w:t>"</w:t>
      </w:r>
      <w:r w:rsidR="00CD5DF7" w:rsidRPr="00E93A0B">
        <w:rPr>
          <w:rFonts w:asciiTheme="minorBidi" w:hAnsiTheme="minorBidi" w:cstheme="minorBidi"/>
          <w:sz w:val="24"/>
          <w:szCs w:val="24"/>
        </w:rPr>
        <w:t xml:space="preserve">as long as they do not recite </w:t>
      </w:r>
      <w:r w:rsidR="00CD5DF7" w:rsidRPr="00E93A0B">
        <w:rPr>
          <w:rFonts w:asciiTheme="minorBidi" w:hAnsiTheme="minorBidi" w:cstheme="minorBidi"/>
          <w:i/>
          <w:iCs/>
          <w:sz w:val="24"/>
          <w:szCs w:val="24"/>
        </w:rPr>
        <w:t>zimmun be-Shem</w:t>
      </w:r>
      <w:r w:rsidR="00CD5DF7" w:rsidRPr="00E93A0B">
        <w:rPr>
          <w:rFonts w:asciiTheme="minorBidi" w:hAnsiTheme="minorBidi" w:cstheme="minorBidi"/>
          <w:sz w:val="24"/>
          <w:szCs w:val="24"/>
        </w:rPr>
        <w:t>,</w:t>
      </w:r>
      <w:r w:rsidRPr="00E93A0B">
        <w:rPr>
          <w:rFonts w:asciiTheme="minorBidi" w:hAnsiTheme="minorBidi" w:cstheme="minorBidi"/>
          <w:sz w:val="24"/>
          <w:szCs w:val="24"/>
        </w:rPr>
        <w:t>"</w:t>
      </w:r>
      <w:r w:rsidR="00CD5DF7" w:rsidRPr="00E93A0B">
        <w:rPr>
          <w:rFonts w:asciiTheme="minorBidi" w:hAnsiTheme="minorBidi" w:cstheme="minorBidi"/>
          <w:sz w:val="24"/>
          <w:szCs w:val="24"/>
        </w:rPr>
        <w:t xml:space="preserve"> is because we say that every </w:t>
      </w:r>
      <w:r w:rsidR="00CD5DF7" w:rsidRPr="00E93A0B">
        <w:rPr>
          <w:rFonts w:asciiTheme="minorBidi" w:hAnsiTheme="minorBidi" w:cstheme="minorBidi"/>
          <w:i/>
          <w:iCs/>
          <w:sz w:val="24"/>
          <w:szCs w:val="24"/>
        </w:rPr>
        <w:t>davar she-bikdusha</w:t>
      </w:r>
      <w:r w:rsidR="00CD5DF7" w:rsidRPr="00E93A0B">
        <w:rPr>
          <w:rFonts w:asciiTheme="minorBidi" w:hAnsiTheme="minorBidi" w:cstheme="minorBidi"/>
          <w:sz w:val="24"/>
          <w:szCs w:val="24"/>
        </w:rPr>
        <w:t xml:space="preserve"> requires no fewer than ten adult free men</w:t>
      </w:r>
      <w:bookmarkStart w:id="1" w:name="_GoBack"/>
      <w:bookmarkEnd w:id="1"/>
    </w:p>
    <w:p w14:paraId="6DD424EA"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562AD1CB" w14:textId="092276F2" w:rsidR="00496926" w:rsidRDefault="0049692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Sefer Ha-me'orot </w:t>
      </w:r>
      <w:r w:rsidR="00BC1D7C" w:rsidRPr="00E93A0B">
        <w:rPr>
          <w:rFonts w:asciiTheme="minorBidi" w:eastAsia="Times New Roman" w:hAnsiTheme="minorBidi" w:cstheme="minorBidi"/>
          <w:sz w:val="24"/>
          <w:szCs w:val="24"/>
        </w:rPr>
        <w:t>offers an alternative reading</w:t>
      </w:r>
      <w:r w:rsidRPr="00E93A0B">
        <w:rPr>
          <w:rFonts w:asciiTheme="minorBidi" w:eastAsia="Times New Roman" w:hAnsiTheme="minorBidi" w:cstheme="minorBidi"/>
          <w:sz w:val="24"/>
          <w:szCs w:val="24"/>
        </w:rPr>
        <w:t xml:space="preserve">. </w:t>
      </w:r>
      <w:r w:rsidR="00BC1D7C" w:rsidRPr="00E93A0B">
        <w:rPr>
          <w:rFonts w:asciiTheme="minorBidi" w:eastAsia="Times New Roman" w:hAnsiTheme="minorBidi" w:cstheme="minorBidi"/>
          <w:sz w:val="24"/>
          <w:szCs w:val="24"/>
        </w:rPr>
        <w:t xml:space="preserve">He </w:t>
      </w:r>
      <w:r w:rsidR="00E96FA7" w:rsidRPr="00E93A0B">
        <w:rPr>
          <w:rFonts w:asciiTheme="minorBidi" w:eastAsia="Times New Roman" w:hAnsiTheme="minorBidi" w:cstheme="minorBidi"/>
          <w:sz w:val="24"/>
          <w:szCs w:val="24"/>
        </w:rPr>
        <w:t>li</w:t>
      </w:r>
      <w:r w:rsidR="00547B27" w:rsidRPr="00E93A0B">
        <w:rPr>
          <w:rFonts w:asciiTheme="minorBidi" w:eastAsia="Times New Roman" w:hAnsiTheme="minorBidi" w:cstheme="minorBidi"/>
          <w:sz w:val="24"/>
          <w:szCs w:val="24"/>
        </w:rPr>
        <w:t xml:space="preserve">sts some of the factors raised in discussion of mixed </w:t>
      </w:r>
      <w:r w:rsidR="0088042C" w:rsidRPr="00E93A0B">
        <w:rPr>
          <w:rFonts w:asciiTheme="minorBidi" w:eastAsia="Times New Roman" w:hAnsiTheme="minorBidi" w:cstheme="minorBidi"/>
          <w:i/>
          <w:sz w:val="24"/>
          <w:szCs w:val="24"/>
        </w:rPr>
        <w:t>zimmun</w:t>
      </w:r>
      <w:r w:rsidR="00E96FA7" w:rsidRPr="00E93A0B">
        <w:rPr>
          <w:rFonts w:asciiTheme="minorBidi" w:eastAsia="Times New Roman" w:hAnsiTheme="minorBidi" w:cstheme="minorBidi"/>
          <w:sz w:val="24"/>
          <w:szCs w:val="24"/>
        </w:rPr>
        <w:t>—</w:t>
      </w:r>
      <w:r w:rsidR="0089300D" w:rsidRPr="00E93A0B">
        <w:rPr>
          <w:rFonts w:asciiTheme="minorBidi" w:eastAsia="Times New Roman" w:hAnsiTheme="minorBidi" w:cstheme="minorBidi"/>
          <w:sz w:val="24"/>
          <w:szCs w:val="24"/>
        </w:rPr>
        <w:t xml:space="preserve"> level of obligation and </w:t>
      </w:r>
      <w:r w:rsidR="0089300D" w:rsidRPr="00E93A0B">
        <w:rPr>
          <w:rFonts w:asciiTheme="minorBidi" w:eastAsia="Times New Roman" w:hAnsiTheme="minorBidi" w:cstheme="minorBidi"/>
          <w:i/>
          <w:iCs/>
          <w:sz w:val="24"/>
          <w:szCs w:val="24"/>
        </w:rPr>
        <w:t>kevi</w:t>
      </w:r>
      <w:r w:rsidR="0010092E" w:rsidRPr="00E93A0B">
        <w:rPr>
          <w:rFonts w:asciiTheme="minorBidi" w:eastAsia="Times New Roman" w:hAnsiTheme="minorBidi" w:cstheme="minorBidi"/>
          <w:i/>
          <w:iCs/>
          <w:sz w:val="24"/>
          <w:szCs w:val="24"/>
        </w:rPr>
        <w:t>’</w:t>
      </w:r>
      <w:r w:rsidR="0089300D" w:rsidRPr="00E93A0B">
        <w:rPr>
          <w:rFonts w:asciiTheme="minorBidi" w:eastAsia="Times New Roman" w:hAnsiTheme="minorBidi" w:cstheme="minorBidi"/>
          <w:i/>
          <w:iCs/>
          <w:sz w:val="24"/>
          <w:szCs w:val="24"/>
        </w:rPr>
        <w:t>ut</w:t>
      </w:r>
      <w:r w:rsidR="00E96FA7" w:rsidRPr="00E93A0B">
        <w:rPr>
          <w:rFonts w:asciiTheme="minorBidi" w:eastAsia="Times New Roman" w:hAnsiTheme="minorBidi" w:cstheme="minorBidi"/>
          <w:sz w:val="24"/>
          <w:szCs w:val="24"/>
        </w:rPr>
        <w:t>—</w:t>
      </w:r>
      <w:r w:rsidR="0089300D" w:rsidRPr="00E93A0B">
        <w:rPr>
          <w:rFonts w:asciiTheme="minorBidi" w:eastAsia="Times New Roman" w:hAnsiTheme="minorBidi" w:cstheme="minorBidi"/>
          <w:sz w:val="24"/>
          <w:szCs w:val="24"/>
        </w:rPr>
        <w:t xml:space="preserve"> as reasons for women not to </w:t>
      </w:r>
      <w:r w:rsidR="007B24FE" w:rsidRPr="00E93A0B">
        <w:rPr>
          <w:rFonts w:asciiTheme="minorBidi" w:eastAsia="Times New Roman" w:hAnsiTheme="minorBidi" w:cstheme="minorBidi"/>
          <w:sz w:val="24"/>
          <w:szCs w:val="24"/>
        </w:rPr>
        <w:t xml:space="preserve">recite </w:t>
      </w:r>
      <w:proofErr w:type="spellStart"/>
      <w:r w:rsidR="0088042C" w:rsidRPr="00E93A0B">
        <w:rPr>
          <w:rFonts w:asciiTheme="minorBidi" w:eastAsia="Times New Roman" w:hAnsiTheme="minorBidi" w:cstheme="minorBidi"/>
          <w:i/>
          <w:sz w:val="24"/>
          <w:szCs w:val="24"/>
        </w:rPr>
        <w:t>zimmun</w:t>
      </w:r>
      <w:proofErr w:type="spellEnd"/>
      <w:r w:rsidR="0089300D" w:rsidRPr="00E93A0B">
        <w:rPr>
          <w:rFonts w:asciiTheme="minorBidi" w:eastAsia="Times New Roman" w:hAnsiTheme="minorBidi" w:cstheme="minorBidi"/>
          <w:sz w:val="24"/>
          <w:szCs w:val="24"/>
        </w:rPr>
        <w:t xml:space="preserve"> be-Shem.</w:t>
      </w:r>
    </w:p>
    <w:p w14:paraId="4B57F03C" w14:textId="77777777" w:rsidR="00193183" w:rsidRPr="00E93A0B" w:rsidRDefault="00193183" w:rsidP="00193183">
      <w:pPr>
        <w:bidi w:val="0"/>
        <w:spacing w:after="0" w:line="240" w:lineRule="auto"/>
        <w:jc w:val="both"/>
        <w:rPr>
          <w:rFonts w:asciiTheme="minorBidi" w:eastAsia="Times New Roman" w:hAnsiTheme="minorBidi" w:cstheme="minorBidi"/>
          <w:sz w:val="24"/>
          <w:szCs w:val="24"/>
        </w:rPr>
      </w:pPr>
    </w:p>
    <w:p w14:paraId="270D5503" w14:textId="21C5DD41" w:rsidR="003862CB" w:rsidRPr="00E93A0B" w:rsidRDefault="003862CB"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Sefer Ha-me'orot </w:t>
      </w:r>
      <w:proofErr w:type="gramStart"/>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45a</w:t>
      </w:r>
      <w:proofErr w:type="gramEnd"/>
    </w:p>
    <w:p w14:paraId="3EC5C2A2" w14:textId="7F00FA5D" w:rsidR="003862CB" w:rsidRPr="00E93A0B" w:rsidRDefault="003862CB" w:rsidP="00A10E2D">
      <w:pPr>
        <w:pStyle w:val="SourceTextTranslation"/>
        <w:spacing w:after="0" w:line="240" w:lineRule="auto"/>
        <w:rPr>
          <w:rFonts w:asciiTheme="minorBidi" w:hAnsiTheme="minorBidi" w:cstheme="minorBidi"/>
          <w:sz w:val="24"/>
          <w:szCs w:val="24"/>
        </w:rPr>
      </w:pPr>
      <w:proofErr w:type="spellStart"/>
      <w:r w:rsidRPr="00E93A0B">
        <w:rPr>
          <w:rFonts w:asciiTheme="minorBidi" w:hAnsiTheme="minorBidi" w:cstheme="minorBidi"/>
          <w:sz w:val="24"/>
          <w:szCs w:val="24"/>
        </w:rPr>
        <w:t>Rav</w:t>
      </w:r>
      <w:proofErr w:type="spellEnd"/>
      <w:r w:rsidRPr="00E93A0B">
        <w:rPr>
          <w:rFonts w:asciiTheme="minorBidi" w:hAnsiTheme="minorBidi" w:cstheme="minorBidi"/>
          <w:sz w:val="24"/>
          <w:szCs w:val="24"/>
        </w:rPr>
        <w:t xml:space="preserve"> Moshe wrote "as long as they do not recite </w:t>
      </w:r>
      <w:r w:rsidR="0088042C" w:rsidRPr="00E93A0B">
        <w:rPr>
          <w:rFonts w:asciiTheme="minorBidi" w:hAnsiTheme="minorBidi" w:cstheme="minorBidi"/>
          <w:i/>
          <w:sz w:val="24"/>
          <w:szCs w:val="24"/>
        </w:rPr>
        <w:t>zimmun</w:t>
      </w:r>
      <w:r w:rsidRPr="00E93A0B">
        <w:rPr>
          <w:rFonts w:asciiTheme="minorBidi" w:hAnsiTheme="minorBidi" w:cstheme="minorBidi"/>
          <w:i/>
          <w:sz w:val="24"/>
          <w:szCs w:val="24"/>
        </w:rPr>
        <w:t xml:space="preserve"> be-Shem</w:t>
      </w:r>
      <w:r w:rsidRPr="00E93A0B">
        <w:rPr>
          <w:rFonts w:asciiTheme="minorBidi" w:hAnsiTheme="minorBidi" w:cstheme="minorBidi"/>
          <w:sz w:val="24"/>
          <w:szCs w:val="24"/>
        </w:rPr>
        <w:t>," and this requires study, why they [w</w:t>
      </w:r>
      <w:r w:rsidR="00A65924" w:rsidRPr="00E93A0B">
        <w:rPr>
          <w:rFonts w:asciiTheme="minorBidi" w:hAnsiTheme="minorBidi" w:cstheme="minorBidi"/>
          <w:sz w:val="24"/>
          <w:szCs w:val="24"/>
        </w:rPr>
        <w:t xml:space="preserve">omen] </w:t>
      </w:r>
      <w:r w:rsidRPr="00E93A0B">
        <w:rPr>
          <w:rFonts w:asciiTheme="minorBidi" w:hAnsiTheme="minorBidi" w:cstheme="minorBidi"/>
          <w:sz w:val="24"/>
          <w:szCs w:val="24"/>
        </w:rPr>
        <w:t xml:space="preserve">do not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as ten mentioning God's name as </w:t>
      </w:r>
      <w:r w:rsidR="00BC1D7C" w:rsidRPr="00E93A0B">
        <w:rPr>
          <w:rFonts w:asciiTheme="minorBidi" w:hAnsiTheme="minorBidi" w:cstheme="minorBidi"/>
          <w:sz w:val="24"/>
          <w:szCs w:val="24"/>
        </w:rPr>
        <w:t>with</w:t>
      </w:r>
      <w:r w:rsidRPr="00E93A0B">
        <w:rPr>
          <w:rFonts w:asciiTheme="minorBidi" w:hAnsiTheme="minorBidi" w:cstheme="minorBidi"/>
          <w:sz w:val="24"/>
          <w:szCs w:val="24"/>
        </w:rPr>
        <w:t xml:space="preserve"> three….It is possible to sa</w:t>
      </w:r>
      <w:r w:rsidR="00A65924" w:rsidRPr="00E93A0B">
        <w:rPr>
          <w:rFonts w:asciiTheme="minorBidi" w:hAnsiTheme="minorBidi" w:cstheme="minorBidi"/>
          <w:sz w:val="24"/>
          <w:szCs w:val="24"/>
        </w:rPr>
        <w:t xml:space="preserve">y that the Rav [Rambam] thought that </w:t>
      </w:r>
      <w:r w:rsidR="0088042C" w:rsidRPr="00E93A0B">
        <w:rPr>
          <w:rFonts w:asciiTheme="minorBidi" w:hAnsiTheme="minorBidi" w:cstheme="minorBidi"/>
          <w:i/>
          <w:sz w:val="24"/>
          <w:szCs w:val="24"/>
        </w:rPr>
        <w:t>zimmun</w:t>
      </w:r>
      <w:r w:rsidR="00A65924" w:rsidRPr="00E93A0B">
        <w:rPr>
          <w:rFonts w:asciiTheme="minorBidi" w:hAnsiTheme="minorBidi" w:cstheme="minorBidi"/>
          <w:sz w:val="24"/>
          <w:szCs w:val="24"/>
        </w:rPr>
        <w:t xml:space="preserve"> for them was voluntary and not </w:t>
      </w:r>
      <w:r w:rsidR="00427EAD" w:rsidRPr="00E93A0B">
        <w:rPr>
          <w:rFonts w:asciiTheme="minorBidi" w:hAnsiTheme="minorBidi" w:cstheme="minorBidi"/>
          <w:sz w:val="24"/>
          <w:szCs w:val="24"/>
        </w:rPr>
        <w:t>obligatory</w:t>
      </w:r>
      <w:r w:rsidR="00A65924" w:rsidRPr="00E93A0B">
        <w:rPr>
          <w:rFonts w:asciiTheme="minorBidi" w:hAnsiTheme="minorBidi" w:cstheme="minorBidi"/>
          <w:sz w:val="24"/>
          <w:szCs w:val="24"/>
        </w:rPr>
        <w:t xml:space="preserve">, and therefore they don't recite </w:t>
      </w:r>
      <w:r w:rsidR="0088042C" w:rsidRPr="00E93A0B">
        <w:rPr>
          <w:rFonts w:asciiTheme="minorBidi" w:hAnsiTheme="minorBidi" w:cstheme="minorBidi"/>
          <w:i/>
          <w:sz w:val="24"/>
          <w:szCs w:val="24"/>
        </w:rPr>
        <w:t>zimmun</w:t>
      </w:r>
      <w:r w:rsidR="00A65924" w:rsidRPr="00E93A0B">
        <w:rPr>
          <w:rFonts w:asciiTheme="minorBidi" w:hAnsiTheme="minorBidi" w:cstheme="minorBidi"/>
          <w:i/>
          <w:sz w:val="24"/>
          <w:szCs w:val="24"/>
        </w:rPr>
        <w:t xml:space="preserve"> be-Shem</w:t>
      </w:r>
      <w:r w:rsidR="00A65924" w:rsidRPr="00E93A0B">
        <w:rPr>
          <w:rFonts w:asciiTheme="minorBidi" w:hAnsiTheme="minorBidi" w:cstheme="minorBidi"/>
          <w:sz w:val="24"/>
          <w:szCs w:val="24"/>
        </w:rPr>
        <w:t xml:space="preserve">…and one can say further…that </w:t>
      </w:r>
      <w:r w:rsidR="0088042C" w:rsidRPr="00E93A0B">
        <w:rPr>
          <w:rFonts w:asciiTheme="minorBidi" w:hAnsiTheme="minorBidi" w:cstheme="minorBidi"/>
          <w:i/>
          <w:sz w:val="24"/>
          <w:szCs w:val="24"/>
        </w:rPr>
        <w:t>zimmun</w:t>
      </w:r>
      <w:r w:rsidR="00A65924" w:rsidRPr="00E93A0B">
        <w:rPr>
          <w:rFonts w:asciiTheme="minorBidi" w:hAnsiTheme="minorBidi" w:cstheme="minorBidi"/>
          <w:sz w:val="24"/>
          <w:szCs w:val="24"/>
        </w:rPr>
        <w:t xml:space="preserve"> depends on </w:t>
      </w:r>
      <w:r w:rsidR="00A65924" w:rsidRPr="00E93A0B">
        <w:rPr>
          <w:rFonts w:asciiTheme="minorBidi" w:hAnsiTheme="minorBidi" w:cstheme="minorBidi"/>
          <w:i/>
          <w:iCs/>
          <w:sz w:val="24"/>
          <w:szCs w:val="24"/>
        </w:rPr>
        <w:t>kevi'ut</w:t>
      </w:r>
      <w:r w:rsidR="00A65924" w:rsidRPr="00E93A0B">
        <w:rPr>
          <w:rFonts w:asciiTheme="minorBidi" w:hAnsiTheme="minorBidi" w:cstheme="minorBidi"/>
          <w:sz w:val="24"/>
          <w:szCs w:val="24"/>
        </w:rPr>
        <w:t xml:space="preserve"> and women and bondsmen and minors are not subject to </w:t>
      </w:r>
      <w:r w:rsidR="00A65924" w:rsidRPr="00E93A0B">
        <w:rPr>
          <w:rFonts w:asciiTheme="minorBidi" w:hAnsiTheme="minorBidi" w:cstheme="minorBidi"/>
          <w:i/>
          <w:iCs/>
          <w:sz w:val="24"/>
          <w:szCs w:val="24"/>
        </w:rPr>
        <w:t>kevi</w:t>
      </w:r>
      <w:r w:rsidR="00BC1D7C" w:rsidRPr="00E93A0B">
        <w:rPr>
          <w:rFonts w:asciiTheme="minorBidi" w:hAnsiTheme="minorBidi" w:cstheme="minorBidi"/>
          <w:i/>
          <w:iCs/>
          <w:sz w:val="24"/>
          <w:szCs w:val="24"/>
        </w:rPr>
        <w:t>’</w:t>
      </w:r>
      <w:r w:rsidR="00A65924" w:rsidRPr="00E93A0B">
        <w:rPr>
          <w:rFonts w:asciiTheme="minorBidi" w:hAnsiTheme="minorBidi" w:cstheme="minorBidi"/>
          <w:i/>
          <w:iCs/>
          <w:sz w:val="24"/>
          <w:szCs w:val="24"/>
        </w:rPr>
        <w:t>ut</w:t>
      </w:r>
      <w:r w:rsidR="00A65924" w:rsidRPr="00E93A0B">
        <w:rPr>
          <w:rFonts w:asciiTheme="minorBidi" w:hAnsiTheme="minorBidi" w:cstheme="minorBidi"/>
          <w:sz w:val="24"/>
          <w:szCs w:val="24"/>
        </w:rPr>
        <w:t xml:space="preserve"> such t</w:t>
      </w:r>
      <w:r w:rsidR="00427EAD" w:rsidRPr="00E93A0B">
        <w:rPr>
          <w:rFonts w:asciiTheme="minorBidi" w:hAnsiTheme="minorBidi" w:cstheme="minorBidi"/>
          <w:sz w:val="24"/>
          <w:szCs w:val="24"/>
        </w:rPr>
        <w:t>h</w:t>
      </w:r>
      <w:r w:rsidR="00A65924" w:rsidRPr="00E93A0B">
        <w:rPr>
          <w:rFonts w:asciiTheme="minorBidi" w:hAnsiTheme="minorBidi" w:cstheme="minorBidi"/>
          <w:sz w:val="24"/>
          <w:szCs w:val="24"/>
        </w:rPr>
        <w:t xml:space="preserve">at they should recite </w:t>
      </w:r>
      <w:r w:rsidR="0088042C" w:rsidRPr="00E93A0B">
        <w:rPr>
          <w:rFonts w:asciiTheme="minorBidi" w:hAnsiTheme="minorBidi" w:cstheme="minorBidi"/>
          <w:i/>
          <w:sz w:val="24"/>
          <w:szCs w:val="24"/>
        </w:rPr>
        <w:t>zimmun</w:t>
      </w:r>
      <w:r w:rsidR="00A65924" w:rsidRPr="00E93A0B">
        <w:rPr>
          <w:rFonts w:asciiTheme="minorBidi" w:hAnsiTheme="minorBidi" w:cstheme="minorBidi"/>
          <w:i/>
          <w:sz w:val="24"/>
          <w:szCs w:val="24"/>
        </w:rPr>
        <w:t xml:space="preserve"> be-Shem</w:t>
      </w:r>
      <w:r w:rsidR="00A65924" w:rsidRPr="00E93A0B">
        <w:rPr>
          <w:rFonts w:asciiTheme="minorBidi" w:hAnsiTheme="minorBidi" w:cstheme="minorBidi"/>
          <w:sz w:val="24"/>
          <w:szCs w:val="24"/>
        </w:rPr>
        <w:t xml:space="preserve">. In any case, it seems that one should not protest </w:t>
      </w:r>
      <w:r w:rsidR="007A6E29" w:rsidRPr="00E93A0B">
        <w:rPr>
          <w:rFonts w:asciiTheme="minorBidi" w:hAnsiTheme="minorBidi" w:cstheme="minorBidi"/>
          <w:sz w:val="24"/>
          <w:szCs w:val="24"/>
        </w:rPr>
        <w:t xml:space="preserve">their </w:t>
      </w:r>
      <w:r w:rsidR="00A65924" w:rsidRPr="00E93A0B">
        <w:rPr>
          <w:rFonts w:asciiTheme="minorBidi" w:hAnsiTheme="minorBidi" w:cstheme="minorBidi"/>
          <w:sz w:val="24"/>
          <w:szCs w:val="24"/>
        </w:rPr>
        <w:t xml:space="preserve">reciting </w:t>
      </w:r>
      <w:r w:rsidR="0088042C" w:rsidRPr="00E93A0B">
        <w:rPr>
          <w:rFonts w:asciiTheme="minorBidi" w:hAnsiTheme="minorBidi" w:cstheme="minorBidi"/>
          <w:i/>
          <w:sz w:val="24"/>
          <w:szCs w:val="24"/>
        </w:rPr>
        <w:t>zimmun</w:t>
      </w:r>
      <w:r w:rsidR="00A65924" w:rsidRPr="00E93A0B">
        <w:rPr>
          <w:rFonts w:asciiTheme="minorBidi" w:hAnsiTheme="minorBidi" w:cstheme="minorBidi"/>
          <w:i/>
          <w:sz w:val="24"/>
          <w:szCs w:val="24"/>
        </w:rPr>
        <w:t xml:space="preserve"> be-Shem</w:t>
      </w:r>
      <w:r w:rsidR="00A65924" w:rsidRPr="00E93A0B">
        <w:rPr>
          <w:rFonts w:asciiTheme="minorBidi" w:hAnsiTheme="minorBidi" w:cstheme="minorBidi"/>
          <w:sz w:val="24"/>
          <w:szCs w:val="24"/>
        </w:rPr>
        <w:t>, since it was not mentioned in the Gemara.</w:t>
      </w:r>
    </w:p>
    <w:p w14:paraId="4583229D" w14:textId="77777777" w:rsidR="003862CB" w:rsidRPr="00E93A0B" w:rsidRDefault="003862CB" w:rsidP="00A10E2D">
      <w:pPr>
        <w:bidi w:val="0"/>
        <w:spacing w:after="0" w:line="240" w:lineRule="auto"/>
        <w:jc w:val="both"/>
        <w:rPr>
          <w:rFonts w:asciiTheme="minorBidi" w:eastAsia="Times New Roman" w:hAnsiTheme="minorBidi" w:cstheme="minorBidi"/>
          <w:sz w:val="24"/>
          <w:szCs w:val="24"/>
        </w:rPr>
      </w:pPr>
    </w:p>
    <w:p w14:paraId="408AC475" w14:textId="317DB210" w:rsidR="00496926" w:rsidRPr="00E93A0B" w:rsidRDefault="0089300D"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He </w:t>
      </w:r>
      <w:r w:rsidR="00B87841" w:rsidRPr="00E93A0B">
        <w:rPr>
          <w:rFonts w:asciiTheme="minorBidi" w:eastAsia="Times New Roman" w:hAnsiTheme="minorBidi" w:cstheme="minorBidi"/>
          <w:sz w:val="24"/>
          <w:szCs w:val="24"/>
        </w:rPr>
        <w:t>adds</w:t>
      </w:r>
      <w:r w:rsidRPr="00E93A0B">
        <w:rPr>
          <w:rFonts w:asciiTheme="minorBidi" w:eastAsia="Times New Roman" w:hAnsiTheme="minorBidi" w:cstheme="minorBidi"/>
          <w:sz w:val="24"/>
          <w:szCs w:val="24"/>
        </w:rPr>
        <w:t xml:space="preserve"> that one </w:t>
      </w:r>
      <w:r w:rsidR="00B87841" w:rsidRPr="00E93A0B">
        <w:rPr>
          <w:rFonts w:asciiTheme="minorBidi" w:eastAsia="Times New Roman" w:hAnsiTheme="minorBidi" w:cstheme="minorBidi"/>
          <w:sz w:val="24"/>
          <w:szCs w:val="24"/>
        </w:rPr>
        <w:t xml:space="preserve">should </w:t>
      </w:r>
      <w:r w:rsidRPr="00E93A0B">
        <w:rPr>
          <w:rFonts w:asciiTheme="minorBidi" w:eastAsia="Times New Roman" w:hAnsiTheme="minorBidi" w:cstheme="minorBidi"/>
          <w:sz w:val="24"/>
          <w:szCs w:val="24"/>
        </w:rPr>
        <w:t>not protest if a group of ten or more women go</w:t>
      </w:r>
      <w:r w:rsidR="00FE1016" w:rsidRPr="00E93A0B">
        <w:rPr>
          <w:rFonts w:asciiTheme="minorBidi" w:eastAsia="Times New Roman" w:hAnsiTheme="minorBidi" w:cstheme="minorBidi"/>
          <w:sz w:val="24"/>
          <w:szCs w:val="24"/>
        </w:rPr>
        <w:t xml:space="preserve"> ahead and recite </w:t>
      </w:r>
      <w:r w:rsidR="0088042C" w:rsidRPr="00E93A0B">
        <w:rPr>
          <w:rFonts w:asciiTheme="minorBidi" w:eastAsia="Times New Roman" w:hAnsiTheme="minorBidi" w:cstheme="minorBidi"/>
          <w:i/>
          <w:sz w:val="24"/>
          <w:szCs w:val="24"/>
        </w:rPr>
        <w:t>zimmun</w:t>
      </w:r>
      <w:r w:rsidR="00FE1016" w:rsidRPr="00E93A0B">
        <w:rPr>
          <w:rFonts w:asciiTheme="minorBidi" w:eastAsia="Times New Roman" w:hAnsiTheme="minorBidi" w:cstheme="minorBidi"/>
          <w:i/>
          <w:sz w:val="24"/>
          <w:szCs w:val="24"/>
        </w:rPr>
        <w:t xml:space="preserve"> be-She</w:t>
      </w:r>
      <w:r w:rsidR="00427EAD" w:rsidRPr="00E93A0B">
        <w:rPr>
          <w:rFonts w:asciiTheme="minorBidi" w:eastAsia="Times New Roman" w:hAnsiTheme="minorBidi" w:cstheme="minorBidi"/>
          <w:i/>
          <w:sz w:val="24"/>
          <w:szCs w:val="24"/>
        </w:rPr>
        <w:t>m</w:t>
      </w:r>
      <w:r w:rsidR="00FE1016" w:rsidRPr="00E93A0B">
        <w:rPr>
          <w:rFonts w:asciiTheme="minorBidi" w:eastAsia="Times New Roman" w:hAnsiTheme="minorBidi" w:cstheme="minorBidi"/>
          <w:sz w:val="24"/>
          <w:szCs w:val="24"/>
        </w:rPr>
        <w:t>. This view</w:t>
      </w:r>
      <w:r w:rsidRPr="00E93A0B">
        <w:rPr>
          <w:rFonts w:asciiTheme="minorBidi" w:eastAsia="Times New Roman" w:hAnsiTheme="minorBidi" w:cstheme="minorBidi"/>
          <w:sz w:val="24"/>
          <w:szCs w:val="24"/>
        </w:rPr>
        <w:t xml:space="preserve"> has not been accepted as halacha</w:t>
      </w:r>
      <w:r w:rsidR="00FE1016" w:rsidRPr="00E93A0B">
        <w:rPr>
          <w:rFonts w:asciiTheme="minorBidi" w:eastAsia="Times New Roman" w:hAnsiTheme="minorBidi" w:cstheme="minorBidi"/>
          <w:sz w:val="24"/>
          <w:szCs w:val="24"/>
        </w:rPr>
        <w:t xml:space="preserve">, which </w:t>
      </w:r>
      <w:r w:rsidR="00A65924" w:rsidRPr="00E93A0B">
        <w:rPr>
          <w:rFonts w:asciiTheme="minorBidi" w:eastAsia="Times New Roman" w:hAnsiTheme="minorBidi" w:cstheme="minorBidi"/>
          <w:sz w:val="24"/>
          <w:szCs w:val="24"/>
        </w:rPr>
        <w:t xml:space="preserve">instead </w:t>
      </w:r>
      <w:r w:rsidR="00FE1016" w:rsidRPr="00E93A0B">
        <w:rPr>
          <w:rFonts w:asciiTheme="minorBidi" w:eastAsia="Times New Roman" w:hAnsiTheme="minorBidi" w:cstheme="minorBidi"/>
          <w:sz w:val="24"/>
          <w:szCs w:val="24"/>
        </w:rPr>
        <w:t xml:space="preserve">follows </w:t>
      </w:r>
      <w:r w:rsidR="009D5FDB" w:rsidRPr="00E93A0B">
        <w:rPr>
          <w:rFonts w:asciiTheme="minorBidi" w:eastAsia="Times New Roman" w:hAnsiTheme="minorBidi" w:cstheme="minorBidi"/>
          <w:sz w:val="24"/>
          <w:szCs w:val="24"/>
        </w:rPr>
        <w:t xml:space="preserve">a straightforward understanding of </w:t>
      </w:r>
      <w:r w:rsidR="00FE1016" w:rsidRPr="00E93A0B">
        <w:rPr>
          <w:rFonts w:asciiTheme="minorBidi" w:eastAsia="Times New Roman" w:hAnsiTheme="minorBidi" w:cstheme="minorBidi"/>
          <w:sz w:val="24"/>
          <w:szCs w:val="24"/>
        </w:rPr>
        <w:t>Rambam</w:t>
      </w:r>
      <w:r w:rsidRPr="00E93A0B">
        <w:rPr>
          <w:rFonts w:asciiTheme="minorBidi" w:eastAsia="Times New Roman" w:hAnsiTheme="minorBidi" w:cstheme="minorBidi"/>
          <w:sz w:val="24"/>
          <w:szCs w:val="24"/>
        </w:rPr>
        <w:t>.</w:t>
      </w:r>
    </w:p>
    <w:p w14:paraId="1EC9E493" w14:textId="77777777" w:rsidR="00FE1016" w:rsidRPr="00E93A0B" w:rsidRDefault="00FE1016" w:rsidP="00A10E2D">
      <w:pPr>
        <w:bidi w:val="0"/>
        <w:spacing w:after="0" w:line="240" w:lineRule="auto"/>
        <w:jc w:val="both"/>
        <w:rPr>
          <w:rFonts w:asciiTheme="minorBidi" w:eastAsia="Times New Roman" w:hAnsiTheme="minorBidi" w:cstheme="minorBidi"/>
          <w:sz w:val="24"/>
          <w:szCs w:val="24"/>
        </w:rPr>
      </w:pPr>
    </w:p>
    <w:p w14:paraId="6CB05BAA" w14:textId="66694873" w:rsidR="00A65924" w:rsidRPr="00E93A0B" w:rsidRDefault="00A6592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Shulchan Aruch OC 199:6</w:t>
      </w:r>
    </w:p>
    <w:p w14:paraId="5303938E" w14:textId="6C31054A" w:rsidR="00A65924" w:rsidRPr="00E93A0B" w:rsidRDefault="00A6592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Women…recite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…for themselves, as long as they do not recite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be-Shem.</w:t>
      </w:r>
    </w:p>
    <w:p w14:paraId="55DBD3AB" w14:textId="77777777" w:rsidR="00496926" w:rsidRPr="00E93A0B" w:rsidRDefault="00496926" w:rsidP="00A10E2D">
      <w:pPr>
        <w:bidi w:val="0"/>
        <w:spacing w:after="0" w:line="240" w:lineRule="auto"/>
        <w:jc w:val="both"/>
        <w:rPr>
          <w:rFonts w:asciiTheme="minorBidi" w:eastAsia="Times New Roman" w:hAnsiTheme="minorBidi" w:cstheme="minorBidi"/>
          <w:sz w:val="24"/>
          <w:szCs w:val="24"/>
        </w:rPr>
      </w:pPr>
    </w:p>
    <w:p w14:paraId="674C1CD0" w14:textId="6189C98A" w:rsidR="0062552C" w:rsidRPr="00E93A0B" w:rsidRDefault="00496926"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b/>
          <w:bCs/>
          <w:sz w:val="24"/>
          <w:szCs w:val="24"/>
        </w:rPr>
        <w:t xml:space="preserve">II. </w:t>
      </w:r>
      <w:r w:rsidR="00E96FA7" w:rsidRPr="00E93A0B">
        <w:rPr>
          <w:rFonts w:asciiTheme="minorBidi" w:eastAsia="Times New Roman" w:hAnsiTheme="minorBidi" w:cstheme="minorBidi"/>
          <w:b/>
          <w:bCs/>
          <w:sz w:val="24"/>
          <w:szCs w:val="24"/>
        </w:rPr>
        <w:t xml:space="preserve">A Mixed Group </w:t>
      </w:r>
      <w:r w:rsidRPr="00E93A0B">
        <w:rPr>
          <w:rFonts w:asciiTheme="minorBidi" w:eastAsia="Times New Roman" w:hAnsiTheme="minorBidi" w:cstheme="minorBidi"/>
          <w:sz w:val="24"/>
          <w:szCs w:val="24"/>
        </w:rPr>
        <w:t xml:space="preserve"> </w:t>
      </w:r>
      <w:r w:rsidR="001B21A6" w:rsidRPr="00E93A0B">
        <w:rPr>
          <w:rFonts w:asciiTheme="minorBidi" w:eastAsia="Times New Roman" w:hAnsiTheme="minorBidi" w:cstheme="minorBidi"/>
          <w:sz w:val="24"/>
          <w:szCs w:val="24"/>
        </w:rPr>
        <w:t>A</w:t>
      </w:r>
      <w:r w:rsidR="00FE1016" w:rsidRPr="00E93A0B">
        <w:rPr>
          <w:rFonts w:asciiTheme="minorBidi" w:eastAsia="Times New Roman" w:hAnsiTheme="minorBidi" w:cstheme="minorBidi"/>
          <w:sz w:val="24"/>
          <w:szCs w:val="24"/>
        </w:rPr>
        <w:t xml:space="preserve"> few early halachic authorities</w:t>
      </w:r>
      <w:r w:rsidR="001B21A6" w:rsidRPr="00E93A0B">
        <w:rPr>
          <w:rFonts w:asciiTheme="minorBidi" w:eastAsia="Times New Roman" w:hAnsiTheme="minorBidi" w:cstheme="minorBidi"/>
          <w:sz w:val="24"/>
          <w:szCs w:val="24"/>
        </w:rPr>
        <w:t xml:space="preserve"> cite a position that women can </w:t>
      </w:r>
      <w:r w:rsidR="00FE1016" w:rsidRPr="00E93A0B">
        <w:rPr>
          <w:rFonts w:asciiTheme="minorBidi" w:eastAsia="Times New Roman" w:hAnsiTheme="minorBidi" w:cstheme="minorBidi"/>
          <w:sz w:val="24"/>
          <w:szCs w:val="24"/>
        </w:rPr>
        <w:t>help make up</w:t>
      </w:r>
      <w:r w:rsidR="001B21A6" w:rsidRPr="00E93A0B">
        <w:rPr>
          <w:rFonts w:asciiTheme="minorBidi" w:eastAsia="Times New Roman" w:hAnsiTheme="minorBidi" w:cstheme="minorBidi"/>
          <w:sz w:val="24"/>
          <w:szCs w:val="24"/>
        </w:rPr>
        <w:t xml:space="preserve"> the quorum </w:t>
      </w:r>
      <w:r w:rsidR="00E96FA7" w:rsidRPr="00E93A0B">
        <w:rPr>
          <w:rFonts w:asciiTheme="minorBidi" w:eastAsia="Times New Roman" w:hAnsiTheme="minorBidi" w:cstheme="minorBidi"/>
          <w:sz w:val="24"/>
          <w:szCs w:val="24"/>
        </w:rPr>
        <w:t xml:space="preserve">of ten </w:t>
      </w:r>
      <w:r w:rsidR="001B21A6" w:rsidRPr="00E93A0B">
        <w:rPr>
          <w:rFonts w:asciiTheme="minorBidi" w:eastAsia="Times New Roman" w:hAnsiTheme="minorBidi" w:cstheme="minorBidi"/>
          <w:sz w:val="24"/>
          <w:szCs w:val="24"/>
        </w:rPr>
        <w:t>for</w:t>
      </w:r>
      <w:r w:rsidR="0062552C" w:rsidRPr="00E93A0B">
        <w:rPr>
          <w:rFonts w:asciiTheme="minorBidi" w:eastAsia="Times New Roman" w:hAnsiTheme="minorBidi" w:cstheme="minorBidi"/>
          <w:sz w:val="24"/>
          <w:szCs w:val="24"/>
        </w:rPr>
        <w:t xml:space="preserve"> reciting God's name in </w:t>
      </w:r>
      <w:r w:rsidR="0088042C" w:rsidRPr="00E93A0B">
        <w:rPr>
          <w:rFonts w:asciiTheme="minorBidi" w:eastAsia="Times New Roman" w:hAnsiTheme="minorBidi" w:cstheme="minorBidi"/>
          <w:i/>
          <w:sz w:val="24"/>
          <w:szCs w:val="24"/>
        </w:rPr>
        <w:t>zimmun</w:t>
      </w:r>
      <w:r w:rsidR="0062552C" w:rsidRPr="00E93A0B">
        <w:rPr>
          <w:rFonts w:asciiTheme="minorBidi" w:eastAsia="Times New Roman" w:hAnsiTheme="minorBidi" w:cstheme="minorBidi"/>
          <w:sz w:val="24"/>
          <w:szCs w:val="24"/>
        </w:rPr>
        <w:t xml:space="preserve">. </w:t>
      </w:r>
      <w:r w:rsidR="00945607" w:rsidRPr="00E93A0B">
        <w:rPr>
          <w:rFonts w:asciiTheme="minorBidi" w:eastAsia="Times New Roman" w:hAnsiTheme="minorBidi" w:cstheme="minorBidi"/>
          <w:sz w:val="24"/>
          <w:szCs w:val="24"/>
        </w:rPr>
        <w:t xml:space="preserve">We saw above that Rosh takes this position. Similarly, </w:t>
      </w:r>
      <w:r w:rsidR="0062552C" w:rsidRPr="00E93A0B">
        <w:rPr>
          <w:rFonts w:asciiTheme="minorBidi" w:eastAsia="Times New Roman" w:hAnsiTheme="minorBidi" w:cstheme="minorBidi"/>
          <w:sz w:val="24"/>
          <w:szCs w:val="24"/>
        </w:rPr>
        <w:t xml:space="preserve">Mordechai reports that Rabbeinu Simcha </w:t>
      </w:r>
      <w:r w:rsidR="00CE597D" w:rsidRPr="00E93A0B">
        <w:rPr>
          <w:rFonts w:asciiTheme="minorBidi" w:eastAsia="Times New Roman" w:hAnsiTheme="minorBidi" w:cstheme="minorBidi"/>
          <w:sz w:val="24"/>
          <w:szCs w:val="24"/>
        </w:rPr>
        <w:t xml:space="preserve">of Speyer </w:t>
      </w:r>
      <w:r w:rsidR="00AD08B4" w:rsidRPr="00E93A0B">
        <w:rPr>
          <w:rFonts w:asciiTheme="minorBidi" w:eastAsia="Times New Roman" w:hAnsiTheme="minorBidi" w:cstheme="minorBidi"/>
          <w:sz w:val="24"/>
          <w:szCs w:val="24"/>
        </w:rPr>
        <w:t xml:space="preserve">permitted </w:t>
      </w:r>
      <w:r w:rsidR="0062552C" w:rsidRPr="00E93A0B">
        <w:rPr>
          <w:rFonts w:asciiTheme="minorBidi" w:eastAsia="Times New Roman" w:hAnsiTheme="minorBidi" w:cstheme="minorBidi"/>
          <w:sz w:val="24"/>
          <w:szCs w:val="24"/>
        </w:rPr>
        <w:t xml:space="preserve">a woman to count as the tenth for </w:t>
      </w:r>
      <w:r w:rsidR="0088042C" w:rsidRPr="00E93A0B">
        <w:rPr>
          <w:rFonts w:asciiTheme="minorBidi" w:eastAsia="Times New Roman" w:hAnsiTheme="minorBidi" w:cstheme="minorBidi"/>
          <w:i/>
          <w:sz w:val="24"/>
          <w:szCs w:val="24"/>
        </w:rPr>
        <w:t>zimmun</w:t>
      </w:r>
      <w:r w:rsidR="0062552C" w:rsidRPr="00E93A0B">
        <w:rPr>
          <w:rFonts w:asciiTheme="minorBidi" w:eastAsia="Times New Roman" w:hAnsiTheme="minorBidi" w:cstheme="minorBidi"/>
          <w:sz w:val="24"/>
          <w:szCs w:val="24"/>
        </w:rPr>
        <w:t>.</w:t>
      </w:r>
      <w:r w:rsidR="00B12D13" w:rsidRPr="00E93A0B">
        <w:rPr>
          <w:rStyle w:val="ab"/>
          <w:rFonts w:asciiTheme="minorBidi" w:eastAsia="Times New Roman" w:hAnsiTheme="minorBidi" w:cstheme="minorBidi"/>
          <w:sz w:val="24"/>
          <w:szCs w:val="24"/>
        </w:rPr>
        <w:footnoteReference w:id="9"/>
      </w:r>
      <w:r w:rsidR="0062552C" w:rsidRPr="00E93A0B">
        <w:rPr>
          <w:rFonts w:asciiTheme="minorBidi" w:eastAsia="Times New Roman" w:hAnsiTheme="minorBidi" w:cstheme="minorBidi"/>
          <w:sz w:val="24"/>
          <w:szCs w:val="24"/>
        </w:rPr>
        <w:t xml:space="preserve"> </w:t>
      </w:r>
    </w:p>
    <w:p w14:paraId="5F78B158" w14:textId="77777777" w:rsidR="00952166" w:rsidRPr="00E93A0B" w:rsidRDefault="00952166" w:rsidP="00A10E2D">
      <w:pPr>
        <w:bidi w:val="0"/>
        <w:spacing w:after="0" w:line="240" w:lineRule="auto"/>
        <w:jc w:val="both"/>
        <w:rPr>
          <w:rFonts w:asciiTheme="minorBidi" w:eastAsia="Times New Roman" w:hAnsiTheme="minorBidi" w:cstheme="minorBidi"/>
          <w:sz w:val="24"/>
          <w:szCs w:val="24"/>
        </w:rPr>
      </w:pPr>
    </w:p>
    <w:p w14:paraId="569F8D07" w14:textId="62A22D0F" w:rsidR="00A65924" w:rsidRPr="00E93A0B" w:rsidRDefault="00A6592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Mordechai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w:t>
      </w:r>
      <w:r w:rsidR="00945607" w:rsidRPr="00E93A0B">
        <w:rPr>
          <w:rFonts w:asciiTheme="minorBidi" w:hAnsiTheme="minorBidi" w:cstheme="minorBidi"/>
          <w:sz w:val="24"/>
          <w:szCs w:val="24"/>
        </w:rPr>
        <w:t>7:</w:t>
      </w:r>
      <w:r w:rsidRPr="00E93A0B">
        <w:rPr>
          <w:rFonts w:asciiTheme="minorBidi" w:hAnsiTheme="minorBidi" w:cstheme="minorBidi"/>
          <w:sz w:val="24"/>
          <w:szCs w:val="24"/>
        </w:rPr>
        <w:t xml:space="preserve"> 158</w:t>
      </w:r>
    </w:p>
    <w:p w14:paraId="39048FDE" w14:textId="5C5F7239" w:rsidR="00A65924" w:rsidRPr="00E93A0B" w:rsidRDefault="00A6592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Rabbeinu Simcha wou</w:t>
      </w:r>
      <w:r w:rsidR="00427EAD" w:rsidRPr="00E93A0B">
        <w:rPr>
          <w:rFonts w:asciiTheme="minorBidi" w:hAnsiTheme="minorBidi" w:cstheme="minorBidi"/>
          <w:sz w:val="24"/>
          <w:szCs w:val="24"/>
        </w:rPr>
        <w:t>l</w:t>
      </w:r>
      <w:r w:rsidRPr="00E93A0B">
        <w:rPr>
          <w:rFonts w:asciiTheme="minorBidi" w:hAnsiTheme="minorBidi" w:cstheme="minorBidi"/>
          <w:sz w:val="24"/>
          <w:szCs w:val="24"/>
        </w:rPr>
        <w:t xml:space="preserve">d </w:t>
      </w:r>
      <w:r w:rsidR="00AD08B4" w:rsidRPr="00E93A0B">
        <w:rPr>
          <w:rFonts w:asciiTheme="minorBidi" w:hAnsiTheme="minorBidi" w:cstheme="minorBidi"/>
          <w:sz w:val="24"/>
          <w:szCs w:val="24"/>
        </w:rPr>
        <w:t>in practice</w:t>
      </w:r>
      <w:r w:rsidRPr="00E93A0B">
        <w:rPr>
          <w:rFonts w:asciiTheme="minorBidi" w:hAnsiTheme="minorBidi" w:cstheme="minorBidi"/>
          <w:sz w:val="24"/>
          <w:szCs w:val="24"/>
        </w:rPr>
        <w:t xml:space="preserve"> </w:t>
      </w:r>
      <w:r w:rsidR="00AD08B4" w:rsidRPr="00E93A0B">
        <w:rPr>
          <w:rFonts w:asciiTheme="minorBidi" w:hAnsiTheme="minorBidi" w:cstheme="minorBidi"/>
          <w:sz w:val="24"/>
          <w:szCs w:val="24"/>
        </w:rPr>
        <w:t xml:space="preserve">combine </w:t>
      </w:r>
      <w:r w:rsidRPr="00E93A0B">
        <w:rPr>
          <w:rFonts w:asciiTheme="minorBidi" w:hAnsiTheme="minorBidi" w:cstheme="minorBidi"/>
          <w:sz w:val="24"/>
          <w:szCs w:val="24"/>
        </w:rPr>
        <w:t>a woman</w:t>
      </w:r>
      <w:r w:rsidR="00AD08B4" w:rsidRPr="00E93A0B">
        <w:rPr>
          <w:rFonts w:asciiTheme="minorBidi" w:hAnsiTheme="minorBidi" w:cstheme="minorBidi"/>
          <w:sz w:val="24"/>
          <w:szCs w:val="24"/>
        </w:rPr>
        <w:t xml:space="preserve"> [to the ten]</w:t>
      </w:r>
      <w:r w:rsidRPr="00E93A0B">
        <w:rPr>
          <w:rFonts w:asciiTheme="minorBidi" w:hAnsiTheme="minorBidi" w:cstheme="minorBidi"/>
          <w:sz w:val="24"/>
          <w:szCs w:val="24"/>
        </w:rPr>
        <w:t xml:space="preserve"> </w:t>
      </w:r>
      <w:r w:rsidR="00CE597D" w:rsidRPr="00E93A0B">
        <w:rPr>
          <w:rFonts w:asciiTheme="minorBidi" w:hAnsiTheme="minorBidi" w:cstheme="minorBidi"/>
          <w:sz w:val="24"/>
          <w:szCs w:val="24"/>
        </w:rPr>
        <w:t>for</w:t>
      </w:r>
      <w:r w:rsidR="00AD08B4" w:rsidRPr="00E93A0B">
        <w:rPr>
          <w:rFonts w:asciiTheme="minorBidi" w:hAnsiTheme="minorBidi" w:cstheme="minorBidi"/>
          <w:sz w:val="24"/>
          <w:szCs w:val="24"/>
        </w:rPr>
        <w:t xml:space="preserve"> a</w:t>
      </w:r>
      <w:r w:rsidRPr="00E93A0B">
        <w:rPr>
          <w:rFonts w:asciiTheme="minorBidi" w:hAnsiTheme="minorBidi" w:cstheme="minorBidi"/>
          <w:sz w:val="24"/>
          <w:szCs w:val="24"/>
        </w:rPr>
        <w:t xml:space="preserv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Even if you </w:t>
      </w:r>
      <w:r w:rsidR="00AD08B4" w:rsidRPr="00E93A0B">
        <w:rPr>
          <w:rFonts w:asciiTheme="minorBidi" w:hAnsiTheme="minorBidi" w:cstheme="minorBidi"/>
          <w:sz w:val="24"/>
          <w:szCs w:val="24"/>
        </w:rPr>
        <w:t>conclude and</w:t>
      </w:r>
      <w:r w:rsidRPr="00E93A0B">
        <w:rPr>
          <w:rFonts w:asciiTheme="minorBidi" w:hAnsiTheme="minorBidi" w:cstheme="minorBidi"/>
          <w:sz w:val="24"/>
          <w:szCs w:val="24"/>
        </w:rPr>
        <w:t xml:space="preserve"> say that a woman is only obligated rabbinically [in </w:t>
      </w:r>
      <w:r w:rsidRPr="00E93A0B">
        <w:rPr>
          <w:rFonts w:asciiTheme="minorBidi" w:hAnsiTheme="minorBidi" w:cstheme="minorBidi"/>
          <w:i/>
          <w:iCs/>
          <w:sz w:val="24"/>
          <w:szCs w:val="24"/>
        </w:rPr>
        <w:t>birkat ha-mazon</w:t>
      </w:r>
      <w:r w:rsidRPr="00E93A0B">
        <w:rPr>
          <w:rFonts w:asciiTheme="minorBidi" w:hAnsiTheme="minorBidi" w:cstheme="minorBidi"/>
          <w:sz w:val="24"/>
          <w:szCs w:val="24"/>
        </w:rPr>
        <w:t xml:space="preserve">], for this is a question in Ch. 3 (20b), </w:t>
      </w:r>
      <w:r w:rsidR="00CE597D" w:rsidRPr="00E93A0B">
        <w:rPr>
          <w:rFonts w:asciiTheme="minorBidi" w:hAnsiTheme="minorBidi" w:cstheme="minorBidi"/>
          <w:sz w:val="24"/>
          <w:szCs w:val="24"/>
        </w:rPr>
        <w:t>this applies to</w:t>
      </w:r>
      <w:r w:rsidRPr="00E93A0B">
        <w:rPr>
          <w:rFonts w:asciiTheme="minorBidi" w:hAnsiTheme="minorBidi" w:cstheme="minorBidi"/>
          <w:sz w:val="24"/>
          <w:szCs w:val="24"/>
        </w:rPr>
        <w:t xml:space="preserve"> discharging others' obligations but </w:t>
      </w:r>
      <w:r w:rsidR="00AD08B4" w:rsidRPr="00E93A0B">
        <w:rPr>
          <w:rFonts w:asciiTheme="minorBidi" w:hAnsiTheme="minorBidi" w:cstheme="minorBidi"/>
          <w:sz w:val="24"/>
          <w:szCs w:val="24"/>
        </w:rPr>
        <w:t xml:space="preserve">just </w:t>
      </w:r>
      <w:r w:rsidRPr="00E93A0B">
        <w:rPr>
          <w:rFonts w:asciiTheme="minorBidi" w:hAnsiTheme="minorBidi" w:cstheme="minorBidi"/>
          <w:sz w:val="24"/>
          <w:szCs w:val="24"/>
        </w:rPr>
        <w:t>to combine for the mentioning of God's name</w:t>
      </w:r>
      <w:r w:rsidR="00AD08B4" w:rsidRPr="00E93A0B">
        <w:rPr>
          <w:rFonts w:asciiTheme="minorBidi" w:hAnsiTheme="minorBidi" w:cstheme="minorBidi"/>
          <w:sz w:val="24"/>
          <w:szCs w:val="24"/>
        </w:rPr>
        <w:t>,</w:t>
      </w:r>
      <w:r w:rsidRPr="00E93A0B">
        <w:rPr>
          <w:rFonts w:asciiTheme="minorBidi" w:hAnsiTheme="minorBidi" w:cstheme="minorBidi"/>
          <w:sz w:val="24"/>
          <w:szCs w:val="24"/>
        </w:rPr>
        <w:t xml:space="preserve"> they</w:t>
      </w:r>
      <w:r w:rsidR="00CE597D" w:rsidRPr="00E93A0B">
        <w:rPr>
          <w:rFonts w:asciiTheme="minorBidi" w:hAnsiTheme="minorBidi" w:cstheme="minorBidi"/>
          <w:sz w:val="24"/>
          <w:szCs w:val="24"/>
        </w:rPr>
        <w:t xml:space="preserve"> can well</w:t>
      </w:r>
      <w:r w:rsidRPr="00E93A0B">
        <w:rPr>
          <w:rFonts w:asciiTheme="minorBidi" w:hAnsiTheme="minorBidi" w:cstheme="minorBidi"/>
          <w:sz w:val="24"/>
          <w:szCs w:val="24"/>
        </w:rPr>
        <w:t xml:space="preserve"> combine.</w:t>
      </w:r>
    </w:p>
    <w:p w14:paraId="4F349C8C"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387BEBFA" w14:textId="12F806FE" w:rsidR="0062552C" w:rsidRPr="00E93A0B" w:rsidRDefault="0062552C" w:rsidP="00A10E2D">
      <w:pPr>
        <w:bidi w:val="0"/>
        <w:spacing w:after="0" w:line="240" w:lineRule="auto"/>
        <w:jc w:val="both"/>
        <w:rPr>
          <w:rFonts w:asciiTheme="minorBidi" w:eastAsia="Times New Roman" w:hAnsiTheme="minorBidi" w:cstheme="minorBidi"/>
          <w:sz w:val="24"/>
          <w:szCs w:val="24"/>
        </w:rPr>
      </w:pPr>
      <w:r w:rsidRPr="00E93A0B">
        <w:rPr>
          <w:rFonts w:asciiTheme="minorBidi" w:eastAsia="Times New Roman" w:hAnsiTheme="minorBidi" w:cstheme="minorBidi"/>
          <w:sz w:val="24"/>
          <w:szCs w:val="24"/>
        </w:rPr>
        <w:t xml:space="preserve">As we discuss </w:t>
      </w:r>
      <w:hyperlink r:id="rId20" w:history="1">
        <w:r w:rsidR="00B12D13" w:rsidRPr="00E93A0B">
          <w:rPr>
            <w:rStyle w:val="Hyperlink"/>
            <w:rFonts w:asciiTheme="minorBidi" w:eastAsia="Times New Roman" w:hAnsiTheme="minorBidi" w:cstheme="minorBidi"/>
            <w:color w:val="auto"/>
            <w:sz w:val="24"/>
            <w:szCs w:val="24"/>
          </w:rPr>
          <w:t>here</w:t>
        </w:r>
      </w:hyperlink>
      <w:r w:rsidRPr="00E93A0B">
        <w:rPr>
          <w:rFonts w:asciiTheme="minorBidi" w:eastAsia="Times New Roman" w:hAnsiTheme="minorBidi" w:cstheme="minorBidi"/>
          <w:sz w:val="24"/>
          <w:szCs w:val="24"/>
        </w:rPr>
        <w:t>, Rabbeinu Simcha's view is not followed in practice</w:t>
      </w:r>
      <w:r w:rsidR="00FE1016" w:rsidRPr="00E93A0B">
        <w:rPr>
          <w:rFonts w:asciiTheme="minorBidi" w:eastAsia="Times New Roman" w:hAnsiTheme="minorBidi" w:cstheme="minorBidi"/>
          <w:sz w:val="24"/>
          <w:szCs w:val="24"/>
        </w:rPr>
        <w:t xml:space="preserve">, </w:t>
      </w:r>
      <w:r w:rsidR="00CE597D" w:rsidRPr="00E93A0B">
        <w:rPr>
          <w:rFonts w:asciiTheme="minorBidi" w:eastAsia="Times New Roman" w:hAnsiTheme="minorBidi" w:cstheme="minorBidi"/>
          <w:sz w:val="24"/>
          <w:szCs w:val="24"/>
        </w:rPr>
        <w:t xml:space="preserve">neither </w:t>
      </w:r>
      <w:r w:rsidR="00FE1016" w:rsidRPr="00E93A0B">
        <w:rPr>
          <w:rFonts w:asciiTheme="minorBidi" w:eastAsia="Times New Roman" w:hAnsiTheme="minorBidi" w:cstheme="minorBidi"/>
          <w:sz w:val="24"/>
          <w:szCs w:val="24"/>
        </w:rPr>
        <w:t xml:space="preserve">here </w:t>
      </w:r>
      <w:r w:rsidR="00CE597D" w:rsidRPr="00E93A0B">
        <w:rPr>
          <w:rFonts w:asciiTheme="minorBidi" w:eastAsia="Times New Roman" w:hAnsiTheme="minorBidi" w:cstheme="minorBidi"/>
          <w:sz w:val="24"/>
          <w:szCs w:val="24"/>
        </w:rPr>
        <w:t>nor</w:t>
      </w:r>
      <w:r w:rsidR="00FE1016" w:rsidRPr="00E93A0B">
        <w:rPr>
          <w:rFonts w:asciiTheme="minorBidi" w:eastAsia="Times New Roman" w:hAnsiTheme="minorBidi" w:cstheme="minorBidi"/>
          <w:sz w:val="24"/>
          <w:szCs w:val="24"/>
        </w:rPr>
        <w:t xml:space="preserve"> with respect to </w:t>
      </w:r>
      <w:hyperlink r:id="rId21" w:history="1">
        <w:r w:rsidR="00FE1016" w:rsidRPr="00E93A0B">
          <w:rPr>
            <w:rStyle w:val="Hyperlink"/>
            <w:rFonts w:asciiTheme="minorBidi" w:eastAsia="Times New Roman" w:hAnsiTheme="minorBidi" w:cstheme="minorBidi"/>
            <w:i/>
            <w:iCs/>
            <w:color w:val="auto"/>
            <w:sz w:val="24"/>
            <w:szCs w:val="24"/>
          </w:rPr>
          <w:t>tefilla be-tzibbur</w:t>
        </w:r>
      </w:hyperlink>
      <w:r w:rsidR="00E96FA7" w:rsidRPr="00E93A0B">
        <w:rPr>
          <w:rFonts w:asciiTheme="minorBidi" w:eastAsia="Times New Roman" w:hAnsiTheme="minorBidi" w:cstheme="minorBidi"/>
          <w:i/>
          <w:iCs/>
          <w:sz w:val="24"/>
          <w:szCs w:val="24"/>
        </w:rPr>
        <w:t>.</w:t>
      </w:r>
      <w:r w:rsidR="000F0DC7" w:rsidRPr="00E93A0B">
        <w:rPr>
          <w:rStyle w:val="ab"/>
          <w:rFonts w:asciiTheme="minorBidi" w:eastAsia="Times New Roman" w:hAnsiTheme="minorBidi" w:cstheme="minorBidi"/>
          <w:sz w:val="24"/>
          <w:szCs w:val="24"/>
        </w:rPr>
        <w:footnoteReference w:id="10"/>
      </w:r>
      <w:r w:rsidR="00E96FA7"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Additionally, the issue</w:t>
      </w:r>
      <w:r w:rsidR="00FE1016" w:rsidRPr="00E93A0B">
        <w:rPr>
          <w:rFonts w:asciiTheme="minorBidi" w:eastAsia="Times New Roman" w:hAnsiTheme="minorBidi" w:cstheme="minorBidi"/>
          <w:sz w:val="24"/>
          <w:szCs w:val="24"/>
        </w:rPr>
        <w:t xml:space="preserve">s raised regarding combining to create a </w:t>
      </w:r>
      <w:r w:rsidR="0088042C" w:rsidRPr="00E93A0B">
        <w:rPr>
          <w:rFonts w:asciiTheme="minorBidi" w:eastAsia="Times New Roman" w:hAnsiTheme="minorBidi" w:cstheme="minorBidi"/>
          <w:i/>
          <w:sz w:val="24"/>
          <w:szCs w:val="24"/>
        </w:rPr>
        <w:t>zimmun</w:t>
      </w:r>
      <w:r w:rsidR="00FE1016" w:rsidRPr="00E93A0B">
        <w:rPr>
          <w:rFonts w:asciiTheme="minorBidi" w:eastAsia="Times New Roman" w:hAnsiTheme="minorBidi" w:cstheme="minorBidi"/>
          <w:sz w:val="24"/>
          <w:szCs w:val="24"/>
        </w:rPr>
        <w:t xml:space="preserve"> of three could also apply to</w:t>
      </w:r>
      <w:r w:rsidRPr="00E93A0B">
        <w:rPr>
          <w:rFonts w:asciiTheme="minorBidi" w:eastAsia="Times New Roman" w:hAnsiTheme="minorBidi" w:cstheme="minorBidi"/>
          <w:sz w:val="24"/>
          <w:szCs w:val="24"/>
        </w:rPr>
        <w:t xml:space="preserve"> </w:t>
      </w:r>
      <w:r w:rsidR="0088042C" w:rsidRPr="00E93A0B">
        <w:rPr>
          <w:rFonts w:asciiTheme="minorBidi" w:eastAsia="Times New Roman" w:hAnsiTheme="minorBidi" w:cstheme="minorBidi"/>
          <w:i/>
          <w:sz w:val="24"/>
          <w:szCs w:val="24"/>
        </w:rPr>
        <w:t>zimmun</w:t>
      </w:r>
      <w:r w:rsidR="00FE1016" w:rsidRPr="00E93A0B">
        <w:rPr>
          <w:rFonts w:asciiTheme="minorBidi" w:eastAsia="Times New Roman" w:hAnsiTheme="minorBidi" w:cstheme="minorBidi"/>
          <w:i/>
          <w:sz w:val="24"/>
          <w:szCs w:val="24"/>
        </w:rPr>
        <w:t xml:space="preserve"> be-Shem</w:t>
      </w:r>
      <w:r w:rsidRPr="00E93A0B">
        <w:rPr>
          <w:rFonts w:asciiTheme="minorBidi" w:eastAsia="Times New Roman" w:hAnsiTheme="minorBidi" w:cstheme="minorBidi"/>
          <w:sz w:val="24"/>
          <w:szCs w:val="24"/>
        </w:rPr>
        <w:t>.</w:t>
      </w:r>
    </w:p>
    <w:p w14:paraId="05189EBB" w14:textId="77777777" w:rsidR="0062552C" w:rsidRPr="00E93A0B" w:rsidRDefault="0062552C" w:rsidP="00A10E2D">
      <w:pPr>
        <w:bidi w:val="0"/>
        <w:spacing w:after="0" w:line="240" w:lineRule="auto"/>
        <w:jc w:val="both"/>
        <w:rPr>
          <w:rFonts w:asciiTheme="minorBidi" w:eastAsia="Times New Roman" w:hAnsiTheme="minorBidi" w:cstheme="minorBidi"/>
          <w:sz w:val="24"/>
          <w:szCs w:val="24"/>
        </w:rPr>
      </w:pPr>
    </w:p>
    <w:p w14:paraId="2687347D" w14:textId="77777777" w:rsidR="00D96CD7" w:rsidRPr="00E93A0B" w:rsidRDefault="00D96CD7" w:rsidP="00A10E2D">
      <w:pPr>
        <w:pStyle w:val="1"/>
        <w:bidi w:val="0"/>
        <w:spacing w:before="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Text </w:t>
      </w:r>
    </w:p>
    <w:p w14:paraId="2BF573C8" w14:textId="5C39D493" w:rsidR="00D96CD7" w:rsidRPr="00E93A0B" w:rsidRDefault="00FE1016"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We can more readily recognize the significance of adding God's name by returning to the </w:t>
      </w:r>
      <w:r w:rsidR="004762D8" w:rsidRPr="00E93A0B">
        <w:rPr>
          <w:rFonts w:asciiTheme="minorBidi" w:hAnsiTheme="minorBidi" w:cstheme="minorBidi"/>
          <w:sz w:val="24"/>
          <w:szCs w:val="24"/>
        </w:rPr>
        <w:t>essential</w:t>
      </w:r>
      <w:r w:rsidR="00D96CD7" w:rsidRPr="00E93A0B">
        <w:rPr>
          <w:rFonts w:asciiTheme="minorBidi" w:hAnsiTheme="minorBidi" w:cstheme="minorBidi"/>
          <w:sz w:val="24"/>
          <w:szCs w:val="24"/>
        </w:rPr>
        <w:t xml:space="preserve"> ritual text of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Though called a </w:t>
      </w:r>
      <w:r w:rsidRPr="00E93A0B">
        <w:rPr>
          <w:rFonts w:asciiTheme="minorBidi" w:hAnsiTheme="minorBidi" w:cstheme="minorBidi"/>
          <w:i/>
          <w:iCs/>
          <w:sz w:val="24"/>
          <w:szCs w:val="24"/>
        </w:rPr>
        <w:t>beracha</w:t>
      </w:r>
      <w:r w:rsidRPr="00E93A0B">
        <w:rPr>
          <w:rFonts w:asciiTheme="minorBidi" w:hAnsiTheme="minorBidi" w:cstheme="minorBidi"/>
          <w:sz w:val="24"/>
          <w:szCs w:val="24"/>
        </w:rPr>
        <w:t xml:space="preserve">, and though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typically do mention God's name,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takes a different form, as</w:t>
      </w:r>
      <w:r w:rsidR="00D96CD7" w:rsidRPr="00E93A0B">
        <w:rPr>
          <w:rFonts w:asciiTheme="minorBidi" w:hAnsiTheme="minorBidi" w:cstheme="minorBidi"/>
          <w:sz w:val="24"/>
          <w:szCs w:val="24"/>
        </w:rPr>
        <w:t xml:space="preserve"> a short call and response: </w:t>
      </w:r>
    </w:p>
    <w:p w14:paraId="30668652"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247A394B" w14:textId="1ED9B7C8" w:rsidR="00A65924" w:rsidRPr="00E93A0B" w:rsidRDefault="00A6592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Rambam</w:t>
      </w:r>
      <w:r w:rsidR="002F4714" w:rsidRPr="00E93A0B">
        <w:rPr>
          <w:rFonts w:asciiTheme="minorBidi" w:hAnsiTheme="minorBidi" w:cstheme="minorBidi"/>
          <w:sz w:val="24"/>
          <w:szCs w:val="24"/>
        </w:rPr>
        <w:t>, Laws of</w:t>
      </w:r>
      <w:r w:rsidR="00CD7A79" w:rsidRPr="00E93A0B">
        <w:rPr>
          <w:rFonts w:asciiTheme="minorBidi" w:hAnsiTheme="minorBidi" w:cstheme="minorBidi"/>
          <w:sz w:val="24"/>
          <w:szCs w:val="24"/>
        </w:rPr>
        <w:t xml:space="preserve"> </w:t>
      </w:r>
      <w:r w:rsidRPr="00E93A0B">
        <w:rPr>
          <w:rFonts w:asciiTheme="minorBidi" w:hAnsiTheme="minorBidi" w:cstheme="minorBidi"/>
          <w:i/>
          <w:iCs/>
          <w:sz w:val="24"/>
          <w:szCs w:val="24"/>
        </w:rPr>
        <w:t>Berachot</w:t>
      </w:r>
      <w:r w:rsidRPr="00E93A0B">
        <w:rPr>
          <w:rFonts w:asciiTheme="minorBidi" w:hAnsiTheme="minorBidi" w:cstheme="minorBidi"/>
          <w:sz w:val="24"/>
          <w:szCs w:val="24"/>
        </w:rPr>
        <w:t xml:space="preserve"> 5:2-3</w:t>
      </w:r>
    </w:p>
    <w:p w14:paraId="69976415" w14:textId="06310E1F" w:rsidR="00A65924" w:rsidRPr="00E93A0B" w:rsidRDefault="00A6592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…He says</w:t>
      </w:r>
      <w:r w:rsidR="00841E5C" w:rsidRPr="00E93A0B">
        <w:rPr>
          <w:rFonts w:asciiTheme="minorBidi" w:hAnsiTheme="minorBidi" w:cstheme="minorBidi"/>
          <w:sz w:val="24"/>
          <w:szCs w:val="24"/>
        </w:rPr>
        <w:t>,</w:t>
      </w:r>
      <w:r w:rsidRPr="00E93A0B">
        <w:rPr>
          <w:rFonts w:asciiTheme="minorBidi" w:hAnsiTheme="minorBidi" w:cstheme="minorBidi"/>
          <w:sz w:val="24"/>
          <w:szCs w:val="24"/>
        </w:rPr>
        <w:t xml:space="preserve"> "</w:t>
      </w:r>
      <w:r w:rsidR="002F4714" w:rsidRPr="00E93A0B">
        <w:rPr>
          <w:rFonts w:asciiTheme="minorBidi" w:hAnsiTheme="minorBidi" w:cstheme="minorBidi"/>
          <w:sz w:val="24"/>
          <w:szCs w:val="24"/>
        </w:rPr>
        <w:t>Let us</w:t>
      </w:r>
      <w:r w:rsidRPr="00E93A0B">
        <w:rPr>
          <w:rFonts w:asciiTheme="minorBidi" w:hAnsiTheme="minorBidi" w:cstheme="minorBidi"/>
          <w:sz w:val="24"/>
          <w:szCs w:val="24"/>
        </w:rPr>
        <w:t xml:space="preserve"> bless </w:t>
      </w:r>
      <w:r w:rsidR="002F4714" w:rsidRPr="00E93A0B">
        <w:rPr>
          <w:rFonts w:asciiTheme="minorBidi" w:hAnsiTheme="minorBidi" w:cstheme="minorBidi"/>
          <w:sz w:val="24"/>
          <w:szCs w:val="24"/>
        </w:rPr>
        <w:t>(</w:t>
      </w:r>
      <w:r w:rsidR="002F4714" w:rsidRPr="00E93A0B">
        <w:rPr>
          <w:rFonts w:asciiTheme="minorBidi" w:hAnsiTheme="minorBidi" w:cstheme="minorBidi"/>
          <w:i/>
          <w:iCs/>
          <w:sz w:val="24"/>
          <w:szCs w:val="24"/>
        </w:rPr>
        <w:t>nevarech</w:t>
      </w:r>
      <w:r w:rsidR="002F4714" w:rsidRPr="00E93A0B">
        <w:rPr>
          <w:rFonts w:asciiTheme="minorBidi" w:hAnsiTheme="minorBidi" w:cstheme="minorBidi"/>
          <w:sz w:val="24"/>
          <w:szCs w:val="24"/>
        </w:rPr>
        <w:t xml:space="preserve">) </w:t>
      </w:r>
      <w:r w:rsidRPr="00E93A0B">
        <w:rPr>
          <w:rFonts w:asciiTheme="minorBidi" w:hAnsiTheme="minorBidi" w:cstheme="minorBidi"/>
          <w:sz w:val="24"/>
          <w:szCs w:val="24"/>
        </w:rPr>
        <w:t>[</w:t>
      </w:r>
      <w:r w:rsidR="003543A2" w:rsidRPr="00E93A0B">
        <w:rPr>
          <w:rFonts w:asciiTheme="minorBidi" w:hAnsiTheme="minorBidi" w:cstheme="minorBidi"/>
          <w:sz w:val="24"/>
          <w:szCs w:val="24"/>
        </w:rPr>
        <w:t>the One</w:t>
      </w:r>
      <w:r w:rsidRPr="00E93A0B">
        <w:rPr>
          <w:rFonts w:asciiTheme="minorBidi" w:hAnsiTheme="minorBidi" w:cstheme="minorBidi"/>
          <w:sz w:val="24"/>
          <w:szCs w:val="24"/>
        </w:rPr>
        <w:t xml:space="preserve">] from Whose </w:t>
      </w:r>
      <w:r w:rsidR="00E96FA7" w:rsidRPr="00E93A0B">
        <w:rPr>
          <w:rFonts w:asciiTheme="minorBidi" w:hAnsiTheme="minorBidi" w:cstheme="minorBidi"/>
          <w:sz w:val="24"/>
          <w:szCs w:val="24"/>
        </w:rPr>
        <w:t xml:space="preserve">[food] </w:t>
      </w:r>
      <w:r w:rsidRPr="00E93A0B">
        <w:rPr>
          <w:rFonts w:asciiTheme="minorBidi" w:hAnsiTheme="minorBidi" w:cstheme="minorBidi"/>
          <w:sz w:val="24"/>
          <w:szCs w:val="24"/>
        </w:rPr>
        <w:t xml:space="preserve">we </w:t>
      </w:r>
      <w:r w:rsidR="00550C9C" w:rsidRPr="00E93A0B">
        <w:rPr>
          <w:rFonts w:asciiTheme="minorBidi" w:hAnsiTheme="minorBidi" w:cstheme="minorBidi"/>
          <w:sz w:val="24"/>
          <w:szCs w:val="24"/>
        </w:rPr>
        <w:t>have eaten</w:t>
      </w:r>
      <w:r w:rsidRPr="00E93A0B">
        <w:rPr>
          <w:rFonts w:asciiTheme="minorBidi" w:hAnsiTheme="minorBidi" w:cstheme="minorBidi"/>
          <w:sz w:val="24"/>
          <w:szCs w:val="24"/>
        </w:rPr>
        <w:t>." And everyone responds</w:t>
      </w:r>
      <w:r w:rsidR="00841E5C" w:rsidRPr="00E93A0B">
        <w:rPr>
          <w:rFonts w:asciiTheme="minorBidi" w:hAnsiTheme="minorBidi" w:cstheme="minorBidi"/>
          <w:sz w:val="24"/>
          <w:szCs w:val="24"/>
        </w:rPr>
        <w:t>,</w:t>
      </w:r>
      <w:r w:rsidRPr="00E93A0B">
        <w:rPr>
          <w:rFonts w:asciiTheme="minorBidi" w:hAnsiTheme="minorBidi" w:cstheme="minorBidi"/>
          <w:sz w:val="24"/>
          <w:szCs w:val="24"/>
        </w:rPr>
        <w:t xml:space="preserve"> "Blessed is [</w:t>
      </w:r>
      <w:r w:rsidR="003543A2" w:rsidRPr="00E93A0B">
        <w:rPr>
          <w:rFonts w:asciiTheme="minorBidi" w:hAnsiTheme="minorBidi" w:cstheme="minorBidi"/>
          <w:sz w:val="24"/>
          <w:szCs w:val="24"/>
        </w:rPr>
        <w:t>the One</w:t>
      </w:r>
      <w:r w:rsidRPr="00E93A0B">
        <w:rPr>
          <w:rFonts w:asciiTheme="minorBidi" w:hAnsiTheme="minorBidi" w:cstheme="minorBidi"/>
          <w:sz w:val="24"/>
          <w:szCs w:val="24"/>
        </w:rPr>
        <w:t xml:space="preserve">] </w:t>
      </w:r>
      <w:r w:rsidR="00550C9C" w:rsidRPr="00E93A0B">
        <w:rPr>
          <w:rFonts w:asciiTheme="minorBidi" w:hAnsiTheme="minorBidi" w:cstheme="minorBidi"/>
          <w:sz w:val="24"/>
          <w:szCs w:val="24"/>
        </w:rPr>
        <w:t xml:space="preserve">from </w:t>
      </w:r>
      <w:r w:rsidRPr="00E93A0B">
        <w:rPr>
          <w:rFonts w:asciiTheme="minorBidi" w:hAnsiTheme="minorBidi" w:cstheme="minorBidi"/>
          <w:sz w:val="24"/>
          <w:szCs w:val="24"/>
        </w:rPr>
        <w:t xml:space="preserve">Whose </w:t>
      </w:r>
      <w:r w:rsidR="00E96FA7" w:rsidRPr="00E93A0B">
        <w:rPr>
          <w:rFonts w:asciiTheme="minorBidi" w:hAnsiTheme="minorBidi" w:cstheme="minorBidi"/>
          <w:sz w:val="24"/>
          <w:szCs w:val="24"/>
        </w:rPr>
        <w:t xml:space="preserve">[food] </w:t>
      </w:r>
      <w:r w:rsidRPr="00E93A0B">
        <w:rPr>
          <w:rFonts w:asciiTheme="minorBidi" w:hAnsiTheme="minorBidi" w:cstheme="minorBidi"/>
          <w:sz w:val="24"/>
          <w:szCs w:val="24"/>
        </w:rPr>
        <w:t xml:space="preserve">we </w:t>
      </w:r>
      <w:r w:rsidR="00550C9C" w:rsidRPr="00E93A0B">
        <w:rPr>
          <w:rFonts w:asciiTheme="minorBidi" w:hAnsiTheme="minorBidi" w:cstheme="minorBidi"/>
          <w:sz w:val="24"/>
          <w:szCs w:val="24"/>
        </w:rPr>
        <w:t xml:space="preserve">have eaten </w:t>
      </w:r>
      <w:r w:rsidRPr="00E93A0B">
        <w:rPr>
          <w:rFonts w:asciiTheme="minorBidi" w:hAnsiTheme="minorBidi" w:cstheme="minorBidi"/>
          <w:sz w:val="24"/>
          <w:szCs w:val="24"/>
        </w:rPr>
        <w:t xml:space="preserve">and </w:t>
      </w:r>
      <w:r w:rsidR="002F4714" w:rsidRPr="00E93A0B">
        <w:rPr>
          <w:rFonts w:asciiTheme="minorBidi" w:hAnsiTheme="minorBidi" w:cstheme="minorBidi"/>
          <w:sz w:val="24"/>
          <w:szCs w:val="24"/>
        </w:rPr>
        <w:t xml:space="preserve">through </w:t>
      </w:r>
      <w:r w:rsidR="00550C9C" w:rsidRPr="00E93A0B">
        <w:rPr>
          <w:rFonts w:asciiTheme="minorBidi" w:hAnsiTheme="minorBidi" w:cstheme="minorBidi"/>
          <w:sz w:val="24"/>
          <w:szCs w:val="24"/>
        </w:rPr>
        <w:t>Whose</w:t>
      </w:r>
      <w:r w:rsidR="002F4714" w:rsidRPr="00E93A0B">
        <w:rPr>
          <w:rFonts w:asciiTheme="minorBidi" w:hAnsiTheme="minorBidi" w:cstheme="minorBidi"/>
          <w:sz w:val="24"/>
          <w:szCs w:val="24"/>
        </w:rPr>
        <w:t xml:space="preserve"> </w:t>
      </w:r>
      <w:r w:rsidR="003543A2" w:rsidRPr="00E93A0B">
        <w:rPr>
          <w:rFonts w:asciiTheme="minorBidi" w:hAnsiTheme="minorBidi" w:cstheme="minorBidi"/>
          <w:sz w:val="24"/>
          <w:szCs w:val="24"/>
        </w:rPr>
        <w:t>goodness we live</w:t>
      </w:r>
      <w:r w:rsidRPr="00E93A0B">
        <w:rPr>
          <w:rFonts w:asciiTheme="minorBidi" w:hAnsiTheme="minorBidi" w:cstheme="minorBidi"/>
          <w:sz w:val="24"/>
          <w:szCs w:val="24"/>
        </w:rPr>
        <w:t>." And he repeats and recites "Blessed is [</w:t>
      </w:r>
      <w:r w:rsidR="003543A2" w:rsidRPr="00E93A0B">
        <w:rPr>
          <w:rFonts w:asciiTheme="minorBidi" w:hAnsiTheme="minorBidi" w:cstheme="minorBidi"/>
          <w:sz w:val="24"/>
          <w:szCs w:val="24"/>
        </w:rPr>
        <w:t>the One</w:t>
      </w:r>
      <w:r w:rsidRPr="00E93A0B">
        <w:rPr>
          <w:rFonts w:asciiTheme="minorBidi" w:hAnsiTheme="minorBidi" w:cstheme="minorBidi"/>
          <w:sz w:val="24"/>
          <w:szCs w:val="24"/>
        </w:rPr>
        <w:t xml:space="preserve">] </w:t>
      </w:r>
      <w:r w:rsidR="00550C9C" w:rsidRPr="00E93A0B">
        <w:rPr>
          <w:rFonts w:asciiTheme="minorBidi" w:hAnsiTheme="minorBidi" w:cstheme="minorBidi"/>
          <w:sz w:val="24"/>
          <w:szCs w:val="24"/>
        </w:rPr>
        <w:t xml:space="preserve">from </w:t>
      </w:r>
      <w:r w:rsidRPr="00E93A0B">
        <w:rPr>
          <w:rFonts w:asciiTheme="minorBidi" w:hAnsiTheme="minorBidi" w:cstheme="minorBidi"/>
          <w:sz w:val="24"/>
          <w:szCs w:val="24"/>
        </w:rPr>
        <w:t xml:space="preserve">Whose </w:t>
      </w:r>
      <w:r w:rsidR="00E96FA7" w:rsidRPr="00E93A0B">
        <w:rPr>
          <w:rFonts w:asciiTheme="minorBidi" w:hAnsiTheme="minorBidi" w:cstheme="minorBidi"/>
          <w:sz w:val="24"/>
          <w:szCs w:val="24"/>
        </w:rPr>
        <w:t xml:space="preserve">[food] </w:t>
      </w:r>
      <w:r w:rsidRPr="00E93A0B">
        <w:rPr>
          <w:rFonts w:asciiTheme="minorBidi" w:hAnsiTheme="minorBidi" w:cstheme="minorBidi"/>
          <w:sz w:val="24"/>
          <w:szCs w:val="24"/>
        </w:rPr>
        <w:t xml:space="preserve">we </w:t>
      </w:r>
      <w:r w:rsidR="00550C9C" w:rsidRPr="00E93A0B">
        <w:rPr>
          <w:rFonts w:asciiTheme="minorBidi" w:hAnsiTheme="minorBidi" w:cstheme="minorBidi"/>
          <w:sz w:val="24"/>
          <w:szCs w:val="24"/>
        </w:rPr>
        <w:t xml:space="preserve">have eaten </w:t>
      </w:r>
      <w:r w:rsidRPr="00E93A0B">
        <w:rPr>
          <w:rFonts w:asciiTheme="minorBidi" w:hAnsiTheme="minorBidi" w:cstheme="minorBidi"/>
          <w:sz w:val="24"/>
          <w:szCs w:val="24"/>
        </w:rPr>
        <w:t xml:space="preserve">and </w:t>
      </w:r>
      <w:r w:rsidR="002F4714" w:rsidRPr="00E93A0B">
        <w:rPr>
          <w:rFonts w:asciiTheme="minorBidi" w:hAnsiTheme="minorBidi" w:cstheme="minorBidi"/>
          <w:sz w:val="24"/>
          <w:szCs w:val="24"/>
        </w:rPr>
        <w:t xml:space="preserve">through </w:t>
      </w:r>
      <w:r w:rsidR="00550C9C" w:rsidRPr="00E93A0B">
        <w:rPr>
          <w:rFonts w:asciiTheme="minorBidi" w:hAnsiTheme="minorBidi" w:cstheme="minorBidi"/>
          <w:sz w:val="24"/>
          <w:szCs w:val="24"/>
        </w:rPr>
        <w:t>Whose</w:t>
      </w:r>
      <w:r w:rsidR="002F4714" w:rsidRPr="00E93A0B">
        <w:rPr>
          <w:rFonts w:asciiTheme="minorBidi" w:hAnsiTheme="minorBidi" w:cstheme="minorBidi"/>
          <w:sz w:val="24"/>
          <w:szCs w:val="24"/>
        </w:rPr>
        <w:t xml:space="preserve"> </w:t>
      </w:r>
      <w:r w:rsidR="003543A2" w:rsidRPr="00E93A0B">
        <w:rPr>
          <w:rFonts w:asciiTheme="minorBidi" w:hAnsiTheme="minorBidi" w:cstheme="minorBidi"/>
          <w:sz w:val="24"/>
          <w:szCs w:val="24"/>
        </w:rPr>
        <w:t>goodness we live</w:t>
      </w:r>
      <w:r w:rsidRPr="00E93A0B">
        <w:rPr>
          <w:rFonts w:asciiTheme="minorBidi" w:hAnsiTheme="minorBidi" w:cstheme="minorBidi"/>
          <w:sz w:val="24"/>
          <w:szCs w:val="24"/>
        </w:rPr>
        <w:t xml:space="preserve">." </w:t>
      </w:r>
    </w:p>
    <w:p w14:paraId="683BBAFF"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4879A5BB" w14:textId="57DB1C6C" w:rsidR="004762D8" w:rsidRPr="00E93A0B" w:rsidRDefault="00FE1016"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This is the core text of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w:t>
      </w:r>
      <w:r w:rsidR="00D96CD7" w:rsidRPr="00E93A0B">
        <w:rPr>
          <w:rFonts w:asciiTheme="minorBidi" w:hAnsiTheme="minorBidi" w:cstheme="minorBidi"/>
          <w:sz w:val="24"/>
          <w:szCs w:val="24"/>
        </w:rPr>
        <w:t xml:space="preserve">The </w:t>
      </w:r>
      <w:r w:rsidR="00D96CD7" w:rsidRPr="00E93A0B">
        <w:rPr>
          <w:rFonts w:asciiTheme="minorBidi" w:hAnsiTheme="minorBidi" w:cstheme="minorBidi"/>
          <w:i/>
          <w:iCs/>
          <w:sz w:val="24"/>
          <w:szCs w:val="24"/>
        </w:rPr>
        <w:t>mezammen</w:t>
      </w:r>
      <w:r w:rsidR="00D96CD7" w:rsidRPr="00E93A0B">
        <w:rPr>
          <w:rFonts w:asciiTheme="minorBidi" w:hAnsiTheme="minorBidi" w:cstheme="minorBidi"/>
          <w:sz w:val="24"/>
          <w:szCs w:val="24"/>
        </w:rPr>
        <w:t xml:space="preserve"> invites others to bless God, and they do, continuing to </w:t>
      </w:r>
      <w:r w:rsidR="00D96CD7" w:rsidRPr="00E93A0B">
        <w:rPr>
          <w:rFonts w:asciiTheme="minorBidi" w:hAnsiTheme="minorBidi" w:cstheme="minorBidi"/>
          <w:i/>
          <w:iCs/>
          <w:sz w:val="24"/>
          <w:szCs w:val="24"/>
        </w:rPr>
        <w:t>birkat ha-mazon</w:t>
      </w:r>
      <w:r w:rsidR="00D96CD7" w:rsidRPr="00E93A0B">
        <w:rPr>
          <w:rFonts w:asciiTheme="minorBidi" w:hAnsiTheme="minorBidi" w:cstheme="minorBidi"/>
          <w:sz w:val="24"/>
          <w:szCs w:val="24"/>
        </w:rPr>
        <w:t xml:space="preserve">. </w:t>
      </w:r>
    </w:p>
    <w:p w14:paraId="5681C637"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12230253" w14:textId="07D414AD" w:rsidR="004762D8" w:rsidRPr="00E93A0B" w:rsidRDefault="00D96CD7"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The </w:t>
      </w:r>
      <w:r w:rsidR="00F333FC" w:rsidRPr="00E93A0B">
        <w:rPr>
          <w:rFonts w:asciiTheme="minorBidi" w:hAnsiTheme="minorBidi" w:cstheme="minorBidi"/>
          <w:sz w:val="24"/>
          <w:szCs w:val="24"/>
        </w:rPr>
        <w:t xml:space="preserve">first few lines of </w:t>
      </w:r>
      <w:r w:rsidR="00F333FC" w:rsidRPr="00E93A0B">
        <w:rPr>
          <w:rFonts w:asciiTheme="minorBidi" w:hAnsiTheme="minorBidi" w:cstheme="minorBidi"/>
          <w:i/>
          <w:iCs/>
          <w:sz w:val="24"/>
          <w:szCs w:val="24"/>
        </w:rPr>
        <w:t>zimmun</w:t>
      </w:r>
      <w:r w:rsidR="00F333FC" w:rsidRPr="00E93A0B">
        <w:rPr>
          <w:rFonts w:asciiTheme="minorBidi" w:hAnsiTheme="minorBidi" w:cstheme="minorBidi"/>
          <w:sz w:val="24"/>
          <w:szCs w:val="24"/>
        </w:rPr>
        <w:t xml:space="preserve"> – the </w:t>
      </w:r>
      <w:r w:rsidRPr="00E93A0B">
        <w:rPr>
          <w:rFonts w:asciiTheme="minorBidi" w:hAnsiTheme="minorBidi" w:cstheme="minorBidi"/>
          <w:sz w:val="24"/>
          <w:szCs w:val="24"/>
        </w:rPr>
        <w:t>re</w:t>
      </w:r>
      <w:r w:rsidR="002F4714" w:rsidRPr="00E93A0B">
        <w:rPr>
          <w:rFonts w:asciiTheme="minorBidi" w:hAnsiTheme="minorBidi" w:cstheme="minorBidi"/>
          <w:sz w:val="24"/>
          <w:szCs w:val="24"/>
        </w:rPr>
        <w:t>s</w:t>
      </w:r>
      <w:r w:rsidRPr="00E93A0B">
        <w:rPr>
          <w:rFonts w:asciiTheme="minorBidi" w:hAnsiTheme="minorBidi" w:cstheme="minorBidi"/>
          <w:sz w:val="24"/>
          <w:szCs w:val="24"/>
        </w:rPr>
        <w:t xml:space="preserve">ponsive permissions </w:t>
      </w:r>
      <w:r w:rsidR="00FE1016" w:rsidRPr="00E93A0B">
        <w:rPr>
          <w:rFonts w:asciiTheme="minorBidi" w:hAnsiTheme="minorBidi" w:cstheme="minorBidi"/>
          <w:sz w:val="24"/>
          <w:szCs w:val="24"/>
        </w:rPr>
        <w:t xml:space="preserve">with which we are familiar </w:t>
      </w:r>
      <w:r w:rsidR="00F333FC"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are merely </w:t>
      </w:r>
      <w:r w:rsidR="00AD08B4" w:rsidRPr="00E93A0B">
        <w:rPr>
          <w:rFonts w:asciiTheme="minorBidi" w:hAnsiTheme="minorBidi" w:cstheme="minorBidi"/>
          <w:sz w:val="24"/>
          <w:szCs w:val="24"/>
        </w:rPr>
        <w:t>introductions to</w:t>
      </w:r>
      <w:r w:rsidRPr="00E93A0B">
        <w:rPr>
          <w:rFonts w:asciiTheme="minorBidi" w:hAnsiTheme="minorBidi" w:cstheme="minorBidi"/>
          <w:sz w:val="24"/>
          <w:szCs w:val="24"/>
        </w:rPr>
        <w:t xml:space="preserve"> </w:t>
      </w:r>
      <w:r w:rsidR="0088042C" w:rsidRPr="00E93A0B">
        <w:rPr>
          <w:rFonts w:asciiTheme="minorBidi" w:hAnsiTheme="minorBidi" w:cstheme="minorBidi"/>
          <w:i/>
          <w:sz w:val="24"/>
          <w:szCs w:val="24"/>
        </w:rPr>
        <w:t>zimmun</w:t>
      </w:r>
      <w:r w:rsidR="00FE1016" w:rsidRPr="00E93A0B">
        <w:rPr>
          <w:rFonts w:asciiTheme="minorBidi" w:hAnsiTheme="minorBidi" w:cstheme="minorBidi"/>
          <w:sz w:val="24"/>
          <w:szCs w:val="24"/>
        </w:rPr>
        <w:t xml:space="preserve"> and not obligatory</w:t>
      </w:r>
      <w:r w:rsidRPr="00E93A0B">
        <w:rPr>
          <w:rFonts w:asciiTheme="minorBidi" w:hAnsiTheme="minorBidi" w:cstheme="minorBidi"/>
          <w:sz w:val="24"/>
          <w:szCs w:val="24"/>
        </w:rPr>
        <w:t>.</w:t>
      </w:r>
      <w:r w:rsidR="004762D8" w:rsidRPr="00E93A0B">
        <w:rPr>
          <w:rFonts w:asciiTheme="minorBidi" w:hAnsiTheme="minorBidi" w:cstheme="minorBidi"/>
          <w:sz w:val="24"/>
          <w:szCs w:val="24"/>
        </w:rPr>
        <w:t xml:space="preserve"> </w:t>
      </w:r>
      <w:r w:rsidR="00FE1016" w:rsidRPr="00E93A0B">
        <w:rPr>
          <w:rFonts w:asciiTheme="minorBidi" w:hAnsiTheme="minorBidi" w:cstheme="minorBidi"/>
          <w:sz w:val="24"/>
          <w:szCs w:val="24"/>
        </w:rPr>
        <w:t>We can trace them back to t</w:t>
      </w:r>
      <w:r w:rsidR="004762D8" w:rsidRPr="00E93A0B">
        <w:rPr>
          <w:rFonts w:asciiTheme="minorBidi" w:hAnsiTheme="minorBidi" w:cstheme="minorBidi"/>
          <w:sz w:val="24"/>
          <w:szCs w:val="24"/>
        </w:rPr>
        <w:t>he Talmud</w:t>
      </w:r>
      <w:r w:rsidR="00FE1016" w:rsidRPr="00E93A0B">
        <w:rPr>
          <w:rFonts w:asciiTheme="minorBidi" w:hAnsiTheme="minorBidi" w:cstheme="minorBidi"/>
          <w:sz w:val="24"/>
          <w:szCs w:val="24"/>
        </w:rPr>
        <w:t>, which</w:t>
      </w:r>
      <w:r w:rsidR="004762D8" w:rsidRPr="00E93A0B">
        <w:rPr>
          <w:rFonts w:asciiTheme="minorBidi" w:hAnsiTheme="minorBidi" w:cstheme="minorBidi"/>
          <w:sz w:val="24"/>
          <w:szCs w:val="24"/>
        </w:rPr>
        <w:t xml:space="preserve"> tells us that</w:t>
      </w:r>
      <w:r w:rsidR="00FE1016" w:rsidRPr="00E93A0B">
        <w:rPr>
          <w:rFonts w:asciiTheme="minorBidi" w:hAnsiTheme="minorBidi" w:cstheme="minorBidi"/>
          <w:sz w:val="24"/>
          <w:szCs w:val="24"/>
        </w:rPr>
        <w:t xml:space="preserve"> </w:t>
      </w:r>
      <w:r w:rsidR="004762D8" w:rsidRPr="00E93A0B">
        <w:rPr>
          <w:rFonts w:asciiTheme="minorBidi" w:hAnsiTheme="minorBidi" w:cstheme="minorBidi"/>
          <w:sz w:val="24"/>
          <w:szCs w:val="24"/>
        </w:rPr>
        <w:t>Rav's students would call for a glass of wine and express intent to begin</w:t>
      </w:r>
      <w:r w:rsidR="00FE1016" w:rsidRPr="00E93A0B">
        <w:rPr>
          <w:rFonts w:asciiTheme="minorBidi" w:hAnsiTheme="minorBidi" w:cstheme="minorBidi"/>
          <w:sz w:val="24"/>
          <w:szCs w:val="24"/>
        </w:rPr>
        <w:t xml:space="preserve">, as a prelude to reciting </w:t>
      </w:r>
      <w:r w:rsidR="00FE1016" w:rsidRPr="00E93A0B">
        <w:rPr>
          <w:rFonts w:asciiTheme="minorBidi" w:hAnsiTheme="minorBidi" w:cstheme="minorBidi"/>
          <w:i/>
          <w:iCs/>
          <w:sz w:val="24"/>
          <w:szCs w:val="24"/>
        </w:rPr>
        <w:t>birkat ha-mazon</w:t>
      </w:r>
      <w:r w:rsidR="004762D8" w:rsidRPr="00E93A0B">
        <w:rPr>
          <w:rFonts w:asciiTheme="minorBidi" w:hAnsiTheme="minorBidi" w:cstheme="minorBidi"/>
          <w:sz w:val="24"/>
          <w:szCs w:val="24"/>
        </w:rPr>
        <w:t>:</w:t>
      </w:r>
    </w:p>
    <w:p w14:paraId="3E7A5550"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633F1DB4" w14:textId="2A5E4167" w:rsidR="00A65924" w:rsidRPr="00E93A0B" w:rsidRDefault="00A6592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Pesachim</w:t>
      </w:r>
      <w:r w:rsidRPr="00E93A0B">
        <w:rPr>
          <w:rFonts w:asciiTheme="minorBidi" w:hAnsiTheme="minorBidi" w:cstheme="minorBidi"/>
          <w:sz w:val="24"/>
          <w:szCs w:val="24"/>
        </w:rPr>
        <w:t xml:space="preserve"> 103b</w:t>
      </w:r>
    </w:p>
    <w:p w14:paraId="1B61AA12" w14:textId="139401C4" w:rsidR="00A65924" w:rsidRPr="00E93A0B" w:rsidRDefault="00A6592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They said to him: Give us [the cup of wine] </w:t>
      </w:r>
      <w:r w:rsidR="002F4714" w:rsidRPr="00E93A0B">
        <w:rPr>
          <w:rFonts w:asciiTheme="minorBidi" w:hAnsiTheme="minorBidi" w:cstheme="minorBidi"/>
          <w:sz w:val="24"/>
          <w:szCs w:val="24"/>
        </w:rPr>
        <w:t xml:space="preserve">and let us </w:t>
      </w:r>
      <w:r w:rsidR="00CD7A79" w:rsidRPr="00E93A0B">
        <w:rPr>
          <w:rFonts w:asciiTheme="minorBidi" w:hAnsiTheme="minorBidi" w:cstheme="minorBidi"/>
          <w:sz w:val="24"/>
          <w:szCs w:val="24"/>
        </w:rPr>
        <w:t>recite a blessing (</w:t>
      </w:r>
      <w:r w:rsidR="002F4714" w:rsidRPr="00E93A0B">
        <w:rPr>
          <w:rFonts w:asciiTheme="minorBidi" w:hAnsiTheme="minorBidi" w:cstheme="minorBidi"/>
          <w:i/>
          <w:iCs/>
          <w:sz w:val="24"/>
          <w:szCs w:val="24"/>
        </w:rPr>
        <w:t>ve-nivr</w:t>
      </w:r>
      <w:r w:rsidR="00BF13BC" w:rsidRPr="00E93A0B">
        <w:rPr>
          <w:rFonts w:asciiTheme="minorBidi" w:hAnsiTheme="minorBidi" w:cstheme="minorBidi"/>
          <w:i/>
          <w:iCs/>
          <w:sz w:val="24"/>
          <w:szCs w:val="24"/>
        </w:rPr>
        <w:t>i</w:t>
      </w:r>
      <w:r w:rsidR="002F4714" w:rsidRPr="00E93A0B">
        <w:rPr>
          <w:rFonts w:asciiTheme="minorBidi" w:hAnsiTheme="minorBidi" w:cstheme="minorBidi"/>
          <w:i/>
          <w:iCs/>
          <w:sz w:val="24"/>
          <w:szCs w:val="24"/>
        </w:rPr>
        <w:t>ch</w:t>
      </w:r>
      <w:r w:rsidR="002F4714" w:rsidRPr="00E93A0B">
        <w:rPr>
          <w:rFonts w:asciiTheme="minorBidi" w:hAnsiTheme="minorBidi" w:cstheme="minorBidi"/>
          <w:sz w:val="24"/>
          <w:szCs w:val="24"/>
        </w:rPr>
        <w:t>)</w:t>
      </w:r>
      <w:r w:rsidRPr="00E93A0B">
        <w:rPr>
          <w:rFonts w:asciiTheme="minorBidi" w:hAnsiTheme="minorBidi" w:cstheme="minorBidi"/>
          <w:sz w:val="24"/>
          <w:szCs w:val="24"/>
        </w:rPr>
        <w:t>.</w:t>
      </w:r>
    </w:p>
    <w:p w14:paraId="7627A252"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396F728F" w14:textId="6A8B1B4A" w:rsidR="004762D8" w:rsidRPr="00E93A0B" w:rsidRDefault="004762D8"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Th</w:t>
      </w:r>
      <w:r w:rsidR="006B6A68" w:rsidRPr="00E93A0B">
        <w:rPr>
          <w:rFonts w:asciiTheme="minorBidi" w:hAnsiTheme="minorBidi" w:cstheme="minorBidi"/>
          <w:sz w:val="24"/>
          <w:szCs w:val="24"/>
        </w:rPr>
        <w:t xml:space="preserve">e Zohar expands on this formula, calling it a special, mystical preparation geared for reciting </w:t>
      </w:r>
      <w:r w:rsidR="006B6A68" w:rsidRPr="00E93A0B">
        <w:rPr>
          <w:rFonts w:asciiTheme="minorBidi" w:hAnsiTheme="minorBidi" w:cstheme="minorBidi"/>
          <w:i/>
          <w:iCs/>
          <w:sz w:val="24"/>
          <w:szCs w:val="24"/>
        </w:rPr>
        <w:t>birkat ha-mazon</w:t>
      </w:r>
      <w:r w:rsidR="006B6A68" w:rsidRPr="00E93A0B">
        <w:rPr>
          <w:rFonts w:asciiTheme="minorBidi" w:hAnsiTheme="minorBidi" w:cstheme="minorBidi"/>
          <w:sz w:val="24"/>
          <w:szCs w:val="24"/>
        </w:rPr>
        <w:t xml:space="preserve"> over wine:</w:t>
      </w:r>
    </w:p>
    <w:p w14:paraId="698B0FD5"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0E9B7282" w14:textId="58D26575" w:rsidR="00A65924" w:rsidRPr="00E93A0B" w:rsidRDefault="00A6592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Zohar </w:t>
      </w:r>
      <w:r w:rsidRPr="00E93A0B">
        <w:rPr>
          <w:rFonts w:asciiTheme="minorBidi" w:hAnsiTheme="minorBidi" w:cstheme="minorBidi"/>
          <w:i/>
          <w:iCs/>
          <w:sz w:val="24"/>
          <w:szCs w:val="24"/>
        </w:rPr>
        <w:t>Be-midbar Balak</w:t>
      </w:r>
      <w:r w:rsidRPr="00E93A0B">
        <w:rPr>
          <w:rFonts w:asciiTheme="minorBidi" w:hAnsiTheme="minorBidi" w:cstheme="minorBidi"/>
          <w:sz w:val="24"/>
          <w:szCs w:val="24"/>
        </w:rPr>
        <w:t>, p. 186b</w:t>
      </w:r>
    </w:p>
    <w:p w14:paraId="1A8B2002" w14:textId="45842E95" w:rsidR="00A65924" w:rsidRPr="00E93A0B" w:rsidRDefault="00A6592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If you say "</w:t>
      </w:r>
      <w:r w:rsidR="002F4714" w:rsidRPr="00E93A0B">
        <w:rPr>
          <w:rFonts w:asciiTheme="minorBidi" w:hAnsiTheme="minorBidi" w:cstheme="minorBidi"/>
          <w:sz w:val="24"/>
          <w:szCs w:val="24"/>
        </w:rPr>
        <w:t>let us</w:t>
      </w:r>
      <w:r w:rsidRPr="00E93A0B">
        <w:rPr>
          <w:rFonts w:asciiTheme="minorBidi" w:hAnsiTheme="minorBidi" w:cstheme="minorBidi"/>
          <w:sz w:val="24"/>
          <w:szCs w:val="24"/>
        </w:rPr>
        <w:t xml:space="preserve"> bless [</w:t>
      </w:r>
      <w:r w:rsidR="00841E5C" w:rsidRPr="00E93A0B">
        <w:rPr>
          <w:rFonts w:asciiTheme="minorBidi" w:hAnsiTheme="minorBidi" w:cstheme="minorBidi"/>
          <w:sz w:val="24"/>
          <w:szCs w:val="24"/>
        </w:rPr>
        <w:t>the One</w:t>
      </w:r>
      <w:r w:rsidRPr="00E93A0B">
        <w:rPr>
          <w:rFonts w:asciiTheme="minorBidi" w:hAnsiTheme="minorBidi" w:cstheme="minorBidi"/>
          <w:sz w:val="24"/>
          <w:szCs w:val="24"/>
        </w:rPr>
        <w:t xml:space="preserve">] from Whose we ate," that is </w:t>
      </w:r>
      <w:r w:rsidR="00D067BD" w:rsidRPr="00E93A0B">
        <w:rPr>
          <w:rFonts w:asciiTheme="minorBidi" w:hAnsiTheme="minorBidi" w:cstheme="minorBidi"/>
          <w:sz w:val="24"/>
          <w:szCs w:val="24"/>
        </w:rPr>
        <w:t xml:space="preserve">the </w:t>
      </w:r>
      <w:r w:rsidRPr="00E93A0B">
        <w:rPr>
          <w:rFonts w:asciiTheme="minorBidi" w:hAnsiTheme="minorBidi" w:cstheme="minorBidi"/>
          <w:sz w:val="24"/>
          <w:szCs w:val="24"/>
        </w:rPr>
        <w:t xml:space="preserve">invitation. </w:t>
      </w:r>
      <w:r w:rsidR="009D5314" w:rsidRPr="00E93A0B">
        <w:rPr>
          <w:rFonts w:asciiTheme="minorBidi" w:hAnsiTheme="minorBidi" w:cstheme="minorBidi"/>
          <w:sz w:val="24"/>
          <w:szCs w:val="24"/>
        </w:rPr>
        <w:t>"Blessed is [</w:t>
      </w:r>
      <w:r w:rsidR="00841E5C" w:rsidRPr="00E93A0B">
        <w:rPr>
          <w:rFonts w:asciiTheme="minorBidi" w:hAnsiTheme="minorBidi" w:cstheme="minorBidi"/>
          <w:sz w:val="24"/>
          <w:szCs w:val="24"/>
        </w:rPr>
        <w:t>the One</w:t>
      </w:r>
      <w:r w:rsidR="009D5314" w:rsidRPr="00E93A0B">
        <w:rPr>
          <w:rFonts w:asciiTheme="minorBidi" w:hAnsiTheme="minorBidi" w:cstheme="minorBidi"/>
          <w:sz w:val="24"/>
          <w:szCs w:val="24"/>
        </w:rPr>
        <w:t xml:space="preserve">] </w:t>
      </w:r>
      <w:r w:rsidR="00D067BD" w:rsidRPr="00E93A0B">
        <w:rPr>
          <w:rFonts w:asciiTheme="minorBidi" w:hAnsiTheme="minorBidi" w:cstheme="minorBidi"/>
          <w:sz w:val="24"/>
          <w:szCs w:val="24"/>
        </w:rPr>
        <w:t xml:space="preserve">from </w:t>
      </w:r>
      <w:r w:rsidR="009D5314" w:rsidRPr="00E93A0B">
        <w:rPr>
          <w:rFonts w:asciiTheme="minorBidi" w:hAnsiTheme="minorBidi" w:cstheme="minorBidi"/>
          <w:sz w:val="24"/>
          <w:szCs w:val="24"/>
        </w:rPr>
        <w:t xml:space="preserve">Whose we ate," that is the </w:t>
      </w:r>
      <w:r w:rsidR="009D5314" w:rsidRPr="00E93A0B">
        <w:rPr>
          <w:rFonts w:asciiTheme="minorBidi" w:hAnsiTheme="minorBidi" w:cstheme="minorBidi"/>
          <w:i/>
          <w:iCs/>
          <w:sz w:val="24"/>
          <w:szCs w:val="24"/>
        </w:rPr>
        <w:t>beracha</w:t>
      </w:r>
      <w:r w:rsidR="009D5314" w:rsidRPr="00E93A0B">
        <w:rPr>
          <w:rFonts w:asciiTheme="minorBidi" w:hAnsiTheme="minorBidi" w:cstheme="minorBidi"/>
          <w:sz w:val="24"/>
          <w:szCs w:val="24"/>
        </w:rPr>
        <w:t>. This is certain. But "let us bless," is a different invitation, an invitation for "</w:t>
      </w:r>
      <w:r w:rsidR="002F4714" w:rsidRPr="00E93A0B">
        <w:rPr>
          <w:rFonts w:asciiTheme="minorBidi" w:hAnsiTheme="minorBidi" w:cstheme="minorBidi"/>
          <w:sz w:val="24"/>
          <w:szCs w:val="24"/>
        </w:rPr>
        <w:t>Who creates</w:t>
      </w:r>
      <w:r w:rsidR="009D5314" w:rsidRPr="00E93A0B">
        <w:rPr>
          <w:rFonts w:asciiTheme="minorBidi" w:hAnsiTheme="minorBidi" w:cstheme="minorBidi"/>
          <w:sz w:val="24"/>
          <w:szCs w:val="24"/>
        </w:rPr>
        <w:t xml:space="preserve"> the fruit of the vine." For </w:t>
      </w:r>
      <w:r w:rsidR="00841E5C" w:rsidRPr="00E93A0B">
        <w:rPr>
          <w:rFonts w:asciiTheme="minorBidi" w:hAnsiTheme="minorBidi" w:cstheme="minorBidi"/>
          <w:sz w:val="24"/>
          <w:szCs w:val="24"/>
        </w:rPr>
        <w:t>first recites</w:t>
      </w:r>
      <w:r w:rsidR="009D5314" w:rsidRPr="00E93A0B">
        <w:rPr>
          <w:rFonts w:asciiTheme="minorBidi" w:hAnsiTheme="minorBidi" w:cstheme="minorBidi"/>
          <w:sz w:val="24"/>
          <w:szCs w:val="24"/>
        </w:rPr>
        <w:t xml:space="preserve"> an invitation </w:t>
      </w:r>
      <w:r w:rsidR="00841E5C" w:rsidRPr="00E93A0B">
        <w:rPr>
          <w:rFonts w:asciiTheme="minorBidi" w:hAnsiTheme="minorBidi" w:cstheme="minorBidi"/>
          <w:sz w:val="24"/>
          <w:szCs w:val="24"/>
        </w:rPr>
        <w:t xml:space="preserve">just </w:t>
      </w:r>
      <w:r w:rsidR="009D5314" w:rsidRPr="00E93A0B">
        <w:rPr>
          <w:rFonts w:asciiTheme="minorBidi" w:hAnsiTheme="minorBidi" w:cstheme="minorBidi"/>
          <w:sz w:val="24"/>
          <w:szCs w:val="24"/>
        </w:rPr>
        <w:t xml:space="preserve">for the cup of </w:t>
      </w:r>
      <w:r w:rsidR="00841E5C" w:rsidRPr="00E93A0B">
        <w:rPr>
          <w:rFonts w:asciiTheme="minorBidi" w:hAnsiTheme="minorBidi" w:cstheme="minorBidi"/>
          <w:sz w:val="24"/>
          <w:szCs w:val="24"/>
        </w:rPr>
        <w:t>blessing</w:t>
      </w:r>
      <w:r w:rsidR="009D5314" w:rsidRPr="00E93A0B">
        <w:rPr>
          <w:rFonts w:asciiTheme="minorBidi" w:hAnsiTheme="minorBidi" w:cstheme="minorBidi"/>
          <w:sz w:val="24"/>
          <w:szCs w:val="24"/>
        </w:rPr>
        <w:t>. And this cup, once he takes it, he recites another invitation with the word "</w:t>
      </w:r>
      <w:r w:rsidR="002F4714" w:rsidRPr="00E93A0B">
        <w:rPr>
          <w:rFonts w:asciiTheme="minorBidi" w:hAnsiTheme="minorBidi" w:cstheme="minorBidi"/>
          <w:sz w:val="24"/>
          <w:szCs w:val="24"/>
        </w:rPr>
        <w:t>let us bless</w:t>
      </w:r>
      <w:r w:rsidR="009D5314" w:rsidRPr="00E93A0B">
        <w:rPr>
          <w:rFonts w:asciiTheme="minorBidi" w:hAnsiTheme="minorBidi" w:cstheme="minorBidi"/>
          <w:sz w:val="24"/>
          <w:szCs w:val="24"/>
        </w:rPr>
        <w:t xml:space="preserve">" regarding the Exalted World from which all of our food and </w:t>
      </w:r>
      <w:r w:rsidR="009D5314" w:rsidRPr="00E93A0B">
        <w:rPr>
          <w:rFonts w:asciiTheme="minorBidi" w:hAnsiTheme="minorBidi" w:cstheme="minorBidi"/>
          <w:i/>
          <w:iCs/>
          <w:sz w:val="24"/>
          <w:szCs w:val="24"/>
        </w:rPr>
        <w:t>berachot</w:t>
      </w:r>
      <w:r w:rsidR="009D5314" w:rsidRPr="00E93A0B">
        <w:rPr>
          <w:rFonts w:asciiTheme="minorBidi" w:hAnsiTheme="minorBidi" w:cstheme="minorBidi"/>
          <w:sz w:val="24"/>
          <w:szCs w:val="24"/>
        </w:rPr>
        <w:t xml:space="preserve"> </w:t>
      </w:r>
      <w:r w:rsidR="00841E5C" w:rsidRPr="00E93A0B">
        <w:rPr>
          <w:rFonts w:asciiTheme="minorBidi" w:hAnsiTheme="minorBidi" w:cstheme="minorBidi"/>
          <w:sz w:val="24"/>
          <w:szCs w:val="24"/>
        </w:rPr>
        <w:t>emerge</w:t>
      </w:r>
      <w:r w:rsidR="009D5314" w:rsidRPr="00E93A0B">
        <w:rPr>
          <w:rFonts w:asciiTheme="minorBidi" w:hAnsiTheme="minorBidi" w:cstheme="minorBidi"/>
          <w:sz w:val="24"/>
          <w:szCs w:val="24"/>
        </w:rPr>
        <w:t>...</w:t>
      </w:r>
    </w:p>
    <w:p w14:paraId="16EB5BE3"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65211D48" w14:textId="26425968" w:rsidR="00156549" w:rsidRPr="00E93A0B" w:rsidRDefault="006B6A68"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This pre-</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call to recite a </w:t>
      </w:r>
      <w:r w:rsidRPr="00E93A0B">
        <w:rPr>
          <w:rFonts w:asciiTheme="minorBidi" w:hAnsiTheme="minorBidi" w:cstheme="minorBidi"/>
          <w:i/>
          <w:iCs/>
          <w:sz w:val="24"/>
          <w:szCs w:val="24"/>
        </w:rPr>
        <w:t>beracha</w:t>
      </w:r>
      <w:r w:rsidRPr="00E93A0B">
        <w:rPr>
          <w:rFonts w:asciiTheme="minorBidi" w:hAnsiTheme="minorBidi" w:cstheme="minorBidi"/>
          <w:sz w:val="24"/>
          <w:szCs w:val="24"/>
        </w:rPr>
        <w:t xml:space="preserve"> </w:t>
      </w:r>
      <w:r w:rsidR="00FE1016" w:rsidRPr="00E93A0B">
        <w:rPr>
          <w:rFonts w:asciiTheme="minorBidi" w:hAnsiTheme="minorBidi" w:cstheme="minorBidi"/>
          <w:sz w:val="24"/>
          <w:szCs w:val="24"/>
        </w:rPr>
        <w:t>has been</w:t>
      </w:r>
      <w:r w:rsidRPr="00E93A0B">
        <w:rPr>
          <w:rFonts w:asciiTheme="minorBidi" w:hAnsiTheme="minorBidi" w:cstheme="minorBidi"/>
          <w:sz w:val="24"/>
          <w:szCs w:val="24"/>
        </w:rPr>
        <w:t xml:space="preserve"> widely adopted and adapted</w:t>
      </w:r>
      <w:r w:rsidR="00FE1016" w:rsidRPr="00E93A0B">
        <w:rPr>
          <w:rFonts w:asciiTheme="minorBidi" w:hAnsiTheme="minorBidi" w:cstheme="minorBidi"/>
          <w:sz w:val="24"/>
          <w:szCs w:val="24"/>
        </w:rPr>
        <w:t xml:space="preserve">, even when </w:t>
      </w:r>
      <w:r w:rsidR="002F4714" w:rsidRPr="00E93A0B">
        <w:rPr>
          <w:rFonts w:asciiTheme="minorBidi" w:hAnsiTheme="minorBidi" w:cstheme="minorBidi"/>
          <w:i/>
          <w:iCs/>
          <w:sz w:val="24"/>
          <w:szCs w:val="24"/>
        </w:rPr>
        <w:t>chavurot</w:t>
      </w:r>
      <w:r w:rsidR="002F4714" w:rsidRPr="00E93A0B">
        <w:rPr>
          <w:rFonts w:asciiTheme="minorBidi" w:hAnsiTheme="minorBidi" w:cstheme="minorBidi"/>
          <w:sz w:val="24"/>
          <w:szCs w:val="24"/>
        </w:rPr>
        <w:t xml:space="preserve"> </w:t>
      </w:r>
      <w:r w:rsidR="00FE1016" w:rsidRPr="00E93A0B">
        <w:rPr>
          <w:rFonts w:asciiTheme="minorBidi" w:hAnsiTheme="minorBidi" w:cstheme="minorBidi"/>
          <w:sz w:val="24"/>
          <w:szCs w:val="24"/>
        </w:rPr>
        <w:t xml:space="preserve">recite </w:t>
      </w:r>
      <w:r w:rsidR="00FE1016" w:rsidRPr="00E93A0B">
        <w:rPr>
          <w:rFonts w:asciiTheme="minorBidi" w:hAnsiTheme="minorBidi" w:cstheme="minorBidi"/>
          <w:i/>
          <w:iCs/>
          <w:sz w:val="24"/>
          <w:szCs w:val="24"/>
        </w:rPr>
        <w:t>birkat ha-mazon</w:t>
      </w:r>
      <w:r w:rsidR="00FE1016" w:rsidRPr="00E93A0B">
        <w:rPr>
          <w:rFonts w:asciiTheme="minorBidi" w:hAnsiTheme="minorBidi" w:cstheme="minorBidi"/>
          <w:sz w:val="24"/>
          <w:szCs w:val="24"/>
        </w:rPr>
        <w:t xml:space="preserve"> without wine</w:t>
      </w:r>
      <w:r w:rsidRPr="00E93A0B">
        <w:rPr>
          <w:rFonts w:asciiTheme="minorBidi" w:hAnsiTheme="minorBidi" w:cstheme="minorBidi"/>
          <w:sz w:val="24"/>
          <w:szCs w:val="24"/>
        </w:rPr>
        <w:t xml:space="preserve">. </w:t>
      </w:r>
    </w:p>
    <w:p w14:paraId="5E30D074"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3BA45FF8" w14:textId="62F06A1A" w:rsidR="00FE1016" w:rsidRPr="00E93A0B" w:rsidRDefault="009D531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Magen Avraham </w:t>
      </w:r>
      <w:r w:rsidR="00486E75" w:rsidRPr="00E93A0B">
        <w:rPr>
          <w:rFonts w:asciiTheme="minorBidi" w:hAnsiTheme="minorBidi" w:cstheme="minorBidi"/>
          <w:sz w:val="24"/>
          <w:szCs w:val="24"/>
        </w:rPr>
        <w:t xml:space="preserve">Introduction to </w:t>
      </w:r>
      <w:r w:rsidRPr="00E93A0B">
        <w:rPr>
          <w:rFonts w:asciiTheme="minorBidi" w:hAnsiTheme="minorBidi" w:cstheme="minorBidi"/>
          <w:sz w:val="24"/>
          <w:szCs w:val="24"/>
        </w:rPr>
        <w:t>192</w:t>
      </w:r>
    </w:p>
    <w:p w14:paraId="4B6477C6" w14:textId="73DA40F0" w:rsidR="009D5314" w:rsidRPr="00E93A0B" w:rsidRDefault="009D531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It is written in the Zohar at the beginning of </w:t>
      </w:r>
      <w:r w:rsidRPr="00E93A0B">
        <w:rPr>
          <w:rFonts w:asciiTheme="minorBidi" w:hAnsiTheme="minorBidi" w:cstheme="minorBidi"/>
          <w:i/>
          <w:iCs/>
          <w:sz w:val="24"/>
          <w:szCs w:val="24"/>
        </w:rPr>
        <w:t>Devarim</w:t>
      </w:r>
      <w:r w:rsidRPr="00E93A0B">
        <w:rPr>
          <w:rFonts w:asciiTheme="minorBidi" w:hAnsiTheme="minorBidi" w:cstheme="minorBidi"/>
          <w:sz w:val="24"/>
          <w:szCs w:val="24"/>
        </w:rPr>
        <w:t xml:space="preserve"> that he should say "Give us and </w:t>
      </w:r>
      <w:r w:rsidR="00BF13BC" w:rsidRPr="00E93A0B">
        <w:rPr>
          <w:rFonts w:asciiTheme="minorBidi" w:hAnsiTheme="minorBidi" w:cstheme="minorBidi"/>
          <w:sz w:val="24"/>
          <w:szCs w:val="24"/>
        </w:rPr>
        <w:t>let us</w:t>
      </w:r>
      <w:r w:rsidRPr="00E93A0B">
        <w:rPr>
          <w:rFonts w:asciiTheme="minorBidi" w:hAnsiTheme="minorBidi" w:cstheme="minorBidi"/>
          <w:sz w:val="24"/>
          <w:szCs w:val="24"/>
        </w:rPr>
        <w:t xml:space="preserve"> bless" for all sacred matters require invitation and </w:t>
      </w:r>
      <w:r w:rsidR="00841E5C" w:rsidRPr="00E93A0B">
        <w:rPr>
          <w:rFonts w:asciiTheme="minorBidi" w:hAnsiTheme="minorBidi" w:cstheme="minorBidi"/>
          <w:sz w:val="24"/>
          <w:szCs w:val="24"/>
        </w:rPr>
        <w:t>therefore</w:t>
      </w:r>
      <w:r w:rsidRPr="00E93A0B">
        <w:rPr>
          <w:rFonts w:asciiTheme="minorBidi" w:hAnsiTheme="minorBidi" w:cstheme="minorBidi"/>
          <w:sz w:val="24"/>
          <w:szCs w:val="24"/>
        </w:rPr>
        <w:t xml:space="preserve"> we are accustomed </w:t>
      </w:r>
      <w:r w:rsidR="0045480C" w:rsidRPr="00E93A0B">
        <w:rPr>
          <w:rFonts w:asciiTheme="minorBidi" w:hAnsiTheme="minorBidi" w:cstheme="minorBidi"/>
          <w:sz w:val="24"/>
          <w:szCs w:val="24"/>
        </w:rPr>
        <w:t xml:space="preserve">to say </w:t>
      </w:r>
      <w:r w:rsidRPr="00E93A0B">
        <w:rPr>
          <w:rFonts w:asciiTheme="minorBidi" w:hAnsiTheme="minorBidi" w:cstheme="minorBidi"/>
          <w:sz w:val="24"/>
          <w:szCs w:val="24"/>
        </w:rPr>
        <w:t xml:space="preserve">in </w:t>
      </w:r>
      <w:r w:rsidR="00132248" w:rsidRPr="00E93A0B">
        <w:rPr>
          <w:rFonts w:asciiTheme="minorBidi" w:hAnsiTheme="minorBidi" w:cstheme="minorBidi"/>
          <w:sz w:val="24"/>
          <w:szCs w:val="24"/>
        </w:rPr>
        <w:t>Yiddish</w:t>
      </w:r>
      <w:r w:rsidR="0045480C" w:rsidRPr="00E93A0B">
        <w:rPr>
          <w:rFonts w:asciiTheme="minorBidi" w:hAnsiTheme="minorBidi" w:cstheme="minorBidi"/>
          <w:sz w:val="24"/>
          <w:szCs w:val="24"/>
        </w:rPr>
        <w:t>,</w:t>
      </w:r>
      <w:r w:rsidRPr="00E93A0B">
        <w:rPr>
          <w:rFonts w:asciiTheme="minorBidi" w:hAnsiTheme="minorBidi" w:cstheme="minorBidi"/>
          <w:sz w:val="24"/>
          <w:szCs w:val="24"/>
        </w:rPr>
        <w:t xml:space="preserve"> "</w:t>
      </w:r>
      <w:r w:rsidR="0045480C" w:rsidRPr="00E93A0B">
        <w:rPr>
          <w:rFonts w:asciiTheme="minorBidi" w:hAnsiTheme="minorBidi" w:cstheme="minorBidi"/>
          <w:sz w:val="24"/>
          <w:szCs w:val="24"/>
        </w:rPr>
        <w:t>Esteemed companions</w:t>
      </w:r>
      <w:r w:rsidRPr="00E93A0B">
        <w:rPr>
          <w:rFonts w:asciiTheme="minorBidi" w:hAnsiTheme="minorBidi" w:cstheme="minorBidi"/>
          <w:sz w:val="24"/>
          <w:szCs w:val="24"/>
        </w:rPr>
        <w:t xml:space="preserve">, we wish to recite </w:t>
      </w:r>
      <w:r w:rsidRPr="00E93A0B">
        <w:rPr>
          <w:rFonts w:asciiTheme="minorBidi" w:hAnsiTheme="minorBidi" w:cstheme="minorBidi"/>
          <w:i/>
          <w:iCs/>
          <w:sz w:val="24"/>
          <w:szCs w:val="24"/>
        </w:rPr>
        <w:t>birkat ha-mazon</w:t>
      </w:r>
      <w:r w:rsidRPr="00E93A0B">
        <w:rPr>
          <w:rFonts w:asciiTheme="minorBidi" w:hAnsiTheme="minorBidi" w:cstheme="minorBidi"/>
          <w:sz w:val="24"/>
          <w:szCs w:val="24"/>
        </w:rPr>
        <w:t xml:space="preserve">" </w:t>
      </w:r>
      <w:r w:rsidR="00132248" w:rsidRPr="00E93A0B">
        <w:rPr>
          <w:rFonts w:asciiTheme="minorBidi" w:hAnsiTheme="minorBidi" w:cstheme="minorBidi"/>
          <w:sz w:val="24"/>
          <w:szCs w:val="24"/>
        </w:rPr>
        <w:t>(</w:t>
      </w:r>
      <w:r w:rsidR="00132248" w:rsidRPr="00E93A0B">
        <w:rPr>
          <w:rFonts w:asciiTheme="minorBidi" w:hAnsiTheme="minorBidi" w:cstheme="minorBidi"/>
          <w:i/>
          <w:iCs/>
          <w:sz w:val="24"/>
          <w:szCs w:val="24"/>
        </w:rPr>
        <w:t>Rabosai mir vellen bentschen</w:t>
      </w:r>
      <w:r w:rsidR="00132248" w:rsidRPr="00E93A0B">
        <w:rPr>
          <w:rFonts w:asciiTheme="minorBidi" w:hAnsiTheme="minorBidi" w:cstheme="minorBidi"/>
          <w:sz w:val="24"/>
          <w:szCs w:val="24"/>
        </w:rPr>
        <w:t xml:space="preserve">) </w:t>
      </w:r>
      <w:r w:rsidRPr="00E93A0B">
        <w:rPr>
          <w:rFonts w:asciiTheme="minorBidi" w:hAnsiTheme="minorBidi" w:cstheme="minorBidi"/>
          <w:sz w:val="24"/>
          <w:szCs w:val="24"/>
        </w:rPr>
        <w:t>and they respond "May God's name be blessed from now and forever (</w:t>
      </w:r>
      <w:r w:rsidRPr="00E93A0B">
        <w:rPr>
          <w:rFonts w:asciiTheme="minorBidi" w:hAnsiTheme="minorBidi" w:cstheme="minorBidi"/>
          <w:i/>
          <w:iCs/>
          <w:sz w:val="24"/>
          <w:szCs w:val="24"/>
        </w:rPr>
        <w:t>Tehillim</w:t>
      </w:r>
      <w:r w:rsidR="00CA0391" w:rsidRPr="00E93A0B">
        <w:rPr>
          <w:rFonts w:asciiTheme="minorBidi" w:hAnsiTheme="minorBidi" w:cstheme="minorBidi"/>
          <w:sz w:val="24"/>
          <w:szCs w:val="24"/>
        </w:rPr>
        <w:t xml:space="preserve"> 113:2).</w:t>
      </w:r>
    </w:p>
    <w:p w14:paraId="11B9ECCD"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729A7657" w14:textId="25811AE3" w:rsidR="00156549" w:rsidRPr="00E93A0B" w:rsidRDefault="00156549"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The Ashkenazi version</w:t>
      </w:r>
      <w:r w:rsidR="00FE1016" w:rsidRPr="00E93A0B">
        <w:rPr>
          <w:rFonts w:asciiTheme="minorBidi" w:hAnsiTheme="minorBidi" w:cstheme="minorBidi"/>
          <w:sz w:val="24"/>
          <w:szCs w:val="24"/>
        </w:rPr>
        <w:t xml:space="preserve"> of </w:t>
      </w:r>
      <w:r w:rsidR="0088042C" w:rsidRPr="00E93A0B">
        <w:rPr>
          <w:rFonts w:asciiTheme="minorBidi" w:hAnsiTheme="minorBidi" w:cstheme="minorBidi"/>
          <w:i/>
          <w:sz w:val="24"/>
          <w:szCs w:val="24"/>
        </w:rPr>
        <w:t>zimmun</w:t>
      </w:r>
      <w:r w:rsidR="00FE1016" w:rsidRPr="00E93A0B">
        <w:rPr>
          <w:rFonts w:asciiTheme="minorBidi" w:hAnsiTheme="minorBidi" w:cstheme="minorBidi"/>
          <w:sz w:val="24"/>
          <w:szCs w:val="24"/>
        </w:rPr>
        <w:t xml:space="preserve"> </w:t>
      </w:r>
      <w:r w:rsidRPr="00E93A0B">
        <w:rPr>
          <w:rFonts w:asciiTheme="minorBidi" w:hAnsiTheme="minorBidi" w:cstheme="minorBidi"/>
          <w:sz w:val="24"/>
          <w:szCs w:val="24"/>
        </w:rPr>
        <w:t>even includes mention of God's proper name</w:t>
      </w:r>
      <w:r w:rsidR="00FE1016" w:rsidRPr="00E93A0B">
        <w:rPr>
          <w:rFonts w:asciiTheme="minorBidi" w:hAnsiTheme="minorBidi" w:cstheme="minorBidi"/>
          <w:sz w:val="24"/>
          <w:szCs w:val="24"/>
        </w:rPr>
        <w:t>, detract</w:t>
      </w:r>
      <w:r w:rsidR="00D067BD" w:rsidRPr="00E93A0B">
        <w:rPr>
          <w:rFonts w:asciiTheme="minorBidi" w:hAnsiTheme="minorBidi" w:cstheme="minorBidi"/>
          <w:sz w:val="24"/>
          <w:szCs w:val="24"/>
        </w:rPr>
        <w:t>ing</w:t>
      </w:r>
      <w:r w:rsidR="00FE1016" w:rsidRPr="00E93A0B">
        <w:rPr>
          <w:rFonts w:asciiTheme="minorBidi" w:hAnsiTheme="minorBidi" w:cstheme="minorBidi"/>
          <w:sz w:val="24"/>
          <w:szCs w:val="24"/>
        </w:rPr>
        <w:t xml:space="preserve"> from the impact of adding God's name for a </w:t>
      </w:r>
      <w:r w:rsidR="0088042C" w:rsidRPr="00E93A0B">
        <w:rPr>
          <w:rFonts w:asciiTheme="minorBidi" w:hAnsiTheme="minorBidi" w:cstheme="minorBidi"/>
          <w:i/>
          <w:sz w:val="24"/>
          <w:szCs w:val="24"/>
        </w:rPr>
        <w:t>zimmun</w:t>
      </w:r>
      <w:r w:rsidR="00FE1016" w:rsidRPr="00E93A0B">
        <w:rPr>
          <w:rFonts w:asciiTheme="minorBidi" w:hAnsiTheme="minorBidi" w:cstheme="minorBidi"/>
          <w:sz w:val="24"/>
          <w:szCs w:val="24"/>
        </w:rPr>
        <w:t xml:space="preserve"> with ten</w:t>
      </w:r>
      <w:r w:rsidRPr="00E93A0B">
        <w:rPr>
          <w:rFonts w:asciiTheme="minorBidi" w:hAnsiTheme="minorBidi" w:cstheme="minorBidi"/>
          <w:sz w:val="24"/>
          <w:szCs w:val="24"/>
        </w:rPr>
        <w:t>. S</w:t>
      </w:r>
      <w:r w:rsidR="00FE1016" w:rsidRPr="00E93A0B">
        <w:rPr>
          <w:rFonts w:asciiTheme="minorBidi" w:hAnsiTheme="minorBidi" w:cstheme="minorBidi"/>
          <w:sz w:val="24"/>
          <w:szCs w:val="24"/>
        </w:rPr>
        <w:t xml:space="preserve">till, </w:t>
      </w:r>
      <w:r w:rsidRPr="00E93A0B">
        <w:rPr>
          <w:rFonts w:asciiTheme="minorBidi" w:hAnsiTheme="minorBidi" w:cstheme="minorBidi"/>
          <w:sz w:val="24"/>
          <w:szCs w:val="24"/>
        </w:rPr>
        <w:t xml:space="preserve">this mention </w:t>
      </w:r>
      <w:r w:rsidR="00486E75" w:rsidRPr="00E93A0B">
        <w:rPr>
          <w:rFonts w:asciiTheme="minorBidi" w:hAnsiTheme="minorBidi" w:cstheme="minorBidi"/>
          <w:sz w:val="24"/>
          <w:szCs w:val="24"/>
        </w:rPr>
        <w:t xml:space="preserve">may be different because it comes </w:t>
      </w:r>
      <w:r w:rsidRPr="00E93A0B">
        <w:rPr>
          <w:rFonts w:asciiTheme="minorBidi" w:hAnsiTheme="minorBidi" w:cstheme="minorBidi"/>
          <w:sz w:val="24"/>
          <w:szCs w:val="24"/>
        </w:rPr>
        <w:t xml:space="preserve">within a </w:t>
      </w:r>
      <w:r w:rsidR="00486E75" w:rsidRPr="00E93A0B">
        <w:rPr>
          <w:rFonts w:asciiTheme="minorBidi" w:hAnsiTheme="minorBidi" w:cstheme="minorBidi"/>
          <w:sz w:val="24"/>
          <w:szCs w:val="24"/>
        </w:rPr>
        <w:t xml:space="preserve">quotation of a full </w:t>
      </w:r>
      <w:r w:rsidRPr="00E93A0B">
        <w:rPr>
          <w:rFonts w:asciiTheme="minorBidi" w:hAnsiTheme="minorBidi" w:cstheme="minorBidi"/>
          <w:sz w:val="24"/>
          <w:szCs w:val="24"/>
        </w:rPr>
        <w:t xml:space="preserve">verse from </w:t>
      </w:r>
      <w:r w:rsidRPr="00E93A0B">
        <w:rPr>
          <w:rFonts w:asciiTheme="minorBidi" w:hAnsiTheme="minorBidi" w:cstheme="minorBidi"/>
          <w:i/>
          <w:iCs/>
          <w:sz w:val="24"/>
          <w:szCs w:val="24"/>
        </w:rPr>
        <w:t>Tehillim</w:t>
      </w:r>
      <w:r w:rsidR="00FE1016" w:rsidRPr="00E93A0B">
        <w:rPr>
          <w:rFonts w:asciiTheme="minorBidi" w:hAnsiTheme="minorBidi" w:cstheme="minorBidi"/>
          <w:sz w:val="24"/>
          <w:szCs w:val="24"/>
        </w:rPr>
        <w:t>:</w:t>
      </w:r>
      <w:r w:rsidR="00486E75" w:rsidRPr="00E93A0B">
        <w:rPr>
          <w:rStyle w:val="ab"/>
          <w:rFonts w:asciiTheme="minorBidi" w:eastAsia="Times New Roman" w:hAnsiTheme="minorBidi" w:cstheme="minorBidi"/>
          <w:sz w:val="24"/>
          <w:szCs w:val="24"/>
        </w:rPr>
        <w:footnoteReference w:id="11"/>
      </w:r>
    </w:p>
    <w:p w14:paraId="24BE3536" w14:textId="77777777" w:rsidR="00E93A0B" w:rsidRPr="00E93A0B" w:rsidRDefault="00E93A0B" w:rsidP="00A10E2D">
      <w:pPr>
        <w:bidi w:val="0"/>
        <w:spacing w:after="0" w:line="240" w:lineRule="auto"/>
        <w:jc w:val="both"/>
        <w:rPr>
          <w:rFonts w:asciiTheme="minorBidi" w:eastAsia="Times New Roman" w:hAnsiTheme="minorBidi" w:cstheme="minorBidi"/>
          <w:sz w:val="24"/>
          <w:szCs w:val="24"/>
        </w:rPr>
      </w:pPr>
    </w:p>
    <w:p w14:paraId="2686E01B" w14:textId="648BBBBE" w:rsidR="00856836" w:rsidRPr="00E93A0B" w:rsidRDefault="00856836" w:rsidP="00A10E2D">
      <w:pPr>
        <w:pStyle w:val="SourceTitleTranslation"/>
        <w:spacing w:after="0" w:line="240" w:lineRule="auto"/>
        <w:jc w:val="both"/>
        <w:rPr>
          <w:rFonts w:asciiTheme="minorBidi" w:hAnsiTheme="minorBidi" w:cstheme="minorBidi"/>
          <w:i/>
          <w:iCs/>
          <w:sz w:val="24"/>
          <w:szCs w:val="24"/>
        </w:rPr>
      </w:pPr>
      <w:r w:rsidRPr="00E93A0B">
        <w:rPr>
          <w:rFonts w:asciiTheme="minorBidi" w:hAnsiTheme="minorBidi" w:cstheme="minorBidi"/>
          <w:i/>
          <w:iCs/>
          <w:sz w:val="24"/>
          <w:szCs w:val="24"/>
        </w:rPr>
        <w:t>Zimmun Nusach Ashkenaz</w:t>
      </w:r>
    </w:p>
    <w:p w14:paraId="228F5AAA" w14:textId="1D05F2B3" w:rsidR="008F130E" w:rsidRPr="00E93A0B" w:rsidRDefault="0045480C"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Leader: Esteemed companions</w:t>
      </w:r>
      <w:r w:rsidR="00856836" w:rsidRPr="00E93A0B">
        <w:rPr>
          <w:rFonts w:asciiTheme="minorBidi" w:hAnsiTheme="minorBidi" w:cstheme="minorBidi"/>
          <w:sz w:val="24"/>
          <w:szCs w:val="24"/>
        </w:rPr>
        <w:t xml:space="preserve">, let us </w:t>
      </w:r>
      <w:r w:rsidR="008F130E" w:rsidRPr="00E93A0B">
        <w:rPr>
          <w:rFonts w:asciiTheme="minorBidi" w:hAnsiTheme="minorBidi" w:cstheme="minorBidi"/>
          <w:sz w:val="24"/>
          <w:szCs w:val="24"/>
        </w:rPr>
        <w:t xml:space="preserve">recite a </w:t>
      </w:r>
      <w:r w:rsidR="008F130E" w:rsidRPr="00E93A0B">
        <w:rPr>
          <w:rFonts w:asciiTheme="minorBidi" w:hAnsiTheme="minorBidi" w:cstheme="minorBidi"/>
          <w:i/>
          <w:iCs/>
          <w:sz w:val="24"/>
          <w:szCs w:val="24"/>
        </w:rPr>
        <w:t>beracha</w:t>
      </w:r>
      <w:r w:rsidR="008F130E"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Response: </w:t>
      </w:r>
      <w:r w:rsidR="00856836" w:rsidRPr="00E93A0B">
        <w:rPr>
          <w:rFonts w:asciiTheme="minorBidi" w:hAnsiTheme="minorBidi" w:cstheme="minorBidi"/>
          <w:sz w:val="24"/>
          <w:szCs w:val="24"/>
        </w:rPr>
        <w:t>May God’s name be blessed from now and forever</w:t>
      </w:r>
      <w:r w:rsidR="008F130E"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Leader: </w:t>
      </w:r>
      <w:r w:rsidR="00856836" w:rsidRPr="00E93A0B">
        <w:rPr>
          <w:rFonts w:asciiTheme="minorBidi" w:hAnsiTheme="minorBidi" w:cstheme="minorBidi"/>
          <w:sz w:val="24"/>
          <w:szCs w:val="24"/>
        </w:rPr>
        <w:t xml:space="preserve">With the permission of… </w:t>
      </w:r>
      <w:r w:rsidR="00C5550A" w:rsidRPr="00E93A0B">
        <w:rPr>
          <w:rFonts w:asciiTheme="minorBidi" w:hAnsiTheme="minorBidi" w:cstheme="minorBidi"/>
          <w:sz w:val="24"/>
          <w:szCs w:val="24"/>
        </w:rPr>
        <w:t xml:space="preserve">our masters and </w:t>
      </w:r>
      <w:r w:rsidRPr="00E93A0B">
        <w:rPr>
          <w:rFonts w:asciiTheme="minorBidi" w:hAnsiTheme="minorBidi" w:cstheme="minorBidi"/>
          <w:sz w:val="24"/>
          <w:szCs w:val="24"/>
        </w:rPr>
        <w:t>esteemed companions</w:t>
      </w:r>
      <w:r w:rsidR="00856836" w:rsidRPr="00E93A0B">
        <w:rPr>
          <w:rFonts w:asciiTheme="minorBidi" w:hAnsiTheme="minorBidi" w:cstheme="minorBidi"/>
          <w:sz w:val="24"/>
          <w:szCs w:val="24"/>
        </w:rPr>
        <w:t>, let us bless…</w:t>
      </w:r>
    </w:p>
    <w:p w14:paraId="300C300F"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76658D48" w14:textId="083C86E9" w:rsidR="00FE1016" w:rsidRPr="00E93A0B" w:rsidRDefault="00FE1016" w:rsidP="00A10E2D">
      <w:pPr>
        <w:bidi w:val="0"/>
        <w:spacing w:after="0" w:line="240" w:lineRule="auto"/>
        <w:jc w:val="both"/>
        <w:rPr>
          <w:rFonts w:asciiTheme="minorBidi" w:eastAsia="Times New Roman" w:hAnsiTheme="minorBidi" w:cstheme="minorBidi"/>
          <w:sz w:val="24"/>
          <w:szCs w:val="24"/>
        </w:rPr>
      </w:pPr>
      <w:r w:rsidRPr="00E93A0B">
        <w:rPr>
          <w:rFonts w:asciiTheme="minorBidi" w:hAnsiTheme="minorBidi" w:cstheme="minorBidi"/>
          <w:sz w:val="24"/>
          <w:szCs w:val="24"/>
        </w:rPr>
        <w:t xml:space="preserve">Ashkenazi permissions included </w:t>
      </w:r>
      <w:r w:rsidRPr="00E93A0B">
        <w:rPr>
          <w:rFonts w:asciiTheme="minorBidi" w:eastAsia="Times New Roman" w:hAnsiTheme="minorBidi" w:cstheme="minorBidi"/>
          <w:sz w:val="24"/>
          <w:szCs w:val="24"/>
        </w:rPr>
        <w:t>"</w:t>
      </w:r>
      <w:r w:rsidRPr="00E93A0B">
        <w:rPr>
          <w:rFonts w:asciiTheme="minorBidi" w:eastAsia="Times New Roman" w:hAnsiTheme="minorBidi" w:cstheme="minorBidi"/>
          <w:i/>
          <w:iCs/>
          <w:sz w:val="24"/>
          <w:szCs w:val="24"/>
        </w:rPr>
        <w:t>rabotai</w:t>
      </w:r>
      <w:r w:rsidRPr="00E93A0B">
        <w:rPr>
          <w:rFonts w:asciiTheme="minorBidi" w:eastAsia="Times New Roman" w:hAnsiTheme="minorBidi" w:cstheme="minorBidi"/>
          <w:sz w:val="24"/>
          <w:szCs w:val="24"/>
        </w:rPr>
        <w:t xml:space="preserve">," </w:t>
      </w:r>
      <w:r w:rsidR="0045480C" w:rsidRPr="00E93A0B">
        <w:rPr>
          <w:rFonts w:asciiTheme="minorBidi" w:eastAsia="Times New Roman" w:hAnsiTheme="minorBidi" w:cstheme="minorBidi"/>
          <w:sz w:val="24"/>
          <w:szCs w:val="24"/>
        </w:rPr>
        <w:t>esteemed companions</w:t>
      </w:r>
      <w:r w:rsidR="00132248" w:rsidRPr="00E93A0B">
        <w:rPr>
          <w:rFonts w:asciiTheme="minorBidi" w:eastAsia="Times New Roman" w:hAnsiTheme="minorBidi" w:cstheme="minorBidi"/>
          <w:sz w:val="24"/>
          <w:szCs w:val="24"/>
        </w:rPr>
        <w:t xml:space="preserve">, </w:t>
      </w:r>
      <w:r w:rsidRPr="00E93A0B">
        <w:rPr>
          <w:rFonts w:asciiTheme="minorBidi" w:eastAsia="Times New Roman" w:hAnsiTheme="minorBidi" w:cstheme="minorBidi"/>
          <w:sz w:val="24"/>
          <w:szCs w:val="24"/>
        </w:rPr>
        <w:t>as a gesture of respect to all in attendance.</w:t>
      </w:r>
    </w:p>
    <w:p w14:paraId="46D0BB16" w14:textId="77777777" w:rsidR="00A52B1F" w:rsidRPr="00E93A0B" w:rsidRDefault="00A52B1F" w:rsidP="00A10E2D">
      <w:pPr>
        <w:bidi w:val="0"/>
        <w:spacing w:after="0" w:line="240" w:lineRule="auto"/>
        <w:jc w:val="both"/>
        <w:rPr>
          <w:rFonts w:asciiTheme="minorBidi" w:eastAsia="Times New Roman" w:hAnsiTheme="minorBidi" w:cstheme="minorBidi"/>
          <w:sz w:val="24"/>
          <w:szCs w:val="24"/>
        </w:rPr>
      </w:pPr>
    </w:p>
    <w:p w14:paraId="6D205247" w14:textId="3AA6C35D" w:rsidR="00E35230" w:rsidRPr="00E93A0B" w:rsidRDefault="00E35230" w:rsidP="00A10E2D">
      <w:pPr>
        <w:pStyle w:val="SourceTitleTranslation"/>
        <w:spacing w:after="0" w:line="240" w:lineRule="auto"/>
        <w:jc w:val="both"/>
        <w:rPr>
          <w:rFonts w:asciiTheme="minorBidi" w:hAnsiTheme="minorBidi" w:cstheme="minorBidi"/>
          <w:sz w:val="24"/>
          <w:szCs w:val="24"/>
          <w:shd w:val="clear" w:color="auto" w:fill="FFFFFF"/>
        </w:rPr>
      </w:pPr>
      <w:r w:rsidRPr="00E93A0B">
        <w:rPr>
          <w:rFonts w:asciiTheme="minorBidi" w:hAnsiTheme="minorBidi" w:cstheme="minorBidi"/>
          <w:i/>
          <w:iCs/>
          <w:sz w:val="24"/>
          <w:szCs w:val="24"/>
          <w:shd w:val="clear" w:color="auto" w:fill="FFFFFF"/>
        </w:rPr>
        <w:t>Sefer Kolbo</w:t>
      </w:r>
      <w:r w:rsidRPr="00E93A0B">
        <w:rPr>
          <w:rFonts w:asciiTheme="minorBidi" w:hAnsiTheme="minorBidi" w:cstheme="minorBidi"/>
          <w:sz w:val="24"/>
          <w:szCs w:val="24"/>
          <w:shd w:val="clear" w:color="auto" w:fill="FFFFFF"/>
        </w:rPr>
        <w:t xml:space="preserve"> 25</w:t>
      </w:r>
    </w:p>
    <w:p w14:paraId="2AA1A99E" w14:textId="57B4E2BF" w:rsidR="00E35230" w:rsidRPr="00E93A0B" w:rsidRDefault="00E35230"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shd w:val="clear" w:color="auto" w:fill="FFFFFF"/>
        </w:rPr>
        <w:t xml:space="preserve">It is proper for everyone who blesses to ask permission from the </w:t>
      </w:r>
      <w:r w:rsidR="00CD7A79" w:rsidRPr="00E93A0B">
        <w:rPr>
          <w:rFonts w:asciiTheme="minorBidi" w:hAnsiTheme="minorBidi" w:cstheme="minorBidi"/>
          <w:sz w:val="24"/>
          <w:szCs w:val="24"/>
          <w:shd w:val="clear" w:color="auto" w:fill="FFFFFF"/>
        </w:rPr>
        <w:t xml:space="preserve">significant </w:t>
      </w:r>
      <w:r w:rsidR="00F20D24" w:rsidRPr="00E93A0B">
        <w:rPr>
          <w:rFonts w:asciiTheme="minorBidi" w:hAnsiTheme="minorBidi" w:cstheme="minorBidi"/>
          <w:sz w:val="24"/>
          <w:szCs w:val="24"/>
          <w:shd w:val="clear" w:color="auto" w:fill="FFFFFF"/>
        </w:rPr>
        <w:t xml:space="preserve">people </w:t>
      </w:r>
      <w:r w:rsidRPr="00E93A0B">
        <w:rPr>
          <w:rFonts w:asciiTheme="minorBidi" w:hAnsiTheme="minorBidi" w:cstheme="minorBidi"/>
          <w:sz w:val="24"/>
          <w:szCs w:val="24"/>
          <w:shd w:val="clear" w:color="auto" w:fill="FFFFFF"/>
        </w:rPr>
        <w:t>who are eating there, and he says “</w:t>
      </w:r>
      <w:r w:rsidRPr="00E93A0B">
        <w:rPr>
          <w:rFonts w:asciiTheme="minorBidi" w:hAnsiTheme="minorBidi" w:cstheme="minorBidi"/>
          <w:i/>
          <w:iCs/>
          <w:sz w:val="24"/>
          <w:szCs w:val="24"/>
          <w:shd w:val="clear" w:color="auto" w:fill="FFFFFF"/>
        </w:rPr>
        <w:t>birshut rabbotai nevarech</w:t>
      </w:r>
      <w:r w:rsidRPr="00E93A0B">
        <w:rPr>
          <w:rFonts w:asciiTheme="minorBidi" w:hAnsiTheme="minorBidi" w:cstheme="minorBidi"/>
          <w:sz w:val="24"/>
          <w:szCs w:val="24"/>
          <w:shd w:val="clear" w:color="auto" w:fill="FFFFFF"/>
        </w:rPr>
        <w:t>…”</w:t>
      </w:r>
      <w:r w:rsidR="00CD7A79" w:rsidRPr="00E93A0B">
        <w:rPr>
          <w:rFonts w:asciiTheme="minorBidi" w:hAnsiTheme="minorBidi" w:cstheme="minorBidi"/>
          <w:sz w:val="24"/>
          <w:szCs w:val="24"/>
        </w:rPr>
        <w:t xml:space="preserve"> "with the sanction of my </w:t>
      </w:r>
      <w:r w:rsidR="0045480C" w:rsidRPr="00E93A0B">
        <w:rPr>
          <w:rFonts w:asciiTheme="minorBidi" w:hAnsiTheme="minorBidi" w:cstheme="minorBidi"/>
          <w:sz w:val="24"/>
          <w:szCs w:val="24"/>
        </w:rPr>
        <w:t>esteemed companions</w:t>
      </w:r>
      <w:r w:rsidR="00CD7A79" w:rsidRPr="00E93A0B">
        <w:rPr>
          <w:rFonts w:asciiTheme="minorBidi" w:hAnsiTheme="minorBidi" w:cstheme="minorBidi"/>
          <w:sz w:val="24"/>
          <w:szCs w:val="24"/>
        </w:rPr>
        <w:t xml:space="preserve">, let us recite a </w:t>
      </w:r>
      <w:r w:rsidR="00CD7A79" w:rsidRPr="00E93A0B">
        <w:rPr>
          <w:rFonts w:asciiTheme="minorBidi" w:hAnsiTheme="minorBidi" w:cstheme="minorBidi"/>
          <w:i/>
          <w:iCs/>
          <w:sz w:val="24"/>
          <w:szCs w:val="24"/>
        </w:rPr>
        <w:t>beracha</w:t>
      </w:r>
      <w:r w:rsidR="00CD7A79" w:rsidRPr="00E93A0B">
        <w:rPr>
          <w:rFonts w:asciiTheme="minorBidi" w:hAnsiTheme="minorBidi" w:cstheme="minorBidi"/>
          <w:sz w:val="24"/>
          <w:szCs w:val="24"/>
        </w:rPr>
        <w:t>."</w:t>
      </w:r>
    </w:p>
    <w:p w14:paraId="5E9C8850" w14:textId="77777777" w:rsidR="00E93A0B" w:rsidRPr="00E93A0B" w:rsidRDefault="00E93A0B" w:rsidP="00A10E2D">
      <w:pPr>
        <w:pStyle w:val="SourceTextTranslation"/>
        <w:spacing w:after="0" w:line="240" w:lineRule="auto"/>
        <w:rPr>
          <w:rFonts w:asciiTheme="minorBidi" w:hAnsiTheme="minorBidi" w:cstheme="minorBidi"/>
          <w:sz w:val="24"/>
          <w:szCs w:val="24"/>
          <w:rtl/>
        </w:rPr>
      </w:pPr>
    </w:p>
    <w:p w14:paraId="7BCBD0B4" w14:textId="0C0ABC57" w:rsidR="00DD740C" w:rsidRPr="00E93A0B" w:rsidRDefault="00DD740C"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Sefardim generally preserve the language from the Talmud</w:t>
      </w:r>
      <w:r w:rsidR="00FE1016" w:rsidRPr="00E93A0B">
        <w:rPr>
          <w:rFonts w:asciiTheme="minorBidi" w:hAnsiTheme="minorBidi" w:cstheme="minorBidi"/>
          <w:sz w:val="24"/>
          <w:szCs w:val="24"/>
        </w:rPr>
        <w:t>, simply</w:t>
      </w:r>
      <w:r w:rsidRPr="00E93A0B">
        <w:rPr>
          <w:rFonts w:asciiTheme="minorBidi" w:hAnsiTheme="minorBidi" w:cstheme="minorBidi"/>
          <w:sz w:val="24"/>
          <w:szCs w:val="24"/>
        </w:rPr>
        <w:t xml:space="preserve"> adding a mention of God as Highest King</w:t>
      </w:r>
      <w:r w:rsidR="00FE1016" w:rsidRPr="00E93A0B">
        <w:rPr>
          <w:rFonts w:asciiTheme="minorBidi" w:hAnsiTheme="minorBidi" w:cstheme="minorBidi"/>
          <w:sz w:val="24"/>
          <w:szCs w:val="24"/>
        </w:rPr>
        <w:t>. I</w:t>
      </w:r>
      <w:r w:rsidRPr="00E93A0B">
        <w:rPr>
          <w:rFonts w:asciiTheme="minorBidi" w:hAnsiTheme="minorBidi" w:cstheme="minorBidi"/>
          <w:sz w:val="24"/>
          <w:szCs w:val="24"/>
        </w:rPr>
        <w:t xml:space="preserve">n effect </w:t>
      </w:r>
      <w:r w:rsidR="00FE1016" w:rsidRPr="00E93A0B">
        <w:rPr>
          <w:rFonts w:asciiTheme="minorBidi" w:hAnsiTheme="minorBidi" w:cstheme="minorBidi"/>
          <w:sz w:val="24"/>
          <w:szCs w:val="24"/>
        </w:rPr>
        <w:t>this requests</w:t>
      </w:r>
      <w:r w:rsidRPr="00E93A0B">
        <w:rPr>
          <w:rFonts w:asciiTheme="minorBidi" w:hAnsiTheme="minorBidi" w:cstheme="minorBidi"/>
          <w:sz w:val="24"/>
          <w:szCs w:val="24"/>
        </w:rPr>
        <w:t xml:space="preserve"> permission from Heaven to recite </w:t>
      </w:r>
      <w:r w:rsidRPr="00E93A0B">
        <w:rPr>
          <w:rFonts w:asciiTheme="minorBidi" w:hAnsiTheme="minorBidi" w:cstheme="minorBidi"/>
          <w:i/>
          <w:iCs/>
          <w:sz w:val="24"/>
          <w:szCs w:val="24"/>
        </w:rPr>
        <w:t>birkat ha-mazon</w:t>
      </w:r>
      <w:r w:rsidR="00FE1016" w:rsidRPr="00E93A0B">
        <w:rPr>
          <w:rFonts w:asciiTheme="minorBidi" w:hAnsiTheme="minorBidi" w:cstheme="minorBidi"/>
          <w:sz w:val="24"/>
          <w:szCs w:val="24"/>
        </w:rPr>
        <w:t xml:space="preserve"> and only secondarily from attendees</w:t>
      </w:r>
      <w:r w:rsidRPr="00E93A0B">
        <w:rPr>
          <w:rFonts w:asciiTheme="minorBidi" w:hAnsiTheme="minorBidi" w:cstheme="minorBidi"/>
          <w:sz w:val="24"/>
          <w:szCs w:val="24"/>
        </w:rPr>
        <w:t>:</w:t>
      </w:r>
    </w:p>
    <w:p w14:paraId="36264F3D"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11CB84C6" w14:textId="4D900C1B" w:rsidR="00BF13BC" w:rsidRPr="00E93A0B" w:rsidRDefault="00BF13BC" w:rsidP="00A10E2D">
      <w:pPr>
        <w:pStyle w:val="SourceTitleTranslation"/>
        <w:spacing w:after="0" w:line="240" w:lineRule="auto"/>
        <w:jc w:val="both"/>
        <w:rPr>
          <w:rFonts w:asciiTheme="minorBidi" w:hAnsiTheme="minorBidi" w:cstheme="minorBidi"/>
          <w:i/>
          <w:iCs/>
          <w:sz w:val="24"/>
          <w:szCs w:val="24"/>
        </w:rPr>
      </w:pPr>
      <w:r w:rsidRPr="00E93A0B">
        <w:rPr>
          <w:rFonts w:asciiTheme="minorBidi" w:hAnsiTheme="minorBidi" w:cstheme="minorBidi"/>
          <w:i/>
          <w:iCs/>
          <w:sz w:val="24"/>
          <w:szCs w:val="24"/>
        </w:rPr>
        <w:t>Z</w:t>
      </w:r>
      <w:r w:rsidR="00856836" w:rsidRPr="00E93A0B">
        <w:rPr>
          <w:rFonts w:asciiTheme="minorBidi" w:hAnsiTheme="minorBidi" w:cstheme="minorBidi"/>
          <w:i/>
          <w:iCs/>
          <w:sz w:val="24"/>
          <w:szCs w:val="24"/>
        </w:rPr>
        <w:t>immun Nusach Edot Ha-mizrach</w:t>
      </w:r>
    </w:p>
    <w:p w14:paraId="7DA3E2C3" w14:textId="6770ADCF" w:rsidR="00BF13BC" w:rsidRPr="00E93A0B" w:rsidRDefault="007C36AD"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lastRenderedPageBreak/>
        <w:t xml:space="preserve">Leader: </w:t>
      </w:r>
      <w:r w:rsidR="00BF13BC" w:rsidRPr="00E93A0B">
        <w:rPr>
          <w:rFonts w:asciiTheme="minorBidi" w:hAnsiTheme="minorBidi" w:cstheme="minorBidi"/>
          <w:sz w:val="24"/>
          <w:szCs w:val="24"/>
        </w:rPr>
        <w:t>Give us and let us bless the Holy Highest King</w:t>
      </w:r>
      <w:r w:rsidR="008F130E"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Response: </w:t>
      </w:r>
      <w:r w:rsidR="00BF13BC" w:rsidRPr="00E93A0B">
        <w:rPr>
          <w:rFonts w:asciiTheme="minorBidi" w:hAnsiTheme="minorBidi" w:cstheme="minorBidi"/>
          <w:sz w:val="24"/>
          <w:szCs w:val="24"/>
        </w:rPr>
        <w:t>Heaven</w:t>
      </w:r>
      <w:r w:rsidR="008F130E" w:rsidRPr="00E93A0B">
        <w:rPr>
          <w:rFonts w:asciiTheme="minorBidi" w:hAnsiTheme="minorBidi" w:cstheme="minorBidi"/>
          <w:sz w:val="24"/>
          <w:szCs w:val="24"/>
        </w:rPr>
        <w:t xml:space="preserve">/ </w:t>
      </w:r>
      <w:r w:rsidRPr="00E93A0B">
        <w:rPr>
          <w:rFonts w:asciiTheme="minorBidi" w:hAnsiTheme="minorBidi" w:cstheme="minorBidi"/>
          <w:sz w:val="24"/>
          <w:szCs w:val="24"/>
        </w:rPr>
        <w:t xml:space="preserve">Leader: </w:t>
      </w:r>
      <w:r w:rsidR="00BF13BC" w:rsidRPr="00E93A0B">
        <w:rPr>
          <w:rFonts w:asciiTheme="minorBidi" w:hAnsiTheme="minorBidi" w:cstheme="minorBidi"/>
          <w:sz w:val="24"/>
          <w:szCs w:val="24"/>
        </w:rPr>
        <w:t xml:space="preserve">With the </w:t>
      </w:r>
      <w:r w:rsidR="008F130E" w:rsidRPr="00E93A0B">
        <w:rPr>
          <w:rFonts w:asciiTheme="minorBidi" w:hAnsiTheme="minorBidi" w:cstheme="minorBidi"/>
          <w:sz w:val="24"/>
          <w:szCs w:val="24"/>
        </w:rPr>
        <w:t xml:space="preserve">sanction </w:t>
      </w:r>
      <w:r w:rsidR="00BF13BC" w:rsidRPr="00E93A0B">
        <w:rPr>
          <w:rFonts w:asciiTheme="minorBidi" w:hAnsiTheme="minorBidi" w:cstheme="minorBidi"/>
          <w:sz w:val="24"/>
          <w:szCs w:val="24"/>
        </w:rPr>
        <w:t xml:space="preserve">of the Holy Highest King and with your </w:t>
      </w:r>
      <w:r w:rsidR="008F130E" w:rsidRPr="00E93A0B">
        <w:rPr>
          <w:rFonts w:asciiTheme="minorBidi" w:hAnsiTheme="minorBidi" w:cstheme="minorBidi"/>
          <w:sz w:val="24"/>
          <w:szCs w:val="24"/>
        </w:rPr>
        <w:t>sanction</w:t>
      </w:r>
      <w:r w:rsidR="00BF13BC" w:rsidRPr="00E93A0B">
        <w:rPr>
          <w:rFonts w:asciiTheme="minorBidi" w:hAnsiTheme="minorBidi" w:cstheme="minorBidi"/>
          <w:sz w:val="24"/>
          <w:szCs w:val="24"/>
        </w:rPr>
        <w:t>, let us bless…</w:t>
      </w:r>
    </w:p>
    <w:p w14:paraId="76BA9965"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304B2C37" w14:textId="469E894F" w:rsidR="00156549" w:rsidRPr="00E93A0B" w:rsidRDefault="007C36AD" w:rsidP="00A10E2D">
      <w:pPr>
        <w:pStyle w:val="en"/>
        <w:spacing w:before="0" w:beforeAutospacing="0" w:after="0" w:afterAutospacing="0"/>
        <w:jc w:val="both"/>
        <w:rPr>
          <w:rFonts w:asciiTheme="minorBidi" w:hAnsiTheme="minorBidi" w:cstheme="minorBidi"/>
        </w:rPr>
      </w:pPr>
      <w:r w:rsidRPr="00E93A0B">
        <w:rPr>
          <w:rFonts w:asciiTheme="minorBidi" w:hAnsiTheme="minorBidi" w:cstheme="minorBidi"/>
        </w:rPr>
        <w:t>W</w:t>
      </w:r>
      <w:r w:rsidR="00156549" w:rsidRPr="00E93A0B">
        <w:rPr>
          <w:rFonts w:asciiTheme="minorBidi" w:hAnsiTheme="minorBidi" w:cstheme="minorBidi"/>
        </w:rPr>
        <w:t xml:space="preserve">omen reciting a </w:t>
      </w:r>
      <w:r w:rsidR="00BF13BC" w:rsidRPr="00E93A0B">
        <w:rPr>
          <w:rFonts w:asciiTheme="minorBidi" w:hAnsiTheme="minorBidi" w:cstheme="minorBidi"/>
        </w:rPr>
        <w:t xml:space="preserve">Sefardi </w:t>
      </w:r>
      <w:r w:rsidR="0088042C" w:rsidRPr="00E93A0B">
        <w:rPr>
          <w:rFonts w:asciiTheme="minorBidi" w:hAnsiTheme="minorBidi" w:cstheme="minorBidi"/>
          <w:i/>
        </w:rPr>
        <w:t>zimmun</w:t>
      </w:r>
      <w:r w:rsidR="00156549" w:rsidRPr="00E93A0B">
        <w:rPr>
          <w:rFonts w:asciiTheme="minorBidi" w:hAnsiTheme="minorBidi" w:cstheme="minorBidi"/>
        </w:rPr>
        <w:t xml:space="preserve"> need not change any of the language</w:t>
      </w:r>
      <w:r w:rsidR="00FE1016" w:rsidRPr="00E93A0B">
        <w:rPr>
          <w:rFonts w:asciiTheme="minorBidi" w:hAnsiTheme="minorBidi" w:cstheme="minorBidi"/>
        </w:rPr>
        <w:t>. The formula is briefer and gender neutral</w:t>
      </w:r>
      <w:r w:rsidR="00156549" w:rsidRPr="00E93A0B">
        <w:rPr>
          <w:rFonts w:asciiTheme="minorBidi" w:hAnsiTheme="minorBidi" w:cstheme="minorBidi"/>
        </w:rPr>
        <w:t>, with the possible exception of feminizing "</w:t>
      </w:r>
      <w:r w:rsidR="00156549" w:rsidRPr="00E93A0B">
        <w:rPr>
          <w:rFonts w:asciiTheme="minorBidi" w:hAnsiTheme="minorBidi" w:cstheme="minorBidi"/>
          <w:i/>
          <w:iCs/>
        </w:rPr>
        <w:t>bi-rshut</w:t>
      </w:r>
      <w:r w:rsidR="009039A6" w:rsidRPr="00E93A0B">
        <w:rPr>
          <w:rFonts w:asciiTheme="minorBidi" w:hAnsiTheme="minorBidi" w:cstheme="minorBidi"/>
          <w:i/>
          <w:iCs/>
        </w:rPr>
        <w:t>’</w:t>
      </w:r>
      <w:r w:rsidR="00156549" w:rsidRPr="00E93A0B">
        <w:rPr>
          <w:rFonts w:asciiTheme="minorBidi" w:hAnsiTheme="minorBidi" w:cstheme="minorBidi"/>
          <w:i/>
          <w:iCs/>
        </w:rPr>
        <w:t>chem</w:t>
      </w:r>
      <w:r w:rsidR="00156549" w:rsidRPr="00E93A0B">
        <w:rPr>
          <w:rFonts w:asciiTheme="minorBidi" w:hAnsiTheme="minorBidi" w:cstheme="minorBidi"/>
        </w:rPr>
        <w:t>" with your permission to "</w:t>
      </w:r>
      <w:r w:rsidR="00156549" w:rsidRPr="00E93A0B">
        <w:rPr>
          <w:rFonts w:asciiTheme="minorBidi" w:hAnsiTheme="minorBidi" w:cstheme="minorBidi"/>
          <w:i/>
          <w:iCs/>
        </w:rPr>
        <w:t>bi</w:t>
      </w:r>
      <w:r w:rsidR="0088042C" w:rsidRPr="00E93A0B">
        <w:rPr>
          <w:rFonts w:asciiTheme="minorBidi" w:hAnsiTheme="minorBidi" w:cstheme="minorBidi"/>
          <w:i/>
          <w:iCs/>
        </w:rPr>
        <w:t>-</w:t>
      </w:r>
      <w:r w:rsidR="00156549" w:rsidRPr="00E93A0B">
        <w:rPr>
          <w:rFonts w:asciiTheme="minorBidi" w:hAnsiTheme="minorBidi" w:cstheme="minorBidi"/>
          <w:i/>
          <w:iCs/>
        </w:rPr>
        <w:t>rshut</w:t>
      </w:r>
      <w:r w:rsidR="009039A6" w:rsidRPr="00E93A0B">
        <w:rPr>
          <w:rFonts w:asciiTheme="minorBidi" w:hAnsiTheme="minorBidi" w:cstheme="minorBidi"/>
          <w:i/>
          <w:iCs/>
        </w:rPr>
        <w:t>’</w:t>
      </w:r>
      <w:r w:rsidR="00156549" w:rsidRPr="00E93A0B">
        <w:rPr>
          <w:rFonts w:asciiTheme="minorBidi" w:hAnsiTheme="minorBidi" w:cstheme="minorBidi"/>
          <w:i/>
          <w:iCs/>
        </w:rPr>
        <w:t>chen</w:t>
      </w:r>
      <w:r w:rsidR="00156549" w:rsidRPr="00E93A0B">
        <w:rPr>
          <w:rFonts w:asciiTheme="minorBidi" w:hAnsiTheme="minorBidi" w:cstheme="minorBidi"/>
        </w:rPr>
        <w:t xml:space="preserve">" </w:t>
      </w:r>
      <w:r w:rsidR="008F130E" w:rsidRPr="00E93A0B">
        <w:rPr>
          <w:rFonts w:asciiTheme="minorBidi" w:hAnsiTheme="minorBidi" w:cstheme="minorBidi"/>
        </w:rPr>
        <w:t>(the feminine plural form) when</w:t>
      </w:r>
      <w:r w:rsidR="00156549" w:rsidRPr="00E93A0B">
        <w:rPr>
          <w:rFonts w:asciiTheme="minorBidi" w:hAnsiTheme="minorBidi" w:cstheme="minorBidi"/>
        </w:rPr>
        <w:t xml:space="preserve"> no men are present.</w:t>
      </w:r>
    </w:p>
    <w:p w14:paraId="6F9BA768" w14:textId="77777777" w:rsidR="00E93A0B" w:rsidRPr="00E93A0B" w:rsidRDefault="00E93A0B" w:rsidP="00A10E2D">
      <w:pPr>
        <w:pStyle w:val="en"/>
        <w:spacing w:before="0" w:beforeAutospacing="0" w:after="0" w:afterAutospacing="0"/>
        <w:jc w:val="both"/>
        <w:rPr>
          <w:rFonts w:asciiTheme="minorBidi" w:hAnsiTheme="minorBidi" w:cstheme="minorBidi"/>
        </w:rPr>
      </w:pPr>
    </w:p>
    <w:p w14:paraId="6903EA3A" w14:textId="32084F91" w:rsidR="00FC346A" w:rsidRPr="00E93A0B" w:rsidRDefault="00FE1016" w:rsidP="00A10E2D">
      <w:pPr>
        <w:pStyle w:val="en"/>
        <w:spacing w:before="0" w:beforeAutospacing="0" w:after="0" w:afterAutospacing="0"/>
        <w:jc w:val="both"/>
        <w:rPr>
          <w:rFonts w:asciiTheme="minorBidi" w:hAnsiTheme="minorBidi" w:cstheme="minorBidi"/>
        </w:rPr>
      </w:pPr>
      <w:r w:rsidRPr="00E93A0B">
        <w:rPr>
          <w:rFonts w:asciiTheme="minorBidi" w:hAnsiTheme="minorBidi" w:cstheme="minorBidi"/>
        </w:rPr>
        <w:t xml:space="preserve">Feminizing Ashkenazi </w:t>
      </w:r>
      <w:r w:rsidR="0088042C" w:rsidRPr="00E93A0B">
        <w:rPr>
          <w:rFonts w:asciiTheme="minorBidi" w:hAnsiTheme="minorBidi" w:cstheme="minorBidi"/>
          <w:i/>
        </w:rPr>
        <w:t>zimmun</w:t>
      </w:r>
      <w:r w:rsidRPr="00E93A0B">
        <w:rPr>
          <w:rFonts w:asciiTheme="minorBidi" w:hAnsiTheme="minorBidi" w:cstheme="minorBidi"/>
        </w:rPr>
        <w:t xml:space="preserve"> is </w:t>
      </w:r>
      <w:r w:rsidR="008F130E" w:rsidRPr="00E93A0B">
        <w:rPr>
          <w:rFonts w:asciiTheme="minorBidi" w:hAnsiTheme="minorBidi" w:cstheme="minorBidi"/>
        </w:rPr>
        <w:t xml:space="preserve">slightly </w:t>
      </w:r>
      <w:r w:rsidRPr="00E93A0B">
        <w:rPr>
          <w:rFonts w:asciiTheme="minorBidi" w:hAnsiTheme="minorBidi" w:cstheme="minorBidi"/>
        </w:rPr>
        <w:t xml:space="preserve">more complicated. </w:t>
      </w:r>
      <w:r w:rsidR="00FC346A" w:rsidRPr="00E93A0B">
        <w:rPr>
          <w:rFonts w:asciiTheme="minorBidi" w:hAnsiTheme="minorBidi" w:cstheme="minorBidi"/>
        </w:rPr>
        <w:t xml:space="preserve">In a responsum, Rav Yehuda Henkin lays out </w:t>
      </w:r>
      <w:r w:rsidR="008F130E" w:rsidRPr="00E93A0B">
        <w:rPr>
          <w:rFonts w:asciiTheme="minorBidi" w:hAnsiTheme="minorBidi" w:cstheme="minorBidi"/>
        </w:rPr>
        <w:t xml:space="preserve">some </w:t>
      </w:r>
      <w:r w:rsidR="00FC346A" w:rsidRPr="00E93A0B">
        <w:rPr>
          <w:rFonts w:asciiTheme="minorBidi" w:hAnsiTheme="minorBidi" w:cstheme="minorBidi"/>
        </w:rPr>
        <w:t>option</w:t>
      </w:r>
      <w:r w:rsidR="008F130E" w:rsidRPr="00E93A0B">
        <w:rPr>
          <w:rFonts w:asciiTheme="minorBidi" w:hAnsiTheme="minorBidi" w:cstheme="minorBidi"/>
        </w:rPr>
        <w:t>s</w:t>
      </w:r>
      <w:r w:rsidR="00FC346A" w:rsidRPr="00E93A0B">
        <w:rPr>
          <w:rFonts w:asciiTheme="minorBidi" w:hAnsiTheme="minorBidi" w:cstheme="minorBidi"/>
        </w:rPr>
        <w:t>:</w:t>
      </w:r>
    </w:p>
    <w:p w14:paraId="41723A64" w14:textId="77777777" w:rsidR="00E93A0B" w:rsidRPr="00E93A0B" w:rsidRDefault="00E93A0B" w:rsidP="00A10E2D">
      <w:pPr>
        <w:pStyle w:val="en"/>
        <w:spacing w:before="0" w:beforeAutospacing="0" w:after="0" w:afterAutospacing="0"/>
        <w:jc w:val="both"/>
        <w:rPr>
          <w:rFonts w:asciiTheme="minorBidi" w:hAnsiTheme="minorBidi" w:cstheme="minorBidi"/>
        </w:rPr>
      </w:pPr>
    </w:p>
    <w:p w14:paraId="13DC7BB0" w14:textId="660C67F0" w:rsidR="00D6744D" w:rsidRPr="00E93A0B" w:rsidRDefault="00D6744D"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Responsa </w:t>
      </w:r>
      <w:r w:rsidRPr="00E93A0B">
        <w:rPr>
          <w:rFonts w:asciiTheme="minorBidi" w:hAnsiTheme="minorBidi" w:cstheme="minorBidi"/>
          <w:i/>
          <w:iCs/>
          <w:sz w:val="24"/>
          <w:szCs w:val="24"/>
        </w:rPr>
        <w:t>Benei Banim</w:t>
      </w:r>
      <w:r w:rsidRPr="00E93A0B">
        <w:rPr>
          <w:rFonts w:asciiTheme="minorBidi" w:hAnsiTheme="minorBidi" w:cstheme="minorBidi"/>
          <w:sz w:val="24"/>
          <w:szCs w:val="24"/>
        </w:rPr>
        <w:t xml:space="preserve"> 4:4</w:t>
      </w:r>
    </w:p>
    <w:p w14:paraId="35C89280" w14:textId="2254F29A" w:rsidR="00FC346A" w:rsidRPr="00E93A0B" w:rsidRDefault="00D6744D"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 xml:space="preserve">Regarding the language of the </w:t>
      </w:r>
      <w:r w:rsidRPr="00E93A0B">
        <w:rPr>
          <w:rFonts w:asciiTheme="minorBidi" w:hAnsiTheme="minorBidi" w:cstheme="minorBidi"/>
          <w:i/>
          <w:iCs/>
          <w:sz w:val="24"/>
          <w:szCs w:val="24"/>
        </w:rPr>
        <w:t>zimmun</w:t>
      </w:r>
      <w:r w:rsidRPr="00E93A0B">
        <w:rPr>
          <w:rFonts w:asciiTheme="minorBidi" w:hAnsiTheme="minorBidi" w:cstheme="minorBidi"/>
          <w:sz w:val="24"/>
          <w:szCs w:val="24"/>
        </w:rPr>
        <w:t>, and whether it is permitted to include men and women together and to say “</w:t>
      </w:r>
      <w:r w:rsidRPr="00E93A0B">
        <w:rPr>
          <w:rFonts w:asciiTheme="minorBidi" w:hAnsiTheme="minorBidi" w:cstheme="minorBidi"/>
          <w:i/>
          <w:iCs/>
          <w:sz w:val="24"/>
          <w:szCs w:val="24"/>
        </w:rPr>
        <w:t>gevirotai ve-rabotai nevarech</w:t>
      </w:r>
      <w:r w:rsidRPr="00E93A0B">
        <w:rPr>
          <w:rFonts w:asciiTheme="minorBidi" w:hAnsiTheme="minorBidi" w:cstheme="minorBidi"/>
          <w:sz w:val="24"/>
          <w:szCs w:val="24"/>
        </w:rPr>
        <w:t>” or “</w:t>
      </w:r>
      <w:r w:rsidRPr="00E93A0B">
        <w:rPr>
          <w:rFonts w:asciiTheme="minorBidi" w:hAnsiTheme="minorBidi" w:cstheme="minorBidi"/>
          <w:i/>
          <w:iCs/>
          <w:sz w:val="24"/>
          <w:szCs w:val="24"/>
        </w:rPr>
        <w:t>birsh</w:t>
      </w:r>
      <w:r w:rsidR="00B86656" w:rsidRPr="00E93A0B">
        <w:rPr>
          <w:rFonts w:asciiTheme="minorBidi" w:hAnsiTheme="minorBidi" w:cstheme="minorBidi"/>
          <w:i/>
          <w:iCs/>
          <w:sz w:val="24"/>
          <w:szCs w:val="24"/>
        </w:rPr>
        <w:t>ut gevirotai ve-rabotai nevarech she-achalnu mi-shelo</w:t>
      </w:r>
      <w:r w:rsidR="00B86656" w:rsidRPr="00E93A0B">
        <w:rPr>
          <w:rFonts w:asciiTheme="minorBidi" w:hAnsiTheme="minorBidi" w:cstheme="minorBidi"/>
          <w:sz w:val="24"/>
          <w:szCs w:val="24"/>
        </w:rPr>
        <w:t xml:space="preserve">” and so on, I do not see a halachic objection… In any case, if three women ate with one or two men, it is preferable for the </w:t>
      </w:r>
      <w:r w:rsidR="00B86656" w:rsidRPr="00E93A0B">
        <w:rPr>
          <w:rFonts w:asciiTheme="minorBidi" w:hAnsiTheme="minorBidi" w:cstheme="minorBidi"/>
          <w:i/>
          <w:iCs/>
          <w:sz w:val="24"/>
          <w:szCs w:val="24"/>
        </w:rPr>
        <w:t>mezammenet</w:t>
      </w:r>
      <w:r w:rsidR="00B86656" w:rsidRPr="00E93A0B">
        <w:rPr>
          <w:rFonts w:asciiTheme="minorBidi" w:hAnsiTheme="minorBidi" w:cstheme="minorBidi"/>
          <w:sz w:val="24"/>
          <w:szCs w:val="24"/>
        </w:rPr>
        <w:t xml:space="preserve"> to say “</w:t>
      </w:r>
      <w:r w:rsidR="00B86656" w:rsidRPr="00E93A0B">
        <w:rPr>
          <w:rFonts w:asciiTheme="minorBidi" w:hAnsiTheme="minorBidi" w:cstheme="minorBidi"/>
          <w:i/>
          <w:iCs/>
          <w:sz w:val="24"/>
          <w:szCs w:val="24"/>
        </w:rPr>
        <w:t>gevirotai nevarech</w:t>
      </w:r>
      <w:r w:rsidR="00B86656" w:rsidRPr="00E93A0B">
        <w:rPr>
          <w:rFonts w:asciiTheme="minorBidi" w:hAnsiTheme="minorBidi" w:cstheme="minorBidi"/>
          <w:sz w:val="24"/>
          <w:szCs w:val="24"/>
        </w:rPr>
        <w:t>” or “</w:t>
      </w:r>
      <w:r w:rsidR="00B86656" w:rsidRPr="00E93A0B">
        <w:rPr>
          <w:rFonts w:asciiTheme="minorBidi" w:hAnsiTheme="minorBidi" w:cstheme="minorBidi"/>
          <w:i/>
          <w:iCs/>
          <w:sz w:val="24"/>
          <w:szCs w:val="24"/>
        </w:rPr>
        <w:t>chavrotai nevarech</w:t>
      </w:r>
      <w:r w:rsidR="00B86656" w:rsidRPr="00E93A0B">
        <w:rPr>
          <w:rFonts w:asciiTheme="minorBidi" w:hAnsiTheme="minorBidi" w:cstheme="minorBidi"/>
          <w:sz w:val="24"/>
          <w:szCs w:val="24"/>
        </w:rPr>
        <w:t xml:space="preserve">” without including the men, since they are not drawn after the women’s </w:t>
      </w:r>
      <w:r w:rsidR="00B86656" w:rsidRPr="00E93A0B">
        <w:rPr>
          <w:rFonts w:asciiTheme="minorBidi" w:hAnsiTheme="minorBidi" w:cstheme="minorBidi"/>
          <w:i/>
          <w:iCs/>
          <w:sz w:val="24"/>
          <w:szCs w:val="24"/>
        </w:rPr>
        <w:t>zimmun</w:t>
      </w:r>
      <w:r w:rsidR="00B86656" w:rsidRPr="00E93A0B">
        <w:rPr>
          <w:rFonts w:asciiTheme="minorBidi" w:hAnsiTheme="minorBidi" w:cstheme="minorBidi"/>
          <w:sz w:val="24"/>
          <w:szCs w:val="24"/>
        </w:rPr>
        <w:t xml:space="preserve"> at all, even though it is permissible for men to answer a women’s </w:t>
      </w:r>
      <w:r w:rsidR="00B86656" w:rsidRPr="00E93A0B">
        <w:rPr>
          <w:rFonts w:asciiTheme="minorBidi" w:hAnsiTheme="minorBidi" w:cstheme="minorBidi"/>
          <w:i/>
          <w:iCs/>
          <w:sz w:val="24"/>
          <w:szCs w:val="24"/>
        </w:rPr>
        <w:t>zimmun</w:t>
      </w:r>
      <w:r w:rsidR="00B86656" w:rsidRPr="00E93A0B">
        <w:rPr>
          <w:rFonts w:asciiTheme="minorBidi" w:hAnsiTheme="minorBidi" w:cstheme="minorBidi"/>
          <w:sz w:val="24"/>
          <w:szCs w:val="24"/>
        </w:rPr>
        <w:t>… But when she says “</w:t>
      </w:r>
      <w:r w:rsidR="00B86656" w:rsidRPr="00E93A0B">
        <w:rPr>
          <w:rFonts w:asciiTheme="minorBidi" w:hAnsiTheme="minorBidi" w:cstheme="minorBidi"/>
          <w:i/>
          <w:iCs/>
          <w:sz w:val="24"/>
          <w:szCs w:val="24"/>
        </w:rPr>
        <w:t>birshut</w:t>
      </w:r>
      <w:r w:rsidR="00B86656" w:rsidRPr="00E93A0B">
        <w:rPr>
          <w:rFonts w:asciiTheme="minorBidi" w:hAnsiTheme="minorBidi" w:cstheme="minorBidi"/>
          <w:sz w:val="24"/>
          <w:szCs w:val="24"/>
        </w:rPr>
        <w:t xml:space="preserve">…” she can ask permission from men as well, and similarly a man from women, and especially from the master and mistress of the house. Asking permission is primarily from someone who is greater than him in Torah and </w:t>
      </w:r>
      <w:r w:rsidR="00B86656" w:rsidRPr="00E93A0B">
        <w:rPr>
          <w:rFonts w:asciiTheme="minorBidi" w:hAnsiTheme="minorBidi" w:cstheme="minorBidi"/>
          <w:i/>
          <w:iCs/>
          <w:sz w:val="24"/>
          <w:szCs w:val="24"/>
        </w:rPr>
        <w:t>derech eretz</w:t>
      </w:r>
      <w:r w:rsidR="00B86656" w:rsidRPr="00E93A0B">
        <w:rPr>
          <w:rFonts w:asciiTheme="minorBidi" w:hAnsiTheme="minorBidi" w:cstheme="minorBidi"/>
          <w:sz w:val="24"/>
          <w:szCs w:val="24"/>
        </w:rPr>
        <w:t>, but today there are those who ask permission from all those eating, and it is even possible to shorten and say “</w:t>
      </w:r>
      <w:r w:rsidR="00B86656" w:rsidRPr="00E93A0B">
        <w:rPr>
          <w:rFonts w:asciiTheme="minorBidi" w:hAnsiTheme="minorBidi" w:cstheme="minorBidi"/>
          <w:i/>
          <w:iCs/>
          <w:sz w:val="24"/>
          <w:szCs w:val="24"/>
        </w:rPr>
        <w:t>hav lan nevarech</w:t>
      </w:r>
      <w:r w:rsidR="00B86656" w:rsidRPr="00E93A0B">
        <w:rPr>
          <w:rFonts w:asciiTheme="minorBidi" w:hAnsiTheme="minorBidi" w:cstheme="minorBidi"/>
          <w:sz w:val="24"/>
          <w:szCs w:val="24"/>
        </w:rPr>
        <w:t>” and “</w:t>
      </w:r>
      <w:r w:rsidR="00B86656" w:rsidRPr="00E93A0B">
        <w:rPr>
          <w:rFonts w:asciiTheme="minorBidi" w:hAnsiTheme="minorBidi" w:cstheme="minorBidi"/>
          <w:i/>
          <w:iCs/>
          <w:sz w:val="24"/>
          <w:szCs w:val="24"/>
        </w:rPr>
        <w:t>birshut ha-mesubin nevarech she-achalnu mi-shelo</w:t>
      </w:r>
      <w:r w:rsidR="00B86656" w:rsidRPr="00E93A0B">
        <w:rPr>
          <w:rFonts w:asciiTheme="minorBidi" w:hAnsiTheme="minorBidi" w:cstheme="minorBidi"/>
          <w:sz w:val="24"/>
          <w:szCs w:val="24"/>
        </w:rPr>
        <w:t>” without enumerating who they are.</w:t>
      </w:r>
    </w:p>
    <w:p w14:paraId="5636E0AC" w14:textId="77777777" w:rsidR="00E93A0B" w:rsidRPr="00E93A0B" w:rsidRDefault="00E93A0B" w:rsidP="00A10E2D">
      <w:pPr>
        <w:pStyle w:val="SourceTextTranslation"/>
        <w:spacing w:after="0" w:line="240" w:lineRule="auto"/>
        <w:rPr>
          <w:rFonts w:asciiTheme="minorBidi" w:hAnsiTheme="minorBidi" w:cstheme="minorBidi"/>
          <w:sz w:val="24"/>
          <w:szCs w:val="24"/>
          <w:rtl/>
        </w:rPr>
      </w:pPr>
    </w:p>
    <w:p w14:paraId="4D4D5B35" w14:textId="1256183B" w:rsidR="00FE1016" w:rsidRPr="00E93A0B" w:rsidRDefault="008F130E"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i/>
          <w:iCs/>
          <w:sz w:val="24"/>
          <w:szCs w:val="24"/>
        </w:rPr>
        <w:t xml:space="preserve">Gevirotai </w:t>
      </w:r>
      <w:r w:rsidR="00285D5E" w:rsidRPr="00E93A0B">
        <w:rPr>
          <w:rFonts w:asciiTheme="minorBidi" w:hAnsiTheme="minorBidi" w:cstheme="minorBidi"/>
          <w:sz w:val="24"/>
          <w:szCs w:val="24"/>
        </w:rPr>
        <w:t>maintain</w:t>
      </w:r>
      <w:r w:rsidRPr="00E93A0B">
        <w:rPr>
          <w:rFonts w:asciiTheme="minorBidi" w:hAnsiTheme="minorBidi" w:cstheme="minorBidi"/>
          <w:sz w:val="24"/>
          <w:szCs w:val="24"/>
        </w:rPr>
        <w:t>s the formal</w:t>
      </w:r>
      <w:r w:rsidR="00285D5E" w:rsidRPr="00E93A0B">
        <w:rPr>
          <w:rFonts w:asciiTheme="minorBidi" w:hAnsiTheme="minorBidi" w:cstheme="minorBidi"/>
          <w:sz w:val="24"/>
          <w:szCs w:val="24"/>
        </w:rPr>
        <w:t>,</w:t>
      </w:r>
      <w:r w:rsidRPr="00E93A0B">
        <w:rPr>
          <w:rFonts w:asciiTheme="minorBidi" w:hAnsiTheme="minorBidi" w:cstheme="minorBidi"/>
          <w:sz w:val="24"/>
          <w:szCs w:val="24"/>
        </w:rPr>
        <w:t xml:space="preserve"> polite tone of </w:t>
      </w:r>
      <w:r w:rsidRPr="00E93A0B">
        <w:rPr>
          <w:rFonts w:asciiTheme="minorBidi" w:hAnsiTheme="minorBidi" w:cstheme="minorBidi"/>
          <w:i/>
          <w:iCs/>
          <w:sz w:val="24"/>
          <w:szCs w:val="24"/>
        </w:rPr>
        <w:t>rabotai</w:t>
      </w:r>
      <w:r w:rsidRPr="00E93A0B">
        <w:rPr>
          <w:rFonts w:asciiTheme="minorBidi" w:hAnsiTheme="minorBidi" w:cstheme="minorBidi"/>
          <w:sz w:val="24"/>
          <w:szCs w:val="24"/>
        </w:rPr>
        <w:t xml:space="preserve">. </w:t>
      </w:r>
      <w:r w:rsidR="00FE1016" w:rsidRPr="00E93A0B">
        <w:rPr>
          <w:rFonts w:asciiTheme="minorBidi" w:hAnsiTheme="minorBidi" w:cstheme="minorBidi"/>
          <w:i/>
          <w:iCs/>
          <w:sz w:val="24"/>
          <w:szCs w:val="24"/>
        </w:rPr>
        <w:t>Chavrotai</w:t>
      </w:r>
      <w:r w:rsidR="00FE1016" w:rsidRPr="00E93A0B">
        <w:rPr>
          <w:rFonts w:asciiTheme="minorBidi" w:hAnsiTheme="minorBidi" w:cstheme="minorBidi"/>
          <w:sz w:val="24"/>
          <w:szCs w:val="24"/>
        </w:rPr>
        <w:t xml:space="preserve"> </w:t>
      </w:r>
      <w:r w:rsidRPr="00E93A0B">
        <w:rPr>
          <w:rFonts w:asciiTheme="minorBidi" w:hAnsiTheme="minorBidi" w:cstheme="minorBidi"/>
          <w:sz w:val="24"/>
          <w:szCs w:val="24"/>
        </w:rPr>
        <w:t>has the advantage of referencing</w:t>
      </w:r>
      <w:r w:rsidR="00FE1016" w:rsidRPr="00E93A0B">
        <w:rPr>
          <w:rFonts w:asciiTheme="minorBidi" w:hAnsiTheme="minorBidi" w:cstheme="minorBidi"/>
          <w:sz w:val="24"/>
          <w:szCs w:val="24"/>
        </w:rPr>
        <w:t xml:space="preserve"> </w:t>
      </w:r>
      <w:r w:rsidRPr="00E93A0B">
        <w:rPr>
          <w:rFonts w:asciiTheme="minorBidi" w:hAnsiTheme="minorBidi" w:cstheme="minorBidi"/>
          <w:sz w:val="24"/>
          <w:szCs w:val="24"/>
        </w:rPr>
        <w:t>the idea that the</w:t>
      </w:r>
      <w:r w:rsidR="0088042C" w:rsidRPr="00E93A0B">
        <w:rPr>
          <w:rFonts w:asciiTheme="minorBidi" w:hAnsiTheme="minorBidi" w:cstheme="minorBidi"/>
          <w:sz w:val="24"/>
          <w:szCs w:val="24"/>
        </w:rPr>
        <w:t xml:space="preserve"> women combin</w:t>
      </w:r>
      <w:r w:rsidRPr="00E93A0B">
        <w:rPr>
          <w:rFonts w:asciiTheme="minorBidi" w:hAnsiTheme="minorBidi" w:cstheme="minorBidi"/>
          <w:sz w:val="24"/>
          <w:szCs w:val="24"/>
        </w:rPr>
        <w:t>e</w:t>
      </w:r>
      <w:r w:rsidR="0088042C" w:rsidRPr="00E93A0B">
        <w:rPr>
          <w:rFonts w:asciiTheme="minorBidi" w:hAnsiTheme="minorBidi" w:cstheme="minorBidi"/>
          <w:sz w:val="24"/>
          <w:szCs w:val="24"/>
        </w:rPr>
        <w:t xml:space="preserve"> as a</w:t>
      </w:r>
      <w:r w:rsidR="00FE1016" w:rsidRPr="00E93A0B">
        <w:rPr>
          <w:rFonts w:asciiTheme="minorBidi" w:hAnsiTheme="minorBidi" w:cstheme="minorBidi"/>
          <w:sz w:val="24"/>
          <w:szCs w:val="24"/>
        </w:rPr>
        <w:t xml:space="preserve"> "</w:t>
      </w:r>
      <w:r w:rsidR="00FE1016" w:rsidRPr="00E93A0B">
        <w:rPr>
          <w:rFonts w:asciiTheme="minorBidi" w:hAnsiTheme="minorBidi" w:cstheme="minorBidi"/>
          <w:i/>
          <w:iCs/>
          <w:sz w:val="24"/>
          <w:szCs w:val="24"/>
        </w:rPr>
        <w:t>cha</w:t>
      </w:r>
      <w:r w:rsidR="0088042C" w:rsidRPr="00E93A0B">
        <w:rPr>
          <w:rFonts w:asciiTheme="minorBidi" w:hAnsiTheme="minorBidi" w:cstheme="minorBidi"/>
          <w:i/>
          <w:iCs/>
          <w:sz w:val="24"/>
          <w:szCs w:val="24"/>
        </w:rPr>
        <w:t>v</w:t>
      </w:r>
      <w:r w:rsidR="00FE1016" w:rsidRPr="00E93A0B">
        <w:rPr>
          <w:rFonts w:asciiTheme="minorBidi" w:hAnsiTheme="minorBidi" w:cstheme="minorBidi"/>
          <w:i/>
          <w:iCs/>
          <w:sz w:val="24"/>
          <w:szCs w:val="24"/>
        </w:rPr>
        <w:t>ura</w:t>
      </w:r>
      <w:r w:rsidR="00FE1016" w:rsidRPr="00E93A0B">
        <w:rPr>
          <w:rFonts w:asciiTheme="minorBidi" w:hAnsiTheme="minorBidi" w:cstheme="minorBidi"/>
          <w:sz w:val="24"/>
          <w:szCs w:val="24"/>
        </w:rPr>
        <w:t xml:space="preserve">." </w:t>
      </w:r>
      <w:r w:rsidR="0088042C" w:rsidRPr="00E93A0B">
        <w:rPr>
          <w:rFonts w:asciiTheme="minorBidi" w:hAnsiTheme="minorBidi" w:cstheme="minorBidi"/>
          <w:sz w:val="24"/>
          <w:szCs w:val="24"/>
        </w:rPr>
        <w:t>Therefore</w:t>
      </w:r>
      <w:r w:rsidR="00D6744D" w:rsidRPr="00E93A0B">
        <w:rPr>
          <w:rFonts w:asciiTheme="minorBidi" w:hAnsiTheme="minorBidi" w:cstheme="minorBidi"/>
          <w:sz w:val="24"/>
          <w:szCs w:val="24"/>
        </w:rPr>
        <w:t>,</w:t>
      </w:r>
      <w:r w:rsidR="0088042C" w:rsidRPr="00E93A0B">
        <w:rPr>
          <w:rFonts w:asciiTheme="minorBidi" w:hAnsiTheme="minorBidi" w:cstheme="minorBidi"/>
          <w:sz w:val="24"/>
          <w:szCs w:val="24"/>
        </w:rPr>
        <w:t xml:space="preserve"> it can apply even when the women are not specifically "</w:t>
      </w:r>
      <w:r w:rsidR="0088042C" w:rsidRPr="00E93A0B">
        <w:rPr>
          <w:rFonts w:asciiTheme="minorBidi" w:hAnsiTheme="minorBidi" w:cstheme="minorBidi"/>
          <w:i/>
          <w:iCs/>
          <w:sz w:val="24"/>
          <w:szCs w:val="24"/>
        </w:rPr>
        <w:t>chaveirot</w:t>
      </w:r>
      <w:r w:rsidR="0088042C" w:rsidRPr="00E93A0B">
        <w:rPr>
          <w:rFonts w:asciiTheme="minorBidi" w:hAnsiTheme="minorBidi" w:cstheme="minorBidi"/>
          <w:sz w:val="24"/>
          <w:szCs w:val="24"/>
        </w:rPr>
        <w:t>," or friends, in a colloquial sense.</w:t>
      </w:r>
      <w:r w:rsidRPr="00E93A0B">
        <w:rPr>
          <w:rFonts w:asciiTheme="minorBidi" w:hAnsiTheme="minorBidi" w:cstheme="minorBidi"/>
          <w:sz w:val="24"/>
          <w:szCs w:val="24"/>
        </w:rPr>
        <w:t xml:space="preserve"> Rav Henkin allows for employing the male plural form </w:t>
      </w:r>
      <w:r w:rsidR="00B87841" w:rsidRPr="00E93A0B">
        <w:rPr>
          <w:rFonts w:asciiTheme="minorBidi" w:hAnsiTheme="minorBidi" w:cstheme="minorBidi"/>
          <w:sz w:val="24"/>
          <w:szCs w:val="24"/>
        </w:rPr>
        <w:t>or referring to the men present where relevant</w:t>
      </w:r>
      <w:r w:rsidRPr="00E93A0B">
        <w:rPr>
          <w:rFonts w:asciiTheme="minorBidi" w:hAnsiTheme="minorBidi" w:cstheme="minorBidi"/>
          <w:sz w:val="24"/>
          <w:szCs w:val="24"/>
        </w:rPr>
        <w:t>, though his preference is not</w:t>
      </w:r>
      <w:r w:rsidR="00285D5E" w:rsidRPr="00E93A0B">
        <w:rPr>
          <w:rFonts w:asciiTheme="minorBidi" w:hAnsiTheme="minorBidi" w:cstheme="minorBidi"/>
          <w:sz w:val="24"/>
          <w:szCs w:val="24"/>
        </w:rPr>
        <w:t xml:space="preserve"> to say </w:t>
      </w:r>
      <w:r w:rsidR="00285D5E" w:rsidRPr="00E93A0B">
        <w:rPr>
          <w:rFonts w:asciiTheme="minorBidi" w:hAnsiTheme="minorBidi" w:cstheme="minorBidi"/>
          <w:i/>
          <w:iCs/>
          <w:sz w:val="24"/>
          <w:szCs w:val="24"/>
        </w:rPr>
        <w:t>"rabotai</w:t>
      </w:r>
      <w:r w:rsidR="00285D5E" w:rsidRPr="00E93A0B">
        <w:rPr>
          <w:rFonts w:asciiTheme="minorBidi" w:hAnsiTheme="minorBidi" w:cstheme="minorBidi"/>
          <w:sz w:val="24"/>
          <w:szCs w:val="24"/>
        </w:rPr>
        <w:t xml:space="preserve">," so as to make it clear that the men are not joining with the women to create the </w:t>
      </w:r>
      <w:r w:rsidR="00285D5E" w:rsidRPr="00E93A0B">
        <w:rPr>
          <w:rFonts w:asciiTheme="minorBidi" w:hAnsiTheme="minorBidi" w:cstheme="minorBidi"/>
          <w:i/>
          <w:iCs/>
          <w:sz w:val="24"/>
          <w:szCs w:val="24"/>
        </w:rPr>
        <w:t>zimmun</w:t>
      </w:r>
      <w:r w:rsidR="00285D5E" w:rsidRPr="00E93A0B">
        <w:rPr>
          <w:rFonts w:asciiTheme="minorBidi" w:hAnsiTheme="minorBidi" w:cstheme="minorBidi"/>
          <w:sz w:val="24"/>
          <w:szCs w:val="24"/>
        </w:rPr>
        <w:t>.</w:t>
      </w:r>
    </w:p>
    <w:p w14:paraId="0BEC3893"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472451CB" w14:textId="7E2B6750" w:rsidR="00FC346A" w:rsidRPr="00E93A0B" w:rsidRDefault="00FE1016"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Rav Henkin also</w:t>
      </w:r>
      <w:r w:rsidR="00FC346A" w:rsidRPr="00E93A0B">
        <w:rPr>
          <w:rFonts w:asciiTheme="minorBidi" w:hAnsiTheme="minorBidi" w:cstheme="minorBidi"/>
          <w:sz w:val="24"/>
          <w:szCs w:val="24"/>
        </w:rPr>
        <w:t xml:space="preserve"> notes that, in his opinion, the asking of permission is informal, and can include</w:t>
      </w:r>
      <w:r w:rsidR="00B86656" w:rsidRPr="00E93A0B">
        <w:rPr>
          <w:rFonts w:asciiTheme="minorBidi" w:hAnsiTheme="minorBidi" w:cstheme="minorBidi"/>
          <w:sz w:val="24"/>
          <w:szCs w:val="24"/>
        </w:rPr>
        <w:t xml:space="preserve"> the mistress of the house,</w:t>
      </w:r>
      <w:r w:rsidR="00FC346A" w:rsidRPr="00E93A0B">
        <w:rPr>
          <w:rFonts w:asciiTheme="minorBidi" w:hAnsiTheme="minorBidi" w:cstheme="minorBidi"/>
          <w:sz w:val="24"/>
          <w:szCs w:val="24"/>
        </w:rPr>
        <w:t xml:space="preserve"> "</w:t>
      </w:r>
      <w:r w:rsidR="00FC346A" w:rsidRPr="00E93A0B">
        <w:rPr>
          <w:rFonts w:asciiTheme="minorBidi" w:hAnsiTheme="minorBidi" w:cstheme="minorBidi"/>
          <w:i/>
          <w:iCs/>
          <w:sz w:val="24"/>
          <w:szCs w:val="24"/>
        </w:rPr>
        <w:t>ba'alat ha-bayit</w:t>
      </w:r>
      <w:r w:rsidR="00FC346A" w:rsidRPr="00E93A0B">
        <w:rPr>
          <w:rFonts w:asciiTheme="minorBidi" w:hAnsiTheme="minorBidi" w:cstheme="minorBidi"/>
          <w:sz w:val="24"/>
          <w:szCs w:val="24"/>
        </w:rPr>
        <w:t xml:space="preserve">." This </w:t>
      </w:r>
      <w:r w:rsidR="001D262C" w:rsidRPr="00E93A0B">
        <w:rPr>
          <w:rFonts w:asciiTheme="minorBidi" w:hAnsiTheme="minorBidi" w:cstheme="minorBidi"/>
          <w:sz w:val="24"/>
          <w:szCs w:val="24"/>
        </w:rPr>
        <w:t>addition</w:t>
      </w:r>
      <w:r w:rsidR="00FC346A" w:rsidRPr="00E93A0B">
        <w:rPr>
          <w:rFonts w:asciiTheme="minorBidi" w:hAnsiTheme="minorBidi" w:cstheme="minorBidi"/>
          <w:sz w:val="24"/>
          <w:szCs w:val="24"/>
        </w:rPr>
        <w:t xml:space="preserve"> has been contentious in religious </w:t>
      </w:r>
      <w:r w:rsidR="009039A6" w:rsidRPr="00E93A0B">
        <w:rPr>
          <w:rFonts w:asciiTheme="minorBidi" w:hAnsiTheme="minorBidi" w:cstheme="minorBidi"/>
          <w:sz w:val="24"/>
          <w:szCs w:val="24"/>
        </w:rPr>
        <w:t xml:space="preserve">Zionist </w:t>
      </w:r>
      <w:r w:rsidR="00FC346A" w:rsidRPr="00E93A0B">
        <w:rPr>
          <w:rFonts w:asciiTheme="minorBidi" w:hAnsiTheme="minorBidi" w:cstheme="minorBidi"/>
          <w:sz w:val="24"/>
          <w:szCs w:val="24"/>
        </w:rPr>
        <w:t>circles. Specifically, Rav Ya</w:t>
      </w:r>
      <w:r w:rsidR="00A52B1F" w:rsidRPr="00E93A0B">
        <w:rPr>
          <w:rFonts w:asciiTheme="minorBidi" w:hAnsiTheme="minorBidi" w:cstheme="minorBidi"/>
          <w:sz w:val="24"/>
          <w:szCs w:val="24"/>
        </w:rPr>
        <w:t>'</w:t>
      </w:r>
      <w:r w:rsidR="00FC346A" w:rsidRPr="00E93A0B">
        <w:rPr>
          <w:rFonts w:asciiTheme="minorBidi" w:hAnsiTheme="minorBidi" w:cstheme="minorBidi"/>
          <w:sz w:val="24"/>
          <w:szCs w:val="24"/>
        </w:rPr>
        <w:t>akov Ariel has been opposed to it</w:t>
      </w:r>
      <w:r w:rsidR="0089300D" w:rsidRPr="00E93A0B">
        <w:rPr>
          <w:rFonts w:asciiTheme="minorBidi" w:hAnsiTheme="minorBidi" w:cstheme="minorBidi"/>
          <w:sz w:val="24"/>
          <w:szCs w:val="24"/>
        </w:rPr>
        <w:t>, even in the case of a son recognizing his mother</w:t>
      </w:r>
      <w:r w:rsidR="00FB6257" w:rsidRPr="00E93A0B">
        <w:rPr>
          <w:rFonts w:asciiTheme="minorBidi" w:hAnsiTheme="minorBidi" w:cstheme="minorBidi"/>
          <w:sz w:val="24"/>
          <w:szCs w:val="24"/>
        </w:rPr>
        <w:t xml:space="preserve">. </w:t>
      </w:r>
      <w:r w:rsidR="00285D5E" w:rsidRPr="00E93A0B">
        <w:rPr>
          <w:rFonts w:asciiTheme="minorBidi" w:hAnsiTheme="minorBidi" w:cstheme="minorBidi"/>
          <w:sz w:val="24"/>
          <w:szCs w:val="24"/>
        </w:rPr>
        <w:t>In an online responsum, h</w:t>
      </w:r>
      <w:r w:rsidR="00FB6257" w:rsidRPr="00E93A0B">
        <w:rPr>
          <w:rFonts w:asciiTheme="minorBidi" w:hAnsiTheme="minorBidi" w:cstheme="minorBidi"/>
          <w:sz w:val="24"/>
          <w:szCs w:val="24"/>
        </w:rPr>
        <w:t xml:space="preserve">e </w:t>
      </w:r>
      <w:r w:rsidR="00933A71" w:rsidRPr="00E93A0B">
        <w:rPr>
          <w:rFonts w:asciiTheme="minorBidi" w:hAnsiTheme="minorBidi" w:cstheme="minorBidi"/>
          <w:sz w:val="24"/>
          <w:szCs w:val="24"/>
        </w:rPr>
        <w:t>describes</w:t>
      </w:r>
      <w:r w:rsidR="00285D5E" w:rsidRPr="00E93A0B">
        <w:rPr>
          <w:rFonts w:asciiTheme="minorBidi" w:hAnsiTheme="minorBidi" w:cstheme="minorBidi"/>
          <w:sz w:val="24"/>
          <w:szCs w:val="24"/>
        </w:rPr>
        <w:t xml:space="preserve"> </w:t>
      </w:r>
      <w:r w:rsidR="00FB6257" w:rsidRPr="00E93A0B">
        <w:rPr>
          <w:rFonts w:asciiTheme="minorBidi" w:hAnsiTheme="minorBidi" w:cstheme="minorBidi"/>
          <w:sz w:val="24"/>
          <w:szCs w:val="24"/>
        </w:rPr>
        <w:t>the current language as fixed</w:t>
      </w:r>
      <w:r w:rsidR="00285D5E" w:rsidRPr="00E93A0B">
        <w:rPr>
          <w:rFonts w:asciiTheme="minorBidi" w:hAnsiTheme="minorBidi" w:cstheme="minorBidi"/>
          <w:sz w:val="24"/>
          <w:szCs w:val="24"/>
        </w:rPr>
        <w:t>,</w:t>
      </w:r>
      <w:r w:rsidR="00FB6257" w:rsidRPr="00E93A0B">
        <w:rPr>
          <w:rFonts w:asciiTheme="minorBidi" w:hAnsiTheme="minorBidi" w:cstheme="minorBidi"/>
          <w:sz w:val="24"/>
          <w:szCs w:val="24"/>
        </w:rPr>
        <w:t xml:space="preserve"> and the mother's desire for recognition as an outgrowth of mili</w:t>
      </w:r>
      <w:r w:rsidR="009039A6" w:rsidRPr="00E93A0B">
        <w:rPr>
          <w:rFonts w:asciiTheme="minorBidi" w:hAnsiTheme="minorBidi" w:cstheme="minorBidi"/>
          <w:sz w:val="24"/>
          <w:szCs w:val="24"/>
        </w:rPr>
        <w:t>t</w:t>
      </w:r>
      <w:r w:rsidR="00FB6257" w:rsidRPr="00E93A0B">
        <w:rPr>
          <w:rFonts w:asciiTheme="minorBidi" w:hAnsiTheme="minorBidi" w:cstheme="minorBidi"/>
          <w:sz w:val="24"/>
          <w:szCs w:val="24"/>
        </w:rPr>
        <w:t>ant feminism</w:t>
      </w:r>
      <w:r w:rsidR="00FC346A" w:rsidRPr="00E93A0B">
        <w:rPr>
          <w:rFonts w:asciiTheme="minorBidi" w:hAnsiTheme="minorBidi" w:cstheme="minorBidi"/>
          <w:sz w:val="24"/>
          <w:szCs w:val="24"/>
        </w:rPr>
        <w:t>:</w:t>
      </w:r>
      <w:r w:rsidR="00FB6257" w:rsidRPr="00E93A0B">
        <w:rPr>
          <w:rFonts w:asciiTheme="minorBidi" w:hAnsiTheme="minorBidi" w:cstheme="minorBidi"/>
          <w:sz w:val="24"/>
          <w:szCs w:val="24"/>
        </w:rPr>
        <w:t xml:space="preserve"> since she is not obligated in </w:t>
      </w:r>
      <w:r w:rsidR="0088042C" w:rsidRPr="00E93A0B">
        <w:rPr>
          <w:rFonts w:asciiTheme="minorBidi" w:hAnsiTheme="minorBidi" w:cstheme="minorBidi"/>
          <w:i/>
          <w:sz w:val="24"/>
          <w:szCs w:val="24"/>
        </w:rPr>
        <w:t>zimmun</w:t>
      </w:r>
      <w:r w:rsidR="00FB6257" w:rsidRPr="00E93A0B">
        <w:rPr>
          <w:rFonts w:asciiTheme="minorBidi" w:hAnsiTheme="minorBidi" w:cstheme="minorBidi"/>
          <w:sz w:val="24"/>
          <w:szCs w:val="24"/>
        </w:rPr>
        <w:t xml:space="preserve"> (an interesting claim, since she is </w:t>
      </w:r>
      <w:r w:rsidR="00AB0588" w:rsidRPr="00E93A0B">
        <w:rPr>
          <w:rFonts w:asciiTheme="minorBidi" w:hAnsiTheme="minorBidi" w:cstheme="minorBidi"/>
          <w:sz w:val="24"/>
          <w:szCs w:val="24"/>
        </w:rPr>
        <w:t xml:space="preserve">obligated </w:t>
      </w:r>
      <w:r w:rsidR="00FB6257" w:rsidRPr="00E93A0B">
        <w:rPr>
          <w:rFonts w:asciiTheme="minorBidi" w:hAnsiTheme="minorBidi" w:cstheme="minorBidi"/>
          <w:sz w:val="24"/>
          <w:szCs w:val="24"/>
        </w:rPr>
        <w:t xml:space="preserve">if there is a </w:t>
      </w:r>
      <w:r w:rsidR="0088042C" w:rsidRPr="00E93A0B">
        <w:rPr>
          <w:rFonts w:asciiTheme="minorBidi" w:hAnsiTheme="minorBidi" w:cstheme="minorBidi"/>
          <w:i/>
          <w:sz w:val="24"/>
          <w:szCs w:val="24"/>
        </w:rPr>
        <w:t>zimmun</w:t>
      </w:r>
      <w:r w:rsidR="00FB6257" w:rsidRPr="00E93A0B">
        <w:rPr>
          <w:rFonts w:asciiTheme="minorBidi" w:hAnsiTheme="minorBidi" w:cstheme="minorBidi"/>
          <w:sz w:val="24"/>
          <w:szCs w:val="24"/>
        </w:rPr>
        <w:t xml:space="preserve"> of men present):</w:t>
      </w:r>
      <w:r w:rsidR="0089300D" w:rsidRPr="00E93A0B">
        <w:rPr>
          <w:rStyle w:val="ab"/>
          <w:rFonts w:asciiTheme="minorBidi" w:hAnsiTheme="minorBidi" w:cstheme="minorBidi"/>
          <w:sz w:val="24"/>
          <w:szCs w:val="24"/>
        </w:rPr>
        <w:footnoteReference w:id="12"/>
      </w:r>
    </w:p>
    <w:p w14:paraId="0043082B"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251173BD" w14:textId="2FC2258A" w:rsidR="00285D5E" w:rsidRPr="00E93A0B" w:rsidRDefault="008A2793" w:rsidP="00A10E2D">
      <w:pPr>
        <w:pStyle w:val="SourceTitleTranslation"/>
        <w:spacing w:after="0" w:line="240" w:lineRule="auto"/>
        <w:jc w:val="both"/>
        <w:rPr>
          <w:rFonts w:asciiTheme="minorBidi" w:hAnsiTheme="minorBidi" w:cstheme="minorBidi"/>
          <w:sz w:val="24"/>
          <w:szCs w:val="24"/>
          <w:shd w:val="clear" w:color="auto" w:fill="FFFFFF"/>
        </w:rPr>
      </w:pPr>
      <w:r w:rsidRPr="00E93A0B">
        <w:rPr>
          <w:rFonts w:asciiTheme="minorBidi" w:hAnsiTheme="minorBidi" w:cstheme="minorBidi"/>
          <w:sz w:val="24"/>
          <w:szCs w:val="24"/>
          <w:shd w:val="clear" w:color="auto" w:fill="FFFFFF"/>
        </w:rPr>
        <w:lastRenderedPageBreak/>
        <w:t xml:space="preserve">Rav Ya’akov Ariel, </w:t>
      </w:r>
      <w:r w:rsidR="009214EE" w:rsidRPr="00E93A0B">
        <w:rPr>
          <w:rFonts w:asciiTheme="minorBidi" w:hAnsiTheme="minorBidi" w:cstheme="minorBidi"/>
          <w:sz w:val="24"/>
          <w:szCs w:val="24"/>
          <w:shd w:val="clear" w:color="auto" w:fill="FFFFFF"/>
        </w:rPr>
        <w:t>What is the Problem with Asking Permission from Mother in Zimmun?</w:t>
      </w:r>
    </w:p>
    <w:p w14:paraId="22DC83C6" w14:textId="1867058D" w:rsidR="009214EE" w:rsidRPr="00E93A0B" w:rsidRDefault="009214EE" w:rsidP="00A10E2D">
      <w:pPr>
        <w:pStyle w:val="SourceTextTranslation"/>
        <w:spacing w:after="0" w:line="240" w:lineRule="auto"/>
        <w:rPr>
          <w:rFonts w:asciiTheme="minorBidi" w:hAnsiTheme="minorBidi" w:cstheme="minorBidi"/>
          <w:sz w:val="24"/>
          <w:szCs w:val="24"/>
          <w:shd w:val="clear" w:color="auto" w:fill="FFFFFF"/>
        </w:rPr>
      </w:pPr>
      <w:r w:rsidRPr="00E93A0B">
        <w:rPr>
          <w:rFonts w:asciiTheme="minorBidi" w:hAnsiTheme="minorBidi" w:cstheme="minorBidi"/>
          <w:sz w:val="24"/>
          <w:szCs w:val="24"/>
          <w:shd w:val="clear" w:color="auto" w:fill="FFFFFF"/>
        </w:rPr>
        <w:t xml:space="preserve">Jews have an accepted formula for </w:t>
      </w:r>
      <w:r w:rsidR="008A2793" w:rsidRPr="00E93A0B">
        <w:rPr>
          <w:rFonts w:asciiTheme="minorBidi" w:hAnsiTheme="minorBidi" w:cstheme="minorBidi"/>
          <w:i/>
          <w:iCs/>
          <w:sz w:val="24"/>
          <w:szCs w:val="24"/>
          <w:shd w:val="clear" w:color="auto" w:fill="FFFFFF"/>
        </w:rPr>
        <w:t>z</w:t>
      </w:r>
      <w:r w:rsidRPr="00E93A0B">
        <w:rPr>
          <w:rFonts w:asciiTheme="minorBidi" w:hAnsiTheme="minorBidi" w:cstheme="minorBidi"/>
          <w:i/>
          <w:iCs/>
          <w:sz w:val="24"/>
          <w:szCs w:val="24"/>
          <w:shd w:val="clear" w:color="auto" w:fill="FFFFFF"/>
        </w:rPr>
        <w:t>immun</w:t>
      </w:r>
      <w:r w:rsidRPr="00E93A0B">
        <w:rPr>
          <w:rFonts w:asciiTheme="minorBidi" w:hAnsiTheme="minorBidi" w:cstheme="minorBidi"/>
          <w:sz w:val="24"/>
          <w:szCs w:val="24"/>
          <w:shd w:val="clear" w:color="auto" w:fill="FFFFFF"/>
        </w:rPr>
        <w:t xml:space="preserve">. …the </w:t>
      </w:r>
      <w:r w:rsidRPr="00E93A0B">
        <w:rPr>
          <w:rFonts w:asciiTheme="minorBidi" w:hAnsiTheme="minorBidi" w:cstheme="minorBidi"/>
          <w:i/>
          <w:iCs/>
          <w:sz w:val="24"/>
          <w:szCs w:val="24"/>
          <w:shd w:val="clear" w:color="auto" w:fill="FFFFFF"/>
        </w:rPr>
        <w:t>mezammen</w:t>
      </w:r>
      <w:r w:rsidRPr="00E93A0B">
        <w:rPr>
          <w:rFonts w:asciiTheme="minorBidi" w:hAnsiTheme="minorBidi" w:cstheme="minorBidi"/>
          <w:sz w:val="24"/>
          <w:szCs w:val="24"/>
          <w:shd w:val="clear" w:color="auto" w:fill="FFFFFF"/>
        </w:rPr>
        <w:t xml:space="preserve"> asks permission from the rest of those obligated in </w:t>
      </w:r>
      <w:r w:rsidRPr="00E93A0B">
        <w:rPr>
          <w:rFonts w:asciiTheme="minorBidi" w:hAnsiTheme="minorBidi" w:cstheme="minorBidi"/>
          <w:i/>
          <w:iCs/>
          <w:sz w:val="24"/>
          <w:szCs w:val="24"/>
          <w:shd w:val="clear" w:color="auto" w:fill="FFFFFF"/>
        </w:rPr>
        <w:t>zimmun</w:t>
      </w:r>
      <w:r w:rsidRPr="00E93A0B">
        <w:rPr>
          <w:rFonts w:asciiTheme="minorBidi" w:hAnsiTheme="minorBidi" w:cstheme="minorBidi"/>
          <w:sz w:val="24"/>
          <w:szCs w:val="24"/>
          <w:shd w:val="clear" w:color="auto" w:fill="FFFFFF"/>
        </w:rPr>
        <w:t xml:space="preserve">. Or from the host who honored him with </w:t>
      </w:r>
      <w:r w:rsidRPr="00E93A0B">
        <w:rPr>
          <w:rFonts w:asciiTheme="minorBidi" w:hAnsiTheme="minorBidi" w:cstheme="minorBidi"/>
          <w:i/>
          <w:iCs/>
          <w:sz w:val="24"/>
          <w:szCs w:val="24"/>
          <w:shd w:val="clear" w:color="auto" w:fill="FFFFFF"/>
        </w:rPr>
        <w:t>zimmun</w:t>
      </w:r>
      <w:r w:rsidRPr="00E93A0B">
        <w:rPr>
          <w:rFonts w:asciiTheme="minorBidi" w:hAnsiTheme="minorBidi" w:cstheme="minorBidi"/>
          <w:sz w:val="24"/>
          <w:szCs w:val="24"/>
          <w:shd w:val="clear" w:color="auto" w:fill="FFFFFF"/>
        </w:rPr>
        <w:t xml:space="preserve">. The mother is not obligated in </w:t>
      </w:r>
      <w:r w:rsidRPr="00E93A0B">
        <w:rPr>
          <w:rFonts w:asciiTheme="minorBidi" w:hAnsiTheme="minorBidi" w:cstheme="minorBidi"/>
          <w:i/>
          <w:iCs/>
          <w:sz w:val="24"/>
          <w:szCs w:val="24"/>
          <w:shd w:val="clear" w:color="auto" w:fill="FFFFFF"/>
        </w:rPr>
        <w:t>zimmun</w:t>
      </w:r>
      <w:r w:rsidRPr="00E93A0B">
        <w:rPr>
          <w:rFonts w:asciiTheme="minorBidi" w:hAnsiTheme="minorBidi" w:cstheme="minorBidi"/>
          <w:sz w:val="24"/>
          <w:szCs w:val="24"/>
          <w:shd w:val="clear" w:color="auto" w:fill="FFFFFF"/>
        </w:rPr>
        <w:t xml:space="preserve"> and therefore there is no reason to ask her permission. The mother’s</w:t>
      </w:r>
      <w:r w:rsidR="008A2793" w:rsidRPr="00E93A0B">
        <w:rPr>
          <w:rFonts w:asciiTheme="minorBidi" w:hAnsiTheme="minorBidi" w:cstheme="minorBidi"/>
          <w:sz w:val="24"/>
          <w:szCs w:val="24"/>
          <w:shd w:val="clear" w:color="auto" w:fill="FFFFFF"/>
        </w:rPr>
        <w:t xml:space="preserve"> request that he ask her permission deviates from what is accepted, and represents an unjustified breach that apparently stems from social conflicts whose place is elsewhere, but under no circumstances in this context of </w:t>
      </w:r>
      <w:r w:rsidR="008A2793" w:rsidRPr="00E93A0B">
        <w:rPr>
          <w:rFonts w:asciiTheme="minorBidi" w:hAnsiTheme="minorBidi" w:cstheme="minorBidi"/>
          <w:i/>
          <w:iCs/>
          <w:sz w:val="24"/>
          <w:szCs w:val="24"/>
          <w:shd w:val="clear" w:color="auto" w:fill="FFFFFF"/>
        </w:rPr>
        <w:t>birkat ha-mazon</w:t>
      </w:r>
      <w:r w:rsidR="008A2793" w:rsidRPr="00E93A0B">
        <w:rPr>
          <w:rFonts w:asciiTheme="minorBidi" w:hAnsiTheme="minorBidi" w:cstheme="minorBidi"/>
          <w:sz w:val="24"/>
          <w:szCs w:val="24"/>
          <w:shd w:val="clear" w:color="auto" w:fill="FFFFFF"/>
        </w:rPr>
        <w:t>.</w:t>
      </w:r>
      <w:r w:rsidRPr="00E93A0B">
        <w:rPr>
          <w:rFonts w:asciiTheme="minorBidi" w:hAnsiTheme="minorBidi" w:cstheme="minorBidi"/>
          <w:sz w:val="24"/>
          <w:szCs w:val="24"/>
          <w:shd w:val="clear" w:color="auto" w:fill="FFFFFF"/>
        </w:rPr>
        <w:t xml:space="preserve"> </w:t>
      </w:r>
    </w:p>
    <w:p w14:paraId="269D05E8"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27CD49A1" w14:textId="59164BF7" w:rsidR="00DD740C" w:rsidRPr="00E93A0B" w:rsidRDefault="00FC346A"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Others, however, including Rav Shlomo Aviner, have ruled that men reciting </w:t>
      </w:r>
      <w:r w:rsidR="0088042C" w:rsidRPr="00E93A0B">
        <w:rPr>
          <w:rFonts w:asciiTheme="minorBidi" w:hAnsiTheme="minorBidi" w:cstheme="minorBidi"/>
          <w:i/>
          <w:sz w:val="24"/>
          <w:szCs w:val="24"/>
        </w:rPr>
        <w:t>zimmun</w:t>
      </w:r>
      <w:r w:rsidRPr="00E93A0B">
        <w:rPr>
          <w:rFonts w:asciiTheme="minorBidi" w:hAnsiTheme="minorBidi" w:cstheme="minorBidi"/>
          <w:sz w:val="24"/>
          <w:szCs w:val="24"/>
        </w:rPr>
        <w:t xml:space="preserve"> may freely ask permission from their mothers or from the female heads of the household alongside the males:</w:t>
      </w:r>
      <w:r w:rsidRPr="00E93A0B">
        <w:rPr>
          <w:rStyle w:val="ab"/>
          <w:rFonts w:asciiTheme="minorBidi" w:hAnsiTheme="minorBidi" w:cstheme="minorBidi"/>
          <w:sz w:val="24"/>
          <w:szCs w:val="24"/>
        </w:rPr>
        <w:footnoteReference w:id="13"/>
      </w:r>
    </w:p>
    <w:p w14:paraId="70F8562B"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0A848780" w14:textId="56DC9849" w:rsidR="00F20D24" w:rsidRPr="00E93A0B" w:rsidRDefault="00F20D24"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Rav Shlomo Aviner, “</w:t>
      </w:r>
      <w:r w:rsidRPr="00E93A0B">
        <w:rPr>
          <w:rFonts w:asciiTheme="minorBidi" w:hAnsiTheme="minorBidi" w:cstheme="minorBidi"/>
          <w:i/>
          <w:iCs/>
          <w:sz w:val="24"/>
          <w:szCs w:val="24"/>
        </w:rPr>
        <w:t>Birshut Ba’alat Ha-bayit</w:t>
      </w:r>
      <w:r w:rsidRPr="00E93A0B">
        <w:rPr>
          <w:rFonts w:asciiTheme="minorBidi" w:hAnsiTheme="minorBidi" w:cstheme="minorBidi"/>
          <w:sz w:val="24"/>
          <w:szCs w:val="24"/>
        </w:rPr>
        <w:t xml:space="preserve">” in a </w:t>
      </w:r>
      <w:r w:rsidRPr="00E93A0B">
        <w:rPr>
          <w:rFonts w:asciiTheme="minorBidi" w:hAnsiTheme="minorBidi" w:cstheme="minorBidi"/>
          <w:i/>
          <w:iCs/>
          <w:sz w:val="24"/>
          <w:szCs w:val="24"/>
        </w:rPr>
        <w:t>Zimmun</w:t>
      </w:r>
    </w:p>
    <w:p w14:paraId="67CB1DC8" w14:textId="45F43960" w:rsidR="00F20D24" w:rsidRPr="00E93A0B" w:rsidRDefault="00F20D24"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One can say “</w:t>
      </w:r>
      <w:r w:rsidRPr="00E93A0B">
        <w:rPr>
          <w:rFonts w:asciiTheme="minorBidi" w:hAnsiTheme="minorBidi" w:cstheme="minorBidi"/>
          <w:i/>
          <w:iCs/>
          <w:sz w:val="24"/>
          <w:szCs w:val="24"/>
        </w:rPr>
        <w:t>bi</w:t>
      </w:r>
      <w:r w:rsidR="00CD7A79" w:rsidRPr="00E93A0B">
        <w:rPr>
          <w:rFonts w:asciiTheme="minorBidi" w:hAnsiTheme="minorBidi" w:cstheme="minorBidi"/>
          <w:i/>
          <w:iCs/>
          <w:sz w:val="24"/>
          <w:szCs w:val="24"/>
        </w:rPr>
        <w:t>-</w:t>
      </w:r>
      <w:r w:rsidRPr="00E93A0B">
        <w:rPr>
          <w:rFonts w:asciiTheme="minorBidi" w:hAnsiTheme="minorBidi" w:cstheme="minorBidi"/>
          <w:i/>
          <w:iCs/>
          <w:sz w:val="24"/>
          <w:szCs w:val="24"/>
        </w:rPr>
        <w:t>rshut imi</w:t>
      </w:r>
      <w:r w:rsidRPr="00E93A0B">
        <w:rPr>
          <w:rFonts w:asciiTheme="minorBidi" w:hAnsiTheme="minorBidi" w:cstheme="minorBidi"/>
          <w:sz w:val="24"/>
          <w:szCs w:val="24"/>
        </w:rPr>
        <w:t>” or “</w:t>
      </w:r>
      <w:r w:rsidRPr="00E93A0B">
        <w:rPr>
          <w:rFonts w:asciiTheme="minorBidi" w:hAnsiTheme="minorBidi" w:cstheme="minorBidi"/>
          <w:i/>
          <w:iCs/>
          <w:sz w:val="24"/>
          <w:szCs w:val="24"/>
        </w:rPr>
        <w:t>ba’alat ha-bayit</w:t>
      </w:r>
      <w:r w:rsidRPr="00E93A0B">
        <w:rPr>
          <w:rFonts w:asciiTheme="minorBidi" w:hAnsiTheme="minorBidi" w:cstheme="minorBidi"/>
          <w:sz w:val="24"/>
          <w:szCs w:val="24"/>
        </w:rPr>
        <w:t xml:space="preserve">”…this forumla is not part of the primary </w:t>
      </w:r>
      <w:r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The primary </w:t>
      </w:r>
      <w:r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is “</w:t>
      </w:r>
      <w:r w:rsidRPr="00E93A0B">
        <w:rPr>
          <w:rFonts w:asciiTheme="minorBidi" w:hAnsiTheme="minorBidi" w:cstheme="minorBidi"/>
          <w:i/>
          <w:iCs/>
          <w:sz w:val="24"/>
          <w:szCs w:val="24"/>
        </w:rPr>
        <w:t>Baruch Elokeinu she-achalnu mi-shelo u-vtuvo chayyinu</w:t>
      </w:r>
      <w:r w:rsidRPr="00E93A0B">
        <w:rPr>
          <w:rFonts w:asciiTheme="minorBidi" w:hAnsiTheme="minorBidi" w:cstheme="minorBidi"/>
          <w:sz w:val="24"/>
          <w:szCs w:val="24"/>
        </w:rPr>
        <w:t>.” This “</w:t>
      </w:r>
      <w:r w:rsidRPr="00E93A0B">
        <w:rPr>
          <w:rFonts w:asciiTheme="minorBidi" w:hAnsiTheme="minorBidi" w:cstheme="minorBidi"/>
          <w:i/>
          <w:iCs/>
          <w:sz w:val="24"/>
          <w:szCs w:val="24"/>
        </w:rPr>
        <w:t>birshut</w:t>
      </w:r>
      <w:r w:rsidRPr="00E93A0B">
        <w:rPr>
          <w:rFonts w:asciiTheme="minorBidi" w:hAnsiTheme="minorBidi" w:cstheme="minorBidi"/>
          <w:sz w:val="24"/>
          <w:szCs w:val="24"/>
        </w:rPr>
        <w:t>” is an addition. Therefore, there are different formulae. On Shabbat, the custom was to add “</w:t>
      </w:r>
      <w:r w:rsidRPr="00E93A0B">
        <w:rPr>
          <w:rFonts w:asciiTheme="minorBidi" w:hAnsiTheme="minorBidi" w:cstheme="minorBidi"/>
          <w:i/>
          <w:iCs/>
          <w:sz w:val="24"/>
          <w:szCs w:val="24"/>
        </w:rPr>
        <w:t>birshut Shabbat Malketa</w:t>
      </w:r>
      <w:r w:rsidRPr="00E93A0B">
        <w:rPr>
          <w:rFonts w:asciiTheme="minorBidi" w:hAnsiTheme="minorBidi" w:cstheme="minorBidi"/>
          <w:sz w:val="24"/>
          <w:szCs w:val="24"/>
        </w:rPr>
        <w:t>.”</w:t>
      </w:r>
    </w:p>
    <w:p w14:paraId="020EA364" w14:textId="77777777" w:rsidR="00E93A0B" w:rsidRPr="00E93A0B" w:rsidRDefault="00E93A0B" w:rsidP="00A10E2D">
      <w:pPr>
        <w:pStyle w:val="SourceTextTranslation"/>
        <w:spacing w:after="0" w:line="240" w:lineRule="auto"/>
        <w:rPr>
          <w:rFonts w:asciiTheme="minorBidi" w:hAnsiTheme="minorBidi" w:cstheme="minorBidi"/>
          <w:sz w:val="24"/>
          <w:szCs w:val="24"/>
          <w:rtl/>
        </w:rPr>
      </w:pPr>
    </w:p>
    <w:p w14:paraId="611FC4EA" w14:textId="75DDFA69" w:rsidR="00C71EBB" w:rsidRPr="00E93A0B" w:rsidRDefault="001D262C"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As Rav Aviner notes, if</w:t>
      </w:r>
      <w:r w:rsidR="00FC346A" w:rsidRPr="00E93A0B">
        <w:rPr>
          <w:rFonts w:asciiTheme="minorBidi" w:hAnsiTheme="minorBidi" w:cstheme="minorBidi"/>
          <w:sz w:val="24"/>
          <w:szCs w:val="24"/>
        </w:rPr>
        <w:t xml:space="preserve"> the logic to ask permission were specifically to recognize someone who would otherwise recite </w:t>
      </w:r>
      <w:r w:rsidR="0088042C" w:rsidRPr="00E93A0B">
        <w:rPr>
          <w:rFonts w:asciiTheme="minorBidi" w:hAnsiTheme="minorBidi" w:cstheme="minorBidi"/>
          <w:i/>
          <w:sz w:val="24"/>
          <w:szCs w:val="24"/>
        </w:rPr>
        <w:t>zimmun</w:t>
      </w:r>
      <w:r w:rsidR="00FC346A" w:rsidRPr="00E93A0B">
        <w:rPr>
          <w:rFonts w:asciiTheme="minorBidi" w:hAnsiTheme="minorBidi" w:cstheme="minorBidi"/>
          <w:sz w:val="24"/>
          <w:szCs w:val="24"/>
        </w:rPr>
        <w:t xml:space="preserve"> or choose the </w:t>
      </w:r>
      <w:r w:rsidR="00FC346A" w:rsidRPr="00E93A0B">
        <w:rPr>
          <w:rFonts w:asciiTheme="minorBidi" w:hAnsiTheme="minorBidi" w:cstheme="minorBidi"/>
          <w:i/>
          <w:iCs/>
          <w:sz w:val="24"/>
          <w:szCs w:val="24"/>
        </w:rPr>
        <w:t>mezammen</w:t>
      </w:r>
      <w:r w:rsidR="00FC346A" w:rsidRPr="00E93A0B">
        <w:rPr>
          <w:rFonts w:asciiTheme="minorBidi" w:hAnsiTheme="minorBidi" w:cstheme="minorBidi"/>
          <w:sz w:val="24"/>
          <w:szCs w:val="24"/>
        </w:rPr>
        <w:t>, it is hard to see how Shabbat would be included.</w:t>
      </w:r>
    </w:p>
    <w:p w14:paraId="069ED8DF"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780DA951" w14:textId="5D0DFDF3" w:rsidR="00F333FC" w:rsidRPr="00E93A0B" w:rsidRDefault="0088042C" w:rsidP="00A10E2D">
      <w:pPr>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Rav Aviner's logic is reminiscent of </w:t>
      </w:r>
      <w:r w:rsidR="00EC3E33" w:rsidRPr="00E93A0B">
        <w:rPr>
          <w:rFonts w:asciiTheme="minorBidi" w:hAnsiTheme="minorBidi" w:cstheme="minorBidi"/>
          <w:sz w:val="24"/>
          <w:szCs w:val="24"/>
        </w:rPr>
        <w:t>Magen Avraham</w:t>
      </w:r>
      <w:r w:rsidR="00285D5E" w:rsidRPr="00E93A0B">
        <w:rPr>
          <w:rFonts w:asciiTheme="minorBidi" w:hAnsiTheme="minorBidi" w:cstheme="minorBidi"/>
          <w:sz w:val="24"/>
          <w:szCs w:val="24"/>
        </w:rPr>
        <w:t>. Both see</w:t>
      </w:r>
      <w:r w:rsidRPr="00E93A0B">
        <w:rPr>
          <w:rFonts w:asciiTheme="minorBidi" w:hAnsiTheme="minorBidi" w:cstheme="minorBidi"/>
          <w:sz w:val="24"/>
          <w:szCs w:val="24"/>
        </w:rPr>
        <w:t xml:space="preserve"> the language of the introduction to </w:t>
      </w:r>
      <w:r w:rsidRPr="00E93A0B">
        <w:rPr>
          <w:rFonts w:asciiTheme="minorBidi" w:hAnsiTheme="minorBidi" w:cstheme="minorBidi"/>
          <w:i/>
          <w:sz w:val="24"/>
          <w:szCs w:val="24"/>
        </w:rPr>
        <w:t>zimmun</w:t>
      </w:r>
      <w:r w:rsidRPr="00E93A0B">
        <w:rPr>
          <w:rFonts w:asciiTheme="minorBidi" w:hAnsiTheme="minorBidi" w:cstheme="minorBidi"/>
          <w:sz w:val="24"/>
          <w:szCs w:val="24"/>
        </w:rPr>
        <w:t xml:space="preserve"> prior to "</w:t>
      </w:r>
      <w:r w:rsidRPr="00E93A0B">
        <w:rPr>
          <w:rFonts w:asciiTheme="minorBidi" w:hAnsiTheme="minorBidi" w:cstheme="minorBidi"/>
          <w:i/>
          <w:iCs/>
          <w:sz w:val="24"/>
          <w:szCs w:val="24"/>
        </w:rPr>
        <w:t>nevarech she-achalnu</w:t>
      </w:r>
      <w:r w:rsidRPr="00E93A0B">
        <w:rPr>
          <w:rFonts w:asciiTheme="minorBidi" w:hAnsiTheme="minorBidi" w:cstheme="minorBidi"/>
          <w:sz w:val="24"/>
          <w:szCs w:val="24"/>
        </w:rPr>
        <w:t xml:space="preserve">," the beginning of </w:t>
      </w:r>
      <w:r w:rsidRPr="00E93A0B">
        <w:rPr>
          <w:rFonts w:asciiTheme="minorBidi" w:hAnsiTheme="minorBidi" w:cstheme="minorBidi"/>
          <w:i/>
          <w:sz w:val="24"/>
          <w:szCs w:val="24"/>
        </w:rPr>
        <w:t>zimmun</w:t>
      </w:r>
      <w:r w:rsidRPr="00E93A0B">
        <w:rPr>
          <w:rFonts w:asciiTheme="minorBidi" w:hAnsiTheme="minorBidi" w:cstheme="minorBidi"/>
          <w:sz w:val="24"/>
          <w:szCs w:val="24"/>
        </w:rPr>
        <w:t xml:space="preserve"> itself, as inherently flexible</w:t>
      </w:r>
      <w:r w:rsidR="00CD7A79" w:rsidRPr="00E93A0B">
        <w:rPr>
          <w:rFonts w:asciiTheme="minorBidi" w:hAnsiTheme="minorBidi" w:cstheme="minorBidi"/>
          <w:sz w:val="24"/>
          <w:szCs w:val="24"/>
        </w:rPr>
        <w:t>.</w:t>
      </w:r>
      <w:r w:rsidR="00B87841" w:rsidRPr="00E93A0B">
        <w:rPr>
          <w:rFonts w:asciiTheme="minorBidi" w:hAnsiTheme="minorBidi" w:cstheme="minorBidi"/>
          <w:sz w:val="24"/>
          <w:szCs w:val="24"/>
        </w:rPr>
        <w:t xml:space="preserve"> This is why, even though women typically begin a woman's zimmun with "</w:t>
      </w:r>
      <w:r w:rsidR="00B87841" w:rsidRPr="00E93A0B">
        <w:rPr>
          <w:rFonts w:asciiTheme="minorBidi" w:hAnsiTheme="minorBidi" w:cstheme="minorBidi"/>
          <w:i/>
          <w:iCs/>
          <w:sz w:val="24"/>
          <w:szCs w:val="24"/>
        </w:rPr>
        <w:t>gevirotai</w:t>
      </w:r>
      <w:r w:rsidR="00B87841" w:rsidRPr="00E93A0B">
        <w:rPr>
          <w:rFonts w:asciiTheme="minorBidi" w:hAnsiTheme="minorBidi" w:cstheme="minorBidi"/>
          <w:sz w:val="24"/>
          <w:szCs w:val="24"/>
        </w:rPr>
        <w:t>" or "</w:t>
      </w:r>
      <w:r w:rsidR="00B87841" w:rsidRPr="00E93A0B">
        <w:rPr>
          <w:rFonts w:asciiTheme="minorBidi" w:hAnsiTheme="minorBidi" w:cstheme="minorBidi"/>
          <w:i/>
          <w:iCs/>
          <w:sz w:val="24"/>
          <w:szCs w:val="24"/>
        </w:rPr>
        <w:t>chavrotai</w:t>
      </w:r>
      <w:r w:rsidR="00B87841" w:rsidRPr="00E93A0B">
        <w:rPr>
          <w:rFonts w:asciiTheme="minorBidi" w:hAnsiTheme="minorBidi" w:cstheme="minorBidi"/>
          <w:sz w:val="24"/>
          <w:szCs w:val="24"/>
        </w:rPr>
        <w:t xml:space="preserve">," even </w:t>
      </w:r>
      <w:r w:rsidR="00B87841" w:rsidRPr="00E93A0B">
        <w:rPr>
          <w:rFonts w:asciiTheme="minorBidi" w:hAnsiTheme="minorBidi" w:cstheme="minorBidi"/>
          <w:i/>
          <w:iCs/>
          <w:sz w:val="24"/>
          <w:szCs w:val="24"/>
        </w:rPr>
        <w:t>rabotai</w:t>
      </w:r>
      <w:r w:rsidR="00B87841" w:rsidRPr="00E93A0B">
        <w:rPr>
          <w:rFonts w:asciiTheme="minorBidi" w:hAnsiTheme="minorBidi" w:cstheme="minorBidi"/>
          <w:sz w:val="24"/>
          <w:szCs w:val="24"/>
        </w:rPr>
        <w:t xml:space="preserve"> "my esteemed companions," may be acceptable.</w:t>
      </w:r>
    </w:p>
    <w:p w14:paraId="16F29691" w14:textId="77777777" w:rsidR="00E93A0B" w:rsidRPr="00E93A0B" w:rsidRDefault="00E93A0B" w:rsidP="00A10E2D">
      <w:pPr>
        <w:bidi w:val="0"/>
        <w:spacing w:after="0" w:line="240" w:lineRule="auto"/>
        <w:jc w:val="both"/>
        <w:rPr>
          <w:rFonts w:asciiTheme="minorBidi" w:hAnsiTheme="minorBidi" w:cstheme="minorBidi"/>
          <w:sz w:val="24"/>
          <w:szCs w:val="24"/>
        </w:rPr>
      </w:pPr>
    </w:p>
    <w:p w14:paraId="7AED28EA" w14:textId="77777777" w:rsidR="00C71EBB" w:rsidRPr="00E93A0B" w:rsidRDefault="00C71EBB" w:rsidP="00A10E2D">
      <w:pPr>
        <w:pStyle w:val="HashkafahTitle"/>
        <w:spacing w:before="0" w:line="240" w:lineRule="auto"/>
        <w:jc w:val="both"/>
        <w:rPr>
          <w:rFonts w:asciiTheme="minorBidi" w:hAnsiTheme="minorBidi" w:cstheme="minorBidi"/>
          <w:sz w:val="24"/>
          <w:szCs w:val="24"/>
        </w:rPr>
      </w:pPr>
      <w:r w:rsidRPr="00E93A0B">
        <w:rPr>
          <w:rFonts w:asciiTheme="minorBidi" w:hAnsiTheme="minorBidi" w:cstheme="minorBidi"/>
          <w:sz w:val="24"/>
          <w:szCs w:val="24"/>
        </w:rPr>
        <w:t xml:space="preserve">How should we relate to the flexibility of the introductory lines of </w:t>
      </w:r>
      <w:r w:rsidRPr="00E93A0B">
        <w:rPr>
          <w:rFonts w:asciiTheme="minorBidi" w:hAnsiTheme="minorBidi" w:cstheme="minorBidi"/>
          <w:i/>
          <w:iCs/>
          <w:sz w:val="24"/>
          <w:szCs w:val="24"/>
        </w:rPr>
        <w:t>zimmun</w:t>
      </w:r>
      <w:r w:rsidRPr="00E93A0B">
        <w:rPr>
          <w:rFonts w:asciiTheme="minorBidi" w:hAnsiTheme="minorBidi" w:cstheme="minorBidi"/>
          <w:sz w:val="24"/>
          <w:szCs w:val="24"/>
        </w:rPr>
        <w:t xml:space="preserve">? </w:t>
      </w:r>
    </w:p>
    <w:p w14:paraId="738701F2" w14:textId="77777777" w:rsidR="00E93A0B" w:rsidRPr="00E93A0B" w:rsidRDefault="00E93A0B" w:rsidP="00A10E2D">
      <w:pPr>
        <w:pStyle w:val="HashkafahTitle"/>
        <w:spacing w:before="0" w:line="240" w:lineRule="auto"/>
        <w:jc w:val="both"/>
        <w:rPr>
          <w:rFonts w:asciiTheme="minorBidi" w:hAnsiTheme="minorBidi" w:cstheme="minorBidi"/>
          <w:sz w:val="24"/>
          <w:szCs w:val="24"/>
        </w:rPr>
      </w:pPr>
    </w:p>
    <w:p w14:paraId="298EA3AE" w14:textId="77777777" w:rsidR="00A86D66" w:rsidRPr="00E93A0B" w:rsidRDefault="00A86D66" w:rsidP="00A10E2D">
      <w:pPr>
        <w:pStyle w:val="HashkafahText"/>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Though “</w:t>
      </w:r>
      <w:r w:rsidRPr="00E93A0B">
        <w:rPr>
          <w:rStyle w:val="af"/>
          <w:rFonts w:asciiTheme="minorBidi" w:hAnsiTheme="minorBidi" w:cstheme="minorBidi"/>
          <w:sz w:val="24"/>
          <w:szCs w:val="24"/>
        </w:rPr>
        <w:t>rabotai</w:t>
      </w:r>
      <w:r w:rsidRPr="00E93A0B">
        <w:rPr>
          <w:rFonts w:asciiTheme="minorBidi" w:hAnsiTheme="minorBidi" w:cstheme="minorBidi"/>
          <w:sz w:val="24"/>
          <w:szCs w:val="24"/>
        </w:rPr>
        <w:t>” can be a general polite term of address, the introductory lines for the Ashkenazi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 come across as very gendered. They are also fairly open to revision (whether in Hebrew, Yiddish or one’s language of choice), since the halachic aspect of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 really begins with “</w:t>
      </w:r>
      <w:r w:rsidRPr="00E93A0B">
        <w:rPr>
          <w:rStyle w:val="af"/>
          <w:rFonts w:asciiTheme="minorBidi" w:hAnsiTheme="minorBidi" w:cstheme="minorBidi"/>
          <w:sz w:val="24"/>
          <w:szCs w:val="24"/>
        </w:rPr>
        <w:t>nevarech</w:t>
      </w:r>
      <w:r w:rsidRPr="00E93A0B">
        <w:rPr>
          <w:rFonts w:asciiTheme="minorBidi" w:hAnsiTheme="minorBidi" w:cstheme="minorBidi"/>
          <w:sz w:val="24"/>
          <w:szCs w:val="24"/>
        </w:rPr>
        <w:t>.”</w:t>
      </w:r>
    </w:p>
    <w:p w14:paraId="1D62843C" w14:textId="77777777" w:rsidR="00E93A0B" w:rsidRPr="00E93A0B" w:rsidRDefault="00E93A0B" w:rsidP="00A10E2D">
      <w:pPr>
        <w:pStyle w:val="HashkafahText"/>
        <w:spacing w:after="0" w:line="240" w:lineRule="auto"/>
        <w:jc w:val="both"/>
        <w:rPr>
          <w:rFonts w:asciiTheme="minorBidi" w:hAnsiTheme="minorBidi" w:cstheme="minorBidi"/>
          <w:sz w:val="24"/>
          <w:szCs w:val="24"/>
        </w:rPr>
      </w:pPr>
    </w:p>
    <w:p w14:paraId="602A185C" w14:textId="77777777" w:rsidR="00A86D66" w:rsidRPr="00E93A0B" w:rsidRDefault="00A86D66" w:rsidP="00A10E2D">
      <w:pPr>
        <w:pStyle w:val="HashkafahText"/>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What should women reciting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 or men seeking to acknowledge women at the table, such as their mothers or the hostesses, do with this flexibility?</w:t>
      </w:r>
    </w:p>
    <w:p w14:paraId="6777AF76" w14:textId="77777777" w:rsidR="00E93A0B" w:rsidRPr="00E93A0B" w:rsidRDefault="00E93A0B" w:rsidP="00A10E2D">
      <w:pPr>
        <w:pStyle w:val="HashkafahText"/>
        <w:spacing w:after="0" w:line="240" w:lineRule="auto"/>
        <w:jc w:val="both"/>
        <w:rPr>
          <w:rFonts w:asciiTheme="minorBidi" w:hAnsiTheme="minorBidi" w:cstheme="minorBidi"/>
          <w:sz w:val="24"/>
          <w:szCs w:val="24"/>
        </w:rPr>
      </w:pPr>
    </w:p>
    <w:p w14:paraId="49F56C92" w14:textId="77777777" w:rsidR="00A86D66" w:rsidRPr="00E93A0B" w:rsidRDefault="00A86D66" w:rsidP="00A10E2D">
      <w:pPr>
        <w:pStyle w:val="HashkafahText"/>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By keeping to a more traditional introductory formula, we can preserve and respect the style and intention that reflect established custom. At the same time, by tweaking the formula a bit, we can be more accurate and inclusive of women.</w:t>
      </w:r>
    </w:p>
    <w:p w14:paraId="75932E83" w14:textId="77777777" w:rsidR="00E93A0B" w:rsidRPr="00E93A0B" w:rsidRDefault="00E93A0B" w:rsidP="00A10E2D">
      <w:pPr>
        <w:pStyle w:val="HashkafahText"/>
        <w:spacing w:after="0" w:line="240" w:lineRule="auto"/>
        <w:jc w:val="both"/>
        <w:rPr>
          <w:rFonts w:asciiTheme="minorBidi" w:hAnsiTheme="minorBidi" w:cstheme="minorBidi"/>
          <w:sz w:val="24"/>
          <w:szCs w:val="24"/>
        </w:rPr>
      </w:pPr>
    </w:p>
    <w:p w14:paraId="6752ED23" w14:textId="77777777" w:rsidR="00A86D66" w:rsidRPr="00E93A0B" w:rsidRDefault="00A86D66" w:rsidP="00A10E2D">
      <w:pPr>
        <w:pStyle w:val="HashkafahText"/>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lastRenderedPageBreak/>
        <w:t>In practice, very few of us make independent liturgical choices, even in the relatively rare cases like this one where there is no halachically mandated text. Especially for a ritual that requires coordinating three or more people, we inevitably rely on what is printed in a </w:t>
      </w:r>
      <w:r w:rsidRPr="00E93A0B">
        <w:rPr>
          <w:rStyle w:val="af"/>
          <w:rFonts w:asciiTheme="minorBidi" w:hAnsiTheme="minorBidi" w:cstheme="minorBidi"/>
          <w:sz w:val="24"/>
          <w:szCs w:val="24"/>
        </w:rPr>
        <w:t>siddur</w:t>
      </w:r>
      <w:r w:rsidRPr="00E93A0B">
        <w:rPr>
          <w:rFonts w:asciiTheme="minorBidi" w:hAnsiTheme="minorBidi" w:cstheme="minorBidi"/>
          <w:sz w:val="24"/>
          <w:szCs w:val="24"/>
        </w:rPr>
        <w:t> or </w:t>
      </w:r>
      <w:r w:rsidRPr="00E93A0B">
        <w:rPr>
          <w:rStyle w:val="af"/>
          <w:rFonts w:asciiTheme="minorBidi" w:hAnsiTheme="minorBidi" w:cstheme="minorBidi"/>
          <w:sz w:val="24"/>
          <w:szCs w:val="24"/>
        </w:rPr>
        <w:t>birkon</w:t>
      </w:r>
      <w:r w:rsidRPr="00E93A0B">
        <w:rPr>
          <w:rFonts w:asciiTheme="minorBidi" w:hAnsiTheme="minorBidi" w:cstheme="minorBidi"/>
          <w:sz w:val="24"/>
          <w:szCs w:val="24"/>
        </w:rPr>
        <w:t>.</w:t>
      </w:r>
    </w:p>
    <w:p w14:paraId="2A6C3FF7" w14:textId="77777777" w:rsidR="00E93A0B" w:rsidRPr="00E93A0B" w:rsidRDefault="00E93A0B" w:rsidP="00A10E2D">
      <w:pPr>
        <w:pStyle w:val="HashkafahText"/>
        <w:spacing w:after="0" w:line="240" w:lineRule="auto"/>
        <w:jc w:val="both"/>
        <w:rPr>
          <w:rFonts w:asciiTheme="minorBidi" w:hAnsiTheme="minorBidi" w:cstheme="minorBidi"/>
          <w:sz w:val="24"/>
          <w:szCs w:val="24"/>
        </w:rPr>
      </w:pPr>
    </w:p>
    <w:p w14:paraId="73603838" w14:textId="25850CBA" w:rsidR="00A86D66" w:rsidRPr="00E93A0B" w:rsidRDefault="00A86D66" w:rsidP="00A10E2D">
      <w:pPr>
        <w:pStyle w:val="HashkafahText"/>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Deracheha Editor-at-Large, Sarah Rudolph, notes that Orthodox </w:t>
      </w:r>
      <w:r w:rsidRPr="00E93A0B">
        <w:rPr>
          <w:rStyle w:val="af"/>
          <w:rFonts w:asciiTheme="minorBidi" w:hAnsiTheme="minorBidi" w:cstheme="minorBidi"/>
          <w:sz w:val="24"/>
          <w:szCs w:val="24"/>
        </w:rPr>
        <w:t>birkonim</w:t>
      </w:r>
      <w:r w:rsidRPr="00E93A0B">
        <w:rPr>
          <w:rFonts w:asciiTheme="minorBidi" w:hAnsiTheme="minorBidi" w:cstheme="minorBidi"/>
          <w:sz w:val="24"/>
          <w:szCs w:val="24"/>
        </w:rPr>
        <w:t> very rarely include the option of women’s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 at all, and that affects women’s readiness to recite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w:t>
      </w:r>
      <w:r w:rsidRPr="00E93A0B">
        <w:rPr>
          <w:rStyle w:val="ab"/>
          <w:rFonts w:asciiTheme="minorBidi" w:hAnsiTheme="minorBidi" w:cstheme="minorBidi"/>
          <w:sz w:val="24"/>
          <w:szCs w:val="24"/>
        </w:rPr>
        <w:footnoteReference w:id="14"/>
      </w:r>
    </w:p>
    <w:p w14:paraId="15DEC19F" w14:textId="77777777" w:rsidR="00E93A0B" w:rsidRPr="00E93A0B" w:rsidRDefault="00E93A0B" w:rsidP="00A10E2D">
      <w:pPr>
        <w:pStyle w:val="HashkafahText"/>
        <w:spacing w:after="0" w:line="240" w:lineRule="auto"/>
        <w:jc w:val="both"/>
        <w:rPr>
          <w:rFonts w:asciiTheme="minorBidi" w:hAnsiTheme="minorBidi" w:cstheme="minorBidi"/>
          <w:sz w:val="24"/>
          <w:szCs w:val="24"/>
        </w:rPr>
      </w:pPr>
    </w:p>
    <w:p w14:paraId="4D59BABF" w14:textId="77777777" w:rsidR="00A86D66" w:rsidRPr="00E93A0B" w:rsidRDefault="00A86D66" w:rsidP="00A10E2D">
      <w:pPr>
        <w:pStyle w:val="SourceTitleTranslation"/>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Sarah Rudolph, 'Women, Bentching and the Role of Publishing'</w:t>
      </w:r>
    </w:p>
    <w:p w14:paraId="065E1BB7" w14:textId="77777777" w:rsidR="00A86D66" w:rsidRPr="00E93A0B" w:rsidRDefault="00A86D66" w:rsidP="00A10E2D">
      <w:pPr>
        <w:pStyle w:val="SourceTextTranslation"/>
        <w:spacing w:after="0" w:line="240" w:lineRule="auto"/>
        <w:rPr>
          <w:rFonts w:asciiTheme="minorBidi" w:hAnsiTheme="minorBidi" w:cstheme="minorBidi"/>
          <w:sz w:val="24"/>
          <w:szCs w:val="24"/>
        </w:rPr>
      </w:pPr>
      <w:r w:rsidRPr="00E93A0B">
        <w:rPr>
          <w:rFonts w:asciiTheme="minorBidi" w:hAnsiTheme="minorBidi" w:cstheme="minorBidi"/>
          <w:sz w:val="24"/>
          <w:szCs w:val="24"/>
        </w:rPr>
        <w:t>When there happen to be three women, but fewer than three men, at my Shabbos table, I don’t want to have to spend the whole meal wondering how I’m going to broach the topic and ask my guests if they would like to join me in this optional mitzvah. I dream of the day when it won’t be awkward or uncomfortable, and my guests can simply answer “yes” or “no.” And one step in that direction would be to simply put it in the bentchers. To change our printing habits to more accurately reflect our halachic tradition….I dream that these elements will become standard in our books and in our announcements, impromptu or not. Because the alternative, allowing communal habits to continue eroding communal awareness of actual halachic options, leaves us no real choice at all.</w:t>
      </w:r>
    </w:p>
    <w:p w14:paraId="1DB6B0E7" w14:textId="77777777" w:rsidR="00E93A0B" w:rsidRPr="00E93A0B" w:rsidRDefault="00E93A0B" w:rsidP="00A10E2D">
      <w:pPr>
        <w:pStyle w:val="SourceTextTranslation"/>
        <w:spacing w:after="0" w:line="240" w:lineRule="auto"/>
        <w:rPr>
          <w:rFonts w:asciiTheme="minorBidi" w:hAnsiTheme="minorBidi" w:cstheme="minorBidi"/>
          <w:sz w:val="24"/>
          <w:szCs w:val="24"/>
        </w:rPr>
      </w:pPr>
    </w:p>
    <w:p w14:paraId="6359E54A" w14:textId="77777777" w:rsidR="00A86D66" w:rsidRPr="00E93A0B" w:rsidRDefault="00A86D66" w:rsidP="00A10E2D">
      <w:pPr>
        <w:pStyle w:val="HashkafahText"/>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Similarly, men’s not acknowledging their hostess or mother at a meal may contribute to a tendency not to be careful about women present participating in a men’s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 though it is a halachic obligation.</w:t>
      </w:r>
    </w:p>
    <w:p w14:paraId="0875370F" w14:textId="77777777" w:rsidR="00E93A0B" w:rsidRPr="00E93A0B" w:rsidRDefault="00E93A0B" w:rsidP="00A10E2D">
      <w:pPr>
        <w:pStyle w:val="HashkafahText"/>
        <w:spacing w:after="0" w:line="240" w:lineRule="auto"/>
        <w:jc w:val="both"/>
        <w:rPr>
          <w:rFonts w:asciiTheme="minorBidi" w:hAnsiTheme="minorBidi" w:cstheme="minorBidi"/>
          <w:sz w:val="24"/>
          <w:szCs w:val="24"/>
        </w:rPr>
      </w:pPr>
    </w:p>
    <w:p w14:paraId="0B43B35D" w14:textId="3D2BB058" w:rsidR="00A86D66" w:rsidRPr="00E93A0B" w:rsidRDefault="00A86D66" w:rsidP="00A10E2D">
      <w:pPr>
        <w:pStyle w:val="HashkafahText"/>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As a resource, Deracheha is happy to offer this </w:t>
      </w:r>
      <w:hyperlink r:id="rId22" w:history="1">
        <w:r w:rsidRPr="00E93A0B">
          <w:rPr>
            <w:rStyle w:val="Hyperlink"/>
            <w:rFonts w:asciiTheme="minorBidi" w:hAnsiTheme="minorBidi" w:cstheme="minorBidi"/>
            <w:color w:val="auto"/>
            <w:sz w:val="24"/>
            <w:szCs w:val="24"/>
          </w:rPr>
          <w:t>card</w:t>
        </w:r>
      </w:hyperlink>
      <w:r w:rsidRPr="00E93A0B">
        <w:rPr>
          <w:rFonts w:asciiTheme="minorBidi" w:hAnsiTheme="minorBidi" w:cstheme="minorBidi"/>
          <w:sz w:val="24"/>
          <w:szCs w:val="24"/>
        </w:rPr>
        <w:t>, which reflects a range of liturgical possibilities for introducing a women’s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 while adhering as closely as possible to traditional practice, so that more women can feel more comfortable coming together to praise God in </w:t>
      </w:r>
      <w:r w:rsidRPr="00E93A0B">
        <w:rPr>
          <w:rStyle w:val="af"/>
          <w:rFonts w:asciiTheme="minorBidi" w:hAnsiTheme="minorBidi" w:cstheme="minorBidi"/>
          <w:sz w:val="24"/>
          <w:szCs w:val="24"/>
        </w:rPr>
        <w:t>zimmun</w:t>
      </w:r>
      <w:r w:rsidRPr="00E93A0B">
        <w:rPr>
          <w:rFonts w:asciiTheme="minorBidi" w:hAnsiTheme="minorBidi" w:cstheme="minorBidi"/>
          <w:sz w:val="24"/>
          <w:szCs w:val="24"/>
        </w:rPr>
        <w:t>.</w:t>
      </w:r>
    </w:p>
    <w:p w14:paraId="412FF726" w14:textId="77777777" w:rsidR="00156549" w:rsidRPr="00E93A0B" w:rsidRDefault="00156549" w:rsidP="00A10E2D">
      <w:pPr>
        <w:pStyle w:val="en"/>
        <w:spacing w:before="0" w:beforeAutospacing="0" w:after="0" w:afterAutospacing="0"/>
        <w:jc w:val="both"/>
        <w:rPr>
          <w:rFonts w:asciiTheme="minorBidi" w:hAnsiTheme="minorBidi" w:cstheme="minorBidi"/>
        </w:rPr>
      </w:pPr>
    </w:p>
    <w:p w14:paraId="2C553E80" w14:textId="33C931FF" w:rsidR="009258BF" w:rsidRPr="00E93A0B" w:rsidRDefault="009258BF" w:rsidP="00A10E2D">
      <w:pPr>
        <w:pStyle w:val="1"/>
        <w:bidi w:val="0"/>
        <w:spacing w:before="0" w:line="240" w:lineRule="auto"/>
        <w:jc w:val="both"/>
        <w:rPr>
          <w:rFonts w:asciiTheme="minorBidi" w:hAnsiTheme="minorBidi" w:cstheme="minorBidi"/>
          <w:sz w:val="24"/>
          <w:szCs w:val="24"/>
        </w:rPr>
      </w:pPr>
      <w:r w:rsidRPr="00E93A0B">
        <w:rPr>
          <w:rFonts w:asciiTheme="minorBidi" w:hAnsiTheme="minorBidi" w:cstheme="minorBidi"/>
          <w:sz w:val="24"/>
          <w:szCs w:val="24"/>
        </w:rPr>
        <w:t>Further Reading</w:t>
      </w:r>
    </w:p>
    <w:p w14:paraId="66F4976D" w14:textId="77777777" w:rsidR="003F1F36" w:rsidRPr="00E93A0B" w:rsidRDefault="003F1F36" w:rsidP="00A10E2D">
      <w:pPr>
        <w:numPr>
          <w:ilvl w:val="0"/>
          <w:numId w:val="5"/>
        </w:numPr>
        <w:shd w:val="clear" w:color="auto" w:fill="FFFFFB"/>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Brofsky, Rav David, “Zimmun”. VBM Shiur. Available </w:t>
      </w:r>
      <w:hyperlink r:id="rId23" w:history="1">
        <w:r w:rsidRPr="00E93A0B">
          <w:rPr>
            <w:rStyle w:val="Hyperlink"/>
            <w:rFonts w:asciiTheme="minorBidi" w:hAnsiTheme="minorBidi" w:cstheme="minorBidi"/>
            <w:color w:val="auto"/>
            <w:sz w:val="24"/>
            <w:szCs w:val="24"/>
          </w:rPr>
          <w:t>here</w:t>
        </w:r>
      </w:hyperlink>
      <w:r w:rsidRPr="00E93A0B">
        <w:rPr>
          <w:rFonts w:asciiTheme="minorBidi" w:hAnsiTheme="minorBidi" w:cstheme="minorBidi"/>
          <w:sz w:val="24"/>
          <w:szCs w:val="24"/>
        </w:rPr>
        <w:t>.</w:t>
      </w:r>
    </w:p>
    <w:p w14:paraId="50621AC5" w14:textId="6B265759" w:rsidR="003F1F36" w:rsidRPr="00E93A0B" w:rsidRDefault="003F1F36" w:rsidP="00A10E2D">
      <w:pPr>
        <w:numPr>
          <w:ilvl w:val="0"/>
          <w:numId w:val="5"/>
        </w:numPr>
        <w:shd w:val="clear" w:color="auto" w:fill="FFFFFB"/>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Frimer, </w:t>
      </w:r>
      <w:r w:rsidRPr="00E93A0B">
        <w:rPr>
          <w:rFonts w:asciiTheme="minorBidi" w:hAnsiTheme="minorBidi" w:cstheme="minorBidi"/>
          <w:i/>
          <w:iCs/>
          <w:sz w:val="24"/>
          <w:szCs w:val="24"/>
        </w:rPr>
        <w:t>Rav Aryeh, </w:t>
      </w:r>
      <w:r w:rsidRPr="00E93A0B">
        <w:rPr>
          <w:rFonts w:asciiTheme="minorBidi" w:hAnsiTheme="minorBidi" w:cstheme="minorBidi"/>
          <w:sz w:val="24"/>
          <w:szCs w:val="24"/>
        </w:rPr>
        <w:t>“Women and Minyan.” </w:t>
      </w:r>
      <w:r w:rsidRPr="00E93A0B">
        <w:rPr>
          <w:rFonts w:asciiTheme="minorBidi" w:hAnsiTheme="minorBidi" w:cstheme="minorBidi"/>
          <w:i/>
          <w:iCs/>
          <w:sz w:val="24"/>
          <w:szCs w:val="24"/>
        </w:rPr>
        <w:t>Tradition</w:t>
      </w:r>
      <w:r w:rsidRPr="00E93A0B">
        <w:rPr>
          <w:rFonts w:asciiTheme="minorBidi" w:hAnsiTheme="minorBidi" w:cstheme="minorBidi"/>
          <w:sz w:val="24"/>
          <w:szCs w:val="24"/>
        </w:rPr>
        <w:t> 23:4, (Summer, 1988), pp. 54-77. Available </w:t>
      </w:r>
      <w:hyperlink r:id="rId24" w:history="1">
        <w:r w:rsidRPr="00E93A0B">
          <w:rPr>
            <w:rStyle w:val="Hyperlink"/>
            <w:rFonts w:asciiTheme="minorBidi" w:hAnsiTheme="minorBidi" w:cstheme="minorBidi"/>
            <w:color w:val="auto"/>
            <w:sz w:val="24"/>
            <w:szCs w:val="24"/>
          </w:rPr>
          <w:t>here</w:t>
        </w:r>
      </w:hyperlink>
      <w:r w:rsidRPr="00E93A0B">
        <w:rPr>
          <w:rFonts w:asciiTheme="minorBidi" w:hAnsiTheme="minorBidi" w:cstheme="minorBidi"/>
          <w:sz w:val="24"/>
          <w:szCs w:val="24"/>
        </w:rPr>
        <w:t xml:space="preserve">. </w:t>
      </w:r>
    </w:p>
    <w:p w14:paraId="5EA9E02A" w14:textId="77777777" w:rsidR="003F1F36" w:rsidRPr="00E93A0B" w:rsidRDefault="003F1F36" w:rsidP="00A10E2D">
      <w:pPr>
        <w:numPr>
          <w:ilvl w:val="0"/>
          <w:numId w:val="5"/>
        </w:numPr>
        <w:shd w:val="clear" w:color="auto" w:fill="FFFFFB"/>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Melamed, Rav Eliezer</w:t>
      </w:r>
      <w:r w:rsidRPr="00E93A0B">
        <w:rPr>
          <w:rFonts w:asciiTheme="minorBidi" w:hAnsiTheme="minorBidi" w:cstheme="minorBidi"/>
          <w:i/>
          <w:iCs/>
          <w:sz w:val="24"/>
          <w:szCs w:val="24"/>
        </w:rPr>
        <w:t>, </w:t>
      </w:r>
      <w:r w:rsidRPr="00E93A0B">
        <w:rPr>
          <w:rFonts w:asciiTheme="minorBidi" w:hAnsiTheme="minorBidi" w:cstheme="minorBidi"/>
          <w:sz w:val="24"/>
          <w:szCs w:val="24"/>
        </w:rPr>
        <w:t>“The Law of Women Joining </w:t>
      </w:r>
      <w:r w:rsidRPr="00E93A0B">
        <w:rPr>
          <w:rFonts w:asciiTheme="minorBidi" w:hAnsiTheme="minorBidi" w:cstheme="minorBidi"/>
          <w:i/>
          <w:iCs/>
          <w:sz w:val="24"/>
          <w:szCs w:val="24"/>
        </w:rPr>
        <w:t>Zimmun</w:t>
      </w:r>
      <w:r w:rsidRPr="00E93A0B">
        <w:rPr>
          <w:rFonts w:asciiTheme="minorBidi" w:hAnsiTheme="minorBidi" w:cstheme="minorBidi"/>
          <w:sz w:val="24"/>
          <w:szCs w:val="24"/>
        </w:rPr>
        <w:t>.” </w:t>
      </w:r>
      <w:r w:rsidRPr="00E93A0B">
        <w:rPr>
          <w:rFonts w:asciiTheme="minorBidi" w:hAnsiTheme="minorBidi" w:cstheme="minorBidi"/>
          <w:i/>
          <w:iCs/>
          <w:sz w:val="24"/>
          <w:szCs w:val="24"/>
        </w:rPr>
        <w:t>Akdamot</w:t>
      </w:r>
      <w:r w:rsidRPr="00E93A0B">
        <w:rPr>
          <w:rFonts w:asciiTheme="minorBidi" w:hAnsiTheme="minorBidi" w:cstheme="minorBidi"/>
          <w:sz w:val="24"/>
          <w:szCs w:val="24"/>
        </w:rPr>
        <w:t>26 (Nissan 5771), pp. 31. Available </w:t>
      </w:r>
      <w:hyperlink r:id="rId25" w:history="1">
        <w:r w:rsidRPr="00E93A0B">
          <w:rPr>
            <w:rStyle w:val="Hyperlink"/>
            <w:rFonts w:asciiTheme="minorBidi" w:hAnsiTheme="minorBidi" w:cstheme="minorBidi"/>
            <w:color w:val="auto"/>
            <w:sz w:val="24"/>
            <w:szCs w:val="24"/>
          </w:rPr>
          <w:t>here</w:t>
        </w:r>
      </w:hyperlink>
      <w:r w:rsidRPr="00E93A0B">
        <w:rPr>
          <w:rFonts w:asciiTheme="minorBidi" w:hAnsiTheme="minorBidi" w:cstheme="minorBidi"/>
          <w:sz w:val="24"/>
          <w:szCs w:val="24"/>
        </w:rPr>
        <w:t>.</w:t>
      </w:r>
    </w:p>
    <w:p w14:paraId="36099AFA" w14:textId="77777777" w:rsidR="003F1F36" w:rsidRPr="00E93A0B" w:rsidRDefault="003F1F36" w:rsidP="00A10E2D">
      <w:pPr>
        <w:numPr>
          <w:ilvl w:val="0"/>
          <w:numId w:val="5"/>
        </w:numPr>
        <w:shd w:val="clear" w:color="auto" w:fill="FFFFFB"/>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Tubul Cahana, Meirav</w:t>
      </w:r>
      <w:r w:rsidRPr="00E93A0B">
        <w:rPr>
          <w:rFonts w:asciiTheme="minorBidi" w:hAnsiTheme="minorBidi" w:cstheme="minorBidi"/>
          <w:i/>
          <w:iCs/>
          <w:sz w:val="24"/>
          <w:szCs w:val="24"/>
        </w:rPr>
        <w:t>, “Women in </w:t>
      </w:r>
      <w:r w:rsidRPr="00E93A0B">
        <w:rPr>
          <w:rStyle w:val="glossarylink"/>
          <w:rFonts w:asciiTheme="minorBidi" w:hAnsiTheme="minorBidi" w:cstheme="minorBidi"/>
          <w:i/>
          <w:iCs/>
          <w:sz w:val="24"/>
          <w:szCs w:val="24"/>
        </w:rPr>
        <w:t>Birkat Ha-Mazon</w:t>
      </w:r>
      <w:r w:rsidRPr="00E93A0B">
        <w:rPr>
          <w:rFonts w:asciiTheme="minorBidi" w:hAnsiTheme="minorBidi" w:cstheme="minorBidi"/>
          <w:i/>
          <w:iCs/>
          <w:sz w:val="24"/>
          <w:szCs w:val="24"/>
        </w:rPr>
        <w:t>.” </w:t>
      </w:r>
      <w:r w:rsidRPr="00E93A0B">
        <w:rPr>
          <w:rFonts w:asciiTheme="minorBidi" w:hAnsiTheme="minorBidi" w:cstheme="minorBidi"/>
          <w:sz w:val="24"/>
          <w:szCs w:val="24"/>
        </w:rPr>
        <w:t>Talelei Orot</w:t>
      </w:r>
      <w:r w:rsidRPr="00E93A0B">
        <w:rPr>
          <w:rFonts w:asciiTheme="minorBidi" w:hAnsiTheme="minorBidi" w:cstheme="minorBidi"/>
          <w:i/>
          <w:iCs/>
          <w:sz w:val="24"/>
          <w:szCs w:val="24"/>
        </w:rPr>
        <w:t> 15, 5769.</w:t>
      </w:r>
    </w:p>
    <w:p w14:paraId="298B3BFE" w14:textId="77777777" w:rsidR="003F1F36" w:rsidRPr="00E93A0B" w:rsidRDefault="003F1F36" w:rsidP="00A10E2D">
      <w:pPr>
        <w:numPr>
          <w:ilvl w:val="0"/>
          <w:numId w:val="5"/>
        </w:numPr>
        <w:shd w:val="clear" w:color="auto" w:fill="FFFFFB"/>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Wolowelsky, Joel B., “The Eating Fellowship: An Exploration.” </w:t>
      </w:r>
      <w:r w:rsidRPr="00E93A0B">
        <w:rPr>
          <w:rFonts w:asciiTheme="minorBidi" w:hAnsiTheme="minorBidi" w:cstheme="minorBidi"/>
          <w:i/>
          <w:iCs/>
          <w:sz w:val="24"/>
          <w:szCs w:val="24"/>
        </w:rPr>
        <w:t>Tradition</w:t>
      </w:r>
      <w:r w:rsidRPr="00E93A0B">
        <w:rPr>
          <w:rFonts w:asciiTheme="minorBidi" w:hAnsiTheme="minorBidi" w:cstheme="minorBidi"/>
          <w:sz w:val="24"/>
          <w:szCs w:val="24"/>
        </w:rPr>
        <w:t> 16:3 (Spring, 1977), pp. 75-82. Available </w:t>
      </w:r>
      <w:hyperlink r:id="rId26" w:history="1">
        <w:r w:rsidRPr="00E93A0B">
          <w:rPr>
            <w:rStyle w:val="Hyperlink"/>
            <w:rFonts w:asciiTheme="minorBidi" w:hAnsiTheme="minorBidi" w:cstheme="minorBidi"/>
            <w:color w:val="auto"/>
            <w:sz w:val="24"/>
            <w:szCs w:val="24"/>
          </w:rPr>
          <w:t>here</w:t>
        </w:r>
      </w:hyperlink>
      <w:r w:rsidRPr="00E93A0B">
        <w:rPr>
          <w:rFonts w:asciiTheme="minorBidi" w:hAnsiTheme="minorBidi" w:cstheme="minorBidi"/>
          <w:sz w:val="24"/>
          <w:szCs w:val="24"/>
        </w:rPr>
        <w:t>.</w:t>
      </w:r>
    </w:p>
    <w:p w14:paraId="5D894A93" w14:textId="77777777" w:rsidR="003F1F36" w:rsidRPr="00E93A0B" w:rsidRDefault="003F1F36" w:rsidP="00A10E2D">
      <w:pPr>
        <w:numPr>
          <w:ilvl w:val="0"/>
          <w:numId w:val="5"/>
        </w:numPr>
        <w:shd w:val="clear" w:color="auto" w:fill="FFFFFB"/>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Wolowelsky, Joel B., “‘With Your Permission’: Zimmun in Cyber-halakha.” </w:t>
      </w:r>
      <w:r w:rsidRPr="00E93A0B">
        <w:rPr>
          <w:rStyle w:val="af"/>
          <w:rFonts w:asciiTheme="minorBidi" w:hAnsiTheme="minorBidi" w:cstheme="minorBidi"/>
          <w:sz w:val="24"/>
          <w:szCs w:val="24"/>
        </w:rPr>
        <w:t>Tradition</w:t>
      </w:r>
      <w:r w:rsidRPr="00E93A0B">
        <w:rPr>
          <w:rFonts w:asciiTheme="minorBidi" w:hAnsiTheme="minorBidi" w:cstheme="minorBidi"/>
          <w:sz w:val="24"/>
          <w:szCs w:val="24"/>
        </w:rPr>
        <w:t> 41:2 (Summer, 2008), pp. 275-287. Available </w:t>
      </w:r>
      <w:hyperlink r:id="rId27" w:history="1">
        <w:r w:rsidRPr="00E93A0B">
          <w:rPr>
            <w:rStyle w:val="Hyperlink"/>
            <w:rFonts w:asciiTheme="minorBidi" w:hAnsiTheme="minorBidi" w:cstheme="minorBidi"/>
            <w:color w:val="auto"/>
            <w:sz w:val="24"/>
            <w:szCs w:val="24"/>
          </w:rPr>
          <w:t>here</w:t>
        </w:r>
      </w:hyperlink>
      <w:r w:rsidRPr="00E93A0B">
        <w:rPr>
          <w:rFonts w:asciiTheme="minorBidi" w:hAnsiTheme="minorBidi" w:cstheme="minorBidi"/>
          <w:sz w:val="24"/>
          <w:szCs w:val="24"/>
        </w:rPr>
        <w:t>.</w:t>
      </w:r>
    </w:p>
    <w:p w14:paraId="1329C67C" w14:textId="40F43C12" w:rsidR="003F1F36" w:rsidRPr="00E93A0B" w:rsidRDefault="003F1F36" w:rsidP="00A10E2D">
      <w:pPr>
        <w:numPr>
          <w:ilvl w:val="0"/>
          <w:numId w:val="5"/>
        </w:numPr>
        <w:shd w:val="clear" w:color="auto" w:fill="FFFFFB"/>
        <w:bidi w:val="0"/>
        <w:spacing w:after="0" w:line="240" w:lineRule="auto"/>
        <w:jc w:val="both"/>
        <w:rPr>
          <w:rFonts w:asciiTheme="minorBidi" w:hAnsiTheme="minorBidi" w:cstheme="minorBidi"/>
          <w:sz w:val="24"/>
          <w:szCs w:val="24"/>
        </w:rPr>
      </w:pPr>
      <w:r w:rsidRPr="00E93A0B">
        <w:rPr>
          <w:rFonts w:asciiTheme="minorBidi" w:hAnsiTheme="minorBidi" w:cstheme="minorBidi"/>
          <w:sz w:val="24"/>
          <w:szCs w:val="24"/>
        </w:rPr>
        <w:t>Zivotofsky, Ari Z. and Naomi, “What’s Right with Women and Zimmun.” </w:t>
      </w:r>
      <w:r w:rsidRPr="00E93A0B">
        <w:rPr>
          <w:rFonts w:asciiTheme="minorBidi" w:hAnsiTheme="minorBidi" w:cstheme="minorBidi"/>
          <w:i/>
          <w:iCs/>
          <w:sz w:val="24"/>
          <w:szCs w:val="24"/>
        </w:rPr>
        <w:t>Judaism</w:t>
      </w:r>
      <w:r w:rsidRPr="00E93A0B">
        <w:rPr>
          <w:rFonts w:asciiTheme="minorBidi" w:hAnsiTheme="minorBidi" w:cstheme="minorBidi"/>
          <w:sz w:val="24"/>
          <w:szCs w:val="24"/>
        </w:rPr>
        <w:t>, Sept. 22, 1993. Available </w:t>
      </w:r>
      <w:hyperlink r:id="rId28" w:history="1">
        <w:r w:rsidRPr="00E93A0B">
          <w:rPr>
            <w:rStyle w:val="Hyperlink"/>
            <w:rFonts w:asciiTheme="minorBidi" w:hAnsiTheme="minorBidi" w:cstheme="minorBidi"/>
            <w:color w:val="auto"/>
            <w:sz w:val="24"/>
            <w:szCs w:val="24"/>
          </w:rPr>
          <w:t>here</w:t>
        </w:r>
      </w:hyperlink>
      <w:r w:rsidRPr="00E93A0B">
        <w:rPr>
          <w:rFonts w:asciiTheme="minorBidi" w:hAnsiTheme="minorBidi" w:cstheme="minorBidi"/>
          <w:sz w:val="24"/>
          <w:szCs w:val="24"/>
        </w:rPr>
        <w:t>.</w:t>
      </w:r>
    </w:p>
    <w:p w14:paraId="584CAE4B" w14:textId="77777777" w:rsidR="00E93A0B" w:rsidRPr="00E93A0B" w:rsidRDefault="00E93A0B" w:rsidP="00A10E2D">
      <w:pPr>
        <w:shd w:val="clear" w:color="auto" w:fill="FFFFFB"/>
        <w:bidi w:val="0"/>
        <w:spacing w:after="0" w:line="240" w:lineRule="auto"/>
        <w:ind w:left="360"/>
        <w:jc w:val="both"/>
        <w:rPr>
          <w:rFonts w:asciiTheme="minorBidi" w:hAnsiTheme="minorBidi" w:cstheme="minorBidi"/>
          <w:sz w:val="24"/>
          <w:szCs w:val="24"/>
        </w:rPr>
      </w:pPr>
    </w:p>
    <w:sectPr w:rsidR="00E93A0B" w:rsidRPr="00E93A0B" w:rsidSect="001D0A61">
      <w:footerReference w:type="default" r:id="rId29"/>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7D7E" w16cex:dateUtc="2020-11-15T08:12:00Z"/>
  <w16cex:commentExtensible w16cex:durableId="235BD08F" w16cex:dateUtc="2020-11-15T14:06:00Z"/>
  <w16cex:commentExtensible w16cex:durableId="23680D58" w16cex:dateUtc="2020-11-24T20:53:00Z"/>
  <w16cex:commentExtensible w16cex:durableId="2360F752" w16cex:dateUtc="2020-11-19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56374" w16cid:durableId="236AA3B1"/>
  <w16cid:commentId w16cid:paraId="03DE94AA" w16cid:durableId="235B7D7E"/>
  <w16cid:commentId w16cid:paraId="064B6F02" w16cid:durableId="235BD08F"/>
  <w16cid:commentId w16cid:paraId="7090AEED" w16cid:durableId="2352370A"/>
  <w16cid:commentId w16cid:paraId="3C597FD1" w16cid:durableId="2352370B"/>
  <w16cid:commentId w16cid:paraId="2C0DF47B" w16cid:durableId="2352370C"/>
  <w16cid:commentId w16cid:paraId="6AD07845" w16cid:durableId="235B7423"/>
  <w16cid:commentId w16cid:paraId="78537729" w16cid:durableId="2352370D"/>
  <w16cid:commentId w16cid:paraId="2D793D93" w16cid:durableId="2352370E"/>
  <w16cid:commentId w16cid:paraId="32C5A64A" w16cid:durableId="235F786C"/>
  <w16cid:commentId w16cid:paraId="1D472C5F" w16cid:durableId="23680D58"/>
  <w16cid:commentId w16cid:paraId="33D840D3" w16cid:durableId="2352370F"/>
  <w16cid:commentId w16cid:paraId="4EE4B9DA" w16cid:durableId="236AA3BD"/>
  <w16cid:commentId w16cid:paraId="66063532" w16cid:durableId="23523710"/>
  <w16cid:commentId w16cid:paraId="3E714021" w16cid:durableId="236163D5"/>
  <w16cid:commentId w16cid:paraId="5094EB58" w16cid:durableId="236163D8"/>
  <w16cid:commentId w16cid:paraId="3F8F6884" w16cid:durableId="23523712"/>
  <w16cid:commentId w16cid:paraId="77B2CDDF" w16cid:durableId="2360F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2E526" w14:textId="77777777" w:rsidR="00FC3C62" w:rsidRDefault="00FC3C62" w:rsidP="00ED35CD">
      <w:pPr>
        <w:spacing w:after="0" w:line="240" w:lineRule="auto"/>
      </w:pPr>
      <w:r>
        <w:separator/>
      </w:r>
    </w:p>
  </w:endnote>
  <w:endnote w:type="continuationSeparator" w:id="0">
    <w:p w14:paraId="3F6D1E66" w14:textId="77777777" w:rsidR="00FC3C62" w:rsidRDefault="00FC3C62" w:rsidP="00ED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3502353"/>
      <w:docPartObj>
        <w:docPartGallery w:val="Page Numbers (Bottom of Page)"/>
        <w:docPartUnique/>
      </w:docPartObj>
    </w:sdtPr>
    <w:sdtEndPr>
      <w:rPr>
        <w:noProof/>
      </w:rPr>
    </w:sdtEndPr>
    <w:sdtContent>
      <w:p w14:paraId="6BED6A51" w14:textId="494E015F" w:rsidR="00E93A0B" w:rsidRDefault="00E93A0B">
        <w:pPr>
          <w:pStyle w:val="a9"/>
          <w:jc w:val="center"/>
        </w:pPr>
        <w:r>
          <w:fldChar w:fldCharType="begin"/>
        </w:r>
        <w:r>
          <w:instrText xml:space="preserve"> PAGE   \* MERGEFORMAT </w:instrText>
        </w:r>
        <w:r>
          <w:fldChar w:fldCharType="separate"/>
        </w:r>
        <w:r w:rsidR="00193183" w:rsidRPr="00193183">
          <w:rPr>
            <w:noProof/>
            <w:rtl/>
          </w:rPr>
          <w:t>17</w:t>
        </w:r>
        <w:r>
          <w:rPr>
            <w:noProof/>
          </w:rPr>
          <w:fldChar w:fldCharType="end"/>
        </w:r>
      </w:p>
    </w:sdtContent>
  </w:sdt>
  <w:p w14:paraId="3D5FD3D2" w14:textId="77777777" w:rsidR="00E93A0B" w:rsidRDefault="00E93A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9DBED" w14:textId="77777777" w:rsidR="00FC3C62" w:rsidRDefault="00FC3C62" w:rsidP="00ED35CD">
      <w:pPr>
        <w:spacing w:after="0" w:line="240" w:lineRule="auto"/>
      </w:pPr>
      <w:r>
        <w:separator/>
      </w:r>
    </w:p>
  </w:footnote>
  <w:footnote w:type="continuationSeparator" w:id="0">
    <w:p w14:paraId="1031BDD3" w14:textId="77777777" w:rsidR="00FC3C62" w:rsidRDefault="00FC3C62" w:rsidP="00ED35CD">
      <w:pPr>
        <w:spacing w:after="0" w:line="240" w:lineRule="auto"/>
      </w:pPr>
      <w:r>
        <w:continuationSeparator/>
      </w:r>
    </w:p>
  </w:footnote>
  <w:footnote w:id="1">
    <w:p w14:paraId="2F58D68B" w14:textId="46C1DA78" w:rsidR="00A52B1F" w:rsidRDefault="00C71EBB" w:rsidP="00E93A0B">
      <w:pPr>
        <w:pStyle w:val="a5"/>
        <w:bidi w:val="0"/>
        <w:jc w:val="both"/>
        <w:rPr>
          <w:rFonts w:cs="Times New Roman"/>
        </w:rPr>
      </w:pPr>
      <w:r>
        <w:rPr>
          <w:rStyle w:val="ab"/>
        </w:rPr>
        <w:footnoteRef/>
      </w:r>
      <w:r>
        <w:rPr>
          <w:rFonts w:cs="Times New Roman"/>
          <w:rtl/>
        </w:rPr>
        <w:t xml:space="preserve"> </w:t>
      </w:r>
      <w:r w:rsidR="00486E75">
        <w:rPr>
          <w:rFonts w:cs="Times New Roman"/>
        </w:rPr>
        <w:t>For example:</w:t>
      </w:r>
    </w:p>
    <w:p w14:paraId="260A15DA" w14:textId="77777777" w:rsidR="00486E75" w:rsidRPr="00A70F43" w:rsidRDefault="00486E75" w:rsidP="00E93A0B">
      <w:pPr>
        <w:pStyle w:val="SourceTitleTranslation"/>
        <w:spacing w:after="0" w:line="240" w:lineRule="auto"/>
        <w:jc w:val="both"/>
        <w:rPr>
          <w:sz w:val="20"/>
          <w:szCs w:val="20"/>
        </w:rPr>
      </w:pPr>
      <w:r w:rsidRPr="00A70F43">
        <w:rPr>
          <w:sz w:val="20"/>
          <w:szCs w:val="20"/>
        </w:rPr>
        <w:t>Piskei Rid Berachot 47b</w:t>
      </w:r>
    </w:p>
    <w:p w14:paraId="4461108A" w14:textId="328FE02E" w:rsidR="00C71EBB" w:rsidRPr="00A70F43" w:rsidRDefault="00486E75" w:rsidP="00E93A0B">
      <w:pPr>
        <w:pStyle w:val="SourceTextTranslation"/>
        <w:spacing w:after="0" w:line="240" w:lineRule="auto"/>
        <w:rPr>
          <w:rFonts w:cs="Arial"/>
          <w:color w:val="1D1C1D"/>
          <w:sz w:val="20"/>
          <w:szCs w:val="20"/>
          <w:shd w:val="clear" w:color="auto" w:fill="FFFFFF"/>
          <w:rtl/>
        </w:rPr>
      </w:pPr>
      <w:r w:rsidRPr="00A70F43">
        <w:rPr>
          <w:sz w:val="20"/>
          <w:szCs w:val="20"/>
        </w:rPr>
        <w:t xml:space="preserve">In the Mishna: </w:t>
      </w:r>
      <w:r w:rsidR="00EA75F1" w:rsidRPr="00A70F43">
        <w:rPr>
          <w:sz w:val="20"/>
          <w:szCs w:val="20"/>
        </w:rPr>
        <w:t>"</w:t>
      </w:r>
      <w:r w:rsidRPr="00A70F43">
        <w:rPr>
          <w:sz w:val="20"/>
          <w:szCs w:val="20"/>
        </w:rPr>
        <w:t>Women, bondsman and minors</w:t>
      </w:r>
      <w:r w:rsidR="00EA75F1" w:rsidRPr="00A70F43">
        <w:rPr>
          <w:sz w:val="20"/>
          <w:szCs w:val="20"/>
        </w:rPr>
        <w:t xml:space="preserve">, we don't recite </w:t>
      </w:r>
      <w:r w:rsidR="00EA75F1" w:rsidRPr="00A70F43">
        <w:rPr>
          <w:i/>
          <w:iCs/>
          <w:sz w:val="20"/>
          <w:szCs w:val="20"/>
        </w:rPr>
        <w:t>zimmun</w:t>
      </w:r>
      <w:r w:rsidR="00EA75F1" w:rsidRPr="00A70F43">
        <w:rPr>
          <w:sz w:val="20"/>
          <w:szCs w:val="20"/>
        </w:rPr>
        <w:t xml:space="preserve"> over them."</w:t>
      </w:r>
      <w:r w:rsidR="00EA75F1" w:rsidRPr="00A70F43">
        <w:rPr>
          <w:rFonts w:hint="cs"/>
          <w:sz w:val="20"/>
          <w:szCs w:val="20"/>
          <w:rtl/>
        </w:rPr>
        <w:t xml:space="preserve"> </w:t>
      </w:r>
      <w:r w:rsidR="00EA75F1" w:rsidRPr="00A70F43">
        <w:rPr>
          <w:sz w:val="20"/>
          <w:szCs w:val="20"/>
        </w:rPr>
        <w:t xml:space="preserve"> That means even though we learn in the mishna in Berachot ch. 3 that women and bondsmen are obligated in </w:t>
      </w:r>
      <w:r w:rsidR="00EA75F1" w:rsidRPr="00A70F43">
        <w:rPr>
          <w:i/>
          <w:iCs/>
          <w:sz w:val="20"/>
          <w:szCs w:val="20"/>
        </w:rPr>
        <w:t>birkat ha-mazon</w:t>
      </w:r>
      <w:r w:rsidR="00EA75F1" w:rsidRPr="00A70F43">
        <w:rPr>
          <w:sz w:val="20"/>
          <w:szCs w:val="20"/>
        </w:rPr>
        <w:t>, even so they are not counted to</w:t>
      </w:r>
      <w:r w:rsidR="003F1F36">
        <w:rPr>
          <w:sz w:val="20"/>
          <w:szCs w:val="20"/>
        </w:rPr>
        <w:t xml:space="preserve"> </w:t>
      </w:r>
      <w:r w:rsidR="00EA75F1" w:rsidRPr="00A70F43">
        <w:rPr>
          <w:sz w:val="20"/>
          <w:szCs w:val="20"/>
        </w:rPr>
        <w:t xml:space="preserve">combine with men for </w:t>
      </w:r>
      <w:r w:rsidR="00EA75F1" w:rsidRPr="00A70F43">
        <w:rPr>
          <w:i/>
          <w:iCs/>
          <w:sz w:val="20"/>
          <w:szCs w:val="20"/>
        </w:rPr>
        <w:t>zimmun</w:t>
      </w:r>
      <w:r w:rsidR="00EA75F1" w:rsidRPr="00A70F43">
        <w:rPr>
          <w:sz w:val="20"/>
          <w:szCs w:val="20"/>
        </w:rPr>
        <w:t>.</w:t>
      </w:r>
    </w:p>
  </w:footnote>
  <w:footnote w:id="2">
    <w:p w14:paraId="62DCCE42" w14:textId="54980633" w:rsidR="002A6374" w:rsidRDefault="002A6374" w:rsidP="00E93A0B">
      <w:pPr>
        <w:pStyle w:val="a5"/>
        <w:bidi w:val="0"/>
        <w:jc w:val="both"/>
      </w:pPr>
      <w:r>
        <w:rPr>
          <w:rStyle w:val="ab"/>
        </w:rPr>
        <w:footnoteRef/>
      </w:r>
      <w:r>
        <w:rPr>
          <w:rFonts w:cs="Times New Roman"/>
          <w:rtl/>
        </w:rPr>
        <w:t xml:space="preserve"> </w:t>
      </w:r>
      <w:r>
        <w:rPr>
          <w:rFonts w:cs="Times New Roman"/>
        </w:rPr>
        <w:t xml:space="preserve"> This view may have historical roots. According to Katharine D. Dubabin's </w:t>
      </w:r>
      <w:r w:rsidRPr="00A70F43">
        <w:rPr>
          <w:rFonts w:cs="Times New Roman"/>
          <w:i/>
          <w:iCs/>
        </w:rPr>
        <w:t>The Roman Banquet</w:t>
      </w:r>
      <w:r>
        <w:rPr>
          <w:rFonts w:cs="Times New Roman"/>
        </w:rPr>
        <w:t xml:space="preserve"> </w:t>
      </w:r>
      <w:r w:rsidR="00A70F43">
        <w:rPr>
          <w:rFonts w:cs="Times New Roman"/>
        </w:rPr>
        <w:t>(C</w:t>
      </w:r>
      <w:r w:rsidR="003F1F36">
        <w:rPr>
          <w:rFonts w:cs="Times New Roman"/>
        </w:rPr>
        <w:t>a</w:t>
      </w:r>
      <w:r w:rsidR="00A70F43">
        <w:rPr>
          <w:rFonts w:cs="Times New Roman"/>
        </w:rPr>
        <w:t>mbridge: Cambridge University Press, 2013), 22</w:t>
      </w:r>
      <w:r>
        <w:rPr>
          <w:rFonts w:cs="Times New Roman"/>
        </w:rPr>
        <w:t>: "In Greece, reclining at dinner was a male prerogative</w:t>
      </w:r>
      <w:r>
        <w:t>…On occasions where women were present, for example at wedding feasts, they would be seated, not reclining."</w:t>
      </w:r>
    </w:p>
  </w:footnote>
  <w:footnote w:id="3">
    <w:p w14:paraId="3FE955AB" w14:textId="1847DE7E" w:rsidR="00C71EBB" w:rsidRPr="00A52B1F" w:rsidRDefault="00C71EBB" w:rsidP="00E93A0B">
      <w:pPr>
        <w:pStyle w:val="SourceTitleTranslation"/>
        <w:spacing w:after="0" w:line="240" w:lineRule="auto"/>
        <w:jc w:val="both"/>
        <w:rPr>
          <w:sz w:val="20"/>
          <w:szCs w:val="20"/>
        </w:rPr>
      </w:pPr>
      <w:r w:rsidRPr="00A52B1F">
        <w:rPr>
          <w:rStyle w:val="ab"/>
          <w:u w:val="none"/>
        </w:rPr>
        <w:footnoteRef/>
      </w:r>
      <w:r w:rsidRPr="00A52B1F">
        <w:rPr>
          <w:u w:val="none"/>
          <w:rtl/>
        </w:rPr>
        <w:t xml:space="preserve"> </w:t>
      </w:r>
      <w:r w:rsidRPr="00A52B1F">
        <w:rPr>
          <w:i/>
          <w:iCs/>
          <w:sz w:val="20"/>
          <w:szCs w:val="20"/>
        </w:rPr>
        <w:t>Levush</w:t>
      </w:r>
      <w:r w:rsidRPr="00A52B1F">
        <w:rPr>
          <w:sz w:val="20"/>
          <w:szCs w:val="20"/>
        </w:rPr>
        <w:t xml:space="preserve"> OC 199:7</w:t>
      </w:r>
    </w:p>
    <w:p w14:paraId="5D5B7DF8" w14:textId="28A57EBB" w:rsidR="00C71EBB" w:rsidRPr="00B87841" w:rsidRDefault="00C71EBB" w:rsidP="00E93A0B">
      <w:pPr>
        <w:pStyle w:val="SourceTextTranslation"/>
        <w:spacing w:after="0" w:line="240" w:lineRule="auto"/>
        <w:rPr>
          <w:rFonts w:cstheme="minorBidi"/>
        </w:rPr>
      </w:pPr>
      <w:r w:rsidRPr="00A52B1F">
        <w:rPr>
          <w:sz w:val="20"/>
          <w:szCs w:val="20"/>
        </w:rPr>
        <w:t xml:space="preserve">However, even though they are obligated in </w:t>
      </w:r>
      <w:r w:rsidRPr="00A52B1F">
        <w:rPr>
          <w:i/>
          <w:iCs/>
          <w:sz w:val="20"/>
          <w:szCs w:val="20"/>
        </w:rPr>
        <w:t>birkat ha-zimmun</w:t>
      </w:r>
      <w:r w:rsidRPr="00A52B1F">
        <w:rPr>
          <w:sz w:val="20"/>
          <w:szCs w:val="20"/>
        </w:rPr>
        <w:t xml:space="preserve">, [men] do not combine with them to form a </w:t>
      </w:r>
      <w:r w:rsidRPr="00A52B1F">
        <w:rPr>
          <w:i/>
          <w:iCs/>
          <w:sz w:val="20"/>
          <w:szCs w:val="20"/>
        </w:rPr>
        <w:t>zimmun</w:t>
      </w:r>
      <w:r w:rsidRPr="00A52B1F">
        <w:rPr>
          <w:sz w:val="20"/>
          <w:szCs w:val="20"/>
        </w:rPr>
        <w:t xml:space="preserve">, for them to be among the three, such as when they are two men and one women, for the sages forbade them form a </w:t>
      </w:r>
      <w:r w:rsidRPr="00A52B1F">
        <w:rPr>
          <w:i/>
          <w:iCs/>
          <w:sz w:val="20"/>
          <w:szCs w:val="20"/>
        </w:rPr>
        <w:t>zimmun</w:t>
      </w:r>
      <w:r w:rsidRPr="00A52B1F">
        <w:rPr>
          <w:sz w:val="20"/>
          <w:szCs w:val="20"/>
        </w:rPr>
        <w:t xml:space="preserve"> together, because it appears like immodesty to recite </w:t>
      </w:r>
      <w:r w:rsidRPr="00A52B1F">
        <w:rPr>
          <w:i/>
          <w:iCs/>
          <w:sz w:val="20"/>
          <w:szCs w:val="20"/>
        </w:rPr>
        <w:t>zimmun</w:t>
      </w:r>
      <w:r w:rsidRPr="00A52B1F">
        <w:rPr>
          <w:sz w:val="20"/>
          <w:szCs w:val="20"/>
        </w:rPr>
        <w:t xml:space="preserve"> with a woman, to combine her with men, and even with her husband it is not fitting to form a </w:t>
      </w:r>
      <w:r w:rsidRPr="00A52B1F">
        <w:rPr>
          <w:i/>
          <w:iCs/>
          <w:sz w:val="20"/>
          <w:szCs w:val="20"/>
        </w:rPr>
        <w:t>zimmun</w:t>
      </w:r>
      <w:r w:rsidRPr="00A52B1F">
        <w:rPr>
          <w:sz w:val="20"/>
          <w:szCs w:val="20"/>
        </w:rPr>
        <w:t xml:space="preserve">, but when there are three men without them [the women], they [the women] are also obligated in </w:t>
      </w:r>
      <w:r w:rsidRPr="00A52B1F">
        <w:rPr>
          <w:i/>
          <w:iCs/>
          <w:sz w:val="20"/>
          <w:szCs w:val="20"/>
        </w:rPr>
        <w:t>zimmun</w:t>
      </w:r>
      <w:r w:rsidRPr="00A52B1F">
        <w:rPr>
          <w:sz w:val="20"/>
          <w:szCs w:val="20"/>
        </w:rPr>
        <w:t xml:space="preserve"> and fulfill their obligation with the mens’ </w:t>
      </w:r>
      <w:r w:rsidRPr="00A52B1F">
        <w:rPr>
          <w:i/>
          <w:iCs/>
          <w:sz w:val="20"/>
          <w:szCs w:val="20"/>
        </w:rPr>
        <w:t>zimmun</w:t>
      </w:r>
      <w:r w:rsidRPr="00A52B1F">
        <w:rPr>
          <w:sz w:val="20"/>
          <w:szCs w:val="20"/>
        </w:rPr>
        <w:t>.</w:t>
      </w:r>
    </w:p>
  </w:footnote>
  <w:footnote w:id="4">
    <w:p w14:paraId="49C1FAD4" w14:textId="1ECDDB33" w:rsidR="00C71EBB" w:rsidRDefault="00C71EBB" w:rsidP="00E93A0B">
      <w:pPr>
        <w:pStyle w:val="a5"/>
        <w:bidi w:val="0"/>
        <w:jc w:val="both"/>
        <w:rPr>
          <w:rFonts w:asciiTheme="minorBidi" w:eastAsia="Times New Roman" w:hAnsiTheme="minorBidi" w:cs="Arial"/>
        </w:rPr>
      </w:pPr>
      <w:r>
        <w:rPr>
          <w:rStyle w:val="ab"/>
        </w:rPr>
        <w:footnoteRef/>
      </w:r>
      <w:r>
        <w:rPr>
          <w:rFonts w:cs="Times New Roman"/>
          <w:rtl/>
        </w:rPr>
        <w:t xml:space="preserve"> </w:t>
      </w:r>
      <w:r>
        <w:rPr>
          <w:rFonts w:cs="Times New Roman"/>
        </w:rPr>
        <w:t>See also Ran:</w:t>
      </w:r>
    </w:p>
    <w:p w14:paraId="26E3E143" w14:textId="3F83CD96" w:rsidR="00C71EBB" w:rsidRPr="00A52B1F" w:rsidRDefault="00C71EBB" w:rsidP="00E93A0B">
      <w:pPr>
        <w:pStyle w:val="SourceTitleTranslation"/>
        <w:spacing w:after="0" w:line="240" w:lineRule="auto"/>
        <w:jc w:val="both"/>
        <w:rPr>
          <w:sz w:val="20"/>
          <w:szCs w:val="20"/>
        </w:rPr>
      </w:pPr>
      <w:r w:rsidRPr="00A52B1F">
        <w:rPr>
          <w:sz w:val="20"/>
          <w:szCs w:val="20"/>
        </w:rPr>
        <w:t xml:space="preserve">Ran on Rif, </w:t>
      </w:r>
      <w:r w:rsidRPr="00A52B1F">
        <w:rPr>
          <w:i/>
          <w:iCs/>
          <w:sz w:val="20"/>
          <w:szCs w:val="20"/>
        </w:rPr>
        <w:t>Megilla</w:t>
      </w:r>
      <w:r w:rsidRPr="00A52B1F">
        <w:rPr>
          <w:sz w:val="20"/>
          <w:szCs w:val="20"/>
        </w:rPr>
        <w:t xml:space="preserve"> 6b (Rif pagination) s.v. </w:t>
      </w:r>
      <w:r w:rsidRPr="00A52B1F">
        <w:rPr>
          <w:i/>
          <w:iCs/>
          <w:sz w:val="20"/>
          <w:szCs w:val="20"/>
        </w:rPr>
        <w:t>Matnitin</w:t>
      </w:r>
    </w:p>
    <w:p w14:paraId="04737707" w14:textId="028BF932" w:rsidR="00C71EBB" w:rsidRPr="006E0CD6" w:rsidRDefault="00C71EBB" w:rsidP="00E93A0B">
      <w:pPr>
        <w:pStyle w:val="SourceTextTranslation"/>
        <w:spacing w:after="0" w:line="240" w:lineRule="auto"/>
        <w:rPr>
          <w:rFonts w:cstheme="minorBidi"/>
        </w:rPr>
      </w:pPr>
      <w:r w:rsidRPr="00A52B1F">
        <w:rPr>
          <w:sz w:val="20"/>
          <w:szCs w:val="20"/>
        </w:rPr>
        <w:t xml:space="preserve">For even though women recite </w:t>
      </w:r>
      <w:r w:rsidRPr="00A52B1F">
        <w:rPr>
          <w:i/>
          <w:iCs/>
          <w:sz w:val="20"/>
          <w:szCs w:val="20"/>
        </w:rPr>
        <w:t>zimmun</w:t>
      </w:r>
      <w:r w:rsidRPr="00A52B1F">
        <w:rPr>
          <w:sz w:val="20"/>
          <w:szCs w:val="20"/>
        </w:rPr>
        <w:t xml:space="preserve"> for themselves, even so they do not combine for the quorum of three to recite </w:t>
      </w:r>
      <w:r w:rsidRPr="00A52B1F">
        <w:rPr>
          <w:i/>
          <w:iCs/>
          <w:sz w:val="20"/>
          <w:szCs w:val="20"/>
        </w:rPr>
        <w:t>zimmun</w:t>
      </w:r>
      <w:r w:rsidRPr="00A52B1F">
        <w:rPr>
          <w:sz w:val="20"/>
          <w:szCs w:val="20"/>
        </w:rPr>
        <w:t xml:space="preserve"> with men because of immodesty…</w:t>
      </w:r>
      <w:r w:rsidRPr="00A52B1F">
        <w:rPr>
          <w:i/>
          <w:iCs/>
          <w:sz w:val="20"/>
          <w:szCs w:val="20"/>
        </w:rPr>
        <w:t>Zimmun</w:t>
      </w:r>
      <w:r w:rsidRPr="00A52B1F">
        <w:rPr>
          <w:sz w:val="20"/>
          <w:szCs w:val="20"/>
        </w:rPr>
        <w:t xml:space="preserve"> constitutes a change in the formula of </w:t>
      </w:r>
      <w:r w:rsidRPr="00A52B1F">
        <w:rPr>
          <w:i/>
          <w:iCs/>
          <w:sz w:val="20"/>
          <w:szCs w:val="20"/>
        </w:rPr>
        <w:t>birkat ha-mazon</w:t>
      </w:r>
      <w:r w:rsidRPr="00A52B1F">
        <w:rPr>
          <w:sz w:val="20"/>
          <w:szCs w:val="20"/>
        </w:rPr>
        <w:t>, and since their combining with men is noticeable, there is concern for immodesty…With birkat</w:t>
      </w:r>
      <w:r w:rsidRPr="00A52B1F">
        <w:rPr>
          <w:i/>
          <w:iCs/>
          <w:sz w:val="20"/>
          <w:szCs w:val="20"/>
        </w:rPr>
        <w:t xml:space="preserve"> ha-mazon</w:t>
      </w:r>
      <w:r w:rsidRPr="00A52B1F">
        <w:rPr>
          <w:sz w:val="20"/>
          <w:szCs w:val="20"/>
        </w:rPr>
        <w:t>, where there are three [men] without women, the women also combine with them because now the women’s combining with them is not at all noticeable.</w:t>
      </w:r>
    </w:p>
  </w:footnote>
  <w:footnote w:id="5">
    <w:p w14:paraId="6B8D7DE8" w14:textId="5D182C4A" w:rsidR="00A52B1F" w:rsidRDefault="00C71EBB" w:rsidP="00E93A0B">
      <w:pPr>
        <w:pStyle w:val="a5"/>
        <w:bidi w:val="0"/>
        <w:jc w:val="both"/>
      </w:pPr>
      <w:r>
        <w:rPr>
          <w:rStyle w:val="ab"/>
        </w:rPr>
        <w:footnoteRef/>
      </w:r>
      <w:r>
        <w:rPr>
          <w:rFonts w:cs="Times New Roman"/>
          <w:rtl/>
        </w:rPr>
        <w:t xml:space="preserve"> </w:t>
      </w:r>
      <w:r>
        <w:t>For more details and examples, see Yonatan Gershon, “</w:t>
      </w:r>
      <w:r w:rsidRPr="00B87841">
        <w:rPr>
          <w:i/>
          <w:iCs/>
        </w:rPr>
        <w:t>Shalosh De’ot Mezammenot</w:t>
      </w:r>
      <w:r>
        <w:t xml:space="preserve">,” n. 64 (available here: </w:t>
      </w:r>
      <w:r w:rsidRPr="00BE0E50">
        <w:t>https://bmj.org.il/wp-content/uploads/2019/12/26.1.Gershon.pdf</w:t>
      </w:r>
      <w:r>
        <w:t xml:space="preserve">). </w:t>
      </w:r>
      <w:r w:rsidRPr="00F04F45">
        <w:t xml:space="preserve">For example, Maharil mentions a </w:t>
      </w:r>
      <w:r w:rsidRPr="00F04F45">
        <w:rPr>
          <w:i/>
          <w:iCs/>
        </w:rPr>
        <w:t>talmid chacham</w:t>
      </w:r>
      <w:r w:rsidRPr="00F04F45">
        <w:t xml:space="preserve"> who had this practice. </w:t>
      </w:r>
    </w:p>
    <w:p w14:paraId="6D43892A" w14:textId="77777777" w:rsidR="00C71EBB" w:rsidRPr="00F04F45" w:rsidRDefault="00C71EBB" w:rsidP="00E93A0B">
      <w:pPr>
        <w:pStyle w:val="a5"/>
        <w:bidi w:val="0"/>
        <w:jc w:val="both"/>
        <w:rPr>
          <w:u w:val="single"/>
        </w:rPr>
      </w:pPr>
      <w:r w:rsidRPr="00F04F45">
        <w:rPr>
          <w:u w:val="single"/>
        </w:rPr>
        <w:t>New Responsa Maharil 18</w:t>
      </w:r>
    </w:p>
    <w:p w14:paraId="52F209F1" w14:textId="4A7788EB" w:rsidR="00C71EBB" w:rsidRPr="00F04F45" w:rsidRDefault="00C71EBB" w:rsidP="00E93A0B">
      <w:pPr>
        <w:pStyle w:val="a5"/>
        <w:bidi w:val="0"/>
        <w:jc w:val="both"/>
      </w:pPr>
      <w:r w:rsidRPr="00F04F45">
        <w:t xml:space="preserve">I saw in the responsum that Rav Yehuda Ha-kohen wanted to permit and Maharam prohibited it and deflected his proofs. And I heard </w:t>
      </w:r>
      <w:r>
        <w:t>…</w:t>
      </w:r>
      <w:r w:rsidRPr="00F04F45">
        <w:t xml:space="preserve"> </w:t>
      </w:r>
      <w:r>
        <w:t>o</w:t>
      </w:r>
      <w:r w:rsidRPr="00F04F45">
        <w:t xml:space="preserve">ne of the great teachers to acted to join together to combine [women with men for a </w:t>
      </w:r>
      <w:r w:rsidRPr="0088042C">
        <w:rPr>
          <w:i/>
          <w:iCs/>
        </w:rPr>
        <w:t>zimmun</w:t>
      </w:r>
      <w:r w:rsidRPr="00F04F45">
        <w:t>] but our other rabbis did not do this.</w:t>
      </w:r>
    </w:p>
    <w:p w14:paraId="631AFD64" w14:textId="2A743BCB" w:rsidR="00C71EBB" w:rsidRDefault="00C71EBB" w:rsidP="00E93A0B">
      <w:pPr>
        <w:pStyle w:val="a5"/>
        <w:bidi w:val="0"/>
        <w:jc w:val="both"/>
      </w:pPr>
    </w:p>
  </w:footnote>
  <w:footnote w:id="6">
    <w:p w14:paraId="51F9C626" w14:textId="6403989F" w:rsidR="00C71EBB" w:rsidRPr="00A70F43" w:rsidRDefault="00C71EBB" w:rsidP="00E93A0B">
      <w:pPr>
        <w:pStyle w:val="a5"/>
        <w:bidi w:val="0"/>
        <w:jc w:val="both"/>
        <w:rPr>
          <w:rFonts w:cstheme="minorBidi"/>
        </w:rPr>
      </w:pPr>
      <w:r>
        <w:rPr>
          <w:rStyle w:val="ab"/>
        </w:rPr>
        <w:footnoteRef/>
      </w:r>
      <w:r>
        <w:rPr>
          <w:rFonts w:cs="Times New Roman"/>
          <w:rtl/>
        </w:rPr>
        <w:t xml:space="preserve"> </w:t>
      </w:r>
      <w:r w:rsidR="00A70F43">
        <w:rPr>
          <w:rFonts w:cstheme="minorBidi"/>
        </w:rPr>
        <w:t xml:space="preserve">Available here: </w:t>
      </w:r>
      <w:r w:rsidR="00A70F43" w:rsidRPr="00A70F43">
        <w:rPr>
          <w:rFonts w:cstheme="minorBidi"/>
        </w:rPr>
        <w:t>https://bmj.org.il/wp-content/uploads/2019/12/26.3.Melamed.pdf</w:t>
      </w:r>
    </w:p>
  </w:footnote>
  <w:footnote w:id="7">
    <w:p w14:paraId="60BD391D" w14:textId="35463C8D" w:rsidR="00C71EBB" w:rsidRPr="00A52B1F" w:rsidRDefault="00C71EBB" w:rsidP="00E93A0B">
      <w:pPr>
        <w:pStyle w:val="a5"/>
        <w:bidi w:val="0"/>
        <w:jc w:val="both"/>
        <w:rPr>
          <w:rFonts w:asciiTheme="minorBidi" w:eastAsia="Times New Roman" w:hAnsiTheme="minorBidi" w:cs="Arial"/>
        </w:rPr>
      </w:pPr>
      <w:r>
        <w:rPr>
          <w:rStyle w:val="ab"/>
        </w:rPr>
        <w:footnoteRef/>
      </w:r>
      <w:r>
        <w:rPr>
          <w:rFonts w:cs="Times New Roman"/>
          <w:rtl/>
        </w:rPr>
        <w:t xml:space="preserve"> </w:t>
      </w:r>
      <w:r>
        <w:rPr>
          <w:rFonts w:cs="Times New Roman"/>
        </w:rPr>
        <w:t xml:space="preserve">The mishna in </w:t>
      </w:r>
      <w:r w:rsidRPr="00ED60DF">
        <w:rPr>
          <w:rFonts w:cs="Times New Roman"/>
          <w:i/>
          <w:iCs/>
        </w:rPr>
        <w:t>Berachot</w:t>
      </w:r>
      <w:r>
        <w:rPr>
          <w:rFonts w:cs="Times New Roman"/>
        </w:rPr>
        <w:t xml:space="preserve">, which suggests a debate as to whether there should be a graduated series of mentioning God's name based on how many participate in </w:t>
      </w:r>
      <w:r w:rsidRPr="0088042C">
        <w:rPr>
          <w:rFonts w:cs="Times New Roman"/>
          <w:i/>
        </w:rPr>
        <w:t>zimmun</w:t>
      </w:r>
      <w:r>
        <w:rPr>
          <w:rFonts w:cs="Times New Roman"/>
        </w:rPr>
        <w:t xml:space="preserve"> or if ten is the only inflection point, may also reflect </w:t>
      </w:r>
      <w:r w:rsidRPr="0088042C">
        <w:rPr>
          <w:rFonts w:cs="Times New Roman"/>
          <w:i/>
        </w:rPr>
        <w:t>zimmun</w:t>
      </w:r>
      <w:r>
        <w:rPr>
          <w:rFonts w:cs="Times New Roman"/>
        </w:rPr>
        <w:t xml:space="preserve"> functioning like a </w:t>
      </w:r>
      <w:r w:rsidRPr="00B12D13">
        <w:rPr>
          <w:rFonts w:cs="Times New Roman"/>
          <w:i/>
          <w:iCs/>
        </w:rPr>
        <w:t>davar she-bikdusha</w:t>
      </w:r>
      <w:r>
        <w:rPr>
          <w:rFonts w:cs="Times New Roman"/>
        </w:rPr>
        <w:t xml:space="preserve"> without technically being one:</w:t>
      </w:r>
    </w:p>
    <w:p w14:paraId="70D99B49" w14:textId="1E317FA4" w:rsidR="00C71EBB" w:rsidRPr="00A52B1F" w:rsidRDefault="00C71EBB" w:rsidP="00E93A0B">
      <w:pPr>
        <w:pStyle w:val="SourceTitleTranslation"/>
        <w:spacing w:after="0" w:line="240" w:lineRule="auto"/>
        <w:jc w:val="both"/>
        <w:rPr>
          <w:sz w:val="20"/>
          <w:szCs w:val="20"/>
          <w:rtl/>
        </w:rPr>
      </w:pPr>
      <w:r w:rsidRPr="00A52B1F">
        <w:rPr>
          <w:sz w:val="20"/>
          <w:szCs w:val="20"/>
        </w:rPr>
        <w:t xml:space="preserve">Mishna </w:t>
      </w:r>
      <w:r w:rsidRPr="00A52B1F">
        <w:rPr>
          <w:i/>
          <w:iCs/>
          <w:sz w:val="20"/>
          <w:szCs w:val="20"/>
        </w:rPr>
        <w:t>Berachot</w:t>
      </w:r>
      <w:r w:rsidRPr="00A52B1F">
        <w:rPr>
          <w:sz w:val="20"/>
          <w:szCs w:val="20"/>
        </w:rPr>
        <w:t xml:space="preserve"> 7:3</w:t>
      </w:r>
    </w:p>
    <w:p w14:paraId="7FB4D1C0" w14:textId="611FE70A" w:rsidR="00C71EBB" w:rsidRPr="00B87841" w:rsidRDefault="00C71EBB" w:rsidP="00E93A0B">
      <w:pPr>
        <w:pStyle w:val="SourceTextTranslation"/>
        <w:spacing w:after="0" w:line="240" w:lineRule="auto"/>
        <w:rPr>
          <w:rFonts w:cstheme="minorBidi"/>
        </w:rPr>
      </w:pPr>
      <w:r w:rsidRPr="00A52B1F">
        <w:rPr>
          <w:sz w:val="20"/>
          <w:szCs w:val="20"/>
        </w:rPr>
        <w:t xml:space="preserve">How do we recite </w:t>
      </w:r>
      <w:r w:rsidRPr="00A52B1F">
        <w:rPr>
          <w:i/>
          <w:iCs/>
          <w:sz w:val="20"/>
          <w:szCs w:val="20"/>
        </w:rPr>
        <w:t>zimmun</w:t>
      </w:r>
      <w:r w:rsidRPr="00A52B1F">
        <w:rPr>
          <w:sz w:val="20"/>
          <w:szCs w:val="20"/>
        </w:rPr>
        <w:t>? With three, he says “</w:t>
      </w:r>
      <w:r w:rsidRPr="00A52B1F">
        <w:rPr>
          <w:i/>
          <w:iCs/>
          <w:sz w:val="20"/>
          <w:szCs w:val="20"/>
        </w:rPr>
        <w:t>nevarech</w:t>
      </w:r>
      <w:r w:rsidRPr="00A52B1F">
        <w:rPr>
          <w:sz w:val="20"/>
          <w:szCs w:val="20"/>
        </w:rPr>
        <w:t>.” With three plus him, he says “</w:t>
      </w:r>
      <w:r w:rsidRPr="00A52B1F">
        <w:rPr>
          <w:i/>
          <w:iCs/>
          <w:sz w:val="20"/>
          <w:szCs w:val="20"/>
        </w:rPr>
        <w:t>barechu</w:t>
      </w:r>
      <w:r w:rsidRPr="00A52B1F">
        <w:rPr>
          <w:sz w:val="20"/>
          <w:szCs w:val="20"/>
        </w:rPr>
        <w:t>” [instead of “</w:t>
      </w:r>
      <w:r w:rsidRPr="00A52B1F">
        <w:rPr>
          <w:i/>
          <w:iCs/>
          <w:sz w:val="20"/>
          <w:szCs w:val="20"/>
        </w:rPr>
        <w:t>nevarech</w:t>
      </w:r>
      <w:r w:rsidRPr="00A52B1F">
        <w:rPr>
          <w:sz w:val="20"/>
          <w:szCs w:val="20"/>
        </w:rPr>
        <w:t>”]. With ten, he says “</w:t>
      </w:r>
      <w:r w:rsidRPr="00A52B1F">
        <w:rPr>
          <w:i/>
          <w:iCs/>
          <w:sz w:val="20"/>
          <w:szCs w:val="20"/>
        </w:rPr>
        <w:t>nevarech l-Elokeinu</w:t>
      </w:r>
      <w:r w:rsidRPr="00A52B1F">
        <w:rPr>
          <w:sz w:val="20"/>
          <w:szCs w:val="20"/>
        </w:rPr>
        <w:t>.” With ten plus him, he says “</w:t>
      </w:r>
      <w:r w:rsidRPr="00A52B1F">
        <w:rPr>
          <w:i/>
          <w:iCs/>
          <w:sz w:val="20"/>
          <w:szCs w:val="20"/>
        </w:rPr>
        <w:t>barechu</w:t>
      </w:r>
      <w:r w:rsidRPr="00A52B1F">
        <w:rPr>
          <w:sz w:val="20"/>
          <w:szCs w:val="20"/>
        </w:rPr>
        <w:t>.” Ten or one hundred thousand is the same. With one hundred, he says “</w:t>
      </w:r>
      <w:r w:rsidRPr="00A52B1F">
        <w:rPr>
          <w:i/>
          <w:iCs/>
          <w:sz w:val="20"/>
          <w:szCs w:val="20"/>
        </w:rPr>
        <w:t>nevarech l-Hashem Elokeinu</w:t>
      </w:r>
      <w:r w:rsidRPr="00A52B1F">
        <w:rPr>
          <w:sz w:val="20"/>
          <w:szCs w:val="20"/>
        </w:rPr>
        <w:t>.” With one hundred plus him, he says “</w:t>
      </w:r>
      <w:r w:rsidRPr="00A52B1F">
        <w:rPr>
          <w:i/>
          <w:iCs/>
          <w:sz w:val="20"/>
          <w:szCs w:val="20"/>
        </w:rPr>
        <w:t>barechu</w:t>
      </w:r>
      <w:r w:rsidRPr="00A52B1F">
        <w:rPr>
          <w:sz w:val="20"/>
          <w:szCs w:val="20"/>
        </w:rPr>
        <w:t>.” With one thousand, he says “</w:t>
      </w:r>
      <w:r w:rsidRPr="00A52B1F">
        <w:rPr>
          <w:i/>
          <w:iCs/>
          <w:sz w:val="20"/>
          <w:szCs w:val="20"/>
        </w:rPr>
        <w:t>nevarech l’Hashem Elokeinu Elokei Yisrael</w:t>
      </w:r>
      <w:r w:rsidRPr="00A52B1F">
        <w:rPr>
          <w:sz w:val="20"/>
          <w:szCs w:val="20"/>
        </w:rPr>
        <w:t>.” With one thousand plus him, he says “</w:t>
      </w:r>
      <w:r w:rsidRPr="00A52B1F">
        <w:rPr>
          <w:i/>
          <w:iCs/>
          <w:sz w:val="20"/>
          <w:szCs w:val="20"/>
        </w:rPr>
        <w:t>barechu</w:t>
      </w:r>
      <w:r w:rsidRPr="00A52B1F">
        <w:rPr>
          <w:sz w:val="20"/>
          <w:szCs w:val="20"/>
        </w:rPr>
        <w:t>.” With ten thousand, he says “</w:t>
      </w:r>
      <w:r w:rsidRPr="00A52B1F">
        <w:rPr>
          <w:i/>
          <w:iCs/>
          <w:sz w:val="20"/>
          <w:szCs w:val="20"/>
        </w:rPr>
        <w:t>nevarech l’Hashem Elokeinu Elokei Yisrael Elokei Ha-tzeva’ot Yoshev Ha-keruvim al ha-mazon she-achalnu</w:t>
      </w:r>
      <w:r w:rsidRPr="00A52B1F">
        <w:rPr>
          <w:sz w:val="20"/>
          <w:szCs w:val="20"/>
        </w:rPr>
        <w:t>.” With ten thousand plus him, he says, “</w:t>
      </w:r>
      <w:r w:rsidRPr="00A52B1F">
        <w:rPr>
          <w:i/>
          <w:iCs/>
          <w:sz w:val="20"/>
          <w:szCs w:val="20"/>
        </w:rPr>
        <w:t>barechu</w:t>
      </w:r>
      <w:r w:rsidRPr="00A52B1F">
        <w:rPr>
          <w:sz w:val="20"/>
          <w:szCs w:val="20"/>
        </w:rPr>
        <w:t>.” In the manner that he blesses, thus they respond after him, “</w:t>
      </w:r>
      <w:r w:rsidRPr="00A52B1F">
        <w:rPr>
          <w:i/>
          <w:iCs/>
          <w:sz w:val="20"/>
          <w:szCs w:val="20"/>
        </w:rPr>
        <w:t>Baruch Hashem Elokeinu Elokei Yisrael Elokei Ha-tzeva’ot Yoshev Ha-keruvim al ha-mazon she-achalnu</w:t>
      </w:r>
      <w:r w:rsidRPr="00A52B1F">
        <w:rPr>
          <w:sz w:val="20"/>
          <w:szCs w:val="20"/>
        </w:rPr>
        <w:t>.” Rabbi Yose Ha-gelili says they bless according to the size of the assembly, as it is said “in chorus bless God, the Lord from the source of Israel” (</w:t>
      </w:r>
      <w:r w:rsidRPr="00A52B1F">
        <w:rPr>
          <w:i/>
          <w:iCs/>
          <w:sz w:val="20"/>
          <w:szCs w:val="20"/>
        </w:rPr>
        <w:t>Tehillim</w:t>
      </w:r>
      <w:r w:rsidRPr="00A52B1F">
        <w:rPr>
          <w:sz w:val="20"/>
          <w:szCs w:val="20"/>
        </w:rPr>
        <w:t xml:space="preserve"> 68:27). Rabbi Akiva said, just as we have found in the synagogue, whether they are many or few, he says “</w:t>
      </w:r>
      <w:r w:rsidRPr="00A52B1F">
        <w:rPr>
          <w:i/>
          <w:iCs/>
          <w:sz w:val="20"/>
          <w:szCs w:val="20"/>
        </w:rPr>
        <w:t>barechu et Hashem</w:t>
      </w:r>
      <w:r w:rsidRPr="00A52B1F">
        <w:rPr>
          <w:sz w:val="20"/>
          <w:szCs w:val="20"/>
        </w:rPr>
        <w:t>.” Rabbi Yishma’el says, “</w:t>
      </w:r>
      <w:r w:rsidRPr="00A52B1F">
        <w:rPr>
          <w:i/>
          <w:iCs/>
          <w:sz w:val="20"/>
          <w:szCs w:val="20"/>
        </w:rPr>
        <w:t>barechu et Hashem ha-mevorach</w:t>
      </w:r>
      <w:r w:rsidRPr="00A52B1F">
        <w:rPr>
          <w:sz w:val="20"/>
          <w:szCs w:val="20"/>
        </w:rPr>
        <w:t>.”</w:t>
      </w:r>
    </w:p>
  </w:footnote>
  <w:footnote w:id="8">
    <w:p w14:paraId="0D72FC43" w14:textId="30232FDA" w:rsidR="00C71EBB" w:rsidRPr="00A52B1F" w:rsidRDefault="00C71EBB" w:rsidP="00E93A0B">
      <w:pPr>
        <w:pStyle w:val="SourceTitleTranslation"/>
        <w:spacing w:after="0" w:line="240" w:lineRule="auto"/>
        <w:jc w:val="both"/>
        <w:rPr>
          <w:sz w:val="20"/>
          <w:szCs w:val="20"/>
        </w:rPr>
      </w:pPr>
      <w:r w:rsidRPr="00A52B1F">
        <w:rPr>
          <w:rStyle w:val="ab"/>
          <w:sz w:val="20"/>
          <w:szCs w:val="20"/>
          <w:u w:val="none"/>
        </w:rPr>
        <w:footnoteRef/>
      </w:r>
      <w:r w:rsidRPr="00A52B1F">
        <w:rPr>
          <w:rFonts w:cs="Times New Roman"/>
          <w:sz w:val="20"/>
          <w:szCs w:val="20"/>
          <w:u w:val="none"/>
          <w:rtl/>
        </w:rPr>
        <w:t xml:space="preserve"> </w:t>
      </w:r>
      <w:r w:rsidRPr="00A52B1F">
        <w:rPr>
          <w:sz w:val="20"/>
          <w:szCs w:val="20"/>
        </w:rPr>
        <w:t>Mishna Berura 199:15</w:t>
      </w:r>
    </w:p>
    <w:p w14:paraId="190117F4" w14:textId="50EF8ED1" w:rsidR="00C71EBB" w:rsidRPr="007E4D52" w:rsidRDefault="00C71EBB" w:rsidP="00E93A0B">
      <w:pPr>
        <w:pStyle w:val="SourceTextTranslation"/>
        <w:spacing w:after="0" w:line="240" w:lineRule="auto"/>
        <w:rPr>
          <w:sz w:val="24"/>
          <w:szCs w:val="24"/>
        </w:rPr>
      </w:pPr>
      <w:r w:rsidRPr="00A52B1F">
        <w:rPr>
          <w:i/>
          <w:iCs/>
          <w:sz w:val="20"/>
          <w:szCs w:val="20"/>
        </w:rPr>
        <w:t>Be-Shem</w:t>
      </w:r>
      <w:r w:rsidRPr="00A52B1F">
        <w:rPr>
          <w:sz w:val="20"/>
          <w:szCs w:val="20"/>
        </w:rPr>
        <w:t xml:space="preserve"> – For mentioning the name is a </w:t>
      </w:r>
      <w:r w:rsidRPr="00A52B1F">
        <w:rPr>
          <w:i/>
          <w:iCs/>
          <w:sz w:val="20"/>
          <w:szCs w:val="20"/>
        </w:rPr>
        <w:t>davar she-bikdusha</w:t>
      </w:r>
      <w:r w:rsidRPr="00A52B1F">
        <w:rPr>
          <w:sz w:val="20"/>
          <w:szCs w:val="20"/>
        </w:rPr>
        <w:t xml:space="preserve">, and every </w:t>
      </w:r>
      <w:r w:rsidRPr="00A52B1F">
        <w:rPr>
          <w:i/>
          <w:iCs/>
          <w:sz w:val="20"/>
          <w:szCs w:val="20"/>
        </w:rPr>
        <w:t>davar she-bikdusha</w:t>
      </w:r>
      <w:r w:rsidRPr="00A52B1F">
        <w:rPr>
          <w:sz w:val="20"/>
          <w:szCs w:val="20"/>
        </w:rPr>
        <w:t xml:space="preserve"> requires no fewer than ten free males</w:t>
      </w:r>
      <w:r w:rsidR="00A52B1F" w:rsidRPr="00A52B1F">
        <w:rPr>
          <w:sz w:val="20"/>
          <w:szCs w:val="20"/>
        </w:rPr>
        <w:t>.</w:t>
      </w:r>
    </w:p>
  </w:footnote>
  <w:footnote w:id="9">
    <w:p w14:paraId="1774C339" w14:textId="4B9E164E" w:rsidR="00C71EBB" w:rsidRPr="00E539DC" w:rsidRDefault="00C71EBB" w:rsidP="00E93A0B">
      <w:pPr>
        <w:pStyle w:val="a5"/>
        <w:bidi w:val="0"/>
        <w:jc w:val="both"/>
        <w:rPr>
          <w:rFonts w:cs="Times New Roman"/>
        </w:rPr>
      </w:pPr>
      <w:r>
        <w:rPr>
          <w:rStyle w:val="ab"/>
        </w:rPr>
        <w:footnoteRef/>
      </w:r>
      <w:r>
        <w:rPr>
          <w:rFonts w:cs="Times New Roman"/>
          <w:rtl/>
        </w:rPr>
        <w:t xml:space="preserve"> </w:t>
      </w:r>
      <w:r>
        <w:rPr>
          <w:rFonts w:cs="Times New Roman"/>
        </w:rPr>
        <w:t>Rosh and Mordechai were contemporaries, and both students of Maharam of Rothenburg, so they may have been aware of each other’s views on this question.</w:t>
      </w:r>
    </w:p>
  </w:footnote>
  <w:footnote w:id="10">
    <w:p w14:paraId="50A61B93" w14:textId="0ACA7E83" w:rsidR="00A52B1F" w:rsidRDefault="00C71EBB" w:rsidP="00E93A0B">
      <w:pPr>
        <w:pStyle w:val="a5"/>
        <w:bidi w:val="0"/>
        <w:jc w:val="both"/>
        <w:rPr>
          <w:rFonts w:cs="Times New Roman"/>
          <w:b/>
          <w:bCs/>
        </w:rPr>
      </w:pPr>
      <w:r>
        <w:rPr>
          <w:rStyle w:val="ab"/>
        </w:rPr>
        <w:footnoteRef/>
      </w:r>
      <w:r>
        <w:rPr>
          <w:rFonts w:cs="Times New Roman"/>
        </w:rPr>
        <w:t xml:space="preserve"> In both cases, Rabbeinu Simcha allows one woman to be counted alongside nine men:</w:t>
      </w:r>
    </w:p>
    <w:p w14:paraId="530A7EC3" w14:textId="77777777" w:rsidR="00C71EBB" w:rsidRPr="00EC0A68" w:rsidRDefault="00C71EBB" w:rsidP="00E93A0B">
      <w:pPr>
        <w:pStyle w:val="a5"/>
        <w:bidi w:val="0"/>
        <w:jc w:val="both"/>
        <w:rPr>
          <w:u w:val="single"/>
        </w:rPr>
      </w:pPr>
      <w:r w:rsidRPr="00EC0A68">
        <w:rPr>
          <w:u w:val="single"/>
        </w:rPr>
        <w:t xml:space="preserve">Mordechai </w:t>
      </w:r>
      <w:r w:rsidRPr="00EC0A68">
        <w:rPr>
          <w:i/>
          <w:iCs/>
          <w:u w:val="single"/>
        </w:rPr>
        <w:t>Berachot</w:t>
      </w:r>
      <w:r w:rsidRPr="00EC0A68">
        <w:rPr>
          <w:u w:val="single"/>
        </w:rPr>
        <w:t xml:space="preserve"> 173</w:t>
      </w:r>
    </w:p>
    <w:p w14:paraId="23B636A1" w14:textId="156428B5" w:rsidR="00C71EBB" w:rsidRDefault="00C71EBB" w:rsidP="00E93A0B">
      <w:pPr>
        <w:pStyle w:val="a5"/>
        <w:bidi w:val="0"/>
        <w:jc w:val="both"/>
      </w:pPr>
      <w:r w:rsidRPr="00EC0A68">
        <w:t>I found in the name of Rabbeinu Simcha [of Speyer]: A bondsman and a woman can be counted [as tenth for a minyan], whether for </w:t>
      </w:r>
      <w:r w:rsidRPr="00EC0A68">
        <w:rPr>
          <w:i/>
          <w:iCs/>
        </w:rPr>
        <w:t>tefilla</w:t>
      </w:r>
      <w:r w:rsidRPr="00EC0A68">
        <w:t> or for “</w:t>
      </w:r>
      <w:r w:rsidRPr="00EC0A68">
        <w:rPr>
          <w:i/>
          <w:iCs/>
        </w:rPr>
        <w:t>baruch Elokeinu</w:t>
      </w:r>
      <w:r w:rsidRPr="00EC0A68">
        <w:t>” [in </w:t>
      </w:r>
      <w:r w:rsidRPr="00EC0A68">
        <w:rPr>
          <w:i/>
          <w:iCs/>
        </w:rPr>
        <w:t>zimmun</w:t>
      </w:r>
      <w:r w:rsidRPr="00EC0A68">
        <w:t>].</w:t>
      </w:r>
    </w:p>
  </w:footnote>
  <w:footnote w:id="11">
    <w:p w14:paraId="2BE46D17" w14:textId="5DB6708B" w:rsidR="00486E75" w:rsidRPr="00A70F43" w:rsidRDefault="00486E75" w:rsidP="00E93A0B">
      <w:pPr>
        <w:pStyle w:val="SourceTitleTranslation"/>
        <w:spacing w:after="0" w:line="240" w:lineRule="auto"/>
        <w:jc w:val="both"/>
        <w:rPr>
          <w:sz w:val="20"/>
          <w:szCs w:val="20"/>
        </w:rPr>
      </w:pPr>
      <w:r w:rsidRPr="00A70F43">
        <w:rPr>
          <w:sz w:val="20"/>
          <w:szCs w:val="20"/>
        </w:rPr>
        <w:t xml:space="preserve">Responsa </w:t>
      </w:r>
      <w:r w:rsidRPr="00A70F43">
        <w:rPr>
          <w:i/>
          <w:iCs/>
          <w:sz w:val="20"/>
          <w:szCs w:val="20"/>
        </w:rPr>
        <w:t>Yechaveh Da'at</w:t>
      </w:r>
      <w:r w:rsidRPr="00A70F43">
        <w:rPr>
          <w:sz w:val="20"/>
          <w:szCs w:val="20"/>
        </w:rPr>
        <w:t xml:space="preserve"> 3:13</w:t>
      </w:r>
    </w:p>
    <w:p w14:paraId="5227D8D6" w14:textId="26AF533B" w:rsidR="00486E75" w:rsidRDefault="00486E75" w:rsidP="00E93A0B">
      <w:pPr>
        <w:pStyle w:val="SourceTextTranslation"/>
        <w:spacing w:after="0" w:line="240" w:lineRule="auto"/>
      </w:pPr>
      <w:r w:rsidRPr="00A70F43">
        <w:rPr>
          <w:sz w:val="20"/>
          <w:szCs w:val="20"/>
        </w:rPr>
        <w:t>One who learns Talmud or Midrashim and Zohar, and reaches a verse that includes mention of God, may mention God in his reading, and there is even a mitzva in doing so. So is the law for one who expounds in public and mentions verses….</w:t>
      </w:r>
    </w:p>
  </w:footnote>
  <w:footnote w:id="12">
    <w:p w14:paraId="76ECD400" w14:textId="61CC4E20" w:rsidR="00C71EBB" w:rsidRDefault="00C71EBB" w:rsidP="00E93A0B">
      <w:pPr>
        <w:pStyle w:val="a5"/>
        <w:bidi w:val="0"/>
        <w:jc w:val="both"/>
      </w:pPr>
      <w:r>
        <w:rPr>
          <w:rStyle w:val="ab"/>
        </w:rPr>
        <w:footnoteRef/>
      </w:r>
      <w:r w:rsidR="003F1F36">
        <w:rPr>
          <w:rFonts w:cs="Times New Roman"/>
        </w:rPr>
        <w:t xml:space="preserve"> Available here:</w:t>
      </w:r>
      <w:r>
        <w:rPr>
          <w:rFonts w:cs="Times New Roman"/>
          <w:rtl/>
        </w:rPr>
        <w:t xml:space="preserve"> </w:t>
      </w:r>
      <w:hyperlink r:id="rId1" w:history="1">
        <w:r w:rsidR="003F1F36" w:rsidRPr="00C34A79">
          <w:rPr>
            <w:rStyle w:val="Hyperlink"/>
            <w:rFonts w:cs="Times New Roman"/>
          </w:rPr>
          <w:t>https://www.yeshiva.org.il/ask/15000</w:t>
        </w:r>
      </w:hyperlink>
      <w:r w:rsidR="003F1F36">
        <w:t xml:space="preserve"> </w:t>
      </w:r>
      <w:r w:rsidR="003F1F36" w:rsidRPr="003F1F36">
        <w:t>See discussion of Rav Ariel and Rav Aviner in Joel Wolowelsky, "'With Your Permission': Zimmun in Cyber-halakha</w:t>
      </w:r>
      <w:r w:rsidR="003F1F36">
        <w:t>.</w:t>
      </w:r>
      <w:r w:rsidR="003F1F36" w:rsidRPr="003F1F36">
        <w:t xml:space="preserve">" </w:t>
      </w:r>
      <w:r w:rsidR="003F1F36" w:rsidRPr="003F1F36">
        <w:rPr>
          <w:i/>
          <w:iCs/>
        </w:rPr>
        <w:t>Tradition</w:t>
      </w:r>
      <w:r w:rsidR="003F1F36">
        <w:t xml:space="preserve"> 41:</w:t>
      </w:r>
      <w:r w:rsidR="003F1F36" w:rsidRPr="003F1F36">
        <w:t>2 (Summer 2008), pp. 275-287. Available here</w:t>
      </w:r>
      <w:r w:rsidR="003F1F36">
        <w:t xml:space="preserve">: </w:t>
      </w:r>
      <w:r w:rsidR="003F1F36" w:rsidRPr="003F1F36">
        <w:t>https://traditiononline.org/with-your-permission-zimmun-in-cyber-halakha/</w:t>
      </w:r>
    </w:p>
  </w:footnote>
  <w:footnote w:id="13">
    <w:p w14:paraId="2F31FCE8" w14:textId="0E6C2049" w:rsidR="00C71EBB" w:rsidRDefault="00C71EBB" w:rsidP="00E93A0B">
      <w:pPr>
        <w:pStyle w:val="a5"/>
        <w:bidi w:val="0"/>
      </w:pPr>
      <w:r>
        <w:rPr>
          <w:rStyle w:val="ab"/>
        </w:rPr>
        <w:footnoteRef/>
      </w:r>
      <w:r>
        <w:rPr>
          <w:rFonts w:cs="Times New Roman"/>
          <w:rtl/>
        </w:rPr>
        <w:t xml:space="preserve"> </w:t>
      </w:r>
      <w:r>
        <w:t xml:space="preserve">Available here: </w:t>
      </w:r>
      <w:r w:rsidRPr="00FC346A">
        <w:t>http://shlomo-aviner.net/index.php?title=%22%D7%91%D7%A8%D7%A9%D7%95%D7%AA_%D7%91%D7%A2%D7%9C%D7%AA_%D7%94%D7%91%D7%99%D7%AA%22_%D7%91%D7%96%D7%99%D7%9E%D7%95%D7%9F_(%D7%9E%D7%90%D7%9E%D7%A8)</w:t>
      </w:r>
    </w:p>
  </w:footnote>
  <w:footnote w:id="14">
    <w:p w14:paraId="39C86401" w14:textId="1AE619B7" w:rsidR="00A86D66" w:rsidRDefault="00A86D66" w:rsidP="00E93A0B">
      <w:pPr>
        <w:pStyle w:val="a5"/>
        <w:bidi w:val="0"/>
        <w:jc w:val="both"/>
      </w:pPr>
      <w:r>
        <w:rPr>
          <w:rStyle w:val="ab"/>
        </w:rPr>
        <w:footnoteRef/>
      </w:r>
      <w:r w:rsidR="00E93A0B">
        <w:rPr>
          <w:rFonts w:cs="Times New Roman"/>
        </w:rPr>
        <w:t xml:space="preserve"> </w:t>
      </w:r>
      <w:r>
        <w:rPr>
          <w:rFonts w:cs="Times New Roman"/>
        </w:rPr>
        <w:t xml:space="preserve">Available here: </w:t>
      </w:r>
      <w:r w:rsidRPr="00C71EBB">
        <w:rPr>
          <w:rFonts w:cs="Times New Roman"/>
        </w:rPr>
        <w:t>https://www.ou.org/life/inspiration/women-bentching-and-the-role-of-publishing/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F237E"/>
    <w:multiLevelType w:val="hybridMultilevel"/>
    <w:tmpl w:val="AFC234B2"/>
    <w:lvl w:ilvl="0" w:tplc="DD7ECE08">
      <w:start w:val="1"/>
      <w:numFmt w:val="decimal"/>
      <w:lvlText w:val="%1."/>
      <w:lvlJc w:val="left"/>
      <w:pPr>
        <w:tabs>
          <w:tab w:val="num" w:pos="720"/>
        </w:tabs>
        <w:ind w:left="720" w:hanging="360"/>
      </w:pPr>
    </w:lvl>
    <w:lvl w:ilvl="1" w:tplc="BAA87976">
      <w:start w:val="1"/>
      <w:numFmt w:val="decimal"/>
      <w:lvlText w:val="%2."/>
      <w:lvlJc w:val="left"/>
      <w:pPr>
        <w:tabs>
          <w:tab w:val="num" w:pos="1440"/>
        </w:tabs>
        <w:ind w:left="1440" w:hanging="360"/>
      </w:pPr>
    </w:lvl>
    <w:lvl w:ilvl="2" w:tplc="3E52581A">
      <w:start w:val="3"/>
      <w:numFmt w:val="lowerRoman"/>
      <w:lvlText w:val="%3."/>
      <w:lvlJc w:val="right"/>
      <w:pPr>
        <w:tabs>
          <w:tab w:val="num" w:pos="2160"/>
        </w:tabs>
        <w:ind w:left="2160" w:hanging="360"/>
      </w:pPr>
    </w:lvl>
    <w:lvl w:ilvl="3" w:tplc="6836370E" w:tentative="1">
      <w:start w:val="1"/>
      <w:numFmt w:val="decimal"/>
      <w:lvlText w:val="%4."/>
      <w:lvlJc w:val="left"/>
      <w:pPr>
        <w:tabs>
          <w:tab w:val="num" w:pos="2880"/>
        </w:tabs>
        <w:ind w:left="2880" w:hanging="360"/>
      </w:pPr>
    </w:lvl>
    <w:lvl w:ilvl="4" w:tplc="83DAA7C0" w:tentative="1">
      <w:start w:val="1"/>
      <w:numFmt w:val="decimal"/>
      <w:lvlText w:val="%5."/>
      <w:lvlJc w:val="left"/>
      <w:pPr>
        <w:tabs>
          <w:tab w:val="num" w:pos="3600"/>
        </w:tabs>
        <w:ind w:left="3600" w:hanging="360"/>
      </w:pPr>
    </w:lvl>
    <w:lvl w:ilvl="5" w:tplc="04BE574E" w:tentative="1">
      <w:start w:val="1"/>
      <w:numFmt w:val="decimal"/>
      <w:lvlText w:val="%6."/>
      <w:lvlJc w:val="left"/>
      <w:pPr>
        <w:tabs>
          <w:tab w:val="num" w:pos="4320"/>
        </w:tabs>
        <w:ind w:left="4320" w:hanging="360"/>
      </w:pPr>
    </w:lvl>
    <w:lvl w:ilvl="6" w:tplc="A236A0C2" w:tentative="1">
      <w:start w:val="1"/>
      <w:numFmt w:val="decimal"/>
      <w:lvlText w:val="%7."/>
      <w:lvlJc w:val="left"/>
      <w:pPr>
        <w:tabs>
          <w:tab w:val="num" w:pos="5040"/>
        </w:tabs>
        <w:ind w:left="5040" w:hanging="360"/>
      </w:pPr>
    </w:lvl>
    <w:lvl w:ilvl="7" w:tplc="C30EAB0E" w:tentative="1">
      <w:start w:val="1"/>
      <w:numFmt w:val="decimal"/>
      <w:lvlText w:val="%8."/>
      <w:lvlJc w:val="left"/>
      <w:pPr>
        <w:tabs>
          <w:tab w:val="num" w:pos="5760"/>
        </w:tabs>
        <w:ind w:left="5760" w:hanging="360"/>
      </w:pPr>
    </w:lvl>
    <w:lvl w:ilvl="8" w:tplc="E108AE54" w:tentative="1">
      <w:start w:val="1"/>
      <w:numFmt w:val="decimal"/>
      <w:lvlText w:val="%9."/>
      <w:lvlJc w:val="left"/>
      <w:pPr>
        <w:tabs>
          <w:tab w:val="num" w:pos="6480"/>
        </w:tabs>
        <w:ind w:left="6480" w:hanging="360"/>
      </w:pPr>
    </w:lvl>
  </w:abstractNum>
  <w:abstractNum w:abstractNumId="1" w15:restartNumberingAfterBreak="0">
    <w:nsid w:val="499479B8"/>
    <w:multiLevelType w:val="multilevel"/>
    <w:tmpl w:val="B9FA6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81F23"/>
    <w:multiLevelType w:val="multilevel"/>
    <w:tmpl w:val="7936A50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1B5AA7"/>
    <w:multiLevelType w:val="multilevel"/>
    <w:tmpl w:val="097A10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FD3F75"/>
    <w:multiLevelType w:val="multilevel"/>
    <w:tmpl w:val="3A5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CD"/>
    <w:rsid w:val="00003CFB"/>
    <w:rsid w:val="000144D3"/>
    <w:rsid w:val="00026981"/>
    <w:rsid w:val="00034505"/>
    <w:rsid w:val="00037235"/>
    <w:rsid w:val="0004713D"/>
    <w:rsid w:val="00050902"/>
    <w:rsid w:val="00050ED5"/>
    <w:rsid w:val="0005380F"/>
    <w:rsid w:val="0005445C"/>
    <w:rsid w:val="0006224E"/>
    <w:rsid w:val="0007077D"/>
    <w:rsid w:val="0008136C"/>
    <w:rsid w:val="00083856"/>
    <w:rsid w:val="00085724"/>
    <w:rsid w:val="000A6D81"/>
    <w:rsid w:val="000A720C"/>
    <w:rsid w:val="000B085A"/>
    <w:rsid w:val="000B109B"/>
    <w:rsid w:val="000E4B86"/>
    <w:rsid w:val="000E6447"/>
    <w:rsid w:val="000F0ADD"/>
    <w:rsid w:val="000F0DC7"/>
    <w:rsid w:val="0010092E"/>
    <w:rsid w:val="00111A41"/>
    <w:rsid w:val="00130C65"/>
    <w:rsid w:val="00131358"/>
    <w:rsid w:val="00132248"/>
    <w:rsid w:val="00136366"/>
    <w:rsid w:val="0013699E"/>
    <w:rsid w:val="00136C81"/>
    <w:rsid w:val="00136FFB"/>
    <w:rsid w:val="001407D9"/>
    <w:rsid w:val="001447DA"/>
    <w:rsid w:val="00156549"/>
    <w:rsid w:val="001650FE"/>
    <w:rsid w:val="001755AA"/>
    <w:rsid w:val="0019287E"/>
    <w:rsid w:val="00193183"/>
    <w:rsid w:val="001952BA"/>
    <w:rsid w:val="001A5676"/>
    <w:rsid w:val="001B21A6"/>
    <w:rsid w:val="001B2A84"/>
    <w:rsid w:val="001B5A26"/>
    <w:rsid w:val="001C2C6F"/>
    <w:rsid w:val="001D0A61"/>
    <w:rsid w:val="001D262C"/>
    <w:rsid w:val="001D4805"/>
    <w:rsid w:val="001E209C"/>
    <w:rsid w:val="001F5EBF"/>
    <w:rsid w:val="0021221A"/>
    <w:rsid w:val="00215B36"/>
    <w:rsid w:val="00217824"/>
    <w:rsid w:val="00221EB8"/>
    <w:rsid w:val="0023584B"/>
    <w:rsid w:val="00242F62"/>
    <w:rsid w:val="002479A3"/>
    <w:rsid w:val="00251768"/>
    <w:rsid w:val="0025364E"/>
    <w:rsid w:val="0025608B"/>
    <w:rsid w:val="00264329"/>
    <w:rsid w:val="00264F3D"/>
    <w:rsid w:val="002741FE"/>
    <w:rsid w:val="0027474A"/>
    <w:rsid w:val="00276885"/>
    <w:rsid w:val="0028234B"/>
    <w:rsid w:val="00285D5E"/>
    <w:rsid w:val="002A1AB2"/>
    <w:rsid w:val="002A56AD"/>
    <w:rsid w:val="002A6374"/>
    <w:rsid w:val="002C03EE"/>
    <w:rsid w:val="002C088B"/>
    <w:rsid w:val="002D10FF"/>
    <w:rsid w:val="002D68D6"/>
    <w:rsid w:val="002D70CA"/>
    <w:rsid w:val="002E2318"/>
    <w:rsid w:val="002E2C67"/>
    <w:rsid w:val="002E6F9D"/>
    <w:rsid w:val="002F4714"/>
    <w:rsid w:val="002F53F0"/>
    <w:rsid w:val="00322827"/>
    <w:rsid w:val="00332B78"/>
    <w:rsid w:val="00334DB9"/>
    <w:rsid w:val="003356AE"/>
    <w:rsid w:val="003452DE"/>
    <w:rsid w:val="00347B66"/>
    <w:rsid w:val="003518CC"/>
    <w:rsid w:val="003543A2"/>
    <w:rsid w:val="003646EC"/>
    <w:rsid w:val="003752B9"/>
    <w:rsid w:val="003766CB"/>
    <w:rsid w:val="00383EEE"/>
    <w:rsid w:val="003862CB"/>
    <w:rsid w:val="00387984"/>
    <w:rsid w:val="003A578D"/>
    <w:rsid w:val="003B2CBA"/>
    <w:rsid w:val="003B42BC"/>
    <w:rsid w:val="003D24E5"/>
    <w:rsid w:val="003E3376"/>
    <w:rsid w:val="003F0146"/>
    <w:rsid w:val="003F151F"/>
    <w:rsid w:val="003F1883"/>
    <w:rsid w:val="003F1F36"/>
    <w:rsid w:val="003F31B5"/>
    <w:rsid w:val="00414523"/>
    <w:rsid w:val="0041718B"/>
    <w:rsid w:val="00427EAD"/>
    <w:rsid w:val="004364B7"/>
    <w:rsid w:val="004447D3"/>
    <w:rsid w:val="00444DF7"/>
    <w:rsid w:val="00451783"/>
    <w:rsid w:val="0045480C"/>
    <w:rsid w:val="004754EC"/>
    <w:rsid w:val="004762D8"/>
    <w:rsid w:val="00486E75"/>
    <w:rsid w:val="00491775"/>
    <w:rsid w:val="00496926"/>
    <w:rsid w:val="004C69A1"/>
    <w:rsid w:val="004D618E"/>
    <w:rsid w:val="004E0287"/>
    <w:rsid w:val="004E088C"/>
    <w:rsid w:val="004F7DB6"/>
    <w:rsid w:val="00503F03"/>
    <w:rsid w:val="005066C3"/>
    <w:rsid w:val="00511569"/>
    <w:rsid w:val="00514B84"/>
    <w:rsid w:val="00547B27"/>
    <w:rsid w:val="00550C9C"/>
    <w:rsid w:val="00565290"/>
    <w:rsid w:val="0056614B"/>
    <w:rsid w:val="00571D6F"/>
    <w:rsid w:val="00574F04"/>
    <w:rsid w:val="00582CB5"/>
    <w:rsid w:val="00584497"/>
    <w:rsid w:val="00584F81"/>
    <w:rsid w:val="0058590A"/>
    <w:rsid w:val="005863ED"/>
    <w:rsid w:val="00594FC5"/>
    <w:rsid w:val="005B5496"/>
    <w:rsid w:val="005C305C"/>
    <w:rsid w:val="005D36E9"/>
    <w:rsid w:val="005E0669"/>
    <w:rsid w:val="005E3059"/>
    <w:rsid w:val="0060144F"/>
    <w:rsid w:val="00613208"/>
    <w:rsid w:val="00613B97"/>
    <w:rsid w:val="0062552C"/>
    <w:rsid w:val="006346E7"/>
    <w:rsid w:val="0063486D"/>
    <w:rsid w:val="006353BC"/>
    <w:rsid w:val="00640E94"/>
    <w:rsid w:val="00690AAB"/>
    <w:rsid w:val="00690C15"/>
    <w:rsid w:val="00693C7D"/>
    <w:rsid w:val="006A6A76"/>
    <w:rsid w:val="006A7239"/>
    <w:rsid w:val="006B4EE1"/>
    <w:rsid w:val="006B6A68"/>
    <w:rsid w:val="006C7FD3"/>
    <w:rsid w:val="006D656D"/>
    <w:rsid w:val="006D748A"/>
    <w:rsid w:val="006E0CD6"/>
    <w:rsid w:val="006E32B6"/>
    <w:rsid w:val="006E69F7"/>
    <w:rsid w:val="00701467"/>
    <w:rsid w:val="007143BA"/>
    <w:rsid w:val="00715830"/>
    <w:rsid w:val="00732B21"/>
    <w:rsid w:val="00740E97"/>
    <w:rsid w:val="00742E3A"/>
    <w:rsid w:val="007519BB"/>
    <w:rsid w:val="0075744F"/>
    <w:rsid w:val="00757E30"/>
    <w:rsid w:val="00780E4F"/>
    <w:rsid w:val="00783D79"/>
    <w:rsid w:val="007879E7"/>
    <w:rsid w:val="00791342"/>
    <w:rsid w:val="007A4D36"/>
    <w:rsid w:val="007A6E29"/>
    <w:rsid w:val="007B24FE"/>
    <w:rsid w:val="007B337E"/>
    <w:rsid w:val="007C1BBC"/>
    <w:rsid w:val="007C36AD"/>
    <w:rsid w:val="007E4D52"/>
    <w:rsid w:val="007F67F5"/>
    <w:rsid w:val="007F7A77"/>
    <w:rsid w:val="0083263C"/>
    <w:rsid w:val="00834870"/>
    <w:rsid w:val="0084147D"/>
    <w:rsid w:val="00841E5C"/>
    <w:rsid w:val="00856836"/>
    <w:rsid w:val="0087089E"/>
    <w:rsid w:val="008712AA"/>
    <w:rsid w:val="00873663"/>
    <w:rsid w:val="0088042C"/>
    <w:rsid w:val="0088146D"/>
    <w:rsid w:val="00882D85"/>
    <w:rsid w:val="0088526B"/>
    <w:rsid w:val="0089300D"/>
    <w:rsid w:val="00896490"/>
    <w:rsid w:val="008A1F34"/>
    <w:rsid w:val="008A2793"/>
    <w:rsid w:val="008B4EE2"/>
    <w:rsid w:val="008B56BF"/>
    <w:rsid w:val="008B5A12"/>
    <w:rsid w:val="008E5923"/>
    <w:rsid w:val="008F130E"/>
    <w:rsid w:val="008F1E89"/>
    <w:rsid w:val="008F7EAD"/>
    <w:rsid w:val="009039A6"/>
    <w:rsid w:val="009114E8"/>
    <w:rsid w:val="009214EE"/>
    <w:rsid w:val="009232A7"/>
    <w:rsid w:val="009258BF"/>
    <w:rsid w:val="00927418"/>
    <w:rsid w:val="00933A71"/>
    <w:rsid w:val="00941DA1"/>
    <w:rsid w:val="00942386"/>
    <w:rsid w:val="00945607"/>
    <w:rsid w:val="00952166"/>
    <w:rsid w:val="00961FCB"/>
    <w:rsid w:val="00963C42"/>
    <w:rsid w:val="00974E2B"/>
    <w:rsid w:val="009B543B"/>
    <w:rsid w:val="009C4714"/>
    <w:rsid w:val="009C48F3"/>
    <w:rsid w:val="009D5314"/>
    <w:rsid w:val="009D5FDB"/>
    <w:rsid w:val="009D7AFF"/>
    <w:rsid w:val="009F7267"/>
    <w:rsid w:val="009F7F58"/>
    <w:rsid w:val="00A053F9"/>
    <w:rsid w:val="00A10E2D"/>
    <w:rsid w:val="00A201EF"/>
    <w:rsid w:val="00A207C5"/>
    <w:rsid w:val="00A22C4D"/>
    <w:rsid w:val="00A2425F"/>
    <w:rsid w:val="00A34AB7"/>
    <w:rsid w:val="00A407DB"/>
    <w:rsid w:val="00A40F7A"/>
    <w:rsid w:val="00A43ACF"/>
    <w:rsid w:val="00A52B1F"/>
    <w:rsid w:val="00A5557D"/>
    <w:rsid w:val="00A65924"/>
    <w:rsid w:val="00A70F43"/>
    <w:rsid w:val="00A82812"/>
    <w:rsid w:val="00A866C4"/>
    <w:rsid w:val="00A86D66"/>
    <w:rsid w:val="00AA2CD5"/>
    <w:rsid w:val="00AB0588"/>
    <w:rsid w:val="00AB747B"/>
    <w:rsid w:val="00AC0539"/>
    <w:rsid w:val="00AC5E90"/>
    <w:rsid w:val="00AD0466"/>
    <w:rsid w:val="00AD08B4"/>
    <w:rsid w:val="00AD3AFD"/>
    <w:rsid w:val="00AE6D34"/>
    <w:rsid w:val="00AF6882"/>
    <w:rsid w:val="00B05B4A"/>
    <w:rsid w:val="00B12D13"/>
    <w:rsid w:val="00B12F50"/>
    <w:rsid w:val="00B145CF"/>
    <w:rsid w:val="00B244C3"/>
    <w:rsid w:val="00B24D5E"/>
    <w:rsid w:val="00B27534"/>
    <w:rsid w:val="00B408F9"/>
    <w:rsid w:val="00B661EA"/>
    <w:rsid w:val="00B671B8"/>
    <w:rsid w:val="00B7400D"/>
    <w:rsid w:val="00B76347"/>
    <w:rsid w:val="00B76942"/>
    <w:rsid w:val="00B82247"/>
    <w:rsid w:val="00B83AC4"/>
    <w:rsid w:val="00B86656"/>
    <w:rsid w:val="00B87841"/>
    <w:rsid w:val="00BA6559"/>
    <w:rsid w:val="00BB3724"/>
    <w:rsid w:val="00BB7513"/>
    <w:rsid w:val="00BC1D7C"/>
    <w:rsid w:val="00BC76BD"/>
    <w:rsid w:val="00BE0E50"/>
    <w:rsid w:val="00BE1E07"/>
    <w:rsid w:val="00BF13BC"/>
    <w:rsid w:val="00C07AE6"/>
    <w:rsid w:val="00C22389"/>
    <w:rsid w:val="00C22BB9"/>
    <w:rsid w:val="00C30D0D"/>
    <w:rsid w:val="00C5550A"/>
    <w:rsid w:val="00C62FD1"/>
    <w:rsid w:val="00C66DB0"/>
    <w:rsid w:val="00C71EBB"/>
    <w:rsid w:val="00C7231B"/>
    <w:rsid w:val="00C73023"/>
    <w:rsid w:val="00C7371F"/>
    <w:rsid w:val="00C73F36"/>
    <w:rsid w:val="00CA0391"/>
    <w:rsid w:val="00CB2ADC"/>
    <w:rsid w:val="00CC1320"/>
    <w:rsid w:val="00CC6F5F"/>
    <w:rsid w:val="00CD5DF7"/>
    <w:rsid w:val="00CD7A79"/>
    <w:rsid w:val="00CE54C2"/>
    <w:rsid w:val="00CE597D"/>
    <w:rsid w:val="00D067BD"/>
    <w:rsid w:val="00D10603"/>
    <w:rsid w:val="00D30C6D"/>
    <w:rsid w:val="00D31298"/>
    <w:rsid w:val="00D36315"/>
    <w:rsid w:val="00D4099B"/>
    <w:rsid w:val="00D476A0"/>
    <w:rsid w:val="00D5603E"/>
    <w:rsid w:val="00D61054"/>
    <w:rsid w:val="00D6744D"/>
    <w:rsid w:val="00D965A6"/>
    <w:rsid w:val="00D96CD7"/>
    <w:rsid w:val="00DA465B"/>
    <w:rsid w:val="00DA4ED2"/>
    <w:rsid w:val="00DC2D21"/>
    <w:rsid w:val="00DC41A4"/>
    <w:rsid w:val="00DC48FE"/>
    <w:rsid w:val="00DC4BD1"/>
    <w:rsid w:val="00DC74C3"/>
    <w:rsid w:val="00DD2824"/>
    <w:rsid w:val="00DD47D7"/>
    <w:rsid w:val="00DD740C"/>
    <w:rsid w:val="00DE7E9B"/>
    <w:rsid w:val="00E06FEE"/>
    <w:rsid w:val="00E24542"/>
    <w:rsid w:val="00E25211"/>
    <w:rsid w:val="00E35230"/>
    <w:rsid w:val="00E3671D"/>
    <w:rsid w:val="00E474CF"/>
    <w:rsid w:val="00E568E0"/>
    <w:rsid w:val="00E601A3"/>
    <w:rsid w:val="00E618BA"/>
    <w:rsid w:val="00E71C33"/>
    <w:rsid w:val="00E8162E"/>
    <w:rsid w:val="00E93A0B"/>
    <w:rsid w:val="00E96FA7"/>
    <w:rsid w:val="00EA75F1"/>
    <w:rsid w:val="00EC380E"/>
    <w:rsid w:val="00EC3E33"/>
    <w:rsid w:val="00EC6641"/>
    <w:rsid w:val="00ED2129"/>
    <w:rsid w:val="00ED35CD"/>
    <w:rsid w:val="00ED60DF"/>
    <w:rsid w:val="00EE1B28"/>
    <w:rsid w:val="00EF03BA"/>
    <w:rsid w:val="00EF0E2D"/>
    <w:rsid w:val="00EF1E9A"/>
    <w:rsid w:val="00EF30B5"/>
    <w:rsid w:val="00F0027E"/>
    <w:rsid w:val="00F04F45"/>
    <w:rsid w:val="00F13CAC"/>
    <w:rsid w:val="00F14DC7"/>
    <w:rsid w:val="00F20D24"/>
    <w:rsid w:val="00F333FC"/>
    <w:rsid w:val="00F45A47"/>
    <w:rsid w:val="00F46260"/>
    <w:rsid w:val="00F5631E"/>
    <w:rsid w:val="00F5791A"/>
    <w:rsid w:val="00F7005D"/>
    <w:rsid w:val="00F76CA6"/>
    <w:rsid w:val="00F779E4"/>
    <w:rsid w:val="00F97E56"/>
    <w:rsid w:val="00FA5D61"/>
    <w:rsid w:val="00FA6851"/>
    <w:rsid w:val="00FA6958"/>
    <w:rsid w:val="00FB6257"/>
    <w:rsid w:val="00FB6D79"/>
    <w:rsid w:val="00FB72B5"/>
    <w:rsid w:val="00FC04E0"/>
    <w:rsid w:val="00FC346A"/>
    <w:rsid w:val="00FC3C62"/>
    <w:rsid w:val="00FC52D4"/>
    <w:rsid w:val="00FC5325"/>
    <w:rsid w:val="00FC6675"/>
    <w:rsid w:val="00FE10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0BFD"/>
  <w15:chartTrackingRefBased/>
  <w15:docId w15:val="{6502F23B-6863-4FE7-8F89-747FF14D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5CD"/>
    <w:pPr>
      <w:bidi/>
    </w:p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bidi w:val="0"/>
    </w:pPr>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nhideWhenUsed/>
    <w:rsid w:val="00CB2ADC"/>
  </w:style>
  <w:style w:type="paragraph" w:customStyle="1" w:styleId="ArticleTitle">
    <w:name w:val="Article Title"/>
    <w:basedOn w:val="1"/>
    <w:uiPriority w:val="8"/>
    <w:qFormat/>
    <w:rsid w:val="00CB2ADC"/>
    <w:pPr>
      <w:bidi w:val="0"/>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bidi w:val="0"/>
      <w:spacing w:line="240" w:lineRule="auto"/>
    </w:pPr>
    <w:rPr>
      <w:caps/>
      <w:sz w:val="28"/>
      <w:szCs w:val="28"/>
    </w:rPr>
  </w:style>
  <w:style w:type="paragraph" w:customStyle="1" w:styleId="BriefQuote">
    <w:name w:val="Brief Quote"/>
    <w:basedOn w:val="a"/>
    <w:uiPriority w:val="9"/>
    <w:qFormat/>
    <w:rsid w:val="00CB2ADC"/>
    <w:pPr>
      <w:bidi w:val="0"/>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pPr>
      <w:bidi w:val="0"/>
    </w:pPr>
    <w:rPr>
      <w:u w:val="single"/>
    </w:rPr>
  </w:style>
  <w:style w:type="paragraph" w:customStyle="1" w:styleId="SourceTextTranslation">
    <w:name w:val="Source Text Translation"/>
    <w:basedOn w:val="a"/>
    <w:uiPriority w:val="17"/>
    <w:qFormat/>
    <w:rsid w:val="00CB2ADC"/>
    <w:pPr>
      <w:bidi w:val="0"/>
      <w:ind w:left="284"/>
      <w:jc w:val="both"/>
    </w:pPr>
  </w:style>
  <w:style w:type="paragraph" w:customStyle="1" w:styleId="SubQuote">
    <w:name w:val="Sub Quote"/>
    <w:basedOn w:val="a"/>
    <w:uiPriority w:val="1"/>
    <w:qFormat/>
    <w:rsid w:val="00CB2ADC"/>
    <w:pPr>
      <w:bidi w:val="0"/>
    </w:pPr>
    <w:rPr>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bidi w:val="0"/>
    </w:pPr>
    <w:rPr>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paragraph" w:customStyle="1" w:styleId="en">
    <w:name w:val="en"/>
    <w:basedOn w:val="a"/>
    <w:rsid w:val="00ED35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annotation reference"/>
    <w:basedOn w:val="a0"/>
    <w:uiPriority w:val="99"/>
    <w:semiHidden/>
    <w:unhideWhenUsed/>
    <w:rsid w:val="00D4099B"/>
    <w:rPr>
      <w:sz w:val="16"/>
      <w:szCs w:val="16"/>
    </w:rPr>
  </w:style>
  <w:style w:type="paragraph" w:styleId="af4">
    <w:name w:val="annotation text"/>
    <w:basedOn w:val="a"/>
    <w:link w:val="af5"/>
    <w:uiPriority w:val="99"/>
    <w:semiHidden/>
    <w:unhideWhenUsed/>
    <w:rsid w:val="00D4099B"/>
    <w:pPr>
      <w:spacing w:line="240" w:lineRule="auto"/>
    </w:pPr>
    <w:rPr>
      <w:sz w:val="20"/>
      <w:szCs w:val="20"/>
    </w:rPr>
  </w:style>
  <w:style w:type="character" w:customStyle="1" w:styleId="af5">
    <w:name w:val="טקסט הערה תו"/>
    <w:basedOn w:val="a0"/>
    <w:link w:val="af4"/>
    <w:uiPriority w:val="99"/>
    <w:semiHidden/>
    <w:rsid w:val="00D4099B"/>
    <w:rPr>
      <w:sz w:val="20"/>
      <w:szCs w:val="20"/>
    </w:rPr>
  </w:style>
  <w:style w:type="paragraph" w:styleId="af6">
    <w:name w:val="annotation subject"/>
    <w:basedOn w:val="af4"/>
    <w:next w:val="af4"/>
    <w:link w:val="af7"/>
    <w:uiPriority w:val="99"/>
    <w:semiHidden/>
    <w:unhideWhenUsed/>
    <w:rsid w:val="00D4099B"/>
    <w:rPr>
      <w:b/>
      <w:bCs/>
    </w:rPr>
  </w:style>
  <w:style w:type="character" w:customStyle="1" w:styleId="af7">
    <w:name w:val="נושא הערה תו"/>
    <w:basedOn w:val="af5"/>
    <w:link w:val="af6"/>
    <w:uiPriority w:val="99"/>
    <w:semiHidden/>
    <w:rsid w:val="00D4099B"/>
    <w:rPr>
      <w:b/>
      <w:bCs/>
      <w:sz w:val="20"/>
      <w:szCs w:val="20"/>
    </w:rPr>
  </w:style>
  <w:style w:type="paragraph" w:styleId="af8">
    <w:name w:val="Balloon Text"/>
    <w:basedOn w:val="a"/>
    <w:link w:val="af9"/>
    <w:uiPriority w:val="99"/>
    <w:semiHidden/>
    <w:unhideWhenUsed/>
    <w:rsid w:val="00D4099B"/>
    <w:pPr>
      <w:spacing w:after="0" w:line="240" w:lineRule="auto"/>
    </w:pPr>
    <w:rPr>
      <w:rFonts w:ascii="Segoe UI" w:hAnsi="Segoe UI" w:cs="Segoe UI"/>
      <w:sz w:val="18"/>
      <w:szCs w:val="18"/>
    </w:rPr>
  </w:style>
  <w:style w:type="character" w:customStyle="1" w:styleId="af9">
    <w:name w:val="טקסט בלונים תו"/>
    <w:basedOn w:val="a0"/>
    <w:link w:val="af8"/>
    <w:uiPriority w:val="99"/>
    <w:semiHidden/>
    <w:rsid w:val="00D4099B"/>
    <w:rPr>
      <w:rFonts w:ascii="Segoe UI" w:hAnsi="Segoe UI" w:cs="Segoe UI"/>
      <w:sz w:val="18"/>
      <w:szCs w:val="18"/>
    </w:rPr>
  </w:style>
  <w:style w:type="character" w:customStyle="1" w:styleId="UnresolvedMention1">
    <w:name w:val="Unresolved Mention1"/>
    <w:basedOn w:val="a0"/>
    <w:uiPriority w:val="99"/>
    <w:semiHidden/>
    <w:unhideWhenUsed/>
    <w:rsid w:val="003B2CBA"/>
    <w:rPr>
      <w:color w:val="605E5C"/>
      <w:shd w:val="clear" w:color="auto" w:fill="E1DFDD"/>
    </w:rPr>
  </w:style>
  <w:style w:type="character" w:styleId="FollowedHyperlink">
    <w:name w:val="FollowedHyperlink"/>
    <w:basedOn w:val="a0"/>
    <w:uiPriority w:val="99"/>
    <w:semiHidden/>
    <w:unhideWhenUsed/>
    <w:rsid w:val="001755AA"/>
    <w:rPr>
      <w:color w:val="954F72" w:themeColor="followedHyperlink"/>
      <w:u w:val="single"/>
    </w:rPr>
  </w:style>
  <w:style w:type="character" w:customStyle="1" w:styleId="c-messageeditedlabel">
    <w:name w:val="c-message__edited_label"/>
    <w:basedOn w:val="a0"/>
    <w:rsid w:val="0048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364">
      <w:bodyDiv w:val="1"/>
      <w:marLeft w:val="0"/>
      <w:marRight w:val="0"/>
      <w:marTop w:val="0"/>
      <w:marBottom w:val="0"/>
      <w:divBdr>
        <w:top w:val="none" w:sz="0" w:space="0" w:color="auto"/>
        <w:left w:val="none" w:sz="0" w:space="0" w:color="auto"/>
        <w:bottom w:val="none" w:sz="0" w:space="0" w:color="auto"/>
        <w:right w:val="none" w:sz="0" w:space="0" w:color="auto"/>
      </w:divBdr>
    </w:div>
    <w:div w:id="63647705">
      <w:bodyDiv w:val="1"/>
      <w:marLeft w:val="0"/>
      <w:marRight w:val="0"/>
      <w:marTop w:val="0"/>
      <w:marBottom w:val="0"/>
      <w:divBdr>
        <w:top w:val="none" w:sz="0" w:space="0" w:color="auto"/>
        <w:left w:val="none" w:sz="0" w:space="0" w:color="auto"/>
        <w:bottom w:val="none" w:sz="0" w:space="0" w:color="auto"/>
        <w:right w:val="none" w:sz="0" w:space="0" w:color="auto"/>
      </w:divBdr>
    </w:div>
    <w:div w:id="93672661">
      <w:bodyDiv w:val="1"/>
      <w:marLeft w:val="0"/>
      <w:marRight w:val="0"/>
      <w:marTop w:val="0"/>
      <w:marBottom w:val="0"/>
      <w:divBdr>
        <w:top w:val="none" w:sz="0" w:space="0" w:color="auto"/>
        <w:left w:val="none" w:sz="0" w:space="0" w:color="auto"/>
        <w:bottom w:val="none" w:sz="0" w:space="0" w:color="auto"/>
        <w:right w:val="none" w:sz="0" w:space="0" w:color="auto"/>
      </w:divBdr>
    </w:div>
    <w:div w:id="157772133">
      <w:bodyDiv w:val="1"/>
      <w:marLeft w:val="0"/>
      <w:marRight w:val="0"/>
      <w:marTop w:val="0"/>
      <w:marBottom w:val="0"/>
      <w:divBdr>
        <w:top w:val="none" w:sz="0" w:space="0" w:color="auto"/>
        <w:left w:val="none" w:sz="0" w:space="0" w:color="auto"/>
        <w:bottom w:val="none" w:sz="0" w:space="0" w:color="auto"/>
        <w:right w:val="none" w:sz="0" w:space="0" w:color="auto"/>
      </w:divBdr>
    </w:div>
    <w:div w:id="310715331">
      <w:bodyDiv w:val="1"/>
      <w:marLeft w:val="0"/>
      <w:marRight w:val="0"/>
      <w:marTop w:val="0"/>
      <w:marBottom w:val="0"/>
      <w:divBdr>
        <w:top w:val="none" w:sz="0" w:space="0" w:color="auto"/>
        <w:left w:val="none" w:sz="0" w:space="0" w:color="auto"/>
        <w:bottom w:val="none" w:sz="0" w:space="0" w:color="auto"/>
        <w:right w:val="none" w:sz="0" w:space="0" w:color="auto"/>
      </w:divBdr>
    </w:div>
    <w:div w:id="756368891">
      <w:bodyDiv w:val="1"/>
      <w:marLeft w:val="0"/>
      <w:marRight w:val="0"/>
      <w:marTop w:val="0"/>
      <w:marBottom w:val="0"/>
      <w:divBdr>
        <w:top w:val="none" w:sz="0" w:space="0" w:color="auto"/>
        <w:left w:val="none" w:sz="0" w:space="0" w:color="auto"/>
        <w:bottom w:val="none" w:sz="0" w:space="0" w:color="auto"/>
        <w:right w:val="none" w:sz="0" w:space="0" w:color="auto"/>
      </w:divBdr>
    </w:div>
    <w:div w:id="768432201">
      <w:bodyDiv w:val="1"/>
      <w:marLeft w:val="0"/>
      <w:marRight w:val="0"/>
      <w:marTop w:val="0"/>
      <w:marBottom w:val="0"/>
      <w:divBdr>
        <w:top w:val="none" w:sz="0" w:space="0" w:color="auto"/>
        <w:left w:val="none" w:sz="0" w:space="0" w:color="auto"/>
        <w:bottom w:val="none" w:sz="0" w:space="0" w:color="auto"/>
        <w:right w:val="none" w:sz="0" w:space="0" w:color="auto"/>
      </w:divBdr>
      <w:divsChild>
        <w:div w:id="464785580">
          <w:marLeft w:val="0"/>
          <w:marRight w:val="0"/>
          <w:marTop w:val="0"/>
          <w:marBottom w:val="0"/>
          <w:divBdr>
            <w:top w:val="none" w:sz="0" w:space="0" w:color="auto"/>
            <w:left w:val="none" w:sz="0" w:space="0" w:color="auto"/>
            <w:bottom w:val="none" w:sz="0" w:space="0" w:color="auto"/>
            <w:right w:val="none" w:sz="0" w:space="0" w:color="auto"/>
          </w:divBdr>
          <w:divsChild>
            <w:div w:id="1873806017">
              <w:marLeft w:val="0"/>
              <w:marRight w:val="0"/>
              <w:marTop w:val="0"/>
              <w:marBottom w:val="0"/>
              <w:divBdr>
                <w:top w:val="none" w:sz="0" w:space="0" w:color="auto"/>
                <w:left w:val="none" w:sz="0" w:space="0" w:color="auto"/>
                <w:bottom w:val="none" w:sz="0" w:space="0" w:color="auto"/>
                <w:right w:val="none" w:sz="0" w:space="0" w:color="auto"/>
              </w:divBdr>
              <w:divsChild>
                <w:div w:id="1191335441">
                  <w:marLeft w:val="0"/>
                  <w:marRight w:val="0"/>
                  <w:marTop w:val="0"/>
                  <w:marBottom w:val="0"/>
                  <w:divBdr>
                    <w:top w:val="none" w:sz="0" w:space="0" w:color="auto"/>
                    <w:left w:val="none" w:sz="0" w:space="0" w:color="auto"/>
                    <w:bottom w:val="none" w:sz="0" w:space="0" w:color="auto"/>
                    <w:right w:val="none" w:sz="0" w:space="0" w:color="auto"/>
                  </w:divBdr>
                  <w:divsChild>
                    <w:div w:id="1759011558">
                      <w:marLeft w:val="0"/>
                      <w:marRight w:val="0"/>
                      <w:marTop w:val="0"/>
                      <w:marBottom w:val="0"/>
                      <w:divBdr>
                        <w:top w:val="none" w:sz="0" w:space="0" w:color="auto"/>
                        <w:left w:val="none" w:sz="0" w:space="0" w:color="auto"/>
                        <w:bottom w:val="none" w:sz="0" w:space="0" w:color="auto"/>
                        <w:right w:val="none" w:sz="0" w:space="0" w:color="auto"/>
                      </w:divBdr>
                      <w:divsChild>
                        <w:div w:id="1055547204">
                          <w:marLeft w:val="0"/>
                          <w:marRight w:val="0"/>
                          <w:marTop w:val="0"/>
                          <w:marBottom w:val="0"/>
                          <w:divBdr>
                            <w:top w:val="none" w:sz="0" w:space="0" w:color="auto"/>
                            <w:left w:val="none" w:sz="0" w:space="0" w:color="auto"/>
                            <w:bottom w:val="none" w:sz="0" w:space="0" w:color="auto"/>
                            <w:right w:val="none" w:sz="0" w:space="0" w:color="auto"/>
                          </w:divBdr>
                          <w:divsChild>
                            <w:div w:id="1948150409">
                              <w:marLeft w:val="-240"/>
                              <w:marRight w:val="-120"/>
                              <w:marTop w:val="0"/>
                              <w:marBottom w:val="0"/>
                              <w:divBdr>
                                <w:top w:val="none" w:sz="0" w:space="0" w:color="auto"/>
                                <w:left w:val="none" w:sz="0" w:space="0" w:color="auto"/>
                                <w:bottom w:val="none" w:sz="0" w:space="0" w:color="auto"/>
                                <w:right w:val="none" w:sz="0" w:space="0" w:color="auto"/>
                              </w:divBdr>
                              <w:divsChild>
                                <w:div w:id="925530337">
                                  <w:marLeft w:val="0"/>
                                  <w:marRight w:val="0"/>
                                  <w:marTop w:val="0"/>
                                  <w:marBottom w:val="60"/>
                                  <w:divBdr>
                                    <w:top w:val="none" w:sz="0" w:space="0" w:color="auto"/>
                                    <w:left w:val="none" w:sz="0" w:space="0" w:color="auto"/>
                                    <w:bottom w:val="none" w:sz="0" w:space="0" w:color="auto"/>
                                    <w:right w:val="none" w:sz="0" w:space="0" w:color="auto"/>
                                  </w:divBdr>
                                  <w:divsChild>
                                    <w:div w:id="1504465677">
                                      <w:marLeft w:val="0"/>
                                      <w:marRight w:val="0"/>
                                      <w:marTop w:val="0"/>
                                      <w:marBottom w:val="0"/>
                                      <w:divBdr>
                                        <w:top w:val="none" w:sz="0" w:space="0" w:color="auto"/>
                                        <w:left w:val="none" w:sz="0" w:space="0" w:color="auto"/>
                                        <w:bottom w:val="none" w:sz="0" w:space="0" w:color="auto"/>
                                        <w:right w:val="none" w:sz="0" w:space="0" w:color="auto"/>
                                      </w:divBdr>
                                      <w:divsChild>
                                        <w:div w:id="1758743650">
                                          <w:marLeft w:val="0"/>
                                          <w:marRight w:val="0"/>
                                          <w:marTop w:val="0"/>
                                          <w:marBottom w:val="0"/>
                                          <w:divBdr>
                                            <w:top w:val="none" w:sz="0" w:space="0" w:color="auto"/>
                                            <w:left w:val="none" w:sz="0" w:space="0" w:color="auto"/>
                                            <w:bottom w:val="none" w:sz="0" w:space="0" w:color="auto"/>
                                            <w:right w:val="none" w:sz="0" w:space="0" w:color="auto"/>
                                          </w:divBdr>
                                          <w:divsChild>
                                            <w:div w:id="1977490740">
                                              <w:marLeft w:val="0"/>
                                              <w:marRight w:val="0"/>
                                              <w:marTop w:val="0"/>
                                              <w:marBottom w:val="0"/>
                                              <w:divBdr>
                                                <w:top w:val="none" w:sz="0" w:space="0" w:color="auto"/>
                                                <w:left w:val="none" w:sz="0" w:space="0" w:color="auto"/>
                                                <w:bottom w:val="none" w:sz="0" w:space="0" w:color="auto"/>
                                                <w:right w:val="none" w:sz="0" w:space="0" w:color="auto"/>
                                              </w:divBdr>
                                              <w:divsChild>
                                                <w:div w:id="818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639369">
          <w:marLeft w:val="0"/>
          <w:marRight w:val="0"/>
          <w:marTop w:val="0"/>
          <w:marBottom w:val="0"/>
          <w:divBdr>
            <w:top w:val="none" w:sz="0" w:space="0" w:color="auto"/>
            <w:left w:val="none" w:sz="0" w:space="0" w:color="auto"/>
            <w:bottom w:val="none" w:sz="0" w:space="0" w:color="auto"/>
            <w:right w:val="none" w:sz="0" w:space="0" w:color="auto"/>
          </w:divBdr>
          <w:divsChild>
            <w:div w:id="4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9193">
      <w:bodyDiv w:val="1"/>
      <w:marLeft w:val="0"/>
      <w:marRight w:val="0"/>
      <w:marTop w:val="0"/>
      <w:marBottom w:val="0"/>
      <w:divBdr>
        <w:top w:val="none" w:sz="0" w:space="0" w:color="auto"/>
        <w:left w:val="none" w:sz="0" w:space="0" w:color="auto"/>
        <w:bottom w:val="none" w:sz="0" w:space="0" w:color="auto"/>
        <w:right w:val="none" w:sz="0" w:space="0" w:color="auto"/>
      </w:divBdr>
      <w:divsChild>
        <w:div w:id="520441216">
          <w:marLeft w:val="168"/>
          <w:marRight w:val="0"/>
          <w:marTop w:val="0"/>
          <w:marBottom w:val="0"/>
          <w:divBdr>
            <w:top w:val="none" w:sz="0" w:space="0" w:color="auto"/>
            <w:left w:val="none" w:sz="0" w:space="0" w:color="auto"/>
            <w:bottom w:val="none" w:sz="0" w:space="0" w:color="auto"/>
            <w:right w:val="none" w:sz="0" w:space="0" w:color="auto"/>
          </w:divBdr>
        </w:div>
        <w:div w:id="1085688632">
          <w:marLeft w:val="240"/>
          <w:marRight w:val="0"/>
          <w:marTop w:val="0"/>
          <w:marBottom w:val="0"/>
          <w:divBdr>
            <w:top w:val="none" w:sz="0" w:space="0" w:color="auto"/>
            <w:left w:val="none" w:sz="0" w:space="0" w:color="auto"/>
            <w:bottom w:val="none" w:sz="0" w:space="0" w:color="auto"/>
            <w:right w:val="none" w:sz="0" w:space="0" w:color="auto"/>
          </w:divBdr>
        </w:div>
      </w:divsChild>
    </w:div>
    <w:div w:id="1044327021">
      <w:bodyDiv w:val="1"/>
      <w:marLeft w:val="0"/>
      <w:marRight w:val="0"/>
      <w:marTop w:val="0"/>
      <w:marBottom w:val="0"/>
      <w:divBdr>
        <w:top w:val="none" w:sz="0" w:space="0" w:color="auto"/>
        <w:left w:val="none" w:sz="0" w:space="0" w:color="auto"/>
        <w:bottom w:val="none" w:sz="0" w:space="0" w:color="auto"/>
        <w:right w:val="none" w:sz="0" w:space="0" w:color="auto"/>
      </w:divBdr>
    </w:div>
    <w:div w:id="1105075858">
      <w:bodyDiv w:val="1"/>
      <w:marLeft w:val="0"/>
      <w:marRight w:val="0"/>
      <w:marTop w:val="0"/>
      <w:marBottom w:val="0"/>
      <w:divBdr>
        <w:top w:val="none" w:sz="0" w:space="0" w:color="auto"/>
        <w:left w:val="none" w:sz="0" w:space="0" w:color="auto"/>
        <w:bottom w:val="none" w:sz="0" w:space="0" w:color="auto"/>
        <w:right w:val="none" w:sz="0" w:space="0" w:color="auto"/>
      </w:divBdr>
      <w:divsChild>
        <w:div w:id="486673405">
          <w:marLeft w:val="450"/>
          <w:marRight w:val="450"/>
          <w:marTop w:val="0"/>
          <w:marBottom w:val="0"/>
          <w:divBdr>
            <w:top w:val="none" w:sz="0" w:space="0" w:color="auto"/>
            <w:left w:val="none" w:sz="0" w:space="0" w:color="auto"/>
            <w:bottom w:val="none" w:sz="0" w:space="0" w:color="auto"/>
            <w:right w:val="none" w:sz="0" w:space="0" w:color="auto"/>
          </w:divBdr>
        </w:div>
        <w:div w:id="1915777070">
          <w:marLeft w:val="240"/>
          <w:marRight w:val="0"/>
          <w:marTop w:val="0"/>
          <w:marBottom w:val="0"/>
          <w:divBdr>
            <w:top w:val="none" w:sz="0" w:space="0" w:color="auto"/>
            <w:left w:val="none" w:sz="0" w:space="0" w:color="auto"/>
            <w:bottom w:val="none" w:sz="0" w:space="0" w:color="auto"/>
            <w:right w:val="none" w:sz="0" w:space="0" w:color="auto"/>
          </w:divBdr>
        </w:div>
        <w:div w:id="1313485739">
          <w:marLeft w:val="450"/>
          <w:marRight w:val="450"/>
          <w:marTop w:val="0"/>
          <w:marBottom w:val="0"/>
          <w:divBdr>
            <w:top w:val="none" w:sz="0" w:space="0" w:color="auto"/>
            <w:left w:val="none" w:sz="0" w:space="0" w:color="auto"/>
            <w:bottom w:val="none" w:sz="0" w:space="0" w:color="auto"/>
            <w:right w:val="none" w:sz="0" w:space="0" w:color="auto"/>
          </w:divBdr>
        </w:div>
      </w:divsChild>
    </w:div>
    <w:div w:id="1111700847">
      <w:bodyDiv w:val="1"/>
      <w:marLeft w:val="0"/>
      <w:marRight w:val="0"/>
      <w:marTop w:val="0"/>
      <w:marBottom w:val="0"/>
      <w:divBdr>
        <w:top w:val="none" w:sz="0" w:space="0" w:color="auto"/>
        <w:left w:val="none" w:sz="0" w:space="0" w:color="auto"/>
        <w:bottom w:val="none" w:sz="0" w:space="0" w:color="auto"/>
        <w:right w:val="none" w:sz="0" w:space="0" w:color="auto"/>
      </w:divBdr>
    </w:div>
    <w:div w:id="1281498143">
      <w:bodyDiv w:val="1"/>
      <w:marLeft w:val="0"/>
      <w:marRight w:val="0"/>
      <w:marTop w:val="0"/>
      <w:marBottom w:val="0"/>
      <w:divBdr>
        <w:top w:val="none" w:sz="0" w:space="0" w:color="auto"/>
        <w:left w:val="none" w:sz="0" w:space="0" w:color="auto"/>
        <w:bottom w:val="none" w:sz="0" w:space="0" w:color="auto"/>
        <w:right w:val="none" w:sz="0" w:space="0" w:color="auto"/>
      </w:divBdr>
      <w:divsChild>
        <w:div w:id="763500568">
          <w:marLeft w:val="0"/>
          <w:marRight w:val="0"/>
          <w:marTop w:val="0"/>
          <w:marBottom w:val="0"/>
          <w:divBdr>
            <w:top w:val="none" w:sz="0" w:space="0" w:color="auto"/>
            <w:left w:val="none" w:sz="0" w:space="0" w:color="auto"/>
            <w:bottom w:val="none" w:sz="0" w:space="0" w:color="auto"/>
            <w:right w:val="none" w:sz="0" w:space="0" w:color="auto"/>
          </w:divBdr>
        </w:div>
        <w:div w:id="1543057447">
          <w:marLeft w:val="0"/>
          <w:marRight w:val="0"/>
          <w:marTop w:val="0"/>
          <w:marBottom w:val="0"/>
          <w:divBdr>
            <w:top w:val="none" w:sz="0" w:space="0" w:color="auto"/>
            <w:left w:val="none" w:sz="0" w:space="0" w:color="auto"/>
            <w:bottom w:val="none" w:sz="0" w:space="0" w:color="auto"/>
            <w:right w:val="none" w:sz="0" w:space="0" w:color="auto"/>
          </w:divBdr>
        </w:div>
        <w:div w:id="1503348038">
          <w:marLeft w:val="0"/>
          <w:marRight w:val="0"/>
          <w:marTop w:val="0"/>
          <w:marBottom w:val="0"/>
          <w:divBdr>
            <w:top w:val="none" w:sz="0" w:space="0" w:color="auto"/>
            <w:left w:val="none" w:sz="0" w:space="0" w:color="auto"/>
            <w:bottom w:val="none" w:sz="0" w:space="0" w:color="auto"/>
            <w:right w:val="none" w:sz="0" w:space="0" w:color="auto"/>
          </w:divBdr>
        </w:div>
        <w:div w:id="986400725">
          <w:marLeft w:val="0"/>
          <w:marRight w:val="0"/>
          <w:marTop w:val="0"/>
          <w:marBottom w:val="0"/>
          <w:divBdr>
            <w:top w:val="none" w:sz="0" w:space="0" w:color="auto"/>
            <w:left w:val="none" w:sz="0" w:space="0" w:color="auto"/>
            <w:bottom w:val="none" w:sz="0" w:space="0" w:color="auto"/>
            <w:right w:val="none" w:sz="0" w:space="0" w:color="auto"/>
          </w:divBdr>
        </w:div>
        <w:div w:id="1372879005">
          <w:marLeft w:val="0"/>
          <w:marRight w:val="0"/>
          <w:marTop w:val="0"/>
          <w:marBottom w:val="0"/>
          <w:divBdr>
            <w:top w:val="none" w:sz="0" w:space="0" w:color="auto"/>
            <w:left w:val="none" w:sz="0" w:space="0" w:color="auto"/>
            <w:bottom w:val="none" w:sz="0" w:space="0" w:color="auto"/>
            <w:right w:val="none" w:sz="0" w:space="0" w:color="auto"/>
          </w:divBdr>
        </w:div>
      </w:divsChild>
    </w:div>
    <w:div w:id="1465737833">
      <w:bodyDiv w:val="1"/>
      <w:marLeft w:val="0"/>
      <w:marRight w:val="0"/>
      <w:marTop w:val="0"/>
      <w:marBottom w:val="0"/>
      <w:divBdr>
        <w:top w:val="none" w:sz="0" w:space="0" w:color="auto"/>
        <w:left w:val="none" w:sz="0" w:space="0" w:color="auto"/>
        <w:bottom w:val="none" w:sz="0" w:space="0" w:color="auto"/>
        <w:right w:val="none" w:sz="0" w:space="0" w:color="auto"/>
      </w:divBdr>
      <w:divsChild>
        <w:div w:id="1647126417">
          <w:marLeft w:val="168"/>
          <w:marRight w:val="0"/>
          <w:marTop w:val="0"/>
          <w:marBottom w:val="0"/>
          <w:divBdr>
            <w:top w:val="none" w:sz="0" w:space="0" w:color="auto"/>
            <w:left w:val="none" w:sz="0" w:space="0" w:color="auto"/>
            <w:bottom w:val="none" w:sz="0" w:space="0" w:color="auto"/>
            <w:right w:val="none" w:sz="0" w:space="0" w:color="auto"/>
          </w:divBdr>
        </w:div>
        <w:div w:id="70935771">
          <w:marLeft w:val="240"/>
          <w:marRight w:val="0"/>
          <w:marTop w:val="0"/>
          <w:marBottom w:val="0"/>
          <w:divBdr>
            <w:top w:val="none" w:sz="0" w:space="0" w:color="auto"/>
            <w:left w:val="none" w:sz="0" w:space="0" w:color="auto"/>
            <w:bottom w:val="none" w:sz="0" w:space="0" w:color="auto"/>
            <w:right w:val="none" w:sz="0" w:space="0" w:color="auto"/>
          </w:divBdr>
        </w:div>
      </w:divsChild>
    </w:div>
    <w:div w:id="1511984827">
      <w:bodyDiv w:val="1"/>
      <w:marLeft w:val="0"/>
      <w:marRight w:val="0"/>
      <w:marTop w:val="0"/>
      <w:marBottom w:val="0"/>
      <w:divBdr>
        <w:top w:val="none" w:sz="0" w:space="0" w:color="auto"/>
        <w:left w:val="none" w:sz="0" w:space="0" w:color="auto"/>
        <w:bottom w:val="none" w:sz="0" w:space="0" w:color="auto"/>
        <w:right w:val="none" w:sz="0" w:space="0" w:color="auto"/>
      </w:divBdr>
    </w:div>
    <w:div w:id="1519809320">
      <w:bodyDiv w:val="1"/>
      <w:marLeft w:val="0"/>
      <w:marRight w:val="0"/>
      <w:marTop w:val="0"/>
      <w:marBottom w:val="0"/>
      <w:divBdr>
        <w:top w:val="none" w:sz="0" w:space="0" w:color="auto"/>
        <w:left w:val="none" w:sz="0" w:space="0" w:color="auto"/>
        <w:bottom w:val="none" w:sz="0" w:space="0" w:color="auto"/>
        <w:right w:val="none" w:sz="0" w:space="0" w:color="auto"/>
      </w:divBdr>
    </w:div>
    <w:div w:id="16603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zimmun-part-2/" TargetMode="External"/><Relationship Id="rId13" Type="http://schemas.openxmlformats.org/officeDocument/2006/relationships/hyperlink" Target="https://www.deracheha.org/zimmun-part-1/" TargetMode="External"/><Relationship Id="rId18" Type="http://schemas.openxmlformats.org/officeDocument/2006/relationships/hyperlink" Target="https://www.deracheha.org/minyan/" TargetMode="External"/><Relationship Id="rId26" Type="http://schemas.openxmlformats.org/officeDocument/2006/relationships/hyperlink" Target="https://traditiononline.org/the-eating-fellowship-an-exploration/" TargetMode="External"/><Relationship Id="rId3" Type="http://schemas.openxmlformats.org/officeDocument/2006/relationships/styles" Target="styles.xml"/><Relationship Id="rId21" Type="http://schemas.openxmlformats.org/officeDocument/2006/relationships/hyperlink" Target="https://www.deracheha.org/tefilla-be-tzibbur/" TargetMode="External"/><Relationship Id="rId7" Type="http://schemas.openxmlformats.org/officeDocument/2006/relationships/endnotes" Target="endnotes.xml"/><Relationship Id="rId12" Type="http://schemas.openxmlformats.org/officeDocument/2006/relationships/hyperlink" Target="https://www.deracheha.org/birkat-ha-mazon/" TargetMode="External"/><Relationship Id="rId17" Type="http://schemas.openxmlformats.org/officeDocument/2006/relationships/hyperlink" Target="https://www.deracheha.org/tzeniut/" TargetMode="External"/><Relationship Id="rId25" Type="http://schemas.openxmlformats.org/officeDocument/2006/relationships/hyperlink" Target="https://bmj.org.il/wp-content/uploads/2019/12/26.3.Melamed.pdf"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deracheha.org/zimmun-part-1/" TargetMode="External"/><Relationship Id="rId20" Type="http://schemas.openxmlformats.org/officeDocument/2006/relationships/hyperlink" Target="https://www.deracheha.org/miny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birkat-ha-mazon/" TargetMode="External"/><Relationship Id="rId24" Type="http://schemas.openxmlformats.org/officeDocument/2006/relationships/hyperlink" Target="https://traditiononline.org/women-and-minyan"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eracheha.org/mechitza-3-in-society/" TargetMode="External"/><Relationship Id="rId23" Type="http://schemas.openxmlformats.org/officeDocument/2006/relationships/hyperlink" Target="https://www.etzion.org.il/en/shiur-zimun" TargetMode="External"/><Relationship Id="rId28" Type="http://schemas.openxmlformats.org/officeDocument/2006/relationships/hyperlink" Target="https://www.thefreelibrary.com/What%27s+right+with+women+and+zimmun-a014873623" TargetMode="External"/><Relationship Id="rId10" Type="http://schemas.openxmlformats.org/officeDocument/2006/relationships/hyperlink" Target="https://www.deracheha.org/feedback" TargetMode="External"/><Relationship Id="rId19" Type="http://schemas.openxmlformats.org/officeDocument/2006/relationships/hyperlink" Target="https://www.deracheha.org/miny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www.deracheha.org/mechitza-3-in-society/" TargetMode="External"/><Relationship Id="rId22" Type="http://schemas.openxmlformats.org/officeDocument/2006/relationships/hyperlink" Target="https://deracheha.org/zimmun-card/" TargetMode="External"/><Relationship Id="rId27" Type="http://schemas.openxmlformats.org/officeDocument/2006/relationships/hyperlink" Target="https://traditiononline.org/with-your-permission-zimmun-in-cyber-halakh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eshiva.org.il/ask/1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AD37-A49B-4539-8D11-60B8EDD0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5815</Words>
  <Characters>33150</Characters>
  <Application>Microsoft Office Word</Application>
  <DocSecurity>0</DocSecurity>
  <Lines>276</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7</cp:revision>
  <dcterms:created xsi:type="dcterms:W3CDTF">2020-12-01T09:29:00Z</dcterms:created>
  <dcterms:modified xsi:type="dcterms:W3CDTF">2020-12-03T06:08:00Z</dcterms:modified>
</cp:coreProperties>
</file>