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D180F" w14:textId="77777777" w:rsidR="009D5639" w:rsidRPr="00C1023C" w:rsidRDefault="009D5639" w:rsidP="00BC5418">
      <w:pPr>
        <w:pStyle w:val="a"/>
        <w:contextualSpacing/>
        <w:rPr>
          <w:rFonts w:hint="cs"/>
          <w:rtl/>
        </w:rPr>
      </w:pPr>
    </w:p>
    <w:p w14:paraId="1880E2AD" w14:textId="6897ED67" w:rsidR="00BD0D01" w:rsidRDefault="001B0A8F" w:rsidP="00CB4529">
      <w:pPr>
        <w:pStyle w:val="Heading1"/>
        <w:contextualSpacing/>
        <w:rPr>
          <w:rtl/>
        </w:rPr>
      </w:pPr>
      <w:r>
        <w:rPr>
          <w:rFonts w:hint="cs"/>
          <w:rtl/>
        </w:rPr>
        <w:t>31 ה-22 בפברואר 2019</w:t>
      </w:r>
      <w:r w:rsidR="00585F63">
        <w:rPr>
          <w:rFonts w:hint="cs"/>
          <w:rtl/>
        </w:rPr>
        <w:t xml:space="preserve">: </w:t>
      </w:r>
      <w:r>
        <w:rPr>
          <w:rFonts w:hint="cs"/>
          <w:rtl/>
        </w:rPr>
        <w:t>דגל ישראל בחלל</w:t>
      </w:r>
    </w:p>
    <w:p w14:paraId="52AA414C" w14:textId="77777777" w:rsidR="001B0A8F" w:rsidRDefault="001B0A8F" w:rsidP="001B0A8F">
      <w:pPr>
        <w:rPr>
          <w:rtl/>
        </w:rPr>
      </w:pPr>
    </w:p>
    <w:p w14:paraId="233BF2D4" w14:textId="3217B5E8" w:rsidR="001B0A8F" w:rsidRPr="0013129F" w:rsidRDefault="001B0A8F" w:rsidP="00D9153F">
      <w:pPr>
        <w:pStyle w:val="Heading2"/>
        <w:rPr>
          <w:rtl/>
        </w:rPr>
      </w:pPr>
      <w:r w:rsidRPr="0013129F">
        <w:rPr>
          <w:rtl/>
        </w:rPr>
        <w:t>החללית הישראלית הראשונה</w:t>
      </w:r>
    </w:p>
    <w:p w14:paraId="134A2E77" w14:textId="360180E8" w:rsidR="001B0A8F" w:rsidRDefault="001B0A8F" w:rsidP="001B0A8F">
      <w:pPr>
        <w:rPr>
          <w:rtl/>
        </w:rPr>
      </w:pPr>
      <w:r>
        <w:rPr>
          <w:rtl/>
        </w:rPr>
        <w:t xml:space="preserve">בשנת השבעים ואחת לקיומה, </w:t>
      </w:r>
      <w:r w:rsidR="007270E4">
        <w:rPr>
          <w:rFonts w:hint="cs"/>
          <w:rtl/>
        </w:rPr>
        <w:t xml:space="preserve">ניסתה </w:t>
      </w:r>
      <w:r>
        <w:rPr>
          <w:rtl/>
        </w:rPr>
        <w:t xml:space="preserve">מדינת ישראל </w:t>
      </w:r>
      <w:r w:rsidR="007270E4">
        <w:rPr>
          <w:rFonts w:hint="cs"/>
          <w:rtl/>
        </w:rPr>
        <w:t xml:space="preserve">להצטרף לרשימת </w:t>
      </w:r>
      <w:r>
        <w:rPr>
          <w:rtl/>
        </w:rPr>
        <w:t>המדינות הבודדות שה</w:t>
      </w:r>
      <w:r w:rsidR="007270E4">
        <w:rPr>
          <w:rFonts w:hint="cs"/>
          <w:rtl/>
        </w:rPr>
        <w:t xml:space="preserve">צליחו להנחית </w:t>
      </w:r>
      <w:r>
        <w:rPr>
          <w:rtl/>
        </w:rPr>
        <w:t xml:space="preserve">חללית על הירח. </w:t>
      </w:r>
      <w:r w:rsidRPr="0013129F">
        <w:rPr>
          <w:rFonts w:hint="cs"/>
          <w:rtl/>
        </w:rPr>
        <w:t>הגשושי</w:t>
      </w:r>
      <w:r w:rsidRPr="0013129F">
        <w:rPr>
          <w:rFonts w:hint="eastAsia"/>
          <w:rtl/>
        </w:rPr>
        <w:t>ת</w:t>
      </w:r>
      <w:r w:rsidRPr="0013129F">
        <w:rPr>
          <w:rtl/>
        </w:rPr>
        <w:t xml:space="preserve"> </w:t>
      </w:r>
      <w:r w:rsidR="009A4C4A">
        <w:rPr>
          <w:rFonts w:hint="cs"/>
          <w:rtl/>
        </w:rPr>
        <w:t>"</w:t>
      </w:r>
      <w:r w:rsidRPr="0013129F">
        <w:rPr>
          <w:rtl/>
        </w:rPr>
        <w:t>בראשית</w:t>
      </w:r>
      <w:r w:rsidR="009A4C4A">
        <w:rPr>
          <w:rFonts w:hint="cs"/>
          <w:rtl/>
        </w:rPr>
        <w:t>"</w:t>
      </w:r>
      <w:r>
        <w:rPr>
          <w:rFonts w:hint="cs"/>
          <w:rtl/>
        </w:rPr>
        <w:t xml:space="preserve"> </w:t>
      </w:r>
      <w:r w:rsidR="00B1607F">
        <w:rPr>
          <w:rFonts w:hint="cs"/>
          <w:rtl/>
        </w:rPr>
        <w:t xml:space="preserve">פותחה </w:t>
      </w:r>
      <w:r>
        <w:rPr>
          <w:rtl/>
        </w:rPr>
        <w:t xml:space="preserve">על ידי מדענים ישראלים </w:t>
      </w:r>
      <w:r w:rsidR="00F765DE">
        <w:rPr>
          <w:rFonts w:hint="cs"/>
          <w:rtl/>
        </w:rPr>
        <w:t xml:space="preserve">ושוגרה </w:t>
      </w:r>
      <w:r w:rsidRPr="0013129F">
        <w:rPr>
          <w:rtl/>
        </w:rPr>
        <w:t>מנמל החלל קייפ קנוורל</w:t>
      </w:r>
      <w:r>
        <w:rPr>
          <w:rFonts w:hint="cs"/>
          <w:rtl/>
        </w:rPr>
        <w:t xml:space="preserve"> </w:t>
      </w:r>
      <w:r>
        <w:rPr>
          <w:rtl/>
        </w:rPr>
        <w:t>ב</w:t>
      </w:r>
      <w:r>
        <w:rPr>
          <w:rFonts w:hint="cs"/>
          <w:rtl/>
        </w:rPr>
        <w:t>-</w:t>
      </w:r>
      <w:r>
        <w:rPr>
          <w:rtl/>
        </w:rPr>
        <w:t>22 בפברואר 2019.</w:t>
      </w:r>
    </w:p>
    <w:p w14:paraId="2BABF317" w14:textId="426D9849" w:rsidR="001B0A8F" w:rsidRDefault="001B0A8F" w:rsidP="009D20B5">
      <w:pPr>
        <w:rPr>
          <w:rtl/>
        </w:rPr>
      </w:pPr>
      <w:r>
        <w:rPr>
          <w:rtl/>
        </w:rPr>
        <w:t xml:space="preserve">ב-5 במרץ, </w:t>
      </w:r>
      <w:r w:rsidRPr="0013129F">
        <w:rPr>
          <w:rFonts w:hint="cs"/>
          <w:rtl/>
        </w:rPr>
        <w:t>הגשושי</w:t>
      </w:r>
      <w:r w:rsidRPr="0013129F">
        <w:rPr>
          <w:rFonts w:hint="eastAsia"/>
          <w:rtl/>
        </w:rPr>
        <w:t>ת</w:t>
      </w:r>
      <w:r w:rsidRPr="0013129F">
        <w:rPr>
          <w:rtl/>
        </w:rPr>
        <w:t xml:space="preserve"> </w:t>
      </w:r>
      <w:r>
        <w:rPr>
          <w:rtl/>
        </w:rPr>
        <w:t xml:space="preserve">שלחה </w:t>
      </w:r>
      <w:r w:rsidR="004512C0">
        <w:rPr>
          <w:rFonts w:hint="cs"/>
          <w:rtl/>
        </w:rPr>
        <w:t>תמונה עצמית (</w:t>
      </w:r>
      <w:r>
        <w:rPr>
          <w:rtl/>
        </w:rPr>
        <w:t>סלפי</w:t>
      </w:r>
      <w:r w:rsidR="004512C0">
        <w:rPr>
          <w:rFonts w:hint="cs"/>
          <w:rtl/>
        </w:rPr>
        <w:t>)</w:t>
      </w:r>
      <w:r>
        <w:rPr>
          <w:rtl/>
        </w:rPr>
        <w:t xml:space="preserve"> חזרה לישראל. בתמונה </w:t>
      </w:r>
      <w:r w:rsidR="009D20B5">
        <w:rPr>
          <w:rFonts w:hint="cs"/>
          <w:rtl/>
        </w:rPr>
        <w:t xml:space="preserve">היסטורית זו, </w:t>
      </w:r>
      <w:r>
        <w:rPr>
          <w:rtl/>
        </w:rPr>
        <w:t xml:space="preserve">ניתן היה לראות את דגל ישראל "מתנוסס" בחלל </w:t>
      </w:r>
      <w:r w:rsidR="009D20B5">
        <w:rPr>
          <w:rFonts w:hint="cs"/>
          <w:rtl/>
        </w:rPr>
        <w:t xml:space="preserve">על </w:t>
      </w:r>
      <w:r>
        <w:rPr>
          <w:rtl/>
        </w:rPr>
        <w:t>רקע כדור הארץ.</w:t>
      </w:r>
      <w:r w:rsidR="009D20B5">
        <w:rPr>
          <w:rFonts w:hint="cs"/>
          <w:rtl/>
        </w:rPr>
        <w:t xml:space="preserve"> </w:t>
      </w:r>
      <w:r w:rsidR="00AF683B">
        <w:rPr>
          <w:rFonts w:hint="cs"/>
          <w:rtl/>
        </w:rPr>
        <w:t xml:space="preserve">אך </w:t>
      </w:r>
      <w:r>
        <w:rPr>
          <w:rtl/>
        </w:rPr>
        <w:t xml:space="preserve">למרבה הצער דגל ישראל לא הגיע לירח. ב-11 באפריל </w:t>
      </w:r>
      <w:r w:rsidR="00240063">
        <w:rPr>
          <w:rFonts w:hint="cs"/>
          <w:rtl/>
        </w:rPr>
        <w:t xml:space="preserve">בראשית התרסקה על פני הירח </w:t>
      </w:r>
      <w:r w:rsidR="00161E43">
        <w:rPr>
          <w:rFonts w:hint="cs"/>
          <w:rtl/>
        </w:rPr>
        <w:t xml:space="preserve">בעקבות </w:t>
      </w:r>
      <w:r>
        <w:rPr>
          <w:rtl/>
        </w:rPr>
        <w:t>תקלה במערכת</w:t>
      </w:r>
      <w:r w:rsidR="00240063">
        <w:rPr>
          <w:rFonts w:hint="cs"/>
          <w:rtl/>
        </w:rPr>
        <w:t xml:space="preserve"> הגשושית</w:t>
      </w:r>
      <w:r>
        <w:rPr>
          <w:rtl/>
        </w:rPr>
        <w:t>.</w:t>
      </w:r>
    </w:p>
    <w:p w14:paraId="7E9991C4" w14:textId="77777777" w:rsidR="001B0A8F" w:rsidRDefault="001B0A8F" w:rsidP="001B0A8F">
      <w:pPr>
        <w:rPr>
          <w:rtl/>
        </w:rPr>
      </w:pPr>
    </w:p>
    <w:p w14:paraId="647A194B" w14:textId="77777777" w:rsidR="001B0A8F" w:rsidRPr="00D9153F" w:rsidRDefault="001B0A8F" w:rsidP="00D9153F">
      <w:pPr>
        <w:pStyle w:val="Heading2"/>
        <w:rPr>
          <w:rtl/>
        </w:rPr>
      </w:pPr>
      <w:r w:rsidRPr="0014573E">
        <w:rPr>
          <w:rtl/>
        </w:rPr>
        <w:t>האסטרונאוט הישראלי הראשון</w:t>
      </w:r>
    </w:p>
    <w:p w14:paraId="72321BDF" w14:textId="1BF87391" w:rsidR="001B0A8F" w:rsidRDefault="00712AFF" w:rsidP="00C947FF">
      <w:pPr>
        <w:rPr>
          <w:rtl/>
        </w:rPr>
      </w:pPr>
      <w:r>
        <w:rPr>
          <w:rFonts w:hint="cs"/>
          <w:rtl/>
        </w:rPr>
        <w:t xml:space="preserve">זו </w:t>
      </w:r>
      <w:r w:rsidR="001B0A8F">
        <w:rPr>
          <w:rtl/>
        </w:rPr>
        <w:t xml:space="preserve">לא היה הגיחה הראשונה של ישראל לחלל. ב-16 בינואר 2003 הפך טייס חיל האוויר הישראלי </w:t>
      </w:r>
      <w:r>
        <w:rPr>
          <w:rFonts w:hint="cs"/>
          <w:rtl/>
        </w:rPr>
        <w:t xml:space="preserve">אל"מ </w:t>
      </w:r>
      <w:r w:rsidR="001B0A8F">
        <w:rPr>
          <w:rtl/>
        </w:rPr>
        <w:t>אילן רמון לאסטרונאוט הישראלי הראשון</w:t>
      </w:r>
      <w:r>
        <w:rPr>
          <w:rFonts w:hint="cs"/>
          <w:rtl/>
        </w:rPr>
        <w:t xml:space="preserve">. </w:t>
      </w:r>
      <w:r w:rsidR="00D44D65">
        <w:rPr>
          <w:rFonts w:hint="cs"/>
          <w:rtl/>
        </w:rPr>
        <w:t xml:space="preserve">אילן </w:t>
      </w:r>
      <w:r>
        <w:rPr>
          <w:rFonts w:hint="cs"/>
          <w:rtl/>
        </w:rPr>
        <w:t xml:space="preserve">רמון </w:t>
      </w:r>
      <w:r w:rsidR="001B0A8F">
        <w:rPr>
          <w:rtl/>
        </w:rPr>
        <w:t xml:space="preserve"> </w:t>
      </w:r>
      <w:r>
        <w:rPr>
          <w:rFonts w:hint="cs"/>
          <w:rtl/>
        </w:rPr>
        <w:t xml:space="preserve">היה חלק מהצוות האחרון של </w:t>
      </w:r>
      <w:r w:rsidR="001B0A8F">
        <w:rPr>
          <w:rtl/>
        </w:rPr>
        <w:t xml:space="preserve">מעבורת החלל </w:t>
      </w:r>
      <w:r>
        <w:rPr>
          <w:rFonts w:hint="cs"/>
          <w:rtl/>
        </w:rPr>
        <w:t xml:space="preserve">קולומביה </w:t>
      </w:r>
      <w:r w:rsidR="001B0A8F">
        <w:rPr>
          <w:rtl/>
        </w:rPr>
        <w:t xml:space="preserve">של </w:t>
      </w:r>
      <w:r>
        <w:rPr>
          <w:rFonts w:hint="cs"/>
          <w:rtl/>
        </w:rPr>
        <w:t>נאס"א</w:t>
      </w:r>
      <w:r w:rsidR="001B0A8F">
        <w:rPr>
          <w:rtl/>
        </w:rPr>
        <w:t>.</w:t>
      </w:r>
      <w:r w:rsidR="00D44D65">
        <w:rPr>
          <w:rFonts w:hint="cs"/>
          <w:rtl/>
        </w:rPr>
        <w:t xml:space="preserve"> </w:t>
      </w:r>
      <w:r w:rsidR="00BE7F18">
        <w:rPr>
          <w:rFonts w:hint="cs"/>
          <w:rtl/>
        </w:rPr>
        <w:t xml:space="preserve">לפני צאתו, אילן רמון לקח איתו ספר </w:t>
      </w:r>
      <w:r w:rsidR="001B0A8F">
        <w:rPr>
          <w:rtl/>
        </w:rPr>
        <w:t>תורה מיניאטורי ששרד את השואה, ו</w:t>
      </w:r>
      <w:r w:rsidR="001B0A8F">
        <w:rPr>
          <w:rFonts w:hint="cs"/>
          <w:rtl/>
        </w:rPr>
        <w:t xml:space="preserve">קיבל </w:t>
      </w:r>
      <w:r w:rsidR="00D44D65">
        <w:rPr>
          <w:rFonts w:hint="cs"/>
          <w:rtl/>
        </w:rPr>
        <w:t>י</w:t>
      </w:r>
      <w:r w:rsidR="001B0A8F">
        <w:rPr>
          <w:rtl/>
        </w:rPr>
        <w:t>יע</w:t>
      </w:r>
      <w:r w:rsidR="001B0A8F">
        <w:rPr>
          <w:rFonts w:hint="cs"/>
          <w:rtl/>
        </w:rPr>
        <w:t>ו</w:t>
      </w:r>
      <w:r w:rsidR="001B0A8F">
        <w:rPr>
          <w:rtl/>
        </w:rPr>
        <w:t xml:space="preserve">ץ </w:t>
      </w:r>
      <w:r w:rsidR="001B0A8F">
        <w:rPr>
          <w:rFonts w:hint="cs"/>
          <w:rtl/>
        </w:rPr>
        <w:t>בנוגע ל</w:t>
      </w:r>
      <w:r w:rsidR="001B0A8F">
        <w:rPr>
          <w:rtl/>
        </w:rPr>
        <w:t xml:space="preserve">שאלות הלכתיות </w:t>
      </w:r>
      <w:r w:rsidR="001B0A8F">
        <w:rPr>
          <w:rFonts w:hint="cs"/>
          <w:rtl/>
        </w:rPr>
        <w:t xml:space="preserve">הנוגעות </w:t>
      </w:r>
      <w:r w:rsidR="001B0A8F">
        <w:rPr>
          <w:rtl/>
        </w:rPr>
        <w:t>לקיום מצוות בחלל.</w:t>
      </w:r>
      <w:r w:rsidR="00C947FF">
        <w:rPr>
          <w:rFonts w:hint="cs"/>
          <w:rtl/>
        </w:rPr>
        <w:t xml:space="preserve"> </w:t>
      </w:r>
      <w:r w:rsidR="001B0A8F">
        <w:rPr>
          <w:rFonts w:hint="cs"/>
          <w:rtl/>
        </w:rPr>
        <w:t xml:space="preserve">בחזרתו לכדור הארץ </w:t>
      </w:r>
      <w:r w:rsidR="001B0A8F">
        <w:rPr>
          <w:rtl/>
        </w:rPr>
        <w:t xml:space="preserve">ב-1 בפברואר 2003 התפוצצה </w:t>
      </w:r>
      <w:r w:rsidR="00433F28">
        <w:rPr>
          <w:rFonts w:hint="cs"/>
          <w:rtl/>
        </w:rPr>
        <w:t xml:space="preserve">המעבורת </w:t>
      </w:r>
      <w:r w:rsidR="001B0A8F">
        <w:rPr>
          <w:rtl/>
        </w:rPr>
        <w:t>כשנכנסה לאטמוספירה של כדור הארץ</w:t>
      </w:r>
      <w:r w:rsidR="00B96247">
        <w:rPr>
          <w:rFonts w:hint="cs"/>
          <w:rtl/>
        </w:rPr>
        <w:t>,</w:t>
      </w:r>
      <w:r w:rsidR="001B0A8F">
        <w:rPr>
          <w:rtl/>
        </w:rPr>
        <w:t xml:space="preserve"> </w:t>
      </w:r>
      <w:r w:rsidR="00DE0396">
        <w:rPr>
          <w:rFonts w:hint="cs"/>
          <w:rtl/>
        </w:rPr>
        <w:t>ו</w:t>
      </w:r>
      <w:r w:rsidR="001B0A8F">
        <w:rPr>
          <w:rtl/>
        </w:rPr>
        <w:t xml:space="preserve">אילן </w:t>
      </w:r>
      <w:r w:rsidR="00DE0396">
        <w:rPr>
          <w:rFonts w:hint="cs"/>
          <w:rtl/>
        </w:rPr>
        <w:t xml:space="preserve">יחד עם </w:t>
      </w:r>
      <w:r w:rsidR="001B0A8F">
        <w:rPr>
          <w:rtl/>
        </w:rPr>
        <w:t xml:space="preserve">כל צוות </w:t>
      </w:r>
      <w:r w:rsidR="001B0A8F">
        <w:rPr>
          <w:rFonts w:hint="cs"/>
          <w:rtl/>
        </w:rPr>
        <w:t xml:space="preserve">החללית </w:t>
      </w:r>
      <w:r w:rsidR="001B0A8F">
        <w:rPr>
          <w:rtl/>
        </w:rPr>
        <w:t>נהרגו.</w:t>
      </w:r>
    </w:p>
    <w:p w14:paraId="076438DE" w14:textId="77777777" w:rsidR="001B0A8F" w:rsidRDefault="001B0A8F" w:rsidP="001B0A8F">
      <w:pPr>
        <w:rPr>
          <w:rtl/>
        </w:rPr>
      </w:pPr>
    </w:p>
    <w:p w14:paraId="2AE6640F" w14:textId="77777777" w:rsidR="001B0A8F" w:rsidRPr="00D9153F" w:rsidRDefault="001B0A8F" w:rsidP="00D9153F">
      <w:pPr>
        <w:pStyle w:val="Heading2"/>
        <w:rPr>
          <w:rtl/>
        </w:rPr>
      </w:pPr>
      <w:r w:rsidRPr="0014573E">
        <w:rPr>
          <w:rtl/>
        </w:rPr>
        <w:t>האדם הראשון על הירח</w:t>
      </w:r>
    </w:p>
    <w:p w14:paraId="4FF00FAE" w14:textId="2A450ECA" w:rsidR="00234888" w:rsidRDefault="001B0A8F" w:rsidP="00234888">
      <w:pPr>
        <w:rPr>
          <w:rtl/>
        </w:rPr>
      </w:pPr>
      <w:r>
        <w:rPr>
          <w:rtl/>
        </w:rPr>
        <w:t>באמצע המאה ה-20</w:t>
      </w:r>
      <w:r w:rsidR="00B96247">
        <w:rPr>
          <w:rFonts w:hint="cs"/>
          <w:rtl/>
        </w:rPr>
        <w:t xml:space="preserve"> עם התגברותו של ה</w:t>
      </w:r>
      <w:r>
        <w:rPr>
          <w:rtl/>
        </w:rPr>
        <w:t xml:space="preserve">מרוץ </w:t>
      </w:r>
      <w:r>
        <w:rPr>
          <w:rFonts w:hint="cs"/>
          <w:rtl/>
        </w:rPr>
        <w:t>ל</w:t>
      </w:r>
      <w:r>
        <w:rPr>
          <w:rtl/>
        </w:rPr>
        <w:t xml:space="preserve">חלל </w:t>
      </w:r>
      <w:r w:rsidR="00B96247">
        <w:rPr>
          <w:rFonts w:hint="cs"/>
          <w:rtl/>
        </w:rPr>
        <w:t xml:space="preserve">עלו </w:t>
      </w:r>
      <w:r>
        <w:rPr>
          <w:rtl/>
        </w:rPr>
        <w:t xml:space="preserve">שאלות הלכתיות רבות. כאשר ארצות הברית הנחיתה בהצלחה </w:t>
      </w:r>
      <w:r>
        <w:rPr>
          <w:rFonts w:hint="cs"/>
          <w:rtl/>
        </w:rPr>
        <w:t xml:space="preserve">אנשים </w:t>
      </w:r>
      <w:r>
        <w:rPr>
          <w:rtl/>
        </w:rPr>
        <w:t xml:space="preserve">על הירח בשנת 1969, הקדיש הרב מנחם מנדל כשר (1895-1983) ספר שלם </w:t>
      </w:r>
      <w:r w:rsidR="00234888">
        <w:rPr>
          <w:rFonts w:hint="cs"/>
          <w:rtl/>
        </w:rPr>
        <w:t>בשם</w:t>
      </w:r>
      <w:r w:rsidR="00E4414A">
        <w:rPr>
          <w:rFonts w:hint="cs"/>
          <w:rtl/>
        </w:rPr>
        <w:t>:</w:t>
      </w:r>
      <w:r w:rsidR="00234888">
        <w:rPr>
          <w:rtl/>
        </w:rPr>
        <w:t xml:space="preserve"> </w:t>
      </w:r>
      <w:r w:rsidR="00234888">
        <w:rPr>
          <w:rFonts w:hint="cs"/>
          <w:rtl/>
        </w:rPr>
        <w:t xml:space="preserve">'האדם על הירח לאור התורה והאמונה'. הספר </w:t>
      </w:r>
      <w:r>
        <w:rPr>
          <w:rtl/>
        </w:rPr>
        <w:t xml:space="preserve">עסק בשאלות פילוסופיות ודתיות שהנחיתה </w:t>
      </w:r>
      <w:r w:rsidR="00234888">
        <w:rPr>
          <w:rFonts w:hint="cs"/>
          <w:rtl/>
        </w:rPr>
        <w:t xml:space="preserve">על הירח </w:t>
      </w:r>
      <w:r>
        <w:rPr>
          <w:rtl/>
        </w:rPr>
        <w:t>העלתה.</w:t>
      </w:r>
    </w:p>
    <w:p w14:paraId="47B860FA" w14:textId="66798071" w:rsidR="001B0A8F" w:rsidRDefault="001B0A8F" w:rsidP="00234888">
      <w:pPr>
        <w:rPr>
          <w:rtl/>
        </w:rPr>
      </w:pPr>
      <w:r>
        <w:rPr>
          <w:rFonts w:hint="cs"/>
          <w:rtl/>
        </w:rPr>
        <w:t xml:space="preserve">פוסקים אחרים </w:t>
      </w:r>
      <w:r>
        <w:rPr>
          <w:rtl/>
        </w:rPr>
        <w:t>עסקו גם בהשלכות הרבו</w:t>
      </w:r>
      <w:r w:rsidR="00234888">
        <w:rPr>
          <w:rFonts w:hint="cs"/>
          <w:rtl/>
        </w:rPr>
        <w:t xml:space="preserve">ת שיש לנחיתה על הירח: על המשכו </w:t>
      </w:r>
      <w:r>
        <w:rPr>
          <w:rFonts w:hint="cs"/>
          <w:rtl/>
        </w:rPr>
        <w:t xml:space="preserve">של המין האנושי </w:t>
      </w:r>
      <w:r>
        <w:rPr>
          <w:rtl/>
        </w:rPr>
        <w:t xml:space="preserve">שכבר אינו מוגבל לכדור הארץ, </w:t>
      </w:r>
      <w:r w:rsidR="00234888">
        <w:rPr>
          <w:rFonts w:hint="cs"/>
          <w:rtl/>
        </w:rPr>
        <w:t xml:space="preserve">על </w:t>
      </w:r>
      <w:r>
        <w:rPr>
          <w:rtl/>
        </w:rPr>
        <w:t>האופן שבו יש לקרוא את קידוש לבנה</w:t>
      </w:r>
      <w:r w:rsidR="008B4EA7">
        <w:rPr>
          <w:rFonts w:hint="cs"/>
          <w:rtl/>
        </w:rPr>
        <w:t xml:space="preserve"> </w:t>
      </w:r>
      <w:r>
        <w:rPr>
          <w:rtl/>
        </w:rPr>
        <w:t>ו</w:t>
      </w:r>
      <w:r w:rsidR="00234888">
        <w:rPr>
          <w:rFonts w:hint="cs"/>
          <w:rtl/>
        </w:rPr>
        <w:t>על סוגיות הלכתיות הנוגעות לשמירת שבת בחלל</w:t>
      </w:r>
      <w:r>
        <w:rPr>
          <w:rtl/>
        </w:rPr>
        <w:t>.</w:t>
      </w:r>
      <w:r>
        <w:rPr>
          <w:rStyle w:val="FootnoteReference"/>
          <w:rtl/>
        </w:rPr>
        <w:footnoteReference w:id="1"/>
      </w:r>
    </w:p>
    <w:p w14:paraId="433C3FB5" w14:textId="5AD97575" w:rsidR="001B0A8F" w:rsidRDefault="001B0A8F" w:rsidP="00303294">
      <w:pPr>
        <w:rPr>
          <w:rtl/>
        </w:rPr>
      </w:pPr>
      <w:r>
        <w:rPr>
          <w:rtl/>
        </w:rPr>
        <w:t xml:space="preserve">בשיעור של היום, נדון בנושא </w:t>
      </w:r>
      <w:r w:rsidR="00303294">
        <w:rPr>
          <w:rFonts w:hint="cs"/>
          <w:rtl/>
        </w:rPr>
        <w:t xml:space="preserve">המתעורר אגב התמונה ששלחה בראשית מהחלל </w:t>
      </w:r>
      <w:r w:rsidR="00303294">
        <w:rPr>
          <w:rtl/>
        </w:rPr>
        <w:t>–</w:t>
      </w:r>
      <w:r w:rsidR="008B03A1">
        <w:rPr>
          <w:rFonts w:hint="cs"/>
          <w:rtl/>
        </w:rPr>
        <w:t xml:space="preserve"> תמונת</w:t>
      </w:r>
      <w:r w:rsidR="00303294">
        <w:rPr>
          <w:rFonts w:hint="cs"/>
          <w:rtl/>
        </w:rPr>
        <w:t xml:space="preserve"> </w:t>
      </w:r>
      <w:r>
        <w:rPr>
          <w:rtl/>
        </w:rPr>
        <w:t>דגל</w:t>
      </w:r>
      <w:r w:rsidR="00303294">
        <w:rPr>
          <w:rFonts w:hint="cs"/>
          <w:rtl/>
        </w:rPr>
        <w:t xml:space="preserve"> </w:t>
      </w:r>
      <w:r>
        <w:rPr>
          <w:rtl/>
        </w:rPr>
        <w:t>ישראל שהוצמד בגאווה ל</w:t>
      </w:r>
      <w:r>
        <w:rPr>
          <w:rFonts w:hint="cs"/>
          <w:rtl/>
        </w:rPr>
        <w:t>בראשית</w:t>
      </w:r>
      <w:r>
        <w:rPr>
          <w:rtl/>
        </w:rPr>
        <w:t>.</w:t>
      </w:r>
      <w:r w:rsidR="00303294">
        <w:rPr>
          <w:rFonts w:hint="cs"/>
          <w:rtl/>
        </w:rPr>
        <w:t xml:space="preserve"> </w:t>
      </w:r>
      <w:r w:rsidR="008B03A1">
        <w:rPr>
          <w:rFonts w:hint="cs"/>
          <w:rtl/>
        </w:rPr>
        <w:t xml:space="preserve">הנפת </w:t>
      </w:r>
      <w:r>
        <w:rPr>
          <w:rtl/>
        </w:rPr>
        <w:t xml:space="preserve">הדגל הכחול-לבן </w:t>
      </w:r>
      <w:r w:rsidR="008B03A1">
        <w:rPr>
          <w:rFonts w:hint="cs"/>
          <w:rtl/>
        </w:rPr>
        <w:t xml:space="preserve">אל-על </w:t>
      </w:r>
      <w:r>
        <w:rPr>
          <w:rtl/>
        </w:rPr>
        <w:t>נוגע</w:t>
      </w:r>
      <w:r w:rsidR="008B03A1">
        <w:rPr>
          <w:rFonts w:hint="cs"/>
          <w:rtl/>
        </w:rPr>
        <w:t>ת</w:t>
      </w:r>
      <w:r>
        <w:rPr>
          <w:rtl/>
        </w:rPr>
        <w:t xml:space="preserve"> </w:t>
      </w:r>
      <w:r w:rsidR="008B03A1">
        <w:rPr>
          <w:rFonts w:hint="cs"/>
          <w:rtl/>
        </w:rPr>
        <w:t xml:space="preserve">בליבם </w:t>
      </w:r>
      <w:r>
        <w:rPr>
          <w:rFonts w:hint="cs"/>
          <w:rtl/>
        </w:rPr>
        <w:t>של יהודי</w:t>
      </w:r>
      <w:r w:rsidR="008B03A1">
        <w:rPr>
          <w:rFonts w:hint="cs"/>
          <w:rtl/>
        </w:rPr>
        <w:t>ם</w:t>
      </w:r>
      <w:r>
        <w:rPr>
          <w:rFonts w:hint="cs"/>
          <w:rtl/>
        </w:rPr>
        <w:t xml:space="preserve"> </w:t>
      </w:r>
      <w:r>
        <w:rPr>
          <w:rtl/>
        </w:rPr>
        <w:t>ב</w:t>
      </w:r>
      <w:r w:rsidR="008B03A1">
        <w:rPr>
          <w:rFonts w:hint="cs"/>
          <w:rtl/>
        </w:rPr>
        <w:t xml:space="preserve">כל </w:t>
      </w:r>
      <w:r>
        <w:rPr>
          <w:rtl/>
        </w:rPr>
        <w:t xml:space="preserve">רחבי העולם. </w:t>
      </w:r>
      <w:r w:rsidR="009425C0">
        <w:rPr>
          <w:rFonts w:hint="cs"/>
          <w:rtl/>
        </w:rPr>
        <w:t>אמנם</w:t>
      </w:r>
      <w:r>
        <w:rPr>
          <w:rtl/>
        </w:rPr>
        <w:t>,</w:t>
      </w:r>
      <w:r w:rsidR="009425C0">
        <w:rPr>
          <w:rFonts w:hint="cs"/>
          <w:rtl/>
        </w:rPr>
        <w:t xml:space="preserve"> יש לשאול</w:t>
      </w:r>
      <w:r>
        <w:rPr>
          <w:rtl/>
        </w:rPr>
        <w:t xml:space="preserve"> </w:t>
      </w:r>
      <w:r w:rsidR="00D92EDE">
        <w:rPr>
          <w:rFonts w:hint="cs"/>
          <w:rtl/>
        </w:rPr>
        <w:t>האם</w:t>
      </w:r>
      <w:r w:rsidR="009425C0">
        <w:rPr>
          <w:rFonts w:hint="cs"/>
          <w:rtl/>
        </w:rPr>
        <w:t xml:space="preserve"> יש </w:t>
      </w:r>
      <w:r>
        <w:rPr>
          <w:rtl/>
        </w:rPr>
        <w:t xml:space="preserve">לדגל ישראל ערך או חשיבות דתית </w:t>
      </w:r>
      <w:r w:rsidR="009425C0">
        <w:rPr>
          <w:rFonts w:hint="cs"/>
          <w:rtl/>
        </w:rPr>
        <w:t>מסוימת</w:t>
      </w:r>
      <w:r>
        <w:rPr>
          <w:rtl/>
        </w:rPr>
        <w:t>?</w:t>
      </w:r>
    </w:p>
    <w:p w14:paraId="7964D4A6" w14:textId="77777777" w:rsidR="001B0A8F" w:rsidRDefault="001B0A8F" w:rsidP="001B0A8F">
      <w:pPr>
        <w:rPr>
          <w:rtl/>
        </w:rPr>
      </w:pPr>
    </w:p>
    <w:p w14:paraId="2C3ED29A" w14:textId="24918981" w:rsidR="001B0A8F" w:rsidRPr="00D9153F" w:rsidRDefault="001B0A8F" w:rsidP="00D9153F">
      <w:pPr>
        <w:pStyle w:val="Heading2"/>
        <w:rPr>
          <w:rtl/>
        </w:rPr>
      </w:pPr>
      <w:r w:rsidRPr="00593F35">
        <w:rPr>
          <w:rtl/>
        </w:rPr>
        <w:t xml:space="preserve">עיצוב </w:t>
      </w:r>
      <w:r w:rsidR="005D47C1">
        <w:rPr>
          <w:rFonts w:hint="cs"/>
          <w:rtl/>
        </w:rPr>
        <w:t xml:space="preserve">הדגל </w:t>
      </w:r>
      <w:r w:rsidRPr="00593F35">
        <w:rPr>
          <w:rtl/>
        </w:rPr>
        <w:t>ומקורותיו</w:t>
      </w:r>
    </w:p>
    <w:p w14:paraId="5EB42524" w14:textId="6B0E6A8D" w:rsidR="001B0A8F" w:rsidRDefault="001B0A8F" w:rsidP="001B0A8F">
      <w:pPr>
        <w:rPr>
          <w:rtl/>
        </w:rPr>
      </w:pPr>
      <w:r>
        <w:rPr>
          <w:rFonts w:hint="cs"/>
          <w:rtl/>
        </w:rPr>
        <w:t xml:space="preserve">דוד </w:t>
      </w:r>
      <w:r>
        <w:rPr>
          <w:rtl/>
        </w:rPr>
        <w:t xml:space="preserve">וולפסון (1856–1914), הנשיא השני של ההסתדרות הציונית העולמית, כותב </w:t>
      </w:r>
      <w:r>
        <w:rPr>
          <w:rFonts w:hint="cs"/>
          <w:rtl/>
        </w:rPr>
        <w:t>בזיכרונותי</w:t>
      </w:r>
      <w:r>
        <w:rPr>
          <w:rFonts w:hint="eastAsia"/>
          <w:rtl/>
        </w:rPr>
        <w:t>ו</w:t>
      </w:r>
      <w:r w:rsidR="00AF7D8D">
        <w:rPr>
          <w:rFonts w:hint="cs"/>
          <w:rtl/>
        </w:rPr>
        <w:t xml:space="preserve"> על המניעים שהובילו אותו להציע דווקא </w:t>
      </w:r>
      <w:r>
        <w:rPr>
          <w:rFonts w:hint="cs"/>
          <w:rtl/>
        </w:rPr>
        <w:t xml:space="preserve">את העיצוב </w:t>
      </w:r>
      <w:r w:rsidR="00AF7D8D">
        <w:rPr>
          <w:rFonts w:hint="cs"/>
          <w:rtl/>
        </w:rPr>
        <w:t>הנוכחי</w:t>
      </w:r>
      <w:r>
        <w:rPr>
          <w:rtl/>
        </w:rPr>
        <w:t>:</w:t>
      </w:r>
    </w:p>
    <w:p w14:paraId="1E041248" w14:textId="77777777" w:rsidR="001B0A8F" w:rsidRDefault="001B0A8F" w:rsidP="001B0A8F">
      <w:pPr>
        <w:ind w:left="720"/>
        <w:rPr>
          <w:rtl/>
        </w:rPr>
      </w:pPr>
      <w:r>
        <w:rPr>
          <w:rFonts w:hint="cs"/>
          <w:rtl/>
        </w:rPr>
        <w:t xml:space="preserve">בפקודת מנהיגנו הרצל באתי לבזל, כדי לעשות את כל ההכנות לקונגרס הראשון. בין השאלות הרבות שהעסיקוני אז היתה אחת, לא גדולה אך גם לא קלה </w:t>
      </w:r>
      <w:r>
        <w:rPr>
          <w:rtl/>
        </w:rPr>
        <w:t>–</w:t>
      </w:r>
      <w:r>
        <w:rPr>
          <w:rFonts w:hint="cs"/>
          <w:rtl/>
        </w:rPr>
        <w:t xml:space="preserve"> היה בה משהו מן הפרובלימה העברית הגדולה. באיזה דגל נקשט את אולם הקונגרס? מה הם צבעיו? הן דגל אין לנו. הרעיון הזה הכאיבני מאד. צריך ליצור את הגדל. ואלם באיזה צבעים נבחר? </w:t>
      </w:r>
    </w:p>
    <w:p w14:paraId="1D3E2083" w14:textId="77777777" w:rsidR="001B0A8F" w:rsidRDefault="001B0A8F" w:rsidP="001B0A8F">
      <w:pPr>
        <w:ind w:left="720"/>
        <w:rPr>
          <w:rtl/>
        </w:rPr>
      </w:pPr>
      <w:r>
        <w:rPr>
          <w:rFonts w:hint="cs"/>
          <w:rtl/>
        </w:rPr>
        <w:t>והנה הבהיק רעיון במוחי:</w:t>
      </w:r>
      <w:r w:rsidRPr="00B50594">
        <w:rPr>
          <w:rtl/>
        </w:rPr>
        <w:t xml:space="preserve"> הרי יש לנו דגל. לבן כחול. הטלית אשר בה נתעטף בתפילתנו - טלית זו היא סמלנו. נוציא נא את הטלית מנרתיקה ונגולל אותה לעיני ישראל ולעיני כל העמים. הזמנתי אז דגל כחול לבן ומגן דוד מצויר עליו. וכך בא לעולם דגלנו הלאומי.</w:t>
      </w:r>
      <w:r>
        <w:rPr>
          <w:rStyle w:val="FootnoteReference"/>
          <w:rtl/>
        </w:rPr>
        <w:footnoteReference w:id="2"/>
      </w:r>
    </w:p>
    <w:p w14:paraId="765A78C4" w14:textId="7DAB953C" w:rsidR="001B0A8F" w:rsidRDefault="003E1467" w:rsidP="001B0A8F">
      <w:pPr>
        <w:rPr>
          <w:rtl/>
        </w:rPr>
      </w:pPr>
      <w:r>
        <w:rPr>
          <w:rFonts w:hint="cs"/>
          <w:rtl/>
        </w:rPr>
        <w:t xml:space="preserve">מעתה, </w:t>
      </w:r>
      <w:r w:rsidR="001B0A8F" w:rsidRPr="00B50594">
        <w:rPr>
          <w:rtl/>
        </w:rPr>
        <w:t xml:space="preserve">האם </w:t>
      </w:r>
      <w:r w:rsidR="00AF7D8D">
        <w:rPr>
          <w:rFonts w:hint="cs"/>
          <w:rtl/>
        </w:rPr>
        <w:t>ל</w:t>
      </w:r>
      <w:r w:rsidR="001B0A8F" w:rsidRPr="00B50594">
        <w:rPr>
          <w:rtl/>
        </w:rPr>
        <w:t xml:space="preserve">עובדה </w:t>
      </w:r>
      <w:r w:rsidR="00AF7D8D">
        <w:rPr>
          <w:rFonts w:hint="cs"/>
          <w:rtl/>
        </w:rPr>
        <w:t>ש</w:t>
      </w:r>
      <w:r w:rsidR="001B0A8F" w:rsidRPr="00B50594">
        <w:rPr>
          <w:rtl/>
        </w:rPr>
        <w:t xml:space="preserve">עיצוב הדגל </w:t>
      </w:r>
      <w:r w:rsidR="00AF7D8D">
        <w:rPr>
          <w:rFonts w:hint="cs"/>
          <w:rtl/>
        </w:rPr>
        <w:t xml:space="preserve">הלאומי נלקח </w:t>
      </w:r>
      <w:r w:rsidR="001B0A8F">
        <w:rPr>
          <w:rFonts w:hint="cs"/>
          <w:rtl/>
        </w:rPr>
        <w:t xml:space="preserve">מאובייקט </w:t>
      </w:r>
      <w:r w:rsidR="001B0A8F" w:rsidRPr="00B50594">
        <w:rPr>
          <w:rtl/>
        </w:rPr>
        <w:t>דתי</w:t>
      </w:r>
      <w:r w:rsidR="00AF7D8D">
        <w:rPr>
          <w:rFonts w:hint="cs"/>
          <w:rtl/>
        </w:rPr>
        <w:t xml:space="preserve"> </w:t>
      </w:r>
      <w:r w:rsidR="00AF7D8D">
        <w:rPr>
          <w:rtl/>
        </w:rPr>
        <w:t>–</w:t>
      </w:r>
      <w:r w:rsidR="001B0A8F" w:rsidRPr="00B50594">
        <w:rPr>
          <w:rtl/>
        </w:rPr>
        <w:t xml:space="preserve"> יש</w:t>
      </w:r>
      <w:r w:rsidR="00AF7D8D">
        <w:rPr>
          <w:rFonts w:hint="cs"/>
          <w:rtl/>
        </w:rPr>
        <w:t xml:space="preserve"> </w:t>
      </w:r>
      <w:r w:rsidR="001B0A8F" w:rsidRPr="00B50594">
        <w:rPr>
          <w:rtl/>
        </w:rPr>
        <w:t>השפעה כלשהי על יחסנו אליו?</w:t>
      </w:r>
    </w:p>
    <w:p w14:paraId="07D7F529" w14:textId="77777777" w:rsidR="001B0A8F" w:rsidRDefault="001B0A8F" w:rsidP="001B0A8F">
      <w:pPr>
        <w:rPr>
          <w:rtl/>
        </w:rPr>
      </w:pPr>
    </w:p>
    <w:p w14:paraId="22680CAF" w14:textId="47B99E81" w:rsidR="001B0A8F" w:rsidRDefault="001B0A8F" w:rsidP="00D9153F">
      <w:pPr>
        <w:pStyle w:val="Heading2"/>
        <w:rPr>
          <w:rtl/>
        </w:rPr>
      </w:pPr>
      <w:r w:rsidRPr="00BF691D">
        <w:rPr>
          <w:rFonts w:hint="cs"/>
          <w:rtl/>
        </w:rPr>
        <w:t xml:space="preserve">הנפת </w:t>
      </w:r>
      <w:r w:rsidRPr="00BF691D">
        <w:rPr>
          <w:rtl/>
        </w:rPr>
        <w:t>הדגל ביום העצמאות</w:t>
      </w:r>
    </w:p>
    <w:p w14:paraId="444B2A5E" w14:textId="12A52900" w:rsidR="00B222E0" w:rsidRDefault="001B0A8F" w:rsidP="00B222E0">
      <w:pPr>
        <w:rPr>
          <w:rtl/>
        </w:rPr>
      </w:pPr>
      <w:r>
        <w:rPr>
          <w:rtl/>
        </w:rPr>
        <w:t xml:space="preserve">בתים ישראלים רבים </w:t>
      </w:r>
      <w:r>
        <w:rPr>
          <w:rFonts w:hint="cs"/>
          <w:rtl/>
        </w:rPr>
        <w:t xml:space="preserve">מניפים </w:t>
      </w:r>
      <w:r>
        <w:rPr>
          <w:rtl/>
        </w:rPr>
        <w:t xml:space="preserve">דגל ישראל סביב </w:t>
      </w:r>
      <w:r w:rsidR="00CB36E2">
        <w:rPr>
          <w:rFonts w:hint="cs"/>
          <w:rtl/>
        </w:rPr>
        <w:t xml:space="preserve">חגיגות </w:t>
      </w:r>
      <w:r>
        <w:rPr>
          <w:rtl/>
        </w:rPr>
        <w:t>יום העצמאות.</w:t>
      </w:r>
      <w:r>
        <w:rPr>
          <w:rStyle w:val="FootnoteReference"/>
          <w:rtl/>
        </w:rPr>
        <w:footnoteReference w:id="3"/>
      </w:r>
      <w:r>
        <w:rPr>
          <w:rtl/>
        </w:rPr>
        <w:t xml:space="preserve"> סיפורים רבים </w:t>
      </w:r>
      <w:r w:rsidR="00B41307">
        <w:rPr>
          <w:rFonts w:hint="cs"/>
          <w:rtl/>
        </w:rPr>
        <w:t xml:space="preserve">לא מעטים סופרו </w:t>
      </w:r>
      <w:r>
        <w:rPr>
          <w:rtl/>
        </w:rPr>
        <w:t xml:space="preserve">על רבנים </w:t>
      </w:r>
      <w:r w:rsidR="00B222E0">
        <w:rPr>
          <w:rFonts w:hint="cs"/>
          <w:rtl/>
        </w:rPr>
        <w:t>שתמכו</w:t>
      </w:r>
      <w:r>
        <w:rPr>
          <w:rtl/>
        </w:rPr>
        <w:t xml:space="preserve"> </w:t>
      </w:r>
      <w:r w:rsidR="00B222E0">
        <w:rPr>
          <w:rFonts w:hint="cs"/>
          <w:rtl/>
        </w:rPr>
        <w:t>בכך</w:t>
      </w:r>
      <w:r>
        <w:rPr>
          <w:rtl/>
        </w:rPr>
        <w:t>.</w:t>
      </w:r>
    </w:p>
    <w:p w14:paraId="58C3D8C2" w14:textId="3E0AE077" w:rsidR="001B0A8F" w:rsidRDefault="001B0A8F" w:rsidP="00B222E0">
      <w:pPr>
        <w:rPr>
          <w:rtl/>
        </w:rPr>
      </w:pPr>
      <w:r>
        <w:rPr>
          <w:rtl/>
        </w:rPr>
        <w:t xml:space="preserve">האדמו"ר </w:t>
      </w:r>
      <w:r w:rsidRPr="00E42230">
        <w:rPr>
          <w:rtl/>
        </w:rPr>
        <w:t>סדיגורה</w:t>
      </w:r>
      <w:r>
        <w:rPr>
          <w:rtl/>
        </w:rPr>
        <w:t xml:space="preserve">, הרב אברהם יעקב פרידמן (1884 -1961), התגורר בווינה בתקופת </w:t>
      </w:r>
      <w:r w:rsidR="00112AB0">
        <w:rPr>
          <w:rtl/>
        </w:rPr>
        <w:t>סיפוחה של אוסטריה לרייך השלישי</w:t>
      </w:r>
      <w:r w:rsidR="00112AB0">
        <w:rPr>
          <w:rFonts w:hint="cs"/>
          <w:rtl/>
        </w:rPr>
        <w:t xml:space="preserve"> (ה</w:t>
      </w:r>
      <w:r w:rsidR="00112AB0">
        <w:rPr>
          <w:rtl/>
        </w:rPr>
        <w:t>אַנְשְׁלוּס</w:t>
      </w:r>
      <w:r w:rsidR="00112AB0">
        <w:rPr>
          <w:rFonts w:hint="cs"/>
          <w:rtl/>
        </w:rPr>
        <w:t>)</w:t>
      </w:r>
      <w:r>
        <w:rPr>
          <w:rtl/>
        </w:rPr>
        <w:t xml:space="preserve">. הוא </w:t>
      </w:r>
      <w:r>
        <w:rPr>
          <w:rFonts w:hint="cs"/>
          <w:rtl/>
        </w:rPr>
        <w:t xml:space="preserve">הוכרח </w:t>
      </w:r>
      <w:r>
        <w:rPr>
          <w:rtl/>
        </w:rPr>
        <w:t xml:space="preserve">על ידי הנאצים לטאטא את רחובות וינה ולהניף דגל נאצי. באותה </w:t>
      </w:r>
      <w:r>
        <w:rPr>
          <w:rFonts w:hint="cs"/>
          <w:rtl/>
        </w:rPr>
        <w:t xml:space="preserve">רגע, </w:t>
      </w:r>
      <w:r>
        <w:rPr>
          <w:rtl/>
        </w:rPr>
        <w:lastRenderedPageBreak/>
        <w:t xml:space="preserve">הוא נדר נדר שאם הוא </w:t>
      </w:r>
      <w:r>
        <w:rPr>
          <w:rFonts w:hint="cs"/>
          <w:rtl/>
        </w:rPr>
        <w:t xml:space="preserve">יצליח לברוח </w:t>
      </w:r>
      <w:r>
        <w:rPr>
          <w:rtl/>
        </w:rPr>
        <w:t xml:space="preserve">מהנאצים </w:t>
      </w:r>
      <w:r>
        <w:rPr>
          <w:rFonts w:hint="cs"/>
          <w:rtl/>
        </w:rPr>
        <w:t xml:space="preserve">ולהגיע </w:t>
      </w:r>
      <w:r>
        <w:rPr>
          <w:rtl/>
        </w:rPr>
        <w:t xml:space="preserve">לארץ ישראל, הוא </w:t>
      </w:r>
      <w:r>
        <w:rPr>
          <w:rFonts w:hint="cs"/>
          <w:rtl/>
        </w:rPr>
        <w:t xml:space="preserve">יטאטא </w:t>
      </w:r>
      <w:r>
        <w:rPr>
          <w:rtl/>
        </w:rPr>
        <w:t>את רחובות ארץ הקודש ו</w:t>
      </w:r>
      <w:r>
        <w:rPr>
          <w:rFonts w:hint="cs"/>
          <w:rtl/>
        </w:rPr>
        <w:t>י</w:t>
      </w:r>
      <w:r>
        <w:rPr>
          <w:rtl/>
        </w:rPr>
        <w:t xml:space="preserve">ניף את </w:t>
      </w:r>
      <w:r>
        <w:rPr>
          <w:rFonts w:hint="cs"/>
          <w:rtl/>
        </w:rPr>
        <w:t>ה</w:t>
      </w:r>
      <w:r>
        <w:rPr>
          <w:rtl/>
        </w:rPr>
        <w:t>דגל הציונ</w:t>
      </w:r>
      <w:r>
        <w:rPr>
          <w:rFonts w:hint="cs"/>
          <w:rtl/>
        </w:rPr>
        <w:t>י</w:t>
      </w:r>
      <w:r>
        <w:rPr>
          <w:rtl/>
        </w:rPr>
        <w:t xml:space="preserve"> מעל ביתו. </w:t>
      </w:r>
      <w:r w:rsidR="00E639BC">
        <w:rPr>
          <w:rFonts w:hint="cs"/>
          <w:rtl/>
        </w:rPr>
        <w:t>ו</w:t>
      </w:r>
      <w:r>
        <w:rPr>
          <w:rtl/>
        </w:rPr>
        <w:t>אכן</w:t>
      </w:r>
      <w:r w:rsidR="00E639BC">
        <w:rPr>
          <w:rFonts w:hint="cs"/>
          <w:rtl/>
        </w:rPr>
        <w:t>,</w:t>
      </w:r>
      <w:r>
        <w:rPr>
          <w:rtl/>
        </w:rPr>
        <w:t xml:space="preserve"> יש</w:t>
      </w:r>
      <w:r w:rsidR="00E639BC">
        <w:rPr>
          <w:rFonts w:hint="cs"/>
          <w:rtl/>
        </w:rPr>
        <w:t>נן</w:t>
      </w:r>
      <w:r>
        <w:rPr>
          <w:rtl/>
        </w:rPr>
        <w:t xml:space="preserve"> עדויות </w:t>
      </w:r>
      <w:r>
        <w:rPr>
          <w:rFonts w:hint="cs"/>
          <w:rtl/>
        </w:rPr>
        <w:t xml:space="preserve">על כך </w:t>
      </w:r>
      <w:r>
        <w:rPr>
          <w:rtl/>
        </w:rPr>
        <w:t xml:space="preserve">שביום העצמאות ניתן היה לראות את האדמו"ר </w:t>
      </w:r>
      <w:r>
        <w:rPr>
          <w:rFonts w:hint="cs"/>
          <w:rtl/>
        </w:rPr>
        <w:t xml:space="preserve">מטאטא </w:t>
      </w:r>
      <w:r>
        <w:rPr>
          <w:rtl/>
        </w:rPr>
        <w:t>את רחובות תל אביב</w:t>
      </w:r>
      <w:r>
        <w:rPr>
          <w:rFonts w:hint="cs"/>
          <w:rtl/>
        </w:rPr>
        <w:t xml:space="preserve"> בעוד</w:t>
      </w:r>
      <w:r>
        <w:rPr>
          <w:rtl/>
        </w:rPr>
        <w:t xml:space="preserve"> </w:t>
      </w:r>
      <w:r>
        <w:rPr>
          <w:rFonts w:hint="cs"/>
          <w:rtl/>
        </w:rPr>
        <w:t>ש</w:t>
      </w:r>
      <w:r>
        <w:rPr>
          <w:rtl/>
        </w:rPr>
        <w:t>דגל ישראל מתנוסס מעל ביתו</w:t>
      </w:r>
      <w:r w:rsidR="001745FE">
        <w:rPr>
          <w:rFonts w:hint="cs"/>
          <w:rtl/>
        </w:rPr>
        <w:t>.</w:t>
      </w:r>
      <w:r>
        <w:rPr>
          <w:rStyle w:val="FootnoteReference"/>
          <w:rtl/>
        </w:rPr>
        <w:footnoteReference w:id="4"/>
      </w:r>
    </w:p>
    <w:p w14:paraId="4C32CE03" w14:textId="40DFD9F3" w:rsidR="001B0A8F" w:rsidRDefault="00FA5836" w:rsidP="00FA5836">
      <w:pPr>
        <w:rPr>
          <w:rtl/>
        </w:rPr>
      </w:pPr>
      <w:r>
        <w:rPr>
          <w:rFonts w:hint="cs"/>
          <w:rtl/>
        </w:rPr>
        <w:t xml:space="preserve">כמו כן, </w:t>
      </w:r>
      <w:r w:rsidR="001B0A8F" w:rsidRPr="00E42230">
        <w:rPr>
          <w:rtl/>
        </w:rPr>
        <w:t>הרב מפוניבז'</w:t>
      </w:r>
      <w:r w:rsidR="001B0A8F">
        <w:rPr>
          <w:rtl/>
        </w:rPr>
        <w:t xml:space="preserve">, הרב יוסף שלמה כהנמן (1886–1969), התעקש להניף דגל ישראל על גג ישיבת </w:t>
      </w:r>
      <w:r w:rsidR="00A22C6D" w:rsidRPr="00E42230">
        <w:rPr>
          <w:rtl/>
        </w:rPr>
        <w:t>פוניבז'</w:t>
      </w:r>
      <w:r w:rsidR="00A22C6D">
        <w:rPr>
          <w:rFonts w:hint="cs"/>
          <w:rtl/>
        </w:rPr>
        <w:t xml:space="preserve"> </w:t>
      </w:r>
      <w:r w:rsidR="001B0A8F">
        <w:rPr>
          <w:rtl/>
        </w:rPr>
        <w:t>בבני ברק.</w:t>
      </w:r>
      <w:r>
        <w:rPr>
          <w:rFonts w:hint="cs"/>
          <w:rtl/>
        </w:rPr>
        <w:t xml:space="preserve"> </w:t>
      </w:r>
      <w:r w:rsidR="001B0A8F" w:rsidRPr="00E42230">
        <w:rPr>
          <w:rtl/>
        </w:rPr>
        <w:t xml:space="preserve">יש עדויות כי </w:t>
      </w:r>
      <w:r w:rsidR="001B0A8F">
        <w:rPr>
          <w:rFonts w:hint="cs"/>
          <w:rtl/>
        </w:rPr>
        <w:t xml:space="preserve">אף </w:t>
      </w:r>
      <w:r w:rsidR="001B0A8F" w:rsidRPr="00E42230">
        <w:rPr>
          <w:rtl/>
        </w:rPr>
        <w:t xml:space="preserve">ראש בית הדין </w:t>
      </w:r>
      <w:r w:rsidR="001B0A8F">
        <w:rPr>
          <w:rFonts w:hint="cs"/>
          <w:rtl/>
        </w:rPr>
        <w:t>בלונדון</w:t>
      </w:r>
      <w:r w:rsidR="001B0A8F" w:rsidRPr="00E42230">
        <w:rPr>
          <w:rtl/>
        </w:rPr>
        <w:t xml:space="preserve">, הרב יחזקאל אברמסקי (1886-1976), שעלה </w:t>
      </w:r>
      <w:r w:rsidR="001B0A8F">
        <w:rPr>
          <w:rFonts w:hint="cs"/>
          <w:rtl/>
        </w:rPr>
        <w:t xml:space="preserve">לארץ </w:t>
      </w:r>
      <w:r w:rsidR="001B0A8F" w:rsidRPr="00E42230">
        <w:rPr>
          <w:rtl/>
        </w:rPr>
        <w:t xml:space="preserve">בשנת 1951, </w:t>
      </w:r>
      <w:r w:rsidR="001B0A8F">
        <w:rPr>
          <w:rFonts w:hint="cs"/>
          <w:rtl/>
        </w:rPr>
        <w:t xml:space="preserve">הניף </w:t>
      </w:r>
      <w:r w:rsidR="001B0A8F" w:rsidRPr="00E42230">
        <w:rPr>
          <w:rtl/>
        </w:rPr>
        <w:t>את הדגל ביום העצמאות.</w:t>
      </w:r>
    </w:p>
    <w:p w14:paraId="54161DFC" w14:textId="77777777" w:rsidR="001B0A8F" w:rsidRDefault="001B0A8F" w:rsidP="001B0A8F">
      <w:pPr>
        <w:rPr>
          <w:rtl/>
        </w:rPr>
      </w:pPr>
    </w:p>
    <w:p w14:paraId="6F891EAA" w14:textId="77777777" w:rsidR="001B0A8F" w:rsidRPr="00D9153F" w:rsidRDefault="001B0A8F" w:rsidP="00D9153F">
      <w:pPr>
        <w:pStyle w:val="Heading2"/>
        <w:rPr>
          <w:rtl/>
        </w:rPr>
      </w:pPr>
      <w:r w:rsidRPr="00A82BF8">
        <w:rPr>
          <w:rFonts w:hint="cs"/>
          <w:rtl/>
        </w:rPr>
        <w:t>התנגדות לדגל</w:t>
      </w:r>
    </w:p>
    <w:p w14:paraId="5E632CF0" w14:textId="3FCEC6F2" w:rsidR="001B0A8F" w:rsidRDefault="001B0A8F" w:rsidP="001B0A8F">
      <w:pPr>
        <w:rPr>
          <w:rtl/>
        </w:rPr>
      </w:pPr>
      <w:r>
        <w:rPr>
          <w:rtl/>
        </w:rPr>
        <w:t xml:space="preserve">בשנות ה-60 רבנים </w:t>
      </w:r>
      <w:r w:rsidR="00D61375">
        <w:rPr>
          <w:rFonts w:hint="cs"/>
          <w:rtl/>
        </w:rPr>
        <w:t xml:space="preserve">שנכחו </w:t>
      </w:r>
      <w:r>
        <w:rPr>
          <w:rtl/>
        </w:rPr>
        <w:t xml:space="preserve">בכנס אגודת ישראל בירושלים מחו על </w:t>
      </w:r>
      <w:r>
        <w:rPr>
          <w:rFonts w:hint="cs"/>
          <w:rtl/>
        </w:rPr>
        <w:t>כך ש</w:t>
      </w:r>
      <w:r>
        <w:rPr>
          <w:rtl/>
        </w:rPr>
        <w:t xml:space="preserve">דגל </w:t>
      </w:r>
      <w:r w:rsidR="003500AA">
        <w:rPr>
          <w:rFonts w:hint="cs"/>
          <w:rtl/>
        </w:rPr>
        <w:t xml:space="preserve">ישראל </w:t>
      </w:r>
      <w:r>
        <w:rPr>
          <w:rtl/>
        </w:rPr>
        <w:t xml:space="preserve">מתנוסס מעל בית המלון שלהם. </w:t>
      </w:r>
      <w:r w:rsidR="00D61375">
        <w:rPr>
          <w:rFonts w:hint="cs"/>
          <w:rtl/>
        </w:rPr>
        <w:t xml:space="preserve">אותם רבנים </w:t>
      </w:r>
      <w:r>
        <w:rPr>
          <w:rtl/>
        </w:rPr>
        <w:t xml:space="preserve">היו מוכנים </w:t>
      </w:r>
      <w:r w:rsidR="00D61375">
        <w:rPr>
          <w:rFonts w:hint="cs"/>
          <w:rtl/>
        </w:rPr>
        <w:t xml:space="preserve">לקבל את הנפתו של דגל ישראל, </w:t>
      </w:r>
      <w:r>
        <w:rPr>
          <w:rtl/>
        </w:rPr>
        <w:t xml:space="preserve">רק אם </w:t>
      </w:r>
      <w:r w:rsidR="00D61375">
        <w:rPr>
          <w:rFonts w:hint="cs"/>
          <w:rtl/>
        </w:rPr>
        <w:t xml:space="preserve">בסמוך לו היו מונפים גם </w:t>
      </w:r>
      <w:r>
        <w:rPr>
          <w:rtl/>
        </w:rPr>
        <w:t>דגלים בינלאומיים</w:t>
      </w:r>
      <w:r>
        <w:rPr>
          <w:rFonts w:hint="cs"/>
          <w:rtl/>
        </w:rPr>
        <w:t xml:space="preserve"> אחרים</w:t>
      </w:r>
      <w:r>
        <w:rPr>
          <w:rtl/>
        </w:rPr>
        <w:t xml:space="preserve">. </w:t>
      </w:r>
      <w:r w:rsidR="00D61375">
        <w:rPr>
          <w:rFonts w:hint="cs"/>
          <w:rtl/>
        </w:rPr>
        <w:t xml:space="preserve">לטענתם, </w:t>
      </w:r>
      <w:r>
        <w:rPr>
          <w:rFonts w:hint="cs"/>
          <w:rtl/>
        </w:rPr>
        <w:t xml:space="preserve">שינוי </w:t>
      </w:r>
      <w:r w:rsidR="008D042D">
        <w:rPr>
          <w:rFonts w:hint="cs"/>
          <w:rtl/>
        </w:rPr>
        <w:t>כ</w:t>
      </w:r>
      <w:r>
        <w:rPr>
          <w:rFonts w:hint="cs"/>
          <w:rtl/>
        </w:rPr>
        <w:t xml:space="preserve">זה </w:t>
      </w:r>
      <w:r w:rsidR="00AA3B6D">
        <w:rPr>
          <w:rFonts w:hint="cs"/>
          <w:rtl/>
        </w:rPr>
        <w:t>יביע ש</w:t>
      </w:r>
      <w:r>
        <w:rPr>
          <w:rtl/>
        </w:rPr>
        <w:t xml:space="preserve">הנפת דגל ישראל </w:t>
      </w:r>
      <w:r w:rsidR="00AA3B6D">
        <w:rPr>
          <w:rFonts w:hint="cs"/>
          <w:rtl/>
        </w:rPr>
        <w:t>תו</w:t>
      </w:r>
      <w:r w:rsidR="00A6709F">
        <w:rPr>
          <w:rFonts w:hint="cs"/>
          <w:rtl/>
        </w:rPr>
        <w:t>א</w:t>
      </w:r>
      <w:r w:rsidR="00AA3B6D">
        <w:rPr>
          <w:rFonts w:hint="cs"/>
          <w:rtl/>
        </w:rPr>
        <w:t>מת ל</w:t>
      </w:r>
      <w:r>
        <w:rPr>
          <w:rtl/>
        </w:rPr>
        <w:t>נוהג המקובל בעולם.</w:t>
      </w:r>
    </w:p>
    <w:p w14:paraId="67311D46" w14:textId="6F10CA8F" w:rsidR="001B0A8F" w:rsidRDefault="001B0A8F" w:rsidP="001B0A8F">
      <w:pPr>
        <w:rPr>
          <w:rtl/>
        </w:rPr>
      </w:pPr>
      <w:r>
        <w:rPr>
          <w:rtl/>
        </w:rPr>
        <w:t xml:space="preserve">מאוחר יותר באותה שנה, בכנס המזרחי השנתי, התייחס הרב יוסף </w:t>
      </w:r>
      <w:r>
        <w:rPr>
          <w:rFonts w:hint="cs"/>
          <w:rtl/>
        </w:rPr>
        <w:t>דוב</w:t>
      </w:r>
      <w:r>
        <w:rPr>
          <w:rtl/>
        </w:rPr>
        <w:t xml:space="preserve"> סולובייצ'יק לגישה זו. הרב טען כי איש אינו זקוק ליוניון ג'ק </w:t>
      </w:r>
      <w:r>
        <w:rPr>
          <w:rFonts w:hint="cs"/>
          <w:rtl/>
        </w:rPr>
        <w:t xml:space="preserve">(כינוי לדגל של </w:t>
      </w:r>
      <w:r w:rsidRPr="00F867DE">
        <w:rPr>
          <w:rtl/>
        </w:rPr>
        <w:t>הממלכה המאוחדת</w:t>
      </w:r>
      <w:r>
        <w:rPr>
          <w:rFonts w:hint="cs"/>
          <w:rtl/>
        </w:rPr>
        <w:t xml:space="preserve">) </w:t>
      </w:r>
      <w:r>
        <w:rPr>
          <w:rtl/>
        </w:rPr>
        <w:t xml:space="preserve">בכדי </w:t>
      </w:r>
      <w:r>
        <w:rPr>
          <w:rFonts w:hint="cs"/>
          <w:rtl/>
        </w:rPr>
        <w:t xml:space="preserve">להעניק היתר </w:t>
      </w:r>
      <w:r>
        <w:rPr>
          <w:rtl/>
        </w:rPr>
        <w:t xml:space="preserve">לדגל ישראל. בנאומו </w:t>
      </w:r>
      <w:r>
        <w:rPr>
          <w:rFonts w:hint="cs"/>
          <w:rtl/>
        </w:rPr>
        <w:t xml:space="preserve">הוא </w:t>
      </w:r>
      <w:r w:rsidR="002C54B7">
        <w:rPr>
          <w:rFonts w:hint="cs"/>
          <w:rtl/>
        </w:rPr>
        <w:t>נימק זאת</w:t>
      </w:r>
      <w:r>
        <w:rPr>
          <w:rtl/>
        </w:rPr>
        <w:t>:</w:t>
      </w:r>
    </w:p>
    <w:p w14:paraId="596B0F93" w14:textId="290BAC9D" w:rsidR="001B0A8F" w:rsidRDefault="001B0A8F" w:rsidP="001B0A8F">
      <w:pPr>
        <w:ind w:left="720"/>
        <w:rPr>
          <w:rtl/>
        </w:rPr>
      </w:pPr>
      <w:r w:rsidRPr="003C070D">
        <w:rPr>
          <w:rtl/>
        </w:rPr>
        <w:t xml:space="preserve">אם תשאלוני, איך אני, כיהודי תלמודי, מביט על דגל מדינת ישראל ואם יש לו בכלל ערך הלכתי ; אשנה לכם פשוט: אינני גורס בכלל מקסם של דגל וסמלים טכסיים כמותו. היהדות שוללת פולחן עצמים גשמיים. ברם, אל נא נתעלם מדין בשלחן ערוך, כי "הרוג שנהרג בידי עכו"ם, קוברין אותו בבגדיו, כדי שיראה את דמו ויקום, שנאמר 'ונקיתי דמם לא נקיתי' ". במלים אחרות, בגדי יהודי מקבלים קדושה מסויימת כשהם מוכתמים בדם קדוש. והדברים ק"ו בן בנו של ק"ו לדגל הכחול-לבן, שטבול בדמם של אלפי צעירים יהודים שנפלו במלחמת השחרור בהגנתם על הארץ והישוב (דתיים ולא-דתיים, כי האוייב י"ש לא היה מבדיל), יש בו ניצוץ של קדושה, הנובע ממסירות-נפש והקרבה עצמית. כולנו מצווים </w:t>
      </w:r>
      <w:r w:rsidRPr="003C070D">
        <w:rPr>
          <w:rtl/>
        </w:rPr>
        <w:t>לכבד את הדגל ולהתייחס אליו בדרך-ארץ, אין הוא זקוק להכשר מה-</w:t>
      </w:r>
      <w:r w:rsidRPr="003C070D">
        <w:t>Union Jack</w:t>
      </w:r>
      <w:r>
        <w:rPr>
          <w:rtl/>
        </w:rPr>
        <w:t xml:space="preserve"> הנכרי</w:t>
      </w:r>
      <w:r w:rsidRPr="003C070D">
        <w:rPr>
          <w:rtl/>
        </w:rPr>
        <w:t>!</w:t>
      </w:r>
      <w:r>
        <w:rPr>
          <w:rStyle w:val="FootnoteReference"/>
          <w:rtl/>
        </w:rPr>
        <w:footnoteReference w:id="5"/>
      </w:r>
    </w:p>
    <w:p w14:paraId="7B4167B8" w14:textId="77777777" w:rsidR="001B0A8F" w:rsidRDefault="001B0A8F" w:rsidP="001B0A8F">
      <w:pPr>
        <w:rPr>
          <w:rtl/>
        </w:rPr>
      </w:pPr>
    </w:p>
    <w:p w14:paraId="1734FE93" w14:textId="77777777" w:rsidR="001B0A8F" w:rsidRPr="00D9153F" w:rsidRDefault="001B0A8F" w:rsidP="00D9153F">
      <w:pPr>
        <w:pStyle w:val="Heading2"/>
        <w:rPr>
          <w:rtl/>
        </w:rPr>
      </w:pPr>
      <w:r w:rsidRPr="00590E1D">
        <w:rPr>
          <w:rtl/>
        </w:rPr>
        <w:t>הצבת דגלים בבתי כנסת</w:t>
      </w:r>
    </w:p>
    <w:p w14:paraId="78E58545" w14:textId="0C7C3568" w:rsidR="001B0A8F" w:rsidRPr="00590E1D" w:rsidRDefault="001B0A8F" w:rsidP="0025130D">
      <w:pPr>
        <w:rPr>
          <w:rtl/>
        </w:rPr>
      </w:pPr>
      <w:r w:rsidRPr="00590E1D">
        <w:rPr>
          <w:rtl/>
        </w:rPr>
        <w:t>אחד מ</w:t>
      </w:r>
      <w:r>
        <w:rPr>
          <w:rFonts w:hint="cs"/>
          <w:rtl/>
        </w:rPr>
        <w:t>האבות הקדמונים</w:t>
      </w:r>
      <w:r w:rsidRPr="00590E1D">
        <w:rPr>
          <w:rtl/>
        </w:rPr>
        <w:t xml:space="preserve"> </w:t>
      </w:r>
      <w:r>
        <w:rPr>
          <w:rFonts w:hint="cs"/>
          <w:rtl/>
        </w:rPr>
        <w:t xml:space="preserve">של </w:t>
      </w:r>
      <w:r w:rsidRPr="00590E1D">
        <w:rPr>
          <w:rtl/>
        </w:rPr>
        <w:t>דגל ישראל המודרני הוא הדגל היהודי של בית הכנסת העתיק ביותר באירופה</w:t>
      </w:r>
      <w:r>
        <w:rPr>
          <w:rFonts w:hint="cs"/>
          <w:rtl/>
        </w:rPr>
        <w:t xml:space="preserve"> </w:t>
      </w:r>
      <w:r w:rsidR="005E25B7">
        <w:rPr>
          <w:rFonts w:hint="cs"/>
          <w:rtl/>
        </w:rPr>
        <w:t>(ש</w:t>
      </w:r>
      <w:r>
        <w:rPr>
          <w:rFonts w:hint="cs"/>
          <w:rtl/>
        </w:rPr>
        <w:t>פעיל עד היום</w:t>
      </w:r>
      <w:r w:rsidR="005E25B7">
        <w:rPr>
          <w:rFonts w:hint="cs"/>
          <w:rtl/>
        </w:rPr>
        <w:t>)</w:t>
      </w:r>
      <w:r w:rsidRPr="00590E1D">
        <w:rPr>
          <w:rtl/>
        </w:rPr>
        <w:t xml:space="preserve"> </w:t>
      </w:r>
      <w:r w:rsidR="005E25B7">
        <w:rPr>
          <w:rtl/>
        </w:rPr>
        <w:t>–</w:t>
      </w:r>
      <w:r w:rsidR="005E25B7">
        <w:rPr>
          <w:rFonts w:hint="cs"/>
          <w:rtl/>
        </w:rPr>
        <w:t xml:space="preserve"> ה</w:t>
      </w:r>
      <w:r w:rsidRPr="00D72D8C">
        <w:rPr>
          <w:rtl/>
        </w:rPr>
        <w:t>אלטנוישול</w:t>
      </w:r>
      <w:r w:rsidR="005E25B7">
        <w:rPr>
          <w:rFonts w:hint="cs"/>
          <w:rtl/>
        </w:rPr>
        <w:t xml:space="preserve"> </w:t>
      </w:r>
      <w:r w:rsidRPr="00590E1D">
        <w:rPr>
          <w:rtl/>
        </w:rPr>
        <w:t>בפרא</w:t>
      </w:r>
      <w:r>
        <w:rPr>
          <w:rtl/>
        </w:rPr>
        <w:t xml:space="preserve">ג. סיפורו של דגל זה </w:t>
      </w:r>
      <w:r w:rsidR="00A3528F">
        <w:rPr>
          <w:rFonts w:hint="cs"/>
          <w:rtl/>
        </w:rPr>
        <w:t xml:space="preserve">מחזיר אותנו </w:t>
      </w:r>
      <w:r>
        <w:rPr>
          <w:rtl/>
        </w:rPr>
        <w:t>למאה ה</w:t>
      </w:r>
      <w:r w:rsidRPr="00590E1D">
        <w:rPr>
          <w:rtl/>
        </w:rPr>
        <w:t xml:space="preserve">-14, כאשר </w:t>
      </w:r>
      <w:r w:rsidRPr="00D72D8C">
        <w:rPr>
          <w:rtl/>
        </w:rPr>
        <w:t xml:space="preserve">קיסר האימפריה הרומית הקדושה קרל הרביעי </w:t>
      </w:r>
      <w:r w:rsidRPr="00590E1D">
        <w:rPr>
          <w:rtl/>
        </w:rPr>
        <w:t xml:space="preserve">העניק ליהודים את הזכות להניף את דגלם. צבע הדגל היה סגול ובמרכזו מגן דוד. </w:t>
      </w:r>
    </w:p>
    <w:p w14:paraId="6749C834" w14:textId="2FC82F8C" w:rsidR="001B0A8F" w:rsidRDefault="001B0A8F" w:rsidP="002B79A8">
      <w:pPr>
        <w:rPr>
          <w:rtl/>
        </w:rPr>
      </w:pPr>
      <w:r w:rsidRPr="00590E1D">
        <w:rPr>
          <w:rtl/>
        </w:rPr>
        <w:t>בשנת 1957</w:t>
      </w:r>
      <w:r>
        <w:rPr>
          <w:rFonts w:hint="cs"/>
          <w:rtl/>
        </w:rPr>
        <w:t>,</w:t>
      </w:r>
      <w:r w:rsidRPr="00590E1D">
        <w:rPr>
          <w:rtl/>
        </w:rPr>
        <w:t xml:space="preserve"> נשאל הרב משה פיינשטיין האם מותר להתפלל בבית כנסת </w:t>
      </w:r>
      <w:r w:rsidR="00A044CC">
        <w:rPr>
          <w:rFonts w:hint="cs"/>
          <w:rtl/>
        </w:rPr>
        <w:t xml:space="preserve">שמונפים בו </w:t>
      </w:r>
      <w:r w:rsidRPr="00590E1D">
        <w:rPr>
          <w:rtl/>
        </w:rPr>
        <w:t xml:space="preserve">דגלי ישראל </w:t>
      </w:r>
      <w:r w:rsidR="003500AA">
        <w:rPr>
          <w:rFonts w:hint="cs"/>
          <w:rtl/>
        </w:rPr>
        <w:t>וארה"ב</w:t>
      </w:r>
      <w:r w:rsidRPr="00590E1D">
        <w:rPr>
          <w:rtl/>
        </w:rPr>
        <w:t xml:space="preserve">. בתחילת </w:t>
      </w:r>
      <w:r>
        <w:rPr>
          <w:rFonts w:hint="cs"/>
          <w:rtl/>
        </w:rPr>
        <w:t xml:space="preserve">תשובתו </w:t>
      </w:r>
      <w:r w:rsidRPr="00590E1D">
        <w:rPr>
          <w:rtl/>
        </w:rPr>
        <w:t xml:space="preserve">דן הרב משה </w:t>
      </w:r>
      <w:r w:rsidR="00AA731E">
        <w:rPr>
          <w:rFonts w:hint="cs"/>
          <w:rtl/>
        </w:rPr>
        <w:t xml:space="preserve">במושג </w:t>
      </w:r>
      <w:r w:rsidRPr="00590E1D">
        <w:rPr>
          <w:rtl/>
        </w:rPr>
        <w:t>קדוש</w:t>
      </w:r>
      <w:r w:rsidR="00AA731E">
        <w:rPr>
          <w:rFonts w:hint="cs"/>
          <w:rtl/>
        </w:rPr>
        <w:t>ת</w:t>
      </w:r>
      <w:r w:rsidRPr="00590E1D">
        <w:rPr>
          <w:rtl/>
        </w:rPr>
        <w:t xml:space="preserve"> בית</w:t>
      </w:r>
      <w:r w:rsidR="00AA731E">
        <w:rPr>
          <w:rFonts w:hint="cs"/>
          <w:rtl/>
        </w:rPr>
        <w:t xml:space="preserve"> ה</w:t>
      </w:r>
      <w:r w:rsidRPr="00590E1D">
        <w:rPr>
          <w:rtl/>
        </w:rPr>
        <w:t xml:space="preserve">כנסת. לטענתו, </w:t>
      </w:r>
      <w:r w:rsidR="002B79A8">
        <w:rPr>
          <w:rFonts w:hint="cs"/>
          <w:rtl/>
        </w:rPr>
        <w:t xml:space="preserve">קדושת </w:t>
      </w:r>
      <w:r w:rsidRPr="00590E1D">
        <w:rPr>
          <w:rtl/>
        </w:rPr>
        <w:t xml:space="preserve">בית </w:t>
      </w:r>
      <w:r w:rsidR="002B79A8">
        <w:rPr>
          <w:rFonts w:hint="cs"/>
          <w:rtl/>
        </w:rPr>
        <w:t>ה</w:t>
      </w:r>
      <w:r w:rsidRPr="00590E1D">
        <w:rPr>
          <w:rtl/>
        </w:rPr>
        <w:t>כנסת לא יכולה להתבטל על ידי פעולות שליליות או</w:t>
      </w:r>
      <w:r w:rsidR="002B79A8">
        <w:rPr>
          <w:rFonts w:hint="cs"/>
          <w:rtl/>
        </w:rPr>
        <w:t xml:space="preserve"> </w:t>
      </w:r>
      <w:r>
        <w:rPr>
          <w:rFonts w:hint="cs"/>
          <w:rtl/>
        </w:rPr>
        <w:t>חטאים</w:t>
      </w:r>
      <w:r w:rsidRPr="00590E1D">
        <w:rPr>
          <w:rtl/>
        </w:rPr>
        <w:t>.</w:t>
      </w:r>
      <w:r w:rsidR="002B79A8">
        <w:rPr>
          <w:rFonts w:hint="cs"/>
          <w:rtl/>
        </w:rPr>
        <w:t xml:space="preserve"> </w:t>
      </w:r>
      <w:r w:rsidRPr="00590E1D">
        <w:rPr>
          <w:rtl/>
        </w:rPr>
        <w:t xml:space="preserve">ביחס לדגלים, מבין </w:t>
      </w:r>
      <w:r w:rsidR="002B79A8" w:rsidRPr="00590E1D">
        <w:rPr>
          <w:rtl/>
        </w:rPr>
        <w:t xml:space="preserve">הרב משה </w:t>
      </w:r>
      <w:r w:rsidRPr="00590E1D">
        <w:rPr>
          <w:rtl/>
        </w:rPr>
        <w:t>שדגל הוא אובייקט סמלי בלבד</w:t>
      </w:r>
      <w:r w:rsidR="002B79A8">
        <w:rPr>
          <w:rFonts w:hint="cs"/>
          <w:rtl/>
        </w:rPr>
        <w:t>,</w:t>
      </w:r>
      <w:r w:rsidRPr="00590E1D">
        <w:rPr>
          <w:rtl/>
        </w:rPr>
        <w:t xml:space="preserve"> וכי לאנשים שמניחים את הדגל</w:t>
      </w:r>
      <w:r>
        <w:rPr>
          <w:rFonts w:hint="cs"/>
          <w:rtl/>
        </w:rPr>
        <w:t>ים</w:t>
      </w:r>
      <w:r w:rsidRPr="00590E1D">
        <w:rPr>
          <w:rtl/>
        </w:rPr>
        <w:t xml:space="preserve"> בבית הכנסת אין כוונה לראות </w:t>
      </w:r>
      <w:r>
        <w:rPr>
          <w:rFonts w:hint="cs"/>
          <w:rtl/>
        </w:rPr>
        <w:t xml:space="preserve">בהם </w:t>
      </w:r>
      <w:r w:rsidRPr="00590E1D">
        <w:rPr>
          <w:rtl/>
        </w:rPr>
        <w:t xml:space="preserve">מושא לקדושה. </w:t>
      </w:r>
      <w:r w:rsidR="00B26B20">
        <w:rPr>
          <w:rFonts w:hint="cs"/>
          <w:rtl/>
        </w:rPr>
        <w:t xml:space="preserve">ממילא, </w:t>
      </w:r>
      <w:r w:rsidRPr="00590E1D">
        <w:rPr>
          <w:rtl/>
        </w:rPr>
        <w:t>הוא מתייחס לדגל כ</w:t>
      </w:r>
      <w:r>
        <w:rPr>
          <w:rFonts w:hint="cs"/>
          <w:rtl/>
        </w:rPr>
        <w:t>דבר חול</w:t>
      </w:r>
      <w:r w:rsidRPr="00590E1D">
        <w:rPr>
          <w:rtl/>
        </w:rPr>
        <w:t xml:space="preserve">. לפיכך, טוען הרב משה, אין חשש שהדגל הוא מושא לפולחן </w:t>
      </w:r>
      <w:r>
        <w:rPr>
          <w:rFonts w:hint="cs"/>
          <w:rtl/>
        </w:rPr>
        <w:t>עבודה זרה</w:t>
      </w:r>
      <w:r w:rsidRPr="00590E1D">
        <w:rPr>
          <w:rtl/>
        </w:rPr>
        <w:t>.</w:t>
      </w:r>
    </w:p>
    <w:p w14:paraId="635BFD1C" w14:textId="5B6FAF00" w:rsidR="001B0A8F" w:rsidRPr="004D291F" w:rsidRDefault="001B0A8F" w:rsidP="00076614">
      <w:pPr>
        <w:rPr>
          <w:rtl/>
        </w:rPr>
      </w:pPr>
      <w:r w:rsidRPr="004D291F">
        <w:rPr>
          <w:rtl/>
        </w:rPr>
        <w:t xml:space="preserve">עם זאת, </w:t>
      </w:r>
      <w:r w:rsidR="00304AEF">
        <w:rPr>
          <w:rFonts w:hint="cs"/>
          <w:rtl/>
        </w:rPr>
        <w:t xml:space="preserve">הוא מציין </w:t>
      </w:r>
      <w:r w:rsidRPr="004D291F">
        <w:rPr>
          <w:rtl/>
        </w:rPr>
        <w:t xml:space="preserve">כי כל הדגלים הם </w:t>
      </w:r>
      <w:r>
        <w:rPr>
          <w:rFonts w:hint="cs"/>
          <w:rtl/>
        </w:rPr>
        <w:t>"הבל ושטות"</w:t>
      </w:r>
      <w:r w:rsidRPr="004D291F">
        <w:rPr>
          <w:rtl/>
        </w:rPr>
        <w:t>, ולכן הוא טוען כי אין זה ראוי להכניס אותם לבית כנסת</w:t>
      </w:r>
      <w:r w:rsidR="00304AEF">
        <w:rPr>
          <w:rFonts w:hint="cs"/>
          <w:rtl/>
        </w:rPr>
        <w:t>. הוא מוסיף</w:t>
      </w:r>
      <w:r w:rsidRPr="004D291F">
        <w:rPr>
          <w:rtl/>
        </w:rPr>
        <w:t xml:space="preserve"> </w:t>
      </w:r>
      <w:r w:rsidR="00304AEF">
        <w:rPr>
          <w:rFonts w:hint="cs"/>
          <w:rtl/>
        </w:rPr>
        <w:t xml:space="preserve">כי </w:t>
      </w:r>
      <w:r>
        <w:rPr>
          <w:rFonts w:hint="cs"/>
          <w:rtl/>
        </w:rPr>
        <w:t xml:space="preserve">בשום פנים ואופן </w:t>
      </w:r>
      <w:r w:rsidR="0085057B">
        <w:rPr>
          <w:rFonts w:hint="cs"/>
          <w:rtl/>
        </w:rPr>
        <w:t xml:space="preserve">אין </w:t>
      </w:r>
      <w:r>
        <w:rPr>
          <w:rFonts w:hint="cs"/>
          <w:rtl/>
        </w:rPr>
        <w:t xml:space="preserve">להניח אותם לצד </w:t>
      </w:r>
      <w:r w:rsidRPr="004D291F">
        <w:rPr>
          <w:rtl/>
        </w:rPr>
        <w:t>ארון הקודש.</w:t>
      </w:r>
      <w:r w:rsidR="00076614">
        <w:rPr>
          <w:rFonts w:hint="cs"/>
          <w:rtl/>
        </w:rPr>
        <w:t xml:space="preserve"> </w:t>
      </w:r>
      <w:r w:rsidR="00304AEF">
        <w:rPr>
          <w:rFonts w:hint="cs"/>
          <w:rtl/>
        </w:rPr>
        <w:t xml:space="preserve">למסקנה, הרב משה </w:t>
      </w:r>
      <w:r w:rsidR="00F37747">
        <w:rPr>
          <w:rFonts w:hint="cs"/>
          <w:rtl/>
        </w:rPr>
        <w:t xml:space="preserve">פוסק שעל אף שאין זה </w:t>
      </w:r>
      <w:r w:rsidR="00F85549">
        <w:rPr>
          <w:rFonts w:hint="cs"/>
          <w:rtl/>
        </w:rPr>
        <w:t>נכון</w:t>
      </w:r>
      <w:r w:rsidR="00F37747">
        <w:rPr>
          <w:rFonts w:hint="cs"/>
          <w:rtl/>
        </w:rPr>
        <w:t xml:space="preserve"> לדעתו להניף </w:t>
      </w:r>
      <w:r w:rsidRPr="004D291F">
        <w:rPr>
          <w:rtl/>
        </w:rPr>
        <w:t xml:space="preserve">דגלים בבית כנסת, אין </w:t>
      </w:r>
      <w:r w:rsidR="00F37747">
        <w:rPr>
          <w:rFonts w:hint="cs"/>
          <w:rtl/>
        </w:rPr>
        <w:t>סיבה שיווצרו מחלוק</w:t>
      </w:r>
      <w:r w:rsidR="00C05688">
        <w:rPr>
          <w:rFonts w:hint="cs"/>
          <w:rtl/>
        </w:rPr>
        <w:t>ו</w:t>
      </w:r>
      <w:r w:rsidR="00F37747">
        <w:rPr>
          <w:rFonts w:hint="cs"/>
          <w:rtl/>
        </w:rPr>
        <w:t xml:space="preserve">ת בקהילה </w:t>
      </w:r>
      <w:r w:rsidR="00F85549">
        <w:rPr>
          <w:rFonts w:hint="cs"/>
          <w:rtl/>
        </w:rPr>
        <w:t>סביב זה</w:t>
      </w:r>
      <w:r w:rsidRPr="004D291F">
        <w:rPr>
          <w:rtl/>
        </w:rPr>
        <w:t>.</w:t>
      </w:r>
      <w:r>
        <w:rPr>
          <w:rStyle w:val="FootnoteReference"/>
          <w:rtl/>
        </w:rPr>
        <w:footnoteReference w:id="6"/>
      </w:r>
    </w:p>
    <w:p w14:paraId="282EA415" w14:textId="4842D136" w:rsidR="001B0A8F" w:rsidRDefault="001B0A8F" w:rsidP="001B0A8F">
      <w:pPr>
        <w:rPr>
          <w:rtl/>
        </w:rPr>
      </w:pPr>
      <w:r w:rsidRPr="004D291F">
        <w:rPr>
          <w:rtl/>
        </w:rPr>
        <w:t>הרב אברהם חיים נ</w:t>
      </w:r>
      <w:r>
        <w:rPr>
          <w:rFonts w:hint="cs"/>
          <w:rtl/>
        </w:rPr>
        <w:t>א</w:t>
      </w:r>
      <w:r w:rsidRPr="004D291F">
        <w:rPr>
          <w:rtl/>
        </w:rPr>
        <w:t xml:space="preserve">ה (1890–1954) פוסק בולט וחסיד </w:t>
      </w:r>
      <w:r>
        <w:rPr>
          <w:rFonts w:hint="cs"/>
          <w:rtl/>
        </w:rPr>
        <w:t>חב"ד</w:t>
      </w:r>
      <w:r w:rsidR="00CC4641">
        <w:rPr>
          <w:rFonts w:hint="cs"/>
          <w:rtl/>
        </w:rPr>
        <w:t>,</w:t>
      </w:r>
      <w:r w:rsidRPr="004D291F">
        <w:rPr>
          <w:rtl/>
        </w:rPr>
        <w:t xml:space="preserve"> מתנגד בתוקף למנהג להציב דגל בבית כנסת. </w:t>
      </w:r>
      <w:r w:rsidR="00CC4641">
        <w:rPr>
          <w:rFonts w:hint="cs"/>
          <w:rtl/>
        </w:rPr>
        <w:t xml:space="preserve">לטענתו, </w:t>
      </w:r>
      <w:r w:rsidRPr="004D291F">
        <w:rPr>
          <w:rtl/>
        </w:rPr>
        <w:t>בית כנסת הוא מקום שבו אנו סוגדים ל</w:t>
      </w:r>
      <w:r w:rsidR="00CC4641">
        <w:rPr>
          <w:rFonts w:hint="cs"/>
          <w:rtl/>
        </w:rPr>
        <w:t xml:space="preserve">ה'. ככזה, מסמל את בית הכנסת </w:t>
      </w:r>
      <w:r>
        <w:rPr>
          <w:rFonts w:hint="cs"/>
          <w:rtl/>
        </w:rPr>
        <w:t xml:space="preserve">את </w:t>
      </w:r>
      <w:r w:rsidRPr="004D291F">
        <w:rPr>
          <w:rtl/>
        </w:rPr>
        <w:t xml:space="preserve">מלכות </w:t>
      </w:r>
      <w:r>
        <w:rPr>
          <w:rFonts w:hint="cs"/>
          <w:rtl/>
        </w:rPr>
        <w:t xml:space="preserve">ה' </w:t>
      </w:r>
      <w:r w:rsidR="00347FF9">
        <w:rPr>
          <w:rFonts w:hint="cs"/>
          <w:rtl/>
        </w:rPr>
        <w:t>ב</w:t>
      </w:r>
      <w:r w:rsidRPr="004D291F">
        <w:rPr>
          <w:rtl/>
        </w:rPr>
        <w:t xml:space="preserve">עולם. </w:t>
      </w:r>
      <w:r>
        <w:rPr>
          <w:rFonts w:hint="cs"/>
          <w:rtl/>
        </w:rPr>
        <w:t xml:space="preserve">לעומת זאת, </w:t>
      </w:r>
      <w:r w:rsidRPr="004D291F">
        <w:rPr>
          <w:rtl/>
        </w:rPr>
        <w:t xml:space="preserve">דגל </w:t>
      </w:r>
      <w:r w:rsidR="00347FF9">
        <w:rPr>
          <w:rFonts w:hint="cs"/>
          <w:rtl/>
        </w:rPr>
        <w:t xml:space="preserve">ישראל </w:t>
      </w:r>
      <w:r w:rsidRPr="004D291F">
        <w:rPr>
          <w:rtl/>
        </w:rPr>
        <w:t xml:space="preserve">מסמל את מלכות </w:t>
      </w:r>
      <w:r>
        <w:rPr>
          <w:rFonts w:hint="cs"/>
          <w:rtl/>
        </w:rPr>
        <w:t>בשר ודם</w:t>
      </w:r>
      <w:r w:rsidR="00EE517A">
        <w:rPr>
          <w:rFonts w:hint="cs"/>
          <w:rtl/>
        </w:rPr>
        <w:t xml:space="preserve"> שסותר מבחינה זו את סמל בית הכנסת</w:t>
      </w:r>
      <w:r w:rsidRPr="004D291F">
        <w:rPr>
          <w:rtl/>
        </w:rPr>
        <w:t xml:space="preserve">. </w:t>
      </w:r>
      <w:r w:rsidR="00A138DC">
        <w:rPr>
          <w:rFonts w:hint="cs"/>
          <w:rtl/>
        </w:rPr>
        <w:t>כ</w:t>
      </w:r>
      <w:r>
        <w:rPr>
          <w:rFonts w:hint="cs"/>
          <w:rtl/>
        </w:rPr>
        <w:t xml:space="preserve">ראיה </w:t>
      </w:r>
      <w:r w:rsidR="00A138DC">
        <w:rPr>
          <w:rFonts w:hint="cs"/>
          <w:rtl/>
        </w:rPr>
        <w:t xml:space="preserve">לדבריו הוא מצטט </w:t>
      </w:r>
      <w:r>
        <w:rPr>
          <w:rFonts w:hint="cs"/>
          <w:rtl/>
        </w:rPr>
        <w:t>מסוגי</w:t>
      </w:r>
      <w:r w:rsidR="00CB3740">
        <w:rPr>
          <w:rFonts w:hint="cs"/>
          <w:rtl/>
        </w:rPr>
        <w:t>ה</w:t>
      </w:r>
      <w:r w:rsidRPr="004D291F">
        <w:rPr>
          <w:rtl/>
        </w:rPr>
        <w:t xml:space="preserve"> </w:t>
      </w:r>
      <w:r w:rsidR="00A138DC">
        <w:rPr>
          <w:rFonts w:hint="cs"/>
          <w:rtl/>
        </w:rPr>
        <w:t xml:space="preserve">ממסכת </w:t>
      </w:r>
      <w:r w:rsidRPr="004D291F">
        <w:rPr>
          <w:rtl/>
        </w:rPr>
        <w:t xml:space="preserve">ברכות </w:t>
      </w:r>
      <w:r w:rsidR="00A138DC">
        <w:rPr>
          <w:rFonts w:hint="cs"/>
          <w:rtl/>
        </w:rPr>
        <w:t xml:space="preserve">שלפרשנותו </w:t>
      </w:r>
      <w:r w:rsidR="00CB3740">
        <w:rPr>
          <w:rFonts w:hint="cs"/>
          <w:rtl/>
        </w:rPr>
        <w:t xml:space="preserve">אומרת </w:t>
      </w:r>
      <w:r w:rsidR="00A138DC">
        <w:rPr>
          <w:rFonts w:hint="cs"/>
          <w:rtl/>
        </w:rPr>
        <w:t xml:space="preserve">שלא </w:t>
      </w:r>
      <w:r w:rsidRPr="004D291F">
        <w:rPr>
          <w:rtl/>
        </w:rPr>
        <w:t xml:space="preserve">ראוי לערבב בין </w:t>
      </w:r>
      <w:r w:rsidR="00A46ABB">
        <w:rPr>
          <w:rFonts w:hint="cs"/>
          <w:rtl/>
        </w:rPr>
        <w:t>שתי המלכויות</w:t>
      </w:r>
      <w:r w:rsidRPr="004D291F">
        <w:rPr>
          <w:rtl/>
        </w:rPr>
        <w:t>.</w:t>
      </w:r>
      <w:r>
        <w:rPr>
          <w:rStyle w:val="FootnoteReference"/>
          <w:rtl/>
        </w:rPr>
        <w:footnoteReference w:id="7"/>
      </w:r>
    </w:p>
    <w:p w14:paraId="205983CF" w14:textId="77777777" w:rsidR="001B0A8F" w:rsidRDefault="001B0A8F" w:rsidP="001B0A8F">
      <w:pPr>
        <w:rPr>
          <w:rtl/>
        </w:rPr>
      </w:pPr>
    </w:p>
    <w:p w14:paraId="25226F4C" w14:textId="77777777" w:rsidR="001B0A8F" w:rsidRPr="00D9153F" w:rsidRDefault="001B0A8F" w:rsidP="00D9153F">
      <w:pPr>
        <w:pStyle w:val="Heading2"/>
        <w:rPr>
          <w:rtl/>
        </w:rPr>
      </w:pPr>
      <w:r w:rsidRPr="00922192">
        <w:rPr>
          <w:rFonts w:hint="cs"/>
          <w:rtl/>
        </w:rPr>
        <w:t>נאומו של הרב קוק</w:t>
      </w:r>
    </w:p>
    <w:p w14:paraId="30A8FBCE" w14:textId="493CE6F8" w:rsidR="001B0A8F" w:rsidRPr="00922192" w:rsidRDefault="001B0A8F" w:rsidP="00030134">
      <w:pPr>
        <w:rPr>
          <w:rtl/>
        </w:rPr>
      </w:pPr>
      <w:r w:rsidRPr="00922192">
        <w:rPr>
          <w:rtl/>
        </w:rPr>
        <w:t>בשנת 1915, במהלך מלחמת העולם הראשונה, הוקם הלגיון היהודי של הצבא הבריטי. חיילים יהודים אלה השתתפו במלחמה הגדולה ו</w:t>
      </w:r>
      <w:r w:rsidR="008C631E">
        <w:rPr>
          <w:rFonts w:hint="cs"/>
          <w:rtl/>
        </w:rPr>
        <w:t xml:space="preserve">אף </w:t>
      </w:r>
      <w:r w:rsidRPr="00922192">
        <w:rPr>
          <w:rtl/>
        </w:rPr>
        <w:t>היה להם דגל משלהם</w:t>
      </w:r>
      <w:r w:rsidR="008C631E">
        <w:rPr>
          <w:rFonts w:hint="cs"/>
          <w:rtl/>
        </w:rPr>
        <w:t xml:space="preserve"> </w:t>
      </w:r>
      <w:r w:rsidR="008C631E">
        <w:rPr>
          <w:rtl/>
        </w:rPr>
        <w:lastRenderedPageBreak/>
        <w:t>–</w:t>
      </w:r>
      <w:r w:rsidRPr="00922192">
        <w:rPr>
          <w:rtl/>
        </w:rPr>
        <w:t xml:space="preserve"> מנורה</w:t>
      </w:r>
      <w:r w:rsidR="008C631E">
        <w:rPr>
          <w:rFonts w:hint="cs"/>
          <w:rtl/>
        </w:rPr>
        <w:t xml:space="preserve"> </w:t>
      </w:r>
      <w:r w:rsidRPr="00922192">
        <w:rPr>
          <w:rtl/>
        </w:rPr>
        <w:t>על רקע כחול-לבן. בשנים שלאחר המלחמה הוצג הדגל בבתי הכנסת ברחבי אנגליה.</w:t>
      </w:r>
      <w:r>
        <w:rPr>
          <w:rStyle w:val="FootnoteReference"/>
          <w:rtl/>
        </w:rPr>
        <w:footnoteReference w:id="8"/>
      </w:r>
      <w:r w:rsidR="00030134">
        <w:rPr>
          <w:rFonts w:hint="cs"/>
          <w:rtl/>
        </w:rPr>
        <w:t xml:space="preserve"> </w:t>
      </w:r>
      <w:r>
        <w:rPr>
          <w:rtl/>
        </w:rPr>
        <w:t>ב-</w:t>
      </w:r>
      <w:r w:rsidRPr="00922192">
        <w:rPr>
          <w:rtl/>
        </w:rPr>
        <w:t xml:space="preserve">17 בדצמבר 1925 הובא הדגל לבית הכנסת </w:t>
      </w:r>
      <w:r>
        <w:rPr>
          <w:rFonts w:hint="cs"/>
          <w:rtl/>
        </w:rPr>
        <w:t xml:space="preserve">החורבה </w:t>
      </w:r>
      <w:r w:rsidRPr="00922192">
        <w:rPr>
          <w:rtl/>
        </w:rPr>
        <w:t xml:space="preserve">בירושלים. </w:t>
      </w:r>
      <w:r w:rsidR="00F56F93">
        <w:rPr>
          <w:rFonts w:hint="cs"/>
          <w:rtl/>
        </w:rPr>
        <w:t xml:space="preserve">לכבוד קבלת הדגל נערך </w:t>
      </w:r>
      <w:r w:rsidRPr="00922192">
        <w:rPr>
          <w:rtl/>
        </w:rPr>
        <w:t xml:space="preserve">טקס </w:t>
      </w:r>
      <w:r w:rsidR="00E72A30">
        <w:rPr>
          <w:rFonts w:hint="cs"/>
          <w:rtl/>
        </w:rPr>
        <w:t>רשמי</w:t>
      </w:r>
      <w:r w:rsidR="00F56F93">
        <w:rPr>
          <w:rFonts w:hint="cs"/>
          <w:rtl/>
        </w:rPr>
        <w:t xml:space="preserve"> עם אורחים נכבדים, ביניהם</w:t>
      </w:r>
      <w:r w:rsidRPr="00922192">
        <w:rPr>
          <w:rtl/>
        </w:rPr>
        <w:t xml:space="preserve"> הרב הראשי האשכנזי</w:t>
      </w:r>
      <w:r>
        <w:rPr>
          <w:rFonts w:hint="cs"/>
          <w:rtl/>
        </w:rPr>
        <w:t xml:space="preserve"> דאז</w:t>
      </w:r>
      <w:r w:rsidRPr="00922192">
        <w:rPr>
          <w:rtl/>
        </w:rPr>
        <w:t>, הרב אברהם יצחק הכהן קוק.</w:t>
      </w:r>
    </w:p>
    <w:p w14:paraId="186255A6" w14:textId="3B331028" w:rsidR="001B0A8F" w:rsidRDefault="001B0A8F" w:rsidP="005D7914">
      <w:pPr>
        <w:rPr>
          <w:rtl/>
        </w:rPr>
      </w:pPr>
      <w:r w:rsidRPr="00922192">
        <w:rPr>
          <w:rtl/>
        </w:rPr>
        <w:t>בנאומו</w:t>
      </w:r>
      <w:r>
        <w:rPr>
          <w:rStyle w:val="FootnoteReference"/>
          <w:rtl/>
        </w:rPr>
        <w:footnoteReference w:id="9"/>
      </w:r>
      <w:r w:rsidRPr="00922192">
        <w:rPr>
          <w:rtl/>
        </w:rPr>
        <w:t xml:space="preserve"> ציטט </w:t>
      </w:r>
      <w:r w:rsidR="00D37758">
        <w:rPr>
          <w:rFonts w:hint="cs"/>
          <w:rtl/>
        </w:rPr>
        <w:t xml:space="preserve">הרב קוק </w:t>
      </w:r>
      <w:r w:rsidRPr="00922192">
        <w:rPr>
          <w:rtl/>
        </w:rPr>
        <w:t xml:space="preserve">את הפסוק </w:t>
      </w:r>
      <w:r>
        <w:rPr>
          <w:rFonts w:hint="cs"/>
          <w:rtl/>
        </w:rPr>
        <w:t>מ</w:t>
      </w:r>
      <w:r w:rsidRPr="00922192">
        <w:rPr>
          <w:rtl/>
        </w:rPr>
        <w:t>תהילים: "נְרַנְּנָה בִּישׁוּעָתֶךָ וּבְשֵׁם אֱלֹ</w:t>
      </w:r>
      <w:r>
        <w:rPr>
          <w:rFonts w:hint="cs"/>
          <w:rtl/>
        </w:rPr>
        <w:t>ק</w:t>
      </w:r>
      <w:r w:rsidRPr="00922192">
        <w:rPr>
          <w:rtl/>
        </w:rPr>
        <w:t xml:space="preserve">ֵינוּ נִדְגֹּל יְמַלֵּא </w:t>
      </w:r>
      <w:r w:rsidR="00E129A3">
        <w:rPr>
          <w:rFonts w:hint="cs"/>
          <w:rtl/>
        </w:rPr>
        <w:t>ה'</w:t>
      </w:r>
      <w:r w:rsidRPr="00922192">
        <w:rPr>
          <w:rtl/>
        </w:rPr>
        <w:t xml:space="preserve"> כָּל מִשְׁאֲלוֹתֶיךָ"</w:t>
      </w:r>
      <w:r w:rsidR="00252CDD">
        <w:rPr>
          <w:rFonts w:hint="cs"/>
          <w:rtl/>
        </w:rPr>
        <w:t xml:space="preserve"> (כ, ו)</w:t>
      </w:r>
      <w:r>
        <w:rPr>
          <w:rFonts w:hint="cs"/>
          <w:rtl/>
        </w:rPr>
        <w:t>.</w:t>
      </w:r>
      <w:r w:rsidR="005D7914">
        <w:rPr>
          <w:rFonts w:hint="cs"/>
          <w:rtl/>
        </w:rPr>
        <w:t xml:space="preserve"> </w:t>
      </w:r>
      <w:r w:rsidRPr="00922192">
        <w:rPr>
          <w:rtl/>
        </w:rPr>
        <w:t xml:space="preserve">הרב קוק ציין </w:t>
      </w:r>
      <w:r w:rsidR="005D7914">
        <w:rPr>
          <w:rFonts w:hint="cs"/>
          <w:rtl/>
        </w:rPr>
        <w:t xml:space="preserve">עוד </w:t>
      </w:r>
      <w:r w:rsidRPr="00922192">
        <w:rPr>
          <w:rtl/>
        </w:rPr>
        <w:t xml:space="preserve">כי התורה מצווה על בני ישראל להקים מחנה עם </w:t>
      </w:r>
      <w:r>
        <w:rPr>
          <w:rFonts w:hint="cs"/>
          <w:rtl/>
        </w:rPr>
        <w:t xml:space="preserve">דגלים </w:t>
      </w:r>
      <w:r w:rsidR="009719E6">
        <w:rPr>
          <w:rFonts w:hint="cs"/>
          <w:rtl/>
        </w:rPr>
        <w:t xml:space="preserve">המייצגים </w:t>
      </w:r>
      <w:r w:rsidRPr="00922192">
        <w:rPr>
          <w:rtl/>
        </w:rPr>
        <w:t>את השבטים השונים:</w:t>
      </w:r>
    </w:p>
    <w:p w14:paraId="37DD68B2" w14:textId="3B7C1A1A" w:rsidR="001B0A8F" w:rsidRDefault="001B0A8F" w:rsidP="001B0A8F">
      <w:pPr>
        <w:ind w:left="720"/>
        <w:rPr>
          <w:rtl/>
        </w:rPr>
      </w:pPr>
      <w:r w:rsidRPr="009864C8">
        <w:rPr>
          <w:rtl/>
        </w:rPr>
        <w:t>אִישׁ עַל דִּגְלוֹ בְאֹתֹת לְבֵית אֲבֹתָם יַחֲנוּ בְּנֵי יִשְׂרָאֵל מִנֶּגֶד סָבִיב לְאֹהֶל מוֹעֵד יַחֲנוּ</w:t>
      </w:r>
      <w:r w:rsidR="00BE0352">
        <w:rPr>
          <w:rFonts w:hint="cs"/>
          <w:rtl/>
        </w:rPr>
        <w:t>. (במדבר ב, ב)</w:t>
      </w:r>
    </w:p>
    <w:p w14:paraId="3F6EEE83" w14:textId="6208A090" w:rsidR="001B0A8F" w:rsidRDefault="001B0A8F" w:rsidP="001B0A8F">
      <w:pPr>
        <w:rPr>
          <w:rtl/>
        </w:rPr>
      </w:pPr>
      <w:r w:rsidRPr="009864C8">
        <w:rPr>
          <w:rtl/>
        </w:rPr>
        <w:t>לאחר מכן</w:t>
      </w:r>
      <w:r w:rsidR="00BE0352">
        <w:rPr>
          <w:rFonts w:hint="cs"/>
          <w:rtl/>
        </w:rPr>
        <w:t>,</w:t>
      </w:r>
      <w:r w:rsidRPr="009864C8">
        <w:rPr>
          <w:rtl/>
        </w:rPr>
        <w:t xml:space="preserve"> </w:t>
      </w:r>
      <w:r w:rsidR="00BE0352">
        <w:rPr>
          <w:rFonts w:hint="cs"/>
          <w:rtl/>
        </w:rPr>
        <w:t xml:space="preserve">הוא </w:t>
      </w:r>
      <w:r>
        <w:rPr>
          <w:rFonts w:hint="cs"/>
          <w:rtl/>
        </w:rPr>
        <w:t xml:space="preserve">מביא </w:t>
      </w:r>
      <w:r w:rsidRPr="009864C8">
        <w:rPr>
          <w:rtl/>
        </w:rPr>
        <w:t>את המדרש</w:t>
      </w:r>
      <w:r w:rsidR="00532C14">
        <w:rPr>
          <w:rFonts w:hint="cs"/>
          <w:rtl/>
        </w:rPr>
        <w:t xml:space="preserve"> המתאר </w:t>
      </w:r>
      <w:r w:rsidR="001E3AF1">
        <w:rPr>
          <w:rFonts w:hint="cs"/>
          <w:rtl/>
        </w:rPr>
        <w:t>ש</w:t>
      </w:r>
      <w:r w:rsidR="0040493C">
        <w:rPr>
          <w:rFonts w:hint="cs"/>
          <w:rtl/>
        </w:rPr>
        <w:t>ב</w:t>
      </w:r>
      <w:r w:rsidR="001E3AF1">
        <w:rPr>
          <w:rFonts w:hint="cs"/>
          <w:rtl/>
        </w:rPr>
        <w:t xml:space="preserve">מתן תורה </w:t>
      </w:r>
      <w:r w:rsidR="00532C14">
        <w:rPr>
          <w:rFonts w:hint="cs"/>
          <w:rtl/>
        </w:rPr>
        <w:t xml:space="preserve">השתתפו </w:t>
      </w:r>
      <w:r w:rsidRPr="009864C8">
        <w:rPr>
          <w:rtl/>
        </w:rPr>
        <w:t>עשרים ושנים אלף מרכבות מלאכים</w:t>
      </w:r>
      <w:r w:rsidR="00532C14">
        <w:rPr>
          <w:rFonts w:hint="cs"/>
          <w:rtl/>
        </w:rPr>
        <w:t xml:space="preserve"> מעוטר</w:t>
      </w:r>
      <w:r w:rsidR="00692B2B">
        <w:rPr>
          <w:rFonts w:hint="cs"/>
          <w:rtl/>
        </w:rPr>
        <w:t>ות</w:t>
      </w:r>
      <w:r w:rsidR="00532C14">
        <w:rPr>
          <w:rFonts w:hint="cs"/>
          <w:rtl/>
        </w:rPr>
        <w:t xml:space="preserve"> בדגלים</w:t>
      </w:r>
      <w:r w:rsidRPr="009864C8">
        <w:rPr>
          <w:rtl/>
        </w:rPr>
        <w:t xml:space="preserve">. מיד בני ישראל רצו שיהיו להם דגלים בדיוק כמו המלאכים, </w:t>
      </w:r>
      <w:r w:rsidR="00C85DEC">
        <w:rPr>
          <w:rFonts w:hint="cs"/>
          <w:rtl/>
        </w:rPr>
        <w:t>והקב"ה</w:t>
      </w:r>
      <w:r w:rsidRPr="009864C8">
        <w:rPr>
          <w:rtl/>
        </w:rPr>
        <w:t xml:space="preserve"> הסכים. בקשת דגלים זו, מלמד המדרש, מתוארת בשיר השירים (ב</w:t>
      </w:r>
      <w:r>
        <w:rPr>
          <w:rFonts w:hint="cs"/>
          <w:rtl/>
        </w:rPr>
        <w:t>'</w:t>
      </w:r>
      <w:r w:rsidRPr="009864C8">
        <w:rPr>
          <w:rtl/>
        </w:rPr>
        <w:t>, ד): "הֱבִיאַנִי אֶל בֵּית ה</w:t>
      </w:r>
      <w:r>
        <w:rPr>
          <w:rtl/>
        </w:rPr>
        <w:t>ַיָּיִן וְדִגְלוֹ עָלַי אַהֲבָה</w:t>
      </w:r>
      <w:r w:rsidRPr="009864C8">
        <w:rPr>
          <w:rtl/>
        </w:rPr>
        <w:t>":</w:t>
      </w:r>
    </w:p>
    <w:p w14:paraId="0D84FFF0" w14:textId="67F92419" w:rsidR="001B0A8F" w:rsidRDefault="001B0A8F" w:rsidP="001B0A8F">
      <w:pPr>
        <w:ind w:left="720"/>
        <w:rPr>
          <w:rtl/>
        </w:rPr>
      </w:pPr>
      <w:r>
        <w:rPr>
          <w:rFonts w:hint="cs"/>
          <w:rtl/>
        </w:rPr>
        <w:t>"</w:t>
      </w:r>
      <w:r w:rsidRPr="009864C8">
        <w:rPr>
          <w:rtl/>
        </w:rPr>
        <w:t>הביאני אל בית היין</w:t>
      </w:r>
      <w:r>
        <w:rPr>
          <w:rFonts w:hint="cs"/>
          <w:rtl/>
        </w:rPr>
        <w:t>"</w:t>
      </w:r>
      <w:r w:rsidRPr="009864C8">
        <w:rPr>
          <w:rtl/>
        </w:rPr>
        <w:t xml:space="preserve"> זה סיני</w:t>
      </w:r>
      <w:r>
        <w:rPr>
          <w:rFonts w:hint="cs"/>
          <w:rtl/>
        </w:rPr>
        <w:t>, "</w:t>
      </w:r>
      <w:r w:rsidRPr="009864C8">
        <w:rPr>
          <w:rtl/>
        </w:rPr>
        <w:t>ודגלו עלי אהבה</w:t>
      </w:r>
      <w:r>
        <w:rPr>
          <w:rFonts w:hint="cs"/>
          <w:rtl/>
        </w:rPr>
        <w:t>"</w:t>
      </w:r>
      <w:r w:rsidRPr="009864C8">
        <w:rPr>
          <w:rtl/>
        </w:rPr>
        <w:t xml:space="preserve"> </w:t>
      </w:r>
      <w:r>
        <w:rPr>
          <w:rFonts w:hint="cs"/>
          <w:rtl/>
        </w:rPr>
        <w:t xml:space="preserve">[...] </w:t>
      </w:r>
      <w:r w:rsidRPr="009864C8">
        <w:rPr>
          <w:rtl/>
        </w:rPr>
        <w:t>אמר להם הקדוש ברוך הוא מה נתאויתם לעשות דגלים חייכם שאני ממלא משאלותיכם (תהלים כ) ימלא ה' כל משאלותיך מיד הודיע הקדוש ברוך הוא אותם לישראל ואמר למשה לך עשה אותם דגלים כמו שנתאוו.</w:t>
      </w:r>
      <w:r w:rsidR="004F5698">
        <w:rPr>
          <w:rFonts w:hint="cs"/>
          <w:rtl/>
        </w:rPr>
        <w:t xml:space="preserve"> (במדבר רבה ב, ג)</w:t>
      </w:r>
    </w:p>
    <w:p w14:paraId="46010A6F" w14:textId="15C706AE" w:rsidR="001B0A8F" w:rsidRPr="009864C8" w:rsidRDefault="006F613E" w:rsidP="001B0A8F">
      <w:pPr>
        <w:rPr>
          <w:rtl/>
        </w:rPr>
      </w:pPr>
      <w:r>
        <w:rPr>
          <w:rFonts w:hint="cs"/>
          <w:rtl/>
        </w:rPr>
        <w:t xml:space="preserve">מכאן </w:t>
      </w:r>
      <w:r w:rsidR="001B0A8F">
        <w:rPr>
          <w:rFonts w:hint="cs"/>
          <w:rtl/>
        </w:rPr>
        <w:t xml:space="preserve">מוכיח הרב קוק </w:t>
      </w:r>
      <w:r w:rsidR="001B0A8F" w:rsidRPr="009864C8">
        <w:rPr>
          <w:rtl/>
        </w:rPr>
        <w:t xml:space="preserve">כי </w:t>
      </w:r>
      <w:r w:rsidR="00746F29">
        <w:rPr>
          <w:rFonts w:hint="cs"/>
          <w:rtl/>
        </w:rPr>
        <w:t xml:space="preserve">רעיון </w:t>
      </w:r>
      <w:r w:rsidR="001B0A8F" w:rsidRPr="009864C8">
        <w:rPr>
          <w:rtl/>
        </w:rPr>
        <w:t xml:space="preserve">דגל ישראל </w:t>
      </w:r>
      <w:r w:rsidR="00746F29">
        <w:rPr>
          <w:rFonts w:hint="cs"/>
          <w:rtl/>
        </w:rPr>
        <w:t xml:space="preserve">הופיע במקורו </w:t>
      </w:r>
      <w:r w:rsidR="001B0A8F">
        <w:rPr>
          <w:rFonts w:hint="cs"/>
          <w:rtl/>
        </w:rPr>
        <w:t xml:space="preserve">כבר </w:t>
      </w:r>
      <w:r w:rsidR="001B0A8F" w:rsidRPr="009864C8">
        <w:rPr>
          <w:rtl/>
        </w:rPr>
        <w:t>ב</w:t>
      </w:r>
      <w:r w:rsidR="00746F29">
        <w:rPr>
          <w:rFonts w:hint="cs"/>
          <w:rtl/>
        </w:rPr>
        <w:t xml:space="preserve">מעמד </w:t>
      </w:r>
      <w:r w:rsidR="001B0A8F" w:rsidRPr="009864C8">
        <w:rPr>
          <w:rtl/>
        </w:rPr>
        <w:t xml:space="preserve">הר סיני. </w:t>
      </w:r>
      <w:r w:rsidR="00FD3988">
        <w:rPr>
          <w:rFonts w:hint="cs"/>
          <w:rtl/>
        </w:rPr>
        <w:t xml:space="preserve">יתרה מזאת, הרב קוק מוסיף </w:t>
      </w:r>
      <w:r w:rsidR="001B0A8F" w:rsidRPr="009864C8">
        <w:rPr>
          <w:rtl/>
        </w:rPr>
        <w:t xml:space="preserve">כי הדגל מייצג את צעדתנו </w:t>
      </w:r>
      <w:r w:rsidR="001B0A8F">
        <w:rPr>
          <w:rFonts w:hint="cs"/>
          <w:rtl/>
        </w:rPr>
        <w:t xml:space="preserve">לקראת </w:t>
      </w:r>
      <w:r w:rsidR="001B0A8F" w:rsidRPr="009864C8">
        <w:rPr>
          <w:rtl/>
        </w:rPr>
        <w:t xml:space="preserve">הגאולה ומסמל (כפי שהיה במקרה זה) את האחדות הבינלאומית מאחורי המיזם הציוני. </w:t>
      </w:r>
      <w:r w:rsidR="00823D71">
        <w:rPr>
          <w:rFonts w:hint="cs"/>
          <w:rtl/>
        </w:rPr>
        <w:t xml:space="preserve">ועוד, </w:t>
      </w:r>
      <w:r w:rsidR="001B0A8F" w:rsidRPr="009864C8">
        <w:rPr>
          <w:rtl/>
        </w:rPr>
        <w:t>הדגל מייצג את אותם צעירים יהודים שהקריבו את חייהם בקרב על גאולת ארץ ישראל.</w:t>
      </w:r>
    </w:p>
    <w:p w14:paraId="08AB88AE" w14:textId="6583EC1C" w:rsidR="001B0A8F" w:rsidRPr="003C070D" w:rsidRDefault="001B0A8F" w:rsidP="001B0A8F">
      <w:r w:rsidRPr="009864C8">
        <w:rPr>
          <w:rtl/>
        </w:rPr>
        <w:t xml:space="preserve">ברור כי הרב קוק מצא לנכון להניח את דגל היהודים בסמוך לבית הכנסת </w:t>
      </w:r>
      <w:r>
        <w:rPr>
          <w:rFonts w:hint="cs"/>
          <w:rtl/>
        </w:rPr>
        <w:t>זה</w:t>
      </w:r>
      <w:r w:rsidRPr="009864C8">
        <w:rPr>
          <w:rtl/>
        </w:rPr>
        <w:t>. לפיכך, אף שרב קוק נפטר שלוש עשרה שנה לפני הקמת מדינת ישראל, אני מאמין שנאום זה יכול לעזור לנו להכיר בכך שלדגל ישראל המודרני יש ערך רוחני עבורנו</w:t>
      </w:r>
      <w:r w:rsidR="00DE69E1">
        <w:rPr>
          <w:rFonts w:hint="cs"/>
          <w:rtl/>
        </w:rPr>
        <w:t>,</w:t>
      </w:r>
      <w:r w:rsidRPr="009864C8">
        <w:rPr>
          <w:rtl/>
        </w:rPr>
        <w:t xml:space="preserve"> </w:t>
      </w:r>
      <w:r w:rsidR="00BF059C">
        <w:rPr>
          <w:rFonts w:hint="cs"/>
          <w:rtl/>
        </w:rPr>
        <w:t>ו</w:t>
      </w:r>
      <w:r w:rsidR="00DE69E1">
        <w:rPr>
          <w:rFonts w:hint="cs"/>
          <w:rtl/>
        </w:rPr>
        <w:t>אכ</w:t>
      </w:r>
      <w:r w:rsidR="002445BC">
        <w:rPr>
          <w:rFonts w:hint="cs"/>
          <w:rtl/>
        </w:rPr>
        <w:t>ן</w:t>
      </w:r>
      <w:r w:rsidR="00DE69E1">
        <w:rPr>
          <w:rFonts w:hint="cs"/>
          <w:rtl/>
        </w:rPr>
        <w:t xml:space="preserve"> </w:t>
      </w:r>
      <w:r w:rsidR="002445BC">
        <w:rPr>
          <w:rFonts w:hint="cs"/>
          <w:rtl/>
        </w:rPr>
        <w:t xml:space="preserve">יש מקום להציבו </w:t>
      </w:r>
      <w:r w:rsidR="00BF059C">
        <w:rPr>
          <w:rFonts w:hint="cs"/>
          <w:rtl/>
        </w:rPr>
        <w:t>ב</w:t>
      </w:r>
      <w:r w:rsidRPr="009864C8">
        <w:rPr>
          <w:rtl/>
        </w:rPr>
        <w:t>ישיבות ובתי הכנסת שלנו.</w:t>
      </w:r>
    </w:p>
    <w:p w14:paraId="2384B7A1" w14:textId="77777777" w:rsidR="00CB4529" w:rsidRPr="001B0A8F" w:rsidRDefault="00CB4529" w:rsidP="00C07EF2">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1C5E4E9E" w14:textId="77777777" w:rsidTr="002C3C5F">
        <w:trPr>
          <w:cantSplit/>
        </w:trPr>
        <w:tc>
          <w:tcPr>
            <w:tcW w:w="283" w:type="dxa"/>
            <w:tcBorders>
              <w:top w:val="nil"/>
              <w:left w:val="nil"/>
              <w:bottom w:val="nil"/>
              <w:right w:val="nil"/>
            </w:tcBorders>
          </w:tcPr>
          <w:p w14:paraId="20245017" w14:textId="77777777" w:rsidR="002C3C5F" w:rsidRDefault="002C3C5F" w:rsidP="002C3C5F">
            <w:pPr>
              <w:pStyle w:val="a0"/>
              <w:contextualSpacing/>
            </w:pPr>
            <w:r>
              <w:rPr>
                <w:rtl/>
              </w:rPr>
              <w:t>*</w:t>
            </w:r>
          </w:p>
        </w:tc>
        <w:tc>
          <w:tcPr>
            <w:tcW w:w="4111" w:type="dxa"/>
            <w:tcBorders>
              <w:top w:val="nil"/>
              <w:left w:val="nil"/>
              <w:bottom w:val="nil"/>
              <w:right w:val="nil"/>
            </w:tcBorders>
          </w:tcPr>
          <w:p w14:paraId="2C21383B" w14:textId="77777777" w:rsidR="002C3C5F" w:rsidRDefault="002C3C5F" w:rsidP="002C3C5F">
            <w:pPr>
              <w:pStyle w:val="a0"/>
              <w:contextualSpacing/>
            </w:pPr>
            <w:r>
              <w:rPr>
                <w:rtl/>
              </w:rPr>
              <w:t>**********************************************************</w:t>
            </w:r>
          </w:p>
        </w:tc>
        <w:tc>
          <w:tcPr>
            <w:tcW w:w="284" w:type="dxa"/>
            <w:tcBorders>
              <w:top w:val="nil"/>
              <w:left w:val="nil"/>
              <w:bottom w:val="nil"/>
              <w:right w:val="nil"/>
            </w:tcBorders>
          </w:tcPr>
          <w:p w14:paraId="1176F9EA" w14:textId="77777777" w:rsidR="002C3C5F" w:rsidRDefault="002C3C5F" w:rsidP="002C3C5F">
            <w:pPr>
              <w:pStyle w:val="a0"/>
              <w:contextualSpacing/>
              <w:rPr>
                <w:rtl/>
              </w:rPr>
            </w:pPr>
            <w:r>
              <w:rPr>
                <w:rtl/>
              </w:rPr>
              <w:t>*</w:t>
            </w:r>
          </w:p>
        </w:tc>
      </w:tr>
      <w:tr w:rsidR="002C3C5F" w14:paraId="275A2312" w14:textId="77777777" w:rsidTr="002C3C5F">
        <w:trPr>
          <w:cantSplit/>
        </w:trPr>
        <w:tc>
          <w:tcPr>
            <w:tcW w:w="283" w:type="dxa"/>
            <w:tcBorders>
              <w:top w:val="nil"/>
              <w:left w:val="nil"/>
              <w:bottom w:val="nil"/>
              <w:right w:val="nil"/>
            </w:tcBorders>
          </w:tcPr>
          <w:p w14:paraId="68FAB73F" w14:textId="77777777" w:rsidR="002C3C5F" w:rsidRDefault="002C3C5F" w:rsidP="002C3C5F">
            <w:pPr>
              <w:pStyle w:val="a0"/>
              <w:contextualSpacing/>
            </w:pPr>
            <w:r>
              <w:rPr>
                <w:rtl/>
              </w:rPr>
              <w:t xml:space="preserve">* * * * * * * </w:t>
            </w:r>
          </w:p>
        </w:tc>
        <w:tc>
          <w:tcPr>
            <w:tcW w:w="4111" w:type="dxa"/>
            <w:tcBorders>
              <w:top w:val="nil"/>
              <w:left w:val="nil"/>
              <w:bottom w:val="nil"/>
              <w:right w:val="nil"/>
            </w:tcBorders>
          </w:tcPr>
          <w:p w14:paraId="7554E066" w14:textId="77777777" w:rsidR="002C3C5F" w:rsidRDefault="002C3C5F" w:rsidP="002C3C5F">
            <w:pPr>
              <w:pStyle w:val="a0"/>
              <w:contextualSpacing/>
              <w:rPr>
                <w:rtl/>
              </w:rPr>
            </w:pPr>
            <w:r>
              <w:rPr>
                <w:rtl/>
              </w:rPr>
              <w:t>כל הזכויות שמורות לישיבת הר עציון</w:t>
            </w:r>
            <w:r>
              <w:rPr>
                <w:rFonts w:hint="cs"/>
                <w:rtl/>
              </w:rPr>
              <w:t xml:space="preserve"> ו</w:t>
            </w:r>
            <w:r w:rsidR="00585F63">
              <w:rPr>
                <w:rFonts w:hint="cs"/>
                <w:rtl/>
              </w:rPr>
              <w:t>ל</w:t>
            </w:r>
            <w:r w:rsidR="007B6B92">
              <w:rPr>
                <w:rFonts w:hint="cs"/>
                <w:rtl/>
              </w:rPr>
              <w:t>רב אביעד תבורי</w:t>
            </w:r>
          </w:p>
          <w:p w14:paraId="54319434" w14:textId="77777777" w:rsidR="007B6B92" w:rsidRDefault="007B6B92" w:rsidP="002C3C5F">
            <w:pPr>
              <w:pStyle w:val="a0"/>
              <w:contextualSpacing/>
              <w:rPr>
                <w:rtl/>
              </w:rPr>
            </w:pPr>
            <w:r>
              <w:rPr>
                <w:rFonts w:hint="cs"/>
                <w:rtl/>
              </w:rPr>
              <w:t>תרגום: אילן בוכריס</w:t>
            </w:r>
          </w:p>
          <w:p w14:paraId="0D0F5F24" w14:textId="155C3418" w:rsidR="002C3C5F" w:rsidRDefault="002C3C5F" w:rsidP="002C3C5F">
            <w:pPr>
              <w:pStyle w:val="a0"/>
              <w:contextualSpacing/>
              <w:rPr>
                <w:rtl/>
              </w:rPr>
            </w:pPr>
            <w:r>
              <w:rPr>
                <w:rtl/>
              </w:rPr>
              <w:t xml:space="preserve">עורך: </w:t>
            </w:r>
            <w:r w:rsidR="008315CF">
              <w:rPr>
                <w:rFonts w:hint="cs"/>
                <w:rtl/>
              </w:rPr>
              <w:t>יואב יוסקוביץ</w:t>
            </w:r>
            <w:r>
              <w:rPr>
                <w:rFonts w:hint="cs"/>
                <w:rtl/>
              </w:rPr>
              <w:t>, תש</w:t>
            </w:r>
            <w:r w:rsidR="007B6B92">
              <w:rPr>
                <w:rFonts w:hint="cs"/>
                <w:rtl/>
              </w:rPr>
              <w:t>פ</w:t>
            </w:r>
            <w:r w:rsidR="00373267">
              <w:rPr>
                <w:rFonts w:hint="cs"/>
                <w:rtl/>
              </w:rPr>
              <w:t>"א</w:t>
            </w:r>
          </w:p>
          <w:p w14:paraId="21C1B029" w14:textId="77777777" w:rsidR="002C3C5F" w:rsidRDefault="002C3C5F" w:rsidP="002C3C5F">
            <w:pPr>
              <w:pStyle w:val="a0"/>
              <w:contextualSpacing/>
              <w:rPr>
                <w:rtl/>
              </w:rPr>
            </w:pPr>
            <w:r>
              <w:rPr>
                <w:rtl/>
              </w:rPr>
              <w:t>*******************************************************</w:t>
            </w:r>
          </w:p>
          <w:p w14:paraId="1E8FE4B2" w14:textId="77777777" w:rsidR="002C3C5F" w:rsidRDefault="002C3C5F" w:rsidP="002C3C5F">
            <w:pPr>
              <w:pStyle w:val="a0"/>
              <w:contextualSpacing/>
              <w:rPr>
                <w:rtl/>
              </w:rPr>
            </w:pPr>
            <w:r>
              <w:rPr>
                <w:rtl/>
              </w:rPr>
              <w:t xml:space="preserve">בית המדרש הוירטואלי </w:t>
            </w:r>
          </w:p>
          <w:p w14:paraId="1145454D" w14:textId="77777777" w:rsidR="002C3C5F" w:rsidRPr="005734F1" w:rsidRDefault="002C3C5F" w:rsidP="002C3C5F">
            <w:pPr>
              <w:pStyle w:val="a0"/>
              <w:contextualSpacing/>
              <w:rPr>
                <w:rtl/>
              </w:rPr>
            </w:pPr>
            <w:r w:rsidRPr="005734F1">
              <w:rPr>
                <w:rtl/>
              </w:rPr>
              <w:t xml:space="preserve">מיסודו של </w:t>
            </w:r>
          </w:p>
          <w:p w14:paraId="29805D23" w14:textId="77777777" w:rsidR="002C3C5F" w:rsidRPr="005734F1" w:rsidRDefault="002C3C5F" w:rsidP="002C3C5F">
            <w:pPr>
              <w:pStyle w:val="a0"/>
              <w:contextualSpacing/>
            </w:pPr>
            <w:r w:rsidRPr="005734F1">
              <w:t>The Israel Koschitzky Virtual Beit Midrash</w:t>
            </w:r>
          </w:p>
          <w:p w14:paraId="3C81CA1A" w14:textId="77777777" w:rsidR="002C3C5F" w:rsidRDefault="002C3C5F" w:rsidP="002C3C5F">
            <w:pPr>
              <w:pStyle w:val="a0"/>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14:paraId="5A331EBC" w14:textId="77777777" w:rsidR="002C3C5F" w:rsidRDefault="002C3C5F" w:rsidP="002C3C5F">
            <w:pPr>
              <w:pStyle w:val="a0"/>
              <w:contextualSpacing/>
              <w:rPr>
                <w:noProof w:val="0"/>
                <w:rtl/>
              </w:rPr>
            </w:pPr>
            <w:r>
              <w:rPr>
                <w:noProof w:val="0"/>
                <w:rtl/>
              </w:rPr>
              <w:t>האתר באנגלית:</w:t>
            </w:r>
            <w:r>
              <w:rPr>
                <w:noProof w:val="0"/>
                <w:rtl/>
              </w:rPr>
              <w:tab/>
            </w:r>
            <w:hyperlink r:id="rId9" w:history="1">
              <w:r>
                <w:rPr>
                  <w:rStyle w:val="Hyperlink"/>
                </w:rPr>
                <w:t>http://www.vbm-torah.org</w:t>
              </w:r>
            </w:hyperlink>
          </w:p>
          <w:p w14:paraId="762F0396" w14:textId="77777777" w:rsidR="002C3C5F" w:rsidRDefault="002C3C5F" w:rsidP="002C3C5F">
            <w:pPr>
              <w:pStyle w:val="a0"/>
              <w:contextualSpacing/>
              <w:rPr>
                <w:rtl/>
              </w:rPr>
            </w:pPr>
          </w:p>
          <w:p w14:paraId="04A983E9" w14:textId="77777777" w:rsidR="002C3C5F" w:rsidRDefault="002C3C5F" w:rsidP="002C3C5F">
            <w:pPr>
              <w:pStyle w:val="a0"/>
              <w:contextualSpacing/>
              <w:rPr>
                <w:rtl/>
              </w:rPr>
            </w:pPr>
            <w:r>
              <w:rPr>
                <w:rtl/>
              </w:rPr>
              <w:t xml:space="preserve">משרדי בית המדרש הוירטואלי: 02-9937300 שלוחה 5 </w:t>
            </w:r>
          </w:p>
          <w:p w14:paraId="76364334" w14:textId="77777777" w:rsidR="002C3C5F" w:rsidRDefault="002C3C5F" w:rsidP="002C3C5F">
            <w:pPr>
              <w:pStyle w:val="a0"/>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1ABD1F9F" w14:textId="77777777" w:rsidR="002C3C5F" w:rsidRDefault="002C3C5F" w:rsidP="002C3C5F">
            <w:pPr>
              <w:pStyle w:val="a0"/>
              <w:contextualSpacing/>
            </w:pPr>
          </w:p>
        </w:tc>
        <w:tc>
          <w:tcPr>
            <w:tcW w:w="284" w:type="dxa"/>
            <w:tcBorders>
              <w:top w:val="nil"/>
              <w:left w:val="nil"/>
              <w:bottom w:val="nil"/>
              <w:right w:val="nil"/>
            </w:tcBorders>
          </w:tcPr>
          <w:p w14:paraId="6472E8CE" w14:textId="77777777" w:rsidR="002C3C5F" w:rsidRDefault="002C3C5F" w:rsidP="002C3C5F">
            <w:pPr>
              <w:pStyle w:val="a0"/>
              <w:contextualSpacing/>
              <w:rPr>
                <w:rtl/>
              </w:rPr>
            </w:pPr>
            <w:r>
              <w:rPr>
                <w:rtl/>
              </w:rPr>
              <w:t xml:space="preserve">* * * * * * * </w:t>
            </w:r>
          </w:p>
        </w:tc>
      </w:tr>
    </w:tbl>
    <w:p w14:paraId="48002329" w14:textId="77777777"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8091F" w14:textId="77777777" w:rsidR="00D97899" w:rsidRDefault="00D97899" w:rsidP="00405665">
      <w:r>
        <w:separator/>
      </w:r>
    </w:p>
  </w:endnote>
  <w:endnote w:type="continuationSeparator" w:id="0">
    <w:p w14:paraId="7DE1BD7A" w14:textId="77777777" w:rsidR="00D97899" w:rsidRDefault="00D97899"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Segoe UI Semilight"/>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CA1FD" w14:textId="77777777" w:rsidR="00D97899" w:rsidRDefault="00D97899" w:rsidP="00405665">
      <w:r>
        <w:separator/>
      </w:r>
    </w:p>
  </w:footnote>
  <w:footnote w:type="continuationSeparator" w:id="0">
    <w:p w14:paraId="3393FCC8" w14:textId="77777777" w:rsidR="00D97899" w:rsidRDefault="00D97899" w:rsidP="00405665">
      <w:r>
        <w:continuationSeparator/>
      </w:r>
    </w:p>
  </w:footnote>
  <w:footnote w:id="1">
    <w:p w14:paraId="4A749CE5" w14:textId="77777777" w:rsidR="001B0A8F" w:rsidRDefault="001B0A8F" w:rsidP="001B0A8F">
      <w:pPr>
        <w:pStyle w:val="FootnoteText"/>
        <w:rPr>
          <w:rtl/>
        </w:rPr>
      </w:pPr>
      <w:r>
        <w:rPr>
          <w:rStyle w:val="FootnoteReference"/>
          <w:rFonts w:eastAsia="Narkisim"/>
        </w:rPr>
        <w:footnoteRef/>
      </w:r>
      <w:r>
        <w:rPr>
          <w:rtl/>
        </w:rPr>
        <w:t xml:space="preserve"> </w:t>
      </w:r>
      <w:r>
        <w:rPr>
          <w:rFonts w:hint="cs"/>
          <w:rtl/>
        </w:rPr>
        <w:t xml:space="preserve">ראו </w:t>
      </w:r>
      <w:r w:rsidRPr="008606A2">
        <w:t>Rav J. David Bleich, Contemporary Halakhic Problems, Vol. V, Chapter 3</w:t>
      </w:r>
      <w:r w:rsidRPr="008606A2">
        <w:rPr>
          <w:rtl/>
        </w:rPr>
        <w:t>.</w:t>
      </w:r>
    </w:p>
  </w:footnote>
  <w:footnote w:id="2">
    <w:p w14:paraId="76B3C7E4" w14:textId="60E98F7D" w:rsidR="001B0A8F" w:rsidRDefault="001B0A8F" w:rsidP="001B0A8F">
      <w:pPr>
        <w:pStyle w:val="FootnoteText"/>
      </w:pPr>
      <w:r>
        <w:rPr>
          <w:rStyle w:val="FootnoteReference"/>
          <w:rFonts w:eastAsia="Narkisim"/>
        </w:rPr>
        <w:footnoteRef/>
      </w:r>
      <w:r>
        <w:rPr>
          <w:rtl/>
        </w:rPr>
        <w:t xml:space="preserve"> </w:t>
      </w:r>
      <w:r w:rsidRPr="00B50594">
        <w:rPr>
          <w:rtl/>
        </w:rPr>
        <w:t>דוד וולפסון, ‏</w:t>
      </w:r>
      <w:r w:rsidR="00EA0CFE">
        <w:rPr>
          <w:rFonts w:hint="cs"/>
          <w:rtl/>
        </w:rPr>
        <w:t>'</w:t>
      </w:r>
      <w:r w:rsidRPr="00B50594">
        <w:rPr>
          <w:rtl/>
        </w:rPr>
        <w:t>כיצד נולד דגלנו הלאומי?</w:t>
      </w:r>
      <w:r w:rsidR="00EA0CFE">
        <w:rPr>
          <w:rFonts w:hint="cs"/>
          <w:rtl/>
        </w:rPr>
        <w:t>'</w:t>
      </w:r>
      <w:r w:rsidRPr="00B50594">
        <w:rPr>
          <w:rtl/>
        </w:rPr>
        <w:t xml:space="preserve"> </w:t>
      </w:r>
      <w:r>
        <w:rPr>
          <w:rFonts w:hint="cs"/>
          <w:rtl/>
        </w:rPr>
        <w:t xml:space="preserve">בתוך ספרו של </w:t>
      </w:r>
      <w:r w:rsidRPr="00B50594">
        <w:rPr>
          <w:rtl/>
        </w:rPr>
        <w:t>יום טוב לוינסקי</w:t>
      </w:r>
      <w:r w:rsidR="00EA0CFE">
        <w:rPr>
          <w:rFonts w:hint="cs"/>
          <w:rtl/>
        </w:rPr>
        <w:t>:</w:t>
      </w:r>
      <w:r w:rsidRPr="00B50594">
        <w:rPr>
          <w:rtl/>
        </w:rPr>
        <w:t xml:space="preserve"> ספר המועדים, עמ' 432</w:t>
      </w:r>
      <w:r>
        <w:rPr>
          <w:rFonts w:hint="cs"/>
          <w:rtl/>
        </w:rPr>
        <w:t>.</w:t>
      </w:r>
    </w:p>
  </w:footnote>
  <w:footnote w:id="3">
    <w:p w14:paraId="6A0879B3" w14:textId="77777777" w:rsidR="001B0A8F" w:rsidRPr="00E42230" w:rsidRDefault="001B0A8F" w:rsidP="001B0A8F">
      <w:pPr>
        <w:pStyle w:val="FootnoteText"/>
      </w:pPr>
      <w:r>
        <w:rPr>
          <w:rStyle w:val="FootnoteReference"/>
          <w:rFonts w:eastAsia="Narkisim"/>
        </w:rPr>
        <w:footnoteRef/>
      </w:r>
      <w:r>
        <w:rPr>
          <w:rtl/>
        </w:rPr>
        <w:t xml:space="preserve"> </w:t>
      </w:r>
      <w:r>
        <w:rPr>
          <w:rFonts w:hint="cs"/>
          <w:rtl/>
        </w:rPr>
        <w:t xml:space="preserve">ראו </w:t>
      </w:r>
      <w:r w:rsidRPr="00E42230">
        <w:rPr>
          <w:rtl/>
        </w:rPr>
        <w:t>אהרן ארנד</w:t>
      </w:r>
      <w:r>
        <w:rPr>
          <w:rFonts w:hint="cs"/>
          <w:rtl/>
        </w:rPr>
        <w:t xml:space="preserve">, </w:t>
      </w:r>
      <w:r w:rsidRPr="00E42230">
        <w:rPr>
          <w:rtl/>
        </w:rPr>
        <w:t>פרקי מחקר ליום העצמאות</w:t>
      </w:r>
      <w:r>
        <w:rPr>
          <w:rFonts w:hint="cs"/>
          <w:rtl/>
        </w:rPr>
        <w:t>, עמ' 103-117.</w:t>
      </w:r>
    </w:p>
  </w:footnote>
  <w:footnote w:id="4">
    <w:p w14:paraId="6231BC3D" w14:textId="77777777" w:rsidR="001B0A8F" w:rsidRDefault="001B0A8F" w:rsidP="001B0A8F">
      <w:pPr>
        <w:pStyle w:val="FootnoteText"/>
      </w:pPr>
      <w:r>
        <w:rPr>
          <w:rStyle w:val="FootnoteReference"/>
          <w:rFonts w:eastAsia="Narkisim"/>
        </w:rPr>
        <w:footnoteRef/>
      </w:r>
      <w:r>
        <w:rPr>
          <w:rtl/>
        </w:rPr>
        <w:t xml:space="preserve"> </w:t>
      </w:r>
      <w:r>
        <w:rPr>
          <w:rFonts w:hint="cs"/>
          <w:rtl/>
        </w:rPr>
        <w:t xml:space="preserve">חברי </w:t>
      </w:r>
      <w:r w:rsidRPr="00E42230">
        <w:rPr>
          <w:rtl/>
        </w:rPr>
        <w:t>ויקטור אופשטיין הפנה אותי לספר</w:t>
      </w:r>
      <w:r>
        <w:rPr>
          <w:rFonts w:hint="cs"/>
          <w:rtl/>
        </w:rPr>
        <w:t xml:space="preserve"> עלי תמר, שביעית ד:ז, </w:t>
      </w:r>
      <w:r w:rsidRPr="00E42230">
        <w:rPr>
          <w:rtl/>
        </w:rPr>
        <w:t>שם מוזכר הסיפור</w:t>
      </w:r>
      <w:r>
        <w:rPr>
          <w:rFonts w:hint="cs"/>
          <w:rtl/>
        </w:rPr>
        <w:t>.</w:t>
      </w:r>
    </w:p>
  </w:footnote>
  <w:footnote w:id="5">
    <w:p w14:paraId="290F65CD" w14:textId="77777777" w:rsidR="001B0A8F" w:rsidRPr="003C070D" w:rsidRDefault="001B0A8F" w:rsidP="001B0A8F">
      <w:pPr>
        <w:pStyle w:val="FootnoteText"/>
      </w:pPr>
      <w:r>
        <w:rPr>
          <w:rStyle w:val="FootnoteReference"/>
          <w:rFonts w:eastAsia="Narkisim"/>
        </w:rPr>
        <w:footnoteRef/>
      </w:r>
      <w:r>
        <w:rPr>
          <w:rtl/>
        </w:rPr>
        <w:t xml:space="preserve"> </w:t>
      </w:r>
      <w:r>
        <w:rPr>
          <w:rFonts w:hint="cs"/>
          <w:rtl/>
        </w:rPr>
        <w:t>חמש דרשות, עמ' 89-90. ראו גם אצל הרב שכטר, נפש הרב, עמ' 99-100.</w:t>
      </w:r>
    </w:p>
  </w:footnote>
  <w:footnote w:id="6">
    <w:p w14:paraId="4EC123B1" w14:textId="77777777" w:rsidR="001B0A8F" w:rsidRDefault="001B0A8F" w:rsidP="001B0A8F">
      <w:pPr>
        <w:pStyle w:val="FootnoteText"/>
      </w:pPr>
      <w:r>
        <w:rPr>
          <w:rStyle w:val="FootnoteReference"/>
          <w:rFonts w:eastAsia="Narkisim"/>
        </w:rPr>
        <w:footnoteRef/>
      </w:r>
      <w:r>
        <w:rPr>
          <w:rtl/>
        </w:rPr>
        <w:t xml:space="preserve"> </w:t>
      </w:r>
      <w:r>
        <w:rPr>
          <w:rFonts w:hint="cs"/>
          <w:rtl/>
        </w:rPr>
        <w:t xml:space="preserve">אגרות משה, אורח חיים א, מו. </w:t>
      </w:r>
    </w:p>
  </w:footnote>
  <w:footnote w:id="7">
    <w:p w14:paraId="62831C4F" w14:textId="56B3B769" w:rsidR="001B0A8F" w:rsidRDefault="001B0A8F" w:rsidP="001B0A8F">
      <w:pPr>
        <w:pStyle w:val="FootnoteText"/>
        <w:rPr>
          <w:rFonts w:hint="cs"/>
          <w:rtl/>
        </w:rPr>
      </w:pPr>
      <w:r>
        <w:rPr>
          <w:rStyle w:val="FootnoteReference"/>
          <w:rFonts w:eastAsia="Narkisim"/>
        </w:rPr>
        <w:footnoteRef/>
      </w:r>
      <w:r>
        <w:rPr>
          <w:rtl/>
        </w:rPr>
        <w:t xml:space="preserve"> </w:t>
      </w:r>
      <w:r>
        <w:rPr>
          <w:rFonts w:hint="cs"/>
          <w:rtl/>
        </w:rPr>
        <w:t>המכתב פורסם בשו"ת זיכרון המאור, עמ' 544.</w:t>
      </w:r>
    </w:p>
  </w:footnote>
  <w:footnote w:id="8">
    <w:p w14:paraId="5AE1E8D3" w14:textId="77777777" w:rsidR="001B0A8F" w:rsidRDefault="001B0A8F" w:rsidP="001B0A8F">
      <w:pPr>
        <w:pStyle w:val="FootnoteText"/>
      </w:pPr>
      <w:r>
        <w:rPr>
          <w:rStyle w:val="FootnoteReference"/>
          <w:rFonts w:eastAsia="Narkisim"/>
        </w:rPr>
        <w:footnoteRef/>
      </w:r>
      <w:r>
        <w:rPr>
          <w:rtl/>
        </w:rPr>
        <w:t xml:space="preserve"> </w:t>
      </w:r>
      <w:r>
        <w:rPr>
          <w:rFonts w:hint="cs"/>
          <w:rtl/>
        </w:rPr>
        <w:t>ראו הרב ארי שבט, להרים את הדגל.</w:t>
      </w:r>
    </w:p>
  </w:footnote>
  <w:footnote w:id="9">
    <w:p w14:paraId="27ADD699" w14:textId="0EA67049" w:rsidR="001B0A8F" w:rsidRDefault="001B0A8F" w:rsidP="001B0A8F">
      <w:pPr>
        <w:pStyle w:val="FootnoteText"/>
      </w:pPr>
      <w:r>
        <w:rPr>
          <w:rStyle w:val="FootnoteReference"/>
          <w:rFonts w:eastAsia="Narkisim"/>
        </w:rPr>
        <w:footnoteRef/>
      </w:r>
      <w:r w:rsidR="00B3569B">
        <w:t xml:space="preserve"> </w:t>
      </w:r>
      <w:r>
        <w:rPr>
          <w:rFonts w:hint="cs"/>
          <w:rtl/>
        </w:rPr>
        <w:t xml:space="preserve">הנאום השלם זמין באתר: </w:t>
      </w:r>
      <w:hyperlink r:id="rId1" w:history="1">
        <w:r w:rsidRPr="00922192">
          <w:rPr>
            <w:rStyle w:val="Hyperlink"/>
          </w:rPr>
          <w:t>https://www.machonso.org/mishol/item.asp?id=698</w:t>
        </w:r>
      </w:hyperlink>
      <w:r>
        <w:rPr>
          <w:rFonts w:hint="cs"/>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7BBCB" w14:textId="77777777" w:rsidR="00996A11" w:rsidRDefault="00996A11" w:rsidP="00405665">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5</w:t>
    </w:r>
    <w:r>
      <w:rPr>
        <w:rtl/>
      </w:rPr>
      <w:fldChar w:fldCharType="end"/>
    </w:r>
    <w:r>
      <w:rPr>
        <w:rtl/>
      </w:rPr>
      <w:t xml:space="preserve"> -</w:t>
    </w:r>
  </w:p>
  <w:p w14:paraId="639C4332" w14:textId="77777777" w:rsidR="00996A11" w:rsidRDefault="00996A11"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996A11" w:rsidRPr="006216C9" w14:paraId="456FC2A1" w14:textId="77777777" w:rsidTr="00FA1793">
      <w:tc>
        <w:tcPr>
          <w:tcW w:w="6506" w:type="dxa"/>
          <w:tcBorders>
            <w:bottom w:val="double" w:sz="4" w:space="0" w:color="auto"/>
          </w:tcBorders>
        </w:tcPr>
        <w:p w14:paraId="07D93D55" w14:textId="77777777" w:rsidR="00996A11" w:rsidRPr="006216C9" w:rsidRDefault="00996A1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34128A12" w14:textId="77777777" w:rsidR="00996A11" w:rsidRPr="006216C9" w:rsidRDefault="00996A11" w:rsidP="00CD6003">
          <w:pPr>
            <w:spacing w:after="0"/>
            <w:rPr>
              <w:sz w:val="22"/>
              <w:szCs w:val="22"/>
            </w:rPr>
          </w:pPr>
          <w:r>
            <w:rPr>
              <w:rFonts w:hint="cs"/>
              <w:sz w:val="22"/>
              <w:szCs w:val="22"/>
              <w:rtl/>
            </w:rPr>
            <w:t>הלכה והיסטוריה</w:t>
          </w:r>
        </w:p>
      </w:tc>
      <w:tc>
        <w:tcPr>
          <w:tcW w:w="3348" w:type="dxa"/>
          <w:tcBorders>
            <w:bottom w:val="double" w:sz="4" w:space="0" w:color="auto"/>
          </w:tcBorders>
          <w:vAlign w:val="center"/>
        </w:tcPr>
        <w:p w14:paraId="4647A41D" w14:textId="77777777" w:rsidR="00996A11" w:rsidRPr="006216C9" w:rsidRDefault="00996A11" w:rsidP="006216C9">
          <w:pPr>
            <w:bidi w:val="0"/>
            <w:spacing w:after="0"/>
            <w:rPr>
              <w:sz w:val="22"/>
              <w:szCs w:val="22"/>
            </w:rPr>
          </w:pPr>
          <w:r w:rsidRPr="006216C9">
            <w:rPr>
              <w:sz w:val="22"/>
              <w:szCs w:val="22"/>
            </w:rPr>
            <w:t>etzion.org.il</w:t>
          </w:r>
        </w:p>
      </w:tc>
    </w:tr>
  </w:tbl>
  <w:p w14:paraId="6B8A6903" w14:textId="77777777" w:rsidR="00996A11" w:rsidRPr="00AC2922" w:rsidRDefault="00996A11"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0" w:nlCheck="1" w:checkStyle="0"/>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8F"/>
    <w:rsid w:val="00002327"/>
    <w:rsid w:val="0000263F"/>
    <w:rsid w:val="00002E1A"/>
    <w:rsid w:val="000034DF"/>
    <w:rsid w:val="00003D8D"/>
    <w:rsid w:val="00005156"/>
    <w:rsid w:val="00006142"/>
    <w:rsid w:val="00007261"/>
    <w:rsid w:val="00012A92"/>
    <w:rsid w:val="00012D3D"/>
    <w:rsid w:val="00013331"/>
    <w:rsid w:val="00015437"/>
    <w:rsid w:val="00015C4E"/>
    <w:rsid w:val="00016DA8"/>
    <w:rsid w:val="00017774"/>
    <w:rsid w:val="00017E6D"/>
    <w:rsid w:val="00021ADE"/>
    <w:rsid w:val="00022A1A"/>
    <w:rsid w:val="00026734"/>
    <w:rsid w:val="000268F4"/>
    <w:rsid w:val="00030134"/>
    <w:rsid w:val="00031797"/>
    <w:rsid w:val="00032E49"/>
    <w:rsid w:val="00034345"/>
    <w:rsid w:val="00034C35"/>
    <w:rsid w:val="00040A12"/>
    <w:rsid w:val="00042703"/>
    <w:rsid w:val="00043B2D"/>
    <w:rsid w:val="00043F83"/>
    <w:rsid w:val="00056413"/>
    <w:rsid w:val="00057741"/>
    <w:rsid w:val="00062796"/>
    <w:rsid w:val="00062C83"/>
    <w:rsid w:val="0006305C"/>
    <w:rsid w:val="0006682D"/>
    <w:rsid w:val="00066C50"/>
    <w:rsid w:val="00072052"/>
    <w:rsid w:val="000720B2"/>
    <w:rsid w:val="00074142"/>
    <w:rsid w:val="00075E70"/>
    <w:rsid w:val="00076337"/>
    <w:rsid w:val="00076614"/>
    <w:rsid w:val="0007734B"/>
    <w:rsid w:val="000773F4"/>
    <w:rsid w:val="00083EDB"/>
    <w:rsid w:val="000845ED"/>
    <w:rsid w:val="00084B00"/>
    <w:rsid w:val="00086970"/>
    <w:rsid w:val="000963EF"/>
    <w:rsid w:val="00097DEC"/>
    <w:rsid w:val="000A1BE6"/>
    <w:rsid w:val="000A2505"/>
    <w:rsid w:val="000A299B"/>
    <w:rsid w:val="000A56FC"/>
    <w:rsid w:val="000A5D16"/>
    <w:rsid w:val="000A64C7"/>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174D"/>
    <w:rsid w:val="000F6308"/>
    <w:rsid w:val="000F641A"/>
    <w:rsid w:val="000F6479"/>
    <w:rsid w:val="001009EE"/>
    <w:rsid w:val="0010214C"/>
    <w:rsid w:val="00102A1E"/>
    <w:rsid w:val="00102A2A"/>
    <w:rsid w:val="00102BE4"/>
    <w:rsid w:val="001043FD"/>
    <w:rsid w:val="001051EE"/>
    <w:rsid w:val="00106143"/>
    <w:rsid w:val="00112AB0"/>
    <w:rsid w:val="00112FFD"/>
    <w:rsid w:val="00115853"/>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0A8F"/>
    <w:rsid w:val="00151635"/>
    <w:rsid w:val="001571DB"/>
    <w:rsid w:val="00160BB3"/>
    <w:rsid w:val="0016153A"/>
    <w:rsid w:val="001615CD"/>
    <w:rsid w:val="00161E43"/>
    <w:rsid w:val="00163EE5"/>
    <w:rsid w:val="00164CE6"/>
    <w:rsid w:val="00165923"/>
    <w:rsid w:val="00171247"/>
    <w:rsid w:val="001745FE"/>
    <w:rsid w:val="00175D42"/>
    <w:rsid w:val="001771DB"/>
    <w:rsid w:val="001820F1"/>
    <w:rsid w:val="001852B1"/>
    <w:rsid w:val="00186474"/>
    <w:rsid w:val="0018776A"/>
    <w:rsid w:val="00190FEA"/>
    <w:rsid w:val="001923EF"/>
    <w:rsid w:val="001935D9"/>
    <w:rsid w:val="001A160E"/>
    <w:rsid w:val="001A4B13"/>
    <w:rsid w:val="001A5C79"/>
    <w:rsid w:val="001A6573"/>
    <w:rsid w:val="001B0107"/>
    <w:rsid w:val="001B0A8F"/>
    <w:rsid w:val="001B7F24"/>
    <w:rsid w:val="001C1CAA"/>
    <w:rsid w:val="001C4940"/>
    <w:rsid w:val="001C4B5E"/>
    <w:rsid w:val="001C4E63"/>
    <w:rsid w:val="001C5B0F"/>
    <w:rsid w:val="001C5EB3"/>
    <w:rsid w:val="001C6C39"/>
    <w:rsid w:val="001C7AF1"/>
    <w:rsid w:val="001D4DC1"/>
    <w:rsid w:val="001E0CDE"/>
    <w:rsid w:val="001E11C3"/>
    <w:rsid w:val="001E1D48"/>
    <w:rsid w:val="001E3883"/>
    <w:rsid w:val="001E3AF1"/>
    <w:rsid w:val="001E5152"/>
    <w:rsid w:val="001F7DD3"/>
    <w:rsid w:val="00203453"/>
    <w:rsid w:val="002115E2"/>
    <w:rsid w:val="00211DA7"/>
    <w:rsid w:val="00212A5E"/>
    <w:rsid w:val="00213345"/>
    <w:rsid w:val="002142D4"/>
    <w:rsid w:val="00214428"/>
    <w:rsid w:val="00216AF7"/>
    <w:rsid w:val="0022042F"/>
    <w:rsid w:val="00220D4A"/>
    <w:rsid w:val="00221600"/>
    <w:rsid w:val="0022223D"/>
    <w:rsid w:val="00222E16"/>
    <w:rsid w:val="00223CEC"/>
    <w:rsid w:val="002314D2"/>
    <w:rsid w:val="002338A7"/>
    <w:rsid w:val="00233E7F"/>
    <w:rsid w:val="00234888"/>
    <w:rsid w:val="00235575"/>
    <w:rsid w:val="00240063"/>
    <w:rsid w:val="002445BC"/>
    <w:rsid w:val="00251114"/>
    <w:rsid w:val="0025130D"/>
    <w:rsid w:val="0025188F"/>
    <w:rsid w:val="00252934"/>
    <w:rsid w:val="00252CDD"/>
    <w:rsid w:val="002548F1"/>
    <w:rsid w:val="00254CCB"/>
    <w:rsid w:val="0025700E"/>
    <w:rsid w:val="0025727A"/>
    <w:rsid w:val="002601E7"/>
    <w:rsid w:val="00260AA2"/>
    <w:rsid w:val="00261147"/>
    <w:rsid w:val="002635D1"/>
    <w:rsid w:val="00267C22"/>
    <w:rsid w:val="00270BA3"/>
    <w:rsid w:val="00270E17"/>
    <w:rsid w:val="00270F99"/>
    <w:rsid w:val="00272883"/>
    <w:rsid w:val="002744D7"/>
    <w:rsid w:val="00275739"/>
    <w:rsid w:val="00275B17"/>
    <w:rsid w:val="0027750E"/>
    <w:rsid w:val="00281070"/>
    <w:rsid w:val="00282163"/>
    <w:rsid w:val="002826F7"/>
    <w:rsid w:val="00284937"/>
    <w:rsid w:val="00284E60"/>
    <w:rsid w:val="00287BF5"/>
    <w:rsid w:val="00291770"/>
    <w:rsid w:val="00291A14"/>
    <w:rsid w:val="00291DC9"/>
    <w:rsid w:val="00293BED"/>
    <w:rsid w:val="0029412F"/>
    <w:rsid w:val="002A26CA"/>
    <w:rsid w:val="002A2CB0"/>
    <w:rsid w:val="002A300A"/>
    <w:rsid w:val="002A7264"/>
    <w:rsid w:val="002B0904"/>
    <w:rsid w:val="002B0D4B"/>
    <w:rsid w:val="002B33FB"/>
    <w:rsid w:val="002B3B0F"/>
    <w:rsid w:val="002B4D51"/>
    <w:rsid w:val="002B6CA6"/>
    <w:rsid w:val="002B79A8"/>
    <w:rsid w:val="002C12A6"/>
    <w:rsid w:val="002C33E6"/>
    <w:rsid w:val="002C3C5F"/>
    <w:rsid w:val="002C54B7"/>
    <w:rsid w:val="002C605B"/>
    <w:rsid w:val="002D22C4"/>
    <w:rsid w:val="002E0589"/>
    <w:rsid w:val="002E098C"/>
    <w:rsid w:val="002E0D3F"/>
    <w:rsid w:val="002E2489"/>
    <w:rsid w:val="002E417E"/>
    <w:rsid w:val="002E602A"/>
    <w:rsid w:val="002E644E"/>
    <w:rsid w:val="002E65D7"/>
    <w:rsid w:val="002F2680"/>
    <w:rsid w:val="002F7C51"/>
    <w:rsid w:val="002F7DBF"/>
    <w:rsid w:val="003014C4"/>
    <w:rsid w:val="00303294"/>
    <w:rsid w:val="00303E75"/>
    <w:rsid w:val="00304682"/>
    <w:rsid w:val="00304AEF"/>
    <w:rsid w:val="003058EA"/>
    <w:rsid w:val="003060D9"/>
    <w:rsid w:val="00307245"/>
    <w:rsid w:val="003116C3"/>
    <w:rsid w:val="003128B3"/>
    <w:rsid w:val="00315888"/>
    <w:rsid w:val="003158D3"/>
    <w:rsid w:val="0032321C"/>
    <w:rsid w:val="00323FBD"/>
    <w:rsid w:val="00324177"/>
    <w:rsid w:val="00324B44"/>
    <w:rsid w:val="00324BEF"/>
    <w:rsid w:val="00325C45"/>
    <w:rsid w:val="00326887"/>
    <w:rsid w:val="00326D90"/>
    <w:rsid w:val="00327438"/>
    <w:rsid w:val="00332A56"/>
    <w:rsid w:val="003349E8"/>
    <w:rsid w:val="003403F3"/>
    <w:rsid w:val="0034040A"/>
    <w:rsid w:val="00340D7F"/>
    <w:rsid w:val="00343750"/>
    <w:rsid w:val="0034550A"/>
    <w:rsid w:val="00346874"/>
    <w:rsid w:val="00347FF9"/>
    <w:rsid w:val="003500AA"/>
    <w:rsid w:val="0035152D"/>
    <w:rsid w:val="00351974"/>
    <w:rsid w:val="003531FA"/>
    <w:rsid w:val="00356341"/>
    <w:rsid w:val="0035693D"/>
    <w:rsid w:val="00361B0C"/>
    <w:rsid w:val="00367299"/>
    <w:rsid w:val="00367660"/>
    <w:rsid w:val="00367C9C"/>
    <w:rsid w:val="00370395"/>
    <w:rsid w:val="00373267"/>
    <w:rsid w:val="0037776B"/>
    <w:rsid w:val="0038000A"/>
    <w:rsid w:val="003814BA"/>
    <w:rsid w:val="003825B9"/>
    <w:rsid w:val="0038272E"/>
    <w:rsid w:val="003828F1"/>
    <w:rsid w:val="003833E1"/>
    <w:rsid w:val="00383BEA"/>
    <w:rsid w:val="00384863"/>
    <w:rsid w:val="003858FE"/>
    <w:rsid w:val="00386EC8"/>
    <w:rsid w:val="00391004"/>
    <w:rsid w:val="00393D29"/>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4EB3"/>
    <w:rsid w:val="003D7E06"/>
    <w:rsid w:val="003E1467"/>
    <w:rsid w:val="003E3654"/>
    <w:rsid w:val="003E6509"/>
    <w:rsid w:val="003E6B7E"/>
    <w:rsid w:val="003E7DF7"/>
    <w:rsid w:val="003F0F92"/>
    <w:rsid w:val="003F70BB"/>
    <w:rsid w:val="003F72ED"/>
    <w:rsid w:val="004007E7"/>
    <w:rsid w:val="004041BA"/>
    <w:rsid w:val="0040493C"/>
    <w:rsid w:val="00405665"/>
    <w:rsid w:val="00411690"/>
    <w:rsid w:val="00413028"/>
    <w:rsid w:val="004148C3"/>
    <w:rsid w:val="00420307"/>
    <w:rsid w:val="00421EAB"/>
    <w:rsid w:val="00422C44"/>
    <w:rsid w:val="00430263"/>
    <w:rsid w:val="00431FA5"/>
    <w:rsid w:val="00432922"/>
    <w:rsid w:val="00432A7E"/>
    <w:rsid w:val="00433049"/>
    <w:rsid w:val="00433F28"/>
    <w:rsid w:val="004353C9"/>
    <w:rsid w:val="00437A07"/>
    <w:rsid w:val="00440618"/>
    <w:rsid w:val="00440B94"/>
    <w:rsid w:val="00441895"/>
    <w:rsid w:val="00443A27"/>
    <w:rsid w:val="004443B4"/>
    <w:rsid w:val="00444BE5"/>
    <w:rsid w:val="0045016F"/>
    <w:rsid w:val="004512C0"/>
    <w:rsid w:val="00451C66"/>
    <w:rsid w:val="00453A9F"/>
    <w:rsid w:val="0045432D"/>
    <w:rsid w:val="00460362"/>
    <w:rsid w:val="00460E6D"/>
    <w:rsid w:val="00461941"/>
    <w:rsid w:val="00464F58"/>
    <w:rsid w:val="0046609E"/>
    <w:rsid w:val="00473D73"/>
    <w:rsid w:val="004752AE"/>
    <w:rsid w:val="00475741"/>
    <w:rsid w:val="00476985"/>
    <w:rsid w:val="00476D9D"/>
    <w:rsid w:val="00477C74"/>
    <w:rsid w:val="004802FE"/>
    <w:rsid w:val="004805F1"/>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698"/>
    <w:rsid w:val="004F5AC8"/>
    <w:rsid w:val="004F5B0E"/>
    <w:rsid w:val="004F7707"/>
    <w:rsid w:val="0050074F"/>
    <w:rsid w:val="00504931"/>
    <w:rsid w:val="00506D17"/>
    <w:rsid w:val="005141A4"/>
    <w:rsid w:val="00514939"/>
    <w:rsid w:val="005160F8"/>
    <w:rsid w:val="00521C86"/>
    <w:rsid w:val="005221B7"/>
    <w:rsid w:val="00526F83"/>
    <w:rsid w:val="00527203"/>
    <w:rsid w:val="00532C14"/>
    <w:rsid w:val="00533123"/>
    <w:rsid w:val="005342F8"/>
    <w:rsid w:val="00537C4E"/>
    <w:rsid w:val="005427CB"/>
    <w:rsid w:val="005515D3"/>
    <w:rsid w:val="005559A7"/>
    <w:rsid w:val="00556775"/>
    <w:rsid w:val="00557B56"/>
    <w:rsid w:val="00560304"/>
    <w:rsid w:val="005615C3"/>
    <w:rsid w:val="00563D4C"/>
    <w:rsid w:val="00565A18"/>
    <w:rsid w:val="00570081"/>
    <w:rsid w:val="0057194E"/>
    <w:rsid w:val="00573B7B"/>
    <w:rsid w:val="00575C0F"/>
    <w:rsid w:val="00576198"/>
    <w:rsid w:val="00576A9E"/>
    <w:rsid w:val="00581F75"/>
    <w:rsid w:val="005847F6"/>
    <w:rsid w:val="00584D2A"/>
    <w:rsid w:val="00585F63"/>
    <w:rsid w:val="00587EE2"/>
    <w:rsid w:val="00591203"/>
    <w:rsid w:val="005932A1"/>
    <w:rsid w:val="005946FD"/>
    <w:rsid w:val="00594DAB"/>
    <w:rsid w:val="005964B2"/>
    <w:rsid w:val="005970EF"/>
    <w:rsid w:val="0059787B"/>
    <w:rsid w:val="005A009C"/>
    <w:rsid w:val="005A0817"/>
    <w:rsid w:val="005A0904"/>
    <w:rsid w:val="005A4E5A"/>
    <w:rsid w:val="005A5215"/>
    <w:rsid w:val="005B08DB"/>
    <w:rsid w:val="005B11E9"/>
    <w:rsid w:val="005B6383"/>
    <w:rsid w:val="005C06E5"/>
    <w:rsid w:val="005C0C87"/>
    <w:rsid w:val="005C1685"/>
    <w:rsid w:val="005C53F3"/>
    <w:rsid w:val="005C5B0A"/>
    <w:rsid w:val="005C5BD5"/>
    <w:rsid w:val="005C6015"/>
    <w:rsid w:val="005C7986"/>
    <w:rsid w:val="005D049D"/>
    <w:rsid w:val="005D120F"/>
    <w:rsid w:val="005D3CF2"/>
    <w:rsid w:val="005D47C1"/>
    <w:rsid w:val="005D4972"/>
    <w:rsid w:val="005D56F5"/>
    <w:rsid w:val="005D5801"/>
    <w:rsid w:val="005D5DBD"/>
    <w:rsid w:val="005D6D51"/>
    <w:rsid w:val="005D7914"/>
    <w:rsid w:val="005E146F"/>
    <w:rsid w:val="005E1A50"/>
    <w:rsid w:val="005E25B7"/>
    <w:rsid w:val="005E33F6"/>
    <w:rsid w:val="005E4C66"/>
    <w:rsid w:val="005E50E0"/>
    <w:rsid w:val="005E5617"/>
    <w:rsid w:val="005E604F"/>
    <w:rsid w:val="005E65BE"/>
    <w:rsid w:val="005F4985"/>
    <w:rsid w:val="005F7954"/>
    <w:rsid w:val="00601C2B"/>
    <w:rsid w:val="00603920"/>
    <w:rsid w:val="00605B50"/>
    <w:rsid w:val="00607423"/>
    <w:rsid w:val="006101DF"/>
    <w:rsid w:val="006126F5"/>
    <w:rsid w:val="00612A40"/>
    <w:rsid w:val="006155F6"/>
    <w:rsid w:val="006158F7"/>
    <w:rsid w:val="00615999"/>
    <w:rsid w:val="006216C9"/>
    <w:rsid w:val="0062196F"/>
    <w:rsid w:val="00621C68"/>
    <w:rsid w:val="00622528"/>
    <w:rsid w:val="00624354"/>
    <w:rsid w:val="0062477E"/>
    <w:rsid w:val="006250F5"/>
    <w:rsid w:val="00625430"/>
    <w:rsid w:val="00625DC3"/>
    <w:rsid w:val="00632DE8"/>
    <w:rsid w:val="0063413D"/>
    <w:rsid w:val="0063660F"/>
    <w:rsid w:val="0064066D"/>
    <w:rsid w:val="00640ED2"/>
    <w:rsid w:val="0064100A"/>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3B1"/>
    <w:rsid w:val="00665F8F"/>
    <w:rsid w:val="00666CEB"/>
    <w:rsid w:val="00667557"/>
    <w:rsid w:val="00670555"/>
    <w:rsid w:val="0067070B"/>
    <w:rsid w:val="00670F7F"/>
    <w:rsid w:val="00673031"/>
    <w:rsid w:val="00680CBB"/>
    <w:rsid w:val="00681BC7"/>
    <w:rsid w:val="006842BD"/>
    <w:rsid w:val="006857CF"/>
    <w:rsid w:val="006860DF"/>
    <w:rsid w:val="00686DD6"/>
    <w:rsid w:val="006901D9"/>
    <w:rsid w:val="00692B2B"/>
    <w:rsid w:val="00692B3F"/>
    <w:rsid w:val="006945E2"/>
    <w:rsid w:val="00695BCE"/>
    <w:rsid w:val="00697343"/>
    <w:rsid w:val="006A0674"/>
    <w:rsid w:val="006A086B"/>
    <w:rsid w:val="006A2698"/>
    <w:rsid w:val="006A457C"/>
    <w:rsid w:val="006A4F72"/>
    <w:rsid w:val="006A58EE"/>
    <w:rsid w:val="006A6111"/>
    <w:rsid w:val="006A693B"/>
    <w:rsid w:val="006B09D1"/>
    <w:rsid w:val="006B1A58"/>
    <w:rsid w:val="006B48C3"/>
    <w:rsid w:val="006B4964"/>
    <w:rsid w:val="006B4E71"/>
    <w:rsid w:val="006B57AF"/>
    <w:rsid w:val="006B57DE"/>
    <w:rsid w:val="006B648A"/>
    <w:rsid w:val="006B6D9D"/>
    <w:rsid w:val="006C157A"/>
    <w:rsid w:val="006C1C74"/>
    <w:rsid w:val="006C2BC9"/>
    <w:rsid w:val="006C330B"/>
    <w:rsid w:val="006D5A1C"/>
    <w:rsid w:val="006D74BE"/>
    <w:rsid w:val="006E0683"/>
    <w:rsid w:val="006E3F9D"/>
    <w:rsid w:val="006E5E02"/>
    <w:rsid w:val="006F0018"/>
    <w:rsid w:val="006F016B"/>
    <w:rsid w:val="006F20BC"/>
    <w:rsid w:val="006F2CF9"/>
    <w:rsid w:val="006F3743"/>
    <w:rsid w:val="006F613E"/>
    <w:rsid w:val="006F77DB"/>
    <w:rsid w:val="006F7B26"/>
    <w:rsid w:val="00701021"/>
    <w:rsid w:val="00701DF9"/>
    <w:rsid w:val="00702359"/>
    <w:rsid w:val="00706365"/>
    <w:rsid w:val="007071A9"/>
    <w:rsid w:val="00711334"/>
    <w:rsid w:val="007115F7"/>
    <w:rsid w:val="00712AFF"/>
    <w:rsid w:val="00715C1C"/>
    <w:rsid w:val="007170EF"/>
    <w:rsid w:val="0072125D"/>
    <w:rsid w:val="00723694"/>
    <w:rsid w:val="00726594"/>
    <w:rsid w:val="007270E4"/>
    <w:rsid w:val="00731FFA"/>
    <w:rsid w:val="00732736"/>
    <w:rsid w:val="00737519"/>
    <w:rsid w:val="00740096"/>
    <w:rsid w:val="00743AC7"/>
    <w:rsid w:val="0074567B"/>
    <w:rsid w:val="00746F29"/>
    <w:rsid w:val="00754383"/>
    <w:rsid w:val="00754EA0"/>
    <w:rsid w:val="00755D64"/>
    <w:rsid w:val="00760A3F"/>
    <w:rsid w:val="00760C49"/>
    <w:rsid w:val="00762FAB"/>
    <w:rsid w:val="007633BC"/>
    <w:rsid w:val="00772EFB"/>
    <w:rsid w:val="007738DC"/>
    <w:rsid w:val="00773907"/>
    <w:rsid w:val="007763BC"/>
    <w:rsid w:val="007769B1"/>
    <w:rsid w:val="007777C2"/>
    <w:rsid w:val="0077787E"/>
    <w:rsid w:val="00781669"/>
    <w:rsid w:val="00782136"/>
    <w:rsid w:val="00785703"/>
    <w:rsid w:val="00790711"/>
    <w:rsid w:val="007908FE"/>
    <w:rsid w:val="0079116D"/>
    <w:rsid w:val="007915D4"/>
    <w:rsid w:val="007962FF"/>
    <w:rsid w:val="007970DA"/>
    <w:rsid w:val="007A041D"/>
    <w:rsid w:val="007A33B1"/>
    <w:rsid w:val="007A3B6C"/>
    <w:rsid w:val="007A3EDF"/>
    <w:rsid w:val="007A5439"/>
    <w:rsid w:val="007A6717"/>
    <w:rsid w:val="007B0635"/>
    <w:rsid w:val="007B118B"/>
    <w:rsid w:val="007B2890"/>
    <w:rsid w:val="007B2CFF"/>
    <w:rsid w:val="007B5D21"/>
    <w:rsid w:val="007B655F"/>
    <w:rsid w:val="007B6B92"/>
    <w:rsid w:val="007B7409"/>
    <w:rsid w:val="007C04B3"/>
    <w:rsid w:val="007C0DC9"/>
    <w:rsid w:val="007C2346"/>
    <w:rsid w:val="007C44C2"/>
    <w:rsid w:val="007C4D4F"/>
    <w:rsid w:val="007C4F8F"/>
    <w:rsid w:val="007C776B"/>
    <w:rsid w:val="007C7C70"/>
    <w:rsid w:val="007D29CA"/>
    <w:rsid w:val="007D5680"/>
    <w:rsid w:val="007D65E1"/>
    <w:rsid w:val="007D678A"/>
    <w:rsid w:val="007E54D1"/>
    <w:rsid w:val="007E73F1"/>
    <w:rsid w:val="007E7BBB"/>
    <w:rsid w:val="007E7DC2"/>
    <w:rsid w:val="007F0B79"/>
    <w:rsid w:val="007F2116"/>
    <w:rsid w:val="007F21AF"/>
    <w:rsid w:val="007F2FEF"/>
    <w:rsid w:val="007F35DF"/>
    <w:rsid w:val="007F551E"/>
    <w:rsid w:val="007F719A"/>
    <w:rsid w:val="007F769C"/>
    <w:rsid w:val="007F7FD4"/>
    <w:rsid w:val="00800A47"/>
    <w:rsid w:val="00804264"/>
    <w:rsid w:val="008046B0"/>
    <w:rsid w:val="00810D7F"/>
    <w:rsid w:val="00811A01"/>
    <w:rsid w:val="00820E72"/>
    <w:rsid w:val="00823D71"/>
    <w:rsid w:val="00824C63"/>
    <w:rsid w:val="00827253"/>
    <w:rsid w:val="00827967"/>
    <w:rsid w:val="008302F3"/>
    <w:rsid w:val="008309A4"/>
    <w:rsid w:val="008315CF"/>
    <w:rsid w:val="008329EF"/>
    <w:rsid w:val="00832F1E"/>
    <w:rsid w:val="00834286"/>
    <w:rsid w:val="008343D3"/>
    <w:rsid w:val="00836815"/>
    <w:rsid w:val="00841279"/>
    <w:rsid w:val="0085057B"/>
    <w:rsid w:val="00850E4B"/>
    <w:rsid w:val="00853097"/>
    <w:rsid w:val="00855513"/>
    <w:rsid w:val="00856FE3"/>
    <w:rsid w:val="00861EBC"/>
    <w:rsid w:val="00863B49"/>
    <w:rsid w:val="00864D9E"/>
    <w:rsid w:val="008657A6"/>
    <w:rsid w:val="00870E8C"/>
    <w:rsid w:val="00872A3A"/>
    <w:rsid w:val="00873BF1"/>
    <w:rsid w:val="008779E6"/>
    <w:rsid w:val="00880A53"/>
    <w:rsid w:val="00880EC4"/>
    <w:rsid w:val="00880F6C"/>
    <w:rsid w:val="008829C2"/>
    <w:rsid w:val="00890769"/>
    <w:rsid w:val="0089145F"/>
    <w:rsid w:val="00891AE9"/>
    <w:rsid w:val="00894CE4"/>
    <w:rsid w:val="00895B8B"/>
    <w:rsid w:val="00896063"/>
    <w:rsid w:val="00897D94"/>
    <w:rsid w:val="008A0C18"/>
    <w:rsid w:val="008A1CA1"/>
    <w:rsid w:val="008A253C"/>
    <w:rsid w:val="008A37C4"/>
    <w:rsid w:val="008A3C03"/>
    <w:rsid w:val="008A5664"/>
    <w:rsid w:val="008A5995"/>
    <w:rsid w:val="008A5B88"/>
    <w:rsid w:val="008A6431"/>
    <w:rsid w:val="008A7986"/>
    <w:rsid w:val="008A7B5C"/>
    <w:rsid w:val="008B03A1"/>
    <w:rsid w:val="008B4EA7"/>
    <w:rsid w:val="008B6DAB"/>
    <w:rsid w:val="008B754C"/>
    <w:rsid w:val="008C0308"/>
    <w:rsid w:val="008C0A08"/>
    <w:rsid w:val="008C169E"/>
    <w:rsid w:val="008C1C3B"/>
    <w:rsid w:val="008C1D73"/>
    <w:rsid w:val="008C30B9"/>
    <w:rsid w:val="008C631E"/>
    <w:rsid w:val="008C677E"/>
    <w:rsid w:val="008C7D5D"/>
    <w:rsid w:val="008D042D"/>
    <w:rsid w:val="008D059F"/>
    <w:rsid w:val="008D1AC0"/>
    <w:rsid w:val="008D30E6"/>
    <w:rsid w:val="008D390A"/>
    <w:rsid w:val="008E2279"/>
    <w:rsid w:val="008E2357"/>
    <w:rsid w:val="008E5674"/>
    <w:rsid w:val="008E644F"/>
    <w:rsid w:val="008E6EB2"/>
    <w:rsid w:val="008F0E76"/>
    <w:rsid w:val="008F153C"/>
    <w:rsid w:val="008F1D1E"/>
    <w:rsid w:val="008F20B2"/>
    <w:rsid w:val="008F2AA9"/>
    <w:rsid w:val="008F3787"/>
    <w:rsid w:val="008F3E4C"/>
    <w:rsid w:val="008F4E55"/>
    <w:rsid w:val="008F503B"/>
    <w:rsid w:val="008F5E83"/>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1ED1"/>
    <w:rsid w:val="00933CB5"/>
    <w:rsid w:val="00935F4E"/>
    <w:rsid w:val="00936504"/>
    <w:rsid w:val="00942486"/>
    <w:rsid w:val="009425C0"/>
    <w:rsid w:val="00944737"/>
    <w:rsid w:val="0094617E"/>
    <w:rsid w:val="009464C8"/>
    <w:rsid w:val="009466CA"/>
    <w:rsid w:val="00947D7E"/>
    <w:rsid w:val="00950244"/>
    <w:rsid w:val="00950804"/>
    <w:rsid w:val="00951CEC"/>
    <w:rsid w:val="00953530"/>
    <w:rsid w:val="0095654A"/>
    <w:rsid w:val="009565EF"/>
    <w:rsid w:val="009600D9"/>
    <w:rsid w:val="009608C5"/>
    <w:rsid w:val="00960A84"/>
    <w:rsid w:val="009611B3"/>
    <w:rsid w:val="0096284E"/>
    <w:rsid w:val="009652AE"/>
    <w:rsid w:val="00966669"/>
    <w:rsid w:val="00967C40"/>
    <w:rsid w:val="009719E6"/>
    <w:rsid w:val="00972B1A"/>
    <w:rsid w:val="0097343D"/>
    <w:rsid w:val="009737F2"/>
    <w:rsid w:val="009757AF"/>
    <w:rsid w:val="009769CF"/>
    <w:rsid w:val="00983867"/>
    <w:rsid w:val="009850FB"/>
    <w:rsid w:val="0098577E"/>
    <w:rsid w:val="0099229A"/>
    <w:rsid w:val="009929C4"/>
    <w:rsid w:val="00996A11"/>
    <w:rsid w:val="009978F6"/>
    <w:rsid w:val="009A0FB2"/>
    <w:rsid w:val="009A1BFD"/>
    <w:rsid w:val="009A3A51"/>
    <w:rsid w:val="009A4C4A"/>
    <w:rsid w:val="009B1220"/>
    <w:rsid w:val="009B1EE6"/>
    <w:rsid w:val="009B292D"/>
    <w:rsid w:val="009B2B8D"/>
    <w:rsid w:val="009B3EF9"/>
    <w:rsid w:val="009B416F"/>
    <w:rsid w:val="009B723D"/>
    <w:rsid w:val="009C15BC"/>
    <w:rsid w:val="009C33C3"/>
    <w:rsid w:val="009C3C36"/>
    <w:rsid w:val="009C5032"/>
    <w:rsid w:val="009C7227"/>
    <w:rsid w:val="009C78DC"/>
    <w:rsid w:val="009C7DF2"/>
    <w:rsid w:val="009D18C3"/>
    <w:rsid w:val="009D20B5"/>
    <w:rsid w:val="009D49AE"/>
    <w:rsid w:val="009D5639"/>
    <w:rsid w:val="009D5EF8"/>
    <w:rsid w:val="009D72D0"/>
    <w:rsid w:val="009F2C29"/>
    <w:rsid w:val="009F446F"/>
    <w:rsid w:val="009F4718"/>
    <w:rsid w:val="009F61BF"/>
    <w:rsid w:val="009F725D"/>
    <w:rsid w:val="009F72FE"/>
    <w:rsid w:val="00A03F28"/>
    <w:rsid w:val="00A044CC"/>
    <w:rsid w:val="00A0465C"/>
    <w:rsid w:val="00A04FE1"/>
    <w:rsid w:val="00A058B1"/>
    <w:rsid w:val="00A11992"/>
    <w:rsid w:val="00A11C2D"/>
    <w:rsid w:val="00A12614"/>
    <w:rsid w:val="00A1377A"/>
    <w:rsid w:val="00A138DC"/>
    <w:rsid w:val="00A14B38"/>
    <w:rsid w:val="00A16E40"/>
    <w:rsid w:val="00A170F8"/>
    <w:rsid w:val="00A179B2"/>
    <w:rsid w:val="00A17DAF"/>
    <w:rsid w:val="00A22C6D"/>
    <w:rsid w:val="00A23EDD"/>
    <w:rsid w:val="00A31956"/>
    <w:rsid w:val="00A33760"/>
    <w:rsid w:val="00A34ADA"/>
    <w:rsid w:val="00A34B5A"/>
    <w:rsid w:val="00A3528F"/>
    <w:rsid w:val="00A355D1"/>
    <w:rsid w:val="00A3624F"/>
    <w:rsid w:val="00A4058B"/>
    <w:rsid w:val="00A4449A"/>
    <w:rsid w:val="00A45D24"/>
    <w:rsid w:val="00A46ABB"/>
    <w:rsid w:val="00A47B1D"/>
    <w:rsid w:val="00A51A07"/>
    <w:rsid w:val="00A53716"/>
    <w:rsid w:val="00A53973"/>
    <w:rsid w:val="00A57682"/>
    <w:rsid w:val="00A61CC1"/>
    <w:rsid w:val="00A65685"/>
    <w:rsid w:val="00A65CE5"/>
    <w:rsid w:val="00A6709F"/>
    <w:rsid w:val="00A67CE0"/>
    <w:rsid w:val="00A7069D"/>
    <w:rsid w:val="00A70ABB"/>
    <w:rsid w:val="00A7465C"/>
    <w:rsid w:val="00A74AB1"/>
    <w:rsid w:val="00A805F2"/>
    <w:rsid w:val="00A81123"/>
    <w:rsid w:val="00A828AD"/>
    <w:rsid w:val="00A837BF"/>
    <w:rsid w:val="00A838DA"/>
    <w:rsid w:val="00A84AC7"/>
    <w:rsid w:val="00A851A9"/>
    <w:rsid w:val="00A86F24"/>
    <w:rsid w:val="00A92C0A"/>
    <w:rsid w:val="00A92E9A"/>
    <w:rsid w:val="00A95BD5"/>
    <w:rsid w:val="00A96885"/>
    <w:rsid w:val="00AA284F"/>
    <w:rsid w:val="00AA2E53"/>
    <w:rsid w:val="00AA3B6D"/>
    <w:rsid w:val="00AA4FCC"/>
    <w:rsid w:val="00AA6B58"/>
    <w:rsid w:val="00AA731E"/>
    <w:rsid w:val="00AB17BF"/>
    <w:rsid w:val="00AB248F"/>
    <w:rsid w:val="00AB39B7"/>
    <w:rsid w:val="00AB415E"/>
    <w:rsid w:val="00AB473F"/>
    <w:rsid w:val="00AB6820"/>
    <w:rsid w:val="00AC0C1C"/>
    <w:rsid w:val="00AC13F4"/>
    <w:rsid w:val="00AC2A83"/>
    <w:rsid w:val="00AC2DE1"/>
    <w:rsid w:val="00AC375F"/>
    <w:rsid w:val="00AC641C"/>
    <w:rsid w:val="00AD10A8"/>
    <w:rsid w:val="00AE1049"/>
    <w:rsid w:val="00AE11CE"/>
    <w:rsid w:val="00AF2437"/>
    <w:rsid w:val="00AF2A9C"/>
    <w:rsid w:val="00AF38C2"/>
    <w:rsid w:val="00AF3EDA"/>
    <w:rsid w:val="00AF4646"/>
    <w:rsid w:val="00AF4F8B"/>
    <w:rsid w:val="00AF573F"/>
    <w:rsid w:val="00AF65BD"/>
    <w:rsid w:val="00AF683B"/>
    <w:rsid w:val="00AF7D8D"/>
    <w:rsid w:val="00B006CF"/>
    <w:rsid w:val="00B00ABC"/>
    <w:rsid w:val="00B01054"/>
    <w:rsid w:val="00B01A63"/>
    <w:rsid w:val="00B01D45"/>
    <w:rsid w:val="00B02FBA"/>
    <w:rsid w:val="00B034CE"/>
    <w:rsid w:val="00B048C7"/>
    <w:rsid w:val="00B06009"/>
    <w:rsid w:val="00B073E7"/>
    <w:rsid w:val="00B135A3"/>
    <w:rsid w:val="00B13A6F"/>
    <w:rsid w:val="00B1607F"/>
    <w:rsid w:val="00B163C7"/>
    <w:rsid w:val="00B16C72"/>
    <w:rsid w:val="00B16F98"/>
    <w:rsid w:val="00B172D2"/>
    <w:rsid w:val="00B222E0"/>
    <w:rsid w:val="00B22CFB"/>
    <w:rsid w:val="00B24B4D"/>
    <w:rsid w:val="00B25AB3"/>
    <w:rsid w:val="00B265C9"/>
    <w:rsid w:val="00B26B20"/>
    <w:rsid w:val="00B307A7"/>
    <w:rsid w:val="00B3187E"/>
    <w:rsid w:val="00B3255D"/>
    <w:rsid w:val="00B32D38"/>
    <w:rsid w:val="00B343B7"/>
    <w:rsid w:val="00B34BF1"/>
    <w:rsid w:val="00B35366"/>
    <w:rsid w:val="00B3569B"/>
    <w:rsid w:val="00B35C47"/>
    <w:rsid w:val="00B36EAE"/>
    <w:rsid w:val="00B404B0"/>
    <w:rsid w:val="00B41307"/>
    <w:rsid w:val="00B44AAF"/>
    <w:rsid w:val="00B46151"/>
    <w:rsid w:val="00B46B08"/>
    <w:rsid w:val="00B506C1"/>
    <w:rsid w:val="00B5299C"/>
    <w:rsid w:val="00B54C6C"/>
    <w:rsid w:val="00B5550A"/>
    <w:rsid w:val="00B56222"/>
    <w:rsid w:val="00B602E5"/>
    <w:rsid w:val="00B63160"/>
    <w:rsid w:val="00B6457B"/>
    <w:rsid w:val="00B64CA9"/>
    <w:rsid w:val="00B65450"/>
    <w:rsid w:val="00B66196"/>
    <w:rsid w:val="00B66A50"/>
    <w:rsid w:val="00B66BAE"/>
    <w:rsid w:val="00B74501"/>
    <w:rsid w:val="00B768C2"/>
    <w:rsid w:val="00B81081"/>
    <w:rsid w:val="00B84799"/>
    <w:rsid w:val="00B8601E"/>
    <w:rsid w:val="00B86670"/>
    <w:rsid w:val="00B879AC"/>
    <w:rsid w:val="00B948EF"/>
    <w:rsid w:val="00B94A1E"/>
    <w:rsid w:val="00B96247"/>
    <w:rsid w:val="00B96F8B"/>
    <w:rsid w:val="00BA0A20"/>
    <w:rsid w:val="00BA1810"/>
    <w:rsid w:val="00BA30E2"/>
    <w:rsid w:val="00BA5C53"/>
    <w:rsid w:val="00BA6F0C"/>
    <w:rsid w:val="00BB1BB6"/>
    <w:rsid w:val="00BB22FE"/>
    <w:rsid w:val="00BB2FA9"/>
    <w:rsid w:val="00BB34C2"/>
    <w:rsid w:val="00BB3B92"/>
    <w:rsid w:val="00BB52ED"/>
    <w:rsid w:val="00BB676A"/>
    <w:rsid w:val="00BC5418"/>
    <w:rsid w:val="00BC692F"/>
    <w:rsid w:val="00BD0D01"/>
    <w:rsid w:val="00BD4185"/>
    <w:rsid w:val="00BD5546"/>
    <w:rsid w:val="00BD5842"/>
    <w:rsid w:val="00BD7EC0"/>
    <w:rsid w:val="00BE0352"/>
    <w:rsid w:val="00BE0378"/>
    <w:rsid w:val="00BE0E97"/>
    <w:rsid w:val="00BE33E8"/>
    <w:rsid w:val="00BE35D3"/>
    <w:rsid w:val="00BE62BC"/>
    <w:rsid w:val="00BE7F18"/>
    <w:rsid w:val="00BF059C"/>
    <w:rsid w:val="00BF08BD"/>
    <w:rsid w:val="00BF251F"/>
    <w:rsid w:val="00BF58B6"/>
    <w:rsid w:val="00C00364"/>
    <w:rsid w:val="00C028C7"/>
    <w:rsid w:val="00C02AD6"/>
    <w:rsid w:val="00C02D94"/>
    <w:rsid w:val="00C03545"/>
    <w:rsid w:val="00C04B32"/>
    <w:rsid w:val="00C05688"/>
    <w:rsid w:val="00C07EF2"/>
    <w:rsid w:val="00C1023C"/>
    <w:rsid w:val="00C11014"/>
    <w:rsid w:val="00C12029"/>
    <w:rsid w:val="00C20987"/>
    <w:rsid w:val="00C26085"/>
    <w:rsid w:val="00C320DF"/>
    <w:rsid w:val="00C32335"/>
    <w:rsid w:val="00C333CC"/>
    <w:rsid w:val="00C354A3"/>
    <w:rsid w:val="00C36DAD"/>
    <w:rsid w:val="00C45BB4"/>
    <w:rsid w:val="00C46169"/>
    <w:rsid w:val="00C46528"/>
    <w:rsid w:val="00C47B1A"/>
    <w:rsid w:val="00C47E6E"/>
    <w:rsid w:val="00C52156"/>
    <w:rsid w:val="00C5501D"/>
    <w:rsid w:val="00C55677"/>
    <w:rsid w:val="00C5614D"/>
    <w:rsid w:val="00C568B6"/>
    <w:rsid w:val="00C571D9"/>
    <w:rsid w:val="00C5754A"/>
    <w:rsid w:val="00C6058B"/>
    <w:rsid w:val="00C610A7"/>
    <w:rsid w:val="00C61D4C"/>
    <w:rsid w:val="00C61DE6"/>
    <w:rsid w:val="00C63A34"/>
    <w:rsid w:val="00C64435"/>
    <w:rsid w:val="00C72129"/>
    <w:rsid w:val="00C73BAB"/>
    <w:rsid w:val="00C76B15"/>
    <w:rsid w:val="00C83636"/>
    <w:rsid w:val="00C852B0"/>
    <w:rsid w:val="00C85DEC"/>
    <w:rsid w:val="00C860DC"/>
    <w:rsid w:val="00C8748C"/>
    <w:rsid w:val="00C8776F"/>
    <w:rsid w:val="00C91323"/>
    <w:rsid w:val="00C91B83"/>
    <w:rsid w:val="00C91E73"/>
    <w:rsid w:val="00C921A2"/>
    <w:rsid w:val="00C947FF"/>
    <w:rsid w:val="00C96E9D"/>
    <w:rsid w:val="00C9772B"/>
    <w:rsid w:val="00C97E38"/>
    <w:rsid w:val="00CA437A"/>
    <w:rsid w:val="00CB1E2B"/>
    <w:rsid w:val="00CB2FAC"/>
    <w:rsid w:val="00CB36E2"/>
    <w:rsid w:val="00CB3740"/>
    <w:rsid w:val="00CB4529"/>
    <w:rsid w:val="00CB57A1"/>
    <w:rsid w:val="00CC0FCC"/>
    <w:rsid w:val="00CC369D"/>
    <w:rsid w:val="00CC4641"/>
    <w:rsid w:val="00CC46FB"/>
    <w:rsid w:val="00CC5CB0"/>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174DA"/>
    <w:rsid w:val="00D17BB9"/>
    <w:rsid w:val="00D25526"/>
    <w:rsid w:val="00D27C12"/>
    <w:rsid w:val="00D30F3E"/>
    <w:rsid w:val="00D31DEC"/>
    <w:rsid w:val="00D325EB"/>
    <w:rsid w:val="00D347EF"/>
    <w:rsid w:val="00D356BC"/>
    <w:rsid w:val="00D37758"/>
    <w:rsid w:val="00D4379E"/>
    <w:rsid w:val="00D44D65"/>
    <w:rsid w:val="00D47C2F"/>
    <w:rsid w:val="00D51713"/>
    <w:rsid w:val="00D537E3"/>
    <w:rsid w:val="00D5679B"/>
    <w:rsid w:val="00D56E36"/>
    <w:rsid w:val="00D57205"/>
    <w:rsid w:val="00D605F5"/>
    <w:rsid w:val="00D61375"/>
    <w:rsid w:val="00D61AEB"/>
    <w:rsid w:val="00D61D45"/>
    <w:rsid w:val="00D6231B"/>
    <w:rsid w:val="00D64133"/>
    <w:rsid w:val="00D64984"/>
    <w:rsid w:val="00D66810"/>
    <w:rsid w:val="00D6735F"/>
    <w:rsid w:val="00D674E3"/>
    <w:rsid w:val="00D67641"/>
    <w:rsid w:val="00D71413"/>
    <w:rsid w:val="00D7178F"/>
    <w:rsid w:val="00D7291E"/>
    <w:rsid w:val="00D72C26"/>
    <w:rsid w:val="00D72CBA"/>
    <w:rsid w:val="00D73A0A"/>
    <w:rsid w:val="00D774DD"/>
    <w:rsid w:val="00D80E30"/>
    <w:rsid w:val="00D84B04"/>
    <w:rsid w:val="00D8770D"/>
    <w:rsid w:val="00D87FB2"/>
    <w:rsid w:val="00D9153F"/>
    <w:rsid w:val="00D91CAF"/>
    <w:rsid w:val="00D92EDE"/>
    <w:rsid w:val="00D93018"/>
    <w:rsid w:val="00D949FF"/>
    <w:rsid w:val="00D9632B"/>
    <w:rsid w:val="00D97899"/>
    <w:rsid w:val="00DA0136"/>
    <w:rsid w:val="00DA077C"/>
    <w:rsid w:val="00DA07D3"/>
    <w:rsid w:val="00DA2A76"/>
    <w:rsid w:val="00DA7341"/>
    <w:rsid w:val="00DB0322"/>
    <w:rsid w:val="00DB43F6"/>
    <w:rsid w:val="00DB5113"/>
    <w:rsid w:val="00DB6C23"/>
    <w:rsid w:val="00DB71CD"/>
    <w:rsid w:val="00DB7921"/>
    <w:rsid w:val="00DB7D6F"/>
    <w:rsid w:val="00DC0D45"/>
    <w:rsid w:val="00DC2348"/>
    <w:rsid w:val="00DC41C4"/>
    <w:rsid w:val="00DC6B71"/>
    <w:rsid w:val="00DC775F"/>
    <w:rsid w:val="00DD08BF"/>
    <w:rsid w:val="00DD1649"/>
    <w:rsid w:val="00DD18A7"/>
    <w:rsid w:val="00DD2471"/>
    <w:rsid w:val="00DD30A2"/>
    <w:rsid w:val="00DD4BCD"/>
    <w:rsid w:val="00DD56DF"/>
    <w:rsid w:val="00DE0396"/>
    <w:rsid w:val="00DE1653"/>
    <w:rsid w:val="00DE69E1"/>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17BE"/>
    <w:rsid w:val="00E127D3"/>
    <w:rsid w:val="00E129A3"/>
    <w:rsid w:val="00E17D16"/>
    <w:rsid w:val="00E17E55"/>
    <w:rsid w:val="00E25294"/>
    <w:rsid w:val="00E31AC1"/>
    <w:rsid w:val="00E32812"/>
    <w:rsid w:val="00E32B62"/>
    <w:rsid w:val="00E33C36"/>
    <w:rsid w:val="00E413D7"/>
    <w:rsid w:val="00E41ADD"/>
    <w:rsid w:val="00E41D93"/>
    <w:rsid w:val="00E4366C"/>
    <w:rsid w:val="00E439D4"/>
    <w:rsid w:val="00E4414A"/>
    <w:rsid w:val="00E44E5C"/>
    <w:rsid w:val="00E4747F"/>
    <w:rsid w:val="00E5181D"/>
    <w:rsid w:val="00E51E25"/>
    <w:rsid w:val="00E52009"/>
    <w:rsid w:val="00E5289B"/>
    <w:rsid w:val="00E52CB4"/>
    <w:rsid w:val="00E5339C"/>
    <w:rsid w:val="00E55514"/>
    <w:rsid w:val="00E56DE6"/>
    <w:rsid w:val="00E60F4D"/>
    <w:rsid w:val="00E614BD"/>
    <w:rsid w:val="00E639BC"/>
    <w:rsid w:val="00E63C2D"/>
    <w:rsid w:val="00E704F4"/>
    <w:rsid w:val="00E71307"/>
    <w:rsid w:val="00E71BA0"/>
    <w:rsid w:val="00E722C5"/>
    <w:rsid w:val="00E72351"/>
    <w:rsid w:val="00E72A30"/>
    <w:rsid w:val="00E73122"/>
    <w:rsid w:val="00E74F06"/>
    <w:rsid w:val="00E8031F"/>
    <w:rsid w:val="00E821CF"/>
    <w:rsid w:val="00E84C14"/>
    <w:rsid w:val="00E85B7D"/>
    <w:rsid w:val="00E86713"/>
    <w:rsid w:val="00E86FBD"/>
    <w:rsid w:val="00E938A1"/>
    <w:rsid w:val="00E9649B"/>
    <w:rsid w:val="00E975CD"/>
    <w:rsid w:val="00EA0780"/>
    <w:rsid w:val="00EA0CFE"/>
    <w:rsid w:val="00EA4D37"/>
    <w:rsid w:val="00EB0485"/>
    <w:rsid w:val="00EB058B"/>
    <w:rsid w:val="00EB1307"/>
    <w:rsid w:val="00EB23F6"/>
    <w:rsid w:val="00EB2D9E"/>
    <w:rsid w:val="00EB49E3"/>
    <w:rsid w:val="00EB5D69"/>
    <w:rsid w:val="00EB5DCB"/>
    <w:rsid w:val="00EB709F"/>
    <w:rsid w:val="00EB70DE"/>
    <w:rsid w:val="00EC434A"/>
    <w:rsid w:val="00EC4BD1"/>
    <w:rsid w:val="00EC4F4D"/>
    <w:rsid w:val="00EC5515"/>
    <w:rsid w:val="00ED250F"/>
    <w:rsid w:val="00ED45FA"/>
    <w:rsid w:val="00ED5420"/>
    <w:rsid w:val="00ED6810"/>
    <w:rsid w:val="00ED705C"/>
    <w:rsid w:val="00ED7E69"/>
    <w:rsid w:val="00ED7E8E"/>
    <w:rsid w:val="00EE3D1F"/>
    <w:rsid w:val="00EE517A"/>
    <w:rsid w:val="00EE5353"/>
    <w:rsid w:val="00EE53A2"/>
    <w:rsid w:val="00EE60EC"/>
    <w:rsid w:val="00EE65AA"/>
    <w:rsid w:val="00EE6BA8"/>
    <w:rsid w:val="00EE6ECE"/>
    <w:rsid w:val="00EF1289"/>
    <w:rsid w:val="00EF2B3D"/>
    <w:rsid w:val="00EF3ADE"/>
    <w:rsid w:val="00EF5DED"/>
    <w:rsid w:val="00EF6C74"/>
    <w:rsid w:val="00F06356"/>
    <w:rsid w:val="00F077DC"/>
    <w:rsid w:val="00F104CB"/>
    <w:rsid w:val="00F12266"/>
    <w:rsid w:val="00F13F33"/>
    <w:rsid w:val="00F20EA0"/>
    <w:rsid w:val="00F21F5D"/>
    <w:rsid w:val="00F2594A"/>
    <w:rsid w:val="00F3055D"/>
    <w:rsid w:val="00F3187A"/>
    <w:rsid w:val="00F34CEF"/>
    <w:rsid w:val="00F3664E"/>
    <w:rsid w:val="00F37505"/>
    <w:rsid w:val="00F37747"/>
    <w:rsid w:val="00F428AE"/>
    <w:rsid w:val="00F45E49"/>
    <w:rsid w:val="00F4695F"/>
    <w:rsid w:val="00F47E02"/>
    <w:rsid w:val="00F50579"/>
    <w:rsid w:val="00F50794"/>
    <w:rsid w:val="00F50952"/>
    <w:rsid w:val="00F522D2"/>
    <w:rsid w:val="00F550AE"/>
    <w:rsid w:val="00F55D24"/>
    <w:rsid w:val="00F56F93"/>
    <w:rsid w:val="00F57159"/>
    <w:rsid w:val="00F62AE0"/>
    <w:rsid w:val="00F62D6B"/>
    <w:rsid w:val="00F64205"/>
    <w:rsid w:val="00F64CEE"/>
    <w:rsid w:val="00F6712F"/>
    <w:rsid w:val="00F70267"/>
    <w:rsid w:val="00F70F35"/>
    <w:rsid w:val="00F722D7"/>
    <w:rsid w:val="00F73353"/>
    <w:rsid w:val="00F73D29"/>
    <w:rsid w:val="00F749E4"/>
    <w:rsid w:val="00F765DE"/>
    <w:rsid w:val="00F7760C"/>
    <w:rsid w:val="00F77CC4"/>
    <w:rsid w:val="00F80869"/>
    <w:rsid w:val="00F831F1"/>
    <w:rsid w:val="00F84279"/>
    <w:rsid w:val="00F84729"/>
    <w:rsid w:val="00F84917"/>
    <w:rsid w:val="00F8507B"/>
    <w:rsid w:val="00F85549"/>
    <w:rsid w:val="00F87749"/>
    <w:rsid w:val="00F8799C"/>
    <w:rsid w:val="00F90720"/>
    <w:rsid w:val="00F914F0"/>
    <w:rsid w:val="00F920C3"/>
    <w:rsid w:val="00F93ECE"/>
    <w:rsid w:val="00F97571"/>
    <w:rsid w:val="00FA1793"/>
    <w:rsid w:val="00FA5836"/>
    <w:rsid w:val="00FA628D"/>
    <w:rsid w:val="00FA7AF0"/>
    <w:rsid w:val="00FB354B"/>
    <w:rsid w:val="00FB661D"/>
    <w:rsid w:val="00FB704F"/>
    <w:rsid w:val="00FC05EF"/>
    <w:rsid w:val="00FC0858"/>
    <w:rsid w:val="00FC42D1"/>
    <w:rsid w:val="00FC75F5"/>
    <w:rsid w:val="00FD0DE4"/>
    <w:rsid w:val="00FD1479"/>
    <w:rsid w:val="00FD25BE"/>
    <w:rsid w:val="00FD3988"/>
    <w:rsid w:val="00FD44A7"/>
    <w:rsid w:val="00FD5983"/>
    <w:rsid w:val="00FD765F"/>
    <w:rsid w:val="00FD7FCE"/>
    <w:rsid w:val="00FE0993"/>
    <w:rsid w:val="00FE0A5A"/>
    <w:rsid w:val="00FE1880"/>
    <w:rsid w:val="00FE203F"/>
    <w:rsid w:val="00FE2941"/>
    <w:rsid w:val="00FE4795"/>
    <w:rsid w:val="00FE652F"/>
    <w:rsid w:val="00FF2723"/>
    <w:rsid w:val="00FF5C61"/>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6C5162"/>
  <w15:docId w15:val="{ED1BB851-B98F-4211-B390-BE772BAF2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206860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achonso.org/mishol/item.asp?id=69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sko\OneDrive\&#1497;&#1513;&#1497;&#1489;&#1492;\&#1506;&#1489;&#1493;&#1491;&#1493;&#1514;%20&#1506;&#1512;&#1497;&#1499;&#1492;\2018\&#1492;&#1500;&#1499;&#1492;%20&#1493;&#1492;&#1497;&#1505;&#1496;&#1493;&#1512;&#1497;&#1492;\&#1514;&#1489;&#1504;&#1497;&#1514;&#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12BAF-D527-4CD8-B532-F4B5E967F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תבניתת.dotx</Template>
  <TotalTime>227</TotalTime>
  <Pages>3</Pages>
  <Words>1363</Words>
  <Characters>6815</Characters>
  <Application>Microsoft Office Word</Application>
  <DocSecurity>0</DocSecurity>
  <Lines>56</Lines>
  <Paragraphs>16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8162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 yoskovich</dc:creator>
  <cp:lastModifiedBy>yoav yoskovich</cp:lastModifiedBy>
  <cp:revision>167</cp:revision>
  <cp:lastPrinted>2001-10-24T10:13:00Z</cp:lastPrinted>
  <dcterms:created xsi:type="dcterms:W3CDTF">2021-02-21T16:16:00Z</dcterms:created>
  <dcterms:modified xsi:type="dcterms:W3CDTF">2021-03-01T10:39:00Z</dcterms:modified>
</cp:coreProperties>
</file>