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37" w:rsidRPr="002A1A37" w:rsidRDefault="002A1A37" w:rsidP="00824C4B">
      <w:pPr>
        <w:pStyle w:val="CC"/>
        <w:keepLines w:val="0"/>
        <w:spacing w:after="0"/>
        <w:ind w:left="0" w:firstLine="0"/>
        <w:jc w:val="center"/>
        <w:rPr>
          <w:rFonts w:asciiTheme="minorBidi" w:hAnsiTheme="minorBidi" w:cstheme="minorBidi"/>
          <w:sz w:val="24"/>
          <w:szCs w:val="24"/>
          <w:lang w:val="en-GB"/>
        </w:rPr>
      </w:pPr>
      <w:r w:rsidRPr="002A1A37">
        <w:rPr>
          <w:rFonts w:asciiTheme="minorBidi" w:hAnsiTheme="minorBidi" w:cstheme="minorBidi"/>
          <w:sz w:val="24"/>
          <w:szCs w:val="24"/>
          <w:lang w:val="en-GB"/>
        </w:rPr>
        <w:t>YESHIVAT HAR ETZION</w:t>
      </w:r>
    </w:p>
    <w:p w:rsidR="002A1A37" w:rsidRPr="002A1A37" w:rsidRDefault="002A1A37" w:rsidP="00824C4B">
      <w:pPr>
        <w:pStyle w:val="CC"/>
        <w:keepLines w:val="0"/>
        <w:spacing w:after="0"/>
        <w:ind w:left="0" w:firstLine="0"/>
        <w:jc w:val="center"/>
        <w:rPr>
          <w:rFonts w:asciiTheme="minorBidi" w:hAnsiTheme="minorBidi" w:cstheme="minorBidi"/>
          <w:sz w:val="24"/>
          <w:szCs w:val="24"/>
          <w:lang w:val="en-GB"/>
        </w:rPr>
      </w:pPr>
      <w:r w:rsidRPr="002A1A37">
        <w:rPr>
          <w:rFonts w:asciiTheme="minorBidi" w:hAnsiTheme="minorBidi" w:cstheme="minorBidi"/>
          <w:sz w:val="24"/>
          <w:szCs w:val="24"/>
          <w:lang w:val="en-GB"/>
        </w:rPr>
        <w:t>ISRAEL KOSCHITZKY VIRTUAL BEIT MIDRASH (VBM)</w:t>
      </w:r>
    </w:p>
    <w:p w:rsidR="002A1A37" w:rsidRPr="002A1A37" w:rsidRDefault="002A1A37" w:rsidP="00824C4B">
      <w:pPr>
        <w:pStyle w:val="CC"/>
        <w:keepLines w:val="0"/>
        <w:spacing w:after="0"/>
        <w:ind w:left="0" w:firstLine="0"/>
        <w:jc w:val="center"/>
        <w:rPr>
          <w:rFonts w:asciiTheme="minorBidi" w:hAnsiTheme="minorBidi" w:cstheme="minorBidi"/>
          <w:sz w:val="24"/>
          <w:szCs w:val="24"/>
          <w:lang w:val="en-GB"/>
        </w:rPr>
      </w:pPr>
      <w:r w:rsidRPr="002A1A37">
        <w:rPr>
          <w:rFonts w:asciiTheme="minorBidi" w:hAnsiTheme="minorBidi" w:cstheme="minorBidi"/>
          <w:sz w:val="24"/>
          <w:szCs w:val="24"/>
          <w:lang w:val="en-GB"/>
        </w:rPr>
        <w:t>*********************************************************</w:t>
      </w:r>
    </w:p>
    <w:p w:rsidR="002A1A37" w:rsidRPr="002A1A37" w:rsidRDefault="002A1A37" w:rsidP="00824C4B">
      <w:pPr>
        <w:pStyle w:val="CC"/>
        <w:keepLines w:val="0"/>
        <w:spacing w:after="0"/>
        <w:ind w:left="0" w:firstLine="0"/>
        <w:jc w:val="center"/>
        <w:rPr>
          <w:rFonts w:asciiTheme="minorBidi" w:hAnsiTheme="minorBidi" w:cstheme="minorBidi"/>
          <w:sz w:val="24"/>
          <w:szCs w:val="24"/>
          <w:lang w:val="en-GB"/>
        </w:rPr>
      </w:pPr>
    </w:p>
    <w:p w:rsidR="002A1A37" w:rsidRPr="002A1A37" w:rsidRDefault="002A1A37" w:rsidP="00824C4B">
      <w:pPr>
        <w:widowControl w:val="0"/>
        <w:spacing w:after="0" w:line="240" w:lineRule="auto"/>
        <w:jc w:val="center"/>
        <w:rPr>
          <w:rFonts w:asciiTheme="minorBidi" w:hAnsiTheme="minorBidi"/>
          <w:color w:val="000000"/>
          <w:sz w:val="24"/>
          <w:szCs w:val="24"/>
        </w:rPr>
      </w:pPr>
      <w:r w:rsidRPr="002A1A37">
        <w:rPr>
          <w:rFonts w:asciiTheme="minorBidi" w:hAnsiTheme="minorBidi"/>
          <w:b/>
          <w:bCs/>
          <w:i/>
          <w:iCs/>
          <w:color w:val="000000"/>
          <w:sz w:val="24"/>
          <w:szCs w:val="24"/>
        </w:rPr>
        <w:t>Bein Adam Le-chavero</w:t>
      </w:r>
      <w:r w:rsidRPr="002A1A37">
        <w:rPr>
          <w:rFonts w:asciiTheme="minorBidi" w:hAnsiTheme="minorBidi"/>
          <w:b/>
          <w:bCs/>
          <w:color w:val="000000"/>
          <w:sz w:val="24"/>
          <w:szCs w:val="24"/>
        </w:rPr>
        <w:t>: Ethics of Interpersonal Conduct</w:t>
      </w:r>
    </w:p>
    <w:p w:rsidR="002A1A37" w:rsidRPr="002A1A37" w:rsidRDefault="002A1A37" w:rsidP="00824C4B">
      <w:pPr>
        <w:widowControl w:val="0"/>
        <w:spacing w:after="0" w:line="240" w:lineRule="auto"/>
        <w:jc w:val="center"/>
        <w:rPr>
          <w:rFonts w:asciiTheme="minorBidi" w:hAnsiTheme="minorBidi"/>
          <w:b/>
          <w:bCs/>
          <w:sz w:val="24"/>
          <w:szCs w:val="24"/>
        </w:rPr>
      </w:pPr>
      <w:r w:rsidRPr="002A1A37">
        <w:rPr>
          <w:rFonts w:asciiTheme="minorBidi" w:hAnsiTheme="minorBidi"/>
          <w:b/>
          <w:bCs/>
          <w:sz w:val="24"/>
          <w:szCs w:val="24"/>
        </w:rPr>
        <w:t>By Rav Binyamin Zimmerman</w:t>
      </w:r>
    </w:p>
    <w:p w:rsidR="002A1A37" w:rsidRPr="002A1A37" w:rsidRDefault="002A1A37" w:rsidP="00824C4B">
      <w:pPr>
        <w:widowControl w:val="0"/>
        <w:spacing w:after="0" w:line="240" w:lineRule="auto"/>
        <w:jc w:val="center"/>
        <w:rPr>
          <w:rFonts w:asciiTheme="minorBidi" w:hAnsiTheme="minorBidi"/>
          <w:b/>
          <w:bCs/>
          <w:sz w:val="24"/>
          <w:szCs w:val="24"/>
        </w:rPr>
      </w:pPr>
    </w:p>
    <w:p w:rsidR="002A1A37" w:rsidRPr="002A1A37" w:rsidRDefault="002A1A37" w:rsidP="00824C4B">
      <w:pPr>
        <w:pStyle w:val="ad"/>
        <w:keepNext w:val="0"/>
        <w:widowControl w:val="0"/>
        <w:bidi w:val="0"/>
        <w:spacing w:before="0"/>
        <w:jc w:val="center"/>
        <w:rPr>
          <w:rFonts w:asciiTheme="minorBidi" w:hAnsiTheme="minorBidi" w:cstheme="minorBidi"/>
          <w:b w:val="0"/>
          <w:bCs w:val="0"/>
          <w:sz w:val="24"/>
          <w:szCs w:val="24"/>
        </w:rPr>
      </w:pPr>
      <w:r w:rsidRPr="002A1A37">
        <w:rPr>
          <w:rFonts w:asciiTheme="minorBidi" w:hAnsiTheme="minorBidi" w:cstheme="minorBidi"/>
          <w:b w:val="0"/>
          <w:bCs w:val="0"/>
          <w:sz w:val="24"/>
          <w:szCs w:val="24"/>
        </w:rPr>
        <w:t>For easy printing, go to:</w:t>
      </w:r>
    </w:p>
    <w:p w:rsidR="002A1A37" w:rsidRDefault="00BD6379" w:rsidP="00824C4B">
      <w:pPr>
        <w:widowControl w:val="0"/>
        <w:spacing w:after="0" w:line="240" w:lineRule="auto"/>
        <w:jc w:val="center"/>
        <w:rPr>
          <w:rFonts w:asciiTheme="minorBidi" w:hAnsiTheme="minorBidi"/>
          <w:sz w:val="24"/>
          <w:szCs w:val="24"/>
        </w:rPr>
      </w:pPr>
      <w:hyperlink r:id="rId7" w:history="1">
        <w:r w:rsidR="002A1A37" w:rsidRPr="00A61BDB">
          <w:rPr>
            <w:rStyle w:val="Hyperlink"/>
            <w:rFonts w:asciiTheme="minorBidi" w:hAnsiTheme="minorBidi"/>
            <w:sz w:val="24"/>
            <w:szCs w:val="24"/>
          </w:rPr>
          <w:t>www.vbm-torah.org/archive/chavero/30chavero.htm</w:t>
        </w:r>
      </w:hyperlink>
    </w:p>
    <w:p w:rsidR="002A1A37" w:rsidRPr="002A1A37" w:rsidRDefault="002A1A37" w:rsidP="00824C4B">
      <w:pPr>
        <w:widowControl w:val="0"/>
        <w:spacing w:after="0" w:line="240" w:lineRule="auto"/>
        <w:jc w:val="center"/>
        <w:rPr>
          <w:rFonts w:asciiTheme="minorBidi" w:hAnsiTheme="minorBidi"/>
          <w:sz w:val="24"/>
          <w:szCs w:val="24"/>
        </w:rPr>
      </w:pPr>
    </w:p>
    <w:p w:rsidR="002A1A37" w:rsidRPr="002A1A37" w:rsidRDefault="002A1A37" w:rsidP="00824C4B">
      <w:pPr>
        <w:widowControl w:val="0"/>
        <w:spacing w:after="0" w:line="240" w:lineRule="auto"/>
        <w:jc w:val="center"/>
        <w:rPr>
          <w:rFonts w:asciiTheme="minorBidi" w:hAnsiTheme="minorBidi"/>
          <w:sz w:val="24"/>
          <w:szCs w:val="24"/>
        </w:rPr>
      </w:pPr>
    </w:p>
    <w:p w:rsidR="002A1A37" w:rsidRPr="002A1A37" w:rsidRDefault="002A1A37" w:rsidP="00824C4B">
      <w:pPr>
        <w:pStyle w:val="a3"/>
        <w:jc w:val="center"/>
        <w:rPr>
          <w:rFonts w:asciiTheme="minorBidi" w:hAnsiTheme="minorBidi"/>
          <w:b/>
          <w:bCs/>
          <w:sz w:val="24"/>
          <w:szCs w:val="24"/>
        </w:rPr>
      </w:pPr>
      <w:r w:rsidRPr="002A1A37">
        <w:rPr>
          <w:rFonts w:asciiTheme="minorBidi" w:hAnsiTheme="minorBidi"/>
          <w:b/>
          <w:bCs/>
          <w:sz w:val="24"/>
          <w:szCs w:val="24"/>
        </w:rPr>
        <w:t>Shiur #30:</w:t>
      </w:r>
      <w:r w:rsidRPr="002A1A37">
        <w:rPr>
          <w:rFonts w:asciiTheme="minorBidi" w:hAnsiTheme="minorBidi"/>
          <w:b/>
          <w:bCs/>
          <w:i/>
          <w:iCs/>
          <w:sz w:val="24"/>
          <w:szCs w:val="24"/>
        </w:rPr>
        <w:t xml:space="preserve"> </w:t>
      </w:r>
      <w:r w:rsidR="001000E8" w:rsidRPr="00494206">
        <w:rPr>
          <w:rFonts w:asciiTheme="minorBidi" w:hAnsiTheme="minorBidi"/>
          <w:b/>
          <w:bCs/>
          <w:i/>
          <w:iCs/>
          <w:sz w:val="24"/>
          <w:szCs w:val="24"/>
        </w:rPr>
        <w:t>Osek</w:t>
      </w:r>
      <w:r w:rsidRPr="00494206">
        <w:rPr>
          <w:rFonts w:asciiTheme="minorBidi" w:hAnsiTheme="minorBidi"/>
          <w:b/>
          <w:bCs/>
          <w:i/>
          <w:iCs/>
          <w:sz w:val="24"/>
          <w:szCs w:val="24"/>
        </w:rPr>
        <w:t xml:space="preserve"> </w:t>
      </w:r>
      <w:r w:rsidR="001000E8" w:rsidRPr="00494206">
        <w:rPr>
          <w:rFonts w:asciiTheme="minorBidi" w:hAnsiTheme="minorBidi"/>
          <w:b/>
          <w:bCs/>
          <w:i/>
          <w:iCs/>
          <w:sz w:val="24"/>
          <w:szCs w:val="24"/>
        </w:rPr>
        <w:t>Be-tzorkhei</w:t>
      </w:r>
      <w:r w:rsidRPr="00494206">
        <w:rPr>
          <w:rFonts w:asciiTheme="minorBidi" w:hAnsiTheme="minorBidi"/>
          <w:b/>
          <w:bCs/>
          <w:i/>
          <w:iCs/>
          <w:sz w:val="24"/>
          <w:szCs w:val="24"/>
        </w:rPr>
        <w:t xml:space="preserve"> Tzibbur</w:t>
      </w:r>
      <w:r w:rsidR="00494206">
        <w:rPr>
          <w:rFonts w:asciiTheme="minorBidi" w:hAnsiTheme="minorBidi"/>
          <w:b/>
          <w:bCs/>
          <w:sz w:val="24"/>
          <w:szCs w:val="24"/>
        </w:rPr>
        <w:t xml:space="preserve"> – Caring</w:t>
      </w:r>
      <w:r w:rsidRPr="002A1A37">
        <w:rPr>
          <w:rFonts w:asciiTheme="minorBidi" w:hAnsiTheme="minorBidi"/>
          <w:b/>
          <w:bCs/>
          <w:sz w:val="24"/>
          <w:szCs w:val="24"/>
        </w:rPr>
        <w:t xml:space="preserve"> for the Community</w:t>
      </w:r>
    </w:p>
    <w:p w:rsidR="002A1A37" w:rsidRDefault="002A1A37" w:rsidP="00FA1739">
      <w:pPr>
        <w:pStyle w:val="a3"/>
        <w:ind w:firstLine="720"/>
        <w:jc w:val="both"/>
        <w:rPr>
          <w:rFonts w:asciiTheme="minorBidi" w:hAnsiTheme="minorBidi"/>
          <w:sz w:val="24"/>
          <w:szCs w:val="24"/>
        </w:rPr>
      </w:pPr>
    </w:p>
    <w:p w:rsidR="002A1A37" w:rsidRPr="002A1A37" w:rsidRDefault="002A1A37" w:rsidP="00FA1739">
      <w:pPr>
        <w:pStyle w:val="a3"/>
        <w:ind w:firstLine="720"/>
        <w:jc w:val="both"/>
        <w:rPr>
          <w:rFonts w:asciiTheme="minorBidi" w:hAnsiTheme="minorBidi"/>
          <w:sz w:val="24"/>
          <w:szCs w:val="24"/>
        </w:rPr>
      </w:pPr>
    </w:p>
    <w:p w:rsidR="00A71E2C" w:rsidRPr="002A1A37" w:rsidRDefault="00A71E2C" w:rsidP="00FA1739">
      <w:pPr>
        <w:pStyle w:val="a3"/>
        <w:ind w:firstLine="720"/>
        <w:jc w:val="both"/>
        <w:rPr>
          <w:rFonts w:asciiTheme="minorBidi" w:hAnsiTheme="minorBidi"/>
          <w:sz w:val="24"/>
          <w:szCs w:val="24"/>
        </w:rPr>
      </w:pPr>
      <w:r w:rsidRPr="002A1A37">
        <w:rPr>
          <w:rFonts w:asciiTheme="minorBidi" w:hAnsiTheme="minorBidi"/>
          <w:sz w:val="24"/>
          <w:szCs w:val="24"/>
        </w:rPr>
        <w:t>In the last two lessons</w:t>
      </w:r>
      <w:r w:rsidR="00494206">
        <w:rPr>
          <w:rFonts w:asciiTheme="minorBidi" w:hAnsiTheme="minorBidi"/>
          <w:sz w:val="24"/>
          <w:szCs w:val="24"/>
        </w:rPr>
        <w:t>,</w:t>
      </w:r>
      <w:r w:rsidRPr="002A1A37">
        <w:rPr>
          <w:rFonts w:asciiTheme="minorBidi" w:hAnsiTheme="minorBidi"/>
          <w:sz w:val="24"/>
          <w:szCs w:val="24"/>
        </w:rPr>
        <w:t xml:space="preserve"> we have begun to discuss the great principle of </w:t>
      </w:r>
      <w:r w:rsidR="00494206">
        <w:rPr>
          <w:rFonts w:asciiTheme="minorBidi" w:hAnsiTheme="minorBidi"/>
          <w:sz w:val="24"/>
          <w:szCs w:val="24"/>
        </w:rPr>
        <w:t>“</w:t>
      </w:r>
      <w:r w:rsidR="001000E8">
        <w:rPr>
          <w:rFonts w:asciiTheme="minorBidi" w:eastAsia="Times New Roman" w:hAnsiTheme="minorBidi"/>
          <w:i/>
          <w:sz w:val="24"/>
          <w:szCs w:val="24"/>
        </w:rPr>
        <w:t>Ve-ahavta le-rei</w:t>
      </w:r>
      <w:r w:rsidR="00CB7550" w:rsidRPr="002A1A37">
        <w:rPr>
          <w:rFonts w:asciiTheme="minorBidi" w:eastAsia="Times New Roman" w:hAnsiTheme="minorBidi"/>
          <w:i/>
          <w:sz w:val="24"/>
          <w:szCs w:val="24"/>
        </w:rPr>
        <w:t>akha kamo</w:t>
      </w:r>
      <w:r w:rsidR="002A1A37">
        <w:rPr>
          <w:rFonts w:asciiTheme="minorBidi" w:eastAsia="Times New Roman" w:hAnsiTheme="minorBidi"/>
          <w:i/>
          <w:sz w:val="24"/>
          <w:szCs w:val="24"/>
        </w:rPr>
        <w:t>k</w:t>
      </w:r>
      <w:r w:rsidR="00CB7550" w:rsidRPr="002A1A37">
        <w:rPr>
          <w:rFonts w:asciiTheme="minorBidi" w:eastAsia="Times New Roman" w:hAnsiTheme="minorBidi"/>
          <w:i/>
          <w:sz w:val="24"/>
          <w:szCs w:val="24"/>
        </w:rPr>
        <w:t>ha</w:t>
      </w:r>
      <w:r w:rsidRPr="002A1A37">
        <w:rPr>
          <w:rFonts w:asciiTheme="minorBidi" w:hAnsiTheme="minorBidi"/>
          <w:sz w:val="24"/>
          <w:szCs w:val="24"/>
        </w:rPr>
        <w:t>,</w:t>
      </w:r>
      <w:r w:rsidR="00494206">
        <w:rPr>
          <w:rFonts w:asciiTheme="minorBidi" w:hAnsiTheme="minorBidi"/>
          <w:sz w:val="24"/>
          <w:szCs w:val="24"/>
        </w:rPr>
        <w:t>”</w:t>
      </w:r>
      <w:r w:rsidRPr="002A1A37">
        <w:rPr>
          <w:rFonts w:asciiTheme="minorBidi" w:hAnsiTheme="minorBidi"/>
          <w:sz w:val="24"/>
          <w:szCs w:val="24"/>
        </w:rPr>
        <w:t xml:space="preserve"> loving one’s </w:t>
      </w:r>
      <w:r w:rsidR="00494206">
        <w:rPr>
          <w:rFonts w:asciiTheme="minorBidi" w:hAnsiTheme="minorBidi"/>
          <w:sz w:val="24"/>
          <w:szCs w:val="24"/>
        </w:rPr>
        <w:t>fellow</w:t>
      </w:r>
      <w:r w:rsidRPr="002A1A37">
        <w:rPr>
          <w:rFonts w:asciiTheme="minorBidi" w:hAnsiTheme="minorBidi"/>
          <w:sz w:val="24"/>
          <w:szCs w:val="24"/>
        </w:rPr>
        <w:t xml:space="preserve"> as oneself, and its implications for balancing one’s own needs </w:t>
      </w:r>
      <w:r w:rsidR="00494206">
        <w:rPr>
          <w:rFonts w:asciiTheme="minorBidi" w:hAnsiTheme="minorBidi"/>
          <w:sz w:val="24"/>
          <w:szCs w:val="24"/>
        </w:rPr>
        <w:t>against</w:t>
      </w:r>
      <w:r w:rsidRPr="002A1A37">
        <w:rPr>
          <w:rFonts w:asciiTheme="minorBidi" w:hAnsiTheme="minorBidi"/>
          <w:sz w:val="24"/>
          <w:szCs w:val="24"/>
        </w:rPr>
        <w:t xml:space="preserve"> the needs of the community.  In truth, Rabbi Akiva’s consideration of </w:t>
      </w:r>
      <w:r w:rsidR="00494206">
        <w:rPr>
          <w:rFonts w:asciiTheme="minorBidi" w:hAnsiTheme="minorBidi"/>
          <w:sz w:val="24"/>
          <w:szCs w:val="24"/>
        </w:rPr>
        <w:t>“</w:t>
      </w:r>
      <w:r w:rsidR="00CB7550" w:rsidRPr="002A1A37">
        <w:rPr>
          <w:rFonts w:asciiTheme="minorBidi" w:eastAsia="Times New Roman" w:hAnsiTheme="minorBidi"/>
          <w:i/>
          <w:sz w:val="24"/>
          <w:szCs w:val="24"/>
        </w:rPr>
        <w:t>Ve-ahavta</w:t>
      </w:r>
      <w:r w:rsidR="00494206">
        <w:rPr>
          <w:rFonts w:asciiTheme="minorBidi" w:eastAsia="Times New Roman" w:hAnsiTheme="minorBidi"/>
          <w:i/>
          <w:sz w:val="24"/>
          <w:szCs w:val="24"/>
        </w:rPr>
        <w:t>”</w:t>
      </w:r>
      <w:r w:rsidRPr="002A1A37">
        <w:rPr>
          <w:rFonts w:asciiTheme="minorBidi" w:hAnsiTheme="minorBidi"/>
          <w:sz w:val="24"/>
          <w:szCs w:val="24"/>
        </w:rPr>
        <w:t xml:space="preserve"> as the great principle of the Torah is not fully accepted by all.  Ben </w:t>
      </w:r>
      <w:r w:rsidR="001000E8">
        <w:rPr>
          <w:rFonts w:asciiTheme="minorBidi" w:hAnsiTheme="minorBidi"/>
          <w:sz w:val="24"/>
          <w:szCs w:val="24"/>
        </w:rPr>
        <w:t>Azzai</w:t>
      </w:r>
      <w:r w:rsidRPr="002A1A37">
        <w:rPr>
          <w:rFonts w:asciiTheme="minorBidi" w:hAnsiTheme="minorBidi"/>
          <w:sz w:val="24"/>
          <w:szCs w:val="24"/>
        </w:rPr>
        <w:t>, a disciple of Rabbi Akiva, claims that there is another principle which is greater.  The commentators discuss these two opinions, and thei</w:t>
      </w:r>
      <w:r w:rsidR="00CB7550" w:rsidRPr="002A1A37">
        <w:rPr>
          <w:rFonts w:asciiTheme="minorBidi" w:hAnsiTheme="minorBidi"/>
          <w:sz w:val="24"/>
          <w:szCs w:val="24"/>
        </w:rPr>
        <w:t xml:space="preserve">r explanations have tremendous ramifications </w:t>
      </w:r>
      <w:r w:rsidRPr="002A1A37">
        <w:rPr>
          <w:rFonts w:asciiTheme="minorBidi" w:hAnsiTheme="minorBidi"/>
          <w:sz w:val="24"/>
          <w:szCs w:val="24"/>
        </w:rPr>
        <w:t>regarding our outlook on personal and communal needs.</w:t>
      </w:r>
    </w:p>
    <w:p w:rsidR="00A71E2C" w:rsidRPr="002A1A37" w:rsidRDefault="00A71E2C" w:rsidP="00FA1739">
      <w:pPr>
        <w:pStyle w:val="a3"/>
        <w:jc w:val="both"/>
        <w:rPr>
          <w:rFonts w:asciiTheme="minorBidi" w:hAnsiTheme="minorBidi"/>
          <w:sz w:val="24"/>
          <w:szCs w:val="24"/>
        </w:rPr>
      </w:pPr>
    </w:p>
    <w:p w:rsidR="005E1590" w:rsidRPr="002A1A37" w:rsidRDefault="005E1590" w:rsidP="00FA1739">
      <w:pPr>
        <w:pStyle w:val="a3"/>
        <w:jc w:val="both"/>
        <w:rPr>
          <w:rFonts w:asciiTheme="minorBidi" w:hAnsiTheme="minorBidi"/>
          <w:b/>
          <w:bCs/>
          <w:sz w:val="24"/>
          <w:szCs w:val="24"/>
        </w:rPr>
      </w:pPr>
      <w:r w:rsidRPr="002A1A37">
        <w:rPr>
          <w:rFonts w:asciiTheme="minorBidi" w:hAnsiTheme="minorBidi"/>
          <w:b/>
          <w:bCs/>
          <w:sz w:val="24"/>
          <w:szCs w:val="24"/>
        </w:rPr>
        <w:t xml:space="preserve">Ben </w:t>
      </w:r>
      <w:r w:rsidR="001000E8">
        <w:rPr>
          <w:rFonts w:asciiTheme="minorBidi" w:hAnsiTheme="minorBidi"/>
          <w:b/>
          <w:bCs/>
          <w:sz w:val="24"/>
          <w:szCs w:val="24"/>
        </w:rPr>
        <w:t>Azzai</w:t>
      </w:r>
      <w:r w:rsidR="00244B39">
        <w:rPr>
          <w:rFonts w:asciiTheme="minorBidi" w:hAnsiTheme="minorBidi"/>
          <w:b/>
          <w:bCs/>
          <w:sz w:val="24"/>
          <w:szCs w:val="24"/>
        </w:rPr>
        <w:t>’s Great Principle</w:t>
      </w:r>
    </w:p>
    <w:p w:rsidR="005E1590" w:rsidRPr="002A1A37" w:rsidRDefault="005E1590" w:rsidP="00FA1739">
      <w:pPr>
        <w:pStyle w:val="a3"/>
        <w:jc w:val="both"/>
        <w:rPr>
          <w:rFonts w:asciiTheme="minorBidi" w:hAnsiTheme="minorBidi"/>
          <w:sz w:val="24"/>
          <w:szCs w:val="24"/>
        </w:rPr>
      </w:pPr>
    </w:p>
    <w:p w:rsidR="004B6034" w:rsidRPr="002A1A37" w:rsidRDefault="005E1590" w:rsidP="00FA1739">
      <w:pPr>
        <w:pStyle w:val="a3"/>
        <w:ind w:firstLine="720"/>
        <w:jc w:val="both"/>
        <w:rPr>
          <w:rFonts w:asciiTheme="minorBidi" w:hAnsiTheme="minorBidi"/>
          <w:sz w:val="24"/>
          <w:szCs w:val="24"/>
        </w:rPr>
      </w:pPr>
      <w:r w:rsidRPr="002A1A37">
        <w:rPr>
          <w:rFonts w:asciiTheme="minorBidi" w:eastAsia="Times New Roman" w:hAnsiTheme="minorBidi"/>
          <w:i/>
          <w:sz w:val="24"/>
          <w:szCs w:val="24"/>
        </w:rPr>
        <w:t>Torat Kohanim</w:t>
      </w:r>
      <w:r w:rsidRPr="002A1A37">
        <w:rPr>
          <w:rFonts w:asciiTheme="minorBidi" w:eastAsia="Times New Roman" w:hAnsiTheme="minorBidi"/>
          <w:iCs/>
          <w:sz w:val="24"/>
          <w:szCs w:val="24"/>
        </w:rPr>
        <w:t xml:space="preserve"> </w:t>
      </w:r>
      <w:r w:rsidR="004B6034" w:rsidRPr="002A1A37">
        <w:rPr>
          <w:rFonts w:asciiTheme="minorBidi" w:eastAsia="Times New Roman" w:hAnsiTheme="minorBidi"/>
          <w:iCs/>
          <w:sz w:val="24"/>
          <w:szCs w:val="24"/>
        </w:rPr>
        <w:t>(</w:t>
      </w:r>
      <w:r w:rsidR="000B1DF8">
        <w:rPr>
          <w:rFonts w:asciiTheme="minorBidi" w:eastAsia="Times New Roman" w:hAnsiTheme="minorBidi"/>
          <w:i/>
          <w:sz w:val="24"/>
          <w:szCs w:val="24"/>
        </w:rPr>
        <w:t xml:space="preserve">Kedoshim </w:t>
      </w:r>
      <w:r w:rsidR="000B1DF8">
        <w:rPr>
          <w:rFonts w:asciiTheme="minorBidi" w:eastAsia="Times New Roman" w:hAnsiTheme="minorBidi"/>
          <w:iCs/>
          <w:sz w:val="24"/>
          <w:szCs w:val="24"/>
        </w:rPr>
        <w:t>4</w:t>
      </w:r>
      <w:r w:rsidR="004B6034" w:rsidRPr="002A1A37">
        <w:rPr>
          <w:rFonts w:asciiTheme="minorBidi" w:eastAsia="Times New Roman" w:hAnsiTheme="minorBidi"/>
          <w:iCs/>
          <w:sz w:val="24"/>
          <w:szCs w:val="24"/>
        </w:rPr>
        <w:t xml:space="preserve">:12) </w:t>
      </w:r>
      <w:r w:rsidRPr="002A1A37">
        <w:rPr>
          <w:rFonts w:asciiTheme="minorBidi" w:eastAsia="Times New Roman" w:hAnsiTheme="minorBidi"/>
          <w:iCs/>
          <w:sz w:val="24"/>
          <w:szCs w:val="24"/>
        </w:rPr>
        <w:t>cites</w:t>
      </w:r>
      <w:r w:rsidR="004B6034" w:rsidRPr="002A1A37">
        <w:rPr>
          <w:rFonts w:asciiTheme="minorBidi" w:eastAsia="Times New Roman" w:hAnsiTheme="minorBidi"/>
          <w:iCs/>
          <w:sz w:val="24"/>
          <w:szCs w:val="24"/>
        </w:rPr>
        <w:t xml:space="preserve"> this dispute</w:t>
      </w:r>
      <w:r w:rsidR="004B6034" w:rsidRPr="002A1A37">
        <w:rPr>
          <w:rFonts w:asciiTheme="minorBidi" w:hAnsiTheme="minorBidi"/>
          <w:sz w:val="24"/>
          <w:szCs w:val="24"/>
        </w:rPr>
        <w:t>:</w:t>
      </w:r>
    </w:p>
    <w:p w:rsidR="005E1590" w:rsidRPr="002A1A37" w:rsidRDefault="005E1590" w:rsidP="00FA1739">
      <w:pPr>
        <w:spacing w:after="0" w:line="240" w:lineRule="auto"/>
        <w:jc w:val="both"/>
        <w:rPr>
          <w:rFonts w:asciiTheme="minorBidi" w:eastAsia="Times New Roman" w:hAnsiTheme="minorBidi"/>
          <w:iCs/>
          <w:sz w:val="24"/>
          <w:szCs w:val="24"/>
        </w:rPr>
      </w:pPr>
    </w:p>
    <w:p w:rsidR="000B1DF8" w:rsidRDefault="005E1590" w:rsidP="00FA1739">
      <w:pPr>
        <w:spacing w:after="0" w:line="240" w:lineRule="auto"/>
        <w:ind w:left="720"/>
        <w:jc w:val="both"/>
        <w:rPr>
          <w:rFonts w:asciiTheme="minorBidi" w:eastAsia="Times New Roman" w:hAnsiTheme="minorBidi"/>
          <w:iCs/>
          <w:sz w:val="24"/>
          <w:szCs w:val="24"/>
        </w:rPr>
      </w:pPr>
      <w:r w:rsidRPr="002A1A37">
        <w:rPr>
          <w:rFonts w:asciiTheme="minorBidi" w:eastAsia="Times New Roman" w:hAnsiTheme="minorBidi"/>
          <w:sz w:val="24"/>
          <w:szCs w:val="24"/>
        </w:rPr>
        <w:t>"</w:t>
      </w:r>
      <w:r w:rsidR="001000E8">
        <w:rPr>
          <w:rFonts w:asciiTheme="minorBidi" w:eastAsia="Times New Roman" w:hAnsiTheme="minorBidi"/>
          <w:i/>
          <w:sz w:val="24"/>
          <w:szCs w:val="24"/>
        </w:rPr>
        <w:t>Ve-ahavta le-rei</w:t>
      </w:r>
      <w:r w:rsidRPr="002A1A37">
        <w:rPr>
          <w:rFonts w:asciiTheme="minorBidi" w:eastAsia="Times New Roman" w:hAnsiTheme="minorBidi"/>
          <w:i/>
          <w:sz w:val="24"/>
          <w:szCs w:val="24"/>
        </w:rPr>
        <w:t>akha kamokha</w:t>
      </w:r>
      <w:r w:rsidR="000B1DF8">
        <w:rPr>
          <w:rFonts w:asciiTheme="minorBidi" w:eastAsia="Times New Roman" w:hAnsiTheme="minorBidi"/>
          <w:iCs/>
          <w:sz w:val="24"/>
          <w:szCs w:val="24"/>
        </w:rPr>
        <w:t xml:space="preserve">" — </w:t>
      </w:r>
      <w:r w:rsidR="00CB7550" w:rsidRPr="002A1A37">
        <w:rPr>
          <w:rFonts w:asciiTheme="minorBidi" w:eastAsia="Times New Roman" w:hAnsiTheme="minorBidi"/>
          <w:iCs/>
          <w:sz w:val="24"/>
          <w:szCs w:val="24"/>
        </w:rPr>
        <w:t>Rabbi Akiva says:</w:t>
      </w:r>
      <w:r w:rsidR="000B1DF8">
        <w:rPr>
          <w:rFonts w:asciiTheme="minorBidi" w:eastAsia="Times New Roman" w:hAnsiTheme="minorBidi"/>
          <w:iCs/>
          <w:sz w:val="24"/>
          <w:szCs w:val="24"/>
        </w:rPr>
        <w:t xml:space="preserve"> </w:t>
      </w:r>
      <w:r w:rsidR="00494206">
        <w:rPr>
          <w:rFonts w:asciiTheme="minorBidi" w:hAnsiTheme="minorBidi"/>
          <w:sz w:val="24"/>
          <w:szCs w:val="24"/>
        </w:rPr>
        <w:t>“T</w:t>
      </w:r>
      <w:r w:rsidR="00494206" w:rsidRPr="00FC74BC">
        <w:rPr>
          <w:rFonts w:asciiTheme="minorBidi" w:hAnsiTheme="minorBidi"/>
          <w:sz w:val="24"/>
          <w:szCs w:val="24"/>
        </w:rPr>
        <w:t>his is a great principle of the T</w:t>
      </w:r>
      <w:r w:rsidR="00494206">
        <w:rPr>
          <w:rFonts w:asciiTheme="minorBidi" w:hAnsiTheme="minorBidi"/>
          <w:sz w:val="24"/>
          <w:szCs w:val="24"/>
        </w:rPr>
        <w:t>orah</w:t>
      </w:r>
      <w:r w:rsidR="000B1DF8">
        <w:rPr>
          <w:rFonts w:asciiTheme="minorBidi" w:hAnsiTheme="minorBidi"/>
          <w:sz w:val="24"/>
          <w:szCs w:val="24"/>
        </w:rPr>
        <w:t>.</w:t>
      </w:r>
      <w:r w:rsidR="00494206">
        <w:rPr>
          <w:rFonts w:asciiTheme="minorBidi" w:hAnsiTheme="minorBidi"/>
          <w:sz w:val="24"/>
          <w:szCs w:val="24"/>
        </w:rPr>
        <w:t xml:space="preserve">” </w:t>
      </w:r>
      <w:r w:rsidR="00CB7550" w:rsidRPr="002A1A37">
        <w:rPr>
          <w:rFonts w:asciiTheme="minorBidi" w:eastAsia="Times New Roman" w:hAnsiTheme="minorBidi"/>
          <w:iCs/>
          <w:sz w:val="24"/>
          <w:szCs w:val="24"/>
        </w:rPr>
        <w:t xml:space="preserve"> </w:t>
      </w:r>
    </w:p>
    <w:p w:rsidR="005E1590" w:rsidRDefault="005E1590" w:rsidP="00FA1739">
      <w:pPr>
        <w:spacing w:after="0" w:line="240" w:lineRule="auto"/>
        <w:ind w:left="720"/>
        <w:jc w:val="both"/>
        <w:rPr>
          <w:rFonts w:asciiTheme="minorBidi" w:eastAsia="Times New Roman" w:hAnsiTheme="minorBidi"/>
          <w:iCs/>
          <w:sz w:val="24"/>
          <w:szCs w:val="24"/>
        </w:rPr>
      </w:pPr>
      <w:r w:rsidRPr="002A1A37">
        <w:rPr>
          <w:rFonts w:asciiTheme="minorBidi" w:eastAsia="Times New Roman" w:hAnsiTheme="minorBidi"/>
          <w:iCs/>
          <w:sz w:val="24"/>
          <w:szCs w:val="24"/>
        </w:rPr>
        <w:t xml:space="preserve">Ben </w:t>
      </w:r>
      <w:r w:rsidR="001000E8">
        <w:rPr>
          <w:rFonts w:asciiTheme="minorBidi" w:eastAsia="Times New Roman" w:hAnsiTheme="minorBidi"/>
          <w:iCs/>
          <w:sz w:val="24"/>
          <w:szCs w:val="24"/>
        </w:rPr>
        <w:t>Azzai</w:t>
      </w:r>
      <w:r w:rsidRPr="002A1A37">
        <w:rPr>
          <w:rFonts w:asciiTheme="minorBidi" w:eastAsia="Times New Roman" w:hAnsiTheme="minorBidi"/>
          <w:iCs/>
          <w:sz w:val="24"/>
          <w:szCs w:val="24"/>
        </w:rPr>
        <w:t xml:space="preserve"> says</w:t>
      </w:r>
      <w:r w:rsidR="000B1DF8">
        <w:rPr>
          <w:rFonts w:asciiTheme="minorBidi" w:eastAsia="Times New Roman" w:hAnsiTheme="minorBidi"/>
          <w:iCs/>
          <w:sz w:val="24"/>
          <w:szCs w:val="24"/>
        </w:rPr>
        <w:t>,</w:t>
      </w:r>
      <w:r w:rsidRPr="002A1A37">
        <w:rPr>
          <w:rFonts w:asciiTheme="minorBidi" w:eastAsia="Times New Roman" w:hAnsiTheme="minorBidi"/>
          <w:iCs/>
          <w:sz w:val="24"/>
          <w:szCs w:val="24"/>
        </w:rPr>
        <w:t xml:space="preserve"> </w:t>
      </w:r>
      <w:r w:rsidR="000B1DF8">
        <w:rPr>
          <w:rFonts w:asciiTheme="minorBidi" w:eastAsia="Times New Roman" w:hAnsiTheme="minorBidi"/>
          <w:iCs/>
          <w:sz w:val="24"/>
          <w:szCs w:val="24"/>
        </w:rPr>
        <w:t>“</w:t>
      </w:r>
      <w:r w:rsidR="000B1DF8">
        <w:rPr>
          <w:rFonts w:asciiTheme="minorBidi" w:eastAsia="Times New Roman" w:hAnsiTheme="minorBidi"/>
          <w:i/>
          <w:sz w:val="24"/>
          <w:szCs w:val="24"/>
        </w:rPr>
        <w:t>‘Z</w:t>
      </w:r>
      <w:r w:rsidRPr="002A1A37">
        <w:rPr>
          <w:rFonts w:asciiTheme="minorBidi" w:eastAsia="Times New Roman" w:hAnsiTheme="minorBidi"/>
          <w:i/>
          <w:sz w:val="24"/>
          <w:szCs w:val="24"/>
        </w:rPr>
        <w:t xml:space="preserve">eh sefer </w:t>
      </w:r>
      <w:r w:rsidR="000B1DF8">
        <w:rPr>
          <w:rFonts w:asciiTheme="minorBidi" w:eastAsia="Times New Roman" w:hAnsiTheme="minorBidi"/>
          <w:i/>
          <w:sz w:val="24"/>
          <w:szCs w:val="24"/>
        </w:rPr>
        <w:t>t</w:t>
      </w:r>
      <w:r w:rsidR="001000E8">
        <w:rPr>
          <w:rFonts w:asciiTheme="minorBidi" w:eastAsia="Times New Roman" w:hAnsiTheme="minorBidi"/>
          <w:i/>
          <w:sz w:val="24"/>
          <w:szCs w:val="24"/>
        </w:rPr>
        <w:t>oledot</w:t>
      </w:r>
      <w:r w:rsidR="000B1DF8">
        <w:rPr>
          <w:rFonts w:asciiTheme="minorBidi" w:eastAsia="Times New Roman" w:hAnsiTheme="minorBidi"/>
          <w:i/>
          <w:sz w:val="24"/>
          <w:szCs w:val="24"/>
        </w:rPr>
        <w:t xml:space="preserve"> adam</w:t>
      </w:r>
      <w:r w:rsidR="00912859">
        <w:rPr>
          <w:rFonts w:asciiTheme="minorBidi" w:eastAsia="Times New Roman" w:hAnsiTheme="minorBidi"/>
          <w:i/>
          <w:sz w:val="24"/>
          <w:szCs w:val="24"/>
        </w:rPr>
        <w:t>’</w:t>
      </w:r>
      <w:r w:rsidR="000B1DF8">
        <w:rPr>
          <w:rFonts w:asciiTheme="minorBidi" w:eastAsia="Times New Roman" w:hAnsiTheme="minorBidi"/>
          <w:i/>
          <w:sz w:val="24"/>
          <w:szCs w:val="24"/>
        </w:rPr>
        <w:t xml:space="preserve"> </w:t>
      </w:r>
      <w:r w:rsidR="000B1DF8">
        <w:rPr>
          <w:rFonts w:asciiTheme="minorBidi" w:eastAsia="Times New Roman" w:hAnsiTheme="minorBidi"/>
          <w:iCs/>
          <w:sz w:val="24"/>
          <w:szCs w:val="24"/>
        </w:rPr>
        <w:t xml:space="preserve">— </w:t>
      </w:r>
      <w:r w:rsidRPr="002A1A37">
        <w:rPr>
          <w:rFonts w:asciiTheme="minorBidi" w:eastAsia="Times New Roman" w:hAnsiTheme="minorBidi"/>
          <w:iCs/>
          <w:sz w:val="24"/>
          <w:szCs w:val="24"/>
        </w:rPr>
        <w:t xml:space="preserve">this is </w:t>
      </w:r>
      <w:r w:rsidR="000B1DF8">
        <w:rPr>
          <w:rFonts w:asciiTheme="minorBidi" w:eastAsia="Times New Roman" w:hAnsiTheme="minorBidi"/>
          <w:iCs/>
          <w:sz w:val="24"/>
          <w:szCs w:val="24"/>
        </w:rPr>
        <w:t xml:space="preserve">an </w:t>
      </w:r>
      <w:r w:rsidRPr="002A1A37">
        <w:rPr>
          <w:rFonts w:asciiTheme="minorBidi" w:eastAsia="Times New Roman" w:hAnsiTheme="minorBidi"/>
          <w:iCs/>
          <w:sz w:val="24"/>
          <w:szCs w:val="24"/>
        </w:rPr>
        <w:t>even</w:t>
      </w:r>
      <w:r w:rsidR="000B1DF8">
        <w:rPr>
          <w:rFonts w:asciiTheme="minorBidi" w:eastAsia="Times New Roman" w:hAnsiTheme="minorBidi"/>
          <w:iCs/>
          <w:sz w:val="24"/>
          <w:szCs w:val="24"/>
        </w:rPr>
        <w:t xml:space="preserve"> </w:t>
      </w:r>
      <w:r w:rsidRPr="002A1A37">
        <w:rPr>
          <w:rFonts w:asciiTheme="minorBidi" w:eastAsia="Times New Roman" w:hAnsiTheme="minorBidi"/>
          <w:iCs/>
          <w:sz w:val="24"/>
          <w:szCs w:val="24"/>
        </w:rPr>
        <w:t>greater p</w:t>
      </w:r>
      <w:r w:rsidR="004B6034" w:rsidRPr="002A1A37">
        <w:rPr>
          <w:rFonts w:asciiTheme="minorBidi" w:eastAsia="Times New Roman" w:hAnsiTheme="minorBidi"/>
          <w:iCs/>
          <w:sz w:val="24"/>
          <w:szCs w:val="24"/>
        </w:rPr>
        <w:t>rinciple."</w:t>
      </w:r>
    </w:p>
    <w:p w:rsidR="00912859" w:rsidRDefault="00912859" w:rsidP="00FA1739">
      <w:pPr>
        <w:spacing w:after="0" w:line="240" w:lineRule="auto"/>
        <w:ind w:left="720"/>
        <w:jc w:val="both"/>
        <w:rPr>
          <w:rFonts w:asciiTheme="minorBidi" w:eastAsia="Times New Roman" w:hAnsiTheme="minorBidi"/>
          <w:iCs/>
          <w:sz w:val="24"/>
          <w:szCs w:val="24"/>
        </w:rPr>
      </w:pPr>
    </w:p>
    <w:p w:rsidR="00912859" w:rsidRDefault="00912859" w:rsidP="00FA1739">
      <w:pPr>
        <w:spacing w:after="0" w:line="240" w:lineRule="auto"/>
        <w:ind w:left="720"/>
        <w:jc w:val="both"/>
        <w:rPr>
          <w:rFonts w:asciiTheme="minorBidi" w:eastAsia="Times New Roman" w:hAnsiTheme="minorBidi"/>
          <w:iCs/>
          <w:sz w:val="24"/>
          <w:szCs w:val="24"/>
        </w:rPr>
      </w:pPr>
      <w:r>
        <w:rPr>
          <w:rFonts w:asciiTheme="minorBidi" w:eastAsia="Times New Roman" w:hAnsiTheme="minorBidi"/>
          <w:iCs/>
          <w:sz w:val="24"/>
          <w:szCs w:val="24"/>
        </w:rPr>
        <w:t xml:space="preserve">Ben Azzai is citing </w:t>
      </w:r>
      <w:r w:rsidR="003F03CB" w:rsidRPr="000B1DF8">
        <w:rPr>
          <w:rFonts w:asciiTheme="minorBidi" w:eastAsia="Times New Roman" w:hAnsiTheme="minorBidi"/>
          <w:i/>
          <w:sz w:val="24"/>
          <w:szCs w:val="24"/>
        </w:rPr>
        <w:t>Bereishit</w:t>
      </w:r>
      <w:r>
        <w:rPr>
          <w:rFonts w:asciiTheme="minorBidi" w:eastAsia="Times New Roman" w:hAnsiTheme="minorBidi"/>
          <w:iCs/>
          <w:sz w:val="24"/>
          <w:szCs w:val="24"/>
        </w:rPr>
        <w:t xml:space="preserve"> 5:1-2:</w:t>
      </w:r>
    </w:p>
    <w:p w:rsidR="00912859" w:rsidRDefault="00912859" w:rsidP="00FA1739">
      <w:pPr>
        <w:spacing w:after="0" w:line="240" w:lineRule="auto"/>
        <w:ind w:left="720"/>
        <w:jc w:val="both"/>
        <w:rPr>
          <w:rFonts w:asciiTheme="minorBidi" w:eastAsia="Times New Roman" w:hAnsiTheme="minorBidi"/>
          <w:iCs/>
          <w:sz w:val="24"/>
          <w:szCs w:val="24"/>
        </w:rPr>
      </w:pPr>
    </w:p>
    <w:p w:rsidR="00912859" w:rsidRPr="002A1A37" w:rsidRDefault="00912859" w:rsidP="00FA1739">
      <w:pPr>
        <w:spacing w:after="0" w:line="240" w:lineRule="auto"/>
        <w:ind w:left="720"/>
        <w:jc w:val="both"/>
        <w:rPr>
          <w:rFonts w:asciiTheme="minorBidi" w:eastAsia="Times New Roman" w:hAnsiTheme="minorBidi"/>
          <w:iCs/>
          <w:sz w:val="24"/>
          <w:szCs w:val="24"/>
        </w:rPr>
      </w:pPr>
      <w:r>
        <w:rPr>
          <w:rFonts w:asciiTheme="minorBidi" w:eastAsia="Times New Roman" w:hAnsiTheme="minorBidi"/>
          <w:iCs/>
          <w:sz w:val="24"/>
          <w:szCs w:val="24"/>
        </w:rPr>
        <w:t xml:space="preserve">This is the book of the generations of man.  On the day that God created man, </w:t>
      </w:r>
      <w:r w:rsidRPr="00B23D41">
        <w:rPr>
          <w:rFonts w:asciiTheme="minorBidi" w:hAnsiTheme="minorBidi"/>
          <w:sz w:val="24"/>
          <w:szCs w:val="24"/>
        </w:rPr>
        <w:t>in the likeness of God He created him.</w:t>
      </w:r>
      <w:r>
        <w:rPr>
          <w:rFonts w:asciiTheme="minorBidi" w:hAnsiTheme="minorBidi"/>
          <w:sz w:val="24"/>
          <w:szCs w:val="24"/>
        </w:rPr>
        <w:t xml:space="preserve">  Male and female He created them, and He blessed them, and he named them “Adam “on the day they were created.  </w:t>
      </w:r>
    </w:p>
    <w:p w:rsidR="00CB7550" w:rsidRPr="002A1A37" w:rsidRDefault="00CB7550" w:rsidP="00FA1739">
      <w:pPr>
        <w:spacing w:after="0" w:line="240" w:lineRule="auto"/>
        <w:jc w:val="both"/>
        <w:rPr>
          <w:rFonts w:asciiTheme="minorBidi" w:eastAsia="Times New Roman" w:hAnsiTheme="minorBidi"/>
          <w:iCs/>
          <w:sz w:val="24"/>
          <w:szCs w:val="24"/>
        </w:rPr>
      </w:pPr>
    </w:p>
    <w:p w:rsidR="004B6034" w:rsidRPr="002A1A37" w:rsidRDefault="004B6034" w:rsidP="00FA1739">
      <w:pPr>
        <w:spacing w:after="0" w:line="240" w:lineRule="auto"/>
        <w:ind w:firstLine="720"/>
        <w:jc w:val="both"/>
        <w:rPr>
          <w:rFonts w:asciiTheme="minorBidi" w:eastAsia="Times New Roman" w:hAnsiTheme="minorBidi"/>
          <w:iCs/>
          <w:sz w:val="24"/>
          <w:szCs w:val="24"/>
        </w:rPr>
      </w:pPr>
      <w:r w:rsidRPr="002A1A37">
        <w:rPr>
          <w:rFonts w:asciiTheme="minorBidi" w:eastAsia="Times New Roman" w:hAnsiTheme="minorBidi"/>
          <w:iCs/>
          <w:sz w:val="24"/>
          <w:szCs w:val="24"/>
        </w:rPr>
        <w:t xml:space="preserve">At first glance, Ben </w:t>
      </w:r>
      <w:r w:rsidR="001000E8">
        <w:rPr>
          <w:rFonts w:asciiTheme="minorBidi" w:eastAsia="Times New Roman" w:hAnsiTheme="minorBidi"/>
          <w:iCs/>
          <w:sz w:val="24"/>
          <w:szCs w:val="24"/>
        </w:rPr>
        <w:t>Azzai</w:t>
      </w:r>
      <w:r w:rsidRPr="002A1A37">
        <w:rPr>
          <w:rFonts w:asciiTheme="minorBidi" w:eastAsia="Times New Roman" w:hAnsiTheme="minorBidi"/>
          <w:iCs/>
          <w:sz w:val="24"/>
          <w:szCs w:val="24"/>
        </w:rPr>
        <w:t>’s verse</w:t>
      </w:r>
      <w:r w:rsidR="00912859">
        <w:rPr>
          <w:rFonts w:asciiTheme="minorBidi" w:eastAsia="Times New Roman" w:hAnsiTheme="minorBidi"/>
          <w:iCs/>
          <w:sz w:val="24"/>
          <w:szCs w:val="24"/>
        </w:rPr>
        <w:t xml:space="preserve"> appears to</w:t>
      </w:r>
      <w:r w:rsidRPr="002A1A37">
        <w:rPr>
          <w:rFonts w:asciiTheme="minorBidi" w:eastAsia="Times New Roman" w:hAnsiTheme="minorBidi"/>
          <w:iCs/>
          <w:sz w:val="24"/>
          <w:szCs w:val="24"/>
        </w:rPr>
        <w:t xml:space="preserve"> </w:t>
      </w:r>
      <w:r w:rsidR="00B23D41">
        <w:rPr>
          <w:rFonts w:asciiTheme="minorBidi" w:eastAsia="Times New Roman" w:hAnsiTheme="minorBidi"/>
          <w:iCs/>
          <w:sz w:val="24"/>
          <w:szCs w:val="24"/>
        </w:rPr>
        <w:t xml:space="preserve"> </w:t>
      </w:r>
      <w:r w:rsidRPr="002A1A37">
        <w:rPr>
          <w:rFonts w:asciiTheme="minorBidi" w:eastAsia="Times New Roman" w:hAnsiTheme="minorBidi"/>
          <w:iCs/>
          <w:sz w:val="24"/>
          <w:szCs w:val="24"/>
        </w:rPr>
        <w:t xml:space="preserve">be very deficient.  Though a few lessons ago we might not have understood how </w:t>
      </w:r>
      <w:r w:rsidR="000B1DF8">
        <w:rPr>
          <w:rFonts w:asciiTheme="minorBidi" w:eastAsia="Times New Roman" w:hAnsiTheme="minorBidi"/>
          <w:iCs/>
          <w:sz w:val="24"/>
          <w:szCs w:val="24"/>
        </w:rPr>
        <w:t>“</w:t>
      </w:r>
      <w:r w:rsidRPr="002A1A37">
        <w:rPr>
          <w:rFonts w:asciiTheme="minorBidi" w:eastAsia="Times New Roman" w:hAnsiTheme="minorBidi"/>
          <w:i/>
          <w:sz w:val="24"/>
          <w:szCs w:val="24"/>
        </w:rPr>
        <w:t>Ve-ahavta le-</w:t>
      </w:r>
      <w:r w:rsidR="001000E8" w:rsidRPr="002A1A37">
        <w:rPr>
          <w:rFonts w:asciiTheme="minorBidi" w:eastAsia="Times New Roman" w:hAnsiTheme="minorBidi"/>
          <w:i/>
          <w:sz w:val="24"/>
          <w:szCs w:val="24"/>
        </w:rPr>
        <w:t>reiakha</w:t>
      </w:r>
      <w:r w:rsidRPr="002A1A37">
        <w:rPr>
          <w:rFonts w:asciiTheme="minorBidi" w:eastAsia="Times New Roman" w:hAnsiTheme="minorBidi"/>
          <w:i/>
          <w:sz w:val="24"/>
          <w:szCs w:val="24"/>
        </w:rPr>
        <w:t xml:space="preserve"> kamokha</w:t>
      </w:r>
      <w:r w:rsidR="00B23D41">
        <w:rPr>
          <w:rFonts w:asciiTheme="minorBidi" w:eastAsia="Times New Roman" w:hAnsiTheme="minorBidi"/>
          <w:i/>
          <w:sz w:val="24"/>
          <w:szCs w:val="24"/>
        </w:rPr>
        <w:t>”</w:t>
      </w:r>
      <w:r w:rsidRPr="002A1A37">
        <w:rPr>
          <w:rFonts w:asciiTheme="minorBidi" w:eastAsia="Times New Roman" w:hAnsiTheme="minorBidi"/>
          <w:i/>
          <w:sz w:val="24"/>
          <w:szCs w:val="24"/>
        </w:rPr>
        <w:t xml:space="preserve"> </w:t>
      </w:r>
      <w:r w:rsidRPr="002A1A37">
        <w:rPr>
          <w:rFonts w:asciiTheme="minorBidi" w:eastAsia="Times New Roman" w:hAnsiTheme="minorBidi"/>
          <w:iCs/>
          <w:sz w:val="24"/>
          <w:szCs w:val="24"/>
        </w:rPr>
        <w:t xml:space="preserve">is so fundamental, certainly we can understand </w:t>
      </w:r>
      <w:r w:rsidR="00B23D41">
        <w:rPr>
          <w:rFonts w:asciiTheme="minorBidi" w:eastAsia="Times New Roman" w:hAnsiTheme="minorBidi"/>
          <w:iCs/>
          <w:sz w:val="24"/>
          <w:szCs w:val="24"/>
        </w:rPr>
        <w:t>why</w:t>
      </w:r>
      <w:r w:rsidRPr="002A1A37">
        <w:rPr>
          <w:rFonts w:asciiTheme="minorBidi" w:eastAsia="Times New Roman" w:hAnsiTheme="minorBidi"/>
          <w:iCs/>
          <w:sz w:val="24"/>
          <w:szCs w:val="24"/>
        </w:rPr>
        <w:t xml:space="preserve"> a verse stressing loving one’s fellow Jew is important.  Ben </w:t>
      </w:r>
      <w:r w:rsidR="001000E8">
        <w:rPr>
          <w:rFonts w:asciiTheme="minorBidi" w:eastAsia="Times New Roman" w:hAnsiTheme="minorBidi"/>
          <w:iCs/>
          <w:sz w:val="24"/>
          <w:szCs w:val="24"/>
        </w:rPr>
        <w:t>Azzai</w:t>
      </w:r>
      <w:r w:rsidRPr="002A1A37">
        <w:rPr>
          <w:rFonts w:asciiTheme="minorBidi" w:eastAsia="Times New Roman" w:hAnsiTheme="minorBidi"/>
          <w:iCs/>
          <w:sz w:val="24"/>
          <w:szCs w:val="24"/>
        </w:rPr>
        <w:t xml:space="preserve">’s verse on the other hand appears </w:t>
      </w:r>
      <w:r w:rsidR="003F01D7" w:rsidRPr="002A1A37">
        <w:rPr>
          <w:rFonts w:asciiTheme="minorBidi" w:eastAsia="Times New Roman" w:hAnsiTheme="minorBidi"/>
          <w:iCs/>
          <w:sz w:val="24"/>
          <w:szCs w:val="24"/>
        </w:rPr>
        <w:t xml:space="preserve">near the beginning of the Torah, as an introduction to the lineage of mankind from the dawn of creation.  What </w:t>
      </w:r>
      <w:r w:rsidR="00B23D41">
        <w:rPr>
          <w:rFonts w:asciiTheme="minorBidi" w:eastAsia="Times New Roman" w:hAnsiTheme="minorBidi"/>
          <w:iCs/>
          <w:sz w:val="24"/>
          <w:szCs w:val="24"/>
        </w:rPr>
        <w:t>is</w:t>
      </w:r>
      <w:r w:rsidR="003F01D7" w:rsidRPr="002A1A37">
        <w:rPr>
          <w:rFonts w:asciiTheme="minorBidi" w:eastAsia="Times New Roman" w:hAnsiTheme="minorBidi"/>
          <w:iCs/>
          <w:sz w:val="24"/>
          <w:szCs w:val="24"/>
        </w:rPr>
        <w:t xml:space="preserve"> so</w:t>
      </w:r>
      <w:r w:rsidR="00B23D41">
        <w:rPr>
          <w:rFonts w:asciiTheme="minorBidi" w:eastAsia="Times New Roman" w:hAnsiTheme="minorBidi"/>
          <w:iCs/>
          <w:sz w:val="24"/>
          <w:szCs w:val="24"/>
        </w:rPr>
        <w:t xml:space="preserve"> significant about this verse?</w:t>
      </w:r>
    </w:p>
    <w:p w:rsidR="00F550C2" w:rsidRPr="002A1A37" w:rsidRDefault="00F550C2" w:rsidP="00FA1739">
      <w:pPr>
        <w:pStyle w:val="a3"/>
        <w:jc w:val="both"/>
        <w:rPr>
          <w:rFonts w:asciiTheme="minorBidi" w:hAnsiTheme="minorBidi"/>
          <w:sz w:val="24"/>
          <w:szCs w:val="24"/>
        </w:rPr>
      </w:pPr>
    </w:p>
    <w:p w:rsidR="00F550C2" w:rsidRPr="002A1A37" w:rsidRDefault="00F550C2" w:rsidP="00FA1739">
      <w:pPr>
        <w:pStyle w:val="a3"/>
        <w:ind w:firstLine="720"/>
        <w:jc w:val="both"/>
        <w:rPr>
          <w:rFonts w:asciiTheme="minorBidi" w:hAnsiTheme="minorBidi"/>
          <w:sz w:val="24"/>
          <w:szCs w:val="24"/>
        </w:rPr>
      </w:pPr>
      <w:r w:rsidRPr="002A1A37">
        <w:rPr>
          <w:rFonts w:asciiTheme="minorBidi" w:hAnsiTheme="minorBidi"/>
          <w:sz w:val="24"/>
          <w:szCs w:val="24"/>
        </w:rPr>
        <w:lastRenderedPageBreak/>
        <w:t xml:space="preserve">The Midrash </w:t>
      </w:r>
      <w:r w:rsidR="00B23D41">
        <w:rPr>
          <w:rFonts w:asciiTheme="minorBidi" w:hAnsiTheme="minorBidi"/>
          <w:sz w:val="24"/>
          <w:szCs w:val="24"/>
        </w:rPr>
        <w:t>(</w:t>
      </w:r>
      <w:r w:rsidRPr="002A1A37">
        <w:rPr>
          <w:rFonts w:asciiTheme="minorBidi" w:hAnsiTheme="minorBidi"/>
          <w:i/>
          <w:iCs/>
          <w:sz w:val="24"/>
          <w:szCs w:val="24"/>
        </w:rPr>
        <w:t>Bereishi</w:t>
      </w:r>
      <w:r w:rsidR="00B23D41">
        <w:rPr>
          <w:rFonts w:asciiTheme="minorBidi" w:hAnsiTheme="minorBidi"/>
          <w:i/>
          <w:iCs/>
          <w:sz w:val="24"/>
          <w:szCs w:val="24"/>
        </w:rPr>
        <w:t>t Rabba</w:t>
      </w:r>
      <w:r w:rsidR="00B23D41">
        <w:rPr>
          <w:rFonts w:asciiTheme="minorBidi" w:hAnsiTheme="minorBidi"/>
          <w:sz w:val="24"/>
          <w:szCs w:val="24"/>
        </w:rPr>
        <w:t xml:space="preserve"> 24:7) </w:t>
      </w:r>
      <w:r w:rsidRPr="002A1A37">
        <w:rPr>
          <w:rFonts w:asciiTheme="minorBidi" w:hAnsiTheme="minorBidi"/>
          <w:sz w:val="24"/>
          <w:szCs w:val="24"/>
        </w:rPr>
        <w:t>explain</w:t>
      </w:r>
      <w:r w:rsidR="00B23D41">
        <w:rPr>
          <w:rFonts w:asciiTheme="minorBidi" w:hAnsiTheme="minorBidi"/>
          <w:sz w:val="24"/>
          <w:szCs w:val="24"/>
        </w:rPr>
        <w:t>s</w:t>
      </w:r>
      <w:r w:rsidRPr="002A1A37">
        <w:rPr>
          <w:rFonts w:asciiTheme="minorBidi" w:hAnsiTheme="minorBidi"/>
          <w:sz w:val="24"/>
          <w:szCs w:val="24"/>
        </w:rPr>
        <w:t xml:space="preserve"> Ben </w:t>
      </w:r>
      <w:r w:rsidR="001000E8">
        <w:rPr>
          <w:rFonts w:asciiTheme="minorBidi" w:hAnsiTheme="minorBidi"/>
          <w:sz w:val="24"/>
          <w:szCs w:val="24"/>
        </w:rPr>
        <w:t>Azzai</w:t>
      </w:r>
      <w:r w:rsidRPr="002A1A37">
        <w:rPr>
          <w:rFonts w:asciiTheme="minorBidi" w:hAnsiTheme="minorBidi"/>
          <w:sz w:val="24"/>
          <w:szCs w:val="24"/>
        </w:rPr>
        <w:t>’s reasoning in a rather understandable manner.</w:t>
      </w:r>
      <w:r w:rsidR="003F01D7" w:rsidRPr="002A1A37">
        <w:rPr>
          <w:rFonts w:asciiTheme="minorBidi" w:hAnsiTheme="minorBidi"/>
          <w:sz w:val="24"/>
          <w:szCs w:val="24"/>
        </w:rPr>
        <w:t xml:space="preserve">  Focusing on a verse speaking about the creation of all mankind from one </w:t>
      </w:r>
      <w:r w:rsidR="00912859">
        <w:rPr>
          <w:rFonts w:asciiTheme="minorBidi" w:hAnsiTheme="minorBidi"/>
          <w:sz w:val="24"/>
          <w:szCs w:val="24"/>
        </w:rPr>
        <w:t>“</w:t>
      </w:r>
      <w:r w:rsidR="003F01D7" w:rsidRPr="002A1A37">
        <w:rPr>
          <w:rFonts w:asciiTheme="minorBidi" w:hAnsiTheme="minorBidi"/>
          <w:sz w:val="24"/>
          <w:szCs w:val="24"/>
        </w:rPr>
        <w:t>Adam</w:t>
      </w:r>
      <w:r w:rsidR="00912859">
        <w:rPr>
          <w:rFonts w:asciiTheme="minorBidi" w:hAnsiTheme="minorBidi"/>
          <w:sz w:val="24"/>
          <w:szCs w:val="24"/>
        </w:rPr>
        <w:t>”</w:t>
      </w:r>
      <w:r w:rsidR="003F01D7" w:rsidRPr="002A1A37">
        <w:rPr>
          <w:rFonts w:asciiTheme="minorBidi" w:hAnsiTheme="minorBidi"/>
          <w:sz w:val="24"/>
          <w:szCs w:val="24"/>
        </w:rPr>
        <w:t xml:space="preserve"> </w:t>
      </w:r>
      <w:r w:rsidR="00912859">
        <w:rPr>
          <w:rFonts w:asciiTheme="minorBidi" w:hAnsiTheme="minorBidi"/>
          <w:sz w:val="24"/>
          <w:szCs w:val="24"/>
        </w:rPr>
        <w:t>crystallizes</w:t>
      </w:r>
      <w:r w:rsidR="003F01D7" w:rsidRPr="002A1A37">
        <w:rPr>
          <w:rFonts w:asciiTheme="minorBidi" w:hAnsiTheme="minorBidi"/>
          <w:sz w:val="24"/>
          <w:szCs w:val="24"/>
        </w:rPr>
        <w:t xml:space="preserve"> </w:t>
      </w:r>
      <w:r w:rsidR="00912859">
        <w:rPr>
          <w:rFonts w:asciiTheme="minorBidi" w:hAnsiTheme="minorBidi"/>
          <w:sz w:val="24"/>
          <w:szCs w:val="24"/>
        </w:rPr>
        <w:t>each human being’</w:t>
      </w:r>
      <w:r w:rsidR="003F01D7" w:rsidRPr="002A1A37">
        <w:rPr>
          <w:rFonts w:asciiTheme="minorBidi" w:hAnsiTheme="minorBidi"/>
          <w:sz w:val="24"/>
          <w:szCs w:val="24"/>
        </w:rPr>
        <w:t>s responsibility to others.</w:t>
      </w:r>
    </w:p>
    <w:p w:rsidR="00F550C2" w:rsidRPr="002A1A37" w:rsidRDefault="00F550C2" w:rsidP="00FA1739">
      <w:pPr>
        <w:pStyle w:val="a3"/>
        <w:jc w:val="both"/>
        <w:rPr>
          <w:rFonts w:asciiTheme="minorBidi" w:hAnsiTheme="minorBidi"/>
          <w:sz w:val="24"/>
          <w:szCs w:val="24"/>
        </w:rPr>
      </w:pPr>
    </w:p>
    <w:p w:rsidR="00912859" w:rsidRDefault="00912859" w:rsidP="00FA1739">
      <w:pPr>
        <w:pStyle w:val="a3"/>
        <w:ind w:left="720"/>
        <w:jc w:val="both"/>
        <w:rPr>
          <w:rFonts w:asciiTheme="minorBidi" w:hAnsiTheme="minorBidi"/>
          <w:sz w:val="24"/>
          <w:szCs w:val="24"/>
        </w:rPr>
      </w:pPr>
      <w:r>
        <w:rPr>
          <w:rFonts w:asciiTheme="minorBidi" w:hAnsiTheme="minorBidi"/>
          <w:sz w:val="24"/>
          <w:szCs w:val="24"/>
        </w:rPr>
        <w:t>Thus, o</w:t>
      </w:r>
      <w:r w:rsidR="00F550C2" w:rsidRPr="002A1A37">
        <w:rPr>
          <w:rFonts w:asciiTheme="minorBidi" w:hAnsiTheme="minorBidi"/>
          <w:sz w:val="24"/>
          <w:szCs w:val="24"/>
        </w:rPr>
        <w:t>ne sh</w:t>
      </w:r>
      <w:r w:rsidR="003F01D7" w:rsidRPr="002A1A37">
        <w:rPr>
          <w:rFonts w:asciiTheme="minorBidi" w:hAnsiTheme="minorBidi"/>
          <w:sz w:val="24"/>
          <w:szCs w:val="24"/>
        </w:rPr>
        <w:t>o</w:t>
      </w:r>
      <w:r w:rsidR="00F550C2" w:rsidRPr="002A1A37">
        <w:rPr>
          <w:rFonts w:asciiTheme="minorBidi" w:hAnsiTheme="minorBidi"/>
          <w:sz w:val="24"/>
          <w:szCs w:val="24"/>
        </w:rPr>
        <w:t xml:space="preserve">uld not say, </w:t>
      </w:r>
      <w:r>
        <w:rPr>
          <w:rFonts w:asciiTheme="minorBidi" w:hAnsiTheme="minorBidi"/>
          <w:sz w:val="24"/>
          <w:szCs w:val="24"/>
        </w:rPr>
        <w:t>“S</w:t>
      </w:r>
      <w:r w:rsidR="00F550C2" w:rsidRPr="002A1A37">
        <w:rPr>
          <w:rFonts w:asciiTheme="minorBidi" w:hAnsiTheme="minorBidi"/>
          <w:sz w:val="24"/>
          <w:szCs w:val="24"/>
        </w:rPr>
        <w:t>ince I am scorned</w:t>
      </w:r>
      <w:r>
        <w:rPr>
          <w:rFonts w:asciiTheme="minorBidi" w:hAnsiTheme="minorBidi"/>
          <w:sz w:val="24"/>
          <w:szCs w:val="24"/>
        </w:rPr>
        <w:t>,</w:t>
      </w:r>
      <w:r w:rsidR="00F550C2" w:rsidRPr="002A1A37">
        <w:rPr>
          <w:rFonts w:asciiTheme="minorBidi" w:hAnsiTheme="minorBidi"/>
          <w:sz w:val="24"/>
          <w:szCs w:val="24"/>
        </w:rPr>
        <w:t xml:space="preserve"> I should scorn </w:t>
      </w:r>
      <w:r w:rsidR="004B6C2C">
        <w:rPr>
          <w:rFonts w:asciiTheme="minorBidi" w:hAnsiTheme="minorBidi"/>
          <w:sz w:val="24"/>
          <w:szCs w:val="24"/>
        </w:rPr>
        <w:t>my fellow</w:t>
      </w:r>
      <w:r w:rsidR="00F550C2" w:rsidRPr="002A1A37">
        <w:rPr>
          <w:rFonts w:asciiTheme="minorBidi" w:hAnsiTheme="minorBidi"/>
          <w:sz w:val="24"/>
          <w:szCs w:val="24"/>
        </w:rPr>
        <w:t xml:space="preserve"> as well</w:t>
      </w:r>
      <w:r>
        <w:rPr>
          <w:rFonts w:asciiTheme="minorBidi" w:hAnsiTheme="minorBidi"/>
          <w:sz w:val="24"/>
          <w:szCs w:val="24"/>
        </w:rPr>
        <w:t>;</w:t>
      </w:r>
      <w:r w:rsidR="00F550C2" w:rsidRPr="002A1A37">
        <w:rPr>
          <w:rFonts w:asciiTheme="minorBidi" w:hAnsiTheme="minorBidi"/>
          <w:sz w:val="24"/>
          <w:szCs w:val="24"/>
        </w:rPr>
        <w:t xml:space="preserve"> since I have been cursed</w:t>
      </w:r>
      <w:r>
        <w:rPr>
          <w:rFonts w:asciiTheme="minorBidi" w:hAnsiTheme="minorBidi"/>
          <w:sz w:val="24"/>
          <w:szCs w:val="24"/>
        </w:rPr>
        <w:t>,</w:t>
      </w:r>
      <w:r w:rsidR="00F550C2" w:rsidRPr="002A1A37">
        <w:rPr>
          <w:rFonts w:asciiTheme="minorBidi" w:hAnsiTheme="minorBidi"/>
          <w:sz w:val="24"/>
          <w:szCs w:val="24"/>
        </w:rPr>
        <w:t xml:space="preserve"> I will curse </w:t>
      </w:r>
      <w:r w:rsidR="004B6C2C">
        <w:rPr>
          <w:rFonts w:asciiTheme="minorBidi" w:hAnsiTheme="minorBidi"/>
          <w:sz w:val="24"/>
          <w:szCs w:val="24"/>
        </w:rPr>
        <w:t>my fellow</w:t>
      </w:r>
      <w:r w:rsidR="00F550C2" w:rsidRPr="002A1A37">
        <w:rPr>
          <w:rFonts w:asciiTheme="minorBidi" w:hAnsiTheme="minorBidi"/>
          <w:sz w:val="24"/>
          <w:szCs w:val="24"/>
        </w:rPr>
        <w:t xml:space="preserve"> as well.</w:t>
      </w:r>
      <w:r>
        <w:rPr>
          <w:rFonts w:asciiTheme="minorBidi" w:hAnsiTheme="minorBidi"/>
          <w:sz w:val="24"/>
          <w:szCs w:val="24"/>
        </w:rPr>
        <w:t xml:space="preserve">” </w:t>
      </w:r>
      <w:r w:rsidR="00F550C2" w:rsidRPr="002A1A37">
        <w:rPr>
          <w:rFonts w:asciiTheme="minorBidi" w:hAnsiTheme="minorBidi"/>
          <w:sz w:val="24"/>
          <w:szCs w:val="24"/>
        </w:rPr>
        <w:t xml:space="preserve"> </w:t>
      </w:r>
    </w:p>
    <w:p w:rsidR="00F550C2" w:rsidRPr="00B23D41" w:rsidRDefault="00F550C2" w:rsidP="00FA1739">
      <w:pPr>
        <w:pStyle w:val="a3"/>
        <w:ind w:left="720"/>
        <w:jc w:val="both"/>
        <w:rPr>
          <w:rFonts w:asciiTheme="minorBidi" w:hAnsiTheme="minorBidi"/>
          <w:sz w:val="24"/>
          <w:szCs w:val="24"/>
        </w:rPr>
      </w:pPr>
      <w:r w:rsidRPr="002A1A37">
        <w:rPr>
          <w:rFonts w:asciiTheme="minorBidi" w:hAnsiTheme="minorBidi"/>
          <w:sz w:val="24"/>
          <w:szCs w:val="24"/>
        </w:rPr>
        <w:t>Ra</w:t>
      </w:r>
      <w:r w:rsidR="00912859">
        <w:rPr>
          <w:rFonts w:asciiTheme="minorBidi" w:hAnsiTheme="minorBidi"/>
          <w:sz w:val="24"/>
          <w:szCs w:val="24"/>
        </w:rPr>
        <w:t>bbi</w:t>
      </w:r>
      <w:r w:rsidRPr="002A1A37">
        <w:rPr>
          <w:rFonts w:asciiTheme="minorBidi" w:hAnsiTheme="minorBidi"/>
          <w:sz w:val="24"/>
          <w:szCs w:val="24"/>
        </w:rPr>
        <w:t xml:space="preserve"> Tanchuma says</w:t>
      </w:r>
      <w:r w:rsidR="00912859">
        <w:rPr>
          <w:rFonts w:asciiTheme="minorBidi" w:hAnsiTheme="minorBidi"/>
          <w:sz w:val="24"/>
          <w:szCs w:val="24"/>
        </w:rPr>
        <w:t>,</w:t>
      </w:r>
      <w:r w:rsidRPr="002A1A37">
        <w:rPr>
          <w:rFonts w:asciiTheme="minorBidi" w:hAnsiTheme="minorBidi"/>
          <w:sz w:val="24"/>
          <w:szCs w:val="24"/>
        </w:rPr>
        <w:t xml:space="preserve"> </w:t>
      </w:r>
      <w:r w:rsidR="00912859">
        <w:rPr>
          <w:rFonts w:asciiTheme="minorBidi" w:hAnsiTheme="minorBidi"/>
          <w:sz w:val="24"/>
          <w:szCs w:val="24"/>
        </w:rPr>
        <w:t>“I</w:t>
      </w:r>
      <w:r w:rsidRPr="002A1A37">
        <w:rPr>
          <w:rFonts w:asciiTheme="minorBidi" w:hAnsiTheme="minorBidi"/>
          <w:sz w:val="24"/>
          <w:szCs w:val="24"/>
        </w:rPr>
        <w:t>f you do so, you s</w:t>
      </w:r>
      <w:r w:rsidR="00912859">
        <w:rPr>
          <w:rFonts w:asciiTheme="minorBidi" w:hAnsiTheme="minorBidi"/>
          <w:sz w:val="24"/>
          <w:szCs w:val="24"/>
        </w:rPr>
        <w:t>hould know who are you scorning — ‘</w:t>
      </w:r>
      <w:r w:rsidR="003F01D7" w:rsidRPr="00B23D41">
        <w:rPr>
          <w:rFonts w:asciiTheme="minorBidi" w:hAnsiTheme="minorBidi"/>
          <w:sz w:val="24"/>
          <w:szCs w:val="24"/>
        </w:rPr>
        <w:t>in the likeness of God He created him.</w:t>
      </w:r>
      <w:r w:rsidR="00912859">
        <w:rPr>
          <w:rFonts w:asciiTheme="minorBidi" w:hAnsiTheme="minorBidi"/>
          <w:sz w:val="24"/>
          <w:szCs w:val="24"/>
        </w:rPr>
        <w:t>’”</w:t>
      </w:r>
      <w:r w:rsidRPr="00B23D41">
        <w:rPr>
          <w:rFonts w:asciiTheme="minorBidi" w:hAnsiTheme="minorBidi"/>
          <w:sz w:val="24"/>
          <w:szCs w:val="24"/>
        </w:rPr>
        <w:t xml:space="preserve"> </w:t>
      </w:r>
    </w:p>
    <w:p w:rsidR="003F01D7" w:rsidRPr="002A1A37" w:rsidRDefault="003F01D7" w:rsidP="00FA1739">
      <w:pPr>
        <w:pStyle w:val="a3"/>
        <w:jc w:val="both"/>
        <w:rPr>
          <w:rFonts w:asciiTheme="minorBidi" w:hAnsiTheme="minorBidi"/>
          <w:sz w:val="24"/>
          <w:szCs w:val="24"/>
        </w:rPr>
      </w:pPr>
    </w:p>
    <w:p w:rsidR="00F550C2" w:rsidRPr="002A1A37" w:rsidRDefault="00F550C2" w:rsidP="00FA1739">
      <w:pPr>
        <w:pStyle w:val="a3"/>
        <w:ind w:firstLine="720"/>
        <w:jc w:val="both"/>
        <w:rPr>
          <w:rFonts w:asciiTheme="minorBidi" w:hAnsiTheme="minorBidi"/>
          <w:sz w:val="24"/>
          <w:szCs w:val="24"/>
        </w:rPr>
      </w:pPr>
      <w:r w:rsidRPr="002A1A37">
        <w:rPr>
          <w:rFonts w:asciiTheme="minorBidi" w:hAnsiTheme="minorBidi"/>
          <w:sz w:val="24"/>
          <w:szCs w:val="24"/>
        </w:rPr>
        <w:t xml:space="preserve">A similar idea </w:t>
      </w:r>
      <w:r w:rsidR="00912859">
        <w:rPr>
          <w:rFonts w:asciiTheme="minorBidi" w:hAnsiTheme="minorBidi"/>
          <w:sz w:val="24"/>
          <w:szCs w:val="24"/>
        </w:rPr>
        <w:t>is mentioned by t</w:t>
      </w:r>
      <w:r w:rsidRPr="002A1A37">
        <w:rPr>
          <w:rFonts w:asciiTheme="minorBidi" w:hAnsiTheme="minorBidi"/>
          <w:sz w:val="24"/>
          <w:szCs w:val="24"/>
        </w:rPr>
        <w:t xml:space="preserve">he </w:t>
      </w:r>
      <w:r w:rsidR="001000E8">
        <w:rPr>
          <w:rFonts w:asciiTheme="minorBidi" w:hAnsiTheme="minorBidi"/>
          <w:sz w:val="24"/>
          <w:szCs w:val="24"/>
        </w:rPr>
        <w:t>Da’at Zeke</w:t>
      </w:r>
      <w:r w:rsidRPr="002A1A37">
        <w:rPr>
          <w:rFonts w:asciiTheme="minorBidi" w:hAnsiTheme="minorBidi"/>
          <w:sz w:val="24"/>
          <w:szCs w:val="24"/>
        </w:rPr>
        <w:t>nim (</w:t>
      </w:r>
      <w:r w:rsidRPr="002A1A37">
        <w:rPr>
          <w:rFonts w:asciiTheme="minorBidi" w:hAnsiTheme="minorBidi"/>
          <w:i/>
          <w:iCs/>
          <w:sz w:val="24"/>
          <w:szCs w:val="24"/>
        </w:rPr>
        <w:t>Bereishit</w:t>
      </w:r>
      <w:r w:rsidRPr="002A1A37">
        <w:rPr>
          <w:rFonts w:asciiTheme="minorBidi" w:hAnsiTheme="minorBidi"/>
          <w:sz w:val="24"/>
          <w:szCs w:val="24"/>
        </w:rPr>
        <w:t xml:space="preserve"> 5:1) who explains that</w:t>
      </w:r>
      <w:r w:rsidR="003F01D7" w:rsidRPr="002A1A37">
        <w:rPr>
          <w:rFonts w:asciiTheme="minorBidi" w:hAnsiTheme="minorBidi"/>
          <w:sz w:val="24"/>
          <w:szCs w:val="24"/>
        </w:rPr>
        <w:t xml:space="preserve"> the expression</w:t>
      </w:r>
      <w:r w:rsidR="001000E8">
        <w:rPr>
          <w:rFonts w:asciiTheme="minorBidi" w:hAnsiTheme="minorBidi"/>
          <w:sz w:val="24"/>
          <w:szCs w:val="24"/>
        </w:rPr>
        <w:t xml:space="preserve"> “great</w:t>
      </w:r>
      <w:r w:rsidR="00912859">
        <w:rPr>
          <w:rFonts w:asciiTheme="minorBidi" w:hAnsiTheme="minorBidi"/>
          <w:sz w:val="24"/>
          <w:szCs w:val="24"/>
        </w:rPr>
        <w:t>er</w:t>
      </w:r>
      <w:r w:rsidR="001000E8">
        <w:rPr>
          <w:rFonts w:asciiTheme="minorBidi" w:hAnsiTheme="minorBidi"/>
          <w:sz w:val="24"/>
          <w:szCs w:val="24"/>
        </w:rPr>
        <w:t xml:space="preserve"> principle”</w:t>
      </w:r>
      <w:r w:rsidRPr="002A1A37">
        <w:rPr>
          <w:rFonts w:asciiTheme="minorBidi" w:hAnsiTheme="minorBidi"/>
          <w:sz w:val="24"/>
          <w:szCs w:val="24"/>
        </w:rPr>
        <w:t xml:space="preserve"> means </w:t>
      </w:r>
      <w:r w:rsidR="003F01D7" w:rsidRPr="002A1A37">
        <w:rPr>
          <w:rFonts w:asciiTheme="minorBidi" w:hAnsiTheme="minorBidi"/>
          <w:sz w:val="24"/>
          <w:szCs w:val="24"/>
        </w:rPr>
        <w:t xml:space="preserve">that this principle applies to </w:t>
      </w:r>
      <w:r w:rsidRPr="002A1A37">
        <w:rPr>
          <w:rFonts w:asciiTheme="minorBidi" w:hAnsiTheme="minorBidi"/>
          <w:sz w:val="24"/>
          <w:szCs w:val="24"/>
        </w:rPr>
        <w:t>more people</w:t>
      </w:r>
      <w:r w:rsidR="00912859">
        <w:rPr>
          <w:rFonts w:asciiTheme="minorBidi" w:hAnsiTheme="minorBidi"/>
          <w:sz w:val="24"/>
          <w:szCs w:val="24"/>
        </w:rPr>
        <w:t xml:space="preserve">, as </w:t>
      </w:r>
      <w:r w:rsidR="003F01D7" w:rsidRPr="002A1A37">
        <w:rPr>
          <w:rFonts w:asciiTheme="minorBidi" w:hAnsiTheme="minorBidi"/>
          <w:sz w:val="24"/>
          <w:szCs w:val="24"/>
        </w:rPr>
        <w:t>it</w:t>
      </w:r>
      <w:r w:rsidRPr="002A1A37">
        <w:rPr>
          <w:rFonts w:asciiTheme="minorBidi" w:hAnsiTheme="minorBidi"/>
          <w:sz w:val="24"/>
          <w:szCs w:val="24"/>
        </w:rPr>
        <w:t xml:space="preserve"> includes people who do</w:t>
      </w:r>
      <w:r w:rsidR="00912859">
        <w:rPr>
          <w:rFonts w:asciiTheme="minorBidi" w:hAnsiTheme="minorBidi"/>
          <w:sz w:val="24"/>
          <w:szCs w:val="24"/>
        </w:rPr>
        <w:t xml:space="preserve"> no</w:t>
      </w:r>
      <w:r w:rsidRPr="002A1A37">
        <w:rPr>
          <w:rFonts w:asciiTheme="minorBidi" w:hAnsiTheme="minorBidi"/>
          <w:sz w:val="24"/>
          <w:szCs w:val="24"/>
        </w:rPr>
        <w:t>t care about their own honor</w:t>
      </w:r>
      <w:r w:rsidR="003F01D7" w:rsidRPr="002A1A37">
        <w:rPr>
          <w:rFonts w:asciiTheme="minorBidi" w:hAnsiTheme="minorBidi"/>
          <w:sz w:val="24"/>
          <w:szCs w:val="24"/>
        </w:rPr>
        <w:t>.</w:t>
      </w:r>
    </w:p>
    <w:p w:rsidR="00F550C2" w:rsidRPr="002A1A37" w:rsidRDefault="00F550C2" w:rsidP="00FA1739">
      <w:pPr>
        <w:pStyle w:val="a3"/>
        <w:jc w:val="both"/>
        <w:rPr>
          <w:rFonts w:asciiTheme="minorBidi" w:hAnsiTheme="minorBidi"/>
          <w:sz w:val="24"/>
          <w:szCs w:val="24"/>
        </w:rPr>
      </w:pPr>
    </w:p>
    <w:p w:rsidR="00F550C2" w:rsidRPr="002A1A37" w:rsidRDefault="00F550C2" w:rsidP="00FA1739">
      <w:pPr>
        <w:pStyle w:val="a3"/>
        <w:ind w:firstLine="720"/>
        <w:jc w:val="both"/>
        <w:rPr>
          <w:rFonts w:asciiTheme="minorBidi" w:eastAsia="Times New Roman" w:hAnsiTheme="minorBidi"/>
          <w:iCs/>
          <w:sz w:val="24"/>
          <w:szCs w:val="24"/>
        </w:rPr>
      </w:pPr>
      <w:r w:rsidRPr="002A1A37">
        <w:rPr>
          <w:rFonts w:asciiTheme="minorBidi" w:hAnsiTheme="minorBidi"/>
          <w:sz w:val="24"/>
          <w:szCs w:val="24"/>
        </w:rPr>
        <w:t>The Yerushalmi (</w:t>
      </w:r>
      <w:r w:rsidRPr="002A1A37">
        <w:rPr>
          <w:rFonts w:asciiTheme="minorBidi" w:hAnsiTheme="minorBidi"/>
          <w:i/>
          <w:iCs/>
          <w:sz w:val="24"/>
          <w:szCs w:val="24"/>
        </w:rPr>
        <w:t>Nedarim</w:t>
      </w:r>
      <w:r w:rsidRPr="002A1A37">
        <w:rPr>
          <w:rFonts w:asciiTheme="minorBidi" w:hAnsiTheme="minorBidi"/>
          <w:sz w:val="24"/>
          <w:szCs w:val="24"/>
        </w:rPr>
        <w:t xml:space="preserve"> 9:4) similarly brings the dispute between Rabbi Akiva and Ben </w:t>
      </w:r>
      <w:r w:rsidR="001000E8">
        <w:rPr>
          <w:rFonts w:asciiTheme="minorBidi" w:hAnsiTheme="minorBidi"/>
          <w:sz w:val="24"/>
          <w:szCs w:val="24"/>
        </w:rPr>
        <w:t>Azzai</w:t>
      </w:r>
      <w:r w:rsidR="00912859">
        <w:rPr>
          <w:rFonts w:asciiTheme="minorBidi" w:hAnsiTheme="minorBidi"/>
          <w:sz w:val="24"/>
          <w:szCs w:val="24"/>
        </w:rPr>
        <w:t>,</w:t>
      </w:r>
      <w:r w:rsidRPr="002A1A37">
        <w:rPr>
          <w:rFonts w:asciiTheme="minorBidi" w:hAnsiTheme="minorBidi"/>
          <w:sz w:val="24"/>
          <w:szCs w:val="24"/>
        </w:rPr>
        <w:t xml:space="preserve"> and the commentators give technical explanations to Ben </w:t>
      </w:r>
      <w:r w:rsidR="001000E8">
        <w:rPr>
          <w:rFonts w:asciiTheme="minorBidi" w:hAnsiTheme="minorBidi"/>
          <w:sz w:val="24"/>
          <w:szCs w:val="24"/>
        </w:rPr>
        <w:t>Azzai</w:t>
      </w:r>
      <w:r w:rsidRPr="002A1A37">
        <w:rPr>
          <w:rFonts w:asciiTheme="minorBidi" w:hAnsiTheme="minorBidi"/>
          <w:sz w:val="24"/>
          <w:szCs w:val="24"/>
        </w:rPr>
        <w:t xml:space="preserve">’s opinion.  The </w:t>
      </w:r>
      <w:r w:rsidRPr="004B6C2C">
        <w:rPr>
          <w:rFonts w:asciiTheme="minorBidi" w:hAnsiTheme="minorBidi"/>
          <w:sz w:val="24"/>
          <w:szCs w:val="24"/>
        </w:rPr>
        <w:t>Korban Ha-eda</w:t>
      </w:r>
      <w:r w:rsidRPr="002A1A37">
        <w:rPr>
          <w:rFonts w:asciiTheme="minorBidi" w:hAnsiTheme="minorBidi"/>
          <w:sz w:val="24"/>
          <w:szCs w:val="24"/>
        </w:rPr>
        <w:t xml:space="preserve"> there </w:t>
      </w:r>
      <w:r w:rsidRPr="00912859">
        <w:rPr>
          <w:rFonts w:asciiTheme="minorBidi" w:hAnsiTheme="minorBidi"/>
          <w:sz w:val="24"/>
          <w:szCs w:val="24"/>
        </w:rPr>
        <w:t>(</w:t>
      </w:r>
      <w:r w:rsidR="00912859" w:rsidRPr="00912859">
        <w:rPr>
          <w:rFonts w:asciiTheme="minorBidi" w:hAnsiTheme="minorBidi"/>
          <w:sz w:val="24"/>
          <w:szCs w:val="24"/>
        </w:rPr>
        <w:t>s.v</w:t>
      </w:r>
      <w:r w:rsidR="00912859">
        <w:rPr>
          <w:rFonts w:asciiTheme="minorBidi" w:hAnsiTheme="minorBidi"/>
          <w:i/>
          <w:iCs/>
          <w:sz w:val="24"/>
          <w:szCs w:val="24"/>
        </w:rPr>
        <w:t>. Z</w:t>
      </w:r>
      <w:r w:rsidRPr="00256432">
        <w:rPr>
          <w:rFonts w:asciiTheme="minorBidi" w:hAnsiTheme="minorBidi"/>
          <w:i/>
          <w:iCs/>
          <w:sz w:val="24"/>
          <w:szCs w:val="24"/>
        </w:rPr>
        <w:t>eh</w:t>
      </w:r>
      <w:r w:rsidRPr="002A1A37">
        <w:rPr>
          <w:rFonts w:asciiTheme="minorBidi" w:hAnsiTheme="minorBidi"/>
          <w:sz w:val="24"/>
          <w:szCs w:val="24"/>
        </w:rPr>
        <w:t xml:space="preserve">) explains that </w:t>
      </w:r>
      <w:r w:rsidR="00912859">
        <w:rPr>
          <w:rFonts w:asciiTheme="minorBidi" w:hAnsiTheme="minorBidi"/>
          <w:sz w:val="24"/>
          <w:szCs w:val="24"/>
        </w:rPr>
        <w:t>“</w:t>
      </w:r>
      <w:r w:rsidRPr="002A1A37">
        <w:rPr>
          <w:rFonts w:asciiTheme="minorBidi" w:eastAsia="Times New Roman" w:hAnsiTheme="minorBidi"/>
          <w:i/>
          <w:sz w:val="24"/>
          <w:szCs w:val="24"/>
        </w:rPr>
        <w:t>Ve-ahavta</w:t>
      </w:r>
      <w:r w:rsidR="00912859">
        <w:rPr>
          <w:rFonts w:asciiTheme="minorBidi" w:eastAsia="Times New Roman" w:hAnsiTheme="minorBidi"/>
          <w:i/>
          <w:sz w:val="24"/>
          <w:szCs w:val="24"/>
        </w:rPr>
        <w:t>”</w:t>
      </w:r>
      <w:r w:rsidRPr="002A1A37">
        <w:rPr>
          <w:rFonts w:asciiTheme="minorBidi" w:eastAsia="Times New Roman" w:hAnsiTheme="minorBidi"/>
          <w:i/>
          <w:sz w:val="24"/>
          <w:szCs w:val="24"/>
        </w:rPr>
        <w:t xml:space="preserve"> </w:t>
      </w:r>
      <w:r w:rsidRPr="002A1A37">
        <w:rPr>
          <w:rFonts w:asciiTheme="minorBidi" w:eastAsia="Times New Roman" w:hAnsiTheme="minorBidi"/>
          <w:iCs/>
          <w:sz w:val="24"/>
          <w:szCs w:val="24"/>
        </w:rPr>
        <w:t xml:space="preserve">refers only to one’s </w:t>
      </w:r>
      <w:r w:rsidR="001000E8">
        <w:rPr>
          <w:rFonts w:asciiTheme="minorBidi" w:eastAsia="Times New Roman" w:hAnsiTheme="minorBidi"/>
          <w:i/>
          <w:sz w:val="24"/>
          <w:szCs w:val="24"/>
        </w:rPr>
        <w:t>reia</w:t>
      </w:r>
      <w:r w:rsidRPr="002A1A37">
        <w:rPr>
          <w:rFonts w:asciiTheme="minorBidi" w:eastAsia="Times New Roman" w:hAnsiTheme="minorBidi"/>
          <w:i/>
          <w:sz w:val="24"/>
          <w:szCs w:val="24"/>
        </w:rPr>
        <w:t>,</w:t>
      </w:r>
      <w:r w:rsidRPr="002A1A37">
        <w:rPr>
          <w:rFonts w:asciiTheme="minorBidi" w:eastAsia="Times New Roman" w:hAnsiTheme="minorBidi"/>
          <w:iCs/>
          <w:sz w:val="24"/>
          <w:szCs w:val="24"/>
        </w:rPr>
        <w:t xml:space="preserve"> </w:t>
      </w:r>
      <w:r w:rsidR="004B6C2C">
        <w:rPr>
          <w:rFonts w:asciiTheme="minorBidi" w:eastAsia="Times New Roman" w:hAnsiTheme="minorBidi"/>
          <w:iCs/>
          <w:sz w:val="24"/>
          <w:szCs w:val="24"/>
        </w:rPr>
        <w:t>his fellow</w:t>
      </w:r>
      <w:r w:rsidRPr="002A1A37">
        <w:rPr>
          <w:rFonts w:asciiTheme="minorBidi" w:eastAsia="Times New Roman" w:hAnsiTheme="minorBidi"/>
          <w:iCs/>
          <w:sz w:val="24"/>
          <w:szCs w:val="24"/>
        </w:rPr>
        <w:t xml:space="preserve">, while </w:t>
      </w:r>
      <w:r w:rsidR="00912859">
        <w:rPr>
          <w:rFonts w:asciiTheme="minorBidi" w:eastAsia="Times New Roman" w:hAnsiTheme="minorBidi"/>
          <w:iCs/>
          <w:sz w:val="24"/>
          <w:szCs w:val="24"/>
        </w:rPr>
        <w:t>“</w:t>
      </w:r>
      <w:r w:rsidR="00912859">
        <w:rPr>
          <w:rFonts w:asciiTheme="minorBidi" w:eastAsia="Times New Roman" w:hAnsiTheme="minorBidi"/>
          <w:i/>
          <w:sz w:val="24"/>
          <w:szCs w:val="24"/>
        </w:rPr>
        <w:t>Z</w:t>
      </w:r>
      <w:r w:rsidRPr="002A1A37">
        <w:rPr>
          <w:rFonts w:asciiTheme="minorBidi" w:eastAsia="Times New Roman" w:hAnsiTheme="minorBidi"/>
          <w:i/>
          <w:sz w:val="24"/>
          <w:szCs w:val="24"/>
        </w:rPr>
        <w:t>eh sefer</w:t>
      </w:r>
      <w:r w:rsidR="00912859">
        <w:rPr>
          <w:rFonts w:asciiTheme="minorBidi" w:eastAsia="Times New Roman" w:hAnsiTheme="minorBidi"/>
          <w:i/>
          <w:sz w:val="24"/>
          <w:szCs w:val="24"/>
        </w:rPr>
        <w:t>”</w:t>
      </w:r>
      <w:r w:rsidRPr="002A1A37">
        <w:rPr>
          <w:rFonts w:asciiTheme="minorBidi" w:eastAsia="Times New Roman" w:hAnsiTheme="minorBidi"/>
          <w:iCs/>
          <w:sz w:val="24"/>
          <w:szCs w:val="24"/>
        </w:rPr>
        <w:t xml:space="preserve"> includes all of mankind, as we are all </w:t>
      </w:r>
      <w:r w:rsidR="00912859">
        <w:rPr>
          <w:rFonts w:asciiTheme="minorBidi" w:eastAsia="Times New Roman" w:hAnsiTheme="minorBidi"/>
          <w:iCs/>
          <w:sz w:val="24"/>
          <w:szCs w:val="24"/>
        </w:rPr>
        <w:t>descended from the same source</w:t>
      </w:r>
      <w:r w:rsidRPr="002A1A37">
        <w:rPr>
          <w:rFonts w:asciiTheme="minorBidi" w:eastAsia="Times New Roman" w:hAnsiTheme="minorBidi"/>
          <w:iCs/>
          <w:sz w:val="24"/>
          <w:szCs w:val="24"/>
        </w:rPr>
        <w:t>.</w:t>
      </w:r>
    </w:p>
    <w:p w:rsidR="00F550C2" w:rsidRPr="002A1A37" w:rsidRDefault="00F550C2" w:rsidP="00FA1739">
      <w:pPr>
        <w:pStyle w:val="a3"/>
        <w:jc w:val="both"/>
        <w:rPr>
          <w:rFonts w:asciiTheme="minorBidi" w:eastAsia="Times New Roman" w:hAnsiTheme="minorBidi"/>
          <w:iCs/>
          <w:sz w:val="24"/>
          <w:szCs w:val="24"/>
        </w:rPr>
      </w:pPr>
    </w:p>
    <w:p w:rsidR="00F550C2" w:rsidRPr="002A1A37" w:rsidRDefault="00F550C2" w:rsidP="00FA1739">
      <w:pPr>
        <w:pStyle w:val="a3"/>
        <w:ind w:firstLine="720"/>
        <w:jc w:val="both"/>
        <w:rPr>
          <w:rFonts w:asciiTheme="minorBidi" w:eastAsia="Times New Roman" w:hAnsiTheme="minorBidi"/>
          <w:iCs/>
          <w:sz w:val="24"/>
          <w:szCs w:val="24"/>
        </w:rPr>
      </w:pPr>
      <w:r w:rsidRPr="002A1A37">
        <w:rPr>
          <w:rFonts w:asciiTheme="minorBidi" w:eastAsia="Times New Roman" w:hAnsiTheme="minorBidi"/>
          <w:iCs/>
          <w:sz w:val="24"/>
          <w:szCs w:val="24"/>
        </w:rPr>
        <w:t>The P</w:t>
      </w:r>
      <w:r w:rsidR="001000E8">
        <w:rPr>
          <w:rFonts w:asciiTheme="minorBidi" w:eastAsia="Times New Roman" w:hAnsiTheme="minorBidi"/>
          <w:iCs/>
          <w:sz w:val="24"/>
          <w:szCs w:val="24"/>
        </w:rPr>
        <w:t>e</w:t>
      </w:r>
      <w:r w:rsidRPr="002A1A37">
        <w:rPr>
          <w:rFonts w:asciiTheme="minorBidi" w:eastAsia="Times New Roman" w:hAnsiTheme="minorBidi"/>
          <w:iCs/>
          <w:sz w:val="24"/>
          <w:szCs w:val="24"/>
        </w:rPr>
        <w:t xml:space="preserve">nei Moshe </w:t>
      </w:r>
      <w:r w:rsidRPr="00912859">
        <w:rPr>
          <w:rFonts w:asciiTheme="minorBidi" w:eastAsia="Times New Roman" w:hAnsiTheme="minorBidi"/>
          <w:iCs/>
          <w:sz w:val="24"/>
          <w:szCs w:val="24"/>
        </w:rPr>
        <w:t>(</w:t>
      </w:r>
      <w:r w:rsidR="00912859" w:rsidRPr="00912859">
        <w:rPr>
          <w:rFonts w:asciiTheme="minorBidi" w:eastAsia="Times New Roman" w:hAnsiTheme="minorBidi"/>
          <w:iCs/>
          <w:sz w:val="24"/>
          <w:szCs w:val="24"/>
        </w:rPr>
        <w:t>s.v</w:t>
      </w:r>
      <w:r w:rsidR="00912859">
        <w:rPr>
          <w:rFonts w:asciiTheme="minorBidi" w:eastAsia="Times New Roman" w:hAnsiTheme="minorBidi"/>
          <w:i/>
          <w:sz w:val="24"/>
          <w:szCs w:val="24"/>
        </w:rPr>
        <w:t>. Z</w:t>
      </w:r>
      <w:r w:rsidRPr="00256432">
        <w:rPr>
          <w:rFonts w:asciiTheme="minorBidi" w:eastAsia="Times New Roman" w:hAnsiTheme="minorBidi"/>
          <w:i/>
          <w:sz w:val="24"/>
          <w:szCs w:val="24"/>
        </w:rPr>
        <w:t>eh</w:t>
      </w:r>
      <w:r w:rsidRPr="002A1A37">
        <w:rPr>
          <w:rFonts w:asciiTheme="minorBidi" w:eastAsia="Times New Roman" w:hAnsiTheme="minorBidi"/>
          <w:iCs/>
          <w:sz w:val="24"/>
          <w:szCs w:val="24"/>
        </w:rPr>
        <w:t>) explains</w:t>
      </w:r>
      <w:r w:rsidR="00912859">
        <w:rPr>
          <w:rFonts w:asciiTheme="minorBidi" w:eastAsia="Times New Roman" w:hAnsiTheme="minorBidi"/>
          <w:iCs/>
          <w:sz w:val="24"/>
          <w:szCs w:val="24"/>
        </w:rPr>
        <w:t>,</w:t>
      </w:r>
      <w:r w:rsidRPr="002A1A37">
        <w:rPr>
          <w:rFonts w:asciiTheme="minorBidi" w:eastAsia="Times New Roman" w:hAnsiTheme="minorBidi"/>
          <w:iCs/>
          <w:sz w:val="24"/>
          <w:szCs w:val="24"/>
        </w:rPr>
        <w:t xml:space="preserve"> furthermore, that even though </w:t>
      </w:r>
      <w:r w:rsidR="00912859">
        <w:rPr>
          <w:rFonts w:asciiTheme="minorBidi" w:eastAsia="Times New Roman" w:hAnsiTheme="minorBidi"/>
          <w:iCs/>
          <w:sz w:val="24"/>
          <w:szCs w:val="24"/>
        </w:rPr>
        <w:t>“</w:t>
      </w:r>
      <w:r w:rsidRPr="002A1A37">
        <w:rPr>
          <w:rFonts w:asciiTheme="minorBidi" w:eastAsia="Times New Roman" w:hAnsiTheme="minorBidi"/>
          <w:i/>
          <w:sz w:val="24"/>
          <w:szCs w:val="24"/>
        </w:rPr>
        <w:t>Ve-ahavta</w:t>
      </w:r>
      <w:r w:rsidR="00912859">
        <w:rPr>
          <w:rFonts w:asciiTheme="minorBidi" w:eastAsia="Times New Roman" w:hAnsiTheme="minorBidi"/>
          <w:i/>
          <w:sz w:val="24"/>
          <w:szCs w:val="24"/>
        </w:rPr>
        <w:t>”</w:t>
      </w:r>
      <w:r w:rsidRPr="002A1A37">
        <w:rPr>
          <w:rFonts w:asciiTheme="minorBidi" w:eastAsia="Times New Roman" w:hAnsiTheme="minorBidi"/>
          <w:i/>
          <w:sz w:val="24"/>
          <w:szCs w:val="24"/>
        </w:rPr>
        <w:t xml:space="preserve"> </w:t>
      </w:r>
      <w:r w:rsidR="00912859">
        <w:rPr>
          <w:rFonts w:asciiTheme="minorBidi" w:eastAsia="Times New Roman" w:hAnsiTheme="minorBidi"/>
          <w:iCs/>
          <w:sz w:val="24"/>
          <w:szCs w:val="24"/>
        </w:rPr>
        <w:t xml:space="preserve">is a “great principle” in </w:t>
      </w:r>
      <w:r w:rsidRPr="002A1A37">
        <w:rPr>
          <w:rFonts w:asciiTheme="minorBidi" w:eastAsia="Times New Roman" w:hAnsiTheme="minorBidi"/>
          <w:iCs/>
          <w:sz w:val="24"/>
          <w:szCs w:val="24"/>
        </w:rPr>
        <w:t>treating one’s f</w:t>
      </w:r>
      <w:r w:rsidR="00912859">
        <w:rPr>
          <w:rFonts w:asciiTheme="minorBidi" w:eastAsia="Times New Roman" w:hAnsiTheme="minorBidi"/>
          <w:iCs/>
          <w:sz w:val="24"/>
          <w:szCs w:val="24"/>
        </w:rPr>
        <w:t>ellow</w:t>
      </w:r>
      <w:r w:rsidRPr="002A1A37">
        <w:rPr>
          <w:rFonts w:asciiTheme="minorBidi" w:eastAsia="Times New Roman" w:hAnsiTheme="minorBidi"/>
          <w:iCs/>
          <w:sz w:val="24"/>
          <w:szCs w:val="24"/>
        </w:rPr>
        <w:t xml:space="preserve"> with love </w:t>
      </w:r>
      <w:r w:rsidR="004B6C2C">
        <w:rPr>
          <w:rFonts w:asciiTheme="minorBidi" w:eastAsia="Times New Roman" w:hAnsiTheme="minorBidi"/>
          <w:iCs/>
          <w:sz w:val="24"/>
          <w:szCs w:val="24"/>
        </w:rPr>
        <w:t xml:space="preserve">and </w:t>
      </w:r>
      <w:r w:rsidRPr="002A1A37">
        <w:rPr>
          <w:rFonts w:asciiTheme="minorBidi" w:eastAsia="Times New Roman" w:hAnsiTheme="minorBidi"/>
          <w:iCs/>
          <w:sz w:val="24"/>
          <w:szCs w:val="24"/>
        </w:rPr>
        <w:t>will certainly</w:t>
      </w:r>
      <w:r w:rsidRPr="002A1A37">
        <w:rPr>
          <w:rFonts w:asciiTheme="minorBidi" w:hAnsiTheme="minorBidi"/>
          <w:sz w:val="24"/>
          <w:szCs w:val="24"/>
        </w:rPr>
        <w:t xml:space="preserve"> </w:t>
      </w:r>
      <w:r w:rsidRPr="002A1A37">
        <w:rPr>
          <w:rFonts w:asciiTheme="minorBidi" w:eastAsia="Times New Roman" w:hAnsiTheme="minorBidi"/>
          <w:iCs/>
          <w:sz w:val="24"/>
          <w:szCs w:val="24"/>
        </w:rPr>
        <w:t xml:space="preserve">enable one to excel in </w:t>
      </w:r>
      <w:r w:rsidR="00912859">
        <w:rPr>
          <w:rFonts w:asciiTheme="minorBidi" w:eastAsia="Times New Roman" w:hAnsiTheme="minorBidi"/>
          <w:iCs/>
          <w:sz w:val="24"/>
          <w:szCs w:val="24"/>
        </w:rPr>
        <w:t>one’s</w:t>
      </w:r>
      <w:r w:rsidRPr="002A1A37">
        <w:rPr>
          <w:rFonts w:asciiTheme="minorBidi" w:eastAsia="Times New Roman" w:hAnsiTheme="minorBidi"/>
          <w:iCs/>
          <w:sz w:val="24"/>
          <w:szCs w:val="24"/>
        </w:rPr>
        <w:t xml:space="preserve"> interpersonal obligations, </w:t>
      </w:r>
      <w:r w:rsidR="00912859">
        <w:rPr>
          <w:rFonts w:asciiTheme="minorBidi" w:eastAsia="Times New Roman" w:hAnsiTheme="minorBidi"/>
          <w:iCs/>
          <w:sz w:val="24"/>
          <w:szCs w:val="24"/>
        </w:rPr>
        <w:t>one</w:t>
      </w:r>
      <w:r w:rsidRPr="002A1A37">
        <w:rPr>
          <w:rFonts w:asciiTheme="minorBidi" w:eastAsia="Times New Roman" w:hAnsiTheme="minorBidi"/>
          <w:iCs/>
          <w:sz w:val="24"/>
          <w:szCs w:val="24"/>
        </w:rPr>
        <w:t xml:space="preserve"> still may fall short in their religious obligations.  </w:t>
      </w:r>
      <w:r w:rsidR="00912859">
        <w:rPr>
          <w:rFonts w:asciiTheme="minorBidi" w:eastAsia="Times New Roman" w:hAnsiTheme="minorBidi"/>
          <w:iCs/>
          <w:sz w:val="24"/>
          <w:szCs w:val="24"/>
        </w:rPr>
        <w:t>However, t</w:t>
      </w:r>
      <w:r w:rsidRPr="002A1A37">
        <w:rPr>
          <w:rFonts w:asciiTheme="minorBidi" w:eastAsia="Times New Roman" w:hAnsiTheme="minorBidi"/>
          <w:iCs/>
          <w:sz w:val="24"/>
          <w:szCs w:val="24"/>
        </w:rPr>
        <w:t xml:space="preserve">he verse concludes </w:t>
      </w:r>
      <w:r w:rsidR="00912859">
        <w:rPr>
          <w:rFonts w:asciiTheme="minorBidi" w:eastAsia="Times New Roman" w:hAnsiTheme="minorBidi"/>
          <w:iCs/>
          <w:sz w:val="24"/>
          <w:szCs w:val="24"/>
        </w:rPr>
        <w:t>by</w:t>
      </w:r>
      <w:r w:rsidRPr="002A1A37">
        <w:rPr>
          <w:rFonts w:asciiTheme="minorBidi" w:eastAsia="Times New Roman" w:hAnsiTheme="minorBidi"/>
          <w:iCs/>
          <w:sz w:val="24"/>
          <w:szCs w:val="24"/>
        </w:rPr>
        <w:t xml:space="preserve"> focusi</w:t>
      </w:r>
      <w:r w:rsidR="00912859">
        <w:rPr>
          <w:rFonts w:asciiTheme="minorBidi" w:eastAsia="Times New Roman" w:hAnsiTheme="minorBidi"/>
          <w:iCs/>
          <w:sz w:val="24"/>
          <w:szCs w:val="24"/>
        </w:rPr>
        <w:t>ng on the religious perspective:</w:t>
      </w:r>
      <w:r w:rsidRPr="002A1A37">
        <w:rPr>
          <w:rFonts w:asciiTheme="minorBidi" w:eastAsia="Times New Roman" w:hAnsiTheme="minorBidi"/>
          <w:iCs/>
          <w:sz w:val="24"/>
          <w:szCs w:val="24"/>
        </w:rPr>
        <w:t xml:space="preserve"> one must honor one’s </w:t>
      </w:r>
      <w:r w:rsidR="00912859">
        <w:rPr>
          <w:rFonts w:asciiTheme="minorBidi" w:eastAsia="Times New Roman" w:hAnsiTheme="minorBidi"/>
          <w:iCs/>
          <w:sz w:val="24"/>
          <w:szCs w:val="24"/>
        </w:rPr>
        <w:t>fellow man</w:t>
      </w:r>
      <w:r w:rsidRPr="002A1A37">
        <w:rPr>
          <w:rFonts w:asciiTheme="minorBidi" w:eastAsia="Times New Roman" w:hAnsiTheme="minorBidi"/>
          <w:iCs/>
          <w:sz w:val="24"/>
          <w:szCs w:val="24"/>
        </w:rPr>
        <w:t xml:space="preserve"> because mistreating </w:t>
      </w:r>
      <w:r w:rsidR="00912859">
        <w:rPr>
          <w:rFonts w:asciiTheme="minorBidi" w:eastAsia="Times New Roman" w:hAnsiTheme="minorBidi"/>
          <w:iCs/>
          <w:sz w:val="24"/>
          <w:szCs w:val="24"/>
        </w:rPr>
        <w:t>another</w:t>
      </w:r>
      <w:r w:rsidRPr="002A1A37">
        <w:rPr>
          <w:rFonts w:asciiTheme="minorBidi" w:eastAsia="Times New Roman" w:hAnsiTheme="minorBidi"/>
          <w:iCs/>
          <w:sz w:val="24"/>
          <w:szCs w:val="24"/>
        </w:rPr>
        <w:t xml:space="preserve"> is an affront to God</w:t>
      </w:r>
      <w:r w:rsidR="004B6C2C">
        <w:rPr>
          <w:rFonts w:asciiTheme="minorBidi" w:eastAsia="Times New Roman" w:hAnsiTheme="minorBidi"/>
          <w:iCs/>
          <w:sz w:val="24"/>
          <w:szCs w:val="24"/>
        </w:rPr>
        <w:t>,</w:t>
      </w:r>
      <w:r w:rsidRPr="002A1A37">
        <w:rPr>
          <w:rFonts w:asciiTheme="minorBidi" w:eastAsia="Times New Roman" w:hAnsiTheme="minorBidi"/>
          <w:iCs/>
          <w:sz w:val="24"/>
          <w:szCs w:val="24"/>
        </w:rPr>
        <w:t xml:space="preserve"> who created man in </w:t>
      </w:r>
      <w:r w:rsidR="004B6C2C">
        <w:rPr>
          <w:rFonts w:asciiTheme="minorBidi" w:eastAsia="Times New Roman" w:hAnsiTheme="minorBidi"/>
          <w:iCs/>
          <w:sz w:val="24"/>
          <w:szCs w:val="24"/>
        </w:rPr>
        <w:t>H</w:t>
      </w:r>
      <w:r w:rsidRPr="002A1A37">
        <w:rPr>
          <w:rFonts w:asciiTheme="minorBidi" w:eastAsia="Times New Roman" w:hAnsiTheme="minorBidi"/>
          <w:iCs/>
          <w:sz w:val="24"/>
          <w:szCs w:val="24"/>
        </w:rPr>
        <w:t>is image.</w:t>
      </w:r>
    </w:p>
    <w:p w:rsidR="00F550C2" w:rsidRPr="002A1A37" w:rsidRDefault="00F550C2" w:rsidP="00FA1739">
      <w:pPr>
        <w:pStyle w:val="a3"/>
        <w:jc w:val="both"/>
        <w:rPr>
          <w:rFonts w:asciiTheme="minorBidi" w:eastAsia="Times New Roman" w:hAnsiTheme="minorBidi"/>
          <w:iCs/>
          <w:sz w:val="24"/>
          <w:szCs w:val="24"/>
        </w:rPr>
      </w:pPr>
    </w:p>
    <w:p w:rsidR="00F550C2" w:rsidRPr="002A1A37" w:rsidRDefault="00F550C2" w:rsidP="00FA1739">
      <w:pPr>
        <w:pStyle w:val="a3"/>
        <w:ind w:left="720"/>
        <w:jc w:val="both"/>
        <w:rPr>
          <w:rFonts w:asciiTheme="minorBidi" w:hAnsiTheme="minorBidi"/>
          <w:iCs/>
          <w:sz w:val="24"/>
          <w:szCs w:val="24"/>
        </w:rPr>
      </w:pPr>
      <w:r w:rsidRPr="002A1A37">
        <w:rPr>
          <w:rFonts w:asciiTheme="minorBidi" w:eastAsia="Times New Roman" w:hAnsiTheme="minorBidi"/>
          <w:iCs/>
          <w:sz w:val="24"/>
          <w:szCs w:val="24"/>
        </w:rPr>
        <w:t xml:space="preserve">Therefore, Ben </w:t>
      </w:r>
      <w:r w:rsidR="001000E8">
        <w:rPr>
          <w:rFonts w:asciiTheme="minorBidi" w:eastAsia="Times New Roman" w:hAnsiTheme="minorBidi"/>
          <w:iCs/>
          <w:sz w:val="24"/>
          <w:szCs w:val="24"/>
        </w:rPr>
        <w:t>Azzai</w:t>
      </w:r>
      <w:r w:rsidRPr="002A1A37">
        <w:rPr>
          <w:rFonts w:asciiTheme="minorBidi" w:eastAsia="Times New Roman" w:hAnsiTheme="minorBidi"/>
          <w:iCs/>
          <w:sz w:val="24"/>
          <w:szCs w:val="24"/>
        </w:rPr>
        <w:t xml:space="preserve"> maintains that this principle is greater</w:t>
      </w:r>
      <w:r w:rsidR="004B6C2C">
        <w:rPr>
          <w:rFonts w:asciiTheme="minorBidi" w:eastAsia="Times New Roman" w:hAnsiTheme="minorBidi"/>
          <w:iCs/>
          <w:sz w:val="24"/>
          <w:szCs w:val="24"/>
        </w:rPr>
        <w:t>, for it includes two elements:</w:t>
      </w:r>
      <w:r w:rsidRPr="002A1A37">
        <w:rPr>
          <w:rFonts w:asciiTheme="minorBidi" w:eastAsia="Times New Roman" w:hAnsiTheme="minorBidi"/>
          <w:iCs/>
          <w:sz w:val="24"/>
          <w:szCs w:val="24"/>
        </w:rPr>
        <w:t xml:space="preserve"> when one is careful with </w:t>
      </w:r>
      <w:r w:rsidR="004B6C2C">
        <w:rPr>
          <w:rFonts w:asciiTheme="minorBidi" w:eastAsia="Times New Roman" w:hAnsiTheme="minorBidi"/>
          <w:iCs/>
          <w:sz w:val="24"/>
          <w:szCs w:val="24"/>
        </w:rPr>
        <w:t>another</w:t>
      </w:r>
      <w:r w:rsidRPr="002A1A37">
        <w:rPr>
          <w:rFonts w:asciiTheme="minorBidi" w:eastAsia="Times New Roman" w:hAnsiTheme="minorBidi"/>
          <w:iCs/>
          <w:sz w:val="24"/>
          <w:szCs w:val="24"/>
        </w:rPr>
        <w:t>’s honor</w:t>
      </w:r>
      <w:r w:rsidR="004B6C2C">
        <w:rPr>
          <w:rFonts w:asciiTheme="minorBidi" w:eastAsia="Times New Roman" w:hAnsiTheme="minorBidi"/>
          <w:iCs/>
          <w:sz w:val="24"/>
          <w:szCs w:val="24"/>
        </w:rPr>
        <w:t xml:space="preserve"> because</w:t>
      </w:r>
      <w:r w:rsidRPr="002A1A37">
        <w:rPr>
          <w:rFonts w:asciiTheme="minorBidi" w:eastAsia="Times New Roman" w:hAnsiTheme="minorBidi"/>
          <w:iCs/>
          <w:sz w:val="24"/>
          <w:szCs w:val="24"/>
        </w:rPr>
        <w:t xml:space="preserve"> </w:t>
      </w:r>
      <w:r w:rsidR="004B6C2C">
        <w:rPr>
          <w:rFonts w:asciiTheme="minorBidi" w:eastAsia="Times New Roman" w:hAnsiTheme="minorBidi"/>
          <w:iCs/>
          <w:sz w:val="24"/>
          <w:szCs w:val="24"/>
        </w:rPr>
        <w:t>t</w:t>
      </w:r>
      <w:r w:rsidRPr="002A1A37">
        <w:rPr>
          <w:rFonts w:asciiTheme="minorBidi" w:eastAsia="Times New Roman" w:hAnsiTheme="minorBidi"/>
          <w:iCs/>
          <w:sz w:val="24"/>
          <w:szCs w:val="24"/>
        </w:rPr>
        <w:t xml:space="preserve">he </w:t>
      </w:r>
      <w:r w:rsidR="004B6C2C">
        <w:rPr>
          <w:rFonts w:asciiTheme="minorBidi" w:eastAsia="Times New Roman" w:hAnsiTheme="minorBidi"/>
          <w:iCs/>
          <w:sz w:val="24"/>
          <w:szCs w:val="24"/>
        </w:rPr>
        <w:t>other wa</w:t>
      </w:r>
      <w:r w:rsidRPr="002A1A37">
        <w:rPr>
          <w:rFonts w:asciiTheme="minorBidi" w:eastAsia="Times New Roman" w:hAnsiTheme="minorBidi"/>
          <w:iCs/>
          <w:sz w:val="24"/>
          <w:szCs w:val="24"/>
        </w:rPr>
        <w:t>s created in the divine image, certainly one will also be careful not to affront G</w:t>
      </w:r>
      <w:r w:rsidR="004B6C2C">
        <w:rPr>
          <w:rFonts w:asciiTheme="minorBidi" w:eastAsia="Times New Roman" w:hAnsiTheme="minorBidi"/>
          <w:iCs/>
          <w:sz w:val="24"/>
          <w:szCs w:val="24"/>
        </w:rPr>
        <w:t>od</w:t>
      </w:r>
      <w:r w:rsidRPr="002A1A37">
        <w:rPr>
          <w:rFonts w:asciiTheme="minorBidi" w:eastAsia="Times New Roman" w:hAnsiTheme="minorBidi"/>
          <w:iCs/>
          <w:sz w:val="24"/>
          <w:szCs w:val="24"/>
        </w:rPr>
        <w:t xml:space="preserve"> and will be zealous in fulfilling </w:t>
      </w:r>
      <w:r w:rsidR="004B6C2C">
        <w:rPr>
          <w:rFonts w:asciiTheme="minorBidi" w:eastAsia="Times New Roman" w:hAnsiTheme="minorBidi"/>
          <w:iCs/>
          <w:sz w:val="24"/>
          <w:szCs w:val="24"/>
        </w:rPr>
        <w:t xml:space="preserve">the </w:t>
      </w:r>
      <w:r w:rsidR="003F03CB">
        <w:rPr>
          <w:rFonts w:asciiTheme="minorBidi" w:eastAsia="Times New Roman" w:hAnsiTheme="minorBidi"/>
          <w:iCs/>
          <w:sz w:val="24"/>
          <w:szCs w:val="24"/>
        </w:rPr>
        <w:t>commandments</w:t>
      </w:r>
      <w:r w:rsidR="004B6C2C">
        <w:rPr>
          <w:rFonts w:asciiTheme="minorBidi" w:eastAsia="Times New Roman" w:hAnsiTheme="minorBidi"/>
          <w:iCs/>
          <w:sz w:val="24"/>
          <w:szCs w:val="24"/>
        </w:rPr>
        <w:t xml:space="preserve"> between man and God. </w:t>
      </w:r>
    </w:p>
    <w:p w:rsidR="003F01D7" w:rsidRPr="002A1A37" w:rsidRDefault="003F01D7" w:rsidP="00FA1739">
      <w:pPr>
        <w:pStyle w:val="a3"/>
        <w:jc w:val="both"/>
        <w:rPr>
          <w:rFonts w:asciiTheme="minorBidi" w:hAnsiTheme="minorBidi"/>
          <w:sz w:val="24"/>
          <w:szCs w:val="24"/>
        </w:rPr>
      </w:pPr>
    </w:p>
    <w:p w:rsidR="00F550C2" w:rsidRPr="002A1A37" w:rsidRDefault="00F550C2" w:rsidP="00FA1739">
      <w:pPr>
        <w:pStyle w:val="a3"/>
        <w:ind w:firstLine="720"/>
        <w:jc w:val="both"/>
        <w:rPr>
          <w:rFonts w:asciiTheme="minorBidi" w:hAnsiTheme="minorBidi"/>
          <w:sz w:val="24"/>
          <w:szCs w:val="24"/>
        </w:rPr>
      </w:pPr>
      <w:r w:rsidRPr="002A1A37">
        <w:rPr>
          <w:rFonts w:asciiTheme="minorBidi" w:hAnsiTheme="minorBidi"/>
          <w:sz w:val="24"/>
          <w:szCs w:val="24"/>
        </w:rPr>
        <w:t xml:space="preserve">The Ra’avan </w:t>
      </w:r>
      <w:r w:rsidR="003F01D7" w:rsidRPr="002A1A37">
        <w:rPr>
          <w:rFonts w:asciiTheme="minorBidi" w:hAnsiTheme="minorBidi"/>
          <w:sz w:val="24"/>
          <w:szCs w:val="24"/>
        </w:rPr>
        <w:t>(</w:t>
      </w:r>
      <w:r w:rsidR="003F01D7" w:rsidRPr="002A1A37">
        <w:rPr>
          <w:rFonts w:asciiTheme="minorBidi" w:hAnsiTheme="minorBidi"/>
          <w:i/>
          <w:iCs/>
          <w:sz w:val="24"/>
          <w:szCs w:val="24"/>
        </w:rPr>
        <w:t>She’</w:t>
      </w:r>
      <w:r w:rsidR="001000E8">
        <w:rPr>
          <w:rFonts w:asciiTheme="minorBidi" w:hAnsiTheme="minorBidi"/>
          <w:i/>
          <w:iCs/>
          <w:sz w:val="24"/>
          <w:szCs w:val="24"/>
        </w:rPr>
        <w:t>e</w:t>
      </w:r>
      <w:r w:rsidR="003F01D7" w:rsidRPr="002A1A37">
        <w:rPr>
          <w:rFonts w:asciiTheme="minorBidi" w:hAnsiTheme="minorBidi"/>
          <w:i/>
          <w:iCs/>
          <w:sz w:val="24"/>
          <w:szCs w:val="24"/>
        </w:rPr>
        <w:t>lot U</w:t>
      </w:r>
      <w:r w:rsidR="001000E8">
        <w:rPr>
          <w:rFonts w:asciiTheme="minorBidi" w:hAnsiTheme="minorBidi"/>
          <w:i/>
          <w:iCs/>
          <w:sz w:val="24"/>
          <w:szCs w:val="24"/>
        </w:rPr>
        <w:t>-</w:t>
      </w:r>
      <w:r w:rsidR="003F01D7" w:rsidRPr="002A1A37">
        <w:rPr>
          <w:rFonts w:asciiTheme="minorBidi" w:hAnsiTheme="minorBidi"/>
          <w:i/>
          <w:iCs/>
          <w:sz w:val="24"/>
          <w:szCs w:val="24"/>
        </w:rPr>
        <w:t xml:space="preserve">teshuvot </w:t>
      </w:r>
      <w:r w:rsidR="003F01D7" w:rsidRPr="002A1A37">
        <w:rPr>
          <w:rFonts w:asciiTheme="minorBidi" w:hAnsiTheme="minorBidi"/>
          <w:sz w:val="24"/>
          <w:szCs w:val="24"/>
        </w:rPr>
        <w:t xml:space="preserve">37) </w:t>
      </w:r>
      <w:r w:rsidRPr="002A1A37">
        <w:rPr>
          <w:rFonts w:asciiTheme="minorBidi" w:hAnsiTheme="minorBidi"/>
          <w:sz w:val="24"/>
          <w:szCs w:val="24"/>
        </w:rPr>
        <w:t xml:space="preserve">adds another beautiful layer while explaining the dispute: </w:t>
      </w:r>
    </w:p>
    <w:p w:rsidR="00F550C2" w:rsidRPr="002A1A37" w:rsidRDefault="00F550C2" w:rsidP="00FA1739">
      <w:pPr>
        <w:pStyle w:val="a3"/>
        <w:jc w:val="both"/>
        <w:rPr>
          <w:rFonts w:asciiTheme="minorBidi" w:hAnsiTheme="minorBidi"/>
          <w:sz w:val="24"/>
          <w:szCs w:val="24"/>
        </w:rPr>
      </w:pPr>
    </w:p>
    <w:p w:rsidR="004B6C2C" w:rsidRDefault="00F550C2" w:rsidP="00FA1739">
      <w:pPr>
        <w:pStyle w:val="a3"/>
        <w:ind w:left="720"/>
        <w:jc w:val="both"/>
        <w:rPr>
          <w:rFonts w:asciiTheme="minorBidi" w:hAnsiTheme="minorBidi"/>
          <w:sz w:val="24"/>
          <w:szCs w:val="24"/>
        </w:rPr>
      </w:pPr>
      <w:r w:rsidRPr="002A1A37">
        <w:rPr>
          <w:rFonts w:asciiTheme="minorBidi" w:hAnsiTheme="minorBidi"/>
          <w:sz w:val="24"/>
          <w:szCs w:val="24"/>
        </w:rPr>
        <w:t xml:space="preserve">It </w:t>
      </w:r>
      <w:r w:rsidR="004B6C2C">
        <w:rPr>
          <w:rFonts w:asciiTheme="minorBidi" w:hAnsiTheme="minorBidi"/>
          <w:sz w:val="24"/>
          <w:szCs w:val="24"/>
        </w:rPr>
        <w:t>seems to</w:t>
      </w:r>
      <w:r w:rsidR="00B23D41">
        <w:rPr>
          <w:rFonts w:asciiTheme="minorBidi" w:hAnsiTheme="minorBidi"/>
          <w:sz w:val="24"/>
          <w:szCs w:val="24"/>
        </w:rPr>
        <w:t xml:space="preserve"> </w:t>
      </w:r>
      <w:r w:rsidRPr="002A1A37">
        <w:rPr>
          <w:rFonts w:asciiTheme="minorBidi" w:hAnsiTheme="minorBidi"/>
          <w:sz w:val="24"/>
          <w:szCs w:val="24"/>
        </w:rPr>
        <w:t xml:space="preserve">me that this is the explanation: Ben </w:t>
      </w:r>
      <w:r w:rsidR="001000E8">
        <w:rPr>
          <w:rFonts w:asciiTheme="minorBidi" w:hAnsiTheme="minorBidi"/>
          <w:sz w:val="24"/>
          <w:szCs w:val="24"/>
        </w:rPr>
        <w:t>Azzai</w:t>
      </w:r>
      <w:r w:rsidRPr="002A1A37">
        <w:rPr>
          <w:rFonts w:asciiTheme="minorBidi" w:hAnsiTheme="minorBidi"/>
          <w:sz w:val="24"/>
          <w:szCs w:val="24"/>
        </w:rPr>
        <w:t xml:space="preserve"> </w:t>
      </w:r>
      <w:r w:rsidR="004B6C2C">
        <w:rPr>
          <w:rFonts w:asciiTheme="minorBidi" w:hAnsiTheme="minorBidi"/>
          <w:sz w:val="24"/>
          <w:szCs w:val="24"/>
        </w:rPr>
        <w:t>expounds “</w:t>
      </w:r>
      <w:r w:rsidR="004B6C2C">
        <w:rPr>
          <w:rFonts w:asciiTheme="minorBidi" w:hAnsiTheme="minorBidi"/>
          <w:i/>
          <w:iCs/>
          <w:sz w:val="24"/>
          <w:szCs w:val="24"/>
        </w:rPr>
        <w:t>Zeh sefer tole</w:t>
      </w:r>
      <w:r w:rsidRPr="002A1A37">
        <w:rPr>
          <w:rFonts w:asciiTheme="minorBidi" w:hAnsiTheme="minorBidi"/>
          <w:i/>
          <w:iCs/>
          <w:sz w:val="24"/>
          <w:szCs w:val="24"/>
        </w:rPr>
        <w:t>dot adam</w:t>
      </w:r>
      <w:r w:rsidR="004B6C2C">
        <w:rPr>
          <w:rFonts w:asciiTheme="minorBidi" w:hAnsiTheme="minorBidi"/>
          <w:i/>
          <w:iCs/>
          <w:sz w:val="24"/>
          <w:szCs w:val="24"/>
        </w:rPr>
        <w:t>”</w:t>
      </w:r>
      <w:r w:rsidRPr="002A1A37">
        <w:rPr>
          <w:rFonts w:asciiTheme="minorBidi" w:hAnsiTheme="minorBidi"/>
          <w:i/>
          <w:iCs/>
          <w:sz w:val="24"/>
          <w:szCs w:val="24"/>
        </w:rPr>
        <w:t xml:space="preserve"> </w:t>
      </w:r>
      <w:r w:rsidRPr="002A1A37">
        <w:rPr>
          <w:rFonts w:asciiTheme="minorBidi" w:hAnsiTheme="minorBidi"/>
          <w:sz w:val="24"/>
          <w:szCs w:val="24"/>
        </w:rPr>
        <w:t xml:space="preserve">means that one should love </w:t>
      </w:r>
      <w:r w:rsidR="004B6C2C">
        <w:rPr>
          <w:rFonts w:asciiTheme="minorBidi" w:hAnsiTheme="minorBidi"/>
          <w:sz w:val="24"/>
          <w:szCs w:val="24"/>
        </w:rPr>
        <w:t>his fellow</w:t>
      </w:r>
      <w:r w:rsidRPr="002A1A37">
        <w:rPr>
          <w:rFonts w:asciiTheme="minorBidi" w:hAnsiTheme="minorBidi"/>
          <w:sz w:val="24"/>
          <w:szCs w:val="24"/>
        </w:rPr>
        <w:t>s as if they are his</w:t>
      </w:r>
      <w:r w:rsidR="004B6C2C">
        <w:rPr>
          <w:rFonts w:asciiTheme="minorBidi" w:hAnsiTheme="minorBidi"/>
          <w:sz w:val="24"/>
          <w:szCs w:val="24"/>
        </w:rPr>
        <w:t xml:space="preserve"> generations, his children</w:t>
      </w:r>
      <w:r w:rsidRPr="002A1A37">
        <w:rPr>
          <w:rFonts w:asciiTheme="minorBidi" w:hAnsiTheme="minorBidi"/>
          <w:sz w:val="24"/>
          <w:szCs w:val="24"/>
        </w:rPr>
        <w:t xml:space="preserve">.  </w:t>
      </w:r>
      <w:r w:rsidR="004B6C2C">
        <w:rPr>
          <w:rFonts w:asciiTheme="minorBidi" w:hAnsiTheme="minorBidi"/>
          <w:sz w:val="24"/>
          <w:szCs w:val="24"/>
        </w:rPr>
        <w:t>However,</w:t>
      </w:r>
      <w:r w:rsidRPr="002A1A37">
        <w:rPr>
          <w:rFonts w:asciiTheme="minorBidi" w:hAnsiTheme="minorBidi"/>
          <w:sz w:val="24"/>
          <w:szCs w:val="24"/>
        </w:rPr>
        <w:t xml:space="preserve"> Rabbi Akiva says </w:t>
      </w:r>
      <w:r w:rsidR="004B6C2C">
        <w:rPr>
          <w:rFonts w:asciiTheme="minorBidi" w:hAnsiTheme="minorBidi"/>
          <w:sz w:val="24"/>
          <w:szCs w:val="24"/>
        </w:rPr>
        <w:t xml:space="preserve">that </w:t>
      </w:r>
      <w:r w:rsidRPr="002A1A37">
        <w:rPr>
          <w:rFonts w:asciiTheme="minorBidi" w:hAnsiTheme="minorBidi"/>
          <w:sz w:val="24"/>
          <w:szCs w:val="24"/>
        </w:rPr>
        <w:t xml:space="preserve">every individual should love </w:t>
      </w:r>
      <w:r w:rsidR="004B6C2C">
        <w:rPr>
          <w:rFonts w:asciiTheme="minorBidi" w:hAnsiTheme="minorBidi"/>
          <w:sz w:val="24"/>
          <w:szCs w:val="24"/>
        </w:rPr>
        <w:t>his fellow</w:t>
      </w:r>
      <w:r w:rsidRPr="002A1A37">
        <w:rPr>
          <w:rFonts w:asciiTheme="minorBidi" w:hAnsiTheme="minorBidi"/>
          <w:sz w:val="24"/>
          <w:szCs w:val="24"/>
        </w:rPr>
        <w:t xml:space="preserve"> as if </w:t>
      </w:r>
      <w:r w:rsidR="004B6C2C">
        <w:rPr>
          <w:rFonts w:asciiTheme="minorBidi" w:hAnsiTheme="minorBidi"/>
          <w:sz w:val="24"/>
          <w:szCs w:val="24"/>
        </w:rPr>
        <w:t>his fellow</w:t>
      </w:r>
      <w:r w:rsidRPr="002A1A37">
        <w:rPr>
          <w:rFonts w:asciiTheme="minorBidi" w:hAnsiTheme="minorBidi"/>
          <w:sz w:val="24"/>
          <w:szCs w:val="24"/>
        </w:rPr>
        <w:t xml:space="preserve"> is himself.  </w:t>
      </w:r>
    </w:p>
    <w:p w:rsidR="00F550C2" w:rsidRPr="002A1A37" w:rsidRDefault="004B6C2C" w:rsidP="00FA1739">
      <w:pPr>
        <w:pStyle w:val="a3"/>
        <w:ind w:left="720"/>
        <w:jc w:val="both"/>
        <w:rPr>
          <w:rFonts w:asciiTheme="minorBidi" w:hAnsiTheme="minorBidi"/>
          <w:sz w:val="24"/>
          <w:szCs w:val="24"/>
        </w:rPr>
      </w:pPr>
      <w:r>
        <w:rPr>
          <w:rFonts w:asciiTheme="minorBidi" w:hAnsiTheme="minorBidi"/>
          <w:sz w:val="24"/>
          <w:szCs w:val="24"/>
        </w:rPr>
        <w:t xml:space="preserve">This, </w:t>
      </w:r>
      <w:r w:rsidR="00F550C2" w:rsidRPr="002A1A37">
        <w:rPr>
          <w:rFonts w:asciiTheme="minorBidi" w:hAnsiTheme="minorBidi"/>
          <w:sz w:val="24"/>
          <w:szCs w:val="24"/>
        </w:rPr>
        <w:t>in fact</w:t>
      </w:r>
      <w:r>
        <w:rPr>
          <w:rFonts w:asciiTheme="minorBidi" w:hAnsiTheme="minorBidi"/>
          <w:sz w:val="24"/>
          <w:szCs w:val="24"/>
        </w:rPr>
        <w:t>,</w:t>
      </w:r>
      <w:r w:rsidR="00F550C2" w:rsidRPr="002A1A37">
        <w:rPr>
          <w:rFonts w:asciiTheme="minorBidi" w:hAnsiTheme="minorBidi"/>
          <w:sz w:val="24"/>
          <w:szCs w:val="24"/>
        </w:rPr>
        <w:t xml:space="preserve"> </w:t>
      </w:r>
      <w:r>
        <w:rPr>
          <w:rFonts w:asciiTheme="minorBidi" w:hAnsiTheme="minorBidi"/>
          <w:sz w:val="24"/>
          <w:szCs w:val="24"/>
        </w:rPr>
        <w:t xml:space="preserve">is </w:t>
      </w:r>
      <w:r w:rsidR="00F550C2" w:rsidRPr="002A1A37">
        <w:rPr>
          <w:rFonts w:asciiTheme="minorBidi" w:hAnsiTheme="minorBidi"/>
          <w:sz w:val="24"/>
          <w:szCs w:val="24"/>
        </w:rPr>
        <w:t xml:space="preserve">the dispute.  Ben </w:t>
      </w:r>
      <w:r w:rsidR="001000E8">
        <w:rPr>
          <w:rFonts w:asciiTheme="minorBidi" w:hAnsiTheme="minorBidi"/>
          <w:sz w:val="24"/>
          <w:szCs w:val="24"/>
        </w:rPr>
        <w:t>Azzai</w:t>
      </w:r>
      <w:r w:rsidR="00F550C2" w:rsidRPr="002A1A37">
        <w:rPr>
          <w:rFonts w:asciiTheme="minorBidi" w:hAnsiTheme="minorBidi"/>
          <w:sz w:val="24"/>
          <w:szCs w:val="24"/>
        </w:rPr>
        <w:t xml:space="preserve"> maintains that an individual loves his </w:t>
      </w:r>
      <w:r>
        <w:rPr>
          <w:rFonts w:asciiTheme="minorBidi" w:hAnsiTheme="minorBidi"/>
          <w:sz w:val="24"/>
          <w:szCs w:val="24"/>
        </w:rPr>
        <w:t xml:space="preserve">children </w:t>
      </w:r>
      <w:r w:rsidR="00F550C2" w:rsidRPr="002A1A37">
        <w:rPr>
          <w:rFonts w:asciiTheme="minorBidi" w:hAnsiTheme="minorBidi"/>
          <w:sz w:val="24"/>
          <w:szCs w:val="24"/>
        </w:rPr>
        <w:t xml:space="preserve">more than he loves himself, while Rabbi Akiva says that one loves himself more than he loves his </w:t>
      </w:r>
      <w:r>
        <w:rPr>
          <w:rFonts w:asciiTheme="minorBidi" w:hAnsiTheme="minorBidi"/>
          <w:sz w:val="24"/>
          <w:szCs w:val="24"/>
        </w:rPr>
        <w:t>children</w:t>
      </w:r>
      <w:r w:rsidR="00F550C2" w:rsidRPr="002A1A37">
        <w:rPr>
          <w:rFonts w:asciiTheme="minorBidi" w:hAnsiTheme="minorBidi"/>
          <w:sz w:val="24"/>
          <w:szCs w:val="24"/>
        </w:rPr>
        <w:t>.</w:t>
      </w:r>
    </w:p>
    <w:p w:rsidR="00F550C2" w:rsidRPr="002A1A37" w:rsidRDefault="00F550C2" w:rsidP="00FA1739">
      <w:pPr>
        <w:pStyle w:val="a3"/>
        <w:jc w:val="both"/>
        <w:rPr>
          <w:rFonts w:asciiTheme="minorBidi" w:hAnsiTheme="minorBidi"/>
          <w:sz w:val="24"/>
          <w:szCs w:val="24"/>
        </w:rPr>
      </w:pPr>
    </w:p>
    <w:p w:rsidR="007741B5" w:rsidRPr="002A1A37" w:rsidRDefault="00F550C2" w:rsidP="00FA1739">
      <w:pPr>
        <w:pStyle w:val="a3"/>
        <w:ind w:firstLine="720"/>
        <w:jc w:val="both"/>
        <w:rPr>
          <w:rFonts w:asciiTheme="minorBidi" w:hAnsiTheme="minorBidi"/>
          <w:sz w:val="24"/>
          <w:szCs w:val="24"/>
        </w:rPr>
      </w:pPr>
      <w:r w:rsidRPr="002A1A37">
        <w:rPr>
          <w:rFonts w:asciiTheme="minorBidi" w:hAnsiTheme="minorBidi"/>
          <w:sz w:val="24"/>
          <w:szCs w:val="24"/>
        </w:rPr>
        <w:t xml:space="preserve">According to the </w:t>
      </w:r>
      <w:r w:rsidRPr="004B6C2C">
        <w:rPr>
          <w:rFonts w:asciiTheme="minorBidi" w:hAnsiTheme="minorBidi"/>
          <w:sz w:val="24"/>
          <w:szCs w:val="24"/>
        </w:rPr>
        <w:t>Ra’avan</w:t>
      </w:r>
      <w:r w:rsidRPr="002A1A37">
        <w:rPr>
          <w:rFonts w:asciiTheme="minorBidi" w:hAnsiTheme="minorBidi"/>
          <w:i/>
          <w:iCs/>
          <w:sz w:val="24"/>
          <w:szCs w:val="24"/>
        </w:rPr>
        <w:t>,</w:t>
      </w:r>
      <w:r w:rsidRPr="002A1A37">
        <w:rPr>
          <w:rFonts w:asciiTheme="minorBidi" w:hAnsiTheme="minorBidi"/>
          <w:sz w:val="24"/>
          <w:szCs w:val="24"/>
        </w:rPr>
        <w:t xml:space="preserve"> there is </w:t>
      </w:r>
      <w:r w:rsidR="004B6C2C">
        <w:rPr>
          <w:rFonts w:asciiTheme="minorBidi" w:hAnsiTheme="minorBidi"/>
          <w:sz w:val="24"/>
          <w:szCs w:val="24"/>
        </w:rPr>
        <w:t>not really a fundamental disagreement here.</w:t>
      </w:r>
      <w:r w:rsidRPr="002A1A37">
        <w:rPr>
          <w:rFonts w:asciiTheme="minorBidi" w:hAnsiTheme="minorBidi"/>
          <w:sz w:val="24"/>
          <w:szCs w:val="24"/>
        </w:rPr>
        <w:t xml:space="preserve">  </w:t>
      </w:r>
      <w:r w:rsidR="004B6C2C">
        <w:rPr>
          <w:rFonts w:asciiTheme="minorBidi" w:hAnsiTheme="minorBidi"/>
          <w:sz w:val="24"/>
          <w:szCs w:val="24"/>
        </w:rPr>
        <w:t>Both sages</w:t>
      </w:r>
      <w:r w:rsidRPr="002A1A37">
        <w:rPr>
          <w:rFonts w:asciiTheme="minorBidi" w:hAnsiTheme="minorBidi"/>
          <w:sz w:val="24"/>
          <w:szCs w:val="24"/>
        </w:rPr>
        <w:t xml:space="preserve"> agree</w:t>
      </w:r>
      <w:r w:rsidR="004B6C2C">
        <w:rPr>
          <w:rFonts w:asciiTheme="minorBidi" w:hAnsiTheme="minorBidi"/>
          <w:sz w:val="24"/>
          <w:szCs w:val="24"/>
        </w:rPr>
        <w:t xml:space="preserve"> that</w:t>
      </w:r>
      <w:r w:rsidRPr="002A1A37">
        <w:rPr>
          <w:rFonts w:asciiTheme="minorBidi" w:hAnsiTheme="minorBidi"/>
          <w:sz w:val="24"/>
          <w:szCs w:val="24"/>
        </w:rPr>
        <w:t xml:space="preserve"> one should love his </w:t>
      </w:r>
      <w:r w:rsidR="004B6C2C">
        <w:rPr>
          <w:rFonts w:asciiTheme="minorBidi" w:hAnsiTheme="minorBidi"/>
          <w:sz w:val="24"/>
          <w:szCs w:val="24"/>
        </w:rPr>
        <w:t>fellow</w:t>
      </w:r>
      <w:r w:rsidRPr="002A1A37">
        <w:rPr>
          <w:rFonts w:asciiTheme="minorBidi" w:hAnsiTheme="minorBidi"/>
          <w:sz w:val="24"/>
          <w:szCs w:val="24"/>
        </w:rPr>
        <w:t xml:space="preserve"> to the greatest degree </w:t>
      </w:r>
      <w:r w:rsidRPr="002A1A37">
        <w:rPr>
          <w:rFonts w:asciiTheme="minorBidi" w:hAnsiTheme="minorBidi"/>
          <w:sz w:val="24"/>
          <w:szCs w:val="24"/>
        </w:rPr>
        <w:lastRenderedPageBreak/>
        <w:t xml:space="preserve">possible.  There is only a small disagreement as to the maximal </w:t>
      </w:r>
      <w:r w:rsidR="004B6C2C">
        <w:rPr>
          <w:rFonts w:asciiTheme="minorBidi" w:hAnsiTheme="minorBidi"/>
          <w:sz w:val="24"/>
          <w:szCs w:val="24"/>
        </w:rPr>
        <w:t xml:space="preserve">capability of </w:t>
      </w:r>
      <w:r w:rsidR="007741B5" w:rsidRPr="002A1A37">
        <w:rPr>
          <w:rFonts w:asciiTheme="minorBidi" w:hAnsiTheme="minorBidi"/>
          <w:sz w:val="24"/>
          <w:szCs w:val="24"/>
        </w:rPr>
        <w:t>love.</w:t>
      </w:r>
    </w:p>
    <w:p w:rsidR="007741B5" w:rsidRPr="002A1A37" w:rsidRDefault="007741B5" w:rsidP="00FA1739">
      <w:pPr>
        <w:pStyle w:val="a3"/>
        <w:jc w:val="both"/>
        <w:rPr>
          <w:rFonts w:asciiTheme="minorBidi" w:hAnsiTheme="minorBidi"/>
          <w:sz w:val="24"/>
          <w:szCs w:val="24"/>
        </w:rPr>
      </w:pPr>
    </w:p>
    <w:p w:rsidR="00F550C2" w:rsidRPr="002A1A37" w:rsidRDefault="00F550C2" w:rsidP="00FA1739">
      <w:pPr>
        <w:pStyle w:val="a3"/>
        <w:ind w:firstLine="720"/>
        <w:jc w:val="both"/>
        <w:rPr>
          <w:rFonts w:asciiTheme="minorBidi" w:hAnsiTheme="minorBidi"/>
          <w:sz w:val="24"/>
          <w:szCs w:val="24"/>
        </w:rPr>
      </w:pPr>
      <w:r w:rsidRPr="002A1A37">
        <w:rPr>
          <w:rFonts w:asciiTheme="minorBidi" w:hAnsiTheme="minorBidi"/>
          <w:sz w:val="24"/>
          <w:szCs w:val="24"/>
        </w:rPr>
        <w:t xml:space="preserve">These explanations present Rabbi Akiva and Ben </w:t>
      </w:r>
      <w:r w:rsidR="001000E8">
        <w:rPr>
          <w:rFonts w:asciiTheme="minorBidi" w:hAnsiTheme="minorBidi"/>
          <w:sz w:val="24"/>
          <w:szCs w:val="24"/>
        </w:rPr>
        <w:t>Azzai</w:t>
      </w:r>
      <w:r w:rsidR="007741B5" w:rsidRPr="002A1A37">
        <w:rPr>
          <w:rFonts w:asciiTheme="minorBidi" w:hAnsiTheme="minorBidi"/>
          <w:sz w:val="24"/>
          <w:szCs w:val="24"/>
        </w:rPr>
        <w:t xml:space="preserve"> as agreeing on the broader issues</w:t>
      </w:r>
      <w:r w:rsidRPr="002A1A37">
        <w:rPr>
          <w:rFonts w:asciiTheme="minorBidi" w:hAnsiTheme="minorBidi"/>
          <w:sz w:val="24"/>
          <w:szCs w:val="24"/>
        </w:rPr>
        <w:t>, with a minor disagreement regarding which verse better expresses the overarching principle.  However, other commentators s</w:t>
      </w:r>
      <w:r w:rsidR="004B6C2C">
        <w:rPr>
          <w:rFonts w:asciiTheme="minorBidi" w:hAnsiTheme="minorBidi"/>
          <w:sz w:val="24"/>
          <w:szCs w:val="24"/>
        </w:rPr>
        <w:t>ee</w:t>
      </w:r>
      <w:r w:rsidRPr="002A1A37">
        <w:rPr>
          <w:rFonts w:asciiTheme="minorBidi" w:hAnsiTheme="minorBidi"/>
          <w:sz w:val="24"/>
          <w:szCs w:val="24"/>
        </w:rPr>
        <w:t xml:space="preserve"> Rabbi Akiva and Ben </w:t>
      </w:r>
      <w:r w:rsidR="001000E8">
        <w:rPr>
          <w:rFonts w:asciiTheme="minorBidi" w:hAnsiTheme="minorBidi"/>
          <w:sz w:val="24"/>
          <w:szCs w:val="24"/>
        </w:rPr>
        <w:t>Azzai</w:t>
      </w:r>
      <w:r w:rsidRPr="002A1A37">
        <w:rPr>
          <w:rFonts w:asciiTheme="minorBidi" w:hAnsiTheme="minorBidi"/>
          <w:sz w:val="24"/>
          <w:szCs w:val="24"/>
        </w:rPr>
        <w:t xml:space="preserve"> as disagreeing on a more fundamental level.</w:t>
      </w:r>
    </w:p>
    <w:p w:rsidR="00F550C2" w:rsidRPr="002A1A37" w:rsidRDefault="00F550C2" w:rsidP="00FA1739">
      <w:pPr>
        <w:pStyle w:val="a3"/>
        <w:jc w:val="both"/>
        <w:rPr>
          <w:rFonts w:asciiTheme="minorBidi" w:hAnsiTheme="minorBidi"/>
          <w:sz w:val="24"/>
          <w:szCs w:val="24"/>
        </w:rPr>
      </w:pPr>
    </w:p>
    <w:p w:rsidR="00385D0F" w:rsidRPr="002A1A37" w:rsidRDefault="00E60BBB" w:rsidP="00FA1739">
      <w:pPr>
        <w:pStyle w:val="a3"/>
        <w:ind w:firstLine="720"/>
        <w:jc w:val="both"/>
        <w:rPr>
          <w:rFonts w:asciiTheme="minorBidi" w:hAnsiTheme="minorBidi"/>
          <w:sz w:val="24"/>
          <w:szCs w:val="24"/>
        </w:rPr>
      </w:pPr>
      <w:r w:rsidRPr="002A1A37">
        <w:rPr>
          <w:rFonts w:asciiTheme="minorBidi" w:hAnsiTheme="minorBidi"/>
          <w:sz w:val="24"/>
          <w:szCs w:val="24"/>
        </w:rPr>
        <w:t xml:space="preserve">The </w:t>
      </w:r>
      <w:r w:rsidR="00F550C2" w:rsidRPr="002A1A37">
        <w:rPr>
          <w:rFonts w:asciiTheme="minorBidi" w:hAnsiTheme="minorBidi"/>
          <w:sz w:val="24"/>
          <w:szCs w:val="24"/>
        </w:rPr>
        <w:t xml:space="preserve">Malbim </w:t>
      </w:r>
      <w:r w:rsidR="00170E4F" w:rsidRPr="002A1A37">
        <w:rPr>
          <w:rFonts w:asciiTheme="minorBidi" w:hAnsiTheme="minorBidi"/>
          <w:sz w:val="24"/>
          <w:szCs w:val="24"/>
        </w:rPr>
        <w:t>(</w:t>
      </w:r>
      <w:r w:rsidR="00170E4F" w:rsidRPr="002A1A37">
        <w:rPr>
          <w:rFonts w:asciiTheme="minorBidi" w:hAnsiTheme="minorBidi"/>
          <w:i/>
          <w:iCs/>
          <w:sz w:val="24"/>
          <w:szCs w:val="24"/>
        </w:rPr>
        <w:t>Vayikra 8</w:t>
      </w:r>
      <w:r w:rsidR="00170E4F" w:rsidRPr="002A1A37">
        <w:rPr>
          <w:rFonts w:asciiTheme="minorBidi" w:hAnsiTheme="minorBidi"/>
          <w:sz w:val="24"/>
          <w:szCs w:val="24"/>
        </w:rPr>
        <w:t xml:space="preserve">) </w:t>
      </w:r>
      <w:r w:rsidR="00385D0F" w:rsidRPr="002A1A37">
        <w:rPr>
          <w:rFonts w:asciiTheme="minorBidi" w:hAnsiTheme="minorBidi"/>
          <w:sz w:val="24"/>
          <w:szCs w:val="24"/>
        </w:rPr>
        <w:t>explains that philosophers</w:t>
      </w:r>
      <w:r w:rsidR="00256432">
        <w:rPr>
          <w:rFonts w:asciiTheme="minorBidi" w:hAnsiTheme="minorBidi"/>
          <w:sz w:val="24"/>
          <w:szCs w:val="24"/>
        </w:rPr>
        <w:t xml:space="preserve"> </w:t>
      </w:r>
      <w:r w:rsidR="003F03CB">
        <w:rPr>
          <w:rFonts w:asciiTheme="minorBidi" w:hAnsiTheme="minorBidi"/>
          <w:sz w:val="24"/>
          <w:szCs w:val="24"/>
        </w:rPr>
        <w:t xml:space="preserve">constantly express the desire for an all-inclusive </w:t>
      </w:r>
      <w:r w:rsidR="00385D0F" w:rsidRPr="002A1A37">
        <w:rPr>
          <w:rFonts w:asciiTheme="minorBidi" w:hAnsiTheme="minorBidi"/>
          <w:sz w:val="24"/>
          <w:szCs w:val="24"/>
        </w:rPr>
        <w:t>code of moral conduct, and this understanding lies at the heart of the dispute between</w:t>
      </w:r>
      <w:r w:rsidR="00E71F79" w:rsidRPr="002A1A37">
        <w:rPr>
          <w:rFonts w:asciiTheme="minorBidi" w:hAnsiTheme="minorBidi"/>
          <w:sz w:val="24"/>
          <w:szCs w:val="24"/>
        </w:rPr>
        <w:t xml:space="preserve"> Rabbi Akiva and Ben </w:t>
      </w:r>
      <w:r w:rsidR="001000E8">
        <w:rPr>
          <w:rFonts w:asciiTheme="minorBidi" w:hAnsiTheme="minorBidi"/>
          <w:sz w:val="24"/>
          <w:szCs w:val="24"/>
        </w:rPr>
        <w:t>Azzai</w:t>
      </w:r>
      <w:r w:rsidR="00E71F79" w:rsidRPr="002A1A37">
        <w:rPr>
          <w:rFonts w:asciiTheme="minorBidi" w:hAnsiTheme="minorBidi"/>
          <w:sz w:val="24"/>
          <w:szCs w:val="24"/>
        </w:rPr>
        <w:t xml:space="preserve">.  </w:t>
      </w:r>
      <w:r w:rsidR="003F03CB">
        <w:rPr>
          <w:rFonts w:asciiTheme="minorBidi" w:hAnsiTheme="minorBidi"/>
          <w:sz w:val="24"/>
          <w:szCs w:val="24"/>
        </w:rPr>
        <w:t>Th</w:t>
      </w:r>
      <w:r w:rsidR="00E71F79" w:rsidRPr="002A1A37">
        <w:rPr>
          <w:rFonts w:asciiTheme="minorBidi" w:hAnsiTheme="minorBidi"/>
          <w:sz w:val="24"/>
          <w:szCs w:val="24"/>
        </w:rPr>
        <w:t xml:space="preserve">e </w:t>
      </w:r>
      <w:r w:rsidR="003F03CB">
        <w:rPr>
          <w:rFonts w:asciiTheme="minorBidi" w:hAnsiTheme="minorBidi"/>
          <w:sz w:val="24"/>
          <w:szCs w:val="24"/>
        </w:rPr>
        <w:t xml:space="preserve">Malbim </w:t>
      </w:r>
      <w:r w:rsidR="00E71F79" w:rsidRPr="002A1A37">
        <w:rPr>
          <w:rFonts w:asciiTheme="minorBidi" w:hAnsiTheme="minorBidi"/>
          <w:sz w:val="24"/>
          <w:szCs w:val="24"/>
        </w:rPr>
        <w:t>understands the mitzva</w:t>
      </w:r>
      <w:r w:rsidR="003F01D7" w:rsidRPr="002A1A37">
        <w:rPr>
          <w:rFonts w:asciiTheme="minorBidi" w:hAnsiTheme="minorBidi"/>
          <w:sz w:val="24"/>
          <w:szCs w:val="24"/>
        </w:rPr>
        <w:t xml:space="preserve"> of</w:t>
      </w:r>
      <w:r w:rsidRPr="002A1A37">
        <w:rPr>
          <w:rFonts w:asciiTheme="minorBidi" w:hAnsiTheme="minorBidi"/>
          <w:sz w:val="24"/>
          <w:szCs w:val="24"/>
        </w:rPr>
        <w:t xml:space="preserve"> </w:t>
      </w:r>
      <w:r w:rsidR="003F03CB">
        <w:rPr>
          <w:rFonts w:asciiTheme="minorBidi" w:hAnsiTheme="minorBidi"/>
          <w:sz w:val="24"/>
          <w:szCs w:val="24"/>
        </w:rPr>
        <w:t>“</w:t>
      </w:r>
      <w:r w:rsidRPr="002A1A37">
        <w:rPr>
          <w:rFonts w:asciiTheme="minorBidi" w:eastAsia="Times New Roman" w:hAnsiTheme="minorBidi"/>
          <w:i/>
          <w:sz w:val="24"/>
          <w:szCs w:val="24"/>
        </w:rPr>
        <w:t>Ve-ahavta</w:t>
      </w:r>
      <w:r w:rsidR="003F03CB">
        <w:rPr>
          <w:rFonts w:asciiTheme="minorBidi" w:eastAsia="Times New Roman" w:hAnsiTheme="minorBidi"/>
          <w:i/>
          <w:sz w:val="24"/>
          <w:szCs w:val="24"/>
        </w:rPr>
        <w:t>”</w:t>
      </w:r>
      <w:r w:rsidRPr="002A1A37">
        <w:rPr>
          <w:rFonts w:asciiTheme="minorBidi" w:eastAsia="Times New Roman" w:hAnsiTheme="minorBidi"/>
          <w:i/>
          <w:sz w:val="24"/>
          <w:szCs w:val="24"/>
        </w:rPr>
        <w:t xml:space="preserve"> </w:t>
      </w:r>
      <w:r w:rsidR="00E71F79" w:rsidRPr="002A1A37">
        <w:rPr>
          <w:rFonts w:asciiTheme="minorBidi" w:eastAsia="Times New Roman" w:hAnsiTheme="minorBidi"/>
          <w:iCs/>
          <w:sz w:val="24"/>
          <w:szCs w:val="24"/>
        </w:rPr>
        <w:t>as a call to treat others in the same manner that one would want to be treated by others, similar to the dictum of Hillel (</w:t>
      </w:r>
      <w:r w:rsidR="00E71F79" w:rsidRPr="002A1A37">
        <w:rPr>
          <w:rFonts w:asciiTheme="minorBidi" w:eastAsia="Times New Roman" w:hAnsiTheme="minorBidi"/>
          <w:i/>
          <w:sz w:val="24"/>
          <w:szCs w:val="24"/>
        </w:rPr>
        <w:t>Shabbat 31a</w:t>
      </w:r>
      <w:r w:rsidR="00E71F79" w:rsidRPr="002A1A37">
        <w:rPr>
          <w:rFonts w:asciiTheme="minorBidi" w:eastAsia="Times New Roman" w:hAnsiTheme="minorBidi"/>
          <w:iCs/>
          <w:sz w:val="24"/>
          <w:szCs w:val="24"/>
        </w:rPr>
        <w:t xml:space="preserve">, see lesson </w:t>
      </w:r>
      <w:r w:rsidR="003F03CB">
        <w:rPr>
          <w:rFonts w:asciiTheme="minorBidi" w:eastAsia="Times New Roman" w:hAnsiTheme="minorBidi"/>
          <w:iCs/>
          <w:sz w:val="24"/>
          <w:szCs w:val="24"/>
        </w:rPr>
        <w:t>#</w:t>
      </w:r>
      <w:r w:rsidR="00E71F79" w:rsidRPr="002A1A37">
        <w:rPr>
          <w:rFonts w:asciiTheme="minorBidi" w:eastAsia="Times New Roman" w:hAnsiTheme="minorBidi"/>
          <w:iCs/>
          <w:sz w:val="24"/>
          <w:szCs w:val="24"/>
        </w:rPr>
        <w:t xml:space="preserve">28).  Rabbi Akiva’s </w:t>
      </w:r>
      <w:r w:rsidR="003F03CB">
        <w:rPr>
          <w:rFonts w:asciiTheme="minorBidi" w:eastAsia="Times New Roman" w:hAnsiTheme="minorBidi"/>
          <w:iCs/>
          <w:sz w:val="24"/>
          <w:szCs w:val="24"/>
        </w:rPr>
        <w:t xml:space="preserve">identification </w:t>
      </w:r>
      <w:r w:rsidR="00E71F79" w:rsidRPr="002A1A37">
        <w:rPr>
          <w:rFonts w:asciiTheme="minorBidi" w:eastAsia="Times New Roman" w:hAnsiTheme="minorBidi"/>
          <w:iCs/>
          <w:sz w:val="24"/>
          <w:szCs w:val="24"/>
        </w:rPr>
        <w:t xml:space="preserve">of </w:t>
      </w:r>
      <w:r w:rsidR="006A58BB" w:rsidRPr="002A1A37">
        <w:rPr>
          <w:rFonts w:asciiTheme="minorBidi" w:eastAsia="Times New Roman" w:hAnsiTheme="minorBidi"/>
          <w:iCs/>
          <w:sz w:val="24"/>
          <w:szCs w:val="24"/>
        </w:rPr>
        <w:t>this verse as "</w:t>
      </w:r>
      <w:r w:rsidR="003F03CB">
        <w:rPr>
          <w:rFonts w:asciiTheme="minorBidi" w:eastAsia="Times New Roman" w:hAnsiTheme="minorBidi"/>
          <w:iCs/>
          <w:sz w:val="24"/>
          <w:szCs w:val="24"/>
        </w:rPr>
        <w:t>a great principle of the Torah</w:t>
      </w:r>
      <w:r w:rsidR="006A58BB" w:rsidRPr="002A1A37">
        <w:rPr>
          <w:rFonts w:asciiTheme="minorBidi" w:eastAsia="Times New Roman" w:hAnsiTheme="minorBidi"/>
          <w:iCs/>
          <w:sz w:val="24"/>
          <w:szCs w:val="24"/>
        </w:rPr>
        <w:t xml:space="preserve">" </w:t>
      </w:r>
      <w:r w:rsidR="003F03CB">
        <w:rPr>
          <w:rFonts w:asciiTheme="minorBidi" w:eastAsia="Times New Roman" w:hAnsiTheme="minorBidi"/>
          <w:iCs/>
          <w:sz w:val="24"/>
          <w:szCs w:val="24"/>
        </w:rPr>
        <w:t>proclaims tha</w:t>
      </w:r>
      <w:r w:rsidR="006A58BB" w:rsidRPr="002A1A37">
        <w:rPr>
          <w:rFonts w:asciiTheme="minorBidi" w:eastAsia="Times New Roman" w:hAnsiTheme="minorBidi"/>
          <w:iCs/>
          <w:sz w:val="24"/>
          <w:szCs w:val="24"/>
        </w:rPr>
        <w:t xml:space="preserve">t the Torah's ethical </w:t>
      </w:r>
      <w:r w:rsidR="00385D0F" w:rsidRPr="002A1A37">
        <w:rPr>
          <w:rFonts w:asciiTheme="minorBidi" w:eastAsia="Times New Roman" w:hAnsiTheme="minorBidi"/>
          <w:iCs/>
          <w:sz w:val="24"/>
          <w:szCs w:val="24"/>
        </w:rPr>
        <w:t>code</w:t>
      </w:r>
      <w:r w:rsidR="006A58BB" w:rsidRPr="002A1A37">
        <w:rPr>
          <w:rFonts w:asciiTheme="minorBidi" w:eastAsia="Times New Roman" w:hAnsiTheme="minorBidi"/>
          <w:iCs/>
          <w:sz w:val="24"/>
          <w:szCs w:val="24"/>
        </w:rPr>
        <w:t xml:space="preserve"> </w:t>
      </w:r>
      <w:r w:rsidR="003F03CB">
        <w:rPr>
          <w:rFonts w:asciiTheme="minorBidi" w:eastAsia="Times New Roman" w:hAnsiTheme="minorBidi"/>
          <w:iCs/>
          <w:sz w:val="24"/>
          <w:szCs w:val="24"/>
        </w:rPr>
        <w:t xml:space="preserve">requires </w:t>
      </w:r>
      <w:r w:rsidR="006A58BB" w:rsidRPr="002A1A37">
        <w:rPr>
          <w:rFonts w:asciiTheme="minorBidi" w:eastAsia="Times New Roman" w:hAnsiTheme="minorBidi"/>
          <w:iCs/>
          <w:sz w:val="24"/>
          <w:szCs w:val="24"/>
        </w:rPr>
        <w:t xml:space="preserve">that any action or </w:t>
      </w:r>
      <w:r w:rsidR="003F03CB">
        <w:rPr>
          <w:rFonts w:asciiTheme="minorBidi" w:eastAsia="Times New Roman" w:hAnsiTheme="minorBidi"/>
          <w:iCs/>
          <w:sz w:val="24"/>
          <w:szCs w:val="24"/>
        </w:rPr>
        <w:t xml:space="preserve">trait </w:t>
      </w:r>
      <w:r w:rsidR="006A58BB" w:rsidRPr="002A1A37">
        <w:rPr>
          <w:rFonts w:asciiTheme="minorBidi" w:eastAsia="Times New Roman" w:hAnsiTheme="minorBidi"/>
          <w:iCs/>
          <w:sz w:val="24"/>
          <w:szCs w:val="24"/>
        </w:rPr>
        <w:t xml:space="preserve">is to be assessed by determining whether or not one would like all people to act in this way. The basic code of ethics, according to Rabbi Akiva, </w:t>
      </w:r>
      <w:r w:rsidR="003F03CB">
        <w:rPr>
          <w:rFonts w:asciiTheme="minorBidi" w:eastAsia="Times New Roman" w:hAnsiTheme="minorBidi"/>
          <w:iCs/>
          <w:sz w:val="24"/>
          <w:szCs w:val="24"/>
        </w:rPr>
        <w:t>demands that</w:t>
      </w:r>
      <w:r w:rsidR="006A58BB" w:rsidRPr="002A1A37">
        <w:rPr>
          <w:rFonts w:asciiTheme="minorBidi" w:eastAsia="Times New Roman" w:hAnsiTheme="minorBidi"/>
          <w:iCs/>
          <w:sz w:val="24"/>
          <w:szCs w:val="24"/>
        </w:rPr>
        <w:t xml:space="preserve"> one </w:t>
      </w:r>
      <w:r w:rsidR="003F03CB">
        <w:rPr>
          <w:rFonts w:asciiTheme="minorBidi" w:eastAsia="Times New Roman" w:hAnsiTheme="minorBidi"/>
          <w:iCs/>
          <w:sz w:val="24"/>
          <w:szCs w:val="24"/>
        </w:rPr>
        <w:t>act</w:t>
      </w:r>
      <w:r w:rsidR="006A58BB" w:rsidRPr="002A1A37">
        <w:rPr>
          <w:rFonts w:asciiTheme="minorBidi" w:eastAsia="Times New Roman" w:hAnsiTheme="minorBidi"/>
          <w:iCs/>
          <w:sz w:val="24"/>
          <w:szCs w:val="24"/>
        </w:rPr>
        <w:t xml:space="preserve"> personally in a manner which he perceives as the desired universal mode of conduct.</w:t>
      </w:r>
      <w:r w:rsidR="003F03CB">
        <w:rPr>
          <w:rFonts w:asciiTheme="minorBidi" w:eastAsia="Times New Roman" w:hAnsiTheme="minorBidi"/>
          <w:iCs/>
          <w:sz w:val="24"/>
          <w:szCs w:val="24"/>
        </w:rPr>
        <w:t xml:space="preserve"> </w:t>
      </w:r>
      <w:r w:rsidR="006A58BB" w:rsidRPr="002A1A37">
        <w:rPr>
          <w:rFonts w:asciiTheme="minorBidi" w:eastAsia="Times New Roman" w:hAnsiTheme="minorBidi"/>
          <w:iCs/>
          <w:sz w:val="24"/>
          <w:szCs w:val="24"/>
        </w:rPr>
        <w:t xml:space="preserve"> A person acts unethically if he acts in a way which he would never wa</w:t>
      </w:r>
      <w:r w:rsidR="00290FF5" w:rsidRPr="002A1A37">
        <w:rPr>
          <w:rFonts w:asciiTheme="minorBidi" w:eastAsia="Times New Roman" w:hAnsiTheme="minorBidi"/>
          <w:iCs/>
          <w:sz w:val="24"/>
          <w:szCs w:val="24"/>
        </w:rPr>
        <w:t>nt</w:t>
      </w:r>
      <w:r w:rsidR="003F03CB">
        <w:rPr>
          <w:rFonts w:asciiTheme="minorBidi" w:eastAsia="Times New Roman" w:hAnsiTheme="minorBidi"/>
          <w:iCs/>
          <w:sz w:val="24"/>
          <w:szCs w:val="24"/>
        </w:rPr>
        <w:t xml:space="preserve"> to become the universal norm.  T</w:t>
      </w:r>
      <w:r w:rsidR="00290FF5" w:rsidRPr="002A1A37">
        <w:rPr>
          <w:rFonts w:asciiTheme="minorBidi" w:eastAsia="Times New Roman" w:hAnsiTheme="minorBidi"/>
          <w:iCs/>
          <w:sz w:val="24"/>
          <w:szCs w:val="24"/>
        </w:rPr>
        <w:t xml:space="preserve">herefore, </w:t>
      </w:r>
      <w:r w:rsidR="00385D0F" w:rsidRPr="002A1A37">
        <w:rPr>
          <w:rFonts w:asciiTheme="minorBidi" w:hAnsiTheme="minorBidi"/>
          <w:sz w:val="24"/>
          <w:szCs w:val="24"/>
        </w:rPr>
        <w:t xml:space="preserve">acting in </w:t>
      </w:r>
      <w:r w:rsidR="00290FF5" w:rsidRPr="002A1A37">
        <w:rPr>
          <w:rFonts w:asciiTheme="minorBidi" w:hAnsiTheme="minorBidi"/>
          <w:sz w:val="24"/>
          <w:szCs w:val="24"/>
        </w:rPr>
        <w:t>a</w:t>
      </w:r>
      <w:r w:rsidR="00385D0F" w:rsidRPr="002A1A37">
        <w:rPr>
          <w:rFonts w:asciiTheme="minorBidi" w:hAnsiTheme="minorBidi"/>
          <w:sz w:val="24"/>
          <w:szCs w:val="24"/>
        </w:rPr>
        <w:t xml:space="preserve"> manner where one treats others as he would want to be treated is th</w:t>
      </w:r>
      <w:r w:rsidR="003F03CB">
        <w:rPr>
          <w:rFonts w:asciiTheme="minorBidi" w:hAnsiTheme="minorBidi"/>
          <w:sz w:val="24"/>
          <w:szCs w:val="24"/>
        </w:rPr>
        <w:t>e</w:t>
      </w:r>
      <w:r w:rsidR="00385D0F" w:rsidRPr="002A1A37">
        <w:rPr>
          <w:rFonts w:asciiTheme="minorBidi" w:hAnsiTheme="minorBidi"/>
          <w:sz w:val="24"/>
          <w:szCs w:val="24"/>
        </w:rPr>
        <w:t xml:space="preserve"> “great principle” that Rabbi Akiva teaches us that the Torah e</w:t>
      </w:r>
      <w:r w:rsidR="003F03CB">
        <w:rPr>
          <w:rFonts w:asciiTheme="minorBidi" w:hAnsiTheme="minorBidi"/>
          <w:sz w:val="24"/>
          <w:szCs w:val="24"/>
        </w:rPr>
        <w:t>ndorses</w:t>
      </w:r>
      <w:r w:rsidR="00385D0F" w:rsidRPr="002A1A37">
        <w:rPr>
          <w:rFonts w:asciiTheme="minorBidi" w:hAnsiTheme="minorBidi"/>
          <w:sz w:val="24"/>
          <w:szCs w:val="24"/>
        </w:rPr>
        <w:t>.</w:t>
      </w:r>
    </w:p>
    <w:p w:rsidR="006A58BB" w:rsidRPr="002A1A37" w:rsidRDefault="006A58BB" w:rsidP="00FA1739">
      <w:pPr>
        <w:pStyle w:val="a3"/>
        <w:jc w:val="both"/>
        <w:rPr>
          <w:rFonts w:asciiTheme="minorBidi" w:hAnsiTheme="minorBidi"/>
          <w:sz w:val="24"/>
          <w:szCs w:val="24"/>
        </w:rPr>
      </w:pPr>
    </w:p>
    <w:p w:rsidR="00290FF5" w:rsidRPr="002A1A37" w:rsidRDefault="006A58BB" w:rsidP="00FA1739">
      <w:pPr>
        <w:pStyle w:val="a3"/>
        <w:ind w:firstLine="720"/>
        <w:jc w:val="both"/>
        <w:rPr>
          <w:rFonts w:asciiTheme="minorBidi" w:eastAsia="Times New Roman" w:hAnsiTheme="minorBidi"/>
          <w:iCs/>
          <w:sz w:val="24"/>
          <w:szCs w:val="24"/>
        </w:rPr>
      </w:pPr>
      <w:r w:rsidRPr="002A1A37">
        <w:rPr>
          <w:rFonts w:asciiTheme="minorBidi" w:hAnsiTheme="minorBidi"/>
          <w:sz w:val="24"/>
          <w:szCs w:val="24"/>
        </w:rPr>
        <w:t xml:space="preserve">Ben </w:t>
      </w:r>
      <w:r w:rsidR="001000E8">
        <w:rPr>
          <w:rFonts w:asciiTheme="minorBidi" w:hAnsiTheme="minorBidi"/>
          <w:sz w:val="24"/>
          <w:szCs w:val="24"/>
        </w:rPr>
        <w:t>Azzai</w:t>
      </w:r>
      <w:r w:rsidR="00DF4531" w:rsidRPr="002A1A37">
        <w:rPr>
          <w:rFonts w:asciiTheme="minorBidi" w:hAnsiTheme="minorBidi"/>
          <w:sz w:val="24"/>
          <w:szCs w:val="24"/>
        </w:rPr>
        <w:t>,</w:t>
      </w:r>
      <w:r w:rsidRPr="002A1A37">
        <w:rPr>
          <w:rFonts w:asciiTheme="minorBidi" w:hAnsiTheme="minorBidi"/>
          <w:sz w:val="24"/>
          <w:szCs w:val="24"/>
        </w:rPr>
        <w:t xml:space="preserve"> on the other hand</w:t>
      </w:r>
      <w:r w:rsidR="00DF4531" w:rsidRPr="002A1A37">
        <w:rPr>
          <w:rFonts w:asciiTheme="minorBidi" w:hAnsiTheme="minorBidi"/>
          <w:sz w:val="24"/>
          <w:szCs w:val="24"/>
        </w:rPr>
        <w:t>, the Malbim explains,</w:t>
      </w:r>
      <w:r w:rsidR="003F03CB">
        <w:rPr>
          <w:rFonts w:asciiTheme="minorBidi" w:hAnsiTheme="minorBidi"/>
          <w:sz w:val="24"/>
          <w:szCs w:val="24"/>
        </w:rPr>
        <w:t xml:space="preserve"> maintains</w:t>
      </w:r>
      <w:r w:rsidRPr="002A1A37">
        <w:rPr>
          <w:rFonts w:asciiTheme="minorBidi" w:hAnsiTheme="minorBidi"/>
          <w:sz w:val="24"/>
          <w:szCs w:val="24"/>
        </w:rPr>
        <w:t xml:space="preserve"> that this principle is still deficient</w:t>
      </w:r>
      <w:r w:rsidR="00170E4F" w:rsidRPr="002A1A37">
        <w:rPr>
          <w:rFonts w:asciiTheme="minorBidi" w:hAnsiTheme="minorBidi"/>
          <w:sz w:val="24"/>
          <w:szCs w:val="24"/>
        </w:rPr>
        <w:t xml:space="preserve"> </w:t>
      </w:r>
      <w:r w:rsidR="003F03CB">
        <w:rPr>
          <w:rFonts w:asciiTheme="minorBidi" w:hAnsiTheme="minorBidi"/>
          <w:sz w:val="24"/>
          <w:szCs w:val="24"/>
        </w:rPr>
        <w:t xml:space="preserve">because </w:t>
      </w:r>
      <w:r w:rsidR="00170E4F" w:rsidRPr="002A1A37">
        <w:rPr>
          <w:rFonts w:asciiTheme="minorBidi" w:hAnsiTheme="minorBidi"/>
          <w:sz w:val="24"/>
          <w:szCs w:val="24"/>
        </w:rPr>
        <w:t xml:space="preserve">one is not </w:t>
      </w:r>
      <w:r w:rsidR="003F03CB">
        <w:rPr>
          <w:rFonts w:asciiTheme="minorBidi" w:hAnsiTheme="minorBidi"/>
          <w:sz w:val="24"/>
          <w:szCs w:val="24"/>
        </w:rPr>
        <w:t>acting</w:t>
      </w:r>
      <w:r w:rsidR="00170E4F" w:rsidRPr="002A1A37">
        <w:rPr>
          <w:rFonts w:asciiTheme="minorBidi" w:hAnsiTheme="minorBidi"/>
          <w:sz w:val="24"/>
          <w:szCs w:val="24"/>
        </w:rPr>
        <w:t xml:space="preserve"> </w:t>
      </w:r>
      <w:r w:rsidR="003F03CB">
        <w:rPr>
          <w:rFonts w:asciiTheme="minorBidi" w:hAnsiTheme="minorBidi"/>
          <w:sz w:val="24"/>
          <w:szCs w:val="24"/>
        </w:rPr>
        <w:t>out o</w:t>
      </w:r>
      <w:r w:rsidR="00170E4F" w:rsidRPr="002A1A37">
        <w:rPr>
          <w:rFonts w:asciiTheme="minorBidi" w:hAnsiTheme="minorBidi"/>
          <w:sz w:val="24"/>
          <w:szCs w:val="24"/>
        </w:rPr>
        <w:t>f noble motives</w:t>
      </w:r>
      <w:r w:rsidR="003F03CB">
        <w:rPr>
          <w:rFonts w:asciiTheme="minorBidi" w:hAnsiTheme="minorBidi"/>
          <w:sz w:val="24"/>
          <w:szCs w:val="24"/>
        </w:rPr>
        <w:t>;</w:t>
      </w:r>
      <w:r w:rsidR="00170E4F" w:rsidRPr="002A1A37">
        <w:rPr>
          <w:rFonts w:asciiTheme="minorBidi" w:hAnsiTheme="minorBidi"/>
          <w:sz w:val="24"/>
          <w:szCs w:val="24"/>
          <w:rtl/>
        </w:rPr>
        <w:t xml:space="preserve"> </w:t>
      </w:r>
      <w:r w:rsidR="003F03CB">
        <w:rPr>
          <w:rFonts w:asciiTheme="minorBidi" w:hAnsiTheme="minorBidi"/>
          <w:sz w:val="24"/>
          <w:szCs w:val="24"/>
        </w:rPr>
        <w:t xml:space="preserve">rather, </w:t>
      </w:r>
      <w:r w:rsidR="00170E4F" w:rsidRPr="002A1A37">
        <w:rPr>
          <w:rFonts w:asciiTheme="minorBidi" w:hAnsiTheme="minorBidi"/>
          <w:sz w:val="24"/>
          <w:szCs w:val="24"/>
        </w:rPr>
        <w:t xml:space="preserve">his </w:t>
      </w:r>
      <w:r w:rsidR="00256432">
        <w:rPr>
          <w:rFonts w:asciiTheme="minorBidi" w:eastAsia="Times New Roman" w:hAnsiTheme="minorBidi"/>
          <w:iCs/>
          <w:sz w:val="24"/>
          <w:szCs w:val="24"/>
        </w:rPr>
        <w:t xml:space="preserve">ethical standard </w:t>
      </w:r>
      <w:r w:rsidR="00170E4F" w:rsidRPr="002A1A37">
        <w:rPr>
          <w:rFonts w:asciiTheme="minorBidi" w:eastAsia="Times New Roman" w:hAnsiTheme="minorBidi"/>
          <w:iCs/>
          <w:sz w:val="24"/>
          <w:szCs w:val="24"/>
        </w:rPr>
        <w:t xml:space="preserve">is a self-serving one. If ethical conduct is based solely upon one's wishes for a universal standard, then ultimately, </w:t>
      </w:r>
      <w:r w:rsidR="003F03CB">
        <w:rPr>
          <w:rFonts w:asciiTheme="minorBidi" w:eastAsia="Times New Roman" w:hAnsiTheme="minorBidi"/>
          <w:iCs/>
          <w:sz w:val="24"/>
          <w:szCs w:val="24"/>
        </w:rPr>
        <w:t>one’</w:t>
      </w:r>
      <w:r w:rsidR="00170E4F" w:rsidRPr="002A1A37">
        <w:rPr>
          <w:rFonts w:asciiTheme="minorBidi" w:eastAsia="Times New Roman" w:hAnsiTheme="minorBidi"/>
          <w:iCs/>
          <w:sz w:val="24"/>
          <w:szCs w:val="24"/>
        </w:rPr>
        <w:t xml:space="preserve">s concept of ethics is dictated by </w:t>
      </w:r>
      <w:r w:rsidR="003F03CB">
        <w:rPr>
          <w:rFonts w:asciiTheme="minorBidi" w:eastAsia="Times New Roman" w:hAnsiTheme="minorBidi"/>
          <w:iCs/>
          <w:sz w:val="24"/>
          <w:szCs w:val="24"/>
        </w:rPr>
        <w:t>one’</w:t>
      </w:r>
      <w:r w:rsidR="00170E4F" w:rsidRPr="002A1A37">
        <w:rPr>
          <w:rFonts w:asciiTheme="minorBidi" w:eastAsia="Times New Roman" w:hAnsiTheme="minorBidi"/>
          <w:iCs/>
          <w:sz w:val="24"/>
          <w:szCs w:val="24"/>
        </w:rPr>
        <w:t>s own interests. The ideal</w:t>
      </w:r>
      <w:r w:rsidR="003F03CB">
        <w:rPr>
          <w:rFonts w:asciiTheme="minorBidi" w:eastAsia="Times New Roman" w:hAnsiTheme="minorBidi"/>
          <w:iCs/>
          <w:sz w:val="24"/>
          <w:szCs w:val="24"/>
        </w:rPr>
        <w:t xml:space="preserve"> approach</w:t>
      </w:r>
      <w:r w:rsidR="00170E4F" w:rsidRPr="002A1A37">
        <w:rPr>
          <w:rFonts w:asciiTheme="minorBidi" w:eastAsia="Times New Roman" w:hAnsiTheme="minorBidi"/>
          <w:iCs/>
          <w:sz w:val="24"/>
          <w:szCs w:val="24"/>
        </w:rPr>
        <w:t xml:space="preserve">, according to Ben </w:t>
      </w:r>
      <w:r w:rsidR="001000E8">
        <w:rPr>
          <w:rFonts w:asciiTheme="minorBidi" w:eastAsia="Times New Roman" w:hAnsiTheme="minorBidi"/>
          <w:iCs/>
          <w:sz w:val="24"/>
          <w:szCs w:val="24"/>
        </w:rPr>
        <w:t>Azzai</w:t>
      </w:r>
      <w:r w:rsidR="00170E4F" w:rsidRPr="002A1A37">
        <w:rPr>
          <w:rFonts w:asciiTheme="minorBidi" w:eastAsia="Times New Roman" w:hAnsiTheme="minorBidi"/>
          <w:iCs/>
          <w:sz w:val="24"/>
          <w:szCs w:val="24"/>
        </w:rPr>
        <w:t xml:space="preserve">, </w:t>
      </w:r>
      <w:r w:rsidR="003F03CB">
        <w:rPr>
          <w:rFonts w:asciiTheme="minorBidi" w:eastAsia="Times New Roman" w:hAnsiTheme="minorBidi"/>
          <w:iCs/>
          <w:sz w:val="24"/>
          <w:szCs w:val="24"/>
        </w:rPr>
        <w:t>would be</w:t>
      </w:r>
      <w:r w:rsidR="00170E4F" w:rsidRPr="002A1A37">
        <w:rPr>
          <w:rFonts w:asciiTheme="minorBidi" w:eastAsia="Times New Roman" w:hAnsiTheme="minorBidi"/>
          <w:iCs/>
          <w:sz w:val="24"/>
          <w:szCs w:val="24"/>
        </w:rPr>
        <w:t xml:space="preserve"> that one care for the needs and well-being of others for their own sake, not out of concern for one's own long-term interests. </w:t>
      </w:r>
      <w:r w:rsidR="003F03CB">
        <w:rPr>
          <w:rFonts w:asciiTheme="minorBidi" w:eastAsia="Times New Roman" w:hAnsiTheme="minorBidi"/>
          <w:iCs/>
          <w:sz w:val="24"/>
          <w:szCs w:val="24"/>
        </w:rPr>
        <w:t xml:space="preserve"> </w:t>
      </w:r>
      <w:r w:rsidR="00170E4F" w:rsidRPr="002A1A37">
        <w:rPr>
          <w:rFonts w:asciiTheme="minorBidi" w:eastAsia="Times New Roman" w:hAnsiTheme="minorBidi"/>
          <w:iCs/>
          <w:sz w:val="24"/>
          <w:szCs w:val="24"/>
        </w:rPr>
        <w:t xml:space="preserve">Therefore, Ben </w:t>
      </w:r>
      <w:r w:rsidR="001000E8">
        <w:rPr>
          <w:rFonts w:asciiTheme="minorBidi" w:eastAsia="Times New Roman" w:hAnsiTheme="minorBidi"/>
          <w:iCs/>
          <w:sz w:val="24"/>
          <w:szCs w:val="24"/>
        </w:rPr>
        <w:t>Azzai</w:t>
      </w:r>
      <w:r w:rsidR="00170E4F" w:rsidRPr="002A1A37">
        <w:rPr>
          <w:rFonts w:asciiTheme="minorBidi" w:eastAsia="Times New Roman" w:hAnsiTheme="minorBidi"/>
          <w:iCs/>
          <w:sz w:val="24"/>
          <w:szCs w:val="24"/>
        </w:rPr>
        <w:t xml:space="preserve"> points to the verse "This is the book of the </w:t>
      </w:r>
      <w:r w:rsidR="003F03CB">
        <w:rPr>
          <w:rFonts w:asciiTheme="minorBidi" w:eastAsia="Times New Roman" w:hAnsiTheme="minorBidi"/>
          <w:iCs/>
          <w:sz w:val="24"/>
          <w:szCs w:val="24"/>
        </w:rPr>
        <w:t>generations</w:t>
      </w:r>
      <w:r w:rsidR="00170E4F" w:rsidRPr="002A1A37">
        <w:rPr>
          <w:rFonts w:asciiTheme="minorBidi" w:eastAsia="Times New Roman" w:hAnsiTheme="minorBidi"/>
          <w:iCs/>
          <w:sz w:val="24"/>
          <w:szCs w:val="24"/>
        </w:rPr>
        <w:t xml:space="preserve"> of man" as representing the essential basis of Jewish ethics. </w:t>
      </w:r>
      <w:r w:rsidR="00290FF5" w:rsidRPr="002A1A37">
        <w:rPr>
          <w:rFonts w:asciiTheme="minorBidi" w:eastAsia="Times New Roman" w:hAnsiTheme="minorBidi"/>
          <w:iCs/>
          <w:sz w:val="24"/>
          <w:szCs w:val="24"/>
        </w:rPr>
        <w:t xml:space="preserve">Ben </w:t>
      </w:r>
      <w:r w:rsidR="001000E8">
        <w:rPr>
          <w:rFonts w:asciiTheme="minorBidi" w:eastAsia="Times New Roman" w:hAnsiTheme="minorBidi"/>
          <w:iCs/>
          <w:sz w:val="24"/>
          <w:szCs w:val="24"/>
        </w:rPr>
        <w:t>Azzai</w:t>
      </w:r>
      <w:r w:rsidR="00290FF5" w:rsidRPr="002A1A37">
        <w:rPr>
          <w:rFonts w:asciiTheme="minorBidi" w:eastAsia="Times New Roman" w:hAnsiTheme="minorBidi"/>
          <w:iCs/>
          <w:sz w:val="24"/>
          <w:szCs w:val="24"/>
        </w:rPr>
        <w:t xml:space="preserve"> views this verse</w:t>
      </w:r>
      <w:r w:rsidR="003F03CB">
        <w:rPr>
          <w:rFonts w:asciiTheme="minorBidi" w:eastAsia="Times New Roman" w:hAnsiTheme="minorBidi"/>
          <w:iCs/>
          <w:sz w:val="24"/>
          <w:szCs w:val="24"/>
        </w:rPr>
        <w:t xml:space="preserve"> as defining all of mankind as </w:t>
      </w:r>
      <w:r w:rsidR="00290FF5" w:rsidRPr="002A1A37">
        <w:rPr>
          <w:rFonts w:asciiTheme="minorBidi" w:eastAsia="Times New Roman" w:hAnsiTheme="minorBidi"/>
          <w:iCs/>
          <w:sz w:val="24"/>
          <w:szCs w:val="24"/>
        </w:rPr>
        <w:t>one being, a single entity that o</w:t>
      </w:r>
      <w:r w:rsidR="00170E4F" w:rsidRPr="002A1A37">
        <w:rPr>
          <w:rFonts w:asciiTheme="minorBidi" w:eastAsia="Times New Roman" w:hAnsiTheme="minorBidi"/>
          <w:iCs/>
          <w:sz w:val="24"/>
          <w:szCs w:val="24"/>
        </w:rPr>
        <w:t>riginate</w:t>
      </w:r>
      <w:r w:rsidR="00290FF5" w:rsidRPr="002A1A37">
        <w:rPr>
          <w:rFonts w:asciiTheme="minorBidi" w:eastAsia="Times New Roman" w:hAnsiTheme="minorBidi"/>
          <w:iCs/>
          <w:sz w:val="24"/>
          <w:szCs w:val="24"/>
        </w:rPr>
        <w:t>s</w:t>
      </w:r>
      <w:r w:rsidR="00170E4F" w:rsidRPr="002A1A37">
        <w:rPr>
          <w:rFonts w:asciiTheme="minorBidi" w:eastAsia="Times New Roman" w:hAnsiTheme="minorBidi"/>
          <w:iCs/>
          <w:sz w:val="24"/>
          <w:szCs w:val="24"/>
        </w:rPr>
        <w:t xml:space="preserve"> from the same source</w:t>
      </w:r>
      <w:r w:rsidR="00290FF5" w:rsidRPr="002A1A37">
        <w:rPr>
          <w:rFonts w:asciiTheme="minorBidi" w:eastAsia="Times New Roman" w:hAnsiTheme="minorBidi"/>
          <w:iCs/>
          <w:sz w:val="24"/>
          <w:szCs w:val="24"/>
        </w:rPr>
        <w:t xml:space="preserve">.  All of mankind </w:t>
      </w:r>
      <w:r w:rsidR="003F03CB">
        <w:rPr>
          <w:rFonts w:asciiTheme="minorBidi" w:eastAsia="Times New Roman" w:hAnsiTheme="minorBidi"/>
          <w:iCs/>
          <w:sz w:val="24"/>
          <w:szCs w:val="24"/>
        </w:rPr>
        <w:t>is</w:t>
      </w:r>
      <w:r w:rsidR="00290FF5" w:rsidRPr="002A1A37">
        <w:rPr>
          <w:rFonts w:asciiTheme="minorBidi" w:eastAsia="Times New Roman" w:hAnsiTheme="minorBidi"/>
          <w:iCs/>
          <w:sz w:val="24"/>
          <w:szCs w:val="24"/>
        </w:rPr>
        <w:t xml:space="preserve"> created in the </w:t>
      </w:r>
      <w:r w:rsidR="003F03CB">
        <w:rPr>
          <w:rFonts w:asciiTheme="minorBidi" w:eastAsia="Times New Roman" w:hAnsiTheme="minorBidi"/>
          <w:iCs/>
          <w:sz w:val="24"/>
          <w:szCs w:val="24"/>
        </w:rPr>
        <w:t xml:space="preserve">likeness of God; collectively, all people </w:t>
      </w:r>
      <w:r w:rsidR="00290FF5" w:rsidRPr="002A1A37">
        <w:rPr>
          <w:rFonts w:asciiTheme="minorBidi" w:eastAsia="Times New Roman" w:hAnsiTheme="minorBidi"/>
          <w:iCs/>
          <w:sz w:val="24"/>
          <w:szCs w:val="24"/>
        </w:rPr>
        <w:t xml:space="preserve">express the </w:t>
      </w:r>
      <w:r w:rsidR="003F03CB">
        <w:rPr>
          <w:rFonts w:asciiTheme="minorBidi" w:eastAsia="Times New Roman" w:hAnsiTheme="minorBidi"/>
          <w:iCs/>
          <w:sz w:val="24"/>
          <w:szCs w:val="24"/>
        </w:rPr>
        <w:t>likeness of God, which unites</w:t>
      </w:r>
      <w:r w:rsidR="00290FF5" w:rsidRPr="002A1A37">
        <w:rPr>
          <w:rFonts w:asciiTheme="minorBidi" w:eastAsia="Times New Roman" w:hAnsiTheme="minorBidi"/>
          <w:iCs/>
          <w:sz w:val="24"/>
          <w:szCs w:val="24"/>
        </w:rPr>
        <w:t xml:space="preserve"> all souls as if they are one being, similar to</w:t>
      </w:r>
      <w:r w:rsidR="003F03CB">
        <w:rPr>
          <w:rFonts w:asciiTheme="minorBidi" w:eastAsia="Times New Roman" w:hAnsiTheme="minorBidi"/>
          <w:iCs/>
          <w:sz w:val="24"/>
          <w:szCs w:val="24"/>
        </w:rPr>
        <w:t xml:space="preserve"> a</w:t>
      </w:r>
      <w:r w:rsidR="00290FF5" w:rsidRPr="002A1A37">
        <w:rPr>
          <w:rFonts w:asciiTheme="minorBidi" w:eastAsia="Times New Roman" w:hAnsiTheme="minorBidi"/>
          <w:iCs/>
          <w:sz w:val="24"/>
          <w:szCs w:val="24"/>
        </w:rPr>
        <w:t xml:space="preserve"> </w:t>
      </w:r>
      <w:r w:rsidR="003F03CB">
        <w:rPr>
          <w:rFonts w:asciiTheme="minorBidi" w:eastAsia="Times New Roman" w:hAnsiTheme="minorBidi"/>
          <w:iCs/>
          <w:sz w:val="24"/>
          <w:szCs w:val="24"/>
        </w:rPr>
        <w:t>hu</w:t>
      </w:r>
      <w:r w:rsidR="00290FF5" w:rsidRPr="002A1A37">
        <w:rPr>
          <w:rFonts w:asciiTheme="minorBidi" w:eastAsia="Times New Roman" w:hAnsiTheme="minorBidi"/>
          <w:iCs/>
          <w:sz w:val="24"/>
          <w:szCs w:val="24"/>
        </w:rPr>
        <w:t xml:space="preserve">man </w:t>
      </w:r>
      <w:r w:rsidR="003F03CB">
        <w:rPr>
          <w:rFonts w:asciiTheme="minorBidi" w:eastAsia="Times New Roman" w:hAnsiTheme="minorBidi"/>
          <w:iCs/>
          <w:sz w:val="24"/>
          <w:szCs w:val="24"/>
        </w:rPr>
        <w:t xml:space="preserve">body </w:t>
      </w:r>
      <w:r w:rsidR="00290FF5" w:rsidRPr="002A1A37">
        <w:rPr>
          <w:rFonts w:asciiTheme="minorBidi" w:eastAsia="Times New Roman" w:hAnsiTheme="minorBidi"/>
          <w:iCs/>
          <w:sz w:val="24"/>
          <w:szCs w:val="24"/>
        </w:rPr>
        <w:t>being com</w:t>
      </w:r>
      <w:r w:rsidR="003F03CB">
        <w:rPr>
          <w:rFonts w:asciiTheme="minorBidi" w:eastAsia="Times New Roman" w:hAnsiTheme="minorBidi"/>
          <w:iCs/>
          <w:sz w:val="24"/>
          <w:szCs w:val="24"/>
        </w:rPr>
        <w:t>pos</w:t>
      </w:r>
      <w:r w:rsidR="00290FF5" w:rsidRPr="002A1A37">
        <w:rPr>
          <w:rFonts w:asciiTheme="minorBidi" w:eastAsia="Times New Roman" w:hAnsiTheme="minorBidi"/>
          <w:iCs/>
          <w:sz w:val="24"/>
          <w:szCs w:val="24"/>
        </w:rPr>
        <w:t>ed of various</w:t>
      </w:r>
      <w:r w:rsidR="00170E4F" w:rsidRPr="002A1A37">
        <w:rPr>
          <w:rFonts w:asciiTheme="minorBidi" w:eastAsia="Times New Roman" w:hAnsiTheme="minorBidi"/>
          <w:iCs/>
          <w:sz w:val="24"/>
          <w:szCs w:val="24"/>
        </w:rPr>
        <w:t xml:space="preserve"> organs</w:t>
      </w:r>
      <w:r w:rsidR="00290FF5" w:rsidRPr="002A1A37">
        <w:rPr>
          <w:rFonts w:asciiTheme="minorBidi" w:eastAsia="Times New Roman" w:hAnsiTheme="minorBidi"/>
          <w:iCs/>
          <w:sz w:val="24"/>
          <w:szCs w:val="24"/>
        </w:rPr>
        <w:t xml:space="preserve">.  The Malbim </w:t>
      </w:r>
      <w:r w:rsidR="003F03CB">
        <w:rPr>
          <w:rFonts w:asciiTheme="minorBidi" w:eastAsia="Times New Roman" w:hAnsiTheme="minorBidi"/>
          <w:iCs/>
          <w:sz w:val="24"/>
          <w:szCs w:val="24"/>
        </w:rPr>
        <w:t>goes on</w:t>
      </w:r>
      <w:r w:rsidR="00290FF5" w:rsidRPr="002A1A37">
        <w:rPr>
          <w:rFonts w:asciiTheme="minorBidi" w:eastAsia="Times New Roman" w:hAnsiTheme="minorBidi"/>
          <w:iCs/>
          <w:sz w:val="24"/>
          <w:szCs w:val="24"/>
        </w:rPr>
        <w:t xml:space="preserve"> to exp</w:t>
      </w:r>
      <w:r w:rsidR="003F03CB">
        <w:rPr>
          <w:rFonts w:asciiTheme="minorBidi" w:eastAsia="Times New Roman" w:hAnsiTheme="minorBidi"/>
          <w:iCs/>
          <w:sz w:val="24"/>
          <w:szCs w:val="24"/>
        </w:rPr>
        <w:t>lain</w:t>
      </w:r>
      <w:r w:rsidR="00290FF5" w:rsidRPr="002A1A37">
        <w:rPr>
          <w:rFonts w:asciiTheme="minorBidi" w:eastAsia="Times New Roman" w:hAnsiTheme="minorBidi"/>
          <w:iCs/>
          <w:sz w:val="24"/>
          <w:szCs w:val="24"/>
        </w:rPr>
        <w:t xml:space="preserve"> how </w:t>
      </w:r>
      <w:r w:rsidR="00170E4F" w:rsidRPr="002A1A37">
        <w:rPr>
          <w:rFonts w:asciiTheme="minorBidi" w:eastAsia="Times New Roman" w:hAnsiTheme="minorBidi"/>
          <w:iCs/>
          <w:sz w:val="24"/>
          <w:szCs w:val="24"/>
        </w:rPr>
        <w:t xml:space="preserve">Ben </w:t>
      </w:r>
      <w:r w:rsidR="001000E8">
        <w:rPr>
          <w:rFonts w:asciiTheme="minorBidi" w:eastAsia="Times New Roman" w:hAnsiTheme="minorBidi"/>
          <w:iCs/>
          <w:sz w:val="24"/>
          <w:szCs w:val="24"/>
        </w:rPr>
        <w:t>Azzai</w:t>
      </w:r>
      <w:r w:rsidR="00290FF5" w:rsidRPr="002A1A37">
        <w:rPr>
          <w:rFonts w:asciiTheme="minorBidi" w:eastAsia="Times New Roman" w:hAnsiTheme="minorBidi"/>
          <w:iCs/>
          <w:sz w:val="24"/>
          <w:szCs w:val="24"/>
        </w:rPr>
        <w:t>’s</w:t>
      </w:r>
      <w:r w:rsidR="00170E4F" w:rsidRPr="002A1A37">
        <w:rPr>
          <w:rFonts w:asciiTheme="minorBidi" w:eastAsia="Times New Roman" w:hAnsiTheme="minorBidi"/>
          <w:iCs/>
          <w:sz w:val="24"/>
          <w:szCs w:val="24"/>
        </w:rPr>
        <w:t xml:space="preserve"> fundamental tenet of Jewish ethics</w:t>
      </w:r>
      <w:r w:rsidR="00290FF5" w:rsidRPr="002A1A37">
        <w:rPr>
          <w:rFonts w:asciiTheme="minorBidi" w:eastAsia="Times New Roman" w:hAnsiTheme="minorBidi"/>
          <w:iCs/>
          <w:sz w:val="24"/>
          <w:szCs w:val="24"/>
        </w:rPr>
        <w:t xml:space="preserve"> is built on the </w:t>
      </w:r>
      <w:r w:rsidR="003F03CB">
        <w:rPr>
          <w:rFonts w:asciiTheme="minorBidi" w:eastAsia="Times New Roman" w:hAnsiTheme="minorBidi"/>
          <w:iCs/>
          <w:sz w:val="24"/>
          <w:szCs w:val="24"/>
        </w:rPr>
        <w:t>view</w:t>
      </w:r>
      <w:r w:rsidR="00290FF5" w:rsidRPr="002A1A37">
        <w:rPr>
          <w:rFonts w:asciiTheme="minorBidi" w:eastAsia="Times New Roman" w:hAnsiTheme="minorBidi"/>
          <w:iCs/>
          <w:sz w:val="24"/>
          <w:szCs w:val="24"/>
        </w:rPr>
        <w:t xml:space="preserve"> that </w:t>
      </w:r>
      <w:r w:rsidR="00170E4F" w:rsidRPr="002A1A37">
        <w:rPr>
          <w:rFonts w:asciiTheme="minorBidi" w:eastAsia="Times New Roman" w:hAnsiTheme="minorBidi"/>
          <w:iCs/>
          <w:sz w:val="24"/>
          <w:szCs w:val="24"/>
        </w:rPr>
        <w:t xml:space="preserve">all mankind </w:t>
      </w:r>
      <w:r w:rsidR="00290FF5" w:rsidRPr="002A1A37">
        <w:rPr>
          <w:rFonts w:asciiTheme="minorBidi" w:eastAsia="Times New Roman" w:hAnsiTheme="minorBidi"/>
          <w:iCs/>
          <w:sz w:val="24"/>
          <w:szCs w:val="24"/>
        </w:rPr>
        <w:t xml:space="preserve">is </w:t>
      </w:r>
      <w:r w:rsidR="00170E4F" w:rsidRPr="002A1A37">
        <w:rPr>
          <w:rFonts w:asciiTheme="minorBidi" w:eastAsia="Times New Roman" w:hAnsiTheme="minorBidi"/>
          <w:iCs/>
          <w:sz w:val="24"/>
          <w:szCs w:val="24"/>
        </w:rPr>
        <w:t>boun</w:t>
      </w:r>
      <w:r w:rsidR="00290FF5" w:rsidRPr="002A1A37">
        <w:rPr>
          <w:rFonts w:asciiTheme="minorBidi" w:eastAsia="Times New Roman" w:hAnsiTheme="minorBidi"/>
          <w:iCs/>
          <w:sz w:val="24"/>
          <w:szCs w:val="24"/>
        </w:rPr>
        <w:t>d together into a single entity, and there</w:t>
      </w:r>
      <w:r w:rsidR="003F03CB">
        <w:rPr>
          <w:rFonts w:asciiTheme="minorBidi" w:eastAsia="Times New Roman" w:hAnsiTheme="minorBidi"/>
          <w:iCs/>
          <w:sz w:val="24"/>
          <w:szCs w:val="24"/>
        </w:rPr>
        <w:t>fore</w:t>
      </w:r>
      <w:r w:rsidR="00290FF5" w:rsidRPr="002A1A37">
        <w:rPr>
          <w:rFonts w:asciiTheme="minorBidi" w:eastAsia="Times New Roman" w:hAnsiTheme="minorBidi"/>
          <w:iCs/>
          <w:sz w:val="24"/>
          <w:szCs w:val="24"/>
        </w:rPr>
        <w:t xml:space="preserve"> one cannot imagine treating others differently than </w:t>
      </w:r>
      <w:r w:rsidR="003F03CB">
        <w:rPr>
          <w:rFonts w:asciiTheme="minorBidi" w:eastAsia="Times New Roman" w:hAnsiTheme="minorBidi"/>
          <w:iCs/>
          <w:sz w:val="24"/>
          <w:szCs w:val="24"/>
        </w:rPr>
        <w:t>one would treat oneself, because all are</w:t>
      </w:r>
      <w:r w:rsidR="00290FF5" w:rsidRPr="002A1A37">
        <w:rPr>
          <w:rFonts w:asciiTheme="minorBidi" w:eastAsia="Times New Roman" w:hAnsiTheme="minorBidi"/>
          <w:iCs/>
          <w:sz w:val="24"/>
          <w:szCs w:val="24"/>
        </w:rPr>
        <w:t xml:space="preserve"> bound as one.</w:t>
      </w:r>
    </w:p>
    <w:p w:rsidR="00290FF5" w:rsidRPr="002A1A37" w:rsidRDefault="00290FF5" w:rsidP="00FA1739">
      <w:pPr>
        <w:pStyle w:val="a3"/>
        <w:jc w:val="both"/>
        <w:rPr>
          <w:rFonts w:asciiTheme="minorBidi" w:eastAsia="Times New Roman" w:hAnsiTheme="minorBidi"/>
          <w:iCs/>
          <w:sz w:val="24"/>
          <w:szCs w:val="24"/>
        </w:rPr>
      </w:pPr>
    </w:p>
    <w:p w:rsidR="00F550C2" w:rsidRPr="002A1A37" w:rsidRDefault="00290FF5" w:rsidP="00FA1739">
      <w:pPr>
        <w:pStyle w:val="a3"/>
        <w:ind w:firstLine="720"/>
        <w:jc w:val="both"/>
        <w:rPr>
          <w:rFonts w:asciiTheme="minorBidi" w:hAnsiTheme="minorBidi"/>
          <w:sz w:val="24"/>
          <w:szCs w:val="24"/>
          <w:rtl/>
        </w:rPr>
      </w:pPr>
      <w:r w:rsidRPr="002A1A37">
        <w:rPr>
          <w:rFonts w:asciiTheme="minorBidi" w:eastAsia="Times New Roman" w:hAnsiTheme="minorBidi"/>
          <w:iCs/>
          <w:sz w:val="24"/>
          <w:szCs w:val="24"/>
        </w:rPr>
        <w:t xml:space="preserve">One might add to the understanding of the Malbim that one who </w:t>
      </w:r>
      <w:r w:rsidR="00F550C2" w:rsidRPr="002A1A37">
        <w:rPr>
          <w:rFonts w:asciiTheme="minorBidi" w:hAnsiTheme="minorBidi"/>
          <w:sz w:val="24"/>
          <w:szCs w:val="24"/>
        </w:rPr>
        <w:t>realize</w:t>
      </w:r>
      <w:r w:rsidRPr="002A1A37">
        <w:rPr>
          <w:rFonts w:asciiTheme="minorBidi" w:hAnsiTheme="minorBidi"/>
          <w:sz w:val="24"/>
          <w:szCs w:val="24"/>
        </w:rPr>
        <w:t xml:space="preserve">s that </w:t>
      </w:r>
      <w:r w:rsidR="003F03CB">
        <w:rPr>
          <w:rFonts w:asciiTheme="minorBidi" w:hAnsiTheme="minorBidi"/>
          <w:sz w:val="24"/>
          <w:szCs w:val="24"/>
        </w:rPr>
        <w:t>he is a part of one whole</w:t>
      </w:r>
      <w:r w:rsidR="00F550C2" w:rsidRPr="002A1A37">
        <w:rPr>
          <w:rFonts w:asciiTheme="minorBidi" w:hAnsiTheme="minorBidi"/>
          <w:sz w:val="24"/>
          <w:szCs w:val="24"/>
        </w:rPr>
        <w:t xml:space="preserve"> can </w:t>
      </w:r>
      <w:r w:rsidRPr="002A1A37">
        <w:rPr>
          <w:rFonts w:asciiTheme="minorBidi" w:hAnsiTheme="minorBidi"/>
          <w:sz w:val="24"/>
          <w:szCs w:val="24"/>
        </w:rPr>
        <w:t xml:space="preserve">in fact act like Rabbi Akiva and treat others as </w:t>
      </w:r>
      <w:r w:rsidR="003F03CB">
        <w:rPr>
          <w:rFonts w:asciiTheme="minorBidi" w:hAnsiTheme="minorBidi"/>
          <w:sz w:val="24"/>
          <w:szCs w:val="24"/>
        </w:rPr>
        <w:t>he</w:t>
      </w:r>
      <w:r w:rsidRPr="002A1A37">
        <w:rPr>
          <w:rFonts w:asciiTheme="minorBidi" w:hAnsiTheme="minorBidi"/>
          <w:sz w:val="24"/>
          <w:szCs w:val="24"/>
        </w:rPr>
        <w:t xml:space="preserve"> would want </w:t>
      </w:r>
      <w:r w:rsidR="003F03CB">
        <w:rPr>
          <w:rFonts w:asciiTheme="minorBidi" w:hAnsiTheme="minorBidi"/>
          <w:sz w:val="24"/>
          <w:szCs w:val="24"/>
        </w:rPr>
        <w:t>himself</w:t>
      </w:r>
      <w:r w:rsidRPr="002A1A37">
        <w:rPr>
          <w:rFonts w:asciiTheme="minorBidi" w:hAnsiTheme="minorBidi"/>
          <w:sz w:val="24"/>
          <w:szCs w:val="24"/>
        </w:rPr>
        <w:t xml:space="preserve"> treated, because </w:t>
      </w:r>
      <w:r w:rsidR="003F03CB">
        <w:rPr>
          <w:rFonts w:asciiTheme="minorBidi" w:hAnsiTheme="minorBidi"/>
          <w:sz w:val="24"/>
          <w:szCs w:val="24"/>
        </w:rPr>
        <w:t>one’s</w:t>
      </w:r>
      <w:r w:rsidRPr="002A1A37">
        <w:rPr>
          <w:rFonts w:asciiTheme="minorBidi" w:hAnsiTheme="minorBidi"/>
          <w:sz w:val="24"/>
          <w:szCs w:val="24"/>
        </w:rPr>
        <w:t xml:space="preserve"> approach is not </w:t>
      </w:r>
      <w:r w:rsidR="0070780D" w:rsidRPr="002A1A37">
        <w:rPr>
          <w:rFonts w:asciiTheme="minorBidi" w:hAnsiTheme="minorBidi"/>
          <w:sz w:val="24"/>
          <w:szCs w:val="24"/>
        </w:rPr>
        <w:t>self-serving</w:t>
      </w:r>
      <w:r w:rsidR="003F03CB">
        <w:rPr>
          <w:rFonts w:asciiTheme="minorBidi" w:hAnsiTheme="minorBidi"/>
          <w:sz w:val="24"/>
          <w:szCs w:val="24"/>
        </w:rPr>
        <w:t>; h</w:t>
      </w:r>
      <w:r w:rsidRPr="002A1A37">
        <w:rPr>
          <w:rFonts w:asciiTheme="minorBidi" w:hAnsiTheme="minorBidi"/>
          <w:sz w:val="24"/>
          <w:szCs w:val="24"/>
        </w:rPr>
        <w:t>is self includes the community as a whole.</w:t>
      </w:r>
    </w:p>
    <w:p w:rsidR="00AB0F09" w:rsidRPr="002A1A37" w:rsidRDefault="00AB0F09" w:rsidP="00FA1739">
      <w:pPr>
        <w:spacing w:after="0" w:line="240" w:lineRule="auto"/>
        <w:jc w:val="both"/>
        <w:rPr>
          <w:rFonts w:asciiTheme="minorBidi" w:eastAsia="Times New Roman" w:hAnsiTheme="minorBidi"/>
          <w:iCs/>
          <w:sz w:val="24"/>
          <w:szCs w:val="24"/>
        </w:rPr>
      </w:pPr>
    </w:p>
    <w:p w:rsidR="00AB0F09" w:rsidRPr="002A1A37" w:rsidRDefault="00E143FE" w:rsidP="00FA1739">
      <w:pPr>
        <w:spacing w:after="0" w:line="240" w:lineRule="auto"/>
        <w:ind w:firstLine="720"/>
        <w:jc w:val="both"/>
        <w:rPr>
          <w:rFonts w:asciiTheme="minorBidi" w:hAnsiTheme="minorBidi"/>
          <w:sz w:val="24"/>
          <w:szCs w:val="24"/>
          <w:rtl/>
        </w:rPr>
      </w:pPr>
      <w:r w:rsidRPr="002A1A37">
        <w:rPr>
          <w:rFonts w:asciiTheme="minorBidi" w:eastAsia="Times New Roman" w:hAnsiTheme="minorBidi"/>
          <w:iCs/>
          <w:sz w:val="24"/>
          <w:szCs w:val="24"/>
        </w:rPr>
        <w:lastRenderedPageBreak/>
        <w:t>T</w:t>
      </w:r>
      <w:r w:rsidR="008517A4">
        <w:rPr>
          <w:rFonts w:asciiTheme="minorBidi" w:eastAsia="Times New Roman" w:hAnsiTheme="minorBidi"/>
          <w:iCs/>
          <w:sz w:val="24"/>
          <w:szCs w:val="24"/>
        </w:rPr>
        <w:t xml:space="preserve">he Alter of </w:t>
      </w:r>
      <w:r w:rsidR="00AB0F09" w:rsidRPr="002A1A37">
        <w:rPr>
          <w:rFonts w:asciiTheme="minorBidi" w:eastAsia="Times New Roman" w:hAnsiTheme="minorBidi"/>
          <w:iCs/>
          <w:sz w:val="24"/>
          <w:szCs w:val="24"/>
        </w:rPr>
        <w:t xml:space="preserve">Slabodka </w:t>
      </w:r>
      <w:r w:rsidRPr="002A1A37">
        <w:rPr>
          <w:rFonts w:asciiTheme="minorBidi" w:eastAsia="Times New Roman" w:hAnsiTheme="minorBidi"/>
          <w:iCs/>
          <w:sz w:val="24"/>
          <w:szCs w:val="24"/>
        </w:rPr>
        <w:t>is quoted as stating</w:t>
      </w:r>
      <w:r w:rsidR="00AB0F09" w:rsidRPr="002A1A37">
        <w:rPr>
          <w:rFonts w:asciiTheme="minorBidi" w:eastAsia="Times New Roman" w:hAnsiTheme="minorBidi"/>
          <w:iCs/>
          <w:sz w:val="24"/>
          <w:szCs w:val="24"/>
        </w:rPr>
        <w:t>, “The g</w:t>
      </w:r>
      <w:r w:rsidR="00AB0F09" w:rsidRPr="002A1A37">
        <w:rPr>
          <w:rFonts w:asciiTheme="minorBidi" w:hAnsiTheme="minorBidi"/>
          <w:sz w:val="24"/>
          <w:szCs w:val="24"/>
        </w:rPr>
        <w:t xml:space="preserve">reatest </w:t>
      </w:r>
      <w:r w:rsidR="00AB0F09" w:rsidRPr="00256432">
        <w:rPr>
          <w:rFonts w:asciiTheme="minorBidi" w:hAnsiTheme="minorBidi"/>
          <w:i/>
          <w:iCs/>
          <w:sz w:val="24"/>
          <w:szCs w:val="24"/>
        </w:rPr>
        <w:t>chesed</w:t>
      </w:r>
      <w:r w:rsidR="00AB0F09" w:rsidRPr="002A1A37">
        <w:rPr>
          <w:rFonts w:asciiTheme="minorBidi" w:hAnsiTheme="minorBidi"/>
          <w:sz w:val="24"/>
          <w:szCs w:val="24"/>
        </w:rPr>
        <w:t xml:space="preserve"> you can </w:t>
      </w:r>
      <w:r w:rsidR="008517A4">
        <w:rPr>
          <w:rFonts w:asciiTheme="minorBidi" w:hAnsiTheme="minorBidi"/>
          <w:sz w:val="24"/>
          <w:szCs w:val="24"/>
        </w:rPr>
        <w:t>do</w:t>
      </w:r>
      <w:r w:rsidR="00AB0F09" w:rsidRPr="002A1A37">
        <w:rPr>
          <w:rFonts w:asciiTheme="minorBidi" w:hAnsiTheme="minorBidi"/>
          <w:sz w:val="24"/>
          <w:szCs w:val="24"/>
        </w:rPr>
        <w:t xml:space="preserve"> is </w:t>
      </w:r>
      <w:r w:rsidR="008517A4">
        <w:rPr>
          <w:rFonts w:asciiTheme="minorBidi" w:hAnsiTheme="minorBidi"/>
          <w:sz w:val="24"/>
          <w:szCs w:val="24"/>
        </w:rPr>
        <w:t>towards</w:t>
      </w:r>
      <w:r w:rsidR="00AB0F09" w:rsidRPr="002A1A37">
        <w:rPr>
          <w:rFonts w:asciiTheme="minorBidi" w:hAnsiTheme="minorBidi"/>
          <w:sz w:val="24"/>
          <w:szCs w:val="24"/>
        </w:rPr>
        <w:t xml:space="preserve"> yourself</w:t>
      </w:r>
      <w:r w:rsidR="003F03CB">
        <w:rPr>
          <w:rFonts w:asciiTheme="minorBidi" w:hAnsiTheme="minorBidi"/>
          <w:sz w:val="24"/>
          <w:szCs w:val="24"/>
        </w:rPr>
        <w:t>.</w:t>
      </w:r>
      <w:r w:rsidR="00AB0F09" w:rsidRPr="002A1A37">
        <w:rPr>
          <w:rFonts w:asciiTheme="minorBidi" w:hAnsiTheme="minorBidi"/>
          <w:sz w:val="24"/>
          <w:szCs w:val="24"/>
        </w:rPr>
        <w:t>”</w:t>
      </w:r>
      <w:r w:rsidR="008517A4">
        <w:rPr>
          <w:rFonts w:asciiTheme="minorBidi" w:hAnsiTheme="minorBidi"/>
          <w:sz w:val="24"/>
          <w:szCs w:val="24"/>
        </w:rPr>
        <w:t xml:space="preserve">  However, this</w:t>
      </w:r>
      <w:r w:rsidR="001215EB" w:rsidRPr="002A1A37">
        <w:rPr>
          <w:rFonts w:asciiTheme="minorBidi" w:hAnsiTheme="minorBidi"/>
          <w:sz w:val="24"/>
          <w:szCs w:val="24"/>
        </w:rPr>
        <w:t xml:space="preserve"> outlook has its dangers. </w:t>
      </w:r>
      <w:r w:rsidR="00AB0F09" w:rsidRPr="002A1A37">
        <w:rPr>
          <w:rFonts w:asciiTheme="minorBidi" w:hAnsiTheme="minorBidi"/>
          <w:sz w:val="24"/>
          <w:szCs w:val="24"/>
        </w:rPr>
        <w:t xml:space="preserve"> Ben </w:t>
      </w:r>
      <w:r w:rsidR="001000E8">
        <w:rPr>
          <w:rFonts w:asciiTheme="minorBidi" w:hAnsiTheme="minorBidi"/>
          <w:sz w:val="24"/>
          <w:szCs w:val="24"/>
        </w:rPr>
        <w:t>Azzai</w:t>
      </w:r>
      <w:r w:rsidR="00AB0F09" w:rsidRPr="002A1A37">
        <w:rPr>
          <w:rFonts w:asciiTheme="minorBidi" w:hAnsiTheme="minorBidi"/>
          <w:sz w:val="24"/>
          <w:szCs w:val="24"/>
        </w:rPr>
        <w:t xml:space="preserve">’s </w:t>
      </w:r>
      <w:r w:rsidR="008517A4">
        <w:rPr>
          <w:rFonts w:asciiTheme="minorBidi" w:hAnsiTheme="minorBidi"/>
          <w:sz w:val="24"/>
          <w:szCs w:val="24"/>
        </w:rPr>
        <w:t xml:space="preserve">view, focusing on </w:t>
      </w:r>
      <w:r w:rsidR="001215EB" w:rsidRPr="002A1A37">
        <w:rPr>
          <w:rFonts w:asciiTheme="minorBidi" w:hAnsiTheme="minorBidi"/>
          <w:sz w:val="24"/>
          <w:szCs w:val="24"/>
        </w:rPr>
        <w:t xml:space="preserve">needs </w:t>
      </w:r>
      <w:r w:rsidR="008517A4">
        <w:rPr>
          <w:rFonts w:asciiTheme="minorBidi" w:hAnsiTheme="minorBidi"/>
          <w:sz w:val="24"/>
          <w:szCs w:val="24"/>
        </w:rPr>
        <w:t xml:space="preserve">shared </w:t>
      </w:r>
      <w:r w:rsidR="001215EB" w:rsidRPr="002A1A37">
        <w:rPr>
          <w:rFonts w:asciiTheme="minorBidi" w:hAnsiTheme="minorBidi"/>
          <w:sz w:val="24"/>
          <w:szCs w:val="24"/>
        </w:rPr>
        <w:t>with</w:t>
      </w:r>
      <w:r w:rsidR="00AB0F09" w:rsidRPr="002A1A37">
        <w:rPr>
          <w:rFonts w:asciiTheme="minorBidi" w:hAnsiTheme="minorBidi"/>
          <w:sz w:val="24"/>
          <w:szCs w:val="24"/>
        </w:rPr>
        <w:t xml:space="preserve"> others and not viewing all </w:t>
      </w:r>
      <w:r w:rsidR="008517A4">
        <w:rPr>
          <w:rFonts w:asciiTheme="minorBidi" w:hAnsiTheme="minorBidi"/>
          <w:sz w:val="24"/>
          <w:szCs w:val="24"/>
        </w:rPr>
        <w:t xml:space="preserve">of </w:t>
      </w:r>
      <w:r w:rsidR="00AB0F09" w:rsidRPr="002A1A37">
        <w:rPr>
          <w:rFonts w:asciiTheme="minorBidi" w:hAnsiTheme="minorBidi"/>
          <w:sz w:val="24"/>
          <w:szCs w:val="24"/>
        </w:rPr>
        <w:t>society through the eyes of one’s own needs</w:t>
      </w:r>
      <w:r w:rsidR="008517A4">
        <w:rPr>
          <w:rFonts w:asciiTheme="minorBidi" w:hAnsiTheme="minorBidi"/>
          <w:sz w:val="24"/>
          <w:szCs w:val="24"/>
        </w:rPr>
        <w:t>,</w:t>
      </w:r>
      <w:r w:rsidR="00AB0F09" w:rsidRPr="002A1A37">
        <w:rPr>
          <w:rFonts w:asciiTheme="minorBidi" w:hAnsiTheme="minorBidi"/>
          <w:sz w:val="24"/>
          <w:szCs w:val="24"/>
        </w:rPr>
        <w:t xml:space="preserve"> </w:t>
      </w:r>
      <w:r w:rsidR="008517A4">
        <w:rPr>
          <w:rFonts w:asciiTheme="minorBidi" w:hAnsiTheme="minorBidi"/>
          <w:sz w:val="24"/>
          <w:szCs w:val="24"/>
        </w:rPr>
        <w:t>serves as</w:t>
      </w:r>
      <w:r w:rsidR="001215EB" w:rsidRPr="002A1A37">
        <w:rPr>
          <w:rFonts w:asciiTheme="minorBidi" w:hAnsiTheme="minorBidi"/>
          <w:sz w:val="24"/>
          <w:szCs w:val="24"/>
        </w:rPr>
        <w:t xml:space="preserve"> a means of preventing the</w:t>
      </w:r>
      <w:r w:rsidR="00AB0F09" w:rsidRPr="002A1A37">
        <w:rPr>
          <w:rFonts w:asciiTheme="minorBidi" w:hAnsiTheme="minorBidi"/>
          <w:sz w:val="24"/>
          <w:szCs w:val="24"/>
        </w:rPr>
        <w:t xml:space="preserve"> develop</w:t>
      </w:r>
      <w:r w:rsidR="001215EB" w:rsidRPr="002A1A37">
        <w:rPr>
          <w:rFonts w:asciiTheme="minorBidi" w:hAnsiTheme="minorBidi"/>
          <w:sz w:val="24"/>
          <w:szCs w:val="24"/>
        </w:rPr>
        <w:t>ment of</w:t>
      </w:r>
      <w:r w:rsidR="00AB0F09" w:rsidRPr="002A1A37">
        <w:rPr>
          <w:rFonts w:asciiTheme="minorBidi" w:hAnsiTheme="minorBidi"/>
          <w:sz w:val="24"/>
          <w:szCs w:val="24"/>
        </w:rPr>
        <w:t xml:space="preserve"> </w:t>
      </w:r>
      <w:r w:rsidR="008517A4">
        <w:rPr>
          <w:rFonts w:asciiTheme="minorBidi" w:hAnsiTheme="minorBidi"/>
          <w:i/>
          <w:iCs/>
          <w:sz w:val="24"/>
          <w:szCs w:val="24"/>
        </w:rPr>
        <w:t>a</w:t>
      </w:r>
      <w:r w:rsidR="001000E8" w:rsidRPr="002A1A37">
        <w:rPr>
          <w:rFonts w:asciiTheme="minorBidi" w:hAnsiTheme="minorBidi"/>
          <w:i/>
          <w:iCs/>
          <w:sz w:val="24"/>
          <w:szCs w:val="24"/>
        </w:rPr>
        <w:t>nokhiyut</w:t>
      </w:r>
      <w:r w:rsidR="00AB0F09" w:rsidRPr="002A1A37">
        <w:rPr>
          <w:rFonts w:asciiTheme="minorBidi" w:hAnsiTheme="minorBidi"/>
          <w:sz w:val="24"/>
          <w:szCs w:val="24"/>
        </w:rPr>
        <w:t xml:space="preserve">, </w:t>
      </w:r>
      <w:r w:rsidR="0070780D" w:rsidRPr="002A1A37">
        <w:rPr>
          <w:rFonts w:asciiTheme="minorBidi" w:hAnsiTheme="minorBidi"/>
          <w:sz w:val="24"/>
          <w:szCs w:val="24"/>
        </w:rPr>
        <w:t>self-absorption</w:t>
      </w:r>
      <w:r w:rsidR="00AB0F09" w:rsidRPr="002A1A37">
        <w:rPr>
          <w:rFonts w:asciiTheme="minorBidi" w:hAnsiTheme="minorBidi"/>
          <w:sz w:val="24"/>
          <w:szCs w:val="24"/>
        </w:rPr>
        <w:t>.</w:t>
      </w:r>
    </w:p>
    <w:p w:rsidR="00F550C2" w:rsidRPr="002A1A37" w:rsidRDefault="00F550C2" w:rsidP="00FA1739">
      <w:pPr>
        <w:spacing w:after="0" w:line="240" w:lineRule="auto"/>
        <w:jc w:val="both"/>
        <w:rPr>
          <w:rFonts w:asciiTheme="minorBidi" w:eastAsia="Times New Roman" w:hAnsiTheme="minorBidi"/>
          <w:iCs/>
          <w:sz w:val="24"/>
          <w:szCs w:val="24"/>
        </w:rPr>
      </w:pPr>
    </w:p>
    <w:p w:rsidR="00170E4F" w:rsidRPr="002A1A37" w:rsidRDefault="00170E4F" w:rsidP="00FA1739">
      <w:pPr>
        <w:pStyle w:val="a3"/>
        <w:ind w:firstLine="720"/>
        <w:jc w:val="both"/>
        <w:rPr>
          <w:rFonts w:asciiTheme="minorBidi" w:hAnsiTheme="minorBidi"/>
          <w:sz w:val="24"/>
          <w:szCs w:val="24"/>
        </w:rPr>
      </w:pPr>
      <w:r w:rsidRPr="002A1A37">
        <w:rPr>
          <w:rFonts w:asciiTheme="minorBidi" w:hAnsiTheme="minorBidi"/>
          <w:sz w:val="24"/>
          <w:szCs w:val="24"/>
        </w:rPr>
        <w:t>Rav S</w:t>
      </w:r>
      <w:r w:rsidR="008517A4">
        <w:rPr>
          <w:rFonts w:asciiTheme="minorBidi" w:hAnsiTheme="minorBidi"/>
          <w:sz w:val="24"/>
          <w:szCs w:val="24"/>
        </w:rPr>
        <w:t>. R.</w:t>
      </w:r>
      <w:r w:rsidRPr="002A1A37">
        <w:rPr>
          <w:rFonts w:asciiTheme="minorBidi" w:hAnsiTheme="minorBidi"/>
          <w:sz w:val="24"/>
          <w:szCs w:val="24"/>
        </w:rPr>
        <w:t xml:space="preserve"> Hirsch (</w:t>
      </w:r>
      <w:r w:rsidRPr="002A1A37">
        <w:rPr>
          <w:rFonts w:asciiTheme="minorBidi" w:hAnsiTheme="minorBidi"/>
          <w:i/>
          <w:iCs/>
          <w:sz w:val="24"/>
          <w:szCs w:val="24"/>
        </w:rPr>
        <w:t>Bereishit</w:t>
      </w:r>
      <w:r w:rsidRPr="002A1A37">
        <w:rPr>
          <w:rFonts w:asciiTheme="minorBidi" w:hAnsiTheme="minorBidi"/>
          <w:sz w:val="24"/>
          <w:szCs w:val="24"/>
        </w:rPr>
        <w:t xml:space="preserve"> 5:1-2) explains th</w:t>
      </w:r>
      <w:r w:rsidR="008517A4">
        <w:rPr>
          <w:rFonts w:asciiTheme="minorBidi" w:hAnsiTheme="minorBidi"/>
          <w:sz w:val="24"/>
          <w:szCs w:val="24"/>
        </w:rPr>
        <w:t>e fundamental importance of these</w:t>
      </w:r>
      <w:r w:rsidRPr="002A1A37">
        <w:rPr>
          <w:rFonts w:asciiTheme="minorBidi" w:hAnsiTheme="minorBidi"/>
          <w:sz w:val="24"/>
          <w:szCs w:val="24"/>
        </w:rPr>
        <w:t xml:space="preserve"> </w:t>
      </w:r>
      <w:r w:rsidR="008517A4">
        <w:rPr>
          <w:rFonts w:asciiTheme="minorBidi" w:hAnsiTheme="minorBidi"/>
          <w:sz w:val="24"/>
          <w:szCs w:val="24"/>
        </w:rPr>
        <w:t xml:space="preserve">two </w:t>
      </w:r>
      <w:r w:rsidRPr="002A1A37">
        <w:rPr>
          <w:rFonts w:asciiTheme="minorBidi" w:hAnsiTheme="minorBidi"/>
          <w:sz w:val="24"/>
          <w:szCs w:val="24"/>
        </w:rPr>
        <w:t>verse</w:t>
      </w:r>
      <w:r w:rsidR="008517A4">
        <w:rPr>
          <w:rFonts w:asciiTheme="minorBidi" w:hAnsiTheme="minorBidi"/>
          <w:sz w:val="24"/>
          <w:szCs w:val="24"/>
        </w:rPr>
        <w:t>s</w:t>
      </w:r>
      <w:r w:rsidRPr="002A1A37">
        <w:rPr>
          <w:rFonts w:asciiTheme="minorBidi" w:hAnsiTheme="minorBidi"/>
          <w:sz w:val="24"/>
          <w:szCs w:val="24"/>
        </w:rPr>
        <w:t xml:space="preserve"> w</w:t>
      </w:r>
      <w:r w:rsidR="008517A4">
        <w:rPr>
          <w:rFonts w:asciiTheme="minorBidi" w:hAnsiTheme="minorBidi"/>
          <w:sz w:val="24"/>
          <w:szCs w:val="24"/>
        </w:rPr>
        <w:t>hile</w:t>
      </w:r>
      <w:r w:rsidRPr="002A1A37">
        <w:rPr>
          <w:rFonts w:asciiTheme="minorBidi" w:hAnsiTheme="minorBidi"/>
          <w:sz w:val="24"/>
          <w:szCs w:val="24"/>
        </w:rPr>
        <w:t xml:space="preserve"> formulati</w:t>
      </w:r>
      <w:r w:rsidR="00F00F3B" w:rsidRPr="002A1A37">
        <w:rPr>
          <w:rFonts w:asciiTheme="minorBidi" w:hAnsiTheme="minorBidi"/>
          <w:sz w:val="24"/>
          <w:szCs w:val="24"/>
        </w:rPr>
        <w:t xml:space="preserve">ng the outlook that man </w:t>
      </w:r>
      <w:r w:rsidR="008517A4">
        <w:rPr>
          <w:rFonts w:asciiTheme="minorBidi" w:hAnsiTheme="minorBidi"/>
          <w:sz w:val="24"/>
          <w:szCs w:val="24"/>
        </w:rPr>
        <w:t>must have regarding C</w:t>
      </w:r>
      <w:r w:rsidR="00F00F3B" w:rsidRPr="002A1A37">
        <w:rPr>
          <w:rFonts w:asciiTheme="minorBidi" w:hAnsiTheme="minorBidi"/>
          <w:sz w:val="24"/>
          <w:szCs w:val="24"/>
        </w:rPr>
        <w:t>reation in order to succeed in life</w:t>
      </w:r>
      <w:r w:rsidRPr="002A1A37">
        <w:rPr>
          <w:rFonts w:asciiTheme="minorBidi" w:hAnsiTheme="minorBidi"/>
          <w:sz w:val="24"/>
          <w:szCs w:val="24"/>
        </w:rPr>
        <w:t>.</w:t>
      </w:r>
    </w:p>
    <w:p w:rsidR="00170E4F" w:rsidRPr="002A1A37" w:rsidRDefault="00170E4F" w:rsidP="00FA1739">
      <w:pPr>
        <w:pStyle w:val="a3"/>
        <w:jc w:val="both"/>
        <w:rPr>
          <w:rFonts w:asciiTheme="minorBidi" w:hAnsiTheme="minorBidi"/>
          <w:sz w:val="24"/>
          <w:szCs w:val="24"/>
          <w:rtl/>
        </w:rPr>
      </w:pPr>
    </w:p>
    <w:p w:rsidR="00B41EE6" w:rsidRDefault="00B41EE6" w:rsidP="00FA1739">
      <w:pPr>
        <w:pStyle w:val="a3"/>
        <w:ind w:left="720"/>
        <w:jc w:val="both"/>
        <w:rPr>
          <w:rFonts w:asciiTheme="minorBidi" w:hAnsiTheme="minorBidi"/>
          <w:sz w:val="24"/>
          <w:szCs w:val="24"/>
        </w:rPr>
      </w:pPr>
      <w:r w:rsidRPr="002A1A37">
        <w:rPr>
          <w:rFonts w:asciiTheme="minorBidi" w:hAnsiTheme="minorBidi"/>
          <w:sz w:val="24"/>
          <w:szCs w:val="24"/>
        </w:rPr>
        <w:t xml:space="preserve">This verse, which introduces a new phase in the history of man’s education, bears a marked resemblance to the verse (2:4) which introduced the history </w:t>
      </w:r>
      <w:r w:rsidR="00256432">
        <w:rPr>
          <w:rFonts w:asciiTheme="minorBidi" w:hAnsiTheme="minorBidi"/>
          <w:sz w:val="24"/>
          <w:szCs w:val="24"/>
        </w:rPr>
        <w:t>of</w:t>
      </w:r>
      <w:r w:rsidRPr="002A1A37">
        <w:rPr>
          <w:rFonts w:asciiTheme="minorBidi" w:hAnsiTheme="minorBidi"/>
          <w:sz w:val="24"/>
          <w:szCs w:val="24"/>
        </w:rPr>
        <w:t xml:space="preserve"> the</w:t>
      </w:r>
      <w:r w:rsidR="00F00F3B" w:rsidRPr="002A1A37">
        <w:rPr>
          <w:rFonts w:asciiTheme="minorBidi" w:hAnsiTheme="minorBidi"/>
          <w:sz w:val="24"/>
          <w:szCs w:val="24"/>
        </w:rPr>
        <w:t xml:space="preserve"> world’s development.  That ver</w:t>
      </w:r>
      <w:r w:rsidRPr="002A1A37">
        <w:rPr>
          <w:rFonts w:asciiTheme="minorBidi" w:hAnsiTheme="minorBidi"/>
          <w:sz w:val="24"/>
          <w:szCs w:val="24"/>
        </w:rPr>
        <w:t>s</w:t>
      </w:r>
      <w:r w:rsidR="00F00F3B" w:rsidRPr="002A1A37">
        <w:rPr>
          <w:rFonts w:asciiTheme="minorBidi" w:hAnsiTheme="minorBidi"/>
          <w:sz w:val="24"/>
          <w:szCs w:val="24"/>
        </w:rPr>
        <w:t>e</w:t>
      </w:r>
      <w:r w:rsidRPr="002A1A37">
        <w:rPr>
          <w:rFonts w:asciiTheme="minorBidi" w:hAnsiTheme="minorBidi"/>
          <w:sz w:val="24"/>
          <w:szCs w:val="24"/>
        </w:rPr>
        <w:t xml:space="preserve"> explains that all the phenomena after creation are the natural products of hea</w:t>
      </w:r>
      <w:r w:rsidR="00F00F3B" w:rsidRPr="002A1A37">
        <w:rPr>
          <w:rFonts w:asciiTheme="minorBidi" w:hAnsiTheme="minorBidi"/>
          <w:sz w:val="24"/>
          <w:szCs w:val="24"/>
        </w:rPr>
        <w:t>v</w:t>
      </w:r>
      <w:r w:rsidRPr="002A1A37">
        <w:rPr>
          <w:rFonts w:asciiTheme="minorBidi" w:hAnsiTheme="minorBidi"/>
          <w:sz w:val="24"/>
          <w:szCs w:val="24"/>
        </w:rPr>
        <w:t>en and earth, a</w:t>
      </w:r>
      <w:r w:rsidR="00F00F3B" w:rsidRPr="002A1A37">
        <w:rPr>
          <w:rFonts w:asciiTheme="minorBidi" w:hAnsiTheme="minorBidi"/>
          <w:sz w:val="24"/>
          <w:szCs w:val="24"/>
        </w:rPr>
        <w:t xml:space="preserve">s </w:t>
      </w:r>
      <w:r w:rsidRPr="002A1A37">
        <w:rPr>
          <w:rFonts w:asciiTheme="minorBidi" w:hAnsiTheme="minorBidi"/>
          <w:sz w:val="24"/>
          <w:szCs w:val="24"/>
        </w:rPr>
        <w:t xml:space="preserve">they all originate </w:t>
      </w:r>
      <w:r w:rsidR="008517A4">
        <w:rPr>
          <w:rFonts w:asciiTheme="minorBidi" w:hAnsiTheme="minorBidi"/>
          <w:sz w:val="24"/>
          <w:szCs w:val="24"/>
        </w:rPr>
        <w:t>“</w:t>
      </w:r>
      <w:r w:rsidRPr="002A1A37">
        <w:rPr>
          <w:rFonts w:asciiTheme="minorBidi" w:hAnsiTheme="minorBidi"/>
          <w:i/>
          <w:iCs/>
          <w:sz w:val="24"/>
          <w:szCs w:val="24"/>
        </w:rPr>
        <w:t>bi</w:t>
      </w:r>
      <w:r w:rsidR="005E1590" w:rsidRPr="002A1A37">
        <w:rPr>
          <w:rFonts w:asciiTheme="minorBidi" w:hAnsiTheme="minorBidi"/>
          <w:i/>
          <w:iCs/>
          <w:sz w:val="24"/>
          <w:szCs w:val="24"/>
          <w:rtl/>
        </w:rPr>
        <w:t>-</w:t>
      </w:r>
      <w:r w:rsidRPr="002A1A37">
        <w:rPr>
          <w:rFonts w:asciiTheme="minorBidi" w:hAnsiTheme="minorBidi"/>
          <w:i/>
          <w:iCs/>
          <w:sz w:val="24"/>
          <w:szCs w:val="24"/>
        </w:rPr>
        <w:t>hibaram</w:t>
      </w:r>
      <w:r w:rsidR="008517A4">
        <w:rPr>
          <w:rFonts w:asciiTheme="minorBidi" w:hAnsiTheme="minorBidi"/>
          <w:i/>
          <w:iCs/>
          <w:sz w:val="24"/>
          <w:szCs w:val="24"/>
        </w:rPr>
        <w:t>,</w:t>
      </w:r>
      <w:r w:rsidR="008517A4">
        <w:rPr>
          <w:rFonts w:asciiTheme="minorBidi" w:hAnsiTheme="minorBidi"/>
          <w:sz w:val="24"/>
          <w:szCs w:val="24"/>
        </w:rPr>
        <w:t xml:space="preserve">” “when they were created,” </w:t>
      </w:r>
      <w:r w:rsidRPr="002A1A37">
        <w:rPr>
          <w:rFonts w:asciiTheme="minorBidi" w:hAnsiTheme="minorBidi"/>
          <w:sz w:val="24"/>
          <w:szCs w:val="24"/>
        </w:rPr>
        <w:t>from the laws set by the Creator for heaven and earth at the time of</w:t>
      </w:r>
      <w:r w:rsidR="008517A4">
        <w:rPr>
          <w:rFonts w:asciiTheme="minorBidi" w:hAnsiTheme="minorBidi"/>
          <w:sz w:val="24"/>
          <w:szCs w:val="24"/>
        </w:rPr>
        <w:t xml:space="preserve"> C</w:t>
      </w:r>
      <w:r w:rsidRPr="002A1A37">
        <w:rPr>
          <w:rFonts w:asciiTheme="minorBidi" w:hAnsiTheme="minorBidi"/>
          <w:sz w:val="24"/>
          <w:szCs w:val="24"/>
        </w:rPr>
        <w:t>reation…</w:t>
      </w:r>
    </w:p>
    <w:p w:rsidR="008517A4" w:rsidRPr="002A1A37" w:rsidRDefault="008517A4" w:rsidP="00FA1739">
      <w:pPr>
        <w:pStyle w:val="a3"/>
        <w:ind w:left="720"/>
        <w:jc w:val="both"/>
        <w:rPr>
          <w:rFonts w:asciiTheme="minorBidi" w:hAnsiTheme="minorBidi"/>
          <w:sz w:val="24"/>
          <w:szCs w:val="24"/>
        </w:rPr>
      </w:pPr>
    </w:p>
    <w:p w:rsidR="00B41EE6" w:rsidRPr="002A1A37" w:rsidRDefault="00B41EE6" w:rsidP="00FA1739">
      <w:pPr>
        <w:pStyle w:val="a3"/>
        <w:ind w:left="720"/>
        <w:jc w:val="both"/>
        <w:rPr>
          <w:rFonts w:asciiTheme="minorBidi" w:hAnsiTheme="minorBidi"/>
          <w:sz w:val="24"/>
          <w:szCs w:val="24"/>
        </w:rPr>
      </w:pPr>
      <w:r w:rsidRPr="002A1A37">
        <w:rPr>
          <w:rFonts w:asciiTheme="minorBidi" w:hAnsiTheme="minorBidi"/>
          <w:sz w:val="24"/>
          <w:szCs w:val="24"/>
        </w:rPr>
        <w:t>Man would not be worthy of the name Adam, if all this diverse history could not develop from him.  If man is required</w:t>
      </w:r>
      <w:r w:rsidR="008517A4">
        <w:rPr>
          <w:rFonts w:asciiTheme="minorBidi" w:hAnsiTheme="minorBidi"/>
          <w:sz w:val="24"/>
          <w:szCs w:val="24"/>
        </w:rPr>
        <w:t>,</w:t>
      </w:r>
      <w:r w:rsidRPr="002A1A37">
        <w:rPr>
          <w:rFonts w:asciiTheme="minorBidi" w:hAnsiTheme="minorBidi"/>
          <w:sz w:val="24"/>
          <w:szCs w:val="24"/>
        </w:rPr>
        <w:t xml:space="preserve"> on account of his freedom</w:t>
      </w:r>
      <w:r w:rsidR="008517A4">
        <w:rPr>
          <w:rFonts w:asciiTheme="minorBidi" w:hAnsiTheme="minorBidi"/>
          <w:sz w:val="24"/>
          <w:szCs w:val="24"/>
        </w:rPr>
        <w:t>,</w:t>
      </w:r>
      <w:r w:rsidRPr="002A1A37">
        <w:rPr>
          <w:rFonts w:asciiTheme="minorBidi" w:hAnsiTheme="minorBidi"/>
          <w:sz w:val="24"/>
          <w:szCs w:val="24"/>
        </w:rPr>
        <w:t xml:space="preserve"> to be greater than the angels, then he must also be given the </w:t>
      </w:r>
      <w:r w:rsidR="008517A4">
        <w:rPr>
          <w:rFonts w:asciiTheme="minorBidi" w:hAnsiTheme="minorBidi"/>
          <w:sz w:val="24"/>
          <w:szCs w:val="24"/>
        </w:rPr>
        <w:t>ability — by</w:t>
      </w:r>
      <w:r w:rsidRPr="002A1A37">
        <w:rPr>
          <w:rFonts w:asciiTheme="minorBidi" w:hAnsiTheme="minorBidi"/>
          <w:sz w:val="24"/>
          <w:szCs w:val="24"/>
        </w:rPr>
        <w:t xml:space="preserve"> virtue of his freedo</w:t>
      </w:r>
      <w:r w:rsidR="008517A4">
        <w:rPr>
          <w:rFonts w:asciiTheme="minorBidi" w:hAnsiTheme="minorBidi"/>
          <w:sz w:val="24"/>
          <w:szCs w:val="24"/>
        </w:rPr>
        <w:t>m — t</w:t>
      </w:r>
      <w:r w:rsidRPr="002A1A37">
        <w:rPr>
          <w:rFonts w:asciiTheme="minorBidi" w:hAnsiTheme="minorBidi"/>
          <w:sz w:val="24"/>
          <w:szCs w:val="24"/>
        </w:rPr>
        <w:t xml:space="preserve">o be “worse than the devil” (to use a common expression).  The possibility of descending to the lowest level was </w:t>
      </w:r>
      <w:r w:rsidR="00F00F3B" w:rsidRPr="002A1A37">
        <w:rPr>
          <w:rFonts w:asciiTheme="minorBidi" w:hAnsiTheme="minorBidi"/>
          <w:sz w:val="24"/>
          <w:szCs w:val="24"/>
        </w:rPr>
        <w:t>foreseen</w:t>
      </w:r>
      <w:r w:rsidRPr="002A1A37">
        <w:rPr>
          <w:rFonts w:asciiTheme="minorBidi" w:hAnsiTheme="minorBidi"/>
          <w:sz w:val="24"/>
          <w:szCs w:val="24"/>
        </w:rPr>
        <w:t xml:space="preserve"> in Adam.  It is inconceivable that God’s work did not turn out as intended.  The diverse phenomena of human history are merely </w:t>
      </w:r>
      <w:r w:rsidR="008517A4">
        <w:rPr>
          <w:rFonts w:asciiTheme="minorBidi" w:hAnsiTheme="minorBidi"/>
          <w:sz w:val="24"/>
          <w:szCs w:val="24"/>
        </w:rPr>
        <w:t>“</w:t>
      </w:r>
      <w:r w:rsidR="001000E8">
        <w:rPr>
          <w:rFonts w:asciiTheme="minorBidi" w:hAnsiTheme="minorBidi"/>
          <w:i/>
          <w:iCs/>
          <w:sz w:val="24"/>
          <w:szCs w:val="24"/>
        </w:rPr>
        <w:t>toledot</w:t>
      </w:r>
      <w:r w:rsidRPr="002A1A37">
        <w:rPr>
          <w:rFonts w:asciiTheme="minorBidi" w:hAnsiTheme="minorBidi"/>
          <w:i/>
          <w:iCs/>
          <w:sz w:val="24"/>
          <w:szCs w:val="24"/>
        </w:rPr>
        <w:t xml:space="preserve"> </w:t>
      </w:r>
      <w:r w:rsidR="008517A4">
        <w:rPr>
          <w:rFonts w:asciiTheme="minorBidi" w:hAnsiTheme="minorBidi"/>
          <w:i/>
          <w:iCs/>
          <w:sz w:val="24"/>
          <w:szCs w:val="24"/>
        </w:rPr>
        <w:t>A</w:t>
      </w:r>
      <w:r w:rsidR="004B6C2C">
        <w:rPr>
          <w:rFonts w:asciiTheme="minorBidi" w:hAnsiTheme="minorBidi"/>
          <w:i/>
          <w:iCs/>
          <w:sz w:val="24"/>
          <w:szCs w:val="24"/>
        </w:rPr>
        <w:t>dam</w:t>
      </w:r>
      <w:r w:rsidRPr="002A1A37">
        <w:rPr>
          <w:rFonts w:asciiTheme="minorBidi" w:hAnsiTheme="minorBidi"/>
          <w:i/>
          <w:iCs/>
          <w:sz w:val="24"/>
          <w:szCs w:val="24"/>
        </w:rPr>
        <w:t>,</w:t>
      </w:r>
      <w:r w:rsidR="008517A4">
        <w:rPr>
          <w:rFonts w:asciiTheme="minorBidi" w:hAnsiTheme="minorBidi"/>
          <w:i/>
          <w:iCs/>
          <w:sz w:val="24"/>
          <w:szCs w:val="24"/>
        </w:rPr>
        <w:t>”</w:t>
      </w:r>
      <w:r w:rsidRPr="002A1A37">
        <w:rPr>
          <w:rFonts w:asciiTheme="minorBidi" w:hAnsiTheme="minorBidi"/>
          <w:i/>
          <w:iCs/>
          <w:sz w:val="24"/>
          <w:szCs w:val="24"/>
        </w:rPr>
        <w:t xml:space="preserve"> </w:t>
      </w:r>
      <w:r w:rsidRPr="002A1A37">
        <w:rPr>
          <w:rFonts w:asciiTheme="minorBidi" w:hAnsiTheme="minorBidi"/>
          <w:sz w:val="24"/>
          <w:szCs w:val="24"/>
        </w:rPr>
        <w:t>wh</w:t>
      </w:r>
      <w:r w:rsidR="008517A4">
        <w:rPr>
          <w:rFonts w:asciiTheme="minorBidi" w:hAnsiTheme="minorBidi"/>
          <w:sz w:val="24"/>
          <w:szCs w:val="24"/>
        </w:rPr>
        <w:t>at</w:t>
      </w:r>
      <w:r w:rsidRPr="002A1A37">
        <w:rPr>
          <w:rFonts w:asciiTheme="minorBidi" w:hAnsiTheme="minorBidi"/>
          <w:sz w:val="24"/>
          <w:szCs w:val="24"/>
        </w:rPr>
        <w:t xml:space="preserve"> developed from the concept of Adam.</w:t>
      </w:r>
    </w:p>
    <w:p w:rsidR="00F00F3B" w:rsidRPr="002A1A37" w:rsidRDefault="00F00F3B" w:rsidP="00FA1739">
      <w:pPr>
        <w:pStyle w:val="a3"/>
        <w:jc w:val="both"/>
        <w:rPr>
          <w:rFonts w:asciiTheme="minorBidi" w:hAnsiTheme="minorBidi"/>
          <w:sz w:val="24"/>
          <w:szCs w:val="24"/>
        </w:rPr>
      </w:pPr>
    </w:p>
    <w:p w:rsidR="00B41EE6" w:rsidRPr="002A1A37" w:rsidRDefault="00B41EE6" w:rsidP="00FA1739">
      <w:pPr>
        <w:pStyle w:val="a3"/>
        <w:ind w:left="720"/>
        <w:jc w:val="both"/>
        <w:rPr>
          <w:rFonts w:asciiTheme="minorBidi" w:hAnsiTheme="minorBidi"/>
          <w:sz w:val="24"/>
          <w:szCs w:val="24"/>
        </w:rPr>
      </w:pPr>
      <w:r w:rsidRPr="002A1A37">
        <w:rPr>
          <w:rFonts w:asciiTheme="minorBidi" w:hAnsiTheme="minorBidi"/>
          <w:sz w:val="24"/>
          <w:szCs w:val="24"/>
        </w:rPr>
        <w:t xml:space="preserve">The foregoing helps us understand the words of our Sages </w:t>
      </w:r>
      <w:r w:rsidRPr="002A1A37">
        <w:rPr>
          <w:rFonts w:asciiTheme="minorBidi" w:hAnsiTheme="minorBidi"/>
          <w:i/>
          <w:iCs/>
          <w:sz w:val="24"/>
          <w:szCs w:val="24"/>
        </w:rPr>
        <w:t xml:space="preserve">(Yerushalmi Nedarim </w:t>
      </w:r>
      <w:r w:rsidRPr="008517A4">
        <w:rPr>
          <w:rFonts w:asciiTheme="minorBidi" w:hAnsiTheme="minorBidi"/>
          <w:sz w:val="24"/>
          <w:szCs w:val="24"/>
        </w:rPr>
        <w:t>9:4)</w:t>
      </w:r>
      <w:r w:rsidR="008517A4">
        <w:rPr>
          <w:rFonts w:asciiTheme="minorBidi" w:hAnsiTheme="minorBidi"/>
          <w:sz w:val="24"/>
          <w:szCs w:val="24"/>
        </w:rPr>
        <w:t xml:space="preserve">; </w:t>
      </w:r>
      <w:r w:rsidR="00F00F3B" w:rsidRPr="002A1A37">
        <w:rPr>
          <w:rFonts w:asciiTheme="minorBidi" w:hAnsiTheme="minorBidi"/>
          <w:sz w:val="24"/>
          <w:szCs w:val="24"/>
        </w:rPr>
        <w:t>Rabbi Akiva says</w:t>
      </w:r>
      <w:r w:rsidR="008517A4">
        <w:rPr>
          <w:rFonts w:asciiTheme="minorBidi" w:hAnsiTheme="minorBidi"/>
          <w:sz w:val="24"/>
          <w:szCs w:val="24"/>
        </w:rPr>
        <w:t xml:space="preserve"> that</w:t>
      </w:r>
      <w:r w:rsidR="00F00F3B" w:rsidRPr="002A1A37">
        <w:rPr>
          <w:rFonts w:asciiTheme="minorBidi" w:hAnsiTheme="minorBidi"/>
          <w:sz w:val="24"/>
          <w:szCs w:val="24"/>
        </w:rPr>
        <w:t xml:space="preserve"> </w:t>
      </w:r>
      <w:r w:rsidR="008517A4">
        <w:rPr>
          <w:rFonts w:asciiTheme="minorBidi" w:hAnsiTheme="minorBidi"/>
          <w:sz w:val="24"/>
          <w:szCs w:val="24"/>
        </w:rPr>
        <w:t>“</w:t>
      </w:r>
      <w:r w:rsidR="001000E8">
        <w:rPr>
          <w:rFonts w:asciiTheme="minorBidi" w:hAnsiTheme="minorBidi"/>
          <w:i/>
          <w:iCs/>
          <w:sz w:val="24"/>
          <w:szCs w:val="24"/>
        </w:rPr>
        <w:t>Ve-</w:t>
      </w:r>
      <w:r w:rsidR="00F00F3B" w:rsidRPr="002A1A37">
        <w:rPr>
          <w:rFonts w:asciiTheme="minorBidi" w:hAnsiTheme="minorBidi"/>
          <w:i/>
          <w:iCs/>
          <w:sz w:val="24"/>
          <w:szCs w:val="24"/>
        </w:rPr>
        <w:t>ahavta</w:t>
      </w:r>
      <w:r w:rsidR="008517A4">
        <w:rPr>
          <w:rFonts w:asciiTheme="minorBidi" w:hAnsiTheme="minorBidi"/>
          <w:i/>
          <w:iCs/>
          <w:sz w:val="24"/>
          <w:szCs w:val="24"/>
        </w:rPr>
        <w:t>”</w:t>
      </w:r>
      <w:r w:rsidR="00F00F3B" w:rsidRPr="002A1A37">
        <w:rPr>
          <w:rFonts w:asciiTheme="minorBidi" w:hAnsiTheme="minorBidi"/>
          <w:sz w:val="24"/>
          <w:szCs w:val="24"/>
        </w:rPr>
        <w:t xml:space="preserve"> is the </w:t>
      </w:r>
      <w:r w:rsidR="008517A4">
        <w:rPr>
          <w:rFonts w:asciiTheme="minorBidi" w:hAnsiTheme="minorBidi"/>
          <w:sz w:val="24"/>
          <w:szCs w:val="24"/>
        </w:rPr>
        <w:t>“</w:t>
      </w:r>
      <w:r w:rsidR="00F00F3B" w:rsidRPr="002A1A37">
        <w:rPr>
          <w:rFonts w:asciiTheme="minorBidi" w:hAnsiTheme="minorBidi"/>
          <w:sz w:val="24"/>
          <w:szCs w:val="24"/>
        </w:rPr>
        <w:t>great principle of the Torah.</w:t>
      </w:r>
      <w:r w:rsidR="008517A4">
        <w:rPr>
          <w:rFonts w:asciiTheme="minorBidi" w:hAnsiTheme="minorBidi"/>
          <w:sz w:val="24"/>
          <w:szCs w:val="24"/>
        </w:rPr>
        <w:t>”</w:t>
      </w:r>
      <w:r w:rsidR="00F00F3B" w:rsidRPr="002A1A37">
        <w:rPr>
          <w:rFonts w:asciiTheme="minorBidi" w:hAnsiTheme="minorBidi"/>
          <w:sz w:val="24"/>
          <w:szCs w:val="24"/>
        </w:rPr>
        <w:t xml:space="preserve">  I</w:t>
      </w:r>
      <w:r w:rsidRPr="002A1A37">
        <w:rPr>
          <w:rFonts w:asciiTheme="minorBidi" w:hAnsiTheme="minorBidi"/>
          <w:sz w:val="24"/>
          <w:szCs w:val="24"/>
        </w:rPr>
        <w:t xml:space="preserve">ndeed, in truth, there is only one sin: </w:t>
      </w:r>
      <w:r w:rsidR="001000E8">
        <w:rPr>
          <w:rFonts w:asciiTheme="minorBidi" w:hAnsiTheme="minorBidi"/>
          <w:i/>
          <w:iCs/>
          <w:sz w:val="24"/>
          <w:szCs w:val="24"/>
        </w:rPr>
        <w:t>anokh</w:t>
      </w:r>
      <w:r w:rsidR="00B74A9C" w:rsidRPr="002A1A37">
        <w:rPr>
          <w:rFonts w:asciiTheme="minorBidi" w:hAnsiTheme="minorBidi"/>
          <w:i/>
          <w:iCs/>
          <w:sz w:val="24"/>
          <w:szCs w:val="24"/>
        </w:rPr>
        <w:t xml:space="preserve">iyut, </w:t>
      </w:r>
      <w:r w:rsidRPr="002A1A37">
        <w:rPr>
          <w:rFonts w:asciiTheme="minorBidi" w:hAnsiTheme="minorBidi"/>
          <w:sz w:val="24"/>
          <w:szCs w:val="24"/>
        </w:rPr>
        <w:t xml:space="preserve">selfishness, egoism.  Once a person has freed himself from egoism, and his fellow man is as dear to him as his own soul, he is capable of performing all </w:t>
      </w:r>
      <w:r w:rsidR="008517A4">
        <w:rPr>
          <w:rFonts w:asciiTheme="minorBidi" w:hAnsiTheme="minorBidi"/>
          <w:sz w:val="24"/>
          <w:szCs w:val="24"/>
        </w:rPr>
        <w:t xml:space="preserve">of </w:t>
      </w:r>
      <w:r w:rsidRPr="002A1A37">
        <w:rPr>
          <w:rFonts w:asciiTheme="minorBidi" w:hAnsiTheme="minorBidi"/>
          <w:sz w:val="24"/>
          <w:szCs w:val="24"/>
        </w:rPr>
        <w:t xml:space="preserve">his duties and fulfilling all </w:t>
      </w:r>
      <w:r w:rsidR="008517A4">
        <w:rPr>
          <w:rFonts w:asciiTheme="minorBidi" w:hAnsiTheme="minorBidi"/>
          <w:sz w:val="24"/>
          <w:szCs w:val="24"/>
        </w:rPr>
        <w:t xml:space="preserve">of </w:t>
      </w:r>
      <w:r w:rsidRPr="002A1A37">
        <w:rPr>
          <w:rFonts w:asciiTheme="minorBidi" w:hAnsiTheme="minorBidi"/>
          <w:sz w:val="24"/>
          <w:szCs w:val="24"/>
        </w:rPr>
        <w:t xml:space="preserve">the </w:t>
      </w:r>
      <w:r w:rsidRPr="008517A4">
        <w:rPr>
          <w:rFonts w:asciiTheme="minorBidi" w:hAnsiTheme="minorBidi"/>
          <w:i/>
          <w:iCs/>
          <w:sz w:val="24"/>
          <w:szCs w:val="24"/>
        </w:rPr>
        <w:t>mitzvot</w:t>
      </w:r>
      <w:r w:rsidRPr="002A1A37">
        <w:rPr>
          <w:rFonts w:asciiTheme="minorBidi" w:hAnsiTheme="minorBidi"/>
          <w:sz w:val="24"/>
          <w:szCs w:val="24"/>
        </w:rPr>
        <w:t xml:space="preserve">.  Ben </w:t>
      </w:r>
      <w:r w:rsidR="001000E8">
        <w:rPr>
          <w:rFonts w:asciiTheme="minorBidi" w:hAnsiTheme="minorBidi"/>
          <w:sz w:val="24"/>
          <w:szCs w:val="24"/>
        </w:rPr>
        <w:t>Azzai</w:t>
      </w:r>
      <w:r w:rsidRPr="002A1A37">
        <w:rPr>
          <w:rFonts w:asciiTheme="minorBidi" w:hAnsiTheme="minorBidi"/>
          <w:sz w:val="24"/>
          <w:szCs w:val="24"/>
        </w:rPr>
        <w:t xml:space="preserve">, however, says that </w:t>
      </w:r>
      <w:r w:rsidR="008517A4">
        <w:rPr>
          <w:rFonts w:asciiTheme="minorBidi" w:hAnsiTheme="minorBidi"/>
          <w:sz w:val="24"/>
          <w:szCs w:val="24"/>
        </w:rPr>
        <w:t>“</w:t>
      </w:r>
      <w:r w:rsidR="008517A4">
        <w:rPr>
          <w:rFonts w:asciiTheme="minorBidi" w:hAnsiTheme="minorBidi"/>
          <w:i/>
          <w:iCs/>
          <w:sz w:val="24"/>
          <w:szCs w:val="24"/>
        </w:rPr>
        <w:t>Ze</w:t>
      </w:r>
      <w:r w:rsidRPr="002A1A37">
        <w:rPr>
          <w:rFonts w:asciiTheme="minorBidi" w:hAnsiTheme="minorBidi"/>
          <w:i/>
          <w:iCs/>
          <w:sz w:val="24"/>
          <w:szCs w:val="24"/>
        </w:rPr>
        <w:t xml:space="preserve">h sefer </w:t>
      </w:r>
      <w:r w:rsidR="001000E8">
        <w:rPr>
          <w:rFonts w:asciiTheme="minorBidi" w:hAnsiTheme="minorBidi"/>
          <w:i/>
          <w:iCs/>
          <w:sz w:val="24"/>
          <w:szCs w:val="24"/>
        </w:rPr>
        <w:t>toledot</w:t>
      </w:r>
      <w:r w:rsidRPr="002A1A37">
        <w:rPr>
          <w:rFonts w:asciiTheme="minorBidi" w:hAnsiTheme="minorBidi"/>
          <w:i/>
          <w:iCs/>
          <w:sz w:val="24"/>
          <w:szCs w:val="24"/>
        </w:rPr>
        <w:t xml:space="preserve"> </w:t>
      </w:r>
      <w:r w:rsidR="008517A4">
        <w:rPr>
          <w:rFonts w:asciiTheme="minorBidi" w:hAnsiTheme="minorBidi"/>
          <w:i/>
          <w:iCs/>
          <w:sz w:val="24"/>
          <w:szCs w:val="24"/>
        </w:rPr>
        <w:t>A</w:t>
      </w:r>
      <w:r w:rsidR="004B6C2C">
        <w:rPr>
          <w:rFonts w:asciiTheme="minorBidi" w:hAnsiTheme="minorBidi"/>
          <w:i/>
          <w:iCs/>
          <w:sz w:val="24"/>
          <w:szCs w:val="24"/>
        </w:rPr>
        <w:t>dam</w:t>
      </w:r>
      <w:r w:rsidR="008517A4">
        <w:rPr>
          <w:rFonts w:asciiTheme="minorBidi" w:hAnsiTheme="minorBidi"/>
          <w:i/>
          <w:iCs/>
          <w:sz w:val="24"/>
          <w:szCs w:val="24"/>
        </w:rPr>
        <w:t>”</w:t>
      </w:r>
      <w:r w:rsidRPr="002A1A37">
        <w:rPr>
          <w:rFonts w:asciiTheme="minorBidi" w:hAnsiTheme="minorBidi"/>
          <w:i/>
          <w:iCs/>
          <w:sz w:val="24"/>
          <w:szCs w:val="24"/>
        </w:rPr>
        <w:t xml:space="preserve"> </w:t>
      </w:r>
      <w:r w:rsidR="008517A4">
        <w:rPr>
          <w:rFonts w:asciiTheme="minorBidi" w:hAnsiTheme="minorBidi"/>
          <w:sz w:val="24"/>
          <w:szCs w:val="24"/>
        </w:rPr>
        <w:t xml:space="preserve">is </w:t>
      </w:r>
      <w:r w:rsidR="00F00F3B" w:rsidRPr="002A1A37">
        <w:rPr>
          <w:rFonts w:asciiTheme="minorBidi" w:hAnsiTheme="minorBidi"/>
          <w:sz w:val="24"/>
          <w:szCs w:val="24"/>
        </w:rPr>
        <w:t xml:space="preserve">a </w:t>
      </w:r>
      <w:r w:rsidR="008517A4">
        <w:rPr>
          <w:rFonts w:asciiTheme="minorBidi" w:hAnsiTheme="minorBidi"/>
          <w:sz w:val="24"/>
          <w:szCs w:val="24"/>
        </w:rPr>
        <w:t xml:space="preserve">still </w:t>
      </w:r>
      <w:r w:rsidRPr="002A1A37">
        <w:rPr>
          <w:rFonts w:asciiTheme="minorBidi" w:hAnsiTheme="minorBidi"/>
          <w:sz w:val="24"/>
          <w:szCs w:val="24"/>
        </w:rPr>
        <w:t xml:space="preserve">greater, more comprehensive principle.  This sentence expresses the unity of the human species.  The greatest </w:t>
      </w:r>
      <w:r w:rsidR="00F00F3B" w:rsidRPr="002A1A37">
        <w:rPr>
          <w:rFonts w:asciiTheme="minorBidi" w:hAnsiTheme="minorBidi"/>
          <w:sz w:val="24"/>
          <w:szCs w:val="24"/>
        </w:rPr>
        <w:t>criminal</w:t>
      </w:r>
      <w:r w:rsidR="008517A4">
        <w:rPr>
          <w:rFonts w:asciiTheme="minorBidi" w:hAnsiTheme="minorBidi"/>
          <w:sz w:val="24"/>
          <w:szCs w:val="24"/>
        </w:rPr>
        <w:t xml:space="preserve"> and the lowest type of degenerate</w:t>
      </w:r>
      <w:r w:rsidR="00F00F3B" w:rsidRPr="002A1A37">
        <w:rPr>
          <w:rFonts w:asciiTheme="minorBidi" w:hAnsiTheme="minorBidi"/>
          <w:sz w:val="24"/>
          <w:szCs w:val="24"/>
        </w:rPr>
        <w:t xml:space="preserve"> are </w:t>
      </w:r>
      <w:r w:rsidR="008517A4">
        <w:rPr>
          <w:rFonts w:asciiTheme="minorBidi" w:hAnsiTheme="minorBidi"/>
          <w:sz w:val="24"/>
          <w:szCs w:val="24"/>
        </w:rPr>
        <w:t xml:space="preserve">also </w:t>
      </w:r>
      <w:r w:rsidR="00F00F3B" w:rsidRPr="002A1A37">
        <w:rPr>
          <w:rFonts w:asciiTheme="minorBidi" w:hAnsiTheme="minorBidi"/>
          <w:sz w:val="24"/>
          <w:szCs w:val="24"/>
        </w:rPr>
        <w:t xml:space="preserve">included in God’s book as </w:t>
      </w:r>
      <w:r w:rsidR="008517A4">
        <w:rPr>
          <w:rFonts w:asciiTheme="minorBidi" w:hAnsiTheme="minorBidi"/>
          <w:sz w:val="24"/>
          <w:szCs w:val="24"/>
        </w:rPr>
        <w:t>“</w:t>
      </w:r>
      <w:r w:rsidR="008517A4">
        <w:rPr>
          <w:rFonts w:asciiTheme="minorBidi" w:hAnsiTheme="minorBidi"/>
          <w:i/>
          <w:iCs/>
          <w:sz w:val="24"/>
          <w:szCs w:val="24"/>
        </w:rPr>
        <w:t>t</w:t>
      </w:r>
      <w:r w:rsidR="004B6C2C">
        <w:rPr>
          <w:rFonts w:asciiTheme="minorBidi" w:hAnsiTheme="minorBidi"/>
          <w:i/>
          <w:iCs/>
          <w:sz w:val="24"/>
          <w:szCs w:val="24"/>
        </w:rPr>
        <w:t>oledot</w:t>
      </w:r>
      <w:r w:rsidR="008517A4">
        <w:rPr>
          <w:rFonts w:asciiTheme="minorBidi" w:hAnsiTheme="minorBidi"/>
          <w:i/>
          <w:iCs/>
          <w:sz w:val="24"/>
          <w:szCs w:val="24"/>
        </w:rPr>
        <w:t xml:space="preserve"> A</w:t>
      </w:r>
      <w:r w:rsidR="00F00F3B" w:rsidRPr="002A1A37">
        <w:rPr>
          <w:rFonts w:asciiTheme="minorBidi" w:hAnsiTheme="minorBidi"/>
          <w:i/>
          <w:iCs/>
          <w:sz w:val="24"/>
          <w:szCs w:val="24"/>
        </w:rPr>
        <w:t>dam</w:t>
      </w:r>
      <w:r w:rsidR="008517A4">
        <w:rPr>
          <w:rFonts w:asciiTheme="minorBidi" w:hAnsiTheme="minorBidi"/>
          <w:i/>
          <w:iCs/>
          <w:sz w:val="24"/>
          <w:szCs w:val="24"/>
        </w:rPr>
        <w:t>”</w:t>
      </w:r>
      <w:r w:rsidR="00F00F3B" w:rsidRPr="002A1A37">
        <w:rPr>
          <w:rFonts w:asciiTheme="minorBidi" w:hAnsiTheme="minorBidi"/>
          <w:sz w:val="24"/>
          <w:szCs w:val="24"/>
        </w:rPr>
        <w:t xml:space="preserve">; everything developed from one Adam, who was created in God’s image.  </w:t>
      </w:r>
      <w:r w:rsidR="008517A4">
        <w:rPr>
          <w:rFonts w:asciiTheme="minorBidi" w:hAnsiTheme="minorBidi"/>
          <w:sz w:val="24"/>
          <w:szCs w:val="24"/>
        </w:rPr>
        <w:t>“</w:t>
      </w:r>
      <w:r w:rsidR="004B6C2C">
        <w:rPr>
          <w:rFonts w:asciiTheme="minorBidi" w:hAnsiTheme="minorBidi"/>
          <w:i/>
          <w:iCs/>
          <w:sz w:val="24"/>
          <w:szCs w:val="24"/>
        </w:rPr>
        <w:t>Toledot</w:t>
      </w:r>
      <w:r w:rsidR="008517A4">
        <w:rPr>
          <w:rFonts w:asciiTheme="minorBidi" w:hAnsiTheme="minorBidi"/>
          <w:i/>
          <w:iCs/>
          <w:sz w:val="24"/>
          <w:szCs w:val="24"/>
        </w:rPr>
        <w:t>”</w:t>
      </w:r>
      <w:r w:rsidR="00F00F3B" w:rsidRPr="002A1A37">
        <w:rPr>
          <w:rFonts w:asciiTheme="minorBidi" w:hAnsiTheme="minorBidi"/>
          <w:i/>
          <w:iCs/>
          <w:sz w:val="24"/>
          <w:szCs w:val="24"/>
        </w:rPr>
        <w:t xml:space="preserve"> </w:t>
      </w:r>
      <w:r w:rsidR="008517A4">
        <w:rPr>
          <w:rFonts w:asciiTheme="minorBidi" w:hAnsiTheme="minorBidi"/>
          <w:sz w:val="24"/>
          <w:szCs w:val="24"/>
        </w:rPr>
        <w:t xml:space="preserve">is written without the letter </w:t>
      </w:r>
      <w:r w:rsidR="00F00F3B" w:rsidRPr="002A1A37">
        <w:rPr>
          <w:rFonts w:asciiTheme="minorBidi" w:hAnsiTheme="minorBidi"/>
          <w:i/>
          <w:iCs/>
          <w:sz w:val="24"/>
          <w:szCs w:val="24"/>
        </w:rPr>
        <w:t xml:space="preserve">vav, </w:t>
      </w:r>
      <w:r w:rsidR="00F00F3B" w:rsidRPr="002A1A37">
        <w:rPr>
          <w:rFonts w:asciiTheme="minorBidi" w:hAnsiTheme="minorBidi"/>
          <w:sz w:val="24"/>
          <w:szCs w:val="24"/>
        </w:rPr>
        <w:t xml:space="preserve">in order to indicate that even if man’s doings are deficient and flawed, they are still </w:t>
      </w:r>
      <w:r w:rsidR="008517A4">
        <w:rPr>
          <w:rFonts w:asciiTheme="minorBidi" w:hAnsiTheme="minorBidi"/>
          <w:i/>
          <w:iCs/>
          <w:sz w:val="24"/>
          <w:szCs w:val="24"/>
        </w:rPr>
        <w:t>“t</w:t>
      </w:r>
      <w:r w:rsidR="004B6C2C">
        <w:rPr>
          <w:rFonts w:asciiTheme="minorBidi" w:hAnsiTheme="minorBidi"/>
          <w:i/>
          <w:iCs/>
          <w:sz w:val="24"/>
          <w:szCs w:val="24"/>
        </w:rPr>
        <w:t>oledot</w:t>
      </w:r>
      <w:r w:rsidR="00F00F3B" w:rsidRPr="002A1A37">
        <w:rPr>
          <w:rFonts w:asciiTheme="minorBidi" w:hAnsiTheme="minorBidi"/>
          <w:i/>
          <w:iCs/>
          <w:sz w:val="24"/>
          <w:szCs w:val="24"/>
        </w:rPr>
        <w:t xml:space="preserve"> </w:t>
      </w:r>
      <w:r w:rsidR="004B6C2C">
        <w:rPr>
          <w:rFonts w:asciiTheme="minorBidi" w:hAnsiTheme="minorBidi"/>
          <w:i/>
          <w:iCs/>
          <w:sz w:val="24"/>
          <w:szCs w:val="24"/>
        </w:rPr>
        <w:t>Adam</w:t>
      </w:r>
      <w:r w:rsidR="00F00F3B" w:rsidRPr="002A1A37">
        <w:rPr>
          <w:rFonts w:asciiTheme="minorBidi" w:hAnsiTheme="minorBidi"/>
          <w:i/>
          <w:iCs/>
          <w:sz w:val="24"/>
          <w:szCs w:val="24"/>
        </w:rPr>
        <w:t>.</w:t>
      </w:r>
      <w:r w:rsidR="008517A4">
        <w:rPr>
          <w:rFonts w:asciiTheme="minorBidi" w:hAnsiTheme="minorBidi"/>
          <w:i/>
          <w:iCs/>
          <w:sz w:val="24"/>
          <w:szCs w:val="24"/>
        </w:rPr>
        <w:t>”</w:t>
      </w:r>
      <w:r w:rsidR="00F00F3B" w:rsidRPr="002A1A37">
        <w:rPr>
          <w:rFonts w:asciiTheme="minorBidi" w:hAnsiTheme="minorBidi"/>
          <w:i/>
          <w:iCs/>
          <w:sz w:val="24"/>
          <w:szCs w:val="24"/>
        </w:rPr>
        <w:t xml:space="preserve"> </w:t>
      </w:r>
      <w:r w:rsidR="008517A4">
        <w:rPr>
          <w:rFonts w:asciiTheme="minorBidi" w:hAnsiTheme="minorBidi"/>
          <w:i/>
          <w:iCs/>
          <w:sz w:val="24"/>
          <w:szCs w:val="24"/>
        </w:rPr>
        <w:t xml:space="preserve"> </w:t>
      </w:r>
      <w:r w:rsidR="00F00F3B" w:rsidRPr="002A1A37">
        <w:rPr>
          <w:rFonts w:asciiTheme="minorBidi" w:hAnsiTheme="minorBidi"/>
          <w:sz w:val="24"/>
          <w:szCs w:val="24"/>
        </w:rPr>
        <w:t xml:space="preserve">Hence, </w:t>
      </w:r>
      <w:r w:rsidR="00244B39">
        <w:rPr>
          <w:rFonts w:asciiTheme="minorBidi" w:hAnsiTheme="minorBidi"/>
          <w:sz w:val="24"/>
          <w:szCs w:val="24"/>
        </w:rPr>
        <w:t xml:space="preserve">as </w:t>
      </w:r>
      <w:r w:rsidR="00F00F3B" w:rsidRPr="002A1A37">
        <w:rPr>
          <w:rFonts w:asciiTheme="minorBidi" w:hAnsiTheme="minorBidi"/>
          <w:sz w:val="24"/>
          <w:szCs w:val="24"/>
        </w:rPr>
        <w:t xml:space="preserve">all </w:t>
      </w:r>
      <w:r w:rsidR="008517A4">
        <w:rPr>
          <w:rFonts w:asciiTheme="minorBidi" w:hAnsiTheme="minorBidi"/>
          <w:sz w:val="24"/>
          <w:szCs w:val="24"/>
        </w:rPr>
        <w:t>human beings</w:t>
      </w:r>
      <w:r w:rsidR="00F00F3B" w:rsidRPr="002A1A37">
        <w:rPr>
          <w:rFonts w:asciiTheme="minorBidi" w:hAnsiTheme="minorBidi"/>
          <w:sz w:val="24"/>
          <w:szCs w:val="24"/>
        </w:rPr>
        <w:t xml:space="preserve"> bear the name “Adam</w:t>
      </w:r>
      <w:r w:rsidR="00244B39">
        <w:rPr>
          <w:rFonts w:asciiTheme="minorBidi" w:hAnsiTheme="minorBidi"/>
          <w:sz w:val="24"/>
          <w:szCs w:val="24"/>
        </w:rPr>
        <w:t>”,</w:t>
      </w:r>
      <w:r w:rsidR="00F00F3B" w:rsidRPr="002A1A37">
        <w:rPr>
          <w:rFonts w:asciiTheme="minorBidi" w:hAnsiTheme="minorBidi"/>
          <w:sz w:val="24"/>
          <w:szCs w:val="24"/>
        </w:rPr>
        <w:t xml:space="preserve"> the </w:t>
      </w:r>
      <w:r w:rsidR="00244B39">
        <w:rPr>
          <w:rFonts w:asciiTheme="minorBidi" w:hAnsiTheme="minorBidi"/>
          <w:sz w:val="24"/>
          <w:szCs w:val="24"/>
        </w:rPr>
        <w:t xml:space="preserve">image of God </w:t>
      </w:r>
      <w:r w:rsidR="00F00F3B" w:rsidRPr="002A1A37">
        <w:rPr>
          <w:rFonts w:asciiTheme="minorBidi" w:hAnsiTheme="minorBidi"/>
          <w:sz w:val="24"/>
          <w:szCs w:val="24"/>
        </w:rPr>
        <w:t>is never completely lost.  This is the first truth</w:t>
      </w:r>
      <w:r w:rsidR="00244B39">
        <w:rPr>
          <w:rFonts w:asciiTheme="minorBidi" w:hAnsiTheme="minorBidi"/>
          <w:sz w:val="24"/>
          <w:szCs w:val="24"/>
        </w:rPr>
        <w:t>,</w:t>
      </w:r>
      <w:r w:rsidR="00F00F3B" w:rsidRPr="002A1A37">
        <w:rPr>
          <w:rFonts w:asciiTheme="minorBidi" w:hAnsiTheme="minorBidi"/>
          <w:sz w:val="24"/>
          <w:szCs w:val="24"/>
        </w:rPr>
        <w:t xml:space="preserve"> which stands at the very outset of human history.</w:t>
      </w:r>
    </w:p>
    <w:p w:rsidR="00AB0F09" w:rsidRPr="002A1A37" w:rsidRDefault="00AB0F09" w:rsidP="00FA1739">
      <w:pPr>
        <w:pStyle w:val="a3"/>
        <w:jc w:val="both"/>
        <w:rPr>
          <w:rFonts w:asciiTheme="minorBidi" w:hAnsiTheme="minorBidi"/>
          <w:sz w:val="24"/>
          <w:szCs w:val="24"/>
        </w:rPr>
      </w:pPr>
    </w:p>
    <w:p w:rsidR="001215EB" w:rsidRPr="002A1A37" w:rsidRDefault="001215EB" w:rsidP="00FA1739">
      <w:pPr>
        <w:pStyle w:val="a3"/>
        <w:ind w:firstLine="720"/>
        <w:jc w:val="both"/>
        <w:rPr>
          <w:rFonts w:asciiTheme="minorBidi" w:hAnsiTheme="minorBidi"/>
          <w:sz w:val="24"/>
          <w:szCs w:val="24"/>
        </w:rPr>
      </w:pPr>
      <w:r w:rsidRPr="002A1A37">
        <w:rPr>
          <w:rFonts w:asciiTheme="minorBidi" w:hAnsiTheme="minorBidi"/>
          <w:sz w:val="24"/>
          <w:szCs w:val="24"/>
        </w:rPr>
        <w:t xml:space="preserve">Ben </w:t>
      </w:r>
      <w:r w:rsidR="001000E8">
        <w:rPr>
          <w:rFonts w:asciiTheme="minorBidi" w:hAnsiTheme="minorBidi"/>
          <w:sz w:val="24"/>
          <w:szCs w:val="24"/>
        </w:rPr>
        <w:t>Azzai</w:t>
      </w:r>
      <w:r w:rsidRPr="002A1A37">
        <w:rPr>
          <w:rFonts w:asciiTheme="minorBidi" w:hAnsiTheme="minorBidi"/>
          <w:sz w:val="24"/>
          <w:szCs w:val="24"/>
        </w:rPr>
        <w:t xml:space="preserve">’s teaching of the </w:t>
      </w:r>
      <w:r w:rsidR="008517A4">
        <w:rPr>
          <w:rFonts w:asciiTheme="minorBidi" w:hAnsiTheme="minorBidi"/>
          <w:sz w:val="24"/>
          <w:szCs w:val="24"/>
        </w:rPr>
        <w:t>importance of this</w:t>
      </w:r>
      <w:r w:rsidR="007741B5" w:rsidRPr="002A1A37">
        <w:rPr>
          <w:rFonts w:asciiTheme="minorBidi" w:hAnsiTheme="minorBidi"/>
          <w:sz w:val="24"/>
          <w:szCs w:val="24"/>
        </w:rPr>
        <w:t xml:space="preserve"> verse</w:t>
      </w:r>
      <w:r w:rsidR="008517A4">
        <w:rPr>
          <w:rFonts w:asciiTheme="minorBidi" w:hAnsiTheme="minorBidi"/>
          <w:sz w:val="24"/>
          <w:szCs w:val="24"/>
        </w:rPr>
        <w:t>, which describes</w:t>
      </w:r>
      <w:r w:rsidR="007741B5" w:rsidRPr="002A1A37">
        <w:rPr>
          <w:rFonts w:asciiTheme="minorBidi" w:hAnsiTheme="minorBidi"/>
          <w:sz w:val="24"/>
          <w:szCs w:val="24"/>
        </w:rPr>
        <w:t xml:space="preserve"> God’s creation of mankind</w:t>
      </w:r>
      <w:r w:rsidR="008517A4">
        <w:rPr>
          <w:rFonts w:asciiTheme="minorBidi" w:hAnsiTheme="minorBidi"/>
          <w:sz w:val="24"/>
          <w:szCs w:val="24"/>
        </w:rPr>
        <w:t>,</w:t>
      </w:r>
      <w:r w:rsidR="007741B5" w:rsidRPr="002A1A37">
        <w:rPr>
          <w:rFonts w:asciiTheme="minorBidi" w:hAnsiTheme="minorBidi"/>
          <w:sz w:val="24"/>
          <w:szCs w:val="24"/>
        </w:rPr>
        <w:t xml:space="preserve"> underscores the spiritual potential in all of humanity </w:t>
      </w:r>
      <w:r w:rsidR="007741B5" w:rsidRPr="002A1A37">
        <w:rPr>
          <w:rFonts w:asciiTheme="minorBidi" w:hAnsiTheme="minorBidi"/>
          <w:sz w:val="24"/>
          <w:szCs w:val="24"/>
        </w:rPr>
        <w:lastRenderedPageBreak/>
        <w:t>and the requirement to express care for others as one obliterates egoism from his personality.</w:t>
      </w:r>
    </w:p>
    <w:p w:rsidR="001215EB" w:rsidRPr="002A1A37" w:rsidRDefault="001215EB" w:rsidP="00FA1739">
      <w:pPr>
        <w:pStyle w:val="a3"/>
        <w:jc w:val="both"/>
        <w:rPr>
          <w:rFonts w:asciiTheme="minorBidi" w:hAnsiTheme="minorBidi"/>
          <w:sz w:val="24"/>
          <w:szCs w:val="24"/>
        </w:rPr>
      </w:pPr>
    </w:p>
    <w:p w:rsidR="00170E4F" w:rsidRPr="002A1A37" w:rsidRDefault="0075699F" w:rsidP="00FA1739">
      <w:pPr>
        <w:pStyle w:val="a3"/>
        <w:jc w:val="both"/>
        <w:rPr>
          <w:rFonts w:asciiTheme="minorBidi" w:hAnsiTheme="minorBidi"/>
          <w:b/>
          <w:bCs/>
          <w:sz w:val="24"/>
          <w:szCs w:val="24"/>
        </w:rPr>
      </w:pPr>
      <w:r w:rsidRPr="002A1A37">
        <w:rPr>
          <w:rFonts w:asciiTheme="minorBidi" w:hAnsiTheme="minorBidi"/>
          <w:b/>
          <w:bCs/>
          <w:sz w:val="24"/>
          <w:szCs w:val="24"/>
        </w:rPr>
        <w:t xml:space="preserve">Love of Jews and </w:t>
      </w:r>
      <w:r w:rsidR="00244B39">
        <w:rPr>
          <w:rFonts w:asciiTheme="minorBidi" w:hAnsiTheme="minorBidi"/>
          <w:b/>
          <w:bCs/>
          <w:sz w:val="24"/>
          <w:szCs w:val="24"/>
        </w:rPr>
        <w:t>Unifying the Jewish People</w:t>
      </w:r>
    </w:p>
    <w:p w:rsidR="00170E4F" w:rsidRPr="002A1A37" w:rsidRDefault="00AB0F09" w:rsidP="00FA1739">
      <w:pPr>
        <w:pStyle w:val="a3"/>
        <w:tabs>
          <w:tab w:val="left" w:pos="6686"/>
        </w:tabs>
        <w:jc w:val="both"/>
        <w:rPr>
          <w:rFonts w:asciiTheme="minorBidi" w:hAnsiTheme="minorBidi"/>
          <w:sz w:val="24"/>
          <w:szCs w:val="24"/>
        </w:rPr>
      </w:pPr>
      <w:r w:rsidRPr="002A1A37">
        <w:rPr>
          <w:rFonts w:asciiTheme="minorBidi" w:hAnsiTheme="minorBidi"/>
          <w:sz w:val="24"/>
          <w:szCs w:val="24"/>
        </w:rPr>
        <w:tab/>
      </w:r>
    </w:p>
    <w:p w:rsidR="00170E4F" w:rsidRPr="002A1A37" w:rsidRDefault="00290FF5" w:rsidP="00FA1739">
      <w:pPr>
        <w:pStyle w:val="a3"/>
        <w:ind w:firstLine="720"/>
        <w:jc w:val="both"/>
        <w:rPr>
          <w:rFonts w:asciiTheme="minorBidi" w:hAnsiTheme="minorBidi"/>
          <w:sz w:val="24"/>
          <w:szCs w:val="24"/>
        </w:rPr>
      </w:pPr>
      <w:r w:rsidRPr="002A1A37">
        <w:rPr>
          <w:rFonts w:asciiTheme="minorBidi" w:hAnsiTheme="minorBidi"/>
          <w:sz w:val="24"/>
          <w:szCs w:val="24"/>
        </w:rPr>
        <w:t xml:space="preserve">While Ben </w:t>
      </w:r>
      <w:r w:rsidR="001000E8">
        <w:rPr>
          <w:rFonts w:asciiTheme="minorBidi" w:hAnsiTheme="minorBidi"/>
          <w:sz w:val="24"/>
          <w:szCs w:val="24"/>
        </w:rPr>
        <w:t>Azzai</w:t>
      </w:r>
      <w:r w:rsidRPr="002A1A37">
        <w:rPr>
          <w:rFonts w:asciiTheme="minorBidi" w:hAnsiTheme="minorBidi"/>
          <w:sz w:val="24"/>
          <w:szCs w:val="24"/>
        </w:rPr>
        <w:t xml:space="preserve">’s verse calls for </w:t>
      </w:r>
      <w:r w:rsidR="001B6366">
        <w:rPr>
          <w:rFonts w:asciiTheme="minorBidi" w:hAnsiTheme="minorBidi"/>
          <w:sz w:val="24"/>
          <w:szCs w:val="24"/>
        </w:rPr>
        <w:t xml:space="preserve">the </w:t>
      </w:r>
      <w:r w:rsidRPr="002A1A37">
        <w:rPr>
          <w:rFonts w:asciiTheme="minorBidi" w:hAnsiTheme="minorBidi"/>
          <w:sz w:val="24"/>
          <w:szCs w:val="24"/>
        </w:rPr>
        <w:t>eq</w:t>
      </w:r>
      <w:r w:rsidR="001B6366">
        <w:rPr>
          <w:rFonts w:asciiTheme="minorBidi" w:hAnsiTheme="minorBidi"/>
          <w:sz w:val="24"/>
          <w:szCs w:val="24"/>
        </w:rPr>
        <w:t>ual treatment of all of mankind</w:t>
      </w:r>
      <w:r w:rsidRPr="002A1A37">
        <w:rPr>
          <w:rFonts w:asciiTheme="minorBidi" w:hAnsiTheme="minorBidi"/>
          <w:sz w:val="24"/>
          <w:szCs w:val="24"/>
        </w:rPr>
        <w:t xml:space="preserve"> and would call for community involvement in the needs of all of mankind, Rabbi Akiva’s verse is more exclusive.  The verse </w:t>
      </w:r>
      <w:r w:rsidR="001B6366">
        <w:rPr>
          <w:rFonts w:asciiTheme="minorBidi" w:hAnsiTheme="minorBidi"/>
          <w:sz w:val="24"/>
          <w:szCs w:val="24"/>
        </w:rPr>
        <w:t>“</w:t>
      </w:r>
      <w:r w:rsidRPr="002A1A37">
        <w:rPr>
          <w:rFonts w:asciiTheme="minorBidi" w:hAnsiTheme="minorBidi"/>
          <w:i/>
          <w:iCs/>
          <w:sz w:val="24"/>
          <w:szCs w:val="24"/>
        </w:rPr>
        <w:t>Ve</w:t>
      </w:r>
      <w:r w:rsidR="00256432">
        <w:rPr>
          <w:rFonts w:asciiTheme="minorBidi" w:hAnsiTheme="minorBidi"/>
          <w:i/>
          <w:iCs/>
          <w:sz w:val="24"/>
          <w:szCs w:val="24"/>
        </w:rPr>
        <w:t>-</w:t>
      </w:r>
      <w:r w:rsidRPr="002A1A37">
        <w:rPr>
          <w:rFonts w:asciiTheme="minorBidi" w:hAnsiTheme="minorBidi"/>
          <w:i/>
          <w:iCs/>
          <w:sz w:val="24"/>
          <w:szCs w:val="24"/>
        </w:rPr>
        <w:t>ahavta</w:t>
      </w:r>
      <w:r w:rsidR="001B6366">
        <w:rPr>
          <w:rFonts w:asciiTheme="minorBidi" w:hAnsiTheme="minorBidi"/>
          <w:i/>
          <w:iCs/>
          <w:sz w:val="24"/>
          <w:szCs w:val="24"/>
        </w:rPr>
        <w:t>”</w:t>
      </w:r>
      <w:r w:rsidRPr="002A1A37">
        <w:rPr>
          <w:rFonts w:asciiTheme="minorBidi" w:hAnsiTheme="minorBidi"/>
          <w:i/>
          <w:iCs/>
          <w:sz w:val="24"/>
          <w:szCs w:val="24"/>
        </w:rPr>
        <w:t xml:space="preserve"> </w:t>
      </w:r>
      <w:r w:rsidRPr="002A1A37">
        <w:rPr>
          <w:rFonts w:asciiTheme="minorBidi" w:hAnsiTheme="minorBidi"/>
          <w:sz w:val="24"/>
          <w:szCs w:val="24"/>
        </w:rPr>
        <w:t>call</w:t>
      </w:r>
      <w:r w:rsidR="001B6366">
        <w:rPr>
          <w:rFonts w:asciiTheme="minorBidi" w:hAnsiTheme="minorBidi"/>
          <w:sz w:val="24"/>
          <w:szCs w:val="24"/>
        </w:rPr>
        <w:t>s</w:t>
      </w:r>
      <w:r w:rsidRPr="002A1A37">
        <w:rPr>
          <w:rFonts w:asciiTheme="minorBidi" w:hAnsiTheme="minorBidi"/>
          <w:sz w:val="24"/>
          <w:szCs w:val="24"/>
        </w:rPr>
        <w:t xml:space="preserve"> for </w:t>
      </w:r>
      <w:r w:rsidR="00AB0F09" w:rsidRPr="002A1A37">
        <w:rPr>
          <w:rFonts w:asciiTheme="minorBidi" w:hAnsiTheme="minorBidi"/>
          <w:sz w:val="24"/>
          <w:szCs w:val="24"/>
        </w:rPr>
        <w:t xml:space="preserve">a unique relationship to one’s </w:t>
      </w:r>
      <w:r w:rsidR="001B6366">
        <w:rPr>
          <w:rFonts w:asciiTheme="minorBidi" w:hAnsiTheme="minorBidi"/>
          <w:i/>
          <w:iCs/>
          <w:sz w:val="24"/>
          <w:szCs w:val="24"/>
        </w:rPr>
        <w:t>reia</w:t>
      </w:r>
      <w:r w:rsidR="00AB0F09" w:rsidRPr="002A1A37">
        <w:rPr>
          <w:rFonts w:asciiTheme="minorBidi" w:hAnsiTheme="minorBidi"/>
          <w:i/>
          <w:iCs/>
          <w:sz w:val="24"/>
          <w:szCs w:val="24"/>
        </w:rPr>
        <w:t xml:space="preserve">, </w:t>
      </w:r>
      <w:r w:rsidR="001B6366">
        <w:rPr>
          <w:rFonts w:asciiTheme="minorBidi" w:hAnsiTheme="minorBidi"/>
          <w:sz w:val="24"/>
          <w:szCs w:val="24"/>
        </w:rPr>
        <w:t>one’s f</w:t>
      </w:r>
      <w:r w:rsidR="004B6C2C">
        <w:rPr>
          <w:rFonts w:asciiTheme="minorBidi" w:hAnsiTheme="minorBidi"/>
          <w:sz w:val="24"/>
          <w:szCs w:val="24"/>
        </w:rPr>
        <w:t>ellow</w:t>
      </w:r>
      <w:r w:rsidR="00AB0F09" w:rsidRPr="002A1A37">
        <w:rPr>
          <w:rFonts w:asciiTheme="minorBidi" w:hAnsiTheme="minorBidi"/>
          <w:sz w:val="24"/>
          <w:szCs w:val="24"/>
        </w:rPr>
        <w:t xml:space="preserve"> and coreligioni</w:t>
      </w:r>
      <w:r w:rsidR="001B6366">
        <w:rPr>
          <w:rFonts w:asciiTheme="minorBidi" w:hAnsiTheme="minorBidi"/>
          <w:sz w:val="24"/>
          <w:szCs w:val="24"/>
        </w:rPr>
        <w:t>st</w:t>
      </w:r>
      <w:r w:rsidR="00AB0F09" w:rsidRPr="002A1A37">
        <w:rPr>
          <w:rFonts w:asciiTheme="minorBidi" w:hAnsiTheme="minorBidi"/>
          <w:sz w:val="24"/>
          <w:szCs w:val="24"/>
        </w:rPr>
        <w:t xml:space="preserve">.  As the Malbim noted that the verse of Ben </w:t>
      </w:r>
      <w:r w:rsidR="001000E8">
        <w:rPr>
          <w:rFonts w:asciiTheme="minorBidi" w:hAnsiTheme="minorBidi"/>
          <w:sz w:val="24"/>
          <w:szCs w:val="24"/>
        </w:rPr>
        <w:t>Azzai</w:t>
      </w:r>
      <w:r w:rsidR="001B6366">
        <w:rPr>
          <w:rFonts w:asciiTheme="minorBidi" w:hAnsiTheme="minorBidi"/>
          <w:sz w:val="24"/>
          <w:szCs w:val="24"/>
        </w:rPr>
        <w:t xml:space="preserve">, </w:t>
      </w:r>
      <w:r w:rsidR="00FA1739">
        <w:rPr>
          <w:rFonts w:asciiTheme="minorBidi" w:hAnsiTheme="minorBidi"/>
          <w:sz w:val="24"/>
          <w:szCs w:val="24"/>
        </w:rPr>
        <w:t>addressing</w:t>
      </w:r>
      <w:r w:rsidR="001B6366">
        <w:rPr>
          <w:rFonts w:asciiTheme="minorBidi" w:hAnsiTheme="minorBidi"/>
          <w:sz w:val="24"/>
          <w:szCs w:val="24"/>
        </w:rPr>
        <w:t xml:space="preserve"> the creation of man,</w:t>
      </w:r>
      <w:r w:rsidR="00AB0F09" w:rsidRPr="002A1A37">
        <w:rPr>
          <w:rFonts w:asciiTheme="minorBidi" w:hAnsiTheme="minorBidi"/>
          <w:sz w:val="24"/>
          <w:szCs w:val="24"/>
        </w:rPr>
        <w:t xml:space="preserve"> stresses the unity of humanity, the id</w:t>
      </w:r>
      <w:r w:rsidR="001B6366">
        <w:rPr>
          <w:rFonts w:asciiTheme="minorBidi" w:hAnsiTheme="minorBidi"/>
          <w:sz w:val="24"/>
          <w:szCs w:val="24"/>
        </w:rPr>
        <w:t>ea of treating one’s fellow Jew</w:t>
      </w:r>
      <w:r w:rsidR="00AB0F09" w:rsidRPr="002A1A37">
        <w:rPr>
          <w:rFonts w:asciiTheme="minorBidi" w:hAnsiTheme="minorBidi"/>
          <w:sz w:val="24"/>
          <w:szCs w:val="24"/>
        </w:rPr>
        <w:t xml:space="preserve"> </w:t>
      </w:r>
      <w:r w:rsidR="00170E4F" w:rsidRPr="002A1A37">
        <w:rPr>
          <w:rFonts w:asciiTheme="minorBidi" w:hAnsiTheme="minorBidi"/>
          <w:sz w:val="24"/>
          <w:szCs w:val="24"/>
        </w:rPr>
        <w:t>“</w:t>
      </w:r>
      <w:r w:rsidR="00170E4F" w:rsidRPr="002A1A37">
        <w:rPr>
          <w:rFonts w:asciiTheme="minorBidi" w:hAnsiTheme="minorBidi"/>
          <w:i/>
          <w:iCs/>
          <w:sz w:val="24"/>
          <w:szCs w:val="24"/>
        </w:rPr>
        <w:t>kamo</w:t>
      </w:r>
      <w:r w:rsidR="00256432">
        <w:rPr>
          <w:rFonts w:asciiTheme="minorBidi" w:hAnsiTheme="minorBidi"/>
          <w:i/>
          <w:iCs/>
          <w:sz w:val="24"/>
          <w:szCs w:val="24"/>
        </w:rPr>
        <w:t>k</w:t>
      </w:r>
      <w:r w:rsidR="00170E4F" w:rsidRPr="002A1A37">
        <w:rPr>
          <w:rFonts w:asciiTheme="minorBidi" w:hAnsiTheme="minorBidi"/>
          <w:i/>
          <w:iCs/>
          <w:sz w:val="24"/>
          <w:szCs w:val="24"/>
        </w:rPr>
        <w:t>ha</w:t>
      </w:r>
      <w:r w:rsidR="001B6366">
        <w:rPr>
          <w:rFonts w:asciiTheme="minorBidi" w:hAnsiTheme="minorBidi"/>
          <w:i/>
          <w:iCs/>
          <w:sz w:val="24"/>
          <w:szCs w:val="24"/>
        </w:rPr>
        <w:t>,</w:t>
      </w:r>
      <w:r w:rsidR="00170E4F" w:rsidRPr="002A1A37">
        <w:rPr>
          <w:rFonts w:asciiTheme="minorBidi" w:hAnsiTheme="minorBidi"/>
          <w:sz w:val="24"/>
          <w:szCs w:val="24"/>
        </w:rPr>
        <w:t>”</w:t>
      </w:r>
      <w:r w:rsidR="001B6366">
        <w:rPr>
          <w:rFonts w:asciiTheme="minorBidi" w:hAnsiTheme="minorBidi"/>
          <w:sz w:val="24"/>
          <w:szCs w:val="24"/>
        </w:rPr>
        <w:t xml:space="preserve"> “</w:t>
      </w:r>
      <w:r w:rsidR="00AB0F09" w:rsidRPr="002A1A37">
        <w:rPr>
          <w:rFonts w:asciiTheme="minorBidi" w:hAnsiTheme="minorBidi"/>
          <w:sz w:val="24"/>
          <w:szCs w:val="24"/>
        </w:rPr>
        <w:t xml:space="preserve">as </w:t>
      </w:r>
      <w:r w:rsidR="001B6366">
        <w:rPr>
          <w:rFonts w:asciiTheme="minorBidi" w:hAnsiTheme="minorBidi"/>
          <w:sz w:val="24"/>
          <w:szCs w:val="24"/>
        </w:rPr>
        <w:t>your</w:t>
      </w:r>
      <w:r w:rsidR="00AB0F09" w:rsidRPr="002A1A37">
        <w:rPr>
          <w:rFonts w:asciiTheme="minorBidi" w:hAnsiTheme="minorBidi"/>
          <w:sz w:val="24"/>
          <w:szCs w:val="24"/>
        </w:rPr>
        <w:t>self</w:t>
      </w:r>
      <w:r w:rsidR="001B6366">
        <w:rPr>
          <w:rFonts w:asciiTheme="minorBidi" w:hAnsiTheme="minorBidi"/>
          <w:sz w:val="24"/>
          <w:szCs w:val="24"/>
        </w:rPr>
        <w:t>,”</w:t>
      </w:r>
      <w:r w:rsidR="00AB0F09" w:rsidRPr="002A1A37">
        <w:rPr>
          <w:rFonts w:asciiTheme="minorBidi" w:hAnsiTheme="minorBidi"/>
          <w:sz w:val="24"/>
          <w:szCs w:val="24"/>
        </w:rPr>
        <w:t xml:space="preserve"> expresses a unique identification.  </w:t>
      </w:r>
      <w:r w:rsidR="00170E4F" w:rsidRPr="002A1A37">
        <w:rPr>
          <w:rFonts w:asciiTheme="minorBidi" w:hAnsiTheme="minorBidi"/>
          <w:sz w:val="24"/>
          <w:szCs w:val="24"/>
        </w:rPr>
        <w:t>Th</w:t>
      </w:r>
      <w:r w:rsidR="00AB0F09" w:rsidRPr="002A1A37">
        <w:rPr>
          <w:rFonts w:asciiTheme="minorBidi" w:hAnsiTheme="minorBidi"/>
          <w:sz w:val="24"/>
          <w:szCs w:val="24"/>
        </w:rPr>
        <w:t>is</w:t>
      </w:r>
      <w:r w:rsidR="00170E4F" w:rsidRPr="002A1A37">
        <w:rPr>
          <w:rFonts w:asciiTheme="minorBidi" w:hAnsiTheme="minorBidi"/>
          <w:sz w:val="24"/>
          <w:szCs w:val="24"/>
        </w:rPr>
        <w:t xml:space="preserve"> idea of the unity of the Jewish people is expressed clearly in Rav</w:t>
      </w:r>
      <w:r w:rsidR="00D14EE9">
        <w:rPr>
          <w:rFonts w:asciiTheme="minorBidi" w:hAnsiTheme="minorBidi"/>
          <w:sz w:val="24"/>
          <w:szCs w:val="24"/>
        </w:rPr>
        <w:t xml:space="preserve"> Moshe Cordo</w:t>
      </w:r>
      <w:r w:rsidR="00256432">
        <w:rPr>
          <w:rFonts w:asciiTheme="minorBidi" w:hAnsiTheme="minorBidi"/>
          <w:sz w:val="24"/>
          <w:szCs w:val="24"/>
        </w:rPr>
        <w:t>v</w:t>
      </w:r>
      <w:r w:rsidR="00D14EE9">
        <w:rPr>
          <w:rFonts w:asciiTheme="minorBidi" w:hAnsiTheme="minorBidi"/>
          <w:sz w:val="24"/>
          <w:szCs w:val="24"/>
        </w:rPr>
        <w:t>er</w:t>
      </w:r>
      <w:r w:rsidR="00256432">
        <w:rPr>
          <w:rFonts w:asciiTheme="minorBidi" w:hAnsiTheme="minorBidi"/>
          <w:sz w:val="24"/>
          <w:szCs w:val="24"/>
        </w:rPr>
        <w:t xml:space="preserve">o’s </w:t>
      </w:r>
      <w:r w:rsidR="00256432" w:rsidRPr="001B6366">
        <w:rPr>
          <w:rFonts w:asciiTheme="minorBidi" w:hAnsiTheme="minorBidi"/>
          <w:i/>
          <w:iCs/>
          <w:sz w:val="24"/>
          <w:szCs w:val="24"/>
        </w:rPr>
        <w:t>Tomer Devora</w:t>
      </w:r>
      <w:r w:rsidR="00170E4F" w:rsidRPr="002A1A37">
        <w:rPr>
          <w:rFonts w:asciiTheme="minorBidi" w:hAnsiTheme="minorBidi"/>
          <w:sz w:val="24"/>
          <w:szCs w:val="24"/>
        </w:rPr>
        <w:t xml:space="preserve"> (1:4)</w:t>
      </w:r>
      <w:r w:rsidR="001B6366">
        <w:rPr>
          <w:rFonts w:asciiTheme="minorBidi" w:hAnsiTheme="minorBidi"/>
          <w:sz w:val="24"/>
          <w:szCs w:val="24"/>
        </w:rPr>
        <w:t>:</w:t>
      </w:r>
    </w:p>
    <w:p w:rsidR="00170E4F" w:rsidRPr="002A1A37" w:rsidRDefault="00170E4F" w:rsidP="00FA1739">
      <w:pPr>
        <w:autoSpaceDE w:val="0"/>
        <w:autoSpaceDN w:val="0"/>
        <w:adjustRightInd w:val="0"/>
        <w:spacing w:after="0" w:line="240" w:lineRule="auto"/>
        <w:jc w:val="both"/>
        <w:rPr>
          <w:rFonts w:asciiTheme="minorBidi" w:hAnsiTheme="minorBidi"/>
          <w:sz w:val="24"/>
          <w:szCs w:val="24"/>
        </w:rPr>
      </w:pPr>
    </w:p>
    <w:p w:rsidR="00170E4F" w:rsidRPr="002A1A37" w:rsidRDefault="001B6366" w:rsidP="00FA1739">
      <w:pPr>
        <w:autoSpaceDE w:val="0"/>
        <w:autoSpaceDN w:val="0"/>
        <w:adjustRightInd w:val="0"/>
        <w:spacing w:after="0" w:line="240" w:lineRule="auto"/>
        <w:ind w:left="720"/>
        <w:jc w:val="both"/>
        <w:rPr>
          <w:rFonts w:asciiTheme="minorBidi" w:hAnsiTheme="minorBidi"/>
          <w:sz w:val="24"/>
          <w:szCs w:val="24"/>
        </w:rPr>
      </w:pPr>
      <w:r>
        <w:rPr>
          <w:rFonts w:asciiTheme="minorBidi" w:hAnsiTheme="minorBidi"/>
          <w:sz w:val="24"/>
          <w:szCs w:val="24"/>
        </w:rPr>
        <w:t xml:space="preserve">All Jews are blood relatives </w:t>
      </w:r>
      <w:r w:rsidR="00170E4F" w:rsidRPr="002A1A37">
        <w:rPr>
          <w:rFonts w:asciiTheme="minorBidi" w:hAnsiTheme="minorBidi"/>
          <w:sz w:val="24"/>
          <w:szCs w:val="24"/>
        </w:rPr>
        <w:t>t</w:t>
      </w:r>
      <w:r>
        <w:rPr>
          <w:rFonts w:asciiTheme="minorBidi" w:hAnsiTheme="minorBidi"/>
          <w:sz w:val="24"/>
          <w:szCs w:val="24"/>
        </w:rPr>
        <w:t>o</w:t>
      </w:r>
      <w:r w:rsidR="00170E4F" w:rsidRPr="002A1A37">
        <w:rPr>
          <w:rFonts w:asciiTheme="minorBidi" w:hAnsiTheme="minorBidi"/>
          <w:sz w:val="24"/>
          <w:szCs w:val="24"/>
        </w:rPr>
        <w:t xml:space="preserve"> one another, f</w:t>
      </w:r>
      <w:r>
        <w:rPr>
          <w:rFonts w:asciiTheme="minorBidi" w:hAnsiTheme="minorBidi"/>
          <w:sz w:val="24"/>
          <w:szCs w:val="24"/>
        </w:rPr>
        <w:t>or their souls are all intertwined:</w:t>
      </w:r>
      <w:r w:rsidR="00170E4F" w:rsidRPr="002A1A37">
        <w:rPr>
          <w:rFonts w:asciiTheme="minorBidi" w:hAnsiTheme="minorBidi"/>
          <w:sz w:val="24"/>
          <w:szCs w:val="24"/>
        </w:rPr>
        <w:t xml:space="preserve"> each one has</w:t>
      </w:r>
      <w:r>
        <w:rPr>
          <w:rFonts w:asciiTheme="minorBidi" w:hAnsiTheme="minorBidi"/>
          <w:sz w:val="24"/>
          <w:szCs w:val="24"/>
        </w:rPr>
        <w:t xml:space="preserve"> a portion of each other’s soul.</w:t>
      </w:r>
      <w:r w:rsidR="00170E4F" w:rsidRPr="002A1A37">
        <w:rPr>
          <w:rFonts w:asciiTheme="minorBidi" w:hAnsiTheme="minorBidi"/>
          <w:sz w:val="24"/>
          <w:szCs w:val="24"/>
        </w:rPr>
        <w:t xml:space="preserve"> </w:t>
      </w:r>
      <w:r>
        <w:rPr>
          <w:rFonts w:asciiTheme="minorBidi" w:hAnsiTheme="minorBidi"/>
          <w:sz w:val="24"/>
          <w:szCs w:val="24"/>
        </w:rPr>
        <w:t xml:space="preserve"> Th</w:t>
      </w:r>
      <w:r w:rsidR="00170E4F" w:rsidRPr="002A1A37">
        <w:rPr>
          <w:rFonts w:asciiTheme="minorBidi" w:hAnsiTheme="minorBidi"/>
          <w:sz w:val="24"/>
          <w:szCs w:val="24"/>
        </w:rPr>
        <w:t>erefore</w:t>
      </w:r>
      <w:r>
        <w:rPr>
          <w:rFonts w:asciiTheme="minorBidi" w:hAnsiTheme="minorBidi"/>
          <w:sz w:val="24"/>
          <w:szCs w:val="24"/>
        </w:rPr>
        <w:t>,</w:t>
      </w:r>
      <w:r w:rsidR="00170E4F" w:rsidRPr="002A1A37">
        <w:rPr>
          <w:rFonts w:asciiTheme="minorBidi" w:hAnsiTheme="minorBidi"/>
          <w:sz w:val="24"/>
          <w:szCs w:val="24"/>
        </w:rPr>
        <w:t xml:space="preserve"> one cannot compare a situation </w:t>
      </w:r>
      <w:r>
        <w:rPr>
          <w:rFonts w:asciiTheme="minorBidi" w:hAnsiTheme="minorBidi"/>
          <w:sz w:val="24"/>
          <w:szCs w:val="24"/>
        </w:rPr>
        <w:t xml:space="preserve">in </w:t>
      </w:r>
      <w:r w:rsidR="00170E4F" w:rsidRPr="002A1A37">
        <w:rPr>
          <w:rFonts w:asciiTheme="minorBidi" w:hAnsiTheme="minorBidi"/>
          <w:sz w:val="24"/>
          <w:szCs w:val="24"/>
        </w:rPr>
        <w:t>wh</w:t>
      </w:r>
      <w:r>
        <w:rPr>
          <w:rFonts w:asciiTheme="minorBidi" w:hAnsiTheme="minorBidi"/>
          <w:sz w:val="24"/>
          <w:szCs w:val="24"/>
        </w:rPr>
        <w:t>ich</w:t>
      </w:r>
      <w:r w:rsidR="00170E4F" w:rsidRPr="002A1A37">
        <w:rPr>
          <w:rFonts w:asciiTheme="minorBidi" w:hAnsiTheme="minorBidi"/>
          <w:sz w:val="24"/>
          <w:szCs w:val="24"/>
        </w:rPr>
        <w:t xml:space="preserve"> one does a </w:t>
      </w:r>
      <w:r w:rsidR="003F03CB">
        <w:rPr>
          <w:rFonts w:asciiTheme="minorBidi" w:hAnsiTheme="minorBidi"/>
          <w:sz w:val="24"/>
          <w:szCs w:val="24"/>
        </w:rPr>
        <w:t>mitzva</w:t>
      </w:r>
      <w:r w:rsidR="00170E4F" w:rsidRPr="002A1A37">
        <w:rPr>
          <w:rFonts w:asciiTheme="minorBidi" w:hAnsiTheme="minorBidi"/>
          <w:sz w:val="24"/>
          <w:szCs w:val="24"/>
        </w:rPr>
        <w:t xml:space="preserve"> to </w:t>
      </w:r>
      <w:r>
        <w:rPr>
          <w:rFonts w:asciiTheme="minorBidi" w:hAnsiTheme="minorBidi"/>
          <w:sz w:val="24"/>
          <w:szCs w:val="24"/>
        </w:rPr>
        <w:t xml:space="preserve">one in </w:t>
      </w:r>
      <w:r w:rsidR="00170E4F" w:rsidRPr="002A1A37">
        <w:rPr>
          <w:rFonts w:asciiTheme="minorBidi" w:hAnsiTheme="minorBidi"/>
          <w:sz w:val="24"/>
          <w:szCs w:val="24"/>
        </w:rPr>
        <w:t>wh</w:t>
      </w:r>
      <w:r>
        <w:rPr>
          <w:rFonts w:asciiTheme="minorBidi" w:hAnsiTheme="minorBidi"/>
          <w:sz w:val="24"/>
          <w:szCs w:val="24"/>
        </w:rPr>
        <w:t>ich</w:t>
      </w:r>
      <w:r w:rsidR="00170E4F" w:rsidRPr="002A1A37">
        <w:rPr>
          <w:rFonts w:asciiTheme="minorBidi" w:hAnsiTheme="minorBidi"/>
          <w:sz w:val="24"/>
          <w:szCs w:val="24"/>
        </w:rPr>
        <w:t xml:space="preserve"> many perform a </w:t>
      </w:r>
      <w:r w:rsidR="003F03CB">
        <w:rPr>
          <w:rFonts w:asciiTheme="minorBidi" w:hAnsiTheme="minorBidi"/>
          <w:sz w:val="24"/>
          <w:szCs w:val="24"/>
        </w:rPr>
        <w:t>mitzva</w:t>
      </w:r>
      <w:r w:rsidR="00170E4F" w:rsidRPr="002A1A37">
        <w:rPr>
          <w:rFonts w:asciiTheme="minorBidi" w:hAnsiTheme="minorBidi"/>
          <w:sz w:val="24"/>
          <w:szCs w:val="24"/>
        </w:rPr>
        <w:t xml:space="preserve">, because </w:t>
      </w:r>
      <w:r>
        <w:rPr>
          <w:rFonts w:asciiTheme="minorBidi" w:hAnsiTheme="minorBidi"/>
          <w:sz w:val="24"/>
          <w:szCs w:val="24"/>
        </w:rPr>
        <w:t>all</w:t>
      </w:r>
      <w:r w:rsidR="00170E4F" w:rsidRPr="002A1A37">
        <w:rPr>
          <w:rFonts w:asciiTheme="minorBidi" w:hAnsiTheme="minorBidi"/>
          <w:sz w:val="24"/>
          <w:szCs w:val="24"/>
        </w:rPr>
        <w:t xml:space="preserve"> Jews are one unit.</w:t>
      </w:r>
    </w:p>
    <w:p w:rsidR="00170E4F" w:rsidRPr="002A1A37" w:rsidRDefault="00170E4F" w:rsidP="00FA1739">
      <w:pPr>
        <w:pStyle w:val="a3"/>
        <w:jc w:val="both"/>
        <w:rPr>
          <w:rFonts w:asciiTheme="minorBidi" w:hAnsiTheme="minorBidi"/>
          <w:sz w:val="24"/>
          <w:szCs w:val="24"/>
          <w:rtl/>
        </w:rPr>
      </w:pPr>
    </w:p>
    <w:p w:rsidR="00170E4F" w:rsidRPr="002A1A37" w:rsidRDefault="0070780D" w:rsidP="00FA1739">
      <w:pPr>
        <w:pStyle w:val="a3"/>
        <w:jc w:val="both"/>
        <w:rPr>
          <w:rFonts w:asciiTheme="minorBidi" w:hAnsiTheme="minorBidi"/>
          <w:sz w:val="24"/>
          <w:szCs w:val="24"/>
        </w:rPr>
      </w:pPr>
      <w:r w:rsidRPr="002A1A37">
        <w:rPr>
          <w:rFonts w:asciiTheme="minorBidi" w:hAnsiTheme="minorBidi"/>
          <w:sz w:val="24"/>
          <w:szCs w:val="24"/>
        </w:rPr>
        <w:t xml:space="preserve">The unique relationship that </w:t>
      </w:r>
      <w:r w:rsidR="001B6366">
        <w:rPr>
          <w:rFonts w:asciiTheme="minorBidi" w:hAnsiTheme="minorBidi"/>
          <w:sz w:val="24"/>
          <w:szCs w:val="24"/>
        </w:rPr>
        <w:t>each</w:t>
      </w:r>
      <w:r w:rsidRPr="002A1A37">
        <w:rPr>
          <w:rFonts w:asciiTheme="minorBidi" w:hAnsiTheme="minorBidi"/>
          <w:sz w:val="24"/>
          <w:szCs w:val="24"/>
        </w:rPr>
        <w:t xml:space="preserve"> Jew has with his fellow Jew is expressed beautifully in </w:t>
      </w:r>
      <w:r w:rsidR="001B6366">
        <w:rPr>
          <w:rFonts w:asciiTheme="minorBidi" w:hAnsiTheme="minorBidi"/>
          <w:sz w:val="24"/>
          <w:szCs w:val="24"/>
        </w:rPr>
        <w:t xml:space="preserve">his </w:t>
      </w:r>
      <w:r w:rsidRPr="002A1A37">
        <w:rPr>
          <w:rFonts w:asciiTheme="minorBidi" w:hAnsiTheme="minorBidi"/>
          <w:sz w:val="24"/>
          <w:szCs w:val="24"/>
        </w:rPr>
        <w:t xml:space="preserve">response to </w:t>
      </w:r>
      <w:r w:rsidR="00170E4F" w:rsidRPr="002A1A37">
        <w:rPr>
          <w:rFonts w:asciiTheme="minorBidi" w:hAnsiTheme="minorBidi"/>
          <w:sz w:val="24"/>
          <w:szCs w:val="24"/>
        </w:rPr>
        <w:t xml:space="preserve">a query </w:t>
      </w:r>
      <w:r w:rsidRPr="002A1A37">
        <w:rPr>
          <w:rFonts w:asciiTheme="minorBidi" w:hAnsiTheme="minorBidi"/>
          <w:sz w:val="24"/>
          <w:szCs w:val="24"/>
        </w:rPr>
        <w:t xml:space="preserve">sent </w:t>
      </w:r>
      <w:r w:rsidR="00170E4F" w:rsidRPr="002A1A37">
        <w:rPr>
          <w:rFonts w:asciiTheme="minorBidi" w:hAnsiTheme="minorBidi"/>
          <w:sz w:val="24"/>
          <w:szCs w:val="24"/>
        </w:rPr>
        <w:t xml:space="preserve">to Rav Soloveitchik by </w:t>
      </w:r>
      <w:r w:rsidR="004B6C2C">
        <w:rPr>
          <w:rFonts w:asciiTheme="minorBidi" w:hAnsiTheme="minorBidi"/>
          <w:sz w:val="24"/>
          <w:szCs w:val="24"/>
        </w:rPr>
        <w:t xml:space="preserve">his </w:t>
      </w:r>
      <w:r w:rsidR="001B6366">
        <w:rPr>
          <w:rFonts w:asciiTheme="minorBidi" w:hAnsiTheme="minorBidi"/>
          <w:sz w:val="24"/>
          <w:szCs w:val="24"/>
        </w:rPr>
        <w:t xml:space="preserve">friend, </w:t>
      </w:r>
      <w:r w:rsidR="00170E4F" w:rsidRPr="002A1A37">
        <w:rPr>
          <w:rFonts w:asciiTheme="minorBidi" w:hAnsiTheme="minorBidi"/>
          <w:sz w:val="24"/>
          <w:szCs w:val="24"/>
        </w:rPr>
        <w:t>Rav Shlomo Zalman Shragai.  His respo</w:t>
      </w:r>
      <w:r w:rsidR="001B6366">
        <w:rPr>
          <w:rFonts w:asciiTheme="minorBidi" w:hAnsiTheme="minorBidi"/>
          <w:sz w:val="24"/>
          <w:szCs w:val="24"/>
        </w:rPr>
        <w:t xml:space="preserve">nse, published in </w:t>
      </w:r>
      <w:r w:rsidR="00170E4F" w:rsidRPr="001B6366">
        <w:rPr>
          <w:rFonts w:asciiTheme="minorBidi" w:hAnsiTheme="minorBidi"/>
          <w:i/>
          <w:iCs/>
          <w:sz w:val="24"/>
          <w:szCs w:val="24"/>
        </w:rPr>
        <w:t>Community</w:t>
      </w:r>
      <w:r w:rsidR="00494206" w:rsidRPr="001B6366">
        <w:rPr>
          <w:rFonts w:asciiTheme="minorBidi" w:hAnsiTheme="minorBidi"/>
          <w:i/>
          <w:iCs/>
          <w:sz w:val="24"/>
          <w:szCs w:val="24"/>
        </w:rPr>
        <w:t>,</w:t>
      </w:r>
      <w:r w:rsidR="001B6366" w:rsidRPr="001B6366">
        <w:rPr>
          <w:rFonts w:asciiTheme="minorBidi" w:hAnsiTheme="minorBidi"/>
          <w:i/>
          <w:iCs/>
          <w:sz w:val="24"/>
          <w:szCs w:val="24"/>
        </w:rPr>
        <w:t xml:space="preserve"> Covenant and Commitment</w:t>
      </w:r>
      <w:r w:rsidR="00170E4F" w:rsidRPr="002A1A37">
        <w:rPr>
          <w:rFonts w:asciiTheme="minorBidi" w:hAnsiTheme="minorBidi"/>
          <w:sz w:val="24"/>
          <w:szCs w:val="24"/>
        </w:rPr>
        <w:t xml:space="preserve"> (page 333)</w:t>
      </w:r>
      <w:r w:rsidR="001B6366">
        <w:rPr>
          <w:rFonts w:asciiTheme="minorBidi" w:hAnsiTheme="minorBidi"/>
          <w:sz w:val="24"/>
          <w:szCs w:val="24"/>
        </w:rPr>
        <w:t>,</w:t>
      </w:r>
      <w:r w:rsidR="00170E4F" w:rsidRPr="002A1A37">
        <w:rPr>
          <w:rFonts w:asciiTheme="minorBidi" w:hAnsiTheme="minorBidi"/>
          <w:sz w:val="24"/>
          <w:szCs w:val="24"/>
        </w:rPr>
        <w:t xml:space="preserve"> is fascinating, as he writes that he does not even accept the question</w:t>
      </w:r>
      <w:r w:rsidRPr="002A1A37">
        <w:rPr>
          <w:rFonts w:asciiTheme="minorBidi" w:hAnsiTheme="minorBidi"/>
          <w:sz w:val="24"/>
          <w:szCs w:val="24"/>
        </w:rPr>
        <w:t xml:space="preserve"> </w:t>
      </w:r>
      <w:r w:rsidR="001B6366">
        <w:rPr>
          <w:rFonts w:asciiTheme="minorBidi" w:hAnsiTheme="minorBidi"/>
          <w:sz w:val="24"/>
          <w:szCs w:val="24"/>
        </w:rPr>
        <w:t xml:space="preserve">of </w:t>
      </w:r>
      <w:r w:rsidRPr="002A1A37">
        <w:rPr>
          <w:rFonts w:asciiTheme="minorBidi" w:hAnsiTheme="minorBidi"/>
          <w:sz w:val="24"/>
          <w:szCs w:val="24"/>
        </w:rPr>
        <w:t>how one can favor specific individuals</w:t>
      </w:r>
      <w:r w:rsidR="00170E4F" w:rsidRPr="002A1A37">
        <w:rPr>
          <w:rFonts w:asciiTheme="minorBidi" w:hAnsiTheme="minorBidi"/>
          <w:sz w:val="24"/>
          <w:szCs w:val="24"/>
        </w:rPr>
        <w:t>.</w:t>
      </w:r>
    </w:p>
    <w:p w:rsidR="00170E4F" w:rsidRPr="002A1A37" w:rsidRDefault="00170E4F" w:rsidP="00FA1739">
      <w:pPr>
        <w:pStyle w:val="a3"/>
        <w:jc w:val="both"/>
        <w:rPr>
          <w:rFonts w:asciiTheme="minorBidi" w:hAnsiTheme="minorBidi"/>
          <w:sz w:val="24"/>
          <w:szCs w:val="24"/>
        </w:rPr>
      </w:pPr>
    </w:p>
    <w:p w:rsidR="00170E4F" w:rsidRPr="002A1A37" w:rsidRDefault="00170E4F" w:rsidP="00FA1739">
      <w:pPr>
        <w:pStyle w:val="a3"/>
        <w:ind w:left="720"/>
        <w:jc w:val="both"/>
        <w:rPr>
          <w:rFonts w:asciiTheme="minorBidi" w:hAnsiTheme="minorBidi"/>
          <w:sz w:val="24"/>
          <w:szCs w:val="24"/>
        </w:rPr>
      </w:pPr>
      <w:r w:rsidRPr="002A1A37">
        <w:rPr>
          <w:rFonts w:asciiTheme="minorBidi" w:hAnsiTheme="minorBidi"/>
          <w:sz w:val="24"/>
          <w:szCs w:val="24"/>
        </w:rPr>
        <w:t>I do not comprehend the nature of your inquiry regarding the love of one’s fellow Jew.  What is the contradiction between the commandment “Love thy neighbor as thyself” and the internal emotional instinct to love the members of the group one is connected to, in our case- the nation?</w:t>
      </w:r>
    </w:p>
    <w:p w:rsidR="00170E4F" w:rsidRPr="002A1A37" w:rsidRDefault="00170E4F" w:rsidP="00FA1739">
      <w:pPr>
        <w:pStyle w:val="a3"/>
        <w:ind w:left="720"/>
        <w:jc w:val="both"/>
        <w:rPr>
          <w:rFonts w:asciiTheme="minorBidi" w:hAnsiTheme="minorBidi"/>
          <w:sz w:val="24"/>
          <w:szCs w:val="24"/>
        </w:rPr>
      </w:pPr>
    </w:p>
    <w:p w:rsidR="00170E4F" w:rsidRPr="002A1A37" w:rsidRDefault="00170E4F" w:rsidP="00FA1739">
      <w:pPr>
        <w:pStyle w:val="a3"/>
        <w:ind w:left="720"/>
        <w:jc w:val="both"/>
        <w:rPr>
          <w:rFonts w:asciiTheme="minorBidi" w:hAnsiTheme="minorBidi"/>
          <w:sz w:val="24"/>
          <w:szCs w:val="24"/>
        </w:rPr>
      </w:pPr>
      <w:r w:rsidRPr="002A1A37">
        <w:rPr>
          <w:rFonts w:asciiTheme="minorBidi" w:hAnsiTheme="minorBidi"/>
          <w:sz w:val="24"/>
          <w:szCs w:val="24"/>
        </w:rPr>
        <w:t xml:space="preserve">All interpersonal commandments (at least the overwhelming majority) correspond to internal emotional instincts that operate in the consciousness of the human being, and were they not given [as commands] they would have been worthy to have been given and we would have derived them from the natural world which surrounds and envelops us, and from our internal world, as is mentioned by </w:t>
      </w:r>
      <w:r w:rsidRPr="002A1A37">
        <w:rPr>
          <w:rFonts w:asciiTheme="minorBidi" w:hAnsiTheme="minorBidi"/>
          <w:i/>
          <w:iCs/>
          <w:sz w:val="24"/>
          <w:szCs w:val="24"/>
        </w:rPr>
        <w:t>Chazal</w:t>
      </w:r>
      <w:r w:rsidRPr="002A1A37">
        <w:rPr>
          <w:rFonts w:asciiTheme="minorBidi" w:hAnsiTheme="minorBidi"/>
          <w:sz w:val="24"/>
          <w:szCs w:val="24"/>
        </w:rPr>
        <w:t xml:space="preserve"> in numerous places.  Thus the command to love one’s neighbor is subsumed under laws that go hand in hand with the natural feelings of justice and mercy.</w:t>
      </w:r>
    </w:p>
    <w:p w:rsidR="00170E4F" w:rsidRPr="002A1A37" w:rsidRDefault="00170E4F" w:rsidP="00FA1739">
      <w:pPr>
        <w:pStyle w:val="a3"/>
        <w:ind w:left="720"/>
        <w:jc w:val="both"/>
        <w:rPr>
          <w:rFonts w:asciiTheme="minorBidi" w:hAnsiTheme="minorBidi"/>
          <w:sz w:val="24"/>
          <w:szCs w:val="24"/>
        </w:rPr>
      </w:pPr>
    </w:p>
    <w:p w:rsidR="00170E4F" w:rsidRPr="002A1A37" w:rsidRDefault="00170E4F" w:rsidP="00FA1739">
      <w:pPr>
        <w:pStyle w:val="a3"/>
        <w:ind w:left="720"/>
        <w:jc w:val="both"/>
        <w:rPr>
          <w:rFonts w:asciiTheme="minorBidi" w:hAnsiTheme="minorBidi"/>
          <w:sz w:val="24"/>
          <w:szCs w:val="24"/>
        </w:rPr>
      </w:pPr>
      <w:r w:rsidRPr="002A1A37">
        <w:rPr>
          <w:rFonts w:asciiTheme="minorBidi" w:hAnsiTheme="minorBidi"/>
          <w:sz w:val="24"/>
          <w:szCs w:val="24"/>
        </w:rPr>
        <w:t>However, when the Jewish people were commanded regarding the rational laws, two new concepts we</w:t>
      </w:r>
      <w:r w:rsidR="001B6366">
        <w:rPr>
          <w:rFonts w:asciiTheme="minorBidi" w:hAnsiTheme="minorBidi"/>
          <w:sz w:val="24"/>
          <w:szCs w:val="24"/>
        </w:rPr>
        <w:t>re introduced: (1) an internal-</w:t>
      </w:r>
      <w:r w:rsidRPr="002A1A37">
        <w:rPr>
          <w:rFonts w:asciiTheme="minorBidi" w:hAnsiTheme="minorBidi"/>
          <w:sz w:val="24"/>
          <w:szCs w:val="24"/>
        </w:rPr>
        <w:t xml:space="preserve">natural instinct was transformed into a divinely revealed command.  (2) The normative field of operation was expanded and deepened and reached the depths of the farthest boundaries of idealism, which are unknown to the psychological instincts and predilections.  For example, the natural love of </w:t>
      </w:r>
      <w:r w:rsidRPr="002A1A37">
        <w:rPr>
          <w:rFonts w:asciiTheme="minorBidi" w:hAnsiTheme="minorBidi"/>
          <w:sz w:val="24"/>
          <w:szCs w:val="24"/>
        </w:rPr>
        <w:lastRenderedPageBreak/>
        <w:t>the members of one’s group is simply a feeling of solidarity that emerges from a shared sense of history and fate.  In truth, this love is really, in its uniqueness self-love.  The act of projection brings the I who is loved by himself, to the other, for he sees a mirror of himself in the other.  This egotistical connection does not obligate the person in action toward the other individual.  Only at the moment when the entire group is threatened with destruction does there emerge this sense of solidarity, causing the person to act even to the point of self-sacrifice.</w:t>
      </w:r>
    </w:p>
    <w:p w:rsidR="00170E4F" w:rsidRPr="002A1A37" w:rsidRDefault="00170E4F" w:rsidP="00FA1739">
      <w:pPr>
        <w:pStyle w:val="a3"/>
        <w:ind w:left="720"/>
        <w:jc w:val="both"/>
        <w:rPr>
          <w:rFonts w:asciiTheme="minorBidi" w:hAnsiTheme="minorBidi"/>
          <w:sz w:val="24"/>
          <w:szCs w:val="24"/>
        </w:rPr>
      </w:pPr>
    </w:p>
    <w:p w:rsidR="00170E4F" w:rsidRPr="002A1A37" w:rsidRDefault="00170E4F" w:rsidP="00FA1739">
      <w:pPr>
        <w:pStyle w:val="a3"/>
        <w:ind w:left="720"/>
        <w:jc w:val="both"/>
        <w:rPr>
          <w:rFonts w:asciiTheme="minorBidi" w:hAnsiTheme="minorBidi"/>
          <w:sz w:val="24"/>
          <w:szCs w:val="24"/>
        </w:rPr>
      </w:pPr>
      <w:r w:rsidRPr="002A1A37">
        <w:rPr>
          <w:rFonts w:asciiTheme="minorBidi" w:hAnsiTheme="minorBidi"/>
          <w:sz w:val="24"/>
          <w:szCs w:val="24"/>
        </w:rPr>
        <w:t xml:space="preserve">However, the command “Love thy neighbor as thyself” (in all its meanings, whether as per Hillel the elder in its negative sense, or in its positive meaning as formulated in the Rambam’s code , </w:t>
      </w:r>
      <w:r w:rsidRPr="00256432">
        <w:rPr>
          <w:rFonts w:asciiTheme="minorBidi" w:hAnsiTheme="minorBidi"/>
          <w:i/>
          <w:iCs/>
          <w:sz w:val="24"/>
          <w:szCs w:val="24"/>
        </w:rPr>
        <w:t>Hilkhot Avel</w:t>
      </w:r>
      <w:r w:rsidRPr="002A1A37">
        <w:rPr>
          <w:rFonts w:asciiTheme="minorBidi" w:hAnsiTheme="minorBidi"/>
          <w:sz w:val="24"/>
          <w:szCs w:val="24"/>
        </w:rPr>
        <w:t xml:space="preserve">, chapter 14) demands of the individual a non-egotistical love toward the other, and obligates the individual to perform concrete actions.  According to the Rambam (in </w:t>
      </w:r>
      <w:r w:rsidRPr="00256432">
        <w:rPr>
          <w:rFonts w:asciiTheme="minorBidi" w:hAnsiTheme="minorBidi"/>
          <w:i/>
          <w:iCs/>
          <w:sz w:val="24"/>
          <w:szCs w:val="24"/>
        </w:rPr>
        <w:t>Hilkhot Avel</w:t>
      </w:r>
      <w:r w:rsidRPr="002A1A37">
        <w:rPr>
          <w:rFonts w:asciiTheme="minorBidi" w:hAnsiTheme="minorBidi"/>
          <w:sz w:val="24"/>
          <w:szCs w:val="24"/>
        </w:rPr>
        <w:t xml:space="preserve">) the love for the other is the basis for all of society, therefore, the love of one’s fellow Jew is achieved only through sacrifice and hard work. It is an extremely exalted level of morality… </w:t>
      </w:r>
    </w:p>
    <w:p w:rsidR="00170E4F" w:rsidRPr="002A1A37" w:rsidRDefault="00170E4F" w:rsidP="00FA1739">
      <w:pPr>
        <w:pStyle w:val="a3"/>
        <w:jc w:val="both"/>
        <w:rPr>
          <w:rFonts w:asciiTheme="minorBidi" w:hAnsiTheme="minorBidi"/>
          <w:sz w:val="24"/>
          <w:szCs w:val="24"/>
        </w:rPr>
      </w:pPr>
    </w:p>
    <w:p w:rsidR="002B7AFB" w:rsidRPr="002A1A37" w:rsidRDefault="002B7AFB" w:rsidP="00FA1739">
      <w:pPr>
        <w:pStyle w:val="a3"/>
        <w:jc w:val="both"/>
        <w:rPr>
          <w:rFonts w:asciiTheme="minorBidi" w:hAnsiTheme="minorBidi"/>
          <w:b/>
          <w:bCs/>
          <w:sz w:val="24"/>
          <w:szCs w:val="24"/>
        </w:rPr>
      </w:pPr>
      <w:r w:rsidRPr="002A1A37">
        <w:rPr>
          <w:rFonts w:asciiTheme="minorBidi" w:hAnsiTheme="minorBidi"/>
          <w:b/>
          <w:bCs/>
          <w:sz w:val="24"/>
          <w:szCs w:val="24"/>
        </w:rPr>
        <w:t>Personal Gro</w:t>
      </w:r>
      <w:r w:rsidR="001B6366">
        <w:rPr>
          <w:rFonts w:asciiTheme="minorBidi" w:hAnsiTheme="minorBidi"/>
          <w:b/>
          <w:bCs/>
          <w:sz w:val="24"/>
          <w:szCs w:val="24"/>
        </w:rPr>
        <w:t>wth and Communal Responsibility</w:t>
      </w:r>
    </w:p>
    <w:p w:rsidR="002B7AFB" w:rsidRPr="002A1A37" w:rsidRDefault="002B7AFB" w:rsidP="00FA1739">
      <w:pPr>
        <w:pStyle w:val="a3"/>
        <w:jc w:val="both"/>
        <w:rPr>
          <w:rFonts w:asciiTheme="minorBidi" w:hAnsiTheme="minorBidi"/>
          <w:sz w:val="24"/>
          <w:szCs w:val="24"/>
        </w:rPr>
      </w:pPr>
    </w:p>
    <w:p w:rsidR="00DF4531" w:rsidRPr="002A1A37" w:rsidRDefault="008954B5" w:rsidP="00FA1739">
      <w:pPr>
        <w:pStyle w:val="a3"/>
        <w:ind w:firstLine="720"/>
        <w:jc w:val="both"/>
        <w:rPr>
          <w:rFonts w:asciiTheme="minorBidi" w:hAnsiTheme="minorBidi"/>
          <w:sz w:val="24"/>
          <w:szCs w:val="24"/>
        </w:rPr>
      </w:pPr>
      <w:r w:rsidRPr="002A1A37">
        <w:rPr>
          <w:rFonts w:asciiTheme="minorBidi" w:eastAsia="Times New Roman" w:hAnsiTheme="minorBidi"/>
          <w:sz w:val="24"/>
          <w:szCs w:val="24"/>
        </w:rPr>
        <w:t>One of the most practical applications of expressing one’s concern for the community is through</w:t>
      </w:r>
      <w:r w:rsidR="001B6366">
        <w:rPr>
          <w:rFonts w:asciiTheme="minorBidi" w:eastAsia="Times New Roman" w:hAnsiTheme="minorBidi"/>
          <w:sz w:val="24"/>
          <w:szCs w:val="24"/>
        </w:rPr>
        <w:t xml:space="preserve"> d</w:t>
      </w:r>
      <w:r w:rsidR="00FA1739">
        <w:rPr>
          <w:rFonts w:asciiTheme="minorBidi" w:eastAsia="Times New Roman" w:hAnsiTheme="minorBidi"/>
          <w:sz w:val="24"/>
          <w:szCs w:val="24"/>
        </w:rPr>
        <w:t>ealing with</w:t>
      </w:r>
      <w:r w:rsidRPr="002A1A37">
        <w:rPr>
          <w:rFonts w:asciiTheme="minorBidi" w:eastAsia="Times New Roman" w:hAnsiTheme="minorBidi"/>
          <w:sz w:val="24"/>
          <w:szCs w:val="24"/>
        </w:rPr>
        <w:t xml:space="preserve"> </w:t>
      </w:r>
      <w:r w:rsidR="001000E8">
        <w:rPr>
          <w:rFonts w:asciiTheme="minorBidi" w:eastAsia="Times New Roman" w:hAnsiTheme="minorBidi"/>
          <w:i/>
          <w:iCs/>
          <w:sz w:val="24"/>
          <w:szCs w:val="24"/>
        </w:rPr>
        <w:t>tzork</w:t>
      </w:r>
      <w:r w:rsidRPr="002A1A37">
        <w:rPr>
          <w:rFonts w:asciiTheme="minorBidi" w:eastAsia="Times New Roman" w:hAnsiTheme="minorBidi"/>
          <w:i/>
          <w:iCs/>
          <w:sz w:val="24"/>
          <w:szCs w:val="24"/>
        </w:rPr>
        <w:t>hei tzibbur</w:t>
      </w:r>
      <w:r w:rsidRPr="002A1A37">
        <w:rPr>
          <w:rFonts w:asciiTheme="minorBidi" w:eastAsia="Times New Roman" w:hAnsiTheme="minorBidi"/>
          <w:sz w:val="24"/>
          <w:szCs w:val="24"/>
        </w:rPr>
        <w:t xml:space="preserve">, community service.  </w:t>
      </w:r>
      <w:r w:rsidRPr="002A1A37">
        <w:rPr>
          <w:rFonts w:asciiTheme="minorBidi" w:hAnsiTheme="minorBidi"/>
          <w:sz w:val="24"/>
          <w:szCs w:val="24"/>
        </w:rPr>
        <w:t>The Yerushalmi (</w:t>
      </w:r>
      <w:r w:rsidRPr="00FA1739">
        <w:rPr>
          <w:rFonts w:asciiTheme="minorBidi" w:hAnsiTheme="minorBidi"/>
          <w:i/>
          <w:iCs/>
          <w:sz w:val="24"/>
          <w:szCs w:val="24"/>
        </w:rPr>
        <w:t>Berakhot</w:t>
      </w:r>
      <w:r w:rsidRPr="002A1A37">
        <w:rPr>
          <w:rFonts w:asciiTheme="minorBidi" w:hAnsiTheme="minorBidi"/>
          <w:sz w:val="24"/>
          <w:szCs w:val="24"/>
        </w:rPr>
        <w:t xml:space="preserve"> 5:1) equates community service with the study of Torah  in regards to one’s ability to continue their community service even if one will miss the recital</w:t>
      </w:r>
      <w:r w:rsidR="0072327A">
        <w:rPr>
          <w:rFonts w:asciiTheme="minorBidi" w:hAnsiTheme="minorBidi"/>
          <w:sz w:val="24"/>
          <w:szCs w:val="24"/>
        </w:rPr>
        <w:t xml:space="preserve"> of </w:t>
      </w:r>
      <w:r w:rsidRPr="00256432">
        <w:rPr>
          <w:rFonts w:asciiTheme="minorBidi" w:hAnsiTheme="minorBidi"/>
          <w:i/>
          <w:iCs/>
          <w:sz w:val="24"/>
          <w:szCs w:val="24"/>
        </w:rPr>
        <w:t>Shema</w:t>
      </w:r>
      <w:r w:rsidRPr="002A1A37">
        <w:rPr>
          <w:rFonts w:asciiTheme="minorBidi" w:hAnsiTheme="minorBidi"/>
          <w:sz w:val="24"/>
          <w:szCs w:val="24"/>
        </w:rPr>
        <w:t xml:space="preserve"> in its proper time.  </w:t>
      </w:r>
      <w:r w:rsidR="00DF4531" w:rsidRPr="002A1A37">
        <w:rPr>
          <w:rFonts w:asciiTheme="minorBidi" w:hAnsiTheme="minorBidi"/>
          <w:sz w:val="24"/>
          <w:szCs w:val="24"/>
        </w:rPr>
        <w:t xml:space="preserve">The </w:t>
      </w:r>
      <w:r w:rsidR="00FA1739">
        <w:rPr>
          <w:rFonts w:asciiTheme="minorBidi" w:hAnsiTheme="minorBidi"/>
          <w:sz w:val="24"/>
          <w:szCs w:val="24"/>
        </w:rPr>
        <w:t>Mechabber</w:t>
      </w:r>
      <w:r w:rsidR="00DF4531" w:rsidRPr="002A1A37">
        <w:rPr>
          <w:rFonts w:asciiTheme="minorBidi" w:hAnsiTheme="minorBidi"/>
          <w:sz w:val="24"/>
          <w:szCs w:val="24"/>
        </w:rPr>
        <w:t xml:space="preserve"> </w:t>
      </w:r>
      <w:r w:rsidRPr="002A1A37">
        <w:rPr>
          <w:rFonts w:asciiTheme="minorBidi" w:hAnsiTheme="minorBidi"/>
          <w:sz w:val="24"/>
          <w:szCs w:val="24"/>
        </w:rPr>
        <w:t>(</w:t>
      </w:r>
      <w:r w:rsidRPr="00FA1739">
        <w:rPr>
          <w:rFonts w:asciiTheme="minorBidi" w:hAnsiTheme="minorBidi"/>
          <w:i/>
          <w:iCs/>
          <w:sz w:val="24"/>
          <w:szCs w:val="24"/>
        </w:rPr>
        <w:t>O</w:t>
      </w:r>
      <w:r w:rsidR="00FA1739" w:rsidRPr="00FA1739">
        <w:rPr>
          <w:rFonts w:asciiTheme="minorBidi" w:hAnsiTheme="minorBidi"/>
          <w:i/>
          <w:iCs/>
          <w:sz w:val="24"/>
          <w:szCs w:val="24"/>
        </w:rPr>
        <w:t>C</w:t>
      </w:r>
      <w:r w:rsidRPr="002A1A37">
        <w:rPr>
          <w:rFonts w:asciiTheme="minorBidi" w:hAnsiTheme="minorBidi"/>
          <w:sz w:val="24"/>
          <w:szCs w:val="24"/>
        </w:rPr>
        <w:t xml:space="preserve"> 70:4) codifies this principle, and </w:t>
      </w:r>
      <w:r w:rsidR="00FA1739">
        <w:rPr>
          <w:rFonts w:asciiTheme="minorBidi" w:hAnsiTheme="minorBidi"/>
          <w:sz w:val="24"/>
          <w:szCs w:val="24"/>
        </w:rPr>
        <w:t xml:space="preserve">he </w:t>
      </w:r>
      <w:r w:rsidRPr="002A1A37">
        <w:rPr>
          <w:rFonts w:asciiTheme="minorBidi" w:hAnsiTheme="minorBidi"/>
          <w:sz w:val="24"/>
          <w:szCs w:val="24"/>
        </w:rPr>
        <w:t xml:space="preserve">adds </w:t>
      </w:r>
      <w:r w:rsidR="002B7AFB" w:rsidRPr="002A1A37">
        <w:rPr>
          <w:rFonts w:asciiTheme="minorBidi" w:hAnsiTheme="minorBidi"/>
          <w:sz w:val="24"/>
          <w:szCs w:val="24"/>
        </w:rPr>
        <w:t>(</w:t>
      </w:r>
      <w:r w:rsidR="002B7AFB" w:rsidRPr="00FA1739">
        <w:rPr>
          <w:rFonts w:asciiTheme="minorBidi" w:hAnsiTheme="minorBidi"/>
          <w:i/>
          <w:iCs/>
          <w:sz w:val="24"/>
          <w:szCs w:val="24"/>
        </w:rPr>
        <w:t>O</w:t>
      </w:r>
      <w:r w:rsidR="00FA1739" w:rsidRPr="00FA1739">
        <w:rPr>
          <w:rFonts w:asciiTheme="minorBidi" w:hAnsiTheme="minorBidi"/>
          <w:i/>
          <w:iCs/>
          <w:sz w:val="24"/>
          <w:szCs w:val="24"/>
        </w:rPr>
        <w:t>C</w:t>
      </w:r>
      <w:r w:rsidR="002B7AFB" w:rsidRPr="002A1A37">
        <w:rPr>
          <w:rFonts w:asciiTheme="minorBidi" w:hAnsiTheme="minorBidi"/>
          <w:sz w:val="24"/>
          <w:szCs w:val="24"/>
        </w:rPr>
        <w:t xml:space="preserve"> 284:7) that it is a proper custom to bless </w:t>
      </w:r>
      <w:r w:rsidR="00FA1739">
        <w:rPr>
          <w:rFonts w:asciiTheme="minorBidi" w:hAnsiTheme="minorBidi"/>
          <w:sz w:val="24"/>
          <w:szCs w:val="24"/>
        </w:rPr>
        <w:t>everyone</w:t>
      </w:r>
      <w:r w:rsidR="002B7AFB" w:rsidRPr="002A1A37">
        <w:rPr>
          <w:rFonts w:asciiTheme="minorBidi" w:hAnsiTheme="minorBidi"/>
          <w:sz w:val="24"/>
          <w:szCs w:val="24"/>
        </w:rPr>
        <w:t xml:space="preserve"> who act</w:t>
      </w:r>
      <w:r w:rsidR="00FA1739">
        <w:rPr>
          <w:rFonts w:asciiTheme="minorBidi" w:hAnsiTheme="minorBidi"/>
          <w:sz w:val="24"/>
          <w:szCs w:val="24"/>
        </w:rPr>
        <w:t>s</w:t>
      </w:r>
      <w:r w:rsidR="002B7AFB" w:rsidRPr="002A1A37">
        <w:rPr>
          <w:rFonts w:asciiTheme="minorBidi" w:hAnsiTheme="minorBidi"/>
          <w:sz w:val="24"/>
          <w:szCs w:val="24"/>
        </w:rPr>
        <w:t xml:space="preserve"> as </w:t>
      </w:r>
      <w:r w:rsidR="00FA1739">
        <w:rPr>
          <w:rFonts w:asciiTheme="minorBidi" w:hAnsiTheme="minorBidi"/>
          <w:sz w:val="24"/>
          <w:szCs w:val="24"/>
        </w:rPr>
        <w:t>a caretaker</w:t>
      </w:r>
      <w:r w:rsidR="002B7AFB" w:rsidRPr="002A1A37">
        <w:rPr>
          <w:rFonts w:asciiTheme="minorBidi" w:hAnsiTheme="minorBidi"/>
          <w:sz w:val="24"/>
          <w:szCs w:val="24"/>
        </w:rPr>
        <w:t xml:space="preserve"> of the community </w:t>
      </w:r>
      <w:r w:rsidR="00FA1739">
        <w:rPr>
          <w:rFonts w:asciiTheme="minorBidi" w:hAnsiTheme="minorBidi"/>
          <w:sz w:val="24"/>
          <w:szCs w:val="24"/>
        </w:rPr>
        <w:t>(</w:t>
      </w:r>
      <w:r w:rsidR="00FA1739" w:rsidRPr="00FA1739">
        <w:rPr>
          <w:rFonts w:asciiTheme="minorBidi" w:hAnsiTheme="minorBidi"/>
          <w:i/>
          <w:iCs/>
          <w:sz w:val="24"/>
          <w:szCs w:val="24"/>
        </w:rPr>
        <w:t>osek be-tzorkhei tzibbur</w:t>
      </w:r>
      <w:r w:rsidR="00FA1739">
        <w:rPr>
          <w:rFonts w:asciiTheme="minorBidi" w:hAnsiTheme="minorBidi"/>
          <w:sz w:val="24"/>
          <w:szCs w:val="24"/>
        </w:rPr>
        <w:t xml:space="preserve">) </w:t>
      </w:r>
      <w:r w:rsidR="002B7AFB" w:rsidRPr="002A1A37">
        <w:rPr>
          <w:rFonts w:asciiTheme="minorBidi" w:hAnsiTheme="minorBidi"/>
          <w:sz w:val="24"/>
          <w:szCs w:val="24"/>
        </w:rPr>
        <w:t>during the Shabbat prayer service.</w:t>
      </w:r>
    </w:p>
    <w:p w:rsidR="00170E4F" w:rsidRPr="002A1A37" w:rsidRDefault="00170E4F" w:rsidP="00FA1739">
      <w:pPr>
        <w:pStyle w:val="a3"/>
        <w:jc w:val="both"/>
        <w:rPr>
          <w:rFonts w:asciiTheme="minorBidi" w:hAnsiTheme="minorBidi"/>
          <w:sz w:val="24"/>
          <w:szCs w:val="24"/>
        </w:rPr>
      </w:pPr>
    </w:p>
    <w:p w:rsidR="002B7AFB" w:rsidRPr="002A1A37" w:rsidRDefault="00FA1739" w:rsidP="00FA1739">
      <w:pPr>
        <w:spacing w:after="0" w:line="240" w:lineRule="auto"/>
        <w:ind w:firstLine="720"/>
        <w:jc w:val="both"/>
        <w:rPr>
          <w:rFonts w:asciiTheme="minorBidi" w:eastAsia="Times New Roman" w:hAnsiTheme="minorBidi"/>
          <w:sz w:val="24"/>
          <w:szCs w:val="24"/>
        </w:rPr>
      </w:pPr>
      <w:r>
        <w:rPr>
          <w:rFonts w:asciiTheme="minorBidi" w:hAnsiTheme="minorBidi"/>
          <w:sz w:val="24"/>
          <w:szCs w:val="24"/>
        </w:rPr>
        <w:t>However, we often face a</w:t>
      </w:r>
      <w:r w:rsidR="002B7AFB" w:rsidRPr="002A1A37">
        <w:rPr>
          <w:rFonts w:asciiTheme="minorBidi" w:hAnsiTheme="minorBidi"/>
          <w:sz w:val="24"/>
          <w:szCs w:val="24"/>
        </w:rPr>
        <w:t xml:space="preserve"> dilemma</w:t>
      </w:r>
      <w:r>
        <w:rPr>
          <w:rFonts w:asciiTheme="minorBidi" w:hAnsiTheme="minorBidi"/>
          <w:sz w:val="24"/>
          <w:szCs w:val="24"/>
        </w:rPr>
        <w:t>:</w:t>
      </w:r>
      <w:r w:rsidR="002B7AFB" w:rsidRPr="002A1A37">
        <w:rPr>
          <w:rFonts w:asciiTheme="minorBidi" w:hAnsiTheme="minorBidi"/>
          <w:sz w:val="24"/>
          <w:szCs w:val="24"/>
        </w:rPr>
        <w:t xml:space="preserve"> how to balance one’s desire to </w:t>
      </w:r>
      <w:r>
        <w:rPr>
          <w:rFonts w:asciiTheme="minorBidi" w:hAnsiTheme="minorBidi"/>
          <w:sz w:val="24"/>
          <w:szCs w:val="24"/>
        </w:rPr>
        <w:t>assume</w:t>
      </w:r>
      <w:r w:rsidR="002B7AFB" w:rsidRPr="002A1A37">
        <w:rPr>
          <w:rFonts w:asciiTheme="minorBidi" w:hAnsiTheme="minorBidi"/>
          <w:sz w:val="24"/>
          <w:szCs w:val="24"/>
        </w:rPr>
        <w:t xml:space="preserve"> communal responsibility with one’s personal desire for growth.  </w:t>
      </w:r>
      <w:r w:rsidR="002B7AFB" w:rsidRPr="002A1A37">
        <w:rPr>
          <w:rFonts w:asciiTheme="minorBidi" w:eastAsia="Times New Roman" w:hAnsiTheme="minorBidi"/>
          <w:sz w:val="24"/>
          <w:szCs w:val="24"/>
        </w:rPr>
        <w:t xml:space="preserve">While some sources would seem to indicate that </w:t>
      </w:r>
      <w:r w:rsidRPr="002A1A37">
        <w:rPr>
          <w:rFonts w:asciiTheme="minorBidi" w:eastAsia="Times New Roman" w:hAnsiTheme="minorBidi"/>
          <w:sz w:val="24"/>
          <w:szCs w:val="24"/>
        </w:rPr>
        <w:t>one</w:t>
      </w:r>
      <w:r>
        <w:rPr>
          <w:rFonts w:asciiTheme="minorBidi" w:eastAsia="Times New Roman" w:hAnsiTheme="minorBidi"/>
          <w:sz w:val="24"/>
          <w:szCs w:val="24"/>
        </w:rPr>
        <w:t xml:space="preserve"> who is</w:t>
      </w:r>
      <w:r w:rsidRPr="002A1A37">
        <w:rPr>
          <w:rFonts w:asciiTheme="minorBidi" w:eastAsia="Times New Roman" w:hAnsiTheme="minorBidi"/>
          <w:sz w:val="24"/>
          <w:szCs w:val="24"/>
        </w:rPr>
        <w:t xml:space="preserve"> involved in Torah study</w:t>
      </w:r>
      <w:r>
        <w:rPr>
          <w:rFonts w:asciiTheme="minorBidi" w:eastAsia="Times New Roman" w:hAnsiTheme="minorBidi"/>
          <w:sz w:val="24"/>
          <w:szCs w:val="24"/>
        </w:rPr>
        <w:t xml:space="preserve"> should only do so </w:t>
      </w:r>
      <w:r w:rsidR="002B7AFB" w:rsidRPr="002A1A37">
        <w:rPr>
          <w:rFonts w:asciiTheme="minorBidi" w:eastAsia="Times New Roman" w:hAnsiTheme="minorBidi"/>
          <w:sz w:val="24"/>
          <w:szCs w:val="24"/>
        </w:rPr>
        <w:t>when others are not taking the lead, other sources seem to maintain that everyone must be willing to put some personal growth aside for the good of the community.</w:t>
      </w:r>
    </w:p>
    <w:p w:rsidR="002B7AFB" w:rsidRPr="002A1A37" w:rsidRDefault="002B7AFB" w:rsidP="00FA1739">
      <w:pPr>
        <w:spacing w:after="0" w:line="240" w:lineRule="auto"/>
        <w:ind w:firstLine="720"/>
        <w:jc w:val="both"/>
        <w:rPr>
          <w:rFonts w:asciiTheme="minorBidi" w:eastAsia="Times New Roman" w:hAnsiTheme="minorBidi"/>
          <w:sz w:val="24"/>
          <w:szCs w:val="24"/>
        </w:rPr>
      </w:pPr>
    </w:p>
    <w:p w:rsidR="002B7AFB" w:rsidRPr="002A1A37" w:rsidRDefault="002B7AFB" w:rsidP="00FA1739">
      <w:pPr>
        <w:spacing w:after="0" w:line="240" w:lineRule="auto"/>
        <w:ind w:firstLine="720"/>
        <w:jc w:val="both"/>
        <w:rPr>
          <w:rFonts w:asciiTheme="minorBidi" w:eastAsia="Times New Roman" w:hAnsiTheme="minorBidi"/>
          <w:sz w:val="24"/>
          <w:szCs w:val="24"/>
        </w:rPr>
      </w:pPr>
      <w:r w:rsidRPr="002A1A37">
        <w:rPr>
          <w:rFonts w:asciiTheme="minorBidi" w:eastAsia="Times New Roman" w:hAnsiTheme="minorBidi"/>
          <w:sz w:val="24"/>
          <w:szCs w:val="24"/>
        </w:rPr>
        <w:t>The Mishna (</w:t>
      </w:r>
      <w:r w:rsidRPr="002A1A37">
        <w:rPr>
          <w:rFonts w:asciiTheme="minorBidi" w:eastAsia="Times New Roman" w:hAnsiTheme="minorBidi"/>
          <w:i/>
          <w:iCs/>
          <w:sz w:val="24"/>
          <w:szCs w:val="24"/>
        </w:rPr>
        <w:t>Avot 2:</w:t>
      </w:r>
      <w:r w:rsidRPr="002A1A37">
        <w:rPr>
          <w:rFonts w:asciiTheme="minorBidi" w:eastAsia="Times New Roman" w:hAnsiTheme="minorBidi"/>
          <w:sz w:val="24"/>
          <w:szCs w:val="24"/>
        </w:rPr>
        <w:t>5) states: "In a place where there are no men, strive to be a man</w:t>
      </w:r>
      <w:r w:rsidR="00FA1739">
        <w:rPr>
          <w:rFonts w:asciiTheme="minorBidi" w:eastAsia="Times New Roman" w:hAnsiTheme="minorBidi"/>
          <w:sz w:val="24"/>
          <w:szCs w:val="24"/>
        </w:rPr>
        <w:t>.</w:t>
      </w:r>
      <w:r w:rsidRPr="002A1A37">
        <w:rPr>
          <w:rFonts w:asciiTheme="minorBidi" w:eastAsia="Times New Roman" w:hAnsiTheme="minorBidi"/>
          <w:sz w:val="24"/>
          <w:szCs w:val="24"/>
        </w:rPr>
        <w:t xml:space="preserve">" </w:t>
      </w:r>
      <w:r w:rsidR="00FA1739">
        <w:rPr>
          <w:rFonts w:asciiTheme="minorBidi" w:eastAsia="Times New Roman" w:hAnsiTheme="minorBidi"/>
          <w:sz w:val="24"/>
          <w:szCs w:val="24"/>
        </w:rPr>
        <w:t xml:space="preserve"> </w:t>
      </w:r>
      <w:r w:rsidRPr="002A1A37">
        <w:rPr>
          <w:rFonts w:asciiTheme="minorBidi" w:eastAsia="Times New Roman" w:hAnsiTheme="minorBidi"/>
          <w:sz w:val="24"/>
          <w:szCs w:val="24"/>
        </w:rPr>
        <w:t xml:space="preserve">Rashi explains: </w:t>
      </w:r>
    </w:p>
    <w:p w:rsidR="002B7AFB" w:rsidRPr="002A1A37" w:rsidRDefault="002B7AFB" w:rsidP="00FA1739">
      <w:pPr>
        <w:pStyle w:val="a3"/>
        <w:ind w:left="720"/>
        <w:jc w:val="both"/>
        <w:rPr>
          <w:rFonts w:asciiTheme="minorBidi" w:hAnsiTheme="minorBidi"/>
          <w:sz w:val="24"/>
          <w:szCs w:val="24"/>
        </w:rPr>
      </w:pPr>
    </w:p>
    <w:p w:rsidR="002B7AFB" w:rsidRPr="002A1A37" w:rsidRDefault="002B7AFB" w:rsidP="00FA1739">
      <w:pPr>
        <w:pStyle w:val="a3"/>
        <w:ind w:left="720"/>
        <w:jc w:val="both"/>
        <w:rPr>
          <w:rFonts w:asciiTheme="minorBidi" w:hAnsiTheme="minorBidi"/>
          <w:sz w:val="24"/>
          <w:szCs w:val="24"/>
        </w:rPr>
      </w:pPr>
      <w:r w:rsidRPr="002A1A37">
        <w:rPr>
          <w:rFonts w:asciiTheme="minorBidi" w:hAnsiTheme="minorBidi"/>
          <w:sz w:val="24"/>
          <w:szCs w:val="24"/>
        </w:rPr>
        <w:t>Strive to occupy yourself with the needs of the community, but in a place where there is a man, you should occupy yourself in your Torah.</w:t>
      </w:r>
    </w:p>
    <w:p w:rsidR="00FA1739" w:rsidRDefault="00FA1739" w:rsidP="00FA1739">
      <w:pPr>
        <w:spacing w:before="100" w:beforeAutospacing="1" w:after="100" w:afterAutospacing="1" w:line="240" w:lineRule="auto"/>
        <w:ind w:firstLine="720"/>
        <w:jc w:val="both"/>
        <w:rPr>
          <w:rFonts w:ascii="Arial" w:eastAsia="Times New Roman" w:hAnsi="Arial" w:cs="Arial"/>
          <w:sz w:val="24"/>
          <w:szCs w:val="24"/>
        </w:rPr>
      </w:pPr>
      <w:r>
        <w:rPr>
          <w:rFonts w:ascii="Arial" w:eastAsia="Times New Roman" w:hAnsi="Arial" w:cs="Arial"/>
          <w:sz w:val="24"/>
          <w:szCs w:val="24"/>
        </w:rPr>
        <w:t>HaRav Yehuda Am</w:t>
      </w:r>
      <w:r w:rsidRPr="002A1A37">
        <w:rPr>
          <w:rFonts w:asciiTheme="minorBidi" w:hAnsiTheme="minorBidi"/>
          <w:sz w:val="24"/>
          <w:szCs w:val="24"/>
        </w:rPr>
        <w:t>ital</w:t>
      </w:r>
      <w:r>
        <w:rPr>
          <w:rFonts w:asciiTheme="minorBidi" w:hAnsiTheme="minorBidi"/>
          <w:sz w:val="24"/>
          <w:szCs w:val="24"/>
        </w:rPr>
        <w:t>,</w:t>
      </w:r>
      <w:r w:rsidRPr="002A1A37">
        <w:rPr>
          <w:rFonts w:asciiTheme="minorBidi" w:hAnsiTheme="minorBidi"/>
          <w:sz w:val="24"/>
          <w:szCs w:val="24"/>
        </w:rPr>
        <w:t xml:space="preserve"> of blessed memory</w:t>
      </w:r>
      <w:r>
        <w:rPr>
          <w:rFonts w:asciiTheme="minorBidi" w:hAnsiTheme="minorBidi"/>
          <w:sz w:val="24"/>
          <w:szCs w:val="24"/>
        </w:rPr>
        <w:t>,</w:t>
      </w:r>
      <w:r w:rsidRPr="002A1A37">
        <w:rPr>
          <w:rFonts w:asciiTheme="minorBidi" w:hAnsiTheme="minorBidi"/>
          <w:sz w:val="24"/>
          <w:szCs w:val="24"/>
        </w:rPr>
        <w:t xml:space="preserve"> founded Yeshivat </w:t>
      </w:r>
      <w:r>
        <w:rPr>
          <w:rFonts w:asciiTheme="minorBidi" w:hAnsiTheme="minorBidi"/>
          <w:sz w:val="24"/>
          <w:szCs w:val="24"/>
        </w:rPr>
        <w:t>Har Etzion on the principle of e</w:t>
      </w:r>
      <w:r w:rsidRPr="002A1A37">
        <w:rPr>
          <w:rFonts w:asciiTheme="minorBidi" w:hAnsiTheme="minorBidi"/>
          <w:sz w:val="24"/>
          <w:szCs w:val="24"/>
        </w:rPr>
        <w:t xml:space="preserve">nsuring that one’s aims of spiritual growth not lead one to </w:t>
      </w:r>
      <w:r>
        <w:rPr>
          <w:rFonts w:asciiTheme="minorBidi" w:hAnsiTheme="minorBidi"/>
          <w:sz w:val="24"/>
          <w:szCs w:val="24"/>
        </w:rPr>
        <w:t xml:space="preserve">ignore </w:t>
      </w:r>
      <w:r w:rsidRPr="002A1A37">
        <w:rPr>
          <w:rFonts w:asciiTheme="minorBidi" w:hAnsiTheme="minorBidi"/>
          <w:sz w:val="24"/>
          <w:szCs w:val="24"/>
        </w:rPr>
        <w:t>the community’s cry.</w:t>
      </w:r>
      <w:r>
        <w:rPr>
          <w:rFonts w:asciiTheme="minorBidi" w:hAnsiTheme="minorBidi"/>
          <w:sz w:val="24"/>
          <w:szCs w:val="24"/>
        </w:rPr>
        <w:t xml:space="preserve">  He writes:</w:t>
      </w:r>
    </w:p>
    <w:p w:rsidR="00D14EE9" w:rsidRPr="00D14EE9" w:rsidRDefault="00D14EE9" w:rsidP="00FA1739">
      <w:pPr>
        <w:spacing w:before="100" w:beforeAutospacing="1" w:after="100" w:afterAutospacing="1" w:line="240" w:lineRule="auto"/>
        <w:ind w:left="720"/>
        <w:jc w:val="both"/>
        <w:rPr>
          <w:rFonts w:ascii="Times New Roman" w:eastAsia="Times New Roman" w:hAnsi="Times New Roman" w:cs="Times New Roman"/>
          <w:sz w:val="24"/>
          <w:szCs w:val="24"/>
        </w:rPr>
      </w:pPr>
      <w:r w:rsidRPr="00D14EE9">
        <w:rPr>
          <w:rFonts w:ascii="Arial" w:eastAsia="Times New Roman" w:hAnsi="Arial" w:cs="Arial"/>
          <w:sz w:val="24"/>
          <w:szCs w:val="24"/>
        </w:rPr>
        <w:lastRenderedPageBreak/>
        <w:t xml:space="preserve">When Yeshivat Har Etzion was first established, I was asked what would be special about our yeshiva. I related the story told about Rabbi Schneur Zalman of Liadi (the </w:t>
      </w:r>
      <w:r w:rsidRPr="00D14EE9">
        <w:rPr>
          <w:rFonts w:ascii="Arial" w:eastAsia="Times New Roman" w:hAnsi="Arial" w:cs="Arial"/>
          <w:i/>
          <w:iCs/>
          <w:sz w:val="24"/>
          <w:szCs w:val="24"/>
        </w:rPr>
        <w:t>Admor ha-Zaken</w:t>
      </w:r>
      <w:r w:rsidRPr="00D14EE9">
        <w:rPr>
          <w:rFonts w:ascii="Arial" w:eastAsia="Times New Roman" w:hAnsi="Arial" w:cs="Arial"/>
          <w:sz w:val="24"/>
          <w:szCs w:val="24"/>
        </w:rPr>
        <w:t xml:space="preserve">), author of the </w:t>
      </w:r>
      <w:r w:rsidRPr="00D14EE9">
        <w:rPr>
          <w:rFonts w:ascii="Arial" w:eastAsia="Times New Roman" w:hAnsi="Arial" w:cs="Arial"/>
          <w:i/>
          <w:iCs/>
          <w:sz w:val="24"/>
          <w:szCs w:val="24"/>
        </w:rPr>
        <w:t>Tanya</w:t>
      </w:r>
      <w:r w:rsidRPr="00D14EE9">
        <w:rPr>
          <w:rFonts w:ascii="Arial" w:eastAsia="Times New Roman" w:hAnsi="Arial" w:cs="Arial"/>
          <w:sz w:val="24"/>
          <w:szCs w:val="24"/>
        </w:rPr>
        <w:t xml:space="preserve">, who was once studying Torah in his room, when all of a sudden, he heard his infant grandson, the future author of the </w:t>
      </w:r>
      <w:r w:rsidRPr="00D14EE9">
        <w:rPr>
          <w:rFonts w:ascii="Arial" w:eastAsia="Times New Roman" w:hAnsi="Arial" w:cs="Arial"/>
          <w:i/>
          <w:iCs/>
          <w:sz w:val="24"/>
          <w:szCs w:val="24"/>
        </w:rPr>
        <w:t>Tzemach Tzedek</w:t>
      </w:r>
      <w:r w:rsidRPr="00D14EE9">
        <w:rPr>
          <w:rFonts w:ascii="Arial" w:eastAsia="Times New Roman" w:hAnsi="Arial" w:cs="Arial"/>
          <w:sz w:val="24"/>
          <w:szCs w:val="24"/>
        </w:rPr>
        <w:t xml:space="preserve">, crying in his cradle. The Rebbe closed his Gemara, went into the baby's room and soothed him back to sleep. He then went into the adjoining room, where he found his son, the baby's father (known as the "middle Rebbe"), steeped in Torah study. The Rebbe turned to his son in astonishment and asked: "Why didn't you get up to pacify your crying son?" </w:t>
      </w:r>
    </w:p>
    <w:p w:rsidR="00D14EE9" w:rsidRPr="00D14EE9" w:rsidRDefault="00D14EE9" w:rsidP="00FA1739">
      <w:pPr>
        <w:spacing w:before="100" w:beforeAutospacing="1" w:after="100" w:afterAutospacing="1" w:line="240" w:lineRule="auto"/>
        <w:ind w:left="720"/>
        <w:jc w:val="both"/>
        <w:rPr>
          <w:rFonts w:ascii="Times New Roman" w:eastAsia="Times New Roman" w:hAnsi="Times New Roman" w:cs="Times New Roman"/>
          <w:sz w:val="24"/>
          <w:szCs w:val="24"/>
        </w:rPr>
      </w:pPr>
      <w:r w:rsidRPr="00D14EE9">
        <w:rPr>
          <w:rFonts w:ascii="Arial" w:eastAsia="Times New Roman" w:hAnsi="Arial" w:cs="Arial"/>
          <w:sz w:val="24"/>
          <w:szCs w:val="24"/>
        </w:rPr>
        <w:t xml:space="preserve"> The bewildered son looked up and answered: "I was so immersed in my study that I didn't even hear him cry." </w:t>
      </w:r>
    </w:p>
    <w:p w:rsidR="00D14EE9" w:rsidRPr="00D14EE9" w:rsidRDefault="00D14EE9" w:rsidP="00FA1739">
      <w:pPr>
        <w:spacing w:before="100" w:beforeAutospacing="1" w:after="100" w:afterAutospacing="1" w:line="240" w:lineRule="auto"/>
        <w:ind w:left="720"/>
        <w:jc w:val="both"/>
        <w:rPr>
          <w:rFonts w:ascii="Times New Roman" w:eastAsia="Times New Roman" w:hAnsi="Times New Roman" w:cs="Times New Roman"/>
          <w:sz w:val="24"/>
          <w:szCs w:val="24"/>
        </w:rPr>
      </w:pPr>
      <w:r w:rsidRPr="00D14EE9">
        <w:rPr>
          <w:rFonts w:ascii="Arial" w:eastAsia="Times New Roman" w:hAnsi="Arial" w:cs="Arial"/>
          <w:sz w:val="24"/>
          <w:szCs w:val="24"/>
        </w:rPr>
        <w:t xml:space="preserve"> The Rebbe then declared: "If someone is studying Torah, and fails to hear the crying of a Jewish baby, there is something very wrong with his learning." </w:t>
      </w:r>
    </w:p>
    <w:p w:rsidR="00D14EE9" w:rsidRPr="00D14EE9" w:rsidRDefault="00D14EE9" w:rsidP="00FA1739">
      <w:pPr>
        <w:spacing w:before="100" w:beforeAutospacing="1" w:after="100" w:afterAutospacing="1" w:line="240" w:lineRule="auto"/>
        <w:ind w:left="720"/>
        <w:jc w:val="both"/>
        <w:rPr>
          <w:rFonts w:ascii="Times New Roman" w:eastAsia="Times New Roman" w:hAnsi="Times New Roman" w:cs="Times New Roman"/>
          <w:sz w:val="24"/>
          <w:szCs w:val="24"/>
        </w:rPr>
      </w:pPr>
      <w:r w:rsidRPr="00D14EE9">
        <w:rPr>
          <w:rFonts w:ascii="Arial" w:eastAsia="Times New Roman" w:hAnsi="Arial" w:cs="Arial"/>
          <w:sz w:val="24"/>
          <w:szCs w:val="24"/>
        </w:rPr>
        <w:t> This has been the message of our yeshiva from its very establishment: to be attentive to the crying child, in the widest sense of "crying" - that is to say, to be alert to the needs of the Jewish people.</w:t>
      </w:r>
    </w:p>
    <w:p w:rsidR="007C1355" w:rsidRPr="002A1A37" w:rsidRDefault="007741B5" w:rsidP="00FA1739">
      <w:pPr>
        <w:pStyle w:val="a3"/>
        <w:ind w:left="720"/>
        <w:jc w:val="both"/>
        <w:rPr>
          <w:rFonts w:asciiTheme="minorBidi" w:hAnsiTheme="minorBidi"/>
          <w:sz w:val="24"/>
          <w:szCs w:val="24"/>
        </w:rPr>
      </w:pPr>
      <w:r w:rsidRPr="00FA1739">
        <w:rPr>
          <w:rFonts w:asciiTheme="minorBidi" w:hAnsiTheme="minorBidi"/>
          <w:i/>
          <w:iCs/>
          <w:sz w:val="24"/>
          <w:szCs w:val="24"/>
        </w:rPr>
        <w:t>(Jewish Values in a Changing World</w:t>
      </w:r>
      <w:r w:rsidRPr="002A1A37">
        <w:rPr>
          <w:rFonts w:asciiTheme="minorBidi" w:hAnsiTheme="minorBidi"/>
          <w:sz w:val="24"/>
          <w:szCs w:val="24"/>
        </w:rPr>
        <w:t>, p. 157)</w:t>
      </w:r>
    </w:p>
    <w:p w:rsidR="001215EB" w:rsidRPr="002A1A37" w:rsidRDefault="001215EB" w:rsidP="00FA1739">
      <w:pPr>
        <w:pStyle w:val="a3"/>
        <w:jc w:val="both"/>
        <w:rPr>
          <w:rFonts w:asciiTheme="minorBidi" w:hAnsiTheme="minorBidi"/>
          <w:sz w:val="24"/>
          <w:szCs w:val="24"/>
        </w:rPr>
      </w:pPr>
    </w:p>
    <w:p w:rsidR="007C1355" w:rsidRPr="002A1A37" w:rsidRDefault="00FA1739" w:rsidP="00FA1739">
      <w:pPr>
        <w:pStyle w:val="a3"/>
        <w:ind w:firstLine="720"/>
        <w:jc w:val="both"/>
        <w:rPr>
          <w:rFonts w:asciiTheme="minorBidi" w:hAnsiTheme="minorBidi"/>
          <w:sz w:val="24"/>
          <w:szCs w:val="24"/>
        </w:rPr>
      </w:pPr>
      <w:r>
        <w:rPr>
          <w:rFonts w:asciiTheme="minorBidi" w:hAnsiTheme="minorBidi"/>
          <w:sz w:val="24"/>
          <w:szCs w:val="24"/>
        </w:rPr>
        <w:t xml:space="preserve">Thus, one must </w:t>
      </w:r>
      <w:r w:rsidR="001215EB" w:rsidRPr="002A1A37">
        <w:rPr>
          <w:rFonts w:asciiTheme="minorBidi" w:hAnsiTheme="minorBidi"/>
          <w:sz w:val="24"/>
          <w:szCs w:val="24"/>
        </w:rPr>
        <w:t>put aside</w:t>
      </w:r>
      <w:r>
        <w:rPr>
          <w:rFonts w:asciiTheme="minorBidi" w:hAnsiTheme="minorBidi"/>
          <w:sz w:val="24"/>
          <w:szCs w:val="24"/>
        </w:rPr>
        <w:t xml:space="preserve"> one’s studies in order to do hear the cry of the Jewish people</w:t>
      </w:r>
      <w:r w:rsidR="001215EB" w:rsidRPr="002A1A37">
        <w:rPr>
          <w:rFonts w:asciiTheme="minorBidi" w:hAnsiTheme="minorBidi"/>
          <w:sz w:val="24"/>
          <w:szCs w:val="24"/>
        </w:rPr>
        <w:t>.</w:t>
      </w:r>
    </w:p>
    <w:p w:rsidR="0002619E" w:rsidRPr="002A1A37" w:rsidRDefault="0002619E" w:rsidP="00FA1739">
      <w:pPr>
        <w:pStyle w:val="a3"/>
        <w:jc w:val="both"/>
        <w:rPr>
          <w:rFonts w:asciiTheme="minorBidi" w:hAnsiTheme="minorBidi"/>
          <w:sz w:val="24"/>
          <w:szCs w:val="24"/>
        </w:rPr>
      </w:pPr>
    </w:p>
    <w:p w:rsidR="002B7AFB" w:rsidRPr="002A1A37" w:rsidRDefault="0070780D" w:rsidP="00FA1739">
      <w:pPr>
        <w:pStyle w:val="a3"/>
        <w:ind w:firstLine="720"/>
        <w:jc w:val="both"/>
        <w:rPr>
          <w:rFonts w:asciiTheme="minorBidi" w:hAnsiTheme="minorBidi"/>
          <w:sz w:val="24"/>
          <w:szCs w:val="24"/>
        </w:rPr>
      </w:pPr>
      <w:r w:rsidRPr="002A1A37">
        <w:rPr>
          <w:rFonts w:asciiTheme="minorBidi" w:hAnsiTheme="minorBidi"/>
          <w:sz w:val="24"/>
          <w:szCs w:val="24"/>
        </w:rPr>
        <w:t xml:space="preserve">Rav Shimon Shkop (In his introduction to </w:t>
      </w:r>
      <w:r w:rsidR="002B7AFB" w:rsidRPr="002A1A37">
        <w:rPr>
          <w:rFonts w:asciiTheme="minorBidi" w:hAnsiTheme="minorBidi"/>
          <w:i/>
          <w:iCs/>
          <w:sz w:val="24"/>
          <w:szCs w:val="24"/>
        </w:rPr>
        <w:t>Shaarei</w:t>
      </w:r>
      <w:r w:rsidR="002B7AFB" w:rsidRPr="002A1A37">
        <w:rPr>
          <w:rFonts w:asciiTheme="minorBidi" w:hAnsiTheme="minorBidi"/>
          <w:sz w:val="24"/>
          <w:szCs w:val="24"/>
        </w:rPr>
        <w:t xml:space="preserve"> </w:t>
      </w:r>
      <w:r w:rsidRPr="002A1A37">
        <w:rPr>
          <w:rFonts w:asciiTheme="minorBidi" w:hAnsiTheme="minorBidi"/>
          <w:i/>
          <w:iCs/>
          <w:sz w:val="24"/>
          <w:szCs w:val="24"/>
        </w:rPr>
        <w:t>Yosher</w:t>
      </w:r>
      <w:r w:rsidRPr="002A1A37">
        <w:rPr>
          <w:rFonts w:asciiTheme="minorBidi" w:hAnsiTheme="minorBidi"/>
          <w:sz w:val="24"/>
          <w:szCs w:val="24"/>
        </w:rPr>
        <w:t xml:space="preserve">) </w:t>
      </w:r>
      <w:r w:rsidR="002B7AFB" w:rsidRPr="002A1A37">
        <w:rPr>
          <w:rFonts w:asciiTheme="minorBidi" w:hAnsiTheme="minorBidi"/>
          <w:sz w:val="24"/>
          <w:szCs w:val="24"/>
        </w:rPr>
        <w:t>understand</w:t>
      </w:r>
      <w:r w:rsidRPr="002A1A37">
        <w:rPr>
          <w:rFonts w:asciiTheme="minorBidi" w:hAnsiTheme="minorBidi"/>
          <w:sz w:val="24"/>
          <w:szCs w:val="24"/>
        </w:rPr>
        <w:t>s</w:t>
      </w:r>
      <w:r w:rsidR="002B7AFB" w:rsidRPr="002A1A37">
        <w:rPr>
          <w:rFonts w:asciiTheme="minorBidi" w:hAnsiTheme="minorBidi"/>
          <w:sz w:val="24"/>
          <w:szCs w:val="24"/>
        </w:rPr>
        <w:t xml:space="preserve"> </w:t>
      </w:r>
      <w:r w:rsidR="00FA1739">
        <w:rPr>
          <w:rFonts w:asciiTheme="minorBidi" w:hAnsiTheme="minorBidi"/>
          <w:sz w:val="24"/>
          <w:szCs w:val="24"/>
        </w:rPr>
        <w:t>“</w:t>
      </w:r>
      <w:r w:rsidR="002B7AFB" w:rsidRPr="002A1A37">
        <w:rPr>
          <w:rFonts w:asciiTheme="minorBidi" w:hAnsiTheme="minorBidi"/>
          <w:i/>
          <w:iCs/>
          <w:sz w:val="24"/>
          <w:szCs w:val="24"/>
        </w:rPr>
        <w:t>Kedoshim</w:t>
      </w:r>
      <w:r w:rsidR="002B7AFB" w:rsidRPr="002A1A37">
        <w:rPr>
          <w:rFonts w:asciiTheme="minorBidi" w:hAnsiTheme="minorBidi"/>
          <w:sz w:val="24"/>
          <w:szCs w:val="24"/>
        </w:rPr>
        <w:t xml:space="preserve"> </w:t>
      </w:r>
      <w:r w:rsidR="00FA1739">
        <w:rPr>
          <w:rFonts w:asciiTheme="minorBidi" w:hAnsiTheme="minorBidi"/>
          <w:i/>
          <w:iCs/>
          <w:sz w:val="24"/>
          <w:szCs w:val="24"/>
        </w:rPr>
        <w:t>t</w:t>
      </w:r>
      <w:r w:rsidR="0072327A" w:rsidRPr="002A1A37">
        <w:rPr>
          <w:rFonts w:asciiTheme="minorBidi" w:hAnsiTheme="minorBidi"/>
          <w:i/>
          <w:iCs/>
          <w:sz w:val="24"/>
          <w:szCs w:val="24"/>
        </w:rPr>
        <w:t>ihyu</w:t>
      </w:r>
      <w:r w:rsidR="00FA1739">
        <w:rPr>
          <w:rFonts w:asciiTheme="minorBidi" w:hAnsiTheme="minorBidi"/>
          <w:i/>
          <w:iCs/>
          <w:sz w:val="24"/>
          <w:szCs w:val="24"/>
        </w:rPr>
        <w:t>”</w:t>
      </w:r>
      <w:r w:rsidR="0075699F" w:rsidRPr="002A1A37">
        <w:rPr>
          <w:rFonts w:asciiTheme="minorBidi" w:hAnsiTheme="minorBidi"/>
          <w:sz w:val="24"/>
          <w:szCs w:val="24"/>
        </w:rPr>
        <w:t xml:space="preserve"> </w:t>
      </w:r>
      <w:r w:rsidRPr="002A1A37">
        <w:rPr>
          <w:rFonts w:asciiTheme="minorBidi" w:hAnsiTheme="minorBidi"/>
          <w:sz w:val="24"/>
          <w:szCs w:val="24"/>
        </w:rPr>
        <w:t>as</w:t>
      </w:r>
      <w:r w:rsidR="0075699F" w:rsidRPr="002A1A37">
        <w:rPr>
          <w:rFonts w:asciiTheme="minorBidi" w:hAnsiTheme="minorBidi"/>
          <w:sz w:val="24"/>
          <w:szCs w:val="24"/>
        </w:rPr>
        <w:t xml:space="preserve"> the religious calling for community involvement and a mindset constantly concerned with the needs of the community:</w:t>
      </w:r>
    </w:p>
    <w:p w:rsidR="0075699F" w:rsidRPr="002A1A37" w:rsidRDefault="0075699F" w:rsidP="00FA1739">
      <w:pPr>
        <w:pStyle w:val="a3"/>
        <w:jc w:val="both"/>
        <w:rPr>
          <w:rFonts w:asciiTheme="minorBidi" w:hAnsiTheme="minorBidi"/>
          <w:sz w:val="24"/>
          <w:szCs w:val="24"/>
        </w:rPr>
      </w:pPr>
    </w:p>
    <w:p w:rsidR="002B7AFB" w:rsidRPr="002A1A37" w:rsidRDefault="002B7AFB" w:rsidP="004C212C">
      <w:pPr>
        <w:pStyle w:val="a3"/>
        <w:ind w:left="720"/>
        <w:jc w:val="both"/>
        <w:rPr>
          <w:rFonts w:asciiTheme="minorBidi" w:hAnsiTheme="minorBidi"/>
          <w:sz w:val="24"/>
          <w:szCs w:val="24"/>
        </w:rPr>
      </w:pPr>
      <w:r w:rsidRPr="002A1A37">
        <w:rPr>
          <w:rFonts w:asciiTheme="minorBidi" w:hAnsiTheme="minorBidi"/>
          <w:sz w:val="24"/>
          <w:szCs w:val="24"/>
        </w:rPr>
        <w:t xml:space="preserve">And so, it appears to my limited thought that this </w:t>
      </w:r>
      <w:r w:rsidRPr="004C212C">
        <w:rPr>
          <w:rFonts w:asciiTheme="minorBidi" w:hAnsiTheme="minorBidi"/>
          <w:sz w:val="24"/>
          <w:szCs w:val="24"/>
        </w:rPr>
        <w:t>mitzva</w:t>
      </w:r>
      <w:r w:rsidRPr="002A1A37">
        <w:rPr>
          <w:rFonts w:asciiTheme="minorBidi" w:hAnsiTheme="minorBidi"/>
          <w:i/>
          <w:iCs/>
          <w:sz w:val="24"/>
          <w:szCs w:val="24"/>
        </w:rPr>
        <w:t xml:space="preserve"> </w:t>
      </w:r>
      <w:r w:rsidRPr="002A1A37">
        <w:rPr>
          <w:rFonts w:asciiTheme="minorBidi" w:hAnsiTheme="minorBidi"/>
          <w:sz w:val="24"/>
          <w:szCs w:val="24"/>
        </w:rPr>
        <w:t xml:space="preserve">includes the entire foundation and root of the purpose of our lives. </w:t>
      </w:r>
      <w:r w:rsidR="004C212C">
        <w:rPr>
          <w:rFonts w:asciiTheme="minorBidi" w:hAnsiTheme="minorBidi"/>
          <w:sz w:val="24"/>
          <w:szCs w:val="24"/>
        </w:rPr>
        <w:t xml:space="preserve"> </w:t>
      </w:r>
      <w:r w:rsidRPr="002A1A37">
        <w:rPr>
          <w:rFonts w:asciiTheme="minorBidi" w:hAnsiTheme="minorBidi"/>
          <w:sz w:val="24"/>
          <w:szCs w:val="24"/>
        </w:rPr>
        <w:t>All of our work and effort should constantly be sanctified to</w:t>
      </w:r>
      <w:r w:rsidR="004C212C">
        <w:rPr>
          <w:rFonts w:asciiTheme="minorBidi" w:hAnsiTheme="minorBidi"/>
          <w:sz w:val="24"/>
          <w:szCs w:val="24"/>
        </w:rPr>
        <w:t>wards</w:t>
      </w:r>
      <w:r w:rsidRPr="002A1A37">
        <w:rPr>
          <w:rFonts w:asciiTheme="minorBidi" w:hAnsiTheme="minorBidi"/>
          <w:sz w:val="24"/>
          <w:szCs w:val="24"/>
        </w:rPr>
        <w:t xml:space="preserve"> doing good for the community. </w:t>
      </w:r>
      <w:r w:rsidR="004C212C">
        <w:rPr>
          <w:rFonts w:asciiTheme="minorBidi" w:hAnsiTheme="minorBidi"/>
          <w:sz w:val="24"/>
          <w:szCs w:val="24"/>
        </w:rPr>
        <w:t xml:space="preserve"> We should not use any act or</w:t>
      </w:r>
      <w:r w:rsidRPr="002A1A37">
        <w:rPr>
          <w:rFonts w:asciiTheme="minorBidi" w:hAnsiTheme="minorBidi"/>
          <w:sz w:val="24"/>
          <w:szCs w:val="24"/>
        </w:rPr>
        <w:t xml:space="preserve"> movement, </w:t>
      </w:r>
      <w:r w:rsidR="004C212C">
        <w:rPr>
          <w:rFonts w:asciiTheme="minorBidi" w:hAnsiTheme="minorBidi"/>
          <w:sz w:val="24"/>
          <w:szCs w:val="24"/>
        </w:rPr>
        <w:t>n</w:t>
      </w:r>
      <w:r w:rsidRPr="002A1A37">
        <w:rPr>
          <w:rFonts w:asciiTheme="minorBidi" w:hAnsiTheme="minorBidi"/>
          <w:sz w:val="24"/>
          <w:szCs w:val="24"/>
        </w:rPr>
        <w:t xml:space="preserve">or </w:t>
      </w:r>
      <w:r w:rsidR="004C212C">
        <w:rPr>
          <w:rFonts w:asciiTheme="minorBidi" w:hAnsiTheme="minorBidi"/>
          <w:sz w:val="24"/>
          <w:szCs w:val="24"/>
        </w:rPr>
        <w:t>should we receive</w:t>
      </w:r>
      <w:r w:rsidRPr="002A1A37">
        <w:rPr>
          <w:rFonts w:asciiTheme="minorBidi" w:hAnsiTheme="minorBidi"/>
          <w:sz w:val="24"/>
          <w:szCs w:val="24"/>
        </w:rPr>
        <w:t xml:space="preserve"> benefit or enjoyment</w:t>
      </w:r>
      <w:r w:rsidR="004C212C">
        <w:rPr>
          <w:rFonts w:asciiTheme="minorBidi" w:hAnsiTheme="minorBidi"/>
          <w:sz w:val="24"/>
          <w:szCs w:val="24"/>
        </w:rPr>
        <w:t>, from anything that does no</w:t>
      </w:r>
      <w:r w:rsidRPr="002A1A37">
        <w:rPr>
          <w:rFonts w:asciiTheme="minorBidi" w:hAnsiTheme="minorBidi"/>
          <w:sz w:val="24"/>
          <w:szCs w:val="24"/>
        </w:rPr>
        <w:t>t have in it som</w:t>
      </w:r>
      <w:r w:rsidR="004C212C">
        <w:rPr>
          <w:rFonts w:asciiTheme="minorBidi" w:hAnsiTheme="minorBidi"/>
          <w:sz w:val="24"/>
          <w:szCs w:val="24"/>
        </w:rPr>
        <w:t>e element of helping another. A</w:t>
      </w:r>
      <w:r w:rsidRPr="002A1A37">
        <w:rPr>
          <w:rFonts w:asciiTheme="minorBidi" w:hAnsiTheme="minorBidi"/>
          <w:sz w:val="24"/>
          <w:szCs w:val="24"/>
        </w:rPr>
        <w:t xml:space="preserve">s understood, all holiness is being set apart for an honorable purpose – </w:t>
      </w:r>
      <w:r w:rsidR="004C212C">
        <w:rPr>
          <w:rFonts w:asciiTheme="minorBidi" w:hAnsiTheme="minorBidi"/>
          <w:sz w:val="24"/>
          <w:szCs w:val="24"/>
        </w:rPr>
        <w:t>this means</w:t>
      </w:r>
      <w:r w:rsidRPr="002A1A37">
        <w:rPr>
          <w:rFonts w:asciiTheme="minorBidi" w:hAnsiTheme="minorBidi"/>
          <w:sz w:val="24"/>
          <w:szCs w:val="24"/>
        </w:rPr>
        <w:t xml:space="preserve"> that a person straightens his path and strives constantly to make his lifestyle dedicated to the community. Then, anything he does</w:t>
      </w:r>
      <w:r w:rsidR="004C212C">
        <w:rPr>
          <w:rFonts w:asciiTheme="minorBidi" w:hAnsiTheme="minorBidi"/>
          <w:sz w:val="24"/>
          <w:szCs w:val="24"/>
        </w:rPr>
        <w:t>,</w:t>
      </w:r>
      <w:r w:rsidRPr="002A1A37">
        <w:rPr>
          <w:rFonts w:asciiTheme="minorBidi" w:hAnsiTheme="minorBidi"/>
          <w:sz w:val="24"/>
          <w:szCs w:val="24"/>
        </w:rPr>
        <w:t xml:space="preserve"> even for himself, for the health of his body and soul</w:t>
      </w:r>
      <w:r w:rsidR="004C212C">
        <w:rPr>
          <w:rFonts w:asciiTheme="minorBidi" w:hAnsiTheme="minorBidi"/>
          <w:sz w:val="24"/>
          <w:szCs w:val="24"/>
        </w:rPr>
        <w:t>,</w:t>
      </w:r>
      <w:r w:rsidRPr="002A1A37">
        <w:rPr>
          <w:rFonts w:asciiTheme="minorBidi" w:hAnsiTheme="minorBidi"/>
          <w:sz w:val="24"/>
          <w:szCs w:val="24"/>
        </w:rPr>
        <w:t xml:space="preserve"> h</w:t>
      </w:r>
      <w:r w:rsidR="004C212C">
        <w:rPr>
          <w:rFonts w:asciiTheme="minorBidi" w:hAnsiTheme="minorBidi"/>
          <w:sz w:val="24"/>
          <w:szCs w:val="24"/>
        </w:rPr>
        <w:t>e also associates himself with the mitzva</w:t>
      </w:r>
      <w:r w:rsidRPr="002A1A37">
        <w:rPr>
          <w:rFonts w:asciiTheme="minorBidi" w:hAnsiTheme="minorBidi"/>
          <w:sz w:val="24"/>
          <w:szCs w:val="24"/>
        </w:rPr>
        <w:t xml:space="preserve"> of being holy, for through this</w:t>
      </w:r>
      <w:r w:rsidR="004C212C">
        <w:rPr>
          <w:rFonts w:asciiTheme="minorBidi" w:hAnsiTheme="minorBidi"/>
          <w:sz w:val="24"/>
          <w:szCs w:val="24"/>
        </w:rPr>
        <w:t>,</w:t>
      </w:r>
      <w:r w:rsidRPr="002A1A37">
        <w:rPr>
          <w:rFonts w:asciiTheme="minorBidi" w:hAnsiTheme="minorBidi"/>
          <w:sz w:val="24"/>
          <w:szCs w:val="24"/>
        </w:rPr>
        <w:t xml:space="preserve"> he can also do good for the masses. Through the good he does for himself</w:t>
      </w:r>
      <w:r w:rsidR="004C212C">
        <w:rPr>
          <w:rFonts w:asciiTheme="minorBidi" w:hAnsiTheme="minorBidi"/>
          <w:sz w:val="24"/>
          <w:szCs w:val="24"/>
        </w:rPr>
        <w:t>,</w:t>
      </w:r>
      <w:r w:rsidRPr="002A1A37">
        <w:rPr>
          <w:rFonts w:asciiTheme="minorBidi" w:hAnsiTheme="minorBidi"/>
          <w:sz w:val="24"/>
          <w:szCs w:val="24"/>
        </w:rPr>
        <w:t xml:space="preserve"> he can do good for the many who rely on him. </w:t>
      </w:r>
      <w:r w:rsidR="004C212C">
        <w:rPr>
          <w:rFonts w:asciiTheme="minorBidi" w:hAnsiTheme="minorBidi"/>
          <w:sz w:val="24"/>
          <w:szCs w:val="24"/>
        </w:rPr>
        <w:t>However,</w:t>
      </w:r>
      <w:r w:rsidRPr="002A1A37">
        <w:rPr>
          <w:rFonts w:asciiTheme="minorBidi" w:hAnsiTheme="minorBidi"/>
          <w:sz w:val="24"/>
          <w:szCs w:val="24"/>
        </w:rPr>
        <w:t xml:space="preserve"> if he derives benefit from some kind of permissible thing that is</w:t>
      </w:r>
      <w:r w:rsidR="004C212C">
        <w:rPr>
          <w:rFonts w:asciiTheme="minorBidi" w:hAnsiTheme="minorBidi"/>
          <w:sz w:val="24"/>
          <w:szCs w:val="24"/>
        </w:rPr>
        <w:t xml:space="preserve"> no</w:t>
      </w:r>
      <w:r w:rsidRPr="002A1A37">
        <w:rPr>
          <w:rFonts w:asciiTheme="minorBidi" w:hAnsiTheme="minorBidi"/>
          <w:sz w:val="24"/>
          <w:szCs w:val="24"/>
        </w:rPr>
        <w:t xml:space="preserve">t needed for the health of his body and soul, that benefit is in opposition to holiness. For in </w:t>
      </w:r>
      <w:r w:rsidRPr="002A1A37">
        <w:rPr>
          <w:rFonts w:asciiTheme="minorBidi" w:hAnsiTheme="minorBidi"/>
          <w:sz w:val="24"/>
          <w:szCs w:val="24"/>
        </w:rPr>
        <w:lastRenderedPageBreak/>
        <w:t>this he is benefiting himself (for that moment</w:t>
      </w:r>
      <w:r w:rsidR="004C212C">
        <w:rPr>
          <w:rFonts w:asciiTheme="minorBidi" w:hAnsiTheme="minorBidi"/>
          <w:sz w:val="24"/>
          <w:szCs w:val="24"/>
        </w:rPr>
        <w:t>,</w:t>
      </w:r>
      <w:r w:rsidRPr="002A1A37">
        <w:rPr>
          <w:rFonts w:asciiTheme="minorBidi" w:hAnsiTheme="minorBidi"/>
          <w:sz w:val="24"/>
          <w:szCs w:val="24"/>
        </w:rPr>
        <w:t xml:space="preserve"> as it </w:t>
      </w:r>
      <w:r w:rsidR="004C212C">
        <w:rPr>
          <w:rFonts w:asciiTheme="minorBidi" w:hAnsiTheme="minorBidi"/>
          <w:sz w:val="24"/>
          <w:szCs w:val="24"/>
        </w:rPr>
        <w:t>seems to</w:t>
      </w:r>
      <w:r w:rsidR="00B23D41">
        <w:rPr>
          <w:rFonts w:asciiTheme="minorBidi" w:hAnsiTheme="minorBidi"/>
          <w:sz w:val="24"/>
          <w:szCs w:val="24"/>
        </w:rPr>
        <w:t xml:space="preserve"> </w:t>
      </w:r>
      <w:r w:rsidRPr="002A1A37">
        <w:rPr>
          <w:rFonts w:asciiTheme="minorBidi" w:hAnsiTheme="minorBidi"/>
          <w:sz w:val="24"/>
          <w:szCs w:val="24"/>
        </w:rPr>
        <w:t>him), but no one else….</w:t>
      </w:r>
    </w:p>
    <w:p w:rsidR="002756E2" w:rsidRPr="002A1A37" w:rsidRDefault="002756E2" w:rsidP="00FA1739">
      <w:pPr>
        <w:pStyle w:val="a3"/>
        <w:ind w:left="720"/>
        <w:jc w:val="both"/>
        <w:rPr>
          <w:rFonts w:asciiTheme="minorBidi" w:hAnsiTheme="minorBidi"/>
          <w:sz w:val="24"/>
          <w:szCs w:val="24"/>
        </w:rPr>
      </w:pPr>
    </w:p>
    <w:p w:rsidR="002B7AFB" w:rsidRPr="002A1A37" w:rsidRDefault="002B7AFB" w:rsidP="004C212C">
      <w:pPr>
        <w:pStyle w:val="a3"/>
        <w:ind w:left="720"/>
        <w:jc w:val="both"/>
        <w:rPr>
          <w:rFonts w:asciiTheme="minorBidi" w:hAnsiTheme="minorBidi"/>
          <w:sz w:val="24"/>
          <w:szCs w:val="24"/>
        </w:rPr>
      </w:pPr>
      <w:r w:rsidRPr="002A1A37">
        <w:rPr>
          <w:rFonts w:asciiTheme="minorBidi" w:hAnsiTheme="minorBidi"/>
          <w:sz w:val="24"/>
          <w:szCs w:val="24"/>
        </w:rPr>
        <w:t>In my opinion, this idea is hinted at in Hillel’s words</w:t>
      </w:r>
      <w:r w:rsidR="001215EB" w:rsidRPr="002A1A37">
        <w:rPr>
          <w:rFonts w:asciiTheme="minorBidi" w:hAnsiTheme="minorBidi"/>
          <w:sz w:val="24"/>
          <w:szCs w:val="24"/>
        </w:rPr>
        <w:t xml:space="preserve"> (</w:t>
      </w:r>
      <w:r w:rsidR="001215EB" w:rsidRPr="002A1A37">
        <w:rPr>
          <w:rFonts w:asciiTheme="minorBidi" w:hAnsiTheme="minorBidi"/>
          <w:i/>
          <w:iCs/>
          <w:sz w:val="24"/>
          <w:szCs w:val="24"/>
        </w:rPr>
        <w:t>Avot 1:14</w:t>
      </w:r>
      <w:r w:rsidR="001215EB" w:rsidRPr="002A1A37">
        <w:rPr>
          <w:rFonts w:asciiTheme="minorBidi" w:hAnsiTheme="minorBidi"/>
          <w:sz w:val="24"/>
          <w:szCs w:val="24"/>
        </w:rPr>
        <w:t>)</w:t>
      </w:r>
      <w:r w:rsidRPr="002A1A37">
        <w:rPr>
          <w:rFonts w:asciiTheme="minorBidi" w:hAnsiTheme="minorBidi"/>
          <w:sz w:val="24"/>
          <w:szCs w:val="24"/>
        </w:rPr>
        <w:t xml:space="preserve">, as he used to </w:t>
      </w:r>
      <w:r w:rsidRPr="004C212C">
        <w:rPr>
          <w:rFonts w:asciiTheme="minorBidi" w:hAnsiTheme="minorBidi"/>
          <w:sz w:val="24"/>
          <w:szCs w:val="24"/>
        </w:rPr>
        <w:t>say, “</w:t>
      </w:r>
      <w:r w:rsidR="004C212C" w:rsidRPr="004C212C">
        <w:rPr>
          <w:rFonts w:asciiTheme="minorBidi" w:hAnsiTheme="minorBidi"/>
          <w:sz w:val="24"/>
          <w:szCs w:val="24"/>
        </w:rPr>
        <w:t>If I am not</w:t>
      </w:r>
      <w:r w:rsidRPr="004C212C">
        <w:rPr>
          <w:rFonts w:asciiTheme="minorBidi" w:hAnsiTheme="minorBidi"/>
          <w:sz w:val="24"/>
          <w:szCs w:val="24"/>
        </w:rPr>
        <w:t xml:space="preserve"> for me, who will be for me? And whe</w:t>
      </w:r>
      <w:r w:rsidR="001215EB" w:rsidRPr="004C212C">
        <w:rPr>
          <w:rFonts w:asciiTheme="minorBidi" w:hAnsiTheme="minorBidi"/>
          <w:sz w:val="24"/>
          <w:szCs w:val="24"/>
        </w:rPr>
        <w:t>n I am for myself, what am I?”</w:t>
      </w:r>
      <w:r w:rsidR="004C212C">
        <w:rPr>
          <w:rFonts w:asciiTheme="minorBidi" w:hAnsiTheme="minorBidi"/>
          <w:sz w:val="24"/>
          <w:szCs w:val="24"/>
        </w:rPr>
        <w:t xml:space="preserve"> </w:t>
      </w:r>
      <w:r w:rsidRPr="002A1A37">
        <w:rPr>
          <w:rFonts w:asciiTheme="minorBidi" w:hAnsiTheme="minorBidi"/>
          <w:sz w:val="24"/>
          <w:szCs w:val="24"/>
        </w:rPr>
        <w:t xml:space="preserve"> It is fitting for each person to strive to be concerned for hi</w:t>
      </w:r>
      <w:r w:rsidR="004C212C">
        <w:rPr>
          <w:rFonts w:asciiTheme="minorBidi" w:hAnsiTheme="minorBidi"/>
          <w:sz w:val="24"/>
          <w:szCs w:val="24"/>
        </w:rPr>
        <w:t xml:space="preserve">s welfare; simultaneously, </w:t>
      </w:r>
      <w:r w:rsidRPr="002A1A37">
        <w:rPr>
          <w:rFonts w:asciiTheme="minorBidi" w:hAnsiTheme="minorBidi"/>
          <w:sz w:val="24"/>
          <w:szCs w:val="24"/>
        </w:rPr>
        <w:t>he must also strive to understand that “</w:t>
      </w:r>
      <w:r w:rsidR="004C212C">
        <w:rPr>
          <w:rFonts w:asciiTheme="minorBidi" w:hAnsiTheme="minorBidi"/>
          <w:sz w:val="24"/>
          <w:szCs w:val="24"/>
        </w:rPr>
        <w:t xml:space="preserve">when </w:t>
      </w:r>
      <w:r w:rsidRPr="002A1A37">
        <w:rPr>
          <w:rFonts w:asciiTheme="minorBidi" w:hAnsiTheme="minorBidi"/>
          <w:sz w:val="24"/>
          <w:szCs w:val="24"/>
        </w:rPr>
        <w:t xml:space="preserve">I </w:t>
      </w:r>
      <w:r w:rsidR="004C212C">
        <w:rPr>
          <w:rFonts w:asciiTheme="minorBidi" w:hAnsiTheme="minorBidi"/>
          <w:sz w:val="24"/>
          <w:szCs w:val="24"/>
        </w:rPr>
        <w:t xml:space="preserve">am </w:t>
      </w:r>
      <w:r w:rsidRPr="002A1A37">
        <w:rPr>
          <w:rFonts w:asciiTheme="minorBidi" w:hAnsiTheme="minorBidi"/>
          <w:sz w:val="24"/>
          <w:szCs w:val="24"/>
        </w:rPr>
        <w:t>for myself, what am I?”</w:t>
      </w:r>
      <w:r w:rsidR="004C212C">
        <w:rPr>
          <w:rFonts w:asciiTheme="minorBidi" w:hAnsiTheme="minorBidi"/>
          <w:sz w:val="24"/>
          <w:szCs w:val="24"/>
        </w:rPr>
        <w:t xml:space="preserve"> </w:t>
      </w:r>
      <w:r w:rsidRPr="002A1A37">
        <w:rPr>
          <w:rFonts w:asciiTheme="minorBidi" w:hAnsiTheme="minorBidi"/>
          <w:sz w:val="24"/>
          <w:szCs w:val="24"/>
        </w:rPr>
        <w:t xml:space="preserve"> If he constricts his “I” to a narrow domain, </w:t>
      </w:r>
      <w:r w:rsidR="004C212C">
        <w:rPr>
          <w:rFonts w:asciiTheme="minorBidi" w:hAnsiTheme="minorBidi"/>
          <w:sz w:val="24"/>
          <w:szCs w:val="24"/>
        </w:rPr>
        <w:t>limited to what the eye can see,</w:t>
      </w:r>
      <w:r w:rsidRPr="002A1A37">
        <w:rPr>
          <w:rFonts w:asciiTheme="minorBidi" w:hAnsiTheme="minorBidi"/>
          <w:sz w:val="24"/>
          <w:szCs w:val="24"/>
        </w:rPr>
        <w:t xml:space="preserve"> then his “I” – what is it? </w:t>
      </w:r>
      <w:r w:rsidR="004C212C">
        <w:rPr>
          <w:rFonts w:asciiTheme="minorBidi" w:hAnsiTheme="minorBidi"/>
          <w:sz w:val="24"/>
          <w:szCs w:val="24"/>
        </w:rPr>
        <w:t xml:space="preserve"> It is shallow and </w:t>
      </w:r>
      <w:r w:rsidR="00D318E4">
        <w:rPr>
          <w:rFonts w:asciiTheme="minorBidi" w:hAnsiTheme="minorBidi"/>
          <w:sz w:val="24"/>
          <w:szCs w:val="24"/>
        </w:rPr>
        <w:t>inconsequential</w:t>
      </w:r>
      <w:r w:rsidRPr="002A1A37">
        <w:rPr>
          <w:rFonts w:asciiTheme="minorBidi" w:hAnsiTheme="minorBidi"/>
          <w:sz w:val="24"/>
          <w:szCs w:val="24"/>
        </w:rPr>
        <w:t xml:space="preserve">. </w:t>
      </w:r>
      <w:r w:rsidR="004C212C">
        <w:rPr>
          <w:rFonts w:asciiTheme="minorBidi" w:hAnsiTheme="minorBidi"/>
          <w:sz w:val="24"/>
          <w:szCs w:val="24"/>
        </w:rPr>
        <w:t xml:space="preserve"> However, </w:t>
      </w:r>
      <w:r w:rsidRPr="002A1A37">
        <w:rPr>
          <w:rFonts w:asciiTheme="minorBidi" w:hAnsiTheme="minorBidi"/>
          <w:sz w:val="24"/>
          <w:szCs w:val="24"/>
        </w:rPr>
        <w:t>if his feelings are broader a</w:t>
      </w:r>
      <w:r w:rsidR="004C212C">
        <w:rPr>
          <w:rFonts w:asciiTheme="minorBidi" w:hAnsiTheme="minorBidi"/>
          <w:sz w:val="24"/>
          <w:szCs w:val="24"/>
        </w:rPr>
        <w:t>nd include [all of] creation, seeing th</w:t>
      </w:r>
      <w:r w:rsidRPr="002A1A37">
        <w:rPr>
          <w:rFonts w:asciiTheme="minorBidi" w:hAnsiTheme="minorBidi"/>
          <w:sz w:val="24"/>
          <w:szCs w:val="24"/>
        </w:rPr>
        <w:t xml:space="preserve">at he is a great person and also like a small limb in this great body, then he is lofty and of great worth. </w:t>
      </w:r>
      <w:r w:rsidR="004C212C">
        <w:rPr>
          <w:rFonts w:asciiTheme="minorBidi" w:hAnsiTheme="minorBidi"/>
          <w:sz w:val="24"/>
          <w:szCs w:val="24"/>
        </w:rPr>
        <w:t xml:space="preserve"> </w:t>
      </w:r>
      <w:r w:rsidRPr="002A1A37">
        <w:rPr>
          <w:rFonts w:asciiTheme="minorBidi" w:hAnsiTheme="minorBidi"/>
          <w:sz w:val="24"/>
          <w:szCs w:val="24"/>
        </w:rPr>
        <w:t>In a great engine</w:t>
      </w:r>
      <w:r w:rsidR="004C212C">
        <w:rPr>
          <w:rFonts w:asciiTheme="minorBidi" w:hAnsiTheme="minorBidi"/>
          <w:sz w:val="24"/>
          <w:szCs w:val="24"/>
        </w:rPr>
        <w:t>,</w:t>
      </w:r>
      <w:r w:rsidRPr="002A1A37">
        <w:rPr>
          <w:rFonts w:asciiTheme="minorBidi" w:hAnsiTheme="minorBidi"/>
          <w:sz w:val="24"/>
          <w:szCs w:val="24"/>
        </w:rPr>
        <w:t xml:space="preserve"> even the smallest screw is important if it </w:t>
      </w:r>
      <w:r w:rsidR="004C212C">
        <w:rPr>
          <w:rFonts w:asciiTheme="minorBidi" w:hAnsiTheme="minorBidi"/>
          <w:sz w:val="24"/>
          <w:szCs w:val="24"/>
        </w:rPr>
        <w:t xml:space="preserve">serves </w:t>
      </w:r>
      <w:r w:rsidRPr="002A1A37">
        <w:rPr>
          <w:rFonts w:asciiTheme="minorBidi" w:hAnsiTheme="minorBidi"/>
          <w:sz w:val="24"/>
          <w:szCs w:val="24"/>
        </w:rPr>
        <w:t>even the smallest role in the engine. For the whole is made of parts, and no more than the sum of its parts.</w:t>
      </w:r>
    </w:p>
    <w:p w:rsidR="002B7AFB" w:rsidRPr="002A1A37" w:rsidRDefault="002B7AFB" w:rsidP="00FA1739">
      <w:pPr>
        <w:pStyle w:val="a3"/>
        <w:ind w:left="720"/>
        <w:jc w:val="both"/>
        <w:rPr>
          <w:rFonts w:asciiTheme="minorBidi" w:hAnsiTheme="minorBidi"/>
          <w:sz w:val="24"/>
          <w:szCs w:val="24"/>
        </w:rPr>
      </w:pPr>
    </w:p>
    <w:p w:rsidR="002B7AFB" w:rsidRPr="002A1A37" w:rsidRDefault="002756E2" w:rsidP="00D318E4">
      <w:pPr>
        <w:pStyle w:val="a3"/>
        <w:ind w:firstLine="720"/>
        <w:jc w:val="both"/>
        <w:rPr>
          <w:rFonts w:asciiTheme="minorBidi" w:hAnsiTheme="minorBidi"/>
          <w:sz w:val="24"/>
          <w:szCs w:val="24"/>
        </w:rPr>
      </w:pPr>
      <w:r w:rsidRPr="002A1A37">
        <w:rPr>
          <w:rFonts w:asciiTheme="minorBidi" w:hAnsiTheme="minorBidi"/>
          <w:sz w:val="24"/>
          <w:szCs w:val="24"/>
        </w:rPr>
        <w:t xml:space="preserve">Rav Shimon Shkop concludes that </w:t>
      </w:r>
      <w:r w:rsidR="004C212C">
        <w:rPr>
          <w:rFonts w:asciiTheme="minorBidi" w:hAnsiTheme="minorBidi"/>
          <w:sz w:val="24"/>
          <w:szCs w:val="24"/>
        </w:rPr>
        <w:t>“</w:t>
      </w:r>
      <w:r w:rsidR="003F01D7" w:rsidRPr="002A1A37">
        <w:rPr>
          <w:rFonts w:asciiTheme="minorBidi" w:hAnsiTheme="minorBidi"/>
          <w:i/>
          <w:iCs/>
          <w:sz w:val="24"/>
          <w:szCs w:val="24"/>
        </w:rPr>
        <w:t xml:space="preserve">Kedoshim </w:t>
      </w:r>
      <w:r w:rsidR="004C212C">
        <w:rPr>
          <w:rFonts w:asciiTheme="minorBidi" w:hAnsiTheme="minorBidi"/>
          <w:i/>
          <w:iCs/>
          <w:sz w:val="24"/>
          <w:szCs w:val="24"/>
        </w:rPr>
        <w:t>t</w:t>
      </w:r>
      <w:r w:rsidR="0072327A" w:rsidRPr="002A1A37">
        <w:rPr>
          <w:rFonts w:asciiTheme="minorBidi" w:hAnsiTheme="minorBidi"/>
          <w:i/>
          <w:iCs/>
          <w:sz w:val="24"/>
          <w:szCs w:val="24"/>
        </w:rPr>
        <w:t>ihyu</w:t>
      </w:r>
      <w:r w:rsidR="004C212C">
        <w:rPr>
          <w:rFonts w:asciiTheme="minorBidi" w:hAnsiTheme="minorBidi"/>
          <w:i/>
          <w:iCs/>
          <w:sz w:val="24"/>
          <w:szCs w:val="24"/>
        </w:rPr>
        <w:t>”</w:t>
      </w:r>
      <w:r w:rsidR="003F01D7" w:rsidRPr="002A1A37">
        <w:rPr>
          <w:rFonts w:asciiTheme="minorBidi" w:hAnsiTheme="minorBidi"/>
          <w:sz w:val="24"/>
          <w:szCs w:val="24"/>
        </w:rPr>
        <w:t xml:space="preserve"> is a</w:t>
      </w:r>
      <w:r w:rsidRPr="002A1A37">
        <w:rPr>
          <w:rFonts w:asciiTheme="minorBidi" w:hAnsiTheme="minorBidi"/>
          <w:sz w:val="24"/>
          <w:szCs w:val="24"/>
        </w:rPr>
        <w:t xml:space="preserve"> directive to be community</w:t>
      </w:r>
      <w:r w:rsidR="004C212C">
        <w:rPr>
          <w:rFonts w:asciiTheme="minorBidi" w:hAnsiTheme="minorBidi"/>
          <w:sz w:val="24"/>
          <w:szCs w:val="24"/>
        </w:rPr>
        <w:t>-</w:t>
      </w:r>
      <w:r w:rsidRPr="002A1A37">
        <w:rPr>
          <w:rFonts w:asciiTheme="minorBidi" w:hAnsiTheme="minorBidi"/>
          <w:sz w:val="24"/>
          <w:szCs w:val="24"/>
        </w:rPr>
        <w:t xml:space="preserve">oriented and </w:t>
      </w:r>
      <w:r w:rsidR="004C212C">
        <w:rPr>
          <w:rFonts w:asciiTheme="minorBidi" w:hAnsiTheme="minorBidi"/>
          <w:sz w:val="24"/>
          <w:szCs w:val="24"/>
        </w:rPr>
        <w:t>community-</w:t>
      </w:r>
      <w:r w:rsidRPr="002A1A37">
        <w:rPr>
          <w:rFonts w:asciiTheme="minorBidi" w:hAnsiTheme="minorBidi"/>
          <w:sz w:val="24"/>
          <w:szCs w:val="24"/>
        </w:rPr>
        <w:t>driven</w:t>
      </w:r>
      <w:r w:rsidR="004C212C">
        <w:rPr>
          <w:rFonts w:asciiTheme="minorBidi" w:hAnsiTheme="minorBidi"/>
          <w:sz w:val="24"/>
          <w:szCs w:val="24"/>
        </w:rPr>
        <w:t>.</w:t>
      </w:r>
      <w:r w:rsidRPr="002A1A37">
        <w:rPr>
          <w:rFonts w:asciiTheme="minorBidi" w:hAnsiTheme="minorBidi"/>
          <w:sz w:val="24"/>
          <w:szCs w:val="24"/>
        </w:rPr>
        <w:t xml:space="preserve"> </w:t>
      </w:r>
      <w:r w:rsidR="00D318E4">
        <w:rPr>
          <w:rFonts w:asciiTheme="minorBidi" w:hAnsiTheme="minorBidi"/>
          <w:sz w:val="24"/>
          <w:szCs w:val="24"/>
        </w:rPr>
        <w:t>This call l</w:t>
      </w:r>
      <w:r w:rsidRPr="002A1A37">
        <w:rPr>
          <w:rFonts w:asciiTheme="minorBidi" w:hAnsiTheme="minorBidi"/>
          <w:sz w:val="24"/>
          <w:szCs w:val="24"/>
        </w:rPr>
        <w:t xml:space="preserve">ies at the heart of numerous Talmudic statements with </w:t>
      </w:r>
      <w:r w:rsidR="002B7AFB" w:rsidRPr="002A1A37">
        <w:rPr>
          <w:rFonts w:asciiTheme="minorBidi" w:hAnsiTheme="minorBidi"/>
          <w:sz w:val="24"/>
          <w:szCs w:val="24"/>
        </w:rPr>
        <w:t>practical significance:</w:t>
      </w:r>
    </w:p>
    <w:p w:rsidR="007741B5" w:rsidRPr="002A1A37" w:rsidRDefault="007741B5" w:rsidP="00FA1739">
      <w:pPr>
        <w:autoSpaceDE w:val="0"/>
        <w:autoSpaceDN w:val="0"/>
        <w:adjustRightInd w:val="0"/>
        <w:spacing w:after="0" w:line="240" w:lineRule="auto"/>
        <w:jc w:val="both"/>
        <w:rPr>
          <w:rFonts w:asciiTheme="minorBidi" w:hAnsiTheme="minorBidi"/>
          <w:color w:val="000000"/>
          <w:sz w:val="24"/>
          <w:szCs w:val="24"/>
        </w:rPr>
      </w:pPr>
    </w:p>
    <w:p w:rsidR="002B7AFB" w:rsidRPr="002A1A37" w:rsidRDefault="007741B5" w:rsidP="008139AE">
      <w:pPr>
        <w:pStyle w:val="a3"/>
        <w:ind w:left="720"/>
        <w:jc w:val="both"/>
        <w:rPr>
          <w:rFonts w:asciiTheme="minorBidi" w:hAnsiTheme="minorBidi"/>
          <w:sz w:val="24"/>
          <w:szCs w:val="24"/>
          <w:rtl/>
        </w:rPr>
      </w:pPr>
      <w:r w:rsidRPr="002A1A37">
        <w:rPr>
          <w:rFonts w:asciiTheme="minorBidi" w:hAnsiTheme="minorBidi"/>
          <w:sz w:val="24"/>
          <w:szCs w:val="24"/>
        </w:rPr>
        <w:t>With this idea one can understand how charity has the effect of enriching t</w:t>
      </w:r>
      <w:r w:rsidR="00D318E4">
        <w:rPr>
          <w:rFonts w:asciiTheme="minorBidi" w:hAnsiTheme="minorBidi"/>
          <w:sz w:val="24"/>
          <w:szCs w:val="24"/>
        </w:rPr>
        <w:t>he one who performs it, as the S</w:t>
      </w:r>
      <w:r w:rsidRPr="002A1A37">
        <w:rPr>
          <w:rFonts w:asciiTheme="minorBidi" w:hAnsiTheme="minorBidi"/>
          <w:sz w:val="24"/>
          <w:szCs w:val="24"/>
        </w:rPr>
        <w:t>ages say</w:t>
      </w:r>
      <w:r w:rsidR="00D318E4">
        <w:rPr>
          <w:rFonts w:asciiTheme="minorBidi" w:hAnsiTheme="minorBidi"/>
          <w:sz w:val="24"/>
          <w:szCs w:val="24"/>
        </w:rPr>
        <w:t xml:space="preserve"> (</w:t>
      </w:r>
      <w:r w:rsidR="00D318E4" w:rsidRPr="00D318E4">
        <w:rPr>
          <w:rFonts w:asciiTheme="minorBidi" w:hAnsiTheme="minorBidi"/>
          <w:i/>
          <w:iCs/>
          <w:sz w:val="24"/>
          <w:szCs w:val="24"/>
        </w:rPr>
        <w:t>Shabbat</w:t>
      </w:r>
      <w:r w:rsidR="00D318E4">
        <w:rPr>
          <w:rFonts w:asciiTheme="minorBidi" w:hAnsiTheme="minorBidi"/>
          <w:sz w:val="24"/>
          <w:szCs w:val="24"/>
        </w:rPr>
        <w:t xml:space="preserve"> 119a), “</w:t>
      </w:r>
      <w:r w:rsidRPr="002A1A37">
        <w:rPr>
          <w:rFonts w:asciiTheme="minorBidi" w:hAnsiTheme="minorBidi"/>
          <w:sz w:val="24"/>
          <w:szCs w:val="24"/>
        </w:rPr>
        <w:t>‘</w:t>
      </w:r>
      <w:r w:rsidR="00D318E4">
        <w:rPr>
          <w:rFonts w:asciiTheme="minorBidi" w:hAnsiTheme="minorBidi"/>
          <w:sz w:val="24"/>
          <w:szCs w:val="24"/>
        </w:rPr>
        <w:t>Y</w:t>
      </w:r>
      <w:r w:rsidRPr="002A1A37">
        <w:rPr>
          <w:rFonts w:asciiTheme="minorBidi" w:hAnsiTheme="minorBidi"/>
          <w:sz w:val="24"/>
          <w:szCs w:val="24"/>
        </w:rPr>
        <w:t>ou shall surely tithe’</w:t>
      </w:r>
      <w:r w:rsidR="00D318E4">
        <w:rPr>
          <w:rFonts w:asciiTheme="minorBidi" w:hAnsiTheme="minorBidi"/>
          <w:sz w:val="24"/>
          <w:szCs w:val="24"/>
        </w:rPr>
        <w:t xml:space="preserve"> (</w:t>
      </w:r>
      <w:r w:rsidR="00D318E4" w:rsidRPr="00D318E4">
        <w:rPr>
          <w:rFonts w:asciiTheme="minorBidi" w:hAnsiTheme="minorBidi"/>
          <w:i/>
          <w:iCs/>
          <w:sz w:val="24"/>
          <w:szCs w:val="24"/>
        </w:rPr>
        <w:t>Asser te’asser,</w:t>
      </w:r>
      <w:r w:rsidR="00D318E4">
        <w:rPr>
          <w:rFonts w:asciiTheme="minorBidi" w:hAnsiTheme="minorBidi"/>
          <w:sz w:val="24"/>
          <w:szCs w:val="24"/>
        </w:rPr>
        <w:t xml:space="preserve"> </w:t>
      </w:r>
      <w:r w:rsidR="00D318E4" w:rsidRPr="00D318E4">
        <w:rPr>
          <w:rFonts w:asciiTheme="minorBidi" w:hAnsiTheme="minorBidi"/>
          <w:i/>
          <w:iCs/>
          <w:sz w:val="24"/>
          <w:szCs w:val="24"/>
        </w:rPr>
        <w:t>Devarim</w:t>
      </w:r>
      <w:r w:rsidR="00D318E4">
        <w:rPr>
          <w:rFonts w:asciiTheme="minorBidi" w:hAnsiTheme="minorBidi"/>
          <w:sz w:val="24"/>
          <w:szCs w:val="24"/>
        </w:rPr>
        <w:t xml:space="preserve"> 14:22) – T</w:t>
      </w:r>
      <w:r w:rsidRPr="002A1A37">
        <w:rPr>
          <w:rFonts w:asciiTheme="minorBidi" w:hAnsiTheme="minorBidi"/>
          <w:sz w:val="24"/>
          <w:szCs w:val="24"/>
        </w:rPr>
        <w:t>ithe</w:t>
      </w:r>
      <w:r w:rsidR="00D318E4">
        <w:rPr>
          <w:rFonts w:asciiTheme="minorBidi" w:hAnsiTheme="minorBidi"/>
          <w:sz w:val="24"/>
          <w:szCs w:val="24"/>
        </w:rPr>
        <w:t xml:space="preserve"> (</w:t>
      </w:r>
      <w:r w:rsidR="00D318E4" w:rsidRPr="00D318E4">
        <w:rPr>
          <w:rFonts w:asciiTheme="minorBidi" w:hAnsiTheme="minorBidi"/>
          <w:i/>
          <w:iCs/>
          <w:sz w:val="24"/>
          <w:szCs w:val="24"/>
        </w:rPr>
        <w:t>asser</w:t>
      </w:r>
      <w:r w:rsidR="00D318E4">
        <w:rPr>
          <w:rFonts w:asciiTheme="minorBidi" w:hAnsiTheme="minorBidi"/>
          <w:sz w:val="24"/>
          <w:szCs w:val="24"/>
        </w:rPr>
        <w:t>)</w:t>
      </w:r>
      <w:r w:rsidRPr="002A1A37">
        <w:rPr>
          <w:rFonts w:asciiTheme="minorBidi" w:hAnsiTheme="minorBidi"/>
          <w:sz w:val="24"/>
          <w:szCs w:val="24"/>
        </w:rPr>
        <w:t>, so that you shall become rich</w:t>
      </w:r>
      <w:r w:rsidR="00D318E4">
        <w:rPr>
          <w:rFonts w:asciiTheme="minorBidi" w:hAnsiTheme="minorBidi"/>
          <w:sz w:val="24"/>
          <w:szCs w:val="24"/>
        </w:rPr>
        <w:t xml:space="preserve"> (</w:t>
      </w:r>
      <w:r w:rsidR="00D318E4" w:rsidRPr="00D318E4">
        <w:rPr>
          <w:rFonts w:asciiTheme="minorBidi" w:hAnsiTheme="minorBidi"/>
          <w:i/>
          <w:iCs/>
          <w:sz w:val="24"/>
          <w:szCs w:val="24"/>
        </w:rPr>
        <w:t>titasher</w:t>
      </w:r>
      <w:r w:rsidR="00D318E4">
        <w:rPr>
          <w:rFonts w:asciiTheme="minorBidi" w:hAnsiTheme="minorBidi"/>
          <w:sz w:val="24"/>
          <w:szCs w:val="24"/>
        </w:rPr>
        <w:t>).”</w:t>
      </w:r>
      <w:r w:rsidRPr="002A1A37">
        <w:rPr>
          <w:rFonts w:asciiTheme="minorBidi" w:hAnsiTheme="minorBidi"/>
          <w:sz w:val="24"/>
          <w:szCs w:val="24"/>
        </w:rPr>
        <w:t xml:space="preserve"> </w:t>
      </w:r>
      <w:r w:rsidR="00D318E4">
        <w:rPr>
          <w:rFonts w:asciiTheme="minorBidi" w:hAnsiTheme="minorBidi"/>
          <w:sz w:val="24"/>
          <w:szCs w:val="24"/>
        </w:rPr>
        <w:t xml:space="preserve"> </w:t>
      </w:r>
      <w:r w:rsidRPr="002A1A37">
        <w:rPr>
          <w:rFonts w:asciiTheme="minorBidi" w:hAnsiTheme="minorBidi"/>
          <w:sz w:val="24"/>
          <w:szCs w:val="24"/>
        </w:rPr>
        <w:t>Someone who is appointed over a small part of the national treasury</w:t>
      </w:r>
      <w:r w:rsidR="00D318E4">
        <w:rPr>
          <w:rFonts w:asciiTheme="minorBidi" w:hAnsiTheme="minorBidi"/>
          <w:sz w:val="24"/>
          <w:szCs w:val="24"/>
        </w:rPr>
        <w:t xml:space="preserve"> and does a good job fulfilling his duty, he</w:t>
      </w:r>
      <w:r w:rsidRPr="002A1A37">
        <w:rPr>
          <w:rFonts w:asciiTheme="minorBidi" w:hAnsiTheme="minorBidi"/>
          <w:sz w:val="24"/>
          <w:szCs w:val="24"/>
        </w:rPr>
        <w:t xml:space="preserve"> will </w:t>
      </w:r>
      <w:r w:rsidR="00D318E4">
        <w:rPr>
          <w:rFonts w:asciiTheme="minorBidi" w:hAnsiTheme="minorBidi"/>
          <w:sz w:val="24"/>
          <w:szCs w:val="24"/>
        </w:rPr>
        <w:t xml:space="preserve">next </w:t>
      </w:r>
      <w:r w:rsidRPr="002A1A37">
        <w:rPr>
          <w:rFonts w:asciiTheme="minorBidi" w:hAnsiTheme="minorBidi"/>
          <w:sz w:val="24"/>
          <w:szCs w:val="24"/>
        </w:rPr>
        <w:t xml:space="preserve">be </w:t>
      </w:r>
      <w:r w:rsidR="00D318E4">
        <w:rPr>
          <w:rFonts w:asciiTheme="minorBidi" w:hAnsiTheme="minorBidi"/>
          <w:sz w:val="24"/>
          <w:szCs w:val="24"/>
        </w:rPr>
        <w:t>a</w:t>
      </w:r>
      <w:r w:rsidRPr="002A1A37">
        <w:rPr>
          <w:rFonts w:asciiTheme="minorBidi" w:hAnsiTheme="minorBidi"/>
          <w:sz w:val="24"/>
          <w:szCs w:val="24"/>
        </w:rPr>
        <w:t>ppointed to oversee a sum greater than that, if he is not promoted in some other way. If they find a flaw in his guard duty, no fine qualities to be found in him will help, and they will demote him to a smaller task. Similarly</w:t>
      </w:r>
      <w:r w:rsidR="00D318E4">
        <w:rPr>
          <w:rFonts w:asciiTheme="minorBidi" w:hAnsiTheme="minorBidi"/>
          <w:sz w:val="24"/>
          <w:szCs w:val="24"/>
        </w:rPr>
        <w:t>, t</w:t>
      </w:r>
      <w:r w:rsidRPr="002A1A37">
        <w:rPr>
          <w:rFonts w:asciiTheme="minorBidi" w:hAnsiTheme="minorBidi"/>
          <w:sz w:val="24"/>
          <w:szCs w:val="24"/>
        </w:rPr>
        <w:t>he treasuries of heaven are given to man. If he tithes appropriately, he satisfies his job of disbursement as he is supposed to conduct himself</w:t>
      </w:r>
      <w:r w:rsidR="00D318E4">
        <w:rPr>
          <w:rFonts w:asciiTheme="minorBidi" w:hAnsiTheme="minorBidi"/>
          <w:sz w:val="24"/>
          <w:szCs w:val="24"/>
        </w:rPr>
        <w:t>,</w:t>
      </w:r>
      <w:r w:rsidRPr="002A1A37">
        <w:rPr>
          <w:rFonts w:asciiTheme="minorBidi" w:hAnsiTheme="minorBidi"/>
          <w:sz w:val="24"/>
          <w:szCs w:val="24"/>
        </w:rPr>
        <w:t xml:space="preserve"> according to the Torah, giving to each as is appropriate</w:t>
      </w:r>
      <w:r w:rsidR="00D318E4">
        <w:rPr>
          <w:rFonts w:asciiTheme="minorBidi" w:hAnsiTheme="minorBidi"/>
          <w:sz w:val="24"/>
          <w:szCs w:val="24"/>
        </w:rPr>
        <w:t>,</w:t>
      </w:r>
      <w:r w:rsidRPr="002A1A37">
        <w:rPr>
          <w:rFonts w:asciiTheme="minorBidi" w:hAnsiTheme="minorBidi"/>
          <w:sz w:val="24"/>
          <w:szCs w:val="24"/>
        </w:rPr>
        <w:t xml:space="preserve"> according to the teachings of the Torah</w:t>
      </w:r>
      <w:r w:rsidR="00D318E4">
        <w:rPr>
          <w:rFonts w:asciiTheme="minorBidi" w:hAnsiTheme="minorBidi"/>
          <w:sz w:val="24"/>
          <w:szCs w:val="24"/>
        </w:rPr>
        <w:t xml:space="preserve">.  As a result, </w:t>
      </w:r>
      <w:r w:rsidRPr="002A1A37">
        <w:rPr>
          <w:rFonts w:asciiTheme="minorBidi" w:hAnsiTheme="minorBidi"/>
          <w:sz w:val="24"/>
          <w:szCs w:val="24"/>
        </w:rPr>
        <w:t>he will become wealthy and be appointed to disburse a greater treasure. And so on, upward and upward</w:t>
      </w:r>
      <w:r w:rsidR="00D318E4">
        <w:rPr>
          <w:rFonts w:asciiTheme="minorBidi" w:hAnsiTheme="minorBidi"/>
          <w:sz w:val="24"/>
          <w:szCs w:val="24"/>
        </w:rPr>
        <w:t>,</w:t>
      </w:r>
      <w:r w:rsidRPr="002A1A37">
        <w:rPr>
          <w:rFonts w:asciiTheme="minorBidi" w:hAnsiTheme="minorBidi"/>
          <w:sz w:val="24"/>
          <w:szCs w:val="24"/>
        </w:rPr>
        <w:t xml:space="preserve"> so that he can fulfill his lofty desire to do good for the masses through his stewardship of the treasury. In this way</w:t>
      </w:r>
      <w:r w:rsidR="00D318E4">
        <w:rPr>
          <w:rFonts w:asciiTheme="minorBidi" w:hAnsiTheme="minorBidi"/>
          <w:sz w:val="24"/>
          <w:szCs w:val="24"/>
        </w:rPr>
        <w:t>,</w:t>
      </w:r>
      <w:r w:rsidRPr="002A1A37">
        <w:rPr>
          <w:rFonts w:asciiTheme="minorBidi" w:hAnsiTheme="minorBidi"/>
          <w:sz w:val="24"/>
          <w:szCs w:val="24"/>
        </w:rPr>
        <w:t xml:space="preserve"> a man of reliable spirit does the will of his Maker…</w:t>
      </w:r>
      <w:r w:rsidR="002B7AFB" w:rsidRPr="002A1A37">
        <w:rPr>
          <w:rFonts w:asciiTheme="minorBidi" w:hAnsiTheme="minorBidi"/>
          <w:sz w:val="24"/>
          <w:szCs w:val="24"/>
        </w:rPr>
        <w:t xml:space="preserve"> The allotment to individuals is only in their role as caretakers</w:t>
      </w:r>
      <w:r w:rsidR="00D318E4">
        <w:rPr>
          <w:rFonts w:asciiTheme="minorBidi" w:hAnsiTheme="minorBidi"/>
          <w:sz w:val="24"/>
          <w:szCs w:val="24"/>
        </w:rPr>
        <w:t>,</w:t>
      </w:r>
      <w:r w:rsidR="002B7AFB" w:rsidRPr="002A1A37">
        <w:rPr>
          <w:rFonts w:asciiTheme="minorBidi" w:hAnsiTheme="minorBidi"/>
          <w:sz w:val="24"/>
          <w:szCs w:val="24"/>
        </w:rPr>
        <w:t xml:space="preserve"> until they divide it to those who need it, to each according to what is worthy for him, </w:t>
      </w:r>
      <w:r w:rsidR="008139AE">
        <w:rPr>
          <w:rFonts w:asciiTheme="minorBidi" w:hAnsiTheme="minorBidi"/>
          <w:sz w:val="24"/>
          <w:szCs w:val="24"/>
        </w:rPr>
        <w:t>taking for themselves wh</w:t>
      </w:r>
      <w:r w:rsidR="002B7AFB" w:rsidRPr="002A1A37">
        <w:rPr>
          <w:rFonts w:asciiTheme="minorBidi" w:hAnsiTheme="minorBidi"/>
          <w:sz w:val="24"/>
          <w:szCs w:val="24"/>
        </w:rPr>
        <w:t xml:space="preserve">at is worthy for </w:t>
      </w:r>
      <w:r w:rsidR="008139AE">
        <w:rPr>
          <w:rFonts w:asciiTheme="minorBidi" w:hAnsiTheme="minorBidi"/>
          <w:sz w:val="24"/>
          <w:szCs w:val="24"/>
        </w:rPr>
        <w:t>t</w:t>
      </w:r>
      <w:r w:rsidR="002B7AFB" w:rsidRPr="002A1A37">
        <w:rPr>
          <w:rFonts w:asciiTheme="minorBidi" w:hAnsiTheme="minorBidi"/>
          <w:sz w:val="24"/>
          <w:szCs w:val="24"/>
        </w:rPr>
        <w:t>h</w:t>
      </w:r>
      <w:r w:rsidR="008139AE">
        <w:rPr>
          <w:rFonts w:asciiTheme="minorBidi" w:hAnsiTheme="minorBidi"/>
          <w:sz w:val="24"/>
          <w:szCs w:val="24"/>
        </w:rPr>
        <w:t>emselves</w:t>
      </w:r>
      <w:r w:rsidR="002B7AFB" w:rsidRPr="002A1A37">
        <w:rPr>
          <w:rFonts w:asciiTheme="minorBidi" w:hAnsiTheme="minorBidi"/>
          <w:sz w:val="24"/>
          <w:szCs w:val="24"/>
        </w:rPr>
        <w:t>.</w:t>
      </w:r>
      <w:r w:rsidR="00D318E4">
        <w:rPr>
          <w:rFonts w:asciiTheme="minorBidi" w:hAnsiTheme="minorBidi"/>
          <w:sz w:val="24"/>
          <w:szCs w:val="24"/>
        </w:rPr>
        <w:t xml:space="preserve"> </w:t>
      </w:r>
    </w:p>
    <w:p w:rsidR="0075699F" w:rsidRPr="002A1A37" w:rsidRDefault="0075699F" w:rsidP="00FA1739">
      <w:pPr>
        <w:pStyle w:val="a3"/>
        <w:jc w:val="both"/>
        <w:rPr>
          <w:rFonts w:asciiTheme="minorBidi" w:hAnsiTheme="minorBidi"/>
          <w:b/>
          <w:bCs/>
          <w:sz w:val="24"/>
          <w:szCs w:val="24"/>
        </w:rPr>
      </w:pPr>
    </w:p>
    <w:p w:rsidR="002B7AFB" w:rsidRPr="002A1A37" w:rsidRDefault="002756E2" w:rsidP="00FA1739">
      <w:pPr>
        <w:pStyle w:val="a3"/>
        <w:jc w:val="both"/>
        <w:rPr>
          <w:rFonts w:asciiTheme="minorBidi" w:hAnsiTheme="minorBidi"/>
          <w:b/>
          <w:bCs/>
          <w:sz w:val="24"/>
          <w:szCs w:val="24"/>
        </w:rPr>
      </w:pPr>
      <w:r w:rsidRPr="002A1A37">
        <w:rPr>
          <w:rFonts w:asciiTheme="minorBidi" w:hAnsiTheme="minorBidi"/>
          <w:b/>
          <w:bCs/>
          <w:sz w:val="24"/>
          <w:szCs w:val="24"/>
        </w:rPr>
        <w:t>Willingness to Sacrifice Spiritually on Behalf of the Community</w:t>
      </w:r>
    </w:p>
    <w:p w:rsidR="001215EB" w:rsidRPr="002A1A37" w:rsidRDefault="001215EB" w:rsidP="00FA1739">
      <w:pPr>
        <w:pStyle w:val="a3"/>
        <w:jc w:val="both"/>
        <w:rPr>
          <w:rFonts w:asciiTheme="minorBidi" w:hAnsiTheme="minorBidi"/>
          <w:b/>
          <w:bCs/>
          <w:sz w:val="24"/>
          <w:szCs w:val="24"/>
        </w:rPr>
      </w:pPr>
    </w:p>
    <w:p w:rsidR="007C1355" w:rsidRPr="002A1A37" w:rsidRDefault="008139AE" w:rsidP="008139AE">
      <w:pPr>
        <w:spacing w:after="0" w:line="240" w:lineRule="auto"/>
        <w:ind w:firstLine="685"/>
        <w:jc w:val="both"/>
        <w:rPr>
          <w:rFonts w:asciiTheme="minorBidi" w:eastAsia="Times New Roman" w:hAnsiTheme="minorBidi"/>
          <w:sz w:val="24"/>
          <w:szCs w:val="24"/>
        </w:rPr>
      </w:pPr>
      <w:r>
        <w:rPr>
          <w:rFonts w:asciiTheme="minorBidi" w:eastAsia="Times New Roman" w:hAnsiTheme="minorBidi"/>
          <w:sz w:val="24"/>
          <w:szCs w:val="24"/>
        </w:rPr>
        <w:t xml:space="preserve">Public service presents a </w:t>
      </w:r>
      <w:r w:rsidR="004F7EB3" w:rsidRPr="002A1A37">
        <w:rPr>
          <w:rFonts w:asciiTheme="minorBidi" w:eastAsia="Times New Roman" w:hAnsiTheme="minorBidi"/>
          <w:sz w:val="24"/>
          <w:szCs w:val="24"/>
        </w:rPr>
        <w:t>dilemma</w:t>
      </w:r>
      <w:r>
        <w:rPr>
          <w:rFonts w:asciiTheme="minorBidi" w:eastAsia="Times New Roman" w:hAnsiTheme="minorBidi"/>
          <w:sz w:val="24"/>
          <w:szCs w:val="24"/>
        </w:rPr>
        <w:t xml:space="preserve">: it </w:t>
      </w:r>
      <w:r w:rsidR="001215EB" w:rsidRPr="002A1A37">
        <w:rPr>
          <w:rFonts w:asciiTheme="minorBidi" w:eastAsia="Times New Roman" w:hAnsiTheme="minorBidi"/>
          <w:sz w:val="24"/>
          <w:szCs w:val="24"/>
        </w:rPr>
        <w:t xml:space="preserve">often extracts a spiritual price, as the time spent achieving communal needs often comes at the expense of one’s own personal development. </w:t>
      </w:r>
      <w:r w:rsidR="002756E2" w:rsidRPr="002A1A37">
        <w:rPr>
          <w:rFonts w:asciiTheme="minorBidi" w:eastAsia="Times New Roman" w:hAnsiTheme="minorBidi"/>
          <w:sz w:val="24"/>
          <w:szCs w:val="24"/>
        </w:rPr>
        <w:t>Rav Amital (</w:t>
      </w:r>
      <w:r w:rsidR="00D318E4" w:rsidRPr="008139AE">
        <w:rPr>
          <w:rFonts w:asciiTheme="minorBidi" w:eastAsia="Times New Roman" w:hAnsiTheme="minorBidi"/>
          <w:i/>
          <w:iCs/>
          <w:sz w:val="24"/>
          <w:szCs w:val="24"/>
        </w:rPr>
        <w:t>loc. cit</w:t>
      </w:r>
      <w:r w:rsidR="00D318E4">
        <w:rPr>
          <w:rFonts w:asciiTheme="minorBidi" w:eastAsia="Times New Roman" w:hAnsiTheme="minorBidi"/>
          <w:sz w:val="24"/>
          <w:szCs w:val="24"/>
        </w:rPr>
        <w:t>.) points</w:t>
      </w:r>
      <w:r w:rsidR="002756E2" w:rsidRPr="002A1A37">
        <w:rPr>
          <w:rFonts w:asciiTheme="minorBidi" w:eastAsia="Times New Roman" w:hAnsiTheme="minorBidi"/>
          <w:sz w:val="24"/>
          <w:szCs w:val="24"/>
        </w:rPr>
        <w:t xml:space="preserve"> out that the spiritual quandary </w:t>
      </w:r>
      <w:r>
        <w:rPr>
          <w:rFonts w:asciiTheme="minorBidi" w:eastAsia="Times New Roman" w:hAnsiTheme="minorBidi"/>
          <w:sz w:val="24"/>
          <w:szCs w:val="24"/>
        </w:rPr>
        <w:t>of</w:t>
      </w:r>
      <w:r w:rsidR="002756E2" w:rsidRPr="002A1A37">
        <w:rPr>
          <w:rFonts w:asciiTheme="minorBidi" w:eastAsia="Times New Roman" w:hAnsiTheme="minorBidi"/>
          <w:sz w:val="24"/>
          <w:szCs w:val="24"/>
        </w:rPr>
        <w:t xml:space="preserve"> many who are communally active is expressed </w:t>
      </w:r>
      <w:r>
        <w:rPr>
          <w:rFonts w:asciiTheme="minorBidi" w:eastAsia="Times New Roman" w:hAnsiTheme="minorBidi"/>
          <w:sz w:val="24"/>
          <w:szCs w:val="24"/>
        </w:rPr>
        <w:t>by</w:t>
      </w:r>
      <w:r w:rsidR="002756E2" w:rsidRPr="002A1A37">
        <w:rPr>
          <w:rFonts w:asciiTheme="minorBidi" w:eastAsia="Times New Roman" w:hAnsiTheme="minorBidi"/>
          <w:sz w:val="24"/>
          <w:szCs w:val="24"/>
        </w:rPr>
        <w:t xml:space="preserve"> t</w:t>
      </w:r>
      <w:r w:rsidR="007C1355" w:rsidRPr="002A1A37">
        <w:rPr>
          <w:rFonts w:asciiTheme="minorBidi" w:eastAsia="Times New Roman" w:hAnsiTheme="minorBidi"/>
          <w:sz w:val="24"/>
          <w:szCs w:val="24"/>
        </w:rPr>
        <w:t xml:space="preserve">he Mishna in </w:t>
      </w:r>
      <w:r w:rsidR="007C1355" w:rsidRPr="002A1A37">
        <w:rPr>
          <w:rFonts w:asciiTheme="minorBidi" w:eastAsia="Times New Roman" w:hAnsiTheme="minorBidi"/>
          <w:i/>
          <w:iCs/>
          <w:sz w:val="24"/>
          <w:szCs w:val="24"/>
        </w:rPr>
        <w:t xml:space="preserve">Avot </w:t>
      </w:r>
      <w:r w:rsidR="007C1355" w:rsidRPr="002A1A37">
        <w:rPr>
          <w:rFonts w:asciiTheme="minorBidi" w:eastAsia="Times New Roman" w:hAnsiTheme="minorBidi"/>
          <w:sz w:val="24"/>
          <w:szCs w:val="24"/>
        </w:rPr>
        <w:t xml:space="preserve">(2:2) </w:t>
      </w:r>
      <w:r w:rsidR="002756E2" w:rsidRPr="002A1A37">
        <w:rPr>
          <w:rFonts w:asciiTheme="minorBidi" w:eastAsia="Times New Roman" w:hAnsiTheme="minorBidi"/>
          <w:sz w:val="24"/>
          <w:szCs w:val="24"/>
        </w:rPr>
        <w:t>by</w:t>
      </w:r>
      <w:r w:rsidR="007C1355" w:rsidRPr="002A1A37">
        <w:rPr>
          <w:rFonts w:asciiTheme="minorBidi" w:eastAsia="Times New Roman" w:hAnsiTheme="minorBidi"/>
          <w:sz w:val="24"/>
          <w:szCs w:val="24"/>
        </w:rPr>
        <w:t xml:space="preserve"> </w:t>
      </w:r>
      <w:r w:rsidR="007C1355" w:rsidRPr="002A1A37">
        <w:rPr>
          <w:rFonts w:asciiTheme="minorBidi" w:eastAsia="Times New Roman" w:hAnsiTheme="minorBidi"/>
          <w:sz w:val="24"/>
          <w:szCs w:val="24"/>
        </w:rPr>
        <w:lastRenderedPageBreak/>
        <w:t xml:space="preserve">Rabban Gamliel, the son of Rabbi Yehuda </w:t>
      </w:r>
      <w:r>
        <w:rPr>
          <w:rFonts w:asciiTheme="minorBidi" w:eastAsia="Times New Roman" w:hAnsiTheme="minorBidi"/>
          <w:sz w:val="24"/>
          <w:szCs w:val="24"/>
        </w:rPr>
        <w:t xml:space="preserve">the </w:t>
      </w:r>
      <w:r w:rsidR="007C1355" w:rsidRPr="008139AE">
        <w:rPr>
          <w:rFonts w:asciiTheme="minorBidi" w:eastAsia="Times New Roman" w:hAnsiTheme="minorBidi"/>
          <w:i/>
          <w:iCs/>
          <w:sz w:val="24"/>
          <w:szCs w:val="24"/>
        </w:rPr>
        <w:t>Nasi</w:t>
      </w:r>
      <w:r w:rsidR="004F7EB3" w:rsidRPr="002A1A37">
        <w:rPr>
          <w:rFonts w:asciiTheme="minorBidi" w:eastAsia="Times New Roman" w:hAnsiTheme="minorBidi"/>
          <w:sz w:val="24"/>
          <w:szCs w:val="24"/>
        </w:rPr>
        <w:t>, but the promise is that God will analyze one’s achievements in a beneficial manner</w:t>
      </w:r>
      <w:r w:rsidR="007C1355" w:rsidRPr="002A1A37">
        <w:rPr>
          <w:rFonts w:asciiTheme="minorBidi" w:eastAsia="Times New Roman" w:hAnsiTheme="minorBidi"/>
          <w:sz w:val="24"/>
          <w:szCs w:val="24"/>
        </w:rPr>
        <w:t>:</w:t>
      </w:r>
    </w:p>
    <w:p w:rsidR="002756E2" w:rsidRPr="002A1A37" w:rsidRDefault="002756E2" w:rsidP="00FA1739">
      <w:pPr>
        <w:spacing w:after="0" w:line="240" w:lineRule="auto"/>
        <w:ind w:left="28" w:firstLine="657"/>
        <w:jc w:val="both"/>
        <w:rPr>
          <w:rFonts w:asciiTheme="minorBidi" w:eastAsia="Times New Roman" w:hAnsiTheme="minorBidi"/>
          <w:sz w:val="24"/>
          <w:szCs w:val="24"/>
        </w:rPr>
      </w:pPr>
    </w:p>
    <w:p w:rsidR="007C1355" w:rsidRPr="002A1A37" w:rsidRDefault="007C1355" w:rsidP="008139AE">
      <w:pPr>
        <w:spacing w:after="0" w:line="240" w:lineRule="auto"/>
        <w:ind w:left="720"/>
        <w:jc w:val="both"/>
        <w:rPr>
          <w:rFonts w:asciiTheme="minorBidi" w:eastAsia="Times New Roman" w:hAnsiTheme="minorBidi"/>
          <w:sz w:val="24"/>
          <w:szCs w:val="24"/>
        </w:rPr>
      </w:pPr>
      <w:r w:rsidRPr="002A1A37">
        <w:rPr>
          <w:rFonts w:asciiTheme="minorBidi" w:eastAsia="Times New Roman" w:hAnsiTheme="minorBidi"/>
          <w:sz w:val="24"/>
          <w:szCs w:val="24"/>
        </w:rPr>
        <w:t xml:space="preserve">Let all those who occupy themselves </w:t>
      </w:r>
      <w:r w:rsidR="008139AE">
        <w:rPr>
          <w:rFonts w:asciiTheme="minorBidi" w:eastAsia="Times New Roman" w:hAnsiTheme="minorBidi"/>
          <w:sz w:val="24"/>
          <w:szCs w:val="24"/>
        </w:rPr>
        <w:t>with</w:t>
      </w:r>
      <w:r w:rsidRPr="002A1A37">
        <w:rPr>
          <w:rFonts w:asciiTheme="minorBidi" w:eastAsia="Times New Roman" w:hAnsiTheme="minorBidi"/>
          <w:sz w:val="24"/>
          <w:szCs w:val="24"/>
        </w:rPr>
        <w:t xml:space="preserve"> the community do so only for the sake of Heaven, for the merit of their fathers will sustain them</w:t>
      </w:r>
      <w:r w:rsidR="008139AE">
        <w:rPr>
          <w:rFonts w:asciiTheme="minorBidi" w:eastAsia="Times New Roman" w:hAnsiTheme="minorBidi"/>
          <w:sz w:val="24"/>
          <w:szCs w:val="24"/>
        </w:rPr>
        <w:t>,</w:t>
      </w:r>
      <w:r w:rsidRPr="002A1A37">
        <w:rPr>
          <w:rFonts w:asciiTheme="minorBidi" w:eastAsia="Times New Roman" w:hAnsiTheme="minorBidi"/>
          <w:sz w:val="24"/>
          <w:szCs w:val="24"/>
        </w:rPr>
        <w:t xml:space="preserve"> and their devotion to duty will end</w:t>
      </w:r>
      <w:r w:rsidR="008139AE">
        <w:rPr>
          <w:rFonts w:asciiTheme="minorBidi" w:eastAsia="Times New Roman" w:hAnsiTheme="minorBidi"/>
          <w:sz w:val="24"/>
          <w:szCs w:val="24"/>
        </w:rPr>
        <w:t xml:space="preserve">ure forever. "But as for you, </w:t>
      </w:r>
      <w:r w:rsidRPr="002A1A37">
        <w:rPr>
          <w:rFonts w:asciiTheme="minorBidi" w:eastAsia="Times New Roman" w:hAnsiTheme="minorBidi"/>
          <w:sz w:val="24"/>
          <w:szCs w:val="24"/>
        </w:rPr>
        <w:t>I credit you with great reward, as if you had accomplished it."</w:t>
      </w:r>
    </w:p>
    <w:p w:rsidR="002756E2" w:rsidRPr="002A1A37" w:rsidRDefault="002756E2" w:rsidP="00FA1739">
      <w:pPr>
        <w:spacing w:after="0" w:line="240" w:lineRule="auto"/>
        <w:ind w:left="720"/>
        <w:jc w:val="both"/>
        <w:rPr>
          <w:rFonts w:asciiTheme="minorBidi" w:eastAsia="Times New Roman" w:hAnsiTheme="minorBidi"/>
          <w:sz w:val="24"/>
          <w:szCs w:val="24"/>
        </w:rPr>
      </w:pPr>
    </w:p>
    <w:p w:rsidR="007C1355" w:rsidRPr="002A1A37" w:rsidRDefault="001215EB" w:rsidP="00FA1739">
      <w:pPr>
        <w:spacing w:after="0" w:line="240" w:lineRule="auto"/>
        <w:ind w:firstLine="720"/>
        <w:jc w:val="both"/>
        <w:rPr>
          <w:rFonts w:asciiTheme="minorBidi" w:eastAsia="Times New Roman" w:hAnsiTheme="minorBidi"/>
          <w:sz w:val="24"/>
          <w:szCs w:val="24"/>
        </w:rPr>
      </w:pPr>
      <w:r w:rsidRPr="002A1A37">
        <w:rPr>
          <w:rFonts w:asciiTheme="minorBidi" w:eastAsia="Times New Roman" w:hAnsiTheme="minorBidi"/>
          <w:sz w:val="24"/>
          <w:szCs w:val="24"/>
        </w:rPr>
        <w:t xml:space="preserve">The </w:t>
      </w:r>
      <w:r w:rsidR="007C1355" w:rsidRPr="002A1A37">
        <w:rPr>
          <w:rFonts w:asciiTheme="minorBidi" w:eastAsia="Times New Roman" w:hAnsiTheme="minorBidi"/>
          <w:sz w:val="24"/>
          <w:szCs w:val="24"/>
        </w:rPr>
        <w:t xml:space="preserve">Rambam explains (in his commentary to the Mishna, </w:t>
      </w:r>
      <w:r w:rsidR="007C1355" w:rsidRPr="002A1A37">
        <w:rPr>
          <w:rFonts w:asciiTheme="minorBidi" w:eastAsia="Times New Roman" w:hAnsiTheme="minorBidi"/>
          <w:i/>
          <w:iCs/>
          <w:sz w:val="24"/>
          <w:szCs w:val="24"/>
        </w:rPr>
        <w:t>ad loc</w:t>
      </w:r>
      <w:r w:rsidR="007C1355" w:rsidRPr="002A1A37">
        <w:rPr>
          <w:rFonts w:asciiTheme="minorBidi" w:eastAsia="Times New Roman" w:hAnsiTheme="minorBidi"/>
          <w:sz w:val="24"/>
          <w:szCs w:val="24"/>
        </w:rPr>
        <w:t>.):</w:t>
      </w:r>
    </w:p>
    <w:p w:rsidR="002756E2" w:rsidRPr="002A1A37" w:rsidRDefault="002756E2" w:rsidP="00FA1739">
      <w:pPr>
        <w:spacing w:after="0" w:line="240" w:lineRule="auto"/>
        <w:jc w:val="both"/>
        <w:rPr>
          <w:rFonts w:asciiTheme="minorBidi" w:eastAsia="Times New Roman" w:hAnsiTheme="minorBidi"/>
          <w:sz w:val="24"/>
          <w:szCs w:val="24"/>
        </w:rPr>
      </w:pPr>
    </w:p>
    <w:p w:rsidR="007C1355" w:rsidRPr="002A1A37" w:rsidRDefault="007C1355" w:rsidP="008139AE">
      <w:pPr>
        <w:spacing w:after="0" w:line="240" w:lineRule="auto"/>
        <w:ind w:left="720"/>
        <w:jc w:val="both"/>
        <w:rPr>
          <w:rFonts w:asciiTheme="minorBidi" w:eastAsia="Times New Roman" w:hAnsiTheme="minorBidi"/>
          <w:sz w:val="24"/>
          <w:szCs w:val="24"/>
        </w:rPr>
      </w:pPr>
      <w:r w:rsidRPr="002A1A37">
        <w:rPr>
          <w:rFonts w:asciiTheme="minorBidi" w:eastAsia="Times New Roman" w:hAnsiTheme="minorBidi"/>
          <w:sz w:val="24"/>
          <w:szCs w:val="24"/>
        </w:rPr>
        <w:t>"I credit you with great reward, as if you had accomplished it."</w:t>
      </w:r>
      <w:r w:rsidR="008139AE">
        <w:rPr>
          <w:rFonts w:asciiTheme="minorBidi" w:eastAsia="Times New Roman" w:hAnsiTheme="minorBidi"/>
          <w:sz w:val="24"/>
          <w:szCs w:val="24"/>
        </w:rPr>
        <w:t xml:space="preserve"> </w:t>
      </w:r>
      <w:r w:rsidRPr="002A1A37">
        <w:rPr>
          <w:rFonts w:asciiTheme="minorBidi" w:eastAsia="Times New Roman" w:hAnsiTheme="minorBidi"/>
          <w:sz w:val="24"/>
          <w:szCs w:val="24"/>
        </w:rPr>
        <w:t xml:space="preserve"> These are the words of God to those who toil on behalf of the community, for they are sometimes prevented from performing a </w:t>
      </w:r>
      <w:r w:rsidRPr="00256432">
        <w:rPr>
          <w:rFonts w:asciiTheme="minorBidi" w:eastAsia="Times New Roman" w:hAnsiTheme="minorBidi"/>
          <w:sz w:val="24"/>
          <w:szCs w:val="24"/>
        </w:rPr>
        <w:t>mitzva</w:t>
      </w:r>
      <w:r w:rsidRPr="002A1A37">
        <w:rPr>
          <w:rFonts w:asciiTheme="minorBidi" w:eastAsia="Times New Roman" w:hAnsiTheme="minorBidi"/>
          <w:i/>
          <w:iCs/>
          <w:sz w:val="24"/>
          <w:szCs w:val="24"/>
        </w:rPr>
        <w:t xml:space="preserve"> </w:t>
      </w:r>
      <w:r w:rsidRPr="002A1A37">
        <w:rPr>
          <w:rFonts w:asciiTheme="minorBidi" w:eastAsia="Times New Roman" w:hAnsiTheme="minorBidi"/>
          <w:sz w:val="24"/>
          <w:szCs w:val="24"/>
        </w:rPr>
        <w:t xml:space="preserve">when they occupy themselves with </w:t>
      </w:r>
      <w:r w:rsidR="008139AE">
        <w:rPr>
          <w:rFonts w:asciiTheme="minorBidi" w:eastAsia="Times New Roman" w:hAnsiTheme="minorBidi"/>
          <w:sz w:val="24"/>
          <w:szCs w:val="24"/>
        </w:rPr>
        <w:t>th</w:t>
      </w:r>
      <w:r w:rsidRPr="002A1A37">
        <w:rPr>
          <w:rFonts w:asciiTheme="minorBidi" w:eastAsia="Times New Roman" w:hAnsiTheme="minorBidi"/>
          <w:sz w:val="24"/>
          <w:szCs w:val="24"/>
        </w:rPr>
        <w:t>e community. Go</w:t>
      </w:r>
      <w:r w:rsidR="008139AE">
        <w:rPr>
          <w:rFonts w:asciiTheme="minorBidi" w:eastAsia="Times New Roman" w:hAnsiTheme="minorBidi"/>
          <w:sz w:val="24"/>
          <w:szCs w:val="24"/>
        </w:rPr>
        <w:t>d, B</w:t>
      </w:r>
      <w:r w:rsidRPr="002A1A37">
        <w:rPr>
          <w:rFonts w:asciiTheme="minorBidi" w:eastAsia="Times New Roman" w:hAnsiTheme="minorBidi"/>
          <w:sz w:val="24"/>
          <w:szCs w:val="24"/>
        </w:rPr>
        <w:t xml:space="preserve">lessed be He, says that He will credit them with reward as if they had performed the </w:t>
      </w:r>
      <w:r w:rsidRPr="00256432">
        <w:rPr>
          <w:rFonts w:asciiTheme="minorBidi" w:eastAsia="Times New Roman" w:hAnsiTheme="minorBidi"/>
          <w:sz w:val="24"/>
          <w:szCs w:val="24"/>
        </w:rPr>
        <w:t>mitzva</w:t>
      </w:r>
      <w:r w:rsidRPr="002A1A37">
        <w:rPr>
          <w:rFonts w:asciiTheme="minorBidi" w:eastAsia="Times New Roman" w:hAnsiTheme="minorBidi"/>
          <w:sz w:val="24"/>
          <w:szCs w:val="24"/>
        </w:rPr>
        <w:t xml:space="preserve">, even though they </w:t>
      </w:r>
      <w:r w:rsidR="008139AE">
        <w:rPr>
          <w:rFonts w:asciiTheme="minorBidi" w:eastAsia="Times New Roman" w:hAnsiTheme="minorBidi"/>
          <w:sz w:val="24"/>
          <w:szCs w:val="24"/>
        </w:rPr>
        <w:t>have not done it, since they occupy</w:t>
      </w:r>
      <w:r w:rsidRPr="002A1A37">
        <w:rPr>
          <w:rFonts w:asciiTheme="minorBidi" w:eastAsia="Times New Roman" w:hAnsiTheme="minorBidi"/>
          <w:sz w:val="24"/>
          <w:szCs w:val="24"/>
        </w:rPr>
        <w:t xml:space="preserve"> themselves with the heavenly affairs of the community.</w:t>
      </w:r>
    </w:p>
    <w:p w:rsidR="002756E2" w:rsidRPr="002A1A37" w:rsidRDefault="007C1355" w:rsidP="00FA1739">
      <w:pPr>
        <w:spacing w:after="0" w:line="240" w:lineRule="auto"/>
        <w:jc w:val="both"/>
        <w:rPr>
          <w:rFonts w:asciiTheme="minorBidi" w:eastAsia="Times New Roman" w:hAnsiTheme="minorBidi"/>
          <w:sz w:val="24"/>
          <w:szCs w:val="24"/>
        </w:rPr>
      </w:pPr>
      <w:r w:rsidRPr="002A1A37">
        <w:rPr>
          <w:rFonts w:asciiTheme="minorBidi" w:eastAsia="Times New Roman" w:hAnsiTheme="minorBidi"/>
          <w:sz w:val="24"/>
          <w:szCs w:val="24"/>
        </w:rPr>
        <w:tab/>
      </w:r>
    </w:p>
    <w:p w:rsidR="002756E2" w:rsidRPr="002A1A37" w:rsidRDefault="002756E2" w:rsidP="00FA1739">
      <w:pPr>
        <w:pStyle w:val="a3"/>
        <w:ind w:firstLine="720"/>
        <w:jc w:val="both"/>
        <w:rPr>
          <w:rFonts w:asciiTheme="minorBidi" w:hAnsiTheme="minorBidi"/>
          <w:sz w:val="24"/>
          <w:szCs w:val="24"/>
        </w:rPr>
      </w:pPr>
      <w:r w:rsidRPr="002A1A37">
        <w:rPr>
          <w:rFonts w:asciiTheme="minorBidi" w:hAnsiTheme="minorBidi"/>
          <w:sz w:val="24"/>
          <w:szCs w:val="24"/>
        </w:rPr>
        <w:t>Besides finding time to get personally involved in the needs of the community, there is also tremendous importance in showing appreciation of those who give extensively of their time for communal needs.  This is seemingly part of the basis of the</w:t>
      </w:r>
      <w:r w:rsidR="003F01D7" w:rsidRPr="002A1A37">
        <w:rPr>
          <w:rFonts w:asciiTheme="minorBidi" w:hAnsiTheme="minorBidi"/>
          <w:sz w:val="24"/>
          <w:szCs w:val="24"/>
        </w:rPr>
        <w:t xml:space="preserve"> weekly prayer said on Shabbat:</w:t>
      </w:r>
    </w:p>
    <w:p w:rsidR="003F01D7" w:rsidRPr="002A1A37" w:rsidRDefault="003F01D7" w:rsidP="00FA1739">
      <w:pPr>
        <w:pStyle w:val="a3"/>
        <w:ind w:firstLine="720"/>
        <w:jc w:val="both"/>
        <w:rPr>
          <w:rFonts w:asciiTheme="minorBidi" w:hAnsiTheme="minorBidi"/>
          <w:sz w:val="24"/>
          <w:szCs w:val="24"/>
        </w:rPr>
      </w:pPr>
    </w:p>
    <w:p w:rsidR="003F01D7" w:rsidRPr="002A1A37" w:rsidRDefault="008139AE" w:rsidP="008139AE">
      <w:pPr>
        <w:pStyle w:val="a3"/>
        <w:ind w:left="720"/>
        <w:jc w:val="both"/>
        <w:rPr>
          <w:rFonts w:asciiTheme="minorBidi" w:hAnsiTheme="minorBidi"/>
          <w:sz w:val="24"/>
          <w:szCs w:val="24"/>
        </w:rPr>
      </w:pPr>
      <w:r>
        <w:rPr>
          <w:rFonts w:asciiTheme="minorBidi" w:hAnsiTheme="minorBidi"/>
          <w:sz w:val="24"/>
          <w:szCs w:val="24"/>
        </w:rPr>
        <w:t>A</w:t>
      </w:r>
      <w:r w:rsidR="003F01D7" w:rsidRPr="002A1A37">
        <w:rPr>
          <w:rFonts w:asciiTheme="minorBidi" w:hAnsiTheme="minorBidi"/>
          <w:sz w:val="24"/>
          <w:szCs w:val="24"/>
        </w:rPr>
        <w:t>nd for all those who are involved faithfully in the needs of the community, may the Holy One</w:t>
      </w:r>
      <w:r>
        <w:rPr>
          <w:rFonts w:asciiTheme="minorBidi" w:hAnsiTheme="minorBidi"/>
          <w:sz w:val="24"/>
          <w:szCs w:val="24"/>
        </w:rPr>
        <w:t>,</w:t>
      </w:r>
      <w:r w:rsidR="003F01D7" w:rsidRPr="002A1A37">
        <w:rPr>
          <w:rFonts w:asciiTheme="minorBidi" w:hAnsiTheme="minorBidi"/>
          <w:sz w:val="24"/>
          <w:szCs w:val="24"/>
        </w:rPr>
        <w:t xml:space="preserve"> Blessed be He</w:t>
      </w:r>
      <w:r>
        <w:rPr>
          <w:rFonts w:asciiTheme="minorBidi" w:hAnsiTheme="minorBidi"/>
          <w:sz w:val="24"/>
          <w:szCs w:val="24"/>
        </w:rPr>
        <w:t>,</w:t>
      </w:r>
      <w:r w:rsidR="003F01D7" w:rsidRPr="002A1A37">
        <w:rPr>
          <w:rFonts w:asciiTheme="minorBidi" w:hAnsiTheme="minorBidi"/>
          <w:sz w:val="24"/>
          <w:szCs w:val="24"/>
        </w:rPr>
        <w:t xml:space="preserve"> pay their reward and remove them from every affliction…</w:t>
      </w:r>
    </w:p>
    <w:p w:rsidR="003F01D7" w:rsidRPr="002A1A37" w:rsidRDefault="003F01D7" w:rsidP="00FA1739">
      <w:pPr>
        <w:pStyle w:val="a3"/>
        <w:jc w:val="both"/>
        <w:rPr>
          <w:rFonts w:asciiTheme="minorBidi" w:hAnsiTheme="minorBidi"/>
          <w:sz w:val="24"/>
          <w:szCs w:val="24"/>
        </w:rPr>
      </w:pPr>
    </w:p>
    <w:p w:rsidR="002A1C04" w:rsidRDefault="003F01D7" w:rsidP="008139AE">
      <w:pPr>
        <w:pStyle w:val="a3"/>
        <w:ind w:firstLine="720"/>
        <w:jc w:val="both"/>
        <w:rPr>
          <w:rFonts w:asciiTheme="minorBidi" w:hAnsiTheme="minorBidi"/>
          <w:sz w:val="24"/>
          <w:szCs w:val="24"/>
        </w:rPr>
      </w:pPr>
      <w:r w:rsidRPr="002A1A37">
        <w:rPr>
          <w:rFonts w:asciiTheme="minorBidi" w:hAnsiTheme="minorBidi"/>
          <w:sz w:val="24"/>
          <w:szCs w:val="24"/>
        </w:rPr>
        <w:t>Th</w:t>
      </w:r>
      <w:r w:rsidR="008139AE">
        <w:rPr>
          <w:rFonts w:asciiTheme="minorBidi" w:hAnsiTheme="minorBidi"/>
          <w:sz w:val="24"/>
          <w:szCs w:val="24"/>
        </w:rPr>
        <w:t>is prayer acknowledges that</w:t>
      </w:r>
      <w:r w:rsidRPr="002A1A37">
        <w:rPr>
          <w:rFonts w:asciiTheme="minorBidi" w:hAnsiTheme="minorBidi"/>
          <w:sz w:val="24"/>
          <w:szCs w:val="24"/>
        </w:rPr>
        <w:t xml:space="preserve"> God will </w:t>
      </w:r>
      <w:r w:rsidR="002A1C04" w:rsidRPr="002A1A37">
        <w:rPr>
          <w:rFonts w:asciiTheme="minorBidi" w:hAnsiTheme="minorBidi"/>
          <w:sz w:val="24"/>
          <w:szCs w:val="24"/>
        </w:rPr>
        <w:t>“</w:t>
      </w:r>
      <w:r w:rsidRPr="002A1A37">
        <w:rPr>
          <w:rFonts w:asciiTheme="minorBidi" w:hAnsiTheme="minorBidi"/>
          <w:sz w:val="24"/>
          <w:szCs w:val="24"/>
        </w:rPr>
        <w:t>pay their reward</w:t>
      </w:r>
      <w:r w:rsidR="008139AE">
        <w:rPr>
          <w:rFonts w:asciiTheme="minorBidi" w:hAnsiTheme="minorBidi"/>
          <w:sz w:val="24"/>
          <w:szCs w:val="24"/>
        </w:rPr>
        <w:t>,</w:t>
      </w:r>
      <w:r w:rsidR="002A1C04" w:rsidRPr="002A1A37">
        <w:rPr>
          <w:rFonts w:asciiTheme="minorBidi" w:hAnsiTheme="minorBidi"/>
          <w:sz w:val="24"/>
          <w:szCs w:val="24"/>
        </w:rPr>
        <w:t>”</w:t>
      </w:r>
      <w:r w:rsidR="008139AE">
        <w:rPr>
          <w:rFonts w:asciiTheme="minorBidi" w:hAnsiTheme="minorBidi"/>
          <w:sz w:val="24"/>
          <w:szCs w:val="24"/>
        </w:rPr>
        <w:t xml:space="preserve"> but it is worthwhile to</w:t>
      </w:r>
      <w:r w:rsidRPr="002A1A37">
        <w:rPr>
          <w:rFonts w:asciiTheme="minorBidi" w:hAnsiTheme="minorBidi"/>
          <w:sz w:val="24"/>
          <w:szCs w:val="24"/>
        </w:rPr>
        <w:t xml:space="preserve"> walk in God’s ways a</w:t>
      </w:r>
      <w:r w:rsidR="008139AE">
        <w:rPr>
          <w:rFonts w:asciiTheme="minorBidi" w:hAnsiTheme="minorBidi"/>
          <w:sz w:val="24"/>
          <w:szCs w:val="24"/>
        </w:rPr>
        <w:t>nd to show</w:t>
      </w:r>
      <w:r w:rsidRPr="002A1A37">
        <w:rPr>
          <w:rFonts w:asciiTheme="minorBidi" w:hAnsiTheme="minorBidi"/>
          <w:sz w:val="24"/>
          <w:szCs w:val="24"/>
        </w:rPr>
        <w:t xml:space="preserve"> appreciation and </w:t>
      </w:r>
      <w:r w:rsidR="008139AE">
        <w:rPr>
          <w:rFonts w:asciiTheme="minorBidi" w:hAnsiTheme="minorBidi"/>
          <w:sz w:val="24"/>
          <w:szCs w:val="24"/>
        </w:rPr>
        <w:t xml:space="preserve">the </w:t>
      </w:r>
      <w:r w:rsidRPr="002A1A37">
        <w:rPr>
          <w:rFonts w:asciiTheme="minorBidi" w:hAnsiTheme="minorBidi"/>
          <w:sz w:val="24"/>
          <w:szCs w:val="24"/>
        </w:rPr>
        <w:t>willingness to reward the caretakers of our communities.</w:t>
      </w:r>
    </w:p>
    <w:p w:rsidR="00BD6379" w:rsidRDefault="00BD6379" w:rsidP="008139AE">
      <w:pPr>
        <w:pStyle w:val="a3"/>
        <w:ind w:firstLine="720"/>
        <w:jc w:val="both"/>
        <w:rPr>
          <w:rFonts w:asciiTheme="minorBidi" w:hAnsiTheme="minorBidi"/>
          <w:sz w:val="24"/>
          <w:szCs w:val="24"/>
        </w:rPr>
      </w:pPr>
    </w:p>
    <w:p w:rsidR="00BD6379" w:rsidRDefault="00BD6379" w:rsidP="00BD6379">
      <w:pPr>
        <w:pStyle w:val="a3"/>
        <w:ind w:firstLine="720"/>
        <w:jc w:val="center"/>
        <w:rPr>
          <w:rFonts w:asciiTheme="minorBidi" w:hAnsiTheme="minorBidi"/>
          <w:sz w:val="24"/>
          <w:szCs w:val="24"/>
        </w:rPr>
      </w:pPr>
      <w:r>
        <w:rPr>
          <w:rFonts w:asciiTheme="minorBidi" w:hAnsiTheme="minorBidi"/>
          <w:sz w:val="24"/>
          <w:szCs w:val="24"/>
        </w:rPr>
        <w:t>***************************</w:t>
      </w:r>
    </w:p>
    <w:p w:rsidR="00BD6379" w:rsidRDefault="00BD6379" w:rsidP="008139AE">
      <w:pPr>
        <w:pStyle w:val="a3"/>
        <w:ind w:firstLine="720"/>
        <w:jc w:val="both"/>
        <w:rPr>
          <w:rFonts w:asciiTheme="minorBidi" w:hAnsiTheme="minorBidi"/>
          <w:sz w:val="24"/>
          <w:szCs w:val="24"/>
        </w:rPr>
      </w:pPr>
    </w:p>
    <w:p w:rsidR="00BD6379" w:rsidRDefault="00BD6379" w:rsidP="008139AE">
      <w:pPr>
        <w:pStyle w:val="a3"/>
        <w:ind w:firstLine="720"/>
        <w:jc w:val="both"/>
        <w:rPr>
          <w:rFonts w:asciiTheme="minorBidi" w:hAnsiTheme="minorBidi"/>
          <w:sz w:val="24"/>
          <w:szCs w:val="24"/>
        </w:rPr>
      </w:pPr>
    </w:p>
    <w:p w:rsidR="00BD6379" w:rsidRDefault="00BD6379" w:rsidP="00BD6379">
      <w:pPr>
        <w:pStyle w:val="a3"/>
        <w:ind w:firstLine="720"/>
        <w:jc w:val="both"/>
        <w:rPr>
          <w:rFonts w:asciiTheme="minorBidi" w:hAnsiTheme="minorBidi"/>
          <w:sz w:val="24"/>
          <w:szCs w:val="24"/>
        </w:rPr>
      </w:pPr>
      <w:r w:rsidRPr="00BD6379">
        <w:rPr>
          <w:rFonts w:asciiTheme="minorBidi" w:hAnsiTheme="minorBidi"/>
          <w:sz w:val="24"/>
          <w:szCs w:val="24"/>
        </w:rPr>
        <w:t>This lesson is the last one for the current VBM session</w:t>
      </w:r>
      <w:r>
        <w:rPr>
          <w:rFonts w:asciiTheme="minorBidi" w:hAnsiTheme="minorBidi"/>
          <w:sz w:val="24"/>
          <w:szCs w:val="24"/>
        </w:rPr>
        <w:t>;</w:t>
      </w:r>
      <w:r w:rsidRPr="00BD6379">
        <w:rPr>
          <w:rFonts w:asciiTheme="minorBidi" w:hAnsiTheme="minorBidi"/>
          <w:sz w:val="24"/>
          <w:szCs w:val="24"/>
        </w:rPr>
        <w:t xml:space="preserve"> with God’s help the series </w:t>
      </w:r>
      <w:r>
        <w:rPr>
          <w:rFonts w:asciiTheme="minorBidi" w:hAnsiTheme="minorBidi"/>
          <w:sz w:val="24"/>
          <w:szCs w:val="24"/>
        </w:rPr>
        <w:t xml:space="preserve">will </w:t>
      </w:r>
      <w:r w:rsidRPr="00BD6379">
        <w:rPr>
          <w:rFonts w:asciiTheme="minorBidi" w:hAnsiTheme="minorBidi"/>
          <w:sz w:val="24"/>
          <w:szCs w:val="24"/>
        </w:rPr>
        <w:t>continue next year.  </w:t>
      </w:r>
      <w:r>
        <w:rPr>
          <w:rFonts w:asciiTheme="minorBidi" w:hAnsiTheme="minorBidi"/>
          <w:sz w:val="24"/>
          <w:szCs w:val="24"/>
        </w:rPr>
        <w:t>We have</w:t>
      </w:r>
      <w:r w:rsidRPr="00BD6379">
        <w:rPr>
          <w:rFonts w:asciiTheme="minorBidi" w:hAnsiTheme="minorBidi"/>
          <w:sz w:val="24"/>
          <w:szCs w:val="24"/>
        </w:rPr>
        <w:t xml:space="preserve"> tried to articulate the centrality of interpersonal </w:t>
      </w:r>
      <w:proofErr w:type="spellStart"/>
      <w:r w:rsidRPr="00BD6379">
        <w:rPr>
          <w:rFonts w:asciiTheme="minorBidi" w:hAnsiTheme="minorBidi"/>
          <w:i/>
          <w:iCs/>
          <w:sz w:val="24"/>
          <w:szCs w:val="24"/>
        </w:rPr>
        <w:t>mitzvot</w:t>
      </w:r>
      <w:proofErr w:type="spellEnd"/>
      <w:r w:rsidRPr="00BD6379">
        <w:rPr>
          <w:rFonts w:asciiTheme="minorBidi" w:hAnsiTheme="minorBidi"/>
          <w:sz w:val="24"/>
          <w:szCs w:val="24"/>
        </w:rPr>
        <w:t xml:space="preserve"> in the overall context of Judaism in a way that also expressed the depth of these </w:t>
      </w:r>
      <w:proofErr w:type="spellStart"/>
      <w:r w:rsidRPr="00BD6379">
        <w:rPr>
          <w:rFonts w:asciiTheme="minorBidi" w:hAnsiTheme="minorBidi"/>
          <w:i/>
          <w:iCs/>
          <w:sz w:val="24"/>
          <w:szCs w:val="24"/>
        </w:rPr>
        <w:t>mitzvot</w:t>
      </w:r>
      <w:proofErr w:type="spellEnd"/>
      <w:r w:rsidRPr="00BD6379">
        <w:rPr>
          <w:rFonts w:asciiTheme="minorBidi" w:hAnsiTheme="minorBidi"/>
          <w:sz w:val="24"/>
          <w:szCs w:val="24"/>
        </w:rPr>
        <w:t xml:space="preserve"> and themes.  The various interpersonal directives not only guide behavior, but also develop the philosophical underpinnings for an elevated, holy tradition.  The lessons attempted to convey the unique contribution of the interpersonal directives in developing the overall religious character that a Jew should ideally espouse</w:t>
      </w:r>
      <w:r>
        <w:rPr>
          <w:rFonts w:asciiTheme="minorBidi" w:hAnsiTheme="minorBidi"/>
          <w:sz w:val="24"/>
          <w:szCs w:val="24"/>
        </w:rPr>
        <w:t>:</w:t>
      </w:r>
      <w:r w:rsidRPr="00BD6379">
        <w:rPr>
          <w:rFonts w:asciiTheme="minorBidi" w:hAnsiTheme="minorBidi"/>
          <w:sz w:val="24"/>
          <w:szCs w:val="24"/>
        </w:rPr>
        <w:t xml:space="preserve"> “Walking in the ways of God,” as a “</w:t>
      </w:r>
      <w:proofErr w:type="spellStart"/>
      <w:r w:rsidRPr="00BD6379">
        <w:rPr>
          <w:rFonts w:asciiTheme="minorBidi" w:hAnsiTheme="minorBidi"/>
          <w:i/>
          <w:iCs/>
          <w:sz w:val="24"/>
          <w:szCs w:val="24"/>
        </w:rPr>
        <w:t>Kadosh</w:t>
      </w:r>
      <w:proofErr w:type="spellEnd"/>
      <w:r w:rsidRPr="00BD6379">
        <w:rPr>
          <w:rFonts w:asciiTheme="minorBidi" w:hAnsiTheme="minorBidi"/>
          <w:sz w:val="24"/>
          <w:szCs w:val="24"/>
        </w:rPr>
        <w:t>” committed to finding the proper balance of individual growth and work on behalf of the community.</w:t>
      </w:r>
    </w:p>
    <w:p w:rsidR="00BD6379" w:rsidRPr="00BD6379" w:rsidRDefault="00BD6379" w:rsidP="00BD6379">
      <w:pPr>
        <w:pStyle w:val="a3"/>
        <w:ind w:firstLine="720"/>
        <w:jc w:val="both"/>
        <w:rPr>
          <w:rFonts w:asciiTheme="minorBidi" w:hAnsiTheme="minorBidi"/>
          <w:sz w:val="24"/>
          <w:szCs w:val="24"/>
        </w:rPr>
      </w:pPr>
    </w:p>
    <w:p w:rsidR="00BD6379" w:rsidRDefault="00BD6379" w:rsidP="00087C8D">
      <w:pPr>
        <w:pStyle w:val="a3"/>
        <w:ind w:firstLine="720"/>
        <w:jc w:val="both"/>
        <w:rPr>
          <w:rFonts w:asciiTheme="minorBidi" w:hAnsiTheme="minorBidi"/>
          <w:sz w:val="24"/>
          <w:szCs w:val="24"/>
        </w:rPr>
      </w:pPr>
      <w:r w:rsidRPr="00BD6379">
        <w:rPr>
          <w:rFonts w:asciiTheme="minorBidi" w:hAnsiTheme="minorBidi"/>
          <w:sz w:val="24"/>
          <w:szCs w:val="24"/>
        </w:rPr>
        <w:lastRenderedPageBreak/>
        <w:t xml:space="preserve">Fortunately, the Torah expresses its commitment to providing the guidelines for religiously driven, interpersonal perfection in numerous contexts, enabling one who decides to study the subject matter to gain indispensable knowledge in this essential enterprise.  However, the volume of material has made it difficult to delve into all the interpersonal, moral and ethical issues that we wished to </w:t>
      </w:r>
      <w:r>
        <w:rPr>
          <w:rFonts w:asciiTheme="minorBidi" w:hAnsiTheme="minorBidi"/>
          <w:sz w:val="24"/>
          <w:szCs w:val="24"/>
        </w:rPr>
        <w:t>discuss</w:t>
      </w:r>
      <w:r w:rsidR="00087C8D">
        <w:rPr>
          <w:rFonts w:asciiTheme="minorBidi" w:hAnsiTheme="minorBidi"/>
          <w:sz w:val="24"/>
          <w:szCs w:val="24"/>
        </w:rPr>
        <w:t>.</w:t>
      </w:r>
      <w:bookmarkStart w:id="0" w:name="_GoBack"/>
      <w:bookmarkEnd w:id="0"/>
      <w:r w:rsidRPr="00BD6379">
        <w:rPr>
          <w:rFonts w:asciiTheme="minorBidi" w:hAnsiTheme="minorBidi"/>
          <w:sz w:val="24"/>
          <w:szCs w:val="24"/>
        </w:rPr>
        <w:t>.</w:t>
      </w:r>
    </w:p>
    <w:p w:rsidR="00BD6379" w:rsidRPr="00BD6379" w:rsidRDefault="00BD6379" w:rsidP="00BD6379">
      <w:pPr>
        <w:pStyle w:val="a3"/>
        <w:ind w:firstLine="720"/>
        <w:jc w:val="both"/>
        <w:rPr>
          <w:rFonts w:asciiTheme="minorBidi" w:hAnsiTheme="minorBidi"/>
          <w:sz w:val="24"/>
          <w:szCs w:val="24"/>
        </w:rPr>
      </w:pPr>
    </w:p>
    <w:p w:rsidR="00BD6379" w:rsidRPr="00BD6379" w:rsidRDefault="00BD6379" w:rsidP="00BD6379">
      <w:pPr>
        <w:pStyle w:val="a3"/>
        <w:ind w:firstLine="720"/>
        <w:jc w:val="both"/>
        <w:rPr>
          <w:rFonts w:asciiTheme="minorBidi" w:hAnsiTheme="minorBidi"/>
          <w:sz w:val="24"/>
          <w:szCs w:val="24"/>
        </w:rPr>
      </w:pPr>
      <w:r w:rsidRPr="00BD6379">
        <w:rPr>
          <w:rFonts w:asciiTheme="minorBidi" w:hAnsiTheme="minorBidi"/>
          <w:sz w:val="24"/>
          <w:szCs w:val="24"/>
        </w:rPr>
        <w:t>Next year’s lessons will focus on various topics that have not been covered while simultaneously developing the framework for inculcating these elements along with the ones we have begun discussing into a life of interpersonal precision with Torah based ethics.  Hope to meet you again then.</w:t>
      </w:r>
      <w:r>
        <w:rPr>
          <w:rFonts w:asciiTheme="minorBidi" w:hAnsiTheme="minorBidi"/>
          <w:sz w:val="24"/>
          <w:szCs w:val="24"/>
        </w:rPr>
        <w:t xml:space="preserve"> Wishing you a pleasant summer, Binyamin Zimmerman</w:t>
      </w:r>
    </w:p>
    <w:p w:rsidR="00BD6379" w:rsidRDefault="00BD6379" w:rsidP="008139AE">
      <w:pPr>
        <w:pStyle w:val="a3"/>
        <w:ind w:firstLine="720"/>
        <w:jc w:val="both"/>
        <w:rPr>
          <w:rFonts w:asciiTheme="minorBidi" w:hAnsiTheme="minorBidi"/>
          <w:sz w:val="24"/>
          <w:szCs w:val="24"/>
        </w:rPr>
      </w:pPr>
    </w:p>
    <w:p w:rsidR="00BD6379" w:rsidRDefault="00BD6379" w:rsidP="008139AE">
      <w:pPr>
        <w:pStyle w:val="a3"/>
        <w:ind w:firstLine="720"/>
        <w:jc w:val="both"/>
        <w:rPr>
          <w:rFonts w:asciiTheme="minorBidi" w:hAnsiTheme="minorBidi"/>
          <w:sz w:val="24"/>
          <w:szCs w:val="24"/>
        </w:rPr>
      </w:pPr>
    </w:p>
    <w:p w:rsidR="00BD6379" w:rsidRPr="00BD6379" w:rsidRDefault="00BD6379" w:rsidP="008139AE">
      <w:pPr>
        <w:pStyle w:val="a3"/>
        <w:ind w:firstLine="720"/>
        <w:jc w:val="both"/>
      </w:pPr>
    </w:p>
    <w:sectPr w:rsidR="00BD6379" w:rsidRPr="00BD6379" w:rsidSect="002A1A3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79" w:rsidRDefault="00BD6379" w:rsidP="007C1355">
      <w:pPr>
        <w:spacing w:after="0" w:line="240" w:lineRule="auto"/>
      </w:pPr>
      <w:r>
        <w:separator/>
      </w:r>
    </w:p>
  </w:endnote>
  <w:endnote w:type="continuationSeparator" w:id="0">
    <w:p w:rsidR="00BD6379" w:rsidRDefault="00BD6379" w:rsidP="007C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79" w:rsidRDefault="00BD6379" w:rsidP="007C1355">
      <w:pPr>
        <w:spacing w:after="0" w:line="240" w:lineRule="auto"/>
      </w:pPr>
      <w:r>
        <w:separator/>
      </w:r>
    </w:p>
  </w:footnote>
  <w:footnote w:type="continuationSeparator" w:id="0">
    <w:p w:rsidR="00BD6379" w:rsidRDefault="00BD6379" w:rsidP="007C1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46"/>
    <w:rsid w:val="0002619E"/>
    <w:rsid w:val="00066F3F"/>
    <w:rsid w:val="00087C8D"/>
    <w:rsid w:val="000B1DF8"/>
    <w:rsid w:val="001000E8"/>
    <w:rsid w:val="001215EB"/>
    <w:rsid w:val="0014405E"/>
    <w:rsid w:val="00170482"/>
    <w:rsid w:val="00170E4F"/>
    <w:rsid w:val="001A1FAE"/>
    <w:rsid w:val="001B6366"/>
    <w:rsid w:val="001D663C"/>
    <w:rsid w:val="00244B39"/>
    <w:rsid w:val="00256432"/>
    <w:rsid w:val="002756E2"/>
    <w:rsid w:val="00290FF5"/>
    <w:rsid w:val="0029285E"/>
    <w:rsid w:val="002A1A37"/>
    <w:rsid w:val="002A1C04"/>
    <w:rsid w:val="002A27EE"/>
    <w:rsid w:val="002A7712"/>
    <w:rsid w:val="002A7E13"/>
    <w:rsid w:val="002B7AFB"/>
    <w:rsid w:val="00385D0F"/>
    <w:rsid w:val="003F01D7"/>
    <w:rsid w:val="003F03CB"/>
    <w:rsid w:val="004365EA"/>
    <w:rsid w:val="00476908"/>
    <w:rsid w:val="00494206"/>
    <w:rsid w:val="004B6034"/>
    <w:rsid w:val="004B6C2C"/>
    <w:rsid w:val="004C212C"/>
    <w:rsid w:val="004F7EB3"/>
    <w:rsid w:val="00516E76"/>
    <w:rsid w:val="005E1590"/>
    <w:rsid w:val="00684689"/>
    <w:rsid w:val="006A58BB"/>
    <w:rsid w:val="006D4DCE"/>
    <w:rsid w:val="0070780D"/>
    <w:rsid w:val="0072327A"/>
    <w:rsid w:val="0075699F"/>
    <w:rsid w:val="007741B5"/>
    <w:rsid w:val="007C1355"/>
    <w:rsid w:val="007C2EF1"/>
    <w:rsid w:val="008139AE"/>
    <w:rsid w:val="00824C4B"/>
    <w:rsid w:val="008517A4"/>
    <w:rsid w:val="00892A78"/>
    <w:rsid w:val="00895105"/>
    <w:rsid w:val="008954B5"/>
    <w:rsid w:val="00912859"/>
    <w:rsid w:val="0091553F"/>
    <w:rsid w:val="009455D4"/>
    <w:rsid w:val="00A71E2C"/>
    <w:rsid w:val="00A75C53"/>
    <w:rsid w:val="00AB0F09"/>
    <w:rsid w:val="00AC0C85"/>
    <w:rsid w:val="00AE4A57"/>
    <w:rsid w:val="00B23D41"/>
    <w:rsid w:val="00B41EE6"/>
    <w:rsid w:val="00B74A9C"/>
    <w:rsid w:val="00BB6589"/>
    <w:rsid w:val="00BD2D1E"/>
    <w:rsid w:val="00BD6379"/>
    <w:rsid w:val="00C06798"/>
    <w:rsid w:val="00CA1200"/>
    <w:rsid w:val="00CB7550"/>
    <w:rsid w:val="00D14EE9"/>
    <w:rsid w:val="00D318E4"/>
    <w:rsid w:val="00DF4531"/>
    <w:rsid w:val="00E01017"/>
    <w:rsid w:val="00E05D7D"/>
    <w:rsid w:val="00E11FAC"/>
    <w:rsid w:val="00E143FE"/>
    <w:rsid w:val="00E25424"/>
    <w:rsid w:val="00E60BBB"/>
    <w:rsid w:val="00E71F79"/>
    <w:rsid w:val="00F00F3B"/>
    <w:rsid w:val="00F3774B"/>
    <w:rsid w:val="00F550C2"/>
    <w:rsid w:val="00F87446"/>
    <w:rsid w:val="00FA1739"/>
    <w:rsid w:val="00FD0E64"/>
    <w:rsid w:val="00FF5B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F87446"/>
    <w:pPr>
      <w:keepNext/>
      <w:bidi/>
      <w:spacing w:after="0" w:line="240" w:lineRule="auto"/>
      <w:outlineLvl w:val="1"/>
    </w:pPr>
    <w:rPr>
      <w:rFonts w:ascii="Times New Roman" w:eastAsia="Times New Roman" w:hAnsi="Times New Roman" w:cs="David"/>
      <w:b/>
      <w:bCs/>
      <w:sz w:val="24"/>
      <w:szCs w:val="24"/>
      <w:u w:val="single"/>
    </w:rPr>
  </w:style>
  <w:style w:type="paragraph" w:styleId="3">
    <w:name w:val="heading 3"/>
    <w:basedOn w:val="a"/>
    <w:next w:val="a"/>
    <w:link w:val="30"/>
    <w:uiPriority w:val="9"/>
    <w:semiHidden/>
    <w:unhideWhenUsed/>
    <w:qFormat/>
    <w:rsid w:val="00F874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semiHidden/>
    <w:rsid w:val="00F87446"/>
    <w:rPr>
      <w:rFonts w:ascii="Times New Roman" w:eastAsia="Times New Roman" w:hAnsi="Times New Roman" w:cs="David"/>
      <w:b/>
      <w:bCs/>
      <w:sz w:val="24"/>
      <w:szCs w:val="24"/>
      <w:u w:val="single"/>
    </w:rPr>
  </w:style>
  <w:style w:type="character" w:customStyle="1" w:styleId="30">
    <w:name w:val="כותרת 3 תו"/>
    <w:basedOn w:val="a0"/>
    <w:link w:val="3"/>
    <w:uiPriority w:val="9"/>
    <w:semiHidden/>
    <w:rsid w:val="00F87446"/>
    <w:rPr>
      <w:rFonts w:asciiTheme="majorHAnsi" w:eastAsiaTheme="majorEastAsia" w:hAnsiTheme="majorHAnsi" w:cstheme="majorBidi"/>
      <w:b/>
      <w:bCs/>
      <w:color w:val="4F81BD" w:themeColor="accent1"/>
    </w:rPr>
  </w:style>
  <w:style w:type="paragraph" w:styleId="a3">
    <w:name w:val="No Spacing"/>
    <w:uiPriority w:val="1"/>
    <w:qFormat/>
    <w:rsid w:val="00F87446"/>
    <w:pPr>
      <w:spacing w:after="0" w:line="240" w:lineRule="auto"/>
    </w:pPr>
  </w:style>
  <w:style w:type="paragraph" w:customStyle="1" w:styleId="Default">
    <w:name w:val="Default"/>
    <w:rsid w:val="00BD2D1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89510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95105"/>
    <w:rPr>
      <w:rFonts w:ascii="Tahoma" w:hAnsi="Tahoma" w:cs="Tahoma"/>
      <w:sz w:val="16"/>
      <w:szCs w:val="16"/>
    </w:rPr>
  </w:style>
  <w:style w:type="paragraph" w:styleId="a6">
    <w:name w:val="Title"/>
    <w:basedOn w:val="a"/>
    <w:next w:val="a"/>
    <w:link w:val="a7"/>
    <w:uiPriority w:val="10"/>
    <w:qFormat/>
    <w:rsid w:val="00A71E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uiPriority w:val="10"/>
    <w:rsid w:val="00A71E2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0"/>
    <w:uiPriority w:val="99"/>
    <w:unhideWhenUsed/>
    <w:rsid w:val="00170482"/>
    <w:rPr>
      <w:color w:val="0000FF" w:themeColor="hyperlink"/>
      <w:u w:val="single"/>
    </w:rPr>
  </w:style>
  <w:style w:type="paragraph" w:styleId="a8">
    <w:name w:val="Block Text"/>
    <w:basedOn w:val="a"/>
    <w:uiPriority w:val="99"/>
    <w:semiHidden/>
    <w:unhideWhenUsed/>
    <w:rsid w:val="007C1355"/>
    <w:pPr>
      <w:spacing w:after="0" w:line="360" w:lineRule="auto"/>
      <w:ind w:left="567"/>
      <w:jc w:val="both"/>
    </w:pPr>
    <w:rPr>
      <w:rFonts w:ascii="Courier New" w:eastAsia="Times New Roman" w:hAnsi="Courier New" w:cs="Courier New"/>
    </w:rPr>
  </w:style>
  <w:style w:type="paragraph" w:styleId="31">
    <w:name w:val="Body Text Indent 3"/>
    <w:basedOn w:val="a"/>
    <w:link w:val="32"/>
    <w:uiPriority w:val="99"/>
    <w:semiHidden/>
    <w:unhideWhenUsed/>
    <w:rsid w:val="007C1355"/>
    <w:pPr>
      <w:spacing w:after="0" w:line="360" w:lineRule="auto"/>
      <w:ind w:firstLine="709"/>
      <w:jc w:val="both"/>
    </w:pPr>
    <w:rPr>
      <w:rFonts w:ascii="Courier New" w:eastAsia="Times New Roman" w:hAnsi="Courier New" w:cs="Courier New"/>
    </w:rPr>
  </w:style>
  <w:style w:type="character" w:customStyle="1" w:styleId="32">
    <w:name w:val="כניסה בגוף טקסט 3 תו"/>
    <w:basedOn w:val="a0"/>
    <w:link w:val="31"/>
    <w:uiPriority w:val="99"/>
    <w:semiHidden/>
    <w:rsid w:val="007C1355"/>
    <w:rPr>
      <w:rFonts w:ascii="Courier New" w:eastAsia="Times New Roman" w:hAnsi="Courier New" w:cs="Courier New"/>
    </w:rPr>
  </w:style>
  <w:style w:type="paragraph" w:styleId="a9">
    <w:name w:val="footnote text"/>
    <w:basedOn w:val="a"/>
    <w:link w:val="aa"/>
    <w:uiPriority w:val="99"/>
    <w:semiHidden/>
    <w:unhideWhenUsed/>
    <w:rsid w:val="007C1355"/>
    <w:pPr>
      <w:spacing w:after="0" w:line="360" w:lineRule="auto"/>
      <w:jc w:val="both"/>
    </w:pPr>
    <w:rPr>
      <w:rFonts w:ascii="Courier New" w:eastAsia="Times New Roman" w:hAnsi="Courier New" w:cs="Courier New"/>
      <w:sz w:val="20"/>
      <w:szCs w:val="20"/>
    </w:rPr>
  </w:style>
  <w:style w:type="character" w:customStyle="1" w:styleId="aa">
    <w:name w:val="טקסט הערת שוליים תו"/>
    <w:basedOn w:val="a0"/>
    <w:link w:val="a9"/>
    <w:uiPriority w:val="99"/>
    <w:semiHidden/>
    <w:rsid w:val="007C1355"/>
    <w:rPr>
      <w:rFonts w:ascii="Courier New" w:eastAsia="Times New Roman" w:hAnsi="Courier New" w:cs="Courier New"/>
      <w:sz w:val="20"/>
      <w:szCs w:val="20"/>
    </w:rPr>
  </w:style>
  <w:style w:type="character" w:styleId="ab">
    <w:name w:val="footnote reference"/>
    <w:basedOn w:val="a0"/>
    <w:uiPriority w:val="99"/>
    <w:semiHidden/>
    <w:unhideWhenUsed/>
    <w:rsid w:val="007C1355"/>
    <w:rPr>
      <w:rFonts w:cs="Miriam" w:hint="cs"/>
      <w:vertAlign w:val="superscript"/>
    </w:rPr>
  </w:style>
  <w:style w:type="paragraph" w:customStyle="1" w:styleId="CC">
    <w:name w:val="CC"/>
    <w:basedOn w:val="ac"/>
    <w:uiPriority w:val="99"/>
    <w:rsid w:val="002A1A37"/>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d">
    <w:name w:val="מחבר"/>
    <w:basedOn w:val="a"/>
    <w:uiPriority w:val="99"/>
    <w:rsid w:val="002A1A37"/>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ac">
    <w:name w:val="Body Text"/>
    <w:basedOn w:val="a"/>
    <w:link w:val="ae"/>
    <w:uiPriority w:val="99"/>
    <w:semiHidden/>
    <w:unhideWhenUsed/>
    <w:rsid w:val="002A1A37"/>
    <w:pPr>
      <w:spacing w:after="120"/>
    </w:pPr>
  </w:style>
  <w:style w:type="character" w:customStyle="1" w:styleId="ae">
    <w:name w:val="גוף טקסט תו"/>
    <w:basedOn w:val="a0"/>
    <w:link w:val="ac"/>
    <w:uiPriority w:val="99"/>
    <w:semiHidden/>
    <w:rsid w:val="002A1A37"/>
  </w:style>
  <w:style w:type="paragraph" w:styleId="af">
    <w:name w:val="header"/>
    <w:basedOn w:val="a"/>
    <w:link w:val="af0"/>
    <w:uiPriority w:val="99"/>
    <w:unhideWhenUsed/>
    <w:rsid w:val="002A1A37"/>
    <w:pPr>
      <w:tabs>
        <w:tab w:val="center" w:pos="4153"/>
        <w:tab w:val="right" w:pos="8306"/>
      </w:tabs>
      <w:spacing w:after="0" w:line="240" w:lineRule="auto"/>
    </w:pPr>
  </w:style>
  <w:style w:type="character" w:customStyle="1" w:styleId="af0">
    <w:name w:val="כותרת עליונה תו"/>
    <w:basedOn w:val="a0"/>
    <w:link w:val="af"/>
    <w:uiPriority w:val="99"/>
    <w:rsid w:val="002A1A37"/>
  </w:style>
  <w:style w:type="paragraph" w:styleId="af1">
    <w:name w:val="footer"/>
    <w:basedOn w:val="a"/>
    <w:link w:val="af2"/>
    <w:uiPriority w:val="99"/>
    <w:unhideWhenUsed/>
    <w:rsid w:val="002A1A37"/>
    <w:pPr>
      <w:tabs>
        <w:tab w:val="center" w:pos="4153"/>
        <w:tab w:val="right" w:pos="8306"/>
      </w:tabs>
      <w:spacing w:after="0" w:line="240" w:lineRule="auto"/>
    </w:pPr>
  </w:style>
  <w:style w:type="character" w:customStyle="1" w:styleId="af2">
    <w:name w:val="כותרת תחתונה תו"/>
    <w:basedOn w:val="a0"/>
    <w:link w:val="af1"/>
    <w:uiPriority w:val="99"/>
    <w:rsid w:val="002A1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F87446"/>
    <w:pPr>
      <w:keepNext/>
      <w:bidi/>
      <w:spacing w:after="0" w:line="240" w:lineRule="auto"/>
      <w:outlineLvl w:val="1"/>
    </w:pPr>
    <w:rPr>
      <w:rFonts w:ascii="Times New Roman" w:eastAsia="Times New Roman" w:hAnsi="Times New Roman" w:cs="David"/>
      <w:b/>
      <w:bCs/>
      <w:sz w:val="24"/>
      <w:szCs w:val="24"/>
      <w:u w:val="single"/>
    </w:rPr>
  </w:style>
  <w:style w:type="paragraph" w:styleId="3">
    <w:name w:val="heading 3"/>
    <w:basedOn w:val="a"/>
    <w:next w:val="a"/>
    <w:link w:val="30"/>
    <w:uiPriority w:val="9"/>
    <w:semiHidden/>
    <w:unhideWhenUsed/>
    <w:qFormat/>
    <w:rsid w:val="00F874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semiHidden/>
    <w:rsid w:val="00F87446"/>
    <w:rPr>
      <w:rFonts w:ascii="Times New Roman" w:eastAsia="Times New Roman" w:hAnsi="Times New Roman" w:cs="David"/>
      <w:b/>
      <w:bCs/>
      <w:sz w:val="24"/>
      <w:szCs w:val="24"/>
      <w:u w:val="single"/>
    </w:rPr>
  </w:style>
  <w:style w:type="character" w:customStyle="1" w:styleId="30">
    <w:name w:val="כותרת 3 תו"/>
    <w:basedOn w:val="a0"/>
    <w:link w:val="3"/>
    <w:uiPriority w:val="9"/>
    <w:semiHidden/>
    <w:rsid w:val="00F87446"/>
    <w:rPr>
      <w:rFonts w:asciiTheme="majorHAnsi" w:eastAsiaTheme="majorEastAsia" w:hAnsiTheme="majorHAnsi" w:cstheme="majorBidi"/>
      <w:b/>
      <w:bCs/>
      <w:color w:val="4F81BD" w:themeColor="accent1"/>
    </w:rPr>
  </w:style>
  <w:style w:type="paragraph" w:styleId="a3">
    <w:name w:val="No Spacing"/>
    <w:uiPriority w:val="1"/>
    <w:qFormat/>
    <w:rsid w:val="00F87446"/>
    <w:pPr>
      <w:spacing w:after="0" w:line="240" w:lineRule="auto"/>
    </w:pPr>
  </w:style>
  <w:style w:type="paragraph" w:customStyle="1" w:styleId="Default">
    <w:name w:val="Default"/>
    <w:rsid w:val="00BD2D1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89510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95105"/>
    <w:rPr>
      <w:rFonts w:ascii="Tahoma" w:hAnsi="Tahoma" w:cs="Tahoma"/>
      <w:sz w:val="16"/>
      <w:szCs w:val="16"/>
    </w:rPr>
  </w:style>
  <w:style w:type="paragraph" w:styleId="a6">
    <w:name w:val="Title"/>
    <w:basedOn w:val="a"/>
    <w:next w:val="a"/>
    <w:link w:val="a7"/>
    <w:uiPriority w:val="10"/>
    <w:qFormat/>
    <w:rsid w:val="00A71E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uiPriority w:val="10"/>
    <w:rsid w:val="00A71E2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0"/>
    <w:uiPriority w:val="99"/>
    <w:unhideWhenUsed/>
    <w:rsid w:val="00170482"/>
    <w:rPr>
      <w:color w:val="0000FF" w:themeColor="hyperlink"/>
      <w:u w:val="single"/>
    </w:rPr>
  </w:style>
  <w:style w:type="paragraph" w:styleId="a8">
    <w:name w:val="Block Text"/>
    <w:basedOn w:val="a"/>
    <w:uiPriority w:val="99"/>
    <w:semiHidden/>
    <w:unhideWhenUsed/>
    <w:rsid w:val="007C1355"/>
    <w:pPr>
      <w:spacing w:after="0" w:line="360" w:lineRule="auto"/>
      <w:ind w:left="567"/>
      <w:jc w:val="both"/>
    </w:pPr>
    <w:rPr>
      <w:rFonts w:ascii="Courier New" w:eastAsia="Times New Roman" w:hAnsi="Courier New" w:cs="Courier New"/>
    </w:rPr>
  </w:style>
  <w:style w:type="paragraph" w:styleId="31">
    <w:name w:val="Body Text Indent 3"/>
    <w:basedOn w:val="a"/>
    <w:link w:val="32"/>
    <w:uiPriority w:val="99"/>
    <w:semiHidden/>
    <w:unhideWhenUsed/>
    <w:rsid w:val="007C1355"/>
    <w:pPr>
      <w:spacing w:after="0" w:line="360" w:lineRule="auto"/>
      <w:ind w:firstLine="709"/>
      <w:jc w:val="both"/>
    </w:pPr>
    <w:rPr>
      <w:rFonts w:ascii="Courier New" w:eastAsia="Times New Roman" w:hAnsi="Courier New" w:cs="Courier New"/>
    </w:rPr>
  </w:style>
  <w:style w:type="character" w:customStyle="1" w:styleId="32">
    <w:name w:val="כניסה בגוף טקסט 3 תו"/>
    <w:basedOn w:val="a0"/>
    <w:link w:val="31"/>
    <w:uiPriority w:val="99"/>
    <w:semiHidden/>
    <w:rsid w:val="007C1355"/>
    <w:rPr>
      <w:rFonts w:ascii="Courier New" w:eastAsia="Times New Roman" w:hAnsi="Courier New" w:cs="Courier New"/>
    </w:rPr>
  </w:style>
  <w:style w:type="paragraph" w:styleId="a9">
    <w:name w:val="footnote text"/>
    <w:basedOn w:val="a"/>
    <w:link w:val="aa"/>
    <w:uiPriority w:val="99"/>
    <w:semiHidden/>
    <w:unhideWhenUsed/>
    <w:rsid w:val="007C1355"/>
    <w:pPr>
      <w:spacing w:after="0" w:line="360" w:lineRule="auto"/>
      <w:jc w:val="both"/>
    </w:pPr>
    <w:rPr>
      <w:rFonts w:ascii="Courier New" w:eastAsia="Times New Roman" w:hAnsi="Courier New" w:cs="Courier New"/>
      <w:sz w:val="20"/>
      <w:szCs w:val="20"/>
    </w:rPr>
  </w:style>
  <w:style w:type="character" w:customStyle="1" w:styleId="aa">
    <w:name w:val="טקסט הערת שוליים תו"/>
    <w:basedOn w:val="a0"/>
    <w:link w:val="a9"/>
    <w:uiPriority w:val="99"/>
    <w:semiHidden/>
    <w:rsid w:val="007C1355"/>
    <w:rPr>
      <w:rFonts w:ascii="Courier New" w:eastAsia="Times New Roman" w:hAnsi="Courier New" w:cs="Courier New"/>
      <w:sz w:val="20"/>
      <w:szCs w:val="20"/>
    </w:rPr>
  </w:style>
  <w:style w:type="character" w:styleId="ab">
    <w:name w:val="footnote reference"/>
    <w:basedOn w:val="a0"/>
    <w:uiPriority w:val="99"/>
    <w:semiHidden/>
    <w:unhideWhenUsed/>
    <w:rsid w:val="007C1355"/>
    <w:rPr>
      <w:rFonts w:cs="Miriam" w:hint="cs"/>
      <w:vertAlign w:val="superscript"/>
    </w:rPr>
  </w:style>
  <w:style w:type="paragraph" w:customStyle="1" w:styleId="CC">
    <w:name w:val="CC"/>
    <w:basedOn w:val="ac"/>
    <w:uiPriority w:val="99"/>
    <w:rsid w:val="002A1A37"/>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d">
    <w:name w:val="מחבר"/>
    <w:basedOn w:val="a"/>
    <w:uiPriority w:val="99"/>
    <w:rsid w:val="002A1A37"/>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ac">
    <w:name w:val="Body Text"/>
    <w:basedOn w:val="a"/>
    <w:link w:val="ae"/>
    <w:uiPriority w:val="99"/>
    <w:semiHidden/>
    <w:unhideWhenUsed/>
    <w:rsid w:val="002A1A37"/>
    <w:pPr>
      <w:spacing w:after="120"/>
    </w:pPr>
  </w:style>
  <w:style w:type="character" w:customStyle="1" w:styleId="ae">
    <w:name w:val="גוף טקסט תו"/>
    <w:basedOn w:val="a0"/>
    <w:link w:val="ac"/>
    <w:uiPriority w:val="99"/>
    <w:semiHidden/>
    <w:rsid w:val="002A1A37"/>
  </w:style>
  <w:style w:type="paragraph" w:styleId="af">
    <w:name w:val="header"/>
    <w:basedOn w:val="a"/>
    <w:link w:val="af0"/>
    <w:uiPriority w:val="99"/>
    <w:unhideWhenUsed/>
    <w:rsid w:val="002A1A37"/>
    <w:pPr>
      <w:tabs>
        <w:tab w:val="center" w:pos="4153"/>
        <w:tab w:val="right" w:pos="8306"/>
      </w:tabs>
      <w:spacing w:after="0" w:line="240" w:lineRule="auto"/>
    </w:pPr>
  </w:style>
  <w:style w:type="character" w:customStyle="1" w:styleId="af0">
    <w:name w:val="כותרת עליונה תו"/>
    <w:basedOn w:val="a0"/>
    <w:link w:val="af"/>
    <w:uiPriority w:val="99"/>
    <w:rsid w:val="002A1A37"/>
  </w:style>
  <w:style w:type="paragraph" w:styleId="af1">
    <w:name w:val="footer"/>
    <w:basedOn w:val="a"/>
    <w:link w:val="af2"/>
    <w:uiPriority w:val="99"/>
    <w:unhideWhenUsed/>
    <w:rsid w:val="002A1A37"/>
    <w:pPr>
      <w:tabs>
        <w:tab w:val="center" w:pos="4153"/>
        <w:tab w:val="right" w:pos="8306"/>
      </w:tabs>
      <w:spacing w:after="0" w:line="240" w:lineRule="auto"/>
    </w:pPr>
  </w:style>
  <w:style w:type="character" w:customStyle="1" w:styleId="af2">
    <w:name w:val="כותרת תחתונה תו"/>
    <w:basedOn w:val="a0"/>
    <w:link w:val="af1"/>
    <w:uiPriority w:val="99"/>
    <w:rsid w:val="002A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0831">
      <w:bodyDiv w:val="1"/>
      <w:marLeft w:val="0"/>
      <w:marRight w:val="0"/>
      <w:marTop w:val="0"/>
      <w:marBottom w:val="0"/>
      <w:divBdr>
        <w:top w:val="none" w:sz="0" w:space="0" w:color="auto"/>
        <w:left w:val="none" w:sz="0" w:space="0" w:color="auto"/>
        <w:bottom w:val="none" w:sz="0" w:space="0" w:color="auto"/>
        <w:right w:val="none" w:sz="0" w:space="0" w:color="auto"/>
      </w:divBdr>
    </w:div>
    <w:div w:id="925193959">
      <w:bodyDiv w:val="1"/>
      <w:marLeft w:val="0"/>
      <w:marRight w:val="0"/>
      <w:marTop w:val="0"/>
      <w:marBottom w:val="0"/>
      <w:divBdr>
        <w:top w:val="none" w:sz="0" w:space="0" w:color="auto"/>
        <w:left w:val="none" w:sz="0" w:space="0" w:color="auto"/>
        <w:bottom w:val="none" w:sz="0" w:space="0" w:color="auto"/>
        <w:right w:val="none" w:sz="0" w:space="0" w:color="auto"/>
      </w:divBdr>
    </w:div>
    <w:div w:id="1537307121">
      <w:bodyDiv w:val="1"/>
      <w:marLeft w:val="0"/>
      <w:marRight w:val="0"/>
      <w:marTop w:val="0"/>
      <w:marBottom w:val="0"/>
      <w:divBdr>
        <w:top w:val="none" w:sz="0" w:space="0" w:color="auto"/>
        <w:left w:val="none" w:sz="0" w:space="0" w:color="auto"/>
        <w:bottom w:val="none" w:sz="0" w:space="0" w:color="auto"/>
        <w:right w:val="none" w:sz="0" w:space="0" w:color="auto"/>
      </w:divBdr>
      <w:divsChild>
        <w:div w:id="1395004542">
          <w:marLeft w:val="0"/>
          <w:marRight w:val="0"/>
          <w:marTop w:val="0"/>
          <w:marBottom w:val="0"/>
          <w:divBdr>
            <w:top w:val="none" w:sz="0" w:space="0" w:color="auto"/>
            <w:left w:val="none" w:sz="0" w:space="0" w:color="auto"/>
            <w:bottom w:val="none" w:sz="0" w:space="0" w:color="auto"/>
            <w:right w:val="none" w:sz="0" w:space="0" w:color="auto"/>
          </w:divBdr>
        </w:div>
      </w:divsChild>
    </w:div>
    <w:div w:id="1709143001">
      <w:bodyDiv w:val="1"/>
      <w:marLeft w:val="0"/>
      <w:marRight w:val="0"/>
      <w:marTop w:val="0"/>
      <w:marBottom w:val="0"/>
      <w:divBdr>
        <w:top w:val="none" w:sz="0" w:space="0" w:color="auto"/>
        <w:left w:val="none" w:sz="0" w:space="0" w:color="auto"/>
        <w:bottom w:val="none" w:sz="0" w:space="0" w:color="auto"/>
        <w:right w:val="none" w:sz="0" w:space="0" w:color="auto"/>
      </w:divBdr>
    </w:div>
    <w:div w:id="1887522808">
      <w:bodyDiv w:val="1"/>
      <w:marLeft w:val="0"/>
      <w:marRight w:val="0"/>
      <w:marTop w:val="0"/>
      <w:marBottom w:val="0"/>
      <w:divBdr>
        <w:top w:val="none" w:sz="0" w:space="0" w:color="auto"/>
        <w:left w:val="none" w:sz="0" w:space="0" w:color="auto"/>
        <w:bottom w:val="none" w:sz="0" w:space="0" w:color="auto"/>
        <w:right w:val="none" w:sz="0" w:space="0" w:color="auto"/>
      </w:divBdr>
    </w:div>
    <w:div w:id="2041853683">
      <w:bodyDiv w:val="1"/>
      <w:marLeft w:val="0"/>
      <w:marRight w:val="0"/>
      <w:marTop w:val="0"/>
      <w:marBottom w:val="0"/>
      <w:divBdr>
        <w:top w:val="none" w:sz="0" w:space="0" w:color="auto"/>
        <w:left w:val="none" w:sz="0" w:space="0" w:color="auto"/>
        <w:bottom w:val="none" w:sz="0" w:space="0" w:color="auto"/>
        <w:right w:val="none" w:sz="0" w:space="0" w:color="auto"/>
      </w:divBdr>
    </w:div>
    <w:div w:id="20750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30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4008</Words>
  <Characters>20042</Characters>
  <Application>Microsoft Office Word</Application>
  <DocSecurity>0</DocSecurity>
  <Lines>167</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משתמש כללי</cp:lastModifiedBy>
  <cp:revision>7</cp:revision>
  <dcterms:created xsi:type="dcterms:W3CDTF">2012-06-13T11:28:00Z</dcterms:created>
  <dcterms:modified xsi:type="dcterms:W3CDTF">2012-06-19T14:27:00Z</dcterms:modified>
</cp:coreProperties>
</file>