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E9" w:rsidRPr="001615E9" w:rsidRDefault="001615E9" w:rsidP="001615E9">
      <w:pPr>
        <w:shd w:val="clear" w:color="auto" w:fill="FFFFFF"/>
        <w:jc w:val="center"/>
        <w:rPr>
          <w:rFonts w:asciiTheme="minorBidi" w:hAnsiTheme="minorBidi" w:cstheme="minorBidi"/>
          <w:b/>
          <w:bCs/>
          <w:lang w:bidi="he-IL"/>
        </w:rPr>
      </w:pPr>
      <w:r w:rsidRPr="001615E9">
        <w:rPr>
          <w:rFonts w:asciiTheme="minorBidi" w:hAnsiTheme="minorBidi" w:cstheme="minorBidi"/>
          <w:b/>
          <w:bCs/>
          <w:lang w:bidi="he-IL"/>
        </w:rPr>
        <w:t>S.A.L.T. – PARASHAT PEKUDEI</w:t>
      </w:r>
    </w:p>
    <w:p w:rsidR="001615E9" w:rsidRPr="001615E9" w:rsidRDefault="001615E9" w:rsidP="001615E9">
      <w:pPr>
        <w:shd w:val="clear" w:color="auto" w:fill="FFFFFF"/>
        <w:jc w:val="center"/>
        <w:rPr>
          <w:rFonts w:asciiTheme="minorBidi" w:hAnsiTheme="minorBidi" w:cstheme="minorBidi"/>
          <w:b/>
          <w:bCs/>
          <w:lang w:bidi="he-IL"/>
        </w:rPr>
      </w:pPr>
      <w:r w:rsidRPr="001615E9">
        <w:rPr>
          <w:rFonts w:asciiTheme="minorBidi" w:hAnsiTheme="minorBidi" w:cstheme="minorBidi"/>
          <w:b/>
          <w:bCs/>
          <w:lang w:bidi="he-IL"/>
        </w:rPr>
        <w:t>By Rav David Silverberg</w:t>
      </w:r>
    </w:p>
    <w:p w:rsidR="001615E9" w:rsidRDefault="001615E9" w:rsidP="001615E9">
      <w:pPr>
        <w:shd w:val="clear" w:color="auto" w:fill="FFFFFF"/>
        <w:jc w:val="both"/>
        <w:rPr>
          <w:rFonts w:asciiTheme="minorBidi" w:hAnsiTheme="minorBidi" w:cstheme="minorBidi"/>
          <w:lang w:bidi="he-IL"/>
        </w:rPr>
      </w:pPr>
    </w:p>
    <w:p w:rsidR="001615E9" w:rsidRDefault="001615E9" w:rsidP="001615E9">
      <w:pPr>
        <w:shd w:val="clear" w:color="auto" w:fill="FFFFFF"/>
        <w:jc w:val="both"/>
        <w:rPr>
          <w:rFonts w:asciiTheme="minorBidi" w:hAnsiTheme="minorBidi" w:cstheme="minorBidi"/>
          <w:lang w:bidi="he-IL"/>
        </w:rPr>
      </w:pPr>
    </w:p>
    <w:p w:rsidR="001615E9" w:rsidRDefault="001615E9" w:rsidP="001615E9">
      <w:pPr>
        <w:shd w:val="clear" w:color="auto" w:fill="FFFFFF"/>
        <w:jc w:val="both"/>
        <w:rPr>
          <w:rFonts w:asciiTheme="minorBidi" w:hAnsiTheme="minorBidi" w:cstheme="minorBidi"/>
          <w:lang w:bidi="he-IL"/>
        </w:rPr>
      </w:pPr>
      <w:r>
        <w:rPr>
          <w:rFonts w:asciiTheme="minorBidi" w:hAnsiTheme="minorBidi" w:cstheme="minorBidi"/>
          <w:lang w:bidi="he-IL"/>
        </w:rPr>
        <w:t>Motzaei Shabbat</w:t>
      </w:r>
    </w:p>
    <w:p w:rsidR="001615E9" w:rsidRDefault="001615E9" w:rsidP="001615E9">
      <w:pPr>
        <w:shd w:val="clear" w:color="auto" w:fill="FFFFFF"/>
        <w:jc w:val="both"/>
        <w:rPr>
          <w:rFonts w:asciiTheme="minorBidi" w:hAnsiTheme="minorBidi" w:cstheme="minorBidi"/>
          <w:lang w:bidi="he-IL"/>
        </w:rPr>
      </w:pPr>
    </w:p>
    <w:p w:rsidR="00B36CEA" w:rsidRDefault="00B36CEA" w:rsidP="001615E9">
      <w:pPr>
        <w:shd w:val="clear" w:color="auto" w:fill="FFFFFF"/>
        <w:jc w:val="both"/>
        <w:rPr>
          <w:rFonts w:asciiTheme="minorBidi" w:hAnsiTheme="minorBidi" w:cstheme="minorBidi"/>
          <w:lang w:bidi="he-IL"/>
        </w:rPr>
      </w:pPr>
      <w:r w:rsidRPr="001615E9">
        <w:rPr>
          <w:rFonts w:asciiTheme="minorBidi" w:hAnsiTheme="minorBidi" w:cstheme="minorBidi"/>
          <w:lang w:bidi="he-IL"/>
        </w:rPr>
        <w:tab/>
        <w:t xml:space="preserve">Parashat Pekudei begins with an accounting of the precious metals that were donated to the </w:t>
      </w:r>
      <w:r w:rsidRPr="001615E9">
        <w:rPr>
          <w:rFonts w:asciiTheme="minorBidi" w:hAnsiTheme="minorBidi" w:cstheme="minorBidi"/>
          <w:i/>
          <w:iCs/>
          <w:lang w:bidi="he-IL"/>
        </w:rPr>
        <w:t>Mishkan</w:t>
      </w:r>
      <w:r w:rsidRPr="001615E9">
        <w:rPr>
          <w:rFonts w:asciiTheme="minorBidi" w:hAnsiTheme="minorBidi" w:cstheme="minorBidi"/>
          <w:lang w:bidi="he-IL"/>
        </w:rPr>
        <w:t xml:space="preserve">.  In introducing this accounting, the Torah refers to the </w:t>
      </w:r>
      <w:r w:rsidRPr="001615E9">
        <w:rPr>
          <w:rFonts w:asciiTheme="minorBidi" w:hAnsiTheme="minorBidi" w:cstheme="minorBidi"/>
          <w:i/>
          <w:iCs/>
          <w:lang w:bidi="he-IL"/>
        </w:rPr>
        <w:t xml:space="preserve">Mishkan </w:t>
      </w:r>
      <w:r w:rsidRPr="001615E9">
        <w:rPr>
          <w:rFonts w:asciiTheme="minorBidi" w:hAnsiTheme="minorBidi" w:cstheme="minorBidi"/>
          <w:lang w:bidi="he-IL"/>
        </w:rPr>
        <w:t>as “</w:t>
      </w:r>
      <w:r w:rsidRPr="001615E9">
        <w:rPr>
          <w:rFonts w:asciiTheme="minorBidi" w:hAnsiTheme="minorBidi" w:cstheme="minorBidi"/>
          <w:i/>
          <w:iCs/>
          <w:lang w:bidi="he-IL"/>
        </w:rPr>
        <w:t>Mishkan ha-eidut</w:t>
      </w:r>
      <w:r w:rsidRPr="001615E9">
        <w:rPr>
          <w:rFonts w:asciiTheme="minorBidi" w:hAnsiTheme="minorBidi" w:cstheme="minorBidi"/>
          <w:lang w:bidi="he-IL"/>
        </w:rPr>
        <w:t xml:space="preserve">” – noting the </w:t>
      </w:r>
      <w:r w:rsidRPr="001615E9">
        <w:rPr>
          <w:rFonts w:asciiTheme="minorBidi" w:hAnsiTheme="minorBidi" w:cstheme="minorBidi"/>
          <w:i/>
          <w:iCs/>
          <w:lang w:bidi="he-IL"/>
        </w:rPr>
        <w:t>Mishkan</w:t>
      </w:r>
      <w:r w:rsidRPr="001615E9">
        <w:rPr>
          <w:rFonts w:asciiTheme="minorBidi" w:hAnsiTheme="minorBidi" w:cstheme="minorBidi"/>
          <w:lang w:bidi="he-IL"/>
        </w:rPr>
        <w:t xml:space="preserve">’s role as a “testament.”  Rashi, citing the </w:t>
      </w:r>
      <w:r w:rsidRPr="001615E9">
        <w:rPr>
          <w:rFonts w:asciiTheme="minorBidi" w:hAnsiTheme="minorBidi" w:cstheme="minorBidi"/>
          <w:i/>
          <w:iCs/>
          <w:lang w:bidi="he-IL"/>
        </w:rPr>
        <w:t>Midrash Tanchuma</w:t>
      </w:r>
      <w:r w:rsidRPr="001615E9">
        <w:rPr>
          <w:rFonts w:asciiTheme="minorBidi" w:hAnsiTheme="minorBidi" w:cstheme="minorBidi"/>
          <w:lang w:bidi="he-IL"/>
        </w:rPr>
        <w:t xml:space="preserve">, explains that the presence of the </w:t>
      </w:r>
      <w:r w:rsidRPr="001615E9">
        <w:rPr>
          <w:rFonts w:asciiTheme="minorBidi" w:hAnsiTheme="minorBidi" w:cstheme="minorBidi"/>
          <w:i/>
          <w:iCs/>
          <w:lang w:bidi="he-IL"/>
        </w:rPr>
        <w:t>Shekhina</w:t>
      </w:r>
      <w:r w:rsidRPr="001615E9">
        <w:rPr>
          <w:rFonts w:asciiTheme="minorBidi" w:hAnsiTheme="minorBidi" w:cstheme="minorBidi"/>
          <w:lang w:bidi="he-IL"/>
        </w:rPr>
        <w:t xml:space="preserve"> in the </w:t>
      </w:r>
      <w:r w:rsidRPr="001615E9">
        <w:rPr>
          <w:rFonts w:asciiTheme="minorBidi" w:hAnsiTheme="minorBidi" w:cstheme="minorBidi"/>
          <w:i/>
          <w:iCs/>
          <w:lang w:bidi="he-IL"/>
        </w:rPr>
        <w:t>Mishkan</w:t>
      </w:r>
      <w:r w:rsidRPr="001615E9">
        <w:rPr>
          <w:rFonts w:asciiTheme="minorBidi" w:hAnsiTheme="minorBidi" w:cstheme="minorBidi"/>
          <w:lang w:bidi="he-IL"/>
        </w:rPr>
        <w:t xml:space="preserve"> testified to God’s having forgiven </w:t>
      </w:r>
      <w:r w:rsidRPr="001615E9">
        <w:rPr>
          <w:rFonts w:asciiTheme="minorBidi" w:hAnsiTheme="minorBidi" w:cstheme="minorBidi"/>
          <w:i/>
          <w:iCs/>
          <w:lang w:bidi="he-IL"/>
        </w:rPr>
        <w:t>Benei Yisrael</w:t>
      </w:r>
      <w:r w:rsidRPr="001615E9">
        <w:rPr>
          <w:rFonts w:asciiTheme="minorBidi" w:hAnsiTheme="minorBidi" w:cstheme="minorBidi"/>
          <w:lang w:bidi="he-IL"/>
        </w:rPr>
        <w:t xml:space="preserve"> for the sin of the golden calf, and this is why the </w:t>
      </w:r>
      <w:r w:rsidRPr="001615E9">
        <w:rPr>
          <w:rFonts w:asciiTheme="minorBidi" w:hAnsiTheme="minorBidi" w:cstheme="minorBidi"/>
          <w:i/>
          <w:iCs/>
          <w:lang w:bidi="he-IL"/>
        </w:rPr>
        <w:t>Mishkan</w:t>
      </w:r>
      <w:r w:rsidRPr="001615E9">
        <w:rPr>
          <w:rFonts w:asciiTheme="minorBidi" w:hAnsiTheme="minorBidi" w:cstheme="minorBidi"/>
          <w:lang w:bidi="he-IL"/>
        </w:rPr>
        <w:t xml:space="preserve"> is called “</w:t>
      </w:r>
      <w:r w:rsidRPr="001615E9">
        <w:rPr>
          <w:rFonts w:asciiTheme="minorBidi" w:hAnsiTheme="minorBidi" w:cstheme="minorBidi"/>
          <w:i/>
          <w:iCs/>
          <w:lang w:bidi="he-IL"/>
        </w:rPr>
        <w:t>Mishkan ha-eidut</w:t>
      </w:r>
      <w:r w:rsidRPr="001615E9">
        <w:rPr>
          <w:rFonts w:asciiTheme="minorBidi" w:hAnsiTheme="minorBidi" w:cstheme="minorBidi"/>
          <w:lang w:bidi="he-IL"/>
        </w:rPr>
        <w:t>.”</w:t>
      </w:r>
    </w:p>
    <w:p w:rsidR="001615E9" w:rsidRPr="001615E9" w:rsidRDefault="001615E9" w:rsidP="001615E9">
      <w:pPr>
        <w:shd w:val="clear" w:color="auto" w:fill="FFFFFF"/>
        <w:jc w:val="both"/>
        <w:rPr>
          <w:rFonts w:asciiTheme="minorBidi" w:hAnsiTheme="minorBidi" w:cstheme="minorBidi"/>
          <w:lang w:bidi="he-IL"/>
        </w:rPr>
      </w:pPr>
    </w:p>
    <w:p w:rsidR="00B36CEA" w:rsidRDefault="00B36CEA" w:rsidP="001615E9">
      <w:pPr>
        <w:shd w:val="clear" w:color="auto" w:fill="FFFFFF"/>
        <w:jc w:val="both"/>
        <w:rPr>
          <w:rFonts w:asciiTheme="minorBidi" w:hAnsiTheme="minorBidi" w:cstheme="minorBidi"/>
          <w:lang w:bidi="he-IL"/>
        </w:rPr>
      </w:pPr>
      <w:r w:rsidRPr="001615E9">
        <w:rPr>
          <w:rFonts w:asciiTheme="minorBidi" w:hAnsiTheme="minorBidi" w:cstheme="minorBidi"/>
          <w:lang w:bidi="he-IL"/>
        </w:rPr>
        <w:tab/>
        <w:t xml:space="preserve">Rav Chaim Aryeh Leib Panster, in </w:t>
      </w:r>
      <w:hyperlink r:id="rId5" w:history="1">
        <w:r w:rsidRPr="001615E9">
          <w:rPr>
            <w:rStyle w:val="Hyperlink"/>
            <w:rFonts w:asciiTheme="minorBidi" w:hAnsiTheme="minorBidi" w:cstheme="minorBidi"/>
            <w:i/>
            <w:iCs/>
            <w:lang w:bidi="he-IL"/>
          </w:rPr>
          <w:t>Sha’ar Bat Rabim</w:t>
        </w:r>
      </w:hyperlink>
      <w:r w:rsidRPr="001615E9">
        <w:rPr>
          <w:rFonts w:asciiTheme="minorBidi" w:hAnsiTheme="minorBidi" w:cstheme="minorBidi"/>
          <w:lang w:bidi="he-IL"/>
        </w:rPr>
        <w:t xml:space="preserve">, notes the significance of this quality of the </w:t>
      </w:r>
      <w:r w:rsidRPr="001615E9">
        <w:rPr>
          <w:rFonts w:asciiTheme="minorBidi" w:hAnsiTheme="minorBidi" w:cstheme="minorBidi"/>
          <w:i/>
          <w:iCs/>
          <w:lang w:bidi="he-IL"/>
        </w:rPr>
        <w:t>Mishkan</w:t>
      </w:r>
      <w:r w:rsidRPr="001615E9">
        <w:rPr>
          <w:rFonts w:asciiTheme="minorBidi" w:hAnsiTheme="minorBidi" w:cstheme="minorBidi"/>
          <w:lang w:bidi="he-IL"/>
        </w:rPr>
        <w:t xml:space="preserve"> in the particular context of the accounting of the donated materials.  One of the ways in which the </w:t>
      </w:r>
      <w:r w:rsidRPr="001615E9">
        <w:rPr>
          <w:rFonts w:asciiTheme="minorBidi" w:hAnsiTheme="minorBidi" w:cstheme="minorBidi"/>
          <w:i/>
          <w:iCs/>
          <w:lang w:bidi="he-IL"/>
        </w:rPr>
        <w:t>Mishkan</w:t>
      </w:r>
      <w:r w:rsidRPr="001615E9">
        <w:rPr>
          <w:rFonts w:asciiTheme="minorBidi" w:hAnsiTheme="minorBidi" w:cstheme="minorBidi"/>
          <w:lang w:bidi="he-IL"/>
        </w:rPr>
        <w:t xml:space="preserve"> served to rectify the sin of the golden calf was through the donation of precious materials for the project.  </w:t>
      </w:r>
      <w:r w:rsidRPr="001615E9">
        <w:rPr>
          <w:rFonts w:asciiTheme="minorBidi" w:hAnsiTheme="minorBidi" w:cstheme="minorBidi"/>
          <w:i/>
          <w:iCs/>
          <w:lang w:bidi="he-IL"/>
        </w:rPr>
        <w:t>Benei Yisrael</w:t>
      </w:r>
      <w:r w:rsidRPr="001615E9">
        <w:rPr>
          <w:rFonts w:asciiTheme="minorBidi" w:hAnsiTheme="minorBidi" w:cstheme="minorBidi"/>
          <w:lang w:bidi="he-IL"/>
        </w:rPr>
        <w:t xml:space="preserve"> had given large amounts of gold for the calf, and they now corrected this mistake by donating large quantities of gold and other assets for the </w:t>
      </w:r>
      <w:r w:rsidRPr="001615E9">
        <w:rPr>
          <w:rFonts w:asciiTheme="minorBidi" w:hAnsiTheme="minorBidi" w:cstheme="minorBidi"/>
          <w:i/>
          <w:iCs/>
          <w:lang w:bidi="he-IL"/>
        </w:rPr>
        <w:t>Mishkan</w:t>
      </w:r>
      <w:r w:rsidRPr="001615E9">
        <w:rPr>
          <w:rFonts w:asciiTheme="minorBidi" w:hAnsiTheme="minorBidi" w:cstheme="minorBidi"/>
          <w:lang w:bidi="he-IL"/>
        </w:rPr>
        <w:t xml:space="preserve">.  Significantly, in the context of the golden calf, the Torah does not give any details regarding the amount that was given.  The implication, perhaps, is that the people gave recklessly and haphazardly.  No accounting is given of the gold that was donated because no accounting was made by any of the people involved.  The gold was donated without any thought or calculation, in a frenzied desire to create a graven image for worship.  By contrast, the donations for the </w:t>
      </w:r>
      <w:r w:rsidRPr="001615E9">
        <w:rPr>
          <w:rFonts w:asciiTheme="minorBidi" w:hAnsiTheme="minorBidi" w:cstheme="minorBidi"/>
          <w:i/>
          <w:iCs/>
          <w:lang w:bidi="he-IL"/>
        </w:rPr>
        <w:t>Mishkan</w:t>
      </w:r>
      <w:r w:rsidRPr="001615E9">
        <w:rPr>
          <w:rFonts w:asciiTheme="minorBidi" w:hAnsiTheme="minorBidi" w:cstheme="minorBidi"/>
          <w:lang w:bidi="he-IL"/>
        </w:rPr>
        <w:t xml:space="preserve"> had to be calculated, weighed and measured.  Indeed, as we read in Parashat Vayakhel, when it became clear that too many materials were being donated, a call was issued ordering the people to stop donating.  Whereas the donations for the golden calf were given mindlessly, the donations for the </w:t>
      </w:r>
      <w:r w:rsidRPr="001615E9">
        <w:rPr>
          <w:rFonts w:asciiTheme="minorBidi" w:hAnsiTheme="minorBidi" w:cstheme="minorBidi"/>
          <w:i/>
          <w:iCs/>
          <w:lang w:bidi="he-IL"/>
        </w:rPr>
        <w:t>Mishkan</w:t>
      </w:r>
      <w:r w:rsidRPr="001615E9">
        <w:rPr>
          <w:rFonts w:asciiTheme="minorBidi" w:hAnsiTheme="minorBidi" w:cstheme="minorBidi"/>
          <w:lang w:bidi="he-IL"/>
        </w:rPr>
        <w:t xml:space="preserve"> were carefully calculated to ensure that the required materials were received.</w:t>
      </w:r>
    </w:p>
    <w:p w:rsidR="001615E9" w:rsidRPr="001615E9" w:rsidRDefault="001615E9" w:rsidP="001615E9">
      <w:pPr>
        <w:shd w:val="clear" w:color="auto" w:fill="FFFFFF"/>
        <w:jc w:val="both"/>
        <w:rPr>
          <w:rFonts w:asciiTheme="minorBidi" w:hAnsiTheme="minorBidi" w:cstheme="minorBidi"/>
          <w:lang w:bidi="he-IL"/>
        </w:rPr>
      </w:pPr>
    </w:p>
    <w:p w:rsidR="00B36CEA" w:rsidRDefault="00B36CEA" w:rsidP="001615E9">
      <w:pPr>
        <w:shd w:val="clear" w:color="auto" w:fill="FFFFFF"/>
        <w:jc w:val="both"/>
        <w:rPr>
          <w:rFonts w:asciiTheme="minorBidi" w:hAnsiTheme="minorBidi" w:cstheme="minorBidi"/>
          <w:lang w:bidi="he-IL"/>
        </w:rPr>
      </w:pPr>
      <w:r w:rsidRPr="001615E9">
        <w:rPr>
          <w:rFonts w:asciiTheme="minorBidi" w:hAnsiTheme="minorBidi" w:cstheme="minorBidi"/>
          <w:lang w:bidi="he-IL"/>
        </w:rPr>
        <w:tab/>
        <w:t xml:space="preserve">To explain the significance of this distinction, Rav Panster draws an analogy to the difference between eating food for pleasure and taking medication.  When we eat for enjoyment, we do not pay close attention to the quantities that we consume.  When it comes to medication, however, or when we eat for health reasons, we carefully measure the quantities to ensure we consume the precise amount we need for our wellbeing.  This, Rav Panster suggests, is the difference between the golden calf and the </w:t>
      </w:r>
      <w:r w:rsidRPr="001615E9">
        <w:rPr>
          <w:rFonts w:asciiTheme="minorBidi" w:hAnsiTheme="minorBidi" w:cstheme="minorBidi"/>
          <w:i/>
          <w:iCs/>
          <w:lang w:bidi="he-IL"/>
        </w:rPr>
        <w:t>Mishkan</w:t>
      </w:r>
      <w:r w:rsidRPr="001615E9">
        <w:rPr>
          <w:rFonts w:asciiTheme="minorBidi" w:hAnsiTheme="minorBidi" w:cstheme="minorBidi"/>
          <w:lang w:bidi="he-IL"/>
        </w:rPr>
        <w:t xml:space="preserve"> noted by the Midrash.  The golden calf was characterized by a mindless frenzy of activity, with the people freeing themselves of restraint and self-control.  The </w:t>
      </w:r>
      <w:r w:rsidRPr="001615E9">
        <w:rPr>
          <w:rFonts w:asciiTheme="minorBidi" w:hAnsiTheme="minorBidi" w:cstheme="minorBidi"/>
          <w:i/>
          <w:iCs/>
          <w:lang w:bidi="he-IL"/>
        </w:rPr>
        <w:t>Mishkan</w:t>
      </w:r>
      <w:r w:rsidRPr="001615E9">
        <w:rPr>
          <w:rFonts w:asciiTheme="minorBidi" w:hAnsiTheme="minorBidi" w:cstheme="minorBidi"/>
          <w:lang w:bidi="he-IL"/>
        </w:rPr>
        <w:t>, by contrast, was characterized by discipline and obedience, carefully complying with God’s rules down to the last detail.</w:t>
      </w:r>
    </w:p>
    <w:p w:rsidR="001615E9" w:rsidRPr="001615E9" w:rsidRDefault="001615E9" w:rsidP="001615E9">
      <w:pPr>
        <w:shd w:val="clear" w:color="auto" w:fill="FFFFFF"/>
        <w:jc w:val="both"/>
        <w:rPr>
          <w:rFonts w:asciiTheme="minorBidi" w:hAnsiTheme="minorBidi" w:cstheme="minorBidi"/>
          <w:lang w:bidi="he-IL"/>
        </w:rPr>
      </w:pPr>
    </w:p>
    <w:p w:rsidR="00B36CEA" w:rsidRPr="001615E9" w:rsidRDefault="00B36CEA" w:rsidP="001615E9">
      <w:pPr>
        <w:shd w:val="clear" w:color="auto" w:fill="FFFFFF"/>
        <w:jc w:val="both"/>
        <w:rPr>
          <w:rFonts w:asciiTheme="minorBidi" w:hAnsiTheme="minorBidi" w:cstheme="minorBidi"/>
          <w:iCs/>
          <w:lang w:bidi="he-IL"/>
        </w:rPr>
      </w:pPr>
      <w:r w:rsidRPr="001615E9">
        <w:rPr>
          <w:rFonts w:asciiTheme="minorBidi" w:hAnsiTheme="minorBidi" w:cstheme="minorBidi"/>
          <w:lang w:bidi="he-IL"/>
        </w:rPr>
        <w:tab/>
        <w:t xml:space="preserve">And thus the </w:t>
      </w:r>
      <w:r w:rsidRPr="001615E9">
        <w:rPr>
          <w:rFonts w:asciiTheme="minorBidi" w:hAnsiTheme="minorBidi" w:cstheme="minorBidi"/>
          <w:i/>
          <w:iCs/>
          <w:lang w:bidi="he-IL"/>
        </w:rPr>
        <w:t>Mishkan</w:t>
      </w:r>
      <w:r w:rsidRPr="001615E9">
        <w:rPr>
          <w:rFonts w:asciiTheme="minorBidi" w:hAnsiTheme="minorBidi" w:cstheme="minorBidi"/>
          <w:lang w:bidi="he-IL"/>
        </w:rPr>
        <w:t xml:space="preserve"> is called “</w:t>
      </w:r>
      <w:r w:rsidRPr="001615E9">
        <w:rPr>
          <w:rFonts w:asciiTheme="minorBidi" w:hAnsiTheme="minorBidi" w:cstheme="minorBidi"/>
          <w:i/>
          <w:iCs/>
          <w:lang w:bidi="he-IL"/>
        </w:rPr>
        <w:t>Mishkan ha-eidut</w:t>
      </w:r>
      <w:r w:rsidRPr="001615E9">
        <w:rPr>
          <w:rFonts w:asciiTheme="minorBidi" w:hAnsiTheme="minorBidi" w:cstheme="minorBidi"/>
          <w:lang w:bidi="he-IL"/>
        </w:rPr>
        <w:t xml:space="preserve">” specifically here, as the Torah introduces its accounting of the materials donated for this project and how </w:t>
      </w:r>
      <w:r w:rsidRPr="001615E9">
        <w:rPr>
          <w:rFonts w:asciiTheme="minorBidi" w:hAnsiTheme="minorBidi" w:cstheme="minorBidi"/>
          <w:lang w:bidi="he-IL"/>
        </w:rPr>
        <w:lastRenderedPageBreak/>
        <w:t xml:space="preserve">they were used.  The very fact that such an accounting was made testifies to the fact that sin of the golden calf was corrected.  The mindless, undisciplined worship of the calf was replaced with the careful, patient, calculated service of God in the </w:t>
      </w:r>
      <w:r w:rsidRPr="001615E9">
        <w:rPr>
          <w:rFonts w:asciiTheme="minorBidi" w:hAnsiTheme="minorBidi" w:cstheme="minorBidi"/>
          <w:i/>
          <w:lang w:bidi="he-IL"/>
        </w:rPr>
        <w:t>Mishkan</w:t>
      </w:r>
      <w:r w:rsidRPr="001615E9">
        <w:rPr>
          <w:rFonts w:asciiTheme="minorBidi" w:hAnsiTheme="minorBidi" w:cstheme="minorBidi"/>
          <w:iCs/>
          <w:lang w:bidi="he-IL"/>
        </w:rPr>
        <w:t xml:space="preserve">, which represents the patience and close attention to detail that is required in </w:t>
      </w:r>
      <w:r w:rsidRPr="001615E9">
        <w:rPr>
          <w:rFonts w:asciiTheme="minorBidi" w:hAnsiTheme="minorBidi" w:cstheme="minorBidi"/>
          <w:i/>
          <w:lang w:bidi="he-IL"/>
        </w:rPr>
        <w:t>avodat Hashem</w:t>
      </w:r>
      <w:r w:rsidRPr="001615E9">
        <w:rPr>
          <w:rFonts w:asciiTheme="minorBidi" w:hAnsiTheme="minorBidi" w:cstheme="minorBidi"/>
          <w:iCs/>
          <w:lang w:bidi="he-IL"/>
        </w:rPr>
        <w:t xml:space="preserve"> generally.  The “</w:t>
      </w:r>
      <w:r w:rsidRPr="001615E9">
        <w:rPr>
          <w:rFonts w:asciiTheme="minorBidi" w:hAnsiTheme="minorBidi" w:cstheme="minorBidi"/>
          <w:i/>
          <w:lang w:bidi="he-IL"/>
        </w:rPr>
        <w:t>pekudei ha-Mishkan</w:t>
      </w:r>
      <w:r w:rsidRPr="001615E9">
        <w:rPr>
          <w:rFonts w:asciiTheme="minorBidi" w:hAnsiTheme="minorBidi" w:cstheme="minorBidi"/>
          <w:iCs/>
          <w:lang w:bidi="he-IL"/>
        </w:rPr>
        <w:t>” is itself the antidote to the golden calf, modeling for us the need for discipline, precision and restraint in the service of the Almighty.</w:t>
      </w:r>
    </w:p>
    <w:p w:rsidR="00B36CEA" w:rsidRPr="001615E9" w:rsidRDefault="00B36CEA" w:rsidP="001615E9">
      <w:pPr>
        <w:shd w:val="clear" w:color="auto" w:fill="FFFFFF"/>
        <w:jc w:val="both"/>
        <w:rPr>
          <w:rFonts w:asciiTheme="minorBidi" w:hAnsiTheme="minorBidi" w:cstheme="minorBidi"/>
          <w:iCs/>
          <w:lang w:bidi="he-IL"/>
        </w:rPr>
      </w:pPr>
    </w:p>
    <w:p w:rsidR="009F30F6" w:rsidRDefault="001615E9" w:rsidP="001615E9">
      <w:pPr>
        <w:jc w:val="both"/>
        <w:rPr>
          <w:rFonts w:asciiTheme="minorBidi" w:hAnsiTheme="minorBidi" w:cstheme="minorBidi"/>
          <w:iCs/>
          <w:lang w:bidi="he-IL"/>
        </w:rPr>
      </w:pPr>
      <w:r>
        <w:rPr>
          <w:rFonts w:asciiTheme="minorBidi" w:hAnsiTheme="minorBidi" w:cstheme="minorBidi"/>
          <w:iCs/>
          <w:lang w:bidi="he-IL"/>
        </w:rPr>
        <w:t>Sunday</w:t>
      </w:r>
    </w:p>
    <w:p w:rsidR="00E501C7" w:rsidRDefault="00E501C7" w:rsidP="001615E9">
      <w:pPr>
        <w:jc w:val="both"/>
        <w:rPr>
          <w:rFonts w:asciiTheme="minorBidi" w:hAnsiTheme="minorBidi" w:cstheme="minorBidi"/>
          <w:iCs/>
          <w:lang w:bidi="he-IL"/>
        </w:rPr>
      </w:pPr>
    </w:p>
    <w:p w:rsidR="00E501C7" w:rsidRPr="00CB601D" w:rsidRDefault="00E501C7" w:rsidP="00E501C7">
      <w:pPr>
        <w:shd w:val="clear" w:color="auto" w:fill="FFFFFF"/>
        <w:jc w:val="both"/>
        <w:rPr>
          <w:rFonts w:asciiTheme="minorBidi" w:hAnsiTheme="minorBidi" w:cstheme="minorBidi"/>
          <w:lang w:bidi="he-IL"/>
        </w:rPr>
      </w:pPr>
      <w:r w:rsidRPr="00CB601D">
        <w:rPr>
          <w:rFonts w:asciiTheme="minorBidi" w:hAnsiTheme="minorBidi" w:cstheme="minorBidi"/>
          <w:lang w:bidi="he-IL"/>
        </w:rPr>
        <w:tab/>
        <w:t xml:space="preserve">The final verse of Parashat Pekudei tells that after God took residence, as it were, in the </w:t>
      </w:r>
      <w:r w:rsidRPr="00CB601D">
        <w:rPr>
          <w:rFonts w:asciiTheme="minorBidi" w:hAnsiTheme="minorBidi" w:cstheme="minorBidi"/>
          <w:i/>
          <w:iCs/>
          <w:lang w:bidi="he-IL"/>
        </w:rPr>
        <w:t>Mishkan</w:t>
      </w:r>
      <w:r w:rsidRPr="00CB601D">
        <w:rPr>
          <w:rFonts w:asciiTheme="minorBidi" w:hAnsiTheme="minorBidi" w:cstheme="minorBidi"/>
          <w:lang w:bidi="he-IL"/>
        </w:rPr>
        <w:t xml:space="preserve">, His presence was displayed in the form of a cloud that hovered over the </w:t>
      </w:r>
      <w:r w:rsidRPr="00CB601D">
        <w:rPr>
          <w:rFonts w:asciiTheme="minorBidi" w:hAnsiTheme="minorBidi" w:cstheme="minorBidi"/>
          <w:i/>
          <w:iCs/>
          <w:lang w:bidi="he-IL"/>
        </w:rPr>
        <w:t>Mishkan</w:t>
      </w:r>
      <w:r w:rsidRPr="00CB601D">
        <w:rPr>
          <w:rFonts w:asciiTheme="minorBidi" w:hAnsiTheme="minorBidi" w:cstheme="minorBidi"/>
          <w:lang w:bidi="he-IL"/>
        </w:rPr>
        <w:t xml:space="preserve"> by day, and a pillar of fire that stood over the </w:t>
      </w:r>
      <w:r w:rsidRPr="00CB601D">
        <w:rPr>
          <w:rFonts w:asciiTheme="minorBidi" w:hAnsiTheme="minorBidi" w:cstheme="minorBidi"/>
          <w:i/>
          <w:iCs/>
          <w:lang w:bidi="he-IL"/>
        </w:rPr>
        <w:t>Mishkan</w:t>
      </w:r>
      <w:r w:rsidRPr="00CB601D">
        <w:rPr>
          <w:rFonts w:asciiTheme="minorBidi" w:hAnsiTheme="minorBidi" w:cstheme="minorBidi"/>
          <w:lang w:bidi="he-IL"/>
        </w:rPr>
        <w:t xml:space="preserve"> at night.  Many </w:t>
      </w:r>
      <w:r w:rsidRPr="00CB601D">
        <w:rPr>
          <w:rFonts w:asciiTheme="minorBidi" w:hAnsiTheme="minorBidi" w:cstheme="minorBidi"/>
          <w:i/>
          <w:iCs/>
          <w:lang w:bidi="he-IL"/>
        </w:rPr>
        <w:t>darshanim</w:t>
      </w:r>
      <w:r w:rsidRPr="00CB601D">
        <w:rPr>
          <w:rFonts w:asciiTheme="minorBidi" w:hAnsiTheme="minorBidi" w:cstheme="minorBidi"/>
          <w:lang w:bidi="he-IL"/>
        </w:rPr>
        <w:t xml:space="preserve"> have sought to uncover the symbolic meaning and significance of the cloud and fire that represented the Divine Presence in the </w:t>
      </w:r>
      <w:r w:rsidRPr="00CB601D">
        <w:rPr>
          <w:rFonts w:asciiTheme="minorBidi" w:hAnsiTheme="minorBidi" w:cstheme="minorBidi"/>
          <w:i/>
          <w:iCs/>
          <w:lang w:bidi="he-IL"/>
        </w:rPr>
        <w:t>Mishkan</w:t>
      </w:r>
      <w:r w:rsidRPr="00CB601D">
        <w:rPr>
          <w:rFonts w:asciiTheme="minorBidi" w:hAnsiTheme="minorBidi" w:cstheme="minorBidi"/>
          <w:lang w:bidi="he-IL"/>
        </w:rPr>
        <w:t>.</w:t>
      </w:r>
    </w:p>
    <w:p w:rsidR="00E501C7" w:rsidRDefault="00E501C7" w:rsidP="00E501C7">
      <w:pPr>
        <w:shd w:val="clear" w:color="auto" w:fill="FFFFFF"/>
        <w:jc w:val="both"/>
        <w:rPr>
          <w:rFonts w:asciiTheme="minorBidi" w:hAnsiTheme="minorBidi" w:cstheme="minorBidi"/>
          <w:lang w:bidi="he-IL"/>
        </w:rPr>
      </w:pPr>
    </w:p>
    <w:p w:rsidR="00E501C7" w:rsidRPr="00CB601D" w:rsidRDefault="00E501C7" w:rsidP="00E501C7">
      <w:pPr>
        <w:shd w:val="clear" w:color="auto" w:fill="FFFFFF"/>
        <w:jc w:val="both"/>
        <w:rPr>
          <w:rFonts w:asciiTheme="minorBidi" w:hAnsiTheme="minorBidi" w:cstheme="minorBidi"/>
          <w:lang w:bidi="he-IL"/>
        </w:rPr>
      </w:pPr>
      <w:r w:rsidRPr="00CB601D">
        <w:rPr>
          <w:rFonts w:asciiTheme="minorBidi" w:hAnsiTheme="minorBidi" w:cstheme="minorBidi"/>
          <w:lang w:bidi="he-IL"/>
        </w:rPr>
        <w:tab/>
        <w:t xml:space="preserve">Rav Chaim Aryeh Leib Panster, in his </w:t>
      </w:r>
      <w:hyperlink r:id="rId6" w:history="1">
        <w:r w:rsidRPr="00CB601D">
          <w:rPr>
            <w:rStyle w:val="Hyperlink"/>
            <w:rFonts w:asciiTheme="minorBidi" w:hAnsiTheme="minorBidi" w:cstheme="minorBidi"/>
            <w:i/>
            <w:iCs/>
            <w:lang w:bidi="he-IL"/>
          </w:rPr>
          <w:t>Sha’ar Bat Rabim</w:t>
        </w:r>
      </w:hyperlink>
      <w:r w:rsidRPr="00CB601D">
        <w:rPr>
          <w:rFonts w:asciiTheme="minorBidi" w:hAnsiTheme="minorBidi" w:cstheme="minorBidi"/>
          <w:lang w:bidi="he-IL"/>
        </w:rPr>
        <w:t xml:space="preserve">, explains (citing the work </w:t>
      </w:r>
      <w:r w:rsidRPr="00CB601D">
        <w:rPr>
          <w:rFonts w:asciiTheme="minorBidi" w:hAnsiTheme="minorBidi" w:cstheme="minorBidi"/>
          <w:i/>
          <w:iCs/>
          <w:lang w:bidi="he-IL"/>
        </w:rPr>
        <w:t>Yitev Leiv</w:t>
      </w:r>
      <w:r w:rsidRPr="00CB601D">
        <w:rPr>
          <w:rFonts w:asciiTheme="minorBidi" w:hAnsiTheme="minorBidi" w:cstheme="minorBidi"/>
          <w:lang w:bidi="he-IL"/>
        </w:rPr>
        <w:t>)</w:t>
      </w:r>
      <w:r w:rsidRPr="00CB601D">
        <w:rPr>
          <w:rFonts w:asciiTheme="minorBidi" w:hAnsiTheme="minorBidi" w:cstheme="minorBidi"/>
          <w:i/>
          <w:iCs/>
          <w:lang w:bidi="he-IL"/>
        </w:rPr>
        <w:t xml:space="preserve"> </w:t>
      </w:r>
      <w:r w:rsidRPr="00CB601D">
        <w:rPr>
          <w:rFonts w:asciiTheme="minorBidi" w:hAnsiTheme="minorBidi" w:cstheme="minorBidi"/>
          <w:lang w:bidi="he-IL"/>
        </w:rPr>
        <w:t xml:space="preserve">that these manifestations of the </w:t>
      </w:r>
      <w:r w:rsidRPr="00CB601D">
        <w:rPr>
          <w:rFonts w:asciiTheme="minorBidi" w:hAnsiTheme="minorBidi" w:cstheme="minorBidi"/>
          <w:i/>
          <w:iCs/>
          <w:lang w:bidi="he-IL"/>
        </w:rPr>
        <w:t>Shekhina</w:t>
      </w:r>
      <w:r w:rsidRPr="00CB601D">
        <w:rPr>
          <w:rFonts w:asciiTheme="minorBidi" w:hAnsiTheme="minorBidi" w:cstheme="minorBidi"/>
          <w:lang w:bidi="he-IL"/>
        </w:rPr>
        <w:t xml:space="preserve"> reflect the private nature of spiritual expression.  The pillar of fire, he explained, burned even during the daytime, but it was concealed by the thick cloud.  The daytime in this instance symbolizes our public image, the way we conduct ourselves out in the open, among our peers.  In public, the “fire” of religious fervor and passion is best kept “concealed,” rather than broadcast and put on display.  We should not be looking for opportunities to show our “fire,” our spiritual yearnings, in public.  The “fire” should be unveiled specifically at “night,” in private, within ourselves.  Of course, we are to conduct ourselves appropriately in public and not act in a manner that raises suspicions about our religious commitment.  However, the “fire” of spiritual drive should be mostly concealed and out of the public view.</w:t>
      </w:r>
    </w:p>
    <w:p w:rsidR="00E501C7" w:rsidRDefault="00E501C7" w:rsidP="00E501C7">
      <w:pPr>
        <w:shd w:val="clear" w:color="auto" w:fill="FFFFFF"/>
        <w:jc w:val="both"/>
        <w:rPr>
          <w:rFonts w:asciiTheme="minorBidi" w:hAnsiTheme="minorBidi" w:cstheme="minorBidi"/>
          <w:lang w:bidi="he-IL"/>
        </w:rPr>
      </w:pPr>
    </w:p>
    <w:p w:rsidR="00E501C7" w:rsidRPr="00CB601D" w:rsidRDefault="00E501C7" w:rsidP="00E501C7">
      <w:pPr>
        <w:shd w:val="clear" w:color="auto" w:fill="FFFFFF"/>
        <w:jc w:val="both"/>
        <w:rPr>
          <w:rFonts w:asciiTheme="minorBidi" w:hAnsiTheme="minorBidi" w:cstheme="minorBidi"/>
          <w:lang w:bidi="he-IL"/>
        </w:rPr>
      </w:pPr>
      <w:r w:rsidRPr="00CB601D">
        <w:rPr>
          <w:rFonts w:asciiTheme="minorBidi" w:hAnsiTheme="minorBidi" w:cstheme="minorBidi"/>
          <w:lang w:bidi="he-IL"/>
        </w:rPr>
        <w:tab/>
        <w:t xml:space="preserve">As the </w:t>
      </w:r>
      <w:r w:rsidRPr="00CB601D">
        <w:rPr>
          <w:rFonts w:asciiTheme="minorBidi" w:hAnsiTheme="minorBidi" w:cstheme="minorBidi"/>
          <w:i/>
          <w:iCs/>
          <w:lang w:bidi="he-IL"/>
        </w:rPr>
        <w:t>Sha’ar Bat Rabim</w:t>
      </w:r>
      <w:r w:rsidRPr="00CB601D">
        <w:rPr>
          <w:rFonts w:asciiTheme="minorBidi" w:hAnsiTheme="minorBidi" w:cstheme="minorBidi"/>
          <w:lang w:bidi="he-IL"/>
        </w:rPr>
        <w:t xml:space="preserve"> notes, the exception to this rule is Jewish leaders, who bear the obligation of leading primarily through the example of piety that they set.  Their religious fervor must indeed be put on display in order to present a model for others to emulate.  And thus when Moshe turned to God before his death to ask that He appoint a successor, he asked that He appoint a leader “who will go out before them and come before them” (Bamidbar 27:17), which may be understood as a reference to a public persona, the example the leader would have to set through his public display of piety.  In response, God instructed Moshe to appoint Yehoshua, “</w:t>
      </w:r>
      <w:r w:rsidRPr="00CB601D">
        <w:rPr>
          <w:rFonts w:asciiTheme="minorBidi" w:hAnsiTheme="minorBidi" w:cstheme="minorBidi"/>
          <w:i/>
          <w:iCs/>
          <w:lang w:bidi="he-IL"/>
        </w:rPr>
        <w:t>ish asher ru’ach bo</w:t>
      </w:r>
      <w:r w:rsidRPr="00CB601D">
        <w:rPr>
          <w:rFonts w:asciiTheme="minorBidi" w:hAnsiTheme="minorBidi" w:cstheme="minorBidi"/>
          <w:lang w:bidi="he-IL"/>
        </w:rPr>
        <w:t>” – “a man within whom is the spirit [of God].”  Specifically because the leader must present a public image of piety, it is imperative that he has “</w:t>
      </w:r>
      <w:r w:rsidRPr="00CB601D">
        <w:rPr>
          <w:rFonts w:asciiTheme="minorBidi" w:hAnsiTheme="minorBidi" w:cstheme="minorBidi"/>
          <w:i/>
          <w:iCs/>
          <w:lang w:bidi="he-IL"/>
        </w:rPr>
        <w:t>ru’ach bo</w:t>
      </w:r>
      <w:r w:rsidRPr="00CB601D">
        <w:rPr>
          <w:rFonts w:asciiTheme="minorBidi" w:hAnsiTheme="minorBidi" w:cstheme="minorBidi"/>
          <w:lang w:bidi="he-IL"/>
        </w:rPr>
        <w:t>,” that internally he is sincerely committed and devoted to the ideals which he outwardly represents. When a person is expected to put his “pillar of fire” on display, and publicly exhibit a model of piety, it is especially important for him to ensure that this “fire” also burns within him, internally, and that his public image is an accurate reflection of who he is really is.</w:t>
      </w:r>
    </w:p>
    <w:p w:rsidR="00E501C7" w:rsidRPr="00CB601D" w:rsidRDefault="00E501C7" w:rsidP="00E501C7">
      <w:pPr>
        <w:shd w:val="clear" w:color="auto" w:fill="FFFFFF"/>
        <w:jc w:val="both"/>
        <w:rPr>
          <w:rFonts w:asciiTheme="minorBidi" w:hAnsiTheme="minorBidi" w:cstheme="minorBidi"/>
          <w:lang w:bidi="he-IL"/>
        </w:rPr>
      </w:pPr>
    </w:p>
    <w:p w:rsidR="00E501C7" w:rsidRPr="00CB601D" w:rsidRDefault="00E501C7" w:rsidP="00E501C7">
      <w:pPr>
        <w:jc w:val="both"/>
        <w:rPr>
          <w:rFonts w:asciiTheme="minorBidi" w:hAnsiTheme="minorBidi" w:cstheme="minorBidi"/>
        </w:rPr>
      </w:pPr>
      <w:r>
        <w:rPr>
          <w:rFonts w:asciiTheme="minorBidi" w:hAnsiTheme="minorBidi" w:cstheme="minorBidi"/>
          <w:lang w:bidi="he-IL"/>
        </w:rPr>
        <w:t>Monday</w:t>
      </w:r>
    </w:p>
    <w:p w:rsidR="00E501C7" w:rsidRDefault="00E501C7" w:rsidP="001615E9">
      <w:pPr>
        <w:jc w:val="both"/>
        <w:rPr>
          <w:rFonts w:asciiTheme="minorBidi" w:hAnsiTheme="minorBidi" w:cstheme="minorBidi"/>
        </w:rPr>
      </w:pPr>
    </w:p>
    <w:p w:rsidR="00007430" w:rsidRDefault="00007430" w:rsidP="00007430">
      <w:pPr>
        <w:shd w:val="clear" w:color="auto" w:fill="FFFFFF"/>
        <w:jc w:val="both"/>
        <w:rPr>
          <w:rFonts w:asciiTheme="minorBidi" w:hAnsiTheme="minorBidi" w:cstheme="minorBidi"/>
          <w:lang w:bidi="he-IL"/>
        </w:rPr>
      </w:pPr>
      <w:r w:rsidRPr="002653A0">
        <w:rPr>
          <w:rFonts w:asciiTheme="minorBidi" w:hAnsiTheme="minorBidi" w:cstheme="minorBidi"/>
          <w:lang w:bidi="he-IL"/>
        </w:rPr>
        <w:tab/>
        <w:t xml:space="preserve">One of the garments worn by the </w:t>
      </w:r>
      <w:r w:rsidRPr="002653A0">
        <w:rPr>
          <w:rFonts w:asciiTheme="minorBidi" w:hAnsiTheme="minorBidi" w:cstheme="minorBidi"/>
          <w:i/>
          <w:lang w:bidi="he-IL"/>
        </w:rPr>
        <w:t>kohanim</w:t>
      </w:r>
      <w:r w:rsidRPr="002653A0">
        <w:rPr>
          <w:rFonts w:asciiTheme="minorBidi" w:hAnsiTheme="minorBidi" w:cstheme="minorBidi"/>
          <w:iCs/>
          <w:lang w:bidi="he-IL"/>
        </w:rPr>
        <w:t xml:space="preserve"> which are described in Parashat Pekudei is the </w:t>
      </w:r>
      <w:r w:rsidRPr="002653A0">
        <w:rPr>
          <w:rFonts w:asciiTheme="minorBidi" w:hAnsiTheme="minorBidi" w:cstheme="minorBidi"/>
          <w:i/>
          <w:lang w:bidi="he-IL"/>
        </w:rPr>
        <w:t>avneit</w:t>
      </w:r>
      <w:r w:rsidRPr="002653A0">
        <w:rPr>
          <w:rFonts w:asciiTheme="minorBidi" w:hAnsiTheme="minorBidi" w:cstheme="minorBidi"/>
          <w:iCs/>
          <w:lang w:bidi="he-IL"/>
        </w:rPr>
        <w:t xml:space="preserve"> (belt).  The Torah (39:29) tells that the belt was woven from several different materials, including </w:t>
      </w:r>
      <w:r w:rsidRPr="002653A0">
        <w:rPr>
          <w:rFonts w:asciiTheme="minorBidi" w:hAnsiTheme="minorBidi" w:cstheme="minorBidi"/>
          <w:i/>
          <w:lang w:bidi="he-IL"/>
        </w:rPr>
        <w:t>sheish</w:t>
      </w:r>
      <w:r w:rsidRPr="002653A0">
        <w:rPr>
          <w:rFonts w:asciiTheme="minorBidi" w:hAnsiTheme="minorBidi" w:cstheme="minorBidi"/>
          <w:iCs/>
          <w:lang w:bidi="he-IL"/>
        </w:rPr>
        <w:t xml:space="preserve"> (flax) and </w:t>
      </w:r>
      <w:r w:rsidRPr="002653A0">
        <w:rPr>
          <w:rFonts w:asciiTheme="minorBidi" w:hAnsiTheme="minorBidi" w:cstheme="minorBidi"/>
          <w:i/>
          <w:lang w:bidi="he-IL"/>
        </w:rPr>
        <w:t>tekhelet</w:t>
      </w:r>
      <w:r w:rsidRPr="002653A0">
        <w:rPr>
          <w:rFonts w:asciiTheme="minorBidi" w:hAnsiTheme="minorBidi" w:cstheme="minorBidi"/>
          <w:iCs/>
          <w:lang w:bidi="he-IL"/>
        </w:rPr>
        <w:t xml:space="preserve"> – dyed wool.  As the Gemara notes in several places, the </w:t>
      </w:r>
      <w:r w:rsidRPr="002653A0">
        <w:rPr>
          <w:rFonts w:asciiTheme="minorBidi" w:hAnsiTheme="minorBidi" w:cstheme="minorBidi"/>
          <w:i/>
          <w:lang w:bidi="he-IL"/>
        </w:rPr>
        <w:t xml:space="preserve">avneit </w:t>
      </w:r>
      <w:r w:rsidRPr="002653A0">
        <w:rPr>
          <w:rFonts w:asciiTheme="minorBidi" w:hAnsiTheme="minorBidi" w:cstheme="minorBidi"/>
          <w:iCs/>
          <w:lang w:bidi="he-IL"/>
        </w:rPr>
        <w:t xml:space="preserve">was, fundamentally, forbidden to be worn because it contained </w:t>
      </w:r>
      <w:r w:rsidRPr="002653A0">
        <w:rPr>
          <w:rFonts w:asciiTheme="minorBidi" w:hAnsiTheme="minorBidi" w:cstheme="minorBidi"/>
          <w:i/>
          <w:lang w:bidi="he-IL"/>
        </w:rPr>
        <w:t>sha’atnez</w:t>
      </w:r>
      <w:r w:rsidRPr="002653A0">
        <w:rPr>
          <w:rFonts w:asciiTheme="minorBidi" w:hAnsiTheme="minorBidi" w:cstheme="minorBidi"/>
          <w:iCs/>
          <w:lang w:bidi="he-IL"/>
        </w:rPr>
        <w:t xml:space="preserve"> – wool and linen woven together.  The Torah, however, explicitly required wearing the </w:t>
      </w:r>
      <w:r w:rsidRPr="002653A0">
        <w:rPr>
          <w:rFonts w:asciiTheme="minorBidi" w:hAnsiTheme="minorBidi" w:cstheme="minorBidi"/>
          <w:i/>
          <w:lang w:bidi="he-IL"/>
        </w:rPr>
        <w:t>avneit</w:t>
      </w:r>
      <w:r w:rsidRPr="002653A0">
        <w:rPr>
          <w:rFonts w:asciiTheme="minorBidi" w:hAnsiTheme="minorBidi" w:cstheme="minorBidi"/>
          <w:iCs/>
          <w:lang w:bidi="he-IL"/>
        </w:rPr>
        <w:t xml:space="preserve"> when performing the service in the </w:t>
      </w:r>
      <w:r w:rsidRPr="002653A0">
        <w:rPr>
          <w:rFonts w:asciiTheme="minorBidi" w:hAnsiTheme="minorBidi" w:cstheme="minorBidi"/>
          <w:i/>
          <w:iCs/>
          <w:lang w:bidi="he-IL"/>
        </w:rPr>
        <w:t>Mikdash</w:t>
      </w:r>
      <w:r w:rsidRPr="002653A0">
        <w:rPr>
          <w:rFonts w:asciiTheme="minorBidi" w:hAnsiTheme="minorBidi" w:cstheme="minorBidi"/>
          <w:lang w:bidi="he-IL"/>
        </w:rPr>
        <w:t xml:space="preserve">, and thus it is permissible for the </w:t>
      </w:r>
      <w:r w:rsidRPr="002653A0">
        <w:rPr>
          <w:rFonts w:asciiTheme="minorBidi" w:hAnsiTheme="minorBidi" w:cstheme="minorBidi"/>
          <w:i/>
          <w:iCs/>
          <w:lang w:bidi="he-IL"/>
        </w:rPr>
        <w:t>kohen</w:t>
      </w:r>
      <w:r w:rsidRPr="002653A0">
        <w:rPr>
          <w:rFonts w:asciiTheme="minorBidi" w:hAnsiTheme="minorBidi" w:cstheme="minorBidi"/>
          <w:lang w:bidi="he-IL"/>
        </w:rPr>
        <w:t xml:space="preserve"> to wear it for this purpose.</w:t>
      </w:r>
    </w:p>
    <w:p w:rsidR="00007430" w:rsidRPr="002653A0" w:rsidRDefault="00007430" w:rsidP="00007430">
      <w:pPr>
        <w:shd w:val="clear" w:color="auto" w:fill="FFFFFF"/>
        <w:jc w:val="both"/>
        <w:rPr>
          <w:rFonts w:asciiTheme="minorBidi" w:hAnsiTheme="minorBidi" w:cstheme="minorBidi"/>
          <w:lang w:bidi="he-IL"/>
        </w:rPr>
      </w:pPr>
    </w:p>
    <w:p w:rsidR="00007430" w:rsidRDefault="00007430" w:rsidP="00007430">
      <w:pPr>
        <w:shd w:val="clear" w:color="auto" w:fill="FFFFFF"/>
        <w:jc w:val="both"/>
        <w:rPr>
          <w:rFonts w:asciiTheme="minorBidi" w:hAnsiTheme="minorBidi" w:cstheme="minorBidi"/>
          <w:lang w:bidi="he-IL"/>
        </w:rPr>
      </w:pPr>
      <w:r w:rsidRPr="002653A0">
        <w:rPr>
          <w:rFonts w:asciiTheme="minorBidi" w:hAnsiTheme="minorBidi" w:cstheme="minorBidi"/>
          <w:lang w:bidi="he-IL"/>
        </w:rPr>
        <w:tab/>
        <w:t xml:space="preserve">The Gemara (Yoma 12a, Chulin 138a) raises the question of whether this was true of the </w:t>
      </w:r>
      <w:r w:rsidRPr="002653A0">
        <w:rPr>
          <w:rFonts w:asciiTheme="minorBidi" w:hAnsiTheme="minorBidi" w:cstheme="minorBidi"/>
          <w:i/>
          <w:iCs/>
          <w:lang w:bidi="he-IL"/>
        </w:rPr>
        <w:t>avneit</w:t>
      </w:r>
      <w:r w:rsidRPr="002653A0">
        <w:rPr>
          <w:rFonts w:asciiTheme="minorBidi" w:hAnsiTheme="minorBidi" w:cstheme="minorBidi"/>
          <w:lang w:bidi="he-IL"/>
        </w:rPr>
        <w:t xml:space="preserve"> worn by all </w:t>
      </w:r>
      <w:r w:rsidRPr="002653A0">
        <w:rPr>
          <w:rFonts w:asciiTheme="minorBidi" w:hAnsiTheme="minorBidi" w:cstheme="minorBidi"/>
          <w:i/>
          <w:iCs/>
          <w:lang w:bidi="he-IL"/>
        </w:rPr>
        <w:t>kohanim</w:t>
      </w:r>
      <w:r w:rsidRPr="002653A0">
        <w:rPr>
          <w:rFonts w:asciiTheme="minorBidi" w:hAnsiTheme="minorBidi" w:cstheme="minorBidi"/>
          <w:lang w:bidi="he-IL"/>
        </w:rPr>
        <w:t xml:space="preserve">, or only of the belt worn by the </w:t>
      </w:r>
      <w:r w:rsidRPr="002653A0">
        <w:rPr>
          <w:rFonts w:asciiTheme="minorBidi" w:hAnsiTheme="minorBidi" w:cstheme="minorBidi"/>
          <w:i/>
          <w:iCs/>
          <w:lang w:bidi="he-IL"/>
        </w:rPr>
        <w:t>kohen gadol</w:t>
      </w:r>
      <w:r w:rsidRPr="002653A0">
        <w:rPr>
          <w:rFonts w:asciiTheme="minorBidi" w:hAnsiTheme="minorBidi" w:cstheme="minorBidi"/>
          <w:lang w:bidi="he-IL"/>
        </w:rPr>
        <w:t xml:space="preserve">.  Although the Torah explicitly describes the </w:t>
      </w:r>
      <w:r w:rsidRPr="002653A0">
        <w:rPr>
          <w:rFonts w:asciiTheme="minorBidi" w:hAnsiTheme="minorBidi" w:cstheme="minorBidi"/>
          <w:i/>
          <w:iCs/>
          <w:lang w:bidi="he-IL"/>
        </w:rPr>
        <w:t>avneit</w:t>
      </w:r>
      <w:r w:rsidRPr="002653A0">
        <w:rPr>
          <w:rFonts w:asciiTheme="minorBidi" w:hAnsiTheme="minorBidi" w:cstheme="minorBidi"/>
          <w:lang w:bidi="he-IL"/>
        </w:rPr>
        <w:t xml:space="preserve"> as containing </w:t>
      </w:r>
      <w:r w:rsidRPr="002653A0">
        <w:rPr>
          <w:rFonts w:asciiTheme="minorBidi" w:hAnsiTheme="minorBidi" w:cstheme="minorBidi"/>
          <w:i/>
          <w:lang w:bidi="he-IL"/>
        </w:rPr>
        <w:t>sha’atnez</w:t>
      </w:r>
      <w:r w:rsidRPr="002653A0">
        <w:rPr>
          <w:rFonts w:asciiTheme="minorBidi" w:hAnsiTheme="minorBidi" w:cstheme="minorBidi"/>
          <w:iCs/>
          <w:lang w:bidi="he-IL"/>
        </w:rPr>
        <w:t xml:space="preserve">, it is uncertain whether this refers specifically to the </w:t>
      </w:r>
      <w:r w:rsidRPr="002653A0">
        <w:rPr>
          <w:rFonts w:asciiTheme="minorBidi" w:hAnsiTheme="minorBidi" w:cstheme="minorBidi"/>
          <w:i/>
          <w:lang w:bidi="he-IL"/>
        </w:rPr>
        <w:t xml:space="preserve">avneit </w:t>
      </w:r>
      <w:r w:rsidRPr="002653A0">
        <w:rPr>
          <w:rFonts w:asciiTheme="minorBidi" w:hAnsiTheme="minorBidi" w:cstheme="minorBidi"/>
          <w:iCs/>
          <w:lang w:bidi="he-IL"/>
        </w:rPr>
        <w:t xml:space="preserve">worn by the </w:t>
      </w:r>
      <w:r w:rsidRPr="002653A0">
        <w:rPr>
          <w:rFonts w:asciiTheme="minorBidi" w:hAnsiTheme="minorBidi" w:cstheme="minorBidi"/>
          <w:i/>
          <w:iCs/>
          <w:lang w:bidi="he-IL"/>
        </w:rPr>
        <w:t>kohen gadol</w:t>
      </w:r>
      <w:r w:rsidRPr="002653A0">
        <w:rPr>
          <w:rFonts w:asciiTheme="minorBidi" w:hAnsiTheme="minorBidi" w:cstheme="minorBidi"/>
          <w:lang w:bidi="he-IL"/>
        </w:rPr>
        <w:t xml:space="preserve">, or even to those worn by the other </w:t>
      </w:r>
      <w:r w:rsidRPr="002653A0">
        <w:rPr>
          <w:rFonts w:asciiTheme="minorBidi" w:hAnsiTheme="minorBidi" w:cstheme="minorBidi"/>
          <w:i/>
          <w:lang w:bidi="he-IL"/>
        </w:rPr>
        <w:t>kohanim</w:t>
      </w:r>
      <w:r w:rsidRPr="002653A0">
        <w:rPr>
          <w:rFonts w:asciiTheme="minorBidi" w:hAnsiTheme="minorBidi" w:cstheme="minorBidi"/>
          <w:iCs/>
          <w:lang w:bidi="he-IL"/>
        </w:rPr>
        <w:t xml:space="preserve">, and this issue is subject to a debate among the Sages.  The Rambam, in Hilkhot Kelei Ha-mikdash (8:11), writes explicitly that an ordinary </w:t>
      </w:r>
      <w:r w:rsidRPr="002653A0">
        <w:rPr>
          <w:rFonts w:asciiTheme="minorBidi" w:hAnsiTheme="minorBidi" w:cstheme="minorBidi"/>
          <w:i/>
          <w:iCs/>
          <w:lang w:bidi="he-IL"/>
        </w:rPr>
        <w:t>kohen</w:t>
      </w:r>
      <w:r w:rsidRPr="002653A0">
        <w:rPr>
          <w:rFonts w:asciiTheme="minorBidi" w:hAnsiTheme="minorBidi" w:cstheme="minorBidi"/>
          <w:lang w:bidi="he-IL"/>
        </w:rPr>
        <w:t xml:space="preserve"> (“</w:t>
      </w:r>
      <w:r w:rsidRPr="002653A0">
        <w:rPr>
          <w:rFonts w:asciiTheme="minorBidi" w:hAnsiTheme="minorBidi" w:cstheme="minorBidi"/>
          <w:i/>
          <w:iCs/>
          <w:lang w:bidi="he-IL"/>
        </w:rPr>
        <w:t>kohen hedyot</w:t>
      </w:r>
      <w:r w:rsidRPr="002653A0">
        <w:rPr>
          <w:rFonts w:asciiTheme="minorBidi" w:hAnsiTheme="minorBidi" w:cstheme="minorBidi"/>
          <w:lang w:bidi="he-IL"/>
        </w:rPr>
        <w:t xml:space="preserve">”) may not wear his </w:t>
      </w:r>
      <w:r w:rsidRPr="002653A0">
        <w:rPr>
          <w:rFonts w:asciiTheme="minorBidi" w:hAnsiTheme="minorBidi" w:cstheme="minorBidi"/>
          <w:i/>
          <w:iCs/>
          <w:lang w:bidi="he-IL"/>
        </w:rPr>
        <w:t>avneit</w:t>
      </w:r>
      <w:r w:rsidRPr="002653A0">
        <w:rPr>
          <w:rFonts w:asciiTheme="minorBidi" w:hAnsiTheme="minorBidi" w:cstheme="minorBidi"/>
          <w:iCs/>
          <w:lang w:bidi="he-IL"/>
        </w:rPr>
        <w:t xml:space="preserve"> when he is not performing the service, because he would then violate the prohibition of </w:t>
      </w:r>
      <w:r w:rsidRPr="002653A0">
        <w:rPr>
          <w:rFonts w:asciiTheme="minorBidi" w:hAnsiTheme="minorBidi" w:cstheme="minorBidi"/>
          <w:i/>
          <w:iCs/>
          <w:lang w:bidi="he-IL"/>
        </w:rPr>
        <w:t>sha’atnez</w:t>
      </w:r>
      <w:r w:rsidRPr="002653A0">
        <w:rPr>
          <w:rFonts w:asciiTheme="minorBidi" w:hAnsiTheme="minorBidi" w:cstheme="minorBidi"/>
          <w:lang w:bidi="he-IL"/>
        </w:rPr>
        <w:t xml:space="preserve">.  Clearly, then, the Rambam followed the view that even the </w:t>
      </w:r>
      <w:r w:rsidRPr="002653A0">
        <w:rPr>
          <w:rFonts w:asciiTheme="minorBidi" w:hAnsiTheme="minorBidi" w:cstheme="minorBidi"/>
          <w:i/>
          <w:iCs/>
          <w:lang w:bidi="he-IL"/>
        </w:rPr>
        <w:t>avneit</w:t>
      </w:r>
      <w:r w:rsidRPr="002653A0">
        <w:rPr>
          <w:rFonts w:asciiTheme="minorBidi" w:hAnsiTheme="minorBidi" w:cstheme="minorBidi"/>
          <w:lang w:bidi="he-IL"/>
        </w:rPr>
        <w:t xml:space="preserve"> worn by ordinary </w:t>
      </w:r>
      <w:r w:rsidRPr="002653A0">
        <w:rPr>
          <w:rFonts w:asciiTheme="minorBidi" w:hAnsiTheme="minorBidi" w:cstheme="minorBidi"/>
          <w:i/>
          <w:iCs/>
          <w:lang w:bidi="he-IL"/>
        </w:rPr>
        <w:t>kohanim</w:t>
      </w:r>
      <w:r w:rsidRPr="002653A0">
        <w:rPr>
          <w:rFonts w:asciiTheme="minorBidi" w:hAnsiTheme="minorBidi" w:cstheme="minorBidi"/>
          <w:lang w:bidi="he-IL"/>
        </w:rPr>
        <w:t xml:space="preserve"> contained </w:t>
      </w:r>
      <w:r w:rsidRPr="002653A0">
        <w:rPr>
          <w:rFonts w:asciiTheme="minorBidi" w:hAnsiTheme="minorBidi" w:cstheme="minorBidi"/>
          <w:i/>
          <w:iCs/>
          <w:lang w:bidi="he-IL"/>
        </w:rPr>
        <w:t>sha’atnez</w:t>
      </w:r>
      <w:r w:rsidRPr="002653A0">
        <w:rPr>
          <w:rFonts w:asciiTheme="minorBidi" w:hAnsiTheme="minorBidi" w:cstheme="minorBidi"/>
          <w:lang w:bidi="he-IL"/>
        </w:rPr>
        <w:t xml:space="preserve">, and this feature was not unique to the </w:t>
      </w:r>
      <w:r w:rsidRPr="002653A0">
        <w:rPr>
          <w:rFonts w:asciiTheme="minorBidi" w:hAnsiTheme="minorBidi" w:cstheme="minorBidi"/>
          <w:i/>
          <w:iCs/>
          <w:lang w:bidi="he-IL"/>
        </w:rPr>
        <w:t xml:space="preserve">avneit </w:t>
      </w:r>
      <w:r w:rsidRPr="002653A0">
        <w:rPr>
          <w:rFonts w:asciiTheme="minorBidi" w:hAnsiTheme="minorBidi" w:cstheme="minorBidi"/>
          <w:lang w:bidi="he-IL"/>
        </w:rPr>
        <w:t xml:space="preserve">of the </w:t>
      </w:r>
      <w:r w:rsidRPr="002653A0">
        <w:rPr>
          <w:rFonts w:asciiTheme="minorBidi" w:hAnsiTheme="minorBidi" w:cstheme="minorBidi"/>
          <w:i/>
          <w:iCs/>
          <w:lang w:bidi="he-IL"/>
        </w:rPr>
        <w:t>kohen gadol</w:t>
      </w:r>
      <w:r w:rsidRPr="002653A0">
        <w:rPr>
          <w:rFonts w:asciiTheme="minorBidi" w:hAnsiTheme="minorBidi" w:cstheme="minorBidi"/>
          <w:lang w:bidi="he-IL"/>
        </w:rPr>
        <w:t>.</w:t>
      </w:r>
    </w:p>
    <w:p w:rsidR="00007430" w:rsidRPr="002653A0" w:rsidRDefault="00007430" w:rsidP="00007430">
      <w:pPr>
        <w:shd w:val="clear" w:color="auto" w:fill="FFFFFF"/>
        <w:jc w:val="both"/>
        <w:rPr>
          <w:rFonts w:asciiTheme="minorBidi" w:hAnsiTheme="minorBidi" w:cstheme="minorBidi"/>
          <w:lang w:bidi="he-IL"/>
        </w:rPr>
      </w:pPr>
    </w:p>
    <w:p w:rsidR="00007430" w:rsidRDefault="00007430" w:rsidP="00007430">
      <w:pPr>
        <w:shd w:val="clear" w:color="auto" w:fill="FFFFFF"/>
        <w:jc w:val="both"/>
        <w:rPr>
          <w:rFonts w:asciiTheme="minorBidi" w:hAnsiTheme="minorBidi" w:cstheme="minorBidi"/>
          <w:lang w:bidi="he-IL"/>
        </w:rPr>
      </w:pPr>
      <w:r w:rsidRPr="002653A0">
        <w:rPr>
          <w:rFonts w:asciiTheme="minorBidi" w:hAnsiTheme="minorBidi" w:cstheme="minorBidi"/>
          <w:lang w:bidi="he-IL"/>
        </w:rPr>
        <w:tab/>
        <w:t xml:space="preserve">Rav Meir Simcha Ha-kohen of Dvinsk, in his </w:t>
      </w:r>
      <w:r w:rsidRPr="002653A0">
        <w:rPr>
          <w:rFonts w:asciiTheme="minorBidi" w:hAnsiTheme="minorBidi" w:cstheme="minorBidi"/>
          <w:i/>
          <w:iCs/>
          <w:lang w:bidi="he-IL"/>
        </w:rPr>
        <w:t>Or Samei’ach</w:t>
      </w:r>
      <w:r w:rsidRPr="002653A0">
        <w:rPr>
          <w:rFonts w:asciiTheme="minorBidi" w:hAnsiTheme="minorBidi" w:cstheme="minorBidi"/>
          <w:lang w:bidi="he-IL"/>
        </w:rPr>
        <w:t xml:space="preserve"> (Hilkhot Kelei Ha-mikdash 5:16), suggests that underlying this debate is a more fundamental question regarding the relationship between the high priesthood and the status of ordinary </w:t>
      </w:r>
      <w:r w:rsidRPr="002653A0">
        <w:rPr>
          <w:rFonts w:asciiTheme="minorBidi" w:hAnsiTheme="minorBidi" w:cstheme="minorBidi"/>
          <w:i/>
          <w:lang w:bidi="he-IL"/>
        </w:rPr>
        <w:t>kohanim</w:t>
      </w:r>
      <w:r w:rsidRPr="002653A0">
        <w:rPr>
          <w:rFonts w:asciiTheme="minorBidi" w:hAnsiTheme="minorBidi" w:cstheme="minorBidi"/>
          <w:iCs/>
          <w:lang w:bidi="he-IL"/>
        </w:rPr>
        <w:t xml:space="preserve">.  Namely, do we view the status of the </w:t>
      </w:r>
      <w:r w:rsidRPr="002653A0">
        <w:rPr>
          <w:rFonts w:asciiTheme="minorBidi" w:hAnsiTheme="minorBidi" w:cstheme="minorBidi"/>
          <w:i/>
          <w:lang w:bidi="he-IL"/>
        </w:rPr>
        <w:t>kohen gadol</w:t>
      </w:r>
      <w:r w:rsidRPr="002653A0">
        <w:rPr>
          <w:rFonts w:asciiTheme="minorBidi" w:hAnsiTheme="minorBidi" w:cstheme="minorBidi"/>
          <w:iCs/>
          <w:lang w:bidi="he-IL"/>
        </w:rPr>
        <w:t xml:space="preserve"> as something entirely different from that of ordinary </w:t>
      </w:r>
      <w:r w:rsidRPr="002653A0">
        <w:rPr>
          <w:rFonts w:asciiTheme="minorBidi" w:hAnsiTheme="minorBidi" w:cstheme="minorBidi"/>
          <w:i/>
          <w:lang w:bidi="he-IL"/>
        </w:rPr>
        <w:t>kohanim</w:t>
      </w:r>
      <w:r w:rsidRPr="002653A0">
        <w:rPr>
          <w:rFonts w:asciiTheme="minorBidi" w:hAnsiTheme="minorBidi" w:cstheme="minorBidi"/>
          <w:iCs/>
          <w:lang w:bidi="he-IL"/>
        </w:rPr>
        <w:t xml:space="preserve">, or do we view a </w:t>
      </w:r>
      <w:r w:rsidRPr="002653A0">
        <w:rPr>
          <w:rFonts w:asciiTheme="minorBidi" w:hAnsiTheme="minorBidi" w:cstheme="minorBidi"/>
          <w:i/>
          <w:lang w:bidi="he-IL"/>
        </w:rPr>
        <w:t>kohen gadol</w:t>
      </w:r>
      <w:r w:rsidRPr="002653A0">
        <w:rPr>
          <w:rFonts w:asciiTheme="minorBidi" w:hAnsiTheme="minorBidi" w:cstheme="minorBidi"/>
          <w:iCs/>
          <w:lang w:bidi="he-IL"/>
        </w:rPr>
        <w:t xml:space="preserve"> as essentially an ordinary </w:t>
      </w:r>
      <w:r w:rsidRPr="002653A0">
        <w:rPr>
          <w:rFonts w:asciiTheme="minorBidi" w:hAnsiTheme="minorBidi" w:cstheme="minorBidi"/>
          <w:i/>
          <w:lang w:bidi="he-IL"/>
        </w:rPr>
        <w:t>kohen</w:t>
      </w:r>
      <w:r w:rsidRPr="002653A0">
        <w:rPr>
          <w:rFonts w:asciiTheme="minorBidi" w:hAnsiTheme="minorBidi" w:cstheme="minorBidi"/>
          <w:iCs/>
          <w:lang w:bidi="he-IL"/>
        </w:rPr>
        <w:t xml:space="preserve"> with special obligations and laws?  The </w:t>
      </w:r>
      <w:r w:rsidRPr="002653A0">
        <w:rPr>
          <w:rFonts w:asciiTheme="minorBidi" w:hAnsiTheme="minorBidi" w:cstheme="minorBidi"/>
          <w:i/>
          <w:lang w:bidi="he-IL"/>
        </w:rPr>
        <w:t>kohen gadol</w:t>
      </w:r>
      <w:r w:rsidRPr="002653A0">
        <w:rPr>
          <w:rFonts w:asciiTheme="minorBidi" w:hAnsiTheme="minorBidi" w:cstheme="minorBidi"/>
          <w:iCs/>
          <w:lang w:bidi="he-IL"/>
        </w:rPr>
        <w:t xml:space="preserve"> wears the same four garments as ordinary </w:t>
      </w:r>
      <w:r w:rsidRPr="002653A0">
        <w:rPr>
          <w:rFonts w:asciiTheme="minorBidi" w:hAnsiTheme="minorBidi" w:cstheme="minorBidi"/>
          <w:i/>
          <w:iCs/>
          <w:lang w:bidi="he-IL"/>
        </w:rPr>
        <w:t>kohanim</w:t>
      </w:r>
      <w:r w:rsidRPr="002653A0">
        <w:rPr>
          <w:rFonts w:asciiTheme="minorBidi" w:hAnsiTheme="minorBidi" w:cstheme="minorBidi"/>
          <w:lang w:bidi="he-IL"/>
        </w:rPr>
        <w:t xml:space="preserve">, plus an additional four garments.  As he wears the same four garments as all other </w:t>
      </w:r>
      <w:r w:rsidRPr="002653A0">
        <w:rPr>
          <w:rFonts w:asciiTheme="minorBidi" w:hAnsiTheme="minorBidi" w:cstheme="minorBidi"/>
          <w:i/>
          <w:iCs/>
          <w:lang w:bidi="he-IL"/>
        </w:rPr>
        <w:t>kohanim</w:t>
      </w:r>
      <w:r w:rsidRPr="002653A0">
        <w:rPr>
          <w:rFonts w:asciiTheme="minorBidi" w:hAnsiTheme="minorBidi" w:cstheme="minorBidi"/>
          <w:lang w:bidi="he-IL"/>
        </w:rPr>
        <w:t xml:space="preserve">, we might view him as fundamentally a regular </w:t>
      </w:r>
      <w:r w:rsidRPr="002653A0">
        <w:rPr>
          <w:rFonts w:asciiTheme="minorBidi" w:hAnsiTheme="minorBidi" w:cstheme="minorBidi"/>
          <w:i/>
          <w:lang w:bidi="he-IL"/>
        </w:rPr>
        <w:t>kohen</w:t>
      </w:r>
      <w:r w:rsidRPr="002653A0">
        <w:rPr>
          <w:rFonts w:asciiTheme="minorBidi" w:hAnsiTheme="minorBidi" w:cstheme="minorBidi"/>
          <w:lang w:bidi="he-IL"/>
        </w:rPr>
        <w:t xml:space="preserve"> who given additional responsibilities and privileges.  Alternatively, however, we might view the additional four garments as a reflection of a fundamentally different status.  </w:t>
      </w:r>
    </w:p>
    <w:p w:rsidR="00007430" w:rsidRPr="002653A0" w:rsidRDefault="00007430" w:rsidP="00007430">
      <w:pPr>
        <w:shd w:val="clear" w:color="auto" w:fill="FFFFFF"/>
        <w:jc w:val="both"/>
        <w:rPr>
          <w:rFonts w:asciiTheme="minorBidi" w:hAnsiTheme="minorBidi" w:cstheme="minorBidi"/>
          <w:lang w:bidi="he-IL"/>
        </w:rPr>
      </w:pPr>
    </w:p>
    <w:p w:rsidR="00007430" w:rsidRDefault="00007430" w:rsidP="00007430">
      <w:pPr>
        <w:shd w:val="clear" w:color="auto" w:fill="FFFFFF"/>
        <w:ind w:firstLine="720"/>
        <w:jc w:val="both"/>
        <w:rPr>
          <w:rFonts w:asciiTheme="minorBidi" w:hAnsiTheme="minorBidi" w:cstheme="minorBidi"/>
          <w:lang w:bidi="he-IL"/>
        </w:rPr>
      </w:pPr>
      <w:r w:rsidRPr="002653A0">
        <w:rPr>
          <w:rFonts w:asciiTheme="minorBidi" w:hAnsiTheme="minorBidi" w:cstheme="minorBidi"/>
          <w:lang w:bidi="he-IL"/>
        </w:rPr>
        <w:t xml:space="preserve">The </w:t>
      </w:r>
      <w:r w:rsidRPr="002653A0">
        <w:rPr>
          <w:rFonts w:asciiTheme="minorBidi" w:hAnsiTheme="minorBidi" w:cstheme="minorBidi"/>
          <w:i/>
          <w:iCs/>
          <w:lang w:bidi="he-IL"/>
        </w:rPr>
        <w:t>Or Samei’ach</w:t>
      </w:r>
      <w:r w:rsidRPr="002653A0">
        <w:rPr>
          <w:rFonts w:asciiTheme="minorBidi" w:hAnsiTheme="minorBidi" w:cstheme="minorBidi"/>
          <w:lang w:bidi="he-IL"/>
        </w:rPr>
        <w:t xml:space="preserve"> asserts that if the </w:t>
      </w:r>
      <w:r w:rsidRPr="002653A0">
        <w:rPr>
          <w:rFonts w:asciiTheme="minorBidi" w:hAnsiTheme="minorBidi" w:cstheme="minorBidi"/>
          <w:i/>
          <w:iCs/>
          <w:lang w:bidi="he-IL"/>
        </w:rPr>
        <w:t>kohen gadol</w:t>
      </w:r>
      <w:r w:rsidRPr="002653A0">
        <w:rPr>
          <w:rFonts w:asciiTheme="minorBidi" w:hAnsiTheme="minorBidi" w:cstheme="minorBidi"/>
          <w:lang w:bidi="he-IL"/>
        </w:rPr>
        <w:t xml:space="preserve"> wears the same </w:t>
      </w:r>
      <w:r w:rsidRPr="002653A0">
        <w:rPr>
          <w:rFonts w:asciiTheme="minorBidi" w:hAnsiTheme="minorBidi" w:cstheme="minorBidi"/>
          <w:i/>
          <w:iCs/>
          <w:lang w:bidi="he-IL"/>
        </w:rPr>
        <w:t>avneit</w:t>
      </w:r>
      <w:r w:rsidRPr="002653A0">
        <w:rPr>
          <w:rFonts w:asciiTheme="minorBidi" w:hAnsiTheme="minorBidi" w:cstheme="minorBidi"/>
          <w:lang w:bidi="he-IL"/>
        </w:rPr>
        <w:t xml:space="preserve"> as other </w:t>
      </w:r>
      <w:r w:rsidRPr="002653A0">
        <w:rPr>
          <w:rFonts w:asciiTheme="minorBidi" w:hAnsiTheme="minorBidi" w:cstheme="minorBidi"/>
          <w:i/>
          <w:lang w:bidi="he-IL"/>
        </w:rPr>
        <w:t>kohanim</w:t>
      </w:r>
      <w:r w:rsidRPr="002653A0">
        <w:rPr>
          <w:rFonts w:asciiTheme="minorBidi" w:hAnsiTheme="minorBidi" w:cstheme="minorBidi"/>
          <w:lang w:bidi="he-IL"/>
        </w:rPr>
        <w:t xml:space="preserve">, then it seems more likely that he is, essentially, a regular </w:t>
      </w:r>
      <w:r w:rsidRPr="002653A0">
        <w:rPr>
          <w:rFonts w:asciiTheme="minorBidi" w:hAnsiTheme="minorBidi" w:cstheme="minorBidi"/>
          <w:i/>
          <w:lang w:bidi="he-IL"/>
        </w:rPr>
        <w:t>kohen</w:t>
      </w:r>
      <w:r w:rsidRPr="002653A0">
        <w:rPr>
          <w:rFonts w:asciiTheme="minorBidi" w:hAnsiTheme="minorBidi" w:cstheme="minorBidi"/>
          <w:iCs/>
          <w:lang w:bidi="he-IL"/>
        </w:rPr>
        <w:t xml:space="preserve"> who is bound by special laws.  The fact that he shares the exact same garments as other </w:t>
      </w:r>
      <w:r w:rsidRPr="002653A0">
        <w:rPr>
          <w:rFonts w:asciiTheme="minorBidi" w:hAnsiTheme="minorBidi" w:cstheme="minorBidi"/>
          <w:i/>
          <w:lang w:bidi="he-IL"/>
        </w:rPr>
        <w:t>kohanim</w:t>
      </w:r>
      <w:r w:rsidRPr="002653A0">
        <w:rPr>
          <w:rFonts w:asciiTheme="minorBidi" w:hAnsiTheme="minorBidi" w:cstheme="minorBidi"/>
          <w:iCs/>
          <w:lang w:bidi="he-IL"/>
        </w:rPr>
        <w:t xml:space="preserve"> likely indicates that he is like them, only with a heightened level of sanctity reflected by his additional four garments.</w:t>
      </w:r>
      <w:r w:rsidRPr="002653A0">
        <w:rPr>
          <w:rFonts w:asciiTheme="minorBidi" w:hAnsiTheme="minorBidi" w:cstheme="minorBidi"/>
          <w:i/>
          <w:lang w:bidi="he-IL"/>
        </w:rPr>
        <w:t xml:space="preserve">  </w:t>
      </w:r>
      <w:r w:rsidRPr="002653A0">
        <w:rPr>
          <w:rFonts w:asciiTheme="minorBidi" w:hAnsiTheme="minorBidi" w:cstheme="minorBidi"/>
          <w:iCs/>
          <w:lang w:bidi="he-IL"/>
        </w:rPr>
        <w:t xml:space="preserve">If, however, the </w:t>
      </w:r>
      <w:r w:rsidRPr="002653A0">
        <w:rPr>
          <w:rFonts w:asciiTheme="minorBidi" w:hAnsiTheme="minorBidi" w:cstheme="minorBidi"/>
          <w:i/>
          <w:lang w:bidi="he-IL"/>
        </w:rPr>
        <w:t xml:space="preserve">kohen gadol </w:t>
      </w:r>
      <w:r w:rsidRPr="002653A0">
        <w:rPr>
          <w:rFonts w:asciiTheme="minorBidi" w:hAnsiTheme="minorBidi" w:cstheme="minorBidi"/>
          <w:iCs/>
          <w:lang w:bidi="he-IL"/>
        </w:rPr>
        <w:t xml:space="preserve">wears a different </w:t>
      </w:r>
      <w:r w:rsidRPr="002653A0">
        <w:rPr>
          <w:rFonts w:asciiTheme="minorBidi" w:hAnsiTheme="minorBidi" w:cstheme="minorBidi"/>
          <w:i/>
          <w:iCs/>
          <w:lang w:bidi="he-IL"/>
        </w:rPr>
        <w:t>avneit</w:t>
      </w:r>
      <w:r w:rsidRPr="002653A0">
        <w:rPr>
          <w:rFonts w:asciiTheme="minorBidi" w:hAnsiTheme="minorBidi" w:cstheme="minorBidi"/>
          <w:lang w:bidi="he-IL"/>
        </w:rPr>
        <w:t xml:space="preserve"> than other </w:t>
      </w:r>
      <w:r w:rsidRPr="002653A0">
        <w:rPr>
          <w:rFonts w:asciiTheme="minorBidi" w:hAnsiTheme="minorBidi" w:cstheme="minorBidi"/>
          <w:i/>
          <w:lang w:bidi="he-IL"/>
        </w:rPr>
        <w:t>kohanim</w:t>
      </w:r>
      <w:r w:rsidRPr="002653A0">
        <w:rPr>
          <w:rFonts w:asciiTheme="minorBidi" w:hAnsiTheme="minorBidi" w:cstheme="minorBidi"/>
          <w:iCs/>
          <w:lang w:bidi="he-IL"/>
        </w:rPr>
        <w:t xml:space="preserve">, and thus he and they do not share the same garments, we might likely conclude that he is not an ordinary </w:t>
      </w:r>
      <w:r w:rsidRPr="002653A0">
        <w:rPr>
          <w:rFonts w:asciiTheme="minorBidi" w:hAnsiTheme="minorBidi" w:cstheme="minorBidi"/>
          <w:i/>
          <w:lang w:bidi="he-IL"/>
        </w:rPr>
        <w:t>kohen</w:t>
      </w:r>
      <w:r w:rsidRPr="002653A0">
        <w:rPr>
          <w:rFonts w:asciiTheme="minorBidi" w:hAnsiTheme="minorBidi" w:cstheme="minorBidi"/>
          <w:iCs/>
          <w:lang w:bidi="he-IL"/>
        </w:rPr>
        <w:t xml:space="preserve">, as his status fundamentally differs from that of other </w:t>
      </w:r>
      <w:r w:rsidRPr="002653A0">
        <w:rPr>
          <w:rFonts w:asciiTheme="minorBidi" w:hAnsiTheme="minorBidi" w:cstheme="minorBidi"/>
          <w:i/>
          <w:iCs/>
          <w:lang w:bidi="he-IL"/>
        </w:rPr>
        <w:t>kohanim</w:t>
      </w:r>
      <w:r w:rsidRPr="002653A0">
        <w:rPr>
          <w:rFonts w:asciiTheme="minorBidi" w:hAnsiTheme="minorBidi" w:cstheme="minorBidi"/>
          <w:lang w:bidi="he-IL"/>
        </w:rPr>
        <w:t>.</w:t>
      </w:r>
    </w:p>
    <w:p w:rsidR="00007430" w:rsidRPr="002653A0" w:rsidRDefault="00007430" w:rsidP="00007430">
      <w:pPr>
        <w:shd w:val="clear" w:color="auto" w:fill="FFFFFF"/>
        <w:ind w:firstLine="720"/>
        <w:jc w:val="both"/>
        <w:rPr>
          <w:rFonts w:asciiTheme="minorBidi" w:hAnsiTheme="minorBidi" w:cstheme="minorBidi"/>
          <w:u w:val="single"/>
          <w:lang w:bidi="he-IL"/>
        </w:rPr>
      </w:pPr>
    </w:p>
    <w:p w:rsidR="00007430" w:rsidRPr="002653A0" w:rsidRDefault="00007430" w:rsidP="00007430">
      <w:pPr>
        <w:shd w:val="clear" w:color="auto" w:fill="FFFFFF"/>
        <w:jc w:val="both"/>
        <w:rPr>
          <w:rFonts w:asciiTheme="minorBidi" w:hAnsiTheme="minorBidi" w:cstheme="minorBidi"/>
          <w:lang w:bidi="he-IL"/>
        </w:rPr>
      </w:pPr>
      <w:r w:rsidRPr="002653A0">
        <w:rPr>
          <w:rFonts w:asciiTheme="minorBidi" w:hAnsiTheme="minorBidi" w:cstheme="minorBidi"/>
          <w:lang w:bidi="he-IL"/>
        </w:rPr>
        <w:lastRenderedPageBreak/>
        <w:tab/>
        <w:t xml:space="preserve">Tomorrow we will </w:t>
      </w:r>
      <w:r w:rsidRPr="002653A0">
        <w:rPr>
          <w:rFonts w:asciiTheme="minorBidi" w:hAnsiTheme="minorBidi" w:cstheme="minorBidi"/>
          <w:i/>
          <w:iCs/>
          <w:lang w:bidi="he-IL"/>
        </w:rPr>
        <w:t>iy”H</w:t>
      </w:r>
      <w:r w:rsidRPr="002653A0">
        <w:rPr>
          <w:rFonts w:asciiTheme="minorBidi" w:hAnsiTheme="minorBidi" w:cstheme="minorBidi"/>
          <w:lang w:bidi="he-IL"/>
        </w:rPr>
        <w:t xml:space="preserve"> explore several possible implications of this question.</w:t>
      </w:r>
    </w:p>
    <w:p w:rsidR="00007430" w:rsidRPr="002653A0" w:rsidRDefault="00007430" w:rsidP="00007430">
      <w:pPr>
        <w:shd w:val="clear" w:color="auto" w:fill="FFFFFF"/>
        <w:jc w:val="both"/>
        <w:rPr>
          <w:rFonts w:asciiTheme="minorBidi" w:hAnsiTheme="minorBidi" w:cstheme="minorBidi"/>
          <w:lang w:bidi="he-IL"/>
        </w:rPr>
      </w:pPr>
    </w:p>
    <w:p w:rsidR="00007430" w:rsidRPr="002653A0" w:rsidRDefault="00007430" w:rsidP="00007430">
      <w:pPr>
        <w:jc w:val="both"/>
        <w:rPr>
          <w:rFonts w:asciiTheme="minorBidi" w:hAnsiTheme="minorBidi" w:cstheme="minorBidi"/>
        </w:rPr>
      </w:pPr>
      <w:r>
        <w:rPr>
          <w:rFonts w:asciiTheme="minorBidi" w:hAnsiTheme="minorBidi" w:cstheme="minorBidi"/>
          <w:lang w:bidi="he-IL"/>
        </w:rPr>
        <w:t>Tuesday</w:t>
      </w:r>
    </w:p>
    <w:p w:rsidR="00007430" w:rsidRDefault="00007430" w:rsidP="001615E9">
      <w:pPr>
        <w:jc w:val="both"/>
        <w:rPr>
          <w:rFonts w:asciiTheme="minorBidi" w:hAnsiTheme="minorBidi" w:cstheme="minorBidi"/>
        </w:rPr>
      </w:pPr>
    </w:p>
    <w:p w:rsidR="0049276E" w:rsidRPr="00B3363C" w:rsidRDefault="0049276E" w:rsidP="0049276E">
      <w:pPr>
        <w:shd w:val="clear" w:color="auto" w:fill="FFFFFF"/>
        <w:jc w:val="both"/>
        <w:rPr>
          <w:rFonts w:asciiTheme="minorBidi" w:hAnsiTheme="minorBidi" w:cstheme="minorBidi"/>
          <w:lang w:bidi="he-IL"/>
        </w:rPr>
      </w:pPr>
      <w:r w:rsidRPr="00B3363C">
        <w:rPr>
          <w:rFonts w:asciiTheme="minorBidi" w:hAnsiTheme="minorBidi" w:cstheme="minorBidi"/>
          <w:lang w:bidi="he-IL"/>
        </w:rPr>
        <w:tab/>
        <w:t xml:space="preserve">Yesterday, we noted the question posed by the </w:t>
      </w:r>
      <w:r w:rsidRPr="00B3363C">
        <w:rPr>
          <w:rFonts w:asciiTheme="minorBidi" w:hAnsiTheme="minorBidi" w:cstheme="minorBidi"/>
          <w:i/>
          <w:iCs/>
          <w:lang w:bidi="he-IL"/>
        </w:rPr>
        <w:t>Or Samei’ach</w:t>
      </w:r>
      <w:r w:rsidRPr="00B3363C">
        <w:rPr>
          <w:rFonts w:asciiTheme="minorBidi" w:hAnsiTheme="minorBidi" w:cstheme="minorBidi"/>
          <w:lang w:bidi="he-IL"/>
        </w:rPr>
        <w:t xml:space="preserve"> (Hilkhot Kelei Ha-mikdash 5:16) regarding the special status of the </w:t>
      </w:r>
      <w:r w:rsidRPr="00B3363C">
        <w:rPr>
          <w:rFonts w:asciiTheme="minorBidi" w:hAnsiTheme="minorBidi" w:cstheme="minorBidi"/>
          <w:i/>
          <w:iCs/>
          <w:lang w:bidi="he-IL"/>
        </w:rPr>
        <w:t>kohen gadol</w:t>
      </w:r>
      <w:r w:rsidRPr="00B3363C">
        <w:rPr>
          <w:rFonts w:asciiTheme="minorBidi" w:hAnsiTheme="minorBidi" w:cstheme="minorBidi"/>
          <w:lang w:bidi="he-IL"/>
        </w:rPr>
        <w:t xml:space="preserve">.  As we read in Parashat Tetzaveh and Parashat Pekudei, there were four special garments worn by all </w:t>
      </w:r>
      <w:r w:rsidRPr="00B3363C">
        <w:rPr>
          <w:rFonts w:asciiTheme="minorBidi" w:hAnsiTheme="minorBidi" w:cstheme="minorBidi"/>
          <w:i/>
          <w:iCs/>
          <w:lang w:bidi="he-IL"/>
        </w:rPr>
        <w:t>kohanim</w:t>
      </w:r>
      <w:r w:rsidRPr="00B3363C">
        <w:rPr>
          <w:rFonts w:asciiTheme="minorBidi" w:hAnsiTheme="minorBidi" w:cstheme="minorBidi"/>
          <w:lang w:bidi="he-IL"/>
        </w:rPr>
        <w:t xml:space="preserve"> – including the </w:t>
      </w:r>
      <w:r w:rsidRPr="00B3363C">
        <w:rPr>
          <w:rFonts w:asciiTheme="minorBidi" w:hAnsiTheme="minorBidi" w:cstheme="minorBidi"/>
          <w:i/>
          <w:iCs/>
          <w:lang w:bidi="he-IL"/>
        </w:rPr>
        <w:t>kohen gadol</w:t>
      </w:r>
      <w:r w:rsidRPr="00B3363C">
        <w:rPr>
          <w:rFonts w:asciiTheme="minorBidi" w:hAnsiTheme="minorBidi" w:cstheme="minorBidi"/>
          <w:lang w:bidi="he-IL"/>
        </w:rPr>
        <w:t xml:space="preserve"> – and then an additional four garments worn exclusively by the </w:t>
      </w:r>
      <w:r w:rsidRPr="00B3363C">
        <w:rPr>
          <w:rFonts w:asciiTheme="minorBidi" w:hAnsiTheme="minorBidi" w:cstheme="minorBidi"/>
          <w:i/>
          <w:lang w:bidi="he-IL"/>
        </w:rPr>
        <w:t>kohen gadol</w:t>
      </w:r>
      <w:r w:rsidRPr="00B3363C">
        <w:rPr>
          <w:rFonts w:asciiTheme="minorBidi" w:hAnsiTheme="minorBidi" w:cstheme="minorBidi"/>
          <w:iCs/>
          <w:lang w:bidi="he-IL"/>
        </w:rPr>
        <w:t xml:space="preserve">.  Seemingly, this indicates that the </w:t>
      </w:r>
      <w:r w:rsidRPr="00B3363C">
        <w:rPr>
          <w:rFonts w:asciiTheme="minorBidi" w:hAnsiTheme="minorBidi" w:cstheme="minorBidi"/>
          <w:i/>
          <w:lang w:bidi="he-IL"/>
        </w:rPr>
        <w:t>kohen gadol</w:t>
      </w:r>
      <w:r w:rsidRPr="00B3363C">
        <w:rPr>
          <w:rFonts w:asciiTheme="minorBidi" w:hAnsiTheme="minorBidi" w:cstheme="minorBidi"/>
          <w:iCs/>
          <w:lang w:bidi="he-IL"/>
        </w:rPr>
        <w:t xml:space="preserve"> is, fundamentally, the same as ordinary </w:t>
      </w:r>
      <w:r w:rsidRPr="00B3363C">
        <w:rPr>
          <w:rFonts w:asciiTheme="minorBidi" w:hAnsiTheme="minorBidi" w:cstheme="minorBidi"/>
          <w:i/>
          <w:lang w:bidi="he-IL"/>
        </w:rPr>
        <w:t>kohanim</w:t>
      </w:r>
      <w:r w:rsidRPr="00B3363C">
        <w:rPr>
          <w:rFonts w:asciiTheme="minorBidi" w:hAnsiTheme="minorBidi" w:cstheme="minorBidi"/>
          <w:iCs/>
          <w:lang w:bidi="he-IL"/>
        </w:rPr>
        <w:t xml:space="preserve">, though he is given additional responsibilities and privileges.  According to this perspective, the status of the </w:t>
      </w:r>
      <w:r w:rsidRPr="00B3363C">
        <w:rPr>
          <w:rFonts w:asciiTheme="minorBidi" w:hAnsiTheme="minorBidi" w:cstheme="minorBidi"/>
          <w:i/>
          <w:lang w:bidi="he-IL"/>
        </w:rPr>
        <w:t>kohen gadol</w:t>
      </w:r>
      <w:r w:rsidRPr="00B3363C">
        <w:rPr>
          <w:rFonts w:asciiTheme="minorBidi" w:hAnsiTheme="minorBidi" w:cstheme="minorBidi"/>
          <w:iCs/>
          <w:lang w:bidi="he-IL"/>
        </w:rPr>
        <w:t xml:space="preserve"> is merely an expansion of the status of ordinary </w:t>
      </w:r>
      <w:r w:rsidRPr="00B3363C">
        <w:rPr>
          <w:rFonts w:asciiTheme="minorBidi" w:hAnsiTheme="minorBidi" w:cstheme="minorBidi"/>
          <w:i/>
          <w:lang w:bidi="he-IL"/>
        </w:rPr>
        <w:t>kohanim</w:t>
      </w:r>
      <w:r w:rsidRPr="00B3363C">
        <w:rPr>
          <w:rFonts w:asciiTheme="minorBidi" w:hAnsiTheme="minorBidi" w:cstheme="minorBidi"/>
          <w:iCs/>
          <w:lang w:bidi="he-IL"/>
        </w:rPr>
        <w:t xml:space="preserve">.  Alternatively, however, we might view the </w:t>
      </w:r>
      <w:r w:rsidRPr="00B3363C">
        <w:rPr>
          <w:rFonts w:asciiTheme="minorBidi" w:hAnsiTheme="minorBidi" w:cstheme="minorBidi"/>
          <w:i/>
          <w:iCs/>
          <w:lang w:bidi="he-IL"/>
        </w:rPr>
        <w:t xml:space="preserve">kohen gadol </w:t>
      </w:r>
      <w:r w:rsidRPr="00B3363C">
        <w:rPr>
          <w:rFonts w:asciiTheme="minorBidi" w:hAnsiTheme="minorBidi" w:cstheme="minorBidi"/>
          <w:lang w:bidi="he-IL"/>
        </w:rPr>
        <w:t xml:space="preserve">as something else entirely.  His status is not an extension of the status of standard </w:t>
      </w:r>
      <w:r w:rsidRPr="00B3363C">
        <w:rPr>
          <w:rFonts w:asciiTheme="minorBidi" w:hAnsiTheme="minorBidi" w:cstheme="minorBidi"/>
          <w:i/>
          <w:iCs/>
          <w:lang w:bidi="he-IL"/>
        </w:rPr>
        <w:t>kohanim</w:t>
      </w:r>
      <w:r w:rsidRPr="00B3363C">
        <w:rPr>
          <w:rFonts w:asciiTheme="minorBidi" w:hAnsiTheme="minorBidi" w:cstheme="minorBidi"/>
          <w:lang w:bidi="he-IL"/>
        </w:rPr>
        <w:t xml:space="preserve">, but rather a fundamentally different status of </w:t>
      </w:r>
      <w:r w:rsidRPr="00B3363C">
        <w:rPr>
          <w:rFonts w:asciiTheme="minorBidi" w:hAnsiTheme="minorBidi" w:cstheme="minorBidi"/>
          <w:i/>
          <w:lang w:bidi="he-IL"/>
        </w:rPr>
        <w:t>kedusha</w:t>
      </w:r>
      <w:r w:rsidRPr="00B3363C">
        <w:rPr>
          <w:rFonts w:asciiTheme="minorBidi" w:hAnsiTheme="minorBidi" w:cstheme="minorBidi"/>
          <w:lang w:bidi="he-IL"/>
        </w:rPr>
        <w:t xml:space="preserve">.  As we saw, the </w:t>
      </w:r>
      <w:r w:rsidRPr="00B3363C">
        <w:rPr>
          <w:rFonts w:asciiTheme="minorBidi" w:hAnsiTheme="minorBidi" w:cstheme="minorBidi"/>
          <w:i/>
          <w:iCs/>
          <w:lang w:bidi="he-IL"/>
        </w:rPr>
        <w:t>Or Samei’ach</w:t>
      </w:r>
      <w:r w:rsidRPr="00B3363C">
        <w:rPr>
          <w:rFonts w:asciiTheme="minorBidi" w:hAnsiTheme="minorBidi" w:cstheme="minorBidi"/>
          <w:lang w:bidi="he-IL"/>
        </w:rPr>
        <w:t xml:space="preserve"> suggested that this question underlies the debate recorded in the Gemara (Yoma 12a, Chulin 138a) as to whether the </w:t>
      </w:r>
      <w:r w:rsidRPr="00B3363C">
        <w:rPr>
          <w:rFonts w:asciiTheme="minorBidi" w:hAnsiTheme="minorBidi" w:cstheme="minorBidi"/>
          <w:i/>
          <w:iCs/>
          <w:lang w:bidi="he-IL"/>
        </w:rPr>
        <w:t>kohen gadol</w:t>
      </w:r>
      <w:r w:rsidRPr="00B3363C">
        <w:rPr>
          <w:rFonts w:asciiTheme="minorBidi" w:hAnsiTheme="minorBidi" w:cstheme="minorBidi"/>
          <w:lang w:bidi="he-IL"/>
        </w:rPr>
        <w:t xml:space="preserve"> wears the same kind of belt as the belt worn by other </w:t>
      </w:r>
      <w:r w:rsidRPr="00B3363C">
        <w:rPr>
          <w:rFonts w:asciiTheme="minorBidi" w:hAnsiTheme="minorBidi" w:cstheme="minorBidi"/>
          <w:i/>
          <w:iCs/>
          <w:lang w:bidi="he-IL"/>
        </w:rPr>
        <w:t>kohanim</w:t>
      </w:r>
      <w:r w:rsidRPr="00B3363C">
        <w:rPr>
          <w:rFonts w:asciiTheme="minorBidi" w:hAnsiTheme="minorBidi" w:cstheme="minorBidi"/>
          <w:lang w:bidi="he-IL"/>
        </w:rPr>
        <w:t xml:space="preserve">.  If the </w:t>
      </w:r>
      <w:r w:rsidRPr="00B3363C">
        <w:rPr>
          <w:rFonts w:asciiTheme="minorBidi" w:hAnsiTheme="minorBidi" w:cstheme="minorBidi"/>
          <w:i/>
          <w:iCs/>
          <w:lang w:bidi="he-IL"/>
        </w:rPr>
        <w:t>kohen gadol</w:t>
      </w:r>
      <w:r w:rsidRPr="00B3363C">
        <w:rPr>
          <w:rFonts w:asciiTheme="minorBidi" w:hAnsiTheme="minorBidi" w:cstheme="minorBidi"/>
          <w:iCs/>
          <w:lang w:bidi="he-IL"/>
        </w:rPr>
        <w:t xml:space="preserve"> wears a different kind of belt, and thus even his four basic garments are not the same as those worn by ordinary </w:t>
      </w:r>
      <w:r w:rsidRPr="00B3363C">
        <w:rPr>
          <w:rFonts w:asciiTheme="minorBidi" w:hAnsiTheme="minorBidi" w:cstheme="minorBidi"/>
          <w:i/>
          <w:lang w:bidi="he-IL"/>
        </w:rPr>
        <w:t>kohanim</w:t>
      </w:r>
      <w:r w:rsidRPr="00B3363C">
        <w:rPr>
          <w:rFonts w:asciiTheme="minorBidi" w:hAnsiTheme="minorBidi" w:cstheme="minorBidi"/>
          <w:iCs/>
          <w:lang w:bidi="he-IL"/>
        </w:rPr>
        <w:t xml:space="preserve">, then we would be more inclined to view his status as something fundamentally different than that of the other </w:t>
      </w:r>
      <w:r w:rsidRPr="00B3363C">
        <w:rPr>
          <w:rFonts w:asciiTheme="minorBidi" w:hAnsiTheme="minorBidi" w:cstheme="minorBidi"/>
          <w:i/>
          <w:iCs/>
          <w:lang w:bidi="he-IL"/>
        </w:rPr>
        <w:t>kohanim</w:t>
      </w:r>
      <w:r w:rsidRPr="00B3363C">
        <w:rPr>
          <w:rFonts w:asciiTheme="minorBidi" w:hAnsiTheme="minorBidi" w:cstheme="minorBidi"/>
          <w:lang w:bidi="he-IL"/>
        </w:rPr>
        <w:t>.</w:t>
      </w:r>
    </w:p>
    <w:p w:rsidR="0049276E" w:rsidRDefault="0049276E" w:rsidP="0049276E">
      <w:pPr>
        <w:shd w:val="clear" w:color="auto" w:fill="FFFFFF"/>
        <w:jc w:val="both"/>
        <w:rPr>
          <w:rFonts w:asciiTheme="minorBidi" w:hAnsiTheme="minorBidi" w:cstheme="minorBidi"/>
          <w:lang w:bidi="he-IL"/>
        </w:rPr>
      </w:pPr>
    </w:p>
    <w:p w:rsidR="0049276E" w:rsidRDefault="0049276E" w:rsidP="0049276E">
      <w:pPr>
        <w:shd w:val="clear" w:color="auto" w:fill="FFFFFF"/>
        <w:jc w:val="both"/>
        <w:rPr>
          <w:rFonts w:asciiTheme="minorBidi" w:hAnsiTheme="minorBidi" w:cstheme="minorBidi"/>
          <w:iCs/>
          <w:lang w:bidi="he-IL"/>
        </w:rPr>
      </w:pPr>
      <w:r w:rsidRPr="00B3363C">
        <w:rPr>
          <w:rFonts w:asciiTheme="minorBidi" w:hAnsiTheme="minorBidi" w:cstheme="minorBidi"/>
          <w:lang w:bidi="he-IL"/>
        </w:rPr>
        <w:tab/>
        <w:t xml:space="preserve">The </w:t>
      </w:r>
      <w:r w:rsidRPr="00B3363C">
        <w:rPr>
          <w:rFonts w:asciiTheme="minorBidi" w:hAnsiTheme="minorBidi" w:cstheme="minorBidi"/>
          <w:i/>
          <w:iCs/>
          <w:lang w:bidi="he-IL"/>
        </w:rPr>
        <w:t>Or Samei’ach</w:t>
      </w:r>
      <w:r w:rsidRPr="00B3363C">
        <w:rPr>
          <w:rFonts w:asciiTheme="minorBidi" w:hAnsiTheme="minorBidi" w:cstheme="minorBidi"/>
          <w:lang w:bidi="he-IL"/>
        </w:rPr>
        <w:t xml:space="preserve"> discusses this issue in the context of the Rambam’s ruling (there in Hilkhot Kelei Ha-mikdash) concerning the case of a </w:t>
      </w:r>
      <w:r w:rsidRPr="00B3363C">
        <w:rPr>
          <w:rFonts w:asciiTheme="minorBidi" w:hAnsiTheme="minorBidi" w:cstheme="minorBidi"/>
          <w:i/>
          <w:iCs/>
          <w:lang w:bidi="he-IL"/>
        </w:rPr>
        <w:t xml:space="preserve">kohen </w:t>
      </w:r>
      <w:r w:rsidRPr="00B3363C">
        <w:rPr>
          <w:rFonts w:asciiTheme="minorBidi" w:hAnsiTheme="minorBidi" w:cstheme="minorBidi"/>
          <w:lang w:bidi="he-IL"/>
        </w:rPr>
        <w:t xml:space="preserve">who was appointed </w:t>
      </w:r>
      <w:r w:rsidRPr="00B3363C">
        <w:rPr>
          <w:rFonts w:asciiTheme="minorBidi" w:hAnsiTheme="minorBidi" w:cstheme="minorBidi"/>
          <w:i/>
          <w:iCs/>
          <w:lang w:bidi="he-IL"/>
        </w:rPr>
        <w:t>kohen gadol</w:t>
      </w:r>
      <w:r w:rsidRPr="00B3363C">
        <w:rPr>
          <w:rFonts w:asciiTheme="minorBidi" w:hAnsiTheme="minorBidi" w:cstheme="minorBidi"/>
          <w:lang w:bidi="he-IL"/>
        </w:rPr>
        <w:t xml:space="preserve"> before he had ever performed the service in the </w:t>
      </w:r>
      <w:r w:rsidRPr="00B3363C">
        <w:rPr>
          <w:rFonts w:asciiTheme="minorBidi" w:hAnsiTheme="minorBidi" w:cstheme="minorBidi"/>
          <w:i/>
          <w:iCs/>
          <w:lang w:bidi="he-IL"/>
        </w:rPr>
        <w:t>Beit Ha-mikdash</w:t>
      </w:r>
      <w:r w:rsidRPr="00B3363C">
        <w:rPr>
          <w:rFonts w:asciiTheme="minorBidi" w:hAnsiTheme="minorBidi" w:cstheme="minorBidi"/>
          <w:lang w:bidi="he-IL"/>
        </w:rPr>
        <w:t xml:space="preserve">.  As the Rambam rules in the previous </w:t>
      </w:r>
      <w:r w:rsidRPr="00B3363C">
        <w:rPr>
          <w:rFonts w:asciiTheme="minorBidi" w:hAnsiTheme="minorBidi" w:cstheme="minorBidi"/>
          <w:i/>
          <w:iCs/>
          <w:lang w:bidi="he-IL"/>
        </w:rPr>
        <w:t>halakha</w:t>
      </w:r>
      <w:r w:rsidRPr="00B3363C">
        <w:rPr>
          <w:rFonts w:asciiTheme="minorBidi" w:hAnsiTheme="minorBidi" w:cstheme="minorBidi"/>
          <w:lang w:bidi="he-IL"/>
        </w:rPr>
        <w:t xml:space="preserve">, a </w:t>
      </w:r>
      <w:r w:rsidRPr="00B3363C">
        <w:rPr>
          <w:rFonts w:asciiTheme="minorBidi" w:hAnsiTheme="minorBidi" w:cstheme="minorBidi"/>
          <w:i/>
          <w:iCs/>
          <w:lang w:bidi="he-IL"/>
        </w:rPr>
        <w:t>kohen</w:t>
      </w:r>
      <w:r w:rsidRPr="00B3363C">
        <w:rPr>
          <w:rFonts w:asciiTheme="minorBidi" w:hAnsiTheme="minorBidi" w:cstheme="minorBidi"/>
          <w:lang w:bidi="he-IL"/>
        </w:rPr>
        <w:t xml:space="preserve"> who performs the </w:t>
      </w:r>
      <w:r w:rsidRPr="00B3363C">
        <w:rPr>
          <w:rFonts w:asciiTheme="minorBidi" w:hAnsiTheme="minorBidi" w:cstheme="minorBidi"/>
          <w:i/>
          <w:iCs/>
          <w:lang w:bidi="he-IL"/>
        </w:rPr>
        <w:t>avoda</w:t>
      </w:r>
      <w:r w:rsidRPr="00B3363C">
        <w:rPr>
          <w:rFonts w:asciiTheme="minorBidi" w:hAnsiTheme="minorBidi" w:cstheme="minorBidi"/>
          <w:lang w:bidi="he-IL"/>
        </w:rPr>
        <w:t xml:space="preserve"> (service in the Temple) for the first time must first offer a special </w:t>
      </w:r>
      <w:r w:rsidRPr="00B3363C">
        <w:rPr>
          <w:rFonts w:asciiTheme="minorBidi" w:hAnsiTheme="minorBidi" w:cstheme="minorBidi"/>
          <w:i/>
          <w:iCs/>
          <w:lang w:bidi="he-IL"/>
        </w:rPr>
        <w:t>mincha</w:t>
      </w:r>
      <w:r w:rsidRPr="00B3363C">
        <w:rPr>
          <w:rFonts w:asciiTheme="minorBidi" w:hAnsiTheme="minorBidi" w:cstheme="minorBidi"/>
          <w:lang w:bidi="he-IL"/>
        </w:rPr>
        <w:t xml:space="preserve"> offering</w:t>
      </w:r>
      <w:r w:rsidRPr="00B3363C">
        <w:rPr>
          <w:rFonts w:asciiTheme="minorBidi" w:hAnsiTheme="minorBidi" w:cstheme="minorBidi"/>
          <w:iCs/>
          <w:lang w:bidi="he-IL"/>
        </w:rPr>
        <w:t xml:space="preserve">.  Likewise, a </w:t>
      </w:r>
      <w:r w:rsidRPr="00B3363C">
        <w:rPr>
          <w:rFonts w:asciiTheme="minorBidi" w:hAnsiTheme="minorBidi" w:cstheme="minorBidi"/>
          <w:i/>
          <w:lang w:bidi="he-IL"/>
        </w:rPr>
        <w:t xml:space="preserve">kohen </w:t>
      </w:r>
      <w:r w:rsidRPr="00B3363C">
        <w:rPr>
          <w:rFonts w:asciiTheme="minorBidi" w:hAnsiTheme="minorBidi" w:cstheme="minorBidi"/>
          <w:lang w:bidi="he-IL"/>
        </w:rPr>
        <w:t xml:space="preserve">who is appointed </w:t>
      </w:r>
      <w:r w:rsidRPr="00B3363C">
        <w:rPr>
          <w:rFonts w:asciiTheme="minorBidi" w:hAnsiTheme="minorBidi" w:cstheme="minorBidi"/>
          <w:i/>
          <w:iCs/>
          <w:lang w:bidi="he-IL"/>
        </w:rPr>
        <w:t>kohen gadol</w:t>
      </w:r>
      <w:r w:rsidRPr="00B3363C">
        <w:rPr>
          <w:rFonts w:asciiTheme="minorBidi" w:hAnsiTheme="minorBidi" w:cstheme="minorBidi"/>
          <w:lang w:bidi="he-IL"/>
        </w:rPr>
        <w:t xml:space="preserve"> must offer this </w:t>
      </w:r>
      <w:r w:rsidRPr="00B3363C">
        <w:rPr>
          <w:rFonts w:asciiTheme="minorBidi" w:hAnsiTheme="minorBidi" w:cstheme="minorBidi"/>
          <w:i/>
          <w:iCs/>
          <w:lang w:bidi="he-IL"/>
        </w:rPr>
        <w:t>mincha</w:t>
      </w:r>
      <w:r w:rsidRPr="00B3363C">
        <w:rPr>
          <w:rFonts w:asciiTheme="minorBidi" w:hAnsiTheme="minorBidi" w:cstheme="minorBidi"/>
          <w:lang w:bidi="he-IL"/>
        </w:rPr>
        <w:t xml:space="preserve"> offering before he begins functioning as </w:t>
      </w:r>
      <w:r w:rsidRPr="00B3363C">
        <w:rPr>
          <w:rFonts w:asciiTheme="minorBidi" w:hAnsiTheme="minorBidi" w:cstheme="minorBidi"/>
          <w:i/>
          <w:iCs/>
          <w:lang w:bidi="he-IL"/>
        </w:rPr>
        <w:t>kohen gadol</w:t>
      </w:r>
      <w:r w:rsidRPr="00B3363C">
        <w:rPr>
          <w:rFonts w:asciiTheme="minorBidi" w:hAnsiTheme="minorBidi" w:cstheme="minorBidi"/>
          <w:lang w:bidi="he-IL"/>
        </w:rPr>
        <w:t xml:space="preserve">.  In a case where a </w:t>
      </w:r>
      <w:r w:rsidRPr="00B3363C">
        <w:rPr>
          <w:rFonts w:asciiTheme="minorBidi" w:hAnsiTheme="minorBidi" w:cstheme="minorBidi"/>
          <w:i/>
          <w:iCs/>
          <w:lang w:bidi="he-IL"/>
        </w:rPr>
        <w:t>kohen</w:t>
      </w:r>
      <w:r w:rsidRPr="00B3363C">
        <w:rPr>
          <w:rFonts w:asciiTheme="minorBidi" w:hAnsiTheme="minorBidi" w:cstheme="minorBidi"/>
          <w:lang w:bidi="he-IL"/>
        </w:rPr>
        <w:t xml:space="preserve"> is appointed </w:t>
      </w:r>
      <w:r w:rsidRPr="00B3363C">
        <w:rPr>
          <w:rFonts w:asciiTheme="minorBidi" w:hAnsiTheme="minorBidi" w:cstheme="minorBidi"/>
          <w:i/>
          <w:iCs/>
          <w:lang w:bidi="he-IL"/>
        </w:rPr>
        <w:t>kohen gadol</w:t>
      </w:r>
      <w:r w:rsidRPr="00B3363C">
        <w:rPr>
          <w:rFonts w:asciiTheme="minorBidi" w:hAnsiTheme="minorBidi" w:cstheme="minorBidi"/>
          <w:lang w:bidi="he-IL"/>
        </w:rPr>
        <w:t xml:space="preserve"> before having ever performed the </w:t>
      </w:r>
      <w:r w:rsidRPr="00B3363C">
        <w:rPr>
          <w:rFonts w:asciiTheme="minorBidi" w:hAnsiTheme="minorBidi" w:cstheme="minorBidi"/>
          <w:i/>
          <w:iCs/>
          <w:lang w:bidi="he-IL"/>
        </w:rPr>
        <w:t>avoda</w:t>
      </w:r>
      <w:r w:rsidRPr="00B3363C">
        <w:rPr>
          <w:rFonts w:asciiTheme="minorBidi" w:hAnsiTheme="minorBidi" w:cstheme="minorBidi"/>
          <w:lang w:bidi="he-IL"/>
        </w:rPr>
        <w:t xml:space="preserve">, the Rambam rules that the </w:t>
      </w:r>
      <w:r w:rsidRPr="00B3363C">
        <w:rPr>
          <w:rFonts w:asciiTheme="minorBidi" w:hAnsiTheme="minorBidi" w:cstheme="minorBidi"/>
          <w:i/>
          <w:iCs/>
          <w:lang w:bidi="he-IL"/>
        </w:rPr>
        <w:t>kohen</w:t>
      </w:r>
      <w:r w:rsidRPr="00B3363C">
        <w:rPr>
          <w:rFonts w:asciiTheme="minorBidi" w:hAnsiTheme="minorBidi" w:cstheme="minorBidi"/>
          <w:lang w:bidi="he-IL"/>
        </w:rPr>
        <w:t xml:space="preserve"> must offer two </w:t>
      </w:r>
      <w:r w:rsidRPr="00B3363C">
        <w:rPr>
          <w:rFonts w:asciiTheme="minorBidi" w:hAnsiTheme="minorBidi" w:cstheme="minorBidi"/>
          <w:i/>
          <w:iCs/>
          <w:lang w:bidi="he-IL"/>
        </w:rPr>
        <w:t xml:space="preserve">mincha </w:t>
      </w:r>
      <w:r w:rsidRPr="00B3363C">
        <w:rPr>
          <w:rFonts w:asciiTheme="minorBidi" w:hAnsiTheme="minorBidi" w:cstheme="minorBidi"/>
          <w:lang w:bidi="he-IL"/>
        </w:rPr>
        <w:t xml:space="preserve">offerings – one as his consecration to serve as an ordinary </w:t>
      </w:r>
      <w:r w:rsidRPr="00B3363C">
        <w:rPr>
          <w:rFonts w:asciiTheme="minorBidi" w:hAnsiTheme="minorBidi" w:cstheme="minorBidi"/>
          <w:i/>
          <w:iCs/>
          <w:lang w:bidi="he-IL"/>
        </w:rPr>
        <w:t>kohen</w:t>
      </w:r>
      <w:r w:rsidRPr="00B3363C">
        <w:rPr>
          <w:rFonts w:asciiTheme="minorBidi" w:hAnsiTheme="minorBidi" w:cstheme="minorBidi"/>
          <w:lang w:bidi="he-IL"/>
        </w:rPr>
        <w:t xml:space="preserve">, and a second as his consecration to serve as </w:t>
      </w:r>
      <w:r w:rsidRPr="00B3363C">
        <w:rPr>
          <w:rFonts w:asciiTheme="minorBidi" w:hAnsiTheme="minorBidi" w:cstheme="minorBidi"/>
          <w:i/>
          <w:iCs/>
          <w:lang w:bidi="he-IL"/>
        </w:rPr>
        <w:t>kohen gadol</w:t>
      </w:r>
      <w:r w:rsidRPr="00B3363C">
        <w:rPr>
          <w:rFonts w:asciiTheme="minorBidi" w:hAnsiTheme="minorBidi" w:cstheme="minorBidi"/>
          <w:lang w:bidi="he-IL"/>
        </w:rPr>
        <w:t xml:space="preserve">.  Significantly, the </w:t>
      </w:r>
      <w:r w:rsidRPr="00B3363C">
        <w:rPr>
          <w:rFonts w:asciiTheme="minorBidi" w:hAnsiTheme="minorBidi" w:cstheme="minorBidi"/>
          <w:i/>
          <w:iCs/>
          <w:lang w:bidi="he-IL"/>
        </w:rPr>
        <w:t xml:space="preserve">kohen </w:t>
      </w:r>
      <w:r w:rsidRPr="00B3363C">
        <w:rPr>
          <w:rFonts w:asciiTheme="minorBidi" w:hAnsiTheme="minorBidi" w:cstheme="minorBidi"/>
          <w:lang w:bidi="he-IL"/>
        </w:rPr>
        <w:t xml:space="preserve">must first be consecrated as an ordinary </w:t>
      </w:r>
      <w:r w:rsidRPr="00B3363C">
        <w:rPr>
          <w:rFonts w:asciiTheme="minorBidi" w:hAnsiTheme="minorBidi" w:cstheme="minorBidi"/>
          <w:i/>
          <w:iCs/>
          <w:lang w:bidi="he-IL"/>
        </w:rPr>
        <w:t>kohen</w:t>
      </w:r>
      <w:r w:rsidRPr="00B3363C">
        <w:rPr>
          <w:rFonts w:asciiTheme="minorBidi" w:hAnsiTheme="minorBidi" w:cstheme="minorBidi"/>
          <w:lang w:bidi="he-IL"/>
        </w:rPr>
        <w:t xml:space="preserve"> before he can be consecrated as a </w:t>
      </w:r>
      <w:r w:rsidRPr="00B3363C">
        <w:rPr>
          <w:rFonts w:asciiTheme="minorBidi" w:hAnsiTheme="minorBidi" w:cstheme="minorBidi"/>
          <w:i/>
          <w:iCs/>
          <w:lang w:bidi="he-IL"/>
        </w:rPr>
        <w:t>kohen gadol</w:t>
      </w:r>
      <w:r w:rsidRPr="00B3363C">
        <w:rPr>
          <w:rFonts w:asciiTheme="minorBidi" w:hAnsiTheme="minorBidi" w:cstheme="minorBidi"/>
          <w:lang w:bidi="he-IL"/>
        </w:rPr>
        <w:t xml:space="preserve">.  This would certainly seem to suggest that the </w:t>
      </w:r>
      <w:r w:rsidRPr="00B3363C">
        <w:rPr>
          <w:rFonts w:asciiTheme="minorBidi" w:hAnsiTheme="minorBidi" w:cstheme="minorBidi"/>
          <w:i/>
          <w:iCs/>
          <w:lang w:bidi="he-IL"/>
        </w:rPr>
        <w:t>kohen gadol</w:t>
      </w:r>
      <w:r w:rsidRPr="00B3363C">
        <w:rPr>
          <w:rFonts w:asciiTheme="minorBidi" w:hAnsiTheme="minorBidi" w:cstheme="minorBidi"/>
          <w:lang w:bidi="he-IL"/>
        </w:rPr>
        <w:t xml:space="preserve">’s status is an extension of that of ordinary </w:t>
      </w:r>
      <w:r w:rsidRPr="00B3363C">
        <w:rPr>
          <w:rFonts w:asciiTheme="minorBidi" w:hAnsiTheme="minorBidi" w:cstheme="minorBidi"/>
          <w:i/>
          <w:iCs/>
          <w:lang w:bidi="he-IL"/>
        </w:rPr>
        <w:t>kohanim</w:t>
      </w:r>
      <w:r w:rsidRPr="00B3363C">
        <w:rPr>
          <w:rFonts w:asciiTheme="minorBidi" w:hAnsiTheme="minorBidi" w:cstheme="minorBidi"/>
          <w:lang w:bidi="he-IL"/>
        </w:rPr>
        <w:t xml:space="preserve">.  If we viewed the </w:t>
      </w:r>
      <w:r w:rsidRPr="00B3363C">
        <w:rPr>
          <w:rFonts w:asciiTheme="minorBidi" w:hAnsiTheme="minorBidi" w:cstheme="minorBidi"/>
          <w:i/>
          <w:iCs/>
          <w:lang w:bidi="he-IL"/>
        </w:rPr>
        <w:t>kohen gadol</w:t>
      </w:r>
      <w:r w:rsidRPr="00B3363C">
        <w:rPr>
          <w:rFonts w:asciiTheme="minorBidi" w:hAnsiTheme="minorBidi" w:cstheme="minorBidi"/>
          <w:lang w:bidi="he-IL"/>
        </w:rPr>
        <w:t xml:space="preserve">’s status as something completely different from that of an ordinary </w:t>
      </w:r>
      <w:r w:rsidRPr="00B3363C">
        <w:rPr>
          <w:rFonts w:asciiTheme="minorBidi" w:hAnsiTheme="minorBidi" w:cstheme="minorBidi"/>
          <w:i/>
          <w:iCs/>
          <w:lang w:bidi="he-IL"/>
        </w:rPr>
        <w:t>kohen</w:t>
      </w:r>
      <w:r w:rsidRPr="00B3363C">
        <w:rPr>
          <w:rFonts w:asciiTheme="minorBidi" w:hAnsiTheme="minorBidi" w:cstheme="minorBidi"/>
          <w:lang w:bidi="he-IL"/>
        </w:rPr>
        <w:t xml:space="preserve">, then, seemingly, there would be no need for the newly-appointed </w:t>
      </w:r>
      <w:r w:rsidRPr="00B3363C">
        <w:rPr>
          <w:rFonts w:asciiTheme="minorBidi" w:hAnsiTheme="minorBidi" w:cstheme="minorBidi"/>
          <w:i/>
          <w:iCs/>
          <w:lang w:bidi="he-IL"/>
        </w:rPr>
        <w:t>kohen gadol</w:t>
      </w:r>
      <w:r w:rsidRPr="00B3363C">
        <w:rPr>
          <w:rFonts w:asciiTheme="minorBidi" w:hAnsiTheme="minorBidi" w:cstheme="minorBidi"/>
          <w:lang w:bidi="he-IL"/>
        </w:rPr>
        <w:t xml:space="preserve"> in this case to offer the first </w:t>
      </w:r>
      <w:r w:rsidRPr="00B3363C">
        <w:rPr>
          <w:rFonts w:asciiTheme="minorBidi" w:hAnsiTheme="minorBidi" w:cstheme="minorBidi"/>
          <w:i/>
          <w:iCs/>
          <w:lang w:bidi="he-IL"/>
        </w:rPr>
        <w:t>mincha</w:t>
      </w:r>
      <w:r w:rsidRPr="00B3363C">
        <w:rPr>
          <w:rFonts w:asciiTheme="minorBidi" w:hAnsiTheme="minorBidi" w:cstheme="minorBidi"/>
          <w:iCs/>
          <w:lang w:bidi="he-IL"/>
        </w:rPr>
        <w:t xml:space="preserve"> sacrifice.  His ascent to the position of </w:t>
      </w:r>
      <w:r w:rsidRPr="00B3363C">
        <w:rPr>
          <w:rFonts w:asciiTheme="minorBidi" w:hAnsiTheme="minorBidi" w:cstheme="minorBidi"/>
          <w:i/>
          <w:lang w:bidi="he-IL"/>
        </w:rPr>
        <w:t>kohen gadol</w:t>
      </w:r>
      <w:r w:rsidRPr="00B3363C">
        <w:rPr>
          <w:rFonts w:asciiTheme="minorBidi" w:hAnsiTheme="minorBidi" w:cstheme="minorBidi"/>
          <w:iCs/>
          <w:lang w:bidi="he-IL"/>
        </w:rPr>
        <w:t xml:space="preserve"> would not depend on his previous consecration as an ordinary </w:t>
      </w:r>
      <w:r w:rsidRPr="00B3363C">
        <w:rPr>
          <w:rFonts w:asciiTheme="minorBidi" w:hAnsiTheme="minorBidi" w:cstheme="minorBidi"/>
          <w:i/>
          <w:lang w:bidi="he-IL"/>
        </w:rPr>
        <w:t>kohen</w:t>
      </w:r>
      <w:r w:rsidRPr="00B3363C">
        <w:rPr>
          <w:rFonts w:asciiTheme="minorBidi" w:hAnsiTheme="minorBidi" w:cstheme="minorBidi"/>
          <w:iCs/>
          <w:lang w:bidi="he-IL"/>
        </w:rPr>
        <w:t xml:space="preserve">, and thus it should suffice to offer only the </w:t>
      </w:r>
      <w:r w:rsidRPr="00B3363C">
        <w:rPr>
          <w:rFonts w:asciiTheme="minorBidi" w:hAnsiTheme="minorBidi" w:cstheme="minorBidi"/>
          <w:i/>
          <w:lang w:bidi="he-IL"/>
        </w:rPr>
        <w:t>mincha</w:t>
      </w:r>
      <w:r w:rsidRPr="00B3363C">
        <w:rPr>
          <w:rFonts w:asciiTheme="minorBidi" w:hAnsiTheme="minorBidi" w:cstheme="minorBidi"/>
          <w:iCs/>
          <w:lang w:bidi="he-IL"/>
        </w:rPr>
        <w:t xml:space="preserve"> whereby he is consecrated for the position of </w:t>
      </w:r>
      <w:r w:rsidRPr="00B3363C">
        <w:rPr>
          <w:rFonts w:asciiTheme="minorBidi" w:hAnsiTheme="minorBidi" w:cstheme="minorBidi"/>
          <w:i/>
          <w:lang w:bidi="he-IL"/>
        </w:rPr>
        <w:t>kohen gadol</w:t>
      </w:r>
      <w:r w:rsidRPr="00B3363C">
        <w:rPr>
          <w:rFonts w:asciiTheme="minorBidi" w:hAnsiTheme="minorBidi" w:cstheme="minorBidi"/>
          <w:iCs/>
          <w:lang w:bidi="he-IL"/>
        </w:rPr>
        <w:t>.</w:t>
      </w:r>
    </w:p>
    <w:p w:rsidR="0049276E" w:rsidRPr="00B3363C" w:rsidRDefault="0049276E" w:rsidP="0049276E">
      <w:pPr>
        <w:shd w:val="clear" w:color="auto" w:fill="FFFFFF"/>
        <w:jc w:val="both"/>
        <w:rPr>
          <w:rFonts w:asciiTheme="minorBidi" w:hAnsiTheme="minorBidi" w:cstheme="minorBidi"/>
          <w:iCs/>
          <w:lang w:bidi="he-IL"/>
        </w:rPr>
      </w:pPr>
    </w:p>
    <w:p w:rsidR="0049276E" w:rsidRPr="00B3363C" w:rsidRDefault="0049276E" w:rsidP="0049276E">
      <w:pPr>
        <w:shd w:val="clear" w:color="auto" w:fill="FFFFFF"/>
        <w:jc w:val="both"/>
        <w:rPr>
          <w:rFonts w:asciiTheme="minorBidi" w:hAnsiTheme="minorBidi" w:cstheme="minorBidi"/>
          <w:iCs/>
          <w:lang w:bidi="he-IL"/>
        </w:rPr>
      </w:pPr>
      <w:r w:rsidRPr="00B3363C">
        <w:rPr>
          <w:rFonts w:asciiTheme="minorBidi" w:hAnsiTheme="minorBidi" w:cstheme="minorBidi"/>
          <w:iCs/>
          <w:lang w:bidi="he-IL"/>
        </w:rPr>
        <w:tab/>
        <w:t>Another possible ramification of this question, as noted by Rav Asher Weiss (</w:t>
      </w:r>
      <w:r w:rsidRPr="00B3363C">
        <w:rPr>
          <w:rFonts w:asciiTheme="minorBidi" w:hAnsiTheme="minorBidi" w:cstheme="minorBidi"/>
          <w:i/>
          <w:lang w:bidi="he-IL"/>
        </w:rPr>
        <w:t>Minchat Asher</w:t>
      </w:r>
      <w:r w:rsidRPr="00B3363C">
        <w:rPr>
          <w:rFonts w:asciiTheme="minorBidi" w:hAnsiTheme="minorBidi" w:cstheme="minorBidi"/>
          <w:iCs/>
          <w:lang w:bidi="he-IL"/>
        </w:rPr>
        <w:t xml:space="preserve">, Parashat Pekudei, p. 458), relates to an issue raised by </w:t>
      </w:r>
      <w:r w:rsidRPr="00B3363C">
        <w:rPr>
          <w:rFonts w:asciiTheme="minorBidi" w:hAnsiTheme="minorBidi" w:cstheme="minorBidi"/>
          <w:iCs/>
          <w:lang w:bidi="he-IL"/>
        </w:rPr>
        <w:lastRenderedPageBreak/>
        <w:t xml:space="preserve">the </w:t>
      </w:r>
      <w:r w:rsidRPr="00B3363C">
        <w:rPr>
          <w:rFonts w:asciiTheme="minorBidi" w:hAnsiTheme="minorBidi" w:cstheme="minorBidi"/>
          <w:i/>
          <w:lang w:bidi="he-IL"/>
        </w:rPr>
        <w:t>Panim Yafot</w:t>
      </w:r>
      <w:r w:rsidRPr="00B3363C">
        <w:rPr>
          <w:rFonts w:asciiTheme="minorBidi" w:hAnsiTheme="minorBidi" w:cstheme="minorBidi"/>
          <w:iCs/>
          <w:lang w:bidi="he-IL"/>
        </w:rPr>
        <w:t xml:space="preserve"> (Parashat Tetzaveh) concerning the intent required when making the priestly garments.  The Rambam, in Hilkhot Beit Ha-bechira (1:20), rules that all the utensils and articles involved in the </w:t>
      </w:r>
      <w:r w:rsidRPr="00B3363C">
        <w:rPr>
          <w:rFonts w:asciiTheme="minorBidi" w:hAnsiTheme="minorBidi" w:cstheme="minorBidi"/>
          <w:i/>
          <w:lang w:bidi="he-IL"/>
        </w:rPr>
        <w:t>Beit Ha-mikdash</w:t>
      </w:r>
      <w:r w:rsidRPr="00B3363C">
        <w:rPr>
          <w:rFonts w:asciiTheme="minorBidi" w:hAnsiTheme="minorBidi" w:cstheme="minorBidi"/>
          <w:iCs/>
          <w:lang w:bidi="he-IL"/>
        </w:rPr>
        <w:t xml:space="preserve"> must be made “</w:t>
      </w:r>
      <w:r w:rsidRPr="00B3363C">
        <w:rPr>
          <w:rFonts w:asciiTheme="minorBidi" w:hAnsiTheme="minorBidi" w:cstheme="minorBidi"/>
          <w:i/>
          <w:lang w:bidi="he-IL"/>
        </w:rPr>
        <w:t>li-shmah</w:t>
      </w:r>
      <w:r w:rsidRPr="00B3363C">
        <w:rPr>
          <w:rFonts w:asciiTheme="minorBidi" w:hAnsiTheme="minorBidi" w:cstheme="minorBidi"/>
          <w:iCs/>
          <w:lang w:bidi="he-IL"/>
        </w:rPr>
        <w:t xml:space="preserve">” – specifically for their purpose in the </w:t>
      </w:r>
      <w:r w:rsidRPr="00B3363C">
        <w:rPr>
          <w:rFonts w:asciiTheme="minorBidi" w:hAnsiTheme="minorBidi" w:cstheme="minorBidi"/>
          <w:i/>
          <w:lang w:bidi="he-IL"/>
        </w:rPr>
        <w:t>Mikdash</w:t>
      </w:r>
      <w:r w:rsidRPr="00B3363C">
        <w:rPr>
          <w:rFonts w:asciiTheme="minorBidi" w:hAnsiTheme="minorBidi" w:cstheme="minorBidi"/>
          <w:iCs/>
          <w:lang w:bidi="he-IL"/>
        </w:rPr>
        <w:t xml:space="preserve">.  If a given article was made for some other purpose, then even if it meets all the precise specifications outlined by the Torah, it may not be used.  The </w:t>
      </w:r>
      <w:r w:rsidRPr="00B3363C">
        <w:rPr>
          <w:rFonts w:asciiTheme="minorBidi" w:hAnsiTheme="minorBidi" w:cstheme="minorBidi"/>
          <w:i/>
          <w:lang w:bidi="he-IL"/>
        </w:rPr>
        <w:t>Panim Yafot</w:t>
      </w:r>
      <w:r w:rsidRPr="00B3363C">
        <w:rPr>
          <w:rFonts w:asciiTheme="minorBidi" w:hAnsiTheme="minorBidi" w:cstheme="minorBidi"/>
          <w:iCs/>
          <w:lang w:bidi="he-IL"/>
        </w:rPr>
        <w:t xml:space="preserve"> thus raised the question of whether the </w:t>
      </w:r>
      <w:r w:rsidRPr="00B3363C">
        <w:rPr>
          <w:rFonts w:asciiTheme="minorBidi" w:hAnsiTheme="minorBidi" w:cstheme="minorBidi"/>
          <w:i/>
          <w:lang w:bidi="he-IL"/>
        </w:rPr>
        <w:t>kohen gadol</w:t>
      </w:r>
      <w:r w:rsidRPr="00B3363C">
        <w:rPr>
          <w:rFonts w:asciiTheme="minorBidi" w:hAnsiTheme="minorBidi" w:cstheme="minorBidi"/>
          <w:iCs/>
          <w:lang w:bidi="he-IL"/>
        </w:rPr>
        <w:t xml:space="preserve">’s garments must be made specifically with the </w:t>
      </w:r>
      <w:r w:rsidRPr="00B3363C">
        <w:rPr>
          <w:rFonts w:asciiTheme="minorBidi" w:hAnsiTheme="minorBidi" w:cstheme="minorBidi"/>
          <w:i/>
          <w:lang w:bidi="he-IL"/>
        </w:rPr>
        <w:t>kohen gadol</w:t>
      </w:r>
      <w:r w:rsidRPr="00B3363C">
        <w:rPr>
          <w:rFonts w:asciiTheme="minorBidi" w:hAnsiTheme="minorBidi" w:cstheme="minorBidi"/>
          <w:iCs/>
          <w:lang w:bidi="he-IL"/>
        </w:rPr>
        <w:t xml:space="preserve"> in mind, or whether it suffices that they were made for the purpose of being worn by </w:t>
      </w:r>
      <w:r w:rsidRPr="00B3363C">
        <w:rPr>
          <w:rFonts w:asciiTheme="minorBidi" w:hAnsiTheme="minorBidi" w:cstheme="minorBidi"/>
          <w:i/>
          <w:lang w:bidi="he-IL"/>
        </w:rPr>
        <w:t>kohanim</w:t>
      </w:r>
      <w:r w:rsidRPr="00B3363C">
        <w:rPr>
          <w:rFonts w:asciiTheme="minorBidi" w:hAnsiTheme="minorBidi" w:cstheme="minorBidi"/>
          <w:iCs/>
          <w:lang w:bidi="he-IL"/>
        </w:rPr>
        <w:t xml:space="preserve"> generally.  For example, if a </w:t>
      </w:r>
      <w:r w:rsidRPr="00B3363C">
        <w:rPr>
          <w:rFonts w:asciiTheme="minorBidi" w:hAnsiTheme="minorBidi" w:cstheme="minorBidi"/>
          <w:i/>
          <w:lang w:bidi="he-IL"/>
        </w:rPr>
        <w:t>ketonet</w:t>
      </w:r>
      <w:r w:rsidRPr="00B3363C">
        <w:rPr>
          <w:rFonts w:asciiTheme="minorBidi" w:hAnsiTheme="minorBidi" w:cstheme="minorBidi"/>
          <w:iCs/>
          <w:lang w:bidi="he-IL"/>
        </w:rPr>
        <w:t xml:space="preserve"> (tunic) was made with the intention that it would be used by a regular </w:t>
      </w:r>
      <w:r w:rsidRPr="00B3363C">
        <w:rPr>
          <w:rFonts w:asciiTheme="minorBidi" w:hAnsiTheme="minorBidi" w:cstheme="minorBidi"/>
          <w:i/>
          <w:lang w:bidi="he-IL"/>
        </w:rPr>
        <w:t>kohen</w:t>
      </w:r>
      <w:r w:rsidRPr="00B3363C">
        <w:rPr>
          <w:rFonts w:asciiTheme="minorBidi" w:hAnsiTheme="minorBidi" w:cstheme="minorBidi"/>
          <w:iCs/>
          <w:lang w:bidi="he-IL"/>
        </w:rPr>
        <w:t xml:space="preserve">, is it suitable for the </w:t>
      </w:r>
      <w:r w:rsidRPr="00B3363C">
        <w:rPr>
          <w:rFonts w:asciiTheme="minorBidi" w:hAnsiTheme="minorBidi" w:cstheme="minorBidi"/>
          <w:i/>
          <w:lang w:bidi="he-IL"/>
        </w:rPr>
        <w:t>kohen gadol</w:t>
      </w:r>
      <w:r w:rsidRPr="00B3363C">
        <w:rPr>
          <w:rFonts w:asciiTheme="minorBidi" w:hAnsiTheme="minorBidi" w:cstheme="minorBidi"/>
          <w:iCs/>
          <w:lang w:bidi="he-IL"/>
        </w:rPr>
        <w:t xml:space="preserve">?  This may likely hinge on the question raised by the </w:t>
      </w:r>
      <w:r w:rsidRPr="00B3363C">
        <w:rPr>
          <w:rFonts w:asciiTheme="minorBidi" w:hAnsiTheme="minorBidi" w:cstheme="minorBidi"/>
          <w:i/>
          <w:lang w:bidi="he-IL"/>
        </w:rPr>
        <w:t>Or Samei’ach</w:t>
      </w:r>
      <w:r w:rsidRPr="00B3363C">
        <w:rPr>
          <w:rFonts w:asciiTheme="minorBidi" w:hAnsiTheme="minorBidi" w:cstheme="minorBidi"/>
          <w:iCs/>
          <w:lang w:bidi="he-IL"/>
        </w:rPr>
        <w:t xml:space="preserve">.  If we view the </w:t>
      </w:r>
      <w:r w:rsidRPr="00B3363C">
        <w:rPr>
          <w:rFonts w:asciiTheme="minorBidi" w:hAnsiTheme="minorBidi" w:cstheme="minorBidi"/>
          <w:i/>
          <w:lang w:bidi="he-IL"/>
        </w:rPr>
        <w:t>kohen gadol</w:t>
      </w:r>
      <w:r w:rsidRPr="00B3363C">
        <w:rPr>
          <w:rFonts w:asciiTheme="minorBidi" w:hAnsiTheme="minorBidi" w:cstheme="minorBidi"/>
          <w:iCs/>
          <w:lang w:bidi="he-IL"/>
        </w:rPr>
        <w:t xml:space="preserve">’s status of sanctity as an extension of that of ordinary </w:t>
      </w:r>
      <w:r w:rsidRPr="00B3363C">
        <w:rPr>
          <w:rFonts w:asciiTheme="minorBidi" w:hAnsiTheme="minorBidi" w:cstheme="minorBidi"/>
          <w:i/>
          <w:lang w:bidi="he-IL"/>
        </w:rPr>
        <w:t>kohanim</w:t>
      </w:r>
      <w:r w:rsidRPr="00B3363C">
        <w:rPr>
          <w:rFonts w:asciiTheme="minorBidi" w:hAnsiTheme="minorBidi" w:cstheme="minorBidi"/>
          <w:iCs/>
          <w:lang w:bidi="he-IL"/>
        </w:rPr>
        <w:t xml:space="preserve">, then it stands to reason that a </w:t>
      </w:r>
      <w:r w:rsidRPr="00B3363C">
        <w:rPr>
          <w:rFonts w:asciiTheme="minorBidi" w:hAnsiTheme="minorBidi" w:cstheme="minorBidi"/>
          <w:i/>
          <w:lang w:bidi="he-IL"/>
        </w:rPr>
        <w:t xml:space="preserve">ketonet </w:t>
      </w:r>
      <w:r w:rsidRPr="00B3363C">
        <w:rPr>
          <w:rFonts w:asciiTheme="minorBidi" w:hAnsiTheme="minorBidi" w:cstheme="minorBidi"/>
          <w:iCs/>
          <w:lang w:bidi="he-IL"/>
        </w:rPr>
        <w:t xml:space="preserve">made for an ordinary </w:t>
      </w:r>
      <w:r w:rsidRPr="00B3363C">
        <w:rPr>
          <w:rFonts w:asciiTheme="minorBidi" w:hAnsiTheme="minorBidi" w:cstheme="minorBidi"/>
          <w:i/>
          <w:lang w:bidi="he-IL"/>
        </w:rPr>
        <w:t>kohen</w:t>
      </w:r>
      <w:r w:rsidRPr="00B3363C">
        <w:rPr>
          <w:rFonts w:asciiTheme="minorBidi" w:hAnsiTheme="minorBidi" w:cstheme="minorBidi"/>
          <w:iCs/>
          <w:lang w:bidi="he-IL"/>
        </w:rPr>
        <w:t xml:space="preserve"> would be suitable for the </w:t>
      </w:r>
      <w:r w:rsidRPr="00B3363C">
        <w:rPr>
          <w:rFonts w:asciiTheme="minorBidi" w:hAnsiTheme="minorBidi" w:cstheme="minorBidi"/>
          <w:i/>
          <w:lang w:bidi="he-IL"/>
        </w:rPr>
        <w:t>kohen gadol</w:t>
      </w:r>
      <w:r w:rsidRPr="00B3363C">
        <w:rPr>
          <w:rFonts w:asciiTheme="minorBidi" w:hAnsiTheme="minorBidi" w:cstheme="minorBidi"/>
          <w:iCs/>
          <w:lang w:bidi="he-IL"/>
        </w:rPr>
        <w:t xml:space="preserve">, since he wears it as a regular </w:t>
      </w:r>
      <w:r w:rsidRPr="00B3363C">
        <w:rPr>
          <w:rFonts w:asciiTheme="minorBidi" w:hAnsiTheme="minorBidi" w:cstheme="minorBidi"/>
          <w:i/>
          <w:lang w:bidi="he-IL"/>
        </w:rPr>
        <w:t>kohen</w:t>
      </w:r>
      <w:r w:rsidRPr="00B3363C">
        <w:rPr>
          <w:rFonts w:asciiTheme="minorBidi" w:hAnsiTheme="minorBidi" w:cstheme="minorBidi"/>
          <w:iCs/>
          <w:lang w:bidi="he-IL"/>
        </w:rPr>
        <w:t xml:space="preserve">.  If, however, we view the </w:t>
      </w:r>
      <w:r w:rsidRPr="00B3363C">
        <w:rPr>
          <w:rFonts w:asciiTheme="minorBidi" w:hAnsiTheme="minorBidi" w:cstheme="minorBidi"/>
          <w:i/>
          <w:lang w:bidi="he-IL"/>
        </w:rPr>
        <w:t>kohen gadol</w:t>
      </w:r>
      <w:r w:rsidRPr="00B3363C">
        <w:rPr>
          <w:rFonts w:asciiTheme="minorBidi" w:hAnsiTheme="minorBidi" w:cstheme="minorBidi"/>
          <w:iCs/>
          <w:lang w:bidi="he-IL"/>
        </w:rPr>
        <w:t xml:space="preserve">’s status as something separate and apart from that of regular </w:t>
      </w:r>
      <w:r w:rsidRPr="00B3363C">
        <w:rPr>
          <w:rFonts w:asciiTheme="minorBidi" w:hAnsiTheme="minorBidi" w:cstheme="minorBidi"/>
          <w:i/>
          <w:lang w:bidi="he-IL"/>
        </w:rPr>
        <w:t>kohanim</w:t>
      </w:r>
      <w:r w:rsidRPr="00B3363C">
        <w:rPr>
          <w:rFonts w:asciiTheme="minorBidi" w:hAnsiTheme="minorBidi" w:cstheme="minorBidi"/>
          <w:iCs/>
          <w:lang w:bidi="he-IL"/>
        </w:rPr>
        <w:t xml:space="preserve">, then we would likely require that all his garments – including the four basic garments which are also worn by regular </w:t>
      </w:r>
      <w:r w:rsidRPr="00B3363C">
        <w:rPr>
          <w:rFonts w:asciiTheme="minorBidi" w:hAnsiTheme="minorBidi" w:cstheme="minorBidi"/>
          <w:i/>
          <w:lang w:bidi="he-IL"/>
        </w:rPr>
        <w:t>kohanim</w:t>
      </w:r>
      <w:r w:rsidRPr="00B3363C">
        <w:rPr>
          <w:rFonts w:asciiTheme="minorBidi" w:hAnsiTheme="minorBidi" w:cstheme="minorBidi"/>
          <w:iCs/>
          <w:lang w:bidi="he-IL"/>
        </w:rPr>
        <w:t xml:space="preserve"> – be made specifically for the purpose of the </w:t>
      </w:r>
      <w:r w:rsidRPr="00B3363C">
        <w:rPr>
          <w:rFonts w:asciiTheme="minorBidi" w:hAnsiTheme="minorBidi" w:cstheme="minorBidi"/>
          <w:i/>
          <w:lang w:bidi="he-IL"/>
        </w:rPr>
        <w:t>kohen gadol</w:t>
      </w:r>
      <w:r w:rsidRPr="00B3363C">
        <w:rPr>
          <w:rFonts w:asciiTheme="minorBidi" w:hAnsiTheme="minorBidi" w:cstheme="minorBidi"/>
          <w:iCs/>
          <w:lang w:bidi="he-IL"/>
        </w:rPr>
        <w:t>.</w:t>
      </w:r>
    </w:p>
    <w:p w:rsidR="0049276E" w:rsidRPr="00B3363C" w:rsidRDefault="0049276E" w:rsidP="0049276E">
      <w:pPr>
        <w:shd w:val="clear" w:color="auto" w:fill="FFFFFF"/>
        <w:jc w:val="both"/>
        <w:rPr>
          <w:rFonts w:asciiTheme="minorBidi" w:hAnsiTheme="minorBidi" w:cstheme="minorBidi"/>
          <w:iCs/>
          <w:lang w:bidi="he-IL"/>
        </w:rPr>
      </w:pPr>
    </w:p>
    <w:p w:rsidR="0049276E" w:rsidRPr="00B3363C" w:rsidRDefault="0049276E" w:rsidP="0049276E">
      <w:pPr>
        <w:jc w:val="both"/>
        <w:rPr>
          <w:rFonts w:asciiTheme="minorBidi" w:hAnsiTheme="minorBidi" w:cstheme="minorBidi"/>
        </w:rPr>
      </w:pPr>
      <w:r>
        <w:rPr>
          <w:rFonts w:asciiTheme="minorBidi" w:hAnsiTheme="minorBidi" w:cstheme="minorBidi"/>
          <w:iCs/>
          <w:lang w:bidi="he-IL"/>
        </w:rPr>
        <w:t>Wednesday</w:t>
      </w:r>
    </w:p>
    <w:p w:rsidR="0049276E" w:rsidRDefault="0049276E" w:rsidP="001615E9">
      <w:pPr>
        <w:jc w:val="both"/>
        <w:rPr>
          <w:rFonts w:asciiTheme="minorBidi" w:hAnsiTheme="minorBidi" w:cstheme="minorBidi"/>
        </w:rPr>
      </w:pPr>
    </w:p>
    <w:p w:rsidR="0049276E" w:rsidRDefault="0049276E" w:rsidP="0049276E">
      <w:pPr>
        <w:shd w:val="clear" w:color="auto" w:fill="FFFFFF"/>
        <w:jc w:val="both"/>
        <w:rPr>
          <w:rFonts w:asciiTheme="minorBidi" w:hAnsiTheme="minorBidi" w:cstheme="minorBidi"/>
          <w:lang w:bidi="he-IL"/>
        </w:rPr>
      </w:pPr>
      <w:r w:rsidRPr="00126981">
        <w:rPr>
          <w:rFonts w:asciiTheme="minorBidi" w:hAnsiTheme="minorBidi" w:cstheme="minorBidi"/>
          <w:lang w:bidi="he-IL"/>
        </w:rPr>
        <w:tab/>
        <w:t xml:space="preserve">Earlier this week, we noted the ruling of the Rambam, in Hilkhot Kelei Ha-mikdash (8:11), that a </w:t>
      </w:r>
      <w:r w:rsidRPr="00126981">
        <w:rPr>
          <w:rFonts w:asciiTheme="minorBidi" w:hAnsiTheme="minorBidi" w:cstheme="minorBidi"/>
          <w:i/>
          <w:iCs/>
          <w:lang w:bidi="he-IL"/>
        </w:rPr>
        <w:t>kohen</w:t>
      </w:r>
      <w:r w:rsidRPr="00126981">
        <w:rPr>
          <w:rFonts w:asciiTheme="minorBidi" w:hAnsiTheme="minorBidi" w:cstheme="minorBidi"/>
          <w:lang w:bidi="he-IL"/>
        </w:rPr>
        <w:t xml:space="preserve"> may not wear his </w:t>
      </w:r>
      <w:r w:rsidRPr="00126981">
        <w:rPr>
          <w:rFonts w:asciiTheme="minorBidi" w:hAnsiTheme="minorBidi" w:cstheme="minorBidi"/>
          <w:i/>
          <w:iCs/>
          <w:lang w:bidi="he-IL"/>
        </w:rPr>
        <w:t>avneit</w:t>
      </w:r>
      <w:r w:rsidRPr="00126981">
        <w:rPr>
          <w:rFonts w:asciiTheme="minorBidi" w:hAnsiTheme="minorBidi" w:cstheme="minorBidi"/>
          <w:lang w:bidi="he-IL"/>
        </w:rPr>
        <w:t xml:space="preserve"> – the special belt worn by </w:t>
      </w:r>
      <w:r w:rsidRPr="00126981">
        <w:rPr>
          <w:rFonts w:asciiTheme="minorBidi" w:hAnsiTheme="minorBidi" w:cstheme="minorBidi"/>
          <w:i/>
          <w:iCs/>
          <w:lang w:bidi="he-IL"/>
        </w:rPr>
        <w:t>kohanim</w:t>
      </w:r>
      <w:r w:rsidRPr="00126981">
        <w:rPr>
          <w:rFonts w:asciiTheme="minorBidi" w:hAnsiTheme="minorBidi" w:cstheme="minorBidi"/>
          <w:lang w:bidi="he-IL"/>
        </w:rPr>
        <w:t xml:space="preserve"> – at times when he does not perform the </w:t>
      </w:r>
      <w:r w:rsidRPr="00126981">
        <w:rPr>
          <w:rFonts w:asciiTheme="minorBidi" w:hAnsiTheme="minorBidi" w:cstheme="minorBidi"/>
          <w:i/>
          <w:iCs/>
          <w:lang w:bidi="he-IL"/>
        </w:rPr>
        <w:t>avoda</w:t>
      </w:r>
      <w:r w:rsidRPr="00126981">
        <w:rPr>
          <w:rFonts w:asciiTheme="minorBidi" w:hAnsiTheme="minorBidi" w:cstheme="minorBidi"/>
          <w:lang w:bidi="he-IL"/>
        </w:rPr>
        <w:t xml:space="preserve"> (service) in the </w:t>
      </w:r>
      <w:r w:rsidRPr="00126981">
        <w:rPr>
          <w:rFonts w:asciiTheme="minorBidi" w:hAnsiTheme="minorBidi" w:cstheme="minorBidi"/>
          <w:i/>
          <w:iCs/>
          <w:lang w:bidi="he-IL"/>
        </w:rPr>
        <w:t>Beit Ha-mikdash</w:t>
      </w:r>
      <w:r w:rsidRPr="00126981">
        <w:rPr>
          <w:rFonts w:asciiTheme="minorBidi" w:hAnsiTheme="minorBidi" w:cstheme="minorBidi"/>
          <w:lang w:bidi="he-IL"/>
        </w:rPr>
        <w:t xml:space="preserve">.  Since the </w:t>
      </w:r>
      <w:r w:rsidRPr="00126981">
        <w:rPr>
          <w:rFonts w:asciiTheme="minorBidi" w:hAnsiTheme="minorBidi" w:cstheme="minorBidi"/>
          <w:i/>
          <w:iCs/>
          <w:lang w:bidi="he-IL"/>
        </w:rPr>
        <w:t>avneit</w:t>
      </w:r>
      <w:r w:rsidRPr="00126981">
        <w:rPr>
          <w:rFonts w:asciiTheme="minorBidi" w:hAnsiTheme="minorBidi" w:cstheme="minorBidi"/>
          <w:lang w:bidi="he-IL"/>
        </w:rPr>
        <w:t xml:space="preserve"> contained both wool and linen, it constituted </w:t>
      </w:r>
      <w:r w:rsidRPr="00126981">
        <w:rPr>
          <w:rFonts w:asciiTheme="minorBidi" w:hAnsiTheme="minorBidi" w:cstheme="minorBidi"/>
          <w:i/>
          <w:iCs/>
          <w:lang w:bidi="he-IL"/>
        </w:rPr>
        <w:t xml:space="preserve">sha’atnez </w:t>
      </w:r>
      <w:r w:rsidRPr="00126981">
        <w:rPr>
          <w:rFonts w:asciiTheme="minorBidi" w:hAnsiTheme="minorBidi" w:cstheme="minorBidi"/>
          <w:lang w:bidi="he-IL"/>
        </w:rPr>
        <w:t xml:space="preserve">and was thus forbidden to wear it except in the situations when the Torah requires wearing it, namely, while performing the </w:t>
      </w:r>
      <w:r w:rsidRPr="00126981">
        <w:rPr>
          <w:rFonts w:asciiTheme="minorBidi" w:hAnsiTheme="minorBidi" w:cstheme="minorBidi"/>
          <w:i/>
          <w:iCs/>
          <w:lang w:bidi="he-IL"/>
        </w:rPr>
        <w:t>avoda</w:t>
      </w:r>
      <w:r w:rsidRPr="00126981">
        <w:rPr>
          <w:rFonts w:asciiTheme="minorBidi" w:hAnsiTheme="minorBidi" w:cstheme="minorBidi"/>
          <w:lang w:bidi="he-IL"/>
        </w:rPr>
        <w:t xml:space="preserve">.  </w:t>
      </w:r>
    </w:p>
    <w:p w:rsidR="0049276E" w:rsidRPr="00126981" w:rsidRDefault="0049276E" w:rsidP="0049276E">
      <w:pPr>
        <w:shd w:val="clear" w:color="auto" w:fill="FFFFFF"/>
        <w:jc w:val="both"/>
        <w:rPr>
          <w:rFonts w:asciiTheme="minorBidi" w:hAnsiTheme="minorBidi" w:cstheme="minorBidi"/>
          <w:lang w:bidi="he-IL"/>
        </w:rPr>
      </w:pPr>
    </w:p>
    <w:p w:rsidR="0049276E" w:rsidRDefault="0049276E" w:rsidP="0049276E">
      <w:pPr>
        <w:shd w:val="clear" w:color="auto" w:fill="FFFFFF"/>
        <w:jc w:val="both"/>
        <w:rPr>
          <w:rFonts w:asciiTheme="minorBidi" w:hAnsiTheme="minorBidi" w:cstheme="minorBidi"/>
          <w:lang w:bidi="he-IL"/>
        </w:rPr>
      </w:pPr>
      <w:r w:rsidRPr="00126981">
        <w:rPr>
          <w:rFonts w:asciiTheme="minorBidi" w:hAnsiTheme="minorBidi" w:cstheme="minorBidi"/>
          <w:lang w:bidi="he-IL"/>
        </w:rPr>
        <w:tab/>
        <w:t xml:space="preserve">Curiously, in formulating this </w:t>
      </w:r>
      <w:r w:rsidRPr="00126981">
        <w:rPr>
          <w:rFonts w:asciiTheme="minorBidi" w:hAnsiTheme="minorBidi" w:cstheme="minorBidi"/>
          <w:i/>
          <w:iCs/>
          <w:lang w:bidi="he-IL"/>
        </w:rPr>
        <w:t>halakha</w:t>
      </w:r>
      <w:r w:rsidRPr="00126981">
        <w:rPr>
          <w:rFonts w:asciiTheme="minorBidi" w:hAnsiTheme="minorBidi" w:cstheme="minorBidi"/>
          <w:lang w:bidi="he-IL"/>
        </w:rPr>
        <w:t xml:space="preserve">, the Rambam mentions specifically that this is forbidden for a </w:t>
      </w:r>
      <w:r w:rsidRPr="00126981">
        <w:rPr>
          <w:rFonts w:asciiTheme="minorBidi" w:hAnsiTheme="minorBidi" w:cstheme="minorBidi"/>
          <w:i/>
          <w:iCs/>
          <w:lang w:bidi="he-IL"/>
        </w:rPr>
        <w:t>kohen hedyot</w:t>
      </w:r>
      <w:r w:rsidRPr="00126981">
        <w:rPr>
          <w:rFonts w:asciiTheme="minorBidi" w:hAnsiTheme="minorBidi" w:cstheme="minorBidi"/>
          <w:lang w:bidi="he-IL"/>
        </w:rPr>
        <w:t xml:space="preserve"> – an ordinary </w:t>
      </w:r>
      <w:r w:rsidRPr="00126981">
        <w:rPr>
          <w:rFonts w:asciiTheme="minorBidi" w:hAnsiTheme="minorBidi" w:cstheme="minorBidi"/>
          <w:i/>
          <w:iCs/>
          <w:lang w:bidi="he-IL"/>
        </w:rPr>
        <w:t>kohen</w:t>
      </w:r>
      <w:r w:rsidRPr="00126981">
        <w:rPr>
          <w:rFonts w:asciiTheme="minorBidi" w:hAnsiTheme="minorBidi" w:cstheme="minorBidi"/>
          <w:lang w:bidi="he-IL"/>
        </w:rPr>
        <w:t xml:space="preserve">, as opposed to the </w:t>
      </w:r>
      <w:r w:rsidRPr="00126981">
        <w:rPr>
          <w:rFonts w:asciiTheme="minorBidi" w:hAnsiTheme="minorBidi" w:cstheme="minorBidi"/>
          <w:i/>
          <w:iCs/>
          <w:lang w:bidi="he-IL"/>
        </w:rPr>
        <w:t>kohen gadol</w:t>
      </w:r>
      <w:r w:rsidRPr="00126981">
        <w:rPr>
          <w:rFonts w:asciiTheme="minorBidi" w:hAnsiTheme="minorBidi" w:cstheme="minorBidi"/>
          <w:lang w:bidi="he-IL"/>
        </w:rPr>
        <w:t xml:space="preserve">.  Seemingly, it is permissible for a </w:t>
      </w:r>
      <w:r w:rsidRPr="00126981">
        <w:rPr>
          <w:rFonts w:asciiTheme="minorBidi" w:hAnsiTheme="minorBidi" w:cstheme="minorBidi"/>
          <w:i/>
          <w:iCs/>
          <w:lang w:bidi="he-IL"/>
        </w:rPr>
        <w:t xml:space="preserve">kohen gadol </w:t>
      </w:r>
      <w:r w:rsidRPr="00126981">
        <w:rPr>
          <w:rFonts w:asciiTheme="minorBidi" w:hAnsiTheme="minorBidi" w:cstheme="minorBidi"/>
          <w:lang w:bidi="he-IL"/>
        </w:rPr>
        <w:t xml:space="preserve">to wear his </w:t>
      </w:r>
      <w:r w:rsidRPr="00126981">
        <w:rPr>
          <w:rFonts w:asciiTheme="minorBidi" w:hAnsiTheme="minorBidi" w:cstheme="minorBidi"/>
          <w:i/>
          <w:iCs/>
          <w:lang w:bidi="he-IL"/>
        </w:rPr>
        <w:t xml:space="preserve">avneit </w:t>
      </w:r>
      <w:r w:rsidRPr="00126981">
        <w:rPr>
          <w:rFonts w:asciiTheme="minorBidi" w:hAnsiTheme="minorBidi" w:cstheme="minorBidi"/>
          <w:lang w:bidi="he-IL"/>
        </w:rPr>
        <w:t xml:space="preserve">even when he does not perform the </w:t>
      </w:r>
      <w:r w:rsidRPr="00126981">
        <w:rPr>
          <w:rFonts w:asciiTheme="minorBidi" w:hAnsiTheme="minorBidi" w:cstheme="minorBidi"/>
          <w:i/>
          <w:iCs/>
          <w:lang w:bidi="he-IL"/>
        </w:rPr>
        <w:t>avoda</w:t>
      </w:r>
      <w:r w:rsidRPr="00126981">
        <w:rPr>
          <w:rFonts w:asciiTheme="minorBidi" w:hAnsiTheme="minorBidi" w:cstheme="minorBidi"/>
          <w:lang w:bidi="he-IL"/>
        </w:rPr>
        <w:t xml:space="preserve"> – despite the fact that the </w:t>
      </w:r>
      <w:r w:rsidRPr="00126981">
        <w:rPr>
          <w:rFonts w:asciiTheme="minorBidi" w:hAnsiTheme="minorBidi" w:cstheme="minorBidi"/>
          <w:i/>
          <w:iCs/>
          <w:lang w:bidi="he-IL"/>
        </w:rPr>
        <w:t>kohen gadol</w:t>
      </w:r>
      <w:r w:rsidRPr="00126981">
        <w:rPr>
          <w:rFonts w:asciiTheme="minorBidi" w:hAnsiTheme="minorBidi" w:cstheme="minorBidi"/>
          <w:lang w:bidi="he-IL"/>
        </w:rPr>
        <w:t xml:space="preserve">’s belt also contained </w:t>
      </w:r>
      <w:r w:rsidRPr="00126981">
        <w:rPr>
          <w:rFonts w:asciiTheme="minorBidi" w:hAnsiTheme="minorBidi" w:cstheme="minorBidi"/>
          <w:i/>
          <w:iCs/>
          <w:lang w:bidi="he-IL"/>
        </w:rPr>
        <w:t>sha’atnez</w:t>
      </w:r>
      <w:r w:rsidRPr="00126981">
        <w:rPr>
          <w:rFonts w:asciiTheme="minorBidi" w:hAnsiTheme="minorBidi" w:cstheme="minorBidi"/>
          <w:lang w:bidi="he-IL"/>
        </w:rPr>
        <w:t xml:space="preserve">.  In fact, as we noted earlier this week, the Gemara in a number of places cites a debate as to whether the belts of the ordinary </w:t>
      </w:r>
      <w:r w:rsidRPr="00126981">
        <w:rPr>
          <w:rFonts w:asciiTheme="minorBidi" w:hAnsiTheme="minorBidi" w:cstheme="minorBidi"/>
          <w:i/>
          <w:iCs/>
          <w:lang w:bidi="he-IL"/>
        </w:rPr>
        <w:t>kohanim</w:t>
      </w:r>
      <w:r w:rsidRPr="00126981">
        <w:rPr>
          <w:rFonts w:asciiTheme="minorBidi" w:hAnsiTheme="minorBidi" w:cstheme="minorBidi"/>
          <w:lang w:bidi="he-IL"/>
        </w:rPr>
        <w:t xml:space="preserve"> contained </w:t>
      </w:r>
      <w:r w:rsidRPr="00126981">
        <w:rPr>
          <w:rFonts w:asciiTheme="minorBidi" w:hAnsiTheme="minorBidi" w:cstheme="minorBidi"/>
          <w:i/>
          <w:iCs/>
          <w:lang w:bidi="he-IL"/>
        </w:rPr>
        <w:t>sha’atnez</w:t>
      </w:r>
      <w:r w:rsidRPr="00126981">
        <w:rPr>
          <w:rFonts w:asciiTheme="minorBidi" w:hAnsiTheme="minorBidi" w:cstheme="minorBidi"/>
          <w:lang w:bidi="he-IL"/>
        </w:rPr>
        <w:t xml:space="preserve"> like the belt of the </w:t>
      </w:r>
      <w:r w:rsidRPr="00126981">
        <w:rPr>
          <w:rFonts w:asciiTheme="minorBidi" w:hAnsiTheme="minorBidi" w:cstheme="minorBidi"/>
          <w:i/>
          <w:iCs/>
          <w:lang w:bidi="he-IL"/>
        </w:rPr>
        <w:t>kohen gadol</w:t>
      </w:r>
      <w:r w:rsidRPr="00126981">
        <w:rPr>
          <w:rFonts w:asciiTheme="minorBidi" w:hAnsiTheme="minorBidi" w:cstheme="minorBidi"/>
          <w:lang w:bidi="he-IL"/>
        </w:rPr>
        <w:t xml:space="preserve">.  According to all views, it seems, the </w:t>
      </w:r>
      <w:r w:rsidRPr="00126981">
        <w:rPr>
          <w:rFonts w:asciiTheme="minorBidi" w:hAnsiTheme="minorBidi" w:cstheme="minorBidi"/>
          <w:i/>
          <w:iCs/>
          <w:lang w:bidi="he-IL"/>
        </w:rPr>
        <w:t>kohen gadol</w:t>
      </w:r>
      <w:r w:rsidRPr="00126981">
        <w:rPr>
          <w:rFonts w:asciiTheme="minorBidi" w:hAnsiTheme="minorBidi" w:cstheme="minorBidi"/>
          <w:lang w:bidi="he-IL"/>
        </w:rPr>
        <w:t xml:space="preserve">’s belt contained </w:t>
      </w:r>
      <w:r w:rsidRPr="00126981">
        <w:rPr>
          <w:rFonts w:asciiTheme="minorBidi" w:hAnsiTheme="minorBidi" w:cstheme="minorBidi"/>
          <w:i/>
          <w:iCs/>
          <w:lang w:bidi="he-IL"/>
        </w:rPr>
        <w:t>sha’atnez</w:t>
      </w:r>
      <w:r w:rsidRPr="00126981">
        <w:rPr>
          <w:rFonts w:asciiTheme="minorBidi" w:hAnsiTheme="minorBidi" w:cstheme="minorBidi"/>
          <w:lang w:bidi="he-IL"/>
        </w:rPr>
        <w:t xml:space="preserve">, and thus should be forbidden to be worn outside the context of the </w:t>
      </w:r>
      <w:r w:rsidRPr="00126981">
        <w:rPr>
          <w:rFonts w:asciiTheme="minorBidi" w:hAnsiTheme="minorBidi" w:cstheme="minorBidi"/>
          <w:i/>
          <w:iCs/>
          <w:lang w:bidi="he-IL"/>
        </w:rPr>
        <w:t>avoda</w:t>
      </w:r>
      <w:r w:rsidRPr="00126981">
        <w:rPr>
          <w:rFonts w:asciiTheme="minorBidi" w:hAnsiTheme="minorBidi" w:cstheme="minorBidi"/>
          <w:lang w:bidi="he-IL"/>
        </w:rPr>
        <w:t xml:space="preserve">.  The question thus arises as to why the Rambam chose to mention specifically the ordinary </w:t>
      </w:r>
      <w:r w:rsidRPr="00126981">
        <w:rPr>
          <w:rFonts w:asciiTheme="minorBidi" w:hAnsiTheme="minorBidi" w:cstheme="minorBidi"/>
          <w:i/>
          <w:iCs/>
          <w:lang w:bidi="he-IL"/>
        </w:rPr>
        <w:t>kohanim</w:t>
      </w:r>
      <w:r w:rsidRPr="00126981">
        <w:rPr>
          <w:rFonts w:asciiTheme="minorBidi" w:hAnsiTheme="minorBidi" w:cstheme="minorBidi"/>
          <w:lang w:bidi="he-IL"/>
        </w:rPr>
        <w:t xml:space="preserve"> in presenting this </w:t>
      </w:r>
      <w:r w:rsidRPr="00126981">
        <w:rPr>
          <w:rFonts w:asciiTheme="minorBidi" w:hAnsiTheme="minorBidi" w:cstheme="minorBidi"/>
          <w:i/>
          <w:iCs/>
          <w:lang w:bidi="he-IL"/>
        </w:rPr>
        <w:t>halakha</w:t>
      </w:r>
      <w:r w:rsidRPr="00126981">
        <w:rPr>
          <w:rFonts w:asciiTheme="minorBidi" w:hAnsiTheme="minorBidi" w:cstheme="minorBidi"/>
          <w:lang w:bidi="he-IL"/>
        </w:rPr>
        <w:t xml:space="preserve">.  (It should be noted that the </w:t>
      </w:r>
      <w:r w:rsidRPr="00126981">
        <w:rPr>
          <w:rFonts w:asciiTheme="minorBidi" w:hAnsiTheme="minorBidi" w:cstheme="minorBidi"/>
          <w:i/>
          <w:iCs/>
          <w:lang w:bidi="he-IL"/>
        </w:rPr>
        <w:t>Mishneh Le-melekh</w:t>
      </w:r>
      <w:r w:rsidRPr="00126981">
        <w:rPr>
          <w:rFonts w:asciiTheme="minorBidi" w:hAnsiTheme="minorBidi" w:cstheme="minorBidi"/>
          <w:lang w:bidi="he-IL"/>
        </w:rPr>
        <w:t xml:space="preserve"> (8:2) cites a version of the text of the Rambam’s ruling according to which the </w:t>
      </w:r>
      <w:r w:rsidRPr="00126981">
        <w:rPr>
          <w:rFonts w:asciiTheme="minorBidi" w:hAnsiTheme="minorBidi" w:cstheme="minorBidi"/>
          <w:i/>
          <w:iCs/>
          <w:lang w:bidi="he-IL"/>
        </w:rPr>
        <w:t>kohen gadol</w:t>
      </w:r>
      <w:r w:rsidRPr="00126981">
        <w:rPr>
          <w:rFonts w:asciiTheme="minorBidi" w:hAnsiTheme="minorBidi" w:cstheme="minorBidi"/>
          <w:lang w:bidi="he-IL"/>
        </w:rPr>
        <w:t xml:space="preserve">’s belt did not, in fact, contain </w:t>
      </w:r>
      <w:r w:rsidRPr="00126981">
        <w:rPr>
          <w:rFonts w:asciiTheme="minorBidi" w:hAnsiTheme="minorBidi" w:cstheme="minorBidi"/>
          <w:i/>
          <w:iCs/>
          <w:lang w:bidi="he-IL"/>
        </w:rPr>
        <w:t>sha’atnez</w:t>
      </w:r>
      <w:r w:rsidRPr="00126981">
        <w:rPr>
          <w:rFonts w:asciiTheme="minorBidi" w:hAnsiTheme="minorBidi" w:cstheme="minorBidi"/>
          <w:lang w:bidi="he-IL"/>
        </w:rPr>
        <w:t xml:space="preserve">.  The </w:t>
      </w:r>
      <w:r w:rsidRPr="00126981">
        <w:rPr>
          <w:rFonts w:asciiTheme="minorBidi" w:hAnsiTheme="minorBidi" w:cstheme="minorBidi"/>
          <w:i/>
          <w:iCs/>
          <w:lang w:bidi="he-IL"/>
        </w:rPr>
        <w:t>Mishneh Le-melekh</w:t>
      </w:r>
      <w:r w:rsidRPr="00126981">
        <w:rPr>
          <w:rFonts w:asciiTheme="minorBidi" w:hAnsiTheme="minorBidi" w:cstheme="minorBidi"/>
          <w:lang w:bidi="he-IL"/>
        </w:rPr>
        <w:t xml:space="preserve"> dismisses this version, however, noting that, as mentioned it seems clear from the Gemara that the </w:t>
      </w:r>
      <w:r w:rsidRPr="00126981">
        <w:rPr>
          <w:rFonts w:asciiTheme="minorBidi" w:hAnsiTheme="minorBidi" w:cstheme="minorBidi"/>
          <w:i/>
          <w:iCs/>
          <w:lang w:bidi="he-IL"/>
        </w:rPr>
        <w:t>kohen gadol</w:t>
      </w:r>
      <w:r w:rsidRPr="00126981">
        <w:rPr>
          <w:rFonts w:asciiTheme="minorBidi" w:hAnsiTheme="minorBidi" w:cstheme="minorBidi"/>
          <w:lang w:bidi="he-IL"/>
        </w:rPr>
        <w:t xml:space="preserve">’s </w:t>
      </w:r>
      <w:r w:rsidRPr="00126981">
        <w:rPr>
          <w:rFonts w:asciiTheme="minorBidi" w:hAnsiTheme="minorBidi" w:cstheme="minorBidi"/>
          <w:i/>
          <w:iCs/>
          <w:lang w:bidi="he-IL"/>
        </w:rPr>
        <w:t>avneit</w:t>
      </w:r>
      <w:r w:rsidRPr="00126981">
        <w:rPr>
          <w:rFonts w:asciiTheme="minorBidi" w:hAnsiTheme="minorBidi" w:cstheme="minorBidi"/>
          <w:lang w:bidi="he-IL"/>
        </w:rPr>
        <w:t xml:space="preserve"> contained wool and linen.)</w:t>
      </w:r>
    </w:p>
    <w:p w:rsidR="0049276E" w:rsidRPr="00126981" w:rsidRDefault="0049276E" w:rsidP="0049276E">
      <w:pPr>
        <w:shd w:val="clear" w:color="auto" w:fill="FFFFFF"/>
        <w:jc w:val="both"/>
        <w:rPr>
          <w:rFonts w:asciiTheme="minorBidi" w:hAnsiTheme="minorBidi" w:cstheme="minorBidi"/>
          <w:lang w:bidi="he-IL"/>
        </w:rPr>
      </w:pPr>
    </w:p>
    <w:p w:rsidR="0049276E" w:rsidRDefault="0049276E" w:rsidP="0049276E">
      <w:pPr>
        <w:shd w:val="clear" w:color="auto" w:fill="FFFFFF"/>
        <w:jc w:val="both"/>
        <w:rPr>
          <w:rFonts w:asciiTheme="minorBidi" w:hAnsiTheme="minorBidi" w:cstheme="minorBidi"/>
          <w:lang w:bidi="he-IL"/>
        </w:rPr>
      </w:pPr>
      <w:r w:rsidRPr="00126981">
        <w:rPr>
          <w:rFonts w:asciiTheme="minorBidi" w:hAnsiTheme="minorBidi" w:cstheme="minorBidi"/>
          <w:lang w:bidi="he-IL"/>
        </w:rPr>
        <w:lastRenderedPageBreak/>
        <w:tab/>
        <w:t>The Radbaz (Hilkhot Kilayim 10:</w:t>
      </w:r>
      <w:r>
        <w:rPr>
          <w:rFonts w:asciiTheme="minorBidi" w:hAnsiTheme="minorBidi" w:cstheme="minorBidi"/>
          <w:lang w:bidi="he-IL"/>
        </w:rPr>
        <w:t>3</w:t>
      </w:r>
      <w:r w:rsidRPr="00126981">
        <w:rPr>
          <w:rFonts w:asciiTheme="minorBidi" w:hAnsiTheme="minorBidi" w:cstheme="minorBidi"/>
          <w:lang w:bidi="he-IL"/>
        </w:rPr>
        <w:t xml:space="preserve">2) explains that in the Rambam’s view, the </w:t>
      </w:r>
      <w:r w:rsidRPr="00126981">
        <w:rPr>
          <w:rFonts w:asciiTheme="minorBidi" w:hAnsiTheme="minorBidi" w:cstheme="minorBidi"/>
          <w:i/>
          <w:iCs/>
          <w:lang w:bidi="he-IL"/>
        </w:rPr>
        <w:t>kohen gadol</w:t>
      </w:r>
      <w:r w:rsidRPr="00126981">
        <w:rPr>
          <w:rFonts w:asciiTheme="minorBidi" w:hAnsiTheme="minorBidi" w:cstheme="minorBidi"/>
          <w:lang w:bidi="he-IL"/>
        </w:rPr>
        <w:t xml:space="preserve"> is allowed to wear his </w:t>
      </w:r>
      <w:r w:rsidRPr="00126981">
        <w:rPr>
          <w:rFonts w:asciiTheme="minorBidi" w:hAnsiTheme="minorBidi" w:cstheme="minorBidi"/>
          <w:i/>
          <w:iCs/>
          <w:lang w:bidi="he-IL"/>
        </w:rPr>
        <w:t>avneit</w:t>
      </w:r>
      <w:r w:rsidRPr="00126981">
        <w:rPr>
          <w:rFonts w:asciiTheme="minorBidi" w:hAnsiTheme="minorBidi" w:cstheme="minorBidi"/>
          <w:lang w:bidi="he-IL"/>
        </w:rPr>
        <w:t xml:space="preserve"> at any time because he has the right to insist on performing the sacrificial rituals in the </w:t>
      </w:r>
      <w:r w:rsidRPr="00126981">
        <w:rPr>
          <w:rFonts w:asciiTheme="minorBidi" w:hAnsiTheme="minorBidi" w:cstheme="minorBidi"/>
          <w:i/>
          <w:iCs/>
          <w:lang w:bidi="he-IL"/>
        </w:rPr>
        <w:t>Mikdash</w:t>
      </w:r>
      <w:r w:rsidRPr="00126981">
        <w:rPr>
          <w:rFonts w:asciiTheme="minorBidi" w:hAnsiTheme="minorBidi" w:cstheme="minorBidi"/>
          <w:lang w:bidi="he-IL"/>
        </w:rPr>
        <w:t xml:space="preserve"> whenever he so desired.  The other </w:t>
      </w:r>
      <w:r w:rsidRPr="00126981">
        <w:rPr>
          <w:rFonts w:asciiTheme="minorBidi" w:hAnsiTheme="minorBidi" w:cstheme="minorBidi"/>
          <w:i/>
          <w:iCs/>
          <w:lang w:bidi="he-IL"/>
        </w:rPr>
        <w:t>kohanim</w:t>
      </w:r>
      <w:r w:rsidRPr="00126981">
        <w:rPr>
          <w:rFonts w:asciiTheme="minorBidi" w:hAnsiTheme="minorBidi" w:cstheme="minorBidi"/>
          <w:lang w:bidi="he-IL"/>
        </w:rPr>
        <w:t xml:space="preserve"> were divided into shifts, and members of each shift were selected for the various rituals based on a lottery system.  However, the </w:t>
      </w:r>
      <w:r w:rsidRPr="00126981">
        <w:rPr>
          <w:rFonts w:asciiTheme="minorBidi" w:hAnsiTheme="minorBidi" w:cstheme="minorBidi"/>
          <w:i/>
          <w:iCs/>
          <w:lang w:bidi="he-IL"/>
        </w:rPr>
        <w:t>kohen gadol</w:t>
      </w:r>
      <w:r w:rsidRPr="00126981">
        <w:rPr>
          <w:rFonts w:asciiTheme="minorBidi" w:hAnsiTheme="minorBidi" w:cstheme="minorBidi"/>
          <w:lang w:bidi="he-IL"/>
        </w:rPr>
        <w:t xml:space="preserve"> reserves the right to perform any of the rituals whenever he wishes, as the Rambam explicitly rules in Hilkhot Kelei Ha-mikdash (5:12).  The Radbaz thus suggests that since the </w:t>
      </w:r>
      <w:r w:rsidRPr="00126981">
        <w:rPr>
          <w:rFonts w:asciiTheme="minorBidi" w:hAnsiTheme="minorBidi" w:cstheme="minorBidi"/>
          <w:i/>
          <w:iCs/>
          <w:lang w:bidi="he-IL"/>
        </w:rPr>
        <w:t>kohen gadol</w:t>
      </w:r>
      <w:r w:rsidRPr="00126981">
        <w:rPr>
          <w:rFonts w:asciiTheme="minorBidi" w:hAnsiTheme="minorBidi" w:cstheme="minorBidi"/>
          <w:lang w:bidi="he-IL"/>
        </w:rPr>
        <w:t xml:space="preserve"> can at any moment decide to perform the </w:t>
      </w:r>
      <w:r w:rsidRPr="00126981">
        <w:rPr>
          <w:rFonts w:asciiTheme="minorBidi" w:hAnsiTheme="minorBidi" w:cstheme="minorBidi"/>
          <w:i/>
          <w:iCs/>
          <w:lang w:bidi="he-IL"/>
        </w:rPr>
        <w:t>avoda</w:t>
      </w:r>
      <w:r w:rsidRPr="00126981">
        <w:rPr>
          <w:rFonts w:asciiTheme="minorBidi" w:hAnsiTheme="minorBidi" w:cstheme="minorBidi"/>
          <w:lang w:bidi="he-IL"/>
        </w:rPr>
        <w:t xml:space="preserve">, he is always permitted to wear his </w:t>
      </w:r>
      <w:r w:rsidRPr="00126981">
        <w:rPr>
          <w:rFonts w:asciiTheme="minorBidi" w:hAnsiTheme="minorBidi" w:cstheme="minorBidi"/>
          <w:i/>
          <w:iCs/>
          <w:lang w:bidi="he-IL"/>
        </w:rPr>
        <w:t>avneit</w:t>
      </w:r>
      <w:r w:rsidRPr="00126981">
        <w:rPr>
          <w:rFonts w:asciiTheme="minorBidi" w:hAnsiTheme="minorBidi" w:cstheme="minorBidi"/>
          <w:lang w:bidi="he-IL"/>
        </w:rPr>
        <w:t>.</w:t>
      </w:r>
    </w:p>
    <w:p w:rsidR="0049276E" w:rsidRPr="00126981" w:rsidRDefault="0049276E" w:rsidP="0049276E">
      <w:pPr>
        <w:shd w:val="clear" w:color="auto" w:fill="FFFFFF"/>
        <w:jc w:val="both"/>
        <w:rPr>
          <w:rFonts w:asciiTheme="minorBidi" w:hAnsiTheme="minorBidi" w:cstheme="minorBidi"/>
          <w:lang w:bidi="he-IL"/>
        </w:rPr>
      </w:pPr>
    </w:p>
    <w:p w:rsidR="0049276E" w:rsidRDefault="0049276E" w:rsidP="0049276E">
      <w:pPr>
        <w:shd w:val="clear" w:color="auto" w:fill="FFFFFF"/>
        <w:jc w:val="both"/>
        <w:rPr>
          <w:rFonts w:asciiTheme="minorBidi" w:hAnsiTheme="minorBidi" w:cstheme="minorBidi"/>
          <w:lang w:bidi="he-IL"/>
        </w:rPr>
      </w:pPr>
      <w:r w:rsidRPr="00126981">
        <w:rPr>
          <w:rFonts w:asciiTheme="minorBidi" w:hAnsiTheme="minorBidi" w:cstheme="minorBidi"/>
          <w:lang w:bidi="he-IL"/>
        </w:rPr>
        <w:tab/>
        <w:t xml:space="preserve">A different theory is advanced by Rav Baruch Teomim-Frankel (author of the famous work </w:t>
      </w:r>
      <w:r w:rsidRPr="00126981">
        <w:rPr>
          <w:rFonts w:asciiTheme="minorBidi" w:hAnsiTheme="minorBidi" w:cstheme="minorBidi"/>
          <w:i/>
          <w:iCs/>
          <w:lang w:bidi="he-IL"/>
        </w:rPr>
        <w:t>Barukh Ta’am</w:t>
      </w:r>
      <w:r w:rsidRPr="00126981">
        <w:rPr>
          <w:rFonts w:asciiTheme="minorBidi" w:hAnsiTheme="minorBidi" w:cstheme="minorBidi"/>
          <w:lang w:bidi="he-IL"/>
        </w:rPr>
        <w:t xml:space="preserve">), in his </w:t>
      </w:r>
      <w:r w:rsidRPr="00126981">
        <w:rPr>
          <w:rFonts w:asciiTheme="minorBidi" w:hAnsiTheme="minorBidi" w:cstheme="minorBidi"/>
          <w:i/>
          <w:iCs/>
          <w:lang w:bidi="he-IL"/>
        </w:rPr>
        <w:t>Ateret Chakhamim</w:t>
      </w:r>
      <w:r w:rsidRPr="00126981">
        <w:rPr>
          <w:rFonts w:asciiTheme="minorBidi" w:hAnsiTheme="minorBidi" w:cstheme="minorBidi"/>
          <w:lang w:bidi="he-IL"/>
        </w:rPr>
        <w:t xml:space="preserve"> (Y.D. 23).  He cites the Rambam’s formulation in </w:t>
      </w:r>
      <w:r w:rsidRPr="00126981">
        <w:rPr>
          <w:rFonts w:asciiTheme="minorBidi" w:hAnsiTheme="minorBidi" w:cstheme="minorBidi"/>
          <w:i/>
          <w:iCs/>
          <w:lang w:bidi="he-IL"/>
        </w:rPr>
        <w:t xml:space="preserve">Sefer Ha-mitzvot </w:t>
      </w:r>
      <w:r w:rsidRPr="00126981">
        <w:rPr>
          <w:rFonts w:asciiTheme="minorBidi" w:hAnsiTheme="minorBidi" w:cstheme="minorBidi"/>
          <w:lang w:bidi="he-IL"/>
        </w:rPr>
        <w:t>(</w:t>
      </w:r>
      <w:r w:rsidRPr="00126981">
        <w:rPr>
          <w:rFonts w:asciiTheme="minorBidi" w:hAnsiTheme="minorBidi" w:cstheme="minorBidi"/>
          <w:i/>
          <w:iCs/>
          <w:lang w:bidi="he-IL"/>
        </w:rPr>
        <w:t xml:space="preserve">asei </w:t>
      </w:r>
      <w:r w:rsidRPr="00126981">
        <w:rPr>
          <w:rFonts w:asciiTheme="minorBidi" w:hAnsiTheme="minorBidi" w:cstheme="minorBidi"/>
          <w:lang w:bidi="he-IL"/>
        </w:rPr>
        <w:t xml:space="preserve">33) in describing the </w:t>
      </w:r>
      <w:r w:rsidRPr="00126981">
        <w:rPr>
          <w:rFonts w:asciiTheme="minorBidi" w:hAnsiTheme="minorBidi" w:cstheme="minorBidi"/>
          <w:i/>
          <w:iCs/>
          <w:lang w:bidi="he-IL"/>
        </w:rPr>
        <w:t>mitzva</w:t>
      </w:r>
      <w:r w:rsidRPr="00126981">
        <w:rPr>
          <w:rFonts w:asciiTheme="minorBidi" w:hAnsiTheme="minorBidi" w:cstheme="minorBidi"/>
          <w:lang w:bidi="he-IL"/>
        </w:rPr>
        <w:t xml:space="preserve"> upon the </w:t>
      </w:r>
      <w:r w:rsidRPr="00126981">
        <w:rPr>
          <w:rFonts w:asciiTheme="minorBidi" w:hAnsiTheme="minorBidi" w:cstheme="minorBidi"/>
          <w:i/>
          <w:iCs/>
          <w:lang w:bidi="he-IL"/>
        </w:rPr>
        <w:t>kohen gadol</w:t>
      </w:r>
      <w:r w:rsidRPr="00126981">
        <w:rPr>
          <w:rFonts w:asciiTheme="minorBidi" w:hAnsiTheme="minorBidi" w:cstheme="minorBidi"/>
          <w:lang w:bidi="he-IL"/>
        </w:rPr>
        <w:t xml:space="preserve"> to wear his special garments, where the Rambam writes that the </w:t>
      </w:r>
      <w:r w:rsidRPr="00126981">
        <w:rPr>
          <w:rFonts w:asciiTheme="minorBidi" w:hAnsiTheme="minorBidi" w:cstheme="minorBidi"/>
          <w:i/>
          <w:iCs/>
          <w:lang w:bidi="he-IL"/>
        </w:rPr>
        <w:t>kohen gadol</w:t>
      </w:r>
      <w:r w:rsidRPr="00126981">
        <w:rPr>
          <w:rFonts w:asciiTheme="minorBidi" w:hAnsiTheme="minorBidi" w:cstheme="minorBidi"/>
          <w:lang w:bidi="he-IL"/>
        </w:rPr>
        <w:t xml:space="preserve"> is commanded “to always wear these garments in the Temple.”  The implication of this phrase is that unlike other </w:t>
      </w:r>
      <w:r w:rsidRPr="00126981">
        <w:rPr>
          <w:rFonts w:asciiTheme="minorBidi" w:hAnsiTheme="minorBidi" w:cstheme="minorBidi"/>
          <w:i/>
          <w:iCs/>
          <w:lang w:bidi="he-IL"/>
        </w:rPr>
        <w:t>kohanim</w:t>
      </w:r>
      <w:r w:rsidRPr="00126981">
        <w:rPr>
          <w:rFonts w:asciiTheme="minorBidi" w:hAnsiTheme="minorBidi" w:cstheme="minorBidi"/>
          <w:lang w:bidi="he-IL"/>
        </w:rPr>
        <w:t xml:space="preserve">, who are required to wear their special garments only when they perform the </w:t>
      </w:r>
      <w:r w:rsidRPr="00126981">
        <w:rPr>
          <w:rFonts w:asciiTheme="minorBidi" w:hAnsiTheme="minorBidi" w:cstheme="minorBidi"/>
          <w:i/>
          <w:iCs/>
          <w:lang w:bidi="he-IL"/>
        </w:rPr>
        <w:t>avoda</w:t>
      </w:r>
      <w:r w:rsidRPr="00126981">
        <w:rPr>
          <w:rFonts w:asciiTheme="minorBidi" w:hAnsiTheme="minorBidi" w:cstheme="minorBidi"/>
          <w:lang w:bidi="he-IL"/>
        </w:rPr>
        <w:t xml:space="preserve">, the </w:t>
      </w:r>
      <w:r w:rsidRPr="00126981">
        <w:rPr>
          <w:rFonts w:asciiTheme="minorBidi" w:hAnsiTheme="minorBidi" w:cstheme="minorBidi"/>
          <w:i/>
          <w:iCs/>
          <w:lang w:bidi="he-IL"/>
        </w:rPr>
        <w:t>kohen gadol</w:t>
      </w:r>
      <w:r w:rsidRPr="00126981">
        <w:rPr>
          <w:rFonts w:asciiTheme="minorBidi" w:hAnsiTheme="minorBidi" w:cstheme="minorBidi"/>
          <w:lang w:bidi="he-IL"/>
        </w:rPr>
        <w:t xml:space="preserve"> is commanded to wear his special garments at all times when he is in the </w:t>
      </w:r>
      <w:r w:rsidRPr="00126981">
        <w:rPr>
          <w:rFonts w:asciiTheme="minorBidi" w:hAnsiTheme="minorBidi" w:cstheme="minorBidi"/>
          <w:i/>
          <w:iCs/>
          <w:lang w:bidi="he-IL"/>
        </w:rPr>
        <w:t>Beit Ha-mikdash</w:t>
      </w:r>
      <w:r w:rsidRPr="00126981">
        <w:rPr>
          <w:rFonts w:asciiTheme="minorBidi" w:hAnsiTheme="minorBidi" w:cstheme="minorBidi"/>
          <w:lang w:bidi="he-IL"/>
        </w:rPr>
        <w:t xml:space="preserve">, and not just when he performs the </w:t>
      </w:r>
      <w:r w:rsidRPr="00126981">
        <w:rPr>
          <w:rFonts w:asciiTheme="minorBidi" w:hAnsiTheme="minorBidi" w:cstheme="minorBidi"/>
          <w:i/>
          <w:iCs/>
          <w:lang w:bidi="he-IL"/>
        </w:rPr>
        <w:t>avoda</w:t>
      </w:r>
      <w:r w:rsidRPr="00126981">
        <w:rPr>
          <w:rFonts w:asciiTheme="minorBidi" w:hAnsiTheme="minorBidi" w:cstheme="minorBidi"/>
          <w:lang w:bidi="he-IL"/>
        </w:rPr>
        <w:t xml:space="preserve">.  As such, the Rambam’s ruling that a </w:t>
      </w:r>
      <w:r w:rsidRPr="00126981">
        <w:rPr>
          <w:rFonts w:asciiTheme="minorBidi" w:hAnsiTheme="minorBidi" w:cstheme="minorBidi"/>
          <w:i/>
          <w:iCs/>
          <w:lang w:bidi="he-IL"/>
        </w:rPr>
        <w:t>kohen</w:t>
      </w:r>
      <w:r w:rsidRPr="00126981">
        <w:rPr>
          <w:rFonts w:asciiTheme="minorBidi" w:hAnsiTheme="minorBidi" w:cstheme="minorBidi"/>
          <w:lang w:bidi="he-IL"/>
        </w:rPr>
        <w:t xml:space="preserve"> may not wear his </w:t>
      </w:r>
      <w:r w:rsidRPr="00126981">
        <w:rPr>
          <w:rFonts w:asciiTheme="minorBidi" w:hAnsiTheme="minorBidi" w:cstheme="minorBidi"/>
          <w:i/>
          <w:iCs/>
          <w:lang w:bidi="he-IL"/>
        </w:rPr>
        <w:t>avneit</w:t>
      </w:r>
      <w:r w:rsidRPr="00126981">
        <w:rPr>
          <w:rFonts w:asciiTheme="minorBidi" w:hAnsiTheme="minorBidi" w:cstheme="minorBidi"/>
          <w:lang w:bidi="he-IL"/>
        </w:rPr>
        <w:t xml:space="preserve"> when he is not performing the </w:t>
      </w:r>
      <w:r w:rsidRPr="00126981">
        <w:rPr>
          <w:rFonts w:asciiTheme="minorBidi" w:hAnsiTheme="minorBidi" w:cstheme="minorBidi"/>
          <w:i/>
          <w:iCs/>
          <w:lang w:bidi="he-IL"/>
        </w:rPr>
        <w:t>avoda</w:t>
      </w:r>
      <w:r w:rsidRPr="00126981">
        <w:rPr>
          <w:rFonts w:asciiTheme="minorBidi" w:hAnsiTheme="minorBidi" w:cstheme="minorBidi"/>
          <w:lang w:bidi="he-IL"/>
        </w:rPr>
        <w:t xml:space="preserve"> is not relevant to the </w:t>
      </w:r>
      <w:r w:rsidRPr="00126981">
        <w:rPr>
          <w:rFonts w:asciiTheme="minorBidi" w:hAnsiTheme="minorBidi" w:cstheme="minorBidi"/>
          <w:i/>
          <w:iCs/>
          <w:lang w:bidi="he-IL"/>
        </w:rPr>
        <w:t>kohen gadol</w:t>
      </w:r>
      <w:r w:rsidRPr="00126981">
        <w:rPr>
          <w:rFonts w:asciiTheme="minorBidi" w:hAnsiTheme="minorBidi" w:cstheme="minorBidi"/>
          <w:lang w:bidi="he-IL"/>
        </w:rPr>
        <w:t>, who is to wear his garments at all times.</w:t>
      </w:r>
    </w:p>
    <w:p w:rsidR="0049276E" w:rsidRPr="00126981" w:rsidRDefault="0049276E" w:rsidP="0049276E">
      <w:pPr>
        <w:shd w:val="clear" w:color="auto" w:fill="FFFFFF"/>
        <w:jc w:val="both"/>
        <w:rPr>
          <w:rFonts w:asciiTheme="minorBidi" w:hAnsiTheme="minorBidi" w:cstheme="minorBidi"/>
          <w:i/>
          <w:iCs/>
          <w:lang w:bidi="he-IL"/>
        </w:rPr>
      </w:pPr>
    </w:p>
    <w:p w:rsidR="0049276E" w:rsidRPr="00126981" w:rsidRDefault="0049276E" w:rsidP="0049276E">
      <w:pPr>
        <w:shd w:val="clear" w:color="auto" w:fill="FFFFFF"/>
        <w:jc w:val="both"/>
        <w:rPr>
          <w:rFonts w:asciiTheme="minorBidi" w:hAnsiTheme="minorBidi" w:cstheme="minorBidi"/>
          <w:lang w:bidi="he-IL"/>
        </w:rPr>
      </w:pPr>
      <w:r w:rsidRPr="00126981">
        <w:rPr>
          <w:rFonts w:asciiTheme="minorBidi" w:hAnsiTheme="minorBidi" w:cstheme="minorBidi"/>
          <w:lang w:bidi="he-IL"/>
        </w:rPr>
        <w:tab/>
        <w:t xml:space="preserve">It should be noted that the Rambam mentions this </w:t>
      </w:r>
      <w:r w:rsidRPr="00126981">
        <w:rPr>
          <w:rFonts w:asciiTheme="minorBidi" w:hAnsiTheme="minorBidi" w:cstheme="minorBidi"/>
          <w:i/>
          <w:iCs/>
          <w:lang w:bidi="he-IL"/>
        </w:rPr>
        <w:t>halakha</w:t>
      </w:r>
      <w:r w:rsidRPr="00126981">
        <w:rPr>
          <w:rFonts w:asciiTheme="minorBidi" w:hAnsiTheme="minorBidi" w:cstheme="minorBidi"/>
          <w:lang w:bidi="he-IL"/>
        </w:rPr>
        <w:t xml:space="preserve"> also in Hilkhot Kilayim (10:</w:t>
      </w:r>
      <w:r>
        <w:rPr>
          <w:rFonts w:asciiTheme="minorBidi" w:hAnsiTheme="minorBidi" w:cstheme="minorBidi"/>
          <w:lang w:bidi="he-IL"/>
        </w:rPr>
        <w:t>3</w:t>
      </w:r>
      <w:r w:rsidRPr="00126981">
        <w:rPr>
          <w:rFonts w:asciiTheme="minorBidi" w:hAnsiTheme="minorBidi" w:cstheme="minorBidi"/>
          <w:lang w:bidi="he-IL"/>
        </w:rPr>
        <w:t xml:space="preserve">2), where he writes simply that it is forbidden for </w:t>
      </w:r>
      <w:r w:rsidRPr="00126981">
        <w:rPr>
          <w:rFonts w:asciiTheme="minorBidi" w:hAnsiTheme="minorBidi" w:cstheme="minorBidi"/>
          <w:i/>
          <w:iCs/>
          <w:lang w:bidi="he-IL"/>
        </w:rPr>
        <w:t>kohanim</w:t>
      </w:r>
      <w:r w:rsidRPr="00126981">
        <w:rPr>
          <w:rFonts w:asciiTheme="minorBidi" w:hAnsiTheme="minorBidi" w:cstheme="minorBidi"/>
          <w:lang w:bidi="he-IL"/>
        </w:rPr>
        <w:t xml:space="preserve"> to wear the </w:t>
      </w:r>
      <w:r w:rsidRPr="00126981">
        <w:rPr>
          <w:rFonts w:asciiTheme="minorBidi" w:hAnsiTheme="minorBidi" w:cstheme="minorBidi"/>
          <w:i/>
          <w:iCs/>
          <w:lang w:bidi="he-IL"/>
        </w:rPr>
        <w:t>avneit</w:t>
      </w:r>
      <w:r w:rsidRPr="00126981">
        <w:rPr>
          <w:rFonts w:asciiTheme="minorBidi" w:hAnsiTheme="minorBidi" w:cstheme="minorBidi"/>
          <w:lang w:bidi="he-IL"/>
        </w:rPr>
        <w:t xml:space="preserve"> when they are not performing the </w:t>
      </w:r>
      <w:r w:rsidRPr="00126981">
        <w:rPr>
          <w:rFonts w:asciiTheme="minorBidi" w:hAnsiTheme="minorBidi" w:cstheme="minorBidi"/>
          <w:i/>
          <w:iCs/>
          <w:lang w:bidi="he-IL"/>
        </w:rPr>
        <w:t>avoda</w:t>
      </w:r>
      <w:r w:rsidRPr="00126981">
        <w:rPr>
          <w:rFonts w:asciiTheme="minorBidi" w:hAnsiTheme="minorBidi" w:cstheme="minorBidi"/>
          <w:lang w:bidi="he-IL"/>
        </w:rPr>
        <w:t xml:space="preserve">.  In this context, the Rambam does not note a distinction between the </w:t>
      </w:r>
      <w:r w:rsidRPr="00126981">
        <w:rPr>
          <w:rFonts w:asciiTheme="minorBidi" w:hAnsiTheme="minorBidi" w:cstheme="minorBidi"/>
          <w:i/>
          <w:iCs/>
          <w:lang w:bidi="he-IL"/>
        </w:rPr>
        <w:t>kohen gadol</w:t>
      </w:r>
      <w:r w:rsidRPr="00126981">
        <w:rPr>
          <w:rFonts w:asciiTheme="minorBidi" w:hAnsiTheme="minorBidi" w:cstheme="minorBidi"/>
          <w:lang w:bidi="he-IL"/>
        </w:rPr>
        <w:t xml:space="preserve"> and other </w:t>
      </w:r>
      <w:r w:rsidRPr="00126981">
        <w:rPr>
          <w:rFonts w:asciiTheme="minorBidi" w:hAnsiTheme="minorBidi" w:cstheme="minorBidi"/>
          <w:i/>
          <w:iCs/>
          <w:lang w:bidi="he-IL"/>
        </w:rPr>
        <w:t>kohanim</w:t>
      </w:r>
      <w:r w:rsidRPr="00126981">
        <w:rPr>
          <w:rFonts w:asciiTheme="minorBidi" w:hAnsiTheme="minorBidi" w:cstheme="minorBidi"/>
          <w:lang w:bidi="he-IL"/>
        </w:rPr>
        <w:t>, as he does in Hilkhot Kelei Ha-mikdash.  Regardless of how we explain the implied distinction drawn by the Rambam in Hilkhot Kelei Ha-mikdash, his comments there appear to contradict his ruling in Hilkhot Kilayim, where no such distinction is drawn.  We might speculate that in Hilkhot Kilayim the Rambam wrote “</w:t>
      </w:r>
      <w:r w:rsidRPr="00126981">
        <w:rPr>
          <w:rFonts w:asciiTheme="minorBidi" w:hAnsiTheme="minorBidi" w:cstheme="minorBidi"/>
          <w:i/>
          <w:iCs/>
          <w:lang w:bidi="he-IL"/>
        </w:rPr>
        <w:t>kohanim</w:t>
      </w:r>
      <w:r w:rsidRPr="00126981">
        <w:rPr>
          <w:rFonts w:asciiTheme="minorBidi" w:hAnsiTheme="minorBidi" w:cstheme="minorBidi"/>
          <w:lang w:bidi="he-IL"/>
        </w:rPr>
        <w:t xml:space="preserve">” as a reference to specifically the ordinary </w:t>
      </w:r>
      <w:r w:rsidRPr="00126981">
        <w:rPr>
          <w:rFonts w:asciiTheme="minorBidi" w:hAnsiTheme="minorBidi" w:cstheme="minorBidi"/>
          <w:i/>
          <w:iCs/>
          <w:lang w:bidi="he-IL"/>
        </w:rPr>
        <w:t>kohanim</w:t>
      </w:r>
      <w:r w:rsidRPr="00126981">
        <w:rPr>
          <w:rFonts w:asciiTheme="minorBidi" w:hAnsiTheme="minorBidi" w:cstheme="minorBidi"/>
          <w:lang w:bidi="he-IL"/>
        </w:rPr>
        <w:t>, but the question still remains why he made this distinction clear in one context but not in the other.</w:t>
      </w:r>
    </w:p>
    <w:p w:rsidR="0049276E" w:rsidRPr="00126981" w:rsidRDefault="0049276E" w:rsidP="0049276E">
      <w:pPr>
        <w:shd w:val="clear" w:color="auto" w:fill="FFFFFF"/>
        <w:jc w:val="both"/>
        <w:rPr>
          <w:rFonts w:asciiTheme="minorBidi" w:hAnsiTheme="minorBidi" w:cstheme="minorBidi"/>
          <w:lang w:bidi="he-IL"/>
        </w:rPr>
      </w:pPr>
    </w:p>
    <w:p w:rsidR="0049276E" w:rsidRPr="00126981" w:rsidRDefault="0049276E" w:rsidP="0049276E">
      <w:pPr>
        <w:shd w:val="clear" w:color="auto" w:fill="FFFFFF"/>
        <w:jc w:val="both"/>
        <w:rPr>
          <w:rFonts w:asciiTheme="minorBidi" w:hAnsiTheme="minorBidi" w:cstheme="minorBidi"/>
          <w:iCs/>
          <w:lang w:bidi="he-IL"/>
        </w:rPr>
      </w:pPr>
      <w:r w:rsidRPr="00126981">
        <w:rPr>
          <w:rFonts w:asciiTheme="minorBidi" w:hAnsiTheme="minorBidi" w:cstheme="minorBidi"/>
          <w:lang w:bidi="he-IL"/>
        </w:rPr>
        <w:t>(S</w:t>
      </w:r>
      <w:bookmarkStart w:id="0" w:name="_GoBack"/>
      <w:bookmarkEnd w:id="0"/>
      <w:r w:rsidRPr="00126981">
        <w:rPr>
          <w:rFonts w:asciiTheme="minorBidi" w:hAnsiTheme="minorBidi" w:cstheme="minorBidi"/>
          <w:lang w:bidi="he-IL"/>
        </w:rPr>
        <w:t xml:space="preserve">ee Rav Asher Weiss’ </w:t>
      </w:r>
      <w:r w:rsidRPr="00126981">
        <w:rPr>
          <w:rFonts w:asciiTheme="minorBidi" w:hAnsiTheme="minorBidi" w:cstheme="minorBidi"/>
          <w:i/>
          <w:iCs/>
          <w:lang w:bidi="he-IL"/>
        </w:rPr>
        <w:t>Minchat Asher</w:t>
      </w:r>
      <w:r w:rsidRPr="00126981">
        <w:rPr>
          <w:rFonts w:asciiTheme="minorBidi" w:hAnsiTheme="minorBidi" w:cstheme="minorBidi"/>
          <w:iCs/>
          <w:lang w:bidi="he-IL"/>
        </w:rPr>
        <w:t>, Parashat Pekudei, chapter 69)</w:t>
      </w:r>
    </w:p>
    <w:p w:rsidR="0049276E" w:rsidRPr="00126981" w:rsidRDefault="0049276E" w:rsidP="0049276E">
      <w:pPr>
        <w:shd w:val="clear" w:color="auto" w:fill="FFFFFF"/>
        <w:jc w:val="both"/>
        <w:rPr>
          <w:rFonts w:asciiTheme="minorBidi" w:hAnsiTheme="minorBidi" w:cstheme="minorBidi"/>
          <w:iCs/>
          <w:lang w:bidi="he-IL"/>
        </w:rPr>
      </w:pPr>
    </w:p>
    <w:p w:rsidR="0049276E" w:rsidRPr="00126981" w:rsidRDefault="0049276E" w:rsidP="0049276E">
      <w:pPr>
        <w:shd w:val="clear" w:color="auto" w:fill="FFFFFF"/>
        <w:jc w:val="both"/>
        <w:rPr>
          <w:rFonts w:asciiTheme="minorBidi" w:hAnsiTheme="minorBidi" w:cstheme="minorBidi"/>
          <w:iCs/>
          <w:lang w:bidi="he-IL"/>
        </w:rPr>
      </w:pPr>
      <w:r>
        <w:rPr>
          <w:rFonts w:asciiTheme="minorBidi" w:hAnsiTheme="minorBidi" w:cstheme="minorBidi"/>
          <w:iCs/>
          <w:lang w:bidi="he-IL"/>
        </w:rPr>
        <w:t>Thursday</w:t>
      </w:r>
    </w:p>
    <w:p w:rsidR="0049276E" w:rsidRDefault="0049276E" w:rsidP="001615E9">
      <w:pPr>
        <w:jc w:val="both"/>
        <w:rPr>
          <w:rFonts w:asciiTheme="minorBidi" w:hAnsiTheme="minorBidi" w:cstheme="minorBidi"/>
        </w:rPr>
      </w:pPr>
    </w:p>
    <w:p w:rsidR="009C678F" w:rsidRPr="0000173F" w:rsidRDefault="009C678F" w:rsidP="009C678F">
      <w:pPr>
        <w:shd w:val="clear" w:color="auto" w:fill="FFFFFF"/>
        <w:jc w:val="both"/>
        <w:rPr>
          <w:rFonts w:asciiTheme="minorBidi" w:hAnsiTheme="minorBidi" w:cstheme="minorBidi"/>
          <w:iCs/>
          <w:lang w:bidi="he-IL"/>
        </w:rPr>
      </w:pPr>
      <w:r w:rsidRPr="0000173F">
        <w:rPr>
          <w:rFonts w:asciiTheme="minorBidi" w:hAnsiTheme="minorBidi" w:cstheme="minorBidi"/>
          <w:iCs/>
          <w:lang w:bidi="he-IL"/>
        </w:rPr>
        <w:tab/>
        <w:t xml:space="preserve">As we’ve discussed earlier this week, the Rambam rules in Hilkhot Kelei Ha-mikdash (8:11) that a </w:t>
      </w:r>
      <w:r w:rsidRPr="0000173F">
        <w:rPr>
          <w:rFonts w:asciiTheme="minorBidi" w:hAnsiTheme="minorBidi" w:cstheme="minorBidi"/>
          <w:i/>
          <w:lang w:bidi="he-IL"/>
        </w:rPr>
        <w:t>kohen</w:t>
      </w:r>
      <w:r w:rsidRPr="0000173F">
        <w:rPr>
          <w:rFonts w:asciiTheme="minorBidi" w:hAnsiTheme="minorBidi" w:cstheme="minorBidi"/>
          <w:iCs/>
          <w:lang w:bidi="he-IL"/>
        </w:rPr>
        <w:t xml:space="preserve"> may not wear his </w:t>
      </w:r>
      <w:r w:rsidRPr="0000173F">
        <w:rPr>
          <w:rFonts w:asciiTheme="minorBidi" w:hAnsiTheme="minorBidi" w:cstheme="minorBidi"/>
          <w:i/>
          <w:lang w:bidi="he-IL"/>
        </w:rPr>
        <w:t>avneit</w:t>
      </w:r>
      <w:r w:rsidRPr="0000173F">
        <w:rPr>
          <w:rFonts w:asciiTheme="minorBidi" w:hAnsiTheme="minorBidi" w:cstheme="minorBidi"/>
          <w:iCs/>
          <w:lang w:bidi="he-IL"/>
        </w:rPr>
        <w:t xml:space="preserve"> (special belt) when he is not performing the </w:t>
      </w:r>
      <w:r w:rsidRPr="0000173F">
        <w:rPr>
          <w:rFonts w:asciiTheme="minorBidi" w:hAnsiTheme="minorBidi" w:cstheme="minorBidi"/>
          <w:i/>
          <w:lang w:bidi="he-IL"/>
        </w:rPr>
        <w:t>avoda</w:t>
      </w:r>
      <w:r w:rsidRPr="0000173F">
        <w:rPr>
          <w:rFonts w:asciiTheme="minorBidi" w:hAnsiTheme="minorBidi" w:cstheme="minorBidi"/>
          <w:iCs/>
          <w:lang w:bidi="he-IL"/>
        </w:rPr>
        <w:t xml:space="preserve"> in the </w:t>
      </w:r>
      <w:r w:rsidRPr="0000173F">
        <w:rPr>
          <w:rFonts w:asciiTheme="minorBidi" w:hAnsiTheme="minorBidi" w:cstheme="minorBidi"/>
          <w:i/>
          <w:lang w:bidi="he-IL"/>
        </w:rPr>
        <w:t>Beit Ha-mikdash</w:t>
      </w:r>
      <w:r w:rsidRPr="0000173F">
        <w:rPr>
          <w:rFonts w:asciiTheme="minorBidi" w:hAnsiTheme="minorBidi" w:cstheme="minorBidi"/>
          <w:iCs/>
          <w:lang w:bidi="he-IL"/>
        </w:rPr>
        <w:t xml:space="preserve">.  The </w:t>
      </w:r>
      <w:r w:rsidRPr="0000173F">
        <w:rPr>
          <w:rFonts w:asciiTheme="minorBidi" w:hAnsiTheme="minorBidi" w:cstheme="minorBidi"/>
          <w:i/>
          <w:lang w:bidi="he-IL"/>
        </w:rPr>
        <w:t>avneit</w:t>
      </w:r>
      <w:r w:rsidRPr="0000173F">
        <w:rPr>
          <w:rFonts w:asciiTheme="minorBidi" w:hAnsiTheme="minorBidi" w:cstheme="minorBidi"/>
          <w:iCs/>
          <w:lang w:bidi="he-IL"/>
        </w:rPr>
        <w:t xml:space="preserve"> consisted of both wool and linen, and was thus generally forbidden to be worn due to the prohibition of </w:t>
      </w:r>
      <w:r w:rsidRPr="0000173F">
        <w:rPr>
          <w:rFonts w:asciiTheme="minorBidi" w:hAnsiTheme="minorBidi" w:cstheme="minorBidi"/>
          <w:i/>
          <w:iCs/>
          <w:lang w:bidi="he-IL"/>
        </w:rPr>
        <w:t>sha’atnez</w:t>
      </w:r>
      <w:r w:rsidRPr="0000173F">
        <w:rPr>
          <w:rFonts w:asciiTheme="minorBidi" w:hAnsiTheme="minorBidi" w:cstheme="minorBidi"/>
          <w:lang w:bidi="he-IL"/>
        </w:rPr>
        <w:t xml:space="preserve">.  The Torah requires wearing the </w:t>
      </w:r>
      <w:r w:rsidRPr="0000173F">
        <w:rPr>
          <w:rFonts w:asciiTheme="minorBidi" w:hAnsiTheme="minorBidi" w:cstheme="minorBidi"/>
          <w:i/>
          <w:iCs/>
          <w:lang w:bidi="he-IL"/>
        </w:rPr>
        <w:t>avneit</w:t>
      </w:r>
      <w:r w:rsidRPr="0000173F">
        <w:rPr>
          <w:rFonts w:asciiTheme="minorBidi" w:hAnsiTheme="minorBidi" w:cstheme="minorBidi"/>
          <w:lang w:bidi="he-IL"/>
        </w:rPr>
        <w:t xml:space="preserve"> while performing the </w:t>
      </w:r>
      <w:r w:rsidRPr="0000173F">
        <w:rPr>
          <w:rFonts w:asciiTheme="minorBidi" w:hAnsiTheme="minorBidi" w:cstheme="minorBidi"/>
          <w:i/>
          <w:iCs/>
          <w:lang w:bidi="he-IL"/>
        </w:rPr>
        <w:t>avoda</w:t>
      </w:r>
      <w:r w:rsidRPr="0000173F">
        <w:rPr>
          <w:rFonts w:asciiTheme="minorBidi" w:hAnsiTheme="minorBidi" w:cstheme="minorBidi"/>
          <w:lang w:bidi="he-IL"/>
        </w:rPr>
        <w:t xml:space="preserve">, essentially suspending the </w:t>
      </w:r>
      <w:r w:rsidRPr="0000173F">
        <w:rPr>
          <w:rFonts w:asciiTheme="minorBidi" w:hAnsiTheme="minorBidi" w:cstheme="minorBidi"/>
          <w:i/>
          <w:iCs/>
          <w:lang w:bidi="he-IL"/>
        </w:rPr>
        <w:t>sha’atnez</w:t>
      </w:r>
      <w:r w:rsidRPr="0000173F">
        <w:rPr>
          <w:rFonts w:asciiTheme="minorBidi" w:hAnsiTheme="minorBidi" w:cstheme="minorBidi"/>
          <w:iCs/>
          <w:lang w:bidi="he-IL"/>
        </w:rPr>
        <w:t xml:space="preserve"> prohibition for this purpose, but at other times, it is forbidden for a </w:t>
      </w:r>
      <w:r w:rsidRPr="0000173F">
        <w:rPr>
          <w:rFonts w:asciiTheme="minorBidi" w:hAnsiTheme="minorBidi" w:cstheme="minorBidi"/>
          <w:i/>
          <w:lang w:bidi="he-IL"/>
        </w:rPr>
        <w:t>kohen</w:t>
      </w:r>
      <w:r w:rsidRPr="0000173F">
        <w:rPr>
          <w:rFonts w:asciiTheme="minorBidi" w:hAnsiTheme="minorBidi" w:cstheme="minorBidi"/>
          <w:iCs/>
          <w:lang w:bidi="he-IL"/>
        </w:rPr>
        <w:t xml:space="preserve"> to wear the </w:t>
      </w:r>
      <w:r w:rsidRPr="0000173F">
        <w:rPr>
          <w:rFonts w:asciiTheme="minorBidi" w:hAnsiTheme="minorBidi" w:cstheme="minorBidi"/>
          <w:i/>
          <w:lang w:bidi="he-IL"/>
        </w:rPr>
        <w:t>avneit</w:t>
      </w:r>
      <w:r w:rsidRPr="0000173F">
        <w:rPr>
          <w:rFonts w:asciiTheme="minorBidi" w:hAnsiTheme="minorBidi" w:cstheme="minorBidi"/>
          <w:iCs/>
          <w:lang w:bidi="he-IL"/>
        </w:rPr>
        <w:t xml:space="preserve"> due to the prohibition of </w:t>
      </w:r>
      <w:r w:rsidRPr="0000173F">
        <w:rPr>
          <w:rFonts w:asciiTheme="minorBidi" w:hAnsiTheme="minorBidi" w:cstheme="minorBidi"/>
          <w:i/>
          <w:lang w:bidi="he-IL"/>
        </w:rPr>
        <w:t>sha’atnez</w:t>
      </w:r>
      <w:r w:rsidRPr="0000173F">
        <w:rPr>
          <w:rFonts w:asciiTheme="minorBidi" w:hAnsiTheme="minorBidi" w:cstheme="minorBidi"/>
          <w:iCs/>
          <w:lang w:bidi="he-IL"/>
        </w:rPr>
        <w:t>.</w:t>
      </w:r>
    </w:p>
    <w:p w:rsidR="009C678F" w:rsidRDefault="009C678F" w:rsidP="009C678F">
      <w:pPr>
        <w:shd w:val="clear" w:color="auto" w:fill="FFFFFF"/>
        <w:jc w:val="both"/>
        <w:rPr>
          <w:rFonts w:asciiTheme="minorBidi" w:hAnsiTheme="minorBidi" w:cstheme="minorBidi"/>
          <w:iCs/>
          <w:lang w:bidi="he-IL"/>
        </w:rPr>
      </w:pPr>
    </w:p>
    <w:p w:rsidR="009C678F" w:rsidRPr="0000173F" w:rsidRDefault="009C678F" w:rsidP="009C678F">
      <w:pPr>
        <w:shd w:val="clear" w:color="auto" w:fill="FFFFFF"/>
        <w:jc w:val="both"/>
        <w:rPr>
          <w:rFonts w:asciiTheme="minorBidi" w:hAnsiTheme="minorBidi" w:cstheme="minorBidi"/>
          <w:iCs/>
          <w:lang w:bidi="he-IL"/>
        </w:rPr>
      </w:pPr>
      <w:r w:rsidRPr="0000173F">
        <w:rPr>
          <w:rFonts w:asciiTheme="minorBidi" w:hAnsiTheme="minorBidi" w:cstheme="minorBidi"/>
          <w:iCs/>
          <w:lang w:bidi="he-IL"/>
        </w:rPr>
        <w:tab/>
        <w:t xml:space="preserve">The Mabit (Rav Moshe di Trani), in his </w:t>
      </w:r>
      <w:r w:rsidRPr="0000173F">
        <w:rPr>
          <w:rFonts w:asciiTheme="minorBidi" w:hAnsiTheme="minorBidi" w:cstheme="minorBidi"/>
          <w:i/>
          <w:lang w:bidi="he-IL"/>
        </w:rPr>
        <w:t>Kiryat Sefer</w:t>
      </w:r>
      <w:r w:rsidRPr="0000173F">
        <w:rPr>
          <w:rFonts w:asciiTheme="minorBidi" w:hAnsiTheme="minorBidi" w:cstheme="minorBidi"/>
          <w:iCs/>
          <w:lang w:bidi="he-IL"/>
        </w:rPr>
        <w:t xml:space="preserve"> commentary to the Rambam’s </w:t>
      </w:r>
      <w:r w:rsidRPr="0000173F">
        <w:rPr>
          <w:rFonts w:asciiTheme="minorBidi" w:hAnsiTheme="minorBidi" w:cstheme="minorBidi"/>
          <w:i/>
          <w:lang w:bidi="he-IL"/>
        </w:rPr>
        <w:t>Mishneh Torah</w:t>
      </w:r>
      <w:r w:rsidRPr="0000173F">
        <w:rPr>
          <w:rFonts w:asciiTheme="minorBidi" w:hAnsiTheme="minorBidi" w:cstheme="minorBidi"/>
          <w:iCs/>
          <w:lang w:bidi="he-IL"/>
        </w:rPr>
        <w:t xml:space="preserve">, advances the surprising theory that the Rambam refers here to a rabbinic prohibition.  On the level of Torah law, the Mabit claims, the Rambam concedes that a </w:t>
      </w:r>
      <w:r w:rsidRPr="0000173F">
        <w:rPr>
          <w:rFonts w:asciiTheme="minorBidi" w:hAnsiTheme="minorBidi" w:cstheme="minorBidi"/>
          <w:i/>
          <w:iCs/>
          <w:lang w:bidi="he-IL"/>
        </w:rPr>
        <w:t>kohen</w:t>
      </w:r>
      <w:r w:rsidRPr="0000173F">
        <w:rPr>
          <w:rFonts w:asciiTheme="minorBidi" w:hAnsiTheme="minorBidi" w:cstheme="minorBidi"/>
          <w:lang w:bidi="he-IL"/>
        </w:rPr>
        <w:t xml:space="preserve"> is permitted to wear the </w:t>
      </w:r>
      <w:r w:rsidRPr="0000173F">
        <w:rPr>
          <w:rFonts w:asciiTheme="minorBidi" w:hAnsiTheme="minorBidi" w:cstheme="minorBidi"/>
          <w:i/>
          <w:iCs/>
          <w:lang w:bidi="he-IL"/>
        </w:rPr>
        <w:t>avneit</w:t>
      </w:r>
      <w:r w:rsidRPr="0000173F">
        <w:rPr>
          <w:rFonts w:asciiTheme="minorBidi" w:hAnsiTheme="minorBidi" w:cstheme="minorBidi"/>
          <w:lang w:bidi="he-IL"/>
        </w:rPr>
        <w:t xml:space="preserve"> even when does not perform the </w:t>
      </w:r>
      <w:r w:rsidRPr="0000173F">
        <w:rPr>
          <w:rFonts w:asciiTheme="minorBidi" w:hAnsiTheme="minorBidi" w:cstheme="minorBidi"/>
          <w:i/>
          <w:iCs/>
          <w:lang w:bidi="he-IL"/>
        </w:rPr>
        <w:t>avoda</w:t>
      </w:r>
      <w:r w:rsidRPr="0000173F">
        <w:rPr>
          <w:rFonts w:asciiTheme="minorBidi" w:hAnsiTheme="minorBidi" w:cstheme="minorBidi"/>
          <w:lang w:bidi="he-IL"/>
        </w:rPr>
        <w:t xml:space="preserve">.  The Mabit explains that clearly a </w:t>
      </w:r>
      <w:r w:rsidRPr="0000173F">
        <w:rPr>
          <w:rFonts w:asciiTheme="minorBidi" w:hAnsiTheme="minorBidi" w:cstheme="minorBidi"/>
          <w:i/>
          <w:iCs/>
          <w:lang w:bidi="he-IL"/>
        </w:rPr>
        <w:t>kohen</w:t>
      </w:r>
      <w:r w:rsidRPr="0000173F">
        <w:rPr>
          <w:rFonts w:asciiTheme="minorBidi" w:hAnsiTheme="minorBidi" w:cstheme="minorBidi"/>
          <w:lang w:bidi="he-IL"/>
        </w:rPr>
        <w:t xml:space="preserve"> does not violate the prohibition of </w:t>
      </w:r>
      <w:r w:rsidRPr="0000173F">
        <w:rPr>
          <w:rFonts w:asciiTheme="minorBidi" w:hAnsiTheme="minorBidi" w:cstheme="minorBidi"/>
          <w:i/>
          <w:iCs/>
          <w:lang w:bidi="he-IL"/>
        </w:rPr>
        <w:t>sha’atnez</w:t>
      </w:r>
      <w:r w:rsidRPr="0000173F">
        <w:rPr>
          <w:rFonts w:asciiTheme="minorBidi" w:hAnsiTheme="minorBidi" w:cstheme="minorBidi"/>
          <w:lang w:bidi="he-IL"/>
        </w:rPr>
        <w:t xml:space="preserve"> during those moments after he completes the </w:t>
      </w:r>
      <w:r w:rsidRPr="0000173F">
        <w:rPr>
          <w:rFonts w:asciiTheme="minorBidi" w:hAnsiTheme="minorBidi" w:cstheme="minorBidi"/>
          <w:i/>
          <w:iCs/>
          <w:lang w:bidi="he-IL"/>
        </w:rPr>
        <w:t>avoda</w:t>
      </w:r>
      <w:r w:rsidRPr="0000173F">
        <w:rPr>
          <w:rFonts w:asciiTheme="minorBidi" w:hAnsiTheme="minorBidi" w:cstheme="minorBidi"/>
          <w:lang w:bidi="he-IL"/>
        </w:rPr>
        <w:t xml:space="preserve"> before he has an opportunity to remove the </w:t>
      </w:r>
      <w:r w:rsidRPr="0000173F">
        <w:rPr>
          <w:rFonts w:asciiTheme="minorBidi" w:hAnsiTheme="minorBidi" w:cstheme="minorBidi"/>
          <w:i/>
          <w:iCs/>
          <w:lang w:bidi="he-IL"/>
        </w:rPr>
        <w:t>avneit</w:t>
      </w:r>
      <w:r w:rsidRPr="0000173F">
        <w:rPr>
          <w:rFonts w:asciiTheme="minorBidi" w:hAnsiTheme="minorBidi" w:cstheme="minorBidi"/>
          <w:lang w:bidi="he-IL"/>
        </w:rPr>
        <w:t xml:space="preserve">.  Once the Torah commands the </w:t>
      </w:r>
      <w:r w:rsidRPr="0000173F">
        <w:rPr>
          <w:rFonts w:asciiTheme="minorBidi" w:hAnsiTheme="minorBidi" w:cstheme="minorBidi"/>
          <w:i/>
          <w:iCs/>
          <w:lang w:bidi="he-IL"/>
        </w:rPr>
        <w:t>kohen</w:t>
      </w:r>
      <w:r w:rsidRPr="0000173F">
        <w:rPr>
          <w:rFonts w:asciiTheme="minorBidi" w:hAnsiTheme="minorBidi" w:cstheme="minorBidi"/>
          <w:lang w:bidi="he-IL"/>
        </w:rPr>
        <w:t xml:space="preserve"> to wear the </w:t>
      </w:r>
      <w:r w:rsidRPr="0000173F">
        <w:rPr>
          <w:rFonts w:asciiTheme="minorBidi" w:hAnsiTheme="minorBidi" w:cstheme="minorBidi"/>
          <w:i/>
          <w:iCs/>
          <w:lang w:bidi="he-IL"/>
        </w:rPr>
        <w:t>avneit</w:t>
      </w:r>
      <w:r w:rsidRPr="0000173F">
        <w:rPr>
          <w:rFonts w:asciiTheme="minorBidi" w:hAnsiTheme="minorBidi" w:cstheme="minorBidi"/>
          <w:lang w:bidi="he-IL"/>
        </w:rPr>
        <w:t xml:space="preserve"> while performing the </w:t>
      </w:r>
      <w:r w:rsidRPr="0000173F">
        <w:rPr>
          <w:rFonts w:asciiTheme="minorBidi" w:hAnsiTheme="minorBidi" w:cstheme="minorBidi"/>
          <w:i/>
          <w:iCs/>
          <w:lang w:bidi="he-IL"/>
        </w:rPr>
        <w:t>avoda</w:t>
      </w:r>
      <w:r w:rsidRPr="0000173F">
        <w:rPr>
          <w:rFonts w:asciiTheme="minorBidi" w:hAnsiTheme="minorBidi" w:cstheme="minorBidi"/>
          <w:lang w:bidi="he-IL"/>
        </w:rPr>
        <w:t xml:space="preserve">, it must, necessarily, also permit him to wear the </w:t>
      </w:r>
      <w:r w:rsidRPr="0000173F">
        <w:rPr>
          <w:rFonts w:asciiTheme="minorBidi" w:hAnsiTheme="minorBidi" w:cstheme="minorBidi"/>
          <w:i/>
          <w:lang w:bidi="he-IL"/>
        </w:rPr>
        <w:t>avneit</w:t>
      </w:r>
      <w:r w:rsidRPr="0000173F">
        <w:rPr>
          <w:rFonts w:asciiTheme="minorBidi" w:hAnsiTheme="minorBidi" w:cstheme="minorBidi"/>
          <w:iCs/>
          <w:lang w:bidi="he-IL"/>
        </w:rPr>
        <w:t xml:space="preserve"> for a few minutes after performing the </w:t>
      </w:r>
      <w:r w:rsidRPr="0000173F">
        <w:rPr>
          <w:rFonts w:asciiTheme="minorBidi" w:hAnsiTheme="minorBidi" w:cstheme="minorBidi"/>
          <w:i/>
          <w:lang w:bidi="he-IL"/>
        </w:rPr>
        <w:t>avoda</w:t>
      </w:r>
      <w:r w:rsidRPr="0000173F">
        <w:rPr>
          <w:rFonts w:asciiTheme="minorBidi" w:hAnsiTheme="minorBidi" w:cstheme="minorBidi"/>
          <w:iCs/>
          <w:lang w:bidi="he-IL"/>
        </w:rPr>
        <w:t xml:space="preserve">, as a human being cannot possibly avoid wearing the </w:t>
      </w:r>
      <w:r w:rsidRPr="0000173F">
        <w:rPr>
          <w:rFonts w:asciiTheme="minorBidi" w:hAnsiTheme="minorBidi" w:cstheme="minorBidi"/>
          <w:i/>
          <w:lang w:bidi="he-IL"/>
        </w:rPr>
        <w:t>avneit</w:t>
      </w:r>
      <w:r w:rsidRPr="0000173F">
        <w:rPr>
          <w:rFonts w:asciiTheme="minorBidi" w:hAnsiTheme="minorBidi" w:cstheme="minorBidi"/>
          <w:iCs/>
          <w:lang w:bidi="he-IL"/>
        </w:rPr>
        <w:t xml:space="preserve"> during those moments.  It stands to reason, the Mabit contends, that just as the Torah does not forbid wearing the </w:t>
      </w:r>
      <w:r w:rsidRPr="0000173F">
        <w:rPr>
          <w:rFonts w:asciiTheme="minorBidi" w:hAnsiTheme="minorBidi" w:cstheme="minorBidi"/>
          <w:i/>
          <w:lang w:bidi="he-IL"/>
        </w:rPr>
        <w:t>avneit</w:t>
      </w:r>
      <w:r w:rsidRPr="0000173F">
        <w:rPr>
          <w:rFonts w:asciiTheme="minorBidi" w:hAnsiTheme="minorBidi" w:cstheme="minorBidi"/>
          <w:iCs/>
          <w:lang w:bidi="he-IL"/>
        </w:rPr>
        <w:t xml:space="preserve"> during those moments, it permits wearing the </w:t>
      </w:r>
      <w:r w:rsidRPr="0000173F">
        <w:rPr>
          <w:rFonts w:asciiTheme="minorBidi" w:hAnsiTheme="minorBidi" w:cstheme="minorBidi"/>
          <w:i/>
          <w:lang w:bidi="he-IL"/>
        </w:rPr>
        <w:t>avneit</w:t>
      </w:r>
      <w:r w:rsidRPr="0000173F">
        <w:rPr>
          <w:rFonts w:asciiTheme="minorBidi" w:hAnsiTheme="minorBidi" w:cstheme="minorBidi"/>
          <w:iCs/>
          <w:lang w:bidi="he-IL"/>
        </w:rPr>
        <w:t xml:space="preserve"> at any time when the </w:t>
      </w:r>
      <w:r w:rsidRPr="0000173F">
        <w:rPr>
          <w:rFonts w:asciiTheme="minorBidi" w:hAnsiTheme="minorBidi" w:cstheme="minorBidi"/>
          <w:i/>
          <w:lang w:bidi="he-IL"/>
        </w:rPr>
        <w:t>kohen</w:t>
      </w:r>
      <w:r w:rsidRPr="0000173F">
        <w:rPr>
          <w:rFonts w:asciiTheme="minorBidi" w:hAnsiTheme="minorBidi" w:cstheme="minorBidi"/>
          <w:iCs/>
          <w:lang w:bidi="he-IL"/>
        </w:rPr>
        <w:t xml:space="preserve"> is in the </w:t>
      </w:r>
      <w:r w:rsidRPr="0000173F">
        <w:rPr>
          <w:rFonts w:asciiTheme="minorBidi" w:hAnsiTheme="minorBidi" w:cstheme="minorBidi"/>
          <w:i/>
          <w:lang w:bidi="he-IL"/>
        </w:rPr>
        <w:t>Mikdash</w:t>
      </w:r>
      <w:r w:rsidRPr="0000173F">
        <w:rPr>
          <w:rFonts w:asciiTheme="minorBidi" w:hAnsiTheme="minorBidi" w:cstheme="minorBidi"/>
          <w:iCs/>
          <w:lang w:bidi="he-IL"/>
        </w:rPr>
        <w:t xml:space="preserve">.  And thus when the Rambam codifies a prohibition against wearing the </w:t>
      </w:r>
      <w:r w:rsidRPr="0000173F">
        <w:rPr>
          <w:rFonts w:asciiTheme="minorBidi" w:hAnsiTheme="minorBidi" w:cstheme="minorBidi"/>
          <w:i/>
          <w:iCs/>
          <w:lang w:bidi="he-IL"/>
        </w:rPr>
        <w:t>avneit</w:t>
      </w:r>
      <w:r w:rsidRPr="0000173F">
        <w:rPr>
          <w:rFonts w:asciiTheme="minorBidi" w:hAnsiTheme="minorBidi" w:cstheme="minorBidi"/>
          <w:lang w:bidi="he-IL"/>
        </w:rPr>
        <w:t xml:space="preserve"> outside the framework of the </w:t>
      </w:r>
      <w:r w:rsidRPr="0000173F">
        <w:rPr>
          <w:rFonts w:asciiTheme="minorBidi" w:hAnsiTheme="minorBidi" w:cstheme="minorBidi"/>
          <w:i/>
          <w:iCs/>
          <w:lang w:bidi="he-IL"/>
        </w:rPr>
        <w:t>avoda</w:t>
      </w:r>
      <w:r w:rsidRPr="0000173F">
        <w:rPr>
          <w:rFonts w:asciiTheme="minorBidi" w:hAnsiTheme="minorBidi" w:cstheme="minorBidi"/>
          <w:lang w:bidi="he-IL"/>
        </w:rPr>
        <w:t xml:space="preserve">, he must necessarily refer to a prohibition enacted by </w:t>
      </w:r>
      <w:r w:rsidRPr="0000173F">
        <w:rPr>
          <w:rFonts w:asciiTheme="minorBidi" w:hAnsiTheme="minorBidi" w:cstheme="minorBidi"/>
          <w:i/>
          <w:iCs/>
          <w:lang w:bidi="he-IL"/>
        </w:rPr>
        <w:t>Chazal</w:t>
      </w:r>
      <w:r w:rsidRPr="0000173F">
        <w:rPr>
          <w:rFonts w:asciiTheme="minorBidi" w:hAnsiTheme="minorBidi" w:cstheme="minorBidi"/>
          <w:lang w:bidi="he-IL"/>
        </w:rPr>
        <w:t xml:space="preserve"> as a safeguard against violations of </w:t>
      </w:r>
      <w:r w:rsidRPr="0000173F">
        <w:rPr>
          <w:rFonts w:asciiTheme="minorBidi" w:hAnsiTheme="minorBidi" w:cstheme="minorBidi"/>
          <w:i/>
          <w:lang w:bidi="he-IL"/>
        </w:rPr>
        <w:t>sha’atnez</w:t>
      </w:r>
      <w:r w:rsidRPr="0000173F">
        <w:rPr>
          <w:rFonts w:asciiTheme="minorBidi" w:hAnsiTheme="minorBidi" w:cstheme="minorBidi"/>
          <w:iCs/>
          <w:lang w:bidi="he-IL"/>
        </w:rPr>
        <w:t>.</w:t>
      </w:r>
    </w:p>
    <w:p w:rsidR="009C678F" w:rsidRDefault="009C678F" w:rsidP="009C678F">
      <w:pPr>
        <w:shd w:val="clear" w:color="auto" w:fill="FFFFFF"/>
        <w:jc w:val="both"/>
        <w:rPr>
          <w:rFonts w:asciiTheme="minorBidi" w:hAnsiTheme="minorBidi" w:cstheme="minorBidi"/>
          <w:iCs/>
          <w:lang w:bidi="he-IL"/>
        </w:rPr>
      </w:pPr>
    </w:p>
    <w:p w:rsidR="009C678F" w:rsidRPr="0000173F" w:rsidRDefault="009C678F" w:rsidP="009C678F">
      <w:pPr>
        <w:shd w:val="clear" w:color="auto" w:fill="FFFFFF"/>
        <w:jc w:val="both"/>
        <w:rPr>
          <w:rFonts w:asciiTheme="minorBidi" w:hAnsiTheme="minorBidi" w:cstheme="minorBidi"/>
          <w:lang w:bidi="he-IL"/>
        </w:rPr>
      </w:pPr>
      <w:r w:rsidRPr="0000173F">
        <w:rPr>
          <w:rFonts w:asciiTheme="minorBidi" w:hAnsiTheme="minorBidi" w:cstheme="minorBidi"/>
          <w:iCs/>
          <w:lang w:bidi="he-IL"/>
        </w:rPr>
        <w:tab/>
        <w:t>Rav Asher Weiss (</w:t>
      </w:r>
      <w:r w:rsidRPr="0000173F">
        <w:rPr>
          <w:rFonts w:asciiTheme="minorBidi" w:hAnsiTheme="minorBidi" w:cstheme="minorBidi"/>
          <w:i/>
          <w:lang w:bidi="he-IL"/>
        </w:rPr>
        <w:t>Minchat Asher</w:t>
      </w:r>
      <w:r w:rsidRPr="0000173F">
        <w:rPr>
          <w:rFonts w:asciiTheme="minorBidi" w:hAnsiTheme="minorBidi" w:cstheme="minorBidi"/>
          <w:iCs/>
          <w:lang w:bidi="he-IL"/>
        </w:rPr>
        <w:t xml:space="preserve">, Parashat Pekudei, p. 460) noted the difficulty with the Mabit’s theory, as it seems to be contradicted by the Rambam’s formulation in Hilkhot Kilayim (10:32).  There the Rambam writes explicitly that a </w:t>
      </w:r>
      <w:r w:rsidRPr="0000173F">
        <w:rPr>
          <w:rFonts w:asciiTheme="minorBidi" w:hAnsiTheme="minorBidi" w:cstheme="minorBidi"/>
          <w:i/>
          <w:lang w:bidi="he-IL"/>
        </w:rPr>
        <w:t>kohen</w:t>
      </w:r>
      <w:r w:rsidRPr="0000173F">
        <w:rPr>
          <w:rFonts w:asciiTheme="minorBidi" w:hAnsiTheme="minorBidi" w:cstheme="minorBidi"/>
          <w:iCs/>
          <w:lang w:bidi="he-IL"/>
        </w:rPr>
        <w:t xml:space="preserve"> who wears the </w:t>
      </w:r>
      <w:r w:rsidRPr="0000173F">
        <w:rPr>
          <w:rFonts w:asciiTheme="minorBidi" w:hAnsiTheme="minorBidi" w:cstheme="minorBidi"/>
          <w:i/>
          <w:lang w:bidi="he-IL"/>
        </w:rPr>
        <w:t>avneit</w:t>
      </w:r>
      <w:r w:rsidRPr="0000173F">
        <w:rPr>
          <w:rFonts w:asciiTheme="minorBidi" w:hAnsiTheme="minorBidi" w:cstheme="minorBidi"/>
          <w:iCs/>
          <w:lang w:bidi="he-IL"/>
        </w:rPr>
        <w:t xml:space="preserve"> when he does not perform the </w:t>
      </w:r>
      <w:r w:rsidRPr="0000173F">
        <w:rPr>
          <w:rFonts w:asciiTheme="minorBidi" w:hAnsiTheme="minorBidi" w:cstheme="minorBidi"/>
          <w:i/>
          <w:lang w:bidi="he-IL"/>
        </w:rPr>
        <w:t>avoda</w:t>
      </w:r>
      <w:r w:rsidRPr="0000173F">
        <w:rPr>
          <w:rFonts w:asciiTheme="minorBidi" w:hAnsiTheme="minorBidi" w:cstheme="minorBidi"/>
          <w:iCs/>
          <w:lang w:bidi="he-IL"/>
        </w:rPr>
        <w:t xml:space="preserve">, even if he is in the </w:t>
      </w:r>
      <w:r w:rsidRPr="0000173F">
        <w:rPr>
          <w:rFonts w:asciiTheme="minorBidi" w:hAnsiTheme="minorBidi" w:cstheme="minorBidi"/>
          <w:i/>
          <w:iCs/>
          <w:lang w:bidi="he-IL"/>
        </w:rPr>
        <w:t>Beit Ha-mikdash</w:t>
      </w:r>
      <w:r w:rsidRPr="0000173F">
        <w:rPr>
          <w:rFonts w:asciiTheme="minorBidi" w:hAnsiTheme="minorBidi" w:cstheme="minorBidi"/>
          <w:lang w:bidi="he-IL"/>
        </w:rPr>
        <w:t xml:space="preserve">, is liable to corporal punishment.  This clearly indicates that the prohibition applies on the level of Torah law, as one is not liable to court-administered punishment for transgressing a prohibition enacted by </w:t>
      </w:r>
      <w:r w:rsidRPr="0000173F">
        <w:rPr>
          <w:rFonts w:asciiTheme="minorBidi" w:hAnsiTheme="minorBidi" w:cstheme="minorBidi"/>
          <w:i/>
          <w:iCs/>
          <w:lang w:bidi="he-IL"/>
        </w:rPr>
        <w:t>Chazal</w:t>
      </w:r>
      <w:r w:rsidRPr="0000173F">
        <w:rPr>
          <w:rFonts w:asciiTheme="minorBidi" w:hAnsiTheme="minorBidi" w:cstheme="minorBidi"/>
          <w:lang w:bidi="he-IL"/>
        </w:rPr>
        <w:t>.</w:t>
      </w:r>
    </w:p>
    <w:p w:rsidR="009C678F" w:rsidRDefault="009C678F" w:rsidP="009C678F">
      <w:pPr>
        <w:shd w:val="clear" w:color="auto" w:fill="FFFFFF"/>
        <w:jc w:val="both"/>
        <w:rPr>
          <w:rFonts w:asciiTheme="minorBidi" w:hAnsiTheme="minorBidi" w:cstheme="minorBidi"/>
          <w:lang w:bidi="he-IL"/>
        </w:rPr>
      </w:pPr>
    </w:p>
    <w:p w:rsidR="009C678F" w:rsidRPr="0000173F" w:rsidRDefault="009C678F" w:rsidP="009C678F">
      <w:pPr>
        <w:shd w:val="clear" w:color="auto" w:fill="FFFFFF"/>
        <w:jc w:val="both"/>
        <w:rPr>
          <w:rFonts w:asciiTheme="minorBidi" w:hAnsiTheme="minorBidi" w:cstheme="minorBidi"/>
          <w:iCs/>
          <w:lang w:bidi="he-IL"/>
        </w:rPr>
      </w:pPr>
      <w:r w:rsidRPr="0000173F">
        <w:rPr>
          <w:rFonts w:asciiTheme="minorBidi" w:hAnsiTheme="minorBidi" w:cstheme="minorBidi"/>
          <w:lang w:bidi="he-IL"/>
        </w:rPr>
        <w:tab/>
        <w:t xml:space="preserve">In defense of the Mabit’s position, Rav Weiss suggests a distinction between a </w:t>
      </w:r>
      <w:r w:rsidRPr="0000173F">
        <w:rPr>
          <w:rFonts w:asciiTheme="minorBidi" w:hAnsiTheme="minorBidi" w:cstheme="minorBidi"/>
          <w:i/>
          <w:iCs/>
          <w:lang w:bidi="he-IL"/>
        </w:rPr>
        <w:t>kohen</w:t>
      </w:r>
      <w:r w:rsidRPr="0000173F">
        <w:rPr>
          <w:rFonts w:asciiTheme="minorBidi" w:hAnsiTheme="minorBidi" w:cstheme="minorBidi"/>
          <w:lang w:bidi="he-IL"/>
        </w:rPr>
        <w:t xml:space="preserve"> who puts on the priestly garments when not performing the </w:t>
      </w:r>
      <w:r w:rsidRPr="0000173F">
        <w:rPr>
          <w:rFonts w:asciiTheme="minorBidi" w:hAnsiTheme="minorBidi" w:cstheme="minorBidi"/>
          <w:i/>
          <w:iCs/>
          <w:lang w:bidi="he-IL"/>
        </w:rPr>
        <w:t>avoda</w:t>
      </w:r>
      <w:r w:rsidRPr="0000173F">
        <w:rPr>
          <w:rFonts w:asciiTheme="minorBidi" w:hAnsiTheme="minorBidi" w:cstheme="minorBidi"/>
          <w:lang w:bidi="he-IL"/>
        </w:rPr>
        <w:t xml:space="preserve">, and a </w:t>
      </w:r>
      <w:r w:rsidRPr="0000173F">
        <w:rPr>
          <w:rFonts w:asciiTheme="minorBidi" w:hAnsiTheme="minorBidi" w:cstheme="minorBidi"/>
          <w:i/>
          <w:iCs/>
          <w:lang w:bidi="he-IL"/>
        </w:rPr>
        <w:t>kohen</w:t>
      </w:r>
      <w:r w:rsidRPr="0000173F">
        <w:rPr>
          <w:rFonts w:asciiTheme="minorBidi" w:hAnsiTheme="minorBidi" w:cstheme="minorBidi"/>
          <w:iCs/>
          <w:lang w:bidi="he-IL"/>
        </w:rPr>
        <w:t xml:space="preserve"> who leaves his garments on after performing the </w:t>
      </w:r>
      <w:r w:rsidRPr="0000173F">
        <w:rPr>
          <w:rFonts w:asciiTheme="minorBidi" w:hAnsiTheme="minorBidi" w:cstheme="minorBidi"/>
          <w:i/>
          <w:lang w:bidi="he-IL"/>
        </w:rPr>
        <w:t>avoda</w:t>
      </w:r>
      <w:r w:rsidRPr="0000173F">
        <w:rPr>
          <w:rFonts w:asciiTheme="minorBidi" w:hAnsiTheme="minorBidi" w:cstheme="minorBidi"/>
          <w:iCs/>
          <w:lang w:bidi="he-IL"/>
        </w:rPr>
        <w:t xml:space="preserve">.  Possibly, the Mabit speaks specifically of the latter case, when a </w:t>
      </w:r>
      <w:r w:rsidRPr="0000173F">
        <w:rPr>
          <w:rFonts w:asciiTheme="minorBidi" w:hAnsiTheme="minorBidi" w:cstheme="minorBidi"/>
          <w:i/>
          <w:lang w:bidi="he-IL"/>
        </w:rPr>
        <w:t>kohen</w:t>
      </w:r>
      <w:r w:rsidRPr="0000173F">
        <w:rPr>
          <w:rFonts w:asciiTheme="minorBidi" w:hAnsiTheme="minorBidi" w:cstheme="minorBidi"/>
          <w:iCs/>
          <w:lang w:bidi="he-IL"/>
        </w:rPr>
        <w:t xml:space="preserve"> performed the </w:t>
      </w:r>
      <w:r w:rsidRPr="0000173F">
        <w:rPr>
          <w:rFonts w:asciiTheme="minorBidi" w:hAnsiTheme="minorBidi" w:cstheme="minorBidi"/>
          <w:i/>
          <w:lang w:bidi="he-IL"/>
        </w:rPr>
        <w:t>avoda</w:t>
      </w:r>
      <w:r w:rsidRPr="0000173F">
        <w:rPr>
          <w:rFonts w:asciiTheme="minorBidi" w:hAnsiTheme="minorBidi" w:cstheme="minorBidi"/>
          <w:iCs/>
          <w:lang w:bidi="he-IL"/>
        </w:rPr>
        <w:t xml:space="preserve"> and did not then immediately remove the </w:t>
      </w:r>
      <w:r w:rsidRPr="0000173F">
        <w:rPr>
          <w:rFonts w:asciiTheme="minorBidi" w:hAnsiTheme="minorBidi" w:cstheme="minorBidi"/>
          <w:i/>
          <w:lang w:bidi="he-IL"/>
        </w:rPr>
        <w:t>avneit</w:t>
      </w:r>
      <w:r w:rsidRPr="0000173F">
        <w:rPr>
          <w:rFonts w:asciiTheme="minorBidi" w:hAnsiTheme="minorBidi" w:cstheme="minorBidi"/>
          <w:iCs/>
          <w:lang w:bidi="he-IL"/>
        </w:rPr>
        <w:t xml:space="preserve">.  In such a case, according to the Mabit, the </w:t>
      </w:r>
      <w:r w:rsidRPr="0000173F">
        <w:rPr>
          <w:rFonts w:asciiTheme="minorBidi" w:hAnsiTheme="minorBidi" w:cstheme="minorBidi"/>
          <w:i/>
          <w:lang w:bidi="he-IL"/>
        </w:rPr>
        <w:t>kohen</w:t>
      </w:r>
      <w:r w:rsidRPr="0000173F">
        <w:rPr>
          <w:rFonts w:asciiTheme="minorBidi" w:hAnsiTheme="minorBidi" w:cstheme="minorBidi"/>
          <w:iCs/>
          <w:lang w:bidi="he-IL"/>
        </w:rPr>
        <w:t xml:space="preserve"> does not violate the Torah prohibition of </w:t>
      </w:r>
      <w:r w:rsidRPr="0000173F">
        <w:rPr>
          <w:rFonts w:asciiTheme="minorBidi" w:hAnsiTheme="minorBidi" w:cstheme="minorBidi"/>
          <w:i/>
          <w:iCs/>
          <w:lang w:bidi="he-IL"/>
        </w:rPr>
        <w:t>sha’atnez</w:t>
      </w:r>
      <w:r w:rsidRPr="0000173F">
        <w:rPr>
          <w:rFonts w:asciiTheme="minorBidi" w:hAnsiTheme="minorBidi" w:cstheme="minorBidi"/>
          <w:lang w:bidi="he-IL"/>
        </w:rPr>
        <w:t xml:space="preserve">, which had been suspended for the purpose of the </w:t>
      </w:r>
      <w:r w:rsidRPr="0000173F">
        <w:rPr>
          <w:rFonts w:asciiTheme="minorBidi" w:hAnsiTheme="minorBidi" w:cstheme="minorBidi"/>
          <w:i/>
          <w:iCs/>
          <w:lang w:bidi="he-IL"/>
        </w:rPr>
        <w:t>avoda</w:t>
      </w:r>
      <w:r w:rsidRPr="0000173F">
        <w:rPr>
          <w:rFonts w:asciiTheme="minorBidi" w:hAnsiTheme="minorBidi" w:cstheme="minorBidi"/>
          <w:lang w:bidi="he-IL"/>
        </w:rPr>
        <w:t xml:space="preserve"> and thus does not forbid wearing the </w:t>
      </w:r>
      <w:r w:rsidRPr="0000173F">
        <w:rPr>
          <w:rFonts w:asciiTheme="minorBidi" w:hAnsiTheme="minorBidi" w:cstheme="minorBidi"/>
          <w:i/>
          <w:iCs/>
          <w:lang w:bidi="he-IL"/>
        </w:rPr>
        <w:t>avneit</w:t>
      </w:r>
      <w:r w:rsidRPr="0000173F">
        <w:rPr>
          <w:rFonts w:asciiTheme="minorBidi" w:hAnsiTheme="minorBidi" w:cstheme="minorBidi"/>
          <w:lang w:bidi="he-IL"/>
        </w:rPr>
        <w:t xml:space="preserve"> even after completing the service.  In Hilkhot Kilayim, the Rambam addresses the situation of a </w:t>
      </w:r>
      <w:r w:rsidRPr="0000173F">
        <w:rPr>
          <w:rFonts w:asciiTheme="minorBidi" w:hAnsiTheme="minorBidi" w:cstheme="minorBidi"/>
          <w:i/>
          <w:iCs/>
          <w:lang w:bidi="he-IL"/>
        </w:rPr>
        <w:t>kohen</w:t>
      </w:r>
      <w:r w:rsidRPr="0000173F">
        <w:rPr>
          <w:rFonts w:asciiTheme="minorBidi" w:hAnsiTheme="minorBidi" w:cstheme="minorBidi"/>
          <w:lang w:bidi="he-IL"/>
        </w:rPr>
        <w:t xml:space="preserve"> who puts on the </w:t>
      </w:r>
      <w:r w:rsidRPr="0000173F">
        <w:rPr>
          <w:rFonts w:asciiTheme="minorBidi" w:hAnsiTheme="minorBidi" w:cstheme="minorBidi"/>
          <w:i/>
          <w:iCs/>
          <w:lang w:bidi="he-IL"/>
        </w:rPr>
        <w:t>avneit</w:t>
      </w:r>
      <w:r w:rsidRPr="0000173F">
        <w:rPr>
          <w:rFonts w:asciiTheme="minorBidi" w:hAnsiTheme="minorBidi" w:cstheme="minorBidi"/>
          <w:lang w:bidi="he-IL"/>
        </w:rPr>
        <w:t xml:space="preserve"> when he is not performing the </w:t>
      </w:r>
      <w:r w:rsidRPr="0000173F">
        <w:rPr>
          <w:rFonts w:asciiTheme="minorBidi" w:hAnsiTheme="minorBidi" w:cstheme="minorBidi"/>
          <w:i/>
          <w:iCs/>
          <w:lang w:bidi="he-IL"/>
        </w:rPr>
        <w:t>avoda</w:t>
      </w:r>
      <w:r w:rsidRPr="0000173F">
        <w:rPr>
          <w:rFonts w:asciiTheme="minorBidi" w:hAnsiTheme="minorBidi" w:cstheme="minorBidi"/>
          <w:lang w:bidi="he-IL"/>
        </w:rPr>
        <w:t xml:space="preserve">.  In such a case, the </w:t>
      </w:r>
      <w:r w:rsidRPr="0000173F">
        <w:rPr>
          <w:rFonts w:asciiTheme="minorBidi" w:hAnsiTheme="minorBidi" w:cstheme="minorBidi"/>
          <w:i/>
          <w:iCs/>
          <w:lang w:bidi="he-IL"/>
        </w:rPr>
        <w:t>sha’atnez</w:t>
      </w:r>
      <w:r w:rsidRPr="0000173F">
        <w:rPr>
          <w:rFonts w:asciiTheme="minorBidi" w:hAnsiTheme="minorBidi" w:cstheme="minorBidi"/>
          <w:lang w:bidi="he-IL"/>
        </w:rPr>
        <w:t xml:space="preserve"> prohibition was never suspended, and so the </w:t>
      </w:r>
      <w:r w:rsidRPr="0000173F">
        <w:rPr>
          <w:rFonts w:asciiTheme="minorBidi" w:hAnsiTheme="minorBidi" w:cstheme="minorBidi"/>
          <w:i/>
          <w:iCs/>
          <w:lang w:bidi="he-IL"/>
        </w:rPr>
        <w:t>kohen</w:t>
      </w:r>
      <w:r w:rsidRPr="0000173F">
        <w:rPr>
          <w:rFonts w:asciiTheme="minorBidi" w:hAnsiTheme="minorBidi" w:cstheme="minorBidi"/>
          <w:iCs/>
          <w:lang w:bidi="he-IL"/>
        </w:rPr>
        <w:t xml:space="preserve"> violates the Torah prohibition of </w:t>
      </w:r>
      <w:r w:rsidRPr="0000173F">
        <w:rPr>
          <w:rFonts w:asciiTheme="minorBidi" w:hAnsiTheme="minorBidi" w:cstheme="minorBidi"/>
          <w:i/>
          <w:lang w:bidi="he-IL"/>
        </w:rPr>
        <w:t>sha’atnez</w:t>
      </w:r>
      <w:r w:rsidRPr="0000173F">
        <w:rPr>
          <w:rFonts w:asciiTheme="minorBidi" w:hAnsiTheme="minorBidi" w:cstheme="minorBidi"/>
          <w:iCs/>
          <w:lang w:bidi="he-IL"/>
        </w:rPr>
        <w:t>, even according to the Mabit.</w:t>
      </w:r>
    </w:p>
    <w:p w:rsidR="009C678F" w:rsidRPr="0000173F" w:rsidRDefault="009C678F" w:rsidP="009C678F">
      <w:pPr>
        <w:shd w:val="clear" w:color="auto" w:fill="FFFFFF"/>
        <w:jc w:val="both"/>
        <w:rPr>
          <w:rFonts w:asciiTheme="minorBidi" w:hAnsiTheme="minorBidi" w:cstheme="minorBidi"/>
          <w:iCs/>
          <w:lang w:bidi="he-IL"/>
        </w:rPr>
      </w:pPr>
    </w:p>
    <w:p w:rsidR="009C678F" w:rsidRDefault="009C678F" w:rsidP="009C678F">
      <w:pPr>
        <w:jc w:val="both"/>
        <w:rPr>
          <w:rFonts w:asciiTheme="minorBidi" w:hAnsiTheme="minorBidi" w:cstheme="minorBidi"/>
          <w:iCs/>
          <w:lang w:bidi="he-IL"/>
        </w:rPr>
      </w:pPr>
      <w:r>
        <w:rPr>
          <w:rFonts w:asciiTheme="minorBidi" w:hAnsiTheme="minorBidi" w:cstheme="minorBidi"/>
          <w:iCs/>
          <w:lang w:bidi="he-IL"/>
        </w:rPr>
        <w:t>Friday</w:t>
      </w:r>
    </w:p>
    <w:p w:rsidR="009C678F" w:rsidRDefault="009C678F" w:rsidP="009C678F">
      <w:pPr>
        <w:jc w:val="both"/>
        <w:rPr>
          <w:rFonts w:asciiTheme="minorBidi" w:hAnsiTheme="minorBidi" w:cstheme="minorBidi"/>
          <w:iCs/>
          <w:lang w:bidi="he-IL"/>
        </w:rPr>
      </w:pPr>
    </w:p>
    <w:p w:rsidR="009C678F" w:rsidRDefault="009C678F" w:rsidP="009C678F">
      <w:pPr>
        <w:shd w:val="clear" w:color="auto" w:fill="FFFFFF"/>
        <w:jc w:val="both"/>
        <w:rPr>
          <w:rFonts w:asciiTheme="minorBidi" w:hAnsiTheme="minorBidi" w:cstheme="minorBidi"/>
          <w:lang w:bidi="he-IL"/>
        </w:rPr>
      </w:pPr>
      <w:r w:rsidRPr="00F63A69">
        <w:rPr>
          <w:rFonts w:asciiTheme="minorBidi" w:hAnsiTheme="minorBidi" w:cstheme="minorBidi"/>
          <w:iCs/>
          <w:lang w:bidi="he-IL"/>
        </w:rPr>
        <w:tab/>
        <w:t xml:space="preserve">The Gemara in Masekhet Arakhin (16) comments that the </w:t>
      </w:r>
      <w:r w:rsidRPr="00F63A69">
        <w:rPr>
          <w:rFonts w:asciiTheme="minorBidi" w:hAnsiTheme="minorBidi" w:cstheme="minorBidi"/>
          <w:i/>
          <w:lang w:bidi="he-IL"/>
        </w:rPr>
        <w:t>me’il</w:t>
      </w:r>
      <w:r w:rsidRPr="00F63A69">
        <w:rPr>
          <w:rFonts w:asciiTheme="minorBidi" w:hAnsiTheme="minorBidi" w:cstheme="minorBidi"/>
          <w:iCs/>
          <w:lang w:bidi="he-IL"/>
        </w:rPr>
        <w:t xml:space="preserve">, the robe worn by the </w:t>
      </w:r>
      <w:r w:rsidRPr="00F63A69">
        <w:rPr>
          <w:rFonts w:asciiTheme="minorBidi" w:hAnsiTheme="minorBidi" w:cstheme="minorBidi"/>
          <w:i/>
          <w:lang w:bidi="he-IL"/>
        </w:rPr>
        <w:t>kohen</w:t>
      </w:r>
      <w:r w:rsidRPr="00F63A69">
        <w:rPr>
          <w:rFonts w:asciiTheme="minorBidi" w:hAnsiTheme="minorBidi" w:cstheme="minorBidi"/>
          <w:iCs/>
          <w:lang w:bidi="he-IL"/>
        </w:rPr>
        <w:t xml:space="preserve">, serves to atone for the sin of </w:t>
      </w:r>
      <w:r w:rsidRPr="00F63A69">
        <w:rPr>
          <w:rFonts w:asciiTheme="minorBidi" w:hAnsiTheme="minorBidi" w:cstheme="minorBidi"/>
          <w:i/>
          <w:iCs/>
          <w:lang w:bidi="he-IL"/>
        </w:rPr>
        <w:t>lashon ha-ra</w:t>
      </w:r>
      <w:r w:rsidRPr="00F63A69">
        <w:rPr>
          <w:rFonts w:asciiTheme="minorBidi" w:hAnsiTheme="minorBidi" w:cstheme="minorBidi"/>
          <w:lang w:bidi="he-IL"/>
        </w:rPr>
        <w:t xml:space="preserve"> – negative and offensive speech about other people.  The basis of this connection is the bells which ran along the bottom of the </w:t>
      </w:r>
      <w:r w:rsidRPr="00F63A69">
        <w:rPr>
          <w:rFonts w:asciiTheme="minorBidi" w:hAnsiTheme="minorBidi" w:cstheme="minorBidi"/>
          <w:i/>
          <w:iCs/>
          <w:lang w:bidi="he-IL"/>
        </w:rPr>
        <w:t>me’il</w:t>
      </w:r>
      <w:r w:rsidRPr="00F63A69">
        <w:rPr>
          <w:rFonts w:asciiTheme="minorBidi" w:hAnsiTheme="minorBidi" w:cstheme="minorBidi"/>
          <w:lang w:bidi="he-IL"/>
        </w:rPr>
        <w:t xml:space="preserve"> and produced a ringing sound as the </w:t>
      </w:r>
      <w:r w:rsidRPr="00F63A69">
        <w:rPr>
          <w:rFonts w:asciiTheme="minorBidi" w:hAnsiTheme="minorBidi" w:cstheme="minorBidi"/>
          <w:i/>
          <w:iCs/>
          <w:lang w:bidi="he-IL"/>
        </w:rPr>
        <w:t>kohen gadol</w:t>
      </w:r>
      <w:r w:rsidRPr="00F63A69">
        <w:rPr>
          <w:rFonts w:asciiTheme="minorBidi" w:hAnsiTheme="minorBidi" w:cstheme="minorBidi"/>
          <w:lang w:bidi="he-IL"/>
        </w:rPr>
        <w:t xml:space="preserve"> walked.  The Gemara comments that the sound produced by the </w:t>
      </w:r>
      <w:r w:rsidRPr="00F63A69">
        <w:rPr>
          <w:rFonts w:asciiTheme="minorBidi" w:hAnsiTheme="minorBidi" w:cstheme="minorBidi"/>
          <w:i/>
          <w:iCs/>
          <w:lang w:bidi="he-IL"/>
        </w:rPr>
        <w:lastRenderedPageBreak/>
        <w:t>me’il</w:t>
      </w:r>
      <w:r w:rsidRPr="00F63A69">
        <w:rPr>
          <w:rFonts w:asciiTheme="minorBidi" w:hAnsiTheme="minorBidi" w:cstheme="minorBidi"/>
          <w:lang w:bidi="he-IL"/>
        </w:rPr>
        <w:t xml:space="preserve"> serves to atone for the sin which is violated through sound – namely, </w:t>
      </w:r>
      <w:r w:rsidRPr="00F63A69">
        <w:rPr>
          <w:rFonts w:asciiTheme="minorBidi" w:hAnsiTheme="minorBidi" w:cstheme="minorBidi"/>
          <w:i/>
          <w:iCs/>
          <w:lang w:bidi="he-IL"/>
        </w:rPr>
        <w:t>lashon ha-ra</w:t>
      </w:r>
      <w:r w:rsidRPr="00F63A69">
        <w:rPr>
          <w:rFonts w:asciiTheme="minorBidi" w:hAnsiTheme="minorBidi" w:cstheme="minorBidi"/>
          <w:lang w:bidi="he-IL"/>
        </w:rPr>
        <w:t>.</w:t>
      </w:r>
    </w:p>
    <w:p w:rsidR="009C678F" w:rsidRPr="00F63A69" w:rsidRDefault="009C678F" w:rsidP="009C678F">
      <w:pPr>
        <w:shd w:val="clear" w:color="auto" w:fill="FFFFFF"/>
        <w:jc w:val="both"/>
        <w:rPr>
          <w:rFonts w:asciiTheme="minorBidi" w:hAnsiTheme="minorBidi" w:cstheme="minorBidi"/>
          <w:lang w:bidi="he-IL"/>
        </w:rPr>
      </w:pPr>
    </w:p>
    <w:p w:rsidR="009C678F" w:rsidRPr="00F63A69" w:rsidRDefault="009C678F" w:rsidP="009C678F">
      <w:pPr>
        <w:shd w:val="clear" w:color="auto" w:fill="FFFFFF"/>
        <w:jc w:val="both"/>
        <w:rPr>
          <w:rFonts w:asciiTheme="minorBidi" w:hAnsiTheme="minorBidi" w:cstheme="minorBidi"/>
          <w:iCs/>
          <w:lang w:bidi="he-IL"/>
        </w:rPr>
      </w:pPr>
      <w:r w:rsidRPr="00F63A69">
        <w:rPr>
          <w:rFonts w:asciiTheme="minorBidi" w:hAnsiTheme="minorBidi" w:cstheme="minorBidi"/>
          <w:lang w:bidi="he-IL"/>
        </w:rPr>
        <w:tab/>
        <w:t xml:space="preserve">Based on the Gemara’s remark, the </w:t>
      </w:r>
      <w:r w:rsidRPr="00F63A69">
        <w:rPr>
          <w:rFonts w:asciiTheme="minorBidi" w:hAnsiTheme="minorBidi" w:cstheme="minorBidi"/>
          <w:i/>
          <w:iCs/>
          <w:lang w:bidi="he-IL"/>
        </w:rPr>
        <w:t>Chafetz Chayim</w:t>
      </w:r>
      <w:r w:rsidRPr="00F63A69">
        <w:rPr>
          <w:rFonts w:asciiTheme="minorBidi" w:hAnsiTheme="minorBidi" w:cstheme="minorBidi"/>
          <w:lang w:bidi="he-IL"/>
        </w:rPr>
        <w:t xml:space="preserve">, in his famous </w:t>
      </w:r>
      <w:hyperlink r:id="rId7" w:history="1">
        <w:r w:rsidRPr="00F63A69">
          <w:rPr>
            <w:rStyle w:val="Hyperlink"/>
            <w:rFonts w:asciiTheme="minorBidi" w:hAnsiTheme="minorBidi" w:cstheme="minorBidi"/>
            <w:lang w:bidi="he-IL"/>
          </w:rPr>
          <w:t xml:space="preserve">work on the topic of </w:t>
        </w:r>
        <w:r w:rsidRPr="00F63A69">
          <w:rPr>
            <w:rStyle w:val="Hyperlink"/>
            <w:rFonts w:asciiTheme="minorBidi" w:hAnsiTheme="minorBidi" w:cstheme="minorBidi"/>
            <w:i/>
            <w:iCs/>
            <w:lang w:bidi="he-IL"/>
          </w:rPr>
          <w:t>lashon ha-ra</w:t>
        </w:r>
        <w:r w:rsidRPr="00F63A69">
          <w:rPr>
            <w:rStyle w:val="Hyperlink"/>
            <w:rFonts w:asciiTheme="minorBidi" w:hAnsiTheme="minorBidi" w:cstheme="minorBidi"/>
            <w:lang w:bidi="he-IL"/>
          </w:rPr>
          <w:t xml:space="preserve"> (2:15)</w:t>
        </w:r>
      </w:hyperlink>
      <w:r w:rsidRPr="00F63A69">
        <w:rPr>
          <w:rFonts w:asciiTheme="minorBidi" w:hAnsiTheme="minorBidi" w:cstheme="minorBidi"/>
          <w:lang w:bidi="he-IL"/>
        </w:rPr>
        <w:t xml:space="preserve">, associates various aspects of the </w:t>
      </w:r>
      <w:r w:rsidRPr="00F63A69">
        <w:rPr>
          <w:rFonts w:asciiTheme="minorBidi" w:hAnsiTheme="minorBidi" w:cstheme="minorBidi"/>
          <w:i/>
          <w:iCs/>
          <w:lang w:bidi="he-IL"/>
        </w:rPr>
        <w:t>me’il</w:t>
      </w:r>
      <w:r w:rsidRPr="00F63A69">
        <w:rPr>
          <w:rFonts w:asciiTheme="minorBidi" w:hAnsiTheme="minorBidi" w:cstheme="minorBidi"/>
          <w:lang w:bidi="he-IL"/>
        </w:rPr>
        <w:t xml:space="preserve"> with the vitally important obligation of </w:t>
      </w:r>
      <w:r w:rsidRPr="00F63A69">
        <w:rPr>
          <w:rFonts w:asciiTheme="minorBidi" w:hAnsiTheme="minorBidi" w:cstheme="minorBidi"/>
          <w:i/>
          <w:iCs/>
          <w:lang w:bidi="he-IL"/>
        </w:rPr>
        <w:t>shemirat ha-lashon</w:t>
      </w:r>
      <w:r w:rsidRPr="00F63A69">
        <w:rPr>
          <w:rFonts w:asciiTheme="minorBidi" w:hAnsiTheme="minorBidi" w:cstheme="minorBidi"/>
          <w:lang w:bidi="he-IL"/>
        </w:rPr>
        <w:t xml:space="preserve"> – refraining from negative speech about others.  One such aspect is the </w:t>
      </w:r>
      <w:r w:rsidRPr="00F63A69">
        <w:rPr>
          <w:rFonts w:asciiTheme="minorBidi" w:hAnsiTheme="minorBidi" w:cstheme="minorBidi"/>
          <w:i/>
          <w:iCs/>
          <w:lang w:bidi="he-IL"/>
        </w:rPr>
        <w:t>safa</w:t>
      </w:r>
      <w:r w:rsidRPr="00F63A69">
        <w:rPr>
          <w:rFonts w:asciiTheme="minorBidi" w:hAnsiTheme="minorBidi" w:cstheme="minorBidi"/>
          <w:lang w:bidi="he-IL"/>
        </w:rPr>
        <w:t xml:space="preserve">, or binding, which was stitched onto the </w:t>
      </w:r>
      <w:r w:rsidRPr="00F63A69">
        <w:rPr>
          <w:rFonts w:asciiTheme="minorBidi" w:hAnsiTheme="minorBidi" w:cstheme="minorBidi"/>
          <w:i/>
          <w:iCs/>
          <w:lang w:bidi="he-IL"/>
        </w:rPr>
        <w:t>me’il</w:t>
      </w:r>
      <w:r w:rsidRPr="00F63A69">
        <w:rPr>
          <w:rFonts w:asciiTheme="minorBidi" w:hAnsiTheme="minorBidi" w:cstheme="minorBidi"/>
          <w:lang w:bidi="he-IL"/>
        </w:rPr>
        <w:t xml:space="preserve"> around the neck.  The Torah (Shemot 28:32, 39:23) instructs that the binding should resemble that of a “</w:t>
      </w:r>
      <w:r w:rsidRPr="00F63A69">
        <w:rPr>
          <w:rFonts w:asciiTheme="minorBidi" w:hAnsiTheme="minorBidi" w:cstheme="minorBidi"/>
          <w:i/>
          <w:iCs/>
          <w:lang w:bidi="he-IL"/>
        </w:rPr>
        <w:t>tachra</w:t>
      </w:r>
      <w:r w:rsidRPr="00F63A69">
        <w:rPr>
          <w:rFonts w:asciiTheme="minorBidi" w:hAnsiTheme="minorBidi" w:cstheme="minorBidi"/>
          <w:lang w:bidi="he-IL"/>
        </w:rPr>
        <w:t xml:space="preserve">,” which Rashi explains to mean an armored coat.  Surprisingly, the Torah commanded that the </w:t>
      </w:r>
      <w:r w:rsidRPr="00F63A69">
        <w:rPr>
          <w:rFonts w:asciiTheme="minorBidi" w:hAnsiTheme="minorBidi" w:cstheme="minorBidi"/>
          <w:i/>
          <w:iCs/>
          <w:lang w:bidi="he-IL"/>
        </w:rPr>
        <w:t>me’il</w:t>
      </w:r>
      <w:r w:rsidRPr="00F63A69">
        <w:rPr>
          <w:rFonts w:asciiTheme="minorBidi" w:hAnsiTheme="minorBidi" w:cstheme="minorBidi"/>
          <w:lang w:bidi="he-IL"/>
        </w:rPr>
        <w:t xml:space="preserve">, one of the garments worn by the </w:t>
      </w:r>
      <w:r w:rsidRPr="00F63A69">
        <w:rPr>
          <w:rFonts w:asciiTheme="minorBidi" w:hAnsiTheme="minorBidi" w:cstheme="minorBidi"/>
          <w:i/>
          <w:iCs/>
          <w:lang w:bidi="he-IL"/>
        </w:rPr>
        <w:t xml:space="preserve">kohen gadol </w:t>
      </w:r>
      <w:r w:rsidRPr="00F63A69">
        <w:rPr>
          <w:rFonts w:asciiTheme="minorBidi" w:hAnsiTheme="minorBidi" w:cstheme="minorBidi"/>
          <w:iCs/>
          <w:lang w:bidi="he-IL"/>
        </w:rPr>
        <w:t xml:space="preserve">in the </w:t>
      </w:r>
      <w:r w:rsidRPr="00F63A69">
        <w:rPr>
          <w:rFonts w:asciiTheme="minorBidi" w:hAnsiTheme="minorBidi" w:cstheme="minorBidi"/>
          <w:i/>
          <w:lang w:bidi="he-IL"/>
        </w:rPr>
        <w:t>Beit Ha-mikdash</w:t>
      </w:r>
      <w:r w:rsidRPr="00F63A69">
        <w:rPr>
          <w:rFonts w:asciiTheme="minorBidi" w:hAnsiTheme="minorBidi" w:cstheme="minorBidi"/>
          <w:iCs/>
          <w:lang w:bidi="he-IL"/>
        </w:rPr>
        <w:t>, s</w:t>
      </w:r>
      <w:r w:rsidRPr="00F63A69">
        <w:rPr>
          <w:rFonts w:asciiTheme="minorBidi" w:hAnsiTheme="minorBidi" w:cstheme="minorBidi"/>
          <w:lang w:bidi="he-IL"/>
        </w:rPr>
        <w:t xml:space="preserve">hould have the appearance of armor worn by warriors in battle.  The </w:t>
      </w:r>
      <w:r w:rsidRPr="00F63A69">
        <w:rPr>
          <w:rFonts w:asciiTheme="minorBidi" w:hAnsiTheme="minorBidi" w:cstheme="minorBidi"/>
          <w:i/>
          <w:iCs/>
          <w:lang w:bidi="he-IL"/>
        </w:rPr>
        <w:t>Chafetz Chayim</w:t>
      </w:r>
      <w:r w:rsidRPr="00F63A69">
        <w:rPr>
          <w:rFonts w:asciiTheme="minorBidi" w:hAnsiTheme="minorBidi" w:cstheme="minorBidi"/>
          <w:lang w:bidi="he-IL"/>
        </w:rPr>
        <w:t xml:space="preserve"> explained that symbolically, this association between the </w:t>
      </w:r>
      <w:r w:rsidRPr="00F63A69">
        <w:rPr>
          <w:rFonts w:asciiTheme="minorBidi" w:hAnsiTheme="minorBidi" w:cstheme="minorBidi"/>
          <w:i/>
          <w:lang w:bidi="he-IL"/>
        </w:rPr>
        <w:t>me’il</w:t>
      </w:r>
      <w:r w:rsidRPr="00F63A69">
        <w:rPr>
          <w:rFonts w:asciiTheme="minorBidi" w:hAnsiTheme="minorBidi" w:cstheme="minorBidi"/>
          <w:iCs/>
          <w:lang w:bidi="he-IL"/>
        </w:rPr>
        <w:t xml:space="preserve"> and armor signifies the protective effect of avoiding </w:t>
      </w:r>
      <w:r w:rsidRPr="00F63A69">
        <w:rPr>
          <w:rFonts w:asciiTheme="minorBidi" w:hAnsiTheme="minorBidi" w:cstheme="minorBidi"/>
          <w:i/>
          <w:lang w:bidi="he-IL"/>
        </w:rPr>
        <w:t>lashon ha-ra</w:t>
      </w:r>
      <w:r w:rsidRPr="00F63A69">
        <w:rPr>
          <w:rFonts w:asciiTheme="minorBidi" w:hAnsiTheme="minorBidi" w:cstheme="minorBidi"/>
          <w:iCs/>
          <w:lang w:bidi="he-IL"/>
        </w:rPr>
        <w:t xml:space="preserve">.  The more a person speaks negatively and offensively to and about other people, the more resentment he evokes and the more hostility he invites upon himself.  The </w:t>
      </w:r>
      <w:r w:rsidRPr="00F63A69">
        <w:rPr>
          <w:rFonts w:asciiTheme="minorBidi" w:hAnsiTheme="minorBidi" w:cstheme="minorBidi"/>
          <w:i/>
          <w:lang w:bidi="he-IL"/>
        </w:rPr>
        <w:t>me’il</w:t>
      </w:r>
      <w:r w:rsidRPr="00F63A69">
        <w:rPr>
          <w:rFonts w:asciiTheme="minorBidi" w:hAnsiTheme="minorBidi" w:cstheme="minorBidi"/>
          <w:iCs/>
          <w:lang w:bidi="he-IL"/>
        </w:rPr>
        <w:t xml:space="preserve">, which represents the antidote, as it were, to </w:t>
      </w:r>
      <w:r w:rsidRPr="00F63A69">
        <w:rPr>
          <w:rFonts w:asciiTheme="minorBidi" w:hAnsiTheme="minorBidi" w:cstheme="minorBidi"/>
          <w:i/>
          <w:iCs/>
          <w:lang w:bidi="he-IL"/>
        </w:rPr>
        <w:t>lashon ha-ra</w:t>
      </w:r>
      <w:r w:rsidRPr="00F63A69">
        <w:rPr>
          <w:rFonts w:asciiTheme="minorBidi" w:hAnsiTheme="minorBidi" w:cstheme="minorBidi"/>
          <w:lang w:bidi="he-IL"/>
        </w:rPr>
        <w:t xml:space="preserve">, thus resembles a coat of armor, as avoiding </w:t>
      </w:r>
      <w:r w:rsidRPr="00F63A69">
        <w:rPr>
          <w:rFonts w:asciiTheme="minorBidi" w:hAnsiTheme="minorBidi" w:cstheme="minorBidi"/>
          <w:i/>
          <w:lang w:bidi="he-IL"/>
        </w:rPr>
        <w:t>lashon ha-ra</w:t>
      </w:r>
      <w:r w:rsidRPr="00F63A69">
        <w:rPr>
          <w:rFonts w:asciiTheme="minorBidi" w:hAnsiTheme="minorBidi" w:cstheme="minorBidi"/>
          <w:iCs/>
          <w:lang w:bidi="he-IL"/>
        </w:rPr>
        <w:t xml:space="preserve"> helps shield us from other people’s hostility.</w:t>
      </w:r>
    </w:p>
    <w:p w:rsidR="009C678F" w:rsidRDefault="009C678F" w:rsidP="009C678F">
      <w:pPr>
        <w:shd w:val="clear" w:color="auto" w:fill="FFFFFF"/>
        <w:ind w:firstLine="720"/>
        <w:jc w:val="both"/>
        <w:rPr>
          <w:rFonts w:asciiTheme="minorBidi" w:hAnsiTheme="minorBidi" w:cstheme="minorBidi"/>
          <w:iCs/>
          <w:lang w:bidi="he-IL"/>
        </w:rPr>
      </w:pPr>
    </w:p>
    <w:p w:rsidR="009C678F" w:rsidRPr="00F63A69" w:rsidRDefault="009C678F" w:rsidP="009C678F">
      <w:pPr>
        <w:shd w:val="clear" w:color="auto" w:fill="FFFFFF"/>
        <w:ind w:firstLine="720"/>
        <w:jc w:val="both"/>
        <w:rPr>
          <w:rFonts w:asciiTheme="minorBidi" w:hAnsiTheme="minorBidi" w:cstheme="minorBidi"/>
          <w:iCs/>
          <w:lang w:bidi="he-IL"/>
        </w:rPr>
      </w:pPr>
      <w:r w:rsidRPr="00F63A69">
        <w:rPr>
          <w:rFonts w:asciiTheme="minorBidi" w:hAnsiTheme="minorBidi" w:cstheme="minorBidi"/>
          <w:iCs/>
          <w:lang w:bidi="he-IL"/>
        </w:rPr>
        <w:t xml:space="preserve">The </w:t>
      </w:r>
      <w:r w:rsidRPr="00F63A69">
        <w:rPr>
          <w:rFonts w:asciiTheme="minorBidi" w:hAnsiTheme="minorBidi" w:cstheme="minorBidi"/>
          <w:i/>
          <w:lang w:bidi="he-IL"/>
        </w:rPr>
        <w:t>Chafetz Chayim</w:t>
      </w:r>
      <w:r w:rsidRPr="00F63A69">
        <w:rPr>
          <w:rFonts w:asciiTheme="minorBidi" w:hAnsiTheme="minorBidi" w:cstheme="minorBidi"/>
          <w:iCs/>
          <w:lang w:bidi="he-IL"/>
        </w:rPr>
        <w:t xml:space="preserve"> speaks in this context specifically of one who finds himself in a quarrel or disagreement with another person.  The way to protect himself from the other person’s hostility, the </w:t>
      </w:r>
      <w:r w:rsidRPr="00F63A69">
        <w:rPr>
          <w:rFonts w:asciiTheme="minorBidi" w:hAnsiTheme="minorBidi" w:cstheme="minorBidi"/>
          <w:i/>
          <w:lang w:bidi="he-IL"/>
        </w:rPr>
        <w:t>Chafetz Chayim</w:t>
      </w:r>
      <w:r w:rsidRPr="00F63A69">
        <w:rPr>
          <w:rFonts w:asciiTheme="minorBidi" w:hAnsiTheme="minorBidi" w:cstheme="minorBidi"/>
          <w:iCs/>
          <w:lang w:bidi="he-IL"/>
        </w:rPr>
        <w:t xml:space="preserve"> writes, is through silence.  The natural instinct is to launch verbal attacks against one’s adversary and try and knock him down, but more often than not, this only backfires and further fuels the flames of acrimony.  The </w:t>
      </w:r>
      <w:r w:rsidRPr="00F63A69">
        <w:rPr>
          <w:rFonts w:asciiTheme="minorBidi" w:hAnsiTheme="minorBidi" w:cstheme="minorBidi"/>
          <w:i/>
          <w:iCs/>
          <w:lang w:bidi="he-IL"/>
        </w:rPr>
        <w:t>Chafetz Chayim</w:t>
      </w:r>
      <w:r w:rsidRPr="00F63A69">
        <w:rPr>
          <w:rFonts w:asciiTheme="minorBidi" w:hAnsiTheme="minorBidi" w:cstheme="minorBidi"/>
          <w:lang w:bidi="he-IL"/>
        </w:rPr>
        <w:t xml:space="preserve"> urges us to protect ourselves from unnecessary conflicts and tension through </w:t>
      </w:r>
      <w:r w:rsidRPr="00F63A69">
        <w:rPr>
          <w:rFonts w:asciiTheme="minorBidi" w:hAnsiTheme="minorBidi" w:cstheme="minorBidi"/>
          <w:i/>
          <w:lang w:bidi="he-IL"/>
        </w:rPr>
        <w:t>shemirat ha-lashon</w:t>
      </w:r>
      <w:r w:rsidRPr="00F63A69">
        <w:rPr>
          <w:rFonts w:asciiTheme="minorBidi" w:hAnsiTheme="minorBidi" w:cstheme="minorBidi"/>
          <w:iCs/>
          <w:lang w:bidi="he-IL"/>
        </w:rPr>
        <w:t>, by exercising restraint and keeping silent even when our instincts tell us to speak negatively and disdainfully about others.</w:t>
      </w:r>
    </w:p>
    <w:p w:rsidR="009C678F" w:rsidRPr="00F63A69" w:rsidRDefault="009C678F" w:rsidP="009C678F">
      <w:pPr>
        <w:shd w:val="clear" w:color="auto" w:fill="FFFFFF"/>
        <w:ind w:firstLine="720"/>
        <w:jc w:val="both"/>
        <w:rPr>
          <w:rFonts w:asciiTheme="minorBidi" w:hAnsiTheme="minorBidi" w:cstheme="minorBidi"/>
          <w:iCs/>
          <w:lang w:bidi="he-IL"/>
        </w:rPr>
      </w:pPr>
    </w:p>
    <w:p w:rsidR="009C678F" w:rsidRPr="001615E9" w:rsidRDefault="009C678F" w:rsidP="001615E9">
      <w:pPr>
        <w:jc w:val="both"/>
        <w:rPr>
          <w:rFonts w:asciiTheme="minorBidi" w:hAnsiTheme="minorBidi" w:cstheme="minorBidi"/>
        </w:rPr>
      </w:pPr>
    </w:p>
    <w:sectPr w:rsidR="009C678F" w:rsidRPr="001615E9" w:rsidSect="001615E9">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EA"/>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430"/>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A9E"/>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5E9"/>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76E"/>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78F"/>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CEA"/>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1C7"/>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EA"/>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6C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EA"/>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6C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brewbooks.org/pdfpager.aspx?req=15142&amp;st=&amp;pgnum=44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39552&amp;st=&amp;pgnum=243" TargetMode="External"/><Relationship Id="rId5" Type="http://schemas.openxmlformats.org/officeDocument/2006/relationships/hyperlink" Target="http://hebrewbooks.org/pdfpager.aspx?req=39552&amp;st=&amp;pgnum=238&amp;hili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3450</Words>
  <Characters>19667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6</cp:revision>
  <dcterms:created xsi:type="dcterms:W3CDTF">2016-03-03T08:45:00Z</dcterms:created>
  <dcterms:modified xsi:type="dcterms:W3CDTF">2016-03-10T09:35:00Z</dcterms:modified>
</cp:coreProperties>
</file>