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97D721" w14:textId="77777777" w:rsidR="00553E21" w:rsidRDefault="00553E21" w:rsidP="00F8787E">
      <w:pPr>
        <w:pStyle w:val="1"/>
        <w:spacing w:after="0"/>
        <w:rPr>
          <w:rtl/>
        </w:rPr>
      </w:pPr>
      <w:bookmarkStart w:id="0" w:name="_GoBack"/>
      <w:bookmarkEnd w:id="0"/>
    </w:p>
    <w:p w14:paraId="64E57191" w14:textId="77777777" w:rsidR="00F8787E" w:rsidRDefault="00F8787E" w:rsidP="00F8787E">
      <w:pPr>
        <w:pStyle w:val="1"/>
        <w:spacing w:after="0"/>
        <w:rPr>
          <w:rtl/>
        </w:rPr>
      </w:pPr>
      <w:r>
        <w:rPr>
          <w:rFonts w:hint="cs"/>
          <w:rtl/>
        </w:rPr>
        <w:t xml:space="preserve">מזמור כ"ב </w:t>
      </w:r>
      <w:r>
        <w:rPr>
          <w:rtl/>
        </w:rPr>
        <w:t>–</w:t>
      </w:r>
      <w:r>
        <w:rPr>
          <w:rFonts w:hint="cs"/>
          <w:rtl/>
        </w:rPr>
        <w:t xml:space="preserve"> "</w:t>
      </w:r>
      <w:r w:rsidRPr="00582909">
        <w:rPr>
          <w:rFonts w:hint="cs"/>
          <w:rtl/>
        </w:rPr>
        <w:t>אֵ</w:t>
      </w:r>
      <w:r>
        <w:rPr>
          <w:rFonts w:hint="cs"/>
          <w:rtl/>
        </w:rPr>
        <w:t>-</w:t>
      </w:r>
      <w:r w:rsidRPr="00582909">
        <w:rPr>
          <w:rFonts w:hint="cs"/>
          <w:rtl/>
        </w:rPr>
        <w:t>לִי אֵ</w:t>
      </w:r>
      <w:r>
        <w:rPr>
          <w:rFonts w:hint="cs"/>
          <w:rtl/>
        </w:rPr>
        <w:t>-</w:t>
      </w:r>
      <w:r w:rsidRPr="00582909">
        <w:rPr>
          <w:rFonts w:hint="cs"/>
          <w:rtl/>
        </w:rPr>
        <w:t>לִי לָמָה עֲזַבְתָּנִי</w:t>
      </w:r>
      <w:r>
        <w:rPr>
          <w:rFonts w:hint="cs"/>
          <w:rtl/>
        </w:rPr>
        <w:t xml:space="preserve">" </w:t>
      </w:r>
    </w:p>
    <w:p w14:paraId="4F1BEB8E" w14:textId="4C7454A8" w:rsidR="00F8787E" w:rsidRDefault="00F8787E" w:rsidP="00F8787E">
      <w:pPr>
        <w:pStyle w:val="1"/>
        <w:spacing w:before="0"/>
        <w:rPr>
          <w:rtl/>
        </w:rPr>
      </w:pPr>
      <w:r>
        <w:rPr>
          <w:rFonts w:hint="cs"/>
          <w:rtl/>
        </w:rPr>
        <w:t>תלונה, תחינה והודיה (</w:t>
      </w:r>
      <w:r>
        <w:rPr>
          <w:rtl/>
        </w:rPr>
        <w:t>–</w:t>
      </w:r>
      <w:r>
        <w:rPr>
          <w:rFonts w:hint="cs"/>
          <w:rtl/>
        </w:rPr>
        <w:t xml:space="preserve"> המשך)</w:t>
      </w:r>
    </w:p>
    <w:p w14:paraId="7B867303" w14:textId="451E8FA0" w:rsidR="00F8787E" w:rsidRDefault="00553E21" w:rsidP="00553E21">
      <w:pPr>
        <w:spacing w:before="120" w:after="120" w:line="360" w:lineRule="auto"/>
        <w:outlineLvl w:val="2"/>
        <w:rPr>
          <w:b/>
          <w:bCs/>
        </w:rPr>
      </w:pPr>
      <w:r>
        <w:rPr>
          <w:noProof/>
          <w:rtl/>
        </w:rPr>
        <mc:AlternateContent>
          <mc:Choice Requires="wps">
            <w:drawing>
              <wp:anchor distT="0" distB="0" distL="114300" distR="114300" simplePos="0" relativeHeight="251689984" behindDoc="0" locked="0" layoutInCell="1" allowOverlap="1" wp14:anchorId="64435C48" wp14:editId="34758514">
                <wp:simplePos x="0" y="0"/>
                <wp:positionH relativeFrom="column">
                  <wp:posOffset>869315</wp:posOffset>
                </wp:positionH>
                <wp:positionV relativeFrom="paragraph">
                  <wp:posOffset>532130</wp:posOffset>
                </wp:positionV>
                <wp:extent cx="1868170" cy="2028825"/>
                <wp:effectExtent l="0" t="0" r="0" b="9525"/>
                <wp:wrapTopAndBottom/>
                <wp:docPr id="16" name="תיבת טקסט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868170" cy="2028825"/>
                        </a:xfrm>
                        <a:prstGeom prst="rect">
                          <a:avLst/>
                        </a:prstGeom>
                        <a:solidFill>
                          <a:srgbClr val="FFFFFF"/>
                        </a:solidFill>
                        <a:ln w="9525">
                          <a:noFill/>
                          <a:miter lim="800000"/>
                          <a:headEnd/>
                          <a:tailEnd/>
                        </a:ln>
                      </wps:spPr>
                      <wps:txbx>
                        <w:txbxContent>
                          <w:p w14:paraId="041295E8" w14:textId="77777777" w:rsidR="002A39AF" w:rsidRPr="006A697C" w:rsidRDefault="002A39AF" w:rsidP="00F8787E">
                            <w:pPr>
                              <w:spacing w:after="0"/>
                              <w:rPr>
                                <w:rtl/>
                              </w:rPr>
                            </w:pPr>
                            <w:r w:rsidRPr="006A697C">
                              <w:rPr>
                                <w:rFonts w:hint="cs"/>
                                <w:rtl/>
                              </w:rPr>
                              <w:t>יז</w:t>
                            </w:r>
                            <w:r w:rsidRPr="006A697C">
                              <w:rPr>
                                <w:rtl/>
                              </w:rPr>
                              <w:tab/>
                            </w:r>
                            <w:r w:rsidRPr="006A697C">
                              <w:rPr>
                                <w:rFonts w:hint="cs"/>
                                <w:rtl/>
                              </w:rPr>
                              <w:t xml:space="preserve">כִּי </w:t>
                            </w:r>
                            <w:r w:rsidRPr="00826620">
                              <w:rPr>
                                <w:rFonts w:hint="cs"/>
                                <w:b/>
                                <w:bCs/>
                                <w:rtl/>
                              </w:rPr>
                              <w:t>סְבָבוּנִי</w:t>
                            </w:r>
                            <w:r w:rsidRPr="006A697C">
                              <w:rPr>
                                <w:rFonts w:hint="cs"/>
                                <w:rtl/>
                              </w:rPr>
                              <w:t xml:space="preserve"> כְּלָבִים </w:t>
                            </w:r>
                          </w:p>
                          <w:p w14:paraId="580D9ED3" w14:textId="77777777" w:rsidR="002A39AF" w:rsidRPr="006A697C" w:rsidRDefault="002A39AF" w:rsidP="00F8787E">
                            <w:pPr>
                              <w:spacing w:after="0"/>
                              <w:rPr>
                                <w:rtl/>
                              </w:rPr>
                            </w:pPr>
                            <w:r w:rsidRPr="006A697C">
                              <w:rPr>
                                <w:rtl/>
                              </w:rPr>
                              <w:tab/>
                            </w:r>
                            <w:r w:rsidRPr="006A697C">
                              <w:rPr>
                                <w:rFonts w:hint="cs"/>
                                <w:rtl/>
                              </w:rPr>
                              <w:t xml:space="preserve">עֲדַת מְרֵעִים </w:t>
                            </w:r>
                            <w:r w:rsidRPr="00826620">
                              <w:rPr>
                                <w:rFonts w:hint="cs"/>
                                <w:b/>
                                <w:bCs/>
                                <w:rtl/>
                              </w:rPr>
                              <w:t>הִקִּיפוּנִי</w:t>
                            </w:r>
                            <w:r w:rsidRPr="006A697C">
                              <w:rPr>
                                <w:rFonts w:hint="cs"/>
                                <w:rtl/>
                              </w:rPr>
                              <w:t xml:space="preserve"> </w:t>
                            </w:r>
                          </w:p>
                          <w:p w14:paraId="1D92F1AD" w14:textId="77777777" w:rsidR="002A39AF" w:rsidRDefault="002A39AF" w:rsidP="00F8787E">
                            <w:pPr>
                              <w:spacing w:after="0"/>
                              <w:rPr>
                                <w:rtl/>
                              </w:rPr>
                            </w:pPr>
                            <w:r w:rsidRPr="006A697C">
                              <w:rPr>
                                <w:rtl/>
                              </w:rPr>
                              <w:tab/>
                            </w:r>
                            <w:r w:rsidRPr="006A697C">
                              <w:rPr>
                                <w:rFonts w:hint="cs"/>
                                <w:rtl/>
                              </w:rPr>
                              <w:t>כָּאֲרִי יָדַי וְרַגְלָי.</w:t>
                            </w:r>
                          </w:p>
                          <w:p w14:paraId="3C63F744" w14:textId="77777777" w:rsidR="002A39AF" w:rsidRDefault="002A39AF" w:rsidP="00F8787E">
                            <w:pPr>
                              <w:spacing w:after="0"/>
                              <w:rPr>
                                <w:rtl/>
                              </w:rPr>
                            </w:pPr>
                          </w:p>
                          <w:p w14:paraId="3DA35966" w14:textId="77777777" w:rsidR="002A39AF" w:rsidRDefault="002A39AF" w:rsidP="00553E21">
                            <w:pPr>
                              <w:spacing w:before="120" w:after="0"/>
                              <w:rPr>
                                <w:rtl/>
                              </w:rPr>
                            </w:pPr>
                          </w:p>
                          <w:p w14:paraId="38D427D0" w14:textId="77777777" w:rsidR="002A39AF" w:rsidRPr="00826620" w:rsidRDefault="002A39AF" w:rsidP="00826620">
                            <w:pPr>
                              <w:spacing w:before="320" w:after="0"/>
                              <w:rPr>
                                <w:b/>
                                <w:bCs/>
                                <w:rtl/>
                              </w:rPr>
                            </w:pPr>
                            <w:r w:rsidRPr="006A697C">
                              <w:rPr>
                                <w:rFonts w:hint="cs"/>
                                <w:rtl/>
                              </w:rPr>
                              <w:t>יח</w:t>
                            </w:r>
                            <w:r w:rsidRPr="006A697C">
                              <w:rPr>
                                <w:rtl/>
                              </w:rPr>
                              <w:tab/>
                            </w:r>
                            <w:r w:rsidRPr="006D6D83">
                              <w:rPr>
                                <w:rFonts w:hint="cs"/>
                                <w:rtl/>
                              </w:rPr>
                              <w:t xml:space="preserve">אֲסַפֵּר </w:t>
                            </w:r>
                            <w:r w:rsidRPr="00826620">
                              <w:rPr>
                                <w:rFonts w:hint="cs"/>
                                <w:b/>
                                <w:bCs/>
                                <w:rtl/>
                              </w:rPr>
                              <w:t xml:space="preserve">כָּל עַצְמוֹתָי </w:t>
                            </w:r>
                          </w:p>
                          <w:p w14:paraId="3E0837F8" w14:textId="77777777" w:rsidR="002A39AF" w:rsidRPr="006A697C" w:rsidRDefault="002A39AF" w:rsidP="00F8787E">
                            <w:pPr>
                              <w:spacing w:after="0"/>
                              <w:rPr>
                                <w:rtl/>
                              </w:rPr>
                            </w:pPr>
                            <w:r w:rsidRPr="006A697C">
                              <w:rPr>
                                <w:rtl/>
                              </w:rPr>
                              <w:tab/>
                            </w:r>
                            <w:r w:rsidRPr="006A697C">
                              <w:rPr>
                                <w:rFonts w:hint="cs"/>
                                <w:rtl/>
                              </w:rPr>
                              <w:t>הֵמָּה יַבִּיטוּ יִרְאוּ בִי.</w:t>
                            </w:r>
                          </w:p>
                          <w:p w14:paraId="5C580407" w14:textId="77777777" w:rsidR="002A39AF" w:rsidRPr="006A697C" w:rsidRDefault="002A39AF" w:rsidP="00F8787E">
                            <w:pPr>
                              <w:spacing w:after="0"/>
                              <w:rPr>
                                <w:rtl/>
                              </w:rPr>
                            </w:pPr>
                            <w:r w:rsidRPr="006A697C">
                              <w:rPr>
                                <w:rFonts w:hint="cs"/>
                                <w:rtl/>
                              </w:rPr>
                              <w:t>יט</w:t>
                            </w:r>
                            <w:r w:rsidRPr="006A697C">
                              <w:rPr>
                                <w:rtl/>
                              </w:rPr>
                              <w:tab/>
                            </w:r>
                            <w:r w:rsidRPr="006A697C">
                              <w:rPr>
                                <w:rFonts w:hint="cs"/>
                                <w:rtl/>
                              </w:rPr>
                              <w:t xml:space="preserve">יְחַלְּקוּ בְגָדַי לָהֶם </w:t>
                            </w:r>
                          </w:p>
                          <w:p w14:paraId="379F5FB4" w14:textId="77777777" w:rsidR="002A39AF" w:rsidRDefault="002A39AF" w:rsidP="00F8787E">
                            <w:pPr>
                              <w:spacing w:after="0"/>
                              <w:rPr>
                                <w:rtl/>
                              </w:rPr>
                            </w:pPr>
                            <w:r w:rsidRPr="006A697C">
                              <w:rPr>
                                <w:rtl/>
                              </w:rPr>
                              <w:tab/>
                            </w:r>
                            <w:r w:rsidRPr="006A697C">
                              <w:rPr>
                                <w:rFonts w:hint="cs"/>
                                <w:rtl/>
                              </w:rPr>
                              <w:t>וְעַל לְבוּשִׁי יַפִּילוּ גוֹרָל.</w:t>
                            </w:r>
                          </w:p>
                          <w:p w14:paraId="78274A17" w14:textId="77777777" w:rsidR="002A39AF" w:rsidRPr="006A697C" w:rsidRDefault="002A39AF" w:rsidP="00F8787E">
                            <w:pPr>
                              <w:spacing w:after="0"/>
                              <w:rPr>
                                <w:rt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435C48" id="_x0000_t202" coordsize="21600,21600" o:spt="202" path="m,l,21600r21600,l21600,xe">
                <v:stroke joinstyle="miter"/>
                <v:path gradientshapeok="t" o:connecttype="rect"/>
              </v:shapetype>
              <v:shape id="תיבת טקסט 16" o:spid="_x0000_s1026" type="#_x0000_t202" style="position:absolute;left:0;text-align:left;margin-left:68.45pt;margin-top:41.9pt;width:147.1pt;height:159.75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" stroked="f">
                <v:textbox>
                  <w:txbxContent>
                    <w:p w14:paraId="041295E8" w14:textId="77777777" w:rsidR="002A39AF" w:rsidRPr="006A697C" w:rsidRDefault="002A39AF" w:rsidP="00F8787E">
                      <w:pPr>
                        <w:spacing w:after="0"/>
                        <w:rPr>
                          <w:rtl/>
                        </w:rPr>
                      </w:pPr>
                      <w:r w:rsidRPr="006A697C">
                        <w:rPr>
                          <w:rFonts w:hint="cs"/>
                          <w:rtl/>
                        </w:rPr>
                        <w:t>יז</w:t>
                      </w:r>
                      <w:r w:rsidRPr="006A697C">
                        <w:rPr>
                          <w:rtl/>
                        </w:rPr>
                        <w:tab/>
                      </w:r>
                      <w:r w:rsidRPr="006A697C">
                        <w:rPr>
                          <w:rFonts w:hint="cs"/>
                          <w:rtl/>
                        </w:rPr>
                        <w:t xml:space="preserve">כִּי </w:t>
                      </w:r>
                      <w:r w:rsidRPr="00826620">
                        <w:rPr>
                          <w:rFonts w:hint="cs"/>
                          <w:b/>
                          <w:bCs/>
                          <w:rtl/>
                        </w:rPr>
                        <w:t>סְבָבוּנִי</w:t>
                      </w:r>
                      <w:r w:rsidRPr="006A697C">
                        <w:rPr>
                          <w:rFonts w:hint="cs"/>
                          <w:rtl/>
                        </w:rPr>
                        <w:t xml:space="preserve"> כְּלָבִים </w:t>
                      </w:r>
                    </w:p>
                    <w:p w14:paraId="580D9ED3" w14:textId="77777777" w:rsidR="002A39AF" w:rsidRPr="006A697C" w:rsidRDefault="002A39AF" w:rsidP="00F8787E">
                      <w:pPr>
                        <w:spacing w:after="0"/>
                        <w:rPr>
                          <w:rtl/>
                        </w:rPr>
                      </w:pPr>
                      <w:r w:rsidRPr="006A697C">
                        <w:rPr>
                          <w:rtl/>
                        </w:rPr>
                        <w:tab/>
                      </w:r>
                      <w:r w:rsidRPr="006A697C">
                        <w:rPr>
                          <w:rFonts w:hint="cs"/>
                          <w:rtl/>
                        </w:rPr>
                        <w:t xml:space="preserve">עֲדַת מְרֵעִים </w:t>
                      </w:r>
                      <w:r w:rsidRPr="00826620">
                        <w:rPr>
                          <w:rFonts w:hint="cs"/>
                          <w:b/>
                          <w:bCs/>
                          <w:rtl/>
                        </w:rPr>
                        <w:t>הִקִּיפוּנִי</w:t>
                      </w:r>
                      <w:r w:rsidRPr="006A697C">
                        <w:rPr>
                          <w:rFonts w:hint="cs"/>
                          <w:rtl/>
                        </w:rPr>
                        <w:t xml:space="preserve"> </w:t>
                      </w:r>
                    </w:p>
                    <w:p w14:paraId="1D92F1AD" w14:textId="77777777" w:rsidR="002A39AF" w:rsidRDefault="002A39AF" w:rsidP="00F8787E">
                      <w:pPr>
                        <w:spacing w:after="0"/>
                        <w:rPr>
                          <w:rtl/>
                        </w:rPr>
                      </w:pPr>
                      <w:r w:rsidRPr="006A697C">
                        <w:rPr>
                          <w:rtl/>
                        </w:rPr>
                        <w:tab/>
                      </w:r>
                      <w:r w:rsidRPr="006A697C">
                        <w:rPr>
                          <w:rFonts w:hint="cs"/>
                          <w:rtl/>
                        </w:rPr>
                        <w:t>כָּאֲרִי יָדַי וְרַגְלָי.</w:t>
                      </w:r>
                    </w:p>
                    <w:p w14:paraId="3C63F744" w14:textId="77777777" w:rsidR="002A39AF" w:rsidRDefault="002A39AF" w:rsidP="00F8787E">
                      <w:pPr>
                        <w:spacing w:after="0"/>
                        <w:rPr>
                          <w:rtl/>
                        </w:rPr>
                      </w:pPr>
                    </w:p>
                    <w:p w14:paraId="3DA35966" w14:textId="77777777" w:rsidR="002A39AF" w:rsidRDefault="002A39AF" w:rsidP="00553E21">
                      <w:pPr>
                        <w:spacing w:before="120" w:after="0"/>
                        <w:rPr>
                          <w:rtl/>
                        </w:rPr>
                      </w:pPr>
                    </w:p>
                    <w:p w14:paraId="38D427D0" w14:textId="77777777" w:rsidR="002A39AF" w:rsidRPr="00826620" w:rsidRDefault="002A39AF" w:rsidP="00826620">
                      <w:pPr>
                        <w:spacing w:before="320" w:after="0"/>
                        <w:rPr>
                          <w:b/>
                          <w:bCs/>
                          <w:rtl/>
                        </w:rPr>
                      </w:pPr>
                      <w:r w:rsidRPr="006A697C">
                        <w:rPr>
                          <w:rFonts w:hint="cs"/>
                          <w:rtl/>
                        </w:rPr>
                        <w:t>יח</w:t>
                      </w:r>
                      <w:r w:rsidRPr="006A697C">
                        <w:rPr>
                          <w:rtl/>
                        </w:rPr>
                        <w:tab/>
                      </w:r>
                      <w:r w:rsidRPr="006D6D83">
                        <w:rPr>
                          <w:rFonts w:hint="cs"/>
                          <w:rtl/>
                        </w:rPr>
                        <w:t xml:space="preserve">אֲסַפֵּר </w:t>
                      </w:r>
                      <w:r w:rsidRPr="00826620">
                        <w:rPr>
                          <w:rFonts w:hint="cs"/>
                          <w:b/>
                          <w:bCs/>
                          <w:rtl/>
                        </w:rPr>
                        <w:t xml:space="preserve">כָּל עַצְמוֹתָי </w:t>
                      </w:r>
                    </w:p>
                    <w:p w14:paraId="3E0837F8" w14:textId="77777777" w:rsidR="002A39AF" w:rsidRPr="006A697C" w:rsidRDefault="002A39AF" w:rsidP="00F8787E">
                      <w:pPr>
                        <w:spacing w:after="0"/>
                        <w:rPr>
                          <w:rtl/>
                        </w:rPr>
                      </w:pPr>
                      <w:r w:rsidRPr="006A697C">
                        <w:rPr>
                          <w:rtl/>
                        </w:rPr>
                        <w:tab/>
                      </w:r>
                      <w:r w:rsidRPr="006A697C">
                        <w:rPr>
                          <w:rFonts w:hint="cs"/>
                          <w:rtl/>
                        </w:rPr>
                        <w:t>הֵמָּה יַבִּיטוּ יִרְאוּ בִי.</w:t>
                      </w:r>
                    </w:p>
                    <w:p w14:paraId="5C580407" w14:textId="77777777" w:rsidR="002A39AF" w:rsidRPr="006A697C" w:rsidRDefault="002A39AF" w:rsidP="00F8787E">
                      <w:pPr>
                        <w:spacing w:after="0"/>
                        <w:rPr>
                          <w:rtl/>
                        </w:rPr>
                      </w:pPr>
                      <w:r w:rsidRPr="006A697C">
                        <w:rPr>
                          <w:rFonts w:hint="cs"/>
                          <w:rtl/>
                        </w:rPr>
                        <w:t>יט</w:t>
                      </w:r>
                      <w:r w:rsidRPr="006A697C">
                        <w:rPr>
                          <w:rtl/>
                        </w:rPr>
                        <w:tab/>
                      </w:r>
                      <w:r w:rsidRPr="006A697C">
                        <w:rPr>
                          <w:rFonts w:hint="cs"/>
                          <w:rtl/>
                        </w:rPr>
                        <w:t xml:space="preserve">יְחַלְּקוּ בְגָדַי לָהֶם </w:t>
                      </w:r>
                    </w:p>
                    <w:p w14:paraId="379F5FB4" w14:textId="77777777" w:rsidR="002A39AF" w:rsidRDefault="002A39AF" w:rsidP="00F8787E">
                      <w:pPr>
                        <w:spacing w:after="0"/>
                        <w:rPr>
                          <w:rtl/>
                        </w:rPr>
                      </w:pPr>
                      <w:r w:rsidRPr="006A697C">
                        <w:rPr>
                          <w:rtl/>
                        </w:rPr>
                        <w:tab/>
                      </w:r>
                      <w:r w:rsidRPr="006A697C">
                        <w:rPr>
                          <w:rFonts w:hint="cs"/>
                          <w:rtl/>
                        </w:rPr>
                        <w:t>וְעַל לְבוּשִׁי יַפִּילוּ גוֹרָל.</w:t>
                      </w:r>
                    </w:p>
                    <w:p w14:paraId="78274A17" w14:textId="77777777" w:rsidR="002A39AF" w:rsidRPr="006A697C" w:rsidRDefault="002A39AF" w:rsidP="00F8787E">
                      <w:pPr>
                        <w:spacing w:after="0"/>
                        <w:rPr>
                          <w:rtl/>
                        </w:rPr>
                      </w:pPr>
                    </w:p>
                  </w:txbxContent>
                </v:textbox>
                <w10:wrap type="topAndBottom"/>
              </v:shape>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679744" behindDoc="0" locked="0" layoutInCell="1" allowOverlap="1" wp14:anchorId="3A74907A" wp14:editId="5B80467A">
                <wp:simplePos x="0" y="0"/>
                <wp:positionH relativeFrom="column">
                  <wp:posOffset>5139647</wp:posOffset>
                </wp:positionH>
                <wp:positionV relativeFrom="paragraph">
                  <wp:posOffset>531581</wp:posOffset>
                </wp:positionV>
                <wp:extent cx="293670" cy="266700"/>
                <wp:effectExtent l="0" t="0" r="0" b="0"/>
                <wp:wrapNone/>
                <wp:docPr id="11" name="תיבת טקסט 11"/>
                <wp:cNvGraphicFramePr/>
                <a:graphic xmlns:a="http://schemas.openxmlformats.org/drawingml/2006/main">
                  <a:graphicData uri="http://schemas.microsoft.com/office/word/2010/wordprocessingShape">
                    <wps:wsp>
                      <wps:cNvSpPr txBox="1"/>
                      <wps:spPr>
                        <a:xfrm>
                          <a:off x="0" y="0"/>
                          <a:ext cx="29367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4D77AEE" w14:textId="77777777" w:rsidR="002A39AF" w:rsidRDefault="002A39AF" w:rsidP="00F8787E">
                            <w:pPr>
                              <w:spacing w:after="0" w:line="240" w:lineRule="auto"/>
                              <w:ind w:firstLine="0"/>
                              <w:rPr>
                                <w:b/>
                                <w:bCs/>
                                <w:sz w:val="28"/>
                                <w:szCs w:val="28"/>
                              </w:rPr>
                            </w:pPr>
                            <w:r>
                              <w:rPr>
                                <w:rFonts w:hint="cs"/>
                                <w:b/>
                                <w:bCs/>
                                <w:sz w:val="28"/>
                                <w:szCs w:val="28"/>
                                <w:rtl/>
                              </w:rPr>
                              <w:t>ו</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74907A" id="תיבת טקסט 11" o:spid="_x0000_s1027" type="#_x0000_t202" style="position:absolute;left:0;text-align:left;margin-left:404.7pt;margin-top:41.85pt;width:23.1pt;height:2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" fillcolor="white [3201]" stroked="f" strokeweight=".5pt">
                <v:textbox>
                  <w:txbxContent>
                    <w:p w14:paraId="24D77AEE" w14:textId="77777777" w:rsidR="002A39AF" w:rsidRDefault="002A39AF" w:rsidP="00F8787E">
                      <w:pPr>
                        <w:spacing w:after="0" w:line="240" w:lineRule="auto"/>
                        <w:ind w:firstLine="0"/>
                        <w:rPr>
                          <w:b/>
                          <w:bCs/>
                          <w:sz w:val="28"/>
                          <w:szCs w:val="28"/>
                        </w:rPr>
                      </w:pPr>
                      <w:r>
                        <w:rPr>
                          <w:rFonts w:hint="cs"/>
                          <w:b/>
                          <w:bCs/>
                          <w:sz w:val="28"/>
                          <w:szCs w:val="28"/>
                          <w:rtl/>
                        </w:rPr>
                        <w:t>ו</w:t>
                      </w:r>
                    </w:p>
                  </w:txbxContent>
                </v:textbox>
              </v:shape>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681792" behindDoc="0" locked="0" layoutInCell="1" allowOverlap="1" wp14:anchorId="37094C3C" wp14:editId="20CBCBCA">
                <wp:simplePos x="0" y="0"/>
                <wp:positionH relativeFrom="column">
                  <wp:posOffset>5179695</wp:posOffset>
                </wp:positionH>
                <wp:positionV relativeFrom="paragraph">
                  <wp:posOffset>1532312</wp:posOffset>
                </wp:positionV>
                <wp:extent cx="298450" cy="266700"/>
                <wp:effectExtent l="0" t="0" r="0" b="0"/>
                <wp:wrapNone/>
                <wp:docPr id="29" name="תיבת טקסט 29"/>
                <wp:cNvGraphicFramePr/>
                <a:graphic xmlns:a="http://schemas.openxmlformats.org/drawingml/2006/main">
                  <a:graphicData uri="http://schemas.microsoft.com/office/word/2010/wordprocessingShape">
                    <wps:wsp>
                      <wps:cNvSpPr txBox="1"/>
                      <wps:spPr>
                        <a:xfrm>
                          <a:off x="0" y="0"/>
                          <a:ext cx="29845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ABE7581" w14:textId="77777777" w:rsidR="002A39AF" w:rsidRDefault="002A39AF" w:rsidP="00F8787E">
                            <w:pPr>
                              <w:spacing w:after="0" w:line="240" w:lineRule="auto"/>
                              <w:ind w:firstLine="0"/>
                              <w:rPr>
                                <w:b/>
                                <w:bCs/>
                                <w:sz w:val="28"/>
                                <w:szCs w:val="28"/>
                              </w:rPr>
                            </w:pPr>
                            <w:r>
                              <w:rPr>
                                <w:rFonts w:hint="cs"/>
                                <w:b/>
                                <w:bCs/>
                                <w:sz w:val="28"/>
                                <w:szCs w:val="28"/>
                                <w:rtl/>
                              </w:rPr>
                              <w:t>ז</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094C3C" id="תיבת טקסט 29" o:spid="_x0000_s1028" type="#_x0000_t202" style="position:absolute;left:0;text-align:left;margin-left:407.85pt;margin-top:120.65pt;width:23.5pt;height:2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" filled="f" stroked="f" strokeweight=".5pt">
                <v:textbox>
                  <w:txbxContent>
                    <w:p w14:paraId="7ABE7581" w14:textId="77777777" w:rsidR="002A39AF" w:rsidRDefault="002A39AF" w:rsidP="00F8787E">
                      <w:pPr>
                        <w:spacing w:after="0" w:line="240" w:lineRule="auto"/>
                        <w:ind w:firstLine="0"/>
                        <w:rPr>
                          <w:b/>
                          <w:bCs/>
                          <w:sz w:val="28"/>
                          <w:szCs w:val="28"/>
                        </w:rPr>
                      </w:pPr>
                      <w:r>
                        <w:rPr>
                          <w:rFonts w:hint="cs"/>
                          <w:b/>
                          <w:bCs/>
                          <w:sz w:val="28"/>
                          <w:szCs w:val="28"/>
                          <w:rtl/>
                        </w:rPr>
                        <w:t>ז</w:t>
                      </w:r>
                    </w:p>
                  </w:txbxContent>
                </v:textbox>
              </v:shape>
            </w:pict>
          </mc:Fallback>
        </mc:AlternateContent>
      </w:r>
      <w:r w:rsidR="00F44F27">
        <w:rPr>
          <w:rFonts w:hint="cs"/>
          <w:b/>
          <w:bCs/>
          <w:rtl/>
        </w:rPr>
        <w:t>ב</w:t>
      </w:r>
      <w:r w:rsidR="00F8787E" w:rsidRPr="00F8787E">
        <w:rPr>
          <w:rFonts w:hint="cs"/>
          <w:b/>
          <w:bCs/>
          <w:rtl/>
        </w:rPr>
        <w:t xml:space="preserve">. השליש </w:t>
      </w:r>
      <w:r>
        <w:rPr>
          <w:rFonts w:hint="cs"/>
          <w:b/>
          <w:bCs/>
          <w:rtl/>
        </w:rPr>
        <w:t>השני</w:t>
      </w:r>
      <w:r w:rsidR="00F8787E" w:rsidRPr="00F8787E">
        <w:rPr>
          <w:rFonts w:hint="cs"/>
          <w:b/>
          <w:bCs/>
          <w:rtl/>
        </w:rPr>
        <w:t xml:space="preserve"> </w:t>
      </w:r>
      <w:r w:rsidR="00F8787E" w:rsidRPr="00F8787E">
        <w:rPr>
          <w:b/>
          <w:bCs/>
          <w:rtl/>
        </w:rPr>
        <w:t>–</w:t>
      </w:r>
      <w:r w:rsidR="00F8787E" w:rsidRPr="00F8787E">
        <w:rPr>
          <w:rFonts w:hint="cs"/>
          <w:b/>
          <w:bCs/>
          <w:rtl/>
        </w:rPr>
        <w:t xml:space="preserve"> ת</w:t>
      </w:r>
      <w:r>
        <w:rPr>
          <w:rFonts w:hint="cs"/>
          <w:b/>
          <w:bCs/>
          <w:rtl/>
        </w:rPr>
        <w:t>חי</w:t>
      </w:r>
      <w:r w:rsidR="00F8787E" w:rsidRPr="00F8787E">
        <w:rPr>
          <w:rFonts w:hint="cs"/>
          <w:b/>
          <w:bCs/>
          <w:rtl/>
        </w:rPr>
        <w:t>נה</w:t>
      </w:r>
    </w:p>
    <w:p w14:paraId="4047ADDE" w14:textId="57C046FB" w:rsidR="00934F8C" w:rsidRDefault="00553E21" w:rsidP="00F8787E">
      <w:pPr>
        <w:pStyle w:val="4"/>
        <w:rPr>
          <w:rtl/>
        </w:rPr>
      </w:pPr>
      <w:r>
        <w:rPr>
          <w:noProof/>
          <w:rtl/>
        </w:rPr>
        <mc:AlternateContent>
          <mc:Choice Requires="wps">
            <w:drawing>
              <wp:anchor distT="0" distB="0" distL="114300" distR="114300" simplePos="0" relativeHeight="251675648" behindDoc="0" locked="0" layoutInCell="1" allowOverlap="1" wp14:anchorId="0113E61B" wp14:editId="0ED71BAA">
                <wp:simplePos x="0" y="0"/>
                <wp:positionH relativeFrom="column">
                  <wp:posOffset>3413125</wp:posOffset>
                </wp:positionH>
                <wp:positionV relativeFrom="paragraph">
                  <wp:posOffset>284480</wp:posOffset>
                </wp:positionV>
                <wp:extent cx="1868170" cy="2522220"/>
                <wp:effectExtent l="0" t="0" r="0" b="0"/>
                <wp:wrapNone/>
                <wp:docPr id="1" name="תיבת טקסט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868170" cy="2522220"/>
                        </a:xfrm>
                        <a:prstGeom prst="rect">
                          <a:avLst/>
                        </a:prstGeom>
                        <a:solidFill>
                          <a:srgbClr val="FFFFFF"/>
                        </a:solidFill>
                        <a:ln w="9525">
                          <a:noFill/>
                          <a:miter lim="800000"/>
                          <a:headEnd/>
                          <a:tailEnd/>
                        </a:ln>
                      </wps:spPr>
                      <wps:txbx>
                        <w:txbxContent>
                          <w:p w14:paraId="35BDAB03" w14:textId="77777777" w:rsidR="002A39AF" w:rsidRPr="006A697C" w:rsidRDefault="002A39AF" w:rsidP="00F8787E">
                            <w:pPr>
                              <w:spacing w:after="0"/>
                              <w:rPr>
                                <w:rtl/>
                              </w:rPr>
                            </w:pPr>
                            <w:r w:rsidRPr="006A697C">
                              <w:rPr>
                                <w:rFonts w:hint="cs"/>
                                <w:rtl/>
                              </w:rPr>
                              <w:t>יג</w:t>
                            </w:r>
                            <w:r w:rsidRPr="006A697C">
                              <w:rPr>
                                <w:rtl/>
                              </w:rPr>
                              <w:tab/>
                            </w:r>
                            <w:r w:rsidRPr="00826620">
                              <w:rPr>
                                <w:rFonts w:hint="cs"/>
                                <w:b/>
                                <w:bCs/>
                                <w:rtl/>
                              </w:rPr>
                              <w:t>סְבָבוּנִי</w:t>
                            </w:r>
                            <w:r w:rsidRPr="006A697C">
                              <w:rPr>
                                <w:rFonts w:hint="cs"/>
                                <w:rtl/>
                              </w:rPr>
                              <w:t xml:space="preserve"> פָּרִים רַבִּים </w:t>
                            </w:r>
                          </w:p>
                          <w:p w14:paraId="485660C4" w14:textId="77777777" w:rsidR="002A39AF" w:rsidRPr="006A697C" w:rsidRDefault="002A39AF" w:rsidP="00F8787E">
                            <w:pPr>
                              <w:rPr>
                                <w:rtl/>
                              </w:rPr>
                            </w:pPr>
                            <w:r w:rsidRPr="006A697C">
                              <w:rPr>
                                <w:rtl/>
                              </w:rPr>
                              <w:tab/>
                            </w:r>
                            <w:r w:rsidRPr="006A697C">
                              <w:rPr>
                                <w:rFonts w:hint="cs"/>
                                <w:rtl/>
                              </w:rPr>
                              <w:t xml:space="preserve">אַבִּירֵי בָשָׁן </w:t>
                            </w:r>
                            <w:r w:rsidRPr="00826620">
                              <w:rPr>
                                <w:rFonts w:hint="cs"/>
                                <w:b/>
                                <w:bCs/>
                                <w:rtl/>
                              </w:rPr>
                              <w:t>כִּתְּרוּנִי</w:t>
                            </w:r>
                            <w:r w:rsidRPr="006A697C">
                              <w:rPr>
                                <w:rFonts w:hint="cs"/>
                                <w:rtl/>
                              </w:rPr>
                              <w:t>.</w:t>
                            </w:r>
                          </w:p>
                          <w:p w14:paraId="34CB0E67" w14:textId="77777777" w:rsidR="002A39AF" w:rsidRPr="006A697C" w:rsidRDefault="002A39AF" w:rsidP="00F8787E">
                            <w:pPr>
                              <w:spacing w:after="0"/>
                              <w:rPr>
                                <w:rtl/>
                              </w:rPr>
                            </w:pPr>
                            <w:r w:rsidRPr="006A697C">
                              <w:rPr>
                                <w:rFonts w:hint="cs"/>
                                <w:rtl/>
                              </w:rPr>
                              <w:t>יד</w:t>
                            </w:r>
                            <w:r w:rsidRPr="006A697C">
                              <w:rPr>
                                <w:rtl/>
                              </w:rPr>
                              <w:tab/>
                            </w:r>
                            <w:r w:rsidRPr="006A697C">
                              <w:rPr>
                                <w:rFonts w:hint="cs"/>
                                <w:rtl/>
                              </w:rPr>
                              <w:t xml:space="preserve">פָּצוּ עָלַי פִּיהֶם </w:t>
                            </w:r>
                          </w:p>
                          <w:p w14:paraId="6CF45F08" w14:textId="77777777" w:rsidR="002A39AF" w:rsidRDefault="002A39AF" w:rsidP="00F8787E">
                            <w:pPr>
                              <w:spacing w:after="0"/>
                              <w:rPr>
                                <w:rtl/>
                              </w:rPr>
                            </w:pPr>
                            <w:r w:rsidRPr="006A697C">
                              <w:rPr>
                                <w:rtl/>
                              </w:rPr>
                              <w:tab/>
                            </w:r>
                            <w:r w:rsidRPr="006A697C">
                              <w:rPr>
                                <w:rFonts w:hint="cs"/>
                                <w:rtl/>
                              </w:rPr>
                              <w:t>אַרְיֵה טֹרֵף וְשֹׁאֵג.</w:t>
                            </w:r>
                          </w:p>
                          <w:p w14:paraId="6A9A3698" w14:textId="77777777" w:rsidR="002A39AF" w:rsidRDefault="002A39AF" w:rsidP="00F8787E">
                            <w:pPr>
                              <w:spacing w:after="0"/>
                              <w:rPr>
                                <w:rtl/>
                              </w:rPr>
                            </w:pPr>
                          </w:p>
                          <w:p w14:paraId="5D71D418" w14:textId="15B47D6E" w:rsidR="002A39AF" w:rsidRPr="006A697C" w:rsidRDefault="002A39AF" w:rsidP="00F8787E">
                            <w:pPr>
                              <w:spacing w:after="0"/>
                              <w:rPr>
                                <w:rtl/>
                              </w:rPr>
                            </w:pPr>
                            <w:r>
                              <w:rPr>
                                <w:rFonts w:hint="cs"/>
                                <w:rtl/>
                              </w:rPr>
                              <w:t>ט</w:t>
                            </w:r>
                            <w:r w:rsidRPr="006A697C">
                              <w:rPr>
                                <w:rFonts w:hint="cs"/>
                                <w:rtl/>
                              </w:rPr>
                              <w:t>ו</w:t>
                            </w:r>
                            <w:r w:rsidRPr="006A697C">
                              <w:rPr>
                                <w:rtl/>
                              </w:rPr>
                              <w:tab/>
                            </w:r>
                            <w:r w:rsidRPr="006A697C">
                              <w:rPr>
                                <w:rFonts w:hint="cs"/>
                                <w:rtl/>
                              </w:rPr>
                              <w:t xml:space="preserve">כַּמַּיִם נִשְׁפַּכְתִּי </w:t>
                            </w:r>
                          </w:p>
                          <w:p w14:paraId="72E29739" w14:textId="77777777" w:rsidR="002A39AF" w:rsidRPr="006A697C" w:rsidRDefault="002A39AF" w:rsidP="00F8787E">
                            <w:pPr>
                              <w:rPr>
                                <w:rtl/>
                              </w:rPr>
                            </w:pPr>
                            <w:r w:rsidRPr="006A697C">
                              <w:rPr>
                                <w:rtl/>
                              </w:rPr>
                              <w:tab/>
                            </w:r>
                            <w:r w:rsidRPr="006A697C">
                              <w:rPr>
                                <w:rFonts w:hint="cs"/>
                                <w:rtl/>
                              </w:rPr>
                              <w:t xml:space="preserve">וְהִתְפָּרְדוּ </w:t>
                            </w:r>
                            <w:r w:rsidRPr="00826620">
                              <w:rPr>
                                <w:rFonts w:hint="cs"/>
                                <w:b/>
                                <w:bCs/>
                                <w:rtl/>
                              </w:rPr>
                              <w:t>כָּל עַצְמוֹתָי</w:t>
                            </w:r>
                            <w:r w:rsidRPr="006A697C">
                              <w:rPr>
                                <w:rFonts w:hint="cs"/>
                                <w:rtl/>
                              </w:rPr>
                              <w:t xml:space="preserve"> </w:t>
                            </w:r>
                          </w:p>
                          <w:p w14:paraId="79D0653B" w14:textId="77777777" w:rsidR="002A39AF" w:rsidRPr="006A697C" w:rsidRDefault="002A39AF" w:rsidP="00F8787E">
                            <w:pPr>
                              <w:spacing w:after="0"/>
                              <w:rPr>
                                <w:rtl/>
                              </w:rPr>
                            </w:pPr>
                            <w:r w:rsidRPr="006A697C">
                              <w:rPr>
                                <w:rtl/>
                              </w:rPr>
                              <w:tab/>
                            </w:r>
                            <w:r w:rsidRPr="006A697C">
                              <w:rPr>
                                <w:rFonts w:hint="cs"/>
                                <w:rtl/>
                              </w:rPr>
                              <w:t xml:space="preserve">הָיָה לִבִּי כַּדּוֹנָג </w:t>
                            </w:r>
                          </w:p>
                          <w:p w14:paraId="4AC88E7B" w14:textId="77777777" w:rsidR="002A39AF" w:rsidRPr="006A697C" w:rsidRDefault="002A39AF" w:rsidP="00F8787E">
                            <w:r w:rsidRPr="006A697C">
                              <w:rPr>
                                <w:rtl/>
                              </w:rPr>
                              <w:tab/>
                            </w:r>
                            <w:r w:rsidRPr="006A697C">
                              <w:rPr>
                                <w:rFonts w:hint="cs"/>
                                <w:rtl/>
                              </w:rPr>
                              <w:t>נָמֵס בְּתוֹךְ מֵעָי.</w:t>
                            </w:r>
                          </w:p>
                          <w:p w14:paraId="0B0EDCE1" w14:textId="77777777" w:rsidR="002A39AF" w:rsidRPr="006A697C" w:rsidRDefault="002A39AF" w:rsidP="00F8787E">
                            <w:pPr>
                              <w:spacing w:after="0"/>
                              <w:rPr>
                                <w:rtl/>
                              </w:rPr>
                            </w:pPr>
                            <w:r w:rsidRPr="006A697C">
                              <w:rPr>
                                <w:rFonts w:hint="cs"/>
                                <w:rtl/>
                              </w:rPr>
                              <w:t>טז</w:t>
                            </w:r>
                            <w:r w:rsidRPr="006A697C">
                              <w:rPr>
                                <w:rtl/>
                              </w:rPr>
                              <w:tab/>
                            </w:r>
                            <w:r w:rsidRPr="006A697C">
                              <w:rPr>
                                <w:rFonts w:hint="cs"/>
                                <w:rtl/>
                              </w:rPr>
                              <w:t xml:space="preserve">יָבֵשׁ כַּחֶרֶשׂ כֹּחִי </w:t>
                            </w:r>
                          </w:p>
                          <w:p w14:paraId="543C4F32" w14:textId="77777777" w:rsidR="002A39AF" w:rsidRPr="006A697C" w:rsidRDefault="002A39AF" w:rsidP="00F8787E">
                            <w:pPr>
                              <w:spacing w:after="0"/>
                              <w:rPr>
                                <w:rtl/>
                              </w:rPr>
                            </w:pPr>
                            <w:r w:rsidRPr="006A697C">
                              <w:rPr>
                                <w:rtl/>
                              </w:rPr>
                              <w:tab/>
                            </w:r>
                            <w:r w:rsidRPr="006A697C">
                              <w:rPr>
                                <w:rFonts w:hint="cs"/>
                                <w:rtl/>
                              </w:rPr>
                              <w:t xml:space="preserve">וּלְשׁוֹנִי מֻדְבָּק מַלְקוֹחָי </w:t>
                            </w:r>
                          </w:p>
                          <w:p w14:paraId="28B7187E" w14:textId="77777777" w:rsidR="002A39AF" w:rsidRDefault="002A39AF" w:rsidP="00F8787E">
                            <w:pPr>
                              <w:spacing w:after="0"/>
                              <w:rPr>
                                <w:rtl/>
                              </w:rPr>
                            </w:pPr>
                            <w:r w:rsidRPr="006A697C">
                              <w:rPr>
                                <w:rtl/>
                              </w:rPr>
                              <w:tab/>
                            </w:r>
                            <w:r w:rsidRPr="006A697C">
                              <w:rPr>
                                <w:rFonts w:hint="cs"/>
                                <w:rtl/>
                              </w:rPr>
                              <w:t>וְלַעֲפַר מָוֶת תִּשְׁפְּתֵנִי.</w:t>
                            </w:r>
                          </w:p>
                          <w:p w14:paraId="13335FC2" w14:textId="77777777" w:rsidR="002A39AF" w:rsidRPr="006A697C" w:rsidRDefault="002A39AF" w:rsidP="00F8787E">
                            <w:pPr>
                              <w:spacing w:after="0"/>
                              <w:rPr>
                                <w:rtl/>
                              </w:rPr>
                            </w:pPr>
                          </w:p>
                          <w:p w14:paraId="34ED61FB" w14:textId="455696B2" w:rsidR="002A39AF" w:rsidRDefault="002A39AF" w:rsidP="00934F8C">
                            <w:pPr>
                              <w:spacing w:after="0"/>
                            </w:pPr>
                            <w:r w:rsidRPr="006A697C">
                              <w:rPr>
                                <w:rtl/>
                              </w:rPr>
                              <w:tab/>
                            </w:r>
                          </w:p>
                          <w:p w14:paraId="360F3F42" w14:textId="2F7D1B54" w:rsidR="002A39AF" w:rsidRDefault="002A39AF" w:rsidP="00F8787E">
                            <w:pPr>
                              <w:rPr>
                                <w:rtl/>
                                <w: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13E61B" id="תיבת טקסט 1" o:spid="_x0000_s1029" type="#_x0000_t202" style="position:absolute;left:0;text-align:left;margin-left:268.75pt;margin-top:22.4pt;width:147.1pt;height:198.6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" stroked="f">
                <v:textbox>
                  <w:txbxContent>
                    <w:p w14:paraId="35BDAB03" w14:textId="77777777" w:rsidR="002A39AF" w:rsidRPr="006A697C" w:rsidRDefault="002A39AF" w:rsidP="00F8787E">
                      <w:pPr>
                        <w:spacing w:after="0"/>
                        <w:rPr>
                          <w:rtl/>
                        </w:rPr>
                      </w:pPr>
                      <w:r w:rsidRPr="006A697C">
                        <w:rPr>
                          <w:rFonts w:hint="cs"/>
                          <w:rtl/>
                        </w:rPr>
                        <w:t>יג</w:t>
                      </w:r>
                      <w:r w:rsidRPr="006A697C">
                        <w:rPr>
                          <w:rtl/>
                        </w:rPr>
                        <w:tab/>
                      </w:r>
                      <w:r w:rsidRPr="00826620">
                        <w:rPr>
                          <w:rFonts w:hint="cs"/>
                          <w:b/>
                          <w:bCs/>
                          <w:rtl/>
                        </w:rPr>
                        <w:t>סְבָבוּנִי</w:t>
                      </w:r>
                      <w:r w:rsidRPr="006A697C">
                        <w:rPr>
                          <w:rFonts w:hint="cs"/>
                          <w:rtl/>
                        </w:rPr>
                        <w:t xml:space="preserve"> פָּרִים רַבִּים </w:t>
                      </w:r>
                    </w:p>
                    <w:p w14:paraId="485660C4" w14:textId="77777777" w:rsidR="002A39AF" w:rsidRPr="006A697C" w:rsidRDefault="002A39AF" w:rsidP="00F8787E">
                      <w:pPr>
                        <w:rPr>
                          <w:rtl/>
                        </w:rPr>
                      </w:pPr>
                      <w:r w:rsidRPr="006A697C">
                        <w:rPr>
                          <w:rtl/>
                        </w:rPr>
                        <w:tab/>
                      </w:r>
                      <w:r w:rsidRPr="006A697C">
                        <w:rPr>
                          <w:rFonts w:hint="cs"/>
                          <w:rtl/>
                        </w:rPr>
                        <w:t xml:space="preserve">אַבִּירֵי בָשָׁן </w:t>
                      </w:r>
                      <w:r w:rsidRPr="00826620">
                        <w:rPr>
                          <w:rFonts w:hint="cs"/>
                          <w:b/>
                          <w:bCs/>
                          <w:rtl/>
                        </w:rPr>
                        <w:t>כִּתְּרוּנִי</w:t>
                      </w:r>
                      <w:r w:rsidRPr="006A697C">
                        <w:rPr>
                          <w:rFonts w:hint="cs"/>
                          <w:rtl/>
                        </w:rPr>
                        <w:t>.</w:t>
                      </w:r>
                    </w:p>
                    <w:p w14:paraId="34CB0E67" w14:textId="77777777" w:rsidR="002A39AF" w:rsidRPr="006A697C" w:rsidRDefault="002A39AF" w:rsidP="00F8787E">
                      <w:pPr>
                        <w:spacing w:after="0"/>
                        <w:rPr>
                          <w:rtl/>
                        </w:rPr>
                      </w:pPr>
                      <w:r w:rsidRPr="006A697C">
                        <w:rPr>
                          <w:rFonts w:hint="cs"/>
                          <w:rtl/>
                        </w:rPr>
                        <w:t>יד</w:t>
                      </w:r>
                      <w:r w:rsidRPr="006A697C">
                        <w:rPr>
                          <w:rtl/>
                        </w:rPr>
                        <w:tab/>
                      </w:r>
                      <w:r w:rsidRPr="006A697C">
                        <w:rPr>
                          <w:rFonts w:hint="cs"/>
                          <w:rtl/>
                        </w:rPr>
                        <w:t xml:space="preserve">פָּצוּ עָלַי פִּיהֶם </w:t>
                      </w:r>
                    </w:p>
                    <w:p w14:paraId="6CF45F08" w14:textId="77777777" w:rsidR="002A39AF" w:rsidRDefault="002A39AF" w:rsidP="00F8787E">
                      <w:pPr>
                        <w:spacing w:after="0"/>
                        <w:rPr>
                          <w:rtl/>
                        </w:rPr>
                      </w:pPr>
                      <w:r w:rsidRPr="006A697C">
                        <w:rPr>
                          <w:rtl/>
                        </w:rPr>
                        <w:tab/>
                      </w:r>
                      <w:r w:rsidRPr="006A697C">
                        <w:rPr>
                          <w:rFonts w:hint="cs"/>
                          <w:rtl/>
                        </w:rPr>
                        <w:t>אַרְיֵה טֹרֵף וְשֹׁאֵג.</w:t>
                      </w:r>
                    </w:p>
                    <w:p w14:paraId="6A9A3698" w14:textId="77777777" w:rsidR="002A39AF" w:rsidRDefault="002A39AF" w:rsidP="00F8787E">
                      <w:pPr>
                        <w:spacing w:after="0"/>
                        <w:rPr>
                          <w:rtl/>
                        </w:rPr>
                      </w:pPr>
                    </w:p>
                    <w:p w14:paraId="5D71D418" w14:textId="15B47D6E" w:rsidR="002A39AF" w:rsidRPr="006A697C" w:rsidRDefault="002A39AF" w:rsidP="00F8787E">
                      <w:pPr>
                        <w:spacing w:after="0"/>
                        <w:rPr>
                          <w:rtl/>
                        </w:rPr>
                      </w:pPr>
                      <w:r>
                        <w:rPr>
                          <w:rFonts w:hint="cs"/>
                          <w:rtl/>
                        </w:rPr>
                        <w:t>ט</w:t>
                      </w:r>
                      <w:r w:rsidRPr="006A697C">
                        <w:rPr>
                          <w:rFonts w:hint="cs"/>
                          <w:rtl/>
                        </w:rPr>
                        <w:t>ו</w:t>
                      </w:r>
                      <w:r w:rsidRPr="006A697C">
                        <w:rPr>
                          <w:rtl/>
                        </w:rPr>
                        <w:tab/>
                      </w:r>
                      <w:r w:rsidRPr="006A697C">
                        <w:rPr>
                          <w:rFonts w:hint="cs"/>
                          <w:rtl/>
                        </w:rPr>
                        <w:t xml:space="preserve">כַּמַּיִם נִשְׁפַּכְתִּי </w:t>
                      </w:r>
                    </w:p>
                    <w:p w14:paraId="72E29739" w14:textId="77777777" w:rsidR="002A39AF" w:rsidRPr="006A697C" w:rsidRDefault="002A39AF" w:rsidP="00F8787E">
                      <w:pPr>
                        <w:rPr>
                          <w:rtl/>
                        </w:rPr>
                      </w:pPr>
                      <w:r w:rsidRPr="006A697C">
                        <w:rPr>
                          <w:rtl/>
                        </w:rPr>
                        <w:tab/>
                      </w:r>
                      <w:r w:rsidRPr="006A697C">
                        <w:rPr>
                          <w:rFonts w:hint="cs"/>
                          <w:rtl/>
                        </w:rPr>
                        <w:t xml:space="preserve">וְהִתְפָּרְדוּ </w:t>
                      </w:r>
                      <w:r w:rsidRPr="00826620">
                        <w:rPr>
                          <w:rFonts w:hint="cs"/>
                          <w:b/>
                          <w:bCs/>
                          <w:rtl/>
                        </w:rPr>
                        <w:t>כָּל עַצְמוֹתָי</w:t>
                      </w:r>
                      <w:r w:rsidRPr="006A697C">
                        <w:rPr>
                          <w:rFonts w:hint="cs"/>
                          <w:rtl/>
                        </w:rPr>
                        <w:t xml:space="preserve"> </w:t>
                      </w:r>
                    </w:p>
                    <w:p w14:paraId="79D0653B" w14:textId="77777777" w:rsidR="002A39AF" w:rsidRPr="006A697C" w:rsidRDefault="002A39AF" w:rsidP="00F8787E">
                      <w:pPr>
                        <w:spacing w:after="0"/>
                        <w:rPr>
                          <w:rtl/>
                        </w:rPr>
                      </w:pPr>
                      <w:r w:rsidRPr="006A697C">
                        <w:rPr>
                          <w:rtl/>
                        </w:rPr>
                        <w:tab/>
                      </w:r>
                      <w:r w:rsidRPr="006A697C">
                        <w:rPr>
                          <w:rFonts w:hint="cs"/>
                          <w:rtl/>
                        </w:rPr>
                        <w:t xml:space="preserve">הָיָה לִבִּי כַּדּוֹנָג </w:t>
                      </w:r>
                    </w:p>
                    <w:p w14:paraId="4AC88E7B" w14:textId="77777777" w:rsidR="002A39AF" w:rsidRPr="006A697C" w:rsidRDefault="002A39AF" w:rsidP="00F8787E">
                      <w:r w:rsidRPr="006A697C">
                        <w:rPr>
                          <w:rtl/>
                        </w:rPr>
                        <w:tab/>
                      </w:r>
                      <w:r w:rsidRPr="006A697C">
                        <w:rPr>
                          <w:rFonts w:hint="cs"/>
                          <w:rtl/>
                        </w:rPr>
                        <w:t>נָמֵס בְּתוֹךְ מֵעָי.</w:t>
                      </w:r>
                    </w:p>
                    <w:p w14:paraId="0B0EDCE1" w14:textId="77777777" w:rsidR="002A39AF" w:rsidRPr="006A697C" w:rsidRDefault="002A39AF" w:rsidP="00F8787E">
                      <w:pPr>
                        <w:spacing w:after="0"/>
                        <w:rPr>
                          <w:rtl/>
                        </w:rPr>
                      </w:pPr>
                      <w:r w:rsidRPr="006A697C">
                        <w:rPr>
                          <w:rFonts w:hint="cs"/>
                          <w:rtl/>
                        </w:rPr>
                        <w:t>טז</w:t>
                      </w:r>
                      <w:r w:rsidRPr="006A697C">
                        <w:rPr>
                          <w:rtl/>
                        </w:rPr>
                        <w:tab/>
                      </w:r>
                      <w:r w:rsidRPr="006A697C">
                        <w:rPr>
                          <w:rFonts w:hint="cs"/>
                          <w:rtl/>
                        </w:rPr>
                        <w:t xml:space="preserve">יָבֵשׁ כַּחֶרֶשׂ כֹּחִי </w:t>
                      </w:r>
                    </w:p>
                    <w:p w14:paraId="543C4F32" w14:textId="77777777" w:rsidR="002A39AF" w:rsidRPr="006A697C" w:rsidRDefault="002A39AF" w:rsidP="00F8787E">
                      <w:pPr>
                        <w:spacing w:after="0"/>
                        <w:rPr>
                          <w:rtl/>
                        </w:rPr>
                      </w:pPr>
                      <w:r w:rsidRPr="006A697C">
                        <w:rPr>
                          <w:rtl/>
                        </w:rPr>
                        <w:tab/>
                      </w:r>
                      <w:r w:rsidRPr="006A697C">
                        <w:rPr>
                          <w:rFonts w:hint="cs"/>
                          <w:rtl/>
                        </w:rPr>
                        <w:t xml:space="preserve">וּלְשׁוֹנִי מֻדְבָּק מַלְקוֹחָי </w:t>
                      </w:r>
                    </w:p>
                    <w:p w14:paraId="28B7187E" w14:textId="77777777" w:rsidR="002A39AF" w:rsidRDefault="002A39AF" w:rsidP="00F8787E">
                      <w:pPr>
                        <w:spacing w:after="0"/>
                        <w:rPr>
                          <w:rtl/>
                        </w:rPr>
                      </w:pPr>
                      <w:r w:rsidRPr="006A697C">
                        <w:rPr>
                          <w:rtl/>
                        </w:rPr>
                        <w:tab/>
                      </w:r>
                      <w:r w:rsidRPr="006A697C">
                        <w:rPr>
                          <w:rFonts w:hint="cs"/>
                          <w:rtl/>
                        </w:rPr>
                        <w:t>וְלַעֲפַר מָוֶת תִּשְׁפְּתֵנִי.</w:t>
                      </w:r>
                    </w:p>
                    <w:p w14:paraId="13335FC2" w14:textId="77777777" w:rsidR="002A39AF" w:rsidRPr="006A697C" w:rsidRDefault="002A39AF" w:rsidP="00F8787E">
                      <w:pPr>
                        <w:spacing w:after="0"/>
                        <w:rPr>
                          <w:rtl/>
                        </w:rPr>
                      </w:pPr>
                    </w:p>
                    <w:p w14:paraId="34ED61FB" w14:textId="455696B2" w:rsidR="002A39AF" w:rsidRDefault="002A39AF" w:rsidP="00934F8C">
                      <w:pPr>
                        <w:spacing w:after="0"/>
                      </w:pPr>
                      <w:r w:rsidRPr="006A697C">
                        <w:rPr>
                          <w:rtl/>
                        </w:rPr>
                        <w:tab/>
                      </w:r>
                    </w:p>
                    <w:p w14:paraId="360F3F42" w14:textId="2F7D1B54" w:rsidR="002A39AF" w:rsidRDefault="002A39AF" w:rsidP="00F8787E">
                      <w:pPr>
                        <w:rPr>
                          <w:rtl/>
                          <w:cs/>
                        </w:rPr>
                      </w:pPr>
                    </w:p>
                  </w:txbxContent>
                </v:textbox>
              </v:shape>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683840" behindDoc="0" locked="0" layoutInCell="1" allowOverlap="1" wp14:anchorId="3F2F5B1B" wp14:editId="7981CAB3">
                <wp:simplePos x="0" y="0"/>
                <wp:positionH relativeFrom="column">
                  <wp:posOffset>2617527</wp:posOffset>
                </wp:positionH>
                <wp:positionV relativeFrom="paragraph">
                  <wp:posOffset>221615</wp:posOffset>
                </wp:positionV>
                <wp:extent cx="339725" cy="266700"/>
                <wp:effectExtent l="0" t="0" r="3175" b="0"/>
                <wp:wrapNone/>
                <wp:docPr id="31" name="תיבת טקסט 31"/>
                <wp:cNvGraphicFramePr/>
                <a:graphic xmlns:a="http://schemas.openxmlformats.org/drawingml/2006/main">
                  <a:graphicData uri="http://schemas.microsoft.com/office/word/2010/wordprocessingShape">
                    <wps:wsp>
                      <wps:cNvSpPr txBox="1"/>
                      <wps:spPr>
                        <a:xfrm>
                          <a:off x="0" y="0"/>
                          <a:ext cx="339725"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C6F241" w14:textId="77777777" w:rsidR="002A39AF" w:rsidRDefault="002A39AF" w:rsidP="00F8787E">
                            <w:pPr>
                              <w:spacing w:after="0" w:line="240" w:lineRule="auto"/>
                              <w:ind w:firstLine="0"/>
                              <w:rPr>
                                <w:b/>
                                <w:bCs/>
                                <w:sz w:val="28"/>
                                <w:szCs w:val="28"/>
                              </w:rPr>
                            </w:pPr>
                            <w:r>
                              <w:rPr>
                                <w:rFonts w:hint="cs"/>
                                <w:b/>
                                <w:bCs/>
                                <w:sz w:val="28"/>
                                <w:szCs w:val="28"/>
                                <w:rtl/>
                              </w:rPr>
                              <w:t>ח</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2F5B1B" id="תיבת טקסט 31" o:spid="_x0000_s1030" type="#_x0000_t202" style="position:absolute;left:0;text-align:left;margin-left:206.1pt;margin-top:17.45pt;width:26.75pt;height:2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" fillcolor="white [3201]" stroked="f" strokeweight=".5pt">
                <v:textbox>
                  <w:txbxContent>
                    <w:p w14:paraId="16C6F241" w14:textId="77777777" w:rsidR="002A39AF" w:rsidRDefault="002A39AF" w:rsidP="00F8787E">
                      <w:pPr>
                        <w:spacing w:after="0" w:line="240" w:lineRule="auto"/>
                        <w:ind w:firstLine="0"/>
                        <w:rPr>
                          <w:b/>
                          <w:bCs/>
                          <w:sz w:val="28"/>
                          <w:szCs w:val="28"/>
                        </w:rPr>
                      </w:pPr>
                      <w:r>
                        <w:rPr>
                          <w:rFonts w:hint="cs"/>
                          <w:b/>
                          <w:bCs/>
                          <w:sz w:val="28"/>
                          <w:szCs w:val="28"/>
                          <w:rtl/>
                        </w:rPr>
                        <w:t>ח</w:t>
                      </w:r>
                    </w:p>
                  </w:txbxContent>
                </v:textbox>
              </v:shape>
            </w:pict>
          </mc:Fallback>
        </mc:AlternateContent>
      </w:r>
      <w:r>
        <w:rPr>
          <w:noProof/>
          <w:rtl/>
        </w:rPr>
        <mc:AlternateContent>
          <mc:Choice Requires="wps">
            <w:drawing>
              <wp:anchor distT="0" distB="0" distL="114300" distR="114300" simplePos="0" relativeHeight="251692032" behindDoc="0" locked="0" layoutInCell="1" allowOverlap="1" wp14:anchorId="2764D161" wp14:editId="58A42993">
                <wp:simplePos x="0" y="0"/>
                <wp:positionH relativeFrom="column">
                  <wp:posOffset>1969770</wp:posOffset>
                </wp:positionH>
                <wp:positionV relativeFrom="paragraph">
                  <wp:posOffset>2639695</wp:posOffset>
                </wp:positionV>
                <wp:extent cx="1868170" cy="1648460"/>
                <wp:effectExtent l="0" t="0" r="0" b="8890"/>
                <wp:wrapTopAndBottom/>
                <wp:docPr id="17" name="תיבת טקסט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868170" cy="1648460"/>
                        </a:xfrm>
                        <a:prstGeom prst="rect">
                          <a:avLst/>
                        </a:prstGeom>
                        <a:solidFill>
                          <a:srgbClr val="FFFFFF"/>
                        </a:solidFill>
                        <a:ln w="9525">
                          <a:noFill/>
                          <a:miter lim="800000"/>
                          <a:headEnd/>
                          <a:tailEnd/>
                        </a:ln>
                      </wps:spPr>
                      <wps:txbx>
                        <w:txbxContent>
                          <w:p w14:paraId="613C91EB" w14:textId="77777777" w:rsidR="002A39AF" w:rsidRDefault="002A39AF" w:rsidP="00F8787E">
                            <w:pPr>
                              <w:spacing w:after="0"/>
                              <w:rPr>
                                <w:rtl/>
                              </w:rPr>
                            </w:pPr>
                          </w:p>
                          <w:p w14:paraId="6BB6D7D5" w14:textId="77777777" w:rsidR="002A39AF" w:rsidRDefault="002A39AF" w:rsidP="00F8787E">
                            <w:pPr>
                              <w:spacing w:after="0"/>
                              <w:rPr>
                                <w:rtl/>
                              </w:rPr>
                            </w:pPr>
                          </w:p>
                          <w:p w14:paraId="6EE4785C" w14:textId="77777777" w:rsidR="002A39AF" w:rsidRPr="006A697C" w:rsidRDefault="002A39AF" w:rsidP="00F8787E">
                            <w:pPr>
                              <w:spacing w:after="0"/>
                              <w:rPr>
                                <w:rtl/>
                              </w:rPr>
                            </w:pPr>
                            <w:r w:rsidRPr="006A697C">
                              <w:rPr>
                                <w:rFonts w:hint="cs"/>
                                <w:rtl/>
                              </w:rPr>
                              <w:t>כ</w:t>
                            </w:r>
                            <w:r w:rsidRPr="006A697C">
                              <w:rPr>
                                <w:rtl/>
                              </w:rPr>
                              <w:tab/>
                            </w:r>
                            <w:r w:rsidRPr="006A697C">
                              <w:rPr>
                                <w:rFonts w:hint="cs"/>
                                <w:rtl/>
                              </w:rPr>
                              <w:t>וְאַתָּה ה</w:t>
                            </w:r>
                            <w:r w:rsidRPr="006A697C">
                              <w:rPr>
                                <w:rtl/>
                              </w:rPr>
                              <w:t>'</w:t>
                            </w:r>
                            <w:r w:rsidRPr="006A697C">
                              <w:rPr>
                                <w:rFonts w:hint="cs"/>
                                <w:rtl/>
                              </w:rPr>
                              <w:t xml:space="preserve"> אַל תִּרְחָק </w:t>
                            </w:r>
                          </w:p>
                          <w:p w14:paraId="4DEA66A5" w14:textId="77777777" w:rsidR="002A39AF" w:rsidRPr="006A697C" w:rsidRDefault="002A39AF" w:rsidP="00F8787E">
                            <w:pPr>
                              <w:ind w:firstLine="0"/>
                              <w:rPr>
                                <w:rtl/>
                              </w:rPr>
                            </w:pPr>
                            <w:r w:rsidRPr="006A697C">
                              <w:rPr>
                                <w:rtl/>
                              </w:rPr>
                              <w:tab/>
                            </w:r>
                            <w:r w:rsidRPr="006A697C">
                              <w:rPr>
                                <w:rFonts w:hint="cs"/>
                                <w:rtl/>
                              </w:rPr>
                              <w:t>אֱיָלוּתִי, לְעֶזְרָתִי חוּשָׁה.</w:t>
                            </w:r>
                          </w:p>
                          <w:p w14:paraId="3470A022" w14:textId="77777777" w:rsidR="002A39AF" w:rsidRPr="006A697C" w:rsidRDefault="002A39AF" w:rsidP="00F8787E">
                            <w:pPr>
                              <w:spacing w:after="0"/>
                              <w:rPr>
                                <w:rtl/>
                              </w:rPr>
                            </w:pPr>
                            <w:r w:rsidRPr="006A697C">
                              <w:rPr>
                                <w:rFonts w:hint="cs"/>
                                <w:rtl/>
                              </w:rPr>
                              <w:t>כא</w:t>
                            </w:r>
                            <w:r w:rsidRPr="006A697C">
                              <w:rPr>
                                <w:rtl/>
                              </w:rPr>
                              <w:tab/>
                            </w:r>
                            <w:r w:rsidRPr="006A697C">
                              <w:rPr>
                                <w:rFonts w:hint="cs"/>
                                <w:rtl/>
                              </w:rPr>
                              <w:t xml:space="preserve">הַצִּילָה מֵחֶרֶב נַפְשִׁי </w:t>
                            </w:r>
                          </w:p>
                          <w:p w14:paraId="5FBC0A2C" w14:textId="77777777" w:rsidR="002A39AF" w:rsidRPr="006A697C" w:rsidRDefault="002A39AF" w:rsidP="00F8787E">
                            <w:pPr>
                              <w:spacing w:after="0"/>
                            </w:pPr>
                            <w:r w:rsidRPr="006A697C">
                              <w:rPr>
                                <w:rtl/>
                              </w:rPr>
                              <w:tab/>
                            </w:r>
                            <w:r w:rsidRPr="006A697C">
                              <w:rPr>
                                <w:rFonts w:hint="cs"/>
                                <w:rtl/>
                              </w:rPr>
                              <w:t>מִיַּד כֶּלֶב יְחִידָתִי.</w:t>
                            </w:r>
                          </w:p>
                          <w:p w14:paraId="4BDF214F" w14:textId="77777777" w:rsidR="002A39AF" w:rsidRPr="006A697C" w:rsidRDefault="002A39AF" w:rsidP="00F8787E">
                            <w:pPr>
                              <w:spacing w:after="0"/>
                              <w:ind w:firstLine="0"/>
                              <w:rPr>
                                <w:rtl/>
                              </w:rPr>
                            </w:pPr>
                            <w:r w:rsidRPr="006A697C">
                              <w:rPr>
                                <w:rFonts w:hint="cs"/>
                                <w:rtl/>
                              </w:rPr>
                              <w:t xml:space="preserve">    </w:t>
                            </w:r>
                            <w:r>
                              <w:rPr>
                                <w:rFonts w:hint="cs"/>
                                <w:rtl/>
                              </w:rPr>
                              <w:t xml:space="preserve"> </w:t>
                            </w:r>
                            <w:r w:rsidRPr="006A697C">
                              <w:rPr>
                                <w:rFonts w:hint="cs"/>
                                <w:rtl/>
                              </w:rPr>
                              <w:t>כב</w:t>
                            </w:r>
                            <w:r w:rsidRPr="006A697C">
                              <w:rPr>
                                <w:rtl/>
                              </w:rPr>
                              <w:tab/>
                            </w:r>
                            <w:r w:rsidRPr="006A697C">
                              <w:rPr>
                                <w:rFonts w:hint="cs"/>
                                <w:rtl/>
                              </w:rPr>
                              <w:t xml:space="preserve">הוֹשִׁיעֵנִי מִפִּי אַרְיֵה </w:t>
                            </w:r>
                          </w:p>
                          <w:p w14:paraId="4A0DC00C" w14:textId="77777777" w:rsidR="002A39AF" w:rsidRDefault="002A39AF" w:rsidP="00F8787E">
                            <w:pPr>
                              <w:rPr>
                                <w:rtl/>
                                <w:cs/>
                              </w:rPr>
                            </w:pPr>
                            <w:r w:rsidRPr="006A697C">
                              <w:rPr>
                                <w:rtl/>
                              </w:rPr>
                              <w:tab/>
                            </w:r>
                            <w:r w:rsidRPr="006A697C">
                              <w:rPr>
                                <w:rFonts w:hint="cs"/>
                                <w:rtl/>
                              </w:rPr>
                              <w:t>וּמִקַּרְנֵי רֵמִים עֲנִיתָנִי.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64D161" id="תיבת טקסט 17" o:spid="_x0000_s1031" type="#_x0000_t202" style="position:absolute;left:0;text-align:left;margin-left:155.1pt;margin-top:207.85pt;width:147.1pt;height:129.8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" stroked="f">
                <v:textbox>
                  <w:txbxContent>
                    <w:p w14:paraId="613C91EB" w14:textId="77777777" w:rsidR="002A39AF" w:rsidRDefault="002A39AF" w:rsidP="00F8787E">
                      <w:pPr>
                        <w:spacing w:after="0"/>
                        <w:rPr>
                          <w:rtl/>
                        </w:rPr>
                      </w:pPr>
                    </w:p>
                    <w:p w14:paraId="6BB6D7D5" w14:textId="77777777" w:rsidR="002A39AF" w:rsidRDefault="002A39AF" w:rsidP="00F8787E">
                      <w:pPr>
                        <w:spacing w:after="0"/>
                        <w:rPr>
                          <w:rtl/>
                        </w:rPr>
                      </w:pPr>
                    </w:p>
                    <w:p w14:paraId="6EE4785C" w14:textId="77777777" w:rsidR="002A39AF" w:rsidRPr="006A697C" w:rsidRDefault="002A39AF" w:rsidP="00F8787E">
                      <w:pPr>
                        <w:spacing w:after="0"/>
                        <w:rPr>
                          <w:rtl/>
                        </w:rPr>
                      </w:pPr>
                      <w:r w:rsidRPr="006A697C">
                        <w:rPr>
                          <w:rFonts w:hint="cs"/>
                          <w:rtl/>
                        </w:rPr>
                        <w:t>כ</w:t>
                      </w:r>
                      <w:r w:rsidRPr="006A697C">
                        <w:rPr>
                          <w:rtl/>
                        </w:rPr>
                        <w:tab/>
                      </w:r>
                      <w:r w:rsidRPr="006A697C">
                        <w:rPr>
                          <w:rFonts w:hint="cs"/>
                          <w:rtl/>
                        </w:rPr>
                        <w:t>וְאַתָּה ה</w:t>
                      </w:r>
                      <w:r w:rsidRPr="006A697C">
                        <w:rPr>
                          <w:rtl/>
                        </w:rPr>
                        <w:t>'</w:t>
                      </w:r>
                      <w:r w:rsidRPr="006A697C">
                        <w:rPr>
                          <w:rFonts w:hint="cs"/>
                          <w:rtl/>
                        </w:rPr>
                        <w:t xml:space="preserve"> אַל תִּרְחָק </w:t>
                      </w:r>
                    </w:p>
                    <w:p w14:paraId="4DEA66A5" w14:textId="77777777" w:rsidR="002A39AF" w:rsidRPr="006A697C" w:rsidRDefault="002A39AF" w:rsidP="00F8787E">
                      <w:pPr>
                        <w:ind w:firstLine="0"/>
                        <w:rPr>
                          <w:rtl/>
                        </w:rPr>
                      </w:pPr>
                      <w:r w:rsidRPr="006A697C">
                        <w:rPr>
                          <w:rtl/>
                        </w:rPr>
                        <w:tab/>
                      </w:r>
                      <w:r w:rsidRPr="006A697C">
                        <w:rPr>
                          <w:rFonts w:hint="cs"/>
                          <w:rtl/>
                        </w:rPr>
                        <w:t>אֱיָלוּתִי, לְעֶזְרָתִי חוּשָׁה.</w:t>
                      </w:r>
                    </w:p>
                    <w:p w14:paraId="3470A022" w14:textId="77777777" w:rsidR="002A39AF" w:rsidRPr="006A697C" w:rsidRDefault="002A39AF" w:rsidP="00F8787E">
                      <w:pPr>
                        <w:spacing w:after="0"/>
                        <w:rPr>
                          <w:rtl/>
                        </w:rPr>
                      </w:pPr>
                      <w:r w:rsidRPr="006A697C">
                        <w:rPr>
                          <w:rFonts w:hint="cs"/>
                          <w:rtl/>
                        </w:rPr>
                        <w:t>כא</w:t>
                      </w:r>
                      <w:r w:rsidRPr="006A697C">
                        <w:rPr>
                          <w:rtl/>
                        </w:rPr>
                        <w:tab/>
                      </w:r>
                      <w:r w:rsidRPr="006A697C">
                        <w:rPr>
                          <w:rFonts w:hint="cs"/>
                          <w:rtl/>
                        </w:rPr>
                        <w:t xml:space="preserve">הַצִּילָה מֵחֶרֶב נַפְשִׁי </w:t>
                      </w:r>
                    </w:p>
                    <w:p w14:paraId="5FBC0A2C" w14:textId="77777777" w:rsidR="002A39AF" w:rsidRPr="006A697C" w:rsidRDefault="002A39AF" w:rsidP="00F8787E">
                      <w:pPr>
                        <w:spacing w:after="0"/>
                      </w:pPr>
                      <w:r w:rsidRPr="006A697C">
                        <w:rPr>
                          <w:rtl/>
                        </w:rPr>
                        <w:tab/>
                      </w:r>
                      <w:r w:rsidRPr="006A697C">
                        <w:rPr>
                          <w:rFonts w:hint="cs"/>
                          <w:rtl/>
                        </w:rPr>
                        <w:t>מִיַּד כֶּלֶב יְחִידָתִי.</w:t>
                      </w:r>
                    </w:p>
                    <w:p w14:paraId="4BDF214F" w14:textId="77777777" w:rsidR="002A39AF" w:rsidRPr="006A697C" w:rsidRDefault="002A39AF" w:rsidP="00F8787E">
                      <w:pPr>
                        <w:spacing w:after="0"/>
                        <w:ind w:firstLine="0"/>
                        <w:rPr>
                          <w:rtl/>
                        </w:rPr>
                      </w:pPr>
                      <w:r w:rsidRPr="006A697C">
                        <w:rPr>
                          <w:rFonts w:hint="cs"/>
                          <w:rtl/>
                        </w:rPr>
                        <w:t xml:space="preserve">    </w:t>
                      </w:r>
                      <w:r>
                        <w:rPr>
                          <w:rFonts w:hint="cs"/>
                          <w:rtl/>
                        </w:rPr>
                        <w:t xml:space="preserve"> </w:t>
                      </w:r>
                      <w:r w:rsidRPr="006A697C">
                        <w:rPr>
                          <w:rFonts w:hint="cs"/>
                          <w:rtl/>
                        </w:rPr>
                        <w:t>כב</w:t>
                      </w:r>
                      <w:r w:rsidRPr="006A697C">
                        <w:rPr>
                          <w:rtl/>
                        </w:rPr>
                        <w:tab/>
                      </w:r>
                      <w:r w:rsidRPr="006A697C">
                        <w:rPr>
                          <w:rFonts w:hint="cs"/>
                          <w:rtl/>
                        </w:rPr>
                        <w:t xml:space="preserve">הוֹשִׁיעֵנִי מִפִּי אַרְיֵה </w:t>
                      </w:r>
                    </w:p>
                    <w:p w14:paraId="4A0DC00C" w14:textId="77777777" w:rsidR="002A39AF" w:rsidRDefault="002A39AF" w:rsidP="00F8787E">
                      <w:pPr>
                        <w:rPr>
                          <w:rtl/>
                          <w:cs/>
                        </w:rPr>
                      </w:pPr>
                      <w:r w:rsidRPr="006A697C">
                        <w:rPr>
                          <w:rtl/>
                        </w:rPr>
                        <w:tab/>
                      </w:r>
                      <w:r w:rsidRPr="006A697C">
                        <w:rPr>
                          <w:rFonts w:hint="cs"/>
                          <w:rtl/>
                        </w:rPr>
                        <w:t>וּמִקַּרְנֵי רֵמִים עֲנִיתָנִי.</w:t>
                      </w:r>
                    </w:p>
                  </w:txbxContent>
                </v:textbox>
                <w10:wrap type="topAndBottom"/>
              </v:shape>
            </w:pict>
          </mc:Fallback>
        </mc:AlternateContent>
      </w:r>
    </w:p>
    <w:p w14:paraId="69EEFDF5" w14:textId="066FECAB" w:rsidR="00553E21" w:rsidRDefault="00826620" w:rsidP="00F8787E">
      <w:pPr>
        <w:pStyle w:val="4"/>
        <w:rPr>
          <w:rtl/>
        </w:rPr>
      </w:pPr>
      <w:r>
        <w:rPr>
          <w:rFonts w:ascii="Times New Roman" w:eastAsiaTheme="minorEastAsia" w:hAnsi="Times New Roman" w:cs="Times New Roman"/>
          <w:noProof/>
          <w:sz w:val="24"/>
          <w:szCs w:val="24"/>
        </w:rPr>
        <mc:AlternateContent>
          <mc:Choice Requires="wps">
            <w:drawing>
              <wp:anchor distT="0" distB="0" distL="114300" distR="114300" simplePos="0" relativeHeight="251685888" behindDoc="0" locked="0" layoutInCell="1" allowOverlap="1" wp14:anchorId="774ECCA0" wp14:editId="6481184E">
                <wp:simplePos x="0" y="0"/>
                <wp:positionH relativeFrom="column">
                  <wp:posOffset>2680335</wp:posOffset>
                </wp:positionH>
                <wp:positionV relativeFrom="paragraph">
                  <wp:posOffset>1172267</wp:posOffset>
                </wp:positionV>
                <wp:extent cx="278130" cy="266700"/>
                <wp:effectExtent l="0" t="0" r="7620" b="0"/>
                <wp:wrapNone/>
                <wp:docPr id="30" name="תיבת טקסט 30"/>
                <wp:cNvGraphicFramePr/>
                <a:graphic xmlns:a="http://schemas.openxmlformats.org/drawingml/2006/main">
                  <a:graphicData uri="http://schemas.microsoft.com/office/word/2010/wordprocessingShape">
                    <wps:wsp>
                      <wps:cNvSpPr txBox="1"/>
                      <wps:spPr>
                        <a:xfrm>
                          <a:off x="0" y="0"/>
                          <a:ext cx="27813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50D0D1D" w14:textId="77777777" w:rsidR="002A39AF" w:rsidRDefault="002A39AF" w:rsidP="00F8787E">
                            <w:pPr>
                              <w:spacing w:after="0" w:line="240" w:lineRule="auto"/>
                              <w:ind w:firstLine="0"/>
                              <w:rPr>
                                <w:b/>
                                <w:bCs/>
                                <w:sz w:val="28"/>
                                <w:szCs w:val="28"/>
                              </w:rPr>
                            </w:pPr>
                            <w:r>
                              <w:rPr>
                                <w:rFonts w:hint="cs"/>
                                <w:b/>
                                <w:bCs/>
                                <w:sz w:val="28"/>
                                <w:szCs w:val="28"/>
                                <w:rtl/>
                              </w:rPr>
                              <w:t>ט</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4ECCA0" id="תיבת טקסט 30" o:spid="_x0000_s1032" type="#_x0000_t202" style="position:absolute;left:0;text-align:left;margin-left:211.05pt;margin-top:92.3pt;width:21.9pt;height:2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" fillcolor="white [3201]" stroked="f" strokeweight=".5pt">
                <v:textbox>
                  <w:txbxContent>
                    <w:p w14:paraId="250D0D1D" w14:textId="77777777" w:rsidR="002A39AF" w:rsidRDefault="002A39AF" w:rsidP="00F8787E">
                      <w:pPr>
                        <w:spacing w:after="0" w:line="240" w:lineRule="auto"/>
                        <w:ind w:firstLine="0"/>
                        <w:rPr>
                          <w:b/>
                          <w:bCs/>
                          <w:sz w:val="28"/>
                          <w:szCs w:val="28"/>
                        </w:rPr>
                      </w:pPr>
                      <w:r>
                        <w:rPr>
                          <w:rFonts w:hint="cs"/>
                          <w:b/>
                          <w:bCs/>
                          <w:sz w:val="28"/>
                          <w:szCs w:val="28"/>
                          <w:rtl/>
                        </w:rPr>
                        <w:t>ט</w:t>
                      </w:r>
                    </w:p>
                  </w:txbxContent>
                </v:textbox>
              </v:shape>
            </w:pict>
          </mc:Fallback>
        </mc:AlternateContent>
      </w:r>
      <w:r w:rsidR="00553E21">
        <w:rPr>
          <w:rFonts w:ascii="Times New Roman" w:eastAsiaTheme="minorEastAsia" w:hAnsi="Times New Roman" w:cs="Times New Roman"/>
          <w:noProof/>
          <w:sz w:val="24"/>
          <w:szCs w:val="24"/>
        </w:rPr>
        <mc:AlternateContent>
          <mc:Choice Requires="wps">
            <w:drawing>
              <wp:anchor distT="0" distB="0" distL="114300" distR="114300" simplePos="0" relativeHeight="251687936" behindDoc="0" locked="0" layoutInCell="1" allowOverlap="1" wp14:anchorId="08848FC9" wp14:editId="150DEEDA">
                <wp:simplePos x="0" y="0"/>
                <wp:positionH relativeFrom="column">
                  <wp:posOffset>3763010</wp:posOffset>
                </wp:positionH>
                <wp:positionV relativeFrom="paragraph">
                  <wp:posOffset>2776798</wp:posOffset>
                </wp:positionV>
                <wp:extent cx="221615" cy="266700"/>
                <wp:effectExtent l="0" t="0" r="6985" b="0"/>
                <wp:wrapNone/>
                <wp:docPr id="288" name="תיבת טקסט 288"/>
                <wp:cNvGraphicFramePr/>
                <a:graphic xmlns:a="http://schemas.openxmlformats.org/drawingml/2006/main">
                  <a:graphicData uri="http://schemas.microsoft.com/office/word/2010/wordprocessingShape">
                    <wps:wsp>
                      <wps:cNvSpPr txBox="1"/>
                      <wps:spPr>
                        <a:xfrm>
                          <a:off x="0" y="0"/>
                          <a:ext cx="221615"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08CCF02" w14:textId="77777777" w:rsidR="002A39AF" w:rsidRDefault="002A39AF" w:rsidP="00F8787E">
                            <w:pPr>
                              <w:spacing w:after="0" w:line="240" w:lineRule="auto"/>
                              <w:ind w:firstLine="0"/>
                              <w:rPr>
                                <w:b/>
                                <w:bCs/>
                                <w:sz w:val="28"/>
                                <w:szCs w:val="28"/>
                              </w:rPr>
                            </w:pPr>
                            <w:r>
                              <w:rPr>
                                <w:rFonts w:hint="cs"/>
                                <w:b/>
                                <w:bCs/>
                                <w:sz w:val="28"/>
                                <w:szCs w:val="28"/>
                                <w:rtl/>
                              </w:rPr>
                              <w:t>י</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848FC9" id="תיבת טקסט 288" o:spid="_x0000_s1033" type="#_x0000_t202" style="position:absolute;left:0;text-align:left;margin-left:296.3pt;margin-top:218.65pt;width:17.45pt;height:2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" fillcolor="white [3201]" stroked="f" strokeweight=".5pt">
                <v:textbox>
                  <w:txbxContent>
                    <w:p w14:paraId="608CCF02" w14:textId="77777777" w:rsidR="002A39AF" w:rsidRDefault="002A39AF" w:rsidP="00F8787E">
                      <w:pPr>
                        <w:spacing w:after="0" w:line="240" w:lineRule="auto"/>
                        <w:ind w:firstLine="0"/>
                        <w:rPr>
                          <w:b/>
                          <w:bCs/>
                          <w:sz w:val="28"/>
                          <w:szCs w:val="28"/>
                        </w:rPr>
                      </w:pPr>
                      <w:r>
                        <w:rPr>
                          <w:rFonts w:hint="cs"/>
                          <w:b/>
                          <w:bCs/>
                          <w:sz w:val="28"/>
                          <w:szCs w:val="28"/>
                          <w:rtl/>
                        </w:rPr>
                        <w:t>י</w:t>
                      </w:r>
                    </w:p>
                  </w:txbxContent>
                </v:textbox>
              </v:shape>
            </w:pict>
          </mc:Fallback>
        </mc:AlternateContent>
      </w:r>
    </w:p>
    <w:p w14:paraId="109189BB" w14:textId="7F94A4A0" w:rsidR="00553E21" w:rsidRDefault="00553E21" w:rsidP="00F8787E">
      <w:pPr>
        <w:pStyle w:val="4"/>
        <w:rPr>
          <w:rtl/>
        </w:rPr>
      </w:pPr>
    </w:p>
    <w:p w14:paraId="5FB0D7CC" w14:textId="3179604A" w:rsidR="008A4E19" w:rsidRDefault="008A4E19" w:rsidP="00F8787E">
      <w:pPr>
        <w:pStyle w:val="4"/>
        <w:rPr>
          <w:rtl/>
        </w:rPr>
      </w:pPr>
      <w:r>
        <w:rPr>
          <w:rFonts w:hint="cs"/>
          <w:rtl/>
        </w:rPr>
        <w:t>1. מבוא: מבנה השליש השני</w:t>
      </w:r>
    </w:p>
    <w:p w14:paraId="10C0FF6E" w14:textId="09A5040A" w:rsidR="008A4E19" w:rsidRDefault="008A4E19" w:rsidP="008A4E19">
      <w:pPr>
        <w:rPr>
          <w:rtl/>
        </w:rPr>
      </w:pPr>
      <w:r>
        <w:rPr>
          <w:rFonts w:hint="cs"/>
          <w:rtl/>
        </w:rPr>
        <w:t>השליש השני של מזמורנו נחלק</w:t>
      </w:r>
      <w:r w:rsidR="00934F8C">
        <w:rPr>
          <w:rFonts w:hint="cs"/>
          <w:rtl/>
        </w:rPr>
        <w:t>, כמו השליש הראשון,</w:t>
      </w:r>
      <w:r>
        <w:rPr>
          <w:rFonts w:hint="cs"/>
          <w:rtl/>
        </w:rPr>
        <w:t xml:space="preserve"> לחמש פסקאות. בארבע הראשונות מתאר המתפלל את צרתו בתמונות חיות ונרגשות, ואילו בפסקה החמישית הוא נושא תחינה לפני ה', שיצילנו מן הסכנה שבה </w:t>
      </w:r>
      <w:r w:rsidR="00826620">
        <w:rPr>
          <w:rFonts w:hint="cs"/>
          <w:rtl/>
        </w:rPr>
        <w:t>הוא מצוי, ואגב כך הוא חוזר ומפרט</w:t>
      </w:r>
      <w:r>
        <w:rPr>
          <w:rFonts w:hint="cs"/>
          <w:rtl/>
        </w:rPr>
        <w:t xml:space="preserve"> את רכיביה.</w:t>
      </w:r>
    </w:p>
    <w:p w14:paraId="3D79F16A" w14:textId="22F1F762" w:rsidR="008A4E19" w:rsidRDefault="008A4E19" w:rsidP="008A4E19">
      <w:pPr>
        <w:rPr>
          <w:rtl/>
        </w:rPr>
      </w:pPr>
      <w:r>
        <w:rPr>
          <w:rFonts w:hint="cs"/>
          <w:rtl/>
        </w:rPr>
        <w:t>ובכן, מהי צרה זו שבה נתון המשורר?</w:t>
      </w:r>
    </w:p>
    <w:p w14:paraId="623651EA" w14:textId="1CB57F4C" w:rsidR="00553E21" w:rsidRDefault="008A4E19" w:rsidP="00826620">
      <w:pPr>
        <w:rPr>
          <w:rtl/>
        </w:rPr>
      </w:pPr>
      <w:r>
        <w:rPr>
          <w:rFonts w:hint="cs"/>
          <w:rtl/>
        </w:rPr>
        <w:t xml:space="preserve">בתיאורו את צרתו </w:t>
      </w:r>
      <w:r w:rsidR="00934F8C">
        <w:rPr>
          <w:rFonts w:hint="cs"/>
          <w:rtl/>
        </w:rPr>
        <w:t>מבטא</w:t>
      </w:r>
      <w:r>
        <w:rPr>
          <w:rFonts w:hint="cs"/>
          <w:rtl/>
        </w:rPr>
        <w:t xml:space="preserve"> המתפלל </w:t>
      </w:r>
      <w:r w:rsidR="00934F8C">
        <w:rPr>
          <w:rFonts w:hint="cs"/>
          <w:rtl/>
        </w:rPr>
        <w:t>ה</w:t>
      </w:r>
      <w:r>
        <w:rPr>
          <w:rFonts w:hint="cs"/>
          <w:rtl/>
        </w:rPr>
        <w:t xml:space="preserve">ן </w:t>
      </w:r>
      <w:r w:rsidR="00934F8C">
        <w:rPr>
          <w:rFonts w:hint="cs"/>
          <w:rtl/>
        </w:rPr>
        <w:t xml:space="preserve">את </w:t>
      </w:r>
      <w:r>
        <w:rPr>
          <w:rFonts w:hint="cs"/>
          <w:rtl/>
        </w:rPr>
        <w:t xml:space="preserve">הצרה הבאה עליו </w:t>
      </w:r>
      <w:r>
        <w:rPr>
          <w:rFonts w:hint="cs"/>
          <w:b/>
          <w:bCs/>
          <w:rtl/>
        </w:rPr>
        <w:t>מבחוץ</w:t>
      </w:r>
      <w:r>
        <w:rPr>
          <w:rFonts w:hint="cs"/>
          <w:rtl/>
        </w:rPr>
        <w:t xml:space="preserve">, מגורמים חיצוניים המאיימים עליו, </w:t>
      </w:r>
      <w:r w:rsidR="00934F8C">
        <w:rPr>
          <w:rFonts w:hint="cs"/>
          <w:rtl/>
        </w:rPr>
        <w:t xml:space="preserve">והן את </w:t>
      </w:r>
      <w:r>
        <w:rPr>
          <w:rFonts w:hint="cs"/>
          <w:rtl/>
        </w:rPr>
        <w:t xml:space="preserve">המצוקה </w:t>
      </w:r>
      <w:r w:rsidR="00553E21" w:rsidRPr="00553E21">
        <w:rPr>
          <w:rFonts w:hint="cs"/>
          <w:b/>
          <w:bCs/>
          <w:rtl/>
        </w:rPr>
        <w:t>הפנימית</w:t>
      </w:r>
      <w:r w:rsidR="00553E21" w:rsidRPr="00553E21">
        <w:rPr>
          <w:rFonts w:hint="cs"/>
          <w:rtl/>
        </w:rPr>
        <w:t xml:space="preserve"> </w:t>
      </w:r>
      <w:r w:rsidR="00553E21">
        <w:rPr>
          <w:rFonts w:hint="cs"/>
          <w:rtl/>
        </w:rPr>
        <w:t xml:space="preserve">הקשה, </w:t>
      </w:r>
      <w:r>
        <w:rPr>
          <w:rFonts w:hint="cs"/>
          <w:rtl/>
        </w:rPr>
        <w:t>הגופנית והנפשית</w:t>
      </w:r>
      <w:r w:rsidR="00553E21">
        <w:rPr>
          <w:rFonts w:hint="cs"/>
          <w:rtl/>
        </w:rPr>
        <w:t>,</w:t>
      </w:r>
      <w:r>
        <w:rPr>
          <w:rFonts w:hint="cs"/>
          <w:rtl/>
        </w:rPr>
        <w:t xml:space="preserve"> שבה הוא נתון מחמת אותם איומים חיצוניים. </w:t>
      </w:r>
      <w:r w:rsidR="00553E21">
        <w:rPr>
          <w:rFonts w:hint="cs"/>
          <w:rtl/>
        </w:rPr>
        <w:t>התגוב</w:t>
      </w:r>
      <w:r w:rsidR="00F44F27">
        <w:rPr>
          <w:rFonts w:hint="cs"/>
          <w:rtl/>
        </w:rPr>
        <w:t xml:space="preserve">ה הנפשית-גופנית של המתפלל </w:t>
      </w:r>
      <w:r w:rsidR="00553E21">
        <w:rPr>
          <w:rFonts w:hint="cs"/>
          <w:rtl/>
        </w:rPr>
        <w:t>היא כה קשה</w:t>
      </w:r>
      <w:r w:rsidR="005428BA">
        <w:rPr>
          <w:rFonts w:hint="cs"/>
          <w:rtl/>
        </w:rPr>
        <w:t xml:space="preserve">, </w:t>
      </w:r>
      <w:r w:rsidR="00826620">
        <w:rPr>
          <w:rFonts w:hint="cs"/>
          <w:rtl/>
        </w:rPr>
        <w:t xml:space="preserve">עד שגם את תיאורה ניתן להכליל בתיאור צרתו, וזאת מלבד המטרה העיקרית של תיאורה </w:t>
      </w:r>
      <w:r w:rsidR="00826620">
        <w:rPr>
          <w:rtl/>
        </w:rPr>
        <w:t>–</w:t>
      </w:r>
      <w:r w:rsidR="00826620">
        <w:rPr>
          <w:rFonts w:hint="cs"/>
          <w:rtl/>
        </w:rPr>
        <w:t xml:space="preserve"> להעצים</w:t>
      </w:r>
      <w:r w:rsidR="005428BA">
        <w:rPr>
          <w:rFonts w:hint="cs"/>
          <w:rtl/>
        </w:rPr>
        <w:t xml:space="preserve"> את חומרת הצרה</w:t>
      </w:r>
      <w:r w:rsidR="00826620">
        <w:rPr>
          <w:rFonts w:hint="cs"/>
          <w:rtl/>
        </w:rPr>
        <w:t xml:space="preserve"> החיצונית הגורמת לאותה תגובה</w:t>
      </w:r>
      <w:r w:rsidR="005428BA">
        <w:rPr>
          <w:rFonts w:hint="cs"/>
          <w:rtl/>
        </w:rPr>
        <w:t xml:space="preserve">. </w:t>
      </w:r>
    </w:p>
    <w:p w14:paraId="1AC01573" w14:textId="2E755FAB" w:rsidR="00543550" w:rsidRDefault="00543550" w:rsidP="00826620">
      <w:pPr>
        <w:rPr>
          <w:rtl/>
        </w:rPr>
      </w:pPr>
      <w:r>
        <w:rPr>
          <w:rFonts w:hint="cs"/>
          <w:rtl/>
        </w:rPr>
        <w:t>הבה נ</w:t>
      </w:r>
      <w:r w:rsidR="00065936">
        <w:rPr>
          <w:rFonts w:hint="cs"/>
          <w:rtl/>
        </w:rPr>
        <w:t xml:space="preserve">בחין בין </w:t>
      </w:r>
      <w:r w:rsidR="00553E21">
        <w:rPr>
          <w:rFonts w:hint="cs"/>
          <w:rtl/>
        </w:rPr>
        <w:t>הפסק</w:t>
      </w:r>
      <w:r w:rsidR="00826620">
        <w:rPr>
          <w:rFonts w:hint="cs"/>
          <w:rtl/>
        </w:rPr>
        <w:t>אות</w:t>
      </w:r>
      <w:r w:rsidR="00553E21">
        <w:rPr>
          <w:rFonts w:hint="cs"/>
          <w:rtl/>
        </w:rPr>
        <w:t xml:space="preserve"> העוסק</w:t>
      </w:r>
      <w:r w:rsidR="00826620">
        <w:rPr>
          <w:rFonts w:hint="cs"/>
          <w:rtl/>
        </w:rPr>
        <w:t>ות</w:t>
      </w:r>
      <w:r w:rsidR="00553E21">
        <w:rPr>
          <w:rFonts w:hint="cs"/>
          <w:rtl/>
        </w:rPr>
        <w:t xml:space="preserve"> ב</w:t>
      </w:r>
      <w:r w:rsidR="00934F8C">
        <w:rPr>
          <w:rFonts w:hint="cs"/>
          <w:rtl/>
        </w:rPr>
        <w:t xml:space="preserve">תיאור </w:t>
      </w:r>
      <w:r w:rsidR="00065936">
        <w:rPr>
          <w:rFonts w:hint="cs"/>
          <w:rtl/>
        </w:rPr>
        <w:t xml:space="preserve">הצרה </w:t>
      </w:r>
      <w:r w:rsidR="00826620">
        <w:rPr>
          <w:rFonts w:hint="cs"/>
          <w:rtl/>
        </w:rPr>
        <w:t xml:space="preserve">החיצונית </w:t>
      </w:r>
      <w:r w:rsidR="00065936">
        <w:rPr>
          <w:rFonts w:hint="cs"/>
          <w:rtl/>
        </w:rPr>
        <w:t xml:space="preserve">לבין </w:t>
      </w:r>
      <w:r w:rsidR="005428BA">
        <w:rPr>
          <w:rFonts w:hint="cs"/>
          <w:rtl/>
        </w:rPr>
        <w:t>ה</w:t>
      </w:r>
      <w:r w:rsidR="00826620">
        <w:rPr>
          <w:rFonts w:hint="cs"/>
          <w:rtl/>
        </w:rPr>
        <w:t>פסקאות</w:t>
      </w:r>
      <w:r w:rsidR="005428BA">
        <w:rPr>
          <w:rFonts w:hint="cs"/>
          <w:rtl/>
        </w:rPr>
        <w:t xml:space="preserve"> המתאר</w:t>
      </w:r>
      <w:r w:rsidR="00826620">
        <w:rPr>
          <w:rFonts w:hint="cs"/>
          <w:rtl/>
        </w:rPr>
        <w:t>ות</w:t>
      </w:r>
      <w:r w:rsidR="005428BA">
        <w:rPr>
          <w:rFonts w:hint="cs"/>
          <w:rtl/>
        </w:rPr>
        <w:t xml:space="preserve"> את </w:t>
      </w:r>
      <w:r w:rsidR="00065936">
        <w:rPr>
          <w:rFonts w:hint="cs"/>
          <w:rtl/>
        </w:rPr>
        <w:t>תגוב</w:t>
      </w:r>
      <w:r w:rsidR="00826620">
        <w:rPr>
          <w:rFonts w:hint="cs"/>
          <w:rtl/>
        </w:rPr>
        <w:t>ת המתפלל</w:t>
      </w:r>
      <w:r w:rsidR="00065936">
        <w:rPr>
          <w:rFonts w:hint="cs"/>
          <w:rtl/>
        </w:rPr>
        <w:t xml:space="preserve"> </w:t>
      </w:r>
      <w:r w:rsidR="00553E21">
        <w:rPr>
          <w:rFonts w:hint="cs"/>
          <w:rtl/>
        </w:rPr>
        <w:t>לאותה צרה:</w:t>
      </w:r>
      <w:r w:rsidR="00553E21">
        <w:t xml:space="preserve"> </w:t>
      </w:r>
    </w:p>
    <w:p w14:paraId="6F5688F5" w14:textId="3F40EBE5" w:rsidR="00EF073A" w:rsidRDefault="00EF073A" w:rsidP="00826620">
      <w:pPr>
        <w:rPr>
          <w:rtl/>
        </w:rPr>
      </w:pPr>
      <w:r>
        <w:rPr>
          <w:rFonts w:hint="cs"/>
          <w:rtl/>
        </w:rPr>
        <w:lastRenderedPageBreak/>
        <w:t>פסקה ו ופסקה ח מוקדשות לתיאור הצרה</w:t>
      </w:r>
      <w:r w:rsidR="00826620">
        <w:rPr>
          <w:rFonts w:hint="cs"/>
          <w:rtl/>
        </w:rPr>
        <w:t xml:space="preserve"> החיצונית</w:t>
      </w:r>
      <w:r>
        <w:rPr>
          <w:rFonts w:hint="cs"/>
          <w:rtl/>
        </w:rPr>
        <w:t xml:space="preserve">, ואילו פסקה ז ופסקה ט מוקדשות לתיאור תגובותיו </w:t>
      </w:r>
      <w:r w:rsidR="00826620">
        <w:rPr>
          <w:rFonts w:hint="cs"/>
          <w:rtl/>
        </w:rPr>
        <w:t xml:space="preserve">השונות </w:t>
      </w:r>
      <w:r>
        <w:rPr>
          <w:rFonts w:hint="cs"/>
          <w:rtl/>
        </w:rPr>
        <w:t xml:space="preserve">של המתפלל </w:t>
      </w:r>
      <w:r w:rsidR="00934F8C">
        <w:rPr>
          <w:rFonts w:hint="cs"/>
          <w:rtl/>
        </w:rPr>
        <w:t>לצרה</w:t>
      </w:r>
      <w:r w:rsidR="00826620">
        <w:rPr>
          <w:rFonts w:hint="cs"/>
          <w:rtl/>
        </w:rPr>
        <w:t xml:space="preserve"> זו</w:t>
      </w:r>
      <w:r>
        <w:rPr>
          <w:rFonts w:hint="cs"/>
          <w:rtl/>
        </w:rPr>
        <w:t xml:space="preserve">. נמצא כי ארבע פסקאות אלו נחלקות לשני חלקים המקבילים ביניהם בהקבלה ישרה, </w:t>
      </w:r>
      <w:r w:rsidR="00543550">
        <w:rPr>
          <w:rFonts w:hint="cs"/>
          <w:rtl/>
        </w:rPr>
        <w:t>כמוצג בראש הסעיף.</w:t>
      </w:r>
      <w:r>
        <w:rPr>
          <w:rFonts w:hint="cs"/>
          <w:rtl/>
        </w:rPr>
        <w:t xml:space="preserve"> פסקה י </w:t>
      </w:r>
      <w:r w:rsidR="005428BA">
        <w:rPr>
          <w:rFonts w:hint="cs"/>
          <w:rtl/>
        </w:rPr>
        <w:t>חותמת את השליש ב</w:t>
      </w:r>
      <w:r w:rsidR="002718C7">
        <w:rPr>
          <w:rFonts w:hint="cs"/>
          <w:rtl/>
        </w:rPr>
        <w:t>תח</w:t>
      </w:r>
      <w:r w:rsidR="00826620">
        <w:rPr>
          <w:rFonts w:hint="cs"/>
          <w:rtl/>
        </w:rPr>
        <w:t>ינה לה' שיציל את המתפלל מן הסכנה</w:t>
      </w:r>
      <w:r w:rsidR="002718C7">
        <w:rPr>
          <w:rFonts w:hint="cs"/>
          <w:rtl/>
        </w:rPr>
        <w:t xml:space="preserve"> המתוארת בבתים שלמעלה ממנה.</w:t>
      </w:r>
    </w:p>
    <w:p w14:paraId="14D97F55" w14:textId="38A67F51" w:rsidR="00D925D8" w:rsidRDefault="005428BA" w:rsidP="005428BA">
      <w:pPr>
        <w:rPr>
          <w:rtl/>
        </w:rPr>
      </w:pPr>
      <w:r>
        <w:rPr>
          <w:rFonts w:hint="cs"/>
          <w:rtl/>
        </w:rPr>
        <w:t>מבנה השליש השני מעורר כמה</w:t>
      </w:r>
      <w:r w:rsidR="00D925D8">
        <w:rPr>
          <w:rFonts w:hint="cs"/>
          <w:rtl/>
        </w:rPr>
        <w:t xml:space="preserve"> שאלות</w:t>
      </w:r>
      <w:r>
        <w:rPr>
          <w:rFonts w:hint="cs"/>
          <w:rtl/>
        </w:rPr>
        <w:t>, ו</w:t>
      </w:r>
      <w:r w:rsidR="00826620">
        <w:rPr>
          <w:rFonts w:hint="cs"/>
          <w:rtl/>
        </w:rPr>
        <w:t xml:space="preserve">אנו </w:t>
      </w:r>
      <w:r>
        <w:rPr>
          <w:rFonts w:hint="cs"/>
          <w:rtl/>
        </w:rPr>
        <w:t>נענה עליהן</w:t>
      </w:r>
      <w:r w:rsidR="00D925D8">
        <w:rPr>
          <w:rFonts w:hint="cs"/>
          <w:rtl/>
        </w:rPr>
        <w:t xml:space="preserve"> </w:t>
      </w:r>
      <w:r>
        <w:rPr>
          <w:rFonts w:hint="cs"/>
          <w:rtl/>
        </w:rPr>
        <w:t>תוך כדי הדיון בכל פסקה בפני עצמה:</w:t>
      </w:r>
    </w:p>
    <w:p w14:paraId="6BCADF8D" w14:textId="770FB221" w:rsidR="00D925D8" w:rsidRDefault="00D925D8" w:rsidP="00826620">
      <w:pPr>
        <w:pStyle w:val="aa"/>
        <w:numPr>
          <w:ilvl w:val="0"/>
          <w:numId w:val="18"/>
        </w:numPr>
        <w:rPr>
          <w:rtl/>
        </w:rPr>
      </w:pPr>
      <w:r>
        <w:rPr>
          <w:rFonts w:hint="cs"/>
          <w:rtl/>
        </w:rPr>
        <w:t xml:space="preserve">מדוע יש צורך בשני 'סבבים' לשם </w:t>
      </w:r>
      <w:r w:rsidR="0043337D">
        <w:rPr>
          <w:rFonts w:hint="cs"/>
          <w:rtl/>
        </w:rPr>
        <w:t>תיאור</w:t>
      </w:r>
      <w:r>
        <w:rPr>
          <w:rFonts w:hint="cs"/>
          <w:rtl/>
        </w:rPr>
        <w:t xml:space="preserve"> צרתו של המתפלל</w:t>
      </w:r>
      <w:r w:rsidR="00826620">
        <w:rPr>
          <w:rFonts w:hint="cs"/>
          <w:rtl/>
        </w:rPr>
        <w:t xml:space="preserve"> (סבב ראשון: פסקאות ו</w:t>
      </w:r>
      <w:r w:rsidR="00826620">
        <w:rPr>
          <w:rtl/>
        </w:rPr>
        <w:t>–</w:t>
      </w:r>
      <w:r w:rsidR="00826620">
        <w:rPr>
          <w:rFonts w:hint="cs"/>
          <w:rtl/>
        </w:rPr>
        <w:t>ז; סבב שני: פסקאות ח</w:t>
      </w:r>
      <w:r w:rsidR="00826620">
        <w:rPr>
          <w:rtl/>
        </w:rPr>
        <w:t>–</w:t>
      </w:r>
      <w:r w:rsidR="00826620">
        <w:rPr>
          <w:rFonts w:hint="cs"/>
          <w:rtl/>
        </w:rPr>
        <w:t>ט)</w:t>
      </w:r>
      <w:r>
        <w:rPr>
          <w:rFonts w:hint="cs"/>
          <w:rtl/>
        </w:rPr>
        <w:t xml:space="preserve">? </w:t>
      </w:r>
      <w:r w:rsidR="007E4CAC">
        <w:rPr>
          <w:rFonts w:hint="cs"/>
          <w:rtl/>
        </w:rPr>
        <w:t xml:space="preserve">האם קיימת הקבלה ניכרת לעין בין פסקה ו לפסקה ח ובין פסקה ז לפסקה ט? </w:t>
      </w:r>
      <w:r w:rsidR="0043337D">
        <w:rPr>
          <w:rFonts w:hint="cs"/>
          <w:rtl/>
        </w:rPr>
        <w:t>והאם ישנ</w:t>
      </w:r>
      <w:r w:rsidR="00826620">
        <w:rPr>
          <w:rFonts w:hint="cs"/>
          <w:rtl/>
        </w:rPr>
        <w:t>ה</w:t>
      </w:r>
      <w:r w:rsidR="0043337D">
        <w:rPr>
          <w:rFonts w:hint="cs"/>
          <w:rtl/>
        </w:rPr>
        <w:t xml:space="preserve"> </w:t>
      </w:r>
      <w:r w:rsidR="00826620">
        <w:rPr>
          <w:rFonts w:hint="cs"/>
          <w:rtl/>
        </w:rPr>
        <w:t>התפתחות</w:t>
      </w:r>
      <w:r w:rsidR="0043337D">
        <w:rPr>
          <w:rFonts w:hint="cs"/>
          <w:rtl/>
        </w:rPr>
        <w:t xml:space="preserve"> </w:t>
      </w:r>
      <w:r w:rsidR="007E4CAC">
        <w:rPr>
          <w:rFonts w:hint="cs"/>
          <w:rtl/>
        </w:rPr>
        <w:t>בין הסבב הראשון לסבב השני?</w:t>
      </w:r>
    </w:p>
    <w:p w14:paraId="204F7BD0" w14:textId="18917B9A" w:rsidR="005528FA" w:rsidRDefault="0043337D" w:rsidP="001806BC">
      <w:pPr>
        <w:pStyle w:val="aa"/>
        <w:numPr>
          <w:ilvl w:val="0"/>
          <w:numId w:val="18"/>
        </w:numPr>
        <w:rPr>
          <w:rtl/>
        </w:rPr>
      </w:pPr>
      <w:r>
        <w:rPr>
          <w:rFonts w:hint="cs"/>
          <w:rtl/>
        </w:rPr>
        <w:t xml:space="preserve">כיצד </w:t>
      </w:r>
      <w:r w:rsidR="00543550">
        <w:rPr>
          <w:rFonts w:hint="cs"/>
          <w:rtl/>
        </w:rPr>
        <w:t>נ</w:t>
      </w:r>
      <w:r>
        <w:rPr>
          <w:rFonts w:hint="cs"/>
          <w:rtl/>
        </w:rPr>
        <w:t xml:space="preserve">קשרת פסקה י </w:t>
      </w:r>
      <w:r>
        <w:rPr>
          <w:rtl/>
        </w:rPr>
        <w:t>–</w:t>
      </w:r>
      <w:r>
        <w:rPr>
          <w:rFonts w:hint="cs"/>
          <w:rtl/>
        </w:rPr>
        <w:t xml:space="preserve"> התחינה, לארבע הפסקאות שלפניה? האם ניכר קשר מיוחד בין פסקה זו ל</w:t>
      </w:r>
      <w:r w:rsidR="00826620">
        <w:rPr>
          <w:rFonts w:hint="cs"/>
          <w:rtl/>
        </w:rPr>
        <w:t xml:space="preserve">פסקאות </w:t>
      </w:r>
      <w:r w:rsidR="00720A24">
        <w:rPr>
          <w:rFonts w:hint="cs"/>
          <w:rtl/>
        </w:rPr>
        <w:t xml:space="preserve">מסוימות </w:t>
      </w:r>
      <w:r w:rsidR="001806BC">
        <w:rPr>
          <w:rFonts w:hint="cs"/>
          <w:rtl/>
        </w:rPr>
        <w:t>שקדמו לה שבהן</w:t>
      </w:r>
      <w:r w:rsidR="00826620">
        <w:rPr>
          <w:rFonts w:hint="cs"/>
          <w:rtl/>
        </w:rPr>
        <w:t xml:space="preserve"> תיאור</w:t>
      </w:r>
      <w:r>
        <w:rPr>
          <w:rFonts w:hint="cs"/>
          <w:rtl/>
        </w:rPr>
        <w:t xml:space="preserve"> הצרה?</w:t>
      </w:r>
    </w:p>
    <w:p w14:paraId="4135BD78" w14:textId="7A7BD0EA" w:rsidR="005528FA" w:rsidRDefault="0043337D" w:rsidP="001806BC">
      <w:pPr>
        <w:pStyle w:val="aa"/>
        <w:numPr>
          <w:ilvl w:val="0"/>
          <w:numId w:val="18"/>
        </w:numPr>
        <w:rPr>
          <w:rtl/>
        </w:rPr>
      </w:pPr>
      <w:r>
        <w:rPr>
          <w:rFonts w:hint="cs"/>
          <w:rtl/>
        </w:rPr>
        <w:t xml:space="preserve">תיאור הצרה כבר הופיע בשליש הראשון, בפסקה ג. האם ניתן </w:t>
      </w:r>
      <w:r w:rsidR="005428BA">
        <w:rPr>
          <w:rFonts w:hint="cs"/>
          <w:rtl/>
        </w:rPr>
        <w:t>ל</w:t>
      </w:r>
      <w:r>
        <w:rPr>
          <w:rFonts w:hint="cs"/>
          <w:rtl/>
        </w:rPr>
        <w:t>קשר בין התיאור ההוא לאחת הפסקאות בשליש השני (או ליותר מאחת)?</w:t>
      </w:r>
      <w:r w:rsidR="00543550">
        <w:rPr>
          <w:rFonts w:hint="cs"/>
          <w:rtl/>
        </w:rPr>
        <w:t xml:space="preserve"> </w:t>
      </w:r>
    </w:p>
    <w:p w14:paraId="742E49A9" w14:textId="3EA6E43C" w:rsidR="00BC2881" w:rsidRDefault="00BC2881" w:rsidP="00D925D8">
      <w:pPr>
        <w:ind w:left="720" w:hanging="493"/>
      </w:pPr>
    </w:p>
    <w:p w14:paraId="2ECCCEC8" w14:textId="14089447" w:rsidR="00BC2881" w:rsidRDefault="00BC2881" w:rsidP="0043337D">
      <w:pPr>
        <w:pStyle w:val="4"/>
        <w:rPr>
          <w:rtl/>
        </w:rPr>
      </w:pPr>
      <w:r>
        <w:rPr>
          <w:rFonts w:hint="cs"/>
          <w:rtl/>
        </w:rPr>
        <w:t>2. פסקה ו</w:t>
      </w:r>
    </w:p>
    <w:p w14:paraId="689BED97" w14:textId="77777777" w:rsidR="0043337D" w:rsidRPr="006A697C" w:rsidRDefault="0043337D" w:rsidP="006D6D83">
      <w:pPr>
        <w:spacing w:after="0"/>
        <w:ind w:left="681"/>
        <w:rPr>
          <w:rtl/>
        </w:rPr>
      </w:pPr>
      <w:r w:rsidRPr="006A697C">
        <w:rPr>
          <w:rFonts w:hint="cs"/>
          <w:rtl/>
        </w:rPr>
        <w:t>יג</w:t>
      </w:r>
      <w:r w:rsidRPr="006A697C">
        <w:rPr>
          <w:rtl/>
        </w:rPr>
        <w:tab/>
      </w:r>
      <w:r w:rsidRPr="006D6D83">
        <w:rPr>
          <w:rFonts w:hint="cs"/>
          <w:rtl/>
        </w:rPr>
        <w:t>סְבָבוּנִי</w:t>
      </w:r>
      <w:r w:rsidRPr="006A697C">
        <w:rPr>
          <w:rFonts w:hint="cs"/>
          <w:rtl/>
        </w:rPr>
        <w:t xml:space="preserve"> פָּרִים רַבִּים </w:t>
      </w:r>
    </w:p>
    <w:p w14:paraId="40F6AAC6" w14:textId="77777777" w:rsidR="0043337D" w:rsidRPr="006A697C" w:rsidRDefault="0043337D" w:rsidP="006D6D83">
      <w:pPr>
        <w:ind w:left="681"/>
        <w:rPr>
          <w:rtl/>
        </w:rPr>
      </w:pPr>
      <w:r w:rsidRPr="006A697C">
        <w:rPr>
          <w:rtl/>
        </w:rPr>
        <w:tab/>
      </w:r>
      <w:r w:rsidRPr="006A697C">
        <w:rPr>
          <w:rFonts w:hint="cs"/>
          <w:rtl/>
        </w:rPr>
        <w:t>אַבִּירֵי בָשָׁן כִּתְּרוּנִי.</w:t>
      </w:r>
    </w:p>
    <w:p w14:paraId="52023D81" w14:textId="77777777" w:rsidR="0043337D" w:rsidRPr="006A697C" w:rsidRDefault="0043337D" w:rsidP="006D6D83">
      <w:pPr>
        <w:spacing w:after="0"/>
        <w:ind w:left="681"/>
        <w:rPr>
          <w:rtl/>
        </w:rPr>
      </w:pPr>
      <w:r w:rsidRPr="006A697C">
        <w:rPr>
          <w:rFonts w:hint="cs"/>
          <w:rtl/>
        </w:rPr>
        <w:t>יד</w:t>
      </w:r>
      <w:r w:rsidRPr="006A697C">
        <w:rPr>
          <w:rtl/>
        </w:rPr>
        <w:tab/>
      </w:r>
      <w:r w:rsidRPr="006A697C">
        <w:rPr>
          <w:rFonts w:hint="cs"/>
          <w:rtl/>
        </w:rPr>
        <w:t xml:space="preserve">פָּצוּ עָלַי פִּיהֶם </w:t>
      </w:r>
    </w:p>
    <w:p w14:paraId="3AFE53F5" w14:textId="77777777" w:rsidR="0043337D" w:rsidRDefault="0043337D" w:rsidP="006D6D83">
      <w:pPr>
        <w:spacing w:after="120"/>
        <w:ind w:left="680"/>
        <w:rPr>
          <w:rtl/>
        </w:rPr>
      </w:pPr>
      <w:r w:rsidRPr="006A697C">
        <w:rPr>
          <w:rtl/>
        </w:rPr>
        <w:tab/>
      </w:r>
      <w:r w:rsidRPr="006A697C">
        <w:rPr>
          <w:rFonts w:hint="cs"/>
          <w:rtl/>
        </w:rPr>
        <w:t>אַרְיֵה טֹרֵף וְשֹׁאֵג.</w:t>
      </w:r>
    </w:p>
    <w:p w14:paraId="17C711E0" w14:textId="632D76E6" w:rsidR="0043337D" w:rsidRDefault="0043337D" w:rsidP="001806BC">
      <w:pPr>
        <w:rPr>
          <w:rtl/>
        </w:rPr>
      </w:pPr>
      <w:r>
        <w:rPr>
          <w:rFonts w:hint="cs"/>
          <w:rtl/>
        </w:rPr>
        <w:t>בפתיחת השליש השני מתאר המתפלל את צרתו בבהירות: אויביו מכתרים</w:t>
      </w:r>
      <w:r w:rsidR="005F43EC" w:rsidRPr="005F43EC">
        <w:rPr>
          <w:rStyle w:val="a9"/>
          <w:rtl/>
        </w:rPr>
        <w:footnoteReference w:id="2"/>
      </w:r>
      <w:r>
        <w:rPr>
          <w:rFonts w:hint="cs"/>
          <w:rtl/>
        </w:rPr>
        <w:t xml:space="preserve"> אותו וצרים עליו. הוא מדמה אותם לפרים רבים,</w:t>
      </w:r>
      <w:r>
        <w:rPr>
          <w:rStyle w:val="a9"/>
          <w:rtl/>
        </w:rPr>
        <w:footnoteReference w:id="3"/>
      </w:r>
      <w:r>
        <w:rPr>
          <w:rFonts w:hint="cs"/>
          <w:rtl/>
        </w:rPr>
        <w:t xml:space="preserve"> וכידוע, בנסיבות מסוימות עשויים בעלי החיים הללו להרוג אדם באמצעות קרניהם החזקות. מצטרפים פה אפוא מצור, בדידות, וסכנה קרובה </w:t>
      </w:r>
      <w:r w:rsidR="001806BC">
        <w:rPr>
          <w:rFonts w:hint="cs"/>
          <w:rtl/>
        </w:rPr>
        <w:t>ומוחשית</w:t>
      </w:r>
      <w:r>
        <w:rPr>
          <w:rFonts w:hint="cs"/>
          <w:rtl/>
        </w:rPr>
        <w:t>.</w:t>
      </w:r>
    </w:p>
    <w:p w14:paraId="2813C486" w14:textId="4D62DB8A" w:rsidR="00F51834" w:rsidRDefault="00543550" w:rsidP="001806BC">
      <w:pPr>
        <w:rPr>
          <w:rtl/>
        </w:rPr>
      </w:pPr>
      <w:r>
        <w:rPr>
          <w:rFonts w:hint="cs"/>
          <w:rtl/>
        </w:rPr>
        <w:t>אלא ש</w:t>
      </w:r>
      <w:r w:rsidR="00B25228">
        <w:rPr>
          <w:rFonts w:hint="cs"/>
          <w:rtl/>
        </w:rPr>
        <w:t xml:space="preserve">המטפורה בפסוק </w:t>
      </w:r>
      <w:r w:rsidR="005F43EC">
        <w:rPr>
          <w:rFonts w:hint="cs"/>
          <w:rtl/>
        </w:rPr>
        <w:t>יג</w:t>
      </w:r>
      <w:r w:rsidR="00B25228">
        <w:rPr>
          <w:rFonts w:hint="cs"/>
          <w:rtl/>
        </w:rPr>
        <w:t xml:space="preserve"> סובלת מ'חיסרון': פרים הם בעלי</w:t>
      </w:r>
      <w:r w:rsidR="005F43EC">
        <w:rPr>
          <w:rFonts w:hint="cs"/>
          <w:rtl/>
        </w:rPr>
        <w:t xml:space="preserve"> </w:t>
      </w:r>
      <w:r w:rsidR="00B25228">
        <w:rPr>
          <w:rFonts w:hint="cs"/>
          <w:rtl/>
        </w:rPr>
        <w:t xml:space="preserve">חיים שקטים, אף כשהם אלימים ומסוכנים. </w:t>
      </w:r>
      <w:r w:rsidR="005F43EC">
        <w:rPr>
          <w:rFonts w:hint="cs"/>
          <w:rtl/>
        </w:rPr>
        <w:t>על כן בפסוק י</w:t>
      </w:r>
      <w:r>
        <w:rPr>
          <w:rFonts w:hint="cs"/>
          <w:rtl/>
        </w:rPr>
        <w:t>ד</w:t>
      </w:r>
      <w:r w:rsidR="005F43EC">
        <w:rPr>
          <w:rFonts w:hint="cs"/>
          <w:rtl/>
        </w:rPr>
        <w:t xml:space="preserve"> </w:t>
      </w:r>
      <w:r>
        <w:rPr>
          <w:rFonts w:hint="cs"/>
          <w:rtl/>
        </w:rPr>
        <w:t xml:space="preserve">מוסיף </w:t>
      </w:r>
      <w:r w:rsidR="00B25228">
        <w:rPr>
          <w:rFonts w:hint="cs"/>
          <w:rtl/>
        </w:rPr>
        <w:t xml:space="preserve">המשורר </w:t>
      </w:r>
      <w:r w:rsidR="005F43EC">
        <w:rPr>
          <w:rFonts w:hint="cs"/>
          <w:rtl/>
        </w:rPr>
        <w:t xml:space="preserve">לתיאור צרתו </w:t>
      </w:r>
      <w:r w:rsidR="00B25228">
        <w:rPr>
          <w:rFonts w:hint="cs"/>
          <w:rtl/>
        </w:rPr>
        <w:t xml:space="preserve">ממד ווקאלי </w:t>
      </w:r>
      <w:r w:rsidR="00B25228">
        <w:rPr>
          <w:rtl/>
        </w:rPr>
        <w:t>–</w:t>
      </w:r>
      <w:r w:rsidR="00B25228">
        <w:rPr>
          <w:rFonts w:hint="cs"/>
          <w:rtl/>
        </w:rPr>
        <w:t xml:space="preserve"> אויביו </w:t>
      </w:r>
      <w:r w:rsidR="005F43EC">
        <w:rPr>
          <w:rFonts w:hint="cs"/>
          <w:rtl/>
        </w:rPr>
        <w:t>פוצים את פיהם ו</w:t>
      </w:r>
      <w:r w:rsidR="00B25228">
        <w:rPr>
          <w:rFonts w:hint="cs"/>
          <w:rtl/>
        </w:rPr>
        <w:t xml:space="preserve">מרעימים עליו בקולם </w:t>
      </w:r>
      <w:r w:rsidR="005F43EC">
        <w:rPr>
          <w:rFonts w:hint="cs"/>
          <w:rtl/>
        </w:rPr>
        <w:t>להפחידו</w:t>
      </w:r>
      <w:r w:rsidR="00B25228">
        <w:rPr>
          <w:rFonts w:hint="cs"/>
          <w:rtl/>
        </w:rPr>
        <w:t>.</w:t>
      </w:r>
      <w:r>
        <w:rPr>
          <w:rFonts w:hint="cs"/>
          <w:rtl/>
        </w:rPr>
        <w:t xml:space="preserve"> </w:t>
      </w:r>
      <w:r w:rsidR="00B25228" w:rsidRPr="001806BC">
        <w:rPr>
          <w:rFonts w:hint="cs"/>
          <w:rtl/>
        </w:rPr>
        <w:t>הנושא של הצ</w:t>
      </w:r>
      <w:r w:rsidR="005F43EC" w:rsidRPr="001806BC">
        <w:rPr>
          <w:rFonts w:hint="cs"/>
          <w:rtl/>
        </w:rPr>
        <w:t>לע הראשונה בפסוק יד אינו הפרים, אשר שימשו</w:t>
      </w:r>
      <w:r w:rsidR="00B25228" w:rsidRPr="001806BC">
        <w:rPr>
          <w:rFonts w:hint="cs"/>
          <w:rtl/>
        </w:rPr>
        <w:t xml:space="preserve"> כמטפורה בבית הקודם, אלא </w:t>
      </w:r>
      <w:r w:rsidR="005F43EC" w:rsidRPr="001806BC">
        <w:rPr>
          <w:rFonts w:hint="cs"/>
          <w:rtl/>
        </w:rPr>
        <w:t xml:space="preserve">הם </w:t>
      </w:r>
      <w:r w:rsidR="00B25228" w:rsidRPr="001806BC">
        <w:rPr>
          <w:rFonts w:hint="cs"/>
          <w:rtl/>
        </w:rPr>
        <w:t>האויבים האנושיים עצמם</w:t>
      </w:r>
      <w:r w:rsidR="001806BC">
        <w:rPr>
          <w:rFonts w:hint="cs"/>
          <w:rtl/>
        </w:rPr>
        <w:t>, כש</w:t>
      </w:r>
      <w:r w:rsidR="00B25228">
        <w:rPr>
          <w:rFonts w:hint="cs"/>
          <w:rtl/>
        </w:rPr>
        <w:t xml:space="preserve">בצלע השנייה בא </w:t>
      </w:r>
      <w:r w:rsidR="00B25228">
        <w:rPr>
          <w:rFonts w:hint="cs"/>
          <w:b/>
          <w:bCs/>
          <w:rtl/>
        </w:rPr>
        <w:t>דימוי</w:t>
      </w:r>
      <w:r w:rsidR="00B25228">
        <w:rPr>
          <w:rFonts w:hint="cs"/>
          <w:rtl/>
        </w:rPr>
        <w:t xml:space="preserve"> של</w:t>
      </w:r>
      <w:r>
        <w:rPr>
          <w:rFonts w:hint="cs"/>
          <w:rtl/>
        </w:rPr>
        <w:t xml:space="preserve"> </w:t>
      </w:r>
      <w:r w:rsidR="00B25228">
        <w:rPr>
          <w:rFonts w:hint="cs"/>
          <w:rtl/>
        </w:rPr>
        <w:t>ה</w:t>
      </w:r>
      <w:r>
        <w:rPr>
          <w:rFonts w:hint="cs"/>
          <w:rtl/>
        </w:rPr>
        <w:t>אויבי</w:t>
      </w:r>
      <w:r w:rsidR="00B25228">
        <w:rPr>
          <w:rFonts w:hint="cs"/>
          <w:rtl/>
        </w:rPr>
        <w:t>ם ל'א</w:t>
      </w:r>
      <w:r>
        <w:rPr>
          <w:rFonts w:hint="cs"/>
          <w:rtl/>
        </w:rPr>
        <w:t>ַ</w:t>
      </w:r>
      <w:r w:rsidR="00B25228">
        <w:rPr>
          <w:rFonts w:hint="cs"/>
          <w:rtl/>
        </w:rPr>
        <w:t>ר</w:t>
      </w:r>
      <w:r>
        <w:rPr>
          <w:rFonts w:hint="cs"/>
          <w:rtl/>
        </w:rPr>
        <w:t>ְ</w:t>
      </w:r>
      <w:r w:rsidR="00B25228">
        <w:rPr>
          <w:rFonts w:hint="cs"/>
          <w:rtl/>
        </w:rPr>
        <w:t>י</w:t>
      </w:r>
      <w:r>
        <w:rPr>
          <w:rFonts w:hint="cs"/>
          <w:rtl/>
        </w:rPr>
        <w:t>ֵה טֹ</w:t>
      </w:r>
      <w:r w:rsidR="00B25228">
        <w:rPr>
          <w:rFonts w:hint="cs"/>
          <w:rtl/>
        </w:rPr>
        <w:t>ר</w:t>
      </w:r>
      <w:r>
        <w:rPr>
          <w:rFonts w:hint="cs"/>
          <w:rtl/>
        </w:rPr>
        <w:t>ֵ</w:t>
      </w:r>
      <w:r w:rsidR="00B25228">
        <w:rPr>
          <w:rFonts w:hint="cs"/>
          <w:rtl/>
        </w:rPr>
        <w:t>ף ו</w:t>
      </w:r>
      <w:r>
        <w:rPr>
          <w:rFonts w:hint="cs"/>
          <w:rtl/>
        </w:rPr>
        <w:t>ְ</w:t>
      </w:r>
      <w:r w:rsidR="00B25228">
        <w:rPr>
          <w:rFonts w:hint="cs"/>
          <w:rtl/>
        </w:rPr>
        <w:t>ש</w:t>
      </w:r>
      <w:r>
        <w:rPr>
          <w:rFonts w:hint="cs"/>
          <w:rtl/>
        </w:rPr>
        <w:t>ֹׁאֵג</w:t>
      </w:r>
      <w:r w:rsidR="00B25228">
        <w:rPr>
          <w:rFonts w:hint="cs"/>
          <w:rtl/>
        </w:rPr>
        <w:t>'</w:t>
      </w:r>
      <w:r w:rsidR="005F43EC">
        <w:rPr>
          <w:rFonts w:hint="cs"/>
          <w:rtl/>
        </w:rPr>
        <w:t xml:space="preserve"> </w:t>
      </w:r>
      <w:r w:rsidR="005F43EC">
        <w:rPr>
          <w:rtl/>
        </w:rPr>
        <w:t>–</w:t>
      </w:r>
      <w:r w:rsidR="005F43EC">
        <w:rPr>
          <w:rFonts w:hint="cs"/>
          <w:rtl/>
        </w:rPr>
        <w:t xml:space="preserve"> </w:t>
      </w:r>
      <w:r w:rsidR="00B25228">
        <w:rPr>
          <w:rFonts w:hint="cs"/>
          <w:rtl/>
        </w:rPr>
        <w:t xml:space="preserve"> </w:t>
      </w:r>
      <w:r w:rsidR="00F51834">
        <w:rPr>
          <w:rFonts w:hint="cs"/>
          <w:rtl/>
        </w:rPr>
        <w:t xml:space="preserve">"ותחסר כ"ף מן </w:t>
      </w:r>
      <w:r w:rsidR="005F43EC">
        <w:rPr>
          <w:rFonts w:hint="cs"/>
          <w:rtl/>
        </w:rPr>
        <w:t>אריה</w:t>
      </w:r>
      <w:r w:rsidR="00F51834">
        <w:rPr>
          <w:rFonts w:hint="cs"/>
          <w:rtl/>
        </w:rPr>
        <w:t>" (ראב"ע).</w:t>
      </w:r>
      <w:r w:rsidR="00F51834">
        <w:rPr>
          <w:rStyle w:val="a9"/>
          <w:rtl/>
        </w:rPr>
        <w:footnoteReference w:id="4"/>
      </w:r>
      <w:r>
        <w:rPr>
          <w:rFonts w:hint="cs"/>
          <w:rtl/>
        </w:rPr>
        <w:t xml:space="preserve"> </w:t>
      </w:r>
      <w:r w:rsidR="00F51834">
        <w:rPr>
          <w:rFonts w:hint="cs"/>
          <w:rtl/>
        </w:rPr>
        <w:t xml:space="preserve">בדימוי אויביו לאריה טורף ושואג </w:t>
      </w:r>
      <w:r w:rsidR="006D6D83">
        <w:rPr>
          <w:rFonts w:hint="cs"/>
          <w:rtl/>
        </w:rPr>
        <w:t>'</w:t>
      </w:r>
      <w:r w:rsidR="00F51834">
        <w:rPr>
          <w:rFonts w:hint="cs"/>
          <w:rtl/>
        </w:rPr>
        <w:t>הרוויח</w:t>
      </w:r>
      <w:r w:rsidR="006D6D83">
        <w:rPr>
          <w:rFonts w:hint="cs"/>
          <w:rtl/>
        </w:rPr>
        <w:t>'</w:t>
      </w:r>
      <w:r w:rsidR="00F51834">
        <w:rPr>
          <w:rFonts w:hint="cs"/>
          <w:rtl/>
        </w:rPr>
        <w:t xml:space="preserve"> המשורר</w:t>
      </w:r>
      <w:r w:rsidR="001806BC">
        <w:rPr>
          <w:rFonts w:hint="cs"/>
          <w:rtl/>
        </w:rPr>
        <w:t>,</w:t>
      </w:r>
      <w:r w:rsidR="00F51834">
        <w:rPr>
          <w:rFonts w:hint="cs"/>
          <w:rtl/>
        </w:rPr>
        <w:t xml:space="preserve"> לא רק את </w:t>
      </w:r>
      <w:r w:rsidR="006D6D83">
        <w:rPr>
          <w:rFonts w:hint="cs"/>
          <w:rtl/>
        </w:rPr>
        <w:t>הממד</w:t>
      </w:r>
      <w:r w:rsidR="00F51834">
        <w:rPr>
          <w:rFonts w:hint="cs"/>
          <w:rtl/>
        </w:rPr>
        <w:t xml:space="preserve"> הווקאלי המפחיד של שאגת האריה, אלא גם את האכזריות של חית טרף המתנפלת על טרפה לשם אכילתו (</w:t>
      </w:r>
      <w:r w:rsidR="001806BC">
        <w:rPr>
          <w:rFonts w:hint="cs"/>
          <w:rtl/>
        </w:rPr>
        <w:t>שתי תכונות שאינן קיימות</w:t>
      </w:r>
      <w:r w:rsidR="00F51834">
        <w:rPr>
          <w:rFonts w:hint="cs"/>
          <w:rtl/>
        </w:rPr>
        <w:t xml:space="preserve"> בפרים).</w:t>
      </w:r>
    </w:p>
    <w:p w14:paraId="1F252CAB" w14:textId="714AFC74" w:rsidR="00F51834" w:rsidRDefault="00F51834" w:rsidP="006D6D83">
      <w:pPr>
        <w:pStyle w:val="4"/>
        <w:rPr>
          <w:rtl/>
        </w:rPr>
      </w:pPr>
      <w:r>
        <w:rPr>
          <w:rFonts w:hint="cs"/>
          <w:rtl/>
        </w:rPr>
        <w:t>3. פסקה ז</w:t>
      </w:r>
    </w:p>
    <w:p w14:paraId="1C2FABED" w14:textId="77777777" w:rsidR="006D6D83" w:rsidRPr="006A697C" w:rsidRDefault="006D6D83" w:rsidP="006D6D83">
      <w:pPr>
        <w:spacing w:after="0"/>
        <w:ind w:left="681"/>
        <w:rPr>
          <w:rtl/>
        </w:rPr>
      </w:pPr>
      <w:r>
        <w:rPr>
          <w:rFonts w:hint="cs"/>
          <w:rtl/>
        </w:rPr>
        <w:t>ט</w:t>
      </w:r>
      <w:r w:rsidRPr="006A697C">
        <w:rPr>
          <w:rFonts w:hint="cs"/>
          <w:rtl/>
        </w:rPr>
        <w:t>ו</w:t>
      </w:r>
      <w:r w:rsidRPr="006A697C">
        <w:rPr>
          <w:rtl/>
        </w:rPr>
        <w:tab/>
      </w:r>
      <w:r w:rsidRPr="006A697C">
        <w:rPr>
          <w:rFonts w:hint="cs"/>
          <w:rtl/>
        </w:rPr>
        <w:t xml:space="preserve">כַּמַּיִם נִשְׁפַּכְתִּי </w:t>
      </w:r>
    </w:p>
    <w:p w14:paraId="6BE3688E" w14:textId="77777777" w:rsidR="006D6D83" w:rsidRPr="006D6D83" w:rsidRDefault="006D6D83" w:rsidP="006D6D83">
      <w:pPr>
        <w:ind w:left="681"/>
        <w:rPr>
          <w:rtl/>
        </w:rPr>
      </w:pPr>
      <w:r w:rsidRPr="006D6D83">
        <w:rPr>
          <w:rtl/>
        </w:rPr>
        <w:tab/>
      </w:r>
      <w:r w:rsidRPr="006D6D83">
        <w:rPr>
          <w:rFonts w:hint="cs"/>
          <w:rtl/>
        </w:rPr>
        <w:t xml:space="preserve">וְהִתְפָּרְדוּ כָּל עַצְמוֹתָי </w:t>
      </w:r>
    </w:p>
    <w:p w14:paraId="0E2EF80A" w14:textId="77777777" w:rsidR="006D6D83" w:rsidRPr="006A697C" w:rsidRDefault="006D6D83" w:rsidP="006D6D83">
      <w:pPr>
        <w:spacing w:after="0"/>
        <w:ind w:left="681"/>
        <w:rPr>
          <w:rtl/>
        </w:rPr>
      </w:pPr>
      <w:r w:rsidRPr="006A697C">
        <w:rPr>
          <w:rtl/>
        </w:rPr>
        <w:tab/>
      </w:r>
      <w:r w:rsidRPr="006A697C">
        <w:rPr>
          <w:rFonts w:hint="cs"/>
          <w:rtl/>
        </w:rPr>
        <w:t xml:space="preserve">הָיָה לִבִּי כַּדּוֹנָג </w:t>
      </w:r>
    </w:p>
    <w:p w14:paraId="3AEE530D" w14:textId="77777777" w:rsidR="006D6D83" w:rsidRPr="006A697C" w:rsidRDefault="006D6D83" w:rsidP="006D6D83">
      <w:pPr>
        <w:ind w:left="681"/>
      </w:pPr>
      <w:r w:rsidRPr="006A697C">
        <w:rPr>
          <w:rtl/>
        </w:rPr>
        <w:tab/>
      </w:r>
      <w:r w:rsidRPr="006A697C">
        <w:rPr>
          <w:rFonts w:hint="cs"/>
          <w:rtl/>
        </w:rPr>
        <w:t>נָמֵס בְּתוֹךְ מֵעָי.</w:t>
      </w:r>
    </w:p>
    <w:p w14:paraId="63F4F522" w14:textId="77777777" w:rsidR="006D6D83" w:rsidRPr="006A697C" w:rsidRDefault="006D6D83" w:rsidP="006D6D83">
      <w:pPr>
        <w:spacing w:after="0"/>
        <w:ind w:left="681"/>
        <w:rPr>
          <w:rtl/>
        </w:rPr>
      </w:pPr>
      <w:r w:rsidRPr="006A697C">
        <w:rPr>
          <w:rFonts w:hint="cs"/>
          <w:rtl/>
        </w:rPr>
        <w:t>טז</w:t>
      </w:r>
      <w:r w:rsidRPr="006A697C">
        <w:rPr>
          <w:rtl/>
        </w:rPr>
        <w:tab/>
      </w:r>
      <w:r w:rsidRPr="006A697C">
        <w:rPr>
          <w:rFonts w:hint="cs"/>
          <w:rtl/>
        </w:rPr>
        <w:t xml:space="preserve">יָבֵשׁ כַּחֶרֶשׂ כֹּחִי </w:t>
      </w:r>
    </w:p>
    <w:p w14:paraId="476D0A45" w14:textId="77777777" w:rsidR="006D6D83" w:rsidRPr="006A697C" w:rsidRDefault="006D6D83" w:rsidP="006D6D83">
      <w:pPr>
        <w:spacing w:after="0"/>
        <w:ind w:left="681"/>
        <w:rPr>
          <w:rtl/>
        </w:rPr>
      </w:pPr>
      <w:r w:rsidRPr="006A697C">
        <w:rPr>
          <w:rtl/>
        </w:rPr>
        <w:tab/>
      </w:r>
      <w:r w:rsidRPr="006A697C">
        <w:rPr>
          <w:rFonts w:hint="cs"/>
          <w:rtl/>
        </w:rPr>
        <w:t xml:space="preserve">וּלְשׁוֹנִי מֻדְבָּק מַלְקוֹחָי </w:t>
      </w:r>
    </w:p>
    <w:p w14:paraId="3D2FC8A4" w14:textId="77777777" w:rsidR="006D6D83" w:rsidRDefault="006D6D83" w:rsidP="006D6D83">
      <w:pPr>
        <w:ind w:left="680"/>
        <w:rPr>
          <w:rtl/>
        </w:rPr>
      </w:pPr>
      <w:r w:rsidRPr="006A697C">
        <w:rPr>
          <w:rtl/>
        </w:rPr>
        <w:lastRenderedPageBreak/>
        <w:tab/>
      </w:r>
      <w:r w:rsidRPr="006A697C">
        <w:rPr>
          <w:rFonts w:hint="cs"/>
          <w:rtl/>
        </w:rPr>
        <w:t>וְלַעֲפַר מָוֶת תִּשְׁפְּתֵנִי.</w:t>
      </w:r>
    </w:p>
    <w:p w14:paraId="58488609" w14:textId="374923DE" w:rsidR="00F51834" w:rsidRDefault="00AD7E61" w:rsidP="001806BC">
      <w:pPr>
        <w:rPr>
          <w:rtl/>
        </w:rPr>
      </w:pPr>
      <w:r>
        <w:rPr>
          <w:rFonts w:hint="cs"/>
          <w:rtl/>
        </w:rPr>
        <w:t>בפסקה זו מתאר המשורר את תחושת הפחד העצומה המשתלטת עליו מחמת מצבו המסוכן</w:t>
      </w:r>
      <w:r w:rsidR="001806BC">
        <w:rPr>
          <w:rFonts w:hint="cs"/>
          <w:rtl/>
        </w:rPr>
        <w:t>,</w:t>
      </w:r>
      <w:r>
        <w:rPr>
          <w:rFonts w:hint="cs"/>
          <w:rtl/>
        </w:rPr>
        <w:t xml:space="preserve"> שאותו תיאר בפסקה הקודמת. וכמקובל במקרא, אין </w:t>
      </w:r>
      <w:r w:rsidR="001806BC">
        <w:rPr>
          <w:rFonts w:hint="cs"/>
          <w:rtl/>
        </w:rPr>
        <w:t>הוא מתאר זאת במונחים</w:t>
      </w:r>
      <w:r>
        <w:rPr>
          <w:rFonts w:hint="cs"/>
          <w:rtl/>
        </w:rPr>
        <w:t xml:space="preserve"> מופשטים, אלא באמצעות תיאור</w:t>
      </w:r>
      <w:r w:rsidR="006D6D83">
        <w:rPr>
          <w:rFonts w:hint="cs"/>
          <w:rtl/>
        </w:rPr>
        <w:t xml:space="preserve"> תגובות גופניות או כעין-גופניות.</w:t>
      </w:r>
    </w:p>
    <w:p w14:paraId="22F75CB9" w14:textId="0C469278" w:rsidR="006D6D83" w:rsidRDefault="006D6D83" w:rsidP="005428BA">
      <w:pPr>
        <w:rPr>
          <w:rtl/>
        </w:rPr>
      </w:pPr>
      <w:r>
        <w:rPr>
          <w:rFonts w:hint="cs"/>
          <w:rtl/>
        </w:rPr>
        <w:t>שני הבתים הראשונים</w:t>
      </w:r>
      <w:r w:rsidRPr="006D6D83">
        <w:rPr>
          <w:rFonts w:hint="cs"/>
          <w:rtl/>
        </w:rPr>
        <w:t xml:space="preserve"> </w:t>
      </w:r>
      <w:r>
        <w:rPr>
          <w:rFonts w:hint="cs"/>
          <w:rtl/>
        </w:rPr>
        <w:t>מציירים בלשון מטפורית ובאמצעות דימויים עזים את הת</w:t>
      </w:r>
      <w:r w:rsidR="005428BA">
        <w:rPr>
          <w:rFonts w:hint="cs"/>
          <w:rtl/>
        </w:rPr>
        <w:t>מוססו</w:t>
      </w:r>
      <w:r>
        <w:rPr>
          <w:rFonts w:hint="cs"/>
          <w:rtl/>
        </w:rPr>
        <w:t>ת הגוף מרוב אימה:</w:t>
      </w:r>
    </w:p>
    <w:p w14:paraId="6D6455AD" w14:textId="77777777" w:rsidR="001806BC" w:rsidRDefault="00AD7E61" w:rsidP="001806BC">
      <w:pPr>
        <w:rPr>
          <w:rtl/>
        </w:rPr>
      </w:pPr>
      <w:r>
        <w:rPr>
          <w:rtl/>
        </w:rPr>
        <w:tab/>
      </w:r>
      <w:r>
        <w:rPr>
          <w:rFonts w:hint="cs"/>
          <w:rtl/>
        </w:rPr>
        <w:t>טו</w:t>
      </w:r>
      <w:r>
        <w:rPr>
          <w:rtl/>
        </w:rPr>
        <w:tab/>
      </w:r>
      <w:r w:rsidRPr="00AD7E61">
        <w:rPr>
          <w:rFonts w:hint="cs"/>
          <w:rtl/>
        </w:rPr>
        <w:t xml:space="preserve">כַּמַּיִם נִשְׁפַּכְתִּי </w:t>
      </w:r>
      <w:r w:rsidR="006D6D83">
        <w:rPr>
          <w:rFonts w:hint="cs"/>
          <w:rtl/>
        </w:rPr>
        <w:t xml:space="preserve">/ </w:t>
      </w:r>
      <w:r w:rsidRPr="00AD7E61">
        <w:rPr>
          <w:rFonts w:hint="cs"/>
          <w:rtl/>
        </w:rPr>
        <w:t>וְהִתְפָּרְדוּ כָּל עַצְמוֹתָי</w:t>
      </w:r>
      <w:r w:rsidR="006D6D83">
        <w:rPr>
          <w:rFonts w:hint="cs"/>
          <w:rtl/>
        </w:rPr>
        <w:t xml:space="preserve"> </w:t>
      </w:r>
    </w:p>
    <w:p w14:paraId="119B773E" w14:textId="3D37BEC4" w:rsidR="00AD7E61" w:rsidRDefault="00AD7E61" w:rsidP="001806BC">
      <w:pPr>
        <w:ind w:left="720" w:firstLine="720"/>
        <w:rPr>
          <w:rtl/>
        </w:rPr>
      </w:pPr>
      <w:r w:rsidRPr="00AD7E61">
        <w:rPr>
          <w:rFonts w:hint="cs"/>
          <w:rtl/>
        </w:rPr>
        <w:t>הָיָה לִבִּי כַּדּוֹנָג</w:t>
      </w:r>
      <w:r w:rsidR="006D6D83">
        <w:rPr>
          <w:rFonts w:hint="cs"/>
          <w:rtl/>
        </w:rPr>
        <w:t xml:space="preserve"> / </w:t>
      </w:r>
      <w:r w:rsidRPr="00AD7E61">
        <w:rPr>
          <w:rFonts w:hint="cs"/>
          <w:rtl/>
        </w:rPr>
        <w:t>נָמֵס בְּתוֹךְ מֵעָי</w:t>
      </w:r>
      <w:r w:rsidR="006D6D83">
        <w:rPr>
          <w:rFonts w:hint="cs"/>
          <w:rtl/>
        </w:rPr>
        <w:t>.</w:t>
      </w:r>
    </w:p>
    <w:p w14:paraId="66E556BA" w14:textId="59464CBE" w:rsidR="00AD7E61" w:rsidRDefault="00CD4222" w:rsidP="00C35E9E">
      <w:pPr>
        <w:rPr>
          <w:rtl/>
        </w:rPr>
      </w:pPr>
      <w:r>
        <w:rPr>
          <w:rFonts w:hint="cs"/>
          <w:rtl/>
        </w:rPr>
        <w:t xml:space="preserve">הגוף המוצק </w:t>
      </w:r>
      <w:r w:rsidR="00AF3646">
        <w:rPr>
          <w:rFonts w:hint="cs"/>
          <w:rtl/>
        </w:rPr>
        <w:t xml:space="preserve">מאבד את </w:t>
      </w:r>
      <w:r w:rsidR="00C35E9E">
        <w:rPr>
          <w:rFonts w:hint="cs"/>
          <w:rtl/>
        </w:rPr>
        <w:t>'מוצקותו'</w:t>
      </w:r>
      <w:r w:rsidR="00AF3646">
        <w:rPr>
          <w:rFonts w:hint="cs"/>
          <w:rtl/>
        </w:rPr>
        <w:t>, והוא נמס ומ</w:t>
      </w:r>
      <w:r w:rsidR="005428BA">
        <w:rPr>
          <w:rFonts w:hint="cs"/>
          <w:rtl/>
        </w:rPr>
        <w:t>תפרק</w:t>
      </w:r>
      <w:r w:rsidR="006D6D83">
        <w:rPr>
          <w:rFonts w:hint="cs"/>
          <w:rtl/>
        </w:rPr>
        <w:t>:</w:t>
      </w:r>
      <w:r>
        <w:rPr>
          <w:rFonts w:hint="cs"/>
          <w:rtl/>
        </w:rPr>
        <w:t xml:space="preserve"> </w:t>
      </w:r>
      <w:r w:rsidR="006D6D83">
        <w:rPr>
          <w:rFonts w:hint="cs"/>
          <w:rtl/>
        </w:rPr>
        <w:t xml:space="preserve">הוא נשפך כמים; העצמות נפרדות זו מזו ומפסיקות לייצב את הגוף; </w:t>
      </w:r>
      <w:r>
        <w:rPr>
          <w:rFonts w:hint="cs"/>
          <w:rtl/>
        </w:rPr>
        <w:t xml:space="preserve">הלב </w:t>
      </w:r>
      <w:r w:rsidR="006D6D83">
        <w:rPr>
          <w:rFonts w:hint="cs"/>
          <w:rtl/>
        </w:rPr>
        <w:t>נמס כדונג</w:t>
      </w:r>
      <w:r>
        <w:rPr>
          <w:rFonts w:hint="cs"/>
          <w:rtl/>
        </w:rPr>
        <w:t xml:space="preserve"> </w:t>
      </w:r>
      <w:r w:rsidR="006D6D83">
        <w:rPr>
          <w:rFonts w:hint="cs"/>
          <w:rtl/>
        </w:rPr>
        <w:t>ומתפ</w:t>
      </w:r>
      <w:r w:rsidR="00C35E9E">
        <w:rPr>
          <w:rFonts w:hint="cs"/>
          <w:rtl/>
        </w:rPr>
        <w:t>זר</w:t>
      </w:r>
      <w:r w:rsidR="006D6D83">
        <w:rPr>
          <w:rFonts w:hint="cs"/>
          <w:rtl/>
        </w:rPr>
        <w:t xml:space="preserve"> </w:t>
      </w:r>
      <w:r>
        <w:rPr>
          <w:rFonts w:hint="cs"/>
          <w:rtl/>
        </w:rPr>
        <w:t>בתוך הגוף</w:t>
      </w:r>
      <w:r w:rsidR="006D6D83">
        <w:rPr>
          <w:rFonts w:hint="cs"/>
          <w:rtl/>
        </w:rPr>
        <w:t>.</w:t>
      </w:r>
      <w:r>
        <w:rPr>
          <w:rFonts w:hint="cs"/>
          <w:rtl/>
        </w:rPr>
        <w:t xml:space="preserve"> </w:t>
      </w:r>
    </w:p>
    <w:p w14:paraId="5E7D4BC6" w14:textId="3EA75EE1" w:rsidR="00B516F8" w:rsidRDefault="00B516F8" w:rsidP="00C35E9E">
      <w:pPr>
        <w:rPr>
          <w:rtl/>
        </w:rPr>
      </w:pPr>
      <w:r>
        <w:rPr>
          <w:rFonts w:hint="cs"/>
          <w:rtl/>
        </w:rPr>
        <w:t>חלקה השני של פסקה זו</w:t>
      </w:r>
      <w:r w:rsidR="00C35E9E">
        <w:rPr>
          <w:rFonts w:hint="cs"/>
          <w:rtl/>
        </w:rPr>
        <w:t>, פסוק טז,</w:t>
      </w:r>
      <w:r>
        <w:rPr>
          <w:rFonts w:hint="cs"/>
          <w:rtl/>
        </w:rPr>
        <w:t xml:space="preserve"> מתאר תגובה גופנית </w:t>
      </w:r>
      <w:r w:rsidR="00C35E9E">
        <w:rPr>
          <w:rFonts w:hint="cs"/>
          <w:rtl/>
        </w:rPr>
        <w:t>הפוכה מקודמתה</w:t>
      </w:r>
      <w:r w:rsidR="006D6D83">
        <w:rPr>
          <w:rFonts w:hint="cs"/>
          <w:rtl/>
        </w:rPr>
        <w:t xml:space="preserve"> </w:t>
      </w:r>
      <w:r w:rsidR="006D6D83">
        <w:rPr>
          <w:rtl/>
        </w:rPr>
        <w:t>–</w:t>
      </w:r>
      <w:r w:rsidR="0074009D">
        <w:rPr>
          <w:rFonts w:hint="cs"/>
          <w:rtl/>
        </w:rPr>
        <w:t xml:space="preserve"> </w:t>
      </w:r>
      <w:r w:rsidR="006D6D83">
        <w:rPr>
          <w:rFonts w:hint="cs"/>
          <w:rtl/>
        </w:rPr>
        <w:t xml:space="preserve">התייבשות </w:t>
      </w:r>
      <w:r w:rsidR="00C35E9E">
        <w:rPr>
          <w:rFonts w:hint="cs"/>
          <w:rtl/>
        </w:rPr>
        <w:t xml:space="preserve">אותם </w:t>
      </w:r>
      <w:r w:rsidR="00EF30C7">
        <w:rPr>
          <w:rFonts w:hint="cs"/>
          <w:rtl/>
        </w:rPr>
        <w:t xml:space="preserve">חלקי </w:t>
      </w:r>
      <w:r w:rsidR="00C35E9E">
        <w:rPr>
          <w:rFonts w:hint="cs"/>
          <w:rtl/>
        </w:rPr>
        <w:t>גוף</w:t>
      </w:r>
      <w:r w:rsidR="006D6D83">
        <w:rPr>
          <w:rFonts w:hint="cs"/>
          <w:rtl/>
        </w:rPr>
        <w:t xml:space="preserve"> שתִפקודם </w:t>
      </w:r>
      <w:r w:rsidR="00C35E9E">
        <w:rPr>
          <w:rFonts w:hint="cs"/>
          <w:rtl/>
        </w:rPr>
        <w:t xml:space="preserve">התקין </w:t>
      </w:r>
      <w:r w:rsidR="006D6D83">
        <w:rPr>
          <w:rFonts w:hint="cs"/>
          <w:rtl/>
        </w:rPr>
        <w:t>תלוי בלחוּת הגוף</w:t>
      </w:r>
      <w:r w:rsidR="00EF30C7">
        <w:rPr>
          <w:rFonts w:hint="cs"/>
          <w:rtl/>
        </w:rPr>
        <w:t>, והתפוררות</w:t>
      </w:r>
      <w:r w:rsidR="00C35E9E">
        <w:rPr>
          <w:rFonts w:hint="cs"/>
          <w:rtl/>
        </w:rPr>
        <w:t xml:space="preserve"> הגוף כולו מחמת יובש</w:t>
      </w:r>
      <w:r w:rsidR="006D6D83">
        <w:rPr>
          <w:rFonts w:hint="cs"/>
          <w:rtl/>
        </w:rPr>
        <w:t>:</w:t>
      </w:r>
    </w:p>
    <w:p w14:paraId="2D39D955" w14:textId="4CE7873E" w:rsidR="00B516F8" w:rsidRDefault="00B516F8" w:rsidP="00DF1339">
      <w:pPr>
        <w:rPr>
          <w:rtl/>
        </w:rPr>
      </w:pPr>
      <w:r>
        <w:rPr>
          <w:rtl/>
        </w:rPr>
        <w:tab/>
      </w:r>
      <w:r>
        <w:rPr>
          <w:rFonts w:hint="cs"/>
          <w:rtl/>
        </w:rPr>
        <w:t>טז</w:t>
      </w:r>
      <w:r>
        <w:rPr>
          <w:rFonts w:hint="cs"/>
          <w:rtl/>
        </w:rPr>
        <w:tab/>
      </w:r>
      <w:r w:rsidRPr="00B516F8">
        <w:rPr>
          <w:rFonts w:hint="cs"/>
          <w:rtl/>
        </w:rPr>
        <w:t>יָבֵשׁ כַּחֶרֶשׂ כֹּחִי</w:t>
      </w:r>
      <w:r w:rsidR="0074009D">
        <w:rPr>
          <w:rStyle w:val="a9"/>
          <w:rtl/>
        </w:rPr>
        <w:footnoteReference w:id="5"/>
      </w:r>
      <w:r w:rsidRPr="00B516F8">
        <w:rPr>
          <w:rFonts w:hint="cs"/>
          <w:rtl/>
        </w:rPr>
        <w:t xml:space="preserve"> </w:t>
      </w:r>
      <w:r w:rsidR="006D6D83">
        <w:rPr>
          <w:rFonts w:hint="cs"/>
          <w:rtl/>
        </w:rPr>
        <w:t xml:space="preserve">/ </w:t>
      </w:r>
      <w:r w:rsidRPr="00B516F8">
        <w:rPr>
          <w:rFonts w:hint="cs"/>
          <w:rtl/>
        </w:rPr>
        <w:t>וּלְשׁוֹנִי מֻדְבָּק מַלְקוֹחָי</w:t>
      </w:r>
      <w:r w:rsidR="0074009D">
        <w:rPr>
          <w:rStyle w:val="a9"/>
          <w:rtl/>
        </w:rPr>
        <w:footnoteReference w:id="6"/>
      </w:r>
      <w:r w:rsidR="006D6D83">
        <w:rPr>
          <w:rFonts w:hint="cs"/>
          <w:rtl/>
        </w:rPr>
        <w:t xml:space="preserve"> / </w:t>
      </w:r>
      <w:r w:rsidRPr="00B516F8">
        <w:rPr>
          <w:rFonts w:hint="cs"/>
          <w:rtl/>
        </w:rPr>
        <w:t>וְלַעֲפַר מָוֶת תִּשְׁפְּתֵנִי</w:t>
      </w:r>
      <w:r w:rsidR="00DF1339">
        <w:rPr>
          <w:rStyle w:val="a9"/>
          <w:rtl/>
        </w:rPr>
        <w:footnoteReference w:id="7"/>
      </w:r>
      <w:r w:rsidR="00DF1339">
        <w:rPr>
          <w:rFonts w:hint="cs"/>
          <w:rtl/>
        </w:rPr>
        <w:t>.</w:t>
      </w:r>
    </w:p>
    <w:p w14:paraId="1D7175D6" w14:textId="21893E2D" w:rsidR="0031485F" w:rsidRDefault="0031485F" w:rsidP="00AF3646">
      <w:pPr>
        <w:rPr>
          <w:rtl/>
        </w:rPr>
      </w:pPr>
      <w:r>
        <w:rPr>
          <w:rFonts w:hint="cs"/>
          <w:rtl/>
        </w:rPr>
        <w:t xml:space="preserve">התייבשות הפה </w:t>
      </w:r>
      <w:r w:rsidR="00ED0516">
        <w:rPr>
          <w:rFonts w:hint="cs"/>
          <w:rtl/>
        </w:rPr>
        <w:t xml:space="preserve">בהקשר הנוכחי </w:t>
      </w:r>
      <w:r>
        <w:rPr>
          <w:rFonts w:hint="cs"/>
          <w:rtl/>
        </w:rPr>
        <w:t xml:space="preserve">היא תוצאת </w:t>
      </w:r>
      <w:r w:rsidR="0074009D">
        <w:rPr>
          <w:rFonts w:hint="cs"/>
          <w:rtl/>
        </w:rPr>
        <w:t>הפחד העצום מהאויבים המכתרים את המשורר החפצים להרגו</w:t>
      </w:r>
      <w:r>
        <w:rPr>
          <w:rFonts w:hint="cs"/>
          <w:rtl/>
        </w:rPr>
        <w:t>.</w:t>
      </w:r>
      <w:r w:rsidR="0074009D">
        <w:rPr>
          <w:rFonts w:hint="cs"/>
          <w:rtl/>
        </w:rPr>
        <w:t xml:space="preserve"> </w:t>
      </w:r>
      <w:r>
        <w:rPr>
          <w:rFonts w:hint="cs"/>
          <w:rtl/>
        </w:rPr>
        <w:t>בצלע השלישית מרחיב המשורר את תיאור ה</w:t>
      </w:r>
      <w:r w:rsidR="00AF3646">
        <w:rPr>
          <w:rFonts w:hint="cs"/>
          <w:rtl/>
        </w:rPr>
        <w:t>תייבשותו</w:t>
      </w:r>
      <w:r>
        <w:rPr>
          <w:rFonts w:hint="cs"/>
          <w:rtl/>
        </w:rPr>
        <w:t xml:space="preserve">, ומתאר </w:t>
      </w:r>
      <w:r w:rsidR="0074009D">
        <w:rPr>
          <w:rFonts w:hint="cs"/>
          <w:rtl/>
        </w:rPr>
        <w:t xml:space="preserve">כיצד </w:t>
      </w:r>
      <w:r>
        <w:rPr>
          <w:rFonts w:hint="cs"/>
          <w:rtl/>
        </w:rPr>
        <w:t>ה</w:t>
      </w:r>
      <w:r w:rsidR="00AF3646">
        <w:rPr>
          <w:rFonts w:hint="cs"/>
          <w:rtl/>
        </w:rPr>
        <w:t>ו</w:t>
      </w:r>
      <w:r>
        <w:rPr>
          <w:rFonts w:hint="cs"/>
          <w:rtl/>
        </w:rPr>
        <w:t>פ</w:t>
      </w:r>
      <w:r w:rsidR="0074009D">
        <w:rPr>
          <w:rFonts w:hint="cs"/>
          <w:rtl/>
        </w:rPr>
        <w:t>ך כל גופו</w:t>
      </w:r>
      <w:r>
        <w:rPr>
          <w:rFonts w:hint="cs"/>
          <w:rtl/>
        </w:rPr>
        <w:t xml:space="preserve"> לעפר יבש </w:t>
      </w:r>
      <w:r w:rsidR="00ED0516">
        <w:rPr>
          <w:rFonts w:hint="cs"/>
          <w:rtl/>
        </w:rPr>
        <w:t>שאין בו כל לחלוחית</w:t>
      </w:r>
      <w:r>
        <w:rPr>
          <w:rtl/>
        </w:rPr>
        <w:t>–</w:t>
      </w:r>
      <w:r>
        <w:rPr>
          <w:rFonts w:hint="cs"/>
          <w:rtl/>
        </w:rPr>
        <w:t xml:space="preserve"> "</w:t>
      </w:r>
      <w:r w:rsidRPr="0031485F">
        <w:rPr>
          <w:rFonts w:hint="cs"/>
          <w:rtl/>
        </w:rPr>
        <w:t>עֲפַר מָוֶת</w:t>
      </w:r>
      <w:r>
        <w:rPr>
          <w:rFonts w:hint="cs"/>
          <w:rtl/>
        </w:rPr>
        <w:t>".</w:t>
      </w:r>
    </w:p>
    <w:p w14:paraId="573DC722" w14:textId="1D6A271B" w:rsidR="0074009D" w:rsidRPr="0074009D" w:rsidRDefault="00EF30C7" w:rsidP="00ED0516">
      <w:r w:rsidRPr="0074009D">
        <w:rPr>
          <w:rFonts w:hint="cs"/>
          <w:rtl/>
        </w:rPr>
        <w:t>פסקה ז</w:t>
      </w:r>
      <w:r w:rsidR="0074009D" w:rsidRPr="0074009D">
        <w:rPr>
          <w:rFonts w:hint="cs"/>
          <w:rtl/>
        </w:rPr>
        <w:t xml:space="preserve"> </w:t>
      </w:r>
      <w:r w:rsidR="00AF3646">
        <w:rPr>
          <w:rFonts w:hint="cs"/>
          <w:rtl/>
        </w:rPr>
        <w:t xml:space="preserve">כולה </w:t>
      </w:r>
      <w:r>
        <w:rPr>
          <w:rFonts w:hint="cs"/>
          <w:rtl/>
        </w:rPr>
        <w:t>עשירה בתיאורי איברים החדלים לתפקד: עצמות, לב, מעיים, חך, לשון, שיניים</w:t>
      </w:r>
      <w:r w:rsidR="00AF3646">
        <w:rPr>
          <w:rFonts w:hint="cs"/>
          <w:rtl/>
        </w:rPr>
        <w:t xml:space="preserve">, אך </w:t>
      </w:r>
      <w:r>
        <w:rPr>
          <w:rFonts w:hint="cs"/>
          <w:rtl/>
        </w:rPr>
        <w:t xml:space="preserve">היא </w:t>
      </w:r>
      <w:r w:rsidR="0074009D" w:rsidRPr="0074009D">
        <w:rPr>
          <w:rFonts w:hint="cs"/>
          <w:rtl/>
        </w:rPr>
        <w:t>פ</w:t>
      </w:r>
      <w:r>
        <w:rPr>
          <w:rFonts w:hint="cs"/>
          <w:rtl/>
        </w:rPr>
        <w:t>ו</w:t>
      </w:r>
      <w:r w:rsidR="0074009D" w:rsidRPr="0074009D">
        <w:rPr>
          <w:rFonts w:hint="cs"/>
          <w:rtl/>
        </w:rPr>
        <w:t>תח</w:t>
      </w:r>
      <w:r>
        <w:rPr>
          <w:rFonts w:hint="cs"/>
          <w:rtl/>
        </w:rPr>
        <w:t>ת</w:t>
      </w:r>
      <w:r w:rsidR="0074009D" w:rsidRPr="0074009D">
        <w:rPr>
          <w:rFonts w:hint="cs"/>
          <w:rtl/>
        </w:rPr>
        <w:t xml:space="preserve"> </w:t>
      </w:r>
      <w:r w:rsidR="00AF3646">
        <w:rPr>
          <w:rFonts w:hint="cs"/>
          <w:rtl/>
        </w:rPr>
        <w:t xml:space="preserve">וסוגרת </w:t>
      </w:r>
      <w:r w:rsidR="0074009D" w:rsidRPr="0074009D">
        <w:rPr>
          <w:rFonts w:hint="cs"/>
          <w:rtl/>
        </w:rPr>
        <w:t>ב</w:t>
      </w:r>
      <w:r w:rsidR="00ED0516">
        <w:rPr>
          <w:rFonts w:hint="cs"/>
          <w:rtl/>
        </w:rPr>
        <w:t xml:space="preserve">שני </w:t>
      </w:r>
      <w:r w:rsidR="0074009D" w:rsidRPr="0074009D">
        <w:rPr>
          <w:rFonts w:hint="cs"/>
          <w:rtl/>
        </w:rPr>
        <w:t>דימוי</w:t>
      </w:r>
      <w:r w:rsidR="00ED0516">
        <w:rPr>
          <w:rFonts w:hint="cs"/>
          <w:rtl/>
        </w:rPr>
        <w:t>ים</w:t>
      </w:r>
      <w:r w:rsidR="00DF1339">
        <w:rPr>
          <w:rFonts w:hint="cs"/>
          <w:rtl/>
        </w:rPr>
        <w:t xml:space="preserve"> </w:t>
      </w:r>
      <w:r>
        <w:rPr>
          <w:rFonts w:hint="cs"/>
          <w:rtl/>
        </w:rPr>
        <w:t>כללי</w:t>
      </w:r>
      <w:r w:rsidR="00ED0516">
        <w:rPr>
          <w:rFonts w:hint="cs"/>
          <w:rtl/>
        </w:rPr>
        <w:t>ים</w:t>
      </w:r>
      <w:r>
        <w:rPr>
          <w:rFonts w:hint="cs"/>
          <w:rtl/>
        </w:rPr>
        <w:t xml:space="preserve"> </w:t>
      </w:r>
      <w:r w:rsidR="00ED0516">
        <w:rPr>
          <w:rFonts w:hint="cs"/>
          <w:rtl/>
        </w:rPr>
        <w:t xml:space="preserve">הפוכים, </w:t>
      </w:r>
      <w:r w:rsidR="00DF1339">
        <w:rPr>
          <w:rFonts w:hint="cs"/>
          <w:rtl/>
        </w:rPr>
        <w:t>המתייחס</w:t>
      </w:r>
      <w:r w:rsidR="00ED0516">
        <w:rPr>
          <w:rFonts w:hint="cs"/>
          <w:rtl/>
        </w:rPr>
        <w:t>ים</w:t>
      </w:r>
      <w:r w:rsidR="00DF1339">
        <w:rPr>
          <w:rFonts w:hint="cs"/>
          <w:rtl/>
        </w:rPr>
        <w:t xml:space="preserve"> לגו</w:t>
      </w:r>
      <w:r>
        <w:rPr>
          <w:rFonts w:hint="cs"/>
          <w:rtl/>
        </w:rPr>
        <w:t>ף</w:t>
      </w:r>
      <w:r w:rsidR="00ED0516">
        <w:rPr>
          <w:rFonts w:hint="cs"/>
          <w:rtl/>
        </w:rPr>
        <w:t xml:space="preserve"> כולו</w:t>
      </w:r>
      <w:r w:rsidR="00AF3646">
        <w:rPr>
          <w:rFonts w:hint="cs"/>
          <w:rtl/>
        </w:rPr>
        <w:t>:</w:t>
      </w:r>
      <w:r w:rsidR="0074009D" w:rsidRPr="0074009D">
        <w:rPr>
          <w:rFonts w:hint="cs"/>
          <w:rtl/>
        </w:rPr>
        <w:t xml:space="preserve"> "</w:t>
      </w:r>
      <w:r w:rsidR="0074009D" w:rsidRPr="0074009D">
        <w:rPr>
          <w:rFonts w:hint="cs"/>
          <w:b/>
          <w:bCs/>
          <w:rtl/>
        </w:rPr>
        <w:t>כַּמַּיִם</w:t>
      </w:r>
      <w:r w:rsidR="0074009D" w:rsidRPr="0074009D">
        <w:rPr>
          <w:rFonts w:hint="cs"/>
          <w:rtl/>
        </w:rPr>
        <w:t xml:space="preserve"> נִשְׁפַּכְתִּי"</w:t>
      </w:r>
      <w:r w:rsidR="00ED0516">
        <w:rPr>
          <w:rFonts w:hint="cs"/>
          <w:rtl/>
        </w:rPr>
        <w:t xml:space="preserve"> </w:t>
      </w:r>
      <w:r w:rsidR="00ED0516">
        <w:rPr>
          <w:rtl/>
        </w:rPr>
        <w:t>–</w:t>
      </w:r>
      <w:r w:rsidR="00AF3646">
        <w:rPr>
          <w:rFonts w:hint="cs"/>
          <w:rtl/>
        </w:rPr>
        <w:t xml:space="preserve"> "</w:t>
      </w:r>
      <w:r w:rsidR="00AF3646" w:rsidRPr="00ED0516">
        <w:rPr>
          <w:rFonts w:hint="cs"/>
          <w:b/>
          <w:bCs/>
          <w:rtl/>
        </w:rPr>
        <w:t>וְלַעֲפַר</w:t>
      </w:r>
      <w:r w:rsidR="00AF3646" w:rsidRPr="00AF3646">
        <w:rPr>
          <w:rFonts w:hint="cs"/>
          <w:rtl/>
        </w:rPr>
        <w:t xml:space="preserve"> מָוֶת תִּשְׁפְּתֵנִי</w:t>
      </w:r>
      <w:r w:rsidR="00AF3646">
        <w:rPr>
          <w:rFonts w:hint="cs"/>
          <w:rtl/>
        </w:rPr>
        <w:t>"</w:t>
      </w:r>
      <w:r w:rsidR="0074009D" w:rsidRPr="0074009D">
        <w:rPr>
          <w:rFonts w:hint="cs"/>
          <w:rtl/>
        </w:rPr>
        <w:t>.</w:t>
      </w:r>
      <w:r w:rsidR="00ED0516">
        <w:rPr>
          <w:rFonts w:hint="cs"/>
          <w:rtl/>
        </w:rPr>
        <w:t xml:space="preserve"> </w:t>
      </w:r>
    </w:p>
    <w:p w14:paraId="48600C74" w14:textId="31CE7A1E" w:rsidR="0031485F" w:rsidRDefault="00705D13" w:rsidP="00DF1339">
      <w:pPr>
        <w:pStyle w:val="4"/>
        <w:rPr>
          <w:rtl/>
        </w:rPr>
      </w:pPr>
      <w:r>
        <w:rPr>
          <w:rFonts w:hint="cs"/>
          <w:rtl/>
        </w:rPr>
        <w:t>4. פסקה ח</w:t>
      </w:r>
    </w:p>
    <w:p w14:paraId="39A30BF2" w14:textId="77777777" w:rsidR="00DF1339" w:rsidRPr="006A697C" w:rsidRDefault="00DF1339" w:rsidP="00DF1339">
      <w:pPr>
        <w:spacing w:after="0"/>
        <w:ind w:left="681"/>
        <w:rPr>
          <w:rtl/>
        </w:rPr>
      </w:pPr>
      <w:r w:rsidRPr="006A697C">
        <w:rPr>
          <w:rFonts w:hint="cs"/>
          <w:rtl/>
        </w:rPr>
        <w:t>יז</w:t>
      </w:r>
      <w:r w:rsidRPr="006A697C">
        <w:rPr>
          <w:rtl/>
        </w:rPr>
        <w:tab/>
      </w:r>
      <w:r w:rsidRPr="006A697C">
        <w:rPr>
          <w:rFonts w:hint="cs"/>
          <w:rtl/>
        </w:rPr>
        <w:t xml:space="preserve">כִּי </w:t>
      </w:r>
      <w:r w:rsidRPr="006D6D83">
        <w:rPr>
          <w:rFonts w:hint="cs"/>
          <w:rtl/>
        </w:rPr>
        <w:t>סְבָבוּנִי</w:t>
      </w:r>
      <w:r w:rsidRPr="006A697C">
        <w:rPr>
          <w:rFonts w:hint="cs"/>
          <w:rtl/>
        </w:rPr>
        <w:t xml:space="preserve"> כְּלָבִים </w:t>
      </w:r>
    </w:p>
    <w:p w14:paraId="3F0E078C" w14:textId="77777777" w:rsidR="00DF1339" w:rsidRPr="006A697C" w:rsidRDefault="00DF1339" w:rsidP="00DF1339">
      <w:pPr>
        <w:spacing w:after="0"/>
        <w:ind w:left="681"/>
        <w:rPr>
          <w:rtl/>
        </w:rPr>
      </w:pPr>
      <w:r w:rsidRPr="006A697C">
        <w:rPr>
          <w:rtl/>
        </w:rPr>
        <w:tab/>
      </w:r>
      <w:r w:rsidRPr="006A697C">
        <w:rPr>
          <w:rFonts w:hint="cs"/>
          <w:rtl/>
        </w:rPr>
        <w:t xml:space="preserve">עֲדַת מְרֵעִים הִקִּיפוּנִי </w:t>
      </w:r>
    </w:p>
    <w:p w14:paraId="18446E63" w14:textId="77777777" w:rsidR="00DF1339" w:rsidRDefault="00DF1339" w:rsidP="00DF1339">
      <w:pPr>
        <w:spacing w:after="120"/>
        <w:ind w:left="680"/>
        <w:rPr>
          <w:rtl/>
        </w:rPr>
      </w:pPr>
      <w:r w:rsidRPr="006A697C">
        <w:rPr>
          <w:rtl/>
        </w:rPr>
        <w:tab/>
      </w:r>
      <w:r w:rsidRPr="006A697C">
        <w:rPr>
          <w:rFonts w:hint="cs"/>
          <w:rtl/>
        </w:rPr>
        <w:t>כָּאֲרִי יָדַי וְרַגְלָי.</w:t>
      </w:r>
    </w:p>
    <w:p w14:paraId="70F02D8E" w14:textId="3A2962D9" w:rsidR="00F649D8" w:rsidRPr="0063286D" w:rsidRDefault="00ED0516" w:rsidP="00ED0516">
      <w:pPr>
        <w:rPr>
          <w:strike/>
          <w:rtl/>
        </w:rPr>
      </w:pPr>
      <w:r>
        <w:rPr>
          <w:rFonts w:hint="cs"/>
          <w:rtl/>
        </w:rPr>
        <w:t>ב</w:t>
      </w:r>
      <w:r w:rsidR="00847E3B">
        <w:rPr>
          <w:rFonts w:hint="cs"/>
          <w:rtl/>
        </w:rPr>
        <w:t xml:space="preserve">פסקה ח שוב מתוארת הצרה החיצונית שהמתפלל נתון בה. </w:t>
      </w:r>
      <w:r w:rsidR="00F649D8">
        <w:rPr>
          <w:rFonts w:hint="cs"/>
          <w:rtl/>
        </w:rPr>
        <w:t xml:space="preserve">אפשר שהתיבה "כִּי" בראש פסקה ח באה </w:t>
      </w:r>
      <w:r>
        <w:rPr>
          <w:rFonts w:hint="cs"/>
          <w:rtl/>
        </w:rPr>
        <w:t xml:space="preserve">כשימושה הרווח, </w:t>
      </w:r>
      <w:r w:rsidR="00F649D8">
        <w:rPr>
          <w:rFonts w:hint="cs"/>
          <w:rtl/>
        </w:rPr>
        <w:t>לנמק</w:t>
      </w:r>
      <w:r w:rsidR="00F22CE8">
        <w:rPr>
          <w:rFonts w:hint="cs"/>
          <w:rtl/>
        </w:rPr>
        <w:t xml:space="preserve"> את האמור בפסקה הקודמת</w:t>
      </w:r>
      <w:r w:rsidR="00F649D8">
        <w:rPr>
          <w:rFonts w:hint="cs"/>
          <w:rtl/>
        </w:rPr>
        <w:t>: תגובותי</w:t>
      </w:r>
      <w:r w:rsidR="00F22CE8">
        <w:rPr>
          <w:rFonts w:hint="cs"/>
          <w:rtl/>
        </w:rPr>
        <w:t>י</w:t>
      </w:r>
      <w:r w:rsidR="00F649D8">
        <w:rPr>
          <w:rFonts w:hint="cs"/>
          <w:rtl/>
        </w:rPr>
        <w:t xml:space="preserve"> הקשות </w:t>
      </w:r>
      <w:r w:rsidR="00093B77">
        <w:rPr>
          <w:rFonts w:hint="cs"/>
          <w:rtl/>
        </w:rPr>
        <w:t xml:space="preserve">הן </w:t>
      </w:r>
      <w:r w:rsidR="00093B77" w:rsidRPr="00ED0516">
        <w:rPr>
          <w:rFonts w:hint="cs"/>
          <w:b/>
          <w:bCs/>
          <w:rtl/>
        </w:rPr>
        <w:t xml:space="preserve">מחמת </w:t>
      </w:r>
      <w:r w:rsidR="00F22CE8" w:rsidRPr="00ED0516">
        <w:rPr>
          <w:rFonts w:hint="cs"/>
          <w:b/>
          <w:bCs/>
          <w:rtl/>
        </w:rPr>
        <w:t>ש</w:t>
      </w:r>
      <w:r w:rsidR="00093B77">
        <w:rPr>
          <w:rFonts w:hint="cs"/>
          <w:rtl/>
        </w:rPr>
        <w:t>"</w:t>
      </w:r>
      <w:r w:rsidR="00093B77" w:rsidRPr="00093B77">
        <w:rPr>
          <w:rFonts w:hint="cs"/>
          <w:rtl/>
        </w:rPr>
        <w:t>סְבָבוּנִי כְּלָבִים</w:t>
      </w:r>
      <w:r w:rsidR="00093B77">
        <w:rPr>
          <w:rFonts w:hint="cs"/>
          <w:rtl/>
        </w:rPr>
        <w:t>...</w:t>
      </w:r>
      <w:r w:rsidR="00F22CE8">
        <w:rPr>
          <w:rFonts w:hint="cs"/>
          <w:rtl/>
        </w:rPr>
        <w:t>"</w:t>
      </w:r>
      <w:r w:rsidR="00093B77">
        <w:rPr>
          <w:rFonts w:hint="cs"/>
          <w:rtl/>
        </w:rPr>
        <w:t xml:space="preserve">. </w:t>
      </w:r>
    </w:p>
    <w:p w14:paraId="6ABC4CB2" w14:textId="0DAD7865" w:rsidR="00A87FC2" w:rsidRDefault="00716122" w:rsidP="00EF30C7">
      <w:pPr>
        <w:rPr>
          <w:rtl/>
        </w:rPr>
      </w:pPr>
      <w:r>
        <w:rPr>
          <w:rFonts w:hint="cs"/>
          <w:rtl/>
        </w:rPr>
        <w:t>בין שתי הצלעות הפותחות את פסקה ו לשתיים הפותחות את פסקה ח</w:t>
      </w:r>
      <w:r w:rsidR="00051591" w:rsidRPr="00051591">
        <w:rPr>
          <w:rFonts w:hint="cs"/>
          <w:rtl/>
        </w:rPr>
        <w:t xml:space="preserve"> </w:t>
      </w:r>
      <w:r w:rsidR="0063286D">
        <w:rPr>
          <w:rFonts w:hint="cs"/>
          <w:rtl/>
        </w:rPr>
        <w:t xml:space="preserve">בולט דמיון </w:t>
      </w:r>
      <w:r w:rsidR="00051591">
        <w:rPr>
          <w:rFonts w:hint="cs"/>
          <w:rtl/>
        </w:rPr>
        <w:t>לשוני, ענייני ומבני</w:t>
      </w:r>
      <w:r>
        <w:rPr>
          <w:rFonts w:hint="cs"/>
          <w:rtl/>
        </w:rPr>
        <w:t>:</w:t>
      </w:r>
    </w:p>
    <w:p w14:paraId="60C202DC" w14:textId="2AFF5D1A" w:rsidR="00ED0516" w:rsidRPr="00ED0516" w:rsidRDefault="00ED0516" w:rsidP="00EF30C7">
      <w:pPr>
        <w:rPr>
          <w:b/>
          <w:bCs/>
          <w:rtl/>
        </w:rPr>
      </w:pPr>
      <w:r>
        <w:rPr>
          <w:rFonts w:hint="cs"/>
          <w:rtl/>
        </w:rPr>
        <w:tab/>
      </w:r>
      <w:r w:rsidRPr="00ED0516">
        <w:rPr>
          <w:rFonts w:hint="cs"/>
          <w:b/>
          <w:bCs/>
          <w:rtl/>
        </w:rPr>
        <w:tab/>
      </w:r>
      <w:r w:rsidRPr="00ED0516">
        <w:rPr>
          <w:rFonts w:hint="cs"/>
          <w:b/>
          <w:bCs/>
          <w:rtl/>
        </w:rPr>
        <w:tab/>
        <w:t xml:space="preserve">         פסקה ו</w:t>
      </w:r>
      <w:r w:rsidRPr="00ED0516">
        <w:rPr>
          <w:rFonts w:hint="cs"/>
          <w:b/>
          <w:bCs/>
          <w:rtl/>
        </w:rPr>
        <w:tab/>
      </w:r>
      <w:r w:rsidRPr="00ED0516">
        <w:rPr>
          <w:rFonts w:hint="cs"/>
          <w:b/>
          <w:bCs/>
          <w:rtl/>
        </w:rPr>
        <w:tab/>
      </w:r>
      <w:r w:rsidRPr="00ED0516">
        <w:rPr>
          <w:rFonts w:hint="cs"/>
          <w:b/>
          <w:bCs/>
          <w:rtl/>
        </w:rPr>
        <w:tab/>
      </w:r>
      <w:r w:rsidRPr="00ED0516">
        <w:rPr>
          <w:rFonts w:hint="cs"/>
          <w:b/>
          <w:bCs/>
          <w:rtl/>
        </w:rPr>
        <w:tab/>
      </w:r>
      <w:r w:rsidRPr="00ED0516">
        <w:rPr>
          <w:rFonts w:hint="cs"/>
          <w:b/>
          <w:bCs/>
          <w:rtl/>
        </w:rPr>
        <w:tab/>
        <w:t>פסקה ח</w:t>
      </w:r>
    </w:p>
    <w:tbl>
      <w:tblPr>
        <w:tblStyle w:val="af"/>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9"/>
        <w:gridCol w:w="3827"/>
      </w:tblGrid>
      <w:tr w:rsidR="00716122" w14:paraId="65F63EBF" w14:textId="77777777" w:rsidTr="00F22CE8">
        <w:trPr>
          <w:jc w:val="center"/>
        </w:trPr>
        <w:tc>
          <w:tcPr>
            <w:tcW w:w="3879" w:type="dxa"/>
          </w:tcPr>
          <w:p w14:paraId="4459516F" w14:textId="43A8D300" w:rsidR="00AE356D" w:rsidRDefault="00F22CE8" w:rsidP="00716122">
            <w:pPr>
              <w:ind w:firstLine="0"/>
              <w:rPr>
                <w:rtl/>
              </w:rPr>
            </w:pPr>
            <w:r>
              <w:rPr>
                <w:rFonts w:hint="cs"/>
                <w:noProof/>
                <w:rtl/>
              </w:rPr>
              <mc:AlternateContent>
                <mc:Choice Requires="wps">
                  <w:drawing>
                    <wp:anchor distT="0" distB="0" distL="114300" distR="114300" simplePos="0" relativeHeight="251695104" behindDoc="0" locked="0" layoutInCell="1" allowOverlap="1" wp14:anchorId="49A8B0AD" wp14:editId="18C4901E">
                      <wp:simplePos x="0" y="0"/>
                      <wp:positionH relativeFrom="column">
                        <wp:posOffset>932815</wp:posOffset>
                      </wp:positionH>
                      <wp:positionV relativeFrom="paragraph">
                        <wp:posOffset>180340</wp:posOffset>
                      </wp:positionV>
                      <wp:extent cx="610870" cy="281940"/>
                      <wp:effectExtent l="0" t="0" r="17780" b="22860"/>
                      <wp:wrapNone/>
                      <wp:docPr id="19" name="מחבר ישר 19"/>
                      <wp:cNvGraphicFramePr/>
                      <a:graphic xmlns:a="http://schemas.openxmlformats.org/drawingml/2006/main">
                        <a:graphicData uri="http://schemas.microsoft.com/office/word/2010/wordprocessingShape">
                          <wps:wsp>
                            <wps:cNvCnPr/>
                            <wps:spPr>
                              <a:xfrm>
                                <a:off x="0" y="0"/>
                                <a:ext cx="610870" cy="2819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5C9120" id="מחבר ישר 19"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45pt,14.2pt" to="121.55pt,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" strokecolor="black [3040]"/>
                  </w:pict>
                </mc:Fallback>
              </mc:AlternateContent>
            </w:r>
            <w:r>
              <w:rPr>
                <w:rFonts w:hint="cs"/>
                <w:noProof/>
                <w:rtl/>
              </w:rPr>
              <mc:AlternateContent>
                <mc:Choice Requires="wps">
                  <w:drawing>
                    <wp:anchor distT="0" distB="0" distL="114300" distR="114300" simplePos="0" relativeHeight="251694080" behindDoc="0" locked="0" layoutInCell="1" allowOverlap="1" wp14:anchorId="20A4E2F4" wp14:editId="13936634">
                      <wp:simplePos x="0" y="0"/>
                      <wp:positionH relativeFrom="column">
                        <wp:posOffset>901935</wp:posOffset>
                      </wp:positionH>
                      <wp:positionV relativeFrom="paragraph">
                        <wp:posOffset>180975</wp:posOffset>
                      </wp:positionV>
                      <wp:extent cx="612775" cy="287655"/>
                      <wp:effectExtent l="0" t="0" r="15875" b="36195"/>
                      <wp:wrapNone/>
                      <wp:docPr id="18" name="מחבר ישר 18"/>
                      <wp:cNvGraphicFramePr/>
                      <a:graphic xmlns:a="http://schemas.openxmlformats.org/drawingml/2006/main">
                        <a:graphicData uri="http://schemas.microsoft.com/office/word/2010/wordprocessingShape">
                          <wps:wsp>
                            <wps:cNvCnPr/>
                            <wps:spPr>
                              <a:xfrm flipH="1">
                                <a:off x="0" y="0"/>
                                <a:ext cx="612775" cy="2876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7479BF" id="מחבר ישר 18" o:spid="_x0000_s1026" style="position:absolute;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pt,14.25pt" to="119.2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" strokecolor="black [3040]"/>
                  </w:pict>
                </mc:Fallback>
              </mc:AlternateContent>
            </w:r>
            <w:r w:rsidR="00716122">
              <w:rPr>
                <w:rFonts w:hint="cs"/>
                <w:rtl/>
              </w:rPr>
              <w:t>יג</w:t>
            </w:r>
            <w:r w:rsidR="00716122">
              <w:rPr>
                <w:rtl/>
              </w:rPr>
              <w:tab/>
            </w:r>
            <w:r w:rsidR="00716122" w:rsidRPr="00AE356D">
              <w:rPr>
                <w:rFonts w:hint="cs"/>
                <w:b/>
                <w:bCs/>
                <w:rtl/>
              </w:rPr>
              <w:t>סְבָבוּנִי</w:t>
            </w:r>
            <w:r w:rsidR="00716122" w:rsidRPr="00716122">
              <w:rPr>
                <w:rFonts w:hint="cs"/>
                <w:rtl/>
              </w:rPr>
              <w:t xml:space="preserve"> </w:t>
            </w:r>
            <w:r w:rsidR="00872D2F">
              <w:rPr>
                <w:rtl/>
              </w:rPr>
              <w:tab/>
            </w:r>
            <w:r w:rsidR="00872D2F">
              <w:rPr>
                <w:rtl/>
              </w:rPr>
              <w:tab/>
            </w:r>
            <w:r w:rsidR="00716122" w:rsidRPr="00716122">
              <w:rPr>
                <w:rFonts w:hint="cs"/>
                <w:rtl/>
              </w:rPr>
              <w:t xml:space="preserve">פָּרִים רַבִּים </w:t>
            </w:r>
          </w:p>
          <w:p w14:paraId="33B26320" w14:textId="77777777" w:rsidR="00AE356D" w:rsidRDefault="00AE356D" w:rsidP="00716122">
            <w:pPr>
              <w:ind w:firstLine="0"/>
              <w:rPr>
                <w:rtl/>
              </w:rPr>
            </w:pPr>
          </w:p>
          <w:p w14:paraId="48EE7035" w14:textId="37ED39DA" w:rsidR="00716122" w:rsidRDefault="00AE356D" w:rsidP="00716122">
            <w:pPr>
              <w:ind w:firstLine="0"/>
              <w:rPr>
                <w:rtl/>
              </w:rPr>
            </w:pPr>
            <w:r>
              <w:rPr>
                <w:rtl/>
              </w:rPr>
              <w:tab/>
            </w:r>
            <w:r w:rsidR="00716122" w:rsidRPr="00716122">
              <w:rPr>
                <w:rFonts w:hint="cs"/>
                <w:rtl/>
              </w:rPr>
              <w:t xml:space="preserve">אַבִּירֵי בָשָׁן </w:t>
            </w:r>
            <w:r w:rsidR="00872D2F">
              <w:rPr>
                <w:rtl/>
              </w:rPr>
              <w:tab/>
            </w:r>
            <w:r w:rsidR="00716122" w:rsidRPr="00AE356D">
              <w:rPr>
                <w:rFonts w:hint="cs"/>
                <w:b/>
                <w:bCs/>
                <w:rtl/>
              </w:rPr>
              <w:t>כִּתְּרוּנִי</w:t>
            </w:r>
            <w:r w:rsidR="00716122" w:rsidRPr="00716122">
              <w:rPr>
                <w:rFonts w:hint="cs"/>
              </w:rPr>
              <w:t>.</w:t>
            </w:r>
          </w:p>
        </w:tc>
        <w:tc>
          <w:tcPr>
            <w:tcW w:w="3827" w:type="dxa"/>
          </w:tcPr>
          <w:p w14:paraId="459381CE" w14:textId="03709D91" w:rsidR="00872D2F" w:rsidRDefault="00F22CE8" w:rsidP="00872D2F">
            <w:pPr>
              <w:ind w:firstLine="0"/>
              <w:rPr>
                <w:rtl/>
              </w:rPr>
            </w:pPr>
            <w:r>
              <w:rPr>
                <w:rFonts w:hint="cs"/>
                <w:noProof/>
                <w:rtl/>
              </w:rPr>
              <mc:AlternateContent>
                <mc:Choice Requires="wps">
                  <w:drawing>
                    <wp:anchor distT="0" distB="0" distL="114300" distR="114300" simplePos="0" relativeHeight="251698176" behindDoc="0" locked="0" layoutInCell="1" allowOverlap="1" wp14:anchorId="0AC63AD0" wp14:editId="0B135BD6">
                      <wp:simplePos x="0" y="0"/>
                      <wp:positionH relativeFrom="column">
                        <wp:posOffset>927100</wp:posOffset>
                      </wp:positionH>
                      <wp:positionV relativeFrom="paragraph">
                        <wp:posOffset>148590</wp:posOffset>
                      </wp:positionV>
                      <wp:extent cx="610870" cy="281940"/>
                      <wp:effectExtent l="0" t="0" r="17780" b="22860"/>
                      <wp:wrapNone/>
                      <wp:docPr id="21" name="מחבר ישר 21"/>
                      <wp:cNvGraphicFramePr/>
                      <a:graphic xmlns:a="http://schemas.openxmlformats.org/drawingml/2006/main">
                        <a:graphicData uri="http://schemas.microsoft.com/office/word/2010/wordprocessingShape">
                          <wps:wsp>
                            <wps:cNvCnPr/>
                            <wps:spPr>
                              <a:xfrm>
                                <a:off x="0" y="0"/>
                                <a:ext cx="610870" cy="2819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614657" id="מחבר ישר 21"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pt,11.7pt" to="121.1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" strokecolor="black [3040]"/>
                  </w:pict>
                </mc:Fallback>
              </mc:AlternateContent>
            </w:r>
            <w:r>
              <w:rPr>
                <w:rFonts w:hint="cs"/>
                <w:noProof/>
                <w:rtl/>
              </w:rPr>
              <mc:AlternateContent>
                <mc:Choice Requires="wps">
                  <w:drawing>
                    <wp:anchor distT="0" distB="0" distL="114300" distR="114300" simplePos="0" relativeHeight="251697152" behindDoc="0" locked="0" layoutInCell="1" allowOverlap="1" wp14:anchorId="0A81132D" wp14:editId="7C6D6046">
                      <wp:simplePos x="0" y="0"/>
                      <wp:positionH relativeFrom="column">
                        <wp:posOffset>896327</wp:posOffset>
                      </wp:positionH>
                      <wp:positionV relativeFrom="paragraph">
                        <wp:posOffset>144087</wp:posOffset>
                      </wp:positionV>
                      <wp:extent cx="612775" cy="287655"/>
                      <wp:effectExtent l="0" t="0" r="15875" b="36195"/>
                      <wp:wrapNone/>
                      <wp:docPr id="20" name="מחבר ישר 20"/>
                      <wp:cNvGraphicFramePr/>
                      <a:graphic xmlns:a="http://schemas.openxmlformats.org/drawingml/2006/main">
                        <a:graphicData uri="http://schemas.microsoft.com/office/word/2010/wordprocessingShape">
                          <wps:wsp>
                            <wps:cNvCnPr/>
                            <wps:spPr>
                              <a:xfrm flipH="1">
                                <a:off x="0" y="0"/>
                                <a:ext cx="612775" cy="2876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74C5BF" id="מחבר ישר 20" o:spid="_x0000_s1026" style="position:absolute;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6pt,11.35pt" to="118.8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" strokecolor="black [3040]"/>
                  </w:pict>
                </mc:Fallback>
              </mc:AlternateContent>
            </w:r>
            <w:r w:rsidR="00872D2F">
              <w:rPr>
                <w:rFonts w:hint="cs"/>
                <w:rtl/>
              </w:rPr>
              <w:t>יז</w:t>
            </w:r>
            <w:r w:rsidR="00872D2F">
              <w:rPr>
                <w:rtl/>
              </w:rPr>
              <w:tab/>
            </w:r>
            <w:r w:rsidR="00872D2F" w:rsidRPr="00872D2F">
              <w:rPr>
                <w:rFonts w:hint="cs"/>
                <w:rtl/>
              </w:rPr>
              <w:t xml:space="preserve">כִּי </w:t>
            </w:r>
            <w:r w:rsidR="00872D2F" w:rsidRPr="00872D2F">
              <w:rPr>
                <w:rFonts w:hint="cs"/>
                <w:b/>
                <w:bCs/>
                <w:rtl/>
              </w:rPr>
              <w:t>סְבָבוּנִי</w:t>
            </w:r>
            <w:r w:rsidR="00872D2F" w:rsidRPr="00872D2F">
              <w:rPr>
                <w:rFonts w:hint="cs"/>
                <w:rtl/>
              </w:rPr>
              <w:t xml:space="preserve"> </w:t>
            </w:r>
            <w:r w:rsidR="00872D2F">
              <w:rPr>
                <w:rtl/>
              </w:rPr>
              <w:tab/>
            </w:r>
            <w:r w:rsidR="00872D2F" w:rsidRPr="00872D2F">
              <w:rPr>
                <w:rFonts w:hint="cs"/>
                <w:rtl/>
              </w:rPr>
              <w:t xml:space="preserve">כְּלָבִים </w:t>
            </w:r>
          </w:p>
          <w:p w14:paraId="2325D817" w14:textId="77777777" w:rsidR="00872D2F" w:rsidRDefault="00872D2F" w:rsidP="00872D2F">
            <w:pPr>
              <w:ind w:firstLine="0"/>
              <w:rPr>
                <w:rtl/>
              </w:rPr>
            </w:pPr>
          </w:p>
          <w:p w14:paraId="7E538A86" w14:textId="433D5655" w:rsidR="00716122" w:rsidRDefault="00872D2F" w:rsidP="00872D2F">
            <w:pPr>
              <w:ind w:firstLine="0"/>
              <w:rPr>
                <w:rtl/>
              </w:rPr>
            </w:pPr>
            <w:r>
              <w:rPr>
                <w:rtl/>
              </w:rPr>
              <w:tab/>
            </w:r>
            <w:r w:rsidRPr="00872D2F">
              <w:rPr>
                <w:rFonts w:hint="cs"/>
                <w:rtl/>
              </w:rPr>
              <w:t xml:space="preserve">עֲדַת מְרֵעִים </w:t>
            </w:r>
            <w:r>
              <w:rPr>
                <w:rtl/>
              </w:rPr>
              <w:tab/>
            </w:r>
            <w:r w:rsidRPr="00872D2F">
              <w:rPr>
                <w:rFonts w:hint="cs"/>
                <w:b/>
                <w:bCs/>
                <w:rtl/>
              </w:rPr>
              <w:t>הִקִּיפוּנִי</w:t>
            </w:r>
          </w:p>
        </w:tc>
      </w:tr>
    </w:tbl>
    <w:p w14:paraId="4D53AE36" w14:textId="1866B3D5" w:rsidR="00204C69" w:rsidRDefault="00204C69" w:rsidP="00A12F5E">
      <w:pPr>
        <w:rPr>
          <w:rtl/>
        </w:rPr>
      </w:pPr>
      <w:r>
        <w:rPr>
          <w:rFonts w:hint="cs"/>
          <w:rtl/>
        </w:rPr>
        <w:t>בשני ה</w:t>
      </w:r>
      <w:r w:rsidR="00F22CE8">
        <w:rPr>
          <w:rFonts w:hint="cs"/>
          <w:rtl/>
        </w:rPr>
        <w:t>פסוקים הללו</w:t>
      </w:r>
      <w:r>
        <w:rPr>
          <w:rFonts w:hint="cs"/>
          <w:rtl/>
        </w:rPr>
        <w:t xml:space="preserve"> מתאר המשורר </w:t>
      </w:r>
      <w:r w:rsidR="00F22CE8">
        <w:rPr>
          <w:rFonts w:hint="cs"/>
          <w:rtl/>
        </w:rPr>
        <w:t xml:space="preserve">את </w:t>
      </w:r>
      <w:r>
        <w:rPr>
          <w:rFonts w:hint="cs"/>
          <w:rtl/>
        </w:rPr>
        <w:t>אויביו המסוכנים</w:t>
      </w:r>
      <w:r w:rsidR="00F22CE8">
        <w:rPr>
          <w:rFonts w:hint="cs"/>
          <w:rtl/>
        </w:rPr>
        <w:t xml:space="preserve"> ה</w:t>
      </w:r>
      <w:r>
        <w:rPr>
          <w:rFonts w:hint="cs"/>
          <w:rtl/>
        </w:rPr>
        <w:t xml:space="preserve">מקיפים אותו </w:t>
      </w:r>
      <w:r w:rsidR="00ED0516">
        <w:rPr>
          <w:rFonts w:hint="cs"/>
          <w:rtl/>
        </w:rPr>
        <w:t>כבמצור. ברם שני הבדלים ניכרים בתיאור השני</w:t>
      </w:r>
      <w:r>
        <w:rPr>
          <w:rFonts w:hint="cs"/>
          <w:rtl/>
        </w:rPr>
        <w:t xml:space="preserve">: ראשית, </w:t>
      </w:r>
      <w:r w:rsidR="00F22CE8">
        <w:rPr>
          <w:rFonts w:hint="cs"/>
          <w:rtl/>
        </w:rPr>
        <w:t>בפסקה ו נעשה שימוש ב</w:t>
      </w:r>
      <w:r w:rsidR="00ED0516">
        <w:rPr>
          <w:rFonts w:hint="cs"/>
          <w:rtl/>
        </w:rPr>
        <w:t xml:space="preserve">מטפורה של </w:t>
      </w:r>
      <w:r w:rsidR="00F22CE8">
        <w:rPr>
          <w:rFonts w:hint="cs"/>
          <w:rtl/>
        </w:rPr>
        <w:t>'</w:t>
      </w:r>
      <w:r w:rsidR="00101513">
        <w:rPr>
          <w:rFonts w:hint="cs"/>
          <w:rtl/>
        </w:rPr>
        <w:t>פרים' ו'אבירי בשן'</w:t>
      </w:r>
      <w:r w:rsidR="00ED0516">
        <w:rPr>
          <w:rFonts w:hint="cs"/>
          <w:rtl/>
        </w:rPr>
        <w:t xml:space="preserve"> לשם תיאור האויבים</w:t>
      </w:r>
      <w:r w:rsidR="00101513">
        <w:rPr>
          <w:rFonts w:hint="cs"/>
          <w:rtl/>
        </w:rPr>
        <w:t xml:space="preserve">, </w:t>
      </w:r>
      <w:r w:rsidR="00F22CE8">
        <w:rPr>
          <w:rFonts w:hint="cs"/>
          <w:rtl/>
        </w:rPr>
        <w:t>ו</w:t>
      </w:r>
      <w:r w:rsidR="00ED0516">
        <w:rPr>
          <w:rFonts w:hint="cs"/>
          <w:rtl/>
        </w:rPr>
        <w:t>אילו בפס</w:t>
      </w:r>
      <w:r w:rsidR="00A12F5E">
        <w:rPr>
          <w:rFonts w:hint="cs"/>
          <w:rtl/>
        </w:rPr>
        <w:t xml:space="preserve">קה ח נעשה שימוש </w:t>
      </w:r>
      <w:r w:rsidR="0063286D">
        <w:rPr>
          <w:rFonts w:hint="cs"/>
          <w:rtl/>
        </w:rPr>
        <w:lastRenderedPageBreak/>
        <w:t>ב</w:t>
      </w:r>
      <w:r w:rsidR="00F22CE8">
        <w:rPr>
          <w:rFonts w:hint="cs"/>
          <w:rtl/>
        </w:rPr>
        <w:t>'</w:t>
      </w:r>
      <w:r w:rsidR="00101513">
        <w:rPr>
          <w:rFonts w:hint="cs"/>
          <w:rtl/>
        </w:rPr>
        <w:t>כלבים</w:t>
      </w:r>
      <w:r w:rsidR="00F22CE8">
        <w:rPr>
          <w:rFonts w:hint="cs"/>
          <w:rtl/>
        </w:rPr>
        <w:t>'</w:t>
      </w:r>
      <w:r w:rsidR="00101513">
        <w:rPr>
          <w:rFonts w:hint="cs"/>
          <w:rtl/>
        </w:rPr>
        <w:t xml:space="preserve">. שנית, בפסקה ח </w:t>
      </w:r>
      <w:r w:rsidR="00F22CE8">
        <w:rPr>
          <w:rFonts w:hint="cs"/>
          <w:rtl/>
        </w:rPr>
        <w:t>מקבילים ה'כלב</w:t>
      </w:r>
      <w:r w:rsidR="00101513" w:rsidRPr="00101513">
        <w:rPr>
          <w:rFonts w:hint="cs"/>
          <w:rtl/>
        </w:rPr>
        <w:t>ים</w:t>
      </w:r>
      <w:r w:rsidR="00F22CE8">
        <w:rPr>
          <w:rFonts w:hint="cs"/>
          <w:rtl/>
        </w:rPr>
        <w:t>'</w:t>
      </w:r>
      <w:r w:rsidR="00101513">
        <w:rPr>
          <w:rFonts w:hint="cs"/>
          <w:rtl/>
        </w:rPr>
        <w:t xml:space="preserve"> בצלע הראשונה ל"</w:t>
      </w:r>
      <w:r w:rsidR="00101513" w:rsidRPr="00101513">
        <w:rPr>
          <w:rFonts w:hint="cs"/>
          <w:rtl/>
        </w:rPr>
        <w:t>עֲדַת מְרֵעִים</w:t>
      </w:r>
      <w:r w:rsidR="00A12F5E">
        <w:rPr>
          <w:rFonts w:hint="cs"/>
          <w:rtl/>
        </w:rPr>
        <w:t>"</w:t>
      </w:r>
      <w:r w:rsidR="00A12F5E">
        <w:rPr>
          <w:rStyle w:val="a9"/>
          <w:rtl/>
        </w:rPr>
        <w:footnoteReference w:id="8"/>
      </w:r>
      <w:r w:rsidR="00101513">
        <w:rPr>
          <w:rFonts w:hint="cs"/>
          <w:rtl/>
        </w:rPr>
        <w:t xml:space="preserve"> בצלע השנייה</w:t>
      </w:r>
      <w:r w:rsidR="00F22CE8">
        <w:rPr>
          <w:rFonts w:hint="cs"/>
          <w:rtl/>
        </w:rPr>
        <w:t xml:space="preserve"> </w:t>
      </w:r>
      <w:r w:rsidR="00F22CE8">
        <w:rPr>
          <w:rtl/>
        </w:rPr>
        <w:t>–</w:t>
      </w:r>
      <w:r w:rsidR="00F22CE8">
        <w:rPr>
          <w:rFonts w:hint="cs"/>
          <w:rtl/>
        </w:rPr>
        <w:t xml:space="preserve"> </w:t>
      </w:r>
      <w:r w:rsidR="0063286D">
        <w:rPr>
          <w:rFonts w:hint="cs"/>
          <w:rtl/>
        </w:rPr>
        <w:t>כלומר</w:t>
      </w:r>
      <w:r w:rsidR="00F22CE8">
        <w:rPr>
          <w:rFonts w:hint="cs"/>
          <w:rtl/>
        </w:rPr>
        <w:t xml:space="preserve"> </w:t>
      </w:r>
      <w:r w:rsidR="0063286D">
        <w:rPr>
          <w:rFonts w:hint="cs"/>
          <w:rtl/>
        </w:rPr>
        <w:t xml:space="preserve">המשורר </w:t>
      </w:r>
      <w:r w:rsidR="00A12F5E">
        <w:rPr>
          <w:rFonts w:hint="cs"/>
          <w:rtl/>
        </w:rPr>
        <w:t>זנח את השימוש במטפורה כבצלע הראשונה</w:t>
      </w:r>
      <w:r w:rsidR="0063286D">
        <w:rPr>
          <w:rFonts w:hint="cs"/>
          <w:rtl/>
        </w:rPr>
        <w:t>, ו</w:t>
      </w:r>
      <w:r w:rsidR="00A12F5E">
        <w:rPr>
          <w:rFonts w:hint="cs"/>
          <w:rtl/>
        </w:rPr>
        <w:t xml:space="preserve">עבר לדבר על </w:t>
      </w:r>
      <w:r w:rsidR="00F22CE8">
        <w:rPr>
          <w:rFonts w:hint="cs"/>
          <w:rtl/>
        </w:rPr>
        <w:t>המדומה האנושי</w:t>
      </w:r>
      <w:r w:rsidR="00101513">
        <w:rPr>
          <w:rFonts w:hint="cs"/>
          <w:rtl/>
        </w:rPr>
        <w:t>.</w:t>
      </w:r>
      <w:r w:rsidR="00A12F5E">
        <w:rPr>
          <w:rStyle w:val="a9"/>
          <w:rtl/>
        </w:rPr>
        <w:footnoteReference w:id="9"/>
      </w:r>
    </w:p>
    <w:p w14:paraId="2A5712CF" w14:textId="383626DF" w:rsidR="00101513" w:rsidRDefault="007B52CB" w:rsidP="00A12F5E">
      <w:pPr>
        <w:rPr>
          <w:rtl/>
        </w:rPr>
      </w:pPr>
      <w:r>
        <w:rPr>
          <w:rFonts w:hint="cs"/>
          <w:rtl/>
        </w:rPr>
        <w:t xml:space="preserve">שני ההבדלים הללו </w:t>
      </w:r>
      <w:r w:rsidR="00A12F5E">
        <w:rPr>
          <w:rFonts w:hint="cs"/>
          <w:rtl/>
        </w:rPr>
        <w:t>מבטאים</w:t>
      </w:r>
      <w:r w:rsidR="0063286D">
        <w:rPr>
          <w:rFonts w:hint="cs"/>
          <w:rtl/>
        </w:rPr>
        <w:t xml:space="preserve"> החמרה: </w:t>
      </w:r>
      <w:r>
        <w:rPr>
          <w:rFonts w:hint="cs"/>
          <w:rtl/>
        </w:rPr>
        <w:t xml:space="preserve">פסקה ח </w:t>
      </w:r>
      <w:r w:rsidR="0063286D">
        <w:rPr>
          <w:rFonts w:hint="cs"/>
          <w:rtl/>
        </w:rPr>
        <w:t>מ</w:t>
      </w:r>
      <w:r>
        <w:rPr>
          <w:rFonts w:hint="cs"/>
          <w:rtl/>
        </w:rPr>
        <w:t>ת</w:t>
      </w:r>
      <w:r w:rsidR="0063286D">
        <w:rPr>
          <w:rFonts w:hint="cs"/>
          <w:rtl/>
        </w:rPr>
        <w:t>ארת</w:t>
      </w:r>
      <w:r>
        <w:rPr>
          <w:rFonts w:hint="cs"/>
          <w:rtl/>
        </w:rPr>
        <w:t xml:space="preserve"> שלב מתקדם יותר וחמור יותר במצבו של המתפלל</w:t>
      </w:r>
      <w:r w:rsidR="0063286D">
        <w:rPr>
          <w:rFonts w:hint="cs"/>
          <w:rtl/>
        </w:rPr>
        <w:t>.</w:t>
      </w:r>
      <w:r>
        <w:rPr>
          <w:rFonts w:hint="cs"/>
          <w:rtl/>
        </w:rPr>
        <w:t xml:space="preserve"> הכיצד?</w:t>
      </w:r>
    </w:p>
    <w:p w14:paraId="7782743E" w14:textId="07B164EC" w:rsidR="007B52CB" w:rsidRDefault="007B52CB" w:rsidP="0063286D">
      <w:pPr>
        <w:rPr>
          <w:rtl/>
        </w:rPr>
      </w:pPr>
      <w:r>
        <w:rPr>
          <w:rFonts w:hint="cs"/>
          <w:rtl/>
        </w:rPr>
        <w:t>כלבים הם אמנם בעלי חיים פחות מסוכנים מפרים</w:t>
      </w:r>
      <w:r w:rsidR="00A12F5E">
        <w:rPr>
          <w:rFonts w:hint="cs"/>
          <w:rtl/>
        </w:rPr>
        <w:t xml:space="preserve"> ומאריה</w:t>
      </w:r>
      <w:r w:rsidR="0063286D">
        <w:rPr>
          <w:rFonts w:hint="cs"/>
          <w:rtl/>
        </w:rPr>
        <w:t>,</w:t>
      </w:r>
      <w:r>
        <w:rPr>
          <w:rFonts w:hint="cs"/>
          <w:rtl/>
        </w:rPr>
        <w:t xml:space="preserve"> אולם </w:t>
      </w:r>
      <w:r w:rsidR="0063286D">
        <w:rPr>
          <w:rFonts w:hint="cs"/>
          <w:rtl/>
        </w:rPr>
        <w:t xml:space="preserve">הם מצטרפים </w:t>
      </w:r>
      <w:r>
        <w:rPr>
          <w:rFonts w:hint="cs"/>
          <w:rtl/>
        </w:rPr>
        <w:t>למ</w:t>
      </w:r>
      <w:r w:rsidR="0063286D">
        <w:rPr>
          <w:rFonts w:hint="cs"/>
          <w:rtl/>
        </w:rPr>
        <w:t>עגל הסוגר על הקרבן כאשר</w:t>
      </w:r>
      <w:r>
        <w:rPr>
          <w:rFonts w:hint="cs"/>
          <w:rtl/>
        </w:rPr>
        <w:t xml:space="preserve"> </w:t>
      </w:r>
      <w:r w:rsidR="0063286D">
        <w:rPr>
          <w:rFonts w:hint="cs"/>
          <w:rtl/>
        </w:rPr>
        <w:t xml:space="preserve">הם 'מריחים דם' </w:t>
      </w:r>
      <w:r w:rsidR="0063286D">
        <w:rPr>
          <w:rtl/>
        </w:rPr>
        <w:t>–</w:t>
      </w:r>
      <w:r w:rsidR="0063286D">
        <w:rPr>
          <w:rFonts w:hint="cs"/>
          <w:rtl/>
        </w:rPr>
        <w:t xml:space="preserve"> כאשר הם </w:t>
      </w:r>
      <w:r w:rsidR="00B00E21">
        <w:rPr>
          <w:rFonts w:hint="cs"/>
          <w:rtl/>
        </w:rPr>
        <w:t>מ</w:t>
      </w:r>
      <w:r w:rsidR="0063286D">
        <w:rPr>
          <w:rFonts w:hint="cs"/>
          <w:rtl/>
        </w:rPr>
        <w:t>עריכים כי בקרוב יוכלו ליהנות מ</w:t>
      </w:r>
      <w:r>
        <w:rPr>
          <w:rFonts w:hint="cs"/>
          <w:rtl/>
        </w:rPr>
        <w:t>שאריות בשר</w:t>
      </w:r>
      <w:r w:rsidR="0063286D">
        <w:rPr>
          <w:rFonts w:hint="cs"/>
          <w:rtl/>
        </w:rPr>
        <w:t>ו</w:t>
      </w:r>
      <w:r>
        <w:rPr>
          <w:rFonts w:hint="cs"/>
          <w:rtl/>
        </w:rPr>
        <w:t xml:space="preserve"> </w:t>
      </w:r>
      <w:r w:rsidR="0063286D">
        <w:rPr>
          <w:rFonts w:hint="cs"/>
          <w:rtl/>
        </w:rPr>
        <w:t>ו</w:t>
      </w:r>
      <w:r>
        <w:rPr>
          <w:rFonts w:hint="cs"/>
          <w:rtl/>
        </w:rPr>
        <w:t>ד</w:t>
      </w:r>
      <w:r w:rsidR="0063286D">
        <w:rPr>
          <w:rFonts w:hint="cs"/>
          <w:rtl/>
        </w:rPr>
        <w:t>מו של</w:t>
      </w:r>
      <w:r>
        <w:rPr>
          <w:rFonts w:hint="cs"/>
          <w:rtl/>
        </w:rPr>
        <w:t xml:space="preserve"> הקרבן.</w:t>
      </w:r>
      <w:r w:rsidR="00C15C86">
        <w:rPr>
          <w:rStyle w:val="a9"/>
          <w:rtl/>
        </w:rPr>
        <w:footnoteReference w:id="10"/>
      </w:r>
      <w:r w:rsidR="0063286D">
        <w:rPr>
          <w:rFonts w:hint="cs"/>
          <w:rtl/>
        </w:rPr>
        <w:t xml:space="preserve"> אפשר </w:t>
      </w:r>
      <w:r w:rsidR="00C15C86">
        <w:rPr>
          <w:rFonts w:hint="cs"/>
          <w:rtl/>
        </w:rPr>
        <w:t>שדווקא הפחד המצמית שהשתלט על המתפלל ותואר על ידו בפסקה ז, הוא שמשך אליו את הכלבים, שהריחו את חולשתו ואת סופו הקרב.</w:t>
      </w:r>
    </w:p>
    <w:p w14:paraId="48319B8A" w14:textId="0A59EB90" w:rsidR="00182B24" w:rsidRDefault="00182B24" w:rsidP="00905421">
      <w:pPr>
        <w:rPr>
          <w:rtl/>
        </w:rPr>
      </w:pPr>
      <w:r>
        <w:rPr>
          <w:rFonts w:hint="cs"/>
          <w:rtl/>
        </w:rPr>
        <w:t xml:space="preserve">עצם המעבר למדומה </w:t>
      </w:r>
      <w:r w:rsidR="0063286D">
        <w:rPr>
          <w:rFonts w:hint="cs"/>
          <w:rtl/>
        </w:rPr>
        <w:t xml:space="preserve">האנושי </w:t>
      </w:r>
      <w:r>
        <w:rPr>
          <w:rFonts w:hint="cs"/>
          <w:rtl/>
        </w:rPr>
        <w:t xml:space="preserve">בצלע השנייה </w:t>
      </w:r>
      <w:r>
        <w:rPr>
          <w:rtl/>
        </w:rPr>
        <w:t>–</w:t>
      </w:r>
      <w:r>
        <w:rPr>
          <w:rFonts w:hint="cs"/>
          <w:rtl/>
        </w:rPr>
        <w:t xml:space="preserve"> "</w:t>
      </w:r>
      <w:r w:rsidRPr="00182B24">
        <w:rPr>
          <w:rFonts w:hint="cs"/>
          <w:rtl/>
        </w:rPr>
        <w:t>עֲדַת מְרֵעִים</w:t>
      </w:r>
      <w:r>
        <w:rPr>
          <w:rFonts w:hint="cs"/>
          <w:rtl/>
        </w:rPr>
        <w:t xml:space="preserve">", יש בו כדי </w:t>
      </w:r>
      <w:r w:rsidR="0063286D">
        <w:rPr>
          <w:rFonts w:hint="cs"/>
          <w:rtl/>
        </w:rPr>
        <w:t>ל</w:t>
      </w:r>
      <w:r>
        <w:rPr>
          <w:rFonts w:hint="cs"/>
          <w:rtl/>
        </w:rPr>
        <w:t xml:space="preserve">סיים את סדרת המטפורות והדימויים בבתים ו וְ-ח ולהביאה אל </w:t>
      </w:r>
      <w:r w:rsidR="00EF30C7">
        <w:rPr>
          <w:rFonts w:hint="cs"/>
          <w:rtl/>
        </w:rPr>
        <w:t>משמעותה במציאות</w:t>
      </w:r>
      <w:r w:rsidR="0063286D">
        <w:rPr>
          <w:rFonts w:hint="cs"/>
          <w:rtl/>
        </w:rPr>
        <w:t xml:space="preserve">: המקיפים את המשורר </w:t>
      </w:r>
      <w:r>
        <w:rPr>
          <w:rFonts w:hint="cs"/>
          <w:rtl/>
        </w:rPr>
        <w:t xml:space="preserve">הם אויביו </w:t>
      </w:r>
      <w:r>
        <w:rPr>
          <w:rFonts w:hint="cs"/>
          <w:b/>
          <w:bCs/>
          <w:rtl/>
        </w:rPr>
        <w:t>האנושיים</w:t>
      </w:r>
      <w:r>
        <w:rPr>
          <w:rFonts w:hint="cs"/>
          <w:rtl/>
        </w:rPr>
        <w:t>, והם "</w:t>
      </w:r>
      <w:r w:rsidRPr="00182B24">
        <w:rPr>
          <w:rFonts w:hint="cs"/>
          <w:rtl/>
        </w:rPr>
        <w:t>מְרֵעִים</w:t>
      </w:r>
      <w:r w:rsidR="0063286D">
        <w:rPr>
          <w:rFonts w:hint="cs"/>
          <w:rtl/>
        </w:rPr>
        <w:t>", כלומר רשעים</w:t>
      </w:r>
      <w:r w:rsidR="00847E3B">
        <w:rPr>
          <w:rFonts w:hint="cs"/>
          <w:rtl/>
        </w:rPr>
        <w:t xml:space="preserve"> החפצים ברעתו</w:t>
      </w:r>
      <w:r w:rsidR="0063286D">
        <w:rPr>
          <w:rFonts w:hint="cs"/>
          <w:rtl/>
        </w:rPr>
        <w:t xml:space="preserve"> (ראה הערה </w:t>
      </w:r>
      <w:r w:rsidR="00905421">
        <w:rPr>
          <w:rFonts w:hint="cs"/>
          <w:rtl/>
        </w:rPr>
        <w:t>7</w:t>
      </w:r>
      <w:r>
        <w:rPr>
          <w:rFonts w:hint="cs"/>
          <w:rtl/>
        </w:rPr>
        <w:t>).</w:t>
      </w:r>
    </w:p>
    <w:p w14:paraId="2A82C7FD" w14:textId="6925ACFF" w:rsidR="0063286D" w:rsidRDefault="00051591" w:rsidP="00905421">
      <w:pPr>
        <w:rPr>
          <w:rtl/>
        </w:rPr>
      </w:pPr>
      <w:r>
        <w:rPr>
          <w:rFonts w:hint="cs"/>
          <w:rtl/>
        </w:rPr>
        <w:t>ב</w:t>
      </w:r>
      <w:r w:rsidRPr="00051591">
        <w:rPr>
          <w:rFonts w:hint="cs"/>
          <w:rtl/>
        </w:rPr>
        <w:t>צלע השלישית</w:t>
      </w:r>
      <w:r>
        <w:rPr>
          <w:rFonts w:hint="cs"/>
          <w:rtl/>
        </w:rPr>
        <w:t xml:space="preserve">, המסיימת את </w:t>
      </w:r>
      <w:r w:rsidRPr="00051591">
        <w:rPr>
          <w:rFonts w:hint="cs"/>
          <w:rtl/>
        </w:rPr>
        <w:t xml:space="preserve">פסקה ח </w:t>
      </w:r>
      <w:r w:rsidR="00905421">
        <w:rPr>
          <w:rFonts w:hint="cs"/>
          <w:rtl/>
        </w:rPr>
        <w:t>מופיע שוב דימוי ל</w:t>
      </w:r>
      <w:r>
        <w:rPr>
          <w:rFonts w:hint="cs"/>
          <w:rtl/>
        </w:rPr>
        <w:t>אריה</w:t>
      </w:r>
      <w:r w:rsidR="0063286D">
        <w:rPr>
          <w:rFonts w:hint="cs"/>
          <w:rtl/>
        </w:rPr>
        <w:t>:</w:t>
      </w:r>
      <w:r>
        <w:rPr>
          <w:rFonts w:hint="cs"/>
          <w:rtl/>
        </w:rPr>
        <w:t xml:space="preserve"> </w:t>
      </w:r>
      <w:r w:rsidR="0063286D">
        <w:rPr>
          <w:rFonts w:hint="cs"/>
          <w:rtl/>
        </w:rPr>
        <w:t>"</w:t>
      </w:r>
      <w:r w:rsidR="0063286D" w:rsidRPr="00051591">
        <w:rPr>
          <w:rFonts w:hint="cs"/>
          <w:rtl/>
        </w:rPr>
        <w:t>כָּאֲרִי יָדַי וְרַגְלָי</w:t>
      </w:r>
      <w:r w:rsidR="0063286D">
        <w:rPr>
          <w:rFonts w:hint="cs"/>
          <w:rtl/>
        </w:rPr>
        <w:t xml:space="preserve">". </w:t>
      </w:r>
      <w:r w:rsidR="00905421">
        <w:rPr>
          <w:rFonts w:hint="cs"/>
          <w:rtl/>
        </w:rPr>
        <w:t xml:space="preserve">יש </w:t>
      </w:r>
      <w:r>
        <w:rPr>
          <w:rFonts w:hint="cs"/>
          <w:rtl/>
        </w:rPr>
        <w:t xml:space="preserve">בכך הקבלה נוספת בין הפסקאות ו וְ-ח </w:t>
      </w:r>
      <w:r>
        <w:rPr>
          <w:rtl/>
        </w:rPr>
        <w:t>–</w:t>
      </w:r>
      <w:r>
        <w:rPr>
          <w:rFonts w:hint="cs"/>
          <w:rtl/>
        </w:rPr>
        <w:t xml:space="preserve"> שתיהן מסיימות </w:t>
      </w:r>
      <w:r w:rsidR="00905421">
        <w:rPr>
          <w:rFonts w:hint="cs"/>
          <w:rtl/>
        </w:rPr>
        <w:t>בדימוי ל</w:t>
      </w:r>
      <w:r>
        <w:rPr>
          <w:rFonts w:hint="cs"/>
          <w:rtl/>
        </w:rPr>
        <w:t xml:space="preserve">אריה. </w:t>
      </w:r>
      <w:r w:rsidR="00905421">
        <w:rPr>
          <w:rFonts w:hint="cs"/>
          <w:rtl/>
        </w:rPr>
        <w:t>אם נפרש על פי ההקבלה לפסקה ו שגם כאן הוא מדמה את אויביו לאריה (כך רש"י, רד"ק, רי"ד), יהא עלינו להשלים פועל כלשהו שבו מתבטא הנזק שעשו האויבים לידיו ולרגליו של המתפלל (רש"י, רי"ד: 'שיברו').</w:t>
      </w:r>
    </w:p>
    <w:p w14:paraId="19BDBAA5" w14:textId="0CC80EB5" w:rsidR="00051591" w:rsidRDefault="00905421" w:rsidP="004E1AA4">
      <w:pPr>
        <w:rPr>
          <w:rtl/>
        </w:rPr>
      </w:pPr>
      <w:r>
        <w:rPr>
          <w:rFonts w:hint="cs"/>
          <w:rtl/>
        </w:rPr>
        <w:t xml:space="preserve">על פי זאת, </w:t>
      </w:r>
      <w:r w:rsidR="0063286D">
        <w:rPr>
          <w:rFonts w:hint="cs"/>
          <w:rtl/>
        </w:rPr>
        <w:t xml:space="preserve">גם הצלע השלישית </w:t>
      </w:r>
      <w:r w:rsidR="00051591" w:rsidRPr="00051591">
        <w:rPr>
          <w:rFonts w:hint="cs"/>
          <w:rtl/>
        </w:rPr>
        <w:t>מ</w:t>
      </w:r>
      <w:r w:rsidR="00C15D27">
        <w:rPr>
          <w:rFonts w:hint="cs"/>
          <w:rtl/>
        </w:rPr>
        <w:t>ור</w:t>
      </w:r>
      <w:r w:rsidR="0063286D">
        <w:rPr>
          <w:rFonts w:hint="cs"/>
          <w:rtl/>
        </w:rPr>
        <w:t>ה על החמרה</w:t>
      </w:r>
      <w:r w:rsidR="00051591" w:rsidRPr="00051591">
        <w:rPr>
          <w:rFonts w:hint="cs"/>
          <w:rtl/>
        </w:rPr>
        <w:t xml:space="preserve"> </w:t>
      </w:r>
      <w:r w:rsidR="0063286D">
        <w:rPr>
          <w:rFonts w:hint="cs"/>
          <w:rtl/>
        </w:rPr>
        <w:t>ב</w:t>
      </w:r>
      <w:r w:rsidR="00051591" w:rsidRPr="00051591">
        <w:rPr>
          <w:rFonts w:hint="cs"/>
          <w:rtl/>
        </w:rPr>
        <w:t>תיאור ה</w:t>
      </w:r>
      <w:r w:rsidR="0063286D">
        <w:rPr>
          <w:rFonts w:hint="cs"/>
          <w:rtl/>
        </w:rPr>
        <w:t>צרה</w:t>
      </w:r>
      <w:r w:rsidR="00051591" w:rsidRPr="00051591">
        <w:rPr>
          <w:rFonts w:hint="cs"/>
          <w:rtl/>
        </w:rPr>
        <w:t xml:space="preserve"> </w:t>
      </w:r>
      <w:r w:rsidR="00C15D27">
        <w:rPr>
          <w:rFonts w:hint="cs"/>
          <w:rtl/>
        </w:rPr>
        <w:t xml:space="preserve">בפסקה ח </w:t>
      </w:r>
      <w:r>
        <w:rPr>
          <w:rFonts w:hint="cs"/>
          <w:rtl/>
        </w:rPr>
        <w:t>בהשוואה ל</w:t>
      </w:r>
      <w:r w:rsidR="00C15D27">
        <w:rPr>
          <w:rFonts w:hint="cs"/>
          <w:rtl/>
        </w:rPr>
        <w:t>תיאור שבפסקה ו:</w:t>
      </w:r>
      <w:r w:rsidR="00051591" w:rsidRPr="00051591">
        <w:rPr>
          <w:rFonts w:hint="cs"/>
          <w:rtl/>
        </w:rPr>
        <w:t xml:space="preserve"> </w:t>
      </w:r>
      <w:r w:rsidR="00051591">
        <w:rPr>
          <w:rFonts w:hint="cs"/>
          <w:rtl/>
        </w:rPr>
        <w:t>לא רק ש</w:t>
      </w:r>
      <w:r w:rsidR="00051591" w:rsidRPr="00051591">
        <w:rPr>
          <w:rFonts w:hint="cs"/>
          <w:rtl/>
        </w:rPr>
        <w:t xml:space="preserve">אויביו </w:t>
      </w:r>
      <w:r w:rsidR="00EF30C7">
        <w:rPr>
          <w:rFonts w:hint="cs"/>
          <w:rtl/>
        </w:rPr>
        <w:t xml:space="preserve">של המתפלל </w:t>
      </w:r>
      <w:r w:rsidR="00051591" w:rsidRPr="00051591">
        <w:rPr>
          <w:rFonts w:hint="cs"/>
          <w:rtl/>
        </w:rPr>
        <w:t>מקיפים אותו</w:t>
      </w:r>
      <w:r w:rsidR="00051591">
        <w:rPr>
          <w:rFonts w:hint="cs"/>
          <w:rtl/>
        </w:rPr>
        <w:t>,</w:t>
      </w:r>
      <w:r w:rsidR="00C15D27">
        <w:rPr>
          <w:rFonts w:hint="cs"/>
          <w:rtl/>
        </w:rPr>
        <w:t xml:space="preserve"> ולא רק שהם פוצים פיהם ושואגים עליו,</w:t>
      </w:r>
      <w:r w:rsidR="00051591">
        <w:rPr>
          <w:rFonts w:hint="cs"/>
          <w:rtl/>
        </w:rPr>
        <w:t xml:space="preserve"> אלא ש</w:t>
      </w:r>
      <w:r w:rsidR="00051591" w:rsidRPr="00051591">
        <w:rPr>
          <w:rFonts w:hint="cs"/>
          <w:rtl/>
        </w:rPr>
        <w:t>ה</w:t>
      </w:r>
      <w:r>
        <w:rPr>
          <w:rFonts w:hint="cs"/>
          <w:rtl/>
        </w:rPr>
        <w:t>ם פועלים כנגדו באלימות</w:t>
      </w:r>
      <w:r w:rsidR="004E1AA4">
        <w:rPr>
          <w:rFonts w:hint="cs"/>
          <w:rtl/>
        </w:rPr>
        <w:t>.</w:t>
      </w:r>
    </w:p>
    <w:p w14:paraId="1E53B80A" w14:textId="75265CF4" w:rsidR="004E1AA4" w:rsidRDefault="004E1AA4" w:rsidP="004E1AA4">
      <w:pPr>
        <w:rPr>
          <w:rtl/>
        </w:rPr>
      </w:pPr>
      <w:r>
        <w:rPr>
          <w:rFonts w:hint="cs"/>
          <w:rtl/>
        </w:rPr>
        <w:t>אלא שלצלע זו ניתנו גם פירושים אחרים.</w:t>
      </w:r>
      <w:r>
        <w:rPr>
          <w:rStyle w:val="a9"/>
          <w:rtl/>
        </w:rPr>
        <w:footnoteReference w:id="11"/>
      </w:r>
    </w:p>
    <w:p w14:paraId="6FD505BB" w14:textId="06B251AD" w:rsidR="00EF30C7" w:rsidRPr="00051591" w:rsidRDefault="00EF30C7" w:rsidP="004E1AA4">
      <w:pPr>
        <w:rPr>
          <w:rtl/>
        </w:rPr>
      </w:pPr>
      <w:r>
        <w:rPr>
          <w:rFonts w:hint="cs"/>
          <w:rtl/>
        </w:rPr>
        <w:t xml:space="preserve">כבר כאן מתברר מדוע עורך המתפלל את צרתו בשני סבבים: בכך הוא מביע תהליך ההולך ומחמיר. </w:t>
      </w:r>
      <w:r w:rsidR="002B70BA">
        <w:rPr>
          <w:rFonts w:hint="cs"/>
          <w:rtl/>
        </w:rPr>
        <w:t xml:space="preserve">אין זו צרה סטטית, אלא מציאות </w:t>
      </w:r>
      <w:r w:rsidR="004E1AA4">
        <w:rPr>
          <w:rFonts w:hint="cs"/>
          <w:rtl/>
        </w:rPr>
        <w:t>מתפתחת</w:t>
      </w:r>
      <w:r w:rsidR="002B70BA">
        <w:rPr>
          <w:rFonts w:hint="cs"/>
          <w:rtl/>
        </w:rPr>
        <w:t xml:space="preserve">. </w:t>
      </w:r>
      <w:r>
        <w:rPr>
          <w:rFonts w:hint="cs"/>
          <w:rtl/>
        </w:rPr>
        <w:t xml:space="preserve">ככל שהזמן עובר, </w:t>
      </w:r>
      <w:r w:rsidR="002B70BA">
        <w:rPr>
          <w:rFonts w:hint="cs"/>
          <w:rtl/>
        </w:rPr>
        <w:t>מתווספים עוד אויבים סביבו, ו</w:t>
      </w:r>
      <w:r>
        <w:rPr>
          <w:rFonts w:hint="cs"/>
          <w:rtl/>
        </w:rPr>
        <w:t>מתהדקת הטבעת המקיפה אותו</w:t>
      </w:r>
      <w:r w:rsidR="002B70BA">
        <w:rPr>
          <w:rFonts w:hint="cs"/>
          <w:rtl/>
        </w:rPr>
        <w:t>. מרגע לרגע</w:t>
      </w:r>
      <w:r>
        <w:rPr>
          <w:rFonts w:hint="cs"/>
          <w:rtl/>
        </w:rPr>
        <w:t xml:space="preserve"> הוא הולך ומאבד את יכולת ההתמודדות </w:t>
      </w:r>
      <w:r w:rsidR="002B70BA">
        <w:rPr>
          <w:rFonts w:hint="cs"/>
          <w:rtl/>
        </w:rPr>
        <w:t xml:space="preserve">שלו. </w:t>
      </w:r>
      <w:r w:rsidR="004E1AA4">
        <w:rPr>
          <w:rFonts w:hint="cs"/>
          <w:rtl/>
        </w:rPr>
        <w:t>הסכנה הולכת וגוברת</w:t>
      </w:r>
      <w:r w:rsidR="002B70BA">
        <w:rPr>
          <w:rFonts w:hint="cs"/>
          <w:rtl/>
        </w:rPr>
        <w:t xml:space="preserve">, </w:t>
      </w:r>
      <w:r w:rsidR="004E1AA4">
        <w:rPr>
          <w:rFonts w:hint="cs"/>
          <w:rtl/>
        </w:rPr>
        <w:t xml:space="preserve">והצורך בהצלה ממנה הולך ונעשה </w:t>
      </w:r>
      <w:r w:rsidR="002B70BA">
        <w:rPr>
          <w:rFonts w:hint="cs"/>
          <w:rtl/>
        </w:rPr>
        <w:t>דחו</w:t>
      </w:r>
      <w:r w:rsidR="004E1AA4">
        <w:rPr>
          <w:rFonts w:hint="cs"/>
          <w:rtl/>
        </w:rPr>
        <w:t>ף</w:t>
      </w:r>
      <w:r w:rsidR="002B70BA">
        <w:rPr>
          <w:rFonts w:hint="cs"/>
          <w:rtl/>
        </w:rPr>
        <w:t>.</w:t>
      </w:r>
    </w:p>
    <w:p w14:paraId="03C72531" w14:textId="4ABF83BE" w:rsidR="006D621E" w:rsidRDefault="006D621E" w:rsidP="00C15D27">
      <w:pPr>
        <w:pStyle w:val="4"/>
        <w:rPr>
          <w:rtl/>
        </w:rPr>
      </w:pPr>
      <w:r>
        <w:rPr>
          <w:rFonts w:hint="cs"/>
          <w:rtl/>
        </w:rPr>
        <w:t>5. פסקה ט</w:t>
      </w:r>
    </w:p>
    <w:p w14:paraId="6874DCD0" w14:textId="28670DC7" w:rsidR="00C15D27" w:rsidRPr="00C15D27" w:rsidRDefault="00C15D27" w:rsidP="00C15D27">
      <w:pPr>
        <w:spacing w:after="0"/>
        <w:ind w:left="680"/>
        <w:rPr>
          <w:rtl/>
        </w:rPr>
      </w:pPr>
      <w:r w:rsidRPr="00C15D27">
        <w:rPr>
          <w:rFonts w:hint="cs"/>
          <w:rtl/>
        </w:rPr>
        <w:t>יח</w:t>
      </w:r>
      <w:r w:rsidRPr="00C15D27">
        <w:rPr>
          <w:rtl/>
        </w:rPr>
        <w:tab/>
      </w:r>
      <w:r w:rsidRPr="00C15D27">
        <w:rPr>
          <w:rFonts w:hint="cs"/>
          <w:rtl/>
        </w:rPr>
        <w:t xml:space="preserve">אֲסַפֵּר כָּל עַצְמוֹתָי </w:t>
      </w:r>
    </w:p>
    <w:p w14:paraId="664804BB" w14:textId="77777777" w:rsidR="00C15D27" w:rsidRPr="00C15D27" w:rsidRDefault="00C15D27" w:rsidP="00C15D27">
      <w:pPr>
        <w:ind w:left="680"/>
        <w:rPr>
          <w:rtl/>
        </w:rPr>
      </w:pPr>
      <w:r w:rsidRPr="00C15D27">
        <w:rPr>
          <w:rtl/>
        </w:rPr>
        <w:tab/>
      </w:r>
      <w:r w:rsidRPr="00C15D27">
        <w:rPr>
          <w:rFonts w:hint="cs"/>
          <w:rtl/>
        </w:rPr>
        <w:t>הֵמָּה יַבִּיטוּ יִרְאוּ בִי.</w:t>
      </w:r>
    </w:p>
    <w:p w14:paraId="73EA6CB9" w14:textId="77777777" w:rsidR="00C15D27" w:rsidRPr="00C15D27" w:rsidRDefault="00C15D27" w:rsidP="00C15D27">
      <w:pPr>
        <w:spacing w:after="0"/>
        <w:ind w:left="680"/>
        <w:rPr>
          <w:rtl/>
        </w:rPr>
      </w:pPr>
      <w:r w:rsidRPr="00C15D27">
        <w:rPr>
          <w:rFonts w:hint="cs"/>
          <w:rtl/>
        </w:rPr>
        <w:t>יט</w:t>
      </w:r>
      <w:r w:rsidRPr="00C15D27">
        <w:rPr>
          <w:rtl/>
        </w:rPr>
        <w:tab/>
      </w:r>
      <w:r w:rsidRPr="00C15D27">
        <w:rPr>
          <w:rFonts w:hint="cs"/>
          <w:rtl/>
        </w:rPr>
        <w:t xml:space="preserve">יְחַלְּקוּ בְגָדַי לָהֶם </w:t>
      </w:r>
    </w:p>
    <w:p w14:paraId="0359D98A" w14:textId="77777777" w:rsidR="00C15D27" w:rsidRPr="00C15D27" w:rsidRDefault="00C15D27" w:rsidP="00C15D27">
      <w:pPr>
        <w:spacing w:after="120"/>
        <w:ind w:left="680"/>
        <w:rPr>
          <w:rtl/>
        </w:rPr>
      </w:pPr>
      <w:r w:rsidRPr="00C15D27">
        <w:rPr>
          <w:rtl/>
        </w:rPr>
        <w:tab/>
      </w:r>
      <w:r w:rsidRPr="00C15D27">
        <w:rPr>
          <w:rFonts w:hint="cs"/>
          <w:rtl/>
        </w:rPr>
        <w:t>וְעַל לְבוּשִׁי יַפִּילוּ גוֹרָל.</w:t>
      </w:r>
    </w:p>
    <w:p w14:paraId="393F4179" w14:textId="554D55D0" w:rsidR="006D621E" w:rsidRDefault="0031079B" w:rsidP="002A39AF">
      <w:pPr>
        <w:rPr>
          <w:rtl/>
        </w:rPr>
      </w:pPr>
      <w:r>
        <w:rPr>
          <w:rFonts w:hint="cs"/>
          <w:rtl/>
        </w:rPr>
        <w:t xml:space="preserve">לאחר תיאור הסכנה </w:t>
      </w:r>
      <w:r w:rsidR="002B70BA">
        <w:rPr>
          <w:rFonts w:hint="cs"/>
          <w:rtl/>
        </w:rPr>
        <w:t xml:space="preserve">שהחמירה </w:t>
      </w:r>
      <w:r>
        <w:rPr>
          <w:rFonts w:hint="cs"/>
          <w:rtl/>
        </w:rPr>
        <w:t xml:space="preserve">בפסקה ח, </w:t>
      </w:r>
      <w:r w:rsidR="002A39AF">
        <w:rPr>
          <w:rFonts w:hint="cs"/>
          <w:rtl/>
        </w:rPr>
        <w:t>חוזר</w:t>
      </w:r>
      <w:r>
        <w:rPr>
          <w:rFonts w:hint="cs"/>
          <w:rtl/>
        </w:rPr>
        <w:t xml:space="preserve"> המתפלל בפסקה ט לתיאור תגובתו הנפשית-גופנית לסכנה </w:t>
      </w:r>
      <w:r w:rsidR="00847E3B">
        <w:rPr>
          <w:rFonts w:hint="cs"/>
          <w:rtl/>
        </w:rPr>
        <w:t>שאותה תיאר</w:t>
      </w:r>
      <w:r>
        <w:rPr>
          <w:rFonts w:hint="cs"/>
          <w:rtl/>
        </w:rPr>
        <w:t>. בכך הוא ממשיך את התיאור המקביל בפסקה ז</w:t>
      </w:r>
      <w:r w:rsidR="002B70BA">
        <w:rPr>
          <w:rFonts w:hint="cs"/>
          <w:rtl/>
        </w:rPr>
        <w:t>, ו</w:t>
      </w:r>
      <w:r w:rsidR="00847E3B">
        <w:rPr>
          <w:rFonts w:hint="cs"/>
          <w:rtl/>
        </w:rPr>
        <w:t xml:space="preserve">אף </w:t>
      </w:r>
      <w:r w:rsidR="002B70BA">
        <w:rPr>
          <w:rFonts w:hint="cs"/>
          <w:rtl/>
        </w:rPr>
        <w:t>מחמירו</w:t>
      </w:r>
      <w:r>
        <w:rPr>
          <w:rFonts w:hint="cs"/>
          <w:rtl/>
        </w:rPr>
        <w:t>:</w:t>
      </w:r>
    </w:p>
    <w:p w14:paraId="12E1E834" w14:textId="35EBEA84" w:rsidR="002A39AF" w:rsidRPr="002A39AF" w:rsidRDefault="002A39AF" w:rsidP="002A39AF">
      <w:pPr>
        <w:rPr>
          <w:b/>
          <w:bCs/>
          <w:rtl/>
        </w:rPr>
      </w:pPr>
      <w:r w:rsidRPr="002A39AF">
        <w:rPr>
          <w:rFonts w:hint="cs"/>
          <w:b/>
          <w:bCs/>
          <w:rtl/>
        </w:rPr>
        <w:tab/>
      </w:r>
      <w:r w:rsidRPr="002A39AF">
        <w:rPr>
          <w:rFonts w:hint="cs"/>
          <w:b/>
          <w:bCs/>
          <w:rtl/>
        </w:rPr>
        <w:tab/>
        <w:t>פסקה ז</w:t>
      </w:r>
      <w:r w:rsidRPr="002A39AF">
        <w:rPr>
          <w:rFonts w:hint="cs"/>
          <w:b/>
          <w:bCs/>
          <w:rtl/>
        </w:rPr>
        <w:tab/>
      </w:r>
      <w:r w:rsidRPr="002A39AF">
        <w:rPr>
          <w:rFonts w:hint="cs"/>
          <w:b/>
          <w:bCs/>
          <w:rtl/>
        </w:rPr>
        <w:tab/>
      </w:r>
      <w:r w:rsidRPr="002A39AF">
        <w:rPr>
          <w:rFonts w:hint="cs"/>
          <w:b/>
          <w:bCs/>
          <w:rtl/>
        </w:rPr>
        <w:tab/>
      </w:r>
      <w:r w:rsidRPr="002A39AF">
        <w:rPr>
          <w:rFonts w:hint="cs"/>
          <w:b/>
          <w:bCs/>
          <w:rtl/>
        </w:rPr>
        <w:tab/>
      </w:r>
      <w:r w:rsidRPr="002A39AF">
        <w:rPr>
          <w:rFonts w:hint="cs"/>
          <w:b/>
          <w:bCs/>
          <w:rtl/>
        </w:rPr>
        <w:tab/>
        <w:t>פסקה ט</w:t>
      </w:r>
    </w:p>
    <w:p w14:paraId="10A671ED" w14:textId="34AFE3CF" w:rsidR="00840B35" w:rsidRDefault="00AC1DA6" w:rsidP="00CC01E3">
      <w:pPr>
        <w:tabs>
          <w:tab w:val="left" w:pos="1382"/>
        </w:tabs>
        <w:ind w:left="957" w:firstLine="0"/>
        <w:rPr>
          <w:rtl/>
        </w:rPr>
      </w:pPr>
      <w:r>
        <w:rPr>
          <w:rFonts w:hint="cs"/>
          <w:rtl/>
        </w:rPr>
        <w:t>טו</w:t>
      </w:r>
      <w:r w:rsidR="00CC01E3">
        <w:rPr>
          <w:rFonts w:hint="cs"/>
          <w:rtl/>
        </w:rPr>
        <w:tab/>
      </w:r>
      <w:r>
        <w:rPr>
          <w:rFonts w:hint="cs"/>
          <w:rtl/>
        </w:rPr>
        <w:t>...</w:t>
      </w:r>
      <w:r w:rsidRPr="00AC1DA6">
        <w:rPr>
          <w:rFonts w:hint="cs"/>
          <w:rtl/>
        </w:rPr>
        <w:t xml:space="preserve">וְהִתְפָּרְדוּ </w:t>
      </w:r>
      <w:r w:rsidRPr="00AC1DA6">
        <w:rPr>
          <w:rFonts w:hint="cs"/>
          <w:b/>
          <w:bCs/>
          <w:rtl/>
        </w:rPr>
        <w:t>כָּל עַצְמוֹתָי</w:t>
      </w:r>
      <w:r>
        <w:rPr>
          <w:rtl/>
        </w:rPr>
        <w:tab/>
      </w:r>
      <w:r>
        <w:rPr>
          <w:rtl/>
        </w:rPr>
        <w:tab/>
      </w:r>
      <w:r>
        <w:rPr>
          <w:rFonts w:hint="cs"/>
          <w:rtl/>
        </w:rPr>
        <w:t>יח</w:t>
      </w:r>
      <w:r>
        <w:rPr>
          <w:rtl/>
        </w:rPr>
        <w:tab/>
      </w:r>
      <w:r w:rsidRPr="00AC1DA6">
        <w:rPr>
          <w:rFonts w:hint="cs"/>
          <w:rtl/>
        </w:rPr>
        <w:t xml:space="preserve">אֲסַפֵּר </w:t>
      </w:r>
      <w:r w:rsidRPr="00840B35">
        <w:rPr>
          <w:rFonts w:hint="cs"/>
          <w:b/>
          <w:bCs/>
          <w:rtl/>
        </w:rPr>
        <w:t>כָּל עַצְמוֹתָי</w:t>
      </w:r>
    </w:p>
    <w:p w14:paraId="641068C0" w14:textId="07FA001F" w:rsidR="0031079B" w:rsidRDefault="00847E3B" w:rsidP="002A39AF">
      <w:pPr>
        <w:rPr>
          <w:rtl/>
        </w:rPr>
      </w:pPr>
      <w:r>
        <w:rPr>
          <w:rFonts w:hint="cs"/>
          <w:rtl/>
        </w:rPr>
        <w:t>לא רק חזרה על ה</w:t>
      </w:r>
      <w:r w:rsidR="0031079B">
        <w:rPr>
          <w:rFonts w:hint="cs"/>
          <w:rtl/>
        </w:rPr>
        <w:t xml:space="preserve">צירוף </w:t>
      </w:r>
      <w:r>
        <w:rPr>
          <w:rFonts w:hint="cs"/>
          <w:rtl/>
        </w:rPr>
        <w:t>"</w:t>
      </w:r>
      <w:r w:rsidR="0031079B" w:rsidRPr="00AC1DA6">
        <w:rPr>
          <w:rFonts w:hint="cs"/>
          <w:rtl/>
        </w:rPr>
        <w:t>כָּל עַצְמוֹתָי</w:t>
      </w:r>
      <w:r w:rsidR="0031079B">
        <w:rPr>
          <w:rFonts w:hint="cs"/>
          <w:rtl/>
        </w:rPr>
        <w:t xml:space="preserve">" יש כאן, אלא המשכיות והתפתחות: לאחר שבפסקה ז המתפלל חש כי עצמותיו </w:t>
      </w:r>
      <w:r w:rsidR="00E91132">
        <w:rPr>
          <w:rFonts w:hint="cs"/>
          <w:rtl/>
        </w:rPr>
        <w:t>הולכות ו</w:t>
      </w:r>
      <w:r w:rsidR="002B70BA">
        <w:rPr>
          <w:rFonts w:hint="cs"/>
          <w:rtl/>
        </w:rPr>
        <w:t>נ</w:t>
      </w:r>
      <w:r w:rsidR="0031079B">
        <w:rPr>
          <w:rFonts w:hint="cs"/>
          <w:rtl/>
        </w:rPr>
        <w:t>פרדו</w:t>
      </w:r>
      <w:r w:rsidR="002B70BA">
        <w:rPr>
          <w:rFonts w:hint="cs"/>
          <w:rtl/>
        </w:rPr>
        <w:t>ת</w:t>
      </w:r>
      <w:r w:rsidR="0031079B">
        <w:rPr>
          <w:rFonts w:hint="cs"/>
          <w:rtl/>
        </w:rPr>
        <w:t xml:space="preserve"> זו מזו, הרי שבפסקה ט הוא </w:t>
      </w:r>
      <w:r w:rsidR="00E91132">
        <w:rPr>
          <w:rFonts w:hint="cs"/>
          <w:rtl/>
        </w:rPr>
        <w:t xml:space="preserve">הוא </w:t>
      </w:r>
      <w:r>
        <w:rPr>
          <w:rFonts w:hint="cs"/>
          <w:rtl/>
        </w:rPr>
        <w:t xml:space="preserve">כבר </w:t>
      </w:r>
      <w:r w:rsidR="002A39AF">
        <w:rPr>
          <w:rFonts w:hint="cs"/>
          <w:rtl/>
        </w:rPr>
        <w:t>חש עצמו שבור</w:t>
      </w:r>
      <w:r w:rsidR="00E91132">
        <w:rPr>
          <w:rFonts w:hint="cs"/>
          <w:rtl/>
        </w:rPr>
        <w:t xml:space="preserve">, </w:t>
      </w:r>
      <w:r w:rsidR="002A39AF">
        <w:rPr>
          <w:rFonts w:hint="cs"/>
          <w:rtl/>
        </w:rPr>
        <w:t>והוא סופר</w:t>
      </w:r>
      <w:r w:rsidR="00E91132">
        <w:rPr>
          <w:rFonts w:hint="cs"/>
          <w:rtl/>
        </w:rPr>
        <w:t xml:space="preserve"> א</w:t>
      </w:r>
      <w:r w:rsidR="0031079B">
        <w:rPr>
          <w:rFonts w:hint="cs"/>
          <w:rtl/>
        </w:rPr>
        <w:t>ת</w:t>
      </w:r>
      <w:r w:rsidR="00E91132">
        <w:rPr>
          <w:rFonts w:hint="cs"/>
          <w:rtl/>
        </w:rPr>
        <w:t xml:space="preserve"> עצמותיו</w:t>
      </w:r>
      <w:r w:rsidR="002B70BA">
        <w:rPr>
          <w:rFonts w:hint="cs"/>
          <w:rtl/>
        </w:rPr>
        <w:t xml:space="preserve"> </w:t>
      </w:r>
      <w:r w:rsidR="002A39AF">
        <w:rPr>
          <w:rFonts w:hint="cs"/>
          <w:rtl/>
        </w:rPr>
        <w:t>כדי להיווכח אם גופו עדיין שלם</w:t>
      </w:r>
      <w:r w:rsidR="0031079B">
        <w:rPr>
          <w:rFonts w:hint="cs"/>
          <w:rtl/>
        </w:rPr>
        <w:t>.</w:t>
      </w:r>
      <w:r w:rsidR="00E91132">
        <w:rPr>
          <w:rStyle w:val="a9"/>
          <w:rtl/>
        </w:rPr>
        <w:footnoteReference w:id="12"/>
      </w:r>
      <w:r w:rsidR="0031079B">
        <w:rPr>
          <w:rFonts w:hint="cs"/>
          <w:rtl/>
        </w:rPr>
        <w:t xml:space="preserve"> </w:t>
      </w:r>
    </w:p>
    <w:p w14:paraId="68793B3A" w14:textId="2891E073" w:rsidR="00840B35" w:rsidRDefault="00840B35" w:rsidP="0031079B">
      <w:pPr>
        <w:rPr>
          <w:rtl/>
        </w:rPr>
      </w:pPr>
    </w:p>
    <w:p w14:paraId="32414531" w14:textId="411C3DE9" w:rsidR="00EB41FD" w:rsidRDefault="00CC01E3" w:rsidP="002A39AF">
      <w:pPr>
        <w:rPr>
          <w:rtl/>
        </w:rPr>
      </w:pPr>
      <w:r>
        <w:rPr>
          <w:rFonts w:hint="cs"/>
          <w:rtl/>
        </w:rPr>
        <w:t>במבוא לשליש השני אמרנו כי פסקה ט, כמו מקבילתה פסקה ז, עוסקת בתיאור תגובתו של המתפלל לסכנה, וכך אכן נראה מן הצלע הראשונה בפסקה זו</w:t>
      </w:r>
      <w:r w:rsidR="0031079B">
        <w:rPr>
          <w:rFonts w:hint="cs"/>
          <w:rtl/>
        </w:rPr>
        <w:t xml:space="preserve"> </w:t>
      </w:r>
      <w:r w:rsidR="0031079B">
        <w:rPr>
          <w:rtl/>
        </w:rPr>
        <w:t>–</w:t>
      </w:r>
      <w:r>
        <w:rPr>
          <w:rFonts w:hint="cs"/>
          <w:rtl/>
        </w:rPr>
        <w:t xml:space="preserve"> "</w:t>
      </w:r>
      <w:r w:rsidRPr="00131ABE">
        <w:rPr>
          <w:rFonts w:hint="cs"/>
          <w:rtl/>
        </w:rPr>
        <w:t>אֲסַפֵּר כָּל עַצְמוֹתָי</w:t>
      </w:r>
      <w:r>
        <w:rPr>
          <w:rFonts w:hint="cs"/>
          <w:rtl/>
        </w:rPr>
        <w:t>". אולם כל המשכה של פסקה זו מוקדש דווקא לתיאור האויבים</w:t>
      </w:r>
      <w:r w:rsidR="00EB41FD">
        <w:rPr>
          <w:rFonts w:hint="cs"/>
          <w:rtl/>
        </w:rPr>
        <w:t xml:space="preserve"> ויחסם כלפי</w:t>
      </w:r>
      <w:r>
        <w:rPr>
          <w:rFonts w:hint="cs"/>
          <w:rtl/>
        </w:rPr>
        <w:t xml:space="preserve"> המתפלל</w:t>
      </w:r>
      <w:r w:rsidR="00EB41FD">
        <w:rPr>
          <w:rFonts w:hint="cs"/>
          <w:rtl/>
        </w:rPr>
        <w:t>:</w:t>
      </w:r>
    </w:p>
    <w:p w14:paraId="01F89B6D" w14:textId="0352DEA2" w:rsidR="00EB41FD" w:rsidRDefault="00EB41FD" w:rsidP="0031079B">
      <w:pPr>
        <w:spacing w:after="0"/>
        <w:rPr>
          <w:rtl/>
        </w:rPr>
      </w:pPr>
      <w:r>
        <w:rPr>
          <w:rtl/>
        </w:rPr>
        <w:tab/>
      </w:r>
      <w:r>
        <w:rPr>
          <w:rtl/>
        </w:rPr>
        <w:tab/>
      </w:r>
      <w:r w:rsidR="0031079B">
        <w:rPr>
          <w:rFonts w:hint="cs"/>
          <w:rtl/>
        </w:rPr>
        <w:t xml:space="preserve">... </w:t>
      </w:r>
      <w:r w:rsidRPr="00EB41FD">
        <w:rPr>
          <w:rFonts w:hint="cs"/>
          <w:rtl/>
        </w:rPr>
        <w:t>הֵמָּה יַבִּיטוּ יִרְאוּ בִי</w:t>
      </w:r>
      <w:r w:rsidR="00CC01E3">
        <w:rPr>
          <w:rFonts w:hint="cs"/>
          <w:rtl/>
        </w:rPr>
        <w:t>.</w:t>
      </w:r>
    </w:p>
    <w:p w14:paraId="46257D00" w14:textId="77777777" w:rsidR="00EB41FD" w:rsidRDefault="00EB41FD" w:rsidP="00CC01E3">
      <w:pPr>
        <w:spacing w:after="0"/>
        <w:rPr>
          <w:rtl/>
        </w:rPr>
      </w:pPr>
      <w:r>
        <w:rPr>
          <w:rtl/>
        </w:rPr>
        <w:tab/>
      </w:r>
      <w:r>
        <w:rPr>
          <w:rFonts w:hint="cs"/>
          <w:rtl/>
        </w:rPr>
        <w:t>יט</w:t>
      </w:r>
      <w:r>
        <w:rPr>
          <w:rFonts w:hint="cs"/>
          <w:rtl/>
        </w:rPr>
        <w:tab/>
      </w:r>
      <w:r w:rsidRPr="00EB41FD">
        <w:rPr>
          <w:rFonts w:hint="cs"/>
          <w:rtl/>
        </w:rPr>
        <w:t xml:space="preserve">יְחַלְּקוּ בְגָדַי לָהֶם </w:t>
      </w:r>
    </w:p>
    <w:p w14:paraId="048D0058" w14:textId="1D1472C6" w:rsidR="00EB41FD" w:rsidRDefault="00EB41FD" w:rsidP="00CC01E3">
      <w:pPr>
        <w:ind w:left="720" w:firstLine="720"/>
        <w:rPr>
          <w:rtl/>
        </w:rPr>
      </w:pPr>
      <w:r w:rsidRPr="00EB41FD">
        <w:rPr>
          <w:rFonts w:hint="cs"/>
          <w:rtl/>
        </w:rPr>
        <w:t>וְעַל לְבוּשִׁי יַפִּילוּ גוֹרָל</w:t>
      </w:r>
      <w:r w:rsidR="00CC01E3">
        <w:rPr>
          <w:rFonts w:hint="cs"/>
          <w:rtl/>
        </w:rPr>
        <w:t>.</w:t>
      </w:r>
    </w:p>
    <w:p w14:paraId="0CEC657B" w14:textId="42EA0C8D" w:rsidR="0086640F" w:rsidRDefault="0086640F" w:rsidP="002A39AF">
      <w:pPr>
        <w:rPr>
          <w:rtl/>
        </w:rPr>
      </w:pPr>
      <w:r>
        <w:rPr>
          <w:rFonts w:hint="cs"/>
          <w:rtl/>
        </w:rPr>
        <w:t xml:space="preserve">הבטה זו של האויבים </w:t>
      </w:r>
      <w:r w:rsidR="002A39AF">
        <w:rPr>
          <w:rFonts w:hint="cs"/>
          <w:rtl/>
        </w:rPr>
        <w:t>'הרואים</w:t>
      </w:r>
      <w:r w:rsidR="00847E3B">
        <w:rPr>
          <w:rFonts w:hint="cs"/>
          <w:rtl/>
        </w:rPr>
        <w:t xml:space="preserve"> במ</w:t>
      </w:r>
      <w:r w:rsidR="002A39AF">
        <w:rPr>
          <w:rFonts w:hint="cs"/>
          <w:rtl/>
        </w:rPr>
        <w:t>ת</w:t>
      </w:r>
      <w:r w:rsidR="00847E3B">
        <w:rPr>
          <w:rFonts w:hint="cs"/>
          <w:rtl/>
        </w:rPr>
        <w:t>פלל</w:t>
      </w:r>
      <w:r w:rsidR="002A39AF">
        <w:rPr>
          <w:rFonts w:hint="cs"/>
          <w:rtl/>
        </w:rPr>
        <w:t>'</w:t>
      </w:r>
      <w:r w:rsidR="00847E3B">
        <w:rPr>
          <w:rFonts w:hint="cs"/>
          <w:rtl/>
        </w:rPr>
        <w:t xml:space="preserve"> כשהוא עומד מולם חסר אונים,</w:t>
      </w:r>
      <w:r>
        <w:rPr>
          <w:rFonts w:hint="cs"/>
          <w:rtl/>
        </w:rPr>
        <w:t xml:space="preserve"> היא הבטה של בוז ולעג.</w:t>
      </w:r>
      <w:r w:rsidR="002A39AF">
        <w:rPr>
          <w:rStyle w:val="a9"/>
          <w:rtl/>
        </w:rPr>
        <w:footnoteReference w:id="13"/>
      </w:r>
      <w:r>
        <w:rPr>
          <w:rFonts w:hint="cs"/>
          <w:rtl/>
        </w:rPr>
        <w:t xml:space="preserve"> הפלת הגורל והחלוקה מראש של בגדיו ביניהם הן ביטוי לביטחונם במותו הקרוב.</w:t>
      </w:r>
      <w:r>
        <w:rPr>
          <w:rStyle w:val="a9"/>
          <w:rtl/>
        </w:rPr>
        <w:footnoteReference w:id="14"/>
      </w:r>
    </w:p>
    <w:p w14:paraId="70DDDAE2" w14:textId="58501405" w:rsidR="00CC01E3" w:rsidRDefault="00CC01E3" w:rsidP="002A39AF">
      <w:pPr>
        <w:rPr>
          <w:rtl/>
        </w:rPr>
      </w:pPr>
      <w:r>
        <w:rPr>
          <w:rFonts w:hint="cs"/>
          <w:rtl/>
        </w:rPr>
        <w:t xml:space="preserve">ובכן, האם לא היה זה מן הראוי </w:t>
      </w:r>
      <w:r w:rsidR="0031079B">
        <w:rPr>
          <w:rFonts w:hint="cs"/>
          <w:rtl/>
        </w:rPr>
        <w:t xml:space="preserve">לשייך </w:t>
      </w:r>
      <w:r>
        <w:rPr>
          <w:rFonts w:hint="cs"/>
          <w:rtl/>
        </w:rPr>
        <w:t xml:space="preserve">פסקה זו </w:t>
      </w:r>
      <w:r w:rsidR="0031079B">
        <w:rPr>
          <w:rFonts w:hint="cs"/>
          <w:rtl/>
        </w:rPr>
        <w:t>לפסקאות ו וְ-ח המוקדשות ל</w:t>
      </w:r>
      <w:r>
        <w:rPr>
          <w:rFonts w:hint="cs"/>
          <w:rtl/>
        </w:rPr>
        <w:t>תיאור הצרה עצמה</w:t>
      </w:r>
      <w:r w:rsidR="002A39AF">
        <w:rPr>
          <w:rFonts w:hint="cs"/>
          <w:rtl/>
        </w:rPr>
        <w:t>, לתיאור האיום של  האויבים על המתפלל</w:t>
      </w:r>
      <w:r>
        <w:rPr>
          <w:rFonts w:hint="cs"/>
          <w:rtl/>
        </w:rPr>
        <w:t>?</w:t>
      </w:r>
    </w:p>
    <w:p w14:paraId="11F25D06" w14:textId="5D1FAEB4" w:rsidR="007A7B12" w:rsidRDefault="0047144D" w:rsidP="003F2265">
      <w:pPr>
        <w:rPr>
          <w:rtl/>
        </w:rPr>
      </w:pPr>
      <w:r>
        <w:rPr>
          <w:rFonts w:hint="cs"/>
          <w:rtl/>
        </w:rPr>
        <w:t xml:space="preserve">תיאור האויבים בפסקאות ו וְ-ח </w:t>
      </w:r>
      <w:r w:rsidR="0031079B">
        <w:rPr>
          <w:rFonts w:hint="cs"/>
          <w:rtl/>
        </w:rPr>
        <w:t>נועד לתאר את</w:t>
      </w:r>
      <w:r>
        <w:rPr>
          <w:rFonts w:hint="cs"/>
          <w:rtl/>
        </w:rPr>
        <w:t xml:space="preserve"> </w:t>
      </w:r>
      <w:r>
        <w:rPr>
          <w:rFonts w:hint="cs"/>
          <w:b/>
          <w:bCs/>
          <w:rtl/>
        </w:rPr>
        <w:t>הסכנה</w:t>
      </w:r>
      <w:r>
        <w:rPr>
          <w:rFonts w:hint="cs"/>
          <w:rtl/>
        </w:rPr>
        <w:t xml:space="preserve"> שהם מסכנים את </w:t>
      </w:r>
      <w:r w:rsidRPr="007A7B12">
        <w:rPr>
          <w:rFonts w:hint="cs"/>
          <w:rtl/>
        </w:rPr>
        <w:t>חייו</w:t>
      </w:r>
      <w:r w:rsidR="00FA077B">
        <w:rPr>
          <w:rFonts w:hint="cs"/>
          <w:rtl/>
        </w:rPr>
        <w:t xml:space="preserve">. האויבים בפסקאות הללו </w:t>
      </w:r>
      <w:r w:rsidR="0086640F">
        <w:rPr>
          <w:rFonts w:hint="cs"/>
          <w:rtl/>
        </w:rPr>
        <w:t>מתוארים כמי ש</w:t>
      </w:r>
      <w:r w:rsidR="00FA077B">
        <w:rPr>
          <w:rFonts w:hint="cs"/>
          <w:rtl/>
        </w:rPr>
        <w:t xml:space="preserve">מקיפים את המתפלל </w:t>
      </w:r>
      <w:r w:rsidR="00FA077B">
        <w:rPr>
          <w:rtl/>
        </w:rPr>
        <w:t>–</w:t>
      </w:r>
      <w:r w:rsidR="00FA077B">
        <w:rPr>
          <w:rFonts w:hint="cs"/>
          <w:rtl/>
        </w:rPr>
        <w:t xml:space="preserve"> שמים עליו מצור</w:t>
      </w:r>
      <w:r w:rsidR="007A7B12">
        <w:rPr>
          <w:rFonts w:hint="cs"/>
          <w:rtl/>
        </w:rPr>
        <w:t xml:space="preserve"> </w:t>
      </w:r>
      <w:r w:rsidR="002A39AF">
        <w:rPr>
          <w:rFonts w:hint="cs"/>
          <w:rtl/>
        </w:rPr>
        <w:t>במטרה</w:t>
      </w:r>
      <w:r w:rsidR="00847E3B">
        <w:rPr>
          <w:rFonts w:hint="cs"/>
          <w:rtl/>
        </w:rPr>
        <w:t xml:space="preserve"> להכניעו ו</w:t>
      </w:r>
      <w:r w:rsidR="007A7B12">
        <w:rPr>
          <w:rFonts w:hint="cs"/>
          <w:rtl/>
        </w:rPr>
        <w:t>להמיתו</w:t>
      </w:r>
      <w:r w:rsidR="00FA077B">
        <w:rPr>
          <w:rFonts w:hint="cs"/>
          <w:rtl/>
        </w:rPr>
        <w:t xml:space="preserve">. אולם בפסקה ט </w:t>
      </w:r>
      <w:r w:rsidR="0086640F">
        <w:rPr>
          <w:rFonts w:hint="cs"/>
          <w:rtl/>
        </w:rPr>
        <w:t xml:space="preserve">מתואר </w:t>
      </w:r>
      <w:r w:rsidR="0086640F" w:rsidRPr="0086640F">
        <w:rPr>
          <w:rFonts w:hint="cs"/>
          <w:b/>
          <w:bCs/>
          <w:rtl/>
        </w:rPr>
        <w:t>היחס</w:t>
      </w:r>
      <w:r w:rsidR="002A39AF">
        <w:rPr>
          <w:rFonts w:hint="cs"/>
          <w:b/>
          <w:bCs/>
          <w:rtl/>
        </w:rPr>
        <w:t xml:space="preserve"> הנפשי</w:t>
      </w:r>
      <w:r w:rsidR="0086640F">
        <w:rPr>
          <w:rFonts w:hint="cs"/>
          <w:rtl/>
        </w:rPr>
        <w:t xml:space="preserve"> של האויבים למתפלל </w:t>
      </w:r>
      <w:r w:rsidR="0086640F">
        <w:rPr>
          <w:rtl/>
        </w:rPr>
        <w:t>–</w:t>
      </w:r>
      <w:r w:rsidR="0086640F">
        <w:rPr>
          <w:rFonts w:hint="cs"/>
          <w:rtl/>
        </w:rPr>
        <w:t xml:space="preserve"> </w:t>
      </w:r>
      <w:r w:rsidR="0031079B">
        <w:rPr>
          <w:rFonts w:hint="cs"/>
          <w:rtl/>
        </w:rPr>
        <w:t xml:space="preserve">ביטחונם </w:t>
      </w:r>
      <w:r w:rsidR="003F2265">
        <w:rPr>
          <w:rFonts w:hint="cs"/>
          <w:rtl/>
        </w:rPr>
        <w:t>בסופו הקרב</w:t>
      </w:r>
      <w:r w:rsidR="0031079B">
        <w:rPr>
          <w:rFonts w:hint="cs"/>
          <w:rtl/>
        </w:rPr>
        <w:t xml:space="preserve"> </w:t>
      </w:r>
      <w:r w:rsidR="0086640F" w:rsidRPr="0086640F">
        <w:rPr>
          <w:rFonts w:hint="cs"/>
          <w:rtl/>
        </w:rPr>
        <w:t>ו</w:t>
      </w:r>
      <w:r w:rsidR="0031079B">
        <w:rPr>
          <w:rFonts w:hint="cs"/>
          <w:rtl/>
        </w:rPr>
        <w:t>הבוז שהם רוחשים</w:t>
      </w:r>
      <w:r w:rsidR="003F2265">
        <w:rPr>
          <w:rFonts w:hint="cs"/>
          <w:rtl/>
        </w:rPr>
        <w:t xml:space="preserve"> לו</w:t>
      </w:r>
      <w:r w:rsidR="00FA077B">
        <w:rPr>
          <w:rFonts w:hint="cs"/>
          <w:rtl/>
        </w:rPr>
        <w:t xml:space="preserve"> ("</w:t>
      </w:r>
      <w:r w:rsidR="00FA077B" w:rsidRPr="00FA077B">
        <w:rPr>
          <w:rFonts w:hint="cs"/>
          <w:rtl/>
        </w:rPr>
        <w:t>יַבִּיטוּ יִרְאוּ בִי</w:t>
      </w:r>
      <w:r w:rsidR="00FA077B">
        <w:rPr>
          <w:rFonts w:hint="cs"/>
          <w:rtl/>
        </w:rPr>
        <w:t>")</w:t>
      </w:r>
      <w:r w:rsidR="007A7B12">
        <w:rPr>
          <w:rFonts w:hint="cs"/>
          <w:rtl/>
        </w:rPr>
        <w:t>.</w:t>
      </w:r>
      <w:r w:rsidR="00FA077B">
        <w:rPr>
          <w:rFonts w:hint="cs"/>
          <w:rtl/>
        </w:rPr>
        <w:t xml:space="preserve"> </w:t>
      </w:r>
      <w:r w:rsidR="007A7B12">
        <w:rPr>
          <w:rFonts w:hint="cs"/>
          <w:rtl/>
        </w:rPr>
        <w:t xml:space="preserve">אף </w:t>
      </w:r>
      <w:r w:rsidR="0086640F">
        <w:rPr>
          <w:rFonts w:hint="cs"/>
          <w:rtl/>
        </w:rPr>
        <w:t xml:space="preserve">תיאור </w:t>
      </w:r>
      <w:r w:rsidR="00FA077B">
        <w:rPr>
          <w:rFonts w:hint="cs"/>
          <w:rtl/>
        </w:rPr>
        <w:t>הפעולה שהם עושים ("</w:t>
      </w:r>
      <w:r w:rsidR="00FA077B" w:rsidRPr="00FA077B">
        <w:rPr>
          <w:rFonts w:hint="cs"/>
          <w:rtl/>
        </w:rPr>
        <w:t>יְחַלְּקוּ בְגָדַי לָהֶם</w:t>
      </w:r>
      <w:r w:rsidR="00FA077B">
        <w:rPr>
          <w:rFonts w:hint="cs"/>
          <w:rtl/>
        </w:rPr>
        <w:t xml:space="preserve">...") </w:t>
      </w:r>
      <w:r w:rsidR="00185C9F">
        <w:rPr>
          <w:rFonts w:hint="cs"/>
          <w:rtl/>
        </w:rPr>
        <w:t xml:space="preserve">מבטא את </w:t>
      </w:r>
      <w:r w:rsidR="0086640F">
        <w:rPr>
          <w:rFonts w:hint="cs"/>
          <w:rtl/>
        </w:rPr>
        <w:t>יחסם</w:t>
      </w:r>
      <w:r w:rsidR="00185C9F">
        <w:rPr>
          <w:rFonts w:hint="cs"/>
          <w:rtl/>
        </w:rPr>
        <w:t xml:space="preserve"> אליו כמי שכבר נגזר מארץ החיים. התייחסותם זו </w:t>
      </w:r>
      <w:r w:rsidR="0086640F">
        <w:rPr>
          <w:rFonts w:hint="cs"/>
          <w:rtl/>
        </w:rPr>
        <w:t xml:space="preserve">משפיעה </w:t>
      </w:r>
      <w:r w:rsidR="0031079B">
        <w:rPr>
          <w:rFonts w:hint="cs"/>
          <w:rtl/>
        </w:rPr>
        <w:t xml:space="preserve">כמובן </w:t>
      </w:r>
      <w:r w:rsidR="0086640F">
        <w:rPr>
          <w:rFonts w:hint="cs"/>
          <w:rtl/>
        </w:rPr>
        <w:t>על</w:t>
      </w:r>
      <w:r w:rsidR="00185C9F">
        <w:rPr>
          <w:rFonts w:hint="cs"/>
          <w:rtl/>
        </w:rPr>
        <w:t xml:space="preserve"> </w:t>
      </w:r>
      <w:r w:rsidR="00185C9F" w:rsidRPr="007A7B12">
        <w:rPr>
          <w:rFonts w:hint="cs"/>
          <w:rtl/>
        </w:rPr>
        <w:t>תודעתו</w:t>
      </w:r>
      <w:r w:rsidR="00185C9F">
        <w:rPr>
          <w:rFonts w:hint="cs"/>
          <w:rtl/>
        </w:rPr>
        <w:t xml:space="preserve"> של המתפלל: </w:t>
      </w:r>
      <w:r w:rsidR="0031079B">
        <w:rPr>
          <w:rFonts w:hint="cs"/>
          <w:rtl/>
        </w:rPr>
        <w:t xml:space="preserve">ככל שהם בוטחים בניצחונם וששים לקראתו, </w:t>
      </w:r>
      <w:r w:rsidR="0086640F">
        <w:rPr>
          <w:rFonts w:hint="cs"/>
          <w:rtl/>
        </w:rPr>
        <w:t>הוא חש</w:t>
      </w:r>
      <w:r w:rsidR="00185C9F">
        <w:rPr>
          <w:rFonts w:hint="cs"/>
          <w:rtl/>
        </w:rPr>
        <w:t xml:space="preserve"> בזוי</w:t>
      </w:r>
      <w:r w:rsidR="00FB21CD">
        <w:rPr>
          <w:rFonts w:hint="cs"/>
          <w:rtl/>
        </w:rPr>
        <w:t xml:space="preserve"> ומיואש</w:t>
      </w:r>
      <w:r w:rsidR="00185C9F">
        <w:rPr>
          <w:rFonts w:hint="cs"/>
          <w:rtl/>
        </w:rPr>
        <w:t xml:space="preserve">, וסופר את עצמותיו </w:t>
      </w:r>
      <w:r w:rsidR="0031079B">
        <w:rPr>
          <w:rFonts w:hint="cs"/>
          <w:rtl/>
        </w:rPr>
        <w:t>ו</w:t>
      </w:r>
      <w:r w:rsidR="00185C9F">
        <w:rPr>
          <w:rFonts w:hint="cs"/>
          <w:rtl/>
        </w:rPr>
        <w:t>את רגעיו האחרונים.</w:t>
      </w:r>
      <w:r w:rsidR="00FB21CD">
        <w:rPr>
          <w:rFonts w:hint="cs"/>
          <w:rtl/>
        </w:rPr>
        <w:t xml:space="preserve"> אם כן, </w:t>
      </w:r>
      <w:r w:rsidR="007A7B12">
        <w:rPr>
          <w:rFonts w:hint="cs"/>
          <w:rtl/>
        </w:rPr>
        <w:t>פסקה זו</w:t>
      </w:r>
      <w:r w:rsidR="00FB21CD">
        <w:rPr>
          <w:rFonts w:hint="cs"/>
          <w:rtl/>
        </w:rPr>
        <w:t xml:space="preserve"> </w:t>
      </w:r>
      <w:r w:rsidR="0031079B">
        <w:rPr>
          <w:rFonts w:hint="cs"/>
          <w:rtl/>
        </w:rPr>
        <w:t xml:space="preserve">לא נועדה לתאר את </w:t>
      </w:r>
      <w:r w:rsidR="003F2265">
        <w:rPr>
          <w:rFonts w:hint="cs"/>
          <w:rtl/>
        </w:rPr>
        <w:t>הסכנה</w:t>
      </w:r>
      <w:r w:rsidR="00FB21CD">
        <w:rPr>
          <w:rFonts w:hint="cs"/>
          <w:rtl/>
        </w:rPr>
        <w:t xml:space="preserve"> </w:t>
      </w:r>
      <w:r w:rsidR="003F2265">
        <w:rPr>
          <w:rFonts w:hint="cs"/>
          <w:rtl/>
        </w:rPr>
        <w:t>שגורמים האויבים ל</w:t>
      </w:r>
      <w:r w:rsidR="00FB21CD">
        <w:rPr>
          <w:rFonts w:hint="cs"/>
          <w:rtl/>
        </w:rPr>
        <w:t>מתפלל, אלא</w:t>
      </w:r>
      <w:r w:rsidR="007A7B12">
        <w:rPr>
          <w:rFonts w:hint="cs"/>
          <w:rtl/>
        </w:rPr>
        <w:t xml:space="preserve"> הי</w:t>
      </w:r>
      <w:r w:rsidR="00FB21CD">
        <w:rPr>
          <w:rFonts w:hint="cs"/>
          <w:rtl/>
        </w:rPr>
        <w:t xml:space="preserve">א </w:t>
      </w:r>
      <w:r w:rsidR="0031079B">
        <w:rPr>
          <w:rFonts w:hint="cs"/>
          <w:rtl/>
        </w:rPr>
        <w:t xml:space="preserve">נועדה להמחיש את </w:t>
      </w:r>
      <w:r w:rsidR="00FB21CD">
        <w:rPr>
          <w:rFonts w:hint="cs"/>
          <w:rtl/>
        </w:rPr>
        <w:t>המ</w:t>
      </w:r>
      <w:r w:rsidR="007A7B12">
        <w:rPr>
          <w:rFonts w:hint="cs"/>
          <w:rtl/>
        </w:rPr>
        <w:t>צב</w:t>
      </w:r>
      <w:r w:rsidR="00FB21CD">
        <w:rPr>
          <w:rFonts w:hint="cs"/>
          <w:rtl/>
        </w:rPr>
        <w:t xml:space="preserve"> הנפשי-מורלי</w:t>
      </w:r>
      <w:r w:rsidR="007A7B12">
        <w:rPr>
          <w:rFonts w:hint="cs"/>
          <w:rtl/>
        </w:rPr>
        <w:t xml:space="preserve"> הפנימי</w:t>
      </w:r>
      <w:r w:rsidR="00FB21CD">
        <w:rPr>
          <w:rFonts w:hint="cs"/>
          <w:rtl/>
        </w:rPr>
        <w:t xml:space="preserve"> </w:t>
      </w:r>
      <w:r w:rsidR="007A7B12">
        <w:rPr>
          <w:rFonts w:hint="cs"/>
          <w:rtl/>
        </w:rPr>
        <w:t>של</w:t>
      </w:r>
      <w:r w:rsidR="003F2265">
        <w:rPr>
          <w:rFonts w:hint="cs"/>
          <w:rtl/>
        </w:rPr>
        <w:t>ו</w:t>
      </w:r>
      <w:r w:rsidR="007A7B12">
        <w:rPr>
          <w:rFonts w:hint="cs"/>
          <w:rtl/>
        </w:rPr>
        <w:t xml:space="preserve">, </w:t>
      </w:r>
      <w:r w:rsidR="0031079B">
        <w:rPr>
          <w:rFonts w:hint="cs"/>
          <w:rtl/>
        </w:rPr>
        <w:t xml:space="preserve">שהוא תמונת ראי של </w:t>
      </w:r>
      <w:r w:rsidR="007A7B12">
        <w:rPr>
          <w:rFonts w:hint="cs"/>
          <w:rtl/>
        </w:rPr>
        <w:t>מצבם המורלי של אויביו.</w:t>
      </w:r>
    </w:p>
    <w:p w14:paraId="61C2CE04" w14:textId="60FD1798" w:rsidR="002A0925" w:rsidRDefault="00185C9F" w:rsidP="003F2265">
      <w:pPr>
        <w:rPr>
          <w:rtl/>
        </w:rPr>
      </w:pPr>
      <w:r>
        <w:rPr>
          <w:rFonts w:hint="cs"/>
          <w:rtl/>
        </w:rPr>
        <w:t>כשם שפסקה ז מ</w:t>
      </w:r>
      <w:r w:rsidR="00847E3B">
        <w:rPr>
          <w:rFonts w:hint="cs"/>
          <w:rtl/>
        </w:rPr>
        <w:t>בטאת</w:t>
      </w:r>
      <w:r w:rsidR="0031079B">
        <w:rPr>
          <w:rFonts w:hint="cs"/>
          <w:rtl/>
        </w:rPr>
        <w:t xml:space="preserve"> </w:t>
      </w:r>
      <w:r>
        <w:rPr>
          <w:rFonts w:hint="cs"/>
          <w:rtl/>
        </w:rPr>
        <w:t xml:space="preserve">את </w:t>
      </w:r>
      <w:r w:rsidR="00847E3B">
        <w:rPr>
          <w:rFonts w:hint="cs"/>
          <w:rtl/>
        </w:rPr>
        <w:t>מצבו</w:t>
      </w:r>
      <w:r>
        <w:rPr>
          <w:rFonts w:hint="cs"/>
          <w:rtl/>
        </w:rPr>
        <w:t xml:space="preserve"> </w:t>
      </w:r>
      <w:r w:rsidR="003F2265">
        <w:rPr>
          <w:rFonts w:hint="cs"/>
          <w:rtl/>
        </w:rPr>
        <w:t>הנפשי</w:t>
      </w:r>
      <w:r w:rsidR="00847E3B">
        <w:rPr>
          <w:rFonts w:hint="cs"/>
          <w:rtl/>
        </w:rPr>
        <w:t xml:space="preserve"> של המתפלל</w:t>
      </w:r>
      <w:r w:rsidR="00595AF1">
        <w:rPr>
          <w:rFonts w:hint="cs"/>
          <w:rtl/>
        </w:rPr>
        <w:t xml:space="preserve"> </w:t>
      </w:r>
      <w:r w:rsidR="00847E3B">
        <w:rPr>
          <w:rFonts w:hint="cs"/>
          <w:rtl/>
        </w:rPr>
        <w:t>באמצעות</w:t>
      </w:r>
      <w:r w:rsidR="00112ACC">
        <w:rPr>
          <w:rFonts w:hint="cs"/>
          <w:rtl/>
        </w:rPr>
        <w:t xml:space="preserve"> </w:t>
      </w:r>
      <w:r w:rsidR="00847E3B">
        <w:rPr>
          <w:rFonts w:hint="cs"/>
          <w:rtl/>
        </w:rPr>
        <w:t>תיאורים של מצבו הגופני</w:t>
      </w:r>
      <w:r w:rsidR="00112ACC">
        <w:rPr>
          <w:rFonts w:hint="cs"/>
          <w:rtl/>
        </w:rPr>
        <w:t xml:space="preserve">, כך פסקה ט </w:t>
      </w:r>
      <w:r w:rsidR="00847E3B">
        <w:rPr>
          <w:rFonts w:hint="cs"/>
          <w:rtl/>
        </w:rPr>
        <w:t>מבט</w:t>
      </w:r>
      <w:r w:rsidR="00112ACC">
        <w:rPr>
          <w:rFonts w:hint="cs"/>
          <w:rtl/>
        </w:rPr>
        <w:t xml:space="preserve">את </w:t>
      </w:r>
      <w:r w:rsidR="00847E3B">
        <w:rPr>
          <w:rFonts w:hint="cs"/>
          <w:rtl/>
        </w:rPr>
        <w:t xml:space="preserve">את </w:t>
      </w:r>
      <w:r w:rsidR="00F45A38">
        <w:rPr>
          <w:rFonts w:hint="cs"/>
          <w:rtl/>
        </w:rPr>
        <w:t xml:space="preserve">מצבו </w:t>
      </w:r>
      <w:r w:rsidR="003F2265">
        <w:rPr>
          <w:rFonts w:hint="cs"/>
          <w:rtl/>
        </w:rPr>
        <w:t>הנפשי</w:t>
      </w:r>
      <w:r w:rsidR="00F45A38">
        <w:rPr>
          <w:rFonts w:hint="cs"/>
          <w:rtl/>
        </w:rPr>
        <w:t xml:space="preserve"> </w:t>
      </w:r>
      <w:r w:rsidR="00112ACC">
        <w:rPr>
          <w:rFonts w:hint="cs"/>
          <w:rtl/>
        </w:rPr>
        <w:t>באמצעות תיאור יחס</w:t>
      </w:r>
      <w:r w:rsidR="00595AF1">
        <w:rPr>
          <w:rFonts w:hint="cs"/>
          <w:rtl/>
        </w:rPr>
        <w:t>ם של אויביו</w:t>
      </w:r>
      <w:r w:rsidR="00112ACC">
        <w:rPr>
          <w:rFonts w:hint="cs"/>
          <w:rtl/>
        </w:rPr>
        <w:t xml:space="preserve"> כלפיו</w:t>
      </w:r>
      <w:r w:rsidR="0031079B">
        <w:rPr>
          <w:rFonts w:hint="cs"/>
          <w:rtl/>
        </w:rPr>
        <w:t xml:space="preserve"> המשפיע</w:t>
      </w:r>
      <w:r w:rsidR="00112ACC">
        <w:rPr>
          <w:rFonts w:hint="cs"/>
          <w:rtl/>
        </w:rPr>
        <w:t xml:space="preserve"> </w:t>
      </w:r>
      <w:r w:rsidR="0031079B">
        <w:rPr>
          <w:rFonts w:hint="cs"/>
          <w:rtl/>
        </w:rPr>
        <w:t>על</w:t>
      </w:r>
      <w:r w:rsidR="003F2265">
        <w:rPr>
          <w:rFonts w:hint="cs"/>
          <w:rtl/>
        </w:rPr>
        <w:t>יו</w:t>
      </w:r>
      <w:r w:rsidR="00595AF1">
        <w:rPr>
          <w:rFonts w:hint="cs"/>
          <w:rtl/>
        </w:rPr>
        <w:t>.</w:t>
      </w:r>
      <w:r w:rsidR="002A0925" w:rsidRPr="002A0925">
        <w:rPr>
          <w:rFonts w:hint="cs"/>
          <w:rtl/>
        </w:rPr>
        <w:t xml:space="preserve"> </w:t>
      </w:r>
      <w:r w:rsidR="002A0925">
        <w:rPr>
          <w:rFonts w:hint="cs"/>
          <w:rtl/>
        </w:rPr>
        <w:t xml:space="preserve">יחסם </w:t>
      </w:r>
      <w:r w:rsidR="003F2265">
        <w:rPr>
          <w:rFonts w:hint="cs"/>
          <w:rtl/>
        </w:rPr>
        <w:t>המתנשא</w:t>
      </w:r>
      <w:r w:rsidR="002A0925">
        <w:rPr>
          <w:rFonts w:hint="cs"/>
          <w:rtl/>
        </w:rPr>
        <w:t xml:space="preserve"> וה</w:t>
      </w:r>
      <w:r w:rsidR="003F2265">
        <w:rPr>
          <w:rFonts w:hint="cs"/>
          <w:rtl/>
        </w:rPr>
        <w:t>משפיל אליו ואל</w:t>
      </w:r>
      <w:r w:rsidR="00E91132">
        <w:rPr>
          <w:rFonts w:hint="cs"/>
          <w:rtl/>
        </w:rPr>
        <w:t xml:space="preserve"> מותו הקרוב,</w:t>
      </w:r>
      <w:r w:rsidR="002A0925">
        <w:rPr>
          <w:rFonts w:hint="cs"/>
          <w:rtl/>
        </w:rPr>
        <w:t xml:space="preserve"> </w:t>
      </w:r>
      <w:r w:rsidR="00E91132">
        <w:rPr>
          <w:rFonts w:hint="cs"/>
          <w:rtl/>
        </w:rPr>
        <w:t>הוא ש</w:t>
      </w:r>
      <w:r w:rsidR="002A0925">
        <w:rPr>
          <w:rFonts w:hint="cs"/>
          <w:rtl/>
        </w:rPr>
        <w:t>מחולל את מצוקתו שלו, ומכניס אותו ל</w:t>
      </w:r>
      <w:r w:rsidR="0031079B">
        <w:rPr>
          <w:rFonts w:hint="cs"/>
          <w:rtl/>
        </w:rPr>
        <w:t xml:space="preserve">מצב של </w:t>
      </w:r>
      <w:r w:rsidR="000F58BD">
        <w:rPr>
          <w:rFonts w:hint="cs"/>
          <w:rtl/>
        </w:rPr>
        <w:t>חרפה ו</w:t>
      </w:r>
      <w:r w:rsidR="002A0925">
        <w:rPr>
          <w:rFonts w:hint="cs"/>
          <w:rtl/>
        </w:rPr>
        <w:t>ייאוש מחייו</w:t>
      </w:r>
      <w:r w:rsidR="00CC7040">
        <w:rPr>
          <w:rFonts w:hint="cs"/>
          <w:rtl/>
        </w:rPr>
        <w:t>.</w:t>
      </w:r>
    </w:p>
    <w:p w14:paraId="694990EB" w14:textId="77777777" w:rsidR="002A0925" w:rsidRDefault="002A0925" w:rsidP="00FA077B">
      <w:pPr>
        <w:rPr>
          <w:rtl/>
        </w:rPr>
      </w:pPr>
    </w:p>
    <w:p w14:paraId="77647799" w14:textId="687EFDB4" w:rsidR="0008669F" w:rsidRDefault="00CC7040" w:rsidP="00F45A38">
      <w:pPr>
        <w:rPr>
          <w:rtl/>
        </w:rPr>
      </w:pPr>
      <w:r>
        <w:rPr>
          <w:noProof/>
          <w:rtl/>
        </w:rPr>
        <mc:AlternateContent>
          <mc:Choice Requires="wps">
            <w:drawing>
              <wp:anchor distT="0" distB="0" distL="114300" distR="114300" simplePos="0" relativeHeight="251700224" behindDoc="0" locked="0" layoutInCell="1" allowOverlap="1" wp14:anchorId="4D29125D" wp14:editId="509C507B">
                <wp:simplePos x="0" y="0"/>
                <wp:positionH relativeFrom="column">
                  <wp:posOffset>1485900</wp:posOffset>
                </wp:positionH>
                <wp:positionV relativeFrom="paragraph">
                  <wp:posOffset>592455</wp:posOffset>
                </wp:positionV>
                <wp:extent cx="1740535" cy="1032510"/>
                <wp:effectExtent l="0" t="0" r="0" b="0"/>
                <wp:wrapNone/>
                <wp:docPr id="30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740535" cy="1032510"/>
                        </a:xfrm>
                        <a:prstGeom prst="rect">
                          <a:avLst/>
                        </a:prstGeom>
                        <a:solidFill>
                          <a:srgbClr val="FFFFFF"/>
                        </a:solidFill>
                        <a:ln w="9525">
                          <a:noFill/>
                          <a:miter lim="800000"/>
                          <a:headEnd/>
                          <a:tailEnd/>
                        </a:ln>
                      </wps:spPr>
                      <wps:txbx>
                        <w:txbxContent>
                          <w:p w14:paraId="208BEC7D" w14:textId="4DB80ED7" w:rsidR="002A39AF" w:rsidRPr="008E53F9" w:rsidRDefault="002A39AF" w:rsidP="002A0925">
                            <w:pPr>
                              <w:spacing w:after="0"/>
                              <w:rPr>
                                <w:b/>
                                <w:bCs/>
                                <w:rtl/>
                              </w:rPr>
                            </w:pPr>
                            <w:r>
                              <w:rPr>
                                <w:rFonts w:hint="cs"/>
                                <w:rtl/>
                              </w:rPr>
                              <w:tab/>
                            </w:r>
                            <w:r w:rsidRPr="008E53F9">
                              <w:rPr>
                                <w:rFonts w:hint="cs"/>
                                <w:b/>
                                <w:bCs/>
                                <w:rtl/>
                              </w:rPr>
                              <w:t>פסקה ט בשליש ב</w:t>
                            </w:r>
                          </w:p>
                          <w:p w14:paraId="36FB7167" w14:textId="77777777" w:rsidR="002A39AF" w:rsidRPr="002A0925" w:rsidRDefault="002A39AF" w:rsidP="002A0925">
                            <w:pPr>
                              <w:spacing w:after="0"/>
                              <w:rPr>
                                <w:rtl/>
                              </w:rPr>
                            </w:pPr>
                            <w:r w:rsidRPr="002A0925">
                              <w:rPr>
                                <w:rFonts w:hint="cs"/>
                                <w:rtl/>
                              </w:rPr>
                              <w:t>יח</w:t>
                            </w:r>
                            <w:r w:rsidRPr="002A0925">
                              <w:rPr>
                                <w:rtl/>
                              </w:rPr>
                              <w:tab/>
                            </w:r>
                            <w:r w:rsidRPr="002A0925">
                              <w:rPr>
                                <w:rFonts w:hint="cs"/>
                                <w:rtl/>
                              </w:rPr>
                              <w:t xml:space="preserve">אֲסַפֵּר כָּל עַצְמוֹתָי </w:t>
                            </w:r>
                          </w:p>
                          <w:p w14:paraId="673A45B2" w14:textId="77777777" w:rsidR="002A39AF" w:rsidRPr="002A0925" w:rsidRDefault="002A39AF" w:rsidP="002A0925">
                            <w:pPr>
                              <w:rPr>
                                <w:rtl/>
                              </w:rPr>
                            </w:pPr>
                            <w:r w:rsidRPr="002A0925">
                              <w:rPr>
                                <w:rtl/>
                              </w:rPr>
                              <w:tab/>
                            </w:r>
                            <w:r w:rsidRPr="002A0925">
                              <w:rPr>
                                <w:rFonts w:hint="cs"/>
                                <w:rtl/>
                              </w:rPr>
                              <w:t xml:space="preserve">הֵמָּה יַבִּיטוּ </w:t>
                            </w:r>
                            <w:r w:rsidRPr="008E53F9">
                              <w:rPr>
                                <w:rFonts w:hint="cs"/>
                                <w:b/>
                                <w:bCs/>
                                <w:rtl/>
                              </w:rPr>
                              <w:t>יִרְאוּ בִי</w:t>
                            </w:r>
                            <w:r w:rsidRPr="002A0925">
                              <w:rPr>
                                <w:rFonts w:hint="cs"/>
                                <w:rtl/>
                              </w:rPr>
                              <w:t>.</w:t>
                            </w:r>
                          </w:p>
                          <w:p w14:paraId="4190B03B" w14:textId="77777777" w:rsidR="002A39AF" w:rsidRPr="002A0925" w:rsidRDefault="002A39AF" w:rsidP="002A0925">
                            <w:pPr>
                              <w:spacing w:after="0"/>
                              <w:rPr>
                                <w:rtl/>
                              </w:rPr>
                            </w:pPr>
                            <w:r w:rsidRPr="002A0925">
                              <w:rPr>
                                <w:rFonts w:hint="cs"/>
                                <w:rtl/>
                              </w:rPr>
                              <w:t>יט</w:t>
                            </w:r>
                            <w:r w:rsidRPr="002A0925">
                              <w:rPr>
                                <w:rtl/>
                              </w:rPr>
                              <w:tab/>
                            </w:r>
                            <w:r w:rsidRPr="002A0925">
                              <w:rPr>
                                <w:rFonts w:hint="cs"/>
                                <w:rtl/>
                              </w:rPr>
                              <w:t xml:space="preserve">יְחַלְּקוּ בְגָדַי לָהֶם </w:t>
                            </w:r>
                          </w:p>
                          <w:p w14:paraId="66C596DB" w14:textId="77777777" w:rsidR="002A39AF" w:rsidRPr="002A0925" w:rsidRDefault="002A39AF" w:rsidP="002A0925">
                            <w:pPr>
                              <w:rPr>
                                <w:rtl/>
                              </w:rPr>
                            </w:pPr>
                            <w:r w:rsidRPr="002A0925">
                              <w:rPr>
                                <w:rtl/>
                              </w:rPr>
                              <w:tab/>
                            </w:r>
                            <w:r w:rsidRPr="002A0925">
                              <w:rPr>
                                <w:rFonts w:hint="cs"/>
                                <w:rtl/>
                              </w:rPr>
                              <w:t>וְעַל לְבוּשִׁי יַפִּילוּ גוֹרָל.</w:t>
                            </w:r>
                          </w:p>
                          <w:p w14:paraId="1296FC69" w14:textId="32A1CBB0" w:rsidR="002A39AF" w:rsidRDefault="002A39AF" w:rsidP="002A0925">
                            <w:pPr>
                              <w:rPr>
                                <w:rtl/>
                                <w: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29125D" id="תיבת טקסט 2" o:spid="_x0000_s1034" type="#_x0000_t202" style="position:absolute;left:0;text-align:left;margin-left:117pt;margin-top:46.65pt;width:137.05pt;height:81.3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" stroked="f">
                <v:textbox>
                  <w:txbxContent>
                    <w:p w14:paraId="208BEC7D" w14:textId="4DB80ED7" w:rsidR="002A39AF" w:rsidRPr="008E53F9" w:rsidRDefault="002A39AF" w:rsidP="002A0925">
                      <w:pPr>
                        <w:spacing w:after="0"/>
                        <w:rPr>
                          <w:b/>
                          <w:bCs/>
                          <w:rtl/>
                        </w:rPr>
                      </w:pPr>
                      <w:r>
                        <w:rPr>
                          <w:rFonts w:hint="cs"/>
                          <w:rtl/>
                        </w:rPr>
                        <w:tab/>
                      </w:r>
                      <w:r w:rsidRPr="008E53F9">
                        <w:rPr>
                          <w:rFonts w:hint="cs"/>
                          <w:b/>
                          <w:bCs/>
                          <w:rtl/>
                        </w:rPr>
                        <w:t>פסקה ט בשליש ב</w:t>
                      </w:r>
                    </w:p>
                    <w:p w14:paraId="36FB7167" w14:textId="77777777" w:rsidR="002A39AF" w:rsidRPr="002A0925" w:rsidRDefault="002A39AF" w:rsidP="002A0925">
                      <w:pPr>
                        <w:spacing w:after="0"/>
                        <w:rPr>
                          <w:rtl/>
                        </w:rPr>
                      </w:pPr>
                      <w:r w:rsidRPr="002A0925">
                        <w:rPr>
                          <w:rFonts w:hint="cs"/>
                          <w:rtl/>
                        </w:rPr>
                        <w:t>יח</w:t>
                      </w:r>
                      <w:r w:rsidRPr="002A0925">
                        <w:rPr>
                          <w:rtl/>
                        </w:rPr>
                        <w:tab/>
                      </w:r>
                      <w:r w:rsidRPr="002A0925">
                        <w:rPr>
                          <w:rFonts w:hint="cs"/>
                          <w:rtl/>
                        </w:rPr>
                        <w:t xml:space="preserve">אֲסַפֵּר כָּל עַצְמוֹתָי </w:t>
                      </w:r>
                    </w:p>
                    <w:p w14:paraId="673A45B2" w14:textId="77777777" w:rsidR="002A39AF" w:rsidRPr="002A0925" w:rsidRDefault="002A39AF" w:rsidP="002A0925">
                      <w:pPr>
                        <w:rPr>
                          <w:rtl/>
                        </w:rPr>
                      </w:pPr>
                      <w:r w:rsidRPr="002A0925">
                        <w:rPr>
                          <w:rtl/>
                        </w:rPr>
                        <w:tab/>
                      </w:r>
                      <w:r w:rsidRPr="002A0925">
                        <w:rPr>
                          <w:rFonts w:hint="cs"/>
                          <w:rtl/>
                        </w:rPr>
                        <w:t xml:space="preserve">הֵמָּה יַבִּיטוּ </w:t>
                      </w:r>
                      <w:r w:rsidRPr="008E53F9">
                        <w:rPr>
                          <w:rFonts w:hint="cs"/>
                          <w:b/>
                          <w:bCs/>
                          <w:rtl/>
                        </w:rPr>
                        <w:t>יִרְאוּ בִי</w:t>
                      </w:r>
                      <w:r w:rsidRPr="002A0925">
                        <w:rPr>
                          <w:rFonts w:hint="cs"/>
                          <w:rtl/>
                        </w:rPr>
                        <w:t>.</w:t>
                      </w:r>
                    </w:p>
                    <w:p w14:paraId="4190B03B" w14:textId="77777777" w:rsidR="002A39AF" w:rsidRPr="002A0925" w:rsidRDefault="002A39AF" w:rsidP="002A0925">
                      <w:pPr>
                        <w:spacing w:after="0"/>
                        <w:rPr>
                          <w:rtl/>
                        </w:rPr>
                      </w:pPr>
                      <w:r w:rsidRPr="002A0925">
                        <w:rPr>
                          <w:rFonts w:hint="cs"/>
                          <w:rtl/>
                        </w:rPr>
                        <w:t>יט</w:t>
                      </w:r>
                      <w:r w:rsidRPr="002A0925">
                        <w:rPr>
                          <w:rtl/>
                        </w:rPr>
                        <w:tab/>
                      </w:r>
                      <w:r w:rsidRPr="002A0925">
                        <w:rPr>
                          <w:rFonts w:hint="cs"/>
                          <w:rtl/>
                        </w:rPr>
                        <w:t xml:space="preserve">יְחַלְּקוּ בְגָדַי לָהֶם </w:t>
                      </w:r>
                    </w:p>
                    <w:p w14:paraId="66C596DB" w14:textId="77777777" w:rsidR="002A39AF" w:rsidRPr="002A0925" w:rsidRDefault="002A39AF" w:rsidP="002A0925">
                      <w:pPr>
                        <w:rPr>
                          <w:rtl/>
                        </w:rPr>
                      </w:pPr>
                      <w:r w:rsidRPr="002A0925">
                        <w:rPr>
                          <w:rtl/>
                        </w:rPr>
                        <w:tab/>
                      </w:r>
                      <w:r w:rsidRPr="002A0925">
                        <w:rPr>
                          <w:rFonts w:hint="cs"/>
                          <w:rtl/>
                        </w:rPr>
                        <w:t>וְעַל לְבוּשִׁי יַפִּילוּ גוֹרָל.</w:t>
                      </w:r>
                    </w:p>
                    <w:p w14:paraId="1296FC69" w14:textId="32A1CBB0" w:rsidR="002A39AF" w:rsidRDefault="002A39AF" w:rsidP="002A0925">
                      <w:pPr>
                        <w:rPr>
                          <w:rtl/>
                          <w:cs/>
                        </w:rPr>
                      </w:pPr>
                    </w:p>
                  </w:txbxContent>
                </v:textbox>
              </v:shape>
            </w:pict>
          </mc:Fallback>
        </mc:AlternateContent>
      </w:r>
      <w:r w:rsidR="0031079B">
        <w:rPr>
          <w:rFonts w:hint="cs"/>
          <w:rtl/>
        </w:rPr>
        <w:t xml:space="preserve">בסעיף הקודם הראינו כי </w:t>
      </w:r>
      <w:r w:rsidR="0008669F">
        <w:rPr>
          <w:rFonts w:hint="cs"/>
          <w:rtl/>
        </w:rPr>
        <w:t>ב</w:t>
      </w:r>
      <w:r w:rsidR="002A0925">
        <w:rPr>
          <w:rFonts w:hint="cs"/>
          <w:rtl/>
        </w:rPr>
        <w:t>מרכזו של ה</w:t>
      </w:r>
      <w:r w:rsidR="0008669F">
        <w:rPr>
          <w:rFonts w:hint="cs"/>
          <w:rtl/>
        </w:rPr>
        <w:t>שליש הראשון של המזמור</w:t>
      </w:r>
      <w:r w:rsidR="002A0925">
        <w:rPr>
          <w:rFonts w:hint="cs"/>
          <w:rtl/>
        </w:rPr>
        <w:t xml:space="preserve"> עומדת פסקה ג, שהגדרנו אותה כציר מרכזי של השליש כולו. בפסקה זו מתאר </w:t>
      </w:r>
      <w:r w:rsidR="0008669F">
        <w:rPr>
          <w:rFonts w:hint="cs"/>
          <w:rtl/>
        </w:rPr>
        <w:t xml:space="preserve">המתפלל את </w:t>
      </w:r>
      <w:r>
        <w:rPr>
          <w:rFonts w:hint="cs"/>
          <w:rtl/>
        </w:rPr>
        <w:t>מצוק</w:t>
      </w:r>
      <w:r w:rsidR="002A0925">
        <w:rPr>
          <w:rFonts w:hint="cs"/>
          <w:rtl/>
        </w:rPr>
        <w:t>תו בקצרה, ורק</w:t>
      </w:r>
      <w:r w:rsidR="0008669F">
        <w:rPr>
          <w:rFonts w:hint="cs"/>
          <w:rtl/>
        </w:rPr>
        <w:t xml:space="preserve"> מן ההיבט </w:t>
      </w:r>
      <w:r w:rsidR="002A0925">
        <w:rPr>
          <w:rFonts w:hint="cs"/>
          <w:rtl/>
        </w:rPr>
        <w:t xml:space="preserve">הפנימי הנפשי </w:t>
      </w:r>
      <w:r w:rsidR="0008669F">
        <w:rPr>
          <w:rFonts w:hint="cs"/>
          <w:rtl/>
        </w:rPr>
        <w:t>שלה</w:t>
      </w:r>
      <w:r>
        <w:rPr>
          <w:rFonts w:hint="cs"/>
          <w:rtl/>
        </w:rPr>
        <w:t>, כרקע לתלונתו</w:t>
      </w:r>
      <w:r w:rsidR="002A0925">
        <w:rPr>
          <w:rFonts w:hint="cs"/>
          <w:rtl/>
        </w:rPr>
        <w:t>.</w:t>
      </w:r>
      <w:r w:rsidR="0031079B">
        <w:rPr>
          <w:rFonts w:hint="cs"/>
          <w:rtl/>
        </w:rPr>
        <w:t xml:space="preserve"> </w:t>
      </w:r>
      <w:r w:rsidR="003F2265">
        <w:rPr>
          <w:rFonts w:hint="cs"/>
          <w:rtl/>
        </w:rPr>
        <w:t xml:space="preserve">אף </w:t>
      </w:r>
      <w:r w:rsidR="0031079B">
        <w:rPr>
          <w:rFonts w:hint="cs"/>
          <w:rtl/>
        </w:rPr>
        <w:t>שם</w:t>
      </w:r>
      <w:r w:rsidR="002A0925">
        <w:rPr>
          <w:rFonts w:hint="cs"/>
          <w:rtl/>
        </w:rPr>
        <w:t xml:space="preserve"> מביע</w:t>
      </w:r>
      <w:r w:rsidR="00F45A38">
        <w:rPr>
          <w:rFonts w:hint="cs"/>
          <w:rtl/>
        </w:rPr>
        <w:t xml:space="preserve"> המתפלל</w:t>
      </w:r>
      <w:r w:rsidR="002A0925">
        <w:rPr>
          <w:rFonts w:hint="cs"/>
          <w:rtl/>
        </w:rPr>
        <w:t xml:space="preserve"> את תחושת החרפה שהוא חווה מלעגם של אויביו. פסקה זו מצויה</w:t>
      </w:r>
      <w:r w:rsidR="0008669F">
        <w:rPr>
          <w:rFonts w:hint="cs"/>
          <w:rtl/>
        </w:rPr>
        <w:t xml:space="preserve"> בזיקה ברורה לפסקה ט שאנו דנים בה</w:t>
      </w:r>
      <w:r w:rsidR="002A0925">
        <w:rPr>
          <w:rFonts w:hint="cs"/>
          <w:rtl/>
        </w:rPr>
        <w:t xml:space="preserve"> כעת</w:t>
      </w:r>
      <w:r w:rsidR="0008669F">
        <w:rPr>
          <w:rFonts w:hint="cs"/>
          <w:rtl/>
        </w:rPr>
        <w:t>:</w:t>
      </w:r>
    </w:p>
    <w:p w14:paraId="0E748197" w14:textId="677C2183" w:rsidR="008E53F9" w:rsidRPr="008E53F9" w:rsidRDefault="008E53F9" w:rsidP="008E53F9">
      <w:pPr>
        <w:ind w:left="681"/>
        <w:rPr>
          <w:b/>
          <w:bCs/>
          <w:rtl/>
        </w:rPr>
      </w:pPr>
      <w:r>
        <w:rPr>
          <w:rFonts w:hint="cs"/>
          <w:rtl/>
        </w:rPr>
        <w:tab/>
      </w:r>
      <w:r>
        <w:rPr>
          <w:rFonts w:hint="cs"/>
          <w:rtl/>
        </w:rPr>
        <w:tab/>
      </w:r>
      <w:r w:rsidR="0031079B">
        <w:rPr>
          <w:rFonts w:hint="cs"/>
          <w:b/>
          <w:bCs/>
          <w:rtl/>
        </w:rPr>
        <w:t xml:space="preserve">  </w:t>
      </w:r>
      <w:r w:rsidRPr="008E53F9">
        <w:rPr>
          <w:rFonts w:hint="cs"/>
          <w:b/>
          <w:bCs/>
          <w:rtl/>
        </w:rPr>
        <w:t>פסקה ג בשליש א</w:t>
      </w:r>
    </w:p>
    <w:p w14:paraId="16D1A797" w14:textId="145EA88A" w:rsidR="0008669F" w:rsidRDefault="0008669F" w:rsidP="008E53F9">
      <w:pPr>
        <w:spacing w:after="0"/>
        <w:ind w:left="681"/>
        <w:rPr>
          <w:rtl/>
        </w:rPr>
      </w:pPr>
      <w:r>
        <w:rPr>
          <w:rtl/>
        </w:rPr>
        <w:tab/>
      </w:r>
      <w:r>
        <w:rPr>
          <w:rFonts w:hint="cs"/>
          <w:rtl/>
        </w:rPr>
        <w:t>ז</w:t>
      </w:r>
      <w:r>
        <w:rPr>
          <w:rFonts w:hint="cs"/>
          <w:rtl/>
        </w:rPr>
        <w:tab/>
      </w:r>
      <w:r w:rsidRPr="0008669F">
        <w:rPr>
          <w:rFonts w:hint="cs"/>
          <w:rtl/>
        </w:rPr>
        <w:t xml:space="preserve">וְאָנֹכִי תוֹלַעַת וְלֹא אִישׁ </w:t>
      </w:r>
    </w:p>
    <w:p w14:paraId="15DBD6BC" w14:textId="664C426E" w:rsidR="0008669F" w:rsidRDefault="0008669F" w:rsidP="008E53F9">
      <w:pPr>
        <w:ind w:left="1401" w:firstLine="720"/>
        <w:rPr>
          <w:rtl/>
        </w:rPr>
      </w:pPr>
      <w:r w:rsidRPr="0008669F">
        <w:rPr>
          <w:rFonts w:hint="cs"/>
          <w:rtl/>
        </w:rPr>
        <w:t>חֶרְפַּת אָדָם וּבְזוּי עָם</w:t>
      </w:r>
      <w:r w:rsidR="002A0925">
        <w:rPr>
          <w:rFonts w:hint="cs"/>
          <w:rtl/>
        </w:rPr>
        <w:t>.</w:t>
      </w:r>
    </w:p>
    <w:p w14:paraId="0299144B" w14:textId="77777777" w:rsidR="0008669F" w:rsidRDefault="0008669F" w:rsidP="008E53F9">
      <w:pPr>
        <w:spacing w:after="0"/>
        <w:ind w:left="681"/>
        <w:rPr>
          <w:rtl/>
        </w:rPr>
      </w:pPr>
      <w:r>
        <w:rPr>
          <w:rtl/>
        </w:rPr>
        <w:tab/>
      </w:r>
      <w:r>
        <w:rPr>
          <w:rFonts w:hint="cs"/>
          <w:rtl/>
        </w:rPr>
        <w:t>ח</w:t>
      </w:r>
      <w:r>
        <w:rPr>
          <w:rFonts w:hint="cs"/>
          <w:rtl/>
        </w:rPr>
        <w:tab/>
      </w:r>
      <w:r w:rsidRPr="0008669F">
        <w:rPr>
          <w:rFonts w:hint="cs"/>
          <w:b/>
          <w:bCs/>
          <w:rtl/>
        </w:rPr>
        <w:t>כָּל רֹאַי</w:t>
      </w:r>
      <w:r w:rsidRPr="0008669F">
        <w:rPr>
          <w:rFonts w:hint="cs"/>
          <w:rtl/>
        </w:rPr>
        <w:t xml:space="preserve"> יַלְעִגוּ לִי </w:t>
      </w:r>
    </w:p>
    <w:p w14:paraId="19EFB69C" w14:textId="2476AF9B" w:rsidR="0008669F" w:rsidRDefault="0008669F" w:rsidP="003F2265">
      <w:pPr>
        <w:ind w:left="1401" w:firstLine="720"/>
        <w:rPr>
          <w:rtl/>
        </w:rPr>
      </w:pPr>
      <w:r w:rsidRPr="0008669F">
        <w:rPr>
          <w:rFonts w:hint="cs"/>
          <w:rtl/>
        </w:rPr>
        <w:t>יַפְטִירוּ בְשָׂפָה יָנִיעוּ רֹאשׁ</w:t>
      </w:r>
      <w:r>
        <w:rPr>
          <w:rFonts w:hint="cs"/>
          <w:rtl/>
        </w:rPr>
        <w:t>.</w:t>
      </w:r>
    </w:p>
    <w:p w14:paraId="45CB195C" w14:textId="77777777" w:rsidR="00CC7040" w:rsidRDefault="00CC7040" w:rsidP="008E53F9">
      <w:pPr>
        <w:ind w:left="1401" w:firstLine="720"/>
        <w:rPr>
          <w:rtl/>
        </w:rPr>
      </w:pPr>
    </w:p>
    <w:p w14:paraId="6C89A6BF" w14:textId="783B8521" w:rsidR="00CC7040" w:rsidRDefault="00F45A38" w:rsidP="003F2265">
      <w:pPr>
        <w:rPr>
          <w:rtl/>
        </w:rPr>
      </w:pPr>
      <w:r>
        <w:rPr>
          <w:rFonts w:hint="cs"/>
          <w:rtl/>
        </w:rPr>
        <w:t xml:space="preserve">הצירוף </w:t>
      </w:r>
      <w:r w:rsidR="008D6305">
        <w:rPr>
          <w:rFonts w:hint="cs"/>
          <w:rtl/>
        </w:rPr>
        <w:t>"</w:t>
      </w:r>
      <w:r w:rsidR="008D6305" w:rsidRPr="008D6305">
        <w:rPr>
          <w:rFonts w:hint="cs"/>
          <w:b/>
          <w:bCs/>
          <w:rtl/>
        </w:rPr>
        <w:t>כָּל רֹאַי</w:t>
      </w:r>
      <w:r w:rsidR="008D6305">
        <w:rPr>
          <w:rFonts w:hint="cs"/>
          <w:rtl/>
        </w:rPr>
        <w:t xml:space="preserve">" </w:t>
      </w:r>
      <w:r>
        <w:rPr>
          <w:rFonts w:hint="cs"/>
          <w:rtl/>
        </w:rPr>
        <w:t xml:space="preserve">מקביל </w:t>
      </w:r>
      <w:r w:rsidR="008D6305">
        <w:rPr>
          <w:rFonts w:hint="cs"/>
          <w:rtl/>
        </w:rPr>
        <w:t>ל</w:t>
      </w:r>
      <w:r>
        <w:rPr>
          <w:rFonts w:hint="cs"/>
          <w:rtl/>
        </w:rPr>
        <w:t>צירוף</w:t>
      </w:r>
      <w:r w:rsidR="008D6305">
        <w:rPr>
          <w:rFonts w:hint="cs"/>
          <w:rtl/>
        </w:rPr>
        <w:t xml:space="preserve"> "</w:t>
      </w:r>
      <w:r w:rsidR="008D6305" w:rsidRPr="008D6305">
        <w:rPr>
          <w:rFonts w:hint="cs"/>
          <w:rtl/>
        </w:rPr>
        <w:t xml:space="preserve">הֵמָּה יַבִּיטוּ </w:t>
      </w:r>
      <w:r w:rsidR="008D6305" w:rsidRPr="008D6305">
        <w:rPr>
          <w:rFonts w:hint="cs"/>
          <w:b/>
          <w:bCs/>
          <w:rtl/>
        </w:rPr>
        <w:t>יִרְאוּ בִי</w:t>
      </w:r>
      <w:r w:rsidR="008D6305">
        <w:rPr>
          <w:rFonts w:hint="cs"/>
          <w:rtl/>
        </w:rPr>
        <w:t>", ומן ההקבלה הזאת מתאמת הפירוש ש'ראייה' זו של האויבים בפסקה ט היא הבטה בלעג ובבוז.</w:t>
      </w:r>
      <w:r w:rsidR="00C34D93">
        <w:rPr>
          <w:rFonts w:hint="cs"/>
          <w:rtl/>
        </w:rPr>
        <w:t xml:space="preserve"> תחושתו של המתפלל כ</w:t>
      </w:r>
      <w:r w:rsidR="008E53F9">
        <w:rPr>
          <w:rFonts w:hint="cs"/>
          <w:rtl/>
        </w:rPr>
        <w:t xml:space="preserve">י </w:t>
      </w:r>
      <w:r w:rsidR="00CC7040">
        <w:rPr>
          <w:rFonts w:hint="cs"/>
          <w:rtl/>
        </w:rPr>
        <w:t>אויביו מתבוננים בו כאל</w:t>
      </w:r>
      <w:r w:rsidR="008E53F9">
        <w:rPr>
          <w:rFonts w:hint="cs"/>
          <w:rtl/>
        </w:rPr>
        <w:t xml:space="preserve"> </w:t>
      </w:r>
      <w:r w:rsidR="00C34D93">
        <w:rPr>
          <w:rFonts w:hint="cs"/>
          <w:rtl/>
        </w:rPr>
        <w:t>"</w:t>
      </w:r>
      <w:r w:rsidR="00C34D93" w:rsidRPr="00C34D93">
        <w:rPr>
          <w:rFonts w:hint="cs"/>
          <w:rtl/>
        </w:rPr>
        <w:t>תוֹלַעַת וְלֹא אִישׁ</w:t>
      </w:r>
      <w:r w:rsidR="00C34D93">
        <w:rPr>
          <w:rFonts w:hint="cs"/>
          <w:rtl/>
        </w:rPr>
        <w:t xml:space="preserve">", </w:t>
      </w:r>
      <w:r w:rsidR="00CC7040">
        <w:rPr>
          <w:rFonts w:hint="cs"/>
          <w:rtl/>
        </w:rPr>
        <w:t>מקבילה לתיאורו את</w:t>
      </w:r>
      <w:r w:rsidR="00C34D93">
        <w:rPr>
          <w:rFonts w:hint="cs"/>
          <w:rtl/>
        </w:rPr>
        <w:t xml:space="preserve"> יחסם של האויבים אליו בפסקה ט, כשהם מחלקים את בגדיו מראש, כאילו</w:t>
      </w:r>
      <w:r w:rsidR="000C7674" w:rsidRPr="000C7674">
        <w:rPr>
          <w:rFonts w:hint="cs"/>
          <w:rtl/>
        </w:rPr>
        <w:t xml:space="preserve"> </w:t>
      </w:r>
      <w:r w:rsidR="000C7674">
        <w:rPr>
          <w:rFonts w:hint="cs"/>
          <w:rtl/>
        </w:rPr>
        <w:t>כבר</w:t>
      </w:r>
      <w:r w:rsidR="00C34D93">
        <w:rPr>
          <w:rFonts w:hint="cs"/>
          <w:rtl/>
        </w:rPr>
        <w:t xml:space="preserve"> אי</w:t>
      </w:r>
      <w:r w:rsidR="00CC7040">
        <w:rPr>
          <w:rFonts w:hint="cs"/>
          <w:rtl/>
        </w:rPr>
        <w:t>ננו חי</w:t>
      </w:r>
      <w:r w:rsidR="00C34D93">
        <w:rPr>
          <w:rFonts w:hint="cs"/>
          <w:rtl/>
        </w:rPr>
        <w:t>.</w:t>
      </w:r>
      <w:r w:rsidR="000C7674">
        <w:rPr>
          <w:rFonts w:hint="cs"/>
          <w:rtl/>
        </w:rPr>
        <w:t xml:space="preserve"> </w:t>
      </w:r>
    </w:p>
    <w:p w14:paraId="12D791C1" w14:textId="76DED7FA" w:rsidR="0008669F" w:rsidRDefault="003F2265" w:rsidP="00720A24">
      <w:pPr>
        <w:rPr>
          <w:rtl/>
        </w:rPr>
      </w:pPr>
      <w:r>
        <w:rPr>
          <w:rFonts w:hint="cs"/>
          <w:rtl/>
        </w:rPr>
        <w:t>אם כן, פסקה ג ו</w:t>
      </w:r>
      <w:r w:rsidR="00CC7040">
        <w:rPr>
          <w:rFonts w:hint="cs"/>
          <w:rtl/>
        </w:rPr>
        <w:t xml:space="preserve">פסקה ט </w:t>
      </w:r>
      <w:r>
        <w:rPr>
          <w:rFonts w:hint="cs"/>
          <w:rtl/>
        </w:rPr>
        <w:t>ה</w:t>
      </w:r>
      <w:r w:rsidR="00CC7040">
        <w:rPr>
          <w:rFonts w:hint="cs"/>
          <w:rtl/>
        </w:rPr>
        <w:t xml:space="preserve">ן </w:t>
      </w:r>
      <w:r w:rsidR="008E53F9">
        <w:rPr>
          <w:rFonts w:hint="cs"/>
          <w:rtl/>
        </w:rPr>
        <w:t xml:space="preserve">כשני צדדים של מטבע אחד: </w:t>
      </w:r>
      <w:r w:rsidR="00720A24">
        <w:rPr>
          <w:rFonts w:hint="cs"/>
          <w:rtl/>
        </w:rPr>
        <w:t>שתיהן נועדו לבטא את תודעתו המושפלת של המתפלל, כאשר</w:t>
      </w:r>
      <w:r w:rsidR="008E53F9">
        <w:rPr>
          <w:rFonts w:hint="cs"/>
          <w:rtl/>
        </w:rPr>
        <w:t xml:space="preserve"> פסקה ג בשליש </w:t>
      </w:r>
      <w:r w:rsidR="00720A24">
        <w:rPr>
          <w:rFonts w:hint="cs"/>
          <w:rtl/>
        </w:rPr>
        <w:t>הראשון</w:t>
      </w:r>
      <w:r w:rsidR="008E53F9">
        <w:rPr>
          <w:rFonts w:hint="cs"/>
          <w:rtl/>
        </w:rPr>
        <w:t xml:space="preserve"> </w:t>
      </w:r>
      <w:r w:rsidR="00F45A38">
        <w:rPr>
          <w:rFonts w:hint="cs"/>
          <w:rtl/>
        </w:rPr>
        <w:t>מ</w:t>
      </w:r>
      <w:r w:rsidR="00720A24">
        <w:rPr>
          <w:rFonts w:hint="cs"/>
          <w:rtl/>
        </w:rPr>
        <w:t>בטאת זאת בדרך ישירה</w:t>
      </w:r>
      <w:r>
        <w:rPr>
          <w:rFonts w:hint="cs"/>
          <w:rtl/>
        </w:rPr>
        <w:t>,</w:t>
      </w:r>
      <w:r w:rsidR="008E53F9">
        <w:rPr>
          <w:rFonts w:hint="cs"/>
          <w:rtl/>
        </w:rPr>
        <w:t xml:space="preserve"> ואילו פסקה ט בשליש </w:t>
      </w:r>
      <w:r w:rsidR="00720A24">
        <w:rPr>
          <w:rFonts w:hint="cs"/>
          <w:rtl/>
        </w:rPr>
        <w:t>השני</w:t>
      </w:r>
      <w:r w:rsidR="008E53F9">
        <w:rPr>
          <w:rFonts w:hint="cs"/>
          <w:rtl/>
        </w:rPr>
        <w:t xml:space="preserve"> </w:t>
      </w:r>
      <w:r w:rsidR="00720A24">
        <w:rPr>
          <w:rFonts w:hint="cs"/>
          <w:rtl/>
        </w:rPr>
        <w:t>עושה זאת באמצעות תיאור תודעתם ה</w:t>
      </w:r>
      <w:r w:rsidR="008E53F9">
        <w:rPr>
          <w:rFonts w:hint="cs"/>
          <w:rtl/>
        </w:rPr>
        <w:t>יהיר</w:t>
      </w:r>
      <w:r w:rsidR="00720A24">
        <w:rPr>
          <w:rFonts w:hint="cs"/>
          <w:rtl/>
        </w:rPr>
        <w:t>ה</w:t>
      </w:r>
      <w:r w:rsidR="008E53F9">
        <w:rPr>
          <w:rFonts w:hint="cs"/>
          <w:rtl/>
        </w:rPr>
        <w:t xml:space="preserve"> של אויבי</w:t>
      </w:r>
      <w:r w:rsidR="00720A24">
        <w:rPr>
          <w:rFonts w:hint="cs"/>
          <w:rtl/>
        </w:rPr>
        <w:t>ו</w:t>
      </w:r>
      <w:r w:rsidR="008E53F9">
        <w:rPr>
          <w:rFonts w:hint="cs"/>
          <w:rtl/>
        </w:rPr>
        <w:t xml:space="preserve">. </w:t>
      </w:r>
    </w:p>
    <w:p w14:paraId="2443048E" w14:textId="77777777" w:rsidR="00E91132" w:rsidRDefault="00E91132" w:rsidP="0031079B">
      <w:pPr>
        <w:rPr>
          <w:rtl/>
        </w:rPr>
      </w:pPr>
    </w:p>
    <w:p w14:paraId="23D1A656" w14:textId="68AA2A44" w:rsidR="00F45A38" w:rsidRDefault="00CC7040" w:rsidP="003F2265">
      <w:pPr>
        <w:rPr>
          <w:rtl/>
        </w:rPr>
      </w:pPr>
      <w:r>
        <w:rPr>
          <w:rFonts w:hint="cs"/>
          <w:rtl/>
        </w:rPr>
        <w:t>וכשם שבתיאור הצרה עצמה</w:t>
      </w:r>
      <w:r w:rsidR="00E91132" w:rsidRPr="00E91132">
        <w:rPr>
          <w:rFonts w:hint="cs"/>
          <w:rtl/>
        </w:rPr>
        <w:t xml:space="preserve"> </w:t>
      </w:r>
      <w:r w:rsidR="00F45A38">
        <w:rPr>
          <w:rFonts w:hint="cs"/>
          <w:rtl/>
        </w:rPr>
        <w:t xml:space="preserve">חלה </w:t>
      </w:r>
      <w:r w:rsidR="00E91132" w:rsidRPr="00E91132">
        <w:rPr>
          <w:rFonts w:hint="cs"/>
          <w:rtl/>
        </w:rPr>
        <w:t>החמרה</w:t>
      </w:r>
      <w:r w:rsidR="00F45A38">
        <w:rPr>
          <w:rFonts w:hint="cs"/>
          <w:rtl/>
        </w:rPr>
        <w:t xml:space="preserve"> מפסקה ו ל-ח</w:t>
      </w:r>
      <w:r>
        <w:rPr>
          <w:rFonts w:hint="cs"/>
          <w:rtl/>
        </w:rPr>
        <w:t>, כך</w:t>
      </w:r>
      <w:r w:rsidR="00E91132" w:rsidRPr="00E91132">
        <w:rPr>
          <w:rFonts w:hint="cs"/>
          <w:rtl/>
        </w:rPr>
        <w:t xml:space="preserve"> גם </w:t>
      </w:r>
      <w:r>
        <w:rPr>
          <w:rFonts w:hint="cs"/>
          <w:rtl/>
        </w:rPr>
        <w:t xml:space="preserve">בתיאור התגובה של </w:t>
      </w:r>
      <w:r w:rsidR="00E91132" w:rsidRPr="00E91132">
        <w:rPr>
          <w:rFonts w:hint="cs"/>
          <w:rtl/>
        </w:rPr>
        <w:t>המתפלל</w:t>
      </w:r>
      <w:r>
        <w:rPr>
          <w:rFonts w:hint="cs"/>
          <w:rtl/>
        </w:rPr>
        <w:t xml:space="preserve"> ישנה החמרה</w:t>
      </w:r>
      <w:r w:rsidR="003F2265">
        <w:rPr>
          <w:rFonts w:hint="cs"/>
          <w:rtl/>
        </w:rPr>
        <w:t xml:space="preserve"> מפסקה ז לפסקה ט</w:t>
      </w:r>
      <w:r>
        <w:rPr>
          <w:rFonts w:hint="cs"/>
          <w:rtl/>
        </w:rPr>
        <w:t>:</w:t>
      </w:r>
      <w:r w:rsidR="00E91132" w:rsidRPr="00E91132">
        <w:rPr>
          <w:rFonts w:hint="cs"/>
          <w:rtl/>
        </w:rPr>
        <w:t xml:space="preserve"> הפחד המצמית הבא לידי ביטוי בפסקה ז, עולה מדרגה בפסקה ט, והופך לייאוש מר, לידיעה ברורה כי הסוף קרוב.</w:t>
      </w:r>
      <w:r>
        <w:rPr>
          <w:rFonts w:hint="cs"/>
          <w:rtl/>
        </w:rPr>
        <w:t xml:space="preserve"> </w:t>
      </w:r>
    </w:p>
    <w:p w14:paraId="7177BC41" w14:textId="19EA64F8" w:rsidR="00E91132" w:rsidRPr="00E91132" w:rsidRDefault="00916282" w:rsidP="00916282">
      <w:pPr>
        <w:rPr>
          <w:rtl/>
        </w:rPr>
      </w:pPr>
      <w:r>
        <w:rPr>
          <w:rFonts w:hint="cs"/>
          <w:rtl/>
        </w:rPr>
        <w:t>ה</w:t>
      </w:r>
      <w:r w:rsidR="00F45A38">
        <w:rPr>
          <w:rFonts w:hint="cs"/>
          <w:rtl/>
        </w:rPr>
        <w:t xml:space="preserve">החמרה </w:t>
      </w:r>
      <w:r>
        <w:rPr>
          <w:rFonts w:hint="cs"/>
          <w:rtl/>
        </w:rPr>
        <w:t>ב</w:t>
      </w:r>
      <w:r w:rsidR="00F45A38">
        <w:rPr>
          <w:rFonts w:hint="cs"/>
          <w:rtl/>
        </w:rPr>
        <w:t>צרה עצמה ו</w:t>
      </w:r>
      <w:r>
        <w:rPr>
          <w:rFonts w:hint="cs"/>
          <w:rtl/>
        </w:rPr>
        <w:t>ה</w:t>
      </w:r>
      <w:r w:rsidR="00F45A38">
        <w:rPr>
          <w:rFonts w:hint="cs"/>
          <w:rtl/>
        </w:rPr>
        <w:t>החמר</w:t>
      </w:r>
      <w:r>
        <w:rPr>
          <w:rFonts w:hint="cs"/>
          <w:rtl/>
        </w:rPr>
        <w:t>ה</w:t>
      </w:r>
      <w:r w:rsidR="00F45A38">
        <w:rPr>
          <w:rFonts w:hint="cs"/>
          <w:rtl/>
        </w:rPr>
        <w:t xml:space="preserve"> </w:t>
      </w:r>
      <w:r>
        <w:rPr>
          <w:rFonts w:hint="cs"/>
          <w:rtl/>
        </w:rPr>
        <w:t>ב</w:t>
      </w:r>
      <w:r w:rsidR="00F45A38">
        <w:rPr>
          <w:rFonts w:hint="cs"/>
          <w:rtl/>
        </w:rPr>
        <w:t xml:space="preserve">מצוקתו הנפשית של המתפלל, הבאות לידי ביטוי בשני הסבבים, מבטאות את </w:t>
      </w:r>
      <w:r w:rsidR="00CC7040">
        <w:rPr>
          <w:rFonts w:hint="cs"/>
          <w:rtl/>
        </w:rPr>
        <w:t xml:space="preserve">הצורך הדחוף כל כך </w:t>
      </w:r>
      <w:r w:rsidR="00F45A38">
        <w:rPr>
          <w:rFonts w:hint="cs"/>
          <w:rtl/>
        </w:rPr>
        <w:t xml:space="preserve">של המתפלל </w:t>
      </w:r>
      <w:r w:rsidR="00CC7040">
        <w:rPr>
          <w:rFonts w:hint="cs"/>
          <w:rtl/>
        </w:rPr>
        <w:t>במענה</w:t>
      </w:r>
      <w:r>
        <w:rPr>
          <w:rFonts w:hint="cs"/>
          <w:rtl/>
        </w:rPr>
        <w:t xml:space="preserve"> ובהצלה מהירה</w:t>
      </w:r>
      <w:r w:rsidR="00CC7040">
        <w:rPr>
          <w:rFonts w:hint="cs"/>
          <w:rtl/>
        </w:rPr>
        <w:t>.</w:t>
      </w:r>
    </w:p>
    <w:p w14:paraId="155BD4F4" w14:textId="0F5284AC" w:rsidR="00CA161F" w:rsidRDefault="008670A5" w:rsidP="0031079B">
      <w:pPr>
        <w:pStyle w:val="4"/>
        <w:rPr>
          <w:rtl/>
        </w:rPr>
      </w:pPr>
      <w:r>
        <w:rPr>
          <w:rFonts w:hint="cs"/>
          <w:rtl/>
        </w:rPr>
        <w:t>6. פסקה י</w:t>
      </w:r>
    </w:p>
    <w:p w14:paraId="41A54B83" w14:textId="6CCA73DD" w:rsidR="0031079B" w:rsidRPr="006A697C" w:rsidRDefault="0031079B" w:rsidP="0031079B">
      <w:pPr>
        <w:spacing w:after="0"/>
        <w:ind w:left="720"/>
        <w:rPr>
          <w:rtl/>
        </w:rPr>
      </w:pPr>
      <w:r w:rsidRPr="006A697C">
        <w:rPr>
          <w:rFonts w:hint="cs"/>
          <w:rtl/>
        </w:rPr>
        <w:t>כ</w:t>
      </w:r>
      <w:r w:rsidRPr="006A697C">
        <w:rPr>
          <w:rtl/>
        </w:rPr>
        <w:tab/>
      </w:r>
      <w:r w:rsidRPr="006A697C">
        <w:rPr>
          <w:rFonts w:hint="cs"/>
          <w:rtl/>
        </w:rPr>
        <w:t>וְאַתָּה</w:t>
      </w:r>
      <w:r>
        <w:rPr>
          <w:rStyle w:val="a9"/>
          <w:rtl/>
        </w:rPr>
        <w:footnoteReference w:id="15"/>
      </w:r>
      <w:r w:rsidRPr="006A697C">
        <w:rPr>
          <w:rFonts w:hint="cs"/>
          <w:rtl/>
        </w:rPr>
        <w:t xml:space="preserve"> ה</w:t>
      </w:r>
      <w:r w:rsidRPr="006A697C">
        <w:rPr>
          <w:rtl/>
        </w:rPr>
        <w:t>'</w:t>
      </w:r>
      <w:r w:rsidRPr="006A697C">
        <w:rPr>
          <w:rFonts w:hint="cs"/>
          <w:rtl/>
        </w:rPr>
        <w:t xml:space="preserve"> אַל תִּרְחָק </w:t>
      </w:r>
    </w:p>
    <w:p w14:paraId="7D4EAC30" w14:textId="3FD777EA" w:rsidR="0031079B" w:rsidRPr="006A697C" w:rsidRDefault="0031079B" w:rsidP="0031079B">
      <w:pPr>
        <w:ind w:left="720" w:firstLine="0"/>
        <w:rPr>
          <w:rtl/>
        </w:rPr>
      </w:pPr>
      <w:r w:rsidRPr="006A697C">
        <w:rPr>
          <w:rtl/>
        </w:rPr>
        <w:tab/>
      </w:r>
      <w:r w:rsidRPr="006A697C">
        <w:rPr>
          <w:rFonts w:hint="cs"/>
          <w:rtl/>
        </w:rPr>
        <w:t>אֱיָלוּתִי</w:t>
      </w:r>
      <w:r w:rsidR="000D149B">
        <w:rPr>
          <w:rStyle w:val="a9"/>
          <w:rtl/>
        </w:rPr>
        <w:footnoteReference w:id="16"/>
      </w:r>
      <w:r w:rsidRPr="006A697C">
        <w:rPr>
          <w:rFonts w:hint="cs"/>
          <w:rtl/>
        </w:rPr>
        <w:t>, לְעֶזְרָתִי חוּשָׁה.</w:t>
      </w:r>
    </w:p>
    <w:p w14:paraId="4E30B834" w14:textId="77777777" w:rsidR="0031079B" w:rsidRPr="006A697C" w:rsidRDefault="0031079B" w:rsidP="0031079B">
      <w:pPr>
        <w:spacing w:after="0"/>
        <w:ind w:left="720"/>
        <w:rPr>
          <w:rtl/>
        </w:rPr>
      </w:pPr>
      <w:r w:rsidRPr="006A697C">
        <w:rPr>
          <w:rFonts w:hint="cs"/>
          <w:rtl/>
        </w:rPr>
        <w:t>כא</w:t>
      </w:r>
      <w:r w:rsidRPr="006A697C">
        <w:rPr>
          <w:rtl/>
        </w:rPr>
        <w:tab/>
      </w:r>
      <w:r w:rsidRPr="006A697C">
        <w:rPr>
          <w:rFonts w:hint="cs"/>
          <w:rtl/>
        </w:rPr>
        <w:t xml:space="preserve">הַצִּילָה מֵחֶרֶב נַפְשִׁי </w:t>
      </w:r>
    </w:p>
    <w:p w14:paraId="3E178C04" w14:textId="09179AB6" w:rsidR="0031079B" w:rsidRPr="006A697C" w:rsidRDefault="0031079B" w:rsidP="00720A24">
      <w:pPr>
        <w:spacing w:after="0"/>
        <w:ind w:left="720"/>
      </w:pPr>
      <w:r w:rsidRPr="006A697C">
        <w:rPr>
          <w:rtl/>
        </w:rPr>
        <w:tab/>
      </w:r>
      <w:r w:rsidRPr="006A697C">
        <w:rPr>
          <w:rFonts w:hint="cs"/>
          <w:rtl/>
        </w:rPr>
        <w:t>מִיַּד כֶּלֶב יְחִידָתִי</w:t>
      </w:r>
      <w:r w:rsidR="00720A24">
        <w:rPr>
          <w:rFonts w:hint="cs"/>
          <w:rtl/>
        </w:rPr>
        <w:t>.</w:t>
      </w:r>
      <w:r w:rsidR="00720A24">
        <w:rPr>
          <w:rStyle w:val="a9"/>
          <w:rtl/>
        </w:rPr>
        <w:footnoteReference w:id="17"/>
      </w:r>
    </w:p>
    <w:p w14:paraId="2863493A" w14:textId="77777777" w:rsidR="0031079B" w:rsidRPr="006A697C" w:rsidRDefault="0031079B" w:rsidP="0031079B">
      <w:pPr>
        <w:spacing w:after="0"/>
        <w:ind w:left="720" w:firstLine="0"/>
        <w:rPr>
          <w:rtl/>
        </w:rPr>
      </w:pPr>
      <w:r w:rsidRPr="006A697C">
        <w:rPr>
          <w:rFonts w:hint="cs"/>
          <w:rtl/>
        </w:rPr>
        <w:t xml:space="preserve">    </w:t>
      </w:r>
      <w:r>
        <w:rPr>
          <w:rFonts w:hint="cs"/>
          <w:rtl/>
        </w:rPr>
        <w:t xml:space="preserve"> </w:t>
      </w:r>
      <w:r w:rsidRPr="006A697C">
        <w:rPr>
          <w:rFonts w:hint="cs"/>
          <w:rtl/>
        </w:rPr>
        <w:t>כב</w:t>
      </w:r>
      <w:r w:rsidRPr="006A697C">
        <w:rPr>
          <w:rtl/>
        </w:rPr>
        <w:tab/>
      </w:r>
      <w:r w:rsidRPr="006A697C">
        <w:rPr>
          <w:rFonts w:hint="cs"/>
          <w:rtl/>
        </w:rPr>
        <w:t xml:space="preserve">הוֹשִׁיעֵנִי מִפִּי אַרְיֵה </w:t>
      </w:r>
    </w:p>
    <w:p w14:paraId="03FCEC66" w14:textId="77777777" w:rsidR="0031079B" w:rsidRDefault="0031079B" w:rsidP="0031079B">
      <w:pPr>
        <w:spacing w:after="120"/>
        <w:ind w:left="720"/>
        <w:rPr>
          <w:rtl/>
          <w:cs/>
        </w:rPr>
      </w:pPr>
      <w:r w:rsidRPr="006A697C">
        <w:rPr>
          <w:rtl/>
        </w:rPr>
        <w:tab/>
      </w:r>
      <w:r w:rsidRPr="006A697C">
        <w:rPr>
          <w:rFonts w:hint="cs"/>
          <w:rtl/>
        </w:rPr>
        <w:t>וּמִקַּרְנֵי רֵמִים עֲנִיתָנִי.</w:t>
      </w:r>
    </w:p>
    <w:p w14:paraId="4A7F5640" w14:textId="2CD93F20" w:rsidR="00CC7040" w:rsidRDefault="0031079B" w:rsidP="006471DA">
      <w:pPr>
        <w:rPr>
          <w:rtl/>
        </w:rPr>
      </w:pPr>
      <w:r>
        <w:rPr>
          <w:rFonts w:hint="cs"/>
          <w:rtl/>
        </w:rPr>
        <w:t>תיאור ה</w:t>
      </w:r>
      <w:r w:rsidR="008670A5">
        <w:rPr>
          <w:rFonts w:hint="cs"/>
          <w:rtl/>
        </w:rPr>
        <w:t>צרה</w:t>
      </w:r>
      <w:r>
        <w:rPr>
          <w:rFonts w:hint="cs"/>
          <w:rtl/>
        </w:rPr>
        <w:t xml:space="preserve"> בפי המתפלל</w:t>
      </w:r>
      <w:r w:rsidR="00CC7040">
        <w:rPr>
          <w:rFonts w:hint="cs"/>
          <w:rtl/>
        </w:rPr>
        <w:t>,</w:t>
      </w:r>
      <w:r w:rsidRPr="0031079B">
        <w:rPr>
          <w:rFonts w:hint="cs"/>
          <w:rtl/>
        </w:rPr>
        <w:t xml:space="preserve"> </w:t>
      </w:r>
      <w:r w:rsidR="006471DA">
        <w:rPr>
          <w:rFonts w:hint="cs"/>
          <w:rtl/>
        </w:rPr>
        <w:t xml:space="preserve">הנפרש על פני </w:t>
      </w:r>
      <w:r>
        <w:rPr>
          <w:rFonts w:hint="cs"/>
          <w:rtl/>
        </w:rPr>
        <w:t xml:space="preserve">פסקאות ו–ט, </w:t>
      </w:r>
      <w:r w:rsidR="006471DA">
        <w:rPr>
          <w:rFonts w:hint="cs"/>
          <w:rtl/>
        </w:rPr>
        <w:t xml:space="preserve">ומפרט את צרת המתפלל </w:t>
      </w:r>
      <w:r>
        <w:rPr>
          <w:rFonts w:hint="cs"/>
          <w:rtl/>
        </w:rPr>
        <w:t xml:space="preserve">מן ההיבט החיצוני ומן ההיבט הפנימי, </w:t>
      </w:r>
      <w:r w:rsidR="008670A5">
        <w:rPr>
          <w:rFonts w:hint="cs"/>
          <w:rtl/>
        </w:rPr>
        <w:t>אינו אלא מבוא ל</w:t>
      </w:r>
      <w:r w:rsidR="006471DA">
        <w:rPr>
          <w:rFonts w:hint="cs"/>
          <w:rtl/>
        </w:rPr>
        <w:t>תכלית דבריו</w:t>
      </w:r>
      <w:r w:rsidR="00F45A38">
        <w:rPr>
          <w:rFonts w:hint="cs"/>
          <w:rtl/>
        </w:rPr>
        <w:t xml:space="preserve"> בפסקה החותמת</w:t>
      </w:r>
      <w:r w:rsidR="006471DA">
        <w:rPr>
          <w:rFonts w:hint="cs"/>
          <w:rtl/>
        </w:rPr>
        <w:t xml:space="preserve">: </w:t>
      </w:r>
      <w:r w:rsidR="008670A5">
        <w:rPr>
          <w:rFonts w:hint="cs"/>
          <w:rtl/>
        </w:rPr>
        <w:t xml:space="preserve">תחינתו לפני ה' שיצילנו </w:t>
      </w:r>
      <w:r w:rsidR="00CC7040">
        <w:rPr>
          <w:rFonts w:hint="cs"/>
          <w:rtl/>
        </w:rPr>
        <w:t xml:space="preserve">מהר </w:t>
      </w:r>
      <w:r w:rsidR="008670A5">
        <w:rPr>
          <w:rFonts w:hint="cs"/>
          <w:rtl/>
        </w:rPr>
        <w:t>מאותה צרה</w:t>
      </w:r>
      <w:r w:rsidR="00CC7040">
        <w:rPr>
          <w:rFonts w:hint="cs"/>
          <w:rtl/>
        </w:rPr>
        <w:t xml:space="preserve"> הסוגרת עליו</w:t>
      </w:r>
      <w:r w:rsidR="006471DA">
        <w:rPr>
          <w:rFonts w:hint="cs"/>
          <w:rtl/>
        </w:rPr>
        <w:t>.</w:t>
      </w:r>
      <w:r w:rsidR="008670A5">
        <w:rPr>
          <w:rFonts w:hint="cs"/>
          <w:rtl/>
        </w:rPr>
        <w:t xml:space="preserve"> </w:t>
      </w:r>
      <w:r w:rsidR="00216597">
        <w:rPr>
          <w:rFonts w:hint="cs"/>
          <w:rtl/>
        </w:rPr>
        <w:t>פסקה י היא אפוא שיאו של השליש השני.</w:t>
      </w:r>
    </w:p>
    <w:p w14:paraId="15641617" w14:textId="6C9B8DE9" w:rsidR="00216597" w:rsidRDefault="00216597" w:rsidP="00C56C3B">
      <w:pPr>
        <w:rPr>
          <w:rtl/>
        </w:rPr>
      </w:pPr>
      <w:r>
        <w:rPr>
          <w:rFonts w:hint="cs"/>
          <w:rtl/>
        </w:rPr>
        <w:t xml:space="preserve">להלן נראה </w:t>
      </w:r>
      <w:r w:rsidR="00F45A38">
        <w:rPr>
          <w:rFonts w:hint="cs"/>
          <w:rtl/>
        </w:rPr>
        <w:t xml:space="preserve">כי </w:t>
      </w:r>
      <w:r>
        <w:rPr>
          <w:rFonts w:hint="cs"/>
          <w:rtl/>
        </w:rPr>
        <w:t>זיקות ש</w:t>
      </w:r>
      <w:r w:rsidR="00F45A38">
        <w:rPr>
          <w:rFonts w:hint="cs"/>
          <w:rtl/>
        </w:rPr>
        <w:t xml:space="preserve">ונות </w:t>
      </w:r>
      <w:r>
        <w:rPr>
          <w:rFonts w:hint="cs"/>
          <w:rtl/>
        </w:rPr>
        <w:t xml:space="preserve">מתקיימות בין פסקה י לחלקי המזמור השונים: </w:t>
      </w:r>
      <w:r w:rsidR="00F45A38">
        <w:rPr>
          <w:rFonts w:hint="cs"/>
          <w:rtl/>
        </w:rPr>
        <w:t xml:space="preserve">ראשית, </w:t>
      </w:r>
      <w:r>
        <w:rPr>
          <w:rFonts w:hint="cs"/>
          <w:rtl/>
        </w:rPr>
        <w:t>ל</w:t>
      </w:r>
      <w:r w:rsidR="00F45A38">
        <w:rPr>
          <w:rFonts w:hint="cs"/>
          <w:rtl/>
        </w:rPr>
        <w:t>פסקאות הקודמות לה ב</w:t>
      </w:r>
      <w:r>
        <w:rPr>
          <w:rFonts w:hint="cs"/>
          <w:rtl/>
        </w:rPr>
        <w:t>שליש השני שהיא משמשת ל</w:t>
      </w:r>
      <w:r w:rsidR="00C56C3B">
        <w:rPr>
          <w:rFonts w:hint="cs"/>
          <w:rtl/>
        </w:rPr>
        <w:t>הן</w:t>
      </w:r>
      <w:r>
        <w:rPr>
          <w:rFonts w:hint="cs"/>
          <w:rtl/>
        </w:rPr>
        <w:t xml:space="preserve"> חתימה; </w:t>
      </w:r>
      <w:r w:rsidR="00F45A38">
        <w:rPr>
          <w:rFonts w:hint="cs"/>
          <w:rtl/>
        </w:rPr>
        <w:t xml:space="preserve">שנית, </w:t>
      </w:r>
      <w:r>
        <w:rPr>
          <w:rFonts w:hint="cs"/>
          <w:rtl/>
        </w:rPr>
        <w:t xml:space="preserve">לשליש הראשון; </w:t>
      </w:r>
      <w:r w:rsidR="00F45A38">
        <w:rPr>
          <w:rFonts w:hint="cs"/>
          <w:rtl/>
        </w:rPr>
        <w:t xml:space="preserve">ולבסוף, </w:t>
      </w:r>
      <w:r>
        <w:rPr>
          <w:rFonts w:hint="cs"/>
          <w:rtl/>
        </w:rPr>
        <w:t>לשליש השלישי.</w:t>
      </w:r>
    </w:p>
    <w:p w14:paraId="0DE1893D" w14:textId="38ACF508" w:rsidR="00216597" w:rsidRDefault="00216597" w:rsidP="00C56C3B">
      <w:pPr>
        <w:pStyle w:val="5"/>
        <w:ind w:left="720"/>
        <w:jc w:val="both"/>
        <w:rPr>
          <w:rtl/>
        </w:rPr>
      </w:pPr>
      <w:r>
        <w:rPr>
          <w:rFonts w:hint="cs"/>
          <w:rtl/>
        </w:rPr>
        <w:t>א. פסקה י כחותמת השליש השני</w:t>
      </w:r>
    </w:p>
    <w:p w14:paraId="3685E631" w14:textId="39FCD0DD" w:rsidR="00A35C71" w:rsidRDefault="00E21EE0" w:rsidP="00216597">
      <w:pPr>
        <w:rPr>
          <w:rtl/>
        </w:rPr>
      </w:pPr>
      <w:r>
        <w:rPr>
          <w:rFonts w:hint="cs"/>
          <w:rtl/>
        </w:rPr>
        <w:t>ה</w:t>
      </w:r>
      <w:r w:rsidR="000D149B">
        <w:rPr>
          <w:rFonts w:hint="cs"/>
          <w:rtl/>
        </w:rPr>
        <w:t xml:space="preserve">תחינה החותמת </w:t>
      </w:r>
      <w:r w:rsidR="00216597">
        <w:rPr>
          <w:rFonts w:hint="cs"/>
          <w:rtl/>
        </w:rPr>
        <w:t>הבאה בפסקה י</w:t>
      </w:r>
      <w:r w:rsidR="000D149B">
        <w:rPr>
          <w:rFonts w:hint="cs"/>
          <w:rtl/>
        </w:rPr>
        <w:t xml:space="preserve">, </w:t>
      </w:r>
      <w:r>
        <w:rPr>
          <w:rFonts w:hint="cs"/>
          <w:rtl/>
        </w:rPr>
        <w:t xml:space="preserve">בנויה מסדרה של קריאות עזרה לה' שיציל את המתפלל מאותן סכנות שתיאר קודם לכן. </w:t>
      </w:r>
      <w:r w:rsidR="0012719A">
        <w:rPr>
          <w:rFonts w:hint="cs"/>
          <w:rtl/>
        </w:rPr>
        <w:t>הסכנות הנזכרות בתחינה (בפסוקים כא</w:t>
      </w:r>
      <w:r w:rsidR="0012719A">
        <w:rPr>
          <w:rtl/>
        </w:rPr>
        <w:t>–</w:t>
      </w:r>
      <w:r w:rsidR="0012719A">
        <w:rPr>
          <w:rFonts w:hint="cs"/>
          <w:rtl/>
        </w:rPr>
        <w:t xml:space="preserve">כב) </w:t>
      </w:r>
      <w:r>
        <w:rPr>
          <w:rFonts w:hint="cs"/>
          <w:rtl/>
        </w:rPr>
        <w:t>מ</w:t>
      </w:r>
      <w:r w:rsidR="0012719A">
        <w:rPr>
          <w:rFonts w:hint="cs"/>
          <w:rtl/>
        </w:rPr>
        <w:t>ובאות</w:t>
      </w:r>
      <w:r w:rsidR="002C37D6">
        <w:rPr>
          <w:rFonts w:hint="cs"/>
          <w:rtl/>
        </w:rPr>
        <w:t xml:space="preserve"> </w:t>
      </w:r>
      <w:r w:rsidR="005D3065">
        <w:rPr>
          <w:rFonts w:hint="cs"/>
          <w:rtl/>
        </w:rPr>
        <w:t xml:space="preserve">בסדר הפוך </w:t>
      </w:r>
      <w:r>
        <w:rPr>
          <w:rFonts w:hint="cs"/>
          <w:rtl/>
        </w:rPr>
        <w:t>ל</w:t>
      </w:r>
      <w:r w:rsidR="002C37D6">
        <w:rPr>
          <w:rFonts w:hint="cs"/>
          <w:rtl/>
        </w:rPr>
        <w:t>זה שבו סודרו כשתיאר אותן המתפלל</w:t>
      </w:r>
      <w:r w:rsidR="005D3065">
        <w:rPr>
          <w:rFonts w:hint="cs"/>
          <w:rtl/>
        </w:rPr>
        <w:t xml:space="preserve"> בפסקאות ו וְ-ח:</w:t>
      </w:r>
      <w:r w:rsidR="005D3065">
        <w:rPr>
          <w:rStyle w:val="a9"/>
          <w:rtl/>
        </w:rPr>
        <w:footnoteReference w:id="18"/>
      </w:r>
    </w:p>
    <w:p w14:paraId="6C01486E" w14:textId="00A7F64D" w:rsidR="005D3065" w:rsidRDefault="005D3065" w:rsidP="0012719A">
      <w:pPr>
        <w:pStyle w:val="aa"/>
        <w:numPr>
          <w:ilvl w:val="0"/>
          <w:numId w:val="16"/>
        </w:numPr>
      </w:pPr>
      <w:r>
        <w:rPr>
          <w:rFonts w:hint="cs"/>
          <w:rtl/>
        </w:rPr>
        <w:t>"</w:t>
      </w:r>
      <w:r w:rsidRPr="005D3065">
        <w:rPr>
          <w:rFonts w:hint="cs"/>
          <w:rtl/>
        </w:rPr>
        <w:t xml:space="preserve">הַצִּילָה </w:t>
      </w:r>
      <w:r w:rsidRPr="005D3065">
        <w:rPr>
          <w:rFonts w:hint="cs"/>
          <w:b/>
          <w:bCs/>
          <w:rtl/>
        </w:rPr>
        <w:t>מֵחֶרֶב</w:t>
      </w:r>
      <w:r w:rsidRPr="005D3065">
        <w:rPr>
          <w:rFonts w:hint="cs"/>
          <w:rtl/>
        </w:rPr>
        <w:t xml:space="preserve"> נַפְשִׁי</w:t>
      </w:r>
      <w:r>
        <w:rPr>
          <w:rFonts w:hint="cs"/>
          <w:rtl/>
        </w:rPr>
        <w:t>"</w:t>
      </w:r>
      <w:r w:rsidR="00CB40D7">
        <w:rPr>
          <w:rFonts w:hint="cs"/>
          <w:rtl/>
        </w:rPr>
        <w:t xml:space="preserve"> </w:t>
      </w:r>
      <w:r w:rsidR="00CB40D7">
        <w:rPr>
          <w:rtl/>
        </w:rPr>
        <w:t>–</w:t>
      </w:r>
      <w:r w:rsidR="00CB40D7">
        <w:rPr>
          <w:rFonts w:hint="cs"/>
          <w:rtl/>
        </w:rPr>
        <w:t xml:space="preserve"> החרב אינה מטפורה, אלא היא חרב ממשית הנתונה ביד</w:t>
      </w:r>
      <w:r w:rsidR="006471DA">
        <w:rPr>
          <w:rFonts w:hint="cs"/>
          <w:rtl/>
        </w:rPr>
        <w:t xml:space="preserve">י אויביו המקיפים אותו, ותיאור ישיר של </w:t>
      </w:r>
      <w:r w:rsidR="00CB40D7">
        <w:rPr>
          <w:rFonts w:hint="cs"/>
          <w:rtl/>
        </w:rPr>
        <w:t>אויביו האנושיים</w:t>
      </w:r>
      <w:r w:rsidR="006471DA">
        <w:rPr>
          <w:rFonts w:hint="cs"/>
          <w:rtl/>
        </w:rPr>
        <w:t>, שלא במסגרת</w:t>
      </w:r>
      <w:r w:rsidR="00C56C3B">
        <w:rPr>
          <w:rFonts w:hint="cs"/>
          <w:rtl/>
        </w:rPr>
        <w:t xml:space="preserve"> דימוי או</w:t>
      </w:r>
      <w:r w:rsidR="006471DA">
        <w:rPr>
          <w:rFonts w:hint="cs"/>
          <w:rtl/>
        </w:rPr>
        <w:t xml:space="preserve"> מטפורה, </w:t>
      </w:r>
      <w:r w:rsidR="00CB40D7">
        <w:rPr>
          <w:rFonts w:hint="cs"/>
          <w:rtl/>
        </w:rPr>
        <w:t>בא בצלע השנייה של פסקה ח "</w:t>
      </w:r>
      <w:r w:rsidR="006E1883" w:rsidRPr="006E1883">
        <w:rPr>
          <w:rFonts w:hint="cs"/>
          <w:rtl/>
        </w:rPr>
        <w:t>עֲדַת מְרֵעִים הִקִּיפוּנִי</w:t>
      </w:r>
      <w:r w:rsidR="006E1883">
        <w:rPr>
          <w:rFonts w:hint="cs"/>
          <w:rtl/>
        </w:rPr>
        <w:t>"</w:t>
      </w:r>
      <w:r w:rsidR="006471DA">
        <w:rPr>
          <w:rFonts w:hint="cs"/>
          <w:rtl/>
        </w:rPr>
        <w:t>(יז)</w:t>
      </w:r>
      <w:r w:rsidR="006E1883">
        <w:rPr>
          <w:rFonts w:hint="cs"/>
          <w:rtl/>
        </w:rPr>
        <w:t>.</w:t>
      </w:r>
    </w:p>
    <w:p w14:paraId="6415DD11" w14:textId="177531B4" w:rsidR="006E1883" w:rsidRDefault="006E1883" w:rsidP="00720A24">
      <w:pPr>
        <w:pStyle w:val="aa"/>
        <w:numPr>
          <w:ilvl w:val="0"/>
          <w:numId w:val="16"/>
        </w:numPr>
      </w:pPr>
      <w:r>
        <w:rPr>
          <w:rFonts w:hint="cs"/>
          <w:rtl/>
        </w:rPr>
        <w:t>"</w:t>
      </w:r>
      <w:r w:rsidRPr="006E1883">
        <w:rPr>
          <w:rFonts w:hint="cs"/>
          <w:rtl/>
        </w:rPr>
        <w:t xml:space="preserve">מִיַּד </w:t>
      </w:r>
      <w:r w:rsidRPr="006E1883">
        <w:rPr>
          <w:rFonts w:hint="cs"/>
          <w:b/>
          <w:bCs/>
          <w:rtl/>
        </w:rPr>
        <w:t>כֶּלֶב</w:t>
      </w:r>
      <w:r w:rsidRPr="006E1883">
        <w:rPr>
          <w:rFonts w:hint="cs"/>
          <w:rtl/>
        </w:rPr>
        <w:t xml:space="preserve"> יְחִידָתִי</w:t>
      </w:r>
      <w:r w:rsidR="006471DA">
        <w:rPr>
          <w:rFonts w:hint="cs"/>
          <w:rtl/>
        </w:rPr>
        <w:t>"</w:t>
      </w:r>
      <w:r w:rsidR="004B238D">
        <w:rPr>
          <w:rFonts w:hint="cs"/>
          <w:rtl/>
        </w:rPr>
        <w:t xml:space="preserve"> </w:t>
      </w:r>
      <w:r w:rsidR="004B238D">
        <w:rPr>
          <w:rtl/>
        </w:rPr>
        <w:t>–</w:t>
      </w:r>
      <w:r w:rsidR="006471DA">
        <w:rPr>
          <w:rFonts w:hint="cs"/>
          <w:rtl/>
        </w:rPr>
        <w:t xml:space="preserve">מקביל לתיאור </w:t>
      </w:r>
      <w:r w:rsidR="004B238D">
        <w:rPr>
          <w:rFonts w:hint="cs"/>
          <w:rtl/>
        </w:rPr>
        <w:t>"</w:t>
      </w:r>
      <w:r w:rsidR="004B238D" w:rsidRPr="004B238D">
        <w:rPr>
          <w:rFonts w:hint="cs"/>
          <w:rtl/>
        </w:rPr>
        <w:t xml:space="preserve">כִּי סְבָבוּנִי </w:t>
      </w:r>
      <w:r w:rsidR="004B238D" w:rsidRPr="004B238D">
        <w:rPr>
          <w:rFonts w:hint="cs"/>
          <w:b/>
          <w:bCs/>
          <w:rtl/>
        </w:rPr>
        <w:t>כְּלָבִים</w:t>
      </w:r>
      <w:r w:rsidR="004B238D">
        <w:rPr>
          <w:rFonts w:hint="cs"/>
          <w:rtl/>
        </w:rPr>
        <w:t>"</w:t>
      </w:r>
      <w:r w:rsidR="006471DA">
        <w:rPr>
          <w:rFonts w:hint="cs"/>
          <w:rtl/>
        </w:rPr>
        <w:t xml:space="preserve"> (יז)</w:t>
      </w:r>
      <w:r w:rsidR="004B238D">
        <w:rPr>
          <w:rFonts w:hint="cs"/>
          <w:rtl/>
        </w:rPr>
        <w:t>, בצלע הפותחת את פסקה ח.</w:t>
      </w:r>
    </w:p>
    <w:p w14:paraId="5CB15DF4" w14:textId="65BFD261" w:rsidR="004B238D" w:rsidRDefault="004B238D" w:rsidP="006471DA">
      <w:pPr>
        <w:pStyle w:val="aa"/>
        <w:numPr>
          <w:ilvl w:val="0"/>
          <w:numId w:val="16"/>
        </w:numPr>
      </w:pPr>
      <w:r>
        <w:rPr>
          <w:rFonts w:hint="cs"/>
          <w:rtl/>
        </w:rPr>
        <w:t>"</w:t>
      </w:r>
      <w:r w:rsidRPr="004B238D">
        <w:rPr>
          <w:rFonts w:hint="cs"/>
          <w:rtl/>
        </w:rPr>
        <w:t xml:space="preserve">הוֹשִׁיעֵנִי </w:t>
      </w:r>
      <w:r w:rsidRPr="004B238D">
        <w:rPr>
          <w:rFonts w:hint="cs"/>
          <w:b/>
          <w:bCs/>
          <w:rtl/>
        </w:rPr>
        <w:t>מִפִּי אַרְיֵה</w:t>
      </w:r>
      <w:r>
        <w:rPr>
          <w:rFonts w:hint="cs"/>
          <w:rtl/>
        </w:rPr>
        <w:t xml:space="preserve">" </w:t>
      </w:r>
      <w:r>
        <w:rPr>
          <w:rtl/>
        </w:rPr>
        <w:t>–</w:t>
      </w:r>
      <w:r w:rsidR="006471DA">
        <w:rPr>
          <w:rFonts w:hint="cs"/>
          <w:rtl/>
        </w:rPr>
        <w:t xml:space="preserve"> מקביל לתיאור </w:t>
      </w:r>
      <w:r>
        <w:rPr>
          <w:rFonts w:hint="cs"/>
          <w:rtl/>
        </w:rPr>
        <w:t>"</w:t>
      </w:r>
      <w:r w:rsidRPr="004B238D">
        <w:rPr>
          <w:rFonts w:hint="cs"/>
          <w:rtl/>
        </w:rPr>
        <w:t xml:space="preserve">פָּצוּ עָלַי </w:t>
      </w:r>
      <w:r w:rsidRPr="004B238D">
        <w:rPr>
          <w:rFonts w:hint="cs"/>
          <w:b/>
          <w:bCs/>
          <w:rtl/>
        </w:rPr>
        <w:t>פִּיהֶם</w:t>
      </w:r>
      <w:r>
        <w:rPr>
          <w:rFonts w:hint="cs"/>
          <w:rtl/>
        </w:rPr>
        <w:t>,</w:t>
      </w:r>
      <w:r w:rsidRPr="004B238D">
        <w:rPr>
          <w:rFonts w:hint="cs"/>
          <w:rtl/>
        </w:rPr>
        <w:t xml:space="preserve"> </w:t>
      </w:r>
      <w:r w:rsidRPr="004B238D">
        <w:rPr>
          <w:rFonts w:hint="cs"/>
          <w:b/>
          <w:bCs/>
          <w:rtl/>
        </w:rPr>
        <w:t>אַרְיֵה</w:t>
      </w:r>
      <w:r w:rsidRPr="004B238D">
        <w:rPr>
          <w:rFonts w:hint="cs"/>
          <w:rtl/>
        </w:rPr>
        <w:t xml:space="preserve"> טֹרֵף וְשֹׁאֵג</w:t>
      </w:r>
      <w:r>
        <w:rPr>
          <w:rFonts w:hint="cs"/>
          <w:rtl/>
        </w:rPr>
        <w:t>"</w:t>
      </w:r>
      <w:r w:rsidR="006471DA">
        <w:rPr>
          <w:rFonts w:hint="cs"/>
          <w:rtl/>
        </w:rPr>
        <w:t xml:space="preserve"> (יד) </w:t>
      </w:r>
      <w:r w:rsidR="006C54A2">
        <w:rPr>
          <w:rFonts w:hint="cs"/>
          <w:rtl/>
        </w:rPr>
        <w:t xml:space="preserve"> בחתימת פסקה ו.</w:t>
      </w:r>
    </w:p>
    <w:p w14:paraId="4BDDAB89" w14:textId="4ADF5102" w:rsidR="006C54A2" w:rsidRDefault="006C54A2" w:rsidP="006471DA">
      <w:pPr>
        <w:pStyle w:val="aa"/>
        <w:numPr>
          <w:ilvl w:val="0"/>
          <w:numId w:val="16"/>
        </w:numPr>
      </w:pPr>
      <w:r>
        <w:rPr>
          <w:rFonts w:hint="cs"/>
          <w:rtl/>
        </w:rPr>
        <w:t>"</w:t>
      </w:r>
      <w:r w:rsidRPr="006C54A2">
        <w:rPr>
          <w:rFonts w:hint="cs"/>
          <w:rtl/>
        </w:rPr>
        <w:t xml:space="preserve">וּמִקַּרְנֵי </w:t>
      </w:r>
      <w:r w:rsidRPr="006C54A2">
        <w:rPr>
          <w:rFonts w:hint="cs"/>
          <w:b/>
          <w:bCs/>
          <w:rtl/>
        </w:rPr>
        <w:t>רֵמִים</w:t>
      </w:r>
      <w:r w:rsidRPr="006C54A2">
        <w:rPr>
          <w:rFonts w:hint="cs"/>
          <w:rtl/>
        </w:rPr>
        <w:t xml:space="preserve"> עֲנִיתָנִי</w:t>
      </w:r>
      <w:r>
        <w:rPr>
          <w:rFonts w:hint="cs"/>
          <w:rtl/>
        </w:rPr>
        <w:t xml:space="preserve">" </w:t>
      </w:r>
      <w:r>
        <w:rPr>
          <w:rtl/>
        </w:rPr>
        <w:t>–</w:t>
      </w:r>
      <w:r w:rsidR="006471DA">
        <w:rPr>
          <w:rFonts w:hint="cs"/>
          <w:rtl/>
        </w:rPr>
        <w:t xml:space="preserve"> מקביל לתיאור </w:t>
      </w:r>
      <w:r>
        <w:rPr>
          <w:rFonts w:hint="cs"/>
          <w:rtl/>
        </w:rPr>
        <w:t>"</w:t>
      </w:r>
      <w:r w:rsidRPr="006C54A2">
        <w:rPr>
          <w:rFonts w:hint="cs"/>
          <w:rtl/>
        </w:rPr>
        <w:t xml:space="preserve">סְבָבוּנִי </w:t>
      </w:r>
      <w:r w:rsidRPr="006C54A2">
        <w:rPr>
          <w:rFonts w:hint="cs"/>
          <w:b/>
          <w:bCs/>
          <w:rtl/>
        </w:rPr>
        <w:t>פָּרִים</w:t>
      </w:r>
      <w:r w:rsidRPr="006C54A2">
        <w:rPr>
          <w:rFonts w:hint="cs"/>
          <w:rtl/>
        </w:rPr>
        <w:t xml:space="preserve"> רַבִּים</w:t>
      </w:r>
      <w:r>
        <w:rPr>
          <w:rFonts w:hint="cs"/>
          <w:rtl/>
        </w:rPr>
        <w:t>..."</w:t>
      </w:r>
      <w:r w:rsidR="006471DA" w:rsidRPr="006471DA">
        <w:rPr>
          <w:rFonts w:hint="cs"/>
          <w:rtl/>
        </w:rPr>
        <w:t xml:space="preserve"> </w:t>
      </w:r>
      <w:r w:rsidR="006471DA">
        <w:rPr>
          <w:rFonts w:hint="cs"/>
          <w:rtl/>
        </w:rPr>
        <w:t xml:space="preserve">(יג) </w:t>
      </w:r>
      <w:r>
        <w:rPr>
          <w:rFonts w:hint="cs"/>
          <w:rtl/>
        </w:rPr>
        <w:t xml:space="preserve"> בפתיחת פסקה ו</w:t>
      </w:r>
      <w:r w:rsidR="00C56C3B">
        <w:rPr>
          <w:rFonts w:hint="cs"/>
          <w:rtl/>
        </w:rPr>
        <w:t>, שכן הראמים הם פרים</w:t>
      </w:r>
      <w:r>
        <w:rPr>
          <w:rFonts w:hint="cs"/>
          <w:rtl/>
        </w:rPr>
        <w:t>.</w:t>
      </w:r>
      <w:r>
        <w:rPr>
          <w:rStyle w:val="a9"/>
          <w:rtl/>
        </w:rPr>
        <w:footnoteReference w:id="19"/>
      </w:r>
    </w:p>
    <w:p w14:paraId="6902B0D8" w14:textId="1D2838CB" w:rsidR="00083902" w:rsidRDefault="00083902" w:rsidP="00F45A38">
      <w:pPr>
        <w:rPr>
          <w:rtl/>
        </w:rPr>
      </w:pPr>
      <w:r>
        <w:rPr>
          <w:rFonts w:hint="cs"/>
          <w:rtl/>
        </w:rPr>
        <w:t xml:space="preserve">שתי ההקבלות האחרונות שעמדנו עליהן (3–4), בין פסקה י החותמת את השליש השני לפסקה ו הפותחת שליש זה, יוצרות 'מסגרת' לשליש הזה, שהיא מעין המסגרת שהצבענו עליה בשליש הראשון: </w:t>
      </w:r>
      <w:r w:rsidR="00220CF1">
        <w:rPr>
          <w:rFonts w:hint="cs"/>
          <w:rtl/>
        </w:rPr>
        <w:t>בחתימ</w:t>
      </w:r>
      <w:r w:rsidR="006471DA">
        <w:rPr>
          <w:rFonts w:hint="cs"/>
          <w:rtl/>
        </w:rPr>
        <w:t xml:space="preserve">ת </w:t>
      </w:r>
      <w:r w:rsidR="00F45A38">
        <w:rPr>
          <w:rFonts w:hint="cs"/>
          <w:rtl/>
        </w:rPr>
        <w:t xml:space="preserve">כל </w:t>
      </w:r>
      <w:r w:rsidR="006471DA">
        <w:rPr>
          <w:rFonts w:hint="cs"/>
          <w:rtl/>
        </w:rPr>
        <w:t>שליש</w:t>
      </w:r>
      <w:r w:rsidR="00220CF1">
        <w:rPr>
          <w:rFonts w:hint="cs"/>
          <w:rtl/>
        </w:rPr>
        <w:t xml:space="preserve"> באה תחינה על ביטול המצב המתואר בראש </w:t>
      </w:r>
      <w:r w:rsidR="006471DA">
        <w:rPr>
          <w:rFonts w:hint="cs"/>
          <w:rtl/>
        </w:rPr>
        <w:t>ה</w:t>
      </w:r>
      <w:r w:rsidR="00220CF1">
        <w:rPr>
          <w:rFonts w:hint="cs"/>
          <w:rtl/>
        </w:rPr>
        <w:t>שליש:</w:t>
      </w:r>
    </w:p>
    <w:tbl>
      <w:tblPr>
        <w:tblStyle w:val="af"/>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9"/>
        <w:gridCol w:w="4111"/>
        <w:gridCol w:w="4536"/>
      </w:tblGrid>
      <w:tr w:rsidR="000D4168" w14:paraId="154CCD70" w14:textId="77777777" w:rsidTr="009F2AF7">
        <w:tc>
          <w:tcPr>
            <w:tcW w:w="1089" w:type="dxa"/>
          </w:tcPr>
          <w:p w14:paraId="2F1F6B8F" w14:textId="77777777" w:rsidR="000D4168" w:rsidRDefault="000D4168" w:rsidP="00083902">
            <w:pPr>
              <w:ind w:firstLine="0"/>
              <w:rPr>
                <w:rtl/>
              </w:rPr>
            </w:pPr>
          </w:p>
        </w:tc>
        <w:tc>
          <w:tcPr>
            <w:tcW w:w="4111" w:type="dxa"/>
          </w:tcPr>
          <w:p w14:paraId="636E1242" w14:textId="5EBAECA7" w:rsidR="000D4168" w:rsidRPr="000D4168" w:rsidRDefault="006471DA" w:rsidP="006471DA">
            <w:pPr>
              <w:pStyle w:val="5"/>
              <w:jc w:val="both"/>
              <w:outlineLvl w:val="4"/>
              <w:rPr>
                <w:rtl/>
              </w:rPr>
            </w:pPr>
            <w:r>
              <w:rPr>
                <w:rFonts w:hint="cs"/>
                <w:rtl/>
              </w:rPr>
              <w:t xml:space="preserve">               </w:t>
            </w:r>
            <w:r w:rsidR="000D4168">
              <w:rPr>
                <w:rFonts w:hint="cs"/>
                <w:rtl/>
              </w:rPr>
              <w:t>המסגרת בשליש הראשון</w:t>
            </w:r>
          </w:p>
        </w:tc>
        <w:tc>
          <w:tcPr>
            <w:tcW w:w="4536" w:type="dxa"/>
          </w:tcPr>
          <w:p w14:paraId="10BF487E" w14:textId="34313494" w:rsidR="000D4168" w:rsidRPr="000D4168" w:rsidRDefault="006471DA" w:rsidP="006471DA">
            <w:pPr>
              <w:pStyle w:val="5"/>
              <w:jc w:val="both"/>
              <w:outlineLvl w:val="4"/>
              <w:rPr>
                <w:rtl/>
              </w:rPr>
            </w:pPr>
            <w:r>
              <w:rPr>
                <w:rFonts w:hint="cs"/>
                <w:rtl/>
              </w:rPr>
              <w:t xml:space="preserve">               </w:t>
            </w:r>
            <w:r w:rsidR="000D4168">
              <w:rPr>
                <w:rFonts w:hint="cs"/>
                <w:rtl/>
              </w:rPr>
              <w:t>המסגרת בשליש השני</w:t>
            </w:r>
          </w:p>
        </w:tc>
      </w:tr>
      <w:tr w:rsidR="000D4168" w14:paraId="43D547A7" w14:textId="77777777" w:rsidTr="009F2AF7">
        <w:tc>
          <w:tcPr>
            <w:tcW w:w="1089" w:type="dxa"/>
          </w:tcPr>
          <w:p w14:paraId="3E71F5FD" w14:textId="2A2B475A" w:rsidR="000D4168" w:rsidRDefault="00CE22E6" w:rsidP="00083902">
            <w:pPr>
              <w:ind w:firstLine="0"/>
              <w:rPr>
                <w:rtl/>
              </w:rPr>
            </w:pPr>
            <w:r>
              <w:rPr>
                <w:rFonts w:hint="cs"/>
                <w:rtl/>
              </w:rPr>
              <w:t>הפתיחה:</w:t>
            </w:r>
          </w:p>
        </w:tc>
        <w:tc>
          <w:tcPr>
            <w:tcW w:w="4111" w:type="dxa"/>
          </w:tcPr>
          <w:p w14:paraId="31D7EB4B" w14:textId="178EC21B" w:rsidR="00CE22E6" w:rsidRDefault="00CE22E6" w:rsidP="003F595B">
            <w:pPr>
              <w:spacing w:after="0"/>
              <w:ind w:firstLine="0"/>
              <w:rPr>
                <w:rtl/>
              </w:rPr>
            </w:pPr>
            <w:r>
              <w:rPr>
                <w:rFonts w:hint="cs"/>
                <w:rtl/>
              </w:rPr>
              <w:t xml:space="preserve">(ב) </w:t>
            </w:r>
            <w:r w:rsidR="0069539E">
              <w:rPr>
                <w:b/>
                <w:bCs/>
                <w:rtl/>
              </w:rPr>
              <w:tab/>
            </w:r>
            <w:r w:rsidRPr="00CE22E6">
              <w:rPr>
                <w:rFonts w:hint="cs"/>
                <w:b/>
                <w:bCs/>
                <w:rtl/>
              </w:rPr>
              <w:t>אֵ</w:t>
            </w:r>
            <w:r>
              <w:rPr>
                <w:rFonts w:hint="cs"/>
                <w:b/>
                <w:bCs/>
                <w:rtl/>
              </w:rPr>
              <w:t>-</w:t>
            </w:r>
            <w:r w:rsidRPr="00CE22E6">
              <w:rPr>
                <w:rFonts w:hint="cs"/>
                <w:b/>
                <w:bCs/>
                <w:rtl/>
              </w:rPr>
              <w:t>לִי אֵ</w:t>
            </w:r>
            <w:r>
              <w:rPr>
                <w:rFonts w:hint="cs"/>
                <w:b/>
                <w:bCs/>
                <w:rtl/>
              </w:rPr>
              <w:t>-</w:t>
            </w:r>
            <w:r w:rsidRPr="00CE22E6">
              <w:rPr>
                <w:rFonts w:hint="cs"/>
                <w:b/>
                <w:bCs/>
                <w:rtl/>
              </w:rPr>
              <w:t>לִי</w:t>
            </w:r>
            <w:r w:rsidRPr="00CE22E6">
              <w:rPr>
                <w:rFonts w:hint="cs"/>
                <w:rtl/>
              </w:rPr>
              <w:t xml:space="preserve"> לָמָה עֲזַבְתָּנִי </w:t>
            </w:r>
          </w:p>
          <w:p w14:paraId="34F6BC82" w14:textId="7E09EA6F" w:rsidR="000D4168" w:rsidRDefault="0069539E" w:rsidP="003F595B">
            <w:pPr>
              <w:spacing w:after="0"/>
              <w:ind w:firstLine="0"/>
              <w:rPr>
                <w:rtl/>
              </w:rPr>
            </w:pPr>
            <w:r>
              <w:rPr>
                <w:rtl/>
              </w:rPr>
              <w:tab/>
            </w:r>
            <w:r w:rsidR="00CE22E6" w:rsidRPr="00CE22E6">
              <w:rPr>
                <w:rFonts w:hint="cs"/>
                <w:b/>
                <w:bCs/>
                <w:rtl/>
              </w:rPr>
              <w:t>רָחוֹק</w:t>
            </w:r>
            <w:r w:rsidR="00CE22E6" w:rsidRPr="00CE22E6">
              <w:rPr>
                <w:rFonts w:hint="cs"/>
                <w:rtl/>
              </w:rPr>
              <w:t xml:space="preserve"> מִישׁוּעָתִי</w:t>
            </w:r>
            <w:r w:rsidR="00CE22E6">
              <w:rPr>
                <w:rFonts w:hint="cs"/>
                <w:rtl/>
              </w:rPr>
              <w:t>...</w:t>
            </w:r>
          </w:p>
        </w:tc>
        <w:tc>
          <w:tcPr>
            <w:tcW w:w="4536" w:type="dxa"/>
          </w:tcPr>
          <w:p w14:paraId="537A96C7" w14:textId="77777777" w:rsidR="000D4168" w:rsidRDefault="0069539E" w:rsidP="003F595B">
            <w:pPr>
              <w:spacing w:after="0"/>
              <w:ind w:firstLine="0"/>
              <w:rPr>
                <w:rtl/>
              </w:rPr>
            </w:pPr>
            <w:r>
              <w:rPr>
                <w:rFonts w:hint="cs"/>
                <w:rtl/>
              </w:rPr>
              <w:t>(יג–יד)</w:t>
            </w:r>
            <w:r>
              <w:rPr>
                <w:rtl/>
              </w:rPr>
              <w:tab/>
            </w:r>
            <w:r w:rsidRPr="0069539E">
              <w:rPr>
                <w:rFonts w:hint="cs"/>
                <w:rtl/>
              </w:rPr>
              <w:t xml:space="preserve">סְבָבוּנִי </w:t>
            </w:r>
            <w:r w:rsidRPr="0069539E">
              <w:rPr>
                <w:rFonts w:hint="cs"/>
                <w:b/>
                <w:bCs/>
                <w:rtl/>
              </w:rPr>
              <w:t>פָּרִים</w:t>
            </w:r>
            <w:r w:rsidRPr="0069539E">
              <w:rPr>
                <w:rFonts w:hint="cs"/>
                <w:rtl/>
              </w:rPr>
              <w:t xml:space="preserve"> רַבִּים</w:t>
            </w:r>
            <w:r>
              <w:rPr>
                <w:rFonts w:hint="cs"/>
                <w:rtl/>
              </w:rPr>
              <w:t>...</w:t>
            </w:r>
          </w:p>
          <w:p w14:paraId="78AA99A5" w14:textId="6F4FAE81" w:rsidR="0069539E" w:rsidRDefault="0069539E" w:rsidP="003F595B">
            <w:pPr>
              <w:spacing w:after="120"/>
              <w:ind w:firstLine="0"/>
              <w:rPr>
                <w:rtl/>
              </w:rPr>
            </w:pPr>
            <w:r>
              <w:rPr>
                <w:rtl/>
              </w:rPr>
              <w:tab/>
            </w:r>
            <w:r w:rsidRPr="0069539E">
              <w:rPr>
                <w:rFonts w:hint="cs"/>
                <w:rtl/>
              </w:rPr>
              <w:t xml:space="preserve">פָּצוּ עָלַי </w:t>
            </w:r>
            <w:r w:rsidRPr="009F2AF7">
              <w:rPr>
                <w:rFonts w:hint="cs"/>
                <w:b/>
                <w:bCs/>
                <w:rtl/>
              </w:rPr>
              <w:t>פִּיהֶם</w:t>
            </w:r>
            <w:r w:rsidR="009F2AF7">
              <w:rPr>
                <w:rFonts w:hint="cs"/>
                <w:b/>
                <w:bCs/>
                <w:rtl/>
              </w:rPr>
              <w:t>,</w:t>
            </w:r>
            <w:r w:rsidRPr="009F2AF7">
              <w:rPr>
                <w:rFonts w:hint="cs"/>
                <w:b/>
                <w:bCs/>
                <w:rtl/>
              </w:rPr>
              <w:t xml:space="preserve"> אַרְיֵה </w:t>
            </w:r>
            <w:r w:rsidRPr="0069539E">
              <w:rPr>
                <w:rFonts w:hint="cs"/>
                <w:rtl/>
              </w:rPr>
              <w:t>טֹרֵף וְשֹׁאֵג</w:t>
            </w:r>
            <w:r w:rsidR="003F595B">
              <w:rPr>
                <w:rFonts w:hint="cs"/>
                <w:rtl/>
              </w:rPr>
              <w:t>.</w:t>
            </w:r>
          </w:p>
        </w:tc>
      </w:tr>
      <w:tr w:rsidR="000D4168" w14:paraId="2FE9FE36" w14:textId="77777777" w:rsidTr="009F2AF7">
        <w:tc>
          <w:tcPr>
            <w:tcW w:w="1089" w:type="dxa"/>
          </w:tcPr>
          <w:p w14:paraId="682A9D1E" w14:textId="624CF3ED" w:rsidR="000D4168" w:rsidRDefault="00CE22E6" w:rsidP="00083902">
            <w:pPr>
              <w:ind w:firstLine="0"/>
              <w:rPr>
                <w:rtl/>
              </w:rPr>
            </w:pPr>
            <w:r>
              <w:rPr>
                <w:rFonts w:hint="cs"/>
                <w:rtl/>
              </w:rPr>
              <w:t>החתימה:</w:t>
            </w:r>
          </w:p>
        </w:tc>
        <w:tc>
          <w:tcPr>
            <w:tcW w:w="4111" w:type="dxa"/>
          </w:tcPr>
          <w:p w14:paraId="47758CD3" w14:textId="77777777" w:rsidR="000D4168" w:rsidRDefault="0069539E" w:rsidP="003F595B">
            <w:pPr>
              <w:spacing w:after="0"/>
              <w:ind w:firstLine="0"/>
              <w:rPr>
                <w:rtl/>
              </w:rPr>
            </w:pPr>
            <w:r>
              <w:rPr>
                <w:rFonts w:hint="cs"/>
                <w:rtl/>
              </w:rPr>
              <w:t>(יא–יב)</w:t>
            </w:r>
            <w:r>
              <w:rPr>
                <w:rtl/>
              </w:rPr>
              <w:tab/>
            </w:r>
            <w:r>
              <w:rPr>
                <w:rFonts w:hint="cs"/>
                <w:rtl/>
              </w:rPr>
              <w:t>...</w:t>
            </w:r>
            <w:r w:rsidRPr="0069539E">
              <w:rPr>
                <w:rFonts w:hint="cs"/>
                <w:b/>
                <w:bCs/>
                <w:rtl/>
              </w:rPr>
              <w:t>אֵ</w:t>
            </w:r>
            <w:r>
              <w:rPr>
                <w:rFonts w:hint="cs"/>
                <w:b/>
                <w:bCs/>
                <w:rtl/>
              </w:rPr>
              <w:t>-</w:t>
            </w:r>
            <w:r w:rsidRPr="0069539E">
              <w:rPr>
                <w:rFonts w:hint="cs"/>
                <w:b/>
                <w:bCs/>
                <w:rtl/>
              </w:rPr>
              <w:t>לִי</w:t>
            </w:r>
            <w:r w:rsidRPr="0069539E">
              <w:rPr>
                <w:rFonts w:hint="cs"/>
                <w:rtl/>
              </w:rPr>
              <w:t xml:space="preserve"> אָתָּה</w:t>
            </w:r>
          </w:p>
          <w:p w14:paraId="45DA84BB" w14:textId="3FA03FDF" w:rsidR="0069539E" w:rsidRDefault="0069539E" w:rsidP="003F595B">
            <w:pPr>
              <w:spacing w:after="0"/>
              <w:ind w:firstLine="0"/>
              <w:rPr>
                <w:rtl/>
              </w:rPr>
            </w:pPr>
            <w:r>
              <w:rPr>
                <w:rtl/>
              </w:rPr>
              <w:tab/>
            </w:r>
            <w:r w:rsidRPr="0069539E">
              <w:rPr>
                <w:rFonts w:hint="cs"/>
                <w:b/>
                <w:bCs/>
                <w:rtl/>
              </w:rPr>
              <w:t>אַל תִּרְחַק</w:t>
            </w:r>
            <w:r w:rsidRPr="0069539E">
              <w:rPr>
                <w:rFonts w:hint="cs"/>
                <w:rtl/>
              </w:rPr>
              <w:t xml:space="preserve"> מִמֶּנִּי</w:t>
            </w:r>
          </w:p>
        </w:tc>
        <w:tc>
          <w:tcPr>
            <w:tcW w:w="4536" w:type="dxa"/>
          </w:tcPr>
          <w:p w14:paraId="3FD7593E" w14:textId="77777777" w:rsidR="009F2AF7" w:rsidRDefault="009F2AF7" w:rsidP="003F595B">
            <w:pPr>
              <w:spacing w:after="0"/>
              <w:ind w:firstLine="0"/>
              <w:rPr>
                <w:rtl/>
              </w:rPr>
            </w:pPr>
            <w:r>
              <w:rPr>
                <w:rFonts w:hint="cs"/>
                <w:rtl/>
              </w:rPr>
              <w:t>(כב)</w:t>
            </w:r>
            <w:r>
              <w:rPr>
                <w:rtl/>
              </w:rPr>
              <w:tab/>
            </w:r>
            <w:r w:rsidRPr="009F2AF7">
              <w:rPr>
                <w:rFonts w:hint="cs"/>
                <w:rtl/>
              </w:rPr>
              <w:t xml:space="preserve">הוֹשִׁיעֵנִי </w:t>
            </w:r>
            <w:r w:rsidRPr="009F2AF7">
              <w:rPr>
                <w:rFonts w:hint="cs"/>
                <w:b/>
                <w:bCs/>
                <w:rtl/>
              </w:rPr>
              <w:t>מִפִּי אַרְיֵה</w:t>
            </w:r>
            <w:r w:rsidRPr="009F2AF7">
              <w:rPr>
                <w:rFonts w:hint="cs"/>
                <w:rtl/>
              </w:rPr>
              <w:t xml:space="preserve"> </w:t>
            </w:r>
          </w:p>
          <w:p w14:paraId="6B22C4EF" w14:textId="17B65282" w:rsidR="000D4168" w:rsidRDefault="009F2AF7" w:rsidP="003F595B">
            <w:pPr>
              <w:spacing w:after="0"/>
              <w:ind w:firstLine="0"/>
              <w:rPr>
                <w:rtl/>
              </w:rPr>
            </w:pPr>
            <w:r>
              <w:rPr>
                <w:rtl/>
              </w:rPr>
              <w:tab/>
            </w:r>
            <w:r w:rsidRPr="009F2AF7">
              <w:rPr>
                <w:rFonts w:hint="cs"/>
                <w:rtl/>
              </w:rPr>
              <w:t xml:space="preserve">וּמִקַּרְנֵי </w:t>
            </w:r>
            <w:r w:rsidRPr="009F2AF7">
              <w:rPr>
                <w:rFonts w:hint="cs"/>
                <w:b/>
                <w:bCs/>
                <w:rtl/>
              </w:rPr>
              <w:t>רֵמִים</w:t>
            </w:r>
            <w:r>
              <w:rPr>
                <w:rFonts w:hint="cs"/>
                <w:rtl/>
              </w:rPr>
              <w:t>...</w:t>
            </w:r>
          </w:p>
        </w:tc>
      </w:tr>
    </w:tbl>
    <w:p w14:paraId="083CE5CE" w14:textId="77777777" w:rsidR="00220CF1" w:rsidRDefault="00220CF1" w:rsidP="00083902">
      <w:pPr>
        <w:rPr>
          <w:rtl/>
        </w:rPr>
      </w:pPr>
    </w:p>
    <w:p w14:paraId="766022CC" w14:textId="77777777" w:rsidR="008A5B67" w:rsidRDefault="008A5B67" w:rsidP="00610977">
      <w:pPr>
        <w:pStyle w:val="5"/>
        <w:ind w:firstLine="720"/>
        <w:jc w:val="both"/>
        <w:rPr>
          <w:rtl/>
        </w:rPr>
      </w:pPr>
    </w:p>
    <w:p w14:paraId="7594793D" w14:textId="45A6DDD7" w:rsidR="00216597" w:rsidRDefault="00610977" w:rsidP="00610977">
      <w:pPr>
        <w:pStyle w:val="5"/>
        <w:ind w:firstLine="720"/>
        <w:jc w:val="both"/>
        <w:rPr>
          <w:rtl/>
        </w:rPr>
      </w:pPr>
      <w:r>
        <w:rPr>
          <w:rFonts w:hint="cs"/>
          <w:rtl/>
        </w:rPr>
        <w:t>ב</w:t>
      </w:r>
      <w:r w:rsidR="00216597">
        <w:rPr>
          <w:rFonts w:hint="cs"/>
          <w:rtl/>
        </w:rPr>
        <w:t>. בין פסקה י לשליש הראשון:</w:t>
      </w:r>
    </w:p>
    <w:p w14:paraId="5BFC032F" w14:textId="2C5C0F27" w:rsidR="00216597" w:rsidRPr="00216597" w:rsidRDefault="00216597" w:rsidP="00C56C3B">
      <w:pPr>
        <w:rPr>
          <w:rtl/>
        </w:rPr>
      </w:pPr>
      <w:r w:rsidRPr="00216597">
        <w:rPr>
          <w:rFonts w:hint="cs"/>
          <w:rtl/>
        </w:rPr>
        <w:t>כשם שהשליש הראשון, עוסק רובו בתלונה, אך חותר אל תכליתו בתחינה הקצרה</w:t>
      </w:r>
      <w:r w:rsidR="00C56C3B">
        <w:rPr>
          <w:rFonts w:hint="cs"/>
          <w:rtl/>
        </w:rPr>
        <w:t xml:space="preserve"> שבסופו, בפסקה ה</w:t>
      </w:r>
      <w:r w:rsidRPr="00216597">
        <w:rPr>
          <w:rFonts w:hint="cs"/>
          <w:rtl/>
        </w:rPr>
        <w:t>, כך גם השליש השני של המזמור עוסק רובו בתיאור הצרה, אך חותר אל התחינה ה</w:t>
      </w:r>
      <w:r w:rsidR="00C56C3B">
        <w:rPr>
          <w:rFonts w:hint="cs"/>
          <w:rtl/>
        </w:rPr>
        <w:t>רחבה ה</w:t>
      </w:r>
      <w:r w:rsidRPr="00216597">
        <w:rPr>
          <w:rFonts w:hint="cs"/>
          <w:rtl/>
        </w:rPr>
        <w:t xml:space="preserve">חותמת אותו בפסקה י. </w:t>
      </w:r>
    </w:p>
    <w:p w14:paraId="6E12FCCF" w14:textId="79B49769" w:rsidR="00216597" w:rsidRPr="00216597" w:rsidRDefault="000870EE" w:rsidP="000870EE">
      <w:pPr>
        <w:rPr>
          <w:rtl/>
        </w:rPr>
      </w:pPr>
      <w:r>
        <w:rPr>
          <w:rFonts w:hint="cs"/>
          <w:rtl/>
        </w:rPr>
        <w:t xml:space="preserve">בין </w:t>
      </w:r>
      <w:r w:rsidR="00F45A38">
        <w:rPr>
          <w:rFonts w:hint="cs"/>
          <w:rtl/>
        </w:rPr>
        <w:t xml:space="preserve">שתי התחינות </w:t>
      </w:r>
      <w:r>
        <w:rPr>
          <w:rFonts w:hint="cs"/>
          <w:rtl/>
        </w:rPr>
        <w:t>הללו</w:t>
      </w:r>
      <w:r w:rsidRPr="00216597">
        <w:rPr>
          <w:rFonts w:hint="cs"/>
          <w:rtl/>
        </w:rPr>
        <w:t xml:space="preserve"> </w:t>
      </w:r>
      <w:r>
        <w:rPr>
          <w:rFonts w:hint="cs"/>
          <w:rtl/>
        </w:rPr>
        <w:t>החותמות את שני השלישים קיימת ה</w:t>
      </w:r>
      <w:r w:rsidR="00216597" w:rsidRPr="00216597">
        <w:rPr>
          <w:rFonts w:hint="cs"/>
          <w:rtl/>
        </w:rPr>
        <w:t>קבלה לשונית ועניינית:</w:t>
      </w:r>
      <w:r w:rsidR="00216597" w:rsidRPr="00216597">
        <w:rPr>
          <w:vertAlign w:val="superscript"/>
          <w:rtl/>
        </w:rPr>
        <w:footnoteReference w:id="20"/>
      </w:r>
      <w:r w:rsidR="00216597" w:rsidRPr="00216597">
        <w:rPr>
          <w:rFonts w:hint="cs"/>
          <w:rtl/>
        </w:rPr>
        <w:t xml:space="preserve"> </w:t>
      </w:r>
    </w:p>
    <w:tbl>
      <w:tblPr>
        <w:tblStyle w:val="af"/>
        <w:bidiVisual/>
        <w:tblW w:w="0" w:type="auto"/>
        <w:tblInd w:w="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69"/>
        <w:gridCol w:w="2948"/>
      </w:tblGrid>
      <w:tr w:rsidR="00216597" w:rsidRPr="00216597" w14:paraId="12CCB99B" w14:textId="77777777" w:rsidTr="00216597">
        <w:tc>
          <w:tcPr>
            <w:tcW w:w="3469" w:type="dxa"/>
          </w:tcPr>
          <w:p w14:paraId="69799020" w14:textId="77777777" w:rsidR="00216597" w:rsidRPr="00216597" w:rsidRDefault="00216597" w:rsidP="002A39AF">
            <w:pPr>
              <w:rPr>
                <w:b/>
                <w:bCs/>
                <w:rtl/>
              </w:rPr>
            </w:pPr>
            <w:r w:rsidRPr="00216597">
              <w:rPr>
                <w:rFonts w:hint="cs"/>
                <w:b/>
                <w:bCs/>
                <w:rtl/>
              </w:rPr>
              <w:t xml:space="preserve">          חתימת השליש הראשון</w:t>
            </w:r>
          </w:p>
        </w:tc>
        <w:tc>
          <w:tcPr>
            <w:tcW w:w="2948" w:type="dxa"/>
          </w:tcPr>
          <w:p w14:paraId="779B1049" w14:textId="0A20BA0B" w:rsidR="00216597" w:rsidRPr="00216597" w:rsidRDefault="00216597" w:rsidP="00216597">
            <w:pPr>
              <w:rPr>
                <w:b/>
                <w:bCs/>
                <w:rtl/>
              </w:rPr>
            </w:pPr>
            <w:r w:rsidRPr="00216597">
              <w:rPr>
                <w:rFonts w:hint="cs"/>
                <w:b/>
                <w:bCs/>
                <w:rtl/>
              </w:rPr>
              <w:t xml:space="preserve">          חתימת השליש השני</w:t>
            </w:r>
          </w:p>
        </w:tc>
      </w:tr>
      <w:tr w:rsidR="00216597" w:rsidRPr="00216597" w14:paraId="36E3E7E3" w14:textId="77777777" w:rsidTr="00216597">
        <w:tc>
          <w:tcPr>
            <w:tcW w:w="3469" w:type="dxa"/>
          </w:tcPr>
          <w:p w14:paraId="52F9372A" w14:textId="77777777" w:rsidR="00216597" w:rsidRPr="00216597" w:rsidRDefault="00216597" w:rsidP="002A39AF">
            <w:pPr>
              <w:rPr>
                <w:rtl/>
              </w:rPr>
            </w:pPr>
            <w:r w:rsidRPr="00216597">
              <w:rPr>
                <w:rFonts w:hint="cs"/>
                <w:rtl/>
              </w:rPr>
              <w:t>יא–יב</w:t>
            </w:r>
            <w:r w:rsidRPr="00216597">
              <w:rPr>
                <w:rtl/>
              </w:rPr>
              <w:tab/>
            </w:r>
            <w:r w:rsidRPr="00216597">
              <w:rPr>
                <w:rFonts w:hint="cs"/>
                <w:rtl/>
              </w:rPr>
              <w:t>...</w:t>
            </w:r>
            <w:r w:rsidRPr="00216597">
              <w:rPr>
                <w:rFonts w:hint="cs"/>
                <w:b/>
                <w:bCs/>
                <w:rtl/>
              </w:rPr>
              <w:t>אֵלִי אָתָּה</w:t>
            </w:r>
          </w:p>
          <w:p w14:paraId="3DC62784" w14:textId="77777777" w:rsidR="00216597" w:rsidRPr="00216597" w:rsidRDefault="00216597" w:rsidP="002A39AF">
            <w:pPr>
              <w:rPr>
                <w:rtl/>
              </w:rPr>
            </w:pPr>
            <w:r w:rsidRPr="00216597">
              <w:rPr>
                <w:rtl/>
              </w:rPr>
              <w:tab/>
            </w:r>
            <w:r w:rsidRPr="00216597">
              <w:rPr>
                <w:rFonts w:hint="cs"/>
                <w:b/>
                <w:bCs/>
                <w:rtl/>
              </w:rPr>
              <w:t>אַל תִּרְחַק</w:t>
            </w:r>
            <w:r w:rsidRPr="00216597">
              <w:rPr>
                <w:rFonts w:hint="cs"/>
                <w:rtl/>
              </w:rPr>
              <w:t xml:space="preserve"> מִמֶּנִּי</w:t>
            </w:r>
          </w:p>
          <w:p w14:paraId="75E6C3F3" w14:textId="77777777" w:rsidR="00216597" w:rsidRPr="00216597" w:rsidRDefault="00216597" w:rsidP="002A39AF">
            <w:pPr>
              <w:rPr>
                <w:rtl/>
              </w:rPr>
            </w:pPr>
            <w:r w:rsidRPr="00216597">
              <w:rPr>
                <w:rtl/>
              </w:rPr>
              <w:tab/>
            </w:r>
            <w:r w:rsidRPr="00216597">
              <w:rPr>
                <w:rFonts w:hint="cs"/>
                <w:rtl/>
              </w:rPr>
              <w:t xml:space="preserve">כִּי צָרָה </w:t>
            </w:r>
            <w:r w:rsidRPr="00216597">
              <w:rPr>
                <w:rFonts w:hint="cs"/>
                <w:b/>
                <w:bCs/>
                <w:rtl/>
              </w:rPr>
              <w:t>קְרוֹבָה</w:t>
            </w:r>
            <w:r w:rsidRPr="00216597">
              <w:rPr>
                <w:rFonts w:hint="cs"/>
                <w:rtl/>
              </w:rPr>
              <w:t xml:space="preserve">, כִּי אֵין </w:t>
            </w:r>
            <w:r w:rsidRPr="00216597">
              <w:rPr>
                <w:rFonts w:hint="cs"/>
                <w:b/>
                <w:bCs/>
                <w:rtl/>
              </w:rPr>
              <w:t>עוֹזֵר</w:t>
            </w:r>
            <w:r w:rsidRPr="00216597">
              <w:rPr>
                <w:rFonts w:hint="cs"/>
                <w:rtl/>
              </w:rPr>
              <w:t>.</w:t>
            </w:r>
          </w:p>
        </w:tc>
        <w:tc>
          <w:tcPr>
            <w:tcW w:w="2948" w:type="dxa"/>
          </w:tcPr>
          <w:p w14:paraId="30F828AE" w14:textId="77777777" w:rsidR="00216597" w:rsidRPr="00216597" w:rsidRDefault="00216597" w:rsidP="002A39AF">
            <w:pPr>
              <w:rPr>
                <w:rtl/>
              </w:rPr>
            </w:pPr>
            <w:r w:rsidRPr="00216597">
              <w:rPr>
                <w:rFonts w:hint="cs"/>
                <w:rtl/>
              </w:rPr>
              <w:t>כ</w:t>
            </w:r>
            <w:r w:rsidRPr="00216597">
              <w:rPr>
                <w:rtl/>
              </w:rPr>
              <w:tab/>
            </w:r>
            <w:r w:rsidRPr="00216597">
              <w:rPr>
                <w:rFonts w:hint="cs"/>
                <w:b/>
                <w:bCs/>
                <w:rtl/>
              </w:rPr>
              <w:t>וְאַתָּה ה</w:t>
            </w:r>
            <w:r w:rsidRPr="00216597">
              <w:rPr>
                <w:b/>
                <w:bCs/>
                <w:rtl/>
              </w:rPr>
              <w:t>'</w:t>
            </w:r>
            <w:r w:rsidRPr="00216597">
              <w:rPr>
                <w:rFonts w:hint="cs"/>
                <w:rtl/>
              </w:rPr>
              <w:t xml:space="preserve"> </w:t>
            </w:r>
          </w:p>
          <w:p w14:paraId="3B3D682A" w14:textId="77777777" w:rsidR="00216597" w:rsidRPr="00216597" w:rsidRDefault="00216597" w:rsidP="002A39AF">
            <w:pPr>
              <w:rPr>
                <w:rtl/>
              </w:rPr>
            </w:pPr>
            <w:r w:rsidRPr="00216597">
              <w:rPr>
                <w:rtl/>
              </w:rPr>
              <w:tab/>
            </w:r>
            <w:r w:rsidRPr="00216597">
              <w:rPr>
                <w:rFonts w:hint="cs"/>
                <w:b/>
                <w:bCs/>
                <w:rtl/>
              </w:rPr>
              <w:t>אַל תִּרְחָק</w:t>
            </w:r>
            <w:r w:rsidRPr="00216597">
              <w:rPr>
                <w:rFonts w:hint="cs"/>
                <w:rtl/>
              </w:rPr>
              <w:t xml:space="preserve"> </w:t>
            </w:r>
          </w:p>
          <w:p w14:paraId="3DD1DBA4" w14:textId="77777777" w:rsidR="00216597" w:rsidRPr="00216597" w:rsidRDefault="00216597" w:rsidP="002A39AF">
            <w:pPr>
              <w:rPr>
                <w:rtl/>
              </w:rPr>
            </w:pPr>
            <w:r w:rsidRPr="00216597">
              <w:rPr>
                <w:rtl/>
              </w:rPr>
              <w:tab/>
            </w:r>
            <w:r w:rsidRPr="00216597">
              <w:rPr>
                <w:rFonts w:hint="cs"/>
                <w:rtl/>
              </w:rPr>
              <w:t xml:space="preserve">אֱיָלוּתִי, </w:t>
            </w:r>
            <w:r w:rsidRPr="00216597">
              <w:rPr>
                <w:rFonts w:hint="cs"/>
                <w:b/>
                <w:bCs/>
                <w:rtl/>
              </w:rPr>
              <w:t>לְעֶזְרָתִי</w:t>
            </w:r>
            <w:r w:rsidRPr="00216597">
              <w:rPr>
                <w:rFonts w:hint="cs"/>
                <w:rtl/>
              </w:rPr>
              <w:t xml:space="preserve"> </w:t>
            </w:r>
            <w:r w:rsidRPr="00216597">
              <w:rPr>
                <w:rFonts w:hint="cs"/>
                <w:b/>
                <w:bCs/>
                <w:rtl/>
              </w:rPr>
              <w:t>חוּשָׁה</w:t>
            </w:r>
            <w:r w:rsidRPr="00216597">
              <w:rPr>
                <w:rFonts w:hint="cs"/>
                <w:rtl/>
              </w:rPr>
              <w:t>.</w:t>
            </w:r>
          </w:p>
        </w:tc>
      </w:tr>
    </w:tbl>
    <w:p w14:paraId="0500789C" w14:textId="40192C88" w:rsidR="00610977" w:rsidRPr="00216597" w:rsidRDefault="00216597" w:rsidP="008A5B67">
      <w:pPr>
        <w:rPr>
          <w:rtl/>
        </w:rPr>
      </w:pPr>
      <w:r w:rsidRPr="00216597">
        <w:rPr>
          <w:rFonts w:hint="cs"/>
          <w:rtl/>
        </w:rPr>
        <w:t>בשתי התחינות מצויה פנייה אל ה' – "</w:t>
      </w:r>
      <w:r w:rsidRPr="00216597">
        <w:rPr>
          <w:rFonts w:hint="cs"/>
          <w:b/>
          <w:bCs/>
          <w:rtl/>
        </w:rPr>
        <w:t>אַתָּה</w:t>
      </w:r>
      <w:r w:rsidRPr="00216597">
        <w:rPr>
          <w:rFonts w:hint="cs"/>
          <w:rtl/>
        </w:rPr>
        <w:t>", ובשתיהן חוזר</w:t>
      </w:r>
      <w:r w:rsidR="008A5B67">
        <w:rPr>
          <w:rFonts w:hint="cs"/>
          <w:rtl/>
        </w:rPr>
        <w:t>ת הקריאה</w:t>
      </w:r>
      <w:r w:rsidRPr="00216597">
        <w:rPr>
          <w:rFonts w:hint="cs"/>
          <w:rtl/>
        </w:rPr>
        <w:t xml:space="preserve"> "</w:t>
      </w:r>
      <w:r w:rsidRPr="00216597">
        <w:rPr>
          <w:rFonts w:hint="cs"/>
          <w:b/>
          <w:bCs/>
          <w:rtl/>
        </w:rPr>
        <w:t>אַל תִּרְחָק</w:t>
      </w:r>
      <w:r w:rsidRPr="00216597">
        <w:rPr>
          <w:rFonts w:hint="cs"/>
          <w:rtl/>
        </w:rPr>
        <w:t>". בתחינה שבחתימת השליש הראשון באה הנמקה כפולה לקריאה 'אַל תִּרְחַק': "</w:t>
      </w:r>
      <w:r w:rsidRPr="00216597">
        <w:rPr>
          <w:rFonts w:hint="cs"/>
          <w:b/>
          <w:bCs/>
          <w:rtl/>
        </w:rPr>
        <w:t>כִּי</w:t>
      </w:r>
      <w:r w:rsidRPr="00216597">
        <w:rPr>
          <w:rFonts w:hint="cs"/>
          <w:rtl/>
        </w:rPr>
        <w:t xml:space="preserve"> צָרָה קְרוֹבָה, </w:t>
      </w:r>
      <w:r w:rsidRPr="00216597">
        <w:rPr>
          <w:rFonts w:hint="cs"/>
          <w:b/>
          <w:bCs/>
          <w:rtl/>
        </w:rPr>
        <w:t>כִּי</w:t>
      </w:r>
      <w:r w:rsidRPr="00216597">
        <w:rPr>
          <w:rFonts w:hint="cs"/>
          <w:rtl/>
        </w:rPr>
        <w:t xml:space="preserve"> אֵין עוֹזֵר", וכנגד שני אפיוני הצרה באה הקריאה בחתימת השליש השני: "לְעֶזְרָתִי חוּשָׁה!": כיוון ש"</w:t>
      </w:r>
      <w:r w:rsidRPr="00216597">
        <w:rPr>
          <w:rFonts w:hint="cs"/>
          <w:b/>
          <w:bCs/>
          <w:rtl/>
        </w:rPr>
        <w:t>אֵין עוֹזֵר</w:t>
      </w:r>
      <w:r w:rsidRPr="00216597">
        <w:rPr>
          <w:rFonts w:hint="cs"/>
          <w:rtl/>
        </w:rPr>
        <w:t xml:space="preserve">" </w:t>
      </w:r>
      <w:r w:rsidRPr="00216597">
        <w:rPr>
          <w:rtl/>
        </w:rPr>
        <w:t>–</w:t>
      </w:r>
      <w:r w:rsidRPr="00216597">
        <w:rPr>
          <w:rFonts w:hint="cs"/>
          <w:rtl/>
        </w:rPr>
        <w:t xml:space="preserve"> </w:t>
      </w:r>
      <w:r w:rsidR="000870EE">
        <w:rPr>
          <w:rFonts w:hint="cs"/>
          <w:rtl/>
        </w:rPr>
        <w:t>היה אתה ה' "</w:t>
      </w:r>
      <w:r w:rsidRPr="00216597">
        <w:rPr>
          <w:rFonts w:hint="cs"/>
          <w:b/>
          <w:bCs/>
          <w:rtl/>
        </w:rPr>
        <w:t>לְעֶזְרָתִי</w:t>
      </w:r>
      <w:r w:rsidRPr="00216597">
        <w:rPr>
          <w:rFonts w:hint="cs"/>
          <w:rtl/>
        </w:rPr>
        <w:t xml:space="preserve">..."; כיוון ש "צָרָה </w:t>
      </w:r>
      <w:r w:rsidRPr="00216597">
        <w:rPr>
          <w:rFonts w:hint="cs"/>
          <w:b/>
          <w:bCs/>
          <w:rtl/>
        </w:rPr>
        <w:t>קְרוֹבָה</w:t>
      </w:r>
      <w:r w:rsidRPr="00216597">
        <w:rPr>
          <w:rFonts w:hint="cs"/>
          <w:rtl/>
        </w:rPr>
        <w:t xml:space="preserve">" </w:t>
      </w:r>
      <w:r w:rsidRPr="00216597">
        <w:rPr>
          <w:rtl/>
        </w:rPr>
        <w:t>–</w:t>
      </w:r>
      <w:r w:rsidRPr="00216597">
        <w:rPr>
          <w:rFonts w:hint="cs"/>
          <w:rtl/>
        </w:rPr>
        <w:t xml:space="preserve"> "</w:t>
      </w:r>
      <w:r w:rsidRPr="00216597">
        <w:rPr>
          <w:rFonts w:hint="cs"/>
          <w:b/>
          <w:bCs/>
          <w:rtl/>
        </w:rPr>
        <w:t>חוּשָׁה</w:t>
      </w:r>
      <w:r w:rsidRPr="00216597">
        <w:rPr>
          <w:rFonts w:hint="cs"/>
          <w:rtl/>
        </w:rPr>
        <w:t>".</w:t>
      </w:r>
      <w:r w:rsidR="00610977">
        <w:rPr>
          <w:rStyle w:val="a9"/>
          <w:rtl/>
        </w:rPr>
        <w:footnoteReference w:id="21"/>
      </w:r>
    </w:p>
    <w:p w14:paraId="23A865D9" w14:textId="1CCB56CC" w:rsidR="00216597" w:rsidRPr="00216597" w:rsidRDefault="00216597" w:rsidP="00216597">
      <w:pPr>
        <w:rPr>
          <w:rtl/>
        </w:rPr>
      </w:pPr>
      <w:r w:rsidRPr="00216597">
        <w:rPr>
          <w:rFonts w:hint="cs"/>
          <w:rtl/>
        </w:rPr>
        <w:t xml:space="preserve">וכשם שהקריאות בפסוק כ "אַל תִּרְחָק"; "לְעֶזְרָתִי חוּשָׁה" </w:t>
      </w:r>
      <w:r w:rsidRPr="00216597">
        <w:rPr>
          <w:rtl/>
        </w:rPr>
        <w:t>–</w:t>
      </w:r>
      <w:r>
        <w:rPr>
          <w:rFonts w:hint="cs"/>
          <w:rtl/>
        </w:rPr>
        <w:t xml:space="preserve"> יש להן מקבילות בשליש הראשון</w:t>
      </w:r>
      <w:r w:rsidRPr="00216597">
        <w:rPr>
          <w:rFonts w:hint="cs"/>
          <w:rtl/>
        </w:rPr>
        <w:t xml:space="preserve">, כך גם שאר הקריאות אל ה' בהמשך התחינה </w:t>
      </w:r>
      <w:r w:rsidR="008A5B67">
        <w:rPr>
          <w:rFonts w:hint="cs"/>
          <w:rtl/>
        </w:rPr>
        <w:t xml:space="preserve">שבפסקה י </w:t>
      </w:r>
      <w:r w:rsidRPr="00216597">
        <w:rPr>
          <w:rFonts w:hint="cs"/>
          <w:rtl/>
        </w:rPr>
        <w:t>קשורות ללשונות דומים בשליש הראשון:</w:t>
      </w:r>
    </w:p>
    <w:p w14:paraId="0E57EA23" w14:textId="77777777" w:rsidR="00216597" w:rsidRPr="00216597" w:rsidRDefault="00216597" w:rsidP="00216597">
      <w:pPr>
        <w:rPr>
          <w:rtl/>
        </w:rPr>
      </w:pPr>
      <w:r w:rsidRPr="00216597">
        <w:rPr>
          <w:rtl/>
        </w:rPr>
        <w:tab/>
      </w:r>
      <w:r w:rsidRPr="00216597">
        <w:rPr>
          <w:rFonts w:hint="cs"/>
          <w:rtl/>
        </w:rPr>
        <w:t>(כא) "</w:t>
      </w:r>
      <w:r w:rsidRPr="00216597">
        <w:rPr>
          <w:rFonts w:hint="cs"/>
          <w:b/>
          <w:bCs/>
          <w:rtl/>
        </w:rPr>
        <w:t>הַצִּילָה</w:t>
      </w:r>
      <w:r w:rsidRPr="00216597">
        <w:rPr>
          <w:rFonts w:hint="cs"/>
          <w:rtl/>
        </w:rPr>
        <w:t>"</w:t>
      </w:r>
      <w:r w:rsidRPr="00216597">
        <w:rPr>
          <w:rtl/>
        </w:rPr>
        <w:tab/>
      </w:r>
      <w:r w:rsidRPr="00216597">
        <w:rPr>
          <w:rFonts w:hint="cs"/>
          <w:rtl/>
        </w:rPr>
        <w:t>-</w:t>
      </w:r>
      <w:r w:rsidRPr="00216597">
        <w:rPr>
          <w:rFonts w:hint="cs"/>
          <w:rtl/>
        </w:rPr>
        <w:tab/>
        <w:t>(ט) "</w:t>
      </w:r>
      <w:r w:rsidRPr="00216597">
        <w:rPr>
          <w:rFonts w:hint="cs"/>
          <w:b/>
          <w:bCs/>
          <w:rtl/>
        </w:rPr>
        <w:t>יַצִּילֵהוּ</w:t>
      </w:r>
      <w:r w:rsidRPr="00216597">
        <w:rPr>
          <w:rFonts w:hint="cs"/>
          <w:rtl/>
        </w:rPr>
        <w:t xml:space="preserve"> כִּי חָפֵץ בּוֹ".</w:t>
      </w:r>
    </w:p>
    <w:p w14:paraId="5DBDEBF2" w14:textId="77777777" w:rsidR="00216597" w:rsidRPr="00216597" w:rsidRDefault="00216597" w:rsidP="00216597">
      <w:pPr>
        <w:rPr>
          <w:rtl/>
        </w:rPr>
      </w:pPr>
      <w:r w:rsidRPr="00216597">
        <w:rPr>
          <w:rtl/>
        </w:rPr>
        <w:tab/>
      </w:r>
      <w:r w:rsidRPr="00216597">
        <w:rPr>
          <w:rFonts w:hint="cs"/>
          <w:rtl/>
        </w:rPr>
        <w:t>(כב) "</w:t>
      </w:r>
      <w:r w:rsidRPr="00216597">
        <w:rPr>
          <w:rFonts w:hint="cs"/>
          <w:b/>
          <w:bCs/>
          <w:rtl/>
        </w:rPr>
        <w:t>הוֹשִׁיעֵנִי</w:t>
      </w:r>
      <w:r w:rsidRPr="00216597">
        <w:rPr>
          <w:rFonts w:hint="cs"/>
          <w:rtl/>
        </w:rPr>
        <w:t>"</w:t>
      </w:r>
      <w:r w:rsidRPr="00216597">
        <w:rPr>
          <w:rtl/>
        </w:rPr>
        <w:tab/>
      </w:r>
      <w:r w:rsidRPr="00216597">
        <w:rPr>
          <w:rFonts w:hint="cs"/>
          <w:rtl/>
        </w:rPr>
        <w:t>-</w:t>
      </w:r>
      <w:r w:rsidRPr="00216597">
        <w:rPr>
          <w:rFonts w:hint="cs"/>
          <w:rtl/>
        </w:rPr>
        <w:tab/>
        <w:t>(ב) "</w:t>
      </w:r>
      <w:r w:rsidRPr="008A5B67">
        <w:rPr>
          <w:rFonts w:hint="cs"/>
          <w:b/>
          <w:bCs/>
          <w:rtl/>
        </w:rPr>
        <w:t>רָחוֹק</w:t>
      </w:r>
      <w:r w:rsidRPr="00216597">
        <w:rPr>
          <w:rFonts w:hint="cs"/>
          <w:rtl/>
        </w:rPr>
        <w:t xml:space="preserve"> </w:t>
      </w:r>
      <w:r w:rsidRPr="00216597">
        <w:rPr>
          <w:rFonts w:hint="cs"/>
          <w:b/>
          <w:bCs/>
          <w:rtl/>
        </w:rPr>
        <w:t>מִישׁוּעָתִי</w:t>
      </w:r>
      <w:r w:rsidRPr="00216597">
        <w:rPr>
          <w:rFonts w:hint="cs"/>
          <w:rtl/>
        </w:rPr>
        <w:t>..."</w:t>
      </w:r>
    </w:p>
    <w:p w14:paraId="5A119BB2" w14:textId="77777777" w:rsidR="00216597" w:rsidRPr="00216597" w:rsidRDefault="00216597" w:rsidP="00216597">
      <w:pPr>
        <w:rPr>
          <w:rtl/>
        </w:rPr>
      </w:pPr>
      <w:r w:rsidRPr="00216597">
        <w:rPr>
          <w:rtl/>
        </w:rPr>
        <w:tab/>
      </w:r>
      <w:r w:rsidRPr="00216597">
        <w:rPr>
          <w:rFonts w:hint="cs"/>
          <w:rtl/>
        </w:rPr>
        <w:t xml:space="preserve">        "</w:t>
      </w:r>
      <w:r w:rsidRPr="00216597">
        <w:rPr>
          <w:rFonts w:hint="cs"/>
          <w:b/>
          <w:bCs/>
          <w:rtl/>
        </w:rPr>
        <w:t>עֲנִיתָנִי</w:t>
      </w:r>
      <w:r w:rsidRPr="00216597">
        <w:rPr>
          <w:rFonts w:hint="cs"/>
          <w:rtl/>
        </w:rPr>
        <w:t>"</w:t>
      </w:r>
      <w:r w:rsidRPr="00216597">
        <w:rPr>
          <w:rtl/>
        </w:rPr>
        <w:tab/>
      </w:r>
      <w:r w:rsidRPr="00216597">
        <w:rPr>
          <w:rFonts w:hint="cs"/>
          <w:rtl/>
        </w:rPr>
        <w:t>-</w:t>
      </w:r>
      <w:r w:rsidRPr="00216597">
        <w:rPr>
          <w:rFonts w:hint="cs"/>
          <w:rtl/>
        </w:rPr>
        <w:tab/>
        <w:t xml:space="preserve">(ג) "אֶקְרָא יוֹמָם </w:t>
      </w:r>
      <w:r w:rsidRPr="00216597">
        <w:rPr>
          <w:rFonts w:hint="cs"/>
          <w:b/>
          <w:bCs/>
          <w:rtl/>
        </w:rPr>
        <w:t>וְלֹא תַעֲנֶה</w:t>
      </w:r>
      <w:r w:rsidRPr="00216597">
        <w:rPr>
          <w:rFonts w:hint="cs"/>
          <w:rtl/>
        </w:rPr>
        <w:t>"</w:t>
      </w:r>
    </w:p>
    <w:p w14:paraId="708EF45F" w14:textId="76675CCD" w:rsidR="00216597" w:rsidRPr="00216597" w:rsidRDefault="00216597" w:rsidP="008A5B67">
      <w:pPr>
        <w:rPr>
          <w:rtl/>
        </w:rPr>
      </w:pPr>
      <w:r w:rsidRPr="00216597">
        <w:rPr>
          <w:rFonts w:hint="cs"/>
          <w:rtl/>
        </w:rPr>
        <w:t>השימוש במילים מן התלונה שבשליש הראשון בתוך התחינה החותמת את השליש השני, ממחישות את ה</w:t>
      </w:r>
      <w:r w:rsidR="008A5B67">
        <w:rPr>
          <w:rFonts w:hint="cs"/>
          <w:rtl/>
        </w:rPr>
        <w:t>מרחק</w:t>
      </w:r>
      <w:r w:rsidRPr="00216597">
        <w:rPr>
          <w:rFonts w:hint="cs"/>
          <w:rtl/>
        </w:rPr>
        <w:t xml:space="preserve"> שעבר המתפלל מתלונה מרה מלאת אכזבה וייאוש, לתחינה שיש בה תקווה </w:t>
      </w:r>
      <w:r w:rsidR="008A5B67">
        <w:rPr>
          <w:rFonts w:hint="cs"/>
          <w:rtl/>
        </w:rPr>
        <w:t xml:space="preserve">עזה </w:t>
      </w:r>
      <w:r w:rsidRPr="00216597">
        <w:rPr>
          <w:rFonts w:hint="cs"/>
          <w:rtl/>
        </w:rPr>
        <w:t>לשינוי.</w:t>
      </w:r>
    </w:p>
    <w:p w14:paraId="3741D241" w14:textId="77777777" w:rsidR="00216597" w:rsidRPr="00216597" w:rsidRDefault="00216597" w:rsidP="00216597">
      <w:pPr>
        <w:rPr>
          <w:rtl/>
        </w:rPr>
      </w:pPr>
    </w:p>
    <w:p w14:paraId="270C0CD1" w14:textId="3052200B" w:rsidR="00216597" w:rsidRDefault="00216597" w:rsidP="00610977">
      <w:pPr>
        <w:pStyle w:val="5"/>
        <w:ind w:firstLine="720"/>
        <w:jc w:val="both"/>
        <w:rPr>
          <w:rtl/>
        </w:rPr>
      </w:pPr>
      <w:r>
        <w:rPr>
          <w:rFonts w:hint="cs"/>
          <w:rtl/>
        </w:rPr>
        <w:t>ג. בין פסקה י לשליש השלישי</w:t>
      </w:r>
    </w:p>
    <w:p w14:paraId="1C3963A6" w14:textId="45A19DF4" w:rsidR="009F2AF7" w:rsidRDefault="009F2AF7" w:rsidP="009F2AF7">
      <w:pPr>
        <w:pStyle w:val="afa"/>
        <w:rPr>
          <w:rtl/>
        </w:rPr>
      </w:pPr>
      <w:r>
        <w:rPr>
          <w:rFonts w:hint="cs"/>
          <w:rtl/>
        </w:rPr>
        <w:t>התקבולת בין שתי הצלעות בפסוק כא היא ישרה וחסרה:</w:t>
      </w:r>
    </w:p>
    <w:p w14:paraId="2C906E50" w14:textId="5870EACD" w:rsidR="009F2AF7" w:rsidRDefault="008A5B67" w:rsidP="009F2AF7">
      <w:pPr>
        <w:rPr>
          <w:rtl/>
        </w:rPr>
      </w:pPr>
      <w:r>
        <w:rPr>
          <w:noProof/>
          <w:rtl/>
        </w:rPr>
        <mc:AlternateContent>
          <mc:Choice Requires="wps">
            <w:drawing>
              <wp:anchor distT="0" distB="0" distL="114300" distR="114300" simplePos="0" relativeHeight="251703296" behindDoc="0" locked="0" layoutInCell="1" allowOverlap="1" wp14:anchorId="7EECA132" wp14:editId="761334E1">
                <wp:simplePos x="0" y="0"/>
                <wp:positionH relativeFrom="column">
                  <wp:posOffset>3320293</wp:posOffset>
                </wp:positionH>
                <wp:positionV relativeFrom="paragraph">
                  <wp:posOffset>134620</wp:posOffset>
                </wp:positionV>
                <wp:extent cx="0" cy="334360"/>
                <wp:effectExtent l="0" t="0" r="19050" b="27940"/>
                <wp:wrapNone/>
                <wp:docPr id="8" name="מחבר ישר 8"/>
                <wp:cNvGraphicFramePr/>
                <a:graphic xmlns:a="http://schemas.openxmlformats.org/drawingml/2006/main">
                  <a:graphicData uri="http://schemas.microsoft.com/office/word/2010/wordprocessingShape">
                    <wps:wsp>
                      <wps:cNvCnPr/>
                      <wps:spPr>
                        <a:xfrm>
                          <a:off x="0" y="0"/>
                          <a:ext cx="0" cy="3343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E012A4E" id="מחבר ישר 8"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261.45pt,10.6pt" to="261.45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" strokecolor="black [3040]"/>
            </w:pict>
          </mc:Fallback>
        </mc:AlternateContent>
      </w:r>
      <w:r>
        <w:rPr>
          <w:noProof/>
          <w:rtl/>
        </w:rPr>
        <mc:AlternateContent>
          <mc:Choice Requires="wps">
            <w:drawing>
              <wp:anchor distT="0" distB="0" distL="114300" distR="114300" simplePos="0" relativeHeight="251701248" behindDoc="0" locked="0" layoutInCell="1" allowOverlap="1" wp14:anchorId="46DB25C8" wp14:editId="0154A9C5">
                <wp:simplePos x="0" y="0"/>
                <wp:positionH relativeFrom="column">
                  <wp:posOffset>4188760</wp:posOffset>
                </wp:positionH>
                <wp:positionV relativeFrom="paragraph">
                  <wp:posOffset>135141</wp:posOffset>
                </wp:positionV>
                <wp:extent cx="0" cy="334360"/>
                <wp:effectExtent l="0" t="0" r="19050" b="27940"/>
                <wp:wrapNone/>
                <wp:docPr id="7" name="מחבר ישר 7"/>
                <wp:cNvGraphicFramePr/>
                <a:graphic xmlns:a="http://schemas.openxmlformats.org/drawingml/2006/main">
                  <a:graphicData uri="http://schemas.microsoft.com/office/word/2010/wordprocessingShape">
                    <wps:wsp>
                      <wps:cNvCnPr/>
                      <wps:spPr>
                        <a:xfrm>
                          <a:off x="0" y="0"/>
                          <a:ext cx="0" cy="3343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58D6DEA" id="מחבר ישר 7"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329.8pt,10.65pt" to="329.8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" strokecolor="black [3040]"/>
            </w:pict>
          </mc:Fallback>
        </mc:AlternateContent>
      </w:r>
      <w:r w:rsidR="00A27D22">
        <w:rPr>
          <w:noProof/>
          <w:rtl/>
        </w:rPr>
        <mc:AlternateContent>
          <mc:Choice Requires="wps">
            <w:drawing>
              <wp:anchor distT="0" distB="0" distL="114300" distR="114300" simplePos="0" relativeHeight="251667456" behindDoc="0" locked="0" layoutInCell="1" allowOverlap="1" wp14:anchorId="7E1521A3" wp14:editId="615DDA90">
                <wp:simplePos x="0" y="0"/>
                <wp:positionH relativeFrom="column">
                  <wp:posOffset>5083935</wp:posOffset>
                </wp:positionH>
                <wp:positionV relativeFrom="paragraph">
                  <wp:posOffset>135738</wp:posOffset>
                </wp:positionV>
                <wp:extent cx="0" cy="360608"/>
                <wp:effectExtent l="76200" t="0" r="76200" b="59055"/>
                <wp:wrapNone/>
                <wp:docPr id="2" name="מחבר חץ ישר 2"/>
                <wp:cNvGraphicFramePr/>
                <a:graphic xmlns:a="http://schemas.openxmlformats.org/drawingml/2006/main">
                  <a:graphicData uri="http://schemas.microsoft.com/office/word/2010/wordprocessingShape">
                    <wps:wsp>
                      <wps:cNvCnPr/>
                      <wps:spPr>
                        <a:xfrm>
                          <a:off x="0" y="0"/>
                          <a:ext cx="0" cy="36060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34EEBA6E" id="_x0000_t32" coordsize="21600,21600" o:spt="32" o:oned="t" path="m,l21600,21600e" filled="f">
                <v:path arrowok="t" fillok="f" o:connecttype="none"/>
                <o:lock v:ext="edit" shapetype="t"/>
              </v:shapetype>
              <v:shape id="מחבר חץ ישר 2" o:spid="_x0000_s1026" type="#_x0000_t32" style="position:absolute;margin-left:400.3pt;margin-top:10.7pt;width:0;height:28.4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" strokecolor="black [3040]">
                <v:stroke endarrow="block"/>
              </v:shape>
            </w:pict>
          </mc:Fallback>
        </mc:AlternateContent>
      </w:r>
      <w:r w:rsidR="009F2AF7">
        <w:rPr>
          <w:rtl/>
        </w:rPr>
        <w:tab/>
      </w:r>
      <w:r w:rsidR="009F2AF7">
        <w:rPr>
          <w:rFonts w:hint="cs"/>
          <w:rtl/>
        </w:rPr>
        <w:t>כא</w:t>
      </w:r>
      <w:r w:rsidR="009F2AF7">
        <w:rPr>
          <w:rFonts w:hint="cs"/>
          <w:rtl/>
        </w:rPr>
        <w:tab/>
      </w:r>
      <w:r w:rsidR="009F2AF7" w:rsidRPr="009F2AF7">
        <w:rPr>
          <w:rFonts w:hint="cs"/>
          <w:rtl/>
        </w:rPr>
        <w:t xml:space="preserve">הַצִּילָה </w:t>
      </w:r>
      <w:r w:rsidR="009F2AF7">
        <w:rPr>
          <w:rtl/>
        </w:rPr>
        <w:tab/>
      </w:r>
      <w:r w:rsidR="002B3898">
        <w:rPr>
          <w:rtl/>
        </w:rPr>
        <w:tab/>
      </w:r>
      <w:r w:rsidR="009F2AF7" w:rsidRPr="009F2AF7">
        <w:rPr>
          <w:rFonts w:hint="cs"/>
          <w:rtl/>
        </w:rPr>
        <w:t xml:space="preserve">מֵחֶרֶב </w:t>
      </w:r>
      <w:r w:rsidR="002B3898">
        <w:rPr>
          <w:rtl/>
        </w:rPr>
        <w:tab/>
      </w:r>
      <w:r w:rsidR="009F2AF7">
        <w:rPr>
          <w:rtl/>
        </w:rPr>
        <w:tab/>
      </w:r>
      <w:r w:rsidR="009F2AF7" w:rsidRPr="009F2AF7">
        <w:rPr>
          <w:rFonts w:hint="cs"/>
          <w:rtl/>
        </w:rPr>
        <w:t xml:space="preserve">נַפְשִׁי </w:t>
      </w:r>
    </w:p>
    <w:p w14:paraId="3B9C7975" w14:textId="3F305426" w:rsidR="002B3898" w:rsidRDefault="002B3898" w:rsidP="009F2AF7">
      <w:pPr>
        <w:rPr>
          <w:rtl/>
        </w:rPr>
      </w:pPr>
    </w:p>
    <w:p w14:paraId="6435701B" w14:textId="0E07C30C" w:rsidR="009F2AF7" w:rsidRDefault="009F2AF7" w:rsidP="006471DA">
      <w:pPr>
        <w:ind w:left="720" w:firstLine="720"/>
        <w:rPr>
          <w:rtl/>
        </w:rPr>
      </w:pPr>
      <w:r>
        <w:rPr>
          <w:rFonts w:hint="cs"/>
          <w:rtl/>
        </w:rPr>
        <w:t>[הצילה]</w:t>
      </w:r>
      <w:r>
        <w:rPr>
          <w:rFonts w:hint="cs"/>
          <w:rtl/>
        </w:rPr>
        <w:tab/>
      </w:r>
      <w:r w:rsidR="002B3898">
        <w:rPr>
          <w:rtl/>
        </w:rPr>
        <w:tab/>
      </w:r>
      <w:r w:rsidRPr="009F2AF7">
        <w:rPr>
          <w:rFonts w:hint="cs"/>
          <w:rtl/>
        </w:rPr>
        <w:t xml:space="preserve">מִיַּד כֶּלֶב </w:t>
      </w:r>
      <w:r w:rsidR="002B3898">
        <w:rPr>
          <w:rtl/>
        </w:rPr>
        <w:tab/>
      </w:r>
      <w:r w:rsidR="002B3898">
        <w:rPr>
          <w:rtl/>
        </w:rPr>
        <w:tab/>
      </w:r>
      <w:r w:rsidRPr="009F2AF7">
        <w:rPr>
          <w:rFonts w:hint="cs"/>
          <w:rtl/>
        </w:rPr>
        <w:t>יְחִידָתִי</w:t>
      </w:r>
      <w:r w:rsidR="006471DA">
        <w:rPr>
          <w:rFonts w:hint="cs"/>
          <w:rtl/>
        </w:rPr>
        <w:t>.</w:t>
      </w:r>
    </w:p>
    <w:p w14:paraId="593CC444" w14:textId="5E60F6F9" w:rsidR="00A27D22" w:rsidRDefault="00A27D22" w:rsidP="008A5B67">
      <w:pPr>
        <w:rPr>
          <w:rtl/>
        </w:rPr>
      </w:pPr>
      <w:r>
        <w:rPr>
          <w:rFonts w:hint="cs"/>
          <w:rtl/>
        </w:rPr>
        <w:t>אולם התקבולת בין שתי הצלעות בפסוק כב היא כיאסטית, וב</w:t>
      </w:r>
      <w:r w:rsidR="008A5B67">
        <w:rPr>
          <w:rFonts w:hint="cs"/>
          <w:rtl/>
        </w:rPr>
        <w:t>היפוך זה של סדר הצלעות</w:t>
      </w:r>
      <w:r>
        <w:rPr>
          <w:rFonts w:hint="cs"/>
          <w:rtl/>
        </w:rPr>
        <w:t xml:space="preserve"> מתבטא סיום </w:t>
      </w:r>
      <w:r w:rsidR="003F595B">
        <w:rPr>
          <w:rFonts w:hint="cs"/>
          <w:rtl/>
        </w:rPr>
        <w:t>התחינה</w:t>
      </w:r>
      <w:r>
        <w:rPr>
          <w:rFonts w:hint="cs"/>
          <w:rtl/>
        </w:rPr>
        <w:t xml:space="preserve"> </w:t>
      </w:r>
      <w:r>
        <w:rPr>
          <w:rtl/>
        </w:rPr>
        <w:t>–</w:t>
      </w:r>
      <w:r>
        <w:rPr>
          <w:rFonts w:hint="cs"/>
          <w:rtl/>
        </w:rPr>
        <w:t xml:space="preserve"> סיום סדרת הקריאות שקורא המתפלל אל ה' שיצילהו מצרתו:</w:t>
      </w:r>
    </w:p>
    <w:p w14:paraId="5B61F44A" w14:textId="40307740" w:rsidR="00A27D22" w:rsidRDefault="003F595B" w:rsidP="00A27D22">
      <w:pPr>
        <w:rPr>
          <w:rtl/>
        </w:rPr>
      </w:pPr>
      <w:r>
        <w:rPr>
          <w:noProof/>
          <w:rtl/>
        </w:rPr>
        <mc:AlternateContent>
          <mc:Choice Requires="wps">
            <w:drawing>
              <wp:anchor distT="0" distB="0" distL="114300" distR="114300" simplePos="0" relativeHeight="251673600" behindDoc="0" locked="0" layoutInCell="1" allowOverlap="1" wp14:anchorId="04066DE3" wp14:editId="130BCD15">
                <wp:simplePos x="0" y="0"/>
                <wp:positionH relativeFrom="column">
                  <wp:posOffset>4189288</wp:posOffset>
                </wp:positionH>
                <wp:positionV relativeFrom="paragraph">
                  <wp:posOffset>146942</wp:posOffset>
                </wp:positionV>
                <wp:extent cx="744512" cy="292621"/>
                <wp:effectExtent l="0" t="0" r="17780" b="31750"/>
                <wp:wrapNone/>
                <wp:docPr id="6" name="מחבר ישר 6"/>
                <wp:cNvGraphicFramePr/>
                <a:graphic xmlns:a="http://schemas.openxmlformats.org/drawingml/2006/main">
                  <a:graphicData uri="http://schemas.microsoft.com/office/word/2010/wordprocessingShape">
                    <wps:wsp>
                      <wps:cNvCnPr/>
                      <wps:spPr>
                        <a:xfrm>
                          <a:off x="0" y="0"/>
                          <a:ext cx="744512" cy="29262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42D199" id="מחבר ישר 6"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9.85pt,11.55pt" to="388.45pt,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" strokecolor="black [3040]"/>
            </w:pict>
          </mc:Fallback>
        </mc:AlternateContent>
      </w:r>
      <w:r>
        <w:rPr>
          <w:noProof/>
          <w:rtl/>
        </w:rPr>
        <mc:AlternateContent>
          <mc:Choice Requires="wps">
            <w:drawing>
              <wp:anchor distT="0" distB="0" distL="114300" distR="114300" simplePos="0" relativeHeight="251672576" behindDoc="0" locked="0" layoutInCell="1" allowOverlap="1" wp14:anchorId="23222E32" wp14:editId="1E5BA38D">
                <wp:simplePos x="0" y="0"/>
                <wp:positionH relativeFrom="column">
                  <wp:posOffset>4189095</wp:posOffset>
                </wp:positionH>
                <wp:positionV relativeFrom="paragraph">
                  <wp:posOffset>145993</wp:posOffset>
                </wp:positionV>
                <wp:extent cx="718476" cy="292735"/>
                <wp:effectExtent l="0" t="0" r="24765" b="31115"/>
                <wp:wrapNone/>
                <wp:docPr id="5" name="מחבר ישר 5"/>
                <wp:cNvGraphicFramePr/>
                <a:graphic xmlns:a="http://schemas.openxmlformats.org/drawingml/2006/main">
                  <a:graphicData uri="http://schemas.microsoft.com/office/word/2010/wordprocessingShape">
                    <wps:wsp>
                      <wps:cNvCnPr/>
                      <wps:spPr>
                        <a:xfrm flipH="1">
                          <a:off x="0" y="0"/>
                          <a:ext cx="718476" cy="2927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19250F" id="מחבר ישר 5"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9.85pt,11.5pt" to="386.4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" strokecolor="black [3040]"/>
            </w:pict>
          </mc:Fallback>
        </mc:AlternateContent>
      </w:r>
      <w:r w:rsidR="00A27D22">
        <w:rPr>
          <w:rtl/>
        </w:rPr>
        <w:tab/>
      </w:r>
      <w:r w:rsidR="00A27D22">
        <w:rPr>
          <w:rFonts w:hint="cs"/>
          <w:rtl/>
        </w:rPr>
        <w:t>כב</w:t>
      </w:r>
      <w:r w:rsidR="00A27D22">
        <w:rPr>
          <w:rFonts w:hint="cs"/>
          <w:rtl/>
        </w:rPr>
        <w:tab/>
      </w:r>
      <w:r w:rsidR="00A27D22" w:rsidRPr="00A27D22">
        <w:rPr>
          <w:rFonts w:hint="cs"/>
          <w:rtl/>
        </w:rPr>
        <w:t xml:space="preserve">הוֹשִׁיעֵנִי </w:t>
      </w:r>
      <w:r w:rsidR="00A27D22">
        <w:rPr>
          <w:rtl/>
        </w:rPr>
        <w:tab/>
      </w:r>
      <w:r w:rsidR="00A27D22">
        <w:rPr>
          <w:rtl/>
        </w:rPr>
        <w:tab/>
      </w:r>
      <w:r w:rsidR="00A27D22" w:rsidRPr="00A27D22">
        <w:rPr>
          <w:rFonts w:hint="cs"/>
          <w:rtl/>
        </w:rPr>
        <w:t xml:space="preserve">מִפִּי אַרְיֵה </w:t>
      </w:r>
    </w:p>
    <w:p w14:paraId="13D38554" w14:textId="77777777" w:rsidR="00A27D22" w:rsidRDefault="00A27D22" w:rsidP="00A27D22">
      <w:pPr>
        <w:ind w:left="720" w:firstLine="720"/>
        <w:rPr>
          <w:rtl/>
        </w:rPr>
      </w:pPr>
    </w:p>
    <w:p w14:paraId="3C1173CE" w14:textId="5165CC68" w:rsidR="00A27D22" w:rsidRDefault="00A27D22" w:rsidP="006471DA">
      <w:pPr>
        <w:ind w:left="720" w:firstLine="720"/>
        <w:rPr>
          <w:rtl/>
        </w:rPr>
      </w:pPr>
      <w:r w:rsidRPr="00A27D22">
        <w:rPr>
          <w:rFonts w:hint="cs"/>
          <w:rtl/>
        </w:rPr>
        <w:t xml:space="preserve">וּמִקַּרְנֵי רֵמִים </w:t>
      </w:r>
      <w:r>
        <w:rPr>
          <w:rtl/>
        </w:rPr>
        <w:tab/>
      </w:r>
      <w:r w:rsidRPr="00A27D22">
        <w:rPr>
          <w:rFonts w:hint="cs"/>
          <w:rtl/>
        </w:rPr>
        <w:t>עֲנִיתָנִי</w:t>
      </w:r>
      <w:r w:rsidR="006471DA">
        <w:rPr>
          <w:rFonts w:hint="cs"/>
          <w:rtl/>
        </w:rPr>
        <w:t>.</w:t>
      </w:r>
    </w:p>
    <w:p w14:paraId="168441FA" w14:textId="48EF9EA0" w:rsidR="00394197" w:rsidRDefault="00394197" w:rsidP="003F595B">
      <w:pPr>
        <w:rPr>
          <w:rtl/>
        </w:rPr>
      </w:pPr>
      <w:r>
        <w:rPr>
          <w:rFonts w:hint="cs"/>
          <w:rtl/>
        </w:rPr>
        <w:t>אלא שהמילה החותמת את השליש הזה של המזמור מוזרה: אין הוא קורא אל ה' 'ענ</w:t>
      </w:r>
      <w:r w:rsidR="008A5B67">
        <w:rPr>
          <w:rFonts w:hint="cs"/>
          <w:rtl/>
        </w:rPr>
        <w:t>ֵ</w:t>
      </w:r>
      <w:r>
        <w:rPr>
          <w:rFonts w:hint="cs"/>
          <w:rtl/>
        </w:rPr>
        <w:t>ני', בהקבלה לקריאתו הקודמת "</w:t>
      </w:r>
      <w:r w:rsidRPr="00394197">
        <w:rPr>
          <w:rFonts w:hint="cs"/>
          <w:rtl/>
        </w:rPr>
        <w:t>הוֹשִׁיעֵנִי</w:t>
      </w:r>
      <w:r>
        <w:rPr>
          <w:rFonts w:hint="cs"/>
          <w:rtl/>
        </w:rPr>
        <w:t>" (וכן בהקבלה לשאר הקריאות שלו אל ה' בפסקה זו "</w:t>
      </w:r>
      <w:r w:rsidRPr="00394197">
        <w:rPr>
          <w:rFonts w:hint="cs"/>
          <w:rtl/>
        </w:rPr>
        <w:t>חוּשָׁה</w:t>
      </w:r>
      <w:r>
        <w:rPr>
          <w:rFonts w:hint="cs"/>
          <w:rtl/>
        </w:rPr>
        <w:t>", "</w:t>
      </w:r>
      <w:r w:rsidRPr="00394197">
        <w:rPr>
          <w:rFonts w:hint="cs"/>
          <w:rtl/>
        </w:rPr>
        <w:t>הַצִּילָה</w:t>
      </w:r>
      <w:r>
        <w:rPr>
          <w:rFonts w:hint="cs"/>
          <w:rtl/>
        </w:rPr>
        <w:t>"), אלא הוא מתאר בלשון עבר</w:t>
      </w:r>
      <w:r w:rsidR="003F595B">
        <w:rPr>
          <w:rFonts w:hint="cs"/>
          <w:rtl/>
        </w:rPr>
        <w:t>:</w:t>
      </w:r>
      <w:r>
        <w:rPr>
          <w:rFonts w:hint="cs"/>
          <w:rtl/>
        </w:rPr>
        <w:t xml:space="preserve"> "</w:t>
      </w:r>
      <w:r w:rsidRPr="00394197">
        <w:rPr>
          <w:rFonts w:hint="cs"/>
          <w:rtl/>
        </w:rPr>
        <w:t>עֲנִיתָנִי</w:t>
      </w:r>
      <w:r>
        <w:rPr>
          <w:rFonts w:hint="cs"/>
          <w:rtl/>
        </w:rPr>
        <w:t>"</w:t>
      </w:r>
      <w:r w:rsidR="003F595B">
        <w:rPr>
          <w:rFonts w:hint="cs"/>
          <w:rtl/>
        </w:rPr>
        <w:t xml:space="preserve"> </w:t>
      </w:r>
      <w:r w:rsidR="003F595B">
        <w:rPr>
          <w:rtl/>
        </w:rPr>
        <w:t>–</w:t>
      </w:r>
      <w:r w:rsidR="003F595B">
        <w:rPr>
          <w:rFonts w:hint="cs"/>
          <w:rtl/>
        </w:rPr>
        <w:t xml:space="preserve"> כבר ענית לי!</w:t>
      </w:r>
    </w:p>
    <w:p w14:paraId="5C2746F9" w14:textId="0F98C5B3" w:rsidR="00394197" w:rsidRDefault="007E5BB8" w:rsidP="008A5B67">
      <w:pPr>
        <w:rPr>
          <w:rtl/>
        </w:rPr>
      </w:pPr>
      <w:r>
        <w:rPr>
          <w:rFonts w:hint="cs"/>
          <w:rtl/>
        </w:rPr>
        <w:t>האם חל שינוי כה דרמטי בין הצלע הראשונה של פסוק כב לצלעו השנייה, והמתפלל</w:t>
      </w:r>
      <w:r w:rsidR="003F595B">
        <w:rPr>
          <w:rFonts w:hint="cs"/>
          <w:rtl/>
        </w:rPr>
        <w:t xml:space="preserve"> כבר</w:t>
      </w:r>
      <w:r>
        <w:rPr>
          <w:rFonts w:hint="cs"/>
          <w:rtl/>
        </w:rPr>
        <w:t xml:space="preserve"> נושע מצרתו</w:t>
      </w:r>
      <w:r w:rsidR="008A5B67">
        <w:rPr>
          <w:rFonts w:hint="cs"/>
          <w:rtl/>
        </w:rPr>
        <w:t xml:space="preserve">? האם </w:t>
      </w:r>
      <w:r>
        <w:rPr>
          <w:rFonts w:hint="cs"/>
          <w:rtl/>
        </w:rPr>
        <w:t>נוכח כי ה' ענה לקריאותיו, וחילצו מקרני הראמים שעמדו לנגחו?</w:t>
      </w:r>
    </w:p>
    <w:p w14:paraId="210A8D13" w14:textId="40F3FD2C" w:rsidR="007E5BB8" w:rsidRDefault="007E5BB8" w:rsidP="00394197">
      <w:pPr>
        <w:rPr>
          <w:rtl/>
        </w:rPr>
      </w:pPr>
      <w:r>
        <w:rPr>
          <w:rFonts w:hint="cs"/>
          <w:rtl/>
        </w:rPr>
        <w:t xml:space="preserve">קשה לקבל הנחה כזאת, שאין לה כל רמז בגופו של המזמור. </w:t>
      </w:r>
      <w:r w:rsidR="00911C14">
        <w:rPr>
          <w:rFonts w:hint="cs"/>
          <w:rtl/>
        </w:rPr>
        <w:t>יתרה מכך: ההקבלה בין שתי צלעותיו של פסוק כב, והרצף הקיים בין הצלעות בפסקה י כולה, שהצלע האחרונה אינה חורגת ממנו, מלמדים כי המתפלל עדיין במצב של סכנה מפני ח</w:t>
      </w:r>
      <w:r w:rsidR="00610977">
        <w:rPr>
          <w:rFonts w:hint="cs"/>
          <w:rtl/>
        </w:rPr>
        <w:t>רב אויביו, וה'כלב' ה'אריה' וה'רֵ</w:t>
      </w:r>
      <w:r w:rsidR="00911C14">
        <w:rPr>
          <w:rFonts w:hint="cs"/>
          <w:rtl/>
        </w:rPr>
        <w:t>מים' עדיין מאיימים עליו.</w:t>
      </w:r>
    </w:p>
    <w:p w14:paraId="35702D25" w14:textId="495A7FED" w:rsidR="0032736C" w:rsidRDefault="0032736C" w:rsidP="003F595B">
      <w:pPr>
        <w:rPr>
          <w:rtl/>
        </w:rPr>
      </w:pPr>
      <w:r>
        <w:rPr>
          <w:rFonts w:hint="cs"/>
          <w:rtl/>
        </w:rPr>
        <w:t xml:space="preserve">מהו אפוא פשר המעבר </w:t>
      </w:r>
      <w:r w:rsidR="003F595B">
        <w:rPr>
          <w:rFonts w:hint="cs"/>
          <w:rtl/>
        </w:rPr>
        <w:t xml:space="preserve">הפתאומי </w:t>
      </w:r>
      <w:r>
        <w:rPr>
          <w:rFonts w:hint="cs"/>
          <w:rtl/>
        </w:rPr>
        <w:t xml:space="preserve">שעשה המתפלל בפנייתו </w:t>
      </w:r>
      <w:r w:rsidR="003F595B">
        <w:rPr>
          <w:rFonts w:hint="cs"/>
          <w:rtl/>
        </w:rPr>
        <w:t xml:space="preserve">האחרונה </w:t>
      </w:r>
      <w:r>
        <w:rPr>
          <w:rFonts w:hint="cs"/>
          <w:rtl/>
        </w:rPr>
        <w:t>לה'</w:t>
      </w:r>
      <w:r w:rsidR="003F595B">
        <w:rPr>
          <w:rFonts w:hint="cs"/>
          <w:rtl/>
        </w:rPr>
        <w:t>,</w:t>
      </w:r>
      <w:r>
        <w:rPr>
          <w:rFonts w:hint="cs"/>
          <w:rtl/>
        </w:rPr>
        <w:t xml:space="preserve"> מלשון ציווי </w:t>
      </w:r>
      <w:r w:rsidR="003F595B">
        <w:rPr>
          <w:rFonts w:hint="cs"/>
          <w:rtl/>
        </w:rPr>
        <w:t>עקבית</w:t>
      </w:r>
      <w:r>
        <w:rPr>
          <w:rFonts w:hint="cs"/>
          <w:rtl/>
        </w:rPr>
        <w:t xml:space="preserve"> ללשון עבר </w:t>
      </w:r>
      <w:r>
        <w:rPr>
          <w:rtl/>
        </w:rPr>
        <w:t>–</w:t>
      </w:r>
      <w:r>
        <w:rPr>
          <w:rFonts w:hint="cs"/>
          <w:rtl/>
        </w:rPr>
        <w:t xml:space="preserve"> "</w:t>
      </w:r>
      <w:r w:rsidRPr="0032736C">
        <w:rPr>
          <w:rFonts w:hint="cs"/>
          <w:rtl/>
        </w:rPr>
        <w:t>עֲנִיתָנִי</w:t>
      </w:r>
      <w:r>
        <w:rPr>
          <w:rFonts w:hint="cs"/>
          <w:rtl/>
        </w:rPr>
        <w:t xml:space="preserve">"? </w:t>
      </w:r>
    </w:p>
    <w:p w14:paraId="11D1969C" w14:textId="334F1D08" w:rsidR="0032736C" w:rsidRDefault="0032736C" w:rsidP="008A5B67">
      <w:pPr>
        <w:rPr>
          <w:rtl/>
        </w:rPr>
      </w:pPr>
      <w:r>
        <w:rPr>
          <w:rFonts w:hint="cs"/>
          <w:rtl/>
        </w:rPr>
        <w:t>אין זאת, אלא שתחושתו הפנימית של המתפלל היא שהשתנתה: הוא חש בוודאות שתפילתו התקבלה</w:t>
      </w:r>
      <w:r w:rsidR="003F595B">
        <w:rPr>
          <w:rFonts w:hint="cs"/>
          <w:rtl/>
        </w:rPr>
        <w:t>,</w:t>
      </w:r>
      <w:r w:rsidR="0041367A">
        <w:rPr>
          <w:rFonts w:hint="cs"/>
          <w:rtl/>
        </w:rPr>
        <w:t xml:space="preserve"> </w:t>
      </w:r>
      <w:r w:rsidR="003F595B">
        <w:rPr>
          <w:rFonts w:hint="cs"/>
          <w:rtl/>
        </w:rPr>
        <w:t>ש</w:t>
      </w:r>
      <w:r w:rsidR="0041367A">
        <w:rPr>
          <w:rFonts w:hint="cs"/>
          <w:rtl/>
        </w:rPr>
        <w:t xml:space="preserve">א-לוהיו לא עזבו </w:t>
      </w:r>
      <w:r w:rsidR="003C5D1D">
        <w:rPr>
          <w:rFonts w:hint="cs"/>
          <w:rtl/>
        </w:rPr>
        <w:t xml:space="preserve">והוא אינו רחוק עוד מישועתו. </w:t>
      </w:r>
      <w:r w:rsidR="008A5B67">
        <w:rPr>
          <w:rFonts w:hint="cs"/>
          <w:rtl/>
        </w:rPr>
        <w:t>כנגד תלונתו בפסוק ג "</w:t>
      </w:r>
      <w:r w:rsidR="008A5B67" w:rsidRPr="008A5B67">
        <w:rPr>
          <w:rFonts w:hint="cs"/>
          <w:rtl/>
        </w:rPr>
        <w:t>אֱ-</w:t>
      </w:r>
      <w:r w:rsidR="008A5B67" w:rsidRPr="008A5B67">
        <w:rPr>
          <w:rFonts w:ascii="Arial" w:hAnsi="Arial" w:cs="Arial" w:hint="cs"/>
          <w:rtl/>
        </w:rPr>
        <w:t>‍</w:t>
      </w:r>
      <w:r w:rsidR="008A5B67" w:rsidRPr="008A5B67">
        <w:rPr>
          <w:rFonts w:hint="cs"/>
          <w:rtl/>
        </w:rPr>
        <w:t xml:space="preserve">לֹהַי, אֶקְרָא יוֹמָם </w:t>
      </w:r>
      <w:r w:rsidR="008A5B67" w:rsidRPr="008A5B67">
        <w:rPr>
          <w:rFonts w:hint="cs"/>
          <w:b/>
          <w:bCs/>
          <w:rtl/>
        </w:rPr>
        <w:t>וְלֹא תַעֲנֶה</w:t>
      </w:r>
      <w:r w:rsidR="008A5B67">
        <w:rPr>
          <w:rFonts w:hint="cs"/>
          <w:rtl/>
        </w:rPr>
        <w:t>"</w:t>
      </w:r>
      <w:r w:rsidR="008A5B67" w:rsidRPr="008A5B67">
        <w:rPr>
          <w:rFonts w:hint="cs"/>
          <w:rtl/>
        </w:rPr>
        <w:t xml:space="preserve"> </w:t>
      </w:r>
      <w:r w:rsidR="0041367A">
        <w:rPr>
          <w:rFonts w:hint="cs"/>
          <w:rtl/>
        </w:rPr>
        <w:t xml:space="preserve">ממלא עתה </w:t>
      </w:r>
      <w:r w:rsidR="008A5B67">
        <w:rPr>
          <w:rFonts w:hint="cs"/>
          <w:rtl/>
        </w:rPr>
        <w:t xml:space="preserve">את לִבו </w:t>
      </w:r>
      <w:r w:rsidR="0041367A">
        <w:rPr>
          <w:rFonts w:hint="cs"/>
          <w:rtl/>
        </w:rPr>
        <w:t>הביטחון שה' יענה לתפילתו ויצילהו מן הסכנה שבה הוא מצוי, עד כדי כך שהוא רואה עצמו כמי שכבר נענה בפועל: "</w:t>
      </w:r>
      <w:r w:rsidR="0041367A" w:rsidRPr="0041367A">
        <w:rPr>
          <w:rFonts w:hint="cs"/>
          <w:rtl/>
        </w:rPr>
        <w:t xml:space="preserve">וּמִקַּרְנֵי רֵמִים </w:t>
      </w:r>
      <w:r w:rsidR="0041367A" w:rsidRPr="00610977">
        <w:rPr>
          <w:rFonts w:hint="cs"/>
          <w:b/>
          <w:bCs/>
          <w:rtl/>
        </w:rPr>
        <w:t>עֲנִיתָנִי</w:t>
      </w:r>
      <w:r w:rsidR="0041367A">
        <w:rPr>
          <w:rFonts w:hint="cs"/>
          <w:rtl/>
        </w:rPr>
        <w:t>".</w:t>
      </w:r>
    </w:p>
    <w:p w14:paraId="3AE97B3D" w14:textId="2634C7B0" w:rsidR="0041367A" w:rsidRDefault="003908E7" w:rsidP="003908E7">
      <w:pPr>
        <w:rPr>
          <w:rtl/>
        </w:rPr>
      </w:pPr>
      <w:r>
        <w:rPr>
          <w:rFonts w:hint="cs"/>
          <w:rtl/>
        </w:rPr>
        <w:t xml:space="preserve">מהפך נפשי זה מתבטא במילה אחת </w:t>
      </w:r>
      <w:r>
        <w:rPr>
          <w:rtl/>
        </w:rPr>
        <w:t>–</w:t>
      </w:r>
      <w:r w:rsidR="0041367A">
        <w:rPr>
          <w:rFonts w:hint="cs"/>
          <w:rtl/>
        </w:rPr>
        <w:t xml:space="preserve"> </w:t>
      </w:r>
      <w:r>
        <w:rPr>
          <w:rFonts w:hint="cs"/>
          <w:rtl/>
        </w:rPr>
        <w:t xml:space="preserve">המילה </w:t>
      </w:r>
      <w:r w:rsidR="0041367A">
        <w:rPr>
          <w:rFonts w:hint="cs"/>
          <w:rtl/>
        </w:rPr>
        <w:t>החותמת את השליש הזה של מזמורנו</w:t>
      </w:r>
      <w:r>
        <w:rPr>
          <w:rFonts w:hint="cs"/>
          <w:rtl/>
        </w:rPr>
        <w:t>.</w:t>
      </w:r>
      <w:r w:rsidR="0041367A">
        <w:rPr>
          <w:rFonts w:hint="cs"/>
          <w:rtl/>
        </w:rPr>
        <w:t xml:space="preserve"> </w:t>
      </w:r>
      <w:r>
        <w:rPr>
          <w:rFonts w:hint="cs"/>
          <w:rtl/>
        </w:rPr>
        <w:t xml:space="preserve">מהפך זה </w:t>
      </w:r>
      <w:r w:rsidR="003F595B">
        <w:rPr>
          <w:rFonts w:hint="cs"/>
          <w:rtl/>
        </w:rPr>
        <w:t>משמש</w:t>
      </w:r>
      <w:r w:rsidR="0041367A">
        <w:rPr>
          <w:rFonts w:hint="cs"/>
          <w:rtl/>
        </w:rPr>
        <w:t xml:space="preserve"> גשר לשליש השלישי של המזמור, שבו </w:t>
      </w:r>
      <w:r w:rsidR="000870EE">
        <w:rPr>
          <w:rFonts w:hint="cs"/>
          <w:rtl/>
        </w:rPr>
        <w:t>י</w:t>
      </w:r>
      <w:r w:rsidR="0041367A">
        <w:rPr>
          <w:rFonts w:hint="cs"/>
          <w:rtl/>
        </w:rPr>
        <w:t>תאר המתפלל באריכות כיצד הוא עתיד להודות לה' על הצלתו בחוגים הולכים ומתרחבים של קהלים שונים:</w:t>
      </w:r>
    </w:p>
    <w:p w14:paraId="583904E9" w14:textId="77777777" w:rsidR="003F595B" w:rsidRDefault="0041367A" w:rsidP="003F595B">
      <w:pPr>
        <w:spacing w:after="0"/>
        <w:rPr>
          <w:rtl/>
        </w:rPr>
      </w:pPr>
      <w:r>
        <w:rPr>
          <w:rtl/>
        </w:rPr>
        <w:tab/>
      </w:r>
      <w:r>
        <w:rPr>
          <w:rFonts w:hint="cs"/>
          <w:rtl/>
        </w:rPr>
        <w:t>כג</w:t>
      </w:r>
      <w:r>
        <w:rPr>
          <w:rFonts w:hint="cs"/>
          <w:rtl/>
        </w:rPr>
        <w:tab/>
      </w:r>
      <w:r w:rsidR="00EC04C2" w:rsidRPr="00EC04C2">
        <w:rPr>
          <w:rFonts w:hint="cs"/>
          <w:rtl/>
        </w:rPr>
        <w:t>אֲסַפְּרָה שִׁמְךָ לְאֶחָי</w:t>
      </w:r>
    </w:p>
    <w:p w14:paraId="362E6AE5" w14:textId="571A2E82" w:rsidR="0041367A" w:rsidRDefault="00EC04C2" w:rsidP="003F595B">
      <w:pPr>
        <w:ind w:left="720" w:firstLine="720"/>
        <w:rPr>
          <w:rtl/>
        </w:rPr>
      </w:pPr>
      <w:r w:rsidRPr="00EC04C2">
        <w:rPr>
          <w:rFonts w:hint="cs"/>
          <w:rtl/>
        </w:rPr>
        <w:t>בְּתוֹךְ קָהָל אֲהַלְלֶךָּ</w:t>
      </w:r>
      <w:r>
        <w:rPr>
          <w:rFonts w:hint="cs"/>
          <w:rtl/>
        </w:rPr>
        <w:t>...</w:t>
      </w:r>
      <w:r w:rsidR="008A5B67">
        <w:rPr>
          <w:rFonts w:hint="cs"/>
          <w:rtl/>
        </w:rPr>
        <w:t xml:space="preserve"> </w:t>
      </w:r>
    </w:p>
    <w:p w14:paraId="2C69E254" w14:textId="77777777" w:rsidR="003F595B" w:rsidRDefault="003F595B" w:rsidP="00EC04C2">
      <w:pPr>
        <w:rPr>
          <w:rtl/>
        </w:rPr>
      </w:pPr>
    </w:p>
    <w:p w14:paraId="0874F52C" w14:textId="4F929DF8" w:rsidR="00EC04C2" w:rsidRDefault="00EC04C2" w:rsidP="00F44F27">
      <w:pPr>
        <w:rPr>
          <w:rtl/>
        </w:rPr>
      </w:pPr>
      <w:r>
        <w:rPr>
          <w:rFonts w:hint="cs"/>
          <w:rtl/>
        </w:rPr>
        <w:t xml:space="preserve">נוכחנו אפוא, כי שני עקרונות קומפוזיציוניים שאפיינו את השליש הראשון, מתקיימים גם </w:t>
      </w:r>
      <w:r w:rsidR="00F44F27">
        <w:rPr>
          <w:rFonts w:hint="cs"/>
          <w:rtl/>
        </w:rPr>
        <w:t>ב</w:t>
      </w:r>
      <w:r>
        <w:rPr>
          <w:rFonts w:hint="cs"/>
          <w:rtl/>
        </w:rPr>
        <w:t xml:space="preserve">שליש השני: העיקרון האחד הוא </w:t>
      </w:r>
      <w:r w:rsidR="00F44F27">
        <w:rPr>
          <w:rFonts w:hint="cs"/>
          <w:rtl/>
        </w:rPr>
        <w:t xml:space="preserve">עקרון המסגרת: </w:t>
      </w:r>
      <w:r>
        <w:rPr>
          <w:rFonts w:hint="cs"/>
          <w:rtl/>
        </w:rPr>
        <w:t>ההקבלה</w:t>
      </w:r>
      <w:r w:rsidR="00F44F27">
        <w:rPr>
          <w:rFonts w:hint="cs"/>
          <w:rtl/>
        </w:rPr>
        <w:t xml:space="preserve"> בין הפסקה החותמת את השליש </w:t>
      </w:r>
      <w:r>
        <w:rPr>
          <w:rFonts w:hint="cs"/>
          <w:rtl/>
        </w:rPr>
        <w:t>לפסקה הפותחת א</w:t>
      </w:r>
      <w:r w:rsidR="00F44F27">
        <w:rPr>
          <w:rFonts w:hint="cs"/>
          <w:rtl/>
        </w:rPr>
        <w:t>ו</w:t>
      </w:r>
      <w:r>
        <w:rPr>
          <w:rFonts w:hint="cs"/>
          <w:rtl/>
        </w:rPr>
        <w:t>ת</w:t>
      </w:r>
      <w:r w:rsidR="00F44F27">
        <w:rPr>
          <w:rFonts w:hint="cs"/>
          <w:rtl/>
        </w:rPr>
        <w:t>ו</w:t>
      </w:r>
      <w:r>
        <w:rPr>
          <w:rFonts w:hint="cs"/>
          <w:rtl/>
        </w:rPr>
        <w:t>, בדרך שיוצרת מסגרת לשל</w:t>
      </w:r>
      <w:r w:rsidR="00F44F27">
        <w:rPr>
          <w:rFonts w:hint="cs"/>
          <w:rtl/>
        </w:rPr>
        <w:t>יש</w:t>
      </w:r>
      <w:r>
        <w:rPr>
          <w:rFonts w:hint="cs"/>
          <w:rtl/>
        </w:rPr>
        <w:t>; והעיקרון השני הוא</w:t>
      </w:r>
      <w:r w:rsidR="00F44F27">
        <w:rPr>
          <w:rFonts w:hint="cs"/>
          <w:rtl/>
        </w:rPr>
        <w:t xml:space="preserve"> עקרון השרשור: ב</w:t>
      </w:r>
      <w:r>
        <w:rPr>
          <w:rFonts w:hint="cs"/>
          <w:rtl/>
        </w:rPr>
        <w:t xml:space="preserve">פסקה </w:t>
      </w:r>
      <w:r w:rsidR="00F44F27">
        <w:rPr>
          <w:rFonts w:hint="cs"/>
          <w:rtl/>
        </w:rPr>
        <w:t xml:space="preserve">החותמת את השליש </w:t>
      </w:r>
      <w:r>
        <w:rPr>
          <w:rFonts w:hint="cs"/>
          <w:rtl/>
        </w:rPr>
        <w:t xml:space="preserve">(במקרה הנוכחי </w:t>
      </w:r>
      <w:r>
        <w:rPr>
          <w:rtl/>
        </w:rPr>
        <w:t>–</w:t>
      </w:r>
      <w:r>
        <w:rPr>
          <w:rFonts w:hint="cs"/>
          <w:rtl/>
        </w:rPr>
        <w:t xml:space="preserve"> </w:t>
      </w:r>
      <w:r w:rsidR="00F44F27">
        <w:rPr>
          <w:rFonts w:hint="cs"/>
          <w:rtl/>
        </w:rPr>
        <w:t>ב</w:t>
      </w:r>
      <w:r>
        <w:rPr>
          <w:rFonts w:hint="cs"/>
          <w:rtl/>
        </w:rPr>
        <w:t>מילה האחרונה בה) מ</w:t>
      </w:r>
      <w:r w:rsidR="00F44F27">
        <w:rPr>
          <w:rFonts w:hint="cs"/>
          <w:rtl/>
        </w:rPr>
        <w:t xml:space="preserve">צוי </w:t>
      </w:r>
      <w:r>
        <w:rPr>
          <w:rFonts w:hint="cs"/>
          <w:rtl/>
        </w:rPr>
        <w:t>רמז מטרים או גשר לתוכנו של השליש הבא כולו.</w:t>
      </w:r>
    </w:p>
    <w:p w14:paraId="3213601E" w14:textId="77777777" w:rsidR="00E21EE0" w:rsidRDefault="00E21EE0" w:rsidP="00E21EE0">
      <w:pPr>
        <w:rPr>
          <w:rtl/>
        </w:rPr>
      </w:pPr>
    </w:p>
    <w:tbl>
      <w:tblPr>
        <w:tblW w:w="0" w:type="auto"/>
        <w:tblInd w:w="2539" w:type="dxa"/>
        <w:tblLayout w:type="fixed"/>
        <w:tblLook w:val="0000" w:firstRow="0" w:lastRow="0" w:firstColumn="0" w:lastColumn="0" w:noHBand="0" w:noVBand="0"/>
      </w:tblPr>
      <w:tblGrid>
        <w:gridCol w:w="284"/>
        <w:gridCol w:w="4111"/>
        <w:gridCol w:w="283"/>
      </w:tblGrid>
      <w:tr w:rsidR="00610977" w:rsidRPr="00B83E1B" w14:paraId="7922E7E3" w14:textId="77777777" w:rsidTr="002A39AF">
        <w:tc>
          <w:tcPr>
            <w:tcW w:w="284" w:type="dxa"/>
            <w:tcBorders>
              <w:top w:val="nil"/>
              <w:left w:val="nil"/>
              <w:bottom w:val="nil"/>
              <w:right w:val="nil"/>
            </w:tcBorders>
          </w:tcPr>
          <w:p w14:paraId="7628AD05" w14:textId="77777777" w:rsidR="00610977" w:rsidRPr="00B83E1B" w:rsidRDefault="00610977" w:rsidP="002A39AF">
            <w:pPr>
              <w:tabs>
                <w:tab w:val="right" w:pos="3895"/>
              </w:tabs>
              <w:autoSpaceDE w:val="0"/>
              <w:autoSpaceDN w:val="0"/>
              <w:spacing w:after="0"/>
              <w:rPr>
                <w:rFonts w:ascii="Arial" w:eastAsia="Times New Roman" w:hAnsi="Arial" w:cs="Narkisim"/>
                <w:b/>
                <w:bCs/>
                <w:sz w:val="16"/>
                <w:szCs w:val="16"/>
              </w:rPr>
            </w:pPr>
            <w:r w:rsidRPr="00B83E1B">
              <w:rPr>
                <w:rFonts w:ascii="Arial" w:eastAsia="Times New Roman" w:hAnsi="Arial" w:cs="Narkisim"/>
                <w:b/>
                <w:bCs/>
                <w:sz w:val="16"/>
                <w:szCs w:val="16"/>
                <w:rtl/>
              </w:rPr>
              <w:t>*</w:t>
            </w:r>
          </w:p>
        </w:tc>
        <w:tc>
          <w:tcPr>
            <w:tcW w:w="4111" w:type="dxa"/>
            <w:tcBorders>
              <w:top w:val="nil"/>
              <w:left w:val="nil"/>
              <w:bottom w:val="nil"/>
              <w:right w:val="nil"/>
            </w:tcBorders>
          </w:tcPr>
          <w:p w14:paraId="11829DAB" w14:textId="77777777" w:rsidR="00610977" w:rsidRPr="00B83E1B" w:rsidRDefault="00610977" w:rsidP="002A39AF">
            <w:pPr>
              <w:tabs>
                <w:tab w:val="right" w:pos="3895"/>
              </w:tabs>
              <w:autoSpaceDE w:val="0"/>
              <w:autoSpaceDN w:val="0"/>
              <w:spacing w:after="0"/>
              <w:rPr>
                <w:rFonts w:ascii="Arial" w:eastAsia="Times New Roman" w:hAnsi="Arial" w:cs="Narkisim"/>
                <w:b/>
                <w:bCs/>
                <w:sz w:val="16"/>
                <w:szCs w:val="16"/>
              </w:rPr>
            </w:pPr>
            <w:r w:rsidRPr="00B83E1B">
              <w:rPr>
                <w:rFonts w:ascii="Arial" w:eastAsia="Times New Roman" w:hAnsi="Arial" w:cs="Narkisim"/>
                <w:b/>
                <w:bCs/>
                <w:sz w:val="16"/>
                <w:szCs w:val="16"/>
                <w:rtl/>
              </w:rPr>
              <w:t>*******************************************************</w:t>
            </w:r>
          </w:p>
        </w:tc>
        <w:tc>
          <w:tcPr>
            <w:tcW w:w="283" w:type="dxa"/>
            <w:tcBorders>
              <w:top w:val="nil"/>
              <w:left w:val="nil"/>
              <w:bottom w:val="nil"/>
              <w:right w:val="nil"/>
            </w:tcBorders>
          </w:tcPr>
          <w:p w14:paraId="5AE75E8B" w14:textId="77777777" w:rsidR="00610977" w:rsidRPr="00B83E1B" w:rsidRDefault="00610977" w:rsidP="002A39AF">
            <w:pPr>
              <w:tabs>
                <w:tab w:val="right" w:pos="3895"/>
              </w:tabs>
              <w:autoSpaceDE w:val="0"/>
              <w:autoSpaceDN w:val="0"/>
              <w:spacing w:after="0"/>
              <w:rPr>
                <w:rFonts w:ascii="Arial" w:eastAsia="Times New Roman" w:hAnsi="Arial" w:cs="Narkisim"/>
                <w:b/>
                <w:bCs/>
                <w:sz w:val="16"/>
                <w:szCs w:val="16"/>
              </w:rPr>
            </w:pPr>
            <w:r w:rsidRPr="00B83E1B">
              <w:rPr>
                <w:rFonts w:ascii="Arial" w:eastAsia="Times New Roman" w:hAnsi="Arial" w:cs="Narkisim"/>
                <w:b/>
                <w:bCs/>
                <w:sz w:val="16"/>
                <w:szCs w:val="16"/>
                <w:rtl/>
              </w:rPr>
              <w:t>*</w:t>
            </w:r>
          </w:p>
        </w:tc>
      </w:tr>
      <w:tr w:rsidR="00610977" w:rsidRPr="00B83E1B" w14:paraId="238D7A11" w14:textId="77777777" w:rsidTr="002A39AF">
        <w:tc>
          <w:tcPr>
            <w:tcW w:w="284" w:type="dxa"/>
            <w:tcBorders>
              <w:top w:val="nil"/>
              <w:left w:val="nil"/>
              <w:bottom w:val="nil"/>
              <w:right w:val="nil"/>
            </w:tcBorders>
          </w:tcPr>
          <w:p w14:paraId="4B26F729" w14:textId="77777777" w:rsidR="00610977" w:rsidRPr="00B83E1B" w:rsidRDefault="00610977" w:rsidP="002A39AF">
            <w:pPr>
              <w:tabs>
                <w:tab w:val="right" w:pos="3895"/>
              </w:tabs>
              <w:autoSpaceDE w:val="0"/>
              <w:autoSpaceDN w:val="0"/>
              <w:spacing w:after="0"/>
              <w:rPr>
                <w:rFonts w:ascii="Arial" w:eastAsia="Times New Roman" w:hAnsi="Arial" w:cs="Narkisim"/>
                <w:b/>
                <w:bCs/>
                <w:sz w:val="16"/>
                <w:szCs w:val="16"/>
              </w:rPr>
            </w:pPr>
            <w:r w:rsidRPr="00B83E1B">
              <w:rPr>
                <w:rFonts w:ascii="Arial" w:eastAsia="Times New Roman" w:hAnsi="Arial" w:cs="Narkisim"/>
                <w:b/>
                <w:bCs/>
                <w:sz w:val="16"/>
                <w:szCs w:val="16"/>
                <w:rtl/>
              </w:rPr>
              <w:t xml:space="preserve">* * * * * * * * </w:t>
            </w:r>
          </w:p>
        </w:tc>
        <w:tc>
          <w:tcPr>
            <w:tcW w:w="4111" w:type="dxa"/>
            <w:tcBorders>
              <w:top w:val="nil"/>
              <w:left w:val="nil"/>
              <w:bottom w:val="nil"/>
              <w:right w:val="nil"/>
            </w:tcBorders>
          </w:tcPr>
          <w:p w14:paraId="30E4B7F0" w14:textId="77777777" w:rsidR="00610977" w:rsidRPr="00B83E1B" w:rsidRDefault="00610977" w:rsidP="002A39AF">
            <w:pPr>
              <w:tabs>
                <w:tab w:val="right" w:pos="3895"/>
              </w:tabs>
              <w:autoSpaceDE w:val="0"/>
              <w:autoSpaceDN w:val="0"/>
              <w:spacing w:after="0"/>
              <w:rPr>
                <w:rFonts w:ascii="Arial" w:eastAsia="Times New Roman" w:hAnsi="Arial" w:cs="Narkisim"/>
                <w:b/>
                <w:bCs/>
                <w:sz w:val="16"/>
                <w:szCs w:val="16"/>
                <w:rtl/>
              </w:rPr>
            </w:pPr>
            <w:r w:rsidRPr="00B83E1B">
              <w:rPr>
                <w:rFonts w:ascii="Arial" w:eastAsia="Times New Roman" w:hAnsi="Arial" w:cs="Narkisim"/>
                <w:b/>
                <w:bCs/>
                <w:sz w:val="16"/>
                <w:szCs w:val="16"/>
                <w:rtl/>
              </w:rPr>
              <w:t>כל הזכויות שמורות לישיבת הר עציון ולרב אלחנן סמט, תש</w:t>
            </w:r>
            <w:r w:rsidRPr="00B83E1B">
              <w:rPr>
                <w:rFonts w:ascii="Arial" w:eastAsia="Times New Roman" w:hAnsi="Arial" w:cs="Narkisim" w:hint="cs"/>
                <w:b/>
                <w:bCs/>
                <w:sz w:val="16"/>
                <w:szCs w:val="16"/>
                <w:rtl/>
              </w:rPr>
              <w:t>ע"ו</w:t>
            </w:r>
          </w:p>
          <w:p w14:paraId="51713612" w14:textId="77777777" w:rsidR="00610977" w:rsidRPr="00B83E1B" w:rsidRDefault="00610977" w:rsidP="002A39AF">
            <w:pPr>
              <w:tabs>
                <w:tab w:val="right" w:pos="3895"/>
              </w:tabs>
              <w:autoSpaceDE w:val="0"/>
              <w:autoSpaceDN w:val="0"/>
              <w:spacing w:after="0"/>
              <w:rPr>
                <w:rFonts w:ascii="Arial" w:eastAsia="Times New Roman" w:hAnsi="Arial" w:cs="Narkisim"/>
                <w:b/>
                <w:bCs/>
                <w:sz w:val="16"/>
                <w:szCs w:val="16"/>
                <w:rtl/>
              </w:rPr>
            </w:pPr>
            <w:r w:rsidRPr="00B83E1B">
              <w:rPr>
                <w:rFonts w:ascii="Arial" w:eastAsia="Times New Roman" w:hAnsi="Arial" w:cs="Narkisim"/>
                <w:b/>
                <w:bCs/>
                <w:sz w:val="16"/>
                <w:szCs w:val="16"/>
                <w:rtl/>
              </w:rPr>
              <w:t xml:space="preserve">עורכת: </w:t>
            </w:r>
            <w:r w:rsidRPr="00B83E1B">
              <w:rPr>
                <w:rFonts w:ascii="Arial" w:eastAsia="Times New Roman" w:hAnsi="Arial" w:cs="Narkisim" w:hint="cs"/>
                <w:b/>
                <w:bCs/>
                <w:sz w:val="16"/>
                <w:szCs w:val="16"/>
                <w:rtl/>
              </w:rPr>
              <w:t xml:space="preserve">נחמה בן אדרת  </w:t>
            </w:r>
          </w:p>
          <w:p w14:paraId="7F34401B" w14:textId="77777777" w:rsidR="00610977" w:rsidRPr="00B83E1B" w:rsidRDefault="00610977" w:rsidP="002A39AF">
            <w:pPr>
              <w:tabs>
                <w:tab w:val="right" w:pos="3895"/>
              </w:tabs>
              <w:autoSpaceDE w:val="0"/>
              <w:autoSpaceDN w:val="0"/>
              <w:spacing w:after="0"/>
              <w:rPr>
                <w:rFonts w:ascii="Arial" w:eastAsia="Times New Roman" w:hAnsi="Arial" w:cs="Narkisim"/>
                <w:b/>
                <w:bCs/>
                <w:sz w:val="16"/>
                <w:szCs w:val="16"/>
                <w:rtl/>
              </w:rPr>
            </w:pPr>
            <w:r w:rsidRPr="00B83E1B">
              <w:rPr>
                <w:rFonts w:ascii="Arial" w:eastAsia="Times New Roman" w:hAnsi="Arial" w:cs="Narkisim"/>
                <w:b/>
                <w:bCs/>
                <w:sz w:val="16"/>
                <w:szCs w:val="16"/>
                <w:rtl/>
              </w:rPr>
              <w:t>*******************************************************</w:t>
            </w:r>
          </w:p>
          <w:p w14:paraId="128C3769" w14:textId="77777777" w:rsidR="00610977" w:rsidRPr="00B83E1B" w:rsidRDefault="00610977" w:rsidP="002A39AF">
            <w:pPr>
              <w:tabs>
                <w:tab w:val="right" w:pos="3895"/>
              </w:tabs>
              <w:autoSpaceDE w:val="0"/>
              <w:autoSpaceDN w:val="0"/>
              <w:spacing w:after="0"/>
              <w:rPr>
                <w:rFonts w:ascii="Arial" w:eastAsia="Times New Roman" w:hAnsi="Arial" w:cs="Narkisim"/>
                <w:b/>
                <w:bCs/>
                <w:sz w:val="16"/>
                <w:szCs w:val="16"/>
                <w:rtl/>
              </w:rPr>
            </w:pPr>
            <w:r w:rsidRPr="00B83E1B">
              <w:rPr>
                <w:rFonts w:ascii="Arial" w:eastAsia="Times New Roman" w:hAnsi="Arial" w:cs="Narkisim"/>
                <w:b/>
                <w:bCs/>
                <w:sz w:val="16"/>
                <w:szCs w:val="16"/>
                <w:rtl/>
              </w:rPr>
              <w:t>בית המדרש הוירטואלי שליד ישיבת הר עציון</w:t>
            </w:r>
          </w:p>
          <w:p w14:paraId="28366454" w14:textId="77777777" w:rsidR="00610977" w:rsidRPr="00B83E1B" w:rsidRDefault="00610977" w:rsidP="002A39AF">
            <w:pPr>
              <w:tabs>
                <w:tab w:val="right" w:pos="3895"/>
              </w:tabs>
              <w:autoSpaceDE w:val="0"/>
              <w:autoSpaceDN w:val="0"/>
              <w:spacing w:after="0"/>
              <w:rPr>
                <w:rFonts w:ascii="Arial" w:eastAsia="Times New Roman" w:hAnsi="Arial" w:cs="Narkisim"/>
                <w:b/>
                <w:bCs/>
                <w:sz w:val="16"/>
                <w:szCs w:val="16"/>
                <w:rtl/>
              </w:rPr>
            </w:pPr>
            <w:r w:rsidRPr="00B83E1B">
              <w:rPr>
                <w:rFonts w:ascii="Arial" w:eastAsia="Times New Roman" w:hAnsi="Arial" w:cs="Narkisim"/>
                <w:b/>
                <w:bCs/>
                <w:sz w:val="16"/>
                <w:szCs w:val="16"/>
                <w:rtl/>
              </w:rPr>
              <w:t>האתר בעברית:</w:t>
            </w:r>
            <w:r w:rsidRPr="00B83E1B">
              <w:rPr>
                <w:rFonts w:ascii="Arial" w:eastAsia="Times New Roman" w:hAnsi="Arial" w:cs="Narkisim"/>
                <w:b/>
                <w:bCs/>
                <w:sz w:val="16"/>
                <w:szCs w:val="16"/>
                <w:rtl/>
              </w:rPr>
              <w:tab/>
            </w:r>
            <w:hyperlink r:id="rId8" w:history="1">
              <w:r w:rsidRPr="00B83E1B">
                <w:rPr>
                  <w:rFonts w:ascii="Arial" w:eastAsia="Times New Roman" w:hAnsi="Arial" w:cs="Narkisim"/>
                  <w:b/>
                  <w:bCs/>
                  <w:color w:val="0000FF"/>
                  <w:sz w:val="16"/>
                  <w:szCs w:val="16"/>
                  <w:u w:val="single"/>
                  <w:lang w:val="x-none" w:eastAsia="x-none"/>
                </w:rPr>
                <w:t>http://www.etzion.org.il/vbm</w:t>
              </w:r>
            </w:hyperlink>
          </w:p>
          <w:p w14:paraId="49B3B24C" w14:textId="77777777" w:rsidR="00610977" w:rsidRPr="00B83E1B" w:rsidRDefault="00610977" w:rsidP="002A39AF">
            <w:pPr>
              <w:tabs>
                <w:tab w:val="right" w:pos="3895"/>
              </w:tabs>
              <w:autoSpaceDE w:val="0"/>
              <w:autoSpaceDN w:val="0"/>
              <w:spacing w:after="0"/>
              <w:rPr>
                <w:rFonts w:ascii="Arial" w:eastAsia="Times New Roman" w:hAnsi="Arial" w:cs="Narkisim"/>
                <w:b/>
                <w:bCs/>
                <w:sz w:val="16"/>
                <w:szCs w:val="16"/>
                <w:rtl/>
              </w:rPr>
            </w:pPr>
            <w:r w:rsidRPr="00B83E1B">
              <w:rPr>
                <w:rFonts w:ascii="Arial" w:eastAsia="Times New Roman" w:hAnsi="Arial" w:cs="Narkisim"/>
                <w:b/>
                <w:bCs/>
                <w:sz w:val="16"/>
                <w:szCs w:val="16"/>
                <w:rtl/>
              </w:rPr>
              <w:t>האתר באנגלית:</w:t>
            </w:r>
            <w:r w:rsidRPr="00B83E1B">
              <w:rPr>
                <w:rFonts w:ascii="Arial" w:eastAsia="Times New Roman" w:hAnsi="Arial" w:cs="Narkisim"/>
                <w:b/>
                <w:bCs/>
                <w:sz w:val="16"/>
                <w:szCs w:val="16"/>
                <w:rtl/>
              </w:rPr>
              <w:tab/>
            </w:r>
            <w:hyperlink r:id="rId9" w:history="1">
              <w:r w:rsidRPr="00B83E1B">
                <w:rPr>
                  <w:rFonts w:ascii="Arial" w:eastAsia="Times New Roman" w:hAnsi="Arial" w:cs="Narkisim"/>
                  <w:b/>
                  <w:bCs/>
                  <w:color w:val="0000FF"/>
                  <w:sz w:val="16"/>
                  <w:szCs w:val="16"/>
                  <w:u w:val="single"/>
                  <w:lang w:val="x-none" w:eastAsia="x-none"/>
                </w:rPr>
                <w:t>http://www.vbm-torah.org</w:t>
              </w:r>
            </w:hyperlink>
          </w:p>
          <w:p w14:paraId="0DCBE7E7" w14:textId="77777777" w:rsidR="00610977" w:rsidRPr="00B83E1B" w:rsidRDefault="00610977" w:rsidP="002A39AF">
            <w:pPr>
              <w:tabs>
                <w:tab w:val="right" w:pos="3895"/>
              </w:tabs>
              <w:autoSpaceDE w:val="0"/>
              <w:autoSpaceDN w:val="0"/>
              <w:spacing w:after="0"/>
              <w:rPr>
                <w:rFonts w:ascii="Arial" w:eastAsia="Times New Roman" w:hAnsi="Arial" w:cs="Narkisim"/>
                <w:b/>
                <w:bCs/>
                <w:sz w:val="16"/>
                <w:szCs w:val="16"/>
                <w:rtl/>
              </w:rPr>
            </w:pPr>
            <w:r w:rsidRPr="00B83E1B">
              <w:rPr>
                <w:rFonts w:ascii="Arial" w:eastAsia="Times New Roman" w:hAnsi="Arial" w:cs="Narkisim"/>
                <w:b/>
                <w:bCs/>
                <w:sz w:val="16"/>
                <w:szCs w:val="16"/>
                <w:rtl/>
              </w:rPr>
              <w:t>משרדי בית המדרש הוירטואלי: 02-</w:t>
            </w:r>
            <w:r w:rsidRPr="00B83E1B">
              <w:rPr>
                <w:rFonts w:ascii="Arial" w:eastAsia="Times New Roman" w:hAnsi="Arial" w:cs="Narkisim" w:hint="cs"/>
                <w:b/>
                <w:bCs/>
                <w:sz w:val="16"/>
                <w:szCs w:val="16"/>
                <w:rtl/>
              </w:rPr>
              <w:t>9937300</w:t>
            </w:r>
            <w:r w:rsidRPr="00B83E1B">
              <w:rPr>
                <w:rFonts w:ascii="Arial" w:eastAsia="Times New Roman" w:hAnsi="Arial" w:cs="Narkisim"/>
                <w:b/>
                <w:bCs/>
                <w:sz w:val="16"/>
                <w:szCs w:val="16"/>
                <w:rtl/>
              </w:rPr>
              <w:t xml:space="preserve"> שלוחה 5 </w:t>
            </w:r>
          </w:p>
          <w:p w14:paraId="628C37AC" w14:textId="77777777" w:rsidR="00610977" w:rsidRPr="00B83E1B" w:rsidRDefault="00610977" w:rsidP="002A39AF">
            <w:pPr>
              <w:tabs>
                <w:tab w:val="right" w:pos="3895"/>
              </w:tabs>
              <w:autoSpaceDE w:val="0"/>
              <w:autoSpaceDN w:val="0"/>
              <w:spacing w:after="0"/>
              <w:rPr>
                <w:rFonts w:ascii="Arial" w:eastAsia="Times New Roman" w:hAnsi="Arial" w:cs="Narkisim"/>
                <w:b/>
                <w:bCs/>
                <w:sz w:val="16"/>
                <w:szCs w:val="16"/>
              </w:rPr>
            </w:pPr>
            <w:r w:rsidRPr="00B83E1B">
              <w:rPr>
                <w:rFonts w:ascii="Arial" w:eastAsia="Times New Roman" w:hAnsi="Arial" w:cs="Narkisim"/>
                <w:b/>
                <w:bCs/>
                <w:sz w:val="16"/>
                <w:szCs w:val="16"/>
                <w:rtl/>
              </w:rPr>
              <w:t>דוא</w:t>
            </w:r>
            <w:r w:rsidRPr="00B83E1B">
              <w:rPr>
                <w:rFonts w:ascii="Arial" w:eastAsia="Times New Roman" w:hAnsi="Arial" w:cs="Narkisim" w:hint="cs"/>
                <w:b/>
                <w:bCs/>
                <w:sz w:val="16"/>
                <w:szCs w:val="16"/>
                <w:rtl/>
              </w:rPr>
              <w:t>"</w:t>
            </w:r>
            <w:r w:rsidRPr="00B83E1B">
              <w:rPr>
                <w:rFonts w:ascii="Arial" w:eastAsia="Times New Roman" w:hAnsi="Arial" w:cs="Narkisim"/>
                <w:b/>
                <w:bCs/>
                <w:sz w:val="16"/>
                <w:szCs w:val="16"/>
                <w:rtl/>
              </w:rPr>
              <w:t xml:space="preserve">ל: </w:t>
            </w:r>
            <w:hyperlink r:id="rId10" w:history="1">
              <w:r w:rsidRPr="00B83E1B">
                <w:rPr>
                  <w:rFonts w:ascii="Arial" w:eastAsia="Times New Roman" w:hAnsi="Arial" w:cs="Narkisim"/>
                  <w:b/>
                  <w:bCs/>
                  <w:color w:val="0000FF"/>
                  <w:sz w:val="16"/>
                  <w:szCs w:val="16"/>
                  <w:u w:val="single"/>
                  <w:lang w:val="x-none" w:eastAsia="x-none"/>
                </w:rPr>
                <w:t>office@etzion.org.il</w:t>
              </w:r>
            </w:hyperlink>
          </w:p>
        </w:tc>
        <w:tc>
          <w:tcPr>
            <w:tcW w:w="283" w:type="dxa"/>
            <w:tcBorders>
              <w:top w:val="nil"/>
              <w:left w:val="nil"/>
              <w:bottom w:val="nil"/>
              <w:right w:val="nil"/>
            </w:tcBorders>
          </w:tcPr>
          <w:p w14:paraId="3840A883" w14:textId="77777777" w:rsidR="00610977" w:rsidRPr="00B83E1B" w:rsidRDefault="00610977" w:rsidP="002A39AF">
            <w:pPr>
              <w:tabs>
                <w:tab w:val="right" w:pos="3895"/>
              </w:tabs>
              <w:autoSpaceDE w:val="0"/>
              <w:autoSpaceDN w:val="0"/>
              <w:spacing w:after="0"/>
              <w:rPr>
                <w:rFonts w:ascii="Arial" w:eastAsia="Times New Roman" w:hAnsi="Arial" w:cs="Narkisim"/>
                <w:b/>
                <w:bCs/>
                <w:sz w:val="16"/>
                <w:szCs w:val="16"/>
              </w:rPr>
            </w:pPr>
            <w:r w:rsidRPr="00B83E1B">
              <w:rPr>
                <w:rFonts w:ascii="Arial" w:eastAsia="Times New Roman" w:hAnsi="Arial" w:cs="Narkisim"/>
                <w:b/>
                <w:bCs/>
                <w:sz w:val="16"/>
                <w:szCs w:val="16"/>
                <w:rtl/>
              </w:rPr>
              <w:t xml:space="preserve">* * * * * * * * </w:t>
            </w:r>
          </w:p>
        </w:tc>
      </w:tr>
      <w:tr w:rsidR="00610977" w:rsidRPr="00B83E1B" w14:paraId="4EF4B461" w14:textId="77777777" w:rsidTr="002A39AF">
        <w:trPr>
          <w:trHeight w:val="171"/>
        </w:trPr>
        <w:tc>
          <w:tcPr>
            <w:tcW w:w="284" w:type="dxa"/>
            <w:tcBorders>
              <w:top w:val="nil"/>
              <w:left w:val="nil"/>
              <w:bottom w:val="nil"/>
              <w:right w:val="nil"/>
            </w:tcBorders>
          </w:tcPr>
          <w:p w14:paraId="059094CD" w14:textId="77777777" w:rsidR="00610977" w:rsidRPr="00B83E1B" w:rsidRDefault="00610977" w:rsidP="002A39AF">
            <w:pPr>
              <w:tabs>
                <w:tab w:val="right" w:pos="3895"/>
              </w:tabs>
              <w:autoSpaceDE w:val="0"/>
              <w:autoSpaceDN w:val="0"/>
              <w:spacing w:after="0"/>
              <w:rPr>
                <w:rFonts w:ascii="Arial" w:eastAsia="Times New Roman" w:hAnsi="Arial" w:cs="Narkisim"/>
                <w:b/>
                <w:bCs/>
                <w:sz w:val="16"/>
                <w:szCs w:val="16"/>
              </w:rPr>
            </w:pPr>
            <w:r w:rsidRPr="00B83E1B">
              <w:rPr>
                <w:rFonts w:ascii="Arial" w:eastAsia="Times New Roman" w:hAnsi="Arial" w:cs="Narkisim"/>
                <w:b/>
                <w:bCs/>
                <w:sz w:val="16"/>
                <w:szCs w:val="16"/>
                <w:rtl/>
              </w:rPr>
              <w:t>*</w:t>
            </w:r>
          </w:p>
        </w:tc>
        <w:tc>
          <w:tcPr>
            <w:tcW w:w="4111" w:type="dxa"/>
            <w:tcBorders>
              <w:top w:val="nil"/>
              <w:left w:val="nil"/>
              <w:bottom w:val="nil"/>
              <w:right w:val="nil"/>
            </w:tcBorders>
          </w:tcPr>
          <w:p w14:paraId="16A93FE9" w14:textId="77777777" w:rsidR="00610977" w:rsidRPr="00B83E1B" w:rsidRDefault="00610977" w:rsidP="002A39AF">
            <w:pPr>
              <w:tabs>
                <w:tab w:val="right" w:pos="3895"/>
              </w:tabs>
              <w:autoSpaceDE w:val="0"/>
              <w:autoSpaceDN w:val="0"/>
              <w:spacing w:after="0"/>
              <w:rPr>
                <w:rFonts w:ascii="Arial" w:eastAsia="Times New Roman" w:hAnsi="Arial" w:cs="Narkisim"/>
                <w:b/>
                <w:bCs/>
                <w:sz w:val="16"/>
                <w:szCs w:val="16"/>
              </w:rPr>
            </w:pPr>
            <w:r w:rsidRPr="00B83E1B">
              <w:rPr>
                <w:rFonts w:ascii="Arial" w:eastAsia="Times New Roman" w:hAnsi="Arial" w:cs="Narkisim"/>
                <w:b/>
                <w:bCs/>
                <w:sz w:val="16"/>
                <w:szCs w:val="16"/>
                <w:rtl/>
              </w:rPr>
              <w:t>*******************************************************</w:t>
            </w:r>
          </w:p>
        </w:tc>
        <w:tc>
          <w:tcPr>
            <w:tcW w:w="283" w:type="dxa"/>
            <w:tcBorders>
              <w:top w:val="nil"/>
              <w:left w:val="nil"/>
              <w:bottom w:val="nil"/>
              <w:right w:val="nil"/>
            </w:tcBorders>
          </w:tcPr>
          <w:p w14:paraId="76059366" w14:textId="77777777" w:rsidR="00610977" w:rsidRPr="00B83E1B" w:rsidRDefault="00610977" w:rsidP="002A39AF">
            <w:pPr>
              <w:tabs>
                <w:tab w:val="right" w:pos="3895"/>
              </w:tabs>
              <w:autoSpaceDE w:val="0"/>
              <w:autoSpaceDN w:val="0"/>
              <w:spacing w:after="0"/>
              <w:rPr>
                <w:rFonts w:ascii="Arial" w:eastAsia="Times New Roman" w:hAnsi="Arial" w:cs="Narkisim"/>
                <w:b/>
                <w:bCs/>
                <w:sz w:val="16"/>
                <w:szCs w:val="16"/>
              </w:rPr>
            </w:pPr>
            <w:r w:rsidRPr="00B83E1B">
              <w:rPr>
                <w:rFonts w:ascii="Arial" w:eastAsia="Times New Roman" w:hAnsi="Arial" w:cs="Narkisim"/>
                <w:b/>
                <w:bCs/>
                <w:sz w:val="16"/>
                <w:szCs w:val="16"/>
                <w:rtl/>
              </w:rPr>
              <w:t>*</w:t>
            </w:r>
          </w:p>
        </w:tc>
      </w:tr>
    </w:tbl>
    <w:p w14:paraId="65CF32FF" w14:textId="77777777" w:rsidR="00E21EE0" w:rsidRDefault="00E21EE0" w:rsidP="00F44F27">
      <w:pPr>
        <w:rPr>
          <w:rtl/>
        </w:rPr>
      </w:pPr>
    </w:p>
    <w:p w14:paraId="0B98445E" w14:textId="77777777" w:rsidR="00216597" w:rsidRDefault="00216597" w:rsidP="00F44F27">
      <w:pPr>
        <w:rPr>
          <w:rtl/>
        </w:rPr>
      </w:pPr>
    </w:p>
    <w:p w14:paraId="58E4414B" w14:textId="77777777" w:rsidR="00E21EE0" w:rsidRPr="008670A5" w:rsidRDefault="00E21EE0" w:rsidP="00F44F27">
      <w:pPr>
        <w:rPr>
          <w:rtl/>
        </w:rPr>
      </w:pPr>
    </w:p>
    <w:sectPr w:rsidR="00E21EE0" w:rsidRPr="008670A5" w:rsidSect="005521DE">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440" w:right="1080" w:bottom="1440" w:left="1080" w:header="708" w:footer="708"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25DD4B" w14:textId="77777777" w:rsidR="00D056AF" w:rsidRDefault="00D056AF" w:rsidP="0072464C">
      <w:r>
        <w:separator/>
      </w:r>
    </w:p>
  </w:endnote>
  <w:endnote w:type="continuationSeparator" w:id="0">
    <w:p w14:paraId="2B3EA14E" w14:textId="77777777" w:rsidR="00D056AF" w:rsidRDefault="00D056AF" w:rsidP="0072464C">
      <w:r>
        <w:continuationSeparator/>
      </w:r>
    </w:p>
  </w:endnote>
  <w:endnote w:type="continuationNotice" w:id="1">
    <w:p w14:paraId="62C051DA" w14:textId="77777777" w:rsidR="00D056AF" w:rsidRDefault="00D056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54E3D" w14:textId="77777777" w:rsidR="008768E4" w:rsidRDefault="008768E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B67F0F" w14:textId="77777777" w:rsidR="008768E4" w:rsidRDefault="008768E4">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AD9EB7" w14:textId="77777777" w:rsidR="008768E4" w:rsidRDefault="008768E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3FEB30" w14:textId="77777777" w:rsidR="00D056AF" w:rsidRDefault="00D056AF" w:rsidP="0072464C">
      <w:r>
        <w:separator/>
      </w:r>
    </w:p>
  </w:footnote>
  <w:footnote w:type="continuationSeparator" w:id="0">
    <w:p w14:paraId="4D57327E" w14:textId="77777777" w:rsidR="00D056AF" w:rsidRDefault="00D056AF" w:rsidP="0072464C">
      <w:r>
        <w:continuationSeparator/>
      </w:r>
    </w:p>
  </w:footnote>
  <w:footnote w:type="continuationNotice" w:id="1">
    <w:p w14:paraId="15544C9D" w14:textId="77777777" w:rsidR="00D056AF" w:rsidRDefault="00D056AF">
      <w:pPr>
        <w:spacing w:after="0" w:line="240" w:lineRule="auto"/>
      </w:pPr>
    </w:p>
  </w:footnote>
  <w:footnote w:id="2">
    <w:p w14:paraId="164AAB59" w14:textId="76477227" w:rsidR="002A39AF" w:rsidRDefault="002A39AF" w:rsidP="001806BC">
      <w:pPr>
        <w:pStyle w:val="a7"/>
      </w:pPr>
      <w:r>
        <w:rPr>
          <w:rStyle w:val="a9"/>
        </w:rPr>
        <w:footnoteRef/>
      </w:r>
      <w:r>
        <w:rPr>
          <w:rtl/>
        </w:rPr>
        <w:t xml:space="preserve"> </w:t>
      </w:r>
      <w:r>
        <w:rPr>
          <w:rFonts w:hint="cs"/>
          <w:rtl/>
        </w:rPr>
        <w:t>על השורש כת"ר במקרא, ועל הפועל 'לכתר' במשמעות 'להקיף' בשלושה פסוקים נוספים, ראה עיוננו למזמור קמ"ב סעיף ו ובהערות שם.</w:t>
      </w:r>
    </w:p>
  </w:footnote>
  <w:footnote w:id="3">
    <w:p w14:paraId="0349E338" w14:textId="750FDC08" w:rsidR="002A39AF" w:rsidRDefault="002A39AF" w:rsidP="001806BC">
      <w:pPr>
        <w:pStyle w:val="a7"/>
      </w:pPr>
      <w:r>
        <w:rPr>
          <w:rStyle w:val="a9"/>
        </w:rPr>
        <w:footnoteRef/>
      </w:r>
      <w:r>
        <w:rPr>
          <w:rtl/>
        </w:rPr>
        <w:t xml:space="preserve"> </w:t>
      </w:r>
      <w:r>
        <w:rPr>
          <w:rFonts w:hint="cs"/>
          <w:rtl/>
        </w:rPr>
        <w:t>'פָּרִים רַבִּים' יכולים להיות רבים במספרם ויכולים להיות 'פרים גדולים', כשימוש המילה 'רב' בפסוקים אחדים במקרא (לדוגמה "</w:t>
      </w:r>
      <w:r w:rsidRPr="00927C12">
        <w:rPr>
          <w:rFonts w:hint="cs"/>
          <w:rtl/>
        </w:rPr>
        <w:t>וְרַב יַעֲבֹד צָעִיר</w:t>
      </w:r>
      <w:r>
        <w:rPr>
          <w:rFonts w:hint="cs"/>
          <w:rtl/>
        </w:rPr>
        <w:t>"). התקבולת הכיאסטית בפסוק יג מחזקת את הפירוש השני, שכן 'אַבִּירֵי בָשָׁן' הם הפרים הגדלים בבשן, שהוא מקום מרעה דשן והבקר הגדל בו שמן ודשן (השווה: עמוס ד', א).</w:t>
      </w:r>
    </w:p>
  </w:footnote>
  <w:footnote w:id="4">
    <w:p w14:paraId="4CE2C4C7" w14:textId="7C791AD6" w:rsidR="002A39AF" w:rsidRDefault="002A39AF" w:rsidP="005F43EC">
      <w:pPr>
        <w:pStyle w:val="a7"/>
        <w:rPr>
          <w:rtl/>
        </w:rPr>
      </w:pPr>
      <w:r>
        <w:rPr>
          <w:rStyle w:val="a9"/>
        </w:rPr>
        <w:footnoteRef/>
      </w:r>
      <w:r>
        <w:rPr>
          <w:rtl/>
        </w:rPr>
        <w:t xml:space="preserve"> </w:t>
      </w:r>
      <w:r>
        <w:rPr>
          <w:rFonts w:hint="cs"/>
          <w:rtl/>
        </w:rPr>
        <w:t>א. כ"ף הדמיון חסרה לפני דימוי בעוד פסוקים במקרא. ראב"ע מזכיר בהמשך דבריו כאן את הפסוק בדברים ד', כד "</w:t>
      </w:r>
      <w:r w:rsidRPr="00BD5F20">
        <w:rPr>
          <w:rFonts w:hint="cs"/>
          <w:rtl/>
        </w:rPr>
        <w:t>אֵשׁ אֹכְלָה הוּא</w:t>
      </w:r>
      <w:r>
        <w:rPr>
          <w:rFonts w:hint="cs"/>
          <w:rtl/>
        </w:rPr>
        <w:t>", ובפירושו למזמור י"א, א  הוא מביא את הפסוק בישעיהו כ"א, ח "</w:t>
      </w:r>
      <w:r w:rsidRPr="00043016">
        <w:rPr>
          <w:rFonts w:hint="cs"/>
          <w:rtl/>
        </w:rPr>
        <w:t>וַיִּקְרָא אַרְיֵה עַל מִצְפֶּה</w:t>
      </w:r>
      <w:r>
        <w:rPr>
          <w:rFonts w:hint="cs"/>
          <w:rtl/>
        </w:rPr>
        <w:t>" שמשמעו '</w:t>
      </w:r>
      <w:r>
        <w:rPr>
          <w:rFonts w:hint="cs"/>
          <w:b/>
          <w:bCs/>
          <w:rtl/>
        </w:rPr>
        <w:t>כ</w:t>
      </w:r>
      <w:r>
        <w:rPr>
          <w:rFonts w:hint="cs"/>
          <w:rtl/>
        </w:rPr>
        <w:t>אריה', בדומה למקומנו.</w:t>
      </w:r>
    </w:p>
    <w:p w14:paraId="1911DA10" w14:textId="7B7EAB89" w:rsidR="002A39AF" w:rsidRPr="00C442D7" w:rsidRDefault="002A39AF" w:rsidP="00043016">
      <w:pPr>
        <w:pStyle w:val="a7"/>
      </w:pPr>
      <w:r>
        <w:rPr>
          <w:rFonts w:hint="cs"/>
          <w:rtl/>
        </w:rPr>
        <w:t>ב. המעבר ממטפורה של 'פרים רבים' לדימוי לאריה יחיד נובעת מכך שהפרים פועלים כעדר, וכשקבוצת פרים מקיפה אדם, הוא מצוי ביניהם בסכנה גדולה. האריה לעומת זאת מתנפל על טרפו גם כשהוא יחיד.</w:t>
      </w:r>
    </w:p>
  </w:footnote>
  <w:footnote w:id="5">
    <w:p w14:paraId="582823DC" w14:textId="7811342C" w:rsidR="002A39AF" w:rsidRDefault="002A39AF" w:rsidP="0074009D">
      <w:pPr>
        <w:pStyle w:val="a7"/>
      </w:pPr>
      <w:r>
        <w:rPr>
          <w:rStyle w:val="a9"/>
        </w:rPr>
        <w:footnoteRef/>
      </w:r>
      <w:r>
        <w:rPr>
          <w:rtl/>
        </w:rPr>
        <w:t xml:space="preserve"> </w:t>
      </w:r>
      <w:r w:rsidRPr="0074009D">
        <w:rPr>
          <w:rFonts w:hint="cs"/>
          <w:rtl/>
        </w:rPr>
        <w:t xml:space="preserve">"יָבֵשׁ כַּחֶרֶשׂ כֹּחִי" פירש רס"ג (עמוד פט במהדורת ר"י קאפח): </w:t>
      </w:r>
      <w:r>
        <w:rPr>
          <w:rFonts w:hint="cs"/>
          <w:rtl/>
        </w:rPr>
        <w:t>"</w:t>
      </w:r>
      <w:r w:rsidRPr="0074009D">
        <w:rPr>
          <w:rFonts w:hint="cs"/>
          <w:rtl/>
        </w:rPr>
        <w:t xml:space="preserve">עשיתיו הפוך: 'יבש </w:t>
      </w:r>
      <w:r>
        <w:rPr>
          <w:rFonts w:hint="cs"/>
          <w:b/>
          <w:bCs/>
          <w:rtl/>
        </w:rPr>
        <w:t>חִ</w:t>
      </w:r>
      <w:r w:rsidRPr="0074009D">
        <w:rPr>
          <w:rFonts w:hint="cs"/>
          <w:b/>
          <w:bCs/>
          <w:rtl/>
        </w:rPr>
        <w:t>כ</w:t>
      </w:r>
      <w:r>
        <w:rPr>
          <w:rFonts w:hint="cs"/>
          <w:b/>
          <w:bCs/>
          <w:rtl/>
        </w:rPr>
        <w:t>ִּ</w:t>
      </w:r>
      <w:r w:rsidRPr="0074009D">
        <w:rPr>
          <w:rFonts w:hint="cs"/>
          <w:b/>
          <w:bCs/>
          <w:rtl/>
        </w:rPr>
        <w:t>י</w:t>
      </w:r>
      <w:r w:rsidRPr="0074009D">
        <w:rPr>
          <w:rFonts w:hint="cs"/>
          <w:rtl/>
        </w:rPr>
        <w:t>', לפי סדר העניין (- לפי ההקשר, וכוונתו לצלע הבאה בפסוק), ולפי שימוש האומה בהיפוך...</w:t>
      </w:r>
      <w:r>
        <w:rPr>
          <w:rFonts w:hint="cs"/>
          <w:rtl/>
        </w:rPr>
        <w:t>" וכאן מביא רס"ג כמה צמדי מילים במקרא שיש בהן סיכול אותיות: להקת=קהִלת; מלתעות=מתלעות; אלגומים=אלמוגים. וכמובן ישנן דוגמאות נוספות. פירושו של רס"ג נזכר בקיצור בדברי ראב"ע לפסוקנו.</w:t>
      </w:r>
    </w:p>
  </w:footnote>
  <w:footnote w:id="6">
    <w:p w14:paraId="61D0C90D" w14:textId="35EFB1E2" w:rsidR="002A39AF" w:rsidRDefault="002A39AF" w:rsidP="00C35E9E">
      <w:pPr>
        <w:pStyle w:val="a7"/>
        <w:rPr>
          <w:rtl/>
        </w:rPr>
      </w:pPr>
      <w:r>
        <w:rPr>
          <w:rStyle w:val="a9"/>
        </w:rPr>
        <w:footnoteRef/>
      </w:r>
      <w:r>
        <w:rPr>
          <w:rtl/>
        </w:rPr>
        <w:t xml:space="preserve"> </w:t>
      </w:r>
      <w:r w:rsidRPr="0074009D">
        <w:rPr>
          <w:rFonts w:hint="cs"/>
          <w:rtl/>
        </w:rPr>
        <w:t xml:space="preserve">"וּלְשׁוֹנִי מֻדְבָּק מַלְקוֹחָי" </w:t>
      </w:r>
      <w:r w:rsidRPr="0074009D">
        <w:rPr>
          <w:rtl/>
        </w:rPr>
        <w:t>–</w:t>
      </w:r>
      <w:r w:rsidRPr="0074009D">
        <w:rPr>
          <w:rFonts w:hint="cs"/>
          <w:rtl/>
        </w:rPr>
        <w:t xml:space="preserve"> פירש עמוס חכם ז"ל: "ולשוני מודבק </w:t>
      </w:r>
      <w:r w:rsidRPr="0074009D">
        <w:rPr>
          <w:rFonts w:hint="cs"/>
          <w:b/>
          <w:bCs/>
          <w:rtl/>
        </w:rPr>
        <w:t>אל</w:t>
      </w:r>
      <w:r w:rsidRPr="0074009D">
        <w:rPr>
          <w:rFonts w:hint="cs"/>
          <w:rtl/>
        </w:rPr>
        <w:t xml:space="preserve"> מלקוחי...</w:t>
      </w:r>
      <w:r>
        <w:rPr>
          <w:rFonts w:hint="cs"/>
          <w:rtl/>
        </w:rPr>
        <w:t xml:space="preserve"> </w:t>
      </w:r>
      <w:r w:rsidRPr="0074009D">
        <w:rPr>
          <w:rFonts w:hint="cs"/>
          <w:rtl/>
        </w:rPr>
        <w:t>שתי מערכות השיניים, או שתי הלסתות, שהן דומות למלקחיים...</w:t>
      </w:r>
      <w:r>
        <w:rPr>
          <w:rFonts w:hint="cs"/>
          <w:rtl/>
        </w:rPr>
        <w:t xml:space="preserve"> </w:t>
      </w:r>
      <w:r w:rsidRPr="0074009D">
        <w:rPr>
          <w:rFonts w:hint="cs"/>
          <w:rtl/>
        </w:rPr>
        <w:t>ובשעה שהפה יבש, הלשון דבקה בשיניים, בלסתות, או בחך, וכן 'ת</w:t>
      </w:r>
      <w:r>
        <w:rPr>
          <w:rFonts w:hint="cs"/>
          <w:rtl/>
        </w:rPr>
        <w:t>ִּ</w:t>
      </w:r>
      <w:r w:rsidRPr="0074009D">
        <w:rPr>
          <w:rFonts w:hint="cs"/>
          <w:rtl/>
        </w:rPr>
        <w:t>ד</w:t>
      </w:r>
      <w:r>
        <w:rPr>
          <w:rFonts w:hint="cs"/>
          <w:rtl/>
        </w:rPr>
        <w:t>ְ</w:t>
      </w:r>
      <w:r w:rsidRPr="0074009D">
        <w:rPr>
          <w:rFonts w:hint="cs"/>
          <w:rtl/>
        </w:rPr>
        <w:t>ב</w:t>
      </w:r>
      <w:r>
        <w:rPr>
          <w:rFonts w:hint="cs"/>
          <w:rtl/>
        </w:rPr>
        <w:t>ָּ</w:t>
      </w:r>
      <w:r w:rsidRPr="0074009D">
        <w:rPr>
          <w:rFonts w:hint="cs"/>
          <w:rtl/>
        </w:rPr>
        <w:t>ק ל</w:t>
      </w:r>
      <w:r>
        <w:rPr>
          <w:rFonts w:hint="cs"/>
          <w:rtl/>
        </w:rPr>
        <w:t>ְ</w:t>
      </w:r>
      <w:r w:rsidRPr="0074009D">
        <w:rPr>
          <w:rFonts w:hint="cs"/>
          <w:rtl/>
        </w:rPr>
        <w:t>ש</w:t>
      </w:r>
      <w:r>
        <w:rPr>
          <w:rFonts w:hint="cs"/>
          <w:rtl/>
        </w:rPr>
        <w:t>ׁ</w:t>
      </w:r>
      <w:r w:rsidRPr="0074009D">
        <w:rPr>
          <w:rFonts w:hint="cs"/>
          <w:rtl/>
        </w:rPr>
        <w:t>ו</w:t>
      </w:r>
      <w:r>
        <w:rPr>
          <w:rFonts w:hint="cs"/>
          <w:rtl/>
        </w:rPr>
        <w:t>ֹ</w:t>
      </w:r>
      <w:r w:rsidRPr="0074009D">
        <w:rPr>
          <w:rFonts w:hint="cs"/>
          <w:rtl/>
        </w:rPr>
        <w:t>נ</w:t>
      </w:r>
      <w:r>
        <w:rPr>
          <w:rFonts w:hint="cs"/>
          <w:rtl/>
        </w:rPr>
        <w:t>ִ</w:t>
      </w:r>
      <w:r w:rsidRPr="0074009D">
        <w:rPr>
          <w:rFonts w:hint="cs"/>
          <w:rtl/>
        </w:rPr>
        <w:t>י ל</w:t>
      </w:r>
      <w:r>
        <w:rPr>
          <w:rFonts w:hint="cs"/>
          <w:rtl/>
        </w:rPr>
        <w:t>ְ</w:t>
      </w:r>
      <w:r w:rsidRPr="0074009D">
        <w:rPr>
          <w:rFonts w:hint="cs"/>
          <w:rtl/>
        </w:rPr>
        <w:t>ח</w:t>
      </w:r>
      <w:r>
        <w:rPr>
          <w:rFonts w:hint="cs"/>
          <w:rtl/>
        </w:rPr>
        <w:t>ִ</w:t>
      </w:r>
      <w:r w:rsidRPr="0074009D">
        <w:rPr>
          <w:rFonts w:hint="cs"/>
          <w:rtl/>
        </w:rPr>
        <w:t>כ</w:t>
      </w:r>
      <w:r>
        <w:rPr>
          <w:rFonts w:hint="cs"/>
          <w:rtl/>
        </w:rPr>
        <w:t>ִּ</w:t>
      </w:r>
      <w:r w:rsidRPr="0074009D">
        <w:rPr>
          <w:rFonts w:hint="cs"/>
          <w:rtl/>
        </w:rPr>
        <w:t xml:space="preserve">י' (תהילים קל"ז, ו)." </w:t>
      </w:r>
    </w:p>
  </w:footnote>
  <w:footnote w:id="7">
    <w:p w14:paraId="7935E655" w14:textId="40A5CA7C" w:rsidR="002A39AF" w:rsidRDefault="002A39AF" w:rsidP="00C35E9E">
      <w:pPr>
        <w:pStyle w:val="a7"/>
        <w:rPr>
          <w:rtl/>
        </w:rPr>
      </w:pPr>
      <w:r>
        <w:rPr>
          <w:rStyle w:val="a9"/>
        </w:rPr>
        <w:footnoteRef/>
      </w:r>
      <w:r>
        <w:rPr>
          <w:rtl/>
        </w:rPr>
        <w:t xml:space="preserve"> </w:t>
      </w:r>
      <w:r>
        <w:rPr>
          <w:rFonts w:hint="cs"/>
          <w:rtl/>
        </w:rPr>
        <w:t>השורש שפ"ת עניינו להניח, לשים (יחזקאל כ"ד, ג). מהי אם כן כוונת התיבה "</w:t>
      </w:r>
      <w:r w:rsidRPr="00C51018">
        <w:rPr>
          <w:rFonts w:hint="cs"/>
          <w:rtl/>
        </w:rPr>
        <w:t>תִּשְׁפְּתֵנִי</w:t>
      </w:r>
      <w:r>
        <w:rPr>
          <w:rFonts w:hint="cs"/>
          <w:rtl/>
        </w:rPr>
        <w:t xml:space="preserve">"? בכל ארבע הפסקאות ו–ט (פסוקים יג–יט) שבהן מתאר המתפלל את צרתו אין הוא פונה אל ה', וודאי שאינו מייחס לה' את מצבו הקשה, אלא אך ורק לאויביו. אף הגרסה המובאת בביבליה היבראיקה "שפתוני" קשה, שכן בפסוק זה ובקודמו מתאר המשורר את תגובותיו הגופניות, ולא את מעשי אויביו. </w:t>
      </w:r>
    </w:p>
    <w:p w14:paraId="23D237FA" w14:textId="77777777" w:rsidR="002A39AF" w:rsidRPr="005A6A03" w:rsidRDefault="002A39AF" w:rsidP="00DF1339">
      <w:pPr>
        <w:pStyle w:val="a7"/>
      </w:pPr>
      <w:r>
        <w:rPr>
          <w:rFonts w:hint="cs"/>
          <w:rtl/>
        </w:rPr>
        <w:t xml:space="preserve">על פי ההקשר, צלע זו מתארת, כהמשך לקודמותיה, את </w:t>
      </w:r>
      <w:r>
        <w:rPr>
          <w:rFonts w:hint="cs"/>
          <w:b/>
          <w:bCs/>
          <w:rtl/>
        </w:rPr>
        <w:t>התייבשות גופו</w:t>
      </w:r>
      <w:r>
        <w:rPr>
          <w:rFonts w:hint="cs"/>
          <w:rtl/>
        </w:rPr>
        <w:t xml:space="preserve"> מחמת פחדו העצום. ואם כן מה שצריך להיאמר בה הוא מעין זאת: 'ולעפר מות (- עפר שאין בו לחלוחית חיים) הגעתי' ואכן בערך כך תרגם ופירש רס"ג: "ופירשתי... 'וכבר </w:t>
      </w:r>
      <w:r>
        <w:rPr>
          <w:rFonts w:hint="cs"/>
          <w:b/>
          <w:bCs/>
          <w:rtl/>
        </w:rPr>
        <w:t>הגעתי</w:t>
      </w:r>
      <w:r>
        <w:rPr>
          <w:rFonts w:hint="cs"/>
          <w:rtl/>
        </w:rPr>
        <w:t xml:space="preserve"> כמעט לעפר מות'. כי היסוד במילת שפיתה </w:t>
      </w:r>
      <w:r>
        <w:rPr>
          <w:rtl/>
        </w:rPr>
        <w:t>–</w:t>
      </w:r>
      <w:r>
        <w:rPr>
          <w:rFonts w:hint="cs"/>
          <w:rtl/>
        </w:rPr>
        <w:t xml:space="preserve"> העמדה... וכיוון שנתברר שאומר דבר זה לא אמרו בדיוק, אלא מרוב פחד, ולכן עשיתי במקום ההעמדה </w:t>
      </w:r>
      <w:r w:rsidRPr="00ED0516">
        <w:rPr>
          <w:rFonts w:hint="cs"/>
          <w:rtl/>
        </w:rPr>
        <w:t>ההגעה"</w:t>
      </w:r>
      <w:r>
        <w:rPr>
          <w:rFonts w:hint="cs"/>
          <w:rtl/>
        </w:rPr>
        <w:t xml:space="preserve">. </w:t>
      </w:r>
    </w:p>
  </w:footnote>
  <w:footnote w:id="8">
    <w:p w14:paraId="28E4D6DF" w14:textId="370DA315" w:rsidR="002A39AF" w:rsidRDefault="002A39AF" w:rsidP="00A12F5E">
      <w:pPr>
        <w:pStyle w:val="a7"/>
      </w:pPr>
      <w:r>
        <w:rPr>
          <w:rStyle w:val="a9"/>
        </w:rPr>
        <w:footnoteRef/>
      </w:r>
      <w:r>
        <w:rPr>
          <w:rtl/>
        </w:rPr>
        <w:t xml:space="preserve"> </w:t>
      </w:r>
      <w:r>
        <w:rPr>
          <w:rFonts w:hint="cs"/>
          <w:rtl/>
        </w:rPr>
        <w:t xml:space="preserve">המילה 'מְרֵעִים' פירושה גורמי רעה. היא מופיעה בשירה המקראית שש-עשרה פעמים, בהקבלה למילים 'רשעים', 'פועלי און'. </w:t>
      </w:r>
    </w:p>
  </w:footnote>
  <w:footnote w:id="9">
    <w:p w14:paraId="06B16C80" w14:textId="4D46BF18" w:rsidR="002A39AF" w:rsidRDefault="002A39AF">
      <w:pPr>
        <w:pStyle w:val="a7"/>
        <w:rPr>
          <w:rtl/>
        </w:rPr>
      </w:pPr>
      <w:r>
        <w:rPr>
          <w:rStyle w:val="a9"/>
        </w:rPr>
        <w:footnoteRef/>
      </w:r>
      <w:r>
        <w:rPr>
          <w:rtl/>
        </w:rPr>
        <w:t xml:space="preserve"> </w:t>
      </w:r>
      <w:r>
        <w:rPr>
          <w:rFonts w:hint="cs"/>
          <w:rtl/>
        </w:rPr>
        <w:t>אף בפסקה ו, בפסוק יד, כפי שפירשנו אותו, חל מעבר מסוים למדומה האנושי, במילים "</w:t>
      </w:r>
      <w:r w:rsidRPr="001E6CF0">
        <w:rPr>
          <w:rFonts w:hint="cs"/>
          <w:rtl/>
        </w:rPr>
        <w:t>פָּצוּ עָלַי פִּיהֶם</w:t>
      </w:r>
      <w:r>
        <w:rPr>
          <w:rFonts w:hint="cs"/>
          <w:rtl/>
        </w:rPr>
        <w:t>", אך שם אין הדבר חד-משמעי, ובוודאי שאינו מפורש.</w:t>
      </w:r>
    </w:p>
  </w:footnote>
  <w:footnote w:id="10">
    <w:p w14:paraId="31C96ED1" w14:textId="4A4318DC" w:rsidR="002A39AF" w:rsidRDefault="002A39AF">
      <w:pPr>
        <w:pStyle w:val="a7"/>
      </w:pPr>
      <w:r>
        <w:rPr>
          <w:rStyle w:val="a9"/>
        </w:rPr>
        <w:footnoteRef/>
      </w:r>
      <w:r>
        <w:rPr>
          <w:rtl/>
        </w:rPr>
        <w:t xml:space="preserve"> </w:t>
      </w:r>
      <w:r>
        <w:rPr>
          <w:rFonts w:hint="cs"/>
          <w:rtl/>
        </w:rPr>
        <w:t>על הכלב כאוכל נבלות, ראה: שמות כ"ב, ל; מל"א י"ד, יא; שם ט"ז, ד; שם כ"א, יט וְ- כג–כד ועוד.</w:t>
      </w:r>
    </w:p>
  </w:footnote>
  <w:footnote w:id="11">
    <w:p w14:paraId="039AE774" w14:textId="06B61EDC" w:rsidR="002A39AF" w:rsidRDefault="002A39AF" w:rsidP="004E1AA4">
      <w:pPr>
        <w:pStyle w:val="a7"/>
        <w:rPr>
          <w:rtl/>
        </w:rPr>
      </w:pPr>
      <w:r>
        <w:rPr>
          <w:rStyle w:val="a9"/>
        </w:rPr>
        <w:footnoteRef/>
      </w:r>
      <w:r>
        <w:rPr>
          <w:rtl/>
        </w:rPr>
        <w:t xml:space="preserve"> </w:t>
      </w:r>
      <w:r>
        <w:rPr>
          <w:rFonts w:hint="cs"/>
          <w:rtl/>
        </w:rPr>
        <w:t>יש שפירשו כי 'כָּאֲרִי' הוא דימוי למתפלל עצמו, שהוא כאריה ניצוד שקשרו את ידיו ורגליו (ראב"ע, עמוס חכם).</w:t>
      </w:r>
    </w:p>
    <w:p w14:paraId="68ADFD64" w14:textId="78988390" w:rsidR="002A39AF" w:rsidRDefault="002A39AF" w:rsidP="004E1AA4">
      <w:pPr>
        <w:pStyle w:val="a7"/>
        <w:rPr>
          <w:rtl/>
        </w:rPr>
      </w:pPr>
      <w:r>
        <w:rPr>
          <w:rFonts w:hint="cs"/>
          <w:rtl/>
        </w:rPr>
        <w:t xml:space="preserve">במדרש תהילים (בובר) דורשים את הפסוק כנאמר בפי אסתר בלכתה אל אחשוורוש: "רבי יהודה אמר: עשו לי כשפים שיֵעשו ידיי ורגליי </w:t>
      </w:r>
      <w:r>
        <w:rPr>
          <w:rFonts w:hint="cs"/>
          <w:b/>
          <w:bCs/>
          <w:rtl/>
        </w:rPr>
        <w:t>כאורות</w:t>
      </w:r>
      <w:r>
        <w:rPr>
          <w:rFonts w:hint="cs"/>
          <w:rtl/>
        </w:rPr>
        <w:t xml:space="preserve"> (= כעורות) לפני אחשוורוש" </w:t>
      </w:r>
      <w:r>
        <w:rPr>
          <w:rtl/>
        </w:rPr>
        <w:t>–</w:t>
      </w:r>
      <w:r>
        <w:rPr>
          <w:rFonts w:hint="cs"/>
          <w:rtl/>
        </w:rPr>
        <w:t xml:space="preserve"> נראה שהגרסה שעמדה לפני הדרשן היא '</w:t>
      </w:r>
      <w:r w:rsidRPr="004E1AA4">
        <w:rPr>
          <w:rFonts w:hint="cs"/>
          <w:b/>
          <w:bCs/>
          <w:rtl/>
        </w:rPr>
        <w:t>כארו</w:t>
      </w:r>
      <w:r>
        <w:rPr>
          <w:rFonts w:hint="cs"/>
          <w:rtl/>
        </w:rPr>
        <w:t xml:space="preserve"> ידי ורגלי', וגרסה זו עולה בעדי נוסח אחדים. אף גרסה זו מאפשרת פירושים שונים ורחוקים זה מזה של המשפט, ומכלל ספק לא יצאנו.</w:t>
      </w:r>
    </w:p>
    <w:p w14:paraId="624DA7D3" w14:textId="39BCD2CF" w:rsidR="002A39AF" w:rsidRPr="004E1AA4" w:rsidRDefault="002A39AF" w:rsidP="004E1AA4">
      <w:pPr>
        <w:pStyle w:val="a7"/>
        <w:rPr>
          <w:rtl/>
        </w:rPr>
      </w:pPr>
      <w:r>
        <w:rPr>
          <w:rFonts w:hint="cs"/>
          <w:rtl/>
        </w:rPr>
        <w:t>מפני ריבוי הפירושים</w:t>
      </w:r>
      <w:r w:rsidR="00720A24">
        <w:rPr>
          <w:rFonts w:hint="cs"/>
          <w:rtl/>
        </w:rPr>
        <w:t>,</w:t>
      </w:r>
      <w:r>
        <w:rPr>
          <w:rFonts w:hint="cs"/>
          <w:rtl/>
        </w:rPr>
        <w:t xml:space="preserve"> יש</w:t>
      </w:r>
      <w:r w:rsidRPr="004E1AA4">
        <w:rPr>
          <w:rFonts w:hint="cs"/>
          <w:rtl/>
        </w:rPr>
        <w:t xml:space="preserve"> לבאר את הנרמז בצלע השלישית הזאת מתוך הקשרה</w:t>
      </w:r>
      <w:r w:rsidR="00720A24">
        <w:rPr>
          <w:rFonts w:hint="cs"/>
          <w:rtl/>
        </w:rPr>
        <w:t>,</w:t>
      </w:r>
      <w:r>
        <w:rPr>
          <w:rFonts w:hint="cs"/>
          <w:rtl/>
        </w:rPr>
        <w:t xml:space="preserve"> בלא להתחייב לפירוש כלשהו למילה 'כָּאֲרִי'</w:t>
      </w:r>
      <w:r w:rsidRPr="004E1AA4">
        <w:rPr>
          <w:rFonts w:hint="cs"/>
          <w:rtl/>
        </w:rPr>
        <w:t>: "עֲדַת מְרֵעִים הִקִּיפוּנִי" והם שִ</w:t>
      </w:r>
      <w:r>
        <w:rPr>
          <w:rFonts w:hint="cs"/>
          <w:rtl/>
        </w:rPr>
        <w:t>י</w:t>
      </w:r>
      <w:r w:rsidRPr="004E1AA4">
        <w:rPr>
          <w:rFonts w:hint="cs"/>
          <w:rtl/>
        </w:rPr>
        <w:t>תקו בדרך כלשהי את ידיי ואת רגליי</w:t>
      </w:r>
      <w:r>
        <w:rPr>
          <w:rFonts w:hint="cs"/>
          <w:rtl/>
        </w:rPr>
        <w:t xml:space="preserve"> מיכולת תגובה</w:t>
      </w:r>
      <w:r w:rsidRPr="004E1AA4">
        <w:rPr>
          <w:rFonts w:hint="cs"/>
          <w:rtl/>
        </w:rPr>
        <w:t xml:space="preserve">: "יָדַי </w:t>
      </w:r>
      <w:r w:rsidRPr="004E1AA4">
        <w:rPr>
          <w:rtl/>
        </w:rPr>
        <w:t>–</w:t>
      </w:r>
      <w:r w:rsidRPr="004E1AA4">
        <w:rPr>
          <w:rFonts w:hint="cs"/>
          <w:rtl/>
        </w:rPr>
        <w:t xml:space="preserve"> כי בהם הוא נלחם; וְרַגְלָי </w:t>
      </w:r>
      <w:r w:rsidRPr="004E1AA4">
        <w:rPr>
          <w:rtl/>
        </w:rPr>
        <w:t>–</w:t>
      </w:r>
      <w:r w:rsidRPr="004E1AA4">
        <w:rPr>
          <w:rFonts w:hint="cs"/>
          <w:rtl/>
        </w:rPr>
        <w:t xml:space="preserve"> כי בהם יוכל לברוח" (ראב"ע), "והנה אנחנו אוספים ידינו ורגלינו, ועומדים יראים ופוחדים בפניהם... כאילו ידינו ורגלינו בנחושתיים" (רד"ק). </w:t>
      </w:r>
      <w:r>
        <w:rPr>
          <w:rFonts w:hint="cs"/>
          <w:rtl/>
        </w:rPr>
        <w:t>אף על פי פירוש זה ישנה החמרה בתיאור המצוקה של המתפלל בפסקה זו: הוא מנוע מלהגיב כל תגובה אל מול אויביו</w:t>
      </w:r>
      <w:r w:rsidR="00720A24">
        <w:rPr>
          <w:rFonts w:hint="cs"/>
          <w:rtl/>
        </w:rPr>
        <w:t>,</w:t>
      </w:r>
      <w:r>
        <w:rPr>
          <w:rFonts w:hint="cs"/>
          <w:rtl/>
        </w:rPr>
        <w:t xml:space="preserve"> ועומד מולם משותק וחסר אונים.</w:t>
      </w:r>
    </w:p>
    <w:p w14:paraId="51BBBC50" w14:textId="77777777" w:rsidR="002A39AF" w:rsidRPr="005101B9" w:rsidRDefault="002A39AF" w:rsidP="004E1AA4">
      <w:pPr>
        <w:pStyle w:val="a7"/>
      </w:pPr>
    </w:p>
    <w:p w14:paraId="5BC8E623" w14:textId="211F3599" w:rsidR="002A39AF" w:rsidRDefault="002A39AF">
      <w:pPr>
        <w:pStyle w:val="a7"/>
      </w:pPr>
    </w:p>
  </w:footnote>
  <w:footnote w:id="12">
    <w:p w14:paraId="7771591D" w14:textId="77777777" w:rsidR="002A39AF" w:rsidRDefault="002A39AF" w:rsidP="002A39AF">
      <w:pPr>
        <w:pStyle w:val="a7"/>
        <w:rPr>
          <w:rtl/>
        </w:rPr>
      </w:pPr>
      <w:r>
        <w:rPr>
          <w:rStyle w:val="a9"/>
        </w:rPr>
        <w:footnoteRef/>
      </w:r>
      <w:r>
        <w:rPr>
          <w:rtl/>
        </w:rPr>
        <w:t xml:space="preserve"> </w:t>
      </w:r>
      <w:r>
        <w:rPr>
          <w:rFonts w:hint="cs"/>
          <w:rtl/>
        </w:rPr>
        <w:t>א. פירשנו, בעקבות ראב"ע ומפרשים נוספים, כי "</w:t>
      </w:r>
      <w:r w:rsidRPr="00EE06BE">
        <w:rPr>
          <w:rFonts w:hint="cs"/>
          <w:rtl/>
        </w:rPr>
        <w:t>אֲסַפֵּר</w:t>
      </w:r>
      <w:r>
        <w:rPr>
          <w:rFonts w:hint="cs"/>
          <w:rtl/>
        </w:rPr>
        <w:t xml:space="preserve">" פירושו אֶסְפֹּר. מפרשים אחרים (רש"י, רד"ק, מאירי) פירשו מילה זו בהתאמה לשורש ספ"ר בבניין פיעל במשמעות סיפור דברים, וביארו את הפסוק בדרכים שונות ודחוקות. על הקשר המילולי והסמנטי בין הפעלים 'לספּׂר' ו'לספֵּר' בעברית ובשפות אחרות, ראה בעיוננו לפרשות בהר-בחוקותי סדרה שנייה עמוד 127 הערה 9. </w:t>
      </w:r>
    </w:p>
    <w:p w14:paraId="47B6901F" w14:textId="17876AE3" w:rsidR="002A39AF" w:rsidRDefault="002A39AF" w:rsidP="002A39AF">
      <w:pPr>
        <w:pStyle w:val="a7"/>
      </w:pPr>
      <w:r>
        <w:rPr>
          <w:rFonts w:hint="cs"/>
          <w:rtl/>
        </w:rPr>
        <w:t>ב. המילים שבראש פסוק יח מהוות המשך גם של  פסוק יז שלפניו: שם נאמר כי ידיו ורגליו של המתפלל הושבתו בדרך כלשהי, ועתה הוא סופר את עצמותיו הנותרות.</w:t>
      </w:r>
    </w:p>
  </w:footnote>
  <w:footnote w:id="13">
    <w:p w14:paraId="27F05604" w14:textId="2B56DC38" w:rsidR="002A39AF" w:rsidRDefault="002A39AF" w:rsidP="002A39AF">
      <w:pPr>
        <w:pStyle w:val="a7"/>
      </w:pPr>
      <w:r>
        <w:rPr>
          <w:rStyle w:val="a9"/>
        </w:rPr>
        <w:footnoteRef/>
      </w:r>
      <w:r>
        <w:rPr>
          <w:rtl/>
        </w:rPr>
        <w:t xml:space="preserve"> </w:t>
      </w:r>
      <w:r>
        <w:rPr>
          <w:rFonts w:hint="cs"/>
          <w:rtl/>
        </w:rPr>
        <w:t xml:space="preserve">משמעות הצירוף 'לראות ב...' במקומות אחרים במקרא היא לראות במפלתו של הזולת. לדוגמה: "וַאֲנִי אֶרְאֶה בְשֹׂנְאָי" (תהילים קי"ח, ז) </w:t>
      </w:r>
    </w:p>
  </w:footnote>
  <w:footnote w:id="14">
    <w:p w14:paraId="63FDC705" w14:textId="77777777" w:rsidR="002A39AF" w:rsidRDefault="002A39AF" w:rsidP="0086640F">
      <w:pPr>
        <w:pStyle w:val="a7"/>
      </w:pPr>
      <w:r>
        <w:rPr>
          <w:rStyle w:val="a9"/>
        </w:rPr>
        <w:footnoteRef/>
      </w:r>
      <w:r>
        <w:rPr>
          <w:rtl/>
        </w:rPr>
        <w:t xml:space="preserve"> </w:t>
      </w:r>
      <w:r>
        <w:rPr>
          <w:rFonts w:hint="cs"/>
          <w:rtl/>
        </w:rPr>
        <w:t>במקרא נזכר לא פעם הנוהג של המנצח "</w:t>
      </w:r>
      <w:r w:rsidRPr="0098324A">
        <w:rPr>
          <w:rFonts w:hint="cs"/>
          <w:rtl/>
        </w:rPr>
        <w:t>לְפַשֵּׁט אֶת הַחֲלָלִים</w:t>
      </w:r>
      <w:r>
        <w:rPr>
          <w:rFonts w:hint="cs"/>
          <w:rtl/>
        </w:rPr>
        <w:t>" (שמ"א ל"א, ח), כלומר לפשוט את בגדיהם מעליהם ולקחתם שלל (ראה שופטים י"ד, יט).</w:t>
      </w:r>
    </w:p>
  </w:footnote>
  <w:footnote w:id="15">
    <w:p w14:paraId="2DCBCF89" w14:textId="6996DDF4" w:rsidR="002A39AF" w:rsidRDefault="002A39AF" w:rsidP="000D149B">
      <w:pPr>
        <w:pStyle w:val="a7"/>
        <w:rPr>
          <w:rtl/>
        </w:rPr>
      </w:pPr>
      <w:r>
        <w:rPr>
          <w:rStyle w:val="a9"/>
        </w:rPr>
        <w:footnoteRef/>
      </w:r>
      <w:r>
        <w:rPr>
          <w:rtl/>
        </w:rPr>
        <w:t xml:space="preserve"> </w:t>
      </w:r>
      <w:r>
        <w:rPr>
          <w:rFonts w:hint="cs"/>
          <w:rtl/>
        </w:rPr>
        <w:t>"</w:t>
      </w:r>
      <w:r w:rsidRPr="00DC74BD">
        <w:rPr>
          <w:rFonts w:hint="cs"/>
          <w:rtl/>
        </w:rPr>
        <w:t xml:space="preserve">וְאַתָּה </w:t>
      </w:r>
      <w:r>
        <w:rPr>
          <w:rFonts w:hint="cs"/>
          <w:rtl/>
        </w:rPr>
        <w:t>ה</w:t>
      </w:r>
      <w:r>
        <w:rPr>
          <w:rtl/>
        </w:rPr>
        <w:t>'</w:t>
      </w:r>
      <w:r w:rsidRPr="00CC7040">
        <w:rPr>
          <w:rFonts w:hint="cs"/>
          <w:spacing w:val="20"/>
          <w:rtl/>
        </w:rPr>
        <w:t>"</w:t>
      </w:r>
      <w:r>
        <w:rPr>
          <w:rFonts w:hint="cs"/>
          <w:rtl/>
        </w:rPr>
        <w:t xml:space="preserve"> בראש פסקה זו, כמו "</w:t>
      </w:r>
      <w:r w:rsidRPr="00DC74BD">
        <w:rPr>
          <w:rFonts w:hint="cs"/>
          <w:rtl/>
        </w:rPr>
        <w:t>וְאַתָּה קָדוֹשׁ</w:t>
      </w:r>
      <w:r>
        <w:rPr>
          <w:rFonts w:hint="cs"/>
          <w:rtl/>
        </w:rPr>
        <w:t>" בראש פסקה ב (פסוק ד)</w:t>
      </w:r>
      <w:r w:rsidR="00720A24">
        <w:rPr>
          <w:rFonts w:hint="cs"/>
          <w:rtl/>
        </w:rPr>
        <w:t>,</w:t>
      </w:r>
      <w:r>
        <w:rPr>
          <w:rFonts w:hint="cs"/>
          <w:rtl/>
        </w:rPr>
        <w:t xml:space="preserve"> בא כניגוד לדברים קודמים. עמוס חכם ביאר זאת במקומנו כראוי: "</w:t>
      </w:r>
      <w:r w:rsidRPr="000D149B">
        <w:rPr>
          <w:rFonts w:hint="cs"/>
          <w:spacing w:val="20"/>
          <w:rtl/>
        </w:rPr>
        <w:t>'</w:t>
      </w:r>
      <w:r>
        <w:rPr>
          <w:rFonts w:hint="cs"/>
          <w:rtl/>
        </w:rPr>
        <w:t xml:space="preserve">אַתָּה' כנגד 'הֵמָּה' שבפסוק יח: </w:t>
      </w:r>
      <w:r w:rsidRPr="00C56C3B">
        <w:rPr>
          <w:rFonts w:hint="cs"/>
          <w:rtl/>
        </w:rPr>
        <w:t>'הֵמָּה</w:t>
      </w:r>
      <w:r w:rsidRPr="000D149B">
        <w:rPr>
          <w:rFonts w:hint="cs"/>
          <w:rtl/>
        </w:rPr>
        <w:t xml:space="preserve"> יַבִּיטוּ יִרְאוּ בִי...</w:t>
      </w:r>
      <w:r>
        <w:rPr>
          <w:rFonts w:hint="cs"/>
          <w:rtl/>
        </w:rPr>
        <w:t xml:space="preserve">', אבל </w:t>
      </w:r>
      <w:r w:rsidRPr="00C56C3B">
        <w:rPr>
          <w:rFonts w:hint="cs"/>
          <w:rtl/>
        </w:rPr>
        <w:t>'אַתָּה</w:t>
      </w:r>
      <w:r w:rsidRPr="000D149B">
        <w:rPr>
          <w:rFonts w:hint="cs"/>
          <w:b/>
          <w:bCs/>
          <w:rtl/>
        </w:rPr>
        <w:t xml:space="preserve"> </w:t>
      </w:r>
      <w:r w:rsidRPr="000D149B">
        <w:rPr>
          <w:rFonts w:hint="cs"/>
          <w:rtl/>
        </w:rPr>
        <w:t>ה</w:t>
      </w:r>
      <w:r w:rsidRPr="000D149B">
        <w:rPr>
          <w:rtl/>
        </w:rPr>
        <w:t>'</w:t>
      </w:r>
      <w:r w:rsidRPr="000D149B">
        <w:rPr>
          <w:rFonts w:hint="cs"/>
          <w:rtl/>
        </w:rPr>
        <w:t xml:space="preserve"> אַל תִּרְחָק'</w:t>
      </w:r>
      <w:r w:rsidRPr="000D149B">
        <w:rPr>
          <w:rFonts w:hint="cs"/>
          <w:spacing w:val="20"/>
          <w:rtl/>
        </w:rPr>
        <w:t>"</w:t>
      </w:r>
      <w:r>
        <w:rPr>
          <w:rFonts w:hint="cs"/>
          <w:rtl/>
        </w:rPr>
        <w:t>.</w:t>
      </w:r>
    </w:p>
  </w:footnote>
  <w:footnote w:id="16">
    <w:p w14:paraId="4820294C" w14:textId="00A4430D" w:rsidR="002A39AF" w:rsidRDefault="002A39AF" w:rsidP="000D149B">
      <w:pPr>
        <w:pStyle w:val="a7"/>
      </w:pPr>
      <w:r>
        <w:rPr>
          <w:rStyle w:val="a9"/>
        </w:rPr>
        <w:footnoteRef/>
      </w:r>
      <w:r>
        <w:rPr>
          <w:rtl/>
        </w:rPr>
        <w:t xml:space="preserve"> </w:t>
      </w:r>
      <w:r>
        <w:rPr>
          <w:rFonts w:hint="cs"/>
          <w:rtl/>
        </w:rPr>
        <w:t>על פי הקבלת הצלעות בפסוק כ, "</w:t>
      </w:r>
      <w:r w:rsidRPr="004D4B80">
        <w:rPr>
          <w:rFonts w:hint="cs"/>
          <w:rtl/>
        </w:rPr>
        <w:t>אֱיָלוּתִי</w:t>
      </w:r>
      <w:r>
        <w:rPr>
          <w:rFonts w:hint="cs"/>
          <w:rtl/>
        </w:rPr>
        <w:t>" הוא כינוי לה'. "</w:t>
      </w:r>
      <w:r w:rsidRPr="004D4B80">
        <w:rPr>
          <w:rFonts w:hint="cs"/>
          <w:rtl/>
        </w:rPr>
        <w:t>אֱיָל</w:t>
      </w:r>
      <w:r>
        <w:rPr>
          <w:rFonts w:hint="cs"/>
          <w:rtl/>
        </w:rPr>
        <w:t>" פירושו כנראה 'כח', 'חיוּת', כנאמר בתהילים פ"ח, ה "</w:t>
      </w:r>
      <w:r w:rsidRPr="00556E83">
        <w:rPr>
          <w:rFonts w:hint="cs"/>
          <w:rtl/>
        </w:rPr>
        <w:t>הָיִיתִי כְּגֶבֶר אֵין אֱיָל</w:t>
      </w:r>
      <w:r>
        <w:rPr>
          <w:rFonts w:hint="cs"/>
          <w:rtl/>
        </w:rPr>
        <w:t>". "</w:t>
      </w:r>
      <w:r w:rsidRPr="00556E83">
        <w:rPr>
          <w:rFonts w:hint="cs"/>
          <w:rtl/>
        </w:rPr>
        <w:t>אֱיָלוּתִי</w:t>
      </w:r>
      <w:r>
        <w:rPr>
          <w:rFonts w:hint="cs"/>
          <w:rtl/>
        </w:rPr>
        <w:t>" פירושו אפוא 'כוחי, מקור חיותי'.</w:t>
      </w:r>
      <w:r w:rsidR="00C56C3B">
        <w:rPr>
          <w:rFonts w:hint="cs"/>
          <w:rtl/>
        </w:rPr>
        <w:t xml:space="preserve"> ישנם מפרשים שקשרו תיבה זו לצירוף הסתום הבא בכותרת המזמור 'אַיֶּלֶת הַשַּׁחַר'.</w:t>
      </w:r>
    </w:p>
  </w:footnote>
  <w:footnote w:id="17">
    <w:p w14:paraId="5B306CBE" w14:textId="77777777" w:rsidR="00720A24" w:rsidRPr="00F02A77" w:rsidRDefault="00720A24" w:rsidP="00720A24">
      <w:pPr>
        <w:pStyle w:val="a7"/>
        <w:rPr>
          <w:b/>
          <w:bCs/>
          <w:rtl/>
        </w:rPr>
      </w:pPr>
      <w:r>
        <w:rPr>
          <w:rStyle w:val="a9"/>
        </w:rPr>
        <w:footnoteRef/>
      </w:r>
      <w:r>
        <w:rPr>
          <w:rtl/>
        </w:rPr>
        <w:t xml:space="preserve"> </w:t>
      </w:r>
      <w:r>
        <w:rPr>
          <w:rFonts w:hint="cs"/>
          <w:rtl/>
        </w:rPr>
        <w:t>על פי תקבולת הצלעות בפסוק כא "</w:t>
      </w:r>
      <w:r w:rsidRPr="00F02A77">
        <w:rPr>
          <w:rFonts w:hint="cs"/>
          <w:rtl/>
        </w:rPr>
        <w:t>יְחִידָתִי</w:t>
      </w:r>
      <w:r>
        <w:rPr>
          <w:rFonts w:hint="cs"/>
          <w:rtl/>
        </w:rPr>
        <w:t>" מקביל ל "</w:t>
      </w:r>
      <w:r w:rsidRPr="00F02A77">
        <w:rPr>
          <w:rFonts w:hint="cs"/>
          <w:rtl/>
        </w:rPr>
        <w:t>נַפְשִׁי</w:t>
      </w:r>
      <w:r>
        <w:rPr>
          <w:rFonts w:hint="cs"/>
          <w:rtl/>
        </w:rPr>
        <w:t>", וכך הדבר גם בתהילים ל"ה, יז "</w:t>
      </w:r>
      <w:r w:rsidRPr="00AB44A0">
        <w:rPr>
          <w:rFonts w:hint="cs"/>
          <w:rtl/>
        </w:rPr>
        <w:t xml:space="preserve">הָשִׁיבָה </w:t>
      </w:r>
      <w:r w:rsidRPr="00AB44A0">
        <w:rPr>
          <w:rFonts w:hint="cs"/>
          <w:b/>
          <w:bCs/>
          <w:rtl/>
        </w:rPr>
        <w:t>נַפְשִׁי</w:t>
      </w:r>
      <w:r w:rsidRPr="00AB44A0">
        <w:rPr>
          <w:rFonts w:hint="cs"/>
          <w:rtl/>
        </w:rPr>
        <w:t xml:space="preserve"> מִשֹּׁאֵיהֶם</w:t>
      </w:r>
      <w:r>
        <w:rPr>
          <w:rFonts w:hint="cs"/>
          <w:rtl/>
        </w:rPr>
        <w:t xml:space="preserve"> /</w:t>
      </w:r>
      <w:r w:rsidRPr="00AB44A0">
        <w:rPr>
          <w:rFonts w:hint="cs"/>
          <w:rtl/>
        </w:rPr>
        <w:t xml:space="preserve"> מִכְּפִירִים </w:t>
      </w:r>
      <w:r w:rsidRPr="00AB44A0">
        <w:rPr>
          <w:rFonts w:hint="cs"/>
          <w:b/>
          <w:bCs/>
          <w:rtl/>
        </w:rPr>
        <w:t>יְחִידָתִי</w:t>
      </w:r>
      <w:r>
        <w:rPr>
          <w:rFonts w:hint="cs"/>
          <w:rtl/>
        </w:rPr>
        <w:t>", וכינוי זה לנפש אינו חוזר עוד במקרא.</w:t>
      </w:r>
    </w:p>
  </w:footnote>
  <w:footnote w:id="18">
    <w:p w14:paraId="36C6360A" w14:textId="5E410D4C" w:rsidR="002A39AF" w:rsidRDefault="002A39AF" w:rsidP="002C37D6">
      <w:pPr>
        <w:pStyle w:val="a7"/>
      </w:pPr>
      <w:r>
        <w:rPr>
          <w:rStyle w:val="a9"/>
        </w:rPr>
        <w:footnoteRef/>
      </w:r>
      <w:r>
        <w:rPr>
          <w:rtl/>
        </w:rPr>
        <w:t xml:space="preserve"> </w:t>
      </w:r>
      <w:r>
        <w:rPr>
          <w:rFonts w:hint="cs"/>
          <w:rtl/>
        </w:rPr>
        <w:t>בפסקאות ז וְ-ט מתוארת תגובתו הגופנית-נפשית של המתפלל לסכנה שבה הוא נתון. על כך אין לבקש הצלה</w:t>
      </w:r>
      <w:r w:rsidR="00C56C3B">
        <w:rPr>
          <w:rFonts w:hint="cs"/>
          <w:rtl/>
        </w:rPr>
        <w:t xml:space="preserve"> בפני עצמה</w:t>
      </w:r>
      <w:r>
        <w:rPr>
          <w:rFonts w:hint="cs"/>
          <w:rtl/>
        </w:rPr>
        <w:t>: כאשר יצילנו ה' מאויביו המקיפים אותו, ממילא תתבטלנה תגובותיו אלו.</w:t>
      </w:r>
    </w:p>
  </w:footnote>
  <w:footnote w:id="19">
    <w:p w14:paraId="67514EDD" w14:textId="7490D86A" w:rsidR="002A39AF" w:rsidRDefault="002A39AF" w:rsidP="00C56C3B">
      <w:pPr>
        <w:pStyle w:val="a7"/>
        <w:rPr>
          <w:rtl/>
        </w:rPr>
      </w:pPr>
      <w:r>
        <w:rPr>
          <w:rStyle w:val="a9"/>
        </w:rPr>
        <w:footnoteRef/>
      </w:r>
      <w:r>
        <w:rPr>
          <w:rtl/>
        </w:rPr>
        <w:t xml:space="preserve"> </w:t>
      </w:r>
      <w:r>
        <w:rPr>
          <w:rFonts w:hint="cs"/>
          <w:rtl/>
        </w:rPr>
        <w:t>"</w:t>
      </w:r>
      <w:r w:rsidRPr="00560331">
        <w:rPr>
          <w:rFonts w:hint="cs"/>
          <w:rtl/>
        </w:rPr>
        <w:t>רֵמִים</w:t>
      </w:r>
      <w:r w:rsidR="00C56C3B">
        <w:rPr>
          <w:rFonts w:hint="cs"/>
          <w:rtl/>
        </w:rPr>
        <w:t>" =</w:t>
      </w:r>
      <w:r>
        <w:rPr>
          <w:rFonts w:hint="cs"/>
          <w:rtl/>
        </w:rPr>
        <w:t xml:space="preserve"> ראמים. בע</w:t>
      </w:r>
      <w:r w:rsidR="00C56C3B">
        <w:rPr>
          <w:rFonts w:hint="cs"/>
          <w:rtl/>
        </w:rPr>
        <w:t>רב</w:t>
      </w:r>
      <w:r>
        <w:rPr>
          <w:rFonts w:hint="cs"/>
          <w:rtl/>
        </w:rPr>
        <w:t>ית ראם הוא 'רים' ללא אל"ף. וכך כותב פרופסור יהודה פליקס ז"ל בספרו 'החי של התנ"ך' (</w:t>
      </w:r>
      <w:r w:rsidR="00C56C3B">
        <w:rPr>
          <w:rFonts w:hint="cs"/>
          <w:rtl/>
        </w:rPr>
        <w:t>ת</w:t>
      </w:r>
      <w:r>
        <w:rPr>
          <w:rFonts w:hint="cs"/>
          <w:rtl/>
        </w:rPr>
        <w:t>ל אביב תשט"ו עמוד 9) בערך 'ראם':</w:t>
      </w:r>
    </w:p>
    <w:p w14:paraId="4BAE5A06" w14:textId="37797ACA" w:rsidR="002A39AF" w:rsidRDefault="002A39AF" w:rsidP="00560331">
      <w:pPr>
        <w:pStyle w:val="a7"/>
        <w:rPr>
          <w:rtl/>
        </w:rPr>
      </w:pPr>
      <w:r>
        <w:rPr>
          <w:rtl/>
        </w:rPr>
        <w:tab/>
      </w:r>
      <w:r>
        <w:rPr>
          <w:rFonts w:hint="cs"/>
          <w:rtl/>
        </w:rPr>
        <w:t>הכתובים השונים בתנ"ך התכוונו כנראה לשני בעלי חיים:</w:t>
      </w:r>
    </w:p>
    <w:p w14:paraId="4A68709F" w14:textId="119F17A5" w:rsidR="002A39AF" w:rsidRDefault="002A39AF" w:rsidP="003C5D1D">
      <w:pPr>
        <w:pStyle w:val="a7"/>
        <w:numPr>
          <w:ilvl w:val="0"/>
          <w:numId w:val="17"/>
        </w:numPr>
      </w:pPr>
      <w:r>
        <w:rPr>
          <w:rFonts w:hint="cs"/>
          <w:rtl/>
        </w:rPr>
        <w:t xml:space="preserve">ה </w:t>
      </w:r>
      <w:r>
        <w:rPr>
          <w:rtl/>
        </w:rPr>
        <w:t>–</w:t>
      </w:r>
      <w:r>
        <w:rPr>
          <w:rFonts w:hint="cs"/>
          <w:rtl/>
        </w:rPr>
        <w:t xml:space="preserve"> </w:t>
      </w:r>
      <w:r>
        <w:t>Oryx</w:t>
      </w:r>
      <w:r>
        <w:rPr>
          <w:rFonts w:hint="cs"/>
          <w:rtl/>
        </w:rPr>
        <w:t xml:space="preserve"> (המכונה בעברית בימינו 'ראם'). קרניו השחורות חדות וארוכות (אורכן כמטר)... אינו חזק ביותר... זו אנטילופה יפה וזריזה, הייתה מצויה בעבר הירדן עד סוף המאה הי"ט.</w:t>
      </w:r>
    </w:p>
    <w:p w14:paraId="269EFB3D" w14:textId="7DAC95D1" w:rsidR="002A39AF" w:rsidRDefault="002A39AF" w:rsidP="003C5D1D">
      <w:pPr>
        <w:pStyle w:val="a7"/>
        <w:numPr>
          <w:ilvl w:val="0"/>
          <w:numId w:val="17"/>
        </w:numPr>
      </w:pPr>
      <w:r>
        <w:rPr>
          <w:rFonts w:hint="cs"/>
          <w:rtl/>
        </w:rPr>
        <w:t xml:space="preserve">שור הבר </w:t>
      </w:r>
      <w:r>
        <w:rPr>
          <w:rtl/>
        </w:rPr>
        <w:t>–</w:t>
      </w:r>
      <w:r>
        <w:rPr>
          <w:rFonts w:hint="cs"/>
          <w:rtl/>
        </w:rPr>
        <w:t xml:space="preserve"> </w:t>
      </w:r>
      <w:r>
        <w:t>Bos</w:t>
      </w:r>
      <w:r>
        <w:rPr>
          <w:rFonts w:hint="cs"/>
          <w:rtl/>
        </w:rPr>
        <w:t xml:space="preserve">, נכחד לפני מספר דורות, קרניו קצרות אולם כוחו עצום. </w:t>
      </w:r>
    </w:p>
    <w:p w14:paraId="74AD07D3" w14:textId="3F24045E" w:rsidR="002A39AF" w:rsidRDefault="002A39AF" w:rsidP="006471DA">
      <w:pPr>
        <w:pStyle w:val="a7"/>
        <w:rPr>
          <w:rtl/>
        </w:rPr>
      </w:pPr>
      <w:r>
        <w:rPr>
          <w:rFonts w:hint="cs"/>
          <w:rtl/>
        </w:rPr>
        <w:t>פליקס מביא שם פסוקים המתאימים דווקא לראם א', כגון תהילים צ"ב, יא, ופסוקים המתאימים דווקא לראם ב', כגון איוב ל"ט, י.</w:t>
      </w:r>
    </w:p>
    <w:p w14:paraId="6AEB276D" w14:textId="58B99779" w:rsidR="002A39AF" w:rsidRDefault="002A39AF" w:rsidP="006471DA">
      <w:pPr>
        <w:pStyle w:val="a7"/>
      </w:pPr>
      <w:r>
        <w:rPr>
          <w:rFonts w:hint="cs"/>
          <w:rtl/>
        </w:rPr>
        <w:t xml:space="preserve">במקומנו מסתבר שהכוונה לראם ב' </w:t>
      </w:r>
      <w:r>
        <w:rPr>
          <w:rtl/>
        </w:rPr>
        <w:t>–</w:t>
      </w:r>
      <w:r>
        <w:rPr>
          <w:rFonts w:hint="cs"/>
          <w:rtl/>
        </w:rPr>
        <w:t xml:space="preserve"> לשור הבר, הן מפני שחיות אלו עלולות להיות תוקפניות ומסוכנות לאדם, ובעיקר מפני ההקבלה בין פתיחת השליש השני </w:t>
      </w:r>
      <w:r>
        <w:rPr>
          <w:rtl/>
        </w:rPr>
        <w:t>–</w:t>
      </w:r>
      <w:r>
        <w:rPr>
          <w:rFonts w:hint="cs"/>
          <w:rtl/>
        </w:rPr>
        <w:t xml:space="preserve"> "</w:t>
      </w:r>
      <w:r w:rsidRPr="003C1983">
        <w:rPr>
          <w:rFonts w:hint="cs"/>
          <w:rtl/>
        </w:rPr>
        <w:t xml:space="preserve">סְבָבוּנִי </w:t>
      </w:r>
      <w:r w:rsidRPr="003C1983">
        <w:rPr>
          <w:rFonts w:hint="cs"/>
          <w:b/>
          <w:bCs/>
          <w:rtl/>
        </w:rPr>
        <w:t>פָּרִים</w:t>
      </w:r>
      <w:r>
        <w:rPr>
          <w:rFonts w:hint="cs"/>
          <w:rtl/>
        </w:rPr>
        <w:t xml:space="preserve">" לחתימתו </w:t>
      </w:r>
      <w:r>
        <w:rPr>
          <w:rtl/>
        </w:rPr>
        <w:t>–</w:t>
      </w:r>
      <w:r>
        <w:rPr>
          <w:rFonts w:hint="cs"/>
          <w:rtl/>
        </w:rPr>
        <w:t xml:space="preserve"> "</w:t>
      </w:r>
      <w:r w:rsidRPr="008027F7">
        <w:rPr>
          <w:rFonts w:hint="cs"/>
          <w:rtl/>
        </w:rPr>
        <w:t xml:space="preserve">וּמִקַּרְנֵי </w:t>
      </w:r>
      <w:r w:rsidRPr="008027F7">
        <w:rPr>
          <w:rFonts w:hint="cs"/>
          <w:b/>
          <w:bCs/>
          <w:rtl/>
        </w:rPr>
        <w:t>רֵמִים</w:t>
      </w:r>
      <w:r>
        <w:rPr>
          <w:rFonts w:hint="cs"/>
          <w:rtl/>
        </w:rPr>
        <w:t>", הקבלה שהיא חלק ממערכת הקבלות רחבה יותר, כפי שפירטנו למעלה.</w:t>
      </w:r>
    </w:p>
  </w:footnote>
  <w:footnote w:id="20">
    <w:p w14:paraId="732BD71C" w14:textId="2AAA3876" w:rsidR="002A39AF" w:rsidRDefault="002A39AF" w:rsidP="00C56C3B">
      <w:pPr>
        <w:pStyle w:val="a7"/>
      </w:pPr>
      <w:r>
        <w:rPr>
          <w:rStyle w:val="a9"/>
        </w:rPr>
        <w:footnoteRef/>
      </w:r>
      <w:r>
        <w:rPr>
          <w:rtl/>
        </w:rPr>
        <w:t xml:space="preserve"> </w:t>
      </w:r>
      <w:r>
        <w:rPr>
          <w:rFonts w:hint="cs"/>
          <w:rtl/>
        </w:rPr>
        <w:t>עמדנו על כך בקיצור בסעיף הקודם</w:t>
      </w:r>
      <w:r w:rsidR="00C56C3B">
        <w:rPr>
          <w:rFonts w:hint="cs"/>
          <w:rtl/>
        </w:rPr>
        <w:t xml:space="preserve"> שהוקדש לשליש הראשון</w:t>
      </w:r>
      <w:r>
        <w:rPr>
          <w:rFonts w:hint="cs"/>
          <w:rtl/>
        </w:rPr>
        <w:t>, ב</w:t>
      </w:r>
      <w:r w:rsidR="00C56C3B">
        <w:rPr>
          <w:rFonts w:hint="cs"/>
          <w:rtl/>
        </w:rPr>
        <w:t xml:space="preserve">חלקה השני של </w:t>
      </w:r>
      <w:r>
        <w:rPr>
          <w:rFonts w:hint="cs"/>
          <w:rtl/>
        </w:rPr>
        <w:t>הערה 21.</w:t>
      </w:r>
    </w:p>
  </w:footnote>
  <w:footnote w:id="21">
    <w:p w14:paraId="7E1FBC2E" w14:textId="7394569A" w:rsidR="002A39AF" w:rsidRPr="00610977" w:rsidRDefault="002A39AF" w:rsidP="008A5B67">
      <w:pPr>
        <w:pStyle w:val="a7"/>
        <w:rPr>
          <w:rtl/>
        </w:rPr>
      </w:pPr>
      <w:r>
        <w:rPr>
          <w:rStyle w:val="a9"/>
        </w:rPr>
        <w:footnoteRef/>
      </w:r>
      <w:r>
        <w:rPr>
          <w:rtl/>
        </w:rPr>
        <w:t xml:space="preserve"> </w:t>
      </w:r>
      <w:r w:rsidRPr="00610977">
        <w:rPr>
          <w:rFonts w:hint="cs"/>
          <w:rtl/>
        </w:rPr>
        <w:t>בתחינה החותמת את השליש הראשון נזכרת הצרה באופן כללי בלבד, ובעצם היא אינה מתוארת כלל</w:t>
      </w:r>
      <w:r>
        <w:rPr>
          <w:rFonts w:hint="cs"/>
          <w:rtl/>
        </w:rPr>
        <w:t xml:space="preserve">. </w:t>
      </w:r>
      <w:r w:rsidRPr="00610977">
        <w:rPr>
          <w:rFonts w:hint="cs"/>
          <w:rtl/>
        </w:rPr>
        <w:t xml:space="preserve">תפקידן של המילים "כִּי צָרָה קְרוֹבָה, כִּי אֵין עוֹזֵר" הוא לשמש גשר לשליש השני של המזמור, שבו יבוא תיאור מפורט ומלא של הצרה בתמונות רחבות. </w:t>
      </w:r>
      <w:r>
        <w:rPr>
          <w:rFonts w:hint="cs"/>
          <w:rtl/>
        </w:rPr>
        <w:t xml:space="preserve">לאחר תיאור זה, יכול המשורר להכליל בתחינתו </w:t>
      </w:r>
      <w:r w:rsidR="008A5B67">
        <w:rPr>
          <w:rFonts w:hint="cs"/>
          <w:rtl/>
        </w:rPr>
        <w:t xml:space="preserve">שבפסקה י </w:t>
      </w:r>
      <w:r>
        <w:rPr>
          <w:rFonts w:hint="cs"/>
          <w:rtl/>
        </w:rPr>
        <w:t>את פירוט הצרה.</w:t>
      </w:r>
    </w:p>
    <w:p w14:paraId="228323CE" w14:textId="77777777" w:rsidR="002A39AF" w:rsidRDefault="002A39AF" w:rsidP="00610977">
      <w:pPr>
        <w:pStyle w:val="a7"/>
        <w:rPr>
          <w:rt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4F3BF" w14:textId="77777777" w:rsidR="008768E4" w:rsidRDefault="008768E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416210262"/>
      <w:docPartObj>
        <w:docPartGallery w:val="Page Numbers (Top of Page)"/>
        <w:docPartUnique/>
      </w:docPartObj>
    </w:sdtPr>
    <w:sdtEndPr>
      <w:rPr>
        <w:b/>
        <w:bCs/>
        <w:sz w:val="24"/>
        <w:szCs w:val="24"/>
        <w:cs/>
      </w:rPr>
    </w:sdtEndPr>
    <w:sdtContent>
      <w:p w14:paraId="793A580D" w14:textId="77777777" w:rsidR="002A39AF" w:rsidRPr="00BC4313" w:rsidRDefault="002A39AF">
        <w:pPr>
          <w:pStyle w:val="a3"/>
          <w:jc w:val="center"/>
          <w:rPr>
            <w:b/>
            <w:bCs/>
            <w:sz w:val="24"/>
            <w:szCs w:val="24"/>
            <w:rtl/>
            <w:cs/>
          </w:rPr>
        </w:pPr>
        <w:r w:rsidRPr="00BC4313">
          <w:rPr>
            <w:b/>
            <w:bCs/>
            <w:sz w:val="24"/>
            <w:szCs w:val="24"/>
          </w:rPr>
          <w:fldChar w:fldCharType="begin"/>
        </w:r>
        <w:r w:rsidRPr="00BC4313">
          <w:rPr>
            <w:b/>
            <w:bCs/>
            <w:sz w:val="24"/>
            <w:szCs w:val="24"/>
            <w:rtl/>
            <w:cs/>
          </w:rPr>
          <w:instrText>PAGE   \* MERGEFORMAT</w:instrText>
        </w:r>
        <w:r w:rsidRPr="00BC4313">
          <w:rPr>
            <w:b/>
            <w:bCs/>
            <w:sz w:val="24"/>
            <w:szCs w:val="24"/>
          </w:rPr>
          <w:fldChar w:fldCharType="separate"/>
        </w:r>
        <w:r w:rsidR="00BC4184" w:rsidRPr="00BC4184">
          <w:rPr>
            <w:b/>
            <w:bCs/>
            <w:noProof/>
            <w:sz w:val="24"/>
            <w:szCs w:val="24"/>
            <w:rtl/>
            <w:lang w:val="he-IL"/>
          </w:rPr>
          <w:t>3</w:t>
        </w:r>
        <w:r w:rsidRPr="00BC4313">
          <w:rPr>
            <w:b/>
            <w:bCs/>
            <w:sz w:val="24"/>
            <w:szCs w:val="24"/>
          </w:rPr>
          <w:fldChar w:fldCharType="end"/>
        </w:r>
      </w:p>
    </w:sdtContent>
  </w:sdt>
  <w:p w14:paraId="4E50DA11" w14:textId="77777777" w:rsidR="002A39AF" w:rsidRDefault="002A39AF">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horzAnchor="margin" w:tblpXSpec="center" w:tblpY="-456"/>
      <w:bidiVisual/>
      <w:tblW w:w="0" w:type="auto"/>
      <w:tblBorders>
        <w:bottom w:val="double" w:sz="4" w:space="0" w:color="auto"/>
      </w:tblBorders>
      <w:tblLayout w:type="fixed"/>
      <w:tblLook w:val="0000" w:firstRow="0" w:lastRow="0" w:firstColumn="0" w:lastColumn="0" w:noHBand="0" w:noVBand="0"/>
    </w:tblPr>
    <w:tblGrid>
      <w:gridCol w:w="4927"/>
      <w:gridCol w:w="4927"/>
    </w:tblGrid>
    <w:tr w:rsidR="002A39AF" w:rsidRPr="00BC4313" w14:paraId="5D4B2C73" w14:textId="77777777" w:rsidTr="00153DD2">
      <w:tc>
        <w:tcPr>
          <w:tcW w:w="4927" w:type="dxa"/>
          <w:tcBorders>
            <w:top w:val="nil"/>
            <w:left w:val="nil"/>
            <w:bottom w:val="double" w:sz="4" w:space="0" w:color="auto"/>
            <w:right w:val="nil"/>
          </w:tcBorders>
        </w:tcPr>
        <w:p w14:paraId="0CC3A84D" w14:textId="77777777" w:rsidR="002A39AF" w:rsidRPr="00BC4313" w:rsidRDefault="002A39AF" w:rsidP="00BC4313">
          <w:pPr>
            <w:tabs>
              <w:tab w:val="center" w:pos="4818"/>
              <w:tab w:val="right" w:pos="8220"/>
            </w:tabs>
            <w:autoSpaceDE w:val="0"/>
            <w:autoSpaceDN w:val="0"/>
            <w:spacing w:after="0" w:line="240" w:lineRule="auto"/>
            <w:ind w:firstLine="0"/>
            <w:rPr>
              <w:rFonts w:ascii="Times New Roman" w:eastAsia="Times New Roman" w:hAnsi="Times New Roman"/>
              <w:rtl/>
            </w:rPr>
          </w:pPr>
          <w:r w:rsidRPr="00BC4313">
            <w:rPr>
              <w:rFonts w:ascii="Times New Roman" w:eastAsia="Times New Roman" w:hAnsi="Times New Roman"/>
              <w:rtl/>
            </w:rPr>
            <w:t>בית המדרש הוירטואלי (</w:t>
          </w:r>
          <w:r w:rsidRPr="00BC4313">
            <w:rPr>
              <w:rFonts w:ascii="Times New Roman" w:eastAsia="Times New Roman" w:hAnsi="Times New Roman"/>
              <w:sz w:val="20"/>
            </w:rPr>
            <w:t>V.B.M</w:t>
          </w:r>
          <w:r w:rsidRPr="00BC4313">
            <w:rPr>
              <w:rFonts w:ascii="Times New Roman" w:eastAsia="Times New Roman" w:hAnsi="Times New Roman"/>
              <w:rtl/>
            </w:rPr>
            <w:t>) שליד ישיבת הר עציון</w:t>
          </w:r>
        </w:p>
        <w:p w14:paraId="491C5063" w14:textId="582116F1" w:rsidR="002A39AF" w:rsidRPr="00BC4313" w:rsidRDefault="002A39AF" w:rsidP="008768E4">
          <w:pPr>
            <w:tabs>
              <w:tab w:val="center" w:pos="4818"/>
              <w:tab w:val="right" w:pos="8220"/>
            </w:tabs>
            <w:autoSpaceDE w:val="0"/>
            <w:autoSpaceDN w:val="0"/>
            <w:spacing w:after="0" w:line="240" w:lineRule="auto"/>
            <w:ind w:firstLine="0"/>
            <w:rPr>
              <w:rFonts w:ascii="Times New Roman" w:eastAsia="Times New Roman" w:hAnsi="Times New Roman"/>
              <w:rtl/>
            </w:rPr>
          </w:pPr>
          <w:r w:rsidRPr="00BC4313">
            <w:rPr>
              <w:rFonts w:ascii="Times New Roman" w:eastAsia="Times New Roman" w:hAnsi="Times New Roman"/>
              <w:rtl/>
            </w:rPr>
            <w:t xml:space="preserve">שיעורים בתנ"ך – </w:t>
          </w:r>
          <w:r>
            <w:rPr>
              <w:rFonts w:ascii="Times New Roman" w:eastAsia="Times New Roman" w:hAnsi="Times New Roman" w:hint="cs"/>
              <w:rtl/>
            </w:rPr>
            <w:t>עיונים במזמורי תהילים שיעור 2</w:t>
          </w:r>
          <w:r w:rsidR="008768E4">
            <w:rPr>
              <w:rFonts w:ascii="Times New Roman" w:eastAsia="Times New Roman" w:hAnsi="Times New Roman" w:hint="cs"/>
              <w:rtl/>
            </w:rPr>
            <w:t>2</w:t>
          </w:r>
        </w:p>
        <w:p w14:paraId="5E44CB91" w14:textId="77777777" w:rsidR="002A39AF" w:rsidRPr="00BC4313" w:rsidRDefault="002A39AF" w:rsidP="00BC4313">
          <w:pPr>
            <w:tabs>
              <w:tab w:val="center" w:pos="4818"/>
              <w:tab w:val="right" w:pos="8220"/>
            </w:tabs>
            <w:autoSpaceDE w:val="0"/>
            <w:autoSpaceDN w:val="0"/>
            <w:spacing w:after="0" w:line="240" w:lineRule="auto"/>
            <w:ind w:firstLine="0"/>
            <w:rPr>
              <w:rFonts w:ascii="Times New Roman" w:eastAsia="Times New Roman" w:hAnsi="Times New Roman"/>
            </w:rPr>
          </w:pPr>
          <w:r w:rsidRPr="00BC4313">
            <w:rPr>
              <w:rFonts w:ascii="Times New Roman" w:eastAsia="Times New Roman" w:hAnsi="Times New Roman"/>
              <w:rtl/>
            </w:rPr>
            <w:t>מאת הרב אלחנן סמט</w:t>
          </w:r>
        </w:p>
      </w:tc>
      <w:tc>
        <w:tcPr>
          <w:tcW w:w="4927" w:type="dxa"/>
          <w:tcBorders>
            <w:top w:val="nil"/>
            <w:left w:val="nil"/>
            <w:bottom w:val="double" w:sz="4" w:space="0" w:color="auto"/>
            <w:right w:val="nil"/>
          </w:tcBorders>
          <w:vAlign w:val="center"/>
        </w:tcPr>
        <w:p w14:paraId="10425F35" w14:textId="77777777" w:rsidR="002A39AF" w:rsidRPr="00BC4313" w:rsidRDefault="002A39AF" w:rsidP="00BC4313">
          <w:pPr>
            <w:tabs>
              <w:tab w:val="right" w:pos="8220"/>
            </w:tabs>
            <w:autoSpaceDE w:val="0"/>
            <w:autoSpaceDN w:val="0"/>
            <w:bidi w:val="0"/>
            <w:spacing w:after="0" w:line="240" w:lineRule="auto"/>
            <w:ind w:firstLine="0"/>
            <w:jc w:val="left"/>
            <w:rPr>
              <w:rFonts w:ascii="Times New Roman" w:eastAsia="Times New Roman" w:hAnsi="Times New Roman"/>
              <w:sz w:val="28"/>
              <w:szCs w:val="28"/>
            </w:rPr>
          </w:pPr>
          <w:r w:rsidRPr="00BC4313">
            <w:rPr>
              <w:rFonts w:ascii="Times New Roman" w:eastAsia="Times New Roman" w:hAnsi="Times New Roman"/>
              <w:b/>
              <w:bCs/>
              <w:sz w:val="28"/>
              <w:szCs w:val="28"/>
            </w:rPr>
            <w:t>http://www.etzion.org.il/vbm/</w:t>
          </w:r>
        </w:p>
      </w:tc>
    </w:tr>
  </w:tbl>
  <w:p w14:paraId="27F51A76" w14:textId="77777777" w:rsidR="002A39AF" w:rsidRPr="00BC4313" w:rsidRDefault="002A39A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A125E"/>
    <w:multiLevelType w:val="hybridMultilevel"/>
    <w:tmpl w:val="AC2EF150"/>
    <w:lvl w:ilvl="0" w:tplc="BDBEA21C">
      <w:start w:val="1"/>
      <w:numFmt w:val="hebrew1"/>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1">
    <w:nsid w:val="0B492B01"/>
    <w:multiLevelType w:val="hybridMultilevel"/>
    <w:tmpl w:val="A95A8944"/>
    <w:lvl w:ilvl="0" w:tplc="302A4580">
      <w:start w:val="1"/>
      <w:numFmt w:val="decimal"/>
      <w:lvlText w:val="%1."/>
      <w:lvlJc w:val="left"/>
      <w:pPr>
        <w:ind w:left="1172" w:hanging="360"/>
      </w:pPr>
      <w:rPr>
        <w:rFonts w:hint="default"/>
      </w:rPr>
    </w:lvl>
    <w:lvl w:ilvl="1" w:tplc="04090019">
      <w:start w:val="1"/>
      <w:numFmt w:val="lowerLetter"/>
      <w:lvlText w:val="%2."/>
      <w:lvlJc w:val="left"/>
      <w:pPr>
        <w:ind w:left="1892" w:hanging="360"/>
      </w:pPr>
    </w:lvl>
    <w:lvl w:ilvl="2" w:tplc="0409001B" w:tentative="1">
      <w:start w:val="1"/>
      <w:numFmt w:val="lowerRoman"/>
      <w:lvlText w:val="%3."/>
      <w:lvlJc w:val="right"/>
      <w:pPr>
        <w:ind w:left="2612" w:hanging="180"/>
      </w:pPr>
    </w:lvl>
    <w:lvl w:ilvl="3" w:tplc="0409000F" w:tentative="1">
      <w:start w:val="1"/>
      <w:numFmt w:val="decimal"/>
      <w:lvlText w:val="%4."/>
      <w:lvlJc w:val="left"/>
      <w:pPr>
        <w:ind w:left="3332" w:hanging="360"/>
      </w:pPr>
    </w:lvl>
    <w:lvl w:ilvl="4" w:tplc="04090019" w:tentative="1">
      <w:start w:val="1"/>
      <w:numFmt w:val="lowerLetter"/>
      <w:lvlText w:val="%5."/>
      <w:lvlJc w:val="left"/>
      <w:pPr>
        <w:ind w:left="4052" w:hanging="360"/>
      </w:pPr>
    </w:lvl>
    <w:lvl w:ilvl="5" w:tplc="0409001B" w:tentative="1">
      <w:start w:val="1"/>
      <w:numFmt w:val="lowerRoman"/>
      <w:lvlText w:val="%6."/>
      <w:lvlJc w:val="right"/>
      <w:pPr>
        <w:ind w:left="4772" w:hanging="180"/>
      </w:pPr>
    </w:lvl>
    <w:lvl w:ilvl="6" w:tplc="0409000F" w:tentative="1">
      <w:start w:val="1"/>
      <w:numFmt w:val="decimal"/>
      <w:lvlText w:val="%7."/>
      <w:lvlJc w:val="left"/>
      <w:pPr>
        <w:ind w:left="5492" w:hanging="360"/>
      </w:pPr>
    </w:lvl>
    <w:lvl w:ilvl="7" w:tplc="04090019" w:tentative="1">
      <w:start w:val="1"/>
      <w:numFmt w:val="lowerLetter"/>
      <w:lvlText w:val="%8."/>
      <w:lvlJc w:val="left"/>
      <w:pPr>
        <w:ind w:left="6212" w:hanging="360"/>
      </w:pPr>
    </w:lvl>
    <w:lvl w:ilvl="8" w:tplc="0409001B" w:tentative="1">
      <w:start w:val="1"/>
      <w:numFmt w:val="lowerRoman"/>
      <w:lvlText w:val="%9."/>
      <w:lvlJc w:val="right"/>
      <w:pPr>
        <w:ind w:left="6932" w:hanging="180"/>
      </w:pPr>
    </w:lvl>
  </w:abstractNum>
  <w:abstractNum w:abstractNumId="2">
    <w:nsid w:val="122E10FB"/>
    <w:multiLevelType w:val="hybridMultilevel"/>
    <w:tmpl w:val="FDF8AD58"/>
    <w:lvl w:ilvl="0" w:tplc="902EDA36">
      <w:numFmt w:val="bullet"/>
      <w:lvlText w:val="-"/>
      <w:lvlJc w:val="left"/>
      <w:pPr>
        <w:ind w:left="405" w:hanging="360"/>
      </w:pPr>
      <w:rPr>
        <w:rFonts w:ascii="Calibri" w:eastAsia="Calibri" w:hAnsi="Calibri" w:cs="David"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
    <w:nsid w:val="1B8C133C"/>
    <w:multiLevelType w:val="hybridMultilevel"/>
    <w:tmpl w:val="1214F532"/>
    <w:lvl w:ilvl="0" w:tplc="8ECEE664">
      <w:start w:val="1"/>
      <w:numFmt w:val="hebrew1"/>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4">
    <w:nsid w:val="29C47845"/>
    <w:multiLevelType w:val="hybridMultilevel"/>
    <w:tmpl w:val="89CCD1E8"/>
    <w:lvl w:ilvl="0" w:tplc="D256A72A">
      <w:start w:val="1"/>
      <w:numFmt w:val="hebrew1"/>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5">
    <w:nsid w:val="2CBD04A5"/>
    <w:multiLevelType w:val="hybridMultilevel"/>
    <w:tmpl w:val="3402B79C"/>
    <w:lvl w:ilvl="0" w:tplc="BBAC30FA">
      <w:start w:val="1"/>
      <w:numFmt w:val="hebrew1"/>
      <w:lvlText w:val="%1."/>
      <w:lvlJc w:val="left"/>
      <w:pPr>
        <w:ind w:left="587" w:hanging="360"/>
      </w:pPr>
      <w:rPr>
        <w:rFonts w:hint="default"/>
        <w:b/>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6">
    <w:nsid w:val="37CB1442"/>
    <w:multiLevelType w:val="hybridMultilevel"/>
    <w:tmpl w:val="F8009C36"/>
    <w:lvl w:ilvl="0" w:tplc="4FC6B7BA">
      <w:start w:val="1"/>
      <w:numFmt w:val="hebrew1"/>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7">
    <w:nsid w:val="3BF1426F"/>
    <w:multiLevelType w:val="hybridMultilevel"/>
    <w:tmpl w:val="ECD2CE3A"/>
    <w:lvl w:ilvl="0" w:tplc="31784CF6">
      <w:start w:val="3"/>
      <w:numFmt w:val="bullet"/>
      <w:lvlText w:val="-"/>
      <w:lvlJc w:val="left"/>
      <w:pPr>
        <w:ind w:left="947" w:hanging="360"/>
      </w:pPr>
      <w:rPr>
        <w:rFonts w:ascii="Calibri" w:eastAsia="Calibri" w:hAnsi="Calibri" w:cs="David"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8">
    <w:nsid w:val="41354C8B"/>
    <w:multiLevelType w:val="hybridMultilevel"/>
    <w:tmpl w:val="B3D22A32"/>
    <w:lvl w:ilvl="0" w:tplc="2724D9B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BBF1DBE"/>
    <w:multiLevelType w:val="hybridMultilevel"/>
    <w:tmpl w:val="2DA438FC"/>
    <w:lvl w:ilvl="0" w:tplc="9D5EA71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FA24E7E"/>
    <w:multiLevelType w:val="hybridMultilevel"/>
    <w:tmpl w:val="11A2E3D6"/>
    <w:lvl w:ilvl="0" w:tplc="68143A04">
      <w:start w:val="1"/>
      <w:numFmt w:val="decimal"/>
      <w:lvlText w:val="%1."/>
      <w:lvlJc w:val="left"/>
      <w:pPr>
        <w:ind w:left="1172" w:hanging="360"/>
      </w:pPr>
      <w:rPr>
        <w:rFonts w:hint="default"/>
      </w:rPr>
    </w:lvl>
    <w:lvl w:ilvl="1" w:tplc="04090019" w:tentative="1">
      <w:start w:val="1"/>
      <w:numFmt w:val="lowerLetter"/>
      <w:lvlText w:val="%2."/>
      <w:lvlJc w:val="left"/>
      <w:pPr>
        <w:ind w:left="1892" w:hanging="360"/>
      </w:pPr>
    </w:lvl>
    <w:lvl w:ilvl="2" w:tplc="0409001B" w:tentative="1">
      <w:start w:val="1"/>
      <w:numFmt w:val="lowerRoman"/>
      <w:lvlText w:val="%3."/>
      <w:lvlJc w:val="right"/>
      <w:pPr>
        <w:ind w:left="2612" w:hanging="180"/>
      </w:pPr>
    </w:lvl>
    <w:lvl w:ilvl="3" w:tplc="0409000F" w:tentative="1">
      <w:start w:val="1"/>
      <w:numFmt w:val="decimal"/>
      <w:lvlText w:val="%4."/>
      <w:lvlJc w:val="left"/>
      <w:pPr>
        <w:ind w:left="3332" w:hanging="360"/>
      </w:pPr>
    </w:lvl>
    <w:lvl w:ilvl="4" w:tplc="04090019" w:tentative="1">
      <w:start w:val="1"/>
      <w:numFmt w:val="lowerLetter"/>
      <w:lvlText w:val="%5."/>
      <w:lvlJc w:val="left"/>
      <w:pPr>
        <w:ind w:left="4052" w:hanging="360"/>
      </w:pPr>
    </w:lvl>
    <w:lvl w:ilvl="5" w:tplc="0409001B" w:tentative="1">
      <w:start w:val="1"/>
      <w:numFmt w:val="lowerRoman"/>
      <w:lvlText w:val="%6."/>
      <w:lvlJc w:val="right"/>
      <w:pPr>
        <w:ind w:left="4772" w:hanging="180"/>
      </w:pPr>
    </w:lvl>
    <w:lvl w:ilvl="6" w:tplc="0409000F" w:tentative="1">
      <w:start w:val="1"/>
      <w:numFmt w:val="decimal"/>
      <w:lvlText w:val="%7."/>
      <w:lvlJc w:val="left"/>
      <w:pPr>
        <w:ind w:left="5492" w:hanging="360"/>
      </w:pPr>
    </w:lvl>
    <w:lvl w:ilvl="7" w:tplc="04090019" w:tentative="1">
      <w:start w:val="1"/>
      <w:numFmt w:val="lowerLetter"/>
      <w:lvlText w:val="%8."/>
      <w:lvlJc w:val="left"/>
      <w:pPr>
        <w:ind w:left="6212" w:hanging="360"/>
      </w:pPr>
    </w:lvl>
    <w:lvl w:ilvl="8" w:tplc="0409001B" w:tentative="1">
      <w:start w:val="1"/>
      <w:numFmt w:val="lowerRoman"/>
      <w:lvlText w:val="%9."/>
      <w:lvlJc w:val="right"/>
      <w:pPr>
        <w:ind w:left="6932" w:hanging="180"/>
      </w:pPr>
    </w:lvl>
  </w:abstractNum>
  <w:abstractNum w:abstractNumId="11">
    <w:nsid w:val="522F2DBD"/>
    <w:multiLevelType w:val="hybridMultilevel"/>
    <w:tmpl w:val="C06C75B6"/>
    <w:lvl w:ilvl="0" w:tplc="A33E0F06">
      <w:start w:val="3"/>
      <w:numFmt w:val="bullet"/>
      <w:lvlText w:val="-"/>
      <w:lvlJc w:val="left"/>
      <w:pPr>
        <w:ind w:left="587" w:hanging="360"/>
      </w:pPr>
      <w:rPr>
        <w:rFonts w:ascii="Calibri" w:eastAsia="Calibri" w:hAnsi="Calibri" w:cs="David" w:hint="default"/>
      </w:rPr>
    </w:lvl>
    <w:lvl w:ilvl="1" w:tplc="04090003" w:tentative="1">
      <w:start w:val="1"/>
      <w:numFmt w:val="bullet"/>
      <w:lvlText w:val="o"/>
      <w:lvlJc w:val="left"/>
      <w:pPr>
        <w:ind w:left="1307" w:hanging="360"/>
      </w:pPr>
      <w:rPr>
        <w:rFonts w:ascii="Courier New" w:hAnsi="Courier New" w:cs="Courier New" w:hint="default"/>
      </w:rPr>
    </w:lvl>
    <w:lvl w:ilvl="2" w:tplc="04090005" w:tentative="1">
      <w:start w:val="1"/>
      <w:numFmt w:val="bullet"/>
      <w:lvlText w:val=""/>
      <w:lvlJc w:val="left"/>
      <w:pPr>
        <w:ind w:left="2027" w:hanging="360"/>
      </w:pPr>
      <w:rPr>
        <w:rFonts w:ascii="Wingdings" w:hAnsi="Wingdings" w:hint="default"/>
      </w:rPr>
    </w:lvl>
    <w:lvl w:ilvl="3" w:tplc="04090001" w:tentative="1">
      <w:start w:val="1"/>
      <w:numFmt w:val="bullet"/>
      <w:lvlText w:val=""/>
      <w:lvlJc w:val="left"/>
      <w:pPr>
        <w:ind w:left="2747" w:hanging="360"/>
      </w:pPr>
      <w:rPr>
        <w:rFonts w:ascii="Symbol" w:hAnsi="Symbol" w:hint="default"/>
      </w:rPr>
    </w:lvl>
    <w:lvl w:ilvl="4" w:tplc="04090003" w:tentative="1">
      <w:start w:val="1"/>
      <w:numFmt w:val="bullet"/>
      <w:lvlText w:val="o"/>
      <w:lvlJc w:val="left"/>
      <w:pPr>
        <w:ind w:left="3467" w:hanging="360"/>
      </w:pPr>
      <w:rPr>
        <w:rFonts w:ascii="Courier New" w:hAnsi="Courier New" w:cs="Courier New" w:hint="default"/>
      </w:rPr>
    </w:lvl>
    <w:lvl w:ilvl="5" w:tplc="04090005" w:tentative="1">
      <w:start w:val="1"/>
      <w:numFmt w:val="bullet"/>
      <w:lvlText w:val=""/>
      <w:lvlJc w:val="left"/>
      <w:pPr>
        <w:ind w:left="4187" w:hanging="360"/>
      </w:pPr>
      <w:rPr>
        <w:rFonts w:ascii="Wingdings" w:hAnsi="Wingdings" w:hint="default"/>
      </w:rPr>
    </w:lvl>
    <w:lvl w:ilvl="6" w:tplc="04090001" w:tentative="1">
      <w:start w:val="1"/>
      <w:numFmt w:val="bullet"/>
      <w:lvlText w:val=""/>
      <w:lvlJc w:val="left"/>
      <w:pPr>
        <w:ind w:left="4907" w:hanging="360"/>
      </w:pPr>
      <w:rPr>
        <w:rFonts w:ascii="Symbol" w:hAnsi="Symbol" w:hint="default"/>
      </w:rPr>
    </w:lvl>
    <w:lvl w:ilvl="7" w:tplc="04090003" w:tentative="1">
      <w:start w:val="1"/>
      <w:numFmt w:val="bullet"/>
      <w:lvlText w:val="o"/>
      <w:lvlJc w:val="left"/>
      <w:pPr>
        <w:ind w:left="5627" w:hanging="360"/>
      </w:pPr>
      <w:rPr>
        <w:rFonts w:ascii="Courier New" w:hAnsi="Courier New" w:cs="Courier New" w:hint="default"/>
      </w:rPr>
    </w:lvl>
    <w:lvl w:ilvl="8" w:tplc="04090005" w:tentative="1">
      <w:start w:val="1"/>
      <w:numFmt w:val="bullet"/>
      <w:lvlText w:val=""/>
      <w:lvlJc w:val="left"/>
      <w:pPr>
        <w:ind w:left="6347" w:hanging="360"/>
      </w:pPr>
      <w:rPr>
        <w:rFonts w:ascii="Wingdings" w:hAnsi="Wingdings" w:hint="default"/>
      </w:rPr>
    </w:lvl>
  </w:abstractNum>
  <w:abstractNum w:abstractNumId="12">
    <w:nsid w:val="54D95E83"/>
    <w:multiLevelType w:val="hybridMultilevel"/>
    <w:tmpl w:val="F8A8CA50"/>
    <w:lvl w:ilvl="0" w:tplc="0E427BA6">
      <w:start w:val="1"/>
      <w:numFmt w:val="decimal"/>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13">
    <w:nsid w:val="57535FDF"/>
    <w:multiLevelType w:val="hybridMultilevel"/>
    <w:tmpl w:val="B8D087F0"/>
    <w:lvl w:ilvl="0" w:tplc="10B41024">
      <w:start w:val="1"/>
      <w:numFmt w:val="hebrew1"/>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14">
    <w:nsid w:val="579702B5"/>
    <w:multiLevelType w:val="hybridMultilevel"/>
    <w:tmpl w:val="56405AB0"/>
    <w:lvl w:ilvl="0" w:tplc="2DC6504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571CAC"/>
    <w:multiLevelType w:val="hybridMultilevel"/>
    <w:tmpl w:val="122EEE76"/>
    <w:lvl w:ilvl="0" w:tplc="DE68C256">
      <w:numFmt w:val="bullet"/>
      <w:lvlText w:val=""/>
      <w:lvlJc w:val="left"/>
      <w:pPr>
        <w:ind w:left="587" w:hanging="360"/>
      </w:pPr>
      <w:rPr>
        <w:rFonts w:ascii="Symbol" w:eastAsia="Calibri" w:hAnsi="Symbol" w:cs="David" w:hint="default"/>
      </w:rPr>
    </w:lvl>
    <w:lvl w:ilvl="1" w:tplc="04090003" w:tentative="1">
      <w:start w:val="1"/>
      <w:numFmt w:val="bullet"/>
      <w:lvlText w:val="o"/>
      <w:lvlJc w:val="left"/>
      <w:pPr>
        <w:ind w:left="1307" w:hanging="360"/>
      </w:pPr>
      <w:rPr>
        <w:rFonts w:ascii="Courier New" w:hAnsi="Courier New" w:cs="Courier New" w:hint="default"/>
      </w:rPr>
    </w:lvl>
    <w:lvl w:ilvl="2" w:tplc="04090005" w:tentative="1">
      <w:start w:val="1"/>
      <w:numFmt w:val="bullet"/>
      <w:lvlText w:val=""/>
      <w:lvlJc w:val="left"/>
      <w:pPr>
        <w:ind w:left="2027" w:hanging="360"/>
      </w:pPr>
      <w:rPr>
        <w:rFonts w:ascii="Wingdings" w:hAnsi="Wingdings" w:hint="default"/>
      </w:rPr>
    </w:lvl>
    <w:lvl w:ilvl="3" w:tplc="04090001" w:tentative="1">
      <w:start w:val="1"/>
      <w:numFmt w:val="bullet"/>
      <w:lvlText w:val=""/>
      <w:lvlJc w:val="left"/>
      <w:pPr>
        <w:ind w:left="2747" w:hanging="360"/>
      </w:pPr>
      <w:rPr>
        <w:rFonts w:ascii="Symbol" w:hAnsi="Symbol" w:hint="default"/>
      </w:rPr>
    </w:lvl>
    <w:lvl w:ilvl="4" w:tplc="04090003" w:tentative="1">
      <w:start w:val="1"/>
      <w:numFmt w:val="bullet"/>
      <w:lvlText w:val="o"/>
      <w:lvlJc w:val="left"/>
      <w:pPr>
        <w:ind w:left="3467" w:hanging="360"/>
      </w:pPr>
      <w:rPr>
        <w:rFonts w:ascii="Courier New" w:hAnsi="Courier New" w:cs="Courier New" w:hint="default"/>
      </w:rPr>
    </w:lvl>
    <w:lvl w:ilvl="5" w:tplc="04090005" w:tentative="1">
      <w:start w:val="1"/>
      <w:numFmt w:val="bullet"/>
      <w:lvlText w:val=""/>
      <w:lvlJc w:val="left"/>
      <w:pPr>
        <w:ind w:left="4187" w:hanging="360"/>
      </w:pPr>
      <w:rPr>
        <w:rFonts w:ascii="Wingdings" w:hAnsi="Wingdings" w:hint="default"/>
      </w:rPr>
    </w:lvl>
    <w:lvl w:ilvl="6" w:tplc="04090001" w:tentative="1">
      <w:start w:val="1"/>
      <w:numFmt w:val="bullet"/>
      <w:lvlText w:val=""/>
      <w:lvlJc w:val="left"/>
      <w:pPr>
        <w:ind w:left="4907" w:hanging="360"/>
      </w:pPr>
      <w:rPr>
        <w:rFonts w:ascii="Symbol" w:hAnsi="Symbol" w:hint="default"/>
      </w:rPr>
    </w:lvl>
    <w:lvl w:ilvl="7" w:tplc="04090003" w:tentative="1">
      <w:start w:val="1"/>
      <w:numFmt w:val="bullet"/>
      <w:lvlText w:val="o"/>
      <w:lvlJc w:val="left"/>
      <w:pPr>
        <w:ind w:left="5627" w:hanging="360"/>
      </w:pPr>
      <w:rPr>
        <w:rFonts w:ascii="Courier New" w:hAnsi="Courier New" w:cs="Courier New" w:hint="default"/>
      </w:rPr>
    </w:lvl>
    <w:lvl w:ilvl="8" w:tplc="04090005" w:tentative="1">
      <w:start w:val="1"/>
      <w:numFmt w:val="bullet"/>
      <w:lvlText w:val=""/>
      <w:lvlJc w:val="left"/>
      <w:pPr>
        <w:ind w:left="6347" w:hanging="360"/>
      </w:pPr>
      <w:rPr>
        <w:rFonts w:ascii="Wingdings" w:hAnsi="Wingdings" w:hint="default"/>
      </w:rPr>
    </w:lvl>
  </w:abstractNum>
  <w:abstractNum w:abstractNumId="16">
    <w:nsid w:val="6F8761F0"/>
    <w:multiLevelType w:val="hybridMultilevel"/>
    <w:tmpl w:val="159C79B4"/>
    <w:lvl w:ilvl="0" w:tplc="BBDA48E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94D46B9"/>
    <w:multiLevelType w:val="hybridMultilevel"/>
    <w:tmpl w:val="19589B2A"/>
    <w:lvl w:ilvl="0" w:tplc="165C4C1C">
      <w:start w:val="1"/>
      <w:numFmt w:val="hebrew1"/>
      <w:lvlText w:val="%1."/>
      <w:lvlJc w:val="left"/>
      <w:pPr>
        <w:ind w:left="947" w:hanging="360"/>
      </w:pPr>
      <w:rPr>
        <w:rFonts w:hint="default"/>
        <w:b/>
        <w:bCs/>
      </w:rPr>
    </w:lvl>
    <w:lvl w:ilvl="1" w:tplc="04090019" w:tentative="1">
      <w:start w:val="1"/>
      <w:numFmt w:val="lowerLetter"/>
      <w:lvlText w:val="%2."/>
      <w:lvlJc w:val="left"/>
      <w:pPr>
        <w:ind w:left="1667" w:hanging="360"/>
      </w:p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abstractNum w:abstractNumId="18">
    <w:nsid w:val="7B8F6C18"/>
    <w:multiLevelType w:val="hybridMultilevel"/>
    <w:tmpl w:val="4E7A10BC"/>
    <w:lvl w:ilvl="0" w:tplc="E5847EDC">
      <w:start w:val="1"/>
      <w:numFmt w:val="hebrew1"/>
      <w:lvlText w:val="%1."/>
      <w:lvlJc w:val="left"/>
      <w:pPr>
        <w:ind w:left="947" w:hanging="360"/>
      </w:pPr>
      <w:rPr>
        <w:rFonts w:hint="default"/>
        <w:b/>
      </w:rPr>
    </w:lvl>
    <w:lvl w:ilvl="1" w:tplc="04090019" w:tentative="1">
      <w:start w:val="1"/>
      <w:numFmt w:val="lowerLetter"/>
      <w:lvlText w:val="%2."/>
      <w:lvlJc w:val="left"/>
      <w:pPr>
        <w:ind w:left="1667" w:hanging="360"/>
      </w:p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num w:numId="1">
    <w:abstractNumId w:val="4"/>
  </w:num>
  <w:num w:numId="2">
    <w:abstractNumId w:val="15"/>
  </w:num>
  <w:num w:numId="3">
    <w:abstractNumId w:val="18"/>
  </w:num>
  <w:num w:numId="4">
    <w:abstractNumId w:val="16"/>
  </w:num>
  <w:num w:numId="5">
    <w:abstractNumId w:val="3"/>
  </w:num>
  <w:num w:numId="6">
    <w:abstractNumId w:val="13"/>
  </w:num>
  <w:num w:numId="7">
    <w:abstractNumId w:val="1"/>
  </w:num>
  <w:num w:numId="8">
    <w:abstractNumId w:val="11"/>
  </w:num>
  <w:num w:numId="9">
    <w:abstractNumId w:val="7"/>
  </w:num>
  <w:num w:numId="10">
    <w:abstractNumId w:val="8"/>
  </w:num>
  <w:num w:numId="11">
    <w:abstractNumId w:val="14"/>
  </w:num>
  <w:num w:numId="12">
    <w:abstractNumId w:val="0"/>
  </w:num>
  <w:num w:numId="13">
    <w:abstractNumId w:val="6"/>
  </w:num>
  <w:num w:numId="14">
    <w:abstractNumId w:val="12"/>
  </w:num>
  <w:num w:numId="15">
    <w:abstractNumId w:val="2"/>
  </w:num>
  <w:num w:numId="16">
    <w:abstractNumId w:val="10"/>
  </w:num>
  <w:num w:numId="17">
    <w:abstractNumId w:val="9"/>
  </w:num>
  <w:num w:numId="18">
    <w:abstractNumId w:val="17"/>
  </w:num>
  <w:num w:numId="19">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attachedTemplate r:id="rId1"/>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B2A"/>
    <w:rsid w:val="00000D0C"/>
    <w:rsid w:val="00000D4C"/>
    <w:rsid w:val="00001310"/>
    <w:rsid w:val="0000317F"/>
    <w:rsid w:val="0000358D"/>
    <w:rsid w:val="000043AC"/>
    <w:rsid w:val="00005020"/>
    <w:rsid w:val="00005E22"/>
    <w:rsid w:val="0000623F"/>
    <w:rsid w:val="0000625F"/>
    <w:rsid w:val="000105C8"/>
    <w:rsid w:val="00011352"/>
    <w:rsid w:val="00011688"/>
    <w:rsid w:val="00011827"/>
    <w:rsid w:val="00011BB0"/>
    <w:rsid w:val="00012EDF"/>
    <w:rsid w:val="00013AB6"/>
    <w:rsid w:val="00014C24"/>
    <w:rsid w:val="00014CEC"/>
    <w:rsid w:val="00014ED2"/>
    <w:rsid w:val="00014F70"/>
    <w:rsid w:val="00016338"/>
    <w:rsid w:val="00016CB9"/>
    <w:rsid w:val="00017A1F"/>
    <w:rsid w:val="00017BEA"/>
    <w:rsid w:val="00017F39"/>
    <w:rsid w:val="000203E8"/>
    <w:rsid w:val="000212C9"/>
    <w:rsid w:val="00023435"/>
    <w:rsid w:val="00023970"/>
    <w:rsid w:val="00023E87"/>
    <w:rsid w:val="00023EF4"/>
    <w:rsid w:val="00024D60"/>
    <w:rsid w:val="00025298"/>
    <w:rsid w:val="0002531A"/>
    <w:rsid w:val="00025CB4"/>
    <w:rsid w:val="000261EE"/>
    <w:rsid w:val="0002665D"/>
    <w:rsid w:val="00026C22"/>
    <w:rsid w:val="000277D1"/>
    <w:rsid w:val="00027821"/>
    <w:rsid w:val="0003076C"/>
    <w:rsid w:val="00033031"/>
    <w:rsid w:val="00033162"/>
    <w:rsid w:val="000336ED"/>
    <w:rsid w:val="0003403C"/>
    <w:rsid w:val="00035107"/>
    <w:rsid w:val="00035BDE"/>
    <w:rsid w:val="0003657B"/>
    <w:rsid w:val="00036B68"/>
    <w:rsid w:val="0003779E"/>
    <w:rsid w:val="00037997"/>
    <w:rsid w:val="00037EBB"/>
    <w:rsid w:val="0004048A"/>
    <w:rsid w:val="00040DC3"/>
    <w:rsid w:val="00040E78"/>
    <w:rsid w:val="00040FAF"/>
    <w:rsid w:val="0004167D"/>
    <w:rsid w:val="00042F17"/>
    <w:rsid w:val="00043016"/>
    <w:rsid w:val="00043AC1"/>
    <w:rsid w:val="00043BC2"/>
    <w:rsid w:val="00043DB3"/>
    <w:rsid w:val="0004435F"/>
    <w:rsid w:val="00044F70"/>
    <w:rsid w:val="0004758C"/>
    <w:rsid w:val="00047787"/>
    <w:rsid w:val="00047F88"/>
    <w:rsid w:val="000503BA"/>
    <w:rsid w:val="00050826"/>
    <w:rsid w:val="00050985"/>
    <w:rsid w:val="00050A5A"/>
    <w:rsid w:val="00051591"/>
    <w:rsid w:val="00051CE3"/>
    <w:rsid w:val="00052499"/>
    <w:rsid w:val="00052789"/>
    <w:rsid w:val="000534E7"/>
    <w:rsid w:val="00053B2B"/>
    <w:rsid w:val="00053EDB"/>
    <w:rsid w:val="00056506"/>
    <w:rsid w:val="000568C4"/>
    <w:rsid w:val="0005710A"/>
    <w:rsid w:val="00057CF8"/>
    <w:rsid w:val="00061B26"/>
    <w:rsid w:val="0006277E"/>
    <w:rsid w:val="0006279B"/>
    <w:rsid w:val="0006395E"/>
    <w:rsid w:val="0006420E"/>
    <w:rsid w:val="00064407"/>
    <w:rsid w:val="00064418"/>
    <w:rsid w:val="00065227"/>
    <w:rsid w:val="000652B1"/>
    <w:rsid w:val="00065933"/>
    <w:rsid w:val="00065936"/>
    <w:rsid w:val="00066892"/>
    <w:rsid w:val="00070822"/>
    <w:rsid w:val="00070FE3"/>
    <w:rsid w:val="00071AD2"/>
    <w:rsid w:val="0007395C"/>
    <w:rsid w:val="00073B7A"/>
    <w:rsid w:val="00074297"/>
    <w:rsid w:val="000745FE"/>
    <w:rsid w:val="000751A8"/>
    <w:rsid w:val="000754B7"/>
    <w:rsid w:val="0007586F"/>
    <w:rsid w:val="00075A8A"/>
    <w:rsid w:val="000760A5"/>
    <w:rsid w:val="00076636"/>
    <w:rsid w:val="00077357"/>
    <w:rsid w:val="00077791"/>
    <w:rsid w:val="00077D0B"/>
    <w:rsid w:val="00077E46"/>
    <w:rsid w:val="00080502"/>
    <w:rsid w:val="0008112A"/>
    <w:rsid w:val="0008211F"/>
    <w:rsid w:val="00082777"/>
    <w:rsid w:val="00082BC3"/>
    <w:rsid w:val="00082CEB"/>
    <w:rsid w:val="00083902"/>
    <w:rsid w:val="00083B11"/>
    <w:rsid w:val="00083CF0"/>
    <w:rsid w:val="00084944"/>
    <w:rsid w:val="00084F88"/>
    <w:rsid w:val="00085D2F"/>
    <w:rsid w:val="00086002"/>
    <w:rsid w:val="0008638D"/>
    <w:rsid w:val="0008669F"/>
    <w:rsid w:val="00087076"/>
    <w:rsid w:val="000870EE"/>
    <w:rsid w:val="00087B75"/>
    <w:rsid w:val="00087B96"/>
    <w:rsid w:val="00090124"/>
    <w:rsid w:val="00090207"/>
    <w:rsid w:val="00090761"/>
    <w:rsid w:val="00090BDD"/>
    <w:rsid w:val="000915FA"/>
    <w:rsid w:val="000919E9"/>
    <w:rsid w:val="00091AD5"/>
    <w:rsid w:val="00091D33"/>
    <w:rsid w:val="00092152"/>
    <w:rsid w:val="000921D0"/>
    <w:rsid w:val="00092DB2"/>
    <w:rsid w:val="00092F73"/>
    <w:rsid w:val="00093B77"/>
    <w:rsid w:val="00095A92"/>
    <w:rsid w:val="00095D0A"/>
    <w:rsid w:val="00095FAA"/>
    <w:rsid w:val="0009612B"/>
    <w:rsid w:val="00096303"/>
    <w:rsid w:val="00096DFF"/>
    <w:rsid w:val="00097F8C"/>
    <w:rsid w:val="000A0A22"/>
    <w:rsid w:val="000A0C30"/>
    <w:rsid w:val="000A1B68"/>
    <w:rsid w:val="000A1D2D"/>
    <w:rsid w:val="000A1D8A"/>
    <w:rsid w:val="000A3096"/>
    <w:rsid w:val="000A30D9"/>
    <w:rsid w:val="000A3199"/>
    <w:rsid w:val="000A3B38"/>
    <w:rsid w:val="000A44EB"/>
    <w:rsid w:val="000A5932"/>
    <w:rsid w:val="000A5EC9"/>
    <w:rsid w:val="000A5FD0"/>
    <w:rsid w:val="000A6EEF"/>
    <w:rsid w:val="000A74B7"/>
    <w:rsid w:val="000A757F"/>
    <w:rsid w:val="000A7E10"/>
    <w:rsid w:val="000B0670"/>
    <w:rsid w:val="000B075D"/>
    <w:rsid w:val="000B1775"/>
    <w:rsid w:val="000B1BF3"/>
    <w:rsid w:val="000B1D79"/>
    <w:rsid w:val="000B29EC"/>
    <w:rsid w:val="000B415A"/>
    <w:rsid w:val="000B4782"/>
    <w:rsid w:val="000B5694"/>
    <w:rsid w:val="000B5743"/>
    <w:rsid w:val="000B5CFC"/>
    <w:rsid w:val="000B5EFF"/>
    <w:rsid w:val="000B5FD6"/>
    <w:rsid w:val="000B6307"/>
    <w:rsid w:val="000B6AFA"/>
    <w:rsid w:val="000B7A66"/>
    <w:rsid w:val="000C016A"/>
    <w:rsid w:val="000C045B"/>
    <w:rsid w:val="000C18F0"/>
    <w:rsid w:val="000C22AD"/>
    <w:rsid w:val="000C2840"/>
    <w:rsid w:val="000C43ED"/>
    <w:rsid w:val="000C4436"/>
    <w:rsid w:val="000C7674"/>
    <w:rsid w:val="000D0325"/>
    <w:rsid w:val="000D0A3A"/>
    <w:rsid w:val="000D149B"/>
    <w:rsid w:val="000D24FB"/>
    <w:rsid w:val="000D2EDF"/>
    <w:rsid w:val="000D4168"/>
    <w:rsid w:val="000D4768"/>
    <w:rsid w:val="000D509D"/>
    <w:rsid w:val="000D5BE5"/>
    <w:rsid w:val="000D5E0F"/>
    <w:rsid w:val="000D6641"/>
    <w:rsid w:val="000D70E3"/>
    <w:rsid w:val="000D72B7"/>
    <w:rsid w:val="000D77AC"/>
    <w:rsid w:val="000D7EF0"/>
    <w:rsid w:val="000E1175"/>
    <w:rsid w:val="000E166D"/>
    <w:rsid w:val="000E26FB"/>
    <w:rsid w:val="000E2B39"/>
    <w:rsid w:val="000E2FE8"/>
    <w:rsid w:val="000E4123"/>
    <w:rsid w:val="000E56DB"/>
    <w:rsid w:val="000E6546"/>
    <w:rsid w:val="000E6A13"/>
    <w:rsid w:val="000F0195"/>
    <w:rsid w:val="000F0362"/>
    <w:rsid w:val="000F1767"/>
    <w:rsid w:val="000F1897"/>
    <w:rsid w:val="000F1B6E"/>
    <w:rsid w:val="000F2A32"/>
    <w:rsid w:val="000F2BE9"/>
    <w:rsid w:val="000F38A6"/>
    <w:rsid w:val="000F3E3C"/>
    <w:rsid w:val="000F55A8"/>
    <w:rsid w:val="000F58BD"/>
    <w:rsid w:val="000F5954"/>
    <w:rsid w:val="000F671F"/>
    <w:rsid w:val="001001B9"/>
    <w:rsid w:val="0010042D"/>
    <w:rsid w:val="00100A05"/>
    <w:rsid w:val="00101088"/>
    <w:rsid w:val="00101513"/>
    <w:rsid w:val="001018C2"/>
    <w:rsid w:val="00101A13"/>
    <w:rsid w:val="00101E75"/>
    <w:rsid w:val="001021EA"/>
    <w:rsid w:val="00102427"/>
    <w:rsid w:val="001028F4"/>
    <w:rsid w:val="001039EC"/>
    <w:rsid w:val="00103C68"/>
    <w:rsid w:val="00104162"/>
    <w:rsid w:val="00104163"/>
    <w:rsid w:val="0010419B"/>
    <w:rsid w:val="00105A85"/>
    <w:rsid w:val="001065AD"/>
    <w:rsid w:val="00106FDF"/>
    <w:rsid w:val="0010790A"/>
    <w:rsid w:val="00107958"/>
    <w:rsid w:val="0011031A"/>
    <w:rsid w:val="0011042D"/>
    <w:rsid w:val="00112132"/>
    <w:rsid w:val="0011237D"/>
    <w:rsid w:val="00112ACC"/>
    <w:rsid w:val="00112F10"/>
    <w:rsid w:val="001130A1"/>
    <w:rsid w:val="00113744"/>
    <w:rsid w:val="001138D7"/>
    <w:rsid w:val="00114BB7"/>
    <w:rsid w:val="00115623"/>
    <w:rsid w:val="00115FB2"/>
    <w:rsid w:val="00116744"/>
    <w:rsid w:val="0011742C"/>
    <w:rsid w:val="00120126"/>
    <w:rsid w:val="001205A1"/>
    <w:rsid w:val="00122E1A"/>
    <w:rsid w:val="001232C6"/>
    <w:rsid w:val="001247D9"/>
    <w:rsid w:val="00124AD5"/>
    <w:rsid w:val="00124BE4"/>
    <w:rsid w:val="001253FA"/>
    <w:rsid w:val="00126003"/>
    <w:rsid w:val="00126B42"/>
    <w:rsid w:val="0012719A"/>
    <w:rsid w:val="00127FA4"/>
    <w:rsid w:val="00131411"/>
    <w:rsid w:val="00131ABE"/>
    <w:rsid w:val="00133347"/>
    <w:rsid w:val="00133459"/>
    <w:rsid w:val="00133608"/>
    <w:rsid w:val="00133F61"/>
    <w:rsid w:val="00135055"/>
    <w:rsid w:val="00135818"/>
    <w:rsid w:val="00135D5B"/>
    <w:rsid w:val="00135EEE"/>
    <w:rsid w:val="001360A2"/>
    <w:rsid w:val="00136A9D"/>
    <w:rsid w:val="001413DF"/>
    <w:rsid w:val="00142241"/>
    <w:rsid w:val="00142383"/>
    <w:rsid w:val="001443E5"/>
    <w:rsid w:val="00145A89"/>
    <w:rsid w:val="00145F93"/>
    <w:rsid w:val="00146583"/>
    <w:rsid w:val="0014660C"/>
    <w:rsid w:val="001469EF"/>
    <w:rsid w:val="00146C32"/>
    <w:rsid w:val="001501CA"/>
    <w:rsid w:val="00150232"/>
    <w:rsid w:val="00151C27"/>
    <w:rsid w:val="0015237D"/>
    <w:rsid w:val="00152423"/>
    <w:rsid w:val="00152550"/>
    <w:rsid w:val="00153DD2"/>
    <w:rsid w:val="00154559"/>
    <w:rsid w:val="00154A78"/>
    <w:rsid w:val="00155743"/>
    <w:rsid w:val="001557FE"/>
    <w:rsid w:val="001560DF"/>
    <w:rsid w:val="00157E41"/>
    <w:rsid w:val="0016093D"/>
    <w:rsid w:val="00160F81"/>
    <w:rsid w:val="00162561"/>
    <w:rsid w:val="001634CD"/>
    <w:rsid w:val="0016403A"/>
    <w:rsid w:val="0016491B"/>
    <w:rsid w:val="00165A0F"/>
    <w:rsid w:val="00166A24"/>
    <w:rsid w:val="001671E2"/>
    <w:rsid w:val="001704A7"/>
    <w:rsid w:val="001705EF"/>
    <w:rsid w:val="0017116D"/>
    <w:rsid w:val="00171396"/>
    <w:rsid w:val="0017206D"/>
    <w:rsid w:val="001721D7"/>
    <w:rsid w:val="0017322D"/>
    <w:rsid w:val="001735E0"/>
    <w:rsid w:val="00173A91"/>
    <w:rsid w:val="00174C7B"/>
    <w:rsid w:val="001758B8"/>
    <w:rsid w:val="00175BF8"/>
    <w:rsid w:val="00177CF9"/>
    <w:rsid w:val="001806BC"/>
    <w:rsid w:val="00181BCD"/>
    <w:rsid w:val="00182B24"/>
    <w:rsid w:val="00183272"/>
    <w:rsid w:val="00184E09"/>
    <w:rsid w:val="00184E3A"/>
    <w:rsid w:val="001850B8"/>
    <w:rsid w:val="00185217"/>
    <w:rsid w:val="00185265"/>
    <w:rsid w:val="00185C9F"/>
    <w:rsid w:val="0018704C"/>
    <w:rsid w:val="0019006B"/>
    <w:rsid w:val="00190DFE"/>
    <w:rsid w:val="00191192"/>
    <w:rsid w:val="00192427"/>
    <w:rsid w:val="001924B8"/>
    <w:rsid w:val="0019407F"/>
    <w:rsid w:val="00194094"/>
    <w:rsid w:val="001940D1"/>
    <w:rsid w:val="00194503"/>
    <w:rsid w:val="00194F97"/>
    <w:rsid w:val="00195EB1"/>
    <w:rsid w:val="0019602C"/>
    <w:rsid w:val="001961F1"/>
    <w:rsid w:val="00196D3B"/>
    <w:rsid w:val="00197C15"/>
    <w:rsid w:val="001A01C2"/>
    <w:rsid w:val="001A0F0E"/>
    <w:rsid w:val="001A1541"/>
    <w:rsid w:val="001A1894"/>
    <w:rsid w:val="001A2F09"/>
    <w:rsid w:val="001A34E7"/>
    <w:rsid w:val="001A4A11"/>
    <w:rsid w:val="001A6635"/>
    <w:rsid w:val="001A6A3D"/>
    <w:rsid w:val="001A7B36"/>
    <w:rsid w:val="001A7FC9"/>
    <w:rsid w:val="001B018A"/>
    <w:rsid w:val="001B116A"/>
    <w:rsid w:val="001B1504"/>
    <w:rsid w:val="001B1598"/>
    <w:rsid w:val="001B168F"/>
    <w:rsid w:val="001B1A39"/>
    <w:rsid w:val="001B1E86"/>
    <w:rsid w:val="001B1EF4"/>
    <w:rsid w:val="001B2753"/>
    <w:rsid w:val="001B294C"/>
    <w:rsid w:val="001B29DC"/>
    <w:rsid w:val="001B2BF4"/>
    <w:rsid w:val="001B2DFD"/>
    <w:rsid w:val="001B34A2"/>
    <w:rsid w:val="001B3ABA"/>
    <w:rsid w:val="001B4280"/>
    <w:rsid w:val="001B563E"/>
    <w:rsid w:val="001B6142"/>
    <w:rsid w:val="001B63D1"/>
    <w:rsid w:val="001B6E7D"/>
    <w:rsid w:val="001B7E02"/>
    <w:rsid w:val="001C0323"/>
    <w:rsid w:val="001C050E"/>
    <w:rsid w:val="001C05D3"/>
    <w:rsid w:val="001C2A87"/>
    <w:rsid w:val="001C2FE3"/>
    <w:rsid w:val="001C3AC2"/>
    <w:rsid w:val="001C4EF2"/>
    <w:rsid w:val="001C607E"/>
    <w:rsid w:val="001C63F9"/>
    <w:rsid w:val="001C7F8B"/>
    <w:rsid w:val="001D302B"/>
    <w:rsid w:val="001D30FC"/>
    <w:rsid w:val="001D5559"/>
    <w:rsid w:val="001D59F9"/>
    <w:rsid w:val="001D644B"/>
    <w:rsid w:val="001D6E56"/>
    <w:rsid w:val="001D6F32"/>
    <w:rsid w:val="001D7018"/>
    <w:rsid w:val="001D76E9"/>
    <w:rsid w:val="001D776A"/>
    <w:rsid w:val="001D7D20"/>
    <w:rsid w:val="001D7DD7"/>
    <w:rsid w:val="001E04F2"/>
    <w:rsid w:val="001E1208"/>
    <w:rsid w:val="001E1C9B"/>
    <w:rsid w:val="001E1F1E"/>
    <w:rsid w:val="001E2632"/>
    <w:rsid w:val="001E2733"/>
    <w:rsid w:val="001E3254"/>
    <w:rsid w:val="001E3A21"/>
    <w:rsid w:val="001E586A"/>
    <w:rsid w:val="001E6ADB"/>
    <w:rsid w:val="001E6CF0"/>
    <w:rsid w:val="001E748F"/>
    <w:rsid w:val="001F1363"/>
    <w:rsid w:val="001F1779"/>
    <w:rsid w:val="001F1C4B"/>
    <w:rsid w:val="001F1DD9"/>
    <w:rsid w:val="001F2604"/>
    <w:rsid w:val="001F517D"/>
    <w:rsid w:val="001F662E"/>
    <w:rsid w:val="001F6911"/>
    <w:rsid w:val="001F7B44"/>
    <w:rsid w:val="00200757"/>
    <w:rsid w:val="00200CED"/>
    <w:rsid w:val="00200E11"/>
    <w:rsid w:val="0020248D"/>
    <w:rsid w:val="00202E26"/>
    <w:rsid w:val="002033CC"/>
    <w:rsid w:val="002037A7"/>
    <w:rsid w:val="00204451"/>
    <w:rsid w:val="00204C69"/>
    <w:rsid w:val="0020604D"/>
    <w:rsid w:val="00206561"/>
    <w:rsid w:val="00207C01"/>
    <w:rsid w:val="002115C4"/>
    <w:rsid w:val="00211E2B"/>
    <w:rsid w:val="00211F20"/>
    <w:rsid w:val="00212D42"/>
    <w:rsid w:val="00212FBC"/>
    <w:rsid w:val="0021304D"/>
    <w:rsid w:val="0021371A"/>
    <w:rsid w:val="00215052"/>
    <w:rsid w:val="00215735"/>
    <w:rsid w:val="00215C68"/>
    <w:rsid w:val="00216597"/>
    <w:rsid w:val="0021780D"/>
    <w:rsid w:val="00220CF1"/>
    <w:rsid w:val="00221060"/>
    <w:rsid w:val="002210D2"/>
    <w:rsid w:val="002215A7"/>
    <w:rsid w:val="002230F9"/>
    <w:rsid w:val="0022356F"/>
    <w:rsid w:val="002238E1"/>
    <w:rsid w:val="002243C4"/>
    <w:rsid w:val="00224963"/>
    <w:rsid w:val="00224BBE"/>
    <w:rsid w:val="00224E3C"/>
    <w:rsid w:val="00224ED7"/>
    <w:rsid w:val="0022505A"/>
    <w:rsid w:val="002250CE"/>
    <w:rsid w:val="00225983"/>
    <w:rsid w:val="0022602A"/>
    <w:rsid w:val="002273BF"/>
    <w:rsid w:val="0022745E"/>
    <w:rsid w:val="00227C46"/>
    <w:rsid w:val="0023010F"/>
    <w:rsid w:val="00230143"/>
    <w:rsid w:val="002310DD"/>
    <w:rsid w:val="00231915"/>
    <w:rsid w:val="002324B4"/>
    <w:rsid w:val="002325E6"/>
    <w:rsid w:val="00232C72"/>
    <w:rsid w:val="00232D01"/>
    <w:rsid w:val="00232E65"/>
    <w:rsid w:val="0023313B"/>
    <w:rsid w:val="0023509D"/>
    <w:rsid w:val="0023595A"/>
    <w:rsid w:val="00235A3D"/>
    <w:rsid w:val="002360CE"/>
    <w:rsid w:val="00236498"/>
    <w:rsid w:val="0023692A"/>
    <w:rsid w:val="0023695F"/>
    <w:rsid w:val="00236B29"/>
    <w:rsid w:val="00236B6D"/>
    <w:rsid w:val="00237098"/>
    <w:rsid w:val="00237396"/>
    <w:rsid w:val="00237BD8"/>
    <w:rsid w:val="0024012D"/>
    <w:rsid w:val="0024081D"/>
    <w:rsid w:val="0024272F"/>
    <w:rsid w:val="002438D1"/>
    <w:rsid w:val="00244646"/>
    <w:rsid w:val="00244A2B"/>
    <w:rsid w:val="00245C99"/>
    <w:rsid w:val="00246203"/>
    <w:rsid w:val="00246CC3"/>
    <w:rsid w:val="00247A39"/>
    <w:rsid w:val="00251100"/>
    <w:rsid w:val="00251496"/>
    <w:rsid w:val="002516A3"/>
    <w:rsid w:val="00251818"/>
    <w:rsid w:val="00251D71"/>
    <w:rsid w:val="00252749"/>
    <w:rsid w:val="00252944"/>
    <w:rsid w:val="00252EB3"/>
    <w:rsid w:val="002534CF"/>
    <w:rsid w:val="0025397D"/>
    <w:rsid w:val="00253F9B"/>
    <w:rsid w:val="00254604"/>
    <w:rsid w:val="00257277"/>
    <w:rsid w:val="00257459"/>
    <w:rsid w:val="00257C03"/>
    <w:rsid w:val="00257DF6"/>
    <w:rsid w:val="00261BCD"/>
    <w:rsid w:val="00262B95"/>
    <w:rsid w:val="0026396C"/>
    <w:rsid w:val="002641F6"/>
    <w:rsid w:val="0026470C"/>
    <w:rsid w:val="00264897"/>
    <w:rsid w:val="00264AF4"/>
    <w:rsid w:val="002652EE"/>
    <w:rsid w:val="00265C8D"/>
    <w:rsid w:val="002666CE"/>
    <w:rsid w:val="0026691F"/>
    <w:rsid w:val="00270097"/>
    <w:rsid w:val="00270471"/>
    <w:rsid w:val="0027087F"/>
    <w:rsid w:val="00270CAA"/>
    <w:rsid w:val="00271784"/>
    <w:rsid w:val="002718C7"/>
    <w:rsid w:val="00271DDC"/>
    <w:rsid w:val="00271E04"/>
    <w:rsid w:val="0027308C"/>
    <w:rsid w:val="0027397A"/>
    <w:rsid w:val="00274748"/>
    <w:rsid w:val="00274BAF"/>
    <w:rsid w:val="0027567A"/>
    <w:rsid w:val="00275EE4"/>
    <w:rsid w:val="00276B7B"/>
    <w:rsid w:val="00276FAE"/>
    <w:rsid w:val="0027794A"/>
    <w:rsid w:val="00277AF4"/>
    <w:rsid w:val="002807E2"/>
    <w:rsid w:val="0028195D"/>
    <w:rsid w:val="00282110"/>
    <w:rsid w:val="0028276D"/>
    <w:rsid w:val="002828AA"/>
    <w:rsid w:val="002829C8"/>
    <w:rsid w:val="00282E30"/>
    <w:rsid w:val="0028357B"/>
    <w:rsid w:val="00283B46"/>
    <w:rsid w:val="0028427C"/>
    <w:rsid w:val="0028432D"/>
    <w:rsid w:val="002858A4"/>
    <w:rsid w:val="00287933"/>
    <w:rsid w:val="00287B29"/>
    <w:rsid w:val="00290737"/>
    <w:rsid w:val="002907B3"/>
    <w:rsid w:val="00290DB7"/>
    <w:rsid w:val="00293823"/>
    <w:rsid w:val="00294307"/>
    <w:rsid w:val="002A03F9"/>
    <w:rsid w:val="002A0925"/>
    <w:rsid w:val="002A151D"/>
    <w:rsid w:val="002A1FD5"/>
    <w:rsid w:val="002A39AF"/>
    <w:rsid w:val="002A4137"/>
    <w:rsid w:val="002A429E"/>
    <w:rsid w:val="002A43EF"/>
    <w:rsid w:val="002A6016"/>
    <w:rsid w:val="002A78B2"/>
    <w:rsid w:val="002B11FE"/>
    <w:rsid w:val="002B1329"/>
    <w:rsid w:val="002B16F8"/>
    <w:rsid w:val="002B1FC7"/>
    <w:rsid w:val="002B27AF"/>
    <w:rsid w:val="002B30ED"/>
    <w:rsid w:val="002B32CF"/>
    <w:rsid w:val="002B3898"/>
    <w:rsid w:val="002B4114"/>
    <w:rsid w:val="002B4D78"/>
    <w:rsid w:val="002B5355"/>
    <w:rsid w:val="002B5691"/>
    <w:rsid w:val="002B592A"/>
    <w:rsid w:val="002B6325"/>
    <w:rsid w:val="002B63C1"/>
    <w:rsid w:val="002B6AC7"/>
    <w:rsid w:val="002B70BA"/>
    <w:rsid w:val="002B746E"/>
    <w:rsid w:val="002B7E82"/>
    <w:rsid w:val="002C00E9"/>
    <w:rsid w:val="002C08F9"/>
    <w:rsid w:val="002C14F4"/>
    <w:rsid w:val="002C2F18"/>
    <w:rsid w:val="002C37D6"/>
    <w:rsid w:val="002C40F2"/>
    <w:rsid w:val="002C4E4B"/>
    <w:rsid w:val="002C4FD0"/>
    <w:rsid w:val="002C57B3"/>
    <w:rsid w:val="002C6243"/>
    <w:rsid w:val="002C647C"/>
    <w:rsid w:val="002C669B"/>
    <w:rsid w:val="002C66B6"/>
    <w:rsid w:val="002C6CFB"/>
    <w:rsid w:val="002C6E26"/>
    <w:rsid w:val="002D00DB"/>
    <w:rsid w:val="002D0969"/>
    <w:rsid w:val="002D0CB6"/>
    <w:rsid w:val="002D11E8"/>
    <w:rsid w:val="002D20F7"/>
    <w:rsid w:val="002D2B34"/>
    <w:rsid w:val="002D2F6F"/>
    <w:rsid w:val="002D3580"/>
    <w:rsid w:val="002D42B2"/>
    <w:rsid w:val="002D4AA6"/>
    <w:rsid w:val="002D6499"/>
    <w:rsid w:val="002D6F6E"/>
    <w:rsid w:val="002D7E47"/>
    <w:rsid w:val="002E0612"/>
    <w:rsid w:val="002E09CD"/>
    <w:rsid w:val="002E0A17"/>
    <w:rsid w:val="002E0D93"/>
    <w:rsid w:val="002E1159"/>
    <w:rsid w:val="002E396C"/>
    <w:rsid w:val="002E3C80"/>
    <w:rsid w:val="002E4426"/>
    <w:rsid w:val="002E4442"/>
    <w:rsid w:val="002E483F"/>
    <w:rsid w:val="002E52F9"/>
    <w:rsid w:val="002E5F5A"/>
    <w:rsid w:val="002E60AA"/>
    <w:rsid w:val="002E6B68"/>
    <w:rsid w:val="002E6BA2"/>
    <w:rsid w:val="002E76E1"/>
    <w:rsid w:val="002F1304"/>
    <w:rsid w:val="002F2C6B"/>
    <w:rsid w:val="002F3521"/>
    <w:rsid w:val="002F43C2"/>
    <w:rsid w:val="002F4D26"/>
    <w:rsid w:val="002F6518"/>
    <w:rsid w:val="002F6C81"/>
    <w:rsid w:val="002F6DB0"/>
    <w:rsid w:val="002F6DE6"/>
    <w:rsid w:val="002F7889"/>
    <w:rsid w:val="002F7AF9"/>
    <w:rsid w:val="00301306"/>
    <w:rsid w:val="0030275F"/>
    <w:rsid w:val="00302EB6"/>
    <w:rsid w:val="0030521D"/>
    <w:rsid w:val="00305527"/>
    <w:rsid w:val="00307A92"/>
    <w:rsid w:val="00307FA6"/>
    <w:rsid w:val="0031079B"/>
    <w:rsid w:val="00310BC0"/>
    <w:rsid w:val="00310EC9"/>
    <w:rsid w:val="003131F0"/>
    <w:rsid w:val="00313E16"/>
    <w:rsid w:val="00313E87"/>
    <w:rsid w:val="00314124"/>
    <w:rsid w:val="0031420D"/>
    <w:rsid w:val="0031485F"/>
    <w:rsid w:val="0031543C"/>
    <w:rsid w:val="00316EDB"/>
    <w:rsid w:val="00317235"/>
    <w:rsid w:val="003174AB"/>
    <w:rsid w:val="00317BDA"/>
    <w:rsid w:val="00317F83"/>
    <w:rsid w:val="003202F4"/>
    <w:rsid w:val="003206B7"/>
    <w:rsid w:val="00320759"/>
    <w:rsid w:val="003213D3"/>
    <w:rsid w:val="003220F5"/>
    <w:rsid w:val="0032225A"/>
    <w:rsid w:val="00322950"/>
    <w:rsid w:val="00323213"/>
    <w:rsid w:val="003251DA"/>
    <w:rsid w:val="003251EC"/>
    <w:rsid w:val="003255FF"/>
    <w:rsid w:val="0032632C"/>
    <w:rsid w:val="00327061"/>
    <w:rsid w:val="0032729B"/>
    <w:rsid w:val="00327366"/>
    <w:rsid w:val="0032736C"/>
    <w:rsid w:val="00332723"/>
    <w:rsid w:val="003330EA"/>
    <w:rsid w:val="0033367F"/>
    <w:rsid w:val="00333A4A"/>
    <w:rsid w:val="00333CD4"/>
    <w:rsid w:val="00334305"/>
    <w:rsid w:val="003361C3"/>
    <w:rsid w:val="00336509"/>
    <w:rsid w:val="00336B7E"/>
    <w:rsid w:val="00336BD8"/>
    <w:rsid w:val="0034039D"/>
    <w:rsid w:val="0034039F"/>
    <w:rsid w:val="00340BF5"/>
    <w:rsid w:val="00342241"/>
    <w:rsid w:val="003424AE"/>
    <w:rsid w:val="003425CF"/>
    <w:rsid w:val="0034270C"/>
    <w:rsid w:val="00342C38"/>
    <w:rsid w:val="003438CD"/>
    <w:rsid w:val="00343D9D"/>
    <w:rsid w:val="00344043"/>
    <w:rsid w:val="00344337"/>
    <w:rsid w:val="003448FA"/>
    <w:rsid w:val="00344F9F"/>
    <w:rsid w:val="00347916"/>
    <w:rsid w:val="00347C24"/>
    <w:rsid w:val="00350169"/>
    <w:rsid w:val="00350951"/>
    <w:rsid w:val="003509F1"/>
    <w:rsid w:val="0035388E"/>
    <w:rsid w:val="00354C01"/>
    <w:rsid w:val="003551C7"/>
    <w:rsid w:val="00355459"/>
    <w:rsid w:val="00355A91"/>
    <w:rsid w:val="00355EA1"/>
    <w:rsid w:val="003572D0"/>
    <w:rsid w:val="003573EF"/>
    <w:rsid w:val="00357429"/>
    <w:rsid w:val="003574E6"/>
    <w:rsid w:val="00357C70"/>
    <w:rsid w:val="00357FA2"/>
    <w:rsid w:val="003600E6"/>
    <w:rsid w:val="00360709"/>
    <w:rsid w:val="00360BFB"/>
    <w:rsid w:val="003611BD"/>
    <w:rsid w:val="00361637"/>
    <w:rsid w:val="0036298C"/>
    <w:rsid w:val="003630D3"/>
    <w:rsid w:val="00363301"/>
    <w:rsid w:val="00363E31"/>
    <w:rsid w:val="00364695"/>
    <w:rsid w:val="00365389"/>
    <w:rsid w:val="003655ED"/>
    <w:rsid w:val="0036598B"/>
    <w:rsid w:val="00365A16"/>
    <w:rsid w:val="00365E9A"/>
    <w:rsid w:val="003671EF"/>
    <w:rsid w:val="0037050C"/>
    <w:rsid w:val="00371FD8"/>
    <w:rsid w:val="003721B1"/>
    <w:rsid w:val="00372B09"/>
    <w:rsid w:val="00372B32"/>
    <w:rsid w:val="00372DDB"/>
    <w:rsid w:val="00374474"/>
    <w:rsid w:val="00375105"/>
    <w:rsid w:val="003753E2"/>
    <w:rsid w:val="00376476"/>
    <w:rsid w:val="0037672F"/>
    <w:rsid w:val="00377401"/>
    <w:rsid w:val="0038123A"/>
    <w:rsid w:val="00381682"/>
    <w:rsid w:val="0038194A"/>
    <w:rsid w:val="00382CF9"/>
    <w:rsid w:val="00383CFA"/>
    <w:rsid w:val="00384873"/>
    <w:rsid w:val="003861CB"/>
    <w:rsid w:val="00386E01"/>
    <w:rsid w:val="00387FCA"/>
    <w:rsid w:val="0039008D"/>
    <w:rsid w:val="003901C2"/>
    <w:rsid w:val="003908E7"/>
    <w:rsid w:val="00391187"/>
    <w:rsid w:val="00393138"/>
    <w:rsid w:val="003931A9"/>
    <w:rsid w:val="00393DC6"/>
    <w:rsid w:val="00394197"/>
    <w:rsid w:val="00394753"/>
    <w:rsid w:val="003960B1"/>
    <w:rsid w:val="0039786A"/>
    <w:rsid w:val="003979B1"/>
    <w:rsid w:val="003A0448"/>
    <w:rsid w:val="003A0EC1"/>
    <w:rsid w:val="003A1475"/>
    <w:rsid w:val="003A14D4"/>
    <w:rsid w:val="003A2AFD"/>
    <w:rsid w:val="003A342F"/>
    <w:rsid w:val="003A43AC"/>
    <w:rsid w:val="003A5794"/>
    <w:rsid w:val="003A5EA1"/>
    <w:rsid w:val="003A644A"/>
    <w:rsid w:val="003A7891"/>
    <w:rsid w:val="003B0906"/>
    <w:rsid w:val="003B13C5"/>
    <w:rsid w:val="003B1C54"/>
    <w:rsid w:val="003B25B2"/>
    <w:rsid w:val="003B2D2B"/>
    <w:rsid w:val="003B3151"/>
    <w:rsid w:val="003B33A4"/>
    <w:rsid w:val="003B4B86"/>
    <w:rsid w:val="003B70EF"/>
    <w:rsid w:val="003B7AD6"/>
    <w:rsid w:val="003C010F"/>
    <w:rsid w:val="003C0114"/>
    <w:rsid w:val="003C09A4"/>
    <w:rsid w:val="003C0D6F"/>
    <w:rsid w:val="003C13B6"/>
    <w:rsid w:val="003C13C5"/>
    <w:rsid w:val="003C1983"/>
    <w:rsid w:val="003C26F3"/>
    <w:rsid w:val="003C4051"/>
    <w:rsid w:val="003C4885"/>
    <w:rsid w:val="003C5D1D"/>
    <w:rsid w:val="003C6083"/>
    <w:rsid w:val="003C6537"/>
    <w:rsid w:val="003C6C3C"/>
    <w:rsid w:val="003C6FFA"/>
    <w:rsid w:val="003C7615"/>
    <w:rsid w:val="003C7AC5"/>
    <w:rsid w:val="003C7DFE"/>
    <w:rsid w:val="003D003C"/>
    <w:rsid w:val="003D08FB"/>
    <w:rsid w:val="003D0AB0"/>
    <w:rsid w:val="003D1531"/>
    <w:rsid w:val="003D2DF8"/>
    <w:rsid w:val="003D4907"/>
    <w:rsid w:val="003D4AFE"/>
    <w:rsid w:val="003D5670"/>
    <w:rsid w:val="003D6AFD"/>
    <w:rsid w:val="003D6FF9"/>
    <w:rsid w:val="003D7751"/>
    <w:rsid w:val="003D7AC2"/>
    <w:rsid w:val="003E1D57"/>
    <w:rsid w:val="003E24AF"/>
    <w:rsid w:val="003E3428"/>
    <w:rsid w:val="003E4513"/>
    <w:rsid w:val="003E453F"/>
    <w:rsid w:val="003E53EC"/>
    <w:rsid w:val="003E55C4"/>
    <w:rsid w:val="003E57E6"/>
    <w:rsid w:val="003E778A"/>
    <w:rsid w:val="003E7A40"/>
    <w:rsid w:val="003F11F7"/>
    <w:rsid w:val="003F2265"/>
    <w:rsid w:val="003F2CCB"/>
    <w:rsid w:val="003F37AD"/>
    <w:rsid w:val="003F3E34"/>
    <w:rsid w:val="003F58CE"/>
    <w:rsid w:val="003F595B"/>
    <w:rsid w:val="003F62E0"/>
    <w:rsid w:val="003F6798"/>
    <w:rsid w:val="003F6F30"/>
    <w:rsid w:val="003F7ADF"/>
    <w:rsid w:val="00401380"/>
    <w:rsid w:val="00401866"/>
    <w:rsid w:val="00401EEF"/>
    <w:rsid w:val="00401F5F"/>
    <w:rsid w:val="004032F7"/>
    <w:rsid w:val="00403D50"/>
    <w:rsid w:val="00403E29"/>
    <w:rsid w:val="00404698"/>
    <w:rsid w:val="004057EE"/>
    <w:rsid w:val="00406B55"/>
    <w:rsid w:val="00406B57"/>
    <w:rsid w:val="004077C2"/>
    <w:rsid w:val="00407E67"/>
    <w:rsid w:val="00411E4F"/>
    <w:rsid w:val="00412181"/>
    <w:rsid w:val="004123F4"/>
    <w:rsid w:val="004127E5"/>
    <w:rsid w:val="0041367A"/>
    <w:rsid w:val="00413880"/>
    <w:rsid w:val="004139DF"/>
    <w:rsid w:val="0041537F"/>
    <w:rsid w:val="00417D5F"/>
    <w:rsid w:val="00417DC8"/>
    <w:rsid w:val="00420447"/>
    <w:rsid w:val="0042148F"/>
    <w:rsid w:val="00421EA5"/>
    <w:rsid w:val="004220AB"/>
    <w:rsid w:val="0042282D"/>
    <w:rsid w:val="004232BD"/>
    <w:rsid w:val="004247F3"/>
    <w:rsid w:val="00424A30"/>
    <w:rsid w:val="00424AF9"/>
    <w:rsid w:val="00427470"/>
    <w:rsid w:val="00430360"/>
    <w:rsid w:val="00430D18"/>
    <w:rsid w:val="00431F97"/>
    <w:rsid w:val="00433150"/>
    <w:rsid w:val="0043337D"/>
    <w:rsid w:val="0043377D"/>
    <w:rsid w:val="00434395"/>
    <w:rsid w:val="004344D0"/>
    <w:rsid w:val="00434A00"/>
    <w:rsid w:val="00434CDF"/>
    <w:rsid w:val="00434D61"/>
    <w:rsid w:val="004357CF"/>
    <w:rsid w:val="00435B6C"/>
    <w:rsid w:val="00435C86"/>
    <w:rsid w:val="004412D9"/>
    <w:rsid w:val="004414B2"/>
    <w:rsid w:val="00442AB0"/>
    <w:rsid w:val="00447036"/>
    <w:rsid w:val="0044760C"/>
    <w:rsid w:val="004476E2"/>
    <w:rsid w:val="00447BDC"/>
    <w:rsid w:val="00447E9B"/>
    <w:rsid w:val="00453908"/>
    <w:rsid w:val="00454B11"/>
    <w:rsid w:val="00455B50"/>
    <w:rsid w:val="0045627F"/>
    <w:rsid w:val="00456A06"/>
    <w:rsid w:val="00457112"/>
    <w:rsid w:val="00460763"/>
    <w:rsid w:val="00461DC1"/>
    <w:rsid w:val="00462002"/>
    <w:rsid w:val="00462944"/>
    <w:rsid w:val="004633DA"/>
    <w:rsid w:val="00463BF9"/>
    <w:rsid w:val="00464668"/>
    <w:rsid w:val="004661FA"/>
    <w:rsid w:val="004671D0"/>
    <w:rsid w:val="004673EB"/>
    <w:rsid w:val="00467933"/>
    <w:rsid w:val="00467DBD"/>
    <w:rsid w:val="0047144D"/>
    <w:rsid w:val="0047153B"/>
    <w:rsid w:val="0047214C"/>
    <w:rsid w:val="004739F4"/>
    <w:rsid w:val="00473A85"/>
    <w:rsid w:val="00473B9D"/>
    <w:rsid w:val="00473D07"/>
    <w:rsid w:val="00474E5D"/>
    <w:rsid w:val="0047507A"/>
    <w:rsid w:val="0047530D"/>
    <w:rsid w:val="00475666"/>
    <w:rsid w:val="00476EBD"/>
    <w:rsid w:val="004776A2"/>
    <w:rsid w:val="004777EB"/>
    <w:rsid w:val="00477962"/>
    <w:rsid w:val="00480CD0"/>
    <w:rsid w:val="00482766"/>
    <w:rsid w:val="00483637"/>
    <w:rsid w:val="0048375D"/>
    <w:rsid w:val="0048399F"/>
    <w:rsid w:val="004839A5"/>
    <w:rsid w:val="004850D0"/>
    <w:rsid w:val="00485147"/>
    <w:rsid w:val="004859F6"/>
    <w:rsid w:val="004863E9"/>
    <w:rsid w:val="00486418"/>
    <w:rsid w:val="0048787A"/>
    <w:rsid w:val="00490A8F"/>
    <w:rsid w:val="00490B44"/>
    <w:rsid w:val="0049167D"/>
    <w:rsid w:val="004922BC"/>
    <w:rsid w:val="00492342"/>
    <w:rsid w:val="00492454"/>
    <w:rsid w:val="00492669"/>
    <w:rsid w:val="004931FA"/>
    <w:rsid w:val="00494513"/>
    <w:rsid w:val="00494823"/>
    <w:rsid w:val="00494C7B"/>
    <w:rsid w:val="0049536B"/>
    <w:rsid w:val="00495A0E"/>
    <w:rsid w:val="004961EE"/>
    <w:rsid w:val="004964BD"/>
    <w:rsid w:val="004A0655"/>
    <w:rsid w:val="004A0CE3"/>
    <w:rsid w:val="004A2B3D"/>
    <w:rsid w:val="004A30E3"/>
    <w:rsid w:val="004A3109"/>
    <w:rsid w:val="004A3F53"/>
    <w:rsid w:val="004A5202"/>
    <w:rsid w:val="004A5405"/>
    <w:rsid w:val="004A5C42"/>
    <w:rsid w:val="004A7A35"/>
    <w:rsid w:val="004A7A4D"/>
    <w:rsid w:val="004A7BD5"/>
    <w:rsid w:val="004B1830"/>
    <w:rsid w:val="004B1F12"/>
    <w:rsid w:val="004B2174"/>
    <w:rsid w:val="004B238D"/>
    <w:rsid w:val="004B25A1"/>
    <w:rsid w:val="004B2DDD"/>
    <w:rsid w:val="004B3E60"/>
    <w:rsid w:val="004B405F"/>
    <w:rsid w:val="004B43BB"/>
    <w:rsid w:val="004B5281"/>
    <w:rsid w:val="004B5D28"/>
    <w:rsid w:val="004B5DED"/>
    <w:rsid w:val="004B6C44"/>
    <w:rsid w:val="004B6CEF"/>
    <w:rsid w:val="004B7407"/>
    <w:rsid w:val="004B7A8D"/>
    <w:rsid w:val="004C23BA"/>
    <w:rsid w:val="004C273C"/>
    <w:rsid w:val="004C35E5"/>
    <w:rsid w:val="004C3B79"/>
    <w:rsid w:val="004C45FB"/>
    <w:rsid w:val="004C49C3"/>
    <w:rsid w:val="004C5FB4"/>
    <w:rsid w:val="004C67EB"/>
    <w:rsid w:val="004C6D69"/>
    <w:rsid w:val="004C70C8"/>
    <w:rsid w:val="004C7974"/>
    <w:rsid w:val="004D02B2"/>
    <w:rsid w:val="004D0B88"/>
    <w:rsid w:val="004D0D40"/>
    <w:rsid w:val="004D11FD"/>
    <w:rsid w:val="004D12A5"/>
    <w:rsid w:val="004D2AC3"/>
    <w:rsid w:val="004D3176"/>
    <w:rsid w:val="004D3C3F"/>
    <w:rsid w:val="004D4B80"/>
    <w:rsid w:val="004D4ED3"/>
    <w:rsid w:val="004E15E2"/>
    <w:rsid w:val="004E1AA4"/>
    <w:rsid w:val="004E1ED7"/>
    <w:rsid w:val="004E4099"/>
    <w:rsid w:val="004E5DC6"/>
    <w:rsid w:val="004F0840"/>
    <w:rsid w:val="004F0C41"/>
    <w:rsid w:val="004F17D7"/>
    <w:rsid w:val="004F1987"/>
    <w:rsid w:val="004F324D"/>
    <w:rsid w:val="004F3A97"/>
    <w:rsid w:val="004F4797"/>
    <w:rsid w:val="004F4D9E"/>
    <w:rsid w:val="004F5191"/>
    <w:rsid w:val="004F55D5"/>
    <w:rsid w:val="004F57A1"/>
    <w:rsid w:val="004F5FA3"/>
    <w:rsid w:val="004F6317"/>
    <w:rsid w:val="004F674C"/>
    <w:rsid w:val="004F6B69"/>
    <w:rsid w:val="004F703F"/>
    <w:rsid w:val="004F7C09"/>
    <w:rsid w:val="004F7D6A"/>
    <w:rsid w:val="005005AA"/>
    <w:rsid w:val="005005EB"/>
    <w:rsid w:val="005008F9"/>
    <w:rsid w:val="00500A10"/>
    <w:rsid w:val="00502CBA"/>
    <w:rsid w:val="005039BF"/>
    <w:rsid w:val="00503F78"/>
    <w:rsid w:val="0050489E"/>
    <w:rsid w:val="00504C43"/>
    <w:rsid w:val="00504DC6"/>
    <w:rsid w:val="005054A1"/>
    <w:rsid w:val="005057D6"/>
    <w:rsid w:val="005101B9"/>
    <w:rsid w:val="005118AF"/>
    <w:rsid w:val="005120FC"/>
    <w:rsid w:val="0051228A"/>
    <w:rsid w:val="00512924"/>
    <w:rsid w:val="00512D1F"/>
    <w:rsid w:val="00512E10"/>
    <w:rsid w:val="00513CBA"/>
    <w:rsid w:val="00513F59"/>
    <w:rsid w:val="005140F8"/>
    <w:rsid w:val="005145EE"/>
    <w:rsid w:val="005152C6"/>
    <w:rsid w:val="00516EB1"/>
    <w:rsid w:val="005170E1"/>
    <w:rsid w:val="005176BA"/>
    <w:rsid w:val="00517797"/>
    <w:rsid w:val="0052015C"/>
    <w:rsid w:val="00522512"/>
    <w:rsid w:val="00522B2D"/>
    <w:rsid w:val="00523652"/>
    <w:rsid w:val="0052384F"/>
    <w:rsid w:val="00523BFF"/>
    <w:rsid w:val="005240BF"/>
    <w:rsid w:val="005245BA"/>
    <w:rsid w:val="00524FBC"/>
    <w:rsid w:val="00524FEE"/>
    <w:rsid w:val="00525A39"/>
    <w:rsid w:val="00525A5F"/>
    <w:rsid w:val="00525B31"/>
    <w:rsid w:val="00525EBF"/>
    <w:rsid w:val="005266D4"/>
    <w:rsid w:val="0052696C"/>
    <w:rsid w:val="005275CF"/>
    <w:rsid w:val="00530A1F"/>
    <w:rsid w:val="00530DF1"/>
    <w:rsid w:val="00531028"/>
    <w:rsid w:val="00531137"/>
    <w:rsid w:val="00531CF0"/>
    <w:rsid w:val="0053427D"/>
    <w:rsid w:val="00535221"/>
    <w:rsid w:val="00535223"/>
    <w:rsid w:val="0053599C"/>
    <w:rsid w:val="00535BC4"/>
    <w:rsid w:val="00535E63"/>
    <w:rsid w:val="00536CCA"/>
    <w:rsid w:val="00536DB8"/>
    <w:rsid w:val="00537230"/>
    <w:rsid w:val="005378C7"/>
    <w:rsid w:val="00540C19"/>
    <w:rsid w:val="00540CB1"/>
    <w:rsid w:val="00540D6F"/>
    <w:rsid w:val="0054160B"/>
    <w:rsid w:val="00541E26"/>
    <w:rsid w:val="00541E46"/>
    <w:rsid w:val="00541F46"/>
    <w:rsid w:val="005420BF"/>
    <w:rsid w:val="00542238"/>
    <w:rsid w:val="005428BA"/>
    <w:rsid w:val="00542E43"/>
    <w:rsid w:val="00543477"/>
    <w:rsid w:val="00543550"/>
    <w:rsid w:val="005447F6"/>
    <w:rsid w:val="005449E1"/>
    <w:rsid w:val="0054514D"/>
    <w:rsid w:val="00545D6E"/>
    <w:rsid w:val="005468CA"/>
    <w:rsid w:val="00546D4B"/>
    <w:rsid w:val="005521DE"/>
    <w:rsid w:val="005528FA"/>
    <w:rsid w:val="00553E21"/>
    <w:rsid w:val="0055453E"/>
    <w:rsid w:val="0055509B"/>
    <w:rsid w:val="0055579A"/>
    <w:rsid w:val="00556D75"/>
    <w:rsid w:val="00556E83"/>
    <w:rsid w:val="0055734E"/>
    <w:rsid w:val="00560331"/>
    <w:rsid w:val="005605AD"/>
    <w:rsid w:val="0056231C"/>
    <w:rsid w:val="00562563"/>
    <w:rsid w:val="00562680"/>
    <w:rsid w:val="005628E5"/>
    <w:rsid w:val="00562C99"/>
    <w:rsid w:val="005653EB"/>
    <w:rsid w:val="0056573C"/>
    <w:rsid w:val="00565CB9"/>
    <w:rsid w:val="005662CD"/>
    <w:rsid w:val="005679C5"/>
    <w:rsid w:val="00570186"/>
    <w:rsid w:val="00570E6B"/>
    <w:rsid w:val="00571638"/>
    <w:rsid w:val="00571D1B"/>
    <w:rsid w:val="00572177"/>
    <w:rsid w:val="00572924"/>
    <w:rsid w:val="00572AD6"/>
    <w:rsid w:val="00573061"/>
    <w:rsid w:val="005736B6"/>
    <w:rsid w:val="005736FB"/>
    <w:rsid w:val="00573BF6"/>
    <w:rsid w:val="00574A03"/>
    <w:rsid w:val="0057597A"/>
    <w:rsid w:val="00577A26"/>
    <w:rsid w:val="00577BCB"/>
    <w:rsid w:val="005827F7"/>
    <w:rsid w:val="00582909"/>
    <w:rsid w:val="005829F4"/>
    <w:rsid w:val="0058413A"/>
    <w:rsid w:val="0058501C"/>
    <w:rsid w:val="00585329"/>
    <w:rsid w:val="00585FE7"/>
    <w:rsid w:val="00590714"/>
    <w:rsid w:val="00591FE6"/>
    <w:rsid w:val="00592689"/>
    <w:rsid w:val="00592E28"/>
    <w:rsid w:val="005938EC"/>
    <w:rsid w:val="00593EEB"/>
    <w:rsid w:val="00594341"/>
    <w:rsid w:val="005951CD"/>
    <w:rsid w:val="00595828"/>
    <w:rsid w:val="00595AF1"/>
    <w:rsid w:val="00595AFD"/>
    <w:rsid w:val="0059678C"/>
    <w:rsid w:val="00596C88"/>
    <w:rsid w:val="00596C91"/>
    <w:rsid w:val="00597076"/>
    <w:rsid w:val="00597289"/>
    <w:rsid w:val="005A0C04"/>
    <w:rsid w:val="005A1C55"/>
    <w:rsid w:val="005A300B"/>
    <w:rsid w:val="005A3380"/>
    <w:rsid w:val="005A6579"/>
    <w:rsid w:val="005A6A03"/>
    <w:rsid w:val="005A747B"/>
    <w:rsid w:val="005A7786"/>
    <w:rsid w:val="005A793E"/>
    <w:rsid w:val="005B09DC"/>
    <w:rsid w:val="005B1201"/>
    <w:rsid w:val="005B1999"/>
    <w:rsid w:val="005B21F0"/>
    <w:rsid w:val="005B4DF3"/>
    <w:rsid w:val="005B4F5F"/>
    <w:rsid w:val="005B534D"/>
    <w:rsid w:val="005B66AC"/>
    <w:rsid w:val="005B6F0F"/>
    <w:rsid w:val="005B76C0"/>
    <w:rsid w:val="005C08B8"/>
    <w:rsid w:val="005C1982"/>
    <w:rsid w:val="005C1C32"/>
    <w:rsid w:val="005C1C6A"/>
    <w:rsid w:val="005C2946"/>
    <w:rsid w:val="005C29D2"/>
    <w:rsid w:val="005C351D"/>
    <w:rsid w:val="005C6316"/>
    <w:rsid w:val="005C6571"/>
    <w:rsid w:val="005C705A"/>
    <w:rsid w:val="005C7731"/>
    <w:rsid w:val="005C7CF2"/>
    <w:rsid w:val="005D0274"/>
    <w:rsid w:val="005D12B9"/>
    <w:rsid w:val="005D3065"/>
    <w:rsid w:val="005D3244"/>
    <w:rsid w:val="005D3294"/>
    <w:rsid w:val="005D47F8"/>
    <w:rsid w:val="005D4D37"/>
    <w:rsid w:val="005D53DE"/>
    <w:rsid w:val="005D5E48"/>
    <w:rsid w:val="005D63A2"/>
    <w:rsid w:val="005D6678"/>
    <w:rsid w:val="005D6981"/>
    <w:rsid w:val="005D6A0F"/>
    <w:rsid w:val="005D6A2F"/>
    <w:rsid w:val="005D6F22"/>
    <w:rsid w:val="005D765C"/>
    <w:rsid w:val="005D7CEA"/>
    <w:rsid w:val="005E0622"/>
    <w:rsid w:val="005E07BE"/>
    <w:rsid w:val="005E07E8"/>
    <w:rsid w:val="005E0D7E"/>
    <w:rsid w:val="005E1313"/>
    <w:rsid w:val="005E28AA"/>
    <w:rsid w:val="005E295C"/>
    <w:rsid w:val="005E3310"/>
    <w:rsid w:val="005E7172"/>
    <w:rsid w:val="005F1EE9"/>
    <w:rsid w:val="005F2A81"/>
    <w:rsid w:val="005F2BAF"/>
    <w:rsid w:val="005F32B1"/>
    <w:rsid w:val="005F3F25"/>
    <w:rsid w:val="005F43EC"/>
    <w:rsid w:val="005F4930"/>
    <w:rsid w:val="005F497E"/>
    <w:rsid w:val="005F644B"/>
    <w:rsid w:val="005F7192"/>
    <w:rsid w:val="005F7723"/>
    <w:rsid w:val="005F785F"/>
    <w:rsid w:val="006011A4"/>
    <w:rsid w:val="00602669"/>
    <w:rsid w:val="0060278B"/>
    <w:rsid w:val="00602902"/>
    <w:rsid w:val="006031BD"/>
    <w:rsid w:val="006042EC"/>
    <w:rsid w:val="00604A15"/>
    <w:rsid w:val="00604C12"/>
    <w:rsid w:val="00606B59"/>
    <w:rsid w:val="00606F90"/>
    <w:rsid w:val="00607278"/>
    <w:rsid w:val="00610440"/>
    <w:rsid w:val="00610977"/>
    <w:rsid w:val="00610ED9"/>
    <w:rsid w:val="006121BD"/>
    <w:rsid w:val="0061255A"/>
    <w:rsid w:val="00612B7B"/>
    <w:rsid w:val="00612E0C"/>
    <w:rsid w:val="00613424"/>
    <w:rsid w:val="00613A2F"/>
    <w:rsid w:val="00613C44"/>
    <w:rsid w:val="00613F31"/>
    <w:rsid w:val="0061448F"/>
    <w:rsid w:val="006148FB"/>
    <w:rsid w:val="0061586C"/>
    <w:rsid w:val="00620ADD"/>
    <w:rsid w:val="0062185F"/>
    <w:rsid w:val="006230A2"/>
    <w:rsid w:val="006254A2"/>
    <w:rsid w:val="00625526"/>
    <w:rsid w:val="006260B6"/>
    <w:rsid w:val="006269A2"/>
    <w:rsid w:val="00626B3C"/>
    <w:rsid w:val="00626BA2"/>
    <w:rsid w:val="006273BF"/>
    <w:rsid w:val="00627E5A"/>
    <w:rsid w:val="006303BE"/>
    <w:rsid w:val="00631218"/>
    <w:rsid w:val="0063286D"/>
    <w:rsid w:val="00633074"/>
    <w:rsid w:val="00633D58"/>
    <w:rsid w:val="0063428B"/>
    <w:rsid w:val="00635489"/>
    <w:rsid w:val="00640145"/>
    <w:rsid w:val="00640833"/>
    <w:rsid w:val="00641722"/>
    <w:rsid w:val="00641ABD"/>
    <w:rsid w:val="00642070"/>
    <w:rsid w:val="0064233D"/>
    <w:rsid w:val="006433F7"/>
    <w:rsid w:val="00644420"/>
    <w:rsid w:val="00644845"/>
    <w:rsid w:val="0064496E"/>
    <w:rsid w:val="00644D59"/>
    <w:rsid w:val="0064717F"/>
    <w:rsid w:val="006471DA"/>
    <w:rsid w:val="00651159"/>
    <w:rsid w:val="00651B84"/>
    <w:rsid w:val="00651D54"/>
    <w:rsid w:val="00651E1F"/>
    <w:rsid w:val="00652062"/>
    <w:rsid w:val="00652CA9"/>
    <w:rsid w:val="00653309"/>
    <w:rsid w:val="00653939"/>
    <w:rsid w:val="0065415F"/>
    <w:rsid w:val="00654283"/>
    <w:rsid w:val="006544ED"/>
    <w:rsid w:val="00654B76"/>
    <w:rsid w:val="00655BF6"/>
    <w:rsid w:val="00656491"/>
    <w:rsid w:val="00656969"/>
    <w:rsid w:val="00656971"/>
    <w:rsid w:val="006569A4"/>
    <w:rsid w:val="006571ED"/>
    <w:rsid w:val="00661729"/>
    <w:rsid w:val="0066377B"/>
    <w:rsid w:val="00663A7F"/>
    <w:rsid w:val="00663C5A"/>
    <w:rsid w:val="0066513C"/>
    <w:rsid w:val="0066596F"/>
    <w:rsid w:val="00665EB4"/>
    <w:rsid w:val="00666228"/>
    <w:rsid w:val="0066696D"/>
    <w:rsid w:val="00666B87"/>
    <w:rsid w:val="00667386"/>
    <w:rsid w:val="00670552"/>
    <w:rsid w:val="006714A3"/>
    <w:rsid w:val="00672B02"/>
    <w:rsid w:val="00672FBC"/>
    <w:rsid w:val="00674136"/>
    <w:rsid w:val="006743C5"/>
    <w:rsid w:val="0067586D"/>
    <w:rsid w:val="0067597B"/>
    <w:rsid w:val="0067602F"/>
    <w:rsid w:val="0067658F"/>
    <w:rsid w:val="00676E6C"/>
    <w:rsid w:val="006804E9"/>
    <w:rsid w:val="00680BB2"/>
    <w:rsid w:val="00681CF0"/>
    <w:rsid w:val="00682840"/>
    <w:rsid w:val="006828CB"/>
    <w:rsid w:val="00682BD2"/>
    <w:rsid w:val="0068392D"/>
    <w:rsid w:val="0068396C"/>
    <w:rsid w:val="006845FC"/>
    <w:rsid w:val="006849E0"/>
    <w:rsid w:val="00685205"/>
    <w:rsid w:val="0068559F"/>
    <w:rsid w:val="00685774"/>
    <w:rsid w:val="00685D0A"/>
    <w:rsid w:val="00685D13"/>
    <w:rsid w:val="00685DAF"/>
    <w:rsid w:val="00687633"/>
    <w:rsid w:val="00687852"/>
    <w:rsid w:val="0068792E"/>
    <w:rsid w:val="00687A5D"/>
    <w:rsid w:val="00687C4D"/>
    <w:rsid w:val="00690C89"/>
    <w:rsid w:val="006924E7"/>
    <w:rsid w:val="00692B01"/>
    <w:rsid w:val="00692DB2"/>
    <w:rsid w:val="00693329"/>
    <w:rsid w:val="00693F0A"/>
    <w:rsid w:val="006951C9"/>
    <w:rsid w:val="0069539E"/>
    <w:rsid w:val="00695E8D"/>
    <w:rsid w:val="00696608"/>
    <w:rsid w:val="006A01AB"/>
    <w:rsid w:val="006A0426"/>
    <w:rsid w:val="006A0C36"/>
    <w:rsid w:val="006A0D22"/>
    <w:rsid w:val="006A13CB"/>
    <w:rsid w:val="006A178C"/>
    <w:rsid w:val="006A3987"/>
    <w:rsid w:val="006A3DEF"/>
    <w:rsid w:val="006A4050"/>
    <w:rsid w:val="006A57C1"/>
    <w:rsid w:val="006A5F4C"/>
    <w:rsid w:val="006A6BC2"/>
    <w:rsid w:val="006A6BCD"/>
    <w:rsid w:val="006A77B9"/>
    <w:rsid w:val="006B0BBE"/>
    <w:rsid w:val="006B11AC"/>
    <w:rsid w:val="006B1421"/>
    <w:rsid w:val="006B2A29"/>
    <w:rsid w:val="006B33A0"/>
    <w:rsid w:val="006B359D"/>
    <w:rsid w:val="006B4628"/>
    <w:rsid w:val="006B4D9E"/>
    <w:rsid w:val="006B54D3"/>
    <w:rsid w:val="006B747B"/>
    <w:rsid w:val="006B7B33"/>
    <w:rsid w:val="006C0507"/>
    <w:rsid w:val="006C0A42"/>
    <w:rsid w:val="006C0C62"/>
    <w:rsid w:val="006C240C"/>
    <w:rsid w:val="006C2526"/>
    <w:rsid w:val="006C32B4"/>
    <w:rsid w:val="006C351F"/>
    <w:rsid w:val="006C4DD1"/>
    <w:rsid w:val="006C54A2"/>
    <w:rsid w:val="006C616D"/>
    <w:rsid w:val="006C61B9"/>
    <w:rsid w:val="006C6986"/>
    <w:rsid w:val="006C6CDB"/>
    <w:rsid w:val="006C6E55"/>
    <w:rsid w:val="006C7A5D"/>
    <w:rsid w:val="006C7F66"/>
    <w:rsid w:val="006D02A9"/>
    <w:rsid w:val="006D0ECB"/>
    <w:rsid w:val="006D15D1"/>
    <w:rsid w:val="006D269A"/>
    <w:rsid w:val="006D2732"/>
    <w:rsid w:val="006D30F1"/>
    <w:rsid w:val="006D37FB"/>
    <w:rsid w:val="006D3901"/>
    <w:rsid w:val="006D3AAF"/>
    <w:rsid w:val="006D3B2A"/>
    <w:rsid w:val="006D3B71"/>
    <w:rsid w:val="006D44F5"/>
    <w:rsid w:val="006D5058"/>
    <w:rsid w:val="006D58B8"/>
    <w:rsid w:val="006D621E"/>
    <w:rsid w:val="006D6D83"/>
    <w:rsid w:val="006E0112"/>
    <w:rsid w:val="006E1410"/>
    <w:rsid w:val="006E1883"/>
    <w:rsid w:val="006E233F"/>
    <w:rsid w:val="006E2A9F"/>
    <w:rsid w:val="006E3598"/>
    <w:rsid w:val="006E472E"/>
    <w:rsid w:val="006E49F6"/>
    <w:rsid w:val="006E685A"/>
    <w:rsid w:val="006E6876"/>
    <w:rsid w:val="006E7A8B"/>
    <w:rsid w:val="006E7B95"/>
    <w:rsid w:val="006F0016"/>
    <w:rsid w:val="006F0F95"/>
    <w:rsid w:val="006F0F96"/>
    <w:rsid w:val="006F1164"/>
    <w:rsid w:val="006F170A"/>
    <w:rsid w:val="006F186F"/>
    <w:rsid w:val="006F1F6E"/>
    <w:rsid w:val="006F2079"/>
    <w:rsid w:val="006F22CE"/>
    <w:rsid w:val="006F348F"/>
    <w:rsid w:val="006F3815"/>
    <w:rsid w:val="006F46B1"/>
    <w:rsid w:val="006F5894"/>
    <w:rsid w:val="006F68C2"/>
    <w:rsid w:val="006F6F54"/>
    <w:rsid w:val="006F7334"/>
    <w:rsid w:val="007002ED"/>
    <w:rsid w:val="0070051F"/>
    <w:rsid w:val="0070057A"/>
    <w:rsid w:val="0070172B"/>
    <w:rsid w:val="007017A3"/>
    <w:rsid w:val="0070329F"/>
    <w:rsid w:val="00703D6D"/>
    <w:rsid w:val="00703E96"/>
    <w:rsid w:val="00704392"/>
    <w:rsid w:val="007048BB"/>
    <w:rsid w:val="00705D13"/>
    <w:rsid w:val="007064EC"/>
    <w:rsid w:val="00706DE2"/>
    <w:rsid w:val="00710B07"/>
    <w:rsid w:val="00711A1A"/>
    <w:rsid w:val="007120D5"/>
    <w:rsid w:val="007127CB"/>
    <w:rsid w:val="00713508"/>
    <w:rsid w:val="00713BC8"/>
    <w:rsid w:val="00716122"/>
    <w:rsid w:val="007175B6"/>
    <w:rsid w:val="0071793A"/>
    <w:rsid w:val="00720A24"/>
    <w:rsid w:val="00721CF0"/>
    <w:rsid w:val="00722D4F"/>
    <w:rsid w:val="0072348E"/>
    <w:rsid w:val="0072352F"/>
    <w:rsid w:val="00723CDD"/>
    <w:rsid w:val="0072464C"/>
    <w:rsid w:val="007256F9"/>
    <w:rsid w:val="00725B21"/>
    <w:rsid w:val="00725DE2"/>
    <w:rsid w:val="00726128"/>
    <w:rsid w:val="007276DB"/>
    <w:rsid w:val="00727756"/>
    <w:rsid w:val="00727B9F"/>
    <w:rsid w:val="00731823"/>
    <w:rsid w:val="00732D7C"/>
    <w:rsid w:val="0073333F"/>
    <w:rsid w:val="00733498"/>
    <w:rsid w:val="00733E1C"/>
    <w:rsid w:val="0073436A"/>
    <w:rsid w:val="00734CFC"/>
    <w:rsid w:val="00734D24"/>
    <w:rsid w:val="007358D0"/>
    <w:rsid w:val="00735A1F"/>
    <w:rsid w:val="00735F9B"/>
    <w:rsid w:val="007365AA"/>
    <w:rsid w:val="00736C5B"/>
    <w:rsid w:val="00736ED4"/>
    <w:rsid w:val="0074009D"/>
    <w:rsid w:val="00740C17"/>
    <w:rsid w:val="00740F5E"/>
    <w:rsid w:val="007419A4"/>
    <w:rsid w:val="00741F81"/>
    <w:rsid w:val="00742018"/>
    <w:rsid w:val="00742303"/>
    <w:rsid w:val="007432C3"/>
    <w:rsid w:val="0074371D"/>
    <w:rsid w:val="007439AA"/>
    <w:rsid w:val="00743E65"/>
    <w:rsid w:val="0074424E"/>
    <w:rsid w:val="00744839"/>
    <w:rsid w:val="00744A53"/>
    <w:rsid w:val="00745E83"/>
    <w:rsid w:val="00746B28"/>
    <w:rsid w:val="00746E5D"/>
    <w:rsid w:val="00751F19"/>
    <w:rsid w:val="00752672"/>
    <w:rsid w:val="007528B8"/>
    <w:rsid w:val="00752DFC"/>
    <w:rsid w:val="00753B58"/>
    <w:rsid w:val="00753ED0"/>
    <w:rsid w:val="00754BB9"/>
    <w:rsid w:val="0075567C"/>
    <w:rsid w:val="00756B5B"/>
    <w:rsid w:val="00757817"/>
    <w:rsid w:val="00760AA3"/>
    <w:rsid w:val="00760E9D"/>
    <w:rsid w:val="00760FE4"/>
    <w:rsid w:val="00761440"/>
    <w:rsid w:val="00762009"/>
    <w:rsid w:val="007653C6"/>
    <w:rsid w:val="00765E37"/>
    <w:rsid w:val="00770F3D"/>
    <w:rsid w:val="0077162D"/>
    <w:rsid w:val="00771F05"/>
    <w:rsid w:val="00773A69"/>
    <w:rsid w:val="00773F87"/>
    <w:rsid w:val="007741EC"/>
    <w:rsid w:val="00775BA3"/>
    <w:rsid w:val="00775D02"/>
    <w:rsid w:val="00775F92"/>
    <w:rsid w:val="00776A3F"/>
    <w:rsid w:val="007772D9"/>
    <w:rsid w:val="00777745"/>
    <w:rsid w:val="007778A1"/>
    <w:rsid w:val="007801B1"/>
    <w:rsid w:val="00780A9B"/>
    <w:rsid w:val="00780B71"/>
    <w:rsid w:val="00781167"/>
    <w:rsid w:val="0078216C"/>
    <w:rsid w:val="0078268F"/>
    <w:rsid w:val="00782834"/>
    <w:rsid w:val="0078372E"/>
    <w:rsid w:val="00783DD8"/>
    <w:rsid w:val="00784780"/>
    <w:rsid w:val="007900A4"/>
    <w:rsid w:val="00791E8B"/>
    <w:rsid w:val="0079322E"/>
    <w:rsid w:val="00793C94"/>
    <w:rsid w:val="00793D98"/>
    <w:rsid w:val="00794367"/>
    <w:rsid w:val="00794A0D"/>
    <w:rsid w:val="0079517C"/>
    <w:rsid w:val="00796002"/>
    <w:rsid w:val="007960A8"/>
    <w:rsid w:val="007968CB"/>
    <w:rsid w:val="00796BE8"/>
    <w:rsid w:val="00796E95"/>
    <w:rsid w:val="00797006"/>
    <w:rsid w:val="007978A7"/>
    <w:rsid w:val="007A0956"/>
    <w:rsid w:val="007A15A7"/>
    <w:rsid w:val="007A17CE"/>
    <w:rsid w:val="007A1844"/>
    <w:rsid w:val="007A1D84"/>
    <w:rsid w:val="007A2A71"/>
    <w:rsid w:val="007A30CF"/>
    <w:rsid w:val="007A3D37"/>
    <w:rsid w:val="007A3F3E"/>
    <w:rsid w:val="007A5367"/>
    <w:rsid w:val="007A5A8D"/>
    <w:rsid w:val="007A5D6C"/>
    <w:rsid w:val="007A6D78"/>
    <w:rsid w:val="007A7B12"/>
    <w:rsid w:val="007B0D97"/>
    <w:rsid w:val="007B1252"/>
    <w:rsid w:val="007B12F4"/>
    <w:rsid w:val="007B13E2"/>
    <w:rsid w:val="007B326D"/>
    <w:rsid w:val="007B3446"/>
    <w:rsid w:val="007B4004"/>
    <w:rsid w:val="007B52CB"/>
    <w:rsid w:val="007B60C6"/>
    <w:rsid w:val="007B6FCA"/>
    <w:rsid w:val="007B7993"/>
    <w:rsid w:val="007C09F3"/>
    <w:rsid w:val="007C2447"/>
    <w:rsid w:val="007C359B"/>
    <w:rsid w:val="007C411D"/>
    <w:rsid w:val="007C59D3"/>
    <w:rsid w:val="007C5DAF"/>
    <w:rsid w:val="007C66FD"/>
    <w:rsid w:val="007D1016"/>
    <w:rsid w:val="007D1414"/>
    <w:rsid w:val="007D2DA9"/>
    <w:rsid w:val="007D3522"/>
    <w:rsid w:val="007D3705"/>
    <w:rsid w:val="007D399D"/>
    <w:rsid w:val="007D3BC3"/>
    <w:rsid w:val="007D3C3D"/>
    <w:rsid w:val="007D44CE"/>
    <w:rsid w:val="007D4760"/>
    <w:rsid w:val="007D4DAE"/>
    <w:rsid w:val="007D4F25"/>
    <w:rsid w:val="007D65C6"/>
    <w:rsid w:val="007D7330"/>
    <w:rsid w:val="007D7D73"/>
    <w:rsid w:val="007D7E18"/>
    <w:rsid w:val="007D7E1B"/>
    <w:rsid w:val="007E005E"/>
    <w:rsid w:val="007E09B6"/>
    <w:rsid w:val="007E09CD"/>
    <w:rsid w:val="007E09D7"/>
    <w:rsid w:val="007E0F79"/>
    <w:rsid w:val="007E1664"/>
    <w:rsid w:val="007E1E49"/>
    <w:rsid w:val="007E1E88"/>
    <w:rsid w:val="007E3983"/>
    <w:rsid w:val="007E4211"/>
    <w:rsid w:val="007E4295"/>
    <w:rsid w:val="007E42F3"/>
    <w:rsid w:val="007E4875"/>
    <w:rsid w:val="007E4CAC"/>
    <w:rsid w:val="007E4F81"/>
    <w:rsid w:val="007E5BB8"/>
    <w:rsid w:val="007E6645"/>
    <w:rsid w:val="007E6A22"/>
    <w:rsid w:val="007E7308"/>
    <w:rsid w:val="007F035D"/>
    <w:rsid w:val="007F0674"/>
    <w:rsid w:val="007F131C"/>
    <w:rsid w:val="007F142A"/>
    <w:rsid w:val="007F14AF"/>
    <w:rsid w:val="007F14C3"/>
    <w:rsid w:val="007F179D"/>
    <w:rsid w:val="007F1E6A"/>
    <w:rsid w:val="007F24BA"/>
    <w:rsid w:val="007F2AB2"/>
    <w:rsid w:val="007F2FED"/>
    <w:rsid w:val="007F4CC6"/>
    <w:rsid w:val="007F52DE"/>
    <w:rsid w:val="007F593B"/>
    <w:rsid w:val="007F72B7"/>
    <w:rsid w:val="007F7A25"/>
    <w:rsid w:val="007F7BCF"/>
    <w:rsid w:val="00800015"/>
    <w:rsid w:val="0080138E"/>
    <w:rsid w:val="00801DFA"/>
    <w:rsid w:val="008027F7"/>
    <w:rsid w:val="00803626"/>
    <w:rsid w:val="00803BA0"/>
    <w:rsid w:val="00803EAE"/>
    <w:rsid w:val="00803F7F"/>
    <w:rsid w:val="00804854"/>
    <w:rsid w:val="008066F7"/>
    <w:rsid w:val="008069CF"/>
    <w:rsid w:val="00806A1B"/>
    <w:rsid w:val="00806AF6"/>
    <w:rsid w:val="00810E3E"/>
    <w:rsid w:val="008118F5"/>
    <w:rsid w:val="00811EF6"/>
    <w:rsid w:val="00812650"/>
    <w:rsid w:val="00814B4A"/>
    <w:rsid w:val="00815604"/>
    <w:rsid w:val="00815BF6"/>
    <w:rsid w:val="00816B7F"/>
    <w:rsid w:val="008170AD"/>
    <w:rsid w:val="0081711F"/>
    <w:rsid w:val="0081753F"/>
    <w:rsid w:val="00817E28"/>
    <w:rsid w:val="00820100"/>
    <w:rsid w:val="00820308"/>
    <w:rsid w:val="008209C1"/>
    <w:rsid w:val="00821003"/>
    <w:rsid w:val="008225FF"/>
    <w:rsid w:val="00822B07"/>
    <w:rsid w:val="008235F3"/>
    <w:rsid w:val="00823730"/>
    <w:rsid w:val="008237DE"/>
    <w:rsid w:val="00823EE1"/>
    <w:rsid w:val="00824F4F"/>
    <w:rsid w:val="00825265"/>
    <w:rsid w:val="008263D7"/>
    <w:rsid w:val="00826510"/>
    <w:rsid w:val="00826620"/>
    <w:rsid w:val="00826A0E"/>
    <w:rsid w:val="00826B1A"/>
    <w:rsid w:val="00827259"/>
    <w:rsid w:val="0082747F"/>
    <w:rsid w:val="008279BA"/>
    <w:rsid w:val="008310E7"/>
    <w:rsid w:val="0083188B"/>
    <w:rsid w:val="00832475"/>
    <w:rsid w:val="0083259D"/>
    <w:rsid w:val="008331CD"/>
    <w:rsid w:val="00833742"/>
    <w:rsid w:val="00834019"/>
    <w:rsid w:val="00834D1A"/>
    <w:rsid w:val="00835B29"/>
    <w:rsid w:val="00835D3F"/>
    <w:rsid w:val="00836777"/>
    <w:rsid w:val="00836D6C"/>
    <w:rsid w:val="00837AA7"/>
    <w:rsid w:val="0084085F"/>
    <w:rsid w:val="00840B35"/>
    <w:rsid w:val="00840C85"/>
    <w:rsid w:val="00840F78"/>
    <w:rsid w:val="00842D7D"/>
    <w:rsid w:val="00842D87"/>
    <w:rsid w:val="00842FD0"/>
    <w:rsid w:val="008439F8"/>
    <w:rsid w:val="00843D2F"/>
    <w:rsid w:val="008440AC"/>
    <w:rsid w:val="008452DE"/>
    <w:rsid w:val="0084550E"/>
    <w:rsid w:val="008456DA"/>
    <w:rsid w:val="00845F91"/>
    <w:rsid w:val="0084733A"/>
    <w:rsid w:val="00847841"/>
    <w:rsid w:val="00847B15"/>
    <w:rsid w:val="00847D4A"/>
    <w:rsid w:val="00847E3B"/>
    <w:rsid w:val="00847F75"/>
    <w:rsid w:val="00850194"/>
    <w:rsid w:val="00850729"/>
    <w:rsid w:val="00850EE7"/>
    <w:rsid w:val="008517F0"/>
    <w:rsid w:val="00852155"/>
    <w:rsid w:val="0085562C"/>
    <w:rsid w:val="008578E5"/>
    <w:rsid w:val="00857AC1"/>
    <w:rsid w:val="00857CB0"/>
    <w:rsid w:val="00857DED"/>
    <w:rsid w:val="00857FCF"/>
    <w:rsid w:val="00860BAB"/>
    <w:rsid w:val="00861C20"/>
    <w:rsid w:val="00863526"/>
    <w:rsid w:val="00864C78"/>
    <w:rsid w:val="0086503C"/>
    <w:rsid w:val="00865BF6"/>
    <w:rsid w:val="008663C8"/>
    <w:rsid w:val="0086640F"/>
    <w:rsid w:val="00866622"/>
    <w:rsid w:val="00866EE2"/>
    <w:rsid w:val="008670A5"/>
    <w:rsid w:val="008678C3"/>
    <w:rsid w:val="0087112C"/>
    <w:rsid w:val="00871391"/>
    <w:rsid w:val="0087166D"/>
    <w:rsid w:val="00872D2F"/>
    <w:rsid w:val="008730A4"/>
    <w:rsid w:val="008733EB"/>
    <w:rsid w:val="00873599"/>
    <w:rsid w:val="008736F8"/>
    <w:rsid w:val="00873B71"/>
    <w:rsid w:val="00875861"/>
    <w:rsid w:val="00875DF5"/>
    <w:rsid w:val="008768E4"/>
    <w:rsid w:val="00880811"/>
    <w:rsid w:val="00882E43"/>
    <w:rsid w:val="008835C3"/>
    <w:rsid w:val="00883B31"/>
    <w:rsid w:val="0088404E"/>
    <w:rsid w:val="00884156"/>
    <w:rsid w:val="00884E1A"/>
    <w:rsid w:val="008850C8"/>
    <w:rsid w:val="00886F0E"/>
    <w:rsid w:val="00887069"/>
    <w:rsid w:val="00887532"/>
    <w:rsid w:val="00887A9B"/>
    <w:rsid w:val="00890471"/>
    <w:rsid w:val="008921D8"/>
    <w:rsid w:val="00892473"/>
    <w:rsid w:val="008943DD"/>
    <w:rsid w:val="0089480E"/>
    <w:rsid w:val="008957A7"/>
    <w:rsid w:val="008969A3"/>
    <w:rsid w:val="00897B0D"/>
    <w:rsid w:val="008A032E"/>
    <w:rsid w:val="008A07D0"/>
    <w:rsid w:val="008A118F"/>
    <w:rsid w:val="008A11E8"/>
    <w:rsid w:val="008A14AB"/>
    <w:rsid w:val="008A1C60"/>
    <w:rsid w:val="008A2902"/>
    <w:rsid w:val="008A2EEB"/>
    <w:rsid w:val="008A3BB5"/>
    <w:rsid w:val="008A3DA5"/>
    <w:rsid w:val="008A481E"/>
    <w:rsid w:val="008A4E19"/>
    <w:rsid w:val="008A5B67"/>
    <w:rsid w:val="008A687E"/>
    <w:rsid w:val="008A71B6"/>
    <w:rsid w:val="008A743B"/>
    <w:rsid w:val="008A7C37"/>
    <w:rsid w:val="008B02FC"/>
    <w:rsid w:val="008B03F4"/>
    <w:rsid w:val="008B0A65"/>
    <w:rsid w:val="008B231A"/>
    <w:rsid w:val="008B2823"/>
    <w:rsid w:val="008B2BF5"/>
    <w:rsid w:val="008B32FE"/>
    <w:rsid w:val="008B35D4"/>
    <w:rsid w:val="008B3949"/>
    <w:rsid w:val="008B39A2"/>
    <w:rsid w:val="008B3AA8"/>
    <w:rsid w:val="008B3E81"/>
    <w:rsid w:val="008B6347"/>
    <w:rsid w:val="008B7A9E"/>
    <w:rsid w:val="008C01BC"/>
    <w:rsid w:val="008C1426"/>
    <w:rsid w:val="008C1A5D"/>
    <w:rsid w:val="008C1AE6"/>
    <w:rsid w:val="008C1DC0"/>
    <w:rsid w:val="008C2296"/>
    <w:rsid w:val="008C2888"/>
    <w:rsid w:val="008C2B7B"/>
    <w:rsid w:val="008C2C81"/>
    <w:rsid w:val="008C33FB"/>
    <w:rsid w:val="008C583D"/>
    <w:rsid w:val="008C69F4"/>
    <w:rsid w:val="008C6DB1"/>
    <w:rsid w:val="008C7A97"/>
    <w:rsid w:val="008D077D"/>
    <w:rsid w:val="008D084B"/>
    <w:rsid w:val="008D15B3"/>
    <w:rsid w:val="008D1A25"/>
    <w:rsid w:val="008D1C65"/>
    <w:rsid w:val="008D2351"/>
    <w:rsid w:val="008D2520"/>
    <w:rsid w:val="008D25D4"/>
    <w:rsid w:val="008D2E6C"/>
    <w:rsid w:val="008D2F2C"/>
    <w:rsid w:val="008D6305"/>
    <w:rsid w:val="008D71A2"/>
    <w:rsid w:val="008D74DF"/>
    <w:rsid w:val="008D7F1A"/>
    <w:rsid w:val="008E0EBD"/>
    <w:rsid w:val="008E1098"/>
    <w:rsid w:val="008E18DD"/>
    <w:rsid w:val="008E39C7"/>
    <w:rsid w:val="008E4122"/>
    <w:rsid w:val="008E4CA8"/>
    <w:rsid w:val="008E53F9"/>
    <w:rsid w:val="008E6BFB"/>
    <w:rsid w:val="008F1C2D"/>
    <w:rsid w:val="008F1F7F"/>
    <w:rsid w:val="008F25F8"/>
    <w:rsid w:val="008F4BA2"/>
    <w:rsid w:val="008F4C6F"/>
    <w:rsid w:val="008F5736"/>
    <w:rsid w:val="008F5B75"/>
    <w:rsid w:val="008F746D"/>
    <w:rsid w:val="008F74CD"/>
    <w:rsid w:val="008F75DC"/>
    <w:rsid w:val="008F799D"/>
    <w:rsid w:val="008F7B7E"/>
    <w:rsid w:val="00900655"/>
    <w:rsid w:val="00901AA5"/>
    <w:rsid w:val="00901E2C"/>
    <w:rsid w:val="0090287B"/>
    <w:rsid w:val="00903BC2"/>
    <w:rsid w:val="00904305"/>
    <w:rsid w:val="00904382"/>
    <w:rsid w:val="00904B71"/>
    <w:rsid w:val="00904C9C"/>
    <w:rsid w:val="00904E3C"/>
    <w:rsid w:val="00905421"/>
    <w:rsid w:val="00905BD5"/>
    <w:rsid w:val="00905C86"/>
    <w:rsid w:val="00906D12"/>
    <w:rsid w:val="00906FC3"/>
    <w:rsid w:val="00907A30"/>
    <w:rsid w:val="00910BDA"/>
    <w:rsid w:val="00911C14"/>
    <w:rsid w:val="00911CBE"/>
    <w:rsid w:val="00912161"/>
    <w:rsid w:val="00913202"/>
    <w:rsid w:val="00913FFB"/>
    <w:rsid w:val="0091491F"/>
    <w:rsid w:val="00914CC0"/>
    <w:rsid w:val="00915B51"/>
    <w:rsid w:val="00915BB1"/>
    <w:rsid w:val="00915C83"/>
    <w:rsid w:val="00915CCC"/>
    <w:rsid w:val="00916282"/>
    <w:rsid w:val="00916715"/>
    <w:rsid w:val="00916920"/>
    <w:rsid w:val="00916D29"/>
    <w:rsid w:val="0092058E"/>
    <w:rsid w:val="009210B3"/>
    <w:rsid w:val="00922D8A"/>
    <w:rsid w:val="009230B9"/>
    <w:rsid w:val="009230CB"/>
    <w:rsid w:val="009231CE"/>
    <w:rsid w:val="0092370B"/>
    <w:rsid w:val="0092708E"/>
    <w:rsid w:val="00927C12"/>
    <w:rsid w:val="00930614"/>
    <w:rsid w:val="009311C7"/>
    <w:rsid w:val="00931EE9"/>
    <w:rsid w:val="00932E12"/>
    <w:rsid w:val="009343EA"/>
    <w:rsid w:val="009344B4"/>
    <w:rsid w:val="009346D4"/>
    <w:rsid w:val="00934F8C"/>
    <w:rsid w:val="0093579C"/>
    <w:rsid w:val="00935EBC"/>
    <w:rsid w:val="00936618"/>
    <w:rsid w:val="009377B8"/>
    <w:rsid w:val="00937BBE"/>
    <w:rsid w:val="0094098E"/>
    <w:rsid w:val="009409F0"/>
    <w:rsid w:val="0094106A"/>
    <w:rsid w:val="0094238A"/>
    <w:rsid w:val="00942553"/>
    <w:rsid w:val="009440E4"/>
    <w:rsid w:val="0094442F"/>
    <w:rsid w:val="00944888"/>
    <w:rsid w:val="00946089"/>
    <w:rsid w:val="00946B7E"/>
    <w:rsid w:val="009477F3"/>
    <w:rsid w:val="00950CAA"/>
    <w:rsid w:val="009516D3"/>
    <w:rsid w:val="00951865"/>
    <w:rsid w:val="00951B86"/>
    <w:rsid w:val="00952335"/>
    <w:rsid w:val="00952894"/>
    <w:rsid w:val="00954183"/>
    <w:rsid w:val="0095472F"/>
    <w:rsid w:val="00954A09"/>
    <w:rsid w:val="009553A5"/>
    <w:rsid w:val="00955B6A"/>
    <w:rsid w:val="00960A38"/>
    <w:rsid w:val="00961596"/>
    <w:rsid w:val="00961949"/>
    <w:rsid w:val="00961ED1"/>
    <w:rsid w:val="00961F79"/>
    <w:rsid w:val="00961FD1"/>
    <w:rsid w:val="00962358"/>
    <w:rsid w:val="0096314C"/>
    <w:rsid w:val="009639AC"/>
    <w:rsid w:val="00963CE2"/>
    <w:rsid w:val="00964150"/>
    <w:rsid w:val="009641AD"/>
    <w:rsid w:val="00964F5A"/>
    <w:rsid w:val="009658DB"/>
    <w:rsid w:val="00967404"/>
    <w:rsid w:val="009679C7"/>
    <w:rsid w:val="00967A7C"/>
    <w:rsid w:val="009722A7"/>
    <w:rsid w:val="0097280F"/>
    <w:rsid w:val="00972AB9"/>
    <w:rsid w:val="00972F69"/>
    <w:rsid w:val="00973544"/>
    <w:rsid w:val="00974348"/>
    <w:rsid w:val="00975832"/>
    <w:rsid w:val="00976328"/>
    <w:rsid w:val="00977C44"/>
    <w:rsid w:val="009815BC"/>
    <w:rsid w:val="009822F3"/>
    <w:rsid w:val="0098324A"/>
    <w:rsid w:val="00983251"/>
    <w:rsid w:val="00983475"/>
    <w:rsid w:val="0098379D"/>
    <w:rsid w:val="00983C52"/>
    <w:rsid w:val="009850A8"/>
    <w:rsid w:val="00986B5B"/>
    <w:rsid w:val="00987704"/>
    <w:rsid w:val="00987A7D"/>
    <w:rsid w:val="0099020C"/>
    <w:rsid w:val="00990A90"/>
    <w:rsid w:val="00991A0E"/>
    <w:rsid w:val="00991DA5"/>
    <w:rsid w:val="009936DC"/>
    <w:rsid w:val="00993D66"/>
    <w:rsid w:val="00994C9C"/>
    <w:rsid w:val="00995279"/>
    <w:rsid w:val="009953A7"/>
    <w:rsid w:val="0099598F"/>
    <w:rsid w:val="00996461"/>
    <w:rsid w:val="009977E0"/>
    <w:rsid w:val="009A0BBC"/>
    <w:rsid w:val="009A1ADC"/>
    <w:rsid w:val="009A26D5"/>
    <w:rsid w:val="009A28EF"/>
    <w:rsid w:val="009A2986"/>
    <w:rsid w:val="009A2E52"/>
    <w:rsid w:val="009A369A"/>
    <w:rsid w:val="009A36FC"/>
    <w:rsid w:val="009A3DF5"/>
    <w:rsid w:val="009A4312"/>
    <w:rsid w:val="009A43CA"/>
    <w:rsid w:val="009A45F7"/>
    <w:rsid w:val="009A4FDB"/>
    <w:rsid w:val="009A4FF1"/>
    <w:rsid w:val="009A550D"/>
    <w:rsid w:val="009B102D"/>
    <w:rsid w:val="009B18E4"/>
    <w:rsid w:val="009B1E1A"/>
    <w:rsid w:val="009B1FAD"/>
    <w:rsid w:val="009B32AF"/>
    <w:rsid w:val="009B6DF3"/>
    <w:rsid w:val="009B7A76"/>
    <w:rsid w:val="009C0048"/>
    <w:rsid w:val="009C0179"/>
    <w:rsid w:val="009C01DA"/>
    <w:rsid w:val="009C0C58"/>
    <w:rsid w:val="009C146C"/>
    <w:rsid w:val="009C1D82"/>
    <w:rsid w:val="009C29EC"/>
    <w:rsid w:val="009C3F81"/>
    <w:rsid w:val="009C519E"/>
    <w:rsid w:val="009C56F8"/>
    <w:rsid w:val="009C5EFF"/>
    <w:rsid w:val="009D006D"/>
    <w:rsid w:val="009D0E45"/>
    <w:rsid w:val="009D1652"/>
    <w:rsid w:val="009D174C"/>
    <w:rsid w:val="009D251E"/>
    <w:rsid w:val="009D25FE"/>
    <w:rsid w:val="009D4083"/>
    <w:rsid w:val="009D50A8"/>
    <w:rsid w:val="009D569B"/>
    <w:rsid w:val="009D5B48"/>
    <w:rsid w:val="009D7131"/>
    <w:rsid w:val="009D7EBC"/>
    <w:rsid w:val="009E1B60"/>
    <w:rsid w:val="009E1D09"/>
    <w:rsid w:val="009E30E6"/>
    <w:rsid w:val="009E3373"/>
    <w:rsid w:val="009E37F9"/>
    <w:rsid w:val="009E3828"/>
    <w:rsid w:val="009E3A21"/>
    <w:rsid w:val="009E5411"/>
    <w:rsid w:val="009E57AF"/>
    <w:rsid w:val="009E653E"/>
    <w:rsid w:val="009E69FF"/>
    <w:rsid w:val="009E75D5"/>
    <w:rsid w:val="009F02DA"/>
    <w:rsid w:val="009F06C0"/>
    <w:rsid w:val="009F2A59"/>
    <w:rsid w:val="009F2AF7"/>
    <w:rsid w:val="009F2CC7"/>
    <w:rsid w:val="009F2D3A"/>
    <w:rsid w:val="009F3AF9"/>
    <w:rsid w:val="009F41F8"/>
    <w:rsid w:val="009F4B1B"/>
    <w:rsid w:val="009F4C4F"/>
    <w:rsid w:val="009F522A"/>
    <w:rsid w:val="009F54DB"/>
    <w:rsid w:val="009F5C8D"/>
    <w:rsid w:val="009F6A25"/>
    <w:rsid w:val="009F6FDE"/>
    <w:rsid w:val="009F73B9"/>
    <w:rsid w:val="009F78F5"/>
    <w:rsid w:val="00A00047"/>
    <w:rsid w:val="00A00938"/>
    <w:rsid w:val="00A01AFA"/>
    <w:rsid w:val="00A0247D"/>
    <w:rsid w:val="00A03B02"/>
    <w:rsid w:val="00A044BD"/>
    <w:rsid w:val="00A046A3"/>
    <w:rsid w:val="00A05B43"/>
    <w:rsid w:val="00A05E0D"/>
    <w:rsid w:val="00A066F7"/>
    <w:rsid w:val="00A06A31"/>
    <w:rsid w:val="00A103F5"/>
    <w:rsid w:val="00A104A3"/>
    <w:rsid w:val="00A106BA"/>
    <w:rsid w:val="00A10769"/>
    <w:rsid w:val="00A10FF2"/>
    <w:rsid w:val="00A11453"/>
    <w:rsid w:val="00A115FF"/>
    <w:rsid w:val="00A118D9"/>
    <w:rsid w:val="00A1211E"/>
    <w:rsid w:val="00A12D0F"/>
    <w:rsid w:val="00A12F5E"/>
    <w:rsid w:val="00A13675"/>
    <w:rsid w:val="00A148CE"/>
    <w:rsid w:val="00A153A2"/>
    <w:rsid w:val="00A16785"/>
    <w:rsid w:val="00A17073"/>
    <w:rsid w:val="00A1782F"/>
    <w:rsid w:val="00A1791B"/>
    <w:rsid w:val="00A20A15"/>
    <w:rsid w:val="00A225D9"/>
    <w:rsid w:val="00A2272D"/>
    <w:rsid w:val="00A22B2D"/>
    <w:rsid w:val="00A23239"/>
    <w:rsid w:val="00A233B0"/>
    <w:rsid w:val="00A23558"/>
    <w:rsid w:val="00A24333"/>
    <w:rsid w:val="00A25D5F"/>
    <w:rsid w:val="00A26140"/>
    <w:rsid w:val="00A26E0F"/>
    <w:rsid w:val="00A27102"/>
    <w:rsid w:val="00A27B37"/>
    <w:rsid w:val="00A27D22"/>
    <w:rsid w:val="00A3141A"/>
    <w:rsid w:val="00A339BF"/>
    <w:rsid w:val="00A34644"/>
    <w:rsid w:val="00A34AA2"/>
    <w:rsid w:val="00A35C71"/>
    <w:rsid w:val="00A36F39"/>
    <w:rsid w:val="00A3716D"/>
    <w:rsid w:val="00A3743C"/>
    <w:rsid w:val="00A40126"/>
    <w:rsid w:val="00A4022E"/>
    <w:rsid w:val="00A41759"/>
    <w:rsid w:val="00A41B20"/>
    <w:rsid w:val="00A42489"/>
    <w:rsid w:val="00A42C4A"/>
    <w:rsid w:val="00A43A73"/>
    <w:rsid w:val="00A43E1A"/>
    <w:rsid w:val="00A447DC"/>
    <w:rsid w:val="00A45CDC"/>
    <w:rsid w:val="00A45DD5"/>
    <w:rsid w:val="00A45E5E"/>
    <w:rsid w:val="00A46BA6"/>
    <w:rsid w:val="00A47BA2"/>
    <w:rsid w:val="00A500B6"/>
    <w:rsid w:val="00A5160E"/>
    <w:rsid w:val="00A523FD"/>
    <w:rsid w:val="00A52E01"/>
    <w:rsid w:val="00A532E3"/>
    <w:rsid w:val="00A55EE3"/>
    <w:rsid w:val="00A57119"/>
    <w:rsid w:val="00A57655"/>
    <w:rsid w:val="00A5794D"/>
    <w:rsid w:val="00A60492"/>
    <w:rsid w:val="00A604B8"/>
    <w:rsid w:val="00A60C9C"/>
    <w:rsid w:val="00A6222A"/>
    <w:rsid w:val="00A62665"/>
    <w:rsid w:val="00A630CE"/>
    <w:rsid w:val="00A640BE"/>
    <w:rsid w:val="00A6422C"/>
    <w:rsid w:val="00A64718"/>
    <w:rsid w:val="00A64E68"/>
    <w:rsid w:val="00A65B62"/>
    <w:rsid w:val="00A65D7D"/>
    <w:rsid w:val="00A66654"/>
    <w:rsid w:val="00A66702"/>
    <w:rsid w:val="00A66CEA"/>
    <w:rsid w:val="00A66D76"/>
    <w:rsid w:val="00A71171"/>
    <w:rsid w:val="00A712A3"/>
    <w:rsid w:val="00A71E12"/>
    <w:rsid w:val="00A721D6"/>
    <w:rsid w:val="00A72FDD"/>
    <w:rsid w:val="00A73AE1"/>
    <w:rsid w:val="00A73F16"/>
    <w:rsid w:val="00A7442C"/>
    <w:rsid w:val="00A7454D"/>
    <w:rsid w:val="00A74E8A"/>
    <w:rsid w:val="00A74F8A"/>
    <w:rsid w:val="00A75D45"/>
    <w:rsid w:val="00A75D80"/>
    <w:rsid w:val="00A7626A"/>
    <w:rsid w:val="00A762CB"/>
    <w:rsid w:val="00A76D96"/>
    <w:rsid w:val="00A76E64"/>
    <w:rsid w:val="00A77487"/>
    <w:rsid w:val="00A820E3"/>
    <w:rsid w:val="00A829F1"/>
    <w:rsid w:val="00A832D2"/>
    <w:rsid w:val="00A83568"/>
    <w:rsid w:val="00A843E7"/>
    <w:rsid w:val="00A8451C"/>
    <w:rsid w:val="00A845FE"/>
    <w:rsid w:val="00A847B3"/>
    <w:rsid w:val="00A85269"/>
    <w:rsid w:val="00A85373"/>
    <w:rsid w:val="00A85AA1"/>
    <w:rsid w:val="00A85B22"/>
    <w:rsid w:val="00A86DA7"/>
    <w:rsid w:val="00A8768B"/>
    <w:rsid w:val="00A87FC2"/>
    <w:rsid w:val="00A90C0A"/>
    <w:rsid w:val="00A9112E"/>
    <w:rsid w:val="00A914A2"/>
    <w:rsid w:val="00A91A84"/>
    <w:rsid w:val="00A91DF3"/>
    <w:rsid w:val="00A927F6"/>
    <w:rsid w:val="00A92FCE"/>
    <w:rsid w:val="00A938F1"/>
    <w:rsid w:val="00A93981"/>
    <w:rsid w:val="00A940FE"/>
    <w:rsid w:val="00A95874"/>
    <w:rsid w:val="00A95B3F"/>
    <w:rsid w:val="00A96116"/>
    <w:rsid w:val="00A9679C"/>
    <w:rsid w:val="00A96C63"/>
    <w:rsid w:val="00A97C54"/>
    <w:rsid w:val="00AA0980"/>
    <w:rsid w:val="00AA0F2A"/>
    <w:rsid w:val="00AA1571"/>
    <w:rsid w:val="00AA1749"/>
    <w:rsid w:val="00AA235B"/>
    <w:rsid w:val="00AA2811"/>
    <w:rsid w:val="00AA2AB7"/>
    <w:rsid w:val="00AA3463"/>
    <w:rsid w:val="00AA39D9"/>
    <w:rsid w:val="00AA4293"/>
    <w:rsid w:val="00AA5379"/>
    <w:rsid w:val="00AA5979"/>
    <w:rsid w:val="00AA6B69"/>
    <w:rsid w:val="00AA6C2F"/>
    <w:rsid w:val="00AA7EC6"/>
    <w:rsid w:val="00AA7F02"/>
    <w:rsid w:val="00AB0B8A"/>
    <w:rsid w:val="00AB19BA"/>
    <w:rsid w:val="00AB371B"/>
    <w:rsid w:val="00AB4176"/>
    <w:rsid w:val="00AB44A0"/>
    <w:rsid w:val="00AB44D2"/>
    <w:rsid w:val="00AB46F4"/>
    <w:rsid w:val="00AB5237"/>
    <w:rsid w:val="00AB5621"/>
    <w:rsid w:val="00AB6223"/>
    <w:rsid w:val="00AB6B52"/>
    <w:rsid w:val="00AB6B65"/>
    <w:rsid w:val="00AB7C16"/>
    <w:rsid w:val="00AC1DA6"/>
    <w:rsid w:val="00AC2A2A"/>
    <w:rsid w:val="00AC38E5"/>
    <w:rsid w:val="00AC3CEF"/>
    <w:rsid w:val="00AC3F1E"/>
    <w:rsid w:val="00AC429E"/>
    <w:rsid w:val="00AC4746"/>
    <w:rsid w:val="00AC5E0B"/>
    <w:rsid w:val="00AC5F57"/>
    <w:rsid w:val="00AC6FE1"/>
    <w:rsid w:val="00AC7DF9"/>
    <w:rsid w:val="00AD029E"/>
    <w:rsid w:val="00AD04BC"/>
    <w:rsid w:val="00AD06A0"/>
    <w:rsid w:val="00AD1C7F"/>
    <w:rsid w:val="00AD3263"/>
    <w:rsid w:val="00AD4CCA"/>
    <w:rsid w:val="00AD6DE8"/>
    <w:rsid w:val="00AD7BD2"/>
    <w:rsid w:val="00AD7C50"/>
    <w:rsid w:val="00AD7E61"/>
    <w:rsid w:val="00AD7F63"/>
    <w:rsid w:val="00AE05C1"/>
    <w:rsid w:val="00AE061C"/>
    <w:rsid w:val="00AE0678"/>
    <w:rsid w:val="00AE085D"/>
    <w:rsid w:val="00AE0D26"/>
    <w:rsid w:val="00AE26B8"/>
    <w:rsid w:val="00AE27FF"/>
    <w:rsid w:val="00AE2F65"/>
    <w:rsid w:val="00AE34E2"/>
    <w:rsid w:val="00AE356D"/>
    <w:rsid w:val="00AE389D"/>
    <w:rsid w:val="00AE4B98"/>
    <w:rsid w:val="00AE6182"/>
    <w:rsid w:val="00AE6491"/>
    <w:rsid w:val="00AE6C09"/>
    <w:rsid w:val="00AE75F5"/>
    <w:rsid w:val="00AF0B16"/>
    <w:rsid w:val="00AF103C"/>
    <w:rsid w:val="00AF127B"/>
    <w:rsid w:val="00AF2462"/>
    <w:rsid w:val="00AF3646"/>
    <w:rsid w:val="00AF39CE"/>
    <w:rsid w:val="00AF4431"/>
    <w:rsid w:val="00AF47C9"/>
    <w:rsid w:val="00AF4A3D"/>
    <w:rsid w:val="00AF4A59"/>
    <w:rsid w:val="00AF4E6C"/>
    <w:rsid w:val="00AF5066"/>
    <w:rsid w:val="00AF5D73"/>
    <w:rsid w:val="00AF5DC5"/>
    <w:rsid w:val="00AF66EC"/>
    <w:rsid w:val="00AF78BD"/>
    <w:rsid w:val="00B00E21"/>
    <w:rsid w:val="00B0136C"/>
    <w:rsid w:val="00B01624"/>
    <w:rsid w:val="00B0198B"/>
    <w:rsid w:val="00B02082"/>
    <w:rsid w:val="00B023CB"/>
    <w:rsid w:val="00B04085"/>
    <w:rsid w:val="00B04427"/>
    <w:rsid w:val="00B0456F"/>
    <w:rsid w:val="00B05BD2"/>
    <w:rsid w:val="00B06C6C"/>
    <w:rsid w:val="00B06F21"/>
    <w:rsid w:val="00B076A4"/>
    <w:rsid w:val="00B07C94"/>
    <w:rsid w:val="00B102B6"/>
    <w:rsid w:val="00B10C82"/>
    <w:rsid w:val="00B114F7"/>
    <w:rsid w:val="00B11588"/>
    <w:rsid w:val="00B117A2"/>
    <w:rsid w:val="00B12505"/>
    <w:rsid w:val="00B12854"/>
    <w:rsid w:val="00B130B4"/>
    <w:rsid w:val="00B164C9"/>
    <w:rsid w:val="00B1659B"/>
    <w:rsid w:val="00B16827"/>
    <w:rsid w:val="00B17207"/>
    <w:rsid w:val="00B17E6B"/>
    <w:rsid w:val="00B17F26"/>
    <w:rsid w:val="00B20104"/>
    <w:rsid w:val="00B2035A"/>
    <w:rsid w:val="00B20EAF"/>
    <w:rsid w:val="00B211DF"/>
    <w:rsid w:val="00B22749"/>
    <w:rsid w:val="00B22C77"/>
    <w:rsid w:val="00B23121"/>
    <w:rsid w:val="00B231CD"/>
    <w:rsid w:val="00B249DD"/>
    <w:rsid w:val="00B24BA0"/>
    <w:rsid w:val="00B24FC6"/>
    <w:rsid w:val="00B25228"/>
    <w:rsid w:val="00B269A2"/>
    <w:rsid w:val="00B26B2E"/>
    <w:rsid w:val="00B27B40"/>
    <w:rsid w:val="00B27D78"/>
    <w:rsid w:val="00B27E0A"/>
    <w:rsid w:val="00B27E14"/>
    <w:rsid w:val="00B30271"/>
    <w:rsid w:val="00B30BC9"/>
    <w:rsid w:val="00B310DD"/>
    <w:rsid w:val="00B330EB"/>
    <w:rsid w:val="00B33FE2"/>
    <w:rsid w:val="00B34455"/>
    <w:rsid w:val="00B3487E"/>
    <w:rsid w:val="00B356BE"/>
    <w:rsid w:val="00B36377"/>
    <w:rsid w:val="00B368EE"/>
    <w:rsid w:val="00B40F02"/>
    <w:rsid w:val="00B41A31"/>
    <w:rsid w:val="00B42F6D"/>
    <w:rsid w:val="00B44388"/>
    <w:rsid w:val="00B44874"/>
    <w:rsid w:val="00B450E1"/>
    <w:rsid w:val="00B45AC2"/>
    <w:rsid w:val="00B47006"/>
    <w:rsid w:val="00B47167"/>
    <w:rsid w:val="00B47F16"/>
    <w:rsid w:val="00B506DD"/>
    <w:rsid w:val="00B5086B"/>
    <w:rsid w:val="00B50C9B"/>
    <w:rsid w:val="00B51146"/>
    <w:rsid w:val="00B51382"/>
    <w:rsid w:val="00B516F8"/>
    <w:rsid w:val="00B51FB8"/>
    <w:rsid w:val="00B52151"/>
    <w:rsid w:val="00B53F51"/>
    <w:rsid w:val="00B54399"/>
    <w:rsid w:val="00B54870"/>
    <w:rsid w:val="00B54E08"/>
    <w:rsid w:val="00B5528D"/>
    <w:rsid w:val="00B556C0"/>
    <w:rsid w:val="00B56152"/>
    <w:rsid w:val="00B56434"/>
    <w:rsid w:val="00B566AE"/>
    <w:rsid w:val="00B56F38"/>
    <w:rsid w:val="00B57070"/>
    <w:rsid w:val="00B5745E"/>
    <w:rsid w:val="00B57689"/>
    <w:rsid w:val="00B57BE2"/>
    <w:rsid w:val="00B57ECB"/>
    <w:rsid w:val="00B60F79"/>
    <w:rsid w:val="00B61A22"/>
    <w:rsid w:val="00B61EAC"/>
    <w:rsid w:val="00B62DB1"/>
    <w:rsid w:val="00B632DC"/>
    <w:rsid w:val="00B639AA"/>
    <w:rsid w:val="00B63CEB"/>
    <w:rsid w:val="00B64C41"/>
    <w:rsid w:val="00B64EC2"/>
    <w:rsid w:val="00B6560B"/>
    <w:rsid w:val="00B65D57"/>
    <w:rsid w:val="00B65EE1"/>
    <w:rsid w:val="00B665A7"/>
    <w:rsid w:val="00B70796"/>
    <w:rsid w:val="00B70A45"/>
    <w:rsid w:val="00B712E8"/>
    <w:rsid w:val="00B71BB2"/>
    <w:rsid w:val="00B7243D"/>
    <w:rsid w:val="00B73576"/>
    <w:rsid w:val="00B73815"/>
    <w:rsid w:val="00B75809"/>
    <w:rsid w:val="00B77548"/>
    <w:rsid w:val="00B77B2D"/>
    <w:rsid w:val="00B77BBD"/>
    <w:rsid w:val="00B77DFA"/>
    <w:rsid w:val="00B77F25"/>
    <w:rsid w:val="00B80203"/>
    <w:rsid w:val="00B80AAB"/>
    <w:rsid w:val="00B81467"/>
    <w:rsid w:val="00B817B7"/>
    <w:rsid w:val="00B81829"/>
    <w:rsid w:val="00B83F37"/>
    <w:rsid w:val="00B8433F"/>
    <w:rsid w:val="00B84424"/>
    <w:rsid w:val="00B847E1"/>
    <w:rsid w:val="00B85D8E"/>
    <w:rsid w:val="00B86674"/>
    <w:rsid w:val="00B86E8A"/>
    <w:rsid w:val="00B87ADC"/>
    <w:rsid w:val="00B87DA5"/>
    <w:rsid w:val="00B87DC2"/>
    <w:rsid w:val="00B9143A"/>
    <w:rsid w:val="00B93721"/>
    <w:rsid w:val="00B93AB6"/>
    <w:rsid w:val="00B95BAB"/>
    <w:rsid w:val="00B95E72"/>
    <w:rsid w:val="00B96D3A"/>
    <w:rsid w:val="00B97505"/>
    <w:rsid w:val="00BA0373"/>
    <w:rsid w:val="00BA273B"/>
    <w:rsid w:val="00BA3955"/>
    <w:rsid w:val="00BA4B9E"/>
    <w:rsid w:val="00BA4E15"/>
    <w:rsid w:val="00BA5DFF"/>
    <w:rsid w:val="00BA65F5"/>
    <w:rsid w:val="00BA66B2"/>
    <w:rsid w:val="00BA66E8"/>
    <w:rsid w:val="00BA7BBA"/>
    <w:rsid w:val="00BA7CA8"/>
    <w:rsid w:val="00BB00BC"/>
    <w:rsid w:val="00BB186C"/>
    <w:rsid w:val="00BB273E"/>
    <w:rsid w:val="00BB29BC"/>
    <w:rsid w:val="00BB3221"/>
    <w:rsid w:val="00BB362E"/>
    <w:rsid w:val="00BB3C38"/>
    <w:rsid w:val="00BB411F"/>
    <w:rsid w:val="00BB421F"/>
    <w:rsid w:val="00BB4CD8"/>
    <w:rsid w:val="00BB5045"/>
    <w:rsid w:val="00BB593E"/>
    <w:rsid w:val="00BB6EB2"/>
    <w:rsid w:val="00BB745A"/>
    <w:rsid w:val="00BB76EE"/>
    <w:rsid w:val="00BB7A20"/>
    <w:rsid w:val="00BC0862"/>
    <w:rsid w:val="00BC14C0"/>
    <w:rsid w:val="00BC2881"/>
    <w:rsid w:val="00BC3769"/>
    <w:rsid w:val="00BC3ABC"/>
    <w:rsid w:val="00BC4184"/>
    <w:rsid w:val="00BC4313"/>
    <w:rsid w:val="00BC4757"/>
    <w:rsid w:val="00BC5891"/>
    <w:rsid w:val="00BC6D96"/>
    <w:rsid w:val="00BC7648"/>
    <w:rsid w:val="00BC7C1C"/>
    <w:rsid w:val="00BC7F15"/>
    <w:rsid w:val="00BD1368"/>
    <w:rsid w:val="00BD2412"/>
    <w:rsid w:val="00BD2AFB"/>
    <w:rsid w:val="00BD551D"/>
    <w:rsid w:val="00BD5B99"/>
    <w:rsid w:val="00BD5F20"/>
    <w:rsid w:val="00BD5F70"/>
    <w:rsid w:val="00BD6CD1"/>
    <w:rsid w:val="00BE040B"/>
    <w:rsid w:val="00BE076B"/>
    <w:rsid w:val="00BE12A6"/>
    <w:rsid w:val="00BE20D6"/>
    <w:rsid w:val="00BE4C12"/>
    <w:rsid w:val="00BE6690"/>
    <w:rsid w:val="00BE7D26"/>
    <w:rsid w:val="00BE7F26"/>
    <w:rsid w:val="00BF0480"/>
    <w:rsid w:val="00BF11ED"/>
    <w:rsid w:val="00BF1A08"/>
    <w:rsid w:val="00BF1EBF"/>
    <w:rsid w:val="00BF2B3B"/>
    <w:rsid w:val="00BF3AAC"/>
    <w:rsid w:val="00BF3F47"/>
    <w:rsid w:val="00BF3F5E"/>
    <w:rsid w:val="00BF6752"/>
    <w:rsid w:val="00BF6D2F"/>
    <w:rsid w:val="00BF776C"/>
    <w:rsid w:val="00C0047F"/>
    <w:rsid w:val="00C0321A"/>
    <w:rsid w:val="00C034E5"/>
    <w:rsid w:val="00C03FEB"/>
    <w:rsid w:val="00C046EA"/>
    <w:rsid w:val="00C04F2F"/>
    <w:rsid w:val="00C05C8B"/>
    <w:rsid w:val="00C05CEF"/>
    <w:rsid w:val="00C05E56"/>
    <w:rsid w:val="00C064A3"/>
    <w:rsid w:val="00C07012"/>
    <w:rsid w:val="00C0727C"/>
    <w:rsid w:val="00C07544"/>
    <w:rsid w:val="00C12748"/>
    <w:rsid w:val="00C13107"/>
    <w:rsid w:val="00C144DC"/>
    <w:rsid w:val="00C1473E"/>
    <w:rsid w:val="00C1563D"/>
    <w:rsid w:val="00C15C86"/>
    <w:rsid w:val="00C15D27"/>
    <w:rsid w:val="00C1680C"/>
    <w:rsid w:val="00C168CF"/>
    <w:rsid w:val="00C16B8E"/>
    <w:rsid w:val="00C172D1"/>
    <w:rsid w:val="00C17C2A"/>
    <w:rsid w:val="00C20397"/>
    <w:rsid w:val="00C20FAA"/>
    <w:rsid w:val="00C21A5E"/>
    <w:rsid w:val="00C224AD"/>
    <w:rsid w:val="00C22DE0"/>
    <w:rsid w:val="00C2417B"/>
    <w:rsid w:val="00C24EA9"/>
    <w:rsid w:val="00C25830"/>
    <w:rsid w:val="00C25C08"/>
    <w:rsid w:val="00C26727"/>
    <w:rsid w:val="00C27061"/>
    <w:rsid w:val="00C27A0F"/>
    <w:rsid w:val="00C3030F"/>
    <w:rsid w:val="00C313EF"/>
    <w:rsid w:val="00C34735"/>
    <w:rsid w:val="00C34803"/>
    <w:rsid w:val="00C34D93"/>
    <w:rsid w:val="00C34F06"/>
    <w:rsid w:val="00C35E9E"/>
    <w:rsid w:val="00C360DB"/>
    <w:rsid w:val="00C3700C"/>
    <w:rsid w:val="00C377A1"/>
    <w:rsid w:val="00C37AC0"/>
    <w:rsid w:val="00C40773"/>
    <w:rsid w:val="00C408E8"/>
    <w:rsid w:val="00C4139C"/>
    <w:rsid w:val="00C41A57"/>
    <w:rsid w:val="00C41BF6"/>
    <w:rsid w:val="00C426B0"/>
    <w:rsid w:val="00C43242"/>
    <w:rsid w:val="00C4358A"/>
    <w:rsid w:val="00C43F14"/>
    <w:rsid w:val="00C442D7"/>
    <w:rsid w:val="00C44B7E"/>
    <w:rsid w:val="00C44CB2"/>
    <w:rsid w:val="00C44CDE"/>
    <w:rsid w:val="00C45CBA"/>
    <w:rsid w:val="00C46C40"/>
    <w:rsid w:val="00C46C93"/>
    <w:rsid w:val="00C47061"/>
    <w:rsid w:val="00C471F6"/>
    <w:rsid w:val="00C50132"/>
    <w:rsid w:val="00C50EE2"/>
    <w:rsid w:val="00C51018"/>
    <w:rsid w:val="00C511F6"/>
    <w:rsid w:val="00C518D8"/>
    <w:rsid w:val="00C53081"/>
    <w:rsid w:val="00C53645"/>
    <w:rsid w:val="00C5390A"/>
    <w:rsid w:val="00C53DCF"/>
    <w:rsid w:val="00C5470D"/>
    <w:rsid w:val="00C55AE7"/>
    <w:rsid w:val="00C56858"/>
    <w:rsid w:val="00C56C3B"/>
    <w:rsid w:val="00C56FB1"/>
    <w:rsid w:val="00C5767B"/>
    <w:rsid w:val="00C57AE9"/>
    <w:rsid w:val="00C614D6"/>
    <w:rsid w:val="00C61881"/>
    <w:rsid w:val="00C61A2A"/>
    <w:rsid w:val="00C61A92"/>
    <w:rsid w:val="00C6243F"/>
    <w:rsid w:val="00C62F21"/>
    <w:rsid w:val="00C62FE2"/>
    <w:rsid w:val="00C63E27"/>
    <w:rsid w:val="00C653BF"/>
    <w:rsid w:val="00C65F46"/>
    <w:rsid w:val="00C6677A"/>
    <w:rsid w:val="00C7019F"/>
    <w:rsid w:val="00C709D7"/>
    <w:rsid w:val="00C7173E"/>
    <w:rsid w:val="00C71C14"/>
    <w:rsid w:val="00C725D1"/>
    <w:rsid w:val="00C74078"/>
    <w:rsid w:val="00C74488"/>
    <w:rsid w:val="00C74732"/>
    <w:rsid w:val="00C7481B"/>
    <w:rsid w:val="00C74C4C"/>
    <w:rsid w:val="00C74E88"/>
    <w:rsid w:val="00C74EB7"/>
    <w:rsid w:val="00C75183"/>
    <w:rsid w:val="00C762C5"/>
    <w:rsid w:val="00C7685A"/>
    <w:rsid w:val="00C76E54"/>
    <w:rsid w:val="00C76F66"/>
    <w:rsid w:val="00C77176"/>
    <w:rsid w:val="00C771E2"/>
    <w:rsid w:val="00C802A5"/>
    <w:rsid w:val="00C813CF"/>
    <w:rsid w:val="00C81C55"/>
    <w:rsid w:val="00C82A14"/>
    <w:rsid w:val="00C82D82"/>
    <w:rsid w:val="00C848C5"/>
    <w:rsid w:val="00C84B93"/>
    <w:rsid w:val="00C853E4"/>
    <w:rsid w:val="00C85C8B"/>
    <w:rsid w:val="00C86E64"/>
    <w:rsid w:val="00C8780C"/>
    <w:rsid w:val="00C91D14"/>
    <w:rsid w:val="00C91F7E"/>
    <w:rsid w:val="00C9281D"/>
    <w:rsid w:val="00C933AC"/>
    <w:rsid w:val="00C93834"/>
    <w:rsid w:val="00C93E80"/>
    <w:rsid w:val="00C95293"/>
    <w:rsid w:val="00C9597D"/>
    <w:rsid w:val="00C96C2C"/>
    <w:rsid w:val="00C97621"/>
    <w:rsid w:val="00C97F86"/>
    <w:rsid w:val="00CA0291"/>
    <w:rsid w:val="00CA1016"/>
    <w:rsid w:val="00CA161F"/>
    <w:rsid w:val="00CA2DF3"/>
    <w:rsid w:val="00CA2F76"/>
    <w:rsid w:val="00CA3AE2"/>
    <w:rsid w:val="00CA4BBD"/>
    <w:rsid w:val="00CA4C1B"/>
    <w:rsid w:val="00CA6660"/>
    <w:rsid w:val="00CA6F4A"/>
    <w:rsid w:val="00CA72A9"/>
    <w:rsid w:val="00CB16CB"/>
    <w:rsid w:val="00CB20CA"/>
    <w:rsid w:val="00CB20E3"/>
    <w:rsid w:val="00CB28A0"/>
    <w:rsid w:val="00CB2C7E"/>
    <w:rsid w:val="00CB2D0D"/>
    <w:rsid w:val="00CB3401"/>
    <w:rsid w:val="00CB359A"/>
    <w:rsid w:val="00CB3F77"/>
    <w:rsid w:val="00CB40D7"/>
    <w:rsid w:val="00CB42B5"/>
    <w:rsid w:val="00CB4A11"/>
    <w:rsid w:val="00CB73A7"/>
    <w:rsid w:val="00CC01E3"/>
    <w:rsid w:val="00CC0382"/>
    <w:rsid w:val="00CC1092"/>
    <w:rsid w:val="00CC1F08"/>
    <w:rsid w:val="00CC20D0"/>
    <w:rsid w:val="00CC2AF3"/>
    <w:rsid w:val="00CC31D8"/>
    <w:rsid w:val="00CC355A"/>
    <w:rsid w:val="00CC356D"/>
    <w:rsid w:val="00CC4009"/>
    <w:rsid w:val="00CC45CD"/>
    <w:rsid w:val="00CC7040"/>
    <w:rsid w:val="00CC7393"/>
    <w:rsid w:val="00CC7882"/>
    <w:rsid w:val="00CD046F"/>
    <w:rsid w:val="00CD0678"/>
    <w:rsid w:val="00CD0A11"/>
    <w:rsid w:val="00CD0DA6"/>
    <w:rsid w:val="00CD0E9E"/>
    <w:rsid w:val="00CD1577"/>
    <w:rsid w:val="00CD1D6F"/>
    <w:rsid w:val="00CD3BEA"/>
    <w:rsid w:val="00CD4222"/>
    <w:rsid w:val="00CD6812"/>
    <w:rsid w:val="00CD6982"/>
    <w:rsid w:val="00CD752B"/>
    <w:rsid w:val="00CD78C4"/>
    <w:rsid w:val="00CE023F"/>
    <w:rsid w:val="00CE18F2"/>
    <w:rsid w:val="00CE2010"/>
    <w:rsid w:val="00CE2028"/>
    <w:rsid w:val="00CE22E6"/>
    <w:rsid w:val="00CE3688"/>
    <w:rsid w:val="00CE3C19"/>
    <w:rsid w:val="00CE3FA8"/>
    <w:rsid w:val="00CE405D"/>
    <w:rsid w:val="00CE457D"/>
    <w:rsid w:val="00CE4727"/>
    <w:rsid w:val="00CE5309"/>
    <w:rsid w:val="00CE541C"/>
    <w:rsid w:val="00CE63EF"/>
    <w:rsid w:val="00CE68E8"/>
    <w:rsid w:val="00CE7693"/>
    <w:rsid w:val="00CE78F0"/>
    <w:rsid w:val="00CE7906"/>
    <w:rsid w:val="00CE7A5C"/>
    <w:rsid w:val="00CF038B"/>
    <w:rsid w:val="00CF0513"/>
    <w:rsid w:val="00CF1ACD"/>
    <w:rsid w:val="00CF1AF2"/>
    <w:rsid w:val="00CF1E08"/>
    <w:rsid w:val="00CF241F"/>
    <w:rsid w:val="00CF276F"/>
    <w:rsid w:val="00CF2E86"/>
    <w:rsid w:val="00CF4D25"/>
    <w:rsid w:val="00CF4F76"/>
    <w:rsid w:val="00CF5A89"/>
    <w:rsid w:val="00CF5C75"/>
    <w:rsid w:val="00CF646A"/>
    <w:rsid w:val="00CF70CD"/>
    <w:rsid w:val="00D001F7"/>
    <w:rsid w:val="00D0052E"/>
    <w:rsid w:val="00D00ADD"/>
    <w:rsid w:val="00D02200"/>
    <w:rsid w:val="00D02F5B"/>
    <w:rsid w:val="00D03A1A"/>
    <w:rsid w:val="00D03EAF"/>
    <w:rsid w:val="00D056AF"/>
    <w:rsid w:val="00D0614B"/>
    <w:rsid w:val="00D0682C"/>
    <w:rsid w:val="00D10986"/>
    <w:rsid w:val="00D10C3F"/>
    <w:rsid w:val="00D125C0"/>
    <w:rsid w:val="00D127AD"/>
    <w:rsid w:val="00D12C9C"/>
    <w:rsid w:val="00D12D76"/>
    <w:rsid w:val="00D13394"/>
    <w:rsid w:val="00D141F4"/>
    <w:rsid w:val="00D15541"/>
    <w:rsid w:val="00D15AAE"/>
    <w:rsid w:val="00D15AD0"/>
    <w:rsid w:val="00D15CEA"/>
    <w:rsid w:val="00D15D95"/>
    <w:rsid w:val="00D202C3"/>
    <w:rsid w:val="00D20703"/>
    <w:rsid w:val="00D20D7A"/>
    <w:rsid w:val="00D213C6"/>
    <w:rsid w:val="00D21928"/>
    <w:rsid w:val="00D21A40"/>
    <w:rsid w:val="00D22017"/>
    <w:rsid w:val="00D245BD"/>
    <w:rsid w:val="00D25A9C"/>
    <w:rsid w:val="00D2661D"/>
    <w:rsid w:val="00D27258"/>
    <w:rsid w:val="00D27603"/>
    <w:rsid w:val="00D27980"/>
    <w:rsid w:val="00D27EB0"/>
    <w:rsid w:val="00D3010B"/>
    <w:rsid w:val="00D3047E"/>
    <w:rsid w:val="00D31829"/>
    <w:rsid w:val="00D31A34"/>
    <w:rsid w:val="00D31C70"/>
    <w:rsid w:val="00D34224"/>
    <w:rsid w:val="00D3445A"/>
    <w:rsid w:val="00D35E0A"/>
    <w:rsid w:val="00D35E65"/>
    <w:rsid w:val="00D36BAA"/>
    <w:rsid w:val="00D37AF8"/>
    <w:rsid w:val="00D40584"/>
    <w:rsid w:val="00D40698"/>
    <w:rsid w:val="00D40D9A"/>
    <w:rsid w:val="00D4120A"/>
    <w:rsid w:val="00D413BA"/>
    <w:rsid w:val="00D42844"/>
    <w:rsid w:val="00D428AB"/>
    <w:rsid w:val="00D42C9A"/>
    <w:rsid w:val="00D42CED"/>
    <w:rsid w:val="00D42E03"/>
    <w:rsid w:val="00D44A37"/>
    <w:rsid w:val="00D44C51"/>
    <w:rsid w:val="00D4555C"/>
    <w:rsid w:val="00D455A8"/>
    <w:rsid w:val="00D45B1E"/>
    <w:rsid w:val="00D45D03"/>
    <w:rsid w:val="00D46E32"/>
    <w:rsid w:val="00D47582"/>
    <w:rsid w:val="00D51634"/>
    <w:rsid w:val="00D52D4D"/>
    <w:rsid w:val="00D53DDF"/>
    <w:rsid w:val="00D5448B"/>
    <w:rsid w:val="00D5498F"/>
    <w:rsid w:val="00D55FF7"/>
    <w:rsid w:val="00D571C0"/>
    <w:rsid w:val="00D576DC"/>
    <w:rsid w:val="00D60A6C"/>
    <w:rsid w:val="00D63748"/>
    <w:rsid w:val="00D64420"/>
    <w:rsid w:val="00D660EE"/>
    <w:rsid w:val="00D66FBB"/>
    <w:rsid w:val="00D67483"/>
    <w:rsid w:val="00D67BCB"/>
    <w:rsid w:val="00D67D13"/>
    <w:rsid w:val="00D70851"/>
    <w:rsid w:val="00D70D4E"/>
    <w:rsid w:val="00D7121A"/>
    <w:rsid w:val="00D715B4"/>
    <w:rsid w:val="00D724D9"/>
    <w:rsid w:val="00D72904"/>
    <w:rsid w:val="00D72B4F"/>
    <w:rsid w:val="00D737E8"/>
    <w:rsid w:val="00D73B71"/>
    <w:rsid w:val="00D749B6"/>
    <w:rsid w:val="00D7558D"/>
    <w:rsid w:val="00D757DB"/>
    <w:rsid w:val="00D76343"/>
    <w:rsid w:val="00D7679C"/>
    <w:rsid w:val="00D77B23"/>
    <w:rsid w:val="00D77BEA"/>
    <w:rsid w:val="00D81B70"/>
    <w:rsid w:val="00D82676"/>
    <w:rsid w:val="00D83063"/>
    <w:rsid w:val="00D832CA"/>
    <w:rsid w:val="00D836A5"/>
    <w:rsid w:val="00D84802"/>
    <w:rsid w:val="00D848DC"/>
    <w:rsid w:val="00D84F11"/>
    <w:rsid w:val="00D855CB"/>
    <w:rsid w:val="00D85A30"/>
    <w:rsid w:val="00D85B1E"/>
    <w:rsid w:val="00D863AA"/>
    <w:rsid w:val="00D867C0"/>
    <w:rsid w:val="00D90BAA"/>
    <w:rsid w:val="00D91AC0"/>
    <w:rsid w:val="00D9209D"/>
    <w:rsid w:val="00D920A4"/>
    <w:rsid w:val="00D925D8"/>
    <w:rsid w:val="00D92B9C"/>
    <w:rsid w:val="00D92E24"/>
    <w:rsid w:val="00D92EF1"/>
    <w:rsid w:val="00D935BB"/>
    <w:rsid w:val="00D943C0"/>
    <w:rsid w:val="00D9572D"/>
    <w:rsid w:val="00D95EC3"/>
    <w:rsid w:val="00D962B2"/>
    <w:rsid w:val="00D97450"/>
    <w:rsid w:val="00D977F8"/>
    <w:rsid w:val="00D97D01"/>
    <w:rsid w:val="00DA0087"/>
    <w:rsid w:val="00DA0D5C"/>
    <w:rsid w:val="00DA27B9"/>
    <w:rsid w:val="00DA34F2"/>
    <w:rsid w:val="00DA3FB2"/>
    <w:rsid w:val="00DA527E"/>
    <w:rsid w:val="00DA59E0"/>
    <w:rsid w:val="00DA611E"/>
    <w:rsid w:val="00DA7B46"/>
    <w:rsid w:val="00DA7BBC"/>
    <w:rsid w:val="00DB0419"/>
    <w:rsid w:val="00DB1AED"/>
    <w:rsid w:val="00DB29D1"/>
    <w:rsid w:val="00DB4165"/>
    <w:rsid w:val="00DB5539"/>
    <w:rsid w:val="00DB6FF8"/>
    <w:rsid w:val="00DB71DC"/>
    <w:rsid w:val="00DB7318"/>
    <w:rsid w:val="00DB7627"/>
    <w:rsid w:val="00DB7948"/>
    <w:rsid w:val="00DC035B"/>
    <w:rsid w:val="00DC0D80"/>
    <w:rsid w:val="00DC17FE"/>
    <w:rsid w:val="00DC190F"/>
    <w:rsid w:val="00DC21FC"/>
    <w:rsid w:val="00DC307D"/>
    <w:rsid w:val="00DC3873"/>
    <w:rsid w:val="00DC4714"/>
    <w:rsid w:val="00DC682C"/>
    <w:rsid w:val="00DC6A8B"/>
    <w:rsid w:val="00DC6C4F"/>
    <w:rsid w:val="00DC723F"/>
    <w:rsid w:val="00DC74BD"/>
    <w:rsid w:val="00DC7726"/>
    <w:rsid w:val="00DD1791"/>
    <w:rsid w:val="00DD1EE5"/>
    <w:rsid w:val="00DD5380"/>
    <w:rsid w:val="00DD575F"/>
    <w:rsid w:val="00DD5E80"/>
    <w:rsid w:val="00DD623E"/>
    <w:rsid w:val="00DD626C"/>
    <w:rsid w:val="00DD6A50"/>
    <w:rsid w:val="00DD6C64"/>
    <w:rsid w:val="00DD72FF"/>
    <w:rsid w:val="00DD760A"/>
    <w:rsid w:val="00DD7BEB"/>
    <w:rsid w:val="00DD7C1E"/>
    <w:rsid w:val="00DE1FDE"/>
    <w:rsid w:val="00DE2012"/>
    <w:rsid w:val="00DE44B0"/>
    <w:rsid w:val="00DE4DB5"/>
    <w:rsid w:val="00DE6034"/>
    <w:rsid w:val="00DE677A"/>
    <w:rsid w:val="00DF0A35"/>
    <w:rsid w:val="00DF0F56"/>
    <w:rsid w:val="00DF1226"/>
    <w:rsid w:val="00DF1339"/>
    <w:rsid w:val="00DF225A"/>
    <w:rsid w:val="00DF2288"/>
    <w:rsid w:val="00DF251B"/>
    <w:rsid w:val="00DF27C6"/>
    <w:rsid w:val="00DF2CE0"/>
    <w:rsid w:val="00DF45DD"/>
    <w:rsid w:val="00DF4FD1"/>
    <w:rsid w:val="00DF5797"/>
    <w:rsid w:val="00DF586F"/>
    <w:rsid w:val="00DF5AA3"/>
    <w:rsid w:val="00DF5C8C"/>
    <w:rsid w:val="00DF6631"/>
    <w:rsid w:val="00DF6B67"/>
    <w:rsid w:val="00DF6D30"/>
    <w:rsid w:val="00DF6FEA"/>
    <w:rsid w:val="00DF7943"/>
    <w:rsid w:val="00DF7FE3"/>
    <w:rsid w:val="00E01752"/>
    <w:rsid w:val="00E01BF6"/>
    <w:rsid w:val="00E01CE9"/>
    <w:rsid w:val="00E01DA5"/>
    <w:rsid w:val="00E025B3"/>
    <w:rsid w:val="00E02C0F"/>
    <w:rsid w:val="00E02E72"/>
    <w:rsid w:val="00E060BA"/>
    <w:rsid w:val="00E0618C"/>
    <w:rsid w:val="00E0638A"/>
    <w:rsid w:val="00E0674A"/>
    <w:rsid w:val="00E06892"/>
    <w:rsid w:val="00E069BB"/>
    <w:rsid w:val="00E0772A"/>
    <w:rsid w:val="00E101DA"/>
    <w:rsid w:val="00E110DD"/>
    <w:rsid w:val="00E116ED"/>
    <w:rsid w:val="00E12553"/>
    <w:rsid w:val="00E13811"/>
    <w:rsid w:val="00E141BA"/>
    <w:rsid w:val="00E15212"/>
    <w:rsid w:val="00E15998"/>
    <w:rsid w:val="00E16372"/>
    <w:rsid w:val="00E2054B"/>
    <w:rsid w:val="00E205BD"/>
    <w:rsid w:val="00E20E72"/>
    <w:rsid w:val="00E21EE0"/>
    <w:rsid w:val="00E220A1"/>
    <w:rsid w:val="00E220E1"/>
    <w:rsid w:val="00E2245A"/>
    <w:rsid w:val="00E23ED6"/>
    <w:rsid w:val="00E2424A"/>
    <w:rsid w:val="00E251A3"/>
    <w:rsid w:val="00E25417"/>
    <w:rsid w:val="00E259FE"/>
    <w:rsid w:val="00E2606D"/>
    <w:rsid w:val="00E2648C"/>
    <w:rsid w:val="00E2660E"/>
    <w:rsid w:val="00E2697E"/>
    <w:rsid w:val="00E26A0C"/>
    <w:rsid w:val="00E27057"/>
    <w:rsid w:val="00E270B0"/>
    <w:rsid w:val="00E27151"/>
    <w:rsid w:val="00E271B9"/>
    <w:rsid w:val="00E274AC"/>
    <w:rsid w:val="00E30851"/>
    <w:rsid w:val="00E30D3B"/>
    <w:rsid w:val="00E30DC0"/>
    <w:rsid w:val="00E314C3"/>
    <w:rsid w:val="00E31841"/>
    <w:rsid w:val="00E32E6D"/>
    <w:rsid w:val="00E33380"/>
    <w:rsid w:val="00E33FBE"/>
    <w:rsid w:val="00E34D2E"/>
    <w:rsid w:val="00E35611"/>
    <w:rsid w:val="00E3605C"/>
    <w:rsid w:val="00E3645D"/>
    <w:rsid w:val="00E37A71"/>
    <w:rsid w:val="00E37A73"/>
    <w:rsid w:val="00E4013F"/>
    <w:rsid w:val="00E401B6"/>
    <w:rsid w:val="00E41AF2"/>
    <w:rsid w:val="00E420CB"/>
    <w:rsid w:val="00E43EF3"/>
    <w:rsid w:val="00E43F4E"/>
    <w:rsid w:val="00E44051"/>
    <w:rsid w:val="00E44362"/>
    <w:rsid w:val="00E44529"/>
    <w:rsid w:val="00E44CCC"/>
    <w:rsid w:val="00E44D0D"/>
    <w:rsid w:val="00E452B6"/>
    <w:rsid w:val="00E50549"/>
    <w:rsid w:val="00E50DAD"/>
    <w:rsid w:val="00E527AA"/>
    <w:rsid w:val="00E5340F"/>
    <w:rsid w:val="00E537C2"/>
    <w:rsid w:val="00E53A8B"/>
    <w:rsid w:val="00E53DB2"/>
    <w:rsid w:val="00E54A6F"/>
    <w:rsid w:val="00E558B6"/>
    <w:rsid w:val="00E561F4"/>
    <w:rsid w:val="00E573DA"/>
    <w:rsid w:val="00E57429"/>
    <w:rsid w:val="00E57DED"/>
    <w:rsid w:val="00E6028E"/>
    <w:rsid w:val="00E61184"/>
    <w:rsid w:val="00E6162B"/>
    <w:rsid w:val="00E62580"/>
    <w:rsid w:val="00E62B5A"/>
    <w:rsid w:val="00E6316F"/>
    <w:rsid w:val="00E632E1"/>
    <w:rsid w:val="00E63F87"/>
    <w:rsid w:val="00E6534A"/>
    <w:rsid w:val="00E65922"/>
    <w:rsid w:val="00E65DB4"/>
    <w:rsid w:val="00E6660A"/>
    <w:rsid w:val="00E70100"/>
    <w:rsid w:val="00E70441"/>
    <w:rsid w:val="00E71DEA"/>
    <w:rsid w:val="00E72177"/>
    <w:rsid w:val="00E72598"/>
    <w:rsid w:val="00E72680"/>
    <w:rsid w:val="00E7419A"/>
    <w:rsid w:val="00E75D3F"/>
    <w:rsid w:val="00E75FF1"/>
    <w:rsid w:val="00E76B45"/>
    <w:rsid w:val="00E77BAE"/>
    <w:rsid w:val="00E77DDA"/>
    <w:rsid w:val="00E83ADD"/>
    <w:rsid w:val="00E84A54"/>
    <w:rsid w:val="00E84F1A"/>
    <w:rsid w:val="00E86308"/>
    <w:rsid w:val="00E86E9B"/>
    <w:rsid w:val="00E86FB1"/>
    <w:rsid w:val="00E91132"/>
    <w:rsid w:val="00E9229F"/>
    <w:rsid w:val="00E92F97"/>
    <w:rsid w:val="00E93394"/>
    <w:rsid w:val="00E94D1A"/>
    <w:rsid w:val="00E94FFE"/>
    <w:rsid w:val="00E9512E"/>
    <w:rsid w:val="00E9515A"/>
    <w:rsid w:val="00EA0A25"/>
    <w:rsid w:val="00EA0C22"/>
    <w:rsid w:val="00EA0E50"/>
    <w:rsid w:val="00EA240B"/>
    <w:rsid w:val="00EA46C9"/>
    <w:rsid w:val="00EA4994"/>
    <w:rsid w:val="00EA5216"/>
    <w:rsid w:val="00EA5465"/>
    <w:rsid w:val="00EA6199"/>
    <w:rsid w:val="00EA64E1"/>
    <w:rsid w:val="00EA7522"/>
    <w:rsid w:val="00EA76AB"/>
    <w:rsid w:val="00EB05E5"/>
    <w:rsid w:val="00EB0F8D"/>
    <w:rsid w:val="00EB1645"/>
    <w:rsid w:val="00EB1913"/>
    <w:rsid w:val="00EB24C8"/>
    <w:rsid w:val="00EB2700"/>
    <w:rsid w:val="00EB36B1"/>
    <w:rsid w:val="00EB36DE"/>
    <w:rsid w:val="00EB3B07"/>
    <w:rsid w:val="00EB41FD"/>
    <w:rsid w:val="00EB48C7"/>
    <w:rsid w:val="00EB5B9A"/>
    <w:rsid w:val="00EB6107"/>
    <w:rsid w:val="00EB6657"/>
    <w:rsid w:val="00EB6D8F"/>
    <w:rsid w:val="00EC0445"/>
    <w:rsid w:val="00EC04C2"/>
    <w:rsid w:val="00EC0C61"/>
    <w:rsid w:val="00EC12FB"/>
    <w:rsid w:val="00EC1463"/>
    <w:rsid w:val="00EC175C"/>
    <w:rsid w:val="00EC1B7B"/>
    <w:rsid w:val="00EC32C5"/>
    <w:rsid w:val="00EC33B2"/>
    <w:rsid w:val="00EC38E1"/>
    <w:rsid w:val="00EC3C79"/>
    <w:rsid w:val="00EC3CF7"/>
    <w:rsid w:val="00EC3D4A"/>
    <w:rsid w:val="00EC40D2"/>
    <w:rsid w:val="00EC5F40"/>
    <w:rsid w:val="00EC6735"/>
    <w:rsid w:val="00EC6CC5"/>
    <w:rsid w:val="00EC760A"/>
    <w:rsid w:val="00ED0516"/>
    <w:rsid w:val="00ED0A1E"/>
    <w:rsid w:val="00ED0DBA"/>
    <w:rsid w:val="00ED110A"/>
    <w:rsid w:val="00ED12FE"/>
    <w:rsid w:val="00ED1A86"/>
    <w:rsid w:val="00ED3B81"/>
    <w:rsid w:val="00ED3D29"/>
    <w:rsid w:val="00ED4640"/>
    <w:rsid w:val="00ED47E9"/>
    <w:rsid w:val="00ED4DD9"/>
    <w:rsid w:val="00ED53F8"/>
    <w:rsid w:val="00ED6221"/>
    <w:rsid w:val="00ED6637"/>
    <w:rsid w:val="00ED66B8"/>
    <w:rsid w:val="00ED6786"/>
    <w:rsid w:val="00ED6F3C"/>
    <w:rsid w:val="00EE004C"/>
    <w:rsid w:val="00EE06BE"/>
    <w:rsid w:val="00EE08C2"/>
    <w:rsid w:val="00EE1941"/>
    <w:rsid w:val="00EE1D1D"/>
    <w:rsid w:val="00EE225B"/>
    <w:rsid w:val="00EE2260"/>
    <w:rsid w:val="00EE2BCD"/>
    <w:rsid w:val="00EE3862"/>
    <w:rsid w:val="00EE3D20"/>
    <w:rsid w:val="00EE4B89"/>
    <w:rsid w:val="00EE4FBB"/>
    <w:rsid w:val="00EE561B"/>
    <w:rsid w:val="00EE56C5"/>
    <w:rsid w:val="00EE67B6"/>
    <w:rsid w:val="00EE7075"/>
    <w:rsid w:val="00EE75C8"/>
    <w:rsid w:val="00EF02A4"/>
    <w:rsid w:val="00EF073A"/>
    <w:rsid w:val="00EF0847"/>
    <w:rsid w:val="00EF0B82"/>
    <w:rsid w:val="00EF109A"/>
    <w:rsid w:val="00EF206A"/>
    <w:rsid w:val="00EF2278"/>
    <w:rsid w:val="00EF26C6"/>
    <w:rsid w:val="00EF30C7"/>
    <w:rsid w:val="00EF3AD1"/>
    <w:rsid w:val="00EF3EB1"/>
    <w:rsid w:val="00EF401C"/>
    <w:rsid w:val="00EF430B"/>
    <w:rsid w:val="00EF52A7"/>
    <w:rsid w:val="00EF5EA2"/>
    <w:rsid w:val="00EF6773"/>
    <w:rsid w:val="00EF6F8F"/>
    <w:rsid w:val="00EF72CB"/>
    <w:rsid w:val="00F0031E"/>
    <w:rsid w:val="00F00AA5"/>
    <w:rsid w:val="00F00BFD"/>
    <w:rsid w:val="00F01808"/>
    <w:rsid w:val="00F0299A"/>
    <w:rsid w:val="00F02A77"/>
    <w:rsid w:val="00F02C44"/>
    <w:rsid w:val="00F033C7"/>
    <w:rsid w:val="00F03C8E"/>
    <w:rsid w:val="00F043C4"/>
    <w:rsid w:val="00F04A99"/>
    <w:rsid w:val="00F05CEE"/>
    <w:rsid w:val="00F05D57"/>
    <w:rsid w:val="00F06698"/>
    <w:rsid w:val="00F06D78"/>
    <w:rsid w:val="00F07DF5"/>
    <w:rsid w:val="00F11DEF"/>
    <w:rsid w:val="00F12D47"/>
    <w:rsid w:val="00F14552"/>
    <w:rsid w:val="00F15004"/>
    <w:rsid w:val="00F15C26"/>
    <w:rsid w:val="00F17546"/>
    <w:rsid w:val="00F17714"/>
    <w:rsid w:val="00F17775"/>
    <w:rsid w:val="00F17891"/>
    <w:rsid w:val="00F17A8B"/>
    <w:rsid w:val="00F17BBD"/>
    <w:rsid w:val="00F17E02"/>
    <w:rsid w:val="00F22740"/>
    <w:rsid w:val="00F22C1C"/>
    <w:rsid w:val="00F22CE8"/>
    <w:rsid w:val="00F230FA"/>
    <w:rsid w:val="00F236B6"/>
    <w:rsid w:val="00F237B4"/>
    <w:rsid w:val="00F250DD"/>
    <w:rsid w:val="00F253C7"/>
    <w:rsid w:val="00F256F1"/>
    <w:rsid w:val="00F26832"/>
    <w:rsid w:val="00F26853"/>
    <w:rsid w:val="00F30001"/>
    <w:rsid w:val="00F30431"/>
    <w:rsid w:val="00F31537"/>
    <w:rsid w:val="00F32F17"/>
    <w:rsid w:val="00F32F54"/>
    <w:rsid w:val="00F33EC5"/>
    <w:rsid w:val="00F351AD"/>
    <w:rsid w:val="00F35D55"/>
    <w:rsid w:val="00F370A4"/>
    <w:rsid w:val="00F3716B"/>
    <w:rsid w:val="00F3737E"/>
    <w:rsid w:val="00F40FDD"/>
    <w:rsid w:val="00F41088"/>
    <w:rsid w:val="00F4230B"/>
    <w:rsid w:val="00F42387"/>
    <w:rsid w:val="00F42A09"/>
    <w:rsid w:val="00F43A2E"/>
    <w:rsid w:val="00F44F27"/>
    <w:rsid w:val="00F45A38"/>
    <w:rsid w:val="00F468B9"/>
    <w:rsid w:val="00F46955"/>
    <w:rsid w:val="00F46E68"/>
    <w:rsid w:val="00F47473"/>
    <w:rsid w:val="00F5071F"/>
    <w:rsid w:val="00F50CA8"/>
    <w:rsid w:val="00F516CD"/>
    <w:rsid w:val="00F51834"/>
    <w:rsid w:val="00F51B84"/>
    <w:rsid w:val="00F5217D"/>
    <w:rsid w:val="00F52197"/>
    <w:rsid w:val="00F534DE"/>
    <w:rsid w:val="00F538FF"/>
    <w:rsid w:val="00F53CF5"/>
    <w:rsid w:val="00F556E6"/>
    <w:rsid w:val="00F55B97"/>
    <w:rsid w:val="00F55E58"/>
    <w:rsid w:val="00F60693"/>
    <w:rsid w:val="00F620DB"/>
    <w:rsid w:val="00F62327"/>
    <w:rsid w:val="00F62700"/>
    <w:rsid w:val="00F62C32"/>
    <w:rsid w:val="00F645C4"/>
    <w:rsid w:val="00F64888"/>
    <w:rsid w:val="00F649D8"/>
    <w:rsid w:val="00F65656"/>
    <w:rsid w:val="00F65677"/>
    <w:rsid w:val="00F66475"/>
    <w:rsid w:val="00F671FF"/>
    <w:rsid w:val="00F7001C"/>
    <w:rsid w:val="00F701C6"/>
    <w:rsid w:val="00F701F6"/>
    <w:rsid w:val="00F71122"/>
    <w:rsid w:val="00F7227F"/>
    <w:rsid w:val="00F728FA"/>
    <w:rsid w:val="00F75208"/>
    <w:rsid w:val="00F75264"/>
    <w:rsid w:val="00F754D0"/>
    <w:rsid w:val="00F75842"/>
    <w:rsid w:val="00F76252"/>
    <w:rsid w:val="00F76792"/>
    <w:rsid w:val="00F76F56"/>
    <w:rsid w:val="00F77B62"/>
    <w:rsid w:val="00F80F4B"/>
    <w:rsid w:val="00F81B09"/>
    <w:rsid w:val="00F81E1F"/>
    <w:rsid w:val="00F829B8"/>
    <w:rsid w:val="00F83062"/>
    <w:rsid w:val="00F856EE"/>
    <w:rsid w:val="00F8765D"/>
    <w:rsid w:val="00F8787E"/>
    <w:rsid w:val="00F87BEE"/>
    <w:rsid w:val="00F909FA"/>
    <w:rsid w:val="00F944FC"/>
    <w:rsid w:val="00F953FD"/>
    <w:rsid w:val="00F95921"/>
    <w:rsid w:val="00F96309"/>
    <w:rsid w:val="00F96A47"/>
    <w:rsid w:val="00F96AD6"/>
    <w:rsid w:val="00F9753F"/>
    <w:rsid w:val="00F97778"/>
    <w:rsid w:val="00FA0030"/>
    <w:rsid w:val="00FA075E"/>
    <w:rsid w:val="00FA077B"/>
    <w:rsid w:val="00FA0D2F"/>
    <w:rsid w:val="00FA0ECA"/>
    <w:rsid w:val="00FA124E"/>
    <w:rsid w:val="00FA1BFD"/>
    <w:rsid w:val="00FA35F2"/>
    <w:rsid w:val="00FA4214"/>
    <w:rsid w:val="00FA47A8"/>
    <w:rsid w:val="00FA5C58"/>
    <w:rsid w:val="00FA68D8"/>
    <w:rsid w:val="00FA762B"/>
    <w:rsid w:val="00FA78D5"/>
    <w:rsid w:val="00FB05FD"/>
    <w:rsid w:val="00FB088D"/>
    <w:rsid w:val="00FB11A3"/>
    <w:rsid w:val="00FB1431"/>
    <w:rsid w:val="00FB21CD"/>
    <w:rsid w:val="00FB4B96"/>
    <w:rsid w:val="00FB5181"/>
    <w:rsid w:val="00FB51EF"/>
    <w:rsid w:val="00FB6EEB"/>
    <w:rsid w:val="00FB6FC9"/>
    <w:rsid w:val="00FB70B8"/>
    <w:rsid w:val="00FB71F6"/>
    <w:rsid w:val="00FC087C"/>
    <w:rsid w:val="00FC32AD"/>
    <w:rsid w:val="00FC3802"/>
    <w:rsid w:val="00FC522D"/>
    <w:rsid w:val="00FC609D"/>
    <w:rsid w:val="00FC6ABC"/>
    <w:rsid w:val="00FC6C02"/>
    <w:rsid w:val="00FC7491"/>
    <w:rsid w:val="00FD1377"/>
    <w:rsid w:val="00FD1B20"/>
    <w:rsid w:val="00FD3682"/>
    <w:rsid w:val="00FD394A"/>
    <w:rsid w:val="00FD3AD2"/>
    <w:rsid w:val="00FD4896"/>
    <w:rsid w:val="00FD4C30"/>
    <w:rsid w:val="00FD5013"/>
    <w:rsid w:val="00FD65AB"/>
    <w:rsid w:val="00FD6B94"/>
    <w:rsid w:val="00FD7227"/>
    <w:rsid w:val="00FE06BE"/>
    <w:rsid w:val="00FE1CF8"/>
    <w:rsid w:val="00FE21A4"/>
    <w:rsid w:val="00FE2305"/>
    <w:rsid w:val="00FE43E1"/>
    <w:rsid w:val="00FE501A"/>
    <w:rsid w:val="00FE57B5"/>
    <w:rsid w:val="00FE6CF9"/>
    <w:rsid w:val="00FF1510"/>
    <w:rsid w:val="00FF2847"/>
    <w:rsid w:val="00FF5A71"/>
    <w:rsid w:val="00FF5BDA"/>
    <w:rsid w:val="00FF7048"/>
    <w:rsid w:val="00FF7E9E"/>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92821"/>
  <w15:docId w15:val="{21DAC8DC-91D8-4C32-A560-275B2095B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464C"/>
    <w:pPr>
      <w:bidi/>
      <w:spacing w:after="60" w:line="324" w:lineRule="auto"/>
      <w:ind w:firstLine="227"/>
      <w:jc w:val="both"/>
    </w:pPr>
    <w:rPr>
      <w:rFonts w:ascii="Calibri" w:eastAsia="Calibri" w:hAnsi="Calibri" w:cs="David"/>
    </w:rPr>
  </w:style>
  <w:style w:type="paragraph" w:styleId="1">
    <w:name w:val="heading 1"/>
    <w:basedOn w:val="a"/>
    <w:next w:val="a"/>
    <w:link w:val="10"/>
    <w:uiPriority w:val="9"/>
    <w:qFormat/>
    <w:rsid w:val="0072464C"/>
    <w:pPr>
      <w:spacing w:before="240" w:after="120" w:line="360" w:lineRule="auto"/>
      <w:ind w:left="227"/>
      <w:jc w:val="center"/>
      <w:outlineLvl w:val="0"/>
    </w:pPr>
    <w:rPr>
      <w:b/>
      <w:bCs/>
      <w:sz w:val="36"/>
      <w:szCs w:val="36"/>
    </w:rPr>
  </w:style>
  <w:style w:type="paragraph" w:styleId="2">
    <w:name w:val="heading 2"/>
    <w:basedOn w:val="a"/>
    <w:next w:val="a"/>
    <w:link w:val="20"/>
    <w:uiPriority w:val="9"/>
    <w:unhideWhenUsed/>
    <w:qFormat/>
    <w:rsid w:val="0072464C"/>
    <w:pPr>
      <w:spacing w:before="120" w:after="120"/>
      <w:ind w:left="227"/>
      <w:jc w:val="center"/>
      <w:outlineLvl w:val="1"/>
    </w:pPr>
    <w:rPr>
      <w:b/>
      <w:bCs/>
      <w:sz w:val="28"/>
      <w:szCs w:val="28"/>
    </w:rPr>
  </w:style>
  <w:style w:type="paragraph" w:styleId="3">
    <w:name w:val="heading 3"/>
    <w:basedOn w:val="a"/>
    <w:next w:val="a"/>
    <w:link w:val="30"/>
    <w:uiPriority w:val="9"/>
    <w:unhideWhenUsed/>
    <w:qFormat/>
    <w:rsid w:val="0072464C"/>
    <w:pPr>
      <w:spacing w:before="120" w:after="120" w:line="360" w:lineRule="auto"/>
      <w:outlineLvl w:val="2"/>
    </w:pPr>
    <w:rPr>
      <w:b/>
      <w:bCs/>
    </w:rPr>
  </w:style>
  <w:style w:type="paragraph" w:styleId="4">
    <w:name w:val="heading 4"/>
    <w:basedOn w:val="a"/>
    <w:next w:val="a"/>
    <w:link w:val="40"/>
    <w:uiPriority w:val="9"/>
    <w:unhideWhenUsed/>
    <w:qFormat/>
    <w:rsid w:val="0072464C"/>
    <w:pPr>
      <w:spacing w:before="120" w:after="0" w:line="360" w:lineRule="auto"/>
      <w:ind w:firstLine="720"/>
      <w:outlineLvl w:val="3"/>
    </w:pPr>
    <w:rPr>
      <w:b/>
      <w:bCs/>
    </w:rPr>
  </w:style>
  <w:style w:type="paragraph" w:styleId="5">
    <w:name w:val="heading 5"/>
    <w:basedOn w:val="a"/>
    <w:next w:val="a"/>
    <w:link w:val="50"/>
    <w:uiPriority w:val="9"/>
    <w:unhideWhenUsed/>
    <w:qFormat/>
    <w:rsid w:val="00467DBD"/>
    <w:pPr>
      <w:keepNext/>
      <w:ind w:firstLine="0"/>
      <w:jc w:val="center"/>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464C"/>
    <w:pPr>
      <w:tabs>
        <w:tab w:val="center" w:pos="4153"/>
        <w:tab w:val="right" w:pos="8306"/>
      </w:tabs>
      <w:spacing w:after="0" w:line="240" w:lineRule="auto"/>
    </w:pPr>
  </w:style>
  <w:style w:type="character" w:customStyle="1" w:styleId="a4">
    <w:name w:val="כותרת עליונה תו"/>
    <w:basedOn w:val="a0"/>
    <w:link w:val="a3"/>
    <w:uiPriority w:val="99"/>
    <w:rsid w:val="0072464C"/>
  </w:style>
  <w:style w:type="paragraph" w:styleId="a5">
    <w:name w:val="footer"/>
    <w:basedOn w:val="a"/>
    <w:link w:val="a6"/>
    <w:uiPriority w:val="99"/>
    <w:unhideWhenUsed/>
    <w:rsid w:val="0072464C"/>
    <w:pPr>
      <w:tabs>
        <w:tab w:val="center" w:pos="4153"/>
        <w:tab w:val="right" w:pos="8306"/>
      </w:tabs>
      <w:spacing w:after="0" w:line="240" w:lineRule="auto"/>
    </w:pPr>
  </w:style>
  <w:style w:type="character" w:customStyle="1" w:styleId="a6">
    <w:name w:val="כותרת תחתונה תו"/>
    <w:basedOn w:val="a0"/>
    <w:link w:val="a5"/>
    <w:uiPriority w:val="99"/>
    <w:rsid w:val="0072464C"/>
  </w:style>
  <w:style w:type="paragraph" w:styleId="a7">
    <w:name w:val="footnote text"/>
    <w:basedOn w:val="a"/>
    <w:link w:val="a8"/>
    <w:uiPriority w:val="99"/>
    <w:unhideWhenUsed/>
    <w:rsid w:val="0072464C"/>
    <w:pPr>
      <w:spacing w:after="40" w:line="300" w:lineRule="auto"/>
      <w:ind w:firstLine="0"/>
    </w:pPr>
    <w:rPr>
      <w:sz w:val="20"/>
      <w:szCs w:val="20"/>
    </w:rPr>
  </w:style>
  <w:style w:type="character" w:customStyle="1" w:styleId="a8">
    <w:name w:val="טקסט הערת שוליים תו"/>
    <w:basedOn w:val="a0"/>
    <w:link w:val="a7"/>
    <w:uiPriority w:val="99"/>
    <w:rsid w:val="0072464C"/>
    <w:rPr>
      <w:rFonts w:ascii="Calibri" w:eastAsia="Calibri" w:hAnsi="Calibri" w:cs="David"/>
      <w:sz w:val="20"/>
      <w:szCs w:val="20"/>
    </w:rPr>
  </w:style>
  <w:style w:type="character" w:styleId="a9">
    <w:name w:val="footnote reference"/>
    <w:basedOn w:val="a0"/>
    <w:uiPriority w:val="99"/>
    <w:semiHidden/>
    <w:unhideWhenUsed/>
    <w:rsid w:val="0072464C"/>
    <w:rPr>
      <w:vertAlign w:val="superscript"/>
    </w:rPr>
  </w:style>
  <w:style w:type="character" w:customStyle="1" w:styleId="10">
    <w:name w:val="כותרת 1 תו"/>
    <w:basedOn w:val="a0"/>
    <w:link w:val="1"/>
    <w:uiPriority w:val="9"/>
    <w:rsid w:val="0072464C"/>
    <w:rPr>
      <w:rFonts w:ascii="Calibri" w:eastAsia="Calibri" w:hAnsi="Calibri" w:cs="David"/>
      <w:b/>
      <w:bCs/>
      <w:sz w:val="36"/>
      <w:szCs w:val="36"/>
    </w:rPr>
  </w:style>
  <w:style w:type="character" w:customStyle="1" w:styleId="20">
    <w:name w:val="כותרת 2 תו"/>
    <w:basedOn w:val="a0"/>
    <w:link w:val="2"/>
    <w:uiPriority w:val="9"/>
    <w:rsid w:val="0072464C"/>
    <w:rPr>
      <w:rFonts w:ascii="Calibri" w:eastAsia="Calibri" w:hAnsi="Calibri" w:cs="David"/>
      <w:b/>
      <w:bCs/>
      <w:sz w:val="28"/>
      <w:szCs w:val="28"/>
    </w:rPr>
  </w:style>
  <w:style w:type="character" w:customStyle="1" w:styleId="30">
    <w:name w:val="כותרת 3 תו"/>
    <w:basedOn w:val="a0"/>
    <w:link w:val="3"/>
    <w:uiPriority w:val="9"/>
    <w:rsid w:val="0072464C"/>
    <w:rPr>
      <w:rFonts w:ascii="Calibri" w:eastAsia="Calibri" w:hAnsi="Calibri" w:cs="David"/>
      <w:b/>
      <w:bCs/>
    </w:rPr>
  </w:style>
  <w:style w:type="character" w:customStyle="1" w:styleId="40">
    <w:name w:val="כותרת 4 תו"/>
    <w:basedOn w:val="a0"/>
    <w:link w:val="4"/>
    <w:uiPriority w:val="9"/>
    <w:rsid w:val="0072464C"/>
    <w:rPr>
      <w:rFonts w:ascii="Calibri" w:eastAsia="Calibri" w:hAnsi="Calibri" w:cs="David"/>
      <w:b/>
      <w:bCs/>
    </w:rPr>
  </w:style>
  <w:style w:type="paragraph" w:styleId="aa">
    <w:name w:val="List Paragraph"/>
    <w:basedOn w:val="a"/>
    <w:uiPriority w:val="34"/>
    <w:qFormat/>
    <w:rsid w:val="0072464C"/>
    <w:pPr>
      <w:ind w:left="720"/>
      <w:contextualSpacing/>
    </w:pPr>
  </w:style>
  <w:style w:type="paragraph" w:styleId="ab">
    <w:name w:val="Quote"/>
    <w:basedOn w:val="a"/>
    <w:next w:val="a"/>
    <w:link w:val="ac"/>
    <w:uiPriority w:val="29"/>
    <w:qFormat/>
    <w:rsid w:val="0072464C"/>
    <w:pPr>
      <w:spacing w:after="0"/>
      <w:ind w:left="720" w:firstLine="0"/>
    </w:pPr>
  </w:style>
  <w:style w:type="character" w:customStyle="1" w:styleId="ac">
    <w:name w:val="ציטוט תו"/>
    <w:basedOn w:val="a0"/>
    <w:link w:val="ab"/>
    <w:uiPriority w:val="29"/>
    <w:rsid w:val="0072464C"/>
    <w:rPr>
      <w:rFonts w:ascii="Calibri" w:eastAsia="Calibri" w:hAnsi="Calibri" w:cs="David"/>
    </w:rPr>
  </w:style>
  <w:style w:type="paragraph" w:styleId="ad">
    <w:name w:val="Intense Quote"/>
    <w:basedOn w:val="a"/>
    <w:next w:val="a"/>
    <w:link w:val="ae"/>
    <w:uiPriority w:val="30"/>
    <w:qFormat/>
    <w:rsid w:val="0072464C"/>
    <w:pPr>
      <w:ind w:firstLine="720"/>
    </w:pPr>
  </w:style>
  <w:style w:type="character" w:customStyle="1" w:styleId="ae">
    <w:name w:val="ציטוט חזק תו"/>
    <w:basedOn w:val="a0"/>
    <w:link w:val="ad"/>
    <w:uiPriority w:val="30"/>
    <w:rsid w:val="0072464C"/>
    <w:rPr>
      <w:rFonts w:ascii="Calibri" w:eastAsia="Calibri" w:hAnsi="Calibri" w:cs="David"/>
    </w:rPr>
  </w:style>
  <w:style w:type="table" w:styleId="af">
    <w:name w:val="Table Grid"/>
    <w:basedOn w:val="a1"/>
    <w:uiPriority w:val="59"/>
    <w:rsid w:val="00E333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a"/>
    <w:uiPriority w:val="99"/>
    <w:semiHidden/>
    <w:unhideWhenUsed/>
    <w:rsid w:val="00E33380"/>
    <w:rPr>
      <w:rFonts w:ascii="Times New Roman" w:hAnsi="Times New Roman" w:cs="Times New Roman"/>
      <w:sz w:val="24"/>
      <w:szCs w:val="24"/>
    </w:rPr>
  </w:style>
  <w:style w:type="paragraph" w:styleId="af0">
    <w:name w:val="endnote text"/>
    <w:basedOn w:val="a"/>
    <w:link w:val="af1"/>
    <w:uiPriority w:val="99"/>
    <w:semiHidden/>
    <w:unhideWhenUsed/>
    <w:rsid w:val="006D3AAF"/>
    <w:pPr>
      <w:spacing w:after="0" w:line="240" w:lineRule="auto"/>
    </w:pPr>
    <w:rPr>
      <w:sz w:val="20"/>
      <w:szCs w:val="20"/>
    </w:rPr>
  </w:style>
  <w:style w:type="character" w:customStyle="1" w:styleId="af1">
    <w:name w:val="טקסט הערת סיום תו"/>
    <w:basedOn w:val="a0"/>
    <w:link w:val="af0"/>
    <w:uiPriority w:val="99"/>
    <w:semiHidden/>
    <w:rsid w:val="006D3AAF"/>
    <w:rPr>
      <w:rFonts w:ascii="Calibri" w:eastAsia="Calibri" w:hAnsi="Calibri" w:cs="David"/>
      <w:sz w:val="20"/>
      <w:szCs w:val="20"/>
    </w:rPr>
  </w:style>
  <w:style w:type="character" w:styleId="af2">
    <w:name w:val="endnote reference"/>
    <w:basedOn w:val="a0"/>
    <w:uiPriority w:val="99"/>
    <w:semiHidden/>
    <w:unhideWhenUsed/>
    <w:rsid w:val="006D3AAF"/>
    <w:rPr>
      <w:vertAlign w:val="superscript"/>
    </w:rPr>
  </w:style>
  <w:style w:type="character" w:styleId="af3">
    <w:name w:val="annotation reference"/>
    <w:basedOn w:val="a0"/>
    <w:uiPriority w:val="99"/>
    <w:semiHidden/>
    <w:unhideWhenUsed/>
    <w:rsid w:val="00BE076B"/>
    <w:rPr>
      <w:sz w:val="16"/>
      <w:szCs w:val="16"/>
    </w:rPr>
  </w:style>
  <w:style w:type="paragraph" w:styleId="af4">
    <w:name w:val="annotation text"/>
    <w:basedOn w:val="a"/>
    <w:link w:val="af5"/>
    <w:uiPriority w:val="99"/>
    <w:semiHidden/>
    <w:unhideWhenUsed/>
    <w:rsid w:val="00BE076B"/>
    <w:pPr>
      <w:spacing w:line="240" w:lineRule="auto"/>
    </w:pPr>
    <w:rPr>
      <w:sz w:val="20"/>
      <w:szCs w:val="20"/>
    </w:rPr>
  </w:style>
  <w:style w:type="character" w:customStyle="1" w:styleId="af5">
    <w:name w:val="טקסט הערה תו"/>
    <w:basedOn w:val="a0"/>
    <w:link w:val="af4"/>
    <w:uiPriority w:val="99"/>
    <w:semiHidden/>
    <w:rsid w:val="00BE076B"/>
    <w:rPr>
      <w:rFonts w:ascii="Calibri" w:eastAsia="Calibri" w:hAnsi="Calibri" w:cs="David"/>
      <w:sz w:val="20"/>
      <w:szCs w:val="20"/>
    </w:rPr>
  </w:style>
  <w:style w:type="paragraph" w:styleId="af6">
    <w:name w:val="annotation subject"/>
    <w:basedOn w:val="af4"/>
    <w:next w:val="af4"/>
    <w:link w:val="af7"/>
    <w:uiPriority w:val="99"/>
    <w:semiHidden/>
    <w:unhideWhenUsed/>
    <w:rsid w:val="00BE076B"/>
    <w:rPr>
      <w:b/>
      <w:bCs/>
    </w:rPr>
  </w:style>
  <w:style w:type="character" w:customStyle="1" w:styleId="af7">
    <w:name w:val="נושא הערה תו"/>
    <w:basedOn w:val="af5"/>
    <w:link w:val="af6"/>
    <w:uiPriority w:val="99"/>
    <w:semiHidden/>
    <w:rsid w:val="00BE076B"/>
    <w:rPr>
      <w:rFonts w:ascii="Calibri" w:eastAsia="Calibri" w:hAnsi="Calibri" w:cs="David"/>
      <w:b/>
      <w:bCs/>
      <w:sz w:val="20"/>
      <w:szCs w:val="20"/>
    </w:rPr>
  </w:style>
  <w:style w:type="paragraph" w:styleId="af8">
    <w:name w:val="Balloon Text"/>
    <w:basedOn w:val="a"/>
    <w:link w:val="af9"/>
    <w:uiPriority w:val="99"/>
    <w:semiHidden/>
    <w:unhideWhenUsed/>
    <w:rsid w:val="00BE076B"/>
    <w:pPr>
      <w:spacing w:after="0" w:line="240" w:lineRule="auto"/>
    </w:pPr>
    <w:rPr>
      <w:rFonts w:ascii="Tahoma" w:hAnsi="Tahoma" w:cs="Tahoma"/>
      <w:sz w:val="18"/>
      <w:szCs w:val="18"/>
    </w:rPr>
  </w:style>
  <w:style w:type="character" w:customStyle="1" w:styleId="af9">
    <w:name w:val="טקסט בלונים תו"/>
    <w:basedOn w:val="a0"/>
    <w:link w:val="af8"/>
    <w:uiPriority w:val="99"/>
    <w:semiHidden/>
    <w:rsid w:val="00BE076B"/>
    <w:rPr>
      <w:rFonts w:ascii="Tahoma" w:eastAsia="Calibri" w:hAnsi="Tahoma" w:cs="Tahoma"/>
      <w:sz w:val="18"/>
      <w:szCs w:val="18"/>
    </w:rPr>
  </w:style>
  <w:style w:type="character" w:styleId="Hyperlink">
    <w:name w:val="Hyperlink"/>
    <w:basedOn w:val="a0"/>
    <w:uiPriority w:val="99"/>
    <w:unhideWhenUsed/>
    <w:rsid w:val="00F60693"/>
    <w:rPr>
      <w:color w:val="0000FF" w:themeColor="hyperlink"/>
      <w:u w:val="single"/>
    </w:rPr>
  </w:style>
  <w:style w:type="paragraph" w:styleId="afa">
    <w:name w:val="Body Text Indent"/>
    <w:basedOn w:val="a"/>
    <w:link w:val="afb"/>
    <w:uiPriority w:val="99"/>
    <w:unhideWhenUsed/>
    <w:rsid w:val="00FD1377"/>
  </w:style>
  <w:style w:type="character" w:customStyle="1" w:styleId="afb">
    <w:name w:val="כניסה בגוף טקסט תו"/>
    <w:basedOn w:val="a0"/>
    <w:link w:val="afa"/>
    <w:uiPriority w:val="99"/>
    <w:rsid w:val="00FD1377"/>
    <w:rPr>
      <w:rFonts w:ascii="Calibri" w:eastAsia="Calibri" w:hAnsi="Calibri" w:cs="David"/>
    </w:rPr>
  </w:style>
  <w:style w:type="character" w:customStyle="1" w:styleId="50">
    <w:name w:val="כותרת 5 תו"/>
    <w:basedOn w:val="a0"/>
    <w:link w:val="5"/>
    <w:uiPriority w:val="9"/>
    <w:rsid w:val="00467DBD"/>
    <w:rPr>
      <w:rFonts w:ascii="Calibri" w:eastAsia="Calibri" w:hAnsi="Calibri" w:cs="David"/>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412780">
      <w:bodyDiv w:val="1"/>
      <w:marLeft w:val="0"/>
      <w:marRight w:val="0"/>
      <w:marTop w:val="0"/>
      <w:marBottom w:val="0"/>
      <w:divBdr>
        <w:top w:val="none" w:sz="0" w:space="0" w:color="auto"/>
        <w:left w:val="none" w:sz="0" w:space="0" w:color="auto"/>
        <w:bottom w:val="none" w:sz="0" w:space="0" w:color="auto"/>
        <w:right w:val="none" w:sz="0" w:space="0" w:color="auto"/>
      </w:divBdr>
      <w:divsChild>
        <w:div w:id="1224175537">
          <w:marLeft w:val="0"/>
          <w:marRight w:val="0"/>
          <w:marTop w:val="0"/>
          <w:marBottom w:val="0"/>
          <w:divBdr>
            <w:top w:val="none" w:sz="0" w:space="0" w:color="auto"/>
            <w:left w:val="none" w:sz="0" w:space="0" w:color="auto"/>
            <w:bottom w:val="none" w:sz="0" w:space="0" w:color="auto"/>
            <w:right w:val="none" w:sz="0" w:space="0" w:color="auto"/>
          </w:divBdr>
        </w:div>
      </w:divsChild>
    </w:div>
    <w:div w:id="1679426603">
      <w:bodyDiv w:val="1"/>
      <w:marLeft w:val="0"/>
      <w:marRight w:val="0"/>
      <w:marTop w:val="0"/>
      <w:marBottom w:val="0"/>
      <w:divBdr>
        <w:top w:val="none" w:sz="0" w:space="0" w:color="auto"/>
        <w:left w:val="none" w:sz="0" w:space="0" w:color="auto"/>
        <w:bottom w:val="none" w:sz="0" w:space="0" w:color="auto"/>
        <w:right w:val="none" w:sz="0" w:space="0" w:color="auto"/>
      </w:divBdr>
      <w:divsChild>
        <w:div w:id="762796397">
          <w:marLeft w:val="0"/>
          <w:marRight w:val="0"/>
          <w:marTop w:val="0"/>
          <w:marBottom w:val="0"/>
          <w:divBdr>
            <w:top w:val="none" w:sz="0" w:space="0" w:color="auto"/>
            <w:left w:val="none" w:sz="0" w:space="0" w:color="auto"/>
            <w:bottom w:val="none" w:sz="0" w:space="0" w:color="auto"/>
            <w:right w:val="none" w:sz="0" w:space="0" w:color="auto"/>
          </w:divBdr>
        </w:div>
        <w:div w:id="1265186165">
          <w:marLeft w:val="0"/>
          <w:marRight w:val="0"/>
          <w:marTop w:val="0"/>
          <w:marBottom w:val="0"/>
          <w:divBdr>
            <w:top w:val="none" w:sz="0" w:space="0" w:color="auto"/>
            <w:left w:val="none" w:sz="0" w:space="0" w:color="auto"/>
            <w:bottom w:val="none" w:sz="0" w:space="0" w:color="auto"/>
            <w:right w:val="none" w:sz="0" w:space="0" w:color="auto"/>
          </w:divBdr>
        </w:div>
      </w:divsChild>
    </w:div>
    <w:div w:id="1755518153">
      <w:bodyDiv w:val="1"/>
      <w:marLeft w:val="0"/>
      <w:marRight w:val="0"/>
      <w:marTop w:val="0"/>
      <w:marBottom w:val="0"/>
      <w:divBdr>
        <w:top w:val="none" w:sz="0" w:space="0" w:color="auto"/>
        <w:left w:val="none" w:sz="0" w:space="0" w:color="auto"/>
        <w:bottom w:val="none" w:sz="0" w:space="0" w:color="auto"/>
        <w:right w:val="none" w:sz="0" w:space="0" w:color="auto"/>
      </w:divBdr>
      <w:divsChild>
        <w:div w:id="1174685447">
          <w:marLeft w:val="0"/>
          <w:marRight w:val="0"/>
          <w:marTop w:val="0"/>
          <w:marBottom w:val="0"/>
          <w:divBdr>
            <w:top w:val="none" w:sz="0" w:space="0" w:color="auto"/>
            <w:left w:val="none" w:sz="0" w:space="0" w:color="auto"/>
            <w:bottom w:val="none" w:sz="0" w:space="0" w:color="auto"/>
            <w:right w:val="none" w:sz="0" w:space="0" w:color="auto"/>
          </w:divBdr>
        </w:div>
        <w:div w:id="2134864276">
          <w:marLeft w:val="0"/>
          <w:marRight w:val="0"/>
          <w:marTop w:val="0"/>
          <w:marBottom w:val="0"/>
          <w:divBdr>
            <w:top w:val="none" w:sz="0" w:space="0" w:color="auto"/>
            <w:left w:val="none" w:sz="0" w:space="0" w:color="auto"/>
            <w:bottom w:val="none" w:sz="0" w:space="0" w:color="auto"/>
            <w:right w:val="none" w:sz="0" w:space="0" w:color="auto"/>
          </w:divBdr>
        </w:div>
      </w:divsChild>
    </w:div>
    <w:div w:id="1939098749">
      <w:bodyDiv w:val="1"/>
      <w:marLeft w:val="0"/>
      <w:marRight w:val="0"/>
      <w:marTop w:val="0"/>
      <w:marBottom w:val="0"/>
      <w:divBdr>
        <w:top w:val="none" w:sz="0" w:space="0" w:color="auto"/>
        <w:left w:val="none" w:sz="0" w:space="0" w:color="auto"/>
        <w:bottom w:val="none" w:sz="0" w:space="0" w:color="auto"/>
        <w:right w:val="none" w:sz="0" w:space="0" w:color="auto"/>
      </w:divBdr>
      <w:divsChild>
        <w:div w:id="272325331">
          <w:marLeft w:val="0"/>
          <w:marRight w:val="0"/>
          <w:marTop w:val="0"/>
          <w:marBottom w:val="0"/>
          <w:divBdr>
            <w:top w:val="none" w:sz="0" w:space="0" w:color="auto"/>
            <w:left w:val="none" w:sz="0" w:space="0" w:color="auto"/>
            <w:bottom w:val="none" w:sz="0" w:space="0" w:color="auto"/>
            <w:right w:val="none" w:sz="0" w:space="0" w:color="auto"/>
          </w:divBdr>
        </w:div>
        <w:div w:id="304942592">
          <w:marLeft w:val="0"/>
          <w:marRight w:val="0"/>
          <w:marTop w:val="0"/>
          <w:marBottom w:val="0"/>
          <w:divBdr>
            <w:top w:val="none" w:sz="0" w:space="0" w:color="auto"/>
            <w:left w:val="none" w:sz="0" w:space="0" w:color="auto"/>
            <w:bottom w:val="none" w:sz="0" w:space="0" w:color="auto"/>
            <w:right w:val="none" w:sz="0" w:space="0" w:color="auto"/>
          </w:divBdr>
        </w:div>
      </w:divsChild>
    </w:div>
    <w:div w:id="2054575437">
      <w:bodyDiv w:val="1"/>
      <w:marLeft w:val="0"/>
      <w:marRight w:val="0"/>
      <w:marTop w:val="0"/>
      <w:marBottom w:val="0"/>
      <w:divBdr>
        <w:top w:val="none" w:sz="0" w:space="0" w:color="auto"/>
        <w:left w:val="none" w:sz="0" w:space="0" w:color="auto"/>
        <w:bottom w:val="none" w:sz="0" w:space="0" w:color="auto"/>
        <w:right w:val="none" w:sz="0" w:space="0" w:color="auto"/>
      </w:divBdr>
      <w:divsChild>
        <w:div w:id="1489862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zion.org.il/vb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user\AppData\Roaming\Microsoft\Templates\&#1514;&#1489;&#1504;&#1497;&#1514;%20&#1500;&#1508;&#1512;&#1511;&#1497;%20&#1504;&#1489;&#1497;&#1488;&#1497;&#1501;%20&#1489;&#1505;&#1508;&#1512;%20&#1502;&#1500;&#1499;&#1497;&#1501;.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2CE4BEF-5CD8-45DD-A606-ED20609A0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תבנית לפרקי נביאים בספר מלכים</Template>
  <TotalTime>0</TotalTime>
  <Pages>9</Pages>
  <Words>2367</Words>
  <Characters>13496</Characters>
  <Application>Microsoft Office Word</Application>
  <DocSecurity>4</DocSecurity>
  <Lines>112</Lines>
  <Paragraphs>31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15832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ברקוביץ דבורה</cp:lastModifiedBy>
  <cp:revision>2</cp:revision>
  <dcterms:created xsi:type="dcterms:W3CDTF">2016-03-29T10:16:00Z</dcterms:created>
  <dcterms:modified xsi:type="dcterms:W3CDTF">2016-03-29T10:16:00Z</dcterms:modified>
</cp:coreProperties>
</file>