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50D2" w14:textId="77777777" w:rsidR="00A14355" w:rsidRPr="00DC6FDA" w:rsidRDefault="00A14355" w:rsidP="00BB6408">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0990450F" w14:textId="77777777" w:rsidR="00A14355" w:rsidRPr="00DC6FDA" w:rsidRDefault="00A14355" w:rsidP="00BB6408">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7EB60FD6" w14:textId="77777777" w:rsidR="00A14355" w:rsidRPr="00DC6FDA" w:rsidRDefault="00A14355" w:rsidP="00BB6408">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298A7835" w14:textId="77777777" w:rsidR="00A14355" w:rsidRDefault="00A14355" w:rsidP="00BB6408">
      <w:pPr>
        <w:widowControl w:val="0"/>
        <w:spacing w:line="240" w:lineRule="auto"/>
        <w:jc w:val="center"/>
        <w:rPr>
          <w:rFonts w:asciiTheme="minorBidi" w:hAnsiTheme="minorBidi" w:cstheme="minorBidi"/>
          <w:caps/>
          <w:sz w:val="24"/>
          <w:szCs w:val="24"/>
        </w:rPr>
      </w:pPr>
    </w:p>
    <w:p w14:paraId="40325FA6" w14:textId="77777777" w:rsidR="00A14355" w:rsidRDefault="00A14355" w:rsidP="00BB6408">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678C2756" w14:textId="77777777" w:rsidR="00A14355" w:rsidRPr="00AB1927" w:rsidRDefault="00A14355" w:rsidP="00BB6408">
      <w:pPr>
        <w:widowControl w:val="0"/>
        <w:spacing w:line="240" w:lineRule="auto"/>
        <w:jc w:val="center"/>
        <w:rPr>
          <w:rFonts w:asciiTheme="minorBidi" w:hAnsiTheme="minorBidi" w:cstheme="minorBidi"/>
          <w:caps/>
          <w:sz w:val="24"/>
          <w:szCs w:val="24"/>
        </w:rPr>
      </w:pPr>
    </w:p>
    <w:p w14:paraId="06CE0BC0" w14:textId="77777777" w:rsidR="00A14355" w:rsidRDefault="00A14355" w:rsidP="00BB6408">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29A581BE" w14:textId="77777777" w:rsidR="00A14355" w:rsidRDefault="00A14355" w:rsidP="00BB6408">
      <w:pPr>
        <w:widowControl w:val="0"/>
        <w:spacing w:line="240" w:lineRule="auto"/>
        <w:jc w:val="center"/>
        <w:rPr>
          <w:rFonts w:asciiTheme="minorBidi" w:hAnsiTheme="minorBidi" w:cstheme="minorBidi"/>
          <w:sz w:val="24"/>
          <w:szCs w:val="24"/>
          <w:shd w:val="clear" w:color="auto" w:fill="FFFFFF"/>
        </w:rPr>
      </w:pPr>
    </w:p>
    <w:p w14:paraId="52E442AF" w14:textId="77777777" w:rsidR="00A14355" w:rsidRPr="00AB1927" w:rsidRDefault="00A14355" w:rsidP="00BB6408">
      <w:pPr>
        <w:widowControl w:val="0"/>
        <w:spacing w:line="240" w:lineRule="auto"/>
        <w:jc w:val="center"/>
        <w:rPr>
          <w:rFonts w:asciiTheme="minorBidi" w:hAnsiTheme="minorBidi" w:cstheme="minorBidi"/>
          <w:sz w:val="24"/>
          <w:szCs w:val="24"/>
          <w:shd w:val="clear" w:color="auto" w:fill="FFFFFF"/>
        </w:rPr>
      </w:pPr>
    </w:p>
    <w:p w14:paraId="36D21471" w14:textId="6475707D" w:rsidR="00C87850" w:rsidRDefault="004D6EB4" w:rsidP="00BB6408">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#22: </w:t>
      </w:r>
      <w:r w:rsidR="00A14355">
        <w:rPr>
          <w:rFonts w:asciiTheme="minorBidi" w:hAnsiTheme="minorBidi" w:cstheme="minorBidi"/>
          <w:b/>
          <w:bCs/>
          <w:sz w:val="24"/>
          <w:szCs w:val="24"/>
        </w:rPr>
        <w:t>D</w:t>
      </w:r>
      <w:r w:rsidR="00F45CC6" w:rsidRPr="00A14355">
        <w:rPr>
          <w:rFonts w:asciiTheme="minorBidi" w:hAnsiTheme="minorBidi" w:cstheme="minorBidi"/>
          <w:b/>
          <w:bCs/>
          <w:sz w:val="24"/>
          <w:szCs w:val="24"/>
        </w:rPr>
        <w:t xml:space="preserve">esignating a </w:t>
      </w:r>
      <w:r w:rsidR="00A14355">
        <w:rPr>
          <w:rFonts w:asciiTheme="minorBidi" w:hAnsiTheme="minorBidi" w:cstheme="minorBidi"/>
          <w:b/>
          <w:bCs/>
          <w:sz w:val="24"/>
          <w:szCs w:val="24"/>
        </w:rPr>
        <w:t>P</w:t>
      </w:r>
      <w:r w:rsidR="00F45CC6" w:rsidRPr="00A14355">
        <w:rPr>
          <w:rFonts w:asciiTheme="minorBidi" w:hAnsiTheme="minorBidi" w:cstheme="minorBidi"/>
          <w:b/>
          <w:bCs/>
          <w:sz w:val="24"/>
          <w:szCs w:val="24"/>
        </w:rPr>
        <w:t xml:space="preserve">lace and </w:t>
      </w:r>
      <w:r w:rsidR="00A14355">
        <w:rPr>
          <w:rFonts w:asciiTheme="minorBidi" w:hAnsiTheme="minorBidi" w:cstheme="minorBidi"/>
          <w:b/>
          <w:bCs/>
          <w:sz w:val="24"/>
          <w:szCs w:val="24"/>
        </w:rPr>
        <w:t>U</w:t>
      </w:r>
      <w:r w:rsidR="00EC23A0" w:rsidRPr="00A14355">
        <w:rPr>
          <w:rFonts w:asciiTheme="minorBidi" w:hAnsiTheme="minorBidi" w:cstheme="minorBidi"/>
          <w:b/>
          <w:bCs/>
          <w:sz w:val="24"/>
          <w:szCs w:val="24"/>
        </w:rPr>
        <w:t>sing</w:t>
      </w:r>
      <w:r w:rsidR="00F45CC6" w:rsidRPr="00A14355">
        <w:rPr>
          <w:rFonts w:asciiTheme="minorBidi" w:hAnsiTheme="minorBidi" w:cstheme="minorBidi"/>
          <w:b/>
          <w:bCs/>
          <w:sz w:val="24"/>
          <w:szCs w:val="24"/>
        </w:rPr>
        <w:t xml:space="preserve"> a </w:t>
      </w:r>
      <w:r w:rsidR="00A14355">
        <w:rPr>
          <w:rFonts w:asciiTheme="minorBidi" w:hAnsiTheme="minorBidi" w:cstheme="minorBidi"/>
          <w:b/>
          <w:bCs/>
          <w:sz w:val="24"/>
          <w:szCs w:val="24"/>
        </w:rPr>
        <w:t>T</w:t>
      </w:r>
      <w:r w:rsidR="00EC23A0" w:rsidRPr="00A14355">
        <w:rPr>
          <w:rFonts w:asciiTheme="minorBidi" w:hAnsiTheme="minorBidi" w:cstheme="minorBidi"/>
          <w:b/>
          <w:bCs/>
          <w:sz w:val="24"/>
          <w:szCs w:val="24"/>
        </w:rPr>
        <w:t>rowel</w:t>
      </w:r>
    </w:p>
    <w:p w14:paraId="58385A2D" w14:textId="77777777" w:rsidR="00A14355" w:rsidRDefault="00A14355" w:rsidP="00BB6408">
      <w:pPr>
        <w:spacing w:line="240" w:lineRule="auto"/>
        <w:jc w:val="center"/>
        <w:rPr>
          <w:rFonts w:asciiTheme="minorBidi" w:hAnsiTheme="minorBidi" w:cstheme="minorBidi"/>
          <w:b/>
          <w:bCs/>
          <w:sz w:val="24"/>
          <w:szCs w:val="24"/>
        </w:rPr>
      </w:pPr>
    </w:p>
    <w:p w14:paraId="5F617A60" w14:textId="77777777" w:rsidR="00A14355" w:rsidRPr="00A14355" w:rsidRDefault="00A14355" w:rsidP="00BB6408">
      <w:pPr>
        <w:spacing w:line="240" w:lineRule="auto"/>
        <w:jc w:val="center"/>
        <w:rPr>
          <w:rFonts w:asciiTheme="minorBidi" w:hAnsiTheme="minorBidi" w:cstheme="minorBidi"/>
          <w:b/>
          <w:bCs/>
          <w:sz w:val="24"/>
          <w:szCs w:val="24"/>
        </w:rPr>
      </w:pPr>
    </w:p>
    <w:p w14:paraId="34670E3D" w14:textId="0856C677"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In the </w:t>
      </w:r>
      <w:r w:rsidR="00A23C5B">
        <w:rPr>
          <w:rFonts w:asciiTheme="minorBidi" w:hAnsiTheme="minorBidi" w:cstheme="minorBidi"/>
          <w:sz w:val="24"/>
          <w:szCs w:val="24"/>
        </w:rPr>
        <w:t>Torah passage</w:t>
      </w:r>
      <w:r w:rsidR="00A23C5B" w:rsidRPr="00600016">
        <w:rPr>
          <w:rFonts w:asciiTheme="minorBidi" w:hAnsiTheme="minorBidi" w:cstheme="minorBidi"/>
          <w:sz w:val="24"/>
          <w:szCs w:val="24"/>
        </w:rPr>
        <w:t xml:space="preserve"> </w:t>
      </w:r>
      <w:r w:rsidRPr="00600016">
        <w:rPr>
          <w:rFonts w:asciiTheme="minorBidi" w:hAnsiTheme="minorBidi" w:cstheme="minorBidi"/>
          <w:sz w:val="24"/>
          <w:szCs w:val="24"/>
        </w:rPr>
        <w:t>dealing with the laws of the camp</w:t>
      </w:r>
      <w:r w:rsidR="00A23C5B">
        <w:rPr>
          <w:rFonts w:asciiTheme="minorBidi" w:hAnsiTheme="minorBidi" w:cstheme="minorBidi"/>
          <w:sz w:val="24"/>
          <w:szCs w:val="24"/>
        </w:rPr>
        <w:t xml:space="preserve"> (discussed in the previous </w:t>
      </w:r>
      <w:r w:rsidR="00A23C5B">
        <w:rPr>
          <w:rFonts w:asciiTheme="minorBidi" w:hAnsiTheme="minorBidi" w:cstheme="minorBidi"/>
          <w:i/>
          <w:iCs/>
          <w:sz w:val="24"/>
          <w:szCs w:val="24"/>
        </w:rPr>
        <w:t>shiur</w:t>
      </w:r>
      <w:r w:rsidR="00A23C5B">
        <w:rPr>
          <w:rFonts w:asciiTheme="minorBidi" w:hAnsiTheme="minorBidi" w:cstheme="minorBidi"/>
          <w:sz w:val="24"/>
          <w:szCs w:val="24"/>
        </w:rPr>
        <w:t>)</w:t>
      </w:r>
      <w:r w:rsidRPr="00600016">
        <w:rPr>
          <w:rFonts w:asciiTheme="minorBidi" w:hAnsiTheme="minorBidi" w:cstheme="minorBidi"/>
          <w:sz w:val="24"/>
          <w:szCs w:val="24"/>
        </w:rPr>
        <w:t xml:space="preserve">, two </w:t>
      </w:r>
      <w:r w:rsidR="004157D7">
        <w:rPr>
          <w:rFonts w:asciiTheme="minorBidi" w:hAnsiTheme="minorBidi" w:cstheme="minorBidi"/>
          <w:i/>
          <w:iCs/>
          <w:sz w:val="24"/>
          <w:szCs w:val="24"/>
        </w:rPr>
        <w:t xml:space="preserve">mitzvot </w:t>
      </w:r>
      <w:r w:rsidRPr="00600016">
        <w:rPr>
          <w:rFonts w:asciiTheme="minorBidi" w:hAnsiTheme="minorBidi" w:cstheme="minorBidi"/>
          <w:sz w:val="24"/>
          <w:szCs w:val="24"/>
        </w:rPr>
        <w:t>stand out as being unlike any others</w:t>
      </w:r>
      <w:r w:rsidR="000A7D30">
        <w:rPr>
          <w:rFonts w:asciiTheme="minorBidi" w:hAnsiTheme="minorBidi" w:cstheme="minorBidi"/>
          <w:sz w:val="24"/>
          <w:szCs w:val="24"/>
        </w:rPr>
        <w:t xml:space="preserve"> –</w:t>
      </w:r>
      <w:r w:rsidRPr="00600016">
        <w:rPr>
          <w:rFonts w:asciiTheme="minorBidi" w:hAnsiTheme="minorBidi" w:cstheme="minorBidi"/>
          <w:sz w:val="24"/>
          <w:szCs w:val="24"/>
        </w:rPr>
        <w:t xml:space="preserve"> the commandments of </w:t>
      </w:r>
      <w:r w:rsidR="00F45CC6" w:rsidRPr="00600016">
        <w:rPr>
          <w:rFonts w:asciiTheme="minorBidi" w:hAnsiTheme="minorBidi" w:cstheme="minorBidi"/>
          <w:sz w:val="24"/>
          <w:szCs w:val="24"/>
        </w:rPr>
        <w:t xml:space="preserve">designating a place for defecation and </w:t>
      </w:r>
      <w:r w:rsidR="00882C70">
        <w:rPr>
          <w:rFonts w:asciiTheme="minorBidi" w:hAnsiTheme="minorBidi" w:cstheme="minorBidi"/>
          <w:sz w:val="24"/>
          <w:szCs w:val="24"/>
        </w:rPr>
        <w:t xml:space="preserve">of </w:t>
      </w:r>
      <w:r w:rsidR="00F45CC6" w:rsidRPr="00600016">
        <w:rPr>
          <w:rFonts w:asciiTheme="minorBidi" w:hAnsiTheme="minorBidi" w:cstheme="minorBidi"/>
          <w:sz w:val="24"/>
          <w:szCs w:val="24"/>
        </w:rPr>
        <w:t xml:space="preserve">keeping a </w:t>
      </w:r>
      <w:r w:rsidR="00EC23A0">
        <w:rPr>
          <w:rFonts w:asciiTheme="minorBidi" w:hAnsiTheme="minorBidi" w:cstheme="minorBidi"/>
          <w:sz w:val="24"/>
          <w:szCs w:val="24"/>
        </w:rPr>
        <w:t>trowel</w:t>
      </w:r>
      <w:r w:rsidR="00F45CC6" w:rsidRPr="00600016">
        <w:rPr>
          <w:rFonts w:asciiTheme="minorBidi" w:hAnsiTheme="minorBidi" w:cstheme="minorBidi"/>
          <w:sz w:val="24"/>
          <w:szCs w:val="24"/>
        </w:rPr>
        <w:t xml:space="preserve"> among the soldier's weapons:</w:t>
      </w:r>
    </w:p>
    <w:p w14:paraId="709A162B" w14:textId="2CBA8DD4" w:rsidR="00B21591" w:rsidRPr="00600016" w:rsidRDefault="00B21591" w:rsidP="00BB6408">
      <w:pPr>
        <w:tabs>
          <w:tab w:val="left" w:pos="1123"/>
        </w:tabs>
        <w:spacing w:line="240" w:lineRule="auto"/>
        <w:rPr>
          <w:rFonts w:asciiTheme="minorBidi" w:hAnsiTheme="minorBidi" w:cstheme="minorBidi"/>
          <w:sz w:val="24"/>
          <w:szCs w:val="24"/>
        </w:rPr>
      </w:pPr>
    </w:p>
    <w:p w14:paraId="625171EB" w14:textId="3E7171EE" w:rsidR="00B21591" w:rsidRPr="00600016" w:rsidRDefault="00512E51" w:rsidP="00512E51">
      <w:pPr>
        <w:pStyle w:val="BlockText"/>
        <w:spacing w:line="240" w:lineRule="auto"/>
        <w:ind w:left="720"/>
        <w:rPr>
          <w:rFonts w:asciiTheme="minorBidi" w:hAnsiTheme="minorBidi" w:cstheme="minorBidi"/>
          <w:sz w:val="24"/>
          <w:szCs w:val="24"/>
        </w:rPr>
      </w:pPr>
      <w:r w:rsidRPr="00512E51">
        <w:rPr>
          <w:rFonts w:asciiTheme="minorBidi" w:hAnsiTheme="minorBidi" w:cstheme="minorBidi"/>
          <w:sz w:val="24"/>
          <w:szCs w:val="24"/>
        </w:rPr>
        <w:t xml:space="preserve">You shall designate a place </w:t>
      </w:r>
      <w:r w:rsidR="00F00BED">
        <w:rPr>
          <w:rFonts w:asciiTheme="minorBidi" w:hAnsiTheme="minorBidi" w:cstheme="minorBidi"/>
          <w:sz w:val="24"/>
          <w:szCs w:val="24"/>
        </w:rPr>
        <w:t xml:space="preserve">(lit. “have a </w:t>
      </w:r>
      <w:r w:rsidR="00F00BED">
        <w:rPr>
          <w:rFonts w:asciiTheme="minorBidi" w:hAnsiTheme="minorBidi" w:cstheme="minorBidi"/>
          <w:i/>
          <w:iCs/>
          <w:sz w:val="24"/>
          <w:szCs w:val="24"/>
        </w:rPr>
        <w:t>yad</w:t>
      </w:r>
      <w:r w:rsidR="00F00BED">
        <w:rPr>
          <w:rFonts w:asciiTheme="minorBidi" w:hAnsiTheme="minorBidi" w:cstheme="minorBidi"/>
          <w:sz w:val="24"/>
          <w:szCs w:val="24"/>
        </w:rPr>
        <w:t>”)</w:t>
      </w:r>
      <w:r w:rsidR="00F00BED">
        <w:rPr>
          <w:rFonts w:asciiTheme="minorBidi" w:hAnsiTheme="minorBidi" w:cstheme="minorBidi"/>
          <w:i/>
          <w:iCs/>
          <w:sz w:val="24"/>
          <w:szCs w:val="24"/>
        </w:rPr>
        <w:t xml:space="preserve"> </w:t>
      </w:r>
      <w:r w:rsidRPr="00512E51">
        <w:rPr>
          <w:rFonts w:asciiTheme="minorBidi" w:hAnsiTheme="minorBidi" w:cstheme="minorBidi"/>
          <w:sz w:val="24"/>
          <w:szCs w:val="24"/>
        </w:rPr>
        <w:t>outside the camp where you may relieve yourself (lit. “and you will go out there, outside”). And you shall have a trowel among your gear; and it shall be, when you relieve yourself (lit. “sit”</w:t>
      </w:r>
      <w:r w:rsidR="003A66AD">
        <w:rPr>
          <w:rFonts w:asciiTheme="minorBidi" w:hAnsiTheme="minorBidi" w:cstheme="minorBidi"/>
          <w:sz w:val="24"/>
          <w:szCs w:val="24"/>
        </w:rPr>
        <w:t>)</w:t>
      </w:r>
      <w:r w:rsidRPr="00512E51">
        <w:rPr>
          <w:rFonts w:asciiTheme="minorBidi" w:hAnsiTheme="minorBidi" w:cstheme="minorBidi"/>
          <w:sz w:val="24"/>
          <w:szCs w:val="24"/>
        </w:rPr>
        <w:t xml:space="preserve"> outside, you shall dig a hole with it, and shall turn back and cover up your excrement</w:t>
      </w:r>
      <w:r w:rsidR="00B21591" w:rsidRPr="00600016">
        <w:rPr>
          <w:rFonts w:asciiTheme="minorBidi" w:hAnsiTheme="minorBidi" w:cstheme="minorBidi"/>
          <w:sz w:val="24"/>
          <w:szCs w:val="24"/>
        </w:rPr>
        <w:t>.</w:t>
      </w:r>
      <w:bookmarkStart w:id="0" w:name="15"/>
      <w:bookmarkEnd w:id="0"/>
      <w:r w:rsidR="0063261C" w:rsidRPr="00600016">
        <w:rPr>
          <w:rFonts w:asciiTheme="minorBidi" w:hAnsiTheme="minorBidi" w:cstheme="minorBidi"/>
          <w:sz w:val="24"/>
          <w:szCs w:val="24"/>
        </w:rPr>
        <w:t xml:space="preserve"> </w:t>
      </w:r>
      <w:r w:rsidR="00CB6966" w:rsidRPr="00600016">
        <w:rPr>
          <w:rFonts w:asciiTheme="minorBidi" w:hAnsiTheme="minorBidi" w:cstheme="minorBidi"/>
          <w:sz w:val="24"/>
          <w:szCs w:val="24"/>
        </w:rPr>
        <w:t>(</w:t>
      </w:r>
      <w:r w:rsidR="00CB6966" w:rsidRPr="00600016">
        <w:rPr>
          <w:rFonts w:asciiTheme="minorBidi" w:hAnsiTheme="minorBidi" w:cstheme="minorBidi"/>
          <w:i/>
          <w:iCs/>
          <w:sz w:val="24"/>
          <w:szCs w:val="24"/>
        </w:rPr>
        <w:t xml:space="preserve">Devarim </w:t>
      </w:r>
      <w:r w:rsidR="00CB6966" w:rsidRPr="00600016">
        <w:rPr>
          <w:rFonts w:asciiTheme="minorBidi" w:hAnsiTheme="minorBidi" w:cstheme="minorBidi"/>
          <w:sz w:val="24"/>
          <w:szCs w:val="24"/>
        </w:rPr>
        <w:t>23:1</w:t>
      </w:r>
      <w:r w:rsidR="00912C82" w:rsidRPr="00600016">
        <w:rPr>
          <w:rFonts w:asciiTheme="minorBidi" w:hAnsiTheme="minorBidi" w:cstheme="minorBidi"/>
          <w:sz w:val="24"/>
          <w:szCs w:val="24"/>
        </w:rPr>
        <w:t>3-14)</w:t>
      </w:r>
    </w:p>
    <w:p w14:paraId="698C3FC7" w14:textId="77777777" w:rsidR="00B21591" w:rsidRPr="00600016" w:rsidRDefault="00CB6966" w:rsidP="00BB6408">
      <w:pPr>
        <w:spacing w:line="240" w:lineRule="auto"/>
        <w:rPr>
          <w:rFonts w:asciiTheme="minorBidi" w:hAnsiTheme="minorBidi" w:cstheme="minorBidi"/>
          <w:sz w:val="24"/>
          <w:szCs w:val="24"/>
        </w:rPr>
      </w:pPr>
      <w:r w:rsidRPr="00600016">
        <w:rPr>
          <w:rFonts w:asciiTheme="minorBidi" w:hAnsiTheme="minorBidi" w:cstheme="minorBidi"/>
          <w:sz w:val="24"/>
          <w:szCs w:val="24"/>
        </w:rPr>
        <w:t xml:space="preserve"> </w:t>
      </w:r>
    </w:p>
    <w:p w14:paraId="4477955A" w14:textId="53146313"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First, we must inquire</w:t>
      </w:r>
      <w:r w:rsidR="00ED6022">
        <w:rPr>
          <w:rFonts w:asciiTheme="minorBidi" w:hAnsiTheme="minorBidi" w:cstheme="minorBidi"/>
          <w:sz w:val="24"/>
          <w:szCs w:val="24"/>
        </w:rPr>
        <w:t xml:space="preserve"> whether we are talking about</w:t>
      </w:r>
      <w:r w:rsidR="00EC23A0">
        <w:rPr>
          <w:rFonts w:asciiTheme="minorBidi" w:hAnsiTheme="minorBidi" w:cstheme="minorBidi"/>
          <w:sz w:val="24"/>
          <w:szCs w:val="24"/>
        </w:rPr>
        <w:t xml:space="preserve"> </w:t>
      </w:r>
      <w:r w:rsidRPr="00600016">
        <w:rPr>
          <w:rFonts w:asciiTheme="minorBidi" w:hAnsiTheme="minorBidi" w:cstheme="minorBidi"/>
          <w:sz w:val="24"/>
          <w:szCs w:val="24"/>
        </w:rPr>
        <w:t xml:space="preserve">one commandment </w:t>
      </w:r>
      <w:r w:rsidR="00EC23A0">
        <w:rPr>
          <w:rFonts w:asciiTheme="minorBidi" w:hAnsiTheme="minorBidi" w:cstheme="minorBidi"/>
          <w:sz w:val="24"/>
          <w:szCs w:val="24"/>
        </w:rPr>
        <w:t>or two</w:t>
      </w:r>
      <w:r w:rsidR="00ED6022">
        <w:rPr>
          <w:rFonts w:asciiTheme="minorBidi" w:hAnsiTheme="minorBidi" w:cstheme="minorBidi"/>
          <w:sz w:val="24"/>
          <w:szCs w:val="24"/>
        </w:rPr>
        <w:t>.</w:t>
      </w:r>
      <w:r w:rsidRPr="00600016">
        <w:rPr>
          <w:rFonts w:asciiTheme="minorBidi" w:hAnsiTheme="minorBidi" w:cstheme="minorBidi"/>
          <w:sz w:val="24"/>
          <w:szCs w:val="24"/>
        </w:rPr>
        <w:t xml:space="preserve"> At first glance, the</w:t>
      </w:r>
      <w:r w:rsidR="0029272A">
        <w:rPr>
          <w:rFonts w:asciiTheme="minorBidi" w:hAnsiTheme="minorBidi" w:cstheme="minorBidi"/>
          <w:sz w:val="24"/>
          <w:szCs w:val="24"/>
        </w:rPr>
        <w:t>se</w:t>
      </w:r>
      <w:r w:rsidRPr="00600016">
        <w:rPr>
          <w:rFonts w:asciiTheme="minorBidi" w:hAnsiTheme="minorBidi" w:cstheme="minorBidi"/>
          <w:sz w:val="24"/>
          <w:szCs w:val="24"/>
        </w:rPr>
        <w:t xml:space="preserve"> verses seem to contain two distinct injunctions, </w:t>
      </w:r>
      <w:r w:rsidR="00912C82" w:rsidRPr="00600016">
        <w:rPr>
          <w:rFonts w:asciiTheme="minorBidi" w:hAnsiTheme="minorBidi" w:cstheme="minorBidi"/>
          <w:sz w:val="24"/>
          <w:szCs w:val="24"/>
        </w:rPr>
        <w:t xml:space="preserve">and </w:t>
      </w:r>
      <w:r w:rsidRPr="00600016">
        <w:rPr>
          <w:rFonts w:asciiTheme="minorBidi" w:hAnsiTheme="minorBidi" w:cstheme="minorBidi"/>
          <w:sz w:val="24"/>
          <w:szCs w:val="24"/>
        </w:rPr>
        <w:t>perhaps even three</w:t>
      </w:r>
      <w:r w:rsidR="0029272A">
        <w:rPr>
          <w:rFonts w:asciiTheme="minorBidi" w:hAnsiTheme="minorBidi" w:cstheme="minorBidi"/>
          <w:sz w:val="24"/>
          <w:szCs w:val="24"/>
        </w:rPr>
        <w:t>.</w:t>
      </w:r>
      <w:r w:rsidR="0029272A" w:rsidRPr="00600016">
        <w:rPr>
          <w:rFonts w:asciiTheme="minorBidi" w:hAnsiTheme="minorBidi" w:cstheme="minorBidi"/>
          <w:sz w:val="24"/>
          <w:szCs w:val="24"/>
        </w:rPr>
        <w:t xml:space="preserve"> </w:t>
      </w:r>
      <w:r w:rsidR="0029272A">
        <w:rPr>
          <w:rFonts w:asciiTheme="minorBidi" w:hAnsiTheme="minorBidi" w:cstheme="minorBidi"/>
          <w:sz w:val="24"/>
          <w:szCs w:val="24"/>
        </w:rPr>
        <w:t>First, i</w:t>
      </w:r>
      <w:r w:rsidRPr="00600016">
        <w:rPr>
          <w:rFonts w:asciiTheme="minorBidi" w:hAnsiTheme="minorBidi" w:cstheme="minorBidi"/>
          <w:sz w:val="24"/>
          <w:szCs w:val="24"/>
        </w:rPr>
        <w:t xml:space="preserve">n verse 13, </w:t>
      </w:r>
      <w:r w:rsidR="004B1B4C">
        <w:rPr>
          <w:rFonts w:asciiTheme="minorBidi" w:hAnsiTheme="minorBidi" w:cstheme="minorBidi"/>
          <w:sz w:val="24"/>
          <w:szCs w:val="24"/>
        </w:rPr>
        <w:t>we are told to</w:t>
      </w:r>
      <w:r w:rsidRPr="00600016">
        <w:rPr>
          <w:rFonts w:asciiTheme="minorBidi" w:hAnsiTheme="minorBidi" w:cstheme="minorBidi"/>
          <w:sz w:val="24"/>
          <w:szCs w:val="24"/>
        </w:rPr>
        <w:t xml:space="preserve"> set aside </w:t>
      </w:r>
      <w:r w:rsidR="004B1B4C">
        <w:rPr>
          <w:rFonts w:asciiTheme="minorBidi" w:hAnsiTheme="minorBidi" w:cstheme="minorBidi"/>
          <w:sz w:val="24"/>
          <w:szCs w:val="24"/>
        </w:rPr>
        <w:t xml:space="preserve">a place </w:t>
      </w:r>
      <w:r w:rsidRPr="00600016">
        <w:rPr>
          <w:rFonts w:asciiTheme="minorBidi" w:hAnsiTheme="minorBidi" w:cstheme="minorBidi"/>
          <w:sz w:val="24"/>
          <w:szCs w:val="24"/>
        </w:rPr>
        <w:t>outside the camp for</w:t>
      </w:r>
      <w:r w:rsidR="00EC23A0">
        <w:rPr>
          <w:rFonts w:asciiTheme="minorBidi" w:hAnsiTheme="minorBidi" w:cstheme="minorBidi"/>
          <w:sz w:val="24"/>
          <w:szCs w:val="24"/>
        </w:rPr>
        <w:t xml:space="preserve"> defecation, as</w:t>
      </w:r>
      <w:r w:rsidR="00912C82" w:rsidRPr="00600016">
        <w:rPr>
          <w:rFonts w:asciiTheme="minorBidi" w:hAnsiTheme="minorBidi" w:cstheme="minorBidi"/>
          <w:sz w:val="24"/>
          <w:szCs w:val="24"/>
        </w:rPr>
        <w:t xml:space="preserve"> the </w:t>
      </w:r>
      <w:r w:rsidR="00912C82" w:rsidRPr="00600016">
        <w:rPr>
          <w:rFonts w:asciiTheme="minorBidi" w:hAnsiTheme="minorBidi" w:cstheme="minorBidi"/>
          <w:i/>
          <w:iCs/>
          <w:sz w:val="24"/>
          <w:szCs w:val="24"/>
        </w:rPr>
        <w:t>Sifrei</w:t>
      </w:r>
      <w:r w:rsidR="0078561B">
        <w:rPr>
          <w:rFonts w:asciiTheme="minorBidi" w:hAnsiTheme="minorBidi" w:cstheme="minorBidi"/>
          <w:i/>
          <w:iCs/>
          <w:sz w:val="24"/>
          <w:szCs w:val="24"/>
        </w:rPr>
        <w:t xml:space="preserve"> </w:t>
      </w:r>
      <w:r w:rsidR="0078561B">
        <w:rPr>
          <w:rFonts w:asciiTheme="minorBidi" w:hAnsiTheme="minorBidi" w:cstheme="minorBidi"/>
          <w:sz w:val="24"/>
          <w:szCs w:val="24"/>
        </w:rPr>
        <w:t>explains</w:t>
      </w:r>
      <w:r w:rsidR="00912C82" w:rsidRPr="00600016">
        <w:rPr>
          <w:rFonts w:asciiTheme="minorBidi" w:hAnsiTheme="minorBidi" w:cstheme="minorBidi"/>
          <w:sz w:val="24"/>
          <w:szCs w:val="24"/>
        </w:rPr>
        <w:t>:</w:t>
      </w:r>
    </w:p>
    <w:p w14:paraId="3AA9724A" w14:textId="77777777" w:rsidR="00912C82" w:rsidRPr="00600016" w:rsidRDefault="00912C82" w:rsidP="00BB6408">
      <w:pPr>
        <w:spacing w:line="240" w:lineRule="auto"/>
        <w:ind w:firstLine="567"/>
        <w:rPr>
          <w:rFonts w:asciiTheme="minorBidi" w:hAnsiTheme="minorBidi" w:cstheme="minorBidi"/>
          <w:sz w:val="24"/>
          <w:szCs w:val="24"/>
        </w:rPr>
      </w:pPr>
    </w:p>
    <w:p w14:paraId="11925D7F" w14:textId="1C9ED0BC" w:rsidR="0014303B" w:rsidRPr="0073443A" w:rsidRDefault="00912C82"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"You shall have a </w:t>
      </w:r>
      <w:r w:rsidRPr="00600016">
        <w:rPr>
          <w:rFonts w:asciiTheme="minorBidi" w:hAnsiTheme="minorBidi" w:cstheme="minorBidi"/>
          <w:i/>
          <w:iCs/>
          <w:sz w:val="24"/>
          <w:szCs w:val="24"/>
        </w:rPr>
        <w:t xml:space="preserve">yad </w:t>
      </w:r>
      <w:r w:rsidRPr="00600016">
        <w:rPr>
          <w:rFonts w:asciiTheme="minorBidi" w:hAnsiTheme="minorBidi" w:cstheme="minorBidi"/>
          <w:sz w:val="24"/>
          <w:szCs w:val="24"/>
        </w:rPr>
        <w:t xml:space="preserve">outside the camp" – the term </w:t>
      </w:r>
      <w:r w:rsidRPr="00600016">
        <w:rPr>
          <w:rFonts w:asciiTheme="minorBidi" w:hAnsiTheme="minorBidi" w:cstheme="minorBidi"/>
          <w:i/>
          <w:iCs/>
          <w:sz w:val="24"/>
          <w:szCs w:val="24"/>
        </w:rPr>
        <w:t xml:space="preserve">yad </w:t>
      </w:r>
      <w:r w:rsidRPr="00600016">
        <w:rPr>
          <w:rFonts w:asciiTheme="minorBidi" w:hAnsiTheme="minorBidi" w:cstheme="minorBidi"/>
          <w:sz w:val="24"/>
          <w:szCs w:val="24"/>
        </w:rPr>
        <w:t xml:space="preserve">refers to a place, as it is stated: "He is setting him up a place </w:t>
      </w:r>
      <w:r w:rsidR="00B1123C">
        <w:rPr>
          <w:rFonts w:asciiTheme="minorBidi" w:hAnsiTheme="minorBidi" w:cstheme="minorBidi"/>
          <w:sz w:val="24"/>
          <w:szCs w:val="24"/>
        </w:rPr>
        <w:t>(</w:t>
      </w:r>
      <w:r w:rsidRPr="00600016">
        <w:rPr>
          <w:rFonts w:asciiTheme="minorBidi" w:hAnsiTheme="minorBidi" w:cstheme="minorBidi"/>
          <w:i/>
          <w:iCs/>
          <w:sz w:val="24"/>
          <w:szCs w:val="24"/>
        </w:rPr>
        <w:t>yad</w:t>
      </w:r>
      <w:r w:rsidR="00B1123C">
        <w:rPr>
          <w:rFonts w:asciiTheme="minorBidi" w:hAnsiTheme="minorBidi" w:cstheme="minorBidi"/>
          <w:sz w:val="24"/>
          <w:szCs w:val="24"/>
        </w:rPr>
        <w:t>)</w:t>
      </w:r>
      <w:r w:rsidRPr="00600016">
        <w:rPr>
          <w:rFonts w:asciiTheme="minorBidi" w:hAnsiTheme="minorBidi" w:cstheme="minorBidi"/>
          <w:sz w:val="24"/>
          <w:szCs w:val="24"/>
        </w:rPr>
        <w:t xml:space="preserve">" (I </w:t>
      </w:r>
      <w:r w:rsidRPr="00600016">
        <w:rPr>
          <w:rFonts w:asciiTheme="minorBidi" w:hAnsiTheme="minorBidi" w:cstheme="minorBidi"/>
          <w:i/>
          <w:iCs/>
          <w:sz w:val="24"/>
          <w:szCs w:val="24"/>
        </w:rPr>
        <w:t xml:space="preserve">Shmuel </w:t>
      </w:r>
      <w:r w:rsidRPr="00600016">
        <w:rPr>
          <w:rFonts w:asciiTheme="minorBidi" w:hAnsiTheme="minorBidi" w:cstheme="minorBidi"/>
          <w:sz w:val="24"/>
          <w:szCs w:val="24"/>
        </w:rPr>
        <w:t>9:12), and as it is stated: "</w:t>
      </w:r>
      <w:r w:rsidR="00893D2B" w:rsidRPr="00600016">
        <w:rPr>
          <w:rFonts w:asciiTheme="minorBidi" w:hAnsiTheme="minorBidi" w:cstheme="minorBidi"/>
          <w:sz w:val="24"/>
          <w:szCs w:val="24"/>
        </w:rPr>
        <w:t xml:space="preserve">Every man in his place </w:t>
      </w:r>
      <w:r w:rsidR="00B1123C">
        <w:rPr>
          <w:rFonts w:asciiTheme="minorBidi" w:hAnsiTheme="minorBidi" w:cstheme="minorBidi"/>
          <w:sz w:val="24"/>
          <w:szCs w:val="24"/>
        </w:rPr>
        <w:t>(</w:t>
      </w:r>
      <w:r w:rsidR="00893D2B" w:rsidRPr="00600016">
        <w:rPr>
          <w:rFonts w:asciiTheme="minorBidi" w:hAnsiTheme="minorBidi" w:cstheme="minorBidi"/>
          <w:i/>
          <w:iCs/>
          <w:sz w:val="24"/>
          <w:szCs w:val="24"/>
        </w:rPr>
        <w:t>yado</w:t>
      </w:r>
      <w:r w:rsidR="00B1123C">
        <w:rPr>
          <w:rFonts w:asciiTheme="minorBidi" w:hAnsiTheme="minorBidi" w:cstheme="minorBidi"/>
          <w:sz w:val="24"/>
          <w:szCs w:val="24"/>
        </w:rPr>
        <w:t>)</w:t>
      </w:r>
      <w:r w:rsidR="00893D2B" w:rsidRPr="00600016">
        <w:rPr>
          <w:rFonts w:asciiTheme="minorBidi" w:hAnsiTheme="minorBidi" w:cstheme="minorBidi"/>
          <w:sz w:val="24"/>
          <w:szCs w:val="24"/>
        </w:rPr>
        <w:t xml:space="preserve">, by their </w:t>
      </w:r>
      <w:r w:rsidR="00DE01FE">
        <w:rPr>
          <w:rFonts w:asciiTheme="minorBidi" w:hAnsiTheme="minorBidi" w:cstheme="minorBidi"/>
          <w:sz w:val="24"/>
          <w:szCs w:val="24"/>
        </w:rPr>
        <w:t>banners</w:t>
      </w:r>
      <w:r w:rsidR="00893D2B" w:rsidRPr="00600016">
        <w:rPr>
          <w:rFonts w:asciiTheme="minorBidi" w:hAnsiTheme="minorBidi" w:cstheme="minorBidi"/>
          <w:sz w:val="24"/>
          <w:szCs w:val="24"/>
        </w:rPr>
        <w:t>" (</w:t>
      </w:r>
      <w:r w:rsidR="00893D2B" w:rsidRPr="00600016">
        <w:rPr>
          <w:rFonts w:asciiTheme="minorBidi" w:hAnsiTheme="minorBidi" w:cstheme="minorBidi"/>
          <w:i/>
          <w:iCs/>
          <w:sz w:val="24"/>
          <w:szCs w:val="24"/>
        </w:rPr>
        <w:t>B</w:t>
      </w:r>
      <w:r w:rsidR="00A14355">
        <w:rPr>
          <w:rFonts w:asciiTheme="minorBidi" w:hAnsiTheme="minorBidi" w:cstheme="minorBidi"/>
          <w:i/>
          <w:iCs/>
          <w:sz w:val="24"/>
          <w:szCs w:val="24"/>
        </w:rPr>
        <w:t>a</w:t>
      </w:r>
      <w:r w:rsidR="00893D2B" w:rsidRPr="00600016">
        <w:rPr>
          <w:rFonts w:asciiTheme="minorBidi" w:hAnsiTheme="minorBidi" w:cstheme="minorBidi"/>
          <w:i/>
          <w:iCs/>
          <w:sz w:val="24"/>
          <w:szCs w:val="24"/>
        </w:rPr>
        <w:t xml:space="preserve">midbar </w:t>
      </w:r>
      <w:r w:rsidR="00893D2B" w:rsidRPr="00600016">
        <w:rPr>
          <w:rFonts w:asciiTheme="minorBidi" w:hAnsiTheme="minorBidi" w:cstheme="minorBidi"/>
          <w:sz w:val="24"/>
          <w:szCs w:val="24"/>
        </w:rPr>
        <w:t>2:17).</w:t>
      </w:r>
      <w:r w:rsidR="00893D2B" w:rsidRPr="00600016">
        <w:rPr>
          <w:rFonts w:asciiTheme="minorBidi" w:hAnsiTheme="minorBidi" w:cstheme="minorBidi"/>
          <w:i/>
          <w:iCs/>
          <w:sz w:val="24"/>
          <w:szCs w:val="24"/>
        </w:rPr>
        <w:t xml:space="preserve"> </w:t>
      </w:r>
      <w:r w:rsidR="0073443A">
        <w:rPr>
          <w:rFonts w:asciiTheme="minorBidi" w:hAnsiTheme="minorBidi" w:cstheme="minorBidi"/>
          <w:sz w:val="24"/>
          <w:szCs w:val="24"/>
        </w:rPr>
        <w:t>(</w:t>
      </w:r>
      <w:r w:rsidR="0073443A" w:rsidRPr="00600016">
        <w:rPr>
          <w:rFonts w:asciiTheme="minorBidi" w:hAnsiTheme="minorBidi" w:cstheme="minorBidi"/>
          <w:i/>
          <w:iCs/>
          <w:sz w:val="24"/>
          <w:szCs w:val="24"/>
        </w:rPr>
        <w:t>Sifrei</w:t>
      </w:r>
      <w:r w:rsidR="0073443A">
        <w:rPr>
          <w:rFonts w:asciiTheme="minorBidi" w:hAnsiTheme="minorBidi" w:cstheme="minorBidi"/>
          <w:sz w:val="24"/>
          <w:szCs w:val="24"/>
        </w:rPr>
        <w:t xml:space="preserve"> </w:t>
      </w:r>
      <w:r w:rsidR="0029272A">
        <w:rPr>
          <w:rFonts w:asciiTheme="minorBidi" w:hAnsiTheme="minorBidi" w:cstheme="minorBidi"/>
          <w:i/>
          <w:iCs/>
          <w:sz w:val="24"/>
          <w:szCs w:val="24"/>
        </w:rPr>
        <w:t xml:space="preserve">Devarim </w:t>
      </w:r>
      <w:r w:rsidR="0029272A">
        <w:rPr>
          <w:rFonts w:asciiTheme="minorBidi" w:hAnsiTheme="minorBidi" w:cstheme="minorBidi"/>
          <w:sz w:val="24"/>
          <w:szCs w:val="24"/>
        </w:rPr>
        <w:t>257</w:t>
      </w:r>
      <w:r w:rsidR="0073443A">
        <w:rPr>
          <w:rFonts w:asciiTheme="minorBidi" w:hAnsiTheme="minorBidi" w:cstheme="minorBidi"/>
          <w:sz w:val="24"/>
          <w:szCs w:val="24"/>
        </w:rPr>
        <w:t>)</w:t>
      </w:r>
    </w:p>
    <w:p w14:paraId="37199818" w14:textId="77777777" w:rsidR="00893D2B" w:rsidRPr="00600016" w:rsidRDefault="00893D2B" w:rsidP="00BB6408">
      <w:pPr>
        <w:spacing w:line="240" w:lineRule="auto"/>
        <w:rPr>
          <w:rFonts w:asciiTheme="minorBidi" w:hAnsiTheme="minorBidi" w:cstheme="minorBidi"/>
          <w:sz w:val="24"/>
          <w:szCs w:val="24"/>
        </w:rPr>
      </w:pPr>
    </w:p>
    <w:p w14:paraId="6BECAB14" w14:textId="34269094" w:rsidR="0014303B" w:rsidRPr="00600016" w:rsidRDefault="000405F0"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Then,</w:t>
      </w:r>
      <w:r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in verse 14</w:t>
      </w:r>
      <w:r>
        <w:rPr>
          <w:rFonts w:asciiTheme="minorBidi" w:hAnsiTheme="minorBidi" w:cstheme="minorBidi"/>
          <w:sz w:val="24"/>
          <w:szCs w:val="24"/>
        </w:rPr>
        <w:t>,</w:t>
      </w:r>
      <w:r w:rsidR="0014303B" w:rsidRPr="00600016">
        <w:rPr>
          <w:rFonts w:asciiTheme="minorBidi" w:hAnsiTheme="minorBidi" w:cstheme="minorBidi"/>
          <w:sz w:val="24"/>
          <w:szCs w:val="24"/>
        </w:rPr>
        <w:t xml:space="preserve"> the Torah commands two additional things: the obligation to carry a </w:t>
      </w:r>
      <w:r w:rsidR="00EC23A0">
        <w:rPr>
          <w:rFonts w:asciiTheme="minorBidi" w:hAnsiTheme="minorBidi" w:cstheme="minorBidi"/>
          <w:sz w:val="24"/>
          <w:szCs w:val="24"/>
        </w:rPr>
        <w:t>trowel</w:t>
      </w:r>
      <w:r w:rsidR="0014303B" w:rsidRPr="00600016">
        <w:rPr>
          <w:rFonts w:asciiTheme="minorBidi" w:hAnsiTheme="minorBidi" w:cstheme="minorBidi"/>
          <w:sz w:val="24"/>
          <w:szCs w:val="24"/>
        </w:rPr>
        <w:t xml:space="preserve"> and the obligation to cover </w:t>
      </w:r>
      <w:r w:rsidR="00EC23A0">
        <w:rPr>
          <w:rFonts w:asciiTheme="minorBidi" w:hAnsiTheme="minorBidi" w:cstheme="minorBidi"/>
          <w:sz w:val="24"/>
          <w:szCs w:val="24"/>
        </w:rPr>
        <w:t xml:space="preserve">one's </w:t>
      </w:r>
      <w:r w:rsidR="0014303B" w:rsidRPr="00600016">
        <w:rPr>
          <w:rFonts w:asciiTheme="minorBidi" w:hAnsiTheme="minorBidi" w:cstheme="minorBidi"/>
          <w:sz w:val="24"/>
          <w:szCs w:val="24"/>
        </w:rPr>
        <w:t xml:space="preserve">excrement. </w:t>
      </w:r>
      <w:r w:rsidR="00893D2B" w:rsidRPr="00600016">
        <w:rPr>
          <w:rFonts w:asciiTheme="minorBidi" w:hAnsiTheme="minorBidi" w:cstheme="minorBidi"/>
          <w:sz w:val="24"/>
          <w:szCs w:val="24"/>
        </w:rPr>
        <w:t xml:space="preserve">Nevertheless, </w:t>
      </w:r>
      <w:r w:rsidR="006F46CD">
        <w:rPr>
          <w:rFonts w:asciiTheme="minorBidi" w:hAnsiTheme="minorBidi" w:cstheme="minorBidi"/>
          <w:sz w:val="24"/>
          <w:szCs w:val="24"/>
        </w:rPr>
        <w:t>some authorities see</w:t>
      </w:r>
      <w:r w:rsidR="00893D2B" w:rsidRPr="00600016">
        <w:rPr>
          <w:rFonts w:asciiTheme="minorBidi" w:hAnsiTheme="minorBidi" w:cstheme="minorBidi"/>
          <w:sz w:val="24"/>
          <w:szCs w:val="24"/>
        </w:rPr>
        <w:t xml:space="preserve"> the various obligations as a single </w:t>
      </w:r>
      <w:r w:rsidR="00893D2B" w:rsidRPr="004B1B4C">
        <w:rPr>
          <w:rFonts w:asciiTheme="minorBidi" w:hAnsiTheme="minorBidi" w:cstheme="minorBidi"/>
          <w:sz w:val="24"/>
          <w:szCs w:val="24"/>
        </w:rPr>
        <w:t>mitzva</w:t>
      </w:r>
      <w:r w:rsidR="007E2219">
        <w:rPr>
          <w:rFonts w:asciiTheme="minorBidi" w:hAnsiTheme="minorBidi" w:cstheme="minorBidi"/>
          <w:sz w:val="24"/>
          <w:szCs w:val="24"/>
        </w:rPr>
        <w:t xml:space="preserve">; </w:t>
      </w:r>
      <w:r w:rsidR="006F46CD">
        <w:rPr>
          <w:rFonts w:asciiTheme="minorBidi" w:hAnsiTheme="minorBidi" w:cstheme="minorBidi"/>
          <w:sz w:val="24"/>
          <w:szCs w:val="24"/>
        </w:rPr>
        <w:t xml:space="preserve">for instance, </w:t>
      </w:r>
      <w:r w:rsidR="007E2219">
        <w:rPr>
          <w:rFonts w:asciiTheme="minorBidi" w:hAnsiTheme="minorBidi" w:cstheme="minorBidi"/>
          <w:sz w:val="24"/>
          <w:szCs w:val="24"/>
        </w:rPr>
        <w:t>t</w:t>
      </w:r>
      <w:r w:rsidR="00893D2B" w:rsidRPr="004B1B4C">
        <w:rPr>
          <w:rFonts w:asciiTheme="minorBidi" w:hAnsiTheme="minorBidi" w:cstheme="minorBidi"/>
          <w:sz w:val="24"/>
          <w:szCs w:val="24"/>
        </w:rPr>
        <w:t>he</w:t>
      </w:r>
      <w:r w:rsidR="00893D2B" w:rsidRPr="00600016">
        <w:rPr>
          <w:rFonts w:asciiTheme="minorBidi" w:hAnsiTheme="minorBidi" w:cstheme="minorBidi"/>
          <w:sz w:val="24"/>
          <w:szCs w:val="24"/>
        </w:rPr>
        <w:t xml:space="preserve"> </w:t>
      </w:r>
      <w:r w:rsidR="00EC23A0">
        <w:rPr>
          <w:rFonts w:asciiTheme="minorBidi" w:hAnsiTheme="minorBidi" w:cstheme="minorBidi"/>
          <w:i/>
          <w:iCs/>
          <w:sz w:val="24"/>
          <w:szCs w:val="24"/>
        </w:rPr>
        <w:t xml:space="preserve">Sefer Mitzvot </w:t>
      </w:r>
      <w:r w:rsidR="00893D2B" w:rsidRPr="00600016">
        <w:rPr>
          <w:rFonts w:asciiTheme="minorBidi" w:hAnsiTheme="minorBidi" w:cstheme="minorBidi"/>
          <w:i/>
          <w:iCs/>
          <w:sz w:val="24"/>
          <w:szCs w:val="24"/>
        </w:rPr>
        <w:t xml:space="preserve">Gadol </w:t>
      </w:r>
      <w:r w:rsidR="00893D2B" w:rsidRPr="00600016">
        <w:rPr>
          <w:rFonts w:asciiTheme="minorBidi" w:hAnsiTheme="minorBidi" w:cstheme="minorBidi"/>
          <w:sz w:val="24"/>
          <w:szCs w:val="24"/>
        </w:rPr>
        <w:t>writes:</w:t>
      </w:r>
      <w:r w:rsidR="00893D2B" w:rsidRPr="00600016">
        <w:rPr>
          <w:rFonts w:asciiTheme="minorBidi" w:hAnsiTheme="minorBidi" w:cstheme="minorBidi"/>
          <w:i/>
          <w:iCs/>
          <w:sz w:val="24"/>
          <w:szCs w:val="24"/>
        </w:rPr>
        <w:t xml:space="preserve"> </w:t>
      </w:r>
    </w:p>
    <w:p w14:paraId="716C20B7" w14:textId="77777777" w:rsidR="00893D2B" w:rsidRPr="00600016" w:rsidRDefault="00893D2B" w:rsidP="00BB6408">
      <w:pPr>
        <w:spacing w:line="240" w:lineRule="auto"/>
        <w:rPr>
          <w:rFonts w:asciiTheme="minorBidi" w:hAnsiTheme="minorBidi" w:cstheme="minorBidi"/>
          <w:sz w:val="24"/>
          <w:szCs w:val="24"/>
        </w:rPr>
      </w:pPr>
    </w:p>
    <w:p w14:paraId="5C2FEF76" w14:textId="46855D60" w:rsidR="0014303B" w:rsidRPr="00EF1B2B" w:rsidRDefault="00893D2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There</w:t>
      </w:r>
      <w:r w:rsidR="0014303B" w:rsidRPr="00600016">
        <w:rPr>
          <w:rFonts w:asciiTheme="minorBidi" w:hAnsiTheme="minorBidi" w:cstheme="minorBidi"/>
          <w:sz w:val="24"/>
          <w:szCs w:val="24"/>
        </w:rPr>
        <w:t xml:space="preserve"> is a positive commandment to designate </w:t>
      </w:r>
      <w:r w:rsidRPr="00600016">
        <w:rPr>
          <w:rFonts w:asciiTheme="minorBidi" w:hAnsiTheme="minorBidi" w:cstheme="minorBidi"/>
          <w:sz w:val="24"/>
          <w:szCs w:val="24"/>
        </w:rPr>
        <w:t>a certain</w:t>
      </w:r>
      <w:r w:rsidR="0014303B" w:rsidRPr="00600016">
        <w:rPr>
          <w:rFonts w:asciiTheme="minorBidi" w:hAnsiTheme="minorBidi" w:cstheme="minorBidi"/>
          <w:sz w:val="24"/>
          <w:szCs w:val="24"/>
        </w:rPr>
        <w:t xml:space="preserve"> place outside the camp </w:t>
      </w:r>
      <w:r w:rsidRPr="00600016">
        <w:rPr>
          <w:rFonts w:asciiTheme="minorBidi" w:hAnsiTheme="minorBidi" w:cstheme="minorBidi"/>
          <w:sz w:val="24"/>
          <w:szCs w:val="24"/>
        </w:rPr>
        <w:t xml:space="preserve">where the people of the camp can defecate (see Rambam, </w:t>
      </w:r>
      <w:r w:rsidRPr="00600016">
        <w:rPr>
          <w:rFonts w:asciiTheme="minorBidi" w:hAnsiTheme="minorBidi" w:cstheme="minorBidi"/>
          <w:i/>
          <w:iCs/>
          <w:sz w:val="24"/>
          <w:szCs w:val="24"/>
        </w:rPr>
        <w:t xml:space="preserve">Hilkhot Melakhim </w:t>
      </w:r>
      <w:r w:rsidRPr="00600016">
        <w:rPr>
          <w:rFonts w:asciiTheme="minorBidi" w:hAnsiTheme="minorBidi" w:cstheme="minorBidi"/>
          <w:sz w:val="24"/>
          <w:szCs w:val="24"/>
        </w:rPr>
        <w:t>6:14), so that the camp will remain clean… A</w:t>
      </w:r>
      <w:r w:rsidR="0014303B" w:rsidRPr="00600016">
        <w:rPr>
          <w:rFonts w:asciiTheme="minorBidi" w:hAnsiTheme="minorBidi" w:cstheme="minorBidi"/>
          <w:sz w:val="24"/>
          <w:szCs w:val="24"/>
        </w:rPr>
        <w:t xml:space="preserve">nd each and every one </w:t>
      </w:r>
      <w:r w:rsidRPr="00600016">
        <w:rPr>
          <w:rFonts w:asciiTheme="minorBidi" w:hAnsiTheme="minorBidi" w:cstheme="minorBidi"/>
          <w:sz w:val="24"/>
          <w:szCs w:val="24"/>
        </w:rPr>
        <w:t>must</w:t>
      </w:r>
      <w:r w:rsidR="0014303B" w:rsidRPr="00600016">
        <w:rPr>
          <w:rFonts w:asciiTheme="minorBidi" w:hAnsiTheme="minorBidi" w:cstheme="minorBidi"/>
          <w:sz w:val="24"/>
          <w:szCs w:val="24"/>
        </w:rPr>
        <w:t xml:space="preserve"> have a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among his weapons, with which he will go to that place and di</w:t>
      </w:r>
      <w:r w:rsidR="0086405F">
        <w:rPr>
          <w:rFonts w:asciiTheme="minorBidi" w:hAnsiTheme="minorBidi" w:cstheme="minorBidi"/>
          <w:sz w:val="24"/>
          <w:szCs w:val="24"/>
        </w:rPr>
        <w:t>g</w:t>
      </w:r>
      <w:r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a hole </w:t>
      </w:r>
      <w:r w:rsidRPr="00600016">
        <w:rPr>
          <w:rFonts w:asciiTheme="minorBidi" w:hAnsiTheme="minorBidi" w:cstheme="minorBidi"/>
          <w:sz w:val="24"/>
          <w:szCs w:val="24"/>
        </w:rPr>
        <w:t xml:space="preserve">in which to defecate and then cover </w:t>
      </w:r>
      <w:r w:rsidR="00792659" w:rsidRPr="00600016">
        <w:rPr>
          <w:rFonts w:asciiTheme="minorBidi" w:hAnsiTheme="minorBidi" w:cstheme="minorBidi"/>
          <w:sz w:val="24"/>
          <w:szCs w:val="24"/>
        </w:rPr>
        <w:t xml:space="preserve">the excrement… </w:t>
      </w:r>
      <w:r w:rsidR="00792659" w:rsidRPr="009D7423">
        <w:rPr>
          <w:rFonts w:asciiTheme="minorBidi" w:hAnsiTheme="minorBidi" w:cstheme="minorBidi"/>
          <w:i/>
          <w:iCs/>
          <w:sz w:val="24"/>
          <w:szCs w:val="24"/>
        </w:rPr>
        <w:t>This entire matter is one positive commandment</w:t>
      </w:r>
      <w:r w:rsidR="00792659" w:rsidRPr="00600016">
        <w:rPr>
          <w:rFonts w:asciiTheme="minorBidi" w:hAnsiTheme="minorBidi" w:cstheme="minorBidi"/>
          <w:sz w:val="24"/>
          <w:szCs w:val="24"/>
        </w:rPr>
        <w:t xml:space="preserve">. </w:t>
      </w:r>
      <w:r w:rsidR="00EF1B2B">
        <w:rPr>
          <w:rFonts w:asciiTheme="minorBidi" w:hAnsiTheme="minorBidi" w:cstheme="minorBidi"/>
          <w:sz w:val="24"/>
          <w:szCs w:val="24"/>
        </w:rPr>
        <w:t>(</w:t>
      </w:r>
      <w:r w:rsidR="00EF1B2B">
        <w:rPr>
          <w:rFonts w:asciiTheme="minorBidi" w:hAnsiTheme="minorBidi" w:cstheme="minorBidi"/>
          <w:i/>
          <w:iCs/>
          <w:sz w:val="24"/>
          <w:szCs w:val="24"/>
        </w:rPr>
        <w:t>Semag</w:t>
      </w:r>
      <w:r w:rsidR="00EF1B2B">
        <w:rPr>
          <w:rFonts w:asciiTheme="minorBidi" w:hAnsiTheme="minorBidi" w:cstheme="minorBidi"/>
          <w:sz w:val="24"/>
          <w:szCs w:val="24"/>
        </w:rPr>
        <w:t xml:space="preserve">, positive commandment </w:t>
      </w:r>
      <w:r w:rsidR="007E2219">
        <w:rPr>
          <w:rFonts w:asciiTheme="minorBidi" w:hAnsiTheme="minorBidi" w:cstheme="minorBidi"/>
          <w:sz w:val="24"/>
          <w:szCs w:val="24"/>
        </w:rPr>
        <w:t>119)</w:t>
      </w:r>
    </w:p>
    <w:p w14:paraId="360259C2" w14:textId="77777777" w:rsidR="00792659" w:rsidRPr="00600016" w:rsidRDefault="00792659" w:rsidP="00BB6408">
      <w:pPr>
        <w:pStyle w:val="BlockText"/>
        <w:spacing w:line="240" w:lineRule="auto"/>
        <w:rPr>
          <w:rFonts w:asciiTheme="minorBidi" w:hAnsiTheme="minorBidi" w:cstheme="minorBidi"/>
          <w:sz w:val="24"/>
          <w:szCs w:val="24"/>
        </w:rPr>
      </w:pPr>
    </w:p>
    <w:p w14:paraId="133A43CB" w14:textId="74A01239" w:rsidR="0014303B" w:rsidRPr="00600016" w:rsidRDefault="00792659" w:rsidP="00BB6408">
      <w:pPr>
        <w:spacing w:line="240" w:lineRule="auto"/>
        <w:ind w:firstLine="720"/>
        <w:rPr>
          <w:rFonts w:asciiTheme="minorBidi" w:hAnsiTheme="minorBidi" w:cstheme="minorBidi"/>
          <w:i/>
          <w:iCs/>
          <w:sz w:val="24"/>
          <w:szCs w:val="24"/>
        </w:rPr>
      </w:pPr>
      <w:r w:rsidRPr="00600016">
        <w:rPr>
          <w:rFonts w:asciiTheme="minorBidi" w:hAnsiTheme="minorBidi" w:cstheme="minorBidi"/>
          <w:sz w:val="24"/>
          <w:szCs w:val="24"/>
        </w:rPr>
        <w:t xml:space="preserve">This </w:t>
      </w:r>
      <w:r w:rsidR="0086405F">
        <w:rPr>
          <w:rFonts w:asciiTheme="minorBidi" w:hAnsiTheme="minorBidi" w:cstheme="minorBidi"/>
          <w:sz w:val="24"/>
          <w:szCs w:val="24"/>
        </w:rPr>
        <w:t xml:space="preserve">also </w:t>
      </w:r>
      <w:r w:rsidRPr="00600016">
        <w:rPr>
          <w:rFonts w:asciiTheme="minorBidi" w:hAnsiTheme="minorBidi" w:cstheme="minorBidi"/>
          <w:sz w:val="24"/>
          <w:szCs w:val="24"/>
        </w:rPr>
        <w:t>seems to be the understanding of Rabbi Saadya Gaon</w:t>
      </w:r>
      <w:r w:rsidR="00DF6159">
        <w:rPr>
          <w:rFonts w:asciiTheme="minorBidi" w:hAnsiTheme="minorBidi" w:cstheme="minorBidi"/>
          <w:sz w:val="24"/>
          <w:szCs w:val="24"/>
        </w:rPr>
        <w:t>,</w:t>
      </w:r>
      <w:r w:rsidRPr="00600016">
        <w:rPr>
          <w:rFonts w:asciiTheme="minorBidi" w:hAnsiTheme="minorBidi" w:cstheme="minorBidi"/>
          <w:sz w:val="24"/>
          <w:szCs w:val="24"/>
        </w:rPr>
        <w:t xml:space="preserve"> according </w:t>
      </w:r>
      <w:r w:rsidR="00672721">
        <w:rPr>
          <w:rFonts w:asciiTheme="minorBidi" w:hAnsiTheme="minorBidi" w:cstheme="minorBidi"/>
          <w:sz w:val="24"/>
          <w:szCs w:val="24"/>
        </w:rPr>
        <w:t xml:space="preserve">to </w:t>
      </w:r>
      <w:r w:rsidRPr="00600016">
        <w:rPr>
          <w:rFonts w:asciiTheme="minorBidi" w:hAnsiTheme="minorBidi" w:cstheme="minorBidi"/>
          <w:sz w:val="24"/>
          <w:szCs w:val="24"/>
        </w:rPr>
        <w:t>Rabbi Y. F. Perlow (</w:t>
      </w:r>
      <w:r w:rsidRPr="00600016">
        <w:rPr>
          <w:rFonts w:asciiTheme="minorBidi" w:hAnsiTheme="minorBidi" w:cstheme="minorBidi"/>
          <w:i/>
          <w:iCs/>
          <w:sz w:val="24"/>
          <w:szCs w:val="24"/>
        </w:rPr>
        <w:t>Shishim ve-Chamesh Parashiyot</w:t>
      </w:r>
      <w:r w:rsidRPr="00600016">
        <w:rPr>
          <w:rFonts w:asciiTheme="minorBidi" w:hAnsiTheme="minorBidi" w:cstheme="minorBidi"/>
          <w:sz w:val="24"/>
          <w:szCs w:val="24"/>
        </w:rPr>
        <w:t xml:space="preserve">, </w:t>
      </w:r>
      <w:r w:rsidRPr="00600016">
        <w:rPr>
          <w:rFonts w:asciiTheme="minorBidi" w:hAnsiTheme="minorBidi" w:cstheme="minorBidi"/>
          <w:i/>
          <w:iCs/>
          <w:sz w:val="24"/>
          <w:szCs w:val="24"/>
        </w:rPr>
        <w:t xml:space="preserve">parasha </w:t>
      </w:r>
      <w:r w:rsidRPr="00600016">
        <w:rPr>
          <w:rFonts w:asciiTheme="minorBidi" w:hAnsiTheme="minorBidi" w:cstheme="minorBidi"/>
          <w:sz w:val="24"/>
          <w:szCs w:val="24"/>
        </w:rPr>
        <w:t>6)</w:t>
      </w:r>
      <w:r w:rsidR="00DF6159">
        <w:rPr>
          <w:rFonts w:asciiTheme="minorBidi" w:hAnsiTheme="minorBidi" w:cstheme="minorBidi"/>
          <w:sz w:val="24"/>
          <w:szCs w:val="24"/>
        </w:rPr>
        <w:t xml:space="preserve"> – that </w:t>
      </w:r>
      <w:r w:rsidR="00672721">
        <w:rPr>
          <w:rFonts w:asciiTheme="minorBidi" w:hAnsiTheme="minorBidi" w:cstheme="minorBidi"/>
          <w:sz w:val="24"/>
          <w:szCs w:val="24"/>
        </w:rPr>
        <w:t>all</w:t>
      </w:r>
      <w:r w:rsidRPr="00600016">
        <w:rPr>
          <w:rFonts w:asciiTheme="minorBidi" w:hAnsiTheme="minorBidi" w:cstheme="minorBidi"/>
          <w:sz w:val="24"/>
          <w:szCs w:val="24"/>
        </w:rPr>
        <w:t xml:space="preserve"> the commandments regarding the camp </w:t>
      </w:r>
      <w:r w:rsidR="00672721">
        <w:rPr>
          <w:rFonts w:asciiTheme="minorBidi" w:hAnsiTheme="minorBidi" w:cstheme="minorBidi"/>
          <w:sz w:val="24"/>
          <w:szCs w:val="24"/>
        </w:rPr>
        <w:t>constitute one</w:t>
      </w:r>
      <w:r w:rsidR="00672721"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general </w:t>
      </w:r>
      <w:r w:rsidRPr="00BB6408">
        <w:rPr>
          <w:rFonts w:asciiTheme="minorBidi" w:hAnsiTheme="minorBidi" w:cstheme="minorBidi"/>
          <w:sz w:val="24"/>
          <w:szCs w:val="24"/>
        </w:rPr>
        <w:t>mitzva</w:t>
      </w:r>
      <w:r w:rsidRPr="00600016">
        <w:rPr>
          <w:rFonts w:asciiTheme="minorBidi" w:hAnsiTheme="minorBidi" w:cstheme="minorBidi"/>
          <w:i/>
          <w:iCs/>
          <w:sz w:val="24"/>
          <w:szCs w:val="24"/>
        </w:rPr>
        <w:t xml:space="preserve"> </w:t>
      </w:r>
      <w:r w:rsidRPr="00600016">
        <w:rPr>
          <w:rFonts w:asciiTheme="minorBidi" w:hAnsiTheme="minorBidi" w:cstheme="minorBidi"/>
          <w:sz w:val="24"/>
          <w:szCs w:val="24"/>
        </w:rPr>
        <w:t>of maintaining the sanctity of the camp</w:t>
      </w:r>
      <w:r w:rsidR="00672721">
        <w:rPr>
          <w:rFonts w:asciiTheme="minorBidi" w:hAnsiTheme="minorBidi" w:cstheme="minorBidi"/>
          <w:sz w:val="24"/>
          <w:szCs w:val="24"/>
        </w:rPr>
        <w:t xml:space="preserve"> –</w:t>
      </w:r>
      <w:r w:rsidRPr="00600016">
        <w:rPr>
          <w:rFonts w:asciiTheme="minorBidi" w:hAnsiTheme="minorBidi" w:cstheme="minorBidi"/>
          <w:sz w:val="24"/>
          <w:szCs w:val="24"/>
        </w:rPr>
        <w:t xml:space="preserve"> and of the </w:t>
      </w:r>
      <w:r w:rsidRPr="00600016">
        <w:rPr>
          <w:rFonts w:asciiTheme="minorBidi" w:hAnsiTheme="minorBidi" w:cstheme="minorBidi"/>
          <w:i/>
          <w:iCs/>
          <w:sz w:val="24"/>
          <w:szCs w:val="24"/>
        </w:rPr>
        <w:t xml:space="preserve">Yerei'im </w:t>
      </w:r>
      <w:r w:rsidRPr="00600016">
        <w:rPr>
          <w:rFonts w:asciiTheme="minorBidi" w:hAnsiTheme="minorBidi" w:cstheme="minorBidi"/>
          <w:sz w:val="24"/>
          <w:szCs w:val="24"/>
        </w:rPr>
        <w:t>(</w:t>
      </w:r>
      <w:r w:rsidRPr="009D7423">
        <w:rPr>
          <w:rFonts w:asciiTheme="minorBidi" w:hAnsiTheme="minorBidi" w:cstheme="minorBidi"/>
          <w:i/>
          <w:iCs/>
          <w:sz w:val="24"/>
          <w:szCs w:val="24"/>
        </w:rPr>
        <w:t>mitzva</w:t>
      </w:r>
      <w:r w:rsidRPr="00600016">
        <w:rPr>
          <w:rFonts w:asciiTheme="minorBidi" w:hAnsiTheme="minorBidi" w:cstheme="minorBidi"/>
          <w:i/>
          <w:iCs/>
          <w:sz w:val="24"/>
          <w:szCs w:val="24"/>
        </w:rPr>
        <w:t xml:space="preserve"> </w:t>
      </w:r>
      <w:r w:rsidRPr="00600016">
        <w:rPr>
          <w:rFonts w:asciiTheme="minorBidi" w:hAnsiTheme="minorBidi" w:cstheme="minorBidi"/>
          <w:sz w:val="24"/>
          <w:szCs w:val="24"/>
        </w:rPr>
        <w:t>434),</w:t>
      </w:r>
      <w:r w:rsidR="0014303B" w:rsidRPr="00600016">
        <w:rPr>
          <w:rFonts w:asciiTheme="minorBidi" w:hAnsiTheme="minorBidi" w:cstheme="minorBidi"/>
          <w:sz w:val="24"/>
          <w:szCs w:val="24"/>
        </w:rPr>
        <w:t xml:space="preserve"> who </w:t>
      </w:r>
      <w:r w:rsidR="0014303B" w:rsidRPr="00600016">
        <w:rPr>
          <w:rFonts w:asciiTheme="minorBidi" w:hAnsiTheme="minorBidi" w:cstheme="minorBidi"/>
          <w:sz w:val="24"/>
          <w:szCs w:val="24"/>
        </w:rPr>
        <w:lastRenderedPageBreak/>
        <w:t xml:space="preserve">includes the two </w:t>
      </w:r>
      <w:r w:rsidRPr="00600016">
        <w:rPr>
          <w:rFonts w:asciiTheme="minorBidi" w:hAnsiTheme="minorBidi" w:cstheme="minorBidi"/>
          <w:sz w:val="24"/>
          <w:szCs w:val="24"/>
        </w:rPr>
        <w:t xml:space="preserve">commandments in one </w:t>
      </w:r>
      <w:r w:rsidRPr="00BB6408">
        <w:rPr>
          <w:rFonts w:asciiTheme="minorBidi" w:hAnsiTheme="minorBidi" w:cstheme="minorBidi"/>
          <w:sz w:val="24"/>
          <w:szCs w:val="24"/>
        </w:rPr>
        <w:t>mitzva</w:t>
      </w:r>
      <w:r w:rsidRPr="00600016">
        <w:rPr>
          <w:rFonts w:asciiTheme="minorBidi" w:hAnsiTheme="minorBidi" w:cstheme="minorBidi"/>
          <w:i/>
          <w:iCs/>
          <w:sz w:val="24"/>
          <w:szCs w:val="24"/>
        </w:rPr>
        <w:t xml:space="preserve">. </w:t>
      </w:r>
      <w:r w:rsidR="006F46CD">
        <w:rPr>
          <w:rFonts w:asciiTheme="minorBidi" w:hAnsiTheme="minorBidi" w:cstheme="minorBidi"/>
          <w:sz w:val="24"/>
          <w:szCs w:val="24"/>
        </w:rPr>
        <w:t>However,</w:t>
      </w:r>
      <w:r w:rsidR="006F46CD"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there are</w:t>
      </w:r>
      <w:r w:rsidR="006F46CD">
        <w:rPr>
          <w:rFonts w:asciiTheme="minorBidi" w:hAnsiTheme="minorBidi" w:cstheme="minorBidi"/>
          <w:sz w:val="24"/>
          <w:szCs w:val="24"/>
        </w:rPr>
        <w:t xml:space="preserve"> also</w:t>
      </w:r>
      <w:r w:rsidR="0014303B" w:rsidRPr="00600016">
        <w:rPr>
          <w:rFonts w:asciiTheme="minorBidi" w:hAnsiTheme="minorBidi" w:cstheme="minorBidi"/>
          <w:sz w:val="24"/>
          <w:szCs w:val="24"/>
        </w:rPr>
        <w:t xml:space="preserve"> those who count </w:t>
      </w:r>
      <w:r w:rsidR="006F46CD">
        <w:rPr>
          <w:rFonts w:asciiTheme="minorBidi" w:hAnsiTheme="minorBidi" w:cstheme="minorBidi"/>
          <w:sz w:val="24"/>
          <w:szCs w:val="24"/>
        </w:rPr>
        <w:t>these elements</w:t>
      </w:r>
      <w:r w:rsidR="0014303B" w:rsidRPr="00600016">
        <w:rPr>
          <w:rFonts w:asciiTheme="minorBidi" w:hAnsiTheme="minorBidi" w:cstheme="minorBidi"/>
          <w:sz w:val="24"/>
          <w:szCs w:val="24"/>
        </w:rPr>
        <w:t xml:space="preserve"> as two separate commandments</w:t>
      </w:r>
      <w:r w:rsidR="008B5816">
        <w:rPr>
          <w:rFonts w:asciiTheme="minorBidi" w:hAnsiTheme="minorBidi" w:cstheme="minorBidi"/>
          <w:sz w:val="24"/>
          <w:szCs w:val="24"/>
        </w:rPr>
        <w:t>:</w:t>
      </w:r>
      <w:r w:rsidR="0014303B" w:rsidRPr="00600016">
        <w:rPr>
          <w:rFonts w:asciiTheme="minorBidi" w:hAnsiTheme="minorBidi" w:cstheme="minorBidi"/>
          <w:sz w:val="24"/>
          <w:szCs w:val="24"/>
        </w:rPr>
        <w:t xml:space="preserve"> one</w:t>
      </w:r>
      <w:r w:rsidRPr="00600016">
        <w:rPr>
          <w:rFonts w:asciiTheme="minorBidi" w:hAnsiTheme="minorBidi" w:cstheme="minorBidi"/>
          <w:sz w:val="24"/>
          <w:szCs w:val="24"/>
        </w:rPr>
        <w:t xml:space="preserve"> involv</w:t>
      </w:r>
      <w:r w:rsidR="008B5816">
        <w:rPr>
          <w:rFonts w:asciiTheme="minorBidi" w:hAnsiTheme="minorBidi" w:cstheme="minorBidi"/>
          <w:sz w:val="24"/>
          <w:szCs w:val="24"/>
        </w:rPr>
        <w:t>es</w:t>
      </w:r>
      <w:r w:rsidRPr="00600016">
        <w:rPr>
          <w:rFonts w:asciiTheme="minorBidi" w:hAnsiTheme="minorBidi" w:cstheme="minorBidi"/>
          <w:sz w:val="24"/>
          <w:szCs w:val="24"/>
        </w:rPr>
        <w:t xml:space="preserve"> the preparation of the place, and the other </w:t>
      </w:r>
      <w:r w:rsidR="008B5816" w:rsidRPr="00600016">
        <w:rPr>
          <w:rFonts w:asciiTheme="minorBidi" w:hAnsiTheme="minorBidi" w:cstheme="minorBidi"/>
          <w:sz w:val="24"/>
          <w:szCs w:val="24"/>
        </w:rPr>
        <w:t>involv</w:t>
      </w:r>
      <w:r w:rsidR="008B5816">
        <w:rPr>
          <w:rFonts w:asciiTheme="minorBidi" w:hAnsiTheme="minorBidi" w:cstheme="minorBidi"/>
          <w:sz w:val="24"/>
          <w:szCs w:val="24"/>
        </w:rPr>
        <w:t>es</w:t>
      </w:r>
      <w:r w:rsidR="008B5816"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the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and its use for covering the </w:t>
      </w:r>
      <w:r w:rsidRPr="00600016">
        <w:rPr>
          <w:rFonts w:asciiTheme="minorBidi" w:hAnsiTheme="minorBidi" w:cstheme="minorBidi"/>
          <w:sz w:val="24"/>
          <w:szCs w:val="24"/>
        </w:rPr>
        <w:t>excrement</w:t>
      </w:r>
      <w:r w:rsidR="008B5816">
        <w:rPr>
          <w:rFonts w:asciiTheme="minorBidi" w:hAnsiTheme="minorBidi" w:cstheme="minorBidi"/>
          <w:sz w:val="24"/>
          <w:szCs w:val="24"/>
        </w:rPr>
        <w:t>.</w:t>
      </w:r>
      <w:r w:rsidR="0014303B" w:rsidRPr="00600016">
        <w:rPr>
          <w:rFonts w:asciiTheme="minorBidi" w:hAnsiTheme="minorBidi" w:cstheme="minorBidi"/>
          <w:sz w:val="24"/>
          <w:szCs w:val="24"/>
        </w:rPr>
        <w:t xml:space="preserve"> </w:t>
      </w:r>
      <w:r w:rsidR="008B5816">
        <w:rPr>
          <w:rFonts w:asciiTheme="minorBidi" w:hAnsiTheme="minorBidi" w:cstheme="minorBidi"/>
          <w:sz w:val="24"/>
          <w:szCs w:val="24"/>
        </w:rPr>
        <w:t>This is the view of</w:t>
      </w:r>
      <w:r w:rsidR="0014303B" w:rsidRPr="00600016">
        <w:rPr>
          <w:rFonts w:asciiTheme="minorBidi" w:hAnsiTheme="minorBidi" w:cstheme="minorBidi"/>
          <w:sz w:val="24"/>
          <w:szCs w:val="24"/>
        </w:rPr>
        <w:t xml:space="preserve"> the </w:t>
      </w:r>
      <w:r w:rsidRPr="00600016">
        <w:rPr>
          <w:rFonts w:asciiTheme="minorBidi" w:hAnsiTheme="minorBidi" w:cstheme="minorBidi"/>
          <w:sz w:val="24"/>
          <w:szCs w:val="24"/>
        </w:rPr>
        <w:t>Rambam (</w:t>
      </w:r>
      <w:r w:rsidRPr="00600016">
        <w:rPr>
          <w:rFonts w:asciiTheme="minorBidi" w:hAnsiTheme="minorBidi" w:cstheme="minorBidi"/>
          <w:i/>
          <w:iCs/>
          <w:sz w:val="24"/>
          <w:szCs w:val="24"/>
        </w:rPr>
        <w:t>Sefer ha-Mitzvot</w:t>
      </w:r>
      <w:r w:rsidRPr="00600016">
        <w:rPr>
          <w:rFonts w:asciiTheme="minorBidi" w:hAnsiTheme="minorBidi" w:cstheme="minorBidi"/>
          <w:sz w:val="24"/>
          <w:szCs w:val="24"/>
        </w:rPr>
        <w:t xml:space="preserve">, </w:t>
      </w:r>
      <w:r w:rsidR="009D0BC3" w:rsidRPr="00600016">
        <w:rPr>
          <w:rFonts w:asciiTheme="minorBidi" w:hAnsiTheme="minorBidi" w:cstheme="minorBidi"/>
          <w:sz w:val="24"/>
          <w:szCs w:val="24"/>
        </w:rPr>
        <w:t>positive commandments 192</w:t>
      </w:r>
      <w:r w:rsidR="00EC23A0">
        <w:rPr>
          <w:rFonts w:asciiTheme="minorBidi" w:hAnsiTheme="minorBidi" w:cstheme="minorBidi"/>
          <w:sz w:val="24"/>
          <w:szCs w:val="24"/>
        </w:rPr>
        <w:t>-</w:t>
      </w:r>
      <w:r w:rsidR="009D0BC3" w:rsidRPr="00600016">
        <w:rPr>
          <w:rFonts w:asciiTheme="minorBidi" w:hAnsiTheme="minorBidi" w:cstheme="minorBidi"/>
          <w:sz w:val="24"/>
          <w:szCs w:val="24"/>
        </w:rPr>
        <w:t xml:space="preserve">193), </w:t>
      </w:r>
      <w:r w:rsidR="003B3C00">
        <w:rPr>
          <w:rFonts w:asciiTheme="minorBidi" w:hAnsiTheme="minorBidi" w:cstheme="minorBidi"/>
          <w:sz w:val="24"/>
          <w:szCs w:val="24"/>
        </w:rPr>
        <w:t>as well as</w:t>
      </w:r>
      <w:r w:rsidR="009D0BC3" w:rsidRPr="00600016">
        <w:rPr>
          <w:rFonts w:asciiTheme="minorBidi" w:hAnsiTheme="minorBidi" w:cstheme="minorBidi"/>
          <w:sz w:val="24"/>
          <w:szCs w:val="24"/>
        </w:rPr>
        <w:t xml:space="preserve"> the </w:t>
      </w:r>
      <w:r w:rsidR="009D0BC3" w:rsidRPr="00600016">
        <w:rPr>
          <w:rFonts w:asciiTheme="minorBidi" w:hAnsiTheme="minorBidi" w:cstheme="minorBidi"/>
          <w:i/>
          <w:iCs/>
          <w:sz w:val="24"/>
          <w:szCs w:val="24"/>
        </w:rPr>
        <w:t xml:space="preserve">Sefer ha-Chinukh </w:t>
      </w:r>
      <w:r w:rsidR="009D0BC3" w:rsidRPr="00600016">
        <w:rPr>
          <w:rFonts w:asciiTheme="minorBidi" w:hAnsiTheme="minorBidi" w:cstheme="minorBidi"/>
          <w:sz w:val="24"/>
          <w:szCs w:val="24"/>
        </w:rPr>
        <w:t>(</w:t>
      </w:r>
      <w:r w:rsidR="00EC59C3">
        <w:rPr>
          <w:rFonts w:asciiTheme="minorBidi" w:hAnsiTheme="minorBidi" w:cstheme="minorBidi"/>
          <w:i/>
          <w:iCs/>
          <w:sz w:val="24"/>
          <w:szCs w:val="24"/>
        </w:rPr>
        <w:t xml:space="preserve">mitzvot </w:t>
      </w:r>
      <w:r w:rsidR="009D0BC3" w:rsidRPr="00600016">
        <w:rPr>
          <w:rFonts w:asciiTheme="minorBidi" w:hAnsiTheme="minorBidi" w:cstheme="minorBidi"/>
          <w:sz w:val="24"/>
          <w:szCs w:val="24"/>
        </w:rPr>
        <w:t>566-567).</w:t>
      </w:r>
    </w:p>
    <w:p w14:paraId="3D476DD5" w14:textId="77777777" w:rsidR="009D0BC3" w:rsidRPr="00600016" w:rsidRDefault="009D0BC3" w:rsidP="00BB6408">
      <w:pPr>
        <w:spacing w:line="240" w:lineRule="auto"/>
        <w:ind w:firstLine="720"/>
        <w:rPr>
          <w:rFonts w:asciiTheme="minorBidi" w:hAnsiTheme="minorBidi" w:cstheme="minorBidi"/>
          <w:sz w:val="24"/>
          <w:szCs w:val="24"/>
        </w:rPr>
      </w:pPr>
    </w:p>
    <w:p w14:paraId="784D48DC" w14:textId="267E3151" w:rsidR="0014303B" w:rsidRPr="00600016" w:rsidRDefault="009D0BC3"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 </w:t>
      </w:r>
      <w:r w:rsidR="0014303B" w:rsidRPr="00600016">
        <w:rPr>
          <w:rFonts w:asciiTheme="minorBidi" w:hAnsiTheme="minorBidi" w:cstheme="minorBidi"/>
          <w:sz w:val="24"/>
          <w:szCs w:val="24"/>
        </w:rPr>
        <w:t xml:space="preserve">question of whether we are dealing with one or two </w:t>
      </w:r>
      <w:r w:rsidR="0014303B" w:rsidRPr="00600016">
        <w:rPr>
          <w:rFonts w:asciiTheme="minorBidi" w:hAnsiTheme="minorBidi" w:cstheme="minorBidi"/>
          <w:i/>
          <w:iCs/>
          <w:sz w:val="24"/>
          <w:szCs w:val="24"/>
        </w:rPr>
        <w:t>mitzvot</w:t>
      </w:r>
      <w:r w:rsidR="0014303B" w:rsidRPr="00600016">
        <w:rPr>
          <w:rFonts w:asciiTheme="minorBidi" w:hAnsiTheme="minorBidi" w:cstheme="minorBidi"/>
          <w:sz w:val="24"/>
          <w:szCs w:val="24"/>
        </w:rPr>
        <w:t xml:space="preserve"> </w:t>
      </w:r>
      <w:r w:rsidRPr="00600016">
        <w:rPr>
          <w:rFonts w:asciiTheme="minorBidi" w:hAnsiTheme="minorBidi" w:cstheme="minorBidi"/>
          <w:sz w:val="24"/>
          <w:szCs w:val="24"/>
        </w:rPr>
        <w:t>may have</w:t>
      </w:r>
      <w:r w:rsidR="0014303B" w:rsidRPr="00600016">
        <w:rPr>
          <w:rFonts w:asciiTheme="minorBidi" w:hAnsiTheme="minorBidi" w:cstheme="minorBidi"/>
          <w:sz w:val="24"/>
          <w:szCs w:val="24"/>
        </w:rPr>
        <w:t xml:space="preserve"> practical ramifications, both </w:t>
      </w:r>
      <w:r w:rsidRPr="00600016">
        <w:rPr>
          <w:rFonts w:asciiTheme="minorBidi" w:hAnsiTheme="minorBidi" w:cstheme="minorBidi"/>
          <w:sz w:val="24"/>
          <w:szCs w:val="24"/>
        </w:rPr>
        <w:t>regarding</w:t>
      </w:r>
      <w:r w:rsidR="0014303B" w:rsidRPr="00600016">
        <w:rPr>
          <w:rFonts w:asciiTheme="minorBidi" w:hAnsiTheme="minorBidi" w:cstheme="minorBidi"/>
          <w:sz w:val="24"/>
          <w:szCs w:val="24"/>
        </w:rPr>
        <w:t xml:space="preserve"> the details of the laws</w:t>
      </w:r>
      <w:r w:rsidR="00081FBD">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 whether there are practical distinctions between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of the </w:t>
      </w:r>
      <w:r w:rsidRPr="00600016">
        <w:rPr>
          <w:rFonts w:asciiTheme="minorBidi" w:hAnsiTheme="minorBidi" w:cstheme="minorBidi"/>
          <w:sz w:val="24"/>
          <w:szCs w:val="24"/>
        </w:rPr>
        <w:t>place</w:t>
      </w:r>
      <w:r w:rsidR="0014303B" w:rsidRPr="00600016">
        <w:rPr>
          <w:rFonts w:asciiTheme="minorBidi" w:hAnsiTheme="minorBidi" w:cstheme="minorBidi"/>
          <w:sz w:val="24"/>
          <w:szCs w:val="24"/>
        </w:rPr>
        <w:t xml:space="preserve"> and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of the </w:t>
      </w:r>
      <w:r w:rsidR="00EC23A0">
        <w:rPr>
          <w:rFonts w:asciiTheme="minorBidi" w:hAnsiTheme="minorBidi" w:cstheme="minorBidi"/>
          <w:sz w:val="24"/>
          <w:szCs w:val="24"/>
        </w:rPr>
        <w:t>trowel</w:t>
      </w:r>
      <w:r w:rsidR="00081FBD">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 and </w:t>
      </w:r>
      <w:r w:rsidRPr="00600016">
        <w:rPr>
          <w:rFonts w:asciiTheme="minorBidi" w:hAnsiTheme="minorBidi" w:cstheme="minorBidi"/>
          <w:sz w:val="24"/>
          <w:szCs w:val="24"/>
        </w:rPr>
        <w:t>regarding a</w:t>
      </w:r>
      <w:r w:rsidR="008C52C4">
        <w:rPr>
          <w:rFonts w:asciiTheme="minorBidi" w:hAnsiTheme="minorBidi" w:cstheme="minorBidi"/>
          <w:sz w:val="24"/>
          <w:szCs w:val="24"/>
        </w:rPr>
        <w:t xml:space="preserve"> more</w:t>
      </w:r>
      <w:r w:rsidRPr="00600016">
        <w:rPr>
          <w:rFonts w:asciiTheme="minorBidi" w:hAnsiTheme="minorBidi" w:cstheme="minorBidi"/>
          <w:sz w:val="24"/>
          <w:szCs w:val="24"/>
        </w:rPr>
        <w:t xml:space="preserve"> general question</w:t>
      </w:r>
      <w:r w:rsidR="008C52C4">
        <w:rPr>
          <w:rFonts w:asciiTheme="minorBidi" w:hAnsiTheme="minorBidi" w:cstheme="minorBidi"/>
          <w:sz w:val="24"/>
          <w:szCs w:val="24"/>
        </w:rPr>
        <w:t xml:space="preserve">: Is </w:t>
      </w:r>
      <w:r w:rsidR="0014303B" w:rsidRPr="00600016">
        <w:rPr>
          <w:rFonts w:asciiTheme="minorBidi" w:hAnsiTheme="minorBidi" w:cstheme="minorBidi"/>
          <w:sz w:val="24"/>
          <w:szCs w:val="24"/>
        </w:rPr>
        <w:t xml:space="preserve">the </w:t>
      </w:r>
      <w:r w:rsidRPr="00600016">
        <w:rPr>
          <w:rFonts w:asciiTheme="minorBidi" w:hAnsiTheme="minorBidi" w:cstheme="minorBidi"/>
          <w:sz w:val="24"/>
          <w:szCs w:val="24"/>
        </w:rPr>
        <w:t>essence</w:t>
      </w:r>
      <w:r w:rsidR="0014303B" w:rsidRPr="00600016">
        <w:rPr>
          <w:rFonts w:asciiTheme="minorBidi" w:hAnsiTheme="minorBidi" w:cstheme="minorBidi"/>
          <w:sz w:val="24"/>
          <w:szCs w:val="24"/>
        </w:rPr>
        <w:t xml:space="preserve"> of the </w:t>
      </w:r>
      <w:r w:rsidR="0014303B" w:rsidRPr="00A14355">
        <w:rPr>
          <w:rFonts w:asciiTheme="minorBidi" w:hAnsiTheme="minorBidi" w:cstheme="minorBidi"/>
          <w:sz w:val="24"/>
          <w:szCs w:val="24"/>
        </w:rPr>
        <w:t>mitzva</w:t>
      </w:r>
      <w:r w:rsidR="0014303B" w:rsidRPr="00600016">
        <w:rPr>
          <w:rFonts w:asciiTheme="minorBidi" w:hAnsiTheme="minorBidi" w:cstheme="minorBidi"/>
          <w:sz w:val="24"/>
          <w:szCs w:val="24"/>
        </w:rPr>
        <w:t xml:space="preserve"> the </w:t>
      </w:r>
      <w:r w:rsidR="0014303B" w:rsidRPr="009D7423">
        <w:rPr>
          <w:rFonts w:asciiTheme="minorBidi" w:hAnsiTheme="minorBidi" w:cstheme="minorBidi"/>
          <w:i/>
          <w:iCs/>
          <w:sz w:val="24"/>
          <w:szCs w:val="24"/>
        </w:rPr>
        <w:t>result</w:t>
      </w:r>
      <w:r w:rsidR="0014303B" w:rsidRPr="00600016">
        <w:rPr>
          <w:rFonts w:asciiTheme="minorBidi" w:hAnsiTheme="minorBidi" w:cstheme="minorBidi"/>
          <w:sz w:val="24"/>
          <w:szCs w:val="24"/>
        </w:rPr>
        <w:t xml:space="preserve"> that preserves the sanctity of the camp </w:t>
      </w:r>
      <w:r w:rsidR="00FA298C">
        <w:rPr>
          <w:rFonts w:asciiTheme="minorBidi" w:hAnsiTheme="minorBidi" w:cstheme="minorBidi"/>
          <w:sz w:val="24"/>
          <w:szCs w:val="24"/>
        </w:rPr>
        <w:t>(</w:t>
      </w:r>
      <w:r w:rsidR="008C52C4">
        <w:rPr>
          <w:rFonts w:asciiTheme="minorBidi" w:hAnsiTheme="minorBidi" w:cstheme="minorBidi"/>
          <w:sz w:val="24"/>
          <w:szCs w:val="24"/>
        </w:rPr>
        <w:t>in which case,</w:t>
      </w:r>
      <w:r w:rsidR="0014303B" w:rsidRPr="00600016">
        <w:rPr>
          <w:rFonts w:asciiTheme="minorBidi" w:hAnsiTheme="minorBidi" w:cstheme="minorBidi"/>
          <w:sz w:val="24"/>
          <w:szCs w:val="24"/>
        </w:rPr>
        <w:t xml:space="preserve"> it </w:t>
      </w:r>
      <w:r w:rsidRPr="00600016">
        <w:rPr>
          <w:rFonts w:asciiTheme="minorBidi" w:hAnsiTheme="minorBidi" w:cstheme="minorBidi"/>
          <w:sz w:val="24"/>
          <w:szCs w:val="24"/>
        </w:rPr>
        <w:t xml:space="preserve">stands to reason that we are dealing with </w:t>
      </w:r>
      <w:r w:rsidR="0014303B" w:rsidRPr="00600016">
        <w:rPr>
          <w:rFonts w:asciiTheme="minorBidi" w:hAnsiTheme="minorBidi" w:cstheme="minorBidi"/>
          <w:sz w:val="24"/>
          <w:szCs w:val="24"/>
        </w:rPr>
        <w:t xml:space="preserve">details of </w:t>
      </w:r>
      <w:r w:rsidR="00FA298C">
        <w:rPr>
          <w:rFonts w:asciiTheme="minorBidi" w:hAnsiTheme="minorBidi" w:cstheme="minorBidi"/>
          <w:sz w:val="24"/>
          <w:szCs w:val="24"/>
        </w:rPr>
        <w:t>one</w:t>
      </w:r>
      <w:r w:rsidR="0014303B" w:rsidRPr="00600016">
        <w:rPr>
          <w:rFonts w:asciiTheme="minorBidi" w:hAnsiTheme="minorBidi" w:cstheme="minorBidi"/>
          <w:sz w:val="24"/>
          <w:szCs w:val="24"/>
        </w:rPr>
        <w:t xml:space="preserve"> general </w:t>
      </w:r>
      <w:r w:rsidR="0014303B" w:rsidRPr="00BB6408">
        <w:rPr>
          <w:rFonts w:asciiTheme="minorBidi" w:hAnsiTheme="minorBidi" w:cstheme="minorBidi"/>
          <w:sz w:val="24"/>
          <w:szCs w:val="24"/>
        </w:rPr>
        <w:t>mitzva</w:t>
      </w:r>
      <w:r w:rsidR="00FA298C">
        <w:rPr>
          <w:rFonts w:asciiTheme="minorBidi" w:hAnsiTheme="minorBidi" w:cstheme="minorBidi"/>
          <w:sz w:val="24"/>
          <w:szCs w:val="24"/>
        </w:rPr>
        <w:t>),</w:t>
      </w:r>
      <w:r w:rsidRPr="00600016">
        <w:rPr>
          <w:rFonts w:asciiTheme="minorBidi" w:hAnsiTheme="minorBidi" w:cstheme="minorBidi"/>
          <w:sz w:val="24"/>
          <w:szCs w:val="24"/>
        </w:rPr>
        <w:t xml:space="preserve"> or </w:t>
      </w:r>
      <w:r w:rsidR="008C52C4">
        <w:rPr>
          <w:rFonts w:asciiTheme="minorBidi" w:hAnsiTheme="minorBidi" w:cstheme="minorBidi"/>
          <w:sz w:val="24"/>
          <w:szCs w:val="24"/>
        </w:rPr>
        <w:t>is</w:t>
      </w:r>
      <w:r w:rsidR="008C52C4"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the essence of the </w:t>
      </w:r>
      <w:r w:rsidRPr="00BB6408">
        <w:rPr>
          <w:rFonts w:asciiTheme="minorBidi" w:hAnsiTheme="minorBidi" w:cstheme="minorBidi"/>
          <w:sz w:val="24"/>
          <w:szCs w:val="24"/>
        </w:rPr>
        <w:t>mitzva</w:t>
      </w:r>
      <w:r w:rsidRPr="00600016">
        <w:rPr>
          <w:rFonts w:asciiTheme="minorBidi" w:hAnsiTheme="minorBidi" w:cstheme="minorBidi"/>
          <w:i/>
          <w:iCs/>
          <w:sz w:val="24"/>
          <w:szCs w:val="24"/>
        </w:rPr>
        <w:t xml:space="preserve"> </w:t>
      </w:r>
      <w:r w:rsidRPr="00600016">
        <w:rPr>
          <w:rFonts w:asciiTheme="minorBidi" w:hAnsiTheme="minorBidi" w:cstheme="minorBidi"/>
          <w:sz w:val="24"/>
          <w:szCs w:val="24"/>
        </w:rPr>
        <w:t xml:space="preserve">the </w:t>
      </w:r>
      <w:r w:rsidRPr="009D7423">
        <w:rPr>
          <w:rFonts w:asciiTheme="minorBidi" w:hAnsiTheme="minorBidi" w:cstheme="minorBidi"/>
          <w:i/>
          <w:iCs/>
          <w:sz w:val="24"/>
          <w:szCs w:val="24"/>
        </w:rPr>
        <w:t>act</w:t>
      </w:r>
      <w:r w:rsidRPr="00600016">
        <w:rPr>
          <w:rFonts w:asciiTheme="minorBidi" w:hAnsiTheme="minorBidi" w:cstheme="minorBidi"/>
          <w:sz w:val="24"/>
          <w:szCs w:val="24"/>
        </w:rPr>
        <w:t xml:space="preserve"> </w:t>
      </w:r>
      <w:r w:rsidR="00FA298C">
        <w:rPr>
          <w:rFonts w:asciiTheme="minorBidi" w:hAnsiTheme="minorBidi" w:cstheme="minorBidi"/>
          <w:sz w:val="24"/>
          <w:szCs w:val="24"/>
        </w:rPr>
        <w:t>(and</w:t>
      </w:r>
      <w:r w:rsidRPr="00600016">
        <w:rPr>
          <w:rFonts w:asciiTheme="minorBidi" w:hAnsiTheme="minorBidi" w:cstheme="minorBidi"/>
          <w:sz w:val="24"/>
          <w:szCs w:val="24"/>
        </w:rPr>
        <w:t xml:space="preserve"> we are dealing with two different acts, one relat</w:t>
      </w:r>
      <w:r w:rsidR="00B04DA5">
        <w:rPr>
          <w:rFonts w:asciiTheme="minorBidi" w:hAnsiTheme="minorBidi" w:cstheme="minorBidi"/>
          <w:sz w:val="24"/>
          <w:szCs w:val="24"/>
        </w:rPr>
        <w:t>ed</w:t>
      </w:r>
      <w:r w:rsidRPr="00600016">
        <w:rPr>
          <w:rFonts w:asciiTheme="minorBidi" w:hAnsiTheme="minorBidi" w:cstheme="minorBidi"/>
          <w:sz w:val="24"/>
          <w:szCs w:val="24"/>
        </w:rPr>
        <w:t xml:space="preserve"> to the location and one </w:t>
      </w:r>
      <w:r w:rsidR="00B04DA5" w:rsidRPr="00600016">
        <w:rPr>
          <w:rFonts w:asciiTheme="minorBidi" w:hAnsiTheme="minorBidi" w:cstheme="minorBidi"/>
          <w:sz w:val="24"/>
          <w:szCs w:val="24"/>
        </w:rPr>
        <w:t>relat</w:t>
      </w:r>
      <w:r w:rsidR="00B04DA5">
        <w:rPr>
          <w:rFonts w:asciiTheme="minorBidi" w:hAnsiTheme="minorBidi" w:cstheme="minorBidi"/>
          <w:sz w:val="24"/>
          <w:szCs w:val="24"/>
        </w:rPr>
        <w:t>ed</w:t>
      </w:r>
      <w:r w:rsidR="00B04DA5"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to </w:t>
      </w:r>
      <w:r w:rsidR="008F79CA">
        <w:rPr>
          <w:rFonts w:asciiTheme="minorBidi" w:hAnsiTheme="minorBidi" w:cstheme="minorBidi"/>
          <w:sz w:val="24"/>
          <w:szCs w:val="24"/>
        </w:rPr>
        <w:t>a person’s conduct surrounding</w:t>
      </w:r>
      <w:r w:rsidRPr="00600016">
        <w:rPr>
          <w:rFonts w:asciiTheme="minorBidi" w:hAnsiTheme="minorBidi" w:cstheme="minorBidi"/>
          <w:sz w:val="24"/>
          <w:szCs w:val="24"/>
        </w:rPr>
        <w:t xml:space="preserve"> defecation</w:t>
      </w:r>
      <w:r w:rsidR="007407EF">
        <w:rPr>
          <w:rFonts w:asciiTheme="minorBidi" w:hAnsiTheme="minorBidi" w:cstheme="minorBidi"/>
          <w:sz w:val="24"/>
          <w:szCs w:val="24"/>
        </w:rPr>
        <w:t>)</w:t>
      </w:r>
      <w:r w:rsidRPr="00600016">
        <w:rPr>
          <w:rFonts w:asciiTheme="minorBidi" w:hAnsiTheme="minorBidi" w:cstheme="minorBidi"/>
          <w:sz w:val="24"/>
          <w:szCs w:val="24"/>
        </w:rPr>
        <w:t xml:space="preserve">. We will expand on this below. </w:t>
      </w:r>
    </w:p>
    <w:p w14:paraId="47F120E0" w14:textId="77777777" w:rsidR="009D0BC3" w:rsidRPr="00600016" w:rsidRDefault="009D0BC3" w:rsidP="00BB6408">
      <w:pPr>
        <w:spacing w:line="240" w:lineRule="auto"/>
        <w:ind w:firstLine="567"/>
        <w:rPr>
          <w:rFonts w:asciiTheme="minorBidi" w:hAnsiTheme="minorBidi" w:cstheme="minorBidi"/>
          <w:sz w:val="24"/>
          <w:szCs w:val="24"/>
        </w:rPr>
      </w:pPr>
    </w:p>
    <w:p w14:paraId="0886FC15" w14:textId="56A416AA" w:rsidR="0014303B" w:rsidRPr="00A14355" w:rsidRDefault="0014303B" w:rsidP="00BB6408">
      <w:pPr>
        <w:spacing w:line="240" w:lineRule="auto"/>
        <w:rPr>
          <w:rFonts w:asciiTheme="minorBidi" w:hAnsiTheme="minorBidi" w:cstheme="minorBidi"/>
          <w:b/>
          <w:bCs/>
          <w:sz w:val="24"/>
          <w:szCs w:val="24"/>
        </w:rPr>
      </w:pPr>
      <w:r w:rsidRPr="00A14355">
        <w:rPr>
          <w:rFonts w:asciiTheme="minorBidi" w:hAnsiTheme="minorBidi" w:cstheme="minorBidi"/>
          <w:b/>
          <w:bCs/>
          <w:sz w:val="24"/>
          <w:szCs w:val="24"/>
        </w:rPr>
        <w:t xml:space="preserve">The </w:t>
      </w:r>
      <w:r w:rsidR="004A7C52">
        <w:rPr>
          <w:rFonts w:asciiTheme="minorBidi" w:hAnsiTheme="minorBidi" w:cstheme="minorBidi"/>
          <w:b/>
          <w:bCs/>
          <w:sz w:val="24"/>
          <w:szCs w:val="24"/>
        </w:rPr>
        <w:t>r</w:t>
      </w:r>
      <w:r w:rsidR="00797F39" w:rsidRPr="00A14355">
        <w:rPr>
          <w:rFonts w:asciiTheme="minorBidi" w:hAnsiTheme="minorBidi" w:cstheme="minorBidi"/>
          <w:b/>
          <w:bCs/>
          <w:sz w:val="24"/>
          <w:szCs w:val="24"/>
        </w:rPr>
        <w:t>eason</w:t>
      </w:r>
      <w:r w:rsidRPr="00A14355">
        <w:rPr>
          <w:rFonts w:asciiTheme="minorBidi" w:hAnsiTheme="minorBidi" w:cstheme="minorBidi"/>
          <w:b/>
          <w:bCs/>
          <w:sz w:val="24"/>
          <w:szCs w:val="24"/>
        </w:rPr>
        <w:t xml:space="preserve"> </w:t>
      </w:r>
      <w:r w:rsidR="004A7C52">
        <w:rPr>
          <w:rFonts w:asciiTheme="minorBidi" w:hAnsiTheme="minorBidi" w:cstheme="minorBidi"/>
          <w:b/>
          <w:bCs/>
          <w:sz w:val="24"/>
          <w:szCs w:val="24"/>
        </w:rPr>
        <w:t>for</w:t>
      </w:r>
      <w:r w:rsidRPr="00A14355">
        <w:rPr>
          <w:rFonts w:asciiTheme="minorBidi" w:hAnsiTheme="minorBidi" w:cstheme="minorBidi"/>
          <w:b/>
          <w:bCs/>
          <w:sz w:val="24"/>
          <w:szCs w:val="24"/>
        </w:rPr>
        <w:t xml:space="preserve"> </w:t>
      </w:r>
      <w:r w:rsidR="004A7C52">
        <w:rPr>
          <w:rFonts w:asciiTheme="minorBidi" w:hAnsiTheme="minorBidi" w:cstheme="minorBidi"/>
          <w:b/>
          <w:bCs/>
          <w:sz w:val="24"/>
          <w:szCs w:val="24"/>
        </w:rPr>
        <w:t>t</w:t>
      </w:r>
      <w:r w:rsidRPr="00A14355">
        <w:rPr>
          <w:rFonts w:asciiTheme="minorBidi" w:hAnsiTheme="minorBidi" w:cstheme="minorBidi"/>
          <w:b/>
          <w:bCs/>
          <w:sz w:val="24"/>
          <w:szCs w:val="24"/>
        </w:rPr>
        <w:t>he</w:t>
      </w:r>
      <w:r w:rsidR="00797F39" w:rsidRPr="00A14355">
        <w:rPr>
          <w:rFonts w:asciiTheme="minorBidi" w:hAnsiTheme="minorBidi" w:cstheme="minorBidi"/>
          <w:b/>
          <w:bCs/>
          <w:sz w:val="24"/>
          <w:szCs w:val="24"/>
        </w:rPr>
        <w:t xml:space="preserve">se </w:t>
      </w:r>
      <w:r w:rsidR="004A7C52">
        <w:rPr>
          <w:rFonts w:asciiTheme="minorBidi" w:hAnsiTheme="minorBidi" w:cstheme="minorBidi"/>
          <w:b/>
          <w:bCs/>
          <w:sz w:val="24"/>
          <w:szCs w:val="24"/>
        </w:rPr>
        <w:t>c</w:t>
      </w:r>
      <w:r w:rsidR="00797F39" w:rsidRPr="00A14355">
        <w:rPr>
          <w:rFonts w:asciiTheme="minorBidi" w:hAnsiTheme="minorBidi" w:cstheme="minorBidi"/>
          <w:b/>
          <w:bCs/>
          <w:sz w:val="24"/>
          <w:szCs w:val="24"/>
        </w:rPr>
        <w:t>ommandments</w:t>
      </w:r>
    </w:p>
    <w:p w14:paraId="3D8168C7" w14:textId="77777777" w:rsidR="00797F39" w:rsidRPr="00600016" w:rsidRDefault="00797F39" w:rsidP="00BB6408">
      <w:pPr>
        <w:spacing w:line="240" w:lineRule="auto"/>
        <w:rPr>
          <w:rFonts w:asciiTheme="minorBidi" w:hAnsiTheme="minorBidi" w:cstheme="minorBidi"/>
          <w:sz w:val="24"/>
          <w:szCs w:val="24"/>
        </w:rPr>
      </w:pPr>
    </w:p>
    <w:p w14:paraId="289D6825" w14:textId="32EC4BAD" w:rsidR="00797F39" w:rsidRPr="00600016" w:rsidRDefault="00172478"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Several</w:t>
      </w:r>
      <w:r w:rsidR="00B04DA5">
        <w:rPr>
          <w:rFonts w:asciiTheme="minorBidi" w:hAnsiTheme="minorBidi" w:cstheme="minorBidi"/>
          <w:sz w:val="24"/>
          <w:szCs w:val="24"/>
        </w:rPr>
        <w:t xml:space="preserve"> approaches</w:t>
      </w:r>
      <w:r w:rsidR="00797F39" w:rsidRPr="00600016">
        <w:rPr>
          <w:rFonts w:asciiTheme="minorBidi" w:hAnsiTheme="minorBidi" w:cstheme="minorBidi"/>
          <w:sz w:val="24"/>
          <w:szCs w:val="24"/>
        </w:rPr>
        <w:t xml:space="preserve"> </w:t>
      </w:r>
      <w:r>
        <w:rPr>
          <w:rFonts w:asciiTheme="minorBidi" w:hAnsiTheme="minorBidi" w:cstheme="minorBidi"/>
          <w:sz w:val="24"/>
          <w:szCs w:val="24"/>
        </w:rPr>
        <w:t xml:space="preserve">have been suggested </w:t>
      </w:r>
      <w:r w:rsidR="00797F39" w:rsidRPr="00600016">
        <w:rPr>
          <w:rFonts w:asciiTheme="minorBidi" w:hAnsiTheme="minorBidi" w:cstheme="minorBidi"/>
          <w:sz w:val="24"/>
          <w:szCs w:val="24"/>
        </w:rPr>
        <w:t xml:space="preserve">regarding the reason for the </w:t>
      </w:r>
      <w:r w:rsidR="00797F39" w:rsidRPr="00A14355">
        <w:rPr>
          <w:rFonts w:asciiTheme="minorBidi" w:hAnsiTheme="minorBidi" w:cstheme="minorBidi"/>
          <w:sz w:val="24"/>
          <w:szCs w:val="24"/>
        </w:rPr>
        <w:t>mitzva</w:t>
      </w:r>
      <w:r w:rsidR="00797F39" w:rsidRPr="00600016">
        <w:rPr>
          <w:rFonts w:asciiTheme="minorBidi" w:hAnsiTheme="minorBidi" w:cstheme="minorBidi"/>
          <w:i/>
          <w:iCs/>
          <w:sz w:val="24"/>
          <w:szCs w:val="24"/>
        </w:rPr>
        <w:t xml:space="preserve"> </w:t>
      </w:r>
      <w:r w:rsidR="00797F39" w:rsidRPr="00600016">
        <w:rPr>
          <w:rFonts w:asciiTheme="minorBidi" w:hAnsiTheme="minorBidi" w:cstheme="minorBidi"/>
          <w:sz w:val="24"/>
          <w:szCs w:val="24"/>
        </w:rPr>
        <w:t>to cover bodily waste</w:t>
      </w:r>
      <w:r w:rsidR="00B04DA5">
        <w:rPr>
          <w:rFonts w:asciiTheme="minorBidi" w:hAnsiTheme="minorBidi" w:cstheme="minorBidi"/>
          <w:sz w:val="24"/>
          <w:szCs w:val="24"/>
        </w:rPr>
        <w:t>.</w:t>
      </w:r>
    </w:p>
    <w:p w14:paraId="39B122B7" w14:textId="77777777" w:rsidR="00797F39" w:rsidRPr="00600016" w:rsidRDefault="00797F39" w:rsidP="00BB6408">
      <w:pPr>
        <w:spacing w:line="240" w:lineRule="auto"/>
        <w:rPr>
          <w:rFonts w:asciiTheme="minorBidi" w:hAnsiTheme="minorBidi" w:cstheme="minorBidi"/>
          <w:sz w:val="24"/>
          <w:szCs w:val="24"/>
        </w:rPr>
      </w:pPr>
    </w:p>
    <w:p w14:paraId="5B8DA710" w14:textId="77777777" w:rsidR="00797F39" w:rsidRPr="00A14355" w:rsidRDefault="00797F39" w:rsidP="00BB6408">
      <w:pPr>
        <w:spacing w:line="240" w:lineRule="auto"/>
        <w:rPr>
          <w:rFonts w:asciiTheme="minorBidi" w:hAnsiTheme="minorBidi" w:cstheme="minorBidi"/>
          <w:b/>
          <w:bCs/>
          <w:sz w:val="24"/>
          <w:szCs w:val="24"/>
        </w:rPr>
      </w:pPr>
      <w:r w:rsidRPr="00A14355">
        <w:rPr>
          <w:rFonts w:asciiTheme="minorBidi" w:hAnsiTheme="minorBidi" w:cstheme="minorBidi"/>
          <w:b/>
          <w:bCs/>
          <w:sz w:val="24"/>
          <w:szCs w:val="24"/>
        </w:rPr>
        <w:t>Cleanliness</w:t>
      </w:r>
    </w:p>
    <w:p w14:paraId="02628715" w14:textId="77777777" w:rsidR="00A14355" w:rsidRDefault="00A14355" w:rsidP="00BB6408">
      <w:pPr>
        <w:spacing w:line="240" w:lineRule="auto"/>
        <w:ind w:firstLine="720"/>
        <w:rPr>
          <w:rFonts w:asciiTheme="minorBidi" w:hAnsiTheme="minorBidi" w:cstheme="minorBidi"/>
          <w:sz w:val="24"/>
          <w:szCs w:val="24"/>
        </w:rPr>
      </w:pPr>
    </w:p>
    <w:p w14:paraId="4353316B" w14:textId="280A1F57" w:rsidR="00797F39"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 </w:t>
      </w:r>
      <w:r w:rsidRPr="00600016">
        <w:rPr>
          <w:rFonts w:asciiTheme="minorBidi" w:hAnsiTheme="minorBidi" w:cstheme="minorBidi"/>
          <w:i/>
          <w:iCs/>
          <w:sz w:val="24"/>
          <w:szCs w:val="24"/>
        </w:rPr>
        <w:t>Sefer Mitzvot Gadol</w:t>
      </w:r>
      <w:r w:rsidRPr="00600016">
        <w:rPr>
          <w:rFonts w:asciiTheme="minorBidi" w:hAnsiTheme="minorBidi" w:cstheme="minorBidi"/>
          <w:sz w:val="24"/>
          <w:szCs w:val="24"/>
        </w:rPr>
        <w:t xml:space="preserve"> (</w:t>
      </w:r>
      <w:r w:rsidR="00797F39" w:rsidRPr="00600016">
        <w:rPr>
          <w:rFonts w:asciiTheme="minorBidi" w:hAnsiTheme="minorBidi" w:cstheme="minorBidi"/>
          <w:sz w:val="24"/>
          <w:szCs w:val="24"/>
        </w:rPr>
        <w:t xml:space="preserve">positive commandment 119) and the </w:t>
      </w:r>
      <w:r w:rsidR="00797F39" w:rsidRPr="00600016">
        <w:rPr>
          <w:rFonts w:asciiTheme="minorBidi" w:hAnsiTheme="minorBidi" w:cstheme="minorBidi"/>
          <w:i/>
          <w:iCs/>
          <w:sz w:val="24"/>
          <w:szCs w:val="24"/>
        </w:rPr>
        <w:t xml:space="preserve">Sefer ha-Chinukh </w:t>
      </w:r>
      <w:r w:rsidR="00B04DA5">
        <w:rPr>
          <w:rFonts w:asciiTheme="minorBidi" w:hAnsiTheme="minorBidi" w:cstheme="minorBidi"/>
          <w:sz w:val="24"/>
          <w:szCs w:val="24"/>
        </w:rPr>
        <w:t xml:space="preserve">both </w:t>
      </w:r>
      <w:r w:rsidR="00797F39" w:rsidRPr="00600016">
        <w:rPr>
          <w:rFonts w:asciiTheme="minorBidi" w:hAnsiTheme="minorBidi" w:cstheme="minorBidi"/>
          <w:sz w:val="24"/>
          <w:szCs w:val="24"/>
        </w:rPr>
        <w:t xml:space="preserve">understand the essence of the </w:t>
      </w:r>
      <w:r w:rsidR="00797F39" w:rsidRPr="00A14355">
        <w:rPr>
          <w:rFonts w:asciiTheme="minorBidi" w:hAnsiTheme="minorBidi" w:cstheme="minorBidi"/>
          <w:sz w:val="24"/>
          <w:szCs w:val="24"/>
        </w:rPr>
        <w:t>mitzva</w:t>
      </w:r>
      <w:r w:rsidR="00797F39" w:rsidRPr="00600016">
        <w:rPr>
          <w:rFonts w:asciiTheme="minorBidi" w:hAnsiTheme="minorBidi" w:cstheme="minorBidi"/>
          <w:i/>
          <w:iCs/>
          <w:sz w:val="24"/>
          <w:szCs w:val="24"/>
        </w:rPr>
        <w:t xml:space="preserve"> </w:t>
      </w:r>
      <w:r w:rsidR="00B04DA5">
        <w:rPr>
          <w:rFonts w:asciiTheme="minorBidi" w:hAnsiTheme="minorBidi" w:cstheme="minorBidi"/>
          <w:sz w:val="24"/>
          <w:szCs w:val="24"/>
        </w:rPr>
        <w:t>to be a matter of</w:t>
      </w:r>
      <w:r w:rsidR="00B04DA5" w:rsidRPr="00600016">
        <w:rPr>
          <w:rFonts w:asciiTheme="minorBidi" w:hAnsiTheme="minorBidi" w:cstheme="minorBidi"/>
          <w:sz w:val="24"/>
          <w:szCs w:val="24"/>
        </w:rPr>
        <w:t xml:space="preserve"> </w:t>
      </w:r>
      <w:r w:rsidR="00797F39" w:rsidRPr="00600016">
        <w:rPr>
          <w:rFonts w:asciiTheme="minorBidi" w:hAnsiTheme="minorBidi" w:cstheme="minorBidi"/>
          <w:sz w:val="24"/>
          <w:szCs w:val="24"/>
        </w:rPr>
        <w:t>the cleanliness of the camp</w:t>
      </w:r>
      <w:r w:rsidR="00D14095">
        <w:rPr>
          <w:rFonts w:asciiTheme="minorBidi" w:hAnsiTheme="minorBidi" w:cstheme="minorBidi"/>
          <w:sz w:val="24"/>
          <w:szCs w:val="24"/>
        </w:rPr>
        <w:t xml:space="preserve">. As we saw in the </w:t>
      </w:r>
      <w:r w:rsidR="00D14095">
        <w:rPr>
          <w:rFonts w:asciiTheme="minorBidi" w:hAnsiTheme="minorBidi" w:cstheme="minorBidi"/>
          <w:i/>
          <w:iCs/>
          <w:sz w:val="24"/>
          <w:szCs w:val="24"/>
        </w:rPr>
        <w:t xml:space="preserve">Chinukh </w:t>
      </w:r>
      <w:r w:rsidR="00D14095">
        <w:rPr>
          <w:rFonts w:asciiTheme="minorBidi" w:hAnsiTheme="minorBidi" w:cstheme="minorBidi"/>
          <w:sz w:val="24"/>
          <w:szCs w:val="24"/>
        </w:rPr>
        <w:t xml:space="preserve">in the previous </w:t>
      </w:r>
      <w:r w:rsidR="00D14095">
        <w:rPr>
          <w:rFonts w:asciiTheme="minorBidi" w:hAnsiTheme="minorBidi" w:cstheme="minorBidi"/>
          <w:i/>
          <w:iCs/>
          <w:sz w:val="24"/>
          <w:szCs w:val="24"/>
        </w:rPr>
        <w:t>shiur</w:t>
      </w:r>
      <w:r w:rsidR="00797F39" w:rsidRPr="00600016">
        <w:rPr>
          <w:rFonts w:asciiTheme="minorBidi" w:hAnsiTheme="minorBidi" w:cstheme="minorBidi"/>
          <w:sz w:val="24"/>
          <w:szCs w:val="24"/>
        </w:rPr>
        <w:t>:</w:t>
      </w:r>
    </w:p>
    <w:p w14:paraId="699B9F73" w14:textId="77777777" w:rsidR="00797F39" w:rsidRPr="00600016" w:rsidRDefault="00797F39" w:rsidP="00BB6408">
      <w:pPr>
        <w:spacing w:line="240" w:lineRule="auto"/>
        <w:ind w:firstLine="720"/>
        <w:rPr>
          <w:rFonts w:asciiTheme="minorBidi" w:hAnsiTheme="minorBidi" w:cstheme="minorBidi"/>
          <w:sz w:val="24"/>
          <w:szCs w:val="24"/>
        </w:rPr>
      </w:pPr>
    </w:p>
    <w:p w14:paraId="1240E6DB" w14:textId="5D3ACEC4" w:rsidR="00797F39" w:rsidRPr="00600016" w:rsidRDefault="00D47699" w:rsidP="00D47699">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 xml:space="preserve">It is </w:t>
      </w:r>
      <w:r>
        <w:rPr>
          <w:rFonts w:asciiTheme="minorBidi" w:hAnsiTheme="minorBidi" w:cstheme="minorBidi"/>
          <w:sz w:val="24"/>
          <w:szCs w:val="24"/>
        </w:rPr>
        <w:t>of</w:t>
      </w:r>
      <w:r w:rsidRPr="00667A67">
        <w:rPr>
          <w:rFonts w:asciiTheme="minorBidi" w:hAnsiTheme="minorBidi" w:cstheme="minorBidi"/>
          <w:sz w:val="24"/>
          <w:szCs w:val="24"/>
        </w:rPr>
        <w:t xml:space="preserve"> the roots of the commandment [that it is] like what is written in the Torah passage: "For the Lord your God walks in the midst of your camp… therefore your camp shall be holy," which is to say that the souls of Israel </w:t>
      </w:r>
      <w:r w:rsidRPr="00632891">
        <w:rPr>
          <w:rFonts w:asciiTheme="minorBidi" w:hAnsiTheme="minorBidi" w:cstheme="minorBidi"/>
          <w:sz w:val="24"/>
          <w:szCs w:val="24"/>
        </w:rPr>
        <w:t xml:space="preserve">always cling to the </w:t>
      </w:r>
      <w:r w:rsidRPr="00632891">
        <w:rPr>
          <w:rFonts w:asciiTheme="minorBidi" w:hAnsiTheme="minorBidi" w:cstheme="minorBidi"/>
          <w:i/>
          <w:iCs/>
          <w:sz w:val="24"/>
          <w:szCs w:val="24"/>
        </w:rPr>
        <w:t>Shekhina</w:t>
      </w:r>
      <w:r w:rsidRPr="00632891">
        <w:rPr>
          <w:rFonts w:asciiTheme="minorBidi" w:hAnsiTheme="minorBidi" w:cstheme="minorBidi"/>
          <w:sz w:val="24"/>
          <w:szCs w:val="24"/>
        </w:rPr>
        <w:t xml:space="preserve">, and all the more so in the camp, as they are all of clean souls – for anyone who was afraid on account of his sins had already left and returned to his home, and there remained [only] the good ones, in whom the spirit of God dwelled. And it is appropriate for them to stand in cleanliness, as it is known and publicized that cleanliness is among the good traits that bring one to </w:t>
      </w:r>
      <w:r w:rsidRPr="00632891">
        <w:rPr>
          <w:rFonts w:asciiTheme="minorBidi" w:hAnsiTheme="minorBidi" w:cstheme="minorBidi"/>
          <w:i/>
          <w:iCs/>
          <w:sz w:val="24"/>
          <w:szCs w:val="24"/>
        </w:rPr>
        <w:t>ruach ha-kodesh</w:t>
      </w:r>
      <w:r w:rsidRPr="00632891">
        <w:rPr>
          <w:rFonts w:asciiTheme="minorBidi" w:hAnsiTheme="minorBidi" w:cstheme="minorBidi"/>
          <w:sz w:val="24"/>
          <w:szCs w:val="24"/>
        </w:rPr>
        <w:t xml:space="preserve"> (the holy spirit), as was expounded by Rabbi Pinchas ben Yair in the first chapter of </w:t>
      </w:r>
      <w:r w:rsidRPr="00632891">
        <w:rPr>
          <w:rFonts w:asciiTheme="minorBidi" w:hAnsiTheme="minorBidi" w:cstheme="minorBidi"/>
          <w:i/>
          <w:iCs/>
          <w:sz w:val="24"/>
          <w:szCs w:val="24"/>
        </w:rPr>
        <w:t xml:space="preserve">Avoda Zara </w:t>
      </w:r>
      <w:r w:rsidRPr="00632891">
        <w:rPr>
          <w:rFonts w:asciiTheme="minorBidi" w:hAnsiTheme="minorBidi" w:cstheme="minorBidi"/>
          <w:sz w:val="24"/>
          <w:szCs w:val="24"/>
        </w:rPr>
        <w:t>(20b). There is also praise to the nation in this, when gentile messengers come and see that their camp is holy and clean of any filth.</w:t>
      </w:r>
      <w:r w:rsidRPr="00667A67">
        <w:rPr>
          <w:rFonts w:asciiTheme="minorBidi" w:hAnsiTheme="minorBidi" w:cstheme="minorBidi"/>
          <w:sz w:val="24"/>
          <w:szCs w:val="24"/>
        </w:rPr>
        <w:t xml:space="preserve"> </w:t>
      </w:r>
      <w:r>
        <w:rPr>
          <w:rFonts w:asciiTheme="minorBidi" w:hAnsiTheme="minorBidi" w:cstheme="minorBidi"/>
          <w:sz w:val="24"/>
          <w:szCs w:val="24"/>
        </w:rPr>
        <w:t>(</w:t>
      </w:r>
      <w:r w:rsidRPr="00667A67">
        <w:rPr>
          <w:rFonts w:asciiTheme="minorBidi" w:hAnsiTheme="minorBidi" w:cstheme="minorBidi"/>
          <w:i/>
          <w:iCs/>
          <w:sz w:val="24"/>
          <w:szCs w:val="24"/>
        </w:rPr>
        <w:t>Sefer ha-Chinukh</w:t>
      </w:r>
      <w:r>
        <w:rPr>
          <w:rFonts w:asciiTheme="minorBidi" w:hAnsiTheme="minorBidi" w:cstheme="minorBidi"/>
          <w:sz w:val="24"/>
          <w:szCs w:val="24"/>
        </w:rPr>
        <w:t xml:space="preserve">, </w:t>
      </w:r>
      <w:r>
        <w:rPr>
          <w:rFonts w:asciiTheme="minorBidi" w:hAnsiTheme="minorBidi" w:cstheme="minorBidi"/>
          <w:i/>
          <w:iCs/>
          <w:sz w:val="24"/>
          <w:szCs w:val="24"/>
        </w:rPr>
        <w:t>mitzva</w:t>
      </w:r>
      <w:r>
        <w:rPr>
          <w:rFonts w:asciiTheme="minorBidi" w:hAnsiTheme="minorBidi" w:cstheme="minorBidi"/>
          <w:sz w:val="24"/>
          <w:szCs w:val="24"/>
        </w:rPr>
        <w:t xml:space="preserve"> 566)</w:t>
      </w:r>
    </w:p>
    <w:p w14:paraId="5EE51E7F" w14:textId="77777777" w:rsidR="0014303B" w:rsidRPr="00600016" w:rsidRDefault="00A97706" w:rsidP="00BB6408">
      <w:pPr>
        <w:spacing w:line="240" w:lineRule="auto"/>
        <w:rPr>
          <w:rFonts w:asciiTheme="minorBidi" w:hAnsiTheme="minorBidi" w:cstheme="minorBidi"/>
          <w:sz w:val="24"/>
          <w:szCs w:val="24"/>
        </w:rPr>
      </w:pPr>
      <w:r w:rsidRPr="00600016">
        <w:rPr>
          <w:rFonts w:asciiTheme="minorBidi" w:hAnsiTheme="minorBidi" w:cstheme="minorBidi"/>
          <w:sz w:val="24"/>
          <w:szCs w:val="24"/>
        </w:rPr>
        <w:t xml:space="preserve"> </w:t>
      </w:r>
    </w:p>
    <w:p w14:paraId="16CFDE28" w14:textId="11DC77F4" w:rsidR="0014303B" w:rsidRPr="00600016" w:rsidRDefault="00A97706"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A precise reading of the words of the </w:t>
      </w:r>
      <w:r w:rsidRPr="00600016">
        <w:rPr>
          <w:rFonts w:asciiTheme="minorBidi" w:hAnsiTheme="minorBidi" w:cstheme="minorBidi"/>
          <w:i/>
          <w:iCs/>
          <w:sz w:val="24"/>
          <w:szCs w:val="24"/>
        </w:rPr>
        <w:t xml:space="preserve">Chinukh </w:t>
      </w:r>
      <w:r w:rsidRPr="00600016">
        <w:rPr>
          <w:rFonts w:asciiTheme="minorBidi" w:hAnsiTheme="minorBidi" w:cstheme="minorBidi"/>
          <w:sz w:val="24"/>
          <w:szCs w:val="24"/>
        </w:rPr>
        <w:t xml:space="preserve">indicates </w:t>
      </w:r>
      <w:r w:rsidR="0014303B" w:rsidRPr="00600016">
        <w:rPr>
          <w:rFonts w:asciiTheme="minorBidi" w:hAnsiTheme="minorBidi" w:cstheme="minorBidi"/>
          <w:sz w:val="24"/>
          <w:szCs w:val="24"/>
        </w:rPr>
        <w:t xml:space="preserve">that cleanliness has two meanings: </w:t>
      </w:r>
      <w:r w:rsidRPr="00600016">
        <w:rPr>
          <w:rFonts w:asciiTheme="minorBidi" w:hAnsiTheme="minorBidi" w:cstheme="minorBidi"/>
          <w:sz w:val="24"/>
          <w:szCs w:val="24"/>
        </w:rPr>
        <w:t>on</w:t>
      </w:r>
      <w:r w:rsidR="0014303B" w:rsidRPr="00600016">
        <w:rPr>
          <w:rFonts w:asciiTheme="minorBidi" w:hAnsiTheme="minorBidi" w:cstheme="minorBidi"/>
          <w:sz w:val="24"/>
          <w:szCs w:val="24"/>
        </w:rPr>
        <w:t xml:space="preserve"> the physical</w:t>
      </w:r>
      <w:r w:rsidRPr="00600016">
        <w:rPr>
          <w:rFonts w:asciiTheme="minorBidi" w:hAnsiTheme="minorBidi" w:cstheme="minorBidi"/>
          <w:sz w:val="24"/>
          <w:szCs w:val="24"/>
        </w:rPr>
        <w:t xml:space="preserve"> level</w:t>
      </w:r>
      <w:r w:rsidR="0014303B" w:rsidRPr="00600016">
        <w:rPr>
          <w:rFonts w:asciiTheme="minorBidi" w:hAnsiTheme="minorBidi" w:cstheme="minorBidi"/>
          <w:sz w:val="24"/>
          <w:szCs w:val="24"/>
        </w:rPr>
        <w:t xml:space="preserve">, it </w:t>
      </w:r>
      <w:r w:rsidRPr="00600016">
        <w:rPr>
          <w:rFonts w:asciiTheme="minorBidi" w:hAnsiTheme="minorBidi" w:cstheme="minorBidi"/>
          <w:sz w:val="24"/>
          <w:szCs w:val="24"/>
        </w:rPr>
        <w:t>demonstrates the glory of the camp,</w:t>
      </w:r>
      <w:r w:rsidR="00782950">
        <w:rPr>
          <w:rFonts w:asciiTheme="minorBidi" w:hAnsiTheme="minorBidi" w:cstheme="minorBidi"/>
          <w:sz w:val="24"/>
          <w:szCs w:val="24"/>
        </w:rPr>
        <w:t xml:space="preserve"> both</w:t>
      </w:r>
      <w:r w:rsidRPr="00600016">
        <w:rPr>
          <w:rFonts w:asciiTheme="minorBidi" w:hAnsiTheme="minorBidi" w:cstheme="minorBidi"/>
          <w:sz w:val="24"/>
          <w:szCs w:val="24"/>
        </w:rPr>
        <w:t xml:space="preserve"> to the </w:t>
      </w:r>
      <w:r w:rsidR="00782950">
        <w:rPr>
          <w:rFonts w:asciiTheme="minorBidi" w:hAnsiTheme="minorBidi" w:cstheme="minorBidi"/>
          <w:sz w:val="24"/>
          <w:szCs w:val="24"/>
        </w:rPr>
        <w:t>Jewish</w:t>
      </w:r>
      <w:r w:rsidR="00782950" w:rsidRPr="00600016">
        <w:rPr>
          <w:rFonts w:asciiTheme="minorBidi" w:hAnsiTheme="minorBidi" w:cstheme="minorBidi"/>
          <w:sz w:val="24"/>
          <w:szCs w:val="24"/>
        </w:rPr>
        <w:t xml:space="preserve"> </w:t>
      </w:r>
      <w:r w:rsidRPr="00600016">
        <w:rPr>
          <w:rFonts w:asciiTheme="minorBidi" w:hAnsiTheme="minorBidi" w:cstheme="minorBidi"/>
          <w:sz w:val="24"/>
          <w:szCs w:val="24"/>
        </w:rPr>
        <w:t>soldiers and to the gentiles</w:t>
      </w:r>
      <w:r w:rsidRPr="00600016">
        <w:rPr>
          <w:rStyle w:val="FootnoteReference"/>
          <w:rFonts w:asciiTheme="minorBidi" w:hAnsiTheme="minorBidi" w:cstheme="minorBidi"/>
          <w:sz w:val="24"/>
          <w:szCs w:val="24"/>
        </w:rPr>
        <w:footnoteReference w:id="1"/>
      </w:r>
      <w:r w:rsidR="00E25900" w:rsidRPr="00600016">
        <w:rPr>
          <w:rFonts w:asciiTheme="minorBidi" w:hAnsiTheme="minorBidi" w:cstheme="minorBidi"/>
          <w:sz w:val="24"/>
          <w:szCs w:val="24"/>
        </w:rPr>
        <w:t xml:space="preserve">; and on the spiritual level, filth </w:t>
      </w:r>
      <w:r w:rsidR="0014303B" w:rsidRPr="00600016">
        <w:rPr>
          <w:rFonts w:asciiTheme="minorBidi" w:hAnsiTheme="minorBidi" w:cstheme="minorBidi"/>
          <w:sz w:val="24"/>
          <w:szCs w:val="24"/>
        </w:rPr>
        <w:lastRenderedPageBreak/>
        <w:t xml:space="preserve">impairs the spiritual sanctity </w:t>
      </w:r>
      <w:r w:rsidR="00E25900" w:rsidRPr="00600016">
        <w:rPr>
          <w:rFonts w:asciiTheme="minorBidi" w:hAnsiTheme="minorBidi" w:cstheme="minorBidi"/>
          <w:sz w:val="24"/>
          <w:szCs w:val="24"/>
        </w:rPr>
        <w:t xml:space="preserve">of the camp – and conversely, </w:t>
      </w:r>
      <w:r w:rsidR="0014303B" w:rsidRPr="00600016">
        <w:rPr>
          <w:rFonts w:asciiTheme="minorBidi" w:hAnsiTheme="minorBidi" w:cstheme="minorBidi"/>
          <w:sz w:val="24"/>
          <w:szCs w:val="24"/>
        </w:rPr>
        <w:t>cleanliness serves as a step</w:t>
      </w:r>
      <w:r w:rsidR="00E25900" w:rsidRPr="00600016">
        <w:rPr>
          <w:rFonts w:asciiTheme="minorBidi" w:hAnsiTheme="minorBidi" w:cstheme="minorBidi"/>
          <w:sz w:val="24"/>
          <w:szCs w:val="24"/>
        </w:rPr>
        <w:t xml:space="preserve"> on the path to </w:t>
      </w:r>
      <w:r w:rsidR="00782950" w:rsidRPr="00632891">
        <w:rPr>
          <w:rFonts w:asciiTheme="minorBidi" w:hAnsiTheme="minorBidi" w:cstheme="minorBidi"/>
          <w:i/>
          <w:iCs/>
          <w:sz w:val="24"/>
          <w:szCs w:val="24"/>
        </w:rPr>
        <w:t>ruach ha-kodesh</w:t>
      </w:r>
      <w:r w:rsidR="00E25900" w:rsidRPr="00600016">
        <w:rPr>
          <w:rFonts w:asciiTheme="minorBidi" w:hAnsiTheme="minorBidi" w:cstheme="minorBidi"/>
          <w:sz w:val="24"/>
          <w:szCs w:val="24"/>
        </w:rPr>
        <w:t xml:space="preserve">. </w:t>
      </w:r>
    </w:p>
    <w:p w14:paraId="3F8A6D36" w14:textId="77777777" w:rsidR="00E25900" w:rsidRPr="00600016" w:rsidRDefault="00E25900" w:rsidP="00BB6408">
      <w:pPr>
        <w:spacing w:line="240" w:lineRule="auto"/>
        <w:ind w:firstLine="567"/>
        <w:rPr>
          <w:rFonts w:asciiTheme="minorBidi" w:hAnsiTheme="minorBidi" w:cstheme="minorBidi"/>
          <w:sz w:val="24"/>
          <w:szCs w:val="24"/>
        </w:rPr>
      </w:pPr>
    </w:p>
    <w:p w14:paraId="3C8C91CD" w14:textId="6828008B" w:rsidR="0014303B" w:rsidRPr="00600016" w:rsidRDefault="0014303B" w:rsidP="00BB6408">
      <w:pPr>
        <w:spacing w:line="240" w:lineRule="auto"/>
        <w:ind w:firstLine="567"/>
        <w:rPr>
          <w:rFonts w:asciiTheme="minorBidi" w:hAnsiTheme="minorBidi" w:cstheme="minorBidi"/>
          <w:sz w:val="24"/>
          <w:szCs w:val="24"/>
        </w:rPr>
      </w:pPr>
      <w:r w:rsidRPr="00600016">
        <w:rPr>
          <w:rFonts w:asciiTheme="minorBidi" w:hAnsiTheme="minorBidi" w:cstheme="minorBidi"/>
          <w:sz w:val="24"/>
          <w:szCs w:val="24"/>
        </w:rPr>
        <w:t xml:space="preserve">The spiritual </w:t>
      </w:r>
      <w:r w:rsidR="00E25900" w:rsidRPr="00600016">
        <w:rPr>
          <w:rFonts w:asciiTheme="minorBidi" w:hAnsiTheme="minorBidi" w:cstheme="minorBidi"/>
          <w:sz w:val="24"/>
          <w:szCs w:val="24"/>
        </w:rPr>
        <w:t>dimension</w:t>
      </w:r>
      <w:r w:rsidRPr="00600016">
        <w:rPr>
          <w:rFonts w:asciiTheme="minorBidi" w:hAnsiTheme="minorBidi" w:cstheme="minorBidi"/>
          <w:sz w:val="24"/>
          <w:szCs w:val="24"/>
        </w:rPr>
        <w:t xml:space="preserve"> is also emphasized at the end of </w:t>
      </w:r>
      <w:r w:rsidR="00E25900" w:rsidRPr="00600016">
        <w:rPr>
          <w:rFonts w:asciiTheme="minorBidi" w:hAnsiTheme="minorBidi" w:cstheme="minorBidi"/>
          <w:sz w:val="24"/>
          <w:szCs w:val="24"/>
        </w:rPr>
        <w:t xml:space="preserve">the </w:t>
      </w:r>
      <w:r w:rsidR="00E25900" w:rsidRPr="00600016">
        <w:rPr>
          <w:rFonts w:asciiTheme="minorBidi" w:hAnsiTheme="minorBidi" w:cstheme="minorBidi"/>
          <w:i/>
          <w:iCs/>
          <w:sz w:val="24"/>
          <w:szCs w:val="24"/>
        </w:rPr>
        <w:t>Chinukh</w:t>
      </w:r>
      <w:r w:rsidR="00914C55">
        <w:rPr>
          <w:rFonts w:asciiTheme="minorBidi" w:hAnsiTheme="minorBidi" w:cstheme="minorBidi"/>
          <w:sz w:val="24"/>
          <w:szCs w:val="24"/>
        </w:rPr>
        <w:t>’s words</w:t>
      </w:r>
      <w:r w:rsidR="00E25900" w:rsidRPr="00600016">
        <w:rPr>
          <w:rFonts w:asciiTheme="minorBidi" w:hAnsiTheme="minorBidi" w:cstheme="minorBidi"/>
          <w:sz w:val="24"/>
          <w:szCs w:val="24"/>
        </w:rPr>
        <w:t>:</w:t>
      </w:r>
    </w:p>
    <w:p w14:paraId="77C22F80" w14:textId="77777777" w:rsidR="00E25900" w:rsidRPr="00600016" w:rsidRDefault="00E25900" w:rsidP="00BB6408">
      <w:pPr>
        <w:spacing w:line="240" w:lineRule="auto"/>
        <w:ind w:firstLine="567"/>
        <w:rPr>
          <w:rFonts w:asciiTheme="minorBidi" w:hAnsiTheme="minorBidi" w:cstheme="minorBidi"/>
          <w:sz w:val="24"/>
          <w:szCs w:val="24"/>
        </w:rPr>
      </w:pPr>
    </w:p>
    <w:p w14:paraId="6FA52D05" w14:textId="52011298" w:rsidR="00E25900" w:rsidRPr="00600016" w:rsidRDefault="00E25900"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And one who transgresses </w:t>
      </w:r>
      <w:r w:rsidR="00582312">
        <w:rPr>
          <w:rFonts w:asciiTheme="minorBidi" w:hAnsiTheme="minorBidi" w:cstheme="minorBidi"/>
          <w:sz w:val="24"/>
          <w:szCs w:val="24"/>
        </w:rPr>
        <w:t>this</w:t>
      </w:r>
      <w:r w:rsidRPr="00600016">
        <w:rPr>
          <w:rFonts w:asciiTheme="minorBidi" w:hAnsiTheme="minorBidi" w:cstheme="minorBidi"/>
          <w:sz w:val="24"/>
          <w:szCs w:val="24"/>
        </w:rPr>
        <w:t xml:space="preserve"> and </w:t>
      </w:r>
      <w:r w:rsidR="003F3736">
        <w:rPr>
          <w:rFonts w:asciiTheme="minorBidi" w:hAnsiTheme="minorBidi" w:cstheme="minorBidi"/>
          <w:sz w:val="24"/>
          <w:szCs w:val="24"/>
        </w:rPr>
        <w:t>did</w:t>
      </w:r>
      <w:r w:rsidR="003F3736" w:rsidRPr="00600016">
        <w:rPr>
          <w:rFonts w:asciiTheme="minorBidi" w:hAnsiTheme="minorBidi" w:cstheme="minorBidi"/>
          <w:sz w:val="24"/>
          <w:szCs w:val="24"/>
        </w:rPr>
        <w:t xml:space="preserve"> </w:t>
      </w:r>
      <w:r w:rsidRPr="00600016">
        <w:rPr>
          <w:rFonts w:asciiTheme="minorBidi" w:hAnsiTheme="minorBidi" w:cstheme="minorBidi"/>
          <w:sz w:val="24"/>
          <w:szCs w:val="24"/>
        </w:rPr>
        <w:t>not set up a place for himself outside of the camp</w:t>
      </w:r>
      <w:r w:rsidR="00582312">
        <w:rPr>
          <w:rFonts w:asciiTheme="minorBidi" w:hAnsiTheme="minorBidi" w:cstheme="minorBidi"/>
          <w:sz w:val="24"/>
          <w:szCs w:val="24"/>
        </w:rPr>
        <w:t>,</w:t>
      </w:r>
      <w:r w:rsidRPr="00600016">
        <w:rPr>
          <w:rFonts w:asciiTheme="minorBidi" w:hAnsiTheme="minorBidi" w:cstheme="minorBidi"/>
          <w:sz w:val="24"/>
          <w:szCs w:val="24"/>
        </w:rPr>
        <w:t xml:space="preserve"> </w:t>
      </w:r>
      <w:r w:rsidR="003F3736">
        <w:rPr>
          <w:rFonts w:asciiTheme="minorBidi" w:hAnsiTheme="minorBidi" w:cstheme="minorBidi"/>
          <w:sz w:val="24"/>
          <w:szCs w:val="24"/>
        </w:rPr>
        <w:t>but</w:t>
      </w:r>
      <w:r w:rsidR="003F3736"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dirties the </w:t>
      </w:r>
      <w:r w:rsidR="003F3736">
        <w:rPr>
          <w:rFonts w:asciiTheme="minorBidi" w:hAnsiTheme="minorBidi" w:cstheme="minorBidi"/>
          <w:sz w:val="24"/>
          <w:szCs w:val="24"/>
        </w:rPr>
        <w:t>area</w:t>
      </w:r>
      <w:r w:rsidR="003F3736"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of the camps, </w:t>
      </w:r>
      <w:r w:rsidR="003F3736">
        <w:rPr>
          <w:rFonts w:asciiTheme="minorBidi" w:hAnsiTheme="minorBidi" w:cstheme="minorBidi"/>
          <w:sz w:val="24"/>
          <w:szCs w:val="24"/>
        </w:rPr>
        <w:t>has neglected</w:t>
      </w:r>
      <w:r w:rsidR="003F3736"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this positive commandment. And his punishment is very great, since he </w:t>
      </w:r>
      <w:r w:rsidR="003B739D" w:rsidRPr="00600016">
        <w:rPr>
          <w:rFonts w:asciiTheme="minorBidi" w:hAnsiTheme="minorBidi" w:cstheme="minorBidi"/>
          <w:sz w:val="24"/>
          <w:szCs w:val="24"/>
        </w:rPr>
        <w:t>cause</w:t>
      </w:r>
      <w:r w:rsidR="003B739D">
        <w:rPr>
          <w:rFonts w:asciiTheme="minorBidi" w:hAnsiTheme="minorBidi" w:cstheme="minorBidi"/>
          <w:sz w:val="24"/>
          <w:szCs w:val="24"/>
        </w:rPr>
        <w:t>s</w:t>
      </w:r>
      <w:r w:rsidR="003B739D"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the </w:t>
      </w:r>
      <w:r w:rsidRPr="00600016">
        <w:rPr>
          <w:rFonts w:asciiTheme="minorBidi" w:hAnsiTheme="minorBidi" w:cstheme="minorBidi"/>
          <w:i/>
          <w:iCs/>
          <w:sz w:val="24"/>
          <w:szCs w:val="24"/>
        </w:rPr>
        <w:t xml:space="preserve">Shekhina </w:t>
      </w:r>
      <w:r w:rsidRPr="00600016">
        <w:rPr>
          <w:rFonts w:asciiTheme="minorBidi" w:hAnsiTheme="minorBidi" w:cstheme="minorBidi"/>
          <w:sz w:val="24"/>
          <w:szCs w:val="24"/>
        </w:rPr>
        <w:t>to depart from the camp of Israel. As it is written: "</w:t>
      </w:r>
      <w:r w:rsidR="00764D92" w:rsidRPr="00667A67">
        <w:rPr>
          <w:rFonts w:asciiTheme="minorBidi" w:hAnsiTheme="minorBidi" w:cstheme="minorBidi"/>
          <w:sz w:val="24"/>
          <w:szCs w:val="24"/>
        </w:rPr>
        <w:t xml:space="preserve">He </w:t>
      </w:r>
      <w:r w:rsidR="00764D92">
        <w:rPr>
          <w:rFonts w:asciiTheme="minorBidi" w:hAnsiTheme="minorBidi" w:cstheme="minorBidi"/>
          <w:sz w:val="24"/>
          <w:szCs w:val="24"/>
        </w:rPr>
        <w:t xml:space="preserve">shall </w:t>
      </w:r>
      <w:r w:rsidR="00764D92" w:rsidRPr="00667A67">
        <w:rPr>
          <w:rFonts w:asciiTheme="minorBidi" w:hAnsiTheme="minorBidi" w:cstheme="minorBidi"/>
          <w:sz w:val="24"/>
          <w:szCs w:val="24"/>
        </w:rPr>
        <w:t xml:space="preserve">not see </w:t>
      </w:r>
      <w:r w:rsidR="00764D92">
        <w:rPr>
          <w:rFonts w:asciiTheme="minorBidi" w:hAnsiTheme="minorBidi" w:cstheme="minorBidi"/>
          <w:i/>
          <w:iCs/>
          <w:sz w:val="24"/>
          <w:szCs w:val="24"/>
        </w:rPr>
        <w:t xml:space="preserve">ervat davar </w:t>
      </w:r>
      <w:r w:rsidR="00764D92">
        <w:rPr>
          <w:rFonts w:asciiTheme="minorBidi" w:hAnsiTheme="minorBidi" w:cstheme="minorBidi"/>
          <w:sz w:val="24"/>
          <w:szCs w:val="24"/>
        </w:rPr>
        <w:t>(nakedness, indecency of</w:t>
      </w:r>
      <w:r w:rsidR="00764D92">
        <w:rPr>
          <w:rFonts w:asciiTheme="minorBidi" w:hAnsiTheme="minorBidi" w:cstheme="minorBidi"/>
          <w:i/>
          <w:iCs/>
          <w:sz w:val="24"/>
          <w:szCs w:val="24"/>
        </w:rPr>
        <w:t xml:space="preserve"> </w:t>
      </w:r>
      <w:r w:rsidR="00764D92">
        <w:rPr>
          <w:rFonts w:asciiTheme="minorBidi" w:hAnsiTheme="minorBidi" w:cstheme="minorBidi"/>
          <w:sz w:val="24"/>
          <w:szCs w:val="24"/>
        </w:rPr>
        <w:t xml:space="preserve">any thing) </w:t>
      </w:r>
      <w:r w:rsidR="00764D92" w:rsidRPr="00667A67">
        <w:rPr>
          <w:rFonts w:asciiTheme="minorBidi" w:hAnsiTheme="minorBidi" w:cstheme="minorBidi"/>
          <w:sz w:val="24"/>
          <w:szCs w:val="24"/>
        </w:rPr>
        <w:t>among you, and turn away from you</w:t>
      </w:r>
      <w:r w:rsidRPr="00600016">
        <w:rPr>
          <w:rFonts w:asciiTheme="minorBidi" w:hAnsiTheme="minorBidi" w:cstheme="minorBidi"/>
          <w:sz w:val="24"/>
          <w:szCs w:val="24"/>
        </w:rPr>
        <w:t>" (</w:t>
      </w:r>
      <w:r w:rsidRPr="00600016">
        <w:rPr>
          <w:rFonts w:asciiTheme="minorBidi" w:hAnsiTheme="minorBidi" w:cstheme="minorBidi"/>
          <w:i/>
          <w:iCs/>
          <w:sz w:val="24"/>
          <w:szCs w:val="24"/>
        </w:rPr>
        <w:t xml:space="preserve">Devarim </w:t>
      </w:r>
      <w:r w:rsidRPr="00600016">
        <w:rPr>
          <w:rFonts w:asciiTheme="minorBidi" w:hAnsiTheme="minorBidi" w:cstheme="minorBidi"/>
          <w:sz w:val="24"/>
          <w:szCs w:val="24"/>
        </w:rPr>
        <w:t>23:15</w:t>
      </w:r>
      <w:r w:rsidR="000947CA" w:rsidRPr="00600016">
        <w:rPr>
          <w:rFonts w:asciiTheme="minorBidi" w:hAnsiTheme="minorBidi" w:cstheme="minorBidi"/>
          <w:sz w:val="24"/>
          <w:szCs w:val="24"/>
        </w:rPr>
        <w:t>)</w:t>
      </w:r>
      <w:r w:rsidR="000947CA">
        <w:rPr>
          <w:rFonts w:asciiTheme="minorBidi" w:hAnsiTheme="minorBidi" w:cstheme="minorBidi"/>
          <w:sz w:val="24"/>
          <w:szCs w:val="24"/>
        </w:rPr>
        <w:t xml:space="preserve"> –</w:t>
      </w:r>
      <w:r w:rsidR="000947CA" w:rsidRPr="00600016">
        <w:rPr>
          <w:rFonts w:asciiTheme="minorBidi" w:hAnsiTheme="minorBidi" w:cstheme="minorBidi"/>
          <w:sz w:val="24"/>
          <w:szCs w:val="24"/>
        </w:rPr>
        <w:t xml:space="preserve"> </w:t>
      </w:r>
      <w:r w:rsidRPr="00600016">
        <w:rPr>
          <w:rFonts w:asciiTheme="minorBidi" w:hAnsiTheme="minorBidi" w:cstheme="minorBidi"/>
          <w:sz w:val="24"/>
          <w:szCs w:val="24"/>
        </w:rPr>
        <w:t>that is to say:</w:t>
      </w:r>
      <w:r w:rsidR="0062577C" w:rsidRPr="00600016">
        <w:rPr>
          <w:rFonts w:asciiTheme="minorBidi" w:hAnsiTheme="minorBidi" w:cstheme="minorBidi"/>
          <w:sz w:val="24"/>
          <w:szCs w:val="24"/>
        </w:rPr>
        <w:t xml:space="preserve"> </w:t>
      </w:r>
      <w:r w:rsidR="000947CA">
        <w:rPr>
          <w:rFonts w:asciiTheme="minorBidi" w:hAnsiTheme="minorBidi" w:cstheme="minorBidi"/>
          <w:sz w:val="24"/>
          <w:szCs w:val="24"/>
        </w:rPr>
        <w:t>when you are within</w:t>
      </w:r>
      <w:r w:rsidRPr="00600016">
        <w:rPr>
          <w:rFonts w:asciiTheme="minorBidi" w:hAnsiTheme="minorBidi" w:cstheme="minorBidi"/>
          <w:sz w:val="24"/>
          <w:szCs w:val="24"/>
        </w:rPr>
        <w:t xml:space="preserve"> filth, you will distance yourself from the good. </w:t>
      </w:r>
      <w:r w:rsidR="000947CA">
        <w:rPr>
          <w:rFonts w:asciiTheme="minorBidi" w:hAnsiTheme="minorBidi" w:cstheme="minorBidi"/>
          <w:sz w:val="24"/>
          <w:szCs w:val="24"/>
        </w:rPr>
        <w:t>(</w:t>
      </w:r>
      <w:r w:rsidR="000947CA" w:rsidRPr="00667A67">
        <w:rPr>
          <w:rFonts w:asciiTheme="minorBidi" w:hAnsiTheme="minorBidi" w:cstheme="minorBidi"/>
          <w:i/>
          <w:iCs/>
          <w:sz w:val="24"/>
          <w:szCs w:val="24"/>
        </w:rPr>
        <w:t>Sefer ha-Chinukh</w:t>
      </w:r>
      <w:r w:rsidR="000947CA">
        <w:rPr>
          <w:rFonts w:asciiTheme="minorBidi" w:hAnsiTheme="minorBidi" w:cstheme="minorBidi"/>
          <w:sz w:val="24"/>
          <w:szCs w:val="24"/>
        </w:rPr>
        <w:t>, ibid.)</w:t>
      </w:r>
    </w:p>
    <w:p w14:paraId="6D9EFE09" w14:textId="2BC64806" w:rsidR="0014303B" w:rsidRPr="00600016" w:rsidRDefault="0062577C" w:rsidP="00172478">
      <w:pPr>
        <w:spacing w:line="240" w:lineRule="auto"/>
        <w:rPr>
          <w:rFonts w:asciiTheme="minorBidi" w:hAnsiTheme="minorBidi" w:cstheme="minorBidi"/>
          <w:sz w:val="24"/>
          <w:szCs w:val="24"/>
        </w:rPr>
      </w:pPr>
      <w:r w:rsidRPr="00600016">
        <w:rPr>
          <w:rFonts w:asciiTheme="minorBidi" w:hAnsiTheme="minorBidi" w:cstheme="minorBidi"/>
          <w:sz w:val="24"/>
          <w:szCs w:val="24"/>
        </w:rPr>
        <w:t xml:space="preserve"> </w:t>
      </w:r>
    </w:p>
    <w:p w14:paraId="0784A279" w14:textId="40778998" w:rsidR="0014303B" w:rsidRPr="00A14355" w:rsidRDefault="0062577C" w:rsidP="00BB6408">
      <w:pPr>
        <w:spacing w:line="240" w:lineRule="auto"/>
        <w:rPr>
          <w:rFonts w:asciiTheme="minorBidi" w:hAnsiTheme="minorBidi" w:cstheme="minorBidi"/>
          <w:b/>
          <w:bCs/>
          <w:sz w:val="24"/>
          <w:szCs w:val="24"/>
        </w:rPr>
      </w:pPr>
      <w:r w:rsidRPr="00A14355">
        <w:rPr>
          <w:rFonts w:asciiTheme="minorBidi" w:hAnsiTheme="minorBidi" w:cstheme="minorBidi"/>
          <w:b/>
          <w:bCs/>
          <w:sz w:val="24"/>
          <w:szCs w:val="24"/>
        </w:rPr>
        <w:t xml:space="preserve">Torah </w:t>
      </w:r>
      <w:r w:rsidR="004A7C52">
        <w:rPr>
          <w:rFonts w:asciiTheme="minorBidi" w:hAnsiTheme="minorBidi" w:cstheme="minorBidi"/>
          <w:b/>
          <w:bCs/>
          <w:sz w:val="24"/>
          <w:szCs w:val="24"/>
        </w:rPr>
        <w:t>s</w:t>
      </w:r>
      <w:r w:rsidRPr="00A14355">
        <w:rPr>
          <w:rFonts w:asciiTheme="minorBidi" w:hAnsiTheme="minorBidi" w:cstheme="minorBidi"/>
          <w:b/>
          <w:bCs/>
          <w:sz w:val="24"/>
          <w:szCs w:val="24"/>
        </w:rPr>
        <w:t>tudy</w:t>
      </w:r>
    </w:p>
    <w:p w14:paraId="0659BFEC" w14:textId="77777777" w:rsidR="0062577C" w:rsidRPr="00600016" w:rsidRDefault="0062577C" w:rsidP="00BB6408">
      <w:pPr>
        <w:spacing w:line="240" w:lineRule="auto"/>
        <w:rPr>
          <w:rFonts w:asciiTheme="minorBidi" w:hAnsiTheme="minorBidi" w:cstheme="minorBidi"/>
          <w:sz w:val="24"/>
          <w:szCs w:val="24"/>
        </w:rPr>
      </w:pPr>
    </w:p>
    <w:p w14:paraId="3C246A8C" w14:textId="4F45166D"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 Gemara </w:t>
      </w:r>
      <w:r w:rsidR="008C5D71" w:rsidRPr="00600016">
        <w:rPr>
          <w:rFonts w:asciiTheme="minorBidi" w:hAnsiTheme="minorBidi" w:cstheme="minorBidi"/>
          <w:sz w:val="24"/>
          <w:szCs w:val="24"/>
        </w:rPr>
        <w:t>cites</w:t>
      </w:r>
      <w:r w:rsidRPr="00600016">
        <w:rPr>
          <w:rFonts w:asciiTheme="minorBidi" w:hAnsiTheme="minorBidi" w:cstheme="minorBidi"/>
          <w:sz w:val="24"/>
          <w:szCs w:val="24"/>
        </w:rPr>
        <w:t xml:space="preserve"> </w:t>
      </w:r>
      <w:r w:rsidR="00172478">
        <w:rPr>
          <w:rFonts w:asciiTheme="minorBidi" w:hAnsiTheme="minorBidi" w:cstheme="minorBidi"/>
          <w:sz w:val="24"/>
          <w:szCs w:val="24"/>
        </w:rPr>
        <w:t>our</w:t>
      </w:r>
      <w:r w:rsidR="00172478"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verses </w:t>
      </w:r>
      <w:r w:rsidR="008C5D71" w:rsidRPr="00600016">
        <w:rPr>
          <w:rFonts w:asciiTheme="minorBidi" w:hAnsiTheme="minorBidi" w:cstheme="minorBidi"/>
          <w:sz w:val="24"/>
          <w:szCs w:val="24"/>
        </w:rPr>
        <w:t xml:space="preserve">as </w:t>
      </w:r>
      <w:r w:rsidRPr="00600016">
        <w:rPr>
          <w:rFonts w:asciiTheme="minorBidi" w:hAnsiTheme="minorBidi" w:cstheme="minorBidi"/>
          <w:sz w:val="24"/>
          <w:szCs w:val="24"/>
        </w:rPr>
        <w:t>part of its discussion of the prohibition of engaging in Torah study in a place</w:t>
      </w:r>
      <w:r w:rsidR="00AC0617">
        <w:rPr>
          <w:rFonts w:asciiTheme="minorBidi" w:hAnsiTheme="minorBidi" w:cstheme="minorBidi"/>
          <w:sz w:val="24"/>
          <w:szCs w:val="24"/>
        </w:rPr>
        <w:t xml:space="preserve"> with filth</w:t>
      </w:r>
      <w:r w:rsidR="00FD4E35">
        <w:rPr>
          <w:rFonts w:asciiTheme="minorBidi" w:hAnsiTheme="minorBidi" w:cstheme="minorBidi"/>
          <w:sz w:val="24"/>
          <w:szCs w:val="24"/>
        </w:rPr>
        <w:t>. I</w:t>
      </w:r>
      <w:r w:rsidR="008C5D71" w:rsidRPr="00600016">
        <w:rPr>
          <w:rFonts w:asciiTheme="minorBidi" w:hAnsiTheme="minorBidi" w:cstheme="minorBidi"/>
          <w:sz w:val="24"/>
          <w:szCs w:val="24"/>
        </w:rPr>
        <w:t>t learns</w:t>
      </w:r>
      <w:r w:rsidRPr="00600016">
        <w:rPr>
          <w:rFonts w:asciiTheme="minorBidi" w:hAnsiTheme="minorBidi" w:cstheme="minorBidi"/>
          <w:sz w:val="24"/>
          <w:szCs w:val="24"/>
        </w:rPr>
        <w:t xml:space="preserve"> from the two different verses that there is a difference between the distance one must keep from urine and that required from feces</w:t>
      </w:r>
      <w:r w:rsidR="008C5D71" w:rsidRPr="00600016">
        <w:rPr>
          <w:rFonts w:asciiTheme="minorBidi" w:hAnsiTheme="minorBidi" w:cstheme="minorBidi"/>
          <w:sz w:val="24"/>
          <w:szCs w:val="24"/>
        </w:rPr>
        <w:t>:</w:t>
      </w:r>
    </w:p>
    <w:p w14:paraId="5C183DF8" w14:textId="77777777" w:rsidR="008C5D71" w:rsidRPr="00600016" w:rsidRDefault="008C5D71" w:rsidP="00BB6408">
      <w:pPr>
        <w:pStyle w:val="BlockText"/>
        <w:spacing w:line="240" w:lineRule="auto"/>
        <w:rPr>
          <w:rFonts w:asciiTheme="minorBidi" w:hAnsiTheme="minorBidi" w:cstheme="minorBidi"/>
          <w:sz w:val="24"/>
          <w:szCs w:val="24"/>
        </w:rPr>
      </w:pPr>
    </w:p>
    <w:p w14:paraId="290E4D61" w14:textId="5E756613" w:rsidR="008C5D71" w:rsidRPr="00600016" w:rsidRDefault="008C5D71"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For Rav Hamnuna said: The Torah forbade </w:t>
      </w:r>
      <w:r w:rsidR="005226F0">
        <w:rPr>
          <w:rFonts w:asciiTheme="minorBidi" w:hAnsiTheme="minorBidi" w:cstheme="minorBidi"/>
          <w:sz w:val="24"/>
          <w:szCs w:val="24"/>
        </w:rPr>
        <w:t>[</w:t>
      </w:r>
      <w:r w:rsidR="00FD4E35">
        <w:rPr>
          <w:rFonts w:asciiTheme="minorBidi" w:hAnsiTheme="minorBidi" w:cstheme="minorBidi"/>
          <w:sz w:val="24"/>
          <w:szCs w:val="24"/>
        </w:rPr>
        <w:t>reciting</w:t>
      </w:r>
      <w:r w:rsidRPr="00600016">
        <w:rPr>
          <w:rFonts w:asciiTheme="minorBidi" w:hAnsiTheme="minorBidi" w:cstheme="minorBidi"/>
          <w:sz w:val="24"/>
          <w:szCs w:val="24"/>
        </w:rPr>
        <w:t xml:space="preserve"> the </w:t>
      </w:r>
      <w:r w:rsidRPr="00600016">
        <w:rPr>
          <w:rFonts w:asciiTheme="minorBidi" w:hAnsiTheme="minorBidi" w:cstheme="minorBidi"/>
          <w:i/>
          <w:iCs/>
          <w:sz w:val="24"/>
          <w:szCs w:val="24"/>
        </w:rPr>
        <w:t>Shema</w:t>
      </w:r>
      <w:r w:rsidR="005226F0">
        <w:rPr>
          <w:rFonts w:asciiTheme="minorBidi" w:hAnsiTheme="minorBidi" w:cstheme="minorBidi"/>
          <w:sz w:val="24"/>
          <w:szCs w:val="24"/>
        </w:rPr>
        <w:t>]</w:t>
      </w:r>
      <w:r w:rsidRPr="00600016">
        <w:rPr>
          <w:rFonts w:asciiTheme="minorBidi" w:hAnsiTheme="minorBidi" w:cstheme="minorBidi"/>
          <w:sz w:val="24"/>
          <w:szCs w:val="24"/>
        </w:rPr>
        <w:t xml:space="preserve"> only </w:t>
      </w:r>
      <w:r w:rsidR="00E330A1">
        <w:rPr>
          <w:rFonts w:asciiTheme="minorBidi" w:hAnsiTheme="minorBidi" w:cstheme="minorBidi"/>
          <w:sz w:val="24"/>
          <w:szCs w:val="24"/>
        </w:rPr>
        <w:t>facing</w:t>
      </w:r>
      <w:r w:rsidRPr="00600016">
        <w:rPr>
          <w:rFonts w:asciiTheme="minorBidi" w:hAnsiTheme="minorBidi" w:cstheme="minorBidi"/>
          <w:sz w:val="24"/>
          <w:szCs w:val="24"/>
        </w:rPr>
        <w:t xml:space="preserve"> a stream [of urine]. And this is as </w:t>
      </w:r>
      <w:r w:rsidR="00580B9A">
        <w:rPr>
          <w:rFonts w:asciiTheme="minorBidi" w:hAnsiTheme="minorBidi" w:cstheme="minorBidi"/>
          <w:sz w:val="24"/>
          <w:szCs w:val="24"/>
        </w:rPr>
        <w:t>[</w:t>
      </w:r>
      <w:r w:rsidRPr="00600016">
        <w:rPr>
          <w:rFonts w:asciiTheme="minorBidi" w:hAnsiTheme="minorBidi" w:cstheme="minorBidi"/>
          <w:sz w:val="24"/>
          <w:szCs w:val="24"/>
        </w:rPr>
        <w:t>taught by</w:t>
      </w:r>
      <w:r w:rsidR="00580B9A">
        <w:rPr>
          <w:rFonts w:asciiTheme="minorBidi" w:hAnsiTheme="minorBidi" w:cstheme="minorBidi"/>
          <w:sz w:val="24"/>
          <w:szCs w:val="24"/>
        </w:rPr>
        <w:t>]</w:t>
      </w:r>
      <w:r w:rsidRPr="00600016">
        <w:rPr>
          <w:rFonts w:asciiTheme="minorBidi" w:hAnsiTheme="minorBidi" w:cstheme="minorBidi"/>
          <w:sz w:val="24"/>
          <w:szCs w:val="24"/>
        </w:rPr>
        <w:t xml:space="preserve"> Rabbi Yonatan, for Rabbi Yonatan contrasted two texts</w:t>
      </w:r>
      <w:r w:rsidR="00580B9A">
        <w:rPr>
          <w:rFonts w:asciiTheme="minorBidi" w:hAnsiTheme="minorBidi" w:cstheme="minorBidi"/>
          <w:sz w:val="24"/>
          <w:szCs w:val="24"/>
        </w:rPr>
        <w:t>:</w:t>
      </w:r>
      <w:r w:rsidR="00580B9A" w:rsidRPr="00600016">
        <w:rPr>
          <w:rFonts w:asciiTheme="minorBidi" w:hAnsiTheme="minorBidi" w:cstheme="minorBidi"/>
          <w:sz w:val="24"/>
          <w:szCs w:val="24"/>
        </w:rPr>
        <w:t xml:space="preserve"> </w:t>
      </w:r>
      <w:r w:rsidR="00580B9A">
        <w:rPr>
          <w:rFonts w:asciiTheme="minorBidi" w:hAnsiTheme="minorBidi" w:cstheme="minorBidi"/>
          <w:sz w:val="24"/>
          <w:szCs w:val="24"/>
        </w:rPr>
        <w:t>i</w:t>
      </w:r>
      <w:r w:rsidRPr="00600016">
        <w:rPr>
          <w:rFonts w:asciiTheme="minorBidi" w:hAnsiTheme="minorBidi" w:cstheme="minorBidi"/>
          <w:sz w:val="24"/>
          <w:szCs w:val="24"/>
        </w:rPr>
        <w:t>t is written</w:t>
      </w:r>
      <w:r w:rsidR="00580B9A">
        <w:rPr>
          <w:rFonts w:asciiTheme="minorBidi" w:hAnsiTheme="minorBidi" w:cstheme="minorBidi"/>
          <w:sz w:val="24"/>
          <w:szCs w:val="24"/>
        </w:rPr>
        <w:t>,</w:t>
      </w:r>
      <w:r w:rsidRPr="00600016">
        <w:rPr>
          <w:rFonts w:asciiTheme="minorBidi" w:hAnsiTheme="minorBidi" w:cstheme="minorBidi"/>
          <w:sz w:val="24"/>
          <w:szCs w:val="24"/>
        </w:rPr>
        <w:t xml:space="preserve"> "You shall designate a place outside the camp where you may relieve yourself"</w:t>
      </w:r>
      <w:r w:rsidR="00580B9A">
        <w:rPr>
          <w:rFonts w:asciiTheme="minorBidi" w:hAnsiTheme="minorBidi" w:cstheme="minorBidi"/>
          <w:sz w:val="24"/>
          <w:szCs w:val="24"/>
        </w:rPr>
        <w:t>;</w:t>
      </w:r>
      <w:r w:rsidRPr="00600016">
        <w:rPr>
          <w:rFonts w:asciiTheme="minorBidi" w:hAnsiTheme="minorBidi" w:cstheme="minorBidi"/>
          <w:sz w:val="24"/>
          <w:szCs w:val="24"/>
        </w:rPr>
        <w:t xml:space="preserve"> </w:t>
      </w:r>
      <w:r w:rsidR="00B14DE2">
        <w:rPr>
          <w:rFonts w:asciiTheme="minorBidi" w:hAnsiTheme="minorBidi" w:cstheme="minorBidi"/>
          <w:sz w:val="24"/>
          <w:szCs w:val="24"/>
        </w:rPr>
        <w:t>a</w:t>
      </w:r>
      <w:r w:rsidRPr="00600016">
        <w:rPr>
          <w:rFonts w:asciiTheme="minorBidi" w:hAnsiTheme="minorBidi" w:cstheme="minorBidi"/>
          <w:sz w:val="24"/>
          <w:szCs w:val="24"/>
        </w:rPr>
        <w:t>nd it is written</w:t>
      </w:r>
      <w:r w:rsidR="00B14DE2">
        <w:rPr>
          <w:rFonts w:asciiTheme="minorBidi" w:hAnsiTheme="minorBidi" w:cstheme="minorBidi"/>
          <w:sz w:val="24"/>
          <w:szCs w:val="24"/>
        </w:rPr>
        <w:t>,</w:t>
      </w:r>
      <w:r w:rsidRPr="00600016">
        <w:rPr>
          <w:rFonts w:asciiTheme="minorBidi" w:hAnsiTheme="minorBidi" w:cstheme="minorBidi"/>
          <w:sz w:val="24"/>
          <w:szCs w:val="24"/>
        </w:rPr>
        <w:t xml:space="preserve"> "And you shall have a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among your gear… and cover up your excrement." How so? The one speaks of feces, the other of urine. </w:t>
      </w:r>
      <w:r w:rsidR="00933C54" w:rsidRPr="00933C54">
        <w:rPr>
          <w:rFonts w:asciiTheme="minorBidi" w:hAnsiTheme="minorBidi" w:cstheme="minorBidi"/>
          <w:sz w:val="24"/>
          <w:szCs w:val="24"/>
        </w:rPr>
        <w:t xml:space="preserve"> </w:t>
      </w:r>
      <w:r w:rsidR="00933C54">
        <w:rPr>
          <w:rFonts w:asciiTheme="minorBidi" w:hAnsiTheme="minorBidi" w:cstheme="minorBidi"/>
          <w:sz w:val="24"/>
          <w:szCs w:val="24"/>
        </w:rPr>
        <w:t>Accordingly,</w:t>
      </w:r>
      <w:r w:rsidRPr="00600016">
        <w:rPr>
          <w:rFonts w:asciiTheme="minorBidi" w:hAnsiTheme="minorBidi" w:cstheme="minorBidi"/>
          <w:sz w:val="24"/>
          <w:szCs w:val="24"/>
        </w:rPr>
        <w:t xml:space="preserve"> the Torah </w:t>
      </w:r>
      <w:r w:rsidR="005226F0">
        <w:rPr>
          <w:rFonts w:asciiTheme="minorBidi" w:hAnsiTheme="minorBidi" w:cstheme="minorBidi"/>
          <w:sz w:val="24"/>
          <w:szCs w:val="24"/>
        </w:rPr>
        <w:t xml:space="preserve">only </w:t>
      </w:r>
      <w:r w:rsidRPr="00600016">
        <w:rPr>
          <w:rFonts w:asciiTheme="minorBidi" w:hAnsiTheme="minorBidi" w:cstheme="minorBidi"/>
          <w:sz w:val="24"/>
          <w:szCs w:val="24"/>
        </w:rPr>
        <w:t xml:space="preserve">forbade </w:t>
      </w:r>
      <w:r w:rsidR="005226F0">
        <w:rPr>
          <w:rFonts w:asciiTheme="minorBidi" w:hAnsiTheme="minorBidi" w:cstheme="minorBidi"/>
          <w:sz w:val="24"/>
          <w:szCs w:val="24"/>
        </w:rPr>
        <w:t>[reciting</w:t>
      </w:r>
      <w:r w:rsidR="005226F0" w:rsidRPr="00600016">
        <w:rPr>
          <w:rFonts w:asciiTheme="minorBidi" w:hAnsiTheme="minorBidi" w:cstheme="minorBidi"/>
          <w:sz w:val="24"/>
          <w:szCs w:val="24"/>
        </w:rPr>
        <w:t xml:space="preserve"> the </w:t>
      </w:r>
      <w:r w:rsidR="005226F0" w:rsidRPr="00600016">
        <w:rPr>
          <w:rFonts w:asciiTheme="minorBidi" w:hAnsiTheme="minorBidi" w:cstheme="minorBidi"/>
          <w:i/>
          <w:iCs/>
          <w:sz w:val="24"/>
          <w:szCs w:val="24"/>
        </w:rPr>
        <w:t>Shema</w:t>
      </w:r>
      <w:r w:rsidR="005226F0">
        <w:rPr>
          <w:rFonts w:asciiTheme="minorBidi" w:hAnsiTheme="minorBidi" w:cstheme="minorBidi"/>
          <w:sz w:val="24"/>
          <w:szCs w:val="24"/>
        </w:rPr>
        <w:t>] when facing</w:t>
      </w:r>
      <w:r w:rsidRPr="00600016">
        <w:rPr>
          <w:rFonts w:asciiTheme="minorBidi" w:hAnsiTheme="minorBidi" w:cstheme="minorBidi"/>
          <w:sz w:val="24"/>
          <w:szCs w:val="24"/>
        </w:rPr>
        <w:t xml:space="preserve"> a stream [of urine]. </w:t>
      </w:r>
      <w:r w:rsidR="00172478">
        <w:rPr>
          <w:rFonts w:asciiTheme="minorBidi" w:hAnsiTheme="minorBidi" w:cstheme="minorBidi"/>
          <w:sz w:val="24"/>
          <w:szCs w:val="24"/>
        </w:rPr>
        <w:t>(</w:t>
      </w:r>
      <w:r w:rsidR="00172478" w:rsidRPr="00600016">
        <w:rPr>
          <w:rFonts w:asciiTheme="minorBidi" w:hAnsiTheme="minorBidi" w:cstheme="minorBidi"/>
          <w:i/>
          <w:iCs/>
          <w:sz w:val="24"/>
          <w:szCs w:val="24"/>
        </w:rPr>
        <w:t>Berakhot</w:t>
      </w:r>
      <w:r w:rsidR="00172478" w:rsidRPr="00600016">
        <w:rPr>
          <w:rFonts w:asciiTheme="minorBidi" w:hAnsiTheme="minorBidi" w:cstheme="minorBidi"/>
          <w:sz w:val="24"/>
          <w:szCs w:val="24"/>
        </w:rPr>
        <w:t xml:space="preserve"> 25a)</w:t>
      </w:r>
    </w:p>
    <w:p w14:paraId="24BB4680" w14:textId="77777777" w:rsidR="008C5D71" w:rsidRPr="00600016" w:rsidRDefault="008C5D71" w:rsidP="00BB6408">
      <w:pPr>
        <w:spacing w:line="240" w:lineRule="auto"/>
        <w:ind w:firstLine="720"/>
        <w:rPr>
          <w:rFonts w:asciiTheme="minorBidi" w:hAnsiTheme="minorBidi" w:cstheme="minorBidi"/>
          <w:sz w:val="24"/>
          <w:szCs w:val="24"/>
        </w:rPr>
      </w:pPr>
    </w:p>
    <w:p w14:paraId="3F8C622F" w14:textId="6CFB866A"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 Gemara </w:t>
      </w:r>
      <w:r w:rsidR="008C5D71" w:rsidRPr="00600016">
        <w:rPr>
          <w:rFonts w:asciiTheme="minorBidi" w:hAnsiTheme="minorBidi" w:cstheme="minorBidi"/>
          <w:sz w:val="24"/>
          <w:szCs w:val="24"/>
        </w:rPr>
        <w:t xml:space="preserve">understands </w:t>
      </w:r>
      <w:r w:rsidR="00AF616B">
        <w:rPr>
          <w:rFonts w:asciiTheme="minorBidi" w:hAnsiTheme="minorBidi" w:cstheme="minorBidi"/>
          <w:sz w:val="24"/>
          <w:szCs w:val="24"/>
        </w:rPr>
        <w:t>from</w:t>
      </w:r>
      <w:r w:rsidR="00AF616B"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one verse </w:t>
      </w:r>
      <w:r w:rsidR="00DE5423" w:rsidRPr="00600016">
        <w:rPr>
          <w:rFonts w:asciiTheme="minorBidi" w:hAnsiTheme="minorBidi" w:cstheme="minorBidi"/>
          <w:sz w:val="24"/>
          <w:szCs w:val="24"/>
        </w:rPr>
        <w:t xml:space="preserve">that </w:t>
      </w:r>
      <w:r w:rsidR="00AF616B">
        <w:rPr>
          <w:rFonts w:asciiTheme="minorBidi" w:hAnsiTheme="minorBidi" w:cstheme="minorBidi"/>
          <w:sz w:val="24"/>
          <w:szCs w:val="24"/>
        </w:rPr>
        <w:t>one</w:t>
      </w:r>
      <w:r w:rsidR="00DE5423" w:rsidRPr="00600016">
        <w:rPr>
          <w:rFonts w:asciiTheme="minorBidi" w:hAnsiTheme="minorBidi" w:cstheme="minorBidi"/>
          <w:sz w:val="24"/>
          <w:szCs w:val="24"/>
        </w:rPr>
        <w:t xml:space="preserve"> </w:t>
      </w:r>
      <w:r w:rsidR="00AF616B">
        <w:rPr>
          <w:rFonts w:asciiTheme="minorBidi" w:hAnsiTheme="minorBidi" w:cstheme="minorBidi"/>
          <w:sz w:val="24"/>
          <w:szCs w:val="24"/>
        </w:rPr>
        <w:t xml:space="preserve">must </w:t>
      </w:r>
      <w:r w:rsidR="00DE5423" w:rsidRPr="00600016">
        <w:rPr>
          <w:rFonts w:asciiTheme="minorBidi" w:hAnsiTheme="minorBidi" w:cstheme="minorBidi"/>
          <w:sz w:val="24"/>
          <w:szCs w:val="24"/>
        </w:rPr>
        <w:t xml:space="preserve">distance himself when he </w:t>
      </w:r>
      <w:r w:rsidR="008C5D71" w:rsidRPr="00600016">
        <w:rPr>
          <w:rFonts w:asciiTheme="minorBidi" w:hAnsiTheme="minorBidi" w:cstheme="minorBidi"/>
          <w:sz w:val="24"/>
          <w:szCs w:val="24"/>
        </w:rPr>
        <w:t xml:space="preserve">relieves himself, whereas the second verse </w:t>
      </w:r>
      <w:r w:rsidR="00AF616B" w:rsidRPr="00600016">
        <w:rPr>
          <w:rFonts w:asciiTheme="minorBidi" w:hAnsiTheme="minorBidi" w:cstheme="minorBidi"/>
          <w:sz w:val="24"/>
          <w:szCs w:val="24"/>
        </w:rPr>
        <w:t xml:space="preserve">also </w:t>
      </w:r>
      <w:r w:rsidR="008C5D71" w:rsidRPr="00600016">
        <w:rPr>
          <w:rFonts w:asciiTheme="minorBidi" w:hAnsiTheme="minorBidi" w:cstheme="minorBidi"/>
          <w:sz w:val="24"/>
          <w:szCs w:val="24"/>
        </w:rPr>
        <w:t>requi</w:t>
      </w:r>
      <w:r w:rsidR="00DE5423" w:rsidRPr="00600016">
        <w:rPr>
          <w:rFonts w:asciiTheme="minorBidi" w:hAnsiTheme="minorBidi" w:cstheme="minorBidi"/>
          <w:sz w:val="24"/>
          <w:szCs w:val="24"/>
        </w:rPr>
        <w:t xml:space="preserve">res that he cover the waste. Therefore, it </w:t>
      </w:r>
      <w:r w:rsidRPr="00600016">
        <w:rPr>
          <w:rFonts w:asciiTheme="minorBidi" w:hAnsiTheme="minorBidi" w:cstheme="minorBidi"/>
          <w:sz w:val="24"/>
          <w:szCs w:val="24"/>
        </w:rPr>
        <w:t>distinguishes between</w:t>
      </w:r>
      <w:r w:rsidR="00DE5423" w:rsidRPr="00600016">
        <w:rPr>
          <w:rFonts w:asciiTheme="minorBidi" w:hAnsiTheme="minorBidi" w:cstheme="minorBidi"/>
          <w:sz w:val="24"/>
          <w:szCs w:val="24"/>
        </w:rPr>
        <w:t xml:space="preserve"> urination, </w:t>
      </w:r>
      <w:r w:rsidRPr="00600016">
        <w:rPr>
          <w:rFonts w:asciiTheme="minorBidi" w:hAnsiTheme="minorBidi" w:cstheme="minorBidi"/>
          <w:sz w:val="24"/>
          <w:szCs w:val="24"/>
        </w:rPr>
        <w:t>where the prohibition of Torah study is only during the act</w:t>
      </w:r>
      <w:r w:rsidR="00DE5423" w:rsidRPr="00600016">
        <w:rPr>
          <w:rFonts w:asciiTheme="minorBidi" w:hAnsiTheme="minorBidi" w:cstheme="minorBidi"/>
          <w:sz w:val="24"/>
          <w:szCs w:val="24"/>
        </w:rPr>
        <w:t xml:space="preserve"> itself</w:t>
      </w:r>
      <w:r w:rsidRPr="00600016">
        <w:rPr>
          <w:rFonts w:asciiTheme="minorBidi" w:hAnsiTheme="minorBidi" w:cstheme="minorBidi"/>
          <w:sz w:val="24"/>
          <w:szCs w:val="24"/>
        </w:rPr>
        <w:t xml:space="preserve">, and </w:t>
      </w:r>
      <w:r w:rsidR="00DE5423" w:rsidRPr="00600016">
        <w:rPr>
          <w:rFonts w:asciiTheme="minorBidi" w:hAnsiTheme="minorBidi" w:cstheme="minorBidi"/>
          <w:sz w:val="24"/>
          <w:szCs w:val="24"/>
        </w:rPr>
        <w:t xml:space="preserve">defecation, </w:t>
      </w:r>
      <w:r w:rsidRPr="00600016">
        <w:rPr>
          <w:rFonts w:asciiTheme="minorBidi" w:hAnsiTheme="minorBidi" w:cstheme="minorBidi"/>
          <w:sz w:val="24"/>
          <w:szCs w:val="24"/>
        </w:rPr>
        <w:t xml:space="preserve">where the prohibition is in effect until </w:t>
      </w:r>
      <w:r w:rsidR="00DE5423" w:rsidRPr="00600016">
        <w:rPr>
          <w:rFonts w:asciiTheme="minorBidi" w:hAnsiTheme="minorBidi" w:cstheme="minorBidi"/>
          <w:sz w:val="24"/>
          <w:szCs w:val="24"/>
        </w:rPr>
        <w:t xml:space="preserve">the excrement is covered. </w:t>
      </w:r>
      <w:r w:rsidRPr="00600016">
        <w:rPr>
          <w:rFonts w:asciiTheme="minorBidi" w:hAnsiTheme="minorBidi" w:cstheme="minorBidi"/>
          <w:sz w:val="24"/>
          <w:szCs w:val="24"/>
        </w:rPr>
        <w:t>Rabbeinu Y</w:t>
      </w:r>
      <w:r w:rsidR="001D318E">
        <w:rPr>
          <w:rFonts w:asciiTheme="minorBidi" w:hAnsiTheme="minorBidi" w:cstheme="minorBidi"/>
          <w:sz w:val="24"/>
          <w:szCs w:val="24"/>
        </w:rPr>
        <w:t xml:space="preserve">ona </w:t>
      </w:r>
      <w:r w:rsidRPr="00600016">
        <w:rPr>
          <w:rFonts w:asciiTheme="minorBidi" w:hAnsiTheme="minorBidi" w:cstheme="minorBidi"/>
          <w:sz w:val="24"/>
          <w:szCs w:val="24"/>
        </w:rPr>
        <w:t xml:space="preserve">explains the reason for </w:t>
      </w:r>
      <w:r w:rsidR="00070700" w:rsidRPr="00600016">
        <w:rPr>
          <w:rFonts w:asciiTheme="minorBidi" w:hAnsiTheme="minorBidi" w:cstheme="minorBidi"/>
          <w:sz w:val="24"/>
          <w:szCs w:val="24"/>
        </w:rPr>
        <w:t>th</w:t>
      </w:r>
      <w:r w:rsidR="00070700">
        <w:rPr>
          <w:rFonts w:asciiTheme="minorBidi" w:hAnsiTheme="minorBidi" w:cstheme="minorBidi"/>
          <w:sz w:val="24"/>
          <w:szCs w:val="24"/>
        </w:rPr>
        <w:t>is</w:t>
      </w:r>
      <w:r w:rsidR="00070700" w:rsidRPr="00600016">
        <w:rPr>
          <w:rFonts w:asciiTheme="minorBidi" w:hAnsiTheme="minorBidi" w:cstheme="minorBidi"/>
          <w:sz w:val="24"/>
          <w:szCs w:val="24"/>
        </w:rPr>
        <w:t xml:space="preserve"> </w:t>
      </w:r>
      <w:r w:rsidRPr="00600016">
        <w:rPr>
          <w:rFonts w:asciiTheme="minorBidi" w:hAnsiTheme="minorBidi" w:cstheme="minorBidi"/>
          <w:sz w:val="24"/>
          <w:szCs w:val="24"/>
        </w:rPr>
        <w:t>distinction:</w:t>
      </w:r>
    </w:p>
    <w:p w14:paraId="079F7C12" w14:textId="77777777" w:rsidR="00DE5423" w:rsidRPr="00600016" w:rsidRDefault="00DE5423" w:rsidP="00BB6408">
      <w:pPr>
        <w:spacing w:line="240" w:lineRule="auto"/>
        <w:ind w:firstLine="567"/>
        <w:rPr>
          <w:rFonts w:asciiTheme="minorBidi" w:hAnsiTheme="minorBidi" w:cstheme="minorBidi"/>
          <w:sz w:val="24"/>
          <w:szCs w:val="24"/>
        </w:rPr>
      </w:pPr>
    </w:p>
    <w:p w14:paraId="0C676D99" w14:textId="7046208D" w:rsidR="0014303B" w:rsidRPr="00600016" w:rsidRDefault="0014303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T</w:t>
      </w:r>
      <w:r w:rsidR="00067845">
        <w:rPr>
          <w:rFonts w:asciiTheme="minorBidi" w:hAnsiTheme="minorBidi" w:cstheme="minorBidi"/>
          <w:sz w:val="24"/>
          <w:szCs w:val="24"/>
        </w:rPr>
        <w:t>wo</w:t>
      </w:r>
      <w:r w:rsidR="00DE5423" w:rsidRPr="00600016">
        <w:rPr>
          <w:rFonts w:asciiTheme="minorBidi" w:hAnsiTheme="minorBidi" w:cstheme="minorBidi"/>
          <w:sz w:val="24"/>
          <w:szCs w:val="24"/>
        </w:rPr>
        <w:t xml:space="preserve"> verses</w:t>
      </w:r>
      <w:r w:rsidR="00067845">
        <w:rPr>
          <w:rFonts w:asciiTheme="minorBidi" w:hAnsiTheme="minorBidi" w:cstheme="minorBidi"/>
          <w:sz w:val="24"/>
          <w:szCs w:val="24"/>
        </w:rPr>
        <w:t xml:space="preserve"> are written:</w:t>
      </w:r>
      <w:r w:rsidR="00DE5423" w:rsidRPr="00600016">
        <w:rPr>
          <w:rFonts w:asciiTheme="minorBidi" w:hAnsiTheme="minorBidi" w:cstheme="minorBidi"/>
          <w:sz w:val="24"/>
          <w:szCs w:val="24"/>
        </w:rPr>
        <w:t xml:space="preserve"> </w:t>
      </w:r>
      <w:r w:rsidR="00B56C83">
        <w:rPr>
          <w:rFonts w:asciiTheme="minorBidi" w:hAnsiTheme="minorBidi" w:cstheme="minorBidi"/>
          <w:sz w:val="24"/>
          <w:szCs w:val="24"/>
        </w:rPr>
        <w:t>O</w:t>
      </w:r>
      <w:r w:rsidR="00B56C83" w:rsidRPr="00600016">
        <w:rPr>
          <w:rFonts w:asciiTheme="minorBidi" w:hAnsiTheme="minorBidi" w:cstheme="minorBidi"/>
          <w:sz w:val="24"/>
          <w:szCs w:val="24"/>
        </w:rPr>
        <w:t xml:space="preserve">ne </w:t>
      </w:r>
      <w:r w:rsidRPr="00600016">
        <w:rPr>
          <w:rFonts w:asciiTheme="minorBidi" w:hAnsiTheme="minorBidi" w:cstheme="minorBidi"/>
          <w:sz w:val="24"/>
          <w:szCs w:val="24"/>
        </w:rPr>
        <w:t>deal</w:t>
      </w:r>
      <w:r w:rsidR="00B56C83">
        <w:rPr>
          <w:rFonts w:asciiTheme="minorBidi" w:hAnsiTheme="minorBidi" w:cstheme="minorBidi"/>
          <w:sz w:val="24"/>
          <w:szCs w:val="24"/>
        </w:rPr>
        <w:t>s</w:t>
      </w:r>
      <w:r w:rsidRPr="00600016">
        <w:rPr>
          <w:rFonts w:asciiTheme="minorBidi" w:hAnsiTheme="minorBidi" w:cstheme="minorBidi"/>
          <w:sz w:val="24"/>
          <w:szCs w:val="24"/>
        </w:rPr>
        <w:t xml:space="preserve"> with excrement</w:t>
      </w:r>
      <w:r w:rsidR="00DE5423" w:rsidRPr="00600016">
        <w:rPr>
          <w:rFonts w:asciiTheme="minorBidi" w:hAnsiTheme="minorBidi" w:cstheme="minorBidi"/>
          <w:sz w:val="24"/>
          <w:szCs w:val="24"/>
        </w:rPr>
        <w:t xml:space="preserve">, namely, "And you shall have a </w:t>
      </w:r>
      <w:r w:rsidR="00EC23A0">
        <w:rPr>
          <w:rFonts w:asciiTheme="minorBidi" w:hAnsiTheme="minorBidi" w:cstheme="minorBidi"/>
          <w:sz w:val="24"/>
          <w:szCs w:val="24"/>
        </w:rPr>
        <w:t>trowel</w:t>
      </w:r>
      <w:r w:rsidR="00DE5423" w:rsidRPr="00600016">
        <w:rPr>
          <w:rFonts w:asciiTheme="minorBidi" w:hAnsiTheme="minorBidi" w:cstheme="minorBidi"/>
          <w:sz w:val="24"/>
          <w:szCs w:val="24"/>
        </w:rPr>
        <w:t xml:space="preserve"> among your gear</w:t>
      </w:r>
      <w:r w:rsidR="00067845">
        <w:rPr>
          <w:rFonts w:asciiTheme="minorBidi" w:hAnsiTheme="minorBidi" w:cstheme="minorBidi"/>
          <w:sz w:val="24"/>
          <w:szCs w:val="24"/>
        </w:rPr>
        <w:t>…</w:t>
      </w:r>
      <w:r w:rsidR="00DE5423" w:rsidRPr="00600016">
        <w:rPr>
          <w:rFonts w:asciiTheme="minorBidi" w:hAnsiTheme="minorBidi" w:cstheme="minorBidi"/>
          <w:sz w:val="24"/>
          <w:szCs w:val="24"/>
        </w:rPr>
        <w:t xml:space="preserve"> and cover up your excrement</w:t>
      </w:r>
      <w:r w:rsidR="001D318E">
        <w:rPr>
          <w:rFonts w:asciiTheme="minorBidi" w:hAnsiTheme="minorBidi" w:cstheme="minorBidi"/>
          <w:sz w:val="24"/>
          <w:szCs w:val="24"/>
        </w:rPr>
        <w:t>." That</w:t>
      </w:r>
      <w:r w:rsidR="00DE5423" w:rsidRPr="00600016">
        <w:rPr>
          <w:rFonts w:asciiTheme="minorBidi" w:hAnsiTheme="minorBidi" w:cstheme="minorBidi"/>
          <w:sz w:val="24"/>
          <w:szCs w:val="24"/>
        </w:rPr>
        <w:t xml:space="preserve"> is to say, that </w:t>
      </w:r>
      <w:r w:rsidRPr="00600016">
        <w:rPr>
          <w:rFonts w:asciiTheme="minorBidi" w:hAnsiTheme="minorBidi" w:cstheme="minorBidi"/>
          <w:sz w:val="24"/>
          <w:szCs w:val="24"/>
        </w:rPr>
        <w:t>even though h</w:t>
      </w:r>
      <w:r w:rsidR="00DE5423" w:rsidRPr="00600016">
        <w:rPr>
          <w:rFonts w:asciiTheme="minorBidi" w:hAnsiTheme="minorBidi" w:cstheme="minorBidi"/>
          <w:sz w:val="24"/>
          <w:szCs w:val="24"/>
        </w:rPr>
        <w:t xml:space="preserve">e is outside the camp, he needs to cover the excrement, </w:t>
      </w:r>
      <w:r w:rsidRPr="00600016">
        <w:rPr>
          <w:rFonts w:asciiTheme="minorBidi" w:hAnsiTheme="minorBidi" w:cstheme="minorBidi"/>
          <w:sz w:val="24"/>
          <w:szCs w:val="24"/>
        </w:rPr>
        <w:t xml:space="preserve">because sometimes they </w:t>
      </w:r>
      <w:r w:rsidR="00DE5423" w:rsidRPr="00600016">
        <w:rPr>
          <w:rFonts w:asciiTheme="minorBidi" w:hAnsiTheme="minorBidi" w:cstheme="minorBidi"/>
          <w:sz w:val="24"/>
          <w:szCs w:val="24"/>
        </w:rPr>
        <w:t>speak</w:t>
      </w:r>
      <w:r w:rsidRPr="00600016">
        <w:rPr>
          <w:rFonts w:asciiTheme="minorBidi" w:hAnsiTheme="minorBidi" w:cstheme="minorBidi"/>
          <w:sz w:val="24"/>
          <w:szCs w:val="24"/>
        </w:rPr>
        <w:t xml:space="preserve"> words of Torah </w:t>
      </w:r>
      <w:r w:rsidR="00B56C83" w:rsidRPr="00600016">
        <w:rPr>
          <w:rFonts w:asciiTheme="minorBidi" w:hAnsiTheme="minorBidi" w:cstheme="minorBidi"/>
          <w:sz w:val="24"/>
          <w:szCs w:val="24"/>
        </w:rPr>
        <w:t>there</w:t>
      </w:r>
      <w:r w:rsidR="009741E9">
        <w:rPr>
          <w:rFonts w:asciiTheme="minorBidi" w:hAnsiTheme="minorBidi" w:cstheme="minorBidi"/>
          <w:sz w:val="24"/>
          <w:szCs w:val="24"/>
        </w:rPr>
        <w:t>,</w:t>
      </w:r>
      <w:r w:rsidR="00B56C83"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when they </w:t>
      </w:r>
      <w:r w:rsidR="009741E9">
        <w:rPr>
          <w:rFonts w:asciiTheme="minorBidi" w:hAnsiTheme="minorBidi" w:cstheme="minorBidi"/>
          <w:sz w:val="24"/>
          <w:szCs w:val="24"/>
        </w:rPr>
        <w:t>w</w:t>
      </w:r>
      <w:r w:rsidR="001E02E8">
        <w:rPr>
          <w:rFonts w:asciiTheme="minorBidi" w:hAnsiTheme="minorBidi" w:cstheme="minorBidi"/>
          <w:sz w:val="24"/>
          <w:szCs w:val="24"/>
        </w:rPr>
        <w:t>ould go</w:t>
      </w:r>
      <w:r w:rsidR="009741E9" w:rsidRPr="00600016">
        <w:rPr>
          <w:rFonts w:asciiTheme="minorBidi" w:hAnsiTheme="minorBidi" w:cstheme="minorBidi"/>
          <w:sz w:val="24"/>
          <w:szCs w:val="24"/>
        </w:rPr>
        <w:t xml:space="preserve"> </w:t>
      </w:r>
      <w:r w:rsidRPr="00600016">
        <w:rPr>
          <w:rFonts w:asciiTheme="minorBidi" w:hAnsiTheme="minorBidi" w:cstheme="minorBidi"/>
          <w:sz w:val="24"/>
          <w:szCs w:val="24"/>
        </w:rPr>
        <w:t>outside</w:t>
      </w:r>
      <w:r w:rsidR="00DE5423" w:rsidRPr="00600016">
        <w:rPr>
          <w:rFonts w:asciiTheme="minorBidi" w:hAnsiTheme="minorBidi" w:cstheme="minorBidi"/>
          <w:sz w:val="24"/>
          <w:szCs w:val="24"/>
        </w:rPr>
        <w:t xml:space="preserve">. But when it </w:t>
      </w:r>
      <w:r w:rsidR="001307DF">
        <w:rPr>
          <w:rFonts w:asciiTheme="minorBidi" w:hAnsiTheme="minorBidi" w:cstheme="minorBidi"/>
          <w:sz w:val="24"/>
          <w:szCs w:val="24"/>
        </w:rPr>
        <w:t>cautions regarding</w:t>
      </w:r>
      <w:r w:rsidR="00DE5423" w:rsidRPr="00600016">
        <w:rPr>
          <w:rFonts w:asciiTheme="minorBidi" w:hAnsiTheme="minorBidi" w:cstheme="minorBidi"/>
          <w:sz w:val="24"/>
          <w:szCs w:val="24"/>
        </w:rPr>
        <w:t xml:space="preserve"> urine </w:t>
      </w:r>
      <w:r w:rsidR="00EA3FF5" w:rsidRPr="00600016">
        <w:rPr>
          <w:rFonts w:asciiTheme="minorBidi" w:hAnsiTheme="minorBidi" w:cstheme="minorBidi"/>
          <w:sz w:val="24"/>
          <w:szCs w:val="24"/>
        </w:rPr>
        <w:t xml:space="preserve">in another verse, it is written: </w:t>
      </w:r>
      <w:r w:rsidRPr="00600016">
        <w:rPr>
          <w:rFonts w:asciiTheme="minorBidi" w:hAnsiTheme="minorBidi" w:cstheme="minorBidi"/>
          <w:sz w:val="24"/>
          <w:szCs w:val="24"/>
        </w:rPr>
        <w:t>"</w:t>
      </w:r>
      <w:r w:rsidR="00EA3FF5" w:rsidRPr="00600016">
        <w:rPr>
          <w:rFonts w:asciiTheme="minorBidi" w:hAnsiTheme="minorBidi" w:cstheme="minorBidi"/>
          <w:sz w:val="24"/>
          <w:szCs w:val="24"/>
        </w:rPr>
        <w:t xml:space="preserve">And you shall have a </w:t>
      </w:r>
      <w:r w:rsidR="00EC23A0">
        <w:rPr>
          <w:rFonts w:asciiTheme="minorBidi" w:hAnsiTheme="minorBidi" w:cstheme="minorBidi"/>
          <w:sz w:val="24"/>
          <w:szCs w:val="24"/>
        </w:rPr>
        <w:t>trowel</w:t>
      </w:r>
      <w:r w:rsidR="00EA3FF5" w:rsidRPr="00600016">
        <w:rPr>
          <w:rFonts w:asciiTheme="minorBidi" w:hAnsiTheme="minorBidi" w:cstheme="minorBidi"/>
          <w:sz w:val="24"/>
          <w:szCs w:val="24"/>
        </w:rPr>
        <w:t xml:space="preserve"> among your gear; and it shall be, when you relieve yourself outside." It does not require covering, but only that one should urinate outside the camp, </w:t>
      </w:r>
      <w:r w:rsidRPr="00600016">
        <w:rPr>
          <w:rFonts w:asciiTheme="minorBidi" w:hAnsiTheme="minorBidi" w:cstheme="minorBidi"/>
          <w:sz w:val="24"/>
          <w:szCs w:val="24"/>
        </w:rPr>
        <w:t xml:space="preserve">because in the camp they </w:t>
      </w:r>
      <w:r w:rsidR="00EA3FF5" w:rsidRPr="00600016">
        <w:rPr>
          <w:rFonts w:asciiTheme="minorBidi" w:hAnsiTheme="minorBidi" w:cstheme="minorBidi"/>
          <w:sz w:val="24"/>
          <w:szCs w:val="24"/>
        </w:rPr>
        <w:t>speak</w:t>
      </w:r>
      <w:r w:rsidRPr="00600016">
        <w:rPr>
          <w:rFonts w:asciiTheme="minorBidi" w:hAnsiTheme="minorBidi" w:cstheme="minorBidi"/>
          <w:sz w:val="24"/>
          <w:szCs w:val="24"/>
        </w:rPr>
        <w:t xml:space="preserve"> words of Torah all the time, and if </w:t>
      </w:r>
      <w:r w:rsidR="00EA3FF5" w:rsidRPr="00600016">
        <w:rPr>
          <w:rFonts w:asciiTheme="minorBidi" w:hAnsiTheme="minorBidi" w:cstheme="minorBidi"/>
          <w:sz w:val="24"/>
          <w:szCs w:val="24"/>
        </w:rPr>
        <w:t>one</w:t>
      </w:r>
      <w:r w:rsidRPr="00600016">
        <w:rPr>
          <w:rFonts w:asciiTheme="minorBidi" w:hAnsiTheme="minorBidi" w:cstheme="minorBidi"/>
          <w:sz w:val="24"/>
          <w:szCs w:val="24"/>
        </w:rPr>
        <w:t xml:space="preserve"> urinated there</w:t>
      </w:r>
      <w:r w:rsidR="00FF5298">
        <w:rPr>
          <w:rFonts w:asciiTheme="minorBidi" w:hAnsiTheme="minorBidi" w:cstheme="minorBidi"/>
          <w:sz w:val="24"/>
          <w:szCs w:val="24"/>
        </w:rPr>
        <w:t>,</w:t>
      </w:r>
      <w:r w:rsidRPr="00600016">
        <w:rPr>
          <w:rFonts w:asciiTheme="minorBidi" w:hAnsiTheme="minorBidi" w:cstheme="minorBidi"/>
          <w:sz w:val="24"/>
          <w:szCs w:val="24"/>
        </w:rPr>
        <w:t xml:space="preserve"> it would be forbidden to speak words of Torah during the flow of urine</w:t>
      </w:r>
      <w:r w:rsidR="00EA3FF5" w:rsidRPr="00600016">
        <w:rPr>
          <w:rFonts w:asciiTheme="minorBidi" w:hAnsiTheme="minorBidi" w:cstheme="minorBidi"/>
          <w:sz w:val="24"/>
          <w:szCs w:val="24"/>
        </w:rPr>
        <w:t xml:space="preserve">, and therefore it is forbidden, but outside there is no need for covering, </w:t>
      </w:r>
      <w:r w:rsidRPr="00600016">
        <w:rPr>
          <w:rFonts w:asciiTheme="minorBidi" w:hAnsiTheme="minorBidi" w:cstheme="minorBidi"/>
          <w:sz w:val="24"/>
          <w:szCs w:val="24"/>
        </w:rPr>
        <w:t>because after the flow of urine</w:t>
      </w:r>
      <w:r w:rsidR="00861432">
        <w:rPr>
          <w:rFonts w:asciiTheme="minorBidi" w:hAnsiTheme="minorBidi" w:cstheme="minorBidi"/>
          <w:sz w:val="24"/>
          <w:szCs w:val="24"/>
        </w:rPr>
        <w:t>,</w:t>
      </w:r>
      <w:r w:rsidRPr="00600016">
        <w:rPr>
          <w:rFonts w:asciiTheme="minorBidi" w:hAnsiTheme="minorBidi" w:cstheme="minorBidi"/>
          <w:sz w:val="24"/>
          <w:szCs w:val="24"/>
        </w:rPr>
        <w:t xml:space="preserve"> it is not forbidden if they </w:t>
      </w:r>
      <w:r w:rsidRPr="00600016">
        <w:rPr>
          <w:rFonts w:asciiTheme="minorBidi" w:hAnsiTheme="minorBidi" w:cstheme="minorBidi"/>
          <w:sz w:val="24"/>
          <w:szCs w:val="24"/>
        </w:rPr>
        <w:lastRenderedPageBreak/>
        <w:t xml:space="preserve">speak words of Torah and there </w:t>
      </w:r>
      <w:r w:rsidR="00EA3FF5" w:rsidRPr="00600016">
        <w:rPr>
          <w:rFonts w:asciiTheme="minorBidi" w:hAnsiTheme="minorBidi" w:cstheme="minorBidi"/>
          <w:sz w:val="24"/>
          <w:szCs w:val="24"/>
        </w:rPr>
        <w:t>is</w:t>
      </w:r>
      <w:r w:rsidRPr="00600016">
        <w:rPr>
          <w:rFonts w:asciiTheme="minorBidi" w:hAnsiTheme="minorBidi" w:cstheme="minorBidi"/>
          <w:sz w:val="24"/>
          <w:szCs w:val="24"/>
        </w:rPr>
        <w:t xml:space="preserve"> urine there.</w:t>
      </w:r>
      <w:r w:rsidR="004F4226">
        <w:rPr>
          <w:rFonts w:asciiTheme="minorBidi" w:hAnsiTheme="minorBidi" w:cstheme="minorBidi"/>
          <w:sz w:val="24"/>
          <w:szCs w:val="24"/>
        </w:rPr>
        <w:t xml:space="preserve"> (Rabbeinu Yona, </w:t>
      </w:r>
      <w:r w:rsidR="004F4226">
        <w:rPr>
          <w:rFonts w:asciiTheme="minorBidi" w:hAnsiTheme="minorBidi" w:cstheme="minorBidi"/>
          <w:i/>
          <w:iCs/>
          <w:sz w:val="24"/>
          <w:szCs w:val="24"/>
        </w:rPr>
        <w:t xml:space="preserve">Berakhot </w:t>
      </w:r>
      <w:r w:rsidR="004F4226">
        <w:rPr>
          <w:rFonts w:asciiTheme="minorBidi" w:hAnsiTheme="minorBidi" w:cstheme="minorBidi"/>
          <w:sz w:val="24"/>
          <w:szCs w:val="24"/>
        </w:rPr>
        <w:t>16b</w:t>
      </w:r>
      <w:r w:rsidR="004F4226" w:rsidRPr="00600016">
        <w:rPr>
          <w:rFonts w:asciiTheme="minorBidi" w:hAnsiTheme="minorBidi" w:cstheme="minorBidi"/>
          <w:sz w:val="24"/>
          <w:szCs w:val="24"/>
        </w:rPr>
        <w:t xml:space="preserve"> in the Alfasi</w:t>
      </w:r>
      <w:r w:rsidR="004F4226">
        <w:rPr>
          <w:rFonts w:asciiTheme="minorBidi" w:hAnsiTheme="minorBidi" w:cstheme="minorBidi"/>
          <w:sz w:val="24"/>
          <w:szCs w:val="24"/>
        </w:rPr>
        <w:t xml:space="preserve"> pages</w:t>
      </w:r>
      <w:r w:rsidR="004F4226" w:rsidRPr="00600016">
        <w:rPr>
          <w:rFonts w:asciiTheme="minorBidi" w:hAnsiTheme="minorBidi" w:cstheme="minorBidi"/>
          <w:sz w:val="24"/>
          <w:szCs w:val="24"/>
        </w:rPr>
        <w:t>)</w:t>
      </w:r>
    </w:p>
    <w:p w14:paraId="76E43CC1" w14:textId="77777777" w:rsidR="00EA3FF5" w:rsidRPr="00600016" w:rsidRDefault="00EA3FF5" w:rsidP="00BB6408">
      <w:pPr>
        <w:pStyle w:val="BlockText"/>
        <w:spacing w:line="240" w:lineRule="auto"/>
        <w:rPr>
          <w:rFonts w:asciiTheme="minorBidi" w:hAnsiTheme="minorBidi" w:cstheme="minorBidi"/>
          <w:sz w:val="24"/>
          <w:szCs w:val="24"/>
        </w:rPr>
      </w:pPr>
    </w:p>
    <w:p w14:paraId="2CFB9E78" w14:textId="71A0924F"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His words imply that the Torah commanded the covering of excrement (and perhaps also the exiting of the camp) in order to enable </w:t>
      </w:r>
      <w:r w:rsidR="00D30D4E">
        <w:rPr>
          <w:rFonts w:asciiTheme="minorBidi" w:hAnsiTheme="minorBidi" w:cstheme="minorBidi"/>
          <w:sz w:val="24"/>
          <w:szCs w:val="24"/>
        </w:rPr>
        <w:t>Torah</w:t>
      </w:r>
      <w:r w:rsidR="00D30D4E"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study in the camp. </w:t>
      </w:r>
      <w:r w:rsidR="00D30D4E">
        <w:rPr>
          <w:rFonts w:asciiTheme="minorBidi" w:hAnsiTheme="minorBidi" w:cstheme="minorBidi"/>
          <w:sz w:val="24"/>
          <w:szCs w:val="24"/>
        </w:rPr>
        <w:t xml:space="preserve">Presumably, however, </w:t>
      </w:r>
      <w:r w:rsidRPr="00600016">
        <w:rPr>
          <w:rFonts w:asciiTheme="minorBidi" w:hAnsiTheme="minorBidi" w:cstheme="minorBidi"/>
          <w:sz w:val="24"/>
          <w:szCs w:val="24"/>
        </w:rPr>
        <w:t>Torah study is applicable everywhere</w:t>
      </w:r>
      <w:r w:rsidR="00D30D4E">
        <w:rPr>
          <w:rFonts w:asciiTheme="minorBidi" w:hAnsiTheme="minorBidi" w:cstheme="minorBidi"/>
          <w:sz w:val="24"/>
          <w:szCs w:val="24"/>
        </w:rPr>
        <w:t>;</w:t>
      </w:r>
      <w:r w:rsidRPr="00600016">
        <w:rPr>
          <w:rFonts w:asciiTheme="minorBidi" w:hAnsiTheme="minorBidi" w:cstheme="minorBidi"/>
          <w:sz w:val="24"/>
          <w:szCs w:val="24"/>
        </w:rPr>
        <w:t xml:space="preserve"> if the Torah taught </w:t>
      </w:r>
      <w:r w:rsidR="006A45AE">
        <w:rPr>
          <w:rFonts w:asciiTheme="minorBidi" w:hAnsiTheme="minorBidi" w:cstheme="minorBidi"/>
          <w:sz w:val="24"/>
          <w:szCs w:val="24"/>
        </w:rPr>
        <w:t>about</w:t>
      </w:r>
      <w:r w:rsidRPr="00600016">
        <w:rPr>
          <w:rFonts w:asciiTheme="minorBidi" w:hAnsiTheme="minorBidi" w:cstheme="minorBidi"/>
          <w:sz w:val="24"/>
          <w:szCs w:val="24"/>
        </w:rPr>
        <w:t xml:space="preserve"> cleanliness specifically in the camp, it may be that </w:t>
      </w:r>
      <w:r w:rsidR="006A45AE">
        <w:rPr>
          <w:rFonts w:asciiTheme="minorBidi" w:hAnsiTheme="minorBidi" w:cstheme="minorBidi"/>
          <w:sz w:val="24"/>
          <w:szCs w:val="24"/>
        </w:rPr>
        <w:t>there is a lesson here</w:t>
      </w:r>
      <w:r w:rsidRPr="00600016">
        <w:rPr>
          <w:rFonts w:asciiTheme="minorBidi" w:hAnsiTheme="minorBidi" w:cstheme="minorBidi"/>
          <w:sz w:val="24"/>
          <w:szCs w:val="24"/>
        </w:rPr>
        <w:t xml:space="preserve"> that there is a special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to study Torah even in </w:t>
      </w:r>
      <w:r w:rsidR="00EA3FF5" w:rsidRPr="00600016">
        <w:rPr>
          <w:rFonts w:asciiTheme="minorBidi" w:hAnsiTheme="minorBidi" w:cstheme="minorBidi"/>
          <w:sz w:val="24"/>
          <w:szCs w:val="24"/>
        </w:rPr>
        <w:t>an</w:t>
      </w:r>
      <w:r w:rsidRPr="00600016">
        <w:rPr>
          <w:rFonts w:asciiTheme="minorBidi" w:hAnsiTheme="minorBidi" w:cstheme="minorBidi"/>
          <w:sz w:val="24"/>
          <w:szCs w:val="24"/>
        </w:rPr>
        <w:t xml:space="preserve"> army camp – and therefore,</w:t>
      </w:r>
      <w:r w:rsidR="00EA3FF5" w:rsidRPr="00600016">
        <w:rPr>
          <w:rFonts w:asciiTheme="minorBidi" w:hAnsiTheme="minorBidi" w:cstheme="minorBidi"/>
          <w:sz w:val="24"/>
          <w:szCs w:val="24"/>
        </w:rPr>
        <w:t xml:space="preserve"> there is</w:t>
      </w:r>
      <w:r w:rsidRPr="00600016">
        <w:rPr>
          <w:rFonts w:asciiTheme="minorBidi" w:hAnsiTheme="minorBidi" w:cstheme="minorBidi"/>
          <w:sz w:val="24"/>
          <w:szCs w:val="24"/>
        </w:rPr>
        <w:t xml:space="preserve"> a special need to </w:t>
      </w:r>
      <w:r w:rsidR="00622987">
        <w:rPr>
          <w:rFonts w:asciiTheme="minorBidi" w:hAnsiTheme="minorBidi" w:cstheme="minorBidi"/>
          <w:sz w:val="24"/>
          <w:szCs w:val="24"/>
        </w:rPr>
        <w:t>caution</w:t>
      </w:r>
      <w:r w:rsidR="00622987" w:rsidRPr="00600016" w:rsidDel="00622987">
        <w:rPr>
          <w:rFonts w:asciiTheme="minorBidi" w:hAnsiTheme="minorBidi" w:cstheme="minorBidi"/>
          <w:sz w:val="24"/>
          <w:szCs w:val="24"/>
        </w:rPr>
        <w:t xml:space="preserve"> </w:t>
      </w:r>
      <w:r w:rsidRPr="00600016">
        <w:rPr>
          <w:rFonts w:asciiTheme="minorBidi" w:hAnsiTheme="minorBidi" w:cstheme="minorBidi"/>
          <w:sz w:val="24"/>
          <w:szCs w:val="24"/>
        </w:rPr>
        <w:t>about the cleanliness of the place.</w:t>
      </w:r>
    </w:p>
    <w:p w14:paraId="4BFB19DD" w14:textId="77777777" w:rsidR="005A334E" w:rsidRPr="00600016" w:rsidRDefault="005A334E" w:rsidP="00BB6408">
      <w:pPr>
        <w:spacing w:line="240" w:lineRule="auto"/>
        <w:rPr>
          <w:rFonts w:asciiTheme="minorBidi" w:hAnsiTheme="minorBidi" w:cstheme="minorBidi"/>
          <w:sz w:val="24"/>
          <w:szCs w:val="24"/>
        </w:rPr>
      </w:pPr>
    </w:p>
    <w:p w14:paraId="7B1C1CEE" w14:textId="57C686FB" w:rsidR="0014303B" w:rsidRPr="00A14355" w:rsidRDefault="005A334E" w:rsidP="00BB6408">
      <w:pPr>
        <w:spacing w:line="240" w:lineRule="auto"/>
        <w:rPr>
          <w:rFonts w:asciiTheme="minorBidi" w:hAnsiTheme="minorBidi" w:cstheme="minorBidi"/>
          <w:b/>
          <w:bCs/>
          <w:sz w:val="24"/>
          <w:szCs w:val="24"/>
        </w:rPr>
      </w:pPr>
      <w:r w:rsidRPr="00A14355">
        <w:rPr>
          <w:rFonts w:asciiTheme="minorBidi" w:hAnsiTheme="minorBidi" w:cstheme="minorBidi"/>
          <w:b/>
          <w:bCs/>
          <w:sz w:val="24"/>
          <w:szCs w:val="24"/>
        </w:rPr>
        <w:t>Impact</w:t>
      </w:r>
      <w:r w:rsidR="0014303B" w:rsidRPr="00A14355">
        <w:rPr>
          <w:rFonts w:asciiTheme="minorBidi" w:hAnsiTheme="minorBidi" w:cstheme="minorBidi"/>
          <w:b/>
          <w:bCs/>
          <w:sz w:val="24"/>
          <w:szCs w:val="24"/>
        </w:rPr>
        <w:t xml:space="preserve"> on the </w:t>
      </w:r>
      <w:r w:rsidR="004A7C52">
        <w:rPr>
          <w:rFonts w:asciiTheme="minorBidi" w:hAnsiTheme="minorBidi" w:cstheme="minorBidi"/>
          <w:b/>
          <w:bCs/>
          <w:sz w:val="24"/>
          <w:szCs w:val="24"/>
        </w:rPr>
        <w:t>h</w:t>
      </w:r>
      <w:r w:rsidR="0014303B" w:rsidRPr="00A14355">
        <w:rPr>
          <w:rFonts w:asciiTheme="minorBidi" w:hAnsiTheme="minorBidi" w:cstheme="minorBidi"/>
          <w:b/>
          <w:bCs/>
          <w:sz w:val="24"/>
          <w:szCs w:val="24"/>
        </w:rPr>
        <w:t xml:space="preserve">earts of the </w:t>
      </w:r>
      <w:r w:rsidR="004A7C52">
        <w:rPr>
          <w:rFonts w:asciiTheme="minorBidi" w:hAnsiTheme="minorBidi" w:cstheme="minorBidi"/>
          <w:b/>
          <w:bCs/>
          <w:sz w:val="24"/>
          <w:szCs w:val="24"/>
        </w:rPr>
        <w:t>s</w:t>
      </w:r>
      <w:r w:rsidRPr="00A14355">
        <w:rPr>
          <w:rFonts w:asciiTheme="minorBidi" w:hAnsiTheme="minorBidi" w:cstheme="minorBidi"/>
          <w:b/>
          <w:bCs/>
          <w:sz w:val="24"/>
          <w:szCs w:val="24"/>
        </w:rPr>
        <w:t>oldiers</w:t>
      </w:r>
    </w:p>
    <w:p w14:paraId="008EDB03" w14:textId="77777777" w:rsidR="005A334E" w:rsidRPr="00600016" w:rsidRDefault="005A334E" w:rsidP="00BB6408">
      <w:pPr>
        <w:spacing w:line="240" w:lineRule="auto"/>
        <w:rPr>
          <w:rFonts w:asciiTheme="minorBidi" w:hAnsiTheme="minorBidi" w:cstheme="minorBidi"/>
          <w:sz w:val="24"/>
          <w:szCs w:val="24"/>
        </w:rPr>
      </w:pPr>
    </w:p>
    <w:p w14:paraId="0374C202" w14:textId="24AA43DC" w:rsidR="0014303B" w:rsidRPr="00600016" w:rsidRDefault="0035619E" w:rsidP="00BB6408">
      <w:pPr>
        <w:spacing w:line="240" w:lineRule="auto"/>
        <w:ind w:firstLine="720"/>
        <w:rPr>
          <w:rFonts w:asciiTheme="minorBidi" w:hAnsiTheme="minorBidi" w:cstheme="minorBidi"/>
          <w:sz w:val="24"/>
          <w:szCs w:val="24"/>
          <w:rtl/>
        </w:rPr>
      </w:pPr>
      <w:r>
        <w:rPr>
          <w:rFonts w:asciiTheme="minorBidi" w:hAnsiTheme="minorBidi" w:cstheme="minorBidi"/>
          <w:sz w:val="24"/>
          <w:szCs w:val="24"/>
        </w:rPr>
        <w:t xml:space="preserve">We noted the Rambam’s view </w:t>
      </w:r>
      <w:r w:rsidR="00665D9A">
        <w:rPr>
          <w:rFonts w:asciiTheme="minorBidi" w:hAnsiTheme="minorBidi" w:cstheme="minorBidi"/>
          <w:sz w:val="24"/>
          <w:szCs w:val="24"/>
        </w:rPr>
        <w:t xml:space="preserve">of the reason for these </w:t>
      </w:r>
      <w:r w:rsidR="00665D9A">
        <w:rPr>
          <w:rFonts w:asciiTheme="minorBidi" w:hAnsiTheme="minorBidi" w:cstheme="minorBidi"/>
          <w:i/>
          <w:iCs/>
          <w:sz w:val="24"/>
          <w:szCs w:val="24"/>
        </w:rPr>
        <w:t xml:space="preserve">mitzvot </w:t>
      </w:r>
      <w:r w:rsidR="001B786E">
        <w:rPr>
          <w:rFonts w:asciiTheme="minorBidi" w:hAnsiTheme="minorBidi" w:cstheme="minorBidi"/>
          <w:sz w:val="24"/>
          <w:szCs w:val="24"/>
        </w:rPr>
        <w:t xml:space="preserve">(or, this mitzva) </w:t>
      </w:r>
      <w:r>
        <w:rPr>
          <w:rFonts w:asciiTheme="minorBidi" w:hAnsiTheme="minorBidi" w:cstheme="minorBidi"/>
          <w:sz w:val="24"/>
          <w:szCs w:val="24"/>
        </w:rPr>
        <w:t xml:space="preserve">in the previous </w:t>
      </w:r>
      <w:r>
        <w:rPr>
          <w:rFonts w:asciiTheme="minorBidi" w:hAnsiTheme="minorBidi" w:cstheme="minorBidi"/>
          <w:i/>
          <w:iCs/>
          <w:sz w:val="24"/>
          <w:szCs w:val="24"/>
        </w:rPr>
        <w:t>shiur</w:t>
      </w:r>
      <w:r w:rsidR="00665D9A">
        <w:rPr>
          <w:rFonts w:asciiTheme="minorBidi" w:hAnsiTheme="minorBidi" w:cstheme="minorBidi"/>
          <w:sz w:val="24"/>
          <w:szCs w:val="24"/>
        </w:rPr>
        <w:t xml:space="preserve">. Here is a </w:t>
      </w:r>
      <w:r w:rsidR="00950B99">
        <w:rPr>
          <w:rFonts w:asciiTheme="minorBidi" w:hAnsiTheme="minorBidi" w:cstheme="minorBidi"/>
          <w:sz w:val="24"/>
          <w:szCs w:val="24"/>
        </w:rPr>
        <w:t>more complete excerpt:</w:t>
      </w:r>
      <w:r w:rsidR="005A334E" w:rsidRPr="00600016">
        <w:rPr>
          <w:rFonts w:asciiTheme="minorBidi" w:hAnsiTheme="minorBidi" w:cstheme="minorBidi"/>
          <w:sz w:val="24"/>
          <w:szCs w:val="24"/>
        </w:rPr>
        <w:t xml:space="preserve"> </w:t>
      </w:r>
    </w:p>
    <w:p w14:paraId="314377E2" w14:textId="77777777" w:rsidR="005A334E" w:rsidRDefault="005A334E" w:rsidP="00BB6408">
      <w:pPr>
        <w:spacing w:line="240" w:lineRule="auto"/>
        <w:rPr>
          <w:rFonts w:asciiTheme="minorBidi" w:hAnsiTheme="minorBidi" w:cstheme="minorBidi"/>
          <w:sz w:val="24"/>
          <w:szCs w:val="24"/>
        </w:rPr>
      </w:pPr>
    </w:p>
    <w:p w14:paraId="045ADE13" w14:textId="4D82E9F2" w:rsidR="00674DAF" w:rsidRPr="006D6672" w:rsidRDefault="006605EB" w:rsidP="0017343C">
      <w:pPr>
        <w:pStyle w:val="BlockText"/>
        <w:spacing w:line="240" w:lineRule="auto"/>
        <w:ind w:left="720"/>
        <w:rPr>
          <w:rFonts w:asciiTheme="minorBidi" w:hAnsiTheme="minorBidi" w:cstheme="minorBidi"/>
          <w:sz w:val="24"/>
          <w:szCs w:val="24"/>
        </w:rPr>
      </w:pPr>
      <w:r w:rsidRPr="00667A67">
        <w:rPr>
          <w:rFonts w:asciiTheme="minorBidi" w:hAnsiTheme="minorBidi" w:cstheme="minorBidi"/>
          <w:sz w:val="24"/>
          <w:szCs w:val="24"/>
        </w:rPr>
        <w:t>And this commandment also fortifies</w:t>
      </w:r>
      <w:r>
        <w:rPr>
          <w:rFonts w:asciiTheme="minorBidi" w:hAnsiTheme="minorBidi" w:cstheme="minorBidi"/>
          <w:sz w:val="24"/>
          <w:szCs w:val="24"/>
        </w:rPr>
        <w:t>,</w:t>
      </w:r>
      <w:r w:rsidRPr="00667A67">
        <w:rPr>
          <w:rFonts w:asciiTheme="minorBidi" w:hAnsiTheme="minorBidi" w:cstheme="minorBidi"/>
          <w:sz w:val="24"/>
          <w:szCs w:val="24"/>
        </w:rPr>
        <w:t xml:space="preserve"> by means of the action it enjoins, the certainty of the combatants that the </w:t>
      </w:r>
      <w:r w:rsidRPr="00667A67">
        <w:rPr>
          <w:rFonts w:asciiTheme="minorBidi" w:hAnsiTheme="minorBidi" w:cstheme="minorBidi"/>
          <w:i/>
          <w:iCs/>
          <w:sz w:val="24"/>
          <w:szCs w:val="24"/>
        </w:rPr>
        <w:t xml:space="preserve">Shekhina </w:t>
      </w:r>
      <w:r w:rsidRPr="00667A67">
        <w:rPr>
          <w:rFonts w:asciiTheme="minorBidi" w:hAnsiTheme="minorBidi" w:cstheme="minorBidi"/>
          <w:sz w:val="24"/>
          <w:szCs w:val="24"/>
        </w:rPr>
        <w:t xml:space="preserve">rests among them, as it is explained in the reason given for it: "For the Lord your God walks in the midst of your camp." It has also included another notion, saying: "He </w:t>
      </w:r>
      <w:r>
        <w:rPr>
          <w:rFonts w:asciiTheme="minorBidi" w:hAnsiTheme="minorBidi" w:cstheme="minorBidi"/>
          <w:sz w:val="24"/>
          <w:szCs w:val="24"/>
        </w:rPr>
        <w:t xml:space="preserve">shall </w:t>
      </w:r>
      <w:r w:rsidRPr="00667A67">
        <w:rPr>
          <w:rFonts w:asciiTheme="minorBidi" w:hAnsiTheme="minorBidi" w:cstheme="minorBidi"/>
          <w:sz w:val="24"/>
          <w:szCs w:val="24"/>
        </w:rPr>
        <w:t xml:space="preserve">not see </w:t>
      </w:r>
      <w:r>
        <w:rPr>
          <w:rFonts w:asciiTheme="minorBidi" w:hAnsiTheme="minorBidi" w:cstheme="minorBidi"/>
          <w:i/>
          <w:iCs/>
          <w:sz w:val="24"/>
          <w:szCs w:val="24"/>
        </w:rPr>
        <w:t xml:space="preserve">ervat davar </w:t>
      </w:r>
      <w:r w:rsidRPr="00667A67">
        <w:rPr>
          <w:rFonts w:asciiTheme="minorBidi" w:hAnsiTheme="minorBidi" w:cstheme="minorBidi"/>
          <w:sz w:val="24"/>
          <w:szCs w:val="24"/>
        </w:rPr>
        <w:t xml:space="preserve">among you, and turn away from you," this being against that which, as is well known, is widespread among soldiers in a camp after they have stayed for a long time away from their homes. Accordingly, He commanded us to perform actions that </w:t>
      </w:r>
      <w:r>
        <w:rPr>
          <w:rFonts w:asciiTheme="minorBidi" w:hAnsiTheme="minorBidi" w:cstheme="minorBidi"/>
          <w:sz w:val="24"/>
          <w:szCs w:val="24"/>
        </w:rPr>
        <w:t>remind us</w:t>
      </w:r>
      <w:r w:rsidRPr="00667A67">
        <w:rPr>
          <w:rFonts w:asciiTheme="minorBidi" w:hAnsiTheme="minorBidi" w:cstheme="minorBidi"/>
          <w:sz w:val="24"/>
          <w:szCs w:val="24"/>
        </w:rPr>
        <w:t xml:space="preserve"> that the </w:t>
      </w:r>
      <w:r w:rsidRPr="00667A67">
        <w:rPr>
          <w:rFonts w:asciiTheme="minorBidi" w:hAnsiTheme="minorBidi" w:cstheme="minorBidi"/>
          <w:i/>
          <w:iCs/>
          <w:sz w:val="24"/>
          <w:szCs w:val="24"/>
        </w:rPr>
        <w:t xml:space="preserve">Shekhina </w:t>
      </w:r>
      <w:r w:rsidRPr="00667A67">
        <w:rPr>
          <w:rFonts w:asciiTheme="minorBidi" w:hAnsiTheme="minorBidi" w:cstheme="minorBidi"/>
          <w:sz w:val="24"/>
          <w:szCs w:val="24"/>
        </w:rPr>
        <w:t>rests among us</w:t>
      </w:r>
      <w:r>
        <w:rPr>
          <w:rFonts w:asciiTheme="minorBidi" w:hAnsiTheme="minorBidi" w:cstheme="minorBidi"/>
          <w:sz w:val="24"/>
          <w:szCs w:val="24"/>
        </w:rPr>
        <w:t>,</w:t>
      </w:r>
      <w:r w:rsidRPr="00667A67">
        <w:rPr>
          <w:rFonts w:asciiTheme="minorBidi" w:hAnsiTheme="minorBidi" w:cstheme="minorBidi"/>
          <w:sz w:val="24"/>
          <w:szCs w:val="24"/>
        </w:rPr>
        <w:t xml:space="preserve"> so that we </w:t>
      </w:r>
      <w:r>
        <w:rPr>
          <w:rFonts w:asciiTheme="minorBidi" w:hAnsiTheme="minorBidi" w:cstheme="minorBidi"/>
          <w:sz w:val="24"/>
          <w:szCs w:val="24"/>
        </w:rPr>
        <w:t>will</w:t>
      </w:r>
      <w:r w:rsidRPr="00667A67">
        <w:rPr>
          <w:rFonts w:asciiTheme="minorBidi" w:hAnsiTheme="minorBidi" w:cstheme="minorBidi"/>
          <w:sz w:val="24"/>
          <w:szCs w:val="24"/>
        </w:rPr>
        <w:t xml:space="preserve"> be preserved from those </w:t>
      </w:r>
      <w:r>
        <w:rPr>
          <w:rFonts w:asciiTheme="minorBidi" w:hAnsiTheme="minorBidi" w:cstheme="minorBidi"/>
          <w:sz w:val="24"/>
          <w:szCs w:val="24"/>
        </w:rPr>
        <w:t>deeds</w:t>
      </w:r>
      <w:r w:rsidR="00674DAF" w:rsidRPr="006D6672">
        <w:rPr>
          <w:rFonts w:asciiTheme="minorBidi" w:hAnsiTheme="minorBidi" w:cstheme="minorBidi"/>
          <w:sz w:val="24"/>
          <w:szCs w:val="24"/>
        </w:rPr>
        <w:t>, and has said: "Therefore you</w:t>
      </w:r>
      <w:r w:rsidR="003A48A3">
        <w:rPr>
          <w:rFonts w:asciiTheme="minorBidi" w:hAnsiTheme="minorBidi" w:cstheme="minorBidi"/>
          <w:sz w:val="24"/>
          <w:szCs w:val="24"/>
        </w:rPr>
        <w:t>r</w:t>
      </w:r>
      <w:r w:rsidR="00674DAF" w:rsidRPr="006D6672">
        <w:rPr>
          <w:rFonts w:asciiTheme="minorBidi" w:hAnsiTheme="minorBidi" w:cstheme="minorBidi"/>
          <w:sz w:val="24"/>
          <w:szCs w:val="24"/>
        </w:rPr>
        <w:t xml:space="preserve"> camp </w:t>
      </w:r>
      <w:r w:rsidR="003A48A3" w:rsidRPr="006D6672">
        <w:rPr>
          <w:rFonts w:asciiTheme="minorBidi" w:hAnsiTheme="minorBidi" w:cstheme="minorBidi"/>
          <w:sz w:val="24"/>
          <w:szCs w:val="24"/>
        </w:rPr>
        <w:t xml:space="preserve">shall </w:t>
      </w:r>
      <w:r w:rsidR="00674DAF" w:rsidRPr="006D6672">
        <w:rPr>
          <w:rFonts w:asciiTheme="minorBidi" w:hAnsiTheme="minorBidi" w:cstheme="minorBidi"/>
          <w:sz w:val="24"/>
          <w:szCs w:val="24"/>
        </w:rPr>
        <w:t xml:space="preserve">be holy; </w:t>
      </w:r>
      <w:r w:rsidR="006D6672" w:rsidRPr="006D6672">
        <w:rPr>
          <w:rFonts w:asciiTheme="minorBidi" w:hAnsiTheme="minorBidi" w:cstheme="minorBidi"/>
          <w:sz w:val="24"/>
          <w:szCs w:val="24"/>
        </w:rPr>
        <w:t xml:space="preserve">He </w:t>
      </w:r>
      <w:r w:rsidR="00D7362D">
        <w:rPr>
          <w:rFonts w:asciiTheme="minorBidi" w:hAnsiTheme="minorBidi" w:cstheme="minorBidi"/>
          <w:sz w:val="24"/>
          <w:szCs w:val="24"/>
        </w:rPr>
        <w:t xml:space="preserve">shall </w:t>
      </w:r>
      <w:r w:rsidR="00D7362D" w:rsidRPr="00667A67">
        <w:rPr>
          <w:rFonts w:asciiTheme="minorBidi" w:hAnsiTheme="minorBidi" w:cstheme="minorBidi"/>
          <w:sz w:val="24"/>
          <w:szCs w:val="24"/>
        </w:rPr>
        <w:t xml:space="preserve">not see </w:t>
      </w:r>
      <w:r w:rsidR="00D7362D">
        <w:rPr>
          <w:rFonts w:asciiTheme="minorBidi" w:hAnsiTheme="minorBidi" w:cstheme="minorBidi"/>
          <w:i/>
          <w:iCs/>
          <w:sz w:val="24"/>
          <w:szCs w:val="24"/>
        </w:rPr>
        <w:t xml:space="preserve">ervat davar </w:t>
      </w:r>
      <w:r w:rsidR="00D7362D" w:rsidRPr="00667A67">
        <w:rPr>
          <w:rFonts w:asciiTheme="minorBidi" w:hAnsiTheme="minorBidi" w:cstheme="minorBidi"/>
          <w:sz w:val="24"/>
          <w:szCs w:val="24"/>
        </w:rPr>
        <w:t>among you</w:t>
      </w:r>
      <w:r w:rsidR="007A5DE2">
        <w:rPr>
          <w:rFonts w:asciiTheme="minorBidi" w:hAnsiTheme="minorBidi" w:cstheme="minorBidi"/>
          <w:sz w:val="24"/>
          <w:szCs w:val="24"/>
        </w:rPr>
        <w:t>,</w:t>
      </w:r>
      <w:r w:rsidR="006D6672" w:rsidRPr="006D6672">
        <w:rPr>
          <w:rFonts w:asciiTheme="minorBidi" w:hAnsiTheme="minorBidi" w:cstheme="minorBidi"/>
          <w:sz w:val="24"/>
          <w:szCs w:val="24"/>
        </w:rPr>
        <w:t xml:space="preserve">" </w:t>
      </w:r>
      <w:r w:rsidR="007A5DE2">
        <w:rPr>
          <w:rFonts w:asciiTheme="minorBidi" w:hAnsiTheme="minorBidi" w:cstheme="minorBidi"/>
          <w:sz w:val="24"/>
          <w:szCs w:val="24"/>
        </w:rPr>
        <w:t>to the point that He</w:t>
      </w:r>
      <w:r w:rsidR="006D6672" w:rsidRPr="006D6672">
        <w:rPr>
          <w:rFonts w:asciiTheme="minorBidi" w:hAnsiTheme="minorBidi" w:cstheme="minorBidi"/>
          <w:sz w:val="24"/>
          <w:szCs w:val="24"/>
        </w:rPr>
        <w:t xml:space="preserve"> commanded that a man who </w:t>
      </w:r>
      <w:r w:rsidR="00B244E1">
        <w:rPr>
          <w:rFonts w:asciiTheme="minorBidi" w:hAnsiTheme="minorBidi" w:cstheme="minorBidi"/>
          <w:sz w:val="24"/>
          <w:szCs w:val="24"/>
        </w:rPr>
        <w:t>experienced a seminal emission</w:t>
      </w:r>
      <w:r w:rsidR="006D6672" w:rsidRPr="006D6672">
        <w:rPr>
          <w:rFonts w:asciiTheme="minorBidi" w:hAnsiTheme="minorBidi" w:cstheme="minorBidi"/>
          <w:sz w:val="24"/>
          <w:szCs w:val="24"/>
        </w:rPr>
        <w:t xml:space="preserve"> by night should go out of the camp until the sun sets</w:t>
      </w:r>
      <w:r w:rsidR="0017343C">
        <w:rPr>
          <w:rFonts w:asciiTheme="minorBidi" w:hAnsiTheme="minorBidi" w:cstheme="minorBidi"/>
          <w:sz w:val="24"/>
          <w:szCs w:val="24"/>
        </w:rPr>
        <w:t>,</w:t>
      </w:r>
      <w:r w:rsidR="006D6672" w:rsidRPr="006D6672">
        <w:rPr>
          <w:rFonts w:asciiTheme="minorBidi" w:hAnsiTheme="minorBidi" w:cstheme="minorBidi"/>
          <w:sz w:val="24"/>
          <w:szCs w:val="24"/>
        </w:rPr>
        <w:t xml:space="preserve"> and afterwards he may come into the camp. </w:t>
      </w:r>
      <w:r w:rsidR="0017343C" w:rsidRPr="0017343C">
        <w:rPr>
          <w:rFonts w:asciiTheme="minorBidi" w:hAnsiTheme="minorBidi" w:cstheme="minorBidi"/>
          <w:sz w:val="24"/>
          <w:szCs w:val="24"/>
        </w:rPr>
        <w:t>That it should be in everyone’s heart that the camp is like the sanctuary of the Lord</w:t>
      </w:r>
      <w:r w:rsidR="0017343C" w:rsidRPr="0017343C" w:rsidDel="0017343C">
        <w:rPr>
          <w:rFonts w:asciiTheme="minorBidi" w:hAnsiTheme="minorBidi" w:cstheme="minorBidi"/>
          <w:sz w:val="24"/>
          <w:szCs w:val="24"/>
        </w:rPr>
        <w:t xml:space="preserve"> </w:t>
      </w:r>
      <w:r w:rsidR="006D6672" w:rsidRPr="006D6672">
        <w:rPr>
          <w:rFonts w:asciiTheme="minorBidi" w:hAnsiTheme="minorBidi" w:cstheme="minorBidi"/>
          <w:sz w:val="24"/>
          <w:szCs w:val="24"/>
        </w:rPr>
        <w:t>and not</w:t>
      </w:r>
      <w:r w:rsidR="00C21237">
        <w:rPr>
          <w:rFonts w:asciiTheme="minorBidi" w:hAnsiTheme="minorBidi" w:cstheme="minorBidi"/>
          <w:sz w:val="24"/>
          <w:szCs w:val="24"/>
        </w:rPr>
        <w:t>,</w:t>
      </w:r>
      <w:r w:rsidR="006D6672" w:rsidRPr="006D6672">
        <w:rPr>
          <w:rFonts w:asciiTheme="minorBidi" w:hAnsiTheme="minorBidi" w:cstheme="minorBidi"/>
          <w:sz w:val="24"/>
          <w:szCs w:val="24"/>
        </w:rPr>
        <w:t xml:space="preserve"> like the camps of the gentiles</w:t>
      </w:r>
      <w:r w:rsidR="00C21237">
        <w:rPr>
          <w:rFonts w:asciiTheme="minorBidi" w:hAnsiTheme="minorBidi" w:cstheme="minorBidi"/>
          <w:sz w:val="24"/>
          <w:szCs w:val="24"/>
        </w:rPr>
        <w:t>,</w:t>
      </w:r>
      <w:r w:rsidR="006D6672" w:rsidRPr="006D6672">
        <w:rPr>
          <w:rFonts w:asciiTheme="minorBidi" w:hAnsiTheme="minorBidi" w:cstheme="minorBidi"/>
          <w:sz w:val="24"/>
          <w:szCs w:val="24"/>
        </w:rPr>
        <w:t xml:space="preserve"> </w:t>
      </w:r>
      <w:r w:rsidR="00ED5F19">
        <w:rPr>
          <w:rFonts w:asciiTheme="minorBidi" w:hAnsiTheme="minorBidi" w:cstheme="minorBidi"/>
          <w:sz w:val="24"/>
          <w:szCs w:val="24"/>
        </w:rPr>
        <w:t xml:space="preserve">[intended] </w:t>
      </w:r>
      <w:r w:rsidR="003B3C0E">
        <w:rPr>
          <w:rFonts w:asciiTheme="minorBidi" w:hAnsiTheme="minorBidi" w:cstheme="minorBidi"/>
          <w:sz w:val="24"/>
          <w:szCs w:val="24"/>
        </w:rPr>
        <w:t>to destroy</w:t>
      </w:r>
      <w:r w:rsidR="006D6672" w:rsidRPr="006D6672">
        <w:rPr>
          <w:rFonts w:asciiTheme="minorBidi" w:hAnsiTheme="minorBidi" w:cstheme="minorBidi"/>
          <w:sz w:val="24"/>
          <w:szCs w:val="24"/>
        </w:rPr>
        <w:t xml:space="preserve"> and to do wrong and to harm others and to rob them of their property</w:t>
      </w:r>
      <w:r w:rsidR="003B3C0E">
        <w:rPr>
          <w:rFonts w:asciiTheme="minorBidi" w:hAnsiTheme="minorBidi" w:cstheme="minorBidi"/>
          <w:sz w:val="24"/>
          <w:szCs w:val="24"/>
        </w:rPr>
        <w:t>, and nothing else</w:t>
      </w:r>
      <w:r w:rsidR="006D6672" w:rsidRPr="006D6672">
        <w:rPr>
          <w:rFonts w:asciiTheme="minorBidi" w:hAnsiTheme="minorBidi" w:cstheme="minorBidi"/>
          <w:sz w:val="24"/>
          <w:szCs w:val="24"/>
        </w:rPr>
        <w:t xml:space="preserve">. </w:t>
      </w:r>
      <w:r w:rsidR="004001D5">
        <w:rPr>
          <w:rFonts w:asciiTheme="minorBidi" w:hAnsiTheme="minorBidi" w:cstheme="minorBidi"/>
          <w:sz w:val="24"/>
          <w:szCs w:val="24"/>
        </w:rPr>
        <w:t>O</w:t>
      </w:r>
      <w:r w:rsidR="006D6672" w:rsidRPr="006D6672">
        <w:rPr>
          <w:rFonts w:asciiTheme="minorBidi" w:hAnsiTheme="minorBidi" w:cstheme="minorBidi"/>
          <w:sz w:val="24"/>
          <w:szCs w:val="24"/>
        </w:rPr>
        <w:t>ur purpose is</w:t>
      </w:r>
      <w:r w:rsidR="004001D5">
        <w:rPr>
          <w:rFonts w:asciiTheme="minorBidi" w:hAnsiTheme="minorBidi" w:cstheme="minorBidi"/>
          <w:sz w:val="24"/>
          <w:szCs w:val="24"/>
        </w:rPr>
        <w:t xml:space="preserve"> instead</w:t>
      </w:r>
      <w:r w:rsidR="006D6672" w:rsidRPr="006D6672">
        <w:rPr>
          <w:rFonts w:asciiTheme="minorBidi" w:hAnsiTheme="minorBidi" w:cstheme="minorBidi"/>
          <w:sz w:val="24"/>
          <w:szCs w:val="24"/>
        </w:rPr>
        <w:t xml:space="preserve"> to </w:t>
      </w:r>
      <w:r w:rsidR="001366BD">
        <w:rPr>
          <w:rFonts w:asciiTheme="minorBidi" w:hAnsiTheme="minorBidi" w:cstheme="minorBidi"/>
          <w:sz w:val="24"/>
          <w:szCs w:val="24"/>
        </w:rPr>
        <w:t>direct</w:t>
      </w:r>
      <w:r w:rsidR="001366BD" w:rsidRPr="006D6672">
        <w:rPr>
          <w:rFonts w:asciiTheme="minorBidi" w:hAnsiTheme="minorBidi" w:cstheme="minorBidi"/>
          <w:sz w:val="24"/>
          <w:szCs w:val="24"/>
        </w:rPr>
        <w:t xml:space="preserve"> </w:t>
      </w:r>
      <w:r w:rsidR="006D6672" w:rsidRPr="006D6672">
        <w:rPr>
          <w:rFonts w:asciiTheme="minorBidi" w:hAnsiTheme="minorBidi" w:cstheme="minorBidi"/>
          <w:sz w:val="24"/>
          <w:szCs w:val="24"/>
        </w:rPr>
        <w:t xml:space="preserve">people to </w:t>
      </w:r>
      <w:r w:rsidR="001366BD">
        <w:rPr>
          <w:rFonts w:asciiTheme="minorBidi" w:hAnsiTheme="minorBidi" w:cstheme="minorBidi"/>
          <w:sz w:val="24"/>
          <w:szCs w:val="24"/>
        </w:rPr>
        <w:t>serve</w:t>
      </w:r>
      <w:r w:rsidR="001366BD" w:rsidRPr="006D6672">
        <w:rPr>
          <w:rFonts w:asciiTheme="minorBidi" w:hAnsiTheme="minorBidi" w:cstheme="minorBidi"/>
          <w:sz w:val="24"/>
          <w:szCs w:val="24"/>
        </w:rPr>
        <w:t xml:space="preserve"> </w:t>
      </w:r>
      <w:r w:rsidR="006D6672" w:rsidRPr="006D6672">
        <w:rPr>
          <w:rFonts w:asciiTheme="minorBidi" w:hAnsiTheme="minorBidi" w:cstheme="minorBidi"/>
          <w:sz w:val="24"/>
          <w:szCs w:val="24"/>
        </w:rPr>
        <w:t xml:space="preserve">God, and to introduce order into their circumstances. </w:t>
      </w:r>
      <w:r w:rsidR="00950B99">
        <w:rPr>
          <w:rFonts w:asciiTheme="minorBidi" w:hAnsiTheme="minorBidi" w:cstheme="minorBidi"/>
          <w:sz w:val="24"/>
          <w:szCs w:val="24"/>
        </w:rPr>
        <w:t>(</w:t>
      </w:r>
      <w:r w:rsidR="00950B99" w:rsidRPr="00600016">
        <w:rPr>
          <w:rFonts w:asciiTheme="minorBidi" w:hAnsiTheme="minorBidi" w:cstheme="minorBidi"/>
          <w:i/>
          <w:iCs/>
          <w:sz w:val="24"/>
          <w:szCs w:val="24"/>
        </w:rPr>
        <w:t xml:space="preserve">Guide for the Perplexed </w:t>
      </w:r>
      <w:r w:rsidR="00950B99" w:rsidRPr="00600016">
        <w:rPr>
          <w:rFonts w:asciiTheme="minorBidi" w:hAnsiTheme="minorBidi" w:cstheme="minorBidi"/>
          <w:sz w:val="24"/>
          <w:szCs w:val="24"/>
        </w:rPr>
        <w:t>III, 41)</w:t>
      </w:r>
    </w:p>
    <w:p w14:paraId="2D061F3C" w14:textId="77777777" w:rsidR="00674DAF" w:rsidRPr="00600016" w:rsidRDefault="00674DAF" w:rsidP="00BB6408">
      <w:pPr>
        <w:spacing w:line="240" w:lineRule="auto"/>
        <w:rPr>
          <w:rFonts w:asciiTheme="minorBidi" w:hAnsiTheme="minorBidi" w:cstheme="minorBidi"/>
          <w:sz w:val="24"/>
          <w:szCs w:val="24"/>
          <w:rtl/>
        </w:rPr>
      </w:pPr>
    </w:p>
    <w:p w14:paraId="5EE915F4" w14:textId="778F268A" w:rsidR="0014303B" w:rsidRPr="00600016" w:rsidRDefault="005A334E"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These words of the Rambam suggest that the </w:t>
      </w:r>
      <w:r w:rsidR="0014303B" w:rsidRPr="00600016">
        <w:rPr>
          <w:rFonts w:asciiTheme="minorBidi" w:hAnsiTheme="minorBidi" w:cstheme="minorBidi"/>
          <w:sz w:val="24"/>
          <w:szCs w:val="24"/>
        </w:rPr>
        <w:t xml:space="preserve">purpose of the </w:t>
      </w:r>
      <w:r w:rsidRPr="00BB6408">
        <w:rPr>
          <w:rFonts w:asciiTheme="minorBidi" w:hAnsiTheme="minorBidi" w:cstheme="minorBidi"/>
          <w:sz w:val="24"/>
          <w:szCs w:val="24"/>
        </w:rPr>
        <w:t>mitzva</w:t>
      </w:r>
      <w:r w:rsidRPr="00600016">
        <w:rPr>
          <w:rFonts w:asciiTheme="minorBidi" w:hAnsiTheme="minorBidi" w:cstheme="minorBidi"/>
          <w:i/>
          <w:iCs/>
          <w:sz w:val="24"/>
          <w:szCs w:val="24"/>
        </w:rPr>
        <w:t xml:space="preserve"> </w:t>
      </w:r>
      <w:r w:rsidRPr="00600016">
        <w:rPr>
          <w:rFonts w:asciiTheme="minorBidi" w:hAnsiTheme="minorBidi" w:cstheme="minorBidi"/>
          <w:sz w:val="24"/>
          <w:szCs w:val="24"/>
        </w:rPr>
        <w:t xml:space="preserve">to cover excrement is to impact on the </w:t>
      </w:r>
      <w:r w:rsidR="0014303B" w:rsidRPr="00600016">
        <w:rPr>
          <w:rFonts w:asciiTheme="minorBidi" w:hAnsiTheme="minorBidi" w:cstheme="minorBidi"/>
          <w:sz w:val="24"/>
          <w:szCs w:val="24"/>
        </w:rPr>
        <w:t xml:space="preserve">heart of the person, </w:t>
      </w:r>
      <w:r w:rsidR="009D4715">
        <w:rPr>
          <w:rFonts w:asciiTheme="minorBidi" w:hAnsiTheme="minorBidi" w:cstheme="minorBidi"/>
          <w:sz w:val="24"/>
          <w:szCs w:val="24"/>
        </w:rPr>
        <w:t>to help him</w:t>
      </w:r>
      <w:r w:rsidR="0014303B" w:rsidRPr="00600016">
        <w:rPr>
          <w:rFonts w:asciiTheme="minorBidi" w:hAnsiTheme="minorBidi" w:cstheme="minorBidi"/>
          <w:sz w:val="24"/>
          <w:szCs w:val="24"/>
        </w:rPr>
        <w:t xml:space="preserve"> remember that </w:t>
      </w:r>
      <w:r w:rsidRPr="00600016">
        <w:rPr>
          <w:rFonts w:asciiTheme="minorBidi" w:hAnsiTheme="minorBidi" w:cstheme="minorBidi"/>
          <w:sz w:val="24"/>
          <w:szCs w:val="24"/>
        </w:rPr>
        <w:t xml:space="preserve">the war is being waged for good, </w:t>
      </w:r>
      <w:r w:rsidR="0014303B" w:rsidRPr="00600016">
        <w:rPr>
          <w:rFonts w:asciiTheme="minorBidi" w:hAnsiTheme="minorBidi" w:cstheme="minorBidi"/>
          <w:sz w:val="24"/>
          <w:szCs w:val="24"/>
        </w:rPr>
        <w:t>humane</w:t>
      </w:r>
      <w:r w:rsidR="00F86B59">
        <w:rPr>
          <w:rFonts w:asciiTheme="minorBidi" w:hAnsiTheme="minorBidi" w:cstheme="minorBidi"/>
          <w:sz w:val="24"/>
          <w:szCs w:val="24"/>
        </w:rPr>
        <w:t>,</w:t>
      </w:r>
      <w:r w:rsidR="0014303B" w:rsidRPr="00600016">
        <w:rPr>
          <w:rFonts w:asciiTheme="minorBidi" w:hAnsiTheme="minorBidi" w:cstheme="minorBidi"/>
          <w:sz w:val="24"/>
          <w:szCs w:val="24"/>
        </w:rPr>
        <w:t xml:space="preserve"> and moral purposes, to sanctify the name of God who watches over the combatants. The camp </w:t>
      </w:r>
      <w:r w:rsidR="00F86B59">
        <w:rPr>
          <w:rFonts w:asciiTheme="minorBidi" w:hAnsiTheme="minorBidi" w:cstheme="minorBidi"/>
          <w:sz w:val="24"/>
          <w:szCs w:val="24"/>
        </w:rPr>
        <w:t>and</w:t>
      </w:r>
      <w:r w:rsidR="00F86B59"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its </w:t>
      </w:r>
      <w:r w:rsidR="009234CB" w:rsidRPr="00600016">
        <w:rPr>
          <w:rFonts w:asciiTheme="minorBidi" w:hAnsiTheme="minorBidi" w:cstheme="minorBidi"/>
          <w:sz w:val="24"/>
          <w:szCs w:val="24"/>
        </w:rPr>
        <w:t>soldiers</w:t>
      </w:r>
      <w:r w:rsidR="0014303B" w:rsidRPr="00600016">
        <w:rPr>
          <w:rFonts w:asciiTheme="minorBidi" w:hAnsiTheme="minorBidi" w:cstheme="minorBidi"/>
          <w:sz w:val="24"/>
          <w:szCs w:val="24"/>
        </w:rPr>
        <w:t xml:space="preserve"> should appear and behave accordingly, as a clean</w:t>
      </w:r>
      <w:r w:rsidR="009234CB"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orderly</w:t>
      </w:r>
      <w:r w:rsidR="00F86B59">
        <w:rPr>
          <w:rFonts w:asciiTheme="minorBidi" w:hAnsiTheme="minorBidi" w:cstheme="minorBidi"/>
          <w:sz w:val="24"/>
          <w:szCs w:val="24"/>
        </w:rPr>
        <w:t>,</w:t>
      </w:r>
      <w:r w:rsidR="0014303B" w:rsidRPr="00600016">
        <w:rPr>
          <w:rFonts w:asciiTheme="minorBidi" w:hAnsiTheme="minorBidi" w:cstheme="minorBidi"/>
          <w:sz w:val="24"/>
          <w:szCs w:val="24"/>
        </w:rPr>
        <w:t xml:space="preserve"> and well-regulated place.</w:t>
      </w:r>
    </w:p>
    <w:p w14:paraId="2EFC08F9" w14:textId="77777777" w:rsidR="009234CB" w:rsidRPr="00600016" w:rsidRDefault="009234CB" w:rsidP="00BB6408">
      <w:pPr>
        <w:spacing w:line="240" w:lineRule="auto"/>
        <w:rPr>
          <w:rFonts w:asciiTheme="minorBidi" w:hAnsiTheme="minorBidi" w:cstheme="minorBidi"/>
          <w:sz w:val="24"/>
          <w:szCs w:val="24"/>
        </w:rPr>
      </w:pPr>
    </w:p>
    <w:p w14:paraId="15F0F3A7" w14:textId="7E9D4C4F" w:rsidR="0014303B" w:rsidRPr="00600016" w:rsidRDefault="009234C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There is a </w:t>
      </w:r>
      <w:r w:rsidR="00F86B59">
        <w:rPr>
          <w:rFonts w:asciiTheme="minorBidi" w:hAnsiTheme="minorBidi" w:cstheme="minorBidi"/>
          <w:sz w:val="24"/>
          <w:szCs w:val="24"/>
        </w:rPr>
        <w:t>big</w:t>
      </w:r>
      <w:r w:rsidR="00F86B59"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difference between the Rambam's reas</w:t>
      </w:r>
      <w:r w:rsidRPr="00600016">
        <w:rPr>
          <w:rFonts w:asciiTheme="minorBidi" w:hAnsiTheme="minorBidi" w:cstheme="minorBidi"/>
          <w:sz w:val="24"/>
          <w:szCs w:val="24"/>
        </w:rPr>
        <w:t>on and the two previous reasons</w:t>
      </w:r>
      <w:r w:rsidR="00F86B59">
        <w:rPr>
          <w:rFonts w:asciiTheme="minorBidi" w:hAnsiTheme="minorBidi" w:cstheme="minorBidi"/>
          <w:sz w:val="24"/>
          <w:szCs w:val="24"/>
        </w:rPr>
        <w:t>: with</w:t>
      </w:r>
      <w:r w:rsidR="0014303B" w:rsidRPr="00600016">
        <w:rPr>
          <w:rFonts w:asciiTheme="minorBidi" w:hAnsiTheme="minorBidi" w:cstheme="minorBidi"/>
          <w:sz w:val="24"/>
          <w:szCs w:val="24"/>
        </w:rPr>
        <w:t xml:space="preserve"> the two previous reasons</w:t>
      </w:r>
      <w:r w:rsidR="00F86B59">
        <w:rPr>
          <w:rFonts w:asciiTheme="minorBidi" w:hAnsiTheme="minorBidi" w:cstheme="minorBidi"/>
          <w:sz w:val="24"/>
          <w:szCs w:val="24"/>
        </w:rPr>
        <w:t>,</w:t>
      </w:r>
      <w:r w:rsidR="0014303B" w:rsidRPr="00600016">
        <w:rPr>
          <w:rFonts w:asciiTheme="minorBidi" w:hAnsiTheme="minorBidi" w:cstheme="minorBidi"/>
          <w:sz w:val="24"/>
          <w:szCs w:val="24"/>
        </w:rPr>
        <w:t xml:space="preserve"> the emphasis is on the </w:t>
      </w:r>
      <w:r w:rsidR="0014303B" w:rsidRPr="009D7423">
        <w:rPr>
          <w:rFonts w:asciiTheme="minorBidi" w:hAnsiTheme="minorBidi" w:cstheme="minorBidi"/>
          <w:i/>
          <w:iCs/>
          <w:sz w:val="24"/>
          <w:szCs w:val="24"/>
        </w:rPr>
        <w:t>result</w:t>
      </w:r>
      <w:r w:rsidR="0014303B" w:rsidRPr="00600016">
        <w:rPr>
          <w:rFonts w:asciiTheme="minorBidi" w:hAnsiTheme="minorBidi" w:cstheme="minorBidi"/>
          <w:sz w:val="24"/>
          <w:szCs w:val="24"/>
        </w:rPr>
        <w:t xml:space="preserve"> of the </w:t>
      </w:r>
      <w:r w:rsidR="0014303B" w:rsidRPr="00A14355">
        <w:rPr>
          <w:rFonts w:asciiTheme="minorBidi" w:hAnsiTheme="minorBidi" w:cstheme="minorBidi"/>
          <w:sz w:val="24"/>
          <w:szCs w:val="24"/>
        </w:rPr>
        <w:t>mitzva</w:t>
      </w:r>
      <w:r w:rsidR="00F86B59">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 that the camp remains clean and one can say</w:t>
      </w:r>
      <w:r w:rsidRPr="00600016">
        <w:rPr>
          <w:rFonts w:asciiTheme="minorBidi" w:hAnsiTheme="minorBidi" w:cstheme="minorBidi"/>
          <w:sz w:val="24"/>
          <w:szCs w:val="24"/>
        </w:rPr>
        <w:t xml:space="preserve"> words of Torah there</w:t>
      </w:r>
      <w:r w:rsidR="00F86B59">
        <w:rPr>
          <w:rFonts w:asciiTheme="minorBidi" w:hAnsiTheme="minorBidi" w:cstheme="minorBidi"/>
          <w:sz w:val="24"/>
          <w:szCs w:val="24"/>
        </w:rPr>
        <w:t xml:space="preserve"> – while</w:t>
      </w:r>
      <w:r w:rsidR="0014303B" w:rsidRPr="00600016">
        <w:rPr>
          <w:rFonts w:asciiTheme="minorBidi" w:hAnsiTheme="minorBidi" w:cstheme="minorBidi"/>
          <w:sz w:val="24"/>
          <w:szCs w:val="24"/>
        </w:rPr>
        <w:t xml:space="preserve"> according to the Rambam's understanding, the main effect of the </w:t>
      </w:r>
      <w:r w:rsidR="0014303B" w:rsidRPr="00A14355">
        <w:rPr>
          <w:rFonts w:asciiTheme="minorBidi" w:hAnsiTheme="minorBidi" w:cstheme="minorBidi"/>
          <w:sz w:val="24"/>
          <w:szCs w:val="24"/>
        </w:rPr>
        <w:t>mitzva</w:t>
      </w:r>
      <w:r w:rsidR="0014303B" w:rsidRPr="00600016">
        <w:rPr>
          <w:rFonts w:asciiTheme="minorBidi" w:hAnsiTheme="minorBidi" w:cstheme="minorBidi"/>
          <w:sz w:val="24"/>
          <w:szCs w:val="24"/>
        </w:rPr>
        <w:t xml:space="preserve"> is </w:t>
      </w:r>
      <w:r w:rsidRPr="00600016">
        <w:rPr>
          <w:rFonts w:asciiTheme="minorBidi" w:hAnsiTheme="minorBidi" w:cstheme="minorBidi"/>
          <w:sz w:val="24"/>
          <w:szCs w:val="24"/>
        </w:rPr>
        <w:t xml:space="preserve">on the </w:t>
      </w:r>
      <w:r w:rsidRPr="009D7423">
        <w:rPr>
          <w:rFonts w:asciiTheme="minorBidi" w:hAnsiTheme="minorBidi" w:cstheme="minorBidi"/>
          <w:i/>
          <w:iCs/>
          <w:sz w:val="24"/>
          <w:szCs w:val="24"/>
        </w:rPr>
        <w:t>action</w:t>
      </w:r>
      <w:r w:rsidRPr="00600016">
        <w:rPr>
          <w:rFonts w:asciiTheme="minorBidi" w:hAnsiTheme="minorBidi" w:cstheme="minorBidi"/>
          <w:sz w:val="24"/>
          <w:szCs w:val="24"/>
        </w:rPr>
        <w:t xml:space="preserve"> of the person </w:t>
      </w:r>
      <w:r w:rsidR="00F86B59">
        <w:rPr>
          <w:rFonts w:asciiTheme="minorBidi" w:hAnsiTheme="minorBidi" w:cstheme="minorBidi"/>
          <w:sz w:val="24"/>
          <w:szCs w:val="24"/>
        </w:rPr>
        <w:t>who goes out and who covers his excrement</w:t>
      </w:r>
      <w:r w:rsidRPr="00600016">
        <w:rPr>
          <w:rFonts w:asciiTheme="minorBidi" w:hAnsiTheme="minorBidi" w:cstheme="minorBidi"/>
          <w:sz w:val="24"/>
          <w:szCs w:val="24"/>
        </w:rPr>
        <w:t xml:space="preserve">.  </w:t>
      </w:r>
    </w:p>
    <w:p w14:paraId="57C0142D" w14:textId="77777777" w:rsidR="009234CB" w:rsidRPr="00600016" w:rsidRDefault="009234CB" w:rsidP="00BB6408">
      <w:pPr>
        <w:spacing w:line="240" w:lineRule="auto"/>
        <w:rPr>
          <w:rFonts w:asciiTheme="minorBidi" w:hAnsiTheme="minorBidi" w:cstheme="minorBidi"/>
          <w:sz w:val="24"/>
          <w:szCs w:val="24"/>
        </w:rPr>
      </w:pPr>
    </w:p>
    <w:p w14:paraId="7ED2D943" w14:textId="248F87E1" w:rsidR="0014303B" w:rsidRPr="00600016" w:rsidRDefault="00F86B59"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Another possible</w:t>
      </w:r>
      <w:r w:rsidR="009234CB" w:rsidRPr="00600016">
        <w:rPr>
          <w:rFonts w:asciiTheme="minorBidi" w:hAnsiTheme="minorBidi" w:cstheme="minorBidi"/>
          <w:sz w:val="24"/>
          <w:szCs w:val="24"/>
        </w:rPr>
        <w:t xml:space="preserve"> difference between the </w:t>
      </w:r>
      <w:r w:rsidR="0014303B" w:rsidRPr="00600016">
        <w:rPr>
          <w:rFonts w:asciiTheme="minorBidi" w:hAnsiTheme="minorBidi" w:cstheme="minorBidi"/>
          <w:sz w:val="24"/>
          <w:szCs w:val="24"/>
        </w:rPr>
        <w:t xml:space="preserve">reasons </w:t>
      </w:r>
      <w:r>
        <w:rPr>
          <w:rFonts w:asciiTheme="minorBidi" w:hAnsiTheme="minorBidi" w:cstheme="minorBidi"/>
          <w:sz w:val="24"/>
          <w:szCs w:val="24"/>
        </w:rPr>
        <w:t>relates to the question of whether women are obligated</w:t>
      </w:r>
      <w:r w:rsidR="009234CB" w:rsidRPr="00600016">
        <w:rPr>
          <w:rFonts w:asciiTheme="minorBidi" w:hAnsiTheme="minorBidi" w:cstheme="minorBidi"/>
          <w:sz w:val="24"/>
          <w:szCs w:val="24"/>
        </w:rPr>
        <w:t xml:space="preserve"> in this </w:t>
      </w:r>
      <w:r w:rsidR="009234CB" w:rsidRPr="00A14355">
        <w:rPr>
          <w:rFonts w:asciiTheme="minorBidi" w:hAnsiTheme="minorBidi" w:cstheme="minorBidi"/>
          <w:sz w:val="24"/>
          <w:szCs w:val="24"/>
        </w:rPr>
        <w:t>mitzva</w:t>
      </w:r>
      <w:r w:rsidR="009234CB" w:rsidRPr="00600016">
        <w:rPr>
          <w:rFonts w:asciiTheme="minorBidi" w:hAnsiTheme="minorBidi" w:cstheme="minorBidi"/>
          <w:i/>
          <w:iCs/>
          <w:sz w:val="24"/>
          <w:szCs w:val="24"/>
        </w:rPr>
        <w:t xml:space="preserve">. </w:t>
      </w:r>
      <w:r w:rsidR="0014303B" w:rsidRPr="00600016">
        <w:rPr>
          <w:rFonts w:asciiTheme="minorBidi" w:hAnsiTheme="minorBidi" w:cstheme="minorBidi"/>
          <w:sz w:val="24"/>
          <w:szCs w:val="24"/>
        </w:rPr>
        <w:t xml:space="preserve">If </w:t>
      </w:r>
      <w:r w:rsidR="009234CB" w:rsidRPr="00600016">
        <w:rPr>
          <w:rFonts w:asciiTheme="minorBidi" w:hAnsiTheme="minorBidi" w:cstheme="minorBidi"/>
          <w:sz w:val="24"/>
          <w:szCs w:val="24"/>
        </w:rPr>
        <w:t>the</w:t>
      </w:r>
      <w:r w:rsidR="0014303B" w:rsidRPr="00600016">
        <w:rPr>
          <w:rFonts w:asciiTheme="minorBidi" w:hAnsiTheme="minorBidi" w:cstheme="minorBidi"/>
          <w:sz w:val="24"/>
          <w:szCs w:val="24"/>
        </w:rPr>
        <w:t xml:space="preserve"> </w:t>
      </w:r>
      <w:r w:rsidR="0014303B" w:rsidRPr="00A14355">
        <w:rPr>
          <w:rFonts w:asciiTheme="minorBidi" w:hAnsiTheme="minorBidi" w:cstheme="minorBidi"/>
          <w:sz w:val="24"/>
          <w:szCs w:val="24"/>
        </w:rPr>
        <w:t>mitzva</w:t>
      </w:r>
      <w:r w:rsidR="009234CB" w:rsidRPr="00600016">
        <w:rPr>
          <w:rFonts w:asciiTheme="minorBidi" w:hAnsiTheme="minorBidi" w:cstheme="minorBidi"/>
          <w:i/>
          <w:iCs/>
          <w:sz w:val="24"/>
          <w:szCs w:val="24"/>
        </w:rPr>
        <w:t xml:space="preserve"> </w:t>
      </w:r>
      <w:r w:rsidR="009234CB" w:rsidRPr="00600016">
        <w:rPr>
          <w:rFonts w:asciiTheme="minorBidi" w:hAnsiTheme="minorBidi" w:cstheme="minorBidi"/>
          <w:sz w:val="24"/>
          <w:szCs w:val="24"/>
        </w:rPr>
        <w:t xml:space="preserve">is part of the laws of war, as the Rambam implies in his </w:t>
      </w:r>
      <w:r w:rsidR="009234CB" w:rsidRPr="00600016">
        <w:rPr>
          <w:rFonts w:asciiTheme="minorBidi" w:hAnsiTheme="minorBidi" w:cstheme="minorBidi"/>
          <w:i/>
          <w:iCs/>
          <w:sz w:val="24"/>
          <w:szCs w:val="24"/>
        </w:rPr>
        <w:t>Guide</w:t>
      </w:r>
      <w:r w:rsidR="009234CB"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then it may be that it applies only to men</w:t>
      </w:r>
      <w:r>
        <w:rPr>
          <w:rFonts w:asciiTheme="minorBidi" w:hAnsiTheme="minorBidi" w:cstheme="minorBidi"/>
          <w:sz w:val="24"/>
          <w:szCs w:val="24"/>
        </w:rPr>
        <w:t>, as</w:t>
      </w:r>
      <w:r w:rsidR="0014303B" w:rsidRPr="00600016">
        <w:rPr>
          <w:rFonts w:asciiTheme="minorBidi" w:hAnsiTheme="minorBidi" w:cstheme="minorBidi"/>
          <w:sz w:val="24"/>
          <w:szCs w:val="24"/>
        </w:rPr>
        <w:t xml:space="preserve"> women are not commanded </w:t>
      </w:r>
      <w:r w:rsidR="00C61B95">
        <w:rPr>
          <w:rFonts w:asciiTheme="minorBidi" w:hAnsiTheme="minorBidi" w:cstheme="minorBidi"/>
          <w:sz w:val="24"/>
          <w:szCs w:val="24"/>
        </w:rPr>
        <w:t xml:space="preserve">to fight in a </w:t>
      </w:r>
      <w:r w:rsidR="0014303B" w:rsidRPr="00600016">
        <w:rPr>
          <w:rFonts w:asciiTheme="minorBidi" w:hAnsiTheme="minorBidi" w:cstheme="minorBidi"/>
          <w:sz w:val="24"/>
          <w:szCs w:val="24"/>
        </w:rPr>
        <w:t>war</w:t>
      </w:r>
      <w:r w:rsidR="00FE04A7">
        <w:rPr>
          <w:rFonts w:asciiTheme="minorBidi" w:hAnsiTheme="minorBidi" w:cstheme="minorBidi"/>
          <w:sz w:val="24"/>
          <w:szCs w:val="24"/>
        </w:rPr>
        <w:t>. The</w:t>
      </w:r>
      <w:r w:rsidR="00CE0840" w:rsidRPr="00600016">
        <w:rPr>
          <w:rFonts w:asciiTheme="minorBidi" w:hAnsiTheme="minorBidi" w:cstheme="minorBidi"/>
          <w:sz w:val="24"/>
          <w:szCs w:val="24"/>
        </w:rPr>
        <w:t xml:space="preserve"> </w:t>
      </w:r>
      <w:r w:rsidR="00CE0840" w:rsidRPr="00600016">
        <w:rPr>
          <w:rFonts w:asciiTheme="minorBidi" w:hAnsiTheme="minorBidi" w:cstheme="minorBidi"/>
          <w:i/>
          <w:iCs/>
          <w:sz w:val="24"/>
          <w:szCs w:val="24"/>
        </w:rPr>
        <w:t xml:space="preserve">Chinukh </w:t>
      </w:r>
      <w:r w:rsidR="00CE0840" w:rsidRPr="00600016">
        <w:rPr>
          <w:rFonts w:asciiTheme="minorBidi" w:hAnsiTheme="minorBidi" w:cstheme="minorBidi"/>
          <w:sz w:val="24"/>
          <w:szCs w:val="24"/>
        </w:rPr>
        <w:t>(566)</w:t>
      </w:r>
      <w:r w:rsidR="00FE04A7">
        <w:rPr>
          <w:rFonts w:asciiTheme="minorBidi" w:hAnsiTheme="minorBidi" w:cstheme="minorBidi"/>
          <w:sz w:val="24"/>
          <w:szCs w:val="24"/>
        </w:rPr>
        <w:t xml:space="preserve"> takes this position, but</w:t>
      </w:r>
      <w:r w:rsidR="00CE0840" w:rsidRPr="00600016">
        <w:rPr>
          <w:rFonts w:asciiTheme="minorBidi" w:hAnsiTheme="minorBidi" w:cstheme="minorBidi"/>
          <w:sz w:val="24"/>
          <w:szCs w:val="24"/>
        </w:rPr>
        <w:t xml:space="preserve"> the </w:t>
      </w:r>
      <w:r w:rsidR="00CE0840" w:rsidRPr="00600016">
        <w:rPr>
          <w:rFonts w:asciiTheme="minorBidi" w:hAnsiTheme="minorBidi" w:cstheme="minorBidi"/>
          <w:i/>
          <w:iCs/>
          <w:sz w:val="24"/>
          <w:szCs w:val="24"/>
        </w:rPr>
        <w:t>Minchat Chinukh</w:t>
      </w:r>
      <w:r w:rsidR="00CE0840" w:rsidRPr="00600016">
        <w:rPr>
          <w:rFonts w:asciiTheme="minorBidi" w:hAnsiTheme="minorBidi" w:cstheme="minorBidi"/>
          <w:sz w:val="24"/>
          <w:szCs w:val="24"/>
        </w:rPr>
        <w:t xml:space="preserve"> disagrees </w:t>
      </w:r>
      <w:r w:rsidR="0014303B" w:rsidRPr="00600016">
        <w:rPr>
          <w:rFonts w:asciiTheme="minorBidi" w:hAnsiTheme="minorBidi" w:cstheme="minorBidi"/>
          <w:sz w:val="24"/>
          <w:szCs w:val="24"/>
        </w:rPr>
        <w:t>and maintains that the oblig</w:t>
      </w:r>
      <w:r w:rsidR="00CE0840" w:rsidRPr="00600016">
        <w:rPr>
          <w:rFonts w:asciiTheme="minorBidi" w:hAnsiTheme="minorBidi" w:cstheme="minorBidi"/>
          <w:sz w:val="24"/>
          <w:szCs w:val="24"/>
        </w:rPr>
        <w:t>ation pertains to women as well:</w:t>
      </w:r>
    </w:p>
    <w:p w14:paraId="79E5D426" w14:textId="77777777" w:rsidR="00CE0840" w:rsidRPr="00600016" w:rsidRDefault="00CE0840" w:rsidP="00BB6408">
      <w:pPr>
        <w:spacing w:line="240" w:lineRule="auto"/>
        <w:ind w:firstLine="720"/>
        <w:rPr>
          <w:rFonts w:asciiTheme="minorBidi" w:hAnsiTheme="minorBidi" w:cstheme="minorBidi"/>
          <w:sz w:val="24"/>
          <w:szCs w:val="24"/>
        </w:rPr>
      </w:pPr>
    </w:p>
    <w:p w14:paraId="0108BCE8" w14:textId="04E55D19" w:rsidR="0014303B" w:rsidRPr="00600016" w:rsidRDefault="00CE0840"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Regarding what the author of the </w:t>
      </w:r>
      <w:r w:rsidRPr="00600016">
        <w:rPr>
          <w:rFonts w:asciiTheme="minorBidi" w:hAnsiTheme="minorBidi" w:cstheme="minorBidi"/>
          <w:i/>
          <w:iCs/>
          <w:sz w:val="24"/>
          <w:szCs w:val="24"/>
        </w:rPr>
        <w:t xml:space="preserve">Chinukh </w:t>
      </w:r>
      <w:r w:rsidRPr="00600016">
        <w:rPr>
          <w:rFonts w:asciiTheme="minorBidi" w:hAnsiTheme="minorBidi" w:cstheme="minorBidi"/>
          <w:sz w:val="24"/>
          <w:szCs w:val="24"/>
        </w:rPr>
        <w:t>writes</w:t>
      </w:r>
      <w:r w:rsidR="00FE04A7">
        <w:rPr>
          <w:rFonts w:asciiTheme="minorBidi" w:hAnsiTheme="minorBidi" w:cstheme="minorBidi"/>
          <w:sz w:val="24"/>
          <w:szCs w:val="24"/>
        </w:rPr>
        <w:t>,</w:t>
      </w:r>
      <w:r w:rsidRPr="00600016">
        <w:rPr>
          <w:rFonts w:asciiTheme="minorBidi" w:hAnsiTheme="minorBidi" w:cstheme="minorBidi"/>
          <w:sz w:val="24"/>
          <w:szCs w:val="24"/>
        </w:rPr>
        <w:t xml:space="preserve"> that it applies only to men… in truth, these positive commandments apply even in a </w:t>
      </w:r>
      <w:r w:rsidRPr="00600016">
        <w:rPr>
          <w:rFonts w:asciiTheme="minorBidi" w:hAnsiTheme="minorBidi" w:cstheme="minorBidi"/>
          <w:i/>
          <w:iCs/>
          <w:sz w:val="24"/>
          <w:szCs w:val="24"/>
        </w:rPr>
        <w:t>milchemet mitzva</w:t>
      </w:r>
      <w:r w:rsidRPr="00600016">
        <w:rPr>
          <w:rFonts w:asciiTheme="minorBidi" w:hAnsiTheme="minorBidi" w:cstheme="minorBidi"/>
          <w:sz w:val="24"/>
          <w:szCs w:val="24"/>
        </w:rPr>
        <w:t xml:space="preserve">, and in a </w:t>
      </w:r>
      <w:r w:rsidRPr="00600016">
        <w:rPr>
          <w:rFonts w:asciiTheme="minorBidi" w:hAnsiTheme="minorBidi" w:cstheme="minorBidi"/>
          <w:i/>
          <w:iCs/>
          <w:sz w:val="24"/>
          <w:szCs w:val="24"/>
        </w:rPr>
        <w:t>milchemet mitzva</w:t>
      </w:r>
      <w:r w:rsidR="00FE04A7">
        <w:rPr>
          <w:rFonts w:asciiTheme="minorBidi" w:hAnsiTheme="minorBidi" w:cstheme="minorBidi"/>
          <w:sz w:val="24"/>
          <w:szCs w:val="24"/>
        </w:rPr>
        <w:t>,</w:t>
      </w:r>
      <w:r w:rsidRPr="00600016">
        <w:rPr>
          <w:rFonts w:asciiTheme="minorBidi" w:hAnsiTheme="minorBidi" w:cstheme="minorBidi"/>
          <w:i/>
          <w:iCs/>
          <w:sz w:val="24"/>
          <w:szCs w:val="24"/>
        </w:rPr>
        <w:t xml:space="preserve"> </w:t>
      </w:r>
      <w:r w:rsidR="0014303B" w:rsidRPr="00600016">
        <w:rPr>
          <w:rFonts w:asciiTheme="minorBidi" w:hAnsiTheme="minorBidi" w:cstheme="minorBidi"/>
          <w:sz w:val="24"/>
          <w:szCs w:val="24"/>
        </w:rPr>
        <w:t>everyone goes out</w:t>
      </w:r>
      <w:r w:rsidRPr="00600016">
        <w:rPr>
          <w:rFonts w:asciiTheme="minorBidi" w:hAnsiTheme="minorBidi" w:cstheme="minorBidi"/>
          <w:sz w:val="24"/>
          <w:szCs w:val="24"/>
        </w:rPr>
        <w:t xml:space="preserve"> to fight</w:t>
      </w:r>
      <w:r w:rsidR="0014303B" w:rsidRPr="00600016">
        <w:rPr>
          <w:rFonts w:asciiTheme="minorBidi" w:hAnsiTheme="minorBidi" w:cstheme="minorBidi"/>
          <w:sz w:val="24"/>
          <w:szCs w:val="24"/>
        </w:rPr>
        <w:t xml:space="preserve">, even a bride, as </w:t>
      </w:r>
      <w:r w:rsidRPr="00600016">
        <w:rPr>
          <w:rFonts w:asciiTheme="minorBidi" w:hAnsiTheme="minorBidi" w:cstheme="minorBidi"/>
          <w:sz w:val="24"/>
          <w:szCs w:val="24"/>
        </w:rPr>
        <w:t xml:space="preserve">stated in the Rambam, </w:t>
      </w:r>
      <w:r w:rsidRPr="00600016">
        <w:rPr>
          <w:rFonts w:asciiTheme="minorBidi" w:hAnsiTheme="minorBidi" w:cstheme="minorBidi"/>
          <w:i/>
          <w:iCs/>
          <w:sz w:val="24"/>
          <w:szCs w:val="24"/>
        </w:rPr>
        <w:t xml:space="preserve">Hilkhot Melakhim </w:t>
      </w:r>
      <w:r w:rsidRPr="00600016">
        <w:rPr>
          <w:rFonts w:asciiTheme="minorBidi" w:hAnsiTheme="minorBidi" w:cstheme="minorBidi"/>
          <w:sz w:val="24"/>
          <w:szCs w:val="24"/>
        </w:rPr>
        <w:t xml:space="preserve">7:1, </w:t>
      </w:r>
      <w:r w:rsidR="0014303B" w:rsidRPr="00600016">
        <w:rPr>
          <w:rFonts w:asciiTheme="minorBidi" w:hAnsiTheme="minorBidi" w:cstheme="minorBidi"/>
          <w:sz w:val="24"/>
          <w:szCs w:val="24"/>
        </w:rPr>
        <w:t xml:space="preserve">and therefore it </w:t>
      </w:r>
      <w:r w:rsidRPr="00600016">
        <w:rPr>
          <w:rFonts w:asciiTheme="minorBidi" w:hAnsiTheme="minorBidi" w:cstheme="minorBidi"/>
          <w:sz w:val="24"/>
          <w:szCs w:val="24"/>
        </w:rPr>
        <w:t>applies to women</w:t>
      </w:r>
      <w:r w:rsidR="00775151">
        <w:rPr>
          <w:rFonts w:asciiTheme="minorBidi" w:hAnsiTheme="minorBidi" w:cstheme="minorBidi"/>
          <w:sz w:val="24"/>
          <w:szCs w:val="24"/>
        </w:rPr>
        <w:t xml:space="preserve"> as well</w:t>
      </w:r>
      <w:r w:rsidRPr="00600016">
        <w:rPr>
          <w:rFonts w:asciiTheme="minorBidi" w:hAnsiTheme="minorBidi" w:cstheme="minorBidi"/>
          <w:sz w:val="24"/>
          <w:szCs w:val="24"/>
        </w:rPr>
        <w:t>.</w:t>
      </w:r>
      <w:r w:rsidR="00C61B95">
        <w:rPr>
          <w:rFonts w:asciiTheme="minorBidi" w:hAnsiTheme="minorBidi" w:cstheme="minorBidi"/>
          <w:sz w:val="24"/>
          <w:szCs w:val="24"/>
        </w:rPr>
        <w:t xml:space="preserve"> (</w:t>
      </w:r>
      <w:r w:rsidR="00C61B95" w:rsidRPr="00600016">
        <w:rPr>
          <w:rFonts w:asciiTheme="minorBidi" w:hAnsiTheme="minorBidi" w:cstheme="minorBidi"/>
          <w:i/>
          <w:iCs/>
          <w:sz w:val="24"/>
          <w:szCs w:val="24"/>
        </w:rPr>
        <w:t>Minchat Chinukh</w:t>
      </w:r>
      <w:r w:rsidR="00C61B95">
        <w:rPr>
          <w:rFonts w:asciiTheme="minorBidi" w:hAnsiTheme="minorBidi" w:cstheme="minorBidi"/>
          <w:sz w:val="24"/>
          <w:szCs w:val="24"/>
        </w:rPr>
        <w:t>,</w:t>
      </w:r>
      <w:r w:rsidR="00FE04A7">
        <w:rPr>
          <w:rFonts w:asciiTheme="minorBidi" w:hAnsiTheme="minorBidi" w:cstheme="minorBidi"/>
          <w:sz w:val="24"/>
          <w:szCs w:val="24"/>
        </w:rPr>
        <w:t xml:space="preserve"> </w:t>
      </w:r>
      <w:r w:rsidR="00FE04A7">
        <w:rPr>
          <w:rFonts w:asciiTheme="minorBidi" w:hAnsiTheme="minorBidi" w:cstheme="minorBidi"/>
          <w:i/>
          <w:iCs/>
          <w:sz w:val="24"/>
          <w:szCs w:val="24"/>
        </w:rPr>
        <w:t xml:space="preserve">mitzva </w:t>
      </w:r>
      <w:r w:rsidR="00FE04A7">
        <w:rPr>
          <w:rFonts w:asciiTheme="minorBidi" w:hAnsiTheme="minorBidi" w:cstheme="minorBidi"/>
          <w:sz w:val="24"/>
          <w:szCs w:val="24"/>
        </w:rPr>
        <w:t>566</w:t>
      </w:r>
      <w:r w:rsidR="00C61B95" w:rsidRPr="00600016">
        <w:rPr>
          <w:rFonts w:asciiTheme="minorBidi" w:hAnsiTheme="minorBidi" w:cstheme="minorBidi"/>
          <w:sz w:val="24"/>
          <w:szCs w:val="24"/>
        </w:rPr>
        <w:t>)</w:t>
      </w:r>
    </w:p>
    <w:p w14:paraId="4743B093" w14:textId="77777777" w:rsidR="00CE0840" w:rsidRPr="00600016" w:rsidRDefault="00CE0840" w:rsidP="00BB6408">
      <w:pPr>
        <w:pStyle w:val="BlockText"/>
        <w:spacing w:line="240" w:lineRule="auto"/>
        <w:rPr>
          <w:rFonts w:asciiTheme="minorBidi" w:hAnsiTheme="minorBidi" w:cstheme="minorBidi"/>
          <w:sz w:val="24"/>
          <w:szCs w:val="24"/>
        </w:rPr>
      </w:pPr>
    </w:p>
    <w:p w14:paraId="0AD9DC43" w14:textId="7A789147" w:rsidR="0014303B" w:rsidRPr="00600016" w:rsidRDefault="00CE0840"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On the simple level, </w:t>
      </w:r>
      <w:r w:rsidR="0014303B" w:rsidRPr="00600016">
        <w:rPr>
          <w:rFonts w:asciiTheme="minorBidi" w:hAnsiTheme="minorBidi" w:cstheme="minorBidi"/>
          <w:sz w:val="24"/>
          <w:szCs w:val="24"/>
        </w:rPr>
        <w:t xml:space="preserve">the dispute between the </w:t>
      </w:r>
      <w:r w:rsidR="0014303B" w:rsidRPr="00600016">
        <w:rPr>
          <w:rFonts w:asciiTheme="minorBidi" w:hAnsiTheme="minorBidi" w:cstheme="minorBidi"/>
          <w:i/>
          <w:iCs/>
          <w:sz w:val="24"/>
          <w:szCs w:val="24"/>
        </w:rPr>
        <w:t>Chinu</w:t>
      </w:r>
      <w:r w:rsidR="00A14355">
        <w:rPr>
          <w:rFonts w:asciiTheme="minorBidi" w:hAnsiTheme="minorBidi" w:cstheme="minorBidi"/>
          <w:i/>
          <w:iCs/>
          <w:sz w:val="24"/>
          <w:szCs w:val="24"/>
        </w:rPr>
        <w:t>k</w:t>
      </w:r>
      <w:r w:rsidR="0014303B" w:rsidRPr="00600016">
        <w:rPr>
          <w:rFonts w:asciiTheme="minorBidi" w:hAnsiTheme="minorBidi" w:cstheme="minorBidi"/>
          <w:i/>
          <w:iCs/>
          <w:sz w:val="24"/>
          <w:szCs w:val="24"/>
        </w:rPr>
        <w:t>h</w:t>
      </w:r>
      <w:r w:rsidR="0014303B" w:rsidRPr="00600016">
        <w:rPr>
          <w:rFonts w:asciiTheme="minorBidi" w:hAnsiTheme="minorBidi" w:cstheme="minorBidi"/>
          <w:sz w:val="24"/>
          <w:szCs w:val="24"/>
        </w:rPr>
        <w:t xml:space="preserve"> and the </w:t>
      </w:r>
      <w:r w:rsidRPr="00600016">
        <w:rPr>
          <w:rFonts w:asciiTheme="minorBidi" w:hAnsiTheme="minorBidi" w:cstheme="minorBidi"/>
          <w:i/>
          <w:iCs/>
          <w:sz w:val="24"/>
          <w:szCs w:val="24"/>
        </w:rPr>
        <w:t xml:space="preserve">Minchat Chinukh </w:t>
      </w:r>
      <w:r w:rsidR="0014303B" w:rsidRPr="00600016">
        <w:rPr>
          <w:rFonts w:asciiTheme="minorBidi" w:hAnsiTheme="minorBidi" w:cstheme="minorBidi"/>
          <w:sz w:val="24"/>
          <w:szCs w:val="24"/>
        </w:rPr>
        <w:t>is over the obligation of women in war, but</w:t>
      </w:r>
      <w:r w:rsidRPr="00600016">
        <w:rPr>
          <w:rFonts w:asciiTheme="minorBidi" w:hAnsiTheme="minorBidi" w:cstheme="minorBidi"/>
          <w:sz w:val="24"/>
          <w:szCs w:val="24"/>
        </w:rPr>
        <w:t xml:space="preserve"> </w:t>
      </w:r>
      <w:r w:rsidR="00775151">
        <w:rPr>
          <w:rFonts w:asciiTheme="minorBidi" w:hAnsiTheme="minorBidi" w:cstheme="minorBidi"/>
          <w:sz w:val="24"/>
          <w:szCs w:val="24"/>
        </w:rPr>
        <w:t>it</w:t>
      </w:r>
      <w:r w:rsidRPr="00600016">
        <w:rPr>
          <w:rFonts w:asciiTheme="minorBidi" w:hAnsiTheme="minorBidi" w:cstheme="minorBidi"/>
          <w:sz w:val="24"/>
          <w:szCs w:val="24"/>
        </w:rPr>
        <w:t xml:space="preserve"> can also be understood </w:t>
      </w:r>
      <w:r w:rsidR="0014303B" w:rsidRPr="00600016">
        <w:rPr>
          <w:rFonts w:asciiTheme="minorBidi" w:hAnsiTheme="minorBidi" w:cstheme="minorBidi"/>
          <w:sz w:val="24"/>
          <w:szCs w:val="24"/>
        </w:rPr>
        <w:t xml:space="preserve">in another way. </w:t>
      </w:r>
      <w:r w:rsidRPr="00600016">
        <w:rPr>
          <w:rFonts w:asciiTheme="minorBidi" w:hAnsiTheme="minorBidi" w:cstheme="minorBidi"/>
          <w:sz w:val="24"/>
          <w:szCs w:val="24"/>
        </w:rPr>
        <w:t>Rabbi Yosef Dov</w:t>
      </w:r>
      <w:r w:rsidR="0014303B" w:rsidRPr="00600016">
        <w:rPr>
          <w:rFonts w:asciiTheme="minorBidi" w:hAnsiTheme="minorBidi" w:cstheme="minorBidi"/>
          <w:sz w:val="24"/>
          <w:szCs w:val="24"/>
        </w:rPr>
        <w:t xml:space="preserve"> Soloveitchik</w:t>
      </w:r>
      <w:r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suggests that women</w:t>
      </w:r>
      <w:r w:rsidR="006002EC">
        <w:rPr>
          <w:rFonts w:asciiTheme="minorBidi" w:hAnsiTheme="minorBidi" w:cstheme="minorBidi"/>
          <w:sz w:val="24"/>
          <w:szCs w:val="24"/>
        </w:rPr>
        <w:t>’s obligation is</w:t>
      </w:r>
      <w:r w:rsidR="0014303B" w:rsidRPr="00600016">
        <w:rPr>
          <w:rFonts w:asciiTheme="minorBidi" w:hAnsiTheme="minorBidi" w:cstheme="minorBidi"/>
          <w:sz w:val="24"/>
          <w:szCs w:val="24"/>
        </w:rPr>
        <w:t xml:space="preserve"> not </w:t>
      </w:r>
      <w:r w:rsidR="0087779A" w:rsidRPr="00600016">
        <w:rPr>
          <w:rFonts w:asciiTheme="minorBidi" w:hAnsiTheme="minorBidi" w:cstheme="minorBidi"/>
          <w:sz w:val="24"/>
          <w:szCs w:val="24"/>
        </w:rPr>
        <w:t>based on</w:t>
      </w:r>
      <w:r w:rsidR="0014303B" w:rsidRPr="00600016">
        <w:rPr>
          <w:rFonts w:asciiTheme="minorBidi" w:hAnsiTheme="minorBidi" w:cstheme="minorBidi"/>
          <w:sz w:val="24"/>
          <w:szCs w:val="24"/>
        </w:rPr>
        <w:t xml:space="preserve"> the laws of war but </w:t>
      </w:r>
      <w:r w:rsidR="006002EC">
        <w:rPr>
          <w:rFonts w:asciiTheme="minorBidi" w:hAnsiTheme="minorBidi" w:cstheme="minorBidi"/>
          <w:sz w:val="24"/>
          <w:szCs w:val="24"/>
        </w:rPr>
        <w:t>stems from</w:t>
      </w:r>
      <w:r w:rsidR="00983A93" w:rsidRPr="00600016">
        <w:rPr>
          <w:rFonts w:asciiTheme="minorBidi" w:hAnsiTheme="minorBidi" w:cstheme="minorBidi"/>
          <w:sz w:val="24"/>
          <w:szCs w:val="24"/>
        </w:rPr>
        <w:t xml:space="preserve"> </w:t>
      </w:r>
      <w:r w:rsidR="0087779A" w:rsidRPr="00600016">
        <w:rPr>
          <w:rFonts w:asciiTheme="minorBidi" w:hAnsiTheme="minorBidi" w:cstheme="minorBidi"/>
          <w:sz w:val="24"/>
          <w:szCs w:val="24"/>
        </w:rPr>
        <w:t>the law of "utter destruction" that applies to the seven Canaanite nations:</w:t>
      </w:r>
    </w:p>
    <w:p w14:paraId="62E3A1A6" w14:textId="77777777" w:rsidR="0087779A" w:rsidRPr="00600016" w:rsidRDefault="0087779A" w:rsidP="00BB6408">
      <w:pPr>
        <w:spacing w:line="240" w:lineRule="auto"/>
        <w:ind w:firstLine="567"/>
        <w:rPr>
          <w:rFonts w:asciiTheme="minorBidi" w:hAnsiTheme="minorBidi" w:cstheme="minorBidi"/>
          <w:sz w:val="24"/>
          <w:szCs w:val="24"/>
        </w:rPr>
      </w:pPr>
    </w:p>
    <w:p w14:paraId="51BD36B2" w14:textId="37D2670C" w:rsidR="0014303B" w:rsidRPr="00600016" w:rsidRDefault="0087779A"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Regarding</w:t>
      </w:r>
      <w:r w:rsidR="0014303B" w:rsidRPr="00600016">
        <w:rPr>
          <w:rFonts w:asciiTheme="minorBidi" w:hAnsiTheme="minorBidi" w:cstheme="minorBidi"/>
          <w:sz w:val="24"/>
          <w:szCs w:val="24"/>
        </w:rPr>
        <w:t xml:space="preserve"> women, even though</w:t>
      </w:r>
      <w:r w:rsidRPr="00600016">
        <w:rPr>
          <w:rFonts w:asciiTheme="minorBidi" w:hAnsiTheme="minorBidi" w:cstheme="minorBidi"/>
          <w:sz w:val="24"/>
          <w:szCs w:val="24"/>
        </w:rPr>
        <w:t xml:space="preserve"> they are removed from the </w:t>
      </w:r>
      <w:r w:rsidR="00E74E2C" w:rsidRPr="00600016">
        <w:rPr>
          <w:rFonts w:asciiTheme="minorBidi" w:hAnsiTheme="minorBidi" w:cstheme="minorBidi"/>
          <w:sz w:val="24"/>
          <w:szCs w:val="24"/>
        </w:rPr>
        <w:t>laws</w:t>
      </w:r>
      <w:r w:rsidRPr="00600016">
        <w:rPr>
          <w:rFonts w:asciiTheme="minorBidi" w:hAnsiTheme="minorBidi" w:cstheme="minorBidi"/>
          <w:sz w:val="24"/>
          <w:szCs w:val="24"/>
        </w:rPr>
        <w:t xml:space="preserve"> of war, nevertheless</w:t>
      </w:r>
      <w:r w:rsidR="000A7208">
        <w:rPr>
          <w:rFonts w:asciiTheme="minorBidi" w:hAnsiTheme="minorBidi" w:cstheme="minorBidi"/>
          <w:sz w:val="24"/>
          <w:szCs w:val="24"/>
        </w:rPr>
        <w:t>,</w:t>
      </w:r>
      <w:r w:rsidRPr="00600016">
        <w:rPr>
          <w:rFonts w:asciiTheme="minorBidi" w:hAnsiTheme="minorBidi" w:cstheme="minorBidi"/>
          <w:sz w:val="24"/>
          <w:szCs w:val="24"/>
        </w:rPr>
        <w:t xml:space="preserve"> they </w:t>
      </w:r>
      <w:r w:rsidR="006E6003">
        <w:rPr>
          <w:rFonts w:asciiTheme="minorBidi" w:hAnsiTheme="minorBidi" w:cstheme="minorBidi"/>
          <w:sz w:val="24"/>
          <w:szCs w:val="24"/>
        </w:rPr>
        <w:t>are subject to the law of conscription to war</w:t>
      </w:r>
      <w:r w:rsidRPr="00600016">
        <w:rPr>
          <w:rFonts w:asciiTheme="minorBidi" w:hAnsiTheme="minorBidi" w:cstheme="minorBidi"/>
          <w:sz w:val="24"/>
          <w:szCs w:val="24"/>
        </w:rPr>
        <w:t xml:space="preserve"> based on the obligation</w:t>
      </w:r>
      <w:r w:rsidR="00152E8E">
        <w:rPr>
          <w:rFonts w:asciiTheme="minorBidi" w:hAnsiTheme="minorBidi" w:cstheme="minorBidi"/>
          <w:sz w:val="24"/>
          <w:szCs w:val="24"/>
        </w:rPr>
        <w:t xml:space="preserve"> itself</w:t>
      </w:r>
      <w:r w:rsidRPr="00600016">
        <w:rPr>
          <w:rFonts w:asciiTheme="minorBidi" w:hAnsiTheme="minorBidi" w:cstheme="minorBidi"/>
          <w:sz w:val="24"/>
          <w:szCs w:val="24"/>
        </w:rPr>
        <w:t xml:space="preserve"> of utter destruction and eradication</w:t>
      </w:r>
      <w:r w:rsidR="00FD4261" w:rsidRPr="00600016">
        <w:rPr>
          <w:rFonts w:asciiTheme="minorBidi" w:hAnsiTheme="minorBidi" w:cstheme="minorBidi"/>
          <w:sz w:val="24"/>
          <w:szCs w:val="24"/>
        </w:rPr>
        <w:t xml:space="preserve">, for which the king can compel them to go out to war. Therefore, since women are removed from the laws of war even in the case of a </w:t>
      </w:r>
      <w:r w:rsidR="00FD4261" w:rsidRPr="00600016">
        <w:rPr>
          <w:rFonts w:asciiTheme="minorBidi" w:hAnsiTheme="minorBidi" w:cstheme="minorBidi"/>
          <w:i/>
          <w:iCs/>
          <w:sz w:val="24"/>
          <w:szCs w:val="24"/>
        </w:rPr>
        <w:t>milchemet mitzva</w:t>
      </w:r>
      <w:r w:rsidR="00C05B50">
        <w:rPr>
          <w:rFonts w:asciiTheme="minorBidi" w:hAnsiTheme="minorBidi" w:cstheme="minorBidi"/>
          <w:sz w:val="24"/>
          <w:szCs w:val="24"/>
        </w:rPr>
        <w:t>, it is well that</w:t>
      </w:r>
      <w:r w:rsidR="00FD4261" w:rsidRPr="00600016">
        <w:rPr>
          <w:rFonts w:asciiTheme="minorBidi" w:hAnsiTheme="minorBidi" w:cstheme="minorBidi"/>
          <w:sz w:val="24"/>
          <w:szCs w:val="24"/>
        </w:rPr>
        <w:t xml:space="preserve"> the </w:t>
      </w:r>
      <w:r w:rsidR="00FD4261" w:rsidRPr="00600016">
        <w:rPr>
          <w:rFonts w:asciiTheme="minorBidi" w:hAnsiTheme="minorBidi" w:cstheme="minorBidi"/>
          <w:i/>
          <w:iCs/>
          <w:sz w:val="24"/>
          <w:szCs w:val="24"/>
        </w:rPr>
        <w:t xml:space="preserve">Chinukh </w:t>
      </w:r>
      <w:r w:rsidR="00FD4261" w:rsidRPr="00600016">
        <w:rPr>
          <w:rFonts w:asciiTheme="minorBidi" w:hAnsiTheme="minorBidi" w:cstheme="minorBidi"/>
          <w:sz w:val="24"/>
          <w:szCs w:val="24"/>
        </w:rPr>
        <w:t xml:space="preserve">maintains that the </w:t>
      </w:r>
      <w:r w:rsidR="00FD4261" w:rsidRPr="00BB6408">
        <w:rPr>
          <w:rFonts w:asciiTheme="minorBidi" w:hAnsiTheme="minorBidi" w:cstheme="minorBidi"/>
          <w:sz w:val="24"/>
          <w:szCs w:val="24"/>
        </w:rPr>
        <w:t>mitzva</w:t>
      </w:r>
      <w:r w:rsidR="00FD4261" w:rsidRPr="00600016">
        <w:rPr>
          <w:rFonts w:asciiTheme="minorBidi" w:hAnsiTheme="minorBidi" w:cstheme="minorBidi"/>
          <w:sz w:val="24"/>
          <w:szCs w:val="24"/>
        </w:rPr>
        <w:t xml:space="preserve"> of designating a place for defecation, which is a law of war… does not apply to women… since </w:t>
      </w:r>
      <w:r w:rsidR="00D330D7">
        <w:rPr>
          <w:rFonts w:asciiTheme="minorBidi" w:hAnsiTheme="minorBidi" w:cstheme="minorBidi"/>
          <w:sz w:val="24"/>
          <w:szCs w:val="24"/>
        </w:rPr>
        <w:t>regarding</w:t>
      </w:r>
      <w:r w:rsidR="00FD4261" w:rsidRPr="00600016">
        <w:rPr>
          <w:rFonts w:asciiTheme="minorBidi" w:hAnsiTheme="minorBidi" w:cstheme="minorBidi"/>
          <w:sz w:val="24"/>
          <w:szCs w:val="24"/>
        </w:rPr>
        <w:t xml:space="preserve"> the laws of war, they are exempt even from a </w:t>
      </w:r>
      <w:r w:rsidR="00FD4261" w:rsidRPr="00600016">
        <w:rPr>
          <w:rFonts w:asciiTheme="minorBidi" w:hAnsiTheme="minorBidi" w:cstheme="minorBidi"/>
          <w:i/>
          <w:iCs/>
          <w:sz w:val="24"/>
          <w:szCs w:val="24"/>
        </w:rPr>
        <w:t>milchemet mitzva</w:t>
      </w:r>
      <w:r w:rsidR="00FD4261" w:rsidRPr="00600016">
        <w:rPr>
          <w:rFonts w:asciiTheme="minorBidi" w:hAnsiTheme="minorBidi" w:cstheme="minorBidi"/>
          <w:sz w:val="24"/>
          <w:szCs w:val="24"/>
        </w:rPr>
        <w:t>.</w:t>
      </w:r>
      <w:r w:rsidR="00983A93" w:rsidRPr="00600016">
        <w:rPr>
          <w:rStyle w:val="FootnoteReference"/>
          <w:rFonts w:asciiTheme="minorBidi" w:hAnsiTheme="minorBidi" w:cstheme="minorBidi"/>
          <w:sz w:val="24"/>
          <w:szCs w:val="24"/>
        </w:rPr>
        <w:footnoteReference w:id="2"/>
      </w:r>
    </w:p>
    <w:p w14:paraId="62E818E3" w14:textId="77777777" w:rsidR="00FD4261" w:rsidRPr="00600016" w:rsidRDefault="00FD4261" w:rsidP="00BB6408">
      <w:pPr>
        <w:pStyle w:val="BlockText"/>
        <w:spacing w:line="240" w:lineRule="auto"/>
        <w:rPr>
          <w:rFonts w:asciiTheme="minorBidi" w:hAnsiTheme="minorBidi" w:cstheme="minorBidi"/>
          <w:sz w:val="24"/>
          <w:szCs w:val="24"/>
        </w:rPr>
      </w:pPr>
    </w:p>
    <w:p w14:paraId="7D0FAE94" w14:textId="61D101F2" w:rsidR="0014303B" w:rsidRPr="00600016" w:rsidRDefault="00FD4261"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According to Rabbi Soloveitchik, there </w:t>
      </w:r>
      <w:r w:rsidR="001719D1">
        <w:rPr>
          <w:rFonts w:asciiTheme="minorBidi" w:hAnsiTheme="minorBidi" w:cstheme="minorBidi"/>
          <w:sz w:val="24"/>
          <w:szCs w:val="24"/>
        </w:rPr>
        <w:t>are indeed situations</w:t>
      </w:r>
      <w:r w:rsidRPr="00600016">
        <w:rPr>
          <w:rFonts w:asciiTheme="minorBidi" w:hAnsiTheme="minorBidi" w:cstheme="minorBidi"/>
          <w:sz w:val="24"/>
          <w:szCs w:val="24"/>
        </w:rPr>
        <w:t xml:space="preserve"> in which a woman </w:t>
      </w:r>
      <w:r w:rsidR="001719D1">
        <w:rPr>
          <w:rFonts w:asciiTheme="minorBidi" w:hAnsiTheme="minorBidi" w:cstheme="minorBidi"/>
          <w:sz w:val="24"/>
          <w:szCs w:val="24"/>
        </w:rPr>
        <w:t>would be</w:t>
      </w:r>
      <w:r w:rsidR="001719D1"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obligated to fight, but she is not part of the broad "laws of war" </w:t>
      </w:r>
      <w:r w:rsidR="001719D1">
        <w:rPr>
          <w:rFonts w:asciiTheme="minorBidi" w:hAnsiTheme="minorBidi" w:cstheme="minorBidi"/>
          <w:sz w:val="24"/>
          <w:szCs w:val="24"/>
        </w:rPr>
        <w:t>that</w:t>
      </w:r>
      <w:r w:rsidR="001719D1"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include </w:t>
      </w:r>
      <w:r w:rsidR="0014303B" w:rsidRPr="00600016">
        <w:rPr>
          <w:rFonts w:asciiTheme="minorBidi" w:hAnsiTheme="minorBidi" w:cstheme="minorBidi"/>
          <w:sz w:val="24"/>
          <w:szCs w:val="24"/>
        </w:rPr>
        <w:t xml:space="preserve">several related </w:t>
      </w:r>
      <w:r w:rsidR="0014303B" w:rsidRPr="00600016">
        <w:rPr>
          <w:rFonts w:asciiTheme="minorBidi" w:hAnsiTheme="minorBidi" w:cstheme="minorBidi"/>
          <w:i/>
          <w:iCs/>
          <w:sz w:val="24"/>
          <w:szCs w:val="24"/>
        </w:rPr>
        <w:t>mitzvot</w:t>
      </w:r>
      <w:r w:rsidR="0014303B" w:rsidRPr="00600016">
        <w:rPr>
          <w:rFonts w:asciiTheme="minorBidi" w:hAnsiTheme="minorBidi" w:cstheme="minorBidi"/>
          <w:sz w:val="24"/>
          <w:szCs w:val="24"/>
        </w:rPr>
        <w:t xml:space="preserve">, including the </w:t>
      </w:r>
      <w:r w:rsidR="0014303B" w:rsidRPr="00600016">
        <w:rPr>
          <w:rFonts w:asciiTheme="minorBidi" w:hAnsiTheme="minorBidi" w:cstheme="minorBidi"/>
          <w:i/>
          <w:iCs/>
          <w:sz w:val="24"/>
          <w:szCs w:val="24"/>
        </w:rPr>
        <w:t>mitzvot</w:t>
      </w:r>
      <w:r w:rsidR="0014303B" w:rsidRPr="00600016">
        <w:rPr>
          <w:rFonts w:asciiTheme="minorBidi" w:hAnsiTheme="minorBidi" w:cstheme="minorBidi"/>
          <w:sz w:val="24"/>
          <w:szCs w:val="24"/>
        </w:rPr>
        <w:t xml:space="preserve"> of </w:t>
      </w:r>
      <w:r w:rsidRPr="00600016">
        <w:rPr>
          <w:rFonts w:asciiTheme="minorBidi" w:hAnsiTheme="minorBidi" w:cstheme="minorBidi"/>
          <w:sz w:val="24"/>
          <w:szCs w:val="24"/>
        </w:rPr>
        <w:t xml:space="preserve">designating a place for defecation </w:t>
      </w:r>
      <w:r w:rsidR="0014303B" w:rsidRPr="00600016">
        <w:rPr>
          <w:rFonts w:asciiTheme="minorBidi" w:hAnsiTheme="minorBidi" w:cstheme="minorBidi"/>
          <w:sz w:val="24"/>
          <w:szCs w:val="24"/>
        </w:rPr>
        <w:t xml:space="preserve">and </w:t>
      </w:r>
      <w:r w:rsidR="001719D1">
        <w:rPr>
          <w:rFonts w:asciiTheme="minorBidi" w:hAnsiTheme="minorBidi" w:cstheme="minorBidi"/>
          <w:sz w:val="24"/>
          <w:szCs w:val="24"/>
        </w:rPr>
        <w:t xml:space="preserve">of </w:t>
      </w:r>
      <w:r w:rsidRPr="00600016">
        <w:rPr>
          <w:rFonts w:asciiTheme="minorBidi" w:hAnsiTheme="minorBidi" w:cstheme="minorBidi"/>
          <w:sz w:val="24"/>
          <w:szCs w:val="24"/>
        </w:rPr>
        <w:t xml:space="preserve">using a </w:t>
      </w:r>
      <w:r w:rsidR="00EC23A0">
        <w:rPr>
          <w:rFonts w:asciiTheme="minorBidi" w:hAnsiTheme="minorBidi" w:cstheme="minorBidi"/>
          <w:sz w:val="24"/>
          <w:szCs w:val="24"/>
        </w:rPr>
        <w:t>trowel</w:t>
      </w:r>
      <w:r w:rsidR="0014303B" w:rsidRPr="00600016">
        <w:rPr>
          <w:rFonts w:asciiTheme="minorBidi" w:hAnsiTheme="minorBidi" w:cstheme="minorBidi"/>
          <w:sz w:val="24"/>
          <w:szCs w:val="24"/>
        </w:rPr>
        <w:t xml:space="preserve">. </w:t>
      </w:r>
      <w:r w:rsidR="00C04233">
        <w:rPr>
          <w:rFonts w:asciiTheme="minorBidi" w:hAnsiTheme="minorBidi" w:cstheme="minorBidi"/>
          <w:sz w:val="24"/>
          <w:szCs w:val="24"/>
        </w:rPr>
        <w:t>There is room to question this determination</w:t>
      </w:r>
      <w:r w:rsidR="000D5649">
        <w:rPr>
          <w:rFonts w:asciiTheme="minorBidi" w:hAnsiTheme="minorBidi" w:cstheme="minorBidi"/>
          <w:sz w:val="24"/>
          <w:szCs w:val="24"/>
        </w:rPr>
        <w:t xml:space="preserve"> –</w:t>
      </w:r>
      <w:r w:rsidRPr="00600016">
        <w:rPr>
          <w:rFonts w:asciiTheme="minorBidi" w:hAnsiTheme="minorBidi" w:cstheme="minorBidi"/>
          <w:sz w:val="24"/>
          <w:szCs w:val="24"/>
        </w:rPr>
        <w:t xml:space="preserve"> whether our commandment is </w:t>
      </w:r>
      <w:r w:rsidR="0014303B" w:rsidRPr="00600016">
        <w:rPr>
          <w:rFonts w:asciiTheme="minorBidi" w:hAnsiTheme="minorBidi" w:cstheme="minorBidi"/>
          <w:sz w:val="24"/>
          <w:szCs w:val="24"/>
        </w:rPr>
        <w:t xml:space="preserve">part of the general </w:t>
      </w:r>
      <w:r w:rsidRPr="00600016">
        <w:rPr>
          <w:rFonts w:asciiTheme="minorBidi" w:hAnsiTheme="minorBidi" w:cstheme="minorBidi"/>
          <w:sz w:val="24"/>
          <w:szCs w:val="24"/>
        </w:rPr>
        <w:t>system of war-related commandments</w:t>
      </w:r>
      <w:r w:rsidR="007D4411" w:rsidRPr="007D4411">
        <w:rPr>
          <w:rFonts w:asciiTheme="minorBidi" w:hAnsiTheme="minorBidi" w:cstheme="minorBidi"/>
          <w:sz w:val="24"/>
          <w:szCs w:val="24"/>
        </w:rPr>
        <w:t xml:space="preserve"> </w:t>
      </w:r>
      <w:r w:rsidR="007D4411" w:rsidRPr="00600016">
        <w:rPr>
          <w:rFonts w:asciiTheme="minorBidi" w:hAnsiTheme="minorBidi" w:cstheme="minorBidi"/>
          <w:sz w:val="24"/>
          <w:szCs w:val="24"/>
        </w:rPr>
        <w:t>or not</w:t>
      </w:r>
      <w:r w:rsidR="000D5649">
        <w:rPr>
          <w:rFonts w:asciiTheme="minorBidi" w:hAnsiTheme="minorBidi" w:cstheme="minorBidi"/>
          <w:sz w:val="24"/>
          <w:szCs w:val="24"/>
        </w:rPr>
        <w:t>. I</w:t>
      </w:r>
      <w:r w:rsidR="0014303B" w:rsidRPr="00600016">
        <w:rPr>
          <w:rFonts w:asciiTheme="minorBidi" w:hAnsiTheme="minorBidi" w:cstheme="minorBidi"/>
          <w:sz w:val="24"/>
          <w:szCs w:val="24"/>
        </w:rPr>
        <w:t xml:space="preserve">t may that the question </w:t>
      </w:r>
      <w:r w:rsidR="000D5649">
        <w:rPr>
          <w:rFonts w:asciiTheme="minorBidi" w:hAnsiTheme="minorBidi" w:cstheme="minorBidi"/>
          <w:sz w:val="24"/>
          <w:szCs w:val="24"/>
        </w:rPr>
        <w:t xml:space="preserve">of </w:t>
      </w:r>
      <w:r w:rsidR="0014303B" w:rsidRPr="00600016">
        <w:rPr>
          <w:rFonts w:asciiTheme="minorBidi" w:hAnsiTheme="minorBidi" w:cstheme="minorBidi"/>
          <w:sz w:val="24"/>
          <w:szCs w:val="24"/>
        </w:rPr>
        <w:t>whether</w:t>
      </w:r>
      <w:r w:rsidR="005530D4" w:rsidRPr="00600016">
        <w:rPr>
          <w:rFonts w:asciiTheme="minorBidi" w:hAnsiTheme="minorBidi" w:cstheme="minorBidi"/>
          <w:sz w:val="24"/>
          <w:szCs w:val="24"/>
        </w:rPr>
        <w:t xml:space="preserve"> the </w:t>
      </w:r>
      <w:r w:rsidR="005530D4" w:rsidRPr="00600016">
        <w:rPr>
          <w:rFonts w:asciiTheme="minorBidi" w:hAnsiTheme="minorBidi" w:cstheme="minorBidi"/>
          <w:i/>
          <w:iCs/>
          <w:sz w:val="24"/>
          <w:szCs w:val="24"/>
        </w:rPr>
        <w:t xml:space="preserve">mitzvot </w:t>
      </w:r>
      <w:r w:rsidR="005530D4" w:rsidRPr="00600016">
        <w:rPr>
          <w:rFonts w:asciiTheme="minorBidi" w:hAnsiTheme="minorBidi" w:cstheme="minorBidi"/>
          <w:sz w:val="24"/>
          <w:szCs w:val="24"/>
        </w:rPr>
        <w:t xml:space="preserve">of a place and a </w:t>
      </w:r>
      <w:r w:rsidR="00EC23A0">
        <w:rPr>
          <w:rFonts w:asciiTheme="minorBidi" w:hAnsiTheme="minorBidi" w:cstheme="minorBidi"/>
          <w:sz w:val="24"/>
          <w:szCs w:val="24"/>
        </w:rPr>
        <w:t>trowel</w:t>
      </w:r>
      <w:r w:rsidR="005530D4" w:rsidRPr="00600016">
        <w:rPr>
          <w:rFonts w:asciiTheme="minorBidi" w:hAnsiTheme="minorBidi" w:cstheme="minorBidi"/>
          <w:sz w:val="24"/>
          <w:szCs w:val="24"/>
        </w:rPr>
        <w:t xml:space="preserve"> apply to women depends on the reason for the </w:t>
      </w:r>
      <w:r w:rsidR="005530D4" w:rsidRPr="00A14355">
        <w:rPr>
          <w:rFonts w:asciiTheme="minorBidi" w:hAnsiTheme="minorBidi" w:cstheme="minorBidi"/>
          <w:sz w:val="24"/>
          <w:szCs w:val="24"/>
        </w:rPr>
        <w:t>mitzva</w:t>
      </w:r>
      <w:r w:rsidR="005530D4" w:rsidRPr="00600016">
        <w:rPr>
          <w:rFonts w:asciiTheme="minorBidi" w:hAnsiTheme="minorBidi" w:cstheme="minorBidi"/>
          <w:sz w:val="24"/>
          <w:szCs w:val="24"/>
        </w:rPr>
        <w:t xml:space="preserve">: If it is a matter of </w:t>
      </w:r>
      <w:r w:rsidR="0014303B" w:rsidRPr="00600016">
        <w:rPr>
          <w:rFonts w:asciiTheme="minorBidi" w:hAnsiTheme="minorBidi" w:cstheme="minorBidi"/>
          <w:sz w:val="24"/>
          <w:szCs w:val="24"/>
        </w:rPr>
        <w:t xml:space="preserve">Torah study or </w:t>
      </w:r>
      <w:r w:rsidR="00BD4454">
        <w:rPr>
          <w:rFonts w:asciiTheme="minorBidi" w:hAnsiTheme="minorBidi" w:cstheme="minorBidi"/>
          <w:sz w:val="24"/>
          <w:szCs w:val="24"/>
        </w:rPr>
        <w:t xml:space="preserve">the </w:t>
      </w:r>
      <w:r w:rsidR="0014303B" w:rsidRPr="00600016">
        <w:rPr>
          <w:rFonts w:asciiTheme="minorBidi" w:hAnsiTheme="minorBidi" w:cstheme="minorBidi"/>
          <w:sz w:val="24"/>
          <w:szCs w:val="24"/>
        </w:rPr>
        <w:t xml:space="preserve">cleanliness of the camp, then it </w:t>
      </w:r>
      <w:r w:rsidR="005530D4" w:rsidRPr="00600016">
        <w:rPr>
          <w:rFonts w:asciiTheme="minorBidi" w:hAnsiTheme="minorBidi" w:cstheme="minorBidi"/>
          <w:sz w:val="24"/>
          <w:szCs w:val="24"/>
        </w:rPr>
        <w:t xml:space="preserve">should apply </w:t>
      </w:r>
      <w:r w:rsidR="0014303B" w:rsidRPr="00600016">
        <w:rPr>
          <w:rFonts w:asciiTheme="minorBidi" w:hAnsiTheme="minorBidi" w:cstheme="minorBidi"/>
          <w:sz w:val="24"/>
          <w:szCs w:val="24"/>
        </w:rPr>
        <w:t>to women</w:t>
      </w:r>
      <w:r w:rsidR="00BD4454">
        <w:rPr>
          <w:rFonts w:asciiTheme="minorBidi" w:hAnsiTheme="minorBidi" w:cstheme="minorBidi"/>
          <w:sz w:val="24"/>
          <w:szCs w:val="24"/>
        </w:rPr>
        <w:t xml:space="preserve"> too, while</w:t>
      </w:r>
      <w:r w:rsidR="0014303B" w:rsidRPr="00600016">
        <w:rPr>
          <w:rFonts w:asciiTheme="minorBidi" w:hAnsiTheme="minorBidi" w:cstheme="minorBidi"/>
          <w:sz w:val="24"/>
          <w:szCs w:val="24"/>
        </w:rPr>
        <w:t xml:space="preserve"> if it is </w:t>
      </w:r>
      <w:r w:rsidR="005530D4" w:rsidRPr="00600016">
        <w:rPr>
          <w:rFonts w:asciiTheme="minorBidi" w:hAnsiTheme="minorBidi" w:cstheme="minorBidi"/>
          <w:sz w:val="24"/>
          <w:szCs w:val="24"/>
        </w:rPr>
        <w:t xml:space="preserve">a </w:t>
      </w:r>
      <w:r w:rsidR="0014303B" w:rsidRPr="00600016">
        <w:rPr>
          <w:rFonts w:asciiTheme="minorBidi" w:hAnsiTheme="minorBidi" w:cstheme="minorBidi"/>
          <w:sz w:val="24"/>
          <w:szCs w:val="24"/>
        </w:rPr>
        <w:t xml:space="preserve">spiritual </w:t>
      </w:r>
      <w:r w:rsidR="00FD1729">
        <w:rPr>
          <w:rFonts w:asciiTheme="minorBidi" w:hAnsiTheme="minorBidi" w:cstheme="minorBidi"/>
          <w:sz w:val="24"/>
          <w:szCs w:val="24"/>
        </w:rPr>
        <w:t>matter</w:t>
      </w:r>
      <w:r w:rsidR="00FD1729" w:rsidRPr="00600016">
        <w:rPr>
          <w:rFonts w:asciiTheme="minorBidi" w:hAnsiTheme="minorBidi" w:cstheme="minorBidi"/>
          <w:sz w:val="24"/>
          <w:szCs w:val="24"/>
        </w:rPr>
        <w:t xml:space="preserve"> </w:t>
      </w:r>
      <w:r w:rsidR="00BD4454">
        <w:rPr>
          <w:rFonts w:asciiTheme="minorBidi" w:hAnsiTheme="minorBidi" w:cstheme="minorBidi"/>
          <w:sz w:val="24"/>
          <w:szCs w:val="24"/>
        </w:rPr>
        <w:t>within</w:t>
      </w:r>
      <w:r w:rsidR="0014303B" w:rsidRPr="00600016">
        <w:rPr>
          <w:rFonts w:asciiTheme="minorBidi" w:hAnsiTheme="minorBidi" w:cstheme="minorBidi"/>
          <w:sz w:val="24"/>
          <w:szCs w:val="24"/>
        </w:rPr>
        <w:t xml:space="preserve"> the definition and shaping of the war camp, then it may be </w:t>
      </w:r>
      <w:r w:rsidR="005530D4" w:rsidRPr="00600016">
        <w:rPr>
          <w:rFonts w:asciiTheme="minorBidi" w:hAnsiTheme="minorBidi" w:cstheme="minorBidi"/>
          <w:sz w:val="24"/>
          <w:szCs w:val="24"/>
        </w:rPr>
        <w:t>argued</w:t>
      </w:r>
      <w:r w:rsidR="0014303B" w:rsidRPr="00600016">
        <w:rPr>
          <w:rFonts w:asciiTheme="minorBidi" w:hAnsiTheme="minorBidi" w:cstheme="minorBidi"/>
          <w:sz w:val="24"/>
          <w:szCs w:val="24"/>
        </w:rPr>
        <w:t xml:space="preserve"> that this is a </w:t>
      </w:r>
      <w:r w:rsidR="005530D4" w:rsidRPr="00600016">
        <w:rPr>
          <w:rFonts w:asciiTheme="minorBidi" w:hAnsiTheme="minorBidi" w:cstheme="minorBidi"/>
          <w:sz w:val="24"/>
          <w:szCs w:val="24"/>
        </w:rPr>
        <w:t xml:space="preserve">detail of </w:t>
      </w:r>
      <w:r w:rsidR="00FD1729">
        <w:rPr>
          <w:rFonts w:asciiTheme="minorBidi" w:hAnsiTheme="minorBidi" w:cstheme="minorBidi"/>
          <w:sz w:val="24"/>
          <w:szCs w:val="24"/>
        </w:rPr>
        <w:t>“</w:t>
      </w:r>
      <w:r w:rsidR="005530D4" w:rsidRPr="00600016">
        <w:rPr>
          <w:rFonts w:asciiTheme="minorBidi" w:hAnsiTheme="minorBidi" w:cstheme="minorBidi"/>
          <w:sz w:val="24"/>
          <w:szCs w:val="24"/>
        </w:rPr>
        <w:t>the laws of war</w:t>
      </w:r>
      <w:r w:rsidR="00FD1729">
        <w:rPr>
          <w:rFonts w:asciiTheme="minorBidi" w:hAnsiTheme="minorBidi" w:cstheme="minorBidi"/>
          <w:sz w:val="24"/>
          <w:szCs w:val="24"/>
        </w:rPr>
        <w:t>”</w:t>
      </w:r>
      <w:r w:rsidR="005530D4" w:rsidRPr="00600016">
        <w:rPr>
          <w:rFonts w:asciiTheme="minorBidi" w:hAnsiTheme="minorBidi" w:cstheme="minorBidi"/>
          <w:sz w:val="24"/>
          <w:szCs w:val="24"/>
        </w:rPr>
        <w:t xml:space="preserve"> and does not apply to women, who may be obligated to fight but </w:t>
      </w:r>
      <w:r w:rsidR="00FD1729">
        <w:rPr>
          <w:rFonts w:asciiTheme="minorBidi" w:hAnsiTheme="minorBidi" w:cstheme="minorBidi"/>
          <w:sz w:val="24"/>
          <w:szCs w:val="24"/>
        </w:rPr>
        <w:t xml:space="preserve">who </w:t>
      </w:r>
      <w:r w:rsidR="005530D4" w:rsidRPr="00600016">
        <w:rPr>
          <w:rFonts w:asciiTheme="minorBidi" w:hAnsiTheme="minorBidi" w:cstheme="minorBidi"/>
          <w:sz w:val="24"/>
          <w:szCs w:val="24"/>
        </w:rPr>
        <w:t>are not subject to the laws of war.</w:t>
      </w:r>
    </w:p>
    <w:p w14:paraId="5DA9561B" w14:textId="77777777" w:rsidR="005530D4" w:rsidRPr="00600016" w:rsidRDefault="005530D4" w:rsidP="00BB6408">
      <w:pPr>
        <w:spacing w:line="240" w:lineRule="auto"/>
        <w:ind w:firstLine="567"/>
        <w:rPr>
          <w:rFonts w:asciiTheme="minorBidi" w:hAnsiTheme="minorBidi" w:cstheme="minorBidi"/>
          <w:sz w:val="24"/>
          <w:szCs w:val="24"/>
        </w:rPr>
      </w:pPr>
    </w:p>
    <w:p w14:paraId="44592AD7" w14:textId="7E35D6EB" w:rsidR="0014303B" w:rsidRPr="00A14355" w:rsidRDefault="0014303B" w:rsidP="00BB6408">
      <w:pPr>
        <w:spacing w:line="240" w:lineRule="auto"/>
        <w:rPr>
          <w:rFonts w:asciiTheme="minorBidi" w:hAnsiTheme="minorBidi" w:cstheme="minorBidi"/>
          <w:b/>
          <w:bCs/>
          <w:sz w:val="24"/>
          <w:szCs w:val="24"/>
        </w:rPr>
      </w:pPr>
      <w:r w:rsidRPr="00A14355">
        <w:rPr>
          <w:rFonts w:asciiTheme="minorBidi" w:hAnsiTheme="minorBidi" w:cstheme="minorBidi"/>
          <w:b/>
          <w:bCs/>
          <w:sz w:val="24"/>
          <w:szCs w:val="24"/>
        </w:rPr>
        <w:t xml:space="preserve">The </w:t>
      </w:r>
      <w:r w:rsidR="00A14355">
        <w:rPr>
          <w:rFonts w:asciiTheme="minorBidi" w:hAnsiTheme="minorBidi" w:cstheme="minorBidi"/>
          <w:b/>
          <w:bCs/>
          <w:sz w:val="24"/>
          <w:szCs w:val="24"/>
        </w:rPr>
        <w:t>m</w:t>
      </w:r>
      <w:r w:rsidRPr="00A14355">
        <w:rPr>
          <w:rFonts w:asciiTheme="minorBidi" w:hAnsiTheme="minorBidi" w:cstheme="minorBidi"/>
          <w:b/>
          <w:bCs/>
          <w:sz w:val="24"/>
          <w:szCs w:val="24"/>
        </w:rPr>
        <w:t xml:space="preserve">itzva of </w:t>
      </w:r>
      <w:r w:rsidR="00A14355">
        <w:rPr>
          <w:rFonts w:asciiTheme="minorBidi" w:hAnsiTheme="minorBidi" w:cstheme="minorBidi"/>
          <w:b/>
          <w:bCs/>
          <w:sz w:val="24"/>
          <w:szCs w:val="24"/>
        </w:rPr>
        <w:t>c</w:t>
      </w:r>
      <w:r w:rsidRPr="00A14355">
        <w:rPr>
          <w:rFonts w:asciiTheme="minorBidi" w:hAnsiTheme="minorBidi" w:cstheme="minorBidi"/>
          <w:b/>
          <w:bCs/>
          <w:sz w:val="24"/>
          <w:szCs w:val="24"/>
        </w:rPr>
        <w:t xml:space="preserve">overing </w:t>
      </w:r>
      <w:r w:rsidR="005530D4" w:rsidRPr="00A14355">
        <w:rPr>
          <w:rFonts w:asciiTheme="minorBidi" w:hAnsiTheme="minorBidi" w:cstheme="minorBidi"/>
          <w:b/>
          <w:bCs/>
          <w:sz w:val="24"/>
          <w:szCs w:val="24"/>
        </w:rPr>
        <w:t>excrement in our day</w:t>
      </w:r>
    </w:p>
    <w:p w14:paraId="2BCD5C90" w14:textId="77777777" w:rsidR="005530D4" w:rsidRPr="00600016" w:rsidRDefault="005530D4" w:rsidP="00BB6408">
      <w:pPr>
        <w:spacing w:line="240" w:lineRule="auto"/>
        <w:rPr>
          <w:rFonts w:asciiTheme="minorBidi" w:hAnsiTheme="minorBidi" w:cstheme="minorBidi"/>
          <w:sz w:val="24"/>
          <w:szCs w:val="24"/>
        </w:rPr>
      </w:pPr>
    </w:p>
    <w:p w14:paraId="0064CDB8" w14:textId="3902C57C"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This practical question hinges on a number of </w:t>
      </w:r>
      <w:r w:rsidR="00613459">
        <w:rPr>
          <w:rFonts w:asciiTheme="minorBidi" w:hAnsiTheme="minorBidi" w:cstheme="minorBidi"/>
          <w:sz w:val="24"/>
          <w:szCs w:val="24"/>
        </w:rPr>
        <w:t>h</w:t>
      </w:r>
      <w:r w:rsidR="00613459" w:rsidRPr="00600016">
        <w:rPr>
          <w:rFonts w:asciiTheme="minorBidi" w:hAnsiTheme="minorBidi" w:cstheme="minorBidi"/>
          <w:sz w:val="24"/>
          <w:szCs w:val="24"/>
        </w:rPr>
        <w:t xml:space="preserve">alakhic </w:t>
      </w:r>
      <w:r w:rsidRPr="00600016">
        <w:rPr>
          <w:rFonts w:asciiTheme="minorBidi" w:hAnsiTheme="minorBidi" w:cstheme="minorBidi"/>
          <w:sz w:val="24"/>
          <w:szCs w:val="24"/>
        </w:rPr>
        <w:t>questions.</w:t>
      </w:r>
    </w:p>
    <w:p w14:paraId="3634B14F" w14:textId="77777777" w:rsidR="005530D4" w:rsidRPr="00600016" w:rsidRDefault="005530D4" w:rsidP="00BB6408">
      <w:pPr>
        <w:spacing w:line="240" w:lineRule="auto"/>
        <w:ind w:firstLine="720"/>
        <w:rPr>
          <w:rFonts w:asciiTheme="minorBidi" w:hAnsiTheme="minorBidi" w:cstheme="minorBidi"/>
          <w:sz w:val="24"/>
          <w:szCs w:val="24"/>
        </w:rPr>
      </w:pPr>
    </w:p>
    <w:p w14:paraId="1E82F6A6" w14:textId="07C857A9"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Some </w:t>
      </w:r>
      <w:r w:rsidRPr="00600016">
        <w:rPr>
          <w:rFonts w:asciiTheme="minorBidi" w:hAnsiTheme="minorBidi" w:cstheme="minorBidi"/>
          <w:i/>
          <w:iCs/>
          <w:sz w:val="24"/>
          <w:szCs w:val="24"/>
        </w:rPr>
        <w:t>Rishonim</w:t>
      </w:r>
      <w:r w:rsidRPr="00600016">
        <w:rPr>
          <w:rFonts w:asciiTheme="minorBidi" w:hAnsiTheme="minorBidi" w:cstheme="minorBidi"/>
          <w:sz w:val="24"/>
          <w:szCs w:val="24"/>
        </w:rPr>
        <w:t xml:space="preserve"> </w:t>
      </w:r>
      <w:r w:rsidR="005530D4" w:rsidRPr="00600016">
        <w:rPr>
          <w:rFonts w:asciiTheme="minorBidi" w:hAnsiTheme="minorBidi" w:cstheme="minorBidi"/>
          <w:sz w:val="24"/>
          <w:szCs w:val="24"/>
        </w:rPr>
        <w:t xml:space="preserve">hang </w:t>
      </w:r>
      <w:r w:rsidRPr="00600016">
        <w:rPr>
          <w:rFonts w:asciiTheme="minorBidi" w:hAnsiTheme="minorBidi" w:cstheme="minorBidi"/>
          <w:sz w:val="24"/>
          <w:szCs w:val="24"/>
        </w:rPr>
        <w:t xml:space="preserve">the obligation of this </w:t>
      </w:r>
      <w:r w:rsidRPr="00BB6408">
        <w:rPr>
          <w:rFonts w:asciiTheme="minorBidi" w:hAnsiTheme="minorBidi" w:cstheme="minorBidi"/>
          <w:sz w:val="24"/>
          <w:szCs w:val="24"/>
        </w:rPr>
        <w:t>mitzva</w:t>
      </w:r>
      <w:r w:rsidR="005530D4" w:rsidRPr="00600016">
        <w:rPr>
          <w:rFonts w:asciiTheme="minorBidi" w:hAnsiTheme="minorBidi" w:cstheme="minorBidi"/>
          <w:i/>
          <w:iCs/>
          <w:sz w:val="24"/>
          <w:szCs w:val="24"/>
        </w:rPr>
        <w:t xml:space="preserve"> </w:t>
      </w:r>
      <w:r w:rsidR="005530D4" w:rsidRPr="00600016">
        <w:rPr>
          <w:rFonts w:asciiTheme="minorBidi" w:hAnsiTheme="minorBidi" w:cstheme="minorBidi"/>
          <w:sz w:val="24"/>
          <w:szCs w:val="24"/>
        </w:rPr>
        <w:t>on</w:t>
      </w:r>
      <w:r w:rsidR="005530D4" w:rsidRPr="00600016">
        <w:rPr>
          <w:rFonts w:asciiTheme="minorBidi" w:hAnsiTheme="minorBidi" w:cstheme="minorBidi"/>
          <w:i/>
          <w:iCs/>
          <w:sz w:val="24"/>
          <w:szCs w:val="24"/>
        </w:rPr>
        <w:t xml:space="preserve"> </w:t>
      </w:r>
      <w:r w:rsidRPr="00600016">
        <w:rPr>
          <w:rFonts w:asciiTheme="minorBidi" w:hAnsiTheme="minorBidi" w:cstheme="minorBidi"/>
          <w:sz w:val="24"/>
          <w:szCs w:val="24"/>
        </w:rPr>
        <w:t xml:space="preserve">the presence of the </w:t>
      </w:r>
      <w:r w:rsidR="005530D4" w:rsidRPr="00600016">
        <w:rPr>
          <w:rFonts w:asciiTheme="minorBidi" w:hAnsiTheme="minorBidi" w:cstheme="minorBidi"/>
          <w:sz w:val="24"/>
          <w:szCs w:val="24"/>
        </w:rPr>
        <w:t>ark</w:t>
      </w:r>
      <w:r w:rsidRPr="00600016">
        <w:rPr>
          <w:rFonts w:asciiTheme="minorBidi" w:hAnsiTheme="minorBidi" w:cstheme="minorBidi"/>
          <w:sz w:val="24"/>
          <w:szCs w:val="24"/>
        </w:rPr>
        <w:t xml:space="preserve"> in the camp (</w:t>
      </w:r>
      <w:r w:rsidR="005530D4" w:rsidRPr="00600016">
        <w:rPr>
          <w:rFonts w:asciiTheme="minorBidi" w:hAnsiTheme="minorBidi" w:cstheme="minorBidi"/>
          <w:i/>
          <w:iCs/>
          <w:sz w:val="24"/>
          <w:szCs w:val="24"/>
        </w:rPr>
        <w:t>Yerei'im</w:t>
      </w:r>
      <w:r w:rsidRPr="00600016">
        <w:rPr>
          <w:rFonts w:asciiTheme="minorBidi" w:hAnsiTheme="minorBidi" w:cstheme="minorBidi"/>
          <w:sz w:val="24"/>
          <w:szCs w:val="24"/>
        </w:rPr>
        <w:t xml:space="preserve"> 23</w:t>
      </w:r>
      <w:r w:rsidR="005530D4" w:rsidRPr="00600016">
        <w:rPr>
          <w:rFonts w:asciiTheme="minorBidi" w:hAnsiTheme="minorBidi" w:cstheme="minorBidi"/>
          <w:sz w:val="24"/>
          <w:szCs w:val="24"/>
        </w:rPr>
        <w:t xml:space="preserve">2; </w:t>
      </w:r>
      <w:r w:rsidRPr="00600016">
        <w:rPr>
          <w:rFonts w:asciiTheme="minorBidi" w:hAnsiTheme="minorBidi" w:cstheme="minorBidi"/>
          <w:sz w:val="24"/>
          <w:szCs w:val="24"/>
        </w:rPr>
        <w:t xml:space="preserve">this </w:t>
      </w:r>
      <w:r w:rsidR="004E70F4" w:rsidRPr="00600016">
        <w:rPr>
          <w:rFonts w:asciiTheme="minorBidi" w:hAnsiTheme="minorBidi" w:cstheme="minorBidi"/>
          <w:sz w:val="24"/>
          <w:szCs w:val="24"/>
        </w:rPr>
        <w:t xml:space="preserve">also </w:t>
      </w:r>
      <w:r w:rsidRPr="00600016">
        <w:rPr>
          <w:rFonts w:asciiTheme="minorBidi" w:hAnsiTheme="minorBidi" w:cstheme="minorBidi"/>
          <w:sz w:val="24"/>
          <w:szCs w:val="24"/>
        </w:rPr>
        <w:t xml:space="preserve">seems to be the view of the </w:t>
      </w:r>
      <w:r w:rsidRPr="00600016">
        <w:rPr>
          <w:rFonts w:asciiTheme="minorBidi" w:hAnsiTheme="minorBidi" w:cstheme="minorBidi"/>
          <w:i/>
          <w:iCs/>
          <w:sz w:val="24"/>
          <w:szCs w:val="24"/>
        </w:rPr>
        <w:t>Rishonim</w:t>
      </w:r>
      <w:r w:rsidRPr="00600016">
        <w:rPr>
          <w:rFonts w:asciiTheme="minorBidi" w:hAnsiTheme="minorBidi" w:cstheme="minorBidi"/>
          <w:sz w:val="24"/>
          <w:szCs w:val="24"/>
        </w:rPr>
        <w:t xml:space="preserve"> </w:t>
      </w:r>
      <w:r w:rsidRPr="00600016">
        <w:rPr>
          <w:rFonts w:asciiTheme="minorBidi" w:hAnsiTheme="minorBidi" w:cstheme="minorBidi"/>
          <w:sz w:val="24"/>
          <w:szCs w:val="24"/>
        </w:rPr>
        <w:lastRenderedPageBreak/>
        <w:t>on the Torah</w:t>
      </w:r>
      <w:r w:rsidR="008003F1" w:rsidRPr="00600016">
        <w:rPr>
          <w:rFonts w:asciiTheme="minorBidi" w:hAnsiTheme="minorBidi" w:cstheme="minorBidi"/>
          <w:sz w:val="24"/>
          <w:szCs w:val="24"/>
        </w:rPr>
        <w:t>,</w:t>
      </w:r>
      <w:r w:rsidRPr="00600016">
        <w:rPr>
          <w:rFonts w:asciiTheme="minorBidi" w:hAnsiTheme="minorBidi" w:cstheme="minorBidi"/>
          <w:sz w:val="24"/>
          <w:szCs w:val="24"/>
        </w:rPr>
        <w:t xml:space="preserve"> as explained in the previous </w:t>
      </w:r>
      <w:r w:rsidRPr="00600016">
        <w:rPr>
          <w:rFonts w:asciiTheme="minorBidi" w:hAnsiTheme="minorBidi" w:cstheme="minorBidi"/>
          <w:i/>
          <w:iCs/>
          <w:sz w:val="24"/>
          <w:szCs w:val="24"/>
        </w:rPr>
        <w:t>shiur</w:t>
      </w:r>
      <w:r w:rsidR="008003F1" w:rsidRPr="00600016">
        <w:rPr>
          <w:rFonts w:asciiTheme="minorBidi" w:hAnsiTheme="minorBidi" w:cstheme="minorBidi"/>
          <w:sz w:val="24"/>
          <w:szCs w:val="24"/>
        </w:rPr>
        <w:t>). A</w:t>
      </w:r>
      <w:r w:rsidRPr="00600016">
        <w:rPr>
          <w:rFonts w:asciiTheme="minorBidi" w:hAnsiTheme="minorBidi" w:cstheme="minorBidi"/>
          <w:sz w:val="24"/>
          <w:szCs w:val="24"/>
        </w:rPr>
        <w:t>ccording to this view</w:t>
      </w:r>
      <w:r w:rsidR="008003F1" w:rsidRPr="00600016">
        <w:rPr>
          <w:rFonts w:asciiTheme="minorBidi" w:hAnsiTheme="minorBidi" w:cstheme="minorBidi"/>
          <w:sz w:val="24"/>
          <w:szCs w:val="24"/>
        </w:rPr>
        <w:t>,</w:t>
      </w:r>
      <w:r w:rsidRPr="00600016">
        <w:rPr>
          <w:rFonts w:asciiTheme="minorBidi" w:hAnsiTheme="minorBidi" w:cstheme="minorBidi"/>
          <w:sz w:val="24"/>
          <w:szCs w:val="24"/>
        </w:rPr>
        <w:t xml:space="preserve"> it is clear that in our day, when there is no </w:t>
      </w:r>
      <w:r w:rsidR="008003F1" w:rsidRPr="00600016">
        <w:rPr>
          <w:rFonts w:asciiTheme="minorBidi" w:hAnsiTheme="minorBidi" w:cstheme="minorBidi"/>
          <w:sz w:val="24"/>
          <w:szCs w:val="24"/>
        </w:rPr>
        <w:t>ark</w:t>
      </w:r>
      <w:r w:rsidRPr="00600016">
        <w:rPr>
          <w:rFonts w:asciiTheme="minorBidi" w:hAnsiTheme="minorBidi" w:cstheme="minorBidi"/>
          <w:sz w:val="24"/>
          <w:szCs w:val="24"/>
        </w:rPr>
        <w:t xml:space="preserve">, the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does not apply. However, the Rambam in </w:t>
      </w:r>
      <w:r w:rsidR="008003F1" w:rsidRPr="00600016">
        <w:rPr>
          <w:rFonts w:asciiTheme="minorBidi" w:hAnsiTheme="minorBidi" w:cstheme="minorBidi"/>
          <w:i/>
          <w:iCs/>
          <w:sz w:val="24"/>
          <w:szCs w:val="24"/>
        </w:rPr>
        <w:t>Hilk</w:t>
      </w:r>
      <w:r w:rsidRPr="00600016">
        <w:rPr>
          <w:rFonts w:asciiTheme="minorBidi" w:hAnsiTheme="minorBidi" w:cstheme="minorBidi"/>
          <w:i/>
          <w:iCs/>
          <w:sz w:val="24"/>
          <w:szCs w:val="24"/>
        </w:rPr>
        <w:t>hot Mela</w:t>
      </w:r>
      <w:r w:rsidR="00BB6408">
        <w:rPr>
          <w:rFonts w:asciiTheme="minorBidi" w:hAnsiTheme="minorBidi" w:cstheme="minorBidi"/>
          <w:i/>
          <w:iCs/>
          <w:sz w:val="24"/>
          <w:szCs w:val="24"/>
        </w:rPr>
        <w:t>k</w:t>
      </w:r>
      <w:r w:rsidRPr="00600016">
        <w:rPr>
          <w:rFonts w:asciiTheme="minorBidi" w:hAnsiTheme="minorBidi" w:cstheme="minorBidi"/>
          <w:i/>
          <w:iCs/>
          <w:sz w:val="24"/>
          <w:szCs w:val="24"/>
        </w:rPr>
        <w:t>him</w:t>
      </w:r>
      <w:r w:rsidRPr="00600016">
        <w:rPr>
          <w:rFonts w:asciiTheme="minorBidi" w:hAnsiTheme="minorBidi" w:cstheme="minorBidi"/>
          <w:sz w:val="24"/>
          <w:szCs w:val="24"/>
        </w:rPr>
        <w:t xml:space="preserve"> (6:15) states </w:t>
      </w:r>
      <w:r w:rsidR="004E70F4" w:rsidRPr="00600016">
        <w:rPr>
          <w:rFonts w:asciiTheme="minorBidi" w:hAnsiTheme="minorBidi" w:cstheme="minorBidi"/>
          <w:sz w:val="24"/>
          <w:szCs w:val="24"/>
        </w:rPr>
        <w:t xml:space="preserve">explicitly </w:t>
      </w:r>
      <w:r w:rsidRPr="00600016">
        <w:rPr>
          <w:rFonts w:asciiTheme="minorBidi" w:hAnsiTheme="minorBidi" w:cstheme="minorBidi"/>
          <w:sz w:val="24"/>
          <w:szCs w:val="24"/>
        </w:rPr>
        <w:t xml:space="preserve">that </w:t>
      </w:r>
      <w:r w:rsidR="004E70F4">
        <w:rPr>
          <w:rFonts w:asciiTheme="minorBidi" w:hAnsiTheme="minorBidi" w:cstheme="minorBidi"/>
          <w:sz w:val="24"/>
          <w:szCs w:val="24"/>
        </w:rPr>
        <w:t>the</w:t>
      </w:r>
      <w:r w:rsidR="004E70F4" w:rsidRPr="00600016">
        <w:rPr>
          <w:rFonts w:asciiTheme="minorBidi" w:hAnsiTheme="minorBidi" w:cstheme="minorBidi"/>
          <w:sz w:val="24"/>
          <w:szCs w:val="24"/>
        </w:rPr>
        <w:t xml:space="preserve">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applies even when there is no </w:t>
      </w:r>
      <w:r w:rsidR="008003F1" w:rsidRPr="00600016">
        <w:rPr>
          <w:rFonts w:asciiTheme="minorBidi" w:hAnsiTheme="minorBidi" w:cstheme="minorBidi"/>
          <w:sz w:val="24"/>
          <w:szCs w:val="24"/>
        </w:rPr>
        <w:t>ark</w:t>
      </w:r>
      <w:r w:rsidRPr="00600016">
        <w:rPr>
          <w:rFonts w:asciiTheme="minorBidi" w:hAnsiTheme="minorBidi" w:cstheme="minorBidi"/>
          <w:sz w:val="24"/>
          <w:szCs w:val="24"/>
        </w:rPr>
        <w:t>.</w:t>
      </w:r>
    </w:p>
    <w:p w14:paraId="213D0317" w14:textId="77777777" w:rsidR="008003F1" w:rsidRPr="00600016" w:rsidRDefault="008003F1" w:rsidP="00BB6408">
      <w:pPr>
        <w:spacing w:line="240" w:lineRule="auto"/>
        <w:ind w:firstLine="720"/>
        <w:rPr>
          <w:rFonts w:asciiTheme="minorBidi" w:hAnsiTheme="minorBidi" w:cstheme="minorBidi"/>
          <w:sz w:val="24"/>
          <w:szCs w:val="24"/>
        </w:rPr>
      </w:pPr>
    </w:p>
    <w:p w14:paraId="3CAC5974" w14:textId="2BD792F6"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Another </w:t>
      </w:r>
      <w:r w:rsidR="00797AB1">
        <w:rPr>
          <w:rFonts w:asciiTheme="minorBidi" w:hAnsiTheme="minorBidi" w:cstheme="minorBidi"/>
          <w:sz w:val="24"/>
          <w:szCs w:val="24"/>
        </w:rPr>
        <w:t xml:space="preserve">potential </w:t>
      </w:r>
      <w:r w:rsidR="008003F1" w:rsidRPr="00600016">
        <w:rPr>
          <w:rFonts w:asciiTheme="minorBidi" w:hAnsiTheme="minorBidi" w:cstheme="minorBidi"/>
          <w:sz w:val="24"/>
          <w:szCs w:val="24"/>
        </w:rPr>
        <w:t xml:space="preserve">limitation on </w:t>
      </w:r>
      <w:r w:rsidR="004E70F4">
        <w:rPr>
          <w:rFonts w:asciiTheme="minorBidi" w:hAnsiTheme="minorBidi" w:cstheme="minorBidi"/>
          <w:sz w:val="24"/>
          <w:szCs w:val="24"/>
        </w:rPr>
        <w:t>when</w:t>
      </w:r>
      <w:r w:rsidR="008003F1" w:rsidRPr="00600016">
        <w:rPr>
          <w:rFonts w:asciiTheme="minorBidi" w:hAnsiTheme="minorBidi" w:cstheme="minorBidi"/>
          <w:sz w:val="24"/>
          <w:szCs w:val="24"/>
        </w:rPr>
        <w:t xml:space="preserve"> the </w:t>
      </w:r>
      <w:r w:rsidR="008003F1" w:rsidRPr="00BB6408">
        <w:rPr>
          <w:rFonts w:asciiTheme="minorBidi" w:hAnsiTheme="minorBidi" w:cstheme="minorBidi"/>
          <w:sz w:val="24"/>
          <w:szCs w:val="24"/>
        </w:rPr>
        <w:t>mitzva</w:t>
      </w:r>
      <w:r w:rsidR="004E70F4">
        <w:rPr>
          <w:rFonts w:asciiTheme="minorBidi" w:hAnsiTheme="minorBidi" w:cstheme="minorBidi"/>
          <w:sz w:val="24"/>
          <w:szCs w:val="24"/>
        </w:rPr>
        <w:t xml:space="preserve"> ap</w:t>
      </w:r>
      <w:r w:rsidR="00797AB1">
        <w:rPr>
          <w:rFonts w:asciiTheme="minorBidi" w:hAnsiTheme="minorBidi" w:cstheme="minorBidi"/>
          <w:sz w:val="24"/>
          <w:szCs w:val="24"/>
        </w:rPr>
        <w:t>p</w:t>
      </w:r>
      <w:r w:rsidR="004E70F4">
        <w:rPr>
          <w:rFonts w:asciiTheme="minorBidi" w:hAnsiTheme="minorBidi" w:cstheme="minorBidi"/>
          <w:sz w:val="24"/>
          <w:szCs w:val="24"/>
        </w:rPr>
        <w:t>lies</w:t>
      </w:r>
      <w:r w:rsidR="008003F1" w:rsidRPr="00600016">
        <w:rPr>
          <w:rFonts w:asciiTheme="minorBidi" w:hAnsiTheme="minorBidi" w:cstheme="minorBidi"/>
          <w:i/>
          <w:iCs/>
          <w:sz w:val="24"/>
          <w:szCs w:val="24"/>
        </w:rPr>
        <w:t xml:space="preserve"> </w:t>
      </w:r>
      <w:r w:rsidR="008003F1" w:rsidRPr="00600016">
        <w:rPr>
          <w:rFonts w:asciiTheme="minorBidi" w:hAnsiTheme="minorBidi" w:cstheme="minorBidi"/>
          <w:sz w:val="24"/>
          <w:szCs w:val="24"/>
        </w:rPr>
        <w:t xml:space="preserve">is found in the words of the </w:t>
      </w:r>
      <w:r w:rsidR="008003F1" w:rsidRPr="00600016">
        <w:rPr>
          <w:rFonts w:asciiTheme="minorBidi" w:hAnsiTheme="minorBidi" w:cstheme="minorBidi"/>
          <w:i/>
          <w:iCs/>
          <w:sz w:val="24"/>
          <w:szCs w:val="24"/>
        </w:rPr>
        <w:t>Chinuk</w:t>
      </w:r>
      <w:r w:rsidRPr="00600016">
        <w:rPr>
          <w:rFonts w:asciiTheme="minorBidi" w:hAnsiTheme="minorBidi" w:cstheme="minorBidi"/>
          <w:i/>
          <w:iCs/>
          <w:sz w:val="24"/>
          <w:szCs w:val="24"/>
        </w:rPr>
        <w:t>h</w:t>
      </w:r>
      <w:r w:rsidRPr="00600016">
        <w:rPr>
          <w:rFonts w:asciiTheme="minorBidi" w:hAnsiTheme="minorBidi" w:cstheme="minorBidi"/>
          <w:sz w:val="24"/>
          <w:szCs w:val="24"/>
        </w:rPr>
        <w:t>:</w:t>
      </w:r>
    </w:p>
    <w:p w14:paraId="3AF097A6" w14:textId="77777777" w:rsidR="008003F1" w:rsidRPr="00600016" w:rsidRDefault="008003F1" w:rsidP="00BB6408">
      <w:pPr>
        <w:spacing w:line="240" w:lineRule="auto"/>
        <w:ind w:firstLine="720"/>
        <w:rPr>
          <w:rFonts w:asciiTheme="minorBidi" w:hAnsiTheme="minorBidi" w:cstheme="minorBidi"/>
          <w:sz w:val="24"/>
          <w:szCs w:val="24"/>
        </w:rPr>
      </w:pPr>
    </w:p>
    <w:p w14:paraId="3AF69359" w14:textId="2EEC355F" w:rsidR="008003F1" w:rsidRPr="00600016" w:rsidRDefault="008003F1"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And it is observed </w:t>
      </w:r>
      <w:r w:rsidRPr="009D7423">
        <w:rPr>
          <w:rFonts w:asciiTheme="minorBidi" w:hAnsiTheme="minorBidi" w:cstheme="minorBidi"/>
          <w:i/>
          <w:iCs/>
          <w:sz w:val="24"/>
          <w:szCs w:val="24"/>
        </w:rPr>
        <w:t>at the time of the Temple</w:t>
      </w:r>
      <w:r w:rsidR="00797AB1">
        <w:rPr>
          <w:rFonts w:asciiTheme="minorBidi" w:hAnsiTheme="minorBidi" w:cstheme="minorBidi"/>
          <w:sz w:val="24"/>
          <w:szCs w:val="24"/>
        </w:rPr>
        <w:t>,</w:t>
      </w:r>
      <w:r w:rsidRPr="00600016">
        <w:rPr>
          <w:rFonts w:asciiTheme="minorBidi" w:hAnsiTheme="minorBidi" w:cstheme="minorBidi"/>
          <w:sz w:val="24"/>
          <w:szCs w:val="24"/>
        </w:rPr>
        <w:t xml:space="preserve"> by males, since they are the fighters, and not the females. (</w:t>
      </w:r>
      <w:r w:rsidRPr="00600016">
        <w:rPr>
          <w:rFonts w:asciiTheme="minorBidi" w:hAnsiTheme="minorBidi" w:cstheme="minorBidi"/>
          <w:i/>
          <w:iCs/>
          <w:sz w:val="24"/>
          <w:szCs w:val="24"/>
        </w:rPr>
        <w:t>Chinukh</w:t>
      </w:r>
      <w:r w:rsidRPr="00600016">
        <w:rPr>
          <w:rFonts w:asciiTheme="minorBidi" w:hAnsiTheme="minorBidi" w:cstheme="minorBidi"/>
          <w:sz w:val="24"/>
          <w:szCs w:val="24"/>
        </w:rPr>
        <w:t xml:space="preserve">, </w:t>
      </w:r>
      <w:r w:rsidRPr="00BB6408">
        <w:rPr>
          <w:rFonts w:asciiTheme="minorBidi" w:hAnsiTheme="minorBidi" w:cstheme="minorBidi"/>
          <w:sz w:val="24"/>
          <w:szCs w:val="24"/>
        </w:rPr>
        <w:t>mitzva</w:t>
      </w:r>
      <w:r w:rsidRPr="00600016">
        <w:rPr>
          <w:rFonts w:asciiTheme="minorBidi" w:hAnsiTheme="minorBidi" w:cstheme="minorBidi"/>
          <w:i/>
          <w:iCs/>
          <w:sz w:val="24"/>
          <w:szCs w:val="24"/>
        </w:rPr>
        <w:t xml:space="preserve"> </w:t>
      </w:r>
      <w:r w:rsidRPr="00600016">
        <w:rPr>
          <w:rFonts w:asciiTheme="minorBidi" w:hAnsiTheme="minorBidi" w:cstheme="minorBidi"/>
          <w:sz w:val="24"/>
          <w:szCs w:val="24"/>
        </w:rPr>
        <w:t>566)</w:t>
      </w:r>
    </w:p>
    <w:p w14:paraId="207F8138" w14:textId="77777777" w:rsidR="008003F1" w:rsidRPr="00600016" w:rsidRDefault="008003F1" w:rsidP="00BB6408">
      <w:pPr>
        <w:spacing w:line="240" w:lineRule="auto"/>
        <w:ind w:firstLine="720"/>
        <w:rPr>
          <w:rFonts w:asciiTheme="minorBidi" w:hAnsiTheme="minorBidi" w:cstheme="minorBidi"/>
          <w:sz w:val="24"/>
          <w:szCs w:val="24"/>
        </w:rPr>
      </w:pPr>
    </w:p>
    <w:p w14:paraId="568D0A8C" w14:textId="3BB155D1" w:rsidR="0014303B" w:rsidRPr="00600016" w:rsidRDefault="00395335"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However, there does not seem to be</w:t>
      </w:r>
      <w:r w:rsidR="008003F1" w:rsidRPr="00600016">
        <w:rPr>
          <w:rFonts w:asciiTheme="minorBidi" w:hAnsiTheme="minorBidi" w:cstheme="minorBidi"/>
          <w:sz w:val="24"/>
          <w:szCs w:val="24"/>
        </w:rPr>
        <w:t xml:space="preserve"> any other explicit mention of </w:t>
      </w:r>
      <w:r>
        <w:rPr>
          <w:rFonts w:asciiTheme="minorBidi" w:hAnsiTheme="minorBidi" w:cstheme="minorBidi"/>
          <w:sz w:val="24"/>
          <w:szCs w:val="24"/>
        </w:rPr>
        <w:t>such a</w:t>
      </w:r>
      <w:r w:rsidRPr="00600016">
        <w:rPr>
          <w:rFonts w:asciiTheme="minorBidi" w:hAnsiTheme="minorBidi" w:cstheme="minorBidi"/>
          <w:sz w:val="24"/>
          <w:szCs w:val="24"/>
        </w:rPr>
        <w:t xml:space="preserve"> </w:t>
      </w:r>
      <w:r w:rsidR="008003F1" w:rsidRPr="00600016">
        <w:rPr>
          <w:rFonts w:asciiTheme="minorBidi" w:hAnsiTheme="minorBidi" w:cstheme="minorBidi"/>
          <w:sz w:val="24"/>
          <w:szCs w:val="24"/>
        </w:rPr>
        <w:t xml:space="preserve">distinction, and we must try to understand the </w:t>
      </w:r>
      <w:r w:rsidR="008003F1" w:rsidRPr="00600016">
        <w:rPr>
          <w:rFonts w:asciiTheme="minorBidi" w:hAnsiTheme="minorBidi" w:cstheme="minorBidi"/>
          <w:i/>
          <w:iCs/>
          <w:sz w:val="24"/>
          <w:szCs w:val="24"/>
        </w:rPr>
        <w:t xml:space="preserve">Chinukh's </w:t>
      </w:r>
      <w:r>
        <w:rPr>
          <w:rFonts w:asciiTheme="minorBidi" w:hAnsiTheme="minorBidi" w:cstheme="minorBidi"/>
          <w:sz w:val="24"/>
          <w:szCs w:val="24"/>
        </w:rPr>
        <w:t>claim.</w:t>
      </w:r>
      <w:r w:rsidR="008003F1"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It may be that this is related to the view of the </w:t>
      </w:r>
      <w:r w:rsidR="008003F1" w:rsidRPr="00600016">
        <w:rPr>
          <w:rFonts w:asciiTheme="minorBidi" w:hAnsiTheme="minorBidi" w:cstheme="minorBidi"/>
          <w:i/>
          <w:iCs/>
          <w:sz w:val="24"/>
          <w:szCs w:val="24"/>
        </w:rPr>
        <w:t>Yerei'im</w:t>
      </w:r>
      <w:r w:rsidR="0014303B" w:rsidRPr="00600016">
        <w:rPr>
          <w:rFonts w:asciiTheme="minorBidi" w:hAnsiTheme="minorBidi" w:cstheme="minorBidi"/>
          <w:sz w:val="24"/>
          <w:szCs w:val="24"/>
        </w:rPr>
        <w:t xml:space="preserve"> and </w:t>
      </w:r>
      <w:r>
        <w:rPr>
          <w:rFonts w:asciiTheme="minorBidi" w:hAnsiTheme="minorBidi" w:cstheme="minorBidi"/>
          <w:sz w:val="24"/>
          <w:szCs w:val="24"/>
        </w:rPr>
        <w:t>others</w:t>
      </w:r>
      <w:r w:rsidR="0014303B" w:rsidRPr="00600016">
        <w:rPr>
          <w:rFonts w:asciiTheme="minorBidi" w:hAnsiTheme="minorBidi" w:cstheme="minorBidi"/>
          <w:sz w:val="24"/>
          <w:szCs w:val="24"/>
        </w:rPr>
        <w:t xml:space="preserve"> who </w:t>
      </w:r>
      <w:r w:rsidR="008003F1" w:rsidRPr="00600016">
        <w:rPr>
          <w:rFonts w:asciiTheme="minorBidi" w:hAnsiTheme="minorBidi" w:cstheme="minorBidi"/>
          <w:sz w:val="24"/>
          <w:szCs w:val="24"/>
        </w:rPr>
        <w:t>maintain</w:t>
      </w:r>
      <w:r w:rsidR="0014303B" w:rsidRPr="00600016">
        <w:rPr>
          <w:rFonts w:asciiTheme="minorBidi" w:hAnsiTheme="minorBidi" w:cstheme="minorBidi"/>
          <w:sz w:val="24"/>
          <w:szCs w:val="24"/>
        </w:rPr>
        <w:t xml:space="preserve"> that this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is de</w:t>
      </w:r>
      <w:r w:rsidR="008003F1" w:rsidRPr="00600016">
        <w:rPr>
          <w:rFonts w:asciiTheme="minorBidi" w:hAnsiTheme="minorBidi" w:cstheme="minorBidi"/>
          <w:sz w:val="24"/>
          <w:szCs w:val="24"/>
        </w:rPr>
        <w:t>pendent on the sanctity of the a</w:t>
      </w:r>
      <w:r w:rsidR="0014303B" w:rsidRPr="00600016">
        <w:rPr>
          <w:rFonts w:asciiTheme="minorBidi" w:hAnsiTheme="minorBidi" w:cstheme="minorBidi"/>
          <w:sz w:val="24"/>
          <w:szCs w:val="24"/>
        </w:rPr>
        <w:t xml:space="preserve">rk, </w:t>
      </w:r>
      <w:r w:rsidR="00EC4E05">
        <w:rPr>
          <w:rFonts w:asciiTheme="minorBidi" w:hAnsiTheme="minorBidi" w:cstheme="minorBidi"/>
          <w:sz w:val="24"/>
          <w:szCs w:val="24"/>
        </w:rPr>
        <w:t xml:space="preserve">except that for the </w:t>
      </w:r>
      <w:r w:rsidR="00EC4E05">
        <w:rPr>
          <w:rFonts w:asciiTheme="minorBidi" w:hAnsiTheme="minorBidi" w:cstheme="minorBidi"/>
          <w:i/>
          <w:iCs/>
          <w:sz w:val="24"/>
          <w:szCs w:val="24"/>
        </w:rPr>
        <w:t>Chinukh</w:t>
      </w:r>
      <w:r w:rsidR="008003F1" w:rsidRPr="00600016">
        <w:rPr>
          <w:rFonts w:asciiTheme="minorBidi" w:hAnsiTheme="minorBidi" w:cstheme="minorBidi"/>
          <w:sz w:val="24"/>
          <w:szCs w:val="24"/>
        </w:rPr>
        <w:t xml:space="preserve">, the very </w:t>
      </w:r>
      <w:r w:rsidR="00EC4E05">
        <w:rPr>
          <w:rFonts w:asciiTheme="minorBidi" w:hAnsiTheme="minorBidi" w:cstheme="minorBidi"/>
          <w:sz w:val="24"/>
          <w:szCs w:val="24"/>
        </w:rPr>
        <w:t>existence</w:t>
      </w:r>
      <w:r w:rsidR="00EC4E05"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of the Temple adds sanctity and the</w:t>
      </w:r>
      <w:r w:rsidR="008003F1" w:rsidRPr="00600016">
        <w:rPr>
          <w:rFonts w:asciiTheme="minorBidi" w:hAnsiTheme="minorBidi" w:cstheme="minorBidi"/>
          <w:sz w:val="24"/>
          <w:szCs w:val="24"/>
        </w:rPr>
        <w:t xml:space="preserve"> </w:t>
      </w:r>
      <w:r w:rsidR="00EC4E05">
        <w:rPr>
          <w:rFonts w:asciiTheme="minorBidi" w:hAnsiTheme="minorBidi" w:cstheme="minorBidi"/>
          <w:sz w:val="24"/>
          <w:szCs w:val="24"/>
        </w:rPr>
        <w:t>presence</w:t>
      </w:r>
      <w:r w:rsidR="00EC4E05" w:rsidRPr="00600016">
        <w:rPr>
          <w:rFonts w:asciiTheme="minorBidi" w:hAnsiTheme="minorBidi" w:cstheme="minorBidi"/>
          <w:sz w:val="24"/>
          <w:szCs w:val="24"/>
        </w:rPr>
        <w:t xml:space="preserve"> </w:t>
      </w:r>
      <w:r w:rsidR="008003F1" w:rsidRPr="00600016">
        <w:rPr>
          <w:rFonts w:asciiTheme="minorBidi" w:hAnsiTheme="minorBidi" w:cstheme="minorBidi"/>
          <w:sz w:val="24"/>
          <w:szCs w:val="24"/>
        </w:rPr>
        <w:t xml:space="preserve">of the </w:t>
      </w:r>
      <w:r w:rsidR="008003F1" w:rsidRPr="00600016">
        <w:rPr>
          <w:rFonts w:asciiTheme="minorBidi" w:hAnsiTheme="minorBidi" w:cstheme="minorBidi"/>
          <w:i/>
          <w:iCs/>
          <w:sz w:val="24"/>
          <w:szCs w:val="24"/>
        </w:rPr>
        <w:t xml:space="preserve">Shekhina </w:t>
      </w:r>
      <w:r w:rsidR="008003F1" w:rsidRPr="00600016">
        <w:rPr>
          <w:rFonts w:asciiTheme="minorBidi" w:hAnsiTheme="minorBidi" w:cstheme="minorBidi"/>
          <w:sz w:val="24"/>
          <w:szCs w:val="24"/>
        </w:rPr>
        <w:t xml:space="preserve">to the camp. This, however, is a </w:t>
      </w:r>
      <w:r w:rsidR="00493782">
        <w:rPr>
          <w:rFonts w:asciiTheme="minorBidi" w:hAnsiTheme="minorBidi" w:cstheme="minorBidi"/>
          <w:sz w:val="24"/>
          <w:szCs w:val="24"/>
        </w:rPr>
        <w:t>major innovation</w:t>
      </w:r>
      <w:r w:rsidR="0014303B" w:rsidRPr="00600016">
        <w:rPr>
          <w:rFonts w:asciiTheme="minorBidi" w:hAnsiTheme="minorBidi" w:cstheme="minorBidi"/>
          <w:sz w:val="24"/>
          <w:szCs w:val="24"/>
        </w:rPr>
        <w:t xml:space="preserve"> and </w:t>
      </w:r>
      <w:r w:rsidR="00493782">
        <w:rPr>
          <w:rFonts w:asciiTheme="minorBidi" w:hAnsiTheme="minorBidi" w:cstheme="minorBidi"/>
          <w:sz w:val="24"/>
          <w:szCs w:val="24"/>
        </w:rPr>
        <w:t xml:space="preserve">is </w:t>
      </w:r>
      <w:r w:rsidR="0014303B" w:rsidRPr="00600016">
        <w:rPr>
          <w:rFonts w:asciiTheme="minorBidi" w:hAnsiTheme="minorBidi" w:cstheme="minorBidi"/>
          <w:sz w:val="24"/>
          <w:szCs w:val="24"/>
        </w:rPr>
        <w:t xml:space="preserve">not </w:t>
      </w:r>
      <w:r w:rsidR="008003F1" w:rsidRPr="00600016">
        <w:rPr>
          <w:rFonts w:asciiTheme="minorBidi" w:hAnsiTheme="minorBidi" w:cstheme="minorBidi"/>
          <w:sz w:val="24"/>
          <w:szCs w:val="24"/>
        </w:rPr>
        <w:t>easy to understand</w:t>
      </w:r>
      <w:r w:rsidR="00493782">
        <w:rPr>
          <w:rFonts w:asciiTheme="minorBidi" w:hAnsiTheme="minorBidi" w:cstheme="minorBidi"/>
          <w:sz w:val="24"/>
          <w:szCs w:val="24"/>
        </w:rPr>
        <w:t>;</w:t>
      </w:r>
      <w:r w:rsidR="008003F1" w:rsidRPr="00600016">
        <w:rPr>
          <w:rFonts w:asciiTheme="minorBidi" w:hAnsiTheme="minorBidi" w:cstheme="minorBidi"/>
          <w:sz w:val="24"/>
          <w:szCs w:val="24"/>
        </w:rPr>
        <w:t xml:space="preserve"> </w:t>
      </w:r>
      <w:r w:rsidR="00493782">
        <w:rPr>
          <w:rFonts w:asciiTheme="minorBidi" w:hAnsiTheme="minorBidi" w:cstheme="minorBidi"/>
          <w:sz w:val="24"/>
          <w:szCs w:val="24"/>
        </w:rPr>
        <w:t>w</w:t>
      </w:r>
      <w:r w:rsidR="0014303B" w:rsidRPr="00600016">
        <w:rPr>
          <w:rFonts w:asciiTheme="minorBidi" w:hAnsiTheme="minorBidi" w:cstheme="minorBidi"/>
          <w:sz w:val="24"/>
          <w:szCs w:val="24"/>
        </w:rPr>
        <w:t>hy should the existence of the Temple affect the sanctity of the camp?!</w:t>
      </w:r>
    </w:p>
    <w:p w14:paraId="7BDA8874" w14:textId="77777777" w:rsidR="008003F1" w:rsidRPr="00600016" w:rsidRDefault="008003F1" w:rsidP="00BB6408">
      <w:pPr>
        <w:spacing w:line="240" w:lineRule="auto"/>
        <w:ind w:firstLine="567"/>
        <w:rPr>
          <w:rFonts w:asciiTheme="minorBidi" w:hAnsiTheme="minorBidi" w:cstheme="minorBidi"/>
          <w:sz w:val="24"/>
          <w:szCs w:val="24"/>
        </w:rPr>
      </w:pPr>
    </w:p>
    <w:p w14:paraId="09B1C40D" w14:textId="5A619F2F" w:rsidR="008003F1"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Another </w:t>
      </w:r>
      <w:r w:rsidR="008003F1" w:rsidRPr="00600016">
        <w:rPr>
          <w:rFonts w:asciiTheme="minorBidi" w:hAnsiTheme="minorBidi" w:cstheme="minorBidi"/>
          <w:sz w:val="24"/>
          <w:szCs w:val="24"/>
        </w:rPr>
        <w:t xml:space="preserve">possible way to understand the novel position of the </w:t>
      </w:r>
      <w:r w:rsidR="008003F1" w:rsidRPr="00600016">
        <w:rPr>
          <w:rFonts w:asciiTheme="minorBidi" w:hAnsiTheme="minorBidi" w:cstheme="minorBidi"/>
          <w:i/>
          <w:iCs/>
          <w:sz w:val="24"/>
          <w:szCs w:val="24"/>
        </w:rPr>
        <w:t xml:space="preserve">Chinukh </w:t>
      </w:r>
      <w:r w:rsidR="008003F1" w:rsidRPr="00600016">
        <w:rPr>
          <w:rFonts w:asciiTheme="minorBidi" w:hAnsiTheme="minorBidi" w:cstheme="minorBidi"/>
          <w:sz w:val="24"/>
          <w:szCs w:val="24"/>
        </w:rPr>
        <w:t>is based on the words of the Tosefta:</w:t>
      </w:r>
    </w:p>
    <w:p w14:paraId="03BAEE95" w14:textId="77777777" w:rsidR="008003F1" w:rsidRPr="00600016" w:rsidRDefault="008003F1" w:rsidP="00BB6408">
      <w:pPr>
        <w:spacing w:line="240" w:lineRule="auto"/>
        <w:ind w:firstLine="567"/>
        <w:rPr>
          <w:rFonts w:asciiTheme="minorBidi" w:hAnsiTheme="minorBidi" w:cstheme="minorBidi"/>
          <w:sz w:val="24"/>
          <w:szCs w:val="24"/>
        </w:rPr>
      </w:pPr>
    </w:p>
    <w:p w14:paraId="355F8506" w14:textId="4F35FA04" w:rsidR="0014303B" w:rsidRPr="00600016" w:rsidRDefault="0014303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One who goes out to</w:t>
      </w:r>
      <w:r w:rsidR="008003F1" w:rsidRPr="00600016">
        <w:rPr>
          <w:rFonts w:asciiTheme="minorBidi" w:hAnsiTheme="minorBidi" w:cstheme="minorBidi"/>
          <w:sz w:val="24"/>
          <w:szCs w:val="24"/>
        </w:rPr>
        <w:t xml:space="preserve"> a </w:t>
      </w:r>
      <w:r w:rsidR="008003F1" w:rsidRPr="00600016">
        <w:rPr>
          <w:rFonts w:asciiTheme="minorBidi" w:hAnsiTheme="minorBidi" w:cstheme="minorBidi"/>
          <w:i/>
          <w:iCs/>
          <w:sz w:val="24"/>
          <w:szCs w:val="24"/>
        </w:rPr>
        <w:t>milchemet reshut</w:t>
      </w:r>
      <w:r w:rsidRPr="00600016">
        <w:rPr>
          <w:rFonts w:asciiTheme="minorBidi" w:hAnsiTheme="minorBidi" w:cstheme="minorBidi"/>
          <w:sz w:val="24"/>
          <w:szCs w:val="24"/>
        </w:rPr>
        <w:t xml:space="preserve"> digs and sits, digs and covers, as it is </w:t>
      </w:r>
      <w:r w:rsidR="008003F1" w:rsidRPr="00600016">
        <w:rPr>
          <w:rFonts w:asciiTheme="minorBidi" w:hAnsiTheme="minorBidi" w:cstheme="minorBidi"/>
          <w:sz w:val="24"/>
          <w:szCs w:val="24"/>
        </w:rPr>
        <w:t>stated: "[When you relieve yourself outside,] you shall dig a hole with it, and shall turn back [and cover up your excrement]."</w:t>
      </w:r>
      <w:r w:rsidR="00BE7E10">
        <w:rPr>
          <w:rFonts w:asciiTheme="minorBidi" w:hAnsiTheme="minorBidi" w:cstheme="minorBidi"/>
          <w:sz w:val="24"/>
          <w:szCs w:val="24"/>
        </w:rPr>
        <w:t xml:space="preserve"> </w:t>
      </w:r>
      <w:r w:rsidR="00BE7E10" w:rsidRPr="00600016">
        <w:rPr>
          <w:rFonts w:asciiTheme="minorBidi" w:hAnsiTheme="minorBidi" w:cstheme="minorBidi"/>
          <w:sz w:val="24"/>
          <w:szCs w:val="24"/>
        </w:rPr>
        <w:t>(Tosefta</w:t>
      </w:r>
      <w:r w:rsidR="00BE7E10" w:rsidRPr="00600016">
        <w:rPr>
          <w:rFonts w:asciiTheme="minorBidi" w:hAnsiTheme="minorBidi" w:cstheme="minorBidi"/>
          <w:i/>
          <w:iCs/>
          <w:sz w:val="24"/>
          <w:szCs w:val="24"/>
        </w:rPr>
        <w:t xml:space="preserve"> Megil</w:t>
      </w:r>
      <w:r w:rsidR="00BE7E10">
        <w:rPr>
          <w:rFonts w:asciiTheme="minorBidi" w:hAnsiTheme="minorBidi" w:cstheme="minorBidi"/>
          <w:i/>
          <w:iCs/>
          <w:sz w:val="24"/>
          <w:szCs w:val="24"/>
        </w:rPr>
        <w:t>l</w:t>
      </w:r>
      <w:r w:rsidR="00BE7E10" w:rsidRPr="00600016">
        <w:rPr>
          <w:rFonts w:asciiTheme="minorBidi" w:hAnsiTheme="minorBidi" w:cstheme="minorBidi"/>
          <w:i/>
          <w:iCs/>
          <w:sz w:val="24"/>
          <w:szCs w:val="24"/>
        </w:rPr>
        <w:t xml:space="preserve">a </w:t>
      </w:r>
      <w:r w:rsidR="00BE7E10" w:rsidRPr="00600016">
        <w:rPr>
          <w:rFonts w:asciiTheme="minorBidi" w:hAnsiTheme="minorBidi" w:cstheme="minorBidi"/>
          <w:sz w:val="24"/>
          <w:szCs w:val="24"/>
        </w:rPr>
        <w:t>3:15)</w:t>
      </w:r>
    </w:p>
    <w:p w14:paraId="2C7F082E" w14:textId="77777777" w:rsidR="008003F1" w:rsidRPr="00600016" w:rsidRDefault="008003F1" w:rsidP="00BB6408">
      <w:pPr>
        <w:pStyle w:val="BlockText"/>
        <w:spacing w:line="240" w:lineRule="auto"/>
        <w:rPr>
          <w:rFonts w:asciiTheme="minorBidi" w:hAnsiTheme="minorBidi" w:cstheme="minorBidi"/>
          <w:sz w:val="24"/>
          <w:szCs w:val="24"/>
        </w:rPr>
      </w:pPr>
    </w:p>
    <w:p w14:paraId="20698DC0" w14:textId="6EF990C1"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 Tosefta seems to indicate that the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applies only </w:t>
      </w:r>
      <w:r w:rsidR="008003F1" w:rsidRPr="00600016">
        <w:rPr>
          <w:rFonts w:asciiTheme="minorBidi" w:hAnsiTheme="minorBidi" w:cstheme="minorBidi"/>
          <w:sz w:val="24"/>
          <w:szCs w:val="24"/>
        </w:rPr>
        <w:t xml:space="preserve">in the case of a </w:t>
      </w:r>
      <w:r w:rsidR="008003F1" w:rsidRPr="00600016">
        <w:rPr>
          <w:rFonts w:asciiTheme="minorBidi" w:hAnsiTheme="minorBidi" w:cstheme="minorBidi"/>
          <w:i/>
          <w:iCs/>
          <w:sz w:val="24"/>
          <w:szCs w:val="24"/>
        </w:rPr>
        <w:t xml:space="preserve">milchemet reshut. </w:t>
      </w:r>
      <w:r w:rsidRPr="00600016">
        <w:rPr>
          <w:rFonts w:asciiTheme="minorBidi" w:hAnsiTheme="minorBidi" w:cstheme="minorBidi"/>
          <w:sz w:val="24"/>
          <w:szCs w:val="24"/>
        </w:rPr>
        <w:t xml:space="preserve">As we saw at the outset of the series, a </w:t>
      </w:r>
      <w:r w:rsidR="00DB16D1" w:rsidRPr="00600016">
        <w:rPr>
          <w:rFonts w:asciiTheme="minorBidi" w:hAnsiTheme="minorBidi" w:cstheme="minorBidi"/>
          <w:i/>
          <w:iCs/>
          <w:sz w:val="24"/>
          <w:szCs w:val="24"/>
        </w:rPr>
        <w:t xml:space="preserve">milchemet reshut </w:t>
      </w:r>
      <w:r w:rsidR="00DB16D1" w:rsidRPr="00600016">
        <w:rPr>
          <w:rFonts w:asciiTheme="minorBidi" w:hAnsiTheme="minorBidi" w:cstheme="minorBidi"/>
          <w:sz w:val="24"/>
          <w:szCs w:val="24"/>
        </w:rPr>
        <w:t xml:space="preserve">is possible only </w:t>
      </w:r>
      <w:r w:rsidRPr="00600016">
        <w:rPr>
          <w:rFonts w:asciiTheme="minorBidi" w:hAnsiTheme="minorBidi" w:cstheme="minorBidi"/>
          <w:sz w:val="24"/>
          <w:szCs w:val="24"/>
        </w:rPr>
        <w:t xml:space="preserve">when the Temple is standing and there is a king, a Sanhedrin, and </w:t>
      </w:r>
      <w:r w:rsidR="003379AE">
        <w:rPr>
          <w:rFonts w:asciiTheme="minorBidi" w:hAnsiTheme="minorBidi" w:cstheme="minorBidi"/>
          <w:sz w:val="24"/>
          <w:szCs w:val="24"/>
        </w:rPr>
        <w:t xml:space="preserve">the </w:t>
      </w:r>
      <w:r w:rsidRPr="00600016">
        <w:rPr>
          <w:rFonts w:asciiTheme="minorBidi" w:hAnsiTheme="minorBidi" w:cstheme="minorBidi"/>
          <w:i/>
          <w:iCs/>
          <w:sz w:val="24"/>
          <w:szCs w:val="24"/>
        </w:rPr>
        <w:t>Urim</w:t>
      </w:r>
      <w:r w:rsidRPr="00600016">
        <w:rPr>
          <w:rFonts w:asciiTheme="minorBidi" w:hAnsiTheme="minorBidi" w:cstheme="minorBidi"/>
          <w:sz w:val="24"/>
          <w:szCs w:val="24"/>
        </w:rPr>
        <w:t xml:space="preserve"> and </w:t>
      </w:r>
      <w:r w:rsidRPr="00600016">
        <w:rPr>
          <w:rFonts w:asciiTheme="minorBidi" w:hAnsiTheme="minorBidi" w:cstheme="minorBidi"/>
          <w:i/>
          <w:iCs/>
          <w:sz w:val="24"/>
          <w:szCs w:val="24"/>
        </w:rPr>
        <w:t>Tummim</w:t>
      </w:r>
      <w:r w:rsidR="003379AE">
        <w:rPr>
          <w:rFonts w:asciiTheme="minorBidi" w:hAnsiTheme="minorBidi" w:cstheme="minorBidi"/>
          <w:sz w:val="24"/>
          <w:szCs w:val="24"/>
        </w:rPr>
        <w:t>;</w:t>
      </w:r>
      <w:r w:rsidRPr="00600016">
        <w:rPr>
          <w:rFonts w:asciiTheme="minorBidi" w:hAnsiTheme="minorBidi" w:cstheme="minorBidi"/>
          <w:sz w:val="24"/>
          <w:szCs w:val="24"/>
        </w:rPr>
        <w:t xml:space="preserve"> therefore</w:t>
      </w:r>
      <w:r w:rsidR="003379AE">
        <w:rPr>
          <w:rFonts w:asciiTheme="minorBidi" w:hAnsiTheme="minorBidi" w:cstheme="minorBidi"/>
          <w:sz w:val="24"/>
          <w:szCs w:val="24"/>
        </w:rPr>
        <w:t>,</w:t>
      </w:r>
      <w:r w:rsidRPr="00600016">
        <w:rPr>
          <w:rFonts w:asciiTheme="minorBidi" w:hAnsiTheme="minorBidi" w:cstheme="minorBidi"/>
          <w:sz w:val="24"/>
          <w:szCs w:val="24"/>
        </w:rPr>
        <w:t xml:space="preserve"> in the absence of the Temple the </w:t>
      </w:r>
      <w:r w:rsidRPr="00A14355">
        <w:rPr>
          <w:rFonts w:asciiTheme="minorBidi" w:hAnsiTheme="minorBidi" w:cstheme="minorBidi"/>
          <w:sz w:val="24"/>
          <w:szCs w:val="24"/>
        </w:rPr>
        <w:t>mitzva</w:t>
      </w:r>
      <w:r w:rsidRPr="00600016">
        <w:rPr>
          <w:rFonts w:asciiTheme="minorBidi" w:hAnsiTheme="minorBidi" w:cstheme="minorBidi"/>
          <w:sz w:val="24"/>
          <w:szCs w:val="24"/>
        </w:rPr>
        <w:t xml:space="preserve"> </w:t>
      </w:r>
      <w:r w:rsidR="00DB16D1" w:rsidRPr="00600016">
        <w:rPr>
          <w:rFonts w:asciiTheme="minorBidi" w:hAnsiTheme="minorBidi" w:cstheme="minorBidi"/>
          <w:sz w:val="24"/>
          <w:szCs w:val="24"/>
        </w:rPr>
        <w:t>can</w:t>
      </w:r>
      <w:r w:rsidRPr="00600016">
        <w:rPr>
          <w:rFonts w:asciiTheme="minorBidi" w:hAnsiTheme="minorBidi" w:cstheme="minorBidi"/>
          <w:sz w:val="24"/>
          <w:szCs w:val="24"/>
        </w:rPr>
        <w:t xml:space="preserve">not be </w:t>
      </w:r>
      <w:r w:rsidR="00DB16D1" w:rsidRPr="00600016">
        <w:rPr>
          <w:rFonts w:asciiTheme="minorBidi" w:hAnsiTheme="minorBidi" w:cstheme="minorBidi"/>
          <w:sz w:val="24"/>
          <w:szCs w:val="24"/>
        </w:rPr>
        <w:t xml:space="preserve">observed. Thus, the words of the </w:t>
      </w:r>
      <w:r w:rsidR="00DB16D1" w:rsidRPr="00600016">
        <w:rPr>
          <w:rFonts w:asciiTheme="minorBidi" w:hAnsiTheme="minorBidi" w:cstheme="minorBidi"/>
          <w:i/>
          <w:iCs/>
          <w:sz w:val="24"/>
          <w:szCs w:val="24"/>
        </w:rPr>
        <w:t xml:space="preserve">Chinukh </w:t>
      </w:r>
      <w:r w:rsidR="00DB16D1" w:rsidRPr="00600016">
        <w:rPr>
          <w:rFonts w:asciiTheme="minorBidi" w:hAnsiTheme="minorBidi" w:cstheme="minorBidi"/>
          <w:sz w:val="24"/>
          <w:szCs w:val="24"/>
        </w:rPr>
        <w:t>can be understood based not on a matter of principle, but on a technicality.</w:t>
      </w:r>
      <w:r w:rsidR="00DB16D1" w:rsidRPr="00600016">
        <w:rPr>
          <w:rStyle w:val="FootnoteReference"/>
          <w:rFonts w:asciiTheme="minorBidi" w:hAnsiTheme="minorBidi" w:cstheme="minorBidi"/>
          <w:sz w:val="24"/>
          <w:szCs w:val="24"/>
        </w:rPr>
        <w:footnoteReference w:id="3"/>
      </w:r>
    </w:p>
    <w:p w14:paraId="0C6FCBB4" w14:textId="77777777" w:rsidR="00DB16D1" w:rsidRPr="00600016" w:rsidRDefault="00DB16D1" w:rsidP="00BB6408">
      <w:pPr>
        <w:spacing w:line="240" w:lineRule="auto"/>
        <w:ind w:firstLine="567"/>
        <w:rPr>
          <w:rFonts w:asciiTheme="minorBidi" w:hAnsiTheme="minorBidi" w:cstheme="minorBidi"/>
          <w:sz w:val="24"/>
          <w:szCs w:val="24"/>
        </w:rPr>
      </w:pPr>
    </w:p>
    <w:p w14:paraId="37E680C6" w14:textId="6711BFE3"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But there is a diffi</w:t>
      </w:r>
      <w:r w:rsidR="00DB16D1" w:rsidRPr="00600016">
        <w:rPr>
          <w:rFonts w:asciiTheme="minorBidi" w:hAnsiTheme="minorBidi" w:cstheme="minorBidi"/>
          <w:sz w:val="24"/>
          <w:szCs w:val="24"/>
        </w:rPr>
        <w:t>culty with the Tosefta itself: W</w:t>
      </w:r>
      <w:r w:rsidRPr="00600016">
        <w:rPr>
          <w:rFonts w:asciiTheme="minorBidi" w:hAnsiTheme="minorBidi" w:cstheme="minorBidi"/>
          <w:sz w:val="24"/>
          <w:szCs w:val="24"/>
        </w:rPr>
        <w:t xml:space="preserve">hy should the </w:t>
      </w:r>
      <w:r w:rsidRPr="00600016">
        <w:rPr>
          <w:rFonts w:asciiTheme="minorBidi" w:hAnsiTheme="minorBidi" w:cstheme="minorBidi"/>
          <w:i/>
          <w:iCs/>
          <w:sz w:val="24"/>
          <w:szCs w:val="24"/>
        </w:rPr>
        <w:t>mitzvot</w:t>
      </w:r>
      <w:r w:rsidRPr="00600016">
        <w:rPr>
          <w:rFonts w:asciiTheme="minorBidi" w:hAnsiTheme="minorBidi" w:cstheme="minorBidi"/>
          <w:sz w:val="24"/>
          <w:szCs w:val="24"/>
        </w:rPr>
        <w:t xml:space="preserve"> of </w:t>
      </w:r>
      <w:r w:rsidR="00DB16D1" w:rsidRPr="00600016">
        <w:rPr>
          <w:rFonts w:asciiTheme="minorBidi" w:hAnsiTheme="minorBidi" w:cstheme="minorBidi"/>
          <w:sz w:val="24"/>
          <w:szCs w:val="24"/>
        </w:rPr>
        <w:t xml:space="preserve">designating a place for defecation and using a </w:t>
      </w:r>
      <w:r w:rsidR="00EC23A0">
        <w:rPr>
          <w:rFonts w:asciiTheme="minorBidi" w:hAnsiTheme="minorBidi" w:cstheme="minorBidi"/>
          <w:sz w:val="24"/>
          <w:szCs w:val="24"/>
        </w:rPr>
        <w:t>trowel</w:t>
      </w:r>
      <w:r w:rsidR="00DB16D1" w:rsidRPr="00600016">
        <w:rPr>
          <w:rFonts w:asciiTheme="minorBidi" w:hAnsiTheme="minorBidi" w:cstheme="minorBidi"/>
          <w:sz w:val="24"/>
          <w:szCs w:val="24"/>
        </w:rPr>
        <w:t xml:space="preserve"> </w:t>
      </w:r>
      <w:r w:rsidR="00A541DD" w:rsidRPr="00600016">
        <w:rPr>
          <w:rFonts w:asciiTheme="minorBidi" w:hAnsiTheme="minorBidi" w:cstheme="minorBidi"/>
          <w:sz w:val="24"/>
          <w:szCs w:val="24"/>
        </w:rPr>
        <w:t xml:space="preserve">only </w:t>
      </w:r>
      <w:r w:rsidRPr="00600016">
        <w:rPr>
          <w:rFonts w:asciiTheme="minorBidi" w:hAnsiTheme="minorBidi" w:cstheme="minorBidi"/>
          <w:sz w:val="24"/>
          <w:szCs w:val="24"/>
        </w:rPr>
        <w:t xml:space="preserve">apply </w:t>
      </w:r>
      <w:r w:rsidR="00DB16D1" w:rsidRPr="00600016">
        <w:rPr>
          <w:rFonts w:asciiTheme="minorBidi" w:hAnsiTheme="minorBidi" w:cstheme="minorBidi"/>
          <w:sz w:val="24"/>
          <w:szCs w:val="24"/>
        </w:rPr>
        <w:t xml:space="preserve">in a </w:t>
      </w:r>
      <w:r w:rsidR="00DB16D1" w:rsidRPr="00600016">
        <w:rPr>
          <w:rFonts w:asciiTheme="minorBidi" w:hAnsiTheme="minorBidi" w:cstheme="minorBidi"/>
          <w:i/>
          <w:iCs/>
          <w:sz w:val="24"/>
          <w:szCs w:val="24"/>
        </w:rPr>
        <w:t xml:space="preserve">milchemet reshut </w:t>
      </w:r>
      <w:r w:rsidR="00DB16D1" w:rsidRPr="00600016">
        <w:rPr>
          <w:rFonts w:asciiTheme="minorBidi" w:hAnsiTheme="minorBidi" w:cstheme="minorBidi"/>
          <w:sz w:val="24"/>
          <w:szCs w:val="24"/>
        </w:rPr>
        <w:t xml:space="preserve">and not in a </w:t>
      </w:r>
      <w:r w:rsidR="00DB16D1" w:rsidRPr="00600016">
        <w:rPr>
          <w:rFonts w:asciiTheme="minorBidi" w:hAnsiTheme="minorBidi" w:cstheme="minorBidi"/>
          <w:i/>
          <w:iCs/>
          <w:sz w:val="24"/>
          <w:szCs w:val="24"/>
        </w:rPr>
        <w:t>milchemet mitzva</w:t>
      </w:r>
      <w:r w:rsidRPr="00600016">
        <w:rPr>
          <w:rFonts w:asciiTheme="minorBidi" w:hAnsiTheme="minorBidi" w:cstheme="minorBidi"/>
          <w:sz w:val="24"/>
          <w:szCs w:val="24"/>
        </w:rPr>
        <w:t xml:space="preserve">? The </w:t>
      </w:r>
      <w:r w:rsidRPr="00600016">
        <w:rPr>
          <w:rFonts w:asciiTheme="minorBidi" w:hAnsiTheme="minorBidi" w:cstheme="minorBidi"/>
          <w:i/>
          <w:iCs/>
          <w:sz w:val="24"/>
          <w:szCs w:val="24"/>
        </w:rPr>
        <w:t>Tzitz Eliezer</w:t>
      </w:r>
      <w:r w:rsidRPr="00600016">
        <w:rPr>
          <w:rFonts w:asciiTheme="minorBidi" w:hAnsiTheme="minorBidi" w:cstheme="minorBidi"/>
          <w:sz w:val="24"/>
          <w:szCs w:val="24"/>
        </w:rPr>
        <w:t xml:space="preserve"> (</w:t>
      </w:r>
      <w:r w:rsidR="00DB16D1" w:rsidRPr="00600016">
        <w:rPr>
          <w:rFonts w:asciiTheme="minorBidi" w:hAnsiTheme="minorBidi" w:cstheme="minorBidi"/>
          <w:i/>
          <w:iCs/>
          <w:sz w:val="24"/>
          <w:szCs w:val="24"/>
        </w:rPr>
        <w:t>Hilkhot M</w:t>
      </w:r>
      <w:r w:rsidR="00A14355">
        <w:rPr>
          <w:rFonts w:asciiTheme="minorBidi" w:hAnsiTheme="minorBidi" w:cstheme="minorBidi"/>
          <w:i/>
          <w:iCs/>
          <w:sz w:val="24"/>
          <w:szCs w:val="24"/>
        </w:rPr>
        <w:t>i</w:t>
      </w:r>
      <w:r w:rsidR="00DB16D1" w:rsidRPr="00600016">
        <w:rPr>
          <w:rFonts w:asciiTheme="minorBidi" w:hAnsiTheme="minorBidi" w:cstheme="minorBidi"/>
          <w:i/>
          <w:iCs/>
          <w:sz w:val="24"/>
          <w:szCs w:val="24"/>
        </w:rPr>
        <w:t>lchama</w:t>
      </w:r>
      <w:r w:rsidR="00DB16D1" w:rsidRPr="00600016">
        <w:rPr>
          <w:rFonts w:asciiTheme="minorBidi" w:hAnsiTheme="minorBidi" w:cstheme="minorBidi"/>
          <w:sz w:val="24"/>
          <w:szCs w:val="24"/>
        </w:rPr>
        <w:t>, part II, gate 2, chap. 4)</w:t>
      </w:r>
      <w:r w:rsidRPr="00600016">
        <w:rPr>
          <w:rFonts w:asciiTheme="minorBidi" w:hAnsiTheme="minorBidi" w:cstheme="minorBidi"/>
          <w:sz w:val="24"/>
          <w:szCs w:val="24"/>
        </w:rPr>
        <w:t xml:space="preserve"> suggests that the</w:t>
      </w:r>
      <w:r w:rsidR="00DB16D1" w:rsidRPr="00600016">
        <w:rPr>
          <w:rFonts w:asciiTheme="minorBidi" w:hAnsiTheme="minorBidi" w:cstheme="minorBidi"/>
          <w:sz w:val="24"/>
          <w:szCs w:val="24"/>
        </w:rPr>
        <w:t xml:space="preserve"> Tosefta is based on the principle that </w:t>
      </w:r>
      <w:r w:rsidRPr="00600016">
        <w:rPr>
          <w:rFonts w:asciiTheme="minorBidi" w:hAnsiTheme="minorBidi" w:cstheme="minorBidi"/>
          <w:sz w:val="24"/>
          <w:szCs w:val="24"/>
        </w:rPr>
        <w:t xml:space="preserve">one who is engaged in </w:t>
      </w:r>
      <w:r w:rsidR="00DB16D1" w:rsidRPr="00600016">
        <w:rPr>
          <w:rFonts w:asciiTheme="minorBidi" w:hAnsiTheme="minorBidi" w:cstheme="minorBidi"/>
          <w:sz w:val="24"/>
          <w:szCs w:val="24"/>
        </w:rPr>
        <w:t>one</w:t>
      </w:r>
      <w:r w:rsidRPr="00600016">
        <w:rPr>
          <w:rFonts w:asciiTheme="minorBidi" w:hAnsiTheme="minorBidi" w:cstheme="minorBidi"/>
          <w:sz w:val="24"/>
          <w:szCs w:val="24"/>
        </w:rPr>
        <w:t xml:space="preserve">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is exempt from a</w:t>
      </w:r>
      <w:r w:rsidR="008623DE" w:rsidRPr="00600016">
        <w:rPr>
          <w:rFonts w:asciiTheme="minorBidi" w:hAnsiTheme="minorBidi" w:cstheme="minorBidi"/>
          <w:sz w:val="24"/>
          <w:szCs w:val="24"/>
        </w:rPr>
        <w:t xml:space="preserve">nother </w:t>
      </w:r>
      <w:r w:rsidR="008623DE" w:rsidRPr="00BB6408">
        <w:rPr>
          <w:rFonts w:asciiTheme="minorBidi" w:hAnsiTheme="minorBidi" w:cstheme="minorBidi"/>
          <w:sz w:val="24"/>
          <w:szCs w:val="24"/>
        </w:rPr>
        <w:t>mitzva</w:t>
      </w:r>
      <w:r w:rsidR="00DA5FA8">
        <w:rPr>
          <w:rFonts w:asciiTheme="minorBidi" w:hAnsiTheme="minorBidi" w:cstheme="minorBidi"/>
          <w:sz w:val="24"/>
          <w:szCs w:val="24"/>
        </w:rPr>
        <w:t>:</w:t>
      </w:r>
      <w:r w:rsidR="008623DE" w:rsidRPr="00600016">
        <w:rPr>
          <w:rFonts w:asciiTheme="minorBidi" w:hAnsiTheme="minorBidi" w:cstheme="minorBidi"/>
          <w:sz w:val="24"/>
          <w:szCs w:val="24"/>
        </w:rPr>
        <w:t xml:space="preserve"> </w:t>
      </w:r>
      <w:r w:rsidR="00DA5FA8" w:rsidRPr="00600016">
        <w:rPr>
          <w:rFonts w:asciiTheme="minorBidi" w:hAnsiTheme="minorBidi" w:cstheme="minorBidi"/>
          <w:sz w:val="24"/>
          <w:szCs w:val="24"/>
        </w:rPr>
        <w:t xml:space="preserve">these </w:t>
      </w:r>
      <w:r w:rsidR="00DA5FA8" w:rsidRPr="00600016">
        <w:rPr>
          <w:rFonts w:asciiTheme="minorBidi" w:hAnsiTheme="minorBidi" w:cstheme="minorBidi"/>
          <w:i/>
          <w:iCs/>
          <w:sz w:val="24"/>
          <w:szCs w:val="24"/>
        </w:rPr>
        <w:t>mitzvot</w:t>
      </w:r>
      <w:r w:rsidR="00DA5FA8">
        <w:rPr>
          <w:rFonts w:asciiTheme="minorBidi" w:hAnsiTheme="minorBidi" w:cstheme="minorBidi"/>
          <w:sz w:val="24"/>
          <w:szCs w:val="24"/>
        </w:rPr>
        <w:t xml:space="preserve"> would not apply </w:t>
      </w:r>
      <w:r w:rsidR="008623DE" w:rsidRPr="00600016">
        <w:rPr>
          <w:rFonts w:asciiTheme="minorBidi" w:hAnsiTheme="minorBidi" w:cstheme="minorBidi"/>
          <w:sz w:val="24"/>
          <w:szCs w:val="24"/>
        </w:rPr>
        <w:t xml:space="preserve">in a </w:t>
      </w:r>
      <w:r w:rsidR="008623DE" w:rsidRPr="00600016">
        <w:rPr>
          <w:rFonts w:asciiTheme="minorBidi" w:hAnsiTheme="minorBidi" w:cstheme="minorBidi"/>
          <w:i/>
          <w:iCs/>
          <w:sz w:val="24"/>
          <w:szCs w:val="24"/>
        </w:rPr>
        <w:t>milchemet mitzva</w:t>
      </w:r>
      <w:r w:rsidR="008623DE" w:rsidRPr="00600016">
        <w:rPr>
          <w:rFonts w:asciiTheme="minorBidi" w:hAnsiTheme="minorBidi" w:cstheme="minorBidi"/>
          <w:sz w:val="24"/>
          <w:szCs w:val="24"/>
        </w:rPr>
        <w:t xml:space="preserve"> </w:t>
      </w:r>
      <w:r w:rsidR="00DA5FA8">
        <w:rPr>
          <w:rFonts w:asciiTheme="minorBidi" w:hAnsiTheme="minorBidi" w:cstheme="minorBidi"/>
          <w:sz w:val="24"/>
          <w:szCs w:val="24"/>
        </w:rPr>
        <w:t>because</w:t>
      </w:r>
      <w:r w:rsidR="001D318E">
        <w:rPr>
          <w:rFonts w:asciiTheme="minorBidi" w:hAnsiTheme="minorBidi" w:cstheme="minorBidi"/>
          <w:sz w:val="24"/>
          <w:szCs w:val="24"/>
        </w:rPr>
        <w:t xml:space="preserve"> the</w:t>
      </w:r>
      <w:r w:rsidRPr="00600016">
        <w:rPr>
          <w:rFonts w:asciiTheme="minorBidi" w:hAnsiTheme="minorBidi" w:cstheme="minorBidi"/>
          <w:sz w:val="24"/>
          <w:szCs w:val="24"/>
        </w:rPr>
        <w:t xml:space="preserve"> combatants are </w:t>
      </w:r>
      <w:r w:rsidR="008623DE" w:rsidRPr="00600016">
        <w:rPr>
          <w:rFonts w:asciiTheme="minorBidi" w:hAnsiTheme="minorBidi" w:cstheme="minorBidi"/>
          <w:sz w:val="24"/>
          <w:szCs w:val="24"/>
        </w:rPr>
        <w:t xml:space="preserve">already </w:t>
      </w:r>
      <w:r w:rsidRPr="00600016">
        <w:rPr>
          <w:rFonts w:asciiTheme="minorBidi" w:hAnsiTheme="minorBidi" w:cstheme="minorBidi"/>
          <w:sz w:val="24"/>
          <w:szCs w:val="24"/>
        </w:rPr>
        <w:t>engaged in</w:t>
      </w:r>
      <w:r w:rsidR="008623DE" w:rsidRPr="00600016">
        <w:rPr>
          <w:rFonts w:asciiTheme="minorBidi" w:hAnsiTheme="minorBidi" w:cstheme="minorBidi"/>
          <w:sz w:val="24"/>
          <w:szCs w:val="24"/>
        </w:rPr>
        <w:t xml:space="preserve"> another </w:t>
      </w:r>
      <w:r w:rsidR="008623DE" w:rsidRPr="00A14355">
        <w:rPr>
          <w:rFonts w:asciiTheme="minorBidi" w:hAnsiTheme="minorBidi" w:cstheme="minorBidi"/>
          <w:sz w:val="24"/>
          <w:szCs w:val="24"/>
        </w:rPr>
        <w:t>mitzva</w:t>
      </w:r>
      <w:r w:rsidR="008623DE" w:rsidRPr="00600016">
        <w:rPr>
          <w:rFonts w:asciiTheme="minorBidi" w:hAnsiTheme="minorBidi" w:cstheme="minorBidi"/>
          <w:sz w:val="24"/>
          <w:szCs w:val="24"/>
        </w:rPr>
        <w:t xml:space="preserve">. This is a very novel idea, for these </w:t>
      </w:r>
      <w:r w:rsidR="008623DE" w:rsidRPr="00600016">
        <w:rPr>
          <w:rFonts w:asciiTheme="minorBidi" w:hAnsiTheme="minorBidi" w:cstheme="minorBidi"/>
          <w:i/>
          <w:iCs/>
          <w:sz w:val="24"/>
          <w:szCs w:val="24"/>
        </w:rPr>
        <w:t xml:space="preserve">mitzvot </w:t>
      </w:r>
      <w:r w:rsidR="00DA5FA8">
        <w:rPr>
          <w:rFonts w:asciiTheme="minorBidi" w:hAnsiTheme="minorBidi" w:cstheme="minorBidi"/>
          <w:sz w:val="24"/>
          <w:szCs w:val="24"/>
        </w:rPr>
        <w:t>seem to be</w:t>
      </w:r>
      <w:r w:rsidR="008623DE" w:rsidRPr="00600016">
        <w:rPr>
          <w:rFonts w:asciiTheme="minorBidi" w:hAnsiTheme="minorBidi" w:cstheme="minorBidi"/>
          <w:sz w:val="24"/>
          <w:szCs w:val="24"/>
        </w:rPr>
        <w:t xml:space="preserve"> part of the Torah's directives for conducting a war, </w:t>
      </w:r>
      <w:r w:rsidRPr="00600016">
        <w:rPr>
          <w:rFonts w:asciiTheme="minorBidi" w:hAnsiTheme="minorBidi" w:cstheme="minorBidi"/>
          <w:sz w:val="24"/>
          <w:szCs w:val="24"/>
        </w:rPr>
        <w:t xml:space="preserve">not a self-standing matter that </w:t>
      </w:r>
      <w:r w:rsidR="00DA5FA8">
        <w:rPr>
          <w:rFonts w:asciiTheme="minorBidi" w:hAnsiTheme="minorBidi" w:cstheme="minorBidi"/>
          <w:sz w:val="24"/>
          <w:szCs w:val="24"/>
        </w:rPr>
        <w:t xml:space="preserve">might </w:t>
      </w:r>
      <w:r w:rsidRPr="00600016">
        <w:rPr>
          <w:rFonts w:asciiTheme="minorBidi" w:hAnsiTheme="minorBidi" w:cstheme="minorBidi"/>
          <w:sz w:val="24"/>
          <w:szCs w:val="24"/>
        </w:rPr>
        <w:t xml:space="preserve">conflict with the </w:t>
      </w:r>
      <w:r w:rsidR="006E1FEA">
        <w:rPr>
          <w:rFonts w:asciiTheme="minorBidi" w:hAnsiTheme="minorBidi" w:cstheme="minorBidi"/>
          <w:sz w:val="24"/>
          <w:szCs w:val="24"/>
        </w:rPr>
        <w:t xml:space="preserve">very </w:t>
      </w:r>
      <w:r w:rsidRPr="00BB6408">
        <w:rPr>
          <w:rFonts w:asciiTheme="minorBidi" w:hAnsiTheme="minorBidi" w:cstheme="minorBidi"/>
          <w:sz w:val="24"/>
          <w:szCs w:val="24"/>
        </w:rPr>
        <w:t>mitzva</w:t>
      </w:r>
      <w:r w:rsidR="006E1FEA">
        <w:rPr>
          <w:rFonts w:asciiTheme="minorBidi" w:hAnsiTheme="minorBidi" w:cstheme="minorBidi"/>
          <w:sz w:val="24"/>
          <w:szCs w:val="24"/>
        </w:rPr>
        <w:t xml:space="preserve"> of fighting a </w:t>
      </w:r>
      <w:r w:rsidR="006E1FEA" w:rsidRPr="009D7423">
        <w:rPr>
          <w:rFonts w:asciiTheme="minorBidi" w:hAnsiTheme="minorBidi" w:cstheme="minorBidi"/>
          <w:sz w:val="24"/>
          <w:szCs w:val="24"/>
        </w:rPr>
        <w:t>war</w:t>
      </w:r>
      <w:r w:rsidRPr="00600016">
        <w:rPr>
          <w:rFonts w:asciiTheme="minorBidi" w:hAnsiTheme="minorBidi" w:cstheme="minorBidi"/>
          <w:sz w:val="24"/>
          <w:szCs w:val="24"/>
        </w:rPr>
        <w:t xml:space="preserve">. Another approach to understanding the </w:t>
      </w:r>
      <w:r w:rsidR="008623DE" w:rsidRPr="00600016">
        <w:rPr>
          <w:rFonts w:asciiTheme="minorBidi" w:hAnsiTheme="minorBidi" w:cstheme="minorBidi"/>
          <w:sz w:val="24"/>
          <w:szCs w:val="24"/>
        </w:rPr>
        <w:t>Tosefta</w:t>
      </w:r>
      <w:r w:rsidRPr="00600016">
        <w:rPr>
          <w:rFonts w:asciiTheme="minorBidi" w:hAnsiTheme="minorBidi" w:cstheme="minorBidi"/>
          <w:sz w:val="24"/>
          <w:szCs w:val="24"/>
        </w:rPr>
        <w:t xml:space="preserve"> is found in the commentary of the </w:t>
      </w:r>
      <w:r w:rsidR="008623DE" w:rsidRPr="00600016">
        <w:rPr>
          <w:rFonts w:asciiTheme="minorBidi" w:hAnsiTheme="minorBidi" w:cstheme="minorBidi"/>
          <w:i/>
          <w:iCs/>
          <w:sz w:val="24"/>
          <w:szCs w:val="24"/>
        </w:rPr>
        <w:t xml:space="preserve">Minchat </w:t>
      </w:r>
      <w:r w:rsidR="00F91A69" w:rsidRPr="00600016">
        <w:rPr>
          <w:rFonts w:asciiTheme="minorBidi" w:hAnsiTheme="minorBidi" w:cstheme="minorBidi"/>
          <w:i/>
          <w:iCs/>
          <w:sz w:val="24"/>
          <w:szCs w:val="24"/>
        </w:rPr>
        <w:t>Bikkurim</w:t>
      </w:r>
      <w:r w:rsidRPr="00600016">
        <w:rPr>
          <w:rFonts w:asciiTheme="minorBidi" w:hAnsiTheme="minorBidi" w:cstheme="minorBidi"/>
          <w:sz w:val="24"/>
          <w:szCs w:val="24"/>
        </w:rPr>
        <w:t xml:space="preserve"> </w:t>
      </w:r>
      <w:r w:rsidR="008623DE" w:rsidRPr="00600016">
        <w:rPr>
          <w:rFonts w:asciiTheme="minorBidi" w:hAnsiTheme="minorBidi" w:cstheme="minorBidi"/>
          <w:sz w:val="24"/>
          <w:szCs w:val="24"/>
        </w:rPr>
        <w:t xml:space="preserve">(in his commentary </w:t>
      </w:r>
      <w:r w:rsidR="00430B35">
        <w:rPr>
          <w:rFonts w:asciiTheme="minorBidi" w:hAnsiTheme="minorBidi" w:cstheme="minorBidi"/>
          <w:sz w:val="24"/>
          <w:szCs w:val="24"/>
        </w:rPr>
        <w:t>on</w:t>
      </w:r>
      <w:r w:rsidR="00430B35" w:rsidRPr="00600016">
        <w:rPr>
          <w:rFonts w:asciiTheme="minorBidi" w:hAnsiTheme="minorBidi" w:cstheme="minorBidi"/>
          <w:sz w:val="24"/>
          <w:szCs w:val="24"/>
        </w:rPr>
        <w:t xml:space="preserve"> </w:t>
      </w:r>
      <w:r w:rsidR="008623DE" w:rsidRPr="00600016">
        <w:rPr>
          <w:rFonts w:asciiTheme="minorBidi" w:hAnsiTheme="minorBidi" w:cstheme="minorBidi"/>
          <w:sz w:val="24"/>
          <w:szCs w:val="24"/>
        </w:rPr>
        <w:t>the Tosefta</w:t>
      </w:r>
      <w:r w:rsidR="00430B35">
        <w:rPr>
          <w:rFonts w:asciiTheme="minorBidi" w:hAnsiTheme="minorBidi" w:cstheme="minorBidi"/>
          <w:sz w:val="24"/>
          <w:szCs w:val="24"/>
        </w:rPr>
        <w:t>, ad loc.</w:t>
      </w:r>
      <w:r w:rsidR="008623DE" w:rsidRPr="00600016">
        <w:rPr>
          <w:rFonts w:asciiTheme="minorBidi" w:hAnsiTheme="minorBidi" w:cstheme="minorBidi"/>
          <w:sz w:val="24"/>
          <w:szCs w:val="24"/>
        </w:rPr>
        <w:t xml:space="preserve">), that </w:t>
      </w:r>
      <w:r w:rsidR="00F91A69">
        <w:rPr>
          <w:rFonts w:asciiTheme="minorBidi" w:hAnsiTheme="minorBidi" w:cstheme="minorBidi"/>
          <w:sz w:val="24"/>
          <w:szCs w:val="24"/>
        </w:rPr>
        <w:t>its point is not</w:t>
      </w:r>
      <w:r w:rsidR="008623DE" w:rsidRPr="00600016">
        <w:rPr>
          <w:rFonts w:asciiTheme="minorBidi" w:hAnsiTheme="minorBidi" w:cstheme="minorBidi"/>
          <w:sz w:val="24"/>
          <w:szCs w:val="24"/>
        </w:rPr>
        <w:t xml:space="preserve"> to exclude a </w:t>
      </w:r>
      <w:r w:rsidR="008623DE" w:rsidRPr="00600016">
        <w:rPr>
          <w:rFonts w:asciiTheme="minorBidi" w:hAnsiTheme="minorBidi" w:cstheme="minorBidi"/>
          <w:i/>
          <w:iCs/>
          <w:sz w:val="24"/>
          <w:szCs w:val="24"/>
        </w:rPr>
        <w:lastRenderedPageBreak/>
        <w:t>milchemet mitzva</w:t>
      </w:r>
      <w:r w:rsidR="008623DE" w:rsidRPr="00600016">
        <w:rPr>
          <w:rFonts w:asciiTheme="minorBidi" w:hAnsiTheme="minorBidi" w:cstheme="minorBidi"/>
          <w:sz w:val="24"/>
          <w:szCs w:val="24"/>
        </w:rPr>
        <w:t xml:space="preserve">, but rather to include a </w:t>
      </w:r>
      <w:r w:rsidR="008623DE" w:rsidRPr="00600016">
        <w:rPr>
          <w:rFonts w:asciiTheme="minorBidi" w:hAnsiTheme="minorBidi" w:cstheme="minorBidi"/>
          <w:i/>
          <w:iCs/>
          <w:sz w:val="24"/>
          <w:szCs w:val="24"/>
        </w:rPr>
        <w:t>milchemet reshut</w:t>
      </w:r>
      <w:r w:rsidR="00F91A69">
        <w:rPr>
          <w:rFonts w:asciiTheme="minorBidi" w:hAnsiTheme="minorBidi" w:cstheme="minorBidi"/>
          <w:sz w:val="24"/>
          <w:szCs w:val="24"/>
        </w:rPr>
        <w:t xml:space="preserve"> and teach</w:t>
      </w:r>
      <w:r w:rsidR="008623DE" w:rsidRPr="00600016">
        <w:rPr>
          <w:rFonts w:asciiTheme="minorBidi" w:hAnsiTheme="minorBidi" w:cstheme="minorBidi"/>
          <w:sz w:val="24"/>
          <w:szCs w:val="24"/>
        </w:rPr>
        <w:t xml:space="preserve"> that these laws apply even in such a war. </w:t>
      </w:r>
      <w:r w:rsidR="0050128B">
        <w:rPr>
          <w:rFonts w:asciiTheme="minorBidi" w:hAnsiTheme="minorBidi" w:cstheme="minorBidi"/>
          <w:sz w:val="24"/>
          <w:szCs w:val="24"/>
        </w:rPr>
        <w:t>One might have thought</w:t>
      </w:r>
      <w:r w:rsidR="008623DE" w:rsidRPr="00600016">
        <w:rPr>
          <w:rFonts w:asciiTheme="minorBidi" w:hAnsiTheme="minorBidi" w:cstheme="minorBidi"/>
          <w:sz w:val="24"/>
          <w:szCs w:val="24"/>
        </w:rPr>
        <w:t xml:space="preserve"> </w:t>
      </w:r>
      <w:r w:rsidR="00F91A69" w:rsidRPr="00600016">
        <w:rPr>
          <w:rFonts w:asciiTheme="minorBidi" w:hAnsiTheme="minorBidi" w:cstheme="minorBidi"/>
          <w:sz w:val="24"/>
          <w:szCs w:val="24"/>
        </w:rPr>
        <w:t xml:space="preserve">the resting of the </w:t>
      </w:r>
      <w:r w:rsidR="00F91A69" w:rsidRPr="00600016">
        <w:rPr>
          <w:rFonts w:asciiTheme="minorBidi" w:hAnsiTheme="minorBidi" w:cstheme="minorBidi"/>
          <w:i/>
          <w:iCs/>
          <w:sz w:val="24"/>
          <w:szCs w:val="24"/>
        </w:rPr>
        <w:t xml:space="preserve">Shekhina </w:t>
      </w:r>
      <w:r w:rsidR="00F91A69" w:rsidRPr="00600016">
        <w:rPr>
          <w:rFonts w:asciiTheme="minorBidi" w:hAnsiTheme="minorBidi" w:cstheme="minorBidi"/>
          <w:sz w:val="24"/>
          <w:szCs w:val="24"/>
        </w:rPr>
        <w:t xml:space="preserve">is less relevant </w:t>
      </w:r>
      <w:r w:rsidR="008623DE" w:rsidRPr="00600016">
        <w:rPr>
          <w:rFonts w:asciiTheme="minorBidi" w:hAnsiTheme="minorBidi" w:cstheme="minorBidi"/>
          <w:sz w:val="24"/>
          <w:szCs w:val="24"/>
        </w:rPr>
        <w:t xml:space="preserve">in a </w:t>
      </w:r>
      <w:r w:rsidR="008623DE" w:rsidRPr="00600016">
        <w:rPr>
          <w:rFonts w:asciiTheme="minorBidi" w:hAnsiTheme="minorBidi" w:cstheme="minorBidi"/>
          <w:i/>
          <w:iCs/>
          <w:sz w:val="24"/>
          <w:szCs w:val="24"/>
        </w:rPr>
        <w:t>milchemet reshut</w:t>
      </w:r>
      <w:r w:rsidR="00503F4F" w:rsidRPr="00600016">
        <w:rPr>
          <w:rFonts w:asciiTheme="minorBidi" w:hAnsiTheme="minorBidi" w:cstheme="minorBidi"/>
          <w:sz w:val="24"/>
          <w:szCs w:val="24"/>
        </w:rPr>
        <w:t>, and the Tosefta comes to say that even in such a case</w:t>
      </w:r>
      <w:r w:rsidR="00F91A69">
        <w:rPr>
          <w:rFonts w:asciiTheme="minorBidi" w:hAnsiTheme="minorBidi" w:cstheme="minorBidi"/>
          <w:sz w:val="24"/>
          <w:szCs w:val="24"/>
        </w:rPr>
        <w:t>,</w:t>
      </w:r>
      <w:r w:rsidR="00503F4F" w:rsidRPr="00600016">
        <w:rPr>
          <w:rFonts w:asciiTheme="minorBidi" w:hAnsiTheme="minorBidi" w:cstheme="minorBidi"/>
          <w:sz w:val="24"/>
          <w:szCs w:val="24"/>
        </w:rPr>
        <w:t xml:space="preserve"> these </w:t>
      </w:r>
      <w:r w:rsidR="00503F4F" w:rsidRPr="00600016">
        <w:rPr>
          <w:rFonts w:asciiTheme="minorBidi" w:hAnsiTheme="minorBidi" w:cstheme="minorBidi"/>
          <w:i/>
          <w:iCs/>
          <w:sz w:val="24"/>
          <w:szCs w:val="24"/>
        </w:rPr>
        <w:t xml:space="preserve">mitzvot </w:t>
      </w:r>
      <w:r w:rsidRPr="00600016">
        <w:rPr>
          <w:rFonts w:asciiTheme="minorBidi" w:hAnsiTheme="minorBidi" w:cstheme="minorBidi"/>
          <w:sz w:val="24"/>
          <w:szCs w:val="24"/>
        </w:rPr>
        <w:t>apply. And in fact</w:t>
      </w:r>
      <w:r w:rsidR="00633FB2">
        <w:rPr>
          <w:rFonts w:asciiTheme="minorBidi" w:hAnsiTheme="minorBidi" w:cstheme="minorBidi"/>
          <w:sz w:val="24"/>
          <w:szCs w:val="24"/>
        </w:rPr>
        <w:t>,</w:t>
      </w:r>
      <w:r w:rsidRPr="00600016">
        <w:rPr>
          <w:rFonts w:asciiTheme="minorBidi" w:hAnsiTheme="minorBidi" w:cstheme="minorBidi"/>
          <w:sz w:val="24"/>
          <w:szCs w:val="24"/>
        </w:rPr>
        <w:t xml:space="preserve"> the Rambam </w:t>
      </w:r>
      <w:r w:rsidR="00503F4F" w:rsidRPr="00600016">
        <w:rPr>
          <w:rFonts w:asciiTheme="minorBidi" w:hAnsiTheme="minorBidi" w:cstheme="minorBidi"/>
          <w:sz w:val="24"/>
          <w:szCs w:val="24"/>
        </w:rPr>
        <w:t>does</w:t>
      </w:r>
      <w:r w:rsidRPr="00600016">
        <w:rPr>
          <w:rFonts w:asciiTheme="minorBidi" w:hAnsiTheme="minorBidi" w:cstheme="minorBidi"/>
          <w:sz w:val="24"/>
          <w:szCs w:val="24"/>
        </w:rPr>
        <w:t xml:space="preserve"> </w:t>
      </w:r>
      <w:r w:rsidR="00633FB2">
        <w:rPr>
          <w:rFonts w:asciiTheme="minorBidi" w:hAnsiTheme="minorBidi" w:cstheme="minorBidi"/>
          <w:sz w:val="24"/>
          <w:szCs w:val="24"/>
        </w:rPr>
        <w:t xml:space="preserve">not mention </w:t>
      </w:r>
      <w:r w:rsidR="00D25E8C">
        <w:rPr>
          <w:rFonts w:asciiTheme="minorBidi" w:hAnsiTheme="minorBidi" w:cstheme="minorBidi"/>
          <w:sz w:val="24"/>
          <w:szCs w:val="24"/>
        </w:rPr>
        <w:t xml:space="preserve">the law of “only in a </w:t>
      </w:r>
      <w:r w:rsidR="00D25E8C">
        <w:rPr>
          <w:rFonts w:asciiTheme="minorBidi" w:hAnsiTheme="minorBidi" w:cstheme="minorBidi"/>
          <w:i/>
          <w:iCs/>
          <w:sz w:val="24"/>
          <w:szCs w:val="24"/>
        </w:rPr>
        <w:t>milchemet reshut</w:t>
      </w:r>
      <w:r w:rsidR="00D25E8C">
        <w:rPr>
          <w:rFonts w:asciiTheme="minorBidi" w:hAnsiTheme="minorBidi" w:cstheme="minorBidi"/>
          <w:sz w:val="24"/>
          <w:szCs w:val="24"/>
        </w:rPr>
        <w:t>” or</w:t>
      </w:r>
      <w:r w:rsidR="00D25E8C">
        <w:rPr>
          <w:rFonts w:asciiTheme="minorBidi" w:hAnsiTheme="minorBidi" w:cstheme="minorBidi"/>
          <w:i/>
          <w:iCs/>
          <w:sz w:val="24"/>
          <w:szCs w:val="24"/>
        </w:rPr>
        <w:t xml:space="preserve"> </w:t>
      </w:r>
      <w:r w:rsidR="00503F4F" w:rsidRPr="00600016">
        <w:rPr>
          <w:rFonts w:asciiTheme="minorBidi" w:hAnsiTheme="minorBidi" w:cstheme="minorBidi"/>
          <w:sz w:val="24"/>
          <w:szCs w:val="24"/>
        </w:rPr>
        <w:t>make any distinction in the matter, and this is</w:t>
      </w:r>
      <w:r w:rsidR="00633FB2">
        <w:rPr>
          <w:rFonts w:asciiTheme="minorBidi" w:hAnsiTheme="minorBidi" w:cstheme="minorBidi"/>
          <w:sz w:val="24"/>
          <w:szCs w:val="24"/>
        </w:rPr>
        <w:t xml:space="preserve"> also</w:t>
      </w:r>
      <w:r w:rsidR="00503F4F" w:rsidRPr="00600016">
        <w:rPr>
          <w:rFonts w:asciiTheme="minorBidi" w:hAnsiTheme="minorBidi" w:cstheme="minorBidi"/>
          <w:sz w:val="24"/>
          <w:szCs w:val="24"/>
        </w:rPr>
        <w:t xml:space="preserve"> the view of the majority of the </w:t>
      </w:r>
      <w:r w:rsidR="00503F4F" w:rsidRPr="00600016">
        <w:rPr>
          <w:rFonts w:asciiTheme="minorBidi" w:hAnsiTheme="minorBidi" w:cstheme="minorBidi"/>
          <w:i/>
          <w:iCs/>
          <w:sz w:val="24"/>
          <w:szCs w:val="24"/>
        </w:rPr>
        <w:t>Rishonim</w:t>
      </w:r>
      <w:r w:rsidR="00503F4F" w:rsidRPr="00600016">
        <w:rPr>
          <w:rFonts w:asciiTheme="minorBidi" w:hAnsiTheme="minorBidi" w:cstheme="minorBidi"/>
          <w:sz w:val="24"/>
          <w:szCs w:val="24"/>
        </w:rPr>
        <w:t xml:space="preserve">. In any event, it seems difficult to base the </w:t>
      </w:r>
      <w:r w:rsidR="00503F4F" w:rsidRPr="00600016">
        <w:rPr>
          <w:rFonts w:asciiTheme="minorBidi" w:hAnsiTheme="minorBidi" w:cstheme="minorBidi"/>
          <w:i/>
          <w:iCs/>
          <w:sz w:val="24"/>
          <w:szCs w:val="24"/>
        </w:rPr>
        <w:t xml:space="preserve">Chinukh's </w:t>
      </w:r>
      <w:r w:rsidR="00503F4F" w:rsidRPr="00600016">
        <w:rPr>
          <w:rFonts w:asciiTheme="minorBidi" w:hAnsiTheme="minorBidi" w:cstheme="minorBidi"/>
          <w:sz w:val="24"/>
          <w:szCs w:val="24"/>
        </w:rPr>
        <w:t>position on the Tosefta.</w:t>
      </w:r>
    </w:p>
    <w:p w14:paraId="20E6F13E" w14:textId="77777777" w:rsidR="00503F4F" w:rsidRPr="00600016" w:rsidRDefault="00503F4F" w:rsidP="00BB6408">
      <w:pPr>
        <w:spacing w:line="240" w:lineRule="auto"/>
        <w:ind w:firstLine="720"/>
        <w:rPr>
          <w:rFonts w:asciiTheme="minorBidi" w:hAnsiTheme="minorBidi" w:cstheme="minorBidi"/>
          <w:sz w:val="24"/>
          <w:szCs w:val="24"/>
        </w:rPr>
      </w:pPr>
    </w:p>
    <w:p w14:paraId="56C18BAC" w14:textId="499C8D77" w:rsidR="0014303B" w:rsidRPr="00600016" w:rsidRDefault="00503F4F"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 </w:t>
      </w:r>
      <w:r w:rsidRPr="00600016">
        <w:rPr>
          <w:rFonts w:asciiTheme="minorBidi" w:hAnsiTheme="minorBidi" w:cstheme="minorBidi"/>
          <w:i/>
          <w:iCs/>
          <w:sz w:val="24"/>
          <w:szCs w:val="24"/>
        </w:rPr>
        <w:t xml:space="preserve">Chinukh's </w:t>
      </w:r>
      <w:r w:rsidRPr="00600016">
        <w:rPr>
          <w:rFonts w:asciiTheme="minorBidi" w:hAnsiTheme="minorBidi" w:cstheme="minorBidi"/>
          <w:sz w:val="24"/>
          <w:szCs w:val="24"/>
        </w:rPr>
        <w:t xml:space="preserve">novel position may be based on a different foundation. The </w:t>
      </w:r>
      <w:r w:rsidRPr="00600016">
        <w:rPr>
          <w:rFonts w:asciiTheme="minorBidi" w:hAnsiTheme="minorBidi" w:cstheme="minorBidi"/>
          <w:i/>
          <w:iCs/>
          <w:sz w:val="24"/>
          <w:szCs w:val="24"/>
        </w:rPr>
        <w:t xml:space="preserve">Chazon Ish </w:t>
      </w:r>
      <w:r w:rsidR="00894C75">
        <w:rPr>
          <w:rFonts w:asciiTheme="minorBidi" w:hAnsiTheme="minorBidi" w:cstheme="minorBidi"/>
          <w:sz w:val="24"/>
          <w:szCs w:val="24"/>
        </w:rPr>
        <w:t>suggests</w:t>
      </w:r>
      <w:r w:rsidRPr="00600016">
        <w:rPr>
          <w:rFonts w:asciiTheme="minorBidi" w:hAnsiTheme="minorBidi" w:cstheme="minorBidi"/>
          <w:sz w:val="24"/>
          <w:szCs w:val="24"/>
        </w:rPr>
        <w:t xml:space="preserve"> that the Torah's definition of a camp applies only in a war </w:t>
      </w:r>
      <w:r w:rsidR="0014303B" w:rsidRPr="00600016">
        <w:rPr>
          <w:rFonts w:asciiTheme="minorBidi" w:hAnsiTheme="minorBidi" w:cstheme="minorBidi"/>
          <w:sz w:val="24"/>
          <w:szCs w:val="24"/>
        </w:rPr>
        <w:t>in which the entire nation participates:</w:t>
      </w:r>
    </w:p>
    <w:p w14:paraId="5A182F82" w14:textId="77777777" w:rsidR="00503F4F" w:rsidRPr="00600016" w:rsidRDefault="00503F4F" w:rsidP="00BB6408">
      <w:pPr>
        <w:spacing w:line="240" w:lineRule="auto"/>
        <w:ind w:firstLine="567"/>
        <w:rPr>
          <w:rFonts w:asciiTheme="minorBidi" w:hAnsiTheme="minorBidi" w:cstheme="minorBidi"/>
          <w:sz w:val="24"/>
          <w:szCs w:val="24"/>
        </w:rPr>
      </w:pPr>
    </w:p>
    <w:p w14:paraId="6CE368E3" w14:textId="15EBF675" w:rsidR="0014303B" w:rsidRPr="00600016" w:rsidRDefault="0014303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And it may be that the four </w:t>
      </w:r>
      <w:r w:rsidR="00503F4F" w:rsidRPr="00600016">
        <w:rPr>
          <w:rFonts w:asciiTheme="minorBidi" w:hAnsiTheme="minorBidi" w:cstheme="minorBidi"/>
          <w:sz w:val="24"/>
          <w:szCs w:val="24"/>
        </w:rPr>
        <w:t xml:space="preserve">exemptions in an army camp apply only </w:t>
      </w:r>
      <w:r w:rsidR="00972CC7" w:rsidRPr="00600016">
        <w:rPr>
          <w:rFonts w:asciiTheme="minorBidi" w:hAnsiTheme="minorBidi" w:cstheme="minorBidi"/>
          <w:sz w:val="24"/>
          <w:szCs w:val="24"/>
        </w:rPr>
        <w:t xml:space="preserve">in a war fought by all of Israel – a </w:t>
      </w:r>
      <w:r w:rsidR="00972CC7" w:rsidRPr="00600016">
        <w:rPr>
          <w:rFonts w:asciiTheme="minorBidi" w:hAnsiTheme="minorBidi" w:cstheme="minorBidi"/>
          <w:i/>
          <w:iCs/>
          <w:sz w:val="24"/>
          <w:szCs w:val="24"/>
        </w:rPr>
        <w:t xml:space="preserve">milchemet mitzva </w:t>
      </w:r>
      <w:r w:rsidR="00972CC7" w:rsidRPr="00600016">
        <w:rPr>
          <w:rFonts w:asciiTheme="minorBidi" w:hAnsiTheme="minorBidi" w:cstheme="minorBidi"/>
          <w:sz w:val="24"/>
          <w:szCs w:val="24"/>
        </w:rPr>
        <w:t xml:space="preserve">or </w:t>
      </w:r>
      <w:r w:rsidR="00972CC7" w:rsidRPr="00600016">
        <w:rPr>
          <w:rFonts w:asciiTheme="minorBidi" w:hAnsiTheme="minorBidi" w:cstheme="minorBidi"/>
          <w:i/>
          <w:iCs/>
          <w:sz w:val="24"/>
          <w:szCs w:val="24"/>
        </w:rPr>
        <w:t xml:space="preserve">milchemet reshut </w:t>
      </w:r>
      <w:r w:rsidR="00972CC7" w:rsidRPr="00600016">
        <w:rPr>
          <w:rFonts w:asciiTheme="minorBidi" w:hAnsiTheme="minorBidi" w:cstheme="minorBidi"/>
          <w:sz w:val="24"/>
          <w:szCs w:val="24"/>
        </w:rPr>
        <w:t xml:space="preserve">ordered by the king and the Sanhedrin. But if a foreign army attacked a city, and the people of </w:t>
      </w:r>
      <w:r w:rsidR="00660E52" w:rsidRPr="00600016">
        <w:rPr>
          <w:rFonts w:asciiTheme="minorBidi" w:hAnsiTheme="minorBidi" w:cstheme="minorBidi"/>
          <w:sz w:val="24"/>
          <w:szCs w:val="24"/>
        </w:rPr>
        <w:t>th</w:t>
      </w:r>
      <w:r w:rsidR="00660E52">
        <w:rPr>
          <w:rFonts w:asciiTheme="minorBidi" w:hAnsiTheme="minorBidi" w:cstheme="minorBidi"/>
          <w:sz w:val="24"/>
          <w:szCs w:val="24"/>
        </w:rPr>
        <w:t>at</w:t>
      </w:r>
      <w:r w:rsidR="00660E52" w:rsidRPr="00600016">
        <w:rPr>
          <w:rFonts w:asciiTheme="minorBidi" w:hAnsiTheme="minorBidi" w:cstheme="minorBidi"/>
          <w:sz w:val="24"/>
          <w:szCs w:val="24"/>
        </w:rPr>
        <w:t xml:space="preserve"> </w:t>
      </w:r>
      <w:r w:rsidR="00972CC7" w:rsidRPr="00600016">
        <w:rPr>
          <w:rFonts w:asciiTheme="minorBidi" w:hAnsiTheme="minorBidi" w:cstheme="minorBidi"/>
          <w:sz w:val="24"/>
          <w:szCs w:val="24"/>
        </w:rPr>
        <w:t>city went out to fight and rescue,</w:t>
      </w:r>
      <w:r w:rsidR="00660E52">
        <w:rPr>
          <w:rFonts w:asciiTheme="minorBidi" w:hAnsiTheme="minorBidi" w:cstheme="minorBidi"/>
          <w:sz w:val="24"/>
          <w:szCs w:val="24"/>
        </w:rPr>
        <w:t xml:space="preserve"> then</w:t>
      </w:r>
      <w:r w:rsidR="00972CC7" w:rsidRPr="00600016">
        <w:rPr>
          <w:rFonts w:asciiTheme="minorBidi" w:hAnsiTheme="minorBidi" w:cstheme="minorBidi"/>
          <w:sz w:val="24"/>
          <w:szCs w:val="24"/>
        </w:rPr>
        <w:t xml:space="preserve"> even though their war is a </w:t>
      </w:r>
      <w:r w:rsidR="00972CC7" w:rsidRPr="00600016">
        <w:rPr>
          <w:rFonts w:asciiTheme="minorBidi" w:hAnsiTheme="minorBidi" w:cstheme="minorBidi"/>
          <w:i/>
          <w:iCs/>
          <w:sz w:val="24"/>
          <w:szCs w:val="24"/>
        </w:rPr>
        <w:t>milchemet mitzva</w:t>
      </w:r>
      <w:r w:rsidR="00972CC7" w:rsidRPr="00600016">
        <w:rPr>
          <w:rFonts w:asciiTheme="minorBidi" w:hAnsiTheme="minorBidi" w:cstheme="minorBidi"/>
          <w:sz w:val="24"/>
          <w:szCs w:val="24"/>
        </w:rPr>
        <w:t>, nevertheless</w:t>
      </w:r>
      <w:r w:rsidR="00660E52">
        <w:rPr>
          <w:rFonts w:asciiTheme="minorBidi" w:hAnsiTheme="minorBidi" w:cstheme="minorBidi"/>
          <w:sz w:val="24"/>
          <w:szCs w:val="24"/>
        </w:rPr>
        <w:t>,</w:t>
      </w:r>
      <w:r w:rsidR="00972CC7" w:rsidRPr="00600016">
        <w:rPr>
          <w:rFonts w:asciiTheme="minorBidi" w:hAnsiTheme="minorBidi" w:cstheme="minorBidi"/>
          <w:sz w:val="24"/>
          <w:szCs w:val="24"/>
        </w:rPr>
        <w:t xml:space="preserve"> the exemptions of an army camp do not apply… It seems that there are two conditions for the law of a camp: </w:t>
      </w:r>
      <w:r w:rsidR="00660E52">
        <w:rPr>
          <w:rFonts w:asciiTheme="minorBidi" w:hAnsiTheme="minorBidi" w:cstheme="minorBidi"/>
          <w:sz w:val="24"/>
          <w:szCs w:val="24"/>
        </w:rPr>
        <w:t xml:space="preserve">first, </w:t>
      </w:r>
      <w:r w:rsidR="00972CC7" w:rsidRPr="00600016">
        <w:rPr>
          <w:rFonts w:asciiTheme="minorBidi" w:hAnsiTheme="minorBidi" w:cstheme="minorBidi"/>
          <w:sz w:val="24"/>
          <w:szCs w:val="24"/>
        </w:rPr>
        <w:t xml:space="preserve">that it be a war of </w:t>
      </w:r>
      <w:r w:rsidRPr="00600016">
        <w:rPr>
          <w:rFonts w:asciiTheme="minorBidi" w:hAnsiTheme="minorBidi" w:cstheme="minorBidi"/>
          <w:sz w:val="24"/>
          <w:szCs w:val="24"/>
        </w:rPr>
        <w:t>Israel</w:t>
      </w:r>
      <w:r w:rsidR="00972CC7" w:rsidRPr="00600016">
        <w:rPr>
          <w:rFonts w:asciiTheme="minorBidi" w:hAnsiTheme="minorBidi" w:cstheme="minorBidi"/>
          <w:sz w:val="24"/>
          <w:szCs w:val="24"/>
        </w:rPr>
        <w:t xml:space="preserve">… </w:t>
      </w:r>
      <w:r w:rsidR="001D318E">
        <w:rPr>
          <w:rFonts w:asciiTheme="minorBidi" w:hAnsiTheme="minorBidi" w:cstheme="minorBidi"/>
          <w:sz w:val="24"/>
          <w:szCs w:val="24"/>
        </w:rPr>
        <w:t>namely,</w:t>
      </w:r>
      <w:r w:rsidR="00972CC7" w:rsidRPr="00600016">
        <w:rPr>
          <w:rFonts w:asciiTheme="minorBidi" w:hAnsiTheme="minorBidi" w:cstheme="minorBidi"/>
          <w:sz w:val="24"/>
          <w:szCs w:val="24"/>
        </w:rPr>
        <w:t xml:space="preserve"> that Israel be take</w:t>
      </w:r>
      <w:r w:rsidR="001D318E">
        <w:rPr>
          <w:rFonts w:asciiTheme="minorBidi" w:hAnsiTheme="minorBidi" w:cstheme="minorBidi"/>
          <w:sz w:val="24"/>
          <w:szCs w:val="24"/>
        </w:rPr>
        <w:t>n</w:t>
      </w:r>
      <w:r w:rsidR="00972CC7" w:rsidRPr="00600016">
        <w:rPr>
          <w:rFonts w:asciiTheme="minorBidi" w:hAnsiTheme="minorBidi" w:cstheme="minorBidi"/>
          <w:sz w:val="24"/>
          <w:szCs w:val="24"/>
        </w:rPr>
        <w:t xml:space="preserve"> out to war.</w:t>
      </w:r>
      <w:r w:rsidR="00D25E8C">
        <w:rPr>
          <w:rFonts w:asciiTheme="minorBidi" w:hAnsiTheme="minorBidi" w:cstheme="minorBidi"/>
          <w:sz w:val="24"/>
          <w:szCs w:val="24"/>
        </w:rPr>
        <w:t xml:space="preserve"> (</w:t>
      </w:r>
      <w:r w:rsidR="00D25E8C" w:rsidRPr="00600016">
        <w:rPr>
          <w:rFonts w:asciiTheme="minorBidi" w:hAnsiTheme="minorBidi" w:cstheme="minorBidi"/>
          <w:i/>
          <w:iCs/>
          <w:sz w:val="24"/>
          <w:szCs w:val="24"/>
        </w:rPr>
        <w:t>Chazon Ish</w:t>
      </w:r>
      <w:r w:rsidR="00D25E8C">
        <w:rPr>
          <w:rFonts w:asciiTheme="minorBidi" w:hAnsiTheme="minorBidi" w:cstheme="minorBidi"/>
          <w:sz w:val="24"/>
          <w:szCs w:val="24"/>
        </w:rPr>
        <w:t>,</w:t>
      </w:r>
      <w:r w:rsidR="00D25E8C" w:rsidRPr="00600016">
        <w:rPr>
          <w:rFonts w:asciiTheme="minorBidi" w:hAnsiTheme="minorBidi" w:cstheme="minorBidi"/>
          <w:i/>
          <w:iCs/>
          <w:sz w:val="24"/>
          <w:szCs w:val="24"/>
        </w:rPr>
        <w:t xml:space="preserve"> Likkutim </w:t>
      </w:r>
      <w:r w:rsidR="00D25E8C" w:rsidRPr="00600016">
        <w:rPr>
          <w:rFonts w:asciiTheme="minorBidi" w:hAnsiTheme="minorBidi" w:cstheme="minorBidi"/>
          <w:sz w:val="24"/>
          <w:szCs w:val="24"/>
        </w:rPr>
        <w:t xml:space="preserve">to </w:t>
      </w:r>
      <w:r w:rsidR="00D25E8C" w:rsidRPr="00600016">
        <w:rPr>
          <w:rFonts w:asciiTheme="minorBidi" w:hAnsiTheme="minorBidi" w:cstheme="minorBidi"/>
          <w:i/>
          <w:iCs/>
          <w:sz w:val="24"/>
          <w:szCs w:val="24"/>
        </w:rPr>
        <w:t>Eiruvin</w:t>
      </w:r>
      <w:r w:rsidR="00D25E8C">
        <w:rPr>
          <w:rFonts w:asciiTheme="minorBidi" w:hAnsiTheme="minorBidi" w:cstheme="minorBidi"/>
          <w:sz w:val="24"/>
          <w:szCs w:val="24"/>
        </w:rPr>
        <w:t>,</w:t>
      </w:r>
      <w:r w:rsidR="00D25E8C" w:rsidRPr="00600016">
        <w:rPr>
          <w:rFonts w:asciiTheme="minorBidi" w:hAnsiTheme="minorBidi" w:cstheme="minorBidi"/>
          <w:i/>
          <w:iCs/>
          <w:sz w:val="24"/>
          <w:szCs w:val="24"/>
        </w:rPr>
        <w:t xml:space="preserve"> Orach Chaim </w:t>
      </w:r>
      <w:r w:rsidR="00D25E8C" w:rsidRPr="00600016">
        <w:rPr>
          <w:rFonts w:asciiTheme="minorBidi" w:hAnsiTheme="minorBidi" w:cstheme="minorBidi"/>
          <w:sz w:val="24"/>
          <w:szCs w:val="24"/>
        </w:rPr>
        <w:t>114, 6)</w:t>
      </w:r>
    </w:p>
    <w:p w14:paraId="6B3BC46C" w14:textId="77777777" w:rsidR="00972CC7" w:rsidRPr="00600016" w:rsidRDefault="00972CC7" w:rsidP="00BB6408">
      <w:pPr>
        <w:pStyle w:val="BlockText"/>
        <w:spacing w:line="240" w:lineRule="auto"/>
        <w:rPr>
          <w:rFonts w:asciiTheme="minorBidi" w:hAnsiTheme="minorBidi" w:cstheme="minorBidi"/>
          <w:sz w:val="24"/>
          <w:szCs w:val="24"/>
        </w:rPr>
      </w:pPr>
    </w:p>
    <w:p w14:paraId="0133F3EC" w14:textId="2928FAE2" w:rsidR="00AB216C" w:rsidRDefault="00004E1B"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light of this, </w:t>
      </w:r>
      <w:r w:rsidR="00755199">
        <w:rPr>
          <w:rFonts w:asciiTheme="minorBidi" w:hAnsiTheme="minorBidi" w:cstheme="minorBidi"/>
          <w:sz w:val="24"/>
          <w:szCs w:val="24"/>
        </w:rPr>
        <w:t>we might suggest that</w:t>
      </w:r>
      <w:r>
        <w:rPr>
          <w:rFonts w:asciiTheme="minorBidi" w:hAnsiTheme="minorBidi" w:cstheme="minorBidi"/>
          <w:sz w:val="24"/>
          <w:szCs w:val="24"/>
        </w:rPr>
        <w:t xml:space="preserve"> </w:t>
      </w:r>
      <w:r w:rsidR="008F58CF">
        <w:rPr>
          <w:rFonts w:asciiTheme="minorBidi" w:hAnsiTheme="minorBidi" w:cstheme="minorBidi"/>
          <w:sz w:val="24"/>
          <w:szCs w:val="24"/>
        </w:rPr>
        <w:t xml:space="preserve">according to </w:t>
      </w:r>
      <w:r>
        <w:rPr>
          <w:rFonts w:asciiTheme="minorBidi" w:hAnsiTheme="minorBidi" w:cstheme="minorBidi"/>
          <w:sz w:val="24"/>
          <w:szCs w:val="24"/>
        </w:rPr>
        <w:t>the</w:t>
      </w:r>
      <w:r w:rsidR="00972CC7" w:rsidRPr="00600016">
        <w:rPr>
          <w:rFonts w:asciiTheme="minorBidi" w:hAnsiTheme="minorBidi" w:cstheme="minorBidi"/>
          <w:sz w:val="24"/>
          <w:szCs w:val="24"/>
        </w:rPr>
        <w:t xml:space="preserve"> </w:t>
      </w:r>
      <w:r w:rsidR="00972CC7" w:rsidRPr="00600016">
        <w:rPr>
          <w:rFonts w:asciiTheme="minorBidi" w:hAnsiTheme="minorBidi" w:cstheme="minorBidi"/>
          <w:i/>
          <w:iCs/>
          <w:sz w:val="24"/>
          <w:szCs w:val="24"/>
        </w:rPr>
        <w:t>Chinukh</w:t>
      </w:r>
      <w:r w:rsidR="008F58CF">
        <w:rPr>
          <w:rFonts w:asciiTheme="minorBidi" w:hAnsiTheme="minorBidi" w:cstheme="minorBidi"/>
          <w:sz w:val="24"/>
          <w:szCs w:val="24"/>
        </w:rPr>
        <w:t>,</w:t>
      </w:r>
      <w:r w:rsidR="00972CC7" w:rsidRPr="00600016">
        <w:rPr>
          <w:rFonts w:asciiTheme="minorBidi" w:hAnsiTheme="minorBidi" w:cstheme="minorBidi"/>
          <w:i/>
          <w:iCs/>
          <w:sz w:val="24"/>
          <w:szCs w:val="24"/>
        </w:rPr>
        <w:t xml:space="preserve"> </w:t>
      </w:r>
      <w:r w:rsidR="00EA7FAF" w:rsidRPr="00600016">
        <w:rPr>
          <w:rFonts w:asciiTheme="minorBidi" w:hAnsiTheme="minorBidi" w:cstheme="minorBidi"/>
          <w:sz w:val="24"/>
          <w:szCs w:val="24"/>
        </w:rPr>
        <w:t>a war can only be considered as one fought by the entire nation of Israel when the Temple is standing.</w:t>
      </w:r>
      <w:r w:rsidR="00EA7FAF" w:rsidRPr="00600016">
        <w:rPr>
          <w:rStyle w:val="FootnoteReference"/>
          <w:rFonts w:asciiTheme="minorBidi" w:hAnsiTheme="minorBidi" w:cstheme="minorBidi"/>
          <w:sz w:val="24"/>
          <w:szCs w:val="24"/>
        </w:rPr>
        <w:footnoteReference w:id="4"/>
      </w:r>
      <w:r w:rsidR="00EA7FAF" w:rsidRPr="00600016">
        <w:rPr>
          <w:rFonts w:asciiTheme="minorBidi" w:hAnsiTheme="minorBidi" w:cstheme="minorBidi"/>
          <w:sz w:val="24"/>
          <w:szCs w:val="24"/>
        </w:rPr>
        <w:t xml:space="preserve"> </w:t>
      </w:r>
    </w:p>
    <w:p w14:paraId="6305E795" w14:textId="77777777" w:rsidR="00AB216C" w:rsidRDefault="00AB216C" w:rsidP="00BB6408">
      <w:pPr>
        <w:spacing w:line="240" w:lineRule="auto"/>
        <w:ind w:firstLine="720"/>
        <w:rPr>
          <w:rFonts w:asciiTheme="minorBidi" w:hAnsiTheme="minorBidi" w:cstheme="minorBidi"/>
          <w:sz w:val="24"/>
          <w:szCs w:val="24"/>
        </w:rPr>
      </w:pPr>
    </w:p>
    <w:p w14:paraId="6EEB5C17" w14:textId="35556FA9" w:rsidR="0014303B" w:rsidRPr="00600016" w:rsidRDefault="00AB216C"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In any case, h</w:t>
      </w:r>
      <w:r w:rsidR="00EA7FAF" w:rsidRPr="00600016">
        <w:rPr>
          <w:rFonts w:asciiTheme="minorBidi" w:hAnsiTheme="minorBidi" w:cstheme="minorBidi"/>
          <w:sz w:val="24"/>
          <w:szCs w:val="24"/>
        </w:rPr>
        <w:t xml:space="preserve">owever we understand the </w:t>
      </w:r>
      <w:r w:rsidR="00EA7FAF" w:rsidRPr="00600016">
        <w:rPr>
          <w:rFonts w:asciiTheme="minorBidi" w:hAnsiTheme="minorBidi" w:cstheme="minorBidi"/>
          <w:i/>
          <w:iCs/>
          <w:sz w:val="24"/>
          <w:szCs w:val="24"/>
        </w:rPr>
        <w:t>Chinukh</w:t>
      </w:r>
      <w:r>
        <w:rPr>
          <w:rFonts w:asciiTheme="minorBidi" w:hAnsiTheme="minorBidi" w:cstheme="minorBidi"/>
          <w:sz w:val="24"/>
          <w:szCs w:val="24"/>
        </w:rPr>
        <w:t>’s position</w:t>
      </w:r>
      <w:r w:rsidR="00EA7FAF" w:rsidRPr="00600016">
        <w:rPr>
          <w:rFonts w:asciiTheme="minorBidi" w:hAnsiTheme="minorBidi" w:cstheme="minorBidi"/>
          <w:sz w:val="24"/>
          <w:szCs w:val="24"/>
        </w:rPr>
        <w:t xml:space="preserve">, </w:t>
      </w:r>
      <w:r>
        <w:rPr>
          <w:rFonts w:asciiTheme="minorBidi" w:hAnsiTheme="minorBidi" w:cstheme="minorBidi"/>
          <w:sz w:val="24"/>
          <w:szCs w:val="24"/>
        </w:rPr>
        <w:t>his view is that</w:t>
      </w:r>
      <w:r w:rsidR="001D318E">
        <w:rPr>
          <w:rFonts w:asciiTheme="minorBidi" w:hAnsiTheme="minorBidi" w:cstheme="minorBidi"/>
          <w:sz w:val="24"/>
          <w:szCs w:val="24"/>
        </w:rPr>
        <w:t xml:space="preserve"> </w:t>
      </w:r>
      <w:r w:rsidR="00EA7FAF" w:rsidRPr="00600016">
        <w:rPr>
          <w:rFonts w:asciiTheme="minorBidi" w:hAnsiTheme="minorBidi" w:cstheme="minorBidi"/>
          <w:sz w:val="24"/>
          <w:szCs w:val="24"/>
        </w:rPr>
        <w:t xml:space="preserve">these </w:t>
      </w:r>
      <w:r w:rsidR="001D318E">
        <w:rPr>
          <w:rFonts w:asciiTheme="minorBidi" w:hAnsiTheme="minorBidi" w:cstheme="minorBidi"/>
          <w:i/>
          <w:iCs/>
          <w:sz w:val="24"/>
          <w:szCs w:val="24"/>
        </w:rPr>
        <w:t>mitzvot</w:t>
      </w:r>
      <w:r w:rsidR="00EA7FAF" w:rsidRPr="00600016">
        <w:rPr>
          <w:rFonts w:asciiTheme="minorBidi" w:hAnsiTheme="minorBidi" w:cstheme="minorBidi"/>
          <w:i/>
          <w:iCs/>
          <w:sz w:val="24"/>
          <w:szCs w:val="24"/>
        </w:rPr>
        <w:t xml:space="preserve"> </w:t>
      </w:r>
      <w:r w:rsidR="00EA7FAF" w:rsidRPr="00600016">
        <w:rPr>
          <w:rFonts w:asciiTheme="minorBidi" w:hAnsiTheme="minorBidi" w:cstheme="minorBidi"/>
          <w:sz w:val="24"/>
          <w:szCs w:val="24"/>
        </w:rPr>
        <w:t>do not apply in our time.</w:t>
      </w:r>
    </w:p>
    <w:p w14:paraId="5638DE1B" w14:textId="77777777" w:rsidR="00EA7FAF" w:rsidRPr="00600016" w:rsidRDefault="00EA7FAF" w:rsidP="00BB6408">
      <w:pPr>
        <w:spacing w:line="240" w:lineRule="auto"/>
        <w:ind w:firstLine="720"/>
        <w:rPr>
          <w:rFonts w:asciiTheme="minorBidi" w:hAnsiTheme="minorBidi" w:cstheme="minorBidi"/>
          <w:sz w:val="24"/>
          <w:szCs w:val="24"/>
        </w:rPr>
      </w:pPr>
    </w:p>
    <w:p w14:paraId="5EADA678" w14:textId="15524DD6"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To summarize</w:t>
      </w:r>
      <w:r w:rsidR="00AB216C">
        <w:rPr>
          <w:rFonts w:asciiTheme="minorBidi" w:hAnsiTheme="minorBidi" w:cstheme="minorBidi"/>
          <w:sz w:val="24"/>
          <w:szCs w:val="24"/>
        </w:rPr>
        <w:t>:</w:t>
      </w:r>
      <w:r w:rsidRPr="00600016">
        <w:rPr>
          <w:rFonts w:asciiTheme="minorBidi" w:hAnsiTheme="minorBidi" w:cstheme="minorBidi"/>
          <w:sz w:val="24"/>
          <w:szCs w:val="24"/>
        </w:rPr>
        <w:t xml:space="preserve"> both the </w:t>
      </w:r>
      <w:r w:rsidR="00EA7FAF" w:rsidRPr="00600016">
        <w:rPr>
          <w:rFonts w:asciiTheme="minorBidi" w:hAnsiTheme="minorBidi" w:cstheme="minorBidi"/>
          <w:i/>
          <w:iCs/>
          <w:sz w:val="24"/>
          <w:szCs w:val="24"/>
        </w:rPr>
        <w:t>Sefer ha-Chinuk</w:t>
      </w:r>
      <w:r w:rsidRPr="00600016">
        <w:rPr>
          <w:rFonts w:asciiTheme="minorBidi" w:hAnsiTheme="minorBidi" w:cstheme="minorBidi"/>
          <w:i/>
          <w:iCs/>
          <w:sz w:val="24"/>
          <w:szCs w:val="24"/>
        </w:rPr>
        <w:t>h</w:t>
      </w:r>
      <w:r w:rsidRPr="00600016">
        <w:rPr>
          <w:rFonts w:asciiTheme="minorBidi" w:hAnsiTheme="minorBidi" w:cstheme="minorBidi"/>
          <w:sz w:val="24"/>
          <w:szCs w:val="24"/>
        </w:rPr>
        <w:t xml:space="preserve"> and the </w:t>
      </w:r>
      <w:r w:rsidRPr="00600016">
        <w:rPr>
          <w:rFonts w:asciiTheme="minorBidi" w:hAnsiTheme="minorBidi" w:cstheme="minorBidi"/>
          <w:i/>
          <w:iCs/>
          <w:sz w:val="24"/>
          <w:szCs w:val="24"/>
        </w:rPr>
        <w:t>Yerei</w:t>
      </w:r>
      <w:r w:rsidR="00EA7FAF" w:rsidRPr="00600016">
        <w:rPr>
          <w:rFonts w:asciiTheme="minorBidi" w:hAnsiTheme="minorBidi" w:cstheme="minorBidi"/>
          <w:i/>
          <w:iCs/>
          <w:sz w:val="24"/>
          <w:szCs w:val="24"/>
        </w:rPr>
        <w:t>'</w:t>
      </w:r>
      <w:r w:rsidRPr="00600016">
        <w:rPr>
          <w:rFonts w:asciiTheme="minorBidi" w:hAnsiTheme="minorBidi" w:cstheme="minorBidi"/>
          <w:i/>
          <w:iCs/>
          <w:sz w:val="24"/>
          <w:szCs w:val="24"/>
        </w:rPr>
        <w:t>im</w:t>
      </w:r>
      <w:r w:rsidRPr="00600016">
        <w:rPr>
          <w:rFonts w:asciiTheme="minorBidi" w:hAnsiTheme="minorBidi" w:cstheme="minorBidi"/>
          <w:sz w:val="24"/>
          <w:szCs w:val="24"/>
        </w:rPr>
        <w:t xml:space="preserve"> </w:t>
      </w:r>
      <w:r w:rsidR="00EA7FAF" w:rsidRPr="00600016">
        <w:rPr>
          <w:rFonts w:asciiTheme="minorBidi" w:hAnsiTheme="minorBidi" w:cstheme="minorBidi"/>
          <w:sz w:val="24"/>
          <w:szCs w:val="24"/>
        </w:rPr>
        <w:t>maintain</w:t>
      </w:r>
      <w:r w:rsidRPr="00600016">
        <w:rPr>
          <w:rFonts w:asciiTheme="minorBidi" w:hAnsiTheme="minorBidi" w:cstheme="minorBidi"/>
          <w:sz w:val="24"/>
          <w:szCs w:val="24"/>
        </w:rPr>
        <w:t xml:space="preserve"> that </w:t>
      </w:r>
      <w:r w:rsidR="00EA7FAF" w:rsidRPr="00600016">
        <w:rPr>
          <w:rFonts w:asciiTheme="minorBidi" w:hAnsiTheme="minorBidi" w:cstheme="minorBidi"/>
          <w:sz w:val="24"/>
          <w:szCs w:val="24"/>
        </w:rPr>
        <w:t xml:space="preserve">these </w:t>
      </w:r>
      <w:r w:rsidR="00EA7FAF" w:rsidRPr="00600016">
        <w:rPr>
          <w:rFonts w:asciiTheme="minorBidi" w:hAnsiTheme="minorBidi" w:cstheme="minorBidi"/>
          <w:i/>
          <w:iCs/>
          <w:sz w:val="24"/>
          <w:szCs w:val="24"/>
        </w:rPr>
        <w:t xml:space="preserve">mitzvot </w:t>
      </w:r>
      <w:r w:rsidR="00EA7FAF" w:rsidRPr="00600016">
        <w:rPr>
          <w:rFonts w:asciiTheme="minorBidi" w:hAnsiTheme="minorBidi" w:cstheme="minorBidi"/>
          <w:sz w:val="24"/>
          <w:szCs w:val="24"/>
        </w:rPr>
        <w:t>are not applicable in our day</w:t>
      </w:r>
      <w:r w:rsidR="00AB216C">
        <w:rPr>
          <w:rFonts w:asciiTheme="minorBidi" w:hAnsiTheme="minorBidi" w:cstheme="minorBidi"/>
          <w:sz w:val="24"/>
          <w:szCs w:val="24"/>
        </w:rPr>
        <w:t>; t</w:t>
      </w:r>
      <w:r w:rsidR="00EA7FAF" w:rsidRPr="00600016">
        <w:rPr>
          <w:rFonts w:asciiTheme="minorBidi" w:hAnsiTheme="minorBidi" w:cstheme="minorBidi"/>
          <w:sz w:val="24"/>
          <w:szCs w:val="24"/>
        </w:rPr>
        <w:t xml:space="preserve">he Rambam, on the other hand, does not </w:t>
      </w:r>
      <w:r w:rsidR="00AB216C">
        <w:rPr>
          <w:rFonts w:asciiTheme="minorBidi" w:hAnsiTheme="minorBidi" w:cstheme="minorBidi"/>
          <w:sz w:val="24"/>
          <w:szCs w:val="24"/>
        </w:rPr>
        <w:t>make</w:t>
      </w:r>
      <w:r w:rsidR="00AB216C" w:rsidRPr="00600016">
        <w:rPr>
          <w:rFonts w:asciiTheme="minorBidi" w:hAnsiTheme="minorBidi" w:cstheme="minorBidi"/>
          <w:sz w:val="24"/>
          <w:szCs w:val="24"/>
        </w:rPr>
        <w:t xml:space="preserve"> </w:t>
      </w:r>
      <w:r w:rsidRPr="00600016">
        <w:rPr>
          <w:rFonts w:asciiTheme="minorBidi" w:hAnsiTheme="minorBidi" w:cstheme="minorBidi"/>
          <w:sz w:val="24"/>
          <w:szCs w:val="24"/>
        </w:rPr>
        <w:t>these distinctions, and</w:t>
      </w:r>
      <w:r w:rsidR="00EA7FAF" w:rsidRPr="00600016">
        <w:rPr>
          <w:rFonts w:asciiTheme="minorBidi" w:hAnsiTheme="minorBidi" w:cstheme="minorBidi"/>
          <w:sz w:val="24"/>
          <w:szCs w:val="24"/>
        </w:rPr>
        <w:t xml:space="preserve">, according to him, the </w:t>
      </w:r>
      <w:r w:rsidR="00EA7FAF" w:rsidRPr="00600016">
        <w:rPr>
          <w:rFonts w:asciiTheme="minorBidi" w:hAnsiTheme="minorBidi" w:cstheme="minorBidi"/>
          <w:i/>
          <w:iCs/>
          <w:sz w:val="24"/>
          <w:szCs w:val="24"/>
        </w:rPr>
        <w:t xml:space="preserve">mitzvot </w:t>
      </w:r>
      <w:r w:rsidR="00EA7FAF" w:rsidRPr="00600016">
        <w:rPr>
          <w:rFonts w:asciiTheme="minorBidi" w:hAnsiTheme="minorBidi" w:cstheme="minorBidi"/>
          <w:sz w:val="24"/>
          <w:szCs w:val="24"/>
        </w:rPr>
        <w:t>are applicable even in our time.</w:t>
      </w:r>
    </w:p>
    <w:p w14:paraId="46D842AE" w14:textId="77777777" w:rsidR="00EA7FAF" w:rsidRPr="00600016" w:rsidRDefault="00EA7FAF" w:rsidP="00BB6408">
      <w:pPr>
        <w:spacing w:line="240" w:lineRule="auto"/>
        <w:ind w:firstLine="567"/>
        <w:rPr>
          <w:rFonts w:asciiTheme="minorBidi" w:hAnsiTheme="minorBidi" w:cstheme="minorBidi"/>
          <w:sz w:val="24"/>
          <w:szCs w:val="24"/>
        </w:rPr>
      </w:pPr>
    </w:p>
    <w:p w14:paraId="7182D511" w14:textId="77777777" w:rsidR="0014303B" w:rsidRPr="00A14355" w:rsidRDefault="00EA7FAF" w:rsidP="00BB6408">
      <w:pPr>
        <w:spacing w:line="240" w:lineRule="auto"/>
        <w:rPr>
          <w:rFonts w:asciiTheme="minorBidi" w:hAnsiTheme="minorBidi" w:cstheme="minorBidi"/>
          <w:b/>
          <w:bCs/>
          <w:sz w:val="24"/>
          <w:szCs w:val="24"/>
        </w:rPr>
      </w:pPr>
      <w:r w:rsidRPr="00A14355">
        <w:rPr>
          <w:rFonts w:asciiTheme="minorBidi" w:hAnsiTheme="minorBidi" w:cstheme="minorBidi"/>
          <w:b/>
          <w:bCs/>
          <w:sz w:val="24"/>
          <w:szCs w:val="24"/>
        </w:rPr>
        <w:t>Urination and defecation</w:t>
      </w:r>
    </w:p>
    <w:p w14:paraId="4334CE6F" w14:textId="77777777" w:rsidR="00EA7FAF" w:rsidRPr="00600016" w:rsidRDefault="00EA7FAF" w:rsidP="00BB6408">
      <w:pPr>
        <w:spacing w:line="240" w:lineRule="auto"/>
        <w:rPr>
          <w:rFonts w:asciiTheme="minorBidi" w:hAnsiTheme="minorBidi" w:cstheme="minorBidi"/>
          <w:sz w:val="24"/>
          <w:szCs w:val="24"/>
        </w:rPr>
      </w:pPr>
    </w:p>
    <w:p w14:paraId="5BE04978" w14:textId="76A3C940"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We </w:t>
      </w:r>
      <w:r w:rsidR="00EA7FAF" w:rsidRPr="00600016">
        <w:rPr>
          <w:rFonts w:asciiTheme="minorBidi" w:hAnsiTheme="minorBidi" w:cstheme="minorBidi"/>
          <w:sz w:val="24"/>
          <w:szCs w:val="24"/>
        </w:rPr>
        <w:t>saw above the Gemara</w:t>
      </w:r>
      <w:r w:rsidR="002312FF">
        <w:rPr>
          <w:rFonts w:asciiTheme="minorBidi" w:hAnsiTheme="minorBidi" w:cstheme="minorBidi"/>
          <w:sz w:val="24"/>
          <w:szCs w:val="24"/>
        </w:rPr>
        <w:t>’s distinction</w:t>
      </w:r>
      <w:r w:rsidR="00EA7FAF" w:rsidRPr="00600016">
        <w:rPr>
          <w:rFonts w:asciiTheme="minorBidi" w:hAnsiTheme="minorBidi" w:cstheme="minorBidi"/>
          <w:sz w:val="24"/>
          <w:szCs w:val="24"/>
        </w:rPr>
        <w:t xml:space="preserve"> </w:t>
      </w:r>
      <w:r w:rsidR="002312FF">
        <w:rPr>
          <w:rFonts w:asciiTheme="minorBidi" w:hAnsiTheme="minorBidi" w:cstheme="minorBidi"/>
          <w:sz w:val="24"/>
          <w:szCs w:val="24"/>
        </w:rPr>
        <w:t>(</w:t>
      </w:r>
      <w:r w:rsidR="00EA7FAF" w:rsidRPr="00600016">
        <w:rPr>
          <w:rFonts w:asciiTheme="minorBidi" w:hAnsiTheme="minorBidi" w:cstheme="minorBidi"/>
          <w:i/>
          <w:iCs/>
          <w:sz w:val="24"/>
          <w:szCs w:val="24"/>
        </w:rPr>
        <w:t xml:space="preserve">Berakhot </w:t>
      </w:r>
      <w:r w:rsidR="00EA7FAF" w:rsidRPr="00600016">
        <w:rPr>
          <w:rFonts w:asciiTheme="minorBidi" w:hAnsiTheme="minorBidi" w:cstheme="minorBidi"/>
          <w:sz w:val="24"/>
          <w:szCs w:val="24"/>
        </w:rPr>
        <w:t>25a</w:t>
      </w:r>
      <w:r w:rsidRPr="00600016">
        <w:rPr>
          <w:rFonts w:asciiTheme="minorBidi" w:hAnsiTheme="minorBidi" w:cstheme="minorBidi"/>
          <w:sz w:val="24"/>
          <w:szCs w:val="24"/>
        </w:rPr>
        <w:t xml:space="preserve">) </w:t>
      </w:r>
      <w:r w:rsidR="00EA7FAF" w:rsidRPr="00600016">
        <w:rPr>
          <w:rFonts w:asciiTheme="minorBidi" w:hAnsiTheme="minorBidi" w:cstheme="minorBidi"/>
          <w:sz w:val="24"/>
          <w:szCs w:val="24"/>
        </w:rPr>
        <w:t>between urine and feces</w:t>
      </w:r>
      <w:r w:rsidR="00445F63">
        <w:rPr>
          <w:rFonts w:asciiTheme="minorBidi" w:hAnsiTheme="minorBidi" w:cstheme="minorBidi"/>
          <w:sz w:val="24"/>
          <w:szCs w:val="24"/>
        </w:rPr>
        <w:t xml:space="preserve"> </w:t>
      </w:r>
      <w:r w:rsidR="00445F63" w:rsidRPr="00600016">
        <w:rPr>
          <w:rFonts w:asciiTheme="minorBidi" w:hAnsiTheme="minorBidi" w:cstheme="minorBidi"/>
          <w:sz w:val="24"/>
          <w:szCs w:val="24"/>
        </w:rPr>
        <w:t xml:space="preserve">regarding the </w:t>
      </w:r>
      <w:r w:rsidR="00445F63" w:rsidRPr="00BB6408">
        <w:rPr>
          <w:rFonts w:asciiTheme="minorBidi" w:hAnsiTheme="minorBidi" w:cstheme="minorBidi"/>
          <w:sz w:val="24"/>
          <w:szCs w:val="24"/>
        </w:rPr>
        <w:t>mitzva</w:t>
      </w:r>
      <w:r w:rsidR="00445F63" w:rsidRPr="00600016">
        <w:rPr>
          <w:rFonts w:asciiTheme="minorBidi" w:hAnsiTheme="minorBidi" w:cstheme="minorBidi"/>
          <w:i/>
          <w:iCs/>
          <w:sz w:val="24"/>
          <w:szCs w:val="24"/>
        </w:rPr>
        <w:t xml:space="preserve"> </w:t>
      </w:r>
      <w:r w:rsidR="00445F63" w:rsidRPr="00600016">
        <w:rPr>
          <w:rFonts w:asciiTheme="minorBidi" w:hAnsiTheme="minorBidi" w:cstheme="minorBidi"/>
          <w:sz w:val="24"/>
          <w:szCs w:val="24"/>
        </w:rPr>
        <w:t>of covering</w:t>
      </w:r>
      <w:r w:rsidR="00EA7FAF" w:rsidRPr="00600016">
        <w:rPr>
          <w:rFonts w:asciiTheme="minorBidi" w:hAnsiTheme="minorBidi" w:cstheme="minorBidi"/>
          <w:sz w:val="24"/>
          <w:szCs w:val="24"/>
        </w:rPr>
        <w:t xml:space="preserve">. </w:t>
      </w:r>
      <w:r w:rsidR="00445F63">
        <w:rPr>
          <w:rFonts w:asciiTheme="minorBidi" w:hAnsiTheme="minorBidi" w:cstheme="minorBidi"/>
          <w:sz w:val="24"/>
          <w:szCs w:val="24"/>
        </w:rPr>
        <w:t>We must now</w:t>
      </w:r>
      <w:r w:rsidRPr="00600016">
        <w:rPr>
          <w:rFonts w:asciiTheme="minorBidi" w:hAnsiTheme="minorBidi" w:cstheme="minorBidi"/>
          <w:sz w:val="24"/>
          <w:szCs w:val="24"/>
        </w:rPr>
        <w:t xml:space="preserve"> discuss whether this distinction </w:t>
      </w:r>
      <w:r w:rsidR="002734FC" w:rsidRPr="00600016">
        <w:rPr>
          <w:rFonts w:asciiTheme="minorBidi" w:hAnsiTheme="minorBidi" w:cstheme="minorBidi"/>
          <w:sz w:val="24"/>
          <w:szCs w:val="24"/>
        </w:rPr>
        <w:t xml:space="preserve">also </w:t>
      </w:r>
      <w:r w:rsidRPr="00600016">
        <w:rPr>
          <w:rFonts w:asciiTheme="minorBidi" w:hAnsiTheme="minorBidi" w:cstheme="minorBidi"/>
          <w:sz w:val="24"/>
          <w:szCs w:val="24"/>
        </w:rPr>
        <w:t xml:space="preserve">exists </w:t>
      </w:r>
      <w:r w:rsidR="00EA7FAF" w:rsidRPr="00600016">
        <w:rPr>
          <w:rFonts w:asciiTheme="minorBidi" w:hAnsiTheme="minorBidi" w:cstheme="minorBidi"/>
          <w:sz w:val="24"/>
          <w:szCs w:val="24"/>
        </w:rPr>
        <w:t xml:space="preserve">with regard to the </w:t>
      </w:r>
      <w:r w:rsidR="00EA7FAF" w:rsidRPr="00BB6408">
        <w:rPr>
          <w:rFonts w:asciiTheme="minorBidi" w:hAnsiTheme="minorBidi" w:cstheme="minorBidi"/>
          <w:sz w:val="24"/>
          <w:szCs w:val="24"/>
        </w:rPr>
        <w:t>mitzva</w:t>
      </w:r>
      <w:r w:rsidR="00EA7FAF" w:rsidRPr="00600016">
        <w:rPr>
          <w:rFonts w:asciiTheme="minorBidi" w:hAnsiTheme="minorBidi" w:cstheme="minorBidi"/>
          <w:i/>
          <w:iCs/>
          <w:sz w:val="24"/>
          <w:szCs w:val="24"/>
        </w:rPr>
        <w:t xml:space="preserve"> </w:t>
      </w:r>
      <w:r w:rsidR="00EA7FAF" w:rsidRPr="00600016">
        <w:rPr>
          <w:rFonts w:asciiTheme="minorBidi" w:hAnsiTheme="minorBidi" w:cstheme="minorBidi"/>
          <w:sz w:val="24"/>
          <w:szCs w:val="24"/>
        </w:rPr>
        <w:t xml:space="preserve">of designating a place </w:t>
      </w:r>
      <w:r w:rsidR="007B07F5" w:rsidRPr="00600016">
        <w:rPr>
          <w:rFonts w:asciiTheme="minorBidi" w:hAnsiTheme="minorBidi" w:cstheme="minorBidi"/>
          <w:sz w:val="24"/>
          <w:szCs w:val="24"/>
        </w:rPr>
        <w:t xml:space="preserve">for relieving oneself. </w:t>
      </w:r>
    </w:p>
    <w:p w14:paraId="466F75EE" w14:textId="77777777" w:rsidR="007B07F5" w:rsidRPr="00600016" w:rsidRDefault="007B07F5" w:rsidP="00BB6408">
      <w:pPr>
        <w:spacing w:line="240" w:lineRule="auto"/>
        <w:ind w:firstLine="720"/>
        <w:rPr>
          <w:rFonts w:asciiTheme="minorBidi" w:hAnsiTheme="minorBidi" w:cstheme="minorBidi"/>
          <w:sz w:val="24"/>
          <w:szCs w:val="24"/>
        </w:rPr>
      </w:pPr>
    </w:p>
    <w:p w14:paraId="3D0C1689" w14:textId="56AFA382" w:rsidR="0014303B" w:rsidRPr="00600016" w:rsidRDefault="002734FC"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Logically</w:t>
      </w:r>
      <w:r w:rsidR="007B07F5" w:rsidRPr="00600016">
        <w:rPr>
          <w:rFonts w:asciiTheme="minorBidi" w:hAnsiTheme="minorBidi" w:cstheme="minorBidi"/>
          <w:sz w:val="24"/>
          <w:szCs w:val="24"/>
        </w:rPr>
        <w:t xml:space="preserve">, </w:t>
      </w:r>
      <w:r w:rsidR="00D6496F">
        <w:rPr>
          <w:rFonts w:asciiTheme="minorBidi" w:hAnsiTheme="minorBidi" w:cstheme="minorBidi"/>
          <w:sz w:val="24"/>
          <w:szCs w:val="24"/>
        </w:rPr>
        <w:t>it seems reasonable to</w:t>
      </w:r>
      <w:r w:rsidRPr="00600016">
        <w:rPr>
          <w:rFonts w:asciiTheme="minorBidi" w:hAnsiTheme="minorBidi" w:cstheme="minorBidi"/>
          <w:sz w:val="24"/>
          <w:szCs w:val="24"/>
        </w:rPr>
        <w:t xml:space="preserve"> </w:t>
      </w:r>
      <w:r w:rsidR="007B07F5" w:rsidRPr="00600016">
        <w:rPr>
          <w:rFonts w:asciiTheme="minorBidi" w:hAnsiTheme="minorBidi" w:cstheme="minorBidi"/>
          <w:sz w:val="24"/>
          <w:szCs w:val="24"/>
        </w:rPr>
        <w:t xml:space="preserve">distinguish between defecation and urination, as we saw regarding the obligation to distance oneself from bodily wastes </w:t>
      </w:r>
      <w:r w:rsidR="0014303B" w:rsidRPr="00600016">
        <w:rPr>
          <w:rFonts w:asciiTheme="minorBidi" w:hAnsiTheme="minorBidi" w:cstheme="minorBidi"/>
          <w:sz w:val="24"/>
          <w:szCs w:val="24"/>
        </w:rPr>
        <w:t>while studying Torah</w:t>
      </w:r>
      <w:r w:rsidR="00D6496F">
        <w:rPr>
          <w:rFonts w:asciiTheme="minorBidi" w:hAnsiTheme="minorBidi" w:cstheme="minorBidi"/>
          <w:sz w:val="24"/>
          <w:szCs w:val="24"/>
        </w:rPr>
        <w:t>; however, there is</w:t>
      </w:r>
      <w:r w:rsidR="0014303B" w:rsidRPr="00600016">
        <w:rPr>
          <w:rFonts w:asciiTheme="minorBidi" w:hAnsiTheme="minorBidi" w:cstheme="minorBidi"/>
          <w:sz w:val="24"/>
          <w:szCs w:val="24"/>
        </w:rPr>
        <w:t xml:space="preserve"> strong evidence to the contrary: </w:t>
      </w:r>
      <w:r w:rsidR="007B07F5" w:rsidRPr="00600016">
        <w:rPr>
          <w:rFonts w:asciiTheme="minorBidi" w:hAnsiTheme="minorBidi" w:cstheme="minorBidi"/>
          <w:i/>
          <w:iCs/>
          <w:sz w:val="24"/>
          <w:szCs w:val="24"/>
        </w:rPr>
        <w:t xml:space="preserve">Targum Yonatan </w:t>
      </w:r>
      <w:r w:rsidR="0014303B" w:rsidRPr="00600016">
        <w:rPr>
          <w:rFonts w:asciiTheme="minorBidi" w:hAnsiTheme="minorBidi" w:cstheme="minorBidi"/>
          <w:sz w:val="24"/>
          <w:szCs w:val="24"/>
        </w:rPr>
        <w:t>(</w:t>
      </w:r>
      <w:r w:rsidR="007B07F5" w:rsidRPr="00600016">
        <w:rPr>
          <w:rFonts w:asciiTheme="minorBidi" w:hAnsiTheme="minorBidi" w:cstheme="minorBidi"/>
          <w:i/>
          <w:iCs/>
          <w:sz w:val="24"/>
          <w:szCs w:val="24"/>
        </w:rPr>
        <w:t xml:space="preserve">Devarim </w:t>
      </w:r>
      <w:r w:rsidR="0014303B" w:rsidRPr="00600016">
        <w:rPr>
          <w:rFonts w:asciiTheme="minorBidi" w:hAnsiTheme="minorBidi" w:cstheme="minorBidi"/>
          <w:sz w:val="24"/>
          <w:szCs w:val="24"/>
        </w:rPr>
        <w:t xml:space="preserve">23:13) states </w:t>
      </w:r>
      <w:r w:rsidR="00166D6D" w:rsidRPr="00600016">
        <w:rPr>
          <w:rFonts w:asciiTheme="minorBidi" w:hAnsiTheme="minorBidi" w:cstheme="minorBidi"/>
          <w:sz w:val="24"/>
          <w:szCs w:val="24"/>
        </w:rPr>
        <w:t xml:space="preserve">explicitly </w:t>
      </w:r>
      <w:r w:rsidR="0014303B" w:rsidRPr="00600016">
        <w:rPr>
          <w:rFonts w:asciiTheme="minorBidi" w:hAnsiTheme="minorBidi" w:cstheme="minorBidi"/>
          <w:sz w:val="24"/>
          <w:szCs w:val="24"/>
        </w:rPr>
        <w:t xml:space="preserve">that the </w:t>
      </w:r>
      <w:r w:rsidR="007B07F5" w:rsidRPr="00600016">
        <w:rPr>
          <w:rFonts w:asciiTheme="minorBidi" w:hAnsiTheme="minorBidi" w:cstheme="minorBidi"/>
          <w:sz w:val="24"/>
          <w:szCs w:val="24"/>
        </w:rPr>
        <w:t>law</w:t>
      </w:r>
      <w:r w:rsidR="0014303B" w:rsidRPr="00600016">
        <w:rPr>
          <w:rFonts w:asciiTheme="minorBidi" w:hAnsiTheme="minorBidi" w:cstheme="minorBidi"/>
          <w:sz w:val="24"/>
          <w:szCs w:val="24"/>
        </w:rPr>
        <w:t xml:space="preserve"> applies </w:t>
      </w:r>
      <w:r w:rsidR="007B07F5" w:rsidRPr="00600016">
        <w:rPr>
          <w:rFonts w:asciiTheme="minorBidi" w:hAnsiTheme="minorBidi" w:cstheme="minorBidi"/>
          <w:sz w:val="24"/>
          <w:szCs w:val="24"/>
        </w:rPr>
        <w:t xml:space="preserve">even </w:t>
      </w:r>
      <w:r w:rsidR="0014303B" w:rsidRPr="00600016">
        <w:rPr>
          <w:rFonts w:asciiTheme="minorBidi" w:hAnsiTheme="minorBidi" w:cstheme="minorBidi"/>
          <w:sz w:val="24"/>
          <w:szCs w:val="24"/>
        </w:rPr>
        <w:t xml:space="preserve">to </w:t>
      </w:r>
      <w:r w:rsidR="007B07F5" w:rsidRPr="00600016">
        <w:rPr>
          <w:rFonts w:asciiTheme="minorBidi" w:hAnsiTheme="minorBidi" w:cstheme="minorBidi"/>
          <w:sz w:val="24"/>
          <w:szCs w:val="24"/>
        </w:rPr>
        <w:lastRenderedPageBreak/>
        <w:t>urination</w:t>
      </w:r>
      <w:r w:rsidR="0014303B" w:rsidRPr="00600016">
        <w:rPr>
          <w:rFonts w:asciiTheme="minorBidi" w:hAnsiTheme="minorBidi" w:cstheme="minorBidi"/>
          <w:sz w:val="24"/>
          <w:szCs w:val="24"/>
        </w:rPr>
        <w:t xml:space="preserve">, </w:t>
      </w:r>
      <w:r w:rsidR="00166D6D">
        <w:rPr>
          <w:rFonts w:asciiTheme="minorBidi" w:hAnsiTheme="minorBidi" w:cstheme="minorBidi"/>
          <w:sz w:val="24"/>
          <w:szCs w:val="24"/>
        </w:rPr>
        <w:t>as do</w:t>
      </w:r>
      <w:r w:rsidR="007B07F5" w:rsidRPr="00600016">
        <w:rPr>
          <w:rFonts w:asciiTheme="minorBidi" w:hAnsiTheme="minorBidi" w:cstheme="minorBidi"/>
          <w:sz w:val="24"/>
          <w:szCs w:val="24"/>
        </w:rPr>
        <w:t xml:space="preserve"> the </w:t>
      </w:r>
      <w:r w:rsidR="007B07F5" w:rsidRPr="00600016">
        <w:rPr>
          <w:rFonts w:asciiTheme="minorBidi" w:hAnsiTheme="minorBidi" w:cstheme="minorBidi"/>
          <w:i/>
          <w:iCs/>
          <w:sz w:val="24"/>
          <w:szCs w:val="24"/>
        </w:rPr>
        <w:t xml:space="preserve">Tosafot </w:t>
      </w:r>
      <w:r w:rsidR="007B07F5" w:rsidRPr="00600016">
        <w:rPr>
          <w:rFonts w:asciiTheme="minorBidi" w:hAnsiTheme="minorBidi" w:cstheme="minorBidi"/>
          <w:sz w:val="24"/>
          <w:szCs w:val="24"/>
        </w:rPr>
        <w:t xml:space="preserve">in </w:t>
      </w:r>
      <w:r w:rsidR="007B07F5" w:rsidRPr="00600016">
        <w:rPr>
          <w:rFonts w:asciiTheme="minorBidi" w:hAnsiTheme="minorBidi" w:cstheme="minorBidi"/>
          <w:i/>
          <w:iCs/>
          <w:sz w:val="24"/>
          <w:szCs w:val="24"/>
        </w:rPr>
        <w:t xml:space="preserve">Bekhorot </w:t>
      </w:r>
      <w:r w:rsidR="007B07F5" w:rsidRPr="00600016">
        <w:rPr>
          <w:rFonts w:asciiTheme="minorBidi" w:hAnsiTheme="minorBidi" w:cstheme="minorBidi"/>
          <w:sz w:val="24"/>
          <w:szCs w:val="24"/>
        </w:rPr>
        <w:t xml:space="preserve">(44b, s.v. </w:t>
      </w:r>
      <w:r w:rsidR="007B07F5" w:rsidRPr="00600016">
        <w:rPr>
          <w:rFonts w:asciiTheme="minorBidi" w:hAnsiTheme="minorBidi" w:cstheme="minorBidi"/>
          <w:i/>
          <w:iCs/>
          <w:sz w:val="24"/>
          <w:szCs w:val="24"/>
        </w:rPr>
        <w:t>mei-eimatai</w:t>
      </w:r>
      <w:r w:rsidR="007B07F5" w:rsidRPr="00600016">
        <w:rPr>
          <w:rFonts w:asciiTheme="minorBidi" w:hAnsiTheme="minorBidi" w:cstheme="minorBidi"/>
          <w:sz w:val="24"/>
          <w:szCs w:val="24"/>
        </w:rPr>
        <w:t xml:space="preserve">), who adduce proof from the </w:t>
      </w:r>
      <w:r w:rsidR="00166D6D">
        <w:rPr>
          <w:rFonts w:asciiTheme="minorBidi" w:hAnsiTheme="minorBidi" w:cstheme="minorBidi"/>
          <w:sz w:val="24"/>
          <w:szCs w:val="24"/>
        </w:rPr>
        <w:t>same</w:t>
      </w:r>
      <w:r w:rsidR="00166D6D" w:rsidRPr="00600016">
        <w:rPr>
          <w:rFonts w:asciiTheme="minorBidi" w:hAnsiTheme="minorBidi" w:cstheme="minorBidi"/>
          <w:sz w:val="24"/>
          <w:szCs w:val="24"/>
        </w:rPr>
        <w:t xml:space="preserve"> </w:t>
      </w:r>
      <w:r w:rsidR="007B07F5" w:rsidRPr="00600016">
        <w:rPr>
          <w:rFonts w:asciiTheme="minorBidi" w:hAnsiTheme="minorBidi" w:cstheme="minorBidi"/>
          <w:sz w:val="24"/>
          <w:szCs w:val="24"/>
        </w:rPr>
        <w:t xml:space="preserve">Gemara in </w:t>
      </w:r>
      <w:r w:rsidR="007B07F5" w:rsidRPr="00600016">
        <w:rPr>
          <w:rFonts w:asciiTheme="minorBidi" w:hAnsiTheme="minorBidi" w:cstheme="minorBidi"/>
          <w:i/>
          <w:iCs/>
          <w:sz w:val="24"/>
          <w:szCs w:val="24"/>
        </w:rPr>
        <w:t xml:space="preserve">Berakhot. </w:t>
      </w:r>
      <w:r w:rsidR="007B07F5" w:rsidRPr="00600016">
        <w:rPr>
          <w:rFonts w:asciiTheme="minorBidi" w:hAnsiTheme="minorBidi" w:cstheme="minorBidi"/>
          <w:sz w:val="24"/>
          <w:szCs w:val="24"/>
        </w:rPr>
        <w:t xml:space="preserve">The Rambam does not </w:t>
      </w:r>
      <w:r w:rsidR="00166D6D">
        <w:rPr>
          <w:rFonts w:asciiTheme="minorBidi" w:hAnsiTheme="minorBidi" w:cstheme="minorBidi"/>
          <w:sz w:val="24"/>
          <w:szCs w:val="24"/>
        </w:rPr>
        <w:t>address</w:t>
      </w:r>
      <w:r w:rsidR="007B07F5" w:rsidRPr="00600016">
        <w:rPr>
          <w:rFonts w:asciiTheme="minorBidi" w:hAnsiTheme="minorBidi" w:cstheme="minorBidi"/>
          <w:sz w:val="24"/>
          <w:szCs w:val="24"/>
        </w:rPr>
        <w:t xml:space="preserve"> the issue</w:t>
      </w:r>
      <w:r w:rsidR="00166D6D" w:rsidRPr="00166D6D">
        <w:rPr>
          <w:rFonts w:asciiTheme="minorBidi" w:hAnsiTheme="minorBidi" w:cstheme="minorBidi"/>
          <w:sz w:val="24"/>
          <w:szCs w:val="24"/>
        </w:rPr>
        <w:t xml:space="preserve"> </w:t>
      </w:r>
      <w:r w:rsidR="00166D6D" w:rsidRPr="00600016">
        <w:rPr>
          <w:rFonts w:asciiTheme="minorBidi" w:hAnsiTheme="minorBidi" w:cstheme="minorBidi"/>
          <w:sz w:val="24"/>
          <w:szCs w:val="24"/>
        </w:rPr>
        <w:t>explicitly</w:t>
      </w:r>
      <w:r w:rsidR="007B07F5"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and there is a</w:t>
      </w:r>
      <w:r w:rsidR="007B07F5" w:rsidRPr="00600016">
        <w:rPr>
          <w:rFonts w:asciiTheme="minorBidi" w:hAnsiTheme="minorBidi" w:cstheme="minorBidi"/>
          <w:sz w:val="24"/>
          <w:szCs w:val="24"/>
        </w:rPr>
        <w:t>n extensive</w:t>
      </w:r>
      <w:r w:rsidR="0014303B" w:rsidRPr="00600016">
        <w:rPr>
          <w:rFonts w:asciiTheme="minorBidi" w:hAnsiTheme="minorBidi" w:cstheme="minorBidi"/>
          <w:sz w:val="24"/>
          <w:szCs w:val="24"/>
        </w:rPr>
        <w:t xml:space="preserve"> discussion of his </w:t>
      </w:r>
      <w:r w:rsidR="007B07F5" w:rsidRPr="00600016">
        <w:rPr>
          <w:rFonts w:asciiTheme="minorBidi" w:hAnsiTheme="minorBidi" w:cstheme="minorBidi"/>
          <w:sz w:val="24"/>
          <w:szCs w:val="24"/>
        </w:rPr>
        <w:t>position</w:t>
      </w:r>
      <w:r w:rsidR="00166D6D">
        <w:rPr>
          <w:rFonts w:asciiTheme="minorBidi" w:hAnsiTheme="minorBidi" w:cstheme="minorBidi"/>
          <w:sz w:val="24"/>
          <w:szCs w:val="24"/>
        </w:rPr>
        <w:t>,</w:t>
      </w:r>
      <w:r w:rsidR="0014303B" w:rsidRPr="00600016">
        <w:rPr>
          <w:rFonts w:asciiTheme="minorBidi" w:hAnsiTheme="minorBidi" w:cstheme="minorBidi"/>
          <w:sz w:val="24"/>
          <w:szCs w:val="24"/>
        </w:rPr>
        <w:t xml:space="preserve"> but the </w:t>
      </w:r>
      <w:r w:rsidR="007B07F5" w:rsidRPr="00600016">
        <w:rPr>
          <w:rFonts w:asciiTheme="minorBidi" w:hAnsiTheme="minorBidi" w:cstheme="minorBidi"/>
          <w:sz w:val="24"/>
          <w:szCs w:val="24"/>
        </w:rPr>
        <w:t xml:space="preserve">term </w:t>
      </w:r>
      <w:r w:rsidR="00AF08A4">
        <w:rPr>
          <w:rFonts w:asciiTheme="minorBidi" w:hAnsiTheme="minorBidi" w:cstheme="minorBidi"/>
          <w:sz w:val="24"/>
          <w:szCs w:val="24"/>
        </w:rPr>
        <w:t xml:space="preserve">he uses – </w:t>
      </w:r>
      <w:r w:rsidR="007B07F5" w:rsidRPr="00600016">
        <w:rPr>
          <w:rFonts w:asciiTheme="minorBidi" w:hAnsiTheme="minorBidi" w:cstheme="minorBidi"/>
          <w:i/>
          <w:iCs/>
          <w:sz w:val="24"/>
          <w:szCs w:val="24"/>
        </w:rPr>
        <w:t>le-hafnot</w:t>
      </w:r>
      <w:r w:rsidR="007B07F5" w:rsidRPr="00600016">
        <w:rPr>
          <w:rFonts w:asciiTheme="minorBidi" w:hAnsiTheme="minorBidi" w:cstheme="minorBidi"/>
          <w:sz w:val="24"/>
          <w:szCs w:val="24"/>
        </w:rPr>
        <w:t xml:space="preserve">, "to relieve oneself" </w:t>
      </w:r>
      <w:r w:rsidR="00AF08A4">
        <w:rPr>
          <w:rFonts w:asciiTheme="minorBidi" w:hAnsiTheme="minorBidi" w:cstheme="minorBidi"/>
          <w:sz w:val="24"/>
          <w:szCs w:val="24"/>
        </w:rPr>
        <w:t>–</w:t>
      </w:r>
      <w:r w:rsidR="00AF08A4" w:rsidRPr="00600016">
        <w:rPr>
          <w:rFonts w:asciiTheme="minorBidi" w:hAnsiTheme="minorBidi" w:cstheme="minorBidi"/>
          <w:sz w:val="24"/>
          <w:szCs w:val="24"/>
        </w:rPr>
        <w:t xml:space="preserve"> </w:t>
      </w:r>
      <w:r w:rsidR="007B07F5" w:rsidRPr="00600016">
        <w:rPr>
          <w:rFonts w:asciiTheme="minorBidi" w:hAnsiTheme="minorBidi" w:cstheme="minorBidi"/>
          <w:sz w:val="24"/>
          <w:szCs w:val="24"/>
        </w:rPr>
        <w:t>seems to include both forms of waste.</w:t>
      </w:r>
    </w:p>
    <w:p w14:paraId="13C94EE7" w14:textId="77777777" w:rsidR="007B07F5" w:rsidRPr="00600016" w:rsidRDefault="007B07F5" w:rsidP="00BB6408">
      <w:pPr>
        <w:spacing w:line="240" w:lineRule="auto"/>
        <w:ind w:firstLine="720"/>
        <w:rPr>
          <w:rFonts w:asciiTheme="minorBidi" w:hAnsiTheme="minorBidi" w:cstheme="minorBidi"/>
          <w:sz w:val="24"/>
          <w:szCs w:val="24"/>
        </w:rPr>
      </w:pPr>
    </w:p>
    <w:p w14:paraId="2CE4B22F" w14:textId="1CA14338" w:rsidR="0014303B" w:rsidRPr="00600016" w:rsidRDefault="007B07F5"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 </w:t>
      </w:r>
      <w:r w:rsidRPr="00600016">
        <w:rPr>
          <w:rFonts w:asciiTheme="minorBidi" w:hAnsiTheme="minorBidi" w:cstheme="minorBidi"/>
          <w:i/>
          <w:iCs/>
          <w:sz w:val="24"/>
          <w:szCs w:val="24"/>
        </w:rPr>
        <w:t xml:space="preserve">Sefer Chareidim </w:t>
      </w:r>
      <w:r w:rsidRPr="00600016">
        <w:rPr>
          <w:rFonts w:asciiTheme="minorBidi" w:hAnsiTheme="minorBidi" w:cstheme="minorBidi"/>
          <w:sz w:val="24"/>
          <w:szCs w:val="24"/>
        </w:rPr>
        <w:t xml:space="preserve">goes as far as to say that there are </w:t>
      </w:r>
      <w:r w:rsidR="0014303B" w:rsidRPr="00600016">
        <w:rPr>
          <w:rFonts w:asciiTheme="minorBidi" w:hAnsiTheme="minorBidi" w:cstheme="minorBidi"/>
          <w:sz w:val="24"/>
          <w:szCs w:val="24"/>
        </w:rPr>
        <w:t xml:space="preserve">two distinct </w:t>
      </w:r>
      <w:r w:rsidR="0014303B" w:rsidRPr="00600016">
        <w:rPr>
          <w:rFonts w:asciiTheme="minorBidi" w:hAnsiTheme="minorBidi" w:cstheme="minorBidi"/>
          <w:i/>
          <w:iCs/>
          <w:sz w:val="24"/>
          <w:szCs w:val="24"/>
        </w:rPr>
        <w:t>mitzvot</w:t>
      </w:r>
      <w:r w:rsidR="00EA623F">
        <w:rPr>
          <w:rFonts w:asciiTheme="minorBidi" w:hAnsiTheme="minorBidi" w:cstheme="minorBidi"/>
          <w:sz w:val="24"/>
          <w:szCs w:val="24"/>
        </w:rPr>
        <w:t>:</w:t>
      </w:r>
      <w:r w:rsidR="0014303B" w:rsidRPr="00600016">
        <w:rPr>
          <w:rFonts w:asciiTheme="minorBidi" w:hAnsiTheme="minorBidi" w:cstheme="minorBidi"/>
          <w:sz w:val="24"/>
          <w:szCs w:val="24"/>
        </w:rPr>
        <w:t xml:space="preserve"> one </w:t>
      </w:r>
      <w:r w:rsidRPr="00600016">
        <w:rPr>
          <w:rFonts w:asciiTheme="minorBidi" w:hAnsiTheme="minorBidi" w:cstheme="minorBidi"/>
          <w:sz w:val="24"/>
          <w:szCs w:val="24"/>
        </w:rPr>
        <w:t xml:space="preserve">regarding urine, which is to designate a place, and one regarding feces, which involves use of a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w:t>
      </w:r>
    </w:p>
    <w:p w14:paraId="5C948CBD" w14:textId="77777777" w:rsidR="007B07F5" w:rsidRPr="00600016" w:rsidRDefault="007B07F5" w:rsidP="00BB6408">
      <w:pPr>
        <w:spacing w:line="240" w:lineRule="auto"/>
        <w:ind w:firstLine="720"/>
        <w:rPr>
          <w:rFonts w:asciiTheme="minorBidi" w:hAnsiTheme="minorBidi" w:cstheme="minorBidi"/>
          <w:sz w:val="24"/>
          <w:szCs w:val="24"/>
        </w:rPr>
      </w:pPr>
    </w:p>
    <w:p w14:paraId="49E81C6E" w14:textId="1FA62AA6" w:rsidR="0014303B" w:rsidRPr="00600016" w:rsidRDefault="0014303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According to </w:t>
      </w:r>
      <w:r w:rsidR="007B07F5" w:rsidRPr="00600016">
        <w:rPr>
          <w:rFonts w:asciiTheme="minorBidi" w:hAnsiTheme="minorBidi" w:cstheme="minorBidi"/>
          <w:sz w:val="24"/>
          <w:szCs w:val="24"/>
        </w:rPr>
        <w:t xml:space="preserve">the </w:t>
      </w:r>
      <w:r w:rsidRPr="00600016">
        <w:rPr>
          <w:rFonts w:asciiTheme="minorBidi" w:hAnsiTheme="minorBidi" w:cstheme="minorBidi"/>
          <w:sz w:val="24"/>
          <w:szCs w:val="24"/>
        </w:rPr>
        <w:t xml:space="preserve">Rambam and Rabbeinu Yonah, these </w:t>
      </w:r>
      <w:r w:rsidRPr="00600016">
        <w:rPr>
          <w:rFonts w:asciiTheme="minorBidi" w:hAnsiTheme="minorBidi" w:cstheme="minorBidi"/>
          <w:i/>
          <w:iCs/>
          <w:sz w:val="24"/>
          <w:szCs w:val="24"/>
        </w:rPr>
        <w:t>mitzvot</w:t>
      </w:r>
      <w:r w:rsidRPr="00600016">
        <w:rPr>
          <w:rFonts w:asciiTheme="minorBidi" w:hAnsiTheme="minorBidi" w:cstheme="minorBidi"/>
          <w:sz w:val="24"/>
          <w:szCs w:val="24"/>
        </w:rPr>
        <w:t xml:space="preserve"> </w:t>
      </w:r>
      <w:r w:rsidR="007B07F5" w:rsidRPr="00600016">
        <w:rPr>
          <w:rFonts w:asciiTheme="minorBidi" w:hAnsiTheme="minorBidi" w:cstheme="minorBidi"/>
          <w:sz w:val="24"/>
          <w:szCs w:val="24"/>
        </w:rPr>
        <w:t xml:space="preserve">apply only in a military camp, and they are two: a designated place for </w:t>
      </w:r>
      <w:r w:rsidR="00E91B3B" w:rsidRPr="00600016">
        <w:rPr>
          <w:rFonts w:asciiTheme="minorBidi" w:hAnsiTheme="minorBidi" w:cstheme="minorBidi"/>
          <w:sz w:val="24"/>
          <w:szCs w:val="24"/>
        </w:rPr>
        <w:t xml:space="preserve">urine, which need not be covered, and a </w:t>
      </w:r>
      <w:r w:rsidR="00EC23A0">
        <w:rPr>
          <w:rFonts w:asciiTheme="minorBidi" w:hAnsiTheme="minorBidi" w:cstheme="minorBidi"/>
          <w:sz w:val="24"/>
          <w:szCs w:val="24"/>
        </w:rPr>
        <w:t>trowel</w:t>
      </w:r>
      <w:r w:rsidR="00E91B3B" w:rsidRPr="00600016">
        <w:rPr>
          <w:rFonts w:asciiTheme="minorBidi" w:hAnsiTheme="minorBidi" w:cstheme="minorBidi"/>
          <w:sz w:val="24"/>
          <w:szCs w:val="24"/>
        </w:rPr>
        <w:t xml:space="preserve"> for feces, which must be covered.</w:t>
      </w:r>
      <w:r w:rsidR="00AF08A4">
        <w:rPr>
          <w:rFonts w:asciiTheme="minorBidi" w:hAnsiTheme="minorBidi" w:cstheme="minorBidi"/>
          <w:sz w:val="24"/>
          <w:szCs w:val="24"/>
        </w:rPr>
        <w:t xml:space="preserve"> </w:t>
      </w:r>
      <w:r w:rsidR="00EA623F">
        <w:rPr>
          <w:rFonts w:asciiTheme="minorBidi" w:hAnsiTheme="minorBidi" w:cstheme="minorBidi"/>
          <w:sz w:val="24"/>
          <w:szCs w:val="24"/>
        </w:rPr>
        <w:t>(</w:t>
      </w:r>
      <w:r w:rsidR="00AF08A4" w:rsidRPr="00600016">
        <w:rPr>
          <w:rFonts w:asciiTheme="minorBidi" w:hAnsiTheme="minorBidi" w:cstheme="minorBidi"/>
          <w:i/>
          <w:iCs/>
          <w:sz w:val="24"/>
          <w:szCs w:val="24"/>
        </w:rPr>
        <w:t>Sefer Chareidim</w:t>
      </w:r>
      <w:r w:rsidR="00EA623F">
        <w:rPr>
          <w:rFonts w:asciiTheme="minorBidi" w:hAnsiTheme="minorBidi" w:cstheme="minorBidi"/>
          <w:sz w:val="24"/>
          <w:szCs w:val="24"/>
        </w:rPr>
        <w:t>,</w:t>
      </w:r>
      <w:r w:rsidR="00AF08A4" w:rsidRPr="00600016">
        <w:rPr>
          <w:rFonts w:asciiTheme="minorBidi" w:hAnsiTheme="minorBidi" w:cstheme="minorBidi"/>
          <w:i/>
          <w:iCs/>
          <w:sz w:val="24"/>
          <w:szCs w:val="24"/>
        </w:rPr>
        <w:t xml:space="preserve"> </w:t>
      </w:r>
      <w:r w:rsidR="00AF08A4" w:rsidRPr="00600016">
        <w:rPr>
          <w:rFonts w:asciiTheme="minorBidi" w:hAnsiTheme="minorBidi" w:cstheme="minorBidi"/>
          <w:sz w:val="24"/>
          <w:szCs w:val="24"/>
        </w:rPr>
        <w:t>positive commandment 1)</w:t>
      </w:r>
    </w:p>
    <w:p w14:paraId="689785C5" w14:textId="77777777" w:rsidR="00E91B3B" w:rsidRPr="00600016" w:rsidRDefault="00E91B3B" w:rsidP="00BB6408">
      <w:pPr>
        <w:pStyle w:val="BlockText"/>
        <w:spacing w:line="240" w:lineRule="auto"/>
        <w:rPr>
          <w:rFonts w:asciiTheme="minorBidi" w:hAnsiTheme="minorBidi" w:cstheme="minorBidi"/>
          <w:sz w:val="24"/>
          <w:szCs w:val="24"/>
        </w:rPr>
      </w:pPr>
    </w:p>
    <w:p w14:paraId="17F3C04B" w14:textId="1A6B136B" w:rsidR="0014303B" w:rsidRPr="00600016" w:rsidRDefault="00E91B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And </w:t>
      </w:r>
      <w:r w:rsidR="00700A94">
        <w:rPr>
          <w:rFonts w:asciiTheme="minorBidi" w:hAnsiTheme="minorBidi" w:cstheme="minorBidi"/>
          <w:sz w:val="24"/>
          <w:szCs w:val="24"/>
        </w:rPr>
        <w:t>thus</w:t>
      </w:r>
      <w:r w:rsidR="00700A94"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writes the Rashbatz: </w:t>
      </w:r>
    </w:p>
    <w:p w14:paraId="7D24BC08" w14:textId="77777777" w:rsidR="00E91B3B" w:rsidRPr="00600016" w:rsidRDefault="00E91B3B" w:rsidP="00BB6408">
      <w:pPr>
        <w:spacing w:line="240" w:lineRule="auto"/>
        <w:ind w:firstLine="567"/>
        <w:rPr>
          <w:rFonts w:asciiTheme="minorBidi" w:hAnsiTheme="minorBidi" w:cstheme="minorBidi"/>
          <w:sz w:val="24"/>
          <w:szCs w:val="24"/>
        </w:rPr>
      </w:pPr>
    </w:p>
    <w:p w14:paraId="054E875B" w14:textId="18D4B93B" w:rsidR="0014303B" w:rsidRPr="00600016" w:rsidRDefault="0014303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And </w:t>
      </w:r>
      <w:r w:rsidR="00E91B3B" w:rsidRPr="00600016">
        <w:rPr>
          <w:rFonts w:asciiTheme="minorBidi" w:hAnsiTheme="minorBidi" w:cstheme="minorBidi"/>
          <w:sz w:val="24"/>
          <w:szCs w:val="24"/>
        </w:rPr>
        <w:t xml:space="preserve">so it is stated there: "You shall designate a place outside the camp" – this is for urine… But "You shall have a </w:t>
      </w:r>
      <w:r w:rsidR="00EC23A0">
        <w:rPr>
          <w:rFonts w:asciiTheme="minorBidi" w:hAnsiTheme="minorBidi" w:cstheme="minorBidi"/>
          <w:sz w:val="24"/>
          <w:szCs w:val="24"/>
        </w:rPr>
        <w:t>trowel</w:t>
      </w:r>
      <w:r w:rsidR="00E91B3B" w:rsidRPr="00600016">
        <w:rPr>
          <w:rFonts w:asciiTheme="minorBidi" w:hAnsiTheme="minorBidi" w:cstheme="minorBidi"/>
          <w:sz w:val="24"/>
          <w:szCs w:val="24"/>
        </w:rPr>
        <w:t xml:space="preserve">" is for feces, which must be covered by Torah law. </w:t>
      </w:r>
      <w:r w:rsidR="00700A94">
        <w:rPr>
          <w:rFonts w:asciiTheme="minorBidi" w:hAnsiTheme="minorBidi" w:cstheme="minorBidi"/>
          <w:sz w:val="24"/>
          <w:szCs w:val="24"/>
        </w:rPr>
        <w:t>(</w:t>
      </w:r>
      <w:r w:rsidR="00700A94" w:rsidRPr="00600016">
        <w:rPr>
          <w:rFonts w:asciiTheme="minorBidi" w:hAnsiTheme="minorBidi" w:cstheme="minorBidi"/>
          <w:sz w:val="24"/>
          <w:szCs w:val="24"/>
        </w:rPr>
        <w:t>Rashbatz</w:t>
      </w:r>
      <w:r w:rsidR="00700A94">
        <w:rPr>
          <w:rFonts w:asciiTheme="minorBidi" w:hAnsiTheme="minorBidi" w:cstheme="minorBidi"/>
          <w:sz w:val="24"/>
          <w:szCs w:val="24"/>
        </w:rPr>
        <w:t>,</w:t>
      </w:r>
      <w:r w:rsidR="00700A94" w:rsidRPr="00600016">
        <w:rPr>
          <w:rFonts w:asciiTheme="minorBidi" w:hAnsiTheme="minorBidi" w:cstheme="minorBidi"/>
          <w:sz w:val="24"/>
          <w:szCs w:val="24"/>
        </w:rPr>
        <w:t xml:space="preserve"> no. 67)</w:t>
      </w:r>
    </w:p>
    <w:p w14:paraId="30AB58B2" w14:textId="77777777" w:rsidR="00E91B3B" w:rsidRPr="00600016" w:rsidRDefault="00E91B3B" w:rsidP="00BB6408">
      <w:pPr>
        <w:pStyle w:val="BlockText"/>
        <w:spacing w:line="240" w:lineRule="auto"/>
        <w:rPr>
          <w:rFonts w:asciiTheme="minorBidi" w:hAnsiTheme="minorBidi" w:cstheme="minorBidi"/>
          <w:sz w:val="24"/>
          <w:szCs w:val="24"/>
        </w:rPr>
      </w:pPr>
    </w:p>
    <w:p w14:paraId="387665B4" w14:textId="77777777"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It follows straightforwardly from the</w:t>
      </w:r>
      <w:r w:rsidR="00E91B3B" w:rsidRPr="00600016">
        <w:rPr>
          <w:rFonts w:asciiTheme="minorBidi" w:hAnsiTheme="minorBidi" w:cstheme="minorBidi"/>
          <w:sz w:val="24"/>
          <w:szCs w:val="24"/>
        </w:rPr>
        <w:t xml:space="preserve"> position of the Rambam and those in his camp that there is a distinction between the two </w:t>
      </w:r>
      <w:r w:rsidR="00E91B3B" w:rsidRPr="00600016">
        <w:rPr>
          <w:rFonts w:asciiTheme="minorBidi" w:hAnsiTheme="minorBidi" w:cstheme="minorBidi"/>
          <w:i/>
          <w:iCs/>
          <w:sz w:val="24"/>
          <w:szCs w:val="24"/>
        </w:rPr>
        <w:t>mitzvot</w:t>
      </w:r>
      <w:r w:rsidR="00E91B3B" w:rsidRPr="00600016">
        <w:rPr>
          <w:rFonts w:asciiTheme="minorBidi" w:hAnsiTheme="minorBidi" w:cstheme="minorBidi"/>
          <w:sz w:val="24"/>
          <w:szCs w:val="24"/>
        </w:rPr>
        <w:t xml:space="preserve">, and that while the </w:t>
      </w:r>
      <w:r w:rsidR="00E91B3B" w:rsidRPr="00BB6408">
        <w:rPr>
          <w:rFonts w:asciiTheme="minorBidi" w:hAnsiTheme="minorBidi" w:cstheme="minorBidi"/>
          <w:sz w:val="24"/>
          <w:szCs w:val="24"/>
        </w:rPr>
        <w:t>mitzva</w:t>
      </w:r>
      <w:r w:rsidR="00E91B3B" w:rsidRPr="00600016">
        <w:rPr>
          <w:rFonts w:asciiTheme="minorBidi" w:hAnsiTheme="minorBidi" w:cstheme="minorBidi"/>
          <w:i/>
          <w:iCs/>
          <w:sz w:val="24"/>
          <w:szCs w:val="24"/>
        </w:rPr>
        <w:t xml:space="preserve"> </w:t>
      </w:r>
      <w:r w:rsidR="00E91B3B" w:rsidRPr="00600016">
        <w:rPr>
          <w:rFonts w:asciiTheme="minorBidi" w:hAnsiTheme="minorBidi" w:cstheme="minorBidi"/>
          <w:sz w:val="24"/>
          <w:szCs w:val="24"/>
        </w:rPr>
        <w:t xml:space="preserve">of going out to a designated place applies also (or perhaps, only) to urination, the </w:t>
      </w:r>
      <w:r w:rsidR="00E91B3B" w:rsidRPr="00BB6408">
        <w:rPr>
          <w:rFonts w:asciiTheme="minorBidi" w:hAnsiTheme="minorBidi" w:cstheme="minorBidi"/>
          <w:sz w:val="24"/>
          <w:szCs w:val="24"/>
        </w:rPr>
        <w:t>mitzva</w:t>
      </w:r>
      <w:r w:rsidR="00E91B3B" w:rsidRPr="00600016">
        <w:rPr>
          <w:rFonts w:asciiTheme="minorBidi" w:hAnsiTheme="minorBidi" w:cstheme="minorBidi"/>
          <w:i/>
          <w:iCs/>
          <w:sz w:val="24"/>
          <w:szCs w:val="24"/>
        </w:rPr>
        <w:t xml:space="preserve"> </w:t>
      </w:r>
      <w:r w:rsidR="00E91B3B" w:rsidRPr="00600016">
        <w:rPr>
          <w:rFonts w:asciiTheme="minorBidi" w:hAnsiTheme="minorBidi" w:cstheme="minorBidi"/>
          <w:sz w:val="24"/>
          <w:szCs w:val="24"/>
        </w:rPr>
        <w:t xml:space="preserve">of using a </w:t>
      </w:r>
      <w:r w:rsidR="00EC23A0">
        <w:rPr>
          <w:rFonts w:asciiTheme="minorBidi" w:hAnsiTheme="minorBidi" w:cstheme="minorBidi"/>
          <w:sz w:val="24"/>
          <w:szCs w:val="24"/>
        </w:rPr>
        <w:t>trowel</w:t>
      </w:r>
      <w:r w:rsidR="00E91B3B" w:rsidRPr="00600016">
        <w:rPr>
          <w:rFonts w:asciiTheme="minorBidi" w:hAnsiTheme="minorBidi" w:cstheme="minorBidi"/>
          <w:sz w:val="24"/>
          <w:szCs w:val="24"/>
        </w:rPr>
        <w:t xml:space="preserve"> and covering applies only to defecation. </w:t>
      </w:r>
    </w:p>
    <w:p w14:paraId="31287758" w14:textId="77777777" w:rsidR="00E91B3B" w:rsidRPr="00600016" w:rsidRDefault="00E91B3B" w:rsidP="00BB6408">
      <w:pPr>
        <w:spacing w:line="240" w:lineRule="auto"/>
        <w:ind w:firstLine="567"/>
        <w:rPr>
          <w:rFonts w:asciiTheme="minorBidi" w:hAnsiTheme="minorBidi" w:cstheme="minorBidi"/>
          <w:sz w:val="24"/>
          <w:szCs w:val="24"/>
        </w:rPr>
      </w:pPr>
    </w:p>
    <w:p w14:paraId="78773359" w14:textId="33D2B93E" w:rsidR="0014303B" w:rsidRPr="00A14355" w:rsidRDefault="00A14355" w:rsidP="00BB6408">
      <w:pPr>
        <w:spacing w:line="240" w:lineRule="auto"/>
        <w:rPr>
          <w:rFonts w:asciiTheme="minorBidi" w:hAnsiTheme="minorBidi" w:cstheme="minorBidi"/>
          <w:b/>
          <w:bCs/>
          <w:sz w:val="24"/>
          <w:szCs w:val="24"/>
        </w:rPr>
      </w:pPr>
      <w:r>
        <w:rPr>
          <w:rFonts w:asciiTheme="minorBidi" w:hAnsiTheme="minorBidi" w:cstheme="minorBidi"/>
          <w:b/>
          <w:bCs/>
          <w:sz w:val="24"/>
          <w:szCs w:val="24"/>
        </w:rPr>
        <w:t>Th</w:t>
      </w:r>
      <w:r w:rsidR="00E91B3B" w:rsidRPr="00A14355">
        <w:rPr>
          <w:rFonts w:asciiTheme="minorBidi" w:hAnsiTheme="minorBidi" w:cstheme="minorBidi"/>
          <w:b/>
          <w:bCs/>
          <w:sz w:val="24"/>
          <w:szCs w:val="24"/>
        </w:rPr>
        <w:t xml:space="preserve">e </w:t>
      </w:r>
      <w:r w:rsidR="008A669E" w:rsidRPr="00A14355">
        <w:rPr>
          <w:rFonts w:asciiTheme="minorBidi" w:hAnsiTheme="minorBidi" w:cstheme="minorBidi"/>
          <w:b/>
          <w:bCs/>
          <w:sz w:val="24"/>
          <w:szCs w:val="24"/>
        </w:rPr>
        <w:t>difference between</w:t>
      </w:r>
      <w:r w:rsidR="00E91B3B" w:rsidRPr="00A14355">
        <w:rPr>
          <w:rFonts w:asciiTheme="minorBidi" w:hAnsiTheme="minorBidi" w:cstheme="minorBidi"/>
          <w:b/>
          <w:bCs/>
          <w:sz w:val="24"/>
          <w:szCs w:val="24"/>
        </w:rPr>
        <w:t xml:space="preserve"> designating a place and using a </w:t>
      </w:r>
      <w:r w:rsidR="00EC23A0" w:rsidRPr="00A14355">
        <w:rPr>
          <w:rFonts w:asciiTheme="minorBidi" w:hAnsiTheme="minorBidi" w:cstheme="minorBidi"/>
          <w:b/>
          <w:bCs/>
          <w:sz w:val="24"/>
          <w:szCs w:val="24"/>
        </w:rPr>
        <w:t>trowel</w:t>
      </w:r>
    </w:p>
    <w:p w14:paraId="0FF9C902" w14:textId="77777777" w:rsidR="00E91B3B" w:rsidRPr="00600016" w:rsidRDefault="00E91B3B" w:rsidP="00BB6408">
      <w:pPr>
        <w:spacing w:line="240" w:lineRule="auto"/>
        <w:rPr>
          <w:rFonts w:asciiTheme="minorBidi" w:hAnsiTheme="minorBidi" w:cstheme="minorBidi"/>
          <w:sz w:val="24"/>
          <w:szCs w:val="24"/>
        </w:rPr>
      </w:pPr>
    </w:p>
    <w:p w14:paraId="7CA105F3" w14:textId="2C051F58"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In the laws of </w:t>
      </w:r>
      <w:r w:rsidR="00E91B3B" w:rsidRPr="00600016">
        <w:rPr>
          <w:rFonts w:asciiTheme="minorBidi" w:hAnsiTheme="minorBidi" w:cstheme="minorBidi"/>
          <w:sz w:val="24"/>
          <w:szCs w:val="24"/>
        </w:rPr>
        <w:t xml:space="preserve">designating a place for relieving oneself and using a </w:t>
      </w:r>
      <w:r w:rsidR="00EC23A0">
        <w:rPr>
          <w:rFonts w:asciiTheme="minorBidi" w:hAnsiTheme="minorBidi" w:cstheme="minorBidi"/>
          <w:sz w:val="24"/>
          <w:szCs w:val="24"/>
        </w:rPr>
        <w:t>trowel</w:t>
      </w:r>
      <w:r w:rsidR="008A669E">
        <w:rPr>
          <w:rFonts w:asciiTheme="minorBidi" w:hAnsiTheme="minorBidi" w:cstheme="minorBidi"/>
          <w:sz w:val="24"/>
          <w:szCs w:val="24"/>
        </w:rPr>
        <w:t>,</w:t>
      </w:r>
      <w:r w:rsidRPr="00600016">
        <w:rPr>
          <w:rFonts w:asciiTheme="minorBidi" w:hAnsiTheme="minorBidi" w:cstheme="minorBidi"/>
          <w:sz w:val="24"/>
          <w:szCs w:val="24"/>
        </w:rPr>
        <w:t xml:space="preserve"> we find several details which, at first glance, </w:t>
      </w:r>
      <w:r w:rsidR="00E91B3B" w:rsidRPr="00600016">
        <w:rPr>
          <w:rFonts w:asciiTheme="minorBidi" w:hAnsiTheme="minorBidi" w:cstheme="minorBidi"/>
          <w:sz w:val="24"/>
          <w:szCs w:val="24"/>
        </w:rPr>
        <w:t>are very puzzling</w:t>
      </w:r>
      <w:r w:rsidRPr="00600016">
        <w:rPr>
          <w:rFonts w:asciiTheme="minorBidi" w:hAnsiTheme="minorBidi" w:cstheme="minorBidi"/>
          <w:sz w:val="24"/>
          <w:szCs w:val="24"/>
        </w:rPr>
        <w:t>.</w:t>
      </w:r>
    </w:p>
    <w:p w14:paraId="486E2C45" w14:textId="77777777" w:rsidR="00E91B3B" w:rsidRPr="00600016" w:rsidRDefault="00E91B3B" w:rsidP="00BB6408">
      <w:pPr>
        <w:spacing w:line="240" w:lineRule="auto"/>
        <w:ind w:firstLine="720"/>
        <w:rPr>
          <w:rFonts w:asciiTheme="minorBidi" w:hAnsiTheme="minorBidi" w:cstheme="minorBidi"/>
          <w:sz w:val="24"/>
          <w:szCs w:val="24"/>
        </w:rPr>
      </w:pPr>
    </w:p>
    <w:p w14:paraId="45A5299C" w14:textId="0A377931" w:rsidR="0014303B" w:rsidRPr="00600016" w:rsidRDefault="00CD687F"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According to the</w:t>
      </w:r>
      <w:r w:rsidRPr="00600016">
        <w:rPr>
          <w:rFonts w:asciiTheme="minorBidi" w:hAnsiTheme="minorBidi" w:cstheme="minorBidi"/>
          <w:sz w:val="24"/>
          <w:szCs w:val="24"/>
        </w:rPr>
        <w:t xml:space="preserve"> </w:t>
      </w:r>
      <w:r w:rsidR="0014303B" w:rsidRPr="00600016">
        <w:rPr>
          <w:rFonts w:asciiTheme="minorBidi" w:hAnsiTheme="minorBidi" w:cstheme="minorBidi"/>
          <w:i/>
          <w:iCs/>
          <w:sz w:val="24"/>
          <w:szCs w:val="24"/>
        </w:rPr>
        <w:t>Sifrei</w:t>
      </w:r>
      <w:r>
        <w:rPr>
          <w:rFonts w:asciiTheme="minorBidi" w:hAnsiTheme="minorBidi" w:cstheme="minorBidi"/>
          <w:sz w:val="24"/>
          <w:szCs w:val="24"/>
        </w:rPr>
        <w:t>,</w:t>
      </w:r>
      <w:r w:rsidR="0014303B" w:rsidRPr="00600016">
        <w:rPr>
          <w:rFonts w:asciiTheme="minorBidi" w:hAnsiTheme="minorBidi" w:cstheme="minorBidi"/>
          <w:sz w:val="24"/>
          <w:szCs w:val="24"/>
        </w:rPr>
        <w:t xml:space="preserve"> </w:t>
      </w:r>
      <w:r w:rsidR="00EA1A19" w:rsidRPr="00600016">
        <w:rPr>
          <w:rFonts w:asciiTheme="minorBidi" w:hAnsiTheme="minorBidi" w:cstheme="minorBidi"/>
          <w:sz w:val="24"/>
          <w:szCs w:val="24"/>
        </w:rPr>
        <w:t xml:space="preserve">a special derivation is needed to teach that there is no need for two </w:t>
      </w:r>
      <w:r w:rsidR="00EC23A0">
        <w:rPr>
          <w:rFonts w:asciiTheme="minorBidi" w:hAnsiTheme="minorBidi" w:cstheme="minorBidi"/>
          <w:sz w:val="24"/>
          <w:szCs w:val="24"/>
        </w:rPr>
        <w:t>trowel</w:t>
      </w:r>
      <w:r w:rsidR="00EA1A19" w:rsidRPr="00600016">
        <w:rPr>
          <w:rFonts w:asciiTheme="minorBidi" w:hAnsiTheme="minorBidi" w:cstheme="minorBidi"/>
          <w:sz w:val="24"/>
          <w:szCs w:val="24"/>
        </w:rPr>
        <w:t xml:space="preserve">s, one for digging and another for covering:  </w:t>
      </w:r>
    </w:p>
    <w:p w14:paraId="6C3A17A4" w14:textId="77777777" w:rsidR="00EA1A19" w:rsidRPr="00600016" w:rsidRDefault="00EA1A19" w:rsidP="00BB6408">
      <w:pPr>
        <w:spacing w:line="240" w:lineRule="auto"/>
        <w:ind w:firstLine="720"/>
        <w:rPr>
          <w:rFonts w:asciiTheme="minorBidi" w:hAnsiTheme="minorBidi" w:cstheme="minorBidi"/>
          <w:sz w:val="24"/>
          <w:szCs w:val="24"/>
        </w:rPr>
      </w:pPr>
    </w:p>
    <w:p w14:paraId="0BA9E3D8" w14:textId="4D6A6E15" w:rsidR="0014303B" w:rsidRPr="00600016" w:rsidRDefault="00EA1A19"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"You shall dig a hole with it, and shall turn back and cover up your excrement" – I might understand that he must dig with one [</w:t>
      </w:r>
      <w:r w:rsidR="00EC23A0">
        <w:rPr>
          <w:rFonts w:asciiTheme="minorBidi" w:hAnsiTheme="minorBidi" w:cstheme="minorBidi"/>
          <w:sz w:val="24"/>
          <w:szCs w:val="24"/>
        </w:rPr>
        <w:t>trowel</w:t>
      </w:r>
      <w:r w:rsidRPr="00600016">
        <w:rPr>
          <w:rFonts w:asciiTheme="minorBidi" w:hAnsiTheme="minorBidi" w:cstheme="minorBidi"/>
          <w:sz w:val="24"/>
          <w:szCs w:val="24"/>
        </w:rPr>
        <w:t>] and cover with another. Therefore</w:t>
      </w:r>
      <w:r w:rsidR="007D53AC">
        <w:rPr>
          <w:rFonts w:asciiTheme="minorBidi" w:hAnsiTheme="minorBidi" w:cstheme="minorBidi"/>
          <w:sz w:val="24"/>
          <w:szCs w:val="24"/>
        </w:rPr>
        <w:t>,</w:t>
      </w:r>
      <w:r w:rsidRPr="00600016">
        <w:rPr>
          <w:rFonts w:asciiTheme="minorBidi" w:hAnsiTheme="minorBidi" w:cstheme="minorBidi"/>
          <w:sz w:val="24"/>
          <w:szCs w:val="24"/>
        </w:rPr>
        <w:t xml:space="preserve"> the verse states: "You shall dig a hole </w:t>
      </w:r>
      <w:r w:rsidRPr="009D7423">
        <w:rPr>
          <w:rFonts w:asciiTheme="minorBidi" w:hAnsiTheme="minorBidi" w:cstheme="minorBidi"/>
          <w:i/>
          <w:iCs/>
          <w:sz w:val="24"/>
          <w:szCs w:val="24"/>
        </w:rPr>
        <w:t>with it</w:t>
      </w:r>
      <w:r w:rsidRPr="00600016">
        <w:rPr>
          <w:rFonts w:asciiTheme="minorBidi" w:hAnsiTheme="minorBidi" w:cstheme="minorBidi"/>
          <w:sz w:val="24"/>
          <w:szCs w:val="24"/>
        </w:rPr>
        <w:t>."</w:t>
      </w:r>
      <w:r w:rsidR="00EE21A3">
        <w:rPr>
          <w:rFonts w:asciiTheme="minorBidi" w:hAnsiTheme="minorBidi" w:cstheme="minorBidi"/>
          <w:sz w:val="24"/>
          <w:szCs w:val="24"/>
        </w:rPr>
        <w:t xml:space="preserve"> (</w:t>
      </w:r>
      <w:r w:rsidR="00EE21A3" w:rsidRPr="00600016">
        <w:rPr>
          <w:rFonts w:asciiTheme="minorBidi" w:hAnsiTheme="minorBidi" w:cstheme="minorBidi"/>
          <w:i/>
          <w:iCs/>
          <w:sz w:val="24"/>
          <w:szCs w:val="24"/>
        </w:rPr>
        <w:t>Sifrei</w:t>
      </w:r>
      <w:r w:rsidR="00EE21A3" w:rsidRPr="00600016">
        <w:rPr>
          <w:rFonts w:asciiTheme="minorBidi" w:hAnsiTheme="minorBidi" w:cstheme="minorBidi"/>
          <w:sz w:val="24"/>
          <w:szCs w:val="24"/>
        </w:rPr>
        <w:t xml:space="preserve"> </w:t>
      </w:r>
      <w:r w:rsidR="00BB26D1">
        <w:rPr>
          <w:rFonts w:asciiTheme="minorBidi" w:hAnsiTheme="minorBidi" w:cstheme="minorBidi"/>
          <w:i/>
          <w:iCs/>
          <w:sz w:val="24"/>
          <w:szCs w:val="24"/>
        </w:rPr>
        <w:t xml:space="preserve">Devarim </w:t>
      </w:r>
      <w:r w:rsidR="00EE21A3" w:rsidRPr="00600016">
        <w:rPr>
          <w:rFonts w:asciiTheme="minorBidi" w:hAnsiTheme="minorBidi" w:cstheme="minorBidi"/>
          <w:sz w:val="24"/>
          <w:szCs w:val="24"/>
        </w:rPr>
        <w:t>257)</w:t>
      </w:r>
    </w:p>
    <w:p w14:paraId="0F96934A" w14:textId="77777777" w:rsidR="00EA1A19" w:rsidRPr="00600016" w:rsidRDefault="00EA1A19" w:rsidP="00BB6408">
      <w:pPr>
        <w:pStyle w:val="BlockText"/>
        <w:spacing w:line="240" w:lineRule="auto"/>
        <w:rPr>
          <w:rFonts w:asciiTheme="minorBidi" w:hAnsiTheme="minorBidi" w:cstheme="minorBidi"/>
          <w:sz w:val="24"/>
          <w:szCs w:val="24"/>
        </w:rPr>
      </w:pPr>
    </w:p>
    <w:p w14:paraId="1E9D2BBE" w14:textId="79D09C96" w:rsidR="00EA1A19" w:rsidRPr="00600016" w:rsidRDefault="00EA1A19"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There are several </w:t>
      </w:r>
      <w:r w:rsidR="002D3CB2">
        <w:rPr>
          <w:rFonts w:asciiTheme="minorBidi" w:hAnsiTheme="minorBidi" w:cstheme="minorBidi"/>
          <w:sz w:val="24"/>
          <w:szCs w:val="24"/>
        </w:rPr>
        <w:t xml:space="preserve">difficult </w:t>
      </w:r>
      <w:r w:rsidR="00B02DF3">
        <w:rPr>
          <w:rFonts w:asciiTheme="minorBidi" w:hAnsiTheme="minorBidi" w:cstheme="minorBidi"/>
          <w:sz w:val="24"/>
          <w:szCs w:val="24"/>
        </w:rPr>
        <w:t>points in</w:t>
      </w:r>
      <w:r w:rsidRPr="00600016">
        <w:rPr>
          <w:rFonts w:asciiTheme="minorBidi" w:hAnsiTheme="minorBidi" w:cstheme="minorBidi"/>
          <w:sz w:val="24"/>
          <w:szCs w:val="24"/>
        </w:rPr>
        <w:t xml:space="preserve"> the words of the </w:t>
      </w:r>
      <w:r w:rsidRPr="00600016">
        <w:rPr>
          <w:rFonts w:asciiTheme="minorBidi" w:hAnsiTheme="minorBidi" w:cstheme="minorBidi"/>
          <w:i/>
          <w:iCs/>
          <w:sz w:val="24"/>
          <w:szCs w:val="24"/>
        </w:rPr>
        <w:t>Sifrei</w:t>
      </w:r>
      <w:r w:rsidR="00243222">
        <w:rPr>
          <w:rFonts w:asciiTheme="minorBidi" w:hAnsiTheme="minorBidi" w:cstheme="minorBidi"/>
          <w:sz w:val="24"/>
          <w:szCs w:val="24"/>
        </w:rPr>
        <w:t>: first, the idea that we would think</w:t>
      </w:r>
      <w:r w:rsidR="0014303B"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the </w:t>
      </w:r>
      <w:r w:rsidRPr="00BB6408">
        <w:rPr>
          <w:rFonts w:asciiTheme="minorBidi" w:hAnsiTheme="minorBidi" w:cstheme="minorBidi"/>
          <w:sz w:val="24"/>
          <w:szCs w:val="24"/>
        </w:rPr>
        <w:t>mitzva</w:t>
      </w:r>
      <w:r w:rsidRPr="00600016">
        <w:rPr>
          <w:rFonts w:asciiTheme="minorBidi" w:hAnsiTheme="minorBidi" w:cstheme="minorBidi"/>
          <w:i/>
          <w:iCs/>
          <w:sz w:val="24"/>
          <w:szCs w:val="24"/>
        </w:rPr>
        <w:t xml:space="preserve"> </w:t>
      </w:r>
      <w:r w:rsidRPr="00600016">
        <w:rPr>
          <w:rFonts w:asciiTheme="minorBidi" w:hAnsiTheme="minorBidi" w:cstheme="minorBidi"/>
          <w:sz w:val="24"/>
          <w:szCs w:val="24"/>
        </w:rPr>
        <w:t xml:space="preserve">requires the use of two different </w:t>
      </w:r>
      <w:r w:rsidR="00EC23A0">
        <w:rPr>
          <w:rFonts w:asciiTheme="minorBidi" w:hAnsiTheme="minorBidi" w:cstheme="minorBidi"/>
          <w:sz w:val="24"/>
          <w:szCs w:val="24"/>
        </w:rPr>
        <w:t>trowel</w:t>
      </w:r>
      <w:r w:rsidRPr="00600016">
        <w:rPr>
          <w:rFonts w:asciiTheme="minorBidi" w:hAnsiTheme="minorBidi" w:cstheme="minorBidi"/>
          <w:sz w:val="24"/>
          <w:szCs w:val="24"/>
        </w:rPr>
        <w:t>s</w:t>
      </w:r>
      <w:r w:rsidR="00243222">
        <w:rPr>
          <w:rFonts w:asciiTheme="minorBidi" w:hAnsiTheme="minorBidi" w:cstheme="minorBidi"/>
          <w:sz w:val="24"/>
          <w:szCs w:val="24"/>
        </w:rPr>
        <w:t>; and s</w:t>
      </w:r>
      <w:r w:rsidRPr="00600016">
        <w:rPr>
          <w:rFonts w:asciiTheme="minorBidi" w:hAnsiTheme="minorBidi" w:cstheme="minorBidi"/>
          <w:sz w:val="24"/>
          <w:szCs w:val="24"/>
        </w:rPr>
        <w:t xml:space="preserve">econd, </w:t>
      </w:r>
      <w:r w:rsidR="00243222">
        <w:rPr>
          <w:rFonts w:asciiTheme="minorBidi" w:hAnsiTheme="minorBidi" w:cstheme="minorBidi"/>
          <w:sz w:val="24"/>
          <w:szCs w:val="24"/>
        </w:rPr>
        <w:t>the</w:t>
      </w:r>
      <w:r w:rsidR="00243222"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importance </w:t>
      </w:r>
      <w:r w:rsidR="00243222">
        <w:rPr>
          <w:rFonts w:asciiTheme="minorBidi" w:hAnsiTheme="minorBidi" w:cstheme="minorBidi"/>
          <w:sz w:val="24"/>
          <w:szCs w:val="24"/>
        </w:rPr>
        <w:t xml:space="preserve">the </w:t>
      </w:r>
      <w:r w:rsidR="00243222">
        <w:rPr>
          <w:rFonts w:asciiTheme="minorBidi" w:hAnsiTheme="minorBidi" w:cstheme="minorBidi"/>
          <w:i/>
          <w:iCs/>
          <w:sz w:val="24"/>
          <w:szCs w:val="24"/>
        </w:rPr>
        <w:t>Sifrei</w:t>
      </w:r>
      <w:r w:rsidR="00243222" w:rsidRPr="00600016">
        <w:rPr>
          <w:rFonts w:asciiTheme="minorBidi" w:hAnsiTheme="minorBidi" w:cstheme="minorBidi"/>
          <w:sz w:val="24"/>
          <w:szCs w:val="24"/>
        </w:rPr>
        <w:t xml:space="preserve"> </w:t>
      </w:r>
      <w:r w:rsidRPr="00600016">
        <w:rPr>
          <w:rFonts w:asciiTheme="minorBidi" w:hAnsiTheme="minorBidi" w:cstheme="minorBidi"/>
          <w:sz w:val="24"/>
          <w:szCs w:val="24"/>
        </w:rPr>
        <w:t>attache</w:t>
      </w:r>
      <w:r w:rsidR="00243222">
        <w:rPr>
          <w:rFonts w:asciiTheme="minorBidi" w:hAnsiTheme="minorBidi" w:cstheme="minorBidi"/>
          <w:sz w:val="24"/>
          <w:szCs w:val="24"/>
        </w:rPr>
        <w:t>s</w:t>
      </w:r>
      <w:r w:rsidRPr="00600016">
        <w:rPr>
          <w:rFonts w:asciiTheme="minorBidi" w:hAnsiTheme="minorBidi" w:cstheme="minorBidi"/>
          <w:sz w:val="24"/>
          <w:szCs w:val="24"/>
        </w:rPr>
        <w:t xml:space="preserve"> to the digging, and that one cannot cover one's feces with other things (as the plain meaning of the verse</w:t>
      </w:r>
      <w:r w:rsidR="002D3CB2">
        <w:rPr>
          <w:rFonts w:asciiTheme="minorBidi" w:hAnsiTheme="minorBidi" w:cstheme="minorBidi"/>
          <w:sz w:val="24"/>
          <w:szCs w:val="24"/>
        </w:rPr>
        <w:t xml:space="preserve"> seems to indicate</w:t>
      </w:r>
      <w:r w:rsidRPr="00600016">
        <w:rPr>
          <w:rFonts w:asciiTheme="minorBidi" w:hAnsiTheme="minorBidi" w:cstheme="minorBidi"/>
          <w:sz w:val="24"/>
          <w:szCs w:val="24"/>
        </w:rPr>
        <w:t>: "you shall dig a hole with it… and cover up your excrement").</w:t>
      </w:r>
    </w:p>
    <w:p w14:paraId="0EA3D1CC" w14:textId="77777777" w:rsidR="0014303B" w:rsidRPr="00600016" w:rsidRDefault="00EA1A19"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 </w:t>
      </w:r>
    </w:p>
    <w:p w14:paraId="65E68621" w14:textId="16A7352A"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T</w:t>
      </w:r>
      <w:r w:rsidR="006E51DB">
        <w:rPr>
          <w:rFonts w:asciiTheme="minorBidi" w:hAnsiTheme="minorBidi" w:cstheme="minorBidi"/>
          <w:sz w:val="24"/>
          <w:szCs w:val="24"/>
        </w:rPr>
        <w:t>o these, we may add t</w:t>
      </w:r>
      <w:r w:rsidR="00EA1A19" w:rsidRPr="00600016">
        <w:rPr>
          <w:rFonts w:asciiTheme="minorBidi" w:hAnsiTheme="minorBidi" w:cstheme="minorBidi"/>
          <w:sz w:val="24"/>
          <w:szCs w:val="24"/>
        </w:rPr>
        <w:t>wo further questions:</w:t>
      </w:r>
      <w:r w:rsidR="00A634B2">
        <w:rPr>
          <w:rFonts w:asciiTheme="minorBidi" w:hAnsiTheme="minorBidi" w:cstheme="minorBidi"/>
          <w:sz w:val="24"/>
          <w:szCs w:val="24"/>
        </w:rPr>
        <w:t xml:space="preserve"> </w:t>
      </w:r>
      <w:r w:rsidR="002B6451" w:rsidRPr="00600016">
        <w:rPr>
          <w:rFonts w:asciiTheme="minorBidi" w:hAnsiTheme="minorBidi" w:cstheme="minorBidi"/>
          <w:sz w:val="24"/>
          <w:szCs w:val="24"/>
        </w:rPr>
        <w:t>Must</w:t>
      </w:r>
      <w:r w:rsidRPr="00600016">
        <w:rPr>
          <w:rFonts w:asciiTheme="minorBidi" w:hAnsiTheme="minorBidi" w:cstheme="minorBidi"/>
          <w:sz w:val="24"/>
          <w:szCs w:val="24"/>
        </w:rPr>
        <w:t xml:space="preserve"> the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of covering and digging </w:t>
      </w:r>
      <w:r w:rsidR="002B6451" w:rsidRPr="00600016">
        <w:rPr>
          <w:rFonts w:asciiTheme="minorBidi" w:hAnsiTheme="minorBidi" w:cstheme="minorBidi"/>
          <w:sz w:val="24"/>
          <w:szCs w:val="24"/>
        </w:rPr>
        <w:t xml:space="preserve">be fulfilled specifically with a </w:t>
      </w:r>
      <w:r w:rsidR="00EC23A0">
        <w:rPr>
          <w:rFonts w:asciiTheme="minorBidi" w:hAnsiTheme="minorBidi" w:cstheme="minorBidi"/>
          <w:sz w:val="24"/>
          <w:szCs w:val="24"/>
        </w:rPr>
        <w:t>trowel</w:t>
      </w:r>
      <w:r w:rsidR="002B6451" w:rsidRPr="00600016">
        <w:rPr>
          <w:rFonts w:asciiTheme="minorBidi" w:hAnsiTheme="minorBidi" w:cstheme="minorBidi"/>
          <w:sz w:val="24"/>
          <w:szCs w:val="24"/>
        </w:rPr>
        <w:t xml:space="preserve">, as stated in the verse, or can one dig the hole with other things? </w:t>
      </w:r>
      <w:r w:rsidRPr="00600016">
        <w:rPr>
          <w:rFonts w:asciiTheme="minorBidi" w:hAnsiTheme="minorBidi" w:cstheme="minorBidi"/>
          <w:sz w:val="24"/>
          <w:szCs w:val="24"/>
        </w:rPr>
        <w:t xml:space="preserve">And the biggest question of all – what is the definition of the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covering the excrement or taking the </w:t>
      </w:r>
      <w:r w:rsidR="00EC23A0">
        <w:rPr>
          <w:rFonts w:asciiTheme="minorBidi" w:hAnsiTheme="minorBidi" w:cstheme="minorBidi"/>
          <w:sz w:val="24"/>
          <w:szCs w:val="24"/>
        </w:rPr>
        <w:t>trowel</w:t>
      </w:r>
      <w:r w:rsidRPr="00600016">
        <w:rPr>
          <w:rFonts w:asciiTheme="minorBidi" w:hAnsiTheme="minorBidi" w:cstheme="minorBidi"/>
          <w:sz w:val="24"/>
          <w:szCs w:val="24"/>
        </w:rPr>
        <w:t>?</w:t>
      </w:r>
    </w:p>
    <w:p w14:paraId="57B49D31" w14:textId="77777777" w:rsidR="002B6451" w:rsidRPr="00600016" w:rsidRDefault="002B6451" w:rsidP="00BB6408">
      <w:pPr>
        <w:spacing w:line="240" w:lineRule="auto"/>
        <w:rPr>
          <w:rFonts w:asciiTheme="minorBidi" w:hAnsiTheme="minorBidi" w:cstheme="minorBidi"/>
          <w:sz w:val="24"/>
          <w:szCs w:val="24"/>
        </w:rPr>
      </w:pPr>
    </w:p>
    <w:p w14:paraId="46FF4EA5" w14:textId="090B9FEB" w:rsidR="0014303B" w:rsidRPr="00600016" w:rsidRDefault="002B6451"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lastRenderedPageBreak/>
        <w:t>On the face of it,</w:t>
      </w:r>
      <w:r w:rsidR="0014303B" w:rsidRPr="00600016">
        <w:rPr>
          <w:rFonts w:asciiTheme="minorBidi" w:hAnsiTheme="minorBidi" w:cstheme="minorBidi"/>
          <w:sz w:val="24"/>
          <w:szCs w:val="24"/>
        </w:rPr>
        <w:t xml:space="preserve"> the answer is simple</w:t>
      </w:r>
      <w:r w:rsidR="00A634B2">
        <w:rPr>
          <w:rFonts w:asciiTheme="minorBidi" w:hAnsiTheme="minorBidi" w:cstheme="minorBidi"/>
          <w:sz w:val="24"/>
          <w:szCs w:val="24"/>
        </w:rPr>
        <w:t>: c</w:t>
      </w:r>
      <w:r w:rsidR="0014303B" w:rsidRPr="00600016">
        <w:rPr>
          <w:rFonts w:asciiTheme="minorBidi" w:hAnsiTheme="minorBidi" w:cstheme="minorBidi"/>
          <w:sz w:val="24"/>
          <w:szCs w:val="24"/>
        </w:rPr>
        <w:t>learly</w:t>
      </w:r>
      <w:r w:rsidR="00A634B2">
        <w:rPr>
          <w:rFonts w:asciiTheme="minorBidi" w:hAnsiTheme="minorBidi" w:cstheme="minorBidi"/>
          <w:sz w:val="24"/>
          <w:szCs w:val="24"/>
        </w:rPr>
        <w:t>,</w:t>
      </w:r>
      <w:r w:rsidR="0014303B" w:rsidRPr="00600016">
        <w:rPr>
          <w:rFonts w:asciiTheme="minorBidi" w:hAnsiTheme="minorBidi" w:cstheme="minorBidi"/>
          <w:sz w:val="24"/>
          <w:szCs w:val="24"/>
        </w:rPr>
        <w:t xml:space="preserve"> the essence</w:t>
      </w:r>
      <w:r w:rsidRPr="00600016">
        <w:rPr>
          <w:rFonts w:asciiTheme="minorBidi" w:hAnsiTheme="minorBidi" w:cstheme="minorBidi"/>
          <w:sz w:val="24"/>
          <w:szCs w:val="24"/>
        </w:rPr>
        <w:t xml:space="preserve"> and main act</w:t>
      </w:r>
      <w:r w:rsidR="0014303B" w:rsidRPr="00600016">
        <w:rPr>
          <w:rFonts w:asciiTheme="minorBidi" w:hAnsiTheme="minorBidi" w:cstheme="minorBidi"/>
          <w:sz w:val="24"/>
          <w:szCs w:val="24"/>
        </w:rPr>
        <w:t xml:space="preserve"> of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is the covering </w:t>
      </w:r>
      <w:r w:rsidRPr="00600016">
        <w:rPr>
          <w:rFonts w:asciiTheme="minorBidi" w:hAnsiTheme="minorBidi" w:cstheme="minorBidi"/>
          <w:sz w:val="24"/>
          <w:szCs w:val="24"/>
        </w:rPr>
        <w:t xml:space="preserve">of the feces, </w:t>
      </w:r>
      <w:r w:rsidR="0014303B" w:rsidRPr="00600016">
        <w:rPr>
          <w:rFonts w:asciiTheme="minorBidi" w:hAnsiTheme="minorBidi" w:cstheme="minorBidi"/>
          <w:sz w:val="24"/>
          <w:szCs w:val="24"/>
        </w:rPr>
        <w:t>and the</w:t>
      </w:r>
      <w:r w:rsidRPr="00600016">
        <w:rPr>
          <w:rFonts w:asciiTheme="minorBidi" w:hAnsiTheme="minorBidi" w:cstheme="minorBidi"/>
          <w:sz w:val="24"/>
          <w:szCs w:val="24"/>
        </w:rPr>
        <w:t xml:space="preserve">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is merely an object</w:t>
      </w:r>
      <w:r w:rsidRPr="00600016">
        <w:rPr>
          <w:rFonts w:asciiTheme="minorBidi" w:hAnsiTheme="minorBidi" w:cstheme="minorBidi"/>
          <w:sz w:val="24"/>
          <w:szCs w:val="24"/>
        </w:rPr>
        <w:t xml:space="preserve"> used to reach that end</w:t>
      </w:r>
      <w:r w:rsidR="0014303B" w:rsidRPr="00600016">
        <w:rPr>
          <w:rFonts w:asciiTheme="minorBidi" w:hAnsiTheme="minorBidi" w:cstheme="minorBidi"/>
          <w:sz w:val="24"/>
          <w:szCs w:val="24"/>
        </w:rPr>
        <w:t xml:space="preserve">. </w:t>
      </w:r>
      <w:r w:rsidRPr="00600016">
        <w:rPr>
          <w:rFonts w:asciiTheme="minorBidi" w:hAnsiTheme="minorBidi" w:cstheme="minorBidi"/>
          <w:sz w:val="24"/>
          <w:szCs w:val="24"/>
        </w:rPr>
        <w:t>As for the plain sense of the verses, it can be argued that</w:t>
      </w:r>
      <w:r w:rsidR="005C4F8F" w:rsidRPr="00600016">
        <w:rPr>
          <w:rFonts w:asciiTheme="minorBidi" w:hAnsiTheme="minorBidi" w:cstheme="minorBidi"/>
          <w:sz w:val="24"/>
          <w:szCs w:val="24"/>
        </w:rPr>
        <w:t xml:space="preserve"> the </w:t>
      </w:r>
      <w:r w:rsidR="00EC23A0">
        <w:rPr>
          <w:rFonts w:asciiTheme="minorBidi" w:hAnsiTheme="minorBidi" w:cstheme="minorBidi"/>
          <w:sz w:val="24"/>
          <w:szCs w:val="24"/>
        </w:rPr>
        <w:t>trowel</w:t>
      </w:r>
      <w:r w:rsidR="005C4F8F" w:rsidRPr="00600016">
        <w:rPr>
          <w:rFonts w:asciiTheme="minorBidi" w:hAnsiTheme="minorBidi" w:cstheme="minorBidi"/>
          <w:sz w:val="24"/>
          <w:szCs w:val="24"/>
        </w:rPr>
        <w:t xml:space="preserve"> and the digging are </w:t>
      </w:r>
      <w:r w:rsidR="0014303B" w:rsidRPr="00600016">
        <w:rPr>
          <w:rFonts w:asciiTheme="minorBidi" w:hAnsiTheme="minorBidi" w:cstheme="minorBidi"/>
          <w:sz w:val="24"/>
          <w:szCs w:val="24"/>
        </w:rPr>
        <w:t xml:space="preserve">of no consequence and the Torah </w:t>
      </w:r>
      <w:r w:rsidR="00A634B2">
        <w:rPr>
          <w:rFonts w:asciiTheme="minorBidi" w:hAnsiTheme="minorBidi" w:cstheme="minorBidi"/>
          <w:sz w:val="24"/>
          <w:szCs w:val="24"/>
        </w:rPr>
        <w:t xml:space="preserve">merely </w:t>
      </w:r>
      <w:r w:rsidR="0014303B" w:rsidRPr="00600016">
        <w:rPr>
          <w:rFonts w:asciiTheme="minorBidi" w:hAnsiTheme="minorBidi" w:cstheme="minorBidi"/>
          <w:sz w:val="24"/>
          <w:szCs w:val="24"/>
        </w:rPr>
        <w:t xml:space="preserve">spoke </w:t>
      </w:r>
      <w:r w:rsidR="00B0455B" w:rsidRPr="00600016">
        <w:rPr>
          <w:rFonts w:asciiTheme="minorBidi" w:hAnsiTheme="minorBidi" w:cstheme="minorBidi"/>
          <w:sz w:val="24"/>
          <w:szCs w:val="24"/>
        </w:rPr>
        <w:t xml:space="preserve">in terms of </w:t>
      </w:r>
      <w:r w:rsidR="00A634B2">
        <w:rPr>
          <w:rFonts w:asciiTheme="minorBidi" w:hAnsiTheme="minorBidi" w:cstheme="minorBidi"/>
          <w:sz w:val="24"/>
          <w:szCs w:val="24"/>
        </w:rPr>
        <w:t>how it would typically be done</w:t>
      </w:r>
      <w:r w:rsidR="00B0455B" w:rsidRPr="00600016">
        <w:rPr>
          <w:rFonts w:asciiTheme="minorBidi" w:hAnsiTheme="minorBidi" w:cstheme="minorBidi"/>
          <w:sz w:val="24"/>
          <w:szCs w:val="24"/>
        </w:rPr>
        <w:t xml:space="preserve">. </w:t>
      </w:r>
      <w:r w:rsidR="00A634B2">
        <w:rPr>
          <w:rFonts w:asciiTheme="minorBidi" w:hAnsiTheme="minorBidi" w:cstheme="minorBidi"/>
          <w:sz w:val="24"/>
          <w:szCs w:val="24"/>
        </w:rPr>
        <w:t>Yet, the</w:t>
      </w:r>
      <w:r w:rsidR="0014303B" w:rsidRPr="00600016">
        <w:rPr>
          <w:rFonts w:asciiTheme="minorBidi" w:hAnsiTheme="minorBidi" w:cstheme="minorBidi"/>
          <w:sz w:val="24"/>
          <w:szCs w:val="24"/>
        </w:rPr>
        <w:t xml:space="preserve"> </w:t>
      </w:r>
      <w:r w:rsidR="00A634B2" w:rsidRPr="009D7423">
        <w:rPr>
          <w:rFonts w:asciiTheme="minorBidi" w:hAnsiTheme="minorBidi" w:cstheme="minorBidi"/>
          <w:i/>
          <w:iCs/>
          <w:sz w:val="24"/>
          <w:szCs w:val="24"/>
        </w:rPr>
        <w:t>midrashim</w:t>
      </w:r>
      <w:r w:rsidR="00A634B2"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indicate otherwise</w:t>
      </w:r>
      <w:r w:rsidR="00A634B2">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it would seem that the </w:t>
      </w:r>
      <w:r w:rsidR="00EC23A0">
        <w:rPr>
          <w:rFonts w:asciiTheme="minorBidi" w:hAnsiTheme="minorBidi" w:cstheme="minorBidi"/>
          <w:sz w:val="24"/>
          <w:szCs w:val="24"/>
        </w:rPr>
        <w:t>trowel</w:t>
      </w:r>
      <w:r w:rsidR="0014303B" w:rsidRPr="00600016">
        <w:rPr>
          <w:rFonts w:asciiTheme="minorBidi" w:hAnsiTheme="minorBidi" w:cstheme="minorBidi"/>
          <w:sz w:val="24"/>
          <w:szCs w:val="24"/>
        </w:rPr>
        <w:t xml:space="preserve"> and the digging </w:t>
      </w:r>
      <w:r w:rsidR="00A634B2">
        <w:rPr>
          <w:rFonts w:asciiTheme="minorBidi" w:hAnsiTheme="minorBidi" w:cstheme="minorBidi"/>
          <w:sz w:val="24"/>
          <w:szCs w:val="24"/>
        </w:rPr>
        <w:t xml:space="preserve">do </w:t>
      </w:r>
      <w:r w:rsidR="0014303B" w:rsidRPr="00600016">
        <w:rPr>
          <w:rFonts w:asciiTheme="minorBidi" w:hAnsiTheme="minorBidi" w:cstheme="minorBidi"/>
          <w:sz w:val="24"/>
          <w:szCs w:val="24"/>
        </w:rPr>
        <w:t xml:space="preserve">have significance in the </w:t>
      </w:r>
      <w:r w:rsidR="00B0455B" w:rsidRPr="00600016">
        <w:rPr>
          <w:rFonts w:asciiTheme="minorBidi" w:hAnsiTheme="minorBidi" w:cstheme="minorBidi"/>
          <w:sz w:val="24"/>
          <w:szCs w:val="24"/>
        </w:rPr>
        <w:t>performance</w:t>
      </w:r>
      <w:r w:rsidR="0014303B" w:rsidRPr="00600016">
        <w:rPr>
          <w:rFonts w:asciiTheme="minorBidi" w:hAnsiTheme="minorBidi" w:cstheme="minorBidi"/>
          <w:sz w:val="24"/>
          <w:szCs w:val="24"/>
        </w:rPr>
        <w:t xml:space="preserve"> of the </w:t>
      </w:r>
      <w:r w:rsidR="0014303B" w:rsidRPr="00BB6408">
        <w:rPr>
          <w:rFonts w:asciiTheme="minorBidi" w:hAnsiTheme="minorBidi" w:cstheme="minorBidi"/>
          <w:sz w:val="24"/>
          <w:szCs w:val="24"/>
        </w:rPr>
        <w:t>mitzva</w:t>
      </w:r>
      <w:r w:rsidR="00A634B2">
        <w:rPr>
          <w:rFonts w:asciiTheme="minorBidi" w:hAnsiTheme="minorBidi" w:cstheme="minorBidi"/>
          <w:sz w:val="24"/>
          <w:szCs w:val="24"/>
        </w:rPr>
        <w:t>,</w:t>
      </w:r>
      <w:r w:rsidR="0014303B" w:rsidRPr="00600016">
        <w:rPr>
          <w:rFonts w:asciiTheme="minorBidi" w:hAnsiTheme="minorBidi" w:cstheme="minorBidi"/>
          <w:sz w:val="24"/>
          <w:szCs w:val="24"/>
        </w:rPr>
        <w:t xml:space="preserve"> and </w:t>
      </w:r>
      <w:r w:rsidR="00B0455B" w:rsidRPr="00600016">
        <w:rPr>
          <w:rFonts w:asciiTheme="minorBidi" w:hAnsiTheme="minorBidi" w:cstheme="minorBidi"/>
          <w:sz w:val="24"/>
          <w:szCs w:val="24"/>
        </w:rPr>
        <w:t>we must try to understand why that is so.</w:t>
      </w:r>
    </w:p>
    <w:p w14:paraId="4B78F4B8" w14:textId="77777777" w:rsidR="00B0455B" w:rsidRPr="00600016" w:rsidRDefault="00B0455B" w:rsidP="00BB6408">
      <w:pPr>
        <w:spacing w:line="240" w:lineRule="auto"/>
        <w:ind w:firstLine="720"/>
        <w:rPr>
          <w:rFonts w:asciiTheme="minorBidi" w:hAnsiTheme="minorBidi" w:cstheme="minorBidi"/>
          <w:sz w:val="24"/>
          <w:szCs w:val="24"/>
        </w:rPr>
      </w:pPr>
    </w:p>
    <w:p w14:paraId="7A511C71" w14:textId="1005CEB8"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In addition, according to the Rambam, the essence of the </w:t>
      </w:r>
      <w:r w:rsidR="00B0455B" w:rsidRPr="00BB6408">
        <w:rPr>
          <w:rFonts w:asciiTheme="minorBidi" w:hAnsiTheme="minorBidi" w:cstheme="minorBidi"/>
          <w:sz w:val="24"/>
          <w:szCs w:val="24"/>
        </w:rPr>
        <w:t>mitzv</w:t>
      </w:r>
      <w:r w:rsidR="001D318E" w:rsidRPr="00BB6408">
        <w:rPr>
          <w:rFonts w:asciiTheme="minorBidi" w:hAnsiTheme="minorBidi" w:cstheme="minorBidi"/>
          <w:sz w:val="24"/>
          <w:szCs w:val="24"/>
        </w:rPr>
        <w:t>a</w:t>
      </w:r>
      <w:r w:rsidRPr="00600016">
        <w:rPr>
          <w:rFonts w:asciiTheme="minorBidi" w:hAnsiTheme="minorBidi" w:cstheme="minorBidi"/>
          <w:sz w:val="24"/>
          <w:szCs w:val="24"/>
        </w:rPr>
        <w:t xml:space="preserve"> is indeed the carrying of the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and not the digging. Thus </w:t>
      </w:r>
      <w:r w:rsidR="00B0455B" w:rsidRPr="00600016">
        <w:rPr>
          <w:rFonts w:asciiTheme="minorBidi" w:hAnsiTheme="minorBidi" w:cstheme="minorBidi"/>
          <w:sz w:val="24"/>
          <w:szCs w:val="24"/>
        </w:rPr>
        <w:t>he writes in</w:t>
      </w:r>
      <w:r w:rsidR="00141465">
        <w:rPr>
          <w:rFonts w:asciiTheme="minorBidi" w:hAnsiTheme="minorBidi" w:cstheme="minorBidi"/>
          <w:sz w:val="24"/>
          <w:szCs w:val="24"/>
        </w:rPr>
        <w:t xml:space="preserve"> </w:t>
      </w:r>
      <w:r w:rsidR="00141465" w:rsidRPr="00600016">
        <w:rPr>
          <w:rFonts w:asciiTheme="minorBidi" w:hAnsiTheme="minorBidi" w:cstheme="minorBidi"/>
          <w:i/>
          <w:iCs/>
          <w:sz w:val="24"/>
          <w:szCs w:val="24"/>
        </w:rPr>
        <w:t>Sefer ha-Mitzvot</w:t>
      </w:r>
      <w:r w:rsidR="00B0455B" w:rsidRPr="00600016">
        <w:rPr>
          <w:rFonts w:asciiTheme="minorBidi" w:hAnsiTheme="minorBidi" w:cstheme="minorBidi"/>
          <w:sz w:val="24"/>
          <w:szCs w:val="24"/>
        </w:rPr>
        <w:t xml:space="preserve">: </w:t>
      </w:r>
    </w:p>
    <w:p w14:paraId="14BD26F2" w14:textId="77777777" w:rsidR="00B0455B" w:rsidRPr="00600016" w:rsidRDefault="00B0455B" w:rsidP="00BB6408">
      <w:pPr>
        <w:pStyle w:val="BlockText"/>
        <w:spacing w:line="240" w:lineRule="auto"/>
        <w:rPr>
          <w:rFonts w:asciiTheme="minorBidi" w:hAnsiTheme="minorBidi" w:cstheme="minorBidi"/>
          <w:sz w:val="24"/>
          <w:szCs w:val="24"/>
        </w:rPr>
      </w:pPr>
    </w:p>
    <w:p w14:paraId="378BCA30" w14:textId="459FA51C" w:rsidR="0014303B" w:rsidRPr="00600016" w:rsidRDefault="00B0455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That He commanded us that there be a digging tool </w:t>
      </w:r>
      <w:r w:rsidR="00CF5BD9">
        <w:rPr>
          <w:rFonts w:asciiTheme="minorBidi" w:hAnsiTheme="minorBidi" w:cstheme="minorBidi"/>
          <w:sz w:val="24"/>
          <w:szCs w:val="24"/>
        </w:rPr>
        <w:t>hanging</w:t>
      </w:r>
      <w:r w:rsidR="00CF5BD9" w:rsidRPr="00600016">
        <w:rPr>
          <w:rFonts w:asciiTheme="minorBidi" w:hAnsiTheme="minorBidi" w:cstheme="minorBidi"/>
          <w:sz w:val="24"/>
          <w:szCs w:val="24"/>
        </w:rPr>
        <w:t xml:space="preserve"> </w:t>
      </w:r>
      <w:r w:rsidRPr="00600016">
        <w:rPr>
          <w:rFonts w:asciiTheme="minorBidi" w:hAnsiTheme="minorBidi" w:cstheme="minorBidi"/>
          <w:sz w:val="24"/>
          <w:szCs w:val="24"/>
        </w:rPr>
        <w:t>with the other tools of war</w:t>
      </w:r>
      <w:r w:rsidR="009F396C">
        <w:rPr>
          <w:rFonts w:asciiTheme="minorBidi" w:hAnsiTheme="minorBidi" w:cstheme="minorBidi"/>
          <w:sz w:val="24"/>
          <w:szCs w:val="24"/>
        </w:rPr>
        <w:t>,</w:t>
      </w:r>
      <w:r w:rsidRPr="00600016">
        <w:rPr>
          <w:rFonts w:asciiTheme="minorBidi" w:hAnsiTheme="minorBidi" w:cstheme="minorBidi"/>
          <w:sz w:val="24"/>
          <w:szCs w:val="24"/>
        </w:rPr>
        <w:t xml:space="preserve"> with each of the </w:t>
      </w:r>
      <w:r w:rsidR="00152C44">
        <w:rPr>
          <w:rFonts w:asciiTheme="minorBidi" w:hAnsiTheme="minorBidi" w:cstheme="minorBidi"/>
          <w:sz w:val="24"/>
          <w:szCs w:val="24"/>
        </w:rPr>
        <w:t>soldiers</w:t>
      </w:r>
      <w:r w:rsidR="009F396C">
        <w:rPr>
          <w:rFonts w:asciiTheme="minorBidi" w:hAnsiTheme="minorBidi" w:cstheme="minorBidi"/>
          <w:sz w:val="24"/>
          <w:szCs w:val="24"/>
        </w:rPr>
        <w:t>,</w:t>
      </w:r>
      <w:r w:rsidR="009F396C" w:rsidRPr="00600016">
        <w:rPr>
          <w:rFonts w:asciiTheme="minorBidi" w:hAnsiTheme="minorBidi" w:cstheme="minorBidi"/>
          <w:sz w:val="24"/>
          <w:szCs w:val="24"/>
        </w:rPr>
        <w:t xml:space="preserve"> </w:t>
      </w:r>
      <w:r w:rsidRPr="00600016">
        <w:rPr>
          <w:rFonts w:asciiTheme="minorBidi" w:hAnsiTheme="minorBidi" w:cstheme="minorBidi"/>
          <w:sz w:val="24"/>
          <w:szCs w:val="24"/>
        </w:rPr>
        <w:t>so as to dig with it in the place that he defecates on that path that is designated for this. And he then covers the feces after</w:t>
      </w:r>
      <w:r w:rsidR="00280B44">
        <w:rPr>
          <w:rFonts w:asciiTheme="minorBidi" w:hAnsiTheme="minorBidi" w:cstheme="minorBidi"/>
          <w:sz w:val="24"/>
          <w:szCs w:val="24"/>
        </w:rPr>
        <w:t>wards</w:t>
      </w:r>
      <w:r w:rsidRPr="00600016">
        <w:rPr>
          <w:rFonts w:asciiTheme="minorBidi" w:hAnsiTheme="minorBidi" w:cstheme="minorBidi"/>
          <w:sz w:val="24"/>
          <w:szCs w:val="24"/>
        </w:rPr>
        <w:t xml:space="preserve">, such that feces </w:t>
      </w:r>
      <w:r w:rsidR="00280B44">
        <w:rPr>
          <w:rFonts w:asciiTheme="minorBidi" w:hAnsiTheme="minorBidi" w:cstheme="minorBidi"/>
          <w:sz w:val="24"/>
          <w:szCs w:val="24"/>
        </w:rPr>
        <w:t xml:space="preserve">will </w:t>
      </w:r>
      <w:r w:rsidRPr="00600016">
        <w:rPr>
          <w:rFonts w:asciiTheme="minorBidi" w:hAnsiTheme="minorBidi" w:cstheme="minorBidi"/>
          <w:sz w:val="24"/>
          <w:szCs w:val="24"/>
        </w:rPr>
        <w:t xml:space="preserve">not be seen upon the ground at all in the war camp. </w:t>
      </w:r>
      <w:r w:rsidR="00141465">
        <w:rPr>
          <w:rFonts w:asciiTheme="minorBidi" w:hAnsiTheme="minorBidi" w:cstheme="minorBidi"/>
          <w:sz w:val="24"/>
          <w:szCs w:val="24"/>
        </w:rPr>
        <w:t>(</w:t>
      </w:r>
      <w:r w:rsidR="00141465" w:rsidRPr="00600016">
        <w:rPr>
          <w:rFonts w:asciiTheme="minorBidi" w:hAnsiTheme="minorBidi" w:cstheme="minorBidi"/>
          <w:i/>
          <w:iCs/>
          <w:sz w:val="24"/>
          <w:szCs w:val="24"/>
        </w:rPr>
        <w:t>Sefer ha-Mitzvot</w:t>
      </w:r>
      <w:r w:rsidR="00141465">
        <w:rPr>
          <w:rFonts w:asciiTheme="minorBidi" w:hAnsiTheme="minorBidi" w:cstheme="minorBidi"/>
          <w:sz w:val="24"/>
          <w:szCs w:val="24"/>
        </w:rPr>
        <w:t>,</w:t>
      </w:r>
      <w:r w:rsidR="00141465" w:rsidRPr="00600016">
        <w:rPr>
          <w:rFonts w:asciiTheme="minorBidi" w:hAnsiTheme="minorBidi" w:cstheme="minorBidi"/>
          <w:i/>
          <w:iCs/>
          <w:sz w:val="24"/>
          <w:szCs w:val="24"/>
        </w:rPr>
        <w:t xml:space="preserve"> </w:t>
      </w:r>
      <w:r w:rsidR="00141465" w:rsidRPr="00600016">
        <w:rPr>
          <w:rFonts w:asciiTheme="minorBidi" w:hAnsiTheme="minorBidi" w:cstheme="minorBidi"/>
          <w:sz w:val="24"/>
          <w:szCs w:val="24"/>
        </w:rPr>
        <w:t>positive commandment 193)</w:t>
      </w:r>
    </w:p>
    <w:p w14:paraId="08D856BA" w14:textId="77777777" w:rsidR="00B0455B" w:rsidRPr="00600016" w:rsidRDefault="00B0455B" w:rsidP="00BB6408">
      <w:pPr>
        <w:spacing w:line="240" w:lineRule="auto"/>
        <w:rPr>
          <w:rFonts w:asciiTheme="minorBidi" w:hAnsiTheme="minorBidi" w:cstheme="minorBidi"/>
          <w:sz w:val="24"/>
          <w:szCs w:val="24"/>
        </w:rPr>
      </w:pPr>
    </w:p>
    <w:p w14:paraId="6E83D564" w14:textId="188E02B5"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And </w:t>
      </w:r>
      <w:r w:rsidR="00B0455B" w:rsidRPr="00600016">
        <w:rPr>
          <w:rFonts w:asciiTheme="minorBidi" w:hAnsiTheme="minorBidi" w:cstheme="minorBidi"/>
          <w:sz w:val="24"/>
          <w:szCs w:val="24"/>
        </w:rPr>
        <w:t xml:space="preserve">in </w:t>
      </w:r>
      <w:r w:rsidR="00B0455B" w:rsidRPr="00600016">
        <w:rPr>
          <w:rFonts w:asciiTheme="minorBidi" w:hAnsiTheme="minorBidi" w:cstheme="minorBidi"/>
          <w:i/>
          <w:iCs/>
          <w:sz w:val="24"/>
          <w:szCs w:val="24"/>
        </w:rPr>
        <w:t>Hilkhot Melakhim</w:t>
      </w:r>
      <w:r w:rsidR="00280B44">
        <w:rPr>
          <w:rFonts w:asciiTheme="minorBidi" w:hAnsiTheme="minorBidi" w:cstheme="minorBidi"/>
          <w:sz w:val="24"/>
          <w:szCs w:val="24"/>
        </w:rPr>
        <w:t>,</w:t>
      </w:r>
      <w:r w:rsidR="00B0455B" w:rsidRPr="00600016">
        <w:rPr>
          <w:rFonts w:asciiTheme="minorBidi" w:hAnsiTheme="minorBidi" w:cstheme="minorBidi"/>
          <w:i/>
          <w:iCs/>
          <w:sz w:val="24"/>
          <w:szCs w:val="24"/>
        </w:rPr>
        <w:t xml:space="preserve"> </w:t>
      </w:r>
      <w:r w:rsidR="00B0455B" w:rsidRPr="00600016">
        <w:rPr>
          <w:rFonts w:asciiTheme="minorBidi" w:hAnsiTheme="minorBidi" w:cstheme="minorBidi"/>
          <w:sz w:val="24"/>
          <w:szCs w:val="24"/>
        </w:rPr>
        <w:t>he writes:</w:t>
      </w:r>
    </w:p>
    <w:p w14:paraId="529E4388" w14:textId="77777777" w:rsidR="00B0455B" w:rsidRPr="00600016" w:rsidRDefault="00B0455B" w:rsidP="00BB6408">
      <w:pPr>
        <w:spacing w:line="240" w:lineRule="auto"/>
        <w:ind w:firstLine="567"/>
        <w:rPr>
          <w:rFonts w:asciiTheme="minorBidi" w:hAnsiTheme="minorBidi" w:cstheme="minorBidi"/>
          <w:sz w:val="24"/>
          <w:szCs w:val="24"/>
        </w:rPr>
      </w:pPr>
    </w:p>
    <w:p w14:paraId="1C9188F5" w14:textId="3B3BFA6D" w:rsidR="00B0455B" w:rsidRPr="00600016" w:rsidRDefault="00B0455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Similarly, it is a positive commandment for every single </w:t>
      </w:r>
      <w:r w:rsidR="00152C44">
        <w:rPr>
          <w:rFonts w:asciiTheme="minorBidi" w:hAnsiTheme="minorBidi" w:cstheme="minorBidi"/>
          <w:sz w:val="24"/>
          <w:szCs w:val="24"/>
        </w:rPr>
        <w:t>[</w:t>
      </w:r>
      <w:r w:rsidRPr="00600016">
        <w:rPr>
          <w:rFonts w:asciiTheme="minorBidi" w:hAnsiTheme="minorBidi" w:cstheme="minorBidi"/>
          <w:sz w:val="24"/>
          <w:szCs w:val="24"/>
        </w:rPr>
        <w:t>soldier</w:t>
      </w:r>
      <w:r w:rsidR="00152C44">
        <w:rPr>
          <w:rFonts w:asciiTheme="minorBidi" w:hAnsiTheme="minorBidi" w:cstheme="minorBidi"/>
          <w:sz w:val="24"/>
          <w:szCs w:val="24"/>
        </w:rPr>
        <w:t>]</w:t>
      </w:r>
      <w:r w:rsidRPr="00600016">
        <w:rPr>
          <w:rFonts w:asciiTheme="minorBidi" w:hAnsiTheme="minorBidi" w:cstheme="minorBidi"/>
          <w:sz w:val="24"/>
          <w:szCs w:val="24"/>
        </w:rPr>
        <w:t xml:space="preserve"> to have a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hanging together with his weapons. </w:t>
      </w:r>
      <w:r w:rsidR="004978CC" w:rsidRPr="00600016">
        <w:rPr>
          <w:rFonts w:asciiTheme="minorBidi" w:hAnsiTheme="minorBidi" w:cstheme="minorBidi"/>
          <w:sz w:val="24"/>
          <w:szCs w:val="24"/>
        </w:rPr>
        <w:t xml:space="preserve">And he shall go out on that path, </w:t>
      </w:r>
      <w:r w:rsidRPr="00600016">
        <w:rPr>
          <w:rFonts w:asciiTheme="minorBidi" w:hAnsiTheme="minorBidi" w:cstheme="minorBidi"/>
          <w:sz w:val="24"/>
          <w:szCs w:val="24"/>
        </w:rPr>
        <w:t>dig with it, relieve himself, and cover his excrement</w:t>
      </w:r>
      <w:r w:rsidR="004978CC" w:rsidRPr="00600016">
        <w:rPr>
          <w:rFonts w:asciiTheme="minorBidi" w:hAnsiTheme="minorBidi" w:cstheme="minorBidi"/>
          <w:sz w:val="24"/>
          <w:szCs w:val="24"/>
        </w:rPr>
        <w:t>,</w:t>
      </w:r>
      <w:r w:rsidRPr="00600016">
        <w:rPr>
          <w:rFonts w:asciiTheme="minorBidi" w:hAnsiTheme="minorBidi" w:cstheme="minorBidi"/>
          <w:sz w:val="24"/>
          <w:szCs w:val="24"/>
        </w:rPr>
        <w:t xml:space="preserve"> as it is stated: "You shall </w:t>
      </w:r>
      <w:r w:rsidR="004978CC" w:rsidRPr="00600016">
        <w:rPr>
          <w:rFonts w:asciiTheme="minorBidi" w:hAnsiTheme="minorBidi" w:cstheme="minorBidi"/>
          <w:sz w:val="24"/>
          <w:szCs w:val="24"/>
        </w:rPr>
        <w:t xml:space="preserve">have a </w:t>
      </w:r>
      <w:r w:rsidR="00EC23A0">
        <w:rPr>
          <w:rFonts w:asciiTheme="minorBidi" w:hAnsiTheme="minorBidi" w:cstheme="minorBidi"/>
          <w:sz w:val="24"/>
          <w:szCs w:val="24"/>
        </w:rPr>
        <w:t>trowel</w:t>
      </w:r>
      <w:r w:rsidR="004978CC" w:rsidRPr="00600016">
        <w:rPr>
          <w:rFonts w:asciiTheme="minorBidi" w:hAnsiTheme="minorBidi" w:cstheme="minorBidi"/>
          <w:sz w:val="24"/>
          <w:szCs w:val="24"/>
        </w:rPr>
        <w:t xml:space="preserve"> among your gear."</w:t>
      </w:r>
      <w:r w:rsidR="00280B44">
        <w:rPr>
          <w:rFonts w:asciiTheme="minorBidi" w:hAnsiTheme="minorBidi" w:cstheme="minorBidi"/>
          <w:sz w:val="24"/>
          <w:szCs w:val="24"/>
        </w:rPr>
        <w:t xml:space="preserve"> (</w:t>
      </w:r>
      <w:r w:rsidR="00280B44" w:rsidRPr="00600016">
        <w:rPr>
          <w:rFonts w:asciiTheme="minorBidi" w:hAnsiTheme="minorBidi" w:cstheme="minorBidi"/>
          <w:i/>
          <w:iCs/>
          <w:sz w:val="24"/>
          <w:szCs w:val="24"/>
        </w:rPr>
        <w:t xml:space="preserve">Hilkhot Melakhim </w:t>
      </w:r>
      <w:r w:rsidR="00280B44" w:rsidRPr="00600016">
        <w:rPr>
          <w:rFonts w:asciiTheme="minorBidi" w:hAnsiTheme="minorBidi" w:cstheme="minorBidi"/>
          <w:sz w:val="24"/>
          <w:szCs w:val="24"/>
        </w:rPr>
        <w:t>6:15)</w:t>
      </w:r>
    </w:p>
    <w:p w14:paraId="163FDC99" w14:textId="77777777" w:rsidR="00B0455B" w:rsidRPr="00600016" w:rsidRDefault="00B0455B" w:rsidP="00BB6408">
      <w:pPr>
        <w:spacing w:line="240" w:lineRule="auto"/>
        <w:ind w:firstLine="567"/>
        <w:rPr>
          <w:rFonts w:asciiTheme="minorBidi" w:hAnsiTheme="minorBidi" w:cstheme="minorBidi"/>
          <w:sz w:val="24"/>
          <w:szCs w:val="24"/>
        </w:rPr>
      </w:pPr>
    </w:p>
    <w:p w14:paraId="2AFE98E6" w14:textId="180358AD" w:rsidR="0014303B" w:rsidRPr="00600016" w:rsidRDefault="0014303B"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In both</w:t>
      </w:r>
      <w:r w:rsidR="004978CC" w:rsidRPr="00600016">
        <w:rPr>
          <w:rFonts w:asciiTheme="minorBidi" w:hAnsiTheme="minorBidi" w:cstheme="minorBidi"/>
          <w:sz w:val="24"/>
          <w:szCs w:val="24"/>
        </w:rPr>
        <w:t xml:space="preserve"> passages</w:t>
      </w:r>
      <w:r w:rsidRPr="00600016">
        <w:rPr>
          <w:rFonts w:asciiTheme="minorBidi" w:hAnsiTheme="minorBidi" w:cstheme="minorBidi"/>
          <w:sz w:val="24"/>
          <w:szCs w:val="24"/>
        </w:rPr>
        <w:t xml:space="preserve">, it sounds as if the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is the carrying</w:t>
      </w:r>
      <w:r w:rsidR="004978CC" w:rsidRPr="00600016">
        <w:rPr>
          <w:rFonts w:asciiTheme="minorBidi" w:hAnsiTheme="minorBidi" w:cstheme="minorBidi"/>
          <w:sz w:val="24"/>
          <w:szCs w:val="24"/>
        </w:rPr>
        <w:t xml:space="preserve"> of the </w:t>
      </w:r>
      <w:r w:rsidR="00EC23A0">
        <w:rPr>
          <w:rFonts w:asciiTheme="minorBidi" w:hAnsiTheme="minorBidi" w:cstheme="minorBidi"/>
          <w:sz w:val="24"/>
          <w:szCs w:val="24"/>
        </w:rPr>
        <w:t>trowel</w:t>
      </w:r>
      <w:r w:rsidR="00A27DB1">
        <w:rPr>
          <w:rFonts w:asciiTheme="minorBidi" w:hAnsiTheme="minorBidi" w:cstheme="minorBidi"/>
          <w:sz w:val="24"/>
          <w:szCs w:val="24"/>
        </w:rPr>
        <w:t>, while</w:t>
      </w:r>
      <w:r w:rsidRPr="00600016">
        <w:rPr>
          <w:rFonts w:asciiTheme="minorBidi" w:hAnsiTheme="minorBidi" w:cstheme="minorBidi"/>
          <w:sz w:val="24"/>
          <w:szCs w:val="24"/>
        </w:rPr>
        <w:t xml:space="preserve"> the covering</w:t>
      </w:r>
      <w:r w:rsidR="004978CC" w:rsidRPr="00600016">
        <w:rPr>
          <w:rFonts w:asciiTheme="minorBidi" w:hAnsiTheme="minorBidi" w:cstheme="minorBidi"/>
          <w:sz w:val="24"/>
          <w:szCs w:val="24"/>
        </w:rPr>
        <w:t xml:space="preserve"> of the excrement</w:t>
      </w:r>
      <w:r w:rsidRPr="00600016">
        <w:rPr>
          <w:rFonts w:asciiTheme="minorBidi" w:hAnsiTheme="minorBidi" w:cstheme="minorBidi"/>
          <w:sz w:val="24"/>
          <w:szCs w:val="24"/>
        </w:rPr>
        <w:t xml:space="preserve"> is secondary. And so</w:t>
      </w:r>
      <w:r w:rsidR="004978CC" w:rsidRPr="00600016">
        <w:rPr>
          <w:rFonts w:asciiTheme="minorBidi" w:hAnsiTheme="minorBidi" w:cstheme="minorBidi"/>
          <w:sz w:val="24"/>
          <w:szCs w:val="24"/>
        </w:rPr>
        <w:t xml:space="preserve"> too</w:t>
      </w:r>
      <w:r w:rsidRPr="00600016">
        <w:rPr>
          <w:rFonts w:asciiTheme="minorBidi" w:hAnsiTheme="minorBidi" w:cstheme="minorBidi"/>
          <w:sz w:val="24"/>
          <w:szCs w:val="24"/>
        </w:rPr>
        <w:t xml:space="preserve"> it seems from the </w:t>
      </w:r>
      <w:r w:rsidR="004978CC" w:rsidRPr="00600016">
        <w:rPr>
          <w:rFonts w:asciiTheme="minorBidi" w:hAnsiTheme="minorBidi" w:cstheme="minorBidi"/>
          <w:sz w:val="24"/>
          <w:szCs w:val="24"/>
        </w:rPr>
        <w:t>wording</w:t>
      </w:r>
      <w:r w:rsidRPr="00600016">
        <w:rPr>
          <w:rFonts w:asciiTheme="minorBidi" w:hAnsiTheme="minorBidi" w:cstheme="minorBidi"/>
          <w:sz w:val="24"/>
          <w:szCs w:val="24"/>
        </w:rPr>
        <w:t xml:space="preserve"> of the Rambam in his brief </w:t>
      </w:r>
      <w:r w:rsidR="004978CC" w:rsidRPr="00600016">
        <w:rPr>
          <w:rFonts w:asciiTheme="minorBidi" w:hAnsiTheme="minorBidi" w:cstheme="minorBidi"/>
          <w:sz w:val="24"/>
          <w:szCs w:val="24"/>
        </w:rPr>
        <w:t xml:space="preserve">list of the </w:t>
      </w:r>
      <w:r w:rsidR="004978CC" w:rsidRPr="00600016">
        <w:rPr>
          <w:rFonts w:asciiTheme="minorBidi" w:hAnsiTheme="minorBidi" w:cstheme="minorBidi"/>
          <w:i/>
          <w:iCs/>
          <w:sz w:val="24"/>
          <w:szCs w:val="24"/>
        </w:rPr>
        <w:t xml:space="preserve">mitzvot </w:t>
      </w:r>
      <w:r w:rsidR="004978CC" w:rsidRPr="00600016">
        <w:rPr>
          <w:rFonts w:asciiTheme="minorBidi" w:hAnsiTheme="minorBidi" w:cstheme="minorBidi"/>
          <w:sz w:val="24"/>
          <w:szCs w:val="24"/>
        </w:rPr>
        <w:t xml:space="preserve">there, </w:t>
      </w:r>
      <w:r w:rsidRPr="00600016">
        <w:rPr>
          <w:rFonts w:asciiTheme="minorBidi" w:hAnsiTheme="minorBidi" w:cstheme="minorBidi"/>
          <w:sz w:val="24"/>
          <w:szCs w:val="24"/>
        </w:rPr>
        <w:t xml:space="preserve">where he defines the </w:t>
      </w:r>
      <w:r w:rsidRPr="00BB6408">
        <w:rPr>
          <w:rFonts w:asciiTheme="minorBidi" w:hAnsiTheme="minorBidi" w:cstheme="minorBidi"/>
          <w:sz w:val="24"/>
          <w:szCs w:val="24"/>
        </w:rPr>
        <w:t>mitzva</w:t>
      </w:r>
      <w:r w:rsidR="004978CC" w:rsidRPr="00600016">
        <w:rPr>
          <w:rFonts w:asciiTheme="minorBidi" w:hAnsiTheme="minorBidi" w:cstheme="minorBidi"/>
          <w:i/>
          <w:iCs/>
          <w:sz w:val="24"/>
          <w:szCs w:val="24"/>
        </w:rPr>
        <w:t xml:space="preserve"> </w:t>
      </w:r>
      <w:r w:rsidR="00534699">
        <w:rPr>
          <w:rFonts w:asciiTheme="minorBidi" w:hAnsiTheme="minorBidi" w:cstheme="minorBidi"/>
          <w:sz w:val="24"/>
          <w:szCs w:val="24"/>
        </w:rPr>
        <w:t>as simply</w:t>
      </w:r>
      <w:r w:rsidR="004978CC" w:rsidRPr="00600016">
        <w:rPr>
          <w:rFonts w:asciiTheme="minorBidi" w:hAnsiTheme="minorBidi" w:cstheme="minorBidi"/>
          <w:sz w:val="24"/>
          <w:szCs w:val="24"/>
        </w:rPr>
        <w:t xml:space="preserve"> </w:t>
      </w:r>
      <w:r w:rsidR="004978CC" w:rsidRPr="00534699">
        <w:rPr>
          <w:rFonts w:asciiTheme="minorBidi" w:hAnsiTheme="minorBidi" w:cstheme="minorBidi"/>
          <w:sz w:val="24"/>
          <w:szCs w:val="24"/>
        </w:rPr>
        <w:t>carrying</w:t>
      </w:r>
      <w:r w:rsidR="004978CC" w:rsidRPr="00600016">
        <w:rPr>
          <w:rFonts w:asciiTheme="minorBidi" w:hAnsiTheme="minorBidi" w:cstheme="minorBidi"/>
          <w:sz w:val="24"/>
          <w:szCs w:val="24"/>
        </w:rPr>
        <w:t xml:space="preserve">. </w:t>
      </w:r>
      <w:r w:rsidRPr="00600016">
        <w:rPr>
          <w:rFonts w:asciiTheme="minorBidi" w:hAnsiTheme="minorBidi" w:cstheme="minorBidi"/>
          <w:sz w:val="24"/>
          <w:szCs w:val="24"/>
        </w:rPr>
        <w:t xml:space="preserve">The </w:t>
      </w:r>
      <w:r w:rsidRPr="00600016">
        <w:rPr>
          <w:rFonts w:asciiTheme="minorBidi" w:hAnsiTheme="minorBidi" w:cstheme="minorBidi"/>
          <w:i/>
          <w:iCs/>
          <w:sz w:val="24"/>
          <w:szCs w:val="24"/>
        </w:rPr>
        <w:t>Sifrei</w:t>
      </w:r>
      <w:r w:rsidRPr="00600016">
        <w:rPr>
          <w:rFonts w:asciiTheme="minorBidi" w:hAnsiTheme="minorBidi" w:cstheme="minorBidi"/>
          <w:sz w:val="24"/>
          <w:szCs w:val="24"/>
        </w:rPr>
        <w:t xml:space="preserve"> </w:t>
      </w:r>
      <w:r w:rsidR="00792045">
        <w:rPr>
          <w:rFonts w:asciiTheme="minorBidi" w:hAnsiTheme="minorBidi" w:cstheme="minorBidi"/>
          <w:sz w:val="24"/>
          <w:szCs w:val="24"/>
        </w:rPr>
        <w:t>also</w:t>
      </w:r>
      <w:r w:rsidRPr="00600016">
        <w:rPr>
          <w:rFonts w:asciiTheme="minorBidi" w:hAnsiTheme="minorBidi" w:cstheme="minorBidi"/>
          <w:sz w:val="24"/>
          <w:szCs w:val="24"/>
        </w:rPr>
        <w:t xml:space="preserve"> emphasizes the location of the </w:t>
      </w:r>
      <w:r w:rsidR="00EC23A0">
        <w:rPr>
          <w:rFonts w:asciiTheme="minorBidi" w:hAnsiTheme="minorBidi" w:cstheme="minorBidi"/>
          <w:sz w:val="24"/>
          <w:szCs w:val="24"/>
        </w:rPr>
        <w:t>trowel</w:t>
      </w:r>
      <w:r w:rsidRPr="00600016">
        <w:rPr>
          <w:rFonts w:asciiTheme="minorBidi" w:hAnsiTheme="minorBidi" w:cstheme="minorBidi"/>
          <w:sz w:val="24"/>
          <w:szCs w:val="24"/>
        </w:rPr>
        <w:t>:</w:t>
      </w:r>
    </w:p>
    <w:p w14:paraId="043C75B1" w14:textId="77777777" w:rsidR="004978CC" w:rsidRPr="00600016" w:rsidRDefault="004978CC" w:rsidP="00BB6408">
      <w:pPr>
        <w:spacing w:line="240" w:lineRule="auto"/>
        <w:ind w:firstLine="567"/>
        <w:rPr>
          <w:rFonts w:asciiTheme="minorBidi" w:hAnsiTheme="minorBidi" w:cstheme="minorBidi"/>
          <w:sz w:val="24"/>
          <w:szCs w:val="24"/>
        </w:rPr>
      </w:pPr>
    </w:p>
    <w:p w14:paraId="1E7BBB61" w14:textId="7A413DCA" w:rsidR="004978CC" w:rsidRPr="009D7423" w:rsidRDefault="004978CC" w:rsidP="00BB6408">
      <w:pPr>
        <w:pStyle w:val="BlockText"/>
        <w:spacing w:line="240" w:lineRule="auto"/>
        <w:ind w:left="720"/>
        <w:rPr>
          <w:rFonts w:asciiTheme="minorBidi" w:hAnsiTheme="minorBidi" w:cstheme="minorBidi"/>
          <w:i/>
          <w:iCs/>
          <w:sz w:val="24"/>
          <w:szCs w:val="24"/>
        </w:rPr>
      </w:pPr>
      <w:r w:rsidRPr="00600016">
        <w:rPr>
          <w:rFonts w:asciiTheme="minorBidi" w:hAnsiTheme="minorBidi" w:cstheme="minorBidi"/>
          <w:sz w:val="24"/>
          <w:szCs w:val="24"/>
        </w:rPr>
        <w:t xml:space="preserve">"You shall have a </w:t>
      </w:r>
      <w:r w:rsidR="00EC23A0">
        <w:rPr>
          <w:rFonts w:asciiTheme="minorBidi" w:hAnsiTheme="minorBidi" w:cstheme="minorBidi"/>
          <w:sz w:val="24"/>
          <w:szCs w:val="24"/>
        </w:rPr>
        <w:t>trowel</w:t>
      </w:r>
      <w:r w:rsidRPr="00600016">
        <w:rPr>
          <w:rFonts w:asciiTheme="minorBidi" w:hAnsiTheme="minorBidi" w:cstheme="minorBidi"/>
          <w:sz w:val="24"/>
          <w:szCs w:val="24"/>
        </w:rPr>
        <w:t xml:space="preserve"> among your gear [</w:t>
      </w:r>
      <w:r w:rsidRPr="00600016">
        <w:rPr>
          <w:rFonts w:asciiTheme="minorBidi" w:hAnsiTheme="minorBidi" w:cstheme="minorBidi"/>
          <w:i/>
          <w:iCs/>
          <w:sz w:val="24"/>
          <w:szCs w:val="24"/>
        </w:rPr>
        <w:t>azeinekha</w:t>
      </w:r>
      <w:r w:rsidRPr="00600016">
        <w:rPr>
          <w:rFonts w:asciiTheme="minorBidi" w:hAnsiTheme="minorBidi" w:cstheme="minorBidi"/>
          <w:sz w:val="24"/>
          <w:szCs w:val="24"/>
        </w:rPr>
        <w:t xml:space="preserve">]" – the word </w:t>
      </w:r>
      <w:r w:rsidRPr="00600016">
        <w:rPr>
          <w:rFonts w:asciiTheme="minorBidi" w:hAnsiTheme="minorBidi" w:cstheme="minorBidi"/>
          <w:i/>
          <w:iCs/>
          <w:sz w:val="24"/>
          <w:szCs w:val="24"/>
        </w:rPr>
        <w:t xml:space="preserve">azeinekha </w:t>
      </w:r>
      <w:r w:rsidRPr="00600016">
        <w:rPr>
          <w:rFonts w:asciiTheme="minorBidi" w:hAnsiTheme="minorBidi" w:cstheme="minorBidi"/>
          <w:sz w:val="24"/>
          <w:szCs w:val="24"/>
        </w:rPr>
        <w:t>refers to the place of your weapons [</w:t>
      </w:r>
      <w:r w:rsidRPr="00600016">
        <w:rPr>
          <w:rFonts w:asciiTheme="minorBidi" w:hAnsiTheme="minorBidi" w:cstheme="minorBidi"/>
          <w:i/>
          <w:iCs/>
          <w:sz w:val="24"/>
          <w:szCs w:val="24"/>
        </w:rPr>
        <w:t>ziyunekha</w:t>
      </w:r>
      <w:r w:rsidRPr="00600016">
        <w:rPr>
          <w:rFonts w:asciiTheme="minorBidi" w:hAnsiTheme="minorBidi" w:cstheme="minorBidi"/>
          <w:sz w:val="24"/>
          <w:szCs w:val="24"/>
        </w:rPr>
        <w:t>].</w:t>
      </w:r>
      <w:r w:rsidR="00BB26D1">
        <w:rPr>
          <w:rFonts w:asciiTheme="minorBidi" w:hAnsiTheme="minorBidi" w:cstheme="minorBidi"/>
          <w:sz w:val="24"/>
          <w:szCs w:val="24"/>
        </w:rPr>
        <w:t xml:space="preserve"> (</w:t>
      </w:r>
      <w:r w:rsidR="00BB26D1" w:rsidRPr="00600016">
        <w:rPr>
          <w:rFonts w:asciiTheme="minorBidi" w:hAnsiTheme="minorBidi" w:cstheme="minorBidi"/>
          <w:i/>
          <w:iCs/>
          <w:sz w:val="24"/>
          <w:szCs w:val="24"/>
        </w:rPr>
        <w:t>Sifrei</w:t>
      </w:r>
      <w:r w:rsidR="00BB26D1" w:rsidRPr="00600016">
        <w:rPr>
          <w:rFonts w:asciiTheme="minorBidi" w:hAnsiTheme="minorBidi" w:cstheme="minorBidi"/>
          <w:sz w:val="24"/>
          <w:szCs w:val="24"/>
        </w:rPr>
        <w:t xml:space="preserve"> </w:t>
      </w:r>
      <w:r w:rsidR="00BB26D1">
        <w:rPr>
          <w:rFonts w:asciiTheme="minorBidi" w:hAnsiTheme="minorBidi" w:cstheme="minorBidi"/>
          <w:i/>
          <w:iCs/>
          <w:sz w:val="24"/>
          <w:szCs w:val="24"/>
        </w:rPr>
        <w:t xml:space="preserve">Devarim </w:t>
      </w:r>
      <w:r w:rsidR="00BB26D1" w:rsidRPr="00600016">
        <w:rPr>
          <w:rFonts w:asciiTheme="minorBidi" w:hAnsiTheme="minorBidi" w:cstheme="minorBidi"/>
          <w:sz w:val="24"/>
          <w:szCs w:val="24"/>
        </w:rPr>
        <w:t>257</w:t>
      </w:r>
      <w:r w:rsidR="006E3CB4">
        <w:rPr>
          <w:rFonts w:asciiTheme="minorBidi" w:hAnsiTheme="minorBidi" w:cstheme="minorBidi"/>
          <w:sz w:val="24"/>
          <w:szCs w:val="24"/>
        </w:rPr>
        <w:t xml:space="preserve">; quoted by Rambam in </w:t>
      </w:r>
      <w:r w:rsidR="006E3CB4">
        <w:rPr>
          <w:rFonts w:asciiTheme="minorBidi" w:hAnsiTheme="minorBidi" w:cstheme="minorBidi"/>
          <w:i/>
          <w:iCs/>
          <w:sz w:val="24"/>
          <w:szCs w:val="24"/>
        </w:rPr>
        <w:t>Sefer ha-Mitzvot</w:t>
      </w:r>
      <w:r w:rsidR="006E3CB4">
        <w:rPr>
          <w:rFonts w:asciiTheme="minorBidi" w:hAnsiTheme="minorBidi" w:cstheme="minorBidi"/>
          <w:sz w:val="24"/>
          <w:szCs w:val="24"/>
        </w:rPr>
        <w:t>, ibid.</w:t>
      </w:r>
      <w:r w:rsidR="00BB26D1">
        <w:rPr>
          <w:rFonts w:asciiTheme="minorBidi" w:hAnsiTheme="minorBidi" w:cstheme="minorBidi"/>
          <w:sz w:val="24"/>
          <w:szCs w:val="24"/>
        </w:rPr>
        <w:t>)</w:t>
      </w:r>
    </w:p>
    <w:p w14:paraId="0BD034EF" w14:textId="77777777" w:rsidR="004978CC" w:rsidRPr="00600016" w:rsidRDefault="004978CC" w:rsidP="00BB6408">
      <w:pPr>
        <w:spacing w:line="240" w:lineRule="auto"/>
        <w:ind w:firstLine="567"/>
        <w:rPr>
          <w:rFonts w:asciiTheme="minorBidi" w:hAnsiTheme="minorBidi" w:cstheme="minorBidi"/>
          <w:sz w:val="24"/>
          <w:szCs w:val="24"/>
        </w:rPr>
      </w:pPr>
    </w:p>
    <w:p w14:paraId="4D8B6D3F" w14:textId="52C8FD32" w:rsidR="001D318E" w:rsidRDefault="00781975"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We might even understand the</w:t>
      </w:r>
      <w:r w:rsidR="004978CC" w:rsidRPr="00600016">
        <w:rPr>
          <w:rFonts w:asciiTheme="minorBidi" w:hAnsiTheme="minorBidi" w:cstheme="minorBidi"/>
          <w:sz w:val="24"/>
          <w:szCs w:val="24"/>
        </w:rPr>
        <w:t xml:space="preserve"> Rambam</w:t>
      </w:r>
      <w:r w:rsidR="004978CC" w:rsidRPr="00600016">
        <w:rPr>
          <w:rFonts w:asciiTheme="minorBidi" w:hAnsiTheme="minorBidi" w:cstheme="minorBidi"/>
          <w:i/>
          <w:iCs/>
          <w:sz w:val="24"/>
          <w:szCs w:val="24"/>
        </w:rPr>
        <w:t xml:space="preserve"> </w:t>
      </w:r>
      <w:r>
        <w:rPr>
          <w:rFonts w:asciiTheme="minorBidi" w:hAnsiTheme="minorBidi" w:cstheme="minorBidi"/>
          <w:sz w:val="24"/>
          <w:szCs w:val="24"/>
        </w:rPr>
        <w:t>as saying</w:t>
      </w:r>
      <w:r w:rsidR="004978CC" w:rsidRPr="00600016">
        <w:rPr>
          <w:rFonts w:asciiTheme="minorBidi" w:hAnsiTheme="minorBidi" w:cstheme="minorBidi"/>
          <w:sz w:val="24"/>
          <w:szCs w:val="24"/>
        </w:rPr>
        <w:t xml:space="preserve"> </w:t>
      </w:r>
      <w:r w:rsidR="00A70A8C">
        <w:rPr>
          <w:rFonts w:asciiTheme="minorBidi" w:hAnsiTheme="minorBidi" w:cstheme="minorBidi"/>
          <w:sz w:val="24"/>
          <w:szCs w:val="24"/>
        </w:rPr>
        <w:t>that carrying a trowel</w:t>
      </w:r>
      <w:r w:rsidR="00A70A8C" w:rsidRPr="00600016">
        <w:rPr>
          <w:rFonts w:asciiTheme="minorBidi" w:hAnsiTheme="minorBidi" w:cstheme="minorBidi"/>
          <w:sz w:val="24"/>
          <w:szCs w:val="24"/>
        </w:rPr>
        <w:t xml:space="preserve"> </w:t>
      </w:r>
      <w:r w:rsidR="004978CC" w:rsidRPr="00600016">
        <w:rPr>
          <w:rFonts w:asciiTheme="minorBidi" w:hAnsiTheme="minorBidi" w:cstheme="minorBidi"/>
          <w:sz w:val="24"/>
          <w:szCs w:val="24"/>
        </w:rPr>
        <w:t xml:space="preserve">is a </w:t>
      </w:r>
      <w:r w:rsidR="004978CC" w:rsidRPr="00BB6408">
        <w:rPr>
          <w:rFonts w:asciiTheme="minorBidi" w:hAnsiTheme="minorBidi" w:cstheme="minorBidi"/>
          <w:sz w:val="24"/>
          <w:szCs w:val="24"/>
        </w:rPr>
        <w:t>mitzva</w:t>
      </w:r>
      <w:r w:rsidR="004978CC" w:rsidRPr="00600016">
        <w:rPr>
          <w:rFonts w:asciiTheme="minorBidi" w:hAnsiTheme="minorBidi" w:cstheme="minorBidi"/>
          <w:i/>
          <w:iCs/>
          <w:sz w:val="24"/>
          <w:szCs w:val="24"/>
        </w:rPr>
        <w:t xml:space="preserve"> </w:t>
      </w:r>
      <w:r w:rsidR="004978CC" w:rsidRPr="00600016">
        <w:rPr>
          <w:rFonts w:asciiTheme="minorBidi" w:hAnsiTheme="minorBidi" w:cstheme="minorBidi"/>
          <w:sz w:val="24"/>
          <w:szCs w:val="24"/>
        </w:rPr>
        <w:t xml:space="preserve">even </w:t>
      </w:r>
      <w:r w:rsidR="006E3CB4">
        <w:rPr>
          <w:rFonts w:asciiTheme="minorBidi" w:hAnsiTheme="minorBidi" w:cstheme="minorBidi"/>
          <w:sz w:val="24"/>
          <w:szCs w:val="24"/>
        </w:rPr>
        <w:t>if there is no defecation at all</w:t>
      </w:r>
      <w:r w:rsidR="00A70A8C">
        <w:rPr>
          <w:rFonts w:asciiTheme="minorBidi" w:hAnsiTheme="minorBidi" w:cstheme="minorBidi"/>
          <w:sz w:val="24"/>
          <w:szCs w:val="24"/>
        </w:rPr>
        <w:t>!</w:t>
      </w:r>
      <w:r w:rsidR="004978CC"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At first glance, this is difficult, for the essence of the </w:t>
      </w:r>
      <w:r w:rsidR="004978CC"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w:t>
      </w:r>
      <w:r w:rsidR="006E3CB4">
        <w:rPr>
          <w:rFonts w:asciiTheme="minorBidi" w:hAnsiTheme="minorBidi" w:cstheme="minorBidi"/>
          <w:sz w:val="24"/>
          <w:szCs w:val="24"/>
        </w:rPr>
        <w:t>seems to be</w:t>
      </w:r>
      <w:r w:rsidR="006E3CB4"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the covering</w:t>
      </w:r>
      <w:r w:rsidR="006E3CB4">
        <w:rPr>
          <w:rFonts w:asciiTheme="minorBidi" w:hAnsiTheme="minorBidi" w:cstheme="minorBidi"/>
          <w:sz w:val="24"/>
          <w:szCs w:val="24"/>
        </w:rPr>
        <w:t>,</w:t>
      </w:r>
      <w:r w:rsidR="0014303B" w:rsidRPr="00600016">
        <w:rPr>
          <w:rFonts w:asciiTheme="minorBidi" w:hAnsiTheme="minorBidi" w:cstheme="minorBidi"/>
          <w:sz w:val="24"/>
          <w:szCs w:val="24"/>
        </w:rPr>
        <w:t xml:space="preserve"> not the carrying of the </w:t>
      </w:r>
      <w:r w:rsidR="00EC23A0">
        <w:rPr>
          <w:rFonts w:asciiTheme="minorBidi" w:hAnsiTheme="minorBidi" w:cstheme="minorBidi"/>
          <w:sz w:val="24"/>
          <w:szCs w:val="24"/>
        </w:rPr>
        <w:t>trowel</w:t>
      </w:r>
      <w:r w:rsidR="001D318E">
        <w:rPr>
          <w:rFonts w:asciiTheme="minorBidi" w:hAnsiTheme="minorBidi" w:cstheme="minorBidi"/>
          <w:sz w:val="24"/>
          <w:szCs w:val="24"/>
        </w:rPr>
        <w:t>.</w:t>
      </w:r>
    </w:p>
    <w:p w14:paraId="78EADB1B" w14:textId="77777777" w:rsidR="0014303B" w:rsidRPr="00600016" w:rsidRDefault="001D318E" w:rsidP="00BB6408">
      <w:pPr>
        <w:spacing w:line="240" w:lineRule="auto"/>
        <w:ind w:firstLine="720"/>
        <w:rPr>
          <w:rFonts w:asciiTheme="minorBidi" w:hAnsiTheme="minorBidi" w:cstheme="minorBidi"/>
          <w:sz w:val="24"/>
          <w:szCs w:val="24"/>
        </w:rPr>
      </w:pPr>
      <w:r w:rsidRPr="00600016">
        <w:rPr>
          <w:rFonts w:asciiTheme="minorBidi" w:hAnsiTheme="minorBidi" w:cstheme="minorBidi"/>
          <w:sz w:val="24"/>
          <w:szCs w:val="24"/>
        </w:rPr>
        <w:t xml:space="preserve"> </w:t>
      </w:r>
    </w:p>
    <w:p w14:paraId="64E4971D" w14:textId="09DC770B" w:rsidR="0014303B" w:rsidRPr="00600016" w:rsidRDefault="00683DF0"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In order to</w:t>
      </w:r>
      <w:r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explain the importance of the details of the</w:t>
      </w:r>
      <w:r w:rsidR="004978CC" w:rsidRPr="00600016">
        <w:rPr>
          <w:rFonts w:asciiTheme="minorBidi" w:hAnsiTheme="minorBidi" w:cstheme="minorBidi"/>
          <w:sz w:val="24"/>
          <w:szCs w:val="24"/>
        </w:rPr>
        <w:t xml:space="preserve"> act of covering</w:t>
      </w:r>
      <w:r>
        <w:rPr>
          <w:rFonts w:asciiTheme="minorBidi" w:hAnsiTheme="minorBidi" w:cstheme="minorBidi"/>
          <w:sz w:val="24"/>
          <w:szCs w:val="24"/>
        </w:rPr>
        <w:t>,</w:t>
      </w:r>
      <w:r w:rsidR="004978CC" w:rsidRPr="00600016">
        <w:rPr>
          <w:rFonts w:asciiTheme="minorBidi" w:hAnsiTheme="minorBidi" w:cstheme="minorBidi"/>
          <w:sz w:val="24"/>
          <w:szCs w:val="24"/>
        </w:rPr>
        <w:t xml:space="preserve"> </w:t>
      </w:r>
      <w:r w:rsidR="00D13721" w:rsidRPr="00600016">
        <w:rPr>
          <w:rFonts w:asciiTheme="minorBidi" w:hAnsiTheme="minorBidi" w:cstheme="minorBidi"/>
          <w:sz w:val="24"/>
          <w:szCs w:val="24"/>
        </w:rPr>
        <w:t xml:space="preserve">and the fact that carrying the </w:t>
      </w:r>
      <w:r w:rsidR="00EC23A0">
        <w:rPr>
          <w:rFonts w:asciiTheme="minorBidi" w:hAnsiTheme="minorBidi" w:cstheme="minorBidi"/>
          <w:sz w:val="24"/>
          <w:szCs w:val="24"/>
        </w:rPr>
        <w:t>trowel</w:t>
      </w:r>
      <w:r w:rsidR="00D13721" w:rsidRPr="00600016">
        <w:rPr>
          <w:rFonts w:asciiTheme="minorBidi" w:hAnsiTheme="minorBidi" w:cstheme="minorBidi"/>
          <w:sz w:val="24"/>
          <w:szCs w:val="24"/>
        </w:rPr>
        <w:t xml:space="preserve"> is a </w:t>
      </w:r>
      <w:r w:rsidR="00D13721" w:rsidRPr="00BB6408">
        <w:rPr>
          <w:rFonts w:asciiTheme="minorBidi" w:hAnsiTheme="minorBidi" w:cstheme="minorBidi"/>
          <w:sz w:val="24"/>
          <w:szCs w:val="24"/>
        </w:rPr>
        <w:t>mitzva</w:t>
      </w:r>
      <w:r w:rsidR="00D13721" w:rsidRPr="00600016">
        <w:rPr>
          <w:rFonts w:asciiTheme="minorBidi" w:hAnsiTheme="minorBidi" w:cstheme="minorBidi"/>
          <w:i/>
          <w:iCs/>
          <w:sz w:val="24"/>
          <w:szCs w:val="24"/>
        </w:rPr>
        <w:t xml:space="preserve"> </w:t>
      </w:r>
      <w:r w:rsidR="00D13721" w:rsidRPr="00600016">
        <w:rPr>
          <w:rFonts w:asciiTheme="minorBidi" w:hAnsiTheme="minorBidi" w:cstheme="minorBidi"/>
          <w:sz w:val="24"/>
          <w:szCs w:val="24"/>
        </w:rPr>
        <w:t xml:space="preserve">even without covering any excrement, </w:t>
      </w:r>
      <w:r>
        <w:rPr>
          <w:rFonts w:asciiTheme="minorBidi" w:hAnsiTheme="minorBidi" w:cstheme="minorBidi"/>
          <w:sz w:val="24"/>
          <w:szCs w:val="24"/>
        </w:rPr>
        <w:t xml:space="preserve">we </w:t>
      </w:r>
      <w:r w:rsidR="00FA687F">
        <w:rPr>
          <w:rFonts w:asciiTheme="minorBidi" w:hAnsiTheme="minorBidi" w:cstheme="minorBidi"/>
          <w:sz w:val="24"/>
          <w:szCs w:val="24"/>
        </w:rPr>
        <w:t>will turn to a</w:t>
      </w:r>
      <w:r w:rsidR="00D13721" w:rsidRPr="00600016">
        <w:rPr>
          <w:rFonts w:asciiTheme="minorBidi" w:hAnsiTheme="minorBidi" w:cstheme="minorBidi"/>
          <w:sz w:val="24"/>
          <w:szCs w:val="24"/>
        </w:rPr>
        <w:t xml:space="preserve"> novel insight of Rabbi Y. Sh. Elyashiv </w:t>
      </w:r>
      <w:r w:rsidR="00FA687F">
        <w:rPr>
          <w:rFonts w:asciiTheme="minorBidi" w:hAnsiTheme="minorBidi" w:cstheme="minorBidi"/>
          <w:sz w:val="24"/>
          <w:szCs w:val="24"/>
        </w:rPr>
        <w:t>in a response</w:t>
      </w:r>
      <w:r w:rsidR="00D13721" w:rsidRPr="00600016">
        <w:rPr>
          <w:rFonts w:asciiTheme="minorBidi" w:hAnsiTheme="minorBidi" w:cstheme="minorBidi"/>
          <w:sz w:val="24"/>
          <w:szCs w:val="24"/>
        </w:rPr>
        <w:t xml:space="preserve"> to Rabbi Yitzchak Shilat during the Yom Kippur War: </w:t>
      </w:r>
    </w:p>
    <w:p w14:paraId="30861A90" w14:textId="77777777" w:rsidR="00D13721" w:rsidRPr="00600016" w:rsidRDefault="00D13721" w:rsidP="00BB6408">
      <w:pPr>
        <w:spacing w:line="240" w:lineRule="auto"/>
        <w:ind w:firstLine="567"/>
        <w:rPr>
          <w:rFonts w:asciiTheme="minorBidi" w:hAnsiTheme="minorBidi" w:cstheme="minorBidi"/>
          <w:sz w:val="24"/>
          <w:szCs w:val="24"/>
        </w:rPr>
      </w:pPr>
    </w:p>
    <w:p w14:paraId="23B5D6CA" w14:textId="69CF8F73" w:rsidR="0014303B" w:rsidRPr="00011081" w:rsidRDefault="0014303B" w:rsidP="00BB6408">
      <w:pPr>
        <w:pStyle w:val="BlockText"/>
        <w:spacing w:line="240" w:lineRule="auto"/>
        <w:ind w:left="720"/>
        <w:rPr>
          <w:rFonts w:asciiTheme="minorBidi" w:hAnsiTheme="minorBidi" w:cstheme="minorBidi"/>
          <w:sz w:val="24"/>
          <w:szCs w:val="24"/>
        </w:rPr>
      </w:pPr>
      <w:r w:rsidRPr="00600016">
        <w:rPr>
          <w:rFonts w:asciiTheme="minorBidi" w:hAnsiTheme="minorBidi" w:cstheme="minorBidi"/>
          <w:sz w:val="24"/>
          <w:szCs w:val="24"/>
        </w:rPr>
        <w:t xml:space="preserve">It would seem that this </w:t>
      </w:r>
      <w:r w:rsidRPr="00600016">
        <w:rPr>
          <w:rFonts w:asciiTheme="minorBidi" w:hAnsiTheme="minorBidi" w:cstheme="minorBidi"/>
          <w:i/>
          <w:iCs/>
          <w:sz w:val="24"/>
          <w:szCs w:val="24"/>
        </w:rPr>
        <w:t>halakha</w:t>
      </w:r>
      <w:r w:rsidR="00936469">
        <w:rPr>
          <w:rFonts w:asciiTheme="minorBidi" w:hAnsiTheme="minorBidi" w:cstheme="minorBidi"/>
          <w:sz w:val="24"/>
          <w:szCs w:val="24"/>
        </w:rPr>
        <w:t>,</w:t>
      </w:r>
      <w:r w:rsidRPr="00600016">
        <w:rPr>
          <w:rFonts w:asciiTheme="minorBidi" w:hAnsiTheme="minorBidi" w:cstheme="minorBidi"/>
          <w:sz w:val="24"/>
          <w:szCs w:val="24"/>
        </w:rPr>
        <w:t xml:space="preserve"> to </w:t>
      </w:r>
      <w:r w:rsidR="00D13721" w:rsidRPr="00600016">
        <w:rPr>
          <w:rFonts w:asciiTheme="minorBidi" w:hAnsiTheme="minorBidi" w:cstheme="minorBidi"/>
          <w:sz w:val="24"/>
          <w:szCs w:val="24"/>
        </w:rPr>
        <w:t>establish</w:t>
      </w:r>
      <w:r w:rsidRPr="00600016">
        <w:rPr>
          <w:rFonts w:asciiTheme="minorBidi" w:hAnsiTheme="minorBidi" w:cstheme="minorBidi"/>
          <w:sz w:val="24"/>
          <w:szCs w:val="24"/>
        </w:rPr>
        <w:t xml:space="preserve"> a special place outside the camp</w:t>
      </w:r>
      <w:r w:rsidR="00936469">
        <w:rPr>
          <w:rFonts w:asciiTheme="minorBidi" w:hAnsiTheme="minorBidi" w:cstheme="minorBidi"/>
          <w:sz w:val="24"/>
          <w:szCs w:val="24"/>
        </w:rPr>
        <w:t>,</w:t>
      </w:r>
      <w:r w:rsidRPr="00600016">
        <w:rPr>
          <w:rFonts w:asciiTheme="minorBidi" w:hAnsiTheme="minorBidi" w:cstheme="minorBidi"/>
          <w:sz w:val="24"/>
          <w:szCs w:val="24"/>
        </w:rPr>
        <w:t xml:space="preserve"> </w:t>
      </w:r>
      <w:r w:rsidR="00D13721" w:rsidRPr="00600016">
        <w:rPr>
          <w:rFonts w:asciiTheme="minorBidi" w:hAnsiTheme="minorBidi" w:cstheme="minorBidi"/>
          <w:sz w:val="24"/>
          <w:szCs w:val="24"/>
        </w:rPr>
        <w:t xml:space="preserve">falls upon the community, </w:t>
      </w:r>
      <w:r w:rsidRPr="00600016">
        <w:rPr>
          <w:rFonts w:asciiTheme="minorBidi" w:hAnsiTheme="minorBidi" w:cstheme="minorBidi"/>
          <w:sz w:val="24"/>
          <w:szCs w:val="24"/>
        </w:rPr>
        <w:t>and then</w:t>
      </w:r>
      <w:r w:rsidR="00D13721" w:rsidRPr="00600016">
        <w:rPr>
          <w:rFonts w:asciiTheme="minorBidi" w:hAnsiTheme="minorBidi" w:cstheme="minorBidi"/>
          <w:sz w:val="24"/>
          <w:szCs w:val="24"/>
        </w:rPr>
        <w:t xml:space="preserve"> it is</w:t>
      </w:r>
      <w:r w:rsidRPr="00600016">
        <w:rPr>
          <w:rFonts w:asciiTheme="minorBidi" w:hAnsiTheme="minorBidi" w:cstheme="minorBidi"/>
          <w:sz w:val="24"/>
          <w:szCs w:val="24"/>
        </w:rPr>
        <w:t xml:space="preserve"> certainly forbidden for the individual to </w:t>
      </w:r>
      <w:r w:rsidR="00D13721" w:rsidRPr="00600016">
        <w:rPr>
          <w:rFonts w:asciiTheme="minorBidi" w:hAnsiTheme="minorBidi" w:cstheme="minorBidi"/>
          <w:sz w:val="24"/>
          <w:szCs w:val="24"/>
        </w:rPr>
        <w:t>relieve himself inside</w:t>
      </w:r>
      <w:r w:rsidRPr="00600016">
        <w:rPr>
          <w:rFonts w:asciiTheme="minorBidi" w:hAnsiTheme="minorBidi" w:cstheme="minorBidi"/>
          <w:sz w:val="24"/>
          <w:szCs w:val="24"/>
        </w:rPr>
        <w:t xml:space="preserve"> </w:t>
      </w:r>
      <w:r w:rsidR="00D13721" w:rsidRPr="00600016">
        <w:rPr>
          <w:rFonts w:asciiTheme="minorBidi" w:hAnsiTheme="minorBidi" w:cstheme="minorBidi"/>
          <w:sz w:val="24"/>
          <w:szCs w:val="24"/>
        </w:rPr>
        <w:t xml:space="preserve">the camp. But </w:t>
      </w:r>
      <w:r w:rsidRPr="00600016">
        <w:rPr>
          <w:rFonts w:asciiTheme="minorBidi" w:hAnsiTheme="minorBidi" w:cstheme="minorBidi"/>
          <w:sz w:val="24"/>
          <w:szCs w:val="24"/>
        </w:rPr>
        <w:t xml:space="preserve">in </w:t>
      </w:r>
      <w:r w:rsidR="00D13721" w:rsidRPr="00600016">
        <w:rPr>
          <w:rFonts w:asciiTheme="minorBidi" w:hAnsiTheme="minorBidi" w:cstheme="minorBidi"/>
          <w:sz w:val="24"/>
          <w:szCs w:val="24"/>
        </w:rPr>
        <w:t>a</w:t>
      </w:r>
      <w:r w:rsidRPr="00600016">
        <w:rPr>
          <w:rFonts w:asciiTheme="minorBidi" w:hAnsiTheme="minorBidi" w:cstheme="minorBidi"/>
          <w:sz w:val="24"/>
          <w:szCs w:val="24"/>
        </w:rPr>
        <w:t xml:space="preserve"> case where they did not provide </w:t>
      </w:r>
      <w:r w:rsidR="00D13721" w:rsidRPr="00600016">
        <w:rPr>
          <w:rFonts w:asciiTheme="minorBidi" w:hAnsiTheme="minorBidi" w:cstheme="minorBidi"/>
          <w:sz w:val="24"/>
          <w:szCs w:val="24"/>
        </w:rPr>
        <w:t xml:space="preserve">for </w:t>
      </w:r>
      <w:r w:rsidRPr="00600016">
        <w:rPr>
          <w:rFonts w:asciiTheme="minorBidi" w:hAnsiTheme="minorBidi" w:cstheme="minorBidi"/>
          <w:sz w:val="24"/>
          <w:szCs w:val="24"/>
        </w:rPr>
        <w:t>them a special place outside the camp</w:t>
      </w:r>
      <w:r w:rsidR="00936469">
        <w:rPr>
          <w:rFonts w:asciiTheme="minorBidi" w:hAnsiTheme="minorBidi" w:cstheme="minorBidi"/>
          <w:sz w:val="24"/>
          <w:szCs w:val="24"/>
        </w:rPr>
        <w:t>,</w:t>
      </w:r>
      <w:r w:rsidRPr="00600016">
        <w:rPr>
          <w:rFonts w:asciiTheme="minorBidi" w:hAnsiTheme="minorBidi" w:cstheme="minorBidi"/>
          <w:sz w:val="24"/>
          <w:szCs w:val="24"/>
        </w:rPr>
        <w:t xml:space="preserve"> and each </w:t>
      </w:r>
      <w:r w:rsidR="00D13721" w:rsidRPr="00600016">
        <w:rPr>
          <w:rFonts w:asciiTheme="minorBidi" w:hAnsiTheme="minorBidi" w:cstheme="minorBidi"/>
          <w:sz w:val="24"/>
          <w:szCs w:val="24"/>
        </w:rPr>
        <w:lastRenderedPageBreak/>
        <w:t>individual</w:t>
      </w:r>
      <w:r w:rsidRPr="00600016">
        <w:rPr>
          <w:rFonts w:asciiTheme="minorBidi" w:hAnsiTheme="minorBidi" w:cstheme="minorBidi"/>
          <w:sz w:val="24"/>
          <w:szCs w:val="24"/>
        </w:rPr>
        <w:t xml:space="preserve"> chooses a place within the camp</w:t>
      </w:r>
      <w:r w:rsidR="00936469">
        <w:rPr>
          <w:rFonts w:asciiTheme="minorBidi" w:hAnsiTheme="minorBidi" w:cstheme="minorBidi"/>
          <w:sz w:val="24"/>
          <w:szCs w:val="24"/>
        </w:rPr>
        <w:t xml:space="preserve"> –</w:t>
      </w:r>
      <w:r w:rsidRPr="00600016">
        <w:rPr>
          <w:rFonts w:asciiTheme="minorBidi" w:hAnsiTheme="minorBidi" w:cstheme="minorBidi"/>
          <w:sz w:val="24"/>
          <w:szCs w:val="24"/>
        </w:rPr>
        <w:t xml:space="preserve"> in such a case it would seem that there is no difference for the individual, for after all</w:t>
      </w:r>
      <w:r w:rsidR="00AE6169">
        <w:rPr>
          <w:rFonts w:asciiTheme="minorBidi" w:hAnsiTheme="minorBidi" w:cstheme="minorBidi"/>
          <w:sz w:val="24"/>
          <w:szCs w:val="24"/>
        </w:rPr>
        <w:t>,</w:t>
      </w:r>
      <w:r w:rsidRPr="00600016">
        <w:rPr>
          <w:rFonts w:asciiTheme="minorBidi" w:hAnsiTheme="minorBidi" w:cstheme="minorBidi"/>
          <w:sz w:val="24"/>
          <w:szCs w:val="24"/>
        </w:rPr>
        <w:t xml:space="preserve"> this </w:t>
      </w:r>
      <w:r w:rsidRPr="00BB6408">
        <w:rPr>
          <w:rFonts w:asciiTheme="minorBidi" w:hAnsiTheme="minorBidi" w:cstheme="minorBidi"/>
          <w:sz w:val="24"/>
          <w:szCs w:val="24"/>
        </w:rPr>
        <w:t>mitzva</w:t>
      </w:r>
      <w:r w:rsidRPr="00600016">
        <w:rPr>
          <w:rFonts w:asciiTheme="minorBidi" w:hAnsiTheme="minorBidi" w:cstheme="minorBidi"/>
          <w:sz w:val="24"/>
          <w:szCs w:val="24"/>
        </w:rPr>
        <w:t xml:space="preserve"> is </w:t>
      </w:r>
      <w:r w:rsidR="00D13721" w:rsidRPr="00600016">
        <w:rPr>
          <w:rFonts w:asciiTheme="minorBidi" w:hAnsiTheme="minorBidi" w:cstheme="minorBidi"/>
          <w:sz w:val="24"/>
          <w:szCs w:val="24"/>
        </w:rPr>
        <w:t>cancelled</w:t>
      </w:r>
      <w:r w:rsidRPr="00600016">
        <w:rPr>
          <w:rFonts w:asciiTheme="minorBidi" w:hAnsiTheme="minorBidi" w:cstheme="minorBidi"/>
          <w:sz w:val="24"/>
          <w:szCs w:val="24"/>
        </w:rPr>
        <w:t>.</w:t>
      </w:r>
      <w:r w:rsidR="00D13721" w:rsidRPr="00600016">
        <w:rPr>
          <w:rStyle w:val="FootnoteReference"/>
          <w:rFonts w:asciiTheme="minorBidi" w:hAnsiTheme="minorBidi" w:cstheme="minorBidi"/>
          <w:sz w:val="24"/>
          <w:szCs w:val="24"/>
        </w:rPr>
        <w:footnoteReference w:id="5"/>
      </w:r>
      <w:r w:rsidR="00E348F1">
        <w:rPr>
          <w:rFonts w:asciiTheme="minorBidi" w:hAnsiTheme="minorBidi" w:cstheme="minorBidi"/>
          <w:sz w:val="24"/>
          <w:szCs w:val="24"/>
        </w:rPr>
        <w:t xml:space="preserve"> </w:t>
      </w:r>
      <w:r w:rsidR="00011081">
        <w:rPr>
          <w:rFonts w:asciiTheme="minorBidi" w:hAnsiTheme="minorBidi" w:cstheme="minorBidi"/>
          <w:sz w:val="24"/>
          <w:szCs w:val="24"/>
        </w:rPr>
        <w:t xml:space="preserve">(Rabbi Yosef Shalom Elyashiv, </w:t>
      </w:r>
      <w:r w:rsidR="00011081">
        <w:rPr>
          <w:rFonts w:asciiTheme="minorBidi" w:hAnsiTheme="minorBidi" w:cstheme="minorBidi"/>
          <w:i/>
          <w:iCs/>
          <w:sz w:val="24"/>
          <w:szCs w:val="24"/>
        </w:rPr>
        <w:t>Kovetz Teshuvot</w:t>
      </w:r>
      <w:r w:rsidR="00E401C5">
        <w:rPr>
          <w:rFonts w:asciiTheme="minorBidi" w:hAnsiTheme="minorBidi" w:cstheme="minorBidi"/>
          <w:sz w:val="24"/>
          <w:szCs w:val="24"/>
        </w:rPr>
        <w:t xml:space="preserve">, </w:t>
      </w:r>
      <w:r w:rsidR="00D71468">
        <w:rPr>
          <w:rFonts w:asciiTheme="minorBidi" w:hAnsiTheme="minorBidi" w:cstheme="minorBidi"/>
          <w:sz w:val="24"/>
          <w:szCs w:val="24"/>
        </w:rPr>
        <w:t>part</w:t>
      </w:r>
      <w:r w:rsidR="00E401C5">
        <w:rPr>
          <w:rFonts w:asciiTheme="minorBidi" w:hAnsiTheme="minorBidi" w:cstheme="minorBidi"/>
          <w:sz w:val="24"/>
          <w:szCs w:val="24"/>
        </w:rPr>
        <w:t xml:space="preserve"> 1, </w:t>
      </w:r>
      <w:r w:rsidR="00D71468">
        <w:rPr>
          <w:rFonts w:asciiTheme="minorBidi" w:hAnsiTheme="minorBidi" w:cstheme="minorBidi"/>
          <w:sz w:val="24"/>
          <w:szCs w:val="24"/>
        </w:rPr>
        <w:t xml:space="preserve">no. </w:t>
      </w:r>
      <w:r w:rsidR="00E401C5">
        <w:rPr>
          <w:rFonts w:asciiTheme="minorBidi" w:hAnsiTheme="minorBidi" w:cstheme="minorBidi"/>
          <w:sz w:val="24"/>
          <w:szCs w:val="24"/>
        </w:rPr>
        <w:t>243)</w:t>
      </w:r>
    </w:p>
    <w:p w14:paraId="11FDBA02" w14:textId="77777777" w:rsidR="00D13721" w:rsidRPr="00600016" w:rsidRDefault="00D13721" w:rsidP="00BB6408">
      <w:pPr>
        <w:spacing w:line="240" w:lineRule="auto"/>
        <w:rPr>
          <w:rFonts w:asciiTheme="minorBidi" w:hAnsiTheme="minorBidi" w:cstheme="minorBidi"/>
          <w:sz w:val="24"/>
          <w:szCs w:val="24"/>
        </w:rPr>
      </w:pPr>
    </w:p>
    <w:p w14:paraId="4DD5A229" w14:textId="7F8CAEFD" w:rsidR="0014303B" w:rsidRPr="00600016" w:rsidRDefault="0021291F"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Apart from the novel </w:t>
      </w:r>
      <w:r w:rsidR="0014303B" w:rsidRPr="00600016">
        <w:rPr>
          <w:rFonts w:asciiTheme="minorBidi" w:hAnsiTheme="minorBidi" w:cstheme="minorBidi"/>
          <w:sz w:val="24"/>
          <w:szCs w:val="24"/>
        </w:rPr>
        <w:t>practical ramifications</w:t>
      </w:r>
      <w:r>
        <w:rPr>
          <w:rFonts w:asciiTheme="minorBidi" w:hAnsiTheme="minorBidi" w:cstheme="minorBidi"/>
          <w:sz w:val="24"/>
          <w:szCs w:val="24"/>
        </w:rPr>
        <w:t xml:space="preserve"> of Rav Elyashiv’s words,</w:t>
      </w:r>
      <w:r w:rsidR="0014303B" w:rsidRPr="00600016">
        <w:rPr>
          <w:rFonts w:asciiTheme="minorBidi" w:hAnsiTheme="minorBidi" w:cstheme="minorBidi"/>
          <w:sz w:val="24"/>
          <w:szCs w:val="24"/>
        </w:rPr>
        <w:t xml:space="preserve"> they imply that the essence of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is not </w:t>
      </w:r>
      <w:r w:rsidR="00D13721" w:rsidRPr="00600016">
        <w:rPr>
          <w:rFonts w:asciiTheme="minorBidi" w:hAnsiTheme="minorBidi" w:cstheme="minorBidi"/>
          <w:sz w:val="24"/>
          <w:szCs w:val="24"/>
        </w:rPr>
        <w:t xml:space="preserve">defecation outside the camp, </w:t>
      </w:r>
      <w:r w:rsidR="0014303B" w:rsidRPr="00600016">
        <w:rPr>
          <w:rFonts w:asciiTheme="minorBidi" w:hAnsiTheme="minorBidi" w:cstheme="minorBidi"/>
          <w:sz w:val="24"/>
          <w:szCs w:val="24"/>
        </w:rPr>
        <w:t xml:space="preserve">but the designation of </w:t>
      </w:r>
      <w:r w:rsidR="00D13721" w:rsidRPr="00600016">
        <w:rPr>
          <w:rFonts w:asciiTheme="minorBidi" w:hAnsiTheme="minorBidi" w:cstheme="minorBidi"/>
          <w:sz w:val="24"/>
          <w:szCs w:val="24"/>
        </w:rPr>
        <w:t>the</w:t>
      </w:r>
      <w:r w:rsidR="0014303B" w:rsidRPr="00600016">
        <w:rPr>
          <w:rFonts w:asciiTheme="minorBidi" w:hAnsiTheme="minorBidi" w:cstheme="minorBidi"/>
          <w:sz w:val="24"/>
          <w:szCs w:val="24"/>
        </w:rPr>
        <w:t xml:space="preserve"> place</w:t>
      </w:r>
      <w:r w:rsidR="00A35ACB">
        <w:rPr>
          <w:rFonts w:asciiTheme="minorBidi" w:hAnsiTheme="minorBidi" w:cstheme="minorBidi"/>
          <w:sz w:val="24"/>
          <w:szCs w:val="24"/>
        </w:rPr>
        <w:t xml:space="preserve"> – in</w:t>
      </w:r>
      <w:r w:rsidR="00D13721"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other words, not the attainment of the result of the</w:t>
      </w:r>
      <w:r w:rsidR="00D13721" w:rsidRPr="00600016">
        <w:rPr>
          <w:rFonts w:asciiTheme="minorBidi" w:hAnsiTheme="minorBidi" w:cstheme="minorBidi"/>
          <w:sz w:val="24"/>
          <w:szCs w:val="24"/>
        </w:rPr>
        <w:t xml:space="preserve"> distancing of the filth, </w:t>
      </w:r>
      <w:r w:rsidR="0014303B" w:rsidRPr="00600016">
        <w:rPr>
          <w:rFonts w:asciiTheme="minorBidi" w:hAnsiTheme="minorBidi" w:cstheme="minorBidi"/>
          <w:sz w:val="24"/>
          <w:szCs w:val="24"/>
        </w:rPr>
        <w:t xml:space="preserve">but the very act of </w:t>
      </w:r>
      <w:r w:rsidR="00085EC2">
        <w:rPr>
          <w:rFonts w:asciiTheme="minorBidi" w:hAnsiTheme="minorBidi" w:cstheme="minorBidi"/>
          <w:sz w:val="24"/>
          <w:szCs w:val="24"/>
        </w:rPr>
        <w:t>taking care of</w:t>
      </w:r>
      <w:r w:rsidR="00865275" w:rsidRPr="00600016">
        <w:rPr>
          <w:rFonts w:asciiTheme="minorBidi" w:hAnsiTheme="minorBidi" w:cstheme="minorBidi"/>
          <w:sz w:val="24"/>
          <w:szCs w:val="24"/>
        </w:rPr>
        <w:t xml:space="preserve"> the </w:t>
      </w:r>
      <w:r w:rsidR="0014303B" w:rsidRPr="00600016">
        <w:rPr>
          <w:rFonts w:asciiTheme="minorBidi" w:hAnsiTheme="minorBidi" w:cstheme="minorBidi"/>
          <w:sz w:val="24"/>
          <w:szCs w:val="24"/>
        </w:rPr>
        <w:t>cleanliness</w:t>
      </w:r>
      <w:r w:rsidR="00865275" w:rsidRPr="00600016">
        <w:rPr>
          <w:rFonts w:asciiTheme="minorBidi" w:hAnsiTheme="minorBidi" w:cstheme="minorBidi"/>
          <w:sz w:val="24"/>
          <w:szCs w:val="24"/>
        </w:rPr>
        <w:t xml:space="preserve"> of the camp</w:t>
      </w:r>
      <w:r w:rsidR="0014303B" w:rsidRPr="00600016">
        <w:rPr>
          <w:rFonts w:asciiTheme="minorBidi" w:hAnsiTheme="minorBidi" w:cstheme="minorBidi"/>
          <w:sz w:val="24"/>
          <w:szCs w:val="24"/>
        </w:rPr>
        <w:t xml:space="preserve">. </w:t>
      </w:r>
      <w:r w:rsidR="00865275" w:rsidRPr="00600016">
        <w:rPr>
          <w:rFonts w:asciiTheme="minorBidi" w:hAnsiTheme="minorBidi" w:cstheme="minorBidi"/>
          <w:sz w:val="24"/>
          <w:szCs w:val="24"/>
        </w:rPr>
        <w:t xml:space="preserve">Based on this foundation, </w:t>
      </w:r>
      <w:r w:rsidR="0014303B" w:rsidRPr="00600016">
        <w:rPr>
          <w:rFonts w:asciiTheme="minorBidi" w:hAnsiTheme="minorBidi" w:cstheme="minorBidi"/>
          <w:sz w:val="24"/>
          <w:szCs w:val="24"/>
        </w:rPr>
        <w:t xml:space="preserve">it may </w:t>
      </w:r>
      <w:r w:rsidR="00865275" w:rsidRPr="00600016">
        <w:rPr>
          <w:rFonts w:asciiTheme="minorBidi" w:hAnsiTheme="minorBidi" w:cstheme="minorBidi"/>
          <w:sz w:val="24"/>
          <w:szCs w:val="24"/>
        </w:rPr>
        <w:t>be argued</w:t>
      </w:r>
      <w:r w:rsidR="0014303B" w:rsidRPr="00600016">
        <w:rPr>
          <w:rFonts w:asciiTheme="minorBidi" w:hAnsiTheme="minorBidi" w:cstheme="minorBidi"/>
          <w:sz w:val="24"/>
          <w:szCs w:val="24"/>
        </w:rPr>
        <w:t xml:space="preserve"> that the </w:t>
      </w:r>
      <w:r w:rsidR="0041605B">
        <w:rPr>
          <w:rFonts w:asciiTheme="minorBidi" w:hAnsiTheme="minorBidi" w:cstheme="minorBidi"/>
          <w:sz w:val="24"/>
          <w:szCs w:val="24"/>
        </w:rPr>
        <w:t>primary</w:t>
      </w:r>
      <w:r w:rsidR="0014303B" w:rsidRPr="00600016">
        <w:rPr>
          <w:rFonts w:asciiTheme="minorBidi" w:hAnsiTheme="minorBidi" w:cstheme="minorBidi"/>
          <w:sz w:val="24"/>
          <w:szCs w:val="24"/>
        </w:rPr>
        <w:t xml:space="preserve"> </w:t>
      </w:r>
      <w:r w:rsidR="00865275"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is the carrying of the </w:t>
      </w:r>
      <w:r w:rsidR="00EC23A0">
        <w:rPr>
          <w:rFonts w:asciiTheme="minorBidi" w:hAnsiTheme="minorBidi" w:cstheme="minorBidi"/>
          <w:sz w:val="24"/>
          <w:szCs w:val="24"/>
        </w:rPr>
        <w:t>trowel</w:t>
      </w:r>
      <w:r w:rsidR="0014303B" w:rsidRPr="00600016">
        <w:rPr>
          <w:rFonts w:asciiTheme="minorBidi" w:hAnsiTheme="minorBidi" w:cstheme="minorBidi"/>
          <w:sz w:val="24"/>
          <w:szCs w:val="24"/>
        </w:rPr>
        <w:t xml:space="preserve"> and defining it as a tool for digging </w:t>
      </w:r>
      <w:r w:rsidR="00865275" w:rsidRPr="00600016">
        <w:rPr>
          <w:rFonts w:asciiTheme="minorBidi" w:hAnsiTheme="minorBidi" w:cstheme="minorBidi"/>
          <w:sz w:val="24"/>
          <w:szCs w:val="24"/>
        </w:rPr>
        <w:t>a hole for defecation, not the actual covering of the excrement</w:t>
      </w:r>
      <w:r w:rsidR="0014303B" w:rsidRPr="00600016">
        <w:rPr>
          <w:rFonts w:asciiTheme="minorBidi" w:hAnsiTheme="minorBidi" w:cstheme="minorBidi"/>
          <w:sz w:val="24"/>
          <w:szCs w:val="24"/>
        </w:rPr>
        <w:t xml:space="preserve">. </w:t>
      </w:r>
      <w:r w:rsidR="00B93A0E">
        <w:rPr>
          <w:rFonts w:asciiTheme="minorBidi" w:hAnsiTheme="minorBidi" w:cstheme="minorBidi"/>
          <w:sz w:val="24"/>
          <w:szCs w:val="24"/>
        </w:rPr>
        <w:t>Indeed, this</w:t>
      </w:r>
      <w:r w:rsidR="00B93A0E"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is implied by the plain </w:t>
      </w:r>
      <w:r w:rsidR="00865275" w:rsidRPr="00600016">
        <w:rPr>
          <w:rFonts w:asciiTheme="minorBidi" w:hAnsiTheme="minorBidi" w:cstheme="minorBidi"/>
          <w:sz w:val="24"/>
          <w:szCs w:val="24"/>
        </w:rPr>
        <w:t>meaning</w:t>
      </w:r>
      <w:r w:rsidR="0014303B" w:rsidRPr="00600016">
        <w:rPr>
          <w:rFonts w:asciiTheme="minorBidi" w:hAnsiTheme="minorBidi" w:cstheme="minorBidi"/>
          <w:sz w:val="24"/>
          <w:szCs w:val="24"/>
        </w:rPr>
        <w:t xml:space="preserve"> of the verses that command and detail the laws of the </w:t>
      </w:r>
      <w:r w:rsidR="00EC23A0">
        <w:rPr>
          <w:rFonts w:asciiTheme="minorBidi" w:hAnsiTheme="minorBidi" w:cstheme="minorBidi"/>
          <w:sz w:val="24"/>
          <w:szCs w:val="24"/>
        </w:rPr>
        <w:t>trowel</w:t>
      </w:r>
      <w:r w:rsidR="0014303B" w:rsidRPr="00600016">
        <w:rPr>
          <w:rFonts w:asciiTheme="minorBidi" w:hAnsiTheme="minorBidi" w:cstheme="minorBidi"/>
          <w:sz w:val="24"/>
          <w:szCs w:val="24"/>
        </w:rPr>
        <w:t xml:space="preserve">. It is </w:t>
      </w:r>
      <w:r w:rsidR="00C27577">
        <w:rPr>
          <w:rFonts w:asciiTheme="minorBidi" w:hAnsiTheme="minorBidi" w:cstheme="minorBidi"/>
          <w:sz w:val="24"/>
          <w:szCs w:val="24"/>
        </w:rPr>
        <w:t xml:space="preserve">also </w:t>
      </w:r>
      <w:r w:rsidR="0014303B" w:rsidRPr="00600016">
        <w:rPr>
          <w:rFonts w:asciiTheme="minorBidi" w:hAnsiTheme="minorBidi" w:cstheme="minorBidi"/>
          <w:sz w:val="24"/>
          <w:szCs w:val="24"/>
        </w:rPr>
        <w:t xml:space="preserve">in keeping with the Rambam's reasoning in </w:t>
      </w:r>
      <w:r w:rsidR="00865275" w:rsidRPr="00600016">
        <w:rPr>
          <w:rFonts w:asciiTheme="minorBidi" w:hAnsiTheme="minorBidi" w:cstheme="minorBidi"/>
          <w:sz w:val="24"/>
          <w:szCs w:val="24"/>
        </w:rPr>
        <w:t xml:space="preserve">his </w:t>
      </w:r>
      <w:r w:rsidR="00865275" w:rsidRPr="00600016">
        <w:rPr>
          <w:rFonts w:asciiTheme="minorBidi" w:hAnsiTheme="minorBidi" w:cstheme="minorBidi"/>
          <w:i/>
          <w:iCs/>
          <w:sz w:val="24"/>
          <w:szCs w:val="24"/>
        </w:rPr>
        <w:t>Guide</w:t>
      </w:r>
      <w:r w:rsidR="0014303B" w:rsidRPr="00600016">
        <w:rPr>
          <w:rFonts w:asciiTheme="minorBidi" w:hAnsiTheme="minorBidi" w:cstheme="minorBidi"/>
          <w:sz w:val="24"/>
          <w:szCs w:val="24"/>
        </w:rPr>
        <w:t xml:space="preserve">, </w:t>
      </w:r>
      <w:r w:rsidR="00865275" w:rsidRPr="00600016">
        <w:rPr>
          <w:rFonts w:asciiTheme="minorBidi" w:hAnsiTheme="minorBidi" w:cstheme="minorBidi"/>
          <w:sz w:val="24"/>
          <w:szCs w:val="24"/>
        </w:rPr>
        <w:t xml:space="preserve">that </w:t>
      </w:r>
      <w:r w:rsidR="0014303B" w:rsidRPr="00600016">
        <w:rPr>
          <w:rFonts w:asciiTheme="minorBidi" w:hAnsiTheme="minorBidi" w:cstheme="minorBidi"/>
          <w:sz w:val="24"/>
          <w:szCs w:val="24"/>
        </w:rPr>
        <w:t xml:space="preserve">these </w:t>
      </w:r>
      <w:r w:rsidR="0014303B" w:rsidRPr="00600016">
        <w:rPr>
          <w:rFonts w:asciiTheme="minorBidi" w:hAnsiTheme="minorBidi" w:cstheme="minorBidi"/>
          <w:i/>
          <w:iCs/>
          <w:sz w:val="24"/>
          <w:szCs w:val="24"/>
        </w:rPr>
        <w:t>mitzvot</w:t>
      </w:r>
      <w:r w:rsidR="0014303B" w:rsidRPr="00600016">
        <w:rPr>
          <w:rFonts w:asciiTheme="minorBidi" w:hAnsiTheme="minorBidi" w:cstheme="minorBidi"/>
          <w:sz w:val="24"/>
          <w:szCs w:val="24"/>
        </w:rPr>
        <w:t xml:space="preserve"> </w:t>
      </w:r>
      <w:r w:rsidR="00C27577">
        <w:rPr>
          <w:rFonts w:asciiTheme="minorBidi" w:hAnsiTheme="minorBidi" w:cstheme="minorBidi"/>
          <w:sz w:val="24"/>
          <w:szCs w:val="24"/>
        </w:rPr>
        <w:t>are intended</w:t>
      </w:r>
      <w:r w:rsidR="00C27577"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 xml:space="preserve">to </w:t>
      </w:r>
      <w:r w:rsidR="00865275" w:rsidRPr="00600016">
        <w:rPr>
          <w:rFonts w:asciiTheme="minorBidi" w:hAnsiTheme="minorBidi" w:cstheme="minorBidi"/>
          <w:sz w:val="24"/>
          <w:szCs w:val="24"/>
        </w:rPr>
        <w:t>influence</w:t>
      </w:r>
      <w:r w:rsidR="0014303B" w:rsidRPr="00600016">
        <w:rPr>
          <w:rFonts w:asciiTheme="minorBidi" w:hAnsiTheme="minorBidi" w:cstheme="minorBidi"/>
          <w:sz w:val="24"/>
          <w:szCs w:val="24"/>
        </w:rPr>
        <w:t xml:space="preserve"> the hearts of the </w:t>
      </w:r>
      <w:r w:rsidR="00865275" w:rsidRPr="00600016">
        <w:rPr>
          <w:rFonts w:asciiTheme="minorBidi" w:hAnsiTheme="minorBidi" w:cstheme="minorBidi"/>
          <w:sz w:val="24"/>
          <w:szCs w:val="24"/>
        </w:rPr>
        <w:t>soldiers</w:t>
      </w:r>
      <w:r w:rsidR="0014303B" w:rsidRPr="00600016">
        <w:rPr>
          <w:rFonts w:asciiTheme="minorBidi" w:hAnsiTheme="minorBidi" w:cstheme="minorBidi"/>
          <w:sz w:val="24"/>
          <w:szCs w:val="24"/>
        </w:rPr>
        <w:t xml:space="preserve">. </w:t>
      </w:r>
      <w:r w:rsidR="00865275" w:rsidRPr="00600016">
        <w:rPr>
          <w:rFonts w:asciiTheme="minorBidi" w:hAnsiTheme="minorBidi" w:cstheme="minorBidi"/>
          <w:sz w:val="24"/>
          <w:szCs w:val="24"/>
        </w:rPr>
        <w:t xml:space="preserve">According to </w:t>
      </w:r>
      <w:r w:rsidR="0014303B" w:rsidRPr="00600016">
        <w:rPr>
          <w:rFonts w:asciiTheme="minorBidi" w:hAnsiTheme="minorBidi" w:cstheme="minorBidi"/>
          <w:sz w:val="24"/>
          <w:szCs w:val="24"/>
        </w:rPr>
        <w:t>this understanding</w:t>
      </w:r>
      <w:r w:rsidR="00865275" w:rsidRPr="00600016">
        <w:rPr>
          <w:rFonts w:asciiTheme="minorBidi" w:hAnsiTheme="minorBidi" w:cstheme="minorBidi"/>
          <w:sz w:val="24"/>
          <w:szCs w:val="24"/>
        </w:rPr>
        <w:t>,</w:t>
      </w:r>
      <w:r w:rsidR="0014303B" w:rsidRPr="00600016">
        <w:rPr>
          <w:rFonts w:asciiTheme="minorBidi" w:hAnsiTheme="minorBidi" w:cstheme="minorBidi"/>
          <w:sz w:val="24"/>
          <w:szCs w:val="24"/>
        </w:rPr>
        <w:t xml:space="preserve"> the essence of the </w:t>
      </w:r>
      <w:r w:rsidR="0014303B" w:rsidRPr="00BB6408">
        <w:rPr>
          <w:rFonts w:asciiTheme="minorBidi" w:hAnsiTheme="minorBidi" w:cstheme="minorBidi"/>
          <w:sz w:val="24"/>
          <w:szCs w:val="24"/>
        </w:rPr>
        <w:t>mitzva</w:t>
      </w:r>
      <w:r w:rsidR="00865275" w:rsidRPr="00600016">
        <w:rPr>
          <w:rFonts w:asciiTheme="minorBidi" w:hAnsiTheme="minorBidi" w:cstheme="minorBidi"/>
          <w:i/>
          <w:iCs/>
          <w:sz w:val="24"/>
          <w:szCs w:val="24"/>
        </w:rPr>
        <w:t xml:space="preserve"> </w:t>
      </w:r>
      <w:r w:rsidR="00865275" w:rsidRPr="00600016">
        <w:rPr>
          <w:rFonts w:asciiTheme="minorBidi" w:hAnsiTheme="minorBidi" w:cstheme="minorBidi"/>
          <w:sz w:val="24"/>
          <w:szCs w:val="24"/>
        </w:rPr>
        <w:t>lies</w:t>
      </w:r>
      <w:r w:rsidR="0014303B" w:rsidRPr="00600016">
        <w:rPr>
          <w:rFonts w:asciiTheme="minorBidi" w:hAnsiTheme="minorBidi" w:cstheme="minorBidi"/>
          <w:sz w:val="24"/>
          <w:szCs w:val="24"/>
        </w:rPr>
        <w:t xml:space="preserve"> not in the </w:t>
      </w:r>
      <w:r w:rsidR="00865275" w:rsidRPr="00600016">
        <w:rPr>
          <w:rFonts w:asciiTheme="minorBidi" w:hAnsiTheme="minorBidi" w:cstheme="minorBidi"/>
          <w:sz w:val="24"/>
          <w:szCs w:val="24"/>
        </w:rPr>
        <w:t xml:space="preserve">removal of the bodily wastes, </w:t>
      </w:r>
      <w:r w:rsidR="0014303B" w:rsidRPr="00600016">
        <w:rPr>
          <w:rFonts w:asciiTheme="minorBidi" w:hAnsiTheme="minorBidi" w:cstheme="minorBidi"/>
          <w:sz w:val="24"/>
          <w:szCs w:val="24"/>
        </w:rPr>
        <w:t xml:space="preserve">but in the </w:t>
      </w:r>
      <w:r w:rsidR="00C27577" w:rsidRPr="00600016">
        <w:rPr>
          <w:rFonts w:asciiTheme="minorBidi" w:hAnsiTheme="minorBidi" w:cstheme="minorBidi"/>
          <w:sz w:val="24"/>
          <w:szCs w:val="24"/>
        </w:rPr>
        <w:t>soldiers</w:t>
      </w:r>
      <w:r w:rsidR="00C27577">
        <w:rPr>
          <w:rFonts w:asciiTheme="minorBidi" w:hAnsiTheme="minorBidi" w:cstheme="minorBidi"/>
          <w:sz w:val="24"/>
          <w:szCs w:val="24"/>
        </w:rPr>
        <w:t>’</w:t>
      </w:r>
      <w:r w:rsidR="00C27577" w:rsidRPr="00600016">
        <w:rPr>
          <w:rFonts w:asciiTheme="minorBidi" w:hAnsiTheme="minorBidi" w:cstheme="minorBidi"/>
          <w:sz w:val="24"/>
          <w:szCs w:val="24"/>
        </w:rPr>
        <w:t xml:space="preserve"> </w:t>
      </w:r>
      <w:r w:rsidR="00865275" w:rsidRPr="00600016">
        <w:rPr>
          <w:rFonts w:asciiTheme="minorBidi" w:hAnsiTheme="minorBidi" w:cstheme="minorBidi"/>
          <w:sz w:val="24"/>
          <w:szCs w:val="24"/>
        </w:rPr>
        <w:t>internalization</w:t>
      </w:r>
      <w:r w:rsidR="0014303B" w:rsidRPr="00600016">
        <w:rPr>
          <w:rFonts w:asciiTheme="minorBidi" w:hAnsiTheme="minorBidi" w:cstheme="minorBidi"/>
          <w:sz w:val="24"/>
          <w:szCs w:val="24"/>
        </w:rPr>
        <w:t xml:space="preserve"> of the </w:t>
      </w:r>
      <w:r w:rsidR="00C27577">
        <w:rPr>
          <w:rFonts w:asciiTheme="minorBidi" w:hAnsiTheme="minorBidi" w:cstheme="minorBidi"/>
          <w:sz w:val="24"/>
          <w:szCs w:val="24"/>
        </w:rPr>
        <w:t xml:space="preserve">fact </w:t>
      </w:r>
      <w:r w:rsidR="00865275" w:rsidRPr="00600016">
        <w:rPr>
          <w:rFonts w:asciiTheme="minorBidi" w:hAnsiTheme="minorBidi" w:cstheme="minorBidi"/>
          <w:sz w:val="24"/>
          <w:szCs w:val="24"/>
        </w:rPr>
        <w:t>that they are fighting Go</w:t>
      </w:r>
      <w:r w:rsidR="0014303B" w:rsidRPr="00600016">
        <w:rPr>
          <w:rFonts w:asciiTheme="minorBidi" w:hAnsiTheme="minorBidi" w:cstheme="minorBidi"/>
          <w:sz w:val="24"/>
          <w:szCs w:val="24"/>
        </w:rPr>
        <w:t>d's wars and</w:t>
      </w:r>
      <w:r w:rsidR="00865275" w:rsidRPr="00600016">
        <w:rPr>
          <w:rFonts w:asciiTheme="minorBidi" w:hAnsiTheme="minorBidi" w:cstheme="minorBidi"/>
          <w:sz w:val="24"/>
          <w:szCs w:val="24"/>
        </w:rPr>
        <w:t xml:space="preserve"> that they</w:t>
      </w:r>
      <w:r w:rsidR="0014303B" w:rsidRPr="00600016">
        <w:rPr>
          <w:rFonts w:asciiTheme="minorBidi" w:hAnsiTheme="minorBidi" w:cstheme="minorBidi"/>
          <w:sz w:val="24"/>
          <w:szCs w:val="24"/>
        </w:rPr>
        <w:t xml:space="preserve"> are not like other </w:t>
      </w:r>
      <w:r w:rsidR="00865275" w:rsidRPr="00600016">
        <w:rPr>
          <w:rFonts w:asciiTheme="minorBidi" w:hAnsiTheme="minorBidi" w:cstheme="minorBidi"/>
          <w:sz w:val="24"/>
          <w:szCs w:val="24"/>
        </w:rPr>
        <w:t>combatants</w:t>
      </w:r>
      <w:r w:rsidR="0014303B" w:rsidRPr="00600016">
        <w:rPr>
          <w:rFonts w:asciiTheme="minorBidi" w:hAnsiTheme="minorBidi" w:cstheme="minorBidi"/>
          <w:sz w:val="24"/>
          <w:szCs w:val="24"/>
        </w:rPr>
        <w:t xml:space="preserve">. If this is the purpose of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it would seem that the continual carrying of the</w:t>
      </w:r>
      <w:r w:rsidR="00865275" w:rsidRPr="00600016">
        <w:rPr>
          <w:rFonts w:asciiTheme="minorBidi" w:hAnsiTheme="minorBidi" w:cstheme="minorBidi"/>
          <w:sz w:val="24"/>
          <w:szCs w:val="24"/>
        </w:rPr>
        <w:t xml:space="preserve"> covering tools</w:t>
      </w:r>
      <w:r w:rsidR="0014303B" w:rsidRPr="00600016">
        <w:rPr>
          <w:rFonts w:asciiTheme="minorBidi" w:hAnsiTheme="minorBidi" w:cstheme="minorBidi"/>
          <w:sz w:val="24"/>
          <w:szCs w:val="24"/>
        </w:rPr>
        <w:t xml:space="preserve"> and the designation of a place outside the camp, even if they are never used, are the essence of the </w:t>
      </w:r>
      <w:r w:rsidR="00865275"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since they constantly remind and awaken the </w:t>
      </w:r>
      <w:r w:rsidR="00865275" w:rsidRPr="00600016">
        <w:rPr>
          <w:rFonts w:asciiTheme="minorBidi" w:hAnsiTheme="minorBidi" w:cstheme="minorBidi"/>
          <w:sz w:val="24"/>
          <w:szCs w:val="24"/>
        </w:rPr>
        <w:t>soldier's</w:t>
      </w:r>
      <w:r w:rsidR="0014303B" w:rsidRPr="00600016">
        <w:rPr>
          <w:rFonts w:asciiTheme="minorBidi" w:hAnsiTheme="minorBidi" w:cstheme="minorBidi"/>
          <w:sz w:val="24"/>
          <w:szCs w:val="24"/>
        </w:rPr>
        <w:t xml:space="preserve"> heart to the purpose of </w:t>
      </w:r>
      <w:r w:rsidR="001A4520">
        <w:rPr>
          <w:rFonts w:asciiTheme="minorBidi" w:hAnsiTheme="minorBidi" w:cstheme="minorBidi"/>
          <w:sz w:val="24"/>
          <w:szCs w:val="24"/>
        </w:rPr>
        <w:t>the war</w:t>
      </w:r>
      <w:r w:rsidR="0014303B" w:rsidRPr="00600016">
        <w:rPr>
          <w:rFonts w:asciiTheme="minorBidi" w:hAnsiTheme="minorBidi" w:cstheme="minorBidi"/>
          <w:sz w:val="24"/>
          <w:szCs w:val="24"/>
        </w:rPr>
        <w:t>.</w:t>
      </w:r>
    </w:p>
    <w:p w14:paraId="17BAEB05" w14:textId="77777777" w:rsidR="00865275" w:rsidRPr="00600016" w:rsidRDefault="00865275" w:rsidP="00BB6408">
      <w:pPr>
        <w:pStyle w:val="Heading3"/>
        <w:spacing w:line="240" w:lineRule="auto"/>
        <w:rPr>
          <w:rFonts w:asciiTheme="minorBidi" w:hAnsiTheme="minorBidi" w:cstheme="minorBidi"/>
          <w:sz w:val="24"/>
          <w:szCs w:val="24"/>
        </w:rPr>
      </w:pPr>
    </w:p>
    <w:p w14:paraId="78D6D669" w14:textId="53220EE1" w:rsidR="0014303B" w:rsidRPr="00BB6408" w:rsidRDefault="001A4520" w:rsidP="00BB6408">
      <w:pPr>
        <w:spacing w:line="240" w:lineRule="auto"/>
        <w:rPr>
          <w:rFonts w:asciiTheme="minorBidi" w:hAnsiTheme="minorBidi" w:cstheme="minorBidi"/>
          <w:b/>
          <w:bCs/>
          <w:sz w:val="24"/>
          <w:szCs w:val="24"/>
        </w:rPr>
      </w:pPr>
      <w:r w:rsidRPr="00BB6408">
        <w:rPr>
          <w:rFonts w:asciiTheme="minorBidi" w:hAnsiTheme="minorBidi" w:cstheme="minorBidi"/>
          <w:b/>
          <w:bCs/>
          <w:sz w:val="24"/>
          <w:szCs w:val="24"/>
        </w:rPr>
        <w:t>Summa</w:t>
      </w:r>
      <w:r>
        <w:rPr>
          <w:rFonts w:asciiTheme="minorBidi" w:hAnsiTheme="minorBidi" w:cstheme="minorBidi"/>
          <w:b/>
          <w:bCs/>
          <w:sz w:val="24"/>
          <w:szCs w:val="24"/>
        </w:rPr>
        <w:t>ry</w:t>
      </w:r>
    </w:p>
    <w:p w14:paraId="64EC71CE" w14:textId="77777777" w:rsidR="00865275" w:rsidRPr="00600016" w:rsidRDefault="00865275" w:rsidP="00BB6408">
      <w:pPr>
        <w:spacing w:line="240" w:lineRule="auto"/>
        <w:rPr>
          <w:rFonts w:asciiTheme="minorBidi" w:hAnsiTheme="minorBidi" w:cstheme="minorBidi"/>
          <w:sz w:val="24"/>
          <w:szCs w:val="24"/>
        </w:rPr>
      </w:pPr>
    </w:p>
    <w:p w14:paraId="5DD6C8D2" w14:textId="03125A77" w:rsidR="0014303B" w:rsidRPr="00600016" w:rsidRDefault="00573E55" w:rsidP="00BB6408">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865275" w:rsidRPr="00600016">
        <w:rPr>
          <w:rFonts w:asciiTheme="minorBidi" w:hAnsiTheme="minorBidi" w:cstheme="minorBidi"/>
          <w:sz w:val="24"/>
          <w:szCs w:val="24"/>
        </w:rPr>
        <w:t xml:space="preserve"> </w:t>
      </w:r>
      <w:r w:rsidR="00865275" w:rsidRPr="00600016">
        <w:rPr>
          <w:rFonts w:asciiTheme="minorBidi" w:hAnsiTheme="minorBidi" w:cstheme="minorBidi"/>
          <w:i/>
          <w:iCs/>
          <w:sz w:val="24"/>
          <w:szCs w:val="24"/>
        </w:rPr>
        <w:t>shiur</w:t>
      </w:r>
      <w:r w:rsidR="0014303B" w:rsidRPr="00600016">
        <w:rPr>
          <w:rFonts w:asciiTheme="minorBidi" w:hAnsiTheme="minorBidi" w:cstheme="minorBidi"/>
          <w:sz w:val="24"/>
          <w:szCs w:val="24"/>
        </w:rPr>
        <w:t xml:space="preserve"> </w:t>
      </w:r>
      <w:r>
        <w:rPr>
          <w:rFonts w:asciiTheme="minorBidi" w:hAnsiTheme="minorBidi" w:cstheme="minorBidi"/>
          <w:sz w:val="24"/>
          <w:szCs w:val="24"/>
        </w:rPr>
        <w:t>examined</w:t>
      </w:r>
      <w:r w:rsidR="0014303B" w:rsidRPr="00600016">
        <w:rPr>
          <w:rFonts w:asciiTheme="minorBidi" w:hAnsiTheme="minorBidi" w:cstheme="minorBidi"/>
          <w:sz w:val="24"/>
          <w:szCs w:val="24"/>
        </w:rPr>
        <w:t xml:space="preserve">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w:t>
      </w:r>
      <w:r w:rsidR="00865275" w:rsidRPr="00600016">
        <w:rPr>
          <w:rFonts w:asciiTheme="minorBidi" w:hAnsiTheme="minorBidi" w:cstheme="minorBidi"/>
          <w:sz w:val="24"/>
          <w:szCs w:val="24"/>
        </w:rPr>
        <w:t>relating to the</w:t>
      </w:r>
      <w:r w:rsidR="0014303B" w:rsidRPr="00600016">
        <w:rPr>
          <w:rFonts w:asciiTheme="minorBidi" w:hAnsiTheme="minorBidi" w:cstheme="minorBidi"/>
          <w:sz w:val="24"/>
          <w:szCs w:val="24"/>
        </w:rPr>
        <w:t xml:space="preserve"> cleanliness</w:t>
      </w:r>
      <w:r w:rsidR="00865275" w:rsidRPr="00600016">
        <w:rPr>
          <w:rFonts w:asciiTheme="minorBidi" w:hAnsiTheme="minorBidi" w:cstheme="minorBidi"/>
          <w:sz w:val="24"/>
          <w:szCs w:val="24"/>
        </w:rPr>
        <w:t xml:space="preserve"> that must be maintained while performing one's </w:t>
      </w:r>
      <w:r w:rsidR="0014303B" w:rsidRPr="00600016">
        <w:rPr>
          <w:rFonts w:asciiTheme="minorBidi" w:hAnsiTheme="minorBidi" w:cstheme="minorBidi"/>
          <w:sz w:val="24"/>
          <w:szCs w:val="24"/>
        </w:rPr>
        <w:t xml:space="preserve">bodily functions. </w:t>
      </w:r>
      <w:r w:rsidR="00865275" w:rsidRPr="00600016">
        <w:rPr>
          <w:rFonts w:asciiTheme="minorBidi" w:hAnsiTheme="minorBidi" w:cstheme="minorBidi"/>
          <w:sz w:val="24"/>
          <w:szCs w:val="24"/>
        </w:rPr>
        <w:t xml:space="preserve">This </w:t>
      </w:r>
      <w:r w:rsidR="00865275" w:rsidRPr="00BB6408">
        <w:rPr>
          <w:rFonts w:asciiTheme="minorBidi" w:hAnsiTheme="minorBidi" w:cstheme="minorBidi"/>
          <w:sz w:val="24"/>
          <w:szCs w:val="24"/>
        </w:rPr>
        <w:t>mitzva</w:t>
      </w:r>
      <w:r w:rsidR="00865275" w:rsidRPr="00600016">
        <w:rPr>
          <w:rFonts w:asciiTheme="minorBidi" w:hAnsiTheme="minorBidi" w:cstheme="minorBidi"/>
          <w:i/>
          <w:iCs/>
          <w:sz w:val="24"/>
          <w:szCs w:val="24"/>
        </w:rPr>
        <w:t xml:space="preserve"> </w:t>
      </w:r>
      <w:r w:rsidR="00865275" w:rsidRPr="00600016">
        <w:rPr>
          <w:rFonts w:asciiTheme="minorBidi" w:hAnsiTheme="minorBidi" w:cstheme="minorBidi"/>
          <w:sz w:val="24"/>
          <w:szCs w:val="24"/>
        </w:rPr>
        <w:t>was given</w:t>
      </w:r>
      <w:r w:rsidR="0014303B" w:rsidRPr="00600016">
        <w:rPr>
          <w:rFonts w:asciiTheme="minorBidi" w:hAnsiTheme="minorBidi" w:cstheme="minorBidi"/>
          <w:sz w:val="24"/>
          <w:szCs w:val="24"/>
        </w:rPr>
        <w:t xml:space="preserve"> in the context of the laws of warfar</w:t>
      </w:r>
      <w:r w:rsidR="00865275" w:rsidRPr="00600016">
        <w:rPr>
          <w:rFonts w:asciiTheme="minorBidi" w:hAnsiTheme="minorBidi" w:cstheme="minorBidi"/>
          <w:sz w:val="24"/>
          <w:szCs w:val="24"/>
        </w:rPr>
        <w:t xml:space="preserve">e, and we saw a discussion regarding the extent to which </w:t>
      </w:r>
      <w:r w:rsidR="0014303B" w:rsidRPr="00600016">
        <w:rPr>
          <w:rFonts w:asciiTheme="minorBidi" w:hAnsiTheme="minorBidi" w:cstheme="minorBidi"/>
          <w:sz w:val="24"/>
          <w:szCs w:val="24"/>
        </w:rPr>
        <w:t xml:space="preserve">it is part of the general laws of warfare, and thus its scope would be limited to the people and times when </w:t>
      </w:r>
      <w:r w:rsidR="00400E84" w:rsidRPr="00600016">
        <w:rPr>
          <w:rFonts w:asciiTheme="minorBidi" w:hAnsiTheme="minorBidi" w:cstheme="minorBidi"/>
          <w:sz w:val="24"/>
          <w:szCs w:val="24"/>
        </w:rPr>
        <w:t xml:space="preserve">they go out to war, as opposed to </w:t>
      </w:r>
      <w:r w:rsidR="0014303B" w:rsidRPr="00600016">
        <w:rPr>
          <w:rFonts w:asciiTheme="minorBidi" w:hAnsiTheme="minorBidi" w:cstheme="minorBidi"/>
          <w:sz w:val="24"/>
          <w:szCs w:val="24"/>
        </w:rPr>
        <w:t xml:space="preserve">the possibility that it presents an independent value of cleanliness as enabling </w:t>
      </w:r>
      <w:r w:rsidR="00227E9B">
        <w:rPr>
          <w:rFonts w:asciiTheme="minorBidi" w:hAnsiTheme="minorBidi" w:cstheme="minorBidi"/>
          <w:sz w:val="24"/>
          <w:szCs w:val="24"/>
        </w:rPr>
        <w:t>engagement</w:t>
      </w:r>
      <w:r w:rsidR="001743A3" w:rsidRPr="00600016">
        <w:rPr>
          <w:rFonts w:asciiTheme="minorBidi" w:hAnsiTheme="minorBidi" w:cstheme="minorBidi"/>
          <w:sz w:val="24"/>
          <w:szCs w:val="24"/>
        </w:rPr>
        <w:t xml:space="preserve"> </w:t>
      </w:r>
      <w:r w:rsidR="00400E84" w:rsidRPr="00600016">
        <w:rPr>
          <w:rFonts w:asciiTheme="minorBidi" w:hAnsiTheme="minorBidi" w:cstheme="minorBidi"/>
          <w:sz w:val="24"/>
          <w:szCs w:val="24"/>
        </w:rPr>
        <w:t xml:space="preserve">with </w:t>
      </w:r>
      <w:r w:rsidR="0014303B" w:rsidRPr="00600016">
        <w:rPr>
          <w:rFonts w:asciiTheme="minorBidi" w:hAnsiTheme="minorBidi" w:cstheme="minorBidi"/>
          <w:sz w:val="24"/>
          <w:szCs w:val="24"/>
        </w:rPr>
        <w:t xml:space="preserve">sacred matters. We went on to </w:t>
      </w:r>
      <w:r w:rsidR="00400E84" w:rsidRPr="00600016">
        <w:rPr>
          <w:rFonts w:asciiTheme="minorBidi" w:hAnsiTheme="minorBidi" w:cstheme="minorBidi"/>
          <w:sz w:val="24"/>
          <w:szCs w:val="24"/>
        </w:rPr>
        <w:t xml:space="preserve">discuss several additional </w:t>
      </w:r>
      <w:r w:rsidR="0014303B" w:rsidRPr="00600016">
        <w:rPr>
          <w:rFonts w:asciiTheme="minorBidi" w:hAnsiTheme="minorBidi" w:cstheme="minorBidi"/>
          <w:sz w:val="24"/>
          <w:szCs w:val="24"/>
        </w:rPr>
        <w:t xml:space="preserve">distinctions and details of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some of </w:t>
      </w:r>
      <w:r w:rsidR="00400E84" w:rsidRPr="00600016">
        <w:rPr>
          <w:rFonts w:asciiTheme="minorBidi" w:hAnsiTheme="minorBidi" w:cstheme="minorBidi"/>
          <w:sz w:val="24"/>
          <w:szCs w:val="24"/>
        </w:rPr>
        <w:t>which led us to</w:t>
      </w:r>
      <w:r w:rsidR="0014303B" w:rsidRPr="00600016">
        <w:rPr>
          <w:rFonts w:asciiTheme="minorBidi" w:hAnsiTheme="minorBidi" w:cstheme="minorBidi"/>
          <w:sz w:val="24"/>
          <w:szCs w:val="24"/>
        </w:rPr>
        <w:t xml:space="preserve"> the conclusion that a significant part of the </w:t>
      </w:r>
      <w:r w:rsidR="0014303B" w:rsidRPr="00BB6408">
        <w:rPr>
          <w:rFonts w:asciiTheme="minorBidi" w:hAnsiTheme="minorBidi" w:cstheme="minorBidi"/>
          <w:sz w:val="24"/>
          <w:szCs w:val="24"/>
        </w:rPr>
        <w:t>mitzva</w:t>
      </w:r>
      <w:r w:rsidR="0014303B" w:rsidRPr="00600016">
        <w:rPr>
          <w:rFonts w:asciiTheme="minorBidi" w:hAnsiTheme="minorBidi" w:cstheme="minorBidi"/>
          <w:sz w:val="24"/>
          <w:szCs w:val="24"/>
        </w:rPr>
        <w:t xml:space="preserve"> is the very act of </w:t>
      </w:r>
      <w:r w:rsidR="00352A21">
        <w:rPr>
          <w:rFonts w:asciiTheme="minorBidi" w:hAnsiTheme="minorBidi" w:cstheme="minorBidi"/>
          <w:sz w:val="24"/>
          <w:szCs w:val="24"/>
        </w:rPr>
        <w:t>attending to</w:t>
      </w:r>
      <w:r w:rsidR="0014303B" w:rsidRPr="00600016">
        <w:rPr>
          <w:rFonts w:asciiTheme="minorBidi" w:hAnsiTheme="minorBidi" w:cstheme="minorBidi"/>
          <w:sz w:val="24"/>
          <w:szCs w:val="24"/>
        </w:rPr>
        <w:t xml:space="preserve"> these matters and being scrupulous about cleanliness and </w:t>
      </w:r>
      <w:r w:rsidR="00400E84" w:rsidRPr="00600016">
        <w:rPr>
          <w:rFonts w:asciiTheme="minorBidi" w:hAnsiTheme="minorBidi" w:cstheme="minorBidi"/>
          <w:sz w:val="24"/>
          <w:szCs w:val="24"/>
        </w:rPr>
        <w:t>respectful</w:t>
      </w:r>
      <w:r w:rsidR="0014303B" w:rsidRPr="00600016">
        <w:rPr>
          <w:rFonts w:asciiTheme="minorBidi" w:hAnsiTheme="minorBidi" w:cstheme="minorBidi"/>
          <w:sz w:val="24"/>
          <w:szCs w:val="24"/>
        </w:rPr>
        <w:t xml:space="preserve"> human behavior</w:t>
      </w:r>
      <w:r w:rsidR="00400E84" w:rsidRPr="00600016">
        <w:rPr>
          <w:rFonts w:asciiTheme="minorBidi" w:hAnsiTheme="minorBidi" w:cstheme="minorBidi"/>
          <w:sz w:val="24"/>
          <w:szCs w:val="24"/>
        </w:rPr>
        <w:t xml:space="preserve">.  It may even be that the </w:t>
      </w:r>
      <w:r w:rsidR="00400E84" w:rsidRPr="00BB6408">
        <w:rPr>
          <w:rFonts w:asciiTheme="minorBidi" w:hAnsiTheme="minorBidi" w:cstheme="minorBidi"/>
          <w:sz w:val="24"/>
          <w:szCs w:val="24"/>
        </w:rPr>
        <w:t>mitzva</w:t>
      </w:r>
      <w:r w:rsidR="00400E84" w:rsidRPr="00600016">
        <w:rPr>
          <w:rFonts w:asciiTheme="minorBidi" w:hAnsiTheme="minorBidi" w:cstheme="minorBidi"/>
          <w:i/>
          <w:iCs/>
          <w:sz w:val="24"/>
          <w:szCs w:val="24"/>
        </w:rPr>
        <w:t xml:space="preserve"> </w:t>
      </w:r>
      <w:r w:rsidR="00400E84" w:rsidRPr="00600016">
        <w:rPr>
          <w:rFonts w:asciiTheme="minorBidi" w:hAnsiTheme="minorBidi" w:cstheme="minorBidi"/>
          <w:sz w:val="24"/>
          <w:szCs w:val="24"/>
        </w:rPr>
        <w:t xml:space="preserve">is not </w:t>
      </w:r>
      <w:r w:rsidR="0014303B" w:rsidRPr="00600016">
        <w:rPr>
          <w:rFonts w:asciiTheme="minorBidi" w:hAnsiTheme="minorBidi" w:cstheme="minorBidi"/>
          <w:sz w:val="24"/>
          <w:szCs w:val="24"/>
        </w:rPr>
        <w:t xml:space="preserve">incumbent on </w:t>
      </w:r>
      <w:r w:rsidR="00352A21">
        <w:rPr>
          <w:rFonts w:asciiTheme="minorBidi" w:hAnsiTheme="minorBidi" w:cstheme="minorBidi"/>
          <w:sz w:val="24"/>
          <w:szCs w:val="24"/>
        </w:rPr>
        <w:t>each</w:t>
      </w:r>
      <w:r w:rsidR="00352A21" w:rsidRPr="00600016">
        <w:rPr>
          <w:rFonts w:asciiTheme="minorBidi" w:hAnsiTheme="minorBidi" w:cstheme="minorBidi"/>
          <w:sz w:val="24"/>
          <w:szCs w:val="24"/>
        </w:rPr>
        <w:t xml:space="preserve"> </w:t>
      </w:r>
      <w:r w:rsidR="0014303B" w:rsidRPr="00600016">
        <w:rPr>
          <w:rFonts w:asciiTheme="minorBidi" w:hAnsiTheme="minorBidi" w:cstheme="minorBidi"/>
          <w:sz w:val="24"/>
          <w:szCs w:val="24"/>
        </w:rPr>
        <w:t>individual soldier</w:t>
      </w:r>
      <w:r w:rsidR="00400E84" w:rsidRPr="00600016">
        <w:rPr>
          <w:rFonts w:asciiTheme="minorBidi" w:hAnsiTheme="minorBidi" w:cstheme="minorBidi"/>
          <w:sz w:val="24"/>
          <w:szCs w:val="24"/>
        </w:rPr>
        <w:t>, but on the community as a whole, which</w:t>
      </w:r>
      <w:r w:rsidR="0014303B" w:rsidRPr="00600016">
        <w:rPr>
          <w:rFonts w:asciiTheme="minorBidi" w:hAnsiTheme="minorBidi" w:cstheme="minorBidi"/>
          <w:sz w:val="24"/>
          <w:szCs w:val="24"/>
        </w:rPr>
        <w:t xml:space="preserve"> </w:t>
      </w:r>
      <w:r w:rsidR="00400E84" w:rsidRPr="00600016">
        <w:rPr>
          <w:rFonts w:asciiTheme="minorBidi" w:hAnsiTheme="minorBidi" w:cstheme="minorBidi"/>
          <w:sz w:val="24"/>
          <w:szCs w:val="24"/>
        </w:rPr>
        <w:t>must ensure</w:t>
      </w:r>
      <w:r w:rsidR="0014303B" w:rsidRPr="00600016">
        <w:rPr>
          <w:rFonts w:asciiTheme="minorBidi" w:hAnsiTheme="minorBidi" w:cstheme="minorBidi"/>
          <w:sz w:val="24"/>
          <w:szCs w:val="24"/>
        </w:rPr>
        <w:t xml:space="preserve"> that </w:t>
      </w:r>
      <w:r w:rsidR="00400E84" w:rsidRPr="00600016">
        <w:rPr>
          <w:rFonts w:asciiTheme="minorBidi" w:hAnsiTheme="minorBidi" w:cstheme="minorBidi"/>
          <w:sz w:val="24"/>
          <w:szCs w:val="24"/>
        </w:rPr>
        <w:t>its</w:t>
      </w:r>
      <w:r w:rsidR="0014303B" w:rsidRPr="00600016">
        <w:rPr>
          <w:rFonts w:asciiTheme="minorBidi" w:hAnsiTheme="minorBidi" w:cstheme="minorBidi"/>
          <w:sz w:val="24"/>
          <w:szCs w:val="24"/>
        </w:rPr>
        <w:t xml:space="preserve"> army camps are worthy of the promise, "And your camp shall be holy."</w:t>
      </w:r>
    </w:p>
    <w:p w14:paraId="13E30A17" w14:textId="77777777" w:rsidR="00400E84" w:rsidRPr="00600016" w:rsidRDefault="00400E84" w:rsidP="00BB6408">
      <w:pPr>
        <w:spacing w:line="240" w:lineRule="auto"/>
        <w:rPr>
          <w:rFonts w:asciiTheme="minorBidi" w:hAnsiTheme="minorBidi" w:cstheme="minorBidi"/>
          <w:sz w:val="24"/>
          <w:szCs w:val="24"/>
        </w:rPr>
      </w:pPr>
    </w:p>
    <w:p w14:paraId="0806DA1E" w14:textId="7225269F" w:rsidR="00400E84" w:rsidRPr="00600016" w:rsidRDefault="00400E84" w:rsidP="00BB6408">
      <w:pPr>
        <w:spacing w:line="240" w:lineRule="auto"/>
        <w:rPr>
          <w:rFonts w:asciiTheme="minorBidi" w:hAnsiTheme="minorBidi" w:cstheme="minorBidi"/>
          <w:sz w:val="24"/>
          <w:szCs w:val="24"/>
        </w:rPr>
      </w:pPr>
      <w:r w:rsidRPr="00600016">
        <w:rPr>
          <w:rFonts w:asciiTheme="minorBidi" w:hAnsiTheme="minorBidi" w:cstheme="minorBidi"/>
          <w:sz w:val="24"/>
          <w:szCs w:val="24"/>
        </w:rPr>
        <w:t>(Translated by David Strauss</w:t>
      </w:r>
      <w:r w:rsidR="00621802">
        <w:rPr>
          <w:rFonts w:asciiTheme="minorBidi" w:hAnsiTheme="minorBidi" w:cstheme="minorBidi"/>
          <w:sz w:val="24"/>
          <w:szCs w:val="24"/>
        </w:rPr>
        <w:t>; e</w:t>
      </w:r>
      <w:r w:rsidR="00BB6408">
        <w:rPr>
          <w:rFonts w:asciiTheme="minorBidi" w:hAnsiTheme="minorBidi" w:cstheme="minorBidi"/>
          <w:sz w:val="24"/>
          <w:szCs w:val="24"/>
        </w:rPr>
        <w:t>dited by Sarah Rudolph</w:t>
      </w:r>
      <w:r w:rsidRPr="00600016">
        <w:rPr>
          <w:rFonts w:asciiTheme="minorBidi" w:hAnsiTheme="minorBidi" w:cstheme="minorBidi"/>
          <w:sz w:val="24"/>
          <w:szCs w:val="24"/>
        </w:rPr>
        <w:t>)</w:t>
      </w:r>
    </w:p>
    <w:p w14:paraId="5602FDE2" w14:textId="77777777" w:rsidR="0014303B" w:rsidRPr="00600016" w:rsidRDefault="0014303B" w:rsidP="00BB6408">
      <w:pPr>
        <w:spacing w:line="240" w:lineRule="auto"/>
        <w:rPr>
          <w:rFonts w:asciiTheme="minorBidi" w:hAnsiTheme="minorBidi" w:cstheme="minorBidi"/>
          <w:sz w:val="24"/>
          <w:szCs w:val="24"/>
        </w:rPr>
      </w:pPr>
    </w:p>
    <w:sectPr w:rsidR="0014303B" w:rsidRPr="0060001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51087" w14:textId="77777777" w:rsidR="00087E30" w:rsidRDefault="00087E30">
      <w:r>
        <w:separator/>
      </w:r>
    </w:p>
  </w:endnote>
  <w:endnote w:type="continuationSeparator" w:id="0">
    <w:p w14:paraId="26B3E64A" w14:textId="77777777" w:rsidR="00087E30" w:rsidRDefault="0008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179206"/>
      <w:docPartObj>
        <w:docPartGallery w:val="Page Numbers (Bottom of Page)"/>
        <w:docPartUnique/>
      </w:docPartObj>
    </w:sdtPr>
    <w:sdtEndPr>
      <w:rPr>
        <w:noProof/>
      </w:rPr>
    </w:sdtEndPr>
    <w:sdtContent>
      <w:p w14:paraId="0C152E2B" w14:textId="62CF7FA7" w:rsidR="00A14355" w:rsidRDefault="00A14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CD3AB" w14:textId="272686FC" w:rsidR="00503F4F" w:rsidRDefault="00503F4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5A91" w14:textId="77777777" w:rsidR="00087E30" w:rsidRDefault="00087E30">
      <w:r>
        <w:separator/>
      </w:r>
    </w:p>
  </w:footnote>
  <w:footnote w:type="continuationSeparator" w:id="0">
    <w:p w14:paraId="6462D1D3" w14:textId="77777777" w:rsidR="00087E30" w:rsidRDefault="00087E30">
      <w:r>
        <w:continuationSeparator/>
      </w:r>
    </w:p>
  </w:footnote>
  <w:footnote w:id="1">
    <w:p w14:paraId="6B1CD8D5" w14:textId="123B510C" w:rsidR="00400E84" w:rsidRPr="00A14355" w:rsidRDefault="00503F4F" w:rsidP="00A14355">
      <w:pPr>
        <w:pStyle w:val="FootnoteText"/>
        <w:spacing w:line="240" w:lineRule="auto"/>
        <w:rPr>
          <w:rFonts w:asciiTheme="minorBidi" w:hAnsiTheme="minorBidi" w:cstheme="minorBidi"/>
        </w:rPr>
      </w:pPr>
      <w:r w:rsidRPr="00A14355">
        <w:rPr>
          <w:rStyle w:val="FootnoteReference"/>
          <w:rFonts w:asciiTheme="minorBidi" w:hAnsiTheme="minorBidi" w:cstheme="minorBidi"/>
        </w:rPr>
        <w:footnoteRef/>
      </w:r>
      <w:r w:rsidRPr="00A14355">
        <w:rPr>
          <w:rFonts w:asciiTheme="minorBidi" w:hAnsiTheme="minorBidi" w:cstheme="minorBidi"/>
        </w:rPr>
        <w:t xml:space="preserve"> </w:t>
      </w:r>
      <w:r w:rsidR="00782950">
        <w:rPr>
          <w:rFonts w:asciiTheme="minorBidi" w:hAnsiTheme="minorBidi" w:cstheme="minorBidi"/>
        </w:rPr>
        <w:t>Similarly,</w:t>
      </w:r>
      <w:r w:rsidR="00400E84" w:rsidRPr="00A14355">
        <w:rPr>
          <w:rFonts w:asciiTheme="minorBidi" w:hAnsiTheme="minorBidi" w:cstheme="minorBidi"/>
        </w:rPr>
        <w:t xml:space="preserve"> the Rambam writes in the first reason in his </w:t>
      </w:r>
      <w:r w:rsidR="00400E84" w:rsidRPr="00A14355">
        <w:rPr>
          <w:rFonts w:asciiTheme="minorBidi" w:hAnsiTheme="minorBidi" w:cstheme="minorBidi"/>
          <w:i/>
          <w:iCs/>
        </w:rPr>
        <w:t xml:space="preserve">Guide for the Perplexed </w:t>
      </w:r>
      <w:r w:rsidR="006D6672" w:rsidRPr="00A14355">
        <w:rPr>
          <w:rFonts w:asciiTheme="minorBidi" w:hAnsiTheme="minorBidi" w:cstheme="minorBidi"/>
        </w:rPr>
        <w:t xml:space="preserve">(III, 41): "This book also includes the commandment to prepare a place for defecation and a </w:t>
      </w:r>
      <w:r w:rsidR="00EC23A0" w:rsidRPr="00A14355">
        <w:rPr>
          <w:rFonts w:asciiTheme="minorBidi" w:hAnsiTheme="minorBidi" w:cstheme="minorBidi"/>
        </w:rPr>
        <w:t>trowel</w:t>
      </w:r>
      <w:r w:rsidR="006D6672" w:rsidRPr="00A14355">
        <w:rPr>
          <w:rFonts w:asciiTheme="minorBidi" w:hAnsiTheme="minorBidi" w:cstheme="minorBidi"/>
        </w:rPr>
        <w:t xml:space="preserve">. For </w:t>
      </w:r>
      <w:r w:rsidR="00D93324">
        <w:rPr>
          <w:rFonts w:asciiTheme="minorBidi" w:hAnsiTheme="minorBidi" w:cstheme="minorBidi"/>
        </w:rPr>
        <w:t>among the intents of this law</w:t>
      </w:r>
      <w:r w:rsidR="006D6672" w:rsidRPr="00A14355">
        <w:rPr>
          <w:rFonts w:asciiTheme="minorBidi" w:hAnsiTheme="minorBidi" w:cstheme="minorBidi"/>
        </w:rPr>
        <w:t xml:space="preserve">, as I have made known to you, </w:t>
      </w:r>
      <w:r w:rsidR="00DD20F1">
        <w:rPr>
          <w:rFonts w:asciiTheme="minorBidi" w:hAnsiTheme="minorBidi" w:cstheme="minorBidi"/>
        </w:rPr>
        <w:t>is</w:t>
      </w:r>
      <w:r w:rsidR="00DD20F1" w:rsidRPr="00A14355">
        <w:rPr>
          <w:rFonts w:asciiTheme="minorBidi" w:hAnsiTheme="minorBidi" w:cstheme="minorBidi"/>
        </w:rPr>
        <w:t xml:space="preserve"> </w:t>
      </w:r>
      <w:r w:rsidR="006D6672" w:rsidRPr="00A14355">
        <w:rPr>
          <w:rFonts w:asciiTheme="minorBidi" w:hAnsiTheme="minorBidi" w:cstheme="minorBidi"/>
        </w:rPr>
        <w:t xml:space="preserve">cleanliness and avoidance of </w:t>
      </w:r>
      <w:r w:rsidR="00DD20F1">
        <w:rPr>
          <w:rFonts w:asciiTheme="minorBidi" w:hAnsiTheme="minorBidi" w:cstheme="minorBidi"/>
        </w:rPr>
        <w:t>dirt</w:t>
      </w:r>
      <w:r w:rsidR="00DD20F1" w:rsidRPr="00A14355">
        <w:rPr>
          <w:rFonts w:asciiTheme="minorBidi" w:hAnsiTheme="minorBidi" w:cstheme="minorBidi"/>
        </w:rPr>
        <w:t xml:space="preserve"> </w:t>
      </w:r>
      <w:r w:rsidR="006D6672" w:rsidRPr="00A14355">
        <w:rPr>
          <w:rFonts w:asciiTheme="minorBidi" w:hAnsiTheme="minorBidi" w:cstheme="minorBidi"/>
        </w:rPr>
        <w:t xml:space="preserve">and </w:t>
      </w:r>
      <w:r w:rsidR="00DD20F1">
        <w:rPr>
          <w:rFonts w:asciiTheme="minorBidi" w:hAnsiTheme="minorBidi" w:cstheme="minorBidi"/>
        </w:rPr>
        <w:t>disgusting things,</w:t>
      </w:r>
      <w:r w:rsidR="006D6672" w:rsidRPr="00A14355">
        <w:rPr>
          <w:rFonts w:asciiTheme="minorBidi" w:hAnsiTheme="minorBidi" w:cstheme="minorBidi"/>
        </w:rPr>
        <w:t xml:space="preserve"> and </w:t>
      </w:r>
      <w:r w:rsidR="00DD20F1">
        <w:rPr>
          <w:rFonts w:asciiTheme="minorBidi" w:hAnsiTheme="minorBidi" w:cstheme="minorBidi"/>
        </w:rPr>
        <w:t>that a person should not be</w:t>
      </w:r>
      <w:r w:rsidR="006D6672" w:rsidRPr="00A14355">
        <w:rPr>
          <w:rFonts w:asciiTheme="minorBidi" w:hAnsiTheme="minorBidi" w:cstheme="minorBidi"/>
        </w:rPr>
        <w:t xml:space="preserve"> like the </w:t>
      </w:r>
      <w:r w:rsidR="00DD20F1">
        <w:rPr>
          <w:rFonts w:asciiTheme="minorBidi" w:hAnsiTheme="minorBidi" w:cstheme="minorBidi"/>
        </w:rPr>
        <w:t>animals</w:t>
      </w:r>
      <w:r w:rsidR="006D6672" w:rsidRPr="00A14355">
        <w:rPr>
          <w:rFonts w:asciiTheme="minorBidi" w:hAnsiTheme="minorBidi" w:cstheme="minorBidi"/>
        </w:rPr>
        <w:t xml:space="preserve">." </w:t>
      </w:r>
    </w:p>
  </w:footnote>
  <w:footnote w:id="2">
    <w:p w14:paraId="771FAD0A" w14:textId="77777777" w:rsidR="00983A93" w:rsidRPr="00A14355" w:rsidRDefault="00983A93" w:rsidP="00983A93">
      <w:pPr>
        <w:pStyle w:val="FootnoteText"/>
        <w:spacing w:line="240" w:lineRule="auto"/>
        <w:rPr>
          <w:rFonts w:asciiTheme="minorBidi" w:hAnsiTheme="minorBidi" w:cstheme="minorBidi"/>
        </w:rPr>
      </w:pPr>
      <w:r w:rsidRPr="00A14355">
        <w:rPr>
          <w:rStyle w:val="FootnoteReference"/>
          <w:rFonts w:asciiTheme="minorBidi" w:hAnsiTheme="minorBidi" w:cstheme="minorBidi"/>
        </w:rPr>
        <w:footnoteRef/>
      </w:r>
      <w:r w:rsidRPr="00A14355">
        <w:rPr>
          <w:rFonts w:asciiTheme="minorBidi" w:hAnsiTheme="minorBidi" w:cstheme="minorBidi"/>
        </w:rPr>
        <w:t xml:space="preserve"> In his article, "</w:t>
      </w:r>
      <w:r w:rsidRPr="00A14355">
        <w:rPr>
          <w:rFonts w:asciiTheme="minorBidi" w:hAnsiTheme="minorBidi" w:cstheme="minorBidi"/>
          <w:i/>
          <w:iCs/>
        </w:rPr>
        <w:t>Kevod Chakhamim</w:t>
      </w:r>
      <w:r w:rsidRPr="00A14355">
        <w:rPr>
          <w:rFonts w:asciiTheme="minorBidi" w:hAnsiTheme="minorBidi" w:cstheme="minorBidi"/>
        </w:rPr>
        <w:t xml:space="preserve">," in </w:t>
      </w:r>
      <w:r w:rsidRPr="00A14355">
        <w:rPr>
          <w:rFonts w:asciiTheme="minorBidi" w:hAnsiTheme="minorBidi" w:cstheme="minorBidi"/>
          <w:i/>
          <w:iCs/>
        </w:rPr>
        <w:t>Sefer ha-Yovel le-Rav Leventhal.</w:t>
      </w:r>
    </w:p>
  </w:footnote>
  <w:footnote w:id="3">
    <w:p w14:paraId="2E3E2D4D" w14:textId="08A10604" w:rsidR="00503F4F" w:rsidRPr="00A14355" w:rsidRDefault="00503F4F" w:rsidP="00A14355">
      <w:pPr>
        <w:pStyle w:val="FootnoteText"/>
        <w:spacing w:line="240" w:lineRule="auto"/>
        <w:rPr>
          <w:rFonts w:asciiTheme="minorBidi" w:hAnsiTheme="minorBidi" w:cstheme="minorBidi"/>
        </w:rPr>
      </w:pPr>
      <w:r w:rsidRPr="00A14355">
        <w:rPr>
          <w:rStyle w:val="FootnoteReference"/>
          <w:rFonts w:asciiTheme="minorBidi" w:hAnsiTheme="minorBidi" w:cstheme="minorBidi"/>
        </w:rPr>
        <w:footnoteRef/>
      </w:r>
      <w:r w:rsidR="00DF3AD8" w:rsidRPr="00A14355">
        <w:rPr>
          <w:rFonts w:asciiTheme="minorBidi" w:hAnsiTheme="minorBidi" w:cstheme="minorBidi"/>
        </w:rPr>
        <w:t xml:space="preserve"> Proof that the </w:t>
      </w:r>
      <w:r w:rsidR="00DF3AD8" w:rsidRPr="00A14355">
        <w:rPr>
          <w:rFonts w:asciiTheme="minorBidi" w:hAnsiTheme="minorBidi" w:cstheme="minorBidi"/>
          <w:i/>
          <w:iCs/>
        </w:rPr>
        <w:t xml:space="preserve">Sefer ha-Chinukh </w:t>
      </w:r>
      <w:r w:rsidR="00DF3AD8" w:rsidRPr="00A14355">
        <w:rPr>
          <w:rFonts w:asciiTheme="minorBidi" w:hAnsiTheme="minorBidi" w:cstheme="minorBidi"/>
        </w:rPr>
        <w:t>follows the Tosefta can be brought from his discussion of the roots of the mitzva, where he writes that those who are fearful and faint-hearted have already returned to their homes</w:t>
      </w:r>
      <w:r w:rsidR="00A541DD">
        <w:rPr>
          <w:rFonts w:asciiTheme="minorBidi" w:hAnsiTheme="minorBidi" w:cstheme="minorBidi"/>
        </w:rPr>
        <w:t>;</w:t>
      </w:r>
      <w:r w:rsidR="00DF3AD8" w:rsidRPr="00A14355">
        <w:rPr>
          <w:rFonts w:asciiTheme="minorBidi" w:hAnsiTheme="minorBidi" w:cstheme="minorBidi"/>
        </w:rPr>
        <w:t xml:space="preserve"> according to many opinions, this law applies only in a </w:t>
      </w:r>
      <w:r w:rsidR="00DF3AD8" w:rsidRPr="00A14355">
        <w:rPr>
          <w:rFonts w:asciiTheme="minorBidi" w:hAnsiTheme="minorBidi" w:cstheme="minorBidi"/>
          <w:i/>
          <w:iCs/>
        </w:rPr>
        <w:t>milchemet reshut</w:t>
      </w:r>
      <w:r w:rsidR="00DF3AD8" w:rsidRPr="00A14355">
        <w:rPr>
          <w:rFonts w:asciiTheme="minorBidi" w:hAnsiTheme="minorBidi" w:cstheme="minorBidi"/>
        </w:rPr>
        <w:t xml:space="preserve"> and not in a </w:t>
      </w:r>
      <w:r w:rsidR="00DF3AD8" w:rsidRPr="00A14355">
        <w:rPr>
          <w:rFonts w:asciiTheme="minorBidi" w:hAnsiTheme="minorBidi" w:cstheme="minorBidi"/>
          <w:i/>
          <w:iCs/>
        </w:rPr>
        <w:t>milchemet mitzva</w:t>
      </w:r>
      <w:r w:rsidR="00DF3AD8" w:rsidRPr="00A14355">
        <w:rPr>
          <w:rFonts w:asciiTheme="minorBidi" w:hAnsiTheme="minorBidi" w:cstheme="minorBidi"/>
        </w:rPr>
        <w:t xml:space="preserve"> (as we discussed in earlier </w:t>
      </w:r>
      <w:r w:rsidR="00DF3AD8" w:rsidRPr="00A14355">
        <w:rPr>
          <w:rFonts w:asciiTheme="minorBidi" w:hAnsiTheme="minorBidi" w:cstheme="minorBidi"/>
          <w:i/>
          <w:iCs/>
        </w:rPr>
        <w:t>shiurim</w:t>
      </w:r>
      <w:r w:rsidR="00DF3AD8" w:rsidRPr="00A14355">
        <w:rPr>
          <w:rFonts w:asciiTheme="minorBidi" w:hAnsiTheme="minorBidi" w:cstheme="minorBidi"/>
        </w:rPr>
        <w:t>).</w:t>
      </w:r>
      <w:r w:rsidRPr="00A14355">
        <w:rPr>
          <w:rFonts w:asciiTheme="minorBidi" w:hAnsiTheme="minorBidi" w:cstheme="minorBidi"/>
        </w:rPr>
        <w:t xml:space="preserve"> </w:t>
      </w:r>
    </w:p>
  </w:footnote>
  <w:footnote w:id="4">
    <w:p w14:paraId="225CA0DE" w14:textId="77777777" w:rsidR="00EA7FAF" w:rsidRPr="00A14355" w:rsidRDefault="00EA7FAF" w:rsidP="00A14355">
      <w:pPr>
        <w:pStyle w:val="FootnoteText"/>
        <w:spacing w:line="240" w:lineRule="auto"/>
        <w:rPr>
          <w:rFonts w:asciiTheme="minorBidi" w:hAnsiTheme="minorBidi" w:cstheme="minorBidi"/>
        </w:rPr>
      </w:pPr>
      <w:r w:rsidRPr="00A14355">
        <w:rPr>
          <w:rStyle w:val="FootnoteReference"/>
          <w:rFonts w:asciiTheme="minorBidi" w:hAnsiTheme="minorBidi" w:cstheme="minorBidi"/>
        </w:rPr>
        <w:footnoteRef/>
      </w:r>
      <w:r w:rsidR="00DF3AD8" w:rsidRPr="00A14355">
        <w:rPr>
          <w:rFonts w:asciiTheme="minorBidi" w:hAnsiTheme="minorBidi" w:cstheme="minorBidi"/>
        </w:rPr>
        <w:t xml:space="preserve"> It should be noted that the words of the </w:t>
      </w:r>
      <w:r w:rsidR="00DF3AD8" w:rsidRPr="00A14355">
        <w:rPr>
          <w:rFonts w:asciiTheme="minorBidi" w:hAnsiTheme="minorBidi" w:cstheme="minorBidi"/>
          <w:i/>
          <w:iCs/>
        </w:rPr>
        <w:t xml:space="preserve">Chazon Ish </w:t>
      </w:r>
      <w:r w:rsidR="00DF3AD8" w:rsidRPr="00A14355">
        <w:rPr>
          <w:rFonts w:asciiTheme="minorBidi" w:hAnsiTheme="minorBidi" w:cstheme="minorBidi"/>
        </w:rPr>
        <w:t>relate to various Rabbinic laws that apply in a military camp,</w:t>
      </w:r>
      <w:r w:rsidR="00600016" w:rsidRPr="00A14355">
        <w:rPr>
          <w:rFonts w:asciiTheme="minorBidi" w:hAnsiTheme="minorBidi" w:cstheme="minorBidi"/>
        </w:rPr>
        <w:t xml:space="preserve"> but according to him this requirement does not apply to the </w:t>
      </w:r>
      <w:r w:rsidR="00DF3AD8" w:rsidRPr="00A14355">
        <w:rPr>
          <w:rFonts w:asciiTheme="minorBidi" w:hAnsiTheme="minorBidi" w:cstheme="minorBidi"/>
          <w:i/>
          <w:iCs/>
        </w:rPr>
        <w:t xml:space="preserve">mitzvot </w:t>
      </w:r>
      <w:r w:rsidR="00DF3AD8" w:rsidRPr="00A14355">
        <w:rPr>
          <w:rFonts w:asciiTheme="minorBidi" w:hAnsiTheme="minorBidi" w:cstheme="minorBidi"/>
        </w:rPr>
        <w:t xml:space="preserve">of designating a place for defecation and using a </w:t>
      </w:r>
      <w:r w:rsidR="00EC23A0" w:rsidRPr="00A14355">
        <w:rPr>
          <w:rFonts w:asciiTheme="minorBidi" w:hAnsiTheme="minorBidi" w:cstheme="minorBidi"/>
        </w:rPr>
        <w:t>trowel</w:t>
      </w:r>
      <w:r w:rsidR="00600016" w:rsidRPr="00A14355">
        <w:rPr>
          <w:rFonts w:asciiTheme="minorBidi" w:hAnsiTheme="minorBidi" w:cstheme="minorBidi"/>
        </w:rPr>
        <w:t xml:space="preserve">. </w:t>
      </w:r>
      <w:r w:rsidR="00DF3AD8" w:rsidRPr="00A14355">
        <w:rPr>
          <w:rFonts w:asciiTheme="minorBidi" w:hAnsiTheme="minorBidi" w:cstheme="minorBidi"/>
        </w:rPr>
        <w:t xml:space="preserve">But it is possible that this principle of "the camp of the entire nation of Israel" was expanded by the </w:t>
      </w:r>
      <w:r w:rsidR="00DF3AD8" w:rsidRPr="00A14355">
        <w:rPr>
          <w:rFonts w:asciiTheme="minorBidi" w:hAnsiTheme="minorBidi" w:cstheme="minorBidi"/>
          <w:i/>
          <w:iCs/>
        </w:rPr>
        <w:t xml:space="preserve">Chinukh </w:t>
      </w:r>
      <w:r w:rsidR="00DF3AD8" w:rsidRPr="00A14355">
        <w:rPr>
          <w:rFonts w:asciiTheme="minorBidi" w:hAnsiTheme="minorBidi" w:cstheme="minorBidi"/>
        </w:rPr>
        <w:t xml:space="preserve">to other </w:t>
      </w:r>
      <w:r w:rsidR="00DF3AD8" w:rsidRPr="00A14355">
        <w:rPr>
          <w:rFonts w:asciiTheme="minorBidi" w:hAnsiTheme="minorBidi" w:cstheme="minorBidi"/>
          <w:i/>
          <w:iCs/>
        </w:rPr>
        <w:t xml:space="preserve">mitzvot </w:t>
      </w:r>
      <w:r w:rsidR="00DF3AD8" w:rsidRPr="00A14355">
        <w:rPr>
          <w:rFonts w:asciiTheme="minorBidi" w:hAnsiTheme="minorBidi" w:cstheme="minorBidi"/>
        </w:rPr>
        <w:t xml:space="preserve">relating to war.  </w:t>
      </w:r>
      <w:r w:rsidRPr="00A14355">
        <w:rPr>
          <w:rFonts w:asciiTheme="minorBidi" w:hAnsiTheme="minorBidi" w:cstheme="minorBidi"/>
        </w:rPr>
        <w:t xml:space="preserve"> </w:t>
      </w:r>
    </w:p>
  </w:footnote>
  <w:footnote w:id="5">
    <w:p w14:paraId="56941979" w14:textId="33DA6F64" w:rsidR="00D13721" w:rsidRPr="00A14355" w:rsidRDefault="00D13721" w:rsidP="00A14355">
      <w:pPr>
        <w:pStyle w:val="FootnoteText"/>
        <w:spacing w:line="240" w:lineRule="auto"/>
        <w:rPr>
          <w:rFonts w:asciiTheme="minorBidi" w:hAnsiTheme="minorBidi" w:cstheme="minorBidi"/>
        </w:rPr>
      </w:pPr>
      <w:r w:rsidRPr="00A14355">
        <w:rPr>
          <w:rStyle w:val="FootnoteReference"/>
          <w:rFonts w:asciiTheme="minorBidi" w:hAnsiTheme="minorBidi" w:cstheme="minorBidi"/>
        </w:rPr>
        <w:footnoteRef/>
      </w:r>
      <w:r w:rsidR="00600016" w:rsidRPr="00A14355">
        <w:rPr>
          <w:rFonts w:asciiTheme="minorBidi" w:hAnsiTheme="minorBidi" w:cstheme="minorBidi"/>
        </w:rPr>
        <w:t xml:space="preserve"> </w:t>
      </w:r>
      <w:r w:rsidR="004904FE">
        <w:rPr>
          <w:rFonts w:asciiTheme="minorBidi" w:hAnsiTheme="minorBidi" w:cstheme="minorBidi"/>
        </w:rPr>
        <w:t>It seems</w:t>
      </w:r>
      <w:r w:rsidR="00600016" w:rsidRPr="00A14355">
        <w:rPr>
          <w:rFonts w:asciiTheme="minorBidi" w:hAnsiTheme="minorBidi" w:cstheme="minorBidi"/>
        </w:rPr>
        <w:t xml:space="preserve"> there is a difference between the </w:t>
      </w:r>
      <w:r w:rsidR="00600016" w:rsidRPr="00BB6408">
        <w:rPr>
          <w:rFonts w:asciiTheme="minorBidi" w:hAnsiTheme="minorBidi" w:cstheme="minorBidi"/>
        </w:rPr>
        <w:t>mitzva</w:t>
      </w:r>
      <w:r w:rsidR="00600016" w:rsidRPr="00A14355">
        <w:rPr>
          <w:rFonts w:asciiTheme="minorBidi" w:hAnsiTheme="minorBidi" w:cstheme="minorBidi"/>
        </w:rPr>
        <w:t xml:space="preserve"> of designating a place for defecation</w:t>
      </w:r>
      <w:r w:rsidR="00621802">
        <w:rPr>
          <w:rFonts w:asciiTheme="minorBidi" w:hAnsiTheme="minorBidi" w:cstheme="minorBidi"/>
        </w:rPr>
        <w:t>,</w:t>
      </w:r>
      <w:r w:rsidR="00600016" w:rsidRPr="00A14355">
        <w:rPr>
          <w:rFonts w:asciiTheme="minorBidi" w:hAnsiTheme="minorBidi" w:cstheme="minorBidi"/>
        </w:rPr>
        <w:t xml:space="preserve"> which falls upon the community</w:t>
      </w:r>
      <w:r w:rsidR="00621802">
        <w:rPr>
          <w:rFonts w:asciiTheme="minorBidi" w:hAnsiTheme="minorBidi" w:cstheme="minorBidi"/>
        </w:rPr>
        <w:t>,</w:t>
      </w:r>
      <w:r w:rsidR="00600016" w:rsidRPr="00A14355">
        <w:rPr>
          <w:rFonts w:asciiTheme="minorBidi" w:hAnsiTheme="minorBidi" w:cstheme="minorBidi"/>
        </w:rPr>
        <w:t xml:space="preserve"> and the </w:t>
      </w:r>
      <w:r w:rsidR="00600016" w:rsidRPr="00BB6408">
        <w:rPr>
          <w:rFonts w:asciiTheme="minorBidi" w:hAnsiTheme="minorBidi" w:cstheme="minorBidi"/>
        </w:rPr>
        <w:t>mitzva</w:t>
      </w:r>
      <w:r w:rsidR="00600016" w:rsidRPr="00A14355">
        <w:rPr>
          <w:rFonts w:asciiTheme="minorBidi" w:hAnsiTheme="minorBidi" w:cstheme="minorBidi"/>
        </w:rPr>
        <w:t xml:space="preserve"> of using a </w:t>
      </w:r>
      <w:r w:rsidR="00EC23A0" w:rsidRPr="00A14355">
        <w:rPr>
          <w:rFonts w:asciiTheme="minorBidi" w:hAnsiTheme="minorBidi" w:cstheme="minorBidi"/>
        </w:rPr>
        <w:t>trowel</w:t>
      </w:r>
      <w:r w:rsidR="00621802">
        <w:rPr>
          <w:rFonts w:asciiTheme="minorBidi" w:hAnsiTheme="minorBidi" w:cstheme="minorBidi"/>
        </w:rPr>
        <w:t>,</w:t>
      </w:r>
      <w:r w:rsidR="00600016" w:rsidRPr="00A14355">
        <w:rPr>
          <w:rFonts w:asciiTheme="minorBidi" w:hAnsiTheme="minorBidi" w:cstheme="minorBidi"/>
        </w:rPr>
        <w:t xml:space="preserve"> which is incumbent upon each individual. This distinction is reasonable based on the position of the Rambam that will be cited below. </w:t>
      </w:r>
      <w:r w:rsidRPr="00A14355">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968BF"/>
    <w:multiLevelType w:val="multilevel"/>
    <w:tmpl w:val="5472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182533">
    <w:abstractNumId w:val="41"/>
  </w:num>
  <w:num w:numId="2" w16cid:durableId="24601320">
    <w:abstractNumId w:val="25"/>
  </w:num>
  <w:num w:numId="3" w16cid:durableId="547106026">
    <w:abstractNumId w:val="27"/>
  </w:num>
  <w:num w:numId="4" w16cid:durableId="369301481">
    <w:abstractNumId w:val="29"/>
  </w:num>
  <w:num w:numId="5" w16cid:durableId="139809461">
    <w:abstractNumId w:val="39"/>
  </w:num>
  <w:num w:numId="6" w16cid:durableId="1271472080">
    <w:abstractNumId w:val="26"/>
  </w:num>
  <w:num w:numId="7" w16cid:durableId="619921688">
    <w:abstractNumId w:val="10"/>
  </w:num>
  <w:num w:numId="8" w16cid:durableId="1804810643">
    <w:abstractNumId w:val="12"/>
  </w:num>
  <w:num w:numId="9" w16cid:durableId="2008363006">
    <w:abstractNumId w:val="42"/>
  </w:num>
  <w:num w:numId="10" w16cid:durableId="1290626291">
    <w:abstractNumId w:val="34"/>
  </w:num>
  <w:num w:numId="11" w16cid:durableId="825323751">
    <w:abstractNumId w:val="1"/>
  </w:num>
  <w:num w:numId="12" w16cid:durableId="1525170840">
    <w:abstractNumId w:val="35"/>
  </w:num>
  <w:num w:numId="13" w16cid:durableId="1016692207">
    <w:abstractNumId w:val="22"/>
  </w:num>
  <w:num w:numId="14" w16cid:durableId="1231768403">
    <w:abstractNumId w:val="46"/>
  </w:num>
  <w:num w:numId="15" w16cid:durableId="1543051653">
    <w:abstractNumId w:val="11"/>
  </w:num>
  <w:num w:numId="16" w16cid:durableId="694237116">
    <w:abstractNumId w:val="38"/>
  </w:num>
  <w:num w:numId="17" w16cid:durableId="156919704">
    <w:abstractNumId w:val="32"/>
  </w:num>
  <w:num w:numId="18" w16cid:durableId="662010663">
    <w:abstractNumId w:val="47"/>
  </w:num>
  <w:num w:numId="19" w16cid:durableId="335806981">
    <w:abstractNumId w:val="33"/>
  </w:num>
  <w:num w:numId="20" w16cid:durableId="1965847919">
    <w:abstractNumId w:val="13"/>
  </w:num>
  <w:num w:numId="21" w16cid:durableId="847712091">
    <w:abstractNumId w:val="0"/>
  </w:num>
  <w:num w:numId="22" w16cid:durableId="382868557">
    <w:abstractNumId w:val="20"/>
  </w:num>
  <w:num w:numId="23" w16cid:durableId="404884354">
    <w:abstractNumId w:val="2"/>
  </w:num>
  <w:num w:numId="24" w16cid:durableId="701830682">
    <w:abstractNumId w:val="9"/>
  </w:num>
  <w:num w:numId="25" w16cid:durableId="645017675">
    <w:abstractNumId w:val="8"/>
  </w:num>
  <w:num w:numId="26" w16cid:durableId="740179012">
    <w:abstractNumId w:val="6"/>
  </w:num>
  <w:num w:numId="27" w16cid:durableId="355884653">
    <w:abstractNumId w:val="24"/>
  </w:num>
  <w:num w:numId="28" w16cid:durableId="1417939553">
    <w:abstractNumId w:val="43"/>
  </w:num>
  <w:num w:numId="29" w16cid:durableId="1764565672">
    <w:abstractNumId w:val="36"/>
  </w:num>
  <w:num w:numId="30" w16cid:durableId="1353529892">
    <w:abstractNumId w:val="18"/>
  </w:num>
  <w:num w:numId="31" w16cid:durableId="413358126">
    <w:abstractNumId w:val="44"/>
  </w:num>
  <w:num w:numId="32" w16cid:durableId="1366175760">
    <w:abstractNumId w:val="49"/>
  </w:num>
  <w:num w:numId="33" w16cid:durableId="1674838066">
    <w:abstractNumId w:val="3"/>
  </w:num>
  <w:num w:numId="34" w16cid:durableId="1709258540">
    <w:abstractNumId w:val="17"/>
  </w:num>
  <w:num w:numId="35" w16cid:durableId="1468007852">
    <w:abstractNumId w:val="45"/>
  </w:num>
  <w:num w:numId="36" w16cid:durableId="857545129">
    <w:abstractNumId w:val="7"/>
  </w:num>
  <w:num w:numId="37" w16cid:durableId="2084334684">
    <w:abstractNumId w:val="23"/>
  </w:num>
  <w:num w:numId="38" w16cid:durableId="642194860">
    <w:abstractNumId w:val="5"/>
  </w:num>
  <w:num w:numId="39" w16cid:durableId="901408492">
    <w:abstractNumId w:val="16"/>
  </w:num>
  <w:num w:numId="40" w16cid:durableId="695816080">
    <w:abstractNumId w:val="37"/>
  </w:num>
  <w:num w:numId="41" w16cid:durableId="1499148160">
    <w:abstractNumId w:val="40"/>
  </w:num>
  <w:num w:numId="42" w16cid:durableId="1103257631">
    <w:abstractNumId w:val="14"/>
  </w:num>
  <w:num w:numId="43" w16cid:durableId="120004291">
    <w:abstractNumId w:val="48"/>
  </w:num>
  <w:num w:numId="44" w16cid:durableId="853612139">
    <w:abstractNumId w:val="31"/>
  </w:num>
  <w:num w:numId="45" w16cid:durableId="2010910552">
    <w:abstractNumId w:val="19"/>
  </w:num>
  <w:num w:numId="46" w16cid:durableId="1848405542">
    <w:abstractNumId w:val="21"/>
  </w:num>
  <w:num w:numId="47" w16cid:durableId="1829782163">
    <w:abstractNumId w:val="4"/>
  </w:num>
  <w:num w:numId="48" w16cid:durableId="22294148">
    <w:abstractNumId w:val="30"/>
  </w:num>
  <w:num w:numId="49" w16cid:durableId="130096861">
    <w:abstractNumId w:val="28"/>
  </w:num>
  <w:num w:numId="50" w16cid:durableId="13311780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4E1B"/>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081"/>
    <w:rsid w:val="00011C1E"/>
    <w:rsid w:val="00011D07"/>
    <w:rsid w:val="00012D8F"/>
    <w:rsid w:val="00012EA7"/>
    <w:rsid w:val="00012F84"/>
    <w:rsid w:val="000130C1"/>
    <w:rsid w:val="0001344F"/>
    <w:rsid w:val="00013FF3"/>
    <w:rsid w:val="00014534"/>
    <w:rsid w:val="0001488D"/>
    <w:rsid w:val="00014FC7"/>
    <w:rsid w:val="000153C9"/>
    <w:rsid w:val="00015575"/>
    <w:rsid w:val="000156F9"/>
    <w:rsid w:val="00015A69"/>
    <w:rsid w:val="00015B52"/>
    <w:rsid w:val="00015FBC"/>
    <w:rsid w:val="000160D7"/>
    <w:rsid w:val="0001664B"/>
    <w:rsid w:val="00016782"/>
    <w:rsid w:val="00016870"/>
    <w:rsid w:val="00016FB4"/>
    <w:rsid w:val="00017213"/>
    <w:rsid w:val="00017E9A"/>
    <w:rsid w:val="00017EF4"/>
    <w:rsid w:val="000208C3"/>
    <w:rsid w:val="00020B76"/>
    <w:rsid w:val="00021134"/>
    <w:rsid w:val="00021A41"/>
    <w:rsid w:val="000224CC"/>
    <w:rsid w:val="00023419"/>
    <w:rsid w:val="00023692"/>
    <w:rsid w:val="000242B1"/>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75D"/>
    <w:rsid w:val="000307F9"/>
    <w:rsid w:val="000315AF"/>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14E"/>
    <w:rsid w:val="000405F0"/>
    <w:rsid w:val="0004074A"/>
    <w:rsid w:val="00040A08"/>
    <w:rsid w:val="00040AC6"/>
    <w:rsid w:val="000411B5"/>
    <w:rsid w:val="000411DE"/>
    <w:rsid w:val="00041711"/>
    <w:rsid w:val="000418E9"/>
    <w:rsid w:val="00041AF2"/>
    <w:rsid w:val="00041E75"/>
    <w:rsid w:val="000420FC"/>
    <w:rsid w:val="0004233D"/>
    <w:rsid w:val="0004274C"/>
    <w:rsid w:val="000431A8"/>
    <w:rsid w:val="0004336E"/>
    <w:rsid w:val="0004383E"/>
    <w:rsid w:val="0004397D"/>
    <w:rsid w:val="00043BFB"/>
    <w:rsid w:val="00043C71"/>
    <w:rsid w:val="00043D96"/>
    <w:rsid w:val="00043FA5"/>
    <w:rsid w:val="0004497D"/>
    <w:rsid w:val="00044EDB"/>
    <w:rsid w:val="00044F09"/>
    <w:rsid w:val="00045238"/>
    <w:rsid w:val="000454C8"/>
    <w:rsid w:val="00045655"/>
    <w:rsid w:val="00045A05"/>
    <w:rsid w:val="00045D7B"/>
    <w:rsid w:val="00045DC5"/>
    <w:rsid w:val="00045EF7"/>
    <w:rsid w:val="00045F5A"/>
    <w:rsid w:val="00045FE7"/>
    <w:rsid w:val="000460E1"/>
    <w:rsid w:val="00046732"/>
    <w:rsid w:val="00046896"/>
    <w:rsid w:val="00046C55"/>
    <w:rsid w:val="000479DC"/>
    <w:rsid w:val="00047ACB"/>
    <w:rsid w:val="000500E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5DF"/>
    <w:rsid w:val="00055624"/>
    <w:rsid w:val="00055A81"/>
    <w:rsid w:val="00055DC2"/>
    <w:rsid w:val="0005631B"/>
    <w:rsid w:val="000565B1"/>
    <w:rsid w:val="00056904"/>
    <w:rsid w:val="00056F62"/>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2F23"/>
    <w:rsid w:val="00063183"/>
    <w:rsid w:val="000637D3"/>
    <w:rsid w:val="00063C3E"/>
    <w:rsid w:val="00063E92"/>
    <w:rsid w:val="000643E5"/>
    <w:rsid w:val="00064551"/>
    <w:rsid w:val="00064579"/>
    <w:rsid w:val="00064684"/>
    <w:rsid w:val="0006495E"/>
    <w:rsid w:val="00064B53"/>
    <w:rsid w:val="00064D8D"/>
    <w:rsid w:val="00064F92"/>
    <w:rsid w:val="000650E6"/>
    <w:rsid w:val="0006515C"/>
    <w:rsid w:val="00065784"/>
    <w:rsid w:val="0006614B"/>
    <w:rsid w:val="000663D1"/>
    <w:rsid w:val="00066B88"/>
    <w:rsid w:val="00066E31"/>
    <w:rsid w:val="00067845"/>
    <w:rsid w:val="00070700"/>
    <w:rsid w:val="00070E38"/>
    <w:rsid w:val="00070EFC"/>
    <w:rsid w:val="00070F63"/>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BCB"/>
    <w:rsid w:val="00076F48"/>
    <w:rsid w:val="000772A3"/>
    <w:rsid w:val="00077A6A"/>
    <w:rsid w:val="00077D93"/>
    <w:rsid w:val="00080DA8"/>
    <w:rsid w:val="0008101A"/>
    <w:rsid w:val="00081264"/>
    <w:rsid w:val="0008162D"/>
    <w:rsid w:val="00081A03"/>
    <w:rsid w:val="00081BAF"/>
    <w:rsid w:val="00081C12"/>
    <w:rsid w:val="00081FBD"/>
    <w:rsid w:val="0008238E"/>
    <w:rsid w:val="000824CD"/>
    <w:rsid w:val="00082514"/>
    <w:rsid w:val="0008255D"/>
    <w:rsid w:val="00082898"/>
    <w:rsid w:val="00082BBC"/>
    <w:rsid w:val="00082FA6"/>
    <w:rsid w:val="00082FFA"/>
    <w:rsid w:val="00083AEC"/>
    <w:rsid w:val="000849B1"/>
    <w:rsid w:val="00084A36"/>
    <w:rsid w:val="00084B0F"/>
    <w:rsid w:val="00084E22"/>
    <w:rsid w:val="0008561A"/>
    <w:rsid w:val="00085EC2"/>
    <w:rsid w:val="00085F18"/>
    <w:rsid w:val="000860F8"/>
    <w:rsid w:val="000862A7"/>
    <w:rsid w:val="0008657C"/>
    <w:rsid w:val="00086807"/>
    <w:rsid w:val="0008696D"/>
    <w:rsid w:val="00087074"/>
    <w:rsid w:val="00087261"/>
    <w:rsid w:val="000876C9"/>
    <w:rsid w:val="00087AF7"/>
    <w:rsid w:val="00087E30"/>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21A"/>
    <w:rsid w:val="00094502"/>
    <w:rsid w:val="000947CA"/>
    <w:rsid w:val="00094E3D"/>
    <w:rsid w:val="00094EC9"/>
    <w:rsid w:val="00094F7B"/>
    <w:rsid w:val="0009529B"/>
    <w:rsid w:val="00095403"/>
    <w:rsid w:val="000956A5"/>
    <w:rsid w:val="000956FF"/>
    <w:rsid w:val="0009613B"/>
    <w:rsid w:val="000968D3"/>
    <w:rsid w:val="000968ED"/>
    <w:rsid w:val="00096B26"/>
    <w:rsid w:val="00096E31"/>
    <w:rsid w:val="0009778B"/>
    <w:rsid w:val="0009795E"/>
    <w:rsid w:val="00097B80"/>
    <w:rsid w:val="00097C12"/>
    <w:rsid w:val="00097F39"/>
    <w:rsid w:val="00097FAD"/>
    <w:rsid w:val="000A01C9"/>
    <w:rsid w:val="000A027B"/>
    <w:rsid w:val="000A04F9"/>
    <w:rsid w:val="000A0597"/>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A7208"/>
    <w:rsid w:val="000A7D30"/>
    <w:rsid w:val="000B03A6"/>
    <w:rsid w:val="000B113B"/>
    <w:rsid w:val="000B1D9D"/>
    <w:rsid w:val="000B1DE9"/>
    <w:rsid w:val="000B1E3D"/>
    <w:rsid w:val="000B21EA"/>
    <w:rsid w:val="000B2369"/>
    <w:rsid w:val="000B29F1"/>
    <w:rsid w:val="000B48E1"/>
    <w:rsid w:val="000B4ABD"/>
    <w:rsid w:val="000B5455"/>
    <w:rsid w:val="000B57B5"/>
    <w:rsid w:val="000B5C5D"/>
    <w:rsid w:val="000B5CE0"/>
    <w:rsid w:val="000B5E7C"/>
    <w:rsid w:val="000B6EEA"/>
    <w:rsid w:val="000B6FFC"/>
    <w:rsid w:val="000B7372"/>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3A9"/>
    <w:rsid w:val="000C4551"/>
    <w:rsid w:val="000C4C9B"/>
    <w:rsid w:val="000C4DA4"/>
    <w:rsid w:val="000C5320"/>
    <w:rsid w:val="000C537E"/>
    <w:rsid w:val="000C6160"/>
    <w:rsid w:val="000C6755"/>
    <w:rsid w:val="000C7EEF"/>
    <w:rsid w:val="000C7FCF"/>
    <w:rsid w:val="000D0396"/>
    <w:rsid w:val="000D0769"/>
    <w:rsid w:val="000D077D"/>
    <w:rsid w:val="000D0CAC"/>
    <w:rsid w:val="000D137E"/>
    <w:rsid w:val="000D1462"/>
    <w:rsid w:val="000D156A"/>
    <w:rsid w:val="000D162F"/>
    <w:rsid w:val="000D1788"/>
    <w:rsid w:val="000D1CB0"/>
    <w:rsid w:val="000D1F72"/>
    <w:rsid w:val="000D1FF3"/>
    <w:rsid w:val="000D20A1"/>
    <w:rsid w:val="000D210A"/>
    <w:rsid w:val="000D2511"/>
    <w:rsid w:val="000D282F"/>
    <w:rsid w:val="000D2830"/>
    <w:rsid w:val="000D2CD8"/>
    <w:rsid w:val="000D4580"/>
    <w:rsid w:val="000D4871"/>
    <w:rsid w:val="000D4BA7"/>
    <w:rsid w:val="000D5047"/>
    <w:rsid w:val="000D5291"/>
    <w:rsid w:val="000D5294"/>
    <w:rsid w:val="000D52CE"/>
    <w:rsid w:val="000D5365"/>
    <w:rsid w:val="000D5649"/>
    <w:rsid w:val="000D56AF"/>
    <w:rsid w:val="000D61C8"/>
    <w:rsid w:val="000D6981"/>
    <w:rsid w:val="000D6D4E"/>
    <w:rsid w:val="000D742B"/>
    <w:rsid w:val="000D7637"/>
    <w:rsid w:val="000D7AF4"/>
    <w:rsid w:val="000E0417"/>
    <w:rsid w:val="000E086B"/>
    <w:rsid w:val="000E0DFC"/>
    <w:rsid w:val="000E115F"/>
    <w:rsid w:val="000E1171"/>
    <w:rsid w:val="000E19B1"/>
    <w:rsid w:val="000E1C42"/>
    <w:rsid w:val="000E2069"/>
    <w:rsid w:val="000E2707"/>
    <w:rsid w:val="000E2844"/>
    <w:rsid w:val="000E31C3"/>
    <w:rsid w:val="000E32F6"/>
    <w:rsid w:val="000E33F0"/>
    <w:rsid w:val="000E3A7B"/>
    <w:rsid w:val="000E3F8D"/>
    <w:rsid w:val="000E4124"/>
    <w:rsid w:val="000E4BA6"/>
    <w:rsid w:val="000E4CCC"/>
    <w:rsid w:val="000E4CD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721"/>
    <w:rsid w:val="000F786A"/>
    <w:rsid w:val="000F78A5"/>
    <w:rsid w:val="000F7915"/>
    <w:rsid w:val="000F7B65"/>
    <w:rsid w:val="0010017F"/>
    <w:rsid w:val="00100382"/>
    <w:rsid w:val="00100984"/>
    <w:rsid w:val="00101239"/>
    <w:rsid w:val="0010147E"/>
    <w:rsid w:val="00101739"/>
    <w:rsid w:val="0010196E"/>
    <w:rsid w:val="00101AE8"/>
    <w:rsid w:val="00101D2B"/>
    <w:rsid w:val="00101E29"/>
    <w:rsid w:val="001023F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4A7"/>
    <w:rsid w:val="0011182E"/>
    <w:rsid w:val="0011189D"/>
    <w:rsid w:val="00111E2D"/>
    <w:rsid w:val="00111EF4"/>
    <w:rsid w:val="001123C6"/>
    <w:rsid w:val="001129A5"/>
    <w:rsid w:val="001129CB"/>
    <w:rsid w:val="0011313F"/>
    <w:rsid w:val="0011367F"/>
    <w:rsid w:val="0011375D"/>
    <w:rsid w:val="00113B85"/>
    <w:rsid w:val="00113EB9"/>
    <w:rsid w:val="0011426C"/>
    <w:rsid w:val="00115431"/>
    <w:rsid w:val="0011543D"/>
    <w:rsid w:val="00115509"/>
    <w:rsid w:val="0011580B"/>
    <w:rsid w:val="001162C3"/>
    <w:rsid w:val="001164AD"/>
    <w:rsid w:val="00116B74"/>
    <w:rsid w:val="00116BA0"/>
    <w:rsid w:val="001172BB"/>
    <w:rsid w:val="0011763E"/>
    <w:rsid w:val="00117858"/>
    <w:rsid w:val="00117AA8"/>
    <w:rsid w:val="00117F58"/>
    <w:rsid w:val="00117FDF"/>
    <w:rsid w:val="0012011C"/>
    <w:rsid w:val="001204D6"/>
    <w:rsid w:val="00120542"/>
    <w:rsid w:val="00120B20"/>
    <w:rsid w:val="001213F7"/>
    <w:rsid w:val="00121558"/>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7DF"/>
    <w:rsid w:val="00130C2C"/>
    <w:rsid w:val="00130D4E"/>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6BD"/>
    <w:rsid w:val="001368BA"/>
    <w:rsid w:val="00136BBE"/>
    <w:rsid w:val="001377C3"/>
    <w:rsid w:val="00137880"/>
    <w:rsid w:val="00137E80"/>
    <w:rsid w:val="00137F57"/>
    <w:rsid w:val="00137FD0"/>
    <w:rsid w:val="00140597"/>
    <w:rsid w:val="00140639"/>
    <w:rsid w:val="00140C38"/>
    <w:rsid w:val="00140CFE"/>
    <w:rsid w:val="00140FBF"/>
    <w:rsid w:val="0014131A"/>
    <w:rsid w:val="00141465"/>
    <w:rsid w:val="00141AFF"/>
    <w:rsid w:val="00141B55"/>
    <w:rsid w:val="001423E1"/>
    <w:rsid w:val="001429A5"/>
    <w:rsid w:val="0014303B"/>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506"/>
    <w:rsid w:val="00147AD9"/>
    <w:rsid w:val="00147DA9"/>
    <w:rsid w:val="0015015C"/>
    <w:rsid w:val="0015038A"/>
    <w:rsid w:val="00150732"/>
    <w:rsid w:val="00150960"/>
    <w:rsid w:val="00150C21"/>
    <w:rsid w:val="001520FD"/>
    <w:rsid w:val="001522E0"/>
    <w:rsid w:val="00152C44"/>
    <w:rsid w:val="00152C4F"/>
    <w:rsid w:val="00152DE0"/>
    <w:rsid w:val="00152E8E"/>
    <w:rsid w:val="00153548"/>
    <w:rsid w:val="00153B0A"/>
    <w:rsid w:val="00153E32"/>
    <w:rsid w:val="00154124"/>
    <w:rsid w:val="00154262"/>
    <w:rsid w:val="00154481"/>
    <w:rsid w:val="0015474F"/>
    <w:rsid w:val="00154F22"/>
    <w:rsid w:val="001552B2"/>
    <w:rsid w:val="001552BB"/>
    <w:rsid w:val="00155601"/>
    <w:rsid w:val="0015570F"/>
    <w:rsid w:val="00155938"/>
    <w:rsid w:val="00155E1F"/>
    <w:rsid w:val="00156668"/>
    <w:rsid w:val="00156ACA"/>
    <w:rsid w:val="00156B6E"/>
    <w:rsid w:val="00156EDF"/>
    <w:rsid w:val="001574B8"/>
    <w:rsid w:val="00157597"/>
    <w:rsid w:val="001575F3"/>
    <w:rsid w:val="0015762B"/>
    <w:rsid w:val="00157955"/>
    <w:rsid w:val="00157BAC"/>
    <w:rsid w:val="00157D93"/>
    <w:rsid w:val="00160287"/>
    <w:rsid w:val="001603EA"/>
    <w:rsid w:val="0016051A"/>
    <w:rsid w:val="00161149"/>
    <w:rsid w:val="001618BE"/>
    <w:rsid w:val="00161B5E"/>
    <w:rsid w:val="00161C01"/>
    <w:rsid w:val="00161D90"/>
    <w:rsid w:val="001623F8"/>
    <w:rsid w:val="001624BB"/>
    <w:rsid w:val="0016312E"/>
    <w:rsid w:val="001633CA"/>
    <w:rsid w:val="00163409"/>
    <w:rsid w:val="001637BB"/>
    <w:rsid w:val="001637C0"/>
    <w:rsid w:val="00163DCD"/>
    <w:rsid w:val="001641A6"/>
    <w:rsid w:val="0016441E"/>
    <w:rsid w:val="00164546"/>
    <w:rsid w:val="00164E89"/>
    <w:rsid w:val="00165505"/>
    <w:rsid w:val="001655E3"/>
    <w:rsid w:val="001656B3"/>
    <w:rsid w:val="00165A18"/>
    <w:rsid w:val="00165DB3"/>
    <w:rsid w:val="00166749"/>
    <w:rsid w:val="00166A9B"/>
    <w:rsid w:val="00166D6D"/>
    <w:rsid w:val="00166E09"/>
    <w:rsid w:val="00167B8F"/>
    <w:rsid w:val="00167C79"/>
    <w:rsid w:val="00167CFC"/>
    <w:rsid w:val="00167D63"/>
    <w:rsid w:val="00167E7F"/>
    <w:rsid w:val="00170489"/>
    <w:rsid w:val="00170ACC"/>
    <w:rsid w:val="00170CEC"/>
    <w:rsid w:val="00170EAB"/>
    <w:rsid w:val="001710F4"/>
    <w:rsid w:val="001719D1"/>
    <w:rsid w:val="00171A7F"/>
    <w:rsid w:val="00171B10"/>
    <w:rsid w:val="00171E7A"/>
    <w:rsid w:val="0017224B"/>
    <w:rsid w:val="0017238B"/>
    <w:rsid w:val="001723E4"/>
    <w:rsid w:val="00172478"/>
    <w:rsid w:val="0017343C"/>
    <w:rsid w:val="00173927"/>
    <w:rsid w:val="00173965"/>
    <w:rsid w:val="00173993"/>
    <w:rsid w:val="001743A3"/>
    <w:rsid w:val="00175321"/>
    <w:rsid w:val="00175601"/>
    <w:rsid w:val="001756A1"/>
    <w:rsid w:val="00175C4D"/>
    <w:rsid w:val="00175EC7"/>
    <w:rsid w:val="0017619C"/>
    <w:rsid w:val="00176253"/>
    <w:rsid w:val="001763F3"/>
    <w:rsid w:val="001765B3"/>
    <w:rsid w:val="00176652"/>
    <w:rsid w:val="00176795"/>
    <w:rsid w:val="00176C3F"/>
    <w:rsid w:val="00176FB2"/>
    <w:rsid w:val="001770AA"/>
    <w:rsid w:val="001771A9"/>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386"/>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87EDC"/>
    <w:rsid w:val="00190078"/>
    <w:rsid w:val="001906EA"/>
    <w:rsid w:val="00190CFE"/>
    <w:rsid w:val="001918CD"/>
    <w:rsid w:val="00191BF2"/>
    <w:rsid w:val="00192682"/>
    <w:rsid w:val="0019292B"/>
    <w:rsid w:val="00192BC2"/>
    <w:rsid w:val="00192ED5"/>
    <w:rsid w:val="001933EF"/>
    <w:rsid w:val="00193DC7"/>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0F77"/>
    <w:rsid w:val="001A1DB4"/>
    <w:rsid w:val="001A1E6E"/>
    <w:rsid w:val="001A1F22"/>
    <w:rsid w:val="001A218D"/>
    <w:rsid w:val="001A2369"/>
    <w:rsid w:val="001A24CD"/>
    <w:rsid w:val="001A25D8"/>
    <w:rsid w:val="001A2664"/>
    <w:rsid w:val="001A2671"/>
    <w:rsid w:val="001A286D"/>
    <w:rsid w:val="001A2F25"/>
    <w:rsid w:val="001A32FF"/>
    <w:rsid w:val="001A3A66"/>
    <w:rsid w:val="001A44A5"/>
    <w:rsid w:val="001A4520"/>
    <w:rsid w:val="001A4B17"/>
    <w:rsid w:val="001A51F9"/>
    <w:rsid w:val="001A5886"/>
    <w:rsid w:val="001A5DA0"/>
    <w:rsid w:val="001A5F98"/>
    <w:rsid w:val="001A675B"/>
    <w:rsid w:val="001A6D7E"/>
    <w:rsid w:val="001A6D9C"/>
    <w:rsid w:val="001A6F1A"/>
    <w:rsid w:val="001A7DF3"/>
    <w:rsid w:val="001B0084"/>
    <w:rsid w:val="001B00D4"/>
    <w:rsid w:val="001B0420"/>
    <w:rsid w:val="001B095A"/>
    <w:rsid w:val="001B0F0B"/>
    <w:rsid w:val="001B11A1"/>
    <w:rsid w:val="001B1223"/>
    <w:rsid w:val="001B1881"/>
    <w:rsid w:val="001B1B86"/>
    <w:rsid w:val="001B1EB4"/>
    <w:rsid w:val="001B278F"/>
    <w:rsid w:val="001B2D9C"/>
    <w:rsid w:val="001B3024"/>
    <w:rsid w:val="001B339F"/>
    <w:rsid w:val="001B3566"/>
    <w:rsid w:val="001B35A5"/>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FB2"/>
    <w:rsid w:val="001B786E"/>
    <w:rsid w:val="001B7B44"/>
    <w:rsid w:val="001C0187"/>
    <w:rsid w:val="001C0842"/>
    <w:rsid w:val="001C0C27"/>
    <w:rsid w:val="001C1130"/>
    <w:rsid w:val="001C1556"/>
    <w:rsid w:val="001C1583"/>
    <w:rsid w:val="001C1729"/>
    <w:rsid w:val="001C264B"/>
    <w:rsid w:val="001C3244"/>
    <w:rsid w:val="001C340C"/>
    <w:rsid w:val="001C354E"/>
    <w:rsid w:val="001C3BB9"/>
    <w:rsid w:val="001C3D6D"/>
    <w:rsid w:val="001C4416"/>
    <w:rsid w:val="001C4582"/>
    <w:rsid w:val="001C4602"/>
    <w:rsid w:val="001C4CA7"/>
    <w:rsid w:val="001C506F"/>
    <w:rsid w:val="001C5713"/>
    <w:rsid w:val="001C6089"/>
    <w:rsid w:val="001C6882"/>
    <w:rsid w:val="001C6D0B"/>
    <w:rsid w:val="001C7346"/>
    <w:rsid w:val="001C7706"/>
    <w:rsid w:val="001C7859"/>
    <w:rsid w:val="001C79C3"/>
    <w:rsid w:val="001D097D"/>
    <w:rsid w:val="001D0A25"/>
    <w:rsid w:val="001D0D6F"/>
    <w:rsid w:val="001D108D"/>
    <w:rsid w:val="001D1131"/>
    <w:rsid w:val="001D1480"/>
    <w:rsid w:val="001D1F99"/>
    <w:rsid w:val="001D1FEB"/>
    <w:rsid w:val="001D2029"/>
    <w:rsid w:val="001D2247"/>
    <w:rsid w:val="001D26B5"/>
    <w:rsid w:val="001D2B6A"/>
    <w:rsid w:val="001D318E"/>
    <w:rsid w:val="001D33CD"/>
    <w:rsid w:val="001D42D4"/>
    <w:rsid w:val="001D4538"/>
    <w:rsid w:val="001D46B2"/>
    <w:rsid w:val="001D48E2"/>
    <w:rsid w:val="001D5285"/>
    <w:rsid w:val="001D5FD3"/>
    <w:rsid w:val="001D6172"/>
    <w:rsid w:val="001D6176"/>
    <w:rsid w:val="001D6205"/>
    <w:rsid w:val="001D658A"/>
    <w:rsid w:val="001D6795"/>
    <w:rsid w:val="001D6C69"/>
    <w:rsid w:val="001D6DB2"/>
    <w:rsid w:val="001D715B"/>
    <w:rsid w:val="001E02E8"/>
    <w:rsid w:val="001E0357"/>
    <w:rsid w:val="001E04F0"/>
    <w:rsid w:val="001E0521"/>
    <w:rsid w:val="001E05C0"/>
    <w:rsid w:val="001E066F"/>
    <w:rsid w:val="001E07F1"/>
    <w:rsid w:val="001E0BF7"/>
    <w:rsid w:val="001E0DEF"/>
    <w:rsid w:val="001E1099"/>
    <w:rsid w:val="001E130A"/>
    <w:rsid w:val="001E15EE"/>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789"/>
    <w:rsid w:val="001E3952"/>
    <w:rsid w:val="001E39C4"/>
    <w:rsid w:val="001E3EF6"/>
    <w:rsid w:val="001E42AA"/>
    <w:rsid w:val="001E436D"/>
    <w:rsid w:val="001E4618"/>
    <w:rsid w:val="001E4AF5"/>
    <w:rsid w:val="001E4D6C"/>
    <w:rsid w:val="001E54F9"/>
    <w:rsid w:val="001E5692"/>
    <w:rsid w:val="001E6DE4"/>
    <w:rsid w:val="001E6E17"/>
    <w:rsid w:val="001E7165"/>
    <w:rsid w:val="001E7C1C"/>
    <w:rsid w:val="001E7CB1"/>
    <w:rsid w:val="001F039D"/>
    <w:rsid w:val="001F0CB3"/>
    <w:rsid w:val="001F10AB"/>
    <w:rsid w:val="001F1683"/>
    <w:rsid w:val="001F171A"/>
    <w:rsid w:val="001F1AE2"/>
    <w:rsid w:val="001F1E6F"/>
    <w:rsid w:val="001F23F7"/>
    <w:rsid w:val="001F24BB"/>
    <w:rsid w:val="001F2602"/>
    <w:rsid w:val="001F273B"/>
    <w:rsid w:val="001F279A"/>
    <w:rsid w:val="001F29C8"/>
    <w:rsid w:val="001F29D9"/>
    <w:rsid w:val="001F2BE6"/>
    <w:rsid w:val="001F2EB0"/>
    <w:rsid w:val="001F3177"/>
    <w:rsid w:val="001F338D"/>
    <w:rsid w:val="001F3865"/>
    <w:rsid w:val="001F38F6"/>
    <w:rsid w:val="001F3D41"/>
    <w:rsid w:val="001F3EF1"/>
    <w:rsid w:val="001F4ADA"/>
    <w:rsid w:val="001F4DCE"/>
    <w:rsid w:val="001F5176"/>
    <w:rsid w:val="001F562D"/>
    <w:rsid w:val="001F5988"/>
    <w:rsid w:val="001F5AF7"/>
    <w:rsid w:val="001F5F6F"/>
    <w:rsid w:val="001F62F1"/>
    <w:rsid w:val="001F6854"/>
    <w:rsid w:val="001F6B36"/>
    <w:rsid w:val="001F720F"/>
    <w:rsid w:val="001F750F"/>
    <w:rsid w:val="001F7E8B"/>
    <w:rsid w:val="002000CA"/>
    <w:rsid w:val="0020083E"/>
    <w:rsid w:val="00200D30"/>
    <w:rsid w:val="00200D53"/>
    <w:rsid w:val="00200E7F"/>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AB"/>
    <w:rsid w:val="00210FE7"/>
    <w:rsid w:val="00211487"/>
    <w:rsid w:val="002116CE"/>
    <w:rsid w:val="00211AE2"/>
    <w:rsid w:val="00211BDC"/>
    <w:rsid w:val="00211C52"/>
    <w:rsid w:val="00211C5A"/>
    <w:rsid w:val="0021291F"/>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16D"/>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27E9B"/>
    <w:rsid w:val="00230358"/>
    <w:rsid w:val="00230A6E"/>
    <w:rsid w:val="00231198"/>
    <w:rsid w:val="002312FF"/>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5DC"/>
    <w:rsid w:val="0024163D"/>
    <w:rsid w:val="00241ECB"/>
    <w:rsid w:val="00242250"/>
    <w:rsid w:val="00242A1A"/>
    <w:rsid w:val="00242B4E"/>
    <w:rsid w:val="0024301A"/>
    <w:rsid w:val="00243222"/>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A5E"/>
    <w:rsid w:val="00255D3E"/>
    <w:rsid w:val="002560E5"/>
    <w:rsid w:val="0025697D"/>
    <w:rsid w:val="00256AC6"/>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4B"/>
    <w:rsid w:val="002670A5"/>
    <w:rsid w:val="0026723E"/>
    <w:rsid w:val="002675CB"/>
    <w:rsid w:val="002676E1"/>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4FC"/>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44"/>
    <w:rsid w:val="00280B67"/>
    <w:rsid w:val="00281168"/>
    <w:rsid w:val="002815D2"/>
    <w:rsid w:val="00281938"/>
    <w:rsid w:val="002826C0"/>
    <w:rsid w:val="0028274C"/>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E61"/>
    <w:rsid w:val="0029018A"/>
    <w:rsid w:val="00290B12"/>
    <w:rsid w:val="002912C3"/>
    <w:rsid w:val="002919FA"/>
    <w:rsid w:val="00291D98"/>
    <w:rsid w:val="00291E16"/>
    <w:rsid w:val="00292003"/>
    <w:rsid w:val="0029208E"/>
    <w:rsid w:val="0029272A"/>
    <w:rsid w:val="00292CF2"/>
    <w:rsid w:val="00293556"/>
    <w:rsid w:val="00293B22"/>
    <w:rsid w:val="00293E6B"/>
    <w:rsid w:val="00294122"/>
    <w:rsid w:val="002945B1"/>
    <w:rsid w:val="00294715"/>
    <w:rsid w:val="002948D6"/>
    <w:rsid w:val="00294C9D"/>
    <w:rsid w:val="00294D1A"/>
    <w:rsid w:val="00294DBE"/>
    <w:rsid w:val="00294FDD"/>
    <w:rsid w:val="0029580B"/>
    <w:rsid w:val="00295CFF"/>
    <w:rsid w:val="00295F48"/>
    <w:rsid w:val="0029636B"/>
    <w:rsid w:val="002973E2"/>
    <w:rsid w:val="002A0368"/>
    <w:rsid w:val="002A05A3"/>
    <w:rsid w:val="002A0C17"/>
    <w:rsid w:val="002A0C58"/>
    <w:rsid w:val="002A0E6F"/>
    <w:rsid w:val="002A1015"/>
    <w:rsid w:val="002A26EC"/>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4E2"/>
    <w:rsid w:val="002B452E"/>
    <w:rsid w:val="002B460B"/>
    <w:rsid w:val="002B4814"/>
    <w:rsid w:val="002B4972"/>
    <w:rsid w:val="002B4A0F"/>
    <w:rsid w:val="002B4B2B"/>
    <w:rsid w:val="002B4DE0"/>
    <w:rsid w:val="002B50BC"/>
    <w:rsid w:val="002B517E"/>
    <w:rsid w:val="002B524A"/>
    <w:rsid w:val="002B524D"/>
    <w:rsid w:val="002B54DE"/>
    <w:rsid w:val="002B5E69"/>
    <w:rsid w:val="002B604C"/>
    <w:rsid w:val="002B641B"/>
    <w:rsid w:val="002B6451"/>
    <w:rsid w:val="002B6592"/>
    <w:rsid w:val="002B69CD"/>
    <w:rsid w:val="002B69E5"/>
    <w:rsid w:val="002B7016"/>
    <w:rsid w:val="002B7450"/>
    <w:rsid w:val="002B7F7E"/>
    <w:rsid w:val="002C002B"/>
    <w:rsid w:val="002C0B32"/>
    <w:rsid w:val="002C0C0E"/>
    <w:rsid w:val="002C11EF"/>
    <w:rsid w:val="002C1D28"/>
    <w:rsid w:val="002C1E72"/>
    <w:rsid w:val="002C1EC5"/>
    <w:rsid w:val="002C1F47"/>
    <w:rsid w:val="002C200D"/>
    <w:rsid w:val="002C3336"/>
    <w:rsid w:val="002C35A0"/>
    <w:rsid w:val="002C3805"/>
    <w:rsid w:val="002C3C6B"/>
    <w:rsid w:val="002C413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1E0"/>
    <w:rsid w:val="002D2268"/>
    <w:rsid w:val="002D24E5"/>
    <w:rsid w:val="002D26D3"/>
    <w:rsid w:val="002D2785"/>
    <w:rsid w:val="002D2821"/>
    <w:rsid w:val="002D2B88"/>
    <w:rsid w:val="002D2E81"/>
    <w:rsid w:val="002D3142"/>
    <w:rsid w:val="002D32E4"/>
    <w:rsid w:val="002D33DB"/>
    <w:rsid w:val="002D38BB"/>
    <w:rsid w:val="002D3A4A"/>
    <w:rsid w:val="002D3CB2"/>
    <w:rsid w:val="002D3E6B"/>
    <w:rsid w:val="002D44A9"/>
    <w:rsid w:val="002D482B"/>
    <w:rsid w:val="002D487F"/>
    <w:rsid w:val="002D5271"/>
    <w:rsid w:val="002D52BD"/>
    <w:rsid w:val="002D5A09"/>
    <w:rsid w:val="002D5A45"/>
    <w:rsid w:val="002D5A73"/>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97C"/>
    <w:rsid w:val="002E5B38"/>
    <w:rsid w:val="002E5FFA"/>
    <w:rsid w:val="002E6BE7"/>
    <w:rsid w:val="002E6E08"/>
    <w:rsid w:val="002E73AF"/>
    <w:rsid w:val="002E74B5"/>
    <w:rsid w:val="002E7CF6"/>
    <w:rsid w:val="002F0342"/>
    <w:rsid w:val="002F0585"/>
    <w:rsid w:val="002F0CA9"/>
    <w:rsid w:val="002F12D2"/>
    <w:rsid w:val="002F1480"/>
    <w:rsid w:val="002F16BF"/>
    <w:rsid w:val="002F1B48"/>
    <w:rsid w:val="002F1EB3"/>
    <w:rsid w:val="002F22CA"/>
    <w:rsid w:val="002F2777"/>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2C2"/>
    <w:rsid w:val="00300392"/>
    <w:rsid w:val="003004E4"/>
    <w:rsid w:val="003008FB"/>
    <w:rsid w:val="00300A37"/>
    <w:rsid w:val="00300B86"/>
    <w:rsid w:val="00300B92"/>
    <w:rsid w:val="00301731"/>
    <w:rsid w:val="00301990"/>
    <w:rsid w:val="00301C91"/>
    <w:rsid w:val="00301D37"/>
    <w:rsid w:val="0030281A"/>
    <w:rsid w:val="003031AB"/>
    <w:rsid w:val="00303384"/>
    <w:rsid w:val="00303780"/>
    <w:rsid w:val="00303A36"/>
    <w:rsid w:val="00303AB1"/>
    <w:rsid w:val="003047F4"/>
    <w:rsid w:val="0030549C"/>
    <w:rsid w:val="003059D8"/>
    <w:rsid w:val="00305A7C"/>
    <w:rsid w:val="00305C14"/>
    <w:rsid w:val="00305E9E"/>
    <w:rsid w:val="00305F51"/>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43"/>
    <w:rsid w:val="00312282"/>
    <w:rsid w:val="0031274B"/>
    <w:rsid w:val="003127C7"/>
    <w:rsid w:val="00312FA6"/>
    <w:rsid w:val="00312FF8"/>
    <w:rsid w:val="0031338A"/>
    <w:rsid w:val="003137F9"/>
    <w:rsid w:val="0031399D"/>
    <w:rsid w:val="00314727"/>
    <w:rsid w:val="00314BE8"/>
    <w:rsid w:val="00314EA7"/>
    <w:rsid w:val="00314EFC"/>
    <w:rsid w:val="003158FF"/>
    <w:rsid w:val="00315BA0"/>
    <w:rsid w:val="00315D2B"/>
    <w:rsid w:val="00316B72"/>
    <w:rsid w:val="00316CA1"/>
    <w:rsid w:val="00317475"/>
    <w:rsid w:val="00317586"/>
    <w:rsid w:val="00317EBE"/>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460"/>
    <w:rsid w:val="00334C56"/>
    <w:rsid w:val="00334CD9"/>
    <w:rsid w:val="00334D92"/>
    <w:rsid w:val="00334DB6"/>
    <w:rsid w:val="003354BD"/>
    <w:rsid w:val="003359C3"/>
    <w:rsid w:val="00335F8A"/>
    <w:rsid w:val="003361A5"/>
    <w:rsid w:val="00336455"/>
    <w:rsid w:val="00336595"/>
    <w:rsid w:val="00336A01"/>
    <w:rsid w:val="00336A14"/>
    <w:rsid w:val="00336CEF"/>
    <w:rsid w:val="00337470"/>
    <w:rsid w:val="003374D7"/>
    <w:rsid w:val="00337533"/>
    <w:rsid w:val="003376DB"/>
    <w:rsid w:val="003379AE"/>
    <w:rsid w:val="00340058"/>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677"/>
    <w:rsid w:val="0035088B"/>
    <w:rsid w:val="00350E7D"/>
    <w:rsid w:val="00351071"/>
    <w:rsid w:val="003510B4"/>
    <w:rsid w:val="003513B6"/>
    <w:rsid w:val="0035147A"/>
    <w:rsid w:val="00351FE1"/>
    <w:rsid w:val="0035204D"/>
    <w:rsid w:val="003528CB"/>
    <w:rsid w:val="00352A21"/>
    <w:rsid w:val="00352AC7"/>
    <w:rsid w:val="00352CC1"/>
    <w:rsid w:val="0035328E"/>
    <w:rsid w:val="00353397"/>
    <w:rsid w:val="00353761"/>
    <w:rsid w:val="00353BF1"/>
    <w:rsid w:val="00354601"/>
    <w:rsid w:val="0035468C"/>
    <w:rsid w:val="00354730"/>
    <w:rsid w:val="00354771"/>
    <w:rsid w:val="003548D2"/>
    <w:rsid w:val="00354B22"/>
    <w:rsid w:val="00354DCC"/>
    <w:rsid w:val="00354EC4"/>
    <w:rsid w:val="00355256"/>
    <w:rsid w:val="003552A0"/>
    <w:rsid w:val="00355566"/>
    <w:rsid w:val="00355673"/>
    <w:rsid w:val="00355B3D"/>
    <w:rsid w:val="00355D27"/>
    <w:rsid w:val="00355EF4"/>
    <w:rsid w:val="0035619E"/>
    <w:rsid w:val="003561BD"/>
    <w:rsid w:val="00356AA3"/>
    <w:rsid w:val="00357318"/>
    <w:rsid w:val="003578EA"/>
    <w:rsid w:val="003578F7"/>
    <w:rsid w:val="00357922"/>
    <w:rsid w:val="00357E10"/>
    <w:rsid w:val="00360336"/>
    <w:rsid w:val="00360841"/>
    <w:rsid w:val="003609C8"/>
    <w:rsid w:val="00360DC2"/>
    <w:rsid w:val="00361AF2"/>
    <w:rsid w:val="00361DE2"/>
    <w:rsid w:val="00361FC1"/>
    <w:rsid w:val="00362573"/>
    <w:rsid w:val="0036290E"/>
    <w:rsid w:val="003633CE"/>
    <w:rsid w:val="00363E68"/>
    <w:rsid w:val="003640CF"/>
    <w:rsid w:val="00364AEB"/>
    <w:rsid w:val="00364D50"/>
    <w:rsid w:val="003652F5"/>
    <w:rsid w:val="00365456"/>
    <w:rsid w:val="00365512"/>
    <w:rsid w:val="00365561"/>
    <w:rsid w:val="00365568"/>
    <w:rsid w:val="003666B4"/>
    <w:rsid w:val="00366802"/>
    <w:rsid w:val="003669AC"/>
    <w:rsid w:val="00366F61"/>
    <w:rsid w:val="0036719E"/>
    <w:rsid w:val="003671A0"/>
    <w:rsid w:val="003673B3"/>
    <w:rsid w:val="00367673"/>
    <w:rsid w:val="00367B07"/>
    <w:rsid w:val="003705EF"/>
    <w:rsid w:val="00370C5F"/>
    <w:rsid w:val="00370CAA"/>
    <w:rsid w:val="003714C7"/>
    <w:rsid w:val="00371534"/>
    <w:rsid w:val="00371695"/>
    <w:rsid w:val="00371C68"/>
    <w:rsid w:val="003724C0"/>
    <w:rsid w:val="003724CA"/>
    <w:rsid w:val="003724D6"/>
    <w:rsid w:val="00372FB0"/>
    <w:rsid w:val="00372FED"/>
    <w:rsid w:val="003731E0"/>
    <w:rsid w:val="00373422"/>
    <w:rsid w:val="00373527"/>
    <w:rsid w:val="00373666"/>
    <w:rsid w:val="0037381A"/>
    <w:rsid w:val="00373884"/>
    <w:rsid w:val="00373F01"/>
    <w:rsid w:val="00374001"/>
    <w:rsid w:val="0037419D"/>
    <w:rsid w:val="0037464F"/>
    <w:rsid w:val="00374B83"/>
    <w:rsid w:val="00374BB2"/>
    <w:rsid w:val="00374F07"/>
    <w:rsid w:val="003751DA"/>
    <w:rsid w:val="00375D18"/>
    <w:rsid w:val="00375D39"/>
    <w:rsid w:val="00375ECC"/>
    <w:rsid w:val="0037604E"/>
    <w:rsid w:val="003761C3"/>
    <w:rsid w:val="0037678B"/>
    <w:rsid w:val="00376D20"/>
    <w:rsid w:val="00377097"/>
    <w:rsid w:val="00377128"/>
    <w:rsid w:val="00377406"/>
    <w:rsid w:val="00377C0E"/>
    <w:rsid w:val="00377E84"/>
    <w:rsid w:val="003802C3"/>
    <w:rsid w:val="003807E9"/>
    <w:rsid w:val="00380D36"/>
    <w:rsid w:val="0038145C"/>
    <w:rsid w:val="0038171D"/>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7C"/>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0AD"/>
    <w:rsid w:val="00395332"/>
    <w:rsid w:val="00395335"/>
    <w:rsid w:val="00395A2C"/>
    <w:rsid w:val="00395BCE"/>
    <w:rsid w:val="00395D4B"/>
    <w:rsid w:val="00396046"/>
    <w:rsid w:val="0039682F"/>
    <w:rsid w:val="00396B1E"/>
    <w:rsid w:val="00396C7D"/>
    <w:rsid w:val="003971A9"/>
    <w:rsid w:val="003A07F9"/>
    <w:rsid w:val="003A146A"/>
    <w:rsid w:val="003A1B50"/>
    <w:rsid w:val="003A1C96"/>
    <w:rsid w:val="003A240C"/>
    <w:rsid w:val="003A28AC"/>
    <w:rsid w:val="003A2900"/>
    <w:rsid w:val="003A2B61"/>
    <w:rsid w:val="003A3DD3"/>
    <w:rsid w:val="003A3F07"/>
    <w:rsid w:val="003A482F"/>
    <w:rsid w:val="003A48A3"/>
    <w:rsid w:val="003A5266"/>
    <w:rsid w:val="003A5444"/>
    <w:rsid w:val="003A54DD"/>
    <w:rsid w:val="003A5894"/>
    <w:rsid w:val="003A5E84"/>
    <w:rsid w:val="003A66AD"/>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2ABE"/>
    <w:rsid w:val="003B3367"/>
    <w:rsid w:val="003B3831"/>
    <w:rsid w:val="003B3AD0"/>
    <w:rsid w:val="003B3C00"/>
    <w:rsid w:val="003B3C0E"/>
    <w:rsid w:val="003B3F8F"/>
    <w:rsid w:val="003B40C9"/>
    <w:rsid w:val="003B4538"/>
    <w:rsid w:val="003B4890"/>
    <w:rsid w:val="003B48FC"/>
    <w:rsid w:val="003B50E9"/>
    <w:rsid w:val="003B5121"/>
    <w:rsid w:val="003B61B1"/>
    <w:rsid w:val="003B61B4"/>
    <w:rsid w:val="003B61BB"/>
    <w:rsid w:val="003B62D1"/>
    <w:rsid w:val="003B6655"/>
    <w:rsid w:val="003B6659"/>
    <w:rsid w:val="003B6DBA"/>
    <w:rsid w:val="003B705A"/>
    <w:rsid w:val="003B725C"/>
    <w:rsid w:val="003B739D"/>
    <w:rsid w:val="003B7460"/>
    <w:rsid w:val="003B7522"/>
    <w:rsid w:val="003B7B3E"/>
    <w:rsid w:val="003C048F"/>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85C"/>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9C"/>
    <w:rsid w:val="003D58C5"/>
    <w:rsid w:val="003D5A66"/>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702"/>
    <w:rsid w:val="003E18BA"/>
    <w:rsid w:val="003E1BA2"/>
    <w:rsid w:val="003E2595"/>
    <w:rsid w:val="003E29DF"/>
    <w:rsid w:val="003E2BAC"/>
    <w:rsid w:val="003E2CA9"/>
    <w:rsid w:val="003E30EA"/>
    <w:rsid w:val="003E3113"/>
    <w:rsid w:val="003E3F04"/>
    <w:rsid w:val="003E44B4"/>
    <w:rsid w:val="003E4529"/>
    <w:rsid w:val="003E48D6"/>
    <w:rsid w:val="003E4C30"/>
    <w:rsid w:val="003E54DC"/>
    <w:rsid w:val="003E5659"/>
    <w:rsid w:val="003E5699"/>
    <w:rsid w:val="003E59E8"/>
    <w:rsid w:val="003E652C"/>
    <w:rsid w:val="003E6903"/>
    <w:rsid w:val="003E6A54"/>
    <w:rsid w:val="003E718E"/>
    <w:rsid w:val="003E7642"/>
    <w:rsid w:val="003E78E9"/>
    <w:rsid w:val="003E7AA9"/>
    <w:rsid w:val="003E7D76"/>
    <w:rsid w:val="003F0411"/>
    <w:rsid w:val="003F16EB"/>
    <w:rsid w:val="003F1964"/>
    <w:rsid w:val="003F1A09"/>
    <w:rsid w:val="003F25F4"/>
    <w:rsid w:val="003F2734"/>
    <w:rsid w:val="003F2E85"/>
    <w:rsid w:val="003F3736"/>
    <w:rsid w:val="003F3CF0"/>
    <w:rsid w:val="003F4157"/>
    <w:rsid w:val="003F4380"/>
    <w:rsid w:val="003F4629"/>
    <w:rsid w:val="003F496A"/>
    <w:rsid w:val="003F4F5D"/>
    <w:rsid w:val="003F5543"/>
    <w:rsid w:val="003F5765"/>
    <w:rsid w:val="003F65F3"/>
    <w:rsid w:val="003F6AFA"/>
    <w:rsid w:val="003F6E71"/>
    <w:rsid w:val="003F6EFE"/>
    <w:rsid w:val="003F712D"/>
    <w:rsid w:val="003F7CE7"/>
    <w:rsid w:val="003F7FC6"/>
    <w:rsid w:val="004001D5"/>
    <w:rsid w:val="004002C9"/>
    <w:rsid w:val="0040072F"/>
    <w:rsid w:val="00400A5A"/>
    <w:rsid w:val="00400DEB"/>
    <w:rsid w:val="00400E84"/>
    <w:rsid w:val="0040102F"/>
    <w:rsid w:val="004014EF"/>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CD0"/>
    <w:rsid w:val="0041025F"/>
    <w:rsid w:val="0041028F"/>
    <w:rsid w:val="004111A7"/>
    <w:rsid w:val="00411339"/>
    <w:rsid w:val="00412526"/>
    <w:rsid w:val="00412692"/>
    <w:rsid w:val="004127A5"/>
    <w:rsid w:val="0041303B"/>
    <w:rsid w:val="004134BE"/>
    <w:rsid w:val="0041364A"/>
    <w:rsid w:val="004139CC"/>
    <w:rsid w:val="00414081"/>
    <w:rsid w:val="00414358"/>
    <w:rsid w:val="004148FD"/>
    <w:rsid w:val="00414C8C"/>
    <w:rsid w:val="00414DA8"/>
    <w:rsid w:val="00415333"/>
    <w:rsid w:val="004157D7"/>
    <w:rsid w:val="00415B8B"/>
    <w:rsid w:val="0041605B"/>
    <w:rsid w:val="0041614C"/>
    <w:rsid w:val="004168FC"/>
    <w:rsid w:val="00416AFD"/>
    <w:rsid w:val="00416B40"/>
    <w:rsid w:val="00416DF6"/>
    <w:rsid w:val="00417796"/>
    <w:rsid w:val="0041783D"/>
    <w:rsid w:val="0041790F"/>
    <w:rsid w:val="00417C78"/>
    <w:rsid w:val="004200AA"/>
    <w:rsid w:val="0042051A"/>
    <w:rsid w:val="004209BB"/>
    <w:rsid w:val="004209CB"/>
    <w:rsid w:val="00420BCD"/>
    <w:rsid w:val="00420DC6"/>
    <w:rsid w:val="00421E64"/>
    <w:rsid w:val="00422B8A"/>
    <w:rsid w:val="00422EB3"/>
    <w:rsid w:val="0042305F"/>
    <w:rsid w:val="00423181"/>
    <w:rsid w:val="004231E1"/>
    <w:rsid w:val="0042383E"/>
    <w:rsid w:val="004246F5"/>
    <w:rsid w:val="00424850"/>
    <w:rsid w:val="00424B7E"/>
    <w:rsid w:val="00424E5A"/>
    <w:rsid w:val="00424EDA"/>
    <w:rsid w:val="004251A7"/>
    <w:rsid w:val="00425377"/>
    <w:rsid w:val="00425C6F"/>
    <w:rsid w:val="00425D7E"/>
    <w:rsid w:val="00426D24"/>
    <w:rsid w:val="0042799E"/>
    <w:rsid w:val="00427ABF"/>
    <w:rsid w:val="00427EAC"/>
    <w:rsid w:val="004305B0"/>
    <w:rsid w:val="00430604"/>
    <w:rsid w:val="00430662"/>
    <w:rsid w:val="00430B35"/>
    <w:rsid w:val="00430F8C"/>
    <w:rsid w:val="00431350"/>
    <w:rsid w:val="004313E6"/>
    <w:rsid w:val="004314A9"/>
    <w:rsid w:val="00431811"/>
    <w:rsid w:val="004318CA"/>
    <w:rsid w:val="00431FBC"/>
    <w:rsid w:val="00432208"/>
    <w:rsid w:val="0043226C"/>
    <w:rsid w:val="00432CB0"/>
    <w:rsid w:val="00433309"/>
    <w:rsid w:val="004336BB"/>
    <w:rsid w:val="00433C6D"/>
    <w:rsid w:val="00433F88"/>
    <w:rsid w:val="0043455A"/>
    <w:rsid w:val="00434A24"/>
    <w:rsid w:val="00434F16"/>
    <w:rsid w:val="00435211"/>
    <w:rsid w:val="004355DE"/>
    <w:rsid w:val="0043586C"/>
    <w:rsid w:val="004358C1"/>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5F63"/>
    <w:rsid w:val="004462EE"/>
    <w:rsid w:val="00446371"/>
    <w:rsid w:val="0044646D"/>
    <w:rsid w:val="00446BAA"/>
    <w:rsid w:val="00446E52"/>
    <w:rsid w:val="00446F35"/>
    <w:rsid w:val="00447192"/>
    <w:rsid w:val="00447277"/>
    <w:rsid w:val="004474C9"/>
    <w:rsid w:val="004474FE"/>
    <w:rsid w:val="004476B6"/>
    <w:rsid w:val="004479E1"/>
    <w:rsid w:val="00447D33"/>
    <w:rsid w:val="004502DF"/>
    <w:rsid w:val="00450363"/>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5088"/>
    <w:rsid w:val="004551E9"/>
    <w:rsid w:val="00455206"/>
    <w:rsid w:val="004553D7"/>
    <w:rsid w:val="00456213"/>
    <w:rsid w:val="00456253"/>
    <w:rsid w:val="00456761"/>
    <w:rsid w:val="0045681F"/>
    <w:rsid w:val="0045687D"/>
    <w:rsid w:val="004571B9"/>
    <w:rsid w:val="004574CE"/>
    <w:rsid w:val="004574EC"/>
    <w:rsid w:val="00457888"/>
    <w:rsid w:val="004600EF"/>
    <w:rsid w:val="00460BFB"/>
    <w:rsid w:val="00461713"/>
    <w:rsid w:val="004617E8"/>
    <w:rsid w:val="00461A62"/>
    <w:rsid w:val="00461DD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1C5C"/>
    <w:rsid w:val="00472544"/>
    <w:rsid w:val="004726B4"/>
    <w:rsid w:val="004736D3"/>
    <w:rsid w:val="00473887"/>
    <w:rsid w:val="0047471E"/>
    <w:rsid w:val="004748CB"/>
    <w:rsid w:val="00474B4D"/>
    <w:rsid w:val="00474DD9"/>
    <w:rsid w:val="00474DFA"/>
    <w:rsid w:val="00474E77"/>
    <w:rsid w:val="00475329"/>
    <w:rsid w:val="00475977"/>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A9F"/>
    <w:rsid w:val="00481B05"/>
    <w:rsid w:val="00481B8E"/>
    <w:rsid w:val="00482195"/>
    <w:rsid w:val="00482F9C"/>
    <w:rsid w:val="004830BF"/>
    <w:rsid w:val="00483204"/>
    <w:rsid w:val="004833DE"/>
    <w:rsid w:val="0048374F"/>
    <w:rsid w:val="004837D9"/>
    <w:rsid w:val="004839BE"/>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4FE"/>
    <w:rsid w:val="00490694"/>
    <w:rsid w:val="00490762"/>
    <w:rsid w:val="00490DB6"/>
    <w:rsid w:val="004911D4"/>
    <w:rsid w:val="004915A3"/>
    <w:rsid w:val="004929CA"/>
    <w:rsid w:val="00492ADB"/>
    <w:rsid w:val="00492C62"/>
    <w:rsid w:val="004933E3"/>
    <w:rsid w:val="004936FB"/>
    <w:rsid w:val="00493782"/>
    <w:rsid w:val="00493A8C"/>
    <w:rsid w:val="004948FB"/>
    <w:rsid w:val="0049497A"/>
    <w:rsid w:val="00494A66"/>
    <w:rsid w:val="00494CB3"/>
    <w:rsid w:val="00494D1F"/>
    <w:rsid w:val="00495489"/>
    <w:rsid w:val="00495586"/>
    <w:rsid w:val="004955C7"/>
    <w:rsid w:val="0049560A"/>
    <w:rsid w:val="004962B3"/>
    <w:rsid w:val="004966BA"/>
    <w:rsid w:val="0049678C"/>
    <w:rsid w:val="00496795"/>
    <w:rsid w:val="00496976"/>
    <w:rsid w:val="00496EC4"/>
    <w:rsid w:val="00497077"/>
    <w:rsid w:val="004974FF"/>
    <w:rsid w:val="0049768C"/>
    <w:rsid w:val="0049770B"/>
    <w:rsid w:val="004978CC"/>
    <w:rsid w:val="00497E48"/>
    <w:rsid w:val="004A00ED"/>
    <w:rsid w:val="004A01E3"/>
    <w:rsid w:val="004A05FF"/>
    <w:rsid w:val="004A0A20"/>
    <w:rsid w:val="004A0DAD"/>
    <w:rsid w:val="004A0F47"/>
    <w:rsid w:val="004A103A"/>
    <w:rsid w:val="004A1333"/>
    <w:rsid w:val="004A1400"/>
    <w:rsid w:val="004A1508"/>
    <w:rsid w:val="004A1749"/>
    <w:rsid w:val="004A17D0"/>
    <w:rsid w:val="004A188E"/>
    <w:rsid w:val="004A25C1"/>
    <w:rsid w:val="004A25EF"/>
    <w:rsid w:val="004A2636"/>
    <w:rsid w:val="004A3404"/>
    <w:rsid w:val="004A37E3"/>
    <w:rsid w:val="004A3A01"/>
    <w:rsid w:val="004A3E07"/>
    <w:rsid w:val="004A4A56"/>
    <w:rsid w:val="004A4FAC"/>
    <w:rsid w:val="004A5161"/>
    <w:rsid w:val="004A537A"/>
    <w:rsid w:val="004A5813"/>
    <w:rsid w:val="004A685F"/>
    <w:rsid w:val="004A69A7"/>
    <w:rsid w:val="004A6DD3"/>
    <w:rsid w:val="004A6DDE"/>
    <w:rsid w:val="004A6FD2"/>
    <w:rsid w:val="004A705F"/>
    <w:rsid w:val="004A720A"/>
    <w:rsid w:val="004A79B4"/>
    <w:rsid w:val="004A7C52"/>
    <w:rsid w:val="004B011F"/>
    <w:rsid w:val="004B0238"/>
    <w:rsid w:val="004B03CC"/>
    <w:rsid w:val="004B0733"/>
    <w:rsid w:val="004B0E52"/>
    <w:rsid w:val="004B10D0"/>
    <w:rsid w:val="004B149E"/>
    <w:rsid w:val="004B1B1E"/>
    <w:rsid w:val="004B1B4C"/>
    <w:rsid w:val="004B1BC4"/>
    <w:rsid w:val="004B1E17"/>
    <w:rsid w:val="004B21AD"/>
    <w:rsid w:val="004B2407"/>
    <w:rsid w:val="004B2819"/>
    <w:rsid w:val="004B2866"/>
    <w:rsid w:val="004B2D60"/>
    <w:rsid w:val="004B2F4C"/>
    <w:rsid w:val="004B30A1"/>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58"/>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B70"/>
    <w:rsid w:val="004C6C9E"/>
    <w:rsid w:val="004C6EDC"/>
    <w:rsid w:val="004C6F3A"/>
    <w:rsid w:val="004C72A1"/>
    <w:rsid w:val="004C7391"/>
    <w:rsid w:val="004C73F0"/>
    <w:rsid w:val="004C7883"/>
    <w:rsid w:val="004C7C8A"/>
    <w:rsid w:val="004C7CAE"/>
    <w:rsid w:val="004D0747"/>
    <w:rsid w:val="004D074C"/>
    <w:rsid w:val="004D0954"/>
    <w:rsid w:val="004D0D00"/>
    <w:rsid w:val="004D1046"/>
    <w:rsid w:val="004D109B"/>
    <w:rsid w:val="004D201B"/>
    <w:rsid w:val="004D22C0"/>
    <w:rsid w:val="004D251E"/>
    <w:rsid w:val="004D2581"/>
    <w:rsid w:val="004D26FE"/>
    <w:rsid w:val="004D2987"/>
    <w:rsid w:val="004D2FDA"/>
    <w:rsid w:val="004D3C4E"/>
    <w:rsid w:val="004D4A37"/>
    <w:rsid w:val="004D4A6F"/>
    <w:rsid w:val="004D4F2A"/>
    <w:rsid w:val="004D5C4A"/>
    <w:rsid w:val="004D5C4B"/>
    <w:rsid w:val="004D5CB4"/>
    <w:rsid w:val="004D5FC3"/>
    <w:rsid w:val="004D625C"/>
    <w:rsid w:val="004D6387"/>
    <w:rsid w:val="004D6795"/>
    <w:rsid w:val="004D6891"/>
    <w:rsid w:val="004D6A1F"/>
    <w:rsid w:val="004D6E2F"/>
    <w:rsid w:val="004D6EB4"/>
    <w:rsid w:val="004E00A5"/>
    <w:rsid w:val="004E02A1"/>
    <w:rsid w:val="004E0D21"/>
    <w:rsid w:val="004E1653"/>
    <w:rsid w:val="004E1A8C"/>
    <w:rsid w:val="004E2224"/>
    <w:rsid w:val="004E26FB"/>
    <w:rsid w:val="004E291E"/>
    <w:rsid w:val="004E297B"/>
    <w:rsid w:val="004E2A9F"/>
    <w:rsid w:val="004E2BF3"/>
    <w:rsid w:val="004E2D64"/>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0F4"/>
    <w:rsid w:val="004E729D"/>
    <w:rsid w:val="004E750B"/>
    <w:rsid w:val="004E76AD"/>
    <w:rsid w:val="004E7CEE"/>
    <w:rsid w:val="004E7E5B"/>
    <w:rsid w:val="004F03C3"/>
    <w:rsid w:val="004F0530"/>
    <w:rsid w:val="004F0569"/>
    <w:rsid w:val="004F0EB5"/>
    <w:rsid w:val="004F1D10"/>
    <w:rsid w:val="004F1E22"/>
    <w:rsid w:val="004F2675"/>
    <w:rsid w:val="004F26BD"/>
    <w:rsid w:val="004F2BFC"/>
    <w:rsid w:val="004F312C"/>
    <w:rsid w:val="004F3552"/>
    <w:rsid w:val="004F371A"/>
    <w:rsid w:val="004F4226"/>
    <w:rsid w:val="004F4B4C"/>
    <w:rsid w:val="004F588A"/>
    <w:rsid w:val="004F5899"/>
    <w:rsid w:val="004F5907"/>
    <w:rsid w:val="004F5B87"/>
    <w:rsid w:val="004F5F07"/>
    <w:rsid w:val="004F63E8"/>
    <w:rsid w:val="004F6601"/>
    <w:rsid w:val="004F66E1"/>
    <w:rsid w:val="004F6AB1"/>
    <w:rsid w:val="004F6ADB"/>
    <w:rsid w:val="004F6F07"/>
    <w:rsid w:val="004F6FBE"/>
    <w:rsid w:val="004F713D"/>
    <w:rsid w:val="004F735C"/>
    <w:rsid w:val="004F73EF"/>
    <w:rsid w:val="00500128"/>
    <w:rsid w:val="00500314"/>
    <w:rsid w:val="00500566"/>
    <w:rsid w:val="00500AA0"/>
    <w:rsid w:val="0050128B"/>
    <w:rsid w:val="00501571"/>
    <w:rsid w:val="00501591"/>
    <w:rsid w:val="00501CCB"/>
    <w:rsid w:val="00501F1E"/>
    <w:rsid w:val="00502173"/>
    <w:rsid w:val="005024B7"/>
    <w:rsid w:val="00502A27"/>
    <w:rsid w:val="00502CCB"/>
    <w:rsid w:val="00502F40"/>
    <w:rsid w:val="0050361D"/>
    <w:rsid w:val="0050381B"/>
    <w:rsid w:val="00503F4F"/>
    <w:rsid w:val="005048E0"/>
    <w:rsid w:val="00504ED0"/>
    <w:rsid w:val="00505DB5"/>
    <w:rsid w:val="0050641E"/>
    <w:rsid w:val="00506B93"/>
    <w:rsid w:val="00506D95"/>
    <w:rsid w:val="00506E8F"/>
    <w:rsid w:val="00506EBA"/>
    <w:rsid w:val="00506FCF"/>
    <w:rsid w:val="005073E6"/>
    <w:rsid w:val="00507438"/>
    <w:rsid w:val="005078CB"/>
    <w:rsid w:val="00507942"/>
    <w:rsid w:val="005079AE"/>
    <w:rsid w:val="00507B51"/>
    <w:rsid w:val="00507B79"/>
    <w:rsid w:val="00507BF4"/>
    <w:rsid w:val="00507C30"/>
    <w:rsid w:val="0051024F"/>
    <w:rsid w:val="00510ECC"/>
    <w:rsid w:val="0051132B"/>
    <w:rsid w:val="0051175B"/>
    <w:rsid w:val="00511B24"/>
    <w:rsid w:val="00512259"/>
    <w:rsid w:val="005126A4"/>
    <w:rsid w:val="005126C1"/>
    <w:rsid w:val="00512851"/>
    <w:rsid w:val="00512913"/>
    <w:rsid w:val="005129C3"/>
    <w:rsid w:val="00512E51"/>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65A"/>
    <w:rsid w:val="005226F0"/>
    <w:rsid w:val="00523F39"/>
    <w:rsid w:val="00524044"/>
    <w:rsid w:val="00524372"/>
    <w:rsid w:val="005243ED"/>
    <w:rsid w:val="00524711"/>
    <w:rsid w:val="00524A15"/>
    <w:rsid w:val="00524BC1"/>
    <w:rsid w:val="00524CB1"/>
    <w:rsid w:val="00524CBD"/>
    <w:rsid w:val="00524E3C"/>
    <w:rsid w:val="00525191"/>
    <w:rsid w:val="0052573B"/>
    <w:rsid w:val="00525EBC"/>
    <w:rsid w:val="00526019"/>
    <w:rsid w:val="00526662"/>
    <w:rsid w:val="00526B7F"/>
    <w:rsid w:val="00526F23"/>
    <w:rsid w:val="005272FA"/>
    <w:rsid w:val="0052767D"/>
    <w:rsid w:val="00527940"/>
    <w:rsid w:val="00527B01"/>
    <w:rsid w:val="00527F1F"/>
    <w:rsid w:val="005308A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69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03F"/>
    <w:rsid w:val="00541414"/>
    <w:rsid w:val="00541690"/>
    <w:rsid w:val="0054218D"/>
    <w:rsid w:val="0054223D"/>
    <w:rsid w:val="00542EF7"/>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66F"/>
    <w:rsid w:val="0055291E"/>
    <w:rsid w:val="00552AD7"/>
    <w:rsid w:val="00552F8F"/>
    <w:rsid w:val="005530D4"/>
    <w:rsid w:val="005533A9"/>
    <w:rsid w:val="00553952"/>
    <w:rsid w:val="0055404F"/>
    <w:rsid w:val="00554357"/>
    <w:rsid w:val="00554885"/>
    <w:rsid w:val="005558CE"/>
    <w:rsid w:val="00555C85"/>
    <w:rsid w:val="0055622F"/>
    <w:rsid w:val="0055666B"/>
    <w:rsid w:val="0055683D"/>
    <w:rsid w:val="00556A4E"/>
    <w:rsid w:val="00557498"/>
    <w:rsid w:val="005575E6"/>
    <w:rsid w:val="005604FE"/>
    <w:rsid w:val="0056065C"/>
    <w:rsid w:val="00560C72"/>
    <w:rsid w:val="00560D7A"/>
    <w:rsid w:val="00561942"/>
    <w:rsid w:val="00561995"/>
    <w:rsid w:val="005628E9"/>
    <w:rsid w:val="00562ADF"/>
    <w:rsid w:val="00562B19"/>
    <w:rsid w:val="005637B7"/>
    <w:rsid w:val="00563CA1"/>
    <w:rsid w:val="00564094"/>
    <w:rsid w:val="005642F1"/>
    <w:rsid w:val="005643FB"/>
    <w:rsid w:val="005644B8"/>
    <w:rsid w:val="00564742"/>
    <w:rsid w:val="00564B1E"/>
    <w:rsid w:val="00564D4B"/>
    <w:rsid w:val="00564E03"/>
    <w:rsid w:val="00565DB3"/>
    <w:rsid w:val="00566157"/>
    <w:rsid w:val="00566A84"/>
    <w:rsid w:val="00566AF8"/>
    <w:rsid w:val="00566EA1"/>
    <w:rsid w:val="00566ECA"/>
    <w:rsid w:val="00567152"/>
    <w:rsid w:val="00567809"/>
    <w:rsid w:val="00570329"/>
    <w:rsid w:val="005703CD"/>
    <w:rsid w:val="00570627"/>
    <w:rsid w:val="005706C0"/>
    <w:rsid w:val="00570D42"/>
    <w:rsid w:val="005717E2"/>
    <w:rsid w:val="00571D1B"/>
    <w:rsid w:val="00571DF7"/>
    <w:rsid w:val="00572CCF"/>
    <w:rsid w:val="00572D28"/>
    <w:rsid w:val="00572E06"/>
    <w:rsid w:val="005730AE"/>
    <w:rsid w:val="005733F0"/>
    <w:rsid w:val="00573509"/>
    <w:rsid w:val="00573865"/>
    <w:rsid w:val="00573926"/>
    <w:rsid w:val="00573E55"/>
    <w:rsid w:val="005744A0"/>
    <w:rsid w:val="005746D9"/>
    <w:rsid w:val="005747E6"/>
    <w:rsid w:val="0057489B"/>
    <w:rsid w:val="00574D69"/>
    <w:rsid w:val="005750EF"/>
    <w:rsid w:val="00575342"/>
    <w:rsid w:val="00575E72"/>
    <w:rsid w:val="00576050"/>
    <w:rsid w:val="0057750B"/>
    <w:rsid w:val="00577A87"/>
    <w:rsid w:val="00577F94"/>
    <w:rsid w:val="00580867"/>
    <w:rsid w:val="00580B9A"/>
    <w:rsid w:val="00580DC1"/>
    <w:rsid w:val="00580E3F"/>
    <w:rsid w:val="0058120A"/>
    <w:rsid w:val="00581441"/>
    <w:rsid w:val="005814E2"/>
    <w:rsid w:val="005814F5"/>
    <w:rsid w:val="005817F0"/>
    <w:rsid w:val="005819D1"/>
    <w:rsid w:val="00581ABB"/>
    <w:rsid w:val="00581F0E"/>
    <w:rsid w:val="00582312"/>
    <w:rsid w:val="0058245B"/>
    <w:rsid w:val="0058265F"/>
    <w:rsid w:val="00582A62"/>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31C"/>
    <w:rsid w:val="00593799"/>
    <w:rsid w:val="005937E8"/>
    <w:rsid w:val="00593838"/>
    <w:rsid w:val="005939D8"/>
    <w:rsid w:val="00594332"/>
    <w:rsid w:val="005945E7"/>
    <w:rsid w:val="005946FA"/>
    <w:rsid w:val="00594DE2"/>
    <w:rsid w:val="00594E53"/>
    <w:rsid w:val="00594F3C"/>
    <w:rsid w:val="00594FB5"/>
    <w:rsid w:val="005950DF"/>
    <w:rsid w:val="00595347"/>
    <w:rsid w:val="00596250"/>
    <w:rsid w:val="00596380"/>
    <w:rsid w:val="00596665"/>
    <w:rsid w:val="0059681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34E"/>
    <w:rsid w:val="005A3457"/>
    <w:rsid w:val="005A3B77"/>
    <w:rsid w:val="005A3E89"/>
    <w:rsid w:val="005A414C"/>
    <w:rsid w:val="005A45BD"/>
    <w:rsid w:val="005A4E0B"/>
    <w:rsid w:val="005A5B93"/>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8CA"/>
    <w:rsid w:val="005B6963"/>
    <w:rsid w:val="005B6A84"/>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4F8F"/>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1D5"/>
    <w:rsid w:val="005C754C"/>
    <w:rsid w:val="005C7730"/>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4D9"/>
    <w:rsid w:val="005D393A"/>
    <w:rsid w:val="005D3BAF"/>
    <w:rsid w:val="005D3C8E"/>
    <w:rsid w:val="005D412F"/>
    <w:rsid w:val="005D4163"/>
    <w:rsid w:val="005D4AB8"/>
    <w:rsid w:val="005D4EEC"/>
    <w:rsid w:val="005D4F28"/>
    <w:rsid w:val="005D52BF"/>
    <w:rsid w:val="005D53F9"/>
    <w:rsid w:val="005D569D"/>
    <w:rsid w:val="005D5DAD"/>
    <w:rsid w:val="005D6358"/>
    <w:rsid w:val="005D63FB"/>
    <w:rsid w:val="005D6B7E"/>
    <w:rsid w:val="005D6C47"/>
    <w:rsid w:val="005D73C0"/>
    <w:rsid w:val="005D789A"/>
    <w:rsid w:val="005D79DD"/>
    <w:rsid w:val="005D7E4C"/>
    <w:rsid w:val="005D7FCD"/>
    <w:rsid w:val="005E05FF"/>
    <w:rsid w:val="005E098B"/>
    <w:rsid w:val="005E0F74"/>
    <w:rsid w:val="005E11DA"/>
    <w:rsid w:val="005E153E"/>
    <w:rsid w:val="005E1980"/>
    <w:rsid w:val="005E1A00"/>
    <w:rsid w:val="005E2276"/>
    <w:rsid w:val="005E3148"/>
    <w:rsid w:val="005E372A"/>
    <w:rsid w:val="005E3DA0"/>
    <w:rsid w:val="005E407B"/>
    <w:rsid w:val="005E48E6"/>
    <w:rsid w:val="005E4A5D"/>
    <w:rsid w:val="005E5C2A"/>
    <w:rsid w:val="005E5C40"/>
    <w:rsid w:val="005E5F80"/>
    <w:rsid w:val="005E61AC"/>
    <w:rsid w:val="005E62D4"/>
    <w:rsid w:val="005E64B8"/>
    <w:rsid w:val="005E65C6"/>
    <w:rsid w:val="005E661D"/>
    <w:rsid w:val="005E6621"/>
    <w:rsid w:val="005E67DE"/>
    <w:rsid w:val="005E69EC"/>
    <w:rsid w:val="005E6B3F"/>
    <w:rsid w:val="005E6B45"/>
    <w:rsid w:val="005E7AE0"/>
    <w:rsid w:val="005E7B5D"/>
    <w:rsid w:val="005E7B67"/>
    <w:rsid w:val="005E7DB7"/>
    <w:rsid w:val="005E7DE0"/>
    <w:rsid w:val="005F06BD"/>
    <w:rsid w:val="005F12F7"/>
    <w:rsid w:val="005F1ED6"/>
    <w:rsid w:val="005F1FC9"/>
    <w:rsid w:val="005F21FB"/>
    <w:rsid w:val="005F2246"/>
    <w:rsid w:val="005F23D8"/>
    <w:rsid w:val="005F3895"/>
    <w:rsid w:val="005F3F74"/>
    <w:rsid w:val="005F42FF"/>
    <w:rsid w:val="005F4A7B"/>
    <w:rsid w:val="005F4BC0"/>
    <w:rsid w:val="005F4D2E"/>
    <w:rsid w:val="005F4E7A"/>
    <w:rsid w:val="005F4FB8"/>
    <w:rsid w:val="005F4FBA"/>
    <w:rsid w:val="005F51D0"/>
    <w:rsid w:val="005F52E7"/>
    <w:rsid w:val="005F572D"/>
    <w:rsid w:val="005F57DE"/>
    <w:rsid w:val="005F5D65"/>
    <w:rsid w:val="005F5FBC"/>
    <w:rsid w:val="005F60B6"/>
    <w:rsid w:val="005F63A2"/>
    <w:rsid w:val="005F6589"/>
    <w:rsid w:val="005F67D9"/>
    <w:rsid w:val="005F73A5"/>
    <w:rsid w:val="005F7562"/>
    <w:rsid w:val="005F7782"/>
    <w:rsid w:val="005F78E7"/>
    <w:rsid w:val="005F7F36"/>
    <w:rsid w:val="00600016"/>
    <w:rsid w:val="006002EC"/>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5EF"/>
    <w:rsid w:val="00610AC1"/>
    <w:rsid w:val="00610DA3"/>
    <w:rsid w:val="006112EB"/>
    <w:rsid w:val="00611D98"/>
    <w:rsid w:val="006123B6"/>
    <w:rsid w:val="0061276C"/>
    <w:rsid w:val="00612A59"/>
    <w:rsid w:val="00612CD1"/>
    <w:rsid w:val="00612E43"/>
    <w:rsid w:val="006131FE"/>
    <w:rsid w:val="00613459"/>
    <w:rsid w:val="00613816"/>
    <w:rsid w:val="00613973"/>
    <w:rsid w:val="00613A7B"/>
    <w:rsid w:val="00613B89"/>
    <w:rsid w:val="00613CBB"/>
    <w:rsid w:val="00613D21"/>
    <w:rsid w:val="00613D55"/>
    <w:rsid w:val="006141B8"/>
    <w:rsid w:val="00614A72"/>
    <w:rsid w:val="00614E4F"/>
    <w:rsid w:val="006154BF"/>
    <w:rsid w:val="0061552D"/>
    <w:rsid w:val="00615F26"/>
    <w:rsid w:val="00615F5E"/>
    <w:rsid w:val="00616446"/>
    <w:rsid w:val="006167CB"/>
    <w:rsid w:val="006167F3"/>
    <w:rsid w:val="006168C1"/>
    <w:rsid w:val="00616938"/>
    <w:rsid w:val="00616AD7"/>
    <w:rsid w:val="00616EEE"/>
    <w:rsid w:val="00617462"/>
    <w:rsid w:val="006177C1"/>
    <w:rsid w:val="0061790A"/>
    <w:rsid w:val="00617956"/>
    <w:rsid w:val="00617C5A"/>
    <w:rsid w:val="00620151"/>
    <w:rsid w:val="00620159"/>
    <w:rsid w:val="00620240"/>
    <w:rsid w:val="0062038D"/>
    <w:rsid w:val="0062077A"/>
    <w:rsid w:val="00620F6F"/>
    <w:rsid w:val="0062150E"/>
    <w:rsid w:val="006215A9"/>
    <w:rsid w:val="00621802"/>
    <w:rsid w:val="006218E9"/>
    <w:rsid w:val="00621F5A"/>
    <w:rsid w:val="00621FD1"/>
    <w:rsid w:val="006221C6"/>
    <w:rsid w:val="00622987"/>
    <w:rsid w:val="00622C5C"/>
    <w:rsid w:val="0062329F"/>
    <w:rsid w:val="00623599"/>
    <w:rsid w:val="00624134"/>
    <w:rsid w:val="00624539"/>
    <w:rsid w:val="006247C5"/>
    <w:rsid w:val="00624CC0"/>
    <w:rsid w:val="006252DE"/>
    <w:rsid w:val="00625386"/>
    <w:rsid w:val="006254F4"/>
    <w:rsid w:val="0062570C"/>
    <w:rsid w:val="0062577C"/>
    <w:rsid w:val="00625C14"/>
    <w:rsid w:val="00625FEE"/>
    <w:rsid w:val="006267A3"/>
    <w:rsid w:val="006269A2"/>
    <w:rsid w:val="006269F3"/>
    <w:rsid w:val="00626E5F"/>
    <w:rsid w:val="00626FFA"/>
    <w:rsid w:val="006274CD"/>
    <w:rsid w:val="00627589"/>
    <w:rsid w:val="0062760C"/>
    <w:rsid w:val="00627866"/>
    <w:rsid w:val="0063019E"/>
    <w:rsid w:val="006303C1"/>
    <w:rsid w:val="00630737"/>
    <w:rsid w:val="00630837"/>
    <w:rsid w:val="00630A8B"/>
    <w:rsid w:val="00630C0E"/>
    <w:rsid w:val="00630C81"/>
    <w:rsid w:val="006312EF"/>
    <w:rsid w:val="00631571"/>
    <w:rsid w:val="00631648"/>
    <w:rsid w:val="00631711"/>
    <w:rsid w:val="00631813"/>
    <w:rsid w:val="00631CB9"/>
    <w:rsid w:val="006320B4"/>
    <w:rsid w:val="00632455"/>
    <w:rsid w:val="0063261C"/>
    <w:rsid w:val="0063296B"/>
    <w:rsid w:val="00632A6B"/>
    <w:rsid w:val="00632D52"/>
    <w:rsid w:val="00633320"/>
    <w:rsid w:val="00633D1C"/>
    <w:rsid w:val="00633FB2"/>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6FC"/>
    <w:rsid w:val="00641C08"/>
    <w:rsid w:val="00641E39"/>
    <w:rsid w:val="00642073"/>
    <w:rsid w:val="00642AC0"/>
    <w:rsid w:val="00642D29"/>
    <w:rsid w:val="00642F19"/>
    <w:rsid w:val="00643703"/>
    <w:rsid w:val="00644221"/>
    <w:rsid w:val="00644367"/>
    <w:rsid w:val="00644F56"/>
    <w:rsid w:val="0064555C"/>
    <w:rsid w:val="00645947"/>
    <w:rsid w:val="00645FEC"/>
    <w:rsid w:val="00646103"/>
    <w:rsid w:val="006461AA"/>
    <w:rsid w:val="0064652D"/>
    <w:rsid w:val="0064672C"/>
    <w:rsid w:val="00646B78"/>
    <w:rsid w:val="0064701B"/>
    <w:rsid w:val="006471C9"/>
    <w:rsid w:val="00647203"/>
    <w:rsid w:val="00647433"/>
    <w:rsid w:val="0064759C"/>
    <w:rsid w:val="00647B93"/>
    <w:rsid w:val="00647EF5"/>
    <w:rsid w:val="00650853"/>
    <w:rsid w:val="00650FB5"/>
    <w:rsid w:val="00651366"/>
    <w:rsid w:val="006518F3"/>
    <w:rsid w:val="00651929"/>
    <w:rsid w:val="00651B72"/>
    <w:rsid w:val="00652305"/>
    <w:rsid w:val="00652810"/>
    <w:rsid w:val="006529E4"/>
    <w:rsid w:val="00652A8D"/>
    <w:rsid w:val="00652CC6"/>
    <w:rsid w:val="006530F4"/>
    <w:rsid w:val="00653408"/>
    <w:rsid w:val="0065357D"/>
    <w:rsid w:val="006538FF"/>
    <w:rsid w:val="0065459C"/>
    <w:rsid w:val="00654816"/>
    <w:rsid w:val="00654C36"/>
    <w:rsid w:val="00655503"/>
    <w:rsid w:val="00655A91"/>
    <w:rsid w:val="00656C41"/>
    <w:rsid w:val="00656D43"/>
    <w:rsid w:val="00656F2D"/>
    <w:rsid w:val="00656F54"/>
    <w:rsid w:val="00657345"/>
    <w:rsid w:val="0065742F"/>
    <w:rsid w:val="006574AB"/>
    <w:rsid w:val="006574BB"/>
    <w:rsid w:val="0065776C"/>
    <w:rsid w:val="00657D14"/>
    <w:rsid w:val="0066049B"/>
    <w:rsid w:val="0066055C"/>
    <w:rsid w:val="006605EB"/>
    <w:rsid w:val="006606F2"/>
    <w:rsid w:val="00660C34"/>
    <w:rsid w:val="00660CBE"/>
    <w:rsid w:val="00660E52"/>
    <w:rsid w:val="0066104C"/>
    <w:rsid w:val="0066105D"/>
    <w:rsid w:val="00661237"/>
    <w:rsid w:val="00661346"/>
    <w:rsid w:val="0066147A"/>
    <w:rsid w:val="0066155B"/>
    <w:rsid w:val="00661EDF"/>
    <w:rsid w:val="006628AE"/>
    <w:rsid w:val="006628C5"/>
    <w:rsid w:val="00662A94"/>
    <w:rsid w:val="00663260"/>
    <w:rsid w:val="006632E4"/>
    <w:rsid w:val="0066342A"/>
    <w:rsid w:val="0066354B"/>
    <w:rsid w:val="00663C49"/>
    <w:rsid w:val="006642EC"/>
    <w:rsid w:val="006643A1"/>
    <w:rsid w:val="00664727"/>
    <w:rsid w:val="006652F0"/>
    <w:rsid w:val="00665D9A"/>
    <w:rsid w:val="00666114"/>
    <w:rsid w:val="006661C8"/>
    <w:rsid w:val="00666B9C"/>
    <w:rsid w:val="006671FD"/>
    <w:rsid w:val="006672CC"/>
    <w:rsid w:val="006672EF"/>
    <w:rsid w:val="0066792F"/>
    <w:rsid w:val="00667A50"/>
    <w:rsid w:val="00667A67"/>
    <w:rsid w:val="00667CE1"/>
    <w:rsid w:val="00667FC1"/>
    <w:rsid w:val="00670182"/>
    <w:rsid w:val="0067027D"/>
    <w:rsid w:val="0067085F"/>
    <w:rsid w:val="00670F8D"/>
    <w:rsid w:val="00671872"/>
    <w:rsid w:val="00671BF2"/>
    <w:rsid w:val="0067217C"/>
    <w:rsid w:val="006722D6"/>
    <w:rsid w:val="006724DC"/>
    <w:rsid w:val="00672721"/>
    <w:rsid w:val="00672740"/>
    <w:rsid w:val="00672B6B"/>
    <w:rsid w:val="00673242"/>
    <w:rsid w:val="0067377B"/>
    <w:rsid w:val="006745B3"/>
    <w:rsid w:val="00674CB3"/>
    <w:rsid w:val="00674DAF"/>
    <w:rsid w:val="00674FD0"/>
    <w:rsid w:val="00675601"/>
    <w:rsid w:val="00675989"/>
    <w:rsid w:val="00675E7A"/>
    <w:rsid w:val="00676318"/>
    <w:rsid w:val="00676323"/>
    <w:rsid w:val="00676503"/>
    <w:rsid w:val="00676838"/>
    <w:rsid w:val="006768DB"/>
    <w:rsid w:val="00676AE6"/>
    <w:rsid w:val="00676C9F"/>
    <w:rsid w:val="00676EF6"/>
    <w:rsid w:val="00676F87"/>
    <w:rsid w:val="006770D1"/>
    <w:rsid w:val="006771A2"/>
    <w:rsid w:val="00677781"/>
    <w:rsid w:val="006777D8"/>
    <w:rsid w:val="00677A8C"/>
    <w:rsid w:val="00677CEA"/>
    <w:rsid w:val="006804E4"/>
    <w:rsid w:val="0068081A"/>
    <w:rsid w:val="00680854"/>
    <w:rsid w:val="00680892"/>
    <w:rsid w:val="00680C89"/>
    <w:rsid w:val="00681D50"/>
    <w:rsid w:val="00681DA0"/>
    <w:rsid w:val="006821E3"/>
    <w:rsid w:val="006832CF"/>
    <w:rsid w:val="006838F7"/>
    <w:rsid w:val="00683DF0"/>
    <w:rsid w:val="00683FCF"/>
    <w:rsid w:val="006840BE"/>
    <w:rsid w:val="0068478B"/>
    <w:rsid w:val="00684B61"/>
    <w:rsid w:val="00684C81"/>
    <w:rsid w:val="0068501E"/>
    <w:rsid w:val="00685213"/>
    <w:rsid w:val="006853F3"/>
    <w:rsid w:val="0068566A"/>
    <w:rsid w:val="00685C69"/>
    <w:rsid w:val="00686013"/>
    <w:rsid w:val="00686758"/>
    <w:rsid w:val="0068686A"/>
    <w:rsid w:val="0068693D"/>
    <w:rsid w:val="00686A0C"/>
    <w:rsid w:val="00686C72"/>
    <w:rsid w:val="00686FAB"/>
    <w:rsid w:val="006873EB"/>
    <w:rsid w:val="00687A3A"/>
    <w:rsid w:val="00687B8C"/>
    <w:rsid w:val="006905C0"/>
    <w:rsid w:val="006909C0"/>
    <w:rsid w:val="00691090"/>
    <w:rsid w:val="006913C8"/>
    <w:rsid w:val="0069142C"/>
    <w:rsid w:val="0069145D"/>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97E4F"/>
    <w:rsid w:val="006A01E7"/>
    <w:rsid w:val="006A1093"/>
    <w:rsid w:val="006A17C6"/>
    <w:rsid w:val="006A1AF3"/>
    <w:rsid w:val="006A1E29"/>
    <w:rsid w:val="006A21C5"/>
    <w:rsid w:val="006A253E"/>
    <w:rsid w:val="006A3235"/>
    <w:rsid w:val="006A386D"/>
    <w:rsid w:val="006A4125"/>
    <w:rsid w:val="006A45AE"/>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8FD"/>
    <w:rsid w:val="006B1B39"/>
    <w:rsid w:val="006B1CAF"/>
    <w:rsid w:val="006B24C1"/>
    <w:rsid w:val="006B2D24"/>
    <w:rsid w:val="006B2E72"/>
    <w:rsid w:val="006B335D"/>
    <w:rsid w:val="006B337F"/>
    <w:rsid w:val="006B3B85"/>
    <w:rsid w:val="006B4427"/>
    <w:rsid w:val="006B50B0"/>
    <w:rsid w:val="006B538B"/>
    <w:rsid w:val="006B5A1E"/>
    <w:rsid w:val="006B6858"/>
    <w:rsid w:val="006B6CE3"/>
    <w:rsid w:val="006B6F65"/>
    <w:rsid w:val="006B70C3"/>
    <w:rsid w:val="006B7435"/>
    <w:rsid w:val="006B7440"/>
    <w:rsid w:val="006B7852"/>
    <w:rsid w:val="006B7AE3"/>
    <w:rsid w:val="006C05C7"/>
    <w:rsid w:val="006C0E0C"/>
    <w:rsid w:val="006C190A"/>
    <w:rsid w:val="006C1A07"/>
    <w:rsid w:val="006C1E46"/>
    <w:rsid w:val="006C1F23"/>
    <w:rsid w:val="006C286C"/>
    <w:rsid w:val="006C2A08"/>
    <w:rsid w:val="006C2B71"/>
    <w:rsid w:val="006C3163"/>
    <w:rsid w:val="006C3627"/>
    <w:rsid w:val="006C47BF"/>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4843"/>
    <w:rsid w:val="006D4FD5"/>
    <w:rsid w:val="006D52A5"/>
    <w:rsid w:val="006D5370"/>
    <w:rsid w:val="006D53D1"/>
    <w:rsid w:val="006D56D9"/>
    <w:rsid w:val="006D592E"/>
    <w:rsid w:val="006D5AE2"/>
    <w:rsid w:val="006D63D1"/>
    <w:rsid w:val="006D640F"/>
    <w:rsid w:val="006D6653"/>
    <w:rsid w:val="006D6672"/>
    <w:rsid w:val="006D678F"/>
    <w:rsid w:val="006D6AA3"/>
    <w:rsid w:val="006D6C1E"/>
    <w:rsid w:val="006D6C8D"/>
    <w:rsid w:val="006D6F6A"/>
    <w:rsid w:val="006D72F3"/>
    <w:rsid w:val="006D7346"/>
    <w:rsid w:val="006D7529"/>
    <w:rsid w:val="006D78DE"/>
    <w:rsid w:val="006D7A17"/>
    <w:rsid w:val="006E06C3"/>
    <w:rsid w:val="006E13E6"/>
    <w:rsid w:val="006E18B4"/>
    <w:rsid w:val="006E1AAF"/>
    <w:rsid w:val="006E1B17"/>
    <w:rsid w:val="006E1CE3"/>
    <w:rsid w:val="006E1FEA"/>
    <w:rsid w:val="006E2BE4"/>
    <w:rsid w:val="006E2DF3"/>
    <w:rsid w:val="006E2EBA"/>
    <w:rsid w:val="006E3263"/>
    <w:rsid w:val="006E34E5"/>
    <w:rsid w:val="006E3543"/>
    <w:rsid w:val="006E36A0"/>
    <w:rsid w:val="006E3822"/>
    <w:rsid w:val="006E385E"/>
    <w:rsid w:val="006E3C55"/>
    <w:rsid w:val="006E3CB4"/>
    <w:rsid w:val="006E3CE4"/>
    <w:rsid w:val="006E3E54"/>
    <w:rsid w:val="006E442B"/>
    <w:rsid w:val="006E445D"/>
    <w:rsid w:val="006E4649"/>
    <w:rsid w:val="006E48CD"/>
    <w:rsid w:val="006E4F8A"/>
    <w:rsid w:val="006E5004"/>
    <w:rsid w:val="006E50E8"/>
    <w:rsid w:val="006E516B"/>
    <w:rsid w:val="006E51DB"/>
    <w:rsid w:val="006E57D7"/>
    <w:rsid w:val="006E5CD5"/>
    <w:rsid w:val="006E6003"/>
    <w:rsid w:val="006E61F0"/>
    <w:rsid w:val="006E65D7"/>
    <w:rsid w:val="006E67F2"/>
    <w:rsid w:val="006E6A4B"/>
    <w:rsid w:val="006E7007"/>
    <w:rsid w:val="006E7292"/>
    <w:rsid w:val="006E75BB"/>
    <w:rsid w:val="006E76CC"/>
    <w:rsid w:val="006E7722"/>
    <w:rsid w:val="006E7789"/>
    <w:rsid w:val="006E7B98"/>
    <w:rsid w:val="006E7BC1"/>
    <w:rsid w:val="006F0116"/>
    <w:rsid w:val="006F04A8"/>
    <w:rsid w:val="006F0566"/>
    <w:rsid w:val="006F082B"/>
    <w:rsid w:val="006F1084"/>
    <w:rsid w:val="006F121F"/>
    <w:rsid w:val="006F130D"/>
    <w:rsid w:val="006F131F"/>
    <w:rsid w:val="006F17DB"/>
    <w:rsid w:val="006F18CD"/>
    <w:rsid w:val="006F1B79"/>
    <w:rsid w:val="006F1CD4"/>
    <w:rsid w:val="006F20F2"/>
    <w:rsid w:val="006F2265"/>
    <w:rsid w:val="006F244B"/>
    <w:rsid w:val="006F252E"/>
    <w:rsid w:val="006F2D8F"/>
    <w:rsid w:val="006F3122"/>
    <w:rsid w:val="006F31A5"/>
    <w:rsid w:val="006F33F9"/>
    <w:rsid w:val="006F3496"/>
    <w:rsid w:val="006F3632"/>
    <w:rsid w:val="006F37E9"/>
    <w:rsid w:val="006F3B99"/>
    <w:rsid w:val="006F4260"/>
    <w:rsid w:val="006F449F"/>
    <w:rsid w:val="006F44D3"/>
    <w:rsid w:val="006F46CD"/>
    <w:rsid w:val="006F479D"/>
    <w:rsid w:val="006F47C2"/>
    <w:rsid w:val="006F49CE"/>
    <w:rsid w:val="006F4A03"/>
    <w:rsid w:val="006F596A"/>
    <w:rsid w:val="006F5BDF"/>
    <w:rsid w:val="006F5C3F"/>
    <w:rsid w:val="006F6011"/>
    <w:rsid w:val="006F60BA"/>
    <w:rsid w:val="006F60E7"/>
    <w:rsid w:val="006F6B9E"/>
    <w:rsid w:val="006F6CDD"/>
    <w:rsid w:val="006F6DC1"/>
    <w:rsid w:val="006F7092"/>
    <w:rsid w:val="006F7303"/>
    <w:rsid w:val="006F76DC"/>
    <w:rsid w:val="006F7B21"/>
    <w:rsid w:val="007001D1"/>
    <w:rsid w:val="007008E8"/>
    <w:rsid w:val="00700A94"/>
    <w:rsid w:val="00700B21"/>
    <w:rsid w:val="007015E3"/>
    <w:rsid w:val="0070168E"/>
    <w:rsid w:val="00701E1F"/>
    <w:rsid w:val="00701E6D"/>
    <w:rsid w:val="007020F4"/>
    <w:rsid w:val="00702EA4"/>
    <w:rsid w:val="00702F92"/>
    <w:rsid w:val="007030AF"/>
    <w:rsid w:val="007033A0"/>
    <w:rsid w:val="00703981"/>
    <w:rsid w:val="00704823"/>
    <w:rsid w:val="00704A13"/>
    <w:rsid w:val="00704A88"/>
    <w:rsid w:val="00705341"/>
    <w:rsid w:val="007056A2"/>
    <w:rsid w:val="0070592A"/>
    <w:rsid w:val="0070597F"/>
    <w:rsid w:val="00705B54"/>
    <w:rsid w:val="00705D5A"/>
    <w:rsid w:val="00705DC1"/>
    <w:rsid w:val="00706354"/>
    <w:rsid w:val="00706532"/>
    <w:rsid w:val="00706593"/>
    <w:rsid w:val="00706C21"/>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436"/>
    <w:rsid w:val="00715BD7"/>
    <w:rsid w:val="00715C57"/>
    <w:rsid w:val="0071614C"/>
    <w:rsid w:val="0071616B"/>
    <w:rsid w:val="007162D4"/>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DCD"/>
    <w:rsid w:val="00725F0F"/>
    <w:rsid w:val="00726156"/>
    <w:rsid w:val="007261C4"/>
    <w:rsid w:val="00726468"/>
    <w:rsid w:val="007266CB"/>
    <w:rsid w:val="0072676F"/>
    <w:rsid w:val="007268B2"/>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803"/>
    <w:rsid w:val="0073397A"/>
    <w:rsid w:val="00733E48"/>
    <w:rsid w:val="00733FF1"/>
    <w:rsid w:val="0073443A"/>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2B5"/>
    <w:rsid w:val="00737456"/>
    <w:rsid w:val="00737543"/>
    <w:rsid w:val="007378C8"/>
    <w:rsid w:val="00737AF7"/>
    <w:rsid w:val="00737CF8"/>
    <w:rsid w:val="0074000C"/>
    <w:rsid w:val="00740599"/>
    <w:rsid w:val="007407EF"/>
    <w:rsid w:val="0074095D"/>
    <w:rsid w:val="00740AE1"/>
    <w:rsid w:val="00740BC7"/>
    <w:rsid w:val="007410DE"/>
    <w:rsid w:val="0074183D"/>
    <w:rsid w:val="00742BCC"/>
    <w:rsid w:val="00742D84"/>
    <w:rsid w:val="00742ED0"/>
    <w:rsid w:val="00743673"/>
    <w:rsid w:val="007436A0"/>
    <w:rsid w:val="007441D6"/>
    <w:rsid w:val="007447A2"/>
    <w:rsid w:val="00744C10"/>
    <w:rsid w:val="00744CE5"/>
    <w:rsid w:val="00744D00"/>
    <w:rsid w:val="00744DDC"/>
    <w:rsid w:val="00745200"/>
    <w:rsid w:val="007456FC"/>
    <w:rsid w:val="00745ADE"/>
    <w:rsid w:val="007466BD"/>
    <w:rsid w:val="007468E6"/>
    <w:rsid w:val="00746EF8"/>
    <w:rsid w:val="00747411"/>
    <w:rsid w:val="007474C2"/>
    <w:rsid w:val="00747B87"/>
    <w:rsid w:val="0075036E"/>
    <w:rsid w:val="00750482"/>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729"/>
    <w:rsid w:val="00754A06"/>
    <w:rsid w:val="00754C8E"/>
    <w:rsid w:val="00754CC1"/>
    <w:rsid w:val="00754E5F"/>
    <w:rsid w:val="00754F97"/>
    <w:rsid w:val="00754FE5"/>
    <w:rsid w:val="0075511A"/>
    <w:rsid w:val="00755199"/>
    <w:rsid w:val="00755235"/>
    <w:rsid w:val="00755463"/>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6DE"/>
    <w:rsid w:val="00761AA5"/>
    <w:rsid w:val="00761BA9"/>
    <w:rsid w:val="00761C33"/>
    <w:rsid w:val="00762D74"/>
    <w:rsid w:val="007630FF"/>
    <w:rsid w:val="00763B9F"/>
    <w:rsid w:val="00763C71"/>
    <w:rsid w:val="00763FDF"/>
    <w:rsid w:val="007643F7"/>
    <w:rsid w:val="007644FD"/>
    <w:rsid w:val="007647A8"/>
    <w:rsid w:val="00764963"/>
    <w:rsid w:val="00764B08"/>
    <w:rsid w:val="00764BD7"/>
    <w:rsid w:val="00764BFE"/>
    <w:rsid w:val="00764D92"/>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151"/>
    <w:rsid w:val="0077523C"/>
    <w:rsid w:val="007752F7"/>
    <w:rsid w:val="00775536"/>
    <w:rsid w:val="0077590E"/>
    <w:rsid w:val="00775F24"/>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975"/>
    <w:rsid w:val="00781A8E"/>
    <w:rsid w:val="00781B88"/>
    <w:rsid w:val="00782123"/>
    <w:rsid w:val="007823FE"/>
    <w:rsid w:val="007828E7"/>
    <w:rsid w:val="00782950"/>
    <w:rsid w:val="007832EC"/>
    <w:rsid w:val="00783586"/>
    <w:rsid w:val="007836F7"/>
    <w:rsid w:val="00783F41"/>
    <w:rsid w:val="00784019"/>
    <w:rsid w:val="00784020"/>
    <w:rsid w:val="0078446E"/>
    <w:rsid w:val="0078460A"/>
    <w:rsid w:val="007847E8"/>
    <w:rsid w:val="0078480A"/>
    <w:rsid w:val="007849E6"/>
    <w:rsid w:val="00784B53"/>
    <w:rsid w:val="00784E09"/>
    <w:rsid w:val="007853F0"/>
    <w:rsid w:val="0078561B"/>
    <w:rsid w:val="00785678"/>
    <w:rsid w:val="007858C6"/>
    <w:rsid w:val="00785E49"/>
    <w:rsid w:val="00786ACD"/>
    <w:rsid w:val="00787547"/>
    <w:rsid w:val="0078774A"/>
    <w:rsid w:val="00787F5C"/>
    <w:rsid w:val="0079014E"/>
    <w:rsid w:val="00790848"/>
    <w:rsid w:val="0079085F"/>
    <w:rsid w:val="00790B3F"/>
    <w:rsid w:val="00790C2B"/>
    <w:rsid w:val="00790E74"/>
    <w:rsid w:val="00792045"/>
    <w:rsid w:val="00792659"/>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505"/>
    <w:rsid w:val="00796785"/>
    <w:rsid w:val="00796CF1"/>
    <w:rsid w:val="00796D9F"/>
    <w:rsid w:val="00796FF8"/>
    <w:rsid w:val="00797AB1"/>
    <w:rsid w:val="00797C83"/>
    <w:rsid w:val="00797DEB"/>
    <w:rsid w:val="00797E1B"/>
    <w:rsid w:val="00797EF4"/>
    <w:rsid w:val="00797EF8"/>
    <w:rsid w:val="00797F39"/>
    <w:rsid w:val="007A0220"/>
    <w:rsid w:val="007A03A7"/>
    <w:rsid w:val="007A052E"/>
    <w:rsid w:val="007A090A"/>
    <w:rsid w:val="007A0FAC"/>
    <w:rsid w:val="007A1895"/>
    <w:rsid w:val="007A18AD"/>
    <w:rsid w:val="007A1C92"/>
    <w:rsid w:val="007A20FD"/>
    <w:rsid w:val="007A2A41"/>
    <w:rsid w:val="007A2AA2"/>
    <w:rsid w:val="007A2AD4"/>
    <w:rsid w:val="007A2C90"/>
    <w:rsid w:val="007A30AA"/>
    <w:rsid w:val="007A3444"/>
    <w:rsid w:val="007A34C3"/>
    <w:rsid w:val="007A352E"/>
    <w:rsid w:val="007A3870"/>
    <w:rsid w:val="007A3CF4"/>
    <w:rsid w:val="007A3D13"/>
    <w:rsid w:val="007A3E9E"/>
    <w:rsid w:val="007A3F1C"/>
    <w:rsid w:val="007A3F2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5DE2"/>
    <w:rsid w:val="007A6113"/>
    <w:rsid w:val="007A69FD"/>
    <w:rsid w:val="007A6E70"/>
    <w:rsid w:val="007A7092"/>
    <w:rsid w:val="007A7158"/>
    <w:rsid w:val="007A71B9"/>
    <w:rsid w:val="007A7A57"/>
    <w:rsid w:val="007A7B16"/>
    <w:rsid w:val="007A7B8C"/>
    <w:rsid w:val="007A7C92"/>
    <w:rsid w:val="007B0023"/>
    <w:rsid w:val="007B07F5"/>
    <w:rsid w:val="007B0CC9"/>
    <w:rsid w:val="007B10B3"/>
    <w:rsid w:val="007B141A"/>
    <w:rsid w:val="007B1942"/>
    <w:rsid w:val="007B2151"/>
    <w:rsid w:val="007B2B2D"/>
    <w:rsid w:val="007B2E56"/>
    <w:rsid w:val="007B3721"/>
    <w:rsid w:val="007B4502"/>
    <w:rsid w:val="007B4565"/>
    <w:rsid w:val="007B4595"/>
    <w:rsid w:val="007B47DE"/>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82"/>
    <w:rsid w:val="007D1DE5"/>
    <w:rsid w:val="007D29F7"/>
    <w:rsid w:val="007D2F35"/>
    <w:rsid w:val="007D3603"/>
    <w:rsid w:val="007D384B"/>
    <w:rsid w:val="007D41F2"/>
    <w:rsid w:val="007D4411"/>
    <w:rsid w:val="007D4B6B"/>
    <w:rsid w:val="007D53AC"/>
    <w:rsid w:val="007D5C3B"/>
    <w:rsid w:val="007D5D39"/>
    <w:rsid w:val="007D5DBE"/>
    <w:rsid w:val="007D5F8D"/>
    <w:rsid w:val="007D645D"/>
    <w:rsid w:val="007D6511"/>
    <w:rsid w:val="007D67CC"/>
    <w:rsid w:val="007D6D30"/>
    <w:rsid w:val="007D7044"/>
    <w:rsid w:val="007D722C"/>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219"/>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E68"/>
    <w:rsid w:val="007E5F7E"/>
    <w:rsid w:val="007E5FBD"/>
    <w:rsid w:val="007E6C41"/>
    <w:rsid w:val="007E6C9B"/>
    <w:rsid w:val="007E74DA"/>
    <w:rsid w:val="007E7742"/>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3F1"/>
    <w:rsid w:val="008009AB"/>
    <w:rsid w:val="008009B2"/>
    <w:rsid w:val="00800D66"/>
    <w:rsid w:val="00800DA6"/>
    <w:rsid w:val="00800E55"/>
    <w:rsid w:val="0080132D"/>
    <w:rsid w:val="00801764"/>
    <w:rsid w:val="00802184"/>
    <w:rsid w:val="008024E6"/>
    <w:rsid w:val="008038FC"/>
    <w:rsid w:val="00803ECF"/>
    <w:rsid w:val="00804E0E"/>
    <w:rsid w:val="0080555E"/>
    <w:rsid w:val="00805A7D"/>
    <w:rsid w:val="00806016"/>
    <w:rsid w:val="0080616F"/>
    <w:rsid w:val="00806696"/>
    <w:rsid w:val="008066E4"/>
    <w:rsid w:val="008069EC"/>
    <w:rsid w:val="00806F6B"/>
    <w:rsid w:val="00807790"/>
    <w:rsid w:val="00807C34"/>
    <w:rsid w:val="00810225"/>
    <w:rsid w:val="00810811"/>
    <w:rsid w:val="00810AFC"/>
    <w:rsid w:val="00810E9F"/>
    <w:rsid w:val="00812301"/>
    <w:rsid w:val="00812457"/>
    <w:rsid w:val="00812FD2"/>
    <w:rsid w:val="0081316D"/>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1C27"/>
    <w:rsid w:val="00822901"/>
    <w:rsid w:val="00822C21"/>
    <w:rsid w:val="00822FCD"/>
    <w:rsid w:val="0082320D"/>
    <w:rsid w:val="00823F0C"/>
    <w:rsid w:val="008242C9"/>
    <w:rsid w:val="0082439E"/>
    <w:rsid w:val="0082442B"/>
    <w:rsid w:val="008245F0"/>
    <w:rsid w:val="0082492F"/>
    <w:rsid w:val="00824B53"/>
    <w:rsid w:val="00824D88"/>
    <w:rsid w:val="00825C82"/>
    <w:rsid w:val="00825F06"/>
    <w:rsid w:val="008264B4"/>
    <w:rsid w:val="00826730"/>
    <w:rsid w:val="008269C9"/>
    <w:rsid w:val="00826AA6"/>
    <w:rsid w:val="00827010"/>
    <w:rsid w:val="0082741F"/>
    <w:rsid w:val="008278E4"/>
    <w:rsid w:val="00827BC7"/>
    <w:rsid w:val="00830329"/>
    <w:rsid w:val="00830992"/>
    <w:rsid w:val="00830BDD"/>
    <w:rsid w:val="00830FE7"/>
    <w:rsid w:val="008310CA"/>
    <w:rsid w:val="0083140D"/>
    <w:rsid w:val="008316E6"/>
    <w:rsid w:val="00831B87"/>
    <w:rsid w:val="00831DA4"/>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864"/>
    <w:rsid w:val="00840906"/>
    <w:rsid w:val="008413F3"/>
    <w:rsid w:val="008427F7"/>
    <w:rsid w:val="008433B6"/>
    <w:rsid w:val="00843998"/>
    <w:rsid w:val="0084413C"/>
    <w:rsid w:val="00844304"/>
    <w:rsid w:val="00844599"/>
    <w:rsid w:val="00844B85"/>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8A2"/>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2AF"/>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6F"/>
    <w:rsid w:val="00860EFB"/>
    <w:rsid w:val="00861199"/>
    <w:rsid w:val="008611E4"/>
    <w:rsid w:val="008612A4"/>
    <w:rsid w:val="00861432"/>
    <w:rsid w:val="00861607"/>
    <w:rsid w:val="00861902"/>
    <w:rsid w:val="00861F2F"/>
    <w:rsid w:val="008623DE"/>
    <w:rsid w:val="00862621"/>
    <w:rsid w:val="00863343"/>
    <w:rsid w:val="0086384E"/>
    <w:rsid w:val="00863F71"/>
    <w:rsid w:val="0086405F"/>
    <w:rsid w:val="0086435C"/>
    <w:rsid w:val="00864412"/>
    <w:rsid w:val="00864F1F"/>
    <w:rsid w:val="008650B6"/>
    <w:rsid w:val="00865275"/>
    <w:rsid w:val="00865701"/>
    <w:rsid w:val="00865FF4"/>
    <w:rsid w:val="008660D5"/>
    <w:rsid w:val="00866302"/>
    <w:rsid w:val="00866331"/>
    <w:rsid w:val="008664E0"/>
    <w:rsid w:val="008665F8"/>
    <w:rsid w:val="008669BC"/>
    <w:rsid w:val="00866F23"/>
    <w:rsid w:val="00866FB4"/>
    <w:rsid w:val="00870114"/>
    <w:rsid w:val="008701DD"/>
    <w:rsid w:val="00870301"/>
    <w:rsid w:val="008704A8"/>
    <w:rsid w:val="008706BB"/>
    <w:rsid w:val="008707E4"/>
    <w:rsid w:val="00870AD1"/>
    <w:rsid w:val="00870AEB"/>
    <w:rsid w:val="00870F10"/>
    <w:rsid w:val="00871181"/>
    <w:rsid w:val="008715DA"/>
    <w:rsid w:val="00871972"/>
    <w:rsid w:val="00872633"/>
    <w:rsid w:val="00872B27"/>
    <w:rsid w:val="00872CF4"/>
    <w:rsid w:val="008733BD"/>
    <w:rsid w:val="00873753"/>
    <w:rsid w:val="00873C3D"/>
    <w:rsid w:val="00873CD9"/>
    <w:rsid w:val="00873FC0"/>
    <w:rsid w:val="008742F4"/>
    <w:rsid w:val="00874980"/>
    <w:rsid w:val="008756E7"/>
    <w:rsid w:val="0087583C"/>
    <w:rsid w:val="00875DF5"/>
    <w:rsid w:val="0087601C"/>
    <w:rsid w:val="0087607C"/>
    <w:rsid w:val="00876290"/>
    <w:rsid w:val="00876656"/>
    <w:rsid w:val="0087665A"/>
    <w:rsid w:val="00876738"/>
    <w:rsid w:val="00876821"/>
    <w:rsid w:val="0087683A"/>
    <w:rsid w:val="0087688E"/>
    <w:rsid w:val="00876A3F"/>
    <w:rsid w:val="00876BA9"/>
    <w:rsid w:val="00877153"/>
    <w:rsid w:val="008771A3"/>
    <w:rsid w:val="0087779A"/>
    <w:rsid w:val="00877D0C"/>
    <w:rsid w:val="008800A7"/>
    <w:rsid w:val="00880181"/>
    <w:rsid w:val="008803CA"/>
    <w:rsid w:val="008808D5"/>
    <w:rsid w:val="00880CAE"/>
    <w:rsid w:val="008811E7"/>
    <w:rsid w:val="008815A5"/>
    <w:rsid w:val="0088160D"/>
    <w:rsid w:val="00881DB7"/>
    <w:rsid w:val="00882139"/>
    <w:rsid w:val="008826CF"/>
    <w:rsid w:val="00882C70"/>
    <w:rsid w:val="008831D5"/>
    <w:rsid w:val="00883C28"/>
    <w:rsid w:val="00883E3E"/>
    <w:rsid w:val="0088459E"/>
    <w:rsid w:val="0088525C"/>
    <w:rsid w:val="008854B4"/>
    <w:rsid w:val="0088610E"/>
    <w:rsid w:val="00886330"/>
    <w:rsid w:val="0088763B"/>
    <w:rsid w:val="0088767E"/>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D2B"/>
    <w:rsid w:val="00893FEE"/>
    <w:rsid w:val="00894022"/>
    <w:rsid w:val="008945D9"/>
    <w:rsid w:val="00894742"/>
    <w:rsid w:val="00894C75"/>
    <w:rsid w:val="0089504A"/>
    <w:rsid w:val="00895161"/>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200"/>
    <w:rsid w:val="008A5B60"/>
    <w:rsid w:val="008A669E"/>
    <w:rsid w:val="008A68A2"/>
    <w:rsid w:val="008A6B8B"/>
    <w:rsid w:val="008B028A"/>
    <w:rsid w:val="008B0FDD"/>
    <w:rsid w:val="008B147C"/>
    <w:rsid w:val="008B162F"/>
    <w:rsid w:val="008B1D0E"/>
    <w:rsid w:val="008B211F"/>
    <w:rsid w:val="008B2659"/>
    <w:rsid w:val="008B2A09"/>
    <w:rsid w:val="008B3AC2"/>
    <w:rsid w:val="008B3C94"/>
    <w:rsid w:val="008B45CF"/>
    <w:rsid w:val="008B49C1"/>
    <w:rsid w:val="008B49DE"/>
    <w:rsid w:val="008B4F91"/>
    <w:rsid w:val="008B5168"/>
    <w:rsid w:val="008B57E3"/>
    <w:rsid w:val="008B5816"/>
    <w:rsid w:val="008B619D"/>
    <w:rsid w:val="008B65BC"/>
    <w:rsid w:val="008B6A7B"/>
    <w:rsid w:val="008B6AF0"/>
    <w:rsid w:val="008B72FA"/>
    <w:rsid w:val="008B740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2C4"/>
    <w:rsid w:val="008C53C5"/>
    <w:rsid w:val="008C54A6"/>
    <w:rsid w:val="008C553B"/>
    <w:rsid w:val="008C5B91"/>
    <w:rsid w:val="008C5D7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5F2"/>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55E"/>
    <w:rsid w:val="008F19D6"/>
    <w:rsid w:val="008F1EA8"/>
    <w:rsid w:val="008F1F7C"/>
    <w:rsid w:val="008F268E"/>
    <w:rsid w:val="008F2B9C"/>
    <w:rsid w:val="008F2D7E"/>
    <w:rsid w:val="008F2ECE"/>
    <w:rsid w:val="008F3749"/>
    <w:rsid w:val="008F3DFE"/>
    <w:rsid w:val="008F4093"/>
    <w:rsid w:val="008F4424"/>
    <w:rsid w:val="008F460C"/>
    <w:rsid w:val="008F4687"/>
    <w:rsid w:val="008F4C00"/>
    <w:rsid w:val="008F5090"/>
    <w:rsid w:val="008F574E"/>
    <w:rsid w:val="008F58CF"/>
    <w:rsid w:val="008F5B3C"/>
    <w:rsid w:val="008F604C"/>
    <w:rsid w:val="008F6141"/>
    <w:rsid w:val="008F667E"/>
    <w:rsid w:val="008F69F6"/>
    <w:rsid w:val="008F6B79"/>
    <w:rsid w:val="008F7096"/>
    <w:rsid w:val="008F70F3"/>
    <w:rsid w:val="008F7147"/>
    <w:rsid w:val="008F73A5"/>
    <w:rsid w:val="008F753B"/>
    <w:rsid w:val="008F7840"/>
    <w:rsid w:val="008F79CA"/>
    <w:rsid w:val="008F7D0B"/>
    <w:rsid w:val="00900689"/>
    <w:rsid w:val="00900C85"/>
    <w:rsid w:val="00901175"/>
    <w:rsid w:val="009016F2"/>
    <w:rsid w:val="009019DB"/>
    <w:rsid w:val="00901F53"/>
    <w:rsid w:val="009027CE"/>
    <w:rsid w:val="009027D8"/>
    <w:rsid w:val="0090296C"/>
    <w:rsid w:val="00903D20"/>
    <w:rsid w:val="00903FC9"/>
    <w:rsid w:val="0090418A"/>
    <w:rsid w:val="009044F0"/>
    <w:rsid w:val="00904747"/>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5C0"/>
    <w:rsid w:val="00912A96"/>
    <w:rsid w:val="00912AB0"/>
    <w:rsid w:val="00912C82"/>
    <w:rsid w:val="00912EB5"/>
    <w:rsid w:val="00912F8D"/>
    <w:rsid w:val="0091331D"/>
    <w:rsid w:val="009137C3"/>
    <w:rsid w:val="00913E3A"/>
    <w:rsid w:val="00914011"/>
    <w:rsid w:val="0091473B"/>
    <w:rsid w:val="00914994"/>
    <w:rsid w:val="00914C55"/>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4CB"/>
    <w:rsid w:val="00923594"/>
    <w:rsid w:val="00923D7A"/>
    <w:rsid w:val="00923F40"/>
    <w:rsid w:val="00924D0C"/>
    <w:rsid w:val="009251CF"/>
    <w:rsid w:val="009254EC"/>
    <w:rsid w:val="0092616E"/>
    <w:rsid w:val="0092656E"/>
    <w:rsid w:val="009265CF"/>
    <w:rsid w:val="00926D6B"/>
    <w:rsid w:val="00926D7E"/>
    <w:rsid w:val="00926EB3"/>
    <w:rsid w:val="00926ED1"/>
    <w:rsid w:val="009272AD"/>
    <w:rsid w:val="00927757"/>
    <w:rsid w:val="00927758"/>
    <w:rsid w:val="009277F3"/>
    <w:rsid w:val="009305A5"/>
    <w:rsid w:val="00930E80"/>
    <w:rsid w:val="00931111"/>
    <w:rsid w:val="009311B9"/>
    <w:rsid w:val="00931747"/>
    <w:rsid w:val="009322F2"/>
    <w:rsid w:val="00932650"/>
    <w:rsid w:val="00932796"/>
    <w:rsid w:val="009328BC"/>
    <w:rsid w:val="00932AEC"/>
    <w:rsid w:val="00933728"/>
    <w:rsid w:val="00933C54"/>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69"/>
    <w:rsid w:val="009364AC"/>
    <w:rsid w:val="009367F0"/>
    <w:rsid w:val="009368B9"/>
    <w:rsid w:val="00936D08"/>
    <w:rsid w:val="009374BE"/>
    <w:rsid w:val="009376EC"/>
    <w:rsid w:val="0093783D"/>
    <w:rsid w:val="00937D7F"/>
    <w:rsid w:val="009401D4"/>
    <w:rsid w:val="009411DA"/>
    <w:rsid w:val="0094120B"/>
    <w:rsid w:val="00941228"/>
    <w:rsid w:val="009412B0"/>
    <w:rsid w:val="009413F6"/>
    <w:rsid w:val="009417A5"/>
    <w:rsid w:val="00941FAF"/>
    <w:rsid w:val="009421F7"/>
    <w:rsid w:val="00942593"/>
    <w:rsid w:val="00942769"/>
    <w:rsid w:val="0094299F"/>
    <w:rsid w:val="00943216"/>
    <w:rsid w:val="0094327B"/>
    <w:rsid w:val="009438CB"/>
    <w:rsid w:val="00943B60"/>
    <w:rsid w:val="00943C3E"/>
    <w:rsid w:val="00943E5E"/>
    <w:rsid w:val="00944020"/>
    <w:rsid w:val="00944078"/>
    <w:rsid w:val="009440DB"/>
    <w:rsid w:val="00944775"/>
    <w:rsid w:val="00944B6A"/>
    <w:rsid w:val="00944DB7"/>
    <w:rsid w:val="00944E68"/>
    <w:rsid w:val="0094533A"/>
    <w:rsid w:val="00945637"/>
    <w:rsid w:val="00945822"/>
    <w:rsid w:val="00946349"/>
    <w:rsid w:val="0094669E"/>
    <w:rsid w:val="009467F5"/>
    <w:rsid w:val="00946A9A"/>
    <w:rsid w:val="00946D87"/>
    <w:rsid w:val="00946F98"/>
    <w:rsid w:val="009475B4"/>
    <w:rsid w:val="00947673"/>
    <w:rsid w:val="0094769E"/>
    <w:rsid w:val="009477AC"/>
    <w:rsid w:val="00947DBD"/>
    <w:rsid w:val="00947FE9"/>
    <w:rsid w:val="0095039E"/>
    <w:rsid w:val="009504A2"/>
    <w:rsid w:val="0095093D"/>
    <w:rsid w:val="00950B2D"/>
    <w:rsid w:val="00950B99"/>
    <w:rsid w:val="009515AC"/>
    <w:rsid w:val="0095195E"/>
    <w:rsid w:val="00951B8A"/>
    <w:rsid w:val="00951BB8"/>
    <w:rsid w:val="00951CE2"/>
    <w:rsid w:val="00953947"/>
    <w:rsid w:val="00953AF4"/>
    <w:rsid w:val="00954037"/>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85F"/>
    <w:rsid w:val="009628B5"/>
    <w:rsid w:val="00962955"/>
    <w:rsid w:val="00963032"/>
    <w:rsid w:val="00963148"/>
    <w:rsid w:val="00963176"/>
    <w:rsid w:val="009632A1"/>
    <w:rsid w:val="0096332A"/>
    <w:rsid w:val="0096394E"/>
    <w:rsid w:val="00964C03"/>
    <w:rsid w:val="00965A34"/>
    <w:rsid w:val="00965B03"/>
    <w:rsid w:val="00965C15"/>
    <w:rsid w:val="00966301"/>
    <w:rsid w:val="00966A25"/>
    <w:rsid w:val="00966CBD"/>
    <w:rsid w:val="0096705B"/>
    <w:rsid w:val="0096720D"/>
    <w:rsid w:val="009675B2"/>
    <w:rsid w:val="009676A3"/>
    <w:rsid w:val="009679E6"/>
    <w:rsid w:val="00967B6F"/>
    <w:rsid w:val="00970197"/>
    <w:rsid w:val="0097063F"/>
    <w:rsid w:val="00970893"/>
    <w:rsid w:val="00970A89"/>
    <w:rsid w:val="009714FD"/>
    <w:rsid w:val="009717F1"/>
    <w:rsid w:val="00971D63"/>
    <w:rsid w:val="0097236F"/>
    <w:rsid w:val="00972669"/>
    <w:rsid w:val="0097273D"/>
    <w:rsid w:val="00972A2A"/>
    <w:rsid w:val="00972CC7"/>
    <w:rsid w:val="00972D9A"/>
    <w:rsid w:val="00972FAB"/>
    <w:rsid w:val="0097339C"/>
    <w:rsid w:val="009733AD"/>
    <w:rsid w:val="00973459"/>
    <w:rsid w:val="00973559"/>
    <w:rsid w:val="00973B88"/>
    <w:rsid w:val="009741E9"/>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636"/>
    <w:rsid w:val="00977932"/>
    <w:rsid w:val="00977A1A"/>
    <w:rsid w:val="0098011F"/>
    <w:rsid w:val="00980382"/>
    <w:rsid w:val="009803EE"/>
    <w:rsid w:val="0098089A"/>
    <w:rsid w:val="00980E05"/>
    <w:rsid w:val="0098184D"/>
    <w:rsid w:val="00981A97"/>
    <w:rsid w:val="00981CFE"/>
    <w:rsid w:val="00981FD0"/>
    <w:rsid w:val="0098213B"/>
    <w:rsid w:val="009822FF"/>
    <w:rsid w:val="009832E6"/>
    <w:rsid w:val="00983663"/>
    <w:rsid w:val="00983754"/>
    <w:rsid w:val="009839AA"/>
    <w:rsid w:val="00983A38"/>
    <w:rsid w:val="00983A93"/>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84B"/>
    <w:rsid w:val="00987A31"/>
    <w:rsid w:val="00987ECE"/>
    <w:rsid w:val="00990230"/>
    <w:rsid w:val="0099039E"/>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5AF0"/>
    <w:rsid w:val="0099665A"/>
    <w:rsid w:val="009966AA"/>
    <w:rsid w:val="009967B8"/>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7F8"/>
    <w:rsid w:val="009A3A2B"/>
    <w:rsid w:val="009A3BD8"/>
    <w:rsid w:val="009A3C0B"/>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5E44"/>
    <w:rsid w:val="009B63B0"/>
    <w:rsid w:val="009B64F5"/>
    <w:rsid w:val="009B65DE"/>
    <w:rsid w:val="009B6B9D"/>
    <w:rsid w:val="009B6E2D"/>
    <w:rsid w:val="009B73CB"/>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3DD"/>
    <w:rsid w:val="009C49B6"/>
    <w:rsid w:val="009C5908"/>
    <w:rsid w:val="009C59FA"/>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0BC3"/>
    <w:rsid w:val="009D1199"/>
    <w:rsid w:val="009D1FE7"/>
    <w:rsid w:val="009D22F3"/>
    <w:rsid w:val="009D26FC"/>
    <w:rsid w:val="009D2727"/>
    <w:rsid w:val="009D2F75"/>
    <w:rsid w:val="009D2FF6"/>
    <w:rsid w:val="009D39AE"/>
    <w:rsid w:val="009D3A4D"/>
    <w:rsid w:val="009D430E"/>
    <w:rsid w:val="009D469A"/>
    <w:rsid w:val="009D4715"/>
    <w:rsid w:val="009D47F4"/>
    <w:rsid w:val="009D4BD4"/>
    <w:rsid w:val="009D4F7B"/>
    <w:rsid w:val="009D51FB"/>
    <w:rsid w:val="009D617C"/>
    <w:rsid w:val="009D67BB"/>
    <w:rsid w:val="009D6EC0"/>
    <w:rsid w:val="009D7423"/>
    <w:rsid w:val="009D7A90"/>
    <w:rsid w:val="009D7CBF"/>
    <w:rsid w:val="009E0201"/>
    <w:rsid w:val="009E0755"/>
    <w:rsid w:val="009E09BC"/>
    <w:rsid w:val="009E0DAA"/>
    <w:rsid w:val="009E0F79"/>
    <w:rsid w:val="009E1116"/>
    <w:rsid w:val="009E14FA"/>
    <w:rsid w:val="009E17E7"/>
    <w:rsid w:val="009E1A01"/>
    <w:rsid w:val="009E1C08"/>
    <w:rsid w:val="009E1C72"/>
    <w:rsid w:val="009E1DCB"/>
    <w:rsid w:val="009E21C9"/>
    <w:rsid w:val="009E273D"/>
    <w:rsid w:val="009E2AB0"/>
    <w:rsid w:val="009E310E"/>
    <w:rsid w:val="009E3E5A"/>
    <w:rsid w:val="009E4076"/>
    <w:rsid w:val="009E49C9"/>
    <w:rsid w:val="009E4B0D"/>
    <w:rsid w:val="009E59B2"/>
    <w:rsid w:val="009E5E09"/>
    <w:rsid w:val="009E689F"/>
    <w:rsid w:val="009E68CD"/>
    <w:rsid w:val="009E7875"/>
    <w:rsid w:val="009F035F"/>
    <w:rsid w:val="009F06DB"/>
    <w:rsid w:val="009F0C4B"/>
    <w:rsid w:val="009F0CF6"/>
    <w:rsid w:val="009F0EA7"/>
    <w:rsid w:val="009F1C40"/>
    <w:rsid w:val="009F1FFF"/>
    <w:rsid w:val="009F2624"/>
    <w:rsid w:val="009F2C62"/>
    <w:rsid w:val="009F30C4"/>
    <w:rsid w:val="009F345B"/>
    <w:rsid w:val="009F396C"/>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9B7"/>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1B4B"/>
    <w:rsid w:val="00A020B7"/>
    <w:rsid w:val="00A02D34"/>
    <w:rsid w:val="00A03658"/>
    <w:rsid w:val="00A03B82"/>
    <w:rsid w:val="00A03FC3"/>
    <w:rsid w:val="00A0482D"/>
    <w:rsid w:val="00A04A75"/>
    <w:rsid w:val="00A04BD4"/>
    <w:rsid w:val="00A05809"/>
    <w:rsid w:val="00A05829"/>
    <w:rsid w:val="00A05F89"/>
    <w:rsid w:val="00A06724"/>
    <w:rsid w:val="00A072C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3CF5"/>
    <w:rsid w:val="00A14355"/>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0EE2"/>
    <w:rsid w:val="00A214D8"/>
    <w:rsid w:val="00A2168A"/>
    <w:rsid w:val="00A21CF0"/>
    <w:rsid w:val="00A221A9"/>
    <w:rsid w:val="00A225A8"/>
    <w:rsid w:val="00A225F8"/>
    <w:rsid w:val="00A23512"/>
    <w:rsid w:val="00A23677"/>
    <w:rsid w:val="00A23928"/>
    <w:rsid w:val="00A23964"/>
    <w:rsid w:val="00A239EF"/>
    <w:rsid w:val="00A23C5B"/>
    <w:rsid w:val="00A243CE"/>
    <w:rsid w:val="00A2445A"/>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B1"/>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3E06"/>
    <w:rsid w:val="00A34445"/>
    <w:rsid w:val="00A34455"/>
    <w:rsid w:val="00A349B3"/>
    <w:rsid w:val="00A34B20"/>
    <w:rsid w:val="00A34E25"/>
    <w:rsid w:val="00A3510B"/>
    <w:rsid w:val="00A359B2"/>
    <w:rsid w:val="00A35ACB"/>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0D8"/>
    <w:rsid w:val="00A44103"/>
    <w:rsid w:val="00A4414C"/>
    <w:rsid w:val="00A448D0"/>
    <w:rsid w:val="00A44DCC"/>
    <w:rsid w:val="00A44EE4"/>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5A8"/>
    <w:rsid w:val="00A527B1"/>
    <w:rsid w:val="00A529A6"/>
    <w:rsid w:val="00A52B16"/>
    <w:rsid w:val="00A52E7E"/>
    <w:rsid w:val="00A533AD"/>
    <w:rsid w:val="00A541DD"/>
    <w:rsid w:val="00A5469D"/>
    <w:rsid w:val="00A5594D"/>
    <w:rsid w:val="00A55D54"/>
    <w:rsid w:val="00A56726"/>
    <w:rsid w:val="00A56C2A"/>
    <w:rsid w:val="00A57362"/>
    <w:rsid w:val="00A57F92"/>
    <w:rsid w:val="00A57FA4"/>
    <w:rsid w:val="00A60273"/>
    <w:rsid w:val="00A6039B"/>
    <w:rsid w:val="00A60533"/>
    <w:rsid w:val="00A60613"/>
    <w:rsid w:val="00A60676"/>
    <w:rsid w:val="00A61264"/>
    <w:rsid w:val="00A61539"/>
    <w:rsid w:val="00A61604"/>
    <w:rsid w:val="00A61C28"/>
    <w:rsid w:val="00A62266"/>
    <w:rsid w:val="00A6258C"/>
    <w:rsid w:val="00A62957"/>
    <w:rsid w:val="00A62B6E"/>
    <w:rsid w:val="00A62D94"/>
    <w:rsid w:val="00A62FE7"/>
    <w:rsid w:val="00A630B6"/>
    <w:rsid w:val="00A634B2"/>
    <w:rsid w:val="00A637E8"/>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A8C"/>
    <w:rsid w:val="00A70B96"/>
    <w:rsid w:val="00A7112C"/>
    <w:rsid w:val="00A71945"/>
    <w:rsid w:val="00A719C2"/>
    <w:rsid w:val="00A72633"/>
    <w:rsid w:val="00A72F1B"/>
    <w:rsid w:val="00A73239"/>
    <w:rsid w:val="00A734EF"/>
    <w:rsid w:val="00A73795"/>
    <w:rsid w:val="00A73D7D"/>
    <w:rsid w:val="00A73E6C"/>
    <w:rsid w:val="00A741B7"/>
    <w:rsid w:val="00A74AAB"/>
    <w:rsid w:val="00A75387"/>
    <w:rsid w:val="00A75A02"/>
    <w:rsid w:val="00A75B32"/>
    <w:rsid w:val="00A7616F"/>
    <w:rsid w:val="00A76532"/>
    <w:rsid w:val="00A76D56"/>
    <w:rsid w:val="00A77AC0"/>
    <w:rsid w:val="00A77B70"/>
    <w:rsid w:val="00A77E13"/>
    <w:rsid w:val="00A805A2"/>
    <w:rsid w:val="00A80BCD"/>
    <w:rsid w:val="00A80CFD"/>
    <w:rsid w:val="00A813A3"/>
    <w:rsid w:val="00A81CBD"/>
    <w:rsid w:val="00A81F30"/>
    <w:rsid w:val="00A8221A"/>
    <w:rsid w:val="00A82784"/>
    <w:rsid w:val="00A82AAF"/>
    <w:rsid w:val="00A8323F"/>
    <w:rsid w:val="00A8341D"/>
    <w:rsid w:val="00A8345D"/>
    <w:rsid w:val="00A8364F"/>
    <w:rsid w:val="00A837C6"/>
    <w:rsid w:val="00A84065"/>
    <w:rsid w:val="00A843E0"/>
    <w:rsid w:val="00A845C4"/>
    <w:rsid w:val="00A847D8"/>
    <w:rsid w:val="00A851E4"/>
    <w:rsid w:val="00A85349"/>
    <w:rsid w:val="00A855B5"/>
    <w:rsid w:val="00A869CE"/>
    <w:rsid w:val="00A8712B"/>
    <w:rsid w:val="00A8757A"/>
    <w:rsid w:val="00A87844"/>
    <w:rsid w:val="00A87E29"/>
    <w:rsid w:val="00A87FDC"/>
    <w:rsid w:val="00A90634"/>
    <w:rsid w:val="00A907EF"/>
    <w:rsid w:val="00A90E65"/>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92E"/>
    <w:rsid w:val="00A95AE0"/>
    <w:rsid w:val="00A9614A"/>
    <w:rsid w:val="00A962E8"/>
    <w:rsid w:val="00A964D1"/>
    <w:rsid w:val="00A96569"/>
    <w:rsid w:val="00A96773"/>
    <w:rsid w:val="00A96C43"/>
    <w:rsid w:val="00A97362"/>
    <w:rsid w:val="00A97706"/>
    <w:rsid w:val="00A97D9C"/>
    <w:rsid w:val="00A97FF6"/>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AB4"/>
    <w:rsid w:val="00AA5E1B"/>
    <w:rsid w:val="00AA5E5C"/>
    <w:rsid w:val="00AA6579"/>
    <w:rsid w:val="00AA6C36"/>
    <w:rsid w:val="00AA6E5A"/>
    <w:rsid w:val="00AA6EB0"/>
    <w:rsid w:val="00AA7068"/>
    <w:rsid w:val="00AA737A"/>
    <w:rsid w:val="00AA743A"/>
    <w:rsid w:val="00AA7811"/>
    <w:rsid w:val="00AB00D1"/>
    <w:rsid w:val="00AB0E00"/>
    <w:rsid w:val="00AB19B4"/>
    <w:rsid w:val="00AB1A3C"/>
    <w:rsid w:val="00AB1B2D"/>
    <w:rsid w:val="00AB1CD6"/>
    <w:rsid w:val="00AB216C"/>
    <w:rsid w:val="00AB2A71"/>
    <w:rsid w:val="00AB2D36"/>
    <w:rsid w:val="00AB2F69"/>
    <w:rsid w:val="00AB3224"/>
    <w:rsid w:val="00AB3548"/>
    <w:rsid w:val="00AB371D"/>
    <w:rsid w:val="00AB4092"/>
    <w:rsid w:val="00AB409E"/>
    <w:rsid w:val="00AB4209"/>
    <w:rsid w:val="00AB4224"/>
    <w:rsid w:val="00AB484E"/>
    <w:rsid w:val="00AB4D27"/>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617"/>
    <w:rsid w:val="00AC0826"/>
    <w:rsid w:val="00AC0FB1"/>
    <w:rsid w:val="00AC13B2"/>
    <w:rsid w:val="00AC15EC"/>
    <w:rsid w:val="00AC1ACE"/>
    <w:rsid w:val="00AC2252"/>
    <w:rsid w:val="00AC2311"/>
    <w:rsid w:val="00AC25E7"/>
    <w:rsid w:val="00AC288E"/>
    <w:rsid w:val="00AC28FB"/>
    <w:rsid w:val="00AC3240"/>
    <w:rsid w:val="00AC34D4"/>
    <w:rsid w:val="00AC3792"/>
    <w:rsid w:val="00AC3A3E"/>
    <w:rsid w:val="00AC3A6C"/>
    <w:rsid w:val="00AC3EED"/>
    <w:rsid w:val="00AC4436"/>
    <w:rsid w:val="00AC448E"/>
    <w:rsid w:val="00AC491D"/>
    <w:rsid w:val="00AC4C73"/>
    <w:rsid w:val="00AC5329"/>
    <w:rsid w:val="00AC62C9"/>
    <w:rsid w:val="00AC64D6"/>
    <w:rsid w:val="00AC6969"/>
    <w:rsid w:val="00AC6AD0"/>
    <w:rsid w:val="00AC70F5"/>
    <w:rsid w:val="00AC7493"/>
    <w:rsid w:val="00AC79A9"/>
    <w:rsid w:val="00AD04E1"/>
    <w:rsid w:val="00AD0AD7"/>
    <w:rsid w:val="00AD0B1D"/>
    <w:rsid w:val="00AD0C76"/>
    <w:rsid w:val="00AD0DF7"/>
    <w:rsid w:val="00AD0EB1"/>
    <w:rsid w:val="00AD1352"/>
    <w:rsid w:val="00AD17D6"/>
    <w:rsid w:val="00AD1934"/>
    <w:rsid w:val="00AD1A6B"/>
    <w:rsid w:val="00AD1C20"/>
    <w:rsid w:val="00AD1C2F"/>
    <w:rsid w:val="00AD1EFE"/>
    <w:rsid w:val="00AD1F2A"/>
    <w:rsid w:val="00AD1FAD"/>
    <w:rsid w:val="00AD2004"/>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8F4"/>
    <w:rsid w:val="00AE0947"/>
    <w:rsid w:val="00AE0AEA"/>
    <w:rsid w:val="00AE0B18"/>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169"/>
    <w:rsid w:val="00AE632E"/>
    <w:rsid w:val="00AE6541"/>
    <w:rsid w:val="00AE6895"/>
    <w:rsid w:val="00AE6B26"/>
    <w:rsid w:val="00AE6BB5"/>
    <w:rsid w:val="00AE6F1C"/>
    <w:rsid w:val="00AE7015"/>
    <w:rsid w:val="00AE78BC"/>
    <w:rsid w:val="00AE7FF7"/>
    <w:rsid w:val="00AF034A"/>
    <w:rsid w:val="00AF048D"/>
    <w:rsid w:val="00AF08A4"/>
    <w:rsid w:val="00AF0BDC"/>
    <w:rsid w:val="00AF1ABC"/>
    <w:rsid w:val="00AF22CA"/>
    <w:rsid w:val="00AF2D8B"/>
    <w:rsid w:val="00AF31A0"/>
    <w:rsid w:val="00AF34BB"/>
    <w:rsid w:val="00AF3763"/>
    <w:rsid w:val="00AF3BDE"/>
    <w:rsid w:val="00AF3C73"/>
    <w:rsid w:val="00AF41C9"/>
    <w:rsid w:val="00AF424B"/>
    <w:rsid w:val="00AF4637"/>
    <w:rsid w:val="00AF46EC"/>
    <w:rsid w:val="00AF504A"/>
    <w:rsid w:val="00AF5AD5"/>
    <w:rsid w:val="00AF616B"/>
    <w:rsid w:val="00AF64A4"/>
    <w:rsid w:val="00AF652F"/>
    <w:rsid w:val="00AF7204"/>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2DF3"/>
    <w:rsid w:val="00B037EB"/>
    <w:rsid w:val="00B03A87"/>
    <w:rsid w:val="00B0433D"/>
    <w:rsid w:val="00B0455B"/>
    <w:rsid w:val="00B04994"/>
    <w:rsid w:val="00B04D67"/>
    <w:rsid w:val="00B04D89"/>
    <w:rsid w:val="00B04DA5"/>
    <w:rsid w:val="00B04F7D"/>
    <w:rsid w:val="00B05090"/>
    <w:rsid w:val="00B05220"/>
    <w:rsid w:val="00B05AFA"/>
    <w:rsid w:val="00B05C4B"/>
    <w:rsid w:val="00B064C7"/>
    <w:rsid w:val="00B06706"/>
    <w:rsid w:val="00B06BF3"/>
    <w:rsid w:val="00B06D20"/>
    <w:rsid w:val="00B075C2"/>
    <w:rsid w:val="00B103D6"/>
    <w:rsid w:val="00B10A88"/>
    <w:rsid w:val="00B10C23"/>
    <w:rsid w:val="00B10D45"/>
    <w:rsid w:val="00B111A1"/>
    <w:rsid w:val="00B1123C"/>
    <w:rsid w:val="00B11379"/>
    <w:rsid w:val="00B118B1"/>
    <w:rsid w:val="00B118CD"/>
    <w:rsid w:val="00B1194C"/>
    <w:rsid w:val="00B122EF"/>
    <w:rsid w:val="00B12865"/>
    <w:rsid w:val="00B128CE"/>
    <w:rsid w:val="00B129C7"/>
    <w:rsid w:val="00B1346C"/>
    <w:rsid w:val="00B13B5E"/>
    <w:rsid w:val="00B14213"/>
    <w:rsid w:val="00B1445B"/>
    <w:rsid w:val="00B14590"/>
    <w:rsid w:val="00B145F7"/>
    <w:rsid w:val="00B1468E"/>
    <w:rsid w:val="00B147A0"/>
    <w:rsid w:val="00B14B19"/>
    <w:rsid w:val="00B14DE2"/>
    <w:rsid w:val="00B14DF0"/>
    <w:rsid w:val="00B14EF3"/>
    <w:rsid w:val="00B152B1"/>
    <w:rsid w:val="00B155A2"/>
    <w:rsid w:val="00B15AA3"/>
    <w:rsid w:val="00B15AF9"/>
    <w:rsid w:val="00B15D79"/>
    <w:rsid w:val="00B15FE5"/>
    <w:rsid w:val="00B16412"/>
    <w:rsid w:val="00B165B3"/>
    <w:rsid w:val="00B16882"/>
    <w:rsid w:val="00B16B94"/>
    <w:rsid w:val="00B16BC2"/>
    <w:rsid w:val="00B17889"/>
    <w:rsid w:val="00B17975"/>
    <w:rsid w:val="00B17E0E"/>
    <w:rsid w:val="00B17F19"/>
    <w:rsid w:val="00B20302"/>
    <w:rsid w:val="00B203F9"/>
    <w:rsid w:val="00B20528"/>
    <w:rsid w:val="00B20C5A"/>
    <w:rsid w:val="00B20F44"/>
    <w:rsid w:val="00B214CA"/>
    <w:rsid w:val="00B21557"/>
    <w:rsid w:val="00B21591"/>
    <w:rsid w:val="00B21629"/>
    <w:rsid w:val="00B216FB"/>
    <w:rsid w:val="00B2225C"/>
    <w:rsid w:val="00B22535"/>
    <w:rsid w:val="00B2259D"/>
    <w:rsid w:val="00B22CAB"/>
    <w:rsid w:val="00B23037"/>
    <w:rsid w:val="00B2309D"/>
    <w:rsid w:val="00B231AE"/>
    <w:rsid w:val="00B2320D"/>
    <w:rsid w:val="00B234DC"/>
    <w:rsid w:val="00B2384C"/>
    <w:rsid w:val="00B23B85"/>
    <w:rsid w:val="00B23EA5"/>
    <w:rsid w:val="00B24145"/>
    <w:rsid w:val="00B241BE"/>
    <w:rsid w:val="00B2448F"/>
    <w:rsid w:val="00B244E1"/>
    <w:rsid w:val="00B24735"/>
    <w:rsid w:val="00B24B4B"/>
    <w:rsid w:val="00B24D93"/>
    <w:rsid w:val="00B24F32"/>
    <w:rsid w:val="00B2596A"/>
    <w:rsid w:val="00B2682B"/>
    <w:rsid w:val="00B2697F"/>
    <w:rsid w:val="00B26AB3"/>
    <w:rsid w:val="00B26BEE"/>
    <w:rsid w:val="00B26E3A"/>
    <w:rsid w:val="00B27502"/>
    <w:rsid w:val="00B279A4"/>
    <w:rsid w:val="00B27BD9"/>
    <w:rsid w:val="00B27EC2"/>
    <w:rsid w:val="00B30E6A"/>
    <w:rsid w:val="00B31137"/>
    <w:rsid w:val="00B31A06"/>
    <w:rsid w:val="00B3358A"/>
    <w:rsid w:val="00B33797"/>
    <w:rsid w:val="00B33A45"/>
    <w:rsid w:val="00B33CB4"/>
    <w:rsid w:val="00B34009"/>
    <w:rsid w:val="00B3437D"/>
    <w:rsid w:val="00B34862"/>
    <w:rsid w:val="00B354FA"/>
    <w:rsid w:val="00B3575A"/>
    <w:rsid w:val="00B35925"/>
    <w:rsid w:val="00B35B4D"/>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894"/>
    <w:rsid w:val="00B47940"/>
    <w:rsid w:val="00B47C1B"/>
    <w:rsid w:val="00B50765"/>
    <w:rsid w:val="00B5279C"/>
    <w:rsid w:val="00B535DD"/>
    <w:rsid w:val="00B53A61"/>
    <w:rsid w:val="00B53B9A"/>
    <w:rsid w:val="00B53BA4"/>
    <w:rsid w:val="00B53FA0"/>
    <w:rsid w:val="00B5411C"/>
    <w:rsid w:val="00B541B1"/>
    <w:rsid w:val="00B54892"/>
    <w:rsid w:val="00B54B19"/>
    <w:rsid w:val="00B54B25"/>
    <w:rsid w:val="00B54DF7"/>
    <w:rsid w:val="00B55356"/>
    <w:rsid w:val="00B55430"/>
    <w:rsid w:val="00B556BE"/>
    <w:rsid w:val="00B55C2D"/>
    <w:rsid w:val="00B55DD1"/>
    <w:rsid w:val="00B55F77"/>
    <w:rsid w:val="00B5674E"/>
    <w:rsid w:val="00B56C83"/>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416"/>
    <w:rsid w:val="00B6390A"/>
    <w:rsid w:val="00B6407A"/>
    <w:rsid w:val="00B64745"/>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6BB"/>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3EB"/>
    <w:rsid w:val="00B7683D"/>
    <w:rsid w:val="00B76D64"/>
    <w:rsid w:val="00B76E69"/>
    <w:rsid w:val="00B77149"/>
    <w:rsid w:val="00B77843"/>
    <w:rsid w:val="00B77880"/>
    <w:rsid w:val="00B77C9B"/>
    <w:rsid w:val="00B800B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87B02"/>
    <w:rsid w:val="00B908BC"/>
    <w:rsid w:val="00B91C6A"/>
    <w:rsid w:val="00B91D92"/>
    <w:rsid w:val="00B92620"/>
    <w:rsid w:val="00B92A12"/>
    <w:rsid w:val="00B92D94"/>
    <w:rsid w:val="00B931D3"/>
    <w:rsid w:val="00B93A0E"/>
    <w:rsid w:val="00B93A98"/>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A02A7"/>
    <w:rsid w:val="00BA0BCB"/>
    <w:rsid w:val="00BA0CFC"/>
    <w:rsid w:val="00BA107E"/>
    <w:rsid w:val="00BA115B"/>
    <w:rsid w:val="00BA154D"/>
    <w:rsid w:val="00BA1703"/>
    <w:rsid w:val="00BA1736"/>
    <w:rsid w:val="00BA1BBB"/>
    <w:rsid w:val="00BA23BD"/>
    <w:rsid w:val="00BA2695"/>
    <w:rsid w:val="00BA2781"/>
    <w:rsid w:val="00BA2D61"/>
    <w:rsid w:val="00BA36BB"/>
    <w:rsid w:val="00BA392B"/>
    <w:rsid w:val="00BA3FF8"/>
    <w:rsid w:val="00BA46D8"/>
    <w:rsid w:val="00BA5794"/>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D1"/>
    <w:rsid w:val="00BB2E90"/>
    <w:rsid w:val="00BB2F02"/>
    <w:rsid w:val="00BB33B3"/>
    <w:rsid w:val="00BB3458"/>
    <w:rsid w:val="00BB3A67"/>
    <w:rsid w:val="00BB3AC9"/>
    <w:rsid w:val="00BB3AE7"/>
    <w:rsid w:val="00BB3C29"/>
    <w:rsid w:val="00BB4585"/>
    <w:rsid w:val="00BB49E9"/>
    <w:rsid w:val="00BB51B4"/>
    <w:rsid w:val="00BB607C"/>
    <w:rsid w:val="00BB6408"/>
    <w:rsid w:val="00BB64A2"/>
    <w:rsid w:val="00BB6940"/>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3F8"/>
    <w:rsid w:val="00BC2505"/>
    <w:rsid w:val="00BC309E"/>
    <w:rsid w:val="00BC3141"/>
    <w:rsid w:val="00BC32CE"/>
    <w:rsid w:val="00BC3492"/>
    <w:rsid w:val="00BC39EE"/>
    <w:rsid w:val="00BC3D83"/>
    <w:rsid w:val="00BC4267"/>
    <w:rsid w:val="00BC47DE"/>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454"/>
    <w:rsid w:val="00BD47DF"/>
    <w:rsid w:val="00BD494C"/>
    <w:rsid w:val="00BD503F"/>
    <w:rsid w:val="00BD519B"/>
    <w:rsid w:val="00BD59ED"/>
    <w:rsid w:val="00BD6863"/>
    <w:rsid w:val="00BD6D36"/>
    <w:rsid w:val="00BD6D39"/>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4F99"/>
    <w:rsid w:val="00BE5114"/>
    <w:rsid w:val="00BE52EB"/>
    <w:rsid w:val="00BE55F2"/>
    <w:rsid w:val="00BE5951"/>
    <w:rsid w:val="00BE5CD2"/>
    <w:rsid w:val="00BE5D86"/>
    <w:rsid w:val="00BE6818"/>
    <w:rsid w:val="00BE6B76"/>
    <w:rsid w:val="00BE6DA8"/>
    <w:rsid w:val="00BE6E9A"/>
    <w:rsid w:val="00BE71A7"/>
    <w:rsid w:val="00BE780C"/>
    <w:rsid w:val="00BE7B23"/>
    <w:rsid w:val="00BE7B2A"/>
    <w:rsid w:val="00BE7D96"/>
    <w:rsid w:val="00BE7E10"/>
    <w:rsid w:val="00BE7F77"/>
    <w:rsid w:val="00BF0E47"/>
    <w:rsid w:val="00BF111A"/>
    <w:rsid w:val="00BF117B"/>
    <w:rsid w:val="00BF18D2"/>
    <w:rsid w:val="00BF18EF"/>
    <w:rsid w:val="00BF1D1F"/>
    <w:rsid w:val="00BF1E06"/>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6BA"/>
    <w:rsid w:val="00BF6712"/>
    <w:rsid w:val="00BF6C75"/>
    <w:rsid w:val="00BF6DAF"/>
    <w:rsid w:val="00BF6FA1"/>
    <w:rsid w:val="00BF73E7"/>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233"/>
    <w:rsid w:val="00C04589"/>
    <w:rsid w:val="00C0513C"/>
    <w:rsid w:val="00C0549C"/>
    <w:rsid w:val="00C05908"/>
    <w:rsid w:val="00C05970"/>
    <w:rsid w:val="00C05A90"/>
    <w:rsid w:val="00C05B5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37"/>
    <w:rsid w:val="00C2124E"/>
    <w:rsid w:val="00C2159C"/>
    <w:rsid w:val="00C21640"/>
    <w:rsid w:val="00C22643"/>
    <w:rsid w:val="00C22BC3"/>
    <w:rsid w:val="00C22BC5"/>
    <w:rsid w:val="00C231F5"/>
    <w:rsid w:val="00C2361A"/>
    <w:rsid w:val="00C23738"/>
    <w:rsid w:val="00C2391F"/>
    <w:rsid w:val="00C23BE6"/>
    <w:rsid w:val="00C23E85"/>
    <w:rsid w:val="00C241A6"/>
    <w:rsid w:val="00C24DA0"/>
    <w:rsid w:val="00C258C9"/>
    <w:rsid w:val="00C26037"/>
    <w:rsid w:val="00C26466"/>
    <w:rsid w:val="00C2658A"/>
    <w:rsid w:val="00C26BEC"/>
    <w:rsid w:val="00C27577"/>
    <w:rsid w:val="00C275FA"/>
    <w:rsid w:val="00C27932"/>
    <w:rsid w:val="00C27AAF"/>
    <w:rsid w:val="00C27F4B"/>
    <w:rsid w:val="00C30211"/>
    <w:rsid w:val="00C3036D"/>
    <w:rsid w:val="00C309B8"/>
    <w:rsid w:val="00C30A40"/>
    <w:rsid w:val="00C30B78"/>
    <w:rsid w:val="00C30C58"/>
    <w:rsid w:val="00C30DE2"/>
    <w:rsid w:val="00C31966"/>
    <w:rsid w:val="00C31C0B"/>
    <w:rsid w:val="00C31E00"/>
    <w:rsid w:val="00C322C9"/>
    <w:rsid w:val="00C32590"/>
    <w:rsid w:val="00C325FF"/>
    <w:rsid w:val="00C33550"/>
    <w:rsid w:val="00C33CFF"/>
    <w:rsid w:val="00C34584"/>
    <w:rsid w:val="00C348F2"/>
    <w:rsid w:val="00C3516A"/>
    <w:rsid w:val="00C35409"/>
    <w:rsid w:val="00C35531"/>
    <w:rsid w:val="00C357E6"/>
    <w:rsid w:val="00C35CA7"/>
    <w:rsid w:val="00C35D4F"/>
    <w:rsid w:val="00C35E2D"/>
    <w:rsid w:val="00C36B28"/>
    <w:rsid w:val="00C36B85"/>
    <w:rsid w:val="00C37747"/>
    <w:rsid w:val="00C37861"/>
    <w:rsid w:val="00C3798E"/>
    <w:rsid w:val="00C37DFE"/>
    <w:rsid w:val="00C401CC"/>
    <w:rsid w:val="00C40256"/>
    <w:rsid w:val="00C40540"/>
    <w:rsid w:val="00C40591"/>
    <w:rsid w:val="00C40789"/>
    <w:rsid w:val="00C40833"/>
    <w:rsid w:val="00C40986"/>
    <w:rsid w:val="00C40B49"/>
    <w:rsid w:val="00C40EBD"/>
    <w:rsid w:val="00C41460"/>
    <w:rsid w:val="00C41642"/>
    <w:rsid w:val="00C4173B"/>
    <w:rsid w:val="00C41EA8"/>
    <w:rsid w:val="00C429CC"/>
    <w:rsid w:val="00C42A30"/>
    <w:rsid w:val="00C42AAA"/>
    <w:rsid w:val="00C42F0E"/>
    <w:rsid w:val="00C43002"/>
    <w:rsid w:val="00C43244"/>
    <w:rsid w:val="00C432D3"/>
    <w:rsid w:val="00C43333"/>
    <w:rsid w:val="00C43C63"/>
    <w:rsid w:val="00C43D96"/>
    <w:rsid w:val="00C4409D"/>
    <w:rsid w:val="00C4425A"/>
    <w:rsid w:val="00C44882"/>
    <w:rsid w:val="00C44DF1"/>
    <w:rsid w:val="00C450D0"/>
    <w:rsid w:val="00C451CE"/>
    <w:rsid w:val="00C453A3"/>
    <w:rsid w:val="00C456FA"/>
    <w:rsid w:val="00C4574D"/>
    <w:rsid w:val="00C45C0A"/>
    <w:rsid w:val="00C461B9"/>
    <w:rsid w:val="00C46462"/>
    <w:rsid w:val="00C46C08"/>
    <w:rsid w:val="00C46C9A"/>
    <w:rsid w:val="00C46D48"/>
    <w:rsid w:val="00C4775A"/>
    <w:rsid w:val="00C4787F"/>
    <w:rsid w:val="00C50644"/>
    <w:rsid w:val="00C5073C"/>
    <w:rsid w:val="00C50961"/>
    <w:rsid w:val="00C5104A"/>
    <w:rsid w:val="00C51B16"/>
    <w:rsid w:val="00C52263"/>
    <w:rsid w:val="00C527C5"/>
    <w:rsid w:val="00C5294A"/>
    <w:rsid w:val="00C532E4"/>
    <w:rsid w:val="00C538F9"/>
    <w:rsid w:val="00C53E50"/>
    <w:rsid w:val="00C542BF"/>
    <w:rsid w:val="00C54671"/>
    <w:rsid w:val="00C549E1"/>
    <w:rsid w:val="00C54F54"/>
    <w:rsid w:val="00C550B6"/>
    <w:rsid w:val="00C557BD"/>
    <w:rsid w:val="00C559EC"/>
    <w:rsid w:val="00C55AD3"/>
    <w:rsid w:val="00C560D1"/>
    <w:rsid w:val="00C56405"/>
    <w:rsid w:val="00C564B9"/>
    <w:rsid w:val="00C574CC"/>
    <w:rsid w:val="00C57E33"/>
    <w:rsid w:val="00C613C5"/>
    <w:rsid w:val="00C613FF"/>
    <w:rsid w:val="00C6165F"/>
    <w:rsid w:val="00C6171B"/>
    <w:rsid w:val="00C6182F"/>
    <w:rsid w:val="00C61895"/>
    <w:rsid w:val="00C61B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6460"/>
    <w:rsid w:val="00C6686B"/>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2A"/>
    <w:rsid w:val="00C74167"/>
    <w:rsid w:val="00C743EA"/>
    <w:rsid w:val="00C750D1"/>
    <w:rsid w:val="00C750E0"/>
    <w:rsid w:val="00C75575"/>
    <w:rsid w:val="00C75607"/>
    <w:rsid w:val="00C757F6"/>
    <w:rsid w:val="00C75A7D"/>
    <w:rsid w:val="00C75E6A"/>
    <w:rsid w:val="00C762A9"/>
    <w:rsid w:val="00C7639C"/>
    <w:rsid w:val="00C768C5"/>
    <w:rsid w:val="00C76AAE"/>
    <w:rsid w:val="00C76C4A"/>
    <w:rsid w:val="00C76F7C"/>
    <w:rsid w:val="00C7747D"/>
    <w:rsid w:val="00C80057"/>
    <w:rsid w:val="00C803D3"/>
    <w:rsid w:val="00C8046C"/>
    <w:rsid w:val="00C80955"/>
    <w:rsid w:val="00C81196"/>
    <w:rsid w:val="00C814E4"/>
    <w:rsid w:val="00C815DD"/>
    <w:rsid w:val="00C817A9"/>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850"/>
    <w:rsid w:val="00C87E9F"/>
    <w:rsid w:val="00C87EE6"/>
    <w:rsid w:val="00C90747"/>
    <w:rsid w:val="00C9131E"/>
    <w:rsid w:val="00C92196"/>
    <w:rsid w:val="00C92C73"/>
    <w:rsid w:val="00C92D6B"/>
    <w:rsid w:val="00C93220"/>
    <w:rsid w:val="00C933E0"/>
    <w:rsid w:val="00C93568"/>
    <w:rsid w:val="00C93986"/>
    <w:rsid w:val="00C93D5A"/>
    <w:rsid w:val="00C94FE5"/>
    <w:rsid w:val="00C95ECC"/>
    <w:rsid w:val="00C962C0"/>
    <w:rsid w:val="00C96EC0"/>
    <w:rsid w:val="00C97089"/>
    <w:rsid w:val="00C9730E"/>
    <w:rsid w:val="00C973CE"/>
    <w:rsid w:val="00C9749F"/>
    <w:rsid w:val="00C97604"/>
    <w:rsid w:val="00C976AE"/>
    <w:rsid w:val="00C97729"/>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13A"/>
    <w:rsid w:val="00CA6A89"/>
    <w:rsid w:val="00CA70E0"/>
    <w:rsid w:val="00CA7A04"/>
    <w:rsid w:val="00CB0389"/>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65E"/>
    <w:rsid w:val="00CB66F9"/>
    <w:rsid w:val="00CB6966"/>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C82"/>
    <w:rsid w:val="00CC6CD7"/>
    <w:rsid w:val="00CC72B4"/>
    <w:rsid w:val="00CC77A0"/>
    <w:rsid w:val="00CC7F62"/>
    <w:rsid w:val="00CC7FA2"/>
    <w:rsid w:val="00CD0575"/>
    <w:rsid w:val="00CD0718"/>
    <w:rsid w:val="00CD0773"/>
    <w:rsid w:val="00CD0D2A"/>
    <w:rsid w:val="00CD0E85"/>
    <w:rsid w:val="00CD11C4"/>
    <w:rsid w:val="00CD14F1"/>
    <w:rsid w:val="00CD1692"/>
    <w:rsid w:val="00CD1773"/>
    <w:rsid w:val="00CD1C63"/>
    <w:rsid w:val="00CD1D8E"/>
    <w:rsid w:val="00CD21F4"/>
    <w:rsid w:val="00CD24CC"/>
    <w:rsid w:val="00CD281D"/>
    <w:rsid w:val="00CD2916"/>
    <w:rsid w:val="00CD2968"/>
    <w:rsid w:val="00CD2FC3"/>
    <w:rsid w:val="00CD3295"/>
    <w:rsid w:val="00CD3C7F"/>
    <w:rsid w:val="00CD3EBC"/>
    <w:rsid w:val="00CD3FAA"/>
    <w:rsid w:val="00CD4547"/>
    <w:rsid w:val="00CD4599"/>
    <w:rsid w:val="00CD45F5"/>
    <w:rsid w:val="00CD482C"/>
    <w:rsid w:val="00CD4E8B"/>
    <w:rsid w:val="00CD5399"/>
    <w:rsid w:val="00CD5406"/>
    <w:rsid w:val="00CD55F1"/>
    <w:rsid w:val="00CD57BB"/>
    <w:rsid w:val="00CD6379"/>
    <w:rsid w:val="00CD6626"/>
    <w:rsid w:val="00CD687F"/>
    <w:rsid w:val="00CD6A2D"/>
    <w:rsid w:val="00CD6F4A"/>
    <w:rsid w:val="00CD77FA"/>
    <w:rsid w:val="00CD79C3"/>
    <w:rsid w:val="00CD7AC5"/>
    <w:rsid w:val="00CD7BB7"/>
    <w:rsid w:val="00CE0840"/>
    <w:rsid w:val="00CE0CF9"/>
    <w:rsid w:val="00CE0F95"/>
    <w:rsid w:val="00CE14D2"/>
    <w:rsid w:val="00CE199D"/>
    <w:rsid w:val="00CE1A81"/>
    <w:rsid w:val="00CE1C8A"/>
    <w:rsid w:val="00CE2226"/>
    <w:rsid w:val="00CE2CF8"/>
    <w:rsid w:val="00CE327A"/>
    <w:rsid w:val="00CE41CB"/>
    <w:rsid w:val="00CE5E90"/>
    <w:rsid w:val="00CE6091"/>
    <w:rsid w:val="00CE615C"/>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6DB"/>
    <w:rsid w:val="00CF3933"/>
    <w:rsid w:val="00CF3D19"/>
    <w:rsid w:val="00CF4134"/>
    <w:rsid w:val="00CF4365"/>
    <w:rsid w:val="00CF4693"/>
    <w:rsid w:val="00CF4C47"/>
    <w:rsid w:val="00CF50BD"/>
    <w:rsid w:val="00CF5BD9"/>
    <w:rsid w:val="00CF624B"/>
    <w:rsid w:val="00CF63A4"/>
    <w:rsid w:val="00CF6F2E"/>
    <w:rsid w:val="00CF7167"/>
    <w:rsid w:val="00CF75BA"/>
    <w:rsid w:val="00CF79D4"/>
    <w:rsid w:val="00CF7BC3"/>
    <w:rsid w:val="00CF7CB0"/>
    <w:rsid w:val="00D0009C"/>
    <w:rsid w:val="00D00289"/>
    <w:rsid w:val="00D012D2"/>
    <w:rsid w:val="00D0155A"/>
    <w:rsid w:val="00D0192B"/>
    <w:rsid w:val="00D019B1"/>
    <w:rsid w:val="00D01B71"/>
    <w:rsid w:val="00D02178"/>
    <w:rsid w:val="00D021FF"/>
    <w:rsid w:val="00D02C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825"/>
    <w:rsid w:val="00D1294E"/>
    <w:rsid w:val="00D12971"/>
    <w:rsid w:val="00D1299D"/>
    <w:rsid w:val="00D129E1"/>
    <w:rsid w:val="00D12D27"/>
    <w:rsid w:val="00D12F21"/>
    <w:rsid w:val="00D13374"/>
    <w:rsid w:val="00D134B2"/>
    <w:rsid w:val="00D13721"/>
    <w:rsid w:val="00D138D2"/>
    <w:rsid w:val="00D13C92"/>
    <w:rsid w:val="00D13EA4"/>
    <w:rsid w:val="00D14095"/>
    <w:rsid w:val="00D14307"/>
    <w:rsid w:val="00D1492B"/>
    <w:rsid w:val="00D14A4E"/>
    <w:rsid w:val="00D14B6A"/>
    <w:rsid w:val="00D1547D"/>
    <w:rsid w:val="00D158ED"/>
    <w:rsid w:val="00D1697E"/>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50E"/>
    <w:rsid w:val="00D23778"/>
    <w:rsid w:val="00D23D61"/>
    <w:rsid w:val="00D24157"/>
    <w:rsid w:val="00D24E29"/>
    <w:rsid w:val="00D2502A"/>
    <w:rsid w:val="00D255E2"/>
    <w:rsid w:val="00D2578B"/>
    <w:rsid w:val="00D257BF"/>
    <w:rsid w:val="00D25B7C"/>
    <w:rsid w:val="00D25E8C"/>
    <w:rsid w:val="00D26493"/>
    <w:rsid w:val="00D2665C"/>
    <w:rsid w:val="00D268AC"/>
    <w:rsid w:val="00D26CF9"/>
    <w:rsid w:val="00D26DE3"/>
    <w:rsid w:val="00D27730"/>
    <w:rsid w:val="00D27C78"/>
    <w:rsid w:val="00D27E2A"/>
    <w:rsid w:val="00D27F5C"/>
    <w:rsid w:val="00D27F67"/>
    <w:rsid w:val="00D3007F"/>
    <w:rsid w:val="00D3052B"/>
    <w:rsid w:val="00D30AF0"/>
    <w:rsid w:val="00D30D4E"/>
    <w:rsid w:val="00D3118A"/>
    <w:rsid w:val="00D311C6"/>
    <w:rsid w:val="00D31A63"/>
    <w:rsid w:val="00D31B9D"/>
    <w:rsid w:val="00D31D72"/>
    <w:rsid w:val="00D31EB7"/>
    <w:rsid w:val="00D3208C"/>
    <w:rsid w:val="00D32244"/>
    <w:rsid w:val="00D32CC4"/>
    <w:rsid w:val="00D32D69"/>
    <w:rsid w:val="00D32ED5"/>
    <w:rsid w:val="00D330D7"/>
    <w:rsid w:val="00D3392D"/>
    <w:rsid w:val="00D34004"/>
    <w:rsid w:val="00D3402B"/>
    <w:rsid w:val="00D3416F"/>
    <w:rsid w:val="00D3429B"/>
    <w:rsid w:val="00D343EC"/>
    <w:rsid w:val="00D34788"/>
    <w:rsid w:val="00D3491D"/>
    <w:rsid w:val="00D3556A"/>
    <w:rsid w:val="00D35923"/>
    <w:rsid w:val="00D35BE5"/>
    <w:rsid w:val="00D35CAC"/>
    <w:rsid w:val="00D36271"/>
    <w:rsid w:val="00D368C0"/>
    <w:rsid w:val="00D36919"/>
    <w:rsid w:val="00D36EBE"/>
    <w:rsid w:val="00D370D3"/>
    <w:rsid w:val="00D3738F"/>
    <w:rsid w:val="00D37841"/>
    <w:rsid w:val="00D37DF4"/>
    <w:rsid w:val="00D37E76"/>
    <w:rsid w:val="00D403B6"/>
    <w:rsid w:val="00D40849"/>
    <w:rsid w:val="00D40C5F"/>
    <w:rsid w:val="00D40CB7"/>
    <w:rsid w:val="00D4162B"/>
    <w:rsid w:val="00D41730"/>
    <w:rsid w:val="00D41A71"/>
    <w:rsid w:val="00D41AA1"/>
    <w:rsid w:val="00D41F4F"/>
    <w:rsid w:val="00D429D1"/>
    <w:rsid w:val="00D432AA"/>
    <w:rsid w:val="00D434E0"/>
    <w:rsid w:val="00D43DFB"/>
    <w:rsid w:val="00D44734"/>
    <w:rsid w:val="00D44919"/>
    <w:rsid w:val="00D44D63"/>
    <w:rsid w:val="00D456C6"/>
    <w:rsid w:val="00D45995"/>
    <w:rsid w:val="00D45AA0"/>
    <w:rsid w:val="00D45AF2"/>
    <w:rsid w:val="00D45B4C"/>
    <w:rsid w:val="00D45CF3"/>
    <w:rsid w:val="00D45E0B"/>
    <w:rsid w:val="00D45F50"/>
    <w:rsid w:val="00D4627A"/>
    <w:rsid w:val="00D464C7"/>
    <w:rsid w:val="00D4690E"/>
    <w:rsid w:val="00D46C8C"/>
    <w:rsid w:val="00D46E48"/>
    <w:rsid w:val="00D47007"/>
    <w:rsid w:val="00D47699"/>
    <w:rsid w:val="00D508C0"/>
    <w:rsid w:val="00D5094D"/>
    <w:rsid w:val="00D50EEE"/>
    <w:rsid w:val="00D51526"/>
    <w:rsid w:val="00D51C9C"/>
    <w:rsid w:val="00D51E36"/>
    <w:rsid w:val="00D51FEC"/>
    <w:rsid w:val="00D521DD"/>
    <w:rsid w:val="00D521F8"/>
    <w:rsid w:val="00D52203"/>
    <w:rsid w:val="00D527CF"/>
    <w:rsid w:val="00D52AD3"/>
    <w:rsid w:val="00D5307A"/>
    <w:rsid w:val="00D530EC"/>
    <w:rsid w:val="00D532B4"/>
    <w:rsid w:val="00D53481"/>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ABD"/>
    <w:rsid w:val="00D640C1"/>
    <w:rsid w:val="00D6412D"/>
    <w:rsid w:val="00D64265"/>
    <w:rsid w:val="00D648C8"/>
    <w:rsid w:val="00D6496F"/>
    <w:rsid w:val="00D64B5B"/>
    <w:rsid w:val="00D64F98"/>
    <w:rsid w:val="00D6510E"/>
    <w:rsid w:val="00D65A4D"/>
    <w:rsid w:val="00D65B2D"/>
    <w:rsid w:val="00D66196"/>
    <w:rsid w:val="00D66A90"/>
    <w:rsid w:val="00D66E37"/>
    <w:rsid w:val="00D67332"/>
    <w:rsid w:val="00D6740A"/>
    <w:rsid w:val="00D67BF1"/>
    <w:rsid w:val="00D67EE2"/>
    <w:rsid w:val="00D702F2"/>
    <w:rsid w:val="00D706A4"/>
    <w:rsid w:val="00D70751"/>
    <w:rsid w:val="00D70A85"/>
    <w:rsid w:val="00D70E45"/>
    <w:rsid w:val="00D71468"/>
    <w:rsid w:val="00D716D0"/>
    <w:rsid w:val="00D72207"/>
    <w:rsid w:val="00D722FA"/>
    <w:rsid w:val="00D724D9"/>
    <w:rsid w:val="00D727F1"/>
    <w:rsid w:val="00D72FBC"/>
    <w:rsid w:val="00D7326E"/>
    <w:rsid w:val="00D7362D"/>
    <w:rsid w:val="00D736F4"/>
    <w:rsid w:val="00D7391B"/>
    <w:rsid w:val="00D73BDA"/>
    <w:rsid w:val="00D747FC"/>
    <w:rsid w:val="00D74940"/>
    <w:rsid w:val="00D7494C"/>
    <w:rsid w:val="00D74AC6"/>
    <w:rsid w:val="00D74F39"/>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BA1"/>
    <w:rsid w:val="00D81DF4"/>
    <w:rsid w:val="00D82314"/>
    <w:rsid w:val="00D82E7D"/>
    <w:rsid w:val="00D83396"/>
    <w:rsid w:val="00D83744"/>
    <w:rsid w:val="00D837A7"/>
    <w:rsid w:val="00D837E0"/>
    <w:rsid w:val="00D83AC6"/>
    <w:rsid w:val="00D83BB1"/>
    <w:rsid w:val="00D83D1C"/>
    <w:rsid w:val="00D83D24"/>
    <w:rsid w:val="00D84A0C"/>
    <w:rsid w:val="00D84D36"/>
    <w:rsid w:val="00D84DD1"/>
    <w:rsid w:val="00D85272"/>
    <w:rsid w:val="00D85294"/>
    <w:rsid w:val="00D85344"/>
    <w:rsid w:val="00D85D91"/>
    <w:rsid w:val="00D86031"/>
    <w:rsid w:val="00D865FA"/>
    <w:rsid w:val="00D86959"/>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863"/>
    <w:rsid w:val="00D9291E"/>
    <w:rsid w:val="00D92A7C"/>
    <w:rsid w:val="00D93324"/>
    <w:rsid w:val="00D937DF"/>
    <w:rsid w:val="00D94610"/>
    <w:rsid w:val="00D94C9A"/>
    <w:rsid w:val="00D952AC"/>
    <w:rsid w:val="00D953C0"/>
    <w:rsid w:val="00D95E07"/>
    <w:rsid w:val="00D962D1"/>
    <w:rsid w:val="00D96631"/>
    <w:rsid w:val="00D9688E"/>
    <w:rsid w:val="00D96EDD"/>
    <w:rsid w:val="00D978E4"/>
    <w:rsid w:val="00D979FC"/>
    <w:rsid w:val="00D97BBD"/>
    <w:rsid w:val="00DA0288"/>
    <w:rsid w:val="00DA045B"/>
    <w:rsid w:val="00DA0493"/>
    <w:rsid w:val="00DA07AA"/>
    <w:rsid w:val="00DA0A5E"/>
    <w:rsid w:val="00DA0AC8"/>
    <w:rsid w:val="00DA0E19"/>
    <w:rsid w:val="00DA1364"/>
    <w:rsid w:val="00DA15A0"/>
    <w:rsid w:val="00DA1DD9"/>
    <w:rsid w:val="00DA2836"/>
    <w:rsid w:val="00DA2C16"/>
    <w:rsid w:val="00DA3583"/>
    <w:rsid w:val="00DA35D3"/>
    <w:rsid w:val="00DA3ADE"/>
    <w:rsid w:val="00DA3B52"/>
    <w:rsid w:val="00DA3BD8"/>
    <w:rsid w:val="00DA4473"/>
    <w:rsid w:val="00DA4A19"/>
    <w:rsid w:val="00DA4FF1"/>
    <w:rsid w:val="00DA50D8"/>
    <w:rsid w:val="00DA53AC"/>
    <w:rsid w:val="00DA583D"/>
    <w:rsid w:val="00DA5FA8"/>
    <w:rsid w:val="00DA6150"/>
    <w:rsid w:val="00DA65A8"/>
    <w:rsid w:val="00DA65E2"/>
    <w:rsid w:val="00DA67F8"/>
    <w:rsid w:val="00DA6B19"/>
    <w:rsid w:val="00DA6C42"/>
    <w:rsid w:val="00DA700C"/>
    <w:rsid w:val="00DA71CC"/>
    <w:rsid w:val="00DA7863"/>
    <w:rsid w:val="00DB01DB"/>
    <w:rsid w:val="00DB0860"/>
    <w:rsid w:val="00DB08E2"/>
    <w:rsid w:val="00DB0F30"/>
    <w:rsid w:val="00DB11A2"/>
    <w:rsid w:val="00DB11F2"/>
    <w:rsid w:val="00DB1599"/>
    <w:rsid w:val="00DB16D1"/>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0F91"/>
    <w:rsid w:val="00DC167B"/>
    <w:rsid w:val="00DC1702"/>
    <w:rsid w:val="00DC1828"/>
    <w:rsid w:val="00DC20E5"/>
    <w:rsid w:val="00DC2160"/>
    <w:rsid w:val="00DC2340"/>
    <w:rsid w:val="00DC23C4"/>
    <w:rsid w:val="00DC2602"/>
    <w:rsid w:val="00DC2A5D"/>
    <w:rsid w:val="00DC3494"/>
    <w:rsid w:val="00DC37FD"/>
    <w:rsid w:val="00DC3D00"/>
    <w:rsid w:val="00DC419B"/>
    <w:rsid w:val="00DC44C3"/>
    <w:rsid w:val="00DC462E"/>
    <w:rsid w:val="00DC4A61"/>
    <w:rsid w:val="00DC54D1"/>
    <w:rsid w:val="00DC5C4E"/>
    <w:rsid w:val="00DC5E47"/>
    <w:rsid w:val="00DC61EB"/>
    <w:rsid w:val="00DC6845"/>
    <w:rsid w:val="00DC6E12"/>
    <w:rsid w:val="00DC6FDA"/>
    <w:rsid w:val="00DC6FF7"/>
    <w:rsid w:val="00DC785C"/>
    <w:rsid w:val="00DC7DE3"/>
    <w:rsid w:val="00DC7F1D"/>
    <w:rsid w:val="00DD0F8E"/>
    <w:rsid w:val="00DD10C5"/>
    <w:rsid w:val="00DD15CD"/>
    <w:rsid w:val="00DD15D6"/>
    <w:rsid w:val="00DD1714"/>
    <w:rsid w:val="00DD202B"/>
    <w:rsid w:val="00DD20F1"/>
    <w:rsid w:val="00DD23ED"/>
    <w:rsid w:val="00DD28F5"/>
    <w:rsid w:val="00DD3378"/>
    <w:rsid w:val="00DD3709"/>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1FE"/>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423"/>
    <w:rsid w:val="00DE56C2"/>
    <w:rsid w:val="00DE56F7"/>
    <w:rsid w:val="00DE578D"/>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A66"/>
    <w:rsid w:val="00DF0ECA"/>
    <w:rsid w:val="00DF104F"/>
    <w:rsid w:val="00DF1948"/>
    <w:rsid w:val="00DF2031"/>
    <w:rsid w:val="00DF21AA"/>
    <w:rsid w:val="00DF22C6"/>
    <w:rsid w:val="00DF2CD6"/>
    <w:rsid w:val="00DF34FF"/>
    <w:rsid w:val="00DF375A"/>
    <w:rsid w:val="00DF3A31"/>
    <w:rsid w:val="00DF3A53"/>
    <w:rsid w:val="00DF3AD8"/>
    <w:rsid w:val="00DF3E74"/>
    <w:rsid w:val="00DF3F93"/>
    <w:rsid w:val="00DF4220"/>
    <w:rsid w:val="00DF42ED"/>
    <w:rsid w:val="00DF441D"/>
    <w:rsid w:val="00DF4997"/>
    <w:rsid w:val="00DF5260"/>
    <w:rsid w:val="00DF5515"/>
    <w:rsid w:val="00DF5713"/>
    <w:rsid w:val="00DF57CA"/>
    <w:rsid w:val="00DF5D40"/>
    <w:rsid w:val="00DF5FCE"/>
    <w:rsid w:val="00DF607B"/>
    <w:rsid w:val="00DF6159"/>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7C6"/>
    <w:rsid w:val="00E048CA"/>
    <w:rsid w:val="00E04955"/>
    <w:rsid w:val="00E04CAF"/>
    <w:rsid w:val="00E05171"/>
    <w:rsid w:val="00E0527F"/>
    <w:rsid w:val="00E0658F"/>
    <w:rsid w:val="00E065BC"/>
    <w:rsid w:val="00E069F2"/>
    <w:rsid w:val="00E06A88"/>
    <w:rsid w:val="00E06BA7"/>
    <w:rsid w:val="00E07A61"/>
    <w:rsid w:val="00E07DD2"/>
    <w:rsid w:val="00E1025C"/>
    <w:rsid w:val="00E106CA"/>
    <w:rsid w:val="00E11418"/>
    <w:rsid w:val="00E11805"/>
    <w:rsid w:val="00E11C4F"/>
    <w:rsid w:val="00E120A1"/>
    <w:rsid w:val="00E12AE1"/>
    <w:rsid w:val="00E12C09"/>
    <w:rsid w:val="00E12DEE"/>
    <w:rsid w:val="00E1341B"/>
    <w:rsid w:val="00E13972"/>
    <w:rsid w:val="00E13BC4"/>
    <w:rsid w:val="00E147C5"/>
    <w:rsid w:val="00E14A1C"/>
    <w:rsid w:val="00E14B4B"/>
    <w:rsid w:val="00E14C4B"/>
    <w:rsid w:val="00E15AD5"/>
    <w:rsid w:val="00E15C05"/>
    <w:rsid w:val="00E15C8E"/>
    <w:rsid w:val="00E16040"/>
    <w:rsid w:val="00E163D1"/>
    <w:rsid w:val="00E16923"/>
    <w:rsid w:val="00E16A6F"/>
    <w:rsid w:val="00E16BD7"/>
    <w:rsid w:val="00E17401"/>
    <w:rsid w:val="00E1766C"/>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B55"/>
    <w:rsid w:val="00E24F5F"/>
    <w:rsid w:val="00E251D1"/>
    <w:rsid w:val="00E25228"/>
    <w:rsid w:val="00E25900"/>
    <w:rsid w:val="00E25BD9"/>
    <w:rsid w:val="00E25DD5"/>
    <w:rsid w:val="00E260EA"/>
    <w:rsid w:val="00E26714"/>
    <w:rsid w:val="00E26E67"/>
    <w:rsid w:val="00E27684"/>
    <w:rsid w:val="00E277EC"/>
    <w:rsid w:val="00E30158"/>
    <w:rsid w:val="00E301B0"/>
    <w:rsid w:val="00E301F4"/>
    <w:rsid w:val="00E3029E"/>
    <w:rsid w:val="00E3029F"/>
    <w:rsid w:val="00E308CD"/>
    <w:rsid w:val="00E311CF"/>
    <w:rsid w:val="00E31828"/>
    <w:rsid w:val="00E31DAC"/>
    <w:rsid w:val="00E3238E"/>
    <w:rsid w:val="00E326FD"/>
    <w:rsid w:val="00E32F71"/>
    <w:rsid w:val="00E330A1"/>
    <w:rsid w:val="00E33178"/>
    <w:rsid w:val="00E337A7"/>
    <w:rsid w:val="00E33CE3"/>
    <w:rsid w:val="00E342A0"/>
    <w:rsid w:val="00E343EC"/>
    <w:rsid w:val="00E348F1"/>
    <w:rsid w:val="00E34EE4"/>
    <w:rsid w:val="00E3586F"/>
    <w:rsid w:val="00E35AD6"/>
    <w:rsid w:val="00E35C6E"/>
    <w:rsid w:val="00E36124"/>
    <w:rsid w:val="00E367FA"/>
    <w:rsid w:val="00E36F50"/>
    <w:rsid w:val="00E37145"/>
    <w:rsid w:val="00E37340"/>
    <w:rsid w:val="00E374D9"/>
    <w:rsid w:val="00E37F0A"/>
    <w:rsid w:val="00E37FAF"/>
    <w:rsid w:val="00E400CB"/>
    <w:rsid w:val="00E401C5"/>
    <w:rsid w:val="00E406EE"/>
    <w:rsid w:val="00E40772"/>
    <w:rsid w:val="00E407D1"/>
    <w:rsid w:val="00E40E6D"/>
    <w:rsid w:val="00E41040"/>
    <w:rsid w:val="00E413D2"/>
    <w:rsid w:val="00E4141D"/>
    <w:rsid w:val="00E41474"/>
    <w:rsid w:val="00E416AC"/>
    <w:rsid w:val="00E418F3"/>
    <w:rsid w:val="00E421A2"/>
    <w:rsid w:val="00E4251C"/>
    <w:rsid w:val="00E4253B"/>
    <w:rsid w:val="00E4338D"/>
    <w:rsid w:val="00E43A05"/>
    <w:rsid w:val="00E43DDC"/>
    <w:rsid w:val="00E4443C"/>
    <w:rsid w:val="00E44834"/>
    <w:rsid w:val="00E45644"/>
    <w:rsid w:val="00E466A5"/>
    <w:rsid w:val="00E46701"/>
    <w:rsid w:val="00E467C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C40"/>
    <w:rsid w:val="00E57D05"/>
    <w:rsid w:val="00E57D4B"/>
    <w:rsid w:val="00E57EC6"/>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234"/>
    <w:rsid w:val="00E74410"/>
    <w:rsid w:val="00E744DD"/>
    <w:rsid w:val="00E74E2C"/>
    <w:rsid w:val="00E75575"/>
    <w:rsid w:val="00E75B05"/>
    <w:rsid w:val="00E75F1E"/>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21E"/>
    <w:rsid w:val="00E84A08"/>
    <w:rsid w:val="00E84C33"/>
    <w:rsid w:val="00E850B6"/>
    <w:rsid w:val="00E8556F"/>
    <w:rsid w:val="00E85BE4"/>
    <w:rsid w:val="00E861B6"/>
    <w:rsid w:val="00E86B27"/>
    <w:rsid w:val="00E87029"/>
    <w:rsid w:val="00E87280"/>
    <w:rsid w:val="00E874FF"/>
    <w:rsid w:val="00E8756C"/>
    <w:rsid w:val="00E8797A"/>
    <w:rsid w:val="00E87EDE"/>
    <w:rsid w:val="00E9013E"/>
    <w:rsid w:val="00E90600"/>
    <w:rsid w:val="00E90726"/>
    <w:rsid w:val="00E90A0E"/>
    <w:rsid w:val="00E90C38"/>
    <w:rsid w:val="00E90CEF"/>
    <w:rsid w:val="00E90DCC"/>
    <w:rsid w:val="00E90E82"/>
    <w:rsid w:val="00E9112B"/>
    <w:rsid w:val="00E91441"/>
    <w:rsid w:val="00E917AD"/>
    <w:rsid w:val="00E91B3B"/>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150E"/>
    <w:rsid w:val="00EA1A19"/>
    <w:rsid w:val="00EA1B43"/>
    <w:rsid w:val="00EA1CF6"/>
    <w:rsid w:val="00EA249D"/>
    <w:rsid w:val="00EA2C37"/>
    <w:rsid w:val="00EA2D08"/>
    <w:rsid w:val="00EA32BD"/>
    <w:rsid w:val="00EA3374"/>
    <w:rsid w:val="00EA34ED"/>
    <w:rsid w:val="00EA3572"/>
    <w:rsid w:val="00EA3A01"/>
    <w:rsid w:val="00EA3A3D"/>
    <w:rsid w:val="00EA3A8D"/>
    <w:rsid w:val="00EA3AEA"/>
    <w:rsid w:val="00EA3B31"/>
    <w:rsid w:val="00EA3EA4"/>
    <w:rsid w:val="00EA3FC5"/>
    <w:rsid w:val="00EA3FF5"/>
    <w:rsid w:val="00EA42B8"/>
    <w:rsid w:val="00EA4634"/>
    <w:rsid w:val="00EA48E5"/>
    <w:rsid w:val="00EA4BEF"/>
    <w:rsid w:val="00EA53A5"/>
    <w:rsid w:val="00EA54EB"/>
    <w:rsid w:val="00EA623F"/>
    <w:rsid w:val="00EA670C"/>
    <w:rsid w:val="00EA6CA7"/>
    <w:rsid w:val="00EA6EDE"/>
    <w:rsid w:val="00EA7153"/>
    <w:rsid w:val="00EA7388"/>
    <w:rsid w:val="00EA738B"/>
    <w:rsid w:val="00EA74D6"/>
    <w:rsid w:val="00EA7560"/>
    <w:rsid w:val="00EA7843"/>
    <w:rsid w:val="00EA7ADB"/>
    <w:rsid w:val="00EA7DE9"/>
    <w:rsid w:val="00EA7EF8"/>
    <w:rsid w:val="00EA7FAF"/>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438"/>
    <w:rsid w:val="00EB450F"/>
    <w:rsid w:val="00EB46D4"/>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23A0"/>
    <w:rsid w:val="00EC3109"/>
    <w:rsid w:val="00EC31D7"/>
    <w:rsid w:val="00EC3414"/>
    <w:rsid w:val="00EC3DC7"/>
    <w:rsid w:val="00EC4698"/>
    <w:rsid w:val="00EC486C"/>
    <w:rsid w:val="00EC4E05"/>
    <w:rsid w:val="00EC59C3"/>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5F19"/>
    <w:rsid w:val="00ED6022"/>
    <w:rsid w:val="00ED65BB"/>
    <w:rsid w:val="00ED6B73"/>
    <w:rsid w:val="00ED7087"/>
    <w:rsid w:val="00ED73A4"/>
    <w:rsid w:val="00ED775D"/>
    <w:rsid w:val="00ED79DE"/>
    <w:rsid w:val="00ED7C26"/>
    <w:rsid w:val="00ED7F03"/>
    <w:rsid w:val="00EE086C"/>
    <w:rsid w:val="00EE0D8E"/>
    <w:rsid w:val="00EE0EAB"/>
    <w:rsid w:val="00EE0FE2"/>
    <w:rsid w:val="00EE1C2F"/>
    <w:rsid w:val="00EE21A3"/>
    <w:rsid w:val="00EE29FF"/>
    <w:rsid w:val="00EE2AD1"/>
    <w:rsid w:val="00EE2BE0"/>
    <w:rsid w:val="00EE3465"/>
    <w:rsid w:val="00EE3489"/>
    <w:rsid w:val="00EE3B50"/>
    <w:rsid w:val="00EE3D85"/>
    <w:rsid w:val="00EE48C4"/>
    <w:rsid w:val="00EE48D5"/>
    <w:rsid w:val="00EE518F"/>
    <w:rsid w:val="00EE542A"/>
    <w:rsid w:val="00EE562E"/>
    <w:rsid w:val="00EE61C4"/>
    <w:rsid w:val="00EE6688"/>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1582"/>
    <w:rsid w:val="00EF1810"/>
    <w:rsid w:val="00EF1B09"/>
    <w:rsid w:val="00EF1B2B"/>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4B"/>
    <w:rsid w:val="00EF6F5D"/>
    <w:rsid w:val="00EF7703"/>
    <w:rsid w:val="00EF783B"/>
    <w:rsid w:val="00EF7873"/>
    <w:rsid w:val="00EF7E1A"/>
    <w:rsid w:val="00EF7E5C"/>
    <w:rsid w:val="00F000B8"/>
    <w:rsid w:val="00F0025D"/>
    <w:rsid w:val="00F009B8"/>
    <w:rsid w:val="00F00B17"/>
    <w:rsid w:val="00F00B6F"/>
    <w:rsid w:val="00F00BED"/>
    <w:rsid w:val="00F010B3"/>
    <w:rsid w:val="00F012E4"/>
    <w:rsid w:val="00F016BD"/>
    <w:rsid w:val="00F01F21"/>
    <w:rsid w:val="00F01F8C"/>
    <w:rsid w:val="00F021B7"/>
    <w:rsid w:val="00F023A3"/>
    <w:rsid w:val="00F0245F"/>
    <w:rsid w:val="00F02726"/>
    <w:rsid w:val="00F028CB"/>
    <w:rsid w:val="00F03047"/>
    <w:rsid w:val="00F03303"/>
    <w:rsid w:val="00F03AC7"/>
    <w:rsid w:val="00F03BF6"/>
    <w:rsid w:val="00F03CB0"/>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B6A"/>
    <w:rsid w:val="00F11C22"/>
    <w:rsid w:val="00F11C6F"/>
    <w:rsid w:val="00F12749"/>
    <w:rsid w:val="00F1299B"/>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F3F"/>
    <w:rsid w:val="00F220F2"/>
    <w:rsid w:val="00F223ED"/>
    <w:rsid w:val="00F22E62"/>
    <w:rsid w:val="00F230B9"/>
    <w:rsid w:val="00F238F9"/>
    <w:rsid w:val="00F23BA2"/>
    <w:rsid w:val="00F2419F"/>
    <w:rsid w:val="00F24924"/>
    <w:rsid w:val="00F24E24"/>
    <w:rsid w:val="00F25191"/>
    <w:rsid w:val="00F25208"/>
    <w:rsid w:val="00F25452"/>
    <w:rsid w:val="00F25A5C"/>
    <w:rsid w:val="00F26F26"/>
    <w:rsid w:val="00F26F91"/>
    <w:rsid w:val="00F2714B"/>
    <w:rsid w:val="00F27150"/>
    <w:rsid w:val="00F27424"/>
    <w:rsid w:val="00F2742C"/>
    <w:rsid w:val="00F2746B"/>
    <w:rsid w:val="00F27565"/>
    <w:rsid w:val="00F27B6B"/>
    <w:rsid w:val="00F27BCF"/>
    <w:rsid w:val="00F27F0D"/>
    <w:rsid w:val="00F27F21"/>
    <w:rsid w:val="00F27FB9"/>
    <w:rsid w:val="00F301E6"/>
    <w:rsid w:val="00F3041A"/>
    <w:rsid w:val="00F30466"/>
    <w:rsid w:val="00F304F1"/>
    <w:rsid w:val="00F30537"/>
    <w:rsid w:val="00F30B0C"/>
    <w:rsid w:val="00F30B5E"/>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348"/>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7C0"/>
    <w:rsid w:val="00F439AA"/>
    <w:rsid w:val="00F43CAC"/>
    <w:rsid w:val="00F448B1"/>
    <w:rsid w:val="00F44C8B"/>
    <w:rsid w:val="00F44EAA"/>
    <w:rsid w:val="00F44F4D"/>
    <w:rsid w:val="00F45B7E"/>
    <w:rsid w:val="00F45CC6"/>
    <w:rsid w:val="00F4600C"/>
    <w:rsid w:val="00F466CD"/>
    <w:rsid w:val="00F4670D"/>
    <w:rsid w:val="00F46C75"/>
    <w:rsid w:val="00F46F25"/>
    <w:rsid w:val="00F47367"/>
    <w:rsid w:val="00F507D2"/>
    <w:rsid w:val="00F50CEC"/>
    <w:rsid w:val="00F51077"/>
    <w:rsid w:val="00F51E26"/>
    <w:rsid w:val="00F51E47"/>
    <w:rsid w:val="00F520C9"/>
    <w:rsid w:val="00F52213"/>
    <w:rsid w:val="00F52222"/>
    <w:rsid w:val="00F532A9"/>
    <w:rsid w:val="00F543A2"/>
    <w:rsid w:val="00F5468A"/>
    <w:rsid w:val="00F5531D"/>
    <w:rsid w:val="00F55580"/>
    <w:rsid w:val="00F55EFD"/>
    <w:rsid w:val="00F5600A"/>
    <w:rsid w:val="00F56BF0"/>
    <w:rsid w:val="00F56EBB"/>
    <w:rsid w:val="00F56FE6"/>
    <w:rsid w:val="00F57656"/>
    <w:rsid w:val="00F5774E"/>
    <w:rsid w:val="00F5794D"/>
    <w:rsid w:val="00F57952"/>
    <w:rsid w:val="00F57CC7"/>
    <w:rsid w:val="00F57D90"/>
    <w:rsid w:val="00F602D9"/>
    <w:rsid w:val="00F607F7"/>
    <w:rsid w:val="00F60FE2"/>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2A28"/>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0FC0"/>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EDC"/>
    <w:rsid w:val="00F8606D"/>
    <w:rsid w:val="00F861C0"/>
    <w:rsid w:val="00F86626"/>
    <w:rsid w:val="00F86B59"/>
    <w:rsid w:val="00F86D4A"/>
    <w:rsid w:val="00F8707E"/>
    <w:rsid w:val="00F873F7"/>
    <w:rsid w:val="00F87E71"/>
    <w:rsid w:val="00F900BA"/>
    <w:rsid w:val="00F90330"/>
    <w:rsid w:val="00F906F0"/>
    <w:rsid w:val="00F909E3"/>
    <w:rsid w:val="00F90BC6"/>
    <w:rsid w:val="00F913FE"/>
    <w:rsid w:val="00F91791"/>
    <w:rsid w:val="00F918D1"/>
    <w:rsid w:val="00F91A69"/>
    <w:rsid w:val="00F91F5B"/>
    <w:rsid w:val="00F92071"/>
    <w:rsid w:val="00F9220E"/>
    <w:rsid w:val="00F92213"/>
    <w:rsid w:val="00F92408"/>
    <w:rsid w:val="00F9259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298C"/>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87F"/>
    <w:rsid w:val="00FA7096"/>
    <w:rsid w:val="00FA795F"/>
    <w:rsid w:val="00FA7B89"/>
    <w:rsid w:val="00FB0546"/>
    <w:rsid w:val="00FB0ACA"/>
    <w:rsid w:val="00FB13A6"/>
    <w:rsid w:val="00FB187C"/>
    <w:rsid w:val="00FB1F56"/>
    <w:rsid w:val="00FB21E7"/>
    <w:rsid w:val="00FB2807"/>
    <w:rsid w:val="00FB3405"/>
    <w:rsid w:val="00FB3442"/>
    <w:rsid w:val="00FB3520"/>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B7D55"/>
    <w:rsid w:val="00FC066C"/>
    <w:rsid w:val="00FC0E6F"/>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DF0"/>
    <w:rsid w:val="00FC5E05"/>
    <w:rsid w:val="00FC616E"/>
    <w:rsid w:val="00FC6E8C"/>
    <w:rsid w:val="00FC7366"/>
    <w:rsid w:val="00FC747C"/>
    <w:rsid w:val="00FC7C53"/>
    <w:rsid w:val="00FD0277"/>
    <w:rsid w:val="00FD09C4"/>
    <w:rsid w:val="00FD0E4E"/>
    <w:rsid w:val="00FD0E76"/>
    <w:rsid w:val="00FD165C"/>
    <w:rsid w:val="00FD1729"/>
    <w:rsid w:val="00FD1804"/>
    <w:rsid w:val="00FD1D6D"/>
    <w:rsid w:val="00FD2246"/>
    <w:rsid w:val="00FD24FF"/>
    <w:rsid w:val="00FD25B6"/>
    <w:rsid w:val="00FD25E9"/>
    <w:rsid w:val="00FD29C8"/>
    <w:rsid w:val="00FD3614"/>
    <w:rsid w:val="00FD382F"/>
    <w:rsid w:val="00FD39EF"/>
    <w:rsid w:val="00FD3AAF"/>
    <w:rsid w:val="00FD3D95"/>
    <w:rsid w:val="00FD4261"/>
    <w:rsid w:val="00FD42B5"/>
    <w:rsid w:val="00FD42C7"/>
    <w:rsid w:val="00FD483C"/>
    <w:rsid w:val="00FD4ACA"/>
    <w:rsid w:val="00FD4E35"/>
    <w:rsid w:val="00FD545F"/>
    <w:rsid w:val="00FD5DA2"/>
    <w:rsid w:val="00FD608F"/>
    <w:rsid w:val="00FD632C"/>
    <w:rsid w:val="00FD67BC"/>
    <w:rsid w:val="00FD7039"/>
    <w:rsid w:val="00FD79F6"/>
    <w:rsid w:val="00FE034D"/>
    <w:rsid w:val="00FE04A7"/>
    <w:rsid w:val="00FE05E3"/>
    <w:rsid w:val="00FE0D57"/>
    <w:rsid w:val="00FE144B"/>
    <w:rsid w:val="00FE14D1"/>
    <w:rsid w:val="00FE1684"/>
    <w:rsid w:val="00FE18FC"/>
    <w:rsid w:val="00FE1C55"/>
    <w:rsid w:val="00FE1EC7"/>
    <w:rsid w:val="00FE2291"/>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06E"/>
    <w:rsid w:val="00FF4AA4"/>
    <w:rsid w:val="00FF4B57"/>
    <w:rsid w:val="00FF5201"/>
    <w:rsid w:val="00FF5298"/>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57E0"/>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customStyle="1" w:styleId="a1">
    <w:name w:val="ציטוט נ"/>
    <w:basedOn w:val="Quote"/>
    <w:link w:val="a2"/>
    <w:qFormat/>
    <w:rsid w:val="009411DA"/>
    <w:pPr>
      <w:tabs>
        <w:tab w:val="right" w:pos="4620"/>
      </w:tabs>
      <w:bidi/>
      <w:spacing w:before="240" w:after="120" w:line="300" w:lineRule="auto"/>
      <w:ind w:left="737" w:right="0"/>
      <w:jc w:val="both"/>
    </w:pPr>
    <w:rPr>
      <w:rFonts w:asciiTheme="minorHAnsi" w:hAnsiTheme="minorHAnsi" w:cs="Narkisim"/>
      <w:i w:val="0"/>
      <w:iCs w:val="0"/>
      <w:szCs w:val="24"/>
    </w:rPr>
  </w:style>
  <w:style w:type="character" w:customStyle="1" w:styleId="a2">
    <w:name w:val="ציטוט נ תו"/>
    <w:basedOn w:val="QuoteChar"/>
    <w:link w:val="a1"/>
    <w:rsid w:val="009411DA"/>
    <w:rPr>
      <w:rFonts w:asciiTheme="minorHAnsi" w:hAnsiTheme="minorHAnsi" w:cs="Narkisim"/>
      <w:i w:val="0"/>
      <w:iCs w:val="0"/>
      <w:color w:val="404040" w:themeColor="text1" w:themeTint="BF"/>
      <w:sz w:val="22"/>
      <w:szCs w:val="24"/>
    </w:rPr>
  </w:style>
  <w:style w:type="paragraph" w:styleId="Quote">
    <w:name w:val="Quote"/>
    <w:basedOn w:val="Normal"/>
    <w:next w:val="Normal"/>
    <w:link w:val="QuoteChar"/>
    <w:uiPriority w:val="29"/>
    <w:qFormat/>
    <w:rsid w:val="009411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11DA"/>
    <w:rPr>
      <w:rFonts w:ascii="Courier New" w:hAnsi="Courier New" w:cs="Miriam"/>
      <w:i/>
      <w:iCs/>
      <w:color w:val="404040" w:themeColor="text1" w:themeTint="BF"/>
      <w:sz w:val="22"/>
    </w:rPr>
  </w:style>
  <w:style w:type="paragraph" w:styleId="Revision">
    <w:name w:val="Revision"/>
    <w:hidden/>
    <w:uiPriority w:val="99"/>
    <w:semiHidden/>
    <w:rsid w:val="00783586"/>
    <w:rPr>
      <w:rFonts w:ascii="Courier New" w:hAnsi="Courier New" w:cs="Miriam"/>
      <w:sz w:val="22"/>
    </w:rPr>
  </w:style>
  <w:style w:type="character" w:styleId="CommentReference">
    <w:name w:val="annotation reference"/>
    <w:basedOn w:val="DefaultParagraphFont"/>
    <w:rsid w:val="000405F0"/>
    <w:rPr>
      <w:sz w:val="16"/>
      <w:szCs w:val="16"/>
    </w:rPr>
  </w:style>
  <w:style w:type="paragraph" w:styleId="CommentText">
    <w:name w:val="annotation text"/>
    <w:basedOn w:val="Normal"/>
    <w:link w:val="CommentTextChar"/>
    <w:rsid w:val="000405F0"/>
    <w:pPr>
      <w:spacing w:line="240" w:lineRule="auto"/>
    </w:pPr>
    <w:rPr>
      <w:sz w:val="20"/>
    </w:rPr>
  </w:style>
  <w:style w:type="character" w:customStyle="1" w:styleId="CommentTextChar">
    <w:name w:val="Comment Text Char"/>
    <w:basedOn w:val="DefaultParagraphFont"/>
    <w:link w:val="CommentText"/>
    <w:rsid w:val="000405F0"/>
    <w:rPr>
      <w:rFonts w:ascii="Courier New" w:hAnsi="Courier New" w:cs="Miriam"/>
    </w:rPr>
  </w:style>
  <w:style w:type="paragraph" w:styleId="CommentSubject">
    <w:name w:val="annotation subject"/>
    <w:basedOn w:val="CommentText"/>
    <w:next w:val="CommentText"/>
    <w:link w:val="CommentSubjectChar"/>
    <w:rsid w:val="000405F0"/>
    <w:rPr>
      <w:b/>
      <w:bCs/>
    </w:rPr>
  </w:style>
  <w:style w:type="character" w:customStyle="1" w:styleId="CommentSubjectChar">
    <w:name w:val="Comment Subject Char"/>
    <w:basedOn w:val="CommentTextChar"/>
    <w:link w:val="CommentSubject"/>
    <w:rsid w:val="000405F0"/>
    <w:rPr>
      <w:rFonts w:ascii="Courier New" w:hAnsi="Courier New" w:cs="Miriam"/>
      <w:b/>
      <w:bCs/>
    </w:rPr>
  </w:style>
  <w:style w:type="character" w:styleId="UnresolvedMention">
    <w:name w:val="Unresolved Mention"/>
    <w:basedOn w:val="DefaultParagraphFont"/>
    <w:uiPriority w:val="99"/>
    <w:semiHidden/>
    <w:unhideWhenUsed/>
    <w:rsid w:val="00AB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3039307">
      <w:bodyDiv w:val="1"/>
      <w:marLeft w:val="0"/>
      <w:marRight w:val="0"/>
      <w:marTop w:val="0"/>
      <w:marBottom w:val="0"/>
      <w:divBdr>
        <w:top w:val="none" w:sz="0" w:space="0" w:color="auto"/>
        <w:left w:val="none" w:sz="0" w:space="0" w:color="auto"/>
        <w:bottom w:val="none" w:sz="0" w:space="0" w:color="auto"/>
        <w:right w:val="none" w:sz="0" w:space="0" w:color="auto"/>
      </w:divBdr>
      <w:divsChild>
        <w:div w:id="1173953598">
          <w:marLeft w:val="0"/>
          <w:marRight w:val="0"/>
          <w:marTop w:val="0"/>
          <w:marBottom w:val="0"/>
          <w:divBdr>
            <w:top w:val="single" w:sz="2" w:space="0" w:color="F7FAFF"/>
            <w:left w:val="single" w:sz="2" w:space="0" w:color="F7FAFF"/>
            <w:bottom w:val="single" w:sz="2" w:space="0" w:color="F7FAFF"/>
            <w:right w:val="single" w:sz="2" w:space="0" w:color="F7FAFF"/>
          </w:divBdr>
          <w:divsChild>
            <w:div w:id="195319289">
              <w:marLeft w:val="0"/>
              <w:marRight w:val="0"/>
              <w:marTop w:val="0"/>
              <w:marBottom w:val="0"/>
              <w:divBdr>
                <w:top w:val="single" w:sz="2" w:space="0" w:color="F7FAFF"/>
                <w:left w:val="single" w:sz="2" w:space="0" w:color="F7FAFF"/>
                <w:bottom w:val="single" w:sz="2" w:space="0" w:color="F7FAFF"/>
                <w:right w:val="single" w:sz="2" w:space="0" w:color="F7FAFF"/>
              </w:divBdr>
              <w:divsChild>
                <w:div w:id="648248859">
                  <w:marLeft w:val="0"/>
                  <w:marRight w:val="0"/>
                  <w:marTop w:val="0"/>
                  <w:marBottom w:val="0"/>
                  <w:divBdr>
                    <w:top w:val="single" w:sz="2" w:space="0" w:color="F7FAFF"/>
                    <w:left w:val="single" w:sz="2" w:space="0" w:color="F7FAFF"/>
                    <w:bottom w:val="single" w:sz="2" w:space="0" w:color="F7FAFF"/>
                    <w:right w:val="single" w:sz="2" w:space="0" w:color="F7FAFF"/>
                  </w:divBdr>
                  <w:divsChild>
                    <w:div w:id="389958098">
                      <w:marLeft w:val="0"/>
                      <w:marRight w:val="0"/>
                      <w:marTop w:val="0"/>
                      <w:marBottom w:val="0"/>
                      <w:divBdr>
                        <w:top w:val="single" w:sz="2" w:space="0" w:color="F7FAFF"/>
                        <w:left w:val="single" w:sz="2" w:space="0" w:color="F7FAFF"/>
                        <w:bottom w:val="single" w:sz="2" w:space="0" w:color="F7FAFF"/>
                        <w:right w:val="single" w:sz="2" w:space="0" w:color="F7FAFF"/>
                      </w:divBdr>
                      <w:divsChild>
                        <w:div w:id="1373534761">
                          <w:marLeft w:val="0"/>
                          <w:marRight w:val="0"/>
                          <w:marTop w:val="0"/>
                          <w:marBottom w:val="0"/>
                          <w:divBdr>
                            <w:top w:val="single" w:sz="2" w:space="0" w:color="F7FAFF"/>
                            <w:left w:val="single" w:sz="2" w:space="0" w:color="F7FAFF"/>
                            <w:bottom w:val="single" w:sz="2" w:space="0" w:color="F7FAFF"/>
                            <w:right w:val="single" w:sz="2" w:space="0" w:color="F7FAFF"/>
                          </w:divBdr>
                          <w:divsChild>
                            <w:div w:id="1306741610">
                              <w:marLeft w:val="0"/>
                              <w:marRight w:val="0"/>
                              <w:marTop w:val="0"/>
                              <w:marBottom w:val="0"/>
                              <w:divBdr>
                                <w:top w:val="none" w:sz="0" w:space="0" w:color="auto"/>
                                <w:left w:val="none" w:sz="0" w:space="0" w:color="auto"/>
                                <w:bottom w:val="none" w:sz="0" w:space="0" w:color="auto"/>
                                <w:right w:val="none" w:sz="0" w:space="0" w:color="auto"/>
                              </w:divBdr>
                              <w:divsChild>
                                <w:div w:id="2144762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572720">
      <w:bodyDiv w:val="1"/>
      <w:marLeft w:val="0"/>
      <w:marRight w:val="0"/>
      <w:marTop w:val="0"/>
      <w:marBottom w:val="0"/>
      <w:divBdr>
        <w:top w:val="none" w:sz="0" w:space="0" w:color="auto"/>
        <w:left w:val="none" w:sz="0" w:space="0" w:color="auto"/>
        <w:bottom w:val="none" w:sz="0" w:space="0" w:color="auto"/>
        <w:right w:val="none" w:sz="0" w:space="0" w:color="auto"/>
      </w:divBdr>
      <w:divsChild>
        <w:div w:id="1707371021">
          <w:marLeft w:val="0"/>
          <w:marRight w:val="0"/>
          <w:marTop w:val="0"/>
          <w:marBottom w:val="0"/>
          <w:divBdr>
            <w:top w:val="single" w:sz="2" w:space="0" w:color="F7FAFF"/>
            <w:left w:val="single" w:sz="2" w:space="0" w:color="F7FAFF"/>
            <w:bottom w:val="single" w:sz="2" w:space="0" w:color="F7FAFF"/>
            <w:right w:val="single" w:sz="2" w:space="0" w:color="F7FAFF"/>
          </w:divBdr>
          <w:divsChild>
            <w:div w:id="1356075982">
              <w:marLeft w:val="0"/>
              <w:marRight w:val="0"/>
              <w:marTop w:val="0"/>
              <w:marBottom w:val="0"/>
              <w:divBdr>
                <w:top w:val="single" w:sz="2" w:space="0" w:color="F7FAFF"/>
                <w:left w:val="single" w:sz="2" w:space="0" w:color="F7FAFF"/>
                <w:bottom w:val="single" w:sz="2" w:space="0" w:color="F7FAFF"/>
                <w:right w:val="single" w:sz="2" w:space="0" w:color="F7FAFF"/>
              </w:divBdr>
              <w:divsChild>
                <w:div w:id="1563904194">
                  <w:marLeft w:val="0"/>
                  <w:marRight w:val="0"/>
                  <w:marTop w:val="0"/>
                  <w:marBottom w:val="0"/>
                  <w:divBdr>
                    <w:top w:val="single" w:sz="2" w:space="0" w:color="F7FAFF"/>
                    <w:left w:val="single" w:sz="2" w:space="0" w:color="F7FAFF"/>
                    <w:bottom w:val="single" w:sz="2" w:space="0" w:color="F7FAFF"/>
                    <w:right w:val="single" w:sz="2" w:space="0" w:color="F7FAFF"/>
                  </w:divBdr>
                  <w:divsChild>
                    <w:div w:id="1484278238">
                      <w:marLeft w:val="0"/>
                      <w:marRight w:val="0"/>
                      <w:marTop w:val="0"/>
                      <w:marBottom w:val="0"/>
                      <w:divBdr>
                        <w:top w:val="single" w:sz="2" w:space="0" w:color="F7FAFF"/>
                        <w:left w:val="single" w:sz="2" w:space="0" w:color="F7FAFF"/>
                        <w:bottom w:val="single" w:sz="2" w:space="0" w:color="F7FAFF"/>
                        <w:right w:val="single" w:sz="2" w:space="0" w:color="F7FAFF"/>
                      </w:divBdr>
                      <w:divsChild>
                        <w:div w:id="1522671737">
                          <w:marLeft w:val="0"/>
                          <w:marRight w:val="0"/>
                          <w:marTop w:val="0"/>
                          <w:marBottom w:val="0"/>
                          <w:divBdr>
                            <w:top w:val="single" w:sz="2" w:space="0" w:color="F7FAFF"/>
                            <w:left w:val="single" w:sz="2" w:space="0" w:color="F7FAFF"/>
                            <w:bottom w:val="single" w:sz="2" w:space="0" w:color="F7FAFF"/>
                            <w:right w:val="single" w:sz="2" w:space="0" w:color="F7FAFF"/>
                          </w:divBdr>
                          <w:divsChild>
                            <w:div w:id="1854802643">
                              <w:marLeft w:val="0"/>
                              <w:marRight w:val="0"/>
                              <w:marTop w:val="0"/>
                              <w:marBottom w:val="0"/>
                              <w:divBdr>
                                <w:top w:val="none" w:sz="0" w:space="0" w:color="auto"/>
                                <w:left w:val="none" w:sz="0" w:space="0" w:color="auto"/>
                                <w:bottom w:val="none" w:sz="0" w:space="0" w:color="auto"/>
                                <w:right w:val="none" w:sz="0" w:space="0" w:color="auto"/>
                              </w:divBdr>
                              <w:divsChild>
                                <w:div w:id="179629056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4908165">
      <w:bodyDiv w:val="1"/>
      <w:marLeft w:val="0"/>
      <w:marRight w:val="0"/>
      <w:marTop w:val="0"/>
      <w:marBottom w:val="0"/>
      <w:divBdr>
        <w:top w:val="none" w:sz="0" w:space="0" w:color="auto"/>
        <w:left w:val="none" w:sz="0" w:space="0" w:color="auto"/>
        <w:bottom w:val="none" w:sz="0" w:space="0" w:color="auto"/>
        <w:right w:val="none" w:sz="0" w:space="0" w:color="auto"/>
      </w:divBdr>
      <w:divsChild>
        <w:div w:id="1747453002">
          <w:marLeft w:val="0"/>
          <w:marRight w:val="0"/>
          <w:marTop w:val="0"/>
          <w:marBottom w:val="0"/>
          <w:divBdr>
            <w:top w:val="none" w:sz="0" w:space="0" w:color="auto"/>
            <w:left w:val="none" w:sz="0" w:space="0" w:color="auto"/>
            <w:bottom w:val="none" w:sz="0" w:space="0" w:color="auto"/>
            <w:right w:val="none" w:sz="0" w:space="0" w:color="auto"/>
          </w:divBdr>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6562189">
      <w:bodyDiv w:val="1"/>
      <w:marLeft w:val="0"/>
      <w:marRight w:val="0"/>
      <w:marTop w:val="0"/>
      <w:marBottom w:val="0"/>
      <w:divBdr>
        <w:top w:val="none" w:sz="0" w:space="0" w:color="auto"/>
        <w:left w:val="none" w:sz="0" w:space="0" w:color="auto"/>
        <w:bottom w:val="none" w:sz="0" w:space="0" w:color="auto"/>
        <w:right w:val="none" w:sz="0" w:space="0" w:color="auto"/>
      </w:divBdr>
      <w:divsChild>
        <w:div w:id="1813907653">
          <w:marLeft w:val="0"/>
          <w:marRight w:val="0"/>
          <w:marTop w:val="0"/>
          <w:marBottom w:val="0"/>
          <w:divBdr>
            <w:top w:val="none" w:sz="0" w:space="0" w:color="auto"/>
            <w:left w:val="none" w:sz="0" w:space="0" w:color="auto"/>
            <w:bottom w:val="none" w:sz="0" w:space="0" w:color="auto"/>
            <w:right w:val="none" w:sz="0" w:space="0" w:color="auto"/>
          </w:divBdr>
        </w:div>
      </w:divsChild>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98842030">
      <w:bodyDiv w:val="1"/>
      <w:marLeft w:val="0"/>
      <w:marRight w:val="0"/>
      <w:marTop w:val="0"/>
      <w:marBottom w:val="0"/>
      <w:divBdr>
        <w:top w:val="none" w:sz="0" w:space="0" w:color="auto"/>
        <w:left w:val="none" w:sz="0" w:space="0" w:color="auto"/>
        <w:bottom w:val="none" w:sz="0" w:space="0" w:color="auto"/>
        <w:right w:val="none" w:sz="0" w:space="0" w:color="auto"/>
      </w:divBdr>
      <w:divsChild>
        <w:div w:id="1144657785">
          <w:marLeft w:val="0"/>
          <w:marRight w:val="0"/>
          <w:marTop w:val="0"/>
          <w:marBottom w:val="0"/>
          <w:divBdr>
            <w:top w:val="none" w:sz="0" w:space="0" w:color="auto"/>
            <w:left w:val="none" w:sz="0" w:space="0" w:color="auto"/>
            <w:bottom w:val="none" w:sz="0" w:space="0" w:color="auto"/>
            <w:right w:val="none" w:sz="0" w:space="0" w:color="auto"/>
          </w:divBdr>
          <w:divsChild>
            <w:div w:id="462310158">
              <w:marLeft w:val="0"/>
              <w:marRight w:val="0"/>
              <w:marTop w:val="0"/>
              <w:marBottom w:val="0"/>
              <w:divBdr>
                <w:top w:val="none" w:sz="0" w:space="0" w:color="auto"/>
                <w:left w:val="none" w:sz="0" w:space="0" w:color="auto"/>
                <w:bottom w:val="none" w:sz="0" w:space="0" w:color="auto"/>
                <w:right w:val="none" w:sz="0" w:space="0" w:color="auto"/>
              </w:divBdr>
              <w:divsChild>
                <w:div w:id="1126390014">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sChild>
                        <w:div w:id="1444376191">
                          <w:marLeft w:val="0"/>
                          <w:marRight w:val="0"/>
                          <w:marTop w:val="0"/>
                          <w:marBottom w:val="0"/>
                          <w:divBdr>
                            <w:top w:val="none" w:sz="0" w:space="0" w:color="auto"/>
                            <w:left w:val="none" w:sz="0" w:space="0" w:color="auto"/>
                            <w:bottom w:val="none" w:sz="0" w:space="0" w:color="auto"/>
                            <w:right w:val="none" w:sz="0" w:space="0" w:color="auto"/>
                          </w:divBdr>
                          <w:divsChild>
                            <w:div w:id="1043483625">
                              <w:marLeft w:val="0"/>
                              <w:marRight w:val="0"/>
                              <w:marTop w:val="0"/>
                              <w:marBottom w:val="0"/>
                              <w:divBdr>
                                <w:top w:val="none" w:sz="0" w:space="0" w:color="auto"/>
                                <w:left w:val="none" w:sz="0" w:space="0" w:color="auto"/>
                                <w:bottom w:val="none" w:sz="0" w:space="0" w:color="auto"/>
                                <w:right w:val="none" w:sz="0" w:space="0" w:color="auto"/>
                              </w:divBdr>
                              <w:divsChild>
                                <w:div w:id="766851544">
                                  <w:marLeft w:val="0"/>
                                  <w:marRight w:val="0"/>
                                  <w:marTop w:val="0"/>
                                  <w:marBottom w:val="0"/>
                                  <w:divBdr>
                                    <w:top w:val="none" w:sz="0" w:space="0" w:color="auto"/>
                                    <w:left w:val="none" w:sz="0" w:space="0" w:color="auto"/>
                                    <w:bottom w:val="none" w:sz="0" w:space="0" w:color="auto"/>
                                    <w:right w:val="none" w:sz="0" w:space="0" w:color="auto"/>
                                  </w:divBdr>
                                  <w:divsChild>
                                    <w:div w:id="2096853375">
                                      <w:marLeft w:val="0"/>
                                      <w:marRight w:val="0"/>
                                      <w:marTop w:val="0"/>
                                      <w:marBottom w:val="0"/>
                                      <w:divBdr>
                                        <w:top w:val="none" w:sz="0" w:space="0" w:color="auto"/>
                                        <w:left w:val="none" w:sz="0" w:space="0" w:color="auto"/>
                                        <w:bottom w:val="none" w:sz="0" w:space="0" w:color="auto"/>
                                        <w:right w:val="none" w:sz="0" w:space="0" w:color="auto"/>
                                      </w:divBdr>
                                      <w:divsChild>
                                        <w:div w:id="2038313333">
                                          <w:marLeft w:val="0"/>
                                          <w:marRight w:val="0"/>
                                          <w:marTop w:val="0"/>
                                          <w:marBottom w:val="0"/>
                                          <w:divBdr>
                                            <w:top w:val="none" w:sz="0" w:space="0" w:color="auto"/>
                                            <w:left w:val="none" w:sz="0" w:space="0" w:color="auto"/>
                                            <w:bottom w:val="none" w:sz="0" w:space="0" w:color="auto"/>
                                            <w:right w:val="none" w:sz="0" w:space="0" w:color="auto"/>
                                          </w:divBdr>
                                          <w:divsChild>
                                            <w:div w:id="952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87204">
                              <w:marLeft w:val="0"/>
                              <w:marRight w:val="0"/>
                              <w:marTop w:val="0"/>
                              <w:marBottom w:val="0"/>
                              <w:divBdr>
                                <w:top w:val="none" w:sz="0" w:space="0" w:color="auto"/>
                                <w:left w:val="none" w:sz="0" w:space="0" w:color="auto"/>
                                <w:bottom w:val="none" w:sz="0" w:space="0" w:color="auto"/>
                                <w:right w:val="none" w:sz="0" w:space="0" w:color="auto"/>
                              </w:divBdr>
                              <w:divsChild>
                                <w:div w:id="1002203648">
                                  <w:marLeft w:val="0"/>
                                  <w:marRight w:val="0"/>
                                  <w:marTop w:val="0"/>
                                  <w:marBottom w:val="0"/>
                                  <w:divBdr>
                                    <w:top w:val="none" w:sz="0" w:space="0" w:color="auto"/>
                                    <w:left w:val="none" w:sz="0" w:space="0" w:color="auto"/>
                                    <w:bottom w:val="none" w:sz="0" w:space="0" w:color="auto"/>
                                    <w:right w:val="none" w:sz="0" w:space="0" w:color="auto"/>
                                  </w:divBdr>
                                  <w:divsChild>
                                    <w:div w:id="300114996">
                                      <w:marLeft w:val="0"/>
                                      <w:marRight w:val="0"/>
                                      <w:marTop w:val="0"/>
                                      <w:marBottom w:val="0"/>
                                      <w:divBdr>
                                        <w:top w:val="none" w:sz="0" w:space="0" w:color="auto"/>
                                        <w:left w:val="none" w:sz="0" w:space="0" w:color="auto"/>
                                        <w:bottom w:val="none" w:sz="0" w:space="0" w:color="auto"/>
                                        <w:right w:val="none" w:sz="0" w:space="0" w:color="auto"/>
                                      </w:divBdr>
                                      <w:divsChild>
                                        <w:div w:id="1028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652">
                                  <w:marLeft w:val="0"/>
                                  <w:marRight w:val="0"/>
                                  <w:marTop w:val="0"/>
                                  <w:marBottom w:val="0"/>
                                  <w:divBdr>
                                    <w:top w:val="none" w:sz="0" w:space="0" w:color="auto"/>
                                    <w:left w:val="none" w:sz="0" w:space="0" w:color="auto"/>
                                    <w:bottom w:val="none" w:sz="0" w:space="0" w:color="auto"/>
                                    <w:right w:val="none" w:sz="0" w:space="0" w:color="auto"/>
                                  </w:divBdr>
                                  <w:divsChild>
                                    <w:div w:id="1785146987">
                                      <w:marLeft w:val="0"/>
                                      <w:marRight w:val="0"/>
                                      <w:marTop w:val="0"/>
                                      <w:marBottom w:val="0"/>
                                      <w:divBdr>
                                        <w:top w:val="none" w:sz="0" w:space="0" w:color="auto"/>
                                        <w:left w:val="none" w:sz="0" w:space="0" w:color="auto"/>
                                        <w:bottom w:val="none" w:sz="0" w:space="0" w:color="auto"/>
                                        <w:right w:val="none" w:sz="0" w:space="0" w:color="auto"/>
                                      </w:divBdr>
                                      <w:divsChild>
                                        <w:div w:id="1593659378">
                                          <w:marLeft w:val="0"/>
                                          <w:marRight w:val="0"/>
                                          <w:marTop w:val="0"/>
                                          <w:marBottom w:val="0"/>
                                          <w:divBdr>
                                            <w:top w:val="none" w:sz="0" w:space="0" w:color="auto"/>
                                            <w:left w:val="none" w:sz="0" w:space="0" w:color="auto"/>
                                            <w:bottom w:val="none" w:sz="0" w:space="0" w:color="auto"/>
                                            <w:right w:val="none" w:sz="0" w:space="0" w:color="auto"/>
                                          </w:divBdr>
                                          <w:divsChild>
                                            <w:div w:id="443696322">
                                              <w:marLeft w:val="0"/>
                                              <w:marRight w:val="0"/>
                                              <w:marTop w:val="0"/>
                                              <w:marBottom w:val="0"/>
                                              <w:divBdr>
                                                <w:top w:val="none" w:sz="0" w:space="0" w:color="auto"/>
                                                <w:left w:val="none" w:sz="0" w:space="0" w:color="auto"/>
                                                <w:bottom w:val="none" w:sz="0" w:space="0" w:color="auto"/>
                                                <w:right w:val="none" w:sz="0" w:space="0" w:color="auto"/>
                                              </w:divBdr>
                                            </w:div>
                                          </w:divsChild>
                                        </w:div>
                                        <w:div w:id="653485108">
                                          <w:marLeft w:val="0"/>
                                          <w:marRight w:val="0"/>
                                          <w:marTop w:val="0"/>
                                          <w:marBottom w:val="0"/>
                                          <w:divBdr>
                                            <w:top w:val="none" w:sz="0" w:space="0" w:color="auto"/>
                                            <w:left w:val="none" w:sz="0" w:space="0" w:color="auto"/>
                                            <w:bottom w:val="none" w:sz="0" w:space="0" w:color="auto"/>
                                            <w:right w:val="none" w:sz="0" w:space="0" w:color="auto"/>
                                          </w:divBdr>
                                          <w:divsChild>
                                            <w:div w:id="443504140">
                                              <w:marLeft w:val="0"/>
                                              <w:marRight w:val="0"/>
                                              <w:marTop w:val="0"/>
                                              <w:marBottom w:val="0"/>
                                              <w:divBdr>
                                                <w:top w:val="none" w:sz="0" w:space="0" w:color="auto"/>
                                                <w:left w:val="none" w:sz="0" w:space="0" w:color="auto"/>
                                                <w:bottom w:val="none" w:sz="0" w:space="0" w:color="auto"/>
                                                <w:right w:val="none" w:sz="0" w:space="0" w:color="auto"/>
                                              </w:divBdr>
                                            </w:div>
                                          </w:divsChild>
                                        </w:div>
                                        <w:div w:id="821580184">
                                          <w:marLeft w:val="0"/>
                                          <w:marRight w:val="0"/>
                                          <w:marTop w:val="0"/>
                                          <w:marBottom w:val="0"/>
                                          <w:divBdr>
                                            <w:top w:val="none" w:sz="0" w:space="0" w:color="auto"/>
                                            <w:left w:val="none" w:sz="0" w:space="0" w:color="auto"/>
                                            <w:bottom w:val="none" w:sz="0" w:space="0" w:color="auto"/>
                                            <w:right w:val="none" w:sz="0" w:space="0" w:color="auto"/>
                                          </w:divBdr>
                                          <w:divsChild>
                                            <w:div w:id="1413816680">
                                              <w:marLeft w:val="0"/>
                                              <w:marRight w:val="0"/>
                                              <w:marTop w:val="0"/>
                                              <w:marBottom w:val="0"/>
                                              <w:divBdr>
                                                <w:top w:val="none" w:sz="0" w:space="0" w:color="auto"/>
                                                <w:left w:val="none" w:sz="0" w:space="0" w:color="auto"/>
                                                <w:bottom w:val="none" w:sz="0" w:space="0" w:color="auto"/>
                                                <w:right w:val="none" w:sz="0" w:space="0" w:color="auto"/>
                                              </w:divBdr>
                                            </w:div>
                                          </w:divsChild>
                                        </w:div>
                                        <w:div w:id="221913142">
                                          <w:marLeft w:val="0"/>
                                          <w:marRight w:val="0"/>
                                          <w:marTop w:val="0"/>
                                          <w:marBottom w:val="0"/>
                                          <w:divBdr>
                                            <w:top w:val="none" w:sz="0" w:space="0" w:color="auto"/>
                                            <w:left w:val="none" w:sz="0" w:space="0" w:color="auto"/>
                                            <w:bottom w:val="none" w:sz="0" w:space="0" w:color="auto"/>
                                            <w:right w:val="none" w:sz="0" w:space="0" w:color="auto"/>
                                          </w:divBdr>
                                          <w:divsChild>
                                            <w:div w:id="1158499030">
                                              <w:marLeft w:val="0"/>
                                              <w:marRight w:val="0"/>
                                              <w:marTop w:val="0"/>
                                              <w:marBottom w:val="0"/>
                                              <w:divBdr>
                                                <w:top w:val="none" w:sz="0" w:space="0" w:color="auto"/>
                                                <w:left w:val="none" w:sz="0" w:space="0" w:color="auto"/>
                                                <w:bottom w:val="none" w:sz="0" w:space="0" w:color="auto"/>
                                                <w:right w:val="none" w:sz="0" w:space="0" w:color="auto"/>
                                              </w:divBdr>
                                            </w:div>
                                          </w:divsChild>
                                        </w:div>
                                        <w:div w:id="500118704">
                                          <w:marLeft w:val="0"/>
                                          <w:marRight w:val="0"/>
                                          <w:marTop w:val="0"/>
                                          <w:marBottom w:val="0"/>
                                          <w:divBdr>
                                            <w:top w:val="none" w:sz="0" w:space="0" w:color="auto"/>
                                            <w:left w:val="none" w:sz="0" w:space="0" w:color="auto"/>
                                            <w:bottom w:val="none" w:sz="0" w:space="0" w:color="auto"/>
                                            <w:right w:val="none" w:sz="0" w:space="0" w:color="auto"/>
                                          </w:divBdr>
                                          <w:divsChild>
                                            <w:div w:id="996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294">
              <w:marLeft w:val="0"/>
              <w:marRight w:val="0"/>
              <w:marTop w:val="0"/>
              <w:marBottom w:val="0"/>
              <w:divBdr>
                <w:top w:val="none" w:sz="0" w:space="0" w:color="auto"/>
                <w:left w:val="none" w:sz="0" w:space="0" w:color="auto"/>
                <w:bottom w:val="none" w:sz="0" w:space="0" w:color="auto"/>
                <w:right w:val="none" w:sz="0" w:space="0" w:color="auto"/>
              </w:divBdr>
              <w:divsChild>
                <w:div w:id="70548005">
                  <w:marLeft w:val="0"/>
                  <w:marRight w:val="0"/>
                  <w:marTop w:val="0"/>
                  <w:marBottom w:val="0"/>
                  <w:divBdr>
                    <w:top w:val="none" w:sz="0" w:space="0" w:color="auto"/>
                    <w:left w:val="none" w:sz="0" w:space="0" w:color="auto"/>
                    <w:bottom w:val="none" w:sz="0" w:space="0" w:color="auto"/>
                    <w:right w:val="none" w:sz="0" w:space="0" w:color="auto"/>
                  </w:divBdr>
                  <w:divsChild>
                    <w:div w:id="1588734155">
                      <w:marLeft w:val="0"/>
                      <w:marRight w:val="0"/>
                      <w:marTop w:val="0"/>
                      <w:marBottom w:val="0"/>
                      <w:divBdr>
                        <w:top w:val="none" w:sz="0" w:space="0" w:color="auto"/>
                        <w:left w:val="none" w:sz="0" w:space="0" w:color="auto"/>
                        <w:bottom w:val="none" w:sz="0" w:space="0" w:color="auto"/>
                        <w:right w:val="none" w:sz="0" w:space="0" w:color="auto"/>
                      </w:divBdr>
                      <w:divsChild>
                        <w:div w:id="1141188737">
                          <w:marLeft w:val="0"/>
                          <w:marRight w:val="0"/>
                          <w:marTop w:val="0"/>
                          <w:marBottom w:val="0"/>
                          <w:divBdr>
                            <w:top w:val="none" w:sz="0" w:space="0" w:color="auto"/>
                            <w:left w:val="none" w:sz="0" w:space="0" w:color="auto"/>
                            <w:bottom w:val="none" w:sz="0" w:space="0" w:color="auto"/>
                            <w:right w:val="none" w:sz="0" w:space="0" w:color="auto"/>
                          </w:divBdr>
                          <w:divsChild>
                            <w:div w:id="1047148193">
                              <w:marLeft w:val="0"/>
                              <w:marRight w:val="0"/>
                              <w:marTop w:val="0"/>
                              <w:marBottom w:val="0"/>
                              <w:divBdr>
                                <w:top w:val="none" w:sz="0" w:space="0" w:color="auto"/>
                                <w:left w:val="none" w:sz="0" w:space="0" w:color="auto"/>
                                <w:bottom w:val="none" w:sz="0" w:space="0" w:color="auto"/>
                                <w:right w:val="none" w:sz="0" w:space="0" w:color="auto"/>
                              </w:divBdr>
                              <w:divsChild>
                                <w:div w:id="1341200874">
                                  <w:marLeft w:val="255"/>
                                  <w:marRight w:val="0"/>
                                  <w:marTop w:val="0"/>
                                  <w:marBottom w:val="0"/>
                                  <w:divBdr>
                                    <w:top w:val="none" w:sz="0" w:space="0" w:color="auto"/>
                                    <w:left w:val="none" w:sz="0" w:space="0" w:color="auto"/>
                                    <w:bottom w:val="none" w:sz="0" w:space="0" w:color="auto"/>
                                    <w:right w:val="none" w:sz="0" w:space="0" w:color="auto"/>
                                  </w:divBdr>
                                  <w:divsChild>
                                    <w:div w:id="1995329348">
                                      <w:marLeft w:val="0"/>
                                      <w:marRight w:val="0"/>
                                      <w:marTop w:val="0"/>
                                      <w:marBottom w:val="0"/>
                                      <w:divBdr>
                                        <w:top w:val="none" w:sz="0" w:space="0" w:color="auto"/>
                                        <w:left w:val="none" w:sz="0" w:space="0" w:color="auto"/>
                                        <w:bottom w:val="none" w:sz="0" w:space="0" w:color="auto"/>
                                        <w:right w:val="none" w:sz="0" w:space="0" w:color="auto"/>
                                      </w:divBdr>
                                    </w:div>
                                    <w:div w:id="29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471">
                      <w:marLeft w:val="0"/>
                      <w:marRight w:val="0"/>
                      <w:marTop w:val="0"/>
                      <w:marBottom w:val="0"/>
                      <w:divBdr>
                        <w:top w:val="none" w:sz="0" w:space="0" w:color="auto"/>
                        <w:left w:val="none" w:sz="0" w:space="0" w:color="auto"/>
                        <w:bottom w:val="none" w:sz="0" w:space="0" w:color="auto"/>
                        <w:right w:val="none" w:sz="0" w:space="0" w:color="auto"/>
                      </w:divBdr>
                      <w:divsChild>
                        <w:div w:id="648830668">
                          <w:marLeft w:val="0"/>
                          <w:marRight w:val="0"/>
                          <w:marTop w:val="0"/>
                          <w:marBottom w:val="0"/>
                          <w:divBdr>
                            <w:top w:val="none" w:sz="0" w:space="0" w:color="auto"/>
                            <w:left w:val="none" w:sz="0" w:space="0" w:color="auto"/>
                            <w:bottom w:val="none" w:sz="0" w:space="0" w:color="auto"/>
                            <w:right w:val="none" w:sz="0" w:space="0" w:color="auto"/>
                          </w:divBdr>
                          <w:divsChild>
                            <w:div w:id="569002143">
                              <w:marLeft w:val="0"/>
                              <w:marRight w:val="0"/>
                              <w:marTop w:val="0"/>
                              <w:marBottom w:val="0"/>
                              <w:divBdr>
                                <w:top w:val="none" w:sz="0" w:space="0" w:color="auto"/>
                                <w:left w:val="none" w:sz="0" w:space="0" w:color="auto"/>
                                <w:bottom w:val="none" w:sz="0" w:space="0" w:color="auto"/>
                                <w:right w:val="none" w:sz="0" w:space="0" w:color="auto"/>
                              </w:divBdr>
                              <w:divsChild>
                                <w:div w:id="445195184">
                                  <w:marLeft w:val="0"/>
                                  <w:marRight w:val="0"/>
                                  <w:marTop w:val="0"/>
                                  <w:marBottom w:val="0"/>
                                  <w:divBdr>
                                    <w:top w:val="none" w:sz="0" w:space="0" w:color="auto"/>
                                    <w:left w:val="none" w:sz="0" w:space="0" w:color="auto"/>
                                    <w:bottom w:val="none" w:sz="0" w:space="0" w:color="auto"/>
                                    <w:right w:val="none" w:sz="0" w:space="0" w:color="auto"/>
                                  </w:divBdr>
                                  <w:divsChild>
                                    <w:div w:id="665983265">
                                      <w:marLeft w:val="0"/>
                                      <w:marRight w:val="0"/>
                                      <w:marTop w:val="0"/>
                                      <w:marBottom w:val="0"/>
                                      <w:divBdr>
                                        <w:top w:val="none" w:sz="0" w:space="0" w:color="auto"/>
                                        <w:left w:val="none" w:sz="0" w:space="0" w:color="auto"/>
                                        <w:bottom w:val="none" w:sz="0" w:space="0" w:color="auto"/>
                                        <w:right w:val="none" w:sz="0" w:space="0" w:color="auto"/>
                                      </w:divBdr>
                                      <w:divsChild>
                                        <w:div w:id="1436634134">
                                          <w:marLeft w:val="0"/>
                                          <w:marRight w:val="0"/>
                                          <w:marTop w:val="0"/>
                                          <w:marBottom w:val="0"/>
                                          <w:divBdr>
                                            <w:top w:val="none" w:sz="0" w:space="0" w:color="auto"/>
                                            <w:left w:val="none" w:sz="0" w:space="0" w:color="auto"/>
                                            <w:bottom w:val="none" w:sz="0" w:space="0" w:color="auto"/>
                                            <w:right w:val="none" w:sz="0" w:space="0" w:color="auto"/>
                                          </w:divBdr>
                                          <w:divsChild>
                                            <w:div w:id="316229065">
                                              <w:marLeft w:val="0"/>
                                              <w:marRight w:val="0"/>
                                              <w:marTop w:val="0"/>
                                              <w:marBottom w:val="0"/>
                                              <w:divBdr>
                                                <w:top w:val="none" w:sz="0" w:space="0" w:color="auto"/>
                                                <w:left w:val="none" w:sz="0" w:space="0" w:color="auto"/>
                                                <w:bottom w:val="none" w:sz="0" w:space="0" w:color="auto"/>
                                                <w:right w:val="none" w:sz="0" w:space="0" w:color="auto"/>
                                              </w:divBdr>
                                            </w:div>
                                            <w:div w:id="1501000338">
                                              <w:marLeft w:val="0"/>
                                              <w:marRight w:val="0"/>
                                              <w:marTop w:val="0"/>
                                              <w:marBottom w:val="0"/>
                                              <w:divBdr>
                                                <w:top w:val="none" w:sz="0" w:space="0" w:color="auto"/>
                                                <w:left w:val="none" w:sz="0" w:space="0" w:color="auto"/>
                                                <w:bottom w:val="none" w:sz="0" w:space="0" w:color="auto"/>
                                                <w:right w:val="none" w:sz="0" w:space="0" w:color="auto"/>
                                              </w:divBdr>
                                            </w:div>
                                            <w:div w:id="1653216848">
                                              <w:marLeft w:val="0"/>
                                              <w:marRight w:val="0"/>
                                              <w:marTop w:val="0"/>
                                              <w:marBottom w:val="0"/>
                                              <w:divBdr>
                                                <w:top w:val="none" w:sz="0" w:space="0" w:color="auto"/>
                                                <w:left w:val="none" w:sz="0" w:space="0" w:color="auto"/>
                                                <w:bottom w:val="none" w:sz="0" w:space="0" w:color="auto"/>
                                                <w:right w:val="none" w:sz="0" w:space="0" w:color="auto"/>
                                              </w:divBdr>
                                            </w:div>
                                            <w:div w:id="124735703">
                                              <w:marLeft w:val="0"/>
                                              <w:marRight w:val="0"/>
                                              <w:marTop w:val="0"/>
                                              <w:marBottom w:val="0"/>
                                              <w:divBdr>
                                                <w:top w:val="none" w:sz="0" w:space="0" w:color="auto"/>
                                                <w:left w:val="none" w:sz="0" w:space="0" w:color="auto"/>
                                                <w:bottom w:val="none" w:sz="0" w:space="0" w:color="auto"/>
                                                <w:right w:val="none" w:sz="0" w:space="0" w:color="auto"/>
                                              </w:divBdr>
                                            </w:div>
                                          </w:divsChild>
                                        </w:div>
                                        <w:div w:id="353775070">
                                          <w:marLeft w:val="0"/>
                                          <w:marRight w:val="0"/>
                                          <w:marTop w:val="0"/>
                                          <w:marBottom w:val="0"/>
                                          <w:divBdr>
                                            <w:top w:val="none" w:sz="0" w:space="0" w:color="auto"/>
                                            <w:left w:val="none" w:sz="0" w:space="0" w:color="auto"/>
                                            <w:bottom w:val="none" w:sz="0" w:space="0" w:color="auto"/>
                                            <w:right w:val="none" w:sz="0" w:space="0" w:color="auto"/>
                                          </w:divBdr>
                                        </w:div>
                                        <w:div w:id="176118785">
                                          <w:marLeft w:val="0"/>
                                          <w:marRight w:val="0"/>
                                          <w:marTop w:val="0"/>
                                          <w:marBottom w:val="0"/>
                                          <w:divBdr>
                                            <w:top w:val="none" w:sz="0" w:space="0" w:color="auto"/>
                                            <w:left w:val="none" w:sz="0" w:space="0" w:color="auto"/>
                                            <w:bottom w:val="none" w:sz="0" w:space="0" w:color="auto"/>
                                            <w:right w:val="none" w:sz="0" w:space="0" w:color="auto"/>
                                          </w:divBdr>
                                          <w:divsChild>
                                            <w:div w:id="1548301063">
                                              <w:marLeft w:val="0"/>
                                              <w:marRight w:val="0"/>
                                              <w:marTop w:val="0"/>
                                              <w:marBottom w:val="0"/>
                                              <w:divBdr>
                                                <w:top w:val="none" w:sz="0" w:space="0" w:color="auto"/>
                                                <w:left w:val="none" w:sz="0" w:space="0" w:color="auto"/>
                                                <w:bottom w:val="none" w:sz="0" w:space="0" w:color="auto"/>
                                                <w:right w:val="none" w:sz="0" w:space="0" w:color="auto"/>
                                              </w:divBdr>
                                              <w:divsChild>
                                                <w:div w:id="566847034">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242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246">
                                              <w:marLeft w:val="0"/>
                                              <w:marRight w:val="0"/>
                                              <w:marTop w:val="0"/>
                                              <w:marBottom w:val="0"/>
                                              <w:divBdr>
                                                <w:top w:val="none" w:sz="0" w:space="0" w:color="auto"/>
                                                <w:left w:val="none" w:sz="0" w:space="0" w:color="auto"/>
                                                <w:bottom w:val="none" w:sz="0" w:space="0" w:color="auto"/>
                                                <w:right w:val="none" w:sz="0" w:space="0" w:color="auto"/>
                                              </w:divBdr>
                                              <w:divsChild>
                                                <w:div w:id="4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08669601">
      <w:bodyDiv w:val="1"/>
      <w:marLeft w:val="0"/>
      <w:marRight w:val="0"/>
      <w:marTop w:val="0"/>
      <w:marBottom w:val="0"/>
      <w:divBdr>
        <w:top w:val="none" w:sz="0" w:space="0" w:color="auto"/>
        <w:left w:val="none" w:sz="0" w:space="0" w:color="auto"/>
        <w:bottom w:val="none" w:sz="0" w:space="0" w:color="auto"/>
        <w:right w:val="none" w:sz="0" w:space="0" w:color="auto"/>
      </w:divBdr>
      <w:divsChild>
        <w:div w:id="1911303898">
          <w:marLeft w:val="0"/>
          <w:marRight w:val="0"/>
          <w:marTop w:val="0"/>
          <w:marBottom w:val="0"/>
          <w:divBdr>
            <w:top w:val="single" w:sz="2" w:space="0" w:color="F7FAFF"/>
            <w:left w:val="single" w:sz="2" w:space="0" w:color="F7FAFF"/>
            <w:bottom w:val="single" w:sz="2" w:space="0" w:color="F7FAFF"/>
            <w:right w:val="single" w:sz="2" w:space="0" w:color="F7FAFF"/>
          </w:divBdr>
          <w:divsChild>
            <w:div w:id="1878156104">
              <w:marLeft w:val="0"/>
              <w:marRight w:val="0"/>
              <w:marTop w:val="0"/>
              <w:marBottom w:val="0"/>
              <w:divBdr>
                <w:top w:val="single" w:sz="2" w:space="0" w:color="F7FAFF"/>
                <w:left w:val="single" w:sz="2" w:space="0" w:color="F7FAFF"/>
                <w:bottom w:val="single" w:sz="2" w:space="0" w:color="F7FAFF"/>
                <w:right w:val="single" w:sz="2" w:space="0" w:color="F7FAFF"/>
              </w:divBdr>
              <w:divsChild>
                <w:div w:id="2027826926">
                  <w:marLeft w:val="0"/>
                  <w:marRight w:val="0"/>
                  <w:marTop w:val="0"/>
                  <w:marBottom w:val="0"/>
                  <w:divBdr>
                    <w:top w:val="single" w:sz="2" w:space="0" w:color="F7FAFF"/>
                    <w:left w:val="single" w:sz="2" w:space="0" w:color="F7FAFF"/>
                    <w:bottom w:val="single" w:sz="2" w:space="0" w:color="F7FAFF"/>
                    <w:right w:val="single" w:sz="2" w:space="0" w:color="F7FAFF"/>
                  </w:divBdr>
                  <w:divsChild>
                    <w:div w:id="1632784513">
                      <w:marLeft w:val="0"/>
                      <w:marRight w:val="0"/>
                      <w:marTop w:val="0"/>
                      <w:marBottom w:val="0"/>
                      <w:divBdr>
                        <w:top w:val="single" w:sz="2" w:space="0" w:color="F7FAFF"/>
                        <w:left w:val="single" w:sz="2" w:space="0" w:color="F7FAFF"/>
                        <w:bottom w:val="single" w:sz="2" w:space="0" w:color="F7FAFF"/>
                        <w:right w:val="single" w:sz="2" w:space="0" w:color="F7FAFF"/>
                      </w:divBdr>
                      <w:divsChild>
                        <w:div w:id="479493989">
                          <w:marLeft w:val="0"/>
                          <w:marRight w:val="0"/>
                          <w:marTop w:val="0"/>
                          <w:marBottom w:val="0"/>
                          <w:divBdr>
                            <w:top w:val="single" w:sz="2" w:space="0" w:color="F7FAFF"/>
                            <w:left w:val="single" w:sz="2" w:space="0" w:color="F7FAFF"/>
                            <w:bottom w:val="single" w:sz="2" w:space="0" w:color="F7FAFF"/>
                            <w:right w:val="single" w:sz="2" w:space="0" w:color="F7FAFF"/>
                          </w:divBdr>
                          <w:divsChild>
                            <w:div w:id="651757969">
                              <w:marLeft w:val="0"/>
                              <w:marRight w:val="0"/>
                              <w:marTop w:val="0"/>
                              <w:marBottom w:val="0"/>
                              <w:divBdr>
                                <w:top w:val="none" w:sz="0" w:space="0" w:color="F2F6F9"/>
                                <w:left w:val="none" w:sz="0" w:space="0" w:color="F2F6F9"/>
                                <w:bottom w:val="none" w:sz="0" w:space="0" w:color="F2F6F9"/>
                                <w:right w:val="none" w:sz="0" w:space="0" w:color="F2F6F9"/>
                              </w:divBdr>
                              <w:divsChild>
                                <w:div w:id="190028357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5589">
      <w:bodyDiv w:val="1"/>
      <w:marLeft w:val="0"/>
      <w:marRight w:val="0"/>
      <w:marTop w:val="0"/>
      <w:marBottom w:val="0"/>
      <w:divBdr>
        <w:top w:val="none" w:sz="0" w:space="0" w:color="auto"/>
        <w:left w:val="none" w:sz="0" w:space="0" w:color="auto"/>
        <w:bottom w:val="none" w:sz="0" w:space="0" w:color="auto"/>
        <w:right w:val="none" w:sz="0" w:space="0" w:color="auto"/>
      </w:divBdr>
      <w:divsChild>
        <w:div w:id="500438148">
          <w:marLeft w:val="0"/>
          <w:marRight w:val="0"/>
          <w:marTop w:val="0"/>
          <w:marBottom w:val="0"/>
          <w:divBdr>
            <w:top w:val="none" w:sz="0" w:space="0" w:color="auto"/>
            <w:left w:val="none" w:sz="0" w:space="0" w:color="auto"/>
            <w:bottom w:val="none" w:sz="0" w:space="0" w:color="auto"/>
            <w:right w:val="none" w:sz="0" w:space="0" w:color="auto"/>
          </w:divBdr>
          <w:divsChild>
            <w:div w:id="371809444">
              <w:marLeft w:val="0"/>
              <w:marRight w:val="0"/>
              <w:marTop w:val="0"/>
              <w:marBottom w:val="0"/>
              <w:divBdr>
                <w:top w:val="none" w:sz="0" w:space="0" w:color="auto"/>
                <w:left w:val="none" w:sz="0" w:space="0" w:color="auto"/>
                <w:bottom w:val="none" w:sz="0" w:space="0" w:color="auto"/>
                <w:right w:val="none" w:sz="0" w:space="0" w:color="auto"/>
              </w:divBdr>
              <w:divsChild>
                <w:div w:id="140270659">
                  <w:marLeft w:val="0"/>
                  <w:marRight w:val="0"/>
                  <w:marTop w:val="0"/>
                  <w:marBottom w:val="0"/>
                  <w:divBdr>
                    <w:top w:val="none" w:sz="0" w:space="0" w:color="auto"/>
                    <w:left w:val="none" w:sz="0" w:space="0" w:color="auto"/>
                    <w:bottom w:val="none" w:sz="0" w:space="0" w:color="auto"/>
                    <w:right w:val="none" w:sz="0" w:space="0" w:color="auto"/>
                  </w:divBdr>
                  <w:divsChild>
                    <w:div w:id="217127504">
                      <w:marLeft w:val="0"/>
                      <w:marRight w:val="0"/>
                      <w:marTop w:val="0"/>
                      <w:marBottom w:val="0"/>
                      <w:divBdr>
                        <w:top w:val="none" w:sz="0" w:space="0" w:color="auto"/>
                        <w:left w:val="none" w:sz="0" w:space="0" w:color="auto"/>
                        <w:bottom w:val="none" w:sz="0" w:space="0" w:color="auto"/>
                        <w:right w:val="none" w:sz="0" w:space="0" w:color="auto"/>
                      </w:divBdr>
                      <w:divsChild>
                        <w:div w:id="1386490967">
                          <w:marLeft w:val="0"/>
                          <w:marRight w:val="0"/>
                          <w:marTop w:val="0"/>
                          <w:marBottom w:val="0"/>
                          <w:divBdr>
                            <w:top w:val="none" w:sz="0" w:space="0" w:color="auto"/>
                            <w:left w:val="none" w:sz="0" w:space="0" w:color="auto"/>
                            <w:bottom w:val="none" w:sz="0" w:space="0" w:color="auto"/>
                            <w:right w:val="none" w:sz="0" w:space="0" w:color="auto"/>
                          </w:divBdr>
                          <w:divsChild>
                            <w:div w:id="108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320">
              <w:marLeft w:val="0"/>
              <w:marRight w:val="0"/>
              <w:marTop w:val="0"/>
              <w:marBottom w:val="0"/>
              <w:divBdr>
                <w:top w:val="none" w:sz="0" w:space="0" w:color="auto"/>
                <w:left w:val="none" w:sz="0" w:space="0" w:color="auto"/>
                <w:bottom w:val="none" w:sz="0" w:space="0" w:color="auto"/>
                <w:right w:val="none" w:sz="0" w:space="0" w:color="auto"/>
              </w:divBdr>
              <w:divsChild>
                <w:div w:id="642468228">
                  <w:marLeft w:val="0"/>
                  <w:marRight w:val="0"/>
                  <w:marTop w:val="0"/>
                  <w:marBottom w:val="0"/>
                  <w:divBdr>
                    <w:top w:val="none" w:sz="0" w:space="0" w:color="auto"/>
                    <w:left w:val="none" w:sz="0" w:space="0" w:color="auto"/>
                    <w:bottom w:val="none" w:sz="0" w:space="0" w:color="auto"/>
                    <w:right w:val="none" w:sz="0" w:space="0" w:color="auto"/>
                  </w:divBdr>
                  <w:divsChild>
                    <w:div w:id="230779295">
                      <w:marLeft w:val="0"/>
                      <w:marRight w:val="0"/>
                      <w:marTop w:val="0"/>
                      <w:marBottom w:val="0"/>
                      <w:divBdr>
                        <w:top w:val="none" w:sz="0" w:space="0" w:color="auto"/>
                        <w:left w:val="none" w:sz="0" w:space="0" w:color="auto"/>
                        <w:bottom w:val="none" w:sz="0" w:space="0" w:color="auto"/>
                        <w:right w:val="none" w:sz="0" w:space="0" w:color="auto"/>
                      </w:divBdr>
                      <w:divsChild>
                        <w:div w:id="3126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4997344">
      <w:bodyDiv w:val="1"/>
      <w:marLeft w:val="0"/>
      <w:marRight w:val="0"/>
      <w:marTop w:val="0"/>
      <w:marBottom w:val="0"/>
      <w:divBdr>
        <w:top w:val="none" w:sz="0" w:space="0" w:color="auto"/>
        <w:left w:val="none" w:sz="0" w:space="0" w:color="auto"/>
        <w:bottom w:val="none" w:sz="0" w:space="0" w:color="auto"/>
        <w:right w:val="none" w:sz="0" w:space="0" w:color="auto"/>
      </w:divBdr>
      <w:divsChild>
        <w:div w:id="772433731">
          <w:marLeft w:val="0"/>
          <w:marRight w:val="0"/>
          <w:marTop w:val="0"/>
          <w:marBottom w:val="0"/>
          <w:divBdr>
            <w:top w:val="none" w:sz="0" w:space="0" w:color="auto"/>
            <w:left w:val="none" w:sz="0" w:space="0" w:color="auto"/>
            <w:bottom w:val="none" w:sz="0" w:space="0" w:color="auto"/>
            <w:right w:val="none" w:sz="0" w:space="0" w:color="auto"/>
          </w:divBdr>
        </w:div>
      </w:divsChild>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704816">
      <w:bodyDiv w:val="1"/>
      <w:marLeft w:val="0"/>
      <w:marRight w:val="0"/>
      <w:marTop w:val="0"/>
      <w:marBottom w:val="0"/>
      <w:divBdr>
        <w:top w:val="none" w:sz="0" w:space="0" w:color="auto"/>
        <w:left w:val="none" w:sz="0" w:space="0" w:color="auto"/>
        <w:bottom w:val="none" w:sz="0" w:space="0" w:color="auto"/>
        <w:right w:val="none" w:sz="0" w:space="0" w:color="auto"/>
      </w:divBdr>
      <w:divsChild>
        <w:div w:id="1831404853">
          <w:marLeft w:val="0"/>
          <w:marRight w:val="0"/>
          <w:marTop w:val="0"/>
          <w:marBottom w:val="0"/>
          <w:divBdr>
            <w:top w:val="single" w:sz="2" w:space="0" w:color="F7FAFF"/>
            <w:left w:val="single" w:sz="2" w:space="0" w:color="F7FAFF"/>
            <w:bottom w:val="single" w:sz="2" w:space="0" w:color="F7FAFF"/>
            <w:right w:val="single" w:sz="2" w:space="0" w:color="F7FAFF"/>
          </w:divBdr>
          <w:divsChild>
            <w:div w:id="421099364">
              <w:marLeft w:val="0"/>
              <w:marRight w:val="0"/>
              <w:marTop w:val="0"/>
              <w:marBottom w:val="0"/>
              <w:divBdr>
                <w:top w:val="single" w:sz="2" w:space="0" w:color="F7FAFF"/>
                <w:left w:val="single" w:sz="2" w:space="0" w:color="F7FAFF"/>
                <w:bottom w:val="single" w:sz="2" w:space="0" w:color="F7FAFF"/>
                <w:right w:val="single" w:sz="2" w:space="0" w:color="F7FAFF"/>
              </w:divBdr>
              <w:divsChild>
                <w:div w:id="638612315">
                  <w:marLeft w:val="0"/>
                  <w:marRight w:val="0"/>
                  <w:marTop w:val="0"/>
                  <w:marBottom w:val="0"/>
                  <w:divBdr>
                    <w:top w:val="single" w:sz="2" w:space="0" w:color="F7FAFF"/>
                    <w:left w:val="single" w:sz="2" w:space="0" w:color="F7FAFF"/>
                    <w:bottom w:val="single" w:sz="2" w:space="0" w:color="F7FAFF"/>
                    <w:right w:val="single" w:sz="2" w:space="0" w:color="F7FAFF"/>
                  </w:divBdr>
                  <w:divsChild>
                    <w:div w:id="1692027496">
                      <w:marLeft w:val="0"/>
                      <w:marRight w:val="0"/>
                      <w:marTop w:val="0"/>
                      <w:marBottom w:val="0"/>
                      <w:divBdr>
                        <w:top w:val="single" w:sz="2" w:space="0" w:color="F7FAFF"/>
                        <w:left w:val="single" w:sz="2" w:space="0" w:color="F7FAFF"/>
                        <w:bottom w:val="single" w:sz="2" w:space="0" w:color="F7FAFF"/>
                        <w:right w:val="single" w:sz="2" w:space="0" w:color="F7FAFF"/>
                      </w:divBdr>
                      <w:divsChild>
                        <w:div w:id="1119105420">
                          <w:marLeft w:val="0"/>
                          <w:marRight w:val="0"/>
                          <w:marTop w:val="0"/>
                          <w:marBottom w:val="0"/>
                          <w:divBdr>
                            <w:top w:val="single" w:sz="2" w:space="0" w:color="F7FAFF"/>
                            <w:left w:val="single" w:sz="2" w:space="0" w:color="F7FAFF"/>
                            <w:bottom w:val="single" w:sz="2" w:space="0" w:color="F7FAFF"/>
                            <w:right w:val="single" w:sz="2" w:space="0" w:color="F7FAFF"/>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8391480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088477">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36475895">
      <w:bodyDiv w:val="1"/>
      <w:marLeft w:val="0"/>
      <w:marRight w:val="0"/>
      <w:marTop w:val="0"/>
      <w:marBottom w:val="0"/>
      <w:divBdr>
        <w:top w:val="none" w:sz="0" w:space="0" w:color="auto"/>
        <w:left w:val="none" w:sz="0" w:space="0" w:color="auto"/>
        <w:bottom w:val="none" w:sz="0" w:space="0" w:color="auto"/>
        <w:right w:val="none" w:sz="0" w:space="0" w:color="auto"/>
      </w:divBdr>
      <w:divsChild>
        <w:div w:id="93717214">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87248759">
      <w:bodyDiv w:val="1"/>
      <w:marLeft w:val="0"/>
      <w:marRight w:val="0"/>
      <w:marTop w:val="0"/>
      <w:marBottom w:val="0"/>
      <w:divBdr>
        <w:top w:val="none" w:sz="0" w:space="0" w:color="auto"/>
        <w:left w:val="none" w:sz="0" w:space="0" w:color="auto"/>
        <w:bottom w:val="none" w:sz="0" w:space="0" w:color="auto"/>
        <w:right w:val="none" w:sz="0" w:space="0" w:color="auto"/>
      </w:divBdr>
      <w:divsChild>
        <w:div w:id="253826287">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652066">
      <w:bodyDiv w:val="1"/>
      <w:marLeft w:val="0"/>
      <w:marRight w:val="0"/>
      <w:marTop w:val="0"/>
      <w:marBottom w:val="0"/>
      <w:divBdr>
        <w:top w:val="none" w:sz="0" w:space="0" w:color="auto"/>
        <w:left w:val="none" w:sz="0" w:space="0" w:color="auto"/>
        <w:bottom w:val="none" w:sz="0" w:space="0" w:color="auto"/>
        <w:right w:val="none" w:sz="0" w:space="0" w:color="auto"/>
      </w:divBdr>
      <w:divsChild>
        <w:div w:id="996999348">
          <w:marLeft w:val="0"/>
          <w:marRight w:val="0"/>
          <w:marTop w:val="0"/>
          <w:marBottom w:val="0"/>
          <w:divBdr>
            <w:top w:val="single" w:sz="2" w:space="0" w:color="F7FAFF"/>
            <w:left w:val="single" w:sz="2" w:space="0" w:color="F7FAFF"/>
            <w:bottom w:val="single" w:sz="2" w:space="0" w:color="F7FAFF"/>
            <w:right w:val="single" w:sz="2" w:space="0" w:color="F7FAFF"/>
          </w:divBdr>
          <w:divsChild>
            <w:div w:id="606694896">
              <w:marLeft w:val="0"/>
              <w:marRight w:val="0"/>
              <w:marTop w:val="0"/>
              <w:marBottom w:val="0"/>
              <w:divBdr>
                <w:top w:val="single" w:sz="2" w:space="0" w:color="F7FAFF"/>
                <w:left w:val="single" w:sz="2" w:space="0" w:color="F7FAFF"/>
                <w:bottom w:val="single" w:sz="2" w:space="0" w:color="F7FAFF"/>
                <w:right w:val="single" w:sz="2" w:space="0" w:color="F7FAFF"/>
              </w:divBdr>
              <w:divsChild>
                <w:div w:id="990867795">
                  <w:marLeft w:val="0"/>
                  <w:marRight w:val="0"/>
                  <w:marTop w:val="0"/>
                  <w:marBottom w:val="0"/>
                  <w:divBdr>
                    <w:top w:val="single" w:sz="2" w:space="0" w:color="F7FAFF"/>
                    <w:left w:val="single" w:sz="2" w:space="0" w:color="F7FAFF"/>
                    <w:bottom w:val="single" w:sz="2" w:space="0" w:color="F7FAFF"/>
                    <w:right w:val="single" w:sz="2" w:space="0" w:color="F7FAFF"/>
                  </w:divBdr>
                  <w:divsChild>
                    <w:div w:id="398332544">
                      <w:marLeft w:val="0"/>
                      <w:marRight w:val="0"/>
                      <w:marTop w:val="0"/>
                      <w:marBottom w:val="0"/>
                      <w:divBdr>
                        <w:top w:val="single" w:sz="2" w:space="0" w:color="F7FAFF"/>
                        <w:left w:val="single" w:sz="2" w:space="0" w:color="F7FAFF"/>
                        <w:bottom w:val="single" w:sz="2" w:space="0" w:color="F7FAFF"/>
                        <w:right w:val="single" w:sz="2" w:space="0" w:color="F7FAFF"/>
                      </w:divBdr>
                      <w:divsChild>
                        <w:div w:id="762796052">
                          <w:marLeft w:val="0"/>
                          <w:marRight w:val="0"/>
                          <w:marTop w:val="0"/>
                          <w:marBottom w:val="0"/>
                          <w:divBdr>
                            <w:top w:val="single" w:sz="2" w:space="0" w:color="F7FAFF"/>
                            <w:left w:val="single" w:sz="2" w:space="0" w:color="F7FAFF"/>
                            <w:bottom w:val="single" w:sz="2" w:space="0" w:color="F7FAFF"/>
                            <w:right w:val="single" w:sz="2" w:space="0" w:color="F7FAFF"/>
                          </w:divBdr>
                          <w:divsChild>
                            <w:div w:id="2136099609">
                              <w:marLeft w:val="0"/>
                              <w:marRight w:val="0"/>
                              <w:marTop w:val="0"/>
                              <w:marBottom w:val="0"/>
                              <w:divBdr>
                                <w:top w:val="none" w:sz="0" w:space="0" w:color="auto"/>
                                <w:left w:val="none" w:sz="0" w:space="0" w:color="auto"/>
                                <w:bottom w:val="none" w:sz="0" w:space="0" w:color="auto"/>
                                <w:right w:val="none" w:sz="0" w:space="0" w:color="auto"/>
                              </w:divBdr>
                              <w:divsChild>
                                <w:div w:id="673089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02465250">
      <w:bodyDiv w:val="1"/>
      <w:marLeft w:val="0"/>
      <w:marRight w:val="0"/>
      <w:marTop w:val="0"/>
      <w:marBottom w:val="0"/>
      <w:divBdr>
        <w:top w:val="none" w:sz="0" w:space="0" w:color="auto"/>
        <w:left w:val="none" w:sz="0" w:space="0" w:color="auto"/>
        <w:bottom w:val="none" w:sz="0" w:space="0" w:color="auto"/>
        <w:right w:val="none" w:sz="0" w:space="0" w:color="auto"/>
      </w:divBdr>
      <w:divsChild>
        <w:div w:id="1530291718">
          <w:marLeft w:val="0"/>
          <w:marRight w:val="0"/>
          <w:marTop w:val="0"/>
          <w:marBottom w:val="0"/>
          <w:divBdr>
            <w:top w:val="none" w:sz="0" w:space="0" w:color="auto"/>
            <w:left w:val="none" w:sz="0" w:space="0" w:color="auto"/>
            <w:bottom w:val="none" w:sz="0" w:space="0" w:color="auto"/>
            <w:right w:val="none" w:sz="0" w:space="0" w:color="auto"/>
          </w:divBdr>
          <w:divsChild>
            <w:div w:id="1377512367">
              <w:marLeft w:val="0"/>
              <w:marRight w:val="0"/>
              <w:marTop w:val="0"/>
              <w:marBottom w:val="0"/>
              <w:divBdr>
                <w:top w:val="none" w:sz="0" w:space="0" w:color="auto"/>
                <w:left w:val="none" w:sz="0" w:space="0" w:color="auto"/>
                <w:bottom w:val="none" w:sz="0" w:space="0" w:color="auto"/>
                <w:right w:val="none" w:sz="0" w:space="0" w:color="auto"/>
              </w:divBdr>
              <w:divsChild>
                <w:div w:id="1499271141">
                  <w:marLeft w:val="0"/>
                  <w:marRight w:val="0"/>
                  <w:marTop w:val="0"/>
                  <w:marBottom w:val="0"/>
                  <w:divBdr>
                    <w:top w:val="none" w:sz="0" w:space="0" w:color="auto"/>
                    <w:left w:val="none" w:sz="0" w:space="0" w:color="auto"/>
                    <w:bottom w:val="none" w:sz="0" w:space="0" w:color="auto"/>
                    <w:right w:val="none" w:sz="0" w:space="0" w:color="auto"/>
                  </w:divBdr>
                  <w:divsChild>
                    <w:div w:id="388043309">
                      <w:marLeft w:val="0"/>
                      <w:marRight w:val="0"/>
                      <w:marTop w:val="0"/>
                      <w:marBottom w:val="0"/>
                      <w:divBdr>
                        <w:top w:val="none" w:sz="0" w:space="0" w:color="auto"/>
                        <w:left w:val="none" w:sz="0" w:space="0" w:color="auto"/>
                        <w:bottom w:val="none" w:sz="0" w:space="0" w:color="auto"/>
                        <w:right w:val="none" w:sz="0" w:space="0" w:color="auto"/>
                      </w:divBdr>
                      <w:divsChild>
                        <w:div w:id="1002468828">
                          <w:marLeft w:val="0"/>
                          <w:marRight w:val="0"/>
                          <w:marTop w:val="0"/>
                          <w:marBottom w:val="0"/>
                          <w:divBdr>
                            <w:top w:val="none" w:sz="0" w:space="0" w:color="auto"/>
                            <w:left w:val="none" w:sz="0" w:space="0" w:color="auto"/>
                            <w:bottom w:val="none" w:sz="0" w:space="0" w:color="auto"/>
                            <w:right w:val="none" w:sz="0" w:space="0" w:color="auto"/>
                          </w:divBdr>
                          <w:divsChild>
                            <w:div w:id="5060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10587">
      <w:bodyDiv w:val="1"/>
      <w:marLeft w:val="0"/>
      <w:marRight w:val="0"/>
      <w:marTop w:val="0"/>
      <w:marBottom w:val="0"/>
      <w:divBdr>
        <w:top w:val="none" w:sz="0" w:space="0" w:color="auto"/>
        <w:left w:val="none" w:sz="0" w:space="0" w:color="auto"/>
        <w:bottom w:val="none" w:sz="0" w:space="0" w:color="auto"/>
        <w:right w:val="none" w:sz="0" w:space="0" w:color="auto"/>
      </w:divBdr>
      <w:divsChild>
        <w:div w:id="1434402703">
          <w:marLeft w:val="0"/>
          <w:marRight w:val="0"/>
          <w:marTop w:val="0"/>
          <w:marBottom w:val="0"/>
          <w:divBdr>
            <w:top w:val="single" w:sz="2" w:space="0" w:color="F7FAFF"/>
            <w:left w:val="single" w:sz="2" w:space="0" w:color="F7FAFF"/>
            <w:bottom w:val="single" w:sz="2" w:space="0" w:color="F7FAFF"/>
            <w:right w:val="single" w:sz="2" w:space="0" w:color="F7FAFF"/>
          </w:divBdr>
          <w:divsChild>
            <w:div w:id="766998996">
              <w:marLeft w:val="0"/>
              <w:marRight w:val="0"/>
              <w:marTop w:val="0"/>
              <w:marBottom w:val="0"/>
              <w:divBdr>
                <w:top w:val="single" w:sz="2" w:space="0" w:color="F7FAFF"/>
                <w:left w:val="single" w:sz="2" w:space="0" w:color="F7FAFF"/>
                <w:bottom w:val="single" w:sz="2" w:space="0" w:color="F7FAFF"/>
                <w:right w:val="single" w:sz="2" w:space="0" w:color="F7FAFF"/>
              </w:divBdr>
              <w:divsChild>
                <w:div w:id="193424790">
                  <w:marLeft w:val="0"/>
                  <w:marRight w:val="0"/>
                  <w:marTop w:val="0"/>
                  <w:marBottom w:val="0"/>
                  <w:divBdr>
                    <w:top w:val="single" w:sz="2" w:space="0" w:color="F7FAFF"/>
                    <w:left w:val="single" w:sz="2" w:space="0" w:color="F7FAFF"/>
                    <w:bottom w:val="single" w:sz="2" w:space="0" w:color="F7FAFF"/>
                    <w:right w:val="single" w:sz="2" w:space="0" w:color="F7FAFF"/>
                  </w:divBdr>
                  <w:divsChild>
                    <w:div w:id="1685281015">
                      <w:marLeft w:val="0"/>
                      <w:marRight w:val="0"/>
                      <w:marTop w:val="0"/>
                      <w:marBottom w:val="0"/>
                      <w:divBdr>
                        <w:top w:val="single" w:sz="2" w:space="0" w:color="F7FAFF"/>
                        <w:left w:val="single" w:sz="2" w:space="0" w:color="F7FAFF"/>
                        <w:bottom w:val="single" w:sz="2" w:space="0" w:color="F7FAFF"/>
                        <w:right w:val="single" w:sz="2" w:space="0" w:color="F7FAFF"/>
                      </w:divBdr>
                      <w:divsChild>
                        <w:div w:id="1261600569">
                          <w:marLeft w:val="0"/>
                          <w:marRight w:val="0"/>
                          <w:marTop w:val="0"/>
                          <w:marBottom w:val="0"/>
                          <w:divBdr>
                            <w:top w:val="single" w:sz="2" w:space="0" w:color="F7FAFF"/>
                            <w:left w:val="single" w:sz="2" w:space="0" w:color="F7FAFF"/>
                            <w:bottom w:val="single" w:sz="2" w:space="0" w:color="F7FAFF"/>
                            <w:right w:val="single" w:sz="2" w:space="0" w:color="F7FAFF"/>
                          </w:divBdr>
                          <w:divsChild>
                            <w:div w:id="1206063294">
                              <w:marLeft w:val="0"/>
                              <w:marRight w:val="0"/>
                              <w:marTop w:val="0"/>
                              <w:marBottom w:val="0"/>
                              <w:divBdr>
                                <w:top w:val="none" w:sz="0" w:space="0" w:color="auto"/>
                                <w:left w:val="none" w:sz="0" w:space="0" w:color="auto"/>
                                <w:bottom w:val="none" w:sz="0" w:space="0" w:color="auto"/>
                                <w:right w:val="none" w:sz="0" w:space="0" w:color="auto"/>
                              </w:divBdr>
                              <w:divsChild>
                                <w:div w:id="19466895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622843">
      <w:bodyDiv w:val="1"/>
      <w:marLeft w:val="0"/>
      <w:marRight w:val="0"/>
      <w:marTop w:val="0"/>
      <w:marBottom w:val="0"/>
      <w:divBdr>
        <w:top w:val="none" w:sz="0" w:space="0" w:color="auto"/>
        <w:left w:val="none" w:sz="0" w:space="0" w:color="auto"/>
        <w:bottom w:val="none" w:sz="0" w:space="0" w:color="auto"/>
        <w:right w:val="none" w:sz="0" w:space="0" w:color="auto"/>
      </w:divBdr>
      <w:divsChild>
        <w:div w:id="1401754961">
          <w:marLeft w:val="0"/>
          <w:marRight w:val="0"/>
          <w:marTop w:val="0"/>
          <w:marBottom w:val="0"/>
          <w:divBdr>
            <w:top w:val="single" w:sz="2" w:space="0" w:color="F7FAFF"/>
            <w:left w:val="single" w:sz="2" w:space="0" w:color="F7FAFF"/>
            <w:bottom w:val="single" w:sz="2" w:space="0" w:color="F7FAFF"/>
            <w:right w:val="single" w:sz="2" w:space="0" w:color="F7FAFF"/>
          </w:divBdr>
          <w:divsChild>
            <w:div w:id="1212381415">
              <w:marLeft w:val="0"/>
              <w:marRight w:val="0"/>
              <w:marTop w:val="0"/>
              <w:marBottom w:val="0"/>
              <w:divBdr>
                <w:top w:val="single" w:sz="2" w:space="0" w:color="F7FAFF"/>
                <w:left w:val="single" w:sz="2" w:space="0" w:color="F7FAFF"/>
                <w:bottom w:val="single" w:sz="2" w:space="0" w:color="F7FAFF"/>
                <w:right w:val="single" w:sz="2" w:space="0" w:color="F7FAFF"/>
              </w:divBdr>
              <w:divsChild>
                <w:div w:id="1961492739">
                  <w:marLeft w:val="0"/>
                  <w:marRight w:val="0"/>
                  <w:marTop w:val="0"/>
                  <w:marBottom w:val="0"/>
                  <w:divBdr>
                    <w:top w:val="single" w:sz="2" w:space="0" w:color="F7FAFF"/>
                    <w:left w:val="single" w:sz="2" w:space="0" w:color="F7FAFF"/>
                    <w:bottom w:val="single" w:sz="2" w:space="0" w:color="F7FAFF"/>
                    <w:right w:val="single" w:sz="2" w:space="0" w:color="F7FAFF"/>
                  </w:divBdr>
                  <w:divsChild>
                    <w:div w:id="41953903">
                      <w:marLeft w:val="0"/>
                      <w:marRight w:val="0"/>
                      <w:marTop w:val="0"/>
                      <w:marBottom w:val="0"/>
                      <w:divBdr>
                        <w:top w:val="single" w:sz="2" w:space="0" w:color="F7FAFF"/>
                        <w:left w:val="single" w:sz="2" w:space="0" w:color="F7FAFF"/>
                        <w:bottom w:val="single" w:sz="2" w:space="0" w:color="F7FAFF"/>
                        <w:right w:val="single" w:sz="2" w:space="0" w:color="F7FAFF"/>
                      </w:divBdr>
                      <w:divsChild>
                        <w:div w:id="1040319668">
                          <w:marLeft w:val="0"/>
                          <w:marRight w:val="0"/>
                          <w:marTop w:val="0"/>
                          <w:marBottom w:val="0"/>
                          <w:divBdr>
                            <w:top w:val="single" w:sz="2" w:space="0" w:color="F7FAFF"/>
                            <w:left w:val="single" w:sz="2" w:space="0" w:color="F7FAFF"/>
                            <w:bottom w:val="single" w:sz="2" w:space="0" w:color="F7FAFF"/>
                            <w:right w:val="single" w:sz="2" w:space="0" w:color="F7FAFF"/>
                          </w:divBdr>
                          <w:divsChild>
                            <w:div w:id="1134104865">
                              <w:marLeft w:val="0"/>
                              <w:marRight w:val="0"/>
                              <w:marTop w:val="0"/>
                              <w:marBottom w:val="0"/>
                              <w:divBdr>
                                <w:top w:val="none" w:sz="0" w:space="0" w:color="F2F6F9"/>
                                <w:left w:val="none" w:sz="0" w:space="0" w:color="F2F6F9"/>
                                <w:bottom w:val="none" w:sz="0" w:space="0" w:color="F2F6F9"/>
                                <w:right w:val="none" w:sz="0" w:space="0" w:color="F2F6F9"/>
                              </w:divBdr>
                              <w:divsChild>
                                <w:div w:id="14874765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28410574">
      <w:bodyDiv w:val="1"/>
      <w:marLeft w:val="0"/>
      <w:marRight w:val="0"/>
      <w:marTop w:val="0"/>
      <w:marBottom w:val="0"/>
      <w:divBdr>
        <w:top w:val="none" w:sz="0" w:space="0" w:color="auto"/>
        <w:left w:val="none" w:sz="0" w:space="0" w:color="auto"/>
        <w:bottom w:val="none" w:sz="0" w:space="0" w:color="auto"/>
        <w:right w:val="none" w:sz="0" w:space="0" w:color="auto"/>
      </w:divBdr>
      <w:divsChild>
        <w:div w:id="8056815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2342362">
      <w:bodyDiv w:val="1"/>
      <w:marLeft w:val="0"/>
      <w:marRight w:val="0"/>
      <w:marTop w:val="0"/>
      <w:marBottom w:val="0"/>
      <w:divBdr>
        <w:top w:val="none" w:sz="0" w:space="0" w:color="auto"/>
        <w:left w:val="none" w:sz="0" w:space="0" w:color="auto"/>
        <w:bottom w:val="none" w:sz="0" w:space="0" w:color="auto"/>
        <w:right w:val="none" w:sz="0" w:space="0" w:color="auto"/>
      </w:divBdr>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54616287">
      <w:bodyDiv w:val="1"/>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358119983">
      <w:bodyDiv w:val="1"/>
      <w:marLeft w:val="0"/>
      <w:marRight w:val="0"/>
      <w:marTop w:val="0"/>
      <w:marBottom w:val="0"/>
      <w:divBdr>
        <w:top w:val="none" w:sz="0" w:space="0" w:color="auto"/>
        <w:left w:val="none" w:sz="0" w:space="0" w:color="auto"/>
        <w:bottom w:val="none" w:sz="0" w:space="0" w:color="auto"/>
        <w:right w:val="none" w:sz="0" w:space="0" w:color="auto"/>
      </w:divBdr>
      <w:divsChild>
        <w:div w:id="1015570853">
          <w:marLeft w:val="0"/>
          <w:marRight w:val="0"/>
          <w:marTop w:val="0"/>
          <w:marBottom w:val="0"/>
          <w:divBdr>
            <w:top w:val="none" w:sz="0" w:space="0" w:color="auto"/>
            <w:left w:val="none" w:sz="0" w:space="0" w:color="auto"/>
            <w:bottom w:val="none" w:sz="0" w:space="0" w:color="auto"/>
            <w:right w:val="none" w:sz="0" w:space="0" w:color="auto"/>
          </w:divBdr>
        </w:div>
      </w:divsChild>
    </w:div>
    <w:div w:id="360321355">
      <w:bodyDiv w:val="1"/>
      <w:marLeft w:val="0"/>
      <w:marRight w:val="0"/>
      <w:marTop w:val="0"/>
      <w:marBottom w:val="0"/>
      <w:divBdr>
        <w:top w:val="none" w:sz="0" w:space="0" w:color="auto"/>
        <w:left w:val="none" w:sz="0" w:space="0" w:color="auto"/>
        <w:bottom w:val="none" w:sz="0" w:space="0" w:color="auto"/>
        <w:right w:val="none" w:sz="0" w:space="0" w:color="auto"/>
      </w:divBdr>
      <w:divsChild>
        <w:div w:id="1762413400">
          <w:marLeft w:val="0"/>
          <w:marRight w:val="0"/>
          <w:marTop w:val="0"/>
          <w:marBottom w:val="0"/>
          <w:divBdr>
            <w:top w:val="none" w:sz="0" w:space="0" w:color="auto"/>
            <w:left w:val="none" w:sz="0" w:space="0" w:color="auto"/>
            <w:bottom w:val="none" w:sz="0" w:space="0" w:color="auto"/>
            <w:right w:val="none" w:sz="0" w:space="0" w:color="auto"/>
          </w:divBdr>
        </w:div>
      </w:divsChild>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4141601">
      <w:bodyDiv w:val="1"/>
      <w:marLeft w:val="0"/>
      <w:marRight w:val="0"/>
      <w:marTop w:val="0"/>
      <w:marBottom w:val="0"/>
      <w:divBdr>
        <w:top w:val="none" w:sz="0" w:space="0" w:color="auto"/>
        <w:left w:val="none" w:sz="0" w:space="0" w:color="auto"/>
        <w:bottom w:val="none" w:sz="0" w:space="0" w:color="auto"/>
        <w:right w:val="none" w:sz="0" w:space="0" w:color="auto"/>
      </w:divBdr>
      <w:divsChild>
        <w:div w:id="1735350329">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971097">
      <w:bodyDiv w:val="1"/>
      <w:marLeft w:val="0"/>
      <w:marRight w:val="0"/>
      <w:marTop w:val="0"/>
      <w:marBottom w:val="0"/>
      <w:divBdr>
        <w:top w:val="none" w:sz="0" w:space="0" w:color="auto"/>
        <w:left w:val="none" w:sz="0" w:space="0" w:color="auto"/>
        <w:bottom w:val="none" w:sz="0" w:space="0" w:color="auto"/>
        <w:right w:val="none" w:sz="0" w:space="0" w:color="auto"/>
      </w:divBdr>
      <w:divsChild>
        <w:div w:id="14579961">
          <w:marLeft w:val="0"/>
          <w:marRight w:val="0"/>
          <w:marTop w:val="0"/>
          <w:marBottom w:val="0"/>
          <w:divBdr>
            <w:top w:val="single" w:sz="2" w:space="0" w:color="F7FAFF"/>
            <w:left w:val="single" w:sz="2" w:space="0" w:color="F7FAFF"/>
            <w:bottom w:val="single" w:sz="2" w:space="0" w:color="F7FAFF"/>
            <w:right w:val="single" w:sz="2" w:space="0" w:color="F7FAFF"/>
          </w:divBdr>
          <w:divsChild>
            <w:div w:id="1480145547">
              <w:marLeft w:val="0"/>
              <w:marRight w:val="0"/>
              <w:marTop w:val="0"/>
              <w:marBottom w:val="0"/>
              <w:divBdr>
                <w:top w:val="single" w:sz="2" w:space="0" w:color="F7FAFF"/>
                <w:left w:val="single" w:sz="2" w:space="0" w:color="F7FAFF"/>
                <w:bottom w:val="single" w:sz="2" w:space="0" w:color="F7FAFF"/>
                <w:right w:val="single" w:sz="2" w:space="0" w:color="F7FAFF"/>
              </w:divBdr>
              <w:divsChild>
                <w:div w:id="1731150928">
                  <w:marLeft w:val="0"/>
                  <w:marRight w:val="0"/>
                  <w:marTop w:val="0"/>
                  <w:marBottom w:val="0"/>
                  <w:divBdr>
                    <w:top w:val="single" w:sz="2" w:space="0" w:color="F7FAFF"/>
                    <w:left w:val="single" w:sz="2" w:space="0" w:color="F7FAFF"/>
                    <w:bottom w:val="single" w:sz="2" w:space="0" w:color="F7FAFF"/>
                    <w:right w:val="single" w:sz="2" w:space="0" w:color="F7FAFF"/>
                  </w:divBdr>
                  <w:divsChild>
                    <w:div w:id="1759711653">
                      <w:marLeft w:val="0"/>
                      <w:marRight w:val="0"/>
                      <w:marTop w:val="0"/>
                      <w:marBottom w:val="0"/>
                      <w:divBdr>
                        <w:top w:val="single" w:sz="2" w:space="0" w:color="F7FAFF"/>
                        <w:left w:val="single" w:sz="2" w:space="0" w:color="F7FAFF"/>
                        <w:bottom w:val="single" w:sz="2" w:space="0" w:color="F7FAFF"/>
                        <w:right w:val="single" w:sz="2" w:space="0" w:color="F7FAFF"/>
                      </w:divBdr>
                      <w:divsChild>
                        <w:div w:id="2011179934">
                          <w:marLeft w:val="0"/>
                          <w:marRight w:val="0"/>
                          <w:marTop w:val="0"/>
                          <w:marBottom w:val="0"/>
                          <w:divBdr>
                            <w:top w:val="single" w:sz="2" w:space="0" w:color="F7FAFF"/>
                            <w:left w:val="single" w:sz="2" w:space="0" w:color="F7FAFF"/>
                            <w:bottom w:val="single" w:sz="2" w:space="0" w:color="F7FAFF"/>
                            <w:right w:val="single" w:sz="2" w:space="0" w:color="F7FAFF"/>
                          </w:divBdr>
                          <w:divsChild>
                            <w:div w:id="962925416">
                              <w:marLeft w:val="0"/>
                              <w:marRight w:val="0"/>
                              <w:marTop w:val="0"/>
                              <w:marBottom w:val="0"/>
                              <w:divBdr>
                                <w:top w:val="none" w:sz="0" w:space="0" w:color="auto"/>
                                <w:left w:val="none" w:sz="0" w:space="0" w:color="auto"/>
                                <w:bottom w:val="none" w:sz="0" w:space="0" w:color="auto"/>
                                <w:right w:val="none" w:sz="0" w:space="0" w:color="auto"/>
                              </w:divBdr>
                              <w:divsChild>
                                <w:div w:id="153861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5924">
      <w:bodyDiv w:val="1"/>
      <w:marLeft w:val="0"/>
      <w:marRight w:val="0"/>
      <w:marTop w:val="0"/>
      <w:marBottom w:val="0"/>
      <w:divBdr>
        <w:top w:val="none" w:sz="0" w:space="0" w:color="auto"/>
        <w:left w:val="none" w:sz="0" w:space="0" w:color="auto"/>
        <w:bottom w:val="none" w:sz="0" w:space="0" w:color="auto"/>
        <w:right w:val="none" w:sz="0" w:space="0" w:color="auto"/>
      </w:divBdr>
      <w:divsChild>
        <w:div w:id="1258366779">
          <w:marLeft w:val="0"/>
          <w:marRight w:val="0"/>
          <w:marTop w:val="0"/>
          <w:marBottom w:val="0"/>
          <w:divBdr>
            <w:top w:val="single" w:sz="2" w:space="0" w:color="F7FAFF"/>
            <w:left w:val="single" w:sz="2" w:space="0" w:color="F7FAFF"/>
            <w:bottom w:val="single" w:sz="2" w:space="0" w:color="F7FAFF"/>
            <w:right w:val="single" w:sz="2" w:space="0" w:color="F7FAFF"/>
          </w:divBdr>
          <w:divsChild>
            <w:div w:id="1603995083">
              <w:marLeft w:val="0"/>
              <w:marRight w:val="0"/>
              <w:marTop w:val="0"/>
              <w:marBottom w:val="0"/>
              <w:divBdr>
                <w:top w:val="single" w:sz="2" w:space="0" w:color="F7FAFF"/>
                <w:left w:val="single" w:sz="2" w:space="0" w:color="F7FAFF"/>
                <w:bottom w:val="single" w:sz="2" w:space="0" w:color="F7FAFF"/>
                <w:right w:val="single" w:sz="2" w:space="0" w:color="F7FAFF"/>
              </w:divBdr>
              <w:divsChild>
                <w:div w:id="1982807844">
                  <w:marLeft w:val="0"/>
                  <w:marRight w:val="0"/>
                  <w:marTop w:val="0"/>
                  <w:marBottom w:val="0"/>
                  <w:divBdr>
                    <w:top w:val="single" w:sz="2" w:space="0" w:color="F7FAFF"/>
                    <w:left w:val="single" w:sz="2" w:space="0" w:color="F7FAFF"/>
                    <w:bottom w:val="single" w:sz="2" w:space="0" w:color="F7FAFF"/>
                    <w:right w:val="single" w:sz="2" w:space="0" w:color="F7FAFF"/>
                  </w:divBdr>
                  <w:divsChild>
                    <w:div w:id="1363049080">
                      <w:marLeft w:val="0"/>
                      <w:marRight w:val="0"/>
                      <w:marTop w:val="0"/>
                      <w:marBottom w:val="0"/>
                      <w:divBdr>
                        <w:top w:val="single" w:sz="2" w:space="0" w:color="F7FAFF"/>
                        <w:left w:val="single" w:sz="2" w:space="0" w:color="F7FAFF"/>
                        <w:bottom w:val="single" w:sz="2" w:space="0" w:color="F7FAFF"/>
                        <w:right w:val="single" w:sz="2" w:space="0" w:color="F7FAFF"/>
                      </w:divBdr>
                      <w:divsChild>
                        <w:div w:id="1247423263">
                          <w:marLeft w:val="0"/>
                          <w:marRight w:val="0"/>
                          <w:marTop w:val="0"/>
                          <w:marBottom w:val="0"/>
                          <w:divBdr>
                            <w:top w:val="single" w:sz="2" w:space="0" w:color="F7FAFF"/>
                            <w:left w:val="single" w:sz="2" w:space="0" w:color="F7FAFF"/>
                            <w:bottom w:val="single" w:sz="2" w:space="0" w:color="F7FAFF"/>
                            <w:right w:val="single" w:sz="2" w:space="0" w:color="F7FAFF"/>
                          </w:divBdr>
                          <w:divsChild>
                            <w:div w:id="157890709">
                              <w:marLeft w:val="0"/>
                              <w:marRight w:val="0"/>
                              <w:marTop w:val="0"/>
                              <w:marBottom w:val="0"/>
                              <w:divBdr>
                                <w:top w:val="none" w:sz="0" w:space="0" w:color="auto"/>
                                <w:left w:val="none" w:sz="0" w:space="0" w:color="auto"/>
                                <w:bottom w:val="none" w:sz="0" w:space="0" w:color="auto"/>
                                <w:right w:val="none" w:sz="0" w:space="0" w:color="auto"/>
                              </w:divBdr>
                              <w:divsChild>
                                <w:div w:id="206768305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6820938">
      <w:bodyDiv w:val="1"/>
      <w:marLeft w:val="0"/>
      <w:marRight w:val="0"/>
      <w:marTop w:val="0"/>
      <w:marBottom w:val="0"/>
      <w:divBdr>
        <w:top w:val="none" w:sz="0" w:space="0" w:color="auto"/>
        <w:left w:val="none" w:sz="0" w:space="0" w:color="auto"/>
        <w:bottom w:val="none" w:sz="0" w:space="0" w:color="auto"/>
        <w:right w:val="none" w:sz="0" w:space="0" w:color="auto"/>
      </w:divBdr>
      <w:divsChild>
        <w:div w:id="230385128">
          <w:marLeft w:val="0"/>
          <w:marRight w:val="0"/>
          <w:marTop w:val="0"/>
          <w:marBottom w:val="0"/>
          <w:divBdr>
            <w:top w:val="none" w:sz="0" w:space="0" w:color="auto"/>
            <w:left w:val="none" w:sz="0" w:space="0" w:color="auto"/>
            <w:bottom w:val="none" w:sz="0" w:space="0" w:color="auto"/>
            <w:right w:val="none" w:sz="0" w:space="0" w:color="auto"/>
          </w:divBdr>
        </w:div>
      </w:divsChild>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9271902">
      <w:bodyDiv w:val="1"/>
      <w:marLeft w:val="0"/>
      <w:marRight w:val="0"/>
      <w:marTop w:val="0"/>
      <w:marBottom w:val="0"/>
      <w:divBdr>
        <w:top w:val="none" w:sz="0" w:space="0" w:color="auto"/>
        <w:left w:val="none" w:sz="0" w:space="0" w:color="auto"/>
        <w:bottom w:val="none" w:sz="0" w:space="0" w:color="auto"/>
        <w:right w:val="none" w:sz="0" w:space="0" w:color="auto"/>
      </w:divBdr>
      <w:divsChild>
        <w:div w:id="1270158750">
          <w:marLeft w:val="0"/>
          <w:marRight w:val="0"/>
          <w:marTop w:val="0"/>
          <w:marBottom w:val="0"/>
          <w:divBdr>
            <w:top w:val="single" w:sz="2" w:space="0" w:color="F7FAFF"/>
            <w:left w:val="single" w:sz="2" w:space="0" w:color="F7FAFF"/>
            <w:bottom w:val="single" w:sz="2" w:space="0" w:color="F7FAFF"/>
            <w:right w:val="single" w:sz="2" w:space="0" w:color="F7FAFF"/>
          </w:divBdr>
          <w:divsChild>
            <w:div w:id="595862823">
              <w:marLeft w:val="0"/>
              <w:marRight w:val="0"/>
              <w:marTop w:val="0"/>
              <w:marBottom w:val="0"/>
              <w:divBdr>
                <w:top w:val="single" w:sz="2" w:space="0" w:color="F7FAFF"/>
                <w:left w:val="single" w:sz="2" w:space="0" w:color="F7FAFF"/>
                <w:bottom w:val="single" w:sz="2" w:space="0" w:color="F7FAFF"/>
                <w:right w:val="single" w:sz="2" w:space="0" w:color="F7FAFF"/>
              </w:divBdr>
              <w:divsChild>
                <w:div w:id="229731173">
                  <w:marLeft w:val="0"/>
                  <w:marRight w:val="0"/>
                  <w:marTop w:val="0"/>
                  <w:marBottom w:val="0"/>
                  <w:divBdr>
                    <w:top w:val="single" w:sz="2" w:space="0" w:color="F7FAFF"/>
                    <w:left w:val="single" w:sz="2" w:space="0" w:color="F7FAFF"/>
                    <w:bottom w:val="single" w:sz="2" w:space="0" w:color="F7FAFF"/>
                    <w:right w:val="single" w:sz="2" w:space="0" w:color="F7FAFF"/>
                  </w:divBdr>
                  <w:divsChild>
                    <w:div w:id="945116106">
                      <w:marLeft w:val="0"/>
                      <w:marRight w:val="0"/>
                      <w:marTop w:val="0"/>
                      <w:marBottom w:val="0"/>
                      <w:divBdr>
                        <w:top w:val="single" w:sz="2" w:space="0" w:color="F7FAFF"/>
                        <w:left w:val="single" w:sz="2" w:space="0" w:color="F7FAFF"/>
                        <w:bottom w:val="single" w:sz="2" w:space="0" w:color="F7FAFF"/>
                        <w:right w:val="single" w:sz="2" w:space="0" w:color="F7FAFF"/>
                      </w:divBdr>
                      <w:divsChild>
                        <w:div w:id="1083330440">
                          <w:marLeft w:val="0"/>
                          <w:marRight w:val="0"/>
                          <w:marTop w:val="0"/>
                          <w:marBottom w:val="0"/>
                          <w:divBdr>
                            <w:top w:val="single" w:sz="2" w:space="0" w:color="F7FAFF"/>
                            <w:left w:val="single" w:sz="2" w:space="0" w:color="F7FAFF"/>
                            <w:bottom w:val="single" w:sz="2" w:space="0" w:color="F7FAFF"/>
                            <w:right w:val="single" w:sz="2" w:space="0" w:color="F7FAFF"/>
                          </w:divBdr>
                          <w:divsChild>
                            <w:div w:id="1098062758">
                              <w:marLeft w:val="0"/>
                              <w:marRight w:val="0"/>
                              <w:marTop w:val="0"/>
                              <w:marBottom w:val="0"/>
                              <w:divBdr>
                                <w:top w:val="none" w:sz="0" w:space="0" w:color="auto"/>
                                <w:left w:val="none" w:sz="0" w:space="0" w:color="auto"/>
                                <w:bottom w:val="none" w:sz="0" w:space="0" w:color="auto"/>
                                <w:right w:val="none" w:sz="0" w:space="0" w:color="auto"/>
                              </w:divBdr>
                              <w:divsChild>
                                <w:div w:id="139835704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29483493">
      <w:bodyDiv w:val="1"/>
      <w:marLeft w:val="0"/>
      <w:marRight w:val="0"/>
      <w:marTop w:val="0"/>
      <w:marBottom w:val="0"/>
      <w:divBdr>
        <w:top w:val="none" w:sz="0" w:space="0" w:color="auto"/>
        <w:left w:val="none" w:sz="0" w:space="0" w:color="auto"/>
        <w:bottom w:val="none" w:sz="0" w:space="0" w:color="auto"/>
        <w:right w:val="none" w:sz="0" w:space="0" w:color="auto"/>
      </w:divBdr>
      <w:divsChild>
        <w:div w:id="69365249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53073241">
      <w:bodyDiv w:val="1"/>
      <w:marLeft w:val="0"/>
      <w:marRight w:val="0"/>
      <w:marTop w:val="0"/>
      <w:marBottom w:val="0"/>
      <w:divBdr>
        <w:top w:val="none" w:sz="0" w:space="0" w:color="auto"/>
        <w:left w:val="none" w:sz="0" w:space="0" w:color="auto"/>
        <w:bottom w:val="none" w:sz="0" w:space="0" w:color="auto"/>
        <w:right w:val="none" w:sz="0" w:space="0" w:color="auto"/>
      </w:divBdr>
      <w:divsChild>
        <w:div w:id="184758650">
          <w:marLeft w:val="0"/>
          <w:marRight w:val="0"/>
          <w:marTop w:val="0"/>
          <w:marBottom w:val="0"/>
          <w:divBdr>
            <w:top w:val="none" w:sz="0" w:space="0" w:color="auto"/>
            <w:left w:val="none" w:sz="0" w:space="0" w:color="auto"/>
            <w:bottom w:val="none" w:sz="0" w:space="0" w:color="auto"/>
            <w:right w:val="none" w:sz="0" w:space="0" w:color="auto"/>
          </w:divBdr>
          <w:divsChild>
            <w:div w:id="317729675">
              <w:marLeft w:val="0"/>
              <w:marRight w:val="0"/>
              <w:marTop w:val="0"/>
              <w:marBottom w:val="0"/>
              <w:divBdr>
                <w:top w:val="none" w:sz="0" w:space="0" w:color="auto"/>
                <w:left w:val="none" w:sz="0" w:space="0" w:color="auto"/>
                <w:bottom w:val="none" w:sz="0" w:space="0" w:color="auto"/>
                <w:right w:val="none" w:sz="0" w:space="0" w:color="auto"/>
              </w:divBdr>
              <w:divsChild>
                <w:div w:id="2116434361">
                  <w:marLeft w:val="0"/>
                  <w:marRight w:val="0"/>
                  <w:marTop w:val="0"/>
                  <w:marBottom w:val="0"/>
                  <w:divBdr>
                    <w:top w:val="none" w:sz="0" w:space="0" w:color="auto"/>
                    <w:left w:val="none" w:sz="0" w:space="0" w:color="auto"/>
                    <w:bottom w:val="none" w:sz="0" w:space="0" w:color="auto"/>
                    <w:right w:val="none" w:sz="0" w:space="0" w:color="auto"/>
                  </w:divBdr>
                  <w:divsChild>
                    <w:div w:id="1932086371">
                      <w:marLeft w:val="0"/>
                      <w:marRight w:val="0"/>
                      <w:marTop w:val="0"/>
                      <w:marBottom w:val="0"/>
                      <w:divBdr>
                        <w:top w:val="none" w:sz="0" w:space="0" w:color="auto"/>
                        <w:left w:val="none" w:sz="0" w:space="0" w:color="auto"/>
                        <w:bottom w:val="none" w:sz="0" w:space="0" w:color="auto"/>
                        <w:right w:val="none" w:sz="0" w:space="0" w:color="auto"/>
                      </w:divBdr>
                      <w:divsChild>
                        <w:div w:id="51537980">
                          <w:marLeft w:val="0"/>
                          <w:marRight w:val="0"/>
                          <w:marTop w:val="0"/>
                          <w:marBottom w:val="0"/>
                          <w:divBdr>
                            <w:top w:val="none" w:sz="0" w:space="0" w:color="auto"/>
                            <w:left w:val="none" w:sz="0" w:space="0" w:color="auto"/>
                            <w:bottom w:val="none" w:sz="0" w:space="0" w:color="auto"/>
                            <w:right w:val="none" w:sz="0" w:space="0" w:color="auto"/>
                          </w:divBdr>
                          <w:divsChild>
                            <w:div w:id="1505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678700720">
      <w:bodyDiv w:val="1"/>
      <w:marLeft w:val="0"/>
      <w:marRight w:val="0"/>
      <w:marTop w:val="0"/>
      <w:marBottom w:val="0"/>
      <w:divBdr>
        <w:top w:val="none" w:sz="0" w:space="0" w:color="auto"/>
        <w:left w:val="none" w:sz="0" w:space="0" w:color="auto"/>
        <w:bottom w:val="none" w:sz="0" w:space="0" w:color="auto"/>
        <w:right w:val="none" w:sz="0" w:space="0" w:color="auto"/>
      </w:divBdr>
      <w:divsChild>
        <w:div w:id="1209995309">
          <w:marLeft w:val="0"/>
          <w:marRight w:val="0"/>
          <w:marTop w:val="0"/>
          <w:marBottom w:val="0"/>
          <w:divBdr>
            <w:top w:val="none" w:sz="0" w:space="0" w:color="auto"/>
            <w:left w:val="none" w:sz="0" w:space="0" w:color="auto"/>
            <w:bottom w:val="none" w:sz="0" w:space="0" w:color="auto"/>
            <w:right w:val="none" w:sz="0" w:space="0" w:color="auto"/>
          </w:divBdr>
          <w:divsChild>
            <w:div w:id="572088405">
              <w:marLeft w:val="0"/>
              <w:marRight w:val="0"/>
              <w:marTop w:val="0"/>
              <w:marBottom w:val="0"/>
              <w:divBdr>
                <w:top w:val="none" w:sz="0" w:space="0" w:color="auto"/>
                <w:left w:val="none" w:sz="0" w:space="0" w:color="auto"/>
                <w:bottom w:val="none" w:sz="0" w:space="0" w:color="auto"/>
                <w:right w:val="none" w:sz="0" w:space="0" w:color="auto"/>
              </w:divBdr>
              <w:divsChild>
                <w:div w:id="543637299">
                  <w:marLeft w:val="0"/>
                  <w:marRight w:val="0"/>
                  <w:marTop w:val="0"/>
                  <w:marBottom w:val="0"/>
                  <w:divBdr>
                    <w:top w:val="none" w:sz="0" w:space="0" w:color="auto"/>
                    <w:left w:val="none" w:sz="0" w:space="0" w:color="auto"/>
                    <w:bottom w:val="none" w:sz="0" w:space="0" w:color="auto"/>
                    <w:right w:val="none" w:sz="0" w:space="0" w:color="auto"/>
                  </w:divBdr>
                  <w:divsChild>
                    <w:div w:id="1338390446">
                      <w:marLeft w:val="0"/>
                      <w:marRight w:val="0"/>
                      <w:marTop w:val="0"/>
                      <w:marBottom w:val="0"/>
                      <w:divBdr>
                        <w:top w:val="none" w:sz="0" w:space="0" w:color="auto"/>
                        <w:left w:val="none" w:sz="0" w:space="0" w:color="auto"/>
                        <w:bottom w:val="none" w:sz="0" w:space="0" w:color="auto"/>
                        <w:right w:val="none" w:sz="0" w:space="0" w:color="auto"/>
                      </w:divBdr>
                      <w:divsChild>
                        <w:div w:id="2020698078">
                          <w:marLeft w:val="0"/>
                          <w:marRight w:val="0"/>
                          <w:marTop w:val="0"/>
                          <w:marBottom w:val="0"/>
                          <w:divBdr>
                            <w:top w:val="none" w:sz="0" w:space="0" w:color="auto"/>
                            <w:left w:val="none" w:sz="0" w:space="0" w:color="auto"/>
                            <w:bottom w:val="none" w:sz="0" w:space="0" w:color="auto"/>
                            <w:right w:val="none" w:sz="0" w:space="0" w:color="auto"/>
                          </w:divBdr>
                          <w:divsChild>
                            <w:div w:id="70278197">
                              <w:marLeft w:val="0"/>
                              <w:marRight w:val="0"/>
                              <w:marTop w:val="0"/>
                              <w:marBottom w:val="0"/>
                              <w:divBdr>
                                <w:top w:val="none" w:sz="0" w:space="0" w:color="auto"/>
                                <w:left w:val="none" w:sz="0" w:space="0" w:color="auto"/>
                                <w:bottom w:val="none" w:sz="0" w:space="0" w:color="auto"/>
                                <w:right w:val="none" w:sz="0" w:space="0" w:color="auto"/>
                              </w:divBdr>
                              <w:divsChild>
                                <w:div w:id="1282761692">
                                  <w:marLeft w:val="0"/>
                                  <w:marRight w:val="0"/>
                                  <w:marTop w:val="0"/>
                                  <w:marBottom w:val="0"/>
                                  <w:divBdr>
                                    <w:top w:val="none" w:sz="0" w:space="0" w:color="auto"/>
                                    <w:left w:val="none" w:sz="0" w:space="0" w:color="auto"/>
                                    <w:bottom w:val="none" w:sz="0" w:space="0" w:color="auto"/>
                                    <w:right w:val="none" w:sz="0" w:space="0" w:color="auto"/>
                                  </w:divBdr>
                                  <w:divsChild>
                                    <w:div w:id="319188698">
                                      <w:marLeft w:val="0"/>
                                      <w:marRight w:val="0"/>
                                      <w:marTop w:val="0"/>
                                      <w:marBottom w:val="0"/>
                                      <w:divBdr>
                                        <w:top w:val="none" w:sz="0" w:space="0" w:color="auto"/>
                                        <w:left w:val="none" w:sz="0" w:space="0" w:color="auto"/>
                                        <w:bottom w:val="none" w:sz="0" w:space="0" w:color="auto"/>
                                        <w:right w:val="none" w:sz="0" w:space="0" w:color="auto"/>
                                      </w:divBdr>
                                      <w:divsChild>
                                        <w:div w:id="562644854">
                                          <w:marLeft w:val="0"/>
                                          <w:marRight w:val="0"/>
                                          <w:marTop w:val="0"/>
                                          <w:marBottom w:val="0"/>
                                          <w:divBdr>
                                            <w:top w:val="none" w:sz="0" w:space="0" w:color="auto"/>
                                            <w:left w:val="none" w:sz="0" w:space="0" w:color="auto"/>
                                            <w:bottom w:val="none" w:sz="0" w:space="0" w:color="auto"/>
                                            <w:right w:val="none" w:sz="0" w:space="0" w:color="auto"/>
                                          </w:divBdr>
                                          <w:divsChild>
                                            <w:div w:id="56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5128">
              <w:marLeft w:val="0"/>
              <w:marRight w:val="0"/>
              <w:marTop w:val="0"/>
              <w:marBottom w:val="0"/>
              <w:divBdr>
                <w:top w:val="none" w:sz="0" w:space="0" w:color="auto"/>
                <w:left w:val="none" w:sz="0" w:space="0" w:color="auto"/>
                <w:bottom w:val="none" w:sz="0" w:space="0" w:color="auto"/>
                <w:right w:val="none" w:sz="0" w:space="0" w:color="auto"/>
              </w:divBdr>
              <w:divsChild>
                <w:div w:id="450436357">
                  <w:marLeft w:val="0"/>
                  <w:marRight w:val="0"/>
                  <w:marTop w:val="0"/>
                  <w:marBottom w:val="0"/>
                  <w:divBdr>
                    <w:top w:val="none" w:sz="0" w:space="0" w:color="auto"/>
                    <w:left w:val="none" w:sz="0" w:space="0" w:color="auto"/>
                    <w:bottom w:val="none" w:sz="0" w:space="0" w:color="auto"/>
                    <w:right w:val="none" w:sz="0" w:space="0" w:color="auto"/>
                  </w:divBdr>
                  <w:divsChild>
                    <w:div w:id="1661540868">
                      <w:marLeft w:val="0"/>
                      <w:marRight w:val="0"/>
                      <w:marTop w:val="0"/>
                      <w:marBottom w:val="0"/>
                      <w:divBdr>
                        <w:top w:val="none" w:sz="0" w:space="0" w:color="auto"/>
                        <w:left w:val="none" w:sz="0" w:space="0" w:color="auto"/>
                        <w:bottom w:val="none" w:sz="0" w:space="0" w:color="auto"/>
                        <w:right w:val="none" w:sz="0" w:space="0" w:color="auto"/>
                      </w:divBdr>
                      <w:divsChild>
                        <w:div w:id="1172991003">
                          <w:marLeft w:val="0"/>
                          <w:marRight w:val="0"/>
                          <w:marTop w:val="0"/>
                          <w:marBottom w:val="0"/>
                          <w:divBdr>
                            <w:top w:val="none" w:sz="0" w:space="0" w:color="auto"/>
                            <w:left w:val="none" w:sz="0" w:space="0" w:color="auto"/>
                            <w:bottom w:val="none" w:sz="0" w:space="0" w:color="auto"/>
                            <w:right w:val="none" w:sz="0" w:space="0" w:color="auto"/>
                          </w:divBdr>
                          <w:divsChild>
                            <w:div w:id="1232689907">
                              <w:marLeft w:val="0"/>
                              <w:marRight w:val="0"/>
                              <w:marTop w:val="0"/>
                              <w:marBottom w:val="0"/>
                              <w:divBdr>
                                <w:top w:val="none" w:sz="0" w:space="0" w:color="auto"/>
                                <w:left w:val="none" w:sz="0" w:space="0" w:color="auto"/>
                                <w:bottom w:val="none" w:sz="0" w:space="0" w:color="auto"/>
                                <w:right w:val="none" w:sz="0" w:space="0" w:color="auto"/>
                              </w:divBdr>
                              <w:divsChild>
                                <w:div w:id="180583077">
                                  <w:marLeft w:val="255"/>
                                  <w:marRight w:val="0"/>
                                  <w:marTop w:val="0"/>
                                  <w:marBottom w:val="0"/>
                                  <w:divBdr>
                                    <w:top w:val="none" w:sz="0" w:space="0" w:color="auto"/>
                                    <w:left w:val="none" w:sz="0" w:space="0" w:color="auto"/>
                                    <w:bottom w:val="none" w:sz="0" w:space="0" w:color="auto"/>
                                    <w:right w:val="none" w:sz="0" w:space="0" w:color="auto"/>
                                  </w:divBdr>
                                  <w:divsChild>
                                    <w:div w:id="1209687340">
                                      <w:marLeft w:val="0"/>
                                      <w:marRight w:val="0"/>
                                      <w:marTop w:val="0"/>
                                      <w:marBottom w:val="0"/>
                                      <w:divBdr>
                                        <w:top w:val="none" w:sz="0" w:space="0" w:color="auto"/>
                                        <w:left w:val="none" w:sz="0" w:space="0" w:color="auto"/>
                                        <w:bottom w:val="none" w:sz="0" w:space="0" w:color="auto"/>
                                        <w:right w:val="none" w:sz="0" w:space="0" w:color="auto"/>
                                      </w:divBdr>
                                    </w:div>
                                    <w:div w:id="1998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3971">
                      <w:marLeft w:val="0"/>
                      <w:marRight w:val="0"/>
                      <w:marTop w:val="0"/>
                      <w:marBottom w:val="0"/>
                      <w:divBdr>
                        <w:top w:val="none" w:sz="0" w:space="0" w:color="auto"/>
                        <w:left w:val="none" w:sz="0" w:space="0" w:color="auto"/>
                        <w:bottom w:val="none" w:sz="0" w:space="0" w:color="auto"/>
                        <w:right w:val="none" w:sz="0" w:space="0" w:color="auto"/>
                      </w:divBdr>
                      <w:divsChild>
                        <w:div w:id="1901211788">
                          <w:marLeft w:val="0"/>
                          <w:marRight w:val="0"/>
                          <w:marTop w:val="0"/>
                          <w:marBottom w:val="0"/>
                          <w:divBdr>
                            <w:top w:val="none" w:sz="0" w:space="0" w:color="auto"/>
                            <w:left w:val="none" w:sz="0" w:space="0" w:color="auto"/>
                            <w:bottom w:val="none" w:sz="0" w:space="0" w:color="auto"/>
                            <w:right w:val="none" w:sz="0" w:space="0" w:color="auto"/>
                          </w:divBdr>
                          <w:divsChild>
                            <w:div w:id="1270045525">
                              <w:marLeft w:val="0"/>
                              <w:marRight w:val="0"/>
                              <w:marTop w:val="0"/>
                              <w:marBottom w:val="0"/>
                              <w:divBdr>
                                <w:top w:val="none" w:sz="0" w:space="0" w:color="auto"/>
                                <w:left w:val="none" w:sz="0" w:space="0" w:color="auto"/>
                                <w:bottom w:val="none" w:sz="0" w:space="0" w:color="auto"/>
                                <w:right w:val="none" w:sz="0" w:space="0" w:color="auto"/>
                              </w:divBdr>
                              <w:divsChild>
                                <w:div w:id="39475642">
                                  <w:marLeft w:val="0"/>
                                  <w:marRight w:val="0"/>
                                  <w:marTop w:val="0"/>
                                  <w:marBottom w:val="0"/>
                                  <w:divBdr>
                                    <w:top w:val="none" w:sz="0" w:space="0" w:color="auto"/>
                                    <w:left w:val="none" w:sz="0" w:space="0" w:color="auto"/>
                                    <w:bottom w:val="none" w:sz="0" w:space="0" w:color="auto"/>
                                    <w:right w:val="none" w:sz="0" w:space="0" w:color="auto"/>
                                  </w:divBdr>
                                  <w:divsChild>
                                    <w:div w:id="1912040012">
                                      <w:marLeft w:val="0"/>
                                      <w:marRight w:val="0"/>
                                      <w:marTop w:val="0"/>
                                      <w:marBottom w:val="0"/>
                                      <w:divBdr>
                                        <w:top w:val="none" w:sz="0" w:space="0" w:color="auto"/>
                                        <w:left w:val="none" w:sz="0" w:space="0" w:color="auto"/>
                                        <w:bottom w:val="none" w:sz="0" w:space="0" w:color="auto"/>
                                        <w:right w:val="none" w:sz="0" w:space="0" w:color="auto"/>
                                      </w:divBdr>
                                      <w:divsChild>
                                        <w:div w:id="384913903">
                                          <w:marLeft w:val="0"/>
                                          <w:marRight w:val="0"/>
                                          <w:marTop w:val="0"/>
                                          <w:marBottom w:val="0"/>
                                          <w:divBdr>
                                            <w:top w:val="none" w:sz="0" w:space="0" w:color="auto"/>
                                            <w:left w:val="none" w:sz="0" w:space="0" w:color="auto"/>
                                            <w:bottom w:val="none" w:sz="0" w:space="0" w:color="auto"/>
                                            <w:right w:val="none" w:sz="0" w:space="0" w:color="auto"/>
                                          </w:divBdr>
                                          <w:divsChild>
                                            <w:div w:id="625239996">
                                              <w:marLeft w:val="0"/>
                                              <w:marRight w:val="0"/>
                                              <w:marTop w:val="0"/>
                                              <w:marBottom w:val="0"/>
                                              <w:divBdr>
                                                <w:top w:val="none" w:sz="0" w:space="0" w:color="auto"/>
                                                <w:left w:val="none" w:sz="0" w:space="0" w:color="auto"/>
                                                <w:bottom w:val="none" w:sz="0" w:space="0" w:color="auto"/>
                                                <w:right w:val="none" w:sz="0" w:space="0" w:color="auto"/>
                                              </w:divBdr>
                                            </w:div>
                                            <w:div w:id="1130787702">
                                              <w:marLeft w:val="0"/>
                                              <w:marRight w:val="0"/>
                                              <w:marTop w:val="0"/>
                                              <w:marBottom w:val="0"/>
                                              <w:divBdr>
                                                <w:top w:val="none" w:sz="0" w:space="0" w:color="auto"/>
                                                <w:left w:val="none" w:sz="0" w:space="0" w:color="auto"/>
                                                <w:bottom w:val="none" w:sz="0" w:space="0" w:color="auto"/>
                                                <w:right w:val="none" w:sz="0" w:space="0" w:color="auto"/>
                                              </w:divBdr>
                                            </w:div>
                                            <w:div w:id="594552827">
                                              <w:marLeft w:val="0"/>
                                              <w:marRight w:val="0"/>
                                              <w:marTop w:val="0"/>
                                              <w:marBottom w:val="0"/>
                                              <w:divBdr>
                                                <w:top w:val="none" w:sz="0" w:space="0" w:color="auto"/>
                                                <w:left w:val="none" w:sz="0" w:space="0" w:color="auto"/>
                                                <w:bottom w:val="none" w:sz="0" w:space="0" w:color="auto"/>
                                                <w:right w:val="none" w:sz="0" w:space="0" w:color="auto"/>
                                              </w:divBdr>
                                            </w:div>
                                            <w:div w:id="1792819435">
                                              <w:marLeft w:val="0"/>
                                              <w:marRight w:val="0"/>
                                              <w:marTop w:val="0"/>
                                              <w:marBottom w:val="0"/>
                                              <w:divBdr>
                                                <w:top w:val="none" w:sz="0" w:space="0" w:color="auto"/>
                                                <w:left w:val="none" w:sz="0" w:space="0" w:color="auto"/>
                                                <w:bottom w:val="none" w:sz="0" w:space="0" w:color="auto"/>
                                                <w:right w:val="none" w:sz="0" w:space="0" w:color="auto"/>
                                              </w:divBdr>
                                            </w:div>
                                          </w:divsChild>
                                        </w:div>
                                        <w:div w:id="1270046365">
                                          <w:marLeft w:val="0"/>
                                          <w:marRight w:val="0"/>
                                          <w:marTop w:val="0"/>
                                          <w:marBottom w:val="0"/>
                                          <w:divBdr>
                                            <w:top w:val="none" w:sz="0" w:space="0" w:color="auto"/>
                                            <w:left w:val="none" w:sz="0" w:space="0" w:color="auto"/>
                                            <w:bottom w:val="none" w:sz="0" w:space="0" w:color="auto"/>
                                            <w:right w:val="none" w:sz="0" w:space="0" w:color="auto"/>
                                          </w:divBdr>
                                        </w:div>
                                        <w:div w:id="730277517">
                                          <w:marLeft w:val="0"/>
                                          <w:marRight w:val="0"/>
                                          <w:marTop w:val="0"/>
                                          <w:marBottom w:val="0"/>
                                          <w:divBdr>
                                            <w:top w:val="none" w:sz="0" w:space="0" w:color="auto"/>
                                            <w:left w:val="none" w:sz="0" w:space="0" w:color="auto"/>
                                            <w:bottom w:val="none" w:sz="0" w:space="0" w:color="auto"/>
                                            <w:right w:val="none" w:sz="0" w:space="0" w:color="auto"/>
                                          </w:divBdr>
                                          <w:divsChild>
                                            <w:div w:id="1166627855">
                                              <w:marLeft w:val="0"/>
                                              <w:marRight w:val="0"/>
                                              <w:marTop w:val="0"/>
                                              <w:marBottom w:val="0"/>
                                              <w:divBdr>
                                                <w:top w:val="none" w:sz="0" w:space="0" w:color="auto"/>
                                                <w:left w:val="none" w:sz="0" w:space="0" w:color="auto"/>
                                                <w:bottom w:val="none" w:sz="0" w:space="0" w:color="auto"/>
                                                <w:right w:val="none" w:sz="0" w:space="0" w:color="auto"/>
                                              </w:divBdr>
                                              <w:divsChild>
                                                <w:div w:id="27417752">
                                                  <w:marLeft w:val="0"/>
                                                  <w:marRight w:val="0"/>
                                                  <w:marTop w:val="0"/>
                                                  <w:marBottom w:val="0"/>
                                                  <w:divBdr>
                                                    <w:top w:val="none" w:sz="0" w:space="0" w:color="auto"/>
                                                    <w:left w:val="none" w:sz="0" w:space="0" w:color="auto"/>
                                                    <w:bottom w:val="none" w:sz="0" w:space="0" w:color="auto"/>
                                                    <w:right w:val="none" w:sz="0" w:space="0" w:color="auto"/>
                                                  </w:divBdr>
                                                  <w:divsChild>
                                                    <w:div w:id="318117226">
                                                      <w:marLeft w:val="0"/>
                                                      <w:marRight w:val="0"/>
                                                      <w:marTop w:val="0"/>
                                                      <w:marBottom w:val="0"/>
                                                      <w:divBdr>
                                                        <w:top w:val="none" w:sz="0" w:space="0" w:color="auto"/>
                                                        <w:left w:val="none" w:sz="0" w:space="0" w:color="auto"/>
                                                        <w:bottom w:val="none" w:sz="0" w:space="0" w:color="auto"/>
                                                        <w:right w:val="none" w:sz="0" w:space="0" w:color="auto"/>
                                                      </w:divBdr>
                                                      <w:divsChild>
                                                        <w:div w:id="19060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903">
                                              <w:marLeft w:val="0"/>
                                              <w:marRight w:val="0"/>
                                              <w:marTop w:val="0"/>
                                              <w:marBottom w:val="0"/>
                                              <w:divBdr>
                                                <w:top w:val="none" w:sz="0" w:space="0" w:color="auto"/>
                                                <w:left w:val="none" w:sz="0" w:space="0" w:color="auto"/>
                                                <w:bottom w:val="none" w:sz="0" w:space="0" w:color="auto"/>
                                                <w:right w:val="none" w:sz="0" w:space="0" w:color="auto"/>
                                              </w:divBdr>
                                              <w:divsChild>
                                                <w:div w:id="3440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3441">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2293923">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2727552">
      <w:bodyDiv w:val="1"/>
      <w:marLeft w:val="0"/>
      <w:marRight w:val="0"/>
      <w:marTop w:val="0"/>
      <w:marBottom w:val="0"/>
      <w:divBdr>
        <w:top w:val="none" w:sz="0" w:space="0" w:color="auto"/>
        <w:left w:val="none" w:sz="0" w:space="0" w:color="auto"/>
        <w:bottom w:val="none" w:sz="0" w:space="0" w:color="auto"/>
        <w:right w:val="none" w:sz="0" w:space="0" w:color="auto"/>
      </w:divBdr>
      <w:divsChild>
        <w:div w:id="202443861">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54323625">
      <w:bodyDiv w:val="1"/>
      <w:marLeft w:val="0"/>
      <w:marRight w:val="0"/>
      <w:marTop w:val="0"/>
      <w:marBottom w:val="0"/>
      <w:divBdr>
        <w:top w:val="none" w:sz="0" w:space="0" w:color="auto"/>
        <w:left w:val="none" w:sz="0" w:space="0" w:color="auto"/>
        <w:bottom w:val="none" w:sz="0" w:space="0" w:color="auto"/>
        <w:right w:val="none" w:sz="0" w:space="0" w:color="auto"/>
      </w:divBdr>
      <w:divsChild>
        <w:div w:id="1690832166">
          <w:marLeft w:val="0"/>
          <w:marRight w:val="0"/>
          <w:marTop w:val="0"/>
          <w:marBottom w:val="0"/>
          <w:divBdr>
            <w:top w:val="none" w:sz="0" w:space="0" w:color="auto"/>
            <w:left w:val="none" w:sz="0" w:space="0" w:color="auto"/>
            <w:bottom w:val="none" w:sz="0" w:space="0" w:color="auto"/>
            <w:right w:val="none" w:sz="0" w:space="0" w:color="auto"/>
          </w:divBdr>
          <w:divsChild>
            <w:div w:id="801389475">
              <w:marLeft w:val="0"/>
              <w:marRight w:val="0"/>
              <w:marTop w:val="0"/>
              <w:marBottom w:val="240"/>
              <w:divBdr>
                <w:top w:val="none" w:sz="0" w:space="0" w:color="auto"/>
                <w:left w:val="none" w:sz="0" w:space="0" w:color="auto"/>
                <w:bottom w:val="none" w:sz="0" w:space="0" w:color="auto"/>
                <w:right w:val="none" w:sz="0" w:space="0" w:color="auto"/>
              </w:divBdr>
            </w:div>
          </w:divsChild>
        </w:div>
        <w:div w:id="74521423">
          <w:marLeft w:val="0"/>
          <w:marRight w:val="0"/>
          <w:marTop w:val="300"/>
          <w:marBottom w:val="225"/>
          <w:divBdr>
            <w:top w:val="single" w:sz="6" w:space="0" w:color="D8DCE0"/>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4273217">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0904511">
      <w:bodyDiv w:val="1"/>
      <w:marLeft w:val="0"/>
      <w:marRight w:val="0"/>
      <w:marTop w:val="0"/>
      <w:marBottom w:val="0"/>
      <w:divBdr>
        <w:top w:val="none" w:sz="0" w:space="0" w:color="auto"/>
        <w:left w:val="none" w:sz="0" w:space="0" w:color="auto"/>
        <w:bottom w:val="none" w:sz="0" w:space="0" w:color="auto"/>
        <w:right w:val="none" w:sz="0" w:space="0" w:color="auto"/>
      </w:divBdr>
      <w:divsChild>
        <w:div w:id="691150577">
          <w:marLeft w:val="0"/>
          <w:marRight w:val="0"/>
          <w:marTop w:val="0"/>
          <w:marBottom w:val="0"/>
          <w:divBdr>
            <w:top w:val="single" w:sz="2" w:space="0" w:color="F7FAFF"/>
            <w:left w:val="single" w:sz="2" w:space="0" w:color="F7FAFF"/>
            <w:bottom w:val="single" w:sz="2" w:space="0" w:color="F7FAFF"/>
            <w:right w:val="single" w:sz="2" w:space="0" w:color="F7FAFF"/>
          </w:divBdr>
          <w:divsChild>
            <w:div w:id="1158577836">
              <w:marLeft w:val="0"/>
              <w:marRight w:val="0"/>
              <w:marTop w:val="0"/>
              <w:marBottom w:val="0"/>
              <w:divBdr>
                <w:top w:val="single" w:sz="2" w:space="0" w:color="F7FAFF"/>
                <w:left w:val="single" w:sz="2" w:space="0" w:color="F7FAFF"/>
                <w:bottom w:val="single" w:sz="2" w:space="0" w:color="F7FAFF"/>
                <w:right w:val="single" w:sz="2" w:space="0" w:color="F7FAFF"/>
              </w:divBdr>
              <w:divsChild>
                <w:div w:id="647781431">
                  <w:marLeft w:val="0"/>
                  <w:marRight w:val="0"/>
                  <w:marTop w:val="0"/>
                  <w:marBottom w:val="0"/>
                  <w:divBdr>
                    <w:top w:val="single" w:sz="2" w:space="0" w:color="F7FAFF"/>
                    <w:left w:val="single" w:sz="2" w:space="0" w:color="F7FAFF"/>
                    <w:bottom w:val="single" w:sz="2" w:space="0" w:color="F7FAFF"/>
                    <w:right w:val="single" w:sz="2" w:space="0" w:color="F7FAFF"/>
                  </w:divBdr>
                  <w:divsChild>
                    <w:div w:id="110708408">
                      <w:marLeft w:val="0"/>
                      <w:marRight w:val="0"/>
                      <w:marTop w:val="0"/>
                      <w:marBottom w:val="0"/>
                      <w:divBdr>
                        <w:top w:val="single" w:sz="2" w:space="0" w:color="F7FAFF"/>
                        <w:left w:val="single" w:sz="2" w:space="0" w:color="F7FAFF"/>
                        <w:bottom w:val="single" w:sz="2" w:space="0" w:color="F7FAFF"/>
                        <w:right w:val="single" w:sz="2" w:space="0" w:color="F7FAFF"/>
                      </w:divBdr>
                      <w:divsChild>
                        <w:div w:id="438572150">
                          <w:marLeft w:val="0"/>
                          <w:marRight w:val="0"/>
                          <w:marTop w:val="0"/>
                          <w:marBottom w:val="0"/>
                          <w:divBdr>
                            <w:top w:val="single" w:sz="2" w:space="0" w:color="F7FAFF"/>
                            <w:left w:val="single" w:sz="2" w:space="0" w:color="F7FAFF"/>
                            <w:bottom w:val="single" w:sz="2" w:space="0" w:color="F7FAFF"/>
                            <w:right w:val="single" w:sz="2" w:space="0" w:color="F7FAFF"/>
                          </w:divBdr>
                          <w:divsChild>
                            <w:div w:id="261571856">
                              <w:marLeft w:val="0"/>
                              <w:marRight w:val="0"/>
                              <w:marTop w:val="0"/>
                              <w:marBottom w:val="0"/>
                              <w:divBdr>
                                <w:top w:val="none" w:sz="0" w:space="0" w:color="auto"/>
                                <w:left w:val="none" w:sz="0" w:space="0" w:color="auto"/>
                                <w:bottom w:val="none" w:sz="0" w:space="0" w:color="auto"/>
                                <w:right w:val="none" w:sz="0" w:space="0" w:color="auto"/>
                              </w:divBdr>
                              <w:divsChild>
                                <w:div w:id="196827524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0422150">
      <w:bodyDiv w:val="1"/>
      <w:marLeft w:val="0"/>
      <w:marRight w:val="0"/>
      <w:marTop w:val="0"/>
      <w:marBottom w:val="0"/>
      <w:divBdr>
        <w:top w:val="none" w:sz="0" w:space="0" w:color="auto"/>
        <w:left w:val="none" w:sz="0" w:space="0" w:color="auto"/>
        <w:bottom w:val="none" w:sz="0" w:space="0" w:color="auto"/>
        <w:right w:val="none" w:sz="0" w:space="0" w:color="auto"/>
      </w:divBdr>
      <w:divsChild>
        <w:div w:id="1961447032">
          <w:marLeft w:val="0"/>
          <w:marRight w:val="0"/>
          <w:marTop w:val="0"/>
          <w:marBottom w:val="0"/>
          <w:divBdr>
            <w:top w:val="single" w:sz="2" w:space="0" w:color="F7FAFF"/>
            <w:left w:val="single" w:sz="2" w:space="0" w:color="F7FAFF"/>
            <w:bottom w:val="single" w:sz="2" w:space="0" w:color="F7FAFF"/>
            <w:right w:val="single" w:sz="2" w:space="0" w:color="F7FAFF"/>
          </w:divBdr>
          <w:divsChild>
            <w:div w:id="1895382423">
              <w:marLeft w:val="0"/>
              <w:marRight w:val="0"/>
              <w:marTop w:val="0"/>
              <w:marBottom w:val="0"/>
              <w:divBdr>
                <w:top w:val="single" w:sz="2" w:space="0" w:color="F7FAFF"/>
                <w:left w:val="single" w:sz="2" w:space="0" w:color="F7FAFF"/>
                <w:bottom w:val="single" w:sz="2" w:space="0" w:color="F7FAFF"/>
                <w:right w:val="single" w:sz="2" w:space="0" w:color="F7FAFF"/>
              </w:divBdr>
              <w:divsChild>
                <w:div w:id="491219258">
                  <w:marLeft w:val="0"/>
                  <w:marRight w:val="0"/>
                  <w:marTop w:val="0"/>
                  <w:marBottom w:val="0"/>
                  <w:divBdr>
                    <w:top w:val="single" w:sz="2" w:space="0" w:color="F7FAFF"/>
                    <w:left w:val="single" w:sz="2" w:space="0" w:color="F7FAFF"/>
                    <w:bottom w:val="single" w:sz="2" w:space="0" w:color="F7FAFF"/>
                    <w:right w:val="single" w:sz="2" w:space="0" w:color="F7FAFF"/>
                  </w:divBdr>
                  <w:divsChild>
                    <w:div w:id="1901093082">
                      <w:marLeft w:val="0"/>
                      <w:marRight w:val="0"/>
                      <w:marTop w:val="0"/>
                      <w:marBottom w:val="0"/>
                      <w:divBdr>
                        <w:top w:val="single" w:sz="2" w:space="0" w:color="F7FAFF"/>
                        <w:left w:val="single" w:sz="2" w:space="0" w:color="F7FAFF"/>
                        <w:bottom w:val="single" w:sz="2" w:space="0" w:color="F7FAFF"/>
                        <w:right w:val="single" w:sz="2" w:space="0" w:color="F7FAFF"/>
                      </w:divBdr>
                      <w:divsChild>
                        <w:div w:id="565070232">
                          <w:marLeft w:val="0"/>
                          <w:marRight w:val="0"/>
                          <w:marTop w:val="0"/>
                          <w:marBottom w:val="0"/>
                          <w:divBdr>
                            <w:top w:val="single" w:sz="2" w:space="0" w:color="F7FAFF"/>
                            <w:left w:val="single" w:sz="2" w:space="0" w:color="F7FAFF"/>
                            <w:bottom w:val="single" w:sz="2" w:space="0" w:color="F7FAFF"/>
                            <w:right w:val="single" w:sz="2" w:space="0" w:color="F7FAFF"/>
                          </w:divBdr>
                          <w:divsChild>
                            <w:div w:id="62457600">
                              <w:marLeft w:val="0"/>
                              <w:marRight w:val="0"/>
                              <w:marTop w:val="0"/>
                              <w:marBottom w:val="0"/>
                              <w:divBdr>
                                <w:top w:val="none" w:sz="0" w:space="0" w:color="auto"/>
                                <w:left w:val="none" w:sz="0" w:space="0" w:color="auto"/>
                                <w:bottom w:val="none" w:sz="0" w:space="0" w:color="auto"/>
                                <w:right w:val="none" w:sz="0" w:space="0" w:color="auto"/>
                              </w:divBdr>
                              <w:divsChild>
                                <w:div w:id="6113975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3817228">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2428959">
      <w:bodyDiv w:val="1"/>
      <w:marLeft w:val="0"/>
      <w:marRight w:val="0"/>
      <w:marTop w:val="0"/>
      <w:marBottom w:val="0"/>
      <w:divBdr>
        <w:top w:val="none" w:sz="0" w:space="0" w:color="auto"/>
        <w:left w:val="none" w:sz="0" w:space="0" w:color="auto"/>
        <w:bottom w:val="none" w:sz="0" w:space="0" w:color="auto"/>
        <w:right w:val="none" w:sz="0" w:space="0" w:color="auto"/>
      </w:divBdr>
      <w:divsChild>
        <w:div w:id="844520609">
          <w:marLeft w:val="0"/>
          <w:marRight w:val="0"/>
          <w:marTop w:val="0"/>
          <w:marBottom w:val="0"/>
          <w:divBdr>
            <w:top w:val="single" w:sz="2" w:space="0" w:color="F7FAFF"/>
            <w:left w:val="single" w:sz="2" w:space="0" w:color="F7FAFF"/>
            <w:bottom w:val="single" w:sz="2" w:space="0" w:color="F7FAFF"/>
            <w:right w:val="single" w:sz="2" w:space="0" w:color="F7FAFF"/>
          </w:divBdr>
          <w:divsChild>
            <w:div w:id="1519344251">
              <w:marLeft w:val="0"/>
              <w:marRight w:val="0"/>
              <w:marTop w:val="0"/>
              <w:marBottom w:val="0"/>
              <w:divBdr>
                <w:top w:val="single" w:sz="2" w:space="0" w:color="F7FAFF"/>
                <w:left w:val="single" w:sz="2" w:space="0" w:color="F7FAFF"/>
                <w:bottom w:val="single" w:sz="2" w:space="0" w:color="F7FAFF"/>
                <w:right w:val="single" w:sz="2" w:space="0" w:color="F7FAFF"/>
              </w:divBdr>
              <w:divsChild>
                <w:div w:id="1147209040">
                  <w:marLeft w:val="0"/>
                  <w:marRight w:val="0"/>
                  <w:marTop w:val="0"/>
                  <w:marBottom w:val="0"/>
                  <w:divBdr>
                    <w:top w:val="single" w:sz="2" w:space="0" w:color="F7FAFF"/>
                    <w:left w:val="single" w:sz="2" w:space="0" w:color="F7FAFF"/>
                    <w:bottom w:val="single" w:sz="2" w:space="0" w:color="F7FAFF"/>
                    <w:right w:val="single" w:sz="2" w:space="0" w:color="F7FAFF"/>
                  </w:divBdr>
                  <w:divsChild>
                    <w:div w:id="853611293">
                      <w:marLeft w:val="0"/>
                      <w:marRight w:val="0"/>
                      <w:marTop w:val="0"/>
                      <w:marBottom w:val="0"/>
                      <w:divBdr>
                        <w:top w:val="single" w:sz="2" w:space="0" w:color="F7FAFF"/>
                        <w:left w:val="single" w:sz="2" w:space="0" w:color="F7FAFF"/>
                        <w:bottom w:val="single" w:sz="2" w:space="0" w:color="F7FAFF"/>
                        <w:right w:val="single" w:sz="2" w:space="0" w:color="F7FAFF"/>
                      </w:divBdr>
                      <w:divsChild>
                        <w:div w:id="661079973">
                          <w:marLeft w:val="0"/>
                          <w:marRight w:val="0"/>
                          <w:marTop w:val="0"/>
                          <w:marBottom w:val="0"/>
                          <w:divBdr>
                            <w:top w:val="single" w:sz="2" w:space="0" w:color="F7FAFF"/>
                            <w:left w:val="single" w:sz="2" w:space="0" w:color="F7FAFF"/>
                            <w:bottom w:val="single" w:sz="2" w:space="0" w:color="F7FAFF"/>
                            <w:right w:val="single" w:sz="2" w:space="0" w:color="F7FAFF"/>
                          </w:divBdr>
                          <w:divsChild>
                            <w:div w:id="1543713890">
                              <w:marLeft w:val="0"/>
                              <w:marRight w:val="0"/>
                              <w:marTop w:val="0"/>
                              <w:marBottom w:val="0"/>
                              <w:divBdr>
                                <w:top w:val="none" w:sz="0" w:space="0" w:color="auto"/>
                                <w:left w:val="none" w:sz="0" w:space="0" w:color="auto"/>
                                <w:bottom w:val="none" w:sz="0" w:space="0" w:color="auto"/>
                                <w:right w:val="none" w:sz="0" w:space="0" w:color="auto"/>
                              </w:divBdr>
                              <w:divsChild>
                                <w:div w:id="32381939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57570257">
      <w:bodyDiv w:val="1"/>
      <w:marLeft w:val="0"/>
      <w:marRight w:val="0"/>
      <w:marTop w:val="0"/>
      <w:marBottom w:val="0"/>
      <w:divBdr>
        <w:top w:val="none" w:sz="0" w:space="0" w:color="auto"/>
        <w:left w:val="none" w:sz="0" w:space="0" w:color="auto"/>
        <w:bottom w:val="none" w:sz="0" w:space="0" w:color="auto"/>
        <w:right w:val="none" w:sz="0" w:space="0" w:color="auto"/>
      </w:divBdr>
      <w:divsChild>
        <w:div w:id="2146656101">
          <w:marLeft w:val="0"/>
          <w:marRight w:val="0"/>
          <w:marTop w:val="0"/>
          <w:marBottom w:val="0"/>
          <w:divBdr>
            <w:top w:val="none" w:sz="0" w:space="0" w:color="auto"/>
            <w:left w:val="none" w:sz="0" w:space="0" w:color="auto"/>
            <w:bottom w:val="none" w:sz="0" w:space="0" w:color="auto"/>
            <w:right w:val="none" w:sz="0" w:space="0" w:color="auto"/>
          </w:divBdr>
        </w:div>
      </w:divsChild>
    </w:div>
    <w:div w:id="958342118">
      <w:bodyDiv w:val="1"/>
      <w:marLeft w:val="0"/>
      <w:marRight w:val="0"/>
      <w:marTop w:val="0"/>
      <w:marBottom w:val="0"/>
      <w:divBdr>
        <w:top w:val="none" w:sz="0" w:space="0" w:color="auto"/>
        <w:left w:val="none" w:sz="0" w:space="0" w:color="auto"/>
        <w:bottom w:val="none" w:sz="0" w:space="0" w:color="auto"/>
        <w:right w:val="none" w:sz="0" w:space="0" w:color="auto"/>
      </w:divBdr>
      <w:divsChild>
        <w:div w:id="73566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7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1101">
      <w:bodyDiv w:val="1"/>
      <w:marLeft w:val="0"/>
      <w:marRight w:val="0"/>
      <w:marTop w:val="0"/>
      <w:marBottom w:val="0"/>
      <w:divBdr>
        <w:top w:val="none" w:sz="0" w:space="0" w:color="auto"/>
        <w:left w:val="none" w:sz="0" w:space="0" w:color="auto"/>
        <w:bottom w:val="none" w:sz="0" w:space="0" w:color="auto"/>
        <w:right w:val="none" w:sz="0" w:space="0" w:color="auto"/>
      </w:divBdr>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6175781">
      <w:bodyDiv w:val="1"/>
      <w:marLeft w:val="0"/>
      <w:marRight w:val="0"/>
      <w:marTop w:val="0"/>
      <w:marBottom w:val="0"/>
      <w:divBdr>
        <w:top w:val="none" w:sz="0" w:space="0" w:color="auto"/>
        <w:left w:val="none" w:sz="0" w:space="0" w:color="auto"/>
        <w:bottom w:val="none" w:sz="0" w:space="0" w:color="auto"/>
        <w:right w:val="none" w:sz="0" w:space="0" w:color="auto"/>
      </w:divBdr>
      <w:divsChild>
        <w:div w:id="953367548">
          <w:marLeft w:val="0"/>
          <w:marRight w:val="0"/>
          <w:marTop w:val="0"/>
          <w:marBottom w:val="0"/>
          <w:divBdr>
            <w:top w:val="none" w:sz="0" w:space="0" w:color="auto"/>
            <w:left w:val="none" w:sz="0" w:space="0" w:color="auto"/>
            <w:bottom w:val="none" w:sz="0" w:space="0" w:color="auto"/>
            <w:right w:val="none" w:sz="0" w:space="0" w:color="auto"/>
          </w:divBdr>
          <w:divsChild>
            <w:div w:id="90903348">
              <w:marLeft w:val="0"/>
              <w:marRight w:val="0"/>
              <w:marTop w:val="0"/>
              <w:marBottom w:val="0"/>
              <w:divBdr>
                <w:top w:val="none" w:sz="0" w:space="0" w:color="auto"/>
                <w:left w:val="none" w:sz="0" w:space="0" w:color="auto"/>
                <w:bottom w:val="none" w:sz="0" w:space="0" w:color="auto"/>
                <w:right w:val="none" w:sz="0" w:space="0" w:color="auto"/>
              </w:divBdr>
              <w:divsChild>
                <w:div w:id="14492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0899195">
      <w:bodyDiv w:val="1"/>
      <w:marLeft w:val="0"/>
      <w:marRight w:val="0"/>
      <w:marTop w:val="0"/>
      <w:marBottom w:val="0"/>
      <w:divBdr>
        <w:top w:val="none" w:sz="0" w:space="0" w:color="auto"/>
        <w:left w:val="none" w:sz="0" w:space="0" w:color="auto"/>
        <w:bottom w:val="none" w:sz="0" w:space="0" w:color="auto"/>
        <w:right w:val="none" w:sz="0" w:space="0" w:color="auto"/>
      </w:divBdr>
      <w:divsChild>
        <w:div w:id="1257592786">
          <w:marLeft w:val="0"/>
          <w:marRight w:val="0"/>
          <w:marTop w:val="0"/>
          <w:marBottom w:val="0"/>
          <w:divBdr>
            <w:top w:val="single" w:sz="2" w:space="0" w:color="F7FAFF"/>
            <w:left w:val="single" w:sz="2" w:space="0" w:color="F7FAFF"/>
            <w:bottom w:val="single" w:sz="2" w:space="0" w:color="F7FAFF"/>
            <w:right w:val="single" w:sz="2" w:space="0" w:color="F7FAFF"/>
          </w:divBdr>
          <w:divsChild>
            <w:div w:id="917524217">
              <w:marLeft w:val="0"/>
              <w:marRight w:val="0"/>
              <w:marTop w:val="0"/>
              <w:marBottom w:val="0"/>
              <w:divBdr>
                <w:top w:val="single" w:sz="2" w:space="0" w:color="F7FAFF"/>
                <w:left w:val="single" w:sz="2" w:space="0" w:color="F7FAFF"/>
                <w:bottom w:val="single" w:sz="2" w:space="0" w:color="F7FAFF"/>
                <w:right w:val="single" w:sz="2" w:space="0" w:color="F7FAFF"/>
              </w:divBdr>
              <w:divsChild>
                <w:div w:id="767700653">
                  <w:marLeft w:val="0"/>
                  <w:marRight w:val="0"/>
                  <w:marTop w:val="0"/>
                  <w:marBottom w:val="0"/>
                  <w:divBdr>
                    <w:top w:val="single" w:sz="2" w:space="0" w:color="F7FAFF"/>
                    <w:left w:val="single" w:sz="2" w:space="0" w:color="F7FAFF"/>
                    <w:bottom w:val="single" w:sz="2" w:space="0" w:color="F7FAFF"/>
                    <w:right w:val="single" w:sz="2" w:space="0" w:color="F7FAFF"/>
                  </w:divBdr>
                  <w:divsChild>
                    <w:div w:id="1737707383">
                      <w:marLeft w:val="0"/>
                      <w:marRight w:val="0"/>
                      <w:marTop w:val="0"/>
                      <w:marBottom w:val="0"/>
                      <w:divBdr>
                        <w:top w:val="single" w:sz="2" w:space="0" w:color="F7FAFF"/>
                        <w:left w:val="single" w:sz="2" w:space="0" w:color="F7FAFF"/>
                        <w:bottom w:val="single" w:sz="2" w:space="0" w:color="F7FAFF"/>
                        <w:right w:val="single" w:sz="2" w:space="0" w:color="F7FAFF"/>
                      </w:divBdr>
                      <w:divsChild>
                        <w:div w:id="488405880">
                          <w:marLeft w:val="0"/>
                          <w:marRight w:val="0"/>
                          <w:marTop w:val="0"/>
                          <w:marBottom w:val="0"/>
                          <w:divBdr>
                            <w:top w:val="single" w:sz="2" w:space="0" w:color="F7FAFF"/>
                            <w:left w:val="single" w:sz="2" w:space="0" w:color="F7FAFF"/>
                            <w:bottom w:val="single" w:sz="2" w:space="0" w:color="F7FAFF"/>
                            <w:right w:val="single" w:sz="2" w:space="0" w:color="F7FAFF"/>
                          </w:divBdr>
                          <w:divsChild>
                            <w:div w:id="1063022357">
                              <w:marLeft w:val="0"/>
                              <w:marRight w:val="0"/>
                              <w:marTop w:val="0"/>
                              <w:marBottom w:val="0"/>
                              <w:divBdr>
                                <w:top w:val="none" w:sz="0" w:space="0" w:color="auto"/>
                                <w:left w:val="none" w:sz="0" w:space="0" w:color="auto"/>
                                <w:bottom w:val="none" w:sz="0" w:space="0" w:color="auto"/>
                                <w:right w:val="none" w:sz="0" w:space="0" w:color="auto"/>
                              </w:divBdr>
                              <w:divsChild>
                                <w:div w:id="16364513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463153">
      <w:bodyDiv w:val="1"/>
      <w:marLeft w:val="0"/>
      <w:marRight w:val="0"/>
      <w:marTop w:val="0"/>
      <w:marBottom w:val="0"/>
      <w:divBdr>
        <w:top w:val="none" w:sz="0" w:space="0" w:color="auto"/>
        <w:left w:val="none" w:sz="0" w:space="0" w:color="auto"/>
        <w:bottom w:val="none" w:sz="0" w:space="0" w:color="auto"/>
        <w:right w:val="none" w:sz="0" w:space="0" w:color="auto"/>
      </w:divBdr>
      <w:divsChild>
        <w:div w:id="713505825">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07529561">
      <w:bodyDiv w:val="1"/>
      <w:marLeft w:val="0"/>
      <w:marRight w:val="0"/>
      <w:marTop w:val="0"/>
      <w:marBottom w:val="0"/>
      <w:divBdr>
        <w:top w:val="none" w:sz="0" w:space="0" w:color="auto"/>
        <w:left w:val="none" w:sz="0" w:space="0" w:color="auto"/>
        <w:bottom w:val="none" w:sz="0" w:space="0" w:color="auto"/>
        <w:right w:val="none" w:sz="0" w:space="0" w:color="auto"/>
      </w:divBdr>
      <w:divsChild>
        <w:div w:id="438572291">
          <w:marLeft w:val="0"/>
          <w:marRight w:val="0"/>
          <w:marTop w:val="0"/>
          <w:marBottom w:val="0"/>
          <w:divBdr>
            <w:top w:val="single" w:sz="2" w:space="0" w:color="F7FAFF"/>
            <w:left w:val="single" w:sz="2" w:space="0" w:color="F7FAFF"/>
            <w:bottom w:val="single" w:sz="2" w:space="0" w:color="F7FAFF"/>
            <w:right w:val="single" w:sz="2" w:space="0" w:color="F7FAFF"/>
          </w:divBdr>
          <w:divsChild>
            <w:div w:id="1488519862">
              <w:marLeft w:val="0"/>
              <w:marRight w:val="0"/>
              <w:marTop w:val="0"/>
              <w:marBottom w:val="0"/>
              <w:divBdr>
                <w:top w:val="single" w:sz="2" w:space="0" w:color="F7FAFF"/>
                <w:left w:val="single" w:sz="2" w:space="0" w:color="F7FAFF"/>
                <w:bottom w:val="single" w:sz="2" w:space="0" w:color="F7FAFF"/>
                <w:right w:val="single" w:sz="2" w:space="0" w:color="F7FAFF"/>
              </w:divBdr>
              <w:divsChild>
                <w:div w:id="969169021">
                  <w:marLeft w:val="0"/>
                  <w:marRight w:val="0"/>
                  <w:marTop w:val="0"/>
                  <w:marBottom w:val="0"/>
                  <w:divBdr>
                    <w:top w:val="single" w:sz="2" w:space="0" w:color="F7FAFF"/>
                    <w:left w:val="single" w:sz="2" w:space="0" w:color="F7FAFF"/>
                    <w:bottom w:val="single" w:sz="2" w:space="0" w:color="F7FAFF"/>
                    <w:right w:val="single" w:sz="2" w:space="0" w:color="F7FAFF"/>
                  </w:divBdr>
                  <w:divsChild>
                    <w:div w:id="2146312696">
                      <w:marLeft w:val="0"/>
                      <w:marRight w:val="0"/>
                      <w:marTop w:val="0"/>
                      <w:marBottom w:val="0"/>
                      <w:divBdr>
                        <w:top w:val="single" w:sz="2" w:space="0" w:color="F7FAFF"/>
                        <w:left w:val="single" w:sz="2" w:space="0" w:color="F7FAFF"/>
                        <w:bottom w:val="single" w:sz="2" w:space="0" w:color="F7FAFF"/>
                        <w:right w:val="single" w:sz="2" w:space="0" w:color="F7FAFF"/>
                      </w:divBdr>
                      <w:divsChild>
                        <w:div w:id="1645234461">
                          <w:marLeft w:val="0"/>
                          <w:marRight w:val="0"/>
                          <w:marTop w:val="0"/>
                          <w:marBottom w:val="0"/>
                          <w:divBdr>
                            <w:top w:val="single" w:sz="2" w:space="0" w:color="F7FAFF"/>
                            <w:left w:val="single" w:sz="2" w:space="0" w:color="F7FAFF"/>
                            <w:bottom w:val="single" w:sz="2" w:space="0" w:color="F7FAFF"/>
                            <w:right w:val="single" w:sz="2" w:space="0" w:color="F7FAFF"/>
                          </w:divBdr>
                          <w:divsChild>
                            <w:div w:id="897786064">
                              <w:marLeft w:val="0"/>
                              <w:marRight w:val="0"/>
                              <w:marTop w:val="0"/>
                              <w:marBottom w:val="0"/>
                              <w:divBdr>
                                <w:top w:val="none" w:sz="0" w:space="0" w:color="auto"/>
                                <w:left w:val="none" w:sz="0" w:space="0" w:color="auto"/>
                                <w:bottom w:val="none" w:sz="0" w:space="0" w:color="auto"/>
                                <w:right w:val="none" w:sz="0" w:space="0" w:color="auto"/>
                              </w:divBdr>
                              <w:divsChild>
                                <w:div w:id="12875440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1372687">
      <w:bodyDiv w:val="1"/>
      <w:marLeft w:val="0"/>
      <w:marRight w:val="0"/>
      <w:marTop w:val="0"/>
      <w:marBottom w:val="0"/>
      <w:divBdr>
        <w:top w:val="none" w:sz="0" w:space="0" w:color="auto"/>
        <w:left w:val="none" w:sz="0" w:space="0" w:color="auto"/>
        <w:bottom w:val="none" w:sz="0" w:space="0" w:color="auto"/>
        <w:right w:val="none" w:sz="0" w:space="0" w:color="auto"/>
      </w:divBdr>
      <w:divsChild>
        <w:div w:id="864633746">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52238583">
          <w:marLeft w:val="0"/>
          <w:marRight w:val="0"/>
          <w:marTop w:val="0"/>
          <w:marBottom w:val="0"/>
          <w:divBdr>
            <w:top w:val="none" w:sz="0" w:space="0" w:color="auto"/>
            <w:left w:val="none" w:sz="0" w:space="0" w:color="auto"/>
            <w:bottom w:val="none" w:sz="0" w:space="0" w:color="auto"/>
            <w:right w:val="none" w:sz="0" w:space="0" w:color="auto"/>
          </w:divBdr>
        </w:div>
      </w:divsChild>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07275474">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566749">
      <w:bodyDiv w:val="1"/>
      <w:marLeft w:val="0"/>
      <w:marRight w:val="0"/>
      <w:marTop w:val="0"/>
      <w:marBottom w:val="0"/>
      <w:divBdr>
        <w:top w:val="none" w:sz="0" w:space="0" w:color="auto"/>
        <w:left w:val="none" w:sz="0" w:space="0" w:color="auto"/>
        <w:bottom w:val="none" w:sz="0" w:space="0" w:color="auto"/>
        <w:right w:val="none" w:sz="0" w:space="0" w:color="auto"/>
      </w:divBdr>
      <w:divsChild>
        <w:div w:id="1240822504">
          <w:marLeft w:val="0"/>
          <w:marRight w:val="0"/>
          <w:marTop w:val="0"/>
          <w:marBottom w:val="0"/>
          <w:divBdr>
            <w:top w:val="none" w:sz="0" w:space="0" w:color="auto"/>
            <w:left w:val="none" w:sz="0" w:space="0" w:color="auto"/>
            <w:bottom w:val="none" w:sz="0" w:space="0" w:color="auto"/>
            <w:right w:val="none" w:sz="0" w:space="0" w:color="auto"/>
          </w:divBdr>
        </w:div>
      </w:divsChild>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9792457">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1829033">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4290982">
      <w:bodyDiv w:val="1"/>
      <w:marLeft w:val="0"/>
      <w:marRight w:val="0"/>
      <w:marTop w:val="0"/>
      <w:marBottom w:val="0"/>
      <w:divBdr>
        <w:top w:val="none" w:sz="0" w:space="0" w:color="auto"/>
        <w:left w:val="none" w:sz="0" w:space="0" w:color="auto"/>
        <w:bottom w:val="none" w:sz="0" w:space="0" w:color="auto"/>
        <w:right w:val="none" w:sz="0" w:space="0" w:color="auto"/>
      </w:divBdr>
      <w:divsChild>
        <w:div w:id="1644965717">
          <w:marLeft w:val="0"/>
          <w:marRight w:val="0"/>
          <w:marTop w:val="0"/>
          <w:marBottom w:val="0"/>
          <w:divBdr>
            <w:top w:val="none" w:sz="0" w:space="0" w:color="auto"/>
            <w:left w:val="none" w:sz="0" w:space="0" w:color="auto"/>
            <w:bottom w:val="none" w:sz="0" w:space="0" w:color="auto"/>
            <w:right w:val="none" w:sz="0" w:space="0" w:color="auto"/>
          </w:divBdr>
        </w:div>
      </w:divsChild>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843863005">
          <w:marLeft w:val="0"/>
          <w:marRight w:val="0"/>
          <w:marTop w:val="0"/>
          <w:marBottom w:val="0"/>
          <w:divBdr>
            <w:top w:val="none" w:sz="0" w:space="0" w:color="auto"/>
            <w:left w:val="none" w:sz="0" w:space="0" w:color="auto"/>
            <w:bottom w:val="none" w:sz="0" w:space="0" w:color="auto"/>
            <w:right w:val="none" w:sz="0" w:space="0" w:color="auto"/>
          </w:divBdr>
          <w:divsChild>
            <w:div w:id="116489802">
              <w:marLeft w:val="0"/>
              <w:marRight w:val="0"/>
              <w:marTop w:val="0"/>
              <w:marBottom w:val="0"/>
              <w:divBdr>
                <w:top w:val="none" w:sz="0" w:space="0" w:color="auto"/>
                <w:left w:val="none" w:sz="0" w:space="0" w:color="auto"/>
                <w:bottom w:val="none" w:sz="0" w:space="0" w:color="auto"/>
                <w:right w:val="none" w:sz="0" w:space="0" w:color="auto"/>
              </w:divBdr>
              <w:divsChild>
                <w:div w:id="2076932195">
                  <w:marLeft w:val="0"/>
                  <w:marRight w:val="0"/>
                  <w:marTop w:val="0"/>
                  <w:marBottom w:val="0"/>
                  <w:divBdr>
                    <w:top w:val="none" w:sz="0" w:space="0" w:color="auto"/>
                    <w:left w:val="none" w:sz="0" w:space="0" w:color="auto"/>
                    <w:bottom w:val="none" w:sz="0" w:space="0" w:color="auto"/>
                    <w:right w:val="none" w:sz="0" w:space="0" w:color="auto"/>
                  </w:divBdr>
                  <w:divsChild>
                    <w:div w:id="876814868">
                      <w:marLeft w:val="0"/>
                      <w:marRight w:val="0"/>
                      <w:marTop w:val="0"/>
                      <w:marBottom w:val="0"/>
                      <w:divBdr>
                        <w:top w:val="none" w:sz="0" w:space="0" w:color="auto"/>
                        <w:left w:val="none" w:sz="0" w:space="0" w:color="auto"/>
                        <w:bottom w:val="none" w:sz="0" w:space="0" w:color="auto"/>
                        <w:right w:val="none" w:sz="0" w:space="0" w:color="auto"/>
                      </w:divBdr>
                      <w:divsChild>
                        <w:div w:id="1157383077">
                          <w:marLeft w:val="0"/>
                          <w:marRight w:val="0"/>
                          <w:marTop w:val="0"/>
                          <w:marBottom w:val="0"/>
                          <w:divBdr>
                            <w:top w:val="none" w:sz="0" w:space="0" w:color="auto"/>
                            <w:left w:val="none" w:sz="0" w:space="0" w:color="auto"/>
                            <w:bottom w:val="none" w:sz="0" w:space="0" w:color="auto"/>
                            <w:right w:val="none" w:sz="0" w:space="0" w:color="auto"/>
                          </w:divBdr>
                          <w:divsChild>
                            <w:div w:id="805438339">
                              <w:marLeft w:val="0"/>
                              <w:marRight w:val="0"/>
                              <w:marTop w:val="0"/>
                              <w:marBottom w:val="0"/>
                              <w:divBdr>
                                <w:top w:val="none" w:sz="0" w:space="0" w:color="auto"/>
                                <w:left w:val="none" w:sz="0" w:space="0" w:color="auto"/>
                                <w:bottom w:val="none" w:sz="0" w:space="0" w:color="auto"/>
                                <w:right w:val="none" w:sz="0" w:space="0" w:color="auto"/>
                              </w:divBdr>
                              <w:divsChild>
                                <w:div w:id="16087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1041">
                  <w:marLeft w:val="0"/>
                  <w:marRight w:val="0"/>
                  <w:marTop w:val="0"/>
                  <w:marBottom w:val="0"/>
                  <w:divBdr>
                    <w:top w:val="none" w:sz="0" w:space="0" w:color="auto"/>
                    <w:left w:val="none" w:sz="0" w:space="0" w:color="auto"/>
                    <w:bottom w:val="none" w:sz="0" w:space="0" w:color="auto"/>
                    <w:right w:val="none" w:sz="0" w:space="0" w:color="auto"/>
                  </w:divBdr>
                  <w:divsChild>
                    <w:div w:id="432433188">
                      <w:marLeft w:val="0"/>
                      <w:marRight w:val="0"/>
                      <w:marTop w:val="0"/>
                      <w:marBottom w:val="0"/>
                      <w:divBdr>
                        <w:top w:val="none" w:sz="0" w:space="0" w:color="auto"/>
                        <w:left w:val="none" w:sz="0" w:space="0" w:color="auto"/>
                        <w:bottom w:val="none" w:sz="0" w:space="0" w:color="auto"/>
                        <w:right w:val="none" w:sz="0" w:space="0" w:color="auto"/>
                      </w:divBdr>
                    </w:div>
                    <w:div w:id="15615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405">
              <w:marLeft w:val="0"/>
              <w:marRight w:val="0"/>
              <w:marTop w:val="0"/>
              <w:marBottom w:val="0"/>
              <w:divBdr>
                <w:top w:val="none" w:sz="0" w:space="0" w:color="auto"/>
                <w:left w:val="none" w:sz="0" w:space="0" w:color="auto"/>
                <w:bottom w:val="none" w:sz="0" w:space="0" w:color="auto"/>
                <w:right w:val="none" w:sz="0" w:space="0" w:color="auto"/>
              </w:divBdr>
              <w:divsChild>
                <w:div w:id="346256811">
                  <w:marLeft w:val="0"/>
                  <w:marRight w:val="0"/>
                  <w:marTop w:val="0"/>
                  <w:marBottom w:val="0"/>
                  <w:divBdr>
                    <w:top w:val="none" w:sz="0" w:space="0" w:color="auto"/>
                    <w:left w:val="none" w:sz="0" w:space="0" w:color="auto"/>
                    <w:bottom w:val="none" w:sz="0" w:space="0" w:color="auto"/>
                    <w:right w:val="none" w:sz="0" w:space="0" w:color="auto"/>
                  </w:divBdr>
                  <w:divsChild>
                    <w:div w:id="145170130">
                      <w:marLeft w:val="0"/>
                      <w:marRight w:val="0"/>
                      <w:marTop w:val="0"/>
                      <w:marBottom w:val="0"/>
                      <w:divBdr>
                        <w:top w:val="none" w:sz="0" w:space="0" w:color="auto"/>
                        <w:left w:val="none" w:sz="0" w:space="0" w:color="auto"/>
                        <w:bottom w:val="none" w:sz="0" w:space="0" w:color="auto"/>
                        <w:right w:val="none" w:sz="0" w:space="0" w:color="auto"/>
                      </w:divBdr>
                    </w:div>
                    <w:div w:id="1836145551">
                      <w:marLeft w:val="0"/>
                      <w:marRight w:val="0"/>
                      <w:marTop w:val="0"/>
                      <w:marBottom w:val="0"/>
                      <w:divBdr>
                        <w:top w:val="none" w:sz="0" w:space="0" w:color="auto"/>
                        <w:left w:val="none" w:sz="0" w:space="0" w:color="auto"/>
                        <w:bottom w:val="none" w:sz="0" w:space="0" w:color="auto"/>
                        <w:right w:val="none" w:sz="0" w:space="0" w:color="auto"/>
                      </w:divBdr>
                      <w:divsChild>
                        <w:div w:id="1800029832">
                          <w:marLeft w:val="0"/>
                          <w:marRight w:val="0"/>
                          <w:marTop w:val="0"/>
                          <w:marBottom w:val="0"/>
                          <w:divBdr>
                            <w:top w:val="none" w:sz="0" w:space="0" w:color="auto"/>
                            <w:left w:val="none" w:sz="0" w:space="0" w:color="auto"/>
                            <w:bottom w:val="none" w:sz="0" w:space="0" w:color="auto"/>
                            <w:right w:val="none" w:sz="0" w:space="0" w:color="auto"/>
                          </w:divBdr>
                          <w:divsChild>
                            <w:div w:id="193542518">
                              <w:marLeft w:val="0"/>
                              <w:marRight w:val="0"/>
                              <w:marTop w:val="0"/>
                              <w:marBottom w:val="0"/>
                              <w:divBdr>
                                <w:top w:val="none" w:sz="0" w:space="0" w:color="auto"/>
                                <w:left w:val="none" w:sz="0" w:space="0" w:color="auto"/>
                                <w:bottom w:val="none" w:sz="0" w:space="0" w:color="auto"/>
                                <w:right w:val="none" w:sz="0" w:space="0" w:color="auto"/>
                              </w:divBdr>
                              <w:divsChild>
                                <w:div w:id="1812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7441">
                  <w:marLeft w:val="0"/>
                  <w:marRight w:val="0"/>
                  <w:marTop w:val="0"/>
                  <w:marBottom w:val="0"/>
                  <w:divBdr>
                    <w:top w:val="none" w:sz="0" w:space="0" w:color="auto"/>
                    <w:left w:val="none" w:sz="0" w:space="0" w:color="auto"/>
                    <w:bottom w:val="none" w:sz="0" w:space="0" w:color="auto"/>
                    <w:right w:val="none" w:sz="0" w:space="0" w:color="auto"/>
                  </w:divBdr>
                  <w:divsChild>
                    <w:div w:id="1544976523">
                      <w:marLeft w:val="0"/>
                      <w:marRight w:val="0"/>
                      <w:marTop w:val="0"/>
                      <w:marBottom w:val="0"/>
                      <w:divBdr>
                        <w:top w:val="none" w:sz="0" w:space="0" w:color="auto"/>
                        <w:left w:val="none" w:sz="0" w:space="0" w:color="auto"/>
                        <w:bottom w:val="none" w:sz="0" w:space="0" w:color="auto"/>
                        <w:right w:val="none" w:sz="0" w:space="0" w:color="auto"/>
                      </w:divBdr>
                    </w:div>
                    <w:div w:id="315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3396">
      <w:bodyDiv w:val="1"/>
      <w:marLeft w:val="0"/>
      <w:marRight w:val="0"/>
      <w:marTop w:val="0"/>
      <w:marBottom w:val="0"/>
      <w:divBdr>
        <w:top w:val="none" w:sz="0" w:space="0" w:color="auto"/>
        <w:left w:val="none" w:sz="0" w:space="0" w:color="auto"/>
        <w:bottom w:val="none" w:sz="0" w:space="0" w:color="auto"/>
        <w:right w:val="none" w:sz="0" w:space="0" w:color="auto"/>
      </w:divBdr>
      <w:divsChild>
        <w:div w:id="1750927079">
          <w:marLeft w:val="0"/>
          <w:marRight w:val="0"/>
          <w:marTop w:val="0"/>
          <w:marBottom w:val="0"/>
          <w:divBdr>
            <w:top w:val="single" w:sz="2" w:space="0" w:color="F7FAFF"/>
            <w:left w:val="single" w:sz="2" w:space="0" w:color="F7FAFF"/>
            <w:bottom w:val="single" w:sz="2" w:space="0" w:color="F7FAFF"/>
            <w:right w:val="single" w:sz="2" w:space="0" w:color="F7FAFF"/>
          </w:divBdr>
          <w:divsChild>
            <w:div w:id="1045907230">
              <w:marLeft w:val="0"/>
              <w:marRight w:val="0"/>
              <w:marTop w:val="0"/>
              <w:marBottom w:val="0"/>
              <w:divBdr>
                <w:top w:val="single" w:sz="2" w:space="0" w:color="F7FAFF"/>
                <w:left w:val="single" w:sz="2" w:space="0" w:color="F7FAFF"/>
                <w:bottom w:val="single" w:sz="2" w:space="0" w:color="F7FAFF"/>
                <w:right w:val="single" w:sz="2" w:space="0" w:color="F7FAFF"/>
              </w:divBdr>
              <w:divsChild>
                <w:div w:id="1272937302">
                  <w:marLeft w:val="0"/>
                  <w:marRight w:val="0"/>
                  <w:marTop w:val="0"/>
                  <w:marBottom w:val="0"/>
                  <w:divBdr>
                    <w:top w:val="single" w:sz="2" w:space="0" w:color="F7FAFF"/>
                    <w:left w:val="single" w:sz="2" w:space="0" w:color="F7FAFF"/>
                    <w:bottom w:val="single" w:sz="2" w:space="0" w:color="F7FAFF"/>
                    <w:right w:val="single" w:sz="2" w:space="0" w:color="F7FAFF"/>
                  </w:divBdr>
                  <w:divsChild>
                    <w:div w:id="860825354">
                      <w:marLeft w:val="0"/>
                      <w:marRight w:val="0"/>
                      <w:marTop w:val="0"/>
                      <w:marBottom w:val="0"/>
                      <w:divBdr>
                        <w:top w:val="single" w:sz="2" w:space="0" w:color="F7FAFF"/>
                        <w:left w:val="single" w:sz="2" w:space="0" w:color="F7FAFF"/>
                        <w:bottom w:val="single" w:sz="2" w:space="0" w:color="F7FAFF"/>
                        <w:right w:val="single" w:sz="2" w:space="0" w:color="F7FAFF"/>
                      </w:divBdr>
                      <w:divsChild>
                        <w:div w:id="1453137596">
                          <w:marLeft w:val="0"/>
                          <w:marRight w:val="0"/>
                          <w:marTop w:val="0"/>
                          <w:marBottom w:val="0"/>
                          <w:divBdr>
                            <w:top w:val="single" w:sz="2" w:space="0" w:color="F7FAFF"/>
                            <w:left w:val="single" w:sz="2" w:space="0" w:color="F7FAFF"/>
                            <w:bottom w:val="single" w:sz="2" w:space="0" w:color="F7FAFF"/>
                            <w:right w:val="single" w:sz="2" w:space="0" w:color="F7FAFF"/>
                          </w:divBdr>
                          <w:divsChild>
                            <w:div w:id="1739669577">
                              <w:marLeft w:val="0"/>
                              <w:marRight w:val="0"/>
                              <w:marTop w:val="0"/>
                              <w:marBottom w:val="0"/>
                              <w:divBdr>
                                <w:top w:val="none" w:sz="0" w:space="0" w:color="auto"/>
                                <w:left w:val="none" w:sz="0" w:space="0" w:color="auto"/>
                                <w:bottom w:val="none" w:sz="0" w:space="0" w:color="auto"/>
                                <w:right w:val="none" w:sz="0" w:space="0" w:color="auto"/>
                              </w:divBdr>
                              <w:divsChild>
                                <w:div w:id="11312857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64176734">
      <w:bodyDiv w:val="1"/>
      <w:marLeft w:val="0"/>
      <w:marRight w:val="0"/>
      <w:marTop w:val="0"/>
      <w:marBottom w:val="0"/>
      <w:divBdr>
        <w:top w:val="none" w:sz="0" w:space="0" w:color="auto"/>
        <w:left w:val="none" w:sz="0" w:space="0" w:color="auto"/>
        <w:bottom w:val="none" w:sz="0" w:space="0" w:color="auto"/>
        <w:right w:val="none" w:sz="0" w:space="0" w:color="auto"/>
      </w:divBdr>
      <w:divsChild>
        <w:div w:id="541359429">
          <w:marLeft w:val="0"/>
          <w:marRight w:val="0"/>
          <w:marTop w:val="0"/>
          <w:marBottom w:val="0"/>
          <w:divBdr>
            <w:top w:val="none" w:sz="0" w:space="0" w:color="auto"/>
            <w:left w:val="none" w:sz="0" w:space="0" w:color="auto"/>
            <w:bottom w:val="none" w:sz="0" w:space="0" w:color="auto"/>
            <w:right w:val="none" w:sz="0" w:space="0" w:color="auto"/>
          </w:divBdr>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66141173">
      <w:bodyDiv w:val="1"/>
      <w:marLeft w:val="0"/>
      <w:marRight w:val="0"/>
      <w:marTop w:val="0"/>
      <w:marBottom w:val="0"/>
      <w:divBdr>
        <w:top w:val="none" w:sz="0" w:space="0" w:color="auto"/>
        <w:left w:val="none" w:sz="0" w:space="0" w:color="auto"/>
        <w:bottom w:val="none" w:sz="0" w:space="0" w:color="auto"/>
        <w:right w:val="none" w:sz="0" w:space="0" w:color="auto"/>
      </w:divBdr>
      <w:divsChild>
        <w:div w:id="1909265458">
          <w:marLeft w:val="0"/>
          <w:marRight w:val="0"/>
          <w:marTop w:val="0"/>
          <w:marBottom w:val="0"/>
          <w:divBdr>
            <w:top w:val="none" w:sz="0" w:space="0" w:color="auto"/>
            <w:left w:val="none" w:sz="0" w:space="0" w:color="auto"/>
            <w:bottom w:val="none" w:sz="0" w:space="0" w:color="auto"/>
            <w:right w:val="none" w:sz="0" w:space="0" w:color="auto"/>
          </w:divBdr>
        </w:div>
      </w:divsChild>
    </w:div>
    <w:div w:id="1567567402">
      <w:bodyDiv w:val="1"/>
      <w:marLeft w:val="0"/>
      <w:marRight w:val="0"/>
      <w:marTop w:val="0"/>
      <w:marBottom w:val="0"/>
      <w:divBdr>
        <w:top w:val="none" w:sz="0" w:space="0" w:color="auto"/>
        <w:left w:val="none" w:sz="0" w:space="0" w:color="auto"/>
        <w:bottom w:val="none" w:sz="0" w:space="0" w:color="auto"/>
        <w:right w:val="none" w:sz="0" w:space="0" w:color="auto"/>
      </w:divBdr>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3749897">
      <w:bodyDiv w:val="1"/>
      <w:marLeft w:val="0"/>
      <w:marRight w:val="0"/>
      <w:marTop w:val="0"/>
      <w:marBottom w:val="0"/>
      <w:divBdr>
        <w:top w:val="none" w:sz="0" w:space="0" w:color="auto"/>
        <w:left w:val="none" w:sz="0" w:space="0" w:color="auto"/>
        <w:bottom w:val="none" w:sz="0" w:space="0" w:color="auto"/>
        <w:right w:val="none" w:sz="0" w:space="0" w:color="auto"/>
      </w:divBdr>
      <w:divsChild>
        <w:div w:id="899901787">
          <w:marLeft w:val="0"/>
          <w:marRight w:val="0"/>
          <w:marTop w:val="0"/>
          <w:marBottom w:val="0"/>
          <w:divBdr>
            <w:top w:val="single" w:sz="2" w:space="0" w:color="F7FAFF"/>
            <w:left w:val="single" w:sz="2" w:space="0" w:color="F7FAFF"/>
            <w:bottom w:val="single" w:sz="2" w:space="0" w:color="F7FAFF"/>
            <w:right w:val="single" w:sz="2" w:space="0" w:color="F7FAFF"/>
          </w:divBdr>
          <w:divsChild>
            <w:div w:id="938564349">
              <w:marLeft w:val="0"/>
              <w:marRight w:val="0"/>
              <w:marTop w:val="0"/>
              <w:marBottom w:val="0"/>
              <w:divBdr>
                <w:top w:val="single" w:sz="2" w:space="0" w:color="F7FAFF"/>
                <w:left w:val="single" w:sz="2" w:space="0" w:color="F7FAFF"/>
                <w:bottom w:val="single" w:sz="2" w:space="0" w:color="F7FAFF"/>
                <w:right w:val="single" w:sz="2" w:space="0" w:color="F7FAFF"/>
              </w:divBdr>
              <w:divsChild>
                <w:div w:id="857810164">
                  <w:marLeft w:val="0"/>
                  <w:marRight w:val="0"/>
                  <w:marTop w:val="0"/>
                  <w:marBottom w:val="0"/>
                  <w:divBdr>
                    <w:top w:val="single" w:sz="2" w:space="0" w:color="F7FAFF"/>
                    <w:left w:val="single" w:sz="2" w:space="0" w:color="F7FAFF"/>
                    <w:bottom w:val="single" w:sz="2" w:space="0" w:color="F7FAFF"/>
                    <w:right w:val="single" w:sz="2" w:space="0" w:color="F7FAFF"/>
                  </w:divBdr>
                  <w:divsChild>
                    <w:div w:id="1931891032">
                      <w:marLeft w:val="0"/>
                      <w:marRight w:val="0"/>
                      <w:marTop w:val="0"/>
                      <w:marBottom w:val="0"/>
                      <w:divBdr>
                        <w:top w:val="single" w:sz="2" w:space="0" w:color="F7FAFF"/>
                        <w:left w:val="single" w:sz="2" w:space="0" w:color="F7FAFF"/>
                        <w:bottom w:val="single" w:sz="2" w:space="0" w:color="F7FAFF"/>
                        <w:right w:val="single" w:sz="2" w:space="0" w:color="F7FAFF"/>
                      </w:divBdr>
                      <w:divsChild>
                        <w:div w:id="854883613">
                          <w:marLeft w:val="0"/>
                          <w:marRight w:val="0"/>
                          <w:marTop w:val="0"/>
                          <w:marBottom w:val="0"/>
                          <w:divBdr>
                            <w:top w:val="single" w:sz="2" w:space="0" w:color="F7FAFF"/>
                            <w:left w:val="single" w:sz="2" w:space="0" w:color="F7FAFF"/>
                            <w:bottom w:val="single" w:sz="2" w:space="0" w:color="F7FAFF"/>
                            <w:right w:val="single" w:sz="2" w:space="0" w:color="F7FAFF"/>
                          </w:divBdr>
                          <w:divsChild>
                            <w:div w:id="1152018214">
                              <w:marLeft w:val="0"/>
                              <w:marRight w:val="0"/>
                              <w:marTop w:val="0"/>
                              <w:marBottom w:val="0"/>
                              <w:divBdr>
                                <w:top w:val="none" w:sz="0" w:space="0" w:color="F2F6F9"/>
                                <w:left w:val="none" w:sz="0" w:space="0" w:color="F2F6F9"/>
                                <w:bottom w:val="none" w:sz="0" w:space="0" w:color="F2F6F9"/>
                                <w:right w:val="none" w:sz="0" w:space="0" w:color="F2F6F9"/>
                              </w:divBdr>
                              <w:divsChild>
                                <w:div w:id="1415120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34554528">
      <w:bodyDiv w:val="1"/>
      <w:marLeft w:val="0"/>
      <w:marRight w:val="0"/>
      <w:marTop w:val="0"/>
      <w:marBottom w:val="0"/>
      <w:divBdr>
        <w:top w:val="none" w:sz="0" w:space="0" w:color="auto"/>
        <w:left w:val="none" w:sz="0" w:space="0" w:color="auto"/>
        <w:bottom w:val="none" w:sz="0" w:space="0" w:color="auto"/>
        <w:right w:val="none" w:sz="0" w:space="0" w:color="auto"/>
      </w:divBdr>
      <w:divsChild>
        <w:div w:id="899562036">
          <w:marLeft w:val="0"/>
          <w:marRight w:val="0"/>
          <w:marTop w:val="0"/>
          <w:marBottom w:val="0"/>
          <w:divBdr>
            <w:top w:val="single" w:sz="2" w:space="0" w:color="F7FAFF"/>
            <w:left w:val="single" w:sz="2" w:space="0" w:color="F7FAFF"/>
            <w:bottom w:val="single" w:sz="2" w:space="0" w:color="F7FAFF"/>
            <w:right w:val="single" w:sz="2" w:space="0" w:color="F7FAFF"/>
          </w:divBdr>
          <w:divsChild>
            <w:div w:id="614674083">
              <w:marLeft w:val="0"/>
              <w:marRight w:val="0"/>
              <w:marTop w:val="0"/>
              <w:marBottom w:val="0"/>
              <w:divBdr>
                <w:top w:val="single" w:sz="2" w:space="0" w:color="F7FAFF"/>
                <w:left w:val="single" w:sz="2" w:space="0" w:color="F7FAFF"/>
                <w:bottom w:val="single" w:sz="2" w:space="0" w:color="F7FAFF"/>
                <w:right w:val="single" w:sz="2" w:space="0" w:color="F7FAFF"/>
              </w:divBdr>
              <w:divsChild>
                <w:div w:id="1888881309">
                  <w:marLeft w:val="0"/>
                  <w:marRight w:val="0"/>
                  <w:marTop w:val="0"/>
                  <w:marBottom w:val="0"/>
                  <w:divBdr>
                    <w:top w:val="single" w:sz="2" w:space="0" w:color="F7FAFF"/>
                    <w:left w:val="single" w:sz="2" w:space="0" w:color="F7FAFF"/>
                    <w:bottom w:val="single" w:sz="2" w:space="0" w:color="F7FAFF"/>
                    <w:right w:val="single" w:sz="2" w:space="0" w:color="F7FAFF"/>
                  </w:divBdr>
                  <w:divsChild>
                    <w:div w:id="737827219">
                      <w:marLeft w:val="0"/>
                      <w:marRight w:val="0"/>
                      <w:marTop w:val="0"/>
                      <w:marBottom w:val="0"/>
                      <w:divBdr>
                        <w:top w:val="single" w:sz="2" w:space="0" w:color="F7FAFF"/>
                        <w:left w:val="single" w:sz="2" w:space="0" w:color="F7FAFF"/>
                        <w:bottom w:val="single" w:sz="2" w:space="0" w:color="F7FAFF"/>
                        <w:right w:val="single" w:sz="2" w:space="0" w:color="F7FAFF"/>
                      </w:divBdr>
                      <w:divsChild>
                        <w:div w:id="379863212">
                          <w:marLeft w:val="0"/>
                          <w:marRight w:val="0"/>
                          <w:marTop w:val="0"/>
                          <w:marBottom w:val="0"/>
                          <w:divBdr>
                            <w:top w:val="single" w:sz="2" w:space="0" w:color="F7FAFF"/>
                            <w:left w:val="single" w:sz="2" w:space="0" w:color="F7FAFF"/>
                            <w:bottom w:val="single" w:sz="2" w:space="0" w:color="F7FAFF"/>
                            <w:right w:val="single" w:sz="2" w:space="0" w:color="F7FAFF"/>
                          </w:divBdr>
                          <w:divsChild>
                            <w:div w:id="1082482001">
                              <w:marLeft w:val="0"/>
                              <w:marRight w:val="0"/>
                              <w:marTop w:val="0"/>
                              <w:marBottom w:val="0"/>
                              <w:divBdr>
                                <w:top w:val="none" w:sz="0" w:space="0" w:color="auto"/>
                                <w:left w:val="none" w:sz="0" w:space="0" w:color="auto"/>
                                <w:bottom w:val="none" w:sz="0" w:space="0" w:color="auto"/>
                                <w:right w:val="none" w:sz="0" w:space="0" w:color="auto"/>
                              </w:divBdr>
                              <w:divsChild>
                                <w:div w:id="47036710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55646685">
      <w:bodyDiv w:val="1"/>
      <w:marLeft w:val="0"/>
      <w:marRight w:val="0"/>
      <w:marTop w:val="0"/>
      <w:marBottom w:val="0"/>
      <w:divBdr>
        <w:top w:val="none" w:sz="0" w:space="0" w:color="auto"/>
        <w:left w:val="none" w:sz="0" w:space="0" w:color="auto"/>
        <w:bottom w:val="none" w:sz="0" w:space="0" w:color="auto"/>
        <w:right w:val="none" w:sz="0" w:space="0" w:color="auto"/>
      </w:divBdr>
      <w:divsChild>
        <w:div w:id="1960723864">
          <w:marLeft w:val="0"/>
          <w:marRight w:val="0"/>
          <w:marTop w:val="0"/>
          <w:marBottom w:val="0"/>
          <w:divBdr>
            <w:top w:val="none" w:sz="0" w:space="0" w:color="auto"/>
            <w:left w:val="none" w:sz="0" w:space="0" w:color="auto"/>
            <w:bottom w:val="none" w:sz="0" w:space="0" w:color="auto"/>
            <w:right w:val="none" w:sz="0" w:space="0" w:color="auto"/>
          </w:divBdr>
        </w:div>
      </w:divsChild>
    </w:div>
    <w:div w:id="1672217118">
      <w:bodyDiv w:val="1"/>
      <w:marLeft w:val="0"/>
      <w:marRight w:val="0"/>
      <w:marTop w:val="0"/>
      <w:marBottom w:val="0"/>
      <w:divBdr>
        <w:top w:val="none" w:sz="0" w:space="0" w:color="auto"/>
        <w:left w:val="none" w:sz="0" w:space="0" w:color="auto"/>
        <w:bottom w:val="none" w:sz="0" w:space="0" w:color="auto"/>
        <w:right w:val="none" w:sz="0" w:space="0" w:color="auto"/>
      </w:divBdr>
      <w:divsChild>
        <w:div w:id="132795803">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35037390">
          <w:marLeft w:val="0"/>
          <w:marRight w:val="0"/>
          <w:marTop w:val="0"/>
          <w:marBottom w:val="0"/>
          <w:divBdr>
            <w:top w:val="single" w:sz="2" w:space="0" w:color="F7FAFF"/>
            <w:left w:val="single" w:sz="2" w:space="0" w:color="F7FAFF"/>
            <w:bottom w:val="single" w:sz="2" w:space="0" w:color="F7FAFF"/>
            <w:right w:val="single" w:sz="2" w:space="0" w:color="F7FAFF"/>
          </w:divBdr>
          <w:divsChild>
            <w:div w:id="246355225">
              <w:marLeft w:val="0"/>
              <w:marRight w:val="0"/>
              <w:marTop w:val="0"/>
              <w:marBottom w:val="0"/>
              <w:divBdr>
                <w:top w:val="single" w:sz="2" w:space="0" w:color="F7FAFF"/>
                <w:left w:val="single" w:sz="2" w:space="0" w:color="F7FAFF"/>
                <w:bottom w:val="single" w:sz="2" w:space="0" w:color="F7FAFF"/>
                <w:right w:val="single" w:sz="2" w:space="0" w:color="F7FAFF"/>
              </w:divBdr>
              <w:divsChild>
                <w:div w:id="428890442">
                  <w:marLeft w:val="0"/>
                  <w:marRight w:val="0"/>
                  <w:marTop w:val="0"/>
                  <w:marBottom w:val="0"/>
                  <w:divBdr>
                    <w:top w:val="single" w:sz="2" w:space="0" w:color="F7FAFF"/>
                    <w:left w:val="single" w:sz="2" w:space="0" w:color="F7FAFF"/>
                    <w:bottom w:val="single" w:sz="2" w:space="0" w:color="F7FAFF"/>
                    <w:right w:val="single" w:sz="2" w:space="0" w:color="F7FAFF"/>
                  </w:divBdr>
                  <w:divsChild>
                    <w:div w:id="85736840">
                      <w:marLeft w:val="0"/>
                      <w:marRight w:val="0"/>
                      <w:marTop w:val="0"/>
                      <w:marBottom w:val="0"/>
                      <w:divBdr>
                        <w:top w:val="single" w:sz="2" w:space="0" w:color="F7FAFF"/>
                        <w:left w:val="single" w:sz="2" w:space="0" w:color="F7FAFF"/>
                        <w:bottom w:val="single" w:sz="2" w:space="0" w:color="F7FAFF"/>
                        <w:right w:val="single" w:sz="2" w:space="0" w:color="F7FAFF"/>
                      </w:divBdr>
                      <w:divsChild>
                        <w:div w:id="1382167235">
                          <w:marLeft w:val="0"/>
                          <w:marRight w:val="0"/>
                          <w:marTop w:val="0"/>
                          <w:marBottom w:val="0"/>
                          <w:divBdr>
                            <w:top w:val="single" w:sz="2" w:space="0" w:color="F7FAFF"/>
                            <w:left w:val="single" w:sz="2" w:space="0" w:color="F7FAFF"/>
                            <w:bottom w:val="single" w:sz="2" w:space="0" w:color="F7FAFF"/>
                            <w:right w:val="single" w:sz="2" w:space="0" w:color="F7FAFF"/>
                          </w:divBdr>
                          <w:divsChild>
                            <w:div w:id="847403580">
                              <w:marLeft w:val="0"/>
                              <w:marRight w:val="0"/>
                              <w:marTop w:val="0"/>
                              <w:marBottom w:val="0"/>
                              <w:divBdr>
                                <w:top w:val="none" w:sz="0" w:space="0" w:color="auto"/>
                                <w:left w:val="none" w:sz="0" w:space="0" w:color="auto"/>
                                <w:bottom w:val="none" w:sz="0" w:space="0" w:color="auto"/>
                                <w:right w:val="none" w:sz="0" w:space="0" w:color="auto"/>
                              </w:divBdr>
                              <w:divsChild>
                                <w:div w:id="7669978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3872195">
      <w:bodyDiv w:val="1"/>
      <w:marLeft w:val="0"/>
      <w:marRight w:val="0"/>
      <w:marTop w:val="0"/>
      <w:marBottom w:val="0"/>
      <w:divBdr>
        <w:top w:val="none" w:sz="0" w:space="0" w:color="auto"/>
        <w:left w:val="none" w:sz="0" w:space="0" w:color="auto"/>
        <w:bottom w:val="none" w:sz="0" w:space="0" w:color="auto"/>
        <w:right w:val="none" w:sz="0" w:space="0" w:color="auto"/>
      </w:divBdr>
      <w:divsChild>
        <w:div w:id="151485771">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2991404">
      <w:bodyDiv w:val="1"/>
      <w:marLeft w:val="0"/>
      <w:marRight w:val="0"/>
      <w:marTop w:val="0"/>
      <w:marBottom w:val="0"/>
      <w:divBdr>
        <w:top w:val="none" w:sz="0" w:space="0" w:color="auto"/>
        <w:left w:val="none" w:sz="0" w:space="0" w:color="auto"/>
        <w:bottom w:val="none" w:sz="0" w:space="0" w:color="auto"/>
        <w:right w:val="none" w:sz="0" w:space="0" w:color="auto"/>
      </w:divBdr>
      <w:divsChild>
        <w:div w:id="974526772">
          <w:marLeft w:val="0"/>
          <w:marRight w:val="0"/>
          <w:marTop w:val="0"/>
          <w:marBottom w:val="0"/>
          <w:divBdr>
            <w:top w:val="none" w:sz="0" w:space="0" w:color="auto"/>
            <w:left w:val="none" w:sz="0" w:space="0" w:color="auto"/>
            <w:bottom w:val="none" w:sz="0" w:space="0" w:color="auto"/>
            <w:right w:val="none" w:sz="0" w:space="0" w:color="auto"/>
          </w:divBdr>
        </w:div>
      </w:divsChild>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0879341">
      <w:bodyDiv w:val="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1803569708">
      <w:bodyDiv w:val="1"/>
      <w:marLeft w:val="0"/>
      <w:marRight w:val="0"/>
      <w:marTop w:val="0"/>
      <w:marBottom w:val="0"/>
      <w:divBdr>
        <w:top w:val="none" w:sz="0" w:space="0" w:color="auto"/>
        <w:left w:val="none" w:sz="0" w:space="0" w:color="auto"/>
        <w:bottom w:val="none" w:sz="0" w:space="0" w:color="auto"/>
        <w:right w:val="none" w:sz="0" w:space="0" w:color="auto"/>
      </w:divBdr>
      <w:divsChild>
        <w:div w:id="1009454787">
          <w:marLeft w:val="0"/>
          <w:marRight w:val="0"/>
          <w:marTop w:val="0"/>
          <w:marBottom w:val="0"/>
          <w:divBdr>
            <w:top w:val="single" w:sz="2" w:space="0" w:color="F7FAFF"/>
            <w:left w:val="single" w:sz="2" w:space="0" w:color="F7FAFF"/>
            <w:bottom w:val="single" w:sz="2" w:space="0" w:color="F7FAFF"/>
            <w:right w:val="single" w:sz="2" w:space="0" w:color="F7FAFF"/>
          </w:divBdr>
          <w:divsChild>
            <w:div w:id="1837573114">
              <w:marLeft w:val="0"/>
              <w:marRight w:val="0"/>
              <w:marTop w:val="0"/>
              <w:marBottom w:val="0"/>
              <w:divBdr>
                <w:top w:val="single" w:sz="2" w:space="0" w:color="F7FAFF"/>
                <w:left w:val="single" w:sz="2" w:space="0" w:color="F7FAFF"/>
                <w:bottom w:val="single" w:sz="2" w:space="0" w:color="F7FAFF"/>
                <w:right w:val="single" w:sz="2" w:space="0" w:color="F7FAFF"/>
              </w:divBdr>
              <w:divsChild>
                <w:div w:id="1782529688">
                  <w:marLeft w:val="0"/>
                  <w:marRight w:val="0"/>
                  <w:marTop w:val="0"/>
                  <w:marBottom w:val="0"/>
                  <w:divBdr>
                    <w:top w:val="single" w:sz="2" w:space="0" w:color="F7FAFF"/>
                    <w:left w:val="single" w:sz="2" w:space="0" w:color="F7FAFF"/>
                    <w:bottom w:val="single" w:sz="2" w:space="0" w:color="F7FAFF"/>
                    <w:right w:val="single" w:sz="2" w:space="0" w:color="F7FAFF"/>
                  </w:divBdr>
                  <w:divsChild>
                    <w:div w:id="1755592877">
                      <w:marLeft w:val="0"/>
                      <w:marRight w:val="0"/>
                      <w:marTop w:val="0"/>
                      <w:marBottom w:val="0"/>
                      <w:divBdr>
                        <w:top w:val="single" w:sz="2" w:space="0" w:color="F7FAFF"/>
                        <w:left w:val="single" w:sz="2" w:space="0" w:color="F7FAFF"/>
                        <w:bottom w:val="single" w:sz="2" w:space="0" w:color="F7FAFF"/>
                        <w:right w:val="single" w:sz="2" w:space="0" w:color="F7FAFF"/>
                      </w:divBdr>
                      <w:divsChild>
                        <w:div w:id="1547376117">
                          <w:marLeft w:val="0"/>
                          <w:marRight w:val="0"/>
                          <w:marTop w:val="0"/>
                          <w:marBottom w:val="0"/>
                          <w:divBdr>
                            <w:top w:val="single" w:sz="2" w:space="0" w:color="F7FAFF"/>
                            <w:left w:val="single" w:sz="2" w:space="0" w:color="F7FAFF"/>
                            <w:bottom w:val="single" w:sz="2" w:space="0" w:color="F7FAFF"/>
                            <w:right w:val="single" w:sz="2" w:space="0" w:color="F7FAFF"/>
                          </w:divBdr>
                          <w:divsChild>
                            <w:div w:id="600991457">
                              <w:marLeft w:val="0"/>
                              <w:marRight w:val="0"/>
                              <w:marTop w:val="0"/>
                              <w:marBottom w:val="0"/>
                              <w:divBdr>
                                <w:top w:val="none" w:sz="0" w:space="0" w:color="auto"/>
                                <w:left w:val="none" w:sz="0" w:space="0" w:color="auto"/>
                                <w:bottom w:val="none" w:sz="0" w:space="0" w:color="auto"/>
                                <w:right w:val="none" w:sz="0" w:space="0" w:color="auto"/>
                              </w:divBdr>
                              <w:divsChild>
                                <w:div w:id="1352265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09862897">
      <w:bodyDiv w:val="1"/>
      <w:marLeft w:val="0"/>
      <w:marRight w:val="0"/>
      <w:marTop w:val="0"/>
      <w:marBottom w:val="0"/>
      <w:divBdr>
        <w:top w:val="none" w:sz="0" w:space="0" w:color="auto"/>
        <w:left w:val="none" w:sz="0" w:space="0" w:color="auto"/>
        <w:bottom w:val="none" w:sz="0" w:space="0" w:color="auto"/>
        <w:right w:val="none" w:sz="0" w:space="0" w:color="auto"/>
      </w:divBdr>
      <w:divsChild>
        <w:div w:id="62333640">
          <w:marLeft w:val="0"/>
          <w:marRight w:val="0"/>
          <w:marTop w:val="0"/>
          <w:marBottom w:val="0"/>
          <w:divBdr>
            <w:top w:val="none" w:sz="0" w:space="0" w:color="auto"/>
            <w:left w:val="none" w:sz="0" w:space="0" w:color="auto"/>
            <w:bottom w:val="none" w:sz="0" w:space="0" w:color="auto"/>
            <w:right w:val="none" w:sz="0" w:space="0" w:color="auto"/>
          </w:divBdr>
          <w:divsChild>
            <w:div w:id="1157578002">
              <w:marLeft w:val="0"/>
              <w:marRight w:val="0"/>
              <w:marTop w:val="0"/>
              <w:marBottom w:val="0"/>
              <w:divBdr>
                <w:top w:val="none" w:sz="0" w:space="0" w:color="auto"/>
                <w:left w:val="none" w:sz="0" w:space="0" w:color="auto"/>
                <w:bottom w:val="none" w:sz="0" w:space="0" w:color="auto"/>
                <w:right w:val="none" w:sz="0" w:space="0" w:color="auto"/>
              </w:divBdr>
              <w:divsChild>
                <w:div w:id="415979918">
                  <w:marLeft w:val="0"/>
                  <w:marRight w:val="0"/>
                  <w:marTop w:val="0"/>
                  <w:marBottom w:val="0"/>
                  <w:divBdr>
                    <w:top w:val="none" w:sz="0" w:space="0" w:color="auto"/>
                    <w:left w:val="none" w:sz="0" w:space="0" w:color="auto"/>
                    <w:bottom w:val="none" w:sz="0" w:space="0" w:color="auto"/>
                    <w:right w:val="none" w:sz="0" w:space="0" w:color="auto"/>
                  </w:divBdr>
                  <w:divsChild>
                    <w:div w:id="1719237394">
                      <w:marLeft w:val="0"/>
                      <w:marRight w:val="0"/>
                      <w:marTop w:val="0"/>
                      <w:marBottom w:val="0"/>
                      <w:divBdr>
                        <w:top w:val="none" w:sz="0" w:space="0" w:color="auto"/>
                        <w:left w:val="none" w:sz="0" w:space="0" w:color="auto"/>
                        <w:bottom w:val="none" w:sz="0" w:space="0" w:color="auto"/>
                        <w:right w:val="none" w:sz="0" w:space="0" w:color="auto"/>
                      </w:divBdr>
                      <w:divsChild>
                        <w:div w:id="550927495">
                          <w:marLeft w:val="0"/>
                          <w:marRight w:val="0"/>
                          <w:marTop w:val="0"/>
                          <w:marBottom w:val="0"/>
                          <w:divBdr>
                            <w:top w:val="none" w:sz="0" w:space="0" w:color="auto"/>
                            <w:left w:val="none" w:sz="0" w:space="0" w:color="auto"/>
                            <w:bottom w:val="none" w:sz="0" w:space="0" w:color="auto"/>
                            <w:right w:val="none" w:sz="0" w:space="0" w:color="auto"/>
                          </w:divBdr>
                          <w:divsChild>
                            <w:div w:id="14248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43591">
      <w:bodyDiv w:val="1"/>
      <w:marLeft w:val="0"/>
      <w:marRight w:val="0"/>
      <w:marTop w:val="0"/>
      <w:marBottom w:val="0"/>
      <w:divBdr>
        <w:top w:val="none" w:sz="0" w:space="0" w:color="auto"/>
        <w:left w:val="none" w:sz="0" w:space="0" w:color="auto"/>
        <w:bottom w:val="none" w:sz="0" w:space="0" w:color="auto"/>
        <w:right w:val="none" w:sz="0" w:space="0" w:color="auto"/>
      </w:divBdr>
      <w:divsChild>
        <w:div w:id="806047171">
          <w:marLeft w:val="0"/>
          <w:marRight w:val="0"/>
          <w:marTop w:val="0"/>
          <w:marBottom w:val="0"/>
          <w:divBdr>
            <w:top w:val="none" w:sz="0" w:space="0" w:color="auto"/>
            <w:left w:val="none" w:sz="0" w:space="0" w:color="auto"/>
            <w:bottom w:val="none" w:sz="0" w:space="0" w:color="auto"/>
            <w:right w:val="none" w:sz="0" w:space="0" w:color="auto"/>
          </w:divBdr>
          <w:divsChild>
            <w:div w:id="1121649378">
              <w:marLeft w:val="0"/>
              <w:marRight w:val="0"/>
              <w:marTop w:val="0"/>
              <w:marBottom w:val="240"/>
              <w:divBdr>
                <w:top w:val="none" w:sz="0" w:space="0" w:color="auto"/>
                <w:left w:val="none" w:sz="0" w:space="0" w:color="auto"/>
                <w:bottom w:val="none" w:sz="0" w:space="0" w:color="auto"/>
                <w:right w:val="none" w:sz="0" w:space="0" w:color="auto"/>
              </w:divBdr>
            </w:div>
          </w:divsChild>
        </w:div>
        <w:div w:id="1668481891">
          <w:marLeft w:val="0"/>
          <w:marRight w:val="0"/>
          <w:marTop w:val="300"/>
          <w:marBottom w:val="225"/>
          <w:divBdr>
            <w:top w:val="single" w:sz="6" w:space="0" w:color="D8DCE0"/>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9185">
      <w:bodyDiv w:val="1"/>
      <w:marLeft w:val="0"/>
      <w:marRight w:val="0"/>
      <w:marTop w:val="0"/>
      <w:marBottom w:val="0"/>
      <w:divBdr>
        <w:top w:val="none" w:sz="0" w:space="0" w:color="auto"/>
        <w:left w:val="none" w:sz="0" w:space="0" w:color="auto"/>
        <w:bottom w:val="none" w:sz="0" w:space="0" w:color="auto"/>
        <w:right w:val="none" w:sz="0" w:space="0" w:color="auto"/>
      </w:divBdr>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625334">
      <w:bodyDiv w:val="1"/>
      <w:marLeft w:val="0"/>
      <w:marRight w:val="0"/>
      <w:marTop w:val="0"/>
      <w:marBottom w:val="0"/>
      <w:divBdr>
        <w:top w:val="none" w:sz="0" w:space="0" w:color="auto"/>
        <w:left w:val="none" w:sz="0" w:space="0" w:color="auto"/>
        <w:bottom w:val="none" w:sz="0" w:space="0" w:color="auto"/>
        <w:right w:val="none" w:sz="0" w:space="0" w:color="auto"/>
      </w:divBdr>
      <w:divsChild>
        <w:div w:id="238639146">
          <w:marLeft w:val="0"/>
          <w:marRight w:val="0"/>
          <w:marTop w:val="0"/>
          <w:marBottom w:val="0"/>
          <w:divBdr>
            <w:top w:val="single" w:sz="2" w:space="0" w:color="F7FAFF"/>
            <w:left w:val="single" w:sz="2" w:space="0" w:color="F7FAFF"/>
            <w:bottom w:val="single" w:sz="2" w:space="0" w:color="F7FAFF"/>
            <w:right w:val="single" w:sz="2" w:space="0" w:color="F7FAFF"/>
          </w:divBdr>
          <w:divsChild>
            <w:div w:id="1592205271">
              <w:marLeft w:val="0"/>
              <w:marRight w:val="0"/>
              <w:marTop w:val="0"/>
              <w:marBottom w:val="0"/>
              <w:divBdr>
                <w:top w:val="single" w:sz="2" w:space="0" w:color="F7FAFF"/>
                <w:left w:val="single" w:sz="2" w:space="0" w:color="F7FAFF"/>
                <w:bottom w:val="single" w:sz="2" w:space="0" w:color="F7FAFF"/>
                <w:right w:val="single" w:sz="2" w:space="0" w:color="F7FAFF"/>
              </w:divBdr>
              <w:divsChild>
                <w:div w:id="76755046">
                  <w:marLeft w:val="0"/>
                  <w:marRight w:val="0"/>
                  <w:marTop w:val="0"/>
                  <w:marBottom w:val="0"/>
                  <w:divBdr>
                    <w:top w:val="single" w:sz="2" w:space="0" w:color="F7FAFF"/>
                    <w:left w:val="single" w:sz="2" w:space="0" w:color="F7FAFF"/>
                    <w:bottom w:val="single" w:sz="2" w:space="0" w:color="F7FAFF"/>
                    <w:right w:val="single" w:sz="2" w:space="0" w:color="F7FAFF"/>
                  </w:divBdr>
                  <w:divsChild>
                    <w:div w:id="1934580562">
                      <w:marLeft w:val="0"/>
                      <w:marRight w:val="0"/>
                      <w:marTop w:val="0"/>
                      <w:marBottom w:val="0"/>
                      <w:divBdr>
                        <w:top w:val="single" w:sz="2" w:space="0" w:color="F7FAFF"/>
                        <w:left w:val="single" w:sz="2" w:space="0" w:color="F7FAFF"/>
                        <w:bottom w:val="single" w:sz="2" w:space="0" w:color="F7FAFF"/>
                        <w:right w:val="single" w:sz="2" w:space="0" w:color="F7FAFF"/>
                      </w:divBdr>
                      <w:divsChild>
                        <w:div w:id="955796221">
                          <w:marLeft w:val="0"/>
                          <w:marRight w:val="0"/>
                          <w:marTop w:val="0"/>
                          <w:marBottom w:val="0"/>
                          <w:divBdr>
                            <w:top w:val="single" w:sz="2" w:space="0" w:color="F7FAFF"/>
                            <w:left w:val="single" w:sz="2" w:space="0" w:color="F7FAFF"/>
                            <w:bottom w:val="single" w:sz="2" w:space="0" w:color="F7FAFF"/>
                            <w:right w:val="single" w:sz="2" w:space="0" w:color="F7FAFF"/>
                          </w:divBdr>
                          <w:divsChild>
                            <w:div w:id="2080445636">
                              <w:marLeft w:val="0"/>
                              <w:marRight w:val="0"/>
                              <w:marTop w:val="0"/>
                              <w:marBottom w:val="0"/>
                              <w:divBdr>
                                <w:top w:val="none" w:sz="0" w:space="0" w:color="auto"/>
                                <w:left w:val="none" w:sz="0" w:space="0" w:color="auto"/>
                                <w:bottom w:val="none" w:sz="0" w:space="0" w:color="auto"/>
                                <w:right w:val="none" w:sz="0" w:space="0" w:color="auto"/>
                              </w:divBdr>
                              <w:divsChild>
                                <w:div w:id="2104599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58485230">
      <w:bodyDiv w:val="1"/>
      <w:marLeft w:val="0"/>
      <w:marRight w:val="0"/>
      <w:marTop w:val="0"/>
      <w:marBottom w:val="0"/>
      <w:divBdr>
        <w:top w:val="none" w:sz="0" w:space="0" w:color="auto"/>
        <w:left w:val="none" w:sz="0" w:space="0" w:color="auto"/>
        <w:bottom w:val="none" w:sz="0" w:space="0" w:color="auto"/>
        <w:right w:val="none" w:sz="0" w:space="0" w:color="auto"/>
      </w:divBdr>
      <w:divsChild>
        <w:div w:id="2114131048">
          <w:marLeft w:val="0"/>
          <w:marRight w:val="0"/>
          <w:marTop w:val="0"/>
          <w:marBottom w:val="0"/>
          <w:divBdr>
            <w:top w:val="none" w:sz="0" w:space="0" w:color="auto"/>
            <w:left w:val="none" w:sz="0" w:space="0" w:color="auto"/>
            <w:bottom w:val="none" w:sz="0" w:space="0" w:color="auto"/>
            <w:right w:val="none" w:sz="0" w:space="0" w:color="auto"/>
          </w:divBdr>
          <w:divsChild>
            <w:div w:id="492112443">
              <w:marLeft w:val="0"/>
              <w:marRight w:val="0"/>
              <w:marTop w:val="0"/>
              <w:marBottom w:val="0"/>
              <w:divBdr>
                <w:top w:val="none" w:sz="0" w:space="0" w:color="auto"/>
                <w:left w:val="none" w:sz="0" w:space="0" w:color="auto"/>
                <w:bottom w:val="none" w:sz="0" w:space="0" w:color="auto"/>
                <w:right w:val="none" w:sz="0" w:space="0" w:color="auto"/>
              </w:divBdr>
              <w:divsChild>
                <w:div w:id="1661762960">
                  <w:marLeft w:val="0"/>
                  <w:marRight w:val="0"/>
                  <w:marTop w:val="0"/>
                  <w:marBottom w:val="0"/>
                  <w:divBdr>
                    <w:top w:val="none" w:sz="0" w:space="0" w:color="auto"/>
                    <w:left w:val="none" w:sz="0" w:space="0" w:color="auto"/>
                    <w:bottom w:val="none" w:sz="0" w:space="0" w:color="auto"/>
                    <w:right w:val="none" w:sz="0" w:space="0" w:color="auto"/>
                  </w:divBdr>
                  <w:divsChild>
                    <w:div w:id="520124504">
                      <w:marLeft w:val="0"/>
                      <w:marRight w:val="0"/>
                      <w:marTop w:val="0"/>
                      <w:marBottom w:val="0"/>
                      <w:divBdr>
                        <w:top w:val="none" w:sz="0" w:space="0" w:color="auto"/>
                        <w:left w:val="none" w:sz="0" w:space="0" w:color="auto"/>
                        <w:bottom w:val="none" w:sz="0" w:space="0" w:color="auto"/>
                        <w:right w:val="none" w:sz="0" w:space="0" w:color="auto"/>
                      </w:divBdr>
                      <w:divsChild>
                        <w:div w:id="814294336">
                          <w:marLeft w:val="0"/>
                          <w:marRight w:val="0"/>
                          <w:marTop w:val="0"/>
                          <w:marBottom w:val="0"/>
                          <w:divBdr>
                            <w:top w:val="none" w:sz="0" w:space="0" w:color="auto"/>
                            <w:left w:val="none" w:sz="0" w:space="0" w:color="auto"/>
                            <w:bottom w:val="none" w:sz="0" w:space="0" w:color="auto"/>
                            <w:right w:val="none" w:sz="0" w:space="0" w:color="auto"/>
                          </w:divBdr>
                          <w:divsChild>
                            <w:div w:id="193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51298425">
      <w:bodyDiv w:val="1"/>
      <w:marLeft w:val="0"/>
      <w:marRight w:val="0"/>
      <w:marTop w:val="0"/>
      <w:marBottom w:val="0"/>
      <w:divBdr>
        <w:top w:val="none" w:sz="0" w:space="0" w:color="auto"/>
        <w:left w:val="none" w:sz="0" w:space="0" w:color="auto"/>
        <w:bottom w:val="none" w:sz="0" w:space="0" w:color="auto"/>
        <w:right w:val="none" w:sz="0" w:space="0" w:color="auto"/>
      </w:divBdr>
      <w:divsChild>
        <w:div w:id="804618012">
          <w:marLeft w:val="0"/>
          <w:marRight w:val="0"/>
          <w:marTop w:val="0"/>
          <w:marBottom w:val="0"/>
          <w:divBdr>
            <w:top w:val="single" w:sz="2" w:space="0" w:color="F7FAFF"/>
            <w:left w:val="single" w:sz="2" w:space="0" w:color="F7FAFF"/>
            <w:bottom w:val="single" w:sz="2" w:space="0" w:color="F7FAFF"/>
            <w:right w:val="single" w:sz="2" w:space="0" w:color="F7FAFF"/>
          </w:divBdr>
          <w:divsChild>
            <w:div w:id="1829515585">
              <w:marLeft w:val="0"/>
              <w:marRight w:val="0"/>
              <w:marTop w:val="0"/>
              <w:marBottom w:val="0"/>
              <w:divBdr>
                <w:top w:val="single" w:sz="2" w:space="0" w:color="F7FAFF"/>
                <w:left w:val="single" w:sz="2" w:space="0" w:color="F7FAFF"/>
                <w:bottom w:val="single" w:sz="2" w:space="0" w:color="F7FAFF"/>
                <w:right w:val="single" w:sz="2" w:space="0" w:color="F7FAFF"/>
              </w:divBdr>
              <w:divsChild>
                <w:div w:id="1014453330">
                  <w:marLeft w:val="0"/>
                  <w:marRight w:val="0"/>
                  <w:marTop w:val="0"/>
                  <w:marBottom w:val="0"/>
                  <w:divBdr>
                    <w:top w:val="single" w:sz="2" w:space="0" w:color="F7FAFF"/>
                    <w:left w:val="single" w:sz="2" w:space="0" w:color="F7FAFF"/>
                    <w:bottom w:val="single" w:sz="2" w:space="0" w:color="F7FAFF"/>
                    <w:right w:val="single" w:sz="2" w:space="0" w:color="F7FAFF"/>
                  </w:divBdr>
                  <w:divsChild>
                    <w:div w:id="1917859352">
                      <w:marLeft w:val="0"/>
                      <w:marRight w:val="0"/>
                      <w:marTop w:val="0"/>
                      <w:marBottom w:val="0"/>
                      <w:divBdr>
                        <w:top w:val="single" w:sz="2" w:space="0" w:color="F7FAFF"/>
                        <w:left w:val="single" w:sz="2" w:space="0" w:color="F7FAFF"/>
                        <w:bottom w:val="single" w:sz="2" w:space="0" w:color="F7FAFF"/>
                        <w:right w:val="single" w:sz="2" w:space="0" w:color="F7FAFF"/>
                      </w:divBdr>
                      <w:divsChild>
                        <w:div w:id="1406030089">
                          <w:marLeft w:val="0"/>
                          <w:marRight w:val="0"/>
                          <w:marTop w:val="0"/>
                          <w:marBottom w:val="0"/>
                          <w:divBdr>
                            <w:top w:val="single" w:sz="2" w:space="0" w:color="F7FAFF"/>
                            <w:left w:val="single" w:sz="2" w:space="0" w:color="F7FAFF"/>
                            <w:bottom w:val="single" w:sz="2" w:space="0" w:color="F7FAFF"/>
                            <w:right w:val="single" w:sz="2" w:space="0" w:color="F7FAFF"/>
                          </w:divBdr>
                          <w:divsChild>
                            <w:div w:id="749158957">
                              <w:marLeft w:val="0"/>
                              <w:marRight w:val="0"/>
                              <w:marTop w:val="0"/>
                              <w:marBottom w:val="0"/>
                              <w:divBdr>
                                <w:top w:val="none" w:sz="0" w:space="0" w:color="auto"/>
                                <w:left w:val="none" w:sz="0" w:space="0" w:color="auto"/>
                                <w:bottom w:val="none" w:sz="0" w:space="0" w:color="auto"/>
                                <w:right w:val="none" w:sz="0" w:space="0" w:color="auto"/>
                              </w:divBdr>
                              <w:divsChild>
                                <w:div w:id="21352451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1689353">
      <w:bodyDiv w:val="1"/>
      <w:marLeft w:val="0"/>
      <w:marRight w:val="0"/>
      <w:marTop w:val="0"/>
      <w:marBottom w:val="0"/>
      <w:divBdr>
        <w:top w:val="none" w:sz="0" w:space="0" w:color="auto"/>
        <w:left w:val="none" w:sz="0" w:space="0" w:color="auto"/>
        <w:bottom w:val="none" w:sz="0" w:space="0" w:color="auto"/>
        <w:right w:val="none" w:sz="0" w:space="0" w:color="auto"/>
      </w:divBdr>
      <w:divsChild>
        <w:div w:id="1434940327">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4906933">
      <w:bodyDiv w:val="1"/>
      <w:marLeft w:val="0"/>
      <w:marRight w:val="0"/>
      <w:marTop w:val="0"/>
      <w:marBottom w:val="0"/>
      <w:divBdr>
        <w:top w:val="none" w:sz="0" w:space="0" w:color="auto"/>
        <w:left w:val="none" w:sz="0" w:space="0" w:color="auto"/>
        <w:bottom w:val="none" w:sz="0" w:space="0" w:color="auto"/>
        <w:right w:val="none" w:sz="0" w:space="0" w:color="auto"/>
      </w:divBdr>
    </w:div>
    <w:div w:id="2085224791">
      <w:bodyDiv w:val="1"/>
      <w:marLeft w:val="0"/>
      <w:marRight w:val="0"/>
      <w:marTop w:val="0"/>
      <w:marBottom w:val="0"/>
      <w:divBdr>
        <w:top w:val="none" w:sz="0" w:space="0" w:color="auto"/>
        <w:left w:val="none" w:sz="0" w:space="0" w:color="auto"/>
        <w:bottom w:val="none" w:sz="0" w:space="0" w:color="auto"/>
        <w:right w:val="none" w:sz="0" w:space="0" w:color="auto"/>
      </w:divBdr>
      <w:divsChild>
        <w:div w:id="1793942368">
          <w:marLeft w:val="0"/>
          <w:marRight w:val="0"/>
          <w:marTop w:val="0"/>
          <w:marBottom w:val="0"/>
          <w:divBdr>
            <w:top w:val="none" w:sz="0" w:space="0" w:color="auto"/>
            <w:left w:val="none" w:sz="0" w:space="0" w:color="auto"/>
            <w:bottom w:val="none" w:sz="0" w:space="0" w:color="auto"/>
            <w:right w:val="none" w:sz="0" w:space="0" w:color="auto"/>
          </w:divBdr>
          <w:divsChild>
            <w:div w:id="1120803284">
              <w:marLeft w:val="0"/>
              <w:marRight w:val="0"/>
              <w:marTop w:val="0"/>
              <w:marBottom w:val="0"/>
              <w:divBdr>
                <w:top w:val="none" w:sz="0" w:space="0" w:color="auto"/>
                <w:left w:val="none" w:sz="0" w:space="0" w:color="auto"/>
                <w:bottom w:val="none" w:sz="0" w:space="0" w:color="auto"/>
                <w:right w:val="none" w:sz="0" w:space="0" w:color="auto"/>
              </w:divBdr>
              <w:divsChild>
                <w:div w:id="332492546">
                  <w:marLeft w:val="0"/>
                  <w:marRight w:val="0"/>
                  <w:marTop w:val="0"/>
                  <w:marBottom w:val="0"/>
                  <w:divBdr>
                    <w:top w:val="none" w:sz="0" w:space="0" w:color="auto"/>
                    <w:left w:val="none" w:sz="0" w:space="0" w:color="auto"/>
                    <w:bottom w:val="none" w:sz="0" w:space="0" w:color="auto"/>
                    <w:right w:val="none" w:sz="0" w:space="0" w:color="auto"/>
                  </w:divBdr>
                  <w:divsChild>
                    <w:div w:id="1091201499">
                      <w:marLeft w:val="0"/>
                      <w:marRight w:val="0"/>
                      <w:marTop w:val="0"/>
                      <w:marBottom w:val="0"/>
                      <w:divBdr>
                        <w:top w:val="none" w:sz="0" w:space="0" w:color="auto"/>
                        <w:left w:val="none" w:sz="0" w:space="0" w:color="auto"/>
                        <w:bottom w:val="none" w:sz="0" w:space="0" w:color="auto"/>
                        <w:right w:val="none" w:sz="0" w:space="0" w:color="auto"/>
                      </w:divBdr>
                      <w:divsChild>
                        <w:div w:id="947783068">
                          <w:marLeft w:val="0"/>
                          <w:marRight w:val="0"/>
                          <w:marTop w:val="0"/>
                          <w:marBottom w:val="0"/>
                          <w:divBdr>
                            <w:top w:val="none" w:sz="0" w:space="0" w:color="auto"/>
                            <w:left w:val="none" w:sz="0" w:space="0" w:color="auto"/>
                            <w:bottom w:val="none" w:sz="0" w:space="0" w:color="auto"/>
                            <w:right w:val="none" w:sz="0" w:space="0" w:color="auto"/>
                          </w:divBdr>
                          <w:divsChild>
                            <w:div w:id="20061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6708">
      <w:bodyDiv w:val="1"/>
      <w:marLeft w:val="0"/>
      <w:marRight w:val="0"/>
      <w:marTop w:val="0"/>
      <w:marBottom w:val="0"/>
      <w:divBdr>
        <w:top w:val="none" w:sz="0" w:space="0" w:color="auto"/>
        <w:left w:val="none" w:sz="0" w:space="0" w:color="auto"/>
        <w:bottom w:val="none" w:sz="0" w:space="0" w:color="auto"/>
        <w:right w:val="none" w:sz="0" w:space="0" w:color="auto"/>
      </w:divBdr>
      <w:divsChild>
        <w:div w:id="1113287381">
          <w:marLeft w:val="0"/>
          <w:marRight w:val="0"/>
          <w:marTop w:val="0"/>
          <w:marBottom w:val="0"/>
          <w:divBdr>
            <w:top w:val="single" w:sz="2" w:space="0" w:color="F7FAFF"/>
            <w:left w:val="single" w:sz="2" w:space="0" w:color="F7FAFF"/>
            <w:bottom w:val="single" w:sz="2" w:space="0" w:color="F7FAFF"/>
            <w:right w:val="single" w:sz="2" w:space="0" w:color="F7FAFF"/>
          </w:divBdr>
          <w:divsChild>
            <w:div w:id="1217359051">
              <w:marLeft w:val="0"/>
              <w:marRight w:val="0"/>
              <w:marTop w:val="0"/>
              <w:marBottom w:val="0"/>
              <w:divBdr>
                <w:top w:val="single" w:sz="2" w:space="0" w:color="F7FAFF"/>
                <w:left w:val="single" w:sz="2" w:space="0" w:color="F7FAFF"/>
                <w:bottom w:val="single" w:sz="2" w:space="0" w:color="F7FAFF"/>
                <w:right w:val="single" w:sz="2" w:space="0" w:color="F7FAFF"/>
              </w:divBdr>
              <w:divsChild>
                <w:div w:id="1120416984">
                  <w:marLeft w:val="0"/>
                  <w:marRight w:val="0"/>
                  <w:marTop w:val="0"/>
                  <w:marBottom w:val="0"/>
                  <w:divBdr>
                    <w:top w:val="single" w:sz="2" w:space="0" w:color="F7FAFF"/>
                    <w:left w:val="single" w:sz="2" w:space="0" w:color="F7FAFF"/>
                    <w:bottom w:val="single" w:sz="2" w:space="0" w:color="F7FAFF"/>
                    <w:right w:val="single" w:sz="2" w:space="0" w:color="F7FAFF"/>
                  </w:divBdr>
                  <w:divsChild>
                    <w:div w:id="770392117">
                      <w:marLeft w:val="0"/>
                      <w:marRight w:val="0"/>
                      <w:marTop w:val="0"/>
                      <w:marBottom w:val="0"/>
                      <w:divBdr>
                        <w:top w:val="single" w:sz="2" w:space="0" w:color="F7FAFF"/>
                        <w:left w:val="single" w:sz="2" w:space="0" w:color="F7FAFF"/>
                        <w:bottom w:val="single" w:sz="2" w:space="0" w:color="F7FAFF"/>
                        <w:right w:val="single" w:sz="2" w:space="0" w:color="F7FAFF"/>
                      </w:divBdr>
                      <w:divsChild>
                        <w:div w:id="451292304">
                          <w:marLeft w:val="0"/>
                          <w:marRight w:val="0"/>
                          <w:marTop w:val="0"/>
                          <w:marBottom w:val="0"/>
                          <w:divBdr>
                            <w:top w:val="single" w:sz="2" w:space="0" w:color="F7FAFF"/>
                            <w:left w:val="single" w:sz="2" w:space="0" w:color="F7FAFF"/>
                            <w:bottom w:val="single" w:sz="2" w:space="0" w:color="F7FAFF"/>
                            <w:right w:val="single" w:sz="2" w:space="0" w:color="F7FAFF"/>
                          </w:divBdr>
                          <w:divsChild>
                            <w:div w:id="812257685">
                              <w:marLeft w:val="0"/>
                              <w:marRight w:val="0"/>
                              <w:marTop w:val="0"/>
                              <w:marBottom w:val="0"/>
                              <w:divBdr>
                                <w:top w:val="none" w:sz="0" w:space="0" w:color="F2F6F9"/>
                                <w:left w:val="none" w:sz="0" w:space="0" w:color="F2F6F9"/>
                                <w:bottom w:val="none" w:sz="0" w:space="0" w:color="F2F6F9"/>
                                <w:right w:val="none" w:sz="0" w:space="0" w:color="F2F6F9"/>
                              </w:divBdr>
                              <w:divsChild>
                                <w:div w:id="114558622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98823043">
      <w:bodyDiv w:val="1"/>
      <w:marLeft w:val="0"/>
      <w:marRight w:val="0"/>
      <w:marTop w:val="0"/>
      <w:marBottom w:val="0"/>
      <w:divBdr>
        <w:top w:val="none" w:sz="0" w:space="0" w:color="auto"/>
        <w:left w:val="none" w:sz="0" w:space="0" w:color="auto"/>
        <w:bottom w:val="none" w:sz="0" w:space="0" w:color="auto"/>
        <w:right w:val="none" w:sz="0" w:space="0" w:color="auto"/>
      </w:divBdr>
      <w:divsChild>
        <w:div w:id="255987586">
          <w:marLeft w:val="0"/>
          <w:marRight w:val="0"/>
          <w:marTop w:val="0"/>
          <w:marBottom w:val="0"/>
          <w:divBdr>
            <w:top w:val="none" w:sz="0" w:space="0" w:color="auto"/>
            <w:left w:val="none" w:sz="0" w:space="0" w:color="auto"/>
            <w:bottom w:val="none" w:sz="0" w:space="0" w:color="auto"/>
            <w:right w:val="none" w:sz="0" w:space="0" w:color="auto"/>
          </w:divBdr>
          <w:divsChild>
            <w:div w:id="1700660325">
              <w:marLeft w:val="0"/>
              <w:marRight w:val="0"/>
              <w:marTop w:val="0"/>
              <w:marBottom w:val="0"/>
              <w:divBdr>
                <w:top w:val="none" w:sz="0" w:space="0" w:color="auto"/>
                <w:left w:val="none" w:sz="0" w:space="0" w:color="auto"/>
                <w:bottom w:val="none" w:sz="0" w:space="0" w:color="auto"/>
                <w:right w:val="none" w:sz="0" w:space="0" w:color="auto"/>
              </w:divBdr>
              <w:divsChild>
                <w:div w:id="944533317">
                  <w:marLeft w:val="0"/>
                  <w:marRight w:val="0"/>
                  <w:marTop w:val="0"/>
                  <w:marBottom w:val="0"/>
                  <w:divBdr>
                    <w:top w:val="none" w:sz="0" w:space="0" w:color="auto"/>
                    <w:left w:val="none" w:sz="0" w:space="0" w:color="auto"/>
                    <w:bottom w:val="none" w:sz="0" w:space="0" w:color="auto"/>
                    <w:right w:val="none" w:sz="0" w:space="0" w:color="auto"/>
                  </w:divBdr>
                  <w:divsChild>
                    <w:div w:id="911698346">
                      <w:marLeft w:val="0"/>
                      <w:marRight w:val="0"/>
                      <w:marTop w:val="0"/>
                      <w:marBottom w:val="0"/>
                      <w:divBdr>
                        <w:top w:val="none" w:sz="0" w:space="0" w:color="auto"/>
                        <w:left w:val="none" w:sz="0" w:space="0" w:color="auto"/>
                        <w:bottom w:val="none" w:sz="0" w:space="0" w:color="auto"/>
                        <w:right w:val="none" w:sz="0" w:space="0" w:color="auto"/>
                      </w:divBdr>
                      <w:divsChild>
                        <w:div w:id="1021855493">
                          <w:marLeft w:val="0"/>
                          <w:marRight w:val="0"/>
                          <w:marTop w:val="0"/>
                          <w:marBottom w:val="0"/>
                          <w:divBdr>
                            <w:top w:val="none" w:sz="0" w:space="0" w:color="auto"/>
                            <w:left w:val="none" w:sz="0" w:space="0" w:color="auto"/>
                            <w:bottom w:val="none" w:sz="0" w:space="0" w:color="auto"/>
                            <w:right w:val="none" w:sz="0" w:space="0" w:color="auto"/>
                          </w:divBdr>
                          <w:divsChild>
                            <w:div w:id="17554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5342">
              <w:marLeft w:val="0"/>
              <w:marRight w:val="0"/>
              <w:marTop w:val="0"/>
              <w:marBottom w:val="0"/>
              <w:divBdr>
                <w:top w:val="none" w:sz="0" w:space="0" w:color="auto"/>
                <w:left w:val="none" w:sz="0" w:space="0" w:color="auto"/>
                <w:bottom w:val="none" w:sz="0" w:space="0" w:color="auto"/>
                <w:right w:val="none" w:sz="0" w:space="0" w:color="auto"/>
              </w:divBdr>
              <w:divsChild>
                <w:div w:id="1880245106">
                  <w:marLeft w:val="0"/>
                  <w:marRight w:val="0"/>
                  <w:marTop w:val="0"/>
                  <w:marBottom w:val="0"/>
                  <w:divBdr>
                    <w:top w:val="none" w:sz="0" w:space="0" w:color="auto"/>
                    <w:left w:val="none" w:sz="0" w:space="0" w:color="auto"/>
                    <w:bottom w:val="none" w:sz="0" w:space="0" w:color="auto"/>
                    <w:right w:val="none" w:sz="0" w:space="0" w:color="auto"/>
                  </w:divBdr>
                  <w:divsChild>
                    <w:div w:id="195966566">
                      <w:marLeft w:val="0"/>
                      <w:marRight w:val="0"/>
                      <w:marTop w:val="0"/>
                      <w:marBottom w:val="0"/>
                      <w:divBdr>
                        <w:top w:val="none" w:sz="0" w:space="0" w:color="auto"/>
                        <w:left w:val="none" w:sz="0" w:space="0" w:color="auto"/>
                        <w:bottom w:val="none" w:sz="0" w:space="0" w:color="auto"/>
                        <w:right w:val="none" w:sz="0" w:space="0" w:color="auto"/>
                      </w:divBdr>
                      <w:divsChild>
                        <w:div w:id="437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6146">
                  <w:marLeft w:val="0"/>
                  <w:marRight w:val="0"/>
                  <w:marTop w:val="0"/>
                  <w:marBottom w:val="0"/>
                  <w:divBdr>
                    <w:top w:val="none" w:sz="0" w:space="0" w:color="auto"/>
                    <w:left w:val="none" w:sz="0" w:space="0" w:color="auto"/>
                    <w:bottom w:val="none" w:sz="0" w:space="0" w:color="auto"/>
                    <w:right w:val="none" w:sz="0" w:space="0" w:color="auto"/>
                  </w:divBdr>
                  <w:divsChild>
                    <w:div w:id="1502433584">
                      <w:marLeft w:val="0"/>
                      <w:marRight w:val="0"/>
                      <w:marTop w:val="0"/>
                      <w:marBottom w:val="0"/>
                      <w:divBdr>
                        <w:top w:val="none" w:sz="0" w:space="0" w:color="auto"/>
                        <w:left w:val="none" w:sz="0" w:space="0" w:color="auto"/>
                        <w:bottom w:val="none" w:sz="0" w:space="0" w:color="auto"/>
                        <w:right w:val="none" w:sz="0" w:space="0" w:color="auto"/>
                      </w:divBdr>
                      <w:divsChild>
                        <w:div w:id="1324628234">
                          <w:marLeft w:val="0"/>
                          <w:marRight w:val="0"/>
                          <w:marTop w:val="0"/>
                          <w:marBottom w:val="0"/>
                          <w:divBdr>
                            <w:top w:val="none" w:sz="0" w:space="0" w:color="auto"/>
                            <w:left w:val="none" w:sz="0" w:space="0" w:color="auto"/>
                            <w:bottom w:val="none" w:sz="0" w:space="0" w:color="auto"/>
                            <w:right w:val="none" w:sz="0" w:space="0" w:color="auto"/>
                          </w:divBdr>
                          <w:divsChild>
                            <w:div w:id="4568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6711">
              <w:marLeft w:val="0"/>
              <w:marRight w:val="0"/>
              <w:marTop w:val="0"/>
              <w:marBottom w:val="0"/>
              <w:divBdr>
                <w:top w:val="none" w:sz="0" w:space="0" w:color="auto"/>
                <w:left w:val="none" w:sz="0" w:space="0" w:color="auto"/>
                <w:bottom w:val="none" w:sz="0" w:space="0" w:color="auto"/>
                <w:right w:val="none" w:sz="0" w:space="0" w:color="auto"/>
              </w:divBdr>
              <w:divsChild>
                <w:div w:id="1204516356">
                  <w:marLeft w:val="0"/>
                  <w:marRight w:val="0"/>
                  <w:marTop w:val="0"/>
                  <w:marBottom w:val="0"/>
                  <w:divBdr>
                    <w:top w:val="none" w:sz="0" w:space="0" w:color="auto"/>
                    <w:left w:val="none" w:sz="0" w:space="0" w:color="auto"/>
                    <w:bottom w:val="none" w:sz="0" w:space="0" w:color="auto"/>
                    <w:right w:val="none" w:sz="0" w:space="0" w:color="auto"/>
                  </w:divBdr>
                  <w:divsChild>
                    <w:div w:id="1030448554">
                      <w:marLeft w:val="0"/>
                      <w:marRight w:val="0"/>
                      <w:marTop w:val="0"/>
                      <w:marBottom w:val="0"/>
                      <w:divBdr>
                        <w:top w:val="none" w:sz="0" w:space="0" w:color="auto"/>
                        <w:left w:val="none" w:sz="0" w:space="0" w:color="auto"/>
                        <w:bottom w:val="none" w:sz="0" w:space="0" w:color="auto"/>
                        <w:right w:val="none" w:sz="0" w:space="0" w:color="auto"/>
                      </w:divBdr>
                      <w:divsChild>
                        <w:div w:id="1266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6758">
                  <w:marLeft w:val="0"/>
                  <w:marRight w:val="0"/>
                  <w:marTop w:val="0"/>
                  <w:marBottom w:val="0"/>
                  <w:divBdr>
                    <w:top w:val="none" w:sz="0" w:space="0" w:color="auto"/>
                    <w:left w:val="none" w:sz="0" w:space="0" w:color="auto"/>
                    <w:bottom w:val="none" w:sz="0" w:space="0" w:color="auto"/>
                    <w:right w:val="none" w:sz="0" w:space="0" w:color="auto"/>
                  </w:divBdr>
                  <w:divsChild>
                    <w:div w:id="1175145435">
                      <w:marLeft w:val="0"/>
                      <w:marRight w:val="0"/>
                      <w:marTop w:val="0"/>
                      <w:marBottom w:val="0"/>
                      <w:divBdr>
                        <w:top w:val="none" w:sz="0" w:space="0" w:color="auto"/>
                        <w:left w:val="none" w:sz="0" w:space="0" w:color="auto"/>
                        <w:bottom w:val="none" w:sz="0" w:space="0" w:color="auto"/>
                        <w:right w:val="none" w:sz="0" w:space="0" w:color="auto"/>
                      </w:divBdr>
                      <w:divsChild>
                        <w:div w:id="1799639147">
                          <w:marLeft w:val="0"/>
                          <w:marRight w:val="0"/>
                          <w:marTop w:val="0"/>
                          <w:marBottom w:val="0"/>
                          <w:divBdr>
                            <w:top w:val="none" w:sz="0" w:space="0" w:color="auto"/>
                            <w:left w:val="none" w:sz="0" w:space="0" w:color="auto"/>
                            <w:bottom w:val="none" w:sz="0" w:space="0" w:color="auto"/>
                            <w:right w:val="none" w:sz="0" w:space="0" w:color="auto"/>
                          </w:divBdr>
                          <w:divsChild>
                            <w:div w:id="4248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2457">
      <w:bodyDiv w:val="1"/>
      <w:marLeft w:val="0"/>
      <w:marRight w:val="0"/>
      <w:marTop w:val="0"/>
      <w:marBottom w:val="0"/>
      <w:divBdr>
        <w:top w:val="none" w:sz="0" w:space="0" w:color="auto"/>
        <w:left w:val="none" w:sz="0" w:space="0" w:color="auto"/>
        <w:bottom w:val="none" w:sz="0" w:space="0" w:color="auto"/>
        <w:right w:val="none" w:sz="0" w:space="0" w:color="auto"/>
      </w:divBdr>
      <w:divsChild>
        <w:div w:id="1203858831">
          <w:marLeft w:val="0"/>
          <w:marRight w:val="0"/>
          <w:marTop w:val="0"/>
          <w:marBottom w:val="0"/>
          <w:divBdr>
            <w:top w:val="single" w:sz="2" w:space="0" w:color="F7FAFF"/>
            <w:left w:val="single" w:sz="2" w:space="0" w:color="F7FAFF"/>
            <w:bottom w:val="single" w:sz="2" w:space="0" w:color="F7FAFF"/>
            <w:right w:val="single" w:sz="2" w:space="0" w:color="F7FAFF"/>
          </w:divBdr>
          <w:divsChild>
            <w:div w:id="681276279">
              <w:marLeft w:val="0"/>
              <w:marRight w:val="0"/>
              <w:marTop w:val="0"/>
              <w:marBottom w:val="0"/>
              <w:divBdr>
                <w:top w:val="single" w:sz="2" w:space="0" w:color="F7FAFF"/>
                <w:left w:val="single" w:sz="2" w:space="0" w:color="F7FAFF"/>
                <w:bottom w:val="single" w:sz="2" w:space="0" w:color="F7FAFF"/>
                <w:right w:val="single" w:sz="2" w:space="0" w:color="F7FAFF"/>
              </w:divBdr>
              <w:divsChild>
                <w:div w:id="605773815">
                  <w:marLeft w:val="0"/>
                  <w:marRight w:val="0"/>
                  <w:marTop w:val="0"/>
                  <w:marBottom w:val="0"/>
                  <w:divBdr>
                    <w:top w:val="single" w:sz="2" w:space="0" w:color="F7FAFF"/>
                    <w:left w:val="single" w:sz="2" w:space="0" w:color="F7FAFF"/>
                    <w:bottom w:val="single" w:sz="2" w:space="0" w:color="F7FAFF"/>
                    <w:right w:val="single" w:sz="2" w:space="0" w:color="F7FAFF"/>
                  </w:divBdr>
                  <w:divsChild>
                    <w:div w:id="1483110583">
                      <w:marLeft w:val="0"/>
                      <w:marRight w:val="0"/>
                      <w:marTop w:val="0"/>
                      <w:marBottom w:val="0"/>
                      <w:divBdr>
                        <w:top w:val="single" w:sz="2" w:space="0" w:color="F7FAFF"/>
                        <w:left w:val="single" w:sz="2" w:space="0" w:color="F7FAFF"/>
                        <w:bottom w:val="single" w:sz="2" w:space="0" w:color="F7FAFF"/>
                        <w:right w:val="single" w:sz="2" w:space="0" w:color="F7FAFF"/>
                      </w:divBdr>
                      <w:divsChild>
                        <w:div w:id="2116972574">
                          <w:marLeft w:val="0"/>
                          <w:marRight w:val="0"/>
                          <w:marTop w:val="0"/>
                          <w:marBottom w:val="0"/>
                          <w:divBdr>
                            <w:top w:val="single" w:sz="2" w:space="0" w:color="F7FAFF"/>
                            <w:left w:val="single" w:sz="2" w:space="0" w:color="F7FAFF"/>
                            <w:bottom w:val="single" w:sz="2" w:space="0" w:color="F7FAFF"/>
                            <w:right w:val="single" w:sz="2" w:space="0" w:color="F7FAFF"/>
                          </w:divBdr>
                          <w:divsChild>
                            <w:div w:id="558980576">
                              <w:marLeft w:val="0"/>
                              <w:marRight w:val="0"/>
                              <w:marTop w:val="0"/>
                              <w:marBottom w:val="0"/>
                              <w:divBdr>
                                <w:top w:val="none" w:sz="0" w:space="0" w:color="auto"/>
                                <w:left w:val="none" w:sz="0" w:space="0" w:color="auto"/>
                                <w:bottom w:val="none" w:sz="0" w:space="0" w:color="auto"/>
                                <w:right w:val="none" w:sz="0" w:space="0" w:color="auto"/>
                              </w:divBdr>
                              <w:divsChild>
                                <w:div w:id="119958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2291172">
      <w:bodyDiv w:val="1"/>
      <w:marLeft w:val="0"/>
      <w:marRight w:val="0"/>
      <w:marTop w:val="0"/>
      <w:marBottom w:val="0"/>
      <w:divBdr>
        <w:top w:val="none" w:sz="0" w:space="0" w:color="auto"/>
        <w:left w:val="none" w:sz="0" w:space="0" w:color="auto"/>
        <w:bottom w:val="none" w:sz="0" w:space="0" w:color="auto"/>
        <w:right w:val="none" w:sz="0" w:space="0" w:color="auto"/>
      </w:divBdr>
      <w:divsChild>
        <w:div w:id="8194">
          <w:marLeft w:val="0"/>
          <w:marRight w:val="0"/>
          <w:marTop w:val="0"/>
          <w:marBottom w:val="0"/>
          <w:divBdr>
            <w:top w:val="none" w:sz="0" w:space="0" w:color="auto"/>
            <w:left w:val="none" w:sz="0" w:space="0" w:color="auto"/>
            <w:bottom w:val="none" w:sz="0" w:space="0" w:color="auto"/>
            <w:right w:val="none" w:sz="0" w:space="0" w:color="auto"/>
          </w:divBdr>
          <w:divsChild>
            <w:div w:id="1337541039">
              <w:marLeft w:val="0"/>
              <w:marRight w:val="0"/>
              <w:marTop w:val="0"/>
              <w:marBottom w:val="0"/>
              <w:divBdr>
                <w:top w:val="none" w:sz="0" w:space="0" w:color="auto"/>
                <w:left w:val="none" w:sz="0" w:space="0" w:color="auto"/>
                <w:bottom w:val="none" w:sz="0" w:space="0" w:color="auto"/>
                <w:right w:val="none" w:sz="0" w:space="0" w:color="auto"/>
              </w:divBdr>
              <w:divsChild>
                <w:div w:id="14632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677654">
      <w:bodyDiv w:val="1"/>
      <w:marLeft w:val="0"/>
      <w:marRight w:val="0"/>
      <w:marTop w:val="0"/>
      <w:marBottom w:val="0"/>
      <w:divBdr>
        <w:top w:val="none" w:sz="0" w:space="0" w:color="auto"/>
        <w:left w:val="none" w:sz="0" w:space="0" w:color="auto"/>
        <w:bottom w:val="none" w:sz="0" w:space="0" w:color="auto"/>
        <w:right w:val="none" w:sz="0" w:space="0" w:color="auto"/>
      </w:divBdr>
      <w:divsChild>
        <w:div w:id="271089409">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3866575">
      <w:bodyDiv w:val="1"/>
      <w:marLeft w:val="0"/>
      <w:marRight w:val="0"/>
      <w:marTop w:val="0"/>
      <w:marBottom w:val="0"/>
      <w:divBdr>
        <w:top w:val="none" w:sz="0" w:space="0" w:color="auto"/>
        <w:left w:val="none" w:sz="0" w:space="0" w:color="auto"/>
        <w:bottom w:val="none" w:sz="0" w:space="0" w:color="auto"/>
        <w:right w:val="none" w:sz="0" w:space="0" w:color="auto"/>
      </w:divBdr>
      <w:divsChild>
        <w:div w:id="2022589532">
          <w:marLeft w:val="0"/>
          <w:marRight w:val="0"/>
          <w:marTop w:val="0"/>
          <w:marBottom w:val="0"/>
          <w:divBdr>
            <w:top w:val="single" w:sz="2" w:space="0" w:color="F7FAFF"/>
            <w:left w:val="single" w:sz="2" w:space="0" w:color="F7FAFF"/>
            <w:bottom w:val="single" w:sz="2" w:space="0" w:color="F7FAFF"/>
            <w:right w:val="single" w:sz="2" w:space="0" w:color="F7FAFF"/>
          </w:divBdr>
          <w:divsChild>
            <w:div w:id="696275326">
              <w:marLeft w:val="0"/>
              <w:marRight w:val="0"/>
              <w:marTop w:val="0"/>
              <w:marBottom w:val="0"/>
              <w:divBdr>
                <w:top w:val="single" w:sz="2" w:space="0" w:color="F7FAFF"/>
                <w:left w:val="single" w:sz="2" w:space="0" w:color="F7FAFF"/>
                <w:bottom w:val="single" w:sz="2" w:space="0" w:color="F7FAFF"/>
                <w:right w:val="single" w:sz="2" w:space="0" w:color="F7FAFF"/>
              </w:divBdr>
              <w:divsChild>
                <w:div w:id="831028484">
                  <w:marLeft w:val="0"/>
                  <w:marRight w:val="0"/>
                  <w:marTop w:val="0"/>
                  <w:marBottom w:val="0"/>
                  <w:divBdr>
                    <w:top w:val="single" w:sz="2" w:space="0" w:color="F7FAFF"/>
                    <w:left w:val="single" w:sz="2" w:space="0" w:color="F7FAFF"/>
                    <w:bottom w:val="single" w:sz="2" w:space="0" w:color="F7FAFF"/>
                    <w:right w:val="single" w:sz="2" w:space="0" w:color="F7FAFF"/>
                  </w:divBdr>
                  <w:divsChild>
                    <w:div w:id="1236281722">
                      <w:marLeft w:val="0"/>
                      <w:marRight w:val="0"/>
                      <w:marTop w:val="0"/>
                      <w:marBottom w:val="0"/>
                      <w:divBdr>
                        <w:top w:val="single" w:sz="2" w:space="0" w:color="F7FAFF"/>
                        <w:left w:val="single" w:sz="2" w:space="0" w:color="F7FAFF"/>
                        <w:bottom w:val="single" w:sz="2" w:space="0" w:color="F7FAFF"/>
                        <w:right w:val="single" w:sz="2" w:space="0" w:color="F7FAFF"/>
                      </w:divBdr>
                      <w:divsChild>
                        <w:div w:id="548808865">
                          <w:marLeft w:val="0"/>
                          <w:marRight w:val="0"/>
                          <w:marTop w:val="0"/>
                          <w:marBottom w:val="0"/>
                          <w:divBdr>
                            <w:top w:val="single" w:sz="2" w:space="0" w:color="F7FAFF"/>
                            <w:left w:val="single" w:sz="2" w:space="0" w:color="F7FAFF"/>
                            <w:bottom w:val="single" w:sz="2" w:space="0" w:color="F7FAFF"/>
                            <w:right w:val="single" w:sz="2" w:space="0" w:color="F7FAFF"/>
                          </w:divBdr>
                          <w:divsChild>
                            <w:div w:id="724834763">
                              <w:marLeft w:val="0"/>
                              <w:marRight w:val="0"/>
                              <w:marTop w:val="0"/>
                              <w:marBottom w:val="0"/>
                              <w:divBdr>
                                <w:top w:val="none" w:sz="0" w:space="0" w:color="auto"/>
                                <w:left w:val="none" w:sz="0" w:space="0" w:color="auto"/>
                                <w:bottom w:val="none" w:sz="0" w:space="0" w:color="auto"/>
                                <w:right w:val="none" w:sz="0" w:space="0" w:color="auto"/>
                              </w:divBdr>
                              <w:divsChild>
                                <w:div w:id="22264597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9D6F0-30A3-487B-B680-FF4695F3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3931</Words>
  <Characters>22413</Characters>
  <Application>Microsoft Office Word</Application>
  <DocSecurity>0</DocSecurity>
  <Lines>186</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4</cp:revision>
  <dcterms:created xsi:type="dcterms:W3CDTF">2025-05-13T05:40:00Z</dcterms:created>
  <dcterms:modified xsi:type="dcterms:W3CDTF">2025-05-13T05:41:00Z</dcterms:modified>
</cp:coreProperties>
</file>