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AE35" w14:textId="77777777" w:rsidR="00932E41" w:rsidRPr="00932E41" w:rsidRDefault="00932E41" w:rsidP="00932E4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932E41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595D0F8E" w14:textId="77777777" w:rsidR="00932E41" w:rsidRPr="00932E41" w:rsidRDefault="00932E41" w:rsidP="00932E4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932E41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622A8E6E" w14:textId="77777777" w:rsidR="00932E41" w:rsidRPr="00932E41" w:rsidRDefault="00932E41" w:rsidP="00932E41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932E41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50AC092A" w14:textId="77777777" w:rsidR="00932E41" w:rsidRPr="00F40691" w:rsidRDefault="00932E41" w:rsidP="00932E4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</w:p>
    <w:p w14:paraId="2E4EF089" w14:textId="1BF0D273" w:rsidR="00AD7CDD" w:rsidRPr="00932E41" w:rsidRDefault="00715E71" w:rsidP="00932E4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32E41">
        <w:rPr>
          <w:rFonts w:asciiTheme="minorBidi" w:hAnsiTheme="minorBidi" w:cstheme="minorBidi"/>
          <w:b/>
          <w:bCs/>
          <w:caps/>
          <w:sz w:val="24"/>
          <w:szCs w:val="24"/>
        </w:rPr>
        <w:t>CHanuka</w:t>
      </w:r>
    </w:p>
    <w:p w14:paraId="75E870D2" w14:textId="77777777" w:rsidR="00932E41" w:rsidRPr="00932E41" w:rsidRDefault="00932E41" w:rsidP="00932E4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72365069" w14:textId="05DEC8B8" w:rsidR="00932E41" w:rsidRPr="00932E41" w:rsidRDefault="00932E41" w:rsidP="00932E41">
      <w:pPr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932E41">
        <w:rPr>
          <w:rFonts w:asciiTheme="minorBidi" w:hAnsiTheme="minorBidi" w:cstheme="minorBidi"/>
          <w:b/>
          <w:bCs/>
          <w:caps/>
          <w:sz w:val="24"/>
          <w:szCs w:val="24"/>
        </w:rPr>
        <w:t>Sicha of HarAV Shabtai Rappaport</w:t>
      </w:r>
    </w:p>
    <w:p w14:paraId="4338545D" w14:textId="77777777" w:rsidR="00932E41" w:rsidRPr="00932E41" w:rsidRDefault="00932E41" w:rsidP="00932E4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4D7215E5" w14:textId="4EC6FF2E" w:rsidR="00932E41" w:rsidRPr="00932E41" w:rsidRDefault="00932E41" w:rsidP="00932E4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>************************************************************</w:t>
      </w:r>
    </w:p>
    <w:p w14:paraId="2CBEE309" w14:textId="77777777" w:rsidR="00932E41" w:rsidRPr="00932E41" w:rsidRDefault="00932E41" w:rsidP="00932E4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Dedicated to the memory of Abraham Gontownik </w:t>
      </w:r>
      <w:r w:rsidRPr="001D05CD">
        <w:rPr>
          <w:rFonts w:asciiTheme="minorBidi" w:hAnsiTheme="minorBidi" w:cstheme="minorBidi"/>
          <w:i/>
          <w:iCs/>
          <w:sz w:val="24"/>
          <w:szCs w:val="24"/>
        </w:rPr>
        <w:t>z"l</w:t>
      </w:r>
      <w:r w:rsidRPr="00932E41">
        <w:rPr>
          <w:rFonts w:asciiTheme="minorBidi" w:hAnsiTheme="minorBidi" w:cstheme="minorBidi"/>
          <w:sz w:val="24"/>
          <w:szCs w:val="24"/>
        </w:rPr>
        <w:t>,</w:t>
      </w:r>
    </w:p>
    <w:p w14:paraId="321898E0" w14:textId="2EEB5C18" w:rsidR="00932E41" w:rsidRPr="00932E41" w:rsidRDefault="00932E41" w:rsidP="00932E4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in observance of his twenty-fifth </w:t>
      </w:r>
      <w:r w:rsidR="00B2729A" w:rsidRPr="001D05CD">
        <w:rPr>
          <w:rFonts w:asciiTheme="minorBidi" w:hAnsiTheme="minorBidi" w:cstheme="minorBidi"/>
          <w:i/>
          <w:iCs/>
          <w:sz w:val="24"/>
          <w:szCs w:val="24"/>
        </w:rPr>
        <w:t>yahrzeit</w:t>
      </w:r>
      <w:r w:rsidR="00B2729A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>on the 29th day of Kislev,</w:t>
      </w:r>
    </w:p>
    <w:p w14:paraId="74ADA396" w14:textId="77777777" w:rsidR="00932E41" w:rsidRPr="00932E41" w:rsidRDefault="00932E41" w:rsidP="00932E4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>and in honor of the births of our grandchildren,</w:t>
      </w:r>
    </w:p>
    <w:p w14:paraId="4469A601" w14:textId="77777777" w:rsidR="00932E41" w:rsidRPr="00932E41" w:rsidRDefault="00932E41" w:rsidP="00932E4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Mia, to Ranan and Jordana, Avery, to Yoni and Bellene, </w:t>
      </w:r>
      <w:r w:rsidRPr="00932E41">
        <w:rPr>
          <w:rFonts w:asciiTheme="minorBidi" w:hAnsiTheme="minorBidi" w:cstheme="minorBidi"/>
          <w:sz w:val="24"/>
          <w:szCs w:val="24"/>
        </w:rPr>
        <w:br/>
        <w:t>and Reuben, to Ezra and Lilly</w:t>
      </w:r>
    </w:p>
    <w:p w14:paraId="24125F96" w14:textId="77777777" w:rsidR="00932E41" w:rsidRPr="00932E41" w:rsidRDefault="00932E41" w:rsidP="00932E4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>Anne and Jerry Gontownik and Family</w:t>
      </w:r>
    </w:p>
    <w:p w14:paraId="6FE9D48E" w14:textId="77777777" w:rsidR="00932E41" w:rsidRPr="00932E41" w:rsidRDefault="00932E41" w:rsidP="00932E41">
      <w:pPr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>************************************************************</w:t>
      </w:r>
    </w:p>
    <w:p w14:paraId="788C4E55" w14:textId="77777777" w:rsidR="00932E41" w:rsidRPr="00932E41" w:rsidRDefault="00932E41" w:rsidP="00932E41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56E2F54" w14:textId="122554C0" w:rsidR="00220773" w:rsidRPr="00932E41" w:rsidRDefault="00715E71" w:rsidP="00932E41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932E41">
        <w:rPr>
          <w:rFonts w:asciiTheme="minorBidi" w:hAnsiTheme="minorBidi" w:cstheme="minorBidi"/>
          <w:b/>
          <w:bCs/>
          <w:sz w:val="24"/>
          <w:szCs w:val="24"/>
        </w:rPr>
        <w:t xml:space="preserve">Yitzchak, </w:t>
      </w:r>
      <w:r w:rsidR="00932E41" w:rsidRPr="00932E41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932E41">
        <w:rPr>
          <w:rFonts w:asciiTheme="minorBidi" w:hAnsiTheme="minorBidi" w:cstheme="minorBidi"/>
          <w:b/>
          <w:bCs/>
          <w:sz w:val="24"/>
          <w:szCs w:val="24"/>
        </w:rPr>
        <w:t xml:space="preserve">he </w:t>
      </w:r>
      <w:r w:rsidR="00932E41" w:rsidRPr="00932E41">
        <w:rPr>
          <w:rFonts w:asciiTheme="minorBidi" w:hAnsiTheme="minorBidi" w:cstheme="minorBidi"/>
          <w:b/>
          <w:bCs/>
          <w:sz w:val="24"/>
          <w:szCs w:val="24"/>
        </w:rPr>
        <w:t>M</w:t>
      </w:r>
      <w:r w:rsidRPr="00932E41">
        <w:rPr>
          <w:rFonts w:asciiTheme="minorBidi" w:hAnsiTheme="minorBidi" w:cstheme="minorBidi"/>
          <w:b/>
          <w:bCs/>
          <w:sz w:val="24"/>
          <w:szCs w:val="24"/>
        </w:rPr>
        <w:t>ishkan</w:t>
      </w:r>
      <w:r w:rsidR="00B2729A">
        <w:rPr>
          <w:rFonts w:asciiTheme="minorBidi" w:hAnsiTheme="minorBidi" w:cstheme="minorBidi"/>
          <w:b/>
          <w:bCs/>
          <w:sz w:val="24"/>
          <w:szCs w:val="24"/>
        </w:rPr>
        <w:t>,</w:t>
      </w:r>
      <w:r w:rsidRPr="00932E41">
        <w:rPr>
          <w:rFonts w:asciiTheme="minorBidi" w:hAnsiTheme="minorBidi" w:cstheme="minorBidi"/>
          <w:b/>
          <w:bCs/>
          <w:sz w:val="24"/>
          <w:szCs w:val="24"/>
        </w:rPr>
        <w:t xml:space="preserve"> and Chanuka</w:t>
      </w:r>
    </w:p>
    <w:p w14:paraId="071F3A04" w14:textId="6F858384" w:rsidR="00CA0FAD" w:rsidRPr="00932E41" w:rsidRDefault="00CA0FAD" w:rsidP="00932E41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203B6A0B" w14:textId="77777777" w:rsidR="00932E41" w:rsidRPr="00932E41" w:rsidRDefault="00932E41" w:rsidP="00932E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27F021C" w14:textId="77777777" w:rsidR="00932E41" w:rsidRPr="00932E41" w:rsidRDefault="00932E41" w:rsidP="00932E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EF3E6C0" w14:textId="011F9977" w:rsidR="00715E71" w:rsidRPr="00932E41" w:rsidRDefault="00715E71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i/>
          <w:iCs/>
          <w:sz w:val="24"/>
          <w:szCs w:val="24"/>
        </w:rPr>
        <w:t>Yalkut Shimoni</w:t>
      </w: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130ED7">
        <w:rPr>
          <w:rFonts w:asciiTheme="minorBidi" w:hAnsiTheme="minorBidi" w:cstheme="minorBidi"/>
          <w:sz w:val="24"/>
          <w:szCs w:val="24"/>
        </w:rPr>
        <w:t xml:space="preserve">makes </w:t>
      </w:r>
      <w:proofErr w:type="gramStart"/>
      <w:r w:rsidR="00130ED7">
        <w:rPr>
          <w:rFonts w:asciiTheme="minorBidi" w:hAnsiTheme="minorBidi" w:cstheme="minorBidi"/>
          <w:sz w:val="24"/>
          <w:szCs w:val="24"/>
        </w:rPr>
        <w:t>some</w:t>
      </w:r>
      <w:proofErr w:type="gramEnd"/>
      <w:r w:rsidR="00130ED7">
        <w:rPr>
          <w:rFonts w:asciiTheme="minorBidi" w:hAnsiTheme="minorBidi" w:cstheme="minorBidi"/>
          <w:sz w:val="24"/>
          <w:szCs w:val="24"/>
        </w:rPr>
        <w:t xml:space="preserve"> </w:t>
      </w:r>
      <w:r w:rsidR="00576DD1">
        <w:rPr>
          <w:rFonts w:asciiTheme="minorBidi" w:hAnsiTheme="minorBidi" w:cstheme="minorBidi"/>
          <w:sz w:val="24"/>
          <w:szCs w:val="24"/>
        </w:rPr>
        <w:t>surprising</w:t>
      </w:r>
      <w:r w:rsidR="00130ED7">
        <w:rPr>
          <w:rFonts w:asciiTheme="minorBidi" w:hAnsiTheme="minorBidi" w:cstheme="minorBidi"/>
          <w:sz w:val="24"/>
          <w:szCs w:val="24"/>
        </w:rPr>
        <w:t xml:space="preserve"> connections between the Temple, the </w:t>
      </w:r>
      <w:r w:rsidR="00130ED7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130ED7">
        <w:rPr>
          <w:rFonts w:asciiTheme="minorBidi" w:hAnsiTheme="minorBidi" w:cstheme="minorBidi"/>
          <w:sz w:val="24"/>
          <w:szCs w:val="24"/>
        </w:rPr>
        <w:t xml:space="preserve">, the </w:t>
      </w:r>
      <w:r w:rsidR="00130ED7">
        <w:rPr>
          <w:rFonts w:asciiTheme="minorBidi" w:hAnsiTheme="minorBidi" w:cstheme="minorBidi"/>
          <w:i/>
          <w:iCs/>
          <w:sz w:val="24"/>
          <w:szCs w:val="24"/>
        </w:rPr>
        <w:t>Avot</w:t>
      </w:r>
      <w:r w:rsidR="00130ED7">
        <w:rPr>
          <w:rFonts w:asciiTheme="minorBidi" w:hAnsiTheme="minorBidi" w:cstheme="minorBidi"/>
          <w:sz w:val="24"/>
          <w:szCs w:val="24"/>
        </w:rPr>
        <w:t>, and Chanuka</w:t>
      </w:r>
      <w:r w:rsidRPr="00932E41">
        <w:rPr>
          <w:rFonts w:asciiTheme="minorBidi" w:hAnsiTheme="minorBidi" w:cstheme="minorBidi"/>
          <w:sz w:val="24"/>
          <w:szCs w:val="24"/>
        </w:rPr>
        <w:t>:</w:t>
      </w:r>
    </w:p>
    <w:p w14:paraId="16E7161C" w14:textId="77777777" w:rsidR="00314B2F" w:rsidRPr="00932E41" w:rsidRDefault="00314B2F" w:rsidP="00932E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D526D22" w14:textId="27428988" w:rsidR="00BB0267" w:rsidRPr="00932E41" w:rsidRDefault="00715E71" w:rsidP="00932E4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When the Temple was completed in the month of Bul, it </w:t>
      </w:r>
      <w:r w:rsidR="00BB0267" w:rsidRPr="00932E41">
        <w:rPr>
          <w:rFonts w:asciiTheme="minorBidi" w:hAnsiTheme="minorBidi" w:cstheme="minorBidi"/>
          <w:sz w:val="24"/>
          <w:szCs w:val="24"/>
        </w:rPr>
        <w:t>remained locked for twelve months [</w:t>
      </w:r>
      <w:r w:rsidRPr="00932E41">
        <w:rPr>
          <w:rFonts w:asciiTheme="minorBidi" w:hAnsiTheme="minorBidi" w:cstheme="minorBidi"/>
          <w:sz w:val="24"/>
          <w:szCs w:val="24"/>
        </w:rPr>
        <w:t>until the followin</w:t>
      </w:r>
      <w:r w:rsidR="00BB0267" w:rsidRPr="00932E41">
        <w:rPr>
          <w:rFonts w:asciiTheme="minorBidi" w:hAnsiTheme="minorBidi" w:cstheme="minorBidi"/>
          <w:sz w:val="24"/>
          <w:szCs w:val="24"/>
        </w:rPr>
        <w:t>g Tishrei</w:t>
      </w:r>
      <w:r w:rsidR="00D905CA">
        <w:rPr>
          <w:rFonts w:asciiTheme="minorBidi" w:hAnsiTheme="minorBidi" w:cstheme="minorBidi"/>
          <w:sz w:val="24"/>
          <w:szCs w:val="24"/>
        </w:rPr>
        <w:t>,</w:t>
      </w:r>
      <w:r w:rsidR="00BB0267" w:rsidRPr="00932E41">
        <w:rPr>
          <w:rFonts w:asciiTheme="minorBidi" w:hAnsiTheme="minorBidi" w:cstheme="minorBidi"/>
          <w:sz w:val="24"/>
          <w:szCs w:val="24"/>
        </w:rPr>
        <w:t xml:space="preserve"> when it was dedicated</w:t>
      </w:r>
      <w:r w:rsidR="00D905CA">
        <w:rPr>
          <w:rFonts w:asciiTheme="minorBidi" w:hAnsiTheme="minorBidi" w:cstheme="minorBidi"/>
          <w:sz w:val="24"/>
          <w:szCs w:val="24"/>
        </w:rPr>
        <w:t>]</w:t>
      </w:r>
      <w:r w:rsidRPr="00932E41">
        <w:rPr>
          <w:rFonts w:asciiTheme="minorBidi" w:hAnsiTheme="minorBidi" w:cstheme="minorBidi"/>
          <w:sz w:val="24"/>
          <w:szCs w:val="24"/>
        </w:rPr>
        <w:t xml:space="preserve">, and all were murmuring about </w:t>
      </w:r>
      <w:r w:rsidR="00314B2F" w:rsidRPr="00932E41">
        <w:rPr>
          <w:rFonts w:asciiTheme="minorBidi" w:hAnsiTheme="minorBidi" w:cstheme="minorBidi"/>
          <w:sz w:val="24"/>
          <w:szCs w:val="24"/>
        </w:rPr>
        <w:t>Shlomo, saying: Is he not the son of Bat</w:t>
      </w:r>
      <w:r w:rsidR="003B2609">
        <w:rPr>
          <w:rFonts w:asciiTheme="minorBidi" w:hAnsiTheme="minorBidi" w:cstheme="minorBidi"/>
          <w:sz w:val="24"/>
          <w:szCs w:val="24"/>
        </w:rPr>
        <w:t>s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heva; how can the Holy One, blessed be He, rest His </w:t>
      </w:r>
      <w:r w:rsidR="00314B2F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Shekhina 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in his handiwork? </w:t>
      </w:r>
      <w:r w:rsidRPr="00932E41">
        <w:rPr>
          <w:rFonts w:asciiTheme="minorBidi" w:hAnsiTheme="minorBidi" w:cstheme="minorBidi"/>
          <w:sz w:val="24"/>
          <w:szCs w:val="24"/>
        </w:rPr>
        <w:t xml:space="preserve">And the Holy One, blessed be He, thought to </w:t>
      </w:r>
      <w:r w:rsidR="00BB0267" w:rsidRPr="00932E41">
        <w:rPr>
          <w:rFonts w:asciiTheme="minorBidi" w:hAnsiTheme="minorBidi" w:cstheme="minorBidi"/>
          <w:sz w:val="24"/>
          <w:szCs w:val="24"/>
        </w:rPr>
        <w:t>mingle</w:t>
      </w:r>
      <w:r w:rsidRPr="00932E41">
        <w:rPr>
          <w:rFonts w:asciiTheme="minorBidi" w:hAnsiTheme="minorBidi" w:cstheme="minorBidi"/>
          <w:sz w:val="24"/>
          <w:szCs w:val="24"/>
        </w:rPr>
        <w:t xml:space="preserve"> the joy of the Temple </w:t>
      </w:r>
      <w:r w:rsidR="00BB0267" w:rsidRPr="00932E41">
        <w:rPr>
          <w:rFonts w:asciiTheme="minorBidi" w:hAnsiTheme="minorBidi" w:cstheme="minorBidi"/>
          <w:sz w:val="24"/>
          <w:szCs w:val="24"/>
        </w:rPr>
        <w:t>with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 the month in which Av</w:t>
      </w:r>
      <w:r w:rsidRPr="00932E41">
        <w:rPr>
          <w:rFonts w:asciiTheme="minorBidi" w:hAnsiTheme="minorBidi" w:cstheme="minorBidi"/>
          <w:sz w:val="24"/>
          <w:szCs w:val="24"/>
        </w:rPr>
        <w:t>raham was born</w:t>
      </w:r>
      <w:r w:rsidR="00F265BE">
        <w:rPr>
          <w:rFonts w:asciiTheme="minorBidi" w:hAnsiTheme="minorBidi" w:cstheme="minorBidi"/>
          <w:sz w:val="24"/>
          <w:szCs w:val="24"/>
        </w:rPr>
        <w:t>,</w:t>
      </w:r>
      <w:r w:rsidRPr="00932E41">
        <w:rPr>
          <w:rFonts w:asciiTheme="minorBidi" w:hAnsiTheme="minorBidi" w:cstheme="minorBidi"/>
          <w:sz w:val="24"/>
          <w:szCs w:val="24"/>
        </w:rPr>
        <w:t xml:space="preserve"> in the month of </w:t>
      </w:r>
      <w:r w:rsidR="00BB0267" w:rsidRPr="00932E41">
        <w:rPr>
          <w:rFonts w:asciiTheme="minorBidi" w:hAnsiTheme="minorBidi" w:cstheme="minorBidi"/>
          <w:sz w:val="24"/>
          <w:szCs w:val="24"/>
        </w:rPr>
        <w:t xml:space="preserve">Eitanim, i.e., the </w:t>
      </w:r>
      <w:r w:rsidRPr="00932E41">
        <w:rPr>
          <w:rFonts w:asciiTheme="minorBidi" w:hAnsiTheme="minorBidi" w:cstheme="minorBidi"/>
          <w:sz w:val="24"/>
          <w:szCs w:val="24"/>
        </w:rPr>
        <w:t>month of Tishrei</w:t>
      </w:r>
      <w:r w:rsidR="00314B2F" w:rsidRPr="00932E41">
        <w:rPr>
          <w:rFonts w:asciiTheme="minorBidi" w:hAnsiTheme="minorBidi" w:cstheme="minorBidi"/>
          <w:sz w:val="24"/>
          <w:szCs w:val="24"/>
        </w:rPr>
        <w:t>. A</w:t>
      </w:r>
      <w:r w:rsidRPr="00932E41">
        <w:rPr>
          <w:rFonts w:asciiTheme="minorBidi" w:hAnsiTheme="minorBidi" w:cstheme="minorBidi"/>
          <w:sz w:val="24"/>
          <w:szCs w:val="24"/>
        </w:rPr>
        <w:t>nd why is it call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ed the month of </w:t>
      </w:r>
      <w:r w:rsidR="00BB0267" w:rsidRPr="00932E41">
        <w:rPr>
          <w:rFonts w:asciiTheme="minorBidi" w:hAnsiTheme="minorBidi" w:cstheme="minorBidi"/>
          <w:sz w:val="24"/>
          <w:szCs w:val="24"/>
        </w:rPr>
        <w:t>Eitanim [= "</w:t>
      </w:r>
      <w:r w:rsidR="00314B2F" w:rsidRPr="00932E41">
        <w:rPr>
          <w:rFonts w:asciiTheme="minorBidi" w:hAnsiTheme="minorBidi" w:cstheme="minorBidi"/>
          <w:sz w:val="24"/>
          <w:szCs w:val="24"/>
        </w:rPr>
        <w:t>the mighty ones</w:t>
      </w:r>
      <w:r w:rsidR="00BB0267" w:rsidRPr="00932E41">
        <w:rPr>
          <w:rFonts w:asciiTheme="minorBidi" w:hAnsiTheme="minorBidi" w:cstheme="minorBidi"/>
          <w:sz w:val="24"/>
          <w:szCs w:val="24"/>
        </w:rPr>
        <w:t>"]</w:t>
      </w:r>
      <w:r w:rsidR="00314B2F" w:rsidRPr="00932E41">
        <w:rPr>
          <w:rFonts w:asciiTheme="minorBidi" w:hAnsiTheme="minorBidi" w:cstheme="minorBidi"/>
          <w:sz w:val="24"/>
          <w:szCs w:val="24"/>
        </w:rPr>
        <w:t>? B</w:t>
      </w:r>
      <w:r w:rsidRPr="00932E41">
        <w:rPr>
          <w:rFonts w:asciiTheme="minorBidi" w:hAnsiTheme="minorBidi" w:cstheme="minorBidi"/>
          <w:sz w:val="24"/>
          <w:szCs w:val="24"/>
        </w:rPr>
        <w:t>ecause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 Av</w:t>
      </w:r>
      <w:r w:rsidRPr="00932E41">
        <w:rPr>
          <w:rFonts w:asciiTheme="minorBidi" w:hAnsiTheme="minorBidi" w:cstheme="minorBidi"/>
          <w:sz w:val="24"/>
          <w:szCs w:val="24"/>
        </w:rPr>
        <w:t xml:space="preserve">raham was born in it, as it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 xml:space="preserve">is </w:t>
      </w:r>
      <w:r w:rsidR="00314B2F" w:rsidRPr="00932E41">
        <w:rPr>
          <w:rFonts w:asciiTheme="minorBidi" w:hAnsiTheme="minorBidi" w:cstheme="minorBidi"/>
          <w:sz w:val="24"/>
          <w:szCs w:val="24"/>
        </w:rPr>
        <w:t>stated</w:t>
      </w:r>
      <w:proofErr w:type="gramEnd"/>
      <w:r w:rsidR="00314B2F" w:rsidRPr="00932E41">
        <w:rPr>
          <w:rFonts w:asciiTheme="minorBidi" w:hAnsiTheme="minorBidi" w:cstheme="minorBidi"/>
          <w:sz w:val="24"/>
          <w:szCs w:val="24"/>
        </w:rPr>
        <w:t>: "</w:t>
      </w:r>
      <w:r w:rsidR="00314B2F" w:rsidRPr="00576DD1">
        <w:rPr>
          <w:rFonts w:asciiTheme="minorBidi" w:hAnsiTheme="minorBidi" w:cstheme="minorBidi"/>
          <w:i/>
          <w:iCs/>
          <w:sz w:val="24"/>
          <w:szCs w:val="24"/>
        </w:rPr>
        <w:t>Maskil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 of Eitan the Ezrachi</w:t>
      </w:r>
      <w:r w:rsidR="00576DD1">
        <w:rPr>
          <w:rFonts w:asciiTheme="minorBidi" w:hAnsiTheme="minorBidi" w:cstheme="minorBidi"/>
          <w:sz w:val="24"/>
          <w:szCs w:val="24"/>
        </w:rPr>
        <w:t>”</w:t>
      </w:r>
      <w:r w:rsidR="00F265BE">
        <w:rPr>
          <w:rFonts w:asciiTheme="minorBidi" w:hAnsiTheme="minorBidi" w:cstheme="minorBidi"/>
          <w:sz w:val="24"/>
          <w:szCs w:val="24"/>
        </w:rPr>
        <w:t xml:space="preserve"> </w:t>
      </w:r>
      <w:r w:rsidR="00F265BE" w:rsidRPr="00932E41">
        <w:rPr>
          <w:rFonts w:asciiTheme="minorBidi" w:hAnsiTheme="minorBidi" w:cstheme="minorBidi"/>
          <w:sz w:val="24"/>
          <w:szCs w:val="24"/>
        </w:rPr>
        <w:t>(</w:t>
      </w:r>
      <w:r w:rsidR="00F265BE" w:rsidRPr="00932E41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F265BE" w:rsidRPr="00932E41">
        <w:rPr>
          <w:rFonts w:asciiTheme="minorBidi" w:hAnsiTheme="minorBidi" w:cstheme="minorBidi"/>
          <w:sz w:val="24"/>
          <w:szCs w:val="24"/>
        </w:rPr>
        <w:t xml:space="preserve"> 89:1)</w:t>
      </w:r>
      <w:r w:rsidR="00F265BE">
        <w:rPr>
          <w:rFonts w:asciiTheme="minorBidi" w:hAnsiTheme="minorBidi" w:cstheme="minorBidi"/>
          <w:sz w:val="24"/>
          <w:szCs w:val="24"/>
        </w:rPr>
        <w:t>.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>And when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 it was opened</w:t>
      </w:r>
      <w:r w:rsidR="00FC5747">
        <w:rPr>
          <w:rFonts w:asciiTheme="minorBidi" w:hAnsiTheme="minorBidi" w:cstheme="minorBidi"/>
          <w:sz w:val="24"/>
          <w:szCs w:val="24"/>
        </w:rPr>
        <w:t>,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 in</w:t>
      </w:r>
      <w:r w:rsidRPr="00932E41">
        <w:rPr>
          <w:rFonts w:asciiTheme="minorBidi" w:hAnsiTheme="minorBidi" w:cstheme="minorBidi"/>
          <w:sz w:val="24"/>
          <w:szCs w:val="24"/>
        </w:rPr>
        <w:t xml:space="preserve"> the month of </w:t>
      </w:r>
      <w:r w:rsidR="00314B2F" w:rsidRPr="00932E41">
        <w:rPr>
          <w:rFonts w:asciiTheme="minorBidi" w:hAnsiTheme="minorBidi" w:cstheme="minorBidi"/>
          <w:sz w:val="24"/>
          <w:szCs w:val="24"/>
        </w:rPr>
        <w:t>the festivals, and he offered the sacrifices, and the fire descended, the Holy One, blessed be He, said: "Now the work is completed</w:t>
      </w:r>
      <w:r w:rsidR="00FC5747">
        <w:rPr>
          <w:rFonts w:asciiTheme="minorBidi" w:hAnsiTheme="minorBidi" w:cstheme="minorBidi"/>
          <w:sz w:val="24"/>
          <w:szCs w:val="24"/>
        </w:rPr>
        <w:t>,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" </w:t>
      </w:r>
      <w:r w:rsidR="00FC5747">
        <w:rPr>
          <w:rFonts w:asciiTheme="minorBidi" w:hAnsiTheme="minorBidi" w:cstheme="minorBidi"/>
          <w:sz w:val="24"/>
          <w:szCs w:val="24"/>
        </w:rPr>
        <w:t>a</w:t>
      </w:r>
      <w:r w:rsidR="00314B2F" w:rsidRPr="00932E41">
        <w:rPr>
          <w:rFonts w:asciiTheme="minorBidi" w:hAnsiTheme="minorBidi" w:cstheme="minorBidi"/>
          <w:sz w:val="24"/>
          <w:szCs w:val="24"/>
        </w:rPr>
        <w:t xml:space="preserve">s it </w:t>
      </w:r>
      <w:proofErr w:type="gramStart"/>
      <w:r w:rsidR="00314B2F" w:rsidRPr="00932E41">
        <w:rPr>
          <w:rFonts w:asciiTheme="minorBidi" w:hAnsiTheme="minorBidi" w:cstheme="minorBidi"/>
          <w:sz w:val="24"/>
          <w:szCs w:val="24"/>
        </w:rPr>
        <w:t>is stated</w:t>
      </w:r>
      <w:proofErr w:type="gramEnd"/>
      <w:r w:rsidR="00314B2F" w:rsidRPr="00932E41">
        <w:rPr>
          <w:rFonts w:asciiTheme="minorBidi" w:hAnsiTheme="minorBidi" w:cstheme="minorBidi"/>
          <w:sz w:val="24"/>
          <w:szCs w:val="24"/>
        </w:rPr>
        <w:t>: "Thus all the work was completed"</w:t>
      </w:r>
      <w:r w:rsidR="00BB0267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FC5747" w:rsidRPr="00932E41">
        <w:rPr>
          <w:rFonts w:asciiTheme="minorBidi" w:hAnsiTheme="minorBidi" w:cstheme="minorBidi"/>
          <w:sz w:val="24"/>
          <w:szCs w:val="24"/>
        </w:rPr>
        <w:t xml:space="preserve">(I </w:t>
      </w:r>
      <w:r w:rsidR="00FC5747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Melakhim </w:t>
      </w:r>
      <w:r w:rsidR="00FC5747" w:rsidRPr="00932E41">
        <w:rPr>
          <w:rFonts w:asciiTheme="minorBidi" w:hAnsiTheme="minorBidi" w:cstheme="minorBidi"/>
          <w:sz w:val="24"/>
          <w:szCs w:val="24"/>
        </w:rPr>
        <w:t>7:51)</w:t>
      </w:r>
      <w:r w:rsidR="00FC5747">
        <w:rPr>
          <w:rFonts w:asciiTheme="minorBidi" w:hAnsiTheme="minorBidi" w:cstheme="minorBidi"/>
          <w:sz w:val="24"/>
          <w:szCs w:val="24"/>
        </w:rPr>
        <w:t xml:space="preserve">. </w:t>
      </w:r>
      <w:r w:rsidR="00BB0267" w:rsidRPr="00932E41">
        <w:rPr>
          <w:rFonts w:asciiTheme="minorBidi" w:hAnsiTheme="minorBidi" w:cstheme="minorBidi"/>
          <w:sz w:val="24"/>
          <w:szCs w:val="24"/>
        </w:rPr>
        <w:t xml:space="preserve">And about this it </w:t>
      </w:r>
      <w:proofErr w:type="gramStart"/>
      <w:r w:rsidR="00BB0267" w:rsidRPr="00932E41">
        <w:rPr>
          <w:rFonts w:asciiTheme="minorBidi" w:hAnsiTheme="minorBidi" w:cstheme="minorBidi"/>
          <w:sz w:val="24"/>
          <w:szCs w:val="24"/>
        </w:rPr>
        <w:t>is stated</w:t>
      </w:r>
      <w:proofErr w:type="gramEnd"/>
      <w:r w:rsidR="00BB0267" w:rsidRPr="00932E41">
        <w:rPr>
          <w:rFonts w:asciiTheme="minorBidi" w:hAnsiTheme="minorBidi" w:cstheme="minorBidi"/>
          <w:sz w:val="24"/>
          <w:szCs w:val="24"/>
        </w:rPr>
        <w:t>: "Your thoughts are very deep"</w:t>
      </w:r>
      <w:r w:rsidR="00DA7163" w:rsidRPr="00DA7163">
        <w:rPr>
          <w:rFonts w:asciiTheme="minorBidi" w:hAnsiTheme="minorBidi" w:cstheme="minorBidi"/>
          <w:sz w:val="24"/>
          <w:szCs w:val="24"/>
        </w:rPr>
        <w:t xml:space="preserve"> </w:t>
      </w:r>
      <w:r w:rsidR="00DA7163" w:rsidRPr="00932E41">
        <w:rPr>
          <w:rFonts w:asciiTheme="minorBidi" w:hAnsiTheme="minorBidi" w:cstheme="minorBidi"/>
          <w:sz w:val="24"/>
          <w:szCs w:val="24"/>
        </w:rPr>
        <w:t>(</w:t>
      </w:r>
      <w:r w:rsidR="00DA7163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Tehillim </w:t>
      </w:r>
      <w:r w:rsidR="00DA7163" w:rsidRPr="00932E41">
        <w:rPr>
          <w:rFonts w:asciiTheme="minorBidi" w:hAnsiTheme="minorBidi" w:cstheme="minorBidi"/>
          <w:sz w:val="24"/>
          <w:szCs w:val="24"/>
        </w:rPr>
        <w:t>92:6)</w:t>
      </w:r>
      <w:r w:rsidR="00DA7163">
        <w:rPr>
          <w:rFonts w:asciiTheme="minorBidi" w:hAnsiTheme="minorBidi" w:cstheme="minorBidi"/>
          <w:sz w:val="24"/>
          <w:szCs w:val="24"/>
        </w:rPr>
        <w:t>.</w:t>
      </w:r>
    </w:p>
    <w:p w14:paraId="552F2036" w14:textId="5358892F" w:rsidR="005655C0" w:rsidRDefault="00BB0267" w:rsidP="00932E4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And similarly you find regarding the work of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0360B0">
        <w:rPr>
          <w:rFonts w:asciiTheme="minorBidi" w:hAnsiTheme="minorBidi" w:cstheme="minorBidi"/>
          <w:sz w:val="24"/>
          <w:szCs w:val="24"/>
        </w:rPr>
        <w:t>: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>Rabbi Chanina said: On the twenty-fifth of Kislev</w:t>
      </w:r>
      <w:r w:rsidR="000360B0">
        <w:rPr>
          <w:rFonts w:asciiTheme="minorBidi" w:hAnsiTheme="minorBidi" w:cstheme="minorBidi"/>
          <w:sz w:val="24"/>
          <w:szCs w:val="24"/>
        </w:rPr>
        <w:t>,</w:t>
      </w:r>
      <w:r w:rsidRPr="00932E41">
        <w:rPr>
          <w:rFonts w:asciiTheme="minorBidi" w:hAnsiTheme="minorBidi" w:cstheme="minorBidi"/>
          <w:sz w:val="24"/>
          <w:szCs w:val="24"/>
        </w:rPr>
        <w:t xml:space="preserve"> the work of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932E41">
        <w:rPr>
          <w:rFonts w:asciiTheme="minorBidi" w:hAnsiTheme="minorBidi" w:cstheme="minorBidi"/>
          <w:sz w:val="24"/>
          <w:szCs w:val="24"/>
        </w:rPr>
        <w:t xml:space="preserve"> was completed, but it was left folded up until Nis</w:t>
      </w:r>
      <w:r w:rsidR="000360B0">
        <w:rPr>
          <w:rFonts w:asciiTheme="minorBidi" w:hAnsiTheme="minorBidi" w:cstheme="minorBidi"/>
          <w:sz w:val="24"/>
          <w:szCs w:val="24"/>
        </w:rPr>
        <w:t>s</w:t>
      </w:r>
      <w:r w:rsidRPr="00932E41">
        <w:rPr>
          <w:rFonts w:asciiTheme="minorBidi" w:hAnsiTheme="minorBidi" w:cstheme="minorBidi"/>
          <w:sz w:val="24"/>
          <w:szCs w:val="24"/>
        </w:rPr>
        <w:t>an, as it is written: "On the</w:t>
      </w:r>
      <w:r w:rsidR="006F69EC" w:rsidRPr="00932E41">
        <w:rPr>
          <w:rFonts w:asciiTheme="minorBidi" w:hAnsiTheme="minorBidi" w:cstheme="minorBidi"/>
          <w:sz w:val="24"/>
          <w:szCs w:val="24"/>
        </w:rPr>
        <w:t xml:space="preserve"> first</w:t>
      </w:r>
      <w:r w:rsidRPr="00932E41">
        <w:rPr>
          <w:rFonts w:asciiTheme="minorBidi" w:hAnsiTheme="minorBidi" w:cstheme="minorBidi"/>
          <w:sz w:val="24"/>
          <w:szCs w:val="24"/>
        </w:rPr>
        <w:t xml:space="preserve"> day of the first month, you shall set up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932E41">
        <w:rPr>
          <w:rFonts w:asciiTheme="minorBidi" w:hAnsiTheme="minorBidi" w:cstheme="minorBidi"/>
          <w:sz w:val="24"/>
          <w:szCs w:val="24"/>
        </w:rPr>
        <w:t xml:space="preserve"> of the Tent of Meeting</w:t>
      </w:r>
      <w:r w:rsidR="006F69EC" w:rsidRPr="00932E41">
        <w:rPr>
          <w:rFonts w:asciiTheme="minorBidi" w:hAnsiTheme="minorBidi" w:cstheme="minorBidi"/>
          <w:sz w:val="24"/>
          <w:szCs w:val="24"/>
        </w:rPr>
        <w:t>"</w:t>
      </w:r>
      <w:r w:rsidR="000360B0">
        <w:rPr>
          <w:rFonts w:asciiTheme="minorBidi" w:hAnsiTheme="minorBidi" w:cstheme="minorBidi"/>
          <w:sz w:val="24"/>
          <w:szCs w:val="24"/>
        </w:rPr>
        <w:t xml:space="preserve"> </w:t>
      </w:r>
      <w:r w:rsidR="000360B0" w:rsidRPr="00932E41">
        <w:rPr>
          <w:rFonts w:asciiTheme="minorBidi" w:hAnsiTheme="minorBidi" w:cstheme="minorBidi"/>
          <w:sz w:val="24"/>
          <w:szCs w:val="24"/>
        </w:rPr>
        <w:t>(</w:t>
      </w:r>
      <w:r w:rsidR="000360B0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="000360B0" w:rsidRPr="00932E41">
        <w:rPr>
          <w:rFonts w:asciiTheme="minorBidi" w:hAnsiTheme="minorBidi" w:cstheme="minorBidi"/>
          <w:sz w:val="24"/>
          <w:szCs w:val="24"/>
        </w:rPr>
        <w:t>40:2)</w:t>
      </w:r>
      <w:r w:rsidR="000360B0">
        <w:rPr>
          <w:rFonts w:asciiTheme="minorBidi" w:hAnsiTheme="minorBidi" w:cstheme="minorBidi"/>
          <w:sz w:val="24"/>
          <w:szCs w:val="24"/>
        </w:rPr>
        <w:t>.</w:t>
      </w: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6F69EC" w:rsidRPr="00932E41">
        <w:rPr>
          <w:rFonts w:asciiTheme="minorBidi" w:hAnsiTheme="minorBidi" w:cstheme="minorBidi"/>
          <w:sz w:val="24"/>
          <w:szCs w:val="24"/>
        </w:rPr>
        <w:t xml:space="preserve">And </w:t>
      </w:r>
      <w:r w:rsidRPr="00932E41">
        <w:rPr>
          <w:rFonts w:asciiTheme="minorBidi" w:hAnsiTheme="minorBidi" w:cstheme="minorBidi"/>
          <w:sz w:val="24"/>
          <w:szCs w:val="24"/>
        </w:rPr>
        <w:t xml:space="preserve">Israel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were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 murmuring </w:t>
      </w:r>
      <w:r w:rsidR="006F69EC" w:rsidRPr="00932E41">
        <w:rPr>
          <w:rFonts w:asciiTheme="minorBidi" w:hAnsiTheme="minorBidi" w:cstheme="minorBidi"/>
          <w:sz w:val="24"/>
          <w:szCs w:val="24"/>
        </w:rPr>
        <w:t>about</w:t>
      </w:r>
      <w:r w:rsidRPr="00932E41">
        <w:rPr>
          <w:rFonts w:asciiTheme="minorBidi" w:hAnsiTheme="minorBidi" w:cstheme="minorBidi"/>
          <w:sz w:val="24"/>
          <w:szCs w:val="24"/>
        </w:rPr>
        <w:t xml:space="preserve"> Moshe</w:t>
      </w:r>
      <w:r w:rsidR="006F69EC" w:rsidRPr="00932E41">
        <w:rPr>
          <w:rFonts w:asciiTheme="minorBidi" w:hAnsiTheme="minorBidi" w:cstheme="minorBidi"/>
          <w:sz w:val="24"/>
          <w:szCs w:val="24"/>
        </w:rPr>
        <w:t>, saying: W</w:t>
      </w:r>
      <w:r w:rsidRPr="00932E41">
        <w:rPr>
          <w:rFonts w:asciiTheme="minorBidi" w:hAnsiTheme="minorBidi" w:cstheme="minorBidi"/>
          <w:sz w:val="24"/>
          <w:szCs w:val="24"/>
        </w:rPr>
        <w:t>hy wasn’t it erected immediately</w:t>
      </w:r>
      <w:r w:rsidR="000360B0">
        <w:rPr>
          <w:rFonts w:asciiTheme="minorBidi" w:hAnsiTheme="minorBidi" w:cstheme="minorBidi"/>
          <w:sz w:val="24"/>
          <w:szCs w:val="24"/>
        </w:rPr>
        <w:t>;</w:t>
      </w:r>
      <w:r w:rsidRPr="00932E41">
        <w:rPr>
          <w:rFonts w:asciiTheme="minorBidi" w:hAnsiTheme="minorBidi" w:cstheme="minorBidi"/>
          <w:sz w:val="24"/>
          <w:szCs w:val="24"/>
        </w:rPr>
        <w:t xml:space="preserve"> maybe </w:t>
      </w:r>
      <w:r w:rsidR="006F69EC" w:rsidRPr="00932E41">
        <w:rPr>
          <w:rFonts w:asciiTheme="minorBidi" w:hAnsiTheme="minorBidi" w:cstheme="minorBidi"/>
          <w:sz w:val="24"/>
          <w:szCs w:val="24"/>
        </w:rPr>
        <w:t xml:space="preserve">there is </w:t>
      </w:r>
      <w:r w:rsidRPr="00932E41">
        <w:rPr>
          <w:rFonts w:asciiTheme="minorBidi" w:hAnsiTheme="minorBidi" w:cstheme="minorBidi"/>
          <w:sz w:val="24"/>
          <w:szCs w:val="24"/>
        </w:rPr>
        <w:t xml:space="preserve">some flaw </w:t>
      </w:r>
      <w:r w:rsidR="006F69EC" w:rsidRPr="00932E41">
        <w:rPr>
          <w:rFonts w:asciiTheme="minorBidi" w:hAnsiTheme="minorBidi" w:cstheme="minorBidi"/>
          <w:sz w:val="24"/>
          <w:szCs w:val="24"/>
        </w:rPr>
        <w:t>in it?</w:t>
      </w: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6F69EC" w:rsidRPr="00932E41">
        <w:rPr>
          <w:rFonts w:asciiTheme="minorBidi" w:hAnsiTheme="minorBidi" w:cstheme="minorBidi"/>
          <w:sz w:val="24"/>
          <w:szCs w:val="24"/>
        </w:rPr>
        <w:t xml:space="preserve">And the </w:t>
      </w:r>
      <w:r w:rsidRPr="00932E41">
        <w:rPr>
          <w:rFonts w:asciiTheme="minorBidi" w:hAnsiTheme="minorBidi" w:cstheme="minorBidi"/>
          <w:sz w:val="24"/>
          <w:szCs w:val="24"/>
        </w:rPr>
        <w:t>Holy One</w:t>
      </w:r>
      <w:r w:rsidR="006F69EC" w:rsidRPr="00932E41">
        <w:rPr>
          <w:rFonts w:asciiTheme="minorBidi" w:hAnsiTheme="minorBidi" w:cstheme="minorBidi"/>
          <w:sz w:val="24"/>
          <w:szCs w:val="24"/>
        </w:rPr>
        <w:t>, blessed be He,</w:t>
      </w:r>
      <w:r w:rsidRPr="00932E41">
        <w:rPr>
          <w:rFonts w:asciiTheme="minorBidi" w:hAnsiTheme="minorBidi" w:cstheme="minorBidi"/>
          <w:sz w:val="24"/>
          <w:szCs w:val="24"/>
        </w:rPr>
        <w:t xml:space="preserve"> intended to mingle the joy of the </w:t>
      </w:r>
      <w:r w:rsidR="006F69EC"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932E41">
        <w:rPr>
          <w:rFonts w:asciiTheme="minorBidi" w:hAnsiTheme="minorBidi" w:cstheme="minorBidi"/>
          <w:sz w:val="24"/>
          <w:szCs w:val="24"/>
        </w:rPr>
        <w:t xml:space="preserve"> with the month in which Yitzchak was born, as it </w:t>
      </w:r>
      <w:r w:rsidR="006F69EC" w:rsidRPr="00932E41">
        <w:rPr>
          <w:rFonts w:asciiTheme="minorBidi" w:hAnsiTheme="minorBidi" w:cstheme="minorBidi"/>
          <w:sz w:val="24"/>
          <w:szCs w:val="24"/>
        </w:rPr>
        <w:t>is written: "K</w:t>
      </w:r>
      <w:r w:rsidRPr="00932E41">
        <w:rPr>
          <w:rFonts w:asciiTheme="minorBidi" w:hAnsiTheme="minorBidi" w:cstheme="minorBidi"/>
          <w:sz w:val="24"/>
          <w:szCs w:val="24"/>
        </w:rPr>
        <w:t>nead</w:t>
      </w:r>
      <w:r w:rsidR="006F69EC" w:rsidRPr="00932E41">
        <w:rPr>
          <w:rFonts w:asciiTheme="minorBidi" w:hAnsiTheme="minorBidi" w:cstheme="minorBidi"/>
          <w:sz w:val="24"/>
          <w:szCs w:val="24"/>
        </w:rPr>
        <w:t xml:space="preserve"> it and make cakes"</w:t>
      </w:r>
      <w:r w:rsidRPr="00932E41">
        <w:rPr>
          <w:rFonts w:asciiTheme="minorBidi" w:hAnsiTheme="minorBidi" w:cstheme="minorBidi"/>
          <w:sz w:val="24"/>
          <w:szCs w:val="24"/>
        </w:rPr>
        <w:t xml:space="preserve"> (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Bere</w:t>
      </w:r>
      <w:r w:rsidR="00932E41" w:rsidRPr="00932E41">
        <w:rPr>
          <w:rFonts w:asciiTheme="minorBidi" w:hAnsiTheme="minorBidi" w:cstheme="minorBidi"/>
          <w:i/>
          <w:iCs/>
          <w:sz w:val="24"/>
          <w:szCs w:val="24"/>
        </w:rPr>
        <w:t>i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shit</w:t>
      </w:r>
      <w:r w:rsidRPr="00932E41">
        <w:rPr>
          <w:rFonts w:asciiTheme="minorBidi" w:hAnsiTheme="minorBidi" w:cstheme="minorBidi"/>
          <w:sz w:val="24"/>
          <w:szCs w:val="24"/>
        </w:rPr>
        <w:t xml:space="preserve"> 18: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6)</w:t>
      </w:r>
      <w:r w:rsidR="006F69EC" w:rsidRPr="00932E41">
        <w:rPr>
          <w:rFonts w:asciiTheme="minorBidi" w:hAnsiTheme="minorBidi" w:cstheme="minorBidi"/>
          <w:sz w:val="24"/>
          <w:szCs w:val="24"/>
        </w:rPr>
        <w:t>…</w:t>
      </w:r>
      <w:proofErr w:type="gramEnd"/>
      <w:r w:rsidR="006F69EC" w:rsidRPr="00932E41">
        <w:rPr>
          <w:rFonts w:asciiTheme="minorBidi" w:hAnsiTheme="minorBidi" w:cstheme="minorBidi"/>
          <w:sz w:val="24"/>
          <w:szCs w:val="24"/>
        </w:rPr>
        <w:t xml:space="preserve"> </w:t>
      </w:r>
    </w:p>
    <w:p w14:paraId="5CA48F08" w14:textId="2479A130" w:rsidR="00BB0267" w:rsidRPr="00932E41" w:rsidRDefault="006F69EC" w:rsidP="00932E41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The Holy One, blessed be He, said: It </w:t>
      </w:r>
      <w:r w:rsidR="00BB0267" w:rsidRPr="00932E41">
        <w:rPr>
          <w:rFonts w:asciiTheme="minorBidi" w:hAnsiTheme="minorBidi" w:cstheme="minorBidi"/>
          <w:sz w:val="24"/>
          <w:szCs w:val="24"/>
        </w:rPr>
        <w:t>is incumbent upon Me to make restitution.</w:t>
      </w:r>
      <w:r w:rsidRPr="00932E41">
        <w:rPr>
          <w:rFonts w:asciiTheme="minorBidi" w:hAnsiTheme="minorBidi" w:cstheme="minorBidi"/>
          <w:sz w:val="24"/>
          <w:szCs w:val="24"/>
        </w:rPr>
        <w:t xml:space="preserve"> What </w:t>
      </w:r>
      <w:r w:rsidR="00BB0267" w:rsidRPr="00932E41">
        <w:rPr>
          <w:rFonts w:asciiTheme="minorBidi" w:hAnsiTheme="minorBidi" w:cstheme="minorBidi"/>
          <w:sz w:val="24"/>
          <w:szCs w:val="24"/>
        </w:rPr>
        <w:t>restitution did the Holy One</w:t>
      </w:r>
      <w:r w:rsidRPr="00932E41">
        <w:rPr>
          <w:rFonts w:asciiTheme="minorBidi" w:hAnsiTheme="minorBidi" w:cstheme="minorBidi"/>
          <w:sz w:val="24"/>
          <w:szCs w:val="24"/>
        </w:rPr>
        <w:t>, blessed be He,</w:t>
      </w:r>
      <w:r w:rsidR="00BB0267" w:rsidRPr="00932E41">
        <w:rPr>
          <w:rFonts w:asciiTheme="minorBidi" w:hAnsiTheme="minorBidi" w:cstheme="minorBidi"/>
          <w:sz w:val="24"/>
          <w:szCs w:val="24"/>
        </w:rPr>
        <w:t xml:space="preserve"> make? The rededication of the Temple by the Hasmoneans, and so too</w:t>
      </w:r>
      <w:r w:rsidR="002C32A4">
        <w:rPr>
          <w:rFonts w:asciiTheme="minorBidi" w:hAnsiTheme="minorBidi" w:cstheme="minorBidi"/>
          <w:sz w:val="24"/>
          <w:szCs w:val="24"/>
        </w:rPr>
        <w:t>,</w:t>
      </w:r>
      <w:r w:rsidR="00BB0267" w:rsidRPr="00932E41">
        <w:rPr>
          <w:rFonts w:asciiTheme="minorBidi" w:hAnsiTheme="minorBidi" w:cstheme="minorBidi"/>
          <w:sz w:val="24"/>
          <w:szCs w:val="24"/>
        </w:rPr>
        <w:t xml:space="preserve"> the Holy </w:t>
      </w:r>
      <w:r w:rsidR="00BB0267" w:rsidRPr="00932E41">
        <w:rPr>
          <w:rFonts w:asciiTheme="minorBidi" w:hAnsiTheme="minorBidi" w:cstheme="minorBidi"/>
          <w:sz w:val="24"/>
          <w:szCs w:val="24"/>
        </w:rPr>
        <w:lastRenderedPageBreak/>
        <w:t>One</w:t>
      </w:r>
      <w:r w:rsidRPr="00932E41">
        <w:rPr>
          <w:rFonts w:asciiTheme="minorBidi" w:hAnsiTheme="minorBidi" w:cstheme="minorBidi"/>
          <w:sz w:val="24"/>
          <w:szCs w:val="24"/>
        </w:rPr>
        <w:t>, blessed be He,</w:t>
      </w:r>
      <w:r w:rsidR="00BB0267" w:rsidRPr="00932E41">
        <w:rPr>
          <w:rFonts w:asciiTheme="minorBidi" w:hAnsiTheme="minorBidi" w:cstheme="minorBidi"/>
          <w:sz w:val="24"/>
          <w:szCs w:val="24"/>
        </w:rPr>
        <w:t xml:space="preserve"> will compensate Marcheshvan in the future. </w:t>
      </w:r>
      <w:r w:rsidR="003B2609">
        <w:rPr>
          <w:rFonts w:asciiTheme="minorBidi" w:hAnsiTheme="minorBidi" w:cstheme="minorBidi"/>
          <w:sz w:val="24"/>
          <w:szCs w:val="24"/>
        </w:rPr>
        <w:t>(</w:t>
      </w:r>
      <w:r w:rsidR="003B2609" w:rsidRPr="00932E41">
        <w:rPr>
          <w:rFonts w:asciiTheme="minorBidi" w:hAnsiTheme="minorBidi" w:cstheme="minorBidi"/>
          <w:i/>
          <w:iCs/>
          <w:sz w:val="24"/>
          <w:szCs w:val="24"/>
        </w:rPr>
        <w:t>Yalkut Shimoni</w:t>
      </w:r>
      <w:r w:rsidR="003B2609" w:rsidRPr="00932E41">
        <w:rPr>
          <w:rFonts w:asciiTheme="minorBidi" w:hAnsiTheme="minorBidi" w:cstheme="minorBidi"/>
          <w:sz w:val="24"/>
          <w:szCs w:val="24"/>
        </w:rPr>
        <w:t xml:space="preserve"> on </w:t>
      </w:r>
      <w:r w:rsidR="003B2609" w:rsidRPr="00932E41">
        <w:rPr>
          <w:rFonts w:asciiTheme="minorBidi" w:hAnsiTheme="minorBidi" w:cstheme="minorBidi"/>
          <w:i/>
          <w:iCs/>
          <w:sz w:val="24"/>
          <w:szCs w:val="24"/>
        </w:rPr>
        <w:t>Melakhim</w:t>
      </w:r>
      <w:r w:rsidR="003B2609">
        <w:rPr>
          <w:rFonts w:asciiTheme="minorBidi" w:hAnsiTheme="minorBidi" w:cstheme="minorBidi"/>
          <w:sz w:val="24"/>
          <w:szCs w:val="24"/>
        </w:rPr>
        <w:t>,</w:t>
      </w:r>
      <w:r w:rsidR="003B2609" w:rsidRPr="00932E41">
        <w:rPr>
          <w:rFonts w:asciiTheme="minorBidi" w:hAnsiTheme="minorBidi" w:cstheme="minorBidi"/>
          <w:sz w:val="24"/>
          <w:szCs w:val="24"/>
        </w:rPr>
        <w:t xml:space="preserve"> 184)</w:t>
      </w:r>
    </w:p>
    <w:p w14:paraId="2DE83648" w14:textId="71D8A84A" w:rsidR="00715E71" w:rsidRPr="00932E41" w:rsidRDefault="00715E71" w:rsidP="00932E41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224A116" w14:textId="6836A07A" w:rsidR="006D09BA" w:rsidRPr="00932E41" w:rsidRDefault="007B435D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This </w:t>
      </w:r>
      <w:r w:rsidR="002C32A4" w:rsidRPr="009F0662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, which </w:t>
      </w:r>
      <w:proofErr w:type="gramStart"/>
      <w:r w:rsidR="005D0BF2" w:rsidRPr="00932E41">
        <w:rPr>
          <w:rFonts w:asciiTheme="minorBidi" w:hAnsiTheme="minorBidi" w:cstheme="minorBidi"/>
          <w:sz w:val="24"/>
          <w:szCs w:val="24"/>
        </w:rPr>
        <w:t>is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also </w:t>
      </w:r>
      <w:r w:rsidR="00437426">
        <w:rPr>
          <w:rFonts w:asciiTheme="minorBidi" w:hAnsiTheme="minorBidi" w:cstheme="minorBidi"/>
          <w:sz w:val="24"/>
          <w:szCs w:val="24"/>
        </w:rPr>
        <w:t>cited</w:t>
      </w:r>
      <w:proofErr w:type="gramEnd"/>
      <w:r w:rsidR="00437426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in </w:t>
      </w:r>
      <w:r w:rsidR="00E857B4">
        <w:rPr>
          <w:rFonts w:asciiTheme="minorBidi" w:hAnsiTheme="minorBidi" w:cstheme="minorBidi"/>
          <w:i/>
          <w:iCs/>
          <w:sz w:val="24"/>
          <w:szCs w:val="24"/>
        </w:rPr>
        <w:t xml:space="preserve">Haggahot Ha-Gra </w:t>
      </w:r>
      <w:r w:rsidR="00E857B4">
        <w:rPr>
          <w:rFonts w:asciiTheme="minorBidi" w:hAnsiTheme="minorBidi" w:cstheme="minorBidi"/>
          <w:sz w:val="24"/>
          <w:szCs w:val="24"/>
        </w:rPr>
        <w:t xml:space="preserve">on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Shulchan Aruk</w:t>
      </w:r>
      <w:r w:rsidR="00715E71" w:rsidRPr="00932E41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437426">
        <w:rPr>
          <w:rFonts w:asciiTheme="minorBidi" w:hAnsiTheme="minorBidi" w:cstheme="minorBidi"/>
          <w:sz w:val="24"/>
          <w:szCs w:val="24"/>
        </w:rPr>
        <w:t>(</w:t>
      </w:r>
      <w:r w:rsidRPr="00932E41">
        <w:rPr>
          <w:rFonts w:asciiTheme="minorBidi" w:hAnsiTheme="minorBidi" w:cstheme="minorBidi"/>
          <w:sz w:val="24"/>
          <w:szCs w:val="24"/>
        </w:rPr>
        <w:t xml:space="preserve">beginning of </w:t>
      </w:r>
      <w:r w:rsidR="00437426">
        <w:rPr>
          <w:rFonts w:asciiTheme="minorBidi" w:hAnsiTheme="minorBidi" w:cstheme="minorBidi"/>
          <w:sz w:val="24"/>
          <w:szCs w:val="24"/>
        </w:rPr>
        <w:t>OC</w:t>
      </w:r>
      <w:r w:rsidR="00437426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>671</w:t>
      </w:r>
      <w:r w:rsidR="00437426">
        <w:rPr>
          <w:rFonts w:asciiTheme="minorBidi" w:hAnsiTheme="minorBidi" w:cstheme="minorBidi"/>
          <w:sz w:val="24"/>
          <w:szCs w:val="24"/>
        </w:rPr>
        <w:t>)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as an additional source </w:t>
      </w:r>
      <w:r w:rsidRPr="00932E41">
        <w:rPr>
          <w:rFonts w:asciiTheme="minorBidi" w:hAnsiTheme="minorBidi" w:cstheme="minorBidi"/>
          <w:sz w:val="24"/>
          <w:szCs w:val="24"/>
        </w:rPr>
        <w:t xml:space="preserve">that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Mishkan </w:t>
      </w:r>
      <w:r w:rsidRPr="00932E41">
        <w:rPr>
          <w:rFonts w:asciiTheme="minorBidi" w:hAnsiTheme="minorBidi" w:cstheme="minorBidi"/>
          <w:sz w:val="24"/>
          <w:szCs w:val="24"/>
        </w:rPr>
        <w:t xml:space="preserve">was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completed on the </w:t>
      </w:r>
      <w:r w:rsidRPr="00932E41">
        <w:rPr>
          <w:rFonts w:asciiTheme="minorBidi" w:hAnsiTheme="minorBidi" w:cstheme="minorBidi"/>
          <w:sz w:val="24"/>
          <w:szCs w:val="24"/>
        </w:rPr>
        <w:t>twenty-fifth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of Kislev, is puzzling on several counts. First: Why </w:t>
      </w:r>
      <w:r w:rsidRPr="00932E41">
        <w:rPr>
          <w:rFonts w:asciiTheme="minorBidi" w:hAnsiTheme="minorBidi" w:cstheme="minorBidi"/>
          <w:sz w:val="24"/>
          <w:szCs w:val="24"/>
        </w:rPr>
        <w:t xml:space="preserve">is the Temple associated specifically with Avraham,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to the extent that its dedication </w:t>
      </w:r>
      <w:proofErr w:type="gramStart"/>
      <w:r w:rsidR="00715E71" w:rsidRPr="00932E41">
        <w:rPr>
          <w:rFonts w:asciiTheme="minorBidi" w:hAnsiTheme="minorBidi" w:cstheme="minorBidi"/>
          <w:sz w:val="24"/>
          <w:szCs w:val="24"/>
        </w:rPr>
        <w:t>was delayed</w:t>
      </w:r>
      <w:proofErr w:type="gramEnd"/>
      <w:r w:rsidR="00715E71" w:rsidRPr="00932E41">
        <w:rPr>
          <w:rFonts w:asciiTheme="minorBidi" w:hAnsiTheme="minorBidi" w:cstheme="minorBidi"/>
          <w:sz w:val="24"/>
          <w:szCs w:val="24"/>
        </w:rPr>
        <w:t xml:space="preserve"> until </w:t>
      </w:r>
      <w:r w:rsidRPr="00932E41">
        <w:rPr>
          <w:rFonts w:asciiTheme="minorBidi" w:hAnsiTheme="minorBidi" w:cstheme="minorBidi"/>
          <w:sz w:val="24"/>
          <w:szCs w:val="24"/>
        </w:rPr>
        <w:t xml:space="preserve">the month in which he was born, and </w:t>
      </w:r>
      <w:r w:rsidR="005265F5" w:rsidRPr="00932E41">
        <w:rPr>
          <w:rFonts w:asciiTheme="minorBidi" w:hAnsiTheme="minorBidi" w:cstheme="minorBidi"/>
          <w:sz w:val="24"/>
          <w:szCs w:val="24"/>
        </w:rPr>
        <w:t xml:space="preserve">why is </w:t>
      </w:r>
      <w:r w:rsidRPr="00932E41">
        <w:rPr>
          <w:rFonts w:asciiTheme="minorBidi" w:hAnsiTheme="minorBidi" w:cstheme="minorBidi"/>
          <w:sz w:val="24"/>
          <w:szCs w:val="24"/>
        </w:rPr>
        <w:t xml:space="preserve">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5265F5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5265F5" w:rsidRPr="00932E41">
        <w:rPr>
          <w:rFonts w:asciiTheme="minorBidi" w:hAnsiTheme="minorBidi" w:cstheme="minorBidi"/>
          <w:sz w:val="24"/>
          <w:szCs w:val="24"/>
        </w:rPr>
        <w:t>associated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 xml:space="preserve">specifically </w:t>
      </w:r>
      <w:r w:rsidR="005265F5" w:rsidRPr="00932E41">
        <w:rPr>
          <w:rFonts w:asciiTheme="minorBidi" w:hAnsiTheme="minorBidi" w:cstheme="minorBidi"/>
          <w:sz w:val="24"/>
          <w:szCs w:val="24"/>
        </w:rPr>
        <w:t>with</w:t>
      </w:r>
      <w:r w:rsidRPr="00932E41">
        <w:rPr>
          <w:rFonts w:asciiTheme="minorBidi" w:hAnsiTheme="minorBidi" w:cstheme="minorBidi"/>
          <w:sz w:val="24"/>
          <w:szCs w:val="24"/>
        </w:rPr>
        <w:t xml:space="preserve"> Yitzchak?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 xml:space="preserve">The reverse – that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Mishkan </w:t>
      </w:r>
      <w:r w:rsidR="005265F5" w:rsidRPr="00932E41">
        <w:rPr>
          <w:rFonts w:asciiTheme="minorBidi" w:hAnsiTheme="minorBidi" w:cstheme="minorBidi"/>
          <w:sz w:val="24"/>
          <w:szCs w:val="24"/>
        </w:rPr>
        <w:t>is</w:t>
      </w:r>
      <w:r w:rsidRPr="00932E41">
        <w:rPr>
          <w:rFonts w:asciiTheme="minorBidi" w:hAnsiTheme="minorBidi" w:cstheme="minorBidi"/>
          <w:sz w:val="24"/>
          <w:szCs w:val="24"/>
        </w:rPr>
        <w:t xml:space="preserve"> associated with Avraham, and the Temple with Yitzchak – would have been understandable,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since the first manifestation of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Shekhina </w:t>
      </w:r>
      <w:r w:rsidRPr="00932E41">
        <w:rPr>
          <w:rFonts w:asciiTheme="minorBidi" w:hAnsiTheme="minorBidi" w:cstheme="minorBidi"/>
          <w:sz w:val="24"/>
          <w:szCs w:val="24"/>
        </w:rPr>
        <w:t xml:space="preserve">among the people of Israel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was connected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 to Avraham, and the second to Yitzchak. </w:t>
      </w:r>
      <w:r w:rsidR="00715E71" w:rsidRPr="00932E41">
        <w:rPr>
          <w:rFonts w:asciiTheme="minorBidi" w:hAnsiTheme="minorBidi" w:cstheme="minorBidi"/>
          <w:sz w:val="24"/>
          <w:szCs w:val="24"/>
        </w:rPr>
        <w:t>But</w:t>
      </w:r>
      <w:r w:rsidRPr="00932E41">
        <w:rPr>
          <w:rFonts w:asciiTheme="minorBidi" w:hAnsiTheme="minorBidi" w:cstheme="minorBidi"/>
          <w:sz w:val="24"/>
          <w:szCs w:val="24"/>
        </w:rPr>
        <w:t xml:space="preserve"> as it appears in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Yalkut Shimoni</w:t>
      </w:r>
      <w:r w:rsidRPr="00932E41">
        <w:rPr>
          <w:rFonts w:asciiTheme="minorBidi" w:hAnsiTheme="minorBidi" w:cstheme="minorBidi"/>
          <w:sz w:val="24"/>
          <w:szCs w:val="24"/>
        </w:rPr>
        <w:t xml:space="preserve">, it is </w:t>
      </w:r>
      <w:r w:rsidR="005265F5" w:rsidRPr="00932E41">
        <w:rPr>
          <w:rFonts w:asciiTheme="minorBidi" w:hAnsiTheme="minorBidi" w:cstheme="minorBidi"/>
          <w:sz w:val="24"/>
          <w:szCs w:val="24"/>
        </w:rPr>
        <w:t>difficult to</w:t>
      </w:r>
      <w:r w:rsidRPr="00932E41">
        <w:rPr>
          <w:rFonts w:asciiTheme="minorBidi" w:hAnsiTheme="minorBidi" w:cstheme="minorBidi"/>
          <w:sz w:val="24"/>
          <w:szCs w:val="24"/>
        </w:rPr>
        <w:t xml:space="preserve"> understand. Second, why should the</w:t>
      </w:r>
      <w:r w:rsidR="00A8429C">
        <w:rPr>
          <w:rFonts w:asciiTheme="minorBidi" w:hAnsiTheme="minorBidi" w:cstheme="minorBidi"/>
          <w:sz w:val="24"/>
          <w:szCs w:val="24"/>
        </w:rPr>
        <w:t>se</w:t>
      </w:r>
      <w:r w:rsidRPr="00932E41">
        <w:rPr>
          <w:rFonts w:asciiTheme="minorBidi" w:hAnsiTheme="minorBidi" w:cstheme="minorBidi"/>
          <w:sz w:val="24"/>
          <w:szCs w:val="24"/>
        </w:rPr>
        <w:t xml:space="preserve"> dedication</w:t>
      </w:r>
      <w:r w:rsidR="00A8429C">
        <w:rPr>
          <w:rFonts w:asciiTheme="minorBidi" w:hAnsiTheme="minorBidi" w:cstheme="minorBidi"/>
          <w:sz w:val="24"/>
          <w:szCs w:val="24"/>
        </w:rPr>
        <w:t xml:space="preserve">s </w:t>
      </w:r>
      <w:r w:rsidRPr="00932E41">
        <w:rPr>
          <w:rFonts w:asciiTheme="minorBidi" w:hAnsiTheme="minorBidi" w:cstheme="minorBidi"/>
          <w:sz w:val="24"/>
          <w:szCs w:val="24"/>
        </w:rPr>
        <w:t xml:space="preserve">be associated </w:t>
      </w:r>
      <w:r w:rsidR="00A8429C">
        <w:rPr>
          <w:rFonts w:asciiTheme="minorBidi" w:hAnsiTheme="minorBidi" w:cstheme="minorBidi"/>
          <w:sz w:val="24"/>
          <w:szCs w:val="24"/>
        </w:rPr>
        <w:t xml:space="preserve">specifically with the </w:t>
      </w:r>
      <w:r w:rsidR="00A8429C" w:rsidRPr="009F0662">
        <w:rPr>
          <w:rFonts w:asciiTheme="minorBidi" w:hAnsiTheme="minorBidi" w:cstheme="minorBidi"/>
          <w:sz w:val="24"/>
          <w:szCs w:val="24"/>
        </w:rPr>
        <w:t>births</w:t>
      </w:r>
      <w:r w:rsidR="00A8429C">
        <w:rPr>
          <w:rFonts w:asciiTheme="minorBidi" w:hAnsiTheme="minorBidi" w:cstheme="minorBidi"/>
          <w:sz w:val="24"/>
          <w:szCs w:val="24"/>
        </w:rPr>
        <w:t xml:space="preserve"> of Avraham and Yitzchak</w:t>
      </w:r>
      <w:r w:rsidR="006D09BA" w:rsidRPr="00932E41">
        <w:rPr>
          <w:rFonts w:asciiTheme="minorBidi" w:hAnsiTheme="minorBidi" w:cstheme="minorBidi"/>
          <w:sz w:val="24"/>
          <w:szCs w:val="24"/>
        </w:rPr>
        <w:t>?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504E37">
        <w:rPr>
          <w:rFonts w:asciiTheme="minorBidi" w:hAnsiTheme="minorBidi" w:cstheme="minorBidi"/>
          <w:sz w:val="24"/>
          <w:szCs w:val="24"/>
        </w:rPr>
        <w:t>The</w:t>
      </w:r>
      <w:r w:rsidR="006D09BA" w:rsidRPr="00932E41">
        <w:rPr>
          <w:rFonts w:asciiTheme="minorBidi" w:hAnsiTheme="minorBidi" w:cstheme="minorBidi"/>
          <w:sz w:val="24"/>
          <w:szCs w:val="24"/>
        </w:rPr>
        <w:t xml:space="preserve"> dedication of the Temple or </w:t>
      </w:r>
      <w:r w:rsidR="006D09BA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Mishkan </w:t>
      </w:r>
      <w:r w:rsidR="006D09BA" w:rsidRPr="00932E41">
        <w:rPr>
          <w:rFonts w:asciiTheme="minorBidi" w:hAnsiTheme="minorBidi" w:cstheme="minorBidi"/>
          <w:sz w:val="24"/>
          <w:szCs w:val="24"/>
        </w:rPr>
        <w:t xml:space="preserve">marks the completion of work, and </w:t>
      </w:r>
      <w:r w:rsidR="007E6844">
        <w:rPr>
          <w:rFonts w:asciiTheme="minorBidi" w:hAnsiTheme="minorBidi" w:cstheme="minorBidi"/>
          <w:sz w:val="24"/>
          <w:szCs w:val="24"/>
        </w:rPr>
        <w:t>it would seem more understandable</w:t>
      </w:r>
      <w:r w:rsidR="006D09BA" w:rsidRPr="00932E41">
        <w:rPr>
          <w:rFonts w:asciiTheme="minorBidi" w:hAnsiTheme="minorBidi" w:cstheme="minorBidi"/>
          <w:sz w:val="24"/>
          <w:szCs w:val="24"/>
        </w:rPr>
        <w:t xml:space="preserve"> to correlate them to events that took place </w:t>
      </w:r>
      <w:r w:rsidR="007E6844">
        <w:rPr>
          <w:rFonts w:asciiTheme="minorBidi" w:hAnsiTheme="minorBidi" w:cstheme="minorBidi"/>
          <w:sz w:val="24"/>
          <w:szCs w:val="24"/>
        </w:rPr>
        <w:t>during</w:t>
      </w:r>
      <w:r w:rsidR="007E6844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6D09BA" w:rsidRPr="00932E41">
        <w:rPr>
          <w:rFonts w:asciiTheme="minorBidi" w:hAnsiTheme="minorBidi" w:cstheme="minorBidi"/>
          <w:sz w:val="24"/>
          <w:szCs w:val="24"/>
        </w:rPr>
        <w:t xml:space="preserve">the lives of the holy patriarchs.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Moreover, from the fact that the </w:t>
      </w:r>
      <w:r w:rsidR="007E6844" w:rsidRPr="009F0662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7E6844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6D09BA" w:rsidRPr="00932E41">
        <w:rPr>
          <w:rFonts w:asciiTheme="minorBidi" w:hAnsiTheme="minorBidi" w:cstheme="minorBidi"/>
          <w:sz w:val="24"/>
          <w:szCs w:val="24"/>
        </w:rPr>
        <w:t xml:space="preserve">says God compensated the twenty-fifth of Kislev with the rededication of the Temple by the Hasmoneans, it seems that there is a connection between Chanuka and the dedication of the </w:t>
      </w:r>
      <w:r w:rsidR="006D09BA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Mishkan </w:t>
      </w:r>
      <w:r w:rsidR="006D09BA" w:rsidRPr="00932E41">
        <w:rPr>
          <w:rFonts w:asciiTheme="minorBidi" w:hAnsiTheme="minorBidi" w:cstheme="minorBidi"/>
          <w:sz w:val="24"/>
          <w:szCs w:val="24"/>
        </w:rPr>
        <w:t xml:space="preserve">(as that was the day on which the work of the </w:t>
      </w:r>
      <w:r w:rsidR="006D09BA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Mishkan </w:t>
      </w:r>
      <w:r w:rsidR="006D09BA" w:rsidRPr="00932E41">
        <w:rPr>
          <w:rFonts w:asciiTheme="minorBidi" w:hAnsiTheme="minorBidi" w:cstheme="minorBidi"/>
          <w:sz w:val="24"/>
          <w:szCs w:val="24"/>
        </w:rPr>
        <w:t xml:space="preserve">was completed, </w:t>
      </w:r>
      <w:r w:rsidR="00FF5713" w:rsidRPr="00932E41">
        <w:rPr>
          <w:rFonts w:asciiTheme="minorBidi" w:hAnsiTheme="minorBidi" w:cstheme="minorBidi"/>
          <w:sz w:val="24"/>
          <w:szCs w:val="24"/>
        </w:rPr>
        <w:t xml:space="preserve">and that is the day of compensation for its dedication), and thus, according to the </w:t>
      </w:r>
      <w:r w:rsidR="00932A57" w:rsidRPr="00AC57A9">
        <w:rPr>
          <w:rFonts w:asciiTheme="minorBidi" w:hAnsiTheme="minorBidi" w:cstheme="minorBidi"/>
          <w:i/>
          <w:iCs/>
          <w:sz w:val="24"/>
          <w:szCs w:val="24"/>
        </w:rPr>
        <w:t>midrash</w:t>
      </w:r>
      <w:r w:rsidR="00FF5713" w:rsidRPr="00932E41">
        <w:rPr>
          <w:rFonts w:asciiTheme="minorBidi" w:hAnsiTheme="minorBidi" w:cstheme="minorBidi"/>
          <w:sz w:val="24"/>
          <w:szCs w:val="24"/>
        </w:rPr>
        <w:t>, also</w:t>
      </w:r>
      <w:r w:rsidR="007B0119">
        <w:rPr>
          <w:rFonts w:asciiTheme="minorBidi" w:hAnsiTheme="minorBidi" w:cstheme="minorBidi"/>
          <w:sz w:val="24"/>
          <w:szCs w:val="24"/>
        </w:rPr>
        <w:t xml:space="preserve"> a connection</w:t>
      </w:r>
      <w:r w:rsidR="00FF5713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822AF5" w:rsidRPr="00932E41">
        <w:rPr>
          <w:rFonts w:asciiTheme="minorBidi" w:hAnsiTheme="minorBidi" w:cstheme="minorBidi"/>
          <w:sz w:val="24"/>
          <w:szCs w:val="24"/>
        </w:rPr>
        <w:t xml:space="preserve">to </w:t>
      </w:r>
      <w:r w:rsidR="00FF5713" w:rsidRPr="00932E41">
        <w:rPr>
          <w:rFonts w:asciiTheme="minorBidi" w:hAnsiTheme="minorBidi" w:cstheme="minorBidi"/>
          <w:sz w:val="24"/>
          <w:szCs w:val="24"/>
        </w:rPr>
        <w:t xml:space="preserve">Yitzchak. </w:t>
      </w:r>
      <w:r w:rsidR="007B0119">
        <w:rPr>
          <w:rFonts w:asciiTheme="minorBidi" w:hAnsiTheme="minorBidi" w:cstheme="minorBidi"/>
          <w:sz w:val="24"/>
          <w:szCs w:val="24"/>
        </w:rPr>
        <w:t>Why is</w:t>
      </w:r>
      <w:r w:rsidR="00FF5713" w:rsidRPr="00932E41">
        <w:rPr>
          <w:rFonts w:asciiTheme="minorBidi" w:hAnsiTheme="minorBidi" w:cstheme="minorBidi"/>
          <w:sz w:val="24"/>
          <w:szCs w:val="24"/>
        </w:rPr>
        <w:t xml:space="preserve"> the rededication of the Temple by the Hasmoneans connected to the </w:t>
      </w:r>
      <w:r w:rsidR="00FF5713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Mishkan </w:t>
      </w:r>
      <w:r w:rsidR="00FF5713" w:rsidRPr="00932E41">
        <w:rPr>
          <w:rFonts w:asciiTheme="minorBidi" w:hAnsiTheme="minorBidi" w:cstheme="minorBidi"/>
          <w:sz w:val="24"/>
          <w:szCs w:val="24"/>
        </w:rPr>
        <w:t>and Yitzchak, more than to the Temple and Avraham</w:t>
      </w:r>
      <w:r w:rsidR="007B0119">
        <w:rPr>
          <w:rFonts w:asciiTheme="minorBidi" w:hAnsiTheme="minorBidi" w:cstheme="minorBidi"/>
          <w:sz w:val="24"/>
          <w:szCs w:val="24"/>
        </w:rPr>
        <w:t>?</w:t>
      </w:r>
    </w:p>
    <w:p w14:paraId="3959CEC0" w14:textId="3F70CAEB" w:rsidR="00715E71" w:rsidRPr="00932E41" w:rsidRDefault="00FF5713" w:rsidP="00932E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</w:p>
    <w:p w14:paraId="2A7B790A" w14:textId="4BDB7A96" w:rsidR="00510DD7" w:rsidRDefault="00FF5713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proofErr w:type="gramStart"/>
      <w:r w:rsidRPr="00932E41">
        <w:rPr>
          <w:rFonts w:asciiTheme="minorBidi" w:hAnsiTheme="minorBidi" w:cstheme="minorBidi"/>
          <w:sz w:val="24"/>
          <w:szCs w:val="24"/>
        </w:rPr>
        <w:t>It seem</w:t>
      </w:r>
      <w:r w:rsidR="00510DD7">
        <w:rPr>
          <w:rFonts w:asciiTheme="minorBidi" w:hAnsiTheme="minorBidi" w:cstheme="minorBidi"/>
          <w:sz w:val="24"/>
          <w:szCs w:val="24"/>
        </w:rPr>
        <w:t>s</w:t>
      </w:r>
      <w:r w:rsidRPr="00932E41">
        <w:rPr>
          <w:rFonts w:asciiTheme="minorBidi" w:hAnsiTheme="minorBidi" w:cstheme="minorBidi"/>
          <w:sz w:val="24"/>
          <w:szCs w:val="24"/>
        </w:rPr>
        <w:t xml:space="preserve"> that the birth of Yitzchak and the dedication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 of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Mishkan </w:t>
      </w:r>
      <w:r w:rsidR="00510DD7">
        <w:rPr>
          <w:rFonts w:asciiTheme="minorBidi" w:hAnsiTheme="minorBidi" w:cstheme="minorBidi"/>
          <w:sz w:val="24"/>
          <w:szCs w:val="24"/>
        </w:rPr>
        <w:t xml:space="preserve">do </w:t>
      </w:r>
      <w:r w:rsidRPr="00932E41">
        <w:rPr>
          <w:rFonts w:asciiTheme="minorBidi" w:hAnsiTheme="minorBidi" w:cstheme="minorBidi"/>
          <w:sz w:val="24"/>
          <w:szCs w:val="24"/>
        </w:rPr>
        <w:t xml:space="preserve">have something in common. </w:t>
      </w:r>
      <w:r w:rsidR="00D16941">
        <w:rPr>
          <w:rFonts w:asciiTheme="minorBidi" w:hAnsiTheme="minorBidi" w:cstheme="minorBidi"/>
          <w:sz w:val="24"/>
          <w:szCs w:val="24"/>
        </w:rPr>
        <w:t>U</w:t>
      </w:r>
      <w:r w:rsidRPr="00932E41">
        <w:rPr>
          <w:rFonts w:asciiTheme="minorBidi" w:hAnsiTheme="minorBidi" w:cstheme="minorBidi"/>
          <w:sz w:val="24"/>
          <w:szCs w:val="24"/>
        </w:rPr>
        <w:t xml:space="preserve">ntil the birth of Yitzchak, </w:t>
      </w:r>
      <w:r w:rsidR="00D16941">
        <w:rPr>
          <w:rFonts w:asciiTheme="minorBidi" w:hAnsiTheme="minorBidi" w:cstheme="minorBidi"/>
          <w:sz w:val="24"/>
          <w:szCs w:val="24"/>
        </w:rPr>
        <w:t>there was room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to say that </w:t>
      </w:r>
      <w:r w:rsidRPr="00932E41">
        <w:rPr>
          <w:rFonts w:asciiTheme="minorBidi" w:hAnsiTheme="minorBidi" w:cstheme="minorBidi"/>
          <w:sz w:val="24"/>
          <w:szCs w:val="24"/>
        </w:rPr>
        <w:t>the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AC57A9">
        <w:rPr>
          <w:rFonts w:asciiTheme="minorBidi" w:hAnsiTheme="minorBidi" w:cstheme="minorBidi"/>
          <w:sz w:val="24"/>
          <w:szCs w:val="24"/>
        </w:rPr>
        <w:t>idea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of constant</w:t>
      </w:r>
      <w:r w:rsidR="00D16941">
        <w:rPr>
          <w:rFonts w:asciiTheme="minorBidi" w:hAnsiTheme="minorBidi" w:cstheme="minorBidi"/>
          <w:sz w:val="24"/>
          <w:szCs w:val="24"/>
        </w:rPr>
        <w:t>ly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245B22">
        <w:rPr>
          <w:rFonts w:asciiTheme="minorBidi" w:hAnsiTheme="minorBidi" w:cstheme="minorBidi"/>
          <w:sz w:val="24"/>
          <w:szCs w:val="24"/>
        </w:rPr>
        <w:t>“</w:t>
      </w:r>
      <w:r w:rsidR="00715E71" w:rsidRPr="00932E41">
        <w:rPr>
          <w:rFonts w:asciiTheme="minorBidi" w:hAnsiTheme="minorBidi" w:cstheme="minorBidi"/>
          <w:sz w:val="24"/>
          <w:szCs w:val="24"/>
        </w:rPr>
        <w:t>calling in the name of God</w:t>
      </w:r>
      <w:r w:rsidR="00245B22">
        <w:rPr>
          <w:rFonts w:asciiTheme="minorBidi" w:hAnsiTheme="minorBidi" w:cstheme="minorBidi"/>
          <w:sz w:val="24"/>
          <w:szCs w:val="24"/>
        </w:rPr>
        <w:t>”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was a transient </w:t>
      </w:r>
      <w:r w:rsidR="00391696" w:rsidRPr="00932E41">
        <w:rPr>
          <w:rFonts w:asciiTheme="minorBidi" w:hAnsiTheme="minorBidi" w:cstheme="minorBidi"/>
          <w:sz w:val="24"/>
          <w:szCs w:val="24"/>
        </w:rPr>
        <w:t>phenomenon</w:t>
      </w:r>
      <w:r w:rsidR="00F04ADE">
        <w:rPr>
          <w:rFonts w:asciiTheme="minorBidi" w:hAnsiTheme="minorBidi" w:cstheme="minorBidi"/>
          <w:sz w:val="24"/>
          <w:szCs w:val="24"/>
        </w:rPr>
        <w:t>. It was</w:t>
      </w:r>
      <w:r w:rsidR="00DE719E">
        <w:rPr>
          <w:rFonts w:asciiTheme="minorBidi" w:hAnsiTheme="minorBidi" w:cstheme="minorBidi"/>
          <w:sz w:val="24"/>
          <w:szCs w:val="24"/>
        </w:rPr>
        <w:t xml:space="preserve"> created by</w:t>
      </w:r>
      <w:r w:rsidR="00391696" w:rsidRPr="00932E41">
        <w:rPr>
          <w:rFonts w:asciiTheme="minorBidi" w:hAnsiTheme="minorBidi" w:cstheme="minorBidi"/>
          <w:sz w:val="24"/>
          <w:szCs w:val="24"/>
        </w:rPr>
        <w:t xml:space="preserve"> Av</w:t>
      </w:r>
      <w:r w:rsidR="00715E71" w:rsidRPr="00932E41">
        <w:rPr>
          <w:rFonts w:asciiTheme="minorBidi" w:hAnsiTheme="minorBidi" w:cstheme="minorBidi"/>
          <w:sz w:val="24"/>
          <w:szCs w:val="24"/>
        </w:rPr>
        <w:t>raham</w:t>
      </w:r>
      <w:r w:rsidR="00317C92">
        <w:rPr>
          <w:rFonts w:asciiTheme="minorBidi" w:hAnsiTheme="minorBidi" w:cstheme="minorBidi"/>
          <w:sz w:val="24"/>
          <w:szCs w:val="24"/>
        </w:rPr>
        <w:t>,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who "</w:t>
      </w:r>
      <w:r w:rsidRPr="00932E41">
        <w:rPr>
          <w:rFonts w:asciiTheme="minorBidi" w:hAnsiTheme="minorBidi" w:cstheme="minorBidi"/>
          <w:sz w:val="24"/>
          <w:szCs w:val="24"/>
        </w:rPr>
        <w:t>raised up justice from the east"</w:t>
      </w:r>
      <w:r w:rsidR="00DE719E">
        <w:rPr>
          <w:rFonts w:asciiTheme="minorBidi" w:hAnsiTheme="minorBidi" w:cstheme="minorBidi"/>
          <w:sz w:val="24"/>
          <w:szCs w:val="24"/>
        </w:rPr>
        <w:t xml:space="preserve"> (</w:t>
      </w:r>
      <w:r w:rsidR="00DE719E">
        <w:rPr>
          <w:rFonts w:asciiTheme="minorBidi" w:hAnsiTheme="minorBidi" w:cstheme="minorBidi"/>
          <w:i/>
          <w:iCs/>
          <w:sz w:val="24"/>
          <w:szCs w:val="24"/>
        </w:rPr>
        <w:t xml:space="preserve">Yeshayahu </w:t>
      </w:r>
      <w:r w:rsidR="00DE719E">
        <w:rPr>
          <w:rFonts w:asciiTheme="minorBidi" w:hAnsiTheme="minorBidi" w:cstheme="minorBidi"/>
          <w:sz w:val="24"/>
          <w:szCs w:val="24"/>
        </w:rPr>
        <w:t>41:</w:t>
      </w:r>
      <w:r w:rsidR="00317C92">
        <w:rPr>
          <w:rFonts w:asciiTheme="minorBidi" w:hAnsiTheme="minorBidi" w:cstheme="minorBidi"/>
          <w:sz w:val="24"/>
          <w:szCs w:val="24"/>
        </w:rPr>
        <w:t>2),</w:t>
      </w: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and as long as </w:t>
      </w:r>
      <w:r w:rsidR="00391696" w:rsidRPr="00932E41">
        <w:rPr>
          <w:rFonts w:asciiTheme="minorBidi" w:hAnsiTheme="minorBidi" w:cstheme="minorBidi"/>
          <w:sz w:val="24"/>
          <w:szCs w:val="24"/>
        </w:rPr>
        <w:t>Avraham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lived, it had a place</w:t>
      </w:r>
      <w:r w:rsidR="00F04ADE">
        <w:rPr>
          <w:rFonts w:asciiTheme="minorBidi" w:hAnsiTheme="minorBidi" w:cstheme="minorBidi"/>
          <w:sz w:val="24"/>
          <w:szCs w:val="24"/>
        </w:rPr>
        <w:t xml:space="preserve"> – b</w:t>
      </w:r>
      <w:r w:rsidR="00715E71" w:rsidRPr="00932E41">
        <w:rPr>
          <w:rFonts w:asciiTheme="minorBidi" w:hAnsiTheme="minorBidi" w:cstheme="minorBidi"/>
          <w:sz w:val="24"/>
          <w:szCs w:val="24"/>
        </w:rPr>
        <w:t>ut this call was not properly received in the world</w:t>
      </w:r>
      <w:r w:rsidR="00391696" w:rsidRPr="00932E41">
        <w:rPr>
          <w:rFonts w:asciiTheme="minorBidi" w:hAnsiTheme="minorBidi" w:cstheme="minorBidi"/>
          <w:sz w:val="24"/>
          <w:szCs w:val="24"/>
        </w:rPr>
        <w:t xml:space="preserve">,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and </w:t>
      </w:r>
      <w:r w:rsidR="00974A74">
        <w:rPr>
          <w:rFonts w:asciiTheme="minorBidi" w:hAnsiTheme="minorBidi" w:cstheme="minorBidi"/>
          <w:sz w:val="24"/>
          <w:szCs w:val="24"/>
        </w:rPr>
        <w:t xml:space="preserve">it would be expected that </w:t>
      </w:r>
      <w:r w:rsidR="00974A74" w:rsidRPr="00932E41">
        <w:rPr>
          <w:rFonts w:asciiTheme="minorBidi" w:hAnsiTheme="minorBidi" w:cstheme="minorBidi"/>
          <w:sz w:val="24"/>
          <w:szCs w:val="24"/>
        </w:rPr>
        <w:t>after Avraham</w:t>
      </w:r>
      <w:r w:rsidR="00974A74">
        <w:rPr>
          <w:rFonts w:asciiTheme="minorBidi" w:hAnsiTheme="minorBidi" w:cstheme="minorBidi"/>
          <w:sz w:val="24"/>
          <w:szCs w:val="24"/>
        </w:rPr>
        <w:t>’s death,</w:t>
      </w:r>
      <w:r w:rsidR="00974A74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974A74">
        <w:rPr>
          <w:rFonts w:asciiTheme="minorBidi" w:hAnsiTheme="minorBidi" w:cstheme="minorBidi"/>
          <w:sz w:val="24"/>
          <w:szCs w:val="24"/>
        </w:rPr>
        <w:t>the</w:t>
      </w:r>
      <w:r w:rsidR="00974A74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phenomenon </w:t>
      </w:r>
      <w:r w:rsidR="00391696" w:rsidRPr="00932E41">
        <w:rPr>
          <w:rFonts w:asciiTheme="minorBidi" w:hAnsiTheme="minorBidi" w:cstheme="minorBidi"/>
          <w:sz w:val="24"/>
          <w:szCs w:val="24"/>
        </w:rPr>
        <w:t>would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subside and the world </w:t>
      </w:r>
      <w:r w:rsidR="00391696" w:rsidRPr="00932E41">
        <w:rPr>
          <w:rFonts w:asciiTheme="minorBidi" w:hAnsiTheme="minorBidi" w:cstheme="minorBidi"/>
          <w:sz w:val="24"/>
          <w:szCs w:val="24"/>
        </w:rPr>
        <w:t>would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return to its former wicked ways. </w:t>
      </w:r>
      <w:r w:rsidR="00396367">
        <w:rPr>
          <w:rFonts w:asciiTheme="minorBidi" w:hAnsiTheme="minorBidi" w:cstheme="minorBidi"/>
          <w:sz w:val="24"/>
          <w:szCs w:val="24"/>
        </w:rPr>
        <w:t>However,</w:t>
      </w:r>
      <w:r w:rsidR="00396367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when </w:t>
      </w:r>
      <w:r w:rsidR="00391696" w:rsidRPr="00932E41">
        <w:rPr>
          <w:rFonts w:asciiTheme="minorBidi" w:hAnsiTheme="minorBidi" w:cstheme="minorBidi"/>
          <w:sz w:val="24"/>
          <w:szCs w:val="24"/>
        </w:rPr>
        <w:t>Yitzchak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was born, it became clear that this </w:t>
      </w:r>
      <w:r w:rsidR="00974A74">
        <w:rPr>
          <w:rFonts w:asciiTheme="minorBidi" w:hAnsiTheme="minorBidi" w:cstheme="minorBidi"/>
          <w:sz w:val="24"/>
          <w:szCs w:val="24"/>
        </w:rPr>
        <w:t>idea</w:t>
      </w:r>
      <w:r w:rsidR="00974A74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of </w:t>
      </w:r>
      <w:r w:rsidR="00974A74">
        <w:rPr>
          <w:rFonts w:asciiTheme="minorBidi" w:hAnsiTheme="minorBidi" w:cstheme="minorBidi"/>
          <w:sz w:val="24"/>
          <w:szCs w:val="24"/>
        </w:rPr>
        <w:t xml:space="preserve">constantly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serving God, and walking in His ways, is </w:t>
      </w:r>
      <w:r w:rsidR="00EF2F0B">
        <w:rPr>
          <w:rFonts w:asciiTheme="minorBidi" w:hAnsiTheme="minorBidi" w:cstheme="minorBidi"/>
          <w:sz w:val="24"/>
          <w:szCs w:val="24"/>
        </w:rPr>
        <w:t xml:space="preserve">in fact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a permanent </w:t>
      </w:r>
      <w:r w:rsidR="00391696" w:rsidRPr="00932E41">
        <w:rPr>
          <w:rFonts w:asciiTheme="minorBidi" w:hAnsiTheme="minorBidi" w:cstheme="minorBidi"/>
          <w:sz w:val="24"/>
          <w:szCs w:val="24"/>
        </w:rPr>
        <w:t>phenomenon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, for </w:t>
      </w:r>
      <w:r w:rsidR="00391696" w:rsidRPr="00932E41">
        <w:rPr>
          <w:rFonts w:asciiTheme="minorBidi" w:hAnsiTheme="minorBidi" w:cstheme="minorBidi"/>
          <w:sz w:val="24"/>
          <w:szCs w:val="24"/>
        </w:rPr>
        <w:t>Avraham had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a son like himself</w:t>
      </w:r>
      <w:r w:rsidR="00EF2F0B">
        <w:rPr>
          <w:rFonts w:asciiTheme="minorBidi" w:hAnsiTheme="minorBidi" w:cstheme="minorBidi"/>
          <w:sz w:val="24"/>
          <w:szCs w:val="24"/>
        </w:rPr>
        <w:t>;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"</w:t>
      </w:r>
      <w:r w:rsidR="00391696" w:rsidRPr="00932E41">
        <w:rPr>
          <w:rFonts w:asciiTheme="minorBidi" w:hAnsiTheme="minorBidi" w:cstheme="minorBidi"/>
          <w:sz w:val="24"/>
          <w:szCs w:val="24"/>
        </w:rPr>
        <w:t>Yitzchak the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son of </w:t>
      </w:r>
      <w:r w:rsidR="00391696" w:rsidRPr="00932E41">
        <w:rPr>
          <w:rFonts w:asciiTheme="minorBidi" w:hAnsiTheme="minorBidi" w:cstheme="minorBidi"/>
          <w:sz w:val="24"/>
          <w:szCs w:val="24"/>
        </w:rPr>
        <w:t>Avraham</w:t>
      </w:r>
      <w:r w:rsidR="00715E71" w:rsidRPr="00932E41">
        <w:rPr>
          <w:rFonts w:asciiTheme="minorBidi" w:hAnsiTheme="minorBidi" w:cstheme="minorBidi"/>
          <w:sz w:val="24"/>
          <w:szCs w:val="24"/>
        </w:rPr>
        <w:t>.</w:t>
      </w:r>
      <w:r w:rsidR="00391696" w:rsidRPr="00932E41">
        <w:rPr>
          <w:rFonts w:asciiTheme="minorBidi" w:hAnsiTheme="minorBidi" w:cstheme="minorBidi"/>
          <w:sz w:val="24"/>
          <w:szCs w:val="24"/>
        </w:rPr>
        <w:t>"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391696" w:rsidRPr="00932E41">
        <w:rPr>
          <w:rFonts w:asciiTheme="minorBidi" w:hAnsiTheme="minorBidi" w:cstheme="minorBidi"/>
          <w:sz w:val="24"/>
          <w:szCs w:val="24"/>
        </w:rPr>
        <w:t xml:space="preserve">In fact, </w:t>
      </w:r>
      <w:r w:rsidR="00132482">
        <w:rPr>
          <w:rFonts w:asciiTheme="minorBidi" w:hAnsiTheme="minorBidi" w:cstheme="minorBidi"/>
          <w:sz w:val="24"/>
          <w:szCs w:val="24"/>
        </w:rPr>
        <w:t xml:space="preserve">this message was conveyed </w:t>
      </w:r>
      <w:r w:rsidR="00173D85">
        <w:rPr>
          <w:rFonts w:asciiTheme="minorBidi" w:hAnsiTheme="minorBidi" w:cstheme="minorBidi"/>
          <w:sz w:val="24"/>
          <w:szCs w:val="24"/>
        </w:rPr>
        <w:t xml:space="preserve">not just when Yitzchak was born, but </w:t>
      </w:r>
      <w:r w:rsidR="00132482">
        <w:rPr>
          <w:rFonts w:asciiTheme="minorBidi" w:hAnsiTheme="minorBidi" w:cstheme="minorBidi"/>
          <w:sz w:val="24"/>
          <w:szCs w:val="24"/>
        </w:rPr>
        <w:t>even earlier, when</w:t>
      </w:r>
      <w:r w:rsidR="00054C06">
        <w:rPr>
          <w:rFonts w:asciiTheme="minorBidi" w:hAnsiTheme="minorBidi" w:cstheme="minorBidi"/>
          <w:sz w:val="24"/>
          <w:szCs w:val="24"/>
        </w:rPr>
        <w:t xml:space="preserve"> </w:t>
      </w:r>
      <w:r w:rsidR="00B44E73">
        <w:rPr>
          <w:rFonts w:asciiTheme="minorBidi" w:hAnsiTheme="minorBidi" w:cstheme="minorBidi"/>
          <w:sz w:val="24"/>
          <w:szCs w:val="24"/>
        </w:rPr>
        <w:t xml:space="preserve">God said about </w:t>
      </w:r>
      <w:r w:rsidR="00054C06">
        <w:rPr>
          <w:rFonts w:asciiTheme="minorBidi" w:hAnsiTheme="minorBidi" w:cstheme="minorBidi"/>
          <w:sz w:val="24"/>
          <w:szCs w:val="24"/>
        </w:rPr>
        <w:t>Avraham’s future descendants</w:t>
      </w:r>
      <w:r w:rsidR="00391696" w:rsidRPr="00932E41">
        <w:rPr>
          <w:rFonts w:asciiTheme="minorBidi" w:hAnsiTheme="minorBidi" w:cstheme="minorBidi"/>
          <w:sz w:val="24"/>
          <w:szCs w:val="24"/>
        </w:rPr>
        <w:t xml:space="preserve">: "For I have known him, that he </w:t>
      </w:r>
      <w:r w:rsidR="00723A56">
        <w:rPr>
          <w:rFonts w:asciiTheme="minorBidi" w:hAnsiTheme="minorBidi" w:cstheme="minorBidi"/>
          <w:sz w:val="24"/>
          <w:szCs w:val="24"/>
        </w:rPr>
        <w:t>will</w:t>
      </w:r>
      <w:r w:rsidR="00723A56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391696" w:rsidRPr="00932E41">
        <w:rPr>
          <w:rFonts w:asciiTheme="minorBidi" w:hAnsiTheme="minorBidi" w:cstheme="minorBidi"/>
          <w:sz w:val="24"/>
          <w:szCs w:val="24"/>
        </w:rPr>
        <w:t xml:space="preserve">command his children and his household after him, that they </w:t>
      </w:r>
      <w:r w:rsidR="00723A56">
        <w:rPr>
          <w:rFonts w:asciiTheme="minorBidi" w:hAnsiTheme="minorBidi" w:cstheme="minorBidi"/>
          <w:sz w:val="24"/>
          <w:szCs w:val="24"/>
        </w:rPr>
        <w:t>will</w:t>
      </w:r>
      <w:r w:rsidR="00723A56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391696" w:rsidRPr="00932E41">
        <w:rPr>
          <w:rFonts w:asciiTheme="minorBidi" w:hAnsiTheme="minorBidi" w:cstheme="minorBidi"/>
          <w:sz w:val="24"/>
          <w:szCs w:val="24"/>
        </w:rPr>
        <w:t>keep the way of the Lord, to d</w:t>
      </w:r>
      <w:r w:rsidR="00DB055D" w:rsidRPr="00932E41">
        <w:rPr>
          <w:rFonts w:asciiTheme="minorBidi" w:hAnsiTheme="minorBidi" w:cstheme="minorBidi"/>
          <w:sz w:val="24"/>
          <w:szCs w:val="24"/>
        </w:rPr>
        <w:t>o righteousness and justice</w:t>
      </w:r>
      <w:r w:rsidR="00391696" w:rsidRPr="00932E41">
        <w:rPr>
          <w:rFonts w:asciiTheme="minorBidi" w:hAnsiTheme="minorBidi" w:cstheme="minorBidi"/>
          <w:sz w:val="24"/>
          <w:szCs w:val="24"/>
        </w:rPr>
        <w:t>"</w:t>
      </w:r>
      <w:r w:rsidR="00723A56">
        <w:rPr>
          <w:rFonts w:asciiTheme="minorBidi" w:hAnsiTheme="minorBidi" w:cstheme="minorBidi"/>
          <w:sz w:val="24"/>
          <w:szCs w:val="24"/>
        </w:rPr>
        <w:t xml:space="preserve"> </w:t>
      </w:r>
      <w:r w:rsidR="00723A56" w:rsidRPr="00932E41">
        <w:rPr>
          <w:rFonts w:asciiTheme="minorBidi" w:hAnsiTheme="minorBidi" w:cstheme="minorBidi"/>
          <w:sz w:val="24"/>
          <w:szCs w:val="24"/>
        </w:rPr>
        <w:t>(</w:t>
      </w:r>
      <w:r w:rsidR="00723A56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723A56" w:rsidRPr="00932E41">
        <w:rPr>
          <w:rFonts w:asciiTheme="minorBidi" w:hAnsiTheme="minorBidi" w:cstheme="minorBidi"/>
          <w:sz w:val="24"/>
          <w:szCs w:val="24"/>
        </w:rPr>
        <w:t>18:19)</w:t>
      </w:r>
      <w:r w:rsidR="00723A56">
        <w:rPr>
          <w:rFonts w:asciiTheme="minorBidi" w:hAnsiTheme="minorBidi" w:cstheme="minorBidi"/>
          <w:sz w:val="24"/>
          <w:szCs w:val="24"/>
        </w:rPr>
        <w:t>.</w:t>
      </w:r>
      <w:r w:rsidR="00391696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The Torah informs us that there </w:t>
      </w:r>
      <w:r w:rsidR="004C4959" w:rsidRPr="00932E41">
        <w:rPr>
          <w:rFonts w:asciiTheme="minorBidi" w:hAnsiTheme="minorBidi" w:cstheme="minorBidi"/>
          <w:sz w:val="24"/>
          <w:szCs w:val="24"/>
        </w:rPr>
        <w:t>will be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a </w:t>
      </w:r>
      <w:r w:rsidR="00DE1106">
        <w:rPr>
          <w:rFonts w:asciiTheme="minorBidi" w:hAnsiTheme="minorBidi" w:cstheme="minorBidi"/>
          <w:sz w:val="24"/>
          <w:szCs w:val="24"/>
        </w:rPr>
        <w:t>legacy</w:t>
      </w:r>
      <w:r w:rsidR="00DE1106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after </w:t>
      </w:r>
      <w:r w:rsidR="00391696" w:rsidRPr="00932E41">
        <w:rPr>
          <w:rFonts w:asciiTheme="minorBidi" w:hAnsiTheme="minorBidi" w:cstheme="minorBidi"/>
          <w:sz w:val="24"/>
          <w:szCs w:val="24"/>
        </w:rPr>
        <w:t>Avraham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that </w:t>
      </w:r>
      <w:r w:rsidR="006B2278">
        <w:rPr>
          <w:rFonts w:asciiTheme="minorBidi" w:hAnsiTheme="minorBidi" w:cstheme="minorBidi"/>
          <w:sz w:val="24"/>
          <w:szCs w:val="24"/>
        </w:rPr>
        <w:t>“</w:t>
      </w:r>
      <w:r w:rsidR="004C4959" w:rsidRPr="00932E41">
        <w:rPr>
          <w:rFonts w:asciiTheme="minorBidi" w:hAnsiTheme="minorBidi" w:cstheme="minorBidi"/>
          <w:sz w:val="24"/>
          <w:szCs w:val="24"/>
        </w:rPr>
        <w:t>will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keep the way of the Lord.</w:t>
      </w:r>
      <w:r w:rsidR="006B2278">
        <w:rPr>
          <w:rFonts w:asciiTheme="minorBidi" w:hAnsiTheme="minorBidi" w:cstheme="minorBidi"/>
          <w:sz w:val="24"/>
          <w:szCs w:val="24"/>
        </w:rPr>
        <w:t>”</w:t>
      </w:r>
      <w:r w:rsidR="00715E71" w:rsidRPr="00932E41">
        <w:rPr>
          <w:rFonts w:asciiTheme="minorBidi" w:hAnsiTheme="minorBidi" w:cstheme="minorBidi"/>
          <w:sz w:val="24"/>
          <w:szCs w:val="24"/>
        </w:rPr>
        <w:t xml:space="preserve"> </w:t>
      </w:r>
    </w:p>
    <w:p w14:paraId="2DA45A68" w14:textId="77777777" w:rsidR="00510DD7" w:rsidRDefault="00510DD7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55D6F12" w14:textId="1753903B" w:rsidR="00715E71" w:rsidRPr="00932E41" w:rsidRDefault="00715E71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And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so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 it </w:t>
      </w:r>
      <w:r w:rsidR="004C4959" w:rsidRPr="00932E41">
        <w:rPr>
          <w:rFonts w:asciiTheme="minorBidi" w:hAnsiTheme="minorBidi" w:cstheme="minorBidi"/>
          <w:sz w:val="24"/>
          <w:szCs w:val="24"/>
        </w:rPr>
        <w:t xml:space="preserve">was with the </w:t>
      </w:r>
      <w:r w:rsidR="004C4959"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DB055D" w:rsidRPr="00932E41">
        <w:rPr>
          <w:rFonts w:asciiTheme="minorBidi" w:hAnsiTheme="minorBidi" w:cstheme="minorBidi"/>
          <w:sz w:val="24"/>
          <w:szCs w:val="24"/>
        </w:rPr>
        <w:t xml:space="preserve">. </w:t>
      </w:r>
      <w:r w:rsidR="00D82DDC">
        <w:rPr>
          <w:rFonts w:asciiTheme="minorBidi" w:hAnsiTheme="minorBidi" w:cstheme="minorBidi"/>
          <w:sz w:val="24"/>
          <w:szCs w:val="24"/>
        </w:rPr>
        <w:t>The</w:t>
      </w:r>
      <w:r w:rsidR="00DB055D" w:rsidRPr="00932E41">
        <w:rPr>
          <w:rFonts w:asciiTheme="minorBidi" w:hAnsiTheme="minorBidi" w:cstheme="minorBidi"/>
          <w:sz w:val="24"/>
          <w:szCs w:val="24"/>
        </w:rPr>
        <w:t xml:space="preserve"> Ramban</w:t>
      </w:r>
      <w:r w:rsidR="004C4959" w:rsidRPr="00932E41">
        <w:rPr>
          <w:rFonts w:asciiTheme="minorBidi" w:hAnsiTheme="minorBidi" w:cstheme="minorBidi"/>
          <w:sz w:val="24"/>
          <w:szCs w:val="24"/>
        </w:rPr>
        <w:t xml:space="preserve"> writes in </w:t>
      </w:r>
      <w:proofErr w:type="gramStart"/>
      <w:r w:rsidR="004C4959" w:rsidRPr="00932E41">
        <w:rPr>
          <w:rFonts w:asciiTheme="minorBidi" w:hAnsiTheme="minorBidi" w:cstheme="minorBidi"/>
          <w:sz w:val="24"/>
          <w:szCs w:val="24"/>
        </w:rPr>
        <w:t>several</w:t>
      </w:r>
      <w:proofErr w:type="gramEnd"/>
      <w:r w:rsidR="004C4959" w:rsidRPr="00932E41">
        <w:rPr>
          <w:rFonts w:asciiTheme="minorBidi" w:hAnsiTheme="minorBidi" w:cstheme="minorBidi"/>
          <w:sz w:val="24"/>
          <w:szCs w:val="24"/>
        </w:rPr>
        <w:t xml:space="preserve"> places, especially at the beginning of the book of </w:t>
      </w:r>
      <w:r w:rsidR="004C4959" w:rsidRPr="00932E41">
        <w:rPr>
          <w:rFonts w:asciiTheme="minorBidi" w:hAnsiTheme="minorBidi" w:cstheme="minorBidi"/>
          <w:i/>
          <w:iCs/>
          <w:sz w:val="24"/>
          <w:szCs w:val="24"/>
        </w:rPr>
        <w:t>Vayikra</w:t>
      </w:r>
      <w:r w:rsidR="004C4959" w:rsidRPr="00932E41">
        <w:rPr>
          <w:rFonts w:asciiTheme="minorBidi" w:hAnsiTheme="minorBidi" w:cstheme="minorBidi"/>
          <w:sz w:val="24"/>
          <w:szCs w:val="24"/>
        </w:rPr>
        <w:t xml:space="preserve">, that the purpose of the </w:t>
      </w:r>
      <w:r w:rsidR="004C4959"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Mishkan </w:t>
      </w:r>
      <w:r w:rsidR="004C4959" w:rsidRPr="00932E41">
        <w:rPr>
          <w:rFonts w:asciiTheme="minorBidi" w:hAnsiTheme="minorBidi" w:cstheme="minorBidi"/>
          <w:sz w:val="24"/>
          <w:szCs w:val="24"/>
        </w:rPr>
        <w:t xml:space="preserve">was to </w:t>
      </w:r>
      <w:r w:rsidR="007251D3">
        <w:rPr>
          <w:rFonts w:asciiTheme="minorBidi" w:hAnsiTheme="minorBidi" w:cstheme="minorBidi"/>
          <w:sz w:val="24"/>
          <w:szCs w:val="24"/>
        </w:rPr>
        <w:t>immortalize</w:t>
      </w:r>
      <w:r w:rsidR="004C4959" w:rsidRPr="00932E41">
        <w:rPr>
          <w:rFonts w:asciiTheme="minorBidi" w:hAnsiTheme="minorBidi" w:cstheme="minorBidi"/>
          <w:sz w:val="24"/>
          <w:szCs w:val="24"/>
        </w:rPr>
        <w:t xml:space="preserve"> God's</w:t>
      </w: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893E03">
        <w:rPr>
          <w:rFonts w:asciiTheme="minorBidi" w:hAnsiTheme="minorBidi" w:cstheme="minorBidi"/>
          <w:sz w:val="24"/>
          <w:szCs w:val="24"/>
        </w:rPr>
        <w:t>revelation</w:t>
      </w:r>
      <w:r w:rsidR="00893E03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 xml:space="preserve">to the people </w:t>
      </w:r>
      <w:r w:rsidR="00DB055D" w:rsidRPr="00932E41">
        <w:rPr>
          <w:rFonts w:asciiTheme="minorBidi" w:hAnsiTheme="minorBidi" w:cstheme="minorBidi"/>
          <w:sz w:val="24"/>
          <w:szCs w:val="24"/>
        </w:rPr>
        <w:t xml:space="preserve">of Israel </w:t>
      </w:r>
      <w:r w:rsidRPr="00932E41">
        <w:rPr>
          <w:rFonts w:asciiTheme="minorBidi" w:hAnsiTheme="minorBidi" w:cstheme="minorBidi"/>
          <w:sz w:val="24"/>
          <w:szCs w:val="24"/>
        </w:rPr>
        <w:t xml:space="preserve">at Sinai. </w:t>
      </w:r>
      <w:r w:rsidR="004C4959" w:rsidRPr="00932E41">
        <w:rPr>
          <w:rFonts w:asciiTheme="minorBidi" w:hAnsiTheme="minorBidi" w:cstheme="minorBidi"/>
          <w:sz w:val="24"/>
          <w:szCs w:val="24"/>
        </w:rPr>
        <w:t>Until</w:t>
      </w:r>
      <w:r w:rsidRPr="00932E41">
        <w:rPr>
          <w:rFonts w:asciiTheme="minorBidi" w:hAnsiTheme="minorBidi" w:cstheme="minorBidi"/>
          <w:sz w:val="24"/>
          <w:szCs w:val="24"/>
        </w:rPr>
        <w:t xml:space="preserve">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was erected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, it </w:t>
      </w:r>
      <w:r w:rsidR="00F74F4E">
        <w:rPr>
          <w:rFonts w:asciiTheme="minorBidi" w:hAnsiTheme="minorBidi" w:cstheme="minorBidi"/>
          <w:sz w:val="24"/>
          <w:szCs w:val="24"/>
        </w:rPr>
        <w:t>could have been said</w:t>
      </w:r>
      <w:r w:rsidRPr="00932E41">
        <w:rPr>
          <w:rFonts w:asciiTheme="minorBidi" w:hAnsiTheme="minorBidi" w:cstheme="minorBidi"/>
          <w:sz w:val="24"/>
          <w:szCs w:val="24"/>
        </w:rPr>
        <w:t xml:space="preserve"> that this </w:t>
      </w:r>
      <w:r w:rsidR="00893E03">
        <w:rPr>
          <w:rFonts w:asciiTheme="minorBidi" w:hAnsiTheme="minorBidi" w:cstheme="minorBidi"/>
          <w:sz w:val="24"/>
          <w:szCs w:val="24"/>
        </w:rPr>
        <w:t>revelation</w:t>
      </w:r>
      <w:r w:rsidRPr="00932E41">
        <w:rPr>
          <w:rFonts w:asciiTheme="minorBidi" w:hAnsiTheme="minorBidi" w:cstheme="minorBidi"/>
          <w:sz w:val="24"/>
          <w:szCs w:val="24"/>
        </w:rPr>
        <w:t xml:space="preserve">, </w:t>
      </w:r>
      <w:r w:rsidR="004C4959" w:rsidRPr="00932E41">
        <w:rPr>
          <w:rFonts w:asciiTheme="minorBidi" w:hAnsiTheme="minorBidi" w:cstheme="minorBidi"/>
          <w:sz w:val="24"/>
          <w:szCs w:val="24"/>
        </w:rPr>
        <w:t xml:space="preserve">which introduced </w:t>
      </w:r>
      <w:r w:rsidR="00DB055D" w:rsidRPr="00932E41">
        <w:rPr>
          <w:rFonts w:asciiTheme="minorBidi" w:hAnsiTheme="minorBidi" w:cstheme="minorBidi"/>
          <w:sz w:val="24"/>
          <w:szCs w:val="24"/>
        </w:rPr>
        <w:t>the</w:t>
      </w:r>
      <w:r w:rsidR="004C4959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893E03">
        <w:rPr>
          <w:rFonts w:asciiTheme="minorBidi" w:hAnsiTheme="minorBidi" w:cstheme="minorBidi"/>
          <w:sz w:val="24"/>
          <w:szCs w:val="24"/>
        </w:rPr>
        <w:t>ideas</w:t>
      </w:r>
      <w:r w:rsidR="00893E03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4C4959" w:rsidRPr="00932E41">
        <w:rPr>
          <w:rFonts w:asciiTheme="minorBidi" w:hAnsiTheme="minorBidi" w:cstheme="minorBidi"/>
          <w:sz w:val="24"/>
          <w:szCs w:val="24"/>
        </w:rPr>
        <w:t xml:space="preserve">of </w:t>
      </w:r>
      <w:r w:rsidRPr="00932E41">
        <w:rPr>
          <w:rFonts w:asciiTheme="minorBidi" w:hAnsiTheme="minorBidi" w:cstheme="minorBidi"/>
          <w:sz w:val="24"/>
          <w:szCs w:val="24"/>
        </w:rPr>
        <w:t>prophecy, Torah</w:t>
      </w:r>
      <w:r w:rsidR="00AF518B">
        <w:rPr>
          <w:rFonts w:asciiTheme="minorBidi" w:hAnsiTheme="minorBidi" w:cstheme="minorBidi"/>
          <w:sz w:val="24"/>
          <w:szCs w:val="24"/>
        </w:rPr>
        <w:t>,</w:t>
      </w:r>
      <w:r w:rsidRPr="00932E41">
        <w:rPr>
          <w:rFonts w:asciiTheme="minorBidi" w:hAnsiTheme="minorBidi" w:cstheme="minorBidi"/>
          <w:sz w:val="24"/>
          <w:szCs w:val="24"/>
        </w:rPr>
        <w:t xml:space="preserve"> and the election of the Jewish people</w:t>
      </w:r>
      <w:r w:rsidR="004C4959" w:rsidRPr="00932E41">
        <w:rPr>
          <w:rFonts w:asciiTheme="minorBidi" w:hAnsiTheme="minorBidi" w:cstheme="minorBidi"/>
          <w:sz w:val="24"/>
          <w:szCs w:val="24"/>
        </w:rPr>
        <w:t>,</w:t>
      </w:r>
      <w:r w:rsidRPr="00932E41">
        <w:rPr>
          <w:rFonts w:asciiTheme="minorBidi" w:hAnsiTheme="minorBidi" w:cstheme="minorBidi"/>
          <w:sz w:val="24"/>
          <w:szCs w:val="24"/>
        </w:rPr>
        <w:t xml:space="preserve"> was a one-time occurrence, a gracious act of Divine kindness. But once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was erected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, it was </w:t>
      </w:r>
      <w:r w:rsidR="004C4959" w:rsidRPr="00932E41">
        <w:rPr>
          <w:rFonts w:asciiTheme="minorBidi" w:hAnsiTheme="minorBidi" w:cstheme="minorBidi"/>
          <w:sz w:val="24"/>
          <w:szCs w:val="24"/>
        </w:rPr>
        <w:t>evident</w:t>
      </w:r>
      <w:r w:rsidRPr="00932E41">
        <w:rPr>
          <w:rFonts w:asciiTheme="minorBidi" w:hAnsiTheme="minorBidi" w:cstheme="minorBidi"/>
          <w:sz w:val="24"/>
          <w:szCs w:val="24"/>
        </w:rPr>
        <w:t xml:space="preserve"> to all that the </w:t>
      </w:r>
      <w:r w:rsidR="004C4959" w:rsidRPr="00932E41">
        <w:rPr>
          <w:rFonts w:asciiTheme="minorBidi" w:hAnsiTheme="minorBidi" w:cstheme="minorBidi"/>
          <w:i/>
          <w:iCs/>
          <w:sz w:val="24"/>
          <w:szCs w:val="24"/>
        </w:rPr>
        <w:t>Shekhina</w:t>
      </w:r>
      <w:r w:rsidRPr="00932E41">
        <w:rPr>
          <w:rFonts w:asciiTheme="minorBidi" w:hAnsiTheme="minorBidi" w:cstheme="minorBidi"/>
          <w:sz w:val="24"/>
          <w:szCs w:val="24"/>
        </w:rPr>
        <w:t xml:space="preserve"> dwells in the </w:t>
      </w:r>
      <w:r w:rsidR="004C4959" w:rsidRPr="00932E41">
        <w:rPr>
          <w:rFonts w:asciiTheme="minorBidi" w:hAnsiTheme="minorBidi" w:cstheme="minorBidi"/>
          <w:sz w:val="24"/>
          <w:szCs w:val="24"/>
        </w:rPr>
        <w:lastRenderedPageBreak/>
        <w:t>handiwork</w:t>
      </w:r>
      <w:r w:rsidRPr="00932E41">
        <w:rPr>
          <w:rFonts w:asciiTheme="minorBidi" w:hAnsiTheme="minorBidi" w:cstheme="minorBidi"/>
          <w:sz w:val="24"/>
          <w:szCs w:val="24"/>
        </w:rPr>
        <w:t xml:space="preserve"> of Israel </w:t>
      </w:r>
      <w:r w:rsidR="004C4959" w:rsidRPr="00932E41">
        <w:rPr>
          <w:rFonts w:asciiTheme="minorBidi" w:hAnsiTheme="minorBidi" w:cstheme="minorBidi"/>
          <w:sz w:val="24"/>
          <w:szCs w:val="24"/>
        </w:rPr>
        <w:t>in a</w:t>
      </w:r>
      <w:r w:rsidRPr="00932E41">
        <w:rPr>
          <w:rFonts w:asciiTheme="minorBidi" w:hAnsiTheme="minorBidi" w:cstheme="minorBidi"/>
          <w:sz w:val="24"/>
          <w:szCs w:val="24"/>
        </w:rPr>
        <w:t xml:space="preserve"> constant and permanent </w:t>
      </w:r>
      <w:r w:rsidR="004C4959" w:rsidRPr="00932E41">
        <w:rPr>
          <w:rFonts w:asciiTheme="minorBidi" w:hAnsiTheme="minorBidi" w:cstheme="minorBidi"/>
          <w:sz w:val="24"/>
          <w:szCs w:val="24"/>
        </w:rPr>
        <w:t>way</w:t>
      </w:r>
      <w:r w:rsidRPr="00932E41">
        <w:rPr>
          <w:rFonts w:asciiTheme="minorBidi" w:hAnsiTheme="minorBidi" w:cstheme="minorBidi"/>
          <w:sz w:val="24"/>
          <w:szCs w:val="24"/>
        </w:rPr>
        <w:t xml:space="preserve">. </w:t>
      </w:r>
      <w:r w:rsidR="004C4959" w:rsidRPr="00932E41">
        <w:rPr>
          <w:rFonts w:asciiTheme="minorBidi" w:hAnsiTheme="minorBidi" w:cstheme="minorBidi"/>
          <w:sz w:val="24"/>
          <w:szCs w:val="24"/>
        </w:rPr>
        <w:t xml:space="preserve">For this </w:t>
      </w:r>
      <w:r w:rsidR="007063A1" w:rsidRPr="00932E41">
        <w:rPr>
          <w:rFonts w:asciiTheme="minorBidi" w:hAnsiTheme="minorBidi" w:cstheme="minorBidi"/>
          <w:sz w:val="24"/>
          <w:szCs w:val="24"/>
        </w:rPr>
        <w:t>reason,</w:t>
      </w:r>
      <w:r w:rsidRPr="00932E41">
        <w:rPr>
          <w:rFonts w:asciiTheme="minorBidi" w:hAnsiTheme="minorBidi" w:cstheme="minorBidi"/>
          <w:sz w:val="24"/>
          <w:szCs w:val="24"/>
        </w:rPr>
        <w:t xml:space="preserve"> the month of </w:t>
      </w:r>
      <w:r w:rsidR="004C4959" w:rsidRPr="00932E41">
        <w:rPr>
          <w:rFonts w:asciiTheme="minorBidi" w:hAnsiTheme="minorBidi" w:cstheme="minorBidi"/>
          <w:sz w:val="24"/>
          <w:szCs w:val="24"/>
        </w:rPr>
        <w:t>Yitzchak's</w:t>
      </w:r>
      <w:r w:rsidRPr="00932E41">
        <w:rPr>
          <w:rFonts w:asciiTheme="minorBidi" w:hAnsiTheme="minorBidi" w:cstheme="minorBidi"/>
          <w:sz w:val="24"/>
          <w:szCs w:val="24"/>
        </w:rPr>
        <w:t xml:space="preserve"> birth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was chosen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 for the erection of the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Pr="00932E41">
        <w:rPr>
          <w:rFonts w:asciiTheme="minorBidi" w:hAnsiTheme="minorBidi" w:cstheme="minorBidi"/>
          <w:sz w:val="24"/>
          <w:szCs w:val="24"/>
        </w:rPr>
        <w:t xml:space="preserve">, </w:t>
      </w:r>
      <w:r w:rsidR="002408FB">
        <w:rPr>
          <w:rFonts w:asciiTheme="minorBidi" w:hAnsiTheme="minorBidi" w:cstheme="minorBidi"/>
          <w:sz w:val="24"/>
          <w:szCs w:val="24"/>
        </w:rPr>
        <w:t xml:space="preserve">because they </w:t>
      </w:r>
      <w:r w:rsidR="001A2E52">
        <w:rPr>
          <w:rFonts w:asciiTheme="minorBidi" w:hAnsiTheme="minorBidi" w:cstheme="minorBidi"/>
          <w:sz w:val="24"/>
          <w:szCs w:val="24"/>
        </w:rPr>
        <w:t>both represent</w:t>
      </w:r>
      <w:r w:rsidRPr="00932E41">
        <w:rPr>
          <w:rFonts w:asciiTheme="minorBidi" w:hAnsiTheme="minorBidi" w:cstheme="minorBidi"/>
          <w:sz w:val="24"/>
          <w:szCs w:val="24"/>
        </w:rPr>
        <w:t xml:space="preserve"> the establishment of </w:t>
      </w:r>
      <w:r w:rsidR="004C4959" w:rsidRPr="00932E41">
        <w:rPr>
          <w:rFonts w:asciiTheme="minorBidi" w:hAnsiTheme="minorBidi" w:cstheme="minorBidi"/>
          <w:sz w:val="24"/>
          <w:szCs w:val="24"/>
        </w:rPr>
        <w:t>a perpetual</w:t>
      </w:r>
      <w:r w:rsidRPr="00932E41">
        <w:rPr>
          <w:rFonts w:asciiTheme="minorBidi" w:hAnsiTheme="minorBidi" w:cstheme="minorBidi"/>
          <w:sz w:val="24"/>
          <w:szCs w:val="24"/>
        </w:rPr>
        <w:t xml:space="preserve"> connection between the Creator and His people Israel. And since this </w:t>
      </w:r>
      <w:r w:rsidR="001A2E52">
        <w:rPr>
          <w:rFonts w:asciiTheme="minorBidi" w:hAnsiTheme="minorBidi" w:cstheme="minorBidi"/>
          <w:sz w:val="24"/>
          <w:szCs w:val="24"/>
        </w:rPr>
        <w:t xml:space="preserve">concept </w:t>
      </w:r>
      <w:r w:rsidRPr="00932E41">
        <w:rPr>
          <w:rFonts w:asciiTheme="minorBidi" w:hAnsiTheme="minorBidi" w:cstheme="minorBidi"/>
          <w:sz w:val="24"/>
          <w:szCs w:val="24"/>
        </w:rPr>
        <w:t xml:space="preserve">pertains already </w:t>
      </w:r>
      <w:r w:rsidR="00044364">
        <w:rPr>
          <w:rFonts w:asciiTheme="minorBidi" w:hAnsiTheme="minorBidi" w:cstheme="minorBidi"/>
          <w:sz w:val="24"/>
          <w:szCs w:val="24"/>
        </w:rPr>
        <w:t>at</w:t>
      </w:r>
      <w:r w:rsidR="00044364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 xml:space="preserve">the very </w:t>
      </w:r>
      <w:r w:rsidR="006A4D49" w:rsidRPr="00932E41">
        <w:rPr>
          <w:rFonts w:asciiTheme="minorBidi" w:hAnsiTheme="minorBidi" w:cstheme="minorBidi"/>
          <w:sz w:val="24"/>
          <w:szCs w:val="24"/>
        </w:rPr>
        <w:t>announcement</w:t>
      </w:r>
      <w:r w:rsidRPr="00932E41">
        <w:rPr>
          <w:rFonts w:asciiTheme="minorBidi" w:hAnsiTheme="minorBidi" w:cstheme="minorBidi"/>
          <w:sz w:val="24"/>
          <w:szCs w:val="24"/>
        </w:rPr>
        <w:t xml:space="preserve"> of the birth of </w:t>
      </w:r>
      <w:r w:rsidR="006A4D49" w:rsidRPr="00932E41">
        <w:rPr>
          <w:rFonts w:asciiTheme="minorBidi" w:hAnsiTheme="minorBidi" w:cstheme="minorBidi"/>
          <w:sz w:val="24"/>
          <w:szCs w:val="24"/>
        </w:rPr>
        <w:t>Yitzchak</w:t>
      </w:r>
      <w:r w:rsidRPr="00932E41">
        <w:rPr>
          <w:rFonts w:asciiTheme="minorBidi" w:hAnsiTheme="minorBidi" w:cstheme="minorBidi"/>
          <w:sz w:val="24"/>
          <w:szCs w:val="24"/>
        </w:rPr>
        <w:t xml:space="preserve">, </w:t>
      </w:r>
      <w:r w:rsidR="00647FA3" w:rsidRPr="00932E41">
        <w:rPr>
          <w:rFonts w:asciiTheme="minorBidi" w:hAnsiTheme="minorBidi" w:cstheme="minorBidi"/>
          <w:sz w:val="24"/>
          <w:szCs w:val="24"/>
        </w:rPr>
        <w:t xml:space="preserve">the erection of the </w:t>
      </w:r>
      <w:r w:rsidR="00647FA3" w:rsidRPr="00932E41">
        <w:rPr>
          <w:rFonts w:asciiTheme="minorBidi" w:hAnsiTheme="minorBidi" w:cstheme="minorBidi"/>
          <w:i/>
          <w:iCs/>
          <w:sz w:val="24"/>
          <w:szCs w:val="24"/>
        </w:rPr>
        <w:t>Mishkan</w:t>
      </w:r>
      <w:r w:rsidR="00DB055D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647FA3" w:rsidRPr="00932E41">
        <w:rPr>
          <w:rFonts w:asciiTheme="minorBidi" w:hAnsiTheme="minorBidi" w:cstheme="minorBidi"/>
          <w:sz w:val="24"/>
          <w:szCs w:val="24"/>
        </w:rPr>
        <w:t xml:space="preserve">took place </w:t>
      </w:r>
      <w:r w:rsidR="00DB055D" w:rsidRPr="00932E41">
        <w:rPr>
          <w:rFonts w:asciiTheme="minorBidi" w:hAnsiTheme="minorBidi" w:cstheme="minorBidi"/>
          <w:sz w:val="24"/>
          <w:szCs w:val="24"/>
        </w:rPr>
        <w:t xml:space="preserve">at that </w:t>
      </w:r>
      <w:r w:rsidR="00647FA3" w:rsidRPr="00932E41">
        <w:rPr>
          <w:rFonts w:asciiTheme="minorBidi" w:hAnsiTheme="minorBidi" w:cstheme="minorBidi"/>
          <w:sz w:val="24"/>
          <w:szCs w:val="24"/>
        </w:rPr>
        <w:t xml:space="preserve">same </w:t>
      </w:r>
      <w:r w:rsidR="00DB055D" w:rsidRPr="00932E41">
        <w:rPr>
          <w:rFonts w:asciiTheme="minorBidi" w:hAnsiTheme="minorBidi" w:cstheme="minorBidi"/>
          <w:sz w:val="24"/>
          <w:szCs w:val="24"/>
        </w:rPr>
        <w:t>time.</w:t>
      </w:r>
    </w:p>
    <w:p w14:paraId="1EEA562C" w14:textId="77777777" w:rsidR="006A4D49" w:rsidRPr="00932E41" w:rsidRDefault="006A4D49" w:rsidP="00932E41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  <w:bdr w:val="single" w:sz="2" w:space="0" w:color="F7FAFF" w:frame="1"/>
        </w:rPr>
      </w:pPr>
    </w:p>
    <w:p w14:paraId="78E46C8D" w14:textId="1DD4BD80" w:rsidR="00DB1078" w:rsidRDefault="0004568D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  <w:bdr w:val="single" w:sz="2" w:space="0" w:color="F7FAFF" w:frame="1"/>
        </w:rPr>
      </w:pPr>
      <w:r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While there was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laughter and joy at the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birth of 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Yitzchak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, in a world that had 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already 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been prepared for </w:t>
      </w:r>
      <w:r w:rsidR="006411E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it </w:t>
      </w:r>
      <w:r w:rsidR="000F6BFC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through </w:t>
      </w:r>
      <w:r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years of the phenomenon</w:t>
      </w:r>
      <w:r w:rsidR="000F6BFC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of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</w:t>
      </w:r>
      <w:r w:rsidR="00245B22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“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calling in the name of God,</w:t>
      </w:r>
      <w:r w:rsidR="00245B22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”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we 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do not find any special rejoicing 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at the birth of </w:t>
      </w:r>
      <w:r w:rsidR="00391696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Avraham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, </w:t>
      </w:r>
      <w:r w:rsidR="00183419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but only the simple statement: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"Terach begat </w:t>
      </w:r>
      <w:r w:rsidR="00391696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Avraham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"</w:t>
      </w:r>
      <w:r w:rsidR="00183419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</w:t>
      </w:r>
      <w:r w:rsidR="00183419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(</w:t>
      </w:r>
      <w:r w:rsidR="00183419" w:rsidRPr="00932E41">
        <w:rPr>
          <w:rFonts w:asciiTheme="minorBidi" w:hAnsiTheme="minorBidi" w:cstheme="minorBidi"/>
          <w:i/>
          <w:iCs/>
          <w:sz w:val="24"/>
          <w:szCs w:val="24"/>
          <w:bdr w:val="single" w:sz="2" w:space="0" w:color="F7FAFF" w:frame="1"/>
        </w:rPr>
        <w:t>Bereishit</w:t>
      </w:r>
      <w:r w:rsidR="00183419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11:27)</w:t>
      </w:r>
      <w:r w:rsidR="00183419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.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</w:t>
      </w:r>
      <w:r w:rsidR="00183419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The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world into which </w:t>
      </w:r>
      <w:r w:rsidR="00391696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Avraham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was born was the world of Terach, a world in which Nimrod ruled, a world of darkness and gloom, of idolatry and </w:t>
      </w:r>
      <w:r w:rsidR="007A693E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an 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inability to comprehend and grasp that there is a 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Creator of the universe. It was in this world of darkness that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</w:t>
      </w:r>
      <w:r w:rsidR="00391696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Avraham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</w:t>
      </w:r>
      <w:r w:rsidR="004D22B0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rose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to </w:t>
      </w:r>
      <w:r w:rsidR="007A693E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provide illumination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. </w:t>
      </w:r>
      <w:r w:rsidR="007A693E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The Gemara states</w:t>
      </w:r>
      <w:r w:rsidR="00715E71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: </w:t>
      </w:r>
    </w:p>
    <w:p w14:paraId="6BFE3A33" w14:textId="77777777" w:rsidR="00DB1078" w:rsidRDefault="00DB1078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  <w:bdr w:val="single" w:sz="2" w:space="0" w:color="F7FAFF" w:frame="1"/>
        </w:rPr>
      </w:pPr>
    </w:p>
    <w:p w14:paraId="35BEAE4C" w14:textId="51C5B837" w:rsidR="00A67AE7" w:rsidRDefault="004D22B0" w:rsidP="00DB1078">
      <w:pPr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It </w:t>
      </w:r>
      <w:proofErr w:type="gramStart"/>
      <w:r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was taught</w:t>
      </w:r>
      <w:proofErr w:type="gramEnd"/>
      <w:r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in the school of Eliyahu: </w:t>
      </w:r>
      <w:r w:rsidRPr="00932E41">
        <w:rPr>
          <w:rFonts w:asciiTheme="minorBidi" w:hAnsiTheme="minorBidi" w:cstheme="minorBidi"/>
          <w:sz w:val="24"/>
          <w:szCs w:val="24"/>
        </w:rPr>
        <w:t xml:space="preserve">The world is to exist six thousand years; the first two thousand years are to be void; the next two thousand years are the period of the Torah, and the following two thousand years are the period of the Messiah. Through our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many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 sins</w:t>
      </w:r>
      <w:r w:rsidR="007A693E">
        <w:rPr>
          <w:rFonts w:asciiTheme="minorBidi" w:hAnsiTheme="minorBidi" w:cstheme="minorBidi"/>
          <w:sz w:val="24"/>
          <w:szCs w:val="24"/>
        </w:rPr>
        <w:t>,</w:t>
      </w:r>
      <w:r w:rsidRPr="00932E41">
        <w:rPr>
          <w:rFonts w:asciiTheme="minorBidi" w:hAnsiTheme="minorBidi" w:cstheme="minorBidi"/>
          <w:sz w:val="24"/>
          <w:szCs w:val="24"/>
        </w:rPr>
        <w:t xml:space="preserve"> a number of these have already passed [and the Messiah is not yet</w:t>
      </w:r>
      <w:r w:rsidR="002F77C1">
        <w:rPr>
          <w:rFonts w:asciiTheme="minorBidi" w:hAnsiTheme="minorBidi" w:cstheme="minorBidi"/>
          <w:sz w:val="24"/>
          <w:szCs w:val="24"/>
        </w:rPr>
        <w:t xml:space="preserve"> here</w:t>
      </w:r>
      <w:r w:rsidRPr="00932E41">
        <w:rPr>
          <w:rFonts w:asciiTheme="minorBidi" w:hAnsiTheme="minorBidi" w:cstheme="minorBidi"/>
          <w:sz w:val="24"/>
          <w:szCs w:val="24"/>
        </w:rPr>
        <w:t>]</w:t>
      </w:r>
      <w:r w:rsidR="004F6B34" w:rsidRPr="00932E41">
        <w:rPr>
          <w:rFonts w:asciiTheme="minorBidi" w:hAnsiTheme="minorBidi" w:cstheme="minorBidi"/>
          <w:sz w:val="24"/>
          <w:szCs w:val="24"/>
        </w:rPr>
        <w:t xml:space="preserve">. </w:t>
      </w:r>
    </w:p>
    <w:p w14:paraId="0E05EFB8" w14:textId="134FE843" w:rsidR="00DB1078" w:rsidRDefault="004F6B34" w:rsidP="00801C63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From when are the two thousand years of the Torah </w:t>
      </w:r>
      <w:r w:rsidR="009E25F0">
        <w:rPr>
          <w:rFonts w:asciiTheme="minorBidi" w:hAnsiTheme="minorBidi" w:cstheme="minorBidi"/>
          <w:sz w:val="24"/>
          <w:szCs w:val="24"/>
        </w:rPr>
        <w:t>[</w:t>
      </w:r>
      <w:r w:rsidRPr="00932E41">
        <w:rPr>
          <w:rFonts w:asciiTheme="minorBidi" w:hAnsiTheme="minorBidi" w:cstheme="minorBidi"/>
          <w:sz w:val="24"/>
          <w:szCs w:val="24"/>
        </w:rPr>
        <w:t xml:space="preserve">to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 xml:space="preserve">be </w:t>
      </w:r>
      <w:r w:rsidR="009E25F0">
        <w:rPr>
          <w:rFonts w:asciiTheme="minorBidi" w:hAnsiTheme="minorBidi" w:cstheme="minorBidi"/>
          <w:sz w:val="24"/>
          <w:szCs w:val="24"/>
        </w:rPr>
        <w:t>counted</w:t>
      </w:r>
      <w:proofErr w:type="gramEnd"/>
      <w:r w:rsidR="009E25F0">
        <w:rPr>
          <w:rFonts w:asciiTheme="minorBidi" w:hAnsiTheme="minorBidi" w:cstheme="minorBidi"/>
          <w:sz w:val="24"/>
          <w:szCs w:val="24"/>
        </w:rPr>
        <w:t>]</w:t>
      </w:r>
      <w:r w:rsidRPr="00932E41">
        <w:rPr>
          <w:rFonts w:asciiTheme="minorBidi" w:hAnsiTheme="minorBidi" w:cstheme="minorBidi"/>
          <w:sz w:val="24"/>
          <w:szCs w:val="24"/>
        </w:rPr>
        <w:t xml:space="preserve">? </w:t>
      </w:r>
      <w:r w:rsidR="00A67AE7">
        <w:rPr>
          <w:rFonts w:asciiTheme="minorBidi" w:hAnsiTheme="minorBidi" w:cstheme="minorBidi"/>
          <w:sz w:val="24"/>
          <w:szCs w:val="24"/>
        </w:rPr>
        <w:t>If</w:t>
      </w:r>
      <w:r w:rsidR="00A67AE7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>we say from the giving of the Torah at Sinai</w:t>
      </w:r>
      <w:r w:rsidR="00A67AE7">
        <w:rPr>
          <w:rFonts w:asciiTheme="minorBidi" w:hAnsiTheme="minorBidi" w:cstheme="minorBidi"/>
          <w:sz w:val="24"/>
          <w:szCs w:val="24"/>
        </w:rPr>
        <w:t xml:space="preserve"> </w:t>
      </w:r>
      <w:r w:rsidR="00117C40">
        <w:rPr>
          <w:rFonts w:asciiTheme="minorBidi" w:hAnsiTheme="minorBidi" w:cstheme="minorBidi"/>
          <w:sz w:val="24"/>
          <w:szCs w:val="24"/>
        </w:rPr>
        <w:t>–</w:t>
      </w:r>
      <w:r w:rsidR="00A67AE7">
        <w:rPr>
          <w:rFonts w:asciiTheme="minorBidi" w:hAnsiTheme="minorBidi" w:cstheme="minorBidi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sz w:val="24"/>
          <w:szCs w:val="24"/>
        </w:rPr>
        <w:t xml:space="preserve">there are not </w:t>
      </w:r>
      <w:r w:rsidR="00117C40">
        <w:rPr>
          <w:rFonts w:asciiTheme="minorBidi" w:hAnsiTheme="minorBidi" w:cstheme="minorBidi"/>
          <w:sz w:val="24"/>
          <w:szCs w:val="24"/>
        </w:rPr>
        <w:t>that many</w:t>
      </w:r>
      <w:r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117C40">
        <w:rPr>
          <w:rFonts w:asciiTheme="minorBidi" w:hAnsiTheme="minorBidi" w:cstheme="minorBidi"/>
          <w:sz w:val="24"/>
          <w:szCs w:val="24"/>
        </w:rPr>
        <w:t>[</w:t>
      </w:r>
      <w:r w:rsidRPr="00932E41">
        <w:rPr>
          <w:rFonts w:asciiTheme="minorBidi" w:hAnsiTheme="minorBidi" w:cstheme="minorBidi"/>
          <w:sz w:val="24"/>
          <w:szCs w:val="24"/>
        </w:rPr>
        <w:t>years from then</w:t>
      </w:r>
      <w:r w:rsidR="002467E0">
        <w:rPr>
          <w:rFonts w:asciiTheme="minorBidi" w:hAnsiTheme="minorBidi" w:cstheme="minorBidi"/>
          <w:sz w:val="24"/>
          <w:szCs w:val="24"/>
        </w:rPr>
        <w:t>]</w:t>
      </w:r>
      <w:r w:rsidRPr="00932E41">
        <w:rPr>
          <w:rFonts w:asciiTheme="minorBidi" w:hAnsiTheme="minorBidi" w:cstheme="minorBidi"/>
          <w:sz w:val="24"/>
          <w:szCs w:val="24"/>
        </w:rPr>
        <w:t xml:space="preserve"> till now [i.e., the year four thousand after Creation], for if you compute the years [from creation to the giving of the Torah</w:t>
      </w:r>
      <w:r w:rsidR="00176F98">
        <w:rPr>
          <w:rFonts w:asciiTheme="minorBidi" w:hAnsiTheme="minorBidi" w:cstheme="minorBidi"/>
          <w:sz w:val="24"/>
          <w:szCs w:val="24"/>
        </w:rPr>
        <w:t>,</w:t>
      </w:r>
      <w:r w:rsidRPr="00932E41">
        <w:rPr>
          <w:rFonts w:asciiTheme="minorBidi" w:hAnsiTheme="minorBidi" w:cstheme="minorBidi"/>
          <w:sz w:val="24"/>
          <w:szCs w:val="24"/>
        </w:rPr>
        <w:t xml:space="preserve"> you will find that</w:t>
      </w:r>
      <w:r w:rsidR="00176F98">
        <w:rPr>
          <w:rFonts w:asciiTheme="minorBidi" w:hAnsiTheme="minorBidi" w:cstheme="minorBidi"/>
          <w:sz w:val="24"/>
          <w:szCs w:val="24"/>
        </w:rPr>
        <w:t>]</w:t>
      </w:r>
      <w:r w:rsidRPr="00932E41">
        <w:rPr>
          <w:rFonts w:asciiTheme="minorBidi" w:hAnsiTheme="minorBidi" w:cstheme="minorBidi"/>
          <w:sz w:val="24"/>
          <w:szCs w:val="24"/>
        </w:rPr>
        <w:t xml:space="preserve"> they comprise two thousand and a part of the third thousand. Rather, </w:t>
      </w:r>
      <w:r w:rsidR="00E87B9F">
        <w:rPr>
          <w:rFonts w:asciiTheme="minorBidi" w:hAnsiTheme="minorBidi" w:cstheme="minorBidi"/>
          <w:sz w:val="24"/>
          <w:szCs w:val="24"/>
        </w:rPr>
        <w:t>[</w:t>
      </w:r>
      <w:r w:rsidRPr="00932E41">
        <w:rPr>
          <w:rFonts w:asciiTheme="minorBidi" w:hAnsiTheme="minorBidi" w:cstheme="minorBidi"/>
          <w:sz w:val="24"/>
          <w:szCs w:val="24"/>
        </w:rPr>
        <w:t xml:space="preserve">the period is to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b</w:t>
      </w:r>
      <w:r w:rsidR="00647FA3" w:rsidRPr="00932E41">
        <w:rPr>
          <w:rFonts w:asciiTheme="minorBidi" w:hAnsiTheme="minorBidi" w:cstheme="minorBidi"/>
          <w:sz w:val="24"/>
          <w:szCs w:val="24"/>
        </w:rPr>
        <w:t xml:space="preserve">e </w:t>
      </w:r>
      <w:r w:rsidR="009E25F0">
        <w:rPr>
          <w:rFonts w:asciiTheme="minorBidi" w:hAnsiTheme="minorBidi" w:cstheme="minorBidi"/>
          <w:sz w:val="24"/>
          <w:szCs w:val="24"/>
        </w:rPr>
        <w:t>counted</w:t>
      </w:r>
      <w:proofErr w:type="gramEnd"/>
      <w:r w:rsidR="00E87B9F">
        <w:rPr>
          <w:rFonts w:asciiTheme="minorBidi" w:hAnsiTheme="minorBidi" w:cstheme="minorBidi"/>
          <w:sz w:val="24"/>
          <w:szCs w:val="24"/>
        </w:rPr>
        <w:t>]</w:t>
      </w:r>
      <w:r w:rsidR="009E25F0" w:rsidRPr="00932E41">
        <w:rPr>
          <w:rFonts w:asciiTheme="minorBidi" w:hAnsiTheme="minorBidi" w:cstheme="minorBidi"/>
          <w:sz w:val="24"/>
          <w:szCs w:val="24"/>
        </w:rPr>
        <w:t xml:space="preserve"> </w:t>
      </w:r>
      <w:r w:rsidR="00647FA3" w:rsidRPr="00932E41">
        <w:rPr>
          <w:rFonts w:asciiTheme="minorBidi" w:hAnsiTheme="minorBidi" w:cstheme="minorBidi"/>
          <w:sz w:val="24"/>
          <w:szCs w:val="24"/>
        </w:rPr>
        <w:t xml:space="preserve">from </w:t>
      </w:r>
      <w:r w:rsidR="00B47E80">
        <w:rPr>
          <w:rFonts w:asciiTheme="minorBidi" w:hAnsiTheme="minorBidi" w:cstheme="minorBidi"/>
          <w:sz w:val="24"/>
          <w:szCs w:val="24"/>
        </w:rPr>
        <w:t>[</w:t>
      </w:r>
      <w:r w:rsidR="00647FA3" w:rsidRPr="00932E41">
        <w:rPr>
          <w:rFonts w:asciiTheme="minorBidi" w:hAnsiTheme="minorBidi" w:cstheme="minorBidi"/>
          <w:sz w:val="24"/>
          <w:szCs w:val="24"/>
        </w:rPr>
        <w:t xml:space="preserve">the time </w:t>
      </w:r>
      <w:r w:rsidR="00B47E80">
        <w:rPr>
          <w:rFonts w:asciiTheme="minorBidi" w:hAnsiTheme="minorBidi" w:cstheme="minorBidi"/>
          <w:sz w:val="24"/>
          <w:szCs w:val="24"/>
        </w:rPr>
        <w:t xml:space="preserve">of]: “and the souls they had ‘made’ </w:t>
      </w:r>
      <w:r w:rsidRPr="00932E41">
        <w:rPr>
          <w:rFonts w:asciiTheme="minorBidi" w:hAnsiTheme="minorBidi" w:cstheme="minorBidi"/>
          <w:sz w:val="24"/>
          <w:szCs w:val="24"/>
        </w:rPr>
        <w:t>in Charan</w:t>
      </w:r>
      <w:r w:rsidR="00DB1078">
        <w:rPr>
          <w:rFonts w:asciiTheme="minorBidi" w:hAnsiTheme="minorBidi" w:cstheme="minorBidi"/>
          <w:sz w:val="24"/>
          <w:szCs w:val="24"/>
        </w:rPr>
        <w:t>”</w:t>
      </w:r>
      <w:r w:rsidR="00745A0C">
        <w:rPr>
          <w:rFonts w:asciiTheme="minorBidi" w:hAnsiTheme="minorBidi" w:cstheme="minorBidi"/>
          <w:sz w:val="24"/>
          <w:szCs w:val="24"/>
        </w:rPr>
        <w:t xml:space="preserve"> (</w:t>
      </w:r>
      <w:r w:rsidR="00745A0C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745A0C">
        <w:rPr>
          <w:rFonts w:asciiTheme="minorBidi" w:hAnsiTheme="minorBidi" w:cstheme="minorBidi"/>
          <w:sz w:val="24"/>
          <w:szCs w:val="24"/>
        </w:rPr>
        <w:t>12:5),</w:t>
      </w:r>
      <w:r w:rsidRPr="00932E41">
        <w:rPr>
          <w:rFonts w:asciiTheme="minorBidi" w:hAnsiTheme="minorBidi" w:cstheme="minorBidi"/>
          <w:sz w:val="24"/>
          <w:szCs w:val="24"/>
        </w:rPr>
        <w:t xml:space="preserve"> for we have it as a tradition that Avraham was at that time fifty-two years old.</w:t>
      </w:r>
      <w:r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</w:t>
      </w:r>
      <w:r w:rsidR="00DB1078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>(</w:t>
      </w:r>
      <w:r w:rsidR="00DB1078" w:rsidRPr="00932E41">
        <w:rPr>
          <w:rFonts w:asciiTheme="minorBidi" w:hAnsiTheme="minorBidi" w:cstheme="minorBidi"/>
          <w:i/>
          <w:iCs/>
          <w:sz w:val="24"/>
          <w:szCs w:val="24"/>
          <w:bdr w:val="single" w:sz="2" w:space="0" w:color="F7FAFF" w:frame="1"/>
        </w:rPr>
        <w:t>Avoda Zara</w:t>
      </w:r>
      <w:r w:rsidR="00DB1078" w:rsidRPr="00932E41">
        <w:rPr>
          <w:rFonts w:asciiTheme="minorBidi" w:hAnsiTheme="minorBidi" w:cstheme="minorBidi"/>
          <w:sz w:val="24"/>
          <w:szCs w:val="24"/>
          <w:bdr w:val="single" w:sz="2" w:space="0" w:color="F7FAFF" w:frame="1"/>
        </w:rPr>
        <w:t xml:space="preserve"> 9a)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18B11E5E" w14:textId="77777777" w:rsidR="00DB1078" w:rsidRDefault="00DB1078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0AE4D9CD" w14:textId="19B7A8A0" w:rsidR="00715E71" w:rsidRPr="00932E41" w:rsidRDefault="00715E71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That is to say, the two thousand years of Torah in the world began </w:t>
      </w:r>
      <w:r w:rsidR="00E91D90">
        <w:rPr>
          <w:rFonts w:asciiTheme="minorBidi" w:hAnsiTheme="minorBidi" w:cstheme="minorBidi"/>
          <w:color w:val="000000"/>
          <w:sz w:val="24"/>
          <w:szCs w:val="24"/>
        </w:rPr>
        <w:t>with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91696" w:rsidRPr="00932E41">
        <w:rPr>
          <w:rFonts w:asciiTheme="minorBidi" w:hAnsiTheme="minorBidi" w:cstheme="minorBidi"/>
          <w:color w:val="000000"/>
          <w:sz w:val="24"/>
          <w:szCs w:val="24"/>
        </w:rPr>
        <w:t>Avraham</w:t>
      </w:r>
      <w:r w:rsidR="00E91D90">
        <w:rPr>
          <w:rFonts w:asciiTheme="minorBidi" w:hAnsiTheme="minorBidi" w:cstheme="minorBidi"/>
          <w:color w:val="000000"/>
          <w:sz w:val="24"/>
          <w:szCs w:val="24"/>
        </w:rPr>
        <w:t>’s birth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, though </w:t>
      </w:r>
      <w:r w:rsidR="004F6B3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even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he did not know his Creator</w:t>
      </w:r>
      <w:r w:rsidR="0094623E">
        <w:rPr>
          <w:rFonts w:asciiTheme="minorBidi" w:hAnsiTheme="minorBidi" w:cstheme="minorBidi"/>
          <w:color w:val="000000"/>
          <w:sz w:val="24"/>
          <w:szCs w:val="24"/>
        </w:rPr>
        <w:t xml:space="preserve"> until years later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F249CA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birth of Avraham</w:t>
      </w:r>
      <w:r w:rsidR="004F6B3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in and of itself </w:t>
      </w:r>
      <w:r w:rsidR="00957937">
        <w:rPr>
          <w:rFonts w:asciiTheme="minorBidi" w:hAnsiTheme="minorBidi" w:cstheme="minorBidi"/>
          <w:color w:val="000000"/>
          <w:sz w:val="24"/>
          <w:szCs w:val="24"/>
        </w:rPr>
        <w:t>demonstrated</w:t>
      </w:r>
      <w:r w:rsidR="00957937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the dawning of the Creator's grace in the world, that from now on</w:t>
      </w:r>
      <w:r w:rsidR="00957937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4F6B3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world would be prepared to receive the Torah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and to walk in the ways of the Creator, even though </w:t>
      </w:r>
      <w:r w:rsidR="00957937">
        <w:rPr>
          <w:rFonts w:asciiTheme="minorBidi" w:hAnsiTheme="minorBidi" w:cstheme="minorBidi"/>
          <w:color w:val="000000"/>
          <w:sz w:val="24"/>
          <w:szCs w:val="24"/>
        </w:rPr>
        <w:t>it was at that time still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in darkness and chaos</w:t>
      </w:r>
      <w:r w:rsidR="004F009A">
        <w:rPr>
          <w:rFonts w:asciiTheme="minorBidi" w:hAnsiTheme="minorBidi" w:cstheme="minorBidi"/>
          <w:color w:val="000000"/>
          <w:sz w:val="24"/>
          <w:szCs w:val="24"/>
        </w:rPr>
        <w:t>. The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dawning of </w:t>
      </w:r>
      <w:r w:rsidR="004F6B34" w:rsidRPr="00932E41">
        <w:rPr>
          <w:rFonts w:asciiTheme="minorBidi" w:hAnsiTheme="minorBidi" w:cstheme="minorBidi"/>
          <w:color w:val="000000"/>
          <w:sz w:val="24"/>
          <w:szCs w:val="24"/>
        </w:rPr>
        <w:t>the Torah was precisely in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these years of chaos. And so, when we survey the state of the world</w:t>
      </w:r>
      <w:r w:rsidR="00FA7618">
        <w:rPr>
          <w:rFonts w:asciiTheme="minorBidi" w:hAnsiTheme="minorBidi" w:cstheme="minorBidi"/>
          <w:color w:val="000000"/>
          <w:sz w:val="24"/>
          <w:szCs w:val="24"/>
        </w:rPr>
        <w:t xml:space="preserve"> and its history</w:t>
      </w:r>
      <w:r w:rsidR="00DD17FB">
        <w:rPr>
          <w:rFonts w:asciiTheme="minorBidi" w:hAnsiTheme="minorBidi" w:cstheme="minorBidi"/>
          <w:color w:val="000000"/>
          <w:sz w:val="24"/>
          <w:szCs w:val="24"/>
        </w:rPr>
        <w:t xml:space="preserve"> – it was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4F6B34" w:rsidRPr="00932E41">
        <w:rPr>
          <w:rFonts w:asciiTheme="minorBidi" w:hAnsiTheme="minorBidi" w:cstheme="minorBidi"/>
          <w:color w:val="000000"/>
          <w:sz w:val="24"/>
          <w:szCs w:val="24"/>
        </w:rPr>
        <w:t>with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birth of </w:t>
      </w:r>
      <w:r w:rsidR="00391696" w:rsidRPr="00932E41">
        <w:rPr>
          <w:rFonts w:asciiTheme="minorBidi" w:hAnsiTheme="minorBidi" w:cstheme="minorBidi"/>
          <w:color w:val="000000"/>
          <w:sz w:val="24"/>
          <w:szCs w:val="24"/>
        </w:rPr>
        <w:t>Avraham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that the world became ready for the Torah, and this preparation was carried out gradually, until its culmination and completion at the time of the </w:t>
      </w:r>
      <w:r w:rsidR="00667DEA">
        <w:rPr>
          <w:rFonts w:asciiTheme="minorBidi" w:hAnsiTheme="minorBidi" w:cstheme="minorBidi"/>
          <w:color w:val="000000"/>
          <w:sz w:val="24"/>
          <w:szCs w:val="24"/>
        </w:rPr>
        <w:t>blossoming</w:t>
      </w:r>
      <w:r w:rsidR="00667DEA" w:rsidRPr="00932E41" w:rsidDel="00667DEA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of the Oral Torah, which revealed the daily relationship of the Torah to the world, when the Torah's two thousand years were completed.</w:t>
      </w:r>
    </w:p>
    <w:p w14:paraId="17974F41" w14:textId="7648F124" w:rsidR="001E5F1E" w:rsidRPr="00932E41" w:rsidRDefault="001E5F1E" w:rsidP="00932E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C2C5CEA" w14:textId="470114E3" w:rsidR="00BE70AA" w:rsidRDefault="00B32FC4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And this is the idea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of the Temple built by </w:t>
      </w:r>
      <w:r w:rsidR="00CB2502" w:rsidRPr="00932E41">
        <w:rPr>
          <w:rFonts w:asciiTheme="minorBidi" w:hAnsiTheme="minorBidi" w:cstheme="minorBidi"/>
          <w:color w:val="000000"/>
          <w:sz w:val="24"/>
          <w:szCs w:val="24"/>
        </w:rPr>
        <w:t>Shlomo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. This Temple was not built in the wilderness under the Clouds of Glory, when the </w:t>
      </w:r>
      <w:r w:rsidR="00CB2502" w:rsidRPr="00932E41">
        <w:rPr>
          <w:rFonts w:asciiTheme="minorBidi" w:hAnsiTheme="minorBidi" w:cstheme="minorBidi"/>
          <w:color w:val="000000"/>
          <w:sz w:val="24"/>
          <w:szCs w:val="24"/>
        </w:rPr>
        <w:t>people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of Israel were in a state of repentance and constant communion with God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B2502" w:rsidRPr="00932E41">
        <w:rPr>
          <w:rFonts w:asciiTheme="minorBidi" w:hAnsiTheme="minorBidi" w:cstheme="minorBidi"/>
          <w:color w:val="000000"/>
          <w:sz w:val="24"/>
          <w:szCs w:val="24"/>
        </w:rPr>
        <w:t>"And they sit down at Your feet, receiving of Your words"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(</w:t>
      </w:r>
      <w:r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>Devarim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33:3)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CB2502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>but in</w:t>
      </w:r>
      <w:r w:rsidR="00CB2502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Jerusalem, the capital of the k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ingdom of Israel, which was </w:t>
      </w:r>
      <w:r w:rsidR="008932BB">
        <w:rPr>
          <w:rFonts w:asciiTheme="minorBidi" w:hAnsiTheme="minorBidi" w:cstheme="minorBidi"/>
          <w:color w:val="000000"/>
          <w:sz w:val="24"/>
          <w:szCs w:val="24"/>
        </w:rPr>
        <w:t xml:space="preserve">on its way to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becoming </w:t>
      </w:r>
      <w:r w:rsidR="00560846">
        <w:rPr>
          <w:rFonts w:asciiTheme="minorBidi" w:hAnsiTheme="minorBidi" w:cstheme="minorBidi"/>
          <w:color w:val="000000"/>
          <w:sz w:val="24"/>
          <w:szCs w:val="24"/>
        </w:rPr>
        <w:t xml:space="preserve">the leading </w:t>
      </w:r>
      <w:r w:rsidR="00560846">
        <w:rPr>
          <w:rFonts w:asciiTheme="minorBidi" w:hAnsiTheme="minorBidi" w:cstheme="minorBidi"/>
          <w:color w:val="000000"/>
          <w:sz w:val="24"/>
          <w:szCs w:val="24"/>
        </w:rPr>
        <w:lastRenderedPageBreak/>
        <w:t>kingdom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of the world. </w:t>
      </w:r>
      <w:r w:rsidR="00DF6DAE">
        <w:rPr>
          <w:rFonts w:asciiTheme="minorBidi" w:hAnsiTheme="minorBidi" w:cstheme="minorBidi"/>
          <w:color w:val="000000"/>
          <w:sz w:val="24"/>
          <w:szCs w:val="24"/>
        </w:rPr>
        <w:t xml:space="preserve">It </w:t>
      </w:r>
      <w:proofErr w:type="gramStart"/>
      <w:r w:rsidR="00DF6DAE">
        <w:rPr>
          <w:rFonts w:asciiTheme="minorBidi" w:hAnsiTheme="minorBidi" w:cstheme="minorBidi"/>
          <w:color w:val="000000"/>
          <w:sz w:val="24"/>
          <w:szCs w:val="24"/>
        </w:rPr>
        <w:t>was built</w:t>
      </w:r>
      <w:proofErr w:type="gramEnd"/>
      <w:r w:rsidR="00DF6DAE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B2502" w:rsidRPr="00932E41">
        <w:rPr>
          <w:rFonts w:asciiTheme="minorBidi" w:hAnsiTheme="minorBidi" w:cstheme="minorBidi"/>
          <w:color w:val="000000"/>
          <w:sz w:val="24"/>
          <w:szCs w:val="24"/>
        </w:rPr>
        <w:t>after</w:t>
      </w:r>
      <w:r w:rsidR="001A5BC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centuries which</w:t>
      </w:r>
      <w:r w:rsidR="00590F23">
        <w:rPr>
          <w:rFonts w:asciiTheme="minorBidi" w:hAnsiTheme="minorBidi" w:cstheme="minorBidi"/>
          <w:color w:val="000000"/>
          <w:sz w:val="24"/>
          <w:szCs w:val="24"/>
        </w:rPr>
        <w:t xml:space="preserve">, far from presenting </w:t>
      </w:r>
      <w:r w:rsidR="001A5BC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 single unbroken sequence of acts of piety on the part of the Jewish people, </w:t>
      </w:r>
      <w:r w:rsidR="00590F23">
        <w:rPr>
          <w:rFonts w:asciiTheme="minorBidi" w:hAnsiTheme="minorBidi" w:cstheme="minorBidi"/>
          <w:color w:val="000000"/>
          <w:sz w:val="24"/>
          <w:szCs w:val="24"/>
        </w:rPr>
        <w:t>were filled with</w:t>
      </w:r>
      <w:r w:rsidR="001A5BC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sin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BE70AA">
        <w:rPr>
          <w:rFonts w:asciiTheme="minorBidi" w:hAnsiTheme="minorBidi" w:cstheme="minorBidi"/>
          <w:color w:val="000000"/>
          <w:sz w:val="24"/>
          <w:szCs w:val="24"/>
        </w:rPr>
        <w:t xml:space="preserve">the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destruction of the </w:t>
      </w:r>
      <w:r w:rsidR="001A5BC4"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Mishkan </w:t>
      </w:r>
      <w:r w:rsidR="001A5BC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in Shilo. </w:t>
      </w:r>
      <w:r w:rsidR="00AF4017">
        <w:rPr>
          <w:rFonts w:asciiTheme="minorBidi" w:hAnsiTheme="minorBidi" w:cstheme="minorBidi"/>
          <w:color w:val="000000"/>
          <w:sz w:val="24"/>
          <w:szCs w:val="24"/>
        </w:rPr>
        <w:t xml:space="preserve">Even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King </w:t>
      </w:r>
      <w:r w:rsidR="001A5BC4" w:rsidRPr="00932E41">
        <w:rPr>
          <w:rFonts w:asciiTheme="minorBidi" w:hAnsiTheme="minorBidi" w:cstheme="minorBidi"/>
          <w:color w:val="000000"/>
          <w:sz w:val="24"/>
          <w:szCs w:val="24"/>
        </w:rPr>
        <w:t>Shlomo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does not delude himself into believing that Israel will not sin</w:t>
      </w:r>
      <w:r w:rsidR="00B81A11" w:rsidRPr="00B81A1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B81A11" w:rsidRPr="00932E41">
        <w:rPr>
          <w:rFonts w:asciiTheme="minorBidi" w:hAnsiTheme="minorBidi" w:cstheme="minorBidi"/>
          <w:color w:val="000000"/>
          <w:sz w:val="24"/>
          <w:szCs w:val="24"/>
        </w:rPr>
        <w:t>from now on</w:t>
      </w:r>
      <w:r w:rsidR="001A5BC4" w:rsidRPr="00932E41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on the contrary, the Temple is meant to be a place of prayer </w:t>
      </w:r>
      <w:r w:rsidR="00715E71" w:rsidRPr="00B81A11">
        <w:rPr>
          <w:rFonts w:asciiTheme="minorBidi" w:hAnsiTheme="minorBidi" w:cstheme="minorBidi"/>
          <w:i/>
          <w:iCs/>
          <w:color w:val="000000"/>
          <w:sz w:val="24"/>
          <w:szCs w:val="24"/>
        </w:rPr>
        <w:t>even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in situations that are not the epitome of perfection</w:t>
      </w:r>
      <w:r w:rsidR="00355F71">
        <w:rPr>
          <w:rFonts w:asciiTheme="minorBidi" w:hAnsiTheme="minorBidi" w:cstheme="minorBidi"/>
          <w:color w:val="000000"/>
          <w:sz w:val="24"/>
          <w:szCs w:val="24"/>
        </w:rPr>
        <w:t>. As Shlomo says</w:t>
      </w:r>
      <w:r w:rsidR="00AF4017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in his prayer at the dedication of the Temple </w:t>
      </w:r>
      <w:r w:rsidR="00ED48AC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(I </w:t>
      </w:r>
      <w:r w:rsidR="00ED48AC"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Melakhim </w:t>
      </w:r>
      <w:r w:rsidR="00ED48AC" w:rsidRPr="00932E41">
        <w:rPr>
          <w:rFonts w:asciiTheme="minorBidi" w:hAnsiTheme="minorBidi" w:cstheme="minorBidi"/>
          <w:color w:val="000000"/>
          <w:sz w:val="24"/>
          <w:szCs w:val="24"/>
        </w:rPr>
        <w:t>8)</w:t>
      </w:r>
      <w:r w:rsidR="00B7631C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: </w:t>
      </w:r>
    </w:p>
    <w:p w14:paraId="0393127A" w14:textId="77777777" w:rsidR="00BA2D5B" w:rsidRDefault="00BA2D5B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48ECA8CB" w14:textId="23E821FD" w:rsidR="00C57941" w:rsidRDefault="001A5BC4" w:rsidP="00BA2D5B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>When your people are smitten down before the enemy, when they sin against You… then</w:t>
      </w:r>
      <w:r w:rsidR="00ED48AC">
        <w:rPr>
          <w:rFonts w:asciiTheme="minorBidi" w:hAnsiTheme="minorBidi" w:cstheme="minorBidi"/>
          <w:color w:val="000000"/>
          <w:sz w:val="24"/>
          <w:szCs w:val="24"/>
        </w:rPr>
        <w:t xml:space="preserve"> may You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hear in heaven, and forgive the sin of Your people</w:t>
      </w:r>
      <w:r w:rsidR="00795C0E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… when heaven </w:t>
      </w:r>
      <w:proofErr w:type="gramStart"/>
      <w:r w:rsidR="00795C0E" w:rsidRPr="00932E41">
        <w:rPr>
          <w:rFonts w:asciiTheme="minorBidi" w:hAnsiTheme="minorBidi" w:cstheme="minorBidi"/>
          <w:color w:val="000000"/>
          <w:sz w:val="24"/>
          <w:szCs w:val="24"/>
        </w:rPr>
        <w:t>is shut</w:t>
      </w:r>
      <w:proofErr w:type="gramEnd"/>
      <w:r w:rsidR="00795C0E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up, and there is no rain, when they sin against You…  then </w:t>
      </w:r>
      <w:r w:rsidR="00ED48AC">
        <w:rPr>
          <w:rFonts w:asciiTheme="minorBidi" w:hAnsiTheme="minorBidi" w:cstheme="minorBidi"/>
          <w:color w:val="000000"/>
          <w:sz w:val="24"/>
          <w:szCs w:val="24"/>
        </w:rPr>
        <w:t>may You</w:t>
      </w:r>
      <w:r w:rsidR="00ED48AC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hear </w:t>
      </w:r>
      <w:r w:rsidR="00795C0E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in heaven, and forgive the sin of Your servants…  if there be in the land famine, if there be pestilence, if there be blasting or mildew, </w:t>
      </w:r>
      <w:proofErr w:type="gramStart"/>
      <w:r w:rsidR="00795C0E" w:rsidRPr="00932E41">
        <w:rPr>
          <w:rFonts w:asciiTheme="minorBidi" w:hAnsiTheme="minorBidi" w:cstheme="minorBidi"/>
          <w:color w:val="000000"/>
          <w:sz w:val="24"/>
          <w:szCs w:val="24"/>
        </w:rPr>
        <w:t>locust</w:t>
      </w:r>
      <w:proofErr w:type="gramEnd"/>
      <w:r w:rsidR="00795C0E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or caterpillar; it </w:t>
      </w:r>
      <w:r w:rsidR="00B7631C" w:rsidRPr="00932E41">
        <w:rPr>
          <w:rFonts w:asciiTheme="minorBidi" w:hAnsiTheme="minorBidi" w:cstheme="minorBidi"/>
          <w:color w:val="000000"/>
          <w:sz w:val="24"/>
          <w:szCs w:val="24"/>
        </w:rPr>
        <w:t>their</w:t>
      </w:r>
      <w:r w:rsidR="00795C0E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enemy besiege them in the land of their cities; whatever plague, whatever sickness there be.</w:t>
      </w:r>
      <w:r w:rsidR="00C579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14282DCD" w14:textId="77777777" w:rsidR="00ED48AC" w:rsidRDefault="00ED48AC" w:rsidP="00BA2D5B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</w:p>
    <w:p w14:paraId="4CCA90E5" w14:textId="005376AC" w:rsidR="00ED48AC" w:rsidRDefault="00795C0E" w:rsidP="00BA2D5B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And not only this, but even: </w:t>
      </w:r>
    </w:p>
    <w:p w14:paraId="1A231828" w14:textId="77777777" w:rsidR="00ED48AC" w:rsidRDefault="00ED48AC" w:rsidP="00BA2D5B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</w:p>
    <w:p w14:paraId="059716C2" w14:textId="60AA85DB" w:rsidR="00355F71" w:rsidRDefault="00795C0E" w:rsidP="00BA2D5B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Concerning the stranger that is not of Your people Israel, when he shall come out of a far country for Your name's sake. </w:t>
      </w:r>
    </w:p>
    <w:p w14:paraId="444C06B2" w14:textId="77777777" w:rsidR="00355F71" w:rsidRDefault="00355F71" w:rsidP="00BA2D5B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</w:p>
    <w:p w14:paraId="7D3A6565" w14:textId="77777777" w:rsidR="00355F71" w:rsidRDefault="00795C0E" w:rsidP="00BA2D5B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And even if there will be a sin so severe that it leads to exile: </w:t>
      </w:r>
    </w:p>
    <w:p w14:paraId="20E8A8C3" w14:textId="77777777" w:rsidR="00355F71" w:rsidRDefault="00355F71" w:rsidP="00BA2D5B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</w:p>
    <w:p w14:paraId="6512F429" w14:textId="462E56CD" w:rsidR="00BA2D5B" w:rsidRDefault="00795C0E" w:rsidP="003C5758">
      <w:pPr>
        <w:widowControl w:val="0"/>
        <w:spacing w:line="240" w:lineRule="auto"/>
        <w:ind w:left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If they sin against You – for there is no man that </w:t>
      </w:r>
      <w:r w:rsidR="00AF4017">
        <w:rPr>
          <w:rFonts w:asciiTheme="minorBidi" w:hAnsiTheme="minorBidi" w:cstheme="minorBidi"/>
          <w:color w:val="000000"/>
          <w:sz w:val="24"/>
          <w:szCs w:val="24"/>
        </w:rPr>
        <w:t>does not sin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– and You </w:t>
      </w:r>
      <w:r w:rsidR="003C5758">
        <w:rPr>
          <w:rFonts w:asciiTheme="minorBidi" w:hAnsiTheme="minorBidi" w:cstheme="minorBidi"/>
          <w:color w:val="000000"/>
          <w:sz w:val="24"/>
          <w:szCs w:val="24"/>
        </w:rPr>
        <w:t>become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angry with them, and deliver them to the enemy, so that they carry them away captive to the land of the enemy, far off or near… then </w:t>
      </w:r>
      <w:r w:rsidR="00AF4017">
        <w:rPr>
          <w:rFonts w:asciiTheme="minorBidi" w:hAnsiTheme="minorBidi" w:cstheme="minorBidi"/>
          <w:color w:val="000000"/>
          <w:sz w:val="24"/>
          <w:szCs w:val="24"/>
        </w:rPr>
        <w:t>may You</w:t>
      </w:r>
      <w:r w:rsidR="00AF4017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hear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their prayer and their supplication in heaven. </w:t>
      </w:r>
    </w:p>
    <w:p w14:paraId="19CD6A8D" w14:textId="77777777" w:rsidR="00BA2D5B" w:rsidRDefault="00BA2D5B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2B9B985E" w14:textId="6011550A" w:rsidR="00715E71" w:rsidRPr="00932E41" w:rsidRDefault="00795C0E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>On the day of the building of the Temple, a new light shone in the world, a light of hope and</w:t>
      </w:r>
      <w:r w:rsidR="00F14F6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F14F68">
        <w:rPr>
          <w:rFonts w:asciiTheme="minorBidi" w:hAnsiTheme="minorBidi" w:cstheme="minorBidi"/>
          <w:i/>
          <w:iCs/>
          <w:color w:val="000000"/>
          <w:sz w:val="24"/>
          <w:szCs w:val="24"/>
        </w:rPr>
        <w:t>chesed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, as if to say: The world is a place prepared for repentance, for prayer, for God's providence</w:t>
      </w:r>
      <w:r w:rsidR="00AF4017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despite the actions of all of humanity. </w:t>
      </w:r>
      <w:r w:rsidR="00D76B26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1705A" w:rsidRPr="00932E41">
        <w:rPr>
          <w:rFonts w:asciiTheme="minorBidi" w:hAnsiTheme="minorBidi" w:cstheme="minorBidi"/>
          <w:color w:val="000000"/>
          <w:sz w:val="24"/>
          <w:szCs w:val="24"/>
        </w:rPr>
        <w:t>light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of this </w:t>
      </w:r>
      <w:r w:rsidR="00E06CD9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chesed </w:t>
      </w:r>
      <w:proofErr w:type="gramStart"/>
      <w:r w:rsidR="0091705A" w:rsidRPr="00932E41">
        <w:rPr>
          <w:rFonts w:asciiTheme="minorBidi" w:hAnsiTheme="minorBidi" w:cstheme="minorBidi"/>
          <w:color w:val="000000"/>
          <w:sz w:val="24"/>
          <w:szCs w:val="24"/>
        </w:rPr>
        <w:t>is connected</w:t>
      </w:r>
      <w:proofErr w:type="gramEnd"/>
      <w:r w:rsidR="0091705A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to the day of the birth of Avraham, and therefore</w:t>
      </w:r>
      <w:r w:rsidR="00D76B26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91705A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dedication of the Temple had to be on a day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fit for such</w:t>
      </w:r>
      <w:r w:rsidR="0091705A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light – in the month of </w:t>
      </w:r>
      <w:r w:rsidR="0091705A" w:rsidRPr="001D2CC9">
        <w:rPr>
          <w:rFonts w:asciiTheme="minorBidi" w:hAnsiTheme="minorBidi" w:cstheme="minorBidi"/>
          <w:color w:val="000000"/>
          <w:sz w:val="24"/>
          <w:szCs w:val="24"/>
        </w:rPr>
        <w:t>Tishrei</w:t>
      </w:r>
      <w:r w:rsidR="0091705A" w:rsidRPr="00932E4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09884957" w14:textId="77777777" w:rsidR="0091705A" w:rsidRPr="00932E41" w:rsidRDefault="0091705A" w:rsidP="00932E4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6E644B62" w14:textId="3323239E" w:rsidR="009D0E49" w:rsidRDefault="0091705A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In </w:t>
      </w:r>
      <w:r w:rsidR="00D76B26">
        <w:rPr>
          <w:rFonts w:asciiTheme="minorBidi" w:hAnsiTheme="minorBidi" w:cstheme="minorBidi"/>
          <w:color w:val="000000"/>
          <w:sz w:val="24"/>
          <w:szCs w:val="24"/>
        </w:rPr>
        <w:t>truth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, Yitzchak symbolizes the constant and abiding connection </w:t>
      </w:r>
      <w:r w:rsidR="00173EDC">
        <w:rPr>
          <w:rFonts w:asciiTheme="minorBidi" w:hAnsiTheme="minorBidi" w:cstheme="minorBidi"/>
          <w:color w:val="000000"/>
          <w:sz w:val="24"/>
          <w:szCs w:val="24"/>
        </w:rPr>
        <w:t xml:space="preserve">that exists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between the people of Israel and God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>in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>all circumstances. He is the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unblemished offering who </w:t>
      </w:r>
      <w:proofErr w:type="gramStart"/>
      <w:r w:rsidRPr="00932E41">
        <w:rPr>
          <w:rFonts w:asciiTheme="minorBidi" w:hAnsiTheme="minorBidi" w:cstheme="minorBidi"/>
          <w:color w:val="000000"/>
          <w:sz w:val="24"/>
          <w:szCs w:val="24"/>
        </w:rPr>
        <w:t>is barred</w:t>
      </w:r>
      <w:proofErr w:type="gramEnd"/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from leaving the Holy Land even during a period of famine,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and he is the one who</w:t>
      </w:r>
      <w:r w:rsidR="00DE23F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will plead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case of Israel</w:t>
      </w:r>
      <w:r w:rsidR="00C27E4B">
        <w:rPr>
          <w:rFonts w:asciiTheme="minorBidi" w:hAnsiTheme="minorBidi" w:cstheme="minorBidi"/>
          <w:color w:val="000000"/>
          <w:sz w:val="24"/>
          <w:szCs w:val="24"/>
        </w:rPr>
        <w:t>.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C27E4B">
        <w:rPr>
          <w:rFonts w:asciiTheme="minorBidi" w:hAnsiTheme="minorBidi" w:cstheme="minorBidi"/>
          <w:color w:val="000000"/>
          <w:sz w:val="24"/>
          <w:szCs w:val="24"/>
        </w:rPr>
        <w:t>W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>hen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God tells Avraham and Yaakov: "</w:t>
      </w:r>
      <w:r w:rsidR="00DE23F4" w:rsidRPr="00932E41">
        <w:rPr>
          <w:rFonts w:asciiTheme="minorBidi" w:hAnsiTheme="minorBidi" w:cstheme="minorBidi"/>
          <w:color w:val="000000"/>
          <w:sz w:val="24"/>
          <w:szCs w:val="24"/>
        </w:rPr>
        <w:t>Your children have sinned against Me</w:t>
      </w:r>
      <w:r w:rsidR="00C27E4B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DE23F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" </w:t>
      </w:r>
      <w:r w:rsidR="00C27E4B">
        <w:rPr>
          <w:rFonts w:asciiTheme="minorBidi" w:hAnsiTheme="minorBidi" w:cstheme="minorBidi"/>
          <w:color w:val="000000"/>
          <w:sz w:val="24"/>
          <w:szCs w:val="24"/>
        </w:rPr>
        <w:t>t</w:t>
      </w:r>
      <w:r w:rsidR="00DE23F4" w:rsidRPr="00932E41">
        <w:rPr>
          <w:rFonts w:asciiTheme="minorBidi" w:hAnsiTheme="minorBidi" w:cstheme="minorBidi"/>
          <w:color w:val="000000"/>
          <w:sz w:val="24"/>
          <w:szCs w:val="24"/>
        </w:rPr>
        <w:t>hey will answer Him: "Let them be wiped out for the sanctification of Your name</w:t>
      </w:r>
      <w:r w:rsidR="009D0E49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DE23F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" </w:t>
      </w:r>
      <w:r w:rsidR="009D0E49">
        <w:rPr>
          <w:rFonts w:asciiTheme="minorBidi" w:hAnsiTheme="minorBidi" w:cstheme="minorBidi"/>
          <w:color w:val="000000"/>
          <w:sz w:val="24"/>
          <w:szCs w:val="24"/>
        </w:rPr>
        <w:t>b</w:t>
      </w:r>
      <w:r w:rsidR="00DE23F4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ut Yitzchak will say: </w:t>
      </w:r>
    </w:p>
    <w:p w14:paraId="2C88ED01" w14:textId="77777777" w:rsidR="009D0E49" w:rsidRDefault="009D0E49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36867048" w14:textId="1BD5D27E" w:rsidR="00C103C5" w:rsidRDefault="00DE23F4" w:rsidP="009D0E49">
      <w:pPr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Are they my children and not Your children? When they gave precedence to </w:t>
      </w:r>
      <w:r w:rsidR="009D0E49">
        <w:rPr>
          <w:rFonts w:asciiTheme="minorBidi" w:hAnsiTheme="minorBidi" w:cstheme="minorBidi"/>
          <w:sz w:val="24"/>
          <w:szCs w:val="24"/>
        </w:rPr>
        <w:t>“</w:t>
      </w:r>
      <w:r w:rsidRPr="00932E41">
        <w:rPr>
          <w:rFonts w:asciiTheme="minorBidi" w:hAnsiTheme="minorBidi" w:cstheme="minorBidi"/>
          <w:sz w:val="24"/>
          <w:szCs w:val="24"/>
        </w:rPr>
        <w:t>we will do</w:t>
      </w:r>
      <w:r w:rsidR="009D0E49">
        <w:rPr>
          <w:rFonts w:asciiTheme="minorBidi" w:hAnsiTheme="minorBidi" w:cstheme="minorBidi"/>
          <w:sz w:val="24"/>
          <w:szCs w:val="24"/>
        </w:rPr>
        <w:t>”</w:t>
      </w:r>
      <w:r w:rsidRPr="00932E41">
        <w:rPr>
          <w:rFonts w:asciiTheme="minorBidi" w:hAnsiTheme="minorBidi" w:cstheme="minorBidi"/>
          <w:sz w:val="24"/>
          <w:szCs w:val="24"/>
        </w:rPr>
        <w:t xml:space="preserve"> over </w:t>
      </w:r>
      <w:r w:rsidR="009D0E49">
        <w:rPr>
          <w:rFonts w:asciiTheme="minorBidi" w:hAnsiTheme="minorBidi" w:cstheme="minorBidi"/>
          <w:sz w:val="24"/>
          <w:szCs w:val="24"/>
        </w:rPr>
        <w:t>“</w:t>
      </w:r>
      <w:r w:rsidRPr="00932E41">
        <w:rPr>
          <w:rFonts w:asciiTheme="minorBidi" w:hAnsiTheme="minorBidi" w:cstheme="minorBidi"/>
          <w:sz w:val="24"/>
          <w:szCs w:val="24"/>
        </w:rPr>
        <w:t>we will hear</w:t>
      </w:r>
      <w:r w:rsidR="009D0E49">
        <w:rPr>
          <w:rFonts w:asciiTheme="minorBidi" w:hAnsiTheme="minorBidi" w:cstheme="minorBidi"/>
          <w:sz w:val="24"/>
          <w:szCs w:val="24"/>
        </w:rPr>
        <w:t>”</w:t>
      </w:r>
      <w:r w:rsidRPr="00932E41">
        <w:rPr>
          <w:rFonts w:asciiTheme="minorBidi" w:hAnsiTheme="minorBidi" w:cstheme="minorBidi"/>
          <w:sz w:val="24"/>
          <w:szCs w:val="24"/>
        </w:rPr>
        <w:t xml:space="preserve"> before You,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You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 called them, </w:t>
      </w:r>
      <w:r w:rsidR="009D0E49">
        <w:rPr>
          <w:rFonts w:asciiTheme="minorBidi" w:hAnsiTheme="minorBidi" w:cstheme="minorBidi"/>
          <w:sz w:val="24"/>
          <w:szCs w:val="24"/>
        </w:rPr>
        <w:t>“</w:t>
      </w:r>
      <w:r w:rsidRPr="00932E41">
        <w:rPr>
          <w:rFonts w:asciiTheme="minorBidi" w:hAnsiTheme="minorBidi" w:cstheme="minorBidi"/>
          <w:sz w:val="24"/>
          <w:szCs w:val="24"/>
        </w:rPr>
        <w:t>Israel My son, My firstborn</w:t>
      </w:r>
      <w:r w:rsidR="009D0E49">
        <w:rPr>
          <w:rFonts w:asciiTheme="minorBidi" w:hAnsiTheme="minorBidi" w:cstheme="minorBidi"/>
          <w:sz w:val="24"/>
          <w:szCs w:val="24"/>
        </w:rPr>
        <w:t>”</w:t>
      </w:r>
      <w:r w:rsidRPr="00932E41">
        <w:rPr>
          <w:rFonts w:asciiTheme="minorBidi" w:hAnsiTheme="minorBidi" w:cstheme="minorBidi"/>
          <w:sz w:val="24"/>
          <w:szCs w:val="24"/>
        </w:rPr>
        <w:t xml:space="preserve">: now they are my sons, not Your sons! Moreover, how much have they sinned? How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many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 are the years of man? Seventy. Subtract twenty, for which You do not punish, [and] there remain fifty. Subtract twenty-five which comprise the nights, [and] there remain twenty-five. Subtract twelve and a half of prayer, eating, and </w:t>
      </w:r>
      <w:r w:rsidR="00C103C5">
        <w:rPr>
          <w:rFonts w:asciiTheme="minorBidi" w:hAnsiTheme="minorBidi" w:cstheme="minorBidi"/>
          <w:sz w:val="24"/>
          <w:szCs w:val="24"/>
        </w:rPr>
        <w:lastRenderedPageBreak/>
        <w:t>n</w:t>
      </w:r>
      <w:r w:rsidR="00C103C5" w:rsidRPr="00932E41">
        <w:rPr>
          <w:rFonts w:asciiTheme="minorBidi" w:hAnsiTheme="minorBidi" w:cstheme="minorBidi"/>
          <w:sz w:val="24"/>
          <w:szCs w:val="24"/>
        </w:rPr>
        <w:t xml:space="preserve">ature's </w:t>
      </w:r>
      <w:r w:rsidRPr="00932E41">
        <w:rPr>
          <w:rFonts w:asciiTheme="minorBidi" w:hAnsiTheme="minorBidi" w:cstheme="minorBidi"/>
          <w:sz w:val="24"/>
          <w:szCs w:val="24"/>
        </w:rPr>
        <w:t xml:space="preserve">calls, [and] there remain twelve and a half. If </w:t>
      </w:r>
      <w:r w:rsidR="00001F4F" w:rsidRPr="00932E41">
        <w:rPr>
          <w:rFonts w:asciiTheme="minorBidi" w:hAnsiTheme="minorBidi" w:cstheme="minorBidi"/>
          <w:sz w:val="24"/>
          <w:szCs w:val="24"/>
        </w:rPr>
        <w:t>You</w:t>
      </w:r>
      <w:r w:rsidRPr="00932E41">
        <w:rPr>
          <w:rFonts w:asciiTheme="minorBidi" w:hAnsiTheme="minorBidi" w:cstheme="minorBidi"/>
          <w:sz w:val="24"/>
          <w:szCs w:val="24"/>
        </w:rPr>
        <w:t xml:space="preserve"> will bear all, it is well; if not, half be upon me and half upon You. And should You say they must all be upon me</w:t>
      </w:r>
      <w:r w:rsidR="001F5D8E">
        <w:rPr>
          <w:rFonts w:asciiTheme="minorBidi" w:hAnsiTheme="minorBidi" w:cstheme="minorBidi"/>
          <w:sz w:val="24"/>
          <w:szCs w:val="24"/>
        </w:rPr>
        <w:t xml:space="preserve"> –</w:t>
      </w:r>
      <w:r w:rsidRPr="00932E41">
        <w:rPr>
          <w:rFonts w:asciiTheme="minorBidi" w:hAnsiTheme="minorBidi" w:cstheme="minorBidi"/>
          <w:sz w:val="24"/>
          <w:szCs w:val="24"/>
        </w:rPr>
        <w:t xml:space="preserve"> I offered myself up before You [as a sacrifice]!</w:t>
      </w:r>
      <w:r w:rsidR="00C103C5">
        <w:rPr>
          <w:rFonts w:asciiTheme="minorBidi" w:hAnsiTheme="minorBidi" w:cstheme="minorBidi"/>
          <w:sz w:val="24"/>
          <w:szCs w:val="24"/>
        </w:rPr>
        <w:t xml:space="preserve"> </w:t>
      </w:r>
      <w:r w:rsidR="00C103C5" w:rsidRPr="00932E41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C103C5"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>Shabbat</w:t>
      </w:r>
      <w:r w:rsidR="00C103C5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89b) </w:t>
      </w:r>
    </w:p>
    <w:p w14:paraId="44EA142C" w14:textId="77777777" w:rsidR="00C103C5" w:rsidRDefault="00C103C5" w:rsidP="00C103C5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F469650" w14:textId="3153E52D" w:rsidR="00391925" w:rsidRDefault="00715E71" w:rsidP="00C103C5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Thus, by virtue of Israel's self-sacrifice to God, which is rooted in </w:t>
      </w:r>
      <w:r w:rsidR="00001F4F" w:rsidRPr="00932E41">
        <w:rPr>
          <w:rFonts w:asciiTheme="minorBidi" w:hAnsiTheme="minorBidi" w:cstheme="minorBidi"/>
          <w:color w:val="000000"/>
          <w:sz w:val="24"/>
          <w:szCs w:val="24"/>
        </w:rPr>
        <w:t>Yitzchak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, they are bound to Him </w:t>
      </w:r>
      <w:r w:rsidR="001F5D8E">
        <w:rPr>
          <w:rFonts w:asciiTheme="minorBidi" w:hAnsiTheme="minorBidi" w:cstheme="minorBidi"/>
          <w:color w:val="000000"/>
          <w:sz w:val="24"/>
          <w:szCs w:val="24"/>
        </w:rPr>
        <w:t>with</w:t>
      </w:r>
      <w:r w:rsidR="001F5D8E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an indissoluble bond in every situation, even when they sin so grievously that the other two holy patriarchs cannot find a plea in their defense. And from the outset, when the </w:t>
      </w:r>
      <w:r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gramStart"/>
      <w:r w:rsidRPr="00932E41">
        <w:rPr>
          <w:rFonts w:asciiTheme="minorBidi" w:hAnsiTheme="minorBidi" w:cstheme="minorBidi"/>
          <w:color w:val="000000"/>
          <w:sz w:val="24"/>
          <w:szCs w:val="24"/>
        </w:rPr>
        <w:t>was erected</w:t>
      </w:r>
      <w:proofErr w:type="gramEnd"/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, symbolizing the permanent abode of the </w:t>
      </w:r>
      <w:r w:rsidR="00001F4F"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>Shekhina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01F4F" w:rsidRPr="00932E41">
        <w:rPr>
          <w:rFonts w:asciiTheme="minorBidi" w:hAnsiTheme="minorBidi" w:cstheme="minorBidi"/>
          <w:color w:val="000000"/>
          <w:sz w:val="24"/>
          <w:szCs w:val="24"/>
        </w:rPr>
        <w:t>among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Jewish people, there was no more propitious time than the month of </w:t>
      </w:r>
      <w:r w:rsidR="00001F4F" w:rsidRPr="00932E41">
        <w:rPr>
          <w:rFonts w:asciiTheme="minorBidi" w:hAnsiTheme="minorBidi" w:cstheme="minorBidi"/>
          <w:color w:val="000000"/>
          <w:sz w:val="24"/>
          <w:szCs w:val="24"/>
        </w:rPr>
        <w:t>Yitzchak's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birth. </w:t>
      </w:r>
      <w:r w:rsidR="003669B9">
        <w:rPr>
          <w:rFonts w:asciiTheme="minorBidi" w:hAnsiTheme="minorBidi" w:cstheme="minorBidi"/>
          <w:color w:val="000000"/>
          <w:sz w:val="24"/>
          <w:szCs w:val="24"/>
        </w:rPr>
        <w:t>The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day on which the </w:t>
      </w:r>
      <w:r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proofErr w:type="gramStart"/>
      <w:r w:rsidRPr="00932E41">
        <w:rPr>
          <w:rFonts w:asciiTheme="minorBidi" w:hAnsiTheme="minorBidi" w:cstheme="minorBidi"/>
          <w:color w:val="000000"/>
          <w:sz w:val="24"/>
          <w:szCs w:val="24"/>
        </w:rPr>
        <w:t>was completed</w:t>
      </w:r>
      <w:proofErr w:type="gramEnd"/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, the twenty-fifth of Kislev, </w:t>
      </w:r>
      <w:r w:rsidR="004F30A6">
        <w:rPr>
          <w:rFonts w:asciiTheme="minorBidi" w:hAnsiTheme="minorBidi" w:cstheme="minorBidi"/>
          <w:color w:val="000000"/>
          <w:sz w:val="24"/>
          <w:szCs w:val="24"/>
        </w:rPr>
        <w:t xml:space="preserve">of course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belongs here as well</w:t>
      </w:r>
      <w:r w:rsidR="003669B9">
        <w:rPr>
          <w:rFonts w:asciiTheme="minorBidi" w:hAnsiTheme="minorBidi" w:cstheme="minorBidi"/>
          <w:color w:val="000000"/>
          <w:sz w:val="24"/>
          <w:szCs w:val="24"/>
        </w:rPr>
        <w:t>, b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ut that day was not yet revealed and </w:t>
      </w:r>
      <w:r w:rsidR="00391925">
        <w:rPr>
          <w:rFonts w:asciiTheme="minorBidi" w:hAnsiTheme="minorBidi" w:cstheme="minorBidi"/>
          <w:color w:val="000000"/>
          <w:sz w:val="24"/>
          <w:szCs w:val="24"/>
        </w:rPr>
        <w:t>actualized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until many centuries later. </w:t>
      </w:r>
    </w:p>
    <w:p w14:paraId="5CB0DB9C" w14:textId="77777777" w:rsidR="00391925" w:rsidRDefault="00391925" w:rsidP="00C103C5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</w:p>
    <w:p w14:paraId="0B31182E" w14:textId="2F21A12F" w:rsidR="00715E71" w:rsidRPr="00932E41" w:rsidRDefault="00715E71" w:rsidP="00C103C5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>When the wicked Hellenistic monarchy stood to eradicate the Torah from Israel, and to darken the eyes of Israel from the commandments</w:t>
      </w:r>
      <w:r w:rsidR="00664D7C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and indeed</w:t>
      </w:r>
      <w:r w:rsidR="00664D7C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Torah had already begun</w:t>
      </w:r>
      <w:r w:rsidR="00001F4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to be forgotten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8A5B19">
        <w:rPr>
          <w:rFonts w:asciiTheme="minorBidi" w:hAnsiTheme="minorBidi" w:cstheme="minorBidi"/>
          <w:color w:val="000000"/>
          <w:sz w:val="24"/>
          <w:szCs w:val="24"/>
        </w:rPr>
        <w:t>which is when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disputes between the </w:t>
      </w:r>
      <w:r w:rsidRPr="008A5B19">
        <w:rPr>
          <w:rFonts w:asciiTheme="minorBidi" w:hAnsiTheme="minorBidi" w:cstheme="minorBidi"/>
          <w:i/>
          <w:iCs/>
          <w:color w:val="000000"/>
          <w:sz w:val="24"/>
          <w:szCs w:val="24"/>
        </w:rPr>
        <w:t>Tannaim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began, and it seemed that Israel had no hope left</w:t>
      </w:r>
      <w:r w:rsidR="00391925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391925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but through the self-sacrifice of </w:t>
      </w:r>
      <w:r w:rsidR="00001F4F" w:rsidRPr="00932E41">
        <w:rPr>
          <w:rFonts w:asciiTheme="minorBidi" w:hAnsiTheme="minorBidi" w:cstheme="minorBidi"/>
          <w:color w:val="000000"/>
          <w:sz w:val="24"/>
          <w:szCs w:val="24"/>
        </w:rPr>
        <w:t>the Hasmoneans,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it was made clear that the bond between Israel and the Almighty was not to be severed. Even </w:t>
      </w:r>
      <w:r w:rsidR="00001F4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when it was decreed that they must </w:t>
      </w:r>
      <w:r w:rsidR="00391925">
        <w:rPr>
          <w:rFonts w:asciiTheme="minorBidi" w:hAnsiTheme="minorBidi" w:cstheme="minorBidi"/>
          <w:color w:val="000000"/>
          <w:sz w:val="24"/>
          <w:szCs w:val="24"/>
        </w:rPr>
        <w:t>“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write on the horn of the ox that they had no part in the God of Israel,</w:t>
      </w:r>
      <w:r w:rsidR="00391925">
        <w:rPr>
          <w:rFonts w:asciiTheme="minorBidi" w:hAnsiTheme="minorBidi" w:cstheme="minorBidi"/>
          <w:color w:val="000000"/>
          <w:sz w:val="24"/>
          <w:szCs w:val="24"/>
        </w:rPr>
        <w:t>”</w:t>
      </w:r>
      <w:r w:rsidR="00623116">
        <w:rPr>
          <w:rFonts w:asciiTheme="minorBidi" w:hAnsiTheme="minorBidi" w:cstheme="minorBidi"/>
          <w:color w:val="000000"/>
          <w:sz w:val="24"/>
          <w:szCs w:val="24"/>
        </w:rPr>
        <w:t xml:space="preserve"> still,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365EF8">
        <w:rPr>
          <w:rFonts w:asciiTheme="minorBidi" w:hAnsiTheme="minorBidi" w:cstheme="minorBidi"/>
          <w:color w:val="000000"/>
          <w:sz w:val="24"/>
          <w:szCs w:val="24"/>
        </w:rPr>
        <w:t>“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the portion of the Lord is His people</w:t>
      </w:r>
      <w:r w:rsidR="00365EF8">
        <w:rPr>
          <w:rFonts w:asciiTheme="minorBidi" w:hAnsiTheme="minorBidi" w:cstheme="minorBidi"/>
          <w:color w:val="000000"/>
          <w:sz w:val="24"/>
          <w:szCs w:val="24"/>
        </w:rPr>
        <w:t>” (</w:t>
      </w:r>
      <w:r w:rsidR="00365EF8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Devarim </w:t>
      </w:r>
      <w:r w:rsidR="00365EF8">
        <w:rPr>
          <w:rFonts w:asciiTheme="minorBidi" w:hAnsiTheme="minorBidi" w:cstheme="minorBidi"/>
          <w:color w:val="000000"/>
          <w:sz w:val="24"/>
          <w:szCs w:val="24"/>
        </w:rPr>
        <w:t>32:9)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and He </w:t>
      </w:r>
      <w:r w:rsidR="000B7A25">
        <w:rPr>
          <w:rFonts w:asciiTheme="minorBidi" w:hAnsiTheme="minorBidi" w:cstheme="minorBidi"/>
          <w:color w:val="000000"/>
          <w:sz w:val="24"/>
          <w:szCs w:val="24"/>
        </w:rPr>
        <w:t>performed</w:t>
      </w:r>
      <w:r w:rsidR="000B7A25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 miracle and a wonder </w:t>
      </w:r>
      <w:r w:rsidR="00001F4F" w:rsidRPr="00932E41">
        <w:rPr>
          <w:rFonts w:asciiTheme="minorBidi" w:hAnsiTheme="minorBidi" w:cstheme="minorBidi"/>
          <w:color w:val="000000"/>
          <w:sz w:val="24"/>
          <w:szCs w:val="24"/>
        </w:rPr>
        <w:t>for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them, and enlightened their eyes and their hearts with the light of the Torah. And it was precisely </w:t>
      </w:r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because </w:t>
      </w:r>
      <w:r w:rsidR="000B7A25">
        <w:rPr>
          <w:rFonts w:asciiTheme="minorBidi" w:hAnsiTheme="minorBidi" w:cstheme="minorBidi"/>
          <w:color w:val="000000"/>
          <w:sz w:val="24"/>
          <w:szCs w:val="24"/>
        </w:rPr>
        <w:t>they forgot</w:t>
      </w:r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traditions and the laws that </w:t>
      </w:r>
      <w:proofErr w:type="gramStart"/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>were given</w:t>
      </w:r>
      <w:proofErr w:type="gramEnd"/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to Moshe at Sinai that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the Oral </w:t>
      </w:r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>Law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blossomed and grew, </w:t>
      </w:r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for "it is not in heaven,"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>God conceded to them: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"My children have vanquished Me</w:t>
      </w:r>
      <w:r w:rsidR="004A0B96">
        <w:rPr>
          <w:rFonts w:asciiTheme="minorBidi" w:hAnsiTheme="minorBidi" w:cstheme="minorBidi"/>
          <w:color w:val="000000"/>
          <w:sz w:val="24"/>
          <w:szCs w:val="24"/>
        </w:rPr>
        <w:t>!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"</w:t>
      </w:r>
      <w:r w:rsidR="000B7A25">
        <w:rPr>
          <w:rFonts w:asciiTheme="minorBidi" w:hAnsiTheme="minorBidi" w:cstheme="minorBidi"/>
          <w:color w:val="000000"/>
          <w:sz w:val="24"/>
          <w:szCs w:val="24"/>
        </w:rPr>
        <w:t xml:space="preserve"> (</w:t>
      </w:r>
      <w:r w:rsidR="000B7A25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Bava Metzia </w:t>
      </w:r>
      <w:r w:rsidR="000B7A25">
        <w:rPr>
          <w:rFonts w:asciiTheme="minorBidi" w:hAnsiTheme="minorBidi" w:cstheme="minorBidi"/>
          <w:color w:val="000000"/>
          <w:sz w:val="24"/>
          <w:szCs w:val="24"/>
        </w:rPr>
        <w:t>59b).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It </w:t>
      </w:r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turns out that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the essence of Yitzchak is the establishment of the connection between</w:t>
      </w:r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God and the people of Israel, which stems from their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self-sacrifice from below, </w:t>
      </w:r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and this is the idea of the </w:t>
      </w:r>
      <w:r w:rsidR="00794713"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and the rededication of the Temple by the Hasmoneans</w:t>
      </w:r>
      <w:proofErr w:type="gramStart"/>
      <w:r w:rsidR="0079471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.  </w:t>
      </w:r>
      <w:proofErr w:type="gramEnd"/>
    </w:p>
    <w:p w14:paraId="35E57651" w14:textId="77777777" w:rsidR="00794713" w:rsidRPr="00932E41" w:rsidRDefault="00794713" w:rsidP="00932E4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757961DE" w14:textId="3B664434" w:rsidR="00715E71" w:rsidRPr="00932E41" w:rsidRDefault="00794713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proofErr w:type="gramStart"/>
      <w:r w:rsidRPr="00932E41">
        <w:rPr>
          <w:rFonts w:asciiTheme="minorBidi" w:hAnsiTheme="minorBidi" w:cstheme="minorBidi"/>
          <w:color w:val="000000"/>
          <w:sz w:val="24"/>
          <w:szCs w:val="24"/>
        </w:rPr>
        <w:t>Perhaps this</w:t>
      </w:r>
      <w:proofErr w:type="gramEnd"/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explains the dispute between Beit Shammai and Beit Hillel </w:t>
      </w:r>
      <w:r w:rsidR="004A0B96">
        <w:rPr>
          <w:rFonts w:asciiTheme="minorBidi" w:hAnsiTheme="minorBidi" w:cstheme="minorBidi"/>
          <w:color w:val="000000"/>
          <w:sz w:val="24"/>
          <w:szCs w:val="24"/>
        </w:rPr>
        <w:t xml:space="preserve">regarding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whether the candles of Chanuka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are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gradually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diminished or increased.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Beit Shammai learned from 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>the bulls of the festival of Sukkot that the number of candles decreases each day</w:t>
      </w:r>
      <w:r w:rsidR="00385A8A">
        <w:rPr>
          <w:rFonts w:asciiTheme="minorBidi" w:hAnsiTheme="minorBidi" w:cstheme="minorBidi"/>
          <w:color w:val="000000"/>
          <w:sz w:val="24"/>
          <w:szCs w:val="24"/>
        </w:rPr>
        <w:t>, and t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he </w:t>
      </w:r>
      <w:r w:rsidR="00E41EB3"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Shem </w:t>
      </w:r>
      <w:r w:rsidR="00DD73BC">
        <w:rPr>
          <w:rFonts w:asciiTheme="minorBidi" w:hAnsiTheme="minorBidi" w:cstheme="minorBidi"/>
          <w:i/>
          <w:iCs/>
          <w:color w:val="000000"/>
          <w:sz w:val="24"/>
          <w:szCs w:val="24"/>
        </w:rPr>
        <w:t>M</w:t>
      </w:r>
      <w:r w:rsidR="00DD73BC"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>i</w:t>
      </w:r>
      <w:r w:rsidR="00E41EB3"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 xml:space="preserve">-Shmuel 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explains that just as </w:t>
      </w:r>
      <w:r w:rsidR="00B5053D">
        <w:rPr>
          <w:rFonts w:asciiTheme="minorBidi" w:hAnsiTheme="minorBidi" w:cstheme="minorBidi"/>
          <w:color w:val="000000"/>
          <w:sz w:val="24"/>
          <w:szCs w:val="24"/>
        </w:rPr>
        <w:t>at the time of Sukkot</w:t>
      </w:r>
      <w:r w:rsidR="00385A8A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light of Divine favor shines suddenly on the people of Israel after the judgment of Rosh Hashana,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>and there</w:t>
      </w:r>
      <w:r w:rsidR="00385A8A">
        <w:rPr>
          <w:rFonts w:asciiTheme="minorBidi" w:hAnsiTheme="minorBidi" w:cstheme="minorBidi"/>
          <w:color w:val="000000"/>
          <w:sz w:val="24"/>
          <w:szCs w:val="24"/>
        </w:rPr>
        <w:t xml:space="preserve"> is great joy that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finds expression in the large number of sacrifices, but </w:t>
      </w:r>
      <w:r w:rsidR="006B5998">
        <w:rPr>
          <w:rFonts w:asciiTheme="minorBidi" w:hAnsiTheme="minorBidi" w:cstheme="minorBidi"/>
          <w:color w:val="000000"/>
          <w:sz w:val="24"/>
          <w:szCs w:val="24"/>
        </w:rPr>
        <w:t>it</w:t>
      </w:r>
      <w:r w:rsidR="0007124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71248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diminishes 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with habituation and </w:t>
      </w:r>
      <w:r w:rsidR="006B5998">
        <w:rPr>
          <w:rFonts w:asciiTheme="minorBidi" w:hAnsiTheme="minorBidi" w:cstheme="minorBidi"/>
          <w:color w:val="000000"/>
          <w:sz w:val="24"/>
          <w:szCs w:val="24"/>
        </w:rPr>
        <w:t xml:space="preserve">therefore 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the sacrifices also </w:t>
      </w:r>
      <w:r w:rsidR="00906F28">
        <w:rPr>
          <w:rFonts w:asciiTheme="minorBidi" w:hAnsiTheme="minorBidi" w:cstheme="minorBidi"/>
          <w:color w:val="000000"/>
          <w:sz w:val="24"/>
          <w:szCs w:val="24"/>
        </w:rPr>
        <w:t>decrease</w:t>
      </w:r>
      <w:r w:rsidR="00906F28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>in number</w:t>
      </w:r>
      <w:r w:rsidR="00B5053D">
        <w:rPr>
          <w:rFonts w:asciiTheme="minorBidi" w:hAnsiTheme="minorBidi" w:cstheme="minorBidi"/>
          <w:color w:val="000000"/>
          <w:sz w:val="24"/>
          <w:szCs w:val="24"/>
        </w:rPr>
        <w:t xml:space="preserve"> –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so too on Chanuka</w:t>
      </w:r>
      <w:r w:rsidR="00B5053D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when </w:t>
      </w:r>
      <w:r w:rsidR="004E187D">
        <w:rPr>
          <w:rFonts w:asciiTheme="minorBidi" w:hAnsiTheme="minorBidi" w:cstheme="minorBidi"/>
          <w:color w:val="000000"/>
          <w:sz w:val="24"/>
          <w:szCs w:val="24"/>
        </w:rPr>
        <w:t>God’s</w:t>
      </w:r>
      <w:r w:rsidR="004E187D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light shined on the people of Israel after they had lost all hope, their joy was great at first, but </w:t>
      </w:r>
      <w:r w:rsidR="006B5998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it diminished </w:t>
      </w:r>
      <w:r w:rsidR="00E41EB3" w:rsidRPr="00932E41">
        <w:rPr>
          <w:rFonts w:asciiTheme="minorBidi" w:hAnsiTheme="minorBidi" w:cstheme="minorBidi"/>
          <w:color w:val="000000"/>
          <w:sz w:val="24"/>
          <w:szCs w:val="24"/>
        </w:rPr>
        <w:t>with habituation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, and </w:t>
      </w:r>
      <w:r w:rsidR="004E187D">
        <w:rPr>
          <w:rFonts w:asciiTheme="minorBidi" w:hAnsiTheme="minorBidi" w:cstheme="minorBidi"/>
          <w:color w:val="000000"/>
          <w:sz w:val="24"/>
          <w:szCs w:val="24"/>
        </w:rPr>
        <w:t>thus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candles </w:t>
      </w:r>
      <w:r w:rsidR="00906F28">
        <w:rPr>
          <w:rFonts w:asciiTheme="minorBidi" w:hAnsiTheme="minorBidi" w:cstheme="minorBidi"/>
          <w:color w:val="000000"/>
          <w:sz w:val="24"/>
          <w:szCs w:val="24"/>
        </w:rPr>
        <w:t>also decrease in number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  <w:r w:rsidR="008B3BE5">
        <w:rPr>
          <w:rFonts w:asciiTheme="minorBidi" w:hAnsiTheme="minorBidi" w:cstheme="minorBidi"/>
          <w:color w:val="000000"/>
          <w:sz w:val="24"/>
          <w:szCs w:val="24"/>
        </w:rPr>
        <w:t>It seems we can say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that Beit Hillel maintain that the Hasmonean rededication of the Temple was not merely the shining of light from above</w:t>
      </w:r>
      <w:r w:rsidR="008B3BE5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8B3BE5">
        <w:rPr>
          <w:rFonts w:asciiTheme="minorBidi" w:hAnsiTheme="minorBidi" w:cstheme="minorBidi"/>
          <w:color w:val="000000"/>
          <w:sz w:val="24"/>
          <w:szCs w:val="24"/>
        </w:rPr>
        <w:t>with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God</w:t>
      </w:r>
      <w:r w:rsidR="008B3BE5">
        <w:rPr>
          <w:rFonts w:asciiTheme="minorBidi" w:hAnsiTheme="minorBidi" w:cstheme="minorBidi"/>
          <w:color w:val="000000"/>
          <w:sz w:val="24"/>
          <w:szCs w:val="24"/>
        </w:rPr>
        <w:t xml:space="preserve">’s </w:t>
      </w:r>
      <w:r w:rsidR="008B3BE5">
        <w:rPr>
          <w:rFonts w:asciiTheme="minorBidi" w:hAnsiTheme="minorBidi" w:cstheme="minorBidi"/>
          <w:i/>
          <w:iCs/>
          <w:color w:val="000000"/>
          <w:sz w:val="24"/>
          <w:szCs w:val="24"/>
        </w:rPr>
        <w:t>chesed</w:t>
      </w:r>
      <w:r w:rsidR="008B3BE5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into the darkness, but rather an expression of Israel's self-sacrifice 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and </w:t>
      </w:r>
      <w:r w:rsidR="00091264">
        <w:rPr>
          <w:rFonts w:asciiTheme="minorBidi" w:hAnsiTheme="minorBidi" w:cstheme="minorBidi"/>
          <w:color w:val="000000"/>
          <w:sz w:val="24"/>
          <w:szCs w:val="24"/>
        </w:rPr>
        <w:t>establish</w:t>
      </w:r>
      <w:r w:rsidR="00E12BFA">
        <w:rPr>
          <w:rFonts w:asciiTheme="minorBidi" w:hAnsiTheme="minorBidi" w:cstheme="minorBidi"/>
          <w:color w:val="000000"/>
          <w:sz w:val="24"/>
          <w:szCs w:val="24"/>
        </w:rPr>
        <w:t>ing them as</w:t>
      </w:r>
      <w:r w:rsidR="00715E71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a portion of the inheritance of 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God, which is the essence of the </w:t>
      </w:r>
      <w:r w:rsidR="002B466F" w:rsidRPr="00932E41">
        <w:rPr>
          <w:rFonts w:asciiTheme="minorBidi" w:hAnsiTheme="minorBidi" w:cstheme="minorBidi"/>
          <w:i/>
          <w:iCs/>
          <w:color w:val="000000"/>
          <w:sz w:val="24"/>
          <w:szCs w:val="24"/>
        </w:rPr>
        <w:t>Mishkan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and of Yitzchak. This </w:t>
      </w:r>
      <w:r w:rsidR="00E12BFA">
        <w:rPr>
          <w:rFonts w:asciiTheme="minorBidi" w:hAnsiTheme="minorBidi" w:cstheme="minorBidi"/>
          <w:color w:val="000000"/>
          <w:sz w:val="24"/>
          <w:szCs w:val="24"/>
        </w:rPr>
        <w:t>idea</w:t>
      </w:r>
      <w:r w:rsidR="00E12BFA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>does not diminish with habituation</w:t>
      </w:r>
      <w:r w:rsidR="00E12BFA">
        <w:rPr>
          <w:rFonts w:asciiTheme="minorBidi" w:hAnsiTheme="minorBidi" w:cstheme="minorBidi"/>
          <w:color w:val="000000"/>
          <w:sz w:val="24"/>
          <w:szCs w:val="24"/>
        </w:rPr>
        <w:t>;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on the contrary, it increases with additional consecration and with the </w:t>
      </w:r>
      <w:r w:rsidR="005E2F1F">
        <w:rPr>
          <w:rFonts w:asciiTheme="minorBidi" w:hAnsiTheme="minorBidi" w:cstheme="minorBidi"/>
          <w:color w:val="000000"/>
          <w:sz w:val="24"/>
          <w:szCs w:val="24"/>
        </w:rPr>
        <w:t>decreased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darkness that comes in its wake, and</w:t>
      </w:r>
      <w:r w:rsidR="002E2B58">
        <w:rPr>
          <w:rFonts w:asciiTheme="minorBidi" w:hAnsiTheme="minorBidi" w:cstheme="minorBidi"/>
          <w:color w:val="000000"/>
          <w:sz w:val="24"/>
          <w:szCs w:val="24"/>
        </w:rPr>
        <w:t xml:space="preserve"> therefore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the candles also increase. </w:t>
      </w:r>
    </w:p>
    <w:p w14:paraId="1CBCBDE2" w14:textId="77777777" w:rsidR="002B466F" w:rsidRPr="00932E41" w:rsidRDefault="002B466F" w:rsidP="00932E41">
      <w:pPr>
        <w:widowControl w:val="0"/>
        <w:spacing w:line="240" w:lineRule="auto"/>
        <w:ind w:firstLine="567"/>
        <w:rPr>
          <w:rFonts w:asciiTheme="minorBidi" w:hAnsiTheme="minorBidi" w:cstheme="minorBidi"/>
          <w:color w:val="000000"/>
          <w:sz w:val="24"/>
          <w:szCs w:val="24"/>
        </w:rPr>
      </w:pPr>
    </w:p>
    <w:p w14:paraId="4CAC7497" w14:textId="433DDDB0" w:rsidR="00715E71" w:rsidRPr="00932E41" w:rsidRDefault="00715E71" w:rsidP="00932E41">
      <w:pPr>
        <w:widowControl w:val="0"/>
        <w:spacing w:line="240" w:lineRule="auto"/>
        <w:ind w:firstLine="720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color w:val="000000"/>
          <w:sz w:val="24"/>
          <w:szCs w:val="24"/>
        </w:rPr>
        <w:t>May it be God's will</w:t>
      </w:r>
      <w:r w:rsidR="00EC7A2A">
        <w:rPr>
          <w:rFonts w:asciiTheme="minorBidi" w:hAnsiTheme="minorBidi" w:cstheme="minorBidi"/>
          <w:color w:val="000000"/>
          <w:sz w:val="24"/>
          <w:szCs w:val="24"/>
        </w:rPr>
        <w:t>,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after these millennia of Israel's self-sacrifice 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for the sake of God and His Torah, that He </w:t>
      </w:r>
      <w:r w:rsidR="002E2B58">
        <w:rPr>
          <w:rFonts w:asciiTheme="minorBidi" w:hAnsiTheme="minorBidi" w:cstheme="minorBidi"/>
          <w:color w:val="000000"/>
          <w:sz w:val="24"/>
          <w:szCs w:val="24"/>
        </w:rPr>
        <w:t xml:space="preserve">will 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repay the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debt of 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the month of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Marcheshvan and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shine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a new li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ght of hope and redemption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into the world of darkness, and </w:t>
      </w:r>
      <w:r w:rsidR="002B466F"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that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we </w:t>
      </w:r>
      <w:r w:rsidR="00EC7A2A">
        <w:rPr>
          <w:rFonts w:asciiTheme="minorBidi" w:hAnsiTheme="minorBidi" w:cstheme="minorBidi"/>
          <w:color w:val="000000"/>
          <w:sz w:val="24"/>
          <w:szCs w:val="24"/>
        </w:rPr>
        <w:t xml:space="preserve">will 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merit the dedication of the Holy Temple speedily in our days</w:t>
      </w:r>
      <w:r w:rsidR="00EC7A2A">
        <w:rPr>
          <w:rFonts w:asciiTheme="minorBidi" w:hAnsiTheme="minorBidi" w:cstheme="minorBidi"/>
          <w:color w:val="000000"/>
          <w:sz w:val="24"/>
          <w:szCs w:val="24"/>
        </w:rPr>
        <w:t>;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EC7A2A" w:rsidRPr="00BE50FE">
        <w:rPr>
          <w:rFonts w:asciiTheme="minorBidi" w:hAnsiTheme="minorBidi" w:cstheme="minorBidi"/>
          <w:i/>
          <w:iCs/>
          <w:color w:val="000000"/>
          <w:sz w:val="24"/>
          <w:szCs w:val="24"/>
        </w:rPr>
        <w:t>amen</w:t>
      </w:r>
      <w:r w:rsidRPr="00932E41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569740D1" w14:textId="77777777" w:rsidR="00932E41" w:rsidRPr="00932E41" w:rsidRDefault="00932E41" w:rsidP="00932E41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</w:p>
    <w:p w14:paraId="4E5056A8" w14:textId="7ADF197F" w:rsidR="00932E41" w:rsidRPr="00932E41" w:rsidRDefault="00932E41" w:rsidP="00932E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 xml:space="preserve">[This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proofErr w:type="gramStart"/>
      <w:r w:rsidRPr="00932E41">
        <w:rPr>
          <w:rFonts w:asciiTheme="minorBidi" w:hAnsiTheme="minorBidi" w:cstheme="minorBidi"/>
          <w:sz w:val="24"/>
          <w:szCs w:val="24"/>
        </w:rPr>
        <w:t>was originally published</w:t>
      </w:r>
      <w:proofErr w:type="gramEnd"/>
      <w:r w:rsidRPr="00932E41">
        <w:rPr>
          <w:rFonts w:asciiTheme="minorBidi" w:hAnsiTheme="minorBidi" w:cstheme="minorBidi"/>
          <w:sz w:val="24"/>
          <w:szCs w:val="24"/>
        </w:rPr>
        <w:t xml:space="preserve"> in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Daf Kesher</w:t>
      </w:r>
      <w:r w:rsidRPr="00932E41">
        <w:rPr>
          <w:rFonts w:asciiTheme="minorBidi" w:hAnsiTheme="minorBidi" w:cstheme="minorBidi"/>
          <w:sz w:val="24"/>
          <w:szCs w:val="24"/>
        </w:rPr>
        <w:t xml:space="preserve">, 19 Kislev 5747, expanded Chanuka issue, </w:t>
      </w:r>
      <w:r w:rsidRPr="00932E41">
        <w:rPr>
          <w:rFonts w:asciiTheme="minorBidi" w:hAnsiTheme="minorBidi" w:cstheme="minorBidi"/>
          <w:i/>
          <w:iCs/>
          <w:sz w:val="24"/>
          <w:szCs w:val="24"/>
        </w:rPr>
        <w:t>Parashat Vayeshev</w:t>
      </w:r>
      <w:r w:rsidRPr="00932E41">
        <w:rPr>
          <w:rFonts w:asciiTheme="minorBidi" w:hAnsiTheme="minorBidi" w:cstheme="minorBidi"/>
          <w:sz w:val="24"/>
          <w:szCs w:val="24"/>
        </w:rPr>
        <w:t>, issue no. 70.]</w:t>
      </w:r>
    </w:p>
    <w:p w14:paraId="092B2B5C" w14:textId="77777777" w:rsidR="00932E41" w:rsidRPr="00932E41" w:rsidRDefault="00932E41" w:rsidP="00932E4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AC42429" w14:textId="2775AEF7" w:rsidR="00BE50FE" w:rsidRPr="00932E41" w:rsidRDefault="00932E41" w:rsidP="00BE3FA0">
      <w:pPr>
        <w:widowControl w:val="0"/>
        <w:spacing w:line="240" w:lineRule="auto"/>
        <w:rPr>
          <w:rFonts w:asciiTheme="minorBidi" w:hAnsiTheme="minorBidi" w:cstheme="minorBidi"/>
          <w:color w:val="000000"/>
          <w:sz w:val="24"/>
          <w:szCs w:val="24"/>
        </w:rPr>
      </w:pPr>
      <w:r w:rsidRPr="00932E41">
        <w:rPr>
          <w:rFonts w:asciiTheme="minorBidi" w:hAnsiTheme="minorBidi" w:cstheme="minorBidi"/>
          <w:sz w:val="24"/>
          <w:szCs w:val="24"/>
        </w:rPr>
        <w:t>(Translation edited by Sarah Rudolph)</w:t>
      </w:r>
    </w:p>
    <w:sectPr w:rsidR="00BE50FE" w:rsidRPr="00932E41"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8CAE" w14:textId="77777777" w:rsidR="00137628" w:rsidRDefault="00137628">
      <w:r>
        <w:separator/>
      </w:r>
    </w:p>
  </w:endnote>
  <w:endnote w:type="continuationSeparator" w:id="0">
    <w:p w14:paraId="39E2755E" w14:textId="77777777" w:rsidR="00137628" w:rsidRDefault="0013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FA8B9" w14:textId="77777777" w:rsidR="00137628" w:rsidRDefault="00137628">
      <w:r>
        <w:separator/>
      </w:r>
    </w:p>
  </w:footnote>
  <w:footnote w:type="continuationSeparator" w:id="0">
    <w:p w14:paraId="400A7B00" w14:textId="77777777" w:rsidR="00137628" w:rsidRDefault="00137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41368">
    <w:abstractNumId w:val="16"/>
  </w:num>
  <w:num w:numId="2" w16cid:durableId="361367519">
    <w:abstractNumId w:val="7"/>
  </w:num>
  <w:num w:numId="3" w16cid:durableId="577444559">
    <w:abstractNumId w:val="9"/>
  </w:num>
  <w:num w:numId="4" w16cid:durableId="1155224702">
    <w:abstractNumId w:val="10"/>
  </w:num>
  <w:num w:numId="5" w16cid:durableId="817184456">
    <w:abstractNumId w:val="15"/>
  </w:num>
  <w:num w:numId="6" w16cid:durableId="1996949651">
    <w:abstractNumId w:val="8"/>
  </w:num>
  <w:num w:numId="7" w16cid:durableId="124658893">
    <w:abstractNumId w:val="2"/>
  </w:num>
  <w:num w:numId="8" w16cid:durableId="1685593726">
    <w:abstractNumId w:val="5"/>
  </w:num>
  <w:num w:numId="9" w16cid:durableId="1494639638">
    <w:abstractNumId w:val="17"/>
  </w:num>
  <w:num w:numId="10" w16cid:durableId="178082976">
    <w:abstractNumId w:val="12"/>
  </w:num>
  <w:num w:numId="11" w16cid:durableId="2028677088">
    <w:abstractNumId w:val="1"/>
  </w:num>
  <w:num w:numId="12" w16cid:durableId="1419447653">
    <w:abstractNumId w:val="13"/>
  </w:num>
  <w:num w:numId="13" w16cid:durableId="462893914">
    <w:abstractNumId w:val="6"/>
  </w:num>
  <w:num w:numId="14" w16cid:durableId="921724686">
    <w:abstractNumId w:val="18"/>
  </w:num>
  <w:num w:numId="15" w16cid:durableId="31076622">
    <w:abstractNumId w:val="3"/>
  </w:num>
  <w:num w:numId="16" w16cid:durableId="1827622446">
    <w:abstractNumId w:val="14"/>
  </w:num>
  <w:num w:numId="17" w16cid:durableId="1823236422">
    <w:abstractNumId w:val="11"/>
  </w:num>
  <w:num w:numId="18" w16cid:durableId="576088090">
    <w:abstractNumId w:val="19"/>
  </w:num>
  <w:num w:numId="19" w16cid:durableId="576020298">
    <w:abstractNumId w:val="4"/>
  </w:num>
  <w:num w:numId="20" w16cid:durableId="39775227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1F4F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0B0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364"/>
    <w:rsid w:val="0004497D"/>
    <w:rsid w:val="00045238"/>
    <w:rsid w:val="0004568D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4C06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2AB"/>
    <w:rsid w:val="000708A5"/>
    <w:rsid w:val="00070EFC"/>
    <w:rsid w:val="000711B1"/>
    <w:rsid w:val="00071248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52"/>
    <w:rsid w:val="0008657C"/>
    <w:rsid w:val="00086807"/>
    <w:rsid w:val="00087261"/>
    <w:rsid w:val="00087AF7"/>
    <w:rsid w:val="00087F94"/>
    <w:rsid w:val="0009021C"/>
    <w:rsid w:val="00091264"/>
    <w:rsid w:val="00091678"/>
    <w:rsid w:val="00091B60"/>
    <w:rsid w:val="00091DF2"/>
    <w:rsid w:val="00091E72"/>
    <w:rsid w:val="0009227C"/>
    <w:rsid w:val="00092969"/>
    <w:rsid w:val="00093184"/>
    <w:rsid w:val="00093339"/>
    <w:rsid w:val="000935BE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795"/>
    <w:rsid w:val="000B7A25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BFC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0789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17C40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0ED7"/>
    <w:rsid w:val="00131061"/>
    <w:rsid w:val="00132482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628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5690"/>
    <w:rsid w:val="001457D6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3D85"/>
    <w:rsid w:val="00173EDC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6F98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419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52"/>
    <w:rsid w:val="001A2E97"/>
    <w:rsid w:val="001A32FF"/>
    <w:rsid w:val="001A3A66"/>
    <w:rsid w:val="001A51F9"/>
    <w:rsid w:val="001A5BC4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5CD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2CC9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358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D8E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8FB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B22"/>
    <w:rsid w:val="00245C84"/>
    <w:rsid w:val="00246100"/>
    <w:rsid w:val="002464B4"/>
    <w:rsid w:val="002467E0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5D9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168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66F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2A4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9C7"/>
    <w:rsid w:val="002E0A0F"/>
    <w:rsid w:val="002E1EBC"/>
    <w:rsid w:val="002E217A"/>
    <w:rsid w:val="002E2731"/>
    <w:rsid w:val="002E2B58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7C1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B2F"/>
    <w:rsid w:val="00314EFC"/>
    <w:rsid w:val="003158FF"/>
    <w:rsid w:val="00315D2B"/>
    <w:rsid w:val="00317586"/>
    <w:rsid w:val="00317C92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5F71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5EF8"/>
    <w:rsid w:val="003666F4"/>
    <w:rsid w:val="00366802"/>
    <w:rsid w:val="003669AC"/>
    <w:rsid w:val="003669B9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5A8A"/>
    <w:rsid w:val="00386325"/>
    <w:rsid w:val="00386CEA"/>
    <w:rsid w:val="00390805"/>
    <w:rsid w:val="00390D78"/>
    <w:rsid w:val="00390D9F"/>
    <w:rsid w:val="00391696"/>
    <w:rsid w:val="00391925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367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609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758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C53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C2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17D64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426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B96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959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B0"/>
    <w:rsid w:val="004D22C0"/>
    <w:rsid w:val="004D2581"/>
    <w:rsid w:val="004D2785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87D"/>
    <w:rsid w:val="004E1A8C"/>
    <w:rsid w:val="004E2224"/>
    <w:rsid w:val="004E26FB"/>
    <w:rsid w:val="004E297B"/>
    <w:rsid w:val="004E2C86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09A"/>
    <w:rsid w:val="004F03C3"/>
    <w:rsid w:val="004F0530"/>
    <w:rsid w:val="004F0A37"/>
    <w:rsid w:val="004F0EB5"/>
    <w:rsid w:val="004F1322"/>
    <w:rsid w:val="004F2675"/>
    <w:rsid w:val="004F30A6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B34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6A4"/>
    <w:rsid w:val="00503DE8"/>
    <w:rsid w:val="005048E0"/>
    <w:rsid w:val="00504E37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DD7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9E6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5F5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41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B0C"/>
    <w:rsid w:val="00550CEB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0846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55C0"/>
    <w:rsid w:val="00566A84"/>
    <w:rsid w:val="00566ECA"/>
    <w:rsid w:val="00567809"/>
    <w:rsid w:val="00570627"/>
    <w:rsid w:val="005706C0"/>
    <w:rsid w:val="00570B85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6DD1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0F2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951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BF2"/>
    <w:rsid w:val="005D0CF9"/>
    <w:rsid w:val="005D1365"/>
    <w:rsid w:val="005D1F86"/>
    <w:rsid w:val="005D1FB9"/>
    <w:rsid w:val="005D2322"/>
    <w:rsid w:val="005D2D74"/>
    <w:rsid w:val="005D33EB"/>
    <w:rsid w:val="005D37DE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2F1F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116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1E1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47FA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4D7C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67DEA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8B2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4D49"/>
    <w:rsid w:val="006A5855"/>
    <w:rsid w:val="006A63EB"/>
    <w:rsid w:val="006A6B7E"/>
    <w:rsid w:val="006A7905"/>
    <w:rsid w:val="006B03F4"/>
    <w:rsid w:val="006B0D75"/>
    <w:rsid w:val="006B1B39"/>
    <w:rsid w:val="006B1CAF"/>
    <w:rsid w:val="006B2278"/>
    <w:rsid w:val="006B24C1"/>
    <w:rsid w:val="006B335D"/>
    <w:rsid w:val="006B337F"/>
    <w:rsid w:val="006B3B85"/>
    <w:rsid w:val="006B3D15"/>
    <w:rsid w:val="006B4427"/>
    <w:rsid w:val="006B538B"/>
    <w:rsid w:val="006B5998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9BA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B82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D90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9EC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3A1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5E71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56"/>
    <w:rsid w:val="00723AB1"/>
    <w:rsid w:val="00723C4A"/>
    <w:rsid w:val="0072403C"/>
    <w:rsid w:val="007251D3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B86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5A0C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13"/>
    <w:rsid w:val="0079479D"/>
    <w:rsid w:val="00794E27"/>
    <w:rsid w:val="00795201"/>
    <w:rsid w:val="00795AFF"/>
    <w:rsid w:val="00795C0E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4E09"/>
    <w:rsid w:val="007A52AF"/>
    <w:rsid w:val="007A5BB4"/>
    <w:rsid w:val="007A6113"/>
    <w:rsid w:val="007A677E"/>
    <w:rsid w:val="007A693E"/>
    <w:rsid w:val="007A7158"/>
    <w:rsid w:val="007A71B9"/>
    <w:rsid w:val="007A72A3"/>
    <w:rsid w:val="007A7A57"/>
    <w:rsid w:val="007A7B16"/>
    <w:rsid w:val="007A7C92"/>
    <w:rsid w:val="007B0119"/>
    <w:rsid w:val="007B0CC9"/>
    <w:rsid w:val="007B10B3"/>
    <w:rsid w:val="007B12F6"/>
    <w:rsid w:val="007B1374"/>
    <w:rsid w:val="007B141A"/>
    <w:rsid w:val="007B1942"/>
    <w:rsid w:val="007B2E56"/>
    <w:rsid w:val="007B435D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844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132D"/>
    <w:rsid w:val="00801764"/>
    <w:rsid w:val="00801C63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AF5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1E38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097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2BB"/>
    <w:rsid w:val="0089387F"/>
    <w:rsid w:val="00893CA4"/>
    <w:rsid w:val="00893E03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5B19"/>
    <w:rsid w:val="008A68A2"/>
    <w:rsid w:val="008A7D26"/>
    <w:rsid w:val="008B028A"/>
    <w:rsid w:val="008B0FDD"/>
    <w:rsid w:val="008B147C"/>
    <w:rsid w:val="008B162F"/>
    <w:rsid w:val="008B211F"/>
    <w:rsid w:val="008B2659"/>
    <w:rsid w:val="008B272E"/>
    <w:rsid w:val="008B3BE5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E23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28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05A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4A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2A57"/>
    <w:rsid w:val="00932E41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FE4"/>
    <w:rsid w:val="0094623E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CBE"/>
    <w:rsid w:val="00956E69"/>
    <w:rsid w:val="00957028"/>
    <w:rsid w:val="00957318"/>
    <w:rsid w:val="009573A1"/>
    <w:rsid w:val="00957937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4A74"/>
    <w:rsid w:val="009751C7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75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0E49"/>
    <w:rsid w:val="009D1E6D"/>
    <w:rsid w:val="009D2727"/>
    <w:rsid w:val="009D2F75"/>
    <w:rsid w:val="009D305F"/>
    <w:rsid w:val="009D3493"/>
    <w:rsid w:val="009D39AE"/>
    <w:rsid w:val="009D3A4D"/>
    <w:rsid w:val="009D430E"/>
    <w:rsid w:val="009D469A"/>
    <w:rsid w:val="009D4BD4"/>
    <w:rsid w:val="009D51FB"/>
    <w:rsid w:val="009D617C"/>
    <w:rsid w:val="009D76BB"/>
    <w:rsid w:val="009D7A90"/>
    <w:rsid w:val="009E0201"/>
    <w:rsid w:val="009E0755"/>
    <w:rsid w:val="009E0DAA"/>
    <w:rsid w:val="009E0F79"/>
    <w:rsid w:val="009E122F"/>
    <w:rsid w:val="009E14FA"/>
    <w:rsid w:val="009E17E7"/>
    <w:rsid w:val="009E1C08"/>
    <w:rsid w:val="009E1C72"/>
    <w:rsid w:val="009E25F0"/>
    <w:rsid w:val="009E310E"/>
    <w:rsid w:val="009E4076"/>
    <w:rsid w:val="009E59B2"/>
    <w:rsid w:val="009E689F"/>
    <w:rsid w:val="009E68CD"/>
    <w:rsid w:val="009E6D9F"/>
    <w:rsid w:val="009E6F4D"/>
    <w:rsid w:val="009E7216"/>
    <w:rsid w:val="009F0662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6AD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67AE7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29C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57A9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017"/>
    <w:rsid w:val="00AF4637"/>
    <w:rsid w:val="00AF518B"/>
    <w:rsid w:val="00AF63D0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29A"/>
    <w:rsid w:val="00B27BD9"/>
    <w:rsid w:val="00B27EC2"/>
    <w:rsid w:val="00B30E6A"/>
    <w:rsid w:val="00B31A06"/>
    <w:rsid w:val="00B32FC4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4E7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47E80"/>
    <w:rsid w:val="00B5053D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0BF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31C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11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09D5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2D5B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EBF"/>
    <w:rsid w:val="00BA7FA9"/>
    <w:rsid w:val="00BB00EF"/>
    <w:rsid w:val="00BB0267"/>
    <w:rsid w:val="00BB0409"/>
    <w:rsid w:val="00BB0736"/>
    <w:rsid w:val="00BB09A4"/>
    <w:rsid w:val="00BB0C73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4E4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3FA0"/>
    <w:rsid w:val="00BE45F3"/>
    <w:rsid w:val="00BE4759"/>
    <w:rsid w:val="00BE49D0"/>
    <w:rsid w:val="00BE4B60"/>
    <w:rsid w:val="00BE50FE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0A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03C5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E4B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941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1CAF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0972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502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941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C2E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C56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01D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6D6"/>
    <w:rsid w:val="00D768FD"/>
    <w:rsid w:val="00D76A92"/>
    <w:rsid w:val="00D76B26"/>
    <w:rsid w:val="00D76FD8"/>
    <w:rsid w:val="00D77105"/>
    <w:rsid w:val="00D80654"/>
    <w:rsid w:val="00D80D16"/>
    <w:rsid w:val="00D8129E"/>
    <w:rsid w:val="00D817BA"/>
    <w:rsid w:val="00D81BA1"/>
    <w:rsid w:val="00D81DF4"/>
    <w:rsid w:val="00D82DDC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135"/>
    <w:rsid w:val="00D87892"/>
    <w:rsid w:val="00D879C1"/>
    <w:rsid w:val="00D905CA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163"/>
    <w:rsid w:val="00DA7863"/>
    <w:rsid w:val="00DB01DB"/>
    <w:rsid w:val="00DB055D"/>
    <w:rsid w:val="00DB0F30"/>
    <w:rsid w:val="00DB1078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7FB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3BC"/>
    <w:rsid w:val="00DD78B4"/>
    <w:rsid w:val="00DD7E9C"/>
    <w:rsid w:val="00DD7FE6"/>
    <w:rsid w:val="00DE06C4"/>
    <w:rsid w:val="00DE0942"/>
    <w:rsid w:val="00DE0966"/>
    <w:rsid w:val="00DE0B1F"/>
    <w:rsid w:val="00DE1106"/>
    <w:rsid w:val="00DE11C4"/>
    <w:rsid w:val="00DE16E3"/>
    <w:rsid w:val="00DE2108"/>
    <w:rsid w:val="00DE220E"/>
    <w:rsid w:val="00DE23EE"/>
    <w:rsid w:val="00DE23F4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19E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6DAE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6CD9"/>
    <w:rsid w:val="00E0798D"/>
    <w:rsid w:val="00E07A61"/>
    <w:rsid w:val="00E07DD2"/>
    <w:rsid w:val="00E11C4F"/>
    <w:rsid w:val="00E120A1"/>
    <w:rsid w:val="00E12BFA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5D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1EB3"/>
    <w:rsid w:val="00E4253B"/>
    <w:rsid w:val="00E42FE2"/>
    <w:rsid w:val="00E4333B"/>
    <w:rsid w:val="00E43853"/>
    <w:rsid w:val="00E43A05"/>
    <w:rsid w:val="00E43DDC"/>
    <w:rsid w:val="00E44335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0E60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2662"/>
    <w:rsid w:val="00E83B8B"/>
    <w:rsid w:val="00E8413E"/>
    <w:rsid w:val="00E8415E"/>
    <w:rsid w:val="00E84A08"/>
    <w:rsid w:val="00E8556F"/>
    <w:rsid w:val="00E857B4"/>
    <w:rsid w:val="00E85BE4"/>
    <w:rsid w:val="00E861B6"/>
    <w:rsid w:val="00E862A2"/>
    <w:rsid w:val="00E862F5"/>
    <w:rsid w:val="00E865F8"/>
    <w:rsid w:val="00E87029"/>
    <w:rsid w:val="00E874FF"/>
    <w:rsid w:val="00E87B9F"/>
    <w:rsid w:val="00E90C38"/>
    <w:rsid w:val="00E90CEF"/>
    <w:rsid w:val="00E90DCC"/>
    <w:rsid w:val="00E90E82"/>
    <w:rsid w:val="00E91441"/>
    <w:rsid w:val="00E91D90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97DE4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3074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A2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48AC"/>
    <w:rsid w:val="00ED5A48"/>
    <w:rsid w:val="00ED5C59"/>
    <w:rsid w:val="00ED65BB"/>
    <w:rsid w:val="00ED6B73"/>
    <w:rsid w:val="00ED7087"/>
    <w:rsid w:val="00ED70C1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2F0B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ADE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4F68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9CA"/>
    <w:rsid w:val="00F24E24"/>
    <w:rsid w:val="00F25191"/>
    <w:rsid w:val="00F25208"/>
    <w:rsid w:val="00F25452"/>
    <w:rsid w:val="00F265BE"/>
    <w:rsid w:val="00F26F26"/>
    <w:rsid w:val="00F2714B"/>
    <w:rsid w:val="00F27150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691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23A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341"/>
    <w:rsid w:val="00F7468E"/>
    <w:rsid w:val="00F74F4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1A9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618"/>
    <w:rsid w:val="00FA795F"/>
    <w:rsid w:val="00FA7B89"/>
    <w:rsid w:val="00FB0546"/>
    <w:rsid w:val="00FB187C"/>
    <w:rsid w:val="00FB1F56"/>
    <w:rsid w:val="00FB21E7"/>
    <w:rsid w:val="00FB3952"/>
    <w:rsid w:val="00FB3E9D"/>
    <w:rsid w:val="00FB3EA7"/>
    <w:rsid w:val="00FB4C8E"/>
    <w:rsid w:val="00FB53CD"/>
    <w:rsid w:val="00FB5521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747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713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character" w:customStyle="1" w:styleId="relative">
    <w:name w:val="relative"/>
    <w:basedOn w:val="DefaultParagraphFont"/>
    <w:rsid w:val="00715E71"/>
  </w:style>
  <w:style w:type="character" w:customStyle="1" w:styleId="sr-only">
    <w:name w:val="sr-only"/>
    <w:basedOn w:val="DefaultParagraphFont"/>
    <w:rsid w:val="00715E71"/>
  </w:style>
  <w:style w:type="paragraph" w:styleId="Revision">
    <w:name w:val="Revision"/>
    <w:hidden/>
    <w:uiPriority w:val="99"/>
    <w:semiHidden/>
    <w:rsid w:val="00B2729A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6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24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849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99032576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1598556777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589999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9413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203484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580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689182307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2000771233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6117135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9184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210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  <w:divsChild>
                                    <w:div w:id="92229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7FAFF"/>
                                        <w:left w:val="single" w:sz="2" w:space="0" w:color="F7FAFF"/>
                                        <w:bottom w:val="single" w:sz="2" w:space="0" w:color="F7FAFF"/>
                                        <w:right w:val="single" w:sz="2" w:space="0" w:color="F7FA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048">
          <w:marLeft w:val="0"/>
          <w:marRight w:val="0"/>
          <w:marTop w:val="0"/>
          <w:marBottom w:val="0"/>
          <w:divBdr>
            <w:top w:val="single" w:sz="2" w:space="0" w:color="F7FAFF"/>
            <w:left w:val="single" w:sz="2" w:space="0" w:color="F7FAFF"/>
            <w:bottom w:val="single" w:sz="2" w:space="0" w:color="F7FAFF"/>
            <w:right w:val="single" w:sz="2" w:space="0" w:color="F7FAFF"/>
          </w:divBdr>
          <w:divsChild>
            <w:div w:id="1488864141">
              <w:marLeft w:val="0"/>
              <w:marRight w:val="0"/>
              <w:marTop w:val="0"/>
              <w:marBottom w:val="0"/>
              <w:divBdr>
                <w:top w:val="single" w:sz="2" w:space="0" w:color="F7FAFF"/>
                <w:left w:val="single" w:sz="2" w:space="0" w:color="F7FAFF"/>
                <w:bottom w:val="single" w:sz="2" w:space="0" w:color="F7FAFF"/>
                <w:right w:val="single" w:sz="2" w:space="0" w:color="F7FAFF"/>
              </w:divBdr>
              <w:divsChild>
                <w:div w:id="963072502">
                  <w:marLeft w:val="0"/>
                  <w:marRight w:val="0"/>
                  <w:marTop w:val="0"/>
                  <w:marBottom w:val="0"/>
                  <w:divBdr>
                    <w:top w:val="single" w:sz="2" w:space="0" w:color="F7FAFF"/>
                    <w:left w:val="single" w:sz="2" w:space="0" w:color="F7FAFF"/>
                    <w:bottom w:val="single" w:sz="2" w:space="0" w:color="F7FAFF"/>
                    <w:right w:val="single" w:sz="2" w:space="0" w:color="F7FAFF"/>
                  </w:divBdr>
                  <w:divsChild>
                    <w:div w:id="1287202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7FAFF"/>
                        <w:left w:val="single" w:sz="2" w:space="0" w:color="F7FAFF"/>
                        <w:bottom w:val="single" w:sz="2" w:space="0" w:color="F7FAFF"/>
                        <w:right w:val="single" w:sz="2" w:space="0" w:color="F7FAFF"/>
                      </w:divBdr>
                      <w:divsChild>
                        <w:div w:id="18638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7FAFF"/>
                            <w:left w:val="single" w:sz="2" w:space="0" w:color="F7FAFF"/>
                            <w:bottom w:val="single" w:sz="2" w:space="0" w:color="F7FAFF"/>
                            <w:right w:val="single" w:sz="2" w:space="0" w:color="F7FAFF"/>
                          </w:divBdr>
                          <w:divsChild>
                            <w:div w:id="11041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7FAFF"/>
                                    <w:left w:val="single" w:sz="2" w:space="0" w:color="F7FAFF"/>
                                    <w:bottom w:val="single" w:sz="2" w:space="0" w:color="F7FAFF"/>
                                    <w:right w:val="single" w:sz="2" w:space="0" w:color="F7FA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3B7B-4CC7-43CA-A2FC-01FBBCCB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2388</Words>
  <Characters>13613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Andy Riffkin</cp:lastModifiedBy>
  <cp:revision>3</cp:revision>
  <dcterms:created xsi:type="dcterms:W3CDTF">2024-12-25T06:33:00Z</dcterms:created>
  <dcterms:modified xsi:type="dcterms:W3CDTF">2024-12-25T06:42:00Z</dcterms:modified>
</cp:coreProperties>
</file>