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4D19" w14:textId="77777777" w:rsidR="006024A7" w:rsidRPr="0046617D" w:rsidRDefault="006024A7" w:rsidP="00770A9F">
      <w:pPr>
        <w:pStyle w:val="BlockText"/>
        <w:widowControl w:val="0"/>
        <w:bidi w:val="0"/>
        <w:spacing w:after="0" w:line="240" w:lineRule="auto"/>
        <w:ind w:left="0" w:right="0" w:firstLine="0"/>
        <w:jc w:val="center"/>
        <w:rPr>
          <w:rFonts w:ascii="Arial" w:hAnsi="Arial" w:cs="Arial"/>
          <w:caps/>
          <w:sz w:val="24"/>
          <w:szCs w:val="24"/>
        </w:rPr>
      </w:pPr>
      <w:r w:rsidRPr="0046617D">
        <w:rPr>
          <w:rFonts w:ascii="Arial" w:hAnsi="Arial" w:cs="Arial"/>
          <w:caps/>
          <w:sz w:val="24"/>
          <w:szCs w:val="24"/>
          <w:lang w:eastAsia="en-GB"/>
        </w:rPr>
        <w:t>YESHIVAT HAR ETZION</w:t>
      </w:r>
    </w:p>
    <w:p w14:paraId="68576EED" w14:textId="77777777" w:rsidR="006024A7" w:rsidRPr="0046617D" w:rsidRDefault="006024A7" w:rsidP="00770A9F">
      <w:pPr>
        <w:widowControl w:val="0"/>
        <w:bidi w:val="0"/>
        <w:spacing w:line="240" w:lineRule="auto"/>
        <w:ind w:firstLine="0"/>
        <w:jc w:val="center"/>
        <w:rPr>
          <w:rFonts w:ascii="Arial" w:hAnsi="Arial" w:cs="Arial"/>
          <w:caps/>
          <w:sz w:val="24"/>
          <w:szCs w:val="24"/>
          <w:lang w:eastAsia="en-GB"/>
        </w:rPr>
      </w:pPr>
      <w:smartTag w:uri="urn:schemas-microsoft-com:office:smarttags" w:element="country-region">
        <w:smartTag w:uri="urn:schemas-microsoft-com:office:smarttags" w:element="place">
          <w:r w:rsidRPr="0046617D">
            <w:rPr>
              <w:rFonts w:ascii="Arial" w:hAnsi="Arial" w:cs="Arial"/>
              <w:caps/>
              <w:sz w:val="24"/>
              <w:szCs w:val="24"/>
              <w:lang w:eastAsia="en-GB"/>
            </w:rPr>
            <w:t>ISRAEL</w:t>
          </w:r>
        </w:smartTag>
      </w:smartTag>
      <w:r w:rsidRPr="0046617D">
        <w:rPr>
          <w:rFonts w:ascii="Arial" w:hAnsi="Arial" w:cs="Arial"/>
          <w:caps/>
          <w:sz w:val="24"/>
          <w:szCs w:val="24"/>
          <w:lang w:eastAsia="en-GB"/>
        </w:rPr>
        <w:t xml:space="preserve"> KOSCHITZKY VIRTUAL BEIT MIDRASH (VBM)</w:t>
      </w:r>
    </w:p>
    <w:p w14:paraId="7D4778CC" w14:textId="77777777" w:rsidR="006024A7" w:rsidRPr="0046617D" w:rsidRDefault="006024A7" w:rsidP="00770A9F">
      <w:pPr>
        <w:widowControl w:val="0"/>
        <w:bidi w:val="0"/>
        <w:spacing w:line="240" w:lineRule="auto"/>
        <w:ind w:firstLine="0"/>
        <w:jc w:val="center"/>
        <w:rPr>
          <w:rFonts w:ascii="Arial" w:hAnsi="Arial" w:cs="Arial"/>
          <w:caps/>
          <w:sz w:val="24"/>
          <w:szCs w:val="24"/>
          <w:lang w:eastAsia="en-GB"/>
        </w:rPr>
      </w:pPr>
      <w:r w:rsidRPr="0046617D">
        <w:rPr>
          <w:rFonts w:ascii="Arial" w:hAnsi="Arial" w:cs="Arial"/>
          <w:caps/>
          <w:sz w:val="24"/>
          <w:szCs w:val="24"/>
          <w:lang w:eastAsia="en-GB"/>
        </w:rPr>
        <w:t>*********************************************************</w:t>
      </w:r>
    </w:p>
    <w:p w14:paraId="39F2303B" w14:textId="77777777" w:rsidR="006024A7" w:rsidRPr="0046617D" w:rsidRDefault="006024A7" w:rsidP="00770A9F">
      <w:pPr>
        <w:widowControl w:val="0"/>
        <w:bidi w:val="0"/>
        <w:spacing w:line="240" w:lineRule="auto"/>
        <w:ind w:firstLine="0"/>
        <w:jc w:val="center"/>
        <w:rPr>
          <w:rFonts w:ascii="Arial" w:hAnsi="Arial" w:cs="Arial"/>
          <w:caps/>
          <w:sz w:val="24"/>
          <w:szCs w:val="24"/>
          <w:lang w:eastAsia="en-GB"/>
        </w:rPr>
      </w:pPr>
    </w:p>
    <w:p w14:paraId="1B3126AC" w14:textId="77777777" w:rsidR="006024A7" w:rsidRPr="0046617D" w:rsidRDefault="006024A7" w:rsidP="00770A9F">
      <w:pPr>
        <w:widowControl w:val="0"/>
        <w:bidi w:val="0"/>
        <w:spacing w:line="240" w:lineRule="auto"/>
        <w:ind w:firstLine="0"/>
        <w:jc w:val="center"/>
        <w:rPr>
          <w:rFonts w:ascii="Arial" w:hAnsi="Arial" w:cs="Arial"/>
          <w:b/>
          <w:bCs/>
          <w:sz w:val="24"/>
          <w:szCs w:val="24"/>
        </w:rPr>
      </w:pPr>
      <w:r w:rsidRPr="0046617D">
        <w:rPr>
          <w:rFonts w:ascii="Arial" w:hAnsi="Arial" w:cs="Arial"/>
          <w:b/>
          <w:bCs/>
          <w:sz w:val="24"/>
          <w:szCs w:val="24"/>
        </w:rPr>
        <w:t>SEFER DANIEL</w:t>
      </w:r>
    </w:p>
    <w:p w14:paraId="47A542CA" w14:textId="77777777" w:rsidR="006024A7" w:rsidRPr="0046617D" w:rsidRDefault="006024A7" w:rsidP="00770A9F">
      <w:pPr>
        <w:widowControl w:val="0"/>
        <w:bidi w:val="0"/>
        <w:spacing w:line="240" w:lineRule="auto"/>
        <w:ind w:firstLine="0"/>
        <w:jc w:val="center"/>
        <w:rPr>
          <w:rFonts w:ascii="Arial" w:hAnsi="Arial" w:cs="Arial"/>
          <w:b/>
          <w:bCs/>
          <w:sz w:val="24"/>
          <w:szCs w:val="24"/>
        </w:rPr>
      </w:pPr>
      <w:r w:rsidRPr="0046617D">
        <w:rPr>
          <w:rFonts w:ascii="Arial" w:hAnsi="Arial" w:cs="Arial"/>
          <w:b/>
          <w:bCs/>
          <w:sz w:val="24"/>
          <w:szCs w:val="24"/>
        </w:rPr>
        <w:t xml:space="preserve">By Rav Yaakov </w:t>
      </w:r>
      <w:smartTag w:uri="urn:schemas-microsoft-com:office:smarttags" w:element="City">
        <w:smartTag w:uri="urn:schemas-microsoft-com:office:smarttags" w:element="place">
          <w:r w:rsidRPr="0046617D">
            <w:rPr>
              <w:rFonts w:ascii="Arial" w:hAnsi="Arial" w:cs="Arial"/>
              <w:b/>
              <w:bCs/>
              <w:sz w:val="24"/>
              <w:szCs w:val="24"/>
            </w:rPr>
            <w:t>Medan</w:t>
          </w:r>
        </w:smartTag>
      </w:smartTag>
    </w:p>
    <w:p w14:paraId="2A0022F7" w14:textId="77777777" w:rsidR="006024A7" w:rsidRPr="0046617D" w:rsidRDefault="006024A7" w:rsidP="00770A9F">
      <w:pPr>
        <w:widowControl w:val="0"/>
        <w:bidi w:val="0"/>
        <w:spacing w:line="240" w:lineRule="auto"/>
        <w:ind w:firstLine="0"/>
        <w:jc w:val="center"/>
        <w:rPr>
          <w:rFonts w:ascii="Arial" w:hAnsi="Arial" w:cs="Arial"/>
          <w:b/>
          <w:bCs/>
          <w:color w:val="000000"/>
          <w:sz w:val="24"/>
          <w:szCs w:val="24"/>
          <w:shd w:val="clear" w:color="auto" w:fill="FFFFFF"/>
        </w:rPr>
      </w:pPr>
      <w:r w:rsidRPr="0046617D">
        <w:rPr>
          <w:rFonts w:ascii="Arial" w:hAnsi="Arial" w:cs="Arial"/>
          <w:b/>
          <w:bCs/>
          <w:color w:val="000000"/>
          <w:sz w:val="24"/>
          <w:szCs w:val="24"/>
          <w:shd w:val="clear" w:color="auto" w:fill="FFFFFF"/>
        </w:rPr>
        <w:t>Translated by Kaeren Fish</w:t>
      </w:r>
    </w:p>
    <w:p w14:paraId="6DDC3333" w14:textId="77777777" w:rsidR="006024A7" w:rsidRPr="0046617D" w:rsidRDefault="006024A7" w:rsidP="000D07D5">
      <w:pPr>
        <w:widowControl w:val="0"/>
        <w:bidi w:val="0"/>
        <w:spacing w:line="240" w:lineRule="auto"/>
        <w:ind w:firstLine="0"/>
        <w:rPr>
          <w:rFonts w:ascii="Arial" w:hAnsi="Arial" w:cs="Arial"/>
          <w:sz w:val="24"/>
          <w:szCs w:val="24"/>
        </w:rPr>
      </w:pPr>
    </w:p>
    <w:p w14:paraId="33A5249D" w14:textId="77777777" w:rsidR="006024A7" w:rsidRPr="0046617D" w:rsidRDefault="006024A7" w:rsidP="00770A9F">
      <w:pPr>
        <w:widowControl w:val="0"/>
        <w:bidi w:val="0"/>
        <w:spacing w:line="240" w:lineRule="auto"/>
        <w:ind w:firstLine="0"/>
        <w:jc w:val="center"/>
        <w:rPr>
          <w:rFonts w:ascii="Arial" w:hAnsi="Arial" w:cs="Arial"/>
          <w:sz w:val="24"/>
          <w:szCs w:val="24"/>
        </w:rPr>
      </w:pPr>
    </w:p>
    <w:p w14:paraId="617A62E4" w14:textId="77777777" w:rsidR="006024A7" w:rsidRPr="0046617D" w:rsidRDefault="006024A7" w:rsidP="00770A9F">
      <w:pPr>
        <w:widowControl w:val="0"/>
        <w:bidi w:val="0"/>
        <w:spacing w:line="240" w:lineRule="auto"/>
        <w:ind w:firstLine="0"/>
        <w:jc w:val="center"/>
        <w:rPr>
          <w:rFonts w:ascii="Arial" w:hAnsi="Arial" w:cs="Arial"/>
          <w:b/>
          <w:bCs/>
          <w:noProof w:val="0"/>
          <w:sz w:val="24"/>
          <w:szCs w:val="24"/>
        </w:rPr>
      </w:pPr>
      <w:r w:rsidRPr="00770A9F">
        <w:rPr>
          <w:rFonts w:ascii="Arial" w:hAnsi="Arial" w:cs="Arial"/>
          <w:b/>
          <w:bCs/>
          <w:noProof w:val="0"/>
          <w:sz w:val="24"/>
          <w:szCs w:val="24"/>
          <w:lang w:val="en-GB"/>
        </w:rPr>
        <w:t>Shiur</w:t>
      </w:r>
      <w:r w:rsidRPr="0046617D">
        <w:rPr>
          <w:rFonts w:ascii="Arial" w:hAnsi="Arial" w:cs="Arial"/>
          <w:b/>
          <w:bCs/>
          <w:noProof w:val="0"/>
          <w:sz w:val="24"/>
          <w:szCs w:val="24"/>
          <w:lang w:val="en-GB"/>
        </w:rPr>
        <w:t xml:space="preserve"> #0</w:t>
      </w:r>
      <w:r>
        <w:rPr>
          <w:rFonts w:ascii="Arial" w:hAnsi="Arial" w:cs="Arial"/>
          <w:b/>
          <w:bCs/>
          <w:noProof w:val="0"/>
          <w:sz w:val="24"/>
          <w:szCs w:val="24"/>
          <w:lang w:val="en-GB"/>
        </w:rPr>
        <w:t>8</w:t>
      </w:r>
      <w:r w:rsidRPr="0046617D">
        <w:rPr>
          <w:rFonts w:ascii="Arial" w:hAnsi="Arial" w:cs="Arial"/>
          <w:b/>
          <w:bCs/>
          <w:noProof w:val="0"/>
          <w:sz w:val="24"/>
          <w:szCs w:val="24"/>
          <w:lang w:val="en-GB"/>
        </w:rPr>
        <w:t>: Chapter 5</w:t>
      </w:r>
      <w:r>
        <w:rPr>
          <w:rFonts w:ascii="Arial" w:hAnsi="Arial" w:cs="Arial"/>
          <w:b/>
          <w:bCs/>
          <w:noProof w:val="0"/>
          <w:sz w:val="24"/>
          <w:szCs w:val="24"/>
          <w:lang w:val="en-GB"/>
        </w:rPr>
        <w:t>b</w:t>
      </w:r>
      <w:r w:rsidRPr="0046617D">
        <w:rPr>
          <w:rFonts w:ascii="Arial" w:hAnsi="Arial" w:cs="Arial"/>
          <w:b/>
          <w:bCs/>
          <w:noProof w:val="0"/>
          <w:sz w:val="24"/>
          <w:szCs w:val="24"/>
          <w:lang w:val="en-GB"/>
        </w:rPr>
        <w:t xml:space="preserve"> – </w:t>
      </w:r>
      <w:r w:rsidRPr="0046617D">
        <w:rPr>
          <w:rFonts w:ascii="Arial" w:hAnsi="Arial" w:cs="Arial"/>
          <w:b/>
          <w:bCs/>
          <w:noProof w:val="0"/>
          <w:sz w:val="24"/>
          <w:szCs w:val="24"/>
        </w:rPr>
        <w:t>The Golden Idol</w:t>
      </w:r>
      <w:r>
        <w:rPr>
          <w:rFonts w:ascii="Arial" w:hAnsi="Arial" w:cs="Arial"/>
          <w:b/>
          <w:bCs/>
          <w:noProof w:val="0"/>
          <w:sz w:val="24"/>
          <w:szCs w:val="24"/>
        </w:rPr>
        <w:t xml:space="preserve"> (continued)</w:t>
      </w:r>
    </w:p>
    <w:p w14:paraId="2F30A616" w14:textId="77777777" w:rsidR="006024A7" w:rsidRDefault="006024A7" w:rsidP="00770A9F">
      <w:pPr>
        <w:pStyle w:val="aa"/>
        <w:bidi w:val="0"/>
        <w:spacing w:after="0" w:line="240" w:lineRule="auto"/>
        <w:ind w:firstLine="426"/>
        <w:jc w:val="both"/>
        <w:rPr>
          <w:rFonts w:ascii="Arial" w:hAnsi="Arial" w:cs="Arial"/>
          <w:noProof w:val="0"/>
          <w:sz w:val="24"/>
          <w:szCs w:val="24"/>
        </w:rPr>
      </w:pPr>
    </w:p>
    <w:p w14:paraId="78606AFD" w14:textId="77777777" w:rsidR="00770A9F" w:rsidRPr="0046617D" w:rsidRDefault="00770A9F" w:rsidP="00770A9F">
      <w:pPr>
        <w:pStyle w:val="aa"/>
        <w:bidi w:val="0"/>
        <w:spacing w:after="0" w:line="240" w:lineRule="auto"/>
        <w:ind w:firstLine="426"/>
        <w:jc w:val="both"/>
        <w:rPr>
          <w:rFonts w:ascii="Arial" w:hAnsi="Arial" w:cs="Arial"/>
          <w:noProof w:val="0"/>
          <w:sz w:val="24"/>
          <w:szCs w:val="24"/>
        </w:rPr>
      </w:pPr>
    </w:p>
    <w:p w14:paraId="25F55350" w14:textId="77777777" w:rsidR="006024A7" w:rsidRDefault="006024A7" w:rsidP="00770A9F">
      <w:pPr>
        <w:pStyle w:val="aa"/>
        <w:bidi w:val="0"/>
        <w:spacing w:after="0" w:line="240" w:lineRule="auto"/>
        <w:ind w:firstLine="720"/>
        <w:jc w:val="both"/>
        <w:rPr>
          <w:rFonts w:ascii="Arial" w:hAnsi="Arial" w:cs="Arial"/>
          <w:noProof w:val="0"/>
          <w:sz w:val="24"/>
          <w:szCs w:val="24"/>
        </w:rPr>
      </w:pPr>
      <w:r w:rsidRPr="0046617D">
        <w:rPr>
          <w:rFonts w:ascii="Arial" w:hAnsi="Arial" w:cs="Arial"/>
          <w:noProof w:val="0"/>
          <w:sz w:val="24"/>
          <w:szCs w:val="24"/>
        </w:rPr>
        <w:t>Let us return to the sin of the generation of the Tower – the generation of Nimrod. From the text</w:t>
      </w:r>
      <w:r w:rsidR="004F1E5A">
        <w:rPr>
          <w:rFonts w:ascii="Arial" w:hAnsi="Arial" w:cs="Arial"/>
          <w:noProof w:val="0"/>
          <w:sz w:val="24"/>
          <w:szCs w:val="24"/>
        </w:rPr>
        <w:t>,</w:t>
      </w:r>
      <w:r w:rsidRPr="0046617D">
        <w:rPr>
          <w:rFonts w:ascii="Arial" w:hAnsi="Arial" w:cs="Arial"/>
          <w:noProof w:val="0"/>
          <w:sz w:val="24"/>
          <w:szCs w:val="24"/>
        </w:rPr>
        <w:t xml:space="preserve"> it appears that the essence of the sin was the city</w:t>
      </w:r>
      <w:r w:rsidR="004F1E5A">
        <w:rPr>
          <w:rFonts w:ascii="Arial" w:hAnsi="Arial" w:cs="Arial"/>
          <w:noProof w:val="0"/>
          <w:sz w:val="24"/>
          <w:szCs w:val="24"/>
        </w:rPr>
        <w:t>,</w:t>
      </w:r>
      <w:r w:rsidRPr="0046617D">
        <w:rPr>
          <w:rStyle w:val="FootnoteReference"/>
          <w:rFonts w:ascii="Arial" w:hAnsi="Arial" w:cs="Arial"/>
          <w:noProof w:val="0"/>
          <w:sz w:val="20"/>
          <w:szCs w:val="20"/>
        </w:rPr>
        <w:footnoteReference w:id="1"/>
      </w:r>
      <w:r w:rsidRPr="0046617D">
        <w:rPr>
          <w:rFonts w:ascii="Arial" w:hAnsi="Arial" w:cs="Arial"/>
          <w:noProof w:val="0"/>
          <w:sz w:val="24"/>
          <w:szCs w:val="24"/>
        </w:rPr>
        <w:t xml:space="preserve"> while </w:t>
      </w:r>
      <w:r w:rsidRPr="0046617D">
        <w:rPr>
          <w:rFonts w:ascii="Arial" w:hAnsi="Arial" w:cs="Arial"/>
          <w:i/>
          <w:iCs/>
          <w:noProof w:val="0"/>
          <w:sz w:val="24"/>
          <w:szCs w:val="24"/>
        </w:rPr>
        <w:t>Chazal</w:t>
      </w:r>
      <w:r w:rsidRPr="0046617D">
        <w:rPr>
          <w:rFonts w:ascii="Arial" w:hAnsi="Arial" w:cs="Arial"/>
          <w:noProof w:val="0"/>
          <w:sz w:val="24"/>
          <w:szCs w:val="24"/>
        </w:rPr>
        <w:t xml:space="preserve"> emphasize the brazenness of the tower. But from God's words</w:t>
      </w:r>
      <w:r w:rsidR="004F1E5A">
        <w:rPr>
          <w:rFonts w:ascii="Arial" w:hAnsi="Arial" w:cs="Arial"/>
          <w:noProof w:val="0"/>
          <w:sz w:val="24"/>
          <w:szCs w:val="24"/>
        </w:rPr>
        <w:t>,</w:t>
      </w:r>
      <w:r w:rsidRPr="0046617D">
        <w:rPr>
          <w:rFonts w:ascii="Arial" w:hAnsi="Arial" w:cs="Arial"/>
          <w:noProof w:val="0"/>
          <w:sz w:val="24"/>
          <w:szCs w:val="24"/>
        </w:rPr>
        <w:t xml:space="preserve"> the problem appears to be something else:</w:t>
      </w:r>
    </w:p>
    <w:p w14:paraId="4F89F103" w14:textId="77777777" w:rsidR="006024A7" w:rsidRPr="0046617D" w:rsidRDefault="006024A7" w:rsidP="00770A9F">
      <w:pPr>
        <w:pStyle w:val="aa"/>
        <w:bidi w:val="0"/>
        <w:spacing w:after="0" w:line="240" w:lineRule="auto"/>
        <w:ind w:firstLine="426"/>
        <w:jc w:val="both"/>
        <w:rPr>
          <w:rFonts w:ascii="Arial" w:hAnsi="Arial" w:cs="Arial"/>
          <w:noProof w:val="0"/>
          <w:sz w:val="24"/>
          <w:szCs w:val="24"/>
        </w:rPr>
      </w:pPr>
    </w:p>
    <w:p w14:paraId="79EFEED5" w14:textId="77777777" w:rsidR="006024A7" w:rsidRPr="0046617D" w:rsidRDefault="006024A7" w:rsidP="00770A9F">
      <w:pPr>
        <w:pStyle w:val="aa"/>
        <w:bidi w:val="0"/>
        <w:spacing w:after="0" w:line="240" w:lineRule="auto"/>
        <w:ind w:left="720"/>
        <w:jc w:val="both"/>
        <w:rPr>
          <w:rFonts w:ascii="Arial" w:hAnsi="Arial" w:cs="Arial"/>
          <w:noProof w:val="0"/>
          <w:sz w:val="24"/>
          <w:szCs w:val="24"/>
        </w:rPr>
      </w:pPr>
      <w:r w:rsidRPr="0046617D">
        <w:rPr>
          <w:rFonts w:ascii="Arial" w:hAnsi="Arial" w:cs="Arial"/>
          <w:noProof w:val="0"/>
          <w:sz w:val="24"/>
          <w:szCs w:val="24"/>
        </w:rPr>
        <w:t>"Behold [they are] one people, and they all have the same language, and this is what they have begun to do; now nothing will be withheld from them, [of] all that they plan to do." (</w:t>
      </w:r>
      <w:r w:rsidRPr="004F1E5A">
        <w:rPr>
          <w:rFonts w:ascii="Arial" w:hAnsi="Arial" w:cs="Arial"/>
          <w:i/>
          <w:iCs/>
          <w:noProof w:val="0"/>
          <w:sz w:val="24"/>
          <w:szCs w:val="24"/>
        </w:rPr>
        <w:t>Bereishit</w:t>
      </w:r>
      <w:r w:rsidRPr="0046617D">
        <w:rPr>
          <w:rFonts w:ascii="Arial" w:hAnsi="Arial" w:cs="Arial"/>
          <w:noProof w:val="0"/>
          <w:sz w:val="24"/>
          <w:szCs w:val="24"/>
        </w:rPr>
        <w:t xml:space="preserve"> 11:6)</w:t>
      </w:r>
    </w:p>
    <w:p w14:paraId="04AA4D0E" w14:textId="77777777" w:rsidR="006024A7" w:rsidRDefault="006024A7" w:rsidP="00770A9F">
      <w:pPr>
        <w:pStyle w:val="aa"/>
        <w:bidi w:val="0"/>
        <w:spacing w:after="0" w:line="240" w:lineRule="auto"/>
        <w:ind w:firstLine="426"/>
        <w:jc w:val="both"/>
        <w:rPr>
          <w:rFonts w:ascii="Arial" w:hAnsi="Arial" w:cs="Arial"/>
          <w:noProof w:val="0"/>
          <w:sz w:val="24"/>
          <w:szCs w:val="24"/>
        </w:rPr>
      </w:pPr>
    </w:p>
    <w:p w14:paraId="145AC650" w14:textId="77777777" w:rsidR="004F1E5A" w:rsidRDefault="004F1E5A" w:rsidP="00770A9F">
      <w:pPr>
        <w:pStyle w:val="aa"/>
        <w:bidi w:val="0"/>
        <w:spacing w:after="0" w:line="240" w:lineRule="auto"/>
        <w:ind w:firstLine="426"/>
        <w:jc w:val="both"/>
        <w:rPr>
          <w:rFonts w:ascii="Arial" w:hAnsi="Arial" w:cs="Arial"/>
          <w:noProof w:val="0"/>
          <w:sz w:val="24"/>
          <w:szCs w:val="24"/>
        </w:rPr>
      </w:pPr>
      <w:r>
        <w:rPr>
          <w:rFonts w:ascii="Arial" w:hAnsi="Arial" w:cs="Arial"/>
          <w:noProof w:val="0"/>
          <w:sz w:val="24"/>
          <w:szCs w:val="24"/>
        </w:rPr>
        <w:tab/>
      </w:r>
      <w:r w:rsidR="006024A7" w:rsidRPr="0046617D">
        <w:rPr>
          <w:rFonts w:ascii="Arial" w:hAnsi="Arial" w:cs="Arial"/>
          <w:noProof w:val="0"/>
          <w:sz w:val="24"/>
          <w:szCs w:val="24"/>
        </w:rPr>
        <w:t xml:space="preserve">What could possibly be wrong with unity? We usually regard it as an ideal! Could God possibly fear the power of a united mankind? </w:t>
      </w:r>
    </w:p>
    <w:p w14:paraId="7976B5B0" w14:textId="77777777" w:rsidR="004F1E5A" w:rsidRDefault="004F1E5A" w:rsidP="00770A9F">
      <w:pPr>
        <w:pStyle w:val="aa"/>
        <w:bidi w:val="0"/>
        <w:spacing w:after="0" w:line="240" w:lineRule="auto"/>
        <w:ind w:firstLine="426"/>
        <w:jc w:val="both"/>
        <w:rPr>
          <w:rFonts w:ascii="Arial" w:hAnsi="Arial" w:cs="Arial"/>
          <w:noProof w:val="0"/>
          <w:sz w:val="24"/>
          <w:szCs w:val="24"/>
        </w:rPr>
      </w:pPr>
    </w:p>
    <w:p w14:paraId="5A251DD7" w14:textId="77777777" w:rsidR="006024A7" w:rsidRDefault="004F1E5A" w:rsidP="00770A9F">
      <w:pPr>
        <w:pStyle w:val="aa"/>
        <w:bidi w:val="0"/>
        <w:spacing w:after="0" w:line="240" w:lineRule="auto"/>
        <w:ind w:firstLine="426"/>
        <w:jc w:val="both"/>
        <w:rPr>
          <w:rFonts w:ascii="Arial" w:hAnsi="Arial" w:cs="Arial"/>
          <w:noProof w:val="0"/>
          <w:sz w:val="24"/>
          <w:szCs w:val="24"/>
        </w:rPr>
      </w:pPr>
      <w:r>
        <w:rPr>
          <w:rFonts w:ascii="Arial" w:hAnsi="Arial" w:cs="Arial"/>
          <w:noProof w:val="0"/>
          <w:sz w:val="24"/>
          <w:szCs w:val="24"/>
        </w:rPr>
        <w:tab/>
      </w:r>
      <w:r w:rsidR="006024A7" w:rsidRPr="0046617D">
        <w:rPr>
          <w:rFonts w:ascii="Arial" w:hAnsi="Arial" w:cs="Arial"/>
          <w:noProof w:val="0"/>
          <w:sz w:val="24"/>
          <w:szCs w:val="24"/>
        </w:rPr>
        <w:t>Let u</w:t>
      </w:r>
      <w:r>
        <w:rPr>
          <w:rFonts w:ascii="Arial" w:hAnsi="Arial" w:cs="Arial"/>
          <w:noProof w:val="0"/>
          <w:sz w:val="24"/>
          <w:szCs w:val="24"/>
        </w:rPr>
        <w:t>s return to Nevukhadnetzar. In response to</w:t>
      </w:r>
      <w:r w:rsidR="006024A7" w:rsidRPr="0046617D">
        <w:rPr>
          <w:rFonts w:ascii="Arial" w:hAnsi="Arial" w:cs="Arial"/>
          <w:noProof w:val="0"/>
          <w:sz w:val="24"/>
          <w:szCs w:val="24"/>
        </w:rPr>
        <w:t xml:space="preserve"> his command, </w:t>
      </w:r>
      <w:r>
        <w:rPr>
          <w:rFonts w:ascii="Arial" w:hAnsi="Arial" w:cs="Arial"/>
          <w:noProof w:val="0"/>
          <w:sz w:val="24"/>
          <w:szCs w:val="24"/>
        </w:rPr>
        <w:t>as well</w:t>
      </w:r>
      <w:r w:rsidR="006024A7" w:rsidRPr="0046617D">
        <w:rPr>
          <w:rFonts w:ascii="Arial" w:hAnsi="Arial" w:cs="Arial"/>
          <w:noProof w:val="0"/>
          <w:sz w:val="24"/>
          <w:szCs w:val="24"/>
        </w:rPr>
        <w:t xml:space="preserve">, we find unity among all the nations and languages. </w:t>
      </w:r>
      <w:r>
        <w:rPr>
          <w:rFonts w:ascii="Arial" w:hAnsi="Arial" w:cs="Arial"/>
          <w:noProof w:val="0"/>
          <w:sz w:val="24"/>
          <w:szCs w:val="24"/>
        </w:rPr>
        <w:t>I</w:t>
      </w:r>
      <w:r w:rsidR="006024A7" w:rsidRPr="0046617D">
        <w:rPr>
          <w:rFonts w:ascii="Arial" w:hAnsi="Arial" w:cs="Arial"/>
          <w:noProof w:val="0"/>
          <w:sz w:val="24"/>
          <w:szCs w:val="24"/>
        </w:rPr>
        <w:t>n his time</w:t>
      </w:r>
      <w:r>
        <w:rPr>
          <w:rFonts w:ascii="Arial" w:hAnsi="Arial" w:cs="Arial"/>
          <w:noProof w:val="0"/>
          <w:sz w:val="24"/>
          <w:szCs w:val="24"/>
        </w:rPr>
        <w:t>,</w:t>
      </w:r>
      <w:r w:rsidR="006024A7" w:rsidRPr="0046617D">
        <w:rPr>
          <w:rFonts w:ascii="Arial" w:hAnsi="Arial" w:cs="Arial"/>
          <w:noProof w:val="0"/>
          <w:sz w:val="24"/>
          <w:szCs w:val="24"/>
        </w:rPr>
        <w:t xml:space="preserve"> culture is shared "each country according to its writing and each people according to its language</w:t>
      </w:r>
      <w:r>
        <w:rPr>
          <w:rFonts w:ascii="Arial" w:hAnsi="Arial" w:cs="Arial"/>
          <w:noProof w:val="0"/>
          <w:sz w:val="24"/>
          <w:szCs w:val="24"/>
        </w:rPr>
        <w:t>;</w:t>
      </w:r>
      <w:r w:rsidR="006024A7">
        <w:rPr>
          <w:rFonts w:ascii="Arial" w:hAnsi="Arial" w:cs="Arial"/>
          <w:noProof w:val="0"/>
          <w:sz w:val="24"/>
          <w:szCs w:val="24"/>
        </w:rPr>
        <w:t>"</w:t>
      </w:r>
      <w:r>
        <w:rPr>
          <w:rFonts w:ascii="Arial" w:hAnsi="Arial" w:cs="Arial"/>
          <w:noProof w:val="0"/>
          <w:sz w:val="24"/>
          <w:szCs w:val="24"/>
        </w:rPr>
        <w:t xml:space="preserve"> </w:t>
      </w:r>
      <w:r w:rsidR="006024A7" w:rsidRPr="0046617D">
        <w:rPr>
          <w:rFonts w:ascii="Arial" w:hAnsi="Arial" w:cs="Arial"/>
          <w:noProof w:val="0"/>
          <w:sz w:val="24"/>
          <w:szCs w:val="24"/>
        </w:rPr>
        <w:t xml:space="preserve">unity </w:t>
      </w:r>
      <w:r>
        <w:rPr>
          <w:rFonts w:ascii="Arial" w:hAnsi="Arial" w:cs="Arial"/>
          <w:noProof w:val="0"/>
          <w:sz w:val="24"/>
          <w:szCs w:val="24"/>
        </w:rPr>
        <w:t>is achieved through</w:t>
      </w:r>
      <w:r w:rsidR="006024A7" w:rsidRPr="0046617D">
        <w:rPr>
          <w:rFonts w:ascii="Arial" w:hAnsi="Arial" w:cs="Arial"/>
          <w:noProof w:val="0"/>
          <w:sz w:val="24"/>
          <w:szCs w:val="24"/>
        </w:rPr>
        <w:t xml:space="preserve"> a single melody, a single orchestra, which is </w:t>
      </w:r>
      <w:r>
        <w:rPr>
          <w:rFonts w:ascii="Arial" w:hAnsi="Arial" w:cs="Arial"/>
          <w:noProof w:val="0"/>
          <w:sz w:val="24"/>
          <w:szCs w:val="24"/>
        </w:rPr>
        <w:t>understood</w:t>
      </w:r>
      <w:r w:rsidR="006024A7" w:rsidRPr="0046617D">
        <w:rPr>
          <w:rFonts w:ascii="Arial" w:hAnsi="Arial" w:cs="Arial"/>
          <w:noProof w:val="0"/>
          <w:sz w:val="24"/>
          <w:szCs w:val="24"/>
        </w:rPr>
        <w:t xml:space="preserve"> by</w:t>
      </w:r>
      <w:r>
        <w:rPr>
          <w:rFonts w:ascii="Arial" w:hAnsi="Arial" w:cs="Arial"/>
          <w:noProof w:val="0"/>
          <w:sz w:val="24"/>
          <w:szCs w:val="24"/>
        </w:rPr>
        <w:t xml:space="preserve"> all peoples and all languages.</w:t>
      </w:r>
      <w:r w:rsidR="00980F8E">
        <w:rPr>
          <w:rFonts w:ascii="Arial" w:hAnsi="Arial" w:cs="Arial"/>
          <w:noProof w:val="0"/>
          <w:sz w:val="24"/>
          <w:szCs w:val="24"/>
        </w:rPr>
        <w:t xml:space="preserve"> </w:t>
      </w:r>
      <w:r w:rsidR="006024A7" w:rsidRPr="0046617D">
        <w:rPr>
          <w:rFonts w:ascii="Arial" w:hAnsi="Arial" w:cs="Arial"/>
          <w:noProof w:val="0"/>
          <w:sz w:val="24"/>
          <w:szCs w:val="24"/>
        </w:rPr>
        <w:t>The advantage of music over language and words is that it is universally recognized. God decree</w:t>
      </w:r>
      <w:r>
        <w:rPr>
          <w:rFonts w:ascii="Arial" w:hAnsi="Arial" w:cs="Arial"/>
          <w:noProof w:val="0"/>
          <w:sz w:val="24"/>
          <w:szCs w:val="24"/>
        </w:rPr>
        <w:t>d</w:t>
      </w:r>
      <w:r w:rsidR="006024A7" w:rsidRPr="0046617D">
        <w:rPr>
          <w:rFonts w:ascii="Arial" w:hAnsi="Arial" w:cs="Arial"/>
          <w:noProof w:val="0"/>
          <w:sz w:val="24"/>
          <w:szCs w:val="24"/>
        </w:rPr>
        <w:t xml:space="preserve"> division amongst the languages of the world so that there would be no repetition of the sin of the sort of unity which produced the Tower of Babylon</w:t>
      </w:r>
      <w:r>
        <w:rPr>
          <w:rFonts w:ascii="Arial" w:hAnsi="Arial" w:cs="Arial"/>
          <w:noProof w:val="0"/>
          <w:sz w:val="24"/>
          <w:szCs w:val="24"/>
        </w:rPr>
        <w:t>, but by means of music, Nevukhatnetzar bypassed God’s decree</w:t>
      </w:r>
      <w:r w:rsidR="006024A7" w:rsidRPr="0046617D">
        <w:rPr>
          <w:rFonts w:ascii="Arial" w:hAnsi="Arial" w:cs="Arial"/>
          <w:noProof w:val="0"/>
          <w:sz w:val="24"/>
          <w:szCs w:val="24"/>
        </w:rPr>
        <w:t>:</w:t>
      </w:r>
    </w:p>
    <w:p w14:paraId="5CF6B984" w14:textId="77777777" w:rsidR="006024A7" w:rsidRPr="0046617D" w:rsidRDefault="006024A7" w:rsidP="00770A9F">
      <w:pPr>
        <w:pStyle w:val="aa"/>
        <w:bidi w:val="0"/>
        <w:spacing w:after="0" w:line="240" w:lineRule="auto"/>
        <w:ind w:firstLine="426"/>
        <w:jc w:val="both"/>
        <w:rPr>
          <w:rFonts w:ascii="Arial" w:hAnsi="Arial" w:cs="Arial"/>
          <w:noProof w:val="0"/>
          <w:sz w:val="24"/>
          <w:szCs w:val="24"/>
        </w:rPr>
      </w:pPr>
    </w:p>
    <w:p w14:paraId="0037D2D3" w14:textId="77777777" w:rsidR="006024A7" w:rsidRPr="0046617D" w:rsidRDefault="006024A7" w:rsidP="00770A9F">
      <w:pPr>
        <w:pStyle w:val="aa"/>
        <w:bidi w:val="0"/>
        <w:spacing w:after="0" w:line="240" w:lineRule="auto"/>
        <w:ind w:left="720" w:hanging="11"/>
        <w:jc w:val="both"/>
        <w:rPr>
          <w:rFonts w:ascii="Arial" w:hAnsi="Arial" w:cs="Arial"/>
          <w:noProof w:val="0"/>
          <w:sz w:val="24"/>
          <w:szCs w:val="24"/>
        </w:rPr>
      </w:pPr>
      <w:r w:rsidRPr="0046617D">
        <w:rPr>
          <w:rStyle w:val="apple-style-span"/>
          <w:rFonts w:ascii="Arial" w:hAnsi="Arial" w:cs="Arial"/>
          <w:color w:val="000000"/>
          <w:sz w:val="24"/>
          <w:szCs w:val="24"/>
          <w:shd w:val="clear" w:color="auto" w:fill="FFFFFF"/>
        </w:rPr>
        <w:t>"…When you hear the sound of the horn, pipe, harp, trigon, psaltery, bagpipe, and all kinds of music, you shall fall down and worship the golden image that Nevuchadnetzar the king has set up</w:t>
      </w:r>
      <w:bookmarkStart w:id="0" w:name="6"/>
      <w:bookmarkEnd w:id="0"/>
      <w:r w:rsidRPr="0046617D">
        <w:rPr>
          <w:rStyle w:val="apple-style-span"/>
          <w:rFonts w:ascii="Arial" w:hAnsi="Arial" w:cs="Arial"/>
          <w:color w:val="000000"/>
          <w:sz w:val="24"/>
          <w:szCs w:val="24"/>
          <w:shd w:val="clear" w:color="auto" w:fill="FFFFFF"/>
        </w:rPr>
        <w:t>.</w:t>
      </w:r>
      <w:r w:rsidRPr="0046617D">
        <w:rPr>
          <w:rFonts w:ascii="Arial" w:hAnsi="Arial" w:cs="Arial"/>
          <w:noProof w:val="0"/>
          <w:sz w:val="24"/>
          <w:szCs w:val="24"/>
        </w:rPr>
        <w:t>" (3:5)</w:t>
      </w:r>
    </w:p>
    <w:p w14:paraId="789FA245" w14:textId="77777777" w:rsidR="006024A7" w:rsidRDefault="006024A7" w:rsidP="00770A9F">
      <w:pPr>
        <w:pStyle w:val="aa"/>
        <w:bidi w:val="0"/>
        <w:spacing w:after="0" w:line="240" w:lineRule="auto"/>
        <w:ind w:firstLine="426"/>
        <w:jc w:val="both"/>
        <w:rPr>
          <w:rFonts w:ascii="Arial" w:hAnsi="Arial" w:cs="Arial"/>
          <w:noProof w:val="0"/>
          <w:sz w:val="24"/>
          <w:szCs w:val="24"/>
        </w:rPr>
      </w:pPr>
    </w:p>
    <w:p w14:paraId="1F21250F" w14:textId="77777777" w:rsidR="006024A7" w:rsidRPr="0046617D" w:rsidRDefault="004F1E5A" w:rsidP="00770A9F">
      <w:pPr>
        <w:pStyle w:val="aa"/>
        <w:bidi w:val="0"/>
        <w:spacing w:after="0" w:line="240" w:lineRule="auto"/>
        <w:ind w:firstLine="426"/>
        <w:jc w:val="both"/>
        <w:rPr>
          <w:rFonts w:ascii="Arial" w:hAnsi="Arial" w:cs="Arial"/>
          <w:noProof w:val="0"/>
          <w:sz w:val="24"/>
          <w:szCs w:val="24"/>
        </w:rPr>
      </w:pPr>
      <w:r>
        <w:rPr>
          <w:rFonts w:ascii="Arial" w:hAnsi="Arial" w:cs="Arial"/>
          <w:noProof w:val="0"/>
          <w:sz w:val="24"/>
          <w:szCs w:val="24"/>
        </w:rPr>
        <w:tab/>
      </w:r>
      <w:r w:rsidR="006024A7" w:rsidRPr="0046617D">
        <w:rPr>
          <w:rFonts w:ascii="Arial" w:hAnsi="Arial" w:cs="Arial"/>
          <w:noProof w:val="0"/>
          <w:sz w:val="24"/>
          <w:szCs w:val="24"/>
        </w:rPr>
        <w:t>What is the sin of unity? A closer study of the personality of Nimrod as a "mighty hunter before God" may shed light on this question.</w:t>
      </w:r>
      <w:r w:rsidR="006024A7" w:rsidRPr="0046617D">
        <w:rPr>
          <w:rStyle w:val="FootnoteReference"/>
          <w:rFonts w:ascii="Arial" w:hAnsi="Arial" w:cs="Arial"/>
          <w:noProof w:val="0"/>
          <w:sz w:val="20"/>
          <w:szCs w:val="20"/>
        </w:rPr>
        <w:footnoteReference w:id="2"/>
      </w:r>
      <w:r w:rsidR="006024A7" w:rsidRPr="0046617D">
        <w:rPr>
          <w:rFonts w:ascii="Arial" w:hAnsi="Arial" w:cs="Arial"/>
          <w:noProof w:val="0"/>
          <w:sz w:val="24"/>
          <w:szCs w:val="24"/>
        </w:rPr>
        <w:t xml:space="preserve"> The people were not one, and the language was not one. R</w:t>
      </w:r>
      <w:r>
        <w:rPr>
          <w:rFonts w:ascii="Arial" w:hAnsi="Arial" w:cs="Arial"/>
          <w:noProof w:val="0"/>
          <w:sz w:val="24"/>
          <w:szCs w:val="24"/>
        </w:rPr>
        <w:t xml:space="preserve">ather, the people were "of </w:t>
      </w:r>
      <w:r>
        <w:rPr>
          <w:rFonts w:ascii="Arial" w:hAnsi="Arial" w:cs="Arial"/>
          <w:noProof w:val="0"/>
          <w:sz w:val="24"/>
          <w:szCs w:val="24"/>
        </w:rPr>
        <w:lastRenderedPageBreak/>
        <w:t>one" –</w:t>
      </w:r>
      <w:r w:rsidR="006024A7" w:rsidRPr="0046617D">
        <w:rPr>
          <w:rFonts w:ascii="Arial" w:hAnsi="Arial" w:cs="Arial"/>
          <w:noProof w:val="0"/>
          <w:sz w:val="24"/>
          <w:szCs w:val="24"/>
        </w:rPr>
        <w:t xml:space="preserve"> they were the nation of a single man</w:t>
      </w:r>
      <w:r>
        <w:rPr>
          <w:rFonts w:ascii="Arial" w:hAnsi="Arial" w:cs="Arial"/>
          <w:noProof w:val="0"/>
          <w:sz w:val="24"/>
          <w:szCs w:val="24"/>
        </w:rPr>
        <w:t>,</w:t>
      </w:r>
      <w:r w:rsidR="006024A7" w:rsidRPr="0046617D">
        <w:rPr>
          <w:rFonts w:ascii="Arial" w:hAnsi="Arial" w:cs="Arial"/>
          <w:noProof w:val="0"/>
          <w:sz w:val="24"/>
          <w:szCs w:val="24"/>
        </w:rPr>
        <w:t xml:space="preserve"> Nimrod. The language was the language of a single man – Nimrod. The builders were not united in their purpose, but rather were all directed to the purpose of single man, Nimrod, the mighty hunter, who ruled over them. The collective conscience, the collective initiative, and the collective thinking were not an expression of agreement and unity, but rather of the tyrannical, cruel reign of a single man, who thought and planned for everyone. </w:t>
      </w:r>
      <w:r>
        <w:rPr>
          <w:rFonts w:ascii="Arial" w:hAnsi="Arial" w:cs="Arial"/>
          <w:noProof w:val="0"/>
          <w:sz w:val="24"/>
          <w:szCs w:val="24"/>
        </w:rPr>
        <w:t xml:space="preserve">And who was Nimrod? </w:t>
      </w:r>
      <w:r w:rsidR="006024A7" w:rsidRPr="0046617D">
        <w:rPr>
          <w:rFonts w:ascii="Arial" w:hAnsi="Arial" w:cs="Arial"/>
          <w:noProof w:val="0"/>
          <w:sz w:val="24"/>
          <w:szCs w:val="24"/>
        </w:rPr>
        <w:t xml:space="preserve">A ruler with a fondness for charred flesh, who brought about uniformity of thought and belief in an idea by means of a terrifying fiery furnace, into which he would cast anyone who dared to think or believe differently from </w:t>
      </w:r>
      <w:r>
        <w:rPr>
          <w:rFonts w:ascii="Arial" w:hAnsi="Arial" w:cs="Arial"/>
          <w:noProof w:val="0"/>
          <w:sz w:val="24"/>
          <w:szCs w:val="24"/>
        </w:rPr>
        <w:t>him</w:t>
      </w:r>
      <w:r w:rsidR="006024A7" w:rsidRPr="0046617D">
        <w:rPr>
          <w:rFonts w:ascii="Arial" w:hAnsi="Arial" w:cs="Arial"/>
          <w:noProof w:val="0"/>
          <w:sz w:val="24"/>
          <w:szCs w:val="24"/>
        </w:rPr>
        <w:t>. As in Communist Russia and other totalitarian regimes, everyone said the same thing, with no dissent; everyone echoed the words of the ruler.</w:t>
      </w:r>
      <w:r w:rsidR="006024A7" w:rsidRPr="0046617D">
        <w:rPr>
          <w:rStyle w:val="FootnoteReference"/>
          <w:rFonts w:ascii="Arial" w:hAnsi="Arial" w:cs="Arial"/>
          <w:noProof w:val="0"/>
          <w:sz w:val="24"/>
          <w:szCs w:val="24"/>
        </w:rPr>
        <w:footnoteReference w:id="3"/>
      </w:r>
      <w:r w:rsidR="006024A7" w:rsidRPr="0046617D">
        <w:rPr>
          <w:rFonts w:ascii="Arial" w:hAnsi="Arial" w:cs="Arial"/>
          <w:noProof w:val="0"/>
          <w:sz w:val="24"/>
          <w:szCs w:val="24"/>
        </w:rPr>
        <w:t xml:space="preserve"> The tower was built for the glory of the ruler, and we assume that it was meant to become Nimrod's palace, just as Nevukhadnetzar's edifice was meant to be a monument glorifying him.</w:t>
      </w:r>
    </w:p>
    <w:p w14:paraId="55977934" w14:textId="77777777" w:rsidR="006024A7" w:rsidRPr="0046617D" w:rsidRDefault="006024A7" w:rsidP="00770A9F">
      <w:pPr>
        <w:pStyle w:val="aa"/>
        <w:bidi w:val="0"/>
        <w:spacing w:after="0" w:line="240" w:lineRule="auto"/>
        <w:ind w:firstLine="426"/>
        <w:jc w:val="both"/>
        <w:rPr>
          <w:rFonts w:ascii="Arial" w:hAnsi="Arial" w:cs="Arial"/>
          <w:noProof w:val="0"/>
          <w:sz w:val="24"/>
          <w:szCs w:val="24"/>
        </w:rPr>
      </w:pPr>
    </w:p>
    <w:p w14:paraId="2F11A80B" w14:textId="77777777" w:rsidR="004F1E5A" w:rsidRDefault="004F1E5A" w:rsidP="00770A9F">
      <w:pPr>
        <w:pStyle w:val="aa"/>
        <w:bidi w:val="0"/>
        <w:spacing w:after="0" w:line="240" w:lineRule="auto"/>
        <w:ind w:firstLine="426"/>
        <w:jc w:val="both"/>
        <w:rPr>
          <w:rFonts w:ascii="Arial" w:hAnsi="Arial" w:cs="Arial"/>
          <w:noProof w:val="0"/>
          <w:sz w:val="24"/>
          <w:szCs w:val="24"/>
        </w:rPr>
      </w:pPr>
      <w:r>
        <w:rPr>
          <w:rFonts w:ascii="Arial" w:hAnsi="Arial" w:cs="Arial"/>
          <w:noProof w:val="0"/>
          <w:sz w:val="24"/>
          <w:szCs w:val="24"/>
        </w:rPr>
        <w:tab/>
      </w:r>
      <w:r w:rsidR="006024A7" w:rsidRPr="0046617D">
        <w:rPr>
          <w:rFonts w:ascii="Arial" w:hAnsi="Arial" w:cs="Arial"/>
          <w:noProof w:val="0"/>
          <w:sz w:val="24"/>
          <w:szCs w:val="24"/>
        </w:rPr>
        <w:t>But can man build a tower that reaches to heaven?</w:t>
      </w:r>
      <w:r w:rsidR="006024A7" w:rsidRPr="0046617D">
        <w:rPr>
          <w:rStyle w:val="FootnoteReference"/>
          <w:rFonts w:ascii="Arial" w:hAnsi="Arial" w:cs="Arial"/>
          <w:noProof w:val="0"/>
          <w:sz w:val="20"/>
          <w:szCs w:val="20"/>
        </w:rPr>
        <w:footnoteReference w:id="4"/>
      </w:r>
      <w:r w:rsidR="006024A7" w:rsidRPr="0046617D">
        <w:rPr>
          <w:rFonts w:ascii="Arial" w:hAnsi="Arial" w:cs="Arial"/>
          <w:noProof w:val="0"/>
          <w:sz w:val="24"/>
          <w:szCs w:val="24"/>
        </w:rPr>
        <w:t xml:space="preserve"> The heaven (</w:t>
      </w:r>
      <w:r w:rsidR="006024A7" w:rsidRPr="0046617D">
        <w:rPr>
          <w:rFonts w:ascii="Arial" w:hAnsi="Arial" w:cs="Arial"/>
          <w:i/>
          <w:iCs/>
          <w:noProof w:val="0"/>
          <w:sz w:val="24"/>
          <w:szCs w:val="24"/>
        </w:rPr>
        <w:t>shamayim</w:t>
      </w:r>
      <w:r w:rsidR="006024A7" w:rsidRPr="0046617D">
        <w:rPr>
          <w:rFonts w:ascii="Arial" w:hAnsi="Arial" w:cs="Arial"/>
          <w:noProof w:val="0"/>
          <w:sz w:val="24"/>
          <w:szCs w:val="24"/>
        </w:rPr>
        <w:t xml:space="preserve">) is not a blue curtain suspended somewhere in infinite space. Throughout </w:t>
      </w:r>
      <w:r w:rsidR="006024A7" w:rsidRPr="004F1E5A">
        <w:rPr>
          <w:rFonts w:ascii="Arial" w:hAnsi="Arial" w:cs="Arial"/>
          <w:i/>
          <w:iCs/>
          <w:noProof w:val="0"/>
          <w:sz w:val="24"/>
          <w:szCs w:val="24"/>
        </w:rPr>
        <w:t>Tanakh</w:t>
      </w:r>
      <w:r w:rsidR="006024A7" w:rsidRPr="0046617D">
        <w:rPr>
          <w:rFonts w:ascii="Arial" w:hAnsi="Arial" w:cs="Arial"/>
          <w:noProof w:val="0"/>
          <w:sz w:val="24"/>
          <w:szCs w:val="24"/>
        </w:rPr>
        <w:t xml:space="preserve">, heaven is where the line of the firmament passes, separating us from the upper worlds, which extend from the clouds upwards. Rain falls, in </w:t>
      </w:r>
      <w:r w:rsidR="006024A7" w:rsidRPr="004F1E5A">
        <w:rPr>
          <w:rFonts w:ascii="Arial" w:hAnsi="Arial" w:cs="Arial"/>
          <w:i/>
          <w:iCs/>
          <w:noProof w:val="0"/>
          <w:sz w:val="24"/>
          <w:szCs w:val="24"/>
        </w:rPr>
        <w:t>Tanakh</w:t>
      </w:r>
      <w:r w:rsidR="006024A7" w:rsidRPr="0046617D">
        <w:rPr>
          <w:rFonts w:ascii="Arial" w:hAnsi="Arial" w:cs="Arial"/>
          <w:noProof w:val="0"/>
          <w:sz w:val="24"/>
          <w:szCs w:val="24"/>
        </w:rPr>
        <w:t xml:space="preserve">, from heaven, and the clouds are themselves in heaven. </w:t>
      </w:r>
    </w:p>
    <w:p w14:paraId="536873E7" w14:textId="77777777" w:rsidR="004F1E5A" w:rsidRDefault="004F1E5A" w:rsidP="00770A9F">
      <w:pPr>
        <w:pStyle w:val="aa"/>
        <w:bidi w:val="0"/>
        <w:spacing w:after="0" w:line="240" w:lineRule="auto"/>
        <w:ind w:firstLine="426"/>
        <w:jc w:val="both"/>
        <w:rPr>
          <w:rFonts w:ascii="Arial" w:hAnsi="Arial" w:cs="Arial"/>
          <w:noProof w:val="0"/>
          <w:sz w:val="24"/>
          <w:szCs w:val="24"/>
        </w:rPr>
      </w:pPr>
    </w:p>
    <w:p w14:paraId="693350D0" w14:textId="77777777" w:rsidR="006024A7" w:rsidRPr="0046617D" w:rsidRDefault="004F1E5A" w:rsidP="00770A9F">
      <w:pPr>
        <w:pStyle w:val="aa"/>
        <w:bidi w:val="0"/>
        <w:spacing w:after="0" w:line="240" w:lineRule="auto"/>
        <w:ind w:firstLine="426"/>
        <w:jc w:val="both"/>
        <w:rPr>
          <w:rFonts w:ascii="Arial" w:hAnsi="Arial" w:cs="Arial"/>
          <w:noProof w:val="0"/>
          <w:sz w:val="24"/>
          <w:szCs w:val="24"/>
        </w:rPr>
      </w:pPr>
      <w:r>
        <w:rPr>
          <w:rFonts w:ascii="Arial" w:hAnsi="Arial" w:cs="Arial"/>
          <w:noProof w:val="0"/>
          <w:sz w:val="24"/>
          <w:szCs w:val="24"/>
        </w:rPr>
        <w:tab/>
      </w:r>
      <w:r w:rsidR="006024A7" w:rsidRPr="0046617D">
        <w:rPr>
          <w:rFonts w:ascii="Arial" w:hAnsi="Arial" w:cs="Arial"/>
          <w:noProof w:val="0"/>
          <w:sz w:val="24"/>
          <w:szCs w:val="24"/>
        </w:rPr>
        <w:t>At the beginning of the story of Nimrod</w:t>
      </w:r>
      <w:r>
        <w:rPr>
          <w:rFonts w:ascii="Arial" w:hAnsi="Arial" w:cs="Arial"/>
          <w:noProof w:val="0"/>
          <w:sz w:val="24"/>
          <w:szCs w:val="24"/>
        </w:rPr>
        <w:t>,</w:t>
      </w:r>
      <w:r w:rsidR="006024A7" w:rsidRPr="0046617D">
        <w:rPr>
          <w:rFonts w:ascii="Arial" w:hAnsi="Arial" w:cs="Arial"/>
          <w:noProof w:val="0"/>
          <w:sz w:val="24"/>
          <w:szCs w:val="24"/>
        </w:rPr>
        <w:t xml:space="preserve"> we read of how man invented bricks and mortar – an invention which facilitated the construction of structures that were taller than what had previously been possible to build (since stones are heavier than clay, and the cement joining them did not allow for high walls).</w:t>
      </w:r>
      <w:r w:rsidR="006024A7" w:rsidRPr="0046617D">
        <w:rPr>
          <w:rStyle w:val="FootnoteReference"/>
          <w:rFonts w:ascii="Arial" w:hAnsi="Arial" w:cs="Arial"/>
          <w:noProof w:val="0"/>
          <w:sz w:val="20"/>
          <w:szCs w:val="20"/>
        </w:rPr>
        <w:footnoteReference w:id="5"/>
      </w:r>
      <w:r w:rsidR="00B57554">
        <w:rPr>
          <w:rFonts w:ascii="Arial" w:hAnsi="Arial" w:cs="Arial"/>
          <w:noProof w:val="0"/>
          <w:sz w:val="24"/>
          <w:szCs w:val="24"/>
        </w:rPr>
        <w:t xml:space="preserve"> </w:t>
      </w:r>
      <w:r w:rsidR="006024A7" w:rsidRPr="0046617D">
        <w:rPr>
          <w:rFonts w:ascii="Arial" w:hAnsi="Arial" w:cs="Arial"/>
          <w:noProof w:val="0"/>
          <w:sz w:val="24"/>
          <w:szCs w:val="24"/>
        </w:rPr>
        <w:t>To build a tower up to the level of the clouds is not an impossible task. We may assume that the plans would place a balcony at the top of this edifice, where Nimrod could sit and look out over his subjects, who would all give homage to him. From his lofty perch above the clouds</w:t>
      </w:r>
      <w:r w:rsidR="00B57554">
        <w:rPr>
          <w:rFonts w:ascii="Arial" w:hAnsi="Arial" w:cs="Arial"/>
          <w:noProof w:val="0"/>
          <w:sz w:val="24"/>
          <w:szCs w:val="24"/>
        </w:rPr>
        <w:t>,</w:t>
      </w:r>
      <w:r w:rsidR="006024A7" w:rsidRPr="0046617D">
        <w:rPr>
          <w:rFonts w:ascii="Arial" w:hAnsi="Arial" w:cs="Arial"/>
          <w:noProof w:val="0"/>
          <w:sz w:val="24"/>
          <w:szCs w:val="24"/>
        </w:rPr>
        <w:t xml:space="preserve"> he would gaze upon them together with the rays of the sun shining down, while they would raise their heads towards the cloud of his glory and pass before him.</w:t>
      </w:r>
    </w:p>
    <w:p w14:paraId="70B02AFA" w14:textId="77777777" w:rsidR="006024A7" w:rsidRDefault="006024A7" w:rsidP="00770A9F">
      <w:pPr>
        <w:pStyle w:val="aa"/>
        <w:bidi w:val="0"/>
        <w:spacing w:after="0" w:line="240" w:lineRule="auto"/>
        <w:ind w:firstLine="426"/>
        <w:jc w:val="both"/>
        <w:rPr>
          <w:rFonts w:ascii="Arial" w:hAnsi="Arial" w:cs="Arial"/>
          <w:noProof w:val="0"/>
          <w:sz w:val="24"/>
          <w:szCs w:val="24"/>
        </w:rPr>
      </w:pPr>
    </w:p>
    <w:p w14:paraId="316DBCD8" w14:textId="77777777" w:rsidR="006024A7" w:rsidRDefault="00B57554" w:rsidP="00770A9F">
      <w:pPr>
        <w:pStyle w:val="aa"/>
        <w:bidi w:val="0"/>
        <w:spacing w:after="0" w:line="240" w:lineRule="auto"/>
        <w:ind w:firstLine="426"/>
        <w:jc w:val="both"/>
        <w:rPr>
          <w:rFonts w:ascii="Arial" w:hAnsi="Arial" w:cs="Arial"/>
          <w:noProof w:val="0"/>
          <w:sz w:val="24"/>
          <w:szCs w:val="24"/>
        </w:rPr>
      </w:pPr>
      <w:r>
        <w:rPr>
          <w:rFonts w:ascii="Arial" w:hAnsi="Arial" w:cs="Arial"/>
          <w:noProof w:val="0"/>
          <w:sz w:val="24"/>
          <w:szCs w:val="24"/>
        </w:rPr>
        <w:tab/>
      </w:r>
      <w:r w:rsidR="006024A7" w:rsidRPr="0046617D">
        <w:rPr>
          <w:rFonts w:ascii="Arial" w:hAnsi="Arial" w:cs="Arial"/>
          <w:noProof w:val="0"/>
          <w:sz w:val="24"/>
          <w:szCs w:val="24"/>
        </w:rPr>
        <w:t xml:space="preserve">Nimrod's plan could have succeeded. But the Torah records that people spread, or were dispersed, from there. No explanation is given in the text for this phenomenon. It may have happened in a miraculous fashion – and we will discuss this possibility further. However, it is also possible that they were scattered in the wake of the defiance of a single individual who stood up to Nimrod's tyranny – Avraham. As we see in the case of Haman, a tyrannical regime built on the shaky foundations of mass intimidation </w:t>
      </w:r>
      <w:r>
        <w:rPr>
          <w:rFonts w:ascii="Arial" w:hAnsi="Arial" w:cs="Arial"/>
          <w:noProof w:val="0"/>
          <w:sz w:val="24"/>
          <w:szCs w:val="24"/>
        </w:rPr>
        <w:t>is never</w:t>
      </w:r>
      <w:r w:rsidR="006024A7" w:rsidRPr="0046617D">
        <w:rPr>
          <w:rFonts w:ascii="Arial" w:hAnsi="Arial" w:cs="Arial"/>
          <w:noProof w:val="0"/>
          <w:sz w:val="24"/>
          <w:szCs w:val="24"/>
        </w:rPr>
        <w:t xml:space="preserve"> stable. Sometimes</w:t>
      </w:r>
      <w:r>
        <w:rPr>
          <w:rFonts w:ascii="Arial" w:hAnsi="Arial" w:cs="Arial"/>
          <w:noProof w:val="0"/>
          <w:sz w:val="24"/>
          <w:szCs w:val="24"/>
        </w:rPr>
        <w:t>, in fact,</w:t>
      </w:r>
      <w:r w:rsidR="006024A7" w:rsidRPr="0046617D">
        <w:rPr>
          <w:rFonts w:ascii="Arial" w:hAnsi="Arial" w:cs="Arial"/>
          <w:noProof w:val="0"/>
          <w:sz w:val="24"/>
          <w:szCs w:val="24"/>
        </w:rPr>
        <w:t xml:space="preserve"> one person</w:t>
      </w:r>
      <w:r>
        <w:rPr>
          <w:rFonts w:ascii="Arial" w:hAnsi="Arial" w:cs="Arial"/>
          <w:noProof w:val="0"/>
          <w:sz w:val="24"/>
          <w:szCs w:val="24"/>
        </w:rPr>
        <w:t xml:space="preserve"> alone</w:t>
      </w:r>
      <w:r w:rsidR="006024A7" w:rsidRPr="0046617D">
        <w:rPr>
          <w:rFonts w:ascii="Arial" w:hAnsi="Arial" w:cs="Arial"/>
          <w:noProof w:val="0"/>
          <w:sz w:val="24"/>
          <w:szCs w:val="24"/>
        </w:rPr>
        <w:t xml:space="preserve"> is enough to completely undermine it. The connection between the dispersion of the people of </w:t>
      </w:r>
      <w:smartTag w:uri="urn:schemas-microsoft-com:office:smarttags" w:element="place">
        <w:smartTag w:uri="urn:schemas-microsoft-com:office:smarttags" w:element="City">
          <w:r w:rsidR="006024A7" w:rsidRPr="0046617D">
            <w:rPr>
              <w:rFonts w:ascii="Arial" w:hAnsi="Arial" w:cs="Arial"/>
              <w:noProof w:val="0"/>
              <w:sz w:val="24"/>
              <w:szCs w:val="24"/>
            </w:rPr>
            <w:t>Babylon</w:t>
          </w:r>
        </w:smartTag>
      </w:smartTag>
      <w:r w:rsidR="006024A7" w:rsidRPr="0046617D">
        <w:rPr>
          <w:rFonts w:ascii="Arial" w:hAnsi="Arial" w:cs="Arial"/>
          <w:noProof w:val="0"/>
          <w:sz w:val="24"/>
          <w:szCs w:val="24"/>
        </w:rPr>
        <w:t xml:space="preserve"> </w:t>
      </w:r>
      <w:r w:rsidR="006024A7" w:rsidRPr="0046617D">
        <w:rPr>
          <w:rFonts w:ascii="Arial" w:hAnsi="Arial" w:cs="Arial"/>
          <w:noProof w:val="0"/>
          <w:sz w:val="24"/>
          <w:szCs w:val="24"/>
        </w:rPr>
        <w:lastRenderedPageBreak/>
        <w:t>over the face of the earth, and Avraham, founder of God's people in the world, may be hinted to in the Torah:</w:t>
      </w:r>
    </w:p>
    <w:p w14:paraId="59F28668" w14:textId="77777777" w:rsidR="006024A7" w:rsidRPr="0046617D" w:rsidRDefault="006024A7" w:rsidP="00770A9F">
      <w:pPr>
        <w:pStyle w:val="aa"/>
        <w:bidi w:val="0"/>
        <w:spacing w:after="0" w:line="240" w:lineRule="auto"/>
        <w:ind w:firstLine="426"/>
        <w:jc w:val="both"/>
        <w:rPr>
          <w:rFonts w:ascii="Arial" w:hAnsi="Arial" w:cs="Arial"/>
          <w:noProof w:val="0"/>
          <w:sz w:val="24"/>
          <w:szCs w:val="24"/>
        </w:rPr>
      </w:pPr>
    </w:p>
    <w:p w14:paraId="481B18C0" w14:textId="77777777" w:rsidR="006024A7" w:rsidRPr="0046617D" w:rsidRDefault="006024A7" w:rsidP="00770A9F">
      <w:pPr>
        <w:pStyle w:val="aa"/>
        <w:bidi w:val="0"/>
        <w:spacing w:after="0" w:line="240" w:lineRule="auto"/>
        <w:ind w:left="720" w:hanging="11"/>
        <w:jc w:val="both"/>
        <w:rPr>
          <w:rFonts w:ascii="Arial" w:hAnsi="Arial" w:cs="Arial"/>
          <w:noProof w:val="0"/>
          <w:sz w:val="24"/>
          <w:szCs w:val="24"/>
        </w:rPr>
      </w:pPr>
      <w:r w:rsidRPr="0046617D">
        <w:rPr>
          <w:rFonts w:ascii="Arial" w:hAnsi="Arial" w:cs="Arial"/>
          <w:noProof w:val="0"/>
          <w:sz w:val="24"/>
          <w:szCs w:val="24"/>
        </w:rPr>
        <w:t>When the Most High gave the nations their inheritance, when He separated the children of men, He set the borders of the peoples according to the number of the children of Israel</w:t>
      </w:r>
      <w:r w:rsidR="00B57554">
        <w:rPr>
          <w:rFonts w:ascii="Arial" w:hAnsi="Arial" w:cs="Arial"/>
          <w:noProof w:val="0"/>
          <w:sz w:val="24"/>
          <w:szCs w:val="24"/>
        </w:rPr>
        <w:t>.</w:t>
      </w:r>
      <w:r w:rsidRPr="0046617D">
        <w:rPr>
          <w:rFonts w:ascii="Arial" w:hAnsi="Arial" w:cs="Arial"/>
          <w:noProof w:val="0"/>
          <w:sz w:val="24"/>
          <w:szCs w:val="24"/>
        </w:rPr>
        <w:t xml:space="preserve"> (</w:t>
      </w:r>
      <w:r w:rsidRPr="0046617D">
        <w:rPr>
          <w:rFonts w:ascii="Arial" w:hAnsi="Arial" w:cs="Arial"/>
          <w:i/>
          <w:iCs/>
          <w:noProof w:val="0"/>
          <w:sz w:val="24"/>
          <w:szCs w:val="24"/>
        </w:rPr>
        <w:t>Devarim</w:t>
      </w:r>
      <w:r w:rsidRPr="0046617D">
        <w:rPr>
          <w:rFonts w:ascii="Arial" w:hAnsi="Arial" w:cs="Arial"/>
          <w:noProof w:val="0"/>
          <w:sz w:val="24"/>
          <w:szCs w:val="24"/>
        </w:rPr>
        <w:t xml:space="preserve"> 32:8)</w:t>
      </w:r>
    </w:p>
    <w:p w14:paraId="529156D7" w14:textId="77777777" w:rsidR="006024A7" w:rsidRDefault="006024A7" w:rsidP="00770A9F">
      <w:pPr>
        <w:pStyle w:val="aa"/>
        <w:bidi w:val="0"/>
        <w:spacing w:after="0" w:line="240" w:lineRule="auto"/>
        <w:ind w:firstLine="426"/>
        <w:jc w:val="both"/>
        <w:rPr>
          <w:rFonts w:ascii="Arial" w:hAnsi="Arial" w:cs="Arial"/>
          <w:noProof w:val="0"/>
          <w:sz w:val="24"/>
          <w:szCs w:val="24"/>
        </w:rPr>
      </w:pPr>
    </w:p>
    <w:p w14:paraId="2CBD4ED2" w14:textId="77777777" w:rsidR="006024A7" w:rsidRPr="0046617D" w:rsidRDefault="00B57554" w:rsidP="00770A9F">
      <w:pPr>
        <w:pStyle w:val="aa"/>
        <w:bidi w:val="0"/>
        <w:spacing w:after="0" w:line="240" w:lineRule="auto"/>
        <w:ind w:firstLine="426"/>
        <w:jc w:val="both"/>
        <w:rPr>
          <w:rFonts w:ascii="Arial" w:hAnsi="Arial" w:cs="Arial"/>
          <w:noProof w:val="0"/>
          <w:sz w:val="24"/>
          <w:szCs w:val="24"/>
        </w:rPr>
      </w:pPr>
      <w:r>
        <w:rPr>
          <w:rFonts w:ascii="Arial" w:hAnsi="Arial" w:cs="Arial"/>
          <w:noProof w:val="0"/>
          <w:sz w:val="24"/>
          <w:szCs w:val="24"/>
        </w:rPr>
        <w:tab/>
      </w:r>
      <w:r w:rsidR="006024A7" w:rsidRPr="0046617D">
        <w:rPr>
          <w:rFonts w:ascii="Arial" w:hAnsi="Arial" w:cs="Arial"/>
          <w:noProof w:val="0"/>
          <w:sz w:val="24"/>
          <w:szCs w:val="24"/>
        </w:rPr>
        <w:t xml:space="preserve">This also explains the juxtaposition of the story of the Tower with the journey embarked upon by the family of Terach, including his son, Avram, towards the land of </w:t>
      </w:r>
      <w:r>
        <w:rPr>
          <w:rFonts w:ascii="Arial" w:hAnsi="Arial" w:cs="Arial"/>
          <w:noProof w:val="0"/>
          <w:sz w:val="24"/>
          <w:szCs w:val="24"/>
        </w:rPr>
        <w:t>Canaan</w:t>
      </w:r>
      <w:r w:rsidR="006024A7" w:rsidRPr="0046617D">
        <w:rPr>
          <w:rFonts w:ascii="Arial" w:hAnsi="Arial" w:cs="Arial"/>
          <w:noProof w:val="0"/>
          <w:sz w:val="24"/>
          <w:szCs w:val="24"/>
        </w:rPr>
        <w:t xml:space="preserve"> – at first on their own initiative, and later continued at God's command.</w:t>
      </w:r>
    </w:p>
    <w:p w14:paraId="7585AA86" w14:textId="77777777" w:rsidR="006024A7" w:rsidRDefault="006024A7" w:rsidP="00770A9F">
      <w:pPr>
        <w:pStyle w:val="aa"/>
        <w:bidi w:val="0"/>
        <w:spacing w:after="0" w:line="240" w:lineRule="auto"/>
        <w:ind w:firstLine="426"/>
        <w:jc w:val="both"/>
        <w:rPr>
          <w:rFonts w:ascii="Arial" w:hAnsi="Arial" w:cs="Arial"/>
          <w:noProof w:val="0"/>
          <w:sz w:val="24"/>
          <w:szCs w:val="24"/>
        </w:rPr>
      </w:pPr>
    </w:p>
    <w:p w14:paraId="23EBC786" w14:textId="77777777" w:rsidR="00B57554" w:rsidRDefault="00B57554" w:rsidP="00770A9F">
      <w:pPr>
        <w:pStyle w:val="aa"/>
        <w:bidi w:val="0"/>
        <w:spacing w:after="0" w:line="240" w:lineRule="auto"/>
        <w:ind w:firstLine="426"/>
        <w:jc w:val="both"/>
        <w:rPr>
          <w:rFonts w:ascii="Arial" w:hAnsi="Arial" w:cs="Arial"/>
          <w:noProof w:val="0"/>
          <w:sz w:val="24"/>
          <w:szCs w:val="24"/>
        </w:rPr>
      </w:pPr>
      <w:r>
        <w:rPr>
          <w:rFonts w:ascii="Arial" w:hAnsi="Arial" w:cs="Arial"/>
          <w:noProof w:val="0"/>
          <w:sz w:val="24"/>
          <w:szCs w:val="24"/>
        </w:rPr>
        <w:tab/>
      </w:r>
      <w:r w:rsidR="006024A7" w:rsidRPr="0046617D">
        <w:rPr>
          <w:rFonts w:ascii="Arial" w:hAnsi="Arial" w:cs="Arial"/>
          <w:noProof w:val="0"/>
          <w:sz w:val="24"/>
          <w:szCs w:val="24"/>
        </w:rPr>
        <w:t>Many generations later, Nevukhadnetzar recreated a similar situation, in a similar manner, ordering a uniform and simultaneous prostration throughout his universal</w:t>
      </w:r>
      <w:r>
        <w:rPr>
          <w:rFonts w:ascii="Arial" w:hAnsi="Arial" w:cs="Arial"/>
          <w:noProof w:val="0"/>
          <w:sz w:val="24"/>
          <w:szCs w:val="24"/>
        </w:rPr>
        <w:t xml:space="preserve"> kingdom</w:t>
      </w:r>
      <w:r w:rsidR="006024A7" w:rsidRPr="0046617D">
        <w:rPr>
          <w:rFonts w:ascii="Arial" w:hAnsi="Arial" w:cs="Arial"/>
          <w:noProof w:val="0"/>
          <w:sz w:val="24"/>
          <w:szCs w:val="24"/>
        </w:rPr>
        <w:t xml:space="preserve"> to the image which he had set up. Chanania, Mishael and Azarya disrupted his plan. Perhaps their actions were also a stage in the redemption of </w:t>
      </w:r>
      <w:smartTag w:uri="urn:schemas-microsoft-com:office:smarttags" w:element="PlaceName">
        <w:r w:rsidR="006024A7" w:rsidRPr="0046617D">
          <w:rPr>
            <w:rFonts w:ascii="Arial" w:hAnsi="Arial" w:cs="Arial"/>
            <w:noProof w:val="0"/>
            <w:sz w:val="24"/>
            <w:szCs w:val="24"/>
          </w:rPr>
          <w:t>Israel</w:t>
        </w:r>
      </w:smartTag>
      <w:r w:rsidR="006024A7" w:rsidRPr="0046617D">
        <w:rPr>
          <w:rFonts w:ascii="Arial" w:hAnsi="Arial" w:cs="Arial"/>
          <w:noProof w:val="0"/>
          <w:sz w:val="24"/>
          <w:szCs w:val="24"/>
        </w:rPr>
        <w:t xml:space="preserve"> from the Babylonian exile and the return to </w:t>
      </w:r>
      <w:r w:rsidR="006024A7" w:rsidRPr="00B57554">
        <w:rPr>
          <w:rFonts w:ascii="Arial" w:hAnsi="Arial" w:cs="Arial"/>
          <w:i/>
          <w:iCs/>
          <w:noProof w:val="0"/>
          <w:sz w:val="24"/>
          <w:szCs w:val="24"/>
        </w:rPr>
        <w:t>Eretz Yisrael</w:t>
      </w:r>
      <w:r w:rsidR="006024A7" w:rsidRPr="0046617D">
        <w:rPr>
          <w:rFonts w:ascii="Arial" w:hAnsi="Arial" w:cs="Arial"/>
          <w:noProof w:val="0"/>
          <w:sz w:val="24"/>
          <w:szCs w:val="24"/>
        </w:rPr>
        <w:t xml:space="preserve">, echoing the example of Avraham, and also realizing the promise in the dream which Daniel had interpreted. </w:t>
      </w:r>
    </w:p>
    <w:p w14:paraId="27522870" w14:textId="77777777" w:rsidR="00B57554" w:rsidRDefault="00B57554" w:rsidP="00770A9F">
      <w:pPr>
        <w:pStyle w:val="aa"/>
        <w:bidi w:val="0"/>
        <w:spacing w:after="0" w:line="240" w:lineRule="auto"/>
        <w:ind w:firstLine="426"/>
        <w:jc w:val="both"/>
        <w:rPr>
          <w:rFonts w:ascii="Arial" w:hAnsi="Arial" w:cs="Arial"/>
          <w:noProof w:val="0"/>
          <w:sz w:val="24"/>
          <w:szCs w:val="24"/>
        </w:rPr>
      </w:pPr>
    </w:p>
    <w:p w14:paraId="15E6127A" w14:textId="77777777" w:rsidR="006024A7" w:rsidRPr="0046617D" w:rsidRDefault="00B57554" w:rsidP="00770A9F">
      <w:pPr>
        <w:pStyle w:val="aa"/>
        <w:bidi w:val="0"/>
        <w:spacing w:after="0" w:line="240" w:lineRule="auto"/>
        <w:ind w:firstLine="426"/>
        <w:jc w:val="both"/>
        <w:rPr>
          <w:rFonts w:ascii="Arial" w:hAnsi="Arial" w:cs="Arial"/>
          <w:noProof w:val="0"/>
          <w:sz w:val="24"/>
          <w:szCs w:val="24"/>
        </w:rPr>
      </w:pPr>
      <w:r>
        <w:rPr>
          <w:rFonts w:ascii="Arial" w:hAnsi="Arial" w:cs="Arial"/>
          <w:noProof w:val="0"/>
          <w:sz w:val="24"/>
          <w:szCs w:val="24"/>
        </w:rPr>
        <w:tab/>
      </w:r>
      <w:r w:rsidR="006024A7" w:rsidRPr="0046617D">
        <w:rPr>
          <w:rFonts w:ascii="Arial" w:hAnsi="Arial" w:cs="Arial"/>
          <w:noProof w:val="0"/>
          <w:sz w:val="24"/>
          <w:szCs w:val="24"/>
        </w:rPr>
        <w:t xml:space="preserve">Avraham in his time, and these three men in theirs, combined rebellion against totalitarian dictatorship with love and fear of God and adherence to His command. In so doing, they embodied the message that would ultimately be recorded in the </w:t>
      </w:r>
      <w:r w:rsidR="006024A7" w:rsidRPr="0046617D">
        <w:rPr>
          <w:rFonts w:ascii="Arial" w:hAnsi="Arial" w:cs="Arial"/>
          <w:i/>
          <w:iCs/>
          <w:noProof w:val="0"/>
          <w:sz w:val="24"/>
          <w:szCs w:val="24"/>
        </w:rPr>
        <w:t>midrash</w:t>
      </w:r>
      <w:r w:rsidR="006024A7" w:rsidRPr="0046617D">
        <w:rPr>
          <w:rFonts w:ascii="Arial" w:hAnsi="Arial" w:cs="Arial"/>
          <w:noProof w:val="0"/>
          <w:sz w:val="24"/>
          <w:szCs w:val="24"/>
        </w:rPr>
        <w:t>:</w:t>
      </w:r>
    </w:p>
    <w:p w14:paraId="365F983B" w14:textId="77777777" w:rsidR="006024A7" w:rsidRDefault="006024A7" w:rsidP="00770A9F">
      <w:pPr>
        <w:pStyle w:val="aa"/>
        <w:bidi w:val="0"/>
        <w:spacing w:after="0" w:line="240" w:lineRule="auto"/>
        <w:ind w:left="720" w:hanging="11"/>
        <w:jc w:val="both"/>
        <w:rPr>
          <w:rFonts w:ascii="Arial" w:hAnsi="Arial" w:cs="Arial"/>
          <w:noProof w:val="0"/>
          <w:sz w:val="24"/>
          <w:szCs w:val="24"/>
        </w:rPr>
      </w:pPr>
    </w:p>
    <w:p w14:paraId="0C5FD4F8" w14:textId="77777777" w:rsidR="006024A7" w:rsidRPr="0046617D" w:rsidRDefault="00B57554" w:rsidP="00770A9F">
      <w:pPr>
        <w:pStyle w:val="aa"/>
        <w:bidi w:val="0"/>
        <w:spacing w:after="0" w:line="240" w:lineRule="auto"/>
        <w:ind w:left="720" w:hanging="11"/>
        <w:jc w:val="both"/>
        <w:rPr>
          <w:rFonts w:ascii="Arial" w:hAnsi="Arial" w:cs="Arial"/>
          <w:noProof w:val="0"/>
          <w:sz w:val="24"/>
          <w:szCs w:val="24"/>
        </w:rPr>
      </w:pPr>
      <w:r>
        <w:rPr>
          <w:rFonts w:ascii="Arial" w:hAnsi="Arial" w:cs="Arial"/>
          <w:noProof w:val="0"/>
          <w:sz w:val="24"/>
          <w:szCs w:val="24"/>
        </w:rPr>
        <w:t>“</w:t>
      </w:r>
      <w:r w:rsidR="006024A7" w:rsidRPr="0046617D">
        <w:rPr>
          <w:rFonts w:ascii="Arial" w:hAnsi="Arial" w:cs="Arial"/>
          <w:noProof w:val="0"/>
          <w:sz w:val="24"/>
          <w:szCs w:val="24"/>
        </w:rPr>
        <w:t>And the tablets – they were the work of God, and the writing was God's writing engraved (</w:t>
      </w:r>
      <w:r w:rsidR="006024A7" w:rsidRPr="0046617D">
        <w:rPr>
          <w:rFonts w:ascii="Arial" w:hAnsi="Arial" w:cs="Arial"/>
          <w:i/>
          <w:iCs/>
          <w:noProof w:val="0"/>
          <w:sz w:val="24"/>
          <w:szCs w:val="24"/>
        </w:rPr>
        <w:t>charut</w:t>
      </w:r>
      <w:r>
        <w:rPr>
          <w:rFonts w:ascii="Arial" w:hAnsi="Arial" w:cs="Arial"/>
          <w:noProof w:val="0"/>
          <w:sz w:val="24"/>
          <w:szCs w:val="24"/>
        </w:rPr>
        <w:t>) upon the tablets”</w:t>
      </w:r>
      <w:r w:rsidR="006024A7" w:rsidRPr="0046617D">
        <w:rPr>
          <w:rFonts w:ascii="Arial" w:hAnsi="Arial" w:cs="Arial"/>
          <w:noProof w:val="0"/>
          <w:sz w:val="24"/>
          <w:szCs w:val="24"/>
        </w:rPr>
        <w:t xml:space="preserve"> – do not read </w:t>
      </w:r>
      <w:r>
        <w:rPr>
          <w:rFonts w:ascii="Arial" w:hAnsi="Arial" w:cs="Arial"/>
          <w:noProof w:val="0"/>
          <w:sz w:val="24"/>
          <w:szCs w:val="24"/>
        </w:rPr>
        <w:t>“</w:t>
      </w:r>
      <w:r w:rsidR="006024A7" w:rsidRPr="0046617D">
        <w:rPr>
          <w:rFonts w:ascii="Arial" w:hAnsi="Arial" w:cs="Arial"/>
          <w:i/>
          <w:iCs/>
          <w:noProof w:val="0"/>
          <w:sz w:val="24"/>
          <w:szCs w:val="24"/>
        </w:rPr>
        <w:t>charut</w:t>
      </w:r>
      <w:r>
        <w:rPr>
          <w:rFonts w:ascii="Arial" w:hAnsi="Arial" w:cs="Arial"/>
          <w:noProof w:val="0"/>
          <w:sz w:val="24"/>
          <w:szCs w:val="24"/>
        </w:rPr>
        <w:t>”</w:t>
      </w:r>
      <w:r w:rsidR="006024A7" w:rsidRPr="0046617D">
        <w:rPr>
          <w:rFonts w:ascii="Arial" w:hAnsi="Arial" w:cs="Arial"/>
          <w:noProof w:val="0"/>
          <w:sz w:val="24"/>
          <w:szCs w:val="24"/>
        </w:rPr>
        <w:t xml:space="preserve"> but rather </w:t>
      </w:r>
      <w:r>
        <w:rPr>
          <w:rFonts w:ascii="Arial" w:hAnsi="Arial" w:cs="Arial"/>
          <w:noProof w:val="0"/>
          <w:sz w:val="24"/>
          <w:szCs w:val="24"/>
        </w:rPr>
        <w:t>“</w:t>
      </w:r>
      <w:r w:rsidR="006024A7" w:rsidRPr="0046617D">
        <w:rPr>
          <w:rFonts w:ascii="Arial" w:hAnsi="Arial" w:cs="Arial"/>
          <w:i/>
          <w:iCs/>
          <w:noProof w:val="0"/>
          <w:sz w:val="24"/>
          <w:szCs w:val="24"/>
        </w:rPr>
        <w:t>cherut</w:t>
      </w:r>
      <w:r>
        <w:rPr>
          <w:rFonts w:ascii="Arial" w:hAnsi="Arial" w:cs="Arial"/>
          <w:noProof w:val="0"/>
          <w:sz w:val="24"/>
          <w:szCs w:val="24"/>
        </w:rPr>
        <w:t>”</w:t>
      </w:r>
      <w:r w:rsidR="006024A7" w:rsidRPr="0046617D">
        <w:rPr>
          <w:rFonts w:ascii="Arial" w:hAnsi="Arial" w:cs="Arial"/>
          <w:noProof w:val="0"/>
          <w:sz w:val="24"/>
          <w:szCs w:val="24"/>
        </w:rPr>
        <w:t xml:space="preserve"> (freedom), for there is none who is free but he who</w:t>
      </w:r>
      <w:r>
        <w:rPr>
          <w:rFonts w:ascii="Arial" w:hAnsi="Arial" w:cs="Arial"/>
          <w:noProof w:val="0"/>
          <w:sz w:val="24"/>
          <w:szCs w:val="24"/>
        </w:rPr>
        <w:t xml:space="preserve"> engages in the study of Torah.</w:t>
      </w:r>
      <w:r w:rsidR="006024A7" w:rsidRPr="0046617D">
        <w:rPr>
          <w:rFonts w:ascii="Arial" w:hAnsi="Arial" w:cs="Arial"/>
          <w:noProof w:val="0"/>
          <w:sz w:val="24"/>
          <w:szCs w:val="24"/>
        </w:rPr>
        <w:t xml:space="preserve"> (</w:t>
      </w:r>
      <w:r w:rsidR="006024A7" w:rsidRPr="0046617D">
        <w:rPr>
          <w:rFonts w:ascii="Arial" w:hAnsi="Arial" w:cs="Arial"/>
          <w:i/>
          <w:iCs/>
          <w:noProof w:val="0"/>
          <w:sz w:val="24"/>
          <w:szCs w:val="24"/>
        </w:rPr>
        <w:t>Avot</w:t>
      </w:r>
      <w:r>
        <w:rPr>
          <w:rFonts w:ascii="Arial" w:hAnsi="Arial" w:cs="Arial"/>
          <w:noProof w:val="0"/>
          <w:sz w:val="24"/>
          <w:szCs w:val="24"/>
        </w:rPr>
        <w:t xml:space="preserve"> 6:</w:t>
      </w:r>
      <w:r w:rsidR="006024A7" w:rsidRPr="0046617D">
        <w:rPr>
          <w:rFonts w:ascii="Arial" w:hAnsi="Arial" w:cs="Arial"/>
          <w:noProof w:val="0"/>
          <w:sz w:val="24"/>
          <w:szCs w:val="24"/>
        </w:rPr>
        <w:t>2)</w:t>
      </w:r>
    </w:p>
    <w:p w14:paraId="5379F726" w14:textId="77777777" w:rsidR="006024A7" w:rsidRPr="0046617D" w:rsidRDefault="006024A7" w:rsidP="00770A9F">
      <w:pPr>
        <w:pStyle w:val="aa"/>
        <w:bidi w:val="0"/>
        <w:spacing w:after="0" w:line="240" w:lineRule="auto"/>
        <w:ind w:firstLine="426"/>
        <w:jc w:val="both"/>
        <w:rPr>
          <w:rFonts w:ascii="Arial" w:hAnsi="Arial" w:cs="Arial"/>
          <w:noProof w:val="0"/>
          <w:sz w:val="24"/>
          <w:szCs w:val="24"/>
        </w:rPr>
      </w:pPr>
    </w:p>
    <w:p w14:paraId="090B4A78" w14:textId="77777777" w:rsidR="006024A7" w:rsidRPr="0046617D" w:rsidRDefault="006024A7" w:rsidP="00770A9F">
      <w:pPr>
        <w:pStyle w:val="aa"/>
        <w:bidi w:val="0"/>
        <w:spacing w:after="0" w:line="240" w:lineRule="auto"/>
        <w:jc w:val="both"/>
        <w:rPr>
          <w:rFonts w:ascii="Arial" w:hAnsi="Arial" w:cs="Arial"/>
          <w:b/>
          <w:bCs w:val="0"/>
          <w:noProof w:val="0"/>
          <w:sz w:val="24"/>
          <w:szCs w:val="24"/>
        </w:rPr>
      </w:pPr>
      <w:r w:rsidRPr="0046617D">
        <w:rPr>
          <w:rFonts w:ascii="Arial" w:hAnsi="Arial" w:cs="Arial"/>
          <w:b/>
          <w:bCs w:val="0"/>
          <w:noProof w:val="0"/>
          <w:sz w:val="24"/>
          <w:szCs w:val="24"/>
        </w:rPr>
        <w:t>3. Informers</w:t>
      </w:r>
    </w:p>
    <w:p w14:paraId="11349305" w14:textId="77777777" w:rsidR="00770A9F" w:rsidRDefault="00770A9F" w:rsidP="00770A9F">
      <w:pPr>
        <w:pStyle w:val="aa"/>
        <w:bidi w:val="0"/>
        <w:spacing w:after="0" w:line="240" w:lineRule="auto"/>
        <w:ind w:firstLine="426"/>
        <w:jc w:val="both"/>
        <w:rPr>
          <w:rFonts w:ascii="Arial" w:hAnsi="Arial" w:cs="Arial"/>
          <w:noProof w:val="0"/>
          <w:sz w:val="24"/>
          <w:szCs w:val="24"/>
        </w:rPr>
      </w:pPr>
    </w:p>
    <w:p w14:paraId="28F8EDDA" w14:textId="77777777" w:rsidR="006024A7" w:rsidRPr="0046617D" w:rsidRDefault="00B57554" w:rsidP="00770A9F">
      <w:pPr>
        <w:pStyle w:val="aa"/>
        <w:bidi w:val="0"/>
        <w:spacing w:after="0" w:line="240" w:lineRule="auto"/>
        <w:ind w:firstLine="426"/>
        <w:jc w:val="both"/>
        <w:rPr>
          <w:rFonts w:ascii="Arial" w:hAnsi="Arial" w:cs="Arial"/>
          <w:noProof w:val="0"/>
          <w:sz w:val="24"/>
          <w:szCs w:val="24"/>
        </w:rPr>
      </w:pPr>
      <w:r>
        <w:rPr>
          <w:rFonts w:ascii="Arial" w:hAnsi="Arial" w:cs="Arial"/>
          <w:noProof w:val="0"/>
          <w:sz w:val="24"/>
          <w:szCs w:val="24"/>
        </w:rPr>
        <w:tab/>
      </w:r>
      <w:r w:rsidR="006024A7" w:rsidRPr="0046617D">
        <w:rPr>
          <w:rFonts w:ascii="Arial" w:hAnsi="Arial" w:cs="Arial"/>
          <w:noProof w:val="0"/>
          <w:sz w:val="24"/>
          <w:szCs w:val="24"/>
        </w:rPr>
        <w:t xml:space="preserve">Let us </w:t>
      </w:r>
      <w:r>
        <w:rPr>
          <w:rFonts w:ascii="Arial" w:hAnsi="Arial" w:cs="Arial"/>
          <w:noProof w:val="0"/>
          <w:sz w:val="24"/>
          <w:szCs w:val="24"/>
        </w:rPr>
        <w:t xml:space="preserve">now </w:t>
      </w:r>
      <w:r w:rsidR="006024A7" w:rsidRPr="0046617D">
        <w:rPr>
          <w:rFonts w:ascii="Arial" w:hAnsi="Arial" w:cs="Arial"/>
          <w:noProof w:val="0"/>
          <w:sz w:val="24"/>
          <w:szCs w:val="24"/>
        </w:rPr>
        <w:t xml:space="preserve">turn our attention to </w:t>
      </w:r>
      <w:r>
        <w:rPr>
          <w:rFonts w:ascii="Arial" w:hAnsi="Arial" w:cs="Arial"/>
          <w:noProof w:val="0"/>
          <w:sz w:val="24"/>
          <w:szCs w:val="24"/>
        </w:rPr>
        <w:t>a particular</w:t>
      </w:r>
      <w:r w:rsidR="006024A7" w:rsidRPr="0046617D">
        <w:rPr>
          <w:rFonts w:ascii="Arial" w:hAnsi="Arial" w:cs="Arial"/>
          <w:noProof w:val="0"/>
          <w:sz w:val="24"/>
          <w:szCs w:val="24"/>
        </w:rPr>
        <w:t xml:space="preserve"> expression that appears in the narrative:</w:t>
      </w:r>
      <w:r>
        <w:rPr>
          <w:rFonts w:ascii="Arial" w:hAnsi="Arial" w:cs="Arial"/>
          <w:noProof w:val="0"/>
          <w:sz w:val="24"/>
          <w:szCs w:val="24"/>
        </w:rPr>
        <w:t xml:space="preserve"> </w:t>
      </w:r>
      <w:r w:rsidR="006024A7" w:rsidRPr="0046617D">
        <w:rPr>
          <w:rFonts w:ascii="Arial" w:hAnsi="Arial" w:cs="Arial"/>
          <w:noProof w:val="0"/>
          <w:sz w:val="24"/>
          <w:szCs w:val="24"/>
        </w:rPr>
        <w:t>"</w:t>
      </w:r>
      <w:r w:rsidR="006024A7" w:rsidRPr="0046617D">
        <w:rPr>
          <w:rStyle w:val="apple-style-span"/>
          <w:rFonts w:ascii="Arial" w:hAnsi="Arial" w:cs="Arial"/>
          <w:color w:val="000000"/>
          <w:sz w:val="24"/>
          <w:szCs w:val="24"/>
          <w:shd w:val="clear" w:color="auto" w:fill="FFFFFF"/>
        </w:rPr>
        <w:t>Therefore at that time certain Chaldeans came near, and brought accusation against the Jews.</w:t>
      </w:r>
      <w:bookmarkStart w:id="1" w:name="9"/>
      <w:bookmarkEnd w:id="1"/>
      <w:r w:rsidR="006024A7" w:rsidRPr="0046617D">
        <w:rPr>
          <w:rStyle w:val="apple-style-span"/>
          <w:rFonts w:ascii="Arial" w:hAnsi="Arial" w:cs="Arial"/>
          <w:color w:val="000000"/>
          <w:sz w:val="24"/>
          <w:szCs w:val="24"/>
          <w:shd w:val="clear" w:color="auto" w:fill="FFFFFF"/>
        </w:rPr>
        <w:t>" (3:8)</w:t>
      </w:r>
    </w:p>
    <w:p w14:paraId="70C97F29" w14:textId="77777777" w:rsidR="006024A7" w:rsidRDefault="006024A7" w:rsidP="00770A9F">
      <w:pPr>
        <w:pStyle w:val="aa"/>
        <w:bidi w:val="0"/>
        <w:spacing w:after="0" w:line="240" w:lineRule="auto"/>
        <w:ind w:firstLine="426"/>
        <w:jc w:val="both"/>
        <w:rPr>
          <w:rFonts w:ascii="Arial" w:hAnsi="Arial" w:cs="Arial"/>
          <w:noProof w:val="0"/>
          <w:sz w:val="24"/>
          <w:szCs w:val="24"/>
        </w:rPr>
      </w:pPr>
    </w:p>
    <w:p w14:paraId="7D204638" w14:textId="4894FD32" w:rsidR="006024A7" w:rsidRPr="0046617D" w:rsidRDefault="00B57554" w:rsidP="00770A9F">
      <w:pPr>
        <w:pStyle w:val="aa"/>
        <w:bidi w:val="0"/>
        <w:spacing w:after="0" w:line="240" w:lineRule="auto"/>
        <w:ind w:firstLine="426"/>
        <w:jc w:val="both"/>
        <w:rPr>
          <w:rFonts w:ascii="Arial" w:hAnsi="Arial" w:cs="Arial"/>
          <w:noProof w:val="0"/>
          <w:sz w:val="24"/>
          <w:szCs w:val="24"/>
        </w:rPr>
      </w:pPr>
      <w:r>
        <w:rPr>
          <w:rFonts w:ascii="Arial" w:hAnsi="Arial" w:cs="Arial"/>
          <w:noProof w:val="0"/>
          <w:sz w:val="24"/>
          <w:szCs w:val="24"/>
        </w:rPr>
        <w:tab/>
      </w:r>
      <w:r w:rsidR="006024A7" w:rsidRPr="0046617D">
        <w:rPr>
          <w:rFonts w:ascii="Arial" w:hAnsi="Arial" w:cs="Arial"/>
          <w:noProof w:val="0"/>
          <w:sz w:val="24"/>
          <w:szCs w:val="24"/>
        </w:rPr>
        <w:t>The expression "</w:t>
      </w:r>
      <w:r w:rsidR="006024A7" w:rsidRPr="00B57554">
        <w:rPr>
          <w:rFonts w:ascii="Arial" w:hAnsi="Arial" w:cs="Arial"/>
          <w:noProof w:val="0"/>
          <w:sz w:val="24"/>
          <w:szCs w:val="24"/>
        </w:rPr>
        <w:t>to bring accusation</w:t>
      </w:r>
      <w:r>
        <w:rPr>
          <w:rFonts w:ascii="Arial" w:hAnsi="Arial" w:cs="Arial"/>
          <w:noProof w:val="0"/>
          <w:sz w:val="24"/>
          <w:szCs w:val="24"/>
        </w:rPr>
        <w:t>,</w:t>
      </w:r>
      <w:r w:rsidR="006024A7" w:rsidRPr="00B57554">
        <w:rPr>
          <w:rFonts w:ascii="Arial" w:hAnsi="Arial" w:cs="Arial"/>
          <w:noProof w:val="0"/>
          <w:sz w:val="24"/>
          <w:szCs w:val="24"/>
        </w:rPr>
        <w:t>"</w:t>
      </w:r>
      <w:r w:rsidR="006024A7" w:rsidRPr="0046617D">
        <w:rPr>
          <w:rFonts w:ascii="Arial" w:hAnsi="Arial" w:cs="Arial"/>
          <w:noProof w:val="0"/>
          <w:sz w:val="24"/>
          <w:szCs w:val="24"/>
        </w:rPr>
        <w:t xml:space="preserve"> which appears here in the Aramaic is borrowed by Onkelos for his translation of the verse</w:t>
      </w:r>
      <w:r>
        <w:rPr>
          <w:rFonts w:ascii="Arial" w:hAnsi="Arial" w:cs="Arial"/>
          <w:noProof w:val="0"/>
          <w:sz w:val="24"/>
          <w:szCs w:val="24"/>
        </w:rPr>
        <w:t>,</w:t>
      </w:r>
      <w:r w:rsidR="006024A7" w:rsidRPr="0046617D">
        <w:rPr>
          <w:rFonts w:ascii="Arial" w:hAnsi="Arial" w:cs="Arial"/>
          <w:noProof w:val="0"/>
          <w:sz w:val="24"/>
          <w:szCs w:val="24"/>
        </w:rPr>
        <w:t xml:space="preserve"> "You shall not go about as a talebearer (</w:t>
      </w:r>
      <w:r w:rsidR="006024A7" w:rsidRPr="0046617D">
        <w:rPr>
          <w:rFonts w:ascii="Arial" w:hAnsi="Arial" w:cs="Arial"/>
          <w:i/>
          <w:iCs/>
          <w:noProof w:val="0"/>
          <w:sz w:val="24"/>
          <w:szCs w:val="24"/>
        </w:rPr>
        <w:t xml:space="preserve">lo </w:t>
      </w:r>
      <w:proofErr w:type="spellStart"/>
      <w:r w:rsidR="006024A7" w:rsidRPr="0046617D">
        <w:rPr>
          <w:rFonts w:ascii="Arial" w:hAnsi="Arial" w:cs="Arial"/>
          <w:i/>
          <w:iCs/>
          <w:noProof w:val="0"/>
          <w:sz w:val="24"/>
          <w:szCs w:val="24"/>
        </w:rPr>
        <w:t>telekh</w:t>
      </w:r>
      <w:proofErr w:type="spellEnd"/>
      <w:r w:rsidR="006024A7" w:rsidRPr="0046617D">
        <w:rPr>
          <w:rFonts w:ascii="Arial" w:hAnsi="Arial" w:cs="Arial"/>
          <w:i/>
          <w:iCs/>
          <w:noProof w:val="0"/>
          <w:sz w:val="24"/>
          <w:szCs w:val="24"/>
        </w:rPr>
        <w:t xml:space="preserve"> </w:t>
      </w:r>
      <w:proofErr w:type="spellStart"/>
      <w:r w:rsidR="006024A7" w:rsidRPr="0046617D">
        <w:rPr>
          <w:rFonts w:ascii="Arial" w:hAnsi="Arial" w:cs="Arial"/>
          <w:i/>
          <w:iCs/>
          <w:noProof w:val="0"/>
          <w:sz w:val="24"/>
          <w:szCs w:val="24"/>
        </w:rPr>
        <w:t>ra</w:t>
      </w:r>
      <w:r w:rsidR="000D07D5">
        <w:rPr>
          <w:rFonts w:ascii="Arial" w:hAnsi="Arial" w:cs="Arial"/>
          <w:i/>
          <w:iCs/>
          <w:noProof w:val="0"/>
          <w:sz w:val="24"/>
          <w:szCs w:val="24"/>
        </w:rPr>
        <w:t>k</w:t>
      </w:r>
      <w:r w:rsidR="006024A7" w:rsidRPr="0046617D">
        <w:rPr>
          <w:rFonts w:ascii="Arial" w:hAnsi="Arial" w:cs="Arial"/>
          <w:i/>
          <w:iCs/>
          <w:noProof w:val="0"/>
          <w:sz w:val="24"/>
          <w:szCs w:val="24"/>
        </w:rPr>
        <w:t>hil</w:t>
      </w:r>
      <w:proofErr w:type="spellEnd"/>
      <w:r w:rsidR="006024A7" w:rsidRPr="0046617D">
        <w:rPr>
          <w:rFonts w:ascii="Arial" w:hAnsi="Arial" w:cs="Arial"/>
          <w:noProof w:val="0"/>
          <w:sz w:val="24"/>
          <w:szCs w:val="24"/>
        </w:rPr>
        <w:t xml:space="preserve">) among your people, nor shall you stand idly by the </w:t>
      </w:r>
      <w:r>
        <w:rPr>
          <w:rFonts w:ascii="Arial" w:hAnsi="Arial" w:cs="Arial"/>
          <w:noProof w:val="0"/>
          <w:sz w:val="24"/>
          <w:szCs w:val="24"/>
        </w:rPr>
        <w:t>blood of your neighbor</w:t>
      </w:r>
      <w:r w:rsidR="006024A7" w:rsidRPr="0046617D">
        <w:rPr>
          <w:rFonts w:ascii="Arial" w:hAnsi="Arial" w:cs="Arial"/>
          <w:noProof w:val="0"/>
          <w:sz w:val="24"/>
          <w:szCs w:val="24"/>
        </w:rPr>
        <w:t>" (</w:t>
      </w:r>
      <w:r w:rsidR="006024A7" w:rsidRPr="00B57554">
        <w:rPr>
          <w:rFonts w:ascii="Arial" w:hAnsi="Arial" w:cs="Arial"/>
          <w:i/>
          <w:iCs/>
          <w:noProof w:val="0"/>
          <w:sz w:val="24"/>
          <w:szCs w:val="24"/>
        </w:rPr>
        <w:t>Vayikra</w:t>
      </w:r>
      <w:r w:rsidR="006024A7" w:rsidRPr="0046617D">
        <w:rPr>
          <w:rFonts w:ascii="Arial" w:hAnsi="Arial" w:cs="Arial"/>
          <w:noProof w:val="0"/>
          <w:sz w:val="24"/>
          <w:szCs w:val="24"/>
        </w:rPr>
        <w:t xml:space="preserve"> 19:16)</w:t>
      </w:r>
      <w:r>
        <w:rPr>
          <w:rFonts w:ascii="Arial" w:hAnsi="Arial" w:cs="Arial"/>
          <w:noProof w:val="0"/>
          <w:sz w:val="24"/>
          <w:szCs w:val="24"/>
        </w:rPr>
        <w:t>;</w:t>
      </w:r>
      <w:r w:rsidR="006024A7" w:rsidRPr="0046617D">
        <w:rPr>
          <w:rFonts w:ascii="Arial" w:hAnsi="Arial" w:cs="Arial"/>
          <w:noProof w:val="0"/>
          <w:sz w:val="24"/>
          <w:szCs w:val="24"/>
        </w:rPr>
        <w:t xml:space="preserve"> Onkelos translates, "</w:t>
      </w:r>
      <w:r w:rsidR="006024A7" w:rsidRPr="0046617D">
        <w:rPr>
          <w:rFonts w:ascii="Arial" w:hAnsi="Arial" w:cs="Arial"/>
          <w:i/>
          <w:iCs/>
          <w:noProof w:val="0"/>
          <w:sz w:val="24"/>
          <w:szCs w:val="24"/>
        </w:rPr>
        <w:t>la teikhol kartzin</w:t>
      </w:r>
      <w:r w:rsidR="006024A7" w:rsidRPr="0046617D">
        <w:rPr>
          <w:rFonts w:ascii="Arial" w:hAnsi="Arial" w:cs="Arial"/>
          <w:noProof w:val="0"/>
          <w:sz w:val="24"/>
          <w:szCs w:val="24"/>
        </w:rPr>
        <w:t>" – you shall not bring accusation. The concept of "</w:t>
      </w:r>
      <w:proofErr w:type="spellStart"/>
      <w:r w:rsidR="006024A7" w:rsidRPr="0046617D">
        <w:rPr>
          <w:rFonts w:ascii="Arial" w:hAnsi="Arial" w:cs="Arial"/>
          <w:i/>
          <w:iCs/>
          <w:noProof w:val="0"/>
          <w:sz w:val="24"/>
          <w:szCs w:val="24"/>
        </w:rPr>
        <w:t>re</w:t>
      </w:r>
      <w:r w:rsidR="000D07D5">
        <w:rPr>
          <w:rFonts w:ascii="Arial" w:hAnsi="Arial" w:cs="Arial"/>
          <w:i/>
          <w:iCs/>
          <w:noProof w:val="0"/>
          <w:sz w:val="24"/>
          <w:szCs w:val="24"/>
        </w:rPr>
        <w:t>k</w:t>
      </w:r>
      <w:r w:rsidR="006024A7" w:rsidRPr="0046617D">
        <w:rPr>
          <w:rFonts w:ascii="Arial" w:hAnsi="Arial" w:cs="Arial"/>
          <w:i/>
          <w:iCs/>
          <w:noProof w:val="0"/>
          <w:sz w:val="24"/>
          <w:szCs w:val="24"/>
        </w:rPr>
        <w:t>hilut</w:t>
      </w:r>
      <w:proofErr w:type="spellEnd"/>
      <w:r>
        <w:rPr>
          <w:rFonts w:ascii="Arial" w:hAnsi="Arial" w:cs="Arial"/>
          <w:noProof w:val="0"/>
          <w:sz w:val="24"/>
          <w:szCs w:val="24"/>
        </w:rPr>
        <w:t>" in H</w:t>
      </w:r>
      <w:r w:rsidR="006024A7" w:rsidRPr="0046617D">
        <w:rPr>
          <w:rFonts w:ascii="Arial" w:hAnsi="Arial" w:cs="Arial"/>
          <w:noProof w:val="0"/>
          <w:sz w:val="24"/>
          <w:szCs w:val="24"/>
        </w:rPr>
        <w:t xml:space="preserve">alakha usually concerns Reuven telling Shimon that Levi spoke </w:t>
      </w:r>
      <w:r w:rsidR="006024A7" w:rsidRPr="0046617D">
        <w:rPr>
          <w:rFonts w:ascii="Arial" w:hAnsi="Arial" w:cs="Arial"/>
          <w:i/>
          <w:iCs/>
          <w:noProof w:val="0"/>
          <w:sz w:val="24"/>
          <w:szCs w:val="24"/>
        </w:rPr>
        <w:t>lashon ha-ra</w:t>
      </w:r>
      <w:r w:rsidR="006024A7" w:rsidRPr="0046617D">
        <w:rPr>
          <w:rFonts w:ascii="Arial" w:hAnsi="Arial" w:cs="Arial"/>
          <w:noProof w:val="0"/>
          <w:sz w:val="24"/>
          <w:szCs w:val="24"/>
        </w:rPr>
        <w:t xml:space="preserve"> about him – thereby causing Shimon to become angry at Levi. This is also the main example used by the Chafetz Chayim in his laws of </w:t>
      </w:r>
      <w:r w:rsidR="006024A7" w:rsidRPr="0046617D">
        <w:rPr>
          <w:rFonts w:ascii="Arial" w:hAnsi="Arial" w:cs="Arial"/>
          <w:i/>
          <w:iCs/>
          <w:noProof w:val="0"/>
          <w:sz w:val="24"/>
          <w:szCs w:val="24"/>
        </w:rPr>
        <w:t>lashon ha-ra</w:t>
      </w:r>
      <w:r w:rsidR="006024A7" w:rsidRPr="0046617D">
        <w:rPr>
          <w:rFonts w:ascii="Arial" w:hAnsi="Arial" w:cs="Arial"/>
          <w:noProof w:val="0"/>
          <w:sz w:val="24"/>
          <w:szCs w:val="24"/>
        </w:rPr>
        <w:t xml:space="preserve">. This example explains why the Rambam deduces the laws of </w:t>
      </w:r>
      <w:r w:rsidR="006024A7" w:rsidRPr="0046617D">
        <w:rPr>
          <w:rFonts w:ascii="Arial" w:hAnsi="Arial" w:cs="Arial"/>
          <w:i/>
          <w:iCs/>
          <w:noProof w:val="0"/>
          <w:sz w:val="24"/>
          <w:szCs w:val="24"/>
        </w:rPr>
        <w:t>lashon ha-ra</w:t>
      </w:r>
      <w:r>
        <w:rPr>
          <w:rFonts w:ascii="Arial" w:hAnsi="Arial" w:cs="Arial"/>
          <w:noProof w:val="0"/>
          <w:sz w:val="24"/>
          <w:szCs w:val="24"/>
        </w:rPr>
        <w:t xml:space="preserve"> by means of </w:t>
      </w:r>
      <w:r w:rsidRPr="00B57554">
        <w:rPr>
          <w:rFonts w:ascii="Arial" w:hAnsi="Arial" w:cs="Arial"/>
          <w:i/>
          <w:iCs/>
          <w:noProof w:val="0"/>
          <w:sz w:val="24"/>
          <w:szCs w:val="24"/>
        </w:rPr>
        <w:t>kal va-chomer</w:t>
      </w:r>
      <w:r w:rsidR="006024A7" w:rsidRPr="0046617D">
        <w:rPr>
          <w:rFonts w:ascii="Arial" w:hAnsi="Arial" w:cs="Arial"/>
          <w:noProof w:val="0"/>
          <w:sz w:val="24"/>
          <w:szCs w:val="24"/>
        </w:rPr>
        <w:t xml:space="preserve"> from tale</w:t>
      </w:r>
      <w:r>
        <w:rPr>
          <w:rFonts w:ascii="Arial" w:hAnsi="Arial" w:cs="Arial"/>
          <w:noProof w:val="0"/>
          <w:sz w:val="24"/>
          <w:szCs w:val="24"/>
        </w:rPr>
        <w:t>-</w:t>
      </w:r>
      <w:r w:rsidR="006024A7" w:rsidRPr="0046617D">
        <w:rPr>
          <w:rFonts w:ascii="Arial" w:hAnsi="Arial" w:cs="Arial"/>
          <w:noProof w:val="0"/>
          <w:sz w:val="24"/>
          <w:szCs w:val="24"/>
        </w:rPr>
        <w:t xml:space="preserve">bearing: </w:t>
      </w:r>
    </w:p>
    <w:p w14:paraId="5A32DC23" w14:textId="77777777" w:rsidR="006024A7" w:rsidRDefault="006024A7" w:rsidP="00770A9F">
      <w:pPr>
        <w:pStyle w:val="aa"/>
        <w:bidi w:val="0"/>
        <w:spacing w:after="0" w:line="240" w:lineRule="auto"/>
        <w:ind w:left="720" w:hanging="11"/>
        <w:jc w:val="both"/>
        <w:rPr>
          <w:rFonts w:ascii="Arial" w:hAnsi="Arial" w:cs="Arial"/>
          <w:noProof w:val="0"/>
          <w:sz w:val="24"/>
          <w:szCs w:val="24"/>
        </w:rPr>
      </w:pPr>
    </w:p>
    <w:p w14:paraId="6C34060D" w14:textId="3686868D" w:rsidR="006024A7" w:rsidRPr="0046617D" w:rsidRDefault="00B57554" w:rsidP="00770A9F">
      <w:pPr>
        <w:pStyle w:val="aa"/>
        <w:bidi w:val="0"/>
        <w:spacing w:after="0" w:line="240" w:lineRule="auto"/>
        <w:ind w:left="720" w:hanging="11"/>
        <w:jc w:val="both"/>
        <w:rPr>
          <w:rFonts w:ascii="Arial" w:hAnsi="Arial" w:cs="Arial"/>
          <w:noProof w:val="0"/>
          <w:sz w:val="24"/>
          <w:szCs w:val="24"/>
        </w:rPr>
      </w:pPr>
      <w:r>
        <w:rPr>
          <w:rFonts w:ascii="Arial" w:hAnsi="Arial" w:cs="Arial"/>
          <w:noProof w:val="0"/>
          <w:sz w:val="24"/>
          <w:szCs w:val="24"/>
        </w:rPr>
        <w:t>Who is a talebearer</w:t>
      </w:r>
      <w:r w:rsidR="006024A7" w:rsidRPr="0046617D">
        <w:rPr>
          <w:rFonts w:ascii="Arial" w:hAnsi="Arial" w:cs="Arial"/>
          <w:noProof w:val="0"/>
          <w:sz w:val="24"/>
          <w:szCs w:val="24"/>
        </w:rPr>
        <w:t xml:space="preserve"> (</w:t>
      </w:r>
      <w:r w:rsidR="006024A7" w:rsidRPr="0046617D">
        <w:rPr>
          <w:rFonts w:ascii="Arial" w:hAnsi="Arial" w:cs="Arial"/>
          <w:i/>
          <w:iCs/>
          <w:noProof w:val="0"/>
          <w:sz w:val="24"/>
          <w:szCs w:val="24"/>
        </w:rPr>
        <w:t>ra</w:t>
      </w:r>
      <w:r w:rsidR="000D07D5">
        <w:rPr>
          <w:rFonts w:ascii="Arial" w:hAnsi="Arial" w:cs="Arial"/>
          <w:i/>
          <w:iCs/>
          <w:noProof w:val="0"/>
          <w:sz w:val="24"/>
          <w:szCs w:val="24"/>
        </w:rPr>
        <w:t>k</w:t>
      </w:r>
      <w:r w:rsidR="006024A7" w:rsidRPr="0046617D">
        <w:rPr>
          <w:rFonts w:ascii="Arial" w:hAnsi="Arial" w:cs="Arial"/>
          <w:i/>
          <w:iCs/>
          <w:noProof w:val="0"/>
          <w:sz w:val="24"/>
          <w:szCs w:val="24"/>
        </w:rPr>
        <w:t>hil</w:t>
      </w:r>
      <w:r w:rsidR="006024A7" w:rsidRPr="0046617D">
        <w:rPr>
          <w:rFonts w:ascii="Arial" w:hAnsi="Arial" w:cs="Arial"/>
          <w:noProof w:val="0"/>
          <w:sz w:val="24"/>
          <w:szCs w:val="24"/>
        </w:rPr>
        <w:t>)? One who gathers information and goes from o</w:t>
      </w:r>
      <w:r>
        <w:rPr>
          <w:rFonts w:ascii="Arial" w:hAnsi="Arial" w:cs="Arial"/>
          <w:noProof w:val="0"/>
          <w:sz w:val="24"/>
          <w:szCs w:val="24"/>
        </w:rPr>
        <w:t>ne person to the next, saying: “</w:t>
      </w:r>
      <w:r w:rsidR="006024A7" w:rsidRPr="0046617D">
        <w:rPr>
          <w:rFonts w:ascii="Arial" w:hAnsi="Arial" w:cs="Arial"/>
          <w:noProof w:val="0"/>
          <w:sz w:val="24"/>
          <w:szCs w:val="24"/>
        </w:rPr>
        <w:t>This is what X said</w:t>
      </w:r>
      <w:r>
        <w:rPr>
          <w:rFonts w:ascii="Arial" w:hAnsi="Arial" w:cs="Arial"/>
          <w:noProof w:val="0"/>
          <w:sz w:val="24"/>
          <w:szCs w:val="24"/>
        </w:rPr>
        <w:t>; I heard such-and-such about X</w:t>
      </w:r>
      <w:r w:rsidR="006024A7" w:rsidRPr="0046617D">
        <w:rPr>
          <w:rFonts w:ascii="Arial" w:hAnsi="Arial" w:cs="Arial"/>
          <w:noProof w:val="0"/>
          <w:sz w:val="24"/>
          <w:szCs w:val="24"/>
        </w:rPr>
        <w:t>.</w:t>
      </w:r>
      <w:r>
        <w:rPr>
          <w:rFonts w:ascii="Arial" w:hAnsi="Arial" w:cs="Arial"/>
          <w:noProof w:val="0"/>
          <w:sz w:val="24"/>
          <w:szCs w:val="24"/>
        </w:rPr>
        <w:t>”</w:t>
      </w:r>
      <w:r w:rsidR="006024A7" w:rsidRPr="0046617D">
        <w:rPr>
          <w:rFonts w:ascii="Arial" w:hAnsi="Arial" w:cs="Arial"/>
          <w:noProof w:val="0"/>
          <w:sz w:val="24"/>
          <w:szCs w:val="24"/>
        </w:rPr>
        <w:t xml:space="preserve"> Even if what he says is true, this [practice] destroys </w:t>
      </w:r>
      <w:r w:rsidR="006024A7" w:rsidRPr="0046617D">
        <w:rPr>
          <w:rFonts w:ascii="Arial" w:hAnsi="Arial" w:cs="Arial"/>
          <w:noProof w:val="0"/>
          <w:sz w:val="24"/>
          <w:szCs w:val="24"/>
        </w:rPr>
        <w:lastRenderedPageBreak/>
        <w:t xml:space="preserve">the world. There is an even greater sin than this, which is included in this prohibition, and that is </w:t>
      </w:r>
      <w:r w:rsidR="006024A7" w:rsidRPr="0046617D">
        <w:rPr>
          <w:rFonts w:ascii="Arial" w:hAnsi="Arial" w:cs="Arial"/>
          <w:i/>
          <w:iCs/>
          <w:noProof w:val="0"/>
          <w:sz w:val="24"/>
          <w:szCs w:val="24"/>
        </w:rPr>
        <w:t>lashon ha-ra</w:t>
      </w:r>
      <w:r w:rsidR="006024A7" w:rsidRPr="0046617D">
        <w:rPr>
          <w:rFonts w:ascii="Arial" w:hAnsi="Arial" w:cs="Arial"/>
          <w:noProof w:val="0"/>
          <w:sz w:val="24"/>
          <w:szCs w:val="24"/>
        </w:rPr>
        <w:t xml:space="preserve">, meaning that he speaks badly of someone else – even if what he says is true… But a speaker of </w:t>
      </w:r>
      <w:r w:rsidR="006024A7" w:rsidRPr="0046617D">
        <w:rPr>
          <w:rFonts w:ascii="Arial" w:hAnsi="Arial" w:cs="Arial"/>
          <w:i/>
          <w:iCs/>
          <w:noProof w:val="0"/>
          <w:sz w:val="24"/>
          <w:szCs w:val="24"/>
        </w:rPr>
        <w:t>lashon ha-ra</w:t>
      </w:r>
      <w:r>
        <w:rPr>
          <w:rFonts w:ascii="Arial" w:hAnsi="Arial" w:cs="Arial"/>
          <w:noProof w:val="0"/>
          <w:sz w:val="24"/>
          <w:szCs w:val="24"/>
        </w:rPr>
        <w:t xml:space="preserve"> is one who sits and says, “</w:t>
      </w:r>
      <w:r w:rsidR="006024A7" w:rsidRPr="0046617D">
        <w:rPr>
          <w:rFonts w:ascii="Arial" w:hAnsi="Arial" w:cs="Arial"/>
          <w:noProof w:val="0"/>
          <w:sz w:val="24"/>
          <w:szCs w:val="24"/>
        </w:rPr>
        <w:t>X did such-and-such, and his ancestors were such-and-such, and I heard su</w:t>
      </w:r>
      <w:r>
        <w:rPr>
          <w:rFonts w:ascii="Arial" w:hAnsi="Arial" w:cs="Arial"/>
          <w:noProof w:val="0"/>
          <w:sz w:val="24"/>
          <w:szCs w:val="24"/>
        </w:rPr>
        <w:t>ch-and-such about him”</w:t>
      </w:r>
      <w:r w:rsidR="006024A7" w:rsidRPr="0046617D">
        <w:rPr>
          <w:rFonts w:ascii="Arial" w:hAnsi="Arial" w:cs="Arial"/>
          <w:noProof w:val="0"/>
          <w:sz w:val="24"/>
          <w:szCs w:val="24"/>
        </w:rPr>
        <w:t xml:space="preserve"> – and he says negative things about him.</w:t>
      </w:r>
      <w:r>
        <w:rPr>
          <w:rFonts w:ascii="Arial" w:hAnsi="Arial" w:cs="Arial"/>
          <w:noProof w:val="0"/>
          <w:sz w:val="24"/>
          <w:szCs w:val="24"/>
        </w:rPr>
        <w:t xml:space="preserve"> Concerning this the text says “</w:t>
      </w:r>
      <w:r w:rsidR="006024A7" w:rsidRPr="0046617D">
        <w:rPr>
          <w:rFonts w:ascii="Arial" w:hAnsi="Arial" w:cs="Arial"/>
          <w:noProof w:val="0"/>
          <w:sz w:val="24"/>
          <w:szCs w:val="24"/>
        </w:rPr>
        <w:t>May God cut off all smooth lips, the to</w:t>
      </w:r>
      <w:r>
        <w:rPr>
          <w:rFonts w:ascii="Arial" w:hAnsi="Arial" w:cs="Arial"/>
          <w:noProof w:val="0"/>
          <w:sz w:val="24"/>
          <w:szCs w:val="24"/>
        </w:rPr>
        <w:t>ngue that speaks proud things.”</w:t>
      </w:r>
      <w:r w:rsidR="006024A7" w:rsidRPr="0046617D">
        <w:rPr>
          <w:rFonts w:ascii="Arial" w:hAnsi="Arial" w:cs="Arial"/>
          <w:noProof w:val="0"/>
          <w:sz w:val="24"/>
          <w:szCs w:val="24"/>
        </w:rPr>
        <w:t xml:space="preserve"> (</w:t>
      </w:r>
      <w:r w:rsidR="006024A7" w:rsidRPr="0046617D">
        <w:rPr>
          <w:rFonts w:ascii="Arial" w:hAnsi="Arial" w:cs="Arial"/>
          <w:i/>
          <w:iCs/>
          <w:noProof w:val="0"/>
          <w:sz w:val="24"/>
          <w:szCs w:val="24"/>
        </w:rPr>
        <w:t>Hilkhot De'ot</w:t>
      </w:r>
      <w:r>
        <w:rPr>
          <w:rFonts w:ascii="Arial" w:hAnsi="Arial" w:cs="Arial"/>
          <w:noProof w:val="0"/>
          <w:sz w:val="24"/>
          <w:szCs w:val="24"/>
        </w:rPr>
        <w:t xml:space="preserve"> 7:</w:t>
      </w:r>
      <w:r w:rsidR="006024A7" w:rsidRPr="0046617D">
        <w:rPr>
          <w:rFonts w:ascii="Arial" w:hAnsi="Arial" w:cs="Arial"/>
          <w:noProof w:val="0"/>
          <w:sz w:val="24"/>
          <w:szCs w:val="24"/>
        </w:rPr>
        <w:t>2)</w:t>
      </w:r>
    </w:p>
    <w:p w14:paraId="22D90AAC" w14:textId="77777777" w:rsidR="006024A7" w:rsidRDefault="006024A7" w:rsidP="00770A9F">
      <w:pPr>
        <w:pStyle w:val="aa"/>
        <w:bidi w:val="0"/>
        <w:spacing w:after="0" w:line="240" w:lineRule="auto"/>
        <w:ind w:firstLine="426"/>
        <w:jc w:val="both"/>
        <w:rPr>
          <w:rFonts w:ascii="Arial" w:hAnsi="Arial" w:cs="Arial"/>
          <w:noProof w:val="0"/>
          <w:sz w:val="24"/>
          <w:szCs w:val="24"/>
        </w:rPr>
      </w:pPr>
    </w:p>
    <w:p w14:paraId="7B7B3C53" w14:textId="77777777" w:rsidR="006024A7" w:rsidRPr="0046617D" w:rsidRDefault="00B57554" w:rsidP="00770A9F">
      <w:pPr>
        <w:pStyle w:val="aa"/>
        <w:bidi w:val="0"/>
        <w:spacing w:after="0" w:line="240" w:lineRule="auto"/>
        <w:ind w:firstLine="426"/>
        <w:jc w:val="both"/>
        <w:rPr>
          <w:rFonts w:ascii="Arial" w:hAnsi="Arial" w:cs="Arial"/>
          <w:noProof w:val="0"/>
          <w:sz w:val="24"/>
          <w:szCs w:val="24"/>
        </w:rPr>
      </w:pPr>
      <w:r>
        <w:rPr>
          <w:rFonts w:ascii="Arial" w:hAnsi="Arial" w:cs="Arial"/>
          <w:noProof w:val="0"/>
          <w:sz w:val="24"/>
          <w:szCs w:val="24"/>
        </w:rPr>
        <w:tab/>
      </w:r>
      <w:r w:rsidR="006024A7" w:rsidRPr="0046617D">
        <w:rPr>
          <w:rFonts w:ascii="Arial" w:hAnsi="Arial" w:cs="Arial"/>
          <w:noProof w:val="0"/>
          <w:sz w:val="24"/>
          <w:szCs w:val="24"/>
        </w:rPr>
        <w:t xml:space="preserve">The Rambam maintains that </w:t>
      </w:r>
      <w:r w:rsidR="006024A7" w:rsidRPr="0046617D">
        <w:rPr>
          <w:rFonts w:ascii="Arial" w:hAnsi="Arial" w:cs="Arial"/>
          <w:i/>
          <w:iCs/>
          <w:noProof w:val="0"/>
          <w:sz w:val="24"/>
          <w:szCs w:val="24"/>
        </w:rPr>
        <w:t>lashon ha-ra</w:t>
      </w:r>
      <w:r w:rsidR="006024A7" w:rsidRPr="0046617D">
        <w:rPr>
          <w:rFonts w:ascii="Arial" w:hAnsi="Arial" w:cs="Arial"/>
          <w:noProof w:val="0"/>
          <w:sz w:val="24"/>
          <w:szCs w:val="24"/>
        </w:rPr>
        <w:t xml:space="preserve"> is even worse than tale</w:t>
      </w:r>
      <w:r>
        <w:rPr>
          <w:rFonts w:ascii="Arial" w:hAnsi="Arial" w:cs="Arial"/>
          <w:noProof w:val="0"/>
          <w:sz w:val="24"/>
          <w:szCs w:val="24"/>
        </w:rPr>
        <w:t>-</w:t>
      </w:r>
      <w:r w:rsidR="006024A7" w:rsidRPr="0046617D">
        <w:rPr>
          <w:rFonts w:ascii="Arial" w:hAnsi="Arial" w:cs="Arial"/>
          <w:noProof w:val="0"/>
          <w:sz w:val="24"/>
          <w:szCs w:val="24"/>
        </w:rPr>
        <w:t>bearing (</w:t>
      </w:r>
      <w:r>
        <w:rPr>
          <w:rFonts w:ascii="Arial" w:hAnsi="Arial" w:cs="Arial"/>
          <w:noProof w:val="0"/>
          <w:sz w:val="24"/>
          <w:szCs w:val="24"/>
        </w:rPr>
        <w:t>that is</w:t>
      </w:r>
      <w:r w:rsidR="006024A7" w:rsidRPr="0046617D">
        <w:rPr>
          <w:rFonts w:ascii="Arial" w:hAnsi="Arial" w:cs="Arial"/>
          <w:noProof w:val="0"/>
          <w:sz w:val="24"/>
          <w:szCs w:val="24"/>
        </w:rPr>
        <w:t>, neutral gossip), since speaking negatively about a person's actions is more serious than a gossipy story, as in the example he cites. The Chafetz Chayim agrees, as he sets forth at the beginning of his book. The Ra'avad</w:t>
      </w:r>
      <w:r>
        <w:rPr>
          <w:rFonts w:ascii="Arial" w:hAnsi="Arial" w:cs="Arial"/>
          <w:noProof w:val="0"/>
          <w:sz w:val="24"/>
          <w:szCs w:val="24"/>
        </w:rPr>
        <w:t>, however,</w:t>
      </w:r>
      <w:r w:rsidR="006024A7" w:rsidRPr="0046617D">
        <w:rPr>
          <w:rFonts w:ascii="Arial" w:hAnsi="Arial" w:cs="Arial"/>
          <w:noProof w:val="0"/>
          <w:sz w:val="24"/>
          <w:szCs w:val="24"/>
        </w:rPr>
        <w:t xml:space="preserve"> disagrees, maintaining that gossiping is a more serious transgression.</w:t>
      </w:r>
    </w:p>
    <w:p w14:paraId="41C6462C" w14:textId="77777777" w:rsidR="006024A7" w:rsidRDefault="006024A7" w:rsidP="00770A9F">
      <w:pPr>
        <w:pStyle w:val="aa"/>
        <w:bidi w:val="0"/>
        <w:spacing w:after="0" w:line="240" w:lineRule="auto"/>
        <w:ind w:firstLine="426"/>
        <w:jc w:val="both"/>
        <w:rPr>
          <w:rFonts w:ascii="Arial" w:hAnsi="Arial" w:cs="Arial"/>
          <w:noProof w:val="0"/>
          <w:sz w:val="24"/>
          <w:szCs w:val="24"/>
        </w:rPr>
      </w:pPr>
    </w:p>
    <w:p w14:paraId="6E7ECFF0" w14:textId="77777777" w:rsidR="006024A7" w:rsidRPr="0046617D" w:rsidRDefault="00B57554" w:rsidP="00770A9F">
      <w:pPr>
        <w:pStyle w:val="aa"/>
        <w:bidi w:val="0"/>
        <w:spacing w:after="0" w:line="240" w:lineRule="auto"/>
        <w:ind w:firstLine="426"/>
        <w:jc w:val="both"/>
        <w:rPr>
          <w:rFonts w:ascii="Arial" w:hAnsi="Arial" w:cs="Arial"/>
          <w:noProof w:val="0"/>
          <w:sz w:val="24"/>
          <w:szCs w:val="24"/>
        </w:rPr>
      </w:pPr>
      <w:r>
        <w:rPr>
          <w:rFonts w:ascii="Arial" w:hAnsi="Arial" w:cs="Arial"/>
          <w:noProof w:val="0"/>
          <w:sz w:val="24"/>
          <w:szCs w:val="24"/>
        </w:rPr>
        <w:tab/>
      </w:r>
      <w:r w:rsidR="006024A7" w:rsidRPr="0046617D">
        <w:rPr>
          <w:rFonts w:ascii="Arial" w:hAnsi="Arial" w:cs="Arial"/>
          <w:noProof w:val="0"/>
          <w:sz w:val="24"/>
          <w:szCs w:val="24"/>
        </w:rPr>
        <w:t xml:space="preserve">Onkelos's translation of the Torah's prohibition of "going about as </w:t>
      </w:r>
      <w:r>
        <w:rPr>
          <w:rFonts w:ascii="Arial" w:hAnsi="Arial" w:cs="Arial"/>
          <w:noProof w:val="0"/>
          <w:sz w:val="24"/>
          <w:szCs w:val="24"/>
        </w:rPr>
        <w:t>a talebearer among your people,"</w:t>
      </w:r>
      <w:r w:rsidR="006024A7" w:rsidRPr="0046617D">
        <w:rPr>
          <w:rFonts w:ascii="Arial" w:hAnsi="Arial" w:cs="Arial"/>
          <w:noProof w:val="0"/>
          <w:sz w:val="24"/>
          <w:szCs w:val="24"/>
        </w:rPr>
        <w:t xml:space="preserve"> based as it is on our verse in </w:t>
      </w:r>
      <w:r w:rsidR="006024A7" w:rsidRPr="00B57554">
        <w:rPr>
          <w:rFonts w:ascii="Arial" w:hAnsi="Arial" w:cs="Arial"/>
          <w:i/>
          <w:iCs/>
          <w:noProof w:val="0"/>
          <w:sz w:val="24"/>
          <w:szCs w:val="24"/>
        </w:rPr>
        <w:t>Daniel</w:t>
      </w:r>
      <w:r w:rsidR="006024A7" w:rsidRPr="0046617D">
        <w:rPr>
          <w:rFonts w:ascii="Arial" w:hAnsi="Arial" w:cs="Arial"/>
          <w:noProof w:val="0"/>
          <w:sz w:val="24"/>
          <w:szCs w:val="24"/>
        </w:rPr>
        <w:t xml:space="preserve">, indicates the severity of the transgression of </w:t>
      </w:r>
      <w:r w:rsidR="006024A7">
        <w:rPr>
          <w:rFonts w:ascii="Arial" w:hAnsi="Arial" w:cs="Arial"/>
          <w:noProof w:val="0"/>
          <w:sz w:val="24"/>
          <w:szCs w:val="24"/>
        </w:rPr>
        <w:t>tale-</w:t>
      </w:r>
      <w:r w:rsidR="006024A7" w:rsidRPr="0046617D">
        <w:rPr>
          <w:rFonts w:ascii="Arial" w:hAnsi="Arial" w:cs="Arial"/>
          <w:noProof w:val="0"/>
          <w:sz w:val="24"/>
          <w:szCs w:val="24"/>
        </w:rPr>
        <w:t xml:space="preserve">bearing. This is tattling of the worst kind. The verse describes a person informing on </w:t>
      </w:r>
      <w:r>
        <w:rPr>
          <w:rFonts w:ascii="Arial" w:hAnsi="Arial" w:cs="Arial"/>
          <w:noProof w:val="0"/>
          <w:sz w:val="24"/>
          <w:szCs w:val="24"/>
        </w:rPr>
        <w:t>his neighbor to the authorities</w:t>
      </w:r>
      <w:r w:rsidR="006024A7" w:rsidRPr="0046617D">
        <w:rPr>
          <w:rFonts w:ascii="Arial" w:hAnsi="Arial" w:cs="Arial"/>
          <w:noProof w:val="0"/>
          <w:sz w:val="24"/>
          <w:szCs w:val="24"/>
        </w:rPr>
        <w:t xml:space="preserve"> concerning a transgression </w:t>
      </w:r>
      <w:r>
        <w:rPr>
          <w:rFonts w:ascii="Arial" w:hAnsi="Arial" w:cs="Arial"/>
          <w:noProof w:val="0"/>
          <w:sz w:val="24"/>
          <w:szCs w:val="24"/>
        </w:rPr>
        <w:t>that</w:t>
      </w:r>
      <w:r w:rsidR="006024A7" w:rsidRPr="0046617D">
        <w:rPr>
          <w:rFonts w:ascii="Arial" w:hAnsi="Arial" w:cs="Arial"/>
          <w:noProof w:val="0"/>
          <w:sz w:val="24"/>
          <w:szCs w:val="24"/>
        </w:rPr>
        <w:t xml:space="preserve"> carries the death penalty – as the informers in our case did to Chanania, Mishael</w:t>
      </w:r>
      <w:r>
        <w:rPr>
          <w:rFonts w:ascii="Arial" w:hAnsi="Arial" w:cs="Arial"/>
          <w:noProof w:val="0"/>
          <w:sz w:val="24"/>
          <w:szCs w:val="24"/>
        </w:rPr>
        <w:t>,</w:t>
      </w:r>
      <w:r w:rsidR="006024A7" w:rsidRPr="0046617D">
        <w:rPr>
          <w:rFonts w:ascii="Arial" w:hAnsi="Arial" w:cs="Arial"/>
          <w:noProof w:val="0"/>
          <w:sz w:val="24"/>
          <w:szCs w:val="24"/>
        </w:rPr>
        <w:t xml:space="preserve"> and Azarya, before Nevukhadnetzar. Therefore</w:t>
      </w:r>
      <w:r>
        <w:rPr>
          <w:rFonts w:ascii="Arial" w:hAnsi="Arial" w:cs="Arial"/>
          <w:noProof w:val="0"/>
          <w:sz w:val="24"/>
          <w:szCs w:val="24"/>
        </w:rPr>
        <w:t>,</w:t>
      </w:r>
      <w:r w:rsidR="006024A7" w:rsidRPr="0046617D">
        <w:rPr>
          <w:rFonts w:ascii="Arial" w:hAnsi="Arial" w:cs="Arial"/>
          <w:noProof w:val="0"/>
          <w:sz w:val="24"/>
          <w:szCs w:val="24"/>
        </w:rPr>
        <w:t xml:space="preserve"> the v</w:t>
      </w:r>
      <w:r>
        <w:rPr>
          <w:rFonts w:ascii="Arial" w:hAnsi="Arial" w:cs="Arial"/>
          <w:noProof w:val="0"/>
          <w:sz w:val="24"/>
          <w:szCs w:val="24"/>
        </w:rPr>
        <w:t>erse continues with the words, “</w:t>
      </w:r>
      <w:r w:rsidR="006024A7" w:rsidRPr="0046617D">
        <w:rPr>
          <w:rFonts w:ascii="Arial" w:hAnsi="Arial" w:cs="Arial"/>
          <w:noProof w:val="0"/>
          <w:sz w:val="24"/>
          <w:szCs w:val="24"/>
        </w:rPr>
        <w:t>Do not stand idl</w:t>
      </w:r>
      <w:r>
        <w:rPr>
          <w:rFonts w:ascii="Arial" w:hAnsi="Arial" w:cs="Arial"/>
          <w:noProof w:val="0"/>
          <w:sz w:val="24"/>
          <w:szCs w:val="24"/>
        </w:rPr>
        <w:t>y by the blood of your neighbor”</w:t>
      </w:r>
      <w:r w:rsidR="006024A7" w:rsidRPr="0046617D">
        <w:rPr>
          <w:rFonts w:ascii="Arial" w:hAnsi="Arial" w:cs="Arial"/>
          <w:noProof w:val="0"/>
          <w:sz w:val="24"/>
          <w:szCs w:val="24"/>
        </w:rPr>
        <w:t xml:space="preserve"> – indicating that the informer's words will lead to the victim's death.</w:t>
      </w:r>
      <w:r w:rsidR="006024A7" w:rsidRPr="0046617D">
        <w:rPr>
          <w:rStyle w:val="FootnoteReference"/>
          <w:rFonts w:ascii="Arial" w:hAnsi="Arial" w:cs="Arial"/>
          <w:noProof w:val="0"/>
          <w:sz w:val="20"/>
          <w:szCs w:val="20"/>
        </w:rPr>
        <w:footnoteReference w:id="6"/>
      </w:r>
    </w:p>
    <w:p w14:paraId="11FC0EBF" w14:textId="77777777" w:rsidR="006024A7" w:rsidRDefault="006024A7" w:rsidP="00770A9F">
      <w:pPr>
        <w:pStyle w:val="aa"/>
        <w:bidi w:val="0"/>
        <w:spacing w:after="0" w:line="240" w:lineRule="auto"/>
        <w:ind w:firstLine="426"/>
        <w:jc w:val="both"/>
        <w:rPr>
          <w:rFonts w:ascii="Arial" w:hAnsi="Arial" w:cs="Arial"/>
          <w:noProof w:val="0"/>
          <w:sz w:val="24"/>
          <w:szCs w:val="24"/>
        </w:rPr>
      </w:pPr>
    </w:p>
    <w:p w14:paraId="0DCE5FE0" w14:textId="77777777" w:rsidR="006024A7" w:rsidRDefault="00B57554" w:rsidP="00770A9F">
      <w:pPr>
        <w:pStyle w:val="aa"/>
        <w:bidi w:val="0"/>
        <w:spacing w:after="0" w:line="240" w:lineRule="auto"/>
        <w:ind w:firstLine="426"/>
        <w:jc w:val="both"/>
        <w:rPr>
          <w:rFonts w:ascii="Arial" w:hAnsi="Arial" w:cs="Arial"/>
          <w:noProof w:val="0"/>
          <w:sz w:val="24"/>
          <w:szCs w:val="24"/>
        </w:rPr>
      </w:pPr>
      <w:r>
        <w:rPr>
          <w:rFonts w:ascii="Arial" w:hAnsi="Arial" w:cs="Arial"/>
          <w:noProof w:val="0"/>
          <w:sz w:val="24"/>
          <w:szCs w:val="24"/>
        </w:rPr>
        <w:tab/>
      </w:r>
      <w:r w:rsidR="006024A7" w:rsidRPr="0046617D">
        <w:rPr>
          <w:rFonts w:ascii="Arial" w:hAnsi="Arial" w:cs="Arial"/>
          <w:noProof w:val="0"/>
          <w:sz w:val="24"/>
          <w:szCs w:val="24"/>
        </w:rPr>
        <w:t>Tale</w:t>
      </w:r>
      <w:r w:rsidR="006024A7">
        <w:rPr>
          <w:rFonts w:ascii="Arial" w:hAnsi="Arial" w:cs="Arial"/>
          <w:noProof w:val="0"/>
          <w:sz w:val="24"/>
          <w:szCs w:val="24"/>
        </w:rPr>
        <w:t>-</w:t>
      </w:r>
      <w:r w:rsidR="006024A7" w:rsidRPr="0046617D">
        <w:rPr>
          <w:rFonts w:ascii="Arial" w:hAnsi="Arial" w:cs="Arial"/>
          <w:noProof w:val="0"/>
          <w:sz w:val="24"/>
          <w:szCs w:val="24"/>
        </w:rPr>
        <w:t>bearing is mentioned as a grave transgression in the days of Yehoyakim:</w:t>
      </w:r>
    </w:p>
    <w:p w14:paraId="4140C77A" w14:textId="77777777" w:rsidR="006024A7" w:rsidRPr="0046617D" w:rsidRDefault="006024A7" w:rsidP="00770A9F">
      <w:pPr>
        <w:pStyle w:val="aa"/>
        <w:bidi w:val="0"/>
        <w:spacing w:after="0" w:line="240" w:lineRule="auto"/>
        <w:ind w:firstLine="426"/>
        <w:jc w:val="both"/>
        <w:rPr>
          <w:rFonts w:ascii="Arial" w:hAnsi="Arial" w:cs="Arial"/>
          <w:noProof w:val="0"/>
          <w:sz w:val="24"/>
          <w:szCs w:val="24"/>
        </w:rPr>
      </w:pPr>
    </w:p>
    <w:p w14:paraId="6D316883" w14:textId="77777777" w:rsidR="006024A7" w:rsidRPr="0046617D" w:rsidRDefault="006024A7" w:rsidP="00770A9F">
      <w:pPr>
        <w:pStyle w:val="aa"/>
        <w:bidi w:val="0"/>
        <w:spacing w:after="0" w:line="240" w:lineRule="auto"/>
        <w:ind w:left="720" w:hanging="11"/>
        <w:jc w:val="both"/>
        <w:rPr>
          <w:rFonts w:ascii="Arial" w:hAnsi="Arial" w:cs="Arial"/>
          <w:color w:val="000000"/>
          <w:sz w:val="24"/>
          <w:szCs w:val="24"/>
          <w:shd w:val="clear" w:color="auto" w:fill="FFFFFF"/>
        </w:rPr>
      </w:pPr>
      <w:r w:rsidRPr="0046617D">
        <w:rPr>
          <w:rFonts w:ascii="Arial" w:hAnsi="Arial" w:cs="Arial"/>
          <w:noProof w:val="0"/>
          <w:sz w:val="24"/>
          <w:szCs w:val="24"/>
        </w:rPr>
        <w:t>Take heed each one of his neighbor, and have no trust in any brother, for every brother acts subtly and every neighbor goes about as a talebearer... Their tongue is a sharpened arrow, it speaks deceit; one speaks peaceably to his neighbor with his mouth, but in his</w:t>
      </w:r>
      <w:r w:rsidR="00B57554">
        <w:rPr>
          <w:rFonts w:ascii="Arial" w:hAnsi="Arial" w:cs="Arial"/>
          <w:noProof w:val="0"/>
          <w:sz w:val="24"/>
          <w:szCs w:val="24"/>
        </w:rPr>
        <w:t xml:space="preserve"> heart he lies in wait for him.</w:t>
      </w:r>
      <w:r w:rsidRPr="0046617D">
        <w:rPr>
          <w:rFonts w:ascii="Arial" w:hAnsi="Arial" w:cs="Arial"/>
          <w:noProof w:val="0"/>
          <w:sz w:val="24"/>
          <w:szCs w:val="24"/>
        </w:rPr>
        <w:t xml:space="preserve"> (</w:t>
      </w:r>
      <w:r w:rsidRPr="0046617D">
        <w:rPr>
          <w:rFonts w:ascii="Arial" w:hAnsi="Arial" w:cs="Arial"/>
          <w:i/>
          <w:iCs/>
          <w:noProof w:val="0"/>
          <w:sz w:val="24"/>
          <w:szCs w:val="24"/>
        </w:rPr>
        <w:t>Yirmiyahu</w:t>
      </w:r>
      <w:r w:rsidRPr="0046617D">
        <w:rPr>
          <w:rFonts w:ascii="Arial" w:hAnsi="Arial" w:cs="Arial"/>
          <w:noProof w:val="0"/>
          <w:sz w:val="24"/>
          <w:szCs w:val="24"/>
        </w:rPr>
        <w:t xml:space="preserve"> 9:3,</w:t>
      </w:r>
      <w:r w:rsidR="00B57554">
        <w:rPr>
          <w:rFonts w:ascii="Arial" w:hAnsi="Arial" w:cs="Arial"/>
          <w:noProof w:val="0"/>
          <w:sz w:val="24"/>
          <w:szCs w:val="24"/>
        </w:rPr>
        <w:t xml:space="preserve"> </w:t>
      </w:r>
      <w:r w:rsidRPr="0046617D">
        <w:rPr>
          <w:rFonts w:ascii="Arial" w:hAnsi="Arial" w:cs="Arial"/>
          <w:noProof w:val="0"/>
          <w:sz w:val="24"/>
          <w:szCs w:val="24"/>
        </w:rPr>
        <w:t>7</w:t>
      </w:r>
      <w:r w:rsidRPr="0046617D">
        <w:rPr>
          <w:rFonts w:ascii="Arial" w:hAnsi="Arial" w:cs="Arial"/>
          <w:color w:val="000000"/>
          <w:sz w:val="24"/>
          <w:szCs w:val="24"/>
          <w:shd w:val="clear" w:color="auto" w:fill="FFFFFF"/>
        </w:rPr>
        <w:t>)</w:t>
      </w:r>
    </w:p>
    <w:p w14:paraId="1B835796" w14:textId="77777777" w:rsidR="006024A7" w:rsidRDefault="006024A7" w:rsidP="00770A9F">
      <w:pPr>
        <w:pStyle w:val="aa"/>
        <w:bidi w:val="0"/>
        <w:spacing w:after="0" w:line="240" w:lineRule="auto"/>
        <w:ind w:firstLine="426"/>
        <w:jc w:val="both"/>
        <w:rPr>
          <w:rFonts w:ascii="Arial" w:hAnsi="Arial" w:cs="Arial"/>
          <w:color w:val="000000"/>
          <w:sz w:val="24"/>
          <w:szCs w:val="24"/>
          <w:shd w:val="clear" w:color="auto" w:fill="FFFFFF"/>
        </w:rPr>
      </w:pPr>
    </w:p>
    <w:p w14:paraId="18C3E1D9" w14:textId="77777777" w:rsidR="006024A7" w:rsidRPr="0046617D" w:rsidRDefault="00B57554" w:rsidP="00770A9F">
      <w:pPr>
        <w:pStyle w:val="aa"/>
        <w:bidi w:val="0"/>
        <w:spacing w:after="0" w:line="240" w:lineRule="auto"/>
        <w:ind w:firstLine="426"/>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6024A7" w:rsidRPr="0046617D">
        <w:rPr>
          <w:rFonts w:ascii="Arial" w:hAnsi="Arial" w:cs="Arial"/>
          <w:color w:val="000000"/>
          <w:sz w:val="24"/>
          <w:szCs w:val="24"/>
          <w:shd w:val="clear" w:color="auto" w:fill="FFFFFF"/>
        </w:rPr>
        <w:t xml:space="preserve">This refers to the despotic rule of Yehoyakim (which we discussed briefly in the first </w:t>
      </w:r>
      <w:r w:rsidR="006024A7" w:rsidRPr="00B57554">
        <w:rPr>
          <w:rFonts w:ascii="Arial" w:hAnsi="Arial" w:cs="Arial"/>
          <w:i/>
          <w:iCs/>
          <w:color w:val="000000"/>
          <w:sz w:val="24"/>
          <w:szCs w:val="24"/>
          <w:shd w:val="clear" w:color="auto" w:fill="FFFFFF"/>
        </w:rPr>
        <w:t>shiur</w:t>
      </w:r>
      <w:r w:rsidR="006024A7" w:rsidRPr="0046617D">
        <w:rPr>
          <w:rFonts w:ascii="Arial" w:hAnsi="Arial" w:cs="Arial"/>
          <w:color w:val="000000"/>
          <w:sz w:val="24"/>
          <w:szCs w:val="24"/>
          <w:shd w:val="clear" w:color="auto" w:fill="FFFFFF"/>
        </w:rPr>
        <w:t>), who accustomed his subjects to informing on one another. The imagery of an arrow to describe the tongue is appropriate, for the mouth is like a bow, and the tongue emerges from it like an arrow, truly possessing the power to kill a person through talebearing – especially when it is uttered before the king.</w:t>
      </w:r>
    </w:p>
    <w:p w14:paraId="2DBBF8D5" w14:textId="77777777" w:rsidR="006024A7" w:rsidRDefault="006024A7" w:rsidP="00770A9F">
      <w:pPr>
        <w:pStyle w:val="aa"/>
        <w:bidi w:val="0"/>
        <w:spacing w:after="0" w:line="240" w:lineRule="auto"/>
        <w:ind w:firstLine="426"/>
        <w:jc w:val="both"/>
        <w:rPr>
          <w:rFonts w:ascii="Arial" w:hAnsi="Arial" w:cs="Arial"/>
          <w:color w:val="000000"/>
          <w:sz w:val="24"/>
          <w:szCs w:val="24"/>
          <w:shd w:val="clear" w:color="auto" w:fill="FFFFFF"/>
        </w:rPr>
      </w:pPr>
    </w:p>
    <w:p w14:paraId="1F45C34C" w14:textId="77777777" w:rsidR="006024A7" w:rsidRPr="0046617D" w:rsidRDefault="00B57554" w:rsidP="00770A9F">
      <w:pPr>
        <w:pStyle w:val="aa"/>
        <w:bidi w:val="0"/>
        <w:spacing w:after="0" w:line="240" w:lineRule="auto"/>
        <w:ind w:firstLine="426"/>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6024A7" w:rsidRPr="0046617D">
        <w:rPr>
          <w:rFonts w:ascii="Arial" w:hAnsi="Arial" w:cs="Arial"/>
          <w:color w:val="000000"/>
          <w:sz w:val="24"/>
          <w:szCs w:val="24"/>
          <w:shd w:val="clear" w:color="auto" w:fill="FFFFFF"/>
        </w:rPr>
        <w:t xml:space="preserve">This also explains the </w:t>
      </w:r>
      <w:r w:rsidR="006024A7" w:rsidRPr="00B57554">
        <w:rPr>
          <w:rFonts w:ascii="Arial" w:hAnsi="Arial" w:cs="Arial"/>
          <w:i/>
          <w:iCs/>
          <w:color w:val="000000"/>
          <w:sz w:val="24"/>
          <w:szCs w:val="24"/>
          <w:shd w:val="clear" w:color="auto" w:fill="FFFFFF"/>
        </w:rPr>
        <w:t>halakha</w:t>
      </w:r>
      <w:r w:rsidR="006024A7" w:rsidRPr="0046617D">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stated </w:t>
      </w:r>
      <w:r w:rsidR="006024A7" w:rsidRPr="0046617D">
        <w:rPr>
          <w:rFonts w:ascii="Arial" w:hAnsi="Arial" w:cs="Arial"/>
          <w:color w:val="000000"/>
          <w:sz w:val="24"/>
          <w:szCs w:val="24"/>
          <w:shd w:val="clear" w:color="auto" w:fill="FFFFFF"/>
        </w:rPr>
        <w:t>in the Yerushalmi:</w:t>
      </w:r>
    </w:p>
    <w:p w14:paraId="5261EBC3" w14:textId="77777777" w:rsidR="006024A7" w:rsidRDefault="006024A7" w:rsidP="00770A9F">
      <w:pPr>
        <w:pStyle w:val="aa"/>
        <w:bidi w:val="0"/>
        <w:spacing w:after="0" w:line="240" w:lineRule="auto"/>
        <w:ind w:left="720" w:hanging="11"/>
        <w:jc w:val="both"/>
        <w:rPr>
          <w:rFonts w:ascii="Arial" w:hAnsi="Arial" w:cs="Arial"/>
          <w:color w:val="000000"/>
          <w:sz w:val="24"/>
          <w:szCs w:val="24"/>
          <w:shd w:val="clear" w:color="auto" w:fill="FFFFFF"/>
        </w:rPr>
      </w:pPr>
    </w:p>
    <w:p w14:paraId="119E77AD" w14:textId="77777777" w:rsidR="006024A7" w:rsidRPr="0046617D" w:rsidRDefault="006024A7" w:rsidP="00770A9F">
      <w:pPr>
        <w:pStyle w:val="aa"/>
        <w:bidi w:val="0"/>
        <w:spacing w:after="0" w:line="240" w:lineRule="auto"/>
        <w:ind w:left="720" w:hanging="11"/>
        <w:jc w:val="both"/>
        <w:rPr>
          <w:rFonts w:ascii="Arial" w:hAnsi="Arial" w:cs="Arial"/>
          <w:color w:val="000000"/>
          <w:sz w:val="24"/>
          <w:szCs w:val="24"/>
          <w:shd w:val="clear" w:color="auto" w:fill="FFFFFF"/>
        </w:rPr>
      </w:pPr>
      <w:r w:rsidRPr="0046617D">
        <w:rPr>
          <w:rFonts w:ascii="Arial" w:hAnsi="Arial" w:cs="Arial"/>
          <w:color w:val="000000"/>
          <w:sz w:val="24"/>
          <w:szCs w:val="24"/>
          <w:shd w:val="clear" w:color="auto" w:fill="FFFFFF"/>
        </w:rPr>
        <w:lastRenderedPageBreak/>
        <w:t xml:space="preserve">There are four things for which a person suffers in this world, but the main punishment awaits him in the World to Come, and these are they: idolatry, sexual immorality, bloodshed, and </w:t>
      </w:r>
      <w:r w:rsidRPr="0046617D">
        <w:rPr>
          <w:rFonts w:ascii="Arial" w:hAnsi="Arial" w:cs="Arial"/>
          <w:i/>
          <w:iCs/>
          <w:color w:val="000000"/>
          <w:sz w:val="24"/>
          <w:szCs w:val="24"/>
          <w:shd w:val="clear" w:color="auto" w:fill="FFFFFF"/>
        </w:rPr>
        <w:t>lashon ha-ra</w:t>
      </w:r>
      <w:r w:rsidRPr="0046617D">
        <w:rPr>
          <w:rFonts w:ascii="Arial" w:hAnsi="Arial" w:cs="Arial"/>
          <w:color w:val="000000"/>
          <w:sz w:val="24"/>
          <w:szCs w:val="24"/>
          <w:shd w:val="clear" w:color="auto" w:fill="FFFFFF"/>
        </w:rPr>
        <w:t>, wh</w:t>
      </w:r>
      <w:r w:rsidR="00B57554">
        <w:rPr>
          <w:rFonts w:ascii="Arial" w:hAnsi="Arial" w:cs="Arial"/>
          <w:color w:val="000000"/>
          <w:sz w:val="24"/>
          <w:szCs w:val="24"/>
          <w:shd w:val="clear" w:color="auto" w:fill="FFFFFF"/>
        </w:rPr>
        <w:t>ich is compared to all of them.</w:t>
      </w:r>
      <w:r w:rsidRPr="0046617D">
        <w:rPr>
          <w:rFonts w:ascii="Arial" w:hAnsi="Arial" w:cs="Arial"/>
          <w:color w:val="000000"/>
          <w:sz w:val="24"/>
          <w:szCs w:val="24"/>
          <w:shd w:val="clear" w:color="auto" w:fill="FFFFFF"/>
        </w:rPr>
        <w:t xml:space="preserve"> (</w:t>
      </w:r>
      <w:r w:rsidRPr="00B57554">
        <w:rPr>
          <w:rFonts w:ascii="Arial" w:hAnsi="Arial" w:cs="Arial"/>
          <w:i/>
          <w:iCs/>
          <w:color w:val="000000"/>
          <w:sz w:val="24"/>
          <w:szCs w:val="24"/>
          <w:shd w:val="clear" w:color="auto" w:fill="FFFFFF"/>
        </w:rPr>
        <w:t>Peah</w:t>
      </w:r>
      <w:r w:rsidR="00B57554">
        <w:rPr>
          <w:rFonts w:ascii="Arial" w:hAnsi="Arial" w:cs="Arial"/>
          <w:color w:val="000000"/>
          <w:sz w:val="24"/>
          <w:szCs w:val="24"/>
          <w:shd w:val="clear" w:color="auto" w:fill="FFFFFF"/>
        </w:rPr>
        <w:t xml:space="preserve"> 1:</w:t>
      </w:r>
      <w:r w:rsidRPr="0046617D">
        <w:rPr>
          <w:rFonts w:ascii="Arial" w:hAnsi="Arial" w:cs="Arial"/>
          <w:color w:val="000000"/>
          <w:sz w:val="24"/>
          <w:szCs w:val="24"/>
          <w:shd w:val="clear" w:color="auto" w:fill="FFFFFF"/>
        </w:rPr>
        <w:t>1)</w:t>
      </w:r>
    </w:p>
    <w:p w14:paraId="0761E78A" w14:textId="77777777" w:rsidR="006024A7" w:rsidRDefault="006024A7" w:rsidP="00770A9F">
      <w:pPr>
        <w:pStyle w:val="aa"/>
        <w:bidi w:val="0"/>
        <w:spacing w:after="0" w:line="240" w:lineRule="auto"/>
        <w:ind w:firstLine="426"/>
        <w:jc w:val="both"/>
        <w:rPr>
          <w:rFonts w:ascii="Arial" w:hAnsi="Arial" w:cs="Arial"/>
          <w:color w:val="000000"/>
          <w:sz w:val="24"/>
          <w:szCs w:val="24"/>
          <w:shd w:val="clear" w:color="auto" w:fill="FFFFFF"/>
        </w:rPr>
      </w:pPr>
    </w:p>
    <w:p w14:paraId="51FC5BBE" w14:textId="77777777" w:rsidR="006024A7" w:rsidRPr="0046617D" w:rsidRDefault="006024A7" w:rsidP="00770A9F">
      <w:pPr>
        <w:pStyle w:val="aa"/>
        <w:bidi w:val="0"/>
        <w:spacing w:after="0" w:line="240" w:lineRule="auto"/>
        <w:jc w:val="both"/>
        <w:rPr>
          <w:rFonts w:ascii="Arial" w:hAnsi="Arial" w:cs="Arial"/>
          <w:color w:val="000000"/>
          <w:sz w:val="24"/>
          <w:szCs w:val="24"/>
          <w:shd w:val="clear" w:color="auto" w:fill="FFFFFF"/>
        </w:rPr>
      </w:pPr>
      <w:r w:rsidRPr="0046617D">
        <w:rPr>
          <w:rFonts w:ascii="Arial" w:hAnsi="Arial" w:cs="Arial"/>
          <w:color w:val="000000"/>
          <w:sz w:val="24"/>
          <w:szCs w:val="24"/>
          <w:shd w:val="clear" w:color="auto" w:fill="FFFFFF"/>
        </w:rPr>
        <w:t>On the face of it, thi</w:t>
      </w:r>
      <w:r w:rsidR="00B57554">
        <w:rPr>
          <w:rFonts w:ascii="Arial" w:hAnsi="Arial" w:cs="Arial"/>
          <w:color w:val="000000"/>
          <w:sz w:val="24"/>
          <w:szCs w:val="24"/>
          <w:shd w:val="clear" w:color="auto" w:fill="FFFFFF"/>
        </w:rPr>
        <w:t>s seems difficult to understand.</w:t>
      </w:r>
      <w:r w:rsidRPr="0046617D">
        <w:rPr>
          <w:rFonts w:ascii="Arial" w:hAnsi="Arial" w:cs="Arial"/>
          <w:color w:val="000000"/>
          <w:sz w:val="24"/>
          <w:szCs w:val="24"/>
          <w:shd w:val="clear" w:color="auto" w:fill="FFFFFF"/>
        </w:rPr>
        <w:t xml:space="preserve"> </w:t>
      </w:r>
      <w:r w:rsidR="00B57554">
        <w:rPr>
          <w:rFonts w:ascii="Arial" w:hAnsi="Arial" w:cs="Arial"/>
          <w:color w:val="000000"/>
          <w:sz w:val="24"/>
          <w:szCs w:val="24"/>
          <w:shd w:val="clear" w:color="auto" w:fill="FFFFFF"/>
        </w:rPr>
        <w:t>C</w:t>
      </w:r>
      <w:r w:rsidRPr="0046617D">
        <w:rPr>
          <w:rFonts w:ascii="Arial" w:hAnsi="Arial" w:cs="Arial"/>
          <w:color w:val="000000"/>
          <w:sz w:val="24"/>
          <w:szCs w:val="24"/>
          <w:shd w:val="clear" w:color="auto" w:fill="FFFFFF"/>
        </w:rPr>
        <w:t xml:space="preserve">an the transgression of </w:t>
      </w:r>
      <w:r w:rsidRPr="0046617D">
        <w:rPr>
          <w:rFonts w:ascii="Arial" w:hAnsi="Arial" w:cs="Arial"/>
          <w:i/>
          <w:iCs/>
          <w:color w:val="000000"/>
          <w:sz w:val="24"/>
          <w:szCs w:val="24"/>
          <w:shd w:val="clear" w:color="auto" w:fill="FFFFFF"/>
        </w:rPr>
        <w:t>lashon ha-ra</w:t>
      </w:r>
      <w:r w:rsidRPr="0046617D">
        <w:rPr>
          <w:rFonts w:ascii="Arial" w:hAnsi="Arial" w:cs="Arial"/>
          <w:color w:val="000000"/>
          <w:sz w:val="24"/>
          <w:szCs w:val="24"/>
          <w:shd w:val="clear" w:color="auto" w:fill="FFFFFF"/>
        </w:rPr>
        <w:t xml:space="preserve">, as severe as it is, </w:t>
      </w:r>
      <w:r w:rsidR="00B57554">
        <w:rPr>
          <w:rFonts w:ascii="Arial" w:hAnsi="Arial" w:cs="Arial"/>
          <w:color w:val="000000"/>
          <w:sz w:val="24"/>
          <w:szCs w:val="24"/>
          <w:shd w:val="clear" w:color="auto" w:fill="FFFFFF"/>
        </w:rPr>
        <w:t>possibly be compared to</w:t>
      </w:r>
      <w:r w:rsidRPr="0046617D">
        <w:rPr>
          <w:rFonts w:ascii="Arial" w:hAnsi="Arial" w:cs="Arial"/>
          <w:color w:val="000000"/>
          <w:sz w:val="24"/>
          <w:szCs w:val="24"/>
          <w:shd w:val="clear" w:color="auto" w:fill="FFFFFF"/>
        </w:rPr>
        <w:t xml:space="preserve"> idolatry, sexual immorality, and bloodshed all combined – sins in the category of "one should be killed rather than transgressing them"?</w:t>
      </w:r>
      <w:r w:rsidRPr="0046617D">
        <w:rPr>
          <w:rStyle w:val="FootnoteReference"/>
          <w:rFonts w:ascii="Arial" w:hAnsi="Arial" w:cs="Arial"/>
          <w:color w:val="000000"/>
          <w:sz w:val="20"/>
          <w:szCs w:val="20"/>
          <w:shd w:val="clear" w:color="auto" w:fill="FFFFFF"/>
        </w:rPr>
        <w:footnoteReference w:id="7"/>
      </w:r>
    </w:p>
    <w:p w14:paraId="59587438" w14:textId="77777777" w:rsidR="006024A7" w:rsidRDefault="006024A7" w:rsidP="00770A9F">
      <w:pPr>
        <w:pStyle w:val="aa"/>
        <w:bidi w:val="0"/>
        <w:spacing w:after="0" w:line="240" w:lineRule="auto"/>
        <w:ind w:firstLine="426"/>
        <w:jc w:val="both"/>
        <w:rPr>
          <w:rFonts w:ascii="Arial" w:hAnsi="Arial" w:cs="Arial"/>
          <w:color w:val="000000"/>
          <w:sz w:val="24"/>
          <w:szCs w:val="24"/>
          <w:shd w:val="clear" w:color="auto" w:fill="FFFFFF"/>
        </w:rPr>
      </w:pPr>
    </w:p>
    <w:p w14:paraId="316F6D46" w14:textId="77777777" w:rsidR="006024A7" w:rsidRPr="0046617D" w:rsidRDefault="00B57554" w:rsidP="00770A9F">
      <w:pPr>
        <w:pStyle w:val="aa"/>
        <w:bidi w:val="0"/>
        <w:spacing w:after="0" w:line="240" w:lineRule="auto"/>
        <w:ind w:firstLine="426"/>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6024A7" w:rsidRPr="0046617D">
        <w:rPr>
          <w:rFonts w:ascii="Arial" w:hAnsi="Arial" w:cs="Arial"/>
          <w:color w:val="000000"/>
          <w:sz w:val="24"/>
          <w:szCs w:val="24"/>
          <w:shd w:val="clear" w:color="auto" w:fill="FFFFFF"/>
        </w:rPr>
        <w:t xml:space="preserve">As formulated in the Talmud Bavli, </w:t>
      </w:r>
      <w:r w:rsidR="006024A7" w:rsidRPr="0046617D">
        <w:rPr>
          <w:rFonts w:ascii="Arial" w:hAnsi="Arial" w:cs="Arial"/>
          <w:i/>
          <w:iCs/>
          <w:color w:val="000000"/>
          <w:sz w:val="24"/>
          <w:szCs w:val="24"/>
          <w:shd w:val="clear" w:color="auto" w:fill="FFFFFF"/>
        </w:rPr>
        <w:t>lashon ha-ra</w:t>
      </w:r>
      <w:r w:rsidR="006024A7" w:rsidRPr="0046617D">
        <w:rPr>
          <w:rFonts w:ascii="Arial" w:hAnsi="Arial" w:cs="Arial"/>
          <w:color w:val="000000"/>
          <w:sz w:val="24"/>
          <w:szCs w:val="24"/>
          <w:shd w:val="clear" w:color="auto" w:fill="FFFFFF"/>
        </w:rPr>
        <w:t xml:space="preserve"> means maligning one's fellow and demeaning his dignity. But in the Yerushalmi, </w:t>
      </w:r>
      <w:r w:rsidR="006024A7" w:rsidRPr="0046617D">
        <w:rPr>
          <w:rFonts w:ascii="Arial" w:hAnsi="Arial" w:cs="Arial"/>
          <w:i/>
          <w:iCs/>
          <w:color w:val="000000"/>
          <w:sz w:val="24"/>
          <w:szCs w:val="24"/>
          <w:shd w:val="clear" w:color="auto" w:fill="FFFFFF"/>
        </w:rPr>
        <w:t>lashon ha-ra</w:t>
      </w:r>
      <w:r w:rsidR="006024A7" w:rsidRPr="0046617D">
        <w:rPr>
          <w:rFonts w:ascii="Arial" w:hAnsi="Arial" w:cs="Arial"/>
          <w:color w:val="000000"/>
          <w:sz w:val="24"/>
          <w:szCs w:val="24"/>
          <w:shd w:val="clear" w:color="auto" w:fill="FFFFFF"/>
        </w:rPr>
        <w:t xml:space="preserve"> also means talebearing – in the sense of informing to authorities, as in the case of Chanania, Mishael</w:t>
      </w:r>
      <w:r>
        <w:rPr>
          <w:rFonts w:ascii="Arial" w:hAnsi="Arial" w:cs="Arial"/>
          <w:color w:val="000000"/>
          <w:sz w:val="24"/>
          <w:szCs w:val="24"/>
          <w:shd w:val="clear" w:color="auto" w:fill="FFFFFF"/>
        </w:rPr>
        <w:t>,</w:t>
      </w:r>
      <w:r w:rsidR="006024A7" w:rsidRPr="0046617D">
        <w:rPr>
          <w:rFonts w:ascii="Arial" w:hAnsi="Arial" w:cs="Arial"/>
          <w:color w:val="000000"/>
          <w:sz w:val="24"/>
          <w:szCs w:val="24"/>
          <w:shd w:val="clear" w:color="auto" w:fill="FFFFFF"/>
        </w:rPr>
        <w:t xml:space="preserve"> and Azarya.</w:t>
      </w:r>
      <w:r w:rsidR="006024A7" w:rsidRPr="0046617D">
        <w:rPr>
          <w:rStyle w:val="FootnoteReference"/>
          <w:rFonts w:ascii="Arial" w:hAnsi="Arial" w:cs="Arial"/>
          <w:color w:val="000000"/>
          <w:sz w:val="20"/>
          <w:szCs w:val="20"/>
          <w:shd w:val="clear" w:color="auto" w:fill="FFFFFF"/>
        </w:rPr>
        <w:footnoteReference w:id="8"/>
      </w:r>
      <w:r w:rsidR="006024A7" w:rsidRPr="0046617D">
        <w:rPr>
          <w:rFonts w:ascii="Arial" w:hAnsi="Arial" w:cs="Arial"/>
          <w:color w:val="000000"/>
          <w:sz w:val="24"/>
          <w:szCs w:val="24"/>
          <w:shd w:val="clear" w:color="auto" w:fill="FFFFFF"/>
        </w:rPr>
        <w:t xml:space="preserve"> Informing to the Roman authorities usually led to the person being put to death with torture; this explains the severity of the act of speech.</w:t>
      </w:r>
    </w:p>
    <w:p w14:paraId="1ABFE39C" w14:textId="77777777" w:rsidR="006024A7" w:rsidRDefault="006024A7" w:rsidP="00770A9F">
      <w:pPr>
        <w:pStyle w:val="aa"/>
        <w:bidi w:val="0"/>
        <w:spacing w:after="0" w:line="240" w:lineRule="auto"/>
        <w:ind w:firstLine="426"/>
        <w:jc w:val="both"/>
        <w:rPr>
          <w:rFonts w:ascii="Arial" w:hAnsi="Arial" w:cs="Arial"/>
          <w:color w:val="000000"/>
          <w:sz w:val="24"/>
          <w:szCs w:val="24"/>
          <w:shd w:val="clear" w:color="auto" w:fill="FFFFFF"/>
        </w:rPr>
      </w:pPr>
    </w:p>
    <w:p w14:paraId="4E8B8E98" w14:textId="77777777" w:rsidR="006024A7" w:rsidRPr="0046617D" w:rsidRDefault="00B57554" w:rsidP="00770A9F">
      <w:pPr>
        <w:pStyle w:val="aa"/>
        <w:bidi w:val="0"/>
        <w:spacing w:after="0" w:line="240" w:lineRule="auto"/>
        <w:ind w:firstLine="426"/>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6024A7" w:rsidRPr="0046617D">
        <w:rPr>
          <w:rFonts w:ascii="Arial" w:hAnsi="Arial" w:cs="Arial"/>
          <w:color w:val="000000"/>
          <w:sz w:val="24"/>
          <w:szCs w:val="24"/>
          <w:shd w:val="clear" w:color="auto" w:fill="FFFFFF"/>
        </w:rPr>
        <w:t>As we shall see later on, a similar case occurs in chapter 6, whe</w:t>
      </w:r>
      <w:r>
        <w:rPr>
          <w:rFonts w:ascii="Arial" w:hAnsi="Arial" w:cs="Arial"/>
          <w:color w:val="000000"/>
          <w:sz w:val="24"/>
          <w:szCs w:val="24"/>
          <w:shd w:val="clear" w:color="auto" w:fill="FFFFFF"/>
        </w:rPr>
        <w:t>n</w:t>
      </w:r>
      <w:r w:rsidR="006024A7" w:rsidRPr="0046617D">
        <w:rPr>
          <w:rFonts w:ascii="Arial" w:hAnsi="Arial" w:cs="Arial"/>
          <w:color w:val="000000"/>
          <w:sz w:val="24"/>
          <w:szCs w:val="24"/>
          <w:shd w:val="clear" w:color="auto" w:fill="FFFFFF"/>
        </w:rPr>
        <w:t xml:space="preserve"> Daniel is cast into the lions' den. That story appears to originate with the attempt by some members of Darius's court to somehow implicate Daniel, who had risen to the highest position in the kingdom after the king himself.</w:t>
      </w:r>
    </w:p>
    <w:p w14:paraId="5AEA3C87" w14:textId="77777777" w:rsidR="006024A7" w:rsidRPr="0046617D" w:rsidRDefault="006024A7" w:rsidP="00770A9F">
      <w:pPr>
        <w:pStyle w:val="aa"/>
        <w:bidi w:val="0"/>
        <w:spacing w:after="0" w:line="240" w:lineRule="auto"/>
        <w:jc w:val="both"/>
        <w:rPr>
          <w:rFonts w:ascii="Arial" w:hAnsi="Arial" w:cs="Arial"/>
          <w:b/>
          <w:bCs w:val="0"/>
          <w:color w:val="000000"/>
          <w:sz w:val="24"/>
          <w:szCs w:val="24"/>
          <w:shd w:val="clear" w:color="auto" w:fill="FFFFFF"/>
        </w:rPr>
      </w:pPr>
    </w:p>
    <w:p w14:paraId="6720E2AE" w14:textId="77777777" w:rsidR="006024A7" w:rsidRDefault="00B57554" w:rsidP="00770A9F">
      <w:pPr>
        <w:pStyle w:val="aa"/>
        <w:bidi w:val="0"/>
        <w:spacing w:after="0" w:line="240" w:lineRule="auto"/>
        <w:jc w:val="both"/>
        <w:rPr>
          <w:rFonts w:ascii="Arial" w:hAnsi="Arial" w:cs="Arial"/>
          <w:b/>
          <w:bCs w:val="0"/>
          <w:color w:val="000000"/>
          <w:sz w:val="24"/>
          <w:szCs w:val="24"/>
          <w:shd w:val="clear" w:color="auto" w:fill="FFFFFF"/>
        </w:rPr>
      </w:pPr>
      <w:r>
        <w:rPr>
          <w:rFonts w:ascii="Arial" w:hAnsi="Arial" w:cs="Arial"/>
          <w:b/>
          <w:bCs w:val="0"/>
          <w:color w:val="000000"/>
          <w:sz w:val="24"/>
          <w:szCs w:val="24"/>
          <w:shd w:val="clear" w:color="auto" w:fill="FFFFFF"/>
        </w:rPr>
        <w:t>4. The M</w:t>
      </w:r>
      <w:r w:rsidR="006024A7" w:rsidRPr="0046617D">
        <w:rPr>
          <w:rFonts w:ascii="Arial" w:hAnsi="Arial" w:cs="Arial"/>
          <w:b/>
          <w:bCs w:val="0"/>
          <w:color w:val="000000"/>
          <w:sz w:val="24"/>
          <w:szCs w:val="24"/>
          <w:shd w:val="clear" w:color="auto" w:fill="FFFFFF"/>
        </w:rPr>
        <w:t>iracle</w:t>
      </w:r>
    </w:p>
    <w:p w14:paraId="73A50CAB" w14:textId="77777777" w:rsidR="00770A9F" w:rsidRPr="0046617D" w:rsidRDefault="00770A9F" w:rsidP="00770A9F">
      <w:pPr>
        <w:pStyle w:val="aa"/>
        <w:bidi w:val="0"/>
        <w:spacing w:after="0" w:line="240" w:lineRule="auto"/>
        <w:jc w:val="both"/>
        <w:rPr>
          <w:rFonts w:ascii="Arial" w:hAnsi="Arial" w:cs="Arial"/>
          <w:b/>
          <w:bCs w:val="0"/>
          <w:color w:val="000000"/>
          <w:sz w:val="24"/>
          <w:szCs w:val="24"/>
          <w:shd w:val="clear" w:color="auto" w:fill="FFFFFF"/>
        </w:rPr>
      </w:pPr>
    </w:p>
    <w:p w14:paraId="1DE3E5B3" w14:textId="77777777" w:rsidR="006024A7" w:rsidRPr="0046617D" w:rsidRDefault="00B57554" w:rsidP="00770A9F">
      <w:pPr>
        <w:pStyle w:val="aa"/>
        <w:bidi w:val="0"/>
        <w:spacing w:after="0" w:line="240" w:lineRule="auto"/>
        <w:ind w:firstLine="426"/>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6024A7" w:rsidRPr="0046617D">
        <w:rPr>
          <w:rFonts w:ascii="Arial" w:hAnsi="Arial" w:cs="Arial"/>
          <w:color w:val="000000"/>
          <w:sz w:val="24"/>
          <w:szCs w:val="24"/>
          <w:shd w:val="clear" w:color="auto" w:fill="FFFFFF"/>
        </w:rPr>
        <w:t>Let us pause to consider the nature of the miracle by which Chanania, Mishael</w:t>
      </w:r>
      <w:r>
        <w:rPr>
          <w:rFonts w:ascii="Arial" w:hAnsi="Arial" w:cs="Arial"/>
          <w:color w:val="000000"/>
          <w:sz w:val="24"/>
          <w:szCs w:val="24"/>
          <w:shd w:val="clear" w:color="auto" w:fill="FFFFFF"/>
        </w:rPr>
        <w:t>,</w:t>
      </w:r>
      <w:r w:rsidR="006024A7" w:rsidRPr="0046617D">
        <w:rPr>
          <w:rFonts w:ascii="Arial" w:hAnsi="Arial" w:cs="Arial"/>
          <w:color w:val="000000"/>
          <w:sz w:val="24"/>
          <w:szCs w:val="24"/>
          <w:shd w:val="clear" w:color="auto" w:fill="FFFFFF"/>
        </w:rPr>
        <w:t xml:space="preserve"> and Azarya are saved from the fiery furnace.</w:t>
      </w:r>
      <w:r>
        <w:rPr>
          <w:rFonts w:ascii="Arial" w:hAnsi="Arial" w:cs="Arial"/>
          <w:color w:val="000000"/>
          <w:sz w:val="24"/>
          <w:szCs w:val="24"/>
          <w:shd w:val="clear" w:color="auto" w:fill="FFFFFF"/>
        </w:rPr>
        <w:t xml:space="preserve"> </w:t>
      </w:r>
      <w:r w:rsidR="006024A7" w:rsidRPr="0046617D">
        <w:rPr>
          <w:rFonts w:ascii="Arial" w:hAnsi="Arial" w:cs="Arial"/>
          <w:color w:val="000000"/>
          <w:sz w:val="24"/>
          <w:szCs w:val="24"/>
          <w:shd w:val="clear" w:color="auto" w:fill="FFFFFF"/>
        </w:rPr>
        <w:t xml:space="preserve">We recall that according to the </w:t>
      </w:r>
      <w:r w:rsidR="006024A7" w:rsidRPr="00B57554">
        <w:rPr>
          <w:rFonts w:ascii="Arial" w:hAnsi="Arial" w:cs="Arial"/>
          <w:i/>
          <w:iCs/>
          <w:color w:val="000000"/>
          <w:sz w:val="24"/>
          <w:szCs w:val="24"/>
          <w:shd w:val="clear" w:color="auto" w:fill="FFFFFF"/>
        </w:rPr>
        <w:t>midrash</w:t>
      </w:r>
      <w:r w:rsidR="006024A7" w:rsidRPr="0046617D">
        <w:rPr>
          <w:rFonts w:ascii="Arial" w:hAnsi="Arial" w:cs="Arial"/>
          <w:color w:val="000000"/>
          <w:sz w:val="24"/>
          <w:szCs w:val="24"/>
          <w:shd w:val="clear" w:color="auto" w:fill="FFFFFF"/>
        </w:rPr>
        <w:t>, when Nimrod cast Avraham into the furnace, the angel Gavriel said to God:</w:t>
      </w:r>
    </w:p>
    <w:p w14:paraId="4AEFB4F5" w14:textId="77777777" w:rsidR="006024A7" w:rsidRDefault="006024A7" w:rsidP="00770A9F">
      <w:pPr>
        <w:pStyle w:val="aa"/>
        <w:bidi w:val="0"/>
        <w:spacing w:after="0" w:line="240" w:lineRule="auto"/>
        <w:ind w:left="720" w:hanging="11"/>
        <w:jc w:val="both"/>
        <w:rPr>
          <w:rFonts w:ascii="Arial" w:hAnsi="Arial" w:cs="Arial"/>
          <w:color w:val="000000"/>
          <w:sz w:val="24"/>
          <w:szCs w:val="24"/>
          <w:shd w:val="clear" w:color="auto" w:fill="FFFFFF"/>
        </w:rPr>
      </w:pPr>
    </w:p>
    <w:p w14:paraId="68FDE5EE" w14:textId="77777777" w:rsidR="006024A7" w:rsidRPr="0046617D" w:rsidRDefault="006024A7" w:rsidP="00770A9F">
      <w:pPr>
        <w:pStyle w:val="aa"/>
        <w:bidi w:val="0"/>
        <w:spacing w:after="0" w:line="240" w:lineRule="auto"/>
        <w:ind w:left="720" w:hanging="11"/>
        <w:jc w:val="both"/>
        <w:rPr>
          <w:rFonts w:ascii="Arial" w:hAnsi="Arial" w:cs="Arial"/>
          <w:sz w:val="24"/>
          <w:szCs w:val="24"/>
        </w:rPr>
      </w:pPr>
      <w:r w:rsidRPr="0046617D">
        <w:rPr>
          <w:rFonts w:ascii="Arial" w:hAnsi="Arial" w:cs="Arial"/>
          <w:color w:val="000000"/>
          <w:sz w:val="24"/>
          <w:szCs w:val="24"/>
          <w:shd w:val="clear" w:color="auto" w:fill="FFFFFF"/>
        </w:rPr>
        <w:t>"Master of the universe, let me go down and cool the fire and save the righteous one from the fiery furnace.</w:t>
      </w:r>
      <w:r w:rsidR="00B57554">
        <w:rPr>
          <w:rFonts w:ascii="Arial" w:hAnsi="Arial" w:cs="Arial"/>
          <w:color w:val="000000"/>
          <w:sz w:val="24"/>
          <w:szCs w:val="24"/>
          <w:shd w:val="clear" w:color="auto" w:fill="FFFFFF"/>
        </w:rPr>
        <w:t>”</w:t>
      </w:r>
      <w:r w:rsidRPr="0046617D">
        <w:rPr>
          <w:rFonts w:ascii="Arial" w:hAnsi="Arial" w:cs="Arial"/>
          <w:color w:val="000000"/>
          <w:sz w:val="24"/>
          <w:szCs w:val="24"/>
          <w:shd w:val="clear" w:color="auto" w:fill="FFFFFF"/>
        </w:rPr>
        <w:t xml:space="preserve"> The Holy One, blessed be He, </w:t>
      </w:r>
      <w:r w:rsidR="00414D45">
        <w:rPr>
          <w:rFonts w:ascii="Arial" w:hAnsi="Arial" w:cs="Arial"/>
          <w:color w:val="000000"/>
          <w:sz w:val="24"/>
          <w:szCs w:val="24"/>
          <w:shd w:val="clear" w:color="auto" w:fill="FFFFFF"/>
        </w:rPr>
        <w:t>said to him,</w:t>
      </w:r>
      <w:r w:rsidRPr="0046617D">
        <w:rPr>
          <w:rFonts w:ascii="Arial" w:hAnsi="Arial" w:cs="Arial"/>
          <w:color w:val="000000"/>
          <w:sz w:val="24"/>
          <w:szCs w:val="24"/>
          <w:shd w:val="clear" w:color="auto" w:fill="FFFFFF"/>
        </w:rPr>
        <w:t xml:space="preserve"> </w:t>
      </w:r>
      <w:r w:rsidR="00414D45">
        <w:rPr>
          <w:rFonts w:ascii="Arial" w:hAnsi="Arial" w:cs="Arial"/>
          <w:sz w:val="24"/>
          <w:szCs w:val="24"/>
        </w:rPr>
        <w:t>“</w:t>
      </w:r>
      <w:r w:rsidRPr="0046617D">
        <w:rPr>
          <w:rFonts w:ascii="Arial" w:hAnsi="Arial" w:cs="Arial"/>
          <w:sz w:val="24"/>
          <w:szCs w:val="24"/>
        </w:rPr>
        <w:t>I stand alone in My world, and he stands alone in his world; it is appropriate that the One Alone [on High] should save the one alone [d</w:t>
      </w:r>
      <w:r w:rsidR="00414D45">
        <w:rPr>
          <w:rFonts w:ascii="Arial" w:hAnsi="Arial" w:cs="Arial"/>
          <w:sz w:val="24"/>
          <w:szCs w:val="24"/>
        </w:rPr>
        <w:t>own below].”</w:t>
      </w:r>
      <w:r w:rsidRPr="0046617D">
        <w:rPr>
          <w:rFonts w:ascii="Arial" w:hAnsi="Arial" w:cs="Arial"/>
          <w:sz w:val="24"/>
          <w:szCs w:val="24"/>
        </w:rPr>
        <w:t xml:space="preserve"> But because God does not withhold reward </w:t>
      </w:r>
      <w:r w:rsidRPr="0046617D">
        <w:rPr>
          <w:rFonts w:ascii="Arial" w:hAnsi="Arial" w:cs="Arial"/>
          <w:sz w:val="24"/>
          <w:szCs w:val="24"/>
        </w:rPr>
        <w:lastRenderedPageBreak/>
        <w:t xml:space="preserve">from </w:t>
      </w:r>
      <w:r w:rsidR="00414D45">
        <w:rPr>
          <w:rFonts w:ascii="Arial" w:hAnsi="Arial" w:cs="Arial"/>
          <w:sz w:val="24"/>
          <w:szCs w:val="24"/>
        </w:rPr>
        <w:t>any of His creations, He said, “</w:t>
      </w:r>
      <w:r w:rsidRPr="0046617D">
        <w:rPr>
          <w:rFonts w:ascii="Arial" w:hAnsi="Arial" w:cs="Arial"/>
          <w:sz w:val="24"/>
          <w:szCs w:val="24"/>
        </w:rPr>
        <w:t>You will merit to</w:t>
      </w:r>
      <w:r w:rsidR="00414D45">
        <w:rPr>
          <w:rFonts w:ascii="Arial" w:hAnsi="Arial" w:cs="Arial"/>
          <w:sz w:val="24"/>
          <w:szCs w:val="24"/>
        </w:rPr>
        <w:t xml:space="preserve"> save three of his descendants.”</w:t>
      </w:r>
      <w:r w:rsidRPr="0046617D">
        <w:rPr>
          <w:rFonts w:ascii="Arial" w:hAnsi="Arial" w:cs="Arial"/>
          <w:sz w:val="24"/>
          <w:szCs w:val="24"/>
        </w:rPr>
        <w:t xml:space="preserve"> R</w:t>
      </w:r>
      <w:r w:rsidR="00414D45">
        <w:rPr>
          <w:rFonts w:ascii="Arial" w:hAnsi="Arial" w:cs="Arial"/>
          <w:sz w:val="24"/>
          <w:szCs w:val="24"/>
        </w:rPr>
        <w:t xml:space="preserve">. Shimon the Shiloni said: </w:t>
      </w:r>
      <w:r w:rsidRPr="0046617D">
        <w:rPr>
          <w:rFonts w:ascii="Arial" w:hAnsi="Arial" w:cs="Arial"/>
          <w:sz w:val="24"/>
          <w:szCs w:val="24"/>
        </w:rPr>
        <w:t>When the wicked Nevukhadnetzar cast Chanania, Mishael</w:t>
      </w:r>
      <w:r w:rsidR="00414D45">
        <w:rPr>
          <w:rFonts w:ascii="Arial" w:hAnsi="Arial" w:cs="Arial"/>
          <w:sz w:val="24"/>
          <w:szCs w:val="24"/>
        </w:rPr>
        <w:t>,</w:t>
      </w:r>
      <w:r w:rsidRPr="0046617D">
        <w:rPr>
          <w:rFonts w:ascii="Arial" w:hAnsi="Arial" w:cs="Arial"/>
          <w:sz w:val="24"/>
          <w:szCs w:val="24"/>
        </w:rPr>
        <w:t xml:space="preserve"> and Azarya into the fiery furnace, Yurkami – the angel of hail – stood before the Holy One,</w:t>
      </w:r>
      <w:r w:rsidR="00414D45">
        <w:rPr>
          <w:rFonts w:ascii="Arial" w:hAnsi="Arial" w:cs="Arial"/>
          <w:sz w:val="24"/>
          <w:szCs w:val="24"/>
        </w:rPr>
        <w:t xml:space="preserve"> blessed be He, and said to Him, “</w:t>
      </w:r>
      <w:r w:rsidRPr="0046617D">
        <w:rPr>
          <w:rFonts w:ascii="Arial" w:hAnsi="Arial" w:cs="Arial"/>
          <w:sz w:val="24"/>
          <w:szCs w:val="24"/>
        </w:rPr>
        <w:t>Master of the universe, let me go down and cool the furnace and save thes</w:t>
      </w:r>
      <w:r w:rsidR="00414D45">
        <w:rPr>
          <w:rFonts w:ascii="Arial" w:hAnsi="Arial" w:cs="Arial"/>
          <w:sz w:val="24"/>
          <w:szCs w:val="24"/>
        </w:rPr>
        <w:t>e righteous ones from the fire.” Gavriel said to him, “</w:t>
      </w:r>
      <w:r w:rsidRPr="0046617D">
        <w:rPr>
          <w:rFonts w:ascii="Arial" w:hAnsi="Arial" w:cs="Arial"/>
          <w:sz w:val="24"/>
          <w:szCs w:val="24"/>
        </w:rPr>
        <w:t>The might of God will not thereby be manifest, since you are the angel of hail; everyone knows that water extinguishes fire. But I am the angel of fire; let me go down and cool it on the inside while heating it on the outside, thereby perform</w:t>
      </w:r>
      <w:r w:rsidR="00414D45">
        <w:rPr>
          <w:rFonts w:ascii="Arial" w:hAnsi="Arial" w:cs="Arial"/>
          <w:sz w:val="24"/>
          <w:szCs w:val="24"/>
        </w:rPr>
        <w:t>ing a miracle within a miracle.”</w:t>
      </w:r>
      <w:r w:rsidRPr="0046617D">
        <w:rPr>
          <w:rFonts w:ascii="Arial" w:hAnsi="Arial" w:cs="Arial"/>
          <w:sz w:val="24"/>
          <w:szCs w:val="24"/>
        </w:rPr>
        <w:t xml:space="preserve"> Then the Holy On</w:t>
      </w:r>
      <w:r w:rsidR="00414D45">
        <w:rPr>
          <w:rFonts w:ascii="Arial" w:hAnsi="Arial" w:cs="Arial"/>
          <w:sz w:val="24"/>
          <w:szCs w:val="24"/>
        </w:rPr>
        <w:t>e, blessed be He, said to him, “Go down.</w:t>
      </w:r>
      <w:r w:rsidRPr="0046617D">
        <w:rPr>
          <w:rFonts w:ascii="Arial" w:hAnsi="Arial" w:cs="Arial"/>
          <w:sz w:val="24"/>
          <w:szCs w:val="24"/>
        </w:rPr>
        <w:t>"</w:t>
      </w:r>
      <w:r w:rsidR="00414D45">
        <w:rPr>
          <w:rFonts w:ascii="Arial" w:hAnsi="Arial" w:cs="Arial"/>
          <w:sz w:val="24"/>
          <w:szCs w:val="24"/>
        </w:rPr>
        <w:t xml:space="preserve"> </w:t>
      </w:r>
      <w:r w:rsidRPr="0046617D">
        <w:rPr>
          <w:rFonts w:ascii="Arial" w:hAnsi="Arial" w:cs="Arial"/>
          <w:sz w:val="24"/>
          <w:szCs w:val="24"/>
        </w:rPr>
        <w:t>(</w:t>
      </w:r>
      <w:r w:rsidRPr="00414D45">
        <w:rPr>
          <w:rFonts w:ascii="Arial" w:hAnsi="Arial" w:cs="Arial"/>
          <w:i/>
          <w:iCs/>
          <w:sz w:val="24"/>
          <w:szCs w:val="24"/>
        </w:rPr>
        <w:t>Pesachim</w:t>
      </w:r>
      <w:r w:rsidRPr="0046617D">
        <w:rPr>
          <w:rFonts w:ascii="Arial" w:hAnsi="Arial" w:cs="Arial"/>
          <w:sz w:val="24"/>
          <w:szCs w:val="24"/>
        </w:rPr>
        <w:t xml:space="preserve"> 118b)</w:t>
      </w:r>
    </w:p>
    <w:p w14:paraId="6F6ACDE0" w14:textId="77777777" w:rsidR="006024A7" w:rsidRDefault="006024A7" w:rsidP="00770A9F">
      <w:pPr>
        <w:pStyle w:val="aa"/>
        <w:bidi w:val="0"/>
        <w:spacing w:after="0" w:line="240" w:lineRule="auto"/>
        <w:ind w:firstLine="426"/>
        <w:jc w:val="both"/>
        <w:rPr>
          <w:rFonts w:ascii="Arial" w:hAnsi="Arial" w:cs="Arial"/>
          <w:sz w:val="24"/>
          <w:szCs w:val="24"/>
        </w:rPr>
      </w:pPr>
    </w:p>
    <w:p w14:paraId="6F68F239" w14:textId="77777777" w:rsidR="006024A7" w:rsidRPr="0046617D" w:rsidRDefault="006024A7" w:rsidP="00770A9F">
      <w:pPr>
        <w:pStyle w:val="aa"/>
        <w:bidi w:val="0"/>
        <w:spacing w:after="0" w:line="240" w:lineRule="auto"/>
        <w:ind w:firstLine="426"/>
        <w:jc w:val="both"/>
        <w:rPr>
          <w:rFonts w:ascii="Arial" w:hAnsi="Arial" w:cs="Arial"/>
          <w:color w:val="000000"/>
          <w:sz w:val="24"/>
          <w:szCs w:val="24"/>
          <w:shd w:val="clear" w:color="auto" w:fill="FFFFFF"/>
        </w:rPr>
      </w:pPr>
      <w:r w:rsidRPr="0046617D">
        <w:rPr>
          <w:rFonts w:ascii="Arial" w:hAnsi="Arial" w:cs="Arial"/>
          <w:sz w:val="24"/>
          <w:szCs w:val="24"/>
        </w:rPr>
        <w:t>Three types of miracles ar</w:t>
      </w:r>
      <w:r w:rsidR="00414D45">
        <w:rPr>
          <w:rFonts w:ascii="Arial" w:hAnsi="Arial" w:cs="Arial"/>
          <w:sz w:val="24"/>
          <w:szCs w:val="24"/>
        </w:rPr>
        <w:t xml:space="preserve">e described in this </w:t>
      </w:r>
      <w:r w:rsidR="00414D45" w:rsidRPr="00414D45">
        <w:rPr>
          <w:rFonts w:ascii="Arial" w:hAnsi="Arial" w:cs="Arial"/>
          <w:i/>
          <w:iCs/>
          <w:sz w:val="24"/>
          <w:szCs w:val="24"/>
        </w:rPr>
        <w:t>g</w:t>
      </w:r>
      <w:r w:rsidRPr="00414D45">
        <w:rPr>
          <w:rFonts w:ascii="Arial" w:hAnsi="Arial" w:cs="Arial"/>
          <w:i/>
          <w:iCs/>
          <w:sz w:val="24"/>
          <w:szCs w:val="24"/>
        </w:rPr>
        <w:t>emara</w:t>
      </w:r>
      <w:r w:rsidR="00414D45">
        <w:rPr>
          <w:rFonts w:ascii="Arial" w:hAnsi="Arial" w:cs="Arial"/>
          <w:sz w:val="24"/>
          <w:szCs w:val="24"/>
        </w:rPr>
        <w:t>: 1)</w:t>
      </w:r>
      <w:r w:rsidRPr="0046617D">
        <w:rPr>
          <w:rFonts w:ascii="Arial" w:hAnsi="Arial" w:cs="Arial"/>
          <w:sz w:val="24"/>
          <w:szCs w:val="24"/>
        </w:rPr>
        <w:t xml:space="preserve"> A miracle brought about by God Himself, such as what happened to Avraham after being cast into Nimrod's fire; </w:t>
      </w:r>
      <w:r w:rsidR="00414D45">
        <w:rPr>
          <w:rFonts w:ascii="Arial" w:hAnsi="Arial" w:cs="Arial"/>
          <w:sz w:val="24"/>
          <w:szCs w:val="24"/>
        </w:rPr>
        <w:t>2) A</w:t>
      </w:r>
      <w:r w:rsidRPr="0046617D">
        <w:rPr>
          <w:rFonts w:ascii="Arial" w:hAnsi="Arial" w:cs="Arial"/>
          <w:sz w:val="24"/>
          <w:szCs w:val="24"/>
        </w:rPr>
        <w:t xml:space="preserve"> miracle brought about by Gavriel, angel of fire, such as Gavriel had suggested in the time of Avraham </w:t>
      </w:r>
      <w:r w:rsidRPr="0046617D">
        <w:rPr>
          <w:rFonts w:ascii="Arial" w:hAnsi="Arial" w:cs="Arial"/>
          <w:color w:val="000000"/>
          <w:sz w:val="24"/>
          <w:szCs w:val="24"/>
          <w:shd w:val="clear" w:color="auto" w:fill="FFFFFF"/>
        </w:rPr>
        <w:t>and was agreed to in the time of Chanania, Mishael</w:t>
      </w:r>
      <w:r w:rsidR="00414D45">
        <w:rPr>
          <w:rFonts w:ascii="Arial" w:hAnsi="Arial" w:cs="Arial"/>
          <w:color w:val="000000"/>
          <w:sz w:val="24"/>
          <w:szCs w:val="24"/>
          <w:shd w:val="clear" w:color="auto" w:fill="FFFFFF"/>
        </w:rPr>
        <w:t>,</w:t>
      </w:r>
      <w:r w:rsidRPr="0046617D">
        <w:rPr>
          <w:rFonts w:ascii="Arial" w:hAnsi="Arial" w:cs="Arial"/>
          <w:color w:val="000000"/>
          <w:sz w:val="24"/>
          <w:szCs w:val="24"/>
          <w:shd w:val="clear" w:color="auto" w:fill="FFFFFF"/>
        </w:rPr>
        <w:t xml:space="preserve"> and Azarya; </w:t>
      </w:r>
      <w:r w:rsidR="00414D45">
        <w:rPr>
          <w:rFonts w:ascii="Arial" w:hAnsi="Arial" w:cs="Arial"/>
          <w:color w:val="000000"/>
          <w:sz w:val="24"/>
          <w:szCs w:val="24"/>
          <w:shd w:val="clear" w:color="auto" w:fill="FFFFFF"/>
        </w:rPr>
        <w:t>3)</w:t>
      </w:r>
      <w:r w:rsidRPr="0046617D">
        <w:rPr>
          <w:rFonts w:ascii="Arial" w:hAnsi="Arial" w:cs="Arial"/>
          <w:color w:val="000000"/>
          <w:sz w:val="24"/>
          <w:szCs w:val="24"/>
          <w:shd w:val="clear" w:color="auto" w:fill="FFFFFF"/>
        </w:rPr>
        <w:t xml:space="preserve"> </w:t>
      </w:r>
      <w:r w:rsidR="00414D45">
        <w:rPr>
          <w:rFonts w:ascii="Arial" w:hAnsi="Arial" w:cs="Arial"/>
          <w:color w:val="000000"/>
          <w:sz w:val="24"/>
          <w:szCs w:val="24"/>
          <w:shd w:val="clear" w:color="auto" w:fill="FFFFFF"/>
        </w:rPr>
        <w:t>A</w:t>
      </w:r>
      <w:r w:rsidRPr="0046617D">
        <w:rPr>
          <w:rFonts w:ascii="Arial" w:hAnsi="Arial" w:cs="Arial"/>
          <w:color w:val="000000"/>
          <w:sz w:val="24"/>
          <w:szCs w:val="24"/>
          <w:shd w:val="clear" w:color="auto" w:fill="FFFFFF"/>
        </w:rPr>
        <w:t xml:space="preserve"> miracle at the hands of Yorkami, the angel of hail – which, in our context, arose as a possibility but was not effected in reality.</w:t>
      </w:r>
    </w:p>
    <w:p w14:paraId="28216B9F" w14:textId="77777777" w:rsidR="006024A7" w:rsidRDefault="006024A7" w:rsidP="00770A9F">
      <w:pPr>
        <w:pStyle w:val="aa"/>
        <w:bidi w:val="0"/>
        <w:spacing w:after="0" w:line="240" w:lineRule="auto"/>
        <w:ind w:firstLine="426"/>
        <w:jc w:val="both"/>
        <w:rPr>
          <w:rFonts w:ascii="Arial" w:hAnsi="Arial" w:cs="Arial"/>
          <w:color w:val="000000"/>
          <w:sz w:val="24"/>
          <w:szCs w:val="24"/>
          <w:shd w:val="clear" w:color="auto" w:fill="FFFFFF"/>
        </w:rPr>
      </w:pPr>
    </w:p>
    <w:p w14:paraId="252A706E" w14:textId="660EA7D5" w:rsidR="006024A7" w:rsidRPr="0046617D" w:rsidRDefault="00414D45" w:rsidP="00770A9F">
      <w:pPr>
        <w:pStyle w:val="aa"/>
        <w:bidi w:val="0"/>
        <w:spacing w:after="0" w:line="240" w:lineRule="auto"/>
        <w:ind w:firstLine="426"/>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6024A7" w:rsidRPr="0046617D">
        <w:rPr>
          <w:rFonts w:ascii="Arial" w:hAnsi="Arial" w:cs="Arial"/>
          <w:color w:val="000000"/>
          <w:sz w:val="24"/>
          <w:szCs w:val="24"/>
          <w:shd w:val="clear" w:color="auto" w:fill="FFFFFF"/>
        </w:rPr>
        <w:t>It may be that a miracle at the hands of the angel of hail means miraculous intervention by God to save people in such a way that the circumstances appear natural. Sufficiently strong rain, hail</w:t>
      </w:r>
      <w:r>
        <w:rPr>
          <w:rFonts w:ascii="Arial" w:hAnsi="Arial" w:cs="Arial"/>
          <w:color w:val="000000"/>
          <w:sz w:val="24"/>
          <w:szCs w:val="24"/>
          <w:shd w:val="clear" w:color="auto" w:fill="FFFFFF"/>
        </w:rPr>
        <w:t>,</w:t>
      </w:r>
      <w:r w:rsidR="006024A7" w:rsidRPr="0046617D">
        <w:rPr>
          <w:rFonts w:ascii="Arial" w:hAnsi="Arial" w:cs="Arial"/>
          <w:color w:val="000000"/>
          <w:sz w:val="24"/>
          <w:szCs w:val="24"/>
          <w:shd w:val="clear" w:color="auto" w:fill="FFFFFF"/>
        </w:rPr>
        <w:t xml:space="preserve"> or wind could extinguish the fire of the furnace. Even if this were to happen in the middle of summer, such intervention by God would be cloaked in the disguise of natural forces, and the miracle would be considered a hidden one. We often tend to integrate this sort of mental picture in our understanding of the narrative even where the text gives no hint of it, with the understanding that the text thereby helps us by using concepts familiar to us. This is in accordance with the principle set forth by the Rambam</w:t>
      </w:r>
      <w:r>
        <w:rPr>
          <w:rFonts w:ascii="Arial" w:hAnsi="Arial" w:cs="Arial"/>
          <w:color w:val="000000"/>
          <w:sz w:val="24"/>
          <w:szCs w:val="24"/>
          <w:shd w:val="clear" w:color="auto" w:fill="FFFFFF"/>
        </w:rPr>
        <w:t>,</w:t>
      </w:r>
      <w:r w:rsidR="006024A7" w:rsidRPr="0046617D">
        <w:rPr>
          <w:rStyle w:val="FootnoteReference"/>
          <w:rFonts w:ascii="Arial" w:hAnsi="Arial" w:cs="Arial"/>
          <w:color w:val="000000"/>
          <w:sz w:val="20"/>
          <w:szCs w:val="20"/>
          <w:shd w:val="clear" w:color="auto" w:fill="FFFFFF"/>
        </w:rPr>
        <w:footnoteReference w:id="9"/>
      </w:r>
      <w:r w:rsidR="006024A7" w:rsidRPr="0046617D">
        <w:rPr>
          <w:rFonts w:ascii="Arial" w:hAnsi="Arial" w:cs="Arial"/>
          <w:color w:val="000000"/>
          <w:sz w:val="24"/>
          <w:szCs w:val="24"/>
          <w:shd w:val="clear" w:color="auto" w:fill="FFFFFF"/>
        </w:rPr>
        <w:t xml:space="preserve"> who maintains that a miracle which goes against the laws of nature will occur only as a last resort, to resolve a situation which cannot be resolved in any other manner. This view </w:t>
      </w:r>
      <w:r>
        <w:rPr>
          <w:rFonts w:ascii="Arial" w:hAnsi="Arial" w:cs="Arial"/>
          <w:color w:val="000000"/>
          <w:sz w:val="24"/>
          <w:szCs w:val="24"/>
          <w:shd w:val="clear" w:color="auto" w:fill="FFFFFF"/>
        </w:rPr>
        <w:t xml:space="preserve">is also expressed </w:t>
      </w:r>
      <w:r w:rsidR="006024A7" w:rsidRPr="0046617D">
        <w:rPr>
          <w:rFonts w:ascii="Arial" w:hAnsi="Arial" w:cs="Arial"/>
          <w:color w:val="000000"/>
          <w:sz w:val="24"/>
          <w:szCs w:val="24"/>
          <w:shd w:val="clear" w:color="auto" w:fill="FFFFFF"/>
        </w:rPr>
        <w:t>in Abaye's disdain for someone who experienced a miracle which involved an altering of the laws of nature.</w:t>
      </w:r>
      <w:r w:rsidR="006024A7" w:rsidRPr="0046617D">
        <w:rPr>
          <w:rStyle w:val="FootnoteReference"/>
          <w:rFonts w:ascii="Arial" w:hAnsi="Arial" w:cs="Arial"/>
          <w:color w:val="000000"/>
          <w:sz w:val="20"/>
          <w:szCs w:val="20"/>
          <w:shd w:val="clear" w:color="auto" w:fill="FFFFFF"/>
        </w:rPr>
        <w:footnoteReference w:id="10"/>
      </w:r>
    </w:p>
    <w:p w14:paraId="6827F23E" w14:textId="77777777" w:rsidR="006024A7" w:rsidRDefault="006024A7" w:rsidP="00770A9F">
      <w:pPr>
        <w:pStyle w:val="aa"/>
        <w:bidi w:val="0"/>
        <w:spacing w:after="0" w:line="240" w:lineRule="auto"/>
        <w:ind w:firstLine="426"/>
        <w:jc w:val="both"/>
        <w:rPr>
          <w:rFonts w:ascii="Arial" w:hAnsi="Arial" w:cs="Arial"/>
          <w:color w:val="000000"/>
          <w:sz w:val="24"/>
          <w:szCs w:val="24"/>
          <w:shd w:val="clear" w:color="auto" w:fill="FFFFFF"/>
        </w:rPr>
      </w:pPr>
    </w:p>
    <w:p w14:paraId="5F851CE6" w14:textId="77777777" w:rsidR="006024A7" w:rsidRPr="0046617D" w:rsidRDefault="00414D45" w:rsidP="00770A9F">
      <w:pPr>
        <w:pStyle w:val="aa"/>
        <w:bidi w:val="0"/>
        <w:spacing w:after="0" w:line="240" w:lineRule="auto"/>
        <w:ind w:firstLine="426"/>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6024A7" w:rsidRPr="0046617D">
        <w:rPr>
          <w:rFonts w:ascii="Arial" w:hAnsi="Arial" w:cs="Arial"/>
          <w:color w:val="000000"/>
          <w:sz w:val="24"/>
          <w:szCs w:val="24"/>
          <w:shd w:val="clear" w:color="auto" w:fill="FFFFFF"/>
        </w:rPr>
        <w:t>A miracle at the hands of Gavriel, angel of fire, would involve changing the nature of fire such that it would not burn those cast into the furnace – which is our usual understanding of what happened. This would amplify the message of God's protection of His faithful followers who sanctify His Name.</w:t>
      </w:r>
      <w:r w:rsidR="006024A7" w:rsidRPr="00770A9F">
        <w:rPr>
          <w:rStyle w:val="FootnoteReference"/>
          <w:rFonts w:ascii="Arial" w:hAnsi="Arial" w:cs="Arial"/>
          <w:color w:val="000000"/>
          <w:sz w:val="20"/>
          <w:szCs w:val="20"/>
          <w:shd w:val="clear" w:color="auto" w:fill="FFFFFF"/>
        </w:rPr>
        <w:footnoteReference w:id="11"/>
      </w:r>
      <w:r w:rsidR="006024A7" w:rsidRPr="0046617D">
        <w:rPr>
          <w:rFonts w:ascii="Arial" w:hAnsi="Arial" w:cs="Arial"/>
          <w:color w:val="000000"/>
          <w:sz w:val="24"/>
          <w:szCs w:val="24"/>
          <w:shd w:val="clear" w:color="auto" w:fill="FFFFFF"/>
        </w:rPr>
        <w:t xml:space="preserve"> </w:t>
      </w:r>
    </w:p>
    <w:p w14:paraId="10B27E5F" w14:textId="77777777" w:rsidR="006024A7" w:rsidRDefault="006024A7" w:rsidP="00770A9F">
      <w:pPr>
        <w:pStyle w:val="aa"/>
        <w:bidi w:val="0"/>
        <w:spacing w:after="0" w:line="240" w:lineRule="auto"/>
        <w:ind w:firstLine="426"/>
        <w:jc w:val="both"/>
        <w:rPr>
          <w:rFonts w:ascii="Arial" w:hAnsi="Arial" w:cs="Arial"/>
          <w:color w:val="000000"/>
          <w:sz w:val="24"/>
          <w:szCs w:val="24"/>
          <w:shd w:val="clear" w:color="auto" w:fill="FFFFFF"/>
        </w:rPr>
      </w:pPr>
    </w:p>
    <w:p w14:paraId="2AA6BBAF" w14:textId="172B01E8" w:rsidR="00414D45" w:rsidRDefault="00414D45" w:rsidP="00770A9F">
      <w:pPr>
        <w:pStyle w:val="aa"/>
        <w:bidi w:val="0"/>
        <w:spacing w:after="0" w:line="240" w:lineRule="auto"/>
        <w:ind w:firstLine="426"/>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6024A7" w:rsidRPr="0046617D">
        <w:rPr>
          <w:rFonts w:ascii="Arial" w:hAnsi="Arial" w:cs="Arial"/>
          <w:color w:val="000000"/>
          <w:sz w:val="24"/>
          <w:szCs w:val="24"/>
          <w:shd w:val="clear" w:color="auto" w:fill="FFFFFF"/>
        </w:rPr>
        <w:t>A miracle performed by God Himself, and not at the hands of Gavriel – an experience merited by Avraham, but not by Chanania, Mishael</w:t>
      </w:r>
      <w:r>
        <w:rPr>
          <w:rFonts w:ascii="Arial" w:hAnsi="Arial" w:cs="Arial"/>
          <w:color w:val="000000"/>
          <w:sz w:val="24"/>
          <w:szCs w:val="24"/>
          <w:shd w:val="clear" w:color="auto" w:fill="FFFFFF"/>
        </w:rPr>
        <w:t>,</w:t>
      </w:r>
      <w:r w:rsidR="006024A7" w:rsidRPr="0046617D">
        <w:rPr>
          <w:rFonts w:ascii="Arial" w:hAnsi="Arial" w:cs="Arial"/>
          <w:color w:val="000000"/>
          <w:sz w:val="24"/>
          <w:szCs w:val="24"/>
          <w:shd w:val="clear" w:color="auto" w:fill="FFFFFF"/>
        </w:rPr>
        <w:t xml:space="preserve"> and Azarya </w:t>
      </w:r>
      <w:r w:rsidR="006024A7" w:rsidRPr="0046617D">
        <w:rPr>
          <w:rFonts w:ascii="Arial" w:hAnsi="Arial" w:cs="Arial"/>
          <w:color w:val="000000"/>
          <w:sz w:val="24"/>
          <w:szCs w:val="24"/>
          <w:shd w:val="clear" w:color="auto" w:fill="FFFFFF"/>
        </w:rPr>
        <w:lastRenderedPageBreak/>
        <w:t>– may include, aside from the personal salvation, the idea of overt war against the perpetrators of the injustice. "The Lord is a Man of war</w:t>
      </w:r>
      <w:r>
        <w:rPr>
          <w:rFonts w:ascii="Arial" w:hAnsi="Arial" w:cs="Arial"/>
          <w:color w:val="000000"/>
          <w:sz w:val="24"/>
          <w:szCs w:val="24"/>
          <w:shd w:val="clear" w:color="auto" w:fill="FFFFFF"/>
        </w:rPr>
        <w:t>;</w:t>
      </w:r>
      <w:r w:rsidR="006024A7" w:rsidRPr="0046617D">
        <w:rPr>
          <w:rFonts w:ascii="Arial" w:hAnsi="Arial" w:cs="Arial"/>
          <w:color w:val="000000"/>
          <w:sz w:val="24"/>
          <w:szCs w:val="24"/>
          <w:shd w:val="clear" w:color="auto" w:fill="FFFFFF"/>
        </w:rPr>
        <w:t>" in the splitting of the Reed Sea</w:t>
      </w:r>
      <w:r>
        <w:rPr>
          <w:rFonts w:ascii="Arial" w:hAnsi="Arial" w:cs="Arial"/>
          <w:color w:val="000000"/>
          <w:sz w:val="24"/>
          <w:szCs w:val="24"/>
          <w:shd w:val="clear" w:color="auto" w:fill="FFFFFF"/>
        </w:rPr>
        <w:t>,</w:t>
      </w:r>
      <w:r w:rsidR="006024A7" w:rsidRPr="0046617D">
        <w:rPr>
          <w:rFonts w:ascii="Arial" w:hAnsi="Arial" w:cs="Arial"/>
          <w:color w:val="000000"/>
          <w:sz w:val="24"/>
          <w:szCs w:val="24"/>
          <w:shd w:val="clear" w:color="auto" w:fill="FFFFFF"/>
        </w:rPr>
        <w:t xml:space="preserve"> He not only saved Israel, but also waged war against their enem</w:t>
      </w:r>
      <w:r w:rsidR="000D07D5">
        <w:rPr>
          <w:rFonts w:ascii="Arial" w:hAnsi="Arial" w:cs="Arial"/>
          <w:color w:val="000000"/>
          <w:sz w:val="24"/>
          <w:szCs w:val="24"/>
          <w:shd w:val="clear" w:color="auto" w:fill="FFFFFF"/>
        </w:rPr>
        <w:t>ie</w:t>
      </w:r>
      <w:r w:rsidR="006024A7" w:rsidRPr="0046617D">
        <w:rPr>
          <w:rFonts w:ascii="Arial" w:hAnsi="Arial" w:cs="Arial"/>
          <w:color w:val="000000"/>
          <w:sz w:val="24"/>
          <w:szCs w:val="24"/>
          <w:shd w:val="clear" w:color="auto" w:fill="FFFFFF"/>
        </w:rPr>
        <w:t xml:space="preserve">s and drowned them. </w:t>
      </w:r>
    </w:p>
    <w:p w14:paraId="597AF2C1" w14:textId="77777777" w:rsidR="00414D45" w:rsidRDefault="00414D45" w:rsidP="00770A9F">
      <w:pPr>
        <w:pStyle w:val="aa"/>
        <w:bidi w:val="0"/>
        <w:spacing w:after="0" w:line="240" w:lineRule="auto"/>
        <w:ind w:firstLine="426"/>
        <w:jc w:val="both"/>
        <w:rPr>
          <w:rFonts w:ascii="Arial" w:hAnsi="Arial" w:cs="Arial"/>
          <w:color w:val="000000"/>
          <w:sz w:val="24"/>
          <w:szCs w:val="24"/>
          <w:shd w:val="clear" w:color="auto" w:fill="FFFFFF"/>
        </w:rPr>
      </w:pPr>
    </w:p>
    <w:p w14:paraId="5CBFA935" w14:textId="77777777" w:rsidR="006024A7" w:rsidRPr="0046617D" w:rsidRDefault="00414D45" w:rsidP="00770A9F">
      <w:pPr>
        <w:pStyle w:val="aa"/>
        <w:bidi w:val="0"/>
        <w:spacing w:after="0" w:line="240" w:lineRule="auto"/>
        <w:ind w:firstLine="426"/>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6024A7" w:rsidRPr="0046617D">
        <w:rPr>
          <w:rFonts w:ascii="Arial" w:hAnsi="Arial" w:cs="Arial"/>
          <w:color w:val="000000"/>
          <w:sz w:val="24"/>
          <w:szCs w:val="24"/>
          <w:shd w:val="clear" w:color="auto" w:fill="FFFFFF"/>
        </w:rPr>
        <w:t>This sheds light on the difference between the miracle experienced by Avraham and that experienced by Chanania, Mishael</w:t>
      </w:r>
      <w:r>
        <w:rPr>
          <w:rFonts w:ascii="Arial" w:hAnsi="Arial" w:cs="Arial"/>
          <w:color w:val="000000"/>
          <w:sz w:val="24"/>
          <w:szCs w:val="24"/>
          <w:shd w:val="clear" w:color="auto" w:fill="FFFFFF"/>
        </w:rPr>
        <w:t>,</w:t>
      </w:r>
      <w:r w:rsidR="006024A7" w:rsidRPr="0046617D">
        <w:rPr>
          <w:rFonts w:ascii="Arial" w:hAnsi="Arial" w:cs="Arial"/>
          <w:color w:val="000000"/>
          <w:sz w:val="24"/>
          <w:szCs w:val="24"/>
          <w:shd w:val="clear" w:color="auto" w:fill="FFFFFF"/>
        </w:rPr>
        <w:t xml:space="preserve"> and Azarya. The latter three ultimately remained in exile, together with their brethren, and Nevukhadnetzar remained ruler over them.</w:t>
      </w:r>
      <w:r w:rsidR="006024A7" w:rsidRPr="0046617D">
        <w:rPr>
          <w:rStyle w:val="FootnoteReference"/>
          <w:rFonts w:ascii="Arial" w:hAnsi="Arial" w:cs="Arial"/>
          <w:color w:val="000000"/>
          <w:sz w:val="20"/>
          <w:szCs w:val="20"/>
          <w:shd w:val="clear" w:color="auto" w:fill="FFFFFF"/>
        </w:rPr>
        <w:footnoteReference w:id="12"/>
      </w:r>
      <w:r w:rsidR="006024A7" w:rsidRPr="0046617D">
        <w:rPr>
          <w:rFonts w:ascii="Arial" w:hAnsi="Arial" w:cs="Arial"/>
          <w:color w:val="000000"/>
          <w:sz w:val="24"/>
          <w:szCs w:val="24"/>
          <w:shd w:val="clear" w:color="auto" w:fill="FFFFFF"/>
        </w:rPr>
        <w:t xml:space="preserve"> The miracle, as important as it was, was no more than a one-time event. In the wake of what had happened to him, Avraham left Nimrod and Ur Kasdim, </w:t>
      </w:r>
      <w:r>
        <w:rPr>
          <w:rFonts w:ascii="Arial" w:hAnsi="Arial" w:cs="Arial"/>
          <w:color w:val="000000"/>
          <w:sz w:val="24"/>
          <w:szCs w:val="24"/>
          <w:shd w:val="clear" w:color="auto" w:fill="FFFFFF"/>
        </w:rPr>
        <w:t>moving</w:t>
      </w:r>
      <w:r w:rsidR="006024A7" w:rsidRPr="0046617D">
        <w:rPr>
          <w:rFonts w:ascii="Arial" w:hAnsi="Arial" w:cs="Arial"/>
          <w:color w:val="000000"/>
          <w:sz w:val="24"/>
          <w:szCs w:val="24"/>
          <w:shd w:val="clear" w:color="auto" w:fill="FFFFFF"/>
        </w:rPr>
        <w:t xml:space="preserve"> on to Charan, and from there to </w:t>
      </w:r>
      <w:r w:rsidR="006024A7" w:rsidRPr="00414D45">
        <w:rPr>
          <w:rFonts w:ascii="Arial" w:hAnsi="Arial" w:cs="Arial"/>
          <w:i/>
          <w:iCs/>
          <w:color w:val="000000"/>
          <w:sz w:val="24"/>
          <w:szCs w:val="24"/>
          <w:shd w:val="clear" w:color="auto" w:fill="FFFFFF"/>
        </w:rPr>
        <w:t>Eretz Yisrael</w:t>
      </w:r>
      <w:r w:rsidR="006024A7" w:rsidRPr="0046617D">
        <w:rPr>
          <w:rFonts w:ascii="Arial" w:hAnsi="Arial" w:cs="Arial"/>
          <w:color w:val="000000"/>
          <w:sz w:val="24"/>
          <w:szCs w:val="24"/>
          <w:shd w:val="clear" w:color="auto" w:fill="FFFFFF"/>
        </w:rPr>
        <w:t>, to lay the foundations for God's nation. It is possible that thousands of followers, who believed in his message and attached themselves to him, went along.</w:t>
      </w:r>
      <w:r w:rsidR="006024A7" w:rsidRPr="0046617D">
        <w:rPr>
          <w:rStyle w:val="FootnoteReference"/>
          <w:rFonts w:ascii="Arial" w:hAnsi="Arial" w:cs="Arial"/>
          <w:color w:val="000000"/>
          <w:sz w:val="24"/>
          <w:szCs w:val="24"/>
          <w:shd w:val="clear" w:color="auto" w:fill="FFFFFF"/>
        </w:rPr>
        <w:footnoteReference w:id="13"/>
      </w:r>
      <w:r w:rsidR="006024A7" w:rsidRPr="0046617D">
        <w:rPr>
          <w:rFonts w:ascii="Arial" w:hAnsi="Arial" w:cs="Arial"/>
          <w:color w:val="000000"/>
          <w:sz w:val="24"/>
          <w:szCs w:val="24"/>
          <w:shd w:val="clear" w:color="auto" w:fill="FFFFFF"/>
        </w:rPr>
        <w:t xml:space="preserve"> Nimrod lost his despotic kingdom of Babylon, his nation was scattered, and his tower – the Tower of Babylon – was destroyed. God Himself had fought against him, and this despotic human kingdom disappeared from the world forever.</w:t>
      </w:r>
    </w:p>
    <w:p w14:paraId="3FCB40F4" w14:textId="77777777" w:rsidR="006024A7" w:rsidRPr="0046617D" w:rsidRDefault="006024A7" w:rsidP="00770A9F">
      <w:pPr>
        <w:pStyle w:val="aa"/>
        <w:bidi w:val="0"/>
        <w:spacing w:after="0" w:line="240" w:lineRule="auto"/>
        <w:ind w:firstLine="426"/>
        <w:jc w:val="both"/>
        <w:rPr>
          <w:rFonts w:ascii="Arial" w:hAnsi="Arial" w:cs="Arial"/>
          <w:color w:val="000000"/>
          <w:sz w:val="24"/>
          <w:szCs w:val="24"/>
          <w:shd w:val="clear" w:color="auto" w:fill="FFFFFF"/>
        </w:rPr>
      </w:pPr>
    </w:p>
    <w:p w14:paraId="73879D4A" w14:textId="77777777" w:rsidR="006024A7" w:rsidRPr="0046617D" w:rsidRDefault="006024A7" w:rsidP="00770A9F">
      <w:pPr>
        <w:pStyle w:val="aa"/>
        <w:bidi w:val="0"/>
        <w:spacing w:after="0" w:line="240" w:lineRule="auto"/>
        <w:jc w:val="both"/>
        <w:rPr>
          <w:rFonts w:ascii="Arial" w:hAnsi="Arial" w:cs="Arial"/>
          <w:color w:val="000000"/>
          <w:sz w:val="24"/>
          <w:szCs w:val="24"/>
          <w:shd w:val="clear" w:color="auto" w:fill="FFFFFF"/>
        </w:rPr>
      </w:pPr>
      <w:r w:rsidRPr="0046617D">
        <w:rPr>
          <w:rFonts w:ascii="Arial" w:hAnsi="Arial" w:cs="Arial"/>
          <w:color w:val="000000"/>
          <w:sz w:val="24"/>
          <w:szCs w:val="24"/>
          <w:shd w:val="clear" w:color="auto" w:fill="FFFFFF"/>
        </w:rPr>
        <w:t>Translated by Kaeren Fish</w:t>
      </w:r>
    </w:p>
    <w:sectPr w:rsidR="006024A7" w:rsidRPr="0046617D" w:rsidSect="0046617D">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D690" w14:textId="77777777" w:rsidR="001D1954" w:rsidRDefault="001D1954" w:rsidP="00FB695D">
      <w:pPr>
        <w:spacing w:line="240" w:lineRule="auto"/>
      </w:pPr>
      <w:r>
        <w:separator/>
      </w:r>
    </w:p>
  </w:endnote>
  <w:endnote w:type="continuationSeparator" w:id="0">
    <w:p w14:paraId="21516BCA" w14:textId="77777777" w:rsidR="001D1954" w:rsidRDefault="001D1954" w:rsidP="00FB6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FrankRuehl">
    <w:altName w:val="Courier New"/>
    <w:panose1 w:val="00000000000000000000"/>
    <w:charset w:val="00"/>
    <w:family w:val="auto"/>
    <w:notTrueType/>
    <w:pitch w:val="variable"/>
    <w:sig w:usb0="00000003" w:usb1="00000000" w:usb2="00000000" w:usb3="00000000" w:csb0="00000001" w:csb1="00000000"/>
  </w:font>
  <w:font w:name="Story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54D7" w14:textId="77777777" w:rsidR="001D1954" w:rsidRDefault="001D1954" w:rsidP="0046617D">
      <w:pPr>
        <w:bidi w:val="0"/>
        <w:spacing w:line="240" w:lineRule="auto"/>
      </w:pPr>
      <w:r>
        <w:separator/>
      </w:r>
    </w:p>
  </w:footnote>
  <w:footnote w:type="continuationSeparator" w:id="0">
    <w:p w14:paraId="5BB74F87" w14:textId="77777777" w:rsidR="001D1954" w:rsidRDefault="001D1954" w:rsidP="00FB695D">
      <w:pPr>
        <w:spacing w:line="240" w:lineRule="auto"/>
      </w:pPr>
      <w:r>
        <w:continuationSeparator/>
      </w:r>
    </w:p>
  </w:footnote>
  <w:footnote w:id="1">
    <w:p w14:paraId="5FB91342" w14:textId="77777777" w:rsidR="006024A7" w:rsidRDefault="006024A7" w:rsidP="004F1E5A">
      <w:pPr>
        <w:pStyle w:val="FootnoteText"/>
        <w:bidi w:val="0"/>
        <w:spacing w:line="240" w:lineRule="auto"/>
        <w:ind w:left="0" w:firstLine="0"/>
      </w:pPr>
      <w:r w:rsidRPr="0046617D">
        <w:rPr>
          <w:rStyle w:val="FootnoteReference"/>
          <w:rFonts w:ascii="Arial" w:hAnsi="Arial" w:cs="Arial"/>
          <w:sz w:val="20"/>
        </w:rPr>
        <w:footnoteRef/>
      </w:r>
      <w:r w:rsidRPr="0046617D">
        <w:rPr>
          <w:rFonts w:ascii="Arial" w:hAnsi="Arial" w:cs="Arial"/>
          <w:noProof w:val="0"/>
          <w:rtl/>
        </w:rPr>
        <w:t xml:space="preserve"> </w:t>
      </w:r>
      <w:r w:rsidRPr="0046617D">
        <w:rPr>
          <w:rFonts w:ascii="Arial" w:hAnsi="Arial" w:cs="Arial"/>
        </w:rPr>
        <w:t xml:space="preserve">The word "city" appears more often than the word "tower" does, and in the conclusion, </w:t>
      </w:r>
      <w:r w:rsidR="004F1E5A">
        <w:rPr>
          <w:rFonts w:ascii="Arial" w:hAnsi="Arial" w:cs="Arial"/>
        </w:rPr>
        <w:t>we read that</w:t>
      </w:r>
      <w:r w:rsidRPr="0046617D">
        <w:rPr>
          <w:rFonts w:ascii="Arial" w:hAnsi="Arial" w:cs="Arial"/>
        </w:rPr>
        <w:t xml:space="preserve"> "They ceased to build the city</w:t>
      </w:r>
      <w:r w:rsidR="004F1E5A">
        <w:rPr>
          <w:rFonts w:ascii="Arial" w:hAnsi="Arial" w:cs="Arial"/>
        </w:rPr>
        <w:t>;"</w:t>
      </w:r>
      <w:r w:rsidRPr="0046617D">
        <w:rPr>
          <w:rFonts w:ascii="Arial" w:hAnsi="Arial" w:cs="Arial"/>
        </w:rPr>
        <w:t xml:space="preserve"> in other words, God's aim in confounding them was attained insofar as they ceased to build the city – meaning that this had been the essential problem.</w:t>
      </w:r>
    </w:p>
  </w:footnote>
  <w:footnote w:id="2">
    <w:p w14:paraId="5A24B2D3" w14:textId="77777777" w:rsidR="006024A7" w:rsidRDefault="006024A7" w:rsidP="0046617D">
      <w:pPr>
        <w:pStyle w:val="FootnoteText"/>
        <w:bidi w:val="0"/>
        <w:spacing w:line="240" w:lineRule="auto"/>
        <w:ind w:left="0" w:firstLine="0"/>
      </w:pPr>
      <w:r w:rsidRPr="0046617D">
        <w:rPr>
          <w:rStyle w:val="FootnoteReference"/>
          <w:rFonts w:ascii="Arial" w:hAnsi="Arial" w:cs="Arial"/>
          <w:sz w:val="20"/>
        </w:rPr>
        <w:footnoteRef/>
      </w:r>
      <w:r w:rsidRPr="0046617D">
        <w:rPr>
          <w:rFonts w:ascii="Arial" w:hAnsi="Arial" w:cs="Arial"/>
          <w:noProof w:val="0"/>
          <w:rtl/>
        </w:rPr>
        <w:t xml:space="preserve"> </w:t>
      </w:r>
      <w:r w:rsidRPr="0046617D">
        <w:rPr>
          <w:rFonts w:ascii="Arial" w:hAnsi="Arial" w:cs="Arial"/>
        </w:rPr>
        <w:t xml:space="preserve"> A "mighty hunter" (or "hunter hero" – </w:t>
      </w:r>
      <w:r w:rsidRPr="0046617D">
        <w:rPr>
          <w:rFonts w:ascii="Arial" w:hAnsi="Arial" w:cs="Arial"/>
          <w:i/>
          <w:iCs/>
        </w:rPr>
        <w:t>gibor tzayid</w:t>
      </w:r>
      <w:r w:rsidRPr="0046617D">
        <w:rPr>
          <w:rFonts w:ascii="Arial" w:hAnsi="Arial" w:cs="Arial"/>
        </w:rPr>
        <w:t>) is not a person who carries home the biggest game. The term recalls the textual reference to Esav, who was a "man of the hunt (</w:t>
      </w:r>
      <w:r w:rsidRPr="0046617D">
        <w:rPr>
          <w:rFonts w:ascii="Arial" w:hAnsi="Arial" w:cs="Arial"/>
          <w:i/>
          <w:iCs/>
        </w:rPr>
        <w:t>ish tzayid</w:t>
      </w:r>
      <w:r w:rsidR="004F1E5A">
        <w:rPr>
          <w:rFonts w:ascii="Arial" w:hAnsi="Arial" w:cs="Arial"/>
        </w:rPr>
        <w:t>), a man of the field" –</w:t>
      </w:r>
      <w:r w:rsidRPr="0046617D">
        <w:rPr>
          <w:rFonts w:ascii="Arial" w:hAnsi="Arial" w:cs="Arial"/>
        </w:rPr>
        <w:t xml:space="preserve"> a man who went about at the head of a gang of four hundred men and who, according to </w:t>
      </w:r>
      <w:r w:rsidRPr="004F1E5A">
        <w:rPr>
          <w:rFonts w:ascii="Arial" w:hAnsi="Arial" w:cs="Arial"/>
          <w:i/>
          <w:iCs/>
        </w:rPr>
        <w:t>Chazal</w:t>
      </w:r>
      <w:r w:rsidRPr="0046617D">
        <w:rPr>
          <w:rFonts w:ascii="Arial" w:hAnsi="Arial" w:cs="Arial"/>
        </w:rPr>
        <w:t xml:space="preserve">, would "hunt" women from </w:t>
      </w:r>
      <w:r w:rsidR="004F1E5A">
        <w:rPr>
          <w:rFonts w:ascii="Arial" w:hAnsi="Arial" w:cs="Arial"/>
        </w:rPr>
        <w:t>their husbands and rape them</w:t>
      </w:r>
      <w:r w:rsidRPr="0046617D">
        <w:rPr>
          <w:rFonts w:ascii="Arial" w:hAnsi="Arial" w:cs="Arial"/>
        </w:rPr>
        <w:t xml:space="preserve"> and transgress the five most serious transgressions in a single day.</w:t>
      </w:r>
    </w:p>
  </w:footnote>
  <w:footnote w:id="3">
    <w:p w14:paraId="4CED3F6A" w14:textId="77777777" w:rsidR="006024A7" w:rsidRDefault="006024A7" w:rsidP="004F1E5A">
      <w:pPr>
        <w:pStyle w:val="FootnoteText"/>
        <w:bidi w:val="0"/>
        <w:spacing w:line="240" w:lineRule="auto"/>
        <w:ind w:left="0" w:firstLine="0"/>
      </w:pPr>
      <w:r w:rsidRPr="0046617D">
        <w:rPr>
          <w:rStyle w:val="FootnoteReference"/>
          <w:rFonts w:ascii="Arial" w:hAnsi="Arial" w:cs="Arial"/>
          <w:sz w:val="20"/>
        </w:rPr>
        <w:footnoteRef/>
      </w:r>
      <w:r w:rsidRPr="0046617D">
        <w:rPr>
          <w:rFonts w:ascii="Arial" w:hAnsi="Arial" w:cs="Arial"/>
          <w:noProof w:val="0"/>
          <w:rtl/>
        </w:rPr>
        <w:t xml:space="preserve"> </w:t>
      </w:r>
      <w:r w:rsidRPr="0046617D">
        <w:rPr>
          <w:rFonts w:ascii="Arial" w:hAnsi="Arial" w:cs="Arial"/>
        </w:rPr>
        <w:t xml:space="preserve">The reality of "one language and one speech" is dramatically evoked by Morton Rhue (pen-name of Todd Strasser) in his book </w:t>
      </w:r>
      <w:r w:rsidRPr="0046617D">
        <w:rPr>
          <w:rFonts w:ascii="Arial" w:hAnsi="Arial" w:cs="Arial"/>
          <w:i/>
          <w:iCs/>
        </w:rPr>
        <w:t>The Wave</w:t>
      </w:r>
      <w:r w:rsidRPr="0046617D">
        <w:rPr>
          <w:rFonts w:ascii="Arial" w:hAnsi="Arial" w:cs="Arial"/>
        </w:rPr>
        <w:t xml:space="preserve"> </w:t>
      </w:r>
      <w:r w:rsidR="004F1E5A">
        <w:rPr>
          <w:rFonts w:ascii="Arial" w:hAnsi="Arial" w:cs="Arial"/>
        </w:rPr>
        <w:t>(</w:t>
      </w:r>
      <w:r w:rsidRPr="0046617D">
        <w:rPr>
          <w:rFonts w:ascii="Arial" w:hAnsi="Arial" w:cs="Arial"/>
        </w:rPr>
        <w:t>Dell, 1981</w:t>
      </w:r>
      <w:r w:rsidR="004F1E5A">
        <w:rPr>
          <w:rFonts w:ascii="Arial" w:hAnsi="Arial" w:cs="Arial"/>
        </w:rPr>
        <w:t>)</w:t>
      </w:r>
      <w:r w:rsidRPr="0046617D">
        <w:rPr>
          <w:rFonts w:ascii="Arial" w:hAnsi="Arial" w:cs="Arial"/>
        </w:rPr>
        <w:t>.</w:t>
      </w:r>
    </w:p>
  </w:footnote>
  <w:footnote w:id="4">
    <w:p w14:paraId="44A69B87" w14:textId="77777777" w:rsidR="006024A7" w:rsidRDefault="006024A7" w:rsidP="0046617D">
      <w:pPr>
        <w:pStyle w:val="FootnoteText"/>
        <w:bidi w:val="0"/>
        <w:spacing w:line="240" w:lineRule="auto"/>
        <w:ind w:left="0" w:firstLine="0"/>
      </w:pPr>
      <w:r w:rsidRPr="0046617D">
        <w:rPr>
          <w:rStyle w:val="FootnoteReference"/>
          <w:rFonts w:ascii="Arial" w:hAnsi="Arial" w:cs="Arial"/>
          <w:sz w:val="20"/>
        </w:rPr>
        <w:footnoteRef/>
      </w:r>
      <w:r w:rsidRPr="0046617D">
        <w:rPr>
          <w:rFonts w:ascii="Arial" w:hAnsi="Arial" w:cs="Arial"/>
          <w:noProof w:val="0"/>
          <w:rtl/>
        </w:rPr>
        <w:t xml:space="preserve"> </w:t>
      </w:r>
      <w:r w:rsidRPr="0046617D">
        <w:rPr>
          <w:rFonts w:ascii="Arial" w:hAnsi="Arial" w:cs="Arial"/>
        </w:rPr>
        <w:t xml:space="preserve"> Our line of interpretation here is different from that of the "</w:t>
      </w:r>
      <w:r w:rsidRPr="00B57554">
        <w:rPr>
          <w:rFonts w:ascii="Arial" w:hAnsi="Arial" w:cs="Arial"/>
          <w:i/>
          <w:iCs/>
        </w:rPr>
        <w:t>peshat</w:t>
      </w:r>
      <w:r w:rsidRPr="0046617D">
        <w:rPr>
          <w:rFonts w:ascii="Arial" w:hAnsi="Arial" w:cs="Arial"/>
        </w:rPr>
        <w:t>" commentators – Rashbam, Radak, Ibn Ezra, Chizkuni and others – who explain that the intention was to build a tall tower, as in the expression "cities great and fortified up to the sky" (</w:t>
      </w:r>
      <w:r w:rsidRPr="00B57554">
        <w:rPr>
          <w:rFonts w:ascii="Arial" w:hAnsi="Arial" w:cs="Arial"/>
          <w:i/>
          <w:iCs/>
        </w:rPr>
        <w:t>Devarim</w:t>
      </w:r>
      <w:r w:rsidRPr="0046617D">
        <w:rPr>
          <w:rFonts w:ascii="Arial" w:hAnsi="Arial" w:cs="Arial"/>
        </w:rPr>
        <w:t xml:space="preserve"> 9:1).</w:t>
      </w:r>
    </w:p>
  </w:footnote>
  <w:footnote w:id="5">
    <w:p w14:paraId="46A95199" w14:textId="77777777" w:rsidR="006024A7" w:rsidRPr="0046617D" w:rsidRDefault="006024A7" w:rsidP="00B57554">
      <w:pPr>
        <w:pStyle w:val="FootnoteText"/>
        <w:bidi w:val="0"/>
        <w:spacing w:line="240" w:lineRule="auto"/>
        <w:ind w:left="0" w:firstLine="0"/>
        <w:rPr>
          <w:rFonts w:ascii="Arial" w:hAnsi="Arial" w:cs="Arial"/>
        </w:rPr>
      </w:pPr>
      <w:r w:rsidRPr="0046617D">
        <w:rPr>
          <w:rStyle w:val="FootnoteReference"/>
          <w:rFonts w:ascii="Arial" w:hAnsi="Arial" w:cs="Arial"/>
          <w:sz w:val="20"/>
        </w:rPr>
        <w:footnoteRef/>
      </w:r>
      <w:r w:rsidRPr="0046617D">
        <w:rPr>
          <w:rFonts w:ascii="Arial" w:hAnsi="Arial" w:cs="Arial"/>
          <w:noProof w:val="0"/>
          <w:rtl/>
        </w:rPr>
        <w:t xml:space="preserve"> </w:t>
      </w:r>
      <w:r w:rsidRPr="0046617D">
        <w:rPr>
          <w:rFonts w:ascii="Arial" w:hAnsi="Arial" w:cs="Arial"/>
        </w:rPr>
        <w:t xml:space="preserve"> A discussion in </w:t>
      </w:r>
      <w:r w:rsidRPr="00B57554">
        <w:rPr>
          <w:rFonts w:ascii="Arial" w:hAnsi="Arial" w:cs="Arial"/>
          <w:i/>
          <w:iCs/>
        </w:rPr>
        <w:t>Bava Batra</w:t>
      </w:r>
      <w:r w:rsidRPr="0046617D">
        <w:rPr>
          <w:rFonts w:ascii="Arial" w:hAnsi="Arial" w:cs="Arial"/>
        </w:rPr>
        <w:t xml:space="preserve"> 3a addresses different building materials and how more advanced materials could change the height of construction relative to its thickness.</w:t>
      </w:r>
    </w:p>
    <w:p w14:paraId="68AC4654" w14:textId="77777777" w:rsidR="006024A7" w:rsidRDefault="006024A7" w:rsidP="0046617D">
      <w:pPr>
        <w:pStyle w:val="FootnoteText"/>
        <w:bidi w:val="0"/>
        <w:spacing w:line="240" w:lineRule="auto"/>
        <w:ind w:left="0" w:firstLine="0"/>
      </w:pPr>
    </w:p>
  </w:footnote>
  <w:footnote w:id="6">
    <w:p w14:paraId="3412E600" w14:textId="77777777" w:rsidR="006024A7" w:rsidRPr="0046617D" w:rsidRDefault="006024A7" w:rsidP="0046617D">
      <w:pPr>
        <w:pStyle w:val="FootnoteText"/>
        <w:bidi w:val="0"/>
        <w:spacing w:line="240" w:lineRule="auto"/>
        <w:ind w:left="0" w:firstLine="0"/>
        <w:rPr>
          <w:rFonts w:ascii="Arial" w:hAnsi="Arial" w:cs="Arial"/>
        </w:rPr>
      </w:pPr>
      <w:r w:rsidRPr="0046617D">
        <w:rPr>
          <w:rStyle w:val="FootnoteReference"/>
          <w:rFonts w:ascii="Arial" w:hAnsi="Arial" w:cs="Arial"/>
          <w:sz w:val="20"/>
        </w:rPr>
        <w:footnoteRef/>
      </w:r>
      <w:r w:rsidRPr="0046617D">
        <w:rPr>
          <w:rFonts w:ascii="Arial" w:hAnsi="Arial" w:cs="Arial"/>
          <w:noProof w:val="0"/>
          <w:rtl/>
        </w:rPr>
        <w:t xml:space="preserve"> </w:t>
      </w:r>
      <w:r w:rsidRPr="0046617D">
        <w:rPr>
          <w:rFonts w:ascii="Arial" w:hAnsi="Arial" w:cs="Arial"/>
        </w:rPr>
        <w:t xml:space="preserve"> According to </w:t>
      </w:r>
      <w:r w:rsidRPr="0046617D">
        <w:rPr>
          <w:rFonts w:ascii="Arial" w:hAnsi="Arial" w:cs="Arial"/>
          <w:i/>
          <w:iCs/>
        </w:rPr>
        <w:t>Chazal</w:t>
      </w:r>
      <w:r w:rsidRPr="0046617D">
        <w:rPr>
          <w:rFonts w:ascii="Arial" w:hAnsi="Arial" w:cs="Arial"/>
        </w:rPr>
        <w:t>, the second part of the verse is a prohibition against a person standing by idly while his neighbor is in danger: "From where do we know that one who sees his friend drowning in the river, or being dragged by a wild animal, or being attacked by robbers, is obligated to save him? We learn it from the verse, 'You shall not stand idl</w:t>
      </w:r>
      <w:r w:rsidR="00B57554">
        <w:rPr>
          <w:rFonts w:ascii="Arial" w:hAnsi="Arial" w:cs="Arial"/>
        </w:rPr>
        <w:t>y by the blood of your neighbor</w:t>
      </w:r>
      <w:r w:rsidRPr="0046617D">
        <w:rPr>
          <w:rFonts w:ascii="Arial" w:hAnsi="Arial" w:cs="Arial"/>
        </w:rPr>
        <w:t>'" (</w:t>
      </w:r>
      <w:r w:rsidRPr="00B57554">
        <w:rPr>
          <w:rFonts w:ascii="Arial" w:hAnsi="Arial" w:cs="Arial"/>
          <w:i/>
          <w:iCs/>
        </w:rPr>
        <w:t>Sanhedrin</w:t>
      </w:r>
      <w:r w:rsidRPr="0046617D">
        <w:rPr>
          <w:rFonts w:ascii="Arial" w:hAnsi="Arial" w:cs="Arial"/>
        </w:rPr>
        <w:t xml:space="preserve"> 73a)</w:t>
      </w:r>
      <w:r w:rsidR="00B57554">
        <w:rPr>
          <w:rFonts w:ascii="Arial" w:hAnsi="Arial" w:cs="Arial"/>
        </w:rPr>
        <w:t>.</w:t>
      </w:r>
    </w:p>
    <w:p w14:paraId="540E4D8A" w14:textId="77777777" w:rsidR="006024A7" w:rsidRDefault="006024A7" w:rsidP="0046617D">
      <w:pPr>
        <w:pStyle w:val="FootnoteText"/>
        <w:bidi w:val="0"/>
        <w:spacing w:line="240" w:lineRule="auto"/>
        <w:ind w:left="0" w:firstLine="0"/>
      </w:pPr>
    </w:p>
  </w:footnote>
  <w:footnote w:id="7">
    <w:p w14:paraId="43C1822C" w14:textId="77777777" w:rsidR="006024A7" w:rsidRDefault="006024A7" w:rsidP="00B57554">
      <w:pPr>
        <w:pStyle w:val="FootnoteText"/>
        <w:bidi w:val="0"/>
        <w:spacing w:line="240" w:lineRule="auto"/>
        <w:ind w:left="0" w:firstLine="0"/>
      </w:pPr>
      <w:r w:rsidRPr="0046617D">
        <w:rPr>
          <w:rStyle w:val="FootnoteReference"/>
          <w:rFonts w:ascii="Arial" w:hAnsi="Arial" w:cs="Arial"/>
          <w:sz w:val="20"/>
        </w:rPr>
        <w:footnoteRef/>
      </w:r>
      <w:r w:rsidRPr="0046617D">
        <w:rPr>
          <w:rFonts w:ascii="Arial" w:hAnsi="Arial" w:cs="Arial"/>
          <w:noProof w:val="0"/>
          <w:rtl/>
        </w:rPr>
        <w:t xml:space="preserve"> </w:t>
      </w:r>
      <w:r w:rsidRPr="0046617D">
        <w:rPr>
          <w:rFonts w:ascii="Arial" w:hAnsi="Arial" w:cs="Arial"/>
        </w:rPr>
        <w:t xml:space="preserve"> Rabbenu Yona poses this question in his book </w:t>
      </w:r>
      <w:r w:rsidRPr="0046617D">
        <w:rPr>
          <w:rFonts w:ascii="Arial" w:hAnsi="Arial" w:cs="Arial"/>
          <w:i/>
          <w:iCs/>
        </w:rPr>
        <w:t>Sha'arei Teshuva</w:t>
      </w:r>
      <w:r w:rsidRPr="0046617D">
        <w:rPr>
          <w:rFonts w:ascii="Arial" w:hAnsi="Arial" w:cs="Arial"/>
        </w:rPr>
        <w:t xml:space="preserve">, </w:t>
      </w:r>
      <w:r w:rsidRPr="00B57554">
        <w:rPr>
          <w:rFonts w:ascii="Arial" w:hAnsi="Arial" w:cs="Arial"/>
          <w:i/>
          <w:iCs/>
        </w:rPr>
        <w:t>sha'ar</w:t>
      </w:r>
      <w:r w:rsidR="00B57554">
        <w:rPr>
          <w:rFonts w:ascii="Arial" w:hAnsi="Arial" w:cs="Arial"/>
        </w:rPr>
        <w:t xml:space="preserve"> 3</w:t>
      </w:r>
      <w:r w:rsidRPr="0046617D">
        <w:rPr>
          <w:rFonts w:ascii="Arial" w:hAnsi="Arial" w:cs="Arial"/>
        </w:rPr>
        <w:t xml:space="preserve">, </w:t>
      </w:r>
      <w:r w:rsidRPr="00B57554">
        <w:rPr>
          <w:rFonts w:ascii="Arial" w:hAnsi="Arial" w:cs="Arial"/>
          <w:i/>
          <w:iCs/>
        </w:rPr>
        <w:t>siman</w:t>
      </w:r>
      <w:r w:rsidRPr="0046617D">
        <w:rPr>
          <w:rFonts w:ascii="Arial" w:hAnsi="Arial" w:cs="Arial"/>
        </w:rPr>
        <w:t xml:space="preserve"> 202, and suggests various possible explanations. His main proposal is that </w:t>
      </w:r>
      <w:r w:rsidRPr="00B57554">
        <w:rPr>
          <w:rFonts w:ascii="Arial" w:hAnsi="Arial" w:cs="Arial"/>
          <w:i/>
          <w:iCs/>
        </w:rPr>
        <w:t>Chazal</w:t>
      </w:r>
      <w:r w:rsidRPr="0046617D">
        <w:rPr>
          <w:rFonts w:ascii="Arial" w:hAnsi="Arial" w:cs="Arial"/>
        </w:rPr>
        <w:t xml:space="preserve"> compare the severity of a one-time act of idolatry, sexual immorality</w:t>
      </w:r>
      <w:r w:rsidR="00B57554">
        <w:rPr>
          <w:rFonts w:ascii="Arial" w:hAnsi="Arial" w:cs="Arial"/>
        </w:rPr>
        <w:t>, or bloodshed</w:t>
      </w:r>
      <w:r w:rsidRPr="0046617D">
        <w:rPr>
          <w:rFonts w:ascii="Arial" w:hAnsi="Arial" w:cs="Arial"/>
        </w:rPr>
        <w:t xml:space="preserve"> with the constant habit of speaking </w:t>
      </w:r>
      <w:r w:rsidRPr="0046617D">
        <w:rPr>
          <w:rFonts w:ascii="Arial" w:hAnsi="Arial" w:cs="Arial"/>
          <w:i/>
          <w:iCs/>
        </w:rPr>
        <w:t>lashon ha-ra</w:t>
      </w:r>
      <w:r w:rsidRPr="0046617D">
        <w:rPr>
          <w:rFonts w:ascii="Arial" w:hAnsi="Arial" w:cs="Arial"/>
        </w:rPr>
        <w:t xml:space="preserve">. </w:t>
      </w:r>
    </w:p>
  </w:footnote>
  <w:footnote w:id="8">
    <w:p w14:paraId="71ABA00F" w14:textId="77777777" w:rsidR="006024A7" w:rsidRPr="0046617D" w:rsidRDefault="006024A7" w:rsidP="0046617D">
      <w:pPr>
        <w:pStyle w:val="FootnoteText"/>
        <w:bidi w:val="0"/>
        <w:spacing w:line="240" w:lineRule="auto"/>
        <w:ind w:left="0" w:firstLine="0"/>
        <w:rPr>
          <w:rFonts w:ascii="Arial" w:hAnsi="Arial" w:cs="Arial"/>
        </w:rPr>
      </w:pPr>
      <w:r w:rsidRPr="0046617D">
        <w:rPr>
          <w:rStyle w:val="FootnoteReference"/>
          <w:rFonts w:ascii="Arial" w:hAnsi="Arial" w:cs="Arial"/>
          <w:sz w:val="20"/>
        </w:rPr>
        <w:footnoteRef/>
      </w:r>
      <w:r w:rsidRPr="0046617D">
        <w:rPr>
          <w:rFonts w:ascii="Arial" w:hAnsi="Arial" w:cs="Arial"/>
          <w:noProof w:val="0"/>
          <w:rtl/>
        </w:rPr>
        <w:t xml:space="preserve"> </w:t>
      </w:r>
      <w:r w:rsidRPr="0046617D">
        <w:rPr>
          <w:rFonts w:ascii="Arial" w:hAnsi="Arial" w:cs="Arial"/>
        </w:rPr>
        <w:t xml:space="preserve"> This reflects the usage of the term in </w:t>
      </w:r>
      <w:r w:rsidRPr="00B57554">
        <w:rPr>
          <w:rFonts w:ascii="Arial" w:hAnsi="Arial" w:cs="Arial"/>
          <w:i/>
          <w:iCs/>
        </w:rPr>
        <w:t>Eretz Yisrael</w:t>
      </w:r>
      <w:r w:rsidRPr="0046617D">
        <w:rPr>
          <w:rFonts w:ascii="Arial" w:hAnsi="Arial" w:cs="Arial"/>
        </w:rPr>
        <w:t xml:space="preserve">, as proven by the Ein Gedi inscription discovered at a synagogue </w:t>
      </w:r>
      <w:r w:rsidR="00B57554">
        <w:rPr>
          <w:rFonts w:ascii="Arial" w:hAnsi="Arial" w:cs="Arial"/>
        </w:rPr>
        <w:t>in that area</w:t>
      </w:r>
      <w:r w:rsidRPr="0046617D">
        <w:rPr>
          <w:rFonts w:ascii="Arial" w:hAnsi="Arial" w:cs="Arial"/>
        </w:rPr>
        <w:t xml:space="preserve"> cursing anyone who speaks </w:t>
      </w:r>
      <w:r w:rsidRPr="0046617D">
        <w:rPr>
          <w:rFonts w:ascii="Arial" w:hAnsi="Arial" w:cs="Arial"/>
          <w:i/>
          <w:iCs/>
        </w:rPr>
        <w:t>lashon ha-ra</w:t>
      </w:r>
      <w:r w:rsidRPr="0046617D">
        <w:rPr>
          <w:rFonts w:ascii="Arial" w:hAnsi="Arial" w:cs="Arial"/>
        </w:rPr>
        <w:t xml:space="preserve">: "… or who spoke </w:t>
      </w:r>
      <w:r w:rsidRPr="0046617D">
        <w:rPr>
          <w:rFonts w:ascii="Arial" w:hAnsi="Arial" w:cs="Arial"/>
          <w:i/>
          <w:iCs/>
        </w:rPr>
        <w:t>lashon ha-ra</w:t>
      </w:r>
      <w:r w:rsidRPr="0046617D">
        <w:rPr>
          <w:rFonts w:ascii="Arial" w:hAnsi="Arial" w:cs="Arial"/>
        </w:rPr>
        <w:t xml:space="preserve"> about his friend </w:t>
      </w:r>
      <w:r w:rsidRPr="0046617D">
        <w:rPr>
          <w:rFonts w:ascii="Arial" w:hAnsi="Arial" w:cs="Arial"/>
          <w:b/>
          <w:bCs/>
        </w:rPr>
        <w:t>to the nations</w:t>
      </w:r>
      <w:r w:rsidR="00B57554">
        <w:rPr>
          <w:rFonts w:ascii="Arial" w:hAnsi="Arial" w:cs="Arial"/>
        </w:rPr>
        <w:t>" (lines 10-11). See</w:t>
      </w:r>
      <w:r w:rsidRPr="0046617D">
        <w:rPr>
          <w:rFonts w:ascii="Arial" w:hAnsi="Arial" w:cs="Arial"/>
        </w:rPr>
        <w:t xml:space="preserve"> Y. Naveh, "On Mosaics and Stone – Aramaic and Hebrew Inscri</w:t>
      </w:r>
      <w:r w:rsidR="00B57554">
        <w:rPr>
          <w:rFonts w:ascii="Arial" w:hAnsi="Arial" w:cs="Arial"/>
        </w:rPr>
        <w:t>ptions From Ancient Synagogues"</w:t>
      </w:r>
      <w:r w:rsidRPr="0046617D">
        <w:rPr>
          <w:rFonts w:ascii="Arial" w:hAnsi="Arial" w:cs="Arial"/>
        </w:rPr>
        <w:t xml:space="preserve"> </w:t>
      </w:r>
      <w:r w:rsidR="00B57554">
        <w:rPr>
          <w:rFonts w:ascii="Arial" w:hAnsi="Arial" w:cs="Arial"/>
        </w:rPr>
        <w:t>(</w:t>
      </w:r>
      <w:r w:rsidRPr="0046617D">
        <w:rPr>
          <w:rFonts w:ascii="Arial" w:hAnsi="Arial" w:cs="Arial"/>
        </w:rPr>
        <w:t>Jerusalem</w:t>
      </w:r>
      <w:r w:rsidR="00B57554">
        <w:rPr>
          <w:rFonts w:ascii="Arial" w:hAnsi="Arial" w:cs="Arial"/>
        </w:rPr>
        <w:t>,</w:t>
      </w:r>
      <w:r w:rsidRPr="0046617D">
        <w:rPr>
          <w:rFonts w:ascii="Arial" w:hAnsi="Arial" w:cs="Arial"/>
        </w:rPr>
        <w:t xml:space="preserve"> 5738</w:t>
      </w:r>
      <w:r w:rsidR="00B57554">
        <w:rPr>
          <w:rFonts w:ascii="Arial" w:hAnsi="Arial" w:cs="Arial"/>
        </w:rPr>
        <w:t>)</w:t>
      </w:r>
      <w:r w:rsidRPr="0046617D">
        <w:rPr>
          <w:rFonts w:ascii="Arial" w:hAnsi="Arial" w:cs="Arial"/>
        </w:rPr>
        <w:t xml:space="preserve"> [Heb.]. This indicates clearly that the act involves informing to authorities. The continuation of the inscription mentions, </w:t>
      </w:r>
      <w:r w:rsidRPr="0046617D">
        <w:rPr>
          <w:rFonts w:ascii="Arial" w:hAnsi="Arial" w:cs="Arial"/>
          <w:i/>
          <w:iCs/>
        </w:rPr>
        <w:t>inter alia</w:t>
      </w:r>
      <w:r w:rsidRPr="0046617D">
        <w:rPr>
          <w:rFonts w:ascii="Arial" w:hAnsi="Arial" w:cs="Arial"/>
        </w:rPr>
        <w:t xml:space="preserve">, the curse of "one who speaks </w:t>
      </w:r>
      <w:r w:rsidRPr="0046617D">
        <w:rPr>
          <w:rFonts w:ascii="Arial" w:hAnsi="Arial" w:cs="Arial"/>
          <w:i/>
          <w:iCs/>
        </w:rPr>
        <w:t>lashon ha-ra</w:t>
      </w:r>
      <w:r w:rsidRPr="0046617D">
        <w:rPr>
          <w:rFonts w:ascii="Arial" w:hAnsi="Arial" w:cs="Arial"/>
        </w:rPr>
        <w:t xml:space="preserve">": "He Whose eyes roam over the entire world and see hidden things – He will set His face against that man and against his descendants, and will uproot him from beneath the heaven. And all the people said, Amen and Amen, Selah." </w:t>
      </w:r>
    </w:p>
    <w:p w14:paraId="602843A0" w14:textId="77777777" w:rsidR="006024A7" w:rsidRDefault="006024A7" w:rsidP="0046617D">
      <w:pPr>
        <w:pStyle w:val="FootnoteText"/>
        <w:bidi w:val="0"/>
        <w:spacing w:line="240" w:lineRule="auto"/>
        <w:ind w:left="0" w:firstLine="0"/>
      </w:pPr>
      <w:r w:rsidRPr="0046617D">
        <w:rPr>
          <w:rFonts w:ascii="Arial" w:hAnsi="Arial" w:cs="Arial"/>
        </w:rPr>
        <w:t xml:space="preserve">This recalls the covenant of Mount Gerizim and Mount Eval, where we read: "'Cursed is he who strikes his neighbor in secret' </w:t>
      </w:r>
      <w:r w:rsidR="00414D45">
        <w:rPr>
          <w:rFonts w:ascii="Arial" w:hAnsi="Arial" w:cs="Arial"/>
        </w:rPr>
        <w:t>and all the people said, 'Amen'</w:t>
      </w:r>
      <w:r w:rsidRPr="0046617D">
        <w:rPr>
          <w:rFonts w:ascii="Arial" w:hAnsi="Arial" w:cs="Arial"/>
        </w:rPr>
        <w:t>" (</w:t>
      </w:r>
      <w:r w:rsidRPr="00414D45">
        <w:rPr>
          <w:rFonts w:ascii="Arial" w:hAnsi="Arial" w:cs="Arial"/>
          <w:i/>
          <w:iCs/>
        </w:rPr>
        <w:t>Devarim</w:t>
      </w:r>
      <w:r w:rsidRPr="0046617D">
        <w:rPr>
          <w:rFonts w:ascii="Arial" w:hAnsi="Arial" w:cs="Arial"/>
        </w:rPr>
        <w:t xml:space="preserve"> 27:24)</w:t>
      </w:r>
      <w:r w:rsidR="00414D45">
        <w:rPr>
          <w:rFonts w:ascii="Arial" w:hAnsi="Arial" w:cs="Arial"/>
        </w:rPr>
        <w:t>.</w:t>
      </w:r>
      <w:r w:rsidRPr="0046617D">
        <w:rPr>
          <w:rFonts w:ascii="Arial" w:hAnsi="Arial" w:cs="Arial"/>
        </w:rPr>
        <w:t xml:space="preserve"> </w:t>
      </w:r>
      <w:r w:rsidRPr="00414D45">
        <w:rPr>
          <w:rFonts w:ascii="Arial" w:hAnsi="Arial" w:cs="Arial"/>
          <w:i/>
          <w:iCs/>
        </w:rPr>
        <w:t>Chazal</w:t>
      </w:r>
      <w:r w:rsidRPr="0046617D">
        <w:rPr>
          <w:rFonts w:ascii="Arial" w:hAnsi="Arial" w:cs="Arial"/>
        </w:rPr>
        <w:t xml:space="preserve"> explain this verse as referring to </w:t>
      </w:r>
      <w:r w:rsidRPr="0046617D">
        <w:rPr>
          <w:rFonts w:ascii="Arial" w:hAnsi="Arial" w:cs="Arial"/>
          <w:i/>
          <w:iCs/>
        </w:rPr>
        <w:t>lashon ha-ra</w:t>
      </w:r>
      <w:r w:rsidRPr="0046617D">
        <w:rPr>
          <w:rFonts w:ascii="Arial" w:hAnsi="Arial" w:cs="Arial"/>
        </w:rPr>
        <w:t>, but it is possible that this community in Ein Gedi interpreted it as referring to informing before non-Jewish authorities.</w:t>
      </w:r>
    </w:p>
  </w:footnote>
  <w:footnote w:id="9">
    <w:p w14:paraId="03B74BC9" w14:textId="77777777" w:rsidR="006024A7" w:rsidRDefault="006024A7" w:rsidP="00414D45">
      <w:pPr>
        <w:pStyle w:val="FootnoteText"/>
        <w:bidi w:val="0"/>
        <w:spacing w:line="240" w:lineRule="auto"/>
        <w:ind w:left="0" w:firstLine="0"/>
      </w:pPr>
      <w:r w:rsidRPr="0046617D">
        <w:rPr>
          <w:rStyle w:val="FootnoteReference"/>
          <w:rFonts w:ascii="Arial" w:hAnsi="Arial" w:cs="Arial"/>
          <w:sz w:val="20"/>
        </w:rPr>
        <w:footnoteRef/>
      </w:r>
      <w:r w:rsidRPr="0046617D">
        <w:rPr>
          <w:rFonts w:ascii="Arial" w:hAnsi="Arial" w:cs="Arial"/>
          <w:noProof w:val="0"/>
          <w:rtl/>
        </w:rPr>
        <w:t xml:space="preserve"> </w:t>
      </w:r>
      <w:r w:rsidR="00414D45">
        <w:rPr>
          <w:rFonts w:ascii="Arial" w:hAnsi="Arial" w:cs="Arial"/>
          <w:i/>
          <w:iCs/>
        </w:rPr>
        <w:t xml:space="preserve">Hilkhot Yesodei Ha-Torah </w:t>
      </w:r>
      <w:r w:rsidR="00414D45">
        <w:rPr>
          <w:rFonts w:ascii="Arial" w:hAnsi="Arial" w:cs="Arial"/>
        </w:rPr>
        <w:t>8:1</w:t>
      </w:r>
      <w:r w:rsidRPr="0046617D">
        <w:rPr>
          <w:rFonts w:ascii="Arial" w:hAnsi="Arial" w:cs="Arial"/>
        </w:rPr>
        <w:t xml:space="preserve"> and elsewhere.</w:t>
      </w:r>
    </w:p>
  </w:footnote>
  <w:footnote w:id="10">
    <w:p w14:paraId="29E31EC2" w14:textId="77777777" w:rsidR="006024A7" w:rsidRDefault="006024A7" w:rsidP="00414D45">
      <w:pPr>
        <w:pStyle w:val="FootnoteText"/>
        <w:bidi w:val="0"/>
        <w:spacing w:line="240" w:lineRule="auto"/>
        <w:ind w:left="0" w:firstLine="0"/>
      </w:pPr>
      <w:r w:rsidRPr="0046617D">
        <w:rPr>
          <w:rStyle w:val="FootnoteReference"/>
          <w:rFonts w:ascii="Arial" w:hAnsi="Arial" w:cs="Arial"/>
          <w:sz w:val="20"/>
        </w:rPr>
        <w:footnoteRef/>
      </w:r>
      <w:r w:rsidRPr="0046617D">
        <w:rPr>
          <w:rFonts w:ascii="Arial" w:hAnsi="Arial" w:cs="Arial"/>
          <w:noProof w:val="0"/>
          <w:rtl/>
        </w:rPr>
        <w:t xml:space="preserve"> </w:t>
      </w:r>
      <w:r w:rsidRPr="0046617D">
        <w:rPr>
          <w:rFonts w:ascii="Arial" w:hAnsi="Arial" w:cs="Arial"/>
        </w:rPr>
        <w:t>"It once happened that the wife of a certain man died, leaving an infant, and he did not possess money to pay a wet-nurse. A miracle occurred and he developed breasts, like a woman's two breasts, and he suckled his son. R</w:t>
      </w:r>
      <w:r w:rsidR="00414D45">
        <w:rPr>
          <w:rFonts w:ascii="Arial" w:hAnsi="Arial" w:cs="Arial"/>
        </w:rPr>
        <w:t xml:space="preserve">. Yosef said: </w:t>
      </w:r>
      <w:r w:rsidRPr="0046617D">
        <w:rPr>
          <w:rFonts w:ascii="Arial" w:hAnsi="Arial" w:cs="Arial"/>
        </w:rPr>
        <w:t>How great this man must be, if such a</w:t>
      </w:r>
      <w:r w:rsidR="00414D45">
        <w:rPr>
          <w:rFonts w:ascii="Arial" w:hAnsi="Arial" w:cs="Arial"/>
        </w:rPr>
        <w:t xml:space="preserve"> miracle was performed for him! Abaye replied: On the contrary!</w:t>
      </w:r>
      <w:r w:rsidRPr="0046617D">
        <w:rPr>
          <w:rFonts w:ascii="Arial" w:hAnsi="Arial" w:cs="Arial"/>
        </w:rPr>
        <w:t xml:space="preserve"> How inferior he is, in that the laws of nature were [i.</w:t>
      </w:r>
      <w:r w:rsidR="00414D45">
        <w:rPr>
          <w:rFonts w:ascii="Arial" w:hAnsi="Arial" w:cs="Arial"/>
        </w:rPr>
        <w:t>e., had to be] changed for him!</w:t>
      </w:r>
      <w:r w:rsidRPr="0046617D">
        <w:rPr>
          <w:rFonts w:ascii="Arial" w:hAnsi="Arial" w:cs="Arial"/>
        </w:rPr>
        <w:t>" (</w:t>
      </w:r>
      <w:r w:rsidRPr="00414D45">
        <w:rPr>
          <w:rFonts w:ascii="Arial" w:hAnsi="Arial" w:cs="Arial"/>
          <w:i/>
          <w:iCs/>
        </w:rPr>
        <w:t>Shabbat</w:t>
      </w:r>
      <w:r w:rsidRPr="0046617D">
        <w:rPr>
          <w:rFonts w:ascii="Arial" w:hAnsi="Arial" w:cs="Arial"/>
        </w:rPr>
        <w:t xml:space="preserve"> 53b)</w:t>
      </w:r>
      <w:r w:rsidR="00414D45">
        <w:rPr>
          <w:rFonts w:ascii="Arial" w:hAnsi="Arial" w:cs="Arial"/>
        </w:rPr>
        <w:t>.</w:t>
      </w:r>
    </w:p>
  </w:footnote>
  <w:footnote w:id="11">
    <w:p w14:paraId="091FCFEC" w14:textId="77777777" w:rsidR="006024A7" w:rsidRDefault="006024A7" w:rsidP="00414D45">
      <w:pPr>
        <w:pStyle w:val="FootnoteText"/>
        <w:bidi w:val="0"/>
        <w:spacing w:line="240" w:lineRule="auto"/>
        <w:ind w:left="0" w:firstLine="0"/>
      </w:pPr>
      <w:r w:rsidRPr="0046617D">
        <w:rPr>
          <w:rStyle w:val="FootnoteReference"/>
          <w:rFonts w:ascii="Arial" w:hAnsi="Arial" w:cs="Arial"/>
          <w:sz w:val="20"/>
        </w:rPr>
        <w:footnoteRef/>
      </w:r>
      <w:r w:rsidRPr="0046617D">
        <w:rPr>
          <w:rFonts w:ascii="Arial" w:hAnsi="Arial" w:cs="Arial"/>
          <w:noProof w:val="0"/>
          <w:rtl/>
        </w:rPr>
        <w:t xml:space="preserve"> </w:t>
      </w:r>
      <w:r w:rsidRPr="0046617D">
        <w:rPr>
          <w:rFonts w:ascii="Arial" w:hAnsi="Arial" w:cs="Arial"/>
        </w:rPr>
        <w:t xml:space="preserve"> Reflecting the understanding of R</w:t>
      </w:r>
      <w:r w:rsidR="00414D45">
        <w:rPr>
          <w:rFonts w:ascii="Arial" w:hAnsi="Arial" w:cs="Arial"/>
        </w:rPr>
        <w:t>. Yosef in the previous note.</w:t>
      </w:r>
    </w:p>
  </w:footnote>
  <w:footnote w:id="12">
    <w:p w14:paraId="2478433D" w14:textId="77777777" w:rsidR="006024A7" w:rsidRDefault="006024A7" w:rsidP="00414D45">
      <w:pPr>
        <w:pStyle w:val="FootnoteText"/>
        <w:bidi w:val="0"/>
        <w:spacing w:line="240" w:lineRule="auto"/>
        <w:ind w:left="0" w:firstLine="0"/>
      </w:pPr>
      <w:r w:rsidRPr="0046617D">
        <w:rPr>
          <w:rStyle w:val="FootnoteReference"/>
          <w:rFonts w:ascii="Arial" w:hAnsi="Arial" w:cs="Arial"/>
          <w:sz w:val="20"/>
        </w:rPr>
        <w:footnoteRef/>
      </w:r>
      <w:r w:rsidRPr="0046617D">
        <w:rPr>
          <w:rFonts w:ascii="Arial" w:hAnsi="Arial" w:cs="Arial"/>
          <w:noProof w:val="0"/>
          <w:rtl/>
        </w:rPr>
        <w:t xml:space="preserve"> </w:t>
      </w:r>
      <w:r w:rsidR="00414D45">
        <w:rPr>
          <w:rFonts w:ascii="Arial" w:hAnsi="Arial" w:cs="Arial"/>
        </w:rPr>
        <w:t xml:space="preserve">The </w:t>
      </w:r>
      <w:r w:rsidR="00414D45" w:rsidRPr="00414D45">
        <w:rPr>
          <w:rFonts w:ascii="Arial" w:hAnsi="Arial" w:cs="Arial"/>
          <w:i/>
          <w:iCs/>
        </w:rPr>
        <w:t>g</w:t>
      </w:r>
      <w:r w:rsidRPr="00414D45">
        <w:rPr>
          <w:rFonts w:ascii="Arial" w:hAnsi="Arial" w:cs="Arial"/>
          <w:i/>
          <w:iCs/>
        </w:rPr>
        <w:t>emara</w:t>
      </w:r>
      <w:r w:rsidRPr="0046617D">
        <w:rPr>
          <w:rFonts w:ascii="Arial" w:hAnsi="Arial" w:cs="Arial"/>
        </w:rPr>
        <w:t xml:space="preserve"> (</w:t>
      </w:r>
      <w:r w:rsidRPr="00414D45">
        <w:rPr>
          <w:rFonts w:ascii="Arial" w:hAnsi="Arial" w:cs="Arial"/>
          <w:i/>
          <w:iCs/>
        </w:rPr>
        <w:t>Sanhedrin</w:t>
      </w:r>
      <w:r w:rsidRPr="0046617D">
        <w:rPr>
          <w:rFonts w:ascii="Arial" w:hAnsi="Arial" w:cs="Arial"/>
        </w:rPr>
        <w:t xml:space="preserve"> 93a) </w:t>
      </w:r>
      <w:r w:rsidR="00414D45">
        <w:rPr>
          <w:rFonts w:ascii="Arial" w:hAnsi="Arial" w:cs="Arial"/>
        </w:rPr>
        <w:t xml:space="preserve">actually </w:t>
      </w:r>
      <w:r w:rsidRPr="0046617D">
        <w:rPr>
          <w:rFonts w:ascii="Arial" w:hAnsi="Arial" w:cs="Arial"/>
        </w:rPr>
        <w:t>record</w:t>
      </w:r>
      <w:r w:rsidR="00414D45">
        <w:rPr>
          <w:rFonts w:ascii="Arial" w:hAnsi="Arial" w:cs="Arial"/>
        </w:rPr>
        <w:t>s</w:t>
      </w:r>
      <w:r w:rsidRPr="0046617D">
        <w:rPr>
          <w:rFonts w:ascii="Arial" w:hAnsi="Arial" w:cs="Arial"/>
        </w:rPr>
        <w:t xml:space="preserve"> a dispute between R</w:t>
      </w:r>
      <w:r w:rsidR="00414D45">
        <w:rPr>
          <w:rFonts w:ascii="Arial" w:hAnsi="Arial" w:cs="Arial"/>
        </w:rPr>
        <w:t>.</w:t>
      </w:r>
      <w:r w:rsidRPr="0046617D">
        <w:rPr>
          <w:rFonts w:ascii="Arial" w:hAnsi="Arial" w:cs="Arial"/>
        </w:rPr>
        <w:t xml:space="preserve"> Eliezer and R</w:t>
      </w:r>
      <w:r w:rsidR="00414D45">
        <w:rPr>
          <w:rFonts w:ascii="Arial" w:hAnsi="Arial" w:cs="Arial"/>
        </w:rPr>
        <w:t>.</w:t>
      </w:r>
      <w:r w:rsidRPr="0046617D">
        <w:rPr>
          <w:rFonts w:ascii="Arial" w:hAnsi="Arial" w:cs="Arial"/>
        </w:rPr>
        <w:t xml:space="preserve"> Yehoshua and the Sages in this regard. According to the Sages, Chanania, Mishael</w:t>
      </w:r>
      <w:r w:rsidR="00414D45">
        <w:rPr>
          <w:rFonts w:ascii="Arial" w:hAnsi="Arial" w:cs="Arial"/>
        </w:rPr>
        <w:t>,</w:t>
      </w:r>
      <w:r w:rsidRPr="0046617D">
        <w:rPr>
          <w:rFonts w:ascii="Arial" w:hAnsi="Arial" w:cs="Arial"/>
        </w:rPr>
        <w:t xml:space="preserve"> and Azarya left Babylon and went up to </w:t>
      </w:r>
      <w:r w:rsidRPr="00414D45">
        <w:rPr>
          <w:rFonts w:ascii="Arial" w:hAnsi="Arial" w:cs="Arial"/>
          <w:i/>
          <w:iCs/>
        </w:rPr>
        <w:t>Eretz Yisrael</w:t>
      </w:r>
      <w:r w:rsidRPr="0046617D">
        <w:rPr>
          <w:rFonts w:ascii="Arial" w:hAnsi="Arial" w:cs="Arial"/>
        </w:rPr>
        <w:t xml:space="preserve"> following the episode of the fiery furnace, and </w:t>
      </w:r>
      <w:r w:rsidR="00414D45">
        <w:rPr>
          <w:rFonts w:ascii="Arial" w:hAnsi="Arial" w:cs="Arial"/>
        </w:rPr>
        <w:t xml:space="preserve">they </w:t>
      </w:r>
      <w:r w:rsidRPr="0046617D">
        <w:rPr>
          <w:rFonts w:ascii="Arial" w:hAnsi="Arial" w:cs="Arial"/>
        </w:rPr>
        <w:t xml:space="preserve">studied Torah with Yehoshua, the Kohen Gadol, who is </w:t>
      </w:r>
      <w:r w:rsidR="00414D45">
        <w:rPr>
          <w:rFonts w:ascii="Arial" w:hAnsi="Arial" w:cs="Arial"/>
        </w:rPr>
        <w:t>(</w:t>
      </w:r>
      <w:r w:rsidRPr="0046617D">
        <w:rPr>
          <w:rFonts w:ascii="Arial" w:hAnsi="Arial" w:cs="Arial"/>
        </w:rPr>
        <w:t>like</w:t>
      </w:r>
      <w:r w:rsidR="00414D45">
        <w:rPr>
          <w:rFonts w:ascii="Arial" w:hAnsi="Arial" w:cs="Arial"/>
        </w:rPr>
        <w:t xml:space="preserve"> them)</w:t>
      </w:r>
      <w:r w:rsidRPr="0046617D">
        <w:rPr>
          <w:rFonts w:ascii="Arial" w:hAnsi="Arial" w:cs="Arial"/>
        </w:rPr>
        <w:t xml:space="preserve"> described in </w:t>
      </w:r>
      <w:r w:rsidR="00414D45">
        <w:rPr>
          <w:rFonts w:ascii="Arial" w:hAnsi="Arial" w:cs="Arial"/>
        </w:rPr>
        <w:t xml:space="preserve">Zekharia’s </w:t>
      </w:r>
      <w:r w:rsidRPr="0046617D">
        <w:rPr>
          <w:rFonts w:ascii="Arial" w:hAnsi="Arial" w:cs="Arial"/>
        </w:rPr>
        <w:t>prophecy as a "brand plucked from the fire" (</w:t>
      </w:r>
      <w:r w:rsidRPr="00414D45">
        <w:rPr>
          <w:rFonts w:ascii="Arial" w:hAnsi="Arial" w:cs="Arial"/>
          <w:i/>
          <w:iCs/>
        </w:rPr>
        <w:t>Zekharia</w:t>
      </w:r>
      <w:r w:rsidRPr="0046617D">
        <w:rPr>
          <w:rFonts w:ascii="Arial" w:hAnsi="Arial" w:cs="Arial"/>
        </w:rPr>
        <w:t xml:space="preserve"> 3:2). Apparently, the Sages in this </w:t>
      </w:r>
      <w:r w:rsidRPr="00414D45">
        <w:rPr>
          <w:rFonts w:ascii="Arial" w:hAnsi="Arial" w:cs="Arial"/>
          <w:i/>
          <w:iCs/>
        </w:rPr>
        <w:t>beraita</w:t>
      </w:r>
      <w:r w:rsidRPr="0046617D">
        <w:rPr>
          <w:rFonts w:ascii="Arial" w:hAnsi="Arial" w:cs="Arial"/>
        </w:rPr>
        <w:t xml:space="preserve"> sought to compare Chanania, Mishael</w:t>
      </w:r>
      <w:r w:rsidR="00414D45">
        <w:rPr>
          <w:rFonts w:ascii="Arial" w:hAnsi="Arial" w:cs="Arial"/>
        </w:rPr>
        <w:t>,</w:t>
      </w:r>
      <w:r w:rsidRPr="0046617D">
        <w:rPr>
          <w:rFonts w:ascii="Arial" w:hAnsi="Arial" w:cs="Arial"/>
        </w:rPr>
        <w:t xml:space="preserve"> and Azarya with Avraham, who started his journey towards </w:t>
      </w:r>
      <w:r w:rsidRPr="00414D45">
        <w:rPr>
          <w:rFonts w:ascii="Arial" w:hAnsi="Arial" w:cs="Arial"/>
          <w:i/>
          <w:iCs/>
        </w:rPr>
        <w:t>Eretz Yisrael</w:t>
      </w:r>
      <w:r w:rsidRPr="0046617D">
        <w:rPr>
          <w:rFonts w:ascii="Arial" w:hAnsi="Arial" w:cs="Arial"/>
        </w:rPr>
        <w:t xml:space="preserve"> in the wake of the experience of being saved from the fiery furnace. The difference between the respective miracles performed for them remains, </w:t>
      </w:r>
      <w:r w:rsidR="00414D45">
        <w:rPr>
          <w:rFonts w:ascii="Arial" w:hAnsi="Arial" w:cs="Arial"/>
        </w:rPr>
        <w:t xml:space="preserve">however, </w:t>
      </w:r>
      <w:r w:rsidRPr="0046617D">
        <w:rPr>
          <w:rFonts w:ascii="Arial" w:hAnsi="Arial" w:cs="Arial"/>
        </w:rPr>
        <w:t>in that God fought against Nimrod, who had passed this sentence on Avraham, but at this stage</w:t>
      </w:r>
      <w:r w:rsidR="00414D45">
        <w:rPr>
          <w:rFonts w:ascii="Arial" w:hAnsi="Arial" w:cs="Arial"/>
        </w:rPr>
        <w:t>,</w:t>
      </w:r>
      <w:r w:rsidRPr="0046617D">
        <w:rPr>
          <w:rFonts w:ascii="Arial" w:hAnsi="Arial" w:cs="Arial"/>
        </w:rPr>
        <w:t xml:space="preserve"> He did not wage war against Nevukhadnetzar, who had passed the same sentence on Chanania, Mishael</w:t>
      </w:r>
      <w:r w:rsidR="00414D45">
        <w:rPr>
          <w:rFonts w:ascii="Arial" w:hAnsi="Arial" w:cs="Arial"/>
        </w:rPr>
        <w:t>,</w:t>
      </w:r>
      <w:r w:rsidRPr="0046617D">
        <w:rPr>
          <w:rFonts w:ascii="Arial" w:hAnsi="Arial" w:cs="Arial"/>
        </w:rPr>
        <w:t xml:space="preserve"> and Azarya (</w:t>
      </w:r>
      <w:r w:rsidR="00414D45">
        <w:rPr>
          <w:rFonts w:ascii="Arial" w:hAnsi="Arial" w:cs="Arial"/>
        </w:rPr>
        <w:t>as we will discuss later</w:t>
      </w:r>
      <w:r w:rsidRPr="0046617D">
        <w:rPr>
          <w:rFonts w:ascii="Arial" w:hAnsi="Arial" w:cs="Arial"/>
        </w:rPr>
        <w:t>). Therefore</w:t>
      </w:r>
      <w:r w:rsidR="00414D45">
        <w:rPr>
          <w:rFonts w:ascii="Arial" w:hAnsi="Arial" w:cs="Arial"/>
        </w:rPr>
        <w:t>,</w:t>
      </w:r>
      <w:r w:rsidRPr="0046617D">
        <w:rPr>
          <w:rFonts w:ascii="Arial" w:hAnsi="Arial" w:cs="Arial"/>
        </w:rPr>
        <w:t xml:space="preserve"> they were saved by an angel, while Avraham was saved by God Himself. </w:t>
      </w:r>
    </w:p>
  </w:footnote>
  <w:footnote w:id="13">
    <w:p w14:paraId="34B83EF9" w14:textId="77777777" w:rsidR="006024A7" w:rsidRDefault="006024A7" w:rsidP="00414D45">
      <w:pPr>
        <w:pStyle w:val="FootnoteText"/>
        <w:bidi w:val="0"/>
        <w:spacing w:line="240" w:lineRule="auto"/>
        <w:ind w:left="0" w:firstLine="0"/>
      </w:pPr>
      <w:r w:rsidRPr="0046617D">
        <w:rPr>
          <w:rStyle w:val="FootnoteReference"/>
          <w:rFonts w:ascii="Arial" w:hAnsi="Arial" w:cs="Arial"/>
          <w:sz w:val="20"/>
        </w:rPr>
        <w:footnoteRef/>
      </w:r>
      <w:r w:rsidRPr="0046617D">
        <w:rPr>
          <w:rFonts w:ascii="Arial" w:hAnsi="Arial" w:cs="Arial"/>
          <w:noProof w:val="0"/>
          <w:rtl/>
        </w:rPr>
        <w:t xml:space="preserve"> </w:t>
      </w:r>
      <w:r w:rsidRPr="0046617D">
        <w:rPr>
          <w:rFonts w:ascii="Arial" w:hAnsi="Arial" w:cs="Arial"/>
        </w:rPr>
        <w:t xml:space="preserve"> See Rambam, </w:t>
      </w:r>
      <w:r w:rsidR="00414D45">
        <w:rPr>
          <w:rFonts w:ascii="Arial" w:hAnsi="Arial" w:cs="Arial"/>
          <w:i/>
          <w:iCs/>
        </w:rPr>
        <w:t>Hilkhot Avoda Zara</w:t>
      </w:r>
      <w:r w:rsidRPr="0046617D">
        <w:rPr>
          <w:rFonts w:ascii="Arial" w:hAnsi="Arial" w:cs="Arial"/>
        </w:rPr>
        <w:t>, chapter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83698"/>
    <w:lvl w:ilvl="0">
      <w:start w:val="1"/>
      <w:numFmt w:val="decimal"/>
      <w:pStyle w:val="ListNumber5"/>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EEF8201A"/>
    <w:lvl w:ilvl="0">
      <w:start w:val="1"/>
      <w:numFmt w:val="decimal"/>
      <w:pStyle w:val="ListNumber4"/>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DF6E1EA4"/>
    <w:lvl w:ilvl="0">
      <w:start w:val="1"/>
      <w:numFmt w:val="decimal"/>
      <w:pStyle w:val="ListNumber3"/>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16E8211E"/>
    <w:lvl w:ilvl="0">
      <w:start w:val="1"/>
      <w:numFmt w:val="decimal"/>
      <w:pStyle w:val="ListNumber2"/>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1DD270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25A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DE46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EE47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D68788"/>
    <w:lvl w:ilvl="0">
      <w:start w:val="1"/>
      <w:numFmt w:val="decimal"/>
      <w:pStyle w:val="ListNumber"/>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CD8E69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6266FC"/>
    <w:multiLevelType w:val="multilevel"/>
    <w:tmpl w:val="04090023"/>
    <w:lvl w:ilvl="0">
      <w:start w:val="1"/>
      <w:numFmt w:val="upperRoman"/>
      <w:pStyle w:val="Heading1"/>
      <w:lvlText w:val="מאמר %1."/>
      <w:lvlJc w:val="left"/>
      <w:pPr>
        <w:tabs>
          <w:tab w:val="num" w:pos="1080"/>
        </w:tabs>
      </w:pPr>
      <w:rPr>
        <w:rFonts w:cs="Times New Roman"/>
      </w:rPr>
    </w:lvl>
    <w:lvl w:ilvl="1">
      <w:start w:val="1"/>
      <w:numFmt w:val="decimalZero"/>
      <w:pStyle w:val="Heading2"/>
      <w:isLgl/>
      <w:lvlText w:val="סעיף %1.%2"/>
      <w:lvlJc w:val="left"/>
      <w:pPr>
        <w:tabs>
          <w:tab w:val="num" w:pos="72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5D"/>
    <w:rsid w:val="00085FC2"/>
    <w:rsid w:val="000A3306"/>
    <w:rsid w:val="000D07D5"/>
    <w:rsid w:val="00152C38"/>
    <w:rsid w:val="001C11E9"/>
    <w:rsid w:val="001D1954"/>
    <w:rsid w:val="00201CF3"/>
    <w:rsid w:val="00263060"/>
    <w:rsid w:val="0028521D"/>
    <w:rsid w:val="00311381"/>
    <w:rsid w:val="00352647"/>
    <w:rsid w:val="00353E92"/>
    <w:rsid w:val="003C468A"/>
    <w:rsid w:val="00405B9E"/>
    <w:rsid w:val="00414D45"/>
    <w:rsid w:val="0046617D"/>
    <w:rsid w:val="004F1E5A"/>
    <w:rsid w:val="004F7057"/>
    <w:rsid w:val="005346E9"/>
    <w:rsid w:val="0058777A"/>
    <w:rsid w:val="005E1BD3"/>
    <w:rsid w:val="005E2C0B"/>
    <w:rsid w:val="005E338C"/>
    <w:rsid w:val="005E76A0"/>
    <w:rsid w:val="006024A7"/>
    <w:rsid w:val="00622FA3"/>
    <w:rsid w:val="006559FD"/>
    <w:rsid w:val="006A1EEB"/>
    <w:rsid w:val="006C5B5A"/>
    <w:rsid w:val="006E56BD"/>
    <w:rsid w:val="007429E1"/>
    <w:rsid w:val="00752DCC"/>
    <w:rsid w:val="00770A9F"/>
    <w:rsid w:val="007B69FE"/>
    <w:rsid w:val="00817E94"/>
    <w:rsid w:val="00980F8E"/>
    <w:rsid w:val="009954F0"/>
    <w:rsid w:val="009C0EBE"/>
    <w:rsid w:val="009D3D87"/>
    <w:rsid w:val="00A02417"/>
    <w:rsid w:val="00A43D2F"/>
    <w:rsid w:val="00AC1C61"/>
    <w:rsid w:val="00AD2D9B"/>
    <w:rsid w:val="00B30CBC"/>
    <w:rsid w:val="00B57554"/>
    <w:rsid w:val="00BD1E09"/>
    <w:rsid w:val="00BF7DE4"/>
    <w:rsid w:val="00C16FFE"/>
    <w:rsid w:val="00E34C14"/>
    <w:rsid w:val="00EA73E8"/>
    <w:rsid w:val="00ED361A"/>
    <w:rsid w:val="00FA0405"/>
    <w:rsid w:val="00FB695D"/>
    <w:rsid w:val="00FC5A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8AC8FD"/>
  <w15:docId w15:val="{23639DD5-FFBE-4E73-B1C2-2A7CDBF4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locked="1"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semiHidden="1" w:uiPriority="0"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95D"/>
    <w:pPr>
      <w:bidi/>
      <w:spacing w:line="340" w:lineRule="exact"/>
      <w:ind w:firstLine="346"/>
      <w:jc w:val="both"/>
    </w:pPr>
    <w:rPr>
      <w:rFonts w:ascii="CG Times" w:eastAsia="Times New Roman" w:hAnsi="CG Times" w:cs="FrankRuehl"/>
      <w:noProof/>
      <w:sz w:val="22"/>
      <w:szCs w:val="25"/>
      <w:lang w:eastAsia="he-IL"/>
    </w:rPr>
  </w:style>
  <w:style w:type="paragraph" w:styleId="Heading1">
    <w:name w:val="heading 1"/>
    <w:basedOn w:val="a"/>
    <w:next w:val="a0"/>
    <w:link w:val="Heading1Char"/>
    <w:uiPriority w:val="99"/>
    <w:qFormat/>
    <w:rsid w:val="00FB695D"/>
    <w:pPr>
      <w:keepNext/>
      <w:widowControl w:val="0"/>
      <w:numPr>
        <w:numId w:val="21"/>
      </w:numPr>
      <w:spacing w:before="120"/>
      <w:outlineLvl w:val="0"/>
    </w:pPr>
    <w:rPr>
      <w:sz w:val="22"/>
      <w:szCs w:val="23"/>
    </w:rPr>
  </w:style>
  <w:style w:type="paragraph" w:styleId="Heading2">
    <w:name w:val="heading 2"/>
    <w:basedOn w:val="Normal"/>
    <w:next w:val="Normal"/>
    <w:link w:val="Heading2Char"/>
    <w:uiPriority w:val="99"/>
    <w:qFormat/>
    <w:rsid w:val="00FB695D"/>
    <w:pPr>
      <w:keepNext/>
      <w:numPr>
        <w:ilvl w:val="1"/>
        <w:numId w:val="21"/>
      </w:numPr>
      <w:overflowPunct w:val="0"/>
      <w:autoSpaceDE w:val="0"/>
      <w:autoSpaceDN w:val="0"/>
      <w:adjustRightInd w:val="0"/>
      <w:spacing w:before="240" w:after="60" w:line="240" w:lineRule="auto"/>
      <w:ind w:firstLine="0"/>
      <w:textAlignment w:val="baseline"/>
      <w:outlineLvl w:val="1"/>
    </w:pPr>
    <w:rPr>
      <w:rFonts w:ascii="Arial" w:hAnsi="Arial" w:cs="Arial"/>
      <w:b/>
      <w:bCs/>
      <w:i/>
      <w:iCs/>
      <w:noProof w:val="0"/>
      <w:sz w:val="28"/>
      <w:szCs w:val="28"/>
    </w:rPr>
  </w:style>
  <w:style w:type="paragraph" w:styleId="Heading3">
    <w:name w:val="heading 3"/>
    <w:basedOn w:val="Normal"/>
    <w:link w:val="Heading3Char"/>
    <w:uiPriority w:val="99"/>
    <w:qFormat/>
    <w:rsid w:val="00FB695D"/>
    <w:pPr>
      <w:numPr>
        <w:ilvl w:val="2"/>
        <w:numId w:val="21"/>
      </w:numPr>
      <w:jc w:val="left"/>
      <w:outlineLvl w:val="2"/>
    </w:pPr>
    <w:rPr>
      <w:bCs/>
    </w:rPr>
  </w:style>
  <w:style w:type="paragraph" w:styleId="Heading4">
    <w:name w:val="heading 4"/>
    <w:basedOn w:val="Normal"/>
    <w:next w:val="Normal"/>
    <w:link w:val="Heading4Char"/>
    <w:uiPriority w:val="99"/>
    <w:qFormat/>
    <w:rsid w:val="00FB695D"/>
    <w:pPr>
      <w:keepNext/>
      <w:numPr>
        <w:ilvl w:val="3"/>
        <w:numId w:val="21"/>
      </w:numPr>
      <w:jc w:val="center"/>
      <w:outlineLvl w:val="3"/>
    </w:pPr>
    <w:rPr>
      <w:b/>
      <w:bCs/>
    </w:rPr>
  </w:style>
  <w:style w:type="paragraph" w:styleId="Heading5">
    <w:name w:val="heading 5"/>
    <w:basedOn w:val="Normal"/>
    <w:next w:val="Normal"/>
    <w:link w:val="Heading5Char"/>
    <w:uiPriority w:val="99"/>
    <w:qFormat/>
    <w:rsid w:val="00FB695D"/>
    <w:pPr>
      <w:keepNext/>
      <w:numPr>
        <w:ilvl w:val="4"/>
        <w:numId w:val="21"/>
      </w:numPr>
      <w:spacing w:line="360" w:lineRule="auto"/>
      <w:jc w:val="right"/>
      <w:outlineLvl w:val="4"/>
    </w:pPr>
    <w:rPr>
      <w:noProof w:val="0"/>
      <w:sz w:val="28"/>
      <w:szCs w:val="30"/>
    </w:rPr>
  </w:style>
  <w:style w:type="paragraph" w:styleId="Heading6">
    <w:name w:val="heading 6"/>
    <w:basedOn w:val="Normal"/>
    <w:next w:val="Normal"/>
    <w:link w:val="Heading6Char"/>
    <w:uiPriority w:val="99"/>
    <w:qFormat/>
    <w:rsid w:val="00FB695D"/>
    <w:pPr>
      <w:keepNext/>
      <w:numPr>
        <w:ilvl w:val="5"/>
        <w:numId w:val="21"/>
      </w:numPr>
      <w:tabs>
        <w:tab w:val="center" w:pos="4109"/>
      </w:tabs>
      <w:outlineLvl w:val="5"/>
    </w:pPr>
    <w:rPr>
      <w:b/>
      <w:bCs/>
    </w:rPr>
  </w:style>
  <w:style w:type="paragraph" w:styleId="Heading7">
    <w:name w:val="heading 7"/>
    <w:basedOn w:val="Normal"/>
    <w:next w:val="Normal"/>
    <w:link w:val="Heading7Char"/>
    <w:uiPriority w:val="99"/>
    <w:qFormat/>
    <w:rsid w:val="00FB695D"/>
    <w:pPr>
      <w:keepNext/>
      <w:numPr>
        <w:ilvl w:val="6"/>
        <w:numId w:val="21"/>
      </w:numPr>
      <w:jc w:val="center"/>
      <w:outlineLvl w:val="6"/>
    </w:pPr>
    <w:rPr>
      <w:b/>
      <w:bCs/>
      <w:sz w:val="28"/>
      <w:szCs w:val="28"/>
    </w:rPr>
  </w:style>
  <w:style w:type="paragraph" w:styleId="Heading8">
    <w:name w:val="heading 8"/>
    <w:basedOn w:val="Normal"/>
    <w:next w:val="Normal"/>
    <w:link w:val="Heading8Char"/>
    <w:uiPriority w:val="99"/>
    <w:qFormat/>
    <w:rsid w:val="00FB695D"/>
    <w:pPr>
      <w:keepNext/>
      <w:numPr>
        <w:ilvl w:val="7"/>
        <w:numId w:val="21"/>
      </w:numPr>
      <w:outlineLvl w:val="7"/>
    </w:pPr>
    <w:rPr>
      <w:u w:val="single"/>
    </w:rPr>
  </w:style>
  <w:style w:type="paragraph" w:styleId="Heading9">
    <w:name w:val="heading 9"/>
    <w:basedOn w:val="Normal"/>
    <w:next w:val="Normal"/>
    <w:link w:val="Heading9Char"/>
    <w:uiPriority w:val="99"/>
    <w:qFormat/>
    <w:rsid w:val="00FB695D"/>
    <w:pPr>
      <w:keepNext/>
      <w:numPr>
        <w:ilvl w:val="8"/>
        <w:numId w:val="21"/>
      </w:numP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695D"/>
    <w:rPr>
      <w:rFonts w:ascii="CG Times" w:eastAsia="Times New Roman" w:hAnsi="CG Times" w:cs="FrankRuehl"/>
      <w:b/>
      <w:bCs/>
      <w:szCs w:val="23"/>
      <w:lang w:eastAsia="he-IL"/>
    </w:rPr>
  </w:style>
  <w:style w:type="character" w:customStyle="1" w:styleId="Heading2Char">
    <w:name w:val="Heading 2 Char"/>
    <w:basedOn w:val="DefaultParagraphFont"/>
    <w:link w:val="Heading2"/>
    <w:uiPriority w:val="99"/>
    <w:locked/>
    <w:rsid w:val="00FB695D"/>
    <w:rPr>
      <w:rFonts w:ascii="Arial" w:eastAsia="Times New Roman" w:hAnsi="Arial"/>
      <w:b/>
      <w:bCs/>
      <w:i/>
      <w:iCs/>
      <w:sz w:val="28"/>
      <w:szCs w:val="28"/>
      <w:lang w:eastAsia="he-IL"/>
    </w:rPr>
  </w:style>
  <w:style w:type="character" w:customStyle="1" w:styleId="Heading3Char">
    <w:name w:val="Heading 3 Char"/>
    <w:basedOn w:val="DefaultParagraphFont"/>
    <w:link w:val="Heading3"/>
    <w:uiPriority w:val="99"/>
    <w:locked/>
    <w:rsid w:val="00FB695D"/>
    <w:rPr>
      <w:rFonts w:ascii="CG Times" w:eastAsia="Times New Roman" w:hAnsi="CG Times" w:cs="FrankRuehl"/>
      <w:bCs/>
      <w:noProof/>
      <w:szCs w:val="25"/>
      <w:lang w:eastAsia="he-IL"/>
    </w:rPr>
  </w:style>
  <w:style w:type="character" w:customStyle="1" w:styleId="Heading4Char">
    <w:name w:val="Heading 4 Char"/>
    <w:basedOn w:val="DefaultParagraphFont"/>
    <w:link w:val="Heading4"/>
    <w:uiPriority w:val="99"/>
    <w:locked/>
    <w:rsid w:val="00FB695D"/>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uiPriority w:val="99"/>
    <w:locked/>
    <w:rsid w:val="00FB695D"/>
    <w:rPr>
      <w:rFonts w:ascii="CG Times" w:eastAsia="Times New Roman" w:hAnsi="CG Times" w:cs="FrankRuehl"/>
      <w:sz w:val="28"/>
      <w:szCs w:val="30"/>
      <w:lang w:eastAsia="he-IL"/>
    </w:rPr>
  </w:style>
  <w:style w:type="character" w:customStyle="1" w:styleId="Heading6Char">
    <w:name w:val="Heading 6 Char"/>
    <w:basedOn w:val="DefaultParagraphFont"/>
    <w:link w:val="Heading6"/>
    <w:uiPriority w:val="99"/>
    <w:locked/>
    <w:rsid w:val="00FB695D"/>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uiPriority w:val="99"/>
    <w:locked/>
    <w:rsid w:val="00FB695D"/>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uiPriority w:val="99"/>
    <w:locked/>
    <w:rsid w:val="00FB695D"/>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uiPriority w:val="99"/>
    <w:locked/>
    <w:rsid w:val="00FB695D"/>
    <w:rPr>
      <w:rFonts w:ascii="CG Times" w:eastAsia="Times New Roman" w:hAnsi="CG Times" w:cs="FrankRuehl"/>
      <w:b/>
      <w:bCs/>
      <w:noProof/>
      <w:szCs w:val="25"/>
      <w:u w:val="single"/>
      <w:lang w:eastAsia="he-IL"/>
    </w:rPr>
  </w:style>
  <w:style w:type="paragraph" w:customStyle="1" w:styleId="a">
    <w:name w:val="מחבר"/>
    <w:basedOn w:val="Normal"/>
    <w:uiPriority w:val="99"/>
    <w:semiHidden/>
    <w:rsid w:val="00FB695D"/>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uiPriority w:val="99"/>
    <w:semiHidden/>
    <w:rsid w:val="00FB695D"/>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uiPriority w:val="99"/>
    <w:semiHidden/>
    <w:rsid w:val="00FB695D"/>
    <w:pPr>
      <w:tabs>
        <w:tab w:val="center" w:pos="4153"/>
        <w:tab w:val="right" w:pos="8306"/>
      </w:tabs>
    </w:pPr>
    <w:rPr>
      <w:szCs w:val="20"/>
    </w:rPr>
  </w:style>
  <w:style w:type="character" w:customStyle="1" w:styleId="FooterChar">
    <w:name w:val="Footer Char"/>
    <w:basedOn w:val="DefaultParagraphFont"/>
    <w:link w:val="Footer"/>
    <w:uiPriority w:val="99"/>
    <w:semiHidden/>
    <w:locked/>
    <w:rsid w:val="00FB695D"/>
    <w:rPr>
      <w:rFonts w:ascii="CG Times" w:hAnsi="CG Times" w:cs="FrankRuehl"/>
      <w:noProof/>
      <w:sz w:val="20"/>
      <w:szCs w:val="20"/>
      <w:lang w:eastAsia="he-IL" w:bidi="he-IL"/>
    </w:rPr>
  </w:style>
  <w:style w:type="paragraph" w:customStyle="1" w:styleId="a1">
    <w:name w:val="ציטוט"/>
    <w:basedOn w:val="Normal"/>
    <w:uiPriority w:val="99"/>
    <w:semiHidden/>
    <w:rsid w:val="00FB695D"/>
    <w:pPr>
      <w:tabs>
        <w:tab w:val="right" w:pos="5670"/>
      </w:tabs>
      <w:spacing w:before="120" w:after="120"/>
      <w:ind w:left="346" w:firstLine="0"/>
    </w:pPr>
  </w:style>
  <w:style w:type="paragraph" w:styleId="FootnoteText">
    <w:name w:val="footnote text"/>
    <w:basedOn w:val="Normal"/>
    <w:link w:val="FootnoteTextChar"/>
    <w:uiPriority w:val="99"/>
    <w:semiHidden/>
    <w:rsid w:val="00FB695D"/>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uiPriority w:val="99"/>
    <w:semiHidden/>
    <w:locked/>
    <w:rsid w:val="00FB695D"/>
    <w:rPr>
      <w:rFonts w:ascii="CG Times" w:hAnsi="CG Times" w:cs="FrankRuehl"/>
      <w:noProof/>
      <w:position w:val="6"/>
      <w:sz w:val="20"/>
      <w:szCs w:val="20"/>
      <w:lang w:eastAsia="he-IL" w:bidi="he-IL"/>
    </w:rPr>
  </w:style>
  <w:style w:type="paragraph" w:customStyle="1" w:styleId="1">
    <w:name w:val="כותרת1"/>
    <w:basedOn w:val="Normal"/>
    <w:next w:val="a2"/>
    <w:uiPriority w:val="99"/>
    <w:semiHidden/>
    <w:rsid w:val="00FB695D"/>
    <w:pPr>
      <w:keepNext/>
      <w:spacing w:before="300" w:after="120"/>
      <w:ind w:firstLine="0"/>
      <w:jc w:val="center"/>
    </w:pPr>
    <w:rPr>
      <w:bCs/>
    </w:rPr>
  </w:style>
  <w:style w:type="paragraph" w:customStyle="1" w:styleId="a2">
    <w:name w:val="כותרת"/>
    <w:basedOn w:val="Normal"/>
    <w:next w:val="Normal"/>
    <w:uiPriority w:val="99"/>
    <w:semiHidden/>
    <w:rsid w:val="00FB695D"/>
    <w:pPr>
      <w:spacing w:after="120"/>
      <w:ind w:firstLine="0"/>
      <w:jc w:val="center"/>
    </w:pPr>
    <w:rPr>
      <w:bCs/>
      <w:szCs w:val="40"/>
    </w:rPr>
  </w:style>
  <w:style w:type="paragraph" w:customStyle="1" w:styleId="2">
    <w:name w:val="כותרת2"/>
    <w:basedOn w:val="Normal"/>
    <w:uiPriority w:val="99"/>
    <w:semiHidden/>
    <w:rsid w:val="00FB695D"/>
    <w:pPr>
      <w:keepNext/>
      <w:spacing w:before="300" w:after="120"/>
      <w:ind w:firstLine="0"/>
      <w:jc w:val="left"/>
    </w:pPr>
    <w:rPr>
      <w:bCs/>
    </w:rPr>
  </w:style>
  <w:style w:type="paragraph" w:styleId="Header">
    <w:name w:val="header"/>
    <w:basedOn w:val="Normal"/>
    <w:link w:val="HeaderChar"/>
    <w:uiPriority w:val="99"/>
    <w:semiHidden/>
    <w:rsid w:val="00FB695D"/>
    <w:pPr>
      <w:tabs>
        <w:tab w:val="center" w:pos="4153"/>
        <w:tab w:val="right" w:pos="8306"/>
      </w:tabs>
      <w:ind w:firstLine="0"/>
    </w:pPr>
    <w:rPr>
      <w:szCs w:val="22"/>
    </w:rPr>
  </w:style>
  <w:style w:type="character" w:customStyle="1" w:styleId="HeaderChar">
    <w:name w:val="Header Char"/>
    <w:basedOn w:val="DefaultParagraphFont"/>
    <w:link w:val="Header"/>
    <w:uiPriority w:val="99"/>
    <w:semiHidden/>
    <w:locked/>
    <w:rsid w:val="00FB695D"/>
    <w:rPr>
      <w:rFonts w:ascii="CG Times" w:hAnsi="CG Times" w:cs="FrankRuehl"/>
      <w:noProof/>
      <w:lang w:eastAsia="he-IL" w:bidi="he-IL"/>
    </w:rPr>
  </w:style>
  <w:style w:type="character" w:styleId="PageNumber">
    <w:name w:val="page number"/>
    <w:basedOn w:val="DefaultParagraphFont"/>
    <w:uiPriority w:val="99"/>
    <w:semiHidden/>
    <w:rsid w:val="00FB695D"/>
    <w:rPr>
      <w:rFonts w:cs="Times New Roman"/>
      <w:sz w:val="28"/>
      <w:lang w:eastAsia="he-IL" w:bidi="he-IL"/>
    </w:rPr>
  </w:style>
  <w:style w:type="paragraph" w:customStyle="1" w:styleId="10">
    <w:name w:val="סגנון1"/>
    <w:basedOn w:val="a2"/>
    <w:uiPriority w:val="99"/>
    <w:semiHidden/>
    <w:rsid w:val="00FB695D"/>
    <w:pPr>
      <w:spacing w:after="600"/>
    </w:pPr>
  </w:style>
  <w:style w:type="character" w:styleId="FootnoteReference">
    <w:name w:val="footnote reference"/>
    <w:basedOn w:val="DefaultParagraphFont"/>
    <w:uiPriority w:val="99"/>
    <w:semiHidden/>
    <w:rsid w:val="00FB695D"/>
    <w:rPr>
      <w:rFonts w:ascii=".FrankRuehl" w:hAnsi=".FrankRuehl" w:cs="Times New Roman"/>
      <w:position w:val="6"/>
      <w:sz w:val="18"/>
      <w:lang w:eastAsia="he-IL" w:bidi="he-IL"/>
    </w:rPr>
  </w:style>
  <w:style w:type="paragraph" w:customStyle="1" w:styleId="a3">
    <w:name w:val=".סיעוף"/>
    <w:basedOn w:val="a0"/>
    <w:uiPriority w:val="99"/>
    <w:semiHidden/>
    <w:rsid w:val="00FB695D"/>
    <w:pPr>
      <w:ind w:left="340" w:hanging="340"/>
    </w:pPr>
  </w:style>
  <w:style w:type="paragraph" w:customStyle="1" w:styleId="a4">
    <w:name w:val="הערות"/>
    <w:basedOn w:val="a0"/>
    <w:uiPriority w:val="99"/>
    <w:semiHidden/>
    <w:rsid w:val="00FB695D"/>
    <w:pPr>
      <w:spacing w:after="0" w:line="264" w:lineRule="atLeast"/>
      <w:ind w:left="284" w:hanging="340"/>
    </w:pPr>
    <w:rPr>
      <w:position w:val="6"/>
      <w:szCs w:val="20"/>
    </w:rPr>
  </w:style>
  <w:style w:type="paragraph" w:customStyle="1" w:styleId="a5">
    <w:name w:val="ציטוטים"/>
    <w:basedOn w:val="a0"/>
    <w:uiPriority w:val="99"/>
    <w:semiHidden/>
    <w:rsid w:val="00FB695D"/>
    <w:pPr>
      <w:spacing w:before="120" w:line="288" w:lineRule="exact"/>
      <w:ind w:left="567" w:firstLine="0"/>
    </w:pPr>
    <w:rPr>
      <w:sz w:val="20"/>
      <w:szCs w:val="21"/>
    </w:rPr>
  </w:style>
  <w:style w:type="paragraph" w:customStyle="1" w:styleId="3">
    <w:name w:val="כתרת 3"/>
    <w:basedOn w:val="a0"/>
    <w:uiPriority w:val="99"/>
    <w:semiHidden/>
    <w:rsid w:val="00FB695D"/>
    <w:pPr>
      <w:ind w:firstLine="0"/>
    </w:pPr>
    <w:rPr>
      <w:bCs/>
      <w:sz w:val="24"/>
    </w:rPr>
  </w:style>
  <w:style w:type="paragraph" w:customStyle="1" w:styleId="a6">
    <w:name w:val="סיעוף"/>
    <w:basedOn w:val="a0"/>
    <w:uiPriority w:val="99"/>
    <w:semiHidden/>
    <w:rsid w:val="00FB695D"/>
    <w:pPr>
      <w:tabs>
        <w:tab w:val="clear" w:pos="335"/>
        <w:tab w:val="left" w:pos="340"/>
      </w:tabs>
      <w:ind w:left="340" w:hanging="340"/>
    </w:pPr>
  </w:style>
  <w:style w:type="paragraph" w:customStyle="1" w:styleId="11">
    <w:name w:val="ציטוט1"/>
    <w:basedOn w:val="a1"/>
    <w:uiPriority w:val="99"/>
    <w:semiHidden/>
    <w:rsid w:val="00FB695D"/>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1"/>
    <w:uiPriority w:val="99"/>
    <w:semiHidden/>
    <w:rsid w:val="00FB695D"/>
    <w:pPr>
      <w:ind w:left="1758" w:hanging="1418"/>
    </w:pPr>
  </w:style>
  <w:style w:type="paragraph" w:customStyle="1" w:styleId="a7">
    <w:name w:val="מוטו"/>
    <w:basedOn w:val="a1"/>
    <w:next w:val="a0"/>
    <w:uiPriority w:val="99"/>
    <w:semiHidden/>
    <w:rsid w:val="00FB695D"/>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uiPriority w:val="99"/>
    <w:qFormat/>
    <w:rsid w:val="00FB695D"/>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uiPriority w:val="99"/>
    <w:locked/>
    <w:rsid w:val="00FB695D"/>
    <w:rPr>
      <w:rFonts w:ascii="CG Times" w:hAnsi="CG Times" w:cs="FrankRuehl"/>
      <w:b/>
      <w:bCs/>
      <w:sz w:val="28"/>
      <w:szCs w:val="28"/>
      <w:lang w:eastAsia="he-IL" w:bidi="he-IL"/>
    </w:rPr>
  </w:style>
  <w:style w:type="character" w:styleId="Strong">
    <w:name w:val="Strong"/>
    <w:basedOn w:val="DefaultParagraphFont"/>
    <w:uiPriority w:val="99"/>
    <w:qFormat/>
    <w:rsid w:val="00FB695D"/>
    <w:rPr>
      <w:rFonts w:ascii="Times New Roman" w:hAnsi="Times New Roman" w:cs="Times New Roman"/>
      <w:b/>
    </w:rPr>
  </w:style>
  <w:style w:type="paragraph" w:customStyle="1" w:styleId="a8">
    <w:name w:val="עבודה"/>
    <w:basedOn w:val="Normal"/>
    <w:uiPriority w:val="99"/>
    <w:semiHidden/>
    <w:rsid w:val="00FB695D"/>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uiPriority w:val="99"/>
    <w:semiHidden/>
    <w:rsid w:val="00FB695D"/>
    <w:pPr>
      <w:ind w:firstLine="0"/>
    </w:pPr>
  </w:style>
  <w:style w:type="character" w:customStyle="1" w:styleId="BodyTextIndentChar">
    <w:name w:val="Body Text Indent Char"/>
    <w:basedOn w:val="DefaultParagraphFont"/>
    <w:link w:val="BodyTextIndent"/>
    <w:uiPriority w:val="99"/>
    <w:semiHidden/>
    <w:locked/>
    <w:rsid w:val="00FB695D"/>
    <w:rPr>
      <w:rFonts w:ascii="CG Times" w:hAnsi="CG Times" w:cs="FrankRuehl"/>
      <w:noProof/>
      <w:sz w:val="25"/>
      <w:szCs w:val="25"/>
      <w:lang w:eastAsia="he-IL" w:bidi="he-IL"/>
    </w:rPr>
  </w:style>
  <w:style w:type="paragraph" w:customStyle="1" w:styleId="a9">
    <w:name w:val="סגנון הערות לעבודה"/>
    <w:basedOn w:val="FootnoteText"/>
    <w:uiPriority w:val="99"/>
    <w:semiHidden/>
    <w:rsid w:val="00FB695D"/>
    <w:pPr>
      <w:spacing w:line="240" w:lineRule="auto"/>
      <w:ind w:left="720" w:firstLine="0"/>
      <w:jc w:val="left"/>
    </w:pPr>
    <w:rPr>
      <w:rFonts w:ascii="Arial" w:hAnsi="Arial" w:cs="Arial"/>
      <w:noProof w:val="0"/>
      <w:position w:val="0"/>
    </w:rPr>
  </w:style>
  <w:style w:type="paragraph" w:styleId="BodyText">
    <w:name w:val="Body Text"/>
    <w:basedOn w:val="Normal"/>
    <w:link w:val="BodyTextChar"/>
    <w:uiPriority w:val="99"/>
    <w:semiHidden/>
    <w:rsid w:val="00FB695D"/>
    <w:pPr>
      <w:ind w:firstLine="0"/>
    </w:pPr>
  </w:style>
  <w:style w:type="character" w:customStyle="1" w:styleId="BodyTextChar">
    <w:name w:val="Body Text Char"/>
    <w:basedOn w:val="DefaultParagraphFont"/>
    <w:link w:val="BodyText"/>
    <w:uiPriority w:val="99"/>
    <w:semiHidden/>
    <w:locked/>
    <w:rsid w:val="00FB695D"/>
    <w:rPr>
      <w:rFonts w:ascii="CG Times" w:hAnsi="CG Times" w:cs="FrankRuehl"/>
      <w:noProof/>
      <w:sz w:val="25"/>
      <w:szCs w:val="25"/>
      <w:lang w:eastAsia="he-IL" w:bidi="he-IL"/>
    </w:rPr>
  </w:style>
  <w:style w:type="paragraph" w:customStyle="1" w:styleId="aa">
    <w:name w:val="פרק"/>
    <w:basedOn w:val="a2"/>
    <w:uiPriority w:val="99"/>
    <w:semiHidden/>
    <w:rsid w:val="00FB695D"/>
    <w:pPr>
      <w:spacing w:after="240"/>
    </w:pPr>
    <w:rPr>
      <w:szCs w:val="32"/>
    </w:rPr>
  </w:style>
  <w:style w:type="paragraph" w:styleId="BodyText3">
    <w:name w:val="Body Text 3"/>
    <w:basedOn w:val="Normal"/>
    <w:link w:val="BodyText3Char"/>
    <w:uiPriority w:val="99"/>
    <w:semiHidden/>
    <w:rsid w:val="00FB695D"/>
    <w:pPr>
      <w:ind w:firstLine="0"/>
    </w:pPr>
  </w:style>
  <w:style w:type="character" w:customStyle="1" w:styleId="BodyText3Char">
    <w:name w:val="Body Text 3 Char"/>
    <w:basedOn w:val="DefaultParagraphFont"/>
    <w:link w:val="BodyText3"/>
    <w:uiPriority w:val="99"/>
    <w:semiHidden/>
    <w:locked/>
    <w:rsid w:val="00FB695D"/>
    <w:rPr>
      <w:rFonts w:ascii="CG Times" w:hAnsi="CG Times" w:cs="FrankRuehl"/>
      <w:noProof/>
      <w:sz w:val="25"/>
      <w:szCs w:val="25"/>
      <w:lang w:eastAsia="he-IL" w:bidi="he-IL"/>
    </w:rPr>
  </w:style>
  <w:style w:type="paragraph" w:styleId="BodyTextIndent2">
    <w:name w:val="Body Text Indent 2"/>
    <w:basedOn w:val="Normal"/>
    <w:link w:val="BodyTextIndent2Char"/>
    <w:uiPriority w:val="99"/>
    <w:semiHidden/>
    <w:rsid w:val="00FB695D"/>
  </w:style>
  <w:style w:type="character" w:customStyle="1" w:styleId="BodyTextIndent2Char">
    <w:name w:val="Body Text Indent 2 Char"/>
    <w:basedOn w:val="DefaultParagraphFont"/>
    <w:link w:val="BodyTextIndent2"/>
    <w:uiPriority w:val="99"/>
    <w:semiHidden/>
    <w:locked/>
    <w:rsid w:val="00FB695D"/>
    <w:rPr>
      <w:rFonts w:ascii="CG Times" w:hAnsi="CG Times" w:cs="FrankRuehl"/>
      <w:noProof/>
      <w:sz w:val="25"/>
      <w:szCs w:val="25"/>
      <w:lang w:eastAsia="he-IL" w:bidi="he-IL"/>
    </w:rPr>
  </w:style>
  <w:style w:type="paragraph" w:customStyle="1" w:styleId="ab">
    <w:name w:val="כותרת שלישית"/>
    <w:basedOn w:val="Normal"/>
    <w:autoRedefine/>
    <w:uiPriority w:val="99"/>
    <w:semiHidden/>
    <w:rsid w:val="00FB695D"/>
    <w:pPr>
      <w:spacing w:before="120" w:after="120" w:line="240" w:lineRule="auto"/>
      <w:ind w:left="357" w:right="357" w:firstLine="232"/>
    </w:pPr>
    <w:rPr>
      <w:b/>
      <w:bCs/>
      <w:w w:val="80"/>
      <w:sz w:val="32"/>
      <w:szCs w:val="32"/>
    </w:rPr>
  </w:style>
  <w:style w:type="paragraph" w:customStyle="1" w:styleId="ac">
    <w:name w:val="ציטוט השתלשלות ההלכה"/>
    <w:basedOn w:val="BodyTextIndent3"/>
    <w:autoRedefine/>
    <w:uiPriority w:val="99"/>
    <w:semiHidden/>
    <w:rsid w:val="00FB695D"/>
    <w:pPr>
      <w:spacing w:before="120"/>
      <w:ind w:left="624" w:right="1900"/>
      <w:jc w:val="both"/>
    </w:pPr>
    <w:rPr>
      <w:b/>
      <w:bCs/>
      <w:w w:val="80"/>
      <w:sz w:val="22"/>
      <w:szCs w:val="22"/>
    </w:rPr>
  </w:style>
  <w:style w:type="paragraph" w:styleId="BodyTextIndent3">
    <w:name w:val="Body Text Indent 3"/>
    <w:basedOn w:val="Normal"/>
    <w:link w:val="BodyTextIndent3Char"/>
    <w:uiPriority w:val="99"/>
    <w:semiHidden/>
    <w:rsid w:val="00FB695D"/>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uiPriority w:val="99"/>
    <w:semiHidden/>
    <w:locked/>
    <w:rsid w:val="00FB695D"/>
    <w:rPr>
      <w:rFonts w:ascii="CG Times" w:hAnsi="CG Times" w:cs="FrankRuehl"/>
      <w:noProof/>
      <w:sz w:val="16"/>
      <w:szCs w:val="16"/>
      <w:lang w:eastAsia="he-IL" w:bidi="he-IL"/>
    </w:rPr>
  </w:style>
  <w:style w:type="paragraph" w:customStyle="1" w:styleId="ad">
    <w:name w:val="ציון מקור (ציטוט) תו"/>
    <w:basedOn w:val="a1"/>
    <w:uiPriority w:val="99"/>
    <w:semiHidden/>
    <w:rsid w:val="00FB695D"/>
  </w:style>
  <w:style w:type="character" w:customStyle="1" w:styleId="ae">
    <w:name w:val="ציטוט תו תו"/>
    <w:uiPriority w:val="99"/>
    <w:semiHidden/>
    <w:rsid w:val="00FB695D"/>
    <w:rPr>
      <w:rFonts w:ascii="Storybook" w:hAnsi="Storybook"/>
      <w:sz w:val="18"/>
      <w:lang w:val="en-US" w:eastAsia="en-US"/>
    </w:rPr>
  </w:style>
  <w:style w:type="character" w:customStyle="1" w:styleId="af">
    <w:name w:val="גוף הטקסט תו"/>
    <w:uiPriority w:val="99"/>
    <w:semiHidden/>
    <w:rsid w:val="00FB695D"/>
    <w:rPr>
      <w:rFonts w:ascii="Times New Roman" w:hAnsi="Times New Roman"/>
      <w:sz w:val="24"/>
      <w:lang w:val="en-US" w:eastAsia="en-US"/>
    </w:rPr>
  </w:style>
  <w:style w:type="paragraph" w:customStyle="1" w:styleId="af0">
    <w:name w:val="ציון מקור (רגיל)"/>
    <w:basedOn w:val="Normal"/>
    <w:uiPriority w:val="99"/>
    <w:semiHidden/>
    <w:rsid w:val="00FB695D"/>
  </w:style>
  <w:style w:type="character" w:customStyle="1" w:styleId="af1">
    <w:name w:val="מודגש"/>
    <w:uiPriority w:val="99"/>
    <w:semiHidden/>
    <w:rsid w:val="00FB695D"/>
    <w:rPr>
      <w:rFonts w:ascii="Times New Roman" w:hAnsi="Times New Roman"/>
    </w:rPr>
  </w:style>
  <w:style w:type="paragraph" w:customStyle="1" w:styleId="af2">
    <w:name w:val="ציטוט/תרגום"/>
    <w:basedOn w:val="a1"/>
    <w:uiPriority w:val="99"/>
    <w:semiHidden/>
    <w:rsid w:val="00FB695D"/>
    <w:pPr>
      <w:spacing w:before="0"/>
    </w:pPr>
    <w:rPr>
      <w:rFonts w:ascii="Storybook" w:hAnsi="Storybook"/>
      <w:noProof w:val="0"/>
      <w:sz w:val="16"/>
      <w:szCs w:val="16"/>
      <w:lang w:eastAsia="en-US"/>
    </w:rPr>
  </w:style>
  <w:style w:type="paragraph" w:customStyle="1" w:styleId="af3">
    <w:name w:val="ציטוט תו"/>
    <w:basedOn w:val="BodyText"/>
    <w:uiPriority w:val="99"/>
    <w:semiHidden/>
    <w:rsid w:val="00FB695D"/>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4">
    <w:name w:val="כוכביות"/>
    <w:basedOn w:val="Normal"/>
    <w:uiPriority w:val="99"/>
    <w:semiHidden/>
    <w:rsid w:val="00FB695D"/>
    <w:pPr>
      <w:spacing w:before="120" w:after="120" w:line="320" w:lineRule="exact"/>
      <w:ind w:firstLine="0"/>
      <w:jc w:val="center"/>
    </w:pPr>
    <w:rPr>
      <w:noProof w:val="0"/>
      <w:sz w:val="30"/>
      <w:szCs w:val="30"/>
      <w:lang w:eastAsia="en-US"/>
    </w:rPr>
  </w:style>
  <w:style w:type="character" w:customStyle="1" w:styleId="af5">
    <w:name w:val="הערת עריכה"/>
    <w:uiPriority w:val="99"/>
    <w:semiHidden/>
    <w:rsid w:val="00FB695D"/>
    <w:rPr>
      <w:rFonts w:ascii="Times New Roman" w:hAnsi="Times New Roman"/>
      <w:color w:val="FF0000"/>
    </w:rPr>
  </w:style>
  <w:style w:type="paragraph" w:customStyle="1" w:styleId="af6">
    <w:name w:val="כותר עילי"/>
    <w:basedOn w:val="Normal"/>
    <w:uiPriority w:val="99"/>
    <w:semiHidden/>
    <w:rsid w:val="00FB695D"/>
    <w:pPr>
      <w:spacing w:line="360" w:lineRule="auto"/>
      <w:ind w:firstLine="0"/>
    </w:pPr>
    <w:rPr>
      <w:noProof w:val="0"/>
      <w:sz w:val="26"/>
      <w:szCs w:val="30"/>
      <w:lang w:eastAsia="en-US"/>
    </w:rPr>
  </w:style>
  <w:style w:type="paragraph" w:customStyle="1" w:styleId="af7">
    <w:name w:val="ציון מקור (ציטוט)"/>
    <w:basedOn w:val="af3"/>
    <w:uiPriority w:val="99"/>
    <w:semiHidden/>
    <w:rsid w:val="00FB695D"/>
    <w:rPr>
      <w:szCs w:val="16"/>
    </w:rPr>
  </w:style>
  <w:style w:type="paragraph" w:styleId="BalloonText">
    <w:name w:val="Balloon Text"/>
    <w:basedOn w:val="Normal"/>
    <w:link w:val="BalloonTextChar"/>
    <w:uiPriority w:val="99"/>
    <w:semiHidden/>
    <w:rsid w:val="00FB695D"/>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uiPriority w:val="99"/>
    <w:semiHidden/>
    <w:locked/>
    <w:rsid w:val="00FB695D"/>
    <w:rPr>
      <w:rFonts w:ascii="Tahoma" w:hAnsi="Tahoma" w:cs="Tahoma"/>
      <w:sz w:val="16"/>
      <w:szCs w:val="16"/>
    </w:rPr>
  </w:style>
  <w:style w:type="paragraph" w:styleId="Index1">
    <w:name w:val="index 1"/>
    <w:basedOn w:val="Normal"/>
    <w:next w:val="Normal"/>
    <w:autoRedefine/>
    <w:uiPriority w:val="99"/>
    <w:semiHidden/>
    <w:rsid w:val="00FB695D"/>
    <w:pPr>
      <w:spacing w:line="320" w:lineRule="exact"/>
      <w:ind w:left="240" w:hanging="240"/>
    </w:pPr>
    <w:rPr>
      <w:noProof w:val="0"/>
      <w:sz w:val="24"/>
      <w:szCs w:val="24"/>
      <w:lang w:eastAsia="en-US"/>
    </w:rPr>
  </w:style>
  <w:style w:type="paragraph" w:styleId="Index2">
    <w:name w:val="index 2"/>
    <w:basedOn w:val="Normal"/>
    <w:next w:val="Normal"/>
    <w:autoRedefine/>
    <w:uiPriority w:val="99"/>
    <w:semiHidden/>
    <w:rsid w:val="00FB695D"/>
    <w:pPr>
      <w:spacing w:line="320" w:lineRule="exact"/>
      <w:ind w:left="480" w:hanging="240"/>
    </w:pPr>
    <w:rPr>
      <w:noProof w:val="0"/>
      <w:sz w:val="24"/>
      <w:szCs w:val="24"/>
      <w:lang w:eastAsia="en-US"/>
    </w:rPr>
  </w:style>
  <w:style w:type="paragraph" w:styleId="Index3">
    <w:name w:val="index 3"/>
    <w:basedOn w:val="Normal"/>
    <w:next w:val="Normal"/>
    <w:autoRedefine/>
    <w:uiPriority w:val="99"/>
    <w:semiHidden/>
    <w:rsid w:val="00FB695D"/>
    <w:pPr>
      <w:spacing w:line="320" w:lineRule="exact"/>
      <w:ind w:left="720" w:hanging="240"/>
    </w:pPr>
    <w:rPr>
      <w:noProof w:val="0"/>
      <w:sz w:val="24"/>
      <w:szCs w:val="24"/>
      <w:lang w:eastAsia="en-US"/>
    </w:rPr>
  </w:style>
  <w:style w:type="paragraph" w:styleId="Index4">
    <w:name w:val="index 4"/>
    <w:basedOn w:val="Normal"/>
    <w:next w:val="Normal"/>
    <w:autoRedefine/>
    <w:uiPriority w:val="99"/>
    <w:semiHidden/>
    <w:rsid w:val="00FB695D"/>
    <w:pPr>
      <w:spacing w:line="320" w:lineRule="exact"/>
      <w:ind w:left="960" w:hanging="240"/>
    </w:pPr>
    <w:rPr>
      <w:noProof w:val="0"/>
      <w:sz w:val="24"/>
      <w:szCs w:val="24"/>
      <w:lang w:eastAsia="en-US"/>
    </w:rPr>
  </w:style>
  <w:style w:type="paragraph" w:styleId="Index5">
    <w:name w:val="index 5"/>
    <w:basedOn w:val="Normal"/>
    <w:next w:val="Normal"/>
    <w:autoRedefine/>
    <w:uiPriority w:val="99"/>
    <w:semiHidden/>
    <w:rsid w:val="00FB695D"/>
    <w:pPr>
      <w:spacing w:line="320" w:lineRule="exact"/>
      <w:ind w:left="1200" w:hanging="240"/>
    </w:pPr>
    <w:rPr>
      <w:noProof w:val="0"/>
      <w:sz w:val="24"/>
      <w:szCs w:val="24"/>
      <w:lang w:eastAsia="en-US"/>
    </w:rPr>
  </w:style>
  <w:style w:type="paragraph" w:styleId="Index6">
    <w:name w:val="index 6"/>
    <w:basedOn w:val="Normal"/>
    <w:next w:val="Normal"/>
    <w:autoRedefine/>
    <w:uiPriority w:val="99"/>
    <w:semiHidden/>
    <w:rsid w:val="00FB695D"/>
    <w:pPr>
      <w:spacing w:line="320" w:lineRule="exact"/>
      <w:ind w:left="1440" w:hanging="240"/>
    </w:pPr>
    <w:rPr>
      <w:noProof w:val="0"/>
      <w:sz w:val="24"/>
      <w:szCs w:val="24"/>
      <w:lang w:eastAsia="en-US"/>
    </w:rPr>
  </w:style>
  <w:style w:type="paragraph" w:styleId="Index7">
    <w:name w:val="index 7"/>
    <w:basedOn w:val="Normal"/>
    <w:next w:val="Normal"/>
    <w:autoRedefine/>
    <w:uiPriority w:val="99"/>
    <w:semiHidden/>
    <w:rsid w:val="00FB695D"/>
    <w:pPr>
      <w:spacing w:line="320" w:lineRule="exact"/>
      <w:ind w:left="1680" w:hanging="240"/>
    </w:pPr>
    <w:rPr>
      <w:noProof w:val="0"/>
      <w:sz w:val="24"/>
      <w:szCs w:val="24"/>
      <w:lang w:eastAsia="en-US"/>
    </w:rPr>
  </w:style>
  <w:style w:type="paragraph" w:styleId="Index8">
    <w:name w:val="index 8"/>
    <w:basedOn w:val="Normal"/>
    <w:next w:val="Normal"/>
    <w:autoRedefine/>
    <w:uiPriority w:val="99"/>
    <w:semiHidden/>
    <w:rsid w:val="00FB695D"/>
    <w:pPr>
      <w:spacing w:line="320" w:lineRule="exact"/>
      <w:ind w:left="1920" w:hanging="240"/>
    </w:pPr>
    <w:rPr>
      <w:noProof w:val="0"/>
      <w:sz w:val="24"/>
      <w:szCs w:val="24"/>
      <w:lang w:eastAsia="en-US"/>
    </w:rPr>
  </w:style>
  <w:style w:type="paragraph" w:styleId="Index9">
    <w:name w:val="index 9"/>
    <w:basedOn w:val="Normal"/>
    <w:next w:val="Normal"/>
    <w:autoRedefine/>
    <w:uiPriority w:val="99"/>
    <w:semiHidden/>
    <w:rsid w:val="00FB695D"/>
    <w:pPr>
      <w:spacing w:line="320" w:lineRule="exact"/>
      <w:ind w:left="2160" w:hanging="240"/>
    </w:pPr>
    <w:rPr>
      <w:noProof w:val="0"/>
      <w:sz w:val="24"/>
      <w:szCs w:val="24"/>
      <w:lang w:eastAsia="en-US"/>
    </w:rPr>
  </w:style>
  <w:style w:type="paragraph" w:styleId="TOC1">
    <w:name w:val="toc 1"/>
    <w:basedOn w:val="Normal"/>
    <w:next w:val="Normal"/>
    <w:autoRedefine/>
    <w:uiPriority w:val="99"/>
    <w:semiHidden/>
    <w:rsid w:val="00FB695D"/>
    <w:pPr>
      <w:spacing w:line="320" w:lineRule="exact"/>
      <w:ind w:firstLine="0"/>
    </w:pPr>
    <w:rPr>
      <w:noProof w:val="0"/>
      <w:sz w:val="24"/>
      <w:szCs w:val="24"/>
      <w:lang w:eastAsia="en-US"/>
    </w:rPr>
  </w:style>
  <w:style w:type="paragraph" w:styleId="TOC2">
    <w:name w:val="toc 2"/>
    <w:basedOn w:val="Normal"/>
    <w:next w:val="Normal"/>
    <w:autoRedefine/>
    <w:uiPriority w:val="99"/>
    <w:semiHidden/>
    <w:rsid w:val="00FB695D"/>
    <w:pPr>
      <w:spacing w:line="320" w:lineRule="exact"/>
      <w:ind w:left="240" w:firstLine="0"/>
    </w:pPr>
    <w:rPr>
      <w:noProof w:val="0"/>
      <w:sz w:val="24"/>
      <w:szCs w:val="24"/>
      <w:lang w:eastAsia="en-US"/>
    </w:rPr>
  </w:style>
  <w:style w:type="paragraph" w:styleId="TOC3">
    <w:name w:val="toc 3"/>
    <w:basedOn w:val="Normal"/>
    <w:next w:val="Normal"/>
    <w:autoRedefine/>
    <w:uiPriority w:val="99"/>
    <w:semiHidden/>
    <w:rsid w:val="00FB695D"/>
    <w:pPr>
      <w:spacing w:line="320" w:lineRule="exact"/>
      <w:ind w:left="480" w:firstLine="0"/>
    </w:pPr>
    <w:rPr>
      <w:noProof w:val="0"/>
      <w:sz w:val="24"/>
      <w:szCs w:val="24"/>
      <w:lang w:eastAsia="en-US"/>
    </w:rPr>
  </w:style>
  <w:style w:type="paragraph" w:styleId="TOC4">
    <w:name w:val="toc 4"/>
    <w:basedOn w:val="Normal"/>
    <w:next w:val="Normal"/>
    <w:autoRedefine/>
    <w:uiPriority w:val="99"/>
    <w:semiHidden/>
    <w:rsid w:val="00FB695D"/>
    <w:pPr>
      <w:spacing w:line="320" w:lineRule="exact"/>
      <w:ind w:left="720" w:firstLine="0"/>
    </w:pPr>
    <w:rPr>
      <w:noProof w:val="0"/>
      <w:sz w:val="24"/>
      <w:szCs w:val="24"/>
      <w:lang w:eastAsia="en-US"/>
    </w:rPr>
  </w:style>
  <w:style w:type="paragraph" w:styleId="TOC5">
    <w:name w:val="toc 5"/>
    <w:basedOn w:val="Normal"/>
    <w:next w:val="Normal"/>
    <w:autoRedefine/>
    <w:uiPriority w:val="99"/>
    <w:semiHidden/>
    <w:rsid w:val="00FB695D"/>
    <w:pPr>
      <w:spacing w:line="320" w:lineRule="exact"/>
      <w:ind w:left="960" w:firstLine="0"/>
    </w:pPr>
    <w:rPr>
      <w:noProof w:val="0"/>
      <w:sz w:val="24"/>
      <w:szCs w:val="24"/>
      <w:lang w:eastAsia="en-US"/>
    </w:rPr>
  </w:style>
  <w:style w:type="paragraph" w:styleId="TOC6">
    <w:name w:val="toc 6"/>
    <w:basedOn w:val="Normal"/>
    <w:next w:val="Normal"/>
    <w:autoRedefine/>
    <w:uiPriority w:val="99"/>
    <w:semiHidden/>
    <w:rsid w:val="00FB695D"/>
    <w:pPr>
      <w:spacing w:line="320" w:lineRule="exact"/>
      <w:ind w:left="1200" w:firstLine="0"/>
    </w:pPr>
    <w:rPr>
      <w:noProof w:val="0"/>
      <w:sz w:val="24"/>
      <w:szCs w:val="24"/>
      <w:lang w:eastAsia="en-US"/>
    </w:rPr>
  </w:style>
  <w:style w:type="paragraph" w:styleId="TOC7">
    <w:name w:val="toc 7"/>
    <w:basedOn w:val="Normal"/>
    <w:next w:val="Normal"/>
    <w:autoRedefine/>
    <w:uiPriority w:val="99"/>
    <w:semiHidden/>
    <w:rsid w:val="00FB695D"/>
    <w:pPr>
      <w:spacing w:line="320" w:lineRule="exact"/>
      <w:ind w:left="1440" w:firstLine="0"/>
    </w:pPr>
    <w:rPr>
      <w:noProof w:val="0"/>
      <w:sz w:val="24"/>
      <w:szCs w:val="24"/>
      <w:lang w:eastAsia="en-US"/>
    </w:rPr>
  </w:style>
  <w:style w:type="paragraph" w:styleId="TOC8">
    <w:name w:val="toc 8"/>
    <w:basedOn w:val="Normal"/>
    <w:next w:val="Normal"/>
    <w:autoRedefine/>
    <w:uiPriority w:val="99"/>
    <w:semiHidden/>
    <w:rsid w:val="00FB695D"/>
    <w:pPr>
      <w:spacing w:line="320" w:lineRule="exact"/>
      <w:ind w:left="1680" w:firstLine="0"/>
    </w:pPr>
    <w:rPr>
      <w:noProof w:val="0"/>
      <w:sz w:val="24"/>
      <w:szCs w:val="24"/>
      <w:lang w:eastAsia="en-US"/>
    </w:rPr>
  </w:style>
  <w:style w:type="paragraph" w:styleId="TOC9">
    <w:name w:val="toc 9"/>
    <w:basedOn w:val="Normal"/>
    <w:next w:val="Normal"/>
    <w:autoRedefine/>
    <w:uiPriority w:val="99"/>
    <w:semiHidden/>
    <w:rsid w:val="00FB695D"/>
    <w:pPr>
      <w:spacing w:line="320" w:lineRule="exact"/>
      <w:ind w:left="1920" w:firstLine="0"/>
    </w:pPr>
    <w:rPr>
      <w:noProof w:val="0"/>
      <w:sz w:val="24"/>
      <w:szCs w:val="24"/>
      <w:lang w:eastAsia="en-US"/>
    </w:rPr>
  </w:style>
  <w:style w:type="paragraph" w:styleId="CommentText">
    <w:name w:val="annotation text"/>
    <w:basedOn w:val="Normal"/>
    <w:link w:val="CommentTextChar"/>
    <w:uiPriority w:val="99"/>
    <w:semiHidden/>
    <w:rsid w:val="00FB695D"/>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uiPriority w:val="99"/>
    <w:semiHidden/>
    <w:locked/>
    <w:rsid w:val="00FB695D"/>
    <w:rPr>
      <w:rFonts w:ascii="CG Times" w:hAnsi="CG Times" w:cs="FrankRuehl"/>
      <w:sz w:val="20"/>
      <w:szCs w:val="20"/>
      <w:lang w:bidi="he-IL"/>
    </w:rPr>
  </w:style>
  <w:style w:type="paragraph" w:styleId="EndnoteText">
    <w:name w:val="endnote text"/>
    <w:basedOn w:val="Normal"/>
    <w:link w:val="EndnoteTextChar"/>
    <w:uiPriority w:val="99"/>
    <w:semiHidden/>
    <w:rsid w:val="00FB695D"/>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uiPriority w:val="99"/>
    <w:semiHidden/>
    <w:locked/>
    <w:rsid w:val="00FB695D"/>
    <w:rPr>
      <w:rFonts w:ascii="CG Times" w:hAnsi="CG Times" w:cs="FrankRuehl"/>
      <w:sz w:val="20"/>
      <w:szCs w:val="20"/>
      <w:lang w:bidi="he-IL"/>
    </w:rPr>
  </w:style>
  <w:style w:type="paragraph" w:styleId="MacroText">
    <w:name w:val="macro"/>
    <w:link w:val="MacroTextChar"/>
    <w:uiPriority w:val="99"/>
    <w:semiHidden/>
    <w:rsid w:val="00FB695D"/>
    <w:pPr>
      <w:tabs>
        <w:tab w:val="left" w:pos="480"/>
        <w:tab w:val="left" w:pos="960"/>
        <w:tab w:val="left" w:pos="1440"/>
        <w:tab w:val="left" w:pos="1920"/>
        <w:tab w:val="left" w:pos="2400"/>
        <w:tab w:val="left" w:pos="2880"/>
        <w:tab w:val="left" w:pos="3360"/>
        <w:tab w:val="left" w:pos="3840"/>
        <w:tab w:val="left" w:pos="4320"/>
      </w:tabs>
      <w:bidi/>
      <w:spacing w:line="360" w:lineRule="auto"/>
      <w:jc w:val="both"/>
    </w:pPr>
    <w:rPr>
      <w:rFonts w:ascii="Courier New" w:eastAsia="Times New Roman" w:hAnsi="Courier New" w:cs="Courier New"/>
    </w:rPr>
  </w:style>
  <w:style w:type="character" w:customStyle="1" w:styleId="MacroTextChar">
    <w:name w:val="Macro Text Char"/>
    <w:basedOn w:val="DefaultParagraphFont"/>
    <w:link w:val="MacroText"/>
    <w:uiPriority w:val="99"/>
    <w:semiHidden/>
    <w:locked/>
    <w:rsid w:val="00FB695D"/>
    <w:rPr>
      <w:rFonts w:ascii="Courier New" w:eastAsia="Times New Roman" w:hAnsi="Courier New" w:cs="Courier New"/>
      <w:lang w:val="en-US" w:eastAsia="en-US" w:bidi="he-IL"/>
    </w:rPr>
  </w:style>
  <w:style w:type="paragraph" w:styleId="IndexHeading">
    <w:name w:val="index heading"/>
    <w:basedOn w:val="Normal"/>
    <w:next w:val="Index1"/>
    <w:uiPriority w:val="99"/>
    <w:semiHidden/>
    <w:rsid w:val="00FB695D"/>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uiPriority w:val="99"/>
    <w:semiHidden/>
    <w:rsid w:val="00FB695D"/>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uiPriority w:val="99"/>
    <w:qFormat/>
    <w:rsid w:val="00FB695D"/>
    <w:pPr>
      <w:spacing w:before="120" w:after="120" w:line="320" w:lineRule="exact"/>
      <w:ind w:firstLine="0"/>
    </w:pPr>
    <w:rPr>
      <w:b/>
      <w:bCs/>
      <w:noProof w:val="0"/>
      <w:sz w:val="20"/>
      <w:szCs w:val="20"/>
      <w:lang w:eastAsia="en-US"/>
    </w:rPr>
  </w:style>
  <w:style w:type="paragraph" w:styleId="DocumentMap">
    <w:name w:val="Document Map"/>
    <w:basedOn w:val="Normal"/>
    <w:link w:val="DocumentMapChar"/>
    <w:uiPriority w:val="99"/>
    <w:semiHidden/>
    <w:rsid w:val="00FB695D"/>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uiPriority w:val="99"/>
    <w:semiHidden/>
    <w:locked/>
    <w:rsid w:val="00FB695D"/>
    <w:rPr>
      <w:rFonts w:ascii="Tahoma" w:hAnsi="Tahoma" w:cs="Tahoma"/>
      <w:sz w:val="24"/>
      <w:szCs w:val="24"/>
      <w:shd w:val="clear" w:color="auto" w:fill="000080"/>
    </w:rPr>
  </w:style>
  <w:style w:type="paragraph" w:customStyle="1" w:styleId="CommentSubject1">
    <w:name w:val="Comment Subject1"/>
    <w:basedOn w:val="CommentText"/>
    <w:next w:val="CommentText"/>
    <w:uiPriority w:val="99"/>
    <w:semiHidden/>
    <w:rsid w:val="00FB695D"/>
    <w:rPr>
      <w:b/>
      <w:bCs/>
    </w:rPr>
  </w:style>
  <w:style w:type="paragraph" w:styleId="TableofFigures">
    <w:name w:val="table of figures"/>
    <w:basedOn w:val="Normal"/>
    <w:next w:val="Normal"/>
    <w:uiPriority w:val="99"/>
    <w:semiHidden/>
    <w:rsid w:val="00FB695D"/>
    <w:pPr>
      <w:spacing w:line="320" w:lineRule="exact"/>
      <w:ind w:left="480" w:hanging="480"/>
    </w:pPr>
    <w:rPr>
      <w:noProof w:val="0"/>
      <w:sz w:val="24"/>
      <w:szCs w:val="24"/>
      <w:lang w:eastAsia="en-US"/>
    </w:rPr>
  </w:style>
  <w:style w:type="paragraph" w:styleId="TableofAuthorities">
    <w:name w:val="table of authorities"/>
    <w:basedOn w:val="Normal"/>
    <w:next w:val="Normal"/>
    <w:uiPriority w:val="99"/>
    <w:semiHidden/>
    <w:rsid w:val="00FB695D"/>
    <w:pPr>
      <w:spacing w:line="320" w:lineRule="exact"/>
      <w:ind w:left="240" w:hanging="240"/>
    </w:pPr>
    <w:rPr>
      <w:noProof w:val="0"/>
      <w:sz w:val="24"/>
      <w:szCs w:val="24"/>
      <w:lang w:eastAsia="en-US"/>
    </w:rPr>
  </w:style>
  <w:style w:type="paragraph" w:styleId="NormalWeb">
    <w:name w:val="Normal (Web)"/>
    <w:basedOn w:val="Normal"/>
    <w:uiPriority w:val="99"/>
    <w:semiHidden/>
    <w:rsid w:val="00FB695D"/>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uiPriority w:val="99"/>
    <w:semiHidden/>
    <w:rsid w:val="00FB695D"/>
    <w:pPr>
      <w:spacing w:line="240" w:lineRule="auto"/>
      <w:ind w:firstLine="0"/>
    </w:pPr>
    <w:rPr>
      <w:noProof w:val="0"/>
      <w:sz w:val="20"/>
      <w:szCs w:val="20"/>
      <w:lang w:eastAsia="en-US"/>
    </w:rPr>
  </w:style>
  <w:style w:type="character" w:customStyle="1" w:styleId="af8">
    <w:name w:val="ציטוט/תרגום תו"/>
    <w:uiPriority w:val="99"/>
    <w:semiHidden/>
    <w:rsid w:val="00FB695D"/>
    <w:rPr>
      <w:rFonts w:ascii="Storybook" w:hAnsi="Storybook"/>
      <w:sz w:val="16"/>
      <w:lang w:val="en-US" w:eastAsia="en-US"/>
    </w:rPr>
  </w:style>
  <w:style w:type="paragraph" w:customStyle="1" w:styleId="af9">
    <w:name w:val="לא ערוך"/>
    <w:basedOn w:val="Normal"/>
    <w:uiPriority w:val="99"/>
    <w:semiHidden/>
    <w:rsid w:val="00FB695D"/>
    <w:pPr>
      <w:spacing w:line="320" w:lineRule="exact"/>
      <w:ind w:firstLine="0"/>
    </w:pPr>
    <w:rPr>
      <w:noProof w:val="0"/>
      <w:sz w:val="24"/>
      <w:szCs w:val="24"/>
      <w:lang w:eastAsia="en-US"/>
    </w:rPr>
  </w:style>
  <w:style w:type="character" w:customStyle="1" w:styleId="BodyText0">
    <w:name w:val="Body Text תו"/>
    <w:uiPriority w:val="99"/>
    <w:semiHidden/>
    <w:rsid w:val="00FB695D"/>
    <w:rPr>
      <w:sz w:val="24"/>
      <w:lang w:val="en-US" w:eastAsia="en-US"/>
    </w:rPr>
  </w:style>
  <w:style w:type="character" w:customStyle="1" w:styleId="12">
    <w:name w:val="ציטוט תו תו1"/>
    <w:uiPriority w:val="99"/>
    <w:semiHidden/>
    <w:rsid w:val="00FB695D"/>
    <w:rPr>
      <w:rFonts w:ascii="Storybook" w:hAnsi="Storybook"/>
      <w:sz w:val="18"/>
      <w:lang w:val="en-US" w:eastAsia="en-US"/>
    </w:rPr>
  </w:style>
  <w:style w:type="character" w:customStyle="1" w:styleId="13">
    <w:name w:val="ציטוט/תרגום תו1"/>
    <w:uiPriority w:val="99"/>
    <w:semiHidden/>
    <w:rsid w:val="00FB695D"/>
    <w:rPr>
      <w:rFonts w:ascii="Storybook" w:hAnsi="Storybook"/>
      <w:sz w:val="16"/>
      <w:lang w:val="en-US" w:eastAsia="en-US"/>
    </w:rPr>
  </w:style>
  <w:style w:type="paragraph" w:customStyle="1" w:styleId="afa">
    <w:name w:val="ציטוט מקור"/>
    <w:basedOn w:val="a1"/>
    <w:uiPriority w:val="99"/>
    <w:semiHidden/>
    <w:rsid w:val="00FB695D"/>
    <w:rPr>
      <w:sz w:val="16"/>
      <w:szCs w:val="16"/>
    </w:rPr>
  </w:style>
  <w:style w:type="character" w:customStyle="1" w:styleId="FootnoteText0">
    <w:name w:val="Footnote Text תו"/>
    <w:uiPriority w:val="99"/>
    <w:rsid w:val="00FB695D"/>
    <w:rPr>
      <w:lang w:val="en-US" w:eastAsia="en-US"/>
    </w:rPr>
  </w:style>
  <w:style w:type="character" w:customStyle="1" w:styleId="afb">
    <w:name w:val="לא ערוך תו"/>
    <w:uiPriority w:val="99"/>
    <w:semiHidden/>
    <w:rsid w:val="00FB695D"/>
    <w:rPr>
      <w:sz w:val="24"/>
      <w:lang w:val="en-US" w:eastAsia="en-US"/>
    </w:rPr>
  </w:style>
  <w:style w:type="paragraph" w:customStyle="1" w:styleId="21">
    <w:name w:val="ציטוט פסוק2"/>
    <w:basedOn w:val="Normal"/>
    <w:autoRedefine/>
    <w:uiPriority w:val="99"/>
    <w:semiHidden/>
    <w:rsid w:val="00FB695D"/>
    <w:pPr>
      <w:autoSpaceDE w:val="0"/>
      <w:autoSpaceDN w:val="0"/>
      <w:adjustRightInd w:val="0"/>
      <w:spacing w:before="120" w:line="288" w:lineRule="auto"/>
      <w:ind w:left="482" w:firstLine="0"/>
    </w:pPr>
    <w:rPr>
      <w:b/>
      <w:bCs/>
      <w:noProof w:val="0"/>
      <w:szCs w:val="22"/>
      <w:lang w:eastAsia="en-US"/>
    </w:rPr>
  </w:style>
  <w:style w:type="paragraph" w:customStyle="1" w:styleId="afc">
    <w:name w:val="סגנון"/>
    <w:basedOn w:val="Normal"/>
    <w:next w:val="FootnoteText"/>
    <w:uiPriority w:val="99"/>
    <w:semiHidden/>
    <w:rsid w:val="00FB695D"/>
    <w:rPr>
      <w:sz w:val="20"/>
      <w:szCs w:val="20"/>
    </w:rPr>
  </w:style>
  <w:style w:type="paragraph" w:styleId="BodyText2">
    <w:name w:val="Body Text 2"/>
    <w:basedOn w:val="Normal"/>
    <w:link w:val="BodyText2Char"/>
    <w:uiPriority w:val="99"/>
    <w:semiHidden/>
    <w:rsid w:val="00FB695D"/>
    <w:pPr>
      <w:ind w:firstLine="0"/>
    </w:pPr>
  </w:style>
  <w:style w:type="character" w:customStyle="1" w:styleId="BodyText2Char">
    <w:name w:val="Body Text 2 Char"/>
    <w:basedOn w:val="DefaultParagraphFont"/>
    <w:link w:val="BodyText2"/>
    <w:uiPriority w:val="99"/>
    <w:semiHidden/>
    <w:locked/>
    <w:rsid w:val="00FB695D"/>
    <w:rPr>
      <w:rFonts w:ascii="CG Times" w:hAnsi="CG Times" w:cs="FrankRuehl"/>
      <w:noProof/>
      <w:sz w:val="25"/>
      <w:szCs w:val="25"/>
      <w:lang w:eastAsia="he-IL" w:bidi="he-IL"/>
    </w:rPr>
  </w:style>
  <w:style w:type="character" w:styleId="FollowedHyperlink">
    <w:name w:val="FollowedHyperlink"/>
    <w:basedOn w:val="DefaultParagraphFont"/>
    <w:uiPriority w:val="99"/>
    <w:semiHidden/>
    <w:rsid w:val="00FB695D"/>
    <w:rPr>
      <w:rFonts w:cs="Times New Roman"/>
      <w:color w:val="800080"/>
      <w:u w:val="single"/>
    </w:rPr>
  </w:style>
  <w:style w:type="character" w:styleId="HTMLCite">
    <w:name w:val="HTML Cite"/>
    <w:basedOn w:val="DefaultParagraphFont"/>
    <w:uiPriority w:val="99"/>
    <w:semiHidden/>
    <w:rsid w:val="00FB695D"/>
    <w:rPr>
      <w:rFonts w:cs="Times New Roman"/>
      <w:i/>
    </w:rPr>
  </w:style>
  <w:style w:type="character" w:styleId="HTMLCode">
    <w:name w:val="HTML Code"/>
    <w:basedOn w:val="DefaultParagraphFont"/>
    <w:uiPriority w:val="99"/>
    <w:semiHidden/>
    <w:rsid w:val="00FB695D"/>
    <w:rPr>
      <w:rFonts w:ascii="Courier New" w:hAnsi="Courier New" w:cs="Times New Roman"/>
      <w:sz w:val="20"/>
    </w:rPr>
  </w:style>
  <w:style w:type="character" w:styleId="HTMLDefinition">
    <w:name w:val="HTML Definition"/>
    <w:basedOn w:val="DefaultParagraphFont"/>
    <w:uiPriority w:val="99"/>
    <w:semiHidden/>
    <w:rsid w:val="00FB695D"/>
    <w:rPr>
      <w:rFonts w:cs="Times New Roman"/>
      <w:i/>
    </w:rPr>
  </w:style>
  <w:style w:type="character" w:styleId="HTMLVariable">
    <w:name w:val="HTML Variable"/>
    <w:basedOn w:val="DefaultParagraphFont"/>
    <w:uiPriority w:val="99"/>
    <w:semiHidden/>
    <w:rsid w:val="00FB695D"/>
    <w:rPr>
      <w:rFonts w:cs="Times New Roman"/>
      <w:i/>
    </w:rPr>
  </w:style>
  <w:style w:type="paragraph" w:styleId="HTMLPreformatted">
    <w:name w:val="HTML Preformatted"/>
    <w:basedOn w:val="Normal"/>
    <w:link w:val="HTMLPreformattedChar"/>
    <w:uiPriority w:val="99"/>
    <w:semiHidden/>
    <w:rsid w:val="00FB695D"/>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B695D"/>
    <w:rPr>
      <w:rFonts w:ascii="Courier New" w:hAnsi="Courier New" w:cs="Courier New"/>
      <w:noProof/>
      <w:sz w:val="20"/>
      <w:szCs w:val="20"/>
      <w:lang w:eastAsia="he-IL"/>
    </w:rPr>
  </w:style>
  <w:style w:type="character" w:styleId="Hyperlink">
    <w:name w:val="Hyperlink"/>
    <w:basedOn w:val="DefaultParagraphFont"/>
    <w:uiPriority w:val="99"/>
    <w:semiHidden/>
    <w:rsid w:val="00FB695D"/>
    <w:rPr>
      <w:rFonts w:cs="Times New Roman"/>
      <w:color w:val="0000FF"/>
      <w:u w:val="single"/>
    </w:rPr>
  </w:style>
  <w:style w:type="paragraph" w:styleId="Salutation">
    <w:name w:val="Salutation"/>
    <w:basedOn w:val="Normal"/>
    <w:next w:val="Normal"/>
    <w:link w:val="SalutationChar"/>
    <w:uiPriority w:val="99"/>
    <w:semiHidden/>
    <w:rsid w:val="00FB695D"/>
  </w:style>
  <w:style w:type="character" w:customStyle="1" w:styleId="SalutationChar">
    <w:name w:val="Salutation Char"/>
    <w:basedOn w:val="DefaultParagraphFont"/>
    <w:link w:val="Salutation"/>
    <w:uiPriority w:val="99"/>
    <w:semiHidden/>
    <w:locked/>
    <w:rsid w:val="00FB695D"/>
    <w:rPr>
      <w:rFonts w:ascii="CG Times" w:hAnsi="CG Times" w:cs="FrankRuehl"/>
      <w:noProof/>
      <w:sz w:val="25"/>
      <w:szCs w:val="25"/>
      <w:lang w:eastAsia="he-IL" w:bidi="he-IL"/>
    </w:rPr>
  </w:style>
  <w:style w:type="character" w:styleId="HTMLSample">
    <w:name w:val="HTML Sample"/>
    <w:basedOn w:val="DefaultParagraphFont"/>
    <w:uiPriority w:val="99"/>
    <w:semiHidden/>
    <w:rsid w:val="00FB695D"/>
    <w:rPr>
      <w:rFonts w:ascii="Courier New" w:hAnsi="Courier New" w:cs="Times New Roman"/>
    </w:rPr>
  </w:style>
  <w:style w:type="character" w:styleId="Emphasis">
    <w:name w:val="Emphasis"/>
    <w:basedOn w:val="DefaultParagraphFont"/>
    <w:uiPriority w:val="99"/>
    <w:qFormat/>
    <w:rsid w:val="00FB695D"/>
    <w:rPr>
      <w:rFonts w:cs="Times New Roman"/>
      <w:i/>
    </w:rPr>
  </w:style>
  <w:style w:type="paragraph" w:styleId="ListContinue">
    <w:name w:val="List Continue"/>
    <w:basedOn w:val="Normal"/>
    <w:uiPriority w:val="99"/>
    <w:semiHidden/>
    <w:rsid w:val="00FB695D"/>
    <w:pPr>
      <w:spacing w:after="120"/>
      <w:ind w:left="283"/>
    </w:pPr>
  </w:style>
  <w:style w:type="paragraph" w:styleId="ListContinue2">
    <w:name w:val="List Continue 2"/>
    <w:basedOn w:val="Normal"/>
    <w:uiPriority w:val="99"/>
    <w:semiHidden/>
    <w:rsid w:val="00FB695D"/>
    <w:pPr>
      <w:spacing w:after="120"/>
      <w:ind w:left="566"/>
    </w:pPr>
  </w:style>
  <w:style w:type="paragraph" w:styleId="ListContinue3">
    <w:name w:val="List Continue 3"/>
    <w:basedOn w:val="Normal"/>
    <w:uiPriority w:val="99"/>
    <w:semiHidden/>
    <w:rsid w:val="00FB695D"/>
    <w:pPr>
      <w:spacing w:after="120"/>
      <w:ind w:left="849"/>
    </w:pPr>
  </w:style>
  <w:style w:type="paragraph" w:styleId="ListContinue4">
    <w:name w:val="List Continue 4"/>
    <w:basedOn w:val="Normal"/>
    <w:uiPriority w:val="99"/>
    <w:semiHidden/>
    <w:rsid w:val="00FB695D"/>
    <w:pPr>
      <w:spacing w:after="120"/>
      <w:ind w:left="1132"/>
    </w:pPr>
  </w:style>
  <w:style w:type="paragraph" w:styleId="ListContinue5">
    <w:name w:val="List Continue 5"/>
    <w:basedOn w:val="Normal"/>
    <w:uiPriority w:val="99"/>
    <w:semiHidden/>
    <w:rsid w:val="00FB695D"/>
    <w:pPr>
      <w:spacing w:after="120"/>
      <w:ind w:left="1415"/>
    </w:pPr>
  </w:style>
  <w:style w:type="paragraph" w:styleId="Signature">
    <w:name w:val="Signature"/>
    <w:basedOn w:val="Normal"/>
    <w:link w:val="SignatureChar"/>
    <w:uiPriority w:val="99"/>
    <w:semiHidden/>
    <w:rsid w:val="00FB695D"/>
    <w:pPr>
      <w:ind w:left="4252"/>
    </w:pPr>
  </w:style>
  <w:style w:type="character" w:customStyle="1" w:styleId="SignatureChar">
    <w:name w:val="Signature Char"/>
    <w:basedOn w:val="DefaultParagraphFont"/>
    <w:link w:val="Signature"/>
    <w:uiPriority w:val="99"/>
    <w:semiHidden/>
    <w:locked/>
    <w:rsid w:val="00FB695D"/>
    <w:rPr>
      <w:rFonts w:ascii="CG Times" w:hAnsi="CG Times" w:cs="FrankRuehl"/>
      <w:noProof/>
      <w:sz w:val="25"/>
      <w:szCs w:val="25"/>
      <w:lang w:eastAsia="he-IL" w:bidi="he-IL"/>
    </w:rPr>
  </w:style>
  <w:style w:type="paragraph" w:styleId="E-mailSignature">
    <w:name w:val="E-mail Signature"/>
    <w:basedOn w:val="Normal"/>
    <w:link w:val="E-mailSignatureChar"/>
    <w:uiPriority w:val="99"/>
    <w:semiHidden/>
    <w:rsid w:val="00FB695D"/>
  </w:style>
  <w:style w:type="character" w:customStyle="1" w:styleId="E-mailSignatureChar">
    <w:name w:val="E-mail Signature Char"/>
    <w:basedOn w:val="DefaultParagraphFont"/>
    <w:link w:val="E-mailSignature"/>
    <w:uiPriority w:val="99"/>
    <w:semiHidden/>
    <w:locked/>
    <w:rsid w:val="00FB695D"/>
    <w:rPr>
      <w:rFonts w:ascii="CG Times" w:hAnsi="CG Times" w:cs="FrankRuehl"/>
      <w:noProof/>
      <w:sz w:val="25"/>
      <w:szCs w:val="25"/>
      <w:lang w:eastAsia="he-IL" w:bidi="he-IL"/>
    </w:rPr>
  </w:style>
  <w:style w:type="paragraph" w:styleId="BlockText">
    <w:name w:val="Block Text"/>
    <w:basedOn w:val="Normal"/>
    <w:link w:val="BlockTextChar"/>
    <w:uiPriority w:val="99"/>
    <w:semiHidden/>
    <w:rsid w:val="00FB695D"/>
    <w:pPr>
      <w:spacing w:after="120"/>
      <w:ind w:left="1440" w:right="1440"/>
    </w:pPr>
    <w:rPr>
      <w:rFonts w:cs="Times New Roman"/>
      <w:sz w:val="25"/>
      <w:szCs w:val="20"/>
    </w:rPr>
  </w:style>
  <w:style w:type="paragraph" w:styleId="PlainText">
    <w:name w:val="Plain Text"/>
    <w:basedOn w:val="Normal"/>
    <w:link w:val="PlainTextChar"/>
    <w:uiPriority w:val="99"/>
    <w:semiHidden/>
    <w:rsid w:val="00FB695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FB695D"/>
    <w:rPr>
      <w:rFonts w:ascii="Courier New" w:hAnsi="Courier New" w:cs="Courier New"/>
      <w:noProof/>
      <w:sz w:val="20"/>
      <w:szCs w:val="20"/>
      <w:lang w:eastAsia="he-IL"/>
    </w:rPr>
  </w:style>
  <w:style w:type="paragraph" w:styleId="NoteHeading">
    <w:name w:val="Note Heading"/>
    <w:basedOn w:val="Normal"/>
    <w:next w:val="Normal"/>
    <w:link w:val="NoteHeadingChar"/>
    <w:uiPriority w:val="99"/>
    <w:semiHidden/>
    <w:rsid w:val="00FB695D"/>
  </w:style>
  <w:style w:type="character" w:customStyle="1" w:styleId="NoteHeadingChar">
    <w:name w:val="Note Heading Char"/>
    <w:basedOn w:val="DefaultParagraphFont"/>
    <w:link w:val="NoteHeading"/>
    <w:uiPriority w:val="99"/>
    <w:semiHidden/>
    <w:locked/>
    <w:rsid w:val="00FB695D"/>
    <w:rPr>
      <w:rFonts w:ascii="CG Times" w:hAnsi="CG Times" w:cs="FrankRuehl"/>
      <w:noProof/>
      <w:sz w:val="25"/>
      <w:szCs w:val="25"/>
      <w:lang w:eastAsia="he-IL" w:bidi="he-IL"/>
    </w:rPr>
  </w:style>
  <w:style w:type="paragraph" w:styleId="MessageHeader">
    <w:name w:val="Message Header"/>
    <w:basedOn w:val="Normal"/>
    <w:link w:val="MessageHeaderChar"/>
    <w:uiPriority w:val="99"/>
    <w:semiHidden/>
    <w:rsid w:val="00FB695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FB695D"/>
    <w:rPr>
      <w:rFonts w:ascii="Arial" w:hAnsi="Arial" w:cs="Arial"/>
      <w:noProof/>
      <w:sz w:val="24"/>
      <w:szCs w:val="24"/>
      <w:shd w:val="pct20" w:color="auto" w:fill="auto"/>
      <w:lang w:eastAsia="he-IL"/>
    </w:rPr>
  </w:style>
  <w:style w:type="paragraph" w:styleId="NormalIndent">
    <w:name w:val="Normal Indent"/>
    <w:basedOn w:val="Normal"/>
    <w:uiPriority w:val="99"/>
    <w:semiHidden/>
    <w:rsid w:val="00FB695D"/>
    <w:pPr>
      <w:ind w:left="720"/>
    </w:pPr>
  </w:style>
  <w:style w:type="paragraph" w:styleId="BodyTextFirstIndent">
    <w:name w:val="Body Text First Indent"/>
    <w:basedOn w:val="BodyText"/>
    <w:link w:val="BodyTextFirstIndentChar"/>
    <w:uiPriority w:val="99"/>
    <w:semiHidden/>
    <w:rsid w:val="00FB695D"/>
    <w:pPr>
      <w:spacing w:after="120"/>
      <w:ind w:firstLine="210"/>
    </w:pPr>
  </w:style>
  <w:style w:type="character" w:customStyle="1" w:styleId="BodyTextFirstIndentChar">
    <w:name w:val="Body Text First Indent Char"/>
    <w:basedOn w:val="BodyTextChar"/>
    <w:link w:val="BodyTextFirstIndent"/>
    <w:uiPriority w:val="99"/>
    <w:semiHidden/>
    <w:locked/>
    <w:rsid w:val="00FB695D"/>
    <w:rPr>
      <w:rFonts w:ascii="CG Times" w:hAnsi="CG Times" w:cs="FrankRuehl"/>
      <w:noProof/>
      <w:sz w:val="25"/>
      <w:szCs w:val="25"/>
      <w:lang w:eastAsia="he-IL" w:bidi="he-IL"/>
    </w:rPr>
  </w:style>
  <w:style w:type="paragraph" w:styleId="BodyTextFirstIndent2">
    <w:name w:val="Body Text First Indent 2"/>
    <w:basedOn w:val="BodyTextIndent"/>
    <w:link w:val="BodyTextFirstIndent2Char"/>
    <w:uiPriority w:val="99"/>
    <w:semiHidden/>
    <w:rsid w:val="00FB695D"/>
    <w:pPr>
      <w:spacing w:after="120"/>
      <w:ind w:left="283" w:firstLine="210"/>
    </w:pPr>
  </w:style>
  <w:style w:type="character" w:customStyle="1" w:styleId="BodyTextFirstIndent2Char">
    <w:name w:val="Body Text First Indent 2 Char"/>
    <w:basedOn w:val="BodyTextIndentChar"/>
    <w:link w:val="BodyTextFirstIndent2"/>
    <w:uiPriority w:val="99"/>
    <w:semiHidden/>
    <w:locked/>
    <w:rsid w:val="00FB695D"/>
    <w:rPr>
      <w:rFonts w:ascii="CG Times" w:hAnsi="CG Times" w:cs="FrankRuehl"/>
      <w:noProof/>
      <w:sz w:val="25"/>
      <w:szCs w:val="25"/>
      <w:lang w:eastAsia="he-IL" w:bidi="he-IL"/>
    </w:rPr>
  </w:style>
  <w:style w:type="paragraph" w:styleId="HTMLAddress">
    <w:name w:val="HTML Address"/>
    <w:basedOn w:val="Normal"/>
    <w:link w:val="HTMLAddressChar"/>
    <w:uiPriority w:val="99"/>
    <w:semiHidden/>
    <w:rsid w:val="00FB695D"/>
    <w:rPr>
      <w:i/>
      <w:iCs/>
    </w:rPr>
  </w:style>
  <w:style w:type="character" w:customStyle="1" w:styleId="HTMLAddressChar">
    <w:name w:val="HTML Address Char"/>
    <w:basedOn w:val="DefaultParagraphFont"/>
    <w:link w:val="HTMLAddress"/>
    <w:uiPriority w:val="99"/>
    <w:semiHidden/>
    <w:locked/>
    <w:rsid w:val="00FB695D"/>
    <w:rPr>
      <w:rFonts w:ascii="CG Times" w:hAnsi="CG Times" w:cs="FrankRuehl"/>
      <w:i/>
      <w:iCs/>
      <w:noProof/>
      <w:sz w:val="25"/>
      <w:szCs w:val="25"/>
      <w:lang w:eastAsia="he-IL" w:bidi="he-IL"/>
    </w:rPr>
  </w:style>
  <w:style w:type="paragraph" w:styleId="EnvelopeReturn">
    <w:name w:val="envelope return"/>
    <w:basedOn w:val="Normal"/>
    <w:uiPriority w:val="99"/>
    <w:semiHidden/>
    <w:rsid w:val="00FB695D"/>
    <w:rPr>
      <w:rFonts w:ascii="Arial" w:hAnsi="Arial" w:cs="Arial"/>
      <w:sz w:val="20"/>
      <w:szCs w:val="20"/>
    </w:rPr>
  </w:style>
  <w:style w:type="paragraph" w:styleId="EnvelopeAddress">
    <w:name w:val="envelope address"/>
    <w:basedOn w:val="Normal"/>
    <w:uiPriority w:val="99"/>
    <w:semiHidden/>
    <w:rsid w:val="00FB695D"/>
    <w:pPr>
      <w:framePr w:w="7920" w:h="1980" w:hRule="exact" w:hSpace="180" w:wrap="auto" w:hAnchor="page" w:xAlign="center" w:yAlign="bottom"/>
      <w:ind w:left="2880"/>
    </w:pPr>
    <w:rPr>
      <w:rFonts w:ascii="Arial" w:hAnsi="Arial" w:cs="Arial"/>
      <w:sz w:val="24"/>
      <w:szCs w:val="24"/>
    </w:rPr>
  </w:style>
  <w:style w:type="character" w:styleId="HTMLTypewriter">
    <w:name w:val="HTML Typewriter"/>
    <w:basedOn w:val="DefaultParagraphFont"/>
    <w:uiPriority w:val="99"/>
    <w:semiHidden/>
    <w:rsid w:val="00FB695D"/>
    <w:rPr>
      <w:rFonts w:ascii="Courier New" w:hAnsi="Courier New" w:cs="Times New Roman"/>
      <w:sz w:val="20"/>
    </w:rPr>
  </w:style>
  <w:style w:type="character" w:styleId="LineNumber">
    <w:name w:val="line number"/>
    <w:basedOn w:val="DefaultParagraphFont"/>
    <w:uiPriority w:val="99"/>
    <w:semiHidden/>
    <w:rsid w:val="00FB695D"/>
    <w:rPr>
      <w:rFonts w:cs="Times New Roman"/>
    </w:rPr>
  </w:style>
  <w:style w:type="character" w:styleId="HTMLKeyboard">
    <w:name w:val="HTML Keyboard"/>
    <w:basedOn w:val="DefaultParagraphFont"/>
    <w:uiPriority w:val="99"/>
    <w:semiHidden/>
    <w:rsid w:val="00FB695D"/>
    <w:rPr>
      <w:rFonts w:ascii="Courier New" w:hAnsi="Courier New" w:cs="Times New Roman"/>
      <w:sz w:val="20"/>
    </w:rPr>
  </w:style>
  <w:style w:type="paragraph" w:styleId="Closing">
    <w:name w:val="Closing"/>
    <w:basedOn w:val="Normal"/>
    <w:link w:val="ClosingChar"/>
    <w:uiPriority w:val="99"/>
    <w:semiHidden/>
    <w:rsid w:val="00FB695D"/>
    <w:pPr>
      <w:ind w:left="4252"/>
    </w:pPr>
  </w:style>
  <w:style w:type="character" w:customStyle="1" w:styleId="ClosingChar">
    <w:name w:val="Closing Char"/>
    <w:basedOn w:val="DefaultParagraphFont"/>
    <w:link w:val="Closing"/>
    <w:uiPriority w:val="99"/>
    <w:semiHidden/>
    <w:locked/>
    <w:rsid w:val="00FB695D"/>
    <w:rPr>
      <w:rFonts w:ascii="CG Times" w:hAnsi="CG Times" w:cs="FrankRuehl"/>
      <w:noProof/>
      <w:sz w:val="25"/>
      <w:szCs w:val="25"/>
      <w:lang w:eastAsia="he-IL" w:bidi="he-IL"/>
    </w:rPr>
  </w:style>
  <w:style w:type="character" w:styleId="HTMLAcronym">
    <w:name w:val="HTML Acronym"/>
    <w:basedOn w:val="DefaultParagraphFont"/>
    <w:uiPriority w:val="99"/>
    <w:semiHidden/>
    <w:rsid w:val="00FB695D"/>
    <w:rPr>
      <w:rFonts w:cs="Times New Roman"/>
    </w:rPr>
  </w:style>
  <w:style w:type="paragraph" w:styleId="List">
    <w:name w:val="List"/>
    <w:basedOn w:val="Normal"/>
    <w:uiPriority w:val="99"/>
    <w:semiHidden/>
    <w:rsid w:val="00FB695D"/>
    <w:pPr>
      <w:ind w:left="283" w:hanging="283"/>
    </w:pPr>
  </w:style>
  <w:style w:type="paragraph" w:styleId="List2">
    <w:name w:val="List 2"/>
    <w:basedOn w:val="Normal"/>
    <w:uiPriority w:val="99"/>
    <w:semiHidden/>
    <w:rsid w:val="00FB695D"/>
    <w:pPr>
      <w:ind w:left="566" w:hanging="283"/>
    </w:pPr>
  </w:style>
  <w:style w:type="paragraph" w:styleId="List3">
    <w:name w:val="List 3"/>
    <w:basedOn w:val="Normal"/>
    <w:uiPriority w:val="99"/>
    <w:semiHidden/>
    <w:rsid w:val="00FB695D"/>
    <w:pPr>
      <w:ind w:left="849" w:hanging="283"/>
    </w:pPr>
  </w:style>
  <w:style w:type="paragraph" w:styleId="List4">
    <w:name w:val="List 4"/>
    <w:basedOn w:val="Normal"/>
    <w:uiPriority w:val="99"/>
    <w:semiHidden/>
    <w:rsid w:val="00FB695D"/>
    <w:pPr>
      <w:ind w:left="1132" w:hanging="283"/>
    </w:pPr>
  </w:style>
  <w:style w:type="paragraph" w:styleId="List5">
    <w:name w:val="List 5"/>
    <w:basedOn w:val="Normal"/>
    <w:uiPriority w:val="99"/>
    <w:semiHidden/>
    <w:rsid w:val="00FB695D"/>
    <w:pPr>
      <w:ind w:left="1415" w:hanging="283"/>
    </w:pPr>
  </w:style>
  <w:style w:type="paragraph" w:styleId="ListNumber">
    <w:name w:val="List Number"/>
    <w:basedOn w:val="Normal"/>
    <w:uiPriority w:val="99"/>
    <w:semiHidden/>
    <w:rsid w:val="00FB695D"/>
    <w:pPr>
      <w:numPr>
        <w:numId w:val="11"/>
      </w:numPr>
      <w:ind w:right="360"/>
    </w:pPr>
  </w:style>
  <w:style w:type="paragraph" w:styleId="ListNumber2">
    <w:name w:val="List Number 2"/>
    <w:basedOn w:val="Normal"/>
    <w:uiPriority w:val="99"/>
    <w:semiHidden/>
    <w:rsid w:val="00FB695D"/>
    <w:pPr>
      <w:numPr>
        <w:numId w:val="12"/>
      </w:numPr>
      <w:ind w:right="643"/>
    </w:pPr>
  </w:style>
  <w:style w:type="paragraph" w:styleId="ListNumber3">
    <w:name w:val="List Number 3"/>
    <w:basedOn w:val="Normal"/>
    <w:uiPriority w:val="99"/>
    <w:semiHidden/>
    <w:rsid w:val="00FB695D"/>
    <w:pPr>
      <w:numPr>
        <w:numId w:val="13"/>
      </w:numPr>
      <w:ind w:right="926"/>
    </w:pPr>
  </w:style>
  <w:style w:type="paragraph" w:styleId="ListNumber4">
    <w:name w:val="List Number 4"/>
    <w:basedOn w:val="Normal"/>
    <w:uiPriority w:val="99"/>
    <w:semiHidden/>
    <w:rsid w:val="00FB695D"/>
    <w:pPr>
      <w:numPr>
        <w:numId w:val="14"/>
      </w:numPr>
      <w:ind w:right="1209"/>
    </w:pPr>
  </w:style>
  <w:style w:type="paragraph" w:styleId="ListNumber5">
    <w:name w:val="List Number 5"/>
    <w:basedOn w:val="Normal"/>
    <w:uiPriority w:val="99"/>
    <w:semiHidden/>
    <w:rsid w:val="00FB695D"/>
    <w:pPr>
      <w:numPr>
        <w:numId w:val="15"/>
      </w:numPr>
      <w:ind w:right="1492"/>
    </w:pPr>
  </w:style>
  <w:style w:type="paragraph" w:styleId="ListBullet">
    <w:name w:val="List Bullet"/>
    <w:basedOn w:val="Normal"/>
    <w:autoRedefine/>
    <w:uiPriority w:val="99"/>
    <w:semiHidden/>
    <w:rsid w:val="00FB695D"/>
    <w:pPr>
      <w:numPr>
        <w:numId w:val="16"/>
      </w:numPr>
      <w:ind w:right="360"/>
    </w:pPr>
  </w:style>
  <w:style w:type="paragraph" w:styleId="ListBullet2">
    <w:name w:val="List Bullet 2"/>
    <w:basedOn w:val="Normal"/>
    <w:autoRedefine/>
    <w:uiPriority w:val="99"/>
    <w:semiHidden/>
    <w:rsid w:val="00FB695D"/>
    <w:pPr>
      <w:numPr>
        <w:numId w:val="17"/>
      </w:numPr>
      <w:ind w:right="643"/>
    </w:pPr>
  </w:style>
  <w:style w:type="paragraph" w:styleId="ListBullet3">
    <w:name w:val="List Bullet 3"/>
    <w:basedOn w:val="Normal"/>
    <w:autoRedefine/>
    <w:uiPriority w:val="99"/>
    <w:semiHidden/>
    <w:rsid w:val="00FB695D"/>
    <w:pPr>
      <w:numPr>
        <w:numId w:val="18"/>
      </w:numPr>
      <w:ind w:right="926"/>
    </w:pPr>
  </w:style>
  <w:style w:type="paragraph" w:styleId="ListBullet4">
    <w:name w:val="List Bullet 4"/>
    <w:basedOn w:val="Normal"/>
    <w:autoRedefine/>
    <w:uiPriority w:val="99"/>
    <w:semiHidden/>
    <w:rsid w:val="00FB695D"/>
    <w:pPr>
      <w:numPr>
        <w:numId w:val="19"/>
      </w:numPr>
      <w:ind w:right="1209"/>
    </w:pPr>
  </w:style>
  <w:style w:type="paragraph" w:styleId="ListBullet5">
    <w:name w:val="List Bullet 5"/>
    <w:basedOn w:val="Normal"/>
    <w:autoRedefine/>
    <w:uiPriority w:val="99"/>
    <w:semiHidden/>
    <w:rsid w:val="00FB695D"/>
    <w:pPr>
      <w:numPr>
        <w:numId w:val="20"/>
      </w:numPr>
      <w:ind w:right="1492"/>
    </w:pPr>
  </w:style>
  <w:style w:type="paragraph" w:styleId="Date">
    <w:name w:val="Date"/>
    <w:basedOn w:val="Normal"/>
    <w:next w:val="Normal"/>
    <w:link w:val="DateChar"/>
    <w:uiPriority w:val="99"/>
    <w:semiHidden/>
    <w:rsid w:val="00FB695D"/>
  </w:style>
  <w:style w:type="character" w:customStyle="1" w:styleId="DateChar">
    <w:name w:val="Date Char"/>
    <w:basedOn w:val="DefaultParagraphFont"/>
    <w:link w:val="Date"/>
    <w:uiPriority w:val="99"/>
    <w:semiHidden/>
    <w:locked/>
    <w:rsid w:val="00FB695D"/>
    <w:rPr>
      <w:rFonts w:ascii="CG Times" w:hAnsi="CG Times" w:cs="FrankRuehl"/>
      <w:noProof/>
      <w:sz w:val="25"/>
      <w:szCs w:val="25"/>
      <w:lang w:eastAsia="he-IL" w:bidi="he-IL"/>
    </w:rPr>
  </w:style>
  <w:style w:type="paragraph" w:styleId="Title">
    <w:name w:val="Title"/>
    <w:basedOn w:val="Normal"/>
    <w:link w:val="TitleChar"/>
    <w:uiPriority w:val="99"/>
    <w:qFormat/>
    <w:rsid w:val="00FB695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FB695D"/>
    <w:rPr>
      <w:rFonts w:ascii="Arial" w:hAnsi="Arial" w:cs="Arial"/>
      <w:b/>
      <w:bCs/>
      <w:noProof/>
      <w:kern w:val="28"/>
      <w:sz w:val="32"/>
      <w:szCs w:val="32"/>
      <w:lang w:eastAsia="he-IL"/>
    </w:rPr>
  </w:style>
  <w:style w:type="character" w:customStyle="1" w:styleId="apple-style-span">
    <w:name w:val="apple-style-span"/>
    <w:basedOn w:val="DefaultParagraphFont"/>
    <w:uiPriority w:val="99"/>
    <w:rsid w:val="00FB695D"/>
    <w:rPr>
      <w:rFonts w:cs="Times New Roman"/>
    </w:rPr>
  </w:style>
  <w:style w:type="character" w:customStyle="1" w:styleId="apple-converted-space">
    <w:name w:val="apple-converted-space"/>
    <w:basedOn w:val="DefaultParagraphFont"/>
    <w:uiPriority w:val="99"/>
    <w:rsid w:val="00FB695D"/>
    <w:rPr>
      <w:rFonts w:cs="Times New Roman"/>
    </w:rPr>
  </w:style>
  <w:style w:type="character" w:customStyle="1" w:styleId="BlockTextChar">
    <w:name w:val="Block Text Char"/>
    <w:link w:val="BlockText"/>
    <w:uiPriority w:val="99"/>
    <w:semiHidden/>
    <w:locked/>
    <w:rsid w:val="00A43D2F"/>
    <w:rPr>
      <w:rFonts w:ascii="CG Times" w:eastAsia="Times New Roman" w:hAnsi="CG Times"/>
      <w:noProof/>
      <w:sz w:val="25"/>
      <w:lang w:val="en-US" w:eastAsia="he-IL"/>
    </w:rPr>
  </w:style>
  <w:style w:type="paragraph" w:customStyle="1" w:styleId="CC">
    <w:name w:val="CC"/>
    <w:basedOn w:val="BodyText"/>
    <w:uiPriority w:val="99"/>
    <w:rsid w:val="00A43D2F"/>
    <w:pPr>
      <w:keepLines/>
      <w:widowControl w:val="0"/>
      <w:autoSpaceDE w:val="0"/>
      <w:autoSpaceDN w:val="0"/>
      <w:bidi w:val="0"/>
      <w:spacing w:after="160" w:line="240" w:lineRule="auto"/>
      <w:ind w:left="360" w:hanging="360"/>
      <w:jc w:val="left"/>
    </w:pPr>
    <w:rPr>
      <w:rFonts w:cs="Times New Roman"/>
      <w:noProof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897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Fish1</dc:creator>
  <cp:keywords/>
  <dc:description/>
  <cp:lastModifiedBy>Michael Berkowitz</cp:lastModifiedBy>
  <cp:revision>2</cp:revision>
  <dcterms:created xsi:type="dcterms:W3CDTF">2024-12-09T14:48:00Z</dcterms:created>
  <dcterms:modified xsi:type="dcterms:W3CDTF">2024-12-09T14:48:00Z</dcterms:modified>
</cp:coreProperties>
</file>