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A899" w14:textId="77777777" w:rsidR="00152492" w:rsidRPr="004A6E66" w:rsidRDefault="00152492" w:rsidP="00152492">
      <w:pPr>
        <w:pStyle w:val="CC"/>
        <w:keepLines w:val="0"/>
        <w:spacing w:after="0"/>
        <w:ind w:left="0" w:right="0" w:firstLine="0"/>
        <w:jc w:val="center"/>
        <w:rPr>
          <w:rFonts w:asciiTheme="minorBidi" w:hAnsiTheme="minorBidi" w:cstheme="minorBidi"/>
          <w:sz w:val="24"/>
          <w:szCs w:val="24"/>
          <w:lang w:val="en-GB"/>
        </w:rPr>
      </w:pPr>
      <w:bookmarkStart w:id="0" w:name="_Toc199517613"/>
      <w:r w:rsidRPr="004A6E66">
        <w:rPr>
          <w:rFonts w:asciiTheme="minorBidi" w:hAnsiTheme="minorBidi" w:cstheme="minorBidi"/>
          <w:sz w:val="24"/>
          <w:szCs w:val="24"/>
          <w:lang w:val="en-GB"/>
        </w:rPr>
        <w:t>YESHIVAT HAR ETZION</w:t>
      </w:r>
    </w:p>
    <w:p w14:paraId="0D11B50D" w14:textId="77777777" w:rsidR="00152492" w:rsidRPr="004A6E66" w:rsidRDefault="00152492" w:rsidP="00152492">
      <w:pPr>
        <w:pStyle w:val="CC"/>
        <w:keepLines w:val="0"/>
        <w:spacing w:after="0"/>
        <w:ind w:left="0" w:right="0" w:firstLine="0"/>
        <w:jc w:val="center"/>
        <w:rPr>
          <w:rFonts w:asciiTheme="minorBidi" w:hAnsiTheme="minorBidi" w:cstheme="minorBidi"/>
          <w:sz w:val="24"/>
          <w:szCs w:val="24"/>
          <w:lang w:val="en-GB"/>
        </w:rPr>
      </w:pPr>
      <w:r w:rsidRPr="004A6E66">
        <w:rPr>
          <w:rFonts w:asciiTheme="minorBidi" w:hAnsiTheme="minorBidi" w:cstheme="minorBidi"/>
          <w:sz w:val="24"/>
          <w:szCs w:val="24"/>
          <w:lang w:val="en-GB"/>
        </w:rPr>
        <w:t>ISRAEL KOSCHITZKY VIRTUAL BEIT MIDRASH (VBM)</w:t>
      </w:r>
    </w:p>
    <w:p w14:paraId="7B5B616D" w14:textId="77777777" w:rsidR="00152492" w:rsidRPr="004A6E66" w:rsidRDefault="00152492" w:rsidP="00152492">
      <w:pPr>
        <w:pStyle w:val="CC"/>
        <w:keepLines w:val="0"/>
        <w:spacing w:after="0"/>
        <w:ind w:left="0" w:right="0" w:firstLine="0"/>
        <w:jc w:val="center"/>
        <w:rPr>
          <w:rFonts w:asciiTheme="minorBidi" w:hAnsiTheme="minorBidi" w:cstheme="minorBidi"/>
          <w:sz w:val="24"/>
          <w:szCs w:val="24"/>
          <w:lang w:val="en-GB"/>
        </w:rPr>
      </w:pPr>
      <w:r w:rsidRPr="004A6E66">
        <w:rPr>
          <w:rFonts w:asciiTheme="minorBidi" w:hAnsiTheme="minorBidi" w:cstheme="minorBidi"/>
          <w:sz w:val="24"/>
          <w:szCs w:val="24"/>
          <w:lang w:val="en-GB"/>
        </w:rPr>
        <w:t>*********************************************************</w:t>
      </w:r>
    </w:p>
    <w:p w14:paraId="7BB58B27" w14:textId="77777777" w:rsidR="00152492" w:rsidRPr="004A6E66" w:rsidRDefault="00152492" w:rsidP="00152492">
      <w:pPr>
        <w:pStyle w:val="CC"/>
        <w:keepLines w:val="0"/>
        <w:tabs>
          <w:tab w:val="left" w:pos="2835"/>
        </w:tabs>
        <w:spacing w:after="0"/>
        <w:ind w:left="0" w:right="0" w:firstLine="0"/>
        <w:jc w:val="center"/>
        <w:rPr>
          <w:rFonts w:asciiTheme="minorBidi" w:hAnsiTheme="minorBidi" w:cstheme="minorBidi"/>
          <w:b/>
          <w:bCs/>
          <w:sz w:val="24"/>
          <w:szCs w:val="24"/>
          <w:lang w:val="en-GB"/>
        </w:rPr>
      </w:pPr>
    </w:p>
    <w:p w14:paraId="7EA86168" w14:textId="77777777" w:rsidR="00152492" w:rsidRPr="004A6E66" w:rsidRDefault="00152492" w:rsidP="00152492">
      <w:pPr>
        <w:pStyle w:val="CC"/>
        <w:keepLines w:val="0"/>
        <w:tabs>
          <w:tab w:val="left" w:pos="2835"/>
        </w:tabs>
        <w:spacing w:after="0"/>
        <w:ind w:left="0" w:right="0" w:firstLine="0"/>
        <w:jc w:val="center"/>
        <w:rPr>
          <w:rFonts w:asciiTheme="minorBidi" w:hAnsiTheme="minorBidi" w:cstheme="minorBidi"/>
          <w:b/>
          <w:bCs/>
          <w:sz w:val="24"/>
          <w:szCs w:val="24"/>
          <w:lang w:val="en-GB"/>
        </w:rPr>
      </w:pPr>
      <w:r w:rsidRPr="004A6E66">
        <w:rPr>
          <w:rFonts w:asciiTheme="minorBidi" w:hAnsiTheme="minorBidi" w:cstheme="minorBidi"/>
          <w:b/>
          <w:bCs/>
          <w:sz w:val="24"/>
          <w:szCs w:val="24"/>
          <w:lang w:val="en-GB"/>
        </w:rPr>
        <w:t>LAWS OF SHABBAT: COOKING</w:t>
      </w:r>
    </w:p>
    <w:p w14:paraId="1CADD7EE" w14:textId="77777777" w:rsidR="00152492" w:rsidRPr="00BB502F" w:rsidRDefault="00152492" w:rsidP="00152492">
      <w:pPr>
        <w:pStyle w:val="a"/>
        <w:keepNext w:val="0"/>
        <w:widowControl w:val="0"/>
        <w:bidi w:val="0"/>
        <w:spacing w:before="0" w:after="0"/>
        <w:rPr>
          <w:rFonts w:ascii="Arial" w:hAnsi="Arial"/>
          <w:sz w:val="24"/>
          <w:szCs w:val="24"/>
        </w:rPr>
      </w:pPr>
      <w:r w:rsidRPr="00BB502F">
        <w:rPr>
          <w:rFonts w:ascii="Arial" w:hAnsi="Arial"/>
          <w:sz w:val="24"/>
          <w:szCs w:val="24"/>
        </w:rPr>
        <w:t>By Rav Yosef Zvi Rimon</w:t>
      </w:r>
    </w:p>
    <w:p w14:paraId="544196C2" w14:textId="77777777" w:rsidR="00152492" w:rsidRPr="00221D6D" w:rsidRDefault="00152492" w:rsidP="00152492">
      <w:pPr>
        <w:pStyle w:val="CC"/>
        <w:keepLines w:val="0"/>
        <w:tabs>
          <w:tab w:val="left" w:pos="2835"/>
        </w:tabs>
        <w:spacing w:after="0"/>
        <w:ind w:left="0" w:right="0" w:firstLine="0"/>
        <w:jc w:val="center"/>
        <w:rPr>
          <w:rFonts w:asciiTheme="minorBidi" w:hAnsiTheme="minorBidi" w:cstheme="minorBidi"/>
          <w:sz w:val="24"/>
          <w:szCs w:val="24"/>
        </w:rPr>
      </w:pPr>
    </w:p>
    <w:p w14:paraId="25824F5E" w14:textId="77777777" w:rsidR="00152492" w:rsidRPr="004A6E66" w:rsidRDefault="00152492" w:rsidP="00152492">
      <w:pPr>
        <w:bidi w:val="0"/>
        <w:spacing w:after="0" w:line="240" w:lineRule="auto"/>
        <w:jc w:val="center"/>
        <w:rPr>
          <w:rFonts w:asciiTheme="minorBidi" w:hAnsiTheme="minorBidi" w:cstheme="minorBidi"/>
          <w:caps/>
          <w:sz w:val="24"/>
          <w:szCs w:val="24"/>
        </w:rPr>
      </w:pPr>
    </w:p>
    <w:p w14:paraId="132B99D9" w14:textId="77777777" w:rsidR="00A6554C" w:rsidRPr="00152492" w:rsidRDefault="00152492" w:rsidP="00152492">
      <w:pPr>
        <w:pStyle w:val="2"/>
        <w:bidi w:val="0"/>
        <w:spacing w:before="0" w:line="240" w:lineRule="auto"/>
        <w:jc w:val="center"/>
        <w:rPr>
          <w:rFonts w:asciiTheme="minorBidi" w:hAnsiTheme="minorBidi" w:cstheme="minorBidi"/>
          <w:b/>
          <w:bCs w:val="0"/>
          <w:sz w:val="24"/>
          <w:szCs w:val="24"/>
          <w:lang w:eastAsia="en-US"/>
        </w:rPr>
      </w:pPr>
      <w:r>
        <w:rPr>
          <w:rFonts w:asciiTheme="minorBidi" w:hAnsiTheme="minorBidi" w:cstheme="minorBidi"/>
          <w:b/>
          <w:bCs w:val="0"/>
          <w:sz w:val="24"/>
          <w:szCs w:val="24"/>
          <w:lang w:eastAsia="en-US"/>
        </w:rPr>
        <w:t xml:space="preserve">Shiur #10: </w:t>
      </w:r>
      <w:r w:rsidR="00A6554C" w:rsidRPr="00152492">
        <w:rPr>
          <w:rFonts w:asciiTheme="minorBidi" w:hAnsiTheme="minorBidi" w:cstheme="minorBidi"/>
          <w:b/>
          <w:bCs w:val="0"/>
          <w:sz w:val="24"/>
          <w:szCs w:val="24"/>
          <w:lang w:eastAsia="en-US"/>
        </w:rPr>
        <w:t>Defining Liquids and Solids,</w:t>
      </w:r>
      <w:r>
        <w:rPr>
          <w:rFonts w:asciiTheme="minorBidi" w:hAnsiTheme="minorBidi" w:cstheme="minorBidi"/>
          <w:b/>
          <w:bCs w:val="0"/>
          <w:sz w:val="24"/>
          <w:szCs w:val="24"/>
          <w:lang w:eastAsia="en-US"/>
        </w:rPr>
        <w:t xml:space="preserve"> </w:t>
      </w:r>
      <w:r>
        <w:rPr>
          <w:rFonts w:asciiTheme="minorBidi" w:hAnsiTheme="minorBidi" w:cstheme="minorBidi"/>
          <w:b/>
          <w:bCs w:val="0"/>
          <w:sz w:val="24"/>
          <w:szCs w:val="24"/>
          <w:lang w:eastAsia="en-US"/>
        </w:rPr>
        <w:br/>
      </w:r>
      <w:r w:rsidR="00A6554C" w:rsidRPr="00152492">
        <w:rPr>
          <w:rFonts w:asciiTheme="minorBidi" w:hAnsiTheme="minorBidi" w:cstheme="minorBidi"/>
          <w:b/>
          <w:bCs w:val="0"/>
          <w:sz w:val="24"/>
          <w:szCs w:val="24"/>
          <w:lang w:eastAsia="en-US"/>
        </w:rPr>
        <w:t>and the Proper Way to Prepare Tea on Shabbat</w:t>
      </w:r>
    </w:p>
    <w:p w14:paraId="0AB9E55D" w14:textId="77777777" w:rsidR="00A6554C" w:rsidRDefault="00A6554C" w:rsidP="00152492">
      <w:pPr>
        <w:pStyle w:val="2"/>
        <w:bidi w:val="0"/>
        <w:spacing w:before="0" w:line="240" w:lineRule="auto"/>
        <w:rPr>
          <w:rFonts w:asciiTheme="minorBidi" w:hAnsiTheme="minorBidi" w:cstheme="minorBidi"/>
          <w:b/>
          <w:bCs w:val="0"/>
          <w:sz w:val="24"/>
          <w:szCs w:val="24"/>
          <w:lang w:eastAsia="en-US"/>
        </w:rPr>
      </w:pPr>
    </w:p>
    <w:p w14:paraId="18A0D7DC" w14:textId="77777777" w:rsidR="00152492" w:rsidRPr="00152492" w:rsidRDefault="00152492" w:rsidP="00152492">
      <w:pPr>
        <w:pStyle w:val="2"/>
        <w:bidi w:val="0"/>
        <w:spacing w:before="0" w:line="240" w:lineRule="auto"/>
        <w:rPr>
          <w:rFonts w:asciiTheme="minorBidi" w:hAnsiTheme="minorBidi" w:cstheme="minorBidi"/>
          <w:b/>
          <w:bCs w:val="0"/>
          <w:sz w:val="24"/>
          <w:szCs w:val="24"/>
          <w:lang w:eastAsia="en-US"/>
        </w:rPr>
      </w:pPr>
    </w:p>
    <w:p w14:paraId="6D85D9CD" w14:textId="77777777" w:rsidR="005B2154" w:rsidRPr="00152492" w:rsidRDefault="005B2154" w:rsidP="00152492">
      <w:pPr>
        <w:pStyle w:val="2"/>
        <w:bidi w:val="0"/>
        <w:spacing w:before="0" w:line="240" w:lineRule="auto"/>
        <w:rPr>
          <w:rFonts w:asciiTheme="minorBidi" w:hAnsiTheme="minorBidi" w:cstheme="minorBidi"/>
          <w:b/>
          <w:bCs w:val="0"/>
          <w:sz w:val="24"/>
          <w:szCs w:val="24"/>
          <w:lang w:eastAsia="en-US"/>
        </w:rPr>
      </w:pPr>
      <w:r w:rsidRPr="00152492">
        <w:rPr>
          <w:rFonts w:asciiTheme="minorBidi" w:hAnsiTheme="minorBidi" w:cstheme="minorBidi"/>
          <w:b/>
          <w:bCs w:val="0"/>
          <w:sz w:val="24"/>
          <w:szCs w:val="24"/>
          <w:lang w:eastAsia="en-US"/>
        </w:rPr>
        <w:t>XI) Defining Liquids and Solids</w:t>
      </w:r>
    </w:p>
    <w:p w14:paraId="4301873B" w14:textId="77777777" w:rsidR="005B2154" w:rsidRPr="00152492" w:rsidRDefault="005B2154" w:rsidP="00152492">
      <w:pPr>
        <w:pStyle w:val="2"/>
        <w:bidi w:val="0"/>
        <w:spacing w:before="0" w:line="240" w:lineRule="auto"/>
        <w:rPr>
          <w:rFonts w:asciiTheme="minorBidi" w:hAnsiTheme="minorBidi" w:cstheme="minorBidi"/>
          <w:b/>
          <w:bCs w:val="0"/>
          <w:sz w:val="24"/>
          <w:szCs w:val="24"/>
          <w:lang w:eastAsia="en-US"/>
        </w:rPr>
      </w:pPr>
    </w:p>
    <w:p w14:paraId="2CADC2B8" w14:textId="77777777" w:rsidR="005B2154" w:rsidRPr="00152492" w:rsidRDefault="005B2154" w:rsidP="00152492">
      <w:pPr>
        <w:pStyle w:val="2"/>
        <w:bidi w:val="0"/>
        <w:spacing w:before="0" w:line="240" w:lineRule="auto"/>
        <w:rPr>
          <w:rFonts w:asciiTheme="minorBidi" w:hAnsiTheme="minorBidi" w:cstheme="minorBidi"/>
          <w:b/>
          <w:bCs w:val="0"/>
          <w:sz w:val="24"/>
          <w:szCs w:val="24"/>
          <w:lang w:eastAsia="en-US"/>
        </w:rPr>
      </w:pPr>
      <w:r w:rsidRPr="00152492">
        <w:rPr>
          <w:rFonts w:asciiTheme="minorBidi" w:hAnsiTheme="minorBidi" w:cstheme="minorBidi"/>
          <w:b/>
          <w:bCs w:val="0"/>
          <w:color w:val="0070C0"/>
          <w:sz w:val="24"/>
          <w:szCs w:val="24"/>
          <w:lang w:eastAsia="en-US"/>
        </w:rPr>
        <w:t>Mixture</w:t>
      </w:r>
    </w:p>
    <w:p w14:paraId="2113CFFB"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101EA06F"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As we </w:t>
      </w:r>
      <w:r w:rsidR="00A345B0" w:rsidRPr="00152492">
        <w:rPr>
          <w:rFonts w:asciiTheme="minorBidi" w:hAnsiTheme="minorBidi" w:cstheme="minorBidi"/>
          <w:sz w:val="24"/>
          <w:szCs w:val="24"/>
          <w:lang w:eastAsia="en-US"/>
        </w:rPr>
        <w:t xml:space="preserve">discussed in our last </w:t>
      </w:r>
      <w:r w:rsidR="00A345B0" w:rsidRPr="00152492">
        <w:rPr>
          <w:rFonts w:asciiTheme="minorBidi" w:hAnsiTheme="minorBidi" w:cstheme="minorBidi"/>
          <w:i/>
          <w:iCs/>
          <w:sz w:val="24"/>
          <w:szCs w:val="24"/>
          <w:lang w:eastAsia="en-US"/>
        </w:rPr>
        <w:t>shiur</w:t>
      </w:r>
      <w:r w:rsidRPr="00152492">
        <w:rPr>
          <w:rFonts w:asciiTheme="minorBidi" w:hAnsiTheme="minorBidi" w:cstheme="minorBidi"/>
          <w:sz w:val="24"/>
          <w:szCs w:val="24"/>
          <w:lang w:eastAsia="en-US"/>
        </w:rPr>
        <w:t xml:space="preserve">, </w:t>
      </w:r>
      <w:r w:rsidR="00A345B0" w:rsidRPr="00152492">
        <w:rPr>
          <w:rFonts w:asciiTheme="minorBidi" w:hAnsiTheme="minorBidi" w:cstheme="minorBidi"/>
          <w:sz w:val="24"/>
          <w:szCs w:val="24"/>
          <w:lang w:eastAsia="en-US"/>
        </w:rPr>
        <w:t xml:space="preserve">the prohibition of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does not apply to a cooked solid, but it does apply to a cooked liquid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has cooled.  What is the dividing line?  What about an item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has solid and liquid elements?</w:t>
      </w:r>
    </w:p>
    <w:p w14:paraId="01FD8A69"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76B38794" w14:textId="77777777" w:rsidR="005B2154" w:rsidRPr="00152492" w:rsidRDefault="005B2154" w:rsidP="00152492">
      <w:pPr>
        <w:pStyle w:val="2"/>
        <w:bidi w:val="0"/>
        <w:spacing w:before="0" w:line="240" w:lineRule="auto"/>
        <w:rPr>
          <w:rFonts w:asciiTheme="minorBidi" w:hAnsiTheme="minorBidi" w:cstheme="minorBidi"/>
          <w:b/>
          <w:bCs w:val="0"/>
          <w:color w:val="0070C0"/>
          <w:sz w:val="24"/>
          <w:szCs w:val="24"/>
          <w:lang w:eastAsia="en-US"/>
        </w:rPr>
      </w:pPr>
      <w:r w:rsidRPr="00152492">
        <w:rPr>
          <w:rFonts w:asciiTheme="minorBidi" w:hAnsiTheme="minorBidi" w:cstheme="minorBidi"/>
          <w:b/>
          <w:bCs w:val="0"/>
          <w:color w:val="0070C0"/>
          <w:sz w:val="24"/>
          <w:szCs w:val="24"/>
          <w:lang w:eastAsia="en-US"/>
        </w:rPr>
        <w:t>The Beit Yosef</w:t>
      </w:r>
    </w:p>
    <w:p w14:paraId="606523C4"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2319EF72"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The </w:t>
      </w:r>
      <w:r w:rsidRPr="00152492">
        <w:rPr>
          <w:rFonts w:asciiTheme="minorBidi" w:hAnsiTheme="minorBidi" w:cstheme="minorBidi"/>
          <w:bCs w:val="0"/>
          <w:sz w:val="24"/>
          <w:szCs w:val="24"/>
          <w:lang w:eastAsia="en-US"/>
        </w:rPr>
        <w:t>Beit Yosef</w:t>
      </w:r>
      <w:r w:rsidRPr="00152492">
        <w:rPr>
          <w:rFonts w:asciiTheme="minorBidi" w:hAnsiTheme="minorBidi" w:cstheme="minorBidi"/>
          <w:sz w:val="24"/>
          <w:szCs w:val="24"/>
          <w:lang w:eastAsia="en-US"/>
        </w:rPr>
        <w:t xml:space="preserve"> (253, s.v. </w:t>
      </w:r>
      <w:r w:rsidRPr="00152492">
        <w:rPr>
          <w:rFonts w:asciiTheme="minorBidi" w:hAnsiTheme="minorBidi" w:cstheme="minorBidi"/>
          <w:i/>
          <w:iCs/>
          <w:sz w:val="24"/>
          <w:szCs w:val="24"/>
          <w:lang w:eastAsia="en-US"/>
        </w:rPr>
        <w:t>U-ma she-katav Rabbeinu kol zeman</w:t>
      </w:r>
      <w:r w:rsidRPr="00152492">
        <w:rPr>
          <w:rFonts w:asciiTheme="minorBidi" w:hAnsiTheme="minorBidi" w:cstheme="minorBidi"/>
          <w:sz w:val="24"/>
          <w:szCs w:val="24"/>
          <w:lang w:eastAsia="en-US"/>
        </w:rPr>
        <w:t xml:space="preserve">) quotes </w:t>
      </w:r>
      <w:r w:rsidRPr="00152492">
        <w:rPr>
          <w:rFonts w:asciiTheme="minorBidi" w:hAnsiTheme="minorBidi" w:cstheme="minorBidi"/>
          <w:bCs w:val="0"/>
          <w:sz w:val="24"/>
          <w:szCs w:val="24"/>
          <w:lang w:eastAsia="en-US"/>
        </w:rPr>
        <w:t>Rabbeinu Yerucham:</w:t>
      </w:r>
      <w:r w:rsidRPr="00152492">
        <w:rPr>
          <w:rFonts w:asciiTheme="minorBidi" w:hAnsiTheme="minorBidi" w:cstheme="minorBidi"/>
          <w:sz w:val="24"/>
          <w:szCs w:val="24"/>
          <w:lang w:eastAsia="en-US"/>
        </w:rPr>
        <w:t xml:space="preserve"> </w:t>
      </w:r>
    </w:p>
    <w:p w14:paraId="3503A8B4"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rtl/>
          <w:lang w:eastAsia="en-US"/>
        </w:rPr>
      </w:pPr>
    </w:p>
    <w:p w14:paraId="686BD562" w14:textId="77777777" w:rsidR="005B2154" w:rsidRPr="00152492" w:rsidRDefault="005B2154" w:rsidP="00152492">
      <w:pPr>
        <w:pStyle w:val="2"/>
        <w:bidi w:val="0"/>
        <w:spacing w:before="0" w:line="240" w:lineRule="auto"/>
        <w:ind w:left="720"/>
        <w:rPr>
          <w:rFonts w:asciiTheme="minorBidi" w:hAnsiTheme="minorBidi" w:cstheme="minorBidi"/>
          <w:sz w:val="24"/>
          <w:szCs w:val="24"/>
          <w:lang w:eastAsia="en-US"/>
        </w:rPr>
      </w:pPr>
      <w:r w:rsidRPr="00152492">
        <w:rPr>
          <w:rFonts w:asciiTheme="minorBidi" w:hAnsiTheme="minorBidi" w:cstheme="minorBidi"/>
          <w:b/>
          <w:bCs w:val="0"/>
          <w:sz w:val="24"/>
          <w:szCs w:val="24"/>
          <w:lang w:eastAsia="en-US"/>
        </w:rPr>
        <w:t>If it is mostly sauce</w:t>
      </w:r>
      <w:r w:rsidRPr="00152492">
        <w:rPr>
          <w:rFonts w:asciiTheme="minorBidi" w:hAnsiTheme="minorBidi" w:cstheme="minorBidi"/>
          <w:sz w:val="24"/>
          <w:szCs w:val="24"/>
          <w:lang w:eastAsia="en-US"/>
        </w:rPr>
        <w:t xml:space="preserve"> and is cool, and </w:t>
      </w:r>
      <w:r w:rsidR="00A345B0" w:rsidRPr="00152492">
        <w:rPr>
          <w:rFonts w:asciiTheme="minorBidi" w:hAnsiTheme="minorBidi" w:cstheme="minorBidi"/>
          <w:i/>
          <w:iCs/>
          <w:sz w:val="24"/>
          <w:szCs w:val="24"/>
          <w:lang w:eastAsia="en-US"/>
        </w:rPr>
        <w:t xml:space="preserve">mitztamek ve-yafeh lo </w:t>
      </w:r>
      <w:r w:rsidR="00A345B0"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further cooking is beneficial</w:t>
      </w:r>
      <w:r w:rsidR="00A345B0"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 when one puts it back on the stove and cooks it further, this is absolutely an act of cooking.</w:t>
      </w:r>
    </w:p>
    <w:p w14:paraId="0BE60232"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11EEF9BB"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This indicates that </w:t>
      </w:r>
      <w:r w:rsidR="00A345B0" w:rsidRPr="00152492">
        <w:rPr>
          <w:rFonts w:asciiTheme="minorBidi" w:hAnsiTheme="minorBidi" w:cstheme="minorBidi"/>
          <w:sz w:val="24"/>
          <w:szCs w:val="24"/>
          <w:lang w:eastAsia="en-US"/>
        </w:rPr>
        <w:t xml:space="preserve">when we have a mixture of solids and liquids, its status </w:t>
      </w:r>
      <w:r w:rsidRPr="00152492">
        <w:rPr>
          <w:rFonts w:asciiTheme="minorBidi" w:hAnsiTheme="minorBidi" w:cstheme="minorBidi"/>
          <w:sz w:val="24"/>
          <w:szCs w:val="24"/>
          <w:lang w:eastAsia="en-US"/>
        </w:rPr>
        <w:t>follow</w:t>
      </w:r>
      <w:r w:rsidR="00A345B0" w:rsidRPr="00152492">
        <w:rPr>
          <w:rFonts w:asciiTheme="minorBidi" w:hAnsiTheme="minorBidi" w:cstheme="minorBidi"/>
          <w:sz w:val="24"/>
          <w:szCs w:val="24"/>
          <w:lang w:eastAsia="en-US"/>
        </w:rPr>
        <w:t>s</w:t>
      </w:r>
      <w:r w:rsidRPr="00152492">
        <w:rPr>
          <w:rFonts w:asciiTheme="minorBidi" w:hAnsiTheme="minorBidi" w:cstheme="minorBidi"/>
          <w:sz w:val="24"/>
          <w:szCs w:val="24"/>
          <w:lang w:eastAsia="en-US"/>
        </w:rPr>
        <w:t xml:space="preserve"> </w:t>
      </w:r>
      <w:r w:rsidR="00A345B0" w:rsidRPr="00152492">
        <w:rPr>
          <w:rFonts w:asciiTheme="minorBidi" w:hAnsiTheme="minorBidi" w:cstheme="minorBidi"/>
          <w:sz w:val="24"/>
          <w:szCs w:val="24"/>
          <w:lang w:eastAsia="en-US"/>
        </w:rPr>
        <w:t xml:space="preserve">whichever is </w:t>
      </w:r>
      <w:r w:rsidRPr="00152492">
        <w:rPr>
          <w:rFonts w:asciiTheme="minorBidi" w:hAnsiTheme="minorBidi" w:cstheme="minorBidi"/>
          <w:sz w:val="24"/>
          <w:szCs w:val="24"/>
          <w:lang w:eastAsia="en-US"/>
        </w:rPr>
        <w:t xml:space="preserve">the majority.  However, elsewhere (318, s.v. </w:t>
      </w:r>
      <w:r w:rsidRPr="00152492">
        <w:rPr>
          <w:rFonts w:asciiTheme="minorBidi" w:hAnsiTheme="minorBidi" w:cstheme="minorBidi"/>
          <w:i/>
          <w:iCs/>
          <w:sz w:val="24"/>
          <w:szCs w:val="24"/>
          <w:lang w:eastAsia="en-US"/>
        </w:rPr>
        <w:t>Afillu tavshil</w:t>
      </w:r>
      <w:r w:rsidRPr="00152492">
        <w:rPr>
          <w:rFonts w:asciiTheme="minorBidi" w:hAnsiTheme="minorBidi" w:cstheme="minorBidi"/>
          <w:sz w:val="24"/>
          <w:szCs w:val="24"/>
          <w:lang w:eastAsia="en-US"/>
        </w:rPr>
        <w:t xml:space="preserve">, end; 258, s.v. </w:t>
      </w:r>
      <w:r w:rsidRPr="00152492">
        <w:rPr>
          <w:rFonts w:asciiTheme="minorBidi" w:hAnsiTheme="minorBidi" w:cstheme="minorBidi"/>
          <w:i/>
          <w:sz w:val="24"/>
          <w:szCs w:val="24"/>
          <w:lang w:eastAsia="en-US"/>
        </w:rPr>
        <w:t>Keli</w:t>
      </w:r>
      <w:r w:rsidRPr="00152492">
        <w:rPr>
          <w:rFonts w:asciiTheme="minorBidi" w:hAnsiTheme="minorBidi" w:cstheme="minorBidi"/>
          <w:sz w:val="24"/>
          <w:szCs w:val="24"/>
          <w:lang w:eastAsia="en-US"/>
        </w:rPr>
        <w:t xml:space="preserve">, end) he writes in the name of </w:t>
      </w:r>
      <w:r w:rsidRPr="00152492">
        <w:rPr>
          <w:rFonts w:asciiTheme="minorBidi" w:hAnsiTheme="minorBidi" w:cstheme="minorBidi"/>
          <w:bCs w:val="0"/>
          <w:sz w:val="24"/>
          <w:szCs w:val="24"/>
          <w:lang w:eastAsia="en-US"/>
        </w:rPr>
        <w:t>Rabbeinu Yerucham:</w:t>
      </w:r>
    </w:p>
    <w:p w14:paraId="17EF2BF1"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4D756815" w14:textId="77777777" w:rsidR="005B2154" w:rsidRPr="00152492" w:rsidRDefault="005B2154" w:rsidP="00152492">
      <w:pPr>
        <w:pStyle w:val="2"/>
        <w:bidi w:val="0"/>
        <w:spacing w:before="0" w:line="240" w:lineRule="auto"/>
        <w:ind w:left="720"/>
        <w:rPr>
          <w:rFonts w:asciiTheme="minorBidi" w:hAnsiTheme="minorBidi" w:cstheme="minorBidi"/>
          <w:sz w:val="24"/>
          <w:szCs w:val="24"/>
          <w:lang w:eastAsia="en-US"/>
        </w:rPr>
      </w:pPr>
      <w:r w:rsidRPr="00152492">
        <w:rPr>
          <w:rFonts w:asciiTheme="minorBidi" w:hAnsiTheme="minorBidi" w:cstheme="minorBidi"/>
          <w:b/>
          <w:bCs w:val="0"/>
          <w:sz w:val="24"/>
          <w:szCs w:val="24"/>
          <w:lang w:eastAsia="en-US"/>
        </w:rPr>
        <w:t xml:space="preserve">If it contains sauce </w:t>
      </w:r>
      <w:r w:rsidRPr="00152492">
        <w:rPr>
          <w:rFonts w:asciiTheme="minorBidi" w:hAnsiTheme="minorBidi" w:cstheme="minorBidi"/>
          <w:sz w:val="24"/>
          <w:szCs w:val="24"/>
          <w:lang w:eastAsia="en-US"/>
        </w:rPr>
        <w:t>and is cool, and</w:t>
      </w:r>
      <w:r w:rsidR="00A345B0" w:rsidRPr="00152492">
        <w:rPr>
          <w:rFonts w:asciiTheme="minorBidi" w:hAnsiTheme="minorBidi" w:cstheme="minorBidi"/>
          <w:sz w:val="24"/>
          <w:szCs w:val="24"/>
          <w:lang w:eastAsia="en-US"/>
        </w:rPr>
        <w:t xml:space="preserve"> </w:t>
      </w:r>
      <w:r w:rsidR="00A345B0" w:rsidRPr="00152492">
        <w:rPr>
          <w:rFonts w:asciiTheme="minorBidi" w:hAnsiTheme="minorBidi" w:cstheme="minorBidi"/>
          <w:i/>
          <w:iCs/>
          <w:sz w:val="24"/>
          <w:szCs w:val="24"/>
          <w:lang w:eastAsia="en-US"/>
        </w:rPr>
        <w:t>mitztamek ve-yafeh lo</w:t>
      </w:r>
      <w:r w:rsidRPr="00152492">
        <w:rPr>
          <w:rFonts w:asciiTheme="minorBidi" w:hAnsiTheme="minorBidi" w:cstheme="minorBidi"/>
          <w:sz w:val="24"/>
          <w:szCs w:val="24"/>
          <w:lang w:eastAsia="en-US"/>
        </w:rPr>
        <w:t>, when one puts it back on the stove and cooks it further, this is absolutely an act of cooking.</w:t>
      </w:r>
    </w:p>
    <w:p w14:paraId="2C26DBED"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69CFD4F5"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According to this version, it is forbidden for the food to contain any sauce, and anything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does contain sauce is considered a liquid</w:t>
      </w:r>
      <w:r w:rsidR="00A345B0" w:rsidRPr="00152492">
        <w:rPr>
          <w:rFonts w:asciiTheme="minorBidi" w:hAnsiTheme="minorBidi" w:cstheme="minorBidi"/>
          <w:sz w:val="24"/>
          <w:szCs w:val="24"/>
          <w:lang w:eastAsia="en-US"/>
        </w:rPr>
        <w:t xml:space="preserve"> and </w:t>
      </w:r>
      <w:r w:rsidRPr="00152492">
        <w:rPr>
          <w:rFonts w:asciiTheme="minorBidi" w:hAnsiTheme="minorBidi" w:cstheme="minorBidi"/>
          <w:sz w:val="24"/>
          <w:szCs w:val="24"/>
          <w:lang w:eastAsia="en-US"/>
        </w:rPr>
        <w:t xml:space="preserve">the prohibition of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w:t>
      </w:r>
      <w:r w:rsidR="00A345B0" w:rsidRPr="00152492">
        <w:rPr>
          <w:rFonts w:asciiTheme="minorBidi" w:hAnsiTheme="minorBidi" w:cstheme="minorBidi"/>
          <w:sz w:val="24"/>
          <w:szCs w:val="24"/>
          <w:lang w:eastAsia="en-US"/>
        </w:rPr>
        <w:t xml:space="preserve">will </w:t>
      </w:r>
      <w:r w:rsidRPr="00152492">
        <w:rPr>
          <w:rFonts w:asciiTheme="minorBidi" w:hAnsiTheme="minorBidi" w:cstheme="minorBidi"/>
          <w:sz w:val="24"/>
          <w:szCs w:val="24"/>
          <w:lang w:eastAsia="en-US"/>
        </w:rPr>
        <w:t>appl</w:t>
      </w:r>
      <w:r w:rsidR="00A345B0" w:rsidRPr="00152492">
        <w:rPr>
          <w:rFonts w:asciiTheme="minorBidi" w:hAnsiTheme="minorBidi" w:cstheme="minorBidi"/>
          <w:sz w:val="24"/>
          <w:szCs w:val="24"/>
          <w:lang w:eastAsia="en-US"/>
        </w:rPr>
        <w:t>y</w:t>
      </w:r>
      <w:r w:rsidRPr="00152492">
        <w:rPr>
          <w:rFonts w:asciiTheme="minorBidi" w:hAnsiTheme="minorBidi" w:cstheme="minorBidi"/>
          <w:sz w:val="24"/>
          <w:szCs w:val="24"/>
          <w:lang w:eastAsia="en-US"/>
        </w:rPr>
        <w:t xml:space="preserve"> to it.</w:t>
      </w:r>
    </w:p>
    <w:p w14:paraId="6529AE3E"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0B0E684D" w14:textId="4C0D2E87" w:rsidR="005B2154" w:rsidRPr="00152492" w:rsidRDefault="005B2154" w:rsidP="00BC66CA">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Furthermore, </w:t>
      </w:r>
      <w:r w:rsidRPr="00152492">
        <w:rPr>
          <w:rFonts w:asciiTheme="minorBidi" w:hAnsiTheme="minorBidi" w:cstheme="minorBidi"/>
          <w:bCs w:val="0"/>
          <w:sz w:val="24"/>
          <w:szCs w:val="24"/>
          <w:lang w:eastAsia="en-US"/>
        </w:rPr>
        <w:t>Rabbeinu Yerucham</w:t>
      </w:r>
      <w:r w:rsidRPr="00152492">
        <w:rPr>
          <w:rFonts w:asciiTheme="minorBidi" w:hAnsiTheme="minorBidi" w:cstheme="minorBidi"/>
          <w:sz w:val="24"/>
          <w:szCs w:val="24"/>
          <w:lang w:eastAsia="en-US"/>
        </w:rPr>
        <w:t xml:space="preserve"> (</w:t>
      </w:r>
      <w:r w:rsidR="00A345B0" w:rsidRPr="00152492">
        <w:rPr>
          <w:rFonts w:asciiTheme="minorBidi" w:hAnsiTheme="minorBidi" w:cstheme="minorBidi"/>
          <w:sz w:val="24"/>
          <w:szCs w:val="24"/>
          <w:lang w:eastAsia="en-US"/>
        </w:rPr>
        <w:t xml:space="preserve">column </w:t>
      </w:r>
      <w:r w:rsidRPr="00152492">
        <w:rPr>
          <w:rFonts w:asciiTheme="minorBidi" w:hAnsiTheme="minorBidi" w:cstheme="minorBidi"/>
          <w:sz w:val="24"/>
          <w:szCs w:val="24"/>
          <w:lang w:eastAsia="en-US"/>
        </w:rPr>
        <w:t>12</w:t>
      </w:r>
      <w:r w:rsidR="00A345B0" w:rsidRPr="00152492">
        <w:rPr>
          <w:rFonts w:asciiTheme="minorBidi" w:hAnsiTheme="minorBidi" w:cstheme="minorBidi"/>
          <w:sz w:val="24"/>
          <w:szCs w:val="24"/>
          <w:lang w:eastAsia="en-US"/>
        </w:rPr>
        <w:t xml:space="preserve">, part </w:t>
      </w:r>
      <w:r w:rsidRPr="00152492">
        <w:rPr>
          <w:rFonts w:asciiTheme="minorBidi" w:hAnsiTheme="minorBidi" w:cstheme="minorBidi"/>
          <w:sz w:val="24"/>
          <w:szCs w:val="24"/>
          <w:lang w:eastAsia="en-US"/>
        </w:rPr>
        <w:t xml:space="preserve">3, </w:t>
      </w:r>
      <w:r w:rsidR="00A345B0" w:rsidRPr="00152492">
        <w:rPr>
          <w:rFonts w:asciiTheme="minorBidi" w:hAnsiTheme="minorBidi" w:cstheme="minorBidi"/>
          <w:sz w:val="24"/>
          <w:szCs w:val="24"/>
          <w:lang w:eastAsia="en-US"/>
        </w:rPr>
        <w:t>p</w:t>
      </w:r>
      <w:r w:rsidR="00BC66CA">
        <w:rPr>
          <w:rFonts w:asciiTheme="minorBidi" w:hAnsiTheme="minorBidi" w:cstheme="minorBidi"/>
          <w:sz w:val="24"/>
          <w:szCs w:val="24"/>
          <w:lang w:eastAsia="en-US"/>
        </w:rPr>
        <w:t>p</w:t>
      </w:r>
      <w:r w:rsidR="00A345B0"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 xml:space="preserve">69a-b) has the version “If it has a sauce, for everything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has sauce in it…”  This indicates that the citation of </w:t>
      </w:r>
      <w:r w:rsidRPr="00152492">
        <w:rPr>
          <w:rFonts w:asciiTheme="minorBidi" w:hAnsiTheme="minorBidi" w:cstheme="minorBidi"/>
          <w:bCs w:val="0"/>
          <w:sz w:val="24"/>
          <w:szCs w:val="24"/>
          <w:lang w:eastAsia="en-US"/>
        </w:rPr>
        <w:t>Rabbeinu Yerucham</w:t>
      </w:r>
      <w:r w:rsidRPr="00152492">
        <w:rPr>
          <w:rFonts w:asciiTheme="minorBidi" w:hAnsiTheme="minorBidi" w:cstheme="minorBidi"/>
          <w:sz w:val="24"/>
          <w:szCs w:val="24"/>
          <w:lang w:eastAsia="en-US"/>
        </w:rPr>
        <w:t xml:space="preserve"> in ch. 253 is a scribal error.</w:t>
      </w:r>
      <w:r w:rsidRPr="00152492">
        <w:rPr>
          <w:rStyle w:val="FootnoteReference"/>
          <w:rFonts w:asciiTheme="minorBidi" w:hAnsiTheme="minorBidi" w:cstheme="minorBidi"/>
          <w:sz w:val="24"/>
          <w:szCs w:val="24"/>
          <w:rtl/>
        </w:rPr>
        <w:footnoteReference w:id="1"/>
      </w:r>
    </w:p>
    <w:p w14:paraId="42C41B67"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785C188E" w14:textId="77777777" w:rsidR="005B2154" w:rsidRPr="00152492" w:rsidRDefault="005B2154" w:rsidP="00152492">
      <w:pPr>
        <w:pStyle w:val="2"/>
        <w:bidi w:val="0"/>
        <w:spacing w:before="0" w:line="240" w:lineRule="auto"/>
        <w:rPr>
          <w:rFonts w:asciiTheme="minorBidi" w:hAnsiTheme="minorBidi" w:cstheme="minorBidi"/>
          <w:color w:val="0070C0"/>
          <w:sz w:val="24"/>
          <w:szCs w:val="24"/>
          <w:lang w:eastAsia="en-US"/>
        </w:rPr>
      </w:pPr>
      <w:r w:rsidRPr="00152492">
        <w:rPr>
          <w:rFonts w:asciiTheme="minorBidi" w:hAnsiTheme="minorBidi" w:cstheme="minorBidi"/>
          <w:b/>
          <w:color w:val="0070C0"/>
          <w:sz w:val="24"/>
          <w:szCs w:val="24"/>
          <w:lang w:eastAsia="en-US"/>
        </w:rPr>
        <w:t>Minchat Kohen</w:t>
      </w:r>
    </w:p>
    <w:p w14:paraId="0026ED23"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7063FA67"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Nevertheless, </w:t>
      </w:r>
      <w:r w:rsidRPr="00152492">
        <w:rPr>
          <w:rFonts w:asciiTheme="minorBidi" w:hAnsiTheme="minorBidi" w:cstheme="minorBidi"/>
          <w:bCs w:val="0"/>
          <w:sz w:val="24"/>
          <w:szCs w:val="24"/>
          <w:lang w:eastAsia="en-US"/>
        </w:rPr>
        <w:t>Minchat Kohen</w:t>
      </w:r>
      <w:r w:rsidRPr="00152492">
        <w:rPr>
          <w:rFonts w:asciiTheme="minorBidi" w:hAnsiTheme="minorBidi" w:cstheme="minorBidi"/>
          <w:sz w:val="24"/>
          <w:szCs w:val="24"/>
          <w:lang w:eastAsia="en-US"/>
        </w:rPr>
        <w:t xml:space="preserve"> (II, 2b) writes</w:t>
      </w:r>
      <w:r w:rsidR="00A345B0" w:rsidRPr="00152492">
        <w:rPr>
          <w:rFonts w:asciiTheme="minorBidi" w:hAnsiTheme="minorBidi" w:cstheme="minorBidi"/>
          <w:sz w:val="24"/>
          <w:szCs w:val="24"/>
          <w:lang w:eastAsia="en-US"/>
        </w:rPr>
        <w:t xml:space="preserve"> that we do declare the status of a mixture based on its majority</w:t>
      </w:r>
      <w:r w:rsidRPr="00152492">
        <w:rPr>
          <w:rFonts w:asciiTheme="minorBidi" w:hAnsiTheme="minorBidi" w:cstheme="minorBidi"/>
          <w:sz w:val="24"/>
          <w:szCs w:val="24"/>
          <w:lang w:eastAsia="en-US"/>
        </w:rPr>
        <w:t>:</w:t>
      </w:r>
      <w:bookmarkStart w:id="1" w:name="_Toc199501874"/>
      <w:bookmarkEnd w:id="0"/>
      <w:r w:rsidRPr="00152492">
        <w:rPr>
          <w:rFonts w:asciiTheme="minorBidi" w:hAnsiTheme="minorBidi" w:cstheme="minorBidi"/>
          <w:sz w:val="24"/>
          <w:szCs w:val="24"/>
          <w:lang w:eastAsia="en-US"/>
        </w:rPr>
        <w:t xml:space="preserve"> </w:t>
      </w:r>
    </w:p>
    <w:p w14:paraId="468A4571"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4196EA39" w14:textId="77777777" w:rsidR="005B2154" w:rsidRPr="00152492" w:rsidRDefault="005B2154" w:rsidP="00152492">
      <w:pPr>
        <w:pStyle w:val="2"/>
        <w:bidi w:val="0"/>
        <w:spacing w:before="0" w:line="240" w:lineRule="auto"/>
        <w:ind w:left="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It appears to me that even if there is a bit of fat or soup in something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is fully cooked, nevertheless it is permitted to put it next to the </w:t>
      </w:r>
      <w:r w:rsidR="00A345B0" w:rsidRPr="00152492">
        <w:rPr>
          <w:rFonts w:asciiTheme="minorBidi" w:hAnsiTheme="minorBidi" w:cstheme="minorBidi"/>
          <w:sz w:val="24"/>
          <w:szCs w:val="24"/>
          <w:lang w:eastAsia="en-US"/>
        </w:rPr>
        <w:t>flame</w:t>
      </w:r>
      <w:r w:rsidRPr="00152492">
        <w:rPr>
          <w:rFonts w:asciiTheme="minorBidi" w:hAnsiTheme="minorBidi" w:cstheme="minorBidi"/>
          <w:sz w:val="24"/>
          <w:szCs w:val="24"/>
          <w:lang w:eastAsia="en-US"/>
        </w:rPr>
        <w:t xml:space="preserve"> or soak it in hot water, because there is no meat from which some fat or juice does not come out; despite this, it is </w:t>
      </w:r>
      <w:r w:rsidR="00A345B0" w:rsidRPr="00152492">
        <w:rPr>
          <w:rFonts w:asciiTheme="minorBidi" w:hAnsiTheme="minorBidi" w:cstheme="minorBidi"/>
          <w:sz w:val="24"/>
          <w:szCs w:val="24"/>
          <w:lang w:eastAsia="en-US"/>
        </w:rPr>
        <w:t xml:space="preserve">still </w:t>
      </w:r>
      <w:r w:rsidRPr="00152492">
        <w:rPr>
          <w:rFonts w:asciiTheme="minorBidi" w:hAnsiTheme="minorBidi" w:cstheme="minorBidi"/>
          <w:sz w:val="24"/>
          <w:szCs w:val="24"/>
          <w:lang w:eastAsia="en-US"/>
        </w:rPr>
        <w:t xml:space="preserve">considered </w:t>
      </w:r>
      <w:r w:rsidR="00A345B0" w:rsidRPr="00152492">
        <w:rPr>
          <w:rFonts w:asciiTheme="minorBidi" w:hAnsiTheme="minorBidi" w:cstheme="minorBidi"/>
          <w:sz w:val="24"/>
          <w:szCs w:val="24"/>
          <w:lang w:eastAsia="en-US"/>
        </w:rPr>
        <w:t xml:space="preserve">to be </w:t>
      </w:r>
      <w:r w:rsidRPr="00152492">
        <w:rPr>
          <w:rFonts w:asciiTheme="minorBidi" w:hAnsiTheme="minorBidi" w:cstheme="minorBidi"/>
          <w:sz w:val="24"/>
          <w:szCs w:val="24"/>
          <w:lang w:eastAsia="en-US"/>
        </w:rPr>
        <w:t xml:space="preserve">a solid.  </w:t>
      </w:r>
      <w:r w:rsidRPr="00152492">
        <w:rPr>
          <w:rFonts w:asciiTheme="minorBidi" w:hAnsiTheme="minorBidi" w:cstheme="minorBidi"/>
          <w:b/>
          <w:bCs w:val="0"/>
          <w:sz w:val="24"/>
          <w:szCs w:val="24"/>
          <w:lang w:eastAsia="en-US"/>
        </w:rPr>
        <w:t xml:space="preserve">It appears that as long as most of it </w:t>
      </w:r>
      <w:r w:rsidR="00CC7357">
        <w:rPr>
          <w:rFonts w:asciiTheme="minorBidi" w:hAnsiTheme="minorBidi" w:cstheme="minorBidi"/>
          <w:b/>
          <w:bCs w:val="0"/>
          <w:sz w:val="24"/>
          <w:szCs w:val="24"/>
          <w:lang w:eastAsia="en-US"/>
        </w:rPr>
        <w:t xml:space="preserve">is </w:t>
      </w:r>
      <w:r w:rsidRPr="00152492">
        <w:rPr>
          <w:rFonts w:asciiTheme="minorBidi" w:hAnsiTheme="minorBidi" w:cstheme="minorBidi"/>
          <w:b/>
          <w:bCs w:val="0"/>
          <w:sz w:val="24"/>
          <w:szCs w:val="24"/>
          <w:lang w:eastAsia="en-US"/>
        </w:rPr>
        <w:t xml:space="preserve">solid, even though it has a bit of sauce, </w:t>
      </w:r>
      <w:r w:rsidR="00A345B0" w:rsidRPr="00152492">
        <w:rPr>
          <w:rFonts w:asciiTheme="minorBidi" w:hAnsiTheme="minorBidi" w:cstheme="minorBidi"/>
          <w:b/>
          <w:bCs w:val="0"/>
          <w:sz w:val="24"/>
          <w:szCs w:val="24"/>
          <w:lang w:eastAsia="en-US"/>
        </w:rPr>
        <w:t xml:space="preserve">[the prohibition of] </w:t>
      </w:r>
      <w:r w:rsidRPr="00152492">
        <w:rPr>
          <w:rFonts w:asciiTheme="minorBidi" w:hAnsiTheme="minorBidi" w:cstheme="minorBidi"/>
          <w:b/>
          <w:bCs w:val="0"/>
          <w:sz w:val="24"/>
          <w:szCs w:val="24"/>
          <w:lang w:eastAsia="en-US"/>
        </w:rPr>
        <w:t>cooking does not apply to it</w:t>
      </w:r>
      <w:r w:rsidRPr="00152492">
        <w:rPr>
          <w:rFonts w:asciiTheme="minorBidi" w:hAnsiTheme="minorBidi" w:cstheme="minorBidi"/>
          <w:sz w:val="24"/>
          <w:szCs w:val="24"/>
          <w:lang w:eastAsia="en-US"/>
        </w:rPr>
        <w:t xml:space="preserve">…  This makes sense: as long as most of it is solid, it is considered </w:t>
      </w:r>
      <w:r w:rsidR="00A345B0" w:rsidRPr="00152492">
        <w:rPr>
          <w:rFonts w:asciiTheme="minorBidi" w:hAnsiTheme="minorBidi" w:cstheme="minorBidi"/>
          <w:sz w:val="24"/>
          <w:szCs w:val="24"/>
          <w:lang w:eastAsia="en-US"/>
        </w:rPr>
        <w:t xml:space="preserve">to be a </w:t>
      </w:r>
      <w:r w:rsidRPr="00152492">
        <w:rPr>
          <w:rFonts w:asciiTheme="minorBidi" w:hAnsiTheme="minorBidi" w:cstheme="minorBidi"/>
          <w:sz w:val="24"/>
          <w:szCs w:val="24"/>
          <w:lang w:eastAsia="en-US"/>
        </w:rPr>
        <w:t xml:space="preserve">solid, and if most of it is sauce, it is considered </w:t>
      </w:r>
      <w:r w:rsidR="00A345B0" w:rsidRPr="00152492">
        <w:rPr>
          <w:rFonts w:asciiTheme="minorBidi" w:hAnsiTheme="minorBidi" w:cstheme="minorBidi"/>
          <w:sz w:val="24"/>
          <w:szCs w:val="24"/>
          <w:lang w:eastAsia="en-US"/>
        </w:rPr>
        <w:t xml:space="preserve">to be a </w:t>
      </w:r>
      <w:r w:rsidRPr="00152492">
        <w:rPr>
          <w:rFonts w:asciiTheme="minorBidi" w:hAnsiTheme="minorBidi" w:cstheme="minorBidi"/>
          <w:sz w:val="24"/>
          <w:szCs w:val="24"/>
          <w:lang w:eastAsia="en-US"/>
        </w:rPr>
        <w:t xml:space="preserve">liquid.  </w:t>
      </w:r>
    </w:p>
    <w:p w14:paraId="55A4754E"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2135210E" w14:textId="77777777" w:rsidR="005B2154"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This is also how the </w:t>
      </w:r>
      <w:r w:rsidRPr="00152492">
        <w:rPr>
          <w:rFonts w:asciiTheme="minorBidi" w:hAnsiTheme="minorBidi" w:cstheme="minorBidi"/>
          <w:bCs w:val="0"/>
          <w:sz w:val="24"/>
          <w:szCs w:val="24"/>
          <w:lang w:eastAsia="en-US"/>
        </w:rPr>
        <w:t>Peri Megadim</w:t>
      </w:r>
      <w:r w:rsidRPr="00152492">
        <w:rPr>
          <w:rFonts w:asciiTheme="minorBidi" w:hAnsiTheme="minorBidi" w:cstheme="minorBidi"/>
          <w:sz w:val="24"/>
          <w:szCs w:val="24"/>
          <w:lang w:eastAsia="en-US"/>
        </w:rPr>
        <w:t xml:space="preserve"> rules (</w:t>
      </w:r>
      <w:r w:rsidRPr="00152492">
        <w:rPr>
          <w:rFonts w:asciiTheme="minorBidi" w:hAnsiTheme="minorBidi" w:cstheme="minorBidi"/>
          <w:i/>
          <w:sz w:val="24"/>
          <w:szCs w:val="24"/>
          <w:lang w:eastAsia="en-US"/>
        </w:rPr>
        <w:t>Mishbetzot Zahav</w:t>
      </w:r>
      <w:r w:rsidRPr="00152492">
        <w:rPr>
          <w:rFonts w:asciiTheme="minorBidi" w:hAnsiTheme="minorBidi" w:cstheme="minorBidi"/>
          <w:sz w:val="24"/>
          <w:szCs w:val="24"/>
          <w:lang w:eastAsia="en-US"/>
        </w:rPr>
        <w:t xml:space="preserve"> 253:13).  Concerning this view, we may suggest three approaches:</w:t>
      </w:r>
    </w:p>
    <w:p w14:paraId="0E41E942" w14:textId="77777777" w:rsidR="00152492" w:rsidRP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119E5448" w14:textId="77777777" w:rsidR="005B2154" w:rsidRPr="00152492" w:rsidRDefault="005B2154" w:rsidP="00152492">
      <w:pPr>
        <w:pStyle w:val="2"/>
        <w:numPr>
          <w:ilvl w:val="0"/>
          <w:numId w:val="1"/>
        </w:numPr>
        <w:bidi w:val="0"/>
        <w:spacing w:before="0" w:line="240" w:lineRule="auto"/>
        <w:ind w:left="0"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 </w:t>
      </w:r>
      <w:r w:rsidRPr="00152492">
        <w:rPr>
          <w:rFonts w:asciiTheme="minorBidi" w:hAnsiTheme="minorBidi" w:cstheme="minorBidi"/>
          <w:bCs w:val="0"/>
          <w:sz w:val="24"/>
          <w:szCs w:val="24"/>
          <w:lang w:eastAsia="en-US"/>
        </w:rPr>
        <w:t>Peri Megadim:</w:t>
      </w:r>
      <w:r w:rsidRPr="00152492">
        <w:rPr>
          <w:rFonts w:asciiTheme="minorBidi" w:hAnsiTheme="minorBidi" w:cstheme="minorBidi"/>
          <w:sz w:val="24"/>
          <w:szCs w:val="24"/>
          <w:lang w:eastAsia="en-US"/>
        </w:rPr>
        <w:t xml:space="preserve"> any minority of sauce gives the dish the status of </w:t>
      </w:r>
      <w:r w:rsidRPr="00152492">
        <w:rPr>
          <w:rFonts w:asciiTheme="minorBidi" w:hAnsiTheme="minorBidi" w:cstheme="minorBidi"/>
          <w:b/>
          <w:bCs w:val="0"/>
          <w:i/>
          <w:sz w:val="24"/>
          <w:szCs w:val="24"/>
          <w:lang w:eastAsia="en-US"/>
        </w:rPr>
        <w:t>mitztamek ve-ra lo</w:t>
      </w:r>
      <w:r w:rsidRPr="00152492">
        <w:rPr>
          <w:rStyle w:val="FootnoteReference"/>
          <w:rFonts w:asciiTheme="minorBidi" w:hAnsiTheme="minorBidi" w:cstheme="minorBidi"/>
          <w:sz w:val="24"/>
          <w:szCs w:val="24"/>
          <w:rtl/>
        </w:rPr>
        <w:footnoteReference w:id="2"/>
      </w:r>
      <w:r w:rsidRPr="00152492">
        <w:rPr>
          <w:rFonts w:asciiTheme="minorBidi" w:hAnsiTheme="minorBidi" w:cstheme="minorBidi"/>
          <w:sz w:val="24"/>
          <w:szCs w:val="24"/>
          <w:lang w:eastAsia="en-US"/>
        </w:rPr>
        <w:t xml:space="preserve"> </w:t>
      </w:r>
      <w:r w:rsidR="00A345B0"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additional heating harms the food</w:t>
      </w:r>
      <w:r w:rsidR="00A345B0"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 xml:space="preserve"> </w:t>
      </w:r>
      <w:r w:rsidR="00A345B0" w:rsidRPr="00152492">
        <w:rPr>
          <w:rFonts w:asciiTheme="minorBidi" w:hAnsiTheme="minorBidi" w:cstheme="minorBidi"/>
          <w:sz w:val="24"/>
          <w:szCs w:val="24"/>
          <w:lang w:eastAsia="en-US"/>
        </w:rPr>
        <w:t>as</w:t>
      </w:r>
      <w:r w:rsidRPr="00152492">
        <w:rPr>
          <w:rFonts w:asciiTheme="minorBidi" w:hAnsiTheme="minorBidi" w:cstheme="minorBidi"/>
          <w:sz w:val="24"/>
          <w:szCs w:val="24"/>
          <w:lang w:eastAsia="en-US"/>
        </w:rPr>
        <w:t xml:space="preserve"> one d</w:t>
      </w:r>
      <w:r w:rsidR="00A345B0" w:rsidRPr="00152492">
        <w:rPr>
          <w:rFonts w:asciiTheme="minorBidi" w:hAnsiTheme="minorBidi" w:cstheme="minorBidi"/>
          <w:sz w:val="24"/>
          <w:szCs w:val="24"/>
          <w:lang w:eastAsia="en-US"/>
        </w:rPr>
        <w:t xml:space="preserve">oes </w:t>
      </w:r>
      <w:r w:rsidR="00616638">
        <w:rPr>
          <w:rFonts w:asciiTheme="minorBidi" w:hAnsiTheme="minorBidi" w:cstheme="minorBidi"/>
          <w:sz w:val="24"/>
          <w:szCs w:val="24"/>
          <w:lang w:eastAsia="en-US"/>
        </w:rPr>
        <w:t xml:space="preserve">not </w:t>
      </w:r>
      <w:r w:rsidR="00A345B0" w:rsidRPr="00152492">
        <w:rPr>
          <w:rFonts w:asciiTheme="minorBidi" w:hAnsiTheme="minorBidi" w:cstheme="minorBidi"/>
          <w:sz w:val="24"/>
          <w:szCs w:val="24"/>
          <w:lang w:eastAsia="en-US"/>
        </w:rPr>
        <w:t>want the sauce to evaporate</w:t>
      </w:r>
      <w:r w:rsidRPr="00152492">
        <w:rPr>
          <w:rFonts w:asciiTheme="minorBidi" w:hAnsiTheme="minorBidi" w:cstheme="minorBidi"/>
          <w:sz w:val="24"/>
          <w:szCs w:val="24"/>
          <w:lang w:eastAsia="en-US"/>
        </w:rPr>
        <w:t>, and since the Torah forbids only thoughtful labor (</w:t>
      </w:r>
      <w:r w:rsidRPr="00152492">
        <w:rPr>
          <w:rFonts w:asciiTheme="minorBidi" w:hAnsiTheme="minorBidi" w:cstheme="minorBidi"/>
          <w:i/>
          <w:iCs/>
          <w:sz w:val="24"/>
          <w:szCs w:val="24"/>
          <w:lang w:eastAsia="en-US"/>
        </w:rPr>
        <w:t>melekhet machshevet</w:t>
      </w:r>
      <w:r w:rsidRPr="00152492">
        <w:rPr>
          <w:rFonts w:asciiTheme="minorBidi" w:hAnsiTheme="minorBidi" w:cstheme="minorBidi"/>
          <w:sz w:val="24"/>
          <w:szCs w:val="24"/>
          <w:lang w:eastAsia="en-US"/>
        </w:rPr>
        <w:t xml:space="preserve">), there is no prohibition.  </w:t>
      </w:r>
    </w:p>
    <w:p w14:paraId="021416B1" w14:textId="6541B59A" w:rsidR="005B2154" w:rsidRPr="00152492" w:rsidRDefault="005B2154" w:rsidP="00616638">
      <w:pPr>
        <w:pStyle w:val="2"/>
        <w:numPr>
          <w:ilvl w:val="0"/>
          <w:numId w:val="1"/>
        </w:numPr>
        <w:bidi w:val="0"/>
        <w:spacing w:before="0" w:line="240" w:lineRule="auto"/>
        <w:ind w:left="0"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 </w:t>
      </w:r>
      <w:r w:rsidRPr="00152492">
        <w:rPr>
          <w:rFonts w:asciiTheme="minorBidi" w:hAnsiTheme="minorBidi" w:cstheme="minorBidi"/>
          <w:bCs w:val="0"/>
          <w:sz w:val="24"/>
          <w:szCs w:val="24"/>
          <w:lang w:eastAsia="en-US"/>
        </w:rPr>
        <w:t>Eglei Tal</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Ofeh</w:t>
      </w:r>
      <w:r w:rsidRPr="00152492">
        <w:rPr>
          <w:rFonts w:asciiTheme="minorBidi" w:hAnsiTheme="minorBidi" w:cstheme="minorBidi"/>
          <w:sz w:val="24"/>
          <w:szCs w:val="24"/>
          <w:lang w:eastAsia="en-US"/>
        </w:rPr>
        <w:t xml:space="preserve">, 26): </w:t>
      </w:r>
      <w:r w:rsidRPr="00152492">
        <w:rPr>
          <w:rFonts w:asciiTheme="minorBidi" w:hAnsiTheme="minorBidi" w:cstheme="minorBidi"/>
          <w:b/>
          <w:bCs w:val="0"/>
          <w:sz w:val="24"/>
          <w:szCs w:val="24"/>
          <w:lang w:eastAsia="en-US"/>
        </w:rPr>
        <w:t xml:space="preserve">one focuses on the majority </w:t>
      </w:r>
      <w:r w:rsidR="000A1137" w:rsidRPr="00152492">
        <w:rPr>
          <w:rFonts w:asciiTheme="minorBidi" w:hAnsiTheme="minorBidi" w:cstheme="minorBidi"/>
          <w:b/>
          <w:bCs w:val="0"/>
          <w:sz w:val="24"/>
          <w:szCs w:val="24"/>
          <w:lang w:eastAsia="en-US"/>
        </w:rPr>
        <w:t>(</w:t>
      </w:r>
      <w:r w:rsidRPr="00152492">
        <w:rPr>
          <w:rFonts w:asciiTheme="minorBidi" w:hAnsiTheme="minorBidi" w:cstheme="minorBidi"/>
          <w:b/>
          <w:bCs w:val="0"/>
          <w:sz w:val="24"/>
          <w:szCs w:val="24"/>
          <w:lang w:eastAsia="en-US"/>
        </w:rPr>
        <w:t xml:space="preserve">the cooked </w:t>
      </w:r>
      <w:r w:rsidR="000A1137" w:rsidRPr="00152492">
        <w:rPr>
          <w:rFonts w:asciiTheme="minorBidi" w:hAnsiTheme="minorBidi" w:cstheme="minorBidi"/>
          <w:b/>
          <w:bCs w:val="0"/>
          <w:sz w:val="24"/>
          <w:szCs w:val="24"/>
          <w:lang w:eastAsia="en-US"/>
        </w:rPr>
        <w:t xml:space="preserve">solid </w:t>
      </w:r>
      <w:r w:rsidRPr="00152492">
        <w:rPr>
          <w:rFonts w:asciiTheme="minorBidi" w:hAnsiTheme="minorBidi" w:cstheme="minorBidi"/>
          <w:b/>
          <w:bCs w:val="0"/>
          <w:sz w:val="24"/>
          <w:szCs w:val="24"/>
          <w:lang w:eastAsia="en-US"/>
        </w:rPr>
        <w:t>food</w:t>
      </w:r>
      <w:r w:rsidR="000A1137" w:rsidRPr="00152492">
        <w:rPr>
          <w:rFonts w:asciiTheme="minorBidi" w:hAnsiTheme="minorBidi" w:cstheme="minorBidi"/>
          <w:b/>
          <w:bCs w:val="0"/>
          <w:sz w:val="24"/>
          <w:szCs w:val="24"/>
          <w:lang w:eastAsia="en-US"/>
        </w:rPr>
        <w:t>)</w:t>
      </w:r>
      <w:r w:rsidRPr="00152492">
        <w:rPr>
          <w:rFonts w:asciiTheme="minorBidi" w:hAnsiTheme="minorBidi" w:cstheme="minorBidi"/>
          <w:sz w:val="24"/>
          <w:szCs w:val="24"/>
          <w:lang w:eastAsia="en-US"/>
        </w:rPr>
        <w:t xml:space="preserve">, and naturally, </w:t>
      </w:r>
      <w:r w:rsidR="00A345B0" w:rsidRPr="00152492">
        <w:rPr>
          <w:rFonts w:asciiTheme="minorBidi" w:hAnsiTheme="minorBidi" w:cstheme="minorBidi"/>
          <w:sz w:val="24"/>
          <w:szCs w:val="24"/>
          <w:lang w:eastAsia="en-US"/>
        </w:rPr>
        <w:t>an</w:t>
      </w:r>
      <w:r w:rsidR="000A1137" w:rsidRPr="00152492">
        <w:rPr>
          <w:rFonts w:asciiTheme="minorBidi" w:hAnsiTheme="minorBidi" w:cstheme="minorBidi"/>
          <w:sz w:val="24"/>
          <w:szCs w:val="24"/>
          <w:lang w:eastAsia="en-US"/>
        </w:rPr>
        <w:t>y</w:t>
      </w:r>
      <w:r w:rsidR="00A345B0" w:rsidRPr="00152492">
        <w:rPr>
          <w:rFonts w:asciiTheme="minorBidi" w:hAnsiTheme="minorBidi" w:cstheme="minorBidi"/>
          <w:sz w:val="24"/>
          <w:szCs w:val="24"/>
          <w:lang w:eastAsia="en-US"/>
        </w:rPr>
        <w:t xml:space="preserve"> cooking that may happen</w:t>
      </w:r>
      <w:r w:rsidRPr="00152492">
        <w:rPr>
          <w:rFonts w:asciiTheme="minorBidi" w:hAnsiTheme="minorBidi" w:cstheme="minorBidi"/>
          <w:sz w:val="24"/>
          <w:szCs w:val="24"/>
          <w:lang w:eastAsia="en-US"/>
        </w:rPr>
        <w:t xml:space="preserve"> to the minority </w:t>
      </w:r>
      <w:r w:rsidR="00A345B0"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the sauce</w:t>
      </w:r>
      <w:r w:rsidR="00A345B0"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 xml:space="preserve"> is </w:t>
      </w:r>
      <w:r w:rsidR="00B95F44" w:rsidRPr="00152492">
        <w:rPr>
          <w:rFonts w:asciiTheme="minorBidi" w:hAnsiTheme="minorBidi" w:cstheme="minorBidi"/>
          <w:sz w:val="24"/>
          <w:szCs w:val="24"/>
          <w:lang w:eastAsia="en-US"/>
        </w:rPr>
        <w:t xml:space="preserve">a </w:t>
      </w:r>
      <w:r w:rsidR="00B95F44" w:rsidRPr="00152492">
        <w:rPr>
          <w:rFonts w:asciiTheme="minorBidi" w:hAnsiTheme="minorBidi" w:cstheme="minorBidi"/>
          <w:i/>
          <w:iCs/>
          <w:sz w:val="24"/>
          <w:szCs w:val="24"/>
          <w:lang w:eastAsia="en-US"/>
        </w:rPr>
        <w:t>daver she-aino mitkavein</w:t>
      </w:r>
      <w:r w:rsidR="00B95F44"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unintentional</w:t>
      </w:r>
      <w:r w:rsidR="00B95F44" w:rsidRPr="00152492">
        <w:rPr>
          <w:rFonts w:asciiTheme="minorBidi" w:hAnsiTheme="minorBidi" w:cstheme="minorBidi"/>
          <w:sz w:val="24"/>
          <w:szCs w:val="24"/>
          <w:lang w:eastAsia="en-US"/>
        </w:rPr>
        <w:t xml:space="preserve"> act; </w:t>
      </w:r>
      <w:r w:rsidRPr="00152492">
        <w:rPr>
          <w:rFonts w:asciiTheme="minorBidi" w:hAnsiTheme="minorBidi" w:cstheme="minorBidi"/>
          <w:sz w:val="24"/>
          <w:szCs w:val="24"/>
          <w:lang w:eastAsia="en-US"/>
        </w:rPr>
        <w:t xml:space="preserve">although </w:t>
      </w:r>
      <w:r w:rsidR="00B95F44" w:rsidRPr="00152492">
        <w:rPr>
          <w:rFonts w:asciiTheme="minorBidi" w:hAnsiTheme="minorBidi" w:cstheme="minorBidi"/>
          <w:sz w:val="24"/>
          <w:szCs w:val="24"/>
          <w:lang w:eastAsia="en-US"/>
        </w:rPr>
        <w:t xml:space="preserve">in </w:t>
      </w:r>
      <w:r w:rsidRPr="00152492">
        <w:rPr>
          <w:rFonts w:asciiTheme="minorBidi" w:hAnsiTheme="minorBidi" w:cstheme="minorBidi"/>
          <w:sz w:val="24"/>
          <w:szCs w:val="24"/>
          <w:lang w:eastAsia="en-US"/>
        </w:rPr>
        <w:t xml:space="preserve">this </w:t>
      </w:r>
      <w:r w:rsidR="00B95F44" w:rsidRPr="00152492">
        <w:rPr>
          <w:rFonts w:asciiTheme="minorBidi" w:hAnsiTheme="minorBidi" w:cstheme="minorBidi"/>
          <w:sz w:val="24"/>
          <w:szCs w:val="24"/>
          <w:lang w:eastAsia="en-US"/>
        </w:rPr>
        <w:t xml:space="preserve">specific case it </w:t>
      </w:r>
      <w:r w:rsidRPr="00152492">
        <w:rPr>
          <w:rFonts w:asciiTheme="minorBidi" w:hAnsiTheme="minorBidi" w:cstheme="minorBidi"/>
          <w:sz w:val="24"/>
          <w:szCs w:val="24"/>
          <w:lang w:eastAsia="en-US"/>
        </w:rPr>
        <w:t xml:space="preserve">is a </w:t>
      </w:r>
      <w:r w:rsidRPr="00152492">
        <w:rPr>
          <w:rFonts w:asciiTheme="minorBidi" w:hAnsiTheme="minorBidi" w:cstheme="minorBidi"/>
          <w:i/>
          <w:sz w:val="24"/>
          <w:szCs w:val="24"/>
          <w:lang w:eastAsia="en-US"/>
        </w:rPr>
        <w:t>pesik reisha</w:t>
      </w:r>
      <w:r w:rsidR="00B95F44" w:rsidRPr="00152492">
        <w:rPr>
          <w:rFonts w:asciiTheme="minorBidi" w:hAnsiTheme="minorBidi" w:cstheme="minorBidi"/>
          <w:sz w:val="24"/>
          <w:szCs w:val="24"/>
          <w:lang w:eastAsia="en-US"/>
        </w:rPr>
        <w:t xml:space="preserve"> </w:t>
      </w:r>
      <w:r w:rsidR="00616638">
        <w:rPr>
          <w:rFonts w:asciiTheme="minorBidi" w:hAnsiTheme="minorBidi" w:cstheme="minorBidi"/>
          <w:sz w:val="24"/>
          <w:szCs w:val="24"/>
          <w:lang w:eastAsia="en-US"/>
        </w:rPr>
        <w:t>[</w:t>
      </w:r>
      <w:r w:rsidR="00B95F44" w:rsidRPr="00152492">
        <w:rPr>
          <w:rFonts w:asciiTheme="minorBidi" w:hAnsiTheme="minorBidi" w:cstheme="minorBidi"/>
          <w:sz w:val="24"/>
          <w:szCs w:val="24"/>
          <w:lang w:eastAsia="en-US"/>
        </w:rPr>
        <w:t>an inevitable result</w:t>
      </w:r>
      <w:r w:rsidR="00616638">
        <w:rPr>
          <w:rFonts w:asciiTheme="minorBidi" w:hAnsiTheme="minorBidi" w:cstheme="minorBidi"/>
          <w:sz w:val="24"/>
          <w:szCs w:val="24"/>
          <w:lang w:eastAsia="en-US"/>
        </w:rPr>
        <w:t>]</w:t>
      </w:r>
      <w:r w:rsidR="00B95F44" w:rsidRPr="00152492">
        <w:rPr>
          <w:rFonts w:asciiTheme="minorBidi" w:hAnsiTheme="minorBidi" w:cstheme="minorBidi"/>
          <w:sz w:val="24"/>
          <w:szCs w:val="24"/>
          <w:lang w:eastAsia="en-US"/>
        </w:rPr>
        <w:t>,</w:t>
      </w:r>
      <w:r w:rsidR="000A1137" w:rsidRPr="00152492">
        <w:rPr>
          <w:rFonts w:asciiTheme="minorBidi" w:hAnsiTheme="minorBidi" w:cstheme="minorBidi"/>
          <w:sz w:val="24"/>
          <w:szCs w:val="24"/>
          <w:lang w:eastAsia="en-US"/>
        </w:rPr>
        <w:t xml:space="preserve"> see there).</w:t>
      </w:r>
    </w:p>
    <w:p w14:paraId="57B7312F" w14:textId="24E0B036" w:rsidR="005B2154" w:rsidRPr="00152492" w:rsidRDefault="005B2154" w:rsidP="00475F9E">
      <w:pPr>
        <w:pStyle w:val="2"/>
        <w:numPr>
          <w:ilvl w:val="0"/>
          <w:numId w:val="1"/>
        </w:numPr>
        <w:bidi w:val="0"/>
        <w:spacing w:before="0" w:line="240" w:lineRule="auto"/>
        <w:ind w:left="0"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 It may be possible to explain this in a different way: since there is one unified dish, </w:t>
      </w:r>
      <w:r w:rsidRPr="00152492">
        <w:rPr>
          <w:rFonts w:asciiTheme="minorBidi" w:hAnsiTheme="minorBidi" w:cstheme="minorBidi"/>
          <w:b/>
          <w:bCs w:val="0"/>
          <w:sz w:val="24"/>
          <w:szCs w:val="24"/>
          <w:lang w:eastAsia="en-US"/>
        </w:rPr>
        <w:t xml:space="preserve">the minority is annulled by the majority, </w:t>
      </w:r>
      <w:r w:rsidRPr="00152492">
        <w:rPr>
          <w:rFonts w:asciiTheme="minorBidi" w:hAnsiTheme="minorBidi" w:cstheme="minorBidi"/>
          <w:sz w:val="24"/>
          <w:szCs w:val="24"/>
          <w:lang w:eastAsia="en-US"/>
        </w:rPr>
        <w:t xml:space="preserve">and the food is considered solid.  As we </w:t>
      </w:r>
      <w:r w:rsidR="000A1137" w:rsidRPr="00152492">
        <w:rPr>
          <w:rFonts w:asciiTheme="minorBidi" w:hAnsiTheme="minorBidi" w:cstheme="minorBidi"/>
          <w:sz w:val="24"/>
          <w:szCs w:val="24"/>
          <w:lang w:eastAsia="en-US"/>
        </w:rPr>
        <w:t xml:space="preserve">saw in the previous </w:t>
      </w:r>
      <w:r w:rsidR="000A1137" w:rsidRPr="00152492">
        <w:rPr>
          <w:rFonts w:asciiTheme="minorBidi" w:hAnsiTheme="minorBidi" w:cstheme="minorBidi"/>
          <w:i/>
          <w:iCs/>
          <w:sz w:val="24"/>
          <w:szCs w:val="24"/>
          <w:lang w:eastAsia="en-US"/>
        </w:rPr>
        <w:t>shiur</w:t>
      </w:r>
      <w:r w:rsidRPr="00152492">
        <w:rPr>
          <w:rFonts w:asciiTheme="minorBidi" w:hAnsiTheme="minorBidi" w:cstheme="minorBidi"/>
          <w:sz w:val="24"/>
          <w:szCs w:val="24"/>
          <w:lang w:eastAsia="en-US"/>
        </w:rPr>
        <w:t>, one of the reasons for distinguishing between solid and liquid</w:t>
      </w:r>
      <w:r w:rsidR="000A1137" w:rsidRPr="00152492">
        <w:rPr>
          <w:rFonts w:asciiTheme="minorBidi" w:hAnsiTheme="minorBidi" w:cstheme="minorBidi"/>
          <w:sz w:val="24"/>
          <w:szCs w:val="24"/>
          <w:lang w:eastAsia="en-US"/>
        </w:rPr>
        <w:t xml:space="preserve"> is</w:t>
      </w:r>
      <w:r w:rsidRPr="00152492">
        <w:rPr>
          <w:rFonts w:asciiTheme="minorBidi" w:hAnsiTheme="minorBidi" w:cstheme="minorBidi"/>
          <w:sz w:val="24"/>
          <w:szCs w:val="24"/>
          <w:lang w:eastAsia="en-US"/>
        </w:rPr>
        <w:t xml:space="preserve"> that when a liquid cool</w:t>
      </w:r>
      <w:r w:rsidR="000A1137" w:rsidRPr="00152492">
        <w:rPr>
          <w:rFonts w:asciiTheme="minorBidi" w:hAnsiTheme="minorBidi" w:cstheme="minorBidi"/>
          <w:sz w:val="24"/>
          <w:szCs w:val="24"/>
          <w:lang w:eastAsia="en-US"/>
        </w:rPr>
        <w:t>s,</w:t>
      </w:r>
      <w:r w:rsidRPr="00152492">
        <w:rPr>
          <w:rFonts w:asciiTheme="minorBidi" w:hAnsiTheme="minorBidi" w:cstheme="minorBidi"/>
          <w:sz w:val="24"/>
          <w:szCs w:val="24"/>
          <w:lang w:eastAsia="en-US"/>
        </w:rPr>
        <w:t xml:space="preserve"> the original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loses its meaning.  If a dish is mostly solid, it makes sense that most people will eat it cold, since in the main </w:t>
      </w:r>
      <w:r w:rsidR="000A1137" w:rsidRPr="00152492">
        <w:rPr>
          <w:rFonts w:asciiTheme="minorBidi" w:hAnsiTheme="minorBidi" w:cstheme="minorBidi"/>
          <w:sz w:val="24"/>
          <w:szCs w:val="24"/>
          <w:lang w:eastAsia="en-US"/>
        </w:rPr>
        <w:t xml:space="preserve">part </w:t>
      </w:r>
      <w:r w:rsidRPr="00152492">
        <w:rPr>
          <w:rFonts w:asciiTheme="minorBidi" w:hAnsiTheme="minorBidi" w:cstheme="minorBidi"/>
          <w:sz w:val="24"/>
          <w:szCs w:val="24"/>
          <w:lang w:eastAsia="en-US"/>
        </w:rPr>
        <w:t xml:space="preserve">the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remains, and therefore one may consider it as a fully</w:t>
      </w:r>
      <w:r w:rsidR="00475F9E">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 xml:space="preserve">cooked dish.  Similarly, according to the view that the distinction between solid and liquid is based on whether the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is noticeable, we may say that </w:t>
      </w:r>
      <w:r w:rsidRPr="00152492">
        <w:rPr>
          <w:rFonts w:asciiTheme="minorBidi" w:hAnsiTheme="minorBidi" w:cstheme="minorBidi"/>
          <w:b/>
          <w:bCs w:val="0"/>
          <w:sz w:val="24"/>
          <w:szCs w:val="24"/>
          <w:lang w:eastAsia="en-US"/>
        </w:rPr>
        <w:t xml:space="preserve">when the cooking is noticeable through the greater part of the food, </w:t>
      </w:r>
      <w:r w:rsidRPr="00152492">
        <w:rPr>
          <w:rFonts w:asciiTheme="minorBidi" w:hAnsiTheme="minorBidi" w:cstheme="minorBidi"/>
          <w:sz w:val="24"/>
          <w:szCs w:val="24"/>
          <w:lang w:eastAsia="en-US"/>
        </w:rPr>
        <w:t>the entire dish</w:t>
      </w:r>
      <w:r w:rsidR="000A1137" w:rsidRPr="00152492">
        <w:rPr>
          <w:rFonts w:asciiTheme="minorBidi" w:hAnsiTheme="minorBidi" w:cstheme="minorBidi"/>
          <w:sz w:val="24"/>
          <w:szCs w:val="24"/>
          <w:lang w:eastAsia="en-US"/>
        </w:rPr>
        <w:t xml:space="preserve"> is considered cooked.</w:t>
      </w:r>
    </w:p>
    <w:p w14:paraId="29E6AA59"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1121F3BF" w14:textId="77777777" w:rsidR="005B2154" w:rsidRPr="00152492" w:rsidRDefault="005B2154" w:rsidP="00152492">
      <w:pPr>
        <w:pStyle w:val="2"/>
        <w:bidi w:val="0"/>
        <w:spacing w:before="0" w:line="240" w:lineRule="auto"/>
        <w:rPr>
          <w:rFonts w:asciiTheme="minorBidi" w:hAnsiTheme="minorBidi" w:cstheme="minorBidi"/>
          <w:sz w:val="24"/>
          <w:szCs w:val="24"/>
          <w:lang w:eastAsia="en-US"/>
        </w:rPr>
      </w:pPr>
      <w:r w:rsidRPr="00152492">
        <w:rPr>
          <w:rFonts w:asciiTheme="minorBidi" w:hAnsiTheme="minorBidi" w:cstheme="minorBidi"/>
          <w:b/>
          <w:bCs w:val="0"/>
          <w:color w:val="0070C0"/>
          <w:sz w:val="24"/>
          <w:szCs w:val="24"/>
          <w:lang w:eastAsia="en-US"/>
        </w:rPr>
        <w:t>Ruling</w:t>
      </w:r>
      <w:r w:rsidR="000A1137" w:rsidRPr="00152492">
        <w:rPr>
          <w:rFonts w:asciiTheme="minorBidi" w:hAnsiTheme="minorBidi" w:cstheme="minorBidi"/>
          <w:b/>
          <w:bCs w:val="0"/>
          <w:color w:val="0070C0"/>
          <w:sz w:val="24"/>
          <w:szCs w:val="24"/>
          <w:lang w:eastAsia="en-US"/>
        </w:rPr>
        <w:t xml:space="preserve"> – Sefardic </w:t>
      </w:r>
      <w:r w:rsidR="000A1137" w:rsidRPr="00152492">
        <w:rPr>
          <w:rFonts w:asciiTheme="minorBidi" w:hAnsiTheme="minorBidi" w:cstheme="minorBidi"/>
          <w:b/>
          <w:bCs w:val="0"/>
          <w:i/>
          <w:iCs/>
          <w:color w:val="0070C0"/>
          <w:sz w:val="24"/>
          <w:szCs w:val="24"/>
          <w:lang w:eastAsia="en-US"/>
        </w:rPr>
        <w:t>Posekim</w:t>
      </w:r>
      <w:r w:rsidR="000A1137" w:rsidRPr="00152492">
        <w:rPr>
          <w:rFonts w:asciiTheme="minorBidi" w:hAnsiTheme="minorBidi" w:cstheme="minorBidi"/>
          <w:b/>
          <w:bCs w:val="0"/>
          <w:color w:val="0070C0"/>
          <w:sz w:val="24"/>
          <w:szCs w:val="24"/>
          <w:lang w:eastAsia="en-US"/>
        </w:rPr>
        <w:t xml:space="preserve"> Disagree</w:t>
      </w:r>
    </w:p>
    <w:p w14:paraId="5E90B0F0"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6FE0DD1F" w14:textId="77777777" w:rsidR="005B2154" w:rsidRPr="00152492" w:rsidRDefault="000A1137"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In terms of the halakhic conclusion</w:t>
      </w:r>
      <w:r w:rsidR="005B2154" w:rsidRPr="00152492">
        <w:rPr>
          <w:rFonts w:asciiTheme="minorBidi" w:hAnsiTheme="minorBidi" w:cstheme="minorBidi"/>
          <w:sz w:val="24"/>
          <w:szCs w:val="24"/>
          <w:lang w:eastAsia="en-US"/>
        </w:rPr>
        <w:t>, Rav Ovadya Yosef (</w:t>
      </w:r>
      <w:r w:rsidR="005B2154" w:rsidRPr="00152492">
        <w:rPr>
          <w:rFonts w:asciiTheme="minorBidi" w:hAnsiTheme="minorBidi" w:cstheme="minorBidi"/>
          <w:i/>
          <w:iCs/>
          <w:sz w:val="24"/>
          <w:szCs w:val="24"/>
          <w:lang w:eastAsia="en-US"/>
        </w:rPr>
        <w:t>Yechaveh Daat</w:t>
      </w:r>
      <w:r w:rsidR="005B2154" w:rsidRPr="00152492">
        <w:rPr>
          <w:rFonts w:asciiTheme="minorBidi" w:hAnsiTheme="minorBidi" w:cstheme="minorBidi"/>
          <w:sz w:val="24"/>
          <w:szCs w:val="24"/>
          <w:lang w:eastAsia="en-US"/>
        </w:rPr>
        <w:t xml:space="preserve">, Vol. II, ch. 45; </w:t>
      </w:r>
      <w:r w:rsidR="005B2154" w:rsidRPr="00152492">
        <w:rPr>
          <w:rFonts w:asciiTheme="minorBidi" w:hAnsiTheme="minorBidi" w:cstheme="minorBidi"/>
          <w:i/>
          <w:sz w:val="24"/>
          <w:szCs w:val="24"/>
          <w:lang w:eastAsia="en-US"/>
        </w:rPr>
        <w:t>Yabbia Omer</w:t>
      </w:r>
      <w:r w:rsidR="005B2154" w:rsidRPr="00152492">
        <w:rPr>
          <w:rFonts w:asciiTheme="minorBidi" w:hAnsiTheme="minorBidi" w:cstheme="minorBidi"/>
          <w:sz w:val="24"/>
          <w:szCs w:val="24"/>
          <w:lang w:eastAsia="en-US"/>
        </w:rPr>
        <w:t xml:space="preserve">, Vol. VII, </w:t>
      </w:r>
      <w:r w:rsidR="005B2154" w:rsidRPr="00152492">
        <w:rPr>
          <w:rFonts w:asciiTheme="minorBidi" w:hAnsiTheme="minorBidi" w:cstheme="minorBidi"/>
          <w:i/>
          <w:iCs/>
          <w:sz w:val="24"/>
          <w:szCs w:val="24"/>
          <w:lang w:eastAsia="en-US"/>
        </w:rPr>
        <w:t>OC</w:t>
      </w:r>
      <w:r w:rsidR="005B2154" w:rsidRPr="00152492">
        <w:rPr>
          <w:rFonts w:asciiTheme="minorBidi" w:hAnsiTheme="minorBidi" w:cstheme="minorBidi"/>
          <w:sz w:val="24"/>
          <w:szCs w:val="24"/>
          <w:lang w:eastAsia="en-US"/>
        </w:rPr>
        <w:t xml:space="preserve">, 42:6-11) writes that </w:t>
      </w:r>
      <w:r w:rsidR="005B2154" w:rsidRPr="00152492">
        <w:rPr>
          <w:rFonts w:asciiTheme="minorBidi" w:hAnsiTheme="minorBidi" w:cstheme="minorBidi"/>
          <w:i/>
          <w:sz w:val="24"/>
          <w:szCs w:val="24"/>
          <w:lang w:eastAsia="en-US"/>
        </w:rPr>
        <w:t>bishul</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achar</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bishul</w:t>
      </w:r>
      <w:r w:rsidR="005B2154"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 xml:space="preserve">(cooking a previously cooked food item) </w:t>
      </w:r>
      <w:r w:rsidR="005B2154" w:rsidRPr="00152492">
        <w:rPr>
          <w:rFonts w:asciiTheme="minorBidi" w:hAnsiTheme="minorBidi" w:cstheme="minorBidi"/>
          <w:sz w:val="24"/>
          <w:szCs w:val="24"/>
          <w:lang w:eastAsia="en-US"/>
        </w:rPr>
        <w:t xml:space="preserve">is not a concern when the minority is </w:t>
      </w:r>
      <w:r w:rsidR="005B2154" w:rsidRPr="00152492">
        <w:rPr>
          <w:rFonts w:asciiTheme="minorBidi" w:hAnsiTheme="minorBidi" w:cstheme="minorBidi"/>
          <w:sz w:val="24"/>
          <w:szCs w:val="24"/>
          <w:lang w:eastAsia="en-US"/>
        </w:rPr>
        <w:lastRenderedPageBreak/>
        <w:t xml:space="preserve">liquid.  In light of this, many Sefardim are lenient.  However, in </w:t>
      </w:r>
      <w:r w:rsidR="005B2154" w:rsidRPr="00152492">
        <w:rPr>
          <w:rFonts w:asciiTheme="minorBidi" w:hAnsiTheme="minorBidi" w:cstheme="minorBidi"/>
          <w:i/>
          <w:sz w:val="24"/>
          <w:szCs w:val="24"/>
          <w:lang w:eastAsia="en-US"/>
        </w:rPr>
        <w:t>Or Le-Tziyon</w:t>
      </w:r>
      <w:r w:rsidR="005B2154" w:rsidRPr="00152492">
        <w:rPr>
          <w:rFonts w:asciiTheme="minorBidi" w:hAnsiTheme="minorBidi" w:cstheme="minorBidi"/>
          <w:sz w:val="24"/>
          <w:szCs w:val="24"/>
          <w:lang w:eastAsia="en-US"/>
        </w:rPr>
        <w:t xml:space="preserve"> (Vol. II, 30:13), Rav Ben-Tziyon Abba Shaul rules stringently.</w:t>
      </w:r>
    </w:p>
    <w:p w14:paraId="208FEAB8"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4C2C6371" w14:textId="5172A161" w:rsidR="005B2154" w:rsidRPr="00152492" w:rsidRDefault="005B2154" w:rsidP="008C455B">
      <w:pPr>
        <w:pStyle w:val="2"/>
        <w:bidi w:val="0"/>
        <w:spacing w:before="0" w:line="240" w:lineRule="auto"/>
        <w:rPr>
          <w:rFonts w:asciiTheme="minorBidi" w:hAnsiTheme="minorBidi" w:cstheme="minorBidi"/>
          <w:color w:val="0070C0"/>
          <w:sz w:val="24"/>
          <w:szCs w:val="24"/>
          <w:lang w:eastAsia="en-US"/>
        </w:rPr>
      </w:pPr>
      <w:r w:rsidRPr="00152492">
        <w:rPr>
          <w:rFonts w:asciiTheme="minorBidi" w:hAnsiTheme="minorBidi" w:cstheme="minorBidi"/>
          <w:b/>
          <w:color w:val="0070C0"/>
          <w:sz w:val="24"/>
          <w:szCs w:val="24"/>
          <w:lang w:eastAsia="en-US"/>
        </w:rPr>
        <w:t>Shulchan Arukh Ha-Rav</w:t>
      </w:r>
      <w:r w:rsidR="000A1137" w:rsidRPr="00152492">
        <w:rPr>
          <w:rFonts w:asciiTheme="minorBidi" w:hAnsiTheme="minorBidi" w:cstheme="minorBidi"/>
          <w:b/>
          <w:color w:val="0070C0"/>
          <w:sz w:val="24"/>
          <w:szCs w:val="24"/>
          <w:lang w:eastAsia="en-US"/>
        </w:rPr>
        <w:t xml:space="preserve"> – Only </w:t>
      </w:r>
      <w:r w:rsidR="008C455B">
        <w:rPr>
          <w:rFonts w:asciiTheme="minorBidi" w:hAnsiTheme="minorBidi" w:cstheme="minorBidi"/>
          <w:b/>
          <w:color w:val="0070C0"/>
          <w:sz w:val="24"/>
          <w:szCs w:val="24"/>
          <w:lang w:eastAsia="en-US"/>
        </w:rPr>
        <w:t>I</w:t>
      </w:r>
      <w:r w:rsidR="000A1137" w:rsidRPr="00152492">
        <w:rPr>
          <w:rFonts w:asciiTheme="minorBidi" w:hAnsiTheme="minorBidi" w:cstheme="minorBidi"/>
          <w:b/>
          <w:color w:val="0070C0"/>
          <w:sz w:val="24"/>
          <w:szCs w:val="24"/>
          <w:lang w:eastAsia="en-US"/>
        </w:rPr>
        <w:t xml:space="preserve">f </w:t>
      </w:r>
      <w:r w:rsidR="008C455B">
        <w:rPr>
          <w:rFonts w:asciiTheme="minorBidi" w:hAnsiTheme="minorBidi" w:cstheme="minorBidi"/>
          <w:b/>
          <w:color w:val="0070C0"/>
          <w:sz w:val="24"/>
          <w:szCs w:val="24"/>
          <w:lang w:eastAsia="en-US"/>
        </w:rPr>
        <w:t>I</w:t>
      </w:r>
      <w:r w:rsidR="000A1137" w:rsidRPr="00152492">
        <w:rPr>
          <w:rFonts w:asciiTheme="minorBidi" w:hAnsiTheme="minorBidi" w:cstheme="minorBidi"/>
          <w:b/>
          <w:color w:val="0070C0"/>
          <w:sz w:val="24"/>
          <w:szCs w:val="24"/>
          <w:lang w:eastAsia="en-US"/>
        </w:rPr>
        <w:t xml:space="preserve">t </w:t>
      </w:r>
      <w:r w:rsidR="008C455B">
        <w:rPr>
          <w:rFonts w:asciiTheme="minorBidi" w:hAnsiTheme="minorBidi" w:cstheme="minorBidi"/>
          <w:b/>
          <w:color w:val="0070C0"/>
          <w:sz w:val="24"/>
          <w:szCs w:val="24"/>
          <w:lang w:eastAsia="en-US"/>
        </w:rPr>
        <w:t>I</w:t>
      </w:r>
      <w:r w:rsidR="000A1137" w:rsidRPr="00152492">
        <w:rPr>
          <w:rFonts w:asciiTheme="minorBidi" w:hAnsiTheme="minorBidi" w:cstheme="minorBidi"/>
          <w:b/>
          <w:color w:val="0070C0"/>
          <w:sz w:val="24"/>
          <w:szCs w:val="24"/>
          <w:lang w:eastAsia="en-US"/>
        </w:rPr>
        <w:t>s Totally Dry</w:t>
      </w:r>
    </w:p>
    <w:p w14:paraId="5DEFD4A5"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54BD9BAD"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Apparently, Ashkenazim have more of a reason to be lenient about this, bec</w:t>
      </w:r>
      <w:r w:rsidR="000A1137" w:rsidRPr="00152492">
        <w:rPr>
          <w:rFonts w:asciiTheme="minorBidi" w:hAnsiTheme="minorBidi" w:cstheme="minorBidi"/>
          <w:sz w:val="24"/>
          <w:szCs w:val="24"/>
          <w:lang w:eastAsia="en-US"/>
        </w:rPr>
        <w:t xml:space="preserve">ause many believe that </w:t>
      </w:r>
      <w:r w:rsidRPr="00152492">
        <w:rPr>
          <w:rFonts w:asciiTheme="minorBidi" w:hAnsiTheme="minorBidi" w:cstheme="minorBidi"/>
          <w:sz w:val="24"/>
          <w:szCs w:val="24"/>
          <w:lang w:eastAsia="en-US"/>
        </w:rPr>
        <w:t xml:space="preserve">the </w:t>
      </w:r>
      <w:r w:rsidRPr="00152492">
        <w:rPr>
          <w:rFonts w:asciiTheme="minorBidi" w:hAnsiTheme="minorBidi" w:cstheme="minorBidi"/>
          <w:bCs w:val="0"/>
          <w:sz w:val="24"/>
          <w:szCs w:val="24"/>
          <w:lang w:eastAsia="en-US"/>
        </w:rPr>
        <w:t>Rema</w:t>
      </w:r>
      <w:r w:rsidRPr="00152492">
        <w:rPr>
          <w:rFonts w:asciiTheme="minorBidi" w:hAnsiTheme="minorBidi" w:cstheme="minorBidi"/>
          <w:sz w:val="24"/>
          <w:szCs w:val="24"/>
          <w:lang w:eastAsia="en-US"/>
        </w:rPr>
        <w:t xml:space="preserve"> rules </w:t>
      </w:r>
      <w:r w:rsidR="000A1137" w:rsidRPr="00152492">
        <w:rPr>
          <w:rFonts w:asciiTheme="minorBidi" w:hAnsiTheme="minorBidi" w:cstheme="minorBidi"/>
          <w:sz w:val="24"/>
          <w:szCs w:val="24"/>
          <w:lang w:eastAsia="en-US"/>
        </w:rPr>
        <w:t xml:space="preserve">essentially </w:t>
      </w:r>
      <w:r w:rsidRPr="00152492">
        <w:rPr>
          <w:rFonts w:asciiTheme="minorBidi" w:hAnsiTheme="minorBidi" w:cstheme="minorBidi"/>
          <w:sz w:val="24"/>
          <w:szCs w:val="24"/>
          <w:lang w:eastAsia="en-US"/>
        </w:rPr>
        <w:t xml:space="preserve">that </w:t>
      </w:r>
      <w:r w:rsidRPr="00152492">
        <w:rPr>
          <w:rFonts w:asciiTheme="minorBidi" w:hAnsiTheme="minorBidi" w:cstheme="minorBidi"/>
          <w:i/>
          <w:sz w:val="24"/>
          <w:szCs w:val="24"/>
          <w:lang w:eastAsia="en-US"/>
        </w:rPr>
        <w:t>ein</w:t>
      </w:r>
      <w:r w:rsidR="000A1137" w:rsidRPr="00152492">
        <w:rPr>
          <w:rFonts w:asciiTheme="minorBidi" w:hAnsiTheme="minorBidi" w:cstheme="minorBidi"/>
          <w:i/>
          <w:sz w:val="24"/>
          <w:szCs w:val="24"/>
          <w:lang w:eastAsia="en-US"/>
        </w:rPr>
        <w:t xml:space="preserve"> </w:t>
      </w:r>
      <w:r w:rsidR="000A1137" w:rsidRPr="00152492">
        <w:rPr>
          <w:rFonts w:asciiTheme="minorBidi" w:hAnsiTheme="minorBidi" w:cstheme="minorBidi"/>
          <w:iCs/>
          <w:sz w:val="24"/>
          <w:szCs w:val="24"/>
          <w:lang w:eastAsia="en-US"/>
        </w:rPr>
        <w:t>(there is no prohibition of)</w:t>
      </w:r>
      <w:r w:rsidRPr="00152492">
        <w:rPr>
          <w:rFonts w:asciiTheme="minorBidi" w:hAnsiTheme="minorBidi" w:cstheme="minorBidi"/>
          <w:i/>
          <w:sz w:val="24"/>
          <w:szCs w:val="24"/>
          <w:lang w:eastAsia="en-US"/>
        </w:rPr>
        <w:t xml:space="preserve"> bishul</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achar</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for liquids.  However, the </w:t>
      </w:r>
      <w:r w:rsidRPr="00152492">
        <w:rPr>
          <w:rFonts w:asciiTheme="minorBidi" w:hAnsiTheme="minorBidi" w:cstheme="minorBidi"/>
          <w:bCs w:val="0"/>
          <w:sz w:val="24"/>
          <w:szCs w:val="24"/>
          <w:lang w:eastAsia="en-US"/>
        </w:rPr>
        <w:t>Shulchan Arukh Ha-Rav</w:t>
      </w:r>
      <w:r w:rsidRPr="00152492">
        <w:rPr>
          <w:rFonts w:asciiTheme="minorBidi" w:hAnsiTheme="minorBidi" w:cstheme="minorBidi"/>
          <w:sz w:val="24"/>
          <w:szCs w:val="24"/>
          <w:lang w:eastAsia="en-US"/>
        </w:rPr>
        <w:t xml:space="preserve"> (318:11; </w:t>
      </w:r>
      <w:r w:rsidRPr="00152492">
        <w:rPr>
          <w:rFonts w:asciiTheme="minorBidi" w:hAnsiTheme="minorBidi" w:cstheme="minorBidi"/>
          <w:i/>
          <w:iCs/>
          <w:sz w:val="24"/>
          <w:szCs w:val="24"/>
          <w:lang w:eastAsia="en-US"/>
        </w:rPr>
        <w:t>Kunteres</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Achar</w:t>
      </w:r>
      <w:r w:rsidR="00072F65" w:rsidRPr="00422D07">
        <w:rPr>
          <w:rFonts w:asciiTheme="minorBidi" w:hAnsiTheme="minorBidi" w:cstheme="minorBidi"/>
          <w:i/>
          <w:iCs/>
          <w:sz w:val="24"/>
          <w:szCs w:val="24"/>
          <w:lang w:eastAsia="en-US"/>
        </w:rPr>
        <w:t>on</w:t>
      </w:r>
      <w:r w:rsidRPr="00152492">
        <w:rPr>
          <w:rFonts w:asciiTheme="minorBidi" w:hAnsiTheme="minorBidi" w:cstheme="minorBidi"/>
          <w:sz w:val="24"/>
          <w:szCs w:val="24"/>
          <w:lang w:eastAsia="en-US"/>
        </w:rPr>
        <w:t xml:space="preserve">, ch. 253, end) expresses an extreme view in the other direction, requiring that </w:t>
      </w:r>
      <w:r w:rsidRPr="00152492">
        <w:rPr>
          <w:rFonts w:asciiTheme="minorBidi" w:hAnsiTheme="minorBidi" w:cstheme="minorBidi"/>
          <w:b/>
          <w:bCs w:val="0"/>
          <w:sz w:val="24"/>
          <w:szCs w:val="24"/>
          <w:lang w:eastAsia="en-US"/>
        </w:rPr>
        <w:t xml:space="preserve">the food be totally dry.  </w:t>
      </w:r>
      <w:r w:rsidRPr="00152492">
        <w:rPr>
          <w:rFonts w:asciiTheme="minorBidi" w:hAnsiTheme="minorBidi" w:cstheme="minorBidi"/>
          <w:sz w:val="24"/>
          <w:szCs w:val="24"/>
          <w:lang w:eastAsia="en-US"/>
        </w:rPr>
        <w:t>This is how he rules in his Siddur</w:t>
      </w:r>
      <w:r w:rsidRPr="00152492">
        <w:rPr>
          <w:rFonts w:asciiTheme="minorBidi" w:hAnsiTheme="minorBidi" w:cstheme="minorBidi"/>
          <w:i/>
          <w:iCs/>
          <w:sz w:val="24"/>
          <w:szCs w:val="24"/>
          <w:lang w:eastAsia="en-US"/>
        </w:rPr>
        <w:t xml:space="preserve"> (Hilkheta Rabbeta Le-Shabbeta</w:t>
      </w:r>
      <w:r w:rsidRPr="00152492">
        <w:rPr>
          <w:rFonts w:asciiTheme="minorBidi" w:hAnsiTheme="minorBidi" w:cstheme="minorBidi"/>
          <w:sz w:val="24"/>
          <w:szCs w:val="24"/>
          <w:lang w:eastAsia="en-US"/>
        </w:rPr>
        <w:t xml:space="preserve">): </w:t>
      </w:r>
    </w:p>
    <w:p w14:paraId="090A1E9B"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6444E338" w14:textId="77777777" w:rsidR="005B2154" w:rsidRPr="00152492" w:rsidRDefault="005B2154" w:rsidP="00152492">
      <w:pPr>
        <w:pStyle w:val="2"/>
        <w:bidi w:val="0"/>
        <w:spacing w:before="0" w:line="240" w:lineRule="auto"/>
        <w:ind w:left="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Even though </w:t>
      </w:r>
      <w:r w:rsidR="000A1137" w:rsidRPr="00152492">
        <w:rPr>
          <w:rFonts w:asciiTheme="minorBidi" w:hAnsiTheme="minorBidi" w:cstheme="minorBidi"/>
          <w:sz w:val="24"/>
          <w:szCs w:val="24"/>
          <w:lang w:eastAsia="en-US"/>
        </w:rPr>
        <w:t xml:space="preserve">we hold of </w:t>
      </w:r>
      <w:r w:rsidR="000A1137" w:rsidRPr="00152492">
        <w:rPr>
          <w:rFonts w:asciiTheme="minorBidi" w:hAnsiTheme="minorBidi" w:cstheme="minorBidi"/>
          <w:i/>
          <w:iCs/>
          <w:sz w:val="24"/>
          <w:szCs w:val="24"/>
          <w:lang w:eastAsia="en-US"/>
        </w:rPr>
        <w:t>ein bishul achar bishul</w:t>
      </w:r>
      <w:r w:rsidRPr="00152492">
        <w:rPr>
          <w:rFonts w:asciiTheme="minorBidi" w:hAnsiTheme="minorBidi" w:cstheme="minorBidi"/>
          <w:sz w:val="24"/>
          <w:szCs w:val="24"/>
          <w:lang w:eastAsia="en-US"/>
        </w:rPr>
        <w:t xml:space="preserve"> for solids, nevertheless, if part of it liquefies, </w:t>
      </w:r>
      <w:r w:rsidR="000A1137" w:rsidRPr="00152492">
        <w:rPr>
          <w:rFonts w:asciiTheme="minorBidi" w:hAnsiTheme="minorBidi" w:cstheme="minorBidi"/>
          <w:i/>
          <w:iCs/>
          <w:sz w:val="24"/>
          <w:szCs w:val="24"/>
          <w:lang w:eastAsia="en-US"/>
        </w:rPr>
        <w:t xml:space="preserve">yesh </w:t>
      </w:r>
      <w:r w:rsidR="000A1137"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there is</w:t>
      </w:r>
      <w:r w:rsidR="000A1137" w:rsidRPr="00152492">
        <w:rPr>
          <w:rFonts w:asciiTheme="minorBidi" w:hAnsiTheme="minorBidi" w:cstheme="minorBidi"/>
          <w:sz w:val="24"/>
          <w:szCs w:val="24"/>
          <w:lang w:eastAsia="en-US"/>
        </w:rPr>
        <w:t xml:space="preserve"> a prohibition of)</w:t>
      </w:r>
      <w:r w:rsidRPr="00152492">
        <w:rPr>
          <w:rFonts w:asciiTheme="minorBidi" w:hAnsiTheme="minorBidi" w:cstheme="minorBidi"/>
          <w:sz w:val="24"/>
          <w:szCs w:val="24"/>
          <w:lang w:eastAsia="en-US"/>
        </w:rPr>
        <w:t xml:space="preserve"> </w:t>
      </w:r>
      <w:r w:rsidR="000A1137" w:rsidRPr="00152492">
        <w:rPr>
          <w:rFonts w:asciiTheme="minorBidi" w:hAnsiTheme="minorBidi" w:cstheme="minorBidi"/>
          <w:i/>
          <w:iCs/>
          <w:sz w:val="24"/>
          <w:szCs w:val="24"/>
          <w:lang w:eastAsia="en-US"/>
        </w:rPr>
        <w:t>bishul achar bishul</w:t>
      </w:r>
      <w:r w:rsidRPr="00152492">
        <w:rPr>
          <w:rFonts w:asciiTheme="minorBidi" w:hAnsiTheme="minorBidi" w:cstheme="minorBidi"/>
          <w:sz w:val="24"/>
          <w:szCs w:val="24"/>
          <w:lang w:eastAsia="en-US"/>
        </w:rPr>
        <w:t xml:space="preserve"> for this liquefied part, if it becomes </w:t>
      </w:r>
      <w:r w:rsidR="000A1137" w:rsidRPr="00152492">
        <w:rPr>
          <w:rFonts w:asciiTheme="minorBidi" w:hAnsiTheme="minorBidi" w:cstheme="minorBidi"/>
          <w:i/>
          <w:iCs/>
          <w:sz w:val="24"/>
          <w:szCs w:val="24"/>
          <w:lang w:eastAsia="en-US"/>
        </w:rPr>
        <w:t xml:space="preserve">yad soledet bo </w:t>
      </w:r>
      <w:r w:rsidR="000A1137"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scalding</w:t>
      </w:r>
      <w:r w:rsidR="000A1137" w:rsidRPr="00152492">
        <w:rPr>
          <w:rFonts w:asciiTheme="minorBidi" w:hAnsiTheme="minorBidi" w:cstheme="minorBidi"/>
          <w:sz w:val="24"/>
          <w:szCs w:val="24"/>
          <w:lang w:eastAsia="en-US"/>
        </w:rPr>
        <w:t>)</w:t>
      </w:r>
      <w:r w:rsidRPr="00152492">
        <w:rPr>
          <w:rFonts w:asciiTheme="minorBidi" w:hAnsiTheme="minorBidi" w:cstheme="minorBidi"/>
          <w:sz w:val="24"/>
          <w:szCs w:val="24"/>
          <w:lang w:eastAsia="en-US"/>
        </w:rPr>
        <w:t xml:space="preserve">.  Therefore, one must be very careful not to heat cooked or roasted beef or poultry, if the liquefied part will be heated until it becomes </w:t>
      </w:r>
      <w:r w:rsidR="000A1137" w:rsidRPr="00152492">
        <w:rPr>
          <w:rFonts w:asciiTheme="minorBidi" w:hAnsiTheme="minorBidi" w:cstheme="minorBidi"/>
          <w:i/>
          <w:iCs/>
          <w:sz w:val="24"/>
          <w:szCs w:val="24"/>
          <w:lang w:eastAsia="en-US"/>
        </w:rPr>
        <w:t>yad soledet bo</w:t>
      </w:r>
      <w:r w:rsidRPr="00152492">
        <w:rPr>
          <w:rFonts w:asciiTheme="minorBidi" w:hAnsiTheme="minorBidi" w:cstheme="minorBidi"/>
          <w:sz w:val="24"/>
          <w:szCs w:val="24"/>
          <w:lang w:eastAsia="en-US"/>
        </w:rPr>
        <w:t xml:space="preserve">, as one may violate a prohibition carrying the penalties of stoning and excision, God forbid… </w:t>
      </w:r>
    </w:p>
    <w:p w14:paraId="41CDBD0D"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0CDA702C"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This is how the Ketzot Ha-shulchan (ch. 124; </w:t>
      </w:r>
      <w:r w:rsidRPr="00152492">
        <w:rPr>
          <w:rFonts w:asciiTheme="minorBidi" w:hAnsiTheme="minorBidi" w:cstheme="minorBidi"/>
          <w:i/>
          <w:iCs/>
          <w:sz w:val="24"/>
          <w:szCs w:val="24"/>
          <w:lang w:eastAsia="en-US"/>
        </w:rPr>
        <w:t>Baddei Ha-shulchan</w:t>
      </w:r>
      <w:r w:rsidRPr="00152492">
        <w:rPr>
          <w:rFonts w:asciiTheme="minorBidi" w:hAnsiTheme="minorBidi" w:cstheme="minorBidi"/>
          <w:sz w:val="24"/>
          <w:szCs w:val="24"/>
          <w:lang w:eastAsia="en-US"/>
        </w:rPr>
        <w:t xml:space="preserve">, 37) rules, following the view of the </w:t>
      </w:r>
      <w:r w:rsidRPr="00152492">
        <w:rPr>
          <w:rFonts w:asciiTheme="minorBidi" w:hAnsiTheme="minorBidi" w:cstheme="minorBidi"/>
          <w:bCs w:val="0"/>
          <w:sz w:val="24"/>
          <w:szCs w:val="24"/>
          <w:lang w:eastAsia="en-US"/>
        </w:rPr>
        <w:t>Shulchan Arukh Ha-Rav</w:t>
      </w:r>
      <w:r w:rsidRPr="00152492">
        <w:rPr>
          <w:rFonts w:asciiTheme="minorBidi" w:hAnsiTheme="minorBidi" w:cstheme="minorBidi"/>
          <w:sz w:val="24"/>
          <w:szCs w:val="24"/>
          <w:lang w:eastAsia="en-US"/>
        </w:rPr>
        <w:t xml:space="preserve">, that the cooked food must be totally dry, and it is forbidden to heat it if there is any moisture in it.  (He has a doubt as to whether one may be lenient about moisture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is not sufficient to moisten </w:t>
      </w:r>
      <w:r w:rsidR="000A1137" w:rsidRPr="00152492">
        <w:rPr>
          <w:rFonts w:asciiTheme="minorBidi" w:hAnsiTheme="minorBidi" w:cstheme="minorBidi"/>
          <w:sz w:val="24"/>
          <w:szCs w:val="24"/>
          <w:lang w:eastAsia="en-US"/>
        </w:rPr>
        <w:t>another item.)</w:t>
      </w:r>
    </w:p>
    <w:p w14:paraId="330DF04C" w14:textId="77777777" w:rsidR="005B2154" w:rsidRPr="00152492" w:rsidRDefault="005B2154" w:rsidP="00152492">
      <w:pPr>
        <w:pStyle w:val="2"/>
        <w:bidi w:val="0"/>
        <w:spacing w:before="0" w:line="240" w:lineRule="auto"/>
        <w:ind w:firstLine="720"/>
        <w:rPr>
          <w:rFonts w:asciiTheme="minorBidi" w:hAnsiTheme="minorBidi" w:cstheme="minorBidi"/>
          <w:b/>
          <w:sz w:val="24"/>
          <w:szCs w:val="24"/>
          <w:lang w:eastAsia="en-US"/>
        </w:rPr>
      </w:pPr>
    </w:p>
    <w:p w14:paraId="38C862CF" w14:textId="6C198BE1" w:rsidR="005B2154" w:rsidRPr="00152492" w:rsidRDefault="005B2154" w:rsidP="00AB2A1E">
      <w:pPr>
        <w:pStyle w:val="2"/>
        <w:bidi w:val="0"/>
        <w:spacing w:before="0" w:line="240" w:lineRule="auto"/>
        <w:rPr>
          <w:rFonts w:asciiTheme="minorBidi" w:hAnsiTheme="minorBidi" w:cstheme="minorBidi"/>
          <w:sz w:val="24"/>
          <w:szCs w:val="24"/>
          <w:lang w:eastAsia="en-US"/>
        </w:rPr>
      </w:pPr>
      <w:r w:rsidRPr="00152492">
        <w:rPr>
          <w:rFonts w:asciiTheme="minorBidi" w:hAnsiTheme="minorBidi" w:cstheme="minorBidi"/>
          <w:b/>
          <w:color w:val="0070C0"/>
          <w:sz w:val="24"/>
          <w:szCs w:val="24"/>
          <w:lang w:eastAsia="en-US"/>
        </w:rPr>
        <w:t>Mishna</w:t>
      </w:r>
      <w:r w:rsidRPr="00152492">
        <w:rPr>
          <w:rFonts w:asciiTheme="minorBidi" w:hAnsiTheme="minorBidi" w:cstheme="minorBidi"/>
          <w:b/>
          <w:sz w:val="24"/>
          <w:szCs w:val="24"/>
          <w:lang w:eastAsia="en-US"/>
        </w:rPr>
        <w:t xml:space="preserve"> </w:t>
      </w:r>
      <w:r w:rsidRPr="00152492">
        <w:rPr>
          <w:rFonts w:asciiTheme="minorBidi" w:hAnsiTheme="minorBidi" w:cstheme="minorBidi"/>
          <w:b/>
          <w:color w:val="0070C0"/>
          <w:sz w:val="24"/>
          <w:szCs w:val="24"/>
          <w:lang w:eastAsia="en-US"/>
        </w:rPr>
        <w:t>Berura</w:t>
      </w:r>
      <w:r w:rsidR="000A1137" w:rsidRPr="00152492">
        <w:rPr>
          <w:rFonts w:asciiTheme="minorBidi" w:hAnsiTheme="minorBidi" w:cstheme="minorBidi"/>
          <w:b/>
          <w:color w:val="0070C0"/>
          <w:sz w:val="24"/>
          <w:szCs w:val="24"/>
          <w:lang w:eastAsia="en-US"/>
        </w:rPr>
        <w:t xml:space="preserve"> – Spill </w:t>
      </w:r>
      <w:r w:rsidR="00AB2A1E">
        <w:rPr>
          <w:rFonts w:asciiTheme="minorBidi" w:hAnsiTheme="minorBidi" w:cstheme="minorBidi"/>
          <w:b/>
          <w:color w:val="0070C0"/>
          <w:sz w:val="24"/>
          <w:szCs w:val="24"/>
          <w:lang w:eastAsia="en-US"/>
        </w:rPr>
        <w:t>O</w:t>
      </w:r>
      <w:r w:rsidR="000A1137" w:rsidRPr="00152492">
        <w:rPr>
          <w:rFonts w:asciiTheme="minorBidi" w:hAnsiTheme="minorBidi" w:cstheme="minorBidi"/>
          <w:b/>
          <w:color w:val="0070C0"/>
          <w:sz w:val="24"/>
          <w:szCs w:val="24"/>
          <w:lang w:eastAsia="en-US"/>
        </w:rPr>
        <w:t xml:space="preserve">ut </w:t>
      </w:r>
      <w:r w:rsidR="008C455B">
        <w:rPr>
          <w:rFonts w:asciiTheme="minorBidi" w:hAnsiTheme="minorBidi" w:cstheme="minorBidi"/>
          <w:b/>
          <w:color w:val="0070C0"/>
          <w:sz w:val="24"/>
          <w:szCs w:val="24"/>
          <w:lang w:eastAsia="en-US"/>
        </w:rPr>
        <w:t>A</w:t>
      </w:r>
      <w:r w:rsidR="000A1137" w:rsidRPr="00152492">
        <w:rPr>
          <w:rFonts w:asciiTheme="minorBidi" w:hAnsiTheme="minorBidi" w:cstheme="minorBidi"/>
          <w:b/>
          <w:color w:val="0070C0"/>
          <w:sz w:val="24"/>
          <w:szCs w:val="24"/>
          <w:lang w:eastAsia="en-US"/>
        </w:rPr>
        <w:t xml:space="preserve">ny Liquid, </w:t>
      </w:r>
      <w:r w:rsidR="008C455B">
        <w:rPr>
          <w:rFonts w:asciiTheme="minorBidi" w:hAnsiTheme="minorBidi" w:cstheme="minorBidi"/>
          <w:b/>
          <w:color w:val="0070C0"/>
          <w:sz w:val="24"/>
          <w:szCs w:val="24"/>
          <w:lang w:eastAsia="en-US"/>
        </w:rPr>
        <w:t>B</w:t>
      </w:r>
      <w:r w:rsidR="000A1137" w:rsidRPr="00152492">
        <w:rPr>
          <w:rFonts w:asciiTheme="minorBidi" w:hAnsiTheme="minorBidi" w:cstheme="minorBidi"/>
          <w:b/>
          <w:color w:val="0070C0"/>
          <w:sz w:val="24"/>
          <w:szCs w:val="24"/>
          <w:lang w:eastAsia="en-US"/>
        </w:rPr>
        <w:t xml:space="preserve">ut </w:t>
      </w:r>
      <w:r w:rsidR="00422D07">
        <w:rPr>
          <w:rFonts w:asciiTheme="minorBidi" w:hAnsiTheme="minorBidi" w:cstheme="minorBidi"/>
          <w:b/>
          <w:color w:val="0070C0"/>
          <w:sz w:val="24"/>
          <w:szCs w:val="24"/>
          <w:lang w:eastAsia="en-US"/>
        </w:rPr>
        <w:t>the Food</w:t>
      </w:r>
      <w:r w:rsidR="000A1137" w:rsidRPr="00152492">
        <w:rPr>
          <w:rFonts w:asciiTheme="minorBidi" w:hAnsiTheme="minorBidi" w:cstheme="minorBidi"/>
          <w:b/>
          <w:color w:val="0070C0"/>
          <w:sz w:val="24"/>
          <w:szCs w:val="24"/>
          <w:lang w:eastAsia="en-US"/>
        </w:rPr>
        <w:t xml:space="preserve"> Need </w:t>
      </w:r>
      <w:r w:rsidR="00E60C12">
        <w:rPr>
          <w:rFonts w:asciiTheme="minorBidi" w:hAnsiTheme="minorBidi" w:cstheme="minorBidi"/>
          <w:b/>
          <w:color w:val="0070C0"/>
          <w:sz w:val="24"/>
          <w:szCs w:val="24"/>
          <w:lang w:eastAsia="en-US"/>
        </w:rPr>
        <w:t>N</w:t>
      </w:r>
      <w:r w:rsidR="000A1137" w:rsidRPr="00152492">
        <w:rPr>
          <w:rFonts w:asciiTheme="minorBidi" w:hAnsiTheme="minorBidi" w:cstheme="minorBidi"/>
          <w:b/>
          <w:color w:val="0070C0"/>
          <w:sz w:val="24"/>
          <w:szCs w:val="24"/>
          <w:lang w:eastAsia="en-US"/>
        </w:rPr>
        <w:t xml:space="preserve">ot </w:t>
      </w:r>
      <w:r w:rsidR="00E60C12">
        <w:rPr>
          <w:rFonts w:asciiTheme="minorBidi" w:hAnsiTheme="minorBidi" w:cstheme="minorBidi"/>
          <w:b/>
          <w:color w:val="0070C0"/>
          <w:sz w:val="24"/>
          <w:szCs w:val="24"/>
          <w:lang w:eastAsia="en-US"/>
        </w:rPr>
        <w:t>B</w:t>
      </w:r>
      <w:r w:rsidR="000A1137" w:rsidRPr="00152492">
        <w:rPr>
          <w:rFonts w:asciiTheme="minorBidi" w:hAnsiTheme="minorBidi" w:cstheme="minorBidi"/>
          <w:b/>
          <w:color w:val="0070C0"/>
          <w:sz w:val="24"/>
          <w:szCs w:val="24"/>
          <w:lang w:eastAsia="en-US"/>
        </w:rPr>
        <w:t>e Totally Dry</w:t>
      </w:r>
    </w:p>
    <w:p w14:paraId="7A8378CF"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20BEA6B2"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The </w:t>
      </w:r>
      <w:r w:rsidRPr="00152492">
        <w:rPr>
          <w:rFonts w:asciiTheme="minorBidi" w:hAnsiTheme="minorBidi" w:cstheme="minorBidi"/>
          <w:bCs w:val="0"/>
          <w:sz w:val="24"/>
          <w:szCs w:val="24"/>
          <w:lang w:eastAsia="en-US"/>
        </w:rPr>
        <w:t>Mishna Berura</w:t>
      </w:r>
      <w:r w:rsidRPr="00152492">
        <w:rPr>
          <w:rFonts w:asciiTheme="minorBidi" w:hAnsiTheme="minorBidi" w:cstheme="minorBidi"/>
          <w:sz w:val="24"/>
          <w:szCs w:val="24"/>
          <w:lang w:eastAsia="en-US"/>
        </w:rPr>
        <w:t xml:space="preserve"> (318:32) </w:t>
      </w:r>
      <w:r w:rsidR="000A1137" w:rsidRPr="00152492">
        <w:rPr>
          <w:rFonts w:asciiTheme="minorBidi" w:hAnsiTheme="minorBidi" w:cstheme="minorBidi"/>
          <w:sz w:val="24"/>
          <w:szCs w:val="24"/>
          <w:lang w:eastAsia="en-US"/>
        </w:rPr>
        <w:t>offers</w:t>
      </w:r>
      <w:r w:rsidRPr="00152492">
        <w:rPr>
          <w:rFonts w:asciiTheme="minorBidi" w:hAnsiTheme="minorBidi" w:cstheme="minorBidi"/>
          <w:sz w:val="24"/>
          <w:szCs w:val="24"/>
          <w:lang w:eastAsia="en-US"/>
        </w:rPr>
        <w:t xml:space="preserve"> </w:t>
      </w:r>
      <w:r w:rsidRPr="00152492">
        <w:rPr>
          <w:rFonts w:asciiTheme="minorBidi" w:hAnsiTheme="minorBidi" w:cstheme="minorBidi"/>
          <w:b/>
          <w:bCs w:val="0"/>
          <w:sz w:val="24"/>
          <w:szCs w:val="24"/>
          <w:lang w:eastAsia="en-US"/>
        </w:rPr>
        <w:t xml:space="preserve">a </w:t>
      </w:r>
      <w:r w:rsidR="000A1137" w:rsidRPr="00152492">
        <w:rPr>
          <w:rFonts w:asciiTheme="minorBidi" w:hAnsiTheme="minorBidi" w:cstheme="minorBidi"/>
          <w:b/>
          <w:bCs w:val="0"/>
          <w:sz w:val="24"/>
          <w:szCs w:val="24"/>
          <w:lang w:eastAsia="en-US"/>
        </w:rPr>
        <w:t>compromise</w:t>
      </w:r>
      <w:r w:rsidRPr="00152492">
        <w:rPr>
          <w:rFonts w:asciiTheme="minorBidi" w:hAnsiTheme="minorBidi" w:cstheme="minorBidi"/>
          <w:b/>
          <w:bCs w:val="0"/>
          <w:sz w:val="24"/>
          <w:szCs w:val="24"/>
          <w:lang w:eastAsia="en-US"/>
        </w:rPr>
        <w:t xml:space="preserve"> view</w:t>
      </w:r>
      <w:r w:rsidRPr="00152492">
        <w:rPr>
          <w:rFonts w:asciiTheme="minorBidi" w:hAnsiTheme="minorBidi" w:cstheme="minorBidi"/>
          <w:sz w:val="24"/>
          <w:szCs w:val="24"/>
          <w:lang w:eastAsia="en-US"/>
        </w:rPr>
        <w:t>: one should not keep sauce in the dish, but there is no need to wipe it out; one may simply pour out the liquid: “‘And it is solid’ — this means that one has poured out the soup from it.”</w:t>
      </w:r>
    </w:p>
    <w:p w14:paraId="4D0DBA21"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22AA580F" w14:textId="1021CB4A" w:rsidR="005B2154" w:rsidRPr="00152492" w:rsidRDefault="005B2154" w:rsidP="00E60C1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This is also implied by the </w:t>
      </w:r>
      <w:r w:rsidR="000A1137" w:rsidRPr="00152492">
        <w:rPr>
          <w:rFonts w:asciiTheme="minorBidi" w:hAnsiTheme="minorBidi" w:cstheme="minorBidi"/>
          <w:bCs w:val="0"/>
          <w:sz w:val="24"/>
          <w:szCs w:val="24"/>
          <w:lang w:eastAsia="en-US"/>
        </w:rPr>
        <w:t>Shulchan Arukh</w:t>
      </w:r>
      <w:r w:rsidR="000A1137" w:rsidRPr="00152492">
        <w:rPr>
          <w:rFonts w:asciiTheme="minorBidi" w:hAnsiTheme="minorBidi" w:cstheme="minorBidi"/>
          <w:b/>
          <w:sz w:val="24"/>
          <w:szCs w:val="24"/>
          <w:lang w:eastAsia="en-US"/>
        </w:rPr>
        <w:t xml:space="preserve"> </w:t>
      </w:r>
      <w:r w:rsidRPr="00152492">
        <w:rPr>
          <w:rFonts w:asciiTheme="minorBidi" w:hAnsiTheme="minorBidi" w:cstheme="minorBidi"/>
          <w:sz w:val="24"/>
          <w:szCs w:val="24"/>
          <w:lang w:eastAsia="en-US"/>
        </w:rPr>
        <w:t xml:space="preserve">(318:15), “Whatever is fully cooked and is solid — i.e., </w:t>
      </w:r>
      <w:r w:rsidRPr="00152492">
        <w:rPr>
          <w:rFonts w:asciiTheme="minorBidi" w:hAnsiTheme="minorBidi" w:cstheme="minorBidi"/>
          <w:b/>
          <w:bCs w:val="0"/>
          <w:sz w:val="24"/>
          <w:szCs w:val="24"/>
          <w:lang w:eastAsia="en-US"/>
        </w:rPr>
        <w:t>there is no soup in it</w:t>
      </w:r>
      <w:r w:rsidR="00E60C12">
        <w:rPr>
          <w:rFonts w:asciiTheme="minorBidi" w:hAnsiTheme="minorBidi" w:cstheme="minorBidi"/>
          <w:b/>
          <w:bCs w:val="0"/>
          <w:sz w:val="24"/>
          <w:szCs w:val="24"/>
          <w:lang w:eastAsia="en-US"/>
        </w:rPr>
        <w:t>.</w:t>
      </w:r>
      <w:r w:rsidRPr="00152492">
        <w:rPr>
          <w:rFonts w:asciiTheme="minorBidi" w:hAnsiTheme="minorBidi" w:cstheme="minorBidi"/>
          <w:sz w:val="24"/>
          <w:szCs w:val="24"/>
          <w:lang w:eastAsia="en-US"/>
        </w:rPr>
        <w:t>”  This appears to be the practical halakha: one should take the liquid out, but one does not need to wipe it up, and even if there is a small amount of moisture (even if it is enough to moisten something else), it is annulled by the solid food and acquires its status.</w:t>
      </w:r>
      <w:r w:rsidRPr="00152492">
        <w:rPr>
          <w:rStyle w:val="FootnoteReference"/>
          <w:rFonts w:asciiTheme="minorBidi" w:hAnsiTheme="minorBidi" w:cstheme="minorBidi"/>
          <w:sz w:val="24"/>
          <w:szCs w:val="24"/>
          <w:rtl/>
        </w:rPr>
        <w:footnoteReference w:id="3"/>
      </w:r>
      <w:r w:rsidRPr="00152492">
        <w:rPr>
          <w:rFonts w:asciiTheme="minorBidi" w:hAnsiTheme="minorBidi" w:cstheme="minorBidi"/>
          <w:sz w:val="24"/>
          <w:szCs w:val="24"/>
          <w:lang w:eastAsia="en-US"/>
        </w:rPr>
        <w:t xml:space="preserve">  This is the view of </w:t>
      </w:r>
      <w:r w:rsidRPr="00152492">
        <w:rPr>
          <w:rFonts w:asciiTheme="minorBidi" w:hAnsiTheme="minorBidi" w:cstheme="minorBidi"/>
          <w:bCs w:val="0"/>
          <w:sz w:val="24"/>
          <w:szCs w:val="24"/>
          <w:lang w:eastAsia="en-US"/>
        </w:rPr>
        <w:t>Rav S.Z. Auerbach</w:t>
      </w:r>
      <w:r w:rsidRPr="00152492">
        <w:rPr>
          <w:rFonts w:asciiTheme="minorBidi" w:hAnsiTheme="minorBidi" w:cstheme="minorBidi"/>
          <w:sz w:val="24"/>
          <w:szCs w:val="24"/>
          <w:lang w:eastAsia="en-US"/>
        </w:rPr>
        <w:t xml:space="preserve"> and Rav Elyashiv (cited in </w:t>
      </w:r>
      <w:r w:rsidRPr="00152492">
        <w:rPr>
          <w:rFonts w:asciiTheme="minorBidi" w:hAnsiTheme="minorBidi" w:cstheme="minorBidi"/>
          <w:bCs w:val="0"/>
          <w:i/>
          <w:sz w:val="24"/>
          <w:szCs w:val="24"/>
          <w:lang w:eastAsia="en-US"/>
        </w:rPr>
        <w:t>Maor Ha-Shabbat</w:t>
      </w:r>
      <w:r w:rsidRPr="00152492">
        <w:rPr>
          <w:rFonts w:asciiTheme="minorBidi" w:hAnsiTheme="minorBidi" w:cstheme="minorBidi"/>
          <w:sz w:val="24"/>
          <w:szCs w:val="24"/>
          <w:lang w:eastAsia="en-US"/>
        </w:rPr>
        <w:t xml:space="preserve">, Vol. II, p. 49): one may be lenient about moisture or a bit of oil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is found on top of the food or absorbed in it.</w:t>
      </w:r>
    </w:p>
    <w:p w14:paraId="7C0109A4"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4EDBE2BF" w14:textId="77777777" w:rsidR="005B2154" w:rsidRPr="00152492" w:rsidRDefault="005B2154" w:rsidP="00152492">
      <w:pPr>
        <w:pStyle w:val="2"/>
        <w:bidi w:val="0"/>
        <w:spacing w:before="0" w:line="240" w:lineRule="auto"/>
        <w:rPr>
          <w:rFonts w:asciiTheme="minorBidi" w:hAnsiTheme="minorBidi" w:cstheme="minorBidi"/>
          <w:b/>
          <w:bCs w:val="0"/>
          <w:color w:val="0070C0"/>
          <w:sz w:val="24"/>
          <w:szCs w:val="24"/>
          <w:lang w:eastAsia="en-US"/>
        </w:rPr>
      </w:pPr>
      <w:r w:rsidRPr="00152492">
        <w:rPr>
          <w:rFonts w:asciiTheme="minorBidi" w:hAnsiTheme="minorBidi" w:cstheme="minorBidi"/>
          <w:b/>
          <w:bCs w:val="0"/>
          <w:color w:val="0070C0"/>
          <w:sz w:val="24"/>
          <w:szCs w:val="24"/>
          <w:lang w:eastAsia="en-US"/>
        </w:rPr>
        <w:t>Defining Solids</w:t>
      </w:r>
    </w:p>
    <w:p w14:paraId="64969120"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7F4A6D5C"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There are some foods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w:t>
      </w:r>
      <w:r w:rsidR="00B95F44" w:rsidRPr="00152492">
        <w:rPr>
          <w:rFonts w:asciiTheme="minorBidi" w:hAnsiTheme="minorBidi" w:cstheme="minorBidi"/>
          <w:sz w:val="24"/>
          <w:szCs w:val="24"/>
          <w:lang w:eastAsia="en-US"/>
        </w:rPr>
        <w:t xml:space="preserve">are not a mixture </w:t>
      </w:r>
      <w:r w:rsidRPr="00152492">
        <w:rPr>
          <w:rFonts w:asciiTheme="minorBidi" w:hAnsiTheme="minorBidi" w:cstheme="minorBidi"/>
          <w:sz w:val="24"/>
          <w:szCs w:val="24"/>
          <w:lang w:eastAsia="en-US"/>
        </w:rPr>
        <w:t>contain</w:t>
      </w:r>
      <w:r w:rsidR="00B95F44" w:rsidRPr="00152492">
        <w:rPr>
          <w:rFonts w:asciiTheme="minorBidi" w:hAnsiTheme="minorBidi" w:cstheme="minorBidi"/>
          <w:sz w:val="24"/>
          <w:szCs w:val="24"/>
          <w:lang w:eastAsia="en-US"/>
        </w:rPr>
        <w:t>ing</w:t>
      </w:r>
      <w:r w:rsidRPr="00152492">
        <w:rPr>
          <w:rFonts w:asciiTheme="minorBidi" w:hAnsiTheme="minorBidi" w:cstheme="minorBidi"/>
          <w:sz w:val="24"/>
          <w:szCs w:val="24"/>
          <w:lang w:eastAsia="en-US"/>
        </w:rPr>
        <w:t xml:space="preserve"> both solid and liquid elements; rather</w:t>
      </w:r>
      <w:r w:rsidR="00927C40">
        <w:rPr>
          <w:rFonts w:asciiTheme="minorBidi" w:hAnsiTheme="minorBidi" w:cstheme="minorBidi"/>
          <w:sz w:val="24"/>
          <w:szCs w:val="24"/>
          <w:lang w:eastAsia="en-US"/>
        </w:rPr>
        <w:t>,</w:t>
      </w:r>
      <w:r w:rsidRPr="00152492">
        <w:rPr>
          <w:rFonts w:asciiTheme="minorBidi" w:hAnsiTheme="minorBidi" w:cstheme="minorBidi"/>
          <w:sz w:val="24"/>
          <w:szCs w:val="24"/>
          <w:lang w:eastAsia="en-US"/>
        </w:rPr>
        <w:t xml:space="preserve"> they are </w:t>
      </w:r>
      <w:r w:rsidR="00B95F44" w:rsidRPr="00152492">
        <w:rPr>
          <w:rFonts w:asciiTheme="minorBidi" w:hAnsiTheme="minorBidi" w:cstheme="minorBidi"/>
          <w:sz w:val="24"/>
          <w:szCs w:val="24"/>
          <w:lang w:eastAsia="en-US"/>
        </w:rPr>
        <w:t>a food with a consistency somewhere between a solid and a liquid</w:t>
      </w:r>
      <w:r w:rsidRPr="00152492">
        <w:rPr>
          <w:rFonts w:asciiTheme="minorBidi" w:hAnsiTheme="minorBidi" w:cstheme="minorBidi"/>
          <w:sz w:val="24"/>
          <w:szCs w:val="24"/>
          <w:lang w:eastAsia="en-US"/>
        </w:rPr>
        <w:t>: cholent, mashed potatoes and ketchup.  Regarding this issue,</w:t>
      </w:r>
      <w:r w:rsidRPr="00152492">
        <w:rPr>
          <w:rFonts w:asciiTheme="minorBidi" w:hAnsiTheme="minorBidi" w:cstheme="minorBidi"/>
          <w:bCs w:val="0"/>
          <w:sz w:val="24"/>
          <w:szCs w:val="24"/>
          <w:lang w:eastAsia="en-US"/>
        </w:rPr>
        <w:t xml:space="preserve"> Rav Feinstein </w:t>
      </w:r>
      <w:r w:rsidRPr="00152492">
        <w:rPr>
          <w:rFonts w:asciiTheme="minorBidi" w:hAnsiTheme="minorBidi" w:cstheme="minorBidi"/>
          <w:sz w:val="24"/>
          <w:szCs w:val="24"/>
          <w:lang w:eastAsia="en-US"/>
        </w:rPr>
        <w:t>(</w:t>
      </w:r>
      <w:r w:rsidR="00B95F44" w:rsidRPr="00152492">
        <w:rPr>
          <w:rFonts w:asciiTheme="minorBidi" w:hAnsiTheme="minorBidi" w:cstheme="minorBidi"/>
          <w:sz w:val="24"/>
          <w:szCs w:val="24"/>
          <w:lang w:eastAsia="en-US"/>
        </w:rPr>
        <w:t xml:space="preserve">OC, part IV, 74, </w:t>
      </w:r>
      <w:r w:rsidR="00B95F44" w:rsidRPr="00152492">
        <w:rPr>
          <w:rFonts w:asciiTheme="minorBidi" w:hAnsiTheme="minorBidi" w:cstheme="minorBidi"/>
          <w:i/>
          <w:iCs/>
          <w:sz w:val="24"/>
          <w:szCs w:val="24"/>
          <w:lang w:eastAsia="en-US"/>
        </w:rPr>
        <w:t>bishul</w:t>
      </w:r>
      <w:r w:rsidR="00B95F44" w:rsidRPr="00152492">
        <w:rPr>
          <w:rFonts w:asciiTheme="minorBidi" w:hAnsiTheme="minorBidi" w:cstheme="minorBidi"/>
          <w:sz w:val="24"/>
          <w:szCs w:val="24"/>
          <w:lang w:eastAsia="en-US"/>
        </w:rPr>
        <w:t>,</w:t>
      </w:r>
      <w:r w:rsidR="00B95F44" w:rsidRPr="00152492">
        <w:rPr>
          <w:rFonts w:asciiTheme="minorBidi" w:hAnsiTheme="minorBidi" w:cstheme="minorBidi"/>
          <w:i/>
          <w:iCs/>
          <w:sz w:val="24"/>
          <w:szCs w:val="24"/>
          <w:lang w:eastAsia="en-US"/>
        </w:rPr>
        <w:t xml:space="preserve"> </w:t>
      </w:r>
      <w:r w:rsidRPr="00152492">
        <w:rPr>
          <w:rFonts w:asciiTheme="minorBidi" w:hAnsiTheme="minorBidi" w:cstheme="minorBidi"/>
          <w:sz w:val="24"/>
          <w:szCs w:val="24"/>
          <w:lang w:eastAsia="en-US"/>
        </w:rPr>
        <w:t xml:space="preserve">5) writes: </w:t>
      </w:r>
    </w:p>
    <w:p w14:paraId="65526279"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2498A622" w14:textId="77777777" w:rsidR="005B2154" w:rsidRPr="00152492" w:rsidRDefault="005B2154" w:rsidP="00152492">
      <w:pPr>
        <w:pStyle w:val="2"/>
        <w:bidi w:val="0"/>
        <w:spacing w:before="0" w:line="240" w:lineRule="auto"/>
        <w:ind w:left="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Now, you have a doubt about ketchup: perhaps it is solid, because it is thick, even though it may be poured.  It makes sense that the laws of ritual purity cannot be used to define </w:t>
      </w:r>
      <w:r w:rsidR="00B95F44" w:rsidRPr="00152492">
        <w:rPr>
          <w:rFonts w:asciiTheme="minorBidi" w:hAnsiTheme="minorBidi" w:cstheme="minorBidi"/>
          <w:sz w:val="24"/>
          <w:szCs w:val="24"/>
          <w:lang w:eastAsia="en-US"/>
        </w:rPr>
        <w:t xml:space="preserve">[what is a] </w:t>
      </w:r>
      <w:r w:rsidRPr="00152492">
        <w:rPr>
          <w:rFonts w:asciiTheme="minorBidi" w:hAnsiTheme="minorBidi" w:cstheme="minorBidi"/>
          <w:sz w:val="24"/>
          <w:szCs w:val="24"/>
          <w:lang w:eastAsia="en-US"/>
        </w:rPr>
        <w:t>liquid and solid</w:t>
      </w:r>
      <w:r w:rsidR="00B95F44" w:rsidRPr="00152492">
        <w:rPr>
          <w:rFonts w:asciiTheme="minorBidi" w:hAnsiTheme="minorBidi" w:cstheme="minorBidi"/>
          <w:sz w:val="24"/>
          <w:szCs w:val="24"/>
          <w:lang w:eastAsia="en-US"/>
        </w:rPr>
        <w:t xml:space="preserve"> [to determine its Shabbat status]</w:t>
      </w:r>
      <w:r w:rsidRPr="00152492">
        <w:rPr>
          <w:rFonts w:asciiTheme="minorBidi" w:hAnsiTheme="minorBidi" w:cstheme="minorBidi"/>
          <w:sz w:val="24"/>
          <w:szCs w:val="24"/>
          <w:lang w:eastAsia="en-US"/>
        </w:rPr>
        <w:t xml:space="preserve">; rather, the question is whether it flows or it is a mass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remains and sticks together even without a container.  This will determine whether it is a liquid.</w:t>
      </w:r>
    </w:p>
    <w:p w14:paraId="0F2A2897"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5F63F235" w14:textId="77777777" w:rsidR="005B2154" w:rsidRPr="00152492" w:rsidRDefault="005B2154" w:rsidP="00152492">
      <w:pPr>
        <w:pStyle w:val="2"/>
        <w:bidi w:val="0"/>
        <w:spacing w:before="0" w:line="240" w:lineRule="auto"/>
        <w:rPr>
          <w:rFonts w:asciiTheme="minorBidi" w:hAnsiTheme="minorBidi" w:cstheme="minorBidi"/>
          <w:sz w:val="24"/>
          <w:szCs w:val="24"/>
          <w:lang w:eastAsia="en-US"/>
        </w:rPr>
      </w:pPr>
      <w:r w:rsidRPr="00152492">
        <w:rPr>
          <w:rFonts w:asciiTheme="minorBidi" w:hAnsiTheme="minorBidi" w:cstheme="minorBidi"/>
          <w:b/>
          <w:bCs w:val="0"/>
          <w:color w:val="0070C0"/>
          <w:sz w:val="24"/>
          <w:szCs w:val="24"/>
          <w:lang w:eastAsia="en-US"/>
        </w:rPr>
        <w:t>Ketchup</w:t>
      </w:r>
    </w:p>
    <w:p w14:paraId="184FD4CA"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49A314AF"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In light of this argument, </w:t>
      </w:r>
      <w:r w:rsidRPr="00152492">
        <w:rPr>
          <w:rFonts w:asciiTheme="minorBidi" w:hAnsiTheme="minorBidi" w:cstheme="minorBidi"/>
          <w:bCs w:val="0"/>
          <w:sz w:val="24"/>
          <w:szCs w:val="24"/>
          <w:lang w:eastAsia="en-US"/>
        </w:rPr>
        <w:t>Rav Feinstein</w:t>
      </w:r>
      <w:r w:rsidRPr="00152492">
        <w:rPr>
          <w:rFonts w:asciiTheme="minorBidi" w:hAnsiTheme="minorBidi" w:cstheme="minorBidi"/>
          <w:sz w:val="24"/>
          <w:szCs w:val="24"/>
          <w:lang w:eastAsia="en-US"/>
        </w:rPr>
        <w:t xml:space="preserve"> is inclined to say that ketchup is considered a liquid.  However, as we </w:t>
      </w:r>
      <w:r w:rsidR="00B95F44" w:rsidRPr="00152492">
        <w:rPr>
          <w:rFonts w:asciiTheme="minorBidi" w:hAnsiTheme="minorBidi" w:cstheme="minorBidi"/>
          <w:sz w:val="24"/>
          <w:szCs w:val="24"/>
          <w:lang w:eastAsia="en-US"/>
        </w:rPr>
        <w:t xml:space="preserve">saw in </w:t>
      </w:r>
      <w:r w:rsidR="00B95F44" w:rsidRPr="00152492">
        <w:rPr>
          <w:rFonts w:asciiTheme="minorBidi" w:hAnsiTheme="minorBidi" w:cstheme="minorBidi"/>
          <w:i/>
          <w:iCs/>
          <w:sz w:val="24"/>
          <w:szCs w:val="24"/>
          <w:lang w:eastAsia="en-US"/>
        </w:rPr>
        <w:t xml:space="preserve">shiur </w:t>
      </w:r>
      <w:r w:rsidR="00B95F44" w:rsidRPr="00152492">
        <w:rPr>
          <w:rFonts w:asciiTheme="minorBidi" w:hAnsiTheme="minorBidi" w:cstheme="minorBidi"/>
          <w:sz w:val="24"/>
          <w:szCs w:val="24"/>
          <w:lang w:eastAsia="en-US"/>
        </w:rPr>
        <w:t>8</w:t>
      </w:r>
      <w:r w:rsidRPr="00152492">
        <w:rPr>
          <w:rFonts w:asciiTheme="minorBidi" w:hAnsiTheme="minorBidi" w:cstheme="minorBidi"/>
          <w:sz w:val="24"/>
          <w:szCs w:val="24"/>
          <w:lang w:eastAsia="en-US"/>
        </w:rPr>
        <w:t xml:space="preserve">, his conclusion is that one is allowed to put ketchup </w:t>
      </w:r>
      <w:r w:rsidRPr="00152492">
        <w:rPr>
          <w:rFonts w:asciiTheme="minorBidi" w:hAnsiTheme="minorBidi" w:cstheme="minorBidi"/>
          <w:b/>
          <w:bCs w:val="0"/>
          <w:sz w:val="24"/>
          <w:szCs w:val="24"/>
          <w:lang w:eastAsia="en-US"/>
        </w:rPr>
        <w:t xml:space="preserve">on seething meat in a </w:t>
      </w:r>
      <w:r w:rsidR="00B95F44" w:rsidRPr="00152492">
        <w:rPr>
          <w:rFonts w:asciiTheme="minorBidi" w:hAnsiTheme="minorBidi" w:cstheme="minorBidi"/>
          <w:b/>
          <w:bCs w:val="0"/>
          <w:i/>
          <w:iCs/>
          <w:sz w:val="24"/>
          <w:szCs w:val="24"/>
          <w:lang w:eastAsia="en-US"/>
        </w:rPr>
        <w:t xml:space="preserve">keli sheini </w:t>
      </w:r>
      <w:r w:rsidR="00B95F44" w:rsidRPr="00152492">
        <w:rPr>
          <w:rFonts w:asciiTheme="minorBidi" w:hAnsiTheme="minorBidi" w:cstheme="minorBidi"/>
          <w:b/>
          <w:bCs w:val="0"/>
          <w:sz w:val="24"/>
          <w:szCs w:val="24"/>
          <w:lang w:eastAsia="en-US"/>
        </w:rPr>
        <w:t>(</w:t>
      </w:r>
      <w:r w:rsidRPr="00152492">
        <w:rPr>
          <w:rFonts w:asciiTheme="minorBidi" w:hAnsiTheme="minorBidi" w:cstheme="minorBidi"/>
          <w:b/>
          <w:bCs w:val="0"/>
          <w:sz w:val="24"/>
          <w:szCs w:val="24"/>
          <w:lang w:eastAsia="en-US"/>
        </w:rPr>
        <w:t>secondary vessel</w:t>
      </w:r>
      <w:r w:rsidR="00B95F44" w:rsidRPr="00152492">
        <w:rPr>
          <w:rFonts w:asciiTheme="minorBidi" w:hAnsiTheme="minorBidi" w:cstheme="minorBidi"/>
          <w:b/>
          <w:bCs w:val="0"/>
          <w:sz w:val="24"/>
          <w:szCs w:val="24"/>
          <w:lang w:eastAsia="en-US"/>
        </w:rPr>
        <w:t>)</w:t>
      </w:r>
      <w:r w:rsidRPr="00152492">
        <w:rPr>
          <w:rFonts w:asciiTheme="minorBidi" w:hAnsiTheme="minorBidi" w:cstheme="minorBidi"/>
          <w:sz w:val="24"/>
          <w:szCs w:val="24"/>
          <w:lang w:eastAsia="en-US"/>
        </w:rPr>
        <w:t xml:space="preserve">, since we may combine the view that a </w:t>
      </w:r>
      <w:r w:rsidRPr="00152492">
        <w:rPr>
          <w:rFonts w:asciiTheme="minorBidi" w:hAnsiTheme="minorBidi" w:cstheme="minorBidi"/>
          <w:i/>
          <w:sz w:val="24"/>
          <w:szCs w:val="24"/>
          <w:lang w:eastAsia="en-US"/>
        </w:rPr>
        <w:t>davar gush</w:t>
      </w:r>
      <w:r w:rsidRPr="00152492">
        <w:rPr>
          <w:rFonts w:asciiTheme="minorBidi" w:hAnsiTheme="minorBidi" w:cstheme="minorBidi"/>
          <w:sz w:val="24"/>
          <w:szCs w:val="24"/>
          <w:lang w:eastAsia="en-US"/>
        </w:rPr>
        <w:t xml:space="preserve"> </w:t>
      </w:r>
      <w:r w:rsidR="00B95F44" w:rsidRPr="00152492">
        <w:rPr>
          <w:rFonts w:asciiTheme="minorBidi" w:hAnsiTheme="minorBidi" w:cstheme="minorBidi"/>
          <w:sz w:val="24"/>
          <w:szCs w:val="24"/>
          <w:lang w:eastAsia="en-US"/>
        </w:rPr>
        <w:t xml:space="preserve">(substantial food) </w:t>
      </w:r>
      <w:r w:rsidRPr="00152492">
        <w:rPr>
          <w:rFonts w:asciiTheme="minorBidi" w:hAnsiTheme="minorBidi" w:cstheme="minorBidi"/>
          <w:sz w:val="24"/>
          <w:szCs w:val="24"/>
          <w:lang w:eastAsia="en-US"/>
        </w:rPr>
        <w:t xml:space="preserve">does not cook with the view that the rule of </w:t>
      </w:r>
      <w:r w:rsidRPr="00152492">
        <w:rPr>
          <w:rFonts w:asciiTheme="minorBidi" w:hAnsiTheme="minorBidi" w:cstheme="minorBidi"/>
          <w:i/>
          <w:sz w:val="24"/>
          <w:szCs w:val="24"/>
          <w:lang w:eastAsia="en-US"/>
        </w:rPr>
        <w:t>ein bishul</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achar</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is applicable to liquids.</w:t>
      </w:r>
    </w:p>
    <w:p w14:paraId="105D6C79"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6B170AD6" w14:textId="7B808AA1" w:rsidR="005B2154" w:rsidRPr="00152492" w:rsidRDefault="005B2154" w:rsidP="00F37FBF">
      <w:pPr>
        <w:pStyle w:val="2"/>
        <w:bidi w:val="0"/>
        <w:spacing w:before="0" w:line="240" w:lineRule="auto"/>
        <w:ind w:firstLine="720"/>
        <w:rPr>
          <w:rFonts w:asciiTheme="minorBidi" w:hAnsiTheme="minorBidi" w:cstheme="minorBidi"/>
          <w:sz w:val="24"/>
          <w:szCs w:val="24"/>
        </w:rPr>
      </w:pPr>
      <w:r w:rsidRPr="00152492">
        <w:rPr>
          <w:rFonts w:asciiTheme="minorBidi" w:hAnsiTheme="minorBidi" w:cstheme="minorBidi"/>
          <w:sz w:val="24"/>
          <w:szCs w:val="24"/>
          <w:lang w:eastAsia="en-US"/>
        </w:rPr>
        <w:t xml:space="preserve">However, we may distinguish between thick ketchup, which may be a solid, since it retains its shape </w:t>
      </w:r>
      <w:r w:rsidR="00B95F44" w:rsidRPr="00152492">
        <w:rPr>
          <w:rFonts w:asciiTheme="minorBidi" w:hAnsiTheme="minorBidi" w:cstheme="minorBidi"/>
          <w:sz w:val="24"/>
          <w:szCs w:val="24"/>
          <w:lang w:eastAsia="en-US"/>
        </w:rPr>
        <w:t>on a</w:t>
      </w:r>
      <w:r w:rsidRPr="00152492">
        <w:rPr>
          <w:rFonts w:asciiTheme="minorBidi" w:hAnsiTheme="minorBidi" w:cstheme="minorBidi"/>
          <w:sz w:val="24"/>
          <w:szCs w:val="24"/>
          <w:lang w:eastAsia="en-US"/>
        </w:rPr>
        <w:t xml:space="preserve"> plate, generally speaking, and it does not spill to the sides.  Indeed, </w:t>
      </w:r>
      <w:r w:rsidRPr="00152492">
        <w:rPr>
          <w:rFonts w:asciiTheme="minorBidi" w:hAnsiTheme="minorBidi" w:cstheme="minorBidi"/>
          <w:bCs w:val="0"/>
          <w:sz w:val="24"/>
          <w:szCs w:val="24"/>
          <w:lang w:eastAsia="en-US"/>
        </w:rPr>
        <w:t>Rav Auerbach</w:t>
      </w:r>
      <w:r w:rsidRPr="00152492">
        <w:rPr>
          <w:rFonts w:asciiTheme="minorBidi" w:hAnsiTheme="minorBidi" w:cstheme="minorBidi"/>
          <w:sz w:val="24"/>
          <w:szCs w:val="24"/>
          <w:lang w:eastAsia="en-US"/>
        </w:rPr>
        <w:t xml:space="preserve"> and Rav Elyashiv (cited in </w:t>
      </w:r>
      <w:r w:rsidRPr="00152492">
        <w:rPr>
          <w:rFonts w:asciiTheme="minorBidi" w:hAnsiTheme="minorBidi" w:cstheme="minorBidi"/>
          <w:i/>
          <w:sz w:val="24"/>
          <w:szCs w:val="24"/>
          <w:lang w:eastAsia="en-US"/>
        </w:rPr>
        <w:t>M</w:t>
      </w:r>
      <w:r w:rsidR="00F37FBF">
        <w:rPr>
          <w:rFonts w:asciiTheme="minorBidi" w:hAnsiTheme="minorBidi" w:cstheme="minorBidi"/>
          <w:i/>
          <w:sz w:val="24"/>
          <w:szCs w:val="24"/>
          <w:lang w:eastAsia="en-US"/>
        </w:rPr>
        <w:t>e</w:t>
      </w:r>
      <w:r w:rsidRPr="00152492">
        <w:rPr>
          <w:rFonts w:asciiTheme="minorBidi" w:hAnsiTheme="minorBidi" w:cstheme="minorBidi"/>
          <w:i/>
          <w:sz w:val="24"/>
          <w:szCs w:val="24"/>
          <w:lang w:eastAsia="en-US"/>
        </w:rPr>
        <w:t>or Ha-Shabbat</w:t>
      </w:r>
      <w:r w:rsidRPr="00152492">
        <w:rPr>
          <w:rFonts w:asciiTheme="minorBidi" w:hAnsiTheme="minorBidi" w:cstheme="minorBidi"/>
          <w:sz w:val="24"/>
          <w:szCs w:val="24"/>
          <w:lang w:eastAsia="en-US"/>
        </w:rPr>
        <w:t xml:space="preserve">, Vol. II, p. 45) write that it makes sense to rule leniently about ketchup and to consider it a solid.  </w:t>
      </w:r>
      <w:r w:rsidRPr="00152492">
        <w:rPr>
          <w:rFonts w:asciiTheme="minorBidi" w:hAnsiTheme="minorBidi" w:cstheme="minorBidi"/>
          <w:bCs w:val="0"/>
          <w:sz w:val="24"/>
          <w:szCs w:val="24"/>
          <w:lang w:eastAsia="en-US"/>
        </w:rPr>
        <w:t>Rav Auerbach</w:t>
      </w:r>
      <w:r w:rsidRPr="00152492">
        <w:rPr>
          <w:rFonts w:asciiTheme="minorBidi" w:hAnsiTheme="minorBidi" w:cstheme="minorBidi"/>
          <w:sz w:val="24"/>
          <w:szCs w:val="24"/>
          <w:lang w:eastAsia="en-US"/>
        </w:rPr>
        <w:t xml:space="preserve"> (</w:t>
      </w:r>
      <w:r w:rsidRPr="00152492">
        <w:rPr>
          <w:rFonts w:asciiTheme="minorBidi" w:hAnsiTheme="minorBidi" w:cstheme="minorBidi"/>
          <w:iCs/>
          <w:sz w:val="24"/>
          <w:szCs w:val="24"/>
          <w:lang w:eastAsia="en-US"/>
        </w:rPr>
        <w:t>loc. cit.</w:t>
      </w:r>
      <w:r w:rsidRPr="00152492">
        <w:rPr>
          <w:rFonts w:asciiTheme="minorBidi" w:hAnsiTheme="minorBidi" w:cstheme="minorBidi"/>
          <w:sz w:val="24"/>
          <w:szCs w:val="24"/>
          <w:lang w:eastAsia="en-US"/>
        </w:rPr>
        <w:t>) seeks to equate this to a cooked tomato: even though it has liquid in</w:t>
      </w:r>
      <w:r w:rsidR="00B95F44" w:rsidRPr="00152492">
        <w:rPr>
          <w:rFonts w:asciiTheme="minorBidi" w:hAnsiTheme="minorBidi" w:cstheme="minorBidi"/>
          <w:sz w:val="24"/>
          <w:szCs w:val="24"/>
          <w:lang w:eastAsia="en-US"/>
        </w:rPr>
        <w:t>side</w:t>
      </w:r>
      <w:r w:rsidRPr="00152492">
        <w:rPr>
          <w:rFonts w:asciiTheme="minorBidi" w:hAnsiTheme="minorBidi" w:cstheme="minorBidi"/>
          <w:sz w:val="24"/>
          <w:szCs w:val="24"/>
          <w:lang w:eastAsia="en-US"/>
        </w:rPr>
        <w:t xml:space="preserve"> it, it is still considered </w:t>
      </w:r>
      <w:r w:rsidR="00B95F44" w:rsidRPr="00152492">
        <w:rPr>
          <w:rFonts w:asciiTheme="minorBidi" w:hAnsiTheme="minorBidi" w:cstheme="minorBidi"/>
          <w:sz w:val="24"/>
          <w:szCs w:val="24"/>
          <w:lang w:eastAsia="en-US"/>
        </w:rPr>
        <w:t xml:space="preserve">to be a </w:t>
      </w:r>
      <w:r w:rsidRPr="00152492">
        <w:rPr>
          <w:rFonts w:asciiTheme="minorBidi" w:hAnsiTheme="minorBidi" w:cstheme="minorBidi"/>
          <w:sz w:val="24"/>
          <w:szCs w:val="24"/>
          <w:lang w:eastAsia="en-US"/>
        </w:rPr>
        <w:t xml:space="preserve">solid.  Indeed, Rav Elyashiv allows putting ketchup specifically on a </w:t>
      </w:r>
      <w:r w:rsidRPr="00152492">
        <w:rPr>
          <w:rFonts w:asciiTheme="minorBidi" w:hAnsiTheme="minorBidi" w:cstheme="minorBidi"/>
          <w:i/>
          <w:sz w:val="24"/>
          <w:szCs w:val="24"/>
          <w:lang w:eastAsia="en-US"/>
        </w:rPr>
        <w:t>davar gush</w:t>
      </w:r>
      <w:r w:rsidRPr="00152492">
        <w:rPr>
          <w:rFonts w:asciiTheme="minorBidi" w:hAnsiTheme="minorBidi" w:cstheme="minorBidi"/>
          <w:sz w:val="24"/>
          <w:szCs w:val="24"/>
          <w:lang w:eastAsia="en-US"/>
        </w:rPr>
        <w:t xml:space="preserve">, as there is a doubt about </w:t>
      </w:r>
      <w:r w:rsidRPr="00152492">
        <w:rPr>
          <w:rFonts w:asciiTheme="minorBidi" w:hAnsiTheme="minorBidi" w:cstheme="minorBidi"/>
          <w:i/>
          <w:iCs/>
          <w:sz w:val="24"/>
          <w:szCs w:val="24"/>
          <w:lang w:eastAsia="en-US"/>
        </w:rPr>
        <w:t>bishul</w:t>
      </w:r>
      <w:r w:rsidRPr="00152492">
        <w:rPr>
          <w:rFonts w:asciiTheme="minorBidi" w:hAnsiTheme="minorBidi" w:cstheme="minorBidi"/>
          <w:sz w:val="24"/>
          <w:szCs w:val="24"/>
          <w:lang w:eastAsia="en-US"/>
        </w:rPr>
        <w:t xml:space="preserve"> being applicable to it regardless.</w:t>
      </w:r>
      <w:bookmarkEnd w:id="1"/>
    </w:p>
    <w:p w14:paraId="6E07AC60" w14:textId="77777777" w:rsidR="005B2154" w:rsidRPr="00152492" w:rsidRDefault="005B2154" w:rsidP="00152492">
      <w:pPr>
        <w:pStyle w:val="1"/>
        <w:bidi w:val="0"/>
        <w:spacing w:before="0" w:line="240" w:lineRule="auto"/>
        <w:ind w:firstLine="720"/>
        <w:jc w:val="both"/>
        <w:rPr>
          <w:rFonts w:asciiTheme="minorBidi" w:hAnsiTheme="minorBidi" w:cstheme="minorBidi"/>
          <w:sz w:val="24"/>
          <w:szCs w:val="24"/>
          <w:rtl/>
          <w:lang w:eastAsia="en-US"/>
        </w:rPr>
      </w:pPr>
    </w:p>
    <w:p w14:paraId="376CC9CC" w14:textId="77777777" w:rsidR="00152492" w:rsidRDefault="00152492" w:rsidP="00152492">
      <w:pPr>
        <w:suppressAutoHyphens w:val="0"/>
        <w:autoSpaceDE/>
        <w:bidi w:val="0"/>
        <w:spacing w:after="0" w:line="240" w:lineRule="auto"/>
        <w:rPr>
          <w:rFonts w:asciiTheme="minorBidi" w:hAnsiTheme="minorBidi" w:cstheme="minorBidi"/>
          <w:b/>
          <w:sz w:val="24"/>
          <w:szCs w:val="24"/>
          <w:lang w:eastAsia="en-US"/>
        </w:rPr>
      </w:pPr>
    </w:p>
    <w:p w14:paraId="638678BD" w14:textId="77777777" w:rsidR="005B2154" w:rsidRPr="00152492" w:rsidRDefault="005B2154" w:rsidP="00152492">
      <w:pPr>
        <w:suppressAutoHyphens w:val="0"/>
        <w:autoSpaceDE/>
        <w:bidi w:val="0"/>
        <w:spacing w:after="0" w:line="240" w:lineRule="auto"/>
        <w:rPr>
          <w:rFonts w:asciiTheme="minorBidi" w:hAnsiTheme="minorBidi" w:cstheme="minorBidi"/>
          <w:b/>
          <w:bCs/>
          <w:sz w:val="24"/>
          <w:szCs w:val="24"/>
          <w:lang w:eastAsia="en-US"/>
        </w:rPr>
      </w:pPr>
      <w:r w:rsidRPr="00152492">
        <w:rPr>
          <w:rFonts w:asciiTheme="minorBidi" w:hAnsiTheme="minorBidi" w:cstheme="minorBidi"/>
          <w:b/>
          <w:sz w:val="24"/>
          <w:szCs w:val="24"/>
          <w:lang w:eastAsia="en-US"/>
        </w:rPr>
        <w:t>XII) Tea on Shabbat</w:t>
      </w:r>
    </w:p>
    <w:p w14:paraId="38D2DE80" w14:textId="77777777" w:rsidR="005B2154" w:rsidRPr="00152492" w:rsidRDefault="005B2154" w:rsidP="00152492">
      <w:pPr>
        <w:pStyle w:val="2"/>
        <w:bidi w:val="0"/>
        <w:spacing w:before="0" w:line="240" w:lineRule="auto"/>
        <w:ind w:firstLine="720"/>
        <w:rPr>
          <w:rFonts w:asciiTheme="minorBidi" w:hAnsiTheme="minorBidi" w:cstheme="minorBidi"/>
          <w:b/>
          <w:bCs w:val="0"/>
          <w:sz w:val="24"/>
          <w:szCs w:val="24"/>
          <w:lang w:eastAsia="en-US"/>
        </w:rPr>
      </w:pPr>
    </w:p>
    <w:p w14:paraId="0CAEA74D" w14:textId="77777777" w:rsidR="005B2154" w:rsidRPr="00152492" w:rsidRDefault="005B2154" w:rsidP="00152492">
      <w:pPr>
        <w:pStyle w:val="2"/>
        <w:bidi w:val="0"/>
        <w:spacing w:before="0" w:line="240" w:lineRule="auto"/>
        <w:rPr>
          <w:rFonts w:asciiTheme="minorBidi" w:hAnsiTheme="minorBidi" w:cstheme="minorBidi"/>
          <w:color w:val="E36C0A"/>
          <w:sz w:val="24"/>
          <w:szCs w:val="24"/>
          <w:lang w:eastAsia="en-US"/>
        </w:rPr>
      </w:pPr>
      <w:r w:rsidRPr="00152492">
        <w:rPr>
          <w:rFonts w:asciiTheme="minorBidi" w:hAnsiTheme="minorBidi" w:cstheme="minorBidi"/>
          <w:color w:val="E36C0A"/>
          <w:sz w:val="24"/>
          <w:szCs w:val="24"/>
          <w:lang w:eastAsia="en-US"/>
        </w:rPr>
        <w:t>How may one prepare tea on Shabbat?</w:t>
      </w:r>
    </w:p>
    <w:p w14:paraId="2354DD70" w14:textId="77777777" w:rsidR="005B2154" w:rsidRPr="00152492" w:rsidRDefault="005B2154" w:rsidP="00152492">
      <w:pPr>
        <w:pStyle w:val="2"/>
        <w:bidi w:val="0"/>
        <w:spacing w:before="0" w:line="240" w:lineRule="auto"/>
        <w:rPr>
          <w:rFonts w:asciiTheme="minorBidi" w:hAnsiTheme="minorBidi" w:cstheme="minorBidi"/>
          <w:sz w:val="24"/>
          <w:szCs w:val="24"/>
          <w:lang w:eastAsia="en-US"/>
        </w:rPr>
      </w:pPr>
    </w:p>
    <w:p w14:paraId="09BFC877" w14:textId="77777777" w:rsidR="005B2154" w:rsidRPr="00152492" w:rsidRDefault="005B2154" w:rsidP="00152492">
      <w:pPr>
        <w:pStyle w:val="2"/>
        <w:bidi w:val="0"/>
        <w:spacing w:before="0" w:line="240" w:lineRule="auto"/>
        <w:rPr>
          <w:rFonts w:asciiTheme="minorBidi" w:hAnsiTheme="minorBidi" w:cstheme="minorBidi"/>
          <w:b/>
          <w:bCs w:val="0"/>
          <w:color w:val="0070C0"/>
          <w:sz w:val="24"/>
          <w:szCs w:val="24"/>
          <w:lang w:eastAsia="en-US"/>
        </w:rPr>
      </w:pPr>
      <w:r w:rsidRPr="00152492">
        <w:rPr>
          <w:rFonts w:asciiTheme="minorBidi" w:hAnsiTheme="minorBidi" w:cstheme="minorBidi"/>
          <w:b/>
          <w:bCs w:val="0"/>
          <w:i/>
          <w:color w:val="0070C0"/>
          <w:sz w:val="24"/>
          <w:szCs w:val="24"/>
          <w:lang w:eastAsia="en-US"/>
        </w:rPr>
        <w:t>Keli</w:t>
      </w:r>
      <w:r w:rsidRPr="00152492">
        <w:rPr>
          <w:rFonts w:asciiTheme="minorBidi" w:hAnsiTheme="minorBidi" w:cstheme="minorBidi"/>
          <w:b/>
          <w:bCs w:val="0"/>
          <w:color w:val="0070C0"/>
          <w:sz w:val="24"/>
          <w:szCs w:val="24"/>
          <w:lang w:eastAsia="en-US"/>
        </w:rPr>
        <w:t xml:space="preserve"> </w:t>
      </w:r>
      <w:r w:rsidRPr="00152492">
        <w:rPr>
          <w:rFonts w:asciiTheme="minorBidi" w:hAnsiTheme="minorBidi" w:cstheme="minorBidi"/>
          <w:b/>
          <w:bCs w:val="0"/>
          <w:i/>
          <w:color w:val="0070C0"/>
          <w:sz w:val="24"/>
          <w:szCs w:val="24"/>
          <w:lang w:eastAsia="en-US"/>
        </w:rPr>
        <w:t>Shelishi</w:t>
      </w:r>
    </w:p>
    <w:p w14:paraId="1D7A283E"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72669009" w14:textId="77777777" w:rsidR="005B2154" w:rsidRPr="00152492" w:rsidRDefault="00B95F4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In a previous </w:t>
      </w:r>
      <w:r w:rsidRPr="00152492">
        <w:rPr>
          <w:rFonts w:asciiTheme="minorBidi" w:hAnsiTheme="minorBidi" w:cstheme="minorBidi"/>
          <w:i/>
          <w:iCs/>
          <w:sz w:val="24"/>
          <w:szCs w:val="24"/>
          <w:lang w:eastAsia="en-US"/>
        </w:rPr>
        <w:t>shiur</w:t>
      </w:r>
      <w:r w:rsidR="005B2154" w:rsidRPr="00152492">
        <w:rPr>
          <w:rFonts w:asciiTheme="minorBidi" w:hAnsiTheme="minorBidi" w:cstheme="minorBidi"/>
          <w:sz w:val="24"/>
          <w:szCs w:val="24"/>
          <w:lang w:eastAsia="en-US"/>
        </w:rPr>
        <w:t xml:space="preserve"> we </w:t>
      </w:r>
      <w:r w:rsidRPr="00152492">
        <w:rPr>
          <w:rFonts w:asciiTheme="minorBidi" w:hAnsiTheme="minorBidi" w:cstheme="minorBidi"/>
          <w:sz w:val="24"/>
          <w:szCs w:val="24"/>
          <w:lang w:eastAsia="en-US"/>
        </w:rPr>
        <w:t>saw</w:t>
      </w:r>
      <w:r w:rsidR="005B2154" w:rsidRPr="00152492">
        <w:rPr>
          <w:rFonts w:asciiTheme="minorBidi" w:hAnsiTheme="minorBidi" w:cstheme="minorBidi"/>
          <w:sz w:val="24"/>
          <w:szCs w:val="24"/>
          <w:lang w:eastAsia="en-US"/>
        </w:rPr>
        <w:t xml:space="preserve"> that </w:t>
      </w:r>
      <w:r w:rsidR="005B2154" w:rsidRPr="00152492">
        <w:rPr>
          <w:rFonts w:asciiTheme="minorBidi" w:hAnsiTheme="minorBidi" w:cstheme="minorBidi"/>
          <w:b/>
          <w:bCs w:val="0"/>
          <w:sz w:val="24"/>
          <w:szCs w:val="24"/>
          <w:lang w:eastAsia="en-US"/>
        </w:rPr>
        <w:t>an uncooked teabag</w:t>
      </w:r>
      <w:r w:rsidR="005B2154" w:rsidRPr="00152492">
        <w:rPr>
          <w:rFonts w:asciiTheme="minorBidi" w:hAnsiTheme="minorBidi" w:cstheme="minorBidi"/>
          <w:sz w:val="24"/>
          <w:szCs w:val="24"/>
          <w:lang w:eastAsia="en-US"/>
        </w:rPr>
        <w:t xml:space="preserve"> should not be put in</w:t>
      </w:r>
      <w:r w:rsidR="00F37FBF">
        <w:rPr>
          <w:rFonts w:asciiTheme="minorBidi" w:hAnsiTheme="minorBidi" w:cstheme="minorBidi"/>
          <w:sz w:val="24"/>
          <w:szCs w:val="24"/>
          <w:lang w:eastAsia="en-US"/>
        </w:rPr>
        <w:t xml:space="preserve"> a</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keli</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rishon</w:t>
      </w:r>
      <w:r w:rsidRPr="00152492">
        <w:rPr>
          <w:rFonts w:asciiTheme="minorBidi" w:hAnsiTheme="minorBidi" w:cstheme="minorBidi"/>
          <w:i/>
          <w:sz w:val="24"/>
          <w:szCs w:val="24"/>
          <w:lang w:eastAsia="en-US"/>
        </w:rPr>
        <w:t xml:space="preserve"> </w:t>
      </w:r>
      <w:r w:rsidRPr="00152492">
        <w:rPr>
          <w:rFonts w:asciiTheme="minorBidi" w:hAnsiTheme="minorBidi" w:cstheme="minorBidi"/>
          <w:iCs/>
          <w:sz w:val="24"/>
          <w:szCs w:val="24"/>
          <w:lang w:eastAsia="en-US"/>
        </w:rPr>
        <w:t>(primary vessel)</w:t>
      </w:r>
      <w:r w:rsidR="005B2154" w:rsidRPr="00152492">
        <w:rPr>
          <w:rFonts w:asciiTheme="minorBidi" w:hAnsiTheme="minorBidi" w:cstheme="minorBidi"/>
          <w:sz w:val="24"/>
          <w:szCs w:val="24"/>
          <w:lang w:eastAsia="en-US"/>
        </w:rPr>
        <w:t xml:space="preserve"> or even in a </w:t>
      </w:r>
      <w:r w:rsidR="005B2154" w:rsidRPr="00152492">
        <w:rPr>
          <w:rFonts w:asciiTheme="minorBidi" w:hAnsiTheme="minorBidi" w:cstheme="minorBidi"/>
          <w:i/>
          <w:sz w:val="24"/>
          <w:szCs w:val="24"/>
          <w:lang w:eastAsia="en-US"/>
        </w:rPr>
        <w:t>keli</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sheini</w:t>
      </w:r>
      <w:r w:rsidR="005B2154" w:rsidRPr="00152492">
        <w:rPr>
          <w:rFonts w:asciiTheme="minorBidi" w:hAnsiTheme="minorBidi" w:cstheme="minorBidi"/>
          <w:sz w:val="24"/>
          <w:szCs w:val="24"/>
          <w:lang w:eastAsia="en-US"/>
        </w:rPr>
        <w:t xml:space="preserve">, because tea may fall into the category of </w:t>
      </w:r>
      <w:r w:rsidR="005B2154" w:rsidRPr="00152492">
        <w:rPr>
          <w:rFonts w:asciiTheme="minorBidi" w:hAnsiTheme="minorBidi" w:cstheme="minorBidi"/>
          <w:i/>
          <w:sz w:val="24"/>
          <w:szCs w:val="24"/>
          <w:lang w:eastAsia="en-US"/>
        </w:rPr>
        <w:t>kallei</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bishul</w:t>
      </w:r>
      <w:r w:rsidRPr="00152492">
        <w:rPr>
          <w:rFonts w:asciiTheme="minorBidi" w:hAnsiTheme="minorBidi" w:cstheme="minorBidi"/>
          <w:i/>
          <w:sz w:val="24"/>
          <w:szCs w:val="24"/>
          <w:lang w:eastAsia="en-US"/>
        </w:rPr>
        <w:t xml:space="preserve"> </w:t>
      </w:r>
      <w:r w:rsidRPr="00152492">
        <w:rPr>
          <w:rFonts w:asciiTheme="minorBidi" w:hAnsiTheme="minorBidi" w:cstheme="minorBidi"/>
          <w:iCs/>
          <w:sz w:val="24"/>
          <w:szCs w:val="24"/>
          <w:lang w:eastAsia="en-US"/>
        </w:rPr>
        <w:t>(easily cooked food items)</w:t>
      </w:r>
      <w:r w:rsidR="005B2154" w:rsidRPr="00152492">
        <w:rPr>
          <w:rFonts w:asciiTheme="minorBidi" w:hAnsiTheme="minorBidi" w:cstheme="minorBidi"/>
          <w:sz w:val="24"/>
          <w:szCs w:val="24"/>
          <w:lang w:eastAsia="en-US"/>
        </w:rPr>
        <w:t>.</w:t>
      </w:r>
      <w:r w:rsidR="005B2154" w:rsidRPr="00152492">
        <w:rPr>
          <w:rStyle w:val="FootnoteReference"/>
          <w:rFonts w:asciiTheme="minorBidi" w:hAnsiTheme="minorBidi" w:cstheme="minorBidi"/>
          <w:sz w:val="24"/>
          <w:szCs w:val="24"/>
        </w:rPr>
        <w:footnoteReference w:id="4"/>
      </w:r>
      <w:r w:rsidR="005B2154"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 xml:space="preserve">When it comes to </w:t>
      </w:r>
      <w:r w:rsidR="005B2154" w:rsidRPr="00152492">
        <w:rPr>
          <w:rFonts w:asciiTheme="minorBidi" w:hAnsiTheme="minorBidi" w:cstheme="minorBidi"/>
          <w:sz w:val="24"/>
          <w:szCs w:val="24"/>
          <w:lang w:eastAsia="en-US"/>
        </w:rPr>
        <w:t xml:space="preserve">a </w:t>
      </w:r>
      <w:r w:rsidR="005B2154" w:rsidRPr="00152492">
        <w:rPr>
          <w:rFonts w:asciiTheme="minorBidi" w:hAnsiTheme="minorBidi" w:cstheme="minorBidi"/>
          <w:i/>
          <w:sz w:val="24"/>
          <w:szCs w:val="24"/>
          <w:lang w:eastAsia="en-US"/>
        </w:rPr>
        <w:t>keli</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lastRenderedPageBreak/>
        <w:t>shelishi</w:t>
      </w:r>
      <w:r w:rsidRPr="00152492">
        <w:rPr>
          <w:rFonts w:asciiTheme="minorBidi" w:hAnsiTheme="minorBidi" w:cstheme="minorBidi"/>
          <w:i/>
          <w:sz w:val="24"/>
          <w:szCs w:val="24"/>
          <w:lang w:eastAsia="en-US"/>
        </w:rPr>
        <w:t xml:space="preserve"> </w:t>
      </w:r>
      <w:r w:rsidRPr="00152492">
        <w:rPr>
          <w:rFonts w:asciiTheme="minorBidi" w:hAnsiTheme="minorBidi" w:cstheme="minorBidi"/>
          <w:iCs/>
          <w:sz w:val="24"/>
          <w:szCs w:val="24"/>
          <w:lang w:eastAsia="en-US"/>
        </w:rPr>
        <w:t>(tertiary vessel)</w:t>
      </w:r>
      <w:r w:rsidR="005B2154" w:rsidRPr="00152492">
        <w:rPr>
          <w:rFonts w:asciiTheme="minorBidi" w:hAnsiTheme="minorBidi" w:cstheme="minorBidi"/>
          <w:sz w:val="24"/>
          <w:szCs w:val="24"/>
          <w:lang w:eastAsia="en-US"/>
        </w:rPr>
        <w:t xml:space="preserve">, we </w:t>
      </w:r>
      <w:r w:rsidRPr="00152492">
        <w:rPr>
          <w:rFonts w:asciiTheme="minorBidi" w:hAnsiTheme="minorBidi" w:cstheme="minorBidi"/>
          <w:sz w:val="24"/>
          <w:szCs w:val="24"/>
          <w:lang w:eastAsia="en-US"/>
        </w:rPr>
        <w:t>stated</w:t>
      </w:r>
      <w:r w:rsidR="005B2154"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 xml:space="preserve">that </w:t>
      </w:r>
      <w:r w:rsidR="005B2154" w:rsidRPr="00152492">
        <w:rPr>
          <w:rFonts w:asciiTheme="minorBidi" w:hAnsiTheme="minorBidi" w:cstheme="minorBidi"/>
          <w:bCs w:val="0"/>
          <w:sz w:val="24"/>
          <w:szCs w:val="24"/>
          <w:lang w:eastAsia="en-US"/>
        </w:rPr>
        <w:t>Rav Feinstein</w:t>
      </w:r>
      <w:r w:rsidR="005B2154" w:rsidRPr="00152492">
        <w:rPr>
          <w:rFonts w:asciiTheme="minorBidi" w:hAnsiTheme="minorBidi" w:cstheme="minorBidi"/>
          <w:sz w:val="24"/>
          <w:szCs w:val="24"/>
          <w:lang w:eastAsia="en-US"/>
        </w:rPr>
        <w:t xml:space="preserve"> allows preparing tea, while the </w:t>
      </w:r>
      <w:r w:rsidR="005B2154" w:rsidRPr="00152492">
        <w:rPr>
          <w:rFonts w:asciiTheme="minorBidi" w:hAnsiTheme="minorBidi" w:cstheme="minorBidi"/>
          <w:bCs w:val="0"/>
          <w:sz w:val="24"/>
          <w:szCs w:val="24"/>
          <w:lang w:eastAsia="en-US"/>
        </w:rPr>
        <w:t>Arukh Ha-shulchan</w:t>
      </w:r>
      <w:r w:rsidR="005B2154" w:rsidRPr="00152492">
        <w:rPr>
          <w:rFonts w:asciiTheme="minorBidi" w:hAnsiTheme="minorBidi" w:cstheme="minorBidi"/>
          <w:sz w:val="24"/>
          <w:szCs w:val="24"/>
          <w:lang w:eastAsia="en-US"/>
        </w:rPr>
        <w:t xml:space="preserve"> forbids </w:t>
      </w:r>
      <w:r w:rsidRPr="00152492">
        <w:rPr>
          <w:rFonts w:asciiTheme="minorBidi" w:hAnsiTheme="minorBidi" w:cstheme="minorBidi"/>
          <w:sz w:val="24"/>
          <w:szCs w:val="24"/>
          <w:lang w:eastAsia="en-US"/>
        </w:rPr>
        <w:t>it</w:t>
      </w:r>
      <w:r w:rsidR="005B2154" w:rsidRPr="00152492">
        <w:rPr>
          <w:rFonts w:asciiTheme="minorBidi" w:hAnsiTheme="minorBidi" w:cstheme="minorBidi"/>
          <w:sz w:val="24"/>
          <w:szCs w:val="24"/>
          <w:lang w:eastAsia="en-US"/>
        </w:rPr>
        <w:t>, and th</w:t>
      </w:r>
      <w:r w:rsidRPr="00152492">
        <w:rPr>
          <w:rFonts w:asciiTheme="minorBidi" w:hAnsiTheme="minorBidi" w:cstheme="minorBidi"/>
          <w:sz w:val="24"/>
          <w:szCs w:val="24"/>
          <w:lang w:eastAsia="en-US"/>
        </w:rPr>
        <w:t>is</w:t>
      </w:r>
      <w:r w:rsidR="005B2154" w:rsidRPr="00152492">
        <w:rPr>
          <w:rFonts w:asciiTheme="minorBidi" w:hAnsiTheme="minorBidi" w:cstheme="minorBidi"/>
          <w:sz w:val="24"/>
          <w:szCs w:val="24"/>
          <w:lang w:eastAsia="en-US"/>
        </w:rPr>
        <w:t xml:space="preserve"> is how </w:t>
      </w:r>
      <w:r w:rsidR="005B2154" w:rsidRPr="00152492">
        <w:rPr>
          <w:rFonts w:asciiTheme="minorBidi" w:hAnsiTheme="minorBidi" w:cstheme="minorBidi"/>
          <w:bCs w:val="0"/>
          <w:sz w:val="24"/>
          <w:szCs w:val="24"/>
          <w:lang w:eastAsia="en-US"/>
        </w:rPr>
        <w:t>Rav Neuwirth</w:t>
      </w:r>
      <w:r w:rsidR="005B2154" w:rsidRPr="00152492">
        <w:rPr>
          <w:rFonts w:asciiTheme="minorBidi" w:hAnsiTheme="minorBidi" w:cstheme="minorBidi"/>
          <w:sz w:val="24"/>
          <w:szCs w:val="24"/>
          <w:lang w:eastAsia="en-US"/>
        </w:rPr>
        <w:t xml:space="preserve"> rules.</w:t>
      </w:r>
    </w:p>
    <w:p w14:paraId="63B0AE57"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 </w:t>
      </w:r>
    </w:p>
    <w:p w14:paraId="0C1D303A" w14:textId="77777777" w:rsidR="005B2154" w:rsidRPr="00152492" w:rsidRDefault="005B2154" w:rsidP="00152492">
      <w:pPr>
        <w:pStyle w:val="2"/>
        <w:bidi w:val="0"/>
        <w:spacing w:before="0" w:line="240" w:lineRule="auto"/>
        <w:rPr>
          <w:rFonts w:asciiTheme="minorBidi" w:hAnsiTheme="minorBidi" w:cstheme="minorBidi"/>
          <w:b/>
          <w:bCs w:val="0"/>
          <w:color w:val="0070C0"/>
          <w:sz w:val="24"/>
          <w:szCs w:val="24"/>
          <w:lang w:eastAsia="en-US"/>
        </w:rPr>
      </w:pPr>
      <w:r w:rsidRPr="00152492">
        <w:rPr>
          <w:rFonts w:asciiTheme="minorBidi" w:hAnsiTheme="minorBidi" w:cstheme="minorBidi"/>
          <w:b/>
          <w:bCs w:val="0"/>
          <w:color w:val="0070C0"/>
          <w:sz w:val="24"/>
          <w:szCs w:val="24"/>
          <w:lang w:eastAsia="en-US"/>
        </w:rPr>
        <w:t xml:space="preserve">Teabags and Boiling Water  </w:t>
      </w:r>
    </w:p>
    <w:p w14:paraId="56CFD4C5" w14:textId="77777777" w:rsidR="00152492" w:rsidRDefault="00152492" w:rsidP="00152492">
      <w:pPr>
        <w:pStyle w:val="2"/>
        <w:bidi w:val="0"/>
        <w:spacing w:before="0" w:line="240" w:lineRule="auto"/>
        <w:ind w:firstLine="720"/>
        <w:rPr>
          <w:rFonts w:asciiTheme="minorBidi" w:hAnsiTheme="minorBidi" w:cstheme="minorBidi"/>
          <w:b/>
          <w:bCs w:val="0"/>
          <w:sz w:val="24"/>
          <w:szCs w:val="24"/>
          <w:lang w:eastAsia="en-US"/>
        </w:rPr>
      </w:pPr>
    </w:p>
    <w:p w14:paraId="7E227024" w14:textId="3ADCA904" w:rsidR="005B2154" w:rsidRPr="00152492" w:rsidRDefault="00B15242" w:rsidP="003146D0">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b/>
          <w:bCs w:val="0"/>
          <w:sz w:val="24"/>
          <w:szCs w:val="24"/>
          <w:lang w:eastAsia="en-US"/>
        </w:rPr>
        <w:t>I</w:t>
      </w:r>
      <w:r w:rsidR="005B2154" w:rsidRPr="00152492">
        <w:rPr>
          <w:rFonts w:asciiTheme="minorBidi" w:hAnsiTheme="minorBidi" w:cstheme="minorBidi"/>
          <w:b/>
          <w:bCs w:val="0"/>
          <w:sz w:val="24"/>
          <w:szCs w:val="24"/>
          <w:lang w:eastAsia="en-US"/>
        </w:rPr>
        <w:t>f one pour</w:t>
      </w:r>
      <w:r w:rsidRPr="00152492">
        <w:rPr>
          <w:rFonts w:asciiTheme="minorBidi" w:hAnsiTheme="minorBidi" w:cstheme="minorBidi"/>
          <w:b/>
          <w:bCs w:val="0"/>
          <w:sz w:val="24"/>
          <w:szCs w:val="24"/>
          <w:lang w:eastAsia="en-US"/>
        </w:rPr>
        <w:t>s</w:t>
      </w:r>
      <w:r w:rsidR="005B2154" w:rsidRPr="00152492">
        <w:rPr>
          <w:rFonts w:asciiTheme="minorBidi" w:hAnsiTheme="minorBidi" w:cstheme="minorBidi"/>
          <w:b/>
          <w:bCs w:val="0"/>
          <w:sz w:val="24"/>
          <w:szCs w:val="24"/>
          <w:lang w:eastAsia="en-US"/>
        </w:rPr>
        <w:t xml:space="preserve"> boiling water on teabags </w:t>
      </w:r>
      <w:r w:rsidRPr="00152492">
        <w:rPr>
          <w:rFonts w:asciiTheme="minorBidi" w:hAnsiTheme="minorBidi" w:cstheme="minorBidi"/>
          <w:b/>
          <w:bCs w:val="0"/>
          <w:sz w:val="24"/>
          <w:szCs w:val="24"/>
          <w:lang w:eastAsia="en-US"/>
        </w:rPr>
        <w:t>on Friday afternoon,</w:t>
      </w:r>
      <w:r w:rsidR="005B2154" w:rsidRPr="00152492">
        <w:rPr>
          <w:rFonts w:asciiTheme="minorBidi" w:hAnsiTheme="minorBidi" w:cstheme="minorBidi"/>
          <w:b/>
          <w:bCs w:val="0"/>
          <w:sz w:val="24"/>
          <w:szCs w:val="24"/>
          <w:lang w:eastAsia="en-US"/>
        </w:rPr>
        <w:t xml:space="preserve"> </w:t>
      </w:r>
      <w:r w:rsidR="00072F65" w:rsidRPr="00422D07">
        <w:rPr>
          <w:rFonts w:asciiTheme="minorBidi" w:hAnsiTheme="minorBidi" w:cstheme="minorBidi"/>
          <w:sz w:val="24"/>
          <w:szCs w:val="24"/>
          <w:lang w:eastAsia="en-US"/>
        </w:rPr>
        <w:t>i</w:t>
      </w:r>
      <w:r w:rsidR="005B2154" w:rsidRPr="00152492">
        <w:rPr>
          <w:rFonts w:asciiTheme="minorBidi" w:hAnsiTheme="minorBidi" w:cstheme="minorBidi"/>
          <w:sz w:val="24"/>
          <w:szCs w:val="24"/>
          <w:lang w:eastAsia="en-US"/>
        </w:rPr>
        <w:t xml:space="preserve">s one allowed to pour more hot water on them on Shabbat?  The </w:t>
      </w:r>
      <w:r w:rsidR="005B2154" w:rsidRPr="00152492">
        <w:rPr>
          <w:rFonts w:asciiTheme="minorBidi" w:hAnsiTheme="minorBidi" w:cstheme="minorBidi"/>
          <w:bCs w:val="0"/>
          <w:sz w:val="24"/>
          <w:szCs w:val="24"/>
          <w:lang w:eastAsia="en-US"/>
        </w:rPr>
        <w:t>Mishna Berura</w:t>
      </w:r>
      <w:r w:rsidR="005B2154" w:rsidRPr="00152492">
        <w:rPr>
          <w:rFonts w:asciiTheme="minorBidi" w:hAnsiTheme="minorBidi" w:cstheme="minorBidi"/>
          <w:sz w:val="24"/>
          <w:szCs w:val="24"/>
          <w:lang w:eastAsia="en-US"/>
        </w:rPr>
        <w:t xml:space="preserve"> (318:39) writes that apparently it should be permitted, since the rule of </w:t>
      </w:r>
      <w:r w:rsidR="005B2154" w:rsidRPr="00152492">
        <w:rPr>
          <w:rFonts w:asciiTheme="minorBidi" w:hAnsiTheme="minorBidi" w:cstheme="minorBidi"/>
          <w:i/>
          <w:sz w:val="24"/>
          <w:szCs w:val="24"/>
          <w:lang w:eastAsia="en-US"/>
        </w:rPr>
        <w:t>ein bishul</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achar</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bishul</w:t>
      </w:r>
      <w:r w:rsidR="005B2154" w:rsidRPr="00152492">
        <w:rPr>
          <w:rFonts w:asciiTheme="minorBidi" w:hAnsiTheme="minorBidi" w:cstheme="minorBidi"/>
          <w:sz w:val="24"/>
          <w:szCs w:val="24"/>
          <w:lang w:eastAsia="en-US"/>
        </w:rPr>
        <w:t xml:space="preserve"> applies; however, practically he concludes that one should be stringent about this, since </w:t>
      </w:r>
      <w:r w:rsidR="005B2154" w:rsidRPr="00152492">
        <w:rPr>
          <w:rFonts w:asciiTheme="minorBidi" w:hAnsiTheme="minorBidi" w:cstheme="minorBidi"/>
          <w:i/>
          <w:sz w:val="24"/>
          <w:szCs w:val="24"/>
          <w:lang w:eastAsia="en-US"/>
        </w:rPr>
        <w:t>irui</w:t>
      </w:r>
      <w:r w:rsidR="005B2154"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 xml:space="preserve">(pouring) </w:t>
      </w:r>
      <w:r w:rsidR="005B2154" w:rsidRPr="00152492">
        <w:rPr>
          <w:rFonts w:asciiTheme="minorBidi" w:hAnsiTheme="minorBidi" w:cstheme="minorBidi"/>
          <w:sz w:val="24"/>
          <w:szCs w:val="24"/>
          <w:lang w:eastAsia="en-US"/>
        </w:rPr>
        <w:t xml:space="preserve">cooks </w:t>
      </w:r>
      <w:r w:rsidR="003146D0" w:rsidRPr="00152492">
        <w:rPr>
          <w:rFonts w:asciiTheme="minorBidi" w:hAnsiTheme="minorBidi" w:cstheme="minorBidi"/>
          <w:sz w:val="24"/>
          <w:szCs w:val="24"/>
          <w:lang w:eastAsia="en-US"/>
        </w:rPr>
        <w:t xml:space="preserve">only </w:t>
      </w:r>
      <w:r w:rsidRPr="00152492">
        <w:rPr>
          <w:rFonts w:asciiTheme="minorBidi" w:hAnsiTheme="minorBidi" w:cstheme="minorBidi"/>
          <w:i/>
          <w:iCs/>
          <w:sz w:val="24"/>
          <w:szCs w:val="24"/>
          <w:lang w:eastAsia="en-US"/>
        </w:rPr>
        <w:t xml:space="preserve">kedei kelipa </w:t>
      </w:r>
      <w:r w:rsidRPr="00152492">
        <w:rPr>
          <w:rFonts w:asciiTheme="minorBidi" w:hAnsiTheme="minorBidi" w:cstheme="minorBidi"/>
          <w:sz w:val="24"/>
          <w:szCs w:val="24"/>
          <w:lang w:eastAsia="en-US"/>
        </w:rPr>
        <w:t>(</w:t>
      </w:r>
      <w:r w:rsidR="005B2154" w:rsidRPr="00152492">
        <w:rPr>
          <w:rFonts w:asciiTheme="minorBidi" w:hAnsiTheme="minorBidi" w:cstheme="minorBidi"/>
          <w:sz w:val="24"/>
          <w:szCs w:val="24"/>
          <w:lang w:eastAsia="en-US"/>
        </w:rPr>
        <w:t>a paring’s width</w:t>
      </w:r>
      <w:r w:rsidRPr="00152492">
        <w:rPr>
          <w:rFonts w:asciiTheme="minorBidi" w:hAnsiTheme="minorBidi" w:cstheme="minorBidi"/>
          <w:sz w:val="24"/>
          <w:szCs w:val="24"/>
          <w:lang w:eastAsia="en-US"/>
        </w:rPr>
        <w:t>)</w:t>
      </w:r>
      <w:r w:rsidR="005B2154" w:rsidRPr="00152492">
        <w:rPr>
          <w:rFonts w:asciiTheme="minorBidi" w:hAnsiTheme="minorBidi" w:cstheme="minorBidi"/>
          <w:sz w:val="24"/>
          <w:szCs w:val="24"/>
          <w:lang w:eastAsia="en-US"/>
        </w:rPr>
        <w:t xml:space="preserve">, and one must be concerned that the first </w:t>
      </w:r>
      <w:r w:rsidR="005B2154" w:rsidRPr="00152492">
        <w:rPr>
          <w:rFonts w:asciiTheme="minorBidi" w:hAnsiTheme="minorBidi" w:cstheme="minorBidi"/>
          <w:i/>
          <w:sz w:val="24"/>
          <w:szCs w:val="24"/>
          <w:lang w:eastAsia="en-US"/>
        </w:rPr>
        <w:t>irui</w:t>
      </w:r>
      <w:r w:rsidR="005B2154" w:rsidRPr="00152492">
        <w:rPr>
          <w:rFonts w:asciiTheme="minorBidi" w:hAnsiTheme="minorBidi" w:cstheme="minorBidi"/>
          <w:sz w:val="24"/>
          <w:szCs w:val="24"/>
          <w:lang w:eastAsia="en-US"/>
        </w:rPr>
        <w:t xml:space="preserve"> cook</w:t>
      </w:r>
      <w:r w:rsidR="003146D0">
        <w:rPr>
          <w:rFonts w:asciiTheme="minorBidi" w:hAnsiTheme="minorBidi" w:cstheme="minorBidi"/>
          <w:sz w:val="24"/>
          <w:szCs w:val="24"/>
          <w:lang w:eastAsia="en-US"/>
        </w:rPr>
        <w:t>ed</w:t>
      </w:r>
      <w:r w:rsidR="005B2154" w:rsidRPr="00152492">
        <w:rPr>
          <w:rFonts w:asciiTheme="minorBidi" w:hAnsiTheme="minorBidi" w:cstheme="minorBidi"/>
          <w:sz w:val="24"/>
          <w:szCs w:val="24"/>
          <w:lang w:eastAsia="en-US"/>
        </w:rPr>
        <w:t xml:space="preserve"> </w:t>
      </w:r>
      <w:r w:rsidR="003146D0" w:rsidRPr="00152492">
        <w:rPr>
          <w:rFonts w:asciiTheme="minorBidi" w:hAnsiTheme="minorBidi" w:cstheme="minorBidi"/>
          <w:sz w:val="24"/>
          <w:szCs w:val="24"/>
          <w:lang w:eastAsia="en-US"/>
        </w:rPr>
        <w:t xml:space="preserve">only </w:t>
      </w:r>
      <w:r w:rsidR="005B2154" w:rsidRPr="00152492">
        <w:rPr>
          <w:rFonts w:asciiTheme="minorBidi" w:hAnsiTheme="minorBidi" w:cstheme="minorBidi"/>
          <w:sz w:val="24"/>
          <w:szCs w:val="24"/>
          <w:lang w:eastAsia="en-US"/>
        </w:rPr>
        <w:t xml:space="preserve">some of the tea leaves, while the second </w:t>
      </w:r>
      <w:r w:rsidR="005B2154" w:rsidRPr="00152492">
        <w:rPr>
          <w:rFonts w:asciiTheme="minorBidi" w:hAnsiTheme="minorBidi" w:cstheme="minorBidi"/>
          <w:i/>
          <w:sz w:val="24"/>
          <w:szCs w:val="24"/>
          <w:lang w:eastAsia="en-US"/>
        </w:rPr>
        <w:t>irui</w:t>
      </w:r>
      <w:r w:rsidR="005B2154" w:rsidRPr="00152492">
        <w:rPr>
          <w:rFonts w:asciiTheme="minorBidi" w:hAnsiTheme="minorBidi" w:cstheme="minorBidi"/>
          <w:sz w:val="24"/>
          <w:szCs w:val="24"/>
          <w:lang w:eastAsia="en-US"/>
        </w:rPr>
        <w:t xml:space="preserve"> will cook another part.  In addition, it may be that </w:t>
      </w:r>
      <w:r w:rsidRPr="00152492">
        <w:rPr>
          <w:rFonts w:asciiTheme="minorBidi" w:hAnsiTheme="minorBidi" w:cstheme="minorBidi"/>
          <w:sz w:val="24"/>
          <w:szCs w:val="24"/>
          <w:lang w:eastAsia="en-US"/>
        </w:rPr>
        <w:t xml:space="preserve">even the leaves cooked by </w:t>
      </w:r>
      <w:r w:rsidR="005B2154" w:rsidRPr="00152492">
        <w:rPr>
          <w:rFonts w:asciiTheme="minorBidi" w:hAnsiTheme="minorBidi" w:cstheme="minorBidi"/>
          <w:sz w:val="24"/>
          <w:szCs w:val="24"/>
          <w:lang w:eastAsia="en-US"/>
        </w:rPr>
        <w:t>the</w:t>
      </w:r>
      <w:r w:rsidRPr="00152492">
        <w:rPr>
          <w:rFonts w:asciiTheme="minorBidi" w:hAnsiTheme="minorBidi" w:cstheme="minorBidi"/>
          <w:sz w:val="24"/>
          <w:szCs w:val="24"/>
          <w:lang w:eastAsia="en-US"/>
        </w:rPr>
        <w:t xml:space="preserve"> first</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
          <w:sz w:val="24"/>
          <w:szCs w:val="24"/>
          <w:lang w:eastAsia="en-US"/>
        </w:rPr>
        <w:t>irui</w:t>
      </w:r>
      <w:r w:rsidR="005B2154"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are</w:t>
      </w:r>
      <w:r w:rsidR="005B2154" w:rsidRPr="00152492">
        <w:rPr>
          <w:rFonts w:asciiTheme="minorBidi" w:hAnsiTheme="minorBidi" w:cstheme="minorBidi"/>
          <w:sz w:val="24"/>
          <w:szCs w:val="24"/>
          <w:lang w:eastAsia="en-US"/>
        </w:rPr>
        <w:t xml:space="preserve"> not cook</w:t>
      </w:r>
      <w:r w:rsidRPr="00152492">
        <w:rPr>
          <w:rFonts w:asciiTheme="minorBidi" w:hAnsiTheme="minorBidi" w:cstheme="minorBidi"/>
          <w:sz w:val="24"/>
          <w:szCs w:val="24"/>
          <w:lang w:eastAsia="en-US"/>
        </w:rPr>
        <w:t>ed</w:t>
      </w:r>
      <w:r w:rsidR="005B2154" w:rsidRPr="00152492">
        <w:rPr>
          <w:rFonts w:asciiTheme="minorBidi" w:hAnsiTheme="minorBidi" w:cstheme="minorBidi"/>
          <w:sz w:val="24"/>
          <w:szCs w:val="24"/>
          <w:lang w:eastAsia="en-US"/>
        </w:rPr>
        <w:t xml:space="preserve"> thoroughly, and the second </w:t>
      </w:r>
      <w:r w:rsidR="005B2154" w:rsidRPr="00152492">
        <w:rPr>
          <w:rFonts w:asciiTheme="minorBidi" w:hAnsiTheme="minorBidi" w:cstheme="minorBidi"/>
          <w:i/>
          <w:sz w:val="24"/>
          <w:szCs w:val="24"/>
          <w:lang w:eastAsia="en-US"/>
        </w:rPr>
        <w:t>irui</w:t>
      </w:r>
      <w:r w:rsidR="005B2154" w:rsidRPr="00152492">
        <w:rPr>
          <w:rFonts w:asciiTheme="minorBidi" w:hAnsiTheme="minorBidi" w:cstheme="minorBidi"/>
          <w:sz w:val="24"/>
          <w:szCs w:val="24"/>
          <w:lang w:eastAsia="en-US"/>
        </w:rPr>
        <w:t xml:space="preserve"> may cook them further (</w:t>
      </w:r>
      <w:r w:rsidR="005B2154" w:rsidRPr="00152492">
        <w:rPr>
          <w:rFonts w:asciiTheme="minorBidi" w:hAnsiTheme="minorBidi" w:cstheme="minorBidi"/>
          <w:i/>
          <w:sz w:val="24"/>
          <w:szCs w:val="24"/>
          <w:lang w:eastAsia="en-US"/>
        </w:rPr>
        <w:t>Shaar Ha-tziyun</w:t>
      </w:r>
      <w:r w:rsidR="005B2154" w:rsidRPr="00152492">
        <w:rPr>
          <w:rFonts w:asciiTheme="minorBidi" w:hAnsiTheme="minorBidi" w:cstheme="minorBidi"/>
          <w:sz w:val="24"/>
          <w:szCs w:val="24"/>
          <w:lang w:eastAsia="en-US"/>
        </w:rPr>
        <w:t xml:space="preserve"> 63).  However, he does </w:t>
      </w:r>
      <w:r w:rsidRPr="00152492">
        <w:rPr>
          <w:rFonts w:asciiTheme="minorBidi" w:hAnsiTheme="minorBidi" w:cstheme="minorBidi"/>
          <w:sz w:val="24"/>
          <w:szCs w:val="24"/>
          <w:lang w:eastAsia="en-US"/>
        </w:rPr>
        <w:t>suggest</w:t>
      </w:r>
      <w:r w:rsidR="005B2154" w:rsidRPr="00152492">
        <w:rPr>
          <w:rFonts w:asciiTheme="minorBidi" w:hAnsiTheme="minorBidi" w:cstheme="minorBidi"/>
          <w:sz w:val="24"/>
          <w:szCs w:val="24"/>
          <w:lang w:eastAsia="en-US"/>
        </w:rPr>
        <w:t xml:space="preserve"> (</w:t>
      </w:r>
      <w:r w:rsidR="005B2154" w:rsidRPr="00152492">
        <w:rPr>
          <w:rFonts w:asciiTheme="minorBidi" w:hAnsiTheme="minorBidi" w:cstheme="minorBidi"/>
          <w:iCs/>
          <w:sz w:val="24"/>
          <w:szCs w:val="24"/>
          <w:lang w:eastAsia="en-US"/>
        </w:rPr>
        <w:t>loc. cit.</w:t>
      </w:r>
      <w:r w:rsidR="005B2154" w:rsidRPr="00152492">
        <w:rPr>
          <w:rFonts w:asciiTheme="minorBidi" w:hAnsiTheme="minorBidi" w:cstheme="minorBidi"/>
          <w:sz w:val="24"/>
          <w:szCs w:val="24"/>
          <w:lang w:eastAsia="en-US"/>
        </w:rPr>
        <w:t>) a somewhat forced explanation of those who are lenient.</w:t>
      </w:r>
      <w:r w:rsidR="005B2154" w:rsidRPr="00152492">
        <w:rPr>
          <w:rStyle w:val="FootnoteReference"/>
          <w:rFonts w:asciiTheme="minorBidi" w:hAnsiTheme="minorBidi" w:cstheme="minorBidi"/>
          <w:sz w:val="24"/>
          <w:szCs w:val="24"/>
          <w:rtl/>
        </w:rPr>
        <w:footnoteReference w:id="5"/>
      </w:r>
      <w:r w:rsidR="005B2154" w:rsidRPr="00152492">
        <w:rPr>
          <w:rFonts w:asciiTheme="minorBidi" w:hAnsiTheme="minorBidi" w:cstheme="minorBidi"/>
          <w:sz w:val="24"/>
          <w:szCs w:val="24"/>
          <w:lang w:eastAsia="en-US"/>
        </w:rPr>
        <w:t xml:space="preserve"> </w:t>
      </w:r>
    </w:p>
    <w:p w14:paraId="0A350879"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2F92B2F2" w14:textId="3E4CC2DD" w:rsidR="005B2154" w:rsidRPr="00152492" w:rsidRDefault="005B2154" w:rsidP="00305E46">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Therefore, it is appropriate not to pour water from a </w:t>
      </w:r>
      <w:r w:rsidR="00B15242" w:rsidRPr="00152492">
        <w:rPr>
          <w:rFonts w:asciiTheme="minorBidi" w:hAnsiTheme="minorBidi" w:cstheme="minorBidi"/>
          <w:i/>
          <w:iCs/>
          <w:sz w:val="24"/>
          <w:szCs w:val="24"/>
          <w:lang w:eastAsia="en-US"/>
        </w:rPr>
        <w:t>keli rishon</w:t>
      </w:r>
      <w:r w:rsidRPr="00152492">
        <w:rPr>
          <w:rFonts w:asciiTheme="minorBidi" w:hAnsiTheme="minorBidi" w:cstheme="minorBidi"/>
          <w:sz w:val="24"/>
          <w:szCs w:val="24"/>
          <w:lang w:eastAsia="en-US"/>
        </w:rPr>
        <w:t xml:space="preserve"> onto teabags on which hot water was poured before Shabbat.  There is good reason to be lenient about putting such teabags in a </w:t>
      </w:r>
      <w:r w:rsidRPr="00152492">
        <w:rPr>
          <w:rFonts w:asciiTheme="minorBidi" w:hAnsiTheme="minorBidi" w:cstheme="minorBidi"/>
          <w:b/>
          <w:bCs w:val="0"/>
          <w:i/>
          <w:iCs/>
          <w:sz w:val="24"/>
          <w:szCs w:val="24"/>
          <w:lang w:eastAsia="en-US"/>
        </w:rPr>
        <w:t>keli sheini</w:t>
      </w:r>
      <w:r w:rsidRPr="00152492">
        <w:rPr>
          <w:rFonts w:asciiTheme="minorBidi" w:hAnsiTheme="minorBidi" w:cstheme="minorBidi"/>
          <w:sz w:val="24"/>
          <w:szCs w:val="24"/>
          <w:lang w:eastAsia="en-US"/>
        </w:rPr>
        <w:t xml:space="preserve"> (on the condition that before Shabbat, one has mixed the tea and not merely poured hot water onto it); however, it is preferable to </w:t>
      </w:r>
      <w:r w:rsidR="00B15242" w:rsidRPr="00152492">
        <w:rPr>
          <w:rFonts w:asciiTheme="minorBidi" w:hAnsiTheme="minorBidi" w:cstheme="minorBidi"/>
          <w:sz w:val="24"/>
          <w:szCs w:val="24"/>
          <w:lang w:eastAsia="en-US"/>
        </w:rPr>
        <w:t>do so</w:t>
      </w:r>
      <w:r w:rsidRPr="00152492">
        <w:rPr>
          <w:rFonts w:asciiTheme="minorBidi" w:hAnsiTheme="minorBidi" w:cstheme="minorBidi"/>
          <w:sz w:val="24"/>
          <w:szCs w:val="24"/>
          <w:lang w:eastAsia="en-US"/>
        </w:rPr>
        <w:t xml:space="preserve"> </w:t>
      </w:r>
      <w:r w:rsidR="00305E46" w:rsidRPr="00152492">
        <w:rPr>
          <w:rFonts w:asciiTheme="minorBidi" w:hAnsiTheme="minorBidi" w:cstheme="minorBidi"/>
          <w:sz w:val="24"/>
          <w:szCs w:val="24"/>
          <w:lang w:eastAsia="en-US"/>
        </w:rPr>
        <w:t xml:space="preserve">only </w:t>
      </w:r>
      <w:r w:rsidRPr="00152492">
        <w:rPr>
          <w:rFonts w:asciiTheme="minorBidi" w:hAnsiTheme="minorBidi" w:cstheme="minorBidi"/>
          <w:sz w:val="24"/>
          <w:szCs w:val="24"/>
          <w:lang w:eastAsia="en-US"/>
        </w:rPr>
        <w:t xml:space="preserve">in a </w:t>
      </w:r>
      <w:r w:rsidRPr="00152492">
        <w:rPr>
          <w:rFonts w:asciiTheme="minorBidi" w:hAnsiTheme="minorBidi" w:cstheme="minorBidi"/>
          <w:b/>
          <w:bCs w:val="0"/>
          <w:i/>
          <w:iCs/>
          <w:sz w:val="24"/>
          <w:szCs w:val="24"/>
          <w:lang w:eastAsia="en-US"/>
        </w:rPr>
        <w:t>keli shelishi</w:t>
      </w:r>
      <w:r w:rsidRPr="00152492">
        <w:rPr>
          <w:rFonts w:asciiTheme="minorBidi" w:hAnsiTheme="minorBidi" w:cstheme="minorBidi"/>
          <w:sz w:val="24"/>
          <w:szCs w:val="24"/>
          <w:lang w:eastAsia="en-US"/>
        </w:rPr>
        <w:t>, because naturally some are</w:t>
      </w:r>
      <w:r w:rsidR="00B15242" w:rsidRPr="00152492">
        <w:rPr>
          <w:rFonts w:asciiTheme="minorBidi" w:hAnsiTheme="minorBidi" w:cstheme="minorBidi"/>
          <w:sz w:val="24"/>
          <w:szCs w:val="24"/>
          <w:lang w:eastAsia="en-US"/>
        </w:rPr>
        <w:t xml:space="preserve"> always</w:t>
      </w:r>
      <w:r w:rsidRPr="00152492">
        <w:rPr>
          <w:rFonts w:asciiTheme="minorBidi" w:hAnsiTheme="minorBidi" w:cstheme="minorBidi"/>
          <w:sz w:val="24"/>
          <w:szCs w:val="24"/>
          <w:lang w:eastAsia="en-US"/>
        </w:rPr>
        <w:t xml:space="preserve"> lenient</w:t>
      </w:r>
      <w:r w:rsidR="00B15242" w:rsidRPr="00152492">
        <w:rPr>
          <w:rFonts w:asciiTheme="minorBidi" w:hAnsiTheme="minorBidi" w:cstheme="minorBidi"/>
          <w:sz w:val="24"/>
          <w:szCs w:val="24"/>
          <w:lang w:eastAsia="en-US"/>
        </w:rPr>
        <w:t xml:space="preserve"> regarding a </w:t>
      </w:r>
      <w:r w:rsidR="00B15242" w:rsidRPr="00152492">
        <w:rPr>
          <w:rFonts w:asciiTheme="minorBidi" w:hAnsiTheme="minorBidi" w:cstheme="minorBidi"/>
          <w:i/>
          <w:iCs/>
          <w:sz w:val="24"/>
          <w:szCs w:val="24"/>
          <w:lang w:eastAsia="en-US"/>
        </w:rPr>
        <w:t>keli shelishi</w:t>
      </w:r>
      <w:r w:rsidRPr="00152492">
        <w:rPr>
          <w:rFonts w:asciiTheme="minorBidi" w:hAnsiTheme="minorBidi" w:cstheme="minorBidi"/>
          <w:sz w:val="24"/>
          <w:szCs w:val="24"/>
          <w:lang w:eastAsia="en-US"/>
        </w:rPr>
        <w:t xml:space="preserve">, and even one who is stringent generally about a </w:t>
      </w:r>
      <w:r w:rsidRPr="00152492">
        <w:rPr>
          <w:rFonts w:asciiTheme="minorBidi" w:hAnsiTheme="minorBidi" w:cstheme="minorBidi"/>
          <w:i/>
          <w:iCs/>
          <w:sz w:val="24"/>
          <w:szCs w:val="24"/>
          <w:lang w:eastAsia="en-US"/>
        </w:rPr>
        <w:t>keli shelishi</w:t>
      </w:r>
      <w:r w:rsidRPr="00152492">
        <w:rPr>
          <w:rFonts w:asciiTheme="minorBidi" w:hAnsiTheme="minorBidi" w:cstheme="minorBidi"/>
          <w:sz w:val="24"/>
          <w:szCs w:val="24"/>
          <w:lang w:eastAsia="en-US"/>
        </w:rPr>
        <w:t xml:space="preserve"> can be lenient about this.   </w:t>
      </w:r>
    </w:p>
    <w:p w14:paraId="29E7AF1A"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38355356" w14:textId="77777777" w:rsidR="005B2154" w:rsidRPr="00152492" w:rsidRDefault="005B2154" w:rsidP="00152492">
      <w:pPr>
        <w:pStyle w:val="2"/>
        <w:bidi w:val="0"/>
        <w:spacing w:before="0" w:line="240" w:lineRule="auto"/>
        <w:rPr>
          <w:rFonts w:asciiTheme="minorBidi" w:hAnsiTheme="minorBidi" w:cstheme="minorBidi"/>
          <w:color w:val="0070C0"/>
          <w:sz w:val="24"/>
          <w:szCs w:val="24"/>
          <w:lang w:eastAsia="en-US"/>
        </w:rPr>
      </w:pPr>
      <w:r w:rsidRPr="00152492">
        <w:rPr>
          <w:rFonts w:asciiTheme="minorBidi" w:hAnsiTheme="minorBidi" w:cstheme="minorBidi"/>
          <w:b/>
          <w:color w:val="0070C0"/>
          <w:sz w:val="24"/>
          <w:szCs w:val="24"/>
          <w:lang w:eastAsia="en-US"/>
        </w:rPr>
        <w:t>Chatam Sofer</w:t>
      </w:r>
      <w:r w:rsidRPr="00152492">
        <w:rPr>
          <w:rFonts w:asciiTheme="minorBidi" w:hAnsiTheme="minorBidi" w:cstheme="minorBidi"/>
          <w:color w:val="0070C0"/>
          <w:sz w:val="24"/>
          <w:szCs w:val="24"/>
          <w:lang w:eastAsia="en-US"/>
        </w:rPr>
        <w:t xml:space="preserve"> </w:t>
      </w:r>
    </w:p>
    <w:p w14:paraId="70CACA61"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2EC2D7A9" w14:textId="20247208" w:rsidR="005B2154" w:rsidRPr="00152492" w:rsidRDefault="005B2154" w:rsidP="0064704D">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If </w:t>
      </w:r>
      <w:r w:rsidRPr="00152492">
        <w:rPr>
          <w:rFonts w:asciiTheme="minorBidi" w:hAnsiTheme="minorBidi" w:cstheme="minorBidi"/>
          <w:b/>
          <w:bCs w:val="0"/>
          <w:sz w:val="24"/>
          <w:szCs w:val="24"/>
          <w:lang w:eastAsia="en-US"/>
        </w:rPr>
        <w:t>one cook</w:t>
      </w:r>
      <w:r w:rsidR="00CA2578">
        <w:rPr>
          <w:rFonts w:asciiTheme="minorBidi" w:hAnsiTheme="minorBidi" w:cstheme="minorBidi"/>
          <w:b/>
          <w:bCs w:val="0"/>
          <w:sz w:val="24"/>
          <w:szCs w:val="24"/>
          <w:lang w:eastAsia="en-US"/>
        </w:rPr>
        <w:t>ed</w:t>
      </w:r>
      <w:r w:rsidRPr="00152492">
        <w:rPr>
          <w:rFonts w:asciiTheme="minorBidi" w:hAnsiTheme="minorBidi" w:cstheme="minorBidi"/>
          <w:b/>
          <w:bCs w:val="0"/>
          <w:sz w:val="24"/>
          <w:szCs w:val="24"/>
          <w:lang w:eastAsia="en-US"/>
        </w:rPr>
        <w:t xml:space="preserve"> tea leaves</w:t>
      </w:r>
      <w:r w:rsidRPr="00152492">
        <w:rPr>
          <w:rFonts w:asciiTheme="minorBidi" w:hAnsiTheme="minorBidi" w:cstheme="minorBidi"/>
          <w:sz w:val="24"/>
          <w:szCs w:val="24"/>
          <w:lang w:eastAsia="en-US"/>
        </w:rPr>
        <w:t xml:space="preserve"> in a </w:t>
      </w:r>
      <w:r w:rsidR="00B15242" w:rsidRPr="00152492">
        <w:rPr>
          <w:rFonts w:asciiTheme="minorBidi" w:hAnsiTheme="minorBidi" w:cstheme="minorBidi"/>
          <w:i/>
          <w:iCs/>
          <w:sz w:val="24"/>
          <w:szCs w:val="24"/>
          <w:lang w:eastAsia="en-US"/>
        </w:rPr>
        <w:t>keli rishon</w:t>
      </w:r>
      <w:r w:rsidRPr="00152492">
        <w:rPr>
          <w:rFonts w:asciiTheme="minorBidi" w:hAnsiTheme="minorBidi" w:cstheme="minorBidi"/>
          <w:sz w:val="24"/>
          <w:szCs w:val="24"/>
          <w:lang w:eastAsia="en-US"/>
        </w:rPr>
        <w:t xml:space="preserve">, apparently there </w:t>
      </w:r>
      <w:r w:rsidR="0064704D">
        <w:rPr>
          <w:rFonts w:asciiTheme="minorBidi" w:hAnsiTheme="minorBidi" w:cstheme="minorBidi"/>
          <w:sz w:val="24"/>
          <w:szCs w:val="24"/>
          <w:lang w:eastAsia="en-US"/>
        </w:rPr>
        <w:t>would be</w:t>
      </w:r>
      <w:r w:rsidR="0064704D"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 xml:space="preserve">no problem to prepare tea on Shabbat, because the rule of </w:t>
      </w:r>
      <w:r w:rsidRPr="00152492">
        <w:rPr>
          <w:rFonts w:asciiTheme="minorBidi" w:hAnsiTheme="minorBidi" w:cstheme="minorBidi"/>
          <w:i/>
          <w:sz w:val="24"/>
          <w:szCs w:val="24"/>
          <w:lang w:eastAsia="en-US"/>
        </w:rPr>
        <w:t>ein bishul</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achar</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applies.  However, the </w:t>
      </w:r>
      <w:r w:rsidRPr="00152492">
        <w:rPr>
          <w:rFonts w:asciiTheme="minorBidi" w:hAnsiTheme="minorBidi" w:cstheme="minorBidi"/>
          <w:bCs w:val="0"/>
          <w:sz w:val="24"/>
          <w:szCs w:val="24"/>
          <w:lang w:eastAsia="en-US"/>
        </w:rPr>
        <w:t>Mishna Berura</w:t>
      </w:r>
      <w:r w:rsidRPr="00152492">
        <w:rPr>
          <w:rFonts w:asciiTheme="minorBidi" w:hAnsiTheme="minorBidi" w:cstheme="minorBidi"/>
          <w:sz w:val="24"/>
          <w:szCs w:val="24"/>
          <w:lang w:eastAsia="en-US"/>
        </w:rPr>
        <w:t xml:space="preserve"> (39) cites the </w:t>
      </w:r>
      <w:r w:rsidRPr="00152492">
        <w:rPr>
          <w:rFonts w:asciiTheme="minorBidi" w:hAnsiTheme="minorBidi" w:cstheme="minorBidi"/>
          <w:bCs w:val="0"/>
          <w:sz w:val="24"/>
          <w:szCs w:val="24"/>
          <w:lang w:eastAsia="en-US"/>
        </w:rPr>
        <w:t>Chatam Sofer</w:t>
      </w:r>
      <w:r w:rsidRPr="00152492">
        <w:rPr>
          <w:rFonts w:asciiTheme="minorBidi" w:hAnsiTheme="minorBidi" w:cstheme="minorBidi"/>
          <w:sz w:val="24"/>
          <w:szCs w:val="24"/>
          <w:lang w:eastAsia="en-US"/>
        </w:rPr>
        <w:t xml:space="preserve">’s responsum (Vol. I, ch. 74).  He writes that for tea leaves, </w:t>
      </w:r>
      <w:r w:rsidRPr="00152492">
        <w:rPr>
          <w:rFonts w:asciiTheme="minorBidi" w:hAnsiTheme="minorBidi" w:cstheme="minorBidi"/>
          <w:i/>
          <w:sz w:val="24"/>
          <w:szCs w:val="24"/>
          <w:lang w:eastAsia="en-US"/>
        </w:rPr>
        <w:t>yesh bishul</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achar</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bishul</w:t>
      </w:r>
      <w:r w:rsidRPr="00152492">
        <w:rPr>
          <w:rFonts w:asciiTheme="minorBidi" w:hAnsiTheme="minorBidi" w:cstheme="minorBidi"/>
          <w:sz w:val="24"/>
          <w:szCs w:val="24"/>
          <w:lang w:eastAsia="en-US"/>
        </w:rPr>
        <w:t xml:space="preserve">; since the leaves themselves are not edible, the leaves are designed only to get taste out of them, and therefore, </w:t>
      </w:r>
      <w:r w:rsidRPr="00152492">
        <w:rPr>
          <w:rFonts w:asciiTheme="minorBidi" w:hAnsiTheme="minorBidi" w:cstheme="minorBidi"/>
          <w:b/>
          <w:bCs w:val="0"/>
          <w:sz w:val="24"/>
          <w:szCs w:val="24"/>
          <w:lang w:eastAsia="en-US"/>
        </w:rPr>
        <w:t xml:space="preserve">in every case in which they impart new taste to the water, </w:t>
      </w:r>
      <w:r w:rsidR="00B15242" w:rsidRPr="00152492">
        <w:rPr>
          <w:rFonts w:asciiTheme="minorBidi" w:hAnsiTheme="minorBidi" w:cstheme="minorBidi"/>
          <w:b/>
          <w:bCs w:val="0"/>
          <w:sz w:val="24"/>
          <w:szCs w:val="24"/>
          <w:lang w:eastAsia="en-US"/>
        </w:rPr>
        <w:t>it</w:t>
      </w:r>
      <w:r w:rsidRPr="00152492">
        <w:rPr>
          <w:rFonts w:asciiTheme="minorBidi" w:hAnsiTheme="minorBidi" w:cstheme="minorBidi"/>
          <w:b/>
          <w:bCs w:val="0"/>
          <w:sz w:val="24"/>
          <w:szCs w:val="24"/>
          <w:lang w:eastAsia="en-US"/>
        </w:rPr>
        <w:t xml:space="preserve"> is considered </w:t>
      </w:r>
      <w:r w:rsidRPr="00152492">
        <w:rPr>
          <w:rFonts w:asciiTheme="minorBidi" w:hAnsiTheme="minorBidi" w:cstheme="minorBidi"/>
          <w:b/>
          <w:bCs w:val="0"/>
          <w:i/>
          <w:sz w:val="24"/>
          <w:szCs w:val="24"/>
          <w:lang w:eastAsia="en-US"/>
        </w:rPr>
        <w:t>bishul</w:t>
      </w:r>
      <w:r w:rsidRPr="00152492">
        <w:rPr>
          <w:rFonts w:asciiTheme="minorBidi" w:hAnsiTheme="minorBidi" w:cstheme="minorBidi"/>
          <w:b/>
          <w:bCs w:val="0"/>
          <w:sz w:val="24"/>
          <w:szCs w:val="24"/>
          <w:lang w:eastAsia="en-US"/>
        </w:rPr>
        <w:t xml:space="preserve">.  </w:t>
      </w:r>
    </w:p>
    <w:p w14:paraId="03D841F2" w14:textId="2B182A48"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1A668256" w14:textId="77777777" w:rsidR="005B2154" w:rsidRPr="00152492" w:rsidRDefault="005B2154" w:rsidP="00152492">
      <w:pPr>
        <w:pStyle w:val="2"/>
        <w:bidi w:val="0"/>
        <w:spacing w:before="0" w:line="240" w:lineRule="auto"/>
        <w:rPr>
          <w:rFonts w:asciiTheme="minorBidi" w:hAnsiTheme="minorBidi" w:cstheme="minorBidi"/>
          <w:b/>
          <w:bCs w:val="0"/>
          <w:color w:val="0070C0"/>
          <w:sz w:val="24"/>
          <w:szCs w:val="24"/>
          <w:lang w:eastAsia="en-US"/>
        </w:rPr>
      </w:pPr>
      <w:r w:rsidRPr="00152492">
        <w:rPr>
          <w:rFonts w:asciiTheme="minorBidi" w:hAnsiTheme="minorBidi" w:cstheme="minorBidi"/>
          <w:b/>
          <w:bCs w:val="0"/>
          <w:color w:val="0070C0"/>
          <w:sz w:val="24"/>
          <w:szCs w:val="24"/>
          <w:lang w:eastAsia="en-US"/>
        </w:rPr>
        <w:t xml:space="preserve">The Preferable Way </w:t>
      </w:r>
    </w:p>
    <w:p w14:paraId="69A2D12A"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263F33BE" w14:textId="25128733" w:rsidR="005B2154" w:rsidRPr="00152492" w:rsidRDefault="005B2154" w:rsidP="0064704D">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lastRenderedPageBreak/>
        <w:t xml:space="preserve">According to the </w:t>
      </w:r>
      <w:r w:rsidRPr="00152492">
        <w:rPr>
          <w:rFonts w:asciiTheme="minorBidi" w:hAnsiTheme="minorBidi" w:cstheme="minorBidi"/>
          <w:bCs w:val="0"/>
          <w:sz w:val="24"/>
          <w:szCs w:val="24"/>
          <w:lang w:eastAsia="en-US"/>
        </w:rPr>
        <w:t>Mishna Berura</w:t>
      </w:r>
      <w:r w:rsidRPr="00152492">
        <w:rPr>
          <w:rFonts w:asciiTheme="minorBidi" w:hAnsiTheme="minorBidi" w:cstheme="minorBidi"/>
          <w:sz w:val="24"/>
          <w:szCs w:val="24"/>
          <w:lang w:eastAsia="en-US"/>
        </w:rPr>
        <w:t xml:space="preserve"> the </w:t>
      </w:r>
      <w:r w:rsidR="00B15242" w:rsidRPr="00152492">
        <w:rPr>
          <w:rFonts w:asciiTheme="minorBidi" w:hAnsiTheme="minorBidi" w:cstheme="minorBidi"/>
          <w:sz w:val="24"/>
          <w:szCs w:val="24"/>
          <w:lang w:eastAsia="en-US"/>
        </w:rPr>
        <w:t xml:space="preserve">most </w:t>
      </w:r>
      <w:r w:rsidRPr="00152492">
        <w:rPr>
          <w:rFonts w:asciiTheme="minorBidi" w:hAnsiTheme="minorBidi" w:cstheme="minorBidi"/>
          <w:sz w:val="24"/>
          <w:szCs w:val="24"/>
          <w:lang w:eastAsia="en-US"/>
        </w:rPr>
        <w:t xml:space="preserve">preferable way </w:t>
      </w:r>
      <w:r w:rsidR="00B15242" w:rsidRPr="00152492">
        <w:rPr>
          <w:rFonts w:asciiTheme="minorBidi" w:hAnsiTheme="minorBidi" w:cstheme="minorBidi"/>
          <w:sz w:val="24"/>
          <w:szCs w:val="24"/>
          <w:lang w:eastAsia="en-US"/>
        </w:rPr>
        <w:t xml:space="preserve">to make tea on Shabbat </w:t>
      </w:r>
      <w:r w:rsidRPr="00152492">
        <w:rPr>
          <w:rFonts w:asciiTheme="minorBidi" w:hAnsiTheme="minorBidi" w:cstheme="minorBidi"/>
          <w:sz w:val="24"/>
          <w:szCs w:val="24"/>
          <w:lang w:eastAsia="en-US"/>
        </w:rPr>
        <w:t xml:space="preserve">is the following: cook the teabags before Shabbat, making tea essence, and then pour the essence (without the teabags, due to the </w:t>
      </w:r>
      <w:r w:rsidRPr="00152492">
        <w:rPr>
          <w:rFonts w:asciiTheme="minorBidi" w:hAnsiTheme="minorBidi" w:cstheme="minorBidi"/>
          <w:bCs w:val="0"/>
          <w:sz w:val="24"/>
          <w:szCs w:val="24"/>
          <w:lang w:eastAsia="en-US"/>
        </w:rPr>
        <w:t>Chatam Sofer’s</w:t>
      </w:r>
      <w:r w:rsidRPr="00152492">
        <w:rPr>
          <w:rFonts w:asciiTheme="minorBidi" w:hAnsiTheme="minorBidi" w:cstheme="minorBidi"/>
          <w:sz w:val="24"/>
          <w:szCs w:val="24"/>
          <w:lang w:eastAsia="en-US"/>
        </w:rPr>
        <w:t xml:space="preserve"> concern) into a </w:t>
      </w:r>
      <w:r w:rsidRPr="00152492">
        <w:rPr>
          <w:rFonts w:asciiTheme="minorBidi" w:hAnsiTheme="minorBidi" w:cstheme="minorBidi"/>
          <w:i/>
          <w:sz w:val="24"/>
          <w:szCs w:val="24"/>
          <w:lang w:eastAsia="en-US"/>
        </w:rPr>
        <w:t>keli</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 xml:space="preserve">sheini </w:t>
      </w:r>
      <w:r w:rsidRPr="00152492">
        <w:rPr>
          <w:rFonts w:asciiTheme="minorBidi" w:hAnsiTheme="minorBidi" w:cstheme="minorBidi"/>
          <w:iCs/>
          <w:sz w:val="24"/>
          <w:szCs w:val="24"/>
          <w:lang w:eastAsia="en-US"/>
        </w:rPr>
        <w:t>on Shabbat</w:t>
      </w:r>
      <w:r w:rsidRPr="00152492">
        <w:rPr>
          <w:rFonts w:asciiTheme="minorBidi" w:hAnsiTheme="minorBidi" w:cstheme="minorBidi"/>
          <w:sz w:val="24"/>
          <w:szCs w:val="24"/>
          <w:lang w:eastAsia="en-US"/>
        </w:rPr>
        <w:t>.</w:t>
      </w:r>
      <w:bookmarkStart w:id="2" w:name="_Ref260823997"/>
      <w:r w:rsidRPr="00152492">
        <w:rPr>
          <w:rStyle w:val="FootnoteReference"/>
          <w:rFonts w:asciiTheme="minorBidi" w:hAnsiTheme="minorBidi" w:cstheme="minorBidi"/>
          <w:sz w:val="24"/>
          <w:szCs w:val="24"/>
        </w:rPr>
        <w:footnoteReference w:id="6"/>
      </w:r>
      <w:bookmarkEnd w:id="2"/>
    </w:p>
    <w:p w14:paraId="61B0C0AF" w14:textId="77777777" w:rsidR="005B2154" w:rsidRPr="00152492" w:rsidRDefault="005B2154" w:rsidP="00152492">
      <w:pPr>
        <w:pStyle w:val="2"/>
        <w:bidi w:val="0"/>
        <w:spacing w:before="0" w:line="240" w:lineRule="auto"/>
        <w:ind w:left="720" w:firstLine="720"/>
        <w:rPr>
          <w:rFonts w:asciiTheme="minorBidi" w:hAnsiTheme="minorBidi" w:cstheme="minorBidi"/>
          <w:sz w:val="24"/>
          <w:szCs w:val="24"/>
          <w:lang w:eastAsia="en-US"/>
        </w:rPr>
      </w:pPr>
    </w:p>
    <w:p w14:paraId="54DCF069" w14:textId="52D96B65" w:rsidR="005B2154" w:rsidRPr="00152492" w:rsidRDefault="005B2154" w:rsidP="0064704D">
      <w:pPr>
        <w:pStyle w:val="2"/>
        <w:bidi w:val="0"/>
        <w:spacing w:before="0" w:line="240" w:lineRule="auto"/>
        <w:ind w:left="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The Acharonim recommend a preferable way… one may fully prepare essence before Shabbat, so that one will not need to pour into it more boiling water the next day, on Shabbat.  Instead, on the next day, when one wants to drink, one may put the cold essence into the cup from which he drinks after one has poured the hot water into it, making it a </w:t>
      </w:r>
      <w:r w:rsidR="00A6554C" w:rsidRPr="00152492">
        <w:rPr>
          <w:rFonts w:asciiTheme="minorBidi" w:hAnsiTheme="minorBidi" w:cstheme="minorBidi"/>
          <w:i/>
          <w:iCs/>
          <w:sz w:val="24"/>
          <w:szCs w:val="24"/>
          <w:lang w:eastAsia="en-US"/>
        </w:rPr>
        <w:t>keli sheini</w:t>
      </w:r>
      <w:r w:rsidRPr="00152492">
        <w:rPr>
          <w:rFonts w:asciiTheme="minorBidi" w:hAnsiTheme="minorBidi" w:cstheme="minorBidi"/>
          <w:sz w:val="24"/>
          <w:szCs w:val="24"/>
          <w:lang w:eastAsia="en-US"/>
        </w:rPr>
        <w:t xml:space="preserve">…  When the essence is not cold, this method is certainly good enough to </w:t>
      </w:r>
      <w:r w:rsidR="0064704D">
        <w:rPr>
          <w:rFonts w:asciiTheme="minorBidi" w:hAnsiTheme="minorBidi" w:cstheme="minorBidi"/>
          <w:sz w:val="24"/>
          <w:szCs w:val="24"/>
          <w:lang w:eastAsia="en-US"/>
        </w:rPr>
        <w:t>satisfy</w:t>
      </w:r>
      <w:r w:rsidR="0064704D" w:rsidRPr="00152492">
        <w:rPr>
          <w:rFonts w:asciiTheme="minorBidi" w:hAnsiTheme="minorBidi" w:cstheme="minorBidi"/>
          <w:sz w:val="24"/>
          <w:szCs w:val="24"/>
          <w:lang w:eastAsia="en-US"/>
        </w:rPr>
        <w:t xml:space="preserve"> </w:t>
      </w:r>
      <w:r w:rsidRPr="00152492">
        <w:rPr>
          <w:rFonts w:asciiTheme="minorBidi" w:hAnsiTheme="minorBidi" w:cstheme="minorBidi"/>
          <w:sz w:val="24"/>
          <w:szCs w:val="24"/>
          <w:lang w:eastAsia="en-US"/>
        </w:rPr>
        <w:t>all of the views.</w:t>
      </w:r>
    </w:p>
    <w:p w14:paraId="3AFFC922"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01D3E0CB" w14:textId="77777777" w:rsidR="005B2154" w:rsidRPr="00152492" w:rsidRDefault="005B2154" w:rsidP="00152492">
      <w:pPr>
        <w:pStyle w:val="2"/>
        <w:bidi w:val="0"/>
        <w:spacing w:before="0" w:line="240" w:lineRule="auto"/>
        <w:rPr>
          <w:rFonts w:asciiTheme="minorBidi" w:hAnsiTheme="minorBidi" w:cstheme="minorBidi"/>
          <w:b/>
          <w:bCs w:val="0"/>
          <w:color w:val="0070C0"/>
          <w:sz w:val="24"/>
          <w:szCs w:val="24"/>
          <w:lang w:eastAsia="en-US"/>
        </w:rPr>
      </w:pPr>
      <w:r w:rsidRPr="00152492">
        <w:rPr>
          <w:rFonts w:asciiTheme="minorBidi" w:hAnsiTheme="minorBidi" w:cstheme="minorBidi"/>
          <w:b/>
          <w:bCs w:val="0"/>
          <w:color w:val="0070C0"/>
          <w:sz w:val="24"/>
          <w:szCs w:val="24"/>
          <w:lang w:eastAsia="en-US"/>
        </w:rPr>
        <w:t>Preparing Essence</w:t>
      </w:r>
    </w:p>
    <w:p w14:paraId="38636B24"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5912220A" w14:textId="79F9E08C" w:rsidR="005B2154" w:rsidRPr="00152492" w:rsidRDefault="005B2154" w:rsidP="00F963D4">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There is good reason to say that one need not actually cook the teabags before Shabbat; </w:t>
      </w:r>
      <w:r w:rsidRPr="00152492">
        <w:rPr>
          <w:rFonts w:asciiTheme="minorBidi" w:hAnsiTheme="minorBidi" w:cstheme="minorBidi"/>
          <w:b/>
          <w:bCs w:val="0"/>
          <w:sz w:val="24"/>
          <w:szCs w:val="24"/>
          <w:lang w:eastAsia="en-US"/>
        </w:rPr>
        <w:t xml:space="preserve">it is sufficient that one pours hot water on them </w:t>
      </w:r>
      <w:r w:rsidRPr="00152492">
        <w:rPr>
          <w:rFonts w:asciiTheme="minorBidi" w:hAnsiTheme="minorBidi" w:cstheme="minorBidi"/>
          <w:sz w:val="24"/>
          <w:szCs w:val="24"/>
          <w:lang w:eastAsia="en-US"/>
        </w:rPr>
        <w:t xml:space="preserve">before Shabbat, </w:t>
      </w:r>
      <w:r w:rsidRPr="00152492">
        <w:rPr>
          <w:rFonts w:asciiTheme="minorBidi" w:hAnsiTheme="minorBidi" w:cstheme="minorBidi"/>
          <w:b/>
          <w:bCs w:val="0"/>
          <w:sz w:val="24"/>
          <w:szCs w:val="24"/>
          <w:lang w:eastAsia="en-US"/>
        </w:rPr>
        <w:t xml:space="preserve">and on Shabbat one puts the liquid, without the teabags, </w:t>
      </w:r>
      <w:r w:rsidRPr="00152492">
        <w:rPr>
          <w:rFonts w:asciiTheme="minorBidi" w:hAnsiTheme="minorBidi" w:cstheme="minorBidi"/>
          <w:sz w:val="24"/>
          <w:szCs w:val="24"/>
          <w:lang w:eastAsia="en-US"/>
        </w:rPr>
        <w:t xml:space="preserve">in a </w:t>
      </w:r>
      <w:r w:rsidRPr="00152492">
        <w:rPr>
          <w:rFonts w:asciiTheme="minorBidi" w:hAnsiTheme="minorBidi" w:cstheme="minorBidi"/>
          <w:i/>
          <w:sz w:val="24"/>
          <w:szCs w:val="24"/>
          <w:lang w:eastAsia="en-US"/>
        </w:rPr>
        <w:t>keli</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sheini</w:t>
      </w:r>
      <w:r w:rsidRPr="00152492">
        <w:rPr>
          <w:rFonts w:asciiTheme="minorBidi" w:hAnsiTheme="minorBidi" w:cstheme="minorBidi"/>
          <w:sz w:val="24"/>
          <w:szCs w:val="24"/>
          <w:lang w:eastAsia="en-US"/>
        </w:rPr>
        <w:t xml:space="preserve">.  The reason for this is that if water goes through actual cooking, it certainly may be put in a </w:t>
      </w:r>
      <w:r w:rsidRPr="00152492">
        <w:rPr>
          <w:rFonts w:asciiTheme="minorBidi" w:hAnsiTheme="minorBidi" w:cstheme="minorBidi"/>
          <w:i/>
          <w:sz w:val="24"/>
          <w:szCs w:val="24"/>
          <w:lang w:eastAsia="en-US"/>
        </w:rPr>
        <w:t>keli</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sheini</w:t>
      </w:r>
      <w:r w:rsidRPr="00152492">
        <w:rPr>
          <w:rFonts w:asciiTheme="minorBidi" w:hAnsiTheme="minorBidi" w:cstheme="minorBidi"/>
          <w:sz w:val="24"/>
          <w:szCs w:val="24"/>
          <w:lang w:eastAsia="en-US"/>
        </w:rPr>
        <w:t xml:space="preserve">; even if one is concerned that within the water there is an uncooked tea leaf, nevertheless, according to the view of many Acharonim, one is allowed to put any liquid in a </w:t>
      </w:r>
      <w:r w:rsidR="00A6554C" w:rsidRPr="00152492">
        <w:rPr>
          <w:rFonts w:asciiTheme="minorBidi" w:hAnsiTheme="minorBidi" w:cstheme="minorBidi"/>
          <w:i/>
          <w:iCs/>
          <w:sz w:val="24"/>
          <w:szCs w:val="24"/>
          <w:lang w:eastAsia="en-US"/>
        </w:rPr>
        <w:t>keli sheini</w:t>
      </w:r>
      <w:r w:rsidRPr="00152492">
        <w:rPr>
          <w:rFonts w:asciiTheme="minorBidi" w:hAnsiTheme="minorBidi" w:cstheme="minorBidi"/>
          <w:sz w:val="24"/>
          <w:szCs w:val="24"/>
          <w:lang w:eastAsia="en-US"/>
        </w:rPr>
        <w:t>.</w:t>
      </w:r>
      <w:r w:rsidRPr="00152492">
        <w:rPr>
          <w:rStyle w:val="FootnoteReference"/>
          <w:rFonts w:asciiTheme="minorBidi" w:hAnsiTheme="minorBidi" w:cstheme="minorBidi"/>
          <w:sz w:val="24"/>
          <w:szCs w:val="24"/>
          <w:lang w:eastAsia="en-US"/>
        </w:rPr>
        <w:footnoteReference w:id="7"/>
      </w:r>
      <w:r w:rsidRPr="00152492">
        <w:rPr>
          <w:rFonts w:asciiTheme="minorBidi" w:hAnsiTheme="minorBidi" w:cstheme="minorBidi"/>
          <w:sz w:val="24"/>
          <w:szCs w:val="24"/>
          <w:lang w:eastAsia="en-US"/>
        </w:rPr>
        <w:t xml:space="preserve">  This is how </w:t>
      </w:r>
      <w:r w:rsidRPr="00152492">
        <w:rPr>
          <w:rFonts w:asciiTheme="minorBidi" w:hAnsiTheme="minorBidi" w:cstheme="minorBidi"/>
          <w:bCs w:val="0"/>
          <w:sz w:val="24"/>
          <w:szCs w:val="24"/>
          <w:lang w:eastAsia="en-US"/>
        </w:rPr>
        <w:t>Rav Neuwirth</w:t>
      </w:r>
      <w:r w:rsidRPr="00152492">
        <w:rPr>
          <w:rFonts w:asciiTheme="minorBidi" w:hAnsiTheme="minorBidi" w:cstheme="minorBidi"/>
          <w:sz w:val="24"/>
          <w:szCs w:val="24"/>
          <w:lang w:eastAsia="en-US"/>
        </w:rPr>
        <w:t xml:space="preserve"> rules (</w:t>
      </w:r>
      <w:r w:rsidRPr="00152492">
        <w:rPr>
          <w:rFonts w:asciiTheme="minorBidi" w:hAnsiTheme="minorBidi" w:cstheme="minorBidi"/>
          <w:i/>
          <w:sz w:val="24"/>
          <w:szCs w:val="24"/>
          <w:lang w:eastAsia="en-US"/>
        </w:rPr>
        <w:t>Shemirat</w:t>
      </w:r>
      <w:r w:rsidR="00200B74">
        <w:rPr>
          <w:rFonts w:asciiTheme="minorBidi" w:hAnsiTheme="minorBidi" w:cstheme="minorBidi"/>
          <w:i/>
          <w:sz w:val="24"/>
          <w:szCs w:val="24"/>
          <w:lang w:eastAsia="en-US"/>
        </w:rPr>
        <w:t xml:space="preserve"> Shabbat Ke-hilkhata</w:t>
      </w:r>
      <w:r w:rsidRPr="00152492">
        <w:rPr>
          <w:rFonts w:asciiTheme="minorBidi" w:hAnsiTheme="minorBidi" w:cstheme="minorBidi"/>
          <w:sz w:val="24"/>
          <w:szCs w:val="24"/>
          <w:lang w:eastAsia="en-US"/>
        </w:rPr>
        <w:t xml:space="preserve"> 1:55; however, he does not explain his reason for allowing this).</w:t>
      </w:r>
      <w:r w:rsidRPr="00152492">
        <w:rPr>
          <w:rStyle w:val="FootnoteReference"/>
          <w:rFonts w:asciiTheme="minorBidi" w:hAnsiTheme="minorBidi" w:cstheme="minorBidi"/>
          <w:sz w:val="24"/>
          <w:szCs w:val="24"/>
          <w:lang w:eastAsia="en-US"/>
        </w:rPr>
        <w:footnoteReference w:id="8"/>
      </w:r>
    </w:p>
    <w:p w14:paraId="27B0C1EF" w14:textId="77777777"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p>
    <w:p w14:paraId="430CC1AB" w14:textId="77777777" w:rsidR="00152492" w:rsidRDefault="00152492" w:rsidP="00152492">
      <w:pPr>
        <w:suppressAutoHyphens w:val="0"/>
        <w:autoSpaceDE/>
        <w:bidi w:val="0"/>
        <w:spacing w:after="0" w:line="240" w:lineRule="auto"/>
        <w:ind w:firstLine="720"/>
        <w:rPr>
          <w:rFonts w:asciiTheme="minorBidi" w:hAnsiTheme="minorBidi" w:cstheme="minorBidi"/>
          <w:b/>
          <w:color w:val="0070C0"/>
          <w:sz w:val="24"/>
          <w:szCs w:val="24"/>
          <w:lang w:eastAsia="en-US"/>
        </w:rPr>
      </w:pPr>
    </w:p>
    <w:p w14:paraId="5B6EA0C6" w14:textId="77777777" w:rsidR="005B2154" w:rsidRPr="00152492" w:rsidRDefault="005B2154" w:rsidP="00152492">
      <w:pPr>
        <w:suppressAutoHyphens w:val="0"/>
        <w:autoSpaceDE/>
        <w:bidi w:val="0"/>
        <w:spacing w:after="0" w:line="240" w:lineRule="auto"/>
        <w:rPr>
          <w:rFonts w:asciiTheme="minorBidi" w:hAnsiTheme="minorBidi" w:cstheme="minorBidi"/>
          <w:sz w:val="24"/>
          <w:szCs w:val="24"/>
          <w:lang w:eastAsia="en-US"/>
        </w:rPr>
      </w:pPr>
      <w:r w:rsidRPr="00152492">
        <w:rPr>
          <w:rFonts w:asciiTheme="minorBidi" w:hAnsiTheme="minorBidi" w:cstheme="minorBidi"/>
          <w:b/>
          <w:color w:val="0070C0"/>
          <w:sz w:val="24"/>
          <w:szCs w:val="24"/>
          <w:lang w:eastAsia="en-US"/>
        </w:rPr>
        <w:t>Summary</w:t>
      </w:r>
    </w:p>
    <w:p w14:paraId="3E1ABC19" w14:textId="77777777" w:rsidR="00152492" w:rsidRDefault="00152492" w:rsidP="00152492">
      <w:pPr>
        <w:pStyle w:val="2"/>
        <w:bidi w:val="0"/>
        <w:spacing w:before="0" w:line="240" w:lineRule="auto"/>
        <w:ind w:firstLine="720"/>
        <w:rPr>
          <w:rFonts w:asciiTheme="minorBidi" w:hAnsiTheme="minorBidi" w:cstheme="minorBidi"/>
          <w:sz w:val="24"/>
          <w:szCs w:val="24"/>
          <w:lang w:eastAsia="en-US"/>
        </w:rPr>
      </w:pPr>
    </w:p>
    <w:p w14:paraId="22AEE1B4" w14:textId="591AC33A" w:rsidR="005B2154" w:rsidRPr="00152492"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sz w:val="24"/>
          <w:szCs w:val="24"/>
          <w:lang w:eastAsia="en-US"/>
        </w:rPr>
        <w:t xml:space="preserve">In conclusion, the best way to prepare tea on Shabbat is by </w:t>
      </w:r>
      <w:r w:rsidRPr="00152492">
        <w:rPr>
          <w:rFonts w:asciiTheme="minorBidi" w:hAnsiTheme="minorBidi" w:cstheme="minorBidi"/>
          <w:b/>
          <w:bCs w:val="0"/>
          <w:sz w:val="24"/>
          <w:szCs w:val="24"/>
          <w:lang w:eastAsia="en-US"/>
        </w:rPr>
        <w:t xml:space="preserve">cooking teabags </w:t>
      </w:r>
      <w:r w:rsidR="00790A37">
        <w:rPr>
          <w:rFonts w:asciiTheme="minorBidi" w:hAnsiTheme="minorBidi" w:cstheme="minorBidi"/>
          <w:b/>
          <w:bCs w:val="0"/>
          <w:sz w:val="24"/>
          <w:szCs w:val="24"/>
          <w:lang w:eastAsia="en-US"/>
        </w:rPr>
        <w:t xml:space="preserve">before Shabbat </w:t>
      </w:r>
      <w:r w:rsidRPr="00152492">
        <w:rPr>
          <w:rFonts w:asciiTheme="minorBidi" w:hAnsiTheme="minorBidi" w:cstheme="minorBidi"/>
          <w:b/>
          <w:bCs w:val="0"/>
          <w:sz w:val="24"/>
          <w:szCs w:val="24"/>
          <w:lang w:eastAsia="en-US"/>
        </w:rPr>
        <w:t xml:space="preserve">and </w:t>
      </w:r>
      <w:r w:rsidR="00790A37">
        <w:rPr>
          <w:rFonts w:asciiTheme="minorBidi" w:hAnsiTheme="minorBidi" w:cstheme="minorBidi"/>
          <w:b/>
          <w:bCs w:val="0"/>
          <w:sz w:val="24"/>
          <w:szCs w:val="24"/>
          <w:lang w:eastAsia="en-US"/>
        </w:rPr>
        <w:t xml:space="preserve">then </w:t>
      </w:r>
      <w:r w:rsidRPr="00152492">
        <w:rPr>
          <w:rFonts w:asciiTheme="minorBidi" w:hAnsiTheme="minorBidi" w:cstheme="minorBidi"/>
          <w:b/>
          <w:bCs w:val="0"/>
          <w:sz w:val="24"/>
          <w:szCs w:val="24"/>
          <w:lang w:eastAsia="en-US"/>
        </w:rPr>
        <w:t xml:space="preserve">using the liquid formed thereby to prepare tea in a </w:t>
      </w:r>
      <w:r w:rsidR="00A6554C" w:rsidRPr="00152492">
        <w:rPr>
          <w:rFonts w:asciiTheme="minorBidi" w:hAnsiTheme="minorBidi" w:cstheme="minorBidi"/>
          <w:b/>
          <w:bCs w:val="0"/>
          <w:i/>
          <w:iCs/>
          <w:sz w:val="24"/>
          <w:szCs w:val="24"/>
          <w:lang w:eastAsia="en-US"/>
        </w:rPr>
        <w:t>keli sheini</w:t>
      </w:r>
      <w:r w:rsidRPr="00152492">
        <w:rPr>
          <w:rFonts w:asciiTheme="minorBidi" w:hAnsiTheme="minorBidi" w:cstheme="minorBidi"/>
          <w:b/>
          <w:bCs w:val="0"/>
          <w:sz w:val="24"/>
          <w:szCs w:val="24"/>
          <w:lang w:eastAsia="en-US"/>
        </w:rPr>
        <w:t xml:space="preserve">.  </w:t>
      </w:r>
      <w:r w:rsidRPr="00152492">
        <w:rPr>
          <w:rFonts w:asciiTheme="minorBidi" w:hAnsiTheme="minorBidi" w:cstheme="minorBidi"/>
          <w:sz w:val="24"/>
          <w:szCs w:val="24"/>
          <w:lang w:eastAsia="en-US"/>
        </w:rPr>
        <w:t xml:space="preserve">It makes sense that one may be lenient even if one does not cook the teabags per se but rather </w:t>
      </w:r>
      <w:r w:rsidRPr="00152492">
        <w:rPr>
          <w:rFonts w:asciiTheme="minorBidi" w:hAnsiTheme="minorBidi" w:cstheme="minorBidi"/>
          <w:b/>
          <w:bCs w:val="0"/>
          <w:sz w:val="24"/>
          <w:szCs w:val="24"/>
          <w:lang w:eastAsia="en-US"/>
        </w:rPr>
        <w:t xml:space="preserve">pours boiling water over them </w:t>
      </w:r>
      <w:r w:rsidRPr="00152492">
        <w:rPr>
          <w:rFonts w:asciiTheme="minorBidi" w:hAnsiTheme="minorBidi" w:cstheme="minorBidi"/>
          <w:sz w:val="24"/>
          <w:szCs w:val="24"/>
          <w:lang w:eastAsia="en-US"/>
        </w:rPr>
        <w:t>and uses the liquid formed.  In this case, one may be lenient even if the liquid is cold.</w:t>
      </w:r>
      <w:r w:rsidRPr="00152492">
        <w:rPr>
          <w:rStyle w:val="FootnoteReference"/>
          <w:rFonts w:asciiTheme="minorBidi" w:hAnsiTheme="minorBidi" w:cstheme="minorBidi"/>
          <w:sz w:val="24"/>
          <w:szCs w:val="24"/>
          <w:rtl/>
        </w:rPr>
        <w:footnoteReference w:id="9"/>
      </w:r>
      <w:r w:rsidRPr="00152492">
        <w:rPr>
          <w:rFonts w:asciiTheme="minorBidi" w:hAnsiTheme="minorBidi" w:cstheme="minorBidi"/>
          <w:sz w:val="24"/>
          <w:szCs w:val="24"/>
          <w:lang w:eastAsia="en-US"/>
        </w:rPr>
        <w:t xml:space="preserve"> </w:t>
      </w:r>
    </w:p>
    <w:p w14:paraId="2A1568F8" w14:textId="77777777" w:rsidR="005B2154" w:rsidRPr="00152492" w:rsidRDefault="005B2154" w:rsidP="00152492">
      <w:pPr>
        <w:pStyle w:val="2"/>
        <w:bidi w:val="0"/>
        <w:spacing w:before="0" w:line="240" w:lineRule="auto"/>
        <w:ind w:firstLine="720"/>
        <w:rPr>
          <w:rFonts w:asciiTheme="minorBidi" w:hAnsiTheme="minorBidi" w:cstheme="minorBidi"/>
          <w:b/>
          <w:bCs w:val="0"/>
          <w:color w:val="0070C0"/>
          <w:sz w:val="24"/>
          <w:szCs w:val="24"/>
          <w:lang w:eastAsia="en-US"/>
        </w:rPr>
      </w:pPr>
    </w:p>
    <w:p w14:paraId="1268BCE0" w14:textId="77777777" w:rsidR="005B2154" w:rsidRPr="00152492" w:rsidRDefault="005B2154" w:rsidP="00152492">
      <w:pPr>
        <w:pStyle w:val="2"/>
        <w:bidi w:val="0"/>
        <w:spacing w:before="0" w:line="240" w:lineRule="auto"/>
        <w:rPr>
          <w:rFonts w:asciiTheme="minorBidi" w:hAnsiTheme="minorBidi" w:cstheme="minorBidi"/>
          <w:b/>
          <w:bCs w:val="0"/>
          <w:color w:val="0070C0"/>
          <w:sz w:val="24"/>
          <w:szCs w:val="24"/>
          <w:lang w:eastAsia="en-US"/>
        </w:rPr>
      </w:pPr>
      <w:r w:rsidRPr="00152492">
        <w:rPr>
          <w:rFonts w:asciiTheme="minorBidi" w:hAnsiTheme="minorBidi" w:cstheme="minorBidi"/>
          <w:b/>
          <w:bCs w:val="0"/>
          <w:color w:val="0070C0"/>
          <w:sz w:val="24"/>
          <w:szCs w:val="24"/>
          <w:lang w:eastAsia="en-US"/>
        </w:rPr>
        <w:t>Used Teabag</w:t>
      </w:r>
    </w:p>
    <w:p w14:paraId="57229B7D" w14:textId="77777777" w:rsidR="00152492" w:rsidRDefault="00152492" w:rsidP="00152492">
      <w:pPr>
        <w:pStyle w:val="2"/>
        <w:bidi w:val="0"/>
        <w:spacing w:before="0" w:line="240" w:lineRule="auto"/>
        <w:ind w:firstLine="720"/>
        <w:rPr>
          <w:rFonts w:asciiTheme="minorBidi" w:hAnsiTheme="minorBidi" w:cstheme="minorBidi"/>
          <w:b/>
          <w:bCs w:val="0"/>
          <w:sz w:val="24"/>
          <w:szCs w:val="24"/>
          <w:lang w:eastAsia="en-US"/>
        </w:rPr>
      </w:pPr>
    </w:p>
    <w:p w14:paraId="65B3FA80" w14:textId="77777777" w:rsidR="005B2154" w:rsidRDefault="005B2154" w:rsidP="00152492">
      <w:pPr>
        <w:pStyle w:val="2"/>
        <w:bidi w:val="0"/>
        <w:spacing w:before="0" w:line="240" w:lineRule="auto"/>
        <w:ind w:firstLine="720"/>
        <w:rPr>
          <w:rFonts w:asciiTheme="minorBidi" w:hAnsiTheme="minorBidi" w:cstheme="minorBidi"/>
          <w:sz w:val="24"/>
          <w:szCs w:val="24"/>
          <w:lang w:eastAsia="en-US"/>
        </w:rPr>
      </w:pPr>
      <w:r w:rsidRPr="00152492">
        <w:rPr>
          <w:rFonts w:asciiTheme="minorBidi" w:hAnsiTheme="minorBidi" w:cstheme="minorBidi"/>
          <w:b/>
          <w:bCs w:val="0"/>
          <w:sz w:val="24"/>
          <w:szCs w:val="24"/>
          <w:lang w:eastAsia="en-US"/>
        </w:rPr>
        <w:t xml:space="preserve">If one wants to use a teabag itself, </w:t>
      </w:r>
      <w:r w:rsidRPr="00152492">
        <w:rPr>
          <w:rFonts w:asciiTheme="minorBidi" w:hAnsiTheme="minorBidi" w:cstheme="minorBidi"/>
          <w:sz w:val="24"/>
          <w:szCs w:val="24"/>
          <w:lang w:eastAsia="en-US"/>
        </w:rPr>
        <w:t xml:space="preserve">even a teabag </w:t>
      </w:r>
      <w:r w:rsidR="00A345B0" w:rsidRPr="00152492">
        <w:rPr>
          <w:rFonts w:asciiTheme="minorBidi" w:hAnsiTheme="minorBidi" w:cstheme="minorBidi"/>
          <w:sz w:val="24"/>
          <w:szCs w:val="24"/>
          <w:lang w:eastAsia="en-US"/>
        </w:rPr>
        <w:t>that</w:t>
      </w:r>
      <w:r w:rsidRPr="00152492">
        <w:rPr>
          <w:rFonts w:asciiTheme="minorBidi" w:hAnsiTheme="minorBidi" w:cstheme="minorBidi"/>
          <w:sz w:val="24"/>
          <w:szCs w:val="24"/>
          <w:lang w:eastAsia="en-US"/>
        </w:rPr>
        <w:t xml:space="preserve"> has been used before Shabbat, it is best not to use it again in a </w:t>
      </w:r>
      <w:r w:rsidRPr="00152492">
        <w:rPr>
          <w:rFonts w:asciiTheme="minorBidi" w:hAnsiTheme="minorBidi" w:cstheme="minorBidi"/>
          <w:i/>
          <w:sz w:val="24"/>
          <w:szCs w:val="24"/>
          <w:lang w:eastAsia="en-US"/>
        </w:rPr>
        <w:t>keli</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sheini</w:t>
      </w:r>
      <w:r w:rsidRPr="00152492">
        <w:rPr>
          <w:rFonts w:asciiTheme="minorBidi" w:hAnsiTheme="minorBidi" w:cstheme="minorBidi"/>
          <w:sz w:val="24"/>
          <w:szCs w:val="24"/>
          <w:lang w:eastAsia="en-US"/>
        </w:rPr>
        <w:t xml:space="preserve">; however, it is possible to be lenient and to use it in a </w:t>
      </w:r>
      <w:r w:rsidRPr="00152492">
        <w:rPr>
          <w:rFonts w:asciiTheme="minorBidi" w:hAnsiTheme="minorBidi" w:cstheme="minorBidi"/>
          <w:b/>
          <w:bCs w:val="0"/>
          <w:i/>
          <w:sz w:val="24"/>
          <w:szCs w:val="24"/>
          <w:lang w:eastAsia="en-US"/>
        </w:rPr>
        <w:t>keli</w:t>
      </w:r>
      <w:r w:rsidRPr="00152492">
        <w:rPr>
          <w:rFonts w:asciiTheme="minorBidi" w:hAnsiTheme="minorBidi" w:cstheme="minorBidi"/>
          <w:b/>
          <w:bCs w:val="0"/>
          <w:sz w:val="24"/>
          <w:szCs w:val="24"/>
          <w:lang w:eastAsia="en-US"/>
        </w:rPr>
        <w:t xml:space="preserve"> </w:t>
      </w:r>
      <w:r w:rsidRPr="00152492">
        <w:rPr>
          <w:rFonts w:asciiTheme="minorBidi" w:hAnsiTheme="minorBidi" w:cstheme="minorBidi"/>
          <w:b/>
          <w:bCs w:val="0"/>
          <w:i/>
          <w:sz w:val="24"/>
          <w:szCs w:val="24"/>
          <w:lang w:eastAsia="en-US"/>
        </w:rPr>
        <w:t>shelishi</w:t>
      </w:r>
      <w:r w:rsidRPr="00152492">
        <w:rPr>
          <w:rFonts w:asciiTheme="minorBidi" w:hAnsiTheme="minorBidi" w:cstheme="minorBidi"/>
          <w:sz w:val="24"/>
          <w:szCs w:val="24"/>
          <w:lang w:eastAsia="en-US"/>
        </w:rPr>
        <w:t xml:space="preserve">.  According to </w:t>
      </w:r>
      <w:r w:rsidRPr="00152492">
        <w:rPr>
          <w:rFonts w:asciiTheme="minorBidi" w:hAnsiTheme="minorBidi" w:cstheme="minorBidi"/>
          <w:bCs w:val="0"/>
          <w:sz w:val="24"/>
          <w:szCs w:val="24"/>
          <w:lang w:eastAsia="en-US"/>
        </w:rPr>
        <w:t>Rav Feinstein</w:t>
      </w:r>
      <w:r w:rsidRPr="00152492">
        <w:rPr>
          <w:rFonts w:asciiTheme="minorBidi" w:hAnsiTheme="minorBidi" w:cstheme="minorBidi"/>
          <w:sz w:val="24"/>
          <w:szCs w:val="24"/>
          <w:lang w:eastAsia="en-US"/>
        </w:rPr>
        <w:t xml:space="preserve">, one may prepare tea in a </w:t>
      </w:r>
      <w:r w:rsidRPr="00152492">
        <w:rPr>
          <w:rFonts w:asciiTheme="minorBidi" w:hAnsiTheme="minorBidi" w:cstheme="minorBidi"/>
          <w:i/>
          <w:sz w:val="24"/>
          <w:szCs w:val="24"/>
          <w:lang w:eastAsia="en-US"/>
        </w:rPr>
        <w:t>keli</w:t>
      </w:r>
      <w:r w:rsidRPr="00152492">
        <w:rPr>
          <w:rFonts w:asciiTheme="minorBidi" w:hAnsiTheme="minorBidi" w:cstheme="minorBidi"/>
          <w:sz w:val="24"/>
          <w:szCs w:val="24"/>
          <w:lang w:eastAsia="en-US"/>
        </w:rPr>
        <w:t xml:space="preserve"> </w:t>
      </w:r>
      <w:r w:rsidRPr="00152492">
        <w:rPr>
          <w:rFonts w:asciiTheme="minorBidi" w:hAnsiTheme="minorBidi" w:cstheme="minorBidi"/>
          <w:i/>
          <w:sz w:val="24"/>
          <w:szCs w:val="24"/>
          <w:lang w:eastAsia="en-US"/>
        </w:rPr>
        <w:t>shelishi</w:t>
      </w:r>
      <w:r w:rsidRPr="00152492">
        <w:rPr>
          <w:rFonts w:asciiTheme="minorBidi" w:hAnsiTheme="minorBidi" w:cstheme="minorBidi"/>
          <w:sz w:val="24"/>
          <w:szCs w:val="24"/>
          <w:lang w:eastAsia="en-US"/>
        </w:rPr>
        <w:t xml:space="preserve"> even from a new teabag (but the </w:t>
      </w:r>
      <w:r w:rsidRPr="00152492">
        <w:rPr>
          <w:rFonts w:asciiTheme="minorBidi" w:hAnsiTheme="minorBidi" w:cstheme="minorBidi"/>
          <w:bCs w:val="0"/>
          <w:sz w:val="24"/>
          <w:szCs w:val="24"/>
          <w:lang w:eastAsia="en-US"/>
        </w:rPr>
        <w:t>Chazon Ish</w:t>
      </w:r>
      <w:r w:rsidRPr="00152492">
        <w:rPr>
          <w:rFonts w:asciiTheme="minorBidi" w:hAnsiTheme="minorBidi" w:cstheme="minorBidi"/>
          <w:sz w:val="24"/>
          <w:szCs w:val="24"/>
          <w:lang w:eastAsia="en-US"/>
        </w:rPr>
        <w:t xml:space="preserve"> rules stringently about this).</w:t>
      </w:r>
    </w:p>
    <w:p w14:paraId="449DF683" w14:textId="77777777" w:rsidR="00200B74" w:rsidRDefault="00200B74" w:rsidP="00200B74">
      <w:pPr>
        <w:pStyle w:val="2"/>
        <w:bidi w:val="0"/>
        <w:spacing w:before="0" w:line="240" w:lineRule="auto"/>
        <w:rPr>
          <w:rFonts w:asciiTheme="minorBidi" w:hAnsiTheme="minorBidi" w:cstheme="minorBidi"/>
          <w:sz w:val="24"/>
          <w:szCs w:val="24"/>
          <w:lang w:eastAsia="en-US"/>
        </w:rPr>
      </w:pPr>
    </w:p>
    <w:p w14:paraId="7B06DCA6" w14:textId="77777777" w:rsidR="00200B74" w:rsidRDefault="00200B74" w:rsidP="00200B74">
      <w:pPr>
        <w:pStyle w:val="2"/>
        <w:bidi w:val="0"/>
        <w:spacing w:before="0" w:line="240" w:lineRule="auto"/>
        <w:rPr>
          <w:rFonts w:asciiTheme="minorBidi" w:hAnsiTheme="minorBidi" w:cstheme="minorBidi"/>
          <w:sz w:val="24"/>
          <w:szCs w:val="24"/>
          <w:lang w:eastAsia="en-US"/>
        </w:rPr>
      </w:pPr>
    </w:p>
    <w:p w14:paraId="514BBD12" w14:textId="77777777" w:rsidR="00200B74" w:rsidRPr="00152492" w:rsidRDefault="00200B74" w:rsidP="00200B74">
      <w:pPr>
        <w:pStyle w:val="2"/>
        <w:bidi w:val="0"/>
        <w:spacing w:before="0" w:line="240" w:lineRule="auto"/>
        <w:rPr>
          <w:rFonts w:asciiTheme="minorBidi" w:hAnsiTheme="minorBidi" w:cstheme="minorBidi"/>
          <w:sz w:val="24"/>
          <w:szCs w:val="24"/>
          <w:lang w:eastAsia="en-US"/>
        </w:rPr>
      </w:pPr>
      <w:r>
        <w:rPr>
          <w:rFonts w:asciiTheme="minorBidi" w:hAnsiTheme="minorBidi" w:cstheme="minorBidi"/>
          <w:sz w:val="24"/>
          <w:szCs w:val="24"/>
          <w:lang w:eastAsia="en-US"/>
        </w:rPr>
        <w:t>Translated by Rav Yoseif Bloch</w:t>
      </w:r>
    </w:p>
    <w:p w14:paraId="61A1439D" w14:textId="77777777" w:rsidR="005B2154" w:rsidRPr="00152492" w:rsidRDefault="005B2154" w:rsidP="00152492">
      <w:pPr>
        <w:pStyle w:val="2"/>
        <w:bidi w:val="0"/>
        <w:spacing w:before="0" w:line="240" w:lineRule="auto"/>
        <w:ind w:firstLine="720"/>
        <w:rPr>
          <w:rFonts w:asciiTheme="minorBidi" w:hAnsiTheme="minorBidi" w:cstheme="minorBidi"/>
          <w:sz w:val="24"/>
          <w:szCs w:val="24"/>
          <w:rtl/>
          <w:lang w:eastAsia="en-US"/>
        </w:rPr>
      </w:pPr>
      <w:r w:rsidRPr="00152492">
        <w:rPr>
          <w:rFonts w:asciiTheme="minorBidi" w:hAnsiTheme="minorBidi" w:cstheme="minorBidi"/>
          <w:sz w:val="24"/>
          <w:szCs w:val="24"/>
          <w:rtl/>
          <w:lang w:eastAsia="en-US"/>
        </w:rPr>
        <w:br w:type="page"/>
      </w:r>
    </w:p>
    <w:p w14:paraId="02ABC358" w14:textId="182F2D7F" w:rsidR="006B5760" w:rsidRPr="00200B74" w:rsidRDefault="00422D07" w:rsidP="006B5760">
      <w:pPr>
        <w:pStyle w:val="Heading8"/>
        <w:bidi w:val="0"/>
        <w:spacing w:before="120" w:after="120"/>
        <w:ind w:firstLine="0"/>
        <w:rPr>
          <w:rFonts w:asciiTheme="minorBidi" w:hAnsiTheme="minorBidi" w:cstheme="minorBidi"/>
          <w:vanish/>
          <w:sz w:val="24"/>
          <w:rtl/>
          <w:lang w:eastAsia="en-US"/>
        </w:rPr>
      </w:pPr>
      <w:r>
        <w:rPr>
          <w:rtl/>
        </w:rPr>
        <w:lastRenderedPageBreak/>
        <mc:AlternateContent>
          <mc:Choice Requires="wps">
            <w:drawing>
              <wp:anchor distT="0" distB="0" distL="114300" distR="114300" simplePos="0" relativeHeight="251677696" behindDoc="0" locked="0" layoutInCell="1" allowOverlap="1" wp14:anchorId="4B13BC53" wp14:editId="2F061A64">
                <wp:simplePos x="0" y="0"/>
                <wp:positionH relativeFrom="column">
                  <wp:posOffset>1896745</wp:posOffset>
                </wp:positionH>
                <wp:positionV relativeFrom="paragraph">
                  <wp:posOffset>1532890</wp:posOffset>
                </wp:positionV>
                <wp:extent cx="1497330" cy="2257425"/>
                <wp:effectExtent l="0" t="0" r="7620" b="9525"/>
                <wp:wrapNone/>
                <wp:docPr id="797"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2257425"/>
                        </a:xfrm>
                        <a:prstGeom prst="rect">
                          <a:avLst/>
                        </a:prstGeom>
                        <a:solidFill>
                          <a:srgbClr val="FFFFFF"/>
                        </a:solidFill>
                        <a:ln w="9525">
                          <a:solidFill>
                            <a:srgbClr val="000000"/>
                          </a:solidFill>
                          <a:miter lim="800000"/>
                          <a:headEnd/>
                          <a:tailEnd/>
                        </a:ln>
                      </wps:spPr>
                      <wps:txbx>
                        <w:txbxContent>
                          <w:p w14:paraId="3CD24C18" w14:textId="77777777" w:rsidR="006B5760" w:rsidRPr="00222C28" w:rsidRDefault="006B5760" w:rsidP="006B5760">
                            <w:pPr>
                              <w:bidi w:val="0"/>
                              <w:rPr>
                                <w:rFonts w:ascii="Courier New" w:hAnsi="Courier New" w:cs="Courier New"/>
                                <w:sz w:val="22"/>
                                <w:lang w:eastAsia="en-US"/>
                              </w:rPr>
                            </w:pPr>
                            <w:r w:rsidRPr="00222C28">
                              <w:rPr>
                                <w:rFonts w:ascii="Courier New" w:hAnsi="Courier New" w:cs="Courier New"/>
                                <w:sz w:val="22"/>
                                <w:lang w:eastAsia="en-US"/>
                              </w:rPr>
                              <w:t xml:space="preserve">One may prepare it in a </w:t>
                            </w:r>
                            <w:r>
                              <w:rPr>
                                <w:rFonts w:ascii="Courier New" w:hAnsi="Courier New" w:cs="Courier New"/>
                                <w:i/>
                                <w:iCs/>
                                <w:sz w:val="22"/>
                                <w:lang w:eastAsia="en-US"/>
                              </w:rPr>
                              <w:t>keli shelishi</w:t>
                            </w:r>
                            <w:r w:rsidRPr="00222C28">
                              <w:rPr>
                                <w:rFonts w:ascii="Courier New" w:hAnsi="Courier New" w:cs="Courier New"/>
                                <w:sz w:val="22"/>
                                <w:lang w:eastAsia="en-US"/>
                              </w:rPr>
                              <w:t xml:space="preserve"> (it makes sense to be lenient even if </w:t>
                            </w:r>
                            <w:r>
                              <w:rPr>
                                <w:rFonts w:ascii="Courier New" w:hAnsi="Courier New" w:cs="Courier New"/>
                                <w:sz w:val="22"/>
                                <w:lang w:eastAsia="en-US"/>
                              </w:rPr>
                              <w:t>one has</w:t>
                            </w:r>
                            <w:r w:rsidRPr="00222C28">
                              <w:rPr>
                                <w:rFonts w:ascii="Courier New" w:hAnsi="Courier New" w:cs="Courier New"/>
                                <w:sz w:val="22"/>
                                <w:lang w:eastAsia="en-US"/>
                              </w:rPr>
                              <w:t xml:space="preserve"> only poured </w:t>
                            </w:r>
                            <w:r>
                              <w:rPr>
                                <w:rFonts w:ascii="Courier New" w:hAnsi="Courier New" w:cs="Courier New"/>
                                <w:sz w:val="22"/>
                                <w:lang w:eastAsia="en-US"/>
                              </w:rPr>
                              <w:t xml:space="preserve">hot water </w:t>
                            </w:r>
                            <w:r w:rsidRPr="00222C28">
                              <w:rPr>
                                <w:rFonts w:ascii="Courier New" w:hAnsi="Courier New" w:cs="Courier New"/>
                                <w:sz w:val="22"/>
                                <w:lang w:eastAsia="en-US"/>
                              </w:rPr>
                              <w:t>on the teabag before Shabbat</w:t>
                            </w:r>
                            <w:r>
                              <w:rPr>
                                <w:rFonts w:ascii="Courier New" w:hAnsi="Courier New" w:cs="Courier New"/>
                                <w:sz w:val="22"/>
                                <w:lang w:eastAsia="en-US"/>
                              </w:rPr>
                              <w:t xml:space="preserve"> and did not mix it</w:t>
                            </w:r>
                            <w:r w:rsidRPr="00222C28">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3BC53" id="_x0000_t202" coordsize="21600,21600" o:spt="202" path="m,l,21600r21600,l21600,xe">
                <v:stroke joinstyle="miter"/>
                <v:path gradientshapeok="t" o:connecttype="rect"/>
              </v:shapetype>
              <v:shape id="Text Box 797" o:spid="_x0000_s1026" type="#_x0000_t202" style="position:absolute;left:0;text-align:left;margin-left:149.35pt;margin-top:120.7pt;width:117.9pt;height:17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">
                <v:textbox>
                  <w:txbxContent>
                    <w:p w14:paraId="3CD24C18" w14:textId="77777777" w:rsidR="006B5760" w:rsidRPr="00222C28" w:rsidRDefault="006B5760" w:rsidP="006B5760">
                      <w:pPr>
                        <w:bidi w:val="0"/>
                        <w:rPr>
                          <w:rFonts w:ascii="Courier New" w:hAnsi="Courier New" w:cs="Courier New"/>
                          <w:sz w:val="22"/>
                          <w:lang w:eastAsia="en-US"/>
                        </w:rPr>
                      </w:pPr>
                      <w:r w:rsidRPr="00222C28">
                        <w:rPr>
                          <w:rFonts w:ascii="Courier New" w:hAnsi="Courier New" w:cs="Courier New"/>
                          <w:sz w:val="22"/>
                          <w:lang w:eastAsia="en-US"/>
                        </w:rPr>
                        <w:t xml:space="preserve">One may prepare it in a </w:t>
                      </w:r>
                      <w:r>
                        <w:rPr>
                          <w:rFonts w:ascii="Courier New" w:hAnsi="Courier New" w:cs="Courier New"/>
                          <w:i/>
                          <w:iCs/>
                          <w:sz w:val="22"/>
                          <w:lang w:eastAsia="en-US"/>
                        </w:rPr>
                        <w:t>keli shelishi</w:t>
                      </w:r>
                      <w:r w:rsidRPr="00222C28">
                        <w:rPr>
                          <w:rFonts w:ascii="Courier New" w:hAnsi="Courier New" w:cs="Courier New"/>
                          <w:sz w:val="22"/>
                          <w:lang w:eastAsia="en-US"/>
                        </w:rPr>
                        <w:t xml:space="preserve"> (it makes sense to be lenient even if </w:t>
                      </w:r>
                      <w:r>
                        <w:rPr>
                          <w:rFonts w:ascii="Courier New" w:hAnsi="Courier New" w:cs="Courier New"/>
                          <w:sz w:val="22"/>
                          <w:lang w:eastAsia="en-US"/>
                        </w:rPr>
                        <w:t>one has</w:t>
                      </w:r>
                      <w:r w:rsidRPr="00222C28">
                        <w:rPr>
                          <w:rFonts w:ascii="Courier New" w:hAnsi="Courier New" w:cs="Courier New"/>
                          <w:sz w:val="22"/>
                          <w:lang w:eastAsia="en-US"/>
                        </w:rPr>
                        <w:t xml:space="preserve"> only poured </w:t>
                      </w:r>
                      <w:r>
                        <w:rPr>
                          <w:rFonts w:ascii="Courier New" w:hAnsi="Courier New" w:cs="Courier New"/>
                          <w:sz w:val="22"/>
                          <w:lang w:eastAsia="en-US"/>
                        </w:rPr>
                        <w:t xml:space="preserve">hot water </w:t>
                      </w:r>
                      <w:r w:rsidRPr="00222C28">
                        <w:rPr>
                          <w:rFonts w:ascii="Courier New" w:hAnsi="Courier New" w:cs="Courier New"/>
                          <w:sz w:val="22"/>
                          <w:lang w:eastAsia="en-US"/>
                        </w:rPr>
                        <w:t>on the teabag before Shabbat</w:t>
                      </w:r>
                      <w:r>
                        <w:rPr>
                          <w:rFonts w:ascii="Courier New" w:hAnsi="Courier New" w:cs="Courier New"/>
                          <w:sz w:val="22"/>
                          <w:lang w:eastAsia="en-US"/>
                        </w:rPr>
                        <w:t xml:space="preserve"> and did not mix it</w:t>
                      </w:r>
                      <w:r w:rsidRPr="00222C28">
                        <w:rPr>
                          <w:rFonts w:ascii="Courier New" w:hAnsi="Courier New" w:cs="Courier New"/>
                          <w:sz w:val="22"/>
                          <w:lang w:eastAsia="en-US"/>
                        </w:rPr>
                        <w:t>).</w:t>
                      </w:r>
                    </w:p>
                  </w:txbxContent>
                </v:textbox>
              </v:shape>
            </w:pict>
          </mc:Fallback>
        </mc:AlternateContent>
      </w:r>
      <w:r>
        <w:rPr>
          <w:rtl/>
        </w:rPr>
        <mc:AlternateContent>
          <mc:Choice Requires="wps">
            <w:drawing>
              <wp:anchor distT="0" distB="0" distL="114300" distR="114300" simplePos="0" relativeHeight="251678720" behindDoc="0" locked="0" layoutInCell="1" allowOverlap="1" wp14:anchorId="4F2CA880" wp14:editId="1033BBC6">
                <wp:simplePos x="0" y="0"/>
                <wp:positionH relativeFrom="column">
                  <wp:posOffset>-483870</wp:posOffset>
                </wp:positionH>
                <wp:positionV relativeFrom="paragraph">
                  <wp:posOffset>1532890</wp:posOffset>
                </wp:positionV>
                <wp:extent cx="2170430" cy="2257425"/>
                <wp:effectExtent l="0" t="0" r="1270" b="9525"/>
                <wp:wrapNone/>
                <wp:docPr id="796"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257425"/>
                        </a:xfrm>
                        <a:prstGeom prst="rect">
                          <a:avLst/>
                        </a:prstGeom>
                        <a:solidFill>
                          <a:srgbClr val="FFFFFF"/>
                        </a:solidFill>
                        <a:ln w="9525">
                          <a:solidFill>
                            <a:srgbClr val="000000"/>
                          </a:solidFill>
                          <a:miter lim="800000"/>
                          <a:headEnd/>
                          <a:tailEnd/>
                        </a:ln>
                      </wps:spPr>
                      <wps:txbx>
                        <w:txbxContent>
                          <w:p w14:paraId="15029B00" w14:textId="77777777" w:rsidR="006B5760" w:rsidRPr="00222C28" w:rsidRDefault="006B5760" w:rsidP="006B5760">
                            <w:pPr>
                              <w:bidi w:val="0"/>
                              <w:rPr>
                                <w:rFonts w:ascii="Courier New" w:hAnsi="Courier New" w:cs="Courier New"/>
                                <w:sz w:val="22"/>
                                <w:rtl/>
                                <w:lang w:eastAsia="en-US"/>
                              </w:rPr>
                            </w:pPr>
                            <w:r w:rsidRPr="00222C28">
                              <w:rPr>
                                <w:rFonts w:ascii="Courier New" w:hAnsi="Courier New" w:cs="Courier New"/>
                                <w:sz w:val="22"/>
                                <w:lang w:eastAsia="en-US"/>
                              </w:rPr>
                              <w:t>One may prepare i</w:t>
                            </w:r>
                            <w:r>
                              <w:rPr>
                                <w:rFonts w:ascii="Courier New" w:hAnsi="Courier New" w:cs="Courier New"/>
                                <w:sz w:val="22"/>
                                <w:lang w:eastAsia="en-US"/>
                              </w:rPr>
                              <w:t>t i</w:t>
                            </w:r>
                            <w:r w:rsidRPr="00222C28">
                              <w:rPr>
                                <w:rFonts w:ascii="Courier New" w:hAnsi="Courier New" w:cs="Courier New"/>
                                <w:sz w:val="22"/>
                                <w:lang w:eastAsia="en-US"/>
                              </w:rPr>
                              <w:t xml:space="preserve">n a </w:t>
                            </w:r>
                            <w:r>
                              <w:rPr>
                                <w:rFonts w:ascii="Courier New" w:hAnsi="Courier New" w:cs="Courier New"/>
                                <w:i/>
                                <w:iCs/>
                                <w:sz w:val="22"/>
                                <w:lang w:eastAsia="en-US"/>
                              </w:rPr>
                              <w:t>keli sheini</w:t>
                            </w:r>
                            <w:r w:rsidRPr="00222C28">
                              <w:rPr>
                                <w:rFonts w:ascii="Courier New" w:hAnsi="Courier New" w:cs="Courier New"/>
                                <w:sz w:val="22"/>
                                <w:lang w:eastAsia="en-US"/>
                              </w:rPr>
                              <w:t xml:space="preserve"> </w:t>
                            </w:r>
                            <w:r w:rsidR="00894B25">
                              <w:rPr>
                                <w:rFonts w:ascii="Courier New" w:hAnsi="Courier New" w:cs="Courier New"/>
                                <w:sz w:val="22"/>
                                <w:lang w:eastAsia="en-US"/>
                              </w:rPr>
                              <w:t xml:space="preserve">even </w:t>
                            </w:r>
                            <w:r w:rsidRPr="00222C28">
                              <w:rPr>
                                <w:rFonts w:ascii="Courier New" w:hAnsi="Courier New" w:cs="Courier New"/>
                                <w:sz w:val="22"/>
                                <w:lang w:eastAsia="en-US"/>
                              </w:rPr>
                              <w:t xml:space="preserve">if the essence is cold (and it makes sense to be lenient even if the essence was prepared by </w:t>
                            </w:r>
                            <w:r>
                              <w:rPr>
                                <w:rFonts w:ascii="Courier New" w:hAnsi="Courier New" w:cs="Courier New"/>
                                <w:i/>
                                <w:iCs/>
                                <w:sz w:val="22"/>
                                <w:lang w:eastAsia="en-US"/>
                              </w:rPr>
                              <w:t>irui</w:t>
                            </w:r>
                            <w:r w:rsidRPr="00222C28">
                              <w:rPr>
                                <w:rFonts w:ascii="Courier New" w:hAnsi="Courier New" w:cs="Courier New"/>
                                <w:sz w:val="22"/>
                                <w:lang w:eastAsia="en-US"/>
                              </w:rPr>
                              <w:t xml:space="preserve"> from a </w:t>
                            </w:r>
                            <w:r>
                              <w:rPr>
                                <w:rFonts w:ascii="Courier New" w:hAnsi="Courier New" w:cs="Courier New"/>
                                <w:i/>
                                <w:iCs/>
                                <w:sz w:val="22"/>
                                <w:lang w:eastAsia="en-US"/>
                              </w:rPr>
                              <w:t>keli rishon</w:t>
                            </w:r>
                            <w:r w:rsidRPr="00222C28">
                              <w:rPr>
                                <w:rFonts w:ascii="Courier New" w:hAnsi="Courier New" w:cs="Courier New"/>
                                <w:sz w:val="22"/>
                                <w:lang w:eastAsia="en-US"/>
                              </w:rPr>
                              <w:t xml:space="preserve">); if it is warm, one may prepare it even in a </w:t>
                            </w:r>
                            <w:r>
                              <w:rPr>
                                <w:rFonts w:ascii="Courier New" w:hAnsi="Courier New" w:cs="Courier New"/>
                                <w:i/>
                                <w:iCs/>
                                <w:sz w:val="22"/>
                                <w:lang w:eastAsia="en-US"/>
                              </w:rPr>
                              <w:t>keli rishon</w:t>
                            </w:r>
                            <w:r w:rsidR="000B3571">
                              <w:rPr>
                                <w:rFonts w:ascii="Courier New" w:hAnsi="Courier New" w:cs="Courier New"/>
                                <w:sz w:val="22"/>
                                <w:lang w:eastAsia="en-US"/>
                              </w:rPr>
                              <w:t xml:space="preserve"> (off the fire)</w:t>
                            </w:r>
                            <w:r w:rsidRPr="00222C28">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A880" id="Text Box 796" o:spid="_x0000_s1027" type="#_x0000_t202" style="position:absolute;left:0;text-align:left;margin-left:-38.1pt;margin-top:120.7pt;width:170.9pt;height:17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">
                <v:textbox>
                  <w:txbxContent>
                    <w:p w14:paraId="15029B00" w14:textId="77777777" w:rsidR="006B5760" w:rsidRPr="00222C28" w:rsidRDefault="006B5760" w:rsidP="006B5760">
                      <w:pPr>
                        <w:bidi w:val="0"/>
                        <w:rPr>
                          <w:rFonts w:ascii="Courier New" w:hAnsi="Courier New" w:cs="Courier New"/>
                          <w:sz w:val="22"/>
                          <w:rtl/>
                          <w:lang w:eastAsia="en-US"/>
                        </w:rPr>
                      </w:pPr>
                      <w:r w:rsidRPr="00222C28">
                        <w:rPr>
                          <w:rFonts w:ascii="Courier New" w:hAnsi="Courier New" w:cs="Courier New"/>
                          <w:sz w:val="22"/>
                          <w:lang w:eastAsia="en-US"/>
                        </w:rPr>
                        <w:t>One may prepare i</w:t>
                      </w:r>
                      <w:r>
                        <w:rPr>
                          <w:rFonts w:ascii="Courier New" w:hAnsi="Courier New" w:cs="Courier New"/>
                          <w:sz w:val="22"/>
                          <w:lang w:eastAsia="en-US"/>
                        </w:rPr>
                        <w:t>t i</w:t>
                      </w:r>
                      <w:r w:rsidRPr="00222C28">
                        <w:rPr>
                          <w:rFonts w:ascii="Courier New" w:hAnsi="Courier New" w:cs="Courier New"/>
                          <w:sz w:val="22"/>
                          <w:lang w:eastAsia="en-US"/>
                        </w:rPr>
                        <w:t xml:space="preserve">n a </w:t>
                      </w:r>
                      <w:r>
                        <w:rPr>
                          <w:rFonts w:ascii="Courier New" w:hAnsi="Courier New" w:cs="Courier New"/>
                          <w:i/>
                          <w:iCs/>
                          <w:sz w:val="22"/>
                          <w:lang w:eastAsia="en-US"/>
                        </w:rPr>
                        <w:t>keli sheini</w:t>
                      </w:r>
                      <w:r w:rsidRPr="00222C28">
                        <w:rPr>
                          <w:rFonts w:ascii="Courier New" w:hAnsi="Courier New" w:cs="Courier New"/>
                          <w:sz w:val="22"/>
                          <w:lang w:eastAsia="en-US"/>
                        </w:rPr>
                        <w:t xml:space="preserve"> </w:t>
                      </w:r>
                      <w:r w:rsidR="00894B25">
                        <w:rPr>
                          <w:rFonts w:ascii="Courier New" w:hAnsi="Courier New" w:cs="Courier New"/>
                          <w:sz w:val="22"/>
                          <w:lang w:eastAsia="en-US"/>
                        </w:rPr>
                        <w:t xml:space="preserve">even </w:t>
                      </w:r>
                      <w:r w:rsidRPr="00222C28">
                        <w:rPr>
                          <w:rFonts w:ascii="Courier New" w:hAnsi="Courier New" w:cs="Courier New"/>
                          <w:sz w:val="22"/>
                          <w:lang w:eastAsia="en-US"/>
                        </w:rPr>
                        <w:t xml:space="preserve">if the essence is cold (and it makes sense to be lenient even if the essence was prepared by </w:t>
                      </w:r>
                      <w:r>
                        <w:rPr>
                          <w:rFonts w:ascii="Courier New" w:hAnsi="Courier New" w:cs="Courier New"/>
                          <w:i/>
                          <w:iCs/>
                          <w:sz w:val="22"/>
                          <w:lang w:eastAsia="en-US"/>
                        </w:rPr>
                        <w:t>irui</w:t>
                      </w:r>
                      <w:r w:rsidRPr="00222C28">
                        <w:rPr>
                          <w:rFonts w:ascii="Courier New" w:hAnsi="Courier New" w:cs="Courier New"/>
                          <w:sz w:val="22"/>
                          <w:lang w:eastAsia="en-US"/>
                        </w:rPr>
                        <w:t xml:space="preserve"> from a </w:t>
                      </w:r>
                      <w:r>
                        <w:rPr>
                          <w:rFonts w:ascii="Courier New" w:hAnsi="Courier New" w:cs="Courier New"/>
                          <w:i/>
                          <w:iCs/>
                          <w:sz w:val="22"/>
                          <w:lang w:eastAsia="en-US"/>
                        </w:rPr>
                        <w:t>keli rishon</w:t>
                      </w:r>
                      <w:r w:rsidRPr="00222C28">
                        <w:rPr>
                          <w:rFonts w:ascii="Courier New" w:hAnsi="Courier New" w:cs="Courier New"/>
                          <w:sz w:val="22"/>
                          <w:lang w:eastAsia="en-US"/>
                        </w:rPr>
                        <w:t xml:space="preserve">); if it is warm, one may prepare it even in a </w:t>
                      </w:r>
                      <w:r>
                        <w:rPr>
                          <w:rFonts w:ascii="Courier New" w:hAnsi="Courier New" w:cs="Courier New"/>
                          <w:i/>
                          <w:iCs/>
                          <w:sz w:val="22"/>
                          <w:lang w:eastAsia="en-US"/>
                        </w:rPr>
                        <w:t>keli rishon</w:t>
                      </w:r>
                      <w:r w:rsidR="000B3571">
                        <w:rPr>
                          <w:rFonts w:ascii="Courier New" w:hAnsi="Courier New" w:cs="Courier New"/>
                          <w:sz w:val="22"/>
                          <w:lang w:eastAsia="en-US"/>
                        </w:rPr>
                        <w:t xml:space="preserve"> (off the fire)</w:t>
                      </w:r>
                      <w:r w:rsidRPr="00222C28">
                        <w:rPr>
                          <w:rFonts w:ascii="Courier New" w:hAnsi="Courier New" w:cs="Courier New"/>
                          <w:sz w:val="22"/>
                          <w:lang w:eastAsia="en-US"/>
                        </w:rPr>
                        <w:t>.</w:t>
                      </w:r>
                    </w:p>
                  </w:txbxContent>
                </v:textbox>
              </v:shape>
            </w:pict>
          </mc:Fallback>
        </mc:AlternateContent>
      </w:r>
      <w:r>
        <w:rPr>
          <w:rtl/>
        </w:rPr>
        <mc:AlternateContent>
          <mc:Choice Requires="wps">
            <w:drawing>
              <wp:anchor distT="0" distB="0" distL="114300" distR="114300" simplePos="0" relativeHeight="251676672" behindDoc="0" locked="0" layoutInCell="1" allowOverlap="1" wp14:anchorId="7F490300" wp14:editId="1696C0E2">
                <wp:simplePos x="0" y="0"/>
                <wp:positionH relativeFrom="column">
                  <wp:posOffset>3621405</wp:posOffset>
                </wp:positionH>
                <wp:positionV relativeFrom="paragraph">
                  <wp:posOffset>1517015</wp:posOffset>
                </wp:positionV>
                <wp:extent cx="1144905" cy="1964055"/>
                <wp:effectExtent l="0" t="0" r="0" b="0"/>
                <wp:wrapNone/>
                <wp:docPr id="795"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964055"/>
                        </a:xfrm>
                        <a:prstGeom prst="rect">
                          <a:avLst/>
                        </a:prstGeom>
                        <a:solidFill>
                          <a:srgbClr val="FFFFFF"/>
                        </a:solidFill>
                        <a:ln w="9525">
                          <a:solidFill>
                            <a:srgbClr val="000000"/>
                          </a:solidFill>
                          <a:miter lim="800000"/>
                          <a:headEnd/>
                          <a:tailEnd/>
                        </a:ln>
                      </wps:spPr>
                      <wps:txbx>
                        <w:txbxContent>
                          <w:p w14:paraId="61F9B1CB" w14:textId="77777777" w:rsidR="006B5760" w:rsidRPr="00222C28" w:rsidRDefault="006B5760" w:rsidP="006B5760">
                            <w:pPr>
                              <w:bidi w:val="0"/>
                              <w:rPr>
                                <w:rFonts w:ascii="Courier New" w:hAnsi="Courier New" w:cs="Courier New"/>
                                <w:sz w:val="22"/>
                                <w:rtl/>
                                <w:lang w:eastAsia="en-US"/>
                              </w:rPr>
                            </w:pPr>
                            <w:r w:rsidRPr="00222C28">
                              <w:rPr>
                                <w:rFonts w:ascii="Courier New" w:hAnsi="Courier New" w:cs="Courier New"/>
                                <w:b/>
                                <w:sz w:val="22"/>
                                <w:lang w:eastAsia="en-US"/>
                              </w:rPr>
                              <w:t>Rav Feinstein</w:t>
                            </w:r>
                            <w:r w:rsidRPr="00222C28">
                              <w:rPr>
                                <w:rFonts w:ascii="Courier New" w:hAnsi="Courier New" w:cs="Courier New"/>
                                <w:sz w:val="22"/>
                                <w:lang w:eastAsia="en-US"/>
                              </w:rPr>
                              <w:t xml:space="preserve"> </w:t>
                            </w:r>
                            <w:r>
                              <w:rPr>
                                <w:rFonts w:ascii="Courier New" w:hAnsi="Courier New" w:cs="Courier New"/>
                                <w:sz w:val="22"/>
                                <w:lang w:eastAsia="en-US"/>
                              </w:rPr>
                              <w:t>rules</w:t>
                            </w:r>
                            <w:r w:rsidRPr="00222C28">
                              <w:rPr>
                                <w:rFonts w:ascii="Courier New" w:hAnsi="Courier New" w:cs="Courier New"/>
                                <w:sz w:val="22"/>
                                <w:lang w:eastAsia="en-US"/>
                              </w:rPr>
                              <w:t xml:space="preserve"> lenient</w:t>
                            </w:r>
                            <w:r>
                              <w:rPr>
                                <w:rFonts w:ascii="Courier New" w:hAnsi="Courier New" w:cs="Courier New"/>
                                <w:sz w:val="22"/>
                                <w:lang w:eastAsia="en-US"/>
                              </w:rPr>
                              <w:t xml:space="preserve">ly that one may </w:t>
                            </w:r>
                            <w:r w:rsidRPr="00222C28">
                              <w:rPr>
                                <w:rFonts w:ascii="Courier New" w:hAnsi="Courier New" w:cs="Courier New"/>
                                <w:sz w:val="22"/>
                                <w:lang w:eastAsia="en-US"/>
                              </w:rPr>
                              <w:t xml:space="preserve">prepare it in a </w:t>
                            </w:r>
                            <w:r>
                              <w:rPr>
                                <w:rFonts w:ascii="Courier New" w:hAnsi="Courier New" w:cs="Courier New"/>
                                <w:i/>
                                <w:iCs/>
                                <w:sz w:val="22"/>
                                <w:lang w:eastAsia="en-US"/>
                              </w:rPr>
                              <w:t>keli shelishi</w:t>
                            </w:r>
                            <w:r w:rsidRPr="00222C28">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0300" id="Text Box 795" o:spid="_x0000_s1028" type="#_x0000_t202" style="position:absolute;left:0;text-align:left;margin-left:285.15pt;margin-top:119.45pt;width:90.15pt;height:15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">
                <v:textbox>
                  <w:txbxContent>
                    <w:p w14:paraId="61F9B1CB" w14:textId="77777777" w:rsidR="006B5760" w:rsidRPr="00222C28" w:rsidRDefault="006B5760" w:rsidP="006B5760">
                      <w:pPr>
                        <w:bidi w:val="0"/>
                        <w:rPr>
                          <w:rFonts w:ascii="Courier New" w:hAnsi="Courier New" w:cs="Courier New"/>
                          <w:sz w:val="22"/>
                          <w:rtl/>
                          <w:lang w:eastAsia="en-US"/>
                        </w:rPr>
                      </w:pPr>
                      <w:r w:rsidRPr="00222C28">
                        <w:rPr>
                          <w:rFonts w:ascii="Courier New" w:hAnsi="Courier New" w:cs="Courier New"/>
                          <w:b/>
                          <w:sz w:val="22"/>
                          <w:lang w:eastAsia="en-US"/>
                        </w:rPr>
                        <w:t>Rav Feinstein</w:t>
                      </w:r>
                      <w:r w:rsidRPr="00222C28">
                        <w:rPr>
                          <w:rFonts w:ascii="Courier New" w:hAnsi="Courier New" w:cs="Courier New"/>
                          <w:sz w:val="22"/>
                          <w:lang w:eastAsia="en-US"/>
                        </w:rPr>
                        <w:t xml:space="preserve"> </w:t>
                      </w:r>
                      <w:r>
                        <w:rPr>
                          <w:rFonts w:ascii="Courier New" w:hAnsi="Courier New" w:cs="Courier New"/>
                          <w:sz w:val="22"/>
                          <w:lang w:eastAsia="en-US"/>
                        </w:rPr>
                        <w:t>rules</w:t>
                      </w:r>
                      <w:r w:rsidRPr="00222C28">
                        <w:rPr>
                          <w:rFonts w:ascii="Courier New" w:hAnsi="Courier New" w:cs="Courier New"/>
                          <w:sz w:val="22"/>
                          <w:lang w:eastAsia="en-US"/>
                        </w:rPr>
                        <w:t xml:space="preserve"> lenient</w:t>
                      </w:r>
                      <w:r>
                        <w:rPr>
                          <w:rFonts w:ascii="Courier New" w:hAnsi="Courier New" w:cs="Courier New"/>
                          <w:sz w:val="22"/>
                          <w:lang w:eastAsia="en-US"/>
                        </w:rPr>
                        <w:t xml:space="preserve">ly that one may </w:t>
                      </w:r>
                      <w:r w:rsidRPr="00222C28">
                        <w:rPr>
                          <w:rFonts w:ascii="Courier New" w:hAnsi="Courier New" w:cs="Courier New"/>
                          <w:sz w:val="22"/>
                          <w:lang w:eastAsia="en-US"/>
                        </w:rPr>
                        <w:t xml:space="preserve">prepare it in a </w:t>
                      </w:r>
                      <w:r>
                        <w:rPr>
                          <w:rFonts w:ascii="Courier New" w:hAnsi="Courier New" w:cs="Courier New"/>
                          <w:i/>
                          <w:iCs/>
                          <w:sz w:val="22"/>
                          <w:lang w:eastAsia="en-US"/>
                        </w:rPr>
                        <w:t>keli shelishi</w:t>
                      </w:r>
                      <w:r w:rsidRPr="00222C28">
                        <w:rPr>
                          <w:rFonts w:ascii="Courier New" w:hAnsi="Courier New" w:cs="Courier New"/>
                          <w:sz w:val="22"/>
                          <w:lang w:eastAsia="en-US"/>
                        </w:rPr>
                        <w:t>.</w:t>
                      </w:r>
                    </w:p>
                  </w:txbxContent>
                </v:textbox>
              </v:shape>
            </w:pict>
          </mc:Fallback>
        </mc:AlternateContent>
      </w:r>
      <w:r>
        <w:rPr>
          <w:rtl/>
        </w:rPr>
        <mc:AlternateContent>
          <mc:Choice Requires="wps">
            <w:drawing>
              <wp:anchor distT="0" distB="0" distL="114300" distR="114300" simplePos="0" relativeHeight="251675648" behindDoc="0" locked="0" layoutInCell="1" allowOverlap="1" wp14:anchorId="2F05024C" wp14:editId="1CC98C92">
                <wp:simplePos x="0" y="0"/>
                <wp:positionH relativeFrom="column">
                  <wp:posOffset>4933950</wp:posOffset>
                </wp:positionH>
                <wp:positionV relativeFrom="paragraph">
                  <wp:posOffset>1510030</wp:posOffset>
                </wp:positionV>
                <wp:extent cx="1240790" cy="2011680"/>
                <wp:effectExtent l="0" t="0" r="0" b="7620"/>
                <wp:wrapNone/>
                <wp:docPr id="794"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011680"/>
                        </a:xfrm>
                        <a:prstGeom prst="rect">
                          <a:avLst/>
                        </a:prstGeom>
                        <a:solidFill>
                          <a:srgbClr val="FFFFFF"/>
                        </a:solidFill>
                        <a:ln w="9525">
                          <a:solidFill>
                            <a:srgbClr val="000000"/>
                          </a:solidFill>
                          <a:miter lim="800000"/>
                          <a:headEnd/>
                          <a:tailEnd/>
                        </a:ln>
                      </wps:spPr>
                      <wps:txbx>
                        <w:txbxContent>
                          <w:p w14:paraId="3AC0EB6E" w14:textId="5C031F58" w:rsidR="006B5760" w:rsidRPr="00222C28" w:rsidRDefault="006B5760" w:rsidP="00894B25">
                            <w:pPr>
                              <w:bidi w:val="0"/>
                              <w:rPr>
                                <w:rFonts w:ascii="Courier New" w:hAnsi="Courier New" w:cs="Courier New"/>
                                <w:sz w:val="22"/>
                                <w:rtl/>
                                <w:lang w:eastAsia="en-US"/>
                              </w:rPr>
                            </w:pPr>
                            <w:r w:rsidRPr="00222C28">
                              <w:rPr>
                                <w:rFonts w:ascii="Courier New" w:hAnsi="Courier New" w:cs="Courier New"/>
                                <w:bCs/>
                                <w:sz w:val="22"/>
                                <w:lang w:eastAsia="en-US"/>
                              </w:rPr>
                              <w:t>The</w:t>
                            </w:r>
                            <w:r>
                              <w:rPr>
                                <w:rFonts w:ascii="Courier New" w:hAnsi="Courier New" w:cs="Courier New"/>
                                <w:b/>
                                <w:sz w:val="22"/>
                                <w:lang w:eastAsia="en-US"/>
                              </w:rPr>
                              <w:t xml:space="preserve"> </w:t>
                            </w:r>
                            <w:r w:rsidRPr="00222C28">
                              <w:rPr>
                                <w:rFonts w:ascii="Courier New" w:hAnsi="Courier New" w:cs="Courier New"/>
                                <w:b/>
                                <w:sz w:val="22"/>
                                <w:lang w:eastAsia="en-US"/>
                              </w:rPr>
                              <w:t>Arukh Ha-shulchan</w:t>
                            </w:r>
                            <w:r w:rsidRPr="00222C28">
                              <w:rPr>
                                <w:rFonts w:ascii="Courier New" w:hAnsi="Courier New" w:cs="Courier New"/>
                                <w:sz w:val="22"/>
                                <w:lang w:eastAsia="en-US"/>
                              </w:rPr>
                              <w:t xml:space="preserve"> rules stringently that one </w:t>
                            </w:r>
                            <w:r w:rsidR="00894B25">
                              <w:rPr>
                                <w:rFonts w:ascii="Courier New" w:hAnsi="Courier New" w:cs="Courier New"/>
                                <w:sz w:val="22"/>
                                <w:lang w:eastAsia="en-US"/>
                              </w:rPr>
                              <w:t>may not</w:t>
                            </w:r>
                            <w:r w:rsidR="00894B25" w:rsidRPr="00222C28">
                              <w:rPr>
                                <w:rFonts w:ascii="Courier New" w:hAnsi="Courier New" w:cs="Courier New"/>
                                <w:sz w:val="22"/>
                                <w:lang w:eastAsia="en-US"/>
                              </w:rPr>
                              <w:t xml:space="preserve"> </w:t>
                            </w:r>
                            <w:r w:rsidRPr="00222C28">
                              <w:rPr>
                                <w:rFonts w:ascii="Courier New" w:hAnsi="Courier New" w:cs="Courier New"/>
                                <w:sz w:val="22"/>
                                <w:lang w:eastAsia="en-US"/>
                              </w:rPr>
                              <w:t xml:space="preserve">prepare it, even in a </w:t>
                            </w:r>
                            <w:r>
                              <w:rPr>
                                <w:rFonts w:ascii="Courier New" w:hAnsi="Courier New" w:cs="Courier New"/>
                                <w:i/>
                                <w:iCs/>
                                <w:sz w:val="22"/>
                                <w:lang w:eastAsia="en-US"/>
                              </w:rPr>
                              <w:t>keli shelishi</w:t>
                            </w:r>
                            <w:r w:rsidRPr="00222C28">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024C" id="Text Box 794" o:spid="_x0000_s1029" type="#_x0000_t202" style="position:absolute;left:0;text-align:left;margin-left:388.5pt;margin-top:118.9pt;width:97.7pt;height:15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">
                <v:textbox>
                  <w:txbxContent>
                    <w:p w14:paraId="3AC0EB6E" w14:textId="5C031F58" w:rsidR="006B5760" w:rsidRPr="00222C28" w:rsidRDefault="006B5760" w:rsidP="00894B25">
                      <w:pPr>
                        <w:bidi w:val="0"/>
                        <w:rPr>
                          <w:rFonts w:ascii="Courier New" w:hAnsi="Courier New" w:cs="Courier New"/>
                          <w:sz w:val="22"/>
                          <w:rtl/>
                          <w:lang w:eastAsia="en-US"/>
                        </w:rPr>
                      </w:pPr>
                      <w:r w:rsidRPr="00222C28">
                        <w:rPr>
                          <w:rFonts w:ascii="Courier New" w:hAnsi="Courier New" w:cs="Courier New"/>
                          <w:bCs/>
                          <w:sz w:val="22"/>
                          <w:lang w:eastAsia="en-US"/>
                        </w:rPr>
                        <w:t>The</w:t>
                      </w:r>
                      <w:r>
                        <w:rPr>
                          <w:rFonts w:ascii="Courier New" w:hAnsi="Courier New" w:cs="Courier New"/>
                          <w:b/>
                          <w:sz w:val="22"/>
                          <w:lang w:eastAsia="en-US"/>
                        </w:rPr>
                        <w:t xml:space="preserve"> </w:t>
                      </w:r>
                      <w:r w:rsidRPr="00222C28">
                        <w:rPr>
                          <w:rFonts w:ascii="Courier New" w:hAnsi="Courier New" w:cs="Courier New"/>
                          <w:b/>
                          <w:sz w:val="22"/>
                          <w:lang w:eastAsia="en-US"/>
                        </w:rPr>
                        <w:t>Arukh Ha-shulchan</w:t>
                      </w:r>
                      <w:r w:rsidRPr="00222C28">
                        <w:rPr>
                          <w:rFonts w:ascii="Courier New" w:hAnsi="Courier New" w:cs="Courier New"/>
                          <w:sz w:val="22"/>
                          <w:lang w:eastAsia="en-US"/>
                        </w:rPr>
                        <w:t xml:space="preserve"> rules stringently that one </w:t>
                      </w:r>
                      <w:r w:rsidR="00894B25">
                        <w:rPr>
                          <w:rFonts w:ascii="Courier New" w:hAnsi="Courier New" w:cs="Courier New"/>
                          <w:sz w:val="22"/>
                          <w:lang w:eastAsia="en-US"/>
                        </w:rPr>
                        <w:t>may not</w:t>
                      </w:r>
                      <w:r w:rsidR="00894B25" w:rsidRPr="00222C28">
                        <w:rPr>
                          <w:rFonts w:ascii="Courier New" w:hAnsi="Courier New" w:cs="Courier New"/>
                          <w:sz w:val="22"/>
                          <w:lang w:eastAsia="en-US"/>
                        </w:rPr>
                        <w:t xml:space="preserve"> </w:t>
                      </w:r>
                      <w:r w:rsidRPr="00222C28">
                        <w:rPr>
                          <w:rFonts w:ascii="Courier New" w:hAnsi="Courier New" w:cs="Courier New"/>
                          <w:sz w:val="22"/>
                          <w:lang w:eastAsia="en-US"/>
                        </w:rPr>
                        <w:t xml:space="preserve">prepare it, even in a </w:t>
                      </w:r>
                      <w:r>
                        <w:rPr>
                          <w:rFonts w:ascii="Courier New" w:hAnsi="Courier New" w:cs="Courier New"/>
                          <w:i/>
                          <w:iCs/>
                          <w:sz w:val="22"/>
                          <w:lang w:eastAsia="en-US"/>
                        </w:rPr>
                        <w:t>keli shelishi</w:t>
                      </w:r>
                      <w:r w:rsidRPr="00222C28">
                        <w:rPr>
                          <w:rFonts w:ascii="Courier New" w:hAnsi="Courier New" w:cs="Courier New"/>
                          <w:sz w:val="22"/>
                          <w:lang w:eastAsia="en-US"/>
                        </w:rPr>
                        <w:t>.</w:t>
                      </w:r>
                    </w:p>
                  </w:txbxContent>
                </v:textbox>
              </v:shape>
            </w:pict>
          </mc:Fallback>
        </mc:AlternateContent>
      </w:r>
      <w:r>
        <w:rPr>
          <w:rtl/>
        </w:rPr>
        <mc:AlternateContent>
          <mc:Choice Requires="wps">
            <w:drawing>
              <wp:anchor distT="0" distB="0" distL="114298" distR="114298" simplePos="0" relativeHeight="251685888" behindDoc="0" locked="0" layoutInCell="1" allowOverlap="1" wp14:anchorId="6E35FBA4" wp14:editId="58D0F605">
                <wp:simplePos x="0" y="0"/>
                <wp:positionH relativeFrom="column">
                  <wp:posOffset>454024</wp:posOffset>
                </wp:positionH>
                <wp:positionV relativeFrom="paragraph">
                  <wp:posOffset>894080</wp:posOffset>
                </wp:positionV>
                <wp:extent cx="0" cy="615950"/>
                <wp:effectExtent l="76200" t="0" r="38100" b="317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7886D" id="Straight Connector 793" o:spid="_x0000_s1026" style="position:absolute;flip:x;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75pt,70.4pt" to="35.75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">
                <v:stroke endarrow="block"/>
              </v:line>
            </w:pict>
          </mc:Fallback>
        </mc:AlternateContent>
      </w:r>
      <w:r>
        <w:rPr>
          <w:rtl/>
        </w:rPr>
        <mc:AlternateContent>
          <mc:Choice Requires="wps">
            <w:drawing>
              <wp:anchor distT="0" distB="0" distL="114300" distR="114300" simplePos="0" relativeHeight="251682816" behindDoc="0" locked="0" layoutInCell="1" allowOverlap="1" wp14:anchorId="2803C135" wp14:editId="276D4379">
                <wp:simplePos x="0" y="0"/>
                <wp:positionH relativeFrom="column">
                  <wp:posOffset>4933950</wp:posOffset>
                </wp:positionH>
                <wp:positionV relativeFrom="paragraph">
                  <wp:posOffset>938530</wp:posOffset>
                </wp:positionV>
                <wp:extent cx="571500" cy="571500"/>
                <wp:effectExtent l="0" t="0" r="57150" b="38100"/>
                <wp:wrapNone/>
                <wp:docPr id="792" name="Straight Connector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CBD2" id="Straight Connector 79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73.9pt" to="433.5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">
                <v:stroke endarrow="block"/>
              </v:line>
            </w:pict>
          </mc:Fallback>
        </mc:AlternateContent>
      </w:r>
      <w:r>
        <w:rPr>
          <w:rtl/>
        </w:rPr>
        <mc:AlternateContent>
          <mc:Choice Requires="wps">
            <w:drawing>
              <wp:anchor distT="0" distB="0" distL="114300" distR="114300" simplePos="0" relativeHeight="251683840" behindDoc="0" locked="0" layoutInCell="1" allowOverlap="1" wp14:anchorId="3317E732" wp14:editId="4EE850C7">
                <wp:simplePos x="0" y="0"/>
                <wp:positionH relativeFrom="column">
                  <wp:posOffset>4257675</wp:posOffset>
                </wp:positionH>
                <wp:positionV relativeFrom="paragraph">
                  <wp:posOffset>945515</wp:posOffset>
                </wp:positionV>
                <wp:extent cx="685800" cy="571500"/>
                <wp:effectExtent l="38100" t="0" r="0" b="38100"/>
                <wp:wrapNone/>
                <wp:docPr id="791" name="Straight Connector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2962" id="Straight Connector 79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74.45pt" to="389.25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">
                <v:stroke endarrow="block"/>
              </v:line>
            </w:pict>
          </mc:Fallback>
        </mc:AlternateContent>
      </w:r>
      <w:r>
        <w:rPr>
          <w:rtl/>
        </w:rPr>
        <mc:AlternateContent>
          <mc:Choice Requires="wps">
            <w:drawing>
              <wp:anchor distT="0" distB="0" distL="114298" distR="114298" simplePos="0" relativeHeight="251684864" behindDoc="0" locked="0" layoutInCell="1" allowOverlap="1" wp14:anchorId="370D33F2" wp14:editId="6D489F0A">
                <wp:simplePos x="0" y="0"/>
                <wp:positionH relativeFrom="column">
                  <wp:posOffset>2601594</wp:posOffset>
                </wp:positionH>
                <wp:positionV relativeFrom="paragraph">
                  <wp:posOffset>916940</wp:posOffset>
                </wp:positionV>
                <wp:extent cx="0" cy="615950"/>
                <wp:effectExtent l="76200" t="0" r="38100" b="31750"/>
                <wp:wrapNone/>
                <wp:docPr id="790" name="Straight Connector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4770" id="Straight Connector 790"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85pt,72.2pt" to="204.8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">
                <v:stroke endarrow="block"/>
              </v:line>
            </w:pict>
          </mc:Fallback>
        </mc:AlternateContent>
      </w:r>
      <w:r>
        <w:rPr>
          <w:rtl/>
        </w:rPr>
        <mc:AlternateContent>
          <mc:Choice Requires="wps">
            <w:drawing>
              <wp:anchor distT="0" distB="0" distL="114300" distR="114300" simplePos="0" relativeHeight="251674624" behindDoc="0" locked="0" layoutInCell="1" allowOverlap="1" wp14:anchorId="108E8908" wp14:editId="36DBF803">
                <wp:simplePos x="0" y="0"/>
                <wp:positionH relativeFrom="column">
                  <wp:posOffset>1896745</wp:posOffset>
                </wp:positionH>
                <wp:positionV relativeFrom="paragraph">
                  <wp:posOffset>540385</wp:posOffset>
                </wp:positionV>
                <wp:extent cx="1600200" cy="374015"/>
                <wp:effectExtent l="0" t="0" r="0" b="6985"/>
                <wp:wrapNone/>
                <wp:docPr id="789"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74015"/>
                        </a:xfrm>
                        <a:prstGeom prst="rect">
                          <a:avLst/>
                        </a:prstGeom>
                        <a:solidFill>
                          <a:srgbClr val="FFFFFF"/>
                        </a:solidFill>
                        <a:ln w="9525">
                          <a:solidFill>
                            <a:srgbClr val="000000"/>
                          </a:solidFill>
                          <a:miter lim="800000"/>
                          <a:headEnd/>
                          <a:tailEnd/>
                        </a:ln>
                      </wps:spPr>
                      <wps:txbx>
                        <w:txbxContent>
                          <w:p w14:paraId="33D3495C" w14:textId="77777777" w:rsidR="006B5760" w:rsidRPr="00222C28" w:rsidRDefault="006B5760" w:rsidP="006B5760">
                            <w:pPr>
                              <w:pStyle w:val="2"/>
                              <w:bidi w:val="0"/>
                              <w:jc w:val="center"/>
                              <w:rPr>
                                <w:rFonts w:ascii="Courier New" w:hAnsi="Courier New" w:cs="Courier New"/>
                                <w:b/>
                                <w:sz w:val="22"/>
                                <w:szCs w:val="22"/>
                                <w:rtl/>
                                <w:lang w:eastAsia="en-US"/>
                              </w:rPr>
                            </w:pPr>
                            <w:r w:rsidRPr="00222C28">
                              <w:rPr>
                                <w:rFonts w:ascii="Courier New" w:hAnsi="Courier New" w:cs="Courier New"/>
                                <w:b/>
                                <w:sz w:val="22"/>
                                <w:szCs w:val="22"/>
                                <w:lang w:eastAsia="en-US"/>
                              </w:rPr>
                              <w:t>Cooked Teabag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E8908" id="Text Box 789" o:spid="_x0000_s1030" type="#_x0000_t202" style="position:absolute;left:0;text-align:left;margin-left:149.35pt;margin-top:42.55pt;width:126pt;height:2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">
                <v:textbox>
                  <w:txbxContent>
                    <w:p w14:paraId="33D3495C" w14:textId="77777777" w:rsidR="006B5760" w:rsidRPr="00222C28" w:rsidRDefault="006B5760" w:rsidP="006B5760">
                      <w:pPr>
                        <w:pStyle w:val="2"/>
                        <w:bidi w:val="0"/>
                        <w:jc w:val="center"/>
                        <w:rPr>
                          <w:rFonts w:ascii="Courier New" w:hAnsi="Courier New" w:cs="Courier New"/>
                          <w:b/>
                          <w:sz w:val="22"/>
                          <w:szCs w:val="22"/>
                          <w:rtl/>
                          <w:lang w:eastAsia="en-US"/>
                        </w:rPr>
                      </w:pPr>
                      <w:r w:rsidRPr="00222C28">
                        <w:rPr>
                          <w:rFonts w:ascii="Courier New" w:hAnsi="Courier New" w:cs="Courier New"/>
                          <w:b/>
                          <w:sz w:val="22"/>
                          <w:szCs w:val="22"/>
                          <w:lang w:eastAsia="en-US"/>
                        </w:rPr>
                        <w:t>Cooked Teabag</w:t>
                      </w:r>
                    </w:p>
                  </w:txbxContent>
                </v:textbox>
              </v:shape>
            </w:pict>
          </mc:Fallback>
        </mc:AlternateContent>
      </w:r>
      <w:r>
        <w:rPr>
          <w:rtl/>
        </w:rPr>
        <mc:AlternateContent>
          <mc:Choice Requires="wps">
            <w:drawing>
              <wp:anchor distT="0" distB="0" distL="114300" distR="114300" simplePos="0" relativeHeight="251686912" behindDoc="0" locked="0" layoutInCell="1" allowOverlap="1" wp14:anchorId="472BC1A3" wp14:editId="655B5FCA">
                <wp:simplePos x="0" y="0"/>
                <wp:positionH relativeFrom="column">
                  <wp:posOffset>1143000</wp:posOffset>
                </wp:positionH>
                <wp:positionV relativeFrom="paragraph">
                  <wp:posOffset>365125</wp:posOffset>
                </wp:positionV>
                <wp:extent cx="1943100" cy="153035"/>
                <wp:effectExtent l="38100" t="0" r="0" b="75565"/>
                <wp:wrapNone/>
                <wp:docPr id="788" name="Straight Connector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CB1F5" id="Straight Connector 78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75pt" to="24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">
                <v:stroke endarrow="block"/>
              </v:line>
            </w:pict>
          </mc:Fallback>
        </mc:AlternateContent>
      </w:r>
      <w:r>
        <w:rPr>
          <w:rtl/>
        </w:rPr>
        <mc:AlternateContent>
          <mc:Choice Requires="wps">
            <w:drawing>
              <wp:anchor distT="0" distB="0" distL="114300" distR="114300" simplePos="0" relativeHeight="251680768" behindDoc="0" locked="0" layoutInCell="1" allowOverlap="1" wp14:anchorId="74B059DC" wp14:editId="0B769F5C">
                <wp:simplePos x="0" y="0"/>
                <wp:positionH relativeFrom="column">
                  <wp:posOffset>3100070</wp:posOffset>
                </wp:positionH>
                <wp:positionV relativeFrom="paragraph">
                  <wp:posOffset>363855</wp:posOffset>
                </wp:positionV>
                <wp:extent cx="1233805" cy="154305"/>
                <wp:effectExtent l="0" t="0" r="61595" b="74295"/>
                <wp:wrapNone/>
                <wp:docPr id="787" name="Straight Connector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154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F39E2" id="Straight Connector 78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28.65pt" to="341.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">
                <v:stroke endarrow="block"/>
              </v:line>
            </w:pict>
          </mc:Fallback>
        </mc:AlternateContent>
      </w:r>
      <w:r>
        <w:rPr>
          <w:rtl/>
        </w:rPr>
        <mc:AlternateContent>
          <mc:Choice Requires="wps">
            <w:drawing>
              <wp:anchor distT="0" distB="0" distL="114298" distR="114298" simplePos="0" relativeHeight="251681792" behindDoc="0" locked="0" layoutInCell="1" allowOverlap="1" wp14:anchorId="2C745059" wp14:editId="7038CC83">
                <wp:simplePos x="0" y="0"/>
                <wp:positionH relativeFrom="column">
                  <wp:posOffset>3086099</wp:posOffset>
                </wp:positionH>
                <wp:positionV relativeFrom="paragraph">
                  <wp:posOffset>363855</wp:posOffset>
                </wp:positionV>
                <wp:extent cx="0" cy="176530"/>
                <wp:effectExtent l="76200" t="0" r="38100" b="33020"/>
                <wp:wrapNone/>
                <wp:docPr id="786" name="Straight Connector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E07EE" id="Straight Connector 786" o:spid="_x0000_s1026" style="position:absolute;flip:x;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28.65pt" to="24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">
                <v:stroke endarrow="block"/>
              </v:line>
            </w:pict>
          </mc:Fallback>
        </mc:AlternateContent>
      </w:r>
      <w:r>
        <w:rPr>
          <w:rtl/>
        </w:rPr>
        <mc:AlternateContent>
          <mc:Choice Requires="wps">
            <w:drawing>
              <wp:anchor distT="0" distB="0" distL="114300" distR="114300" simplePos="0" relativeHeight="251679744" behindDoc="0" locked="0" layoutInCell="1" allowOverlap="1" wp14:anchorId="053B30E4" wp14:editId="760C5DBA">
                <wp:simplePos x="0" y="0"/>
                <wp:positionH relativeFrom="column">
                  <wp:posOffset>-228600</wp:posOffset>
                </wp:positionH>
                <wp:positionV relativeFrom="paragraph">
                  <wp:posOffset>518160</wp:posOffset>
                </wp:positionV>
                <wp:extent cx="1371600" cy="427355"/>
                <wp:effectExtent l="0" t="0" r="0" b="0"/>
                <wp:wrapNone/>
                <wp:docPr id="78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27355"/>
                        </a:xfrm>
                        <a:prstGeom prst="rect">
                          <a:avLst/>
                        </a:prstGeom>
                        <a:solidFill>
                          <a:srgbClr val="FFFFFF"/>
                        </a:solidFill>
                        <a:ln w="9525">
                          <a:solidFill>
                            <a:srgbClr val="000000"/>
                          </a:solidFill>
                          <a:miter lim="800000"/>
                          <a:headEnd/>
                          <a:tailEnd/>
                        </a:ln>
                      </wps:spPr>
                      <wps:txbx>
                        <w:txbxContent>
                          <w:p w14:paraId="0CD3831C" w14:textId="77777777" w:rsidR="006B5760" w:rsidRPr="00222C28" w:rsidRDefault="006B5760" w:rsidP="006B5760">
                            <w:pPr>
                              <w:pStyle w:val="2"/>
                              <w:jc w:val="center"/>
                              <w:rPr>
                                <w:rFonts w:ascii="Courier New" w:hAnsi="Courier New" w:cs="Courier New"/>
                                <w:b/>
                                <w:sz w:val="22"/>
                                <w:szCs w:val="22"/>
                                <w:rtl/>
                                <w:lang w:eastAsia="en-US"/>
                              </w:rPr>
                            </w:pPr>
                            <w:r w:rsidRPr="00222C28">
                              <w:rPr>
                                <w:rFonts w:ascii="Courier New" w:hAnsi="Courier New" w:cs="Courier New"/>
                                <w:b/>
                                <w:sz w:val="22"/>
                                <w:szCs w:val="22"/>
                                <w:lang w:eastAsia="en-US"/>
                              </w:rPr>
                              <w:t>Tea Essence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30E4" id="Text Box 785" o:spid="_x0000_s1031" type="#_x0000_t202" style="position:absolute;left:0;text-align:left;margin-left:-18pt;margin-top:40.8pt;width:108pt;height: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">
                <v:textbox>
                  <w:txbxContent>
                    <w:p w14:paraId="0CD3831C" w14:textId="77777777" w:rsidR="006B5760" w:rsidRPr="00222C28" w:rsidRDefault="006B5760" w:rsidP="006B5760">
                      <w:pPr>
                        <w:pStyle w:val="2"/>
                        <w:jc w:val="center"/>
                        <w:rPr>
                          <w:rFonts w:ascii="Courier New" w:hAnsi="Courier New" w:cs="Courier New"/>
                          <w:b/>
                          <w:sz w:val="22"/>
                          <w:szCs w:val="22"/>
                          <w:rtl/>
                          <w:lang w:eastAsia="en-US"/>
                        </w:rPr>
                      </w:pPr>
                      <w:r w:rsidRPr="00222C28">
                        <w:rPr>
                          <w:rFonts w:ascii="Courier New" w:hAnsi="Courier New" w:cs="Courier New"/>
                          <w:b/>
                          <w:sz w:val="22"/>
                          <w:szCs w:val="22"/>
                          <w:lang w:eastAsia="en-US"/>
                        </w:rPr>
                        <w:t>Tea Essence</w:t>
                      </w:r>
                    </w:p>
                  </w:txbxContent>
                </v:textbox>
              </v:shape>
            </w:pict>
          </mc:Fallback>
        </mc:AlternateContent>
      </w:r>
      <w:r>
        <w:rPr>
          <w:rtl/>
        </w:rPr>
        <mc:AlternateContent>
          <mc:Choice Requires="wps">
            <w:drawing>
              <wp:anchor distT="0" distB="0" distL="114300" distR="114300" simplePos="0" relativeHeight="251673600" behindDoc="0" locked="0" layoutInCell="1" allowOverlap="1" wp14:anchorId="4ACF440A" wp14:editId="7D2390CA">
                <wp:simplePos x="0" y="0"/>
                <wp:positionH relativeFrom="column">
                  <wp:posOffset>4037330</wp:posOffset>
                </wp:positionH>
                <wp:positionV relativeFrom="paragraph">
                  <wp:posOffset>571500</wp:posOffset>
                </wp:positionV>
                <wp:extent cx="1468120" cy="374015"/>
                <wp:effectExtent l="0" t="0" r="0" b="6985"/>
                <wp:wrapNone/>
                <wp:docPr id="784"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74015"/>
                        </a:xfrm>
                        <a:prstGeom prst="rect">
                          <a:avLst/>
                        </a:prstGeom>
                        <a:solidFill>
                          <a:srgbClr val="FFFFFF"/>
                        </a:solidFill>
                        <a:ln w="9525">
                          <a:solidFill>
                            <a:srgbClr val="000000"/>
                          </a:solidFill>
                          <a:miter lim="800000"/>
                          <a:headEnd/>
                          <a:tailEnd/>
                        </a:ln>
                      </wps:spPr>
                      <wps:txbx>
                        <w:txbxContent>
                          <w:p w14:paraId="6A6B8E53" w14:textId="77777777" w:rsidR="006B5760" w:rsidRPr="00222C28" w:rsidRDefault="006B5760" w:rsidP="006B5760">
                            <w:pPr>
                              <w:pStyle w:val="2"/>
                              <w:jc w:val="center"/>
                              <w:rPr>
                                <w:rFonts w:ascii="Courier New" w:hAnsi="Courier New" w:cs="Courier New"/>
                                <w:b/>
                                <w:sz w:val="22"/>
                                <w:szCs w:val="22"/>
                                <w:rtl/>
                                <w:lang w:eastAsia="en-US"/>
                              </w:rPr>
                            </w:pPr>
                            <w:r w:rsidRPr="00222C28">
                              <w:rPr>
                                <w:rFonts w:ascii="Courier New" w:hAnsi="Courier New" w:cs="Courier New"/>
                                <w:b/>
                                <w:sz w:val="22"/>
                                <w:szCs w:val="22"/>
                                <w:lang w:eastAsia="en-US"/>
                              </w:rPr>
                              <w:t>Uncooked Teabag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F440A" id="Text Box 784" o:spid="_x0000_s1032" type="#_x0000_t202" style="position:absolute;left:0;text-align:left;margin-left:317.9pt;margin-top:45pt;width:115.6pt;height:2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">
                <v:textbox>
                  <w:txbxContent>
                    <w:p w14:paraId="6A6B8E53" w14:textId="77777777" w:rsidR="006B5760" w:rsidRPr="00222C28" w:rsidRDefault="006B5760" w:rsidP="006B5760">
                      <w:pPr>
                        <w:pStyle w:val="2"/>
                        <w:jc w:val="center"/>
                        <w:rPr>
                          <w:rFonts w:ascii="Courier New" w:hAnsi="Courier New" w:cs="Courier New"/>
                          <w:b/>
                          <w:sz w:val="22"/>
                          <w:szCs w:val="22"/>
                          <w:rtl/>
                          <w:lang w:eastAsia="en-US"/>
                        </w:rPr>
                      </w:pPr>
                      <w:r w:rsidRPr="00222C28">
                        <w:rPr>
                          <w:rFonts w:ascii="Courier New" w:hAnsi="Courier New" w:cs="Courier New"/>
                          <w:b/>
                          <w:sz w:val="22"/>
                          <w:szCs w:val="22"/>
                          <w:lang w:eastAsia="en-US"/>
                        </w:rPr>
                        <w:t>Uncooked Teabag</w:t>
                      </w:r>
                    </w:p>
                  </w:txbxContent>
                </v:textbox>
              </v:shape>
            </w:pict>
          </mc:Fallback>
        </mc:AlternateContent>
      </w:r>
      <w:r>
        <w:rPr>
          <w:rtl/>
        </w:rPr>
        <mc:AlternateContent>
          <mc:Choice Requires="wps">
            <w:drawing>
              <wp:anchor distT="0" distB="0" distL="114300" distR="114300" simplePos="0" relativeHeight="251672576" behindDoc="0" locked="0" layoutInCell="1" allowOverlap="1" wp14:anchorId="0C7209BB" wp14:editId="597DB6AE">
                <wp:simplePos x="0" y="0"/>
                <wp:positionH relativeFrom="column">
                  <wp:posOffset>1302385</wp:posOffset>
                </wp:positionH>
                <wp:positionV relativeFrom="paragraph">
                  <wp:posOffset>0</wp:posOffset>
                </wp:positionV>
                <wp:extent cx="3521075" cy="363855"/>
                <wp:effectExtent l="0" t="0" r="3175" b="0"/>
                <wp:wrapNone/>
                <wp:docPr id="783"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363855"/>
                        </a:xfrm>
                        <a:prstGeom prst="rect">
                          <a:avLst/>
                        </a:prstGeom>
                        <a:solidFill>
                          <a:srgbClr val="FFFFFF"/>
                        </a:solidFill>
                        <a:ln w="9525">
                          <a:solidFill>
                            <a:srgbClr val="000000"/>
                          </a:solidFill>
                          <a:miter lim="800000"/>
                          <a:headEnd/>
                          <a:tailEnd/>
                        </a:ln>
                      </wps:spPr>
                      <wps:txbx>
                        <w:txbxContent>
                          <w:p w14:paraId="22324361" w14:textId="77777777" w:rsidR="006B5760" w:rsidRPr="00222C28" w:rsidRDefault="006B5760" w:rsidP="006B5760">
                            <w:pPr>
                              <w:pStyle w:val="1"/>
                              <w:rPr>
                                <w:rFonts w:ascii="Courier New" w:hAnsi="Courier New" w:cs="Courier New"/>
                                <w:b/>
                                <w:sz w:val="22"/>
                                <w:szCs w:val="22"/>
                                <w:rtl/>
                                <w:lang w:eastAsia="en-US"/>
                              </w:rPr>
                            </w:pPr>
                            <w:r w:rsidRPr="00222C28">
                              <w:rPr>
                                <w:rFonts w:ascii="Courier New" w:hAnsi="Courier New" w:cs="Courier New"/>
                                <w:b/>
                                <w:sz w:val="22"/>
                                <w:szCs w:val="22"/>
                                <w:lang w:eastAsia="en-US"/>
                              </w:rPr>
                              <w:t>How does one make tea on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09BB" id="Text Box 783" o:spid="_x0000_s1033" type="#_x0000_t202" style="position:absolute;left:0;text-align:left;margin-left:102.55pt;margin-top:0;width:277.25pt;height:2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">
                <v:textbox>
                  <w:txbxContent>
                    <w:p w14:paraId="22324361" w14:textId="77777777" w:rsidR="006B5760" w:rsidRPr="00222C28" w:rsidRDefault="006B5760" w:rsidP="006B5760">
                      <w:pPr>
                        <w:pStyle w:val="1"/>
                        <w:rPr>
                          <w:rFonts w:ascii="Courier New" w:hAnsi="Courier New" w:cs="Courier New"/>
                          <w:b/>
                          <w:sz w:val="22"/>
                          <w:szCs w:val="22"/>
                          <w:rtl/>
                          <w:lang w:eastAsia="en-US"/>
                        </w:rPr>
                      </w:pPr>
                      <w:r w:rsidRPr="00222C28">
                        <w:rPr>
                          <w:rFonts w:ascii="Courier New" w:hAnsi="Courier New" w:cs="Courier New"/>
                          <w:b/>
                          <w:sz w:val="22"/>
                          <w:szCs w:val="22"/>
                          <w:lang w:eastAsia="en-US"/>
                        </w:rPr>
                        <w:t>How does one make tea on Shabbat?</w:t>
                      </w:r>
                    </w:p>
                  </w:txbxContent>
                </v:textbox>
              </v:shape>
            </w:pict>
          </mc:Fallback>
        </mc:AlternateContent>
      </w:r>
    </w:p>
    <w:p w14:paraId="1271AA43" w14:textId="77777777" w:rsidR="006B5760" w:rsidRDefault="006B5760" w:rsidP="006B5760"/>
    <w:p w14:paraId="2D9D9506" w14:textId="77777777" w:rsidR="004C00C3" w:rsidRPr="00152492" w:rsidRDefault="004C00C3" w:rsidP="00152492">
      <w:pPr>
        <w:pStyle w:val="1"/>
        <w:bidi w:val="0"/>
        <w:spacing w:before="0" w:line="240" w:lineRule="auto"/>
        <w:ind w:firstLine="720"/>
        <w:jc w:val="both"/>
        <w:rPr>
          <w:rFonts w:asciiTheme="minorBidi" w:hAnsiTheme="minorBidi" w:cstheme="minorBidi"/>
          <w:b/>
          <w:bCs w:val="0"/>
          <w:sz w:val="24"/>
          <w:szCs w:val="24"/>
        </w:rPr>
      </w:pPr>
    </w:p>
    <w:sectPr w:rsidR="004C00C3" w:rsidRPr="00152492" w:rsidSect="0015249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1BB0" w14:textId="77777777" w:rsidR="008F03C9" w:rsidRDefault="008F03C9" w:rsidP="005B2154">
      <w:pPr>
        <w:spacing w:after="0" w:line="240" w:lineRule="auto"/>
      </w:pPr>
      <w:r>
        <w:separator/>
      </w:r>
    </w:p>
  </w:endnote>
  <w:endnote w:type="continuationSeparator" w:id="0">
    <w:p w14:paraId="47E22957" w14:textId="77777777" w:rsidR="008F03C9" w:rsidRDefault="008F03C9" w:rsidP="005B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DF70" w14:textId="77777777" w:rsidR="008F03C9" w:rsidRDefault="008F03C9" w:rsidP="00152492">
      <w:pPr>
        <w:bidi w:val="0"/>
        <w:spacing w:after="0" w:line="240" w:lineRule="auto"/>
      </w:pPr>
      <w:r>
        <w:separator/>
      </w:r>
    </w:p>
  </w:footnote>
  <w:footnote w:type="continuationSeparator" w:id="0">
    <w:p w14:paraId="3CA8EF70" w14:textId="77777777" w:rsidR="008F03C9" w:rsidRDefault="008F03C9" w:rsidP="005B2154">
      <w:pPr>
        <w:spacing w:after="0" w:line="240" w:lineRule="auto"/>
      </w:pPr>
      <w:r>
        <w:continuationSeparator/>
      </w:r>
    </w:p>
  </w:footnote>
  <w:footnote w:id="1">
    <w:p w14:paraId="44196EF3" w14:textId="77777777" w:rsidR="005B2154" w:rsidRPr="00152492" w:rsidRDefault="005B2154" w:rsidP="00152492">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 xml:space="preserve">Although we have a different text than the </w:t>
      </w:r>
      <w:r w:rsidRPr="00152492">
        <w:rPr>
          <w:rFonts w:asciiTheme="minorBidi" w:hAnsiTheme="minorBidi" w:cstheme="minorBidi"/>
          <w:bCs/>
          <w:sz w:val="20"/>
          <w:szCs w:val="20"/>
          <w:lang w:eastAsia="en-US"/>
        </w:rPr>
        <w:t>Beit Yosef</w:t>
      </w:r>
      <w:r w:rsidRPr="00152492">
        <w:rPr>
          <w:rFonts w:asciiTheme="minorBidi" w:hAnsiTheme="minorBidi" w:cstheme="minorBidi"/>
          <w:b/>
          <w:sz w:val="20"/>
          <w:szCs w:val="20"/>
          <w:lang w:eastAsia="en-US"/>
        </w:rPr>
        <w:t>,</w:t>
      </w:r>
      <w:r w:rsidRPr="00152492">
        <w:rPr>
          <w:rFonts w:asciiTheme="minorBidi" w:hAnsiTheme="minorBidi" w:cstheme="minorBidi"/>
          <w:sz w:val="20"/>
          <w:szCs w:val="20"/>
          <w:lang w:eastAsia="en-US"/>
        </w:rPr>
        <w:t xml:space="preserve"> this does not necessarily indicate that he is mistaken, because it may be that our text is in error.  However, since our version is mentioned twice by Rabbeinu Yerucham and two more times in </w:t>
      </w:r>
      <w:r w:rsidRPr="00152492">
        <w:rPr>
          <w:rFonts w:asciiTheme="minorBidi" w:hAnsiTheme="minorBidi" w:cstheme="minorBidi"/>
          <w:bCs/>
          <w:sz w:val="20"/>
          <w:szCs w:val="20"/>
          <w:lang w:eastAsia="en-US"/>
        </w:rPr>
        <w:t>Beit Yosef</w:t>
      </w:r>
      <w:r w:rsidRPr="00152492">
        <w:rPr>
          <w:rFonts w:asciiTheme="minorBidi" w:hAnsiTheme="minorBidi" w:cstheme="minorBidi"/>
          <w:sz w:val="20"/>
          <w:szCs w:val="20"/>
          <w:lang w:eastAsia="en-US"/>
        </w:rPr>
        <w:t xml:space="preserve">, it makes sense that </w:t>
      </w:r>
      <w:r w:rsidR="000A1137" w:rsidRPr="00152492">
        <w:rPr>
          <w:rFonts w:asciiTheme="minorBidi" w:hAnsiTheme="minorBidi" w:cstheme="minorBidi"/>
          <w:sz w:val="20"/>
          <w:szCs w:val="20"/>
          <w:lang w:eastAsia="en-US"/>
        </w:rPr>
        <w:t>our text</w:t>
      </w:r>
      <w:r w:rsidRPr="00152492">
        <w:rPr>
          <w:rFonts w:asciiTheme="minorBidi" w:hAnsiTheme="minorBidi" w:cstheme="minorBidi"/>
          <w:sz w:val="20"/>
          <w:szCs w:val="20"/>
          <w:lang w:eastAsia="en-US"/>
        </w:rPr>
        <w:t xml:space="preserve"> is</w:t>
      </w:r>
      <w:r w:rsidR="000A1137" w:rsidRPr="00152492">
        <w:rPr>
          <w:rFonts w:asciiTheme="minorBidi" w:hAnsiTheme="minorBidi" w:cstheme="minorBidi"/>
          <w:sz w:val="20"/>
          <w:szCs w:val="20"/>
          <w:lang w:eastAsia="en-US"/>
        </w:rPr>
        <w:t xml:space="preserve"> indeed</w:t>
      </w:r>
      <w:r w:rsidRPr="00152492">
        <w:rPr>
          <w:rFonts w:asciiTheme="minorBidi" w:hAnsiTheme="minorBidi" w:cstheme="minorBidi"/>
          <w:sz w:val="20"/>
          <w:szCs w:val="20"/>
          <w:lang w:eastAsia="en-US"/>
        </w:rPr>
        <w:t xml:space="preserve"> correct.</w:t>
      </w:r>
    </w:p>
  </w:footnote>
  <w:footnote w:id="2">
    <w:p w14:paraId="1EC23C11" w14:textId="77777777" w:rsidR="005B2154" w:rsidRPr="00152492" w:rsidRDefault="005B2154" w:rsidP="00152492">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 xml:space="preserve"> </w:t>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 xml:space="preserve">However, as a matter of practical halakha, we forbid heating a cooled liquid on Shabbat even if it is </w:t>
      </w:r>
      <w:r w:rsidRPr="00152492">
        <w:rPr>
          <w:rFonts w:asciiTheme="minorBidi" w:hAnsiTheme="minorBidi" w:cstheme="minorBidi"/>
          <w:i/>
          <w:sz w:val="20"/>
          <w:szCs w:val="20"/>
          <w:lang w:eastAsia="en-US"/>
        </w:rPr>
        <w:t>mitztamek ve-ra lo</w:t>
      </w:r>
      <w:r w:rsidRPr="00152492">
        <w:rPr>
          <w:rFonts w:asciiTheme="minorBidi" w:hAnsiTheme="minorBidi" w:cstheme="minorBidi"/>
          <w:sz w:val="20"/>
          <w:szCs w:val="20"/>
          <w:lang w:eastAsia="en-US"/>
        </w:rPr>
        <w:t xml:space="preserve"> (see </w:t>
      </w:r>
      <w:r w:rsidRPr="00152492">
        <w:rPr>
          <w:rFonts w:asciiTheme="minorBidi" w:hAnsiTheme="minorBidi" w:cstheme="minorBidi"/>
          <w:bCs/>
          <w:sz w:val="20"/>
          <w:szCs w:val="20"/>
          <w:lang w:eastAsia="en-US"/>
        </w:rPr>
        <w:t>Mishna Berura</w:t>
      </w:r>
      <w:r w:rsidRPr="00152492">
        <w:rPr>
          <w:rFonts w:asciiTheme="minorBidi" w:hAnsiTheme="minorBidi" w:cstheme="minorBidi"/>
          <w:sz w:val="20"/>
          <w:szCs w:val="20"/>
          <w:lang w:eastAsia="en-US"/>
        </w:rPr>
        <w:t>, 318:25).</w:t>
      </w:r>
    </w:p>
  </w:footnote>
  <w:footnote w:id="3">
    <w:p w14:paraId="1C871F36" w14:textId="77777777" w:rsidR="005B2154" w:rsidRPr="00152492" w:rsidRDefault="005B2154" w:rsidP="00152492">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 xml:space="preserve"> </w:t>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In addition, this is a</w:t>
      </w:r>
      <w:r w:rsidR="00B95F44" w:rsidRPr="00152492">
        <w:rPr>
          <w:rFonts w:asciiTheme="minorBidi" w:hAnsiTheme="minorBidi" w:cstheme="minorBidi"/>
          <w:sz w:val="20"/>
          <w:szCs w:val="20"/>
          <w:lang w:eastAsia="en-US"/>
        </w:rPr>
        <w:t xml:space="preserve"> </w:t>
      </w:r>
      <w:r w:rsidR="00B95F44" w:rsidRPr="00152492">
        <w:rPr>
          <w:rFonts w:asciiTheme="minorBidi" w:hAnsiTheme="minorBidi" w:cstheme="minorBidi"/>
          <w:i/>
          <w:iCs/>
          <w:sz w:val="20"/>
          <w:szCs w:val="20"/>
          <w:lang w:eastAsia="en-US"/>
        </w:rPr>
        <w:t>davar she-aino mitkavein</w:t>
      </w:r>
      <w:r w:rsidRPr="00152492">
        <w:rPr>
          <w:rFonts w:asciiTheme="minorBidi" w:hAnsiTheme="minorBidi" w:cstheme="minorBidi"/>
          <w:sz w:val="20"/>
          <w:szCs w:val="20"/>
          <w:lang w:eastAsia="en-US"/>
        </w:rPr>
        <w:t xml:space="preserve">, particularly according to the Ashkenazic ruling.  Even if we rule stringently and consider the moisture not to be annulled, this is apparently a </w:t>
      </w:r>
      <w:r w:rsidRPr="00152492">
        <w:rPr>
          <w:rFonts w:asciiTheme="minorBidi" w:hAnsiTheme="minorBidi" w:cstheme="minorBidi"/>
          <w:i/>
          <w:sz w:val="20"/>
          <w:szCs w:val="20"/>
          <w:lang w:eastAsia="en-US"/>
        </w:rPr>
        <w:t>pesik reisha</w:t>
      </w:r>
      <w:r w:rsidRPr="00152492">
        <w:rPr>
          <w:rFonts w:asciiTheme="minorBidi" w:hAnsiTheme="minorBidi" w:cstheme="minorBidi"/>
          <w:sz w:val="20"/>
          <w:szCs w:val="20"/>
          <w:lang w:eastAsia="en-US"/>
        </w:rPr>
        <w:t xml:space="preserve"> of a rabbinical prohibition (according to the </w:t>
      </w:r>
      <w:r w:rsidRPr="00152492">
        <w:rPr>
          <w:rFonts w:asciiTheme="minorBidi" w:hAnsiTheme="minorBidi" w:cstheme="minorBidi"/>
          <w:bCs/>
          <w:sz w:val="20"/>
          <w:szCs w:val="20"/>
          <w:lang w:eastAsia="en-US"/>
        </w:rPr>
        <w:t>Chazon Ish’s</w:t>
      </w:r>
      <w:r w:rsidRPr="00152492">
        <w:rPr>
          <w:rFonts w:asciiTheme="minorBidi" w:hAnsiTheme="minorBidi" w:cstheme="minorBidi"/>
          <w:sz w:val="20"/>
          <w:szCs w:val="20"/>
          <w:lang w:eastAsia="en-US"/>
        </w:rPr>
        <w:t xml:space="preserve"> understanding of the words of the </w:t>
      </w:r>
      <w:r w:rsidRPr="00152492">
        <w:rPr>
          <w:rFonts w:asciiTheme="minorBidi" w:hAnsiTheme="minorBidi" w:cstheme="minorBidi"/>
          <w:bCs/>
          <w:sz w:val="20"/>
          <w:szCs w:val="20"/>
          <w:lang w:eastAsia="en-US"/>
        </w:rPr>
        <w:t>Rema</w:t>
      </w:r>
      <w:r w:rsidRPr="00152492">
        <w:rPr>
          <w:rFonts w:asciiTheme="minorBidi" w:hAnsiTheme="minorBidi" w:cstheme="minorBidi"/>
          <w:sz w:val="20"/>
          <w:szCs w:val="20"/>
          <w:lang w:eastAsia="en-US"/>
        </w:rPr>
        <w:t xml:space="preserve">, in which </w:t>
      </w:r>
      <w:r w:rsidRPr="00152492">
        <w:rPr>
          <w:rFonts w:asciiTheme="minorBidi" w:hAnsiTheme="minorBidi" w:cstheme="minorBidi"/>
          <w:i/>
          <w:sz w:val="20"/>
          <w:szCs w:val="20"/>
          <w:lang w:eastAsia="en-US"/>
        </w:rPr>
        <w:t>ein bishul</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achar</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bishul</w:t>
      </w:r>
      <w:r w:rsidRPr="00152492">
        <w:rPr>
          <w:rFonts w:asciiTheme="minorBidi" w:hAnsiTheme="minorBidi" w:cstheme="minorBidi"/>
          <w:sz w:val="20"/>
          <w:szCs w:val="20"/>
          <w:lang w:eastAsia="en-US"/>
        </w:rPr>
        <w:t xml:space="preserve"> essentially applies to liquids).  Taking this into account with the other doubts we have mentioned, one could certainly allow it.</w:t>
      </w:r>
    </w:p>
  </w:footnote>
  <w:footnote w:id="4">
    <w:p w14:paraId="06C51597" w14:textId="0228596B" w:rsidR="005B2154" w:rsidRPr="00152492" w:rsidRDefault="005B2154" w:rsidP="00F37FBF">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Indeed, from my teacher HaRav Aharon Lichtenstein</w:t>
      </w:r>
      <w:r w:rsidRPr="00152492">
        <w:rPr>
          <w:rFonts w:asciiTheme="minorBidi" w:hAnsiTheme="minorBidi" w:cstheme="minorBidi"/>
          <w:b/>
          <w:bCs/>
          <w:sz w:val="20"/>
          <w:szCs w:val="20"/>
          <w:lang w:eastAsia="en-US"/>
        </w:rPr>
        <w:t xml:space="preserve"> </w:t>
      </w:r>
      <w:r w:rsidRPr="00152492">
        <w:rPr>
          <w:rFonts w:asciiTheme="minorBidi" w:hAnsiTheme="minorBidi" w:cstheme="minorBidi"/>
          <w:sz w:val="20"/>
          <w:szCs w:val="20"/>
          <w:lang w:eastAsia="en-US"/>
        </w:rPr>
        <w:t>I have heard that</w:t>
      </w:r>
      <w:r w:rsidRPr="00152492">
        <w:rPr>
          <w:rFonts w:asciiTheme="minorBidi" w:hAnsiTheme="minorBidi" w:cstheme="minorBidi"/>
          <w:b/>
          <w:bCs/>
          <w:sz w:val="20"/>
          <w:szCs w:val="20"/>
          <w:lang w:eastAsia="en-US"/>
        </w:rPr>
        <w:t xml:space="preserve"> </w:t>
      </w:r>
      <w:r w:rsidRPr="00152492">
        <w:rPr>
          <w:rFonts w:asciiTheme="minorBidi" w:hAnsiTheme="minorBidi" w:cstheme="minorBidi"/>
          <w:sz w:val="20"/>
          <w:szCs w:val="20"/>
          <w:lang w:eastAsia="en-US"/>
        </w:rPr>
        <w:t>Rav Joseph B. Soloveitchik</w:t>
      </w:r>
      <w:r w:rsidRPr="00152492">
        <w:rPr>
          <w:rFonts w:asciiTheme="minorBidi" w:hAnsiTheme="minorBidi" w:cstheme="minorBidi"/>
          <w:b/>
          <w:bCs/>
          <w:sz w:val="20"/>
          <w:szCs w:val="20"/>
          <w:lang w:eastAsia="en-US"/>
        </w:rPr>
        <w:t xml:space="preserve"> </w:t>
      </w:r>
      <w:r w:rsidRPr="00152492">
        <w:rPr>
          <w:rFonts w:asciiTheme="minorBidi" w:hAnsiTheme="minorBidi" w:cstheme="minorBidi"/>
          <w:sz w:val="20"/>
          <w:szCs w:val="20"/>
          <w:lang w:eastAsia="en-US"/>
        </w:rPr>
        <w:t>transmits in the name of</w:t>
      </w:r>
      <w:r w:rsidR="00B15242" w:rsidRPr="00152492">
        <w:rPr>
          <w:rFonts w:asciiTheme="minorBidi" w:hAnsiTheme="minorBidi" w:cstheme="minorBidi"/>
          <w:sz w:val="20"/>
          <w:szCs w:val="20"/>
          <w:lang w:eastAsia="en-US"/>
        </w:rPr>
        <w:t xml:space="preserve"> his grandfather (</w:t>
      </w:r>
      <w:r w:rsidRPr="00152492">
        <w:rPr>
          <w:rFonts w:asciiTheme="minorBidi" w:hAnsiTheme="minorBidi" w:cstheme="minorBidi"/>
          <w:sz w:val="20"/>
          <w:szCs w:val="20"/>
          <w:lang w:eastAsia="en-US"/>
        </w:rPr>
        <w:t>R</w:t>
      </w:r>
      <w:r w:rsidR="007C1831" w:rsidRPr="00152492">
        <w:rPr>
          <w:rFonts w:asciiTheme="minorBidi" w:hAnsiTheme="minorBidi" w:cstheme="minorBidi"/>
          <w:sz w:val="20"/>
          <w:szCs w:val="20"/>
          <w:lang w:eastAsia="en-US"/>
        </w:rPr>
        <w:t>av Cha</w:t>
      </w:r>
      <w:r w:rsidRPr="00152492">
        <w:rPr>
          <w:rFonts w:asciiTheme="minorBidi" w:hAnsiTheme="minorBidi" w:cstheme="minorBidi"/>
          <w:sz w:val="20"/>
          <w:szCs w:val="20"/>
          <w:lang w:eastAsia="en-US"/>
        </w:rPr>
        <w:t>im</w:t>
      </w:r>
      <w:r w:rsidR="007C1831" w:rsidRPr="00152492">
        <w:rPr>
          <w:rFonts w:asciiTheme="minorBidi" w:hAnsiTheme="minorBidi" w:cstheme="minorBidi"/>
          <w:sz w:val="20"/>
          <w:szCs w:val="20"/>
          <w:lang w:eastAsia="en-US"/>
        </w:rPr>
        <w:t xml:space="preserve"> of Brisk</w:t>
      </w:r>
      <w:r w:rsidR="00B15242" w:rsidRPr="00152492">
        <w:rPr>
          <w:rFonts w:asciiTheme="minorBidi" w:hAnsiTheme="minorBidi" w:cstheme="minorBidi"/>
          <w:sz w:val="20"/>
          <w:szCs w:val="20"/>
          <w:lang w:eastAsia="en-US"/>
        </w:rPr>
        <w:t xml:space="preserve">) that </w:t>
      </w:r>
      <w:r w:rsidRPr="00152492">
        <w:rPr>
          <w:rFonts w:asciiTheme="minorBidi" w:hAnsiTheme="minorBidi" w:cstheme="minorBidi"/>
          <w:sz w:val="20"/>
          <w:szCs w:val="20"/>
          <w:lang w:eastAsia="en-US"/>
        </w:rPr>
        <w:t xml:space="preserve">one may prepare tea even in a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sheini</w:t>
      </w:r>
      <w:r w:rsidRPr="00152492">
        <w:rPr>
          <w:rFonts w:asciiTheme="minorBidi" w:hAnsiTheme="minorBidi" w:cstheme="minorBidi"/>
          <w:sz w:val="20"/>
          <w:szCs w:val="20"/>
          <w:lang w:eastAsia="en-US"/>
        </w:rPr>
        <w:t xml:space="preserve"> (this is also cited in </w:t>
      </w:r>
      <w:r w:rsidRPr="00152492">
        <w:rPr>
          <w:rFonts w:asciiTheme="minorBidi" w:hAnsiTheme="minorBidi" w:cstheme="minorBidi"/>
          <w:i/>
          <w:sz w:val="20"/>
          <w:szCs w:val="20"/>
          <w:lang w:eastAsia="en-US"/>
        </w:rPr>
        <w:t>Nefesh Ha-Rav</w:t>
      </w:r>
      <w:r w:rsidRPr="00152492">
        <w:rPr>
          <w:rFonts w:asciiTheme="minorBidi" w:hAnsiTheme="minorBidi" w:cstheme="minorBidi"/>
          <w:sz w:val="20"/>
          <w:szCs w:val="20"/>
          <w:lang w:eastAsia="en-US"/>
        </w:rPr>
        <w:t>, p. 170). It may be that his belief is that since the leaves themselves are not edible, they are in the category of metals and the like, and only melting them is considered cooking (see note 6</w:t>
      </w:r>
      <w:r w:rsidR="00B15242" w:rsidRPr="00152492">
        <w:rPr>
          <w:rFonts w:asciiTheme="minorBidi" w:hAnsiTheme="minorBidi" w:cstheme="minorBidi"/>
          <w:sz w:val="20"/>
          <w:szCs w:val="20"/>
          <w:lang w:eastAsia="en-US"/>
        </w:rPr>
        <w:t xml:space="preserve"> of our first </w:t>
      </w:r>
      <w:r w:rsidR="00B15242" w:rsidRPr="00152492">
        <w:rPr>
          <w:rFonts w:asciiTheme="minorBidi" w:hAnsiTheme="minorBidi" w:cstheme="minorBidi"/>
          <w:i/>
          <w:iCs/>
          <w:sz w:val="20"/>
          <w:szCs w:val="20"/>
          <w:lang w:eastAsia="en-US"/>
        </w:rPr>
        <w:t>shiur</w:t>
      </w:r>
      <w:r w:rsidRPr="00152492">
        <w:rPr>
          <w:rFonts w:asciiTheme="minorBidi" w:hAnsiTheme="minorBidi" w:cstheme="minorBidi"/>
          <w:sz w:val="20"/>
          <w:szCs w:val="20"/>
          <w:lang w:eastAsia="en-US"/>
        </w:rPr>
        <w:t xml:space="preserve">). This approach is the reverse of the </w:t>
      </w:r>
      <w:r w:rsidRPr="00152492">
        <w:rPr>
          <w:rFonts w:asciiTheme="minorBidi" w:hAnsiTheme="minorBidi" w:cstheme="minorBidi"/>
          <w:bCs/>
          <w:sz w:val="20"/>
          <w:szCs w:val="20"/>
          <w:lang w:eastAsia="en-US"/>
        </w:rPr>
        <w:t>Chatam Sofer</w:t>
      </w:r>
      <w:r w:rsidRPr="00152492">
        <w:rPr>
          <w:rFonts w:asciiTheme="minorBidi" w:hAnsiTheme="minorBidi" w:cstheme="minorBidi"/>
          <w:sz w:val="20"/>
          <w:szCs w:val="20"/>
          <w:lang w:eastAsia="en-US"/>
        </w:rPr>
        <w:t xml:space="preserve"> </w:t>
      </w:r>
      <w:r w:rsidR="00B15242" w:rsidRPr="00152492">
        <w:rPr>
          <w:rFonts w:asciiTheme="minorBidi" w:hAnsiTheme="minorBidi" w:cstheme="minorBidi"/>
          <w:sz w:val="20"/>
          <w:szCs w:val="20"/>
          <w:lang w:eastAsia="en-US"/>
        </w:rPr>
        <w:t xml:space="preserve">that we will see </w:t>
      </w:r>
      <w:r w:rsidRPr="00152492">
        <w:rPr>
          <w:rFonts w:asciiTheme="minorBidi" w:hAnsiTheme="minorBidi" w:cstheme="minorBidi"/>
          <w:sz w:val="20"/>
          <w:szCs w:val="20"/>
          <w:lang w:eastAsia="en-US"/>
        </w:rPr>
        <w:t>below</w:t>
      </w:r>
      <w:r w:rsidR="00B15242" w:rsidRPr="00152492">
        <w:rPr>
          <w:rFonts w:asciiTheme="minorBidi" w:hAnsiTheme="minorBidi" w:cstheme="minorBidi"/>
          <w:sz w:val="20"/>
          <w:szCs w:val="20"/>
          <w:lang w:eastAsia="en-US"/>
        </w:rPr>
        <w:t>:</w:t>
      </w:r>
      <w:r w:rsidRPr="00152492">
        <w:rPr>
          <w:rFonts w:asciiTheme="minorBidi" w:hAnsiTheme="minorBidi" w:cstheme="minorBidi"/>
          <w:sz w:val="20"/>
          <w:szCs w:val="20"/>
          <w:lang w:eastAsia="en-US"/>
        </w:rPr>
        <w:t xml:space="preserve"> </w:t>
      </w:r>
      <w:r w:rsidR="00B15242" w:rsidRPr="00152492">
        <w:rPr>
          <w:rFonts w:asciiTheme="minorBidi" w:hAnsiTheme="minorBidi" w:cstheme="minorBidi"/>
          <w:sz w:val="20"/>
          <w:szCs w:val="20"/>
          <w:lang w:eastAsia="en-US"/>
        </w:rPr>
        <w:t>since</w:t>
      </w:r>
      <w:r w:rsidRPr="00152492">
        <w:rPr>
          <w:rFonts w:asciiTheme="minorBidi" w:hAnsiTheme="minorBidi" w:cstheme="minorBidi"/>
          <w:sz w:val="20"/>
          <w:szCs w:val="20"/>
          <w:lang w:eastAsia="en-US"/>
        </w:rPr>
        <w:t xml:space="preserve"> the leaves are not eaten</w:t>
      </w:r>
      <w:r w:rsidR="00B15242" w:rsidRPr="00152492">
        <w:rPr>
          <w:rFonts w:asciiTheme="minorBidi" w:hAnsiTheme="minorBidi" w:cstheme="minorBidi"/>
          <w:sz w:val="20"/>
          <w:szCs w:val="20"/>
          <w:lang w:eastAsia="en-US"/>
        </w:rPr>
        <w:t xml:space="preserve"> and</w:t>
      </w:r>
      <w:r w:rsidRPr="00152492">
        <w:rPr>
          <w:rFonts w:asciiTheme="minorBidi" w:hAnsiTheme="minorBidi" w:cstheme="minorBidi"/>
          <w:sz w:val="20"/>
          <w:szCs w:val="20"/>
          <w:lang w:eastAsia="en-US"/>
        </w:rPr>
        <w:t xml:space="preserve"> </w:t>
      </w:r>
      <w:r w:rsidR="00B15242" w:rsidRPr="00152492">
        <w:rPr>
          <w:rFonts w:asciiTheme="minorBidi" w:hAnsiTheme="minorBidi" w:cstheme="minorBidi"/>
          <w:sz w:val="20"/>
          <w:szCs w:val="20"/>
          <w:lang w:eastAsia="en-US"/>
        </w:rPr>
        <w:t>are there to</w:t>
      </w:r>
      <w:r w:rsidRPr="00152492">
        <w:rPr>
          <w:rFonts w:asciiTheme="minorBidi" w:hAnsiTheme="minorBidi" w:cstheme="minorBidi"/>
          <w:sz w:val="20"/>
          <w:szCs w:val="20"/>
          <w:lang w:eastAsia="en-US"/>
        </w:rPr>
        <w:t xml:space="preserve"> simply impart taste to the water, there is a prohibition of </w:t>
      </w:r>
      <w:r w:rsidRPr="00152492">
        <w:rPr>
          <w:rFonts w:asciiTheme="minorBidi" w:hAnsiTheme="minorBidi" w:cstheme="minorBidi"/>
          <w:i/>
          <w:sz w:val="20"/>
          <w:szCs w:val="20"/>
          <w:lang w:eastAsia="en-US"/>
        </w:rPr>
        <w:t>bishul</w:t>
      </w:r>
      <w:r w:rsidRPr="00152492">
        <w:rPr>
          <w:rFonts w:asciiTheme="minorBidi" w:hAnsiTheme="minorBidi" w:cstheme="minorBidi"/>
          <w:sz w:val="20"/>
          <w:szCs w:val="20"/>
          <w:lang w:eastAsia="en-US"/>
        </w:rPr>
        <w:t xml:space="preserve"> even if they had already been cooked, as long as they continue to impart taste in the water.</w:t>
      </w:r>
    </w:p>
  </w:footnote>
  <w:footnote w:id="5">
    <w:p w14:paraId="51D9F375" w14:textId="60FB0967" w:rsidR="005B2154" w:rsidRPr="00152492" w:rsidRDefault="005B2154" w:rsidP="003146D0">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 xml:space="preserve"> </w:t>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 xml:space="preserve">His approach is based on the idea that </w:t>
      </w:r>
      <w:r w:rsidRPr="00152492">
        <w:rPr>
          <w:rFonts w:asciiTheme="minorBidi" w:hAnsiTheme="minorBidi" w:cstheme="minorBidi"/>
          <w:i/>
          <w:sz w:val="20"/>
          <w:szCs w:val="20"/>
          <w:lang w:eastAsia="en-US"/>
        </w:rPr>
        <w:t>irui</w:t>
      </w:r>
      <w:r w:rsidRPr="00152492">
        <w:rPr>
          <w:rFonts w:asciiTheme="minorBidi" w:hAnsiTheme="minorBidi" w:cstheme="minorBidi"/>
          <w:sz w:val="20"/>
          <w:szCs w:val="20"/>
          <w:lang w:eastAsia="en-US"/>
        </w:rPr>
        <w:t xml:space="preserve"> cooks to the level of </w:t>
      </w:r>
      <w:r w:rsidRPr="00152492">
        <w:rPr>
          <w:rFonts w:asciiTheme="minorBidi" w:hAnsiTheme="minorBidi" w:cstheme="minorBidi"/>
          <w:b/>
          <w:bCs/>
          <w:i/>
          <w:sz w:val="20"/>
          <w:szCs w:val="20"/>
          <w:lang w:eastAsia="en-US"/>
        </w:rPr>
        <w:t>ma’akhal ben Derusai</w:t>
      </w:r>
      <w:r w:rsidRPr="00152492">
        <w:rPr>
          <w:rFonts w:asciiTheme="minorBidi" w:hAnsiTheme="minorBidi" w:cstheme="minorBidi"/>
          <w:sz w:val="20"/>
          <w:szCs w:val="20"/>
          <w:lang w:eastAsia="en-US"/>
        </w:rPr>
        <w:t xml:space="preserve">, and there are Rishonim who believe that there is no prohibition of cooking for something </w:t>
      </w:r>
      <w:r w:rsidR="00A345B0" w:rsidRPr="00152492">
        <w:rPr>
          <w:rFonts w:asciiTheme="minorBidi" w:hAnsiTheme="minorBidi" w:cstheme="minorBidi"/>
          <w:sz w:val="20"/>
          <w:szCs w:val="20"/>
          <w:lang w:eastAsia="en-US"/>
        </w:rPr>
        <w:t>that</w:t>
      </w:r>
      <w:r w:rsidRPr="00152492">
        <w:rPr>
          <w:rFonts w:asciiTheme="minorBidi" w:hAnsiTheme="minorBidi" w:cstheme="minorBidi"/>
          <w:sz w:val="20"/>
          <w:szCs w:val="20"/>
          <w:lang w:eastAsia="en-US"/>
        </w:rPr>
        <w:t xml:space="preserve"> has already been cooked to the level of </w:t>
      </w:r>
      <w:r w:rsidRPr="00152492">
        <w:rPr>
          <w:rFonts w:asciiTheme="minorBidi" w:hAnsiTheme="minorBidi" w:cstheme="minorBidi"/>
          <w:i/>
          <w:sz w:val="20"/>
          <w:szCs w:val="20"/>
          <w:lang w:eastAsia="en-US"/>
        </w:rPr>
        <w:t>ma’akhal ben Derusai</w:t>
      </w:r>
      <w:r w:rsidRPr="00152492">
        <w:rPr>
          <w:rFonts w:asciiTheme="minorBidi" w:hAnsiTheme="minorBidi" w:cstheme="minorBidi"/>
          <w:sz w:val="20"/>
          <w:szCs w:val="20"/>
          <w:lang w:eastAsia="en-US"/>
        </w:rPr>
        <w:t xml:space="preserve">.  Aside from that, we should enlist the view of the </w:t>
      </w:r>
      <w:r w:rsidRPr="00152492">
        <w:rPr>
          <w:rFonts w:asciiTheme="minorBidi" w:hAnsiTheme="minorBidi" w:cstheme="minorBidi"/>
          <w:b/>
          <w:sz w:val="20"/>
          <w:szCs w:val="20"/>
          <w:lang w:eastAsia="en-US"/>
        </w:rPr>
        <w:t>Rambam</w:t>
      </w:r>
      <w:r w:rsidRPr="00152492">
        <w:rPr>
          <w:rFonts w:asciiTheme="minorBidi" w:hAnsiTheme="minorBidi" w:cstheme="minorBidi"/>
          <w:sz w:val="20"/>
          <w:szCs w:val="20"/>
          <w:lang w:eastAsia="en-US"/>
        </w:rPr>
        <w:t xml:space="preserve"> (22:8), according to which everything </w:t>
      </w:r>
      <w:r w:rsidR="00A345B0" w:rsidRPr="00152492">
        <w:rPr>
          <w:rFonts w:asciiTheme="minorBidi" w:hAnsiTheme="minorBidi" w:cstheme="minorBidi"/>
          <w:sz w:val="20"/>
          <w:szCs w:val="20"/>
          <w:lang w:eastAsia="en-US"/>
        </w:rPr>
        <w:t>that</w:t>
      </w:r>
      <w:r w:rsidRPr="00152492">
        <w:rPr>
          <w:rFonts w:asciiTheme="minorBidi" w:hAnsiTheme="minorBidi" w:cstheme="minorBidi"/>
          <w:sz w:val="20"/>
          <w:szCs w:val="20"/>
          <w:lang w:eastAsia="en-US"/>
        </w:rPr>
        <w:t xml:space="preserve"> has been soaked in hot water before Shabbat may be steeped on Shabbat.  (This would mean that if anything has had boiling water poured over it, one may pour hot water on it again </w:t>
      </w:r>
      <w:r w:rsidR="003146D0">
        <w:rPr>
          <w:rFonts w:asciiTheme="minorBidi" w:hAnsiTheme="minorBidi" w:cstheme="minorBidi"/>
          <w:sz w:val="20"/>
          <w:szCs w:val="20"/>
          <w:lang w:eastAsia="en-US"/>
        </w:rPr>
        <w:t>on</w:t>
      </w:r>
      <w:r w:rsidR="003146D0" w:rsidRPr="00152492">
        <w:rPr>
          <w:rFonts w:asciiTheme="minorBidi" w:hAnsiTheme="minorBidi" w:cstheme="minorBidi"/>
          <w:sz w:val="20"/>
          <w:szCs w:val="20"/>
          <w:lang w:eastAsia="en-US"/>
        </w:rPr>
        <w:t xml:space="preserve"> </w:t>
      </w:r>
      <w:r w:rsidRPr="00152492">
        <w:rPr>
          <w:rFonts w:asciiTheme="minorBidi" w:hAnsiTheme="minorBidi" w:cstheme="minorBidi"/>
          <w:sz w:val="20"/>
          <w:szCs w:val="20"/>
          <w:lang w:eastAsia="en-US"/>
        </w:rPr>
        <w:t xml:space="preserve">Shabbat.) </w:t>
      </w:r>
    </w:p>
  </w:footnote>
  <w:footnote w:id="6">
    <w:p w14:paraId="315DB2C9" w14:textId="77777777" w:rsidR="005B2154" w:rsidRPr="00152492" w:rsidRDefault="005B2154" w:rsidP="00152492">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 xml:space="preserve"> </w:t>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 xml:space="preserve">The words of the </w:t>
      </w:r>
      <w:r w:rsidRPr="00152492">
        <w:rPr>
          <w:rFonts w:asciiTheme="minorBidi" w:hAnsiTheme="minorBidi" w:cstheme="minorBidi"/>
          <w:bCs/>
          <w:sz w:val="20"/>
          <w:szCs w:val="20"/>
          <w:lang w:eastAsia="en-US"/>
        </w:rPr>
        <w:t>Mishna Berura</w:t>
      </w:r>
      <w:r w:rsidRPr="00152492">
        <w:rPr>
          <w:rFonts w:asciiTheme="minorBidi" w:hAnsiTheme="minorBidi" w:cstheme="minorBidi"/>
          <w:sz w:val="20"/>
          <w:szCs w:val="20"/>
          <w:lang w:eastAsia="en-US"/>
        </w:rPr>
        <w:t xml:space="preserve"> indicate that the allowance is based on it being a cold, cooked liquid; one may put it in a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sheini</w:t>
      </w:r>
      <w:r w:rsidRPr="00152492">
        <w:rPr>
          <w:rFonts w:asciiTheme="minorBidi" w:hAnsiTheme="minorBidi" w:cstheme="minorBidi"/>
          <w:sz w:val="20"/>
          <w:szCs w:val="20"/>
          <w:lang w:eastAsia="en-US"/>
        </w:rPr>
        <w:t>, because</w:t>
      </w:r>
      <w:r w:rsidR="00A6554C" w:rsidRPr="00152492">
        <w:rPr>
          <w:rFonts w:asciiTheme="minorBidi" w:hAnsiTheme="minorBidi" w:cstheme="minorBidi"/>
          <w:sz w:val="20"/>
          <w:szCs w:val="20"/>
          <w:lang w:eastAsia="en-US"/>
        </w:rPr>
        <w:t xml:space="preserve"> this is a double doubt (first</w:t>
      </w:r>
      <w:r w:rsidRPr="00152492">
        <w:rPr>
          <w:rFonts w:asciiTheme="minorBidi" w:hAnsiTheme="minorBidi" w:cstheme="minorBidi"/>
          <w:sz w:val="20"/>
          <w:szCs w:val="20"/>
          <w:lang w:eastAsia="en-US"/>
        </w:rPr>
        <w:t xml:space="preserve">, a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sheini</w:t>
      </w:r>
      <w:r w:rsidRPr="00152492">
        <w:rPr>
          <w:rFonts w:asciiTheme="minorBidi" w:hAnsiTheme="minorBidi" w:cstheme="minorBidi"/>
          <w:sz w:val="20"/>
          <w:szCs w:val="20"/>
          <w:lang w:eastAsia="en-US"/>
        </w:rPr>
        <w:t xml:space="preserve"> may not </w:t>
      </w:r>
      <w:r w:rsidR="00A6554C" w:rsidRPr="00152492">
        <w:rPr>
          <w:rFonts w:asciiTheme="minorBidi" w:hAnsiTheme="minorBidi" w:cstheme="minorBidi"/>
          <w:sz w:val="20"/>
          <w:szCs w:val="20"/>
          <w:lang w:eastAsia="en-US"/>
        </w:rPr>
        <w:t xml:space="preserve">have </w:t>
      </w:r>
      <w:r w:rsidRPr="00152492">
        <w:rPr>
          <w:rFonts w:asciiTheme="minorBidi" w:hAnsiTheme="minorBidi" w:cstheme="minorBidi"/>
          <w:sz w:val="20"/>
          <w:szCs w:val="20"/>
          <w:lang w:eastAsia="en-US"/>
        </w:rPr>
        <w:t>the power to cook foodstuffs</w:t>
      </w:r>
      <w:r w:rsidR="00A6554C" w:rsidRPr="00152492">
        <w:rPr>
          <w:rFonts w:asciiTheme="minorBidi" w:hAnsiTheme="minorBidi" w:cstheme="minorBidi"/>
          <w:sz w:val="20"/>
          <w:szCs w:val="20"/>
          <w:lang w:eastAsia="en-US"/>
        </w:rPr>
        <w:t>; second</w:t>
      </w:r>
      <w:r w:rsidRPr="00152492">
        <w:rPr>
          <w:rFonts w:asciiTheme="minorBidi" w:hAnsiTheme="minorBidi" w:cstheme="minorBidi"/>
          <w:sz w:val="20"/>
          <w:szCs w:val="20"/>
          <w:lang w:eastAsia="en-US"/>
        </w:rPr>
        <w:t xml:space="preserve">, perhaps </w:t>
      </w:r>
      <w:r w:rsidRPr="00152492">
        <w:rPr>
          <w:rFonts w:asciiTheme="minorBidi" w:hAnsiTheme="minorBidi" w:cstheme="minorBidi"/>
          <w:i/>
          <w:sz w:val="20"/>
          <w:szCs w:val="20"/>
          <w:lang w:eastAsia="en-US"/>
        </w:rPr>
        <w:t>ein bishul</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achar</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bishul</w:t>
      </w:r>
      <w:r w:rsidRPr="00152492">
        <w:rPr>
          <w:rFonts w:asciiTheme="minorBidi" w:hAnsiTheme="minorBidi" w:cstheme="minorBidi"/>
          <w:sz w:val="20"/>
          <w:szCs w:val="20"/>
          <w:lang w:eastAsia="en-US"/>
        </w:rPr>
        <w:t xml:space="preserve"> applies even to liquids). However, as we have seen in our </w:t>
      </w:r>
      <w:r w:rsidR="00A6554C" w:rsidRPr="00152492">
        <w:rPr>
          <w:rFonts w:asciiTheme="minorBidi" w:hAnsiTheme="minorBidi" w:cstheme="minorBidi"/>
          <w:i/>
          <w:iCs/>
          <w:sz w:val="20"/>
          <w:szCs w:val="20"/>
          <w:lang w:eastAsia="en-US"/>
        </w:rPr>
        <w:t>shiur</w:t>
      </w:r>
      <w:r w:rsidRPr="00152492">
        <w:rPr>
          <w:rFonts w:asciiTheme="minorBidi" w:hAnsiTheme="minorBidi" w:cstheme="minorBidi"/>
          <w:sz w:val="20"/>
          <w:szCs w:val="20"/>
          <w:lang w:eastAsia="en-US"/>
        </w:rPr>
        <w:t xml:space="preserve"> on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sheini</w:t>
      </w:r>
      <w:r w:rsidRPr="00152492">
        <w:rPr>
          <w:rFonts w:asciiTheme="minorBidi" w:hAnsiTheme="minorBidi" w:cstheme="minorBidi"/>
          <w:sz w:val="20"/>
          <w:szCs w:val="20"/>
          <w:lang w:eastAsia="en-US"/>
        </w:rPr>
        <w:t xml:space="preserve">, there are Acharonim (among them, the </w:t>
      </w:r>
      <w:r w:rsidRPr="00152492">
        <w:rPr>
          <w:rFonts w:asciiTheme="minorBidi" w:hAnsiTheme="minorBidi" w:cstheme="minorBidi"/>
          <w:bCs/>
          <w:sz w:val="20"/>
          <w:szCs w:val="20"/>
          <w:lang w:eastAsia="en-US"/>
        </w:rPr>
        <w:t>Shulchan Arukh Ha-Rav</w:t>
      </w:r>
      <w:r w:rsidRPr="00152492">
        <w:rPr>
          <w:rFonts w:asciiTheme="minorBidi" w:hAnsiTheme="minorBidi" w:cstheme="minorBidi"/>
          <w:sz w:val="20"/>
          <w:szCs w:val="20"/>
          <w:lang w:eastAsia="en-US"/>
        </w:rPr>
        <w:t xml:space="preserve">) who allow heating any liquid in a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sheini</w:t>
      </w:r>
      <w:r w:rsidRPr="00152492">
        <w:rPr>
          <w:rFonts w:asciiTheme="minorBidi" w:hAnsiTheme="minorBidi" w:cstheme="minorBidi"/>
          <w:sz w:val="20"/>
          <w:szCs w:val="20"/>
          <w:lang w:eastAsia="en-US"/>
        </w:rPr>
        <w:t xml:space="preserve">, even if it has not been cooked.  </w:t>
      </w:r>
    </w:p>
  </w:footnote>
  <w:footnote w:id="7">
    <w:p w14:paraId="72A09658" w14:textId="77777777" w:rsidR="005B2154" w:rsidRPr="00152492" w:rsidRDefault="005B2154" w:rsidP="00152492">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b/>
          <w:bCs/>
          <w:sz w:val="20"/>
          <w:szCs w:val="20"/>
        </w:rPr>
        <w:footnoteRef/>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We have explained this in the previous note.</w:t>
      </w:r>
    </w:p>
  </w:footnote>
  <w:footnote w:id="8">
    <w:p w14:paraId="15B49932" w14:textId="77777777" w:rsidR="005B2154" w:rsidRPr="00152492" w:rsidRDefault="005B2154" w:rsidP="00152492">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 xml:space="preserve">According to this approach, there might be a reason to be lenient even if one prepares the essence in a </w:t>
      </w:r>
      <w:r w:rsidR="00A6554C" w:rsidRPr="00152492">
        <w:rPr>
          <w:rFonts w:asciiTheme="minorBidi" w:hAnsiTheme="minorBidi" w:cstheme="minorBidi"/>
          <w:i/>
          <w:iCs/>
          <w:sz w:val="20"/>
          <w:szCs w:val="20"/>
          <w:lang w:eastAsia="en-US"/>
        </w:rPr>
        <w:t>keli sheini</w:t>
      </w:r>
      <w:r w:rsidRPr="00152492">
        <w:rPr>
          <w:rFonts w:asciiTheme="minorBidi" w:hAnsiTheme="minorBidi" w:cstheme="minorBidi"/>
          <w:sz w:val="20"/>
          <w:szCs w:val="20"/>
          <w:lang w:eastAsia="en-US"/>
        </w:rPr>
        <w:t>, and afterwards tea may be prepared from it in a</w:t>
      </w:r>
      <w:r w:rsidR="00A6554C" w:rsidRPr="00152492">
        <w:rPr>
          <w:rFonts w:asciiTheme="minorBidi" w:hAnsiTheme="minorBidi" w:cstheme="minorBidi"/>
          <w:sz w:val="20"/>
          <w:szCs w:val="20"/>
          <w:lang w:eastAsia="en-US"/>
        </w:rPr>
        <w:t xml:space="preserve"> different</w:t>
      </w:r>
      <w:r w:rsidRPr="00152492">
        <w:rPr>
          <w:rFonts w:asciiTheme="minorBidi" w:hAnsiTheme="minorBidi" w:cstheme="minorBidi"/>
          <w:sz w:val="20"/>
          <w:szCs w:val="20"/>
          <w:lang w:eastAsia="en-US"/>
        </w:rPr>
        <w:t xml:space="preserve"> </w:t>
      </w:r>
      <w:r w:rsidR="00A6554C" w:rsidRPr="00152492">
        <w:rPr>
          <w:rFonts w:asciiTheme="minorBidi" w:hAnsiTheme="minorBidi" w:cstheme="minorBidi"/>
          <w:i/>
          <w:iCs/>
          <w:sz w:val="20"/>
          <w:szCs w:val="20"/>
          <w:lang w:eastAsia="en-US"/>
        </w:rPr>
        <w:t>keli sheini</w:t>
      </w:r>
      <w:r w:rsidRPr="00152492">
        <w:rPr>
          <w:rFonts w:asciiTheme="minorBidi" w:hAnsiTheme="minorBidi" w:cstheme="minorBidi"/>
          <w:sz w:val="20"/>
          <w:szCs w:val="20"/>
          <w:lang w:eastAsia="en-US"/>
        </w:rPr>
        <w:t xml:space="preserve"> (see Orechot Shabbat, ch. 1, n. 165).</w:t>
      </w:r>
    </w:p>
  </w:footnote>
  <w:footnote w:id="9">
    <w:p w14:paraId="4C65C3F1" w14:textId="19A4A2B8" w:rsidR="005B2154" w:rsidRPr="00152492" w:rsidRDefault="005B2154" w:rsidP="00790A37">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152492">
        <w:rPr>
          <w:rStyle w:val="FootnoteReference"/>
          <w:rFonts w:asciiTheme="minorBidi" w:hAnsiTheme="minorBidi" w:cstheme="minorBidi"/>
          <w:sz w:val="20"/>
          <w:szCs w:val="20"/>
        </w:rPr>
        <w:footnoteRef/>
      </w:r>
      <w:r w:rsidRPr="00152492">
        <w:rPr>
          <w:rFonts w:asciiTheme="minorBidi" w:hAnsiTheme="minorBidi" w:cstheme="minorBidi"/>
          <w:sz w:val="20"/>
          <w:szCs w:val="20"/>
          <w:rtl/>
          <w:lang w:eastAsia="en-US"/>
        </w:rPr>
        <w:t xml:space="preserve"> </w:t>
      </w:r>
      <w:r w:rsidRPr="00152492">
        <w:rPr>
          <w:rFonts w:asciiTheme="minorBidi" w:hAnsiTheme="minorBidi" w:cstheme="minorBidi"/>
          <w:sz w:val="20"/>
          <w:szCs w:val="20"/>
          <w:rtl/>
          <w:lang w:eastAsia="en-US"/>
        </w:rPr>
        <w:tab/>
      </w:r>
      <w:r w:rsidRPr="00152492">
        <w:rPr>
          <w:rFonts w:asciiTheme="minorBidi" w:hAnsiTheme="minorBidi" w:cstheme="minorBidi"/>
          <w:sz w:val="20"/>
          <w:szCs w:val="20"/>
          <w:lang w:eastAsia="en-US"/>
        </w:rPr>
        <w:t xml:space="preserve">If </w:t>
      </w:r>
      <w:r w:rsidRPr="00152492">
        <w:rPr>
          <w:rFonts w:asciiTheme="minorBidi" w:hAnsiTheme="minorBidi" w:cstheme="minorBidi"/>
          <w:b/>
          <w:bCs/>
          <w:sz w:val="20"/>
          <w:szCs w:val="20"/>
          <w:lang w:eastAsia="en-US"/>
        </w:rPr>
        <w:t xml:space="preserve">the </w:t>
      </w:r>
      <w:r w:rsidR="00790A37">
        <w:rPr>
          <w:rFonts w:asciiTheme="minorBidi" w:hAnsiTheme="minorBidi" w:cstheme="minorBidi"/>
          <w:b/>
          <w:bCs/>
          <w:sz w:val="20"/>
          <w:szCs w:val="20"/>
          <w:lang w:eastAsia="en-US"/>
        </w:rPr>
        <w:t xml:space="preserve">tea </w:t>
      </w:r>
      <w:r w:rsidRPr="00152492">
        <w:rPr>
          <w:rFonts w:asciiTheme="minorBidi" w:hAnsiTheme="minorBidi" w:cstheme="minorBidi"/>
          <w:b/>
          <w:bCs/>
          <w:sz w:val="20"/>
          <w:szCs w:val="20"/>
          <w:lang w:eastAsia="en-US"/>
        </w:rPr>
        <w:t>essence is hot</w:t>
      </w:r>
      <w:r w:rsidRPr="00152492">
        <w:rPr>
          <w:rFonts w:asciiTheme="minorBidi" w:hAnsiTheme="minorBidi" w:cstheme="minorBidi"/>
          <w:sz w:val="20"/>
          <w:szCs w:val="20"/>
          <w:lang w:eastAsia="en-US"/>
        </w:rPr>
        <w:t xml:space="preserve">, one may put it even in a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rishon</w:t>
      </w:r>
      <w:r w:rsidRPr="00152492">
        <w:rPr>
          <w:rFonts w:asciiTheme="minorBidi" w:hAnsiTheme="minorBidi" w:cstheme="minorBidi"/>
          <w:sz w:val="20"/>
          <w:szCs w:val="20"/>
          <w:lang w:eastAsia="en-US"/>
        </w:rPr>
        <w:t xml:space="preserve"> (on the condition that it be removed from the fire, out of the concern of </w:t>
      </w:r>
      <w:r w:rsidR="00A6554C" w:rsidRPr="00152492">
        <w:rPr>
          <w:rFonts w:asciiTheme="minorBidi" w:hAnsiTheme="minorBidi" w:cstheme="minorBidi"/>
          <w:i/>
          <w:iCs/>
          <w:sz w:val="20"/>
          <w:szCs w:val="20"/>
          <w:lang w:eastAsia="en-US"/>
        </w:rPr>
        <w:t>mechzi ke-mevashel</w:t>
      </w:r>
      <w:r w:rsidR="00A6554C" w:rsidRPr="00152492">
        <w:rPr>
          <w:rFonts w:asciiTheme="minorBidi" w:hAnsiTheme="minorBidi" w:cstheme="minorBidi"/>
          <w:sz w:val="20"/>
          <w:szCs w:val="20"/>
          <w:lang w:eastAsia="en-US"/>
        </w:rPr>
        <w:t>,</w:t>
      </w:r>
      <w:r w:rsidR="00A6554C" w:rsidRPr="00152492">
        <w:rPr>
          <w:rFonts w:asciiTheme="minorBidi" w:hAnsiTheme="minorBidi" w:cstheme="minorBidi"/>
          <w:i/>
          <w:iCs/>
          <w:sz w:val="20"/>
          <w:szCs w:val="20"/>
          <w:lang w:eastAsia="en-US"/>
        </w:rPr>
        <w:t xml:space="preserve"> </w:t>
      </w:r>
      <w:r w:rsidRPr="00152492">
        <w:rPr>
          <w:rFonts w:asciiTheme="minorBidi" w:hAnsiTheme="minorBidi" w:cstheme="minorBidi"/>
          <w:sz w:val="20"/>
          <w:szCs w:val="20"/>
          <w:lang w:eastAsia="en-US"/>
        </w:rPr>
        <w:t xml:space="preserve">the appearance of </w:t>
      </w:r>
      <w:r w:rsidRPr="00152492">
        <w:rPr>
          <w:rFonts w:asciiTheme="minorBidi" w:hAnsiTheme="minorBidi" w:cstheme="minorBidi"/>
          <w:i/>
          <w:sz w:val="20"/>
          <w:szCs w:val="20"/>
          <w:lang w:eastAsia="en-US"/>
        </w:rPr>
        <w:t>bishul</w:t>
      </w:r>
      <w:r w:rsidRPr="00152492">
        <w:rPr>
          <w:rFonts w:asciiTheme="minorBidi" w:hAnsiTheme="minorBidi" w:cstheme="minorBidi"/>
          <w:sz w:val="20"/>
          <w:szCs w:val="20"/>
          <w:lang w:eastAsia="en-US"/>
        </w:rPr>
        <w:t xml:space="preserve">), and naturally one may pour on it from a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rishon</w:t>
      </w:r>
      <w:r w:rsidRPr="00152492">
        <w:rPr>
          <w:rFonts w:asciiTheme="minorBidi" w:hAnsiTheme="minorBidi" w:cstheme="minorBidi"/>
          <w:sz w:val="20"/>
          <w:szCs w:val="20"/>
          <w:lang w:eastAsia="en-US"/>
        </w:rPr>
        <w:t xml:space="preserve">.  In </w:t>
      </w:r>
      <w:r w:rsidRPr="00152492">
        <w:rPr>
          <w:rFonts w:asciiTheme="minorBidi" w:hAnsiTheme="minorBidi" w:cstheme="minorBidi"/>
          <w:i/>
          <w:sz w:val="20"/>
          <w:szCs w:val="20"/>
          <w:lang w:eastAsia="en-US"/>
        </w:rPr>
        <w:t>Shaar Ha-tziyun</w:t>
      </w:r>
      <w:r w:rsidRPr="00152492">
        <w:rPr>
          <w:rFonts w:asciiTheme="minorBidi" w:hAnsiTheme="minorBidi" w:cstheme="minorBidi"/>
          <w:sz w:val="20"/>
          <w:szCs w:val="20"/>
          <w:lang w:eastAsia="en-US"/>
        </w:rPr>
        <w:t xml:space="preserve"> (65), he writes that in a situation such as this </w:t>
      </w:r>
      <w:r w:rsidRPr="00152492">
        <w:rPr>
          <w:rFonts w:asciiTheme="minorBidi" w:hAnsiTheme="minorBidi" w:cstheme="minorBidi"/>
          <w:b/>
          <w:bCs/>
          <w:sz w:val="20"/>
          <w:szCs w:val="20"/>
          <w:lang w:eastAsia="en-US"/>
        </w:rPr>
        <w:t>it is better to put the essence in a cup first</w:t>
      </w:r>
      <w:r w:rsidRPr="00152492">
        <w:rPr>
          <w:rFonts w:asciiTheme="minorBidi" w:hAnsiTheme="minorBidi" w:cstheme="minorBidi"/>
          <w:sz w:val="20"/>
          <w:szCs w:val="20"/>
          <w:lang w:eastAsia="en-US"/>
        </w:rPr>
        <w:t xml:space="preserve">, and then to pour on it from a </w:t>
      </w:r>
      <w:r w:rsidRPr="00152492">
        <w:rPr>
          <w:rFonts w:asciiTheme="minorBidi" w:hAnsiTheme="minorBidi" w:cstheme="minorBidi"/>
          <w:i/>
          <w:sz w:val="20"/>
          <w:szCs w:val="20"/>
          <w:lang w:eastAsia="en-US"/>
        </w:rPr>
        <w:t>keli</w:t>
      </w:r>
      <w:r w:rsidRPr="00152492">
        <w:rPr>
          <w:rFonts w:asciiTheme="minorBidi" w:hAnsiTheme="minorBidi" w:cstheme="minorBidi"/>
          <w:sz w:val="20"/>
          <w:szCs w:val="20"/>
          <w:lang w:eastAsia="en-US"/>
        </w:rPr>
        <w:t xml:space="preserve"> </w:t>
      </w:r>
      <w:r w:rsidRPr="00152492">
        <w:rPr>
          <w:rFonts w:asciiTheme="minorBidi" w:hAnsiTheme="minorBidi" w:cstheme="minorBidi"/>
          <w:i/>
          <w:sz w:val="20"/>
          <w:szCs w:val="20"/>
          <w:lang w:eastAsia="en-US"/>
        </w:rPr>
        <w:t>rishon</w:t>
      </w:r>
      <w:r w:rsidRPr="00152492">
        <w:rPr>
          <w:rFonts w:asciiTheme="minorBidi" w:hAnsiTheme="minorBidi" w:cstheme="minorBidi"/>
          <w:sz w:val="20"/>
          <w:szCs w:val="20"/>
          <w:lang w:eastAsia="en-US"/>
        </w:rPr>
        <w:t xml:space="preserve">, rather than pouring the water and then putting the essence in, as there is a concern of the </w:t>
      </w:r>
      <w:r w:rsidRPr="00152492">
        <w:rPr>
          <w:rFonts w:asciiTheme="minorBidi" w:hAnsiTheme="minorBidi" w:cstheme="minorBidi"/>
          <w:i/>
          <w:sz w:val="20"/>
          <w:szCs w:val="20"/>
          <w:lang w:eastAsia="en-US"/>
        </w:rPr>
        <w:t>melakha</w:t>
      </w:r>
      <w:r w:rsidRPr="00152492">
        <w:rPr>
          <w:rFonts w:asciiTheme="minorBidi" w:hAnsiTheme="minorBidi" w:cstheme="minorBidi"/>
          <w:sz w:val="20"/>
          <w:szCs w:val="20"/>
          <w:lang w:eastAsia="en-US"/>
        </w:rPr>
        <w:t xml:space="preserve"> of dyeing being applicable to liquids.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06D"/>
    <w:multiLevelType w:val="hybridMultilevel"/>
    <w:tmpl w:val="65B424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54"/>
    <w:rsid w:val="00036304"/>
    <w:rsid w:val="0007084E"/>
    <w:rsid w:val="00072F65"/>
    <w:rsid w:val="000A1137"/>
    <w:rsid w:val="000B3571"/>
    <w:rsid w:val="00112EA0"/>
    <w:rsid w:val="00147B76"/>
    <w:rsid w:val="00152492"/>
    <w:rsid w:val="001F129B"/>
    <w:rsid w:val="00200B74"/>
    <w:rsid w:val="0021783E"/>
    <w:rsid w:val="002550CA"/>
    <w:rsid w:val="00305E46"/>
    <w:rsid w:val="003146D0"/>
    <w:rsid w:val="0037252A"/>
    <w:rsid w:val="003F65F4"/>
    <w:rsid w:val="00422D07"/>
    <w:rsid w:val="00475F9E"/>
    <w:rsid w:val="004C00C3"/>
    <w:rsid w:val="004F272B"/>
    <w:rsid w:val="004F4E92"/>
    <w:rsid w:val="00533B6C"/>
    <w:rsid w:val="005B2154"/>
    <w:rsid w:val="00616638"/>
    <w:rsid w:val="0064704D"/>
    <w:rsid w:val="006B5760"/>
    <w:rsid w:val="00713D55"/>
    <w:rsid w:val="007250D2"/>
    <w:rsid w:val="00745570"/>
    <w:rsid w:val="00790A37"/>
    <w:rsid w:val="00791BE0"/>
    <w:rsid w:val="007C1831"/>
    <w:rsid w:val="00831F11"/>
    <w:rsid w:val="00855A2D"/>
    <w:rsid w:val="00894B25"/>
    <w:rsid w:val="008C455B"/>
    <w:rsid w:val="008F03C9"/>
    <w:rsid w:val="00927C40"/>
    <w:rsid w:val="00A345B0"/>
    <w:rsid w:val="00A6554C"/>
    <w:rsid w:val="00AB2A1E"/>
    <w:rsid w:val="00B15242"/>
    <w:rsid w:val="00B95F44"/>
    <w:rsid w:val="00BC66CA"/>
    <w:rsid w:val="00CA2578"/>
    <w:rsid w:val="00CC7357"/>
    <w:rsid w:val="00DA608D"/>
    <w:rsid w:val="00DE7C99"/>
    <w:rsid w:val="00E60C12"/>
    <w:rsid w:val="00F37FBF"/>
    <w:rsid w:val="00F7769A"/>
    <w:rsid w:val="00F963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3CAA"/>
  <w15:docId w15:val="{AE8492E9-BB03-4B63-844F-C2672E8D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54"/>
    <w:pPr>
      <w:suppressAutoHyphens/>
      <w:autoSpaceDE w:val="0"/>
      <w:bidi/>
      <w:spacing w:after="120" w:line="300" w:lineRule="exact"/>
      <w:jc w:val="both"/>
    </w:pPr>
    <w:rPr>
      <w:rFonts w:ascii="Times New Roman" w:eastAsia="Times New Roman" w:hAnsi="Times New Roman" w:cs="Narkisim"/>
      <w:sz w:val="20"/>
      <w:lang w:eastAsia="he-IL" w:bidi="he-IL"/>
    </w:rPr>
  </w:style>
  <w:style w:type="paragraph" w:styleId="Heading1">
    <w:name w:val="heading 1"/>
    <w:basedOn w:val="Normal"/>
    <w:next w:val="Normal"/>
    <w:link w:val="Heading1Char"/>
    <w:uiPriority w:val="9"/>
    <w:qFormat/>
    <w:rsid w:val="001524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5B2154"/>
    <w:pPr>
      <w:keepNext/>
      <w:suppressAutoHyphens w:val="0"/>
      <w:autoSpaceDE/>
      <w:spacing w:after="0" w:line="360" w:lineRule="auto"/>
      <w:ind w:firstLine="357"/>
      <w:outlineLvl w:val="7"/>
    </w:pPr>
    <w:rPr>
      <w:noProof/>
      <w:szCs w:val="24"/>
      <w:lang w:val="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B2154"/>
    <w:rPr>
      <w:rFonts w:ascii="Times New Roman" w:eastAsia="Times New Roman" w:hAnsi="Times New Roman" w:cs="Narkisim"/>
      <w:noProof/>
      <w:sz w:val="20"/>
      <w:szCs w:val="24"/>
      <w:lang w:val="he-IL" w:eastAsia="he-IL" w:bidi="he-IL"/>
    </w:rPr>
  </w:style>
  <w:style w:type="character" w:styleId="FootnoteReference">
    <w:name w:val="footnote reference"/>
    <w:rsid w:val="005B2154"/>
    <w:rPr>
      <w:vertAlign w:val="superscript"/>
    </w:rPr>
  </w:style>
  <w:style w:type="paragraph" w:styleId="FootnoteText">
    <w:name w:val="footnote text"/>
    <w:aliases w:val="הערות שוליים דוקטורט,ע"/>
    <w:basedOn w:val="Normal"/>
    <w:link w:val="FootnoteTextChar"/>
    <w:rsid w:val="005B2154"/>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5B2154"/>
    <w:rPr>
      <w:rFonts w:ascii="Times New Roman" w:eastAsia="Times New Roman" w:hAnsi="Times New Roman" w:cs="Narkisim"/>
      <w:position w:val="4"/>
      <w:sz w:val="16"/>
      <w:szCs w:val="18"/>
      <w:lang w:eastAsia="he-IL" w:bidi="he-IL"/>
    </w:rPr>
  </w:style>
  <w:style w:type="paragraph" w:customStyle="1" w:styleId="2">
    <w:name w:val="כותרת 2"/>
    <w:basedOn w:val="Normal"/>
    <w:rsid w:val="005B2154"/>
    <w:pPr>
      <w:spacing w:before="120" w:after="0"/>
    </w:pPr>
    <w:rPr>
      <w:bCs/>
      <w:szCs w:val="32"/>
    </w:rPr>
  </w:style>
  <w:style w:type="paragraph" w:customStyle="1" w:styleId="1">
    <w:name w:val="כותרת 1"/>
    <w:basedOn w:val="Normal"/>
    <w:rsid w:val="005B2154"/>
    <w:pPr>
      <w:spacing w:before="120" w:after="0"/>
      <w:ind w:firstLine="357"/>
      <w:jc w:val="center"/>
    </w:pPr>
    <w:rPr>
      <w:bCs/>
      <w:szCs w:val="40"/>
    </w:rPr>
  </w:style>
  <w:style w:type="paragraph" w:customStyle="1" w:styleId="CC">
    <w:name w:val="CC"/>
    <w:basedOn w:val="BodyText"/>
    <w:rsid w:val="00152492"/>
    <w:pPr>
      <w:keepLines/>
      <w:widowControl w:val="0"/>
      <w:bidi w:val="0"/>
      <w:spacing w:after="160" w:line="240" w:lineRule="auto"/>
      <w:ind w:left="360" w:right="360" w:hanging="360"/>
      <w:jc w:val="left"/>
    </w:pPr>
    <w:rPr>
      <w:rFonts w:eastAsia="Calibri" w:cs="Miriam"/>
      <w:szCs w:val="20"/>
    </w:rPr>
  </w:style>
  <w:style w:type="character" w:styleId="Hyperlink">
    <w:name w:val="Hyperlink"/>
    <w:rsid w:val="00152492"/>
    <w:rPr>
      <w:rFonts w:cs="Miriam"/>
      <w:color w:val="0000FF"/>
      <w:u w:val="single"/>
      <w:lang w:bidi="he-IL"/>
    </w:rPr>
  </w:style>
  <w:style w:type="paragraph" w:customStyle="1" w:styleId="a">
    <w:name w:val="פרשה"/>
    <w:basedOn w:val="Heading1"/>
    <w:rsid w:val="00152492"/>
    <w:pPr>
      <w:keepLines w:val="0"/>
      <w:spacing w:before="120" w:after="240" w:line="240" w:lineRule="auto"/>
      <w:jc w:val="center"/>
    </w:pPr>
    <w:rPr>
      <w:rFonts w:ascii="Times New Roman" w:eastAsia="Calibri" w:hAnsi="Times New Roman" w:cs="Arial"/>
      <w:color w:val="auto"/>
      <w:kern w:val="1"/>
      <w:sz w:val="46"/>
      <w:szCs w:val="50"/>
    </w:rPr>
  </w:style>
  <w:style w:type="paragraph" w:styleId="BodyText">
    <w:name w:val="Body Text"/>
    <w:basedOn w:val="Normal"/>
    <w:link w:val="BodyTextChar"/>
    <w:uiPriority w:val="99"/>
    <w:semiHidden/>
    <w:unhideWhenUsed/>
    <w:rsid w:val="00152492"/>
  </w:style>
  <w:style w:type="character" w:customStyle="1" w:styleId="BodyTextChar">
    <w:name w:val="Body Text Char"/>
    <w:basedOn w:val="DefaultParagraphFont"/>
    <w:link w:val="BodyText"/>
    <w:uiPriority w:val="99"/>
    <w:semiHidden/>
    <w:rsid w:val="00152492"/>
    <w:rPr>
      <w:rFonts w:ascii="Times New Roman" w:eastAsia="Times New Roman" w:hAnsi="Times New Roman" w:cs="Narkisim"/>
      <w:sz w:val="20"/>
      <w:lang w:eastAsia="he-IL" w:bidi="he-IL"/>
    </w:rPr>
  </w:style>
  <w:style w:type="character" w:customStyle="1" w:styleId="Heading1Char">
    <w:name w:val="Heading 1 Char"/>
    <w:basedOn w:val="DefaultParagraphFont"/>
    <w:link w:val="Heading1"/>
    <w:uiPriority w:val="9"/>
    <w:rsid w:val="00152492"/>
    <w:rPr>
      <w:rFonts w:asciiTheme="majorHAnsi" w:eastAsiaTheme="majorEastAsia" w:hAnsiTheme="majorHAnsi" w:cstheme="majorBidi"/>
      <w:b/>
      <w:bCs/>
      <w:color w:val="365F91" w:themeColor="accent1" w:themeShade="BF"/>
      <w:sz w:val="28"/>
      <w:szCs w:val="28"/>
      <w:lang w:eastAsia="he-IL" w:bidi="he-IL"/>
    </w:rPr>
  </w:style>
  <w:style w:type="character" w:styleId="FollowedHyperlink">
    <w:name w:val="FollowedHyperlink"/>
    <w:basedOn w:val="DefaultParagraphFont"/>
    <w:uiPriority w:val="99"/>
    <w:semiHidden/>
    <w:unhideWhenUsed/>
    <w:rsid w:val="00DA608D"/>
    <w:rPr>
      <w:color w:val="800080" w:themeColor="followedHyperlink"/>
      <w:u w:val="single"/>
    </w:rPr>
  </w:style>
  <w:style w:type="character" w:styleId="CommentReference">
    <w:name w:val="annotation reference"/>
    <w:basedOn w:val="DefaultParagraphFont"/>
    <w:uiPriority w:val="99"/>
    <w:semiHidden/>
    <w:unhideWhenUsed/>
    <w:rsid w:val="004F272B"/>
    <w:rPr>
      <w:sz w:val="16"/>
      <w:szCs w:val="16"/>
    </w:rPr>
  </w:style>
  <w:style w:type="paragraph" w:styleId="CommentText">
    <w:name w:val="annotation text"/>
    <w:basedOn w:val="Normal"/>
    <w:link w:val="CommentTextChar"/>
    <w:uiPriority w:val="99"/>
    <w:semiHidden/>
    <w:unhideWhenUsed/>
    <w:rsid w:val="004F272B"/>
    <w:pPr>
      <w:spacing w:line="240" w:lineRule="auto"/>
    </w:pPr>
    <w:rPr>
      <w:szCs w:val="20"/>
    </w:rPr>
  </w:style>
  <w:style w:type="character" w:customStyle="1" w:styleId="CommentTextChar">
    <w:name w:val="Comment Text Char"/>
    <w:basedOn w:val="DefaultParagraphFont"/>
    <w:link w:val="CommentText"/>
    <w:uiPriority w:val="99"/>
    <w:semiHidden/>
    <w:rsid w:val="004F272B"/>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4F272B"/>
    <w:rPr>
      <w:b/>
      <w:bCs/>
    </w:rPr>
  </w:style>
  <w:style w:type="character" w:customStyle="1" w:styleId="CommentSubjectChar">
    <w:name w:val="Comment Subject Char"/>
    <w:basedOn w:val="CommentTextChar"/>
    <w:link w:val="CommentSubject"/>
    <w:uiPriority w:val="99"/>
    <w:semiHidden/>
    <w:rsid w:val="004F272B"/>
    <w:rPr>
      <w:rFonts w:ascii="Times New Roman" w:eastAsia="Times New Roman" w:hAnsi="Times New Roman" w:cs="Narkisim"/>
      <w:b/>
      <w:bCs/>
      <w:sz w:val="20"/>
      <w:szCs w:val="20"/>
      <w:lang w:eastAsia="he-IL" w:bidi="he-IL"/>
    </w:rPr>
  </w:style>
  <w:style w:type="paragraph" w:styleId="BalloonText">
    <w:name w:val="Balloon Text"/>
    <w:basedOn w:val="Normal"/>
    <w:link w:val="BalloonTextChar"/>
    <w:uiPriority w:val="99"/>
    <w:semiHidden/>
    <w:unhideWhenUsed/>
    <w:rsid w:val="004F2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72B"/>
    <w:rPr>
      <w:rFonts w:ascii="Tahoma" w:eastAsia="Times New Roman" w:hAnsi="Tahoma" w:cs="Tahoma"/>
      <w:sz w:val="16"/>
      <w:szCs w:val="16"/>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5E4D-DBE1-418C-B451-5E7AC744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2024-10-01T18:14:00Z</dcterms:created>
  <dcterms:modified xsi:type="dcterms:W3CDTF">2024-10-01T18:14:00Z</dcterms:modified>
</cp:coreProperties>
</file>