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DF29F" w14:textId="77777777" w:rsidR="00920F44" w:rsidRPr="00CB758B" w:rsidRDefault="00920F44" w:rsidP="00A2352A">
      <w:pPr>
        <w:pStyle w:val="BlockText"/>
        <w:widowControl w:val="0"/>
        <w:tabs>
          <w:tab w:val="left" w:pos="720"/>
        </w:tabs>
        <w:spacing w:line="240" w:lineRule="auto"/>
        <w:ind w:left="0"/>
        <w:jc w:val="center"/>
        <w:rPr>
          <w:rFonts w:asciiTheme="minorBidi" w:hAnsiTheme="minorBidi" w:cstheme="minorBidi"/>
          <w:caps/>
          <w:sz w:val="24"/>
          <w:szCs w:val="24"/>
        </w:rPr>
      </w:pPr>
      <w:r w:rsidRPr="00CB758B">
        <w:rPr>
          <w:rFonts w:asciiTheme="minorBidi" w:hAnsiTheme="minorBidi" w:cstheme="minorBidi"/>
          <w:caps/>
          <w:sz w:val="24"/>
          <w:szCs w:val="24"/>
          <w:lang w:val="en-GB"/>
        </w:rPr>
        <w:t>YESHIVAT HAR ETZION</w:t>
      </w:r>
    </w:p>
    <w:p w14:paraId="22919B33" w14:textId="77777777" w:rsidR="00920F44" w:rsidRPr="00CB758B" w:rsidRDefault="00920F44" w:rsidP="00A2352A">
      <w:pPr>
        <w:widowControl w:val="0"/>
        <w:tabs>
          <w:tab w:val="left" w:pos="720"/>
        </w:tabs>
        <w:spacing w:after="0" w:line="240" w:lineRule="auto"/>
        <w:jc w:val="center"/>
        <w:rPr>
          <w:rFonts w:asciiTheme="minorBidi" w:hAnsiTheme="minorBidi"/>
          <w:caps/>
          <w:sz w:val="24"/>
          <w:szCs w:val="24"/>
          <w:lang w:val="en-GB"/>
        </w:rPr>
      </w:pPr>
      <w:r w:rsidRPr="00CB758B">
        <w:rPr>
          <w:rFonts w:asciiTheme="minorBidi" w:hAnsiTheme="minorBidi"/>
          <w:caps/>
          <w:sz w:val="24"/>
          <w:szCs w:val="24"/>
          <w:lang w:val="en-GB"/>
        </w:rPr>
        <w:t>KOSCHITZKY VIRTUAL BEIT MIDRASH (VBM)</w:t>
      </w:r>
    </w:p>
    <w:p w14:paraId="46FBBA69" w14:textId="77777777" w:rsidR="00920F44" w:rsidRPr="00CB758B" w:rsidRDefault="00920F44" w:rsidP="00A2352A">
      <w:pPr>
        <w:widowControl w:val="0"/>
        <w:tabs>
          <w:tab w:val="left" w:pos="720"/>
        </w:tabs>
        <w:spacing w:after="0" w:line="240" w:lineRule="auto"/>
        <w:jc w:val="center"/>
        <w:rPr>
          <w:rFonts w:asciiTheme="minorBidi" w:hAnsiTheme="minorBidi"/>
          <w:caps/>
          <w:sz w:val="24"/>
          <w:szCs w:val="24"/>
          <w:lang w:val="en-GB"/>
        </w:rPr>
      </w:pPr>
      <w:r w:rsidRPr="00CB758B">
        <w:rPr>
          <w:rFonts w:asciiTheme="minorBidi" w:hAnsiTheme="minorBidi"/>
          <w:caps/>
          <w:sz w:val="24"/>
          <w:szCs w:val="24"/>
          <w:lang w:val="en-GB"/>
        </w:rPr>
        <w:t>*********************************************************</w:t>
      </w:r>
    </w:p>
    <w:p w14:paraId="422B218A" w14:textId="77777777" w:rsidR="00920F44" w:rsidRPr="00CB758B" w:rsidRDefault="00920F44" w:rsidP="00A2352A">
      <w:pPr>
        <w:widowControl w:val="0"/>
        <w:tabs>
          <w:tab w:val="left" w:pos="720"/>
        </w:tabs>
        <w:spacing w:after="0" w:line="240" w:lineRule="auto"/>
        <w:jc w:val="center"/>
        <w:rPr>
          <w:rFonts w:asciiTheme="minorBidi" w:hAnsiTheme="minorBidi"/>
          <w:caps/>
          <w:sz w:val="24"/>
          <w:szCs w:val="24"/>
        </w:rPr>
      </w:pPr>
    </w:p>
    <w:p w14:paraId="0BB28B58" w14:textId="77777777" w:rsidR="00920F44" w:rsidRDefault="00920F44" w:rsidP="00A2352A">
      <w:pPr>
        <w:spacing w:after="0" w:line="240" w:lineRule="auto"/>
        <w:jc w:val="center"/>
        <w:rPr>
          <w:rFonts w:asciiTheme="minorBidi" w:hAnsiTheme="minorBidi"/>
          <w:b/>
          <w:bCs/>
          <w:caps/>
          <w:sz w:val="24"/>
          <w:szCs w:val="24"/>
        </w:rPr>
      </w:pPr>
      <w:r w:rsidRPr="00CB758B">
        <w:rPr>
          <w:rFonts w:asciiTheme="minorBidi" w:hAnsiTheme="minorBidi"/>
          <w:b/>
          <w:bCs/>
          <w:caps/>
          <w:sz w:val="24"/>
          <w:szCs w:val="24"/>
        </w:rPr>
        <w:t>PARASHAT HASHAVUA</w:t>
      </w:r>
    </w:p>
    <w:p w14:paraId="779ABDE4" w14:textId="0797DA9B" w:rsidR="00CB758B" w:rsidRPr="000D7C32" w:rsidRDefault="000D7C32" w:rsidP="00A2352A">
      <w:pPr>
        <w:spacing w:after="0" w:line="240" w:lineRule="auto"/>
        <w:jc w:val="center"/>
        <w:rPr>
          <w:rFonts w:asciiTheme="minorBidi" w:hAnsiTheme="minorBidi"/>
          <w:b/>
          <w:bCs/>
          <w:caps/>
          <w:sz w:val="24"/>
          <w:szCs w:val="24"/>
        </w:rPr>
      </w:pPr>
      <w:r w:rsidRPr="000D7C32">
        <w:rPr>
          <w:rFonts w:asciiTheme="minorBidi" w:hAnsiTheme="minorBidi"/>
          <w:b/>
          <w:bCs/>
          <w:sz w:val="24"/>
          <w:szCs w:val="24"/>
        </w:rPr>
        <w:t>Rav Meir Shpiegelman</w:t>
      </w:r>
    </w:p>
    <w:p w14:paraId="07729D39" w14:textId="77777777" w:rsidR="000D7C32" w:rsidRDefault="000D7C32" w:rsidP="00A2352A">
      <w:pPr>
        <w:spacing w:after="0" w:line="240" w:lineRule="auto"/>
        <w:jc w:val="center"/>
        <w:rPr>
          <w:rFonts w:asciiTheme="minorBidi" w:hAnsiTheme="minorBidi"/>
          <w:b/>
          <w:bCs/>
          <w:caps/>
          <w:sz w:val="24"/>
          <w:szCs w:val="24"/>
        </w:rPr>
      </w:pPr>
    </w:p>
    <w:p w14:paraId="3084432A" w14:textId="77777777" w:rsidR="000D7C32" w:rsidRDefault="000D7C32" w:rsidP="00A2352A">
      <w:pPr>
        <w:spacing w:after="0" w:line="240" w:lineRule="auto"/>
        <w:jc w:val="center"/>
        <w:rPr>
          <w:rFonts w:asciiTheme="minorBidi" w:hAnsiTheme="minorBidi"/>
          <w:b/>
          <w:bCs/>
          <w:caps/>
          <w:sz w:val="24"/>
          <w:szCs w:val="24"/>
        </w:rPr>
      </w:pPr>
    </w:p>
    <w:p w14:paraId="20F3D2C3" w14:textId="7945D7BE" w:rsidR="00CB758B" w:rsidRPr="000D7C32" w:rsidRDefault="00CB758B" w:rsidP="00A2352A">
      <w:pPr>
        <w:spacing w:after="0" w:line="240" w:lineRule="auto"/>
        <w:jc w:val="center"/>
        <w:rPr>
          <w:rFonts w:asciiTheme="minorBidi" w:hAnsiTheme="minorBidi"/>
          <w:b/>
          <w:bCs/>
          <w:caps/>
          <w:sz w:val="24"/>
          <w:szCs w:val="24"/>
        </w:rPr>
      </w:pPr>
      <w:r w:rsidRPr="000D7C32">
        <w:rPr>
          <w:rFonts w:asciiTheme="minorBidi" w:hAnsiTheme="minorBidi"/>
          <w:b/>
          <w:bCs/>
          <w:caps/>
          <w:sz w:val="24"/>
          <w:szCs w:val="24"/>
        </w:rPr>
        <w:t>parashat bereishit</w:t>
      </w:r>
    </w:p>
    <w:p w14:paraId="779D6945" w14:textId="77777777" w:rsidR="000D7C32" w:rsidRDefault="000D7C32" w:rsidP="00A2352A">
      <w:pPr>
        <w:spacing w:after="0" w:line="240" w:lineRule="auto"/>
        <w:jc w:val="center"/>
        <w:rPr>
          <w:rFonts w:asciiTheme="minorBidi" w:hAnsiTheme="minorBidi"/>
          <w:b/>
          <w:bCs/>
          <w:caps/>
          <w:sz w:val="24"/>
          <w:szCs w:val="24"/>
        </w:rPr>
      </w:pPr>
    </w:p>
    <w:p w14:paraId="1BB30C91" w14:textId="430399BC" w:rsidR="00CB758B" w:rsidRPr="00CB758B" w:rsidRDefault="00CB758B" w:rsidP="00A2352A">
      <w:pPr>
        <w:spacing w:after="0" w:line="240" w:lineRule="auto"/>
        <w:jc w:val="center"/>
        <w:rPr>
          <w:rFonts w:asciiTheme="minorBidi" w:hAnsiTheme="minorBidi"/>
          <w:b/>
          <w:bCs/>
          <w:caps/>
          <w:sz w:val="24"/>
          <w:szCs w:val="24"/>
        </w:rPr>
      </w:pPr>
      <w:r w:rsidRPr="00CB758B">
        <w:rPr>
          <w:rFonts w:asciiTheme="minorBidi" w:hAnsiTheme="minorBidi"/>
          <w:b/>
          <w:bCs/>
          <w:sz w:val="24"/>
          <w:szCs w:val="24"/>
        </w:rPr>
        <w:t xml:space="preserve">Food for Man and for </w:t>
      </w:r>
      <w:r w:rsidR="00FB7CAD">
        <w:rPr>
          <w:rFonts w:asciiTheme="minorBidi" w:hAnsiTheme="minorBidi"/>
          <w:b/>
          <w:bCs/>
          <w:sz w:val="24"/>
          <w:szCs w:val="24"/>
        </w:rPr>
        <w:t>Animals</w:t>
      </w:r>
    </w:p>
    <w:p w14:paraId="3ABB5326" w14:textId="77777777" w:rsidR="00CB758B" w:rsidRPr="00CB758B" w:rsidRDefault="00CB758B" w:rsidP="00A2352A">
      <w:pPr>
        <w:spacing w:after="0" w:line="240" w:lineRule="auto"/>
        <w:jc w:val="center"/>
        <w:rPr>
          <w:rFonts w:asciiTheme="minorBidi" w:hAnsiTheme="minorBidi"/>
          <w:caps/>
          <w:sz w:val="24"/>
          <w:szCs w:val="24"/>
        </w:rPr>
      </w:pPr>
    </w:p>
    <w:p w14:paraId="31E221F8" w14:textId="77777777" w:rsidR="00920F44" w:rsidRPr="00CB758B" w:rsidRDefault="00920F44" w:rsidP="00A2352A">
      <w:pPr>
        <w:pStyle w:val="NoSpacing"/>
        <w:jc w:val="both"/>
        <w:rPr>
          <w:rFonts w:asciiTheme="minorBidi" w:hAnsiTheme="minorBidi"/>
          <w:sz w:val="24"/>
          <w:szCs w:val="24"/>
        </w:rPr>
      </w:pPr>
    </w:p>
    <w:p w14:paraId="7F94952B" w14:textId="77777777" w:rsidR="004E1167" w:rsidRPr="00CB758B" w:rsidRDefault="004E1167" w:rsidP="00A2352A">
      <w:pPr>
        <w:pStyle w:val="NoSpacing"/>
        <w:jc w:val="both"/>
        <w:rPr>
          <w:rFonts w:asciiTheme="minorBidi" w:hAnsiTheme="minorBidi"/>
          <w:sz w:val="24"/>
          <w:szCs w:val="24"/>
        </w:rPr>
      </w:pPr>
    </w:p>
    <w:p w14:paraId="022B9899" w14:textId="77777777" w:rsidR="004E1167" w:rsidRDefault="004E1167" w:rsidP="00A2352A">
      <w:pPr>
        <w:pStyle w:val="NoSpacing"/>
        <w:ind w:firstLine="720"/>
        <w:jc w:val="both"/>
        <w:rPr>
          <w:rFonts w:asciiTheme="minorBidi" w:hAnsiTheme="minorBidi"/>
          <w:sz w:val="24"/>
          <w:szCs w:val="24"/>
        </w:rPr>
      </w:pPr>
      <w:r w:rsidRPr="00CB758B">
        <w:rPr>
          <w:rFonts w:asciiTheme="minorBidi" w:hAnsiTheme="minorBidi"/>
          <w:sz w:val="24"/>
          <w:szCs w:val="24"/>
        </w:rPr>
        <w:t>At the conclusion of the sixth day of Creation, following the account of the creation of Man, the Torah describes the foods provided for Man and for the animal kingdom:</w:t>
      </w:r>
    </w:p>
    <w:p w14:paraId="4085464C" w14:textId="77777777" w:rsidR="00CB758B" w:rsidRPr="00CB758B" w:rsidRDefault="00CB758B" w:rsidP="00A2352A">
      <w:pPr>
        <w:pStyle w:val="NoSpacing"/>
        <w:jc w:val="both"/>
        <w:rPr>
          <w:rFonts w:asciiTheme="minorBidi" w:hAnsiTheme="minorBidi"/>
          <w:sz w:val="24"/>
          <w:szCs w:val="24"/>
        </w:rPr>
      </w:pPr>
    </w:p>
    <w:p w14:paraId="5D89D05D" w14:textId="1FE374BD" w:rsidR="004E1167" w:rsidRPr="00CB758B" w:rsidRDefault="004E1167" w:rsidP="00A2352A">
      <w:pPr>
        <w:pStyle w:val="NoSpacing"/>
        <w:ind w:left="720"/>
        <w:jc w:val="both"/>
        <w:rPr>
          <w:rFonts w:asciiTheme="minorBidi" w:hAnsiTheme="minorBidi"/>
          <w:sz w:val="24"/>
          <w:szCs w:val="24"/>
        </w:rPr>
      </w:pPr>
      <w:r w:rsidRPr="00CB758B">
        <w:rPr>
          <w:rFonts w:asciiTheme="minorBidi" w:hAnsiTheme="minorBidi"/>
          <w:sz w:val="24"/>
          <w:szCs w:val="24"/>
        </w:rPr>
        <w:t>And God said: Behold, I have given you</w:t>
      </w:r>
      <w:r w:rsidR="000351C4">
        <w:rPr>
          <w:rFonts w:asciiTheme="minorBidi" w:hAnsiTheme="minorBidi"/>
          <w:sz w:val="24"/>
          <w:szCs w:val="24"/>
        </w:rPr>
        <w:t xml:space="preserve"> every</w:t>
      </w:r>
      <w:r w:rsidRPr="00CB758B">
        <w:rPr>
          <w:rFonts w:asciiTheme="minorBidi" w:hAnsiTheme="minorBidi"/>
          <w:sz w:val="24"/>
          <w:szCs w:val="24"/>
        </w:rPr>
        <w:t xml:space="preserve"> </w:t>
      </w:r>
      <w:r w:rsidR="007F7FFA">
        <w:rPr>
          <w:rFonts w:asciiTheme="minorBidi" w:hAnsiTheme="minorBidi"/>
          <w:b/>
          <w:bCs/>
          <w:sz w:val="24"/>
          <w:szCs w:val="24"/>
        </w:rPr>
        <w:t>seed-bearing</w:t>
      </w:r>
      <w:r w:rsidR="000351C4">
        <w:rPr>
          <w:rFonts w:asciiTheme="minorBidi" w:hAnsiTheme="minorBidi"/>
          <w:b/>
          <w:bCs/>
          <w:sz w:val="24"/>
          <w:szCs w:val="24"/>
        </w:rPr>
        <w:t xml:space="preserve"> plant</w:t>
      </w:r>
      <w:r w:rsidR="007F7FFA" w:rsidRPr="009173D9">
        <w:rPr>
          <w:rFonts w:asciiTheme="minorBidi" w:hAnsiTheme="minorBidi"/>
          <w:b/>
          <w:bCs/>
          <w:sz w:val="24"/>
          <w:szCs w:val="24"/>
        </w:rPr>
        <w:t xml:space="preserve"> </w:t>
      </w:r>
      <w:r w:rsidRPr="00CB758B">
        <w:rPr>
          <w:rFonts w:asciiTheme="minorBidi" w:hAnsiTheme="minorBidi"/>
          <w:sz w:val="24"/>
          <w:szCs w:val="24"/>
        </w:rPr>
        <w:t xml:space="preserve">which is upon the face of all the earth, and </w:t>
      </w:r>
      <w:r w:rsidRPr="009173D9">
        <w:rPr>
          <w:rFonts w:asciiTheme="minorBidi" w:hAnsiTheme="minorBidi"/>
          <w:b/>
          <w:bCs/>
          <w:sz w:val="24"/>
          <w:szCs w:val="24"/>
        </w:rPr>
        <w:t xml:space="preserve">every tree </w:t>
      </w:r>
      <w:r w:rsidR="003120A7">
        <w:rPr>
          <w:rFonts w:asciiTheme="minorBidi" w:hAnsiTheme="minorBidi"/>
          <w:b/>
          <w:bCs/>
          <w:sz w:val="24"/>
          <w:szCs w:val="24"/>
        </w:rPr>
        <w:t>which contains tree-fruit</w:t>
      </w:r>
      <w:r w:rsidR="00C509E8">
        <w:rPr>
          <w:rFonts w:asciiTheme="minorBidi" w:hAnsiTheme="minorBidi"/>
          <w:b/>
          <w:bCs/>
          <w:sz w:val="24"/>
          <w:szCs w:val="24"/>
        </w:rPr>
        <w:t xml:space="preserve"> that</w:t>
      </w:r>
      <w:r w:rsidR="003120A7">
        <w:rPr>
          <w:rFonts w:asciiTheme="minorBidi" w:hAnsiTheme="minorBidi"/>
          <w:b/>
          <w:bCs/>
          <w:sz w:val="24"/>
          <w:szCs w:val="24"/>
        </w:rPr>
        <w:t xml:space="preserve"> yields</w:t>
      </w:r>
      <w:r w:rsidR="003120A7" w:rsidRPr="009173D9">
        <w:rPr>
          <w:rFonts w:asciiTheme="minorBidi" w:hAnsiTheme="minorBidi"/>
          <w:b/>
          <w:bCs/>
          <w:sz w:val="24"/>
          <w:szCs w:val="24"/>
        </w:rPr>
        <w:t xml:space="preserve"> </w:t>
      </w:r>
      <w:r w:rsidRPr="009173D9">
        <w:rPr>
          <w:rFonts w:asciiTheme="minorBidi" w:hAnsiTheme="minorBidi"/>
          <w:b/>
          <w:bCs/>
          <w:sz w:val="24"/>
          <w:szCs w:val="24"/>
        </w:rPr>
        <w:t>seed</w:t>
      </w:r>
      <w:r w:rsidRPr="00CB758B">
        <w:rPr>
          <w:rFonts w:asciiTheme="minorBidi" w:hAnsiTheme="minorBidi"/>
          <w:sz w:val="24"/>
          <w:szCs w:val="24"/>
        </w:rPr>
        <w:t xml:space="preserve">; to you it shall be for food. And to every beast of the earth, and to every fowl of the air, and to </w:t>
      </w:r>
      <w:r w:rsidR="00CB758B" w:rsidRPr="00CB758B">
        <w:rPr>
          <w:rFonts w:asciiTheme="minorBidi" w:hAnsiTheme="minorBidi"/>
          <w:sz w:val="24"/>
          <w:szCs w:val="24"/>
        </w:rPr>
        <w:t>everything</w:t>
      </w:r>
      <w:r w:rsidRPr="00CB758B">
        <w:rPr>
          <w:rFonts w:asciiTheme="minorBidi" w:hAnsiTheme="minorBidi"/>
          <w:sz w:val="24"/>
          <w:szCs w:val="24"/>
        </w:rPr>
        <w:t xml:space="preserve"> that creeps upon the earth that has within it a living soul, [I have given] </w:t>
      </w:r>
      <w:r w:rsidRPr="009173D9">
        <w:rPr>
          <w:rFonts w:asciiTheme="minorBidi" w:hAnsiTheme="minorBidi"/>
          <w:b/>
          <w:bCs/>
          <w:sz w:val="24"/>
          <w:szCs w:val="24"/>
        </w:rPr>
        <w:t xml:space="preserve">every green </w:t>
      </w:r>
      <w:r w:rsidR="0068624C">
        <w:rPr>
          <w:rFonts w:asciiTheme="minorBidi" w:hAnsiTheme="minorBidi"/>
          <w:b/>
          <w:bCs/>
          <w:sz w:val="24"/>
          <w:szCs w:val="24"/>
        </w:rPr>
        <w:t>plant</w:t>
      </w:r>
      <w:r w:rsidR="0068624C" w:rsidRPr="00CB758B">
        <w:rPr>
          <w:rFonts w:asciiTheme="minorBidi" w:hAnsiTheme="minorBidi"/>
          <w:sz w:val="24"/>
          <w:szCs w:val="24"/>
        </w:rPr>
        <w:t xml:space="preserve"> </w:t>
      </w:r>
      <w:r w:rsidRPr="00CB758B">
        <w:rPr>
          <w:rFonts w:asciiTheme="minorBidi" w:hAnsiTheme="minorBidi"/>
          <w:sz w:val="24"/>
          <w:szCs w:val="24"/>
        </w:rPr>
        <w:t>for food. And it was so. (</w:t>
      </w:r>
      <w:r w:rsidRPr="00CB758B">
        <w:rPr>
          <w:rFonts w:asciiTheme="minorBidi" w:hAnsiTheme="minorBidi"/>
          <w:i/>
          <w:iCs/>
          <w:sz w:val="24"/>
          <w:szCs w:val="24"/>
        </w:rPr>
        <w:t>Bereishit</w:t>
      </w:r>
      <w:r w:rsidRPr="00CB758B">
        <w:rPr>
          <w:rFonts w:asciiTheme="minorBidi" w:hAnsiTheme="minorBidi"/>
          <w:sz w:val="24"/>
          <w:szCs w:val="24"/>
        </w:rPr>
        <w:t xml:space="preserve"> 1:29-30)</w:t>
      </w:r>
    </w:p>
    <w:p w14:paraId="0B0B7521" w14:textId="77777777" w:rsidR="004E1167" w:rsidRPr="00CB758B" w:rsidRDefault="004E1167" w:rsidP="00A2352A">
      <w:pPr>
        <w:pStyle w:val="NoSpacing"/>
        <w:jc w:val="both"/>
        <w:rPr>
          <w:rFonts w:asciiTheme="minorBidi" w:hAnsiTheme="minorBidi"/>
          <w:sz w:val="24"/>
          <w:szCs w:val="24"/>
        </w:rPr>
      </w:pPr>
    </w:p>
    <w:p w14:paraId="51992856" w14:textId="13FA3CAA" w:rsidR="004E1167" w:rsidRPr="00CB758B" w:rsidRDefault="008E6F2B" w:rsidP="00A2352A">
      <w:pPr>
        <w:pStyle w:val="NoSpacing"/>
        <w:ind w:firstLine="720"/>
        <w:jc w:val="both"/>
        <w:rPr>
          <w:rFonts w:asciiTheme="minorBidi" w:hAnsiTheme="minorBidi"/>
          <w:sz w:val="24"/>
          <w:szCs w:val="24"/>
        </w:rPr>
      </w:pPr>
      <w:proofErr w:type="gramStart"/>
      <w:r w:rsidRPr="00CB758B">
        <w:rPr>
          <w:rFonts w:asciiTheme="minorBidi" w:hAnsiTheme="minorBidi"/>
          <w:sz w:val="24"/>
          <w:szCs w:val="24"/>
        </w:rPr>
        <w:t>At first glance, it</w:t>
      </w:r>
      <w:proofErr w:type="gramEnd"/>
      <w:r w:rsidRPr="00CB758B">
        <w:rPr>
          <w:rFonts w:asciiTheme="minorBidi" w:hAnsiTheme="minorBidi"/>
          <w:sz w:val="24"/>
          <w:szCs w:val="24"/>
        </w:rPr>
        <w:t xml:space="preserve"> seems that the Torah stipulates the identical food</w:t>
      </w:r>
      <w:r w:rsidR="00BC4B92">
        <w:rPr>
          <w:rFonts w:asciiTheme="minorBidi" w:hAnsiTheme="minorBidi"/>
          <w:sz w:val="24"/>
          <w:szCs w:val="24"/>
        </w:rPr>
        <w:t>s</w:t>
      </w:r>
      <w:r w:rsidRPr="00CB758B">
        <w:rPr>
          <w:rFonts w:asciiTheme="minorBidi" w:hAnsiTheme="minorBidi"/>
          <w:sz w:val="24"/>
          <w:szCs w:val="24"/>
        </w:rPr>
        <w:t xml:space="preserve"> for animals as for Man. </w:t>
      </w:r>
      <w:r w:rsidR="00026EA2" w:rsidRPr="00CB758B">
        <w:rPr>
          <w:rFonts w:asciiTheme="minorBidi" w:hAnsiTheme="minorBidi"/>
          <w:sz w:val="24"/>
          <w:szCs w:val="24"/>
        </w:rPr>
        <w:t xml:space="preserve">In fact, this </w:t>
      </w:r>
      <w:proofErr w:type="gramStart"/>
      <w:r w:rsidR="00026EA2" w:rsidRPr="00CB758B">
        <w:rPr>
          <w:rFonts w:asciiTheme="minorBidi" w:hAnsiTheme="minorBidi"/>
          <w:sz w:val="24"/>
          <w:szCs w:val="24"/>
        </w:rPr>
        <w:t>even seems to make</w:t>
      </w:r>
      <w:proofErr w:type="gramEnd"/>
      <w:r w:rsidR="00026EA2" w:rsidRPr="00CB758B">
        <w:rPr>
          <w:rFonts w:asciiTheme="minorBidi" w:hAnsiTheme="minorBidi"/>
          <w:sz w:val="24"/>
          <w:szCs w:val="24"/>
        </w:rPr>
        <w:t xml:space="preserve"> sense: af</w:t>
      </w:r>
      <w:r w:rsidRPr="00CB758B">
        <w:rPr>
          <w:rFonts w:asciiTheme="minorBidi" w:hAnsiTheme="minorBidi"/>
          <w:sz w:val="24"/>
          <w:szCs w:val="24"/>
        </w:rPr>
        <w:t>ter all, Man is comp</w:t>
      </w:r>
      <w:r w:rsidR="00026EA2" w:rsidRPr="00CB758B">
        <w:rPr>
          <w:rFonts w:asciiTheme="minorBidi" w:hAnsiTheme="minorBidi"/>
          <w:sz w:val="24"/>
          <w:szCs w:val="24"/>
        </w:rPr>
        <w:t>rised of two components – body a</w:t>
      </w:r>
      <w:r w:rsidRPr="00CB758B">
        <w:rPr>
          <w:rFonts w:asciiTheme="minorBidi" w:hAnsiTheme="minorBidi"/>
          <w:sz w:val="24"/>
          <w:szCs w:val="24"/>
        </w:rPr>
        <w:t xml:space="preserve">nd soul. Man’s soul is qualitatively different from the life-force of animals, but </w:t>
      </w:r>
      <w:r w:rsidR="00172B8B">
        <w:rPr>
          <w:rFonts w:asciiTheme="minorBidi" w:hAnsiTheme="minorBidi"/>
          <w:sz w:val="24"/>
          <w:szCs w:val="24"/>
        </w:rPr>
        <w:t>the human</w:t>
      </w:r>
      <w:r w:rsidR="00172B8B" w:rsidRPr="00CB758B">
        <w:rPr>
          <w:rFonts w:asciiTheme="minorBidi" w:hAnsiTheme="minorBidi"/>
          <w:sz w:val="24"/>
          <w:szCs w:val="24"/>
        </w:rPr>
        <w:t xml:space="preserve"> </w:t>
      </w:r>
      <w:r w:rsidRPr="00CB758B">
        <w:rPr>
          <w:rFonts w:asciiTheme="minorBidi" w:hAnsiTheme="minorBidi"/>
          <w:sz w:val="24"/>
          <w:szCs w:val="24"/>
        </w:rPr>
        <w:t>body is essentially similar to theirs</w:t>
      </w:r>
      <w:r w:rsidR="00BC4B92">
        <w:rPr>
          <w:rFonts w:asciiTheme="minorBidi" w:hAnsiTheme="minorBidi"/>
          <w:sz w:val="24"/>
          <w:szCs w:val="24"/>
        </w:rPr>
        <w:t xml:space="preserve"> and </w:t>
      </w:r>
      <w:proofErr w:type="gramStart"/>
      <w:r w:rsidRPr="00CB758B">
        <w:rPr>
          <w:rFonts w:asciiTheme="minorBidi" w:hAnsiTheme="minorBidi"/>
          <w:sz w:val="24"/>
          <w:szCs w:val="24"/>
        </w:rPr>
        <w:t>is nourished</w:t>
      </w:r>
      <w:proofErr w:type="gramEnd"/>
      <w:r w:rsidRPr="00CB758B">
        <w:rPr>
          <w:rFonts w:asciiTheme="minorBidi" w:hAnsiTheme="minorBidi"/>
          <w:sz w:val="24"/>
          <w:szCs w:val="24"/>
        </w:rPr>
        <w:t xml:space="preserve"> by the same foods that sustain them. </w:t>
      </w:r>
    </w:p>
    <w:p w14:paraId="7BAD51AA" w14:textId="77777777" w:rsidR="008E6F2B" w:rsidRPr="00CB758B" w:rsidRDefault="008E6F2B" w:rsidP="00A2352A">
      <w:pPr>
        <w:pStyle w:val="NoSpacing"/>
        <w:ind w:firstLine="720"/>
        <w:jc w:val="both"/>
        <w:rPr>
          <w:rFonts w:asciiTheme="minorBidi" w:hAnsiTheme="minorBidi"/>
          <w:sz w:val="24"/>
          <w:szCs w:val="24"/>
        </w:rPr>
      </w:pPr>
    </w:p>
    <w:p w14:paraId="4322F293" w14:textId="68E27ED1" w:rsidR="008E6F2B" w:rsidRPr="00CB758B" w:rsidRDefault="008E6F2B" w:rsidP="00A2352A">
      <w:pPr>
        <w:pStyle w:val="NoSpacing"/>
        <w:ind w:firstLine="720"/>
        <w:jc w:val="both"/>
        <w:rPr>
          <w:rFonts w:asciiTheme="minorBidi" w:hAnsiTheme="minorBidi"/>
          <w:sz w:val="24"/>
          <w:szCs w:val="24"/>
        </w:rPr>
      </w:pPr>
      <w:r w:rsidRPr="00CB758B">
        <w:rPr>
          <w:rFonts w:asciiTheme="minorBidi" w:hAnsiTheme="minorBidi"/>
          <w:sz w:val="24"/>
          <w:szCs w:val="24"/>
        </w:rPr>
        <w:t xml:space="preserve">However, a closer look at the text reveals a different picture. The Torah permits Man to eat “every </w:t>
      </w:r>
      <w:r w:rsidR="0068624C">
        <w:rPr>
          <w:rFonts w:asciiTheme="minorBidi" w:hAnsiTheme="minorBidi"/>
          <w:sz w:val="24"/>
          <w:szCs w:val="24"/>
        </w:rPr>
        <w:t>seed-bearing plant</w:t>
      </w:r>
      <w:r w:rsidRPr="00CB758B">
        <w:rPr>
          <w:rFonts w:asciiTheme="minorBidi" w:hAnsiTheme="minorBidi"/>
          <w:sz w:val="24"/>
          <w:szCs w:val="24"/>
        </w:rPr>
        <w:t>” and “</w:t>
      </w:r>
      <w:r w:rsidRPr="00C509E8">
        <w:rPr>
          <w:rFonts w:asciiTheme="minorBidi" w:hAnsiTheme="minorBidi"/>
          <w:sz w:val="24"/>
          <w:szCs w:val="24"/>
        </w:rPr>
        <w:t xml:space="preserve">every </w:t>
      </w:r>
      <w:r w:rsidR="00C509E8" w:rsidRPr="009173D9">
        <w:rPr>
          <w:rFonts w:asciiTheme="minorBidi" w:hAnsiTheme="minorBidi"/>
          <w:sz w:val="24"/>
          <w:szCs w:val="24"/>
        </w:rPr>
        <w:t>tree which contains tree-fruit that yields seed</w:t>
      </w:r>
      <w:r w:rsidR="007E5DCE" w:rsidRPr="00C509E8">
        <w:rPr>
          <w:rFonts w:asciiTheme="minorBidi" w:hAnsiTheme="minorBidi"/>
          <w:sz w:val="24"/>
          <w:szCs w:val="24"/>
        </w:rPr>
        <w:t>.</w:t>
      </w:r>
      <w:r w:rsidRPr="00C509E8">
        <w:rPr>
          <w:rFonts w:asciiTheme="minorBidi" w:hAnsiTheme="minorBidi"/>
          <w:sz w:val="24"/>
          <w:szCs w:val="24"/>
        </w:rPr>
        <w:t xml:space="preserve">” The animals, in contrast, </w:t>
      </w:r>
      <w:proofErr w:type="gramStart"/>
      <w:r w:rsidRPr="00C509E8">
        <w:rPr>
          <w:rFonts w:asciiTheme="minorBidi" w:hAnsiTheme="minorBidi"/>
          <w:sz w:val="24"/>
          <w:szCs w:val="24"/>
        </w:rPr>
        <w:t>are give</w:t>
      </w:r>
      <w:r w:rsidRPr="00CB758B">
        <w:rPr>
          <w:rFonts w:asciiTheme="minorBidi" w:hAnsiTheme="minorBidi"/>
          <w:sz w:val="24"/>
          <w:szCs w:val="24"/>
        </w:rPr>
        <w:t>n</w:t>
      </w:r>
      <w:proofErr w:type="gramEnd"/>
      <w:r w:rsidRPr="00CB758B">
        <w:rPr>
          <w:rFonts w:asciiTheme="minorBidi" w:hAnsiTheme="minorBidi"/>
          <w:sz w:val="24"/>
          <w:szCs w:val="24"/>
        </w:rPr>
        <w:t xml:space="preserve"> “every green </w:t>
      </w:r>
      <w:r w:rsidR="0068624C">
        <w:rPr>
          <w:rFonts w:asciiTheme="minorBidi" w:hAnsiTheme="minorBidi"/>
          <w:sz w:val="24"/>
          <w:szCs w:val="24"/>
        </w:rPr>
        <w:t>plant</w:t>
      </w:r>
      <w:r w:rsidR="00932E9B">
        <w:rPr>
          <w:rFonts w:asciiTheme="minorBidi" w:hAnsiTheme="minorBidi"/>
          <w:sz w:val="24"/>
          <w:szCs w:val="24"/>
        </w:rPr>
        <w:t>.</w:t>
      </w:r>
      <w:r w:rsidRPr="00CB758B">
        <w:rPr>
          <w:rFonts w:asciiTheme="minorBidi" w:hAnsiTheme="minorBidi"/>
          <w:sz w:val="24"/>
          <w:szCs w:val="24"/>
        </w:rPr>
        <w:t xml:space="preserve">” Thus, there is </w:t>
      </w:r>
      <w:r w:rsidR="00932E9B">
        <w:rPr>
          <w:rFonts w:asciiTheme="minorBidi" w:hAnsiTheme="minorBidi"/>
          <w:sz w:val="24"/>
          <w:szCs w:val="24"/>
        </w:rPr>
        <w:t>actuall</w:t>
      </w:r>
      <w:r w:rsidR="007653CB">
        <w:rPr>
          <w:rFonts w:asciiTheme="minorBidi" w:hAnsiTheme="minorBidi"/>
          <w:sz w:val="24"/>
          <w:szCs w:val="24"/>
        </w:rPr>
        <w:t>y</w:t>
      </w:r>
      <w:r w:rsidRPr="00CB758B">
        <w:rPr>
          <w:rFonts w:asciiTheme="minorBidi" w:hAnsiTheme="minorBidi"/>
          <w:sz w:val="24"/>
          <w:szCs w:val="24"/>
        </w:rPr>
        <w:t xml:space="preserve"> a dual difference between Man’s nourishment and that of animals: Man eats only “every </w:t>
      </w:r>
      <w:r w:rsidR="0068624C">
        <w:rPr>
          <w:rFonts w:asciiTheme="minorBidi" w:hAnsiTheme="minorBidi"/>
          <w:sz w:val="24"/>
          <w:szCs w:val="24"/>
        </w:rPr>
        <w:t>seed-bearing plant</w:t>
      </w:r>
      <w:r w:rsidRPr="00CB758B">
        <w:rPr>
          <w:rFonts w:asciiTheme="minorBidi" w:hAnsiTheme="minorBidi"/>
          <w:sz w:val="24"/>
          <w:szCs w:val="24"/>
        </w:rPr>
        <w:t xml:space="preserve">” – in other words, only those </w:t>
      </w:r>
      <w:r w:rsidR="0068624C">
        <w:rPr>
          <w:rFonts w:asciiTheme="minorBidi" w:hAnsiTheme="minorBidi"/>
          <w:sz w:val="24"/>
          <w:szCs w:val="24"/>
        </w:rPr>
        <w:t>plants</w:t>
      </w:r>
      <w:r w:rsidR="0068624C" w:rsidRPr="00CB758B">
        <w:rPr>
          <w:rFonts w:asciiTheme="minorBidi" w:hAnsiTheme="minorBidi"/>
          <w:sz w:val="24"/>
          <w:szCs w:val="24"/>
        </w:rPr>
        <w:t xml:space="preserve"> </w:t>
      </w:r>
      <w:r w:rsidRPr="00CB758B">
        <w:rPr>
          <w:rFonts w:asciiTheme="minorBidi" w:hAnsiTheme="minorBidi"/>
          <w:sz w:val="24"/>
          <w:szCs w:val="24"/>
        </w:rPr>
        <w:t xml:space="preserve">that contain seeds within them. He </w:t>
      </w:r>
      <w:r w:rsidR="0068624C">
        <w:rPr>
          <w:rFonts w:asciiTheme="minorBidi" w:hAnsiTheme="minorBidi"/>
          <w:sz w:val="24"/>
          <w:szCs w:val="24"/>
        </w:rPr>
        <w:t xml:space="preserve">may also eat </w:t>
      </w:r>
      <w:r w:rsidRPr="00CB758B">
        <w:rPr>
          <w:rFonts w:asciiTheme="minorBidi" w:hAnsiTheme="minorBidi"/>
          <w:sz w:val="24"/>
          <w:szCs w:val="24"/>
        </w:rPr>
        <w:t xml:space="preserve">all fruits that </w:t>
      </w:r>
      <w:r w:rsidR="00971FD6" w:rsidRPr="00CB758B">
        <w:rPr>
          <w:rFonts w:asciiTheme="minorBidi" w:hAnsiTheme="minorBidi"/>
          <w:sz w:val="24"/>
          <w:szCs w:val="24"/>
        </w:rPr>
        <w:t xml:space="preserve">bear </w:t>
      </w:r>
      <w:r w:rsidRPr="00CB758B">
        <w:rPr>
          <w:rFonts w:asciiTheme="minorBidi" w:hAnsiTheme="minorBidi"/>
          <w:sz w:val="24"/>
          <w:szCs w:val="24"/>
        </w:rPr>
        <w:t xml:space="preserve">seeds, while the </w:t>
      </w:r>
      <w:r w:rsidR="0068624C">
        <w:rPr>
          <w:rFonts w:asciiTheme="minorBidi" w:hAnsiTheme="minorBidi"/>
          <w:sz w:val="24"/>
          <w:szCs w:val="24"/>
        </w:rPr>
        <w:t xml:space="preserve">verse does not mention </w:t>
      </w:r>
      <w:r w:rsidRPr="00CB758B">
        <w:rPr>
          <w:rFonts w:asciiTheme="minorBidi" w:hAnsiTheme="minorBidi"/>
          <w:sz w:val="24"/>
          <w:szCs w:val="24"/>
        </w:rPr>
        <w:t>animals eat</w:t>
      </w:r>
      <w:r w:rsidR="0068624C">
        <w:rPr>
          <w:rFonts w:asciiTheme="minorBidi" w:hAnsiTheme="minorBidi"/>
          <w:sz w:val="24"/>
          <w:szCs w:val="24"/>
        </w:rPr>
        <w:t>ing</w:t>
      </w:r>
      <w:r w:rsidRPr="00CB758B">
        <w:rPr>
          <w:rFonts w:asciiTheme="minorBidi" w:hAnsiTheme="minorBidi"/>
          <w:sz w:val="24"/>
          <w:szCs w:val="24"/>
        </w:rPr>
        <w:t xml:space="preserve"> fruit at all.</w:t>
      </w:r>
      <w:r w:rsidRPr="00CB758B">
        <w:rPr>
          <w:rStyle w:val="FootnoteReference"/>
          <w:rFonts w:asciiTheme="minorBidi" w:hAnsiTheme="minorBidi"/>
          <w:sz w:val="24"/>
          <w:szCs w:val="24"/>
        </w:rPr>
        <w:footnoteReference w:id="1"/>
      </w:r>
    </w:p>
    <w:p w14:paraId="2EC0C925" w14:textId="77777777" w:rsidR="002A66CD" w:rsidRPr="00CB758B" w:rsidRDefault="002A66CD" w:rsidP="00A2352A">
      <w:pPr>
        <w:pStyle w:val="NoSpacing"/>
        <w:jc w:val="both"/>
        <w:rPr>
          <w:rFonts w:asciiTheme="minorBidi" w:hAnsiTheme="minorBidi"/>
          <w:sz w:val="24"/>
          <w:szCs w:val="24"/>
        </w:rPr>
      </w:pPr>
    </w:p>
    <w:p w14:paraId="34F15ED1" w14:textId="77777777" w:rsidR="002A66CD" w:rsidRPr="00CB758B" w:rsidRDefault="002A66CD" w:rsidP="00A2352A">
      <w:pPr>
        <w:pStyle w:val="NoSpacing"/>
        <w:jc w:val="both"/>
        <w:rPr>
          <w:rFonts w:asciiTheme="minorBidi" w:hAnsiTheme="minorBidi"/>
          <w:b/>
          <w:bCs/>
          <w:sz w:val="24"/>
          <w:szCs w:val="24"/>
        </w:rPr>
      </w:pPr>
      <w:r w:rsidRPr="00CB758B">
        <w:rPr>
          <w:rFonts w:asciiTheme="minorBidi" w:hAnsiTheme="minorBidi"/>
          <w:b/>
          <w:bCs/>
          <w:sz w:val="24"/>
          <w:szCs w:val="24"/>
        </w:rPr>
        <w:t xml:space="preserve">The </w:t>
      </w:r>
      <w:r w:rsidR="00971FD6" w:rsidRPr="00CB758B">
        <w:rPr>
          <w:rFonts w:asciiTheme="minorBidi" w:hAnsiTheme="minorBidi"/>
          <w:b/>
          <w:bCs/>
          <w:sz w:val="24"/>
          <w:szCs w:val="24"/>
        </w:rPr>
        <w:t>gradual relaxation of the restrictions on</w:t>
      </w:r>
      <w:r w:rsidRPr="00CB758B">
        <w:rPr>
          <w:rFonts w:asciiTheme="minorBidi" w:hAnsiTheme="minorBidi"/>
          <w:b/>
          <w:bCs/>
          <w:sz w:val="24"/>
          <w:szCs w:val="24"/>
        </w:rPr>
        <w:t xml:space="preserve"> foods</w:t>
      </w:r>
    </w:p>
    <w:p w14:paraId="5423C2C0" w14:textId="77777777" w:rsidR="00CB758B" w:rsidRDefault="00CB758B" w:rsidP="00A2352A">
      <w:pPr>
        <w:pStyle w:val="NoSpacing"/>
        <w:jc w:val="both"/>
        <w:rPr>
          <w:rFonts w:asciiTheme="minorBidi" w:hAnsiTheme="minorBidi"/>
          <w:sz w:val="24"/>
          <w:szCs w:val="24"/>
        </w:rPr>
      </w:pPr>
    </w:p>
    <w:p w14:paraId="2ACF519E" w14:textId="49366069" w:rsidR="002A66CD" w:rsidRDefault="002A66CD" w:rsidP="00A2352A">
      <w:pPr>
        <w:pStyle w:val="NoSpacing"/>
        <w:jc w:val="both"/>
        <w:rPr>
          <w:rFonts w:asciiTheme="minorBidi" w:hAnsiTheme="minorBidi"/>
          <w:sz w:val="24"/>
          <w:szCs w:val="24"/>
        </w:rPr>
      </w:pPr>
      <w:r w:rsidRPr="00CB758B">
        <w:rPr>
          <w:rFonts w:asciiTheme="minorBidi" w:hAnsiTheme="minorBidi"/>
          <w:sz w:val="24"/>
          <w:szCs w:val="24"/>
        </w:rPr>
        <w:t xml:space="preserve">This state of affairs, as set forth at the beginning of the </w:t>
      </w:r>
      <w:r w:rsidRPr="009173D9">
        <w:rPr>
          <w:rFonts w:asciiTheme="minorBidi" w:hAnsiTheme="minorBidi"/>
          <w:i/>
          <w:iCs/>
          <w:sz w:val="24"/>
          <w:szCs w:val="24"/>
        </w:rPr>
        <w:t>par</w:t>
      </w:r>
      <w:r w:rsidR="006D3334" w:rsidRPr="009173D9">
        <w:rPr>
          <w:rFonts w:asciiTheme="minorBidi" w:hAnsiTheme="minorBidi"/>
          <w:i/>
          <w:iCs/>
          <w:sz w:val="24"/>
          <w:szCs w:val="24"/>
        </w:rPr>
        <w:t>a</w:t>
      </w:r>
      <w:r w:rsidRPr="009173D9">
        <w:rPr>
          <w:rFonts w:asciiTheme="minorBidi" w:hAnsiTheme="minorBidi"/>
          <w:i/>
          <w:iCs/>
          <w:sz w:val="24"/>
          <w:szCs w:val="24"/>
        </w:rPr>
        <w:t>sha</w:t>
      </w:r>
      <w:r w:rsidRPr="00CB758B">
        <w:rPr>
          <w:rFonts w:asciiTheme="minorBidi" w:hAnsiTheme="minorBidi"/>
          <w:sz w:val="24"/>
          <w:szCs w:val="24"/>
        </w:rPr>
        <w:t>, changes after Man’s sin:</w:t>
      </w:r>
    </w:p>
    <w:p w14:paraId="5AC4EC0D" w14:textId="77777777" w:rsidR="00CB758B" w:rsidRPr="00CB758B" w:rsidRDefault="00CB758B" w:rsidP="00A2352A">
      <w:pPr>
        <w:pStyle w:val="NoSpacing"/>
        <w:jc w:val="both"/>
        <w:rPr>
          <w:rFonts w:asciiTheme="minorBidi" w:hAnsiTheme="minorBidi"/>
          <w:sz w:val="24"/>
          <w:szCs w:val="24"/>
        </w:rPr>
      </w:pPr>
    </w:p>
    <w:p w14:paraId="6E7ADE22" w14:textId="22CBF561" w:rsidR="002A66CD" w:rsidRPr="00CB758B" w:rsidRDefault="00A7578C" w:rsidP="00A2352A">
      <w:pPr>
        <w:pStyle w:val="NoSpacing"/>
        <w:ind w:left="720"/>
        <w:jc w:val="both"/>
        <w:rPr>
          <w:rFonts w:asciiTheme="minorBidi" w:hAnsiTheme="minorBidi"/>
          <w:sz w:val="24"/>
          <w:szCs w:val="24"/>
        </w:rPr>
      </w:pPr>
      <w:r w:rsidRPr="00CB758B">
        <w:rPr>
          <w:rFonts w:asciiTheme="minorBidi" w:hAnsiTheme="minorBidi"/>
          <w:sz w:val="24"/>
          <w:szCs w:val="24"/>
        </w:rPr>
        <w:t xml:space="preserve">And to Adam He said, </w:t>
      </w:r>
      <w:r w:rsidR="006D3334">
        <w:rPr>
          <w:rFonts w:asciiTheme="minorBidi" w:hAnsiTheme="minorBidi"/>
          <w:sz w:val="24"/>
          <w:szCs w:val="24"/>
        </w:rPr>
        <w:t>“</w:t>
      </w:r>
      <w:r w:rsidRPr="00CB758B">
        <w:rPr>
          <w:rFonts w:asciiTheme="minorBidi" w:hAnsiTheme="minorBidi"/>
          <w:sz w:val="24"/>
          <w:szCs w:val="24"/>
        </w:rPr>
        <w:t xml:space="preserve">Because you listened to your wife, and ate of the tree [concerning] which I commanded you, saying, </w:t>
      </w:r>
      <w:r w:rsidR="00D354E6" w:rsidRPr="00CB758B">
        <w:rPr>
          <w:rFonts w:asciiTheme="minorBidi" w:hAnsiTheme="minorBidi"/>
          <w:sz w:val="24"/>
          <w:szCs w:val="24"/>
        </w:rPr>
        <w:t>‘You shall not eat of it</w:t>
      </w:r>
      <w:r w:rsidR="00971FD6" w:rsidRPr="00CB758B">
        <w:rPr>
          <w:rFonts w:asciiTheme="minorBidi" w:hAnsiTheme="minorBidi"/>
          <w:sz w:val="24"/>
          <w:szCs w:val="24"/>
        </w:rPr>
        <w:t>’</w:t>
      </w:r>
      <w:r w:rsidR="006D3334">
        <w:rPr>
          <w:rFonts w:asciiTheme="minorBidi" w:hAnsiTheme="minorBidi"/>
          <w:sz w:val="24"/>
          <w:szCs w:val="24"/>
        </w:rPr>
        <w:t xml:space="preserve"> –</w:t>
      </w:r>
      <w:r w:rsidR="00D354E6" w:rsidRPr="00CB758B">
        <w:rPr>
          <w:rFonts w:asciiTheme="minorBidi" w:hAnsiTheme="minorBidi"/>
          <w:sz w:val="24"/>
          <w:szCs w:val="24"/>
        </w:rPr>
        <w:t xml:space="preserve"> curse</w:t>
      </w:r>
      <w:r w:rsidR="00971FD6" w:rsidRPr="00CB758B">
        <w:rPr>
          <w:rFonts w:asciiTheme="minorBidi" w:hAnsiTheme="minorBidi"/>
          <w:sz w:val="24"/>
          <w:szCs w:val="24"/>
        </w:rPr>
        <w:t>d is the ground on your account</w:t>
      </w:r>
      <w:r w:rsidR="006D3334">
        <w:rPr>
          <w:rFonts w:asciiTheme="minorBidi" w:hAnsiTheme="minorBidi"/>
          <w:sz w:val="24"/>
          <w:szCs w:val="24"/>
        </w:rPr>
        <w:t>;</w:t>
      </w:r>
      <w:r w:rsidR="00D354E6" w:rsidRPr="00CB758B">
        <w:rPr>
          <w:rFonts w:asciiTheme="minorBidi" w:hAnsiTheme="minorBidi"/>
          <w:sz w:val="24"/>
          <w:szCs w:val="24"/>
        </w:rPr>
        <w:t xml:space="preserve"> in toil shall you eat of it all the days of your life. And it </w:t>
      </w:r>
      <w:r w:rsidR="00D354E6" w:rsidRPr="00CB758B">
        <w:rPr>
          <w:rFonts w:asciiTheme="minorBidi" w:hAnsiTheme="minorBidi"/>
          <w:sz w:val="24"/>
          <w:szCs w:val="24"/>
        </w:rPr>
        <w:lastRenderedPageBreak/>
        <w:t xml:space="preserve">shall bring forth thorns and thistles for you, and </w:t>
      </w:r>
      <w:r w:rsidR="00D354E6" w:rsidRPr="00CB758B">
        <w:rPr>
          <w:rFonts w:asciiTheme="minorBidi" w:hAnsiTheme="minorBidi"/>
          <w:b/>
          <w:bCs/>
          <w:sz w:val="24"/>
          <w:szCs w:val="24"/>
        </w:rPr>
        <w:t xml:space="preserve">you shall eat the </w:t>
      </w:r>
      <w:r w:rsidR="00DD72A3">
        <w:rPr>
          <w:rFonts w:asciiTheme="minorBidi" w:hAnsiTheme="minorBidi"/>
          <w:b/>
          <w:bCs/>
          <w:sz w:val="24"/>
          <w:szCs w:val="24"/>
        </w:rPr>
        <w:t>plants</w:t>
      </w:r>
      <w:r w:rsidR="00DD72A3" w:rsidRPr="00CB758B">
        <w:rPr>
          <w:rFonts w:asciiTheme="minorBidi" w:hAnsiTheme="minorBidi"/>
          <w:b/>
          <w:bCs/>
          <w:sz w:val="24"/>
          <w:szCs w:val="24"/>
        </w:rPr>
        <w:t xml:space="preserve"> </w:t>
      </w:r>
      <w:r w:rsidR="00D354E6" w:rsidRPr="00CB758B">
        <w:rPr>
          <w:rFonts w:asciiTheme="minorBidi" w:hAnsiTheme="minorBidi"/>
          <w:b/>
          <w:bCs/>
          <w:sz w:val="24"/>
          <w:szCs w:val="24"/>
        </w:rPr>
        <w:t>of the field</w:t>
      </w:r>
      <w:r w:rsidR="00D354E6" w:rsidRPr="00CB758B">
        <w:rPr>
          <w:rFonts w:asciiTheme="minorBidi" w:hAnsiTheme="minorBidi"/>
          <w:sz w:val="24"/>
          <w:szCs w:val="24"/>
        </w:rPr>
        <w:t xml:space="preserve">. By the sweat of your face shall you eat bread, until you return to the ground, for out of it you </w:t>
      </w:r>
      <w:proofErr w:type="gramStart"/>
      <w:r w:rsidR="00D354E6" w:rsidRPr="00CB758B">
        <w:rPr>
          <w:rFonts w:asciiTheme="minorBidi" w:hAnsiTheme="minorBidi"/>
          <w:sz w:val="24"/>
          <w:szCs w:val="24"/>
        </w:rPr>
        <w:t>were</w:t>
      </w:r>
      <w:r w:rsidR="00971FD6" w:rsidRPr="00CB758B">
        <w:rPr>
          <w:rFonts w:asciiTheme="minorBidi" w:hAnsiTheme="minorBidi"/>
          <w:sz w:val="24"/>
          <w:szCs w:val="24"/>
        </w:rPr>
        <w:t xml:space="preserve"> taken</w:t>
      </w:r>
      <w:proofErr w:type="gramEnd"/>
      <w:r w:rsidR="00971FD6" w:rsidRPr="00CB758B">
        <w:rPr>
          <w:rFonts w:asciiTheme="minorBidi" w:hAnsiTheme="minorBidi"/>
          <w:sz w:val="24"/>
          <w:szCs w:val="24"/>
        </w:rPr>
        <w:t xml:space="preserve">; for you are dust, and </w:t>
      </w:r>
      <w:r w:rsidR="00D354E6" w:rsidRPr="00CB758B">
        <w:rPr>
          <w:rFonts w:asciiTheme="minorBidi" w:hAnsiTheme="minorBidi"/>
          <w:sz w:val="24"/>
          <w:szCs w:val="24"/>
        </w:rPr>
        <w:t>to dust shall you return.</w:t>
      </w:r>
      <w:r w:rsidR="00A3760F">
        <w:rPr>
          <w:rFonts w:asciiTheme="minorBidi" w:hAnsiTheme="minorBidi"/>
          <w:sz w:val="24"/>
          <w:szCs w:val="24"/>
        </w:rPr>
        <w:t>”</w:t>
      </w:r>
      <w:r w:rsidR="00D354E6" w:rsidRPr="00CB758B">
        <w:rPr>
          <w:rFonts w:asciiTheme="minorBidi" w:hAnsiTheme="minorBidi"/>
          <w:sz w:val="24"/>
          <w:szCs w:val="24"/>
        </w:rPr>
        <w:t xml:space="preserve"> (Bereishit 3:17-19)</w:t>
      </w:r>
    </w:p>
    <w:p w14:paraId="7AA89FFB" w14:textId="77777777" w:rsidR="00D354E6" w:rsidRPr="00CB758B" w:rsidRDefault="00D354E6" w:rsidP="00A2352A">
      <w:pPr>
        <w:pStyle w:val="NoSpacing"/>
        <w:jc w:val="both"/>
        <w:rPr>
          <w:rFonts w:asciiTheme="minorBidi" w:hAnsiTheme="minorBidi"/>
          <w:sz w:val="24"/>
          <w:szCs w:val="24"/>
        </w:rPr>
      </w:pPr>
    </w:p>
    <w:p w14:paraId="320E5419" w14:textId="16611394" w:rsidR="00D354E6" w:rsidRPr="00CB758B" w:rsidRDefault="00D354E6" w:rsidP="00A2352A">
      <w:pPr>
        <w:pStyle w:val="NoSpacing"/>
        <w:ind w:firstLine="720"/>
        <w:jc w:val="both"/>
        <w:rPr>
          <w:rFonts w:asciiTheme="minorBidi" w:hAnsiTheme="minorBidi"/>
          <w:sz w:val="24"/>
          <w:szCs w:val="24"/>
        </w:rPr>
      </w:pPr>
      <w:r w:rsidRPr="00CB758B">
        <w:rPr>
          <w:rFonts w:asciiTheme="minorBidi" w:hAnsiTheme="minorBidi"/>
          <w:sz w:val="24"/>
          <w:szCs w:val="24"/>
        </w:rPr>
        <w:t xml:space="preserve">After Adam’s sin, God explicitly permits him to eat all types of plants: “And you shall eat the </w:t>
      </w:r>
      <w:r w:rsidR="00CE2B90">
        <w:rPr>
          <w:rFonts w:asciiTheme="minorBidi" w:hAnsiTheme="minorBidi"/>
          <w:sz w:val="24"/>
          <w:szCs w:val="24"/>
        </w:rPr>
        <w:t>plants</w:t>
      </w:r>
      <w:r w:rsidR="00CE2B90" w:rsidRPr="00CB758B">
        <w:rPr>
          <w:rFonts w:asciiTheme="minorBidi" w:hAnsiTheme="minorBidi"/>
          <w:sz w:val="24"/>
          <w:szCs w:val="24"/>
        </w:rPr>
        <w:t xml:space="preserve"> </w:t>
      </w:r>
      <w:r w:rsidRPr="00CB758B">
        <w:rPr>
          <w:rFonts w:asciiTheme="minorBidi" w:hAnsiTheme="minorBidi"/>
          <w:sz w:val="24"/>
          <w:szCs w:val="24"/>
        </w:rPr>
        <w:t>of the field.” This sits w</w:t>
      </w:r>
      <w:r w:rsidR="006935D7">
        <w:rPr>
          <w:rFonts w:asciiTheme="minorBidi" w:hAnsiTheme="minorBidi"/>
          <w:sz w:val="24"/>
          <w:szCs w:val="24"/>
        </w:rPr>
        <w:t>e</w:t>
      </w:r>
      <w:r w:rsidRPr="00CB758B">
        <w:rPr>
          <w:rFonts w:asciiTheme="minorBidi" w:hAnsiTheme="minorBidi"/>
          <w:sz w:val="24"/>
          <w:szCs w:val="24"/>
        </w:rPr>
        <w:t xml:space="preserve">ll </w:t>
      </w:r>
      <w:r w:rsidR="00473BE0">
        <w:rPr>
          <w:rFonts w:asciiTheme="minorBidi" w:hAnsiTheme="minorBidi"/>
          <w:sz w:val="24"/>
          <w:szCs w:val="24"/>
        </w:rPr>
        <w:t xml:space="preserve">with </w:t>
      </w:r>
      <w:r w:rsidR="006935D7">
        <w:rPr>
          <w:rFonts w:asciiTheme="minorBidi" w:hAnsiTheme="minorBidi"/>
          <w:sz w:val="24"/>
          <w:szCs w:val="24"/>
        </w:rPr>
        <w:t>another</w:t>
      </w:r>
      <w:r w:rsidR="00971FD6" w:rsidRPr="00CB758B">
        <w:rPr>
          <w:rFonts w:asciiTheme="minorBidi" w:hAnsiTheme="minorBidi"/>
          <w:sz w:val="24"/>
          <w:szCs w:val="24"/>
        </w:rPr>
        <w:t xml:space="preserve"> relaxation of restrictions on foods </w:t>
      </w:r>
      <w:r w:rsidRPr="00CB758B">
        <w:rPr>
          <w:rFonts w:asciiTheme="minorBidi" w:hAnsiTheme="minorBidi"/>
          <w:sz w:val="24"/>
          <w:szCs w:val="24"/>
        </w:rPr>
        <w:t xml:space="preserve">in the first part of </w:t>
      </w:r>
      <w:r w:rsidRPr="00CB758B">
        <w:rPr>
          <w:rFonts w:asciiTheme="minorBidi" w:hAnsiTheme="minorBidi"/>
          <w:i/>
          <w:iCs/>
          <w:sz w:val="24"/>
          <w:szCs w:val="24"/>
        </w:rPr>
        <w:t>Sefer Bereishit</w:t>
      </w:r>
      <w:r w:rsidRPr="00CB758B">
        <w:rPr>
          <w:rFonts w:asciiTheme="minorBidi" w:hAnsiTheme="minorBidi"/>
          <w:sz w:val="24"/>
          <w:szCs w:val="24"/>
        </w:rPr>
        <w:t xml:space="preserve">: </w:t>
      </w:r>
      <w:r w:rsidR="0011093E" w:rsidRPr="00CB758B">
        <w:rPr>
          <w:rFonts w:asciiTheme="minorBidi" w:hAnsiTheme="minorBidi"/>
          <w:sz w:val="24"/>
          <w:szCs w:val="24"/>
        </w:rPr>
        <w:t xml:space="preserve">when Man </w:t>
      </w:r>
      <w:proofErr w:type="gramStart"/>
      <w:r w:rsidR="0011093E" w:rsidRPr="00CB758B">
        <w:rPr>
          <w:rFonts w:asciiTheme="minorBidi" w:hAnsiTheme="minorBidi"/>
          <w:sz w:val="24"/>
          <w:szCs w:val="24"/>
        </w:rPr>
        <w:t>was created</w:t>
      </w:r>
      <w:proofErr w:type="gramEnd"/>
      <w:r w:rsidR="0011093E" w:rsidRPr="00CB758B">
        <w:rPr>
          <w:rFonts w:asciiTheme="minorBidi" w:hAnsiTheme="minorBidi"/>
          <w:sz w:val="24"/>
          <w:szCs w:val="24"/>
        </w:rPr>
        <w:t xml:space="preserve">, he was forbidden from eating meat; </w:t>
      </w:r>
      <w:r w:rsidR="00E27215">
        <w:rPr>
          <w:rFonts w:asciiTheme="minorBidi" w:hAnsiTheme="minorBidi"/>
          <w:sz w:val="24"/>
          <w:szCs w:val="24"/>
        </w:rPr>
        <w:t>meat</w:t>
      </w:r>
      <w:r w:rsidR="00E27215" w:rsidRPr="00CB758B">
        <w:rPr>
          <w:rFonts w:asciiTheme="minorBidi" w:hAnsiTheme="minorBidi"/>
          <w:sz w:val="24"/>
          <w:szCs w:val="24"/>
        </w:rPr>
        <w:t xml:space="preserve"> </w:t>
      </w:r>
      <w:r w:rsidR="0011093E" w:rsidRPr="00CB758B">
        <w:rPr>
          <w:rFonts w:asciiTheme="minorBidi" w:hAnsiTheme="minorBidi"/>
          <w:sz w:val="24"/>
          <w:szCs w:val="24"/>
        </w:rPr>
        <w:t xml:space="preserve">was permitted only after the Flood (see </w:t>
      </w:r>
      <w:r w:rsidR="0011093E" w:rsidRPr="009173D9">
        <w:rPr>
          <w:rFonts w:asciiTheme="minorBidi" w:hAnsiTheme="minorBidi"/>
          <w:i/>
          <w:iCs/>
          <w:sz w:val="24"/>
          <w:szCs w:val="24"/>
        </w:rPr>
        <w:t>Bere</w:t>
      </w:r>
      <w:r w:rsidR="00E27215" w:rsidRPr="009173D9">
        <w:rPr>
          <w:rFonts w:asciiTheme="minorBidi" w:hAnsiTheme="minorBidi"/>
          <w:i/>
          <w:iCs/>
          <w:sz w:val="24"/>
          <w:szCs w:val="24"/>
        </w:rPr>
        <w:t>i</w:t>
      </w:r>
      <w:r w:rsidR="0011093E" w:rsidRPr="009173D9">
        <w:rPr>
          <w:rFonts w:asciiTheme="minorBidi" w:hAnsiTheme="minorBidi"/>
          <w:i/>
          <w:iCs/>
          <w:sz w:val="24"/>
          <w:szCs w:val="24"/>
        </w:rPr>
        <w:t>shit</w:t>
      </w:r>
      <w:r w:rsidR="0011093E" w:rsidRPr="00CB758B">
        <w:rPr>
          <w:rFonts w:asciiTheme="minorBidi" w:hAnsiTheme="minorBidi"/>
          <w:sz w:val="24"/>
          <w:szCs w:val="24"/>
        </w:rPr>
        <w:t xml:space="preserve"> 9:3). </w:t>
      </w:r>
      <w:r w:rsidR="00EB66EF">
        <w:rPr>
          <w:rFonts w:asciiTheme="minorBidi" w:hAnsiTheme="minorBidi"/>
          <w:sz w:val="24"/>
          <w:szCs w:val="24"/>
        </w:rPr>
        <w:t>Here, we see that there was</w:t>
      </w:r>
      <w:r w:rsidR="0011093E" w:rsidRPr="00CB758B">
        <w:rPr>
          <w:rFonts w:asciiTheme="minorBidi" w:hAnsiTheme="minorBidi"/>
          <w:sz w:val="24"/>
          <w:szCs w:val="24"/>
        </w:rPr>
        <w:t xml:space="preserve"> an intermediate stage</w:t>
      </w:r>
      <w:r w:rsidR="00EB66EF">
        <w:rPr>
          <w:rFonts w:asciiTheme="minorBidi" w:hAnsiTheme="minorBidi"/>
          <w:sz w:val="24"/>
          <w:szCs w:val="24"/>
        </w:rPr>
        <w:t xml:space="preserve"> as well</w:t>
      </w:r>
      <w:r w:rsidR="0011093E" w:rsidRPr="00CB758B">
        <w:rPr>
          <w:rFonts w:asciiTheme="minorBidi" w:hAnsiTheme="minorBidi"/>
          <w:sz w:val="24"/>
          <w:szCs w:val="24"/>
        </w:rPr>
        <w:t xml:space="preserve">: </w:t>
      </w:r>
      <w:r w:rsidR="00EB66EF">
        <w:rPr>
          <w:rFonts w:asciiTheme="minorBidi" w:hAnsiTheme="minorBidi"/>
          <w:sz w:val="24"/>
          <w:szCs w:val="24"/>
        </w:rPr>
        <w:t>in the beginning</w:t>
      </w:r>
      <w:r w:rsidR="0011093E" w:rsidRPr="00CB758B">
        <w:rPr>
          <w:rFonts w:asciiTheme="minorBidi" w:hAnsiTheme="minorBidi"/>
          <w:sz w:val="24"/>
          <w:szCs w:val="24"/>
        </w:rPr>
        <w:t xml:space="preserve">, Man </w:t>
      </w:r>
      <w:proofErr w:type="gramStart"/>
      <w:r w:rsidR="0011093E" w:rsidRPr="00CB758B">
        <w:rPr>
          <w:rFonts w:asciiTheme="minorBidi" w:hAnsiTheme="minorBidi"/>
          <w:sz w:val="24"/>
          <w:szCs w:val="24"/>
        </w:rPr>
        <w:t>was permitted</w:t>
      </w:r>
      <w:proofErr w:type="gramEnd"/>
      <w:r w:rsidR="0011093E" w:rsidRPr="00CB758B">
        <w:rPr>
          <w:rFonts w:asciiTheme="minorBidi" w:hAnsiTheme="minorBidi"/>
          <w:sz w:val="24"/>
          <w:szCs w:val="24"/>
        </w:rPr>
        <w:t xml:space="preserve"> to eat only </w:t>
      </w:r>
      <w:r w:rsidR="00CE2B90">
        <w:rPr>
          <w:rFonts w:asciiTheme="minorBidi" w:hAnsiTheme="minorBidi"/>
          <w:sz w:val="24"/>
          <w:szCs w:val="24"/>
        </w:rPr>
        <w:t>seed-bearing plants</w:t>
      </w:r>
      <w:r w:rsidR="0011093E" w:rsidRPr="00CB758B">
        <w:rPr>
          <w:rFonts w:asciiTheme="minorBidi" w:hAnsiTheme="minorBidi"/>
          <w:sz w:val="24"/>
          <w:szCs w:val="24"/>
        </w:rPr>
        <w:t xml:space="preserve">; after </w:t>
      </w:r>
      <w:r w:rsidR="00EB66EF">
        <w:rPr>
          <w:rFonts w:asciiTheme="minorBidi" w:hAnsiTheme="minorBidi"/>
          <w:sz w:val="24"/>
          <w:szCs w:val="24"/>
        </w:rPr>
        <w:t>the</w:t>
      </w:r>
      <w:r w:rsidR="00EB66EF" w:rsidRPr="00CB758B">
        <w:rPr>
          <w:rFonts w:asciiTheme="minorBidi" w:hAnsiTheme="minorBidi"/>
          <w:sz w:val="24"/>
          <w:szCs w:val="24"/>
        </w:rPr>
        <w:t xml:space="preserve"> </w:t>
      </w:r>
      <w:r w:rsidR="0011093E" w:rsidRPr="00CB758B">
        <w:rPr>
          <w:rFonts w:asciiTheme="minorBidi" w:hAnsiTheme="minorBidi"/>
          <w:sz w:val="24"/>
          <w:szCs w:val="24"/>
        </w:rPr>
        <w:t xml:space="preserve">sin, all types of </w:t>
      </w:r>
      <w:r w:rsidR="00CE2B90">
        <w:rPr>
          <w:rFonts w:asciiTheme="minorBidi" w:hAnsiTheme="minorBidi"/>
          <w:sz w:val="24"/>
          <w:szCs w:val="24"/>
        </w:rPr>
        <w:t xml:space="preserve">plants </w:t>
      </w:r>
      <w:r w:rsidR="00C525C3">
        <w:rPr>
          <w:rFonts w:asciiTheme="minorBidi" w:hAnsiTheme="minorBidi"/>
          <w:sz w:val="24"/>
          <w:szCs w:val="24"/>
        </w:rPr>
        <w:t>were permitted;</w:t>
      </w:r>
      <w:r w:rsidR="0011093E" w:rsidRPr="00CB758B">
        <w:rPr>
          <w:rFonts w:asciiTheme="minorBidi" w:hAnsiTheme="minorBidi"/>
          <w:sz w:val="24"/>
          <w:szCs w:val="24"/>
        </w:rPr>
        <w:t xml:space="preserve"> after the Flood</w:t>
      </w:r>
      <w:r w:rsidR="00C525C3">
        <w:rPr>
          <w:rFonts w:asciiTheme="minorBidi" w:hAnsiTheme="minorBidi"/>
          <w:sz w:val="24"/>
          <w:szCs w:val="24"/>
        </w:rPr>
        <w:t>,</w:t>
      </w:r>
      <w:r w:rsidR="0011093E" w:rsidRPr="00CB758B">
        <w:rPr>
          <w:rFonts w:asciiTheme="minorBidi" w:hAnsiTheme="minorBidi"/>
          <w:sz w:val="24"/>
          <w:szCs w:val="24"/>
        </w:rPr>
        <w:t xml:space="preserve"> even meat was permitted.</w:t>
      </w:r>
    </w:p>
    <w:p w14:paraId="6ABD1CEB" w14:textId="77777777" w:rsidR="0011093E" w:rsidRPr="00CB758B" w:rsidRDefault="0011093E" w:rsidP="00A2352A">
      <w:pPr>
        <w:pStyle w:val="NoSpacing"/>
        <w:ind w:firstLine="720"/>
        <w:jc w:val="both"/>
        <w:rPr>
          <w:rFonts w:asciiTheme="minorBidi" w:hAnsiTheme="minorBidi"/>
          <w:sz w:val="24"/>
          <w:szCs w:val="24"/>
        </w:rPr>
      </w:pPr>
    </w:p>
    <w:p w14:paraId="740B5B67" w14:textId="4201C0C1" w:rsidR="0011093E" w:rsidRPr="00CB758B" w:rsidRDefault="004F40BE" w:rsidP="00A2352A">
      <w:pPr>
        <w:pStyle w:val="NoSpacing"/>
        <w:ind w:firstLine="720"/>
        <w:jc w:val="both"/>
        <w:rPr>
          <w:rFonts w:asciiTheme="minorBidi" w:hAnsiTheme="minorBidi"/>
          <w:sz w:val="24"/>
          <w:szCs w:val="24"/>
        </w:rPr>
      </w:pPr>
      <w:r w:rsidRPr="00CB758B">
        <w:rPr>
          <w:rFonts w:asciiTheme="minorBidi" w:hAnsiTheme="minorBidi"/>
          <w:sz w:val="24"/>
          <w:szCs w:val="24"/>
        </w:rPr>
        <w:t xml:space="preserve">The conventional explanation for the gradual relaxing of prohibitions on types of food is that it reflects the descent of Man’s spiritual level. Immediately after </w:t>
      </w:r>
      <w:proofErr w:type="gramStart"/>
      <w:r w:rsidRPr="00CB758B">
        <w:rPr>
          <w:rFonts w:asciiTheme="minorBidi" w:hAnsiTheme="minorBidi"/>
          <w:sz w:val="24"/>
          <w:szCs w:val="24"/>
        </w:rPr>
        <w:t>being created</w:t>
      </w:r>
      <w:proofErr w:type="gramEnd"/>
      <w:r w:rsidRPr="00CB758B">
        <w:rPr>
          <w:rFonts w:asciiTheme="minorBidi" w:hAnsiTheme="minorBidi"/>
          <w:sz w:val="24"/>
          <w:szCs w:val="24"/>
        </w:rPr>
        <w:t xml:space="preserve">, and while in the Garden of Eden, Man was forbidden to eat meat or </w:t>
      </w:r>
      <w:r w:rsidR="00670B80">
        <w:rPr>
          <w:rFonts w:asciiTheme="minorBidi" w:hAnsiTheme="minorBidi"/>
          <w:sz w:val="24"/>
          <w:szCs w:val="24"/>
        </w:rPr>
        <w:t xml:space="preserve">any </w:t>
      </w:r>
      <w:r w:rsidR="00CE2B90">
        <w:rPr>
          <w:rFonts w:asciiTheme="minorBidi" w:hAnsiTheme="minorBidi"/>
          <w:sz w:val="24"/>
          <w:szCs w:val="24"/>
        </w:rPr>
        <w:t>plant</w:t>
      </w:r>
      <w:r w:rsidR="00CE2B90" w:rsidRPr="00CB758B">
        <w:rPr>
          <w:rFonts w:asciiTheme="minorBidi" w:hAnsiTheme="minorBidi"/>
          <w:sz w:val="24"/>
          <w:szCs w:val="24"/>
        </w:rPr>
        <w:t xml:space="preserve">s </w:t>
      </w:r>
      <w:r w:rsidRPr="00CB758B">
        <w:rPr>
          <w:rFonts w:asciiTheme="minorBidi" w:hAnsiTheme="minorBidi"/>
          <w:sz w:val="24"/>
          <w:szCs w:val="24"/>
        </w:rPr>
        <w:t xml:space="preserve">that did not yield seeds. After </w:t>
      </w:r>
      <w:r w:rsidR="00670B80">
        <w:rPr>
          <w:rFonts w:asciiTheme="minorBidi" w:hAnsiTheme="minorBidi"/>
          <w:sz w:val="24"/>
          <w:szCs w:val="24"/>
        </w:rPr>
        <w:t>the</w:t>
      </w:r>
      <w:r w:rsidR="00670B80" w:rsidRPr="00CB758B">
        <w:rPr>
          <w:rFonts w:asciiTheme="minorBidi" w:hAnsiTheme="minorBidi"/>
          <w:sz w:val="24"/>
          <w:szCs w:val="24"/>
        </w:rPr>
        <w:t xml:space="preserve"> </w:t>
      </w:r>
      <w:r w:rsidRPr="00CB758B">
        <w:rPr>
          <w:rFonts w:asciiTheme="minorBidi" w:hAnsiTheme="minorBidi"/>
          <w:sz w:val="24"/>
          <w:szCs w:val="24"/>
        </w:rPr>
        <w:t xml:space="preserve">sin, </w:t>
      </w:r>
      <w:r w:rsidR="00670B80">
        <w:rPr>
          <w:rFonts w:asciiTheme="minorBidi" w:hAnsiTheme="minorBidi"/>
          <w:sz w:val="24"/>
          <w:szCs w:val="24"/>
        </w:rPr>
        <w:t>Man’s</w:t>
      </w:r>
      <w:r w:rsidR="00670B80" w:rsidRPr="00CB758B">
        <w:rPr>
          <w:rFonts w:asciiTheme="minorBidi" w:hAnsiTheme="minorBidi"/>
          <w:sz w:val="24"/>
          <w:szCs w:val="24"/>
        </w:rPr>
        <w:t xml:space="preserve"> </w:t>
      </w:r>
      <w:r w:rsidRPr="00CB758B">
        <w:rPr>
          <w:rFonts w:asciiTheme="minorBidi" w:hAnsiTheme="minorBidi"/>
          <w:sz w:val="24"/>
          <w:szCs w:val="24"/>
        </w:rPr>
        <w:t xml:space="preserve">spiritual status </w:t>
      </w:r>
      <w:proofErr w:type="gramStart"/>
      <w:r w:rsidRPr="00CB758B">
        <w:rPr>
          <w:rFonts w:asciiTheme="minorBidi" w:hAnsiTheme="minorBidi"/>
          <w:sz w:val="24"/>
          <w:szCs w:val="24"/>
        </w:rPr>
        <w:t>was diminished</w:t>
      </w:r>
      <w:proofErr w:type="gramEnd"/>
      <w:r w:rsidRPr="00CB758B">
        <w:rPr>
          <w:rFonts w:asciiTheme="minorBidi" w:hAnsiTheme="minorBidi"/>
          <w:sz w:val="24"/>
          <w:szCs w:val="24"/>
        </w:rPr>
        <w:t xml:space="preserve">, and at this lower spiritual level he was permitted to eat all types of vegetation. As human beings continued to sin, their spiritual level deteriorated even further, </w:t>
      </w:r>
      <w:r w:rsidR="00955DF0">
        <w:rPr>
          <w:rFonts w:asciiTheme="minorBidi" w:hAnsiTheme="minorBidi"/>
          <w:sz w:val="24"/>
          <w:szCs w:val="24"/>
        </w:rPr>
        <w:t>so that</w:t>
      </w:r>
      <w:r w:rsidR="00955DF0" w:rsidRPr="00CB758B">
        <w:rPr>
          <w:rFonts w:asciiTheme="minorBidi" w:hAnsiTheme="minorBidi"/>
          <w:sz w:val="24"/>
          <w:szCs w:val="24"/>
        </w:rPr>
        <w:t xml:space="preserve"> </w:t>
      </w:r>
      <w:r w:rsidRPr="00CB758B">
        <w:rPr>
          <w:rFonts w:asciiTheme="minorBidi" w:hAnsiTheme="minorBidi"/>
          <w:sz w:val="24"/>
          <w:szCs w:val="24"/>
        </w:rPr>
        <w:t>after the Flood</w:t>
      </w:r>
      <w:r w:rsidR="00955DF0">
        <w:rPr>
          <w:rFonts w:asciiTheme="minorBidi" w:hAnsiTheme="minorBidi"/>
          <w:sz w:val="24"/>
          <w:szCs w:val="24"/>
        </w:rPr>
        <w:t>,</w:t>
      </w:r>
      <w:r w:rsidRPr="00CB758B">
        <w:rPr>
          <w:rFonts w:asciiTheme="minorBidi" w:hAnsiTheme="minorBidi"/>
          <w:sz w:val="24"/>
          <w:szCs w:val="24"/>
        </w:rPr>
        <w:t xml:space="preserve"> God permitted Noach even to eat meat.</w:t>
      </w:r>
    </w:p>
    <w:p w14:paraId="72BE7E2B" w14:textId="77777777" w:rsidR="004F40BE" w:rsidRPr="00CB758B" w:rsidRDefault="004F40BE" w:rsidP="00A2352A">
      <w:pPr>
        <w:pStyle w:val="NoSpacing"/>
        <w:jc w:val="both"/>
        <w:rPr>
          <w:rFonts w:asciiTheme="minorBidi" w:hAnsiTheme="minorBidi"/>
          <w:sz w:val="24"/>
          <w:szCs w:val="24"/>
        </w:rPr>
      </w:pPr>
    </w:p>
    <w:p w14:paraId="10FB2C4A" w14:textId="7144C532" w:rsidR="004F40BE" w:rsidRPr="00CB758B" w:rsidRDefault="004F40BE" w:rsidP="00A2352A">
      <w:pPr>
        <w:pStyle w:val="NoSpacing"/>
        <w:ind w:firstLine="720"/>
        <w:jc w:val="both"/>
        <w:rPr>
          <w:rFonts w:asciiTheme="minorBidi" w:hAnsiTheme="minorBidi"/>
          <w:sz w:val="24"/>
          <w:szCs w:val="24"/>
        </w:rPr>
      </w:pPr>
      <w:r w:rsidRPr="00CB758B">
        <w:rPr>
          <w:rFonts w:asciiTheme="minorBidi" w:hAnsiTheme="minorBidi"/>
          <w:sz w:val="24"/>
          <w:szCs w:val="24"/>
        </w:rPr>
        <w:t>Actually,</w:t>
      </w:r>
      <w:r w:rsidR="00971FD6" w:rsidRPr="00CB758B">
        <w:rPr>
          <w:rFonts w:asciiTheme="minorBidi" w:hAnsiTheme="minorBidi"/>
          <w:sz w:val="24"/>
          <w:szCs w:val="24"/>
        </w:rPr>
        <w:t xml:space="preserve"> </w:t>
      </w:r>
      <w:proofErr w:type="gramStart"/>
      <w:r w:rsidR="00971FD6" w:rsidRPr="00CB758B">
        <w:rPr>
          <w:rFonts w:asciiTheme="minorBidi" w:hAnsiTheme="minorBidi"/>
          <w:sz w:val="24"/>
          <w:szCs w:val="24"/>
        </w:rPr>
        <w:t>the permission</w:t>
      </w:r>
      <w:proofErr w:type="gramEnd"/>
      <w:r w:rsidR="00971FD6" w:rsidRPr="00CB758B">
        <w:rPr>
          <w:rFonts w:asciiTheme="minorBidi" w:hAnsiTheme="minorBidi"/>
          <w:sz w:val="24"/>
          <w:szCs w:val="24"/>
        </w:rPr>
        <w:t xml:space="preserve"> to eat meat </w:t>
      </w:r>
      <w:proofErr w:type="gramStart"/>
      <w:r w:rsidR="00971FD6" w:rsidRPr="00CB758B">
        <w:rPr>
          <w:rFonts w:asciiTheme="minorBidi" w:hAnsiTheme="minorBidi"/>
          <w:sz w:val="24"/>
          <w:szCs w:val="24"/>
        </w:rPr>
        <w:t xml:space="preserve">is </w:t>
      </w:r>
      <w:r w:rsidR="00E9155E">
        <w:rPr>
          <w:rFonts w:asciiTheme="minorBidi" w:hAnsiTheme="minorBidi"/>
          <w:sz w:val="24"/>
          <w:szCs w:val="24"/>
        </w:rPr>
        <w:t xml:space="preserve">also </w:t>
      </w:r>
      <w:r w:rsidR="00971FD6" w:rsidRPr="00CB758B">
        <w:rPr>
          <w:rFonts w:asciiTheme="minorBidi" w:hAnsiTheme="minorBidi"/>
          <w:sz w:val="24"/>
          <w:szCs w:val="24"/>
        </w:rPr>
        <w:t>preceded</w:t>
      </w:r>
      <w:proofErr w:type="gramEnd"/>
      <w:r w:rsidR="00971FD6" w:rsidRPr="00CB758B">
        <w:rPr>
          <w:rFonts w:asciiTheme="minorBidi" w:hAnsiTheme="minorBidi"/>
          <w:sz w:val="24"/>
          <w:szCs w:val="24"/>
        </w:rPr>
        <w:t xml:space="preserve"> by an intermediate stage with regard to the use of animals</w:t>
      </w:r>
      <w:r w:rsidRPr="00CB758B">
        <w:rPr>
          <w:rFonts w:asciiTheme="minorBidi" w:hAnsiTheme="minorBidi"/>
          <w:sz w:val="24"/>
          <w:szCs w:val="24"/>
        </w:rPr>
        <w:t>. The Torah records that after the sin, Adam and Chava fashioned themselves loincloths out of fig leaves (</w:t>
      </w:r>
      <w:r w:rsidRPr="009173D9">
        <w:rPr>
          <w:rFonts w:asciiTheme="minorBidi" w:hAnsiTheme="minorBidi"/>
          <w:i/>
          <w:iCs/>
          <w:sz w:val="24"/>
          <w:szCs w:val="24"/>
        </w:rPr>
        <w:t>Bereishit</w:t>
      </w:r>
      <w:r w:rsidRPr="00CB758B">
        <w:rPr>
          <w:rFonts w:asciiTheme="minorBidi" w:hAnsiTheme="minorBidi"/>
          <w:sz w:val="24"/>
          <w:szCs w:val="24"/>
        </w:rPr>
        <w:t xml:space="preserve"> 3:7), and God later made them </w:t>
      </w:r>
      <w:r w:rsidR="00F117A7" w:rsidRPr="00CB758B">
        <w:rPr>
          <w:rFonts w:asciiTheme="minorBidi" w:hAnsiTheme="minorBidi"/>
          <w:sz w:val="24"/>
          <w:szCs w:val="24"/>
        </w:rPr>
        <w:t>garments of skins (3:21)</w:t>
      </w:r>
      <w:r w:rsidRPr="00CB758B">
        <w:rPr>
          <w:rFonts w:asciiTheme="minorBidi" w:hAnsiTheme="minorBidi"/>
          <w:sz w:val="24"/>
          <w:szCs w:val="24"/>
        </w:rPr>
        <w:t xml:space="preserve">. The Torah gives no explanation for why </w:t>
      </w:r>
      <w:r w:rsidR="00E9155E">
        <w:rPr>
          <w:rFonts w:asciiTheme="minorBidi" w:hAnsiTheme="minorBidi"/>
          <w:sz w:val="24"/>
          <w:szCs w:val="24"/>
        </w:rPr>
        <w:t>these different coverings are</w:t>
      </w:r>
      <w:r w:rsidRPr="00CB758B">
        <w:rPr>
          <w:rFonts w:asciiTheme="minorBidi" w:hAnsiTheme="minorBidi"/>
          <w:sz w:val="24"/>
          <w:szCs w:val="24"/>
        </w:rPr>
        <w:t xml:space="preserve"> significant, nor</w:t>
      </w:r>
      <w:r w:rsidR="00F117A7" w:rsidRPr="00CB758B">
        <w:rPr>
          <w:rFonts w:asciiTheme="minorBidi" w:hAnsiTheme="minorBidi"/>
          <w:sz w:val="24"/>
          <w:szCs w:val="24"/>
        </w:rPr>
        <w:t xml:space="preserve"> why God Himself bothered to make garments for them. It is possible that just as </w:t>
      </w:r>
      <w:r w:rsidR="00E61C3C">
        <w:rPr>
          <w:rFonts w:asciiTheme="minorBidi" w:hAnsiTheme="minorBidi"/>
          <w:sz w:val="24"/>
          <w:szCs w:val="24"/>
        </w:rPr>
        <w:t>M</w:t>
      </w:r>
      <w:r w:rsidR="00E61C3C" w:rsidRPr="00CB758B">
        <w:rPr>
          <w:rFonts w:asciiTheme="minorBidi" w:hAnsiTheme="minorBidi"/>
          <w:sz w:val="24"/>
          <w:szCs w:val="24"/>
        </w:rPr>
        <w:t xml:space="preserve">an </w:t>
      </w:r>
      <w:r w:rsidR="00F117A7" w:rsidRPr="00CB758B">
        <w:rPr>
          <w:rFonts w:asciiTheme="minorBidi" w:hAnsiTheme="minorBidi"/>
          <w:sz w:val="24"/>
          <w:szCs w:val="24"/>
        </w:rPr>
        <w:t xml:space="preserve">was forbidden to eat the flesh of animals, </w:t>
      </w:r>
      <w:r w:rsidR="00F3609B">
        <w:rPr>
          <w:rFonts w:asciiTheme="minorBidi" w:hAnsiTheme="minorBidi"/>
          <w:sz w:val="24"/>
          <w:szCs w:val="24"/>
        </w:rPr>
        <w:t>it</w:t>
      </w:r>
      <w:r w:rsidR="00F117A7" w:rsidRPr="00CB758B">
        <w:rPr>
          <w:rFonts w:asciiTheme="minorBidi" w:hAnsiTheme="minorBidi"/>
          <w:sz w:val="24"/>
          <w:szCs w:val="24"/>
        </w:rPr>
        <w:t xml:space="preserve"> was also forbidden to use their skins, or to make any use of them that involved the animal’s death.</w:t>
      </w:r>
      <w:r w:rsidR="00F117A7" w:rsidRPr="00CB758B">
        <w:rPr>
          <w:rStyle w:val="FootnoteReference"/>
          <w:rFonts w:asciiTheme="minorBidi" w:hAnsiTheme="minorBidi"/>
          <w:sz w:val="24"/>
          <w:szCs w:val="24"/>
        </w:rPr>
        <w:footnoteReference w:id="2"/>
      </w:r>
      <w:r w:rsidR="00F117A7" w:rsidRPr="00CB758B">
        <w:rPr>
          <w:rFonts w:asciiTheme="minorBidi" w:hAnsiTheme="minorBidi"/>
          <w:sz w:val="24"/>
          <w:szCs w:val="24"/>
        </w:rPr>
        <w:t xml:space="preserve"> This would explain </w:t>
      </w:r>
      <w:r w:rsidR="005A35DE" w:rsidRPr="00CB758B">
        <w:rPr>
          <w:rFonts w:asciiTheme="minorBidi" w:hAnsiTheme="minorBidi"/>
          <w:sz w:val="24"/>
          <w:szCs w:val="24"/>
        </w:rPr>
        <w:t xml:space="preserve">why God provided garments made of skins for Adam and Chava, </w:t>
      </w:r>
      <w:r w:rsidR="001B4AB5">
        <w:rPr>
          <w:rFonts w:asciiTheme="minorBidi" w:hAnsiTheme="minorBidi"/>
          <w:sz w:val="24"/>
          <w:szCs w:val="24"/>
        </w:rPr>
        <w:t xml:space="preserve">particularly </w:t>
      </w:r>
      <w:r w:rsidR="005A35DE" w:rsidRPr="00CB758B">
        <w:rPr>
          <w:rFonts w:asciiTheme="minorBidi" w:hAnsiTheme="minorBidi"/>
          <w:sz w:val="24"/>
          <w:szCs w:val="24"/>
        </w:rPr>
        <w:t>after they had already made garments out of fig</w:t>
      </w:r>
      <w:r w:rsidR="001B4AB5">
        <w:rPr>
          <w:rFonts w:asciiTheme="minorBidi" w:hAnsiTheme="minorBidi"/>
          <w:sz w:val="24"/>
          <w:szCs w:val="24"/>
        </w:rPr>
        <w:t xml:space="preserve"> </w:t>
      </w:r>
      <w:r w:rsidR="005A35DE" w:rsidRPr="00CB758B">
        <w:rPr>
          <w:rFonts w:asciiTheme="minorBidi" w:hAnsiTheme="minorBidi"/>
          <w:sz w:val="24"/>
          <w:szCs w:val="24"/>
        </w:rPr>
        <w:t xml:space="preserve">leaves for themselves: Adam thought that despite his sin, he still remained at the same spiritual level as before. By giving him garments of skins, God showed him that he had descended to a lower level, and henceforth </w:t>
      </w:r>
      <w:r w:rsidR="00024EEF">
        <w:rPr>
          <w:rFonts w:asciiTheme="minorBidi" w:hAnsiTheme="minorBidi"/>
          <w:sz w:val="24"/>
          <w:szCs w:val="24"/>
        </w:rPr>
        <w:t xml:space="preserve">would </w:t>
      </w:r>
      <w:proofErr w:type="gramStart"/>
      <w:r w:rsidR="00024EEF">
        <w:rPr>
          <w:rFonts w:asciiTheme="minorBidi" w:hAnsiTheme="minorBidi"/>
          <w:sz w:val="24"/>
          <w:szCs w:val="24"/>
        </w:rPr>
        <w:t>be</w:t>
      </w:r>
      <w:r w:rsidR="005A35DE" w:rsidRPr="00CB758B">
        <w:rPr>
          <w:rFonts w:asciiTheme="minorBidi" w:hAnsiTheme="minorBidi"/>
          <w:sz w:val="24"/>
          <w:szCs w:val="24"/>
        </w:rPr>
        <w:t xml:space="preserve"> permitted</w:t>
      </w:r>
      <w:proofErr w:type="gramEnd"/>
      <w:r w:rsidR="005A35DE" w:rsidRPr="00CB758B">
        <w:rPr>
          <w:rFonts w:asciiTheme="minorBidi" w:hAnsiTheme="minorBidi"/>
          <w:sz w:val="24"/>
          <w:szCs w:val="24"/>
        </w:rPr>
        <w:t xml:space="preserve"> to use the skins of animals.</w:t>
      </w:r>
    </w:p>
    <w:p w14:paraId="0EDEBF52" w14:textId="77777777" w:rsidR="005A35DE" w:rsidRPr="00CB758B" w:rsidRDefault="005A35DE" w:rsidP="00A2352A">
      <w:pPr>
        <w:pStyle w:val="NoSpacing"/>
        <w:jc w:val="both"/>
        <w:rPr>
          <w:rFonts w:asciiTheme="minorBidi" w:hAnsiTheme="minorBidi"/>
          <w:sz w:val="24"/>
          <w:szCs w:val="24"/>
        </w:rPr>
      </w:pPr>
    </w:p>
    <w:p w14:paraId="125E5541" w14:textId="77777777" w:rsidR="005A35DE" w:rsidRDefault="005A35DE" w:rsidP="00A2352A">
      <w:pPr>
        <w:pStyle w:val="NoSpacing"/>
        <w:jc w:val="both"/>
        <w:rPr>
          <w:rFonts w:asciiTheme="minorBidi" w:hAnsiTheme="minorBidi"/>
          <w:b/>
          <w:bCs/>
          <w:sz w:val="24"/>
          <w:szCs w:val="24"/>
        </w:rPr>
      </w:pPr>
      <w:r w:rsidRPr="00CB758B">
        <w:rPr>
          <w:rFonts w:asciiTheme="minorBidi" w:hAnsiTheme="minorBidi"/>
          <w:b/>
          <w:bCs/>
          <w:sz w:val="24"/>
          <w:szCs w:val="24"/>
        </w:rPr>
        <w:t>Kayin vs. Hevel</w:t>
      </w:r>
    </w:p>
    <w:p w14:paraId="11FB0BAC" w14:textId="77777777" w:rsidR="00CB758B" w:rsidRPr="00CB758B" w:rsidRDefault="00CB758B" w:rsidP="00A2352A">
      <w:pPr>
        <w:pStyle w:val="NoSpacing"/>
        <w:jc w:val="both"/>
        <w:rPr>
          <w:rFonts w:asciiTheme="minorBidi" w:hAnsiTheme="minorBidi"/>
          <w:b/>
          <w:bCs/>
          <w:sz w:val="24"/>
          <w:szCs w:val="24"/>
        </w:rPr>
      </w:pPr>
    </w:p>
    <w:p w14:paraId="47F95563" w14:textId="33EC7C72" w:rsidR="005A35DE" w:rsidRDefault="00BB7045" w:rsidP="00A2352A">
      <w:pPr>
        <w:pStyle w:val="NoSpacing"/>
        <w:ind w:firstLine="720"/>
        <w:jc w:val="both"/>
        <w:rPr>
          <w:rFonts w:asciiTheme="minorBidi" w:hAnsiTheme="minorBidi"/>
          <w:sz w:val="24"/>
          <w:szCs w:val="24"/>
        </w:rPr>
      </w:pPr>
      <w:proofErr w:type="gramStart"/>
      <w:r>
        <w:rPr>
          <w:rFonts w:asciiTheme="minorBidi" w:hAnsiTheme="minorBidi"/>
          <w:sz w:val="24"/>
          <w:szCs w:val="24"/>
        </w:rPr>
        <w:t>Perhaps the</w:t>
      </w:r>
      <w:proofErr w:type="gramEnd"/>
      <w:r w:rsidRPr="00CB758B">
        <w:rPr>
          <w:rFonts w:asciiTheme="minorBidi" w:hAnsiTheme="minorBidi"/>
          <w:sz w:val="24"/>
          <w:szCs w:val="24"/>
        </w:rPr>
        <w:t xml:space="preserve"> </w:t>
      </w:r>
      <w:r>
        <w:rPr>
          <w:rFonts w:asciiTheme="minorBidi" w:hAnsiTheme="minorBidi"/>
          <w:sz w:val="24"/>
          <w:szCs w:val="24"/>
        </w:rPr>
        <w:t>conflict</w:t>
      </w:r>
      <w:r w:rsidRPr="00CB758B">
        <w:rPr>
          <w:rFonts w:asciiTheme="minorBidi" w:hAnsiTheme="minorBidi"/>
          <w:sz w:val="24"/>
          <w:szCs w:val="24"/>
        </w:rPr>
        <w:t xml:space="preserve"> </w:t>
      </w:r>
      <w:r w:rsidR="005A35DE" w:rsidRPr="00CB758B">
        <w:rPr>
          <w:rFonts w:asciiTheme="minorBidi" w:hAnsiTheme="minorBidi"/>
          <w:sz w:val="24"/>
          <w:szCs w:val="24"/>
        </w:rPr>
        <w:t xml:space="preserve">between Kayin and Hevel </w:t>
      </w:r>
      <w:r>
        <w:rPr>
          <w:rFonts w:asciiTheme="minorBidi" w:hAnsiTheme="minorBidi"/>
          <w:sz w:val="24"/>
          <w:szCs w:val="24"/>
        </w:rPr>
        <w:t>was</w:t>
      </w:r>
      <w:r w:rsidR="00971FD6" w:rsidRPr="00CB758B">
        <w:rPr>
          <w:rFonts w:asciiTheme="minorBidi" w:hAnsiTheme="minorBidi"/>
          <w:sz w:val="24"/>
          <w:szCs w:val="24"/>
        </w:rPr>
        <w:t xml:space="preserve"> related to the above stage in the de</w:t>
      </w:r>
      <w:r w:rsidR="005A35DE" w:rsidRPr="00CB758B">
        <w:rPr>
          <w:rFonts w:asciiTheme="minorBidi" w:hAnsiTheme="minorBidi"/>
          <w:sz w:val="24"/>
          <w:szCs w:val="24"/>
        </w:rPr>
        <w:t>velopment of the prohibitions on foods:</w:t>
      </w:r>
    </w:p>
    <w:p w14:paraId="5AEBA98D" w14:textId="77777777" w:rsidR="00CB758B" w:rsidRPr="00CB758B" w:rsidRDefault="00CB758B" w:rsidP="00A2352A">
      <w:pPr>
        <w:pStyle w:val="NoSpacing"/>
        <w:jc w:val="both"/>
        <w:rPr>
          <w:rFonts w:asciiTheme="minorBidi" w:hAnsiTheme="minorBidi"/>
          <w:sz w:val="24"/>
          <w:szCs w:val="24"/>
        </w:rPr>
      </w:pPr>
    </w:p>
    <w:p w14:paraId="434D8856" w14:textId="02590FE8" w:rsidR="005A35DE" w:rsidRPr="00CB758B" w:rsidRDefault="005A35DE" w:rsidP="00A2352A">
      <w:pPr>
        <w:pStyle w:val="NoSpacing"/>
        <w:ind w:left="720"/>
        <w:jc w:val="both"/>
        <w:rPr>
          <w:rFonts w:asciiTheme="minorBidi" w:hAnsiTheme="minorBidi"/>
          <w:sz w:val="24"/>
          <w:szCs w:val="24"/>
        </w:rPr>
      </w:pPr>
      <w:r w:rsidRPr="00CB758B">
        <w:rPr>
          <w:rFonts w:asciiTheme="minorBidi" w:hAnsiTheme="minorBidi"/>
          <w:sz w:val="24"/>
          <w:szCs w:val="24"/>
        </w:rPr>
        <w:t>And after some time</w:t>
      </w:r>
      <w:r w:rsidR="00BB7045">
        <w:rPr>
          <w:rFonts w:asciiTheme="minorBidi" w:hAnsiTheme="minorBidi"/>
          <w:sz w:val="24"/>
          <w:szCs w:val="24"/>
        </w:rPr>
        <w:t>,</w:t>
      </w:r>
      <w:r w:rsidRPr="00CB758B">
        <w:rPr>
          <w:rFonts w:asciiTheme="minorBidi" w:hAnsiTheme="minorBidi"/>
          <w:sz w:val="24"/>
          <w:szCs w:val="24"/>
        </w:rPr>
        <w:t xml:space="preserve"> it </w:t>
      </w:r>
      <w:proofErr w:type="gramStart"/>
      <w:r w:rsidRPr="00CB758B">
        <w:rPr>
          <w:rFonts w:asciiTheme="minorBidi" w:hAnsiTheme="minorBidi"/>
          <w:sz w:val="24"/>
          <w:szCs w:val="24"/>
        </w:rPr>
        <w:t>came to pass</w:t>
      </w:r>
      <w:proofErr w:type="gramEnd"/>
      <w:r w:rsidRPr="00CB758B">
        <w:rPr>
          <w:rFonts w:asciiTheme="minorBidi" w:hAnsiTheme="minorBidi"/>
          <w:sz w:val="24"/>
          <w:szCs w:val="24"/>
        </w:rPr>
        <w:t xml:space="preserve"> that Kayin brought of the fruit of the ground an offering to the Lord. And Hevel, too, brought of the firstborn of his flock and of the fat</w:t>
      </w:r>
      <w:r w:rsidR="00B72284">
        <w:rPr>
          <w:rFonts w:asciiTheme="minorBidi" w:hAnsiTheme="minorBidi"/>
          <w:sz w:val="24"/>
          <w:szCs w:val="24"/>
        </w:rPr>
        <w:t>s</w:t>
      </w:r>
      <w:r w:rsidRPr="00CB758B">
        <w:rPr>
          <w:rFonts w:asciiTheme="minorBidi" w:hAnsiTheme="minorBidi"/>
          <w:sz w:val="24"/>
          <w:szCs w:val="24"/>
        </w:rPr>
        <w:t xml:space="preserve"> thereof. And the Lord </w:t>
      </w:r>
      <w:r w:rsidR="001A1DD9">
        <w:rPr>
          <w:rFonts w:asciiTheme="minorBidi" w:hAnsiTheme="minorBidi"/>
          <w:sz w:val="24"/>
          <w:szCs w:val="24"/>
        </w:rPr>
        <w:t>paid heed</w:t>
      </w:r>
      <w:r w:rsidRPr="00CB758B">
        <w:rPr>
          <w:rFonts w:asciiTheme="minorBidi" w:hAnsiTheme="minorBidi"/>
          <w:sz w:val="24"/>
          <w:szCs w:val="24"/>
        </w:rPr>
        <w:t xml:space="preserve"> to Hevel and to his offering. But to Kayin </w:t>
      </w:r>
      <w:r w:rsidRPr="00CB758B">
        <w:rPr>
          <w:rFonts w:asciiTheme="minorBidi" w:hAnsiTheme="minorBidi"/>
          <w:sz w:val="24"/>
          <w:szCs w:val="24"/>
        </w:rPr>
        <w:lastRenderedPageBreak/>
        <w:t>and to his offering</w:t>
      </w:r>
      <w:r w:rsidR="001A1DD9">
        <w:rPr>
          <w:rFonts w:asciiTheme="minorBidi" w:hAnsiTheme="minorBidi"/>
          <w:sz w:val="24"/>
          <w:szCs w:val="24"/>
        </w:rPr>
        <w:t>,</w:t>
      </w:r>
      <w:r w:rsidRPr="00CB758B">
        <w:rPr>
          <w:rFonts w:asciiTheme="minorBidi" w:hAnsiTheme="minorBidi"/>
          <w:sz w:val="24"/>
          <w:szCs w:val="24"/>
        </w:rPr>
        <w:t xml:space="preserve"> He did not </w:t>
      </w:r>
      <w:r w:rsidR="001A1DD9">
        <w:rPr>
          <w:rFonts w:asciiTheme="minorBidi" w:hAnsiTheme="minorBidi"/>
          <w:sz w:val="24"/>
          <w:szCs w:val="24"/>
        </w:rPr>
        <w:t>pay heed</w:t>
      </w:r>
      <w:r w:rsidRPr="00CB758B">
        <w:rPr>
          <w:rFonts w:asciiTheme="minorBidi" w:hAnsiTheme="minorBidi"/>
          <w:sz w:val="24"/>
          <w:szCs w:val="24"/>
        </w:rPr>
        <w:t xml:space="preserve">. And Kayin was </w:t>
      </w:r>
      <w:r w:rsidR="001B3D7D">
        <w:rPr>
          <w:rFonts w:asciiTheme="minorBidi" w:hAnsiTheme="minorBidi"/>
          <w:sz w:val="24"/>
          <w:szCs w:val="24"/>
        </w:rPr>
        <w:t>very</w:t>
      </w:r>
      <w:r w:rsidR="001B3D7D" w:rsidRPr="00CB758B">
        <w:rPr>
          <w:rFonts w:asciiTheme="minorBidi" w:hAnsiTheme="minorBidi"/>
          <w:sz w:val="24"/>
          <w:szCs w:val="24"/>
        </w:rPr>
        <w:t xml:space="preserve"> </w:t>
      </w:r>
      <w:proofErr w:type="gramStart"/>
      <w:r w:rsidR="001A1DD9">
        <w:rPr>
          <w:rFonts w:asciiTheme="minorBidi" w:hAnsiTheme="minorBidi"/>
          <w:sz w:val="24"/>
          <w:szCs w:val="24"/>
        </w:rPr>
        <w:t>upset</w:t>
      </w:r>
      <w:proofErr w:type="gramEnd"/>
      <w:r w:rsidR="001A1DD9" w:rsidRPr="00CB758B">
        <w:rPr>
          <w:rFonts w:asciiTheme="minorBidi" w:hAnsiTheme="minorBidi"/>
          <w:sz w:val="24"/>
          <w:szCs w:val="24"/>
        </w:rPr>
        <w:t xml:space="preserve"> </w:t>
      </w:r>
      <w:r w:rsidRPr="00CB758B">
        <w:rPr>
          <w:rFonts w:asciiTheme="minorBidi" w:hAnsiTheme="minorBidi"/>
          <w:sz w:val="24"/>
          <w:szCs w:val="24"/>
        </w:rPr>
        <w:t>and his countenance fell.” (</w:t>
      </w:r>
      <w:r w:rsidRPr="00CB758B">
        <w:rPr>
          <w:rFonts w:asciiTheme="minorBidi" w:hAnsiTheme="minorBidi"/>
          <w:i/>
          <w:iCs/>
          <w:sz w:val="24"/>
          <w:szCs w:val="24"/>
        </w:rPr>
        <w:t>Bereishit</w:t>
      </w:r>
      <w:r w:rsidRPr="00CB758B">
        <w:rPr>
          <w:rFonts w:asciiTheme="minorBidi" w:hAnsiTheme="minorBidi"/>
          <w:sz w:val="24"/>
          <w:szCs w:val="24"/>
        </w:rPr>
        <w:t xml:space="preserve"> 4:3-5)</w:t>
      </w:r>
    </w:p>
    <w:p w14:paraId="10742F20" w14:textId="77777777" w:rsidR="005A35DE" w:rsidRPr="00CB758B" w:rsidRDefault="005A35DE" w:rsidP="00A2352A">
      <w:pPr>
        <w:pStyle w:val="NoSpacing"/>
        <w:jc w:val="both"/>
        <w:rPr>
          <w:rFonts w:asciiTheme="minorBidi" w:hAnsiTheme="minorBidi"/>
          <w:sz w:val="24"/>
          <w:szCs w:val="24"/>
        </w:rPr>
      </w:pPr>
    </w:p>
    <w:p w14:paraId="544096F8" w14:textId="3DC07721" w:rsidR="005A35DE" w:rsidRPr="00CB758B" w:rsidRDefault="005A35DE" w:rsidP="00A2352A">
      <w:pPr>
        <w:pStyle w:val="NoSpacing"/>
        <w:ind w:firstLine="720"/>
        <w:jc w:val="both"/>
        <w:rPr>
          <w:rFonts w:asciiTheme="minorBidi" w:hAnsiTheme="minorBidi"/>
          <w:sz w:val="24"/>
          <w:szCs w:val="24"/>
        </w:rPr>
      </w:pPr>
      <w:r w:rsidRPr="00CB758B">
        <w:rPr>
          <w:rFonts w:asciiTheme="minorBidi" w:hAnsiTheme="minorBidi"/>
          <w:sz w:val="24"/>
          <w:szCs w:val="24"/>
        </w:rPr>
        <w:t>Despite the sin of Adam and Chava, Kayin bring</w:t>
      </w:r>
      <w:r w:rsidR="001B3D7D">
        <w:rPr>
          <w:rFonts w:asciiTheme="minorBidi" w:hAnsiTheme="minorBidi"/>
          <w:sz w:val="24"/>
          <w:szCs w:val="24"/>
        </w:rPr>
        <w:t>s a</w:t>
      </w:r>
      <w:r w:rsidRPr="00CB758B">
        <w:rPr>
          <w:rFonts w:asciiTheme="minorBidi" w:hAnsiTheme="minorBidi"/>
          <w:sz w:val="24"/>
          <w:szCs w:val="24"/>
        </w:rPr>
        <w:t xml:space="preserve"> vegetarian offering. Hevel, in contrast, understands that once the skins of animals have </w:t>
      </w:r>
      <w:proofErr w:type="gramStart"/>
      <w:r w:rsidRPr="00CB758B">
        <w:rPr>
          <w:rFonts w:asciiTheme="minorBidi" w:hAnsiTheme="minorBidi"/>
          <w:sz w:val="24"/>
          <w:szCs w:val="24"/>
        </w:rPr>
        <w:t>been permitted</w:t>
      </w:r>
      <w:proofErr w:type="gramEnd"/>
      <w:r w:rsidRPr="00CB758B">
        <w:rPr>
          <w:rFonts w:asciiTheme="minorBidi" w:hAnsiTheme="minorBidi"/>
          <w:sz w:val="24"/>
          <w:szCs w:val="24"/>
        </w:rPr>
        <w:t xml:space="preserve"> as garments, the animals may also be brought as offerings. </w:t>
      </w:r>
      <w:r w:rsidR="00386C3B" w:rsidRPr="00CB758B">
        <w:rPr>
          <w:rFonts w:asciiTheme="minorBidi" w:hAnsiTheme="minorBidi"/>
          <w:sz w:val="24"/>
          <w:szCs w:val="24"/>
        </w:rPr>
        <w:t xml:space="preserve">In other words – Hevel had internalized the consequences of </w:t>
      </w:r>
      <w:proofErr w:type="gramStart"/>
      <w:r w:rsidR="00386C3B" w:rsidRPr="00CB758B">
        <w:rPr>
          <w:rFonts w:asciiTheme="minorBidi" w:hAnsiTheme="minorBidi"/>
          <w:sz w:val="24"/>
          <w:szCs w:val="24"/>
        </w:rPr>
        <w:t>the sin</w:t>
      </w:r>
      <w:proofErr w:type="gramEnd"/>
      <w:r w:rsidR="00386C3B" w:rsidRPr="00CB758B">
        <w:rPr>
          <w:rFonts w:asciiTheme="minorBidi" w:hAnsiTheme="minorBidi"/>
          <w:sz w:val="24"/>
          <w:szCs w:val="24"/>
        </w:rPr>
        <w:t xml:space="preserve">, and </w:t>
      </w:r>
      <w:r w:rsidR="00F949A6">
        <w:rPr>
          <w:rFonts w:asciiTheme="minorBidi" w:hAnsiTheme="minorBidi"/>
          <w:sz w:val="24"/>
          <w:szCs w:val="24"/>
        </w:rPr>
        <w:t xml:space="preserve">therefore </w:t>
      </w:r>
      <w:r w:rsidR="00386C3B" w:rsidRPr="00CB758B">
        <w:rPr>
          <w:rFonts w:asciiTheme="minorBidi" w:hAnsiTheme="minorBidi"/>
          <w:sz w:val="24"/>
          <w:szCs w:val="24"/>
        </w:rPr>
        <w:t xml:space="preserve">brought an animal sacrifice, while Kayin did not fully appreciate the new reality, and </w:t>
      </w:r>
      <w:r w:rsidR="00675F35" w:rsidRPr="00CB758B">
        <w:rPr>
          <w:rFonts w:asciiTheme="minorBidi" w:hAnsiTheme="minorBidi"/>
          <w:sz w:val="24"/>
          <w:szCs w:val="24"/>
        </w:rPr>
        <w:t xml:space="preserve">conducted himself in accordance </w:t>
      </w:r>
      <w:r w:rsidR="00386C3B" w:rsidRPr="00CB758B">
        <w:rPr>
          <w:rFonts w:asciiTheme="minorBidi" w:hAnsiTheme="minorBidi"/>
          <w:sz w:val="24"/>
          <w:szCs w:val="24"/>
        </w:rPr>
        <w:t>with a level that he no longer occupied. For this reason</w:t>
      </w:r>
      <w:proofErr w:type="gramStart"/>
      <w:r w:rsidR="00F949A6">
        <w:rPr>
          <w:rFonts w:asciiTheme="minorBidi" w:hAnsiTheme="minorBidi"/>
          <w:sz w:val="24"/>
          <w:szCs w:val="24"/>
        </w:rPr>
        <w:t>, perhaps,</w:t>
      </w:r>
      <w:r w:rsidR="00386C3B" w:rsidRPr="00CB758B">
        <w:rPr>
          <w:rFonts w:asciiTheme="minorBidi" w:hAnsiTheme="minorBidi"/>
          <w:sz w:val="24"/>
          <w:szCs w:val="24"/>
        </w:rPr>
        <w:t xml:space="preserve"> God</w:t>
      </w:r>
      <w:proofErr w:type="gramEnd"/>
      <w:r w:rsidR="00386C3B" w:rsidRPr="00CB758B">
        <w:rPr>
          <w:rFonts w:asciiTheme="minorBidi" w:hAnsiTheme="minorBidi"/>
          <w:sz w:val="24"/>
          <w:szCs w:val="24"/>
        </w:rPr>
        <w:t xml:space="preserve"> accepted Hevel’s sacrifice but not Kayin</w:t>
      </w:r>
      <w:r w:rsidR="00F949A6">
        <w:rPr>
          <w:rFonts w:asciiTheme="minorBidi" w:hAnsiTheme="minorBidi"/>
          <w:sz w:val="24"/>
          <w:szCs w:val="24"/>
        </w:rPr>
        <w:t>’s</w:t>
      </w:r>
      <w:r w:rsidR="00386C3B" w:rsidRPr="00CB758B">
        <w:rPr>
          <w:rFonts w:asciiTheme="minorBidi" w:hAnsiTheme="minorBidi"/>
          <w:sz w:val="24"/>
          <w:szCs w:val="24"/>
        </w:rPr>
        <w:t>.</w:t>
      </w:r>
    </w:p>
    <w:p w14:paraId="4CEC98B6" w14:textId="77777777" w:rsidR="00386C3B" w:rsidRPr="00CB758B" w:rsidRDefault="00386C3B" w:rsidP="00A2352A">
      <w:pPr>
        <w:pStyle w:val="NoSpacing"/>
        <w:jc w:val="both"/>
        <w:rPr>
          <w:rFonts w:asciiTheme="minorBidi" w:hAnsiTheme="minorBidi"/>
          <w:sz w:val="24"/>
          <w:szCs w:val="24"/>
        </w:rPr>
      </w:pPr>
    </w:p>
    <w:p w14:paraId="2BAB582F" w14:textId="6EFD845F" w:rsidR="00386C3B" w:rsidRDefault="00CE2B90" w:rsidP="00A2352A">
      <w:pPr>
        <w:pStyle w:val="NoSpacing"/>
        <w:jc w:val="both"/>
        <w:rPr>
          <w:rFonts w:asciiTheme="minorBidi" w:hAnsiTheme="minorBidi"/>
          <w:b/>
          <w:bCs/>
          <w:sz w:val="24"/>
          <w:szCs w:val="24"/>
        </w:rPr>
      </w:pPr>
      <w:r>
        <w:rPr>
          <w:rFonts w:asciiTheme="minorBidi" w:hAnsiTheme="minorBidi"/>
          <w:b/>
          <w:bCs/>
          <w:sz w:val="24"/>
          <w:szCs w:val="24"/>
        </w:rPr>
        <w:t>Seed-bearing plant</w:t>
      </w:r>
      <w:r w:rsidRPr="00CB758B">
        <w:rPr>
          <w:rFonts w:asciiTheme="minorBidi" w:hAnsiTheme="minorBidi"/>
          <w:b/>
          <w:bCs/>
          <w:sz w:val="24"/>
          <w:szCs w:val="24"/>
        </w:rPr>
        <w:t xml:space="preserve">s </w:t>
      </w:r>
    </w:p>
    <w:p w14:paraId="7A5036A2" w14:textId="77777777" w:rsidR="00CB758B" w:rsidRPr="00CB758B" w:rsidRDefault="00CB758B" w:rsidP="00A2352A">
      <w:pPr>
        <w:pStyle w:val="NoSpacing"/>
        <w:jc w:val="both"/>
        <w:rPr>
          <w:rFonts w:asciiTheme="minorBidi" w:hAnsiTheme="minorBidi"/>
          <w:b/>
          <w:bCs/>
          <w:sz w:val="24"/>
          <w:szCs w:val="24"/>
        </w:rPr>
      </w:pPr>
    </w:p>
    <w:p w14:paraId="6762C349" w14:textId="105AF79C" w:rsidR="00386C3B" w:rsidRPr="00CB758B" w:rsidRDefault="00386C3B" w:rsidP="00A2352A">
      <w:pPr>
        <w:pStyle w:val="NoSpacing"/>
        <w:ind w:firstLine="720"/>
        <w:jc w:val="both"/>
        <w:rPr>
          <w:rFonts w:asciiTheme="minorBidi" w:hAnsiTheme="minorBidi"/>
          <w:sz w:val="24"/>
          <w:szCs w:val="24"/>
        </w:rPr>
      </w:pPr>
      <w:r w:rsidRPr="00CB758B">
        <w:rPr>
          <w:rFonts w:asciiTheme="minorBidi" w:hAnsiTheme="minorBidi"/>
          <w:sz w:val="24"/>
          <w:szCs w:val="24"/>
        </w:rPr>
        <w:t xml:space="preserve">As noted, it was only after Adam’s sin that </w:t>
      </w:r>
      <w:r w:rsidR="00F949A6">
        <w:rPr>
          <w:rFonts w:asciiTheme="minorBidi" w:hAnsiTheme="minorBidi"/>
          <w:sz w:val="24"/>
          <w:szCs w:val="24"/>
        </w:rPr>
        <w:t xml:space="preserve">non-seed-bearing </w:t>
      </w:r>
      <w:r w:rsidR="009C4080">
        <w:rPr>
          <w:rFonts w:asciiTheme="minorBidi" w:hAnsiTheme="minorBidi"/>
          <w:sz w:val="24"/>
          <w:szCs w:val="24"/>
        </w:rPr>
        <w:t>plant</w:t>
      </w:r>
      <w:r w:rsidRPr="00CB758B">
        <w:rPr>
          <w:rFonts w:asciiTheme="minorBidi" w:hAnsiTheme="minorBidi"/>
          <w:sz w:val="24"/>
          <w:szCs w:val="24"/>
        </w:rPr>
        <w:t xml:space="preserve">s </w:t>
      </w:r>
      <w:proofErr w:type="gramStart"/>
      <w:r w:rsidR="00F949A6">
        <w:rPr>
          <w:rFonts w:asciiTheme="minorBidi" w:hAnsiTheme="minorBidi"/>
          <w:sz w:val="24"/>
          <w:szCs w:val="24"/>
        </w:rPr>
        <w:t>were permitted</w:t>
      </w:r>
      <w:proofErr w:type="gramEnd"/>
      <w:r w:rsidRPr="00CB758B">
        <w:rPr>
          <w:rFonts w:asciiTheme="minorBidi" w:hAnsiTheme="minorBidi"/>
          <w:sz w:val="24"/>
          <w:szCs w:val="24"/>
        </w:rPr>
        <w:t xml:space="preserve">. In order to understand the difference between </w:t>
      </w:r>
      <w:r w:rsidR="009C4080">
        <w:rPr>
          <w:rFonts w:asciiTheme="minorBidi" w:hAnsiTheme="minorBidi"/>
          <w:sz w:val="24"/>
          <w:szCs w:val="24"/>
        </w:rPr>
        <w:t>plants</w:t>
      </w:r>
      <w:r w:rsidR="009C4080" w:rsidRPr="00CB758B">
        <w:rPr>
          <w:rFonts w:asciiTheme="minorBidi" w:hAnsiTheme="minorBidi"/>
          <w:sz w:val="24"/>
          <w:szCs w:val="24"/>
        </w:rPr>
        <w:t xml:space="preserve"> </w:t>
      </w:r>
      <w:r w:rsidRPr="00CB758B">
        <w:rPr>
          <w:rFonts w:asciiTheme="minorBidi" w:hAnsiTheme="minorBidi"/>
          <w:sz w:val="24"/>
          <w:szCs w:val="24"/>
        </w:rPr>
        <w:t xml:space="preserve">that yield seed and those that do not, we first need to </w:t>
      </w:r>
      <w:r w:rsidR="00F949A6">
        <w:rPr>
          <w:rFonts w:asciiTheme="minorBidi" w:hAnsiTheme="minorBidi"/>
          <w:sz w:val="24"/>
          <w:szCs w:val="24"/>
        </w:rPr>
        <w:t>consider</w:t>
      </w:r>
      <w:r w:rsidR="00F949A6" w:rsidRPr="00CB758B">
        <w:rPr>
          <w:rFonts w:asciiTheme="minorBidi" w:hAnsiTheme="minorBidi"/>
          <w:sz w:val="24"/>
          <w:szCs w:val="24"/>
        </w:rPr>
        <w:t xml:space="preserve"> </w:t>
      </w:r>
      <w:r w:rsidRPr="00CB758B">
        <w:rPr>
          <w:rFonts w:asciiTheme="minorBidi" w:hAnsiTheme="minorBidi"/>
          <w:sz w:val="24"/>
          <w:szCs w:val="24"/>
        </w:rPr>
        <w:t xml:space="preserve">the reason Adam </w:t>
      </w:r>
      <w:proofErr w:type="gramStart"/>
      <w:r w:rsidRPr="00CB758B">
        <w:rPr>
          <w:rFonts w:asciiTheme="minorBidi" w:hAnsiTheme="minorBidi"/>
          <w:sz w:val="24"/>
          <w:szCs w:val="24"/>
        </w:rPr>
        <w:t xml:space="preserve">was </w:t>
      </w:r>
      <w:r w:rsidR="00F949A6">
        <w:rPr>
          <w:rFonts w:asciiTheme="minorBidi" w:hAnsiTheme="minorBidi"/>
          <w:sz w:val="24"/>
          <w:szCs w:val="24"/>
        </w:rPr>
        <w:t xml:space="preserve">initially </w:t>
      </w:r>
      <w:r w:rsidRPr="00CB758B">
        <w:rPr>
          <w:rFonts w:asciiTheme="minorBidi" w:hAnsiTheme="minorBidi"/>
          <w:sz w:val="24"/>
          <w:szCs w:val="24"/>
        </w:rPr>
        <w:t>not permitted</w:t>
      </w:r>
      <w:proofErr w:type="gramEnd"/>
      <w:r w:rsidRPr="00CB758B">
        <w:rPr>
          <w:rFonts w:asciiTheme="minorBidi" w:hAnsiTheme="minorBidi"/>
          <w:sz w:val="24"/>
          <w:szCs w:val="24"/>
        </w:rPr>
        <w:t xml:space="preserve"> to eat meat. Just as eating me</w:t>
      </w:r>
      <w:r w:rsidR="00F949A6">
        <w:rPr>
          <w:rFonts w:asciiTheme="minorBidi" w:hAnsiTheme="minorBidi"/>
          <w:sz w:val="24"/>
          <w:szCs w:val="24"/>
        </w:rPr>
        <w:t>a</w:t>
      </w:r>
      <w:r w:rsidRPr="00CB758B">
        <w:rPr>
          <w:rFonts w:asciiTheme="minorBidi" w:hAnsiTheme="minorBidi"/>
          <w:sz w:val="24"/>
          <w:szCs w:val="24"/>
        </w:rPr>
        <w:t xml:space="preserve">t involves killing an animal, so </w:t>
      </w:r>
      <w:r w:rsidR="00F949A6">
        <w:rPr>
          <w:rFonts w:asciiTheme="minorBidi" w:hAnsiTheme="minorBidi"/>
          <w:sz w:val="24"/>
          <w:szCs w:val="24"/>
        </w:rPr>
        <w:t xml:space="preserve">too, </w:t>
      </w:r>
      <w:r w:rsidRPr="00CB758B">
        <w:rPr>
          <w:rFonts w:asciiTheme="minorBidi" w:hAnsiTheme="minorBidi"/>
          <w:sz w:val="24"/>
          <w:szCs w:val="24"/>
        </w:rPr>
        <w:t xml:space="preserve">eating vegetation </w:t>
      </w:r>
      <w:r w:rsidR="00181E7F">
        <w:rPr>
          <w:rFonts w:asciiTheme="minorBidi" w:hAnsiTheme="minorBidi"/>
          <w:sz w:val="24"/>
          <w:szCs w:val="24"/>
        </w:rPr>
        <w:t>without</w:t>
      </w:r>
      <w:r w:rsidRPr="00CB758B">
        <w:rPr>
          <w:rFonts w:asciiTheme="minorBidi" w:hAnsiTheme="minorBidi"/>
          <w:sz w:val="24"/>
          <w:szCs w:val="24"/>
        </w:rPr>
        <w:t xml:space="preserve"> seed</w:t>
      </w:r>
      <w:r w:rsidR="00181E7F">
        <w:rPr>
          <w:rFonts w:asciiTheme="minorBidi" w:hAnsiTheme="minorBidi"/>
          <w:sz w:val="24"/>
          <w:szCs w:val="24"/>
        </w:rPr>
        <w:t>s</w:t>
      </w:r>
      <w:r w:rsidRPr="00CB758B">
        <w:rPr>
          <w:rFonts w:asciiTheme="minorBidi" w:hAnsiTheme="minorBidi"/>
          <w:sz w:val="24"/>
          <w:szCs w:val="24"/>
        </w:rPr>
        <w:t xml:space="preserve"> means annihilating it. It is only when </w:t>
      </w:r>
      <w:r w:rsidR="009C4080">
        <w:rPr>
          <w:rFonts w:asciiTheme="minorBidi" w:hAnsiTheme="minorBidi"/>
          <w:sz w:val="24"/>
          <w:szCs w:val="24"/>
        </w:rPr>
        <w:t>a plant</w:t>
      </w:r>
      <w:r w:rsidRPr="00CB758B">
        <w:rPr>
          <w:rFonts w:asciiTheme="minorBidi" w:hAnsiTheme="minorBidi"/>
          <w:sz w:val="24"/>
          <w:szCs w:val="24"/>
        </w:rPr>
        <w:t xml:space="preserve"> has the ability to be fruitful and multiply that eating it does not </w:t>
      </w:r>
      <w:r w:rsidR="00675F35" w:rsidRPr="00CB758B">
        <w:rPr>
          <w:rFonts w:asciiTheme="minorBidi" w:hAnsiTheme="minorBidi"/>
          <w:sz w:val="24"/>
          <w:szCs w:val="24"/>
        </w:rPr>
        <w:t xml:space="preserve">entail </w:t>
      </w:r>
      <w:r w:rsidRPr="00CB758B">
        <w:rPr>
          <w:rFonts w:asciiTheme="minorBidi" w:hAnsiTheme="minorBidi"/>
          <w:sz w:val="24"/>
          <w:szCs w:val="24"/>
        </w:rPr>
        <w:t>destroying it completely.</w:t>
      </w:r>
    </w:p>
    <w:p w14:paraId="52EABAE9" w14:textId="77777777" w:rsidR="00386C3B" w:rsidRPr="00CB758B" w:rsidRDefault="00386C3B" w:rsidP="00A2352A">
      <w:pPr>
        <w:pStyle w:val="NoSpacing"/>
        <w:ind w:firstLine="720"/>
        <w:jc w:val="both"/>
        <w:rPr>
          <w:rFonts w:asciiTheme="minorBidi" w:hAnsiTheme="minorBidi"/>
          <w:sz w:val="24"/>
          <w:szCs w:val="24"/>
        </w:rPr>
      </w:pPr>
    </w:p>
    <w:p w14:paraId="12114BFF" w14:textId="5C213CD4" w:rsidR="00386C3B" w:rsidRPr="00CB758B" w:rsidRDefault="00386C3B" w:rsidP="00A2352A">
      <w:pPr>
        <w:pStyle w:val="NoSpacing"/>
        <w:ind w:firstLine="720"/>
        <w:jc w:val="both"/>
        <w:rPr>
          <w:rFonts w:asciiTheme="minorBidi" w:hAnsiTheme="minorBidi"/>
          <w:sz w:val="24"/>
          <w:szCs w:val="24"/>
        </w:rPr>
      </w:pPr>
      <w:r w:rsidRPr="00CB758B">
        <w:rPr>
          <w:rFonts w:asciiTheme="minorBidi" w:hAnsiTheme="minorBidi"/>
          <w:sz w:val="24"/>
          <w:szCs w:val="24"/>
        </w:rPr>
        <w:t xml:space="preserve">Now we have a better understanding of the development of the prohibitions on food in </w:t>
      </w:r>
      <w:r w:rsidR="00F949A6" w:rsidRPr="00F949A6">
        <w:rPr>
          <w:rFonts w:asciiTheme="minorBidi" w:hAnsiTheme="minorBidi"/>
          <w:i/>
          <w:iCs/>
          <w:sz w:val="24"/>
          <w:szCs w:val="24"/>
        </w:rPr>
        <w:t>Par</w:t>
      </w:r>
      <w:r w:rsidR="00F949A6">
        <w:rPr>
          <w:rFonts w:asciiTheme="minorBidi" w:hAnsiTheme="minorBidi"/>
          <w:i/>
          <w:iCs/>
          <w:sz w:val="24"/>
          <w:szCs w:val="24"/>
        </w:rPr>
        <w:t>a</w:t>
      </w:r>
      <w:r w:rsidR="00F949A6" w:rsidRPr="00F949A6">
        <w:rPr>
          <w:rFonts w:asciiTheme="minorBidi" w:hAnsiTheme="minorBidi"/>
          <w:i/>
          <w:iCs/>
          <w:sz w:val="24"/>
          <w:szCs w:val="24"/>
        </w:rPr>
        <w:t xml:space="preserve">shat </w:t>
      </w:r>
      <w:r w:rsidRPr="009173D9">
        <w:rPr>
          <w:rFonts w:asciiTheme="minorBidi" w:hAnsiTheme="minorBidi"/>
          <w:i/>
          <w:iCs/>
          <w:sz w:val="24"/>
          <w:szCs w:val="24"/>
        </w:rPr>
        <w:t>Bereishit</w:t>
      </w:r>
      <w:r w:rsidRPr="00CB758B">
        <w:rPr>
          <w:rFonts w:asciiTheme="minorBidi" w:hAnsiTheme="minorBidi"/>
          <w:sz w:val="24"/>
          <w:szCs w:val="24"/>
        </w:rPr>
        <w:t xml:space="preserve">. When </w:t>
      </w:r>
      <w:r w:rsidR="00F949A6">
        <w:rPr>
          <w:rFonts w:asciiTheme="minorBidi" w:hAnsiTheme="minorBidi"/>
          <w:sz w:val="24"/>
          <w:szCs w:val="24"/>
        </w:rPr>
        <w:t>first</w:t>
      </w:r>
      <w:r w:rsidRPr="00CB758B">
        <w:rPr>
          <w:rFonts w:asciiTheme="minorBidi" w:hAnsiTheme="minorBidi"/>
          <w:sz w:val="24"/>
          <w:szCs w:val="24"/>
        </w:rPr>
        <w:t xml:space="preserve"> created, Adam </w:t>
      </w:r>
      <w:proofErr w:type="gramStart"/>
      <w:r w:rsidRPr="00CB758B">
        <w:rPr>
          <w:rFonts w:asciiTheme="minorBidi" w:hAnsiTheme="minorBidi"/>
          <w:sz w:val="24"/>
          <w:szCs w:val="24"/>
        </w:rPr>
        <w:t>was permitted</w:t>
      </w:r>
      <w:proofErr w:type="gramEnd"/>
      <w:r w:rsidRPr="00CB758B">
        <w:rPr>
          <w:rFonts w:asciiTheme="minorBidi" w:hAnsiTheme="minorBidi"/>
          <w:sz w:val="24"/>
          <w:szCs w:val="24"/>
        </w:rPr>
        <w:t xml:space="preserve"> to eat only </w:t>
      </w:r>
      <w:r w:rsidR="009C4080">
        <w:rPr>
          <w:rFonts w:asciiTheme="minorBidi" w:hAnsiTheme="minorBidi"/>
          <w:sz w:val="24"/>
          <w:szCs w:val="24"/>
        </w:rPr>
        <w:t>plant</w:t>
      </w:r>
      <w:r w:rsidR="009C4080" w:rsidRPr="00CB758B">
        <w:rPr>
          <w:rFonts w:asciiTheme="minorBidi" w:hAnsiTheme="minorBidi"/>
          <w:sz w:val="24"/>
          <w:szCs w:val="24"/>
        </w:rPr>
        <w:t xml:space="preserve">s </w:t>
      </w:r>
      <w:r w:rsidR="00F949A6">
        <w:rPr>
          <w:rFonts w:asciiTheme="minorBidi" w:hAnsiTheme="minorBidi"/>
          <w:sz w:val="24"/>
          <w:szCs w:val="24"/>
        </w:rPr>
        <w:t xml:space="preserve">that </w:t>
      </w:r>
      <w:r w:rsidRPr="00CB758B">
        <w:rPr>
          <w:rFonts w:asciiTheme="minorBidi" w:hAnsiTheme="minorBidi"/>
          <w:sz w:val="24"/>
          <w:szCs w:val="24"/>
        </w:rPr>
        <w:t xml:space="preserve">yield seed. Following </w:t>
      </w:r>
      <w:r w:rsidR="0018751C">
        <w:rPr>
          <w:rFonts w:asciiTheme="minorBidi" w:hAnsiTheme="minorBidi"/>
          <w:sz w:val="24"/>
          <w:szCs w:val="24"/>
        </w:rPr>
        <w:t>the</w:t>
      </w:r>
      <w:r w:rsidR="0018751C" w:rsidRPr="00CB758B">
        <w:rPr>
          <w:rFonts w:asciiTheme="minorBidi" w:hAnsiTheme="minorBidi"/>
          <w:sz w:val="24"/>
          <w:szCs w:val="24"/>
        </w:rPr>
        <w:t xml:space="preserve"> </w:t>
      </w:r>
      <w:r w:rsidRPr="00CB758B">
        <w:rPr>
          <w:rFonts w:asciiTheme="minorBidi" w:hAnsiTheme="minorBidi"/>
          <w:sz w:val="24"/>
          <w:szCs w:val="24"/>
        </w:rPr>
        <w:t xml:space="preserve">sin, he fell to a lower level and </w:t>
      </w:r>
      <w:proofErr w:type="gramStart"/>
      <w:r w:rsidRPr="00CB758B">
        <w:rPr>
          <w:rFonts w:asciiTheme="minorBidi" w:hAnsiTheme="minorBidi"/>
          <w:sz w:val="24"/>
          <w:szCs w:val="24"/>
        </w:rPr>
        <w:t>was permitted</w:t>
      </w:r>
      <w:proofErr w:type="gramEnd"/>
      <w:r w:rsidRPr="00CB758B">
        <w:rPr>
          <w:rFonts w:asciiTheme="minorBidi" w:hAnsiTheme="minorBidi"/>
          <w:sz w:val="24"/>
          <w:szCs w:val="24"/>
        </w:rPr>
        <w:t xml:space="preserve"> to eat </w:t>
      </w:r>
      <w:r w:rsidR="001B56DB">
        <w:rPr>
          <w:rFonts w:asciiTheme="minorBidi" w:hAnsiTheme="minorBidi"/>
          <w:sz w:val="24"/>
          <w:szCs w:val="24"/>
        </w:rPr>
        <w:t>any</w:t>
      </w:r>
      <w:r w:rsidR="001B56DB" w:rsidRPr="00CB758B">
        <w:rPr>
          <w:rFonts w:asciiTheme="minorBidi" w:hAnsiTheme="minorBidi"/>
          <w:sz w:val="24"/>
          <w:szCs w:val="24"/>
        </w:rPr>
        <w:t xml:space="preserve"> </w:t>
      </w:r>
      <w:r w:rsidRPr="00CB758B">
        <w:rPr>
          <w:rFonts w:asciiTheme="minorBidi" w:hAnsiTheme="minorBidi"/>
          <w:sz w:val="24"/>
          <w:szCs w:val="24"/>
        </w:rPr>
        <w:t>vegetation, like the animals.</w:t>
      </w:r>
      <w:r w:rsidRPr="00CB758B">
        <w:rPr>
          <w:rStyle w:val="FootnoteReference"/>
          <w:rFonts w:asciiTheme="minorBidi" w:hAnsiTheme="minorBidi"/>
          <w:sz w:val="24"/>
          <w:szCs w:val="24"/>
        </w:rPr>
        <w:footnoteReference w:id="3"/>
      </w:r>
      <w:r w:rsidRPr="00CB758B">
        <w:rPr>
          <w:rFonts w:asciiTheme="minorBidi" w:hAnsiTheme="minorBidi"/>
          <w:sz w:val="24"/>
          <w:szCs w:val="24"/>
        </w:rPr>
        <w:t xml:space="preserve"> </w:t>
      </w:r>
    </w:p>
    <w:p w14:paraId="3C9D36D3" w14:textId="77777777" w:rsidR="0050184F" w:rsidRPr="00CB758B" w:rsidRDefault="0050184F" w:rsidP="00A2352A">
      <w:pPr>
        <w:pStyle w:val="NoSpacing"/>
        <w:jc w:val="both"/>
        <w:rPr>
          <w:rFonts w:asciiTheme="minorBidi" w:hAnsiTheme="minorBidi"/>
          <w:color w:val="272828"/>
          <w:sz w:val="24"/>
          <w:szCs w:val="24"/>
        </w:rPr>
      </w:pPr>
    </w:p>
    <w:p w14:paraId="764D178A" w14:textId="02276BE8" w:rsidR="0050184F" w:rsidRDefault="0050184F" w:rsidP="00A2352A">
      <w:pPr>
        <w:pStyle w:val="NoSpacing"/>
        <w:jc w:val="both"/>
        <w:rPr>
          <w:rFonts w:asciiTheme="minorBidi" w:hAnsiTheme="minorBidi"/>
          <w:b/>
          <w:bCs/>
          <w:sz w:val="24"/>
          <w:szCs w:val="24"/>
        </w:rPr>
      </w:pPr>
      <w:r w:rsidRPr="00CB758B">
        <w:rPr>
          <w:rFonts w:asciiTheme="minorBidi" w:hAnsiTheme="minorBidi"/>
          <w:b/>
          <w:bCs/>
          <w:sz w:val="24"/>
          <w:szCs w:val="24"/>
        </w:rPr>
        <w:t>The sin</w:t>
      </w:r>
    </w:p>
    <w:p w14:paraId="09472F7E" w14:textId="77777777" w:rsidR="00CB758B" w:rsidRPr="00A2352A" w:rsidRDefault="00CB758B" w:rsidP="00A2352A">
      <w:pPr>
        <w:pStyle w:val="NoSpacing"/>
        <w:jc w:val="both"/>
        <w:rPr>
          <w:rFonts w:asciiTheme="minorBidi" w:hAnsiTheme="minorBidi"/>
          <w:sz w:val="24"/>
          <w:szCs w:val="24"/>
        </w:rPr>
      </w:pPr>
    </w:p>
    <w:p w14:paraId="068CEFA3" w14:textId="162B080F" w:rsidR="0050184F" w:rsidRDefault="0050184F" w:rsidP="00A2352A">
      <w:pPr>
        <w:pStyle w:val="NoSpacing"/>
        <w:ind w:firstLine="720"/>
        <w:jc w:val="both"/>
        <w:rPr>
          <w:rFonts w:asciiTheme="minorBidi" w:hAnsiTheme="minorBidi"/>
          <w:sz w:val="24"/>
          <w:szCs w:val="24"/>
        </w:rPr>
      </w:pPr>
      <w:r w:rsidRPr="00CB758B">
        <w:rPr>
          <w:rFonts w:asciiTheme="minorBidi" w:hAnsiTheme="minorBidi"/>
          <w:sz w:val="24"/>
          <w:szCs w:val="24"/>
        </w:rPr>
        <w:t xml:space="preserve">In view of the above, we </w:t>
      </w:r>
      <w:r w:rsidR="001B56DB">
        <w:rPr>
          <w:rFonts w:asciiTheme="minorBidi" w:hAnsiTheme="minorBidi"/>
          <w:sz w:val="24"/>
          <w:szCs w:val="24"/>
        </w:rPr>
        <w:t>can</w:t>
      </w:r>
      <w:r w:rsidR="001B56DB" w:rsidRPr="00CB758B">
        <w:rPr>
          <w:rFonts w:asciiTheme="minorBidi" w:hAnsiTheme="minorBidi"/>
          <w:sz w:val="24"/>
          <w:szCs w:val="24"/>
        </w:rPr>
        <w:t xml:space="preserve"> </w:t>
      </w:r>
      <w:r w:rsidRPr="00CB758B">
        <w:rPr>
          <w:rFonts w:asciiTheme="minorBidi" w:hAnsiTheme="minorBidi"/>
          <w:sz w:val="24"/>
          <w:szCs w:val="24"/>
        </w:rPr>
        <w:t>arrive at a deeper understanding of the</w:t>
      </w:r>
      <w:r w:rsidR="00D161C5">
        <w:rPr>
          <w:rFonts w:asciiTheme="minorBidi" w:hAnsiTheme="minorBidi"/>
          <w:sz w:val="24"/>
          <w:szCs w:val="24"/>
        </w:rPr>
        <w:t xml:space="preserve"> Torah’s account of the</w:t>
      </w:r>
      <w:r w:rsidRPr="00CB758B">
        <w:rPr>
          <w:rFonts w:asciiTheme="minorBidi" w:hAnsiTheme="minorBidi"/>
          <w:sz w:val="24"/>
          <w:szCs w:val="24"/>
        </w:rPr>
        <w:t xml:space="preserve"> sin</w:t>
      </w:r>
      <w:r w:rsidR="00474233">
        <w:rPr>
          <w:rFonts w:asciiTheme="minorBidi" w:hAnsiTheme="minorBidi"/>
          <w:sz w:val="24"/>
          <w:szCs w:val="24"/>
        </w:rPr>
        <w:t xml:space="preserve"> and its punishment. The Torah presents the woman’s sin as follows:</w:t>
      </w:r>
    </w:p>
    <w:p w14:paraId="6037C4D4" w14:textId="0BE0E857" w:rsidR="00A2352A" w:rsidRPr="00CB758B" w:rsidRDefault="00A2352A" w:rsidP="00A2352A">
      <w:pPr>
        <w:pStyle w:val="NoSpacing"/>
        <w:jc w:val="both"/>
        <w:rPr>
          <w:rFonts w:asciiTheme="minorBidi" w:hAnsiTheme="minorBidi"/>
          <w:sz w:val="24"/>
          <w:szCs w:val="24"/>
        </w:rPr>
      </w:pPr>
    </w:p>
    <w:p w14:paraId="67D20645" w14:textId="65CC832D" w:rsidR="0050184F" w:rsidRPr="00CB758B" w:rsidRDefault="0050184F" w:rsidP="00A2352A">
      <w:pPr>
        <w:pStyle w:val="NoSpacing"/>
        <w:ind w:left="720"/>
        <w:jc w:val="both"/>
        <w:rPr>
          <w:rFonts w:asciiTheme="minorBidi" w:hAnsiTheme="minorBidi"/>
          <w:sz w:val="24"/>
          <w:szCs w:val="24"/>
        </w:rPr>
      </w:pPr>
      <w:r w:rsidRPr="00CB758B">
        <w:rPr>
          <w:rFonts w:asciiTheme="minorBidi" w:hAnsiTheme="minorBidi"/>
          <w:sz w:val="24"/>
          <w:szCs w:val="24"/>
        </w:rPr>
        <w:t xml:space="preserve">And the woman saw that the tree was good for </w:t>
      </w:r>
      <w:r w:rsidR="00BF5BF6">
        <w:rPr>
          <w:rFonts w:asciiTheme="minorBidi" w:hAnsiTheme="minorBidi"/>
          <w:sz w:val="24"/>
          <w:szCs w:val="24"/>
        </w:rPr>
        <w:t>eating</w:t>
      </w:r>
      <w:r w:rsidRPr="00CB758B">
        <w:rPr>
          <w:rFonts w:asciiTheme="minorBidi" w:hAnsiTheme="minorBidi"/>
          <w:sz w:val="24"/>
          <w:szCs w:val="24"/>
        </w:rPr>
        <w:t xml:space="preserve">, and that it was </w:t>
      </w:r>
      <w:r w:rsidR="007248ED" w:rsidRPr="007248ED">
        <w:rPr>
          <w:rFonts w:asciiTheme="minorBidi" w:hAnsiTheme="minorBidi"/>
          <w:sz w:val="24"/>
          <w:szCs w:val="24"/>
        </w:rPr>
        <w:t>desirable</w:t>
      </w:r>
      <w:r w:rsidR="007248ED">
        <w:rPr>
          <w:rFonts w:asciiTheme="minorBidi" w:hAnsiTheme="minorBidi"/>
          <w:sz w:val="24"/>
          <w:szCs w:val="24"/>
        </w:rPr>
        <w:t xml:space="preserve"> </w:t>
      </w:r>
      <w:r w:rsidRPr="00CB758B">
        <w:rPr>
          <w:rFonts w:asciiTheme="minorBidi" w:hAnsiTheme="minorBidi"/>
          <w:sz w:val="24"/>
          <w:szCs w:val="24"/>
        </w:rPr>
        <w:t xml:space="preserve">to the eyes, and the tree was </w:t>
      </w:r>
      <w:r w:rsidR="007248ED">
        <w:rPr>
          <w:rFonts w:asciiTheme="minorBidi" w:hAnsiTheme="minorBidi"/>
          <w:sz w:val="24"/>
          <w:szCs w:val="24"/>
        </w:rPr>
        <w:t>pleasant</w:t>
      </w:r>
      <w:r w:rsidR="007248ED" w:rsidRPr="00CB758B" w:rsidDel="007248ED">
        <w:rPr>
          <w:rFonts w:asciiTheme="minorBidi" w:hAnsiTheme="minorBidi"/>
          <w:sz w:val="24"/>
          <w:szCs w:val="24"/>
        </w:rPr>
        <w:t xml:space="preserve"> </w:t>
      </w:r>
      <w:r w:rsidRPr="00CB758B">
        <w:rPr>
          <w:rFonts w:asciiTheme="minorBidi" w:hAnsiTheme="minorBidi"/>
          <w:sz w:val="24"/>
          <w:szCs w:val="24"/>
        </w:rPr>
        <w:t xml:space="preserve">to make one wise, </w:t>
      </w:r>
      <w:r w:rsidR="007248ED">
        <w:rPr>
          <w:rFonts w:asciiTheme="minorBidi" w:hAnsiTheme="minorBidi"/>
          <w:sz w:val="24"/>
          <w:szCs w:val="24"/>
        </w:rPr>
        <w:t xml:space="preserve">and </w:t>
      </w:r>
      <w:r w:rsidRPr="00CB758B">
        <w:rPr>
          <w:rFonts w:asciiTheme="minorBidi" w:hAnsiTheme="minorBidi"/>
          <w:sz w:val="24"/>
          <w:szCs w:val="24"/>
        </w:rPr>
        <w:t xml:space="preserve">she took of </w:t>
      </w:r>
      <w:r w:rsidR="00C33DA3">
        <w:rPr>
          <w:rFonts w:asciiTheme="minorBidi" w:hAnsiTheme="minorBidi"/>
          <w:sz w:val="24"/>
          <w:szCs w:val="24"/>
        </w:rPr>
        <w:t>its</w:t>
      </w:r>
      <w:r w:rsidR="00C33DA3" w:rsidRPr="00CB758B">
        <w:rPr>
          <w:rFonts w:asciiTheme="minorBidi" w:hAnsiTheme="minorBidi"/>
          <w:sz w:val="24"/>
          <w:szCs w:val="24"/>
        </w:rPr>
        <w:t xml:space="preserve"> </w:t>
      </w:r>
      <w:r w:rsidRPr="00CB758B">
        <w:rPr>
          <w:rFonts w:asciiTheme="minorBidi" w:hAnsiTheme="minorBidi"/>
          <w:sz w:val="24"/>
          <w:szCs w:val="24"/>
        </w:rPr>
        <w:t>fruit and ate; and she gave also to her husband with her, and he ate. (</w:t>
      </w:r>
      <w:r w:rsidRPr="009173D9">
        <w:rPr>
          <w:rFonts w:asciiTheme="minorBidi" w:hAnsiTheme="minorBidi"/>
          <w:i/>
          <w:iCs/>
          <w:sz w:val="24"/>
          <w:szCs w:val="24"/>
        </w:rPr>
        <w:t>Bereishit</w:t>
      </w:r>
      <w:r w:rsidRPr="00CB758B">
        <w:rPr>
          <w:rFonts w:asciiTheme="minorBidi" w:hAnsiTheme="minorBidi"/>
          <w:sz w:val="24"/>
          <w:szCs w:val="24"/>
        </w:rPr>
        <w:t xml:space="preserve"> 3:6)</w:t>
      </w:r>
    </w:p>
    <w:p w14:paraId="7F477EE5" w14:textId="77777777" w:rsidR="00675F35" w:rsidRPr="00CB758B" w:rsidRDefault="00675F35" w:rsidP="00A2352A">
      <w:pPr>
        <w:pStyle w:val="NoSpacing"/>
        <w:jc w:val="both"/>
        <w:rPr>
          <w:rFonts w:asciiTheme="minorBidi" w:hAnsiTheme="minorBidi"/>
          <w:sz w:val="24"/>
          <w:szCs w:val="24"/>
        </w:rPr>
      </w:pPr>
    </w:p>
    <w:p w14:paraId="393A8DFB" w14:textId="4BD72854" w:rsidR="00CF7060" w:rsidRDefault="00CF7060" w:rsidP="00A2352A">
      <w:pPr>
        <w:pStyle w:val="NoSpacing"/>
        <w:ind w:firstLine="720"/>
        <w:jc w:val="both"/>
        <w:rPr>
          <w:rFonts w:asciiTheme="minorBidi" w:hAnsiTheme="minorBidi"/>
          <w:sz w:val="24"/>
          <w:szCs w:val="24"/>
        </w:rPr>
      </w:pPr>
      <w:r>
        <w:rPr>
          <w:rFonts w:asciiTheme="minorBidi" w:hAnsiTheme="minorBidi"/>
          <w:sz w:val="24"/>
          <w:szCs w:val="24"/>
        </w:rPr>
        <w:t>W</w:t>
      </w:r>
      <w:r w:rsidR="0050184F" w:rsidRPr="00CB758B">
        <w:rPr>
          <w:rFonts w:asciiTheme="minorBidi" w:hAnsiTheme="minorBidi"/>
          <w:sz w:val="24"/>
          <w:szCs w:val="24"/>
        </w:rPr>
        <w:t xml:space="preserve">hy does the Torah elaborate at such length on the woman’s sensual perception of the tree? </w:t>
      </w:r>
      <w:proofErr w:type="gramStart"/>
      <w:r w:rsidR="0050184F" w:rsidRPr="00CB758B">
        <w:rPr>
          <w:rFonts w:asciiTheme="minorBidi" w:hAnsiTheme="minorBidi"/>
          <w:sz w:val="24"/>
          <w:szCs w:val="24"/>
        </w:rPr>
        <w:t>Of course</w:t>
      </w:r>
      <w:proofErr w:type="gramEnd"/>
      <w:r w:rsidR="0050184F" w:rsidRPr="00CB758B">
        <w:rPr>
          <w:rFonts w:asciiTheme="minorBidi" w:hAnsiTheme="minorBidi"/>
          <w:sz w:val="24"/>
          <w:szCs w:val="24"/>
        </w:rPr>
        <w:t xml:space="preserve"> the tree was “good for </w:t>
      </w:r>
      <w:r w:rsidR="00C33DA3">
        <w:rPr>
          <w:rFonts w:asciiTheme="minorBidi" w:hAnsiTheme="minorBidi"/>
          <w:sz w:val="24"/>
          <w:szCs w:val="24"/>
        </w:rPr>
        <w:t>eating</w:t>
      </w:r>
      <w:r w:rsidR="0050184F" w:rsidRPr="00CB758B">
        <w:rPr>
          <w:rFonts w:asciiTheme="minorBidi" w:hAnsiTheme="minorBidi"/>
          <w:sz w:val="24"/>
          <w:szCs w:val="24"/>
        </w:rPr>
        <w:t>”</w:t>
      </w:r>
      <w:r w:rsidR="00C33DA3">
        <w:rPr>
          <w:rFonts w:asciiTheme="minorBidi" w:hAnsiTheme="minorBidi"/>
          <w:sz w:val="24"/>
          <w:szCs w:val="24"/>
        </w:rPr>
        <w:t>;</w:t>
      </w:r>
      <w:r w:rsidR="0050184F" w:rsidRPr="00CB758B">
        <w:rPr>
          <w:rFonts w:asciiTheme="minorBidi" w:hAnsiTheme="minorBidi"/>
          <w:sz w:val="24"/>
          <w:szCs w:val="24"/>
        </w:rPr>
        <w:t xml:space="preserve"> had its fruits been bitter or tasteless, there would </w:t>
      </w:r>
      <w:r w:rsidR="00C33DA3">
        <w:rPr>
          <w:rFonts w:asciiTheme="minorBidi" w:hAnsiTheme="minorBidi"/>
          <w:sz w:val="24"/>
          <w:szCs w:val="24"/>
        </w:rPr>
        <w:t xml:space="preserve">have </w:t>
      </w:r>
      <w:r w:rsidR="0050184F" w:rsidRPr="00CB758B">
        <w:rPr>
          <w:rFonts w:asciiTheme="minorBidi" w:hAnsiTheme="minorBidi"/>
          <w:sz w:val="24"/>
          <w:szCs w:val="24"/>
        </w:rPr>
        <w:t>be</w:t>
      </w:r>
      <w:r w:rsidR="00C33DA3">
        <w:rPr>
          <w:rFonts w:asciiTheme="minorBidi" w:hAnsiTheme="minorBidi"/>
          <w:sz w:val="24"/>
          <w:szCs w:val="24"/>
        </w:rPr>
        <w:t>en</w:t>
      </w:r>
      <w:r w:rsidR="0050184F" w:rsidRPr="00CB758B">
        <w:rPr>
          <w:rFonts w:asciiTheme="minorBidi" w:hAnsiTheme="minorBidi"/>
          <w:sz w:val="24"/>
          <w:szCs w:val="24"/>
        </w:rPr>
        <w:t xml:space="preserve"> no need to prohibit them!</w:t>
      </w:r>
      <w:r w:rsidR="00675F35" w:rsidRPr="00CB758B">
        <w:rPr>
          <w:rFonts w:asciiTheme="minorBidi" w:hAnsiTheme="minorBidi"/>
          <w:sz w:val="24"/>
          <w:szCs w:val="24"/>
        </w:rPr>
        <w:t xml:space="preserve"> </w:t>
      </w:r>
    </w:p>
    <w:p w14:paraId="320CF0F1" w14:textId="77777777" w:rsidR="00CF7060" w:rsidRDefault="00CF7060" w:rsidP="00A2352A">
      <w:pPr>
        <w:pStyle w:val="NoSpacing"/>
        <w:ind w:firstLine="720"/>
        <w:jc w:val="both"/>
        <w:rPr>
          <w:rFonts w:asciiTheme="minorBidi" w:hAnsiTheme="minorBidi"/>
          <w:sz w:val="24"/>
          <w:szCs w:val="24"/>
        </w:rPr>
      </w:pPr>
    </w:p>
    <w:p w14:paraId="74DC24BA" w14:textId="12D35358" w:rsidR="0050184F" w:rsidRDefault="00CF7060" w:rsidP="00A2352A">
      <w:pPr>
        <w:pStyle w:val="NoSpacing"/>
        <w:ind w:firstLine="720"/>
        <w:jc w:val="both"/>
        <w:rPr>
          <w:rFonts w:asciiTheme="minorBidi" w:hAnsiTheme="minorBidi"/>
          <w:sz w:val="24"/>
          <w:szCs w:val="24"/>
        </w:rPr>
      </w:pPr>
      <w:r>
        <w:rPr>
          <w:rFonts w:asciiTheme="minorBidi" w:hAnsiTheme="minorBidi"/>
          <w:sz w:val="24"/>
          <w:szCs w:val="24"/>
        </w:rPr>
        <w:t xml:space="preserve">We can also ask a second question: </w:t>
      </w:r>
      <w:r w:rsidR="00C849F5">
        <w:rPr>
          <w:rFonts w:asciiTheme="minorBidi" w:hAnsiTheme="minorBidi"/>
          <w:sz w:val="24"/>
          <w:szCs w:val="24"/>
        </w:rPr>
        <w:t>W</w:t>
      </w:r>
      <w:r w:rsidR="00C33DA3">
        <w:rPr>
          <w:rFonts w:asciiTheme="minorBidi" w:hAnsiTheme="minorBidi"/>
          <w:sz w:val="24"/>
          <w:szCs w:val="24"/>
        </w:rPr>
        <w:t xml:space="preserve">hen </w:t>
      </w:r>
      <w:r w:rsidR="0050184F" w:rsidRPr="00CB758B">
        <w:rPr>
          <w:rFonts w:asciiTheme="minorBidi" w:hAnsiTheme="minorBidi"/>
          <w:sz w:val="24"/>
          <w:szCs w:val="24"/>
        </w:rPr>
        <w:t xml:space="preserve">God instructs Adam </w:t>
      </w:r>
      <w:r w:rsidR="00C33DA3" w:rsidRPr="00CB758B">
        <w:rPr>
          <w:rFonts w:asciiTheme="minorBidi" w:hAnsiTheme="minorBidi"/>
          <w:sz w:val="24"/>
          <w:szCs w:val="24"/>
        </w:rPr>
        <w:t xml:space="preserve">in Chapter 2 </w:t>
      </w:r>
      <w:r w:rsidR="0050184F" w:rsidRPr="00CB758B">
        <w:rPr>
          <w:rFonts w:asciiTheme="minorBidi" w:hAnsiTheme="minorBidi"/>
          <w:sz w:val="24"/>
          <w:szCs w:val="24"/>
        </w:rPr>
        <w:t xml:space="preserve">not to eat of the Tree of Knowledge, </w:t>
      </w:r>
      <w:r w:rsidR="00C33DA3">
        <w:rPr>
          <w:rFonts w:asciiTheme="minorBidi" w:hAnsiTheme="minorBidi"/>
          <w:sz w:val="24"/>
          <w:szCs w:val="24"/>
        </w:rPr>
        <w:t>He</w:t>
      </w:r>
      <w:r w:rsidR="00C33DA3" w:rsidRPr="00CB758B">
        <w:rPr>
          <w:rFonts w:asciiTheme="minorBidi" w:hAnsiTheme="minorBidi"/>
          <w:sz w:val="24"/>
          <w:szCs w:val="24"/>
        </w:rPr>
        <w:t xml:space="preserve"> </w:t>
      </w:r>
      <w:r w:rsidR="00DD5CFF" w:rsidRPr="00CB758B">
        <w:rPr>
          <w:rFonts w:asciiTheme="minorBidi" w:hAnsiTheme="minorBidi"/>
          <w:sz w:val="24"/>
          <w:szCs w:val="24"/>
        </w:rPr>
        <w:t>warns, “For on the day you eat of it, you will surely die” (</w:t>
      </w:r>
      <w:r w:rsidR="00DD5CFF" w:rsidRPr="009173D9">
        <w:rPr>
          <w:rFonts w:asciiTheme="minorBidi" w:hAnsiTheme="minorBidi"/>
          <w:i/>
          <w:iCs/>
          <w:sz w:val="24"/>
          <w:szCs w:val="24"/>
        </w:rPr>
        <w:t>Bereishit</w:t>
      </w:r>
      <w:r w:rsidR="00DD5CFF" w:rsidRPr="00CB758B">
        <w:rPr>
          <w:rFonts w:asciiTheme="minorBidi" w:hAnsiTheme="minorBidi"/>
          <w:sz w:val="24"/>
          <w:szCs w:val="24"/>
        </w:rPr>
        <w:t xml:space="preserve"> 2:17). But we see that although Adam sins and eats of the Tree of </w:t>
      </w:r>
      <w:r w:rsidR="00DD5CFF" w:rsidRPr="00CB758B">
        <w:rPr>
          <w:rFonts w:asciiTheme="minorBidi" w:hAnsiTheme="minorBidi"/>
          <w:sz w:val="24"/>
          <w:szCs w:val="24"/>
        </w:rPr>
        <w:lastRenderedPageBreak/>
        <w:t>Knowledge, God does not cause him to die; He suffices with banishing him from the Garden of Eden!</w:t>
      </w:r>
      <w:r w:rsidR="00DD5CFF" w:rsidRPr="00CB758B">
        <w:rPr>
          <w:rStyle w:val="FootnoteReference"/>
          <w:rFonts w:asciiTheme="minorBidi" w:hAnsiTheme="minorBidi"/>
          <w:sz w:val="24"/>
          <w:szCs w:val="24"/>
        </w:rPr>
        <w:footnoteReference w:id="4"/>
      </w:r>
    </w:p>
    <w:p w14:paraId="10244FD1" w14:textId="77777777" w:rsidR="00CB758B" w:rsidRPr="00CB758B" w:rsidRDefault="00CB758B" w:rsidP="00A2352A">
      <w:pPr>
        <w:pStyle w:val="NoSpacing"/>
        <w:ind w:firstLine="720"/>
        <w:jc w:val="both"/>
        <w:rPr>
          <w:rFonts w:asciiTheme="minorBidi" w:hAnsiTheme="minorBidi"/>
          <w:sz w:val="24"/>
          <w:szCs w:val="24"/>
        </w:rPr>
      </w:pPr>
    </w:p>
    <w:p w14:paraId="3C79F86B" w14:textId="77777777" w:rsidR="002617E8" w:rsidRDefault="002617E8" w:rsidP="00A2352A">
      <w:pPr>
        <w:pStyle w:val="NoSpacing"/>
        <w:ind w:firstLine="720"/>
        <w:jc w:val="both"/>
        <w:rPr>
          <w:rFonts w:asciiTheme="minorBidi" w:hAnsiTheme="minorBidi"/>
          <w:sz w:val="24"/>
          <w:szCs w:val="24"/>
        </w:rPr>
      </w:pPr>
      <w:r w:rsidRPr="00CB758B">
        <w:rPr>
          <w:rFonts w:asciiTheme="minorBidi" w:hAnsiTheme="minorBidi"/>
          <w:sz w:val="24"/>
          <w:szCs w:val="24"/>
        </w:rPr>
        <w:t>In order to answer these questions, we must pay careful attention to the distinctions between God’s command, the serpent’s words to the woman, and the woman’s response:</w:t>
      </w:r>
    </w:p>
    <w:p w14:paraId="717BB8C1" w14:textId="77777777" w:rsidR="00CB758B" w:rsidRPr="00CB758B" w:rsidRDefault="00CB758B" w:rsidP="00A2352A">
      <w:pPr>
        <w:pStyle w:val="NoSpacing"/>
        <w:jc w:val="both"/>
        <w:rPr>
          <w:rFonts w:asciiTheme="minorBidi" w:hAnsiTheme="minorBidi"/>
          <w:sz w:val="24"/>
          <w:szCs w:val="24"/>
        </w:rPr>
      </w:pPr>
    </w:p>
    <w:p w14:paraId="2E3BFCA9" w14:textId="61F47CD3" w:rsidR="002617E8" w:rsidRDefault="002617E8" w:rsidP="00A2352A">
      <w:pPr>
        <w:pStyle w:val="NoSpacing"/>
        <w:ind w:left="720"/>
        <w:jc w:val="both"/>
        <w:rPr>
          <w:rFonts w:asciiTheme="minorBidi" w:hAnsiTheme="minorBidi"/>
          <w:sz w:val="24"/>
          <w:szCs w:val="24"/>
        </w:rPr>
      </w:pPr>
      <w:r w:rsidRPr="00CB758B">
        <w:rPr>
          <w:rFonts w:asciiTheme="minorBidi" w:hAnsiTheme="minorBidi"/>
          <w:sz w:val="24"/>
          <w:szCs w:val="24"/>
        </w:rPr>
        <w:t xml:space="preserve">And the Lord God commanded the man, saying, </w:t>
      </w:r>
      <w:r w:rsidR="001075A5">
        <w:rPr>
          <w:rFonts w:asciiTheme="minorBidi" w:hAnsiTheme="minorBidi"/>
          <w:sz w:val="24"/>
          <w:szCs w:val="24"/>
        </w:rPr>
        <w:t>“</w:t>
      </w:r>
      <w:r w:rsidRPr="009173D9">
        <w:rPr>
          <w:rFonts w:asciiTheme="minorBidi" w:hAnsiTheme="minorBidi"/>
          <w:b/>
          <w:bCs/>
          <w:sz w:val="24"/>
          <w:szCs w:val="24"/>
        </w:rPr>
        <w:t>Of every tree</w:t>
      </w:r>
      <w:r w:rsidRPr="00CB758B">
        <w:rPr>
          <w:rFonts w:asciiTheme="minorBidi" w:hAnsiTheme="minorBidi"/>
          <w:sz w:val="24"/>
          <w:szCs w:val="24"/>
        </w:rPr>
        <w:t xml:space="preserve"> of the Garden you may freely eat. </w:t>
      </w:r>
      <w:r w:rsidRPr="009173D9">
        <w:rPr>
          <w:rFonts w:asciiTheme="minorBidi" w:hAnsiTheme="minorBidi"/>
          <w:b/>
          <w:bCs/>
          <w:sz w:val="24"/>
          <w:szCs w:val="24"/>
        </w:rPr>
        <w:t>But of the T</w:t>
      </w:r>
      <w:r w:rsidR="00722786" w:rsidRPr="009173D9">
        <w:rPr>
          <w:rFonts w:asciiTheme="minorBidi" w:hAnsiTheme="minorBidi"/>
          <w:b/>
          <w:bCs/>
          <w:sz w:val="24"/>
          <w:szCs w:val="24"/>
        </w:rPr>
        <w:t>ree</w:t>
      </w:r>
      <w:r w:rsidR="00722786" w:rsidRPr="00CB758B">
        <w:rPr>
          <w:rFonts w:asciiTheme="minorBidi" w:hAnsiTheme="minorBidi"/>
          <w:sz w:val="24"/>
          <w:szCs w:val="24"/>
        </w:rPr>
        <w:t xml:space="preserve"> of Knowledge of Good and E</w:t>
      </w:r>
      <w:r w:rsidR="00675F35" w:rsidRPr="00CB758B">
        <w:rPr>
          <w:rFonts w:asciiTheme="minorBidi" w:hAnsiTheme="minorBidi"/>
          <w:sz w:val="24"/>
          <w:szCs w:val="24"/>
        </w:rPr>
        <w:t>v</w:t>
      </w:r>
      <w:r w:rsidRPr="00CB758B">
        <w:rPr>
          <w:rFonts w:asciiTheme="minorBidi" w:hAnsiTheme="minorBidi"/>
          <w:sz w:val="24"/>
          <w:szCs w:val="24"/>
        </w:rPr>
        <w:t>il – you shall not eat of it, for on the day you eat of it, you will surely die.</w:t>
      </w:r>
      <w:r w:rsidR="001075A5">
        <w:rPr>
          <w:rFonts w:asciiTheme="minorBidi" w:hAnsiTheme="minorBidi"/>
          <w:sz w:val="24"/>
          <w:szCs w:val="24"/>
        </w:rPr>
        <w:t>”</w:t>
      </w:r>
      <w:r w:rsidR="00722786" w:rsidRPr="00CB758B">
        <w:rPr>
          <w:rFonts w:asciiTheme="minorBidi" w:hAnsiTheme="minorBidi"/>
          <w:sz w:val="24"/>
          <w:szCs w:val="24"/>
        </w:rPr>
        <w:t xml:space="preserve"> (</w:t>
      </w:r>
      <w:r w:rsidR="00722786" w:rsidRPr="00A2352A">
        <w:rPr>
          <w:rFonts w:asciiTheme="minorBidi" w:hAnsiTheme="minorBidi"/>
          <w:i/>
          <w:iCs/>
          <w:sz w:val="24"/>
          <w:szCs w:val="24"/>
        </w:rPr>
        <w:t>Bereishit</w:t>
      </w:r>
      <w:r w:rsidR="00722786" w:rsidRPr="00CB758B">
        <w:rPr>
          <w:rFonts w:asciiTheme="minorBidi" w:hAnsiTheme="minorBidi"/>
          <w:sz w:val="24"/>
          <w:szCs w:val="24"/>
        </w:rPr>
        <w:t xml:space="preserve"> 2:16-17)</w:t>
      </w:r>
    </w:p>
    <w:p w14:paraId="4467413A" w14:textId="77777777" w:rsidR="001075A5" w:rsidRPr="00CB758B" w:rsidRDefault="001075A5" w:rsidP="00A2352A">
      <w:pPr>
        <w:pStyle w:val="NoSpacing"/>
        <w:ind w:left="720"/>
        <w:jc w:val="both"/>
        <w:rPr>
          <w:rFonts w:asciiTheme="minorBidi" w:hAnsiTheme="minorBidi"/>
          <w:sz w:val="24"/>
          <w:szCs w:val="24"/>
        </w:rPr>
      </w:pPr>
    </w:p>
    <w:p w14:paraId="4E58A66D" w14:textId="05AF5A7A" w:rsidR="002617E8" w:rsidRPr="00CB758B" w:rsidRDefault="002617E8" w:rsidP="00A2352A">
      <w:pPr>
        <w:pStyle w:val="NoSpacing"/>
        <w:ind w:left="720"/>
        <w:jc w:val="both"/>
        <w:rPr>
          <w:rFonts w:asciiTheme="minorBidi" w:hAnsiTheme="minorBidi"/>
          <w:sz w:val="24"/>
          <w:szCs w:val="24"/>
        </w:rPr>
      </w:pPr>
      <w:r w:rsidRPr="00CB758B">
        <w:rPr>
          <w:rFonts w:asciiTheme="minorBidi" w:hAnsiTheme="minorBidi"/>
          <w:sz w:val="24"/>
          <w:szCs w:val="24"/>
        </w:rPr>
        <w:t xml:space="preserve">Now the serpent was more </w:t>
      </w:r>
      <w:r w:rsidR="007F038B" w:rsidRPr="00CB758B">
        <w:rPr>
          <w:rFonts w:asciiTheme="minorBidi" w:hAnsiTheme="minorBidi"/>
          <w:sz w:val="24"/>
          <w:szCs w:val="24"/>
        </w:rPr>
        <w:t xml:space="preserve">cunning </w:t>
      </w:r>
      <w:r w:rsidRPr="00CB758B">
        <w:rPr>
          <w:rFonts w:asciiTheme="minorBidi" w:hAnsiTheme="minorBidi"/>
          <w:sz w:val="24"/>
          <w:szCs w:val="24"/>
        </w:rPr>
        <w:t xml:space="preserve">than any beast of the field which the </w:t>
      </w:r>
      <w:r w:rsidR="007F038B" w:rsidRPr="00CB758B">
        <w:rPr>
          <w:rFonts w:asciiTheme="minorBidi" w:hAnsiTheme="minorBidi"/>
          <w:sz w:val="24"/>
          <w:szCs w:val="24"/>
        </w:rPr>
        <w:t xml:space="preserve">Lord God had made. And he said </w:t>
      </w:r>
      <w:r w:rsidRPr="00CB758B">
        <w:rPr>
          <w:rFonts w:asciiTheme="minorBidi" w:hAnsiTheme="minorBidi"/>
          <w:sz w:val="24"/>
          <w:szCs w:val="24"/>
        </w:rPr>
        <w:t>to the woman</w:t>
      </w:r>
      <w:r w:rsidR="001075A5">
        <w:rPr>
          <w:rFonts w:asciiTheme="minorBidi" w:hAnsiTheme="minorBidi"/>
          <w:sz w:val="24"/>
          <w:szCs w:val="24"/>
        </w:rPr>
        <w:t>,</w:t>
      </w:r>
      <w:r w:rsidRPr="00CB758B">
        <w:rPr>
          <w:rFonts w:asciiTheme="minorBidi" w:hAnsiTheme="minorBidi"/>
          <w:sz w:val="24"/>
          <w:szCs w:val="24"/>
        </w:rPr>
        <w:t xml:space="preserve"> </w:t>
      </w:r>
      <w:r w:rsidR="001075A5">
        <w:rPr>
          <w:rFonts w:asciiTheme="minorBidi" w:hAnsiTheme="minorBidi"/>
          <w:sz w:val="24"/>
          <w:szCs w:val="24"/>
        </w:rPr>
        <w:t>“</w:t>
      </w:r>
      <w:r w:rsidR="00C80AD0" w:rsidRPr="00CB758B">
        <w:rPr>
          <w:rFonts w:asciiTheme="minorBidi" w:hAnsiTheme="minorBidi"/>
          <w:sz w:val="24"/>
          <w:szCs w:val="24"/>
        </w:rPr>
        <w:t xml:space="preserve">Has God said: </w:t>
      </w:r>
      <w:r w:rsidR="00722786" w:rsidRPr="00CB758B">
        <w:rPr>
          <w:rFonts w:asciiTheme="minorBidi" w:hAnsiTheme="minorBidi"/>
          <w:sz w:val="24"/>
          <w:szCs w:val="24"/>
        </w:rPr>
        <w:t>‘</w:t>
      </w:r>
      <w:r w:rsidR="00C80AD0" w:rsidRPr="00CB758B">
        <w:rPr>
          <w:rFonts w:asciiTheme="minorBidi" w:hAnsiTheme="minorBidi"/>
          <w:b/>
          <w:bCs/>
          <w:sz w:val="24"/>
          <w:szCs w:val="24"/>
        </w:rPr>
        <w:t>You</w:t>
      </w:r>
      <w:r w:rsidRPr="00CB758B">
        <w:rPr>
          <w:rFonts w:asciiTheme="minorBidi" w:hAnsiTheme="minorBidi"/>
          <w:b/>
          <w:bCs/>
          <w:sz w:val="24"/>
          <w:szCs w:val="24"/>
        </w:rPr>
        <w:t xml:space="preserve"> sh</w:t>
      </w:r>
      <w:r w:rsidR="00722786" w:rsidRPr="00CB758B">
        <w:rPr>
          <w:rFonts w:asciiTheme="minorBidi" w:hAnsiTheme="minorBidi"/>
          <w:b/>
          <w:bCs/>
          <w:sz w:val="24"/>
          <w:szCs w:val="24"/>
        </w:rPr>
        <w:t>all not eat of any tree of the G</w:t>
      </w:r>
      <w:r w:rsidRPr="00CB758B">
        <w:rPr>
          <w:rFonts w:asciiTheme="minorBidi" w:hAnsiTheme="minorBidi"/>
          <w:b/>
          <w:bCs/>
          <w:sz w:val="24"/>
          <w:szCs w:val="24"/>
        </w:rPr>
        <w:t>arden</w:t>
      </w:r>
      <w:r w:rsidR="00722786" w:rsidRPr="00CB758B">
        <w:rPr>
          <w:rFonts w:asciiTheme="minorBidi" w:hAnsiTheme="minorBidi"/>
          <w:b/>
          <w:bCs/>
          <w:sz w:val="24"/>
          <w:szCs w:val="24"/>
        </w:rPr>
        <w:t>’</w:t>
      </w:r>
      <w:r w:rsidRPr="00CB758B">
        <w:rPr>
          <w:rFonts w:asciiTheme="minorBidi" w:hAnsiTheme="minorBidi"/>
          <w:sz w:val="24"/>
          <w:szCs w:val="24"/>
        </w:rPr>
        <w:t>?</w:t>
      </w:r>
      <w:r w:rsidR="001075A5">
        <w:rPr>
          <w:rFonts w:asciiTheme="minorBidi" w:hAnsiTheme="minorBidi"/>
          <w:sz w:val="24"/>
          <w:szCs w:val="24"/>
        </w:rPr>
        <w:t>”</w:t>
      </w:r>
      <w:r w:rsidRPr="00CB758B">
        <w:rPr>
          <w:rFonts w:asciiTheme="minorBidi" w:hAnsiTheme="minorBidi"/>
          <w:sz w:val="24"/>
          <w:szCs w:val="24"/>
        </w:rPr>
        <w:t xml:space="preserve"> </w:t>
      </w:r>
      <w:r w:rsidR="00722786" w:rsidRPr="00CB758B">
        <w:rPr>
          <w:rFonts w:asciiTheme="minorBidi" w:hAnsiTheme="minorBidi"/>
          <w:sz w:val="24"/>
          <w:szCs w:val="24"/>
        </w:rPr>
        <w:t>And the woman said to the serpent</w:t>
      </w:r>
      <w:r w:rsidR="001075A5">
        <w:rPr>
          <w:rFonts w:asciiTheme="minorBidi" w:hAnsiTheme="minorBidi"/>
          <w:sz w:val="24"/>
          <w:szCs w:val="24"/>
        </w:rPr>
        <w:t>, “</w:t>
      </w:r>
      <w:r w:rsidRPr="00CB758B">
        <w:rPr>
          <w:rFonts w:asciiTheme="minorBidi" w:hAnsiTheme="minorBidi"/>
          <w:b/>
          <w:bCs/>
          <w:sz w:val="24"/>
          <w:szCs w:val="24"/>
        </w:rPr>
        <w:t xml:space="preserve">Of the fruit of the trees of the </w:t>
      </w:r>
      <w:r w:rsidR="00722786" w:rsidRPr="00CB758B">
        <w:rPr>
          <w:rFonts w:asciiTheme="minorBidi" w:hAnsiTheme="minorBidi"/>
          <w:b/>
          <w:bCs/>
          <w:sz w:val="24"/>
          <w:szCs w:val="24"/>
        </w:rPr>
        <w:t>G</w:t>
      </w:r>
      <w:r w:rsidRPr="00CB758B">
        <w:rPr>
          <w:rFonts w:asciiTheme="minorBidi" w:hAnsiTheme="minorBidi"/>
          <w:b/>
          <w:bCs/>
          <w:sz w:val="24"/>
          <w:szCs w:val="24"/>
        </w:rPr>
        <w:t>arden we may eat</w:t>
      </w:r>
      <w:r w:rsidRPr="00CB758B">
        <w:rPr>
          <w:rFonts w:asciiTheme="minorBidi" w:hAnsiTheme="minorBidi"/>
          <w:sz w:val="24"/>
          <w:szCs w:val="24"/>
        </w:rPr>
        <w:t xml:space="preserve">; but of the </w:t>
      </w:r>
      <w:r w:rsidRPr="009173D9">
        <w:rPr>
          <w:rFonts w:asciiTheme="minorBidi" w:hAnsiTheme="minorBidi"/>
          <w:b/>
          <w:bCs/>
          <w:sz w:val="24"/>
          <w:szCs w:val="24"/>
        </w:rPr>
        <w:t>fruit</w:t>
      </w:r>
      <w:r w:rsidRPr="00CB758B">
        <w:rPr>
          <w:rFonts w:asciiTheme="minorBidi" w:hAnsiTheme="minorBidi"/>
          <w:sz w:val="24"/>
          <w:szCs w:val="24"/>
        </w:rPr>
        <w:t xml:space="preserve"> of the tre</w:t>
      </w:r>
      <w:r w:rsidR="00722786" w:rsidRPr="00CB758B">
        <w:rPr>
          <w:rFonts w:asciiTheme="minorBidi" w:hAnsiTheme="minorBidi"/>
          <w:sz w:val="24"/>
          <w:szCs w:val="24"/>
        </w:rPr>
        <w:t>e which is in the midst of the G</w:t>
      </w:r>
      <w:r w:rsidRPr="00CB758B">
        <w:rPr>
          <w:rFonts w:asciiTheme="minorBidi" w:hAnsiTheme="minorBidi"/>
          <w:sz w:val="24"/>
          <w:szCs w:val="24"/>
        </w:rPr>
        <w:t xml:space="preserve">arden, God </w:t>
      </w:r>
      <w:r w:rsidR="00722786" w:rsidRPr="00CB758B">
        <w:rPr>
          <w:rFonts w:asciiTheme="minorBidi" w:hAnsiTheme="minorBidi"/>
          <w:sz w:val="24"/>
          <w:szCs w:val="24"/>
        </w:rPr>
        <w:t xml:space="preserve">said: </w:t>
      </w:r>
      <w:r w:rsidR="001075A5">
        <w:rPr>
          <w:rFonts w:asciiTheme="minorBidi" w:hAnsiTheme="minorBidi"/>
          <w:sz w:val="24"/>
          <w:szCs w:val="24"/>
        </w:rPr>
        <w:t>‘</w:t>
      </w:r>
      <w:r w:rsidR="00722786" w:rsidRPr="00CB758B">
        <w:rPr>
          <w:rFonts w:asciiTheme="minorBidi" w:hAnsiTheme="minorBidi"/>
          <w:sz w:val="24"/>
          <w:szCs w:val="24"/>
        </w:rPr>
        <w:t>You</w:t>
      </w:r>
      <w:r w:rsidRPr="00CB758B">
        <w:rPr>
          <w:rFonts w:asciiTheme="minorBidi" w:hAnsiTheme="minorBidi"/>
          <w:sz w:val="24"/>
          <w:szCs w:val="24"/>
        </w:rPr>
        <w:t xml:space="preserve"> shall not eat of it, </w:t>
      </w:r>
      <w:r w:rsidR="00722786" w:rsidRPr="00CB758B">
        <w:rPr>
          <w:rFonts w:asciiTheme="minorBidi" w:hAnsiTheme="minorBidi"/>
          <w:sz w:val="24"/>
          <w:szCs w:val="24"/>
        </w:rPr>
        <w:t>nor shall you touch it, lest you</w:t>
      </w:r>
      <w:r w:rsidRPr="00CB758B">
        <w:rPr>
          <w:rFonts w:asciiTheme="minorBidi" w:hAnsiTheme="minorBidi"/>
          <w:sz w:val="24"/>
          <w:szCs w:val="24"/>
        </w:rPr>
        <w:t xml:space="preserve"> die.</w:t>
      </w:r>
      <w:r w:rsidR="001075A5">
        <w:rPr>
          <w:rFonts w:asciiTheme="minorBidi" w:hAnsiTheme="minorBidi"/>
          <w:sz w:val="24"/>
          <w:szCs w:val="24"/>
        </w:rPr>
        <w:t>’”</w:t>
      </w:r>
      <w:r w:rsidR="007F038B" w:rsidRPr="00CB758B">
        <w:rPr>
          <w:rFonts w:asciiTheme="minorBidi" w:hAnsiTheme="minorBidi"/>
          <w:sz w:val="24"/>
          <w:szCs w:val="24"/>
        </w:rPr>
        <w:t xml:space="preserve"> (</w:t>
      </w:r>
      <w:r w:rsidR="007F038B" w:rsidRPr="00CB758B">
        <w:rPr>
          <w:rFonts w:asciiTheme="minorBidi" w:hAnsiTheme="minorBidi"/>
          <w:i/>
          <w:iCs/>
          <w:sz w:val="24"/>
          <w:szCs w:val="24"/>
        </w:rPr>
        <w:t>Bereishit</w:t>
      </w:r>
      <w:r w:rsidR="007F038B" w:rsidRPr="00CB758B">
        <w:rPr>
          <w:rFonts w:asciiTheme="minorBidi" w:hAnsiTheme="minorBidi"/>
          <w:sz w:val="24"/>
          <w:szCs w:val="24"/>
        </w:rPr>
        <w:t xml:space="preserve"> 3:1-3)</w:t>
      </w:r>
    </w:p>
    <w:p w14:paraId="39F584EE" w14:textId="77777777" w:rsidR="00675F35" w:rsidRPr="00CB758B" w:rsidRDefault="00675F35" w:rsidP="00A2352A">
      <w:pPr>
        <w:pStyle w:val="NoSpacing"/>
        <w:jc w:val="both"/>
        <w:rPr>
          <w:rFonts w:asciiTheme="minorBidi" w:hAnsiTheme="minorBidi"/>
          <w:sz w:val="24"/>
          <w:szCs w:val="24"/>
        </w:rPr>
      </w:pPr>
    </w:p>
    <w:p w14:paraId="1AF9766E" w14:textId="727C7EE7" w:rsidR="00722786" w:rsidRDefault="00722786" w:rsidP="00A2352A">
      <w:pPr>
        <w:pStyle w:val="NoSpacing"/>
        <w:ind w:firstLine="720"/>
        <w:jc w:val="both"/>
        <w:rPr>
          <w:rFonts w:asciiTheme="minorBidi" w:hAnsiTheme="minorBidi"/>
          <w:sz w:val="24"/>
          <w:szCs w:val="24"/>
        </w:rPr>
      </w:pPr>
      <w:r w:rsidRPr="00CB758B">
        <w:rPr>
          <w:rFonts w:asciiTheme="minorBidi" w:hAnsiTheme="minorBidi"/>
          <w:sz w:val="24"/>
          <w:szCs w:val="24"/>
        </w:rPr>
        <w:t>God permits Adam to eat “of every tree of the Garden</w:t>
      </w:r>
      <w:proofErr w:type="gramStart"/>
      <w:r w:rsidRPr="00CB758B">
        <w:rPr>
          <w:rFonts w:asciiTheme="minorBidi" w:hAnsiTheme="minorBidi"/>
          <w:sz w:val="24"/>
          <w:szCs w:val="24"/>
        </w:rPr>
        <w:t>”;</w:t>
      </w:r>
      <w:proofErr w:type="gramEnd"/>
      <w:r w:rsidRPr="00CB758B">
        <w:rPr>
          <w:rFonts w:asciiTheme="minorBidi" w:hAnsiTheme="minorBidi"/>
          <w:sz w:val="24"/>
          <w:szCs w:val="24"/>
        </w:rPr>
        <w:t xml:space="preserve"> only “the tree of Knowledge of Good and Evil” </w:t>
      </w:r>
      <w:r w:rsidR="00AA784F">
        <w:rPr>
          <w:rFonts w:asciiTheme="minorBidi" w:hAnsiTheme="minorBidi"/>
          <w:sz w:val="24"/>
          <w:szCs w:val="24"/>
        </w:rPr>
        <w:t>is</w:t>
      </w:r>
      <w:r w:rsidRPr="00CB758B">
        <w:rPr>
          <w:rFonts w:asciiTheme="minorBidi" w:hAnsiTheme="minorBidi"/>
          <w:sz w:val="24"/>
          <w:szCs w:val="24"/>
        </w:rPr>
        <w:t xml:space="preserve"> prohibited. On the simplest level, this prohibition can </w:t>
      </w:r>
      <w:proofErr w:type="gramStart"/>
      <w:r w:rsidRPr="00CB758B">
        <w:rPr>
          <w:rFonts w:asciiTheme="minorBidi" w:hAnsiTheme="minorBidi"/>
          <w:sz w:val="24"/>
          <w:szCs w:val="24"/>
        </w:rPr>
        <w:t>be understood</w:t>
      </w:r>
      <w:proofErr w:type="gramEnd"/>
      <w:r w:rsidRPr="00CB758B">
        <w:rPr>
          <w:rFonts w:asciiTheme="minorBidi" w:hAnsiTheme="minorBidi"/>
          <w:sz w:val="24"/>
          <w:szCs w:val="24"/>
        </w:rPr>
        <w:t xml:space="preserve"> in two ways: it may be that the prohibition </w:t>
      </w:r>
      <w:r w:rsidR="00675F35" w:rsidRPr="00CB758B">
        <w:rPr>
          <w:rFonts w:asciiTheme="minorBidi" w:hAnsiTheme="minorBidi"/>
          <w:sz w:val="24"/>
          <w:szCs w:val="24"/>
        </w:rPr>
        <w:t xml:space="preserve">applied to every part of the tree </w:t>
      </w:r>
      <w:r w:rsidR="00AA784F">
        <w:rPr>
          <w:rFonts w:asciiTheme="minorBidi" w:hAnsiTheme="minorBidi"/>
          <w:sz w:val="24"/>
          <w:szCs w:val="24"/>
        </w:rPr>
        <w:t>–</w:t>
      </w:r>
      <w:r w:rsidR="00675F35" w:rsidRPr="00CB758B">
        <w:rPr>
          <w:rFonts w:asciiTheme="minorBidi" w:hAnsiTheme="minorBidi"/>
          <w:sz w:val="24"/>
          <w:szCs w:val="24"/>
        </w:rPr>
        <w:t xml:space="preserve"> </w:t>
      </w:r>
      <w:r w:rsidRPr="00CB758B">
        <w:rPr>
          <w:rFonts w:asciiTheme="minorBidi" w:hAnsiTheme="minorBidi"/>
          <w:sz w:val="24"/>
          <w:szCs w:val="24"/>
        </w:rPr>
        <w:t>the</w:t>
      </w:r>
      <w:r w:rsidR="00675F35" w:rsidRPr="00CB758B">
        <w:rPr>
          <w:rFonts w:asciiTheme="minorBidi" w:hAnsiTheme="minorBidi"/>
          <w:sz w:val="24"/>
          <w:szCs w:val="24"/>
        </w:rPr>
        <w:t xml:space="preserve"> trunk and branches, the </w:t>
      </w:r>
      <w:r w:rsidRPr="00CB758B">
        <w:rPr>
          <w:rFonts w:asciiTheme="minorBidi" w:hAnsiTheme="minorBidi"/>
          <w:sz w:val="24"/>
          <w:szCs w:val="24"/>
        </w:rPr>
        <w:t xml:space="preserve">fruit, </w:t>
      </w:r>
      <w:r w:rsidR="00675F35" w:rsidRPr="00CB758B">
        <w:rPr>
          <w:rFonts w:asciiTheme="minorBidi" w:hAnsiTheme="minorBidi"/>
          <w:sz w:val="24"/>
          <w:szCs w:val="24"/>
        </w:rPr>
        <w:t xml:space="preserve">the leaves </w:t>
      </w:r>
      <w:r w:rsidR="00AA784F">
        <w:rPr>
          <w:rFonts w:asciiTheme="minorBidi" w:hAnsiTheme="minorBidi"/>
          <w:sz w:val="24"/>
          <w:szCs w:val="24"/>
        </w:rPr>
        <w:t>–</w:t>
      </w:r>
      <w:r w:rsidRPr="00CB758B">
        <w:rPr>
          <w:rFonts w:asciiTheme="minorBidi" w:hAnsiTheme="minorBidi"/>
          <w:sz w:val="24"/>
          <w:szCs w:val="24"/>
        </w:rPr>
        <w:t xml:space="preserve"> or it may be that it was only the tree itself that was prohibited.</w:t>
      </w:r>
    </w:p>
    <w:p w14:paraId="6C1AA060" w14:textId="77777777" w:rsidR="00CB758B" w:rsidRPr="00CB758B" w:rsidRDefault="00CB758B" w:rsidP="00A2352A">
      <w:pPr>
        <w:pStyle w:val="NoSpacing"/>
        <w:ind w:firstLine="720"/>
        <w:jc w:val="both"/>
        <w:rPr>
          <w:rFonts w:asciiTheme="minorBidi" w:hAnsiTheme="minorBidi"/>
          <w:sz w:val="24"/>
          <w:szCs w:val="24"/>
        </w:rPr>
      </w:pPr>
    </w:p>
    <w:p w14:paraId="6F4116E0" w14:textId="25C0B411" w:rsidR="00722786" w:rsidRDefault="00722786" w:rsidP="00A2352A">
      <w:pPr>
        <w:pStyle w:val="NoSpacing"/>
        <w:ind w:firstLine="720"/>
        <w:jc w:val="both"/>
        <w:rPr>
          <w:rFonts w:asciiTheme="minorBidi" w:hAnsiTheme="minorBidi"/>
          <w:sz w:val="24"/>
          <w:szCs w:val="24"/>
        </w:rPr>
      </w:pPr>
      <w:r w:rsidRPr="00CB758B">
        <w:rPr>
          <w:rFonts w:asciiTheme="minorBidi" w:hAnsiTheme="minorBidi"/>
          <w:sz w:val="24"/>
          <w:szCs w:val="24"/>
        </w:rPr>
        <w:t xml:space="preserve">The serpent makes </w:t>
      </w:r>
      <w:r w:rsidR="00B64DD5" w:rsidRPr="00CB758B">
        <w:rPr>
          <w:rFonts w:asciiTheme="minorBidi" w:hAnsiTheme="minorBidi"/>
          <w:sz w:val="24"/>
          <w:szCs w:val="24"/>
        </w:rPr>
        <w:t xml:space="preserve">effective use of this </w:t>
      </w:r>
      <w:r w:rsidR="00675F35" w:rsidRPr="00CB758B">
        <w:rPr>
          <w:rFonts w:asciiTheme="minorBidi" w:hAnsiTheme="minorBidi"/>
          <w:sz w:val="24"/>
          <w:szCs w:val="24"/>
        </w:rPr>
        <w:t xml:space="preserve">ambiguity </w:t>
      </w:r>
      <w:r w:rsidR="00B64DD5" w:rsidRPr="00CB758B">
        <w:rPr>
          <w:rFonts w:asciiTheme="minorBidi" w:hAnsiTheme="minorBidi"/>
          <w:sz w:val="24"/>
          <w:szCs w:val="24"/>
        </w:rPr>
        <w:t xml:space="preserve">in tempting the woman. He posits that God prohibited only eating of the </w:t>
      </w:r>
      <w:r w:rsidR="00B64DD5" w:rsidRPr="009173D9">
        <w:rPr>
          <w:rFonts w:asciiTheme="minorBidi" w:hAnsiTheme="minorBidi"/>
          <w:b/>
          <w:bCs/>
          <w:sz w:val="24"/>
          <w:szCs w:val="24"/>
        </w:rPr>
        <w:t>tree</w:t>
      </w:r>
      <w:r w:rsidR="00B64DD5" w:rsidRPr="00CB758B">
        <w:rPr>
          <w:rFonts w:asciiTheme="minorBidi" w:hAnsiTheme="minorBidi"/>
          <w:sz w:val="24"/>
          <w:szCs w:val="24"/>
        </w:rPr>
        <w:t xml:space="preserve"> of the Garden, while permitting its </w:t>
      </w:r>
      <w:r w:rsidR="00B64DD5" w:rsidRPr="009173D9">
        <w:rPr>
          <w:rFonts w:asciiTheme="minorBidi" w:hAnsiTheme="minorBidi"/>
          <w:b/>
          <w:bCs/>
          <w:sz w:val="24"/>
          <w:szCs w:val="24"/>
        </w:rPr>
        <w:t>fruits</w:t>
      </w:r>
      <w:r w:rsidR="00B64DD5" w:rsidRPr="00CB758B">
        <w:rPr>
          <w:rFonts w:asciiTheme="minorBidi" w:hAnsiTheme="minorBidi"/>
          <w:sz w:val="24"/>
          <w:szCs w:val="24"/>
        </w:rPr>
        <w:t>. At first</w:t>
      </w:r>
      <w:r w:rsidR="00AA784F">
        <w:rPr>
          <w:rFonts w:asciiTheme="minorBidi" w:hAnsiTheme="minorBidi"/>
          <w:sz w:val="24"/>
          <w:szCs w:val="24"/>
        </w:rPr>
        <w:t>,</w:t>
      </w:r>
      <w:r w:rsidR="00B64DD5" w:rsidRPr="00CB758B">
        <w:rPr>
          <w:rFonts w:asciiTheme="minorBidi" w:hAnsiTheme="minorBidi"/>
          <w:sz w:val="24"/>
          <w:szCs w:val="24"/>
        </w:rPr>
        <w:t xml:space="preserve"> the woman is not convinced; she replies that God </w:t>
      </w:r>
      <w:r w:rsidR="007D25FE" w:rsidRPr="00CB758B">
        <w:rPr>
          <w:rFonts w:asciiTheme="minorBidi" w:hAnsiTheme="minorBidi"/>
          <w:sz w:val="24"/>
          <w:szCs w:val="24"/>
        </w:rPr>
        <w:t xml:space="preserve">also </w:t>
      </w:r>
      <w:r w:rsidR="00B64DD5" w:rsidRPr="00CB758B">
        <w:rPr>
          <w:rFonts w:asciiTheme="minorBidi" w:hAnsiTheme="minorBidi"/>
          <w:sz w:val="24"/>
          <w:szCs w:val="24"/>
        </w:rPr>
        <w:t>prohibited eating “</w:t>
      </w:r>
      <w:r w:rsidR="00B64DD5" w:rsidRPr="00CB758B">
        <w:rPr>
          <w:rFonts w:asciiTheme="minorBidi" w:hAnsiTheme="minorBidi"/>
          <w:b/>
          <w:bCs/>
          <w:sz w:val="24"/>
          <w:szCs w:val="24"/>
        </w:rPr>
        <w:t xml:space="preserve">of the fruit </w:t>
      </w:r>
      <w:r w:rsidR="00B64DD5" w:rsidRPr="00CB758B">
        <w:rPr>
          <w:rFonts w:asciiTheme="minorBidi" w:hAnsiTheme="minorBidi"/>
          <w:sz w:val="24"/>
          <w:szCs w:val="24"/>
        </w:rPr>
        <w:t>of the tree that is in the midst of the Garden.” But the serp</w:t>
      </w:r>
      <w:r w:rsidR="002965DD" w:rsidRPr="00CB758B">
        <w:rPr>
          <w:rFonts w:asciiTheme="minorBidi" w:hAnsiTheme="minorBidi"/>
          <w:sz w:val="24"/>
          <w:szCs w:val="24"/>
        </w:rPr>
        <w:t xml:space="preserve">ent takes advantage of the ambiguity to press his argument: if Adam </w:t>
      </w:r>
      <w:proofErr w:type="gramStart"/>
      <w:r w:rsidR="002965DD" w:rsidRPr="00CB758B">
        <w:rPr>
          <w:rFonts w:asciiTheme="minorBidi" w:hAnsiTheme="minorBidi"/>
          <w:sz w:val="24"/>
          <w:szCs w:val="24"/>
        </w:rPr>
        <w:t>is forbidden</w:t>
      </w:r>
      <w:proofErr w:type="gramEnd"/>
      <w:r w:rsidR="002965DD" w:rsidRPr="00CB758B">
        <w:rPr>
          <w:rFonts w:asciiTheme="minorBidi" w:hAnsiTheme="minorBidi"/>
          <w:sz w:val="24"/>
          <w:szCs w:val="24"/>
        </w:rPr>
        <w:t xml:space="preserve"> to eat of the tree itself, then obviously the prohibition applies to the fruits as well. But if the tree itself is “good for </w:t>
      </w:r>
      <w:r w:rsidR="007D25FE">
        <w:rPr>
          <w:rFonts w:asciiTheme="minorBidi" w:hAnsiTheme="minorBidi"/>
          <w:sz w:val="24"/>
          <w:szCs w:val="24"/>
        </w:rPr>
        <w:t>eating</w:t>
      </w:r>
      <w:r w:rsidR="00D13335">
        <w:rPr>
          <w:rFonts w:asciiTheme="minorBidi" w:hAnsiTheme="minorBidi"/>
          <w:sz w:val="24"/>
          <w:szCs w:val="24"/>
        </w:rPr>
        <w:t>,</w:t>
      </w:r>
      <w:r w:rsidR="002965DD" w:rsidRPr="00CB758B">
        <w:rPr>
          <w:rFonts w:asciiTheme="minorBidi" w:hAnsiTheme="minorBidi"/>
          <w:sz w:val="24"/>
          <w:szCs w:val="24"/>
        </w:rPr>
        <w:t xml:space="preserve">” then </w:t>
      </w:r>
      <w:proofErr w:type="gramStart"/>
      <w:r w:rsidR="002965DD" w:rsidRPr="00CB758B">
        <w:rPr>
          <w:rFonts w:asciiTheme="minorBidi" w:hAnsiTheme="minorBidi"/>
          <w:sz w:val="24"/>
          <w:szCs w:val="24"/>
        </w:rPr>
        <w:t>perhaps God</w:t>
      </w:r>
      <w:proofErr w:type="gramEnd"/>
      <w:r w:rsidR="002965DD" w:rsidRPr="00CB758B">
        <w:rPr>
          <w:rFonts w:asciiTheme="minorBidi" w:hAnsiTheme="minorBidi"/>
          <w:sz w:val="24"/>
          <w:szCs w:val="24"/>
        </w:rPr>
        <w:t xml:space="preserve"> forbade them only to eat of the tree, without prohibiting the fruit. This reasoning succeeds in convincing the woman:</w:t>
      </w:r>
    </w:p>
    <w:p w14:paraId="6CF61102" w14:textId="77777777" w:rsidR="00CB758B" w:rsidRPr="00CB758B" w:rsidRDefault="00CB758B" w:rsidP="00A2352A">
      <w:pPr>
        <w:pStyle w:val="NoSpacing"/>
        <w:jc w:val="both"/>
        <w:rPr>
          <w:rFonts w:asciiTheme="minorBidi" w:hAnsiTheme="minorBidi"/>
          <w:sz w:val="24"/>
          <w:szCs w:val="24"/>
        </w:rPr>
      </w:pPr>
    </w:p>
    <w:p w14:paraId="2F178311" w14:textId="7DCBD43F" w:rsidR="002965DD" w:rsidRDefault="002965DD" w:rsidP="00A2352A">
      <w:pPr>
        <w:pStyle w:val="NoSpacing"/>
        <w:ind w:left="720"/>
        <w:jc w:val="both"/>
        <w:rPr>
          <w:rFonts w:asciiTheme="minorBidi" w:hAnsiTheme="minorBidi"/>
          <w:sz w:val="24"/>
          <w:szCs w:val="24"/>
        </w:rPr>
      </w:pPr>
      <w:r w:rsidRPr="00CB758B">
        <w:rPr>
          <w:rFonts w:asciiTheme="minorBidi" w:hAnsiTheme="minorBidi"/>
          <w:sz w:val="24"/>
          <w:szCs w:val="24"/>
        </w:rPr>
        <w:lastRenderedPageBreak/>
        <w:t xml:space="preserve">And the woman saw that </w:t>
      </w:r>
      <w:r w:rsidRPr="00CB758B">
        <w:rPr>
          <w:rFonts w:asciiTheme="minorBidi" w:hAnsiTheme="minorBidi"/>
          <w:b/>
          <w:bCs/>
          <w:sz w:val="24"/>
          <w:szCs w:val="24"/>
        </w:rPr>
        <w:t>the tree</w:t>
      </w:r>
      <w:r w:rsidRPr="00CB758B">
        <w:rPr>
          <w:rFonts w:asciiTheme="minorBidi" w:hAnsiTheme="minorBidi"/>
          <w:sz w:val="24"/>
          <w:szCs w:val="24"/>
        </w:rPr>
        <w:t xml:space="preserve"> was good for </w:t>
      </w:r>
      <w:r w:rsidR="00D13335">
        <w:rPr>
          <w:rFonts w:asciiTheme="minorBidi" w:hAnsiTheme="minorBidi"/>
          <w:sz w:val="24"/>
          <w:szCs w:val="24"/>
        </w:rPr>
        <w:t>eating</w:t>
      </w:r>
      <w:r w:rsidR="009E1B5F">
        <w:rPr>
          <w:rFonts w:asciiTheme="minorBidi" w:hAnsiTheme="minorBidi"/>
          <w:sz w:val="24"/>
          <w:szCs w:val="24"/>
        </w:rPr>
        <w:t>,</w:t>
      </w:r>
      <w:r w:rsidR="00D13335" w:rsidRPr="00CB758B">
        <w:rPr>
          <w:rFonts w:asciiTheme="minorBidi" w:hAnsiTheme="minorBidi"/>
          <w:sz w:val="24"/>
          <w:szCs w:val="24"/>
        </w:rPr>
        <w:t xml:space="preserve"> </w:t>
      </w:r>
      <w:r w:rsidRPr="00CB758B">
        <w:rPr>
          <w:rFonts w:asciiTheme="minorBidi" w:hAnsiTheme="minorBidi"/>
          <w:sz w:val="24"/>
          <w:szCs w:val="24"/>
        </w:rPr>
        <w:t xml:space="preserve">and that it was </w:t>
      </w:r>
      <w:r w:rsidR="00CB7693">
        <w:rPr>
          <w:rFonts w:asciiTheme="minorBidi" w:hAnsiTheme="minorBidi"/>
          <w:sz w:val="24"/>
          <w:szCs w:val="24"/>
        </w:rPr>
        <w:t>desirable</w:t>
      </w:r>
      <w:r w:rsidRPr="00CB758B">
        <w:rPr>
          <w:rFonts w:asciiTheme="minorBidi" w:hAnsiTheme="minorBidi"/>
          <w:sz w:val="24"/>
          <w:szCs w:val="24"/>
        </w:rPr>
        <w:t xml:space="preserve"> to the eyes, and the tree was </w:t>
      </w:r>
      <w:r w:rsidR="009E1B5F">
        <w:rPr>
          <w:rFonts w:asciiTheme="minorBidi" w:hAnsiTheme="minorBidi"/>
          <w:sz w:val="24"/>
          <w:szCs w:val="24"/>
        </w:rPr>
        <w:t>pleasant</w:t>
      </w:r>
      <w:r w:rsidRPr="00CB758B">
        <w:rPr>
          <w:rFonts w:asciiTheme="minorBidi" w:hAnsiTheme="minorBidi"/>
          <w:sz w:val="24"/>
          <w:szCs w:val="24"/>
        </w:rPr>
        <w:t xml:space="preserve"> to make one wise, </w:t>
      </w:r>
      <w:r w:rsidR="00D042EC">
        <w:rPr>
          <w:rFonts w:asciiTheme="minorBidi" w:hAnsiTheme="minorBidi"/>
          <w:sz w:val="24"/>
          <w:szCs w:val="24"/>
        </w:rPr>
        <w:t xml:space="preserve">and </w:t>
      </w:r>
      <w:r w:rsidRPr="00CB758B">
        <w:rPr>
          <w:rFonts w:asciiTheme="minorBidi" w:hAnsiTheme="minorBidi"/>
          <w:sz w:val="24"/>
          <w:szCs w:val="24"/>
        </w:rPr>
        <w:t xml:space="preserve">she took </w:t>
      </w:r>
      <w:r w:rsidRPr="00CB758B">
        <w:rPr>
          <w:rFonts w:asciiTheme="minorBidi" w:hAnsiTheme="minorBidi"/>
          <w:b/>
          <w:bCs/>
          <w:sz w:val="24"/>
          <w:szCs w:val="24"/>
        </w:rPr>
        <w:t xml:space="preserve">of </w:t>
      </w:r>
      <w:r w:rsidR="009E1B5F">
        <w:rPr>
          <w:rFonts w:asciiTheme="minorBidi" w:hAnsiTheme="minorBidi"/>
          <w:b/>
          <w:bCs/>
          <w:sz w:val="24"/>
          <w:szCs w:val="24"/>
        </w:rPr>
        <w:t>its</w:t>
      </w:r>
      <w:r w:rsidR="009E1B5F" w:rsidRPr="00CB758B">
        <w:rPr>
          <w:rFonts w:asciiTheme="minorBidi" w:hAnsiTheme="minorBidi"/>
          <w:b/>
          <w:bCs/>
          <w:sz w:val="24"/>
          <w:szCs w:val="24"/>
        </w:rPr>
        <w:t xml:space="preserve"> </w:t>
      </w:r>
      <w:r w:rsidRPr="00CB758B">
        <w:rPr>
          <w:rFonts w:asciiTheme="minorBidi" w:hAnsiTheme="minorBidi"/>
          <w:b/>
          <w:bCs/>
          <w:sz w:val="24"/>
          <w:szCs w:val="24"/>
        </w:rPr>
        <w:t>fruit</w:t>
      </w:r>
      <w:r w:rsidRPr="00CB758B">
        <w:rPr>
          <w:rFonts w:asciiTheme="minorBidi" w:hAnsiTheme="minorBidi"/>
          <w:sz w:val="24"/>
          <w:szCs w:val="24"/>
        </w:rPr>
        <w:t xml:space="preserve"> and </w:t>
      </w:r>
      <w:r w:rsidR="007A31C9" w:rsidRPr="00CB758B">
        <w:rPr>
          <w:rFonts w:asciiTheme="minorBidi" w:hAnsiTheme="minorBidi"/>
          <w:sz w:val="24"/>
          <w:szCs w:val="24"/>
        </w:rPr>
        <w:t>ate… (3:6).</w:t>
      </w:r>
    </w:p>
    <w:p w14:paraId="4DB1A0EE" w14:textId="77777777" w:rsidR="00CB758B" w:rsidRPr="00CB758B" w:rsidRDefault="00CB758B" w:rsidP="00A2352A">
      <w:pPr>
        <w:pStyle w:val="NoSpacing"/>
        <w:ind w:left="720"/>
        <w:jc w:val="both"/>
        <w:rPr>
          <w:rFonts w:asciiTheme="minorBidi" w:hAnsiTheme="minorBidi"/>
          <w:sz w:val="24"/>
          <w:szCs w:val="24"/>
          <w:rtl/>
        </w:rPr>
      </w:pPr>
    </w:p>
    <w:p w14:paraId="340BE809" w14:textId="3584AE58" w:rsidR="007A31C9" w:rsidRPr="00CB758B" w:rsidRDefault="007A31C9" w:rsidP="00A2352A">
      <w:pPr>
        <w:pStyle w:val="NoSpacing"/>
        <w:ind w:firstLine="720"/>
        <w:jc w:val="both"/>
        <w:rPr>
          <w:rFonts w:asciiTheme="minorBidi" w:hAnsiTheme="minorBidi"/>
          <w:sz w:val="24"/>
          <w:szCs w:val="24"/>
        </w:rPr>
      </w:pPr>
      <w:r w:rsidRPr="00CB758B">
        <w:rPr>
          <w:rFonts w:asciiTheme="minorBidi" w:hAnsiTheme="minorBidi"/>
          <w:sz w:val="24"/>
          <w:szCs w:val="24"/>
        </w:rPr>
        <w:t xml:space="preserve">The woman decides that the fruit is permissible, with the assumption that since the tree is good for </w:t>
      </w:r>
      <w:r w:rsidR="00D042EC">
        <w:rPr>
          <w:rFonts w:asciiTheme="minorBidi" w:hAnsiTheme="minorBidi"/>
          <w:sz w:val="24"/>
          <w:szCs w:val="24"/>
        </w:rPr>
        <w:t>eating</w:t>
      </w:r>
      <w:r w:rsidRPr="00CB758B">
        <w:rPr>
          <w:rFonts w:asciiTheme="minorBidi" w:hAnsiTheme="minorBidi"/>
          <w:sz w:val="24"/>
          <w:szCs w:val="24"/>
        </w:rPr>
        <w:t xml:space="preserve">, the prohibition </w:t>
      </w:r>
      <w:proofErr w:type="gramStart"/>
      <w:r w:rsidRPr="00CB758B">
        <w:rPr>
          <w:rFonts w:asciiTheme="minorBidi" w:hAnsiTheme="minorBidi"/>
          <w:sz w:val="24"/>
          <w:szCs w:val="24"/>
        </w:rPr>
        <w:t>evidently applies</w:t>
      </w:r>
      <w:proofErr w:type="gramEnd"/>
      <w:r w:rsidRPr="00CB758B">
        <w:rPr>
          <w:rFonts w:asciiTheme="minorBidi" w:hAnsiTheme="minorBidi"/>
          <w:sz w:val="24"/>
          <w:szCs w:val="24"/>
        </w:rPr>
        <w:t xml:space="preserve"> </w:t>
      </w:r>
      <w:r w:rsidR="000E2209">
        <w:rPr>
          <w:rFonts w:asciiTheme="minorBidi" w:hAnsiTheme="minorBidi"/>
          <w:sz w:val="24"/>
          <w:szCs w:val="24"/>
        </w:rPr>
        <w:t>specifically</w:t>
      </w:r>
      <w:r w:rsidR="000E2209" w:rsidRPr="00CB758B">
        <w:rPr>
          <w:rFonts w:asciiTheme="minorBidi" w:hAnsiTheme="minorBidi"/>
          <w:sz w:val="24"/>
          <w:szCs w:val="24"/>
        </w:rPr>
        <w:t xml:space="preserve"> </w:t>
      </w:r>
      <w:r w:rsidRPr="00CB758B">
        <w:rPr>
          <w:rFonts w:asciiTheme="minorBidi" w:hAnsiTheme="minorBidi"/>
          <w:sz w:val="24"/>
          <w:szCs w:val="24"/>
        </w:rPr>
        <w:t>to the tree itself, while the fruit may be eaten.</w:t>
      </w:r>
    </w:p>
    <w:p w14:paraId="47D17856" w14:textId="77777777" w:rsidR="007A31C9" w:rsidRPr="00CB758B" w:rsidRDefault="007A31C9" w:rsidP="00A2352A">
      <w:pPr>
        <w:pStyle w:val="NoSpacing"/>
        <w:ind w:firstLine="720"/>
        <w:jc w:val="both"/>
        <w:rPr>
          <w:rFonts w:asciiTheme="minorBidi" w:hAnsiTheme="minorBidi"/>
          <w:sz w:val="24"/>
          <w:szCs w:val="24"/>
        </w:rPr>
      </w:pPr>
    </w:p>
    <w:p w14:paraId="1A935B91" w14:textId="72B95FCB" w:rsidR="00DC46C3" w:rsidRDefault="00CE19D7" w:rsidP="00A2352A">
      <w:pPr>
        <w:pStyle w:val="NoSpacing"/>
        <w:ind w:firstLine="720"/>
        <w:jc w:val="both"/>
        <w:rPr>
          <w:rFonts w:asciiTheme="minorBidi" w:hAnsiTheme="minorBidi"/>
          <w:sz w:val="24"/>
          <w:szCs w:val="24"/>
        </w:rPr>
      </w:pPr>
      <w:r>
        <w:rPr>
          <w:rFonts w:asciiTheme="minorBidi" w:hAnsiTheme="minorBidi"/>
          <w:sz w:val="24"/>
          <w:szCs w:val="24"/>
        </w:rPr>
        <w:t>In fact, this reasoning fits well with what we saw above. J</w:t>
      </w:r>
      <w:r w:rsidR="007A31C9" w:rsidRPr="00CB758B">
        <w:rPr>
          <w:rFonts w:asciiTheme="minorBidi" w:hAnsiTheme="minorBidi"/>
          <w:sz w:val="24"/>
          <w:szCs w:val="24"/>
        </w:rPr>
        <w:t xml:space="preserve">ust as God </w:t>
      </w:r>
      <w:r>
        <w:rPr>
          <w:rFonts w:asciiTheme="minorBidi" w:hAnsiTheme="minorBidi"/>
          <w:sz w:val="24"/>
          <w:szCs w:val="24"/>
        </w:rPr>
        <w:t xml:space="preserve">only </w:t>
      </w:r>
      <w:r w:rsidR="007A31C9" w:rsidRPr="00CB758B">
        <w:rPr>
          <w:rFonts w:asciiTheme="minorBidi" w:hAnsiTheme="minorBidi"/>
          <w:sz w:val="24"/>
          <w:szCs w:val="24"/>
        </w:rPr>
        <w:t xml:space="preserve">permitted consumption of </w:t>
      </w:r>
      <w:r w:rsidR="009C4080">
        <w:rPr>
          <w:rFonts w:asciiTheme="minorBidi" w:hAnsiTheme="minorBidi"/>
          <w:sz w:val="24"/>
          <w:szCs w:val="24"/>
        </w:rPr>
        <w:t>plant</w:t>
      </w:r>
      <w:r w:rsidR="007A31C9" w:rsidRPr="00CB758B">
        <w:rPr>
          <w:rFonts w:asciiTheme="minorBidi" w:hAnsiTheme="minorBidi"/>
          <w:sz w:val="24"/>
          <w:szCs w:val="24"/>
        </w:rPr>
        <w:t>s that yield seed, since they possess the power of continuity and renewal, so</w:t>
      </w:r>
      <w:r w:rsidR="00310472">
        <w:rPr>
          <w:rFonts w:asciiTheme="minorBidi" w:hAnsiTheme="minorBidi"/>
          <w:sz w:val="24"/>
          <w:szCs w:val="24"/>
        </w:rPr>
        <w:t xml:space="preserve"> too, she may have thought, He </w:t>
      </w:r>
      <w:r w:rsidR="007A31C9" w:rsidRPr="00CB758B">
        <w:rPr>
          <w:rFonts w:asciiTheme="minorBidi" w:hAnsiTheme="minorBidi"/>
          <w:sz w:val="24"/>
          <w:szCs w:val="24"/>
        </w:rPr>
        <w:t xml:space="preserve">permits consumption of the </w:t>
      </w:r>
      <w:r w:rsidR="007A31C9" w:rsidRPr="009173D9">
        <w:rPr>
          <w:rFonts w:asciiTheme="minorBidi" w:hAnsiTheme="minorBidi"/>
          <w:b/>
          <w:bCs/>
          <w:sz w:val="24"/>
          <w:szCs w:val="24"/>
        </w:rPr>
        <w:t>fruit</w:t>
      </w:r>
      <w:r w:rsidR="007A31C9" w:rsidRPr="00CB758B">
        <w:rPr>
          <w:rFonts w:asciiTheme="minorBidi" w:hAnsiTheme="minorBidi"/>
          <w:sz w:val="24"/>
          <w:szCs w:val="24"/>
        </w:rPr>
        <w:t xml:space="preserve"> of the Tree of Knowledge, forbidding only consumption of the tree itself. Eating the fruit does not cause irreparable harm to the tree,</w:t>
      </w:r>
      <w:r w:rsidR="00310472">
        <w:rPr>
          <w:rFonts w:asciiTheme="minorBidi" w:hAnsiTheme="minorBidi"/>
          <w:sz w:val="24"/>
          <w:szCs w:val="24"/>
        </w:rPr>
        <w:t xml:space="preserve"> while</w:t>
      </w:r>
      <w:r w:rsidR="007A31C9" w:rsidRPr="00CB758B">
        <w:rPr>
          <w:rFonts w:asciiTheme="minorBidi" w:hAnsiTheme="minorBidi"/>
          <w:sz w:val="24"/>
          <w:szCs w:val="24"/>
        </w:rPr>
        <w:t xml:space="preserve"> if the tree itself </w:t>
      </w:r>
      <w:proofErr w:type="gramStart"/>
      <w:r w:rsidR="007A31C9" w:rsidRPr="00CB758B">
        <w:rPr>
          <w:rFonts w:asciiTheme="minorBidi" w:hAnsiTheme="minorBidi"/>
          <w:sz w:val="24"/>
          <w:szCs w:val="24"/>
        </w:rPr>
        <w:t>is devoured</w:t>
      </w:r>
      <w:proofErr w:type="gramEnd"/>
      <w:r w:rsidR="007A31C9" w:rsidRPr="00CB758B">
        <w:rPr>
          <w:rFonts w:asciiTheme="minorBidi" w:hAnsiTheme="minorBidi"/>
          <w:sz w:val="24"/>
          <w:szCs w:val="24"/>
        </w:rPr>
        <w:t xml:space="preserve">, then it has no future – and hence it is this that is forbidden. </w:t>
      </w:r>
    </w:p>
    <w:p w14:paraId="584FFDAA" w14:textId="77777777" w:rsidR="00DC46C3" w:rsidRDefault="00DC46C3" w:rsidP="00A2352A">
      <w:pPr>
        <w:pStyle w:val="NoSpacing"/>
        <w:ind w:firstLine="720"/>
        <w:jc w:val="both"/>
        <w:rPr>
          <w:rFonts w:asciiTheme="minorBidi" w:hAnsiTheme="minorBidi"/>
          <w:sz w:val="24"/>
          <w:szCs w:val="24"/>
        </w:rPr>
      </w:pPr>
    </w:p>
    <w:p w14:paraId="4A0257A1" w14:textId="4C9CE38F" w:rsidR="007A31C9" w:rsidRPr="00CB758B" w:rsidRDefault="007A31C9" w:rsidP="00A2352A">
      <w:pPr>
        <w:pStyle w:val="NoSpacing"/>
        <w:ind w:firstLine="720"/>
        <w:jc w:val="both"/>
        <w:rPr>
          <w:rFonts w:asciiTheme="minorBidi" w:hAnsiTheme="minorBidi"/>
          <w:sz w:val="24"/>
          <w:szCs w:val="24"/>
        </w:rPr>
      </w:pPr>
      <w:r w:rsidRPr="00CB758B">
        <w:rPr>
          <w:rFonts w:asciiTheme="minorBidi" w:hAnsiTheme="minorBidi"/>
          <w:sz w:val="24"/>
          <w:szCs w:val="24"/>
        </w:rPr>
        <w:t xml:space="preserve">And indeed, God grants partial acknowledgment to the woman’s “reasoning” and does not immediately put </w:t>
      </w:r>
      <w:r w:rsidR="00DC46C3">
        <w:rPr>
          <w:rFonts w:asciiTheme="minorBidi" w:hAnsiTheme="minorBidi"/>
          <w:sz w:val="24"/>
          <w:szCs w:val="24"/>
        </w:rPr>
        <w:t>them</w:t>
      </w:r>
      <w:r w:rsidR="00DC46C3" w:rsidRPr="00CB758B">
        <w:rPr>
          <w:rFonts w:asciiTheme="minorBidi" w:hAnsiTheme="minorBidi"/>
          <w:sz w:val="24"/>
          <w:szCs w:val="24"/>
        </w:rPr>
        <w:t xml:space="preserve"> </w:t>
      </w:r>
      <w:r w:rsidRPr="00CB758B">
        <w:rPr>
          <w:rFonts w:asciiTheme="minorBidi" w:hAnsiTheme="minorBidi"/>
          <w:sz w:val="24"/>
          <w:szCs w:val="24"/>
        </w:rPr>
        <w:t>to death.</w:t>
      </w:r>
    </w:p>
    <w:p w14:paraId="56E893E7" w14:textId="77777777" w:rsidR="007A31C9" w:rsidRPr="00CB758B" w:rsidRDefault="007A31C9" w:rsidP="00A2352A">
      <w:pPr>
        <w:pStyle w:val="NoSpacing"/>
        <w:jc w:val="both"/>
        <w:rPr>
          <w:rFonts w:asciiTheme="minorBidi" w:hAnsiTheme="minorBidi"/>
          <w:sz w:val="24"/>
          <w:szCs w:val="24"/>
        </w:rPr>
      </w:pPr>
    </w:p>
    <w:p w14:paraId="337EEBA5" w14:textId="77777777" w:rsidR="007A31C9" w:rsidRPr="00CB758B" w:rsidRDefault="007A31C9" w:rsidP="00A2352A">
      <w:pPr>
        <w:pStyle w:val="NoSpacing"/>
        <w:jc w:val="both"/>
        <w:rPr>
          <w:rFonts w:asciiTheme="minorBidi" w:hAnsiTheme="minorBidi"/>
          <w:b/>
          <w:bCs/>
          <w:sz w:val="24"/>
          <w:szCs w:val="24"/>
        </w:rPr>
      </w:pPr>
      <w:r w:rsidRPr="00CB758B">
        <w:rPr>
          <w:rFonts w:asciiTheme="minorBidi" w:hAnsiTheme="minorBidi"/>
          <w:b/>
          <w:bCs/>
          <w:sz w:val="24"/>
          <w:szCs w:val="24"/>
        </w:rPr>
        <w:t xml:space="preserve">The taste of the tree is like the taste of the </w:t>
      </w:r>
      <w:proofErr w:type="gramStart"/>
      <w:r w:rsidRPr="00CB758B">
        <w:rPr>
          <w:rFonts w:asciiTheme="minorBidi" w:hAnsiTheme="minorBidi"/>
          <w:b/>
          <w:bCs/>
          <w:sz w:val="24"/>
          <w:szCs w:val="24"/>
        </w:rPr>
        <w:t>fruit</w:t>
      </w:r>
      <w:proofErr w:type="gramEnd"/>
    </w:p>
    <w:p w14:paraId="34E9787F" w14:textId="77777777" w:rsidR="00CB758B" w:rsidRPr="00CB758B" w:rsidRDefault="00CB758B" w:rsidP="00A2352A">
      <w:pPr>
        <w:pStyle w:val="NoSpacing"/>
        <w:jc w:val="both"/>
        <w:rPr>
          <w:rFonts w:asciiTheme="minorBidi" w:hAnsiTheme="minorBidi"/>
          <w:sz w:val="24"/>
          <w:szCs w:val="24"/>
        </w:rPr>
      </w:pPr>
    </w:p>
    <w:p w14:paraId="2722F3E8" w14:textId="77777777" w:rsidR="007A31C9" w:rsidRDefault="007A31C9" w:rsidP="00A2352A">
      <w:pPr>
        <w:pStyle w:val="NoSpacing"/>
        <w:ind w:firstLine="720"/>
        <w:jc w:val="both"/>
        <w:rPr>
          <w:rFonts w:asciiTheme="minorBidi" w:hAnsiTheme="minorBidi"/>
          <w:sz w:val="24"/>
          <w:szCs w:val="24"/>
        </w:rPr>
      </w:pPr>
      <w:proofErr w:type="gramStart"/>
      <w:r w:rsidRPr="00CB758B">
        <w:rPr>
          <w:rFonts w:asciiTheme="minorBidi" w:hAnsiTheme="minorBidi"/>
          <w:sz w:val="24"/>
          <w:szCs w:val="24"/>
        </w:rPr>
        <w:t>Perhaps this</w:t>
      </w:r>
      <w:proofErr w:type="gramEnd"/>
      <w:r w:rsidRPr="00CB758B">
        <w:rPr>
          <w:rFonts w:asciiTheme="minorBidi" w:hAnsiTheme="minorBidi"/>
          <w:sz w:val="24"/>
          <w:szCs w:val="24"/>
        </w:rPr>
        <w:t xml:space="preserve"> is the deeper meaning of </w:t>
      </w:r>
      <w:r w:rsidRPr="009173D9">
        <w:rPr>
          <w:rFonts w:asciiTheme="minorBidi" w:hAnsiTheme="minorBidi"/>
          <w:i/>
          <w:iCs/>
          <w:sz w:val="24"/>
          <w:szCs w:val="24"/>
        </w:rPr>
        <w:t>Chaza</w:t>
      </w:r>
      <w:r w:rsidRPr="00CB758B">
        <w:rPr>
          <w:rFonts w:asciiTheme="minorBidi" w:hAnsiTheme="minorBidi"/>
          <w:sz w:val="24"/>
          <w:szCs w:val="24"/>
        </w:rPr>
        <w:t>l’s explanation of the sin of the ground:</w:t>
      </w:r>
    </w:p>
    <w:p w14:paraId="20B2AD67" w14:textId="77777777" w:rsidR="00CB758B" w:rsidRPr="00CB758B" w:rsidRDefault="00CB758B" w:rsidP="00A2352A">
      <w:pPr>
        <w:pStyle w:val="NoSpacing"/>
        <w:jc w:val="both"/>
        <w:rPr>
          <w:rFonts w:asciiTheme="minorBidi" w:hAnsiTheme="minorBidi"/>
          <w:sz w:val="24"/>
          <w:szCs w:val="24"/>
        </w:rPr>
      </w:pPr>
    </w:p>
    <w:p w14:paraId="02F3D264" w14:textId="3F2B896B" w:rsidR="007A31C9" w:rsidRDefault="007A31C9" w:rsidP="00A2352A">
      <w:pPr>
        <w:pStyle w:val="NoSpacing"/>
        <w:ind w:left="720"/>
        <w:jc w:val="both"/>
        <w:rPr>
          <w:rFonts w:asciiTheme="minorBidi" w:hAnsiTheme="minorBidi"/>
          <w:sz w:val="24"/>
          <w:szCs w:val="24"/>
        </w:rPr>
      </w:pPr>
      <w:r w:rsidRPr="00CB758B">
        <w:rPr>
          <w:rFonts w:asciiTheme="minorBidi" w:hAnsiTheme="minorBidi"/>
          <w:sz w:val="24"/>
          <w:szCs w:val="24"/>
        </w:rPr>
        <w:t>Adam,</w:t>
      </w:r>
      <w:r w:rsidR="009E2B97" w:rsidRPr="00CB758B">
        <w:rPr>
          <w:rFonts w:asciiTheme="minorBidi" w:hAnsiTheme="minorBidi"/>
          <w:sz w:val="24"/>
          <w:szCs w:val="24"/>
        </w:rPr>
        <w:t xml:space="preserve"> Chava</w:t>
      </w:r>
      <w:r w:rsidR="00DC46C3">
        <w:rPr>
          <w:rFonts w:asciiTheme="minorBidi" w:hAnsiTheme="minorBidi"/>
          <w:sz w:val="24"/>
          <w:szCs w:val="24"/>
        </w:rPr>
        <w:t>,</w:t>
      </w:r>
      <w:r w:rsidR="009E2B97" w:rsidRPr="00CB758B">
        <w:rPr>
          <w:rFonts w:asciiTheme="minorBidi" w:hAnsiTheme="minorBidi"/>
          <w:sz w:val="24"/>
          <w:szCs w:val="24"/>
        </w:rPr>
        <w:t xml:space="preserve"> and the serpent were all </w:t>
      </w:r>
      <w:r w:rsidR="0085018F" w:rsidRPr="00CB758B">
        <w:rPr>
          <w:rFonts w:asciiTheme="minorBidi" w:hAnsiTheme="minorBidi"/>
          <w:sz w:val="24"/>
          <w:szCs w:val="24"/>
        </w:rPr>
        <w:t xml:space="preserve">brought to </w:t>
      </w:r>
      <w:r w:rsidR="009E2B97" w:rsidRPr="00CB758B">
        <w:rPr>
          <w:rFonts w:asciiTheme="minorBidi" w:hAnsiTheme="minorBidi"/>
          <w:sz w:val="24"/>
          <w:szCs w:val="24"/>
        </w:rPr>
        <w:t xml:space="preserve">judgment, and the ground </w:t>
      </w:r>
      <w:proofErr w:type="gramStart"/>
      <w:r w:rsidR="009E2B97" w:rsidRPr="00CB758B">
        <w:rPr>
          <w:rFonts w:asciiTheme="minorBidi" w:hAnsiTheme="minorBidi"/>
          <w:sz w:val="24"/>
          <w:szCs w:val="24"/>
        </w:rPr>
        <w:t>was cursed</w:t>
      </w:r>
      <w:proofErr w:type="gramEnd"/>
      <w:r w:rsidR="009E2B97" w:rsidRPr="00CB758B">
        <w:rPr>
          <w:rFonts w:asciiTheme="minorBidi" w:hAnsiTheme="minorBidi"/>
          <w:sz w:val="24"/>
          <w:szCs w:val="24"/>
        </w:rPr>
        <w:t xml:space="preserve"> along with them, as it is written, </w:t>
      </w:r>
      <w:r w:rsidR="005336D9">
        <w:rPr>
          <w:rFonts w:asciiTheme="minorBidi" w:hAnsiTheme="minorBidi"/>
          <w:sz w:val="24"/>
          <w:szCs w:val="24"/>
        </w:rPr>
        <w:t>“</w:t>
      </w:r>
      <w:r w:rsidR="009E2B97" w:rsidRPr="00CB758B">
        <w:rPr>
          <w:rFonts w:asciiTheme="minorBidi" w:hAnsiTheme="minorBidi"/>
          <w:sz w:val="24"/>
          <w:szCs w:val="24"/>
        </w:rPr>
        <w:t>Cursed is the ground on your account…</w:t>
      </w:r>
      <w:r w:rsidR="005336D9">
        <w:rPr>
          <w:rFonts w:asciiTheme="minorBidi" w:hAnsiTheme="minorBidi"/>
          <w:sz w:val="24"/>
          <w:szCs w:val="24"/>
        </w:rPr>
        <w:t>” (</w:t>
      </w:r>
      <w:r w:rsidR="00E62B70">
        <w:rPr>
          <w:rFonts w:asciiTheme="minorBidi" w:hAnsiTheme="minorBidi"/>
          <w:sz w:val="24"/>
          <w:szCs w:val="24"/>
        </w:rPr>
        <w:t>3:17</w:t>
      </w:r>
      <w:r w:rsidR="005336D9">
        <w:rPr>
          <w:rFonts w:asciiTheme="minorBidi" w:hAnsiTheme="minorBidi"/>
          <w:sz w:val="24"/>
          <w:szCs w:val="24"/>
        </w:rPr>
        <w:t>).</w:t>
      </w:r>
    </w:p>
    <w:p w14:paraId="4BA1446A" w14:textId="77777777" w:rsidR="00CB758B" w:rsidRPr="00CB758B" w:rsidRDefault="00CB758B" w:rsidP="00A2352A">
      <w:pPr>
        <w:pStyle w:val="NoSpacing"/>
        <w:ind w:left="720"/>
        <w:jc w:val="both"/>
        <w:rPr>
          <w:rFonts w:asciiTheme="minorBidi" w:hAnsiTheme="minorBidi"/>
          <w:sz w:val="24"/>
          <w:szCs w:val="24"/>
        </w:rPr>
      </w:pPr>
    </w:p>
    <w:p w14:paraId="5EDB0843" w14:textId="259EF968" w:rsidR="007A31C9" w:rsidRPr="00CB758B" w:rsidRDefault="009E2B97" w:rsidP="00A2352A">
      <w:pPr>
        <w:pStyle w:val="NoSpacing"/>
        <w:ind w:left="720"/>
        <w:jc w:val="both"/>
        <w:rPr>
          <w:rFonts w:asciiTheme="minorBidi" w:hAnsiTheme="minorBidi"/>
          <w:sz w:val="24"/>
          <w:szCs w:val="24"/>
        </w:rPr>
      </w:pPr>
      <w:r w:rsidRPr="00CB758B">
        <w:rPr>
          <w:rFonts w:asciiTheme="minorBidi" w:hAnsiTheme="minorBidi"/>
          <w:sz w:val="24"/>
          <w:szCs w:val="24"/>
        </w:rPr>
        <w:t>And why was the ground cursed? … For it transgressed the [Divine] command. The Holy One, blessed be He, said to it</w:t>
      </w:r>
      <w:r w:rsidR="00E62B70">
        <w:rPr>
          <w:rFonts w:asciiTheme="minorBidi" w:hAnsiTheme="minorBidi"/>
          <w:sz w:val="24"/>
          <w:szCs w:val="24"/>
        </w:rPr>
        <w:t>,</w:t>
      </w:r>
      <w:r w:rsidRPr="00CB758B">
        <w:rPr>
          <w:rFonts w:asciiTheme="minorBidi" w:hAnsiTheme="minorBidi"/>
          <w:sz w:val="24"/>
          <w:szCs w:val="24"/>
        </w:rPr>
        <w:t xml:space="preserve"> “Let the earth </w:t>
      </w:r>
      <w:r w:rsidR="00026EA2" w:rsidRPr="00CB758B">
        <w:rPr>
          <w:rFonts w:asciiTheme="minorBidi" w:hAnsiTheme="minorBidi"/>
          <w:sz w:val="24"/>
          <w:szCs w:val="24"/>
        </w:rPr>
        <w:t xml:space="preserve">sprout </w:t>
      </w:r>
      <w:r w:rsidRPr="00CB758B">
        <w:rPr>
          <w:rFonts w:asciiTheme="minorBidi" w:hAnsiTheme="minorBidi"/>
          <w:sz w:val="24"/>
          <w:szCs w:val="24"/>
        </w:rPr>
        <w:t>grass</w:t>
      </w:r>
      <w:r w:rsidR="00026EA2" w:rsidRPr="00CB758B">
        <w:rPr>
          <w:rFonts w:asciiTheme="minorBidi" w:hAnsiTheme="minorBidi"/>
          <w:sz w:val="24"/>
          <w:szCs w:val="24"/>
        </w:rPr>
        <w:t xml:space="preserve"> (literally, Let the earth grass with </w:t>
      </w:r>
      <w:proofErr w:type="gramStart"/>
      <w:r w:rsidR="00026EA2" w:rsidRPr="00CB758B">
        <w:rPr>
          <w:rFonts w:asciiTheme="minorBidi" w:hAnsiTheme="minorBidi"/>
          <w:sz w:val="24"/>
          <w:szCs w:val="24"/>
        </w:rPr>
        <w:t>grass)</w:t>
      </w:r>
      <w:r w:rsidRPr="00CB758B">
        <w:rPr>
          <w:rFonts w:asciiTheme="minorBidi" w:hAnsiTheme="minorBidi"/>
          <w:sz w:val="24"/>
          <w:szCs w:val="24"/>
        </w:rPr>
        <w:t>…</w:t>
      </w:r>
      <w:proofErr w:type="gramEnd"/>
      <w:r w:rsidRPr="00CB758B">
        <w:rPr>
          <w:rFonts w:asciiTheme="minorBidi" w:hAnsiTheme="minorBidi"/>
          <w:sz w:val="24"/>
          <w:szCs w:val="24"/>
        </w:rPr>
        <w:t>”</w:t>
      </w:r>
      <w:r w:rsidR="00600DB0">
        <w:rPr>
          <w:rFonts w:asciiTheme="minorBidi" w:hAnsiTheme="minorBidi"/>
          <w:sz w:val="24"/>
          <w:szCs w:val="24"/>
        </w:rPr>
        <w:t xml:space="preserve"> (1:11)</w:t>
      </w:r>
      <w:r w:rsidRPr="00CB758B">
        <w:rPr>
          <w:rFonts w:asciiTheme="minorBidi" w:hAnsiTheme="minorBidi"/>
          <w:sz w:val="24"/>
          <w:szCs w:val="24"/>
        </w:rPr>
        <w:t xml:space="preserve"> – just as the fruit is edible, so the tree </w:t>
      </w:r>
      <w:r w:rsidR="00026EA2" w:rsidRPr="00CB758B">
        <w:rPr>
          <w:rFonts w:asciiTheme="minorBidi" w:hAnsiTheme="minorBidi"/>
          <w:sz w:val="24"/>
          <w:szCs w:val="24"/>
        </w:rPr>
        <w:t xml:space="preserve">[plant] </w:t>
      </w:r>
      <w:r w:rsidRPr="00CB758B">
        <w:rPr>
          <w:rFonts w:asciiTheme="minorBidi" w:hAnsiTheme="minorBidi"/>
          <w:sz w:val="24"/>
          <w:szCs w:val="24"/>
        </w:rPr>
        <w:t>is edible. But [the ground</w:t>
      </w:r>
      <w:r w:rsidR="00026EA2" w:rsidRPr="00CB758B">
        <w:rPr>
          <w:rFonts w:asciiTheme="minorBidi" w:hAnsiTheme="minorBidi"/>
          <w:sz w:val="24"/>
          <w:szCs w:val="24"/>
        </w:rPr>
        <w:t xml:space="preserve">] </w:t>
      </w:r>
      <w:r w:rsidRPr="00CB758B">
        <w:rPr>
          <w:rFonts w:asciiTheme="minorBidi" w:hAnsiTheme="minorBidi"/>
          <w:sz w:val="24"/>
          <w:szCs w:val="24"/>
        </w:rPr>
        <w:t>did not do so. Instead, “</w:t>
      </w:r>
      <w:r w:rsidR="00026EA2" w:rsidRPr="00CB758B">
        <w:rPr>
          <w:rFonts w:asciiTheme="minorBidi" w:hAnsiTheme="minorBidi"/>
          <w:sz w:val="24"/>
          <w:szCs w:val="24"/>
        </w:rPr>
        <w:t>The ground put forth grass…”</w:t>
      </w:r>
      <w:r w:rsidR="000E1283">
        <w:rPr>
          <w:rFonts w:asciiTheme="minorBidi" w:hAnsiTheme="minorBidi"/>
          <w:sz w:val="24"/>
          <w:szCs w:val="24"/>
        </w:rPr>
        <w:t xml:space="preserve"> (1:12)</w:t>
      </w:r>
      <w:r w:rsidR="00026EA2" w:rsidRPr="00CB758B">
        <w:rPr>
          <w:rFonts w:asciiTheme="minorBidi" w:hAnsiTheme="minorBidi"/>
          <w:sz w:val="24"/>
          <w:szCs w:val="24"/>
        </w:rPr>
        <w:t xml:space="preserve"> – the fruit was edible, but the tree [plant] was not edible</w:t>
      </w:r>
      <w:r w:rsidR="008878E3">
        <w:rPr>
          <w:rFonts w:asciiTheme="minorBidi" w:hAnsiTheme="minorBidi"/>
          <w:sz w:val="24"/>
          <w:szCs w:val="24"/>
        </w:rPr>
        <w:t>.”</w:t>
      </w:r>
      <w:r w:rsidR="0085018F" w:rsidRPr="00CB758B">
        <w:rPr>
          <w:rFonts w:asciiTheme="minorBidi" w:hAnsiTheme="minorBidi"/>
          <w:sz w:val="24"/>
          <w:szCs w:val="24"/>
        </w:rPr>
        <w:t xml:space="preserve"> </w:t>
      </w:r>
      <w:r w:rsidR="00026EA2" w:rsidRPr="00CB758B">
        <w:rPr>
          <w:rFonts w:asciiTheme="minorBidi" w:hAnsiTheme="minorBidi"/>
          <w:sz w:val="24"/>
          <w:szCs w:val="24"/>
        </w:rPr>
        <w:t>(</w:t>
      </w:r>
      <w:r w:rsidR="00026EA2" w:rsidRPr="009173D9">
        <w:rPr>
          <w:rFonts w:asciiTheme="minorBidi" w:hAnsiTheme="minorBidi"/>
          <w:i/>
          <w:iCs/>
          <w:sz w:val="24"/>
          <w:szCs w:val="24"/>
        </w:rPr>
        <w:t>Bereishit Rabba</w:t>
      </w:r>
      <w:r w:rsidR="00026EA2" w:rsidRPr="00CB758B">
        <w:rPr>
          <w:rFonts w:asciiTheme="minorBidi" w:hAnsiTheme="minorBidi"/>
          <w:sz w:val="24"/>
          <w:szCs w:val="24"/>
        </w:rPr>
        <w:t xml:space="preserve"> 5:9)</w:t>
      </w:r>
    </w:p>
    <w:p w14:paraId="13D8EC8E" w14:textId="77777777" w:rsidR="00026EA2" w:rsidRPr="00CB758B" w:rsidRDefault="00026EA2" w:rsidP="00A2352A">
      <w:pPr>
        <w:pStyle w:val="NoSpacing"/>
        <w:jc w:val="both"/>
        <w:rPr>
          <w:rFonts w:asciiTheme="minorBidi" w:hAnsiTheme="minorBidi"/>
          <w:sz w:val="24"/>
          <w:szCs w:val="24"/>
        </w:rPr>
      </w:pPr>
    </w:p>
    <w:p w14:paraId="03F7B185" w14:textId="282BC6DE" w:rsidR="00026EA2" w:rsidRPr="00CB758B" w:rsidRDefault="00026EA2" w:rsidP="00A2352A">
      <w:pPr>
        <w:pStyle w:val="NoSpacing"/>
        <w:ind w:firstLine="720"/>
        <w:jc w:val="both"/>
        <w:rPr>
          <w:rFonts w:asciiTheme="minorBidi" w:hAnsiTheme="minorBidi"/>
          <w:sz w:val="24"/>
          <w:szCs w:val="24"/>
        </w:rPr>
      </w:pPr>
      <w:r w:rsidRPr="00CB758B">
        <w:rPr>
          <w:rFonts w:asciiTheme="minorBidi" w:hAnsiTheme="minorBidi"/>
          <w:sz w:val="24"/>
          <w:szCs w:val="24"/>
        </w:rPr>
        <w:t xml:space="preserve">Had </w:t>
      </w:r>
      <w:r w:rsidR="0085018F" w:rsidRPr="00CB758B">
        <w:rPr>
          <w:rFonts w:asciiTheme="minorBidi" w:hAnsiTheme="minorBidi"/>
          <w:sz w:val="24"/>
          <w:szCs w:val="24"/>
        </w:rPr>
        <w:t>t</w:t>
      </w:r>
      <w:r w:rsidRPr="00CB758B">
        <w:rPr>
          <w:rFonts w:asciiTheme="minorBidi" w:hAnsiTheme="minorBidi"/>
          <w:sz w:val="24"/>
          <w:szCs w:val="24"/>
        </w:rPr>
        <w:t xml:space="preserve">he ground obeyed the Divine command and sprouted trees whose taste was identical to the taste of their fruit, </w:t>
      </w:r>
      <w:proofErr w:type="gramStart"/>
      <w:r w:rsidRPr="00CB758B">
        <w:rPr>
          <w:rFonts w:asciiTheme="minorBidi" w:hAnsiTheme="minorBidi"/>
          <w:sz w:val="24"/>
          <w:szCs w:val="24"/>
        </w:rPr>
        <w:t>perhaps the</w:t>
      </w:r>
      <w:proofErr w:type="gramEnd"/>
      <w:r w:rsidRPr="00CB758B">
        <w:rPr>
          <w:rFonts w:asciiTheme="minorBidi" w:hAnsiTheme="minorBidi"/>
          <w:sz w:val="24"/>
          <w:szCs w:val="24"/>
        </w:rPr>
        <w:t xml:space="preserve"> sin could have been avoided. It would have been clear to the woman that the rule that governed the tree </w:t>
      </w:r>
      <w:r w:rsidR="008878E3" w:rsidRPr="00CB758B">
        <w:rPr>
          <w:rFonts w:asciiTheme="minorBidi" w:hAnsiTheme="minorBidi"/>
          <w:sz w:val="24"/>
          <w:szCs w:val="24"/>
        </w:rPr>
        <w:t xml:space="preserve">also </w:t>
      </w:r>
      <w:r w:rsidRPr="00CB758B">
        <w:rPr>
          <w:rFonts w:asciiTheme="minorBidi" w:hAnsiTheme="minorBidi"/>
          <w:sz w:val="24"/>
          <w:szCs w:val="24"/>
        </w:rPr>
        <w:t xml:space="preserve">applied to </w:t>
      </w:r>
      <w:r w:rsidR="008878E3">
        <w:rPr>
          <w:rFonts w:asciiTheme="minorBidi" w:hAnsiTheme="minorBidi"/>
          <w:sz w:val="24"/>
          <w:szCs w:val="24"/>
        </w:rPr>
        <w:t>its</w:t>
      </w:r>
      <w:r w:rsidR="008878E3" w:rsidRPr="00CB758B">
        <w:rPr>
          <w:rFonts w:asciiTheme="minorBidi" w:hAnsiTheme="minorBidi"/>
          <w:sz w:val="24"/>
          <w:szCs w:val="24"/>
        </w:rPr>
        <w:t xml:space="preserve"> </w:t>
      </w:r>
      <w:r w:rsidRPr="00CB758B">
        <w:rPr>
          <w:rFonts w:asciiTheme="minorBidi" w:hAnsiTheme="minorBidi"/>
          <w:sz w:val="24"/>
          <w:szCs w:val="24"/>
        </w:rPr>
        <w:t xml:space="preserve">fruit. But the ground transgressed and brought forth trees that were inedible. That created an opening for the woman to mistakenly believe that a different rule applied to the fruit: since the taste of the Tree of Knowledge and the taste of its fruit were not the same, it seemed </w:t>
      </w:r>
      <w:r w:rsidR="005B0428">
        <w:rPr>
          <w:rFonts w:asciiTheme="minorBidi" w:hAnsiTheme="minorBidi"/>
          <w:sz w:val="24"/>
          <w:szCs w:val="24"/>
        </w:rPr>
        <w:t xml:space="preserve">possible </w:t>
      </w:r>
      <w:r w:rsidRPr="00CB758B">
        <w:rPr>
          <w:rFonts w:asciiTheme="minorBidi" w:hAnsiTheme="minorBidi"/>
          <w:sz w:val="24"/>
          <w:szCs w:val="24"/>
        </w:rPr>
        <w:t>that only the tree itself was forbidden as food, while the fruits were permissible.</w:t>
      </w:r>
    </w:p>
    <w:p w14:paraId="5061FC0E" w14:textId="77777777" w:rsidR="00026EA2" w:rsidRPr="00CB758B" w:rsidRDefault="00026EA2" w:rsidP="00A2352A">
      <w:pPr>
        <w:pStyle w:val="NoSpacing"/>
        <w:jc w:val="both"/>
        <w:rPr>
          <w:rFonts w:asciiTheme="minorBidi" w:hAnsiTheme="minorBidi"/>
          <w:sz w:val="24"/>
          <w:szCs w:val="24"/>
        </w:rPr>
      </w:pPr>
    </w:p>
    <w:p w14:paraId="5A0F7C87" w14:textId="7C3699F6" w:rsidR="00026EA2" w:rsidRPr="00CB758B" w:rsidRDefault="005B0428" w:rsidP="00A2352A">
      <w:pPr>
        <w:pStyle w:val="NoSpacing"/>
        <w:jc w:val="both"/>
        <w:rPr>
          <w:rFonts w:asciiTheme="minorBidi" w:hAnsiTheme="minorBidi"/>
          <w:sz w:val="24"/>
          <w:szCs w:val="24"/>
        </w:rPr>
      </w:pPr>
      <w:r>
        <w:rPr>
          <w:rFonts w:asciiTheme="minorBidi" w:hAnsiTheme="minorBidi"/>
          <w:sz w:val="24"/>
          <w:szCs w:val="24"/>
        </w:rPr>
        <w:t>(</w:t>
      </w:r>
      <w:r w:rsidR="00026EA2" w:rsidRPr="00CB758B">
        <w:rPr>
          <w:rFonts w:asciiTheme="minorBidi" w:hAnsiTheme="minorBidi"/>
          <w:sz w:val="24"/>
          <w:szCs w:val="24"/>
        </w:rPr>
        <w:t>Translated by Kaeren Fish</w:t>
      </w:r>
      <w:r>
        <w:rPr>
          <w:rFonts w:asciiTheme="minorBidi" w:hAnsiTheme="minorBidi"/>
          <w:sz w:val="24"/>
          <w:szCs w:val="24"/>
        </w:rPr>
        <w:t>; edited by Sarah Rudolph)</w:t>
      </w:r>
    </w:p>
    <w:sectPr w:rsidR="00026EA2" w:rsidRPr="00CB758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2BC59" w14:textId="77777777" w:rsidR="006C4DB8" w:rsidRDefault="006C4DB8" w:rsidP="008E6F2B">
      <w:pPr>
        <w:spacing w:after="0" w:line="240" w:lineRule="auto"/>
      </w:pPr>
      <w:r>
        <w:separator/>
      </w:r>
    </w:p>
  </w:endnote>
  <w:endnote w:type="continuationSeparator" w:id="0">
    <w:p w14:paraId="0E7C5470" w14:textId="77777777" w:rsidR="006C4DB8" w:rsidRDefault="006C4DB8" w:rsidP="008E6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BAADE" w14:textId="77777777" w:rsidR="006C4DB8" w:rsidRDefault="006C4DB8" w:rsidP="008E6F2B">
      <w:pPr>
        <w:spacing w:after="0" w:line="240" w:lineRule="auto"/>
      </w:pPr>
      <w:r>
        <w:separator/>
      </w:r>
    </w:p>
  </w:footnote>
  <w:footnote w:type="continuationSeparator" w:id="0">
    <w:p w14:paraId="541B1EDB" w14:textId="77777777" w:rsidR="006C4DB8" w:rsidRDefault="006C4DB8" w:rsidP="008E6F2B">
      <w:pPr>
        <w:spacing w:after="0" w:line="240" w:lineRule="auto"/>
      </w:pPr>
      <w:r>
        <w:continuationSeparator/>
      </w:r>
    </w:p>
  </w:footnote>
  <w:footnote w:id="1">
    <w:p w14:paraId="156B52DF" w14:textId="7352F221" w:rsidR="008E6F2B" w:rsidRPr="00CB758B" w:rsidRDefault="008E6F2B" w:rsidP="00A2352A">
      <w:pPr>
        <w:pStyle w:val="FootnoteText"/>
        <w:jc w:val="both"/>
        <w:rPr>
          <w:rFonts w:asciiTheme="minorBidi" w:hAnsiTheme="minorBidi"/>
        </w:rPr>
      </w:pPr>
      <w:r w:rsidRPr="00CB758B">
        <w:rPr>
          <w:rStyle w:val="FootnoteReference"/>
          <w:rFonts w:asciiTheme="minorBidi" w:hAnsiTheme="minorBidi"/>
        </w:rPr>
        <w:footnoteRef/>
      </w:r>
      <w:r w:rsidRPr="00CB758B">
        <w:rPr>
          <w:rFonts w:asciiTheme="minorBidi" w:hAnsiTheme="minorBidi"/>
        </w:rPr>
        <w:t xml:space="preserve"> Similarly, in Chapter 2, Man </w:t>
      </w:r>
      <w:proofErr w:type="gramStart"/>
      <w:r w:rsidRPr="00CB758B">
        <w:rPr>
          <w:rFonts w:asciiTheme="minorBidi" w:hAnsiTheme="minorBidi"/>
        </w:rPr>
        <w:t>is permitted</w:t>
      </w:r>
      <w:proofErr w:type="gramEnd"/>
      <w:r w:rsidRPr="00CB758B">
        <w:rPr>
          <w:rFonts w:asciiTheme="minorBidi" w:hAnsiTheme="minorBidi"/>
        </w:rPr>
        <w:t xml:space="preserve"> to eat all fruits that grow on trees (except for the Tree of Knowledge): “</w:t>
      </w:r>
      <w:r w:rsidR="002A66CD" w:rsidRPr="00CB758B">
        <w:rPr>
          <w:rFonts w:asciiTheme="minorBidi" w:hAnsiTheme="minorBidi"/>
        </w:rPr>
        <w:t xml:space="preserve">Of every tree of the garden </w:t>
      </w:r>
      <w:r w:rsidR="00971FD6" w:rsidRPr="00CB758B">
        <w:rPr>
          <w:rFonts w:asciiTheme="minorBidi" w:hAnsiTheme="minorBidi"/>
        </w:rPr>
        <w:t xml:space="preserve">you </w:t>
      </w:r>
      <w:r w:rsidR="006D3334" w:rsidRPr="00CB758B">
        <w:rPr>
          <w:rFonts w:asciiTheme="minorBidi" w:hAnsiTheme="minorBidi"/>
        </w:rPr>
        <w:t xml:space="preserve">may </w:t>
      </w:r>
      <w:r w:rsidR="001075A5" w:rsidRPr="00CB758B">
        <w:rPr>
          <w:rFonts w:asciiTheme="minorBidi" w:hAnsiTheme="minorBidi"/>
        </w:rPr>
        <w:t xml:space="preserve">freely </w:t>
      </w:r>
      <w:r w:rsidR="00971FD6" w:rsidRPr="00CB758B">
        <w:rPr>
          <w:rFonts w:asciiTheme="minorBidi" w:hAnsiTheme="minorBidi"/>
        </w:rPr>
        <w:t>eat” (</w:t>
      </w:r>
      <w:r w:rsidR="00971FD6" w:rsidRPr="00CB758B">
        <w:rPr>
          <w:rFonts w:asciiTheme="minorBidi" w:hAnsiTheme="minorBidi"/>
          <w:i/>
          <w:iCs/>
        </w:rPr>
        <w:t>Bereishit</w:t>
      </w:r>
      <w:r w:rsidR="00971FD6" w:rsidRPr="00CB758B">
        <w:rPr>
          <w:rFonts w:asciiTheme="minorBidi" w:hAnsiTheme="minorBidi"/>
        </w:rPr>
        <w:t xml:space="preserve"> 2:1</w:t>
      </w:r>
      <w:r w:rsidR="002A66CD" w:rsidRPr="00CB758B">
        <w:rPr>
          <w:rFonts w:asciiTheme="minorBidi" w:hAnsiTheme="minorBidi"/>
        </w:rPr>
        <w:t>6)</w:t>
      </w:r>
      <w:r w:rsidR="006D3334">
        <w:rPr>
          <w:rFonts w:asciiTheme="minorBidi" w:hAnsiTheme="minorBidi"/>
        </w:rPr>
        <w:t>.</w:t>
      </w:r>
    </w:p>
  </w:footnote>
  <w:footnote w:id="2">
    <w:p w14:paraId="0F276951" w14:textId="719CB221" w:rsidR="00F117A7" w:rsidRPr="00CB758B" w:rsidRDefault="00F117A7" w:rsidP="00CB758B">
      <w:pPr>
        <w:pStyle w:val="FootnoteText"/>
        <w:jc w:val="both"/>
        <w:rPr>
          <w:rFonts w:asciiTheme="minorBidi" w:hAnsiTheme="minorBidi"/>
        </w:rPr>
      </w:pPr>
      <w:r w:rsidRPr="00CB758B">
        <w:rPr>
          <w:rStyle w:val="FootnoteReference"/>
          <w:rFonts w:asciiTheme="minorBidi" w:hAnsiTheme="minorBidi"/>
        </w:rPr>
        <w:footnoteRef/>
      </w:r>
      <w:r w:rsidRPr="00CB758B">
        <w:rPr>
          <w:rFonts w:asciiTheme="minorBidi" w:hAnsiTheme="minorBidi"/>
        </w:rPr>
        <w:t xml:space="preserve"> Admittedly, Man was able to use the skins of carcasses – as Bnei Yisrael did in the wilderness, hundreds of years later. But it is possible that </w:t>
      </w:r>
      <w:r w:rsidR="00E61C3C">
        <w:rPr>
          <w:rFonts w:asciiTheme="minorBidi" w:hAnsiTheme="minorBidi"/>
        </w:rPr>
        <w:t>at that time, it</w:t>
      </w:r>
      <w:r w:rsidRPr="00CB758B">
        <w:rPr>
          <w:rFonts w:asciiTheme="minorBidi" w:hAnsiTheme="minorBidi"/>
        </w:rPr>
        <w:t xml:space="preserve"> </w:t>
      </w:r>
      <w:proofErr w:type="gramStart"/>
      <w:r w:rsidRPr="00CB758B">
        <w:rPr>
          <w:rFonts w:asciiTheme="minorBidi" w:hAnsiTheme="minorBidi"/>
        </w:rPr>
        <w:t>was forbi</w:t>
      </w:r>
      <w:r w:rsidR="00026EA2" w:rsidRPr="00CB758B">
        <w:rPr>
          <w:rFonts w:asciiTheme="minorBidi" w:hAnsiTheme="minorBidi"/>
        </w:rPr>
        <w:t>dden</w:t>
      </w:r>
      <w:proofErr w:type="gramEnd"/>
      <w:r w:rsidR="00026EA2" w:rsidRPr="00CB758B">
        <w:rPr>
          <w:rFonts w:asciiTheme="minorBidi" w:hAnsiTheme="minorBidi"/>
        </w:rPr>
        <w:t xml:space="preserve"> to make use of </w:t>
      </w:r>
      <w:r w:rsidR="00E61C3C">
        <w:rPr>
          <w:rFonts w:asciiTheme="minorBidi" w:hAnsiTheme="minorBidi"/>
        </w:rPr>
        <w:t>animal</w:t>
      </w:r>
      <w:r w:rsidR="00E61C3C" w:rsidRPr="00CB758B">
        <w:rPr>
          <w:rFonts w:asciiTheme="minorBidi" w:hAnsiTheme="minorBidi"/>
        </w:rPr>
        <w:t xml:space="preserve"> </w:t>
      </w:r>
      <w:r w:rsidR="00026EA2" w:rsidRPr="00CB758B">
        <w:rPr>
          <w:rFonts w:asciiTheme="minorBidi" w:hAnsiTheme="minorBidi"/>
        </w:rPr>
        <w:t>skins</w:t>
      </w:r>
      <w:r w:rsidR="00E61C3C">
        <w:rPr>
          <w:rFonts w:asciiTheme="minorBidi" w:hAnsiTheme="minorBidi"/>
        </w:rPr>
        <w:t xml:space="preserve"> </w:t>
      </w:r>
      <w:r w:rsidR="00E61C3C" w:rsidRPr="00CB758B">
        <w:rPr>
          <w:rFonts w:asciiTheme="minorBidi" w:hAnsiTheme="minorBidi"/>
        </w:rPr>
        <w:t xml:space="preserve">just as </w:t>
      </w:r>
      <w:r w:rsidR="00E61C3C">
        <w:rPr>
          <w:rFonts w:asciiTheme="minorBidi" w:hAnsiTheme="minorBidi"/>
        </w:rPr>
        <w:t>it</w:t>
      </w:r>
      <w:r w:rsidR="00E61C3C" w:rsidRPr="00CB758B">
        <w:rPr>
          <w:rFonts w:asciiTheme="minorBidi" w:hAnsiTheme="minorBidi"/>
        </w:rPr>
        <w:t xml:space="preserve"> was forbidden </w:t>
      </w:r>
      <w:r w:rsidR="00E61C3C">
        <w:rPr>
          <w:rFonts w:asciiTheme="minorBidi" w:hAnsiTheme="minorBidi"/>
        </w:rPr>
        <w:t>to eat their</w:t>
      </w:r>
      <w:r w:rsidR="00E61C3C" w:rsidRPr="00CB758B">
        <w:rPr>
          <w:rFonts w:asciiTheme="minorBidi" w:hAnsiTheme="minorBidi"/>
        </w:rPr>
        <w:t xml:space="preserve"> carcasses</w:t>
      </w:r>
      <w:r w:rsidRPr="00CB758B">
        <w:rPr>
          <w:rFonts w:asciiTheme="minorBidi" w:hAnsiTheme="minorBidi"/>
          <w:color w:val="272828"/>
        </w:rPr>
        <w:t>.</w:t>
      </w:r>
    </w:p>
  </w:footnote>
  <w:footnote w:id="3">
    <w:p w14:paraId="76000411" w14:textId="17745B5D" w:rsidR="00386C3B" w:rsidRPr="00CB758B" w:rsidRDefault="00386C3B" w:rsidP="00CB758B">
      <w:pPr>
        <w:pStyle w:val="FootnoteText"/>
        <w:jc w:val="both"/>
        <w:rPr>
          <w:rFonts w:asciiTheme="minorBidi" w:hAnsiTheme="minorBidi"/>
        </w:rPr>
      </w:pPr>
      <w:r w:rsidRPr="00CB758B">
        <w:rPr>
          <w:rStyle w:val="FootnoteReference"/>
          <w:rFonts w:asciiTheme="minorBidi" w:hAnsiTheme="minorBidi"/>
        </w:rPr>
        <w:footnoteRef/>
      </w:r>
      <w:r w:rsidRPr="00CB758B">
        <w:rPr>
          <w:rFonts w:asciiTheme="minorBidi" w:hAnsiTheme="minorBidi"/>
        </w:rPr>
        <w:t xml:space="preserve"> Attention should </w:t>
      </w:r>
      <w:proofErr w:type="gramStart"/>
      <w:r w:rsidRPr="00CB758B">
        <w:rPr>
          <w:rFonts w:asciiTheme="minorBidi" w:hAnsiTheme="minorBidi"/>
        </w:rPr>
        <w:t>be paid</w:t>
      </w:r>
      <w:proofErr w:type="gramEnd"/>
      <w:r w:rsidRPr="00CB758B">
        <w:rPr>
          <w:rFonts w:asciiTheme="minorBidi" w:hAnsiTheme="minorBidi"/>
        </w:rPr>
        <w:t xml:space="preserve"> in this context to the difference between Chapter 1 and Chapter 2. In Chapter 1, Adam may eat </w:t>
      </w:r>
      <w:r w:rsidR="009C4080">
        <w:rPr>
          <w:rFonts w:asciiTheme="minorBidi" w:hAnsiTheme="minorBidi"/>
        </w:rPr>
        <w:t>plant</w:t>
      </w:r>
      <w:r w:rsidR="009C4080" w:rsidRPr="00CB758B">
        <w:rPr>
          <w:rFonts w:asciiTheme="minorBidi" w:hAnsiTheme="minorBidi"/>
        </w:rPr>
        <w:t xml:space="preserve">s </w:t>
      </w:r>
      <w:r w:rsidRPr="00CB758B">
        <w:rPr>
          <w:rFonts w:asciiTheme="minorBidi" w:hAnsiTheme="minorBidi"/>
        </w:rPr>
        <w:t xml:space="preserve">that yield seed and the fruit </w:t>
      </w:r>
      <w:r w:rsidRPr="00181E7F">
        <w:rPr>
          <w:rFonts w:asciiTheme="minorBidi" w:hAnsiTheme="minorBidi"/>
        </w:rPr>
        <w:t xml:space="preserve">of </w:t>
      </w:r>
      <w:r w:rsidR="00181E7F">
        <w:rPr>
          <w:rFonts w:asciiTheme="minorBidi" w:hAnsiTheme="minorBidi"/>
        </w:rPr>
        <w:t>“</w:t>
      </w:r>
      <w:r w:rsidR="00181E7F" w:rsidRPr="009173D9">
        <w:rPr>
          <w:rFonts w:asciiTheme="minorBidi" w:hAnsiTheme="minorBidi"/>
        </w:rPr>
        <w:t>every tree which contains tree-fruit that yields seed</w:t>
      </w:r>
      <w:r w:rsidR="0050184F" w:rsidRPr="00181E7F">
        <w:rPr>
          <w:rFonts w:asciiTheme="minorBidi" w:hAnsiTheme="minorBidi"/>
        </w:rPr>
        <w:t>.</w:t>
      </w:r>
      <w:r w:rsidR="00181E7F">
        <w:rPr>
          <w:rFonts w:asciiTheme="minorBidi" w:hAnsiTheme="minorBidi"/>
        </w:rPr>
        <w:t>”</w:t>
      </w:r>
      <w:r w:rsidR="0050184F" w:rsidRPr="00181E7F">
        <w:rPr>
          <w:rFonts w:asciiTheme="minorBidi" w:hAnsiTheme="minorBidi"/>
        </w:rPr>
        <w:t xml:space="preserve"> In Chapter 2, God permits him to eat “of e</w:t>
      </w:r>
      <w:r w:rsidR="0050184F" w:rsidRPr="00CB758B">
        <w:rPr>
          <w:rFonts w:asciiTheme="minorBidi" w:hAnsiTheme="minorBidi"/>
        </w:rPr>
        <w:t>very tree of the garden”.</w:t>
      </w:r>
    </w:p>
  </w:footnote>
  <w:footnote w:id="4">
    <w:p w14:paraId="79A8F07D" w14:textId="1FB3FCCA" w:rsidR="00DD5CFF" w:rsidRPr="00CB758B" w:rsidRDefault="00DD5CFF" w:rsidP="00CB758B">
      <w:pPr>
        <w:pStyle w:val="FootnoteText"/>
        <w:jc w:val="both"/>
        <w:rPr>
          <w:rFonts w:asciiTheme="minorBidi" w:hAnsiTheme="minorBidi"/>
        </w:rPr>
      </w:pPr>
      <w:r w:rsidRPr="00CB758B">
        <w:rPr>
          <w:rStyle w:val="FootnoteReference"/>
          <w:rFonts w:asciiTheme="minorBidi" w:hAnsiTheme="minorBidi"/>
        </w:rPr>
        <w:footnoteRef/>
      </w:r>
      <w:r w:rsidRPr="00CB758B">
        <w:rPr>
          <w:rFonts w:asciiTheme="minorBidi" w:hAnsiTheme="minorBidi"/>
        </w:rPr>
        <w:t xml:space="preserve"> </w:t>
      </w:r>
      <w:r w:rsidR="003F0C1F">
        <w:rPr>
          <w:rFonts w:asciiTheme="minorBidi" w:hAnsiTheme="minorBidi"/>
        </w:rPr>
        <w:t>a</w:t>
      </w:r>
      <w:r w:rsidRPr="00CB758B">
        <w:rPr>
          <w:rFonts w:asciiTheme="minorBidi" w:hAnsiTheme="minorBidi"/>
        </w:rPr>
        <w:t xml:space="preserve">. It is possible that the punishment </w:t>
      </w:r>
      <w:proofErr w:type="gramStart"/>
      <w:r w:rsidRPr="00CB758B">
        <w:rPr>
          <w:rFonts w:asciiTheme="minorBidi" w:hAnsiTheme="minorBidi"/>
        </w:rPr>
        <w:t>is indeed partially fulfilled</w:t>
      </w:r>
      <w:proofErr w:type="gramEnd"/>
      <w:r w:rsidRPr="00CB758B">
        <w:rPr>
          <w:rFonts w:asciiTheme="minorBidi" w:hAnsiTheme="minorBidi"/>
        </w:rPr>
        <w:t xml:space="preserve">: Adam is banished from the Garden of Eden, such that he is unable to eat of the Tree of Life and live forever. However, the plain meaning of God’s warning is that the punishment for eating of the Tree of Knowledge </w:t>
      </w:r>
      <w:r w:rsidR="00631189">
        <w:rPr>
          <w:rFonts w:asciiTheme="minorBidi" w:hAnsiTheme="minorBidi"/>
        </w:rPr>
        <w:t>would</w:t>
      </w:r>
      <w:r w:rsidR="004F00E9">
        <w:rPr>
          <w:rFonts w:asciiTheme="minorBidi" w:hAnsiTheme="minorBidi"/>
        </w:rPr>
        <w:t xml:space="preserve"> be</w:t>
      </w:r>
      <w:r w:rsidR="004F00E9" w:rsidRPr="00CB758B">
        <w:rPr>
          <w:rFonts w:asciiTheme="minorBidi" w:hAnsiTheme="minorBidi"/>
        </w:rPr>
        <w:t xml:space="preserve"> </w:t>
      </w:r>
      <w:r w:rsidRPr="00CB758B">
        <w:rPr>
          <w:rFonts w:asciiTheme="minorBidi" w:hAnsiTheme="minorBidi"/>
        </w:rPr>
        <w:t>immediate death</w:t>
      </w:r>
      <w:r w:rsidR="002617E8" w:rsidRPr="00CB758B">
        <w:rPr>
          <w:rFonts w:asciiTheme="minorBidi" w:hAnsiTheme="minorBidi"/>
        </w:rPr>
        <w:t>, and this is not what happens.</w:t>
      </w:r>
    </w:p>
    <w:p w14:paraId="611EF667" w14:textId="1A12C429" w:rsidR="00DD5CFF" w:rsidRPr="00CB758B" w:rsidRDefault="00DD5CFF" w:rsidP="00B20EA5">
      <w:pPr>
        <w:pStyle w:val="FootnoteText"/>
        <w:jc w:val="both"/>
        <w:rPr>
          <w:rFonts w:asciiTheme="minorBidi" w:hAnsiTheme="minorBidi"/>
        </w:rPr>
      </w:pPr>
      <w:r w:rsidRPr="00CB758B">
        <w:rPr>
          <w:rFonts w:asciiTheme="minorBidi" w:hAnsiTheme="minorBidi"/>
        </w:rPr>
        <w:t xml:space="preserve">b. </w:t>
      </w:r>
      <w:proofErr w:type="gramStart"/>
      <w:r w:rsidRPr="00CB758B">
        <w:rPr>
          <w:rFonts w:asciiTheme="minorBidi" w:hAnsiTheme="minorBidi"/>
        </w:rPr>
        <w:t>Perhaps the</w:t>
      </w:r>
      <w:proofErr w:type="gramEnd"/>
      <w:r w:rsidRPr="00CB758B">
        <w:rPr>
          <w:rFonts w:asciiTheme="minorBidi" w:hAnsiTheme="minorBidi"/>
        </w:rPr>
        <w:t xml:space="preserve"> punishment meted out to the woman also hints to the original</w:t>
      </w:r>
      <w:r w:rsidR="00631189">
        <w:rPr>
          <w:rFonts w:asciiTheme="minorBidi" w:hAnsiTheme="minorBidi"/>
        </w:rPr>
        <w:t>ly stated</w:t>
      </w:r>
      <w:r w:rsidRPr="00CB758B">
        <w:rPr>
          <w:rFonts w:asciiTheme="minorBidi" w:hAnsiTheme="minorBidi"/>
        </w:rPr>
        <w:t xml:space="preserve"> death sentence. It is reasonable to assume that the decree, “In pain shall you bring forth children”</w:t>
      </w:r>
      <w:r w:rsidR="00B20EA5">
        <w:rPr>
          <w:rFonts w:asciiTheme="minorBidi" w:hAnsiTheme="minorBidi"/>
        </w:rPr>
        <w:t xml:space="preserve"> (3:16)</w:t>
      </w:r>
      <w:r w:rsidR="00C74126">
        <w:rPr>
          <w:rFonts w:asciiTheme="minorBidi" w:hAnsiTheme="minorBidi"/>
        </w:rPr>
        <w:t>,</w:t>
      </w:r>
      <w:r w:rsidRPr="00CB758B">
        <w:rPr>
          <w:rFonts w:asciiTheme="minorBidi" w:hAnsiTheme="minorBidi"/>
        </w:rPr>
        <w:t xml:space="preserve"> is not referring to the travail of childbirth – since animals, too, experience painful labor, even though they did not sin. We might suggest </w:t>
      </w:r>
      <w:r w:rsidR="00C74126">
        <w:rPr>
          <w:rFonts w:asciiTheme="minorBidi" w:hAnsiTheme="minorBidi"/>
        </w:rPr>
        <w:t xml:space="preserve">instead </w:t>
      </w:r>
      <w:r w:rsidRPr="00CB758B">
        <w:rPr>
          <w:rFonts w:asciiTheme="minorBidi" w:hAnsiTheme="minorBidi"/>
        </w:rPr>
        <w:t xml:space="preserve">that childbirth is actually symbolic of death: </w:t>
      </w:r>
      <w:r w:rsidR="00C74126">
        <w:rPr>
          <w:rFonts w:asciiTheme="minorBidi" w:hAnsiTheme="minorBidi"/>
        </w:rPr>
        <w:t>M</w:t>
      </w:r>
      <w:r w:rsidR="00C74126" w:rsidRPr="00CB758B">
        <w:rPr>
          <w:rFonts w:asciiTheme="minorBidi" w:hAnsiTheme="minorBidi"/>
        </w:rPr>
        <w:t xml:space="preserve">an’s </w:t>
      </w:r>
      <w:r w:rsidRPr="00CB758B">
        <w:rPr>
          <w:rFonts w:asciiTheme="minorBidi" w:hAnsiTheme="minorBidi"/>
        </w:rPr>
        <w:t xml:space="preserve">way of living on after death is to produce offspring who will survive him. Thus, the birth of children hints to the death of the parents, </w:t>
      </w:r>
      <w:r w:rsidR="00C74126">
        <w:rPr>
          <w:rFonts w:asciiTheme="minorBidi" w:hAnsiTheme="minorBidi"/>
        </w:rPr>
        <w:t>for</w:t>
      </w:r>
      <w:r w:rsidR="00C74126" w:rsidRPr="00CB758B">
        <w:rPr>
          <w:rFonts w:asciiTheme="minorBidi" w:hAnsiTheme="minorBidi"/>
        </w:rPr>
        <w:t xml:space="preserve"> </w:t>
      </w:r>
      <w:r w:rsidRPr="00CB758B">
        <w:rPr>
          <w:rFonts w:asciiTheme="minorBidi" w:hAnsiTheme="minorBidi"/>
        </w:rPr>
        <w:t xml:space="preserve">it reminds us that since Adam’s sin, </w:t>
      </w:r>
      <w:r w:rsidR="00C74126">
        <w:rPr>
          <w:rFonts w:asciiTheme="minorBidi" w:hAnsiTheme="minorBidi"/>
        </w:rPr>
        <w:t>M</w:t>
      </w:r>
      <w:r w:rsidR="00C74126" w:rsidRPr="00CB758B">
        <w:rPr>
          <w:rFonts w:asciiTheme="minorBidi" w:hAnsiTheme="minorBidi"/>
        </w:rPr>
        <w:t xml:space="preserve">an </w:t>
      </w:r>
      <w:r w:rsidRPr="00CB758B">
        <w:rPr>
          <w:rFonts w:asciiTheme="minorBidi" w:hAnsiTheme="minorBidi"/>
        </w:rPr>
        <w:t>does not live forever, and</w:t>
      </w:r>
      <w:r w:rsidR="00C74126">
        <w:rPr>
          <w:rFonts w:asciiTheme="minorBidi" w:hAnsiTheme="minorBidi"/>
        </w:rPr>
        <w:t xml:space="preserve"> thus</w:t>
      </w:r>
      <w:r w:rsidRPr="00CB758B">
        <w:rPr>
          <w:rFonts w:asciiTheme="minorBidi" w:hAnsiTheme="minorBidi"/>
        </w:rPr>
        <w:t xml:space="preserve"> he must leave progeny in the world. The ritual impurity cont</w:t>
      </w:r>
      <w:r w:rsidR="001075A5">
        <w:rPr>
          <w:rFonts w:asciiTheme="minorBidi" w:hAnsiTheme="minorBidi"/>
        </w:rPr>
        <w:t>r</w:t>
      </w:r>
      <w:r w:rsidRPr="00CB758B">
        <w:rPr>
          <w:rFonts w:asciiTheme="minorBidi" w:hAnsiTheme="minorBidi"/>
        </w:rPr>
        <w:t xml:space="preserve">acted by </w:t>
      </w:r>
      <w:r w:rsidR="001075A5">
        <w:rPr>
          <w:rFonts w:asciiTheme="minorBidi" w:hAnsiTheme="minorBidi"/>
        </w:rPr>
        <w:t>a</w:t>
      </w:r>
      <w:r w:rsidR="001075A5" w:rsidRPr="00CB758B">
        <w:rPr>
          <w:rFonts w:asciiTheme="minorBidi" w:hAnsiTheme="minorBidi"/>
        </w:rPr>
        <w:t xml:space="preserve"> </w:t>
      </w:r>
      <w:r w:rsidRPr="00CB758B">
        <w:rPr>
          <w:rFonts w:asciiTheme="minorBidi" w:hAnsiTheme="minorBidi"/>
        </w:rPr>
        <w:t xml:space="preserve">birthing mother may </w:t>
      </w:r>
      <w:proofErr w:type="gramStart"/>
      <w:r w:rsidRPr="00CB758B">
        <w:rPr>
          <w:rFonts w:asciiTheme="minorBidi" w:hAnsiTheme="minorBidi"/>
        </w:rPr>
        <w:t>be explained</w:t>
      </w:r>
      <w:proofErr w:type="gramEnd"/>
      <w:r w:rsidRPr="00CB758B">
        <w:rPr>
          <w:rFonts w:asciiTheme="minorBidi" w:hAnsiTheme="minorBidi"/>
        </w:rPr>
        <w:t xml:space="preserve"> in a similar light: the </w:t>
      </w:r>
      <w:r w:rsidRPr="009173D9">
        <w:rPr>
          <w:rFonts w:asciiTheme="minorBidi" w:hAnsiTheme="minorBidi"/>
          <w:i/>
          <w:iCs/>
        </w:rPr>
        <w:t>Kuzari</w:t>
      </w:r>
      <w:r w:rsidRPr="00CB758B">
        <w:rPr>
          <w:rFonts w:asciiTheme="minorBidi" w:hAnsiTheme="minorBidi"/>
        </w:rPr>
        <w:t xml:space="preserve"> (II:60) explains that all forms of ritual impurity are related one way or another to death. </w:t>
      </w:r>
      <w:proofErr w:type="gramStart"/>
      <w:r w:rsidRPr="00CB758B">
        <w:rPr>
          <w:rFonts w:asciiTheme="minorBidi" w:hAnsiTheme="minorBidi"/>
        </w:rPr>
        <w:t>Many</w:t>
      </w:r>
      <w:proofErr w:type="gramEnd"/>
      <w:r w:rsidRPr="00CB758B">
        <w:rPr>
          <w:rFonts w:asciiTheme="minorBidi" w:hAnsiTheme="minorBidi"/>
        </w:rPr>
        <w:t xml:space="preserve"> commentators have struggled to explain the connection between childbirth and death, but in light of the above, the connection is clear: the child’s birth is a reminder of the parents’ mortality.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167"/>
    <w:rsid w:val="00024EEF"/>
    <w:rsid w:val="00026EA2"/>
    <w:rsid w:val="000351C4"/>
    <w:rsid w:val="00086121"/>
    <w:rsid w:val="000C5500"/>
    <w:rsid w:val="000D7C32"/>
    <w:rsid w:val="000E1283"/>
    <w:rsid w:val="000E2209"/>
    <w:rsid w:val="001075A5"/>
    <w:rsid w:val="0011093E"/>
    <w:rsid w:val="00172B8B"/>
    <w:rsid w:val="00181E7F"/>
    <w:rsid w:val="0018751C"/>
    <w:rsid w:val="001A1DD9"/>
    <w:rsid w:val="001B3D7D"/>
    <w:rsid w:val="001B4AB5"/>
    <w:rsid w:val="001B56DB"/>
    <w:rsid w:val="002617E8"/>
    <w:rsid w:val="00283812"/>
    <w:rsid w:val="002965DD"/>
    <w:rsid w:val="002A66CD"/>
    <w:rsid w:val="00310472"/>
    <w:rsid w:val="003120A7"/>
    <w:rsid w:val="00386C3B"/>
    <w:rsid w:val="003938FD"/>
    <w:rsid w:val="003F0C1F"/>
    <w:rsid w:val="004304DF"/>
    <w:rsid w:val="00473BE0"/>
    <w:rsid w:val="00474233"/>
    <w:rsid w:val="004E1167"/>
    <w:rsid w:val="004F00E9"/>
    <w:rsid w:val="004F40BE"/>
    <w:rsid w:val="0050184F"/>
    <w:rsid w:val="005336D9"/>
    <w:rsid w:val="005628F0"/>
    <w:rsid w:val="005A35DE"/>
    <w:rsid w:val="005B0428"/>
    <w:rsid w:val="00600DB0"/>
    <w:rsid w:val="00631189"/>
    <w:rsid w:val="00670B80"/>
    <w:rsid w:val="00675F35"/>
    <w:rsid w:val="0068624C"/>
    <w:rsid w:val="006935D7"/>
    <w:rsid w:val="006C4DB8"/>
    <w:rsid w:val="006D3334"/>
    <w:rsid w:val="00722786"/>
    <w:rsid w:val="007248ED"/>
    <w:rsid w:val="007653CB"/>
    <w:rsid w:val="007A31C9"/>
    <w:rsid w:val="007D25FE"/>
    <w:rsid w:val="007E5DCE"/>
    <w:rsid w:val="007F038B"/>
    <w:rsid w:val="007F7FFA"/>
    <w:rsid w:val="0085018F"/>
    <w:rsid w:val="008878E3"/>
    <w:rsid w:val="008E6F2B"/>
    <w:rsid w:val="009173D9"/>
    <w:rsid w:val="00920F44"/>
    <w:rsid w:val="00932E9B"/>
    <w:rsid w:val="00955DF0"/>
    <w:rsid w:val="00971FD6"/>
    <w:rsid w:val="009C4080"/>
    <w:rsid w:val="009E1B5F"/>
    <w:rsid w:val="009E2B97"/>
    <w:rsid w:val="00A20061"/>
    <w:rsid w:val="00A2352A"/>
    <w:rsid w:val="00A3760F"/>
    <w:rsid w:val="00A7578C"/>
    <w:rsid w:val="00A90C82"/>
    <w:rsid w:val="00AA564D"/>
    <w:rsid w:val="00AA784F"/>
    <w:rsid w:val="00B20EA5"/>
    <w:rsid w:val="00B64DD5"/>
    <w:rsid w:val="00B72284"/>
    <w:rsid w:val="00B7679A"/>
    <w:rsid w:val="00BB7045"/>
    <w:rsid w:val="00BC4B92"/>
    <w:rsid w:val="00BF531B"/>
    <w:rsid w:val="00BF5BF6"/>
    <w:rsid w:val="00C14384"/>
    <w:rsid w:val="00C33DA3"/>
    <w:rsid w:val="00C509E8"/>
    <w:rsid w:val="00C525C3"/>
    <w:rsid w:val="00C74126"/>
    <w:rsid w:val="00C80AD0"/>
    <w:rsid w:val="00C849F5"/>
    <w:rsid w:val="00C901D7"/>
    <w:rsid w:val="00CB758B"/>
    <w:rsid w:val="00CB7693"/>
    <w:rsid w:val="00CE19D7"/>
    <w:rsid w:val="00CE2B90"/>
    <w:rsid w:val="00CF7060"/>
    <w:rsid w:val="00D042EC"/>
    <w:rsid w:val="00D13335"/>
    <w:rsid w:val="00D161C5"/>
    <w:rsid w:val="00D354E6"/>
    <w:rsid w:val="00DC05AD"/>
    <w:rsid w:val="00DC46C3"/>
    <w:rsid w:val="00DD5CFF"/>
    <w:rsid w:val="00DD72A3"/>
    <w:rsid w:val="00DE7427"/>
    <w:rsid w:val="00E05733"/>
    <w:rsid w:val="00E27215"/>
    <w:rsid w:val="00E61C3C"/>
    <w:rsid w:val="00E62B70"/>
    <w:rsid w:val="00E82F1F"/>
    <w:rsid w:val="00E9155E"/>
    <w:rsid w:val="00EB66EF"/>
    <w:rsid w:val="00F117A7"/>
    <w:rsid w:val="00F31C14"/>
    <w:rsid w:val="00F3609B"/>
    <w:rsid w:val="00F57E50"/>
    <w:rsid w:val="00F93D8B"/>
    <w:rsid w:val="00F949A6"/>
    <w:rsid w:val="00FB7CAD"/>
    <w:rsid w:val="00FF45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504E8"/>
  <w15:chartTrackingRefBased/>
  <w15:docId w15:val="{4305DE87-1784-49E6-A4A4-6754B2D7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11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16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E1167"/>
    <w:rPr>
      <w:color w:val="0000FF"/>
      <w:u w:val="single"/>
    </w:rPr>
  </w:style>
  <w:style w:type="character" w:customStyle="1" w:styleId="file">
    <w:name w:val="file"/>
    <w:basedOn w:val="DefaultParagraphFont"/>
    <w:rsid w:val="004E1167"/>
  </w:style>
  <w:style w:type="paragraph" w:customStyle="1" w:styleId="h1">
    <w:name w:val="h1"/>
    <w:basedOn w:val="Normal"/>
    <w:rsid w:val="004E11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1">
    <w:name w:val="Quote1"/>
    <w:basedOn w:val="Normal"/>
    <w:rsid w:val="004E11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faria-ref-wrapper">
    <w:name w:val="sefaria-ref-wrapper"/>
    <w:basedOn w:val="DefaultParagraphFont"/>
    <w:rsid w:val="004E1167"/>
  </w:style>
  <w:style w:type="paragraph" w:customStyle="1" w:styleId="Normal1">
    <w:name w:val="Normal1"/>
    <w:basedOn w:val="Normal"/>
    <w:rsid w:val="004E11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4E11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1167"/>
    <w:rPr>
      <w:b/>
      <w:bCs/>
    </w:rPr>
  </w:style>
  <w:style w:type="paragraph" w:customStyle="1" w:styleId="footnote">
    <w:name w:val="footnote"/>
    <w:basedOn w:val="Normal"/>
    <w:rsid w:val="004E116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E1167"/>
    <w:pPr>
      <w:spacing w:after="0" w:line="240" w:lineRule="auto"/>
    </w:pPr>
  </w:style>
  <w:style w:type="paragraph" w:styleId="FootnoteText">
    <w:name w:val="footnote text"/>
    <w:basedOn w:val="Normal"/>
    <w:link w:val="FootnoteTextChar"/>
    <w:uiPriority w:val="99"/>
    <w:unhideWhenUsed/>
    <w:rsid w:val="008E6F2B"/>
    <w:pPr>
      <w:spacing w:after="0" w:line="240" w:lineRule="auto"/>
    </w:pPr>
    <w:rPr>
      <w:sz w:val="20"/>
      <w:szCs w:val="20"/>
    </w:rPr>
  </w:style>
  <w:style w:type="character" w:customStyle="1" w:styleId="FootnoteTextChar">
    <w:name w:val="Footnote Text Char"/>
    <w:basedOn w:val="DefaultParagraphFont"/>
    <w:link w:val="FootnoteText"/>
    <w:uiPriority w:val="99"/>
    <w:rsid w:val="008E6F2B"/>
    <w:rPr>
      <w:sz w:val="20"/>
      <w:szCs w:val="20"/>
    </w:rPr>
  </w:style>
  <w:style w:type="character" w:styleId="FootnoteReference">
    <w:name w:val="footnote reference"/>
    <w:basedOn w:val="DefaultParagraphFont"/>
    <w:uiPriority w:val="99"/>
    <w:semiHidden/>
    <w:unhideWhenUsed/>
    <w:rsid w:val="008E6F2B"/>
    <w:rPr>
      <w:vertAlign w:val="superscript"/>
    </w:rPr>
  </w:style>
  <w:style w:type="paragraph" w:styleId="BlockText">
    <w:name w:val="Block Text"/>
    <w:basedOn w:val="Normal"/>
    <w:link w:val="BlockTextChar"/>
    <w:rsid w:val="00920F44"/>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920F44"/>
    <w:rPr>
      <w:rFonts w:ascii="Courier New" w:eastAsia="Times New Roman" w:hAnsi="Courier New" w:cs="Miriam"/>
      <w:szCs w:val="20"/>
    </w:rPr>
  </w:style>
  <w:style w:type="paragraph" w:styleId="Revision">
    <w:name w:val="Revision"/>
    <w:hidden/>
    <w:uiPriority w:val="99"/>
    <w:semiHidden/>
    <w:rsid w:val="00DE7427"/>
    <w:pPr>
      <w:spacing w:after="0" w:line="240" w:lineRule="auto"/>
    </w:pPr>
  </w:style>
  <w:style w:type="character" w:styleId="CommentReference">
    <w:name w:val="annotation reference"/>
    <w:basedOn w:val="DefaultParagraphFont"/>
    <w:uiPriority w:val="99"/>
    <w:semiHidden/>
    <w:unhideWhenUsed/>
    <w:rsid w:val="00DE7427"/>
    <w:rPr>
      <w:sz w:val="16"/>
      <w:szCs w:val="16"/>
    </w:rPr>
  </w:style>
  <w:style w:type="paragraph" w:styleId="CommentText">
    <w:name w:val="annotation text"/>
    <w:basedOn w:val="Normal"/>
    <w:link w:val="CommentTextChar"/>
    <w:uiPriority w:val="99"/>
    <w:unhideWhenUsed/>
    <w:rsid w:val="00DE7427"/>
    <w:pPr>
      <w:spacing w:line="240" w:lineRule="auto"/>
    </w:pPr>
    <w:rPr>
      <w:sz w:val="20"/>
      <w:szCs w:val="20"/>
    </w:rPr>
  </w:style>
  <w:style w:type="character" w:customStyle="1" w:styleId="CommentTextChar">
    <w:name w:val="Comment Text Char"/>
    <w:basedOn w:val="DefaultParagraphFont"/>
    <w:link w:val="CommentText"/>
    <w:uiPriority w:val="99"/>
    <w:rsid w:val="00DE7427"/>
    <w:rPr>
      <w:sz w:val="20"/>
      <w:szCs w:val="20"/>
    </w:rPr>
  </w:style>
  <w:style w:type="paragraph" w:styleId="CommentSubject">
    <w:name w:val="annotation subject"/>
    <w:basedOn w:val="CommentText"/>
    <w:next w:val="CommentText"/>
    <w:link w:val="CommentSubjectChar"/>
    <w:uiPriority w:val="99"/>
    <w:semiHidden/>
    <w:unhideWhenUsed/>
    <w:rsid w:val="00DE7427"/>
    <w:rPr>
      <w:b/>
      <w:bCs/>
    </w:rPr>
  </w:style>
  <w:style w:type="character" w:customStyle="1" w:styleId="CommentSubjectChar">
    <w:name w:val="Comment Subject Char"/>
    <w:basedOn w:val="CommentTextChar"/>
    <w:link w:val="CommentSubject"/>
    <w:uiPriority w:val="99"/>
    <w:semiHidden/>
    <w:rsid w:val="00DE74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493064">
      <w:bodyDiv w:val="1"/>
      <w:marLeft w:val="0"/>
      <w:marRight w:val="0"/>
      <w:marTop w:val="0"/>
      <w:marBottom w:val="0"/>
      <w:divBdr>
        <w:top w:val="none" w:sz="0" w:space="0" w:color="auto"/>
        <w:left w:val="none" w:sz="0" w:space="0" w:color="auto"/>
        <w:bottom w:val="none" w:sz="0" w:space="0" w:color="auto"/>
        <w:right w:val="none" w:sz="0" w:space="0" w:color="auto"/>
      </w:divBdr>
      <w:divsChild>
        <w:div w:id="1208030383">
          <w:marLeft w:val="0"/>
          <w:marRight w:val="0"/>
          <w:marTop w:val="0"/>
          <w:marBottom w:val="0"/>
          <w:divBdr>
            <w:top w:val="none" w:sz="0" w:space="0" w:color="auto"/>
            <w:left w:val="none" w:sz="0" w:space="0" w:color="auto"/>
            <w:bottom w:val="none" w:sz="0" w:space="0" w:color="auto"/>
            <w:right w:val="none" w:sz="0" w:space="0" w:color="auto"/>
          </w:divBdr>
          <w:divsChild>
            <w:div w:id="1098063626">
              <w:marLeft w:val="0"/>
              <w:marRight w:val="0"/>
              <w:marTop w:val="0"/>
              <w:marBottom w:val="300"/>
              <w:divBdr>
                <w:top w:val="none" w:sz="0" w:space="0" w:color="auto"/>
                <w:left w:val="none" w:sz="0" w:space="0" w:color="auto"/>
                <w:bottom w:val="none" w:sz="0" w:space="0" w:color="auto"/>
                <w:right w:val="none" w:sz="0" w:space="0" w:color="auto"/>
              </w:divBdr>
              <w:divsChild>
                <w:div w:id="333803980">
                  <w:marLeft w:val="0"/>
                  <w:marRight w:val="0"/>
                  <w:marTop w:val="0"/>
                  <w:marBottom w:val="0"/>
                  <w:divBdr>
                    <w:top w:val="none" w:sz="0" w:space="0" w:color="auto"/>
                    <w:left w:val="none" w:sz="0" w:space="0" w:color="auto"/>
                    <w:bottom w:val="none" w:sz="0" w:space="0" w:color="auto"/>
                    <w:right w:val="none" w:sz="0" w:space="0" w:color="auto"/>
                  </w:divBdr>
                  <w:divsChild>
                    <w:div w:id="1071851556">
                      <w:marLeft w:val="0"/>
                      <w:marRight w:val="0"/>
                      <w:marTop w:val="0"/>
                      <w:marBottom w:val="0"/>
                      <w:divBdr>
                        <w:top w:val="none" w:sz="0" w:space="0" w:color="auto"/>
                        <w:left w:val="none" w:sz="0" w:space="0" w:color="auto"/>
                        <w:bottom w:val="none" w:sz="0" w:space="0" w:color="auto"/>
                        <w:right w:val="none" w:sz="0" w:space="0" w:color="auto"/>
                      </w:divBdr>
                      <w:divsChild>
                        <w:div w:id="1241255438">
                          <w:marLeft w:val="0"/>
                          <w:marRight w:val="0"/>
                          <w:marTop w:val="0"/>
                          <w:marBottom w:val="240"/>
                          <w:divBdr>
                            <w:top w:val="none" w:sz="0" w:space="0" w:color="auto"/>
                            <w:left w:val="none" w:sz="0" w:space="0" w:color="auto"/>
                            <w:bottom w:val="none" w:sz="0" w:space="0" w:color="auto"/>
                            <w:right w:val="none" w:sz="0" w:space="0" w:color="auto"/>
                          </w:divBdr>
                          <w:divsChild>
                            <w:div w:id="921135403">
                              <w:marLeft w:val="0"/>
                              <w:marRight w:val="0"/>
                              <w:marTop w:val="0"/>
                              <w:marBottom w:val="0"/>
                              <w:divBdr>
                                <w:top w:val="none" w:sz="0" w:space="0" w:color="auto"/>
                                <w:left w:val="none" w:sz="0" w:space="0" w:color="auto"/>
                                <w:bottom w:val="none" w:sz="0" w:space="0" w:color="auto"/>
                                <w:right w:val="none" w:sz="0" w:space="0" w:color="auto"/>
                              </w:divBdr>
                              <w:divsChild>
                                <w:div w:id="92820187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605351">
                  <w:marLeft w:val="0"/>
                  <w:marRight w:val="0"/>
                  <w:marTop w:val="0"/>
                  <w:marBottom w:val="0"/>
                  <w:divBdr>
                    <w:top w:val="none" w:sz="0" w:space="0" w:color="auto"/>
                    <w:left w:val="none" w:sz="0" w:space="0" w:color="auto"/>
                    <w:bottom w:val="none" w:sz="0" w:space="0" w:color="auto"/>
                    <w:right w:val="none" w:sz="0" w:space="0" w:color="auto"/>
                  </w:divBdr>
                  <w:divsChild>
                    <w:div w:id="14038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613186">
          <w:marLeft w:val="675"/>
          <w:marRight w:val="0"/>
          <w:marTop w:val="0"/>
          <w:marBottom w:val="0"/>
          <w:divBdr>
            <w:top w:val="none" w:sz="0" w:space="0" w:color="auto"/>
            <w:left w:val="none" w:sz="0" w:space="0" w:color="auto"/>
            <w:bottom w:val="none" w:sz="0" w:space="0" w:color="auto"/>
            <w:right w:val="none" w:sz="0" w:space="0" w:color="auto"/>
          </w:divBdr>
          <w:divsChild>
            <w:div w:id="1784687868">
              <w:marLeft w:val="0"/>
              <w:marRight w:val="0"/>
              <w:marTop w:val="0"/>
              <w:marBottom w:val="0"/>
              <w:divBdr>
                <w:top w:val="none" w:sz="0" w:space="0" w:color="auto"/>
                <w:left w:val="none" w:sz="0" w:space="0" w:color="auto"/>
                <w:bottom w:val="none" w:sz="0" w:space="0" w:color="auto"/>
                <w:right w:val="none" w:sz="0" w:space="0" w:color="auto"/>
              </w:divBdr>
              <w:divsChild>
                <w:div w:id="253435710">
                  <w:marLeft w:val="0"/>
                  <w:marRight w:val="0"/>
                  <w:marTop w:val="0"/>
                  <w:marBottom w:val="0"/>
                  <w:divBdr>
                    <w:top w:val="none" w:sz="0" w:space="0" w:color="auto"/>
                    <w:left w:val="none" w:sz="0" w:space="0" w:color="auto"/>
                    <w:bottom w:val="none" w:sz="0" w:space="0" w:color="auto"/>
                    <w:right w:val="none" w:sz="0" w:space="0" w:color="auto"/>
                  </w:divBdr>
                  <w:divsChild>
                    <w:div w:id="1004435792">
                      <w:marLeft w:val="0"/>
                      <w:marRight w:val="0"/>
                      <w:marTop w:val="0"/>
                      <w:marBottom w:val="0"/>
                      <w:divBdr>
                        <w:top w:val="none" w:sz="0" w:space="0" w:color="auto"/>
                        <w:left w:val="none" w:sz="0" w:space="0" w:color="auto"/>
                        <w:bottom w:val="none" w:sz="0" w:space="0" w:color="auto"/>
                        <w:right w:val="none" w:sz="0" w:space="0" w:color="auto"/>
                      </w:divBdr>
                      <w:divsChild>
                        <w:div w:id="337655566">
                          <w:marLeft w:val="0"/>
                          <w:marRight w:val="0"/>
                          <w:marTop w:val="0"/>
                          <w:marBottom w:val="150"/>
                          <w:divBdr>
                            <w:top w:val="none" w:sz="0" w:space="0" w:color="auto"/>
                            <w:left w:val="none" w:sz="0" w:space="0" w:color="auto"/>
                            <w:bottom w:val="none" w:sz="0" w:space="0" w:color="auto"/>
                            <w:right w:val="none" w:sz="0" w:space="0" w:color="auto"/>
                          </w:divBdr>
                          <w:divsChild>
                            <w:div w:id="4550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00305">
                  <w:marLeft w:val="0"/>
                  <w:marRight w:val="0"/>
                  <w:marTop w:val="0"/>
                  <w:marBottom w:val="0"/>
                  <w:divBdr>
                    <w:top w:val="none" w:sz="0" w:space="0" w:color="auto"/>
                    <w:left w:val="none" w:sz="0" w:space="0" w:color="auto"/>
                    <w:bottom w:val="none" w:sz="0" w:space="0" w:color="auto"/>
                    <w:right w:val="none" w:sz="0" w:space="0" w:color="auto"/>
                  </w:divBdr>
                  <w:divsChild>
                    <w:div w:id="577863176">
                      <w:marLeft w:val="0"/>
                      <w:marRight w:val="0"/>
                      <w:marTop w:val="0"/>
                      <w:marBottom w:val="0"/>
                      <w:divBdr>
                        <w:top w:val="none" w:sz="0" w:space="0" w:color="auto"/>
                        <w:left w:val="none" w:sz="0" w:space="0" w:color="auto"/>
                        <w:bottom w:val="none" w:sz="0" w:space="0" w:color="auto"/>
                        <w:right w:val="none" w:sz="0" w:space="0" w:color="auto"/>
                      </w:divBdr>
                      <w:divsChild>
                        <w:div w:id="1549144883">
                          <w:marLeft w:val="0"/>
                          <w:marRight w:val="0"/>
                          <w:marTop w:val="0"/>
                          <w:marBottom w:val="150"/>
                          <w:divBdr>
                            <w:top w:val="none" w:sz="0" w:space="0" w:color="auto"/>
                            <w:left w:val="none" w:sz="0" w:space="0" w:color="auto"/>
                            <w:bottom w:val="none" w:sz="0" w:space="0" w:color="auto"/>
                            <w:right w:val="none" w:sz="0" w:space="0" w:color="auto"/>
                          </w:divBdr>
                          <w:divsChild>
                            <w:div w:id="83429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13026">
              <w:marLeft w:val="0"/>
              <w:marRight w:val="0"/>
              <w:marTop w:val="0"/>
              <w:marBottom w:val="0"/>
              <w:divBdr>
                <w:top w:val="none" w:sz="0" w:space="0" w:color="auto"/>
                <w:left w:val="none" w:sz="0" w:space="0" w:color="auto"/>
                <w:bottom w:val="none" w:sz="0" w:space="0" w:color="auto"/>
                <w:right w:val="none" w:sz="0" w:space="0" w:color="auto"/>
              </w:divBdr>
              <w:divsChild>
                <w:div w:id="1378704048">
                  <w:marLeft w:val="0"/>
                  <w:marRight w:val="0"/>
                  <w:marTop w:val="0"/>
                  <w:marBottom w:val="0"/>
                  <w:divBdr>
                    <w:top w:val="none" w:sz="0" w:space="0" w:color="auto"/>
                    <w:left w:val="none" w:sz="0" w:space="0" w:color="auto"/>
                    <w:bottom w:val="none" w:sz="0" w:space="0" w:color="auto"/>
                    <w:right w:val="none" w:sz="0" w:space="0" w:color="auto"/>
                  </w:divBdr>
                  <w:divsChild>
                    <w:div w:id="1551528640">
                      <w:marLeft w:val="0"/>
                      <w:marRight w:val="0"/>
                      <w:marTop w:val="0"/>
                      <w:marBottom w:val="0"/>
                      <w:divBdr>
                        <w:top w:val="none" w:sz="0" w:space="0" w:color="auto"/>
                        <w:left w:val="none" w:sz="0" w:space="0" w:color="auto"/>
                        <w:bottom w:val="none" w:sz="0" w:space="0" w:color="auto"/>
                        <w:right w:val="none" w:sz="0" w:space="0" w:color="auto"/>
                      </w:divBdr>
                    </w:div>
                  </w:divsChild>
                </w:div>
                <w:div w:id="1688405732">
                  <w:marLeft w:val="0"/>
                  <w:marRight w:val="0"/>
                  <w:marTop w:val="0"/>
                  <w:marBottom w:val="0"/>
                  <w:divBdr>
                    <w:top w:val="none" w:sz="0" w:space="0" w:color="auto"/>
                    <w:left w:val="none" w:sz="0" w:space="0" w:color="auto"/>
                    <w:bottom w:val="none" w:sz="0" w:space="0" w:color="auto"/>
                    <w:right w:val="none" w:sz="0" w:space="0" w:color="auto"/>
                  </w:divBdr>
                  <w:divsChild>
                    <w:div w:id="1122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95437">
          <w:marLeft w:val="0"/>
          <w:marRight w:val="0"/>
          <w:marTop w:val="0"/>
          <w:marBottom w:val="0"/>
          <w:divBdr>
            <w:top w:val="none" w:sz="0" w:space="0" w:color="auto"/>
            <w:left w:val="none" w:sz="0" w:space="0" w:color="auto"/>
            <w:bottom w:val="none" w:sz="0" w:space="0" w:color="auto"/>
            <w:right w:val="none" w:sz="0" w:space="0" w:color="auto"/>
          </w:divBdr>
          <w:divsChild>
            <w:div w:id="399909441">
              <w:marLeft w:val="0"/>
              <w:marRight w:val="0"/>
              <w:marTop w:val="0"/>
              <w:marBottom w:val="0"/>
              <w:divBdr>
                <w:top w:val="none" w:sz="0" w:space="0" w:color="auto"/>
                <w:left w:val="none" w:sz="0" w:space="0" w:color="auto"/>
                <w:bottom w:val="none" w:sz="0" w:space="0" w:color="auto"/>
                <w:right w:val="none" w:sz="0" w:space="0" w:color="auto"/>
              </w:divBdr>
              <w:divsChild>
                <w:div w:id="1011297887">
                  <w:marLeft w:val="0"/>
                  <w:marRight w:val="0"/>
                  <w:marTop w:val="0"/>
                  <w:marBottom w:val="0"/>
                  <w:divBdr>
                    <w:top w:val="none" w:sz="0" w:space="0" w:color="auto"/>
                    <w:left w:val="none" w:sz="0" w:space="0" w:color="auto"/>
                    <w:bottom w:val="none" w:sz="0" w:space="0" w:color="auto"/>
                    <w:right w:val="none" w:sz="0" w:space="0" w:color="auto"/>
                  </w:divBdr>
                  <w:divsChild>
                    <w:div w:id="455874206">
                      <w:marLeft w:val="0"/>
                      <w:marRight w:val="0"/>
                      <w:marTop w:val="0"/>
                      <w:marBottom w:val="0"/>
                      <w:divBdr>
                        <w:top w:val="none" w:sz="0" w:space="0" w:color="auto"/>
                        <w:left w:val="none" w:sz="0" w:space="0" w:color="auto"/>
                        <w:bottom w:val="none" w:sz="0" w:space="0" w:color="auto"/>
                        <w:right w:val="none" w:sz="0" w:space="0" w:color="auto"/>
                      </w:divBdr>
                      <w:divsChild>
                        <w:div w:id="1526092102">
                          <w:marLeft w:val="0"/>
                          <w:marRight w:val="0"/>
                          <w:marTop w:val="0"/>
                          <w:marBottom w:val="0"/>
                          <w:divBdr>
                            <w:top w:val="none" w:sz="0" w:space="0" w:color="auto"/>
                            <w:left w:val="none" w:sz="0" w:space="0" w:color="auto"/>
                            <w:bottom w:val="none" w:sz="0" w:space="0" w:color="auto"/>
                            <w:right w:val="none" w:sz="0" w:space="0" w:color="auto"/>
                          </w:divBdr>
                          <w:divsChild>
                            <w:div w:id="102457077">
                              <w:marLeft w:val="0"/>
                              <w:marRight w:val="0"/>
                              <w:marTop w:val="0"/>
                              <w:marBottom w:val="0"/>
                              <w:divBdr>
                                <w:top w:val="none" w:sz="0" w:space="0" w:color="auto"/>
                                <w:left w:val="none" w:sz="0" w:space="0" w:color="auto"/>
                                <w:bottom w:val="none" w:sz="0" w:space="0" w:color="auto"/>
                                <w:right w:val="none" w:sz="0" w:space="0" w:color="auto"/>
                              </w:divBdr>
                            </w:div>
                            <w:div w:id="21404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550631">
                  <w:marLeft w:val="0"/>
                  <w:marRight w:val="0"/>
                  <w:marTop w:val="0"/>
                  <w:marBottom w:val="0"/>
                  <w:divBdr>
                    <w:top w:val="none" w:sz="0" w:space="0" w:color="auto"/>
                    <w:left w:val="none" w:sz="0" w:space="0" w:color="auto"/>
                    <w:bottom w:val="none" w:sz="0" w:space="0" w:color="auto"/>
                    <w:right w:val="none" w:sz="0" w:space="0" w:color="auto"/>
                  </w:divBdr>
                  <w:divsChild>
                    <w:div w:id="1760323159">
                      <w:marLeft w:val="0"/>
                      <w:marRight w:val="0"/>
                      <w:marTop w:val="0"/>
                      <w:marBottom w:val="0"/>
                      <w:divBdr>
                        <w:top w:val="none" w:sz="0" w:space="0" w:color="auto"/>
                        <w:left w:val="none" w:sz="0" w:space="0" w:color="auto"/>
                        <w:bottom w:val="none" w:sz="0" w:space="0" w:color="auto"/>
                        <w:right w:val="none" w:sz="0" w:space="0" w:color="auto"/>
                      </w:divBdr>
                      <w:divsChild>
                        <w:div w:id="1182742471">
                          <w:marLeft w:val="0"/>
                          <w:marRight w:val="0"/>
                          <w:marTop w:val="0"/>
                          <w:marBottom w:val="0"/>
                          <w:divBdr>
                            <w:top w:val="none" w:sz="0" w:space="0" w:color="auto"/>
                            <w:left w:val="none" w:sz="0" w:space="0" w:color="auto"/>
                            <w:bottom w:val="none" w:sz="0" w:space="0" w:color="auto"/>
                            <w:right w:val="none" w:sz="0" w:space="0" w:color="auto"/>
                          </w:divBdr>
                          <w:divsChild>
                            <w:div w:id="70667342">
                              <w:marLeft w:val="0"/>
                              <w:marRight w:val="0"/>
                              <w:marTop w:val="0"/>
                              <w:marBottom w:val="0"/>
                              <w:divBdr>
                                <w:top w:val="none" w:sz="0" w:space="0" w:color="auto"/>
                                <w:left w:val="none" w:sz="0" w:space="0" w:color="auto"/>
                                <w:bottom w:val="none" w:sz="0" w:space="0" w:color="auto"/>
                                <w:right w:val="none" w:sz="0" w:space="0" w:color="auto"/>
                              </w:divBdr>
                            </w:div>
                            <w:div w:id="1703823264">
                              <w:marLeft w:val="0"/>
                              <w:marRight w:val="0"/>
                              <w:marTop w:val="0"/>
                              <w:marBottom w:val="0"/>
                              <w:divBdr>
                                <w:top w:val="none" w:sz="0" w:space="0" w:color="auto"/>
                                <w:left w:val="none" w:sz="0" w:space="0" w:color="auto"/>
                                <w:bottom w:val="none" w:sz="0" w:space="0" w:color="auto"/>
                                <w:right w:val="none" w:sz="0" w:space="0" w:color="auto"/>
                              </w:divBdr>
                            </w:div>
                            <w:div w:id="858422830">
                              <w:marLeft w:val="0"/>
                              <w:marRight w:val="0"/>
                              <w:marTop w:val="0"/>
                              <w:marBottom w:val="0"/>
                              <w:divBdr>
                                <w:top w:val="none" w:sz="0" w:space="0" w:color="auto"/>
                                <w:left w:val="none" w:sz="0" w:space="0" w:color="auto"/>
                                <w:bottom w:val="none" w:sz="0" w:space="0" w:color="auto"/>
                                <w:right w:val="none" w:sz="0" w:space="0" w:color="auto"/>
                              </w:divBdr>
                              <w:divsChild>
                                <w:div w:id="1945309796">
                                  <w:marLeft w:val="0"/>
                                  <w:marRight w:val="0"/>
                                  <w:marTop w:val="0"/>
                                  <w:marBottom w:val="0"/>
                                  <w:divBdr>
                                    <w:top w:val="none" w:sz="0" w:space="0" w:color="auto"/>
                                    <w:left w:val="none" w:sz="0" w:space="0" w:color="auto"/>
                                    <w:bottom w:val="none" w:sz="0" w:space="0" w:color="auto"/>
                                    <w:right w:val="none" w:sz="0" w:space="0" w:color="auto"/>
                                  </w:divBdr>
                                </w:div>
                                <w:div w:id="542249384">
                                  <w:marLeft w:val="0"/>
                                  <w:marRight w:val="0"/>
                                  <w:marTop w:val="0"/>
                                  <w:marBottom w:val="0"/>
                                  <w:divBdr>
                                    <w:top w:val="none" w:sz="0" w:space="0" w:color="auto"/>
                                    <w:left w:val="none" w:sz="0" w:space="0" w:color="auto"/>
                                    <w:bottom w:val="none" w:sz="0" w:space="0" w:color="auto"/>
                                    <w:right w:val="none" w:sz="0" w:space="0" w:color="auto"/>
                                  </w:divBdr>
                                </w:div>
                                <w:div w:id="1823277631">
                                  <w:marLeft w:val="0"/>
                                  <w:marRight w:val="0"/>
                                  <w:marTop w:val="0"/>
                                  <w:marBottom w:val="0"/>
                                  <w:divBdr>
                                    <w:top w:val="none" w:sz="0" w:space="0" w:color="auto"/>
                                    <w:left w:val="none" w:sz="0" w:space="0" w:color="auto"/>
                                    <w:bottom w:val="none" w:sz="0" w:space="0" w:color="auto"/>
                                    <w:right w:val="none" w:sz="0" w:space="0" w:color="auto"/>
                                  </w:divBdr>
                                </w:div>
                                <w:div w:id="11088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B4230-BB8A-41BC-A7C0-41F1352F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4</cp:revision>
  <dcterms:created xsi:type="dcterms:W3CDTF">2024-10-20T07:02:00Z</dcterms:created>
  <dcterms:modified xsi:type="dcterms:W3CDTF">2024-10-20T07:08:00Z</dcterms:modified>
</cp:coreProperties>
</file>