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83BF654" w:rsidR="00FD72B3" w:rsidRPr="006A35AA" w:rsidRDefault="002F0D30" w:rsidP="00131778">
      <w:pPr>
        <w:pStyle w:val="a1"/>
        <w:spacing w:before="0"/>
        <w:rPr>
          <w:rFonts w:cs="Narkisim"/>
          <w:sz w:val="42"/>
          <w:szCs w:val="46"/>
          <w:rtl/>
        </w:rPr>
        <w:sectPr w:rsidR="00FD72B3" w:rsidRPr="006A35AA" w:rsidSect="0058526E">
          <w:headerReference w:type="default" r:id="rId8"/>
          <w:type w:val="continuous"/>
          <w:pgSz w:w="11906" w:h="16838"/>
          <w:pgMar w:top="941" w:right="1134" w:bottom="964" w:left="1134" w:header="709" w:footer="709" w:gutter="0"/>
          <w:cols w:space="708" w:equalWidth="0">
            <w:col w:w="8972"/>
          </w:cols>
          <w:bidi/>
          <w:docGrid w:linePitch="360"/>
        </w:sectPr>
      </w:pPr>
      <w:r>
        <w:rPr>
          <w:rFonts w:cs="Narkisim" w:hint="cs"/>
          <w:sz w:val="42"/>
          <w:szCs w:val="46"/>
          <w:rtl/>
        </w:rPr>
        <w:t>פרש</w:t>
      </w:r>
      <w:r w:rsidR="00FE6E2D">
        <w:rPr>
          <w:rFonts w:cs="Narkisim" w:hint="cs"/>
          <w:sz w:val="42"/>
          <w:szCs w:val="46"/>
          <w:rtl/>
        </w:rPr>
        <w:t xml:space="preserve">ת </w:t>
      </w:r>
      <w:r w:rsidR="00E611F7">
        <w:rPr>
          <w:rFonts w:cs="Narkisim" w:hint="cs"/>
          <w:sz w:val="42"/>
          <w:szCs w:val="46"/>
          <w:rtl/>
        </w:rPr>
        <w:t>ניצבים</w:t>
      </w:r>
      <w:r w:rsidR="00CB7479">
        <w:rPr>
          <w:rFonts w:cs="Narkisim" w:hint="cs"/>
          <w:sz w:val="42"/>
          <w:szCs w:val="46"/>
          <w:rtl/>
        </w:rPr>
        <w:t>:</w:t>
      </w:r>
      <w:r w:rsidR="001D191B">
        <w:rPr>
          <w:rFonts w:cs="Narkisim" w:hint="cs"/>
          <w:sz w:val="42"/>
          <w:szCs w:val="46"/>
          <w:rtl/>
        </w:rPr>
        <w:t xml:space="preserve"> </w:t>
      </w:r>
      <w:r w:rsidR="00E611F7">
        <w:rPr>
          <w:rFonts w:cs="Narkisim" w:hint="cs"/>
          <w:sz w:val="42"/>
          <w:szCs w:val="46"/>
          <w:rtl/>
        </w:rPr>
        <w:t xml:space="preserve">כל ישראל ערבים זה </w:t>
      </w:r>
      <w:r w:rsidR="00766342">
        <w:rPr>
          <w:rFonts w:cs="Narkisim" w:hint="cs"/>
          <w:sz w:val="42"/>
          <w:szCs w:val="46"/>
          <w:rtl/>
        </w:rPr>
        <w:t>ב</w:t>
      </w:r>
      <w:r w:rsidR="00E611F7">
        <w:rPr>
          <w:rFonts w:cs="Narkisim" w:hint="cs"/>
          <w:sz w:val="42"/>
          <w:szCs w:val="46"/>
          <w:rtl/>
        </w:rPr>
        <w:t>זה</w:t>
      </w:r>
    </w:p>
    <w:p w14:paraId="0DAB192F" w14:textId="264E0E0B" w:rsidR="00E611F7" w:rsidRPr="00E611F7" w:rsidRDefault="00E611F7" w:rsidP="00E611F7">
      <w:pPr>
        <w:tabs>
          <w:tab w:val="right" w:pos="509"/>
        </w:tabs>
        <w:jc w:val="center"/>
        <w:rPr>
          <w:rFonts w:ascii="Arial" w:hAnsi="Arial" w:cs="Arial"/>
          <w:b/>
          <w:bCs/>
          <w:sz w:val="24"/>
          <w:szCs w:val="24"/>
        </w:rPr>
      </w:pPr>
      <w:r>
        <w:rPr>
          <w:rFonts w:ascii="Arial" w:hAnsi="Arial" w:cs="Arial" w:hint="cs"/>
          <w:b/>
          <w:bCs/>
          <w:sz w:val="24"/>
          <w:szCs w:val="24"/>
          <w:rtl/>
        </w:rPr>
        <w:t xml:space="preserve">א. </w:t>
      </w:r>
      <w:r w:rsidRPr="00E611F7">
        <w:rPr>
          <w:rFonts w:ascii="Arial" w:hAnsi="Arial" w:cs="Arial"/>
          <w:b/>
          <w:bCs/>
          <w:sz w:val="24"/>
          <w:szCs w:val="24"/>
          <w:rtl/>
        </w:rPr>
        <w:t>יצא מוציא</w:t>
      </w:r>
    </w:p>
    <w:p w14:paraId="77F1CE74" w14:textId="74FFF64F" w:rsidR="00E611F7" w:rsidRPr="00E611F7" w:rsidRDefault="009341DB" w:rsidP="00E611F7">
      <w:pPr>
        <w:spacing w:after="0"/>
        <w:rPr>
          <w:rFonts w:ascii="Narkisim" w:eastAsiaTheme="minorHAnsi" w:hAnsi="Narkisim"/>
          <w:sz w:val="24"/>
          <w:szCs w:val="24"/>
          <w:rtl/>
        </w:rPr>
      </w:pPr>
      <w:r>
        <w:rPr>
          <w:rFonts w:ascii="Narkisim" w:hAnsi="Narkisim" w:hint="cs"/>
          <w:sz w:val="24"/>
          <w:szCs w:val="24"/>
          <w:rtl/>
        </w:rPr>
        <w:t>המשפט הידוע והמפ</w:t>
      </w:r>
      <w:r w:rsidR="00766342">
        <w:rPr>
          <w:rFonts w:ascii="Narkisim" w:hAnsi="Narkisim" w:hint="cs"/>
          <w:sz w:val="24"/>
          <w:szCs w:val="24"/>
          <w:rtl/>
        </w:rPr>
        <w:t>ור</w:t>
      </w:r>
      <w:r>
        <w:rPr>
          <w:rFonts w:ascii="Narkisim" w:hAnsi="Narkisim" w:hint="cs"/>
          <w:sz w:val="24"/>
          <w:szCs w:val="24"/>
          <w:rtl/>
        </w:rPr>
        <w:t xml:space="preserve">סם </w:t>
      </w:r>
      <w:r w:rsidR="00E611F7" w:rsidRPr="00E611F7">
        <w:rPr>
          <w:rFonts w:ascii="Narkisim" w:hAnsi="Narkisim"/>
          <w:sz w:val="24"/>
          <w:szCs w:val="24"/>
          <w:rtl/>
        </w:rPr>
        <w:t xml:space="preserve">"כל ישראל ערבים זה </w:t>
      </w:r>
      <w:r w:rsidR="00766342">
        <w:rPr>
          <w:rFonts w:ascii="Narkisim" w:hAnsi="Narkisim" w:hint="cs"/>
          <w:sz w:val="24"/>
          <w:szCs w:val="24"/>
          <w:rtl/>
        </w:rPr>
        <w:t>ב</w:t>
      </w:r>
      <w:r w:rsidR="00E611F7" w:rsidRPr="00E611F7">
        <w:rPr>
          <w:rFonts w:ascii="Narkisim" w:hAnsi="Narkisim"/>
          <w:sz w:val="24"/>
          <w:szCs w:val="24"/>
          <w:rtl/>
        </w:rPr>
        <w:t>זה"</w:t>
      </w:r>
      <w:r w:rsidR="002809E6">
        <w:rPr>
          <w:rFonts w:ascii="Narkisim" w:hAnsi="Narkisim" w:hint="cs"/>
          <w:sz w:val="24"/>
          <w:szCs w:val="24"/>
          <w:rtl/>
        </w:rPr>
        <w:t>,</w:t>
      </w:r>
      <w:r w:rsidR="00E611F7" w:rsidRPr="00E611F7">
        <w:rPr>
          <w:rFonts w:ascii="Narkisim" w:hAnsi="Narkisim"/>
          <w:sz w:val="24"/>
          <w:szCs w:val="24"/>
          <w:rtl/>
        </w:rPr>
        <w:t xml:space="preserve"> הוא הסברו של רש"י לדין מיוחד מאוד שאנחנו מוצאים כמה פעמים בש"ס</w:t>
      </w:r>
      <w:r>
        <w:rPr>
          <w:rFonts w:ascii="Narkisim" w:hAnsi="Narkisim" w:hint="cs"/>
          <w:sz w:val="24"/>
          <w:szCs w:val="24"/>
          <w:rtl/>
        </w:rPr>
        <w:t>. כך נאמר במסכת ראש השנה:</w:t>
      </w:r>
    </w:p>
    <w:p w14:paraId="128A22B1" w14:textId="361929D2" w:rsidR="00E611F7" w:rsidRPr="00E611F7" w:rsidRDefault="00E611F7" w:rsidP="002809E6">
      <w:pPr>
        <w:pStyle w:val="1"/>
        <w:spacing w:after="0"/>
        <w:rPr>
          <w:rFonts w:ascii="Narkisim" w:hAnsi="Narkisim"/>
          <w:sz w:val="24"/>
          <w:szCs w:val="24"/>
          <w:rtl/>
        </w:rPr>
      </w:pPr>
      <w:r w:rsidRPr="00E611F7">
        <w:rPr>
          <w:rFonts w:ascii="Narkisim" w:hAnsi="Narkisim"/>
          <w:sz w:val="24"/>
          <w:szCs w:val="24"/>
          <w:rtl/>
        </w:rPr>
        <w:t xml:space="preserve">"תני אהבה בריה דרבי </w:t>
      </w:r>
      <w:proofErr w:type="spellStart"/>
      <w:r w:rsidRPr="00E611F7">
        <w:rPr>
          <w:rFonts w:ascii="Narkisim" w:hAnsi="Narkisim"/>
          <w:sz w:val="24"/>
          <w:szCs w:val="24"/>
          <w:rtl/>
        </w:rPr>
        <w:t>זירא</w:t>
      </w:r>
      <w:proofErr w:type="spellEnd"/>
      <w:r w:rsidRPr="00E611F7">
        <w:rPr>
          <w:rFonts w:ascii="Narkisim" w:hAnsi="Narkisim"/>
          <w:sz w:val="24"/>
          <w:szCs w:val="24"/>
          <w:rtl/>
        </w:rPr>
        <w:t>: כל הברכות כולן, אף על פי שיצא מוציא, חוץ מברכת הלחם וברכת היין, שאם לא יצא מוציא, ואם יצא אינו מוציא"</w:t>
      </w:r>
      <w:r w:rsidR="002809E6">
        <w:rPr>
          <w:rFonts w:ascii="Narkisim" w:hAnsi="Narkisim"/>
          <w:sz w:val="24"/>
          <w:szCs w:val="24"/>
          <w:rtl/>
        </w:rPr>
        <w:tab/>
      </w:r>
      <w:r w:rsidR="002809E6">
        <w:rPr>
          <w:rFonts w:ascii="Narkisim" w:hAnsi="Narkisim" w:hint="cs"/>
          <w:sz w:val="24"/>
          <w:szCs w:val="24"/>
          <w:rtl/>
        </w:rPr>
        <w:t xml:space="preserve">(ראש השנה </w:t>
      </w:r>
      <w:proofErr w:type="spellStart"/>
      <w:r w:rsidR="002809E6">
        <w:rPr>
          <w:rFonts w:ascii="Narkisim" w:hAnsi="Narkisim" w:hint="cs"/>
          <w:sz w:val="24"/>
          <w:szCs w:val="24"/>
          <w:rtl/>
        </w:rPr>
        <w:t>כט</w:t>
      </w:r>
      <w:proofErr w:type="spellEnd"/>
      <w:r w:rsidR="002809E6">
        <w:rPr>
          <w:rFonts w:ascii="Narkisim" w:hAnsi="Narkisim" w:hint="cs"/>
          <w:sz w:val="24"/>
          <w:szCs w:val="24"/>
          <w:rtl/>
        </w:rPr>
        <w:t>.)</w:t>
      </w:r>
    </w:p>
    <w:p w14:paraId="58619F2A" w14:textId="128AB678"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הגמרא בר</w:t>
      </w:r>
      <w:r w:rsidR="002809E6">
        <w:rPr>
          <w:rFonts w:ascii="Narkisim" w:hAnsi="Narkisim" w:hint="cs"/>
          <w:sz w:val="24"/>
          <w:szCs w:val="24"/>
          <w:rtl/>
          <w:lang w:eastAsia="he-IL"/>
        </w:rPr>
        <w:t xml:space="preserve">אש השנה </w:t>
      </w:r>
      <w:r w:rsidRPr="00E611F7">
        <w:rPr>
          <w:rFonts w:ascii="Narkisim" w:hAnsi="Narkisim"/>
          <w:sz w:val="24"/>
          <w:szCs w:val="24"/>
          <w:rtl/>
          <w:lang w:eastAsia="he-IL"/>
        </w:rPr>
        <w:t>מלמדת אותנו הלכה</w:t>
      </w:r>
      <w:r w:rsidR="002809E6">
        <w:rPr>
          <w:rFonts w:ascii="Narkisim" w:hAnsi="Narkisim" w:hint="cs"/>
          <w:sz w:val="24"/>
          <w:szCs w:val="24"/>
          <w:rtl/>
          <w:lang w:eastAsia="he-IL"/>
        </w:rPr>
        <w:t>,</w:t>
      </w:r>
      <w:r w:rsidRPr="00E611F7">
        <w:rPr>
          <w:rFonts w:ascii="Narkisim" w:hAnsi="Narkisim"/>
          <w:sz w:val="24"/>
          <w:szCs w:val="24"/>
          <w:rtl/>
          <w:lang w:eastAsia="he-IL"/>
        </w:rPr>
        <w:t xml:space="preserve"> </w:t>
      </w:r>
      <w:r w:rsidR="002809E6">
        <w:rPr>
          <w:rFonts w:ascii="Narkisim" w:hAnsi="Narkisim" w:hint="cs"/>
          <w:sz w:val="24"/>
          <w:szCs w:val="24"/>
          <w:rtl/>
          <w:lang w:eastAsia="he-IL"/>
        </w:rPr>
        <w:t>על פי</w:t>
      </w:r>
      <w:r w:rsidR="009341DB">
        <w:rPr>
          <w:rFonts w:ascii="Narkisim" w:hAnsi="Narkisim" w:hint="cs"/>
          <w:sz w:val="24"/>
          <w:szCs w:val="24"/>
          <w:rtl/>
          <w:lang w:eastAsia="he-IL"/>
        </w:rPr>
        <w:t>ה</w:t>
      </w:r>
      <w:r w:rsidR="002809E6">
        <w:rPr>
          <w:rFonts w:ascii="Narkisim" w:hAnsi="Narkisim" w:hint="cs"/>
          <w:sz w:val="24"/>
          <w:szCs w:val="24"/>
          <w:rtl/>
          <w:lang w:eastAsia="he-IL"/>
        </w:rPr>
        <w:t xml:space="preserve"> בכל </w:t>
      </w:r>
      <w:r w:rsidRPr="00E611F7">
        <w:rPr>
          <w:rFonts w:ascii="Narkisim" w:hAnsi="Narkisim"/>
          <w:sz w:val="24"/>
          <w:szCs w:val="24"/>
          <w:rtl/>
          <w:lang w:eastAsia="he-IL"/>
        </w:rPr>
        <w:t xml:space="preserve">הברכות אדם יכול להוציא את </w:t>
      </w:r>
      <w:proofErr w:type="spellStart"/>
      <w:r w:rsidRPr="00E611F7">
        <w:rPr>
          <w:rFonts w:ascii="Narkisim" w:hAnsi="Narkisim"/>
          <w:sz w:val="24"/>
          <w:szCs w:val="24"/>
          <w:rtl/>
          <w:lang w:eastAsia="he-IL"/>
        </w:rPr>
        <w:t>חבירו</w:t>
      </w:r>
      <w:proofErr w:type="spellEnd"/>
      <w:r w:rsidRPr="00E611F7">
        <w:rPr>
          <w:rFonts w:ascii="Narkisim" w:hAnsi="Narkisim"/>
          <w:sz w:val="24"/>
          <w:szCs w:val="24"/>
          <w:rtl/>
          <w:lang w:eastAsia="he-IL"/>
        </w:rPr>
        <w:t xml:space="preserve"> יד</w:t>
      </w:r>
      <w:r w:rsidR="002809E6">
        <w:rPr>
          <w:rFonts w:ascii="Narkisim" w:hAnsi="Narkisim" w:hint="cs"/>
          <w:sz w:val="24"/>
          <w:szCs w:val="24"/>
          <w:rtl/>
          <w:lang w:eastAsia="he-IL"/>
        </w:rPr>
        <w:t>י חובה</w:t>
      </w:r>
      <w:r w:rsidRPr="00E611F7">
        <w:rPr>
          <w:rFonts w:ascii="Narkisim" w:hAnsi="Narkisim"/>
          <w:sz w:val="24"/>
          <w:szCs w:val="24"/>
          <w:rtl/>
          <w:lang w:eastAsia="he-IL"/>
        </w:rPr>
        <w:t xml:space="preserve"> גם אם הוא עצמו כבר בירך מלבד ברכות הנהנין (ברכות על מאכלים כגון ברכת היין והלחם). רש"י נדרש לשאלה – מדוע? כיצד יכול אדם אחד לברך ולפטור את האדם השני בברכתו</w:t>
      </w:r>
      <w:r w:rsidR="002809E6">
        <w:rPr>
          <w:rFonts w:ascii="Narkisim" w:hAnsi="Narkisim" w:hint="cs"/>
          <w:sz w:val="24"/>
          <w:szCs w:val="24"/>
          <w:rtl/>
          <w:lang w:eastAsia="he-IL"/>
        </w:rPr>
        <w:t>,</w:t>
      </w:r>
      <w:r w:rsidRPr="00E611F7">
        <w:rPr>
          <w:rFonts w:ascii="Narkisim" w:hAnsi="Narkisim"/>
          <w:sz w:val="24"/>
          <w:szCs w:val="24"/>
          <w:rtl/>
          <w:lang w:eastAsia="he-IL"/>
        </w:rPr>
        <w:t xml:space="preserve"> כאשר אותו האדם המברך אינו חייב בברכה כלל?</w:t>
      </w:r>
      <w:r w:rsidRPr="00E611F7">
        <w:rPr>
          <w:rStyle w:val="FootnoteReference"/>
          <w:rFonts w:ascii="Narkisim" w:hAnsi="Narkisim"/>
          <w:sz w:val="24"/>
          <w:szCs w:val="24"/>
          <w:rtl/>
          <w:lang w:eastAsia="he-IL"/>
        </w:rPr>
        <w:footnoteReference w:id="1"/>
      </w:r>
      <w:r w:rsidRPr="00E611F7">
        <w:rPr>
          <w:rFonts w:ascii="Narkisim" w:hAnsi="Narkisim"/>
          <w:sz w:val="24"/>
          <w:szCs w:val="24"/>
          <w:rtl/>
          <w:lang w:eastAsia="he-IL"/>
        </w:rPr>
        <w:t xml:space="preserve"> תשובתו של רש"י</w:t>
      </w:r>
      <w:r w:rsidR="002809E6">
        <w:rPr>
          <w:rFonts w:ascii="Narkisim" w:hAnsi="Narkisim" w:hint="cs"/>
          <w:sz w:val="24"/>
          <w:szCs w:val="24"/>
          <w:rtl/>
          <w:lang w:eastAsia="he-IL"/>
        </w:rPr>
        <w:t xml:space="preserve"> היא:</w:t>
      </w:r>
    </w:p>
    <w:p w14:paraId="23C2D7BD" w14:textId="77777777" w:rsidR="002809E6" w:rsidRDefault="00E611F7" w:rsidP="00E611F7">
      <w:pPr>
        <w:pStyle w:val="Quote"/>
        <w:spacing w:before="0" w:after="0" w:line="280" w:lineRule="exact"/>
        <w:rPr>
          <w:rFonts w:ascii="Narkisim" w:hAnsi="Narkisim"/>
          <w:sz w:val="24"/>
          <w:rtl/>
        </w:rPr>
      </w:pPr>
      <w:r w:rsidRPr="00E611F7">
        <w:rPr>
          <w:rFonts w:ascii="Narkisim" w:hAnsi="Narkisim"/>
          <w:sz w:val="24"/>
          <w:rtl/>
        </w:rPr>
        <w:t>"שהרי כל ישראל ערבין זה בזה למצות"</w:t>
      </w:r>
      <w:r w:rsidR="002809E6">
        <w:rPr>
          <w:rFonts w:ascii="Narkisim" w:hAnsi="Narkisim"/>
          <w:sz w:val="24"/>
          <w:rtl/>
        </w:rPr>
        <w:tab/>
      </w:r>
    </w:p>
    <w:p w14:paraId="3423F74F" w14:textId="04DB31EC" w:rsidR="00E611F7" w:rsidRPr="00E611F7" w:rsidRDefault="002809E6" w:rsidP="00E611F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(רש"י שם ד"ה אף על פי)</w:t>
      </w:r>
    </w:p>
    <w:p w14:paraId="62D35E80" w14:textId="343DE4AA" w:rsid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חידוש גדול יש בדבריו של רש"י</w:t>
      </w:r>
      <w:r w:rsidR="00510B50">
        <w:rPr>
          <w:rFonts w:ascii="Narkisim" w:hAnsi="Narkisim" w:hint="cs"/>
          <w:sz w:val="24"/>
          <w:szCs w:val="24"/>
          <w:rtl/>
          <w:lang w:eastAsia="he-IL"/>
        </w:rPr>
        <w:t>!</w:t>
      </w:r>
      <w:r w:rsidR="00510B50">
        <w:rPr>
          <w:rFonts w:ascii="Narkisim" w:hAnsi="Narkisim" w:hint="cs"/>
          <w:sz w:val="24"/>
          <w:szCs w:val="24"/>
          <w:lang w:eastAsia="he-IL"/>
        </w:rPr>
        <w:t xml:space="preserve"> </w:t>
      </w:r>
      <w:r w:rsidRPr="00E611F7">
        <w:rPr>
          <w:rFonts w:ascii="Narkisim" w:hAnsi="Narkisim"/>
          <w:sz w:val="24"/>
          <w:szCs w:val="24"/>
          <w:rtl/>
          <w:lang w:eastAsia="he-IL"/>
        </w:rPr>
        <w:t>המצוות, גם אלו הפרטיות של כל אדם ואדם, אינן שייכות אך ורק לאדם הפרטי</w:t>
      </w:r>
      <w:r w:rsidR="00510B50">
        <w:rPr>
          <w:rFonts w:ascii="Narkisim" w:hAnsi="Narkisim" w:hint="cs"/>
          <w:sz w:val="24"/>
          <w:szCs w:val="24"/>
          <w:rtl/>
          <w:lang w:eastAsia="he-IL"/>
        </w:rPr>
        <w:t xml:space="preserve">. </w:t>
      </w:r>
      <w:r w:rsidRPr="00E611F7">
        <w:rPr>
          <w:rFonts w:ascii="Narkisim" w:hAnsi="Narkisim"/>
          <w:sz w:val="24"/>
          <w:szCs w:val="24"/>
          <w:rtl/>
          <w:lang w:eastAsia="he-IL"/>
        </w:rPr>
        <w:t>לעם ישראל כולו יש אחריות על קיום המצוות של כלל ישראל. אחריות זו נקראת '</w:t>
      </w:r>
      <w:r w:rsidR="009341DB" w:rsidRPr="00AE189C">
        <w:rPr>
          <w:rFonts w:ascii="Narkisim" w:hAnsi="Narkisim"/>
          <w:sz w:val="24"/>
          <w:szCs w:val="24"/>
          <w:rtl/>
          <w:lang w:eastAsia="he-IL"/>
        </w:rPr>
        <w:t>עֲרֵבוּת</w:t>
      </w:r>
      <w:r w:rsidRPr="00E611F7">
        <w:rPr>
          <w:rFonts w:ascii="Narkisim" w:hAnsi="Narkisim"/>
          <w:sz w:val="24"/>
          <w:szCs w:val="24"/>
          <w:rtl/>
          <w:lang w:eastAsia="he-IL"/>
        </w:rPr>
        <w:t>'.</w:t>
      </w:r>
    </w:p>
    <w:p w14:paraId="246A0708" w14:textId="77777777" w:rsidR="00E611F7" w:rsidRPr="00E611F7" w:rsidRDefault="00E611F7" w:rsidP="00E611F7">
      <w:pPr>
        <w:spacing w:after="0"/>
        <w:rPr>
          <w:rFonts w:ascii="Narkisim" w:hAnsi="Narkisim"/>
          <w:sz w:val="24"/>
          <w:szCs w:val="24"/>
          <w:rtl/>
          <w:lang w:eastAsia="he-IL"/>
        </w:rPr>
      </w:pPr>
    </w:p>
    <w:p w14:paraId="0BE1DDF5" w14:textId="38BDB045" w:rsidR="00AE189C" w:rsidRPr="00E611F7" w:rsidRDefault="00E611F7" w:rsidP="00AE189C">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E611F7">
        <w:rPr>
          <w:rFonts w:ascii="Arial" w:hAnsi="Arial" w:cs="Arial"/>
          <w:b/>
          <w:bCs/>
          <w:sz w:val="24"/>
          <w:szCs w:val="24"/>
          <w:rtl/>
        </w:rPr>
        <w:t xml:space="preserve">מקור דין </w:t>
      </w:r>
      <w:r w:rsidR="00AE189C" w:rsidRPr="00AE189C">
        <w:rPr>
          <w:rFonts w:ascii="Arial" w:hAnsi="Arial" w:cs="Arial"/>
          <w:b/>
          <w:bCs/>
          <w:sz w:val="24"/>
          <w:szCs w:val="24"/>
          <w:rtl/>
        </w:rPr>
        <w:t>עֲרֵבוּת</w:t>
      </w:r>
    </w:p>
    <w:p w14:paraId="7E52E53F" w14:textId="325C3E5E" w:rsidR="00E611F7" w:rsidRPr="00E611F7" w:rsidRDefault="00E611F7" w:rsidP="00E611F7">
      <w:pPr>
        <w:spacing w:after="0"/>
        <w:rPr>
          <w:rFonts w:ascii="Narkisim" w:eastAsiaTheme="minorHAnsi" w:hAnsi="Narkisim"/>
          <w:sz w:val="24"/>
          <w:szCs w:val="24"/>
          <w:rtl/>
          <w:lang w:eastAsia="he-IL"/>
        </w:rPr>
      </w:pPr>
      <w:r w:rsidRPr="00E611F7">
        <w:rPr>
          <w:rFonts w:ascii="Narkisim" w:hAnsi="Narkisim"/>
          <w:sz w:val="24"/>
          <w:szCs w:val="24"/>
          <w:rtl/>
          <w:lang w:eastAsia="he-IL"/>
        </w:rPr>
        <w:t xml:space="preserve">המקור לדין </w:t>
      </w:r>
      <w:r w:rsidR="009341DB" w:rsidRPr="00AE189C">
        <w:rPr>
          <w:rFonts w:ascii="Narkisim" w:hAnsi="Narkisim"/>
          <w:sz w:val="24"/>
          <w:szCs w:val="24"/>
          <w:rtl/>
          <w:lang w:eastAsia="he-IL"/>
        </w:rPr>
        <w:t>עֲרֵבוּת</w:t>
      </w:r>
      <w:r w:rsidR="009341DB" w:rsidRPr="00E611F7">
        <w:rPr>
          <w:rFonts w:ascii="Narkisim" w:hAnsi="Narkisim"/>
          <w:sz w:val="24"/>
          <w:szCs w:val="24"/>
          <w:rtl/>
          <w:lang w:eastAsia="he-IL"/>
        </w:rPr>
        <w:t xml:space="preserve"> </w:t>
      </w:r>
      <w:r w:rsidRPr="00E611F7">
        <w:rPr>
          <w:rFonts w:ascii="Narkisim" w:hAnsi="Narkisim"/>
          <w:sz w:val="24"/>
          <w:szCs w:val="24"/>
          <w:rtl/>
          <w:lang w:eastAsia="he-IL"/>
        </w:rPr>
        <w:t>אינו מופיע בפירוש בגמרא, אך מוזכר כבדרך אגב במסכת סוטה</w:t>
      </w:r>
      <w:r w:rsidR="009341DB">
        <w:rPr>
          <w:rFonts w:ascii="Narkisim" w:hAnsi="Narkisim" w:hint="cs"/>
          <w:sz w:val="24"/>
          <w:szCs w:val="24"/>
          <w:rtl/>
          <w:lang w:eastAsia="he-IL"/>
        </w:rPr>
        <w:t>.</w:t>
      </w:r>
      <w:r w:rsidRPr="00E611F7">
        <w:rPr>
          <w:rFonts w:ascii="Narkisim" w:hAnsi="Narkisim"/>
          <w:sz w:val="24"/>
          <w:szCs w:val="24"/>
          <w:rtl/>
          <w:lang w:eastAsia="he-IL"/>
        </w:rPr>
        <w:t xml:space="preserve"> שם נחלקו התנאים כמה בריתות נכרתו בין עם ישראל לק</w:t>
      </w:r>
      <w:r w:rsidR="00444117">
        <w:rPr>
          <w:rFonts w:ascii="Narkisim" w:hAnsi="Narkisim" w:hint="cs"/>
          <w:sz w:val="24"/>
          <w:szCs w:val="24"/>
          <w:rtl/>
          <w:lang w:eastAsia="he-IL"/>
        </w:rPr>
        <w:t>דוש ברוך הוא</w:t>
      </w:r>
      <w:r w:rsidRPr="00E611F7">
        <w:rPr>
          <w:rFonts w:ascii="Narkisim" w:hAnsi="Narkisim"/>
          <w:sz w:val="24"/>
          <w:szCs w:val="24"/>
          <w:rtl/>
          <w:lang w:eastAsia="he-IL"/>
        </w:rPr>
        <w:t>:</w:t>
      </w:r>
    </w:p>
    <w:p w14:paraId="3C89A2B2" w14:textId="77777777" w:rsidR="00444117" w:rsidRPr="00532D8E" w:rsidRDefault="00E611F7" w:rsidP="00532D8E">
      <w:pPr>
        <w:pStyle w:val="1"/>
        <w:spacing w:after="0"/>
        <w:rPr>
          <w:rFonts w:ascii="Narkisim" w:hAnsi="Narkisim"/>
          <w:sz w:val="24"/>
          <w:szCs w:val="24"/>
          <w:rtl/>
        </w:rPr>
      </w:pPr>
      <w:r w:rsidRPr="00E611F7">
        <w:rPr>
          <w:rFonts w:ascii="Narkisim" w:hAnsi="Narkisim"/>
          <w:sz w:val="24"/>
          <w:szCs w:val="24"/>
          <w:rtl/>
        </w:rPr>
        <w:t xml:space="preserve">"ר' עקיבא אומר: כללות ופרטות נאמרו בסיני, ונשנו באהל מועד, </w:t>
      </w:r>
      <w:proofErr w:type="spellStart"/>
      <w:r w:rsidRPr="00E611F7">
        <w:rPr>
          <w:rFonts w:ascii="Narkisim" w:hAnsi="Narkisim"/>
          <w:sz w:val="24"/>
          <w:szCs w:val="24"/>
          <w:rtl/>
        </w:rPr>
        <w:t>ונשתלשו</w:t>
      </w:r>
      <w:proofErr w:type="spellEnd"/>
      <w:r w:rsidRPr="00E611F7">
        <w:rPr>
          <w:rFonts w:ascii="Narkisim" w:hAnsi="Narkisim"/>
          <w:sz w:val="24"/>
          <w:szCs w:val="24"/>
          <w:rtl/>
        </w:rPr>
        <w:t xml:space="preserve"> בערבות מואב, ואין לך כל דבר מצוה ומצוה שכתובה בתורה, שלא נכרתו עליה ארבעים ושמנה בריתות. ר' שמעון בן יהודה איש כפר עכו אמר משום רבי שמעון: אין לך מצוה ומצוה שכתובה בתורה, שלא נכרתו עליה ארבעים ושמנה בריתות של שש מאות אלף ושלשת אלפים וחמש מאות וחמשים"</w:t>
      </w:r>
      <w:r w:rsidR="00444117" w:rsidRPr="00532D8E">
        <w:rPr>
          <w:rFonts w:ascii="Narkisim" w:hAnsi="Narkisim"/>
          <w:sz w:val="24"/>
          <w:szCs w:val="24"/>
          <w:rtl/>
        </w:rPr>
        <w:tab/>
      </w:r>
    </w:p>
    <w:p w14:paraId="4D31A203" w14:textId="07334A67" w:rsidR="00E611F7" w:rsidRPr="00E611F7" w:rsidRDefault="00444117" w:rsidP="00E611F7">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 xml:space="preserve">(סוטה </w:t>
      </w:r>
      <w:proofErr w:type="spellStart"/>
      <w:r>
        <w:rPr>
          <w:rFonts w:ascii="Narkisim" w:hAnsi="Narkisim" w:hint="cs"/>
          <w:sz w:val="24"/>
          <w:rtl/>
        </w:rPr>
        <w:t>לז</w:t>
      </w:r>
      <w:proofErr w:type="spellEnd"/>
      <w:r>
        <w:rPr>
          <w:rFonts w:ascii="Narkisim" w:hAnsi="Narkisim" w:hint="cs"/>
          <w:sz w:val="24"/>
          <w:rtl/>
        </w:rPr>
        <w:t>:)</w:t>
      </w:r>
    </w:p>
    <w:p w14:paraId="04213E4F" w14:textId="5859C275"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ר</w:t>
      </w:r>
      <w:r w:rsidR="00AE189C">
        <w:rPr>
          <w:rFonts w:ascii="Narkisim" w:hAnsi="Narkisim" w:hint="cs"/>
          <w:sz w:val="24"/>
          <w:szCs w:val="24"/>
          <w:rtl/>
          <w:lang w:eastAsia="he-IL"/>
        </w:rPr>
        <w:t>בי</w:t>
      </w:r>
      <w:r w:rsidRPr="00E611F7">
        <w:rPr>
          <w:rFonts w:ascii="Narkisim" w:hAnsi="Narkisim"/>
          <w:sz w:val="24"/>
          <w:szCs w:val="24"/>
          <w:rtl/>
          <w:lang w:eastAsia="he-IL"/>
        </w:rPr>
        <w:t xml:space="preserve"> שמעון בן יהודה מסביר שאותם ארבעים ושמונה בריתות נכרתו עם כל אחד מישראל עבור כלל ישראל</w:t>
      </w:r>
      <w:r w:rsidR="00AE189C">
        <w:rPr>
          <w:rFonts w:ascii="Narkisim" w:hAnsi="Narkisim" w:hint="cs"/>
          <w:sz w:val="24"/>
          <w:szCs w:val="24"/>
          <w:rtl/>
          <w:lang w:eastAsia="he-IL"/>
        </w:rPr>
        <w:t>,</w:t>
      </w:r>
      <w:r w:rsidRPr="00E611F7">
        <w:rPr>
          <w:rFonts w:ascii="Narkisim" w:hAnsi="Narkisim"/>
          <w:sz w:val="24"/>
          <w:szCs w:val="24"/>
          <w:rtl/>
          <w:lang w:eastAsia="he-IL"/>
        </w:rPr>
        <w:t xml:space="preserve"> וממילא יש למנות את הבריתות כמספר בני ישראל. הגמרא שם אף קוראת לכריתת אלו בדין '</w:t>
      </w:r>
      <w:r w:rsidR="00AE189C" w:rsidRPr="00AE189C">
        <w:rPr>
          <w:rFonts w:ascii="Narkisim" w:hAnsi="Narkisim"/>
          <w:sz w:val="24"/>
          <w:szCs w:val="24"/>
          <w:rtl/>
          <w:lang w:eastAsia="he-IL"/>
        </w:rPr>
        <w:t>עֲרֵבוּת</w:t>
      </w:r>
      <w:r w:rsidR="00AE189C">
        <w:rPr>
          <w:rFonts w:ascii="Narkisim" w:hAnsi="Narkisim" w:hint="cs"/>
          <w:sz w:val="24"/>
          <w:szCs w:val="24"/>
          <w:rtl/>
          <w:lang w:eastAsia="he-IL"/>
        </w:rPr>
        <w:t>'</w:t>
      </w:r>
      <w:r w:rsidR="00AE189C" w:rsidRPr="00AE189C">
        <w:rPr>
          <w:rFonts w:ascii="Narkisim" w:hAnsi="Narkisim"/>
          <w:sz w:val="24"/>
          <w:szCs w:val="24"/>
          <w:rtl/>
          <w:lang w:eastAsia="he-IL"/>
        </w:rPr>
        <w:t xml:space="preserve"> </w:t>
      </w:r>
      <w:r w:rsidRPr="00E611F7">
        <w:rPr>
          <w:rFonts w:ascii="Narkisim" w:hAnsi="Narkisim"/>
          <w:sz w:val="24"/>
          <w:szCs w:val="24"/>
          <w:rtl/>
          <w:lang w:eastAsia="he-IL"/>
        </w:rPr>
        <w:t>עליו דיברנו לעיל, כאשר היא מביאה דעה נוספת המחשיבה גם את ברית הערבות ככרותה עם כל אחד מישראל:</w:t>
      </w:r>
    </w:p>
    <w:p w14:paraId="0A6021C9" w14:textId="18B8A992" w:rsidR="00E611F7" w:rsidRPr="00E611F7" w:rsidRDefault="00E611F7" w:rsidP="00E611F7">
      <w:pPr>
        <w:pStyle w:val="Quote"/>
        <w:spacing w:before="0" w:after="0" w:line="280" w:lineRule="exact"/>
        <w:rPr>
          <w:rFonts w:ascii="Narkisim" w:hAnsi="Narkisim"/>
          <w:sz w:val="24"/>
          <w:rtl/>
        </w:rPr>
      </w:pPr>
      <w:r w:rsidRPr="00E611F7">
        <w:rPr>
          <w:rFonts w:ascii="Narkisim" w:hAnsi="Narkisim"/>
          <w:sz w:val="24"/>
          <w:rtl/>
        </w:rPr>
        <w:t xml:space="preserve">"אמר רבי: לדברי רבי שמעון בן יהודה איש כפר עכו, שאמר משום רבי שמעון אין לך כל מצוה ומצוה שבתורה, שלא נכרתו עליה ארבעים ושמנה בריתות של שש מאות אלף ושלשת אלפים וחמש מאות וחמשים, נמצא לכל אחד ואחד מישראל שש מאות אלף ושלשת אלפים וחמש מאות </w:t>
      </w:r>
      <w:r w:rsidRPr="00E611F7">
        <w:rPr>
          <w:rFonts w:ascii="Narkisim" w:hAnsi="Narkisim"/>
          <w:sz w:val="24"/>
          <w:rtl/>
          <w:lang w:eastAsia="en-US"/>
        </w:rPr>
        <w:t>וחמשים</w:t>
      </w:r>
      <w:r w:rsidRPr="00E611F7">
        <w:rPr>
          <w:rFonts w:ascii="Narkisim" w:hAnsi="Narkisim"/>
          <w:sz w:val="24"/>
          <w:rtl/>
        </w:rPr>
        <w:t xml:space="preserve">. מאי </w:t>
      </w:r>
      <w:proofErr w:type="spellStart"/>
      <w:r w:rsidRPr="00E611F7">
        <w:rPr>
          <w:rFonts w:ascii="Narkisim" w:hAnsi="Narkisim"/>
          <w:sz w:val="24"/>
          <w:rtl/>
        </w:rPr>
        <w:t>בינייהו</w:t>
      </w:r>
      <w:proofErr w:type="spellEnd"/>
      <w:r w:rsidRPr="00E611F7">
        <w:rPr>
          <w:rFonts w:ascii="Narkisim" w:hAnsi="Narkisim"/>
          <w:sz w:val="24"/>
          <w:rtl/>
        </w:rPr>
        <w:t xml:space="preserve">? אמר רב </w:t>
      </w:r>
      <w:proofErr w:type="spellStart"/>
      <w:r w:rsidRPr="00E611F7">
        <w:rPr>
          <w:rFonts w:ascii="Narkisim" w:hAnsi="Narkisim"/>
          <w:sz w:val="24"/>
          <w:rtl/>
        </w:rPr>
        <w:t>משרשיא</w:t>
      </w:r>
      <w:proofErr w:type="spellEnd"/>
      <w:r w:rsidRPr="00E611F7">
        <w:rPr>
          <w:rFonts w:ascii="Narkisim" w:hAnsi="Narkisim"/>
          <w:sz w:val="24"/>
          <w:rtl/>
        </w:rPr>
        <w:t xml:space="preserve">: </w:t>
      </w:r>
      <w:proofErr w:type="spellStart"/>
      <w:r w:rsidRPr="00E611F7">
        <w:rPr>
          <w:rFonts w:ascii="Narkisim" w:hAnsi="Narkisim"/>
          <w:sz w:val="24"/>
          <w:rtl/>
        </w:rPr>
        <w:t>ערבא</w:t>
      </w:r>
      <w:proofErr w:type="spellEnd"/>
      <w:r w:rsidRPr="00E611F7">
        <w:rPr>
          <w:rFonts w:ascii="Narkisim" w:hAnsi="Narkisim"/>
          <w:sz w:val="24"/>
          <w:rtl/>
        </w:rPr>
        <w:t xml:space="preserve"> </w:t>
      </w:r>
      <w:proofErr w:type="spellStart"/>
      <w:r w:rsidRPr="00E611F7">
        <w:rPr>
          <w:rFonts w:ascii="Narkisim" w:hAnsi="Narkisim"/>
          <w:sz w:val="24"/>
          <w:rtl/>
        </w:rPr>
        <w:t>וערבא</w:t>
      </w:r>
      <w:proofErr w:type="spellEnd"/>
      <w:r w:rsidRPr="00E611F7">
        <w:rPr>
          <w:rFonts w:ascii="Narkisim" w:hAnsi="Narkisim"/>
          <w:sz w:val="24"/>
          <w:rtl/>
        </w:rPr>
        <w:t xml:space="preserve"> </w:t>
      </w:r>
      <w:proofErr w:type="spellStart"/>
      <w:r w:rsidRPr="00E611F7">
        <w:rPr>
          <w:rFonts w:ascii="Narkisim" w:hAnsi="Narkisim"/>
          <w:sz w:val="24"/>
          <w:rtl/>
        </w:rPr>
        <w:t>דערבא</w:t>
      </w:r>
      <w:proofErr w:type="spellEnd"/>
      <w:r w:rsidRPr="00E611F7">
        <w:rPr>
          <w:rFonts w:ascii="Narkisim" w:hAnsi="Narkisim"/>
          <w:sz w:val="24"/>
          <w:rtl/>
        </w:rPr>
        <w:t xml:space="preserve"> איכא </w:t>
      </w:r>
      <w:proofErr w:type="spellStart"/>
      <w:r w:rsidRPr="00E611F7">
        <w:rPr>
          <w:rFonts w:ascii="Narkisim" w:hAnsi="Narkisim"/>
          <w:sz w:val="24"/>
          <w:rtl/>
        </w:rPr>
        <w:t>בינייהו</w:t>
      </w:r>
      <w:proofErr w:type="spellEnd"/>
      <w:r w:rsidRPr="00E611F7">
        <w:rPr>
          <w:rFonts w:ascii="Narkisim" w:hAnsi="Narkisim"/>
          <w:sz w:val="24"/>
          <w:rtl/>
        </w:rPr>
        <w:t>"</w:t>
      </w:r>
      <w:r w:rsidR="00AE189C">
        <w:rPr>
          <w:rFonts w:ascii="Narkisim" w:hAnsi="Narkisim"/>
          <w:sz w:val="24"/>
          <w:rtl/>
        </w:rPr>
        <w:tab/>
      </w:r>
      <w:r w:rsidR="00AE189C">
        <w:rPr>
          <w:rFonts w:ascii="Narkisim" w:hAnsi="Narkisim" w:hint="cs"/>
          <w:sz w:val="24"/>
          <w:rtl/>
        </w:rPr>
        <w:t>(שם)</w:t>
      </w:r>
    </w:p>
    <w:p w14:paraId="24FCE1A1" w14:textId="32F04A55"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לדברי רבי</w:t>
      </w:r>
      <w:r w:rsidR="00AE189C">
        <w:rPr>
          <w:rFonts w:ascii="Narkisim" w:hAnsi="Narkisim" w:hint="cs"/>
          <w:sz w:val="24"/>
          <w:szCs w:val="24"/>
          <w:rtl/>
          <w:lang w:eastAsia="he-IL"/>
        </w:rPr>
        <w:t>,</w:t>
      </w:r>
      <w:r w:rsidRPr="00E611F7">
        <w:rPr>
          <w:rFonts w:ascii="Narkisim" w:hAnsi="Narkisim"/>
          <w:sz w:val="24"/>
          <w:szCs w:val="24"/>
          <w:rtl/>
          <w:lang w:eastAsia="he-IL"/>
        </w:rPr>
        <w:t xml:space="preserve"> שיטת ר</w:t>
      </w:r>
      <w:r w:rsidR="00AE189C">
        <w:rPr>
          <w:rFonts w:ascii="Narkisim" w:hAnsi="Narkisim" w:hint="cs"/>
          <w:sz w:val="24"/>
          <w:szCs w:val="24"/>
          <w:rtl/>
          <w:lang w:eastAsia="he-IL"/>
        </w:rPr>
        <w:t>בי</w:t>
      </w:r>
      <w:r w:rsidRPr="00E611F7">
        <w:rPr>
          <w:rFonts w:ascii="Narkisim" w:hAnsi="Narkisim"/>
          <w:sz w:val="24"/>
          <w:szCs w:val="24"/>
          <w:rtl/>
          <w:lang w:eastAsia="he-IL"/>
        </w:rPr>
        <w:t xml:space="preserve"> שמעון בן רבי יהודה איש כפר עכו </w:t>
      </w:r>
      <w:r w:rsidR="00AE189C">
        <w:rPr>
          <w:rFonts w:ascii="Narkisim" w:hAnsi="Narkisim" w:hint="cs"/>
          <w:sz w:val="24"/>
          <w:szCs w:val="24"/>
          <w:rtl/>
          <w:lang w:eastAsia="he-IL"/>
        </w:rPr>
        <w:t xml:space="preserve">היא, </w:t>
      </w:r>
      <w:r w:rsidRPr="00E611F7">
        <w:rPr>
          <w:rFonts w:ascii="Narkisim" w:hAnsi="Narkisim"/>
          <w:sz w:val="24"/>
          <w:szCs w:val="24"/>
          <w:rtl/>
          <w:lang w:eastAsia="he-IL"/>
        </w:rPr>
        <w:t xml:space="preserve">שמלבד הערבות על כלל ישראל לקיום המצוות כל אחד מישראל גם ערב לכך </w:t>
      </w:r>
      <w:proofErr w:type="spellStart"/>
      <w:r w:rsidRPr="00E611F7">
        <w:rPr>
          <w:rFonts w:ascii="Narkisim" w:hAnsi="Narkisim"/>
          <w:sz w:val="24"/>
          <w:szCs w:val="24"/>
          <w:rtl/>
          <w:lang w:eastAsia="he-IL"/>
        </w:rPr>
        <w:t>שחבירו</w:t>
      </w:r>
      <w:proofErr w:type="spellEnd"/>
      <w:r w:rsidRPr="00E611F7">
        <w:rPr>
          <w:rFonts w:ascii="Narkisim" w:hAnsi="Narkisim"/>
          <w:sz w:val="24"/>
          <w:szCs w:val="24"/>
          <w:rtl/>
          <w:lang w:eastAsia="he-IL"/>
        </w:rPr>
        <w:t xml:space="preserve"> ערב לכלל ישראל</w:t>
      </w:r>
      <w:r w:rsidR="00AE189C">
        <w:rPr>
          <w:rFonts w:ascii="Narkisim" w:hAnsi="Narkisim" w:hint="cs"/>
          <w:sz w:val="24"/>
          <w:szCs w:val="24"/>
          <w:rtl/>
          <w:lang w:eastAsia="he-IL"/>
        </w:rPr>
        <w:t>,</w:t>
      </w:r>
      <w:r w:rsidRPr="00E611F7">
        <w:rPr>
          <w:rFonts w:ascii="Narkisim" w:hAnsi="Narkisim"/>
          <w:sz w:val="24"/>
          <w:szCs w:val="24"/>
          <w:rtl/>
          <w:lang w:eastAsia="he-IL"/>
        </w:rPr>
        <w:t xml:space="preserve"> וממילא יש להכפיל שוב את הבריתות כמניין בני ישראל.</w:t>
      </w:r>
    </w:p>
    <w:p w14:paraId="1468AD84" w14:textId="4A94B40F"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 xml:space="preserve">רבינו בפירושו לפרשה מקשר קישור נפלא בין פשטי המקראות לבין הדין הכללי של </w:t>
      </w:r>
      <w:r w:rsidR="00AE189C" w:rsidRPr="00AE189C">
        <w:rPr>
          <w:rFonts w:ascii="Narkisim" w:hAnsi="Narkisim"/>
          <w:sz w:val="24"/>
          <w:szCs w:val="24"/>
          <w:rtl/>
          <w:lang w:eastAsia="he-IL"/>
        </w:rPr>
        <w:t>עֲרֵבוּת</w:t>
      </w:r>
      <w:r w:rsidRPr="00E611F7">
        <w:rPr>
          <w:rFonts w:ascii="Narkisim" w:hAnsi="Narkisim"/>
          <w:sz w:val="24"/>
          <w:szCs w:val="24"/>
          <w:rtl/>
          <w:lang w:eastAsia="he-IL"/>
        </w:rPr>
        <w:t>.</w:t>
      </w:r>
    </w:p>
    <w:p w14:paraId="0ED55422" w14:textId="77777777"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בפסוקים ישנה קושיא גדולה, שהרי בפרשת כי תבוא מתואר מעמד כריתת הברית של הברכות והקללות, כאשר בסופו נאמר:</w:t>
      </w:r>
    </w:p>
    <w:p w14:paraId="29095227" w14:textId="2C6D4340" w:rsidR="00E611F7" w:rsidRPr="00E611F7" w:rsidRDefault="00E611F7" w:rsidP="00532D8E">
      <w:pPr>
        <w:pStyle w:val="1"/>
        <w:spacing w:after="0"/>
        <w:rPr>
          <w:rFonts w:ascii="Narkisim" w:hAnsi="Narkisim"/>
          <w:sz w:val="24"/>
          <w:szCs w:val="24"/>
          <w:rtl/>
        </w:rPr>
      </w:pPr>
      <w:r w:rsidRPr="00E611F7">
        <w:rPr>
          <w:rFonts w:ascii="Narkisim" w:hAnsi="Narkisim"/>
          <w:sz w:val="24"/>
          <w:szCs w:val="24"/>
          <w:rtl/>
        </w:rPr>
        <w:t xml:space="preserve">"אֵלֶּה דִבְרֵי הַבְּרִית אֲשֶׁר </w:t>
      </w:r>
      <w:proofErr w:type="spellStart"/>
      <w:r w:rsidRPr="00E611F7">
        <w:rPr>
          <w:rFonts w:ascii="Narkisim" w:hAnsi="Narkisim"/>
          <w:sz w:val="24"/>
          <w:szCs w:val="24"/>
          <w:rtl/>
        </w:rPr>
        <w:t>צִוָּה</w:t>
      </w:r>
      <w:proofErr w:type="spellEnd"/>
      <w:r w:rsidRPr="00E611F7">
        <w:rPr>
          <w:rFonts w:ascii="Narkisim" w:hAnsi="Narkisim"/>
          <w:sz w:val="24"/>
          <w:szCs w:val="24"/>
          <w:rtl/>
        </w:rPr>
        <w:t xml:space="preserve"> </w:t>
      </w:r>
      <w:r w:rsidR="00AE189C" w:rsidRPr="00532D8E">
        <w:rPr>
          <w:rFonts w:ascii="Narkisim" w:hAnsi="Narkisim" w:hint="cs"/>
          <w:sz w:val="24"/>
          <w:szCs w:val="24"/>
          <w:rtl/>
        </w:rPr>
        <w:t xml:space="preserve">ה' </w:t>
      </w:r>
      <w:r w:rsidRPr="00E611F7">
        <w:rPr>
          <w:rFonts w:ascii="Narkisim" w:hAnsi="Narkisim"/>
          <w:sz w:val="24"/>
          <w:szCs w:val="24"/>
          <w:rtl/>
        </w:rPr>
        <w:t xml:space="preserve">אֶת מֹשֶׁה לִכְרֹת אֶת בְּנֵי יִשְׂרָאֵל בְּאֶרֶץ מוֹאָב מִלְּבַד הַבְּרִית אֲשֶׁר כָּרַת אִתָּם בְּחֹרֵב" </w:t>
      </w:r>
      <w:r w:rsidR="00AE189C" w:rsidRPr="00532D8E">
        <w:rPr>
          <w:rFonts w:ascii="Narkisim" w:hAnsi="Narkisim"/>
          <w:sz w:val="24"/>
          <w:szCs w:val="24"/>
          <w:rtl/>
        </w:rPr>
        <w:tab/>
      </w:r>
      <w:r w:rsidRPr="00E611F7">
        <w:rPr>
          <w:rFonts w:ascii="Narkisim" w:hAnsi="Narkisim"/>
          <w:sz w:val="24"/>
          <w:szCs w:val="24"/>
          <w:rtl/>
        </w:rPr>
        <w:t>(כ</w:t>
      </w:r>
      <w:r w:rsidR="00AE189C" w:rsidRPr="00532D8E">
        <w:rPr>
          <w:rFonts w:ascii="Narkisim" w:hAnsi="Narkisim" w:hint="cs"/>
          <w:sz w:val="24"/>
          <w:szCs w:val="24"/>
          <w:rtl/>
        </w:rPr>
        <w:t>"</w:t>
      </w:r>
      <w:r w:rsidRPr="00E611F7">
        <w:rPr>
          <w:rFonts w:ascii="Narkisim" w:hAnsi="Narkisim"/>
          <w:sz w:val="24"/>
          <w:szCs w:val="24"/>
          <w:rtl/>
        </w:rPr>
        <w:t>ח,</w:t>
      </w:r>
      <w:r w:rsidR="00AE189C" w:rsidRPr="00532D8E">
        <w:rPr>
          <w:rFonts w:ascii="Narkisim" w:hAnsi="Narkisim" w:hint="cs"/>
          <w:sz w:val="24"/>
          <w:szCs w:val="24"/>
          <w:rtl/>
        </w:rPr>
        <w:t xml:space="preserve"> </w:t>
      </w:r>
      <w:r w:rsidRPr="00E611F7">
        <w:rPr>
          <w:rFonts w:ascii="Narkisim" w:hAnsi="Narkisim"/>
          <w:sz w:val="24"/>
          <w:szCs w:val="24"/>
          <w:rtl/>
        </w:rPr>
        <w:t>ס</w:t>
      </w:r>
      <w:r w:rsidR="00AE189C" w:rsidRPr="00532D8E">
        <w:rPr>
          <w:rFonts w:ascii="Narkisim" w:hAnsi="Narkisim" w:hint="cs"/>
          <w:sz w:val="24"/>
          <w:szCs w:val="24"/>
          <w:rtl/>
        </w:rPr>
        <w:t>"</w:t>
      </w:r>
      <w:r w:rsidRPr="00E611F7">
        <w:rPr>
          <w:rFonts w:ascii="Narkisim" w:hAnsi="Narkisim"/>
          <w:sz w:val="24"/>
          <w:szCs w:val="24"/>
          <w:rtl/>
        </w:rPr>
        <w:t>ט)</w:t>
      </w:r>
    </w:p>
    <w:p w14:paraId="65A165AD" w14:textId="732AEA09"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פסוק זה נשמע באופן חד משמעי כסיכום מעמד הברית. אך מיד לאחר מכן</w:t>
      </w:r>
      <w:r w:rsidR="00AE189C">
        <w:rPr>
          <w:rFonts w:ascii="Narkisim" w:hAnsi="Narkisim" w:hint="cs"/>
          <w:sz w:val="24"/>
          <w:szCs w:val="24"/>
          <w:rtl/>
          <w:lang w:eastAsia="he-IL"/>
        </w:rPr>
        <w:t>,</w:t>
      </w:r>
      <w:r w:rsidRPr="00E611F7">
        <w:rPr>
          <w:rFonts w:ascii="Narkisim" w:hAnsi="Narkisim"/>
          <w:sz w:val="24"/>
          <w:szCs w:val="24"/>
          <w:rtl/>
          <w:lang w:eastAsia="he-IL"/>
        </w:rPr>
        <w:t xml:space="preserve"> בתחילת פרשת נ</w:t>
      </w:r>
      <w:r w:rsidR="0058526E">
        <w:rPr>
          <w:rFonts w:ascii="Narkisim" w:hAnsi="Narkisim" w:hint="cs"/>
          <w:sz w:val="24"/>
          <w:szCs w:val="24"/>
          <w:rtl/>
          <w:lang w:eastAsia="he-IL"/>
        </w:rPr>
        <w:t>י</w:t>
      </w:r>
      <w:r w:rsidRPr="00E611F7">
        <w:rPr>
          <w:rFonts w:ascii="Narkisim" w:hAnsi="Narkisim"/>
          <w:sz w:val="24"/>
          <w:szCs w:val="24"/>
          <w:rtl/>
          <w:lang w:eastAsia="he-IL"/>
        </w:rPr>
        <w:t>צבים</w:t>
      </w:r>
      <w:r w:rsidR="00AE189C">
        <w:rPr>
          <w:rFonts w:ascii="Narkisim" w:hAnsi="Narkisim" w:hint="cs"/>
          <w:sz w:val="24"/>
          <w:szCs w:val="24"/>
          <w:rtl/>
          <w:lang w:eastAsia="he-IL"/>
        </w:rPr>
        <w:t>,</w:t>
      </w:r>
      <w:r w:rsidRPr="00E611F7">
        <w:rPr>
          <w:rFonts w:ascii="Narkisim" w:hAnsi="Narkisim"/>
          <w:sz w:val="24"/>
          <w:szCs w:val="24"/>
          <w:rtl/>
          <w:lang w:eastAsia="he-IL"/>
        </w:rPr>
        <w:t xml:space="preserve"> נראה כי ישנה פתיחה לברית נוספת:</w:t>
      </w:r>
    </w:p>
    <w:p w14:paraId="7BC690EF" w14:textId="1BD95DEA" w:rsidR="00E611F7" w:rsidRPr="00E611F7" w:rsidRDefault="00E611F7" w:rsidP="00532D8E">
      <w:pPr>
        <w:pStyle w:val="1"/>
        <w:spacing w:after="0"/>
        <w:rPr>
          <w:rFonts w:ascii="Narkisim" w:hAnsi="Narkisim"/>
          <w:sz w:val="24"/>
          <w:szCs w:val="24"/>
          <w:rtl/>
        </w:rPr>
      </w:pPr>
      <w:r w:rsidRPr="00E611F7">
        <w:rPr>
          <w:rFonts w:ascii="Narkisim" w:hAnsi="Narkisim"/>
          <w:sz w:val="24"/>
          <w:szCs w:val="24"/>
          <w:rtl/>
        </w:rPr>
        <w:t xml:space="preserve">"אַתֶּם נִצָּבִים הַיּוֹם </w:t>
      </w:r>
      <w:proofErr w:type="spellStart"/>
      <w:r w:rsidRPr="00E611F7">
        <w:rPr>
          <w:rFonts w:ascii="Narkisim" w:hAnsi="Narkisim"/>
          <w:sz w:val="24"/>
          <w:szCs w:val="24"/>
          <w:rtl/>
        </w:rPr>
        <w:t>כֻּלְּכֶם</w:t>
      </w:r>
      <w:proofErr w:type="spellEnd"/>
      <w:r w:rsidRPr="00E611F7">
        <w:rPr>
          <w:rFonts w:ascii="Narkisim" w:hAnsi="Narkisim"/>
          <w:sz w:val="24"/>
          <w:szCs w:val="24"/>
          <w:rtl/>
        </w:rPr>
        <w:t xml:space="preserve"> לִפְנֵי </w:t>
      </w:r>
      <w:r w:rsidR="0058526E" w:rsidRPr="00532D8E">
        <w:rPr>
          <w:rFonts w:ascii="Narkisim" w:hAnsi="Narkisim" w:hint="cs"/>
          <w:sz w:val="24"/>
          <w:szCs w:val="24"/>
          <w:rtl/>
        </w:rPr>
        <w:t xml:space="preserve">ה' </w:t>
      </w:r>
      <w:proofErr w:type="spellStart"/>
      <w:r w:rsidRPr="00E611F7">
        <w:rPr>
          <w:rFonts w:ascii="Narkisim" w:hAnsi="Narkisim"/>
          <w:sz w:val="24"/>
          <w:szCs w:val="24"/>
          <w:rtl/>
        </w:rPr>
        <w:t>אֱ</w:t>
      </w:r>
      <w:r w:rsidR="0058526E" w:rsidRPr="00532D8E">
        <w:rPr>
          <w:rFonts w:ascii="Narkisim" w:hAnsi="Narkisim" w:hint="cs"/>
          <w:sz w:val="24"/>
          <w:szCs w:val="24"/>
          <w:rtl/>
        </w:rPr>
        <w:t>-</w:t>
      </w:r>
      <w:r w:rsidRPr="00E611F7">
        <w:rPr>
          <w:rFonts w:ascii="Narkisim" w:hAnsi="Narkisim"/>
          <w:sz w:val="24"/>
          <w:szCs w:val="24"/>
          <w:rtl/>
        </w:rPr>
        <w:t>לֹהֵיכֶם</w:t>
      </w:r>
      <w:proofErr w:type="spellEnd"/>
      <w:r w:rsidRPr="00E611F7">
        <w:rPr>
          <w:rFonts w:ascii="Narkisim" w:hAnsi="Narkisim"/>
          <w:sz w:val="24"/>
          <w:szCs w:val="24"/>
          <w:rtl/>
        </w:rPr>
        <w:t xml:space="preserve"> רָאשֵׁיכֶם שִׁבְטֵיכֶם זִקְנֵיכֶם </w:t>
      </w:r>
      <w:proofErr w:type="spellStart"/>
      <w:r w:rsidRPr="00E611F7">
        <w:rPr>
          <w:rFonts w:ascii="Narkisim" w:hAnsi="Narkisim"/>
          <w:sz w:val="24"/>
          <w:szCs w:val="24"/>
          <w:rtl/>
        </w:rPr>
        <w:t>וְשֹׁטְרֵיכֶם</w:t>
      </w:r>
      <w:proofErr w:type="spellEnd"/>
      <w:r w:rsidRPr="00E611F7">
        <w:rPr>
          <w:rFonts w:ascii="Narkisim" w:hAnsi="Narkisim"/>
          <w:sz w:val="24"/>
          <w:szCs w:val="24"/>
          <w:rtl/>
        </w:rPr>
        <w:t xml:space="preserve"> כֹּל אִישׁ יִשְׂרָאֵל:</w:t>
      </w:r>
      <w:r w:rsidR="0058526E" w:rsidRPr="00532D8E">
        <w:rPr>
          <w:rFonts w:ascii="Narkisim" w:hAnsi="Narkisim" w:hint="cs"/>
          <w:sz w:val="24"/>
          <w:szCs w:val="24"/>
          <w:rtl/>
        </w:rPr>
        <w:t xml:space="preserve"> </w:t>
      </w:r>
      <w:proofErr w:type="spellStart"/>
      <w:r w:rsidRPr="00E611F7">
        <w:rPr>
          <w:rFonts w:ascii="Narkisim" w:hAnsi="Narkisim"/>
          <w:sz w:val="24"/>
          <w:szCs w:val="24"/>
          <w:rtl/>
        </w:rPr>
        <w:t>טַפְּכֶם</w:t>
      </w:r>
      <w:proofErr w:type="spellEnd"/>
      <w:r w:rsidRPr="00E611F7">
        <w:rPr>
          <w:rFonts w:ascii="Narkisim" w:hAnsi="Narkisim"/>
          <w:sz w:val="24"/>
          <w:szCs w:val="24"/>
          <w:rtl/>
        </w:rPr>
        <w:t xml:space="preserve"> נְשֵׁיכֶם </w:t>
      </w:r>
      <w:proofErr w:type="spellStart"/>
      <w:r w:rsidRPr="00E611F7">
        <w:rPr>
          <w:rFonts w:ascii="Narkisim" w:hAnsi="Narkisim"/>
          <w:sz w:val="24"/>
          <w:szCs w:val="24"/>
          <w:rtl/>
        </w:rPr>
        <w:t>וְגֵרְך</w:t>
      </w:r>
      <w:proofErr w:type="spellEnd"/>
      <w:r w:rsidRPr="00E611F7">
        <w:rPr>
          <w:rFonts w:ascii="Narkisim" w:hAnsi="Narkisim"/>
          <w:sz w:val="24"/>
          <w:szCs w:val="24"/>
          <w:rtl/>
        </w:rPr>
        <w:t xml:space="preserve">ָ אֲשֶׁר בְּקֶרֶב מַחֲנֶיךָ מֵחֹטֵב עֵצֶיךָ עַד שֹׁאֵב מֵימֶיךָ: לְעָבְרְךָ בִּבְרִית </w:t>
      </w:r>
      <w:r w:rsidR="0058526E" w:rsidRPr="00532D8E">
        <w:rPr>
          <w:rFonts w:ascii="Narkisim" w:hAnsi="Narkisim" w:hint="cs"/>
          <w:sz w:val="24"/>
          <w:szCs w:val="24"/>
          <w:rtl/>
        </w:rPr>
        <w:t>ה'</w:t>
      </w:r>
      <w:r w:rsidRPr="00E611F7">
        <w:rPr>
          <w:rFonts w:ascii="Narkisim" w:hAnsi="Narkisim"/>
          <w:sz w:val="24"/>
          <w:szCs w:val="24"/>
          <w:rtl/>
        </w:rPr>
        <w:t xml:space="preserve"> </w:t>
      </w:r>
      <w:proofErr w:type="spellStart"/>
      <w:r w:rsidRPr="00E611F7">
        <w:rPr>
          <w:rFonts w:ascii="Narkisim" w:hAnsi="Narkisim"/>
          <w:sz w:val="24"/>
          <w:szCs w:val="24"/>
          <w:rtl/>
        </w:rPr>
        <w:t>אֱ</w:t>
      </w:r>
      <w:r w:rsidR="0058526E" w:rsidRPr="00532D8E">
        <w:rPr>
          <w:rFonts w:ascii="Narkisim" w:hAnsi="Narkisim" w:hint="cs"/>
          <w:sz w:val="24"/>
          <w:szCs w:val="24"/>
          <w:rtl/>
        </w:rPr>
        <w:t>-</w:t>
      </w:r>
      <w:r w:rsidRPr="00E611F7">
        <w:rPr>
          <w:rFonts w:ascii="Narkisim" w:hAnsi="Narkisim"/>
          <w:sz w:val="24"/>
          <w:szCs w:val="24"/>
          <w:rtl/>
        </w:rPr>
        <w:t>לֹהֶיך</w:t>
      </w:r>
      <w:proofErr w:type="spellEnd"/>
      <w:r w:rsidRPr="00E611F7">
        <w:rPr>
          <w:rFonts w:ascii="Narkisim" w:hAnsi="Narkisim"/>
          <w:sz w:val="24"/>
          <w:szCs w:val="24"/>
          <w:rtl/>
        </w:rPr>
        <w:t xml:space="preserve">ָ וּבְאָלָתוֹ אֲשֶׁר </w:t>
      </w:r>
      <w:r w:rsidR="0058526E" w:rsidRPr="00532D8E">
        <w:rPr>
          <w:rFonts w:ascii="Narkisim" w:hAnsi="Narkisim" w:hint="cs"/>
          <w:sz w:val="24"/>
          <w:szCs w:val="24"/>
          <w:rtl/>
        </w:rPr>
        <w:t>ה'</w:t>
      </w:r>
      <w:r w:rsidRPr="00E611F7">
        <w:rPr>
          <w:rFonts w:ascii="Narkisim" w:hAnsi="Narkisim"/>
          <w:sz w:val="24"/>
          <w:szCs w:val="24"/>
          <w:rtl/>
        </w:rPr>
        <w:t xml:space="preserve"> </w:t>
      </w:r>
      <w:proofErr w:type="spellStart"/>
      <w:r w:rsidRPr="00E611F7">
        <w:rPr>
          <w:rFonts w:ascii="Narkisim" w:hAnsi="Narkisim"/>
          <w:sz w:val="24"/>
          <w:szCs w:val="24"/>
          <w:rtl/>
        </w:rPr>
        <w:t>אֱ</w:t>
      </w:r>
      <w:r w:rsidR="0058526E" w:rsidRPr="00532D8E">
        <w:rPr>
          <w:rFonts w:ascii="Narkisim" w:hAnsi="Narkisim" w:hint="cs"/>
          <w:sz w:val="24"/>
          <w:szCs w:val="24"/>
          <w:rtl/>
        </w:rPr>
        <w:t>-</w:t>
      </w:r>
      <w:r w:rsidRPr="00E611F7">
        <w:rPr>
          <w:rFonts w:ascii="Narkisim" w:hAnsi="Narkisim"/>
          <w:sz w:val="24"/>
          <w:szCs w:val="24"/>
          <w:rtl/>
        </w:rPr>
        <w:t>לֹהֶיך</w:t>
      </w:r>
      <w:proofErr w:type="spellEnd"/>
      <w:r w:rsidRPr="00E611F7">
        <w:rPr>
          <w:rFonts w:ascii="Narkisim" w:hAnsi="Narkisim"/>
          <w:sz w:val="24"/>
          <w:szCs w:val="24"/>
          <w:rtl/>
        </w:rPr>
        <w:t>ָ כֹּרֵת עִמְּךָ הַיּוֹם"</w:t>
      </w:r>
      <w:r w:rsidR="0058526E" w:rsidRPr="00532D8E">
        <w:rPr>
          <w:rFonts w:ascii="Narkisim" w:hAnsi="Narkisim"/>
          <w:sz w:val="24"/>
          <w:szCs w:val="24"/>
          <w:rtl/>
        </w:rPr>
        <w:tab/>
      </w:r>
      <w:r w:rsidR="0058526E" w:rsidRPr="00532D8E">
        <w:rPr>
          <w:rFonts w:ascii="Narkisim" w:hAnsi="Narkisim" w:hint="cs"/>
          <w:sz w:val="24"/>
          <w:szCs w:val="24"/>
          <w:rtl/>
        </w:rPr>
        <w:t>(כ"ט, ט'-י"א)</w:t>
      </w:r>
    </w:p>
    <w:p w14:paraId="0BB32108" w14:textId="4C1B68C5"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הכפילות הזו אומרת דרשני</w:t>
      </w:r>
      <w:r w:rsidR="0058526E">
        <w:rPr>
          <w:rFonts w:ascii="Narkisim" w:hAnsi="Narkisim" w:hint="cs"/>
          <w:sz w:val="24"/>
          <w:szCs w:val="24"/>
          <w:rtl/>
          <w:lang w:eastAsia="he-IL"/>
        </w:rPr>
        <w:t>.</w:t>
      </w:r>
      <w:r w:rsidRPr="00E611F7">
        <w:rPr>
          <w:rFonts w:ascii="Narkisim" w:hAnsi="Narkisim"/>
          <w:sz w:val="24"/>
          <w:szCs w:val="24"/>
          <w:rtl/>
          <w:lang w:eastAsia="he-IL"/>
        </w:rPr>
        <w:t xml:space="preserve"> מדוע יש לציין פעמיים את אותו מעמד ברית בערבות מואב?</w:t>
      </w:r>
    </w:p>
    <w:p w14:paraId="7206DB49" w14:textId="36748BE0"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רבינו מסביר שאכן שתי בריתות יש כאן</w:t>
      </w:r>
      <w:r w:rsidR="0058526E">
        <w:rPr>
          <w:rFonts w:ascii="Narkisim" w:hAnsi="Narkisim" w:hint="cs"/>
          <w:sz w:val="24"/>
          <w:szCs w:val="24"/>
          <w:rtl/>
          <w:lang w:eastAsia="he-IL"/>
        </w:rPr>
        <w:t>.</w:t>
      </w:r>
      <w:r w:rsidRPr="00E611F7">
        <w:rPr>
          <w:rFonts w:ascii="Narkisim" w:hAnsi="Narkisim"/>
          <w:sz w:val="24"/>
          <w:szCs w:val="24"/>
          <w:rtl/>
          <w:lang w:eastAsia="he-IL"/>
        </w:rPr>
        <w:t xml:space="preserve"> הברית בפרשת כי תב</w:t>
      </w:r>
      <w:r w:rsidR="0058526E">
        <w:rPr>
          <w:rFonts w:ascii="Narkisim" w:hAnsi="Narkisim" w:hint="cs"/>
          <w:sz w:val="24"/>
          <w:szCs w:val="24"/>
          <w:rtl/>
          <w:lang w:eastAsia="he-IL"/>
        </w:rPr>
        <w:t>ו</w:t>
      </w:r>
      <w:r w:rsidRPr="00E611F7">
        <w:rPr>
          <w:rFonts w:ascii="Narkisim" w:hAnsi="Narkisim"/>
          <w:sz w:val="24"/>
          <w:szCs w:val="24"/>
          <w:rtl/>
          <w:lang w:eastAsia="he-IL"/>
        </w:rPr>
        <w:t>א עוסקת בכל יחיד ויחיד ובברית בינו לבין הק</w:t>
      </w:r>
      <w:r w:rsidR="0058526E">
        <w:rPr>
          <w:rFonts w:ascii="Narkisim" w:hAnsi="Narkisim" w:hint="cs"/>
          <w:sz w:val="24"/>
          <w:szCs w:val="24"/>
          <w:rtl/>
          <w:lang w:eastAsia="he-IL"/>
        </w:rPr>
        <w:t>דוש ברוך הוא,</w:t>
      </w:r>
      <w:r w:rsidRPr="00E611F7">
        <w:rPr>
          <w:rFonts w:ascii="Narkisim" w:hAnsi="Narkisim"/>
          <w:sz w:val="24"/>
          <w:szCs w:val="24"/>
          <w:rtl/>
          <w:lang w:eastAsia="he-IL"/>
        </w:rPr>
        <w:t xml:space="preserve"> ואילו הברית המתוארת בפרשת ניצבים מתארת את הברית של ישראל כעם, כיחידה אחת, את ברית ה</w:t>
      </w:r>
      <w:r w:rsidR="0058526E" w:rsidRPr="00AE189C">
        <w:rPr>
          <w:rFonts w:ascii="Narkisim" w:hAnsi="Narkisim"/>
          <w:sz w:val="24"/>
          <w:szCs w:val="24"/>
          <w:rtl/>
          <w:lang w:eastAsia="he-IL"/>
        </w:rPr>
        <w:t>עֲרֵבוּת</w:t>
      </w:r>
      <w:r w:rsidRPr="00E611F7">
        <w:rPr>
          <w:rFonts w:ascii="Narkisim" w:hAnsi="Narkisim"/>
          <w:sz w:val="24"/>
          <w:szCs w:val="24"/>
          <w:rtl/>
          <w:lang w:eastAsia="he-IL"/>
        </w:rPr>
        <w:t>:</w:t>
      </w:r>
    </w:p>
    <w:p w14:paraId="0C17863E" w14:textId="6F72E045" w:rsidR="00E611F7" w:rsidRPr="00E611F7" w:rsidRDefault="00E611F7" w:rsidP="00532D8E">
      <w:pPr>
        <w:pStyle w:val="1"/>
        <w:spacing w:after="0"/>
        <w:rPr>
          <w:rFonts w:ascii="Narkisim" w:hAnsi="Narkisim"/>
          <w:sz w:val="24"/>
          <w:szCs w:val="24"/>
          <w:rtl/>
        </w:rPr>
      </w:pPr>
      <w:r w:rsidRPr="00E611F7">
        <w:rPr>
          <w:rFonts w:ascii="Narkisim" w:hAnsi="Narkisim"/>
          <w:sz w:val="24"/>
          <w:szCs w:val="24"/>
          <w:rtl/>
        </w:rPr>
        <w:t>"ונראה כי כוונת משה בברית זה הוא להכניסם בערבות זה על זה כדי שישתדל כל אחד בעד חברו לבל יעבור פי ה' ויהיו נתפסים זה בעד זה, והעד הנאמן מה שגמר אומר הנסתרות ל</w:t>
      </w:r>
      <w:r w:rsidR="0058526E" w:rsidRPr="00532D8E">
        <w:rPr>
          <w:rFonts w:ascii="Narkisim" w:hAnsi="Narkisim" w:hint="cs"/>
          <w:sz w:val="24"/>
          <w:szCs w:val="24"/>
          <w:rtl/>
        </w:rPr>
        <w:t>-</w:t>
      </w:r>
      <w:r w:rsidRPr="00E611F7">
        <w:rPr>
          <w:rFonts w:ascii="Narkisim" w:hAnsi="Narkisim"/>
          <w:sz w:val="24"/>
          <w:szCs w:val="24"/>
          <w:rtl/>
        </w:rPr>
        <w:t>ה' א</w:t>
      </w:r>
      <w:r w:rsidR="0058526E" w:rsidRPr="00532D8E">
        <w:rPr>
          <w:rFonts w:ascii="Narkisim" w:hAnsi="Narkisim" w:hint="cs"/>
          <w:sz w:val="24"/>
          <w:szCs w:val="24"/>
          <w:rtl/>
        </w:rPr>
        <w:t>-</w:t>
      </w:r>
      <w:r w:rsidRPr="00E611F7">
        <w:rPr>
          <w:rFonts w:ascii="Narkisim" w:hAnsi="Narkisim"/>
          <w:sz w:val="24"/>
          <w:szCs w:val="24"/>
          <w:rtl/>
        </w:rPr>
        <w:t xml:space="preserve">להינו והנגלות לנו וגו' הרי שעל הערבות מדבר </w:t>
      </w:r>
      <w:r w:rsidRPr="00E611F7">
        <w:rPr>
          <w:rFonts w:ascii="Narkisim" w:hAnsi="Narkisim"/>
          <w:sz w:val="24"/>
          <w:szCs w:val="24"/>
          <w:rtl/>
        </w:rPr>
        <w:lastRenderedPageBreak/>
        <w:t xml:space="preserve">הכתוב, ואין זה הברית שאמר בסוף פרשת </w:t>
      </w:r>
      <w:proofErr w:type="spellStart"/>
      <w:r w:rsidRPr="00E611F7">
        <w:rPr>
          <w:rFonts w:ascii="Narkisim" w:hAnsi="Narkisim"/>
          <w:sz w:val="24"/>
          <w:szCs w:val="24"/>
          <w:rtl/>
        </w:rPr>
        <w:t>תבא</w:t>
      </w:r>
      <w:proofErr w:type="spellEnd"/>
      <w:r w:rsidRPr="00E611F7">
        <w:rPr>
          <w:rFonts w:ascii="Narkisim" w:hAnsi="Narkisim"/>
          <w:sz w:val="24"/>
          <w:szCs w:val="24"/>
          <w:rtl/>
        </w:rPr>
        <w:t xml:space="preserve"> כי אותו ברית הוא על עצמן, וזה שיתחייב כל אחד על אחיהו העברי כפי היכולת שביד כל אחד" </w:t>
      </w:r>
      <w:r w:rsidR="0058526E" w:rsidRPr="00532D8E">
        <w:rPr>
          <w:rFonts w:ascii="Narkisim" w:hAnsi="Narkisim"/>
          <w:sz w:val="24"/>
          <w:szCs w:val="24"/>
          <w:rtl/>
        </w:rPr>
        <w:tab/>
      </w:r>
      <w:r w:rsidRPr="00E611F7">
        <w:rPr>
          <w:rFonts w:ascii="Narkisim" w:hAnsi="Narkisim"/>
          <w:sz w:val="24"/>
          <w:szCs w:val="24"/>
          <w:rtl/>
        </w:rPr>
        <w:t>(אור החיים כ</w:t>
      </w:r>
      <w:r w:rsidR="0058526E" w:rsidRPr="00532D8E">
        <w:rPr>
          <w:rFonts w:ascii="Narkisim" w:hAnsi="Narkisim" w:hint="cs"/>
          <w:sz w:val="24"/>
          <w:szCs w:val="24"/>
          <w:rtl/>
        </w:rPr>
        <w:t>"</w:t>
      </w:r>
      <w:r w:rsidRPr="00E611F7">
        <w:rPr>
          <w:rFonts w:ascii="Narkisim" w:hAnsi="Narkisim"/>
          <w:sz w:val="24"/>
          <w:szCs w:val="24"/>
          <w:rtl/>
        </w:rPr>
        <w:t>ט,</w:t>
      </w:r>
      <w:r w:rsidR="0058526E" w:rsidRPr="00532D8E">
        <w:rPr>
          <w:rFonts w:ascii="Narkisim" w:hAnsi="Narkisim" w:hint="cs"/>
          <w:sz w:val="24"/>
          <w:szCs w:val="24"/>
          <w:rtl/>
        </w:rPr>
        <w:t xml:space="preserve"> </w:t>
      </w:r>
      <w:r w:rsidRPr="00E611F7">
        <w:rPr>
          <w:rFonts w:ascii="Narkisim" w:hAnsi="Narkisim"/>
          <w:sz w:val="24"/>
          <w:szCs w:val="24"/>
          <w:rtl/>
        </w:rPr>
        <w:t>ט</w:t>
      </w:r>
      <w:r w:rsidR="0058526E" w:rsidRPr="00532D8E">
        <w:rPr>
          <w:rFonts w:ascii="Narkisim" w:hAnsi="Narkisim" w:hint="cs"/>
          <w:sz w:val="24"/>
          <w:szCs w:val="24"/>
          <w:rtl/>
        </w:rPr>
        <w:t>'</w:t>
      </w:r>
      <w:r w:rsidRPr="00E611F7">
        <w:rPr>
          <w:rFonts w:ascii="Narkisim" w:hAnsi="Narkisim"/>
          <w:sz w:val="24"/>
          <w:szCs w:val="24"/>
          <w:rtl/>
        </w:rPr>
        <w:t>)</w:t>
      </w:r>
    </w:p>
    <w:p w14:paraId="7D85C2C6" w14:textId="77777777" w:rsidR="00E611F7" w:rsidRPr="00E611F7" w:rsidRDefault="00E611F7" w:rsidP="00E611F7">
      <w:pPr>
        <w:spacing w:after="0"/>
        <w:rPr>
          <w:rFonts w:ascii="Narkisim" w:hAnsi="Narkisim"/>
          <w:sz w:val="24"/>
          <w:szCs w:val="24"/>
          <w:rtl/>
        </w:rPr>
      </w:pPr>
      <w:r w:rsidRPr="00E611F7">
        <w:rPr>
          <w:rFonts w:ascii="Narkisim" w:hAnsi="Narkisim"/>
          <w:sz w:val="24"/>
          <w:szCs w:val="24"/>
          <w:rtl/>
        </w:rPr>
        <w:t>ניתן למצוא בפשטי הרמזים כמה ראיות לרעיון הברית הכפולה הזו והמשמעויות השונות שלה:</w:t>
      </w:r>
    </w:p>
    <w:p w14:paraId="0F8E265C" w14:textId="4DAF2E6F" w:rsidR="00E611F7" w:rsidRPr="00E611F7" w:rsidRDefault="0058526E" w:rsidP="0058526E">
      <w:pPr>
        <w:pStyle w:val="ListParagraph"/>
        <w:numPr>
          <w:ilvl w:val="0"/>
          <w:numId w:val="28"/>
        </w:numPr>
        <w:spacing w:after="0" w:line="280" w:lineRule="exact"/>
        <w:ind w:left="360"/>
        <w:jc w:val="both"/>
        <w:rPr>
          <w:rFonts w:ascii="Narkisim" w:hAnsi="Narkisim" w:cs="Narkisim"/>
          <w:sz w:val="24"/>
          <w:szCs w:val="24"/>
          <w:rtl/>
        </w:rPr>
      </w:pPr>
      <w:r>
        <w:rPr>
          <w:rFonts w:ascii="Narkisim" w:hAnsi="Narkisim" w:cs="Narkisim" w:hint="cs"/>
          <w:b/>
          <w:bCs/>
          <w:sz w:val="24"/>
          <w:szCs w:val="24"/>
          <w:rtl/>
        </w:rPr>
        <w:t xml:space="preserve">מעבר ללשון רבים. </w:t>
      </w:r>
      <w:r w:rsidR="00E611F7" w:rsidRPr="00E611F7">
        <w:rPr>
          <w:rFonts w:ascii="Narkisim" w:hAnsi="Narkisim" w:cs="Narkisim"/>
          <w:sz w:val="24"/>
          <w:szCs w:val="24"/>
          <w:rtl/>
        </w:rPr>
        <w:t>בעוד שבפרשת כי תבוא הקללות והברכות נאמרו בלשון יחיד, אצלנו בפרשת ניצבים ישנה כפילות מעניינת. התורה פותחת בלשון רבים: "</w:t>
      </w:r>
      <w:r w:rsidR="00E611F7" w:rsidRPr="00E611F7">
        <w:rPr>
          <w:rFonts w:ascii="Narkisim" w:hAnsi="Narkisim" w:cs="Narkisim"/>
          <w:b/>
          <w:bCs/>
          <w:sz w:val="24"/>
          <w:szCs w:val="24"/>
          <w:rtl/>
        </w:rPr>
        <w:t>אתם</w:t>
      </w:r>
      <w:r w:rsidR="00E611F7" w:rsidRPr="00E611F7">
        <w:rPr>
          <w:rFonts w:ascii="Narkisim" w:hAnsi="Narkisim" w:cs="Narkisim"/>
          <w:sz w:val="24"/>
          <w:szCs w:val="24"/>
          <w:rtl/>
        </w:rPr>
        <w:t xml:space="preserve"> ניצבים היום </w:t>
      </w:r>
      <w:r w:rsidR="00E611F7" w:rsidRPr="00E611F7">
        <w:rPr>
          <w:rFonts w:ascii="Narkisim" w:hAnsi="Narkisim" w:cs="Narkisim"/>
          <w:b/>
          <w:bCs/>
          <w:sz w:val="24"/>
          <w:szCs w:val="24"/>
          <w:rtl/>
        </w:rPr>
        <w:t>כולכם</w:t>
      </w:r>
      <w:r w:rsidR="00E611F7" w:rsidRPr="00E611F7">
        <w:rPr>
          <w:rFonts w:ascii="Narkisim" w:hAnsi="Narkisim" w:cs="Narkisim"/>
          <w:sz w:val="24"/>
          <w:szCs w:val="24"/>
          <w:rtl/>
        </w:rPr>
        <w:t xml:space="preserve">... ראשיכם שבטיכם זקניכם </w:t>
      </w:r>
      <w:proofErr w:type="spellStart"/>
      <w:r w:rsidR="00E611F7" w:rsidRPr="00E611F7">
        <w:rPr>
          <w:rFonts w:ascii="Narkisim" w:hAnsi="Narkisim" w:cs="Narkisim"/>
          <w:sz w:val="24"/>
          <w:szCs w:val="24"/>
          <w:rtl/>
        </w:rPr>
        <w:t>ושטריכם</w:t>
      </w:r>
      <w:proofErr w:type="spellEnd"/>
      <w:r w:rsidR="00E611F7" w:rsidRPr="00E611F7">
        <w:rPr>
          <w:rFonts w:ascii="Narkisim" w:hAnsi="Narkisim" w:cs="Narkisim"/>
          <w:sz w:val="24"/>
          <w:szCs w:val="24"/>
          <w:rtl/>
        </w:rPr>
        <w:t>" וממשיכה בלשון יחיד: "</w:t>
      </w:r>
      <w:r w:rsidR="00E611F7" w:rsidRPr="00E611F7">
        <w:rPr>
          <w:rFonts w:ascii="Narkisim" w:hAnsi="Narkisim" w:cs="Narkisim"/>
          <w:b/>
          <w:bCs/>
          <w:sz w:val="24"/>
          <w:szCs w:val="24"/>
          <w:rtl/>
        </w:rPr>
        <w:t>לעברך</w:t>
      </w:r>
      <w:r w:rsidR="00E611F7" w:rsidRPr="00E611F7">
        <w:rPr>
          <w:rFonts w:ascii="Narkisim" w:hAnsi="Narkisim" w:cs="Narkisim"/>
          <w:sz w:val="24"/>
          <w:szCs w:val="24"/>
          <w:rtl/>
        </w:rPr>
        <w:t xml:space="preserve"> בברית ה' א</w:t>
      </w:r>
      <w:r>
        <w:rPr>
          <w:rFonts w:ascii="Narkisim" w:hAnsi="Narkisim" w:cs="Narkisim" w:hint="cs"/>
          <w:sz w:val="24"/>
          <w:szCs w:val="24"/>
          <w:rtl/>
        </w:rPr>
        <w:t>-</w:t>
      </w:r>
      <w:proofErr w:type="spellStart"/>
      <w:r w:rsidR="00E611F7" w:rsidRPr="00E611F7">
        <w:rPr>
          <w:rFonts w:ascii="Narkisim" w:hAnsi="Narkisim" w:cs="Narkisim"/>
          <w:sz w:val="24"/>
          <w:szCs w:val="24"/>
          <w:rtl/>
        </w:rPr>
        <w:t>לו</w:t>
      </w:r>
      <w:r>
        <w:rPr>
          <w:rFonts w:ascii="Narkisim" w:hAnsi="Narkisim" w:cs="Narkisim" w:hint="cs"/>
          <w:sz w:val="24"/>
          <w:szCs w:val="24"/>
          <w:rtl/>
        </w:rPr>
        <w:t>הי</w:t>
      </w:r>
      <w:r w:rsidR="00E611F7" w:rsidRPr="00E611F7">
        <w:rPr>
          <w:rFonts w:ascii="Narkisim" w:hAnsi="Narkisim" w:cs="Narkisim"/>
          <w:sz w:val="24"/>
          <w:szCs w:val="24"/>
          <w:rtl/>
        </w:rPr>
        <w:t>ך</w:t>
      </w:r>
      <w:proofErr w:type="spellEnd"/>
      <w:r w:rsidR="00E611F7" w:rsidRPr="00E611F7">
        <w:rPr>
          <w:rFonts w:ascii="Narkisim" w:hAnsi="Narkisim" w:cs="Narkisim"/>
          <w:sz w:val="24"/>
          <w:szCs w:val="24"/>
          <w:rtl/>
        </w:rPr>
        <w:t xml:space="preserve"> ובאלתו אשר ה' כרת </w:t>
      </w:r>
      <w:r w:rsidR="00E611F7" w:rsidRPr="00E611F7">
        <w:rPr>
          <w:rFonts w:ascii="Narkisim" w:hAnsi="Narkisim" w:cs="Narkisim"/>
          <w:b/>
          <w:bCs/>
          <w:sz w:val="24"/>
          <w:szCs w:val="24"/>
          <w:rtl/>
        </w:rPr>
        <w:t xml:space="preserve">עמך </w:t>
      </w:r>
      <w:r w:rsidR="00E611F7" w:rsidRPr="00E611F7">
        <w:rPr>
          <w:rFonts w:ascii="Narkisim" w:hAnsi="Narkisim" w:cs="Narkisim"/>
          <w:sz w:val="24"/>
          <w:szCs w:val="24"/>
          <w:rtl/>
        </w:rPr>
        <w:t>היום". לדברי רבינו הדברים ברורים: בעוד שבפרשת כי תבוא הפניה היא אכן לכל יחיד ויחיד, בפרשתנו הברית נכרתת עם כל יחיד אך בדיוק על עניין היותו חלק מן הכלל, על כן המעבר מלשון רבים ללשון יחיד ברור ואף מתבקש.</w:t>
      </w:r>
    </w:p>
    <w:p w14:paraId="5B6257C9" w14:textId="7F5E5E65" w:rsidR="00E611F7" w:rsidRPr="00E611F7" w:rsidRDefault="0058526E" w:rsidP="0058526E">
      <w:pPr>
        <w:pStyle w:val="ListParagraph"/>
        <w:numPr>
          <w:ilvl w:val="0"/>
          <w:numId w:val="28"/>
        </w:numPr>
        <w:spacing w:after="0" w:line="280" w:lineRule="exact"/>
        <w:ind w:left="360"/>
        <w:jc w:val="both"/>
        <w:rPr>
          <w:rFonts w:ascii="Narkisim" w:hAnsi="Narkisim" w:cs="Narkisim"/>
          <w:sz w:val="24"/>
          <w:szCs w:val="24"/>
        </w:rPr>
      </w:pPr>
      <w:r w:rsidRPr="0058526E">
        <w:rPr>
          <w:rFonts w:ascii="Narkisim" w:hAnsi="Narkisim" w:cs="Narkisim"/>
          <w:b/>
          <w:bCs/>
          <w:sz w:val="24"/>
          <w:szCs w:val="24"/>
          <w:rtl/>
          <w:lang w:eastAsia="he-IL"/>
        </w:rPr>
        <w:t>עֲרֵבוּת</w:t>
      </w:r>
      <w:r>
        <w:rPr>
          <w:rFonts w:ascii="Narkisim" w:hAnsi="Narkisim" w:cs="Narkisim" w:hint="cs"/>
          <w:b/>
          <w:bCs/>
          <w:sz w:val="24"/>
          <w:szCs w:val="24"/>
          <w:rtl/>
        </w:rPr>
        <w:t xml:space="preserve"> רק על "הנגלות". </w:t>
      </w:r>
      <w:r w:rsidR="00E611F7" w:rsidRPr="00E611F7">
        <w:rPr>
          <w:rFonts w:ascii="Narkisim" w:hAnsi="Narkisim" w:cs="Narkisim"/>
          <w:sz w:val="24"/>
          <w:szCs w:val="24"/>
          <w:rtl/>
        </w:rPr>
        <w:t>פרקנו מסתיים הפסוק: "הנסתרות ל</w:t>
      </w:r>
      <w:r>
        <w:rPr>
          <w:rFonts w:ascii="Narkisim" w:hAnsi="Narkisim" w:cs="Narkisim" w:hint="cs"/>
          <w:sz w:val="24"/>
          <w:szCs w:val="24"/>
          <w:rtl/>
        </w:rPr>
        <w:t>-</w:t>
      </w:r>
      <w:r w:rsidR="00E611F7" w:rsidRPr="00E611F7">
        <w:rPr>
          <w:rFonts w:ascii="Narkisim" w:hAnsi="Narkisim" w:cs="Narkisim"/>
          <w:sz w:val="24"/>
          <w:szCs w:val="24"/>
          <w:rtl/>
        </w:rPr>
        <w:t>ה' א</w:t>
      </w:r>
      <w:r>
        <w:rPr>
          <w:rFonts w:ascii="Narkisim" w:hAnsi="Narkisim" w:cs="Narkisim" w:hint="cs"/>
          <w:sz w:val="24"/>
          <w:szCs w:val="24"/>
          <w:rtl/>
        </w:rPr>
        <w:t>-</w:t>
      </w:r>
      <w:proofErr w:type="spellStart"/>
      <w:r w:rsidR="00E611F7" w:rsidRPr="00E611F7">
        <w:rPr>
          <w:rFonts w:ascii="Narkisim" w:hAnsi="Narkisim" w:cs="Narkisim"/>
          <w:sz w:val="24"/>
          <w:szCs w:val="24"/>
          <w:rtl/>
        </w:rPr>
        <w:t>לו</w:t>
      </w:r>
      <w:r>
        <w:rPr>
          <w:rFonts w:ascii="Narkisim" w:hAnsi="Narkisim" w:cs="Narkisim" w:hint="cs"/>
          <w:sz w:val="24"/>
          <w:szCs w:val="24"/>
          <w:rtl/>
        </w:rPr>
        <w:t>ה</w:t>
      </w:r>
      <w:r w:rsidR="00E611F7" w:rsidRPr="00E611F7">
        <w:rPr>
          <w:rFonts w:ascii="Narkisim" w:hAnsi="Narkisim" w:cs="Narkisim"/>
          <w:sz w:val="24"/>
          <w:szCs w:val="24"/>
          <w:rtl/>
        </w:rPr>
        <w:t>ינו</w:t>
      </w:r>
      <w:proofErr w:type="spellEnd"/>
      <w:r w:rsidR="00E611F7" w:rsidRPr="00E611F7">
        <w:rPr>
          <w:rFonts w:ascii="Narkisim" w:hAnsi="Narkisim" w:cs="Narkisim"/>
          <w:sz w:val="24"/>
          <w:szCs w:val="24"/>
          <w:rtl/>
        </w:rPr>
        <w:t xml:space="preserve"> והנגלות לנו ולבנינו עד עולם"</w:t>
      </w:r>
      <w:r>
        <w:rPr>
          <w:rFonts w:ascii="Narkisim" w:hAnsi="Narkisim" w:cs="Narkisim" w:hint="cs"/>
          <w:sz w:val="24"/>
          <w:szCs w:val="24"/>
          <w:rtl/>
        </w:rPr>
        <w:t xml:space="preserve"> (כ"ט, כ"ט)</w:t>
      </w:r>
      <w:r w:rsidR="00E611F7" w:rsidRPr="00E611F7">
        <w:rPr>
          <w:rFonts w:ascii="Narkisim" w:hAnsi="Narkisim" w:cs="Narkisim"/>
          <w:sz w:val="24"/>
          <w:szCs w:val="24"/>
          <w:rtl/>
        </w:rPr>
        <w:t xml:space="preserve">. רבינו מסביר שפסוק זה מדבר על </w:t>
      </w:r>
      <w:r>
        <w:rPr>
          <w:rFonts w:ascii="Narkisim" w:hAnsi="Narkisim" w:cs="Narkisim" w:hint="cs"/>
          <w:sz w:val="24"/>
          <w:szCs w:val="24"/>
          <w:rtl/>
        </w:rPr>
        <w:t>ה</w:t>
      </w:r>
      <w:r w:rsidRPr="00AE189C">
        <w:rPr>
          <w:rFonts w:ascii="Narkisim" w:hAnsi="Narkisim" w:cs="Narkisim"/>
          <w:sz w:val="24"/>
          <w:szCs w:val="24"/>
          <w:rtl/>
          <w:lang w:eastAsia="he-IL"/>
        </w:rPr>
        <w:t>עֲרֵבוּת</w:t>
      </w:r>
      <w:r w:rsidR="00E611F7" w:rsidRPr="00E611F7">
        <w:rPr>
          <w:rFonts w:ascii="Narkisim" w:hAnsi="Narkisim" w:cs="Narkisim"/>
          <w:sz w:val="24"/>
          <w:szCs w:val="24"/>
          <w:rtl/>
        </w:rPr>
        <w:t>: לא ניתן להיות ערבים על דברים שבסתר ליבו של האדם</w:t>
      </w:r>
      <w:r>
        <w:rPr>
          <w:rFonts w:ascii="Narkisim" w:hAnsi="Narkisim" w:cs="Narkisim" w:hint="cs"/>
          <w:sz w:val="24"/>
          <w:szCs w:val="24"/>
          <w:rtl/>
        </w:rPr>
        <w:t>,</w:t>
      </w:r>
      <w:r w:rsidR="00E611F7" w:rsidRPr="00E611F7">
        <w:rPr>
          <w:rFonts w:ascii="Narkisim" w:hAnsi="Narkisim" w:cs="Narkisim"/>
          <w:sz w:val="24"/>
          <w:szCs w:val="24"/>
          <w:rtl/>
        </w:rPr>
        <w:t xml:space="preserve"> לכן דברים אלו אכן שייכים ל</w:t>
      </w:r>
      <w:r>
        <w:rPr>
          <w:rFonts w:ascii="Narkisim" w:hAnsi="Narkisim" w:cs="Narkisim" w:hint="cs"/>
          <w:sz w:val="24"/>
          <w:szCs w:val="24"/>
          <w:rtl/>
        </w:rPr>
        <w:t>-</w:t>
      </w:r>
      <w:r w:rsidR="00E611F7" w:rsidRPr="00E611F7">
        <w:rPr>
          <w:rFonts w:ascii="Narkisim" w:hAnsi="Narkisim" w:cs="Narkisim"/>
          <w:sz w:val="24"/>
          <w:szCs w:val="24"/>
          <w:rtl/>
        </w:rPr>
        <w:t xml:space="preserve">ה', אך על הנגלות אנחנו ובנינו נענשים. </w:t>
      </w:r>
    </w:p>
    <w:p w14:paraId="66CE94FB" w14:textId="3ED96DA1" w:rsidR="00E611F7" w:rsidRDefault="00FA1A29" w:rsidP="0058526E">
      <w:pPr>
        <w:pStyle w:val="ListParagraph"/>
        <w:numPr>
          <w:ilvl w:val="0"/>
          <w:numId w:val="28"/>
        </w:numPr>
        <w:spacing w:after="0" w:line="280" w:lineRule="exact"/>
        <w:ind w:left="360"/>
        <w:jc w:val="both"/>
        <w:rPr>
          <w:rFonts w:ascii="Narkisim" w:hAnsi="Narkisim" w:cs="Narkisim"/>
          <w:sz w:val="24"/>
          <w:szCs w:val="24"/>
        </w:rPr>
      </w:pPr>
      <w:r>
        <w:rPr>
          <w:rFonts w:ascii="Narkisim" w:hAnsi="Narkisim" w:cs="Narkisim" w:hint="cs"/>
          <w:b/>
          <w:bCs/>
          <w:sz w:val="24"/>
          <w:szCs w:val="24"/>
          <w:rtl/>
        </w:rPr>
        <w:t xml:space="preserve">כולם נענשים. </w:t>
      </w:r>
      <w:r w:rsidR="00532D8E">
        <w:rPr>
          <w:rFonts w:ascii="Narkisim" w:hAnsi="Narkisim" w:cs="Narkisim" w:hint="cs"/>
          <w:sz w:val="24"/>
          <w:szCs w:val="24"/>
          <w:rtl/>
        </w:rPr>
        <w:t xml:space="preserve">בפרק כ"ט, </w:t>
      </w:r>
      <w:r w:rsidR="00E611F7" w:rsidRPr="00E611F7">
        <w:rPr>
          <w:rFonts w:ascii="Narkisim" w:hAnsi="Narkisim" w:cs="Narkisim"/>
          <w:sz w:val="24"/>
          <w:szCs w:val="24"/>
          <w:rtl/>
        </w:rPr>
        <w:t>לאחר הפתיחה של מעמד הברית (עד פסוק י</w:t>
      </w:r>
      <w:r w:rsidR="00532D8E">
        <w:rPr>
          <w:rFonts w:ascii="Narkisim" w:hAnsi="Narkisim" w:cs="Narkisim" w:hint="cs"/>
          <w:sz w:val="24"/>
          <w:szCs w:val="24"/>
          <w:rtl/>
        </w:rPr>
        <w:t>"</w:t>
      </w:r>
      <w:r w:rsidR="00E611F7" w:rsidRPr="00E611F7">
        <w:rPr>
          <w:rFonts w:ascii="Narkisim" w:hAnsi="Narkisim" w:cs="Narkisim"/>
          <w:sz w:val="24"/>
          <w:szCs w:val="24"/>
          <w:rtl/>
        </w:rPr>
        <w:t>ד)</w:t>
      </w:r>
      <w:r w:rsidR="00532D8E">
        <w:rPr>
          <w:rFonts w:ascii="Narkisim" w:hAnsi="Narkisim" w:cs="Narkisim" w:hint="cs"/>
          <w:sz w:val="24"/>
          <w:szCs w:val="24"/>
          <w:rtl/>
        </w:rPr>
        <w:t>,</w:t>
      </w:r>
      <w:r w:rsidR="00E611F7" w:rsidRPr="00E611F7">
        <w:rPr>
          <w:rFonts w:ascii="Narkisim" w:hAnsi="Narkisim" w:cs="Narkisim"/>
          <w:sz w:val="24"/>
          <w:szCs w:val="24"/>
          <w:rtl/>
        </w:rPr>
        <w:t xml:space="preserve"> התורה מתארת מציאות בה חלק מן העם מחליט לסטות מדרך הישר ולעבוד אלילים: </w:t>
      </w:r>
      <w:r w:rsidR="00E611F7" w:rsidRPr="00E611F7">
        <w:rPr>
          <w:rStyle w:val="QuoteChar"/>
          <w:rFonts w:ascii="Narkisim" w:eastAsiaTheme="minorHAnsi" w:hAnsi="Narkisim"/>
          <w:sz w:val="24"/>
          <w:rtl/>
        </w:rPr>
        <w:t xml:space="preserve">"פֶּן יֵשׁ בָּכֶם אִישׁ אוֹ </w:t>
      </w:r>
      <w:proofErr w:type="spellStart"/>
      <w:r w:rsidR="00E611F7" w:rsidRPr="00E611F7">
        <w:rPr>
          <w:rStyle w:val="QuoteChar"/>
          <w:rFonts w:ascii="Narkisim" w:eastAsiaTheme="minorHAnsi" w:hAnsi="Narkisim"/>
          <w:sz w:val="24"/>
          <w:rtl/>
        </w:rPr>
        <w:t>אִשָּׁה</w:t>
      </w:r>
      <w:proofErr w:type="spellEnd"/>
      <w:r w:rsidR="00E611F7" w:rsidRPr="00E611F7">
        <w:rPr>
          <w:rStyle w:val="QuoteChar"/>
          <w:rFonts w:ascii="Narkisim" w:eastAsiaTheme="minorHAnsi" w:hAnsi="Narkisim"/>
          <w:sz w:val="24"/>
          <w:rtl/>
        </w:rPr>
        <w:t xml:space="preserve"> אוֹ מִשְׁפָּחָה אוֹ שֵׁבֶט אֲשֶׁר לְבָבוֹ פֹנֶה הַיּוֹם מֵעִם </w:t>
      </w:r>
      <w:r w:rsidR="00532D8E">
        <w:rPr>
          <w:rStyle w:val="QuoteChar"/>
          <w:rFonts w:ascii="Narkisim" w:eastAsiaTheme="minorHAnsi" w:hAnsi="Narkisim" w:hint="cs"/>
          <w:sz w:val="24"/>
          <w:rtl/>
        </w:rPr>
        <w:t>ה'</w:t>
      </w:r>
      <w:r w:rsidR="00E611F7" w:rsidRPr="00E611F7">
        <w:rPr>
          <w:rStyle w:val="QuoteChar"/>
          <w:rFonts w:ascii="Narkisim" w:eastAsiaTheme="minorHAnsi" w:hAnsi="Narkisim"/>
          <w:sz w:val="24"/>
          <w:rtl/>
        </w:rPr>
        <w:t xml:space="preserve"> אֱ</w:t>
      </w:r>
      <w:r>
        <w:rPr>
          <w:rStyle w:val="QuoteChar"/>
          <w:rFonts w:ascii="Narkisim" w:eastAsiaTheme="minorHAnsi" w:hAnsi="Narkisim" w:hint="cs"/>
          <w:sz w:val="24"/>
          <w:rtl/>
        </w:rPr>
        <w:t>-</w:t>
      </w:r>
      <w:r w:rsidR="00E611F7" w:rsidRPr="00E611F7">
        <w:rPr>
          <w:rStyle w:val="QuoteChar"/>
          <w:rFonts w:ascii="Narkisim" w:eastAsiaTheme="minorHAnsi" w:hAnsi="Narkisim"/>
          <w:sz w:val="24"/>
          <w:rtl/>
        </w:rPr>
        <w:t xml:space="preserve">לֹהֵינוּ לָלֶכֶת לַעֲבֹד אֶת </w:t>
      </w:r>
      <w:proofErr w:type="spellStart"/>
      <w:r w:rsidR="00E611F7" w:rsidRPr="00E611F7">
        <w:rPr>
          <w:rStyle w:val="QuoteChar"/>
          <w:rFonts w:ascii="Narkisim" w:eastAsiaTheme="minorHAnsi" w:hAnsi="Narkisim"/>
          <w:sz w:val="24"/>
          <w:rtl/>
        </w:rPr>
        <w:t>אֱלֹהֵי</w:t>
      </w:r>
      <w:proofErr w:type="spellEnd"/>
      <w:r w:rsidR="00E611F7" w:rsidRPr="00E611F7">
        <w:rPr>
          <w:rStyle w:val="QuoteChar"/>
          <w:rFonts w:ascii="Narkisim" w:eastAsiaTheme="minorHAnsi" w:hAnsi="Narkisim"/>
          <w:sz w:val="24"/>
          <w:rtl/>
        </w:rPr>
        <w:t xml:space="preserve"> </w:t>
      </w:r>
      <w:proofErr w:type="spellStart"/>
      <w:r w:rsidR="00E611F7" w:rsidRPr="00E611F7">
        <w:rPr>
          <w:rStyle w:val="QuoteChar"/>
          <w:rFonts w:ascii="Narkisim" w:eastAsiaTheme="minorHAnsi" w:hAnsi="Narkisim"/>
          <w:sz w:val="24"/>
          <w:rtl/>
        </w:rPr>
        <w:t>הַגּוֹיִם</w:t>
      </w:r>
      <w:proofErr w:type="spellEnd"/>
      <w:r w:rsidR="00E611F7" w:rsidRPr="00E611F7">
        <w:rPr>
          <w:rStyle w:val="QuoteChar"/>
          <w:rFonts w:ascii="Narkisim" w:eastAsiaTheme="minorHAnsi" w:hAnsi="Narkisim"/>
          <w:sz w:val="24"/>
          <w:rtl/>
        </w:rPr>
        <w:t xml:space="preserve"> הָהֵם פֶּן יֵשׁ בָּכֶם שֹׁרֶשׁ פֹּרֶה רֹאשׁ וְלַעֲנָה"</w:t>
      </w:r>
      <w:r w:rsidR="00532D8E">
        <w:rPr>
          <w:rStyle w:val="QuoteChar"/>
          <w:rFonts w:ascii="Narkisim" w:eastAsiaTheme="minorHAnsi" w:hAnsi="Narkisim" w:hint="cs"/>
          <w:sz w:val="24"/>
          <w:rtl/>
        </w:rPr>
        <w:t xml:space="preserve"> (כ"ט, י"ז)</w:t>
      </w:r>
      <w:r w:rsidR="00E611F7" w:rsidRPr="00E611F7">
        <w:rPr>
          <w:rFonts w:ascii="Narkisim" w:hAnsi="Narkisim" w:cs="Narkisim"/>
          <w:sz w:val="24"/>
          <w:szCs w:val="24"/>
          <w:rtl/>
        </w:rPr>
        <w:t xml:space="preserve">. המשך הפרשייה מתייחסת לעונשו של אותו שבט או אותה משפחה, אך מפסוק </w:t>
      </w:r>
      <w:proofErr w:type="spellStart"/>
      <w:r w:rsidR="00E611F7" w:rsidRPr="00E611F7">
        <w:rPr>
          <w:rFonts w:ascii="Narkisim" w:hAnsi="Narkisim" w:cs="Narkisim"/>
          <w:sz w:val="24"/>
          <w:szCs w:val="24"/>
          <w:rtl/>
        </w:rPr>
        <w:t>כא</w:t>
      </w:r>
      <w:proofErr w:type="spellEnd"/>
      <w:r w:rsidR="00E611F7" w:rsidRPr="00E611F7">
        <w:rPr>
          <w:rFonts w:ascii="Narkisim" w:hAnsi="Narkisim" w:cs="Narkisim"/>
          <w:sz w:val="24"/>
          <w:szCs w:val="24"/>
          <w:rtl/>
        </w:rPr>
        <w:t xml:space="preserve"> והלאה ישנו שינוי גדול ומפתיע בעלילה:</w:t>
      </w:r>
    </w:p>
    <w:p w14:paraId="1E364EA8" w14:textId="5F55ABAE" w:rsidR="00E611F7" w:rsidRPr="00E611F7" w:rsidRDefault="00E611F7" w:rsidP="00532D8E">
      <w:pPr>
        <w:pStyle w:val="1"/>
        <w:spacing w:after="0"/>
        <w:rPr>
          <w:rFonts w:ascii="Narkisim" w:hAnsi="Narkisim"/>
          <w:sz w:val="24"/>
          <w:szCs w:val="24"/>
        </w:rPr>
      </w:pPr>
      <w:r w:rsidRPr="00E611F7">
        <w:rPr>
          <w:rFonts w:ascii="Narkisim" w:hAnsi="Narkisim"/>
          <w:sz w:val="24"/>
          <w:szCs w:val="24"/>
          <w:rtl/>
        </w:rPr>
        <w:t xml:space="preserve">"וְאָמַר הַדּוֹר הָאַחֲרוֹן בְּנֵיכֶם אֲשֶׁר יָקוּמוּ </w:t>
      </w:r>
      <w:proofErr w:type="spellStart"/>
      <w:r w:rsidRPr="00E611F7">
        <w:rPr>
          <w:rFonts w:ascii="Narkisim" w:hAnsi="Narkisim"/>
          <w:sz w:val="24"/>
          <w:szCs w:val="24"/>
          <w:rtl/>
        </w:rPr>
        <w:t>מֵאַחֲרֵיכֶם</w:t>
      </w:r>
      <w:proofErr w:type="spellEnd"/>
      <w:r w:rsidRPr="00E611F7">
        <w:rPr>
          <w:rFonts w:ascii="Narkisim" w:hAnsi="Narkisim"/>
          <w:sz w:val="24"/>
          <w:szCs w:val="24"/>
          <w:rtl/>
        </w:rPr>
        <w:t xml:space="preserve"> </w:t>
      </w:r>
      <w:proofErr w:type="spellStart"/>
      <w:r w:rsidRPr="00E611F7">
        <w:rPr>
          <w:rFonts w:ascii="Narkisim" w:hAnsi="Narkisim"/>
          <w:sz w:val="24"/>
          <w:szCs w:val="24"/>
          <w:rtl/>
        </w:rPr>
        <w:t>וְהַנָּכְרִי</w:t>
      </w:r>
      <w:proofErr w:type="spellEnd"/>
      <w:r w:rsidRPr="00E611F7">
        <w:rPr>
          <w:rFonts w:ascii="Narkisim" w:hAnsi="Narkisim"/>
          <w:sz w:val="24"/>
          <w:szCs w:val="24"/>
          <w:rtl/>
        </w:rPr>
        <w:t xml:space="preserve"> אֲשֶׁר יָבֹא מֵאֶרֶץ רְחוֹקָה וְרָאוּ אֶת מַכּוֹת </w:t>
      </w:r>
      <w:r w:rsidRPr="00532D8E">
        <w:rPr>
          <w:rFonts w:ascii="Narkisim" w:hAnsi="Narkisim"/>
          <w:b/>
          <w:bCs/>
          <w:sz w:val="24"/>
          <w:szCs w:val="24"/>
          <w:rtl/>
        </w:rPr>
        <w:t>הָאָרֶץ הַהִוא</w:t>
      </w:r>
      <w:r w:rsidRPr="00E611F7">
        <w:rPr>
          <w:rFonts w:ascii="Narkisim" w:hAnsi="Narkisim"/>
          <w:sz w:val="24"/>
          <w:szCs w:val="24"/>
          <w:rtl/>
        </w:rPr>
        <w:t xml:space="preserve"> וְאֶת  </w:t>
      </w:r>
      <w:proofErr w:type="spellStart"/>
      <w:r w:rsidRPr="00E611F7">
        <w:rPr>
          <w:rFonts w:ascii="Narkisim" w:hAnsi="Narkisim"/>
          <w:sz w:val="24"/>
          <w:szCs w:val="24"/>
          <w:rtl/>
        </w:rPr>
        <w:t>תַּחֲלֻאֶיה</w:t>
      </w:r>
      <w:proofErr w:type="spellEnd"/>
      <w:r w:rsidRPr="00E611F7">
        <w:rPr>
          <w:rFonts w:ascii="Narkisim" w:hAnsi="Narkisim"/>
          <w:sz w:val="24"/>
          <w:szCs w:val="24"/>
          <w:rtl/>
        </w:rPr>
        <w:t xml:space="preserve">ָ אֲשֶׁר חִלָּה </w:t>
      </w:r>
      <w:r w:rsidR="00532D8E">
        <w:rPr>
          <w:rFonts w:ascii="Narkisim" w:hAnsi="Narkisim" w:hint="cs"/>
          <w:sz w:val="24"/>
          <w:szCs w:val="24"/>
          <w:rtl/>
        </w:rPr>
        <w:t>ה'</w:t>
      </w:r>
      <w:r w:rsidRPr="00E611F7">
        <w:rPr>
          <w:rFonts w:ascii="Narkisim" w:hAnsi="Narkisim"/>
          <w:sz w:val="24"/>
          <w:szCs w:val="24"/>
          <w:rtl/>
        </w:rPr>
        <w:t xml:space="preserve"> בָּהּ: </w:t>
      </w:r>
      <w:proofErr w:type="spellStart"/>
      <w:r w:rsidRPr="00E611F7">
        <w:rPr>
          <w:rFonts w:ascii="Narkisim" w:hAnsi="Narkisim"/>
          <w:sz w:val="24"/>
          <w:szCs w:val="24"/>
          <w:rtl/>
        </w:rPr>
        <w:t>גָּפְרִית</w:t>
      </w:r>
      <w:proofErr w:type="spellEnd"/>
      <w:r w:rsidRPr="00E611F7">
        <w:rPr>
          <w:rFonts w:ascii="Narkisim" w:hAnsi="Narkisim"/>
          <w:sz w:val="24"/>
          <w:szCs w:val="24"/>
          <w:rtl/>
        </w:rPr>
        <w:t xml:space="preserve"> וָמֶלַח שְׂרֵפָה </w:t>
      </w:r>
      <w:r w:rsidRPr="00532D8E">
        <w:rPr>
          <w:rFonts w:ascii="Narkisim" w:hAnsi="Narkisim"/>
          <w:b/>
          <w:bCs/>
          <w:sz w:val="24"/>
          <w:szCs w:val="24"/>
          <w:rtl/>
        </w:rPr>
        <w:t>כָל אַרְצָהּ</w:t>
      </w:r>
      <w:r w:rsidRPr="00E611F7">
        <w:rPr>
          <w:rFonts w:ascii="Narkisim" w:hAnsi="Narkisim"/>
          <w:sz w:val="24"/>
          <w:szCs w:val="24"/>
          <w:rtl/>
        </w:rPr>
        <w:t xml:space="preserve">... וְאָמְרוּ כָּל </w:t>
      </w:r>
      <w:proofErr w:type="spellStart"/>
      <w:r w:rsidRPr="00E611F7">
        <w:rPr>
          <w:rFonts w:ascii="Narkisim" w:hAnsi="Narkisim"/>
          <w:sz w:val="24"/>
          <w:szCs w:val="24"/>
          <w:rtl/>
        </w:rPr>
        <w:t>הַגּוֹיִם</w:t>
      </w:r>
      <w:proofErr w:type="spellEnd"/>
      <w:r w:rsidRPr="00E611F7">
        <w:rPr>
          <w:rFonts w:ascii="Narkisim" w:hAnsi="Narkisim"/>
          <w:sz w:val="24"/>
          <w:szCs w:val="24"/>
          <w:rtl/>
        </w:rPr>
        <w:t xml:space="preserve"> עַל מֶה עָשָׂה </w:t>
      </w:r>
      <w:r w:rsidR="00532D8E">
        <w:rPr>
          <w:rFonts w:ascii="Narkisim" w:hAnsi="Narkisim" w:hint="cs"/>
          <w:sz w:val="24"/>
          <w:rtl/>
        </w:rPr>
        <w:t xml:space="preserve">ה' </w:t>
      </w:r>
      <w:r w:rsidRPr="00E611F7">
        <w:rPr>
          <w:rFonts w:ascii="Narkisim" w:hAnsi="Narkisim"/>
          <w:sz w:val="24"/>
          <w:szCs w:val="24"/>
          <w:rtl/>
        </w:rPr>
        <w:t xml:space="preserve">כָּכָה </w:t>
      </w:r>
      <w:r w:rsidRPr="00532D8E">
        <w:rPr>
          <w:rFonts w:ascii="Narkisim" w:hAnsi="Narkisim"/>
          <w:b/>
          <w:bCs/>
          <w:sz w:val="24"/>
          <w:szCs w:val="24"/>
          <w:rtl/>
        </w:rPr>
        <w:t xml:space="preserve">לָאָרֶץ הַזֹּאת </w:t>
      </w:r>
      <w:r w:rsidRPr="00E611F7">
        <w:rPr>
          <w:rFonts w:ascii="Narkisim" w:hAnsi="Narkisim"/>
          <w:sz w:val="24"/>
          <w:szCs w:val="24"/>
          <w:rtl/>
        </w:rPr>
        <w:t xml:space="preserve">מֶה חֳרִי הָאַף הַגָּדוֹל הַזֶּה: וְאָמְרוּ </w:t>
      </w:r>
      <w:r w:rsidRPr="00532D8E">
        <w:rPr>
          <w:rFonts w:ascii="Narkisim" w:hAnsi="Narkisim"/>
          <w:b/>
          <w:bCs/>
          <w:sz w:val="24"/>
          <w:szCs w:val="24"/>
          <w:rtl/>
        </w:rPr>
        <w:t xml:space="preserve">עַל אֲשֶׁר עָזְבוּ אֶת בְּרִית </w:t>
      </w:r>
      <w:r w:rsidR="00532D8E">
        <w:rPr>
          <w:rFonts w:ascii="Narkisim" w:hAnsi="Narkisim" w:hint="cs"/>
          <w:b/>
          <w:bCs/>
          <w:sz w:val="24"/>
          <w:rtl/>
        </w:rPr>
        <w:t>ה'</w:t>
      </w:r>
      <w:r w:rsidRPr="00532D8E">
        <w:rPr>
          <w:rFonts w:ascii="Narkisim" w:hAnsi="Narkisim"/>
          <w:b/>
          <w:bCs/>
          <w:sz w:val="24"/>
          <w:szCs w:val="24"/>
          <w:rtl/>
        </w:rPr>
        <w:t xml:space="preserve"> אֱ</w:t>
      </w:r>
      <w:r w:rsidR="00532D8E">
        <w:rPr>
          <w:rFonts w:ascii="Narkisim" w:hAnsi="Narkisim" w:hint="cs"/>
          <w:b/>
          <w:bCs/>
          <w:sz w:val="24"/>
          <w:rtl/>
        </w:rPr>
        <w:t>-</w:t>
      </w:r>
      <w:r w:rsidRPr="00532D8E">
        <w:rPr>
          <w:rFonts w:ascii="Narkisim" w:hAnsi="Narkisim"/>
          <w:b/>
          <w:bCs/>
          <w:sz w:val="24"/>
          <w:szCs w:val="24"/>
          <w:rtl/>
        </w:rPr>
        <w:t xml:space="preserve">לֹהֵי </w:t>
      </w:r>
      <w:proofErr w:type="spellStart"/>
      <w:r w:rsidRPr="00532D8E">
        <w:rPr>
          <w:rFonts w:ascii="Narkisim" w:hAnsi="Narkisim"/>
          <w:b/>
          <w:bCs/>
          <w:sz w:val="24"/>
          <w:szCs w:val="24"/>
          <w:rtl/>
        </w:rPr>
        <w:t>אֲבֹתָם</w:t>
      </w:r>
      <w:proofErr w:type="spellEnd"/>
      <w:r w:rsidRPr="00E611F7">
        <w:rPr>
          <w:rFonts w:ascii="Narkisim" w:hAnsi="Narkisim"/>
          <w:sz w:val="24"/>
          <w:szCs w:val="24"/>
          <w:rtl/>
        </w:rPr>
        <w:t xml:space="preserve"> אֲשֶׁר כָּרַת עִמָּם בְּהוֹצִיאוֹ אֹתָם מֵאֶרֶץ מִצְרָיִם... </w:t>
      </w:r>
      <w:proofErr w:type="spellStart"/>
      <w:r w:rsidRPr="00E611F7">
        <w:rPr>
          <w:rFonts w:ascii="Narkisim" w:hAnsi="Narkisim"/>
          <w:sz w:val="24"/>
          <w:szCs w:val="24"/>
          <w:rtl/>
        </w:rPr>
        <w:t>וַיִּחַר</w:t>
      </w:r>
      <w:proofErr w:type="spellEnd"/>
      <w:r w:rsidRPr="00E611F7">
        <w:rPr>
          <w:rFonts w:ascii="Narkisim" w:hAnsi="Narkisim"/>
          <w:sz w:val="24"/>
          <w:szCs w:val="24"/>
          <w:rtl/>
        </w:rPr>
        <w:t xml:space="preserve"> אַף </w:t>
      </w:r>
      <w:r w:rsidR="00532D8E">
        <w:rPr>
          <w:rFonts w:ascii="Narkisim" w:hAnsi="Narkisim" w:hint="cs"/>
          <w:sz w:val="24"/>
          <w:rtl/>
        </w:rPr>
        <w:t>ה'</w:t>
      </w:r>
      <w:r w:rsidRPr="00E611F7">
        <w:rPr>
          <w:rFonts w:ascii="Narkisim" w:hAnsi="Narkisim"/>
          <w:sz w:val="24"/>
          <w:szCs w:val="24"/>
          <w:rtl/>
        </w:rPr>
        <w:t xml:space="preserve"> </w:t>
      </w:r>
      <w:r w:rsidRPr="00532D8E">
        <w:rPr>
          <w:rFonts w:ascii="Narkisim" w:hAnsi="Narkisim"/>
          <w:b/>
          <w:bCs/>
          <w:sz w:val="24"/>
          <w:szCs w:val="24"/>
          <w:rtl/>
        </w:rPr>
        <w:t>בָּאָרֶץ הַהִוא</w:t>
      </w:r>
      <w:r w:rsidRPr="00E611F7">
        <w:rPr>
          <w:rFonts w:ascii="Narkisim" w:hAnsi="Narkisim"/>
          <w:sz w:val="24"/>
          <w:szCs w:val="24"/>
          <w:rtl/>
        </w:rPr>
        <w:t xml:space="preserve"> לְהָבִיא עָלֶיהָ אֶת כָּל הַקְּלָלָה הַכְּתוּבָה בַּסֵּפֶר הַזֶּה: </w:t>
      </w:r>
      <w:proofErr w:type="spellStart"/>
      <w:r w:rsidRPr="00E611F7">
        <w:rPr>
          <w:rFonts w:ascii="Narkisim" w:hAnsi="Narkisim"/>
          <w:sz w:val="24"/>
          <w:szCs w:val="24"/>
          <w:rtl/>
        </w:rPr>
        <w:t>וַיִּתְּשֵׁם</w:t>
      </w:r>
      <w:proofErr w:type="spellEnd"/>
      <w:r w:rsidRPr="00E611F7">
        <w:rPr>
          <w:rFonts w:ascii="Narkisim" w:hAnsi="Narkisim"/>
          <w:sz w:val="24"/>
          <w:szCs w:val="24"/>
          <w:rtl/>
        </w:rPr>
        <w:t xml:space="preserve"> </w:t>
      </w:r>
      <w:r w:rsidR="00532D8E">
        <w:rPr>
          <w:rFonts w:ascii="Narkisim" w:hAnsi="Narkisim" w:hint="cs"/>
          <w:sz w:val="24"/>
          <w:rtl/>
        </w:rPr>
        <w:t>ה'</w:t>
      </w:r>
      <w:r w:rsidRPr="00E611F7">
        <w:rPr>
          <w:rFonts w:ascii="Narkisim" w:hAnsi="Narkisim"/>
          <w:sz w:val="24"/>
          <w:szCs w:val="24"/>
          <w:rtl/>
        </w:rPr>
        <w:t xml:space="preserve"> מֵעַל אַדְמָתָם בְּאַף וּבְחֵמָה וּבְקֶצֶף גָּדוֹל וַיַּשְׁלִכֵם אֶל אֶרֶץ אַחֶרֶת כַּיּוֹם הַזֶּה"</w:t>
      </w:r>
      <w:r w:rsidR="00532D8E">
        <w:rPr>
          <w:rFonts w:ascii="Narkisim" w:hAnsi="Narkisim"/>
          <w:sz w:val="24"/>
          <w:rtl/>
        </w:rPr>
        <w:tab/>
      </w:r>
      <w:r w:rsidR="00532D8E" w:rsidRPr="00532D8E">
        <w:rPr>
          <w:rFonts w:ascii="Narkisim" w:hAnsi="Narkisim" w:hint="cs"/>
          <w:sz w:val="24"/>
          <w:szCs w:val="24"/>
          <w:rtl/>
        </w:rPr>
        <w:t>(כ"ט, כ"א-כ"ז)</w:t>
      </w:r>
    </w:p>
    <w:p w14:paraId="11161E9A" w14:textId="0BF8D022" w:rsidR="00532D8E" w:rsidRDefault="00532D8E" w:rsidP="00532D8E">
      <w:pPr>
        <w:pStyle w:val="ListParagraph"/>
        <w:spacing w:after="0" w:line="280" w:lineRule="exact"/>
        <w:ind w:left="360"/>
        <w:jc w:val="both"/>
        <w:rPr>
          <w:rFonts w:ascii="Narkisim" w:hAnsi="Narkisim" w:cs="Narkisim"/>
          <w:sz w:val="24"/>
          <w:szCs w:val="24"/>
          <w:rtl/>
        </w:rPr>
      </w:pPr>
      <w:r>
        <w:rPr>
          <w:rFonts w:ascii="Narkisim" w:hAnsi="Narkisim" w:cs="Narkisim" w:hint="cs"/>
          <w:sz w:val="24"/>
          <w:szCs w:val="24"/>
          <w:rtl/>
        </w:rPr>
        <w:t>ה</w:t>
      </w:r>
      <w:r w:rsidR="00E611F7" w:rsidRPr="00532D8E">
        <w:rPr>
          <w:rFonts w:ascii="Narkisim" w:hAnsi="Narkisim" w:cs="Narkisim"/>
          <w:sz w:val="24"/>
          <w:szCs w:val="24"/>
          <w:rtl/>
        </w:rPr>
        <w:t xml:space="preserve">פסוקים הללו מתארים גלות וחטא של כלל היושב בארץ. על פי ההסבר של רבינו כי </w:t>
      </w:r>
      <w:r>
        <w:rPr>
          <w:rFonts w:ascii="Narkisim" w:hAnsi="Narkisim" w:cs="Narkisim" w:hint="cs"/>
          <w:sz w:val="24"/>
          <w:szCs w:val="24"/>
          <w:rtl/>
        </w:rPr>
        <w:t xml:space="preserve">עיקר עניינה של </w:t>
      </w:r>
      <w:r w:rsidR="00E611F7" w:rsidRPr="00532D8E">
        <w:rPr>
          <w:rFonts w:ascii="Narkisim" w:hAnsi="Narkisim" w:cs="Narkisim"/>
          <w:sz w:val="24"/>
          <w:szCs w:val="24"/>
          <w:rtl/>
        </w:rPr>
        <w:t xml:space="preserve">פרשייה זו ללמדנו דין </w:t>
      </w:r>
      <w:r w:rsidRPr="00AE189C">
        <w:rPr>
          <w:rFonts w:ascii="Narkisim" w:hAnsi="Narkisim" w:cs="Narkisim"/>
          <w:sz w:val="24"/>
          <w:szCs w:val="24"/>
          <w:rtl/>
          <w:lang w:eastAsia="he-IL"/>
        </w:rPr>
        <w:t>עֲרֵבוּת</w:t>
      </w:r>
      <w:r>
        <w:rPr>
          <w:rFonts w:ascii="Narkisim" w:hAnsi="Narkisim" w:cs="Narkisim" w:hint="cs"/>
          <w:sz w:val="24"/>
          <w:szCs w:val="24"/>
          <w:rtl/>
        </w:rPr>
        <w:t>,</w:t>
      </w:r>
      <w:r w:rsidR="00E611F7" w:rsidRPr="00532D8E">
        <w:rPr>
          <w:rFonts w:ascii="Narkisim" w:hAnsi="Narkisim" w:cs="Narkisim"/>
          <w:sz w:val="24"/>
          <w:szCs w:val="24"/>
          <w:rtl/>
        </w:rPr>
        <w:t xml:space="preserve"> הדברים ברורים – אכן אם אדם אחד חוטא </w:t>
      </w:r>
      <w:r>
        <w:rPr>
          <w:rFonts w:ascii="Narkisim" w:hAnsi="Narkisim" w:cs="Narkisim" w:hint="cs"/>
          <w:sz w:val="24"/>
          <w:szCs w:val="24"/>
          <w:rtl/>
        </w:rPr>
        <w:t xml:space="preserve">הארץ כולה נענשת על כך, </w:t>
      </w:r>
      <w:r w:rsidR="00E611F7" w:rsidRPr="00532D8E">
        <w:rPr>
          <w:rFonts w:ascii="Narkisim" w:hAnsi="Narkisim" w:cs="Narkisim"/>
          <w:sz w:val="24"/>
          <w:szCs w:val="24"/>
          <w:rtl/>
        </w:rPr>
        <w:t xml:space="preserve">מכיוון שחבריו לא </w:t>
      </w:r>
      <w:r>
        <w:rPr>
          <w:rFonts w:ascii="Narkisim" w:hAnsi="Narkisim" w:cs="Narkisim" w:hint="cs"/>
          <w:sz w:val="24"/>
          <w:szCs w:val="24"/>
          <w:rtl/>
        </w:rPr>
        <w:t xml:space="preserve">היו </w:t>
      </w:r>
      <w:r w:rsidR="00E611F7" w:rsidRPr="00532D8E">
        <w:rPr>
          <w:rFonts w:ascii="Narkisim" w:hAnsi="Narkisim" w:cs="Narkisim"/>
          <w:sz w:val="24"/>
          <w:szCs w:val="24"/>
          <w:rtl/>
        </w:rPr>
        <w:t>ערבים לו.</w:t>
      </w:r>
      <w:r>
        <w:rPr>
          <w:rFonts w:ascii="Narkisim" w:hAnsi="Narkisim" w:cs="Narkisim" w:hint="cs"/>
          <w:sz w:val="24"/>
          <w:szCs w:val="24"/>
          <w:rtl/>
        </w:rPr>
        <w:t xml:space="preserve"> </w:t>
      </w:r>
    </w:p>
    <w:p w14:paraId="5A971DDF" w14:textId="77777777" w:rsidR="00532D8E" w:rsidRPr="00532D8E" w:rsidRDefault="00532D8E" w:rsidP="00532D8E">
      <w:pPr>
        <w:pStyle w:val="ListParagraph"/>
        <w:spacing w:after="0" w:line="280" w:lineRule="exact"/>
        <w:ind w:left="360"/>
        <w:jc w:val="both"/>
        <w:rPr>
          <w:rFonts w:ascii="Narkisim" w:hAnsi="Narkisim" w:cs="Narkisim"/>
          <w:sz w:val="24"/>
          <w:szCs w:val="24"/>
          <w:rtl/>
        </w:rPr>
      </w:pPr>
    </w:p>
    <w:p w14:paraId="1B86B1F1" w14:textId="45EAA202" w:rsidR="00E611F7" w:rsidRPr="00E611F7" w:rsidRDefault="00E611F7" w:rsidP="00E611F7">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E611F7">
        <w:rPr>
          <w:rFonts w:ascii="Arial" w:hAnsi="Arial" w:cs="Arial"/>
          <w:b/>
          <w:bCs/>
          <w:sz w:val="24"/>
          <w:szCs w:val="24"/>
          <w:rtl/>
        </w:rPr>
        <w:t>שלא מיחו</w:t>
      </w:r>
    </w:p>
    <w:p w14:paraId="196527D8" w14:textId="2646CA04" w:rsidR="00E611F7" w:rsidRPr="00E611F7" w:rsidRDefault="00E611F7" w:rsidP="00E611F7">
      <w:pPr>
        <w:spacing w:after="0"/>
        <w:rPr>
          <w:rFonts w:ascii="Narkisim" w:eastAsiaTheme="minorHAnsi" w:hAnsi="Narkisim"/>
          <w:sz w:val="24"/>
          <w:szCs w:val="24"/>
          <w:rtl/>
          <w:lang w:eastAsia="he-IL"/>
        </w:rPr>
      </w:pPr>
      <w:r w:rsidRPr="00E611F7">
        <w:rPr>
          <w:rFonts w:ascii="Narkisim" w:hAnsi="Narkisim"/>
          <w:sz w:val="24"/>
          <w:szCs w:val="24"/>
          <w:rtl/>
          <w:lang w:eastAsia="he-IL"/>
        </w:rPr>
        <w:t xml:space="preserve">הגמרא במסכת שבת עוסקת בהשלכה נוספת הנובעת מדין </w:t>
      </w:r>
      <w:r w:rsidR="00532D8E">
        <w:rPr>
          <w:rFonts w:ascii="Narkisim" w:hAnsi="Narkisim" w:hint="cs"/>
          <w:sz w:val="24"/>
          <w:szCs w:val="24"/>
          <w:rtl/>
          <w:lang w:eastAsia="he-IL"/>
        </w:rPr>
        <w:t>ה</w:t>
      </w:r>
      <w:r w:rsidR="00532D8E" w:rsidRPr="00AE189C">
        <w:rPr>
          <w:rFonts w:ascii="Narkisim" w:hAnsi="Narkisim"/>
          <w:sz w:val="24"/>
          <w:szCs w:val="24"/>
          <w:rtl/>
          <w:lang w:eastAsia="he-IL"/>
        </w:rPr>
        <w:t>עֲרֵבוּת</w:t>
      </w:r>
      <w:r w:rsidRPr="00E611F7">
        <w:rPr>
          <w:rFonts w:ascii="Narkisim" w:hAnsi="Narkisim"/>
          <w:sz w:val="24"/>
          <w:szCs w:val="24"/>
          <w:rtl/>
          <w:lang w:eastAsia="he-IL"/>
        </w:rPr>
        <w:t>, אות</w:t>
      </w:r>
      <w:r w:rsidR="00FA1A29">
        <w:rPr>
          <w:rFonts w:ascii="Narkisim" w:hAnsi="Narkisim" w:hint="cs"/>
          <w:sz w:val="24"/>
          <w:szCs w:val="24"/>
          <w:rtl/>
          <w:lang w:eastAsia="he-IL"/>
        </w:rPr>
        <w:t>ו</w:t>
      </w:r>
      <w:r w:rsidRPr="00E611F7">
        <w:rPr>
          <w:rFonts w:ascii="Narkisim" w:hAnsi="Narkisim"/>
          <w:sz w:val="24"/>
          <w:szCs w:val="24"/>
          <w:rtl/>
          <w:lang w:eastAsia="he-IL"/>
        </w:rPr>
        <w:t xml:space="preserve"> הראינו בפשט הפסוקים זה עתה:</w:t>
      </w:r>
    </w:p>
    <w:p w14:paraId="58B65346" w14:textId="305ABCD9" w:rsidR="00E611F7" w:rsidRPr="00E611F7" w:rsidRDefault="00E611F7" w:rsidP="00E611F7">
      <w:pPr>
        <w:pStyle w:val="Quote"/>
        <w:spacing w:before="0" w:after="0" w:line="280" w:lineRule="exact"/>
        <w:rPr>
          <w:rFonts w:ascii="Narkisim" w:hAnsi="Narkisim"/>
          <w:sz w:val="24"/>
          <w:rtl/>
        </w:rPr>
      </w:pPr>
      <w:r w:rsidRPr="00E611F7">
        <w:rPr>
          <w:rFonts w:ascii="Narkisim" w:hAnsi="Narkisim"/>
          <w:sz w:val="24"/>
          <w:rtl/>
        </w:rPr>
        <w:t xml:space="preserve">"רב ורבי </w:t>
      </w:r>
      <w:proofErr w:type="spellStart"/>
      <w:r w:rsidRPr="00E611F7">
        <w:rPr>
          <w:rFonts w:ascii="Narkisim" w:hAnsi="Narkisim"/>
          <w:sz w:val="24"/>
          <w:rtl/>
        </w:rPr>
        <w:t>חנינא</w:t>
      </w:r>
      <w:proofErr w:type="spellEnd"/>
      <w:r w:rsidRPr="00E611F7">
        <w:rPr>
          <w:rFonts w:ascii="Narkisim" w:hAnsi="Narkisim"/>
          <w:sz w:val="24"/>
          <w:rtl/>
        </w:rPr>
        <w:t xml:space="preserve"> ורבי יוחנן ורב </w:t>
      </w:r>
      <w:proofErr w:type="spellStart"/>
      <w:r w:rsidRPr="00E611F7">
        <w:rPr>
          <w:rFonts w:ascii="Narkisim" w:hAnsi="Narkisim"/>
          <w:sz w:val="24"/>
          <w:rtl/>
        </w:rPr>
        <w:t>חביבא</w:t>
      </w:r>
      <w:proofErr w:type="spellEnd"/>
      <w:r w:rsidRPr="00E611F7">
        <w:rPr>
          <w:rFonts w:ascii="Narkisim" w:hAnsi="Narkisim"/>
          <w:sz w:val="24"/>
          <w:rtl/>
        </w:rPr>
        <w:t xml:space="preserve"> מתנו, </w:t>
      </w:r>
      <w:proofErr w:type="spellStart"/>
      <w:r w:rsidRPr="00E611F7">
        <w:rPr>
          <w:rFonts w:ascii="Narkisim" w:hAnsi="Narkisim"/>
          <w:sz w:val="24"/>
          <w:rtl/>
        </w:rPr>
        <w:t>בכוליה</w:t>
      </w:r>
      <w:proofErr w:type="spellEnd"/>
      <w:r w:rsidRPr="00E611F7">
        <w:rPr>
          <w:rFonts w:ascii="Narkisim" w:hAnsi="Narkisim"/>
          <w:sz w:val="24"/>
          <w:rtl/>
        </w:rPr>
        <w:t xml:space="preserve"> </w:t>
      </w:r>
      <w:proofErr w:type="spellStart"/>
      <w:r w:rsidRPr="00E611F7">
        <w:rPr>
          <w:rFonts w:ascii="Narkisim" w:hAnsi="Narkisim"/>
          <w:sz w:val="24"/>
          <w:rtl/>
        </w:rPr>
        <w:t>דסדר</w:t>
      </w:r>
      <w:proofErr w:type="spellEnd"/>
      <w:r w:rsidRPr="00E611F7">
        <w:rPr>
          <w:rFonts w:ascii="Narkisim" w:hAnsi="Narkisim"/>
          <w:sz w:val="24"/>
          <w:rtl/>
        </w:rPr>
        <w:t xml:space="preserve"> מועד, כל כי האי </w:t>
      </w:r>
      <w:proofErr w:type="spellStart"/>
      <w:r w:rsidRPr="00E611F7">
        <w:rPr>
          <w:rFonts w:ascii="Narkisim" w:hAnsi="Narkisim"/>
          <w:sz w:val="24"/>
          <w:rtl/>
        </w:rPr>
        <w:t>זוגא</w:t>
      </w:r>
      <w:proofErr w:type="spellEnd"/>
      <w:r w:rsidRPr="00E611F7">
        <w:rPr>
          <w:rFonts w:ascii="Narkisim" w:hAnsi="Narkisim"/>
          <w:sz w:val="24"/>
          <w:rtl/>
        </w:rPr>
        <w:t xml:space="preserve"> חלופי רבי יוחנן ומעייל רבי יונתן. כל מי שאפשר למחות לאנשי ביתו ולא מיחה - נתפס על אנשי ביתו, באנשי עירו - נתפס על אנשי עירו, בכל העולם כולו - נתפס על כל העולם כולו"</w:t>
      </w:r>
      <w:r w:rsidR="00532D8E">
        <w:rPr>
          <w:rFonts w:ascii="Narkisim" w:hAnsi="Narkisim"/>
          <w:sz w:val="24"/>
          <w:rtl/>
        </w:rPr>
        <w:tab/>
      </w:r>
      <w:r w:rsidR="00532D8E">
        <w:rPr>
          <w:rFonts w:ascii="Narkisim" w:hAnsi="Narkisim" w:hint="cs"/>
          <w:sz w:val="24"/>
          <w:rtl/>
        </w:rPr>
        <w:t>(שבת נד:)</w:t>
      </w:r>
    </w:p>
    <w:p w14:paraId="65A57B0B" w14:textId="44DBE4D4"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הגמרא מציינת שמי שיש בידו למחות ולמנוע חטא מאנשי ביתו ולא מנע נענש גם הוא על אותו החטא. הגמרא כאן מדברת על מדרג: ככל שאדם משפיע יותר, אזי הוא נענש יותר. רבינו מבין ש</w:t>
      </w:r>
      <w:r w:rsidR="00532D8E">
        <w:rPr>
          <w:rFonts w:ascii="Narkisim" w:hAnsi="Narkisim" w:hint="cs"/>
          <w:sz w:val="24"/>
          <w:szCs w:val="24"/>
          <w:rtl/>
          <w:lang w:eastAsia="he-IL"/>
        </w:rPr>
        <w:t xml:space="preserve">גם </w:t>
      </w:r>
      <w:r w:rsidRPr="00E611F7">
        <w:rPr>
          <w:rFonts w:ascii="Narkisim" w:hAnsi="Narkisim"/>
          <w:sz w:val="24"/>
          <w:szCs w:val="24"/>
          <w:rtl/>
          <w:lang w:eastAsia="he-IL"/>
        </w:rPr>
        <w:t xml:space="preserve">דין זה נלמד מן הפסוקים שלנו: </w:t>
      </w:r>
    </w:p>
    <w:p w14:paraId="186E544D" w14:textId="24C0E516" w:rsidR="00E611F7" w:rsidRPr="00E611F7" w:rsidRDefault="00E611F7" w:rsidP="00532D8E">
      <w:pPr>
        <w:pStyle w:val="1"/>
        <w:spacing w:after="0"/>
        <w:rPr>
          <w:rFonts w:ascii="Narkisim" w:hAnsi="Narkisim"/>
          <w:sz w:val="24"/>
          <w:szCs w:val="24"/>
          <w:rtl/>
        </w:rPr>
      </w:pPr>
      <w:r w:rsidRPr="00E611F7">
        <w:rPr>
          <w:rFonts w:ascii="Narkisim" w:hAnsi="Narkisim"/>
          <w:sz w:val="24"/>
          <w:szCs w:val="24"/>
          <w:rtl/>
        </w:rPr>
        <w:t xml:space="preserve">"ואומרו </w:t>
      </w:r>
      <w:proofErr w:type="spellStart"/>
      <w:r w:rsidRPr="00E611F7">
        <w:rPr>
          <w:rFonts w:ascii="Narkisim" w:hAnsi="Narkisim"/>
          <w:sz w:val="24"/>
          <w:szCs w:val="24"/>
          <w:rtl/>
        </w:rPr>
        <w:t>כלכם</w:t>
      </w:r>
      <w:proofErr w:type="spellEnd"/>
      <w:r w:rsidRPr="00E611F7">
        <w:rPr>
          <w:rFonts w:ascii="Narkisim" w:hAnsi="Narkisim"/>
          <w:sz w:val="24"/>
          <w:szCs w:val="24"/>
          <w:rtl/>
        </w:rPr>
        <w:t xml:space="preserve"> פירוש כולם יש עליהם עול זה כל א' לפי מה שהוא על דרך אומרם ז"ל במסכת שבת </w:t>
      </w:r>
      <w:r w:rsidRPr="00532D8E">
        <w:rPr>
          <w:rFonts w:ascii="Narkisim" w:hAnsi="Narkisim"/>
          <w:sz w:val="20"/>
          <w:szCs w:val="20"/>
          <w:rtl/>
        </w:rPr>
        <w:t>(נ</w:t>
      </w:r>
      <w:r w:rsidR="00532D8E" w:rsidRPr="00532D8E">
        <w:rPr>
          <w:rFonts w:ascii="Narkisim" w:hAnsi="Narkisim" w:hint="cs"/>
          <w:sz w:val="20"/>
          <w:szCs w:val="20"/>
          <w:rtl/>
        </w:rPr>
        <w:t>ד:</w:t>
      </w:r>
      <w:r w:rsidRPr="00532D8E">
        <w:rPr>
          <w:rFonts w:ascii="Narkisim" w:hAnsi="Narkisim"/>
          <w:sz w:val="20"/>
          <w:szCs w:val="20"/>
          <w:rtl/>
        </w:rPr>
        <w:t>)</w:t>
      </w:r>
      <w:r w:rsidRPr="00E611F7">
        <w:rPr>
          <w:rFonts w:ascii="Narkisim" w:hAnsi="Narkisim"/>
          <w:sz w:val="24"/>
          <w:szCs w:val="24"/>
          <w:rtl/>
        </w:rPr>
        <w:t xml:space="preserve"> כל מי שיש בידו למחות בכל העולם נתפס על כל וכו' וכל מי שיש בידו למחות באנשי עירו נתפס על אנשי עירו, וכל מי שיש בידו למחות בבני ביתו נתפס על </w:t>
      </w:r>
      <w:proofErr w:type="spellStart"/>
      <w:r w:rsidRPr="00E611F7">
        <w:rPr>
          <w:rFonts w:ascii="Narkisim" w:hAnsi="Narkisim"/>
          <w:sz w:val="24"/>
          <w:szCs w:val="24"/>
          <w:rtl/>
        </w:rPr>
        <w:t>וכו</w:t>
      </w:r>
      <w:proofErr w:type="spellEnd"/>
      <w:r w:rsidRPr="00E611F7">
        <w:rPr>
          <w:rFonts w:ascii="Narkisim" w:hAnsi="Narkisim"/>
          <w:sz w:val="24"/>
          <w:szCs w:val="24"/>
          <w:rtl/>
        </w:rPr>
        <w:t xml:space="preserve">', והוא מה שפרט </w:t>
      </w:r>
      <w:proofErr w:type="spellStart"/>
      <w:r w:rsidRPr="00E611F7">
        <w:rPr>
          <w:rFonts w:ascii="Narkisim" w:hAnsi="Narkisim"/>
          <w:sz w:val="24"/>
          <w:szCs w:val="24"/>
          <w:rtl/>
        </w:rPr>
        <w:t>הכ</w:t>
      </w:r>
      <w:proofErr w:type="spellEnd"/>
      <w:r w:rsidRPr="00E611F7">
        <w:rPr>
          <w:rFonts w:ascii="Narkisim" w:hAnsi="Narkisim"/>
          <w:sz w:val="24"/>
          <w:szCs w:val="24"/>
          <w:rtl/>
        </w:rPr>
        <w:t xml:space="preserve">' כאן ואמר ראשיכם וגו' שכל אחד יתחייב כפי מה שיש בידו, ראשיכם הם הגדולים שבכולן </w:t>
      </w:r>
      <w:proofErr w:type="spellStart"/>
      <w:r w:rsidRPr="00E611F7">
        <w:rPr>
          <w:rFonts w:ascii="Narkisim" w:hAnsi="Narkisim"/>
          <w:sz w:val="24"/>
          <w:szCs w:val="24"/>
          <w:rtl/>
        </w:rPr>
        <w:t>שיכולין</w:t>
      </w:r>
      <w:proofErr w:type="spellEnd"/>
      <w:r w:rsidRPr="00E611F7">
        <w:rPr>
          <w:rFonts w:ascii="Narkisim" w:hAnsi="Narkisim"/>
          <w:sz w:val="24"/>
          <w:szCs w:val="24"/>
          <w:rtl/>
        </w:rPr>
        <w:t xml:space="preserve"> למחות בכל ישראל אלו יתחייבו על </w:t>
      </w:r>
      <w:proofErr w:type="spellStart"/>
      <w:r w:rsidRPr="00E611F7">
        <w:rPr>
          <w:rFonts w:ascii="Narkisim" w:hAnsi="Narkisim"/>
          <w:sz w:val="24"/>
          <w:szCs w:val="24"/>
          <w:rtl/>
        </w:rPr>
        <w:t>הכל</w:t>
      </w:r>
      <w:proofErr w:type="spellEnd"/>
      <w:r w:rsidRPr="00E611F7">
        <w:rPr>
          <w:rFonts w:ascii="Narkisim" w:hAnsi="Narkisim"/>
          <w:sz w:val="24"/>
          <w:szCs w:val="24"/>
          <w:rtl/>
        </w:rPr>
        <w:t>, שבטיכם כל שבט ושבט יתחייב על שבטו, זקניכם ושוטריכם כל זקן יתחייב על משפחתו, כל איש ישראל הם ההמון כל אחד יתחייב על בני ביתו"</w:t>
      </w:r>
      <w:r w:rsidR="00532D8E">
        <w:rPr>
          <w:rFonts w:ascii="Narkisim" w:hAnsi="Narkisim"/>
          <w:sz w:val="24"/>
          <w:szCs w:val="24"/>
          <w:rtl/>
        </w:rPr>
        <w:tab/>
      </w:r>
      <w:r w:rsidR="00532D8E">
        <w:rPr>
          <w:rFonts w:ascii="Narkisim" w:hAnsi="Narkisim" w:hint="cs"/>
          <w:sz w:val="24"/>
          <w:szCs w:val="24"/>
          <w:rtl/>
        </w:rPr>
        <w:t>(אור החיים כ"ט, ט')</w:t>
      </w:r>
    </w:p>
    <w:p w14:paraId="5BA4D8C0" w14:textId="1E94BA09" w:rsid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יש לעיין בדין זה – מדוע? הרי סוף כל סוף אותו אדם לא חטא</w:t>
      </w:r>
      <w:r w:rsidR="00532D8E">
        <w:rPr>
          <w:rFonts w:ascii="Narkisim" w:hAnsi="Narkisim" w:hint="cs"/>
          <w:sz w:val="24"/>
          <w:szCs w:val="24"/>
          <w:rtl/>
          <w:lang w:eastAsia="he-IL"/>
        </w:rPr>
        <w:t>!</w:t>
      </w:r>
      <w:r w:rsidRPr="00E611F7">
        <w:rPr>
          <w:rFonts w:ascii="Narkisim" w:hAnsi="Narkisim"/>
          <w:sz w:val="24"/>
          <w:szCs w:val="24"/>
          <w:rtl/>
          <w:lang w:eastAsia="he-IL"/>
        </w:rPr>
        <w:t xml:space="preserve"> אמנם הוא לא קיים את </w:t>
      </w:r>
      <w:r w:rsidR="00532D8E">
        <w:rPr>
          <w:rFonts w:ascii="Narkisim" w:hAnsi="Narkisim" w:hint="cs"/>
          <w:sz w:val="24"/>
          <w:szCs w:val="24"/>
          <w:rtl/>
          <w:lang w:eastAsia="he-IL"/>
        </w:rPr>
        <w:t>ה</w:t>
      </w:r>
      <w:r w:rsidR="00532D8E" w:rsidRPr="00AE189C">
        <w:rPr>
          <w:rFonts w:ascii="Narkisim" w:hAnsi="Narkisim"/>
          <w:sz w:val="24"/>
          <w:szCs w:val="24"/>
          <w:rtl/>
          <w:lang w:eastAsia="he-IL"/>
        </w:rPr>
        <w:t>עֲרֵבוּת</w:t>
      </w:r>
      <w:r w:rsidRPr="00E611F7">
        <w:rPr>
          <w:rFonts w:ascii="Narkisim" w:hAnsi="Narkisim"/>
          <w:sz w:val="24"/>
          <w:szCs w:val="24"/>
          <w:rtl/>
          <w:lang w:eastAsia="he-IL"/>
        </w:rPr>
        <w:t xml:space="preserve"> – אך בשביל כך להענישו?</w:t>
      </w:r>
    </w:p>
    <w:p w14:paraId="5D63BE36" w14:textId="77777777" w:rsidR="00E611F7" w:rsidRPr="00E611F7" w:rsidRDefault="00E611F7" w:rsidP="00E611F7">
      <w:pPr>
        <w:spacing w:after="0"/>
        <w:rPr>
          <w:rFonts w:ascii="Narkisim" w:hAnsi="Narkisim"/>
          <w:sz w:val="24"/>
          <w:szCs w:val="24"/>
          <w:rtl/>
          <w:lang w:eastAsia="he-IL"/>
        </w:rPr>
      </w:pPr>
    </w:p>
    <w:p w14:paraId="5E1C223A" w14:textId="3AD779C3" w:rsidR="00E611F7" w:rsidRPr="00E611F7" w:rsidRDefault="00E611F7" w:rsidP="00E611F7">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Pr="00E611F7">
        <w:rPr>
          <w:rFonts w:ascii="Arial" w:hAnsi="Arial" w:cs="Arial"/>
          <w:b/>
          <w:bCs/>
          <w:sz w:val="24"/>
          <w:szCs w:val="24"/>
          <w:rtl/>
        </w:rPr>
        <w:t>אי מניעה כעשיית החטא</w:t>
      </w:r>
    </w:p>
    <w:p w14:paraId="7859FB29" w14:textId="55C015FF" w:rsidR="00E611F7" w:rsidRPr="00E611F7" w:rsidRDefault="00E611F7" w:rsidP="00E611F7">
      <w:pPr>
        <w:spacing w:after="0"/>
        <w:rPr>
          <w:rFonts w:ascii="Narkisim" w:eastAsiaTheme="minorHAnsi" w:hAnsi="Narkisim"/>
          <w:sz w:val="24"/>
          <w:szCs w:val="24"/>
          <w:rtl/>
          <w:lang w:eastAsia="he-IL"/>
        </w:rPr>
      </w:pPr>
      <w:r w:rsidRPr="00E611F7">
        <w:rPr>
          <w:rFonts w:ascii="Narkisim" w:hAnsi="Narkisim"/>
          <w:sz w:val="24"/>
          <w:szCs w:val="24"/>
          <w:rtl/>
          <w:lang w:eastAsia="he-IL"/>
        </w:rPr>
        <w:t>על פניו היה ניתן לומר</w:t>
      </w:r>
      <w:r w:rsidR="00532D8E">
        <w:rPr>
          <w:rFonts w:ascii="Narkisim" w:hAnsi="Narkisim" w:hint="cs"/>
          <w:sz w:val="24"/>
          <w:szCs w:val="24"/>
          <w:rtl/>
          <w:lang w:eastAsia="he-IL"/>
        </w:rPr>
        <w:t>,</w:t>
      </w:r>
      <w:r w:rsidRPr="00E611F7">
        <w:rPr>
          <w:rFonts w:ascii="Narkisim" w:hAnsi="Narkisim"/>
          <w:sz w:val="24"/>
          <w:szCs w:val="24"/>
          <w:rtl/>
          <w:lang w:eastAsia="he-IL"/>
        </w:rPr>
        <w:t xml:space="preserve"> כי היכול למנוע את העבירה ולא מנעה נחשב כאילו עשה הוא עצמו את העבירה </w:t>
      </w:r>
      <w:r w:rsidR="00532D8E">
        <w:rPr>
          <w:rFonts w:ascii="Narkisim" w:hAnsi="Narkisim"/>
          <w:sz w:val="24"/>
          <w:szCs w:val="24"/>
          <w:rtl/>
          <w:lang w:eastAsia="he-IL"/>
        </w:rPr>
        <w:t>–</w:t>
      </w:r>
      <w:r w:rsidR="00532D8E">
        <w:rPr>
          <w:rFonts w:ascii="Narkisim" w:hAnsi="Narkisim" w:hint="cs"/>
          <w:sz w:val="24"/>
          <w:szCs w:val="24"/>
          <w:rtl/>
          <w:lang w:eastAsia="he-IL"/>
        </w:rPr>
        <w:t xml:space="preserve"> </w:t>
      </w:r>
      <w:r w:rsidRPr="00E611F7">
        <w:rPr>
          <w:rFonts w:ascii="Narkisim" w:hAnsi="Narkisim"/>
          <w:sz w:val="24"/>
          <w:szCs w:val="24"/>
          <w:rtl/>
          <w:lang w:eastAsia="he-IL"/>
        </w:rPr>
        <w:t xml:space="preserve">שכן אלמלא שתיקתו העבירה לא הייתה נעשית. הבנה כזו מצאנו בדין 'לפני עיוור לא </w:t>
      </w:r>
      <w:proofErr w:type="spellStart"/>
      <w:r w:rsidRPr="00E611F7">
        <w:rPr>
          <w:rFonts w:ascii="Narkisim" w:hAnsi="Narkisim"/>
          <w:sz w:val="24"/>
          <w:szCs w:val="24"/>
          <w:rtl/>
          <w:lang w:eastAsia="he-IL"/>
        </w:rPr>
        <w:t>תתן</w:t>
      </w:r>
      <w:proofErr w:type="spellEnd"/>
      <w:r w:rsidRPr="00E611F7">
        <w:rPr>
          <w:rFonts w:ascii="Narkisim" w:hAnsi="Narkisim"/>
          <w:sz w:val="24"/>
          <w:szCs w:val="24"/>
          <w:rtl/>
          <w:lang w:eastAsia="he-IL"/>
        </w:rPr>
        <w:t xml:space="preserve"> מכשול'</w:t>
      </w:r>
      <w:r w:rsidR="00532D8E">
        <w:rPr>
          <w:rFonts w:ascii="Narkisim" w:hAnsi="Narkisim" w:hint="cs"/>
          <w:sz w:val="24"/>
          <w:szCs w:val="24"/>
          <w:rtl/>
          <w:lang w:eastAsia="he-IL"/>
        </w:rPr>
        <w:t>,</w:t>
      </w:r>
      <w:r w:rsidRPr="00E611F7">
        <w:rPr>
          <w:rFonts w:ascii="Narkisim" w:hAnsi="Narkisim"/>
          <w:sz w:val="24"/>
          <w:szCs w:val="24"/>
          <w:rtl/>
          <w:lang w:eastAsia="he-IL"/>
        </w:rPr>
        <w:t xml:space="preserve"> שם חקרו האחרונים האם מי שנותן לנזיר כוס יין נחשב שעבר הוא על איסור נזיר או שמא יש כאן איסור עצמאי של הכשלת העיוור</w:t>
      </w:r>
      <w:r w:rsidR="000561B2">
        <w:rPr>
          <w:rFonts w:ascii="Narkisim" w:hAnsi="Narkisim" w:hint="cs"/>
          <w:sz w:val="24"/>
          <w:szCs w:val="24"/>
          <w:rtl/>
          <w:lang w:eastAsia="he-IL"/>
        </w:rPr>
        <w:t xml:space="preserve"> (ראו קובץ הערות מ"ח, ט' בהשמטה ועוד)</w:t>
      </w:r>
      <w:r w:rsidRPr="00E611F7">
        <w:rPr>
          <w:rFonts w:ascii="Narkisim" w:hAnsi="Narkisim"/>
          <w:sz w:val="24"/>
          <w:szCs w:val="24"/>
          <w:rtl/>
          <w:lang w:eastAsia="he-IL"/>
        </w:rPr>
        <w:t>. אלא שבדין שלנו ישנו חידוש גדול יותר. בדין 'לפני' עיוור' אכן המכשיל עשה מעשה – הוא שם מכשול לפני העיוור ולכן ניתן לראות אותו כאחראי על ההכשלה. ההבנה שאנו מציעים כאן מרחיקת לכת אף יותר ורואה גם במי שלא מנע את ההכשלה כשותף ישיר אליה.</w:t>
      </w:r>
    </w:p>
    <w:p w14:paraId="2F0549E8" w14:textId="55616D1A" w:rsid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להבנה זו</w:t>
      </w:r>
      <w:r w:rsidR="000561B2">
        <w:rPr>
          <w:rFonts w:ascii="Narkisim" w:hAnsi="Narkisim" w:hint="cs"/>
          <w:sz w:val="24"/>
          <w:szCs w:val="24"/>
          <w:rtl/>
          <w:lang w:eastAsia="he-IL"/>
        </w:rPr>
        <w:t>,</w:t>
      </w:r>
      <w:r w:rsidRPr="00E611F7">
        <w:rPr>
          <w:rFonts w:ascii="Narkisim" w:hAnsi="Narkisim"/>
          <w:sz w:val="24"/>
          <w:szCs w:val="24"/>
          <w:rtl/>
          <w:lang w:eastAsia="he-IL"/>
        </w:rPr>
        <w:t xml:space="preserve"> הקשר בין הכישלון לדין </w:t>
      </w:r>
      <w:r w:rsidR="000561B2" w:rsidRPr="00AE189C">
        <w:rPr>
          <w:rFonts w:ascii="Narkisim" w:hAnsi="Narkisim"/>
          <w:sz w:val="24"/>
          <w:szCs w:val="24"/>
          <w:rtl/>
          <w:lang w:eastAsia="he-IL"/>
        </w:rPr>
        <w:t>עֲרֵבוּת</w:t>
      </w:r>
      <w:r w:rsidR="000561B2">
        <w:rPr>
          <w:rFonts w:ascii="Narkisim" w:hAnsi="Narkisim" w:hint="cs"/>
          <w:sz w:val="24"/>
          <w:szCs w:val="24"/>
          <w:rtl/>
          <w:lang w:eastAsia="he-IL"/>
        </w:rPr>
        <w:t xml:space="preserve"> </w:t>
      </w:r>
      <w:r w:rsidRPr="00E611F7">
        <w:rPr>
          <w:rFonts w:ascii="Narkisim" w:hAnsi="Narkisim"/>
          <w:sz w:val="24"/>
          <w:szCs w:val="24"/>
          <w:rtl/>
          <w:lang w:eastAsia="he-IL"/>
        </w:rPr>
        <w:t xml:space="preserve">הוא שולי – לא דין </w:t>
      </w:r>
      <w:r w:rsidR="000561B2" w:rsidRPr="00AE189C">
        <w:rPr>
          <w:rFonts w:ascii="Narkisim" w:hAnsi="Narkisim"/>
          <w:sz w:val="24"/>
          <w:szCs w:val="24"/>
          <w:rtl/>
          <w:lang w:eastAsia="he-IL"/>
        </w:rPr>
        <w:t>עֲרֵבוּת</w:t>
      </w:r>
      <w:r w:rsidR="000561B2">
        <w:rPr>
          <w:rFonts w:ascii="Narkisim" w:hAnsi="Narkisim" w:hint="cs"/>
          <w:sz w:val="24"/>
          <w:szCs w:val="24"/>
          <w:rtl/>
          <w:lang w:eastAsia="he-IL"/>
        </w:rPr>
        <w:t xml:space="preserve"> </w:t>
      </w:r>
      <w:r w:rsidRPr="00E611F7">
        <w:rPr>
          <w:rFonts w:ascii="Narkisim" w:hAnsi="Narkisim"/>
          <w:sz w:val="24"/>
          <w:szCs w:val="24"/>
          <w:rtl/>
          <w:lang w:eastAsia="he-IL"/>
        </w:rPr>
        <w:t xml:space="preserve">מחייב את המכשיל כי אם עצם ההכשלה. להבנה זו ניתן לראות את דין ערבות כדין של גמילות חסדים הנובע מדין 'ואהבת לרעך כמוך' בלבד. </w:t>
      </w:r>
    </w:p>
    <w:p w14:paraId="5FB51730" w14:textId="77777777" w:rsidR="0058526E" w:rsidRPr="00E611F7" w:rsidRDefault="0058526E" w:rsidP="00E611F7">
      <w:pPr>
        <w:spacing w:after="0"/>
        <w:rPr>
          <w:rFonts w:ascii="Narkisim" w:hAnsi="Narkisim"/>
          <w:sz w:val="24"/>
          <w:szCs w:val="24"/>
          <w:rtl/>
          <w:lang w:eastAsia="he-IL"/>
        </w:rPr>
      </w:pPr>
    </w:p>
    <w:p w14:paraId="78F1266A" w14:textId="3D9207D7" w:rsidR="00E611F7" w:rsidRPr="0058526E" w:rsidRDefault="0058526E" w:rsidP="0058526E">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E611F7" w:rsidRPr="0058526E">
        <w:rPr>
          <w:rFonts w:ascii="Arial" w:hAnsi="Arial" w:cs="Arial"/>
          <w:b/>
          <w:bCs/>
          <w:sz w:val="24"/>
          <w:szCs w:val="24"/>
          <w:rtl/>
        </w:rPr>
        <w:t>הספינה הטובעת</w:t>
      </w:r>
    </w:p>
    <w:p w14:paraId="67951E53" w14:textId="432C5352" w:rsidR="000561B2" w:rsidRPr="000561B2" w:rsidRDefault="00E611F7" w:rsidP="000561B2">
      <w:pPr>
        <w:spacing w:after="0"/>
        <w:rPr>
          <w:rFonts w:ascii="Narkisim" w:hAnsi="Narkisim"/>
          <w:sz w:val="24"/>
          <w:szCs w:val="24"/>
          <w:rtl/>
          <w:lang w:eastAsia="he-IL"/>
        </w:rPr>
      </w:pPr>
      <w:r w:rsidRPr="00E611F7">
        <w:rPr>
          <w:rFonts w:ascii="Narkisim" w:hAnsi="Narkisim"/>
          <w:sz w:val="24"/>
          <w:szCs w:val="24"/>
          <w:rtl/>
          <w:lang w:eastAsia="he-IL"/>
        </w:rPr>
        <w:t>אך הבנה זו</w:t>
      </w:r>
      <w:r w:rsidR="000561B2">
        <w:rPr>
          <w:rFonts w:ascii="Narkisim" w:hAnsi="Narkisim" w:hint="cs"/>
          <w:sz w:val="24"/>
          <w:szCs w:val="24"/>
          <w:rtl/>
          <w:lang w:eastAsia="he-IL"/>
        </w:rPr>
        <w:t>,</w:t>
      </w:r>
      <w:r w:rsidRPr="00E611F7">
        <w:rPr>
          <w:rFonts w:ascii="Narkisim" w:hAnsi="Narkisim"/>
          <w:sz w:val="24"/>
          <w:szCs w:val="24"/>
          <w:rtl/>
          <w:lang w:eastAsia="he-IL"/>
        </w:rPr>
        <w:t xml:space="preserve"> המצמצמת את דין </w:t>
      </w:r>
      <w:r w:rsidR="00FA1A29" w:rsidRPr="00AE189C">
        <w:rPr>
          <w:rFonts w:ascii="Narkisim" w:hAnsi="Narkisim"/>
          <w:sz w:val="24"/>
          <w:szCs w:val="24"/>
          <w:rtl/>
          <w:lang w:eastAsia="he-IL"/>
        </w:rPr>
        <w:t>עֲרֵבוּת</w:t>
      </w:r>
      <w:r w:rsidRPr="00E611F7">
        <w:rPr>
          <w:rFonts w:ascii="Narkisim" w:hAnsi="Narkisim"/>
          <w:sz w:val="24"/>
          <w:szCs w:val="24"/>
          <w:rtl/>
          <w:lang w:eastAsia="he-IL"/>
        </w:rPr>
        <w:t xml:space="preserve"> לגמילות חסדים ואהבת ה</w:t>
      </w:r>
      <w:r w:rsidR="000561B2" w:rsidRPr="00AE189C">
        <w:rPr>
          <w:rFonts w:ascii="Narkisim" w:hAnsi="Narkisim"/>
          <w:sz w:val="24"/>
          <w:szCs w:val="24"/>
          <w:rtl/>
          <w:lang w:eastAsia="he-IL"/>
        </w:rPr>
        <w:t>רֵ</w:t>
      </w:r>
      <w:r w:rsidR="000561B2" w:rsidRPr="00E611F7">
        <w:rPr>
          <w:rFonts w:ascii="Narkisim" w:hAnsi="Narkisim"/>
          <w:sz w:val="24"/>
          <w:szCs w:val="24"/>
          <w:rtl/>
          <w:lang w:eastAsia="he-IL"/>
        </w:rPr>
        <w:t>ע</w:t>
      </w:r>
      <w:r w:rsidR="000561B2">
        <w:rPr>
          <w:rFonts w:ascii="Narkisim" w:hAnsi="Narkisim" w:hint="cs"/>
          <w:sz w:val="24"/>
          <w:szCs w:val="24"/>
          <w:rtl/>
          <w:lang w:eastAsia="he-IL"/>
        </w:rPr>
        <w:t>,</w:t>
      </w:r>
      <w:r w:rsidR="000561B2" w:rsidRPr="00E611F7">
        <w:rPr>
          <w:rFonts w:ascii="Narkisim" w:hAnsi="Narkisim"/>
          <w:sz w:val="24"/>
          <w:szCs w:val="24"/>
          <w:rtl/>
          <w:lang w:eastAsia="he-IL"/>
        </w:rPr>
        <w:t xml:space="preserve"> אינה מתיישבת עם הדין בו פתחנו את השיעור – אם אכן יש כאן עזרה לזולת גרידא, כיצד אני יכול לברך ברכות שאחרים חייבים בהם ואני לא? </w:t>
      </w:r>
      <w:r w:rsidR="000561B2" w:rsidRPr="00E611F7">
        <w:rPr>
          <w:rFonts w:ascii="Narkisim" w:hAnsi="Narkisim"/>
          <w:sz w:val="24"/>
          <w:szCs w:val="24"/>
          <w:rtl/>
          <w:lang w:eastAsia="he-IL"/>
        </w:rPr>
        <w:lastRenderedPageBreak/>
        <w:t xml:space="preserve">בנוסף, למה ישנו צורך במעמד ברית מיוחד? הלא מצוות </w:t>
      </w:r>
      <w:r w:rsidR="00587849">
        <w:rPr>
          <w:rFonts w:ascii="Narkisim" w:hAnsi="Narkisim" w:hint="cs"/>
          <w:sz w:val="24"/>
          <w:szCs w:val="24"/>
          <w:rtl/>
          <w:lang w:eastAsia="he-IL"/>
        </w:rPr>
        <w:t>"</w:t>
      </w:r>
      <w:r w:rsidR="000561B2" w:rsidRPr="00E611F7">
        <w:rPr>
          <w:rFonts w:ascii="Narkisim" w:hAnsi="Narkisim"/>
          <w:sz w:val="24"/>
          <w:szCs w:val="24"/>
          <w:rtl/>
          <w:lang w:eastAsia="he-IL"/>
        </w:rPr>
        <w:t>ואהבת לרעך כמוך</w:t>
      </w:r>
      <w:r w:rsidR="00587849">
        <w:rPr>
          <w:rFonts w:ascii="Narkisim" w:hAnsi="Narkisim" w:hint="cs"/>
          <w:sz w:val="24"/>
          <w:szCs w:val="24"/>
          <w:rtl/>
          <w:lang w:eastAsia="he-IL"/>
        </w:rPr>
        <w:t>"</w:t>
      </w:r>
      <w:r w:rsidR="000561B2" w:rsidRPr="00E611F7">
        <w:rPr>
          <w:rFonts w:ascii="Narkisim" w:hAnsi="Narkisim"/>
          <w:sz w:val="24"/>
          <w:szCs w:val="24"/>
          <w:rtl/>
          <w:lang w:eastAsia="he-IL"/>
        </w:rPr>
        <w:t xml:space="preserve"> </w:t>
      </w:r>
      <w:r w:rsidR="00587849">
        <w:rPr>
          <w:rFonts w:ascii="Narkisim" w:hAnsi="Narkisim" w:hint="cs"/>
          <w:sz w:val="24"/>
          <w:szCs w:val="24"/>
          <w:rtl/>
          <w:lang w:eastAsia="he-IL"/>
        </w:rPr>
        <w:t xml:space="preserve">(ויקרא י"ט, י"ז) </w:t>
      </w:r>
      <w:r w:rsidR="000561B2" w:rsidRPr="00E611F7">
        <w:rPr>
          <w:rFonts w:ascii="Narkisim" w:hAnsi="Narkisim"/>
          <w:sz w:val="24"/>
          <w:szCs w:val="24"/>
          <w:rtl/>
          <w:lang w:eastAsia="he-IL"/>
        </w:rPr>
        <w:t>כבר נאמרה ודין ערבות היה יכול להילמד ממנה?</w:t>
      </w:r>
    </w:p>
    <w:p w14:paraId="1552368E" w14:textId="7E7C8757"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 xml:space="preserve">בנוסף דין "ואהבת לרעך כמוך" היה קיים מאז ישראל נצטוו עליו, לעומת זאת הגמרא במסכת סנהדרין דנה בשאלה ממתי חל דין </w:t>
      </w:r>
      <w:r w:rsidR="000561B2" w:rsidRPr="00AE189C">
        <w:rPr>
          <w:rFonts w:ascii="Narkisim" w:hAnsi="Narkisim"/>
          <w:sz w:val="24"/>
          <w:szCs w:val="24"/>
          <w:rtl/>
          <w:lang w:eastAsia="he-IL"/>
        </w:rPr>
        <w:t>עֲרֵבוּת</w:t>
      </w:r>
      <w:r w:rsidRPr="00E611F7">
        <w:rPr>
          <w:rFonts w:ascii="Narkisim" w:hAnsi="Narkisim"/>
          <w:sz w:val="24"/>
          <w:szCs w:val="24"/>
          <w:rtl/>
          <w:lang w:eastAsia="he-IL"/>
        </w:rPr>
        <w:t>:</w:t>
      </w:r>
    </w:p>
    <w:p w14:paraId="0E03ABDF" w14:textId="1110C199" w:rsidR="00E611F7" w:rsidRPr="00E611F7" w:rsidRDefault="00E611F7" w:rsidP="00E611F7">
      <w:pPr>
        <w:pStyle w:val="Quote"/>
        <w:spacing w:before="0" w:after="0" w:line="280" w:lineRule="exact"/>
        <w:rPr>
          <w:rFonts w:ascii="Narkisim" w:hAnsi="Narkisim"/>
          <w:sz w:val="24"/>
          <w:rtl/>
        </w:rPr>
      </w:pPr>
      <w:r w:rsidRPr="00E611F7">
        <w:rPr>
          <w:rFonts w:ascii="Narkisim" w:hAnsi="Narkisim"/>
          <w:sz w:val="24"/>
          <w:rtl/>
        </w:rPr>
        <w:t xml:space="preserve">"ועד השתא מאי טעמא לא </w:t>
      </w:r>
      <w:proofErr w:type="spellStart"/>
      <w:r w:rsidRPr="00E611F7">
        <w:rPr>
          <w:rFonts w:ascii="Narkisim" w:hAnsi="Narkisim"/>
          <w:sz w:val="24"/>
          <w:rtl/>
        </w:rPr>
        <w:t>איענוש</w:t>
      </w:r>
      <w:proofErr w:type="spellEnd"/>
      <w:r w:rsidRPr="00E611F7">
        <w:rPr>
          <w:rFonts w:ascii="Narkisim" w:hAnsi="Narkisim"/>
          <w:sz w:val="24"/>
          <w:rtl/>
        </w:rPr>
        <w:t xml:space="preserve">? אמר רבי יוחנן משום רבי אלעזר ברבי שמעון: לפי שלא ענש על הנסתרות עד שעברו ישראל את הירדן. כתנאי: הנסתרת לה' </w:t>
      </w:r>
      <w:proofErr w:type="spellStart"/>
      <w:r w:rsidRPr="00E611F7">
        <w:rPr>
          <w:rFonts w:ascii="Narkisim" w:hAnsi="Narkisim"/>
          <w:sz w:val="24"/>
          <w:rtl/>
        </w:rPr>
        <w:t>אלהינו</w:t>
      </w:r>
      <w:proofErr w:type="spellEnd"/>
      <w:r w:rsidRPr="00E611F7">
        <w:rPr>
          <w:rFonts w:ascii="Narkisim" w:hAnsi="Narkisim"/>
          <w:sz w:val="24"/>
          <w:rtl/>
        </w:rPr>
        <w:t xml:space="preserve"> </w:t>
      </w:r>
      <w:proofErr w:type="spellStart"/>
      <w:r w:rsidRPr="00E611F7">
        <w:rPr>
          <w:rFonts w:ascii="Narkisim" w:hAnsi="Narkisim"/>
          <w:sz w:val="24"/>
          <w:rtl/>
        </w:rPr>
        <w:t>והנגלת</w:t>
      </w:r>
      <w:proofErr w:type="spellEnd"/>
      <w:r w:rsidRPr="00E611F7">
        <w:rPr>
          <w:rFonts w:ascii="Narkisim" w:hAnsi="Narkisim"/>
          <w:sz w:val="24"/>
          <w:rtl/>
        </w:rPr>
        <w:t xml:space="preserve"> לנו ולבנינו עד עולם למה נקוד על לנו ולבנינו ועל עי"ן שבעד? מלמד שלא ענש על הנסתרות עד שעברו ישראל את הירדן, דברי רבי יהודה, אמר ליה רבי נחמיה: וכי ענש על הנסתרות לעולם? והלא כבר נאמר עד עולם. אלא כשם שלא ענש על הנסתרות - כך לא ענש על עונשין שבגלוי עד שעברו ישראל את הירדן"</w:t>
      </w:r>
      <w:r w:rsidR="000561B2">
        <w:rPr>
          <w:rFonts w:ascii="Narkisim" w:hAnsi="Narkisim"/>
          <w:sz w:val="24"/>
          <w:rtl/>
        </w:rPr>
        <w:tab/>
      </w:r>
      <w:r w:rsidR="000561B2">
        <w:rPr>
          <w:rFonts w:ascii="Narkisim" w:hAnsi="Narkisim" w:hint="cs"/>
          <w:sz w:val="24"/>
          <w:rtl/>
        </w:rPr>
        <w:t>(סנהדרין מג:)</w:t>
      </w:r>
    </w:p>
    <w:p w14:paraId="77B2BB8A" w14:textId="77777777" w:rsidR="000561B2"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אם אכן מדובר על דין ואהבת לרעך כמוך</w:t>
      </w:r>
      <w:r w:rsidR="000561B2">
        <w:rPr>
          <w:rFonts w:ascii="Narkisim" w:hAnsi="Narkisim" w:hint="cs"/>
          <w:sz w:val="24"/>
          <w:szCs w:val="24"/>
          <w:rtl/>
          <w:lang w:eastAsia="he-IL"/>
        </w:rPr>
        <w:t>,</w:t>
      </w:r>
      <w:r w:rsidRPr="00E611F7">
        <w:rPr>
          <w:rFonts w:ascii="Narkisim" w:hAnsi="Narkisim"/>
          <w:sz w:val="24"/>
          <w:szCs w:val="24"/>
          <w:rtl/>
          <w:lang w:eastAsia="he-IL"/>
        </w:rPr>
        <w:t xml:space="preserve"> קשה להבין מדוע הוא חל רק עם הכניסה לארץ</w:t>
      </w:r>
      <w:r w:rsidR="000561B2">
        <w:rPr>
          <w:rFonts w:ascii="Narkisim" w:hAnsi="Narkisim" w:hint="cs"/>
          <w:sz w:val="24"/>
          <w:szCs w:val="24"/>
          <w:rtl/>
          <w:lang w:eastAsia="he-IL"/>
        </w:rPr>
        <w:t>.</w:t>
      </w:r>
      <w:r w:rsidRPr="00E611F7">
        <w:rPr>
          <w:rFonts w:ascii="Narkisim" w:hAnsi="Narkisim"/>
          <w:sz w:val="24"/>
          <w:szCs w:val="24"/>
          <w:rtl/>
          <w:lang w:eastAsia="he-IL"/>
        </w:rPr>
        <w:t xml:space="preserve"> </w:t>
      </w:r>
    </w:p>
    <w:p w14:paraId="3DE54C06" w14:textId="2358ABA1" w:rsidR="00E611F7" w:rsidRPr="00E611F7" w:rsidRDefault="000561B2" w:rsidP="00E611F7">
      <w:pPr>
        <w:spacing w:after="0"/>
        <w:rPr>
          <w:rFonts w:ascii="Narkisim" w:hAnsi="Narkisim"/>
          <w:sz w:val="24"/>
          <w:szCs w:val="24"/>
          <w:rtl/>
          <w:lang w:eastAsia="he-IL"/>
        </w:rPr>
      </w:pPr>
      <w:r>
        <w:rPr>
          <w:rFonts w:ascii="Narkisim" w:hAnsi="Narkisim" w:hint="cs"/>
          <w:sz w:val="24"/>
          <w:szCs w:val="24"/>
          <w:rtl/>
          <w:lang w:eastAsia="he-IL"/>
        </w:rPr>
        <w:t xml:space="preserve">אולם, </w:t>
      </w:r>
      <w:r w:rsidR="00E611F7" w:rsidRPr="00E611F7">
        <w:rPr>
          <w:rFonts w:ascii="Narkisim" w:hAnsi="Narkisim"/>
          <w:sz w:val="24"/>
          <w:szCs w:val="24"/>
          <w:rtl/>
          <w:lang w:eastAsia="he-IL"/>
        </w:rPr>
        <w:t xml:space="preserve">נראה שאפשר להסביר את החלות המאוחרת של דין </w:t>
      </w:r>
      <w:r w:rsidRPr="00AE189C">
        <w:rPr>
          <w:rFonts w:ascii="Narkisim" w:hAnsi="Narkisim"/>
          <w:sz w:val="24"/>
          <w:szCs w:val="24"/>
          <w:rtl/>
          <w:lang w:eastAsia="he-IL"/>
        </w:rPr>
        <w:t>עֲרֵבוּת</w:t>
      </w:r>
      <w:r>
        <w:rPr>
          <w:rFonts w:ascii="Narkisim" w:hAnsi="Narkisim" w:hint="cs"/>
          <w:sz w:val="24"/>
          <w:szCs w:val="24"/>
          <w:rtl/>
          <w:lang w:eastAsia="he-IL"/>
        </w:rPr>
        <w:t xml:space="preserve"> </w:t>
      </w:r>
      <w:r w:rsidR="00E611F7" w:rsidRPr="00E611F7">
        <w:rPr>
          <w:rFonts w:ascii="Narkisim" w:hAnsi="Narkisim"/>
          <w:sz w:val="24"/>
          <w:szCs w:val="24"/>
          <w:rtl/>
          <w:lang w:eastAsia="he-IL"/>
        </w:rPr>
        <w:t>אם מגייסים גמרא נוספת במסכת הוריות בע</w:t>
      </w:r>
      <w:r>
        <w:rPr>
          <w:rFonts w:ascii="Narkisim" w:hAnsi="Narkisim" w:hint="cs"/>
          <w:sz w:val="24"/>
          <w:szCs w:val="24"/>
          <w:rtl/>
          <w:lang w:eastAsia="he-IL"/>
        </w:rPr>
        <w:t>ניי</w:t>
      </w:r>
      <w:r w:rsidR="00E611F7" w:rsidRPr="00E611F7">
        <w:rPr>
          <w:rFonts w:ascii="Narkisim" w:hAnsi="Narkisim"/>
          <w:sz w:val="24"/>
          <w:szCs w:val="24"/>
          <w:rtl/>
          <w:lang w:eastAsia="he-IL"/>
        </w:rPr>
        <w:t>ני פר העלם דבר של ציבור:</w:t>
      </w:r>
    </w:p>
    <w:p w14:paraId="20A25CFF" w14:textId="0368E49A" w:rsidR="00E611F7" w:rsidRPr="00E611F7" w:rsidRDefault="00E611F7" w:rsidP="000561B2">
      <w:pPr>
        <w:pStyle w:val="1"/>
        <w:spacing w:after="0"/>
        <w:rPr>
          <w:rFonts w:ascii="Narkisim" w:hAnsi="Narkisim"/>
          <w:sz w:val="24"/>
          <w:szCs w:val="24"/>
          <w:rtl/>
        </w:rPr>
      </w:pPr>
      <w:r w:rsidRPr="00E611F7">
        <w:rPr>
          <w:rFonts w:ascii="Narkisim" w:hAnsi="Narkisim"/>
          <w:sz w:val="24"/>
          <w:szCs w:val="24"/>
          <w:rtl/>
        </w:rPr>
        <w:t xml:space="preserve">"אמר רב אסי: ובהוראה הלך אחר רוב יושבי ארץ ישראל, שנאמר: </w:t>
      </w:r>
      <w:r w:rsidR="009341DB">
        <w:rPr>
          <w:rFonts w:ascii="Narkisim" w:hAnsi="Narkisim" w:hint="cs"/>
          <w:sz w:val="24"/>
          <w:szCs w:val="24"/>
          <w:rtl/>
        </w:rPr>
        <w:t>'</w:t>
      </w:r>
      <w:r w:rsidRPr="00E611F7">
        <w:rPr>
          <w:rFonts w:ascii="Narkisim" w:hAnsi="Narkisim"/>
          <w:sz w:val="24"/>
          <w:szCs w:val="24"/>
          <w:rtl/>
        </w:rPr>
        <w:t>ויעש שלמה בעת ההיא את החג וכל ישראל עמו קהל גדול מלבוא חמת עד נחל מצרים לפני ה' א</w:t>
      </w:r>
      <w:r w:rsidR="000561B2">
        <w:rPr>
          <w:rFonts w:ascii="Narkisim" w:hAnsi="Narkisim" w:hint="cs"/>
          <w:sz w:val="24"/>
          <w:szCs w:val="24"/>
          <w:rtl/>
        </w:rPr>
        <w:t>-</w:t>
      </w:r>
      <w:r w:rsidRPr="00E611F7">
        <w:rPr>
          <w:rFonts w:ascii="Narkisim" w:hAnsi="Narkisim"/>
          <w:sz w:val="24"/>
          <w:szCs w:val="24"/>
          <w:rtl/>
        </w:rPr>
        <w:t>להינו שבעת ימים ושבעת ימים ארבעה עשר יום</w:t>
      </w:r>
      <w:r w:rsidR="009341DB">
        <w:rPr>
          <w:rFonts w:ascii="Narkisim" w:hAnsi="Narkisim" w:hint="cs"/>
          <w:sz w:val="24"/>
          <w:szCs w:val="24"/>
          <w:rtl/>
        </w:rPr>
        <w:t xml:space="preserve">' </w:t>
      </w:r>
      <w:r w:rsidR="009341DB">
        <w:rPr>
          <w:rFonts w:ascii="Narkisim" w:hAnsi="Narkisim" w:hint="cs"/>
          <w:sz w:val="20"/>
          <w:szCs w:val="20"/>
          <w:rtl/>
        </w:rPr>
        <w:t>(מלכים א' ח', ס"ה)</w:t>
      </w:r>
      <w:r w:rsidRPr="00E611F7">
        <w:rPr>
          <w:rFonts w:ascii="Narkisim" w:hAnsi="Narkisim"/>
          <w:sz w:val="24"/>
          <w:szCs w:val="24"/>
          <w:rtl/>
        </w:rPr>
        <w:t xml:space="preserve">, מכדי כתיב וכל ישראל עמו, קהל גדול מלבוא חמת עד נחל מצרים למה לי? שמע מינה: הני הוא </w:t>
      </w:r>
      <w:proofErr w:type="spellStart"/>
      <w:r w:rsidRPr="00E611F7">
        <w:rPr>
          <w:rFonts w:ascii="Narkisim" w:hAnsi="Narkisim"/>
          <w:sz w:val="24"/>
          <w:szCs w:val="24"/>
          <w:rtl/>
        </w:rPr>
        <w:t>דאיקרי</w:t>
      </w:r>
      <w:proofErr w:type="spellEnd"/>
      <w:r w:rsidRPr="00E611F7">
        <w:rPr>
          <w:rFonts w:ascii="Narkisim" w:hAnsi="Narkisim"/>
          <w:sz w:val="24"/>
          <w:szCs w:val="24"/>
          <w:rtl/>
        </w:rPr>
        <w:t xml:space="preserve"> קהל, אבל הנך לא </w:t>
      </w:r>
      <w:proofErr w:type="spellStart"/>
      <w:r w:rsidRPr="00E611F7">
        <w:rPr>
          <w:rFonts w:ascii="Narkisim" w:hAnsi="Narkisim"/>
          <w:sz w:val="24"/>
          <w:szCs w:val="24"/>
          <w:rtl/>
        </w:rPr>
        <w:t>איקרי</w:t>
      </w:r>
      <w:proofErr w:type="spellEnd"/>
      <w:r w:rsidRPr="00E611F7">
        <w:rPr>
          <w:rFonts w:ascii="Narkisim" w:hAnsi="Narkisim"/>
          <w:sz w:val="24"/>
          <w:szCs w:val="24"/>
          <w:rtl/>
        </w:rPr>
        <w:t xml:space="preserve"> קהל"</w:t>
      </w:r>
      <w:r w:rsidR="000561B2" w:rsidRPr="000561B2">
        <w:rPr>
          <w:rFonts w:ascii="Narkisim" w:hAnsi="Narkisim"/>
          <w:sz w:val="24"/>
          <w:szCs w:val="24"/>
          <w:rtl/>
        </w:rPr>
        <w:tab/>
      </w:r>
      <w:r w:rsidR="000561B2" w:rsidRPr="000561B2">
        <w:rPr>
          <w:rFonts w:ascii="Narkisim" w:hAnsi="Narkisim" w:hint="cs"/>
          <w:sz w:val="24"/>
          <w:szCs w:val="24"/>
          <w:rtl/>
        </w:rPr>
        <w:t>(הוריות ג.)</w:t>
      </w:r>
    </w:p>
    <w:p w14:paraId="0FD65BCF" w14:textId="2242732B"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 xml:space="preserve">הגמרא לומדת משלמה המלך שהדרך להגדיר את </w:t>
      </w:r>
      <w:r w:rsidRPr="002D4717">
        <w:rPr>
          <w:rFonts w:ascii="Narkisim" w:hAnsi="Narkisim"/>
          <w:sz w:val="24"/>
          <w:szCs w:val="24"/>
          <w:rtl/>
          <w:lang w:eastAsia="he-IL"/>
        </w:rPr>
        <w:t xml:space="preserve">ה'ציבור' ולבדוק האם עליהם להביא פר העלם דבר של ציבור הוא </w:t>
      </w:r>
      <w:r w:rsidR="003D164B" w:rsidRPr="002D4717">
        <w:rPr>
          <w:rFonts w:ascii="Narkisim" w:hAnsi="Narkisim" w:hint="cs"/>
          <w:sz w:val="24"/>
          <w:szCs w:val="24"/>
          <w:rtl/>
          <w:lang w:eastAsia="he-IL"/>
        </w:rPr>
        <w:t>אם הם תושבי ארץ ישראל</w:t>
      </w:r>
      <w:r w:rsidRPr="002D4717">
        <w:rPr>
          <w:rFonts w:ascii="Narkisim" w:hAnsi="Narkisim"/>
          <w:sz w:val="24"/>
          <w:szCs w:val="24"/>
          <w:rtl/>
          <w:lang w:eastAsia="he-IL"/>
        </w:rPr>
        <w:t>.</w:t>
      </w:r>
      <w:r w:rsidRPr="00E611F7">
        <w:rPr>
          <w:rFonts w:ascii="Narkisim" w:hAnsi="Narkisim"/>
          <w:sz w:val="24"/>
          <w:szCs w:val="24"/>
          <w:rtl/>
          <w:lang w:eastAsia="he-IL"/>
        </w:rPr>
        <w:t xml:space="preserve"> על פי זה נראה שדין </w:t>
      </w:r>
      <w:r w:rsidR="000561B2" w:rsidRPr="00AE189C">
        <w:rPr>
          <w:rFonts w:ascii="Narkisim" w:hAnsi="Narkisim"/>
          <w:sz w:val="24"/>
          <w:szCs w:val="24"/>
          <w:rtl/>
          <w:lang w:eastAsia="he-IL"/>
        </w:rPr>
        <w:t>עֲרֵבוּת</w:t>
      </w:r>
      <w:r w:rsidRPr="00E611F7">
        <w:rPr>
          <w:rFonts w:ascii="Narkisim" w:hAnsi="Narkisim"/>
          <w:sz w:val="24"/>
          <w:szCs w:val="24"/>
          <w:rtl/>
          <w:lang w:eastAsia="he-IL"/>
        </w:rPr>
        <w:t xml:space="preserve"> גם הוא נוהג רק כאשר ישראל נחשבים כעם וקהל, דהיינו כאשר העם הופך מאוסף של יחידים להיות יחידה אחת. נראה שצריך ללכת כאן להבנה בסיסית יותר של דין ערבות. </w:t>
      </w:r>
      <w:r w:rsidRPr="00E611F7">
        <w:rPr>
          <w:rFonts w:ascii="Narkisim" w:hAnsi="Narkisim"/>
          <w:b/>
          <w:bCs/>
          <w:sz w:val="24"/>
          <w:szCs w:val="24"/>
          <w:rtl/>
          <w:lang w:eastAsia="he-IL"/>
        </w:rPr>
        <w:t>בברא</w:t>
      </w:r>
      <w:r w:rsidR="000561B2">
        <w:rPr>
          <w:rFonts w:ascii="Narkisim" w:hAnsi="Narkisim" w:hint="cs"/>
          <w:b/>
          <w:bCs/>
          <w:sz w:val="24"/>
          <w:szCs w:val="24"/>
          <w:rtl/>
          <w:lang w:eastAsia="he-IL"/>
        </w:rPr>
        <w:t>ש</w:t>
      </w:r>
      <w:r w:rsidRPr="00E611F7">
        <w:rPr>
          <w:rFonts w:ascii="Narkisim" w:hAnsi="Narkisim"/>
          <w:b/>
          <w:bCs/>
          <w:sz w:val="24"/>
          <w:szCs w:val="24"/>
          <w:rtl/>
          <w:lang w:eastAsia="he-IL"/>
        </w:rPr>
        <w:t xml:space="preserve">ית רבתי </w:t>
      </w:r>
      <w:r w:rsidRPr="00E611F7">
        <w:rPr>
          <w:rFonts w:ascii="Narkisim" w:hAnsi="Narkisim"/>
          <w:sz w:val="24"/>
          <w:szCs w:val="24"/>
          <w:rtl/>
          <w:lang w:eastAsia="he-IL"/>
        </w:rPr>
        <w:t>ישנו דימוי די מוכר שמתאר בצורה מדויקת וחדה ביותר את יסודו של דין ערבות:</w:t>
      </w:r>
    </w:p>
    <w:p w14:paraId="2139053A" w14:textId="77777777" w:rsidR="000806DF" w:rsidRDefault="00E611F7" w:rsidP="000806DF">
      <w:pPr>
        <w:pStyle w:val="1"/>
        <w:spacing w:after="0"/>
        <w:rPr>
          <w:rFonts w:ascii="Narkisim" w:hAnsi="Narkisim"/>
          <w:sz w:val="24"/>
          <w:szCs w:val="24"/>
          <w:rtl/>
        </w:rPr>
      </w:pPr>
      <w:r w:rsidRPr="00E611F7">
        <w:rPr>
          <w:rFonts w:ascii="Narkisim" w:hAnsi="Narkisim"/>
          <w:sz w:val="24"/>
          <w:szCs w:val="24"/>
          <w:rtl/>
        </w:rPr>
        <w:t xml:space="preserve">"מלמד שכל ישראל ערבים זה לזה, אינן </w:t>
      </w:r>
      <w:proofErr w:type="spellStart"/>
      <w:r w:rsidRPr="00E611F7">
        <w:rPr>
          <w:rFonts w:ascii="Narkisim" w:hAnsi="Narkisim"/>
          <w:sz w:val="24"/>
          <w:szCs w:val="24"/>
          <w:rtl/>
        </w:rPr>
        <w:t>דומין</w:t>
      </w:r>
      <w:proofErr w:type="spellEnd"/>
      <w:r w:rsidRPr="00E611F7">
        <w:rPr>
          <w:rFonts w:ascii="Narkisim" w:hAnsi="Narkisim"/>
          <w:sz w:val="24"/>
          <w:szCs w:val="24"/>
          <w:rtl/>
        </w:rPr>
        <w:t xml:space="preserve"> אלא לספינה שנקרע בה בית, אין אומר נקרע בית בספינה אלא נקרעה הספינה כלה שנאמר חטא ישראל </w:t>
      </w:r>
      <w:r w:rsidRPr="000806DF">
        <w:rPr>
          <w:rFonts w:ascii="Narkisim" w:hAnsi="Narkisim"/>
          <w:sz w:val="20"/>
          <w:szCs w:val="20"/>
          <w:rtl/>
        </w:rPr>
        <w:t>(יהושע ז'</w:t>
      </w:r>
      <w:r w:rsidR="000806DF" w:rsidRPr="000806DF">
        <w:rPr>
          <w:rFonts w:ascii="Narkisim" w:hAnsi="Narkisim" w:hint="cs"/>
          <w:sz w:val="20"/>
          <w:szCs w:val="20"/>
          <w:rtl/>
        </w:rPr>
        <w:t>,</w:t>
      </w:r>
      <w:r w:rsidRPr="000806DF">
        <w:rPr>
          <w:rFonts w:ascii="Narkisim" w:hAnsi="Narkisim"/>
          <w:sz w:val="20"/>
          <w:szCs w:val="20"/>
          <w:rtl/>
        </w:rPr>
        <w:t xml:space="preserve"> י"א)</w:t>
      </w:r>
      <w:r w:rsidRPr="00E611F7">
        <w:rPr>
          <w:rFonts w:ascii="Narkisim" w:hAnsi="Narkisim"/>
          <w:sz w:val="24"/>
          <w:szCs w:val="24"/>
          <w:rtl/>
        </w:rPr>
        <w:t>"</w:t>
      </w:r>
    </w:p>
    <w:p w14:paraId="2D8CDE61" w14:textId="1B13728C" w:rsidR="00E611F7" w:rsidRPr="00E611F7" w:rsidRDefault="000561B2" w:rsidP="000806DF">
      <w:pPr>
        <w:pStyle w:val="1"/>
        <w:spacing w:after="0"/>
        <w:rPr>
          <w:rFonts w:ascii="Narkisim" w:hAnsi="Narkisim"/>
          <w:sz w:val="24"/>
          <w:szCs w:val="24"/>
          <w:rtl/>
        </w:rPr>
      </w:pPr>
      <w:r w:rsidRPr="000806DF">
        <w:rPr>
          <w:rFonts w:ascii="Narkisim" w:hAnsi="Narkisim"/>
          <w:sz w:val="24"/>
          <w:szCs w:val="24"/>
          <w:rtl/>
        </w:rPr>
        <w:tab/>
      </w:r>
      <w:r w:rsidR="000806DF">
        <w:rPr>
          <w:rFonts w:ascii="Narkisim" w:hAnsi="Narkisim" w:hint="cs"/>
          <w:sz w:val="24"/>
          <w:szCs w:val="24"/>
          <w:rtl/>
        </w:rPr>
        <w:t>(</w:t>
      </w:r>
      <w:r w:rsidRPr="000806DF">
        <w:rPr>
          <w:rFonts w:ascii="Narkisim" w:hAnsi="Narkisim" w:hint="cs"/>
          <w:sz w:val="24"/>
          <w:szCs w:val="24"/>
          <w:rtl/>
        </w:rPr>
        <w:t xml:space="preserve">בראשית </w:t>
      </w:r>
      <w:r w:rsidR="000806DF" w:rsidRPr="000806DF">
        <w:rPr>
          <w:rFonts w:ascii="Narkisim" w:hAnsi="Narkisim" w:hint="cs"/>
          <w:sz w:val="24"/>
          <w:szCs w:val="24"/>
          <w:rtl/>
        </w:rPr>
        <w:t>רבתי, פרשת וישב)</w:t>
      </w:r>
    </w:p>
    <w:p w14:paraId="103C0256" w14:textId="567C5E48" w:rsid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כאשר בספינה יש נקב קטן כל הספינה כולה שוקעת. אם הנקב לא יתוקן</w:t>
      </w:r>
      <w:r w:rsidR="002D4717">
        <w:rPr>
          <w:rFonts w:ascii="Narkisim" w:hAnsi="Narkisim" w:hint="cs"/>
          <w:sz w:val="24"/>
          <w:szCs w:val="24"/>
          <w:rtl/>
          <w:lang w:eastAsia="he-IL"/>
        </w:rPr>
        <w:t>,</w:t>
      </w:r>
      <w:r w:rsidRPr="00E611F7">
        <w:rPr>
          <w:rFonts w:ascii="Narkisim" w:hAnsi="Narkisim"/>
          <w:sz w:val="24"/>
          <w:szCs w:val="24"/>
          <w:rtl/>
          <w:lang w:eastAsia="he-IL"/>
        </w:rPr>
        <w:t xml:space="preserve"> לא תהיה זו בעיה </w:t>
      </w:r>
      <w:r w:rsidR="002D4717">
        <w:rPr>
          <w:rFonts w:ascii="Narkisim" w:hAnsi="Narkisim" w:hint="cs"/>
          <w:sz w:val="24"/>
          <w:szCs w:val="24"/>
          <w:rtl/>
          <w:lang w:eastAsia="he-IL"/>
        </w:rPr>
        <w:t xml:space="preserve">רק </w:t>
      </w:r>
      <w:r w:rsidRPr="00E611F7">
        <w:rPr>
          <w:rFonts w:ascii="Narkisim" w:hAnsi="Narkisim"/>
          <w:sz w:val="24"/>
          <w:szCs w:val="24"/>
          <w:rtl/>
          <w:lang w:eastAsia="he-IL"/>
        </w:rPr>
        <w:t>של בעל החדר בו הנקב יצא</w:t>
      </w:r>
      <w:r w:rsidR="000806DF">
        <w:rPr>
          <w:rFonts w:ascii="Narkisim" w:hAnsi="Narkisim" w:hint="cs"/>
          <w:sz w:val="24"/>
          <w:szCs w:val="24"/>
          <w:rtl/>
          <w:lang w:eastAsia="he-IL"/>
        </w:rPr>
        <w:t>,</w:t>
      </w:r>
      <w:r w:rsidRPr="00E611F7">
        <w:rPr>
          <w:rFonts w:ascii="Narkisim" w:hAnsi="Narkisim"/>
          <w:sz w:val="24"/>
          <w:szCs w:val="24"/>
          <w:rtl/>
          <w:lang w:eastAsia="he-IL"/>
        </w:rPr>
        <w:t xml:space="preserve"> אלא בעיה של יושבי הספינה כולם. כך צריך להיות גם היחס שלנו לכלל ישראל. גורלו של עם ישראל תלוי זה בזה כאשר היוצא מכך הוא שאכן ניתן לקיים מצוות בשביל האחר, מכיוון שבעצם גם אני חייב במצווה הזו וגם אני חלק מן הספינה הזו. ממילא הגמרא בשבת ובראש השנה מסתדרות כפתור ופרח – אכן אדם נתפס כאשר הוא לא מיחה מכיוון שה</w:t>
      </w:r>
      <w:r w:rsidR="00492B3B">
        <w:rPr>
          <w:rFonts w:ascii="Narkisim" w:hAnsi="Narkisim" w:hint="cs"/>
          <w:sz w:val="24"/>
          <w:szCs w:val="24"/>
          <w:rtl/>
          <w:lang w:eastAsia="he-IL"/>
        </w:rPr>
        <w:t>חו</w:t>
      </w:r>
      <w:r w:rsidRPr="00E611F7">
        <w:rPr>
          <w:rFonts w:ascii="Narkisim" w:hAnsi="Narkisim"/>
          <w:sz w:val="24"/>
          <w:szCs w:val="24"/>
          <w:rtl/>
          <w:lang w:eastAsia="he-IL"/>
        </w:rPr>
        <w:t xml:space="preserve">ר בספינה </w:t>
      </w:r>
      <w:r w:rsidRPr="00E611F7">
        <w:rPr>
          <w:rFonts w:ascii="Narkisim" w:hAnsi="Narkisim"/>
          <w:sz w:val="24"/>
          <w:szCs w:val="24"/>
          <w:rtl/>
          <w:lang w:eastAsia="he-IL"/>
        </w:rPr>
        <w:t>מטביע את הספינה כול</w:t>
      </w:r>
      <w:r w:rsidR="00492B3B">
        <w:rPr>
          <w:rFonts w:ascii="Narkisim" w:hAnsi="Narkisim" w:hint="cs"/>
          <w:sz w:val="24"/>
          <w:szCs w:val="24"/>
          <w:rtl/>
          <w:lang w:eastAsia="he-IL"/>
        </w:rPr>
        <w:t>ה</w:t>
      </w:r>
      <w:r w:rsidRPr="00E611F7">
        <w:rPr>
          <w:rFonts w:ascii="Narkisim" w:hAnsi="Narkisim"/>
          <w:sz w:val="24"/>
          <w:szCs w:val="24"/>
          <w:rtl/>
          <w:lang w:eastAsia="he-IL"/>
        </w:rPr>
        <w:t>. בנוסף מובנת ההלכה שניתן להוציא יד</w:t>
      </w:r>
      <w:r w:rsidR="00492B3B">
        <w:rPr>
          <w:rFonts w:ascii="Narkisim" w:hAnsi="Narkisim" w:hint="cs"/>
          <w:sz w:val="24"/>
          <w:szCs w:val="24"/>
          <w:rtl/>
          <w:lang w:eastAsia="he-IL"/>
        </w:rPr>
        <w:t>י חובה</w:t>
      </w:r>
      <w:r w:rsidRPr="00E611F7">
        <w:rPr>
          <w:rFonts w:ascii="Narkisim" w:hAnsi="Narkisim"/>
          <w:sz w:val="24"/>
          <w:szCs w:val="24"/>
          <w:rtl/>
          <w:lang w:eastAsia="he-IL"/>
        </w:rPr>
        <w:t xml:space="preserve"> בברכה גם כאשר אתה אינך </w:t>
      </w:r>
      <w:proofErr w:type="spellStart"/>
      <w:r w:rsidRPr="00E611F7">
        <w:rPr>
          <w:rFonts w:ascii="Narkisim" w:hAnsi="Narkisim"/>
          <w:sz w:val="24"/>
          <w:szCs w:val="24"/>
          <w:rtl/>
          <w:lang w:eastAsia="he-IL"/>
        </w:rPr>
        <w:t>מחוייב</w:t>
      </w:r>
      <w:proofErr w:type="spellEnd"/>
      <w:r w:rsidRPr="00E611F7">
        <w:rPr>
          <w:rFonts w:ascii="Narkisim" w:hAnsi="Narkisim"/>
          <w:sz w:val="24"/>
          <w:szCs w:val="24"/>
          <w:rtl/>
          <w:lang w:eastAsia="he-IL"/>
        </w:rPr>
        <w:t xml:space="preserve">, שכן בסופו של דבר החובה לדאוג לשלמות הספינה נוגעת אל כל יחיד ויחיד. </w:t>
      </w:r>
    </w:p>
    <w:p w14:paraId="02EED351" w14:textId="77777777" w:rsidR="00E611F7" w:rsidRPr="00E611F7" w:rsidRDefault="00E611F7" w:rsidP="00E611F7">
      <w:pPr>
        <w:spacing w:after="0"/>
        <w:rPr>
          <w:rFonts w:ascii="Narkisim" w:hAnsi="Narkisim"/>
          <w:sz w:val="24"/>
          <w:szCs w:val="24"/>
          <w:rtl/>
          <w:lang w:eastAsia="he-IL"/>
        </w:rPr>
      </w:pPr>
    </w:p>
    <w:p w14:paraId="69326193" w14:textId="07B62EB7" w:rsidR="00E611F7" w:rsidRPr="00E611F7" w:rsidRDefault="0058526E" w:rsidP="00E611F7">
      <w:pPr>
        <w:tabs>
          <w:tab w:val="right" w:pos="509"/>
        </w:tabs>
        <w:jc w:val="center"/>
        <w:rPr>
          <w:rFonts w:ascii="Arial" w:hAnsi="Arial" w:cs="Arial"/>
          <w:b/>
          <w:bCs/>
          <w:sz w:val="24"/>
          <w:szCs w:val="24"/>
          <w:rtl/>
        </w:rPr>
      </w:pPr>
      <w:r>
        <w:rPr>
          <w:rFonts w:ascii="Arial" w:hAnsi="Arial" w:cs="Arial" w:hint="cs"/>
          <w:b/>
          <w:bCs/>
          <w:sz w:val="24"/>
          <w:szCs w:val="24"/>
          <w:rtl/>
        </w:rPr>
        <w:t>ו</w:t>
      </w:r>
      <w:r w:rsidR="00E611F7">
        <w:rPr>
          <w:rFonts w:ascii="Arial" w:hAnsi="Arial" w:cs="Arial" w:hint="cs"/>
          <w:b/>
          <w:bCs/>
          <w:sz w:val="24"/>
          <w:szCs w:val="24"/>
          <w:rtl/>
        </w:rPr>
        <w:t xml:space="preserve">. </w:t>
      </w:r>
      <w:r w:rsidR="00E611F7" w:rsidRPr="00E611F7">
        <w:rPr>
          <w:rFonts w:ascii="Arial" w:hAnsi="Arial" w:cs="Arial"/>
          <w:b/>
          <w:bCs/>
          <w:sz w:val="24"/>
          <w:szCs w:val="24"/>
          <w:rtl/>
        </w:rPr>
        <w:t>וידוי</w:t>
      </w:r>
    </w:p>
    <w:p w14:paraId="4CD6376B" w14:textId="6CF12B5B" w:rsidR="00E611F7" w:rsidRPr="00E611F7" w:rsidRDefault="00E611F7" w:rsidP="00E611F7">
      <w:pPr>
        <w:spacing w:after="0"/>
        <w:rPr>
          <w:rFonts w:ascii="Narkisim" w:eastAsiaTheme="minorHAnsi" w:hAnsi="Narkisim"/>
          <w:sz w:val="24"/>
          <w:szCs w:val="24"/>
          <w:rtl/>
          <w:lang w:eastAsia="he-IL"/>
        </w:rPr>
      </w:pPr>
      <w:r w:rsidRPr="00E611F7">
        <w:rPr>
          <w:rFonts w:ascii="Narkisim" w:hAnsi="Narkisim"/>
          <w:b/>
          <w:bCs/>
          <w:sz w:val="24"/>
          <w:szCs w:val="24"/>
          <w:rtl/>
          <w:lang w:eastAsia="he-IL"/>
        </w:rPr>
        <w:t xml:space="preserve">הבן איש חי </w:t>
      </w:r>
      <w:r w:rsidRPr="00E611F7">
        <w:rPr>
          <w:rFonts w:ascii="Narkisim" w:hAnsi="Narkisim"/>
          <w:sz w:val="24"/>
          <w:szCs w:val="24"/>
          <w:rtl/>
          <w:lang w:eastAsia="he-IL"/>
        </w:rPr>
        <w:t xml:space="preserve">שואל שאלה חזקה </w:t>
      </w:r>
      <w:r w:rsidR="00492B3B">
        <w:rPr>
          <w:rFonts w:ascii="Narkisim" w:hAnsi="Narkisim" w:hint="cs"/>
          <w:sz w:val="24"/>
          <w:szCs w:val="24"/>
          <w:rtl/>
          <w:lang w:eastAsia="he-IL"/>
        </w:rPr>
        <w:t xml:space="preserve">העולה בראשנו </w:t>
      </w:r>
      <w:r w:rsidRPr="00E611F7">
        <w:rPr>
          <w:rFonts w:ascii="Narkisim" w:hAnsi="Narkisim"/>
          <w:sz w:val="24"/>
          <w:szCs w:val="24"/>
          <w:rtl/>
          <w:lang w:eastAsia="he-IL"/>
        </w:rPr>
        <w:t xml:space="preserve">בכל ימים נוראים. אנחנו רגילים לקרוא את נוסח </w:t>
      </w:r>
      <w:proofErr w:type="spellStart"/>
      <w:r w:rsidRPr="00E611F7">
        <w:rPr>
          <w:rFonts w:ascii="Narkisim" w:hAnsi="Narkisim"/>
          <w:sz w:val="24"/>
          <w:szCs w:val="24"/>
          <w:rtl/>
          <w:lang w:eastAsia="he-IL"/>
        </w:rPr>
        <w:t>הוידויים</w:t>
      </w:r>
      <w:proofErr w:type="spellEnd"/>
      <w:r w:rsidRPr="00E611F7">
        <w:rPr>
          <w:rFonts w:ascii="Narkisim" w:hAnsi="Narkisim"/>
          <w:sz w:val="24"/>
          <w:szCs w:val="24"/>
          <w:rtl/>
          <w:lang w:eastAsia="he-IL"/>
        </w:rPr>
        <w:t xml:space="preserve"> של יו</w:t>
      </w:r>
      <w:r w:rsidR="00492B3B">
        <w:rPr>
          <w:rFonts w:ascii="Narkisim" w:hAnsi="Narkisim" w:hint="cs"/>
          <w:sz w:val="24"/>
          <w:szCs w:val="24"/>
          <w:rtl/>
          <w:lang w:eastAsia="he-IL"/>
        </w:rPr>
        <w:t>ם הכיפורים</w:t>
      </w:r>
      <w:r w:rsidRPr="00E611F7">
        <w:rPr>
          <w:rFonts w:ascii="Narkisim" w:hAnsi="Narkisim"/>
          <w:sz w:val="24"/>
          <w:szCs w:val="24"/>
          <w:rtl/>
          <w:lang w:eastAsia="he-IL"/>
        </w:rPr>
        <w:t xml:space="preserve"> כמצוות אנשים מלומדה</w:t>
      </w:r>
      <w:r w:rsidR="00492B3B">
        <w:rPr>
          <w:rFonts w:ascii="Narkisim" w:hAnsi="Narkisim" w:hint="cs"/>
          <w:sz w:val="24"/>
          <w:szCs w:val="24"/>
          <w:rtl/>
          <w:lang w:eastAsia="he-IL"/>
        </w:rPr>
        <w:t>,</w:t>
      </w:r>
      <w:r w:rsidRPr="00E611F7">
        <w:rPr>
          <w:rFonts w:ascii="Narkisim" w:hAnsi="Narkisim"/>
          <w:sz w:val="24"/>
          <w:szCs w:val="24"/>
          <w:rtl/>
          <w:lang w:eastAsia="he-IL"/>
        </w:rPr>
        <w:t xml:space="preserve"> למרות שרבות מן העבירות שמפורטת שם לא עשינו ובוודאי שלא בשנה האחרונה! אם כן, מדוע אין לשנות את נוסח הווידוי ולהוריד את העבירות אותן האדם לא עשה?!</w:t>
      </w:r>
    </w:p>
    <w:p w14:paraId="5118D6BE" w14:textId="77777777" w:rsidR="00E611F7" w:rsidRP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הבן איש חי מציע:</w:t>
      </w:r>
    </w:p>
    <w:p w14:paraId="40F30CD1" w14:textId="0AC32B80" w:rsidR="00E611F7" w:rsidRPr="00E611F7" w:rsidRDefault="00E611F7" w:rsidP="00E611F7">
      <w:pPr>
        <w:pStyle w:val="Quote"/>
        <w:spacing w:before="0" w:after="0" w:line="280" w:lineRule="exact"/>
        <w:rPr>
          <w:rFonts w:ascii="Narkisim" w:hAnsi="Narkisim"/>
          <w:sz w:val="24"/>
          <w:rtl/>
        </w:rPr>
      </w:pPr>
      <w:r w:rsidRPr="00E611F7">
        <w:rPr>
          <w:rFonts w:ascii="Narkisim" w:hAnsi="Narkisim"/>
          <w:sz w:val="24"/>
          <w:rtl/>
        </w:rPr>
        <w:t>"כתב בחס</w:t>
      </w:r>
      <w:r w:rsidR="00492B3B">
        <w:rPr>
          <w:rFonts w:ascii="Narkisim" w:hAnsi="Narkisim" w:hint="cs"/>
          <w:sz w:val="24"/>
          <w:rtl/>
        </w:rPr>
        <w:t>ד לאלפים:</w:t>
      </w:r>
      <w:r w:rsidRPr="00E611F7">
        <w:rPr>
          <w:rFonts w:ascii="Narkisim" w:hAnsi="Narkisim"/>
          <w:sz w:val="24"/>
          <w:rtl/>
        </w:rPr>
        <w:t xml:space="preserve"> יש לומר כל פרטי </w:t>
      </w:r>
      <w:proofErr w:type="spellStart"/>
      <w:r w:rsidRPr="00E611F7">
        <w:rPr>
          <w:rFonts w:ascii="Narkisim" w:hAnsi="Narkisim"/>
          <w:sz w:val="24"/>
          <w:rtl/>
        </w:rPr>
        <w:t>הודוי</w:t>
      </w:r>
      <w:proofErr w:type="spellEnd"/>
      <w:r w:rsidRPr="00E611F7">
        <w:rPr>
          <w:rFonts w:ascii="Narkisim" w:hAnsi="Narkisim"/>
          <w:sz w:val="24"/>
          <w:rtl/>
        </w:rPr>
        <w:t xml:space="preserve"> אף על פי שאין בו מהדברים הנזכרים </w:t>
      </w:r>
      <w:proofErr w:type="spellStart"/>
      <w:r w:rsidRPr="00E611F7">
        <w:rPr>
          <w:rFonts w:ascii="Narkisim" w:hAnsi="Narkisim"/>
          <w:sz w:val="24"/>
          <w:rtl/>
        </w:rPr>
        <w:t>בודוי</w:t>
      </w:r>
      <w:proofErr w:type="spellEnd"/>
      <w:r w:rsidRPr="00E611F7">
        <w:rPr>
          <w:rFonts w:ascii="Narkisim" w:hAnsi="Narkisim"/>
          <w:sz w:val="24"/>
          <w:rtl/>
        </w:rPr>
        <w:t xml:space="preserve">, מפני </w:t>
      </w:r>
      <w:proofErr w:type="spellStart"/>
      <w:r w:rsidRPr="00E611F7">
        <w:rPr>
          <w:rFonts w:ascii="Narkisim" w:hAnsi="Narkisim"/>
          <w:sz w:val="24"/>
          <w:rtl/>
        </w:rPr>
        <w:t>דכל</w:t>
      </w:r>
      <w:proofErr w:type="spellEnd"/>
      <w:r w:rsidRPr="00E611F7">
        <w:rPr>
          <w:rFonts w:ascii="Narkisim" w:hAnsi="Narkisim"/>
          <w:sz w:val="24"/>
          <w:rtl/>
        </w:rPr>
        <w:t xml:space="preserve"> ישראל גוף אחד הם וכולם ערבים ז</w:t>
      </w:r>
      <w:r w:rsidR="00492B3B">
        <w:rPr>
          <w:rFonts w:ascii="Narkisim" w:hAnsi="Narkisim" w:hint="cs"/>
          <w:sz w:val="24"/>
          <w:rtl/>
        </w:rPr>
        <w:t>ה לזה</w:t>
      </w:r>
      <w:r w:rsidRPr="00E611F7">
        <w:rPr>
          <w:rFonts w:ascii="Narkisim" w:hAnsi="Narkisim"/>
          <w:sz w:val="24"/>
          <w:rtl/>
        </w:rPr>
        <w:t xml:space="preserve">, ובפרט אם היה בידו למחות ולא מיחה </w:t>
      </w:r>
      <w:proofErr w:type="spellStart"/>
      <w:r w:rsidRPr="00E611F7">
        <w:rPr>
          <w:rFonts w:ascii="Narkisim" w:hAnsi="Narkisim"/>
          <w:sz w:val="24"/>
          <w:rtl/>
        </w:rPr>
        <w:t>דנקרא</w:t>
      </w:r>
      <w:proofErr w:type="spellEnd"/>
      <w:r w:rsidRPr="00E611F7">
        <w:rPr>
          <w:rFonts w:ascii="Narkisim" w:hAnsi="Narkisim"/>
          <w:sz w:val="24"/>
          <w:rtl/>
        </w:rPr>
        <w:t xml:space="preserve"> על שמו"</w:t>
      </w:r>
      <w:r w:rsidR="00492B3B">
        <w:rPr>
          <w:rFonts w:ascii="Narkisim" w:hAnsi="Narkisim"/>
          <w:sz w:val="24"/>
          <w:rtl/>
        </w:rPr>
        <w:tab/>
      </w:r>
      <w:r w:rsidR="00492B3B">
        <w:rPr>
          <w:rFonts w:ascii="Narkisim" w:hAnsi="Narkisim" w:hint="cs"/>
          <w:sz w:val="24"/>
          <w:rtl/>
        </w:rPr>
        <w:t>(</w:t>
      </w:r>
      <w:r w:rsidR="002D4717">
        <w:rPr>
          <w:rFonts w:ascii="Narkisim" w:hAnsi="Narkisim" w:hint="cs"/>
          <w:sz w:val="24"/>
          <w:rtl/>
        </w:rPr>
        <w:t xml:space="preserve">בן איש חי </w:t>
      </w:r>
      <w:r w:rsidR="00492B3B">
        <w:rPr>
          <w:rFonts w:ascii="Narkisim" w:hAnsi="Narkisim" w:hint="cs"/>
          <w:sz w:val="24"/>
          <w:rtl/>
        </w:rPr>
        <w:t xml:space="preserve">כי </w:t>
      </w:r>
      <w:proofErr w:type="spellStart"/>
      <w:r w:rsidR="00492B3B">
        <w:rPr>
          <w:rFonts w:ascii="Narkisim" w:hAnsi="Narkisim" w:hint="cs"/>
          <w:sz w:val="24"/>
          <w:rtl/>
        </w:rPr>
        <w:t>תשא</w:t>
      </w:r>
      <w:proofErr w:type="spellEnd"/>
      <w:r w:rsidR="00492B3B">
        <w:rPr>
          <w:rFonts w:ascii="Narkisim" w:hAnsi="Narkisim" w:hint="cs"/>
          <w:sz w:val="24"/>
          <w:rtl/>
        </w:rPr>
        <w:t xml:space="preserve"> שנה א' אות א')</w:t>
      </w:r>
    </w:p>
    <w:p w14:paraId="473F86F1" w14:textId="41A616DC" w:rsidR="00E611F7" w:rsidRDefault="00E611F7" w:rsidP="00E611F7">
      <w:pPr>
        <w:spacing w:after="0"/>
        <w:rPr>
          <w:rFonts w:ascii="Narkisim" w:hAnsi="Narkisim"/>
          <w:sz w:val="24"/>
          <w:szCs w:val="24"/>
          <w:rtl/>
          <w:lang w:eastAsia="he-IL"/>
        </w:rPr>
      </w:pPr>
      <w:r w:rsidRPr="00E611F7">
        <w:rPr>
          <w:rFonts w:ascii="Narkisim" w:hAnsi="Narkisim"/>
          <w:sz w:val="24"/>
          <w:szCs w:val="24"/>
          <w:rtl/>
          <w:lang w:eastAsia="he-IL"/>
        </w:rPr>
        <w:t>הבן איש חי משתמש במ</w:t>
      </w:r>
      <w:r w:rsidR="00AB5455">
        <w:rPr>
          <w:rFonts w:ascii="Narkisim" w:hAnsi="Narkisim" w:hint="cs"/>
          <w:sz w:val="24"/>
          <w:szCs w:val="24"/>
          <w:rtl/>
          <w:lang w:eastAsia="he-IL"/>
        </w:rPr>
        <w:t>ש</w:t>
      </w:r>
      <w:r w:rsidRPr="00E611F7">
        <w:rPr>
          <w:rFonts w:ascii="Narkisim" w:hAnsi="Narkisim"/>
          <w:sz w:val="24"/>
          <w:szCs w:val="24"/>
          <w:rtl/>
          <w:lang w:eastAsia="he-IL"/>
        </w:rPr>
        <w:t>ל הגוף (שדומה מעט למשל הספינה)</w:t>
      </w:r>
      <w:r w:rsidR="00492B3B">
        <w:rPr>
          <w:rFonts w:ascii="Narkisim" w:hAnsi="Narkisim" w:hint="cs"/>
          <w:sz w:val="24"/>
          <w:szCs w:val="24"/>
          <w:rtl/>
          <w:lang w:eastAsia="he-IL"/>
        </w:rPr>
        <w:t xml:space="preserve"> </w:t>
      </w:r>
      <w:r w:rsidR="00492B3B">
        <w:rPr>
          <w:rFonts w:ascii="Narkisim" w:hAnsi="Narkisim"/>
          <w:sz w:val="24"/>
          <w:szCs w:val="24"/>
          <w:rtl/>
          <w:lang w:eastAsia="he-IL"/>
        </w:rPr>
        <w:t>–</w:t>
      </w:r>
      <w:r w:rsidR="00492B3B">
        <w:rPr>
          <w:rFonts w:ascii="Narkisim" w:hAnsi="Narkisim" w:hint="cs"/>
          <w:sz w:val="24"/>
          <w:szCs w:val="24"/>
          <w:rtl/>
          <w:lang w:eastAsia="he-IL"/>
        </w:rPr>
        <w:t xml:space="preserve"> </w:t>
      </w:r>
      <w:r w:rsidRPr="00E611F7">
        <w:rPr>
          <w:rFonts w:ascii="Narkisim" w:hAnsi="Narkisim"/>
          <w:sz w:val="24"/>
          <w:szCs w:val="24"/>
          <w:rtl/>
          <w:lang w:eastAsia="he-IL"/>
        </w:rPr>
        <w:t>אם היד חטאה גם הרגל צריכה להתוודות אתה.</w:t>
      </w:r>
    </w:p>
    <w:p w14:paraId="0FE570E4" w14:textId="77777777" w:rsidR="00492B3B" w:rsidRPr="00E611F7" w:rsidRDefault="00492B3B" w:rsidP="00E611F7">
      <w:pPr>
        <w:spacing w:after="0"/>
        <w:rPr>
          <w:rFonts w:ascii="Narkisim" w:hAnsi="Narkisim"/>
          <w:sz w:val="24"/>
          <w:szCs w:val="24"/>
          <w:rtl/>
          <w:lang w:eastAsia="he-IL"/>
        </w:rPr>
      </w:pPr>
    </w:p>
    <w:p w14:paraId="6B289D4C" w14:textId="708957A7" w:rsidR="00E611F7" w:rsidRPr="00492B3B" w:rsidRDefault="00492B3B" w:rsidP="00492B3B">
      <w:pPr>
        <w:tabs>
          <w:tab w:val="right" w:pos="509"/>
        </w:tabs>
        <w:jc w:val="center"/>
        <w:rPr>
          <w:rFonts w:ascii="Arial" w:hAnsi="Arial" w:cs="Arial"/>
          <w:b/>
          <w:bCs/>
          <w:sz w:val="24"/>
          <w:szCs w:val="24"/>
          <w:rtl/>
        </w:rPr>
      </w:pPr>
      <w:r>
        <w:rPr>
          <w:rFonts w:ascii="Arial" w:hAnsi="Arial" w:cs="Arial" w:hint="cs"/>
          <w:b/>
          <w:bCs/>
          <w:sz w:val="24"/>
          <w:szCs w:val="24"/>
          <w:rtl/>
        </w:rPr>
        <w:t xml:space="preserve">ז. </w:t>
      </w:r>
      <w:r w:rsidR="00E611F7" w:rsidRPr="00492B3B">
        <w:rPr>
          <w:rFonts w:ascii="Arial" w:hAnsi="Arial" w:cs="Arial"/>
          <w:b/>
          <w:bCs/>
          <w:sz w:val="24"/>
          <w:szCs w:val="24"/>
          <w:rtl/>
        </w:rPr>
        <w:t>סיכום</w:t>
      </w:r>
    </w:p>
    <w:p w14:paraId="10274CF8" w14:textId="7F333850" w:rsidR="00E611F7" w:rsidRPr="00E611F7" w:rsidRDefault="00E611F7" w:rsidP="00E611F7">
      <w:pPr>
        <w:spacing w:after="0"/>
        <w:rPr>
          <w:rFonts w:ascii="Narkisim" w:eastAsiaTheme="minorHAnsi" w:hAnsi="Narkisim"/>
          <w:sz w:val="24"/>
          <w:szCs w:val="24"/>
          <w:rtl/>
          <w:lang w:eastAsia="he-IL"/>
        </w:rPr>
      </w:pPr>
      <w:r w:rsidRPr="00E611F7">
        <w:rPr>
          <w:rFonts w:ascii="Narkisim" w:hAnsi="Narkisim"/>
          <w:sz w:val="24"/>
          <w:szCs w:val="24"/>
          <w:rtl/>
          <w:lang w:eastAsia="he-IL"/>
        </w:rPr>
        <w:t>למדנו על פי הפסוקים בפרשתנו את עומק דין '</w:t>
      </w:r>
      <w:r w:rsidR="00492B3B" w:rsidRPr="00AE189C">
        <w:rPr>
          <w:rFonts w:ascii="Narkisim" w:hAnsi="Narkisim"/>
          <w:sz w:val="24"/>
          <w:szCs w:val="24"/>
          <w:rtl/>
          <w:lang w:eastAsia="he-IL"/>
        </w:rPr>
        <w:t>עֲרֵבוּת</w:t>
      </w:r>
      <w:r w:rsidRPr="00E611F7">
        <w:rPr>
          <w:rFonts w:ascii="Narkisim" w:hAnsi="Narkisim"/>
          <w:sz w:val="24"/>
          <w:szCs w:val="24"/>
          <w:rtl/>
          <w:lang w:eastAsia="he-IL"/>
        </w:rPr>
        <w:t>' תוך כדי נגיעה בהשלכות ההלכתיות שלו. כמובן שדין זה</w:t>
      </w:r>
      <w:r w:rsidR="009341DB">
        <w:rPr>
          <w:rFonts w:ascii="Narkisim" w:hAnsi="Narkisim" w:hint="cs"/>
          <w:sz w:val="24"/>
          <w:szCs w:val="24"/>
          <w:rtl/>
          <w:lang w:eastAsia="he-IL"/>
        </w:rPr>
        <w:t>,</w:t>
      </w:r>
      <w:r w:rsidRPr="00E611F7">
        <w:rPr>
          <w:rFonts w:ascii="Narkisim" w:hAnsi="Narkisim"/>
          <w:sz w:val="24"/>
          <w:szCs w:val="24"/>
          <w:rtl/>
          <w:lang w:eastAsia="he-IL"/>
        </w:rPr>
        <w:t xml:space="preserve"> מלבד </w:t>
      </w:r>
      <w:proofErr w:type="spellStart"/>
      <w:r w:rsidRPr="00E611F7">
        <w:rPr>
          <w:rFonts w:ascii="Narkisim" w:hAnsi="Narkisim"/>
          <w:sz w:val="24"/>
          <w:szCs w:val="24"/>
          <w:rtl/>
          <w:lang w:eastAsia="he-IL"/>
        </w:rPr>
        <w:t>הנ</w:t>
      </w:r>
      <w:r w:rsidR="009341DB">
        <w:rPr>
          <w:rFonts w:ascii="Narkisim" w:hAnsi="Narkisim" w:hint="cs"/>
          <w:sz w:val="24"/>
          <w:szCs w:val="24"/>
          <w:rtl/>
          <w:lang w:eastAsia="he-IL"/>
        </w:rPr>
        <w:t>פקא</w:t>
      </w:r>
      <w:proofErr w:type="spellEnd"/>
      <w:r w:rsidRPr="00E611F7">
        <w:rPr>
          <w:rFonts w:ascii="Narkisim" w:hAnsi="Narkisim"/>
          <w:sz w:val="24"/>
          <w:szCs w:val="24"/>
          <w:rtl/>
          <w:lang w:eastAsia="he-IL"/>
        </w:rPr>
        <w:t xml:space="preserve"> למעשה משפיע וצריך להשפיע על חיי היומיום שלנו – על </w:t>
      </w:r>
      <w:r w:rsidR="002D4717">
        <w:rPr>
          <w:rFonts w:ascii="Narkisim" w:hAnsi="Narkisim" w:hint="cs"/>
          <w:sz w:val="24"/>
          <w:szCs w:val="24"/>
          <w:rtl/>
          <w:lang w:eastAsia="he-IL"/>
        </w:rPr>
        <w:t>ה</w:t>
      </w:r>
      <w:r w:rsidR="002D4717" w:rsidRPr="00AE189C">
        <w:rPr>
          <w:rFonts w:ascii="Narkisim" w:hAnsi="Narkisim"/>
          <w:sz w:val="24"/>
          <w:szCs w:val="24"/>
          <w:rtl/>
          <w:lang w:eastAsia="he-IL"/>
        </w:rPr>
        <w:t>עֲרֵבוּת</w:t>
      </w:r>
      <w:r w:rsidR="002D4717" w:rsidRPr="00E611F7">
        <w:rPr>
          <w:rFonts w:ascii="Narkisim" w:hAnsi="Narkisim"/>
          <w:sz w:val="24"/>
          <w:szCs w:val="24"/>
          <w:rtl/>
          <w:lang w:eastAsia="he-IL"/>
        </w:rPr>
        <w:t xml:space="preserve"> </w:t>
      </w:r>
      <w:r w:rsidRPr="00E611F7">
        <w:rPr>
          <w:rFonts w:ascii="Narkisim" w:hAnsi="Narkisim"/>
          <w:sz w:val="24"/>
          <w:szCs w:val="24"/>
          <w:rtl/>
          <w:lang w:eastAsia="he-IL"/>
        </w:rPr>
        <w:t>שאנו צריכים לחוש כלפי כל יהודי ויהודי – להבין שאנו גם ביחד על אותה הספינה בברית הייעוד, אך גם בני אותו גוף בברית הגורל ולהיזהר חלילה ששום חלק מגופנו לא יינזק.</w:t>
      </w:r>
    </w:p>
    <w:p w14:paraId="2E9076F1" w14:textId="1EDACC44" w:rsidR="005F53E7" w:rsidRDefault="005F53E7" w:rsidP="00E32C1A">
      <w:pPr>
        <w:spacing w:after="0"/>
        <w:rPr>
          <w:rFonts w:ascii="Narkisim" w:hAnsi="Narkisim"/>
          <w:sz w:val="24"/>
          <w:szCs w:val="24"/>
          <w:rtl/>
          <w:lang w:eastAsia="he-IL"/>
        </w:rPr>
      </w:pPr>
      <w:r w:rsidRPr="007631D3">
        <w:rPr>
          <w:rFonts w:ascii="Narkisim" w:hAnsi="Narkisim"/>
          <w:sz w:val="24"/>
          <w:szCs w:val="24"/>
          <w:rtl/>
          <w:lang w:eastAsia="he-IL"/>
        </w:rPr>
        <w:t xml:space="preserve"> </w:t>
      </w:r>
    </w:p>
    <w:tbl>
      <w:tblPr>
        <w:tblpPr w:leftFromText="180" w:rightFromText="180" w:vertAnchor="text" w:horzAnchor="page" w:tblpX="571" w:tblpY="5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2A16ED" w:rsidRPr="005111BD" w14:paraId="714FF0E8" w14:textId="77777777" w:rsidTr="005A165B">
        <w:trPr>
          <w:trHeight w:val="1775"/>
        </w:trPr>
        <w:tc>
          <w:tcPr>
            <w:tcW w:w="298" w:type="dxa"/>
            <w:tcMar>
              <w:top w:w="0" w:type="dxa"/>
              <w:left w:w="108" w:type="dxa"/>
              <w:bottom w:w="0" w:type="dxa"/>
              <w:right w:w="108" w:type="dxa"/>
            </w:tcMar>
          </w:tcPr>
          <w:p w14:paraId="2038890E" w14:textId="42EAC15D" w:rsidR="002A16ED" w:rsidRPr="005111BD" w:rsidRDefault="002A16ED" w:rsidP="005A165B">
            <w:pPr>
              <w:pStyle w:val="a2"/>
              <w:rPr>
                <w:sz w:val="17"/>
                <w:szCs w:val="17"/>
                <w:rtl/>
              </w:rPr>
            </w:pPr>
            <w:r w:rsidRPr="005111BD">
              <w:rPr>
                <w:rFonts w:hint="cs"/>
                <w:sz w:val="17"/>
                <w:szCs w:val="17"/>
                <w:rtl/>
              </w:rPr>
              <w:t>* * * * * * * * * *</w:t>
            </w:r>
          </w:p>
          <w:p w14:paraId="33EEA498" w14:textId="77777777" w:rsidR="002A16ED" w:rsidRPr="005111BD" w:rsidRDefault="002A16ED" w:rsidP="005A165B">
            <w:pPr>
              <w:pStyle w:val="a2"/>
              <w:rPr>
                <w:sz w:val="17"/>
                <w:szCs w:val="17"/>
                <w:rtl/>
              </w:rPr>
            </w:pPr>
            <w:r w:rsidRPr="005111BD">
              <w:rPr>
                <w:rFonts w:hint="cs"/>
                <w:sz w:val="17"/>
                <w:szCs w:val="17"/>
                <w:rtl/>
              </w:rPr>
              <w:t>*</w:t>
            </w:r>
          </w:p>
          <w:p w14:paraId="652D3222"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1E9372B" w14:textId="77777777" w:rsidR="002A16ED" w:rsidRPr="005111BD" w:rsidRDefault="002A16ED" w:rsidP="005A165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3AF626EA" w14:textId="77777777" w:rsidR="002A16ED" w:rsidRPr="005111BD" w:rsidRDefault="002A16ED" w:rsidP="005A165B">
            <w:pPr>
              <w:pStyle w:val="a2"/>
              <w:rPr>
                <w:sz w:val="17"/>
                <w:szCs w:val="17"/>
                <w:rtl/>
              </w:rPr>
            </w:pPr>
            <w:r w:rsidRPr="005111BD">
              <w:rPr>
                <w:rFonts w:hint="cs"/>
                <w:sz w:val="17"/>
                <w:szCs w:val="17"/>
                <w:rtl/>
              </w:rPr>
              <w:t>עורך: אורי יעקב בירן</w:t>
            </w:r>
          </w:p>
          <w:p w14:paraId="103FC4FD" w14:textId="77777777" w:rsidR="002A16ED" w:rsidRPr="005111BD" w:rsidRDefault="002A16ED" w:rsidP="005A165B">
            <w:pPr>
              <w:pStyle w:val="a2"/>
              <w:rPr>
                <w:sz w:val="17"/>
                <w:szCs w:val="17"/>
                <w:rtl/>
              </w:rPr>
            </w:pPr>
            <w:r w:rsidRPr="005111BD">
              <w:rPr>
                <w:rFonts w:hint="cs"/>
                <w:sz w:val="17"/>
                <w:szCs w:val="17"/>
                <w:rtl/>
              </w:rPr>
              <w:t>*******************************************************</w:t>
            </w:r>
          </w:p>
          <w:p w14:paraId="7974D98D" w14:textId="77777777" w:rsidR="002A16ED" w:rsidRPr="00556460" w:rsidRDefault="002A16ED" w:rsidP="005A165B">
            <w:pPr>
              <w:pStyle w:val="a2"/>
              <w:rPr>
                <w:sz w:val="17"/>
                <w:szCs w:val="17"/>
              </w:rPr>
            </w:pPr>
            <w:r w:rsidRPr="00556460">
              <w:rPr>
                <w:sz w:val="17"/>
                <w:szCs w:val="17"/>
                <w:rtl/>
              </w:rPr>
              <w:t>בית המדרש הווירטואלי</w:t>
            </w:r>
          </w:p>
          <w:p w14:paraId="12CAE68B" w14:textId="77777777" w:rsidR="002A16ED" w:rsidRPr="00556460" w:rsidRDefault="002A16ED" w:rsidP="005A165B">
            <w:pPr>
              <w:pStyle w:val="a2"/>
              <w:rPr>
                <w:sz w:val="17"/>
                <w:szCs w:val="17"/>
                <w:rtl/>
              </w:rPr>
            </w:pPr>
            <w:r w:rsidRPr="00556460">
              <w:rPr>
                <w:sz w:val="17"/>
                <w:szCs w:val="17"/>
                <w:rtl/>
              </w:rPr>
              <w:t>מיסודו של</w:t>
            </w:r>
          </w:p>
          <w:p w14:paraId="0CFB20C4" w14:textId="77777777" w:rsidR="002A16ED" w:rsidRPr="00556460" w:rsidRDefault="002A16ED" w:rsidP="005A165B">
            <w:pPr>
              <w:pStyle w:val="a2"/>
              <w:rPr>
                <w:sz w:val="17"/>
                <w:szCs w:val="17"/>
                <w:rtl/>
              </w:rPr>
            </w:pPr>
            <w:r w:rsidRPr="00556460">
              <w:rPr>
                <w:sz w:val="17"/>
                <w:szCs w:val="17"/>
              </w:rPr>
              <w:t>The Israel Koschitzky Virtual Beit Midrash</w:t>
            </w:r>
          </w:p>
          <w:p w14:paraId="1924B082" w14:textId="77777777" w:rsidR="002A16ED" w:rsidRPr="00556460" w:rsidRDefault="002A16ED" w:rsidP="005A165B">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2F9432A2" w14:textId="77777777" w:rsidR="002A16ED" w:rsidRPr="00556460" w:rsidRDefault="002A16ED" w:rsidP="005A165B">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63674EA9" w14:textId="77777777" w:rsidR="002A16ED" w:rsidRPr="00556460" w:rsidRDefault="002A16ED" w:rsidP="005A165B">
            <w:pPr>
              <w:pStyle w:val="a2"/>
              <w:rPr>
                <w:sz w:val="17"/>
                <w:szCs w:val="17"/>
                <w:rtl/>
              </w:rPr>
            </w:pPr>
            <w:r w:rsidRPr="00556460">
              <w:rPr>
                <w:sz w:val="17"/>
                <w:szCs w:val="17"/>
                <w:rtl/>
              </w:rPr>
              <w:t>משרדי בית המדרש הווירטואלי: 02-9937300 שלוחה 5</w:t>
            </w:r>
          </w:p>
          <w:p w14:paraId="0D41931F" w14:textId="77777777" w:rsidR="002A16ED" w:rsidRPr="005111BD" w:rsidRDefault="002A16ED" w:rsidP="005A165B">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7B5CB0E" w14:textId="77777777" w:rsidR="002A16ED" w:rsidRPr="005111BD" w:rsidRDefault="002A16ED" w:rsidP="005A165B">
            <w:pPr>
              <w:pStyle w:val="a2"/>
              <w:rPr>
                <w:sz w:val="17"/>
                <w:szCs w:val="17"/>
                <w:rtl/>
              </w:rPr>
            </w:pPr>
            <w:r w:rsidRPr="005111BD">
              <w:rPr>
                <w:rFonts w:hint="cs"/>
                <w:sz w:val="17"/>
                <w:szCs w:val="17"/>
                <w:rtl/>
              </w:rPr>
              <w:t xml:space="preserve">* * * * * * * * * * </w:t>
            </w:r>
          </w:p>
          <w:p w14:paraId="043B93CF" w14:textId="77777777" w:rsidR="002A16ED" w:rsidRPr="005111BD" w:rsidRDefault="002A16ED" w:rsidP="005A165B">
            <w:pPr>
              <w:pStyle w:val="a2"/>
              <w:rPr>
                <w:sz w:val="17"/>
                <w:szCs w:val="17"/>
                <w:rtl/>
              </w:rPr>
            </w:pPr>
            <w:r w:rsidRPr="005111BD">
              <w:rPr>
                <w:rFonts w:hint="cs"/>
                <w:sz w:val="17"/>
                <w:szCs w:val="17"/>
                <w:rtl/>
              </w:rPr>
              <w:t>*</w:t>
            </w:r>
          </w:p>
          <w:p w14:paraId="7CA216C1" w14:textId="77777777" w:rsidR="002A16ED" w:rsidRPr="005111BD" w:rsidRDefault="002A16ED" w:rsidP="005A165B">
            <w:pPr>
              <w:pStyle w:val="a2"/>
              <w:jc w:val="both"/>
              <w:rPr>
                <w:sz w:val="17"/>
                <w:szCs w:val="17"/>
                <w:rtl/>
              </w:rPr>
            </w:pPr>
            <w:r w:rsidRPr="005111BD">
              <w:rPr>
                <w:rFonts w:hint="cs"/>
                <w:sz w:val="17"/>
                <w:szCs w:val="17"/>
                <w:rtl/>
              </w:rPr>
              <w:t>*</w:t>
            </w:r>
          </w:p>
        </w:tc>
      </w:tr>
      <w:tr w:rsidR="002A16ED" w:rsidRPr="005111BD" w14:paraId="358D8568" w14:textId="77777777" w:rsidTr="005A165B">
        <w:trPr>
          <w:trHeight w:val="156"/>
        </w:trPr>
        <w:tc>
          <w:tcPr>
            <w:tcW w:w="298" w:type="dxa"/>
            <w:tcMar>
              <w:top w:w="0" w:type="dxa"/>
              <w:left w:w="108" w:type="dxa"/>
              <w:bottom w:w="0" w:type="dxa"/>
              <w:right w:w="108" w:type="dxa"/>
            </w:tcMar>
          </w:tcPr>
          <w:p w14:paraId="22D9EBCB" w14:textId="77777777" w:rsidR="002A16ED" w:rsidRPr="005111BD" w:rsidRDefault="002A16ED" w:rsidP="005A165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1D3799CC" w14:textId="77777777" w:rsidR="002A16ED" w:rsidRPr="005111BD" w:rsidRDefault="002A16ED" w:rsidP="005A165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7913F2C9" w14:textId="77777777" w:rsidR="002A16ED" w:rsidRDefault="002A16ED" w:rsidP="005A165B">
            <w:pPr>
              <w:pStyle w:val="a2"/>
              <w:rPr>
                <w:sz w:val="17"/>
                <w:szCs w:val="17"/>
                <w:rtl/>
              </w:rPr>
            </w:pPr>
          </w:p>
          <w:p w14:paraId="0D55F465" w14:textId="77777777" w:rsidR="002A16ED" w:rsidRPr="005111BD" w:rsidRDefault="002A16ED" w:rsidP="005A165B">
            <w:pPr>
              <w:pStyle w:val="a2"/>
              <w:rPr>
                <w:sz w:val="17"/>
                <w:szCs w:val="17"/>
                <w:rtl/>
              </w:rPr>
            </w:pPr>
          </w:p>
        </w:tc>
      </w:tr>
    </w:tbl>
    <w:p w14:paraId="31807E02" w14:textId="20D5696F" w:rsidR="00F73A2D" w:rsidRDefault="00F73A2D" w:rsidP="001F08E0">
      <w:pPr>
        <w:autoSpaceDE/>
        <w:autoSpaceDN/>
        <w:bidi w:val="0"/>
        <w:spacing w:after="0" w:line="240" w:lineRule="auto"/>
        <w:jc w:val="left"/>
        <w:rPr>
          <w:rFonts w:ascii="Narkisim" w:hAnsi="Narkisim"/>
          <w:sz w:val="24"/>
          <w:szCs w:val="24"/>
        </w:rPr>
      </w:pPr>
    </w:p>
    <w:sectPr w:rsidR="00F73A2D" w:rsidSect="0058526E">
      <w:headerReference w:type="default" r:id="rId12"/>
      <w:type w:val="continuous"/>
      <w:pgSz w:w="11906" w:h="16838" w:code="9"/>
      <w:pgMar w:top="153"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A70A" w14:textId="77777777" w:rsidR="00277C98" w:rsidRDefault="00277C98">
      <w:r>
        <w:separator/>
      </w:r>
    </w:p>
  </w:endnote>
  <w:endnote w:type="continuationSeparator" w:id="0">
    <w:p w14:paraId="525C9FCC" w14:textId="77777777" w:rsidR="00277C98" w:rsidRDefault="002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BCA8" w14:textId="77777777" w:rsidR="00277C98" w:rsidRDefault="00277C98">
      <w:r>
        <w:separator/>
      </w:r>
    </w:p>
  </w:footnote>
  <w:footnote w:type="continuationSeparator" w:id="0">
    <w:p w14:paraId="626DF93B" w14:textId="77777777" w:rsidR="00277C98" w:rsidRDefault="00277C98">
      <w:r>
        <w:continuationSeparator/>
      </w:r>
    </w:p>
  </w:footnote>
  <w:footnote w:id="1">
    <w:p w14:paraId="4EC09059" w14:textId="2F00103A" w:rsidR="00E611F7" w:rsidRDefault="00E611F7" w:rsidP="009341DB">
      <w:pPr>
        <w:pStyle w:val="FootnoteText"/>
        <w:ind w:left="0" w:firstLine="0"/>
        <w:rPr>
          <w:rtl/>
        </w:rPr>
      </w:pPr>
      <w:r>
        <w:rPr>
          <w:rStyle w:val="FootnoteReference"/>
        </w:rPr>
        <w:footnoteRef/>
      </w:r>
      <w:r>
        <w:rPr>
          <w:rtl/>
        </w:rPr>
        <w:t xml:space="preserve"> יש לציין שישנו דין דומה שנקרא 'שומע כעונה' בו אדם יכול לצאת ידי חובה בברכתו של </w:t>
      </w:r>
      <w:proofErr w:type="spellStart"/>
      <w:r>
        <w:rPr>
          <w:rtl/>
        </w:rPr>
        <w:t>חבירו</w:t>
      </w:r>
      <w:proofErr w:type="spellEnd"/>
      <w:r>
        <w:rPr>
          <w:rtl/>
        </w:rPr>
        <w:t>. אך יש לחלק בין הדינים – בעוד שבדין 'שומע כעונה' המברך צריך לצאת גם הוא ידי חובת הברכה, בדין שלנו א</w:t>
      </w:r>
      <w:r w:rsidR="009341DB">
        <w:rPr>
          <w:rFonts w:hint="cs"/>
          <w:rtl/>
        </w:rPr>
        <w:t xml:space="preserve">ף על פי </w:t>
      </w:r>
      <w:r>
        <w:rPr>
          <w:rtl/>
        </w:rPr>
        <w:t>שהמברך אינו חייב בברכה ואינו יוצא בה יד</w:t>
      </w:r>
      <w:r w:rsidR="009341DB">
        <w:rPr>
          <w:rFonts w:hint="cs"/>
          <w:rtl/>
        </w:rPr>
        <w:t xml:space="preserve">י חובה </w:t>
      </w:r>
      <w:r>
        <w:rPr>
          <w:rtl/>
        </w:rPr>
        <w:t>הוא יכול להוציא את השומע.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787158DE" w14:textId="4E3EFD3B"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p w14:paraId="28FA24AC" w14:textId="3645550B" w:rsidR="00AE189C" w:rsidRDefault="00AE189C" w:rsidP="00430DF3">
          <w:pPr>
            <w:tabs>
              <w:tab w:val="center" w:pos="4818"/>
              <w:tab w:val="right" w:pos="8220"/>
            </w:tabs>
            <w:spacing w:after="0"/>
            <w:rPr>
              <w:rtl/>
            </w:rPr>
          </w:pPr>
          <w:r>
            <w:rPr>
              <w:rFonts w:hint="cs"/>
              <w:rtl/>
            </w:rPr>
            <w:t>עיונים בעקבות פירוש אור החיים על פרשות השבוע</w:t>
          </w:r>
        </w:p>
      </w:tc>
      <w:tc>
        <w:tcPr>
          <w:tcW w:w="3600" w:type="dxa"/>
          <w:tcBorders>
            <w:bottom w:val="double" w:sz="4" w:space="0" w:color="auto"/>
          </w:tcBorders>
          <w:vAlign w:val="center"/>
        </w:tcPr>
        <w:p w14:paraId="1F5D9B26" w14:textId="77777777" w:rsidR="00CF5589" w:rsidRDefault="00277C98"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7F3768"/>
    <w:multiLevelType w:val="hybridMultilevel"/>
    <w:tmpl w:val="54BE60EC"/>
    <w:lvl w:ilvl="0" w:tplc="45CE73F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A4D82"/>
    <w:multiLevelType w:val="hybridMultilevel"/>
    <w:tmpl w:val="0B60B2C0"/>
    <w:lvl w:ilvl="0" w:tplc="7C96243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F4490B"/>
    <w:multiLevelType w:val="hybridMultilevel"/>
    <w:tmpl w:val="90F6BB96"/>
    <w:lvl w:ilvl="0" w:tplc="A7D07D34">
      <w:start w:val="1"/>
      <w:numFmt w:val="hebrew1"/>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B8503B"/>
    <w:multiLevelType w:val="hybridMultilevel"/>
    <w:tmpl w:val="B96AA4C6"/>
    <w:lvl w:ilvl="0" w:tplc="E49CC7FC">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39E0B49"/>
    <w:multiLevelType w:val="hybridMultilevel"/>
    <w:tmpl w:val="98EE7FC4"/>
    <w:lvl w:ilvl="0" w:tplc="720CBD8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27952EBB"/>
    <w:multiLevelType w:val="hybridMultilevel"/>
    <w:tmpl w:val="A1FCC49E"/>
    <w:lvl w:ilvl="0" w:tplc="A26A620A">
      <w:start w:val="3"/>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4"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D134A6F"/>
    <w:multiLevelType w:val="hybridMultilevel"/>
    <w:tmpl w:val="B4A836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F3537"/>
    <w:multiLevelType w:val="hybridMultilevel"/>
    <w:tmpl w:val="4BC08146"/>
    <w:lvl w:ilvl="0" w:tplc="E69A2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90A4941"/>
    <w:multiLevelType w:val="hybridMultilevel"/>
    <w:tmpl w:val="56A20E28"/>
    <w:lvl w:ilvl="0" w:tplc="DD0CB578">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B2D482B"/>
    <w:multiLevelType w:val="hybridMultilevel"/>
    <w:tmpl w:val="BEB81B7C"/>
    <w:lvl w:ilvl="0" w:tplc="3A563CE6">
      <w:start w:val="1"/>
      <w:numFmt w:val="hebrew1"/>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5B7"/>
    <w:multiLevelType w:val="hybridMultilevel"/>
    <w:tmpl w:val="F9A61046"/>
    <w:lvl w:ilvl="0" w:tplc="E370E3A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5"/>
  </w:num>
  <w:num w:numId="10">
    <w:abstractNumId w:val="26"/>
  </w:num>
  <w:num w:numId="11">
    <w:abstractNumId w:val="17"/>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8"/>
  </w:num>
  <w:num w:numId="22">
    <w:abstractNumId w:val="16"/>
  </w:num>
  <w:num w:numId="23">
    <w:abstractNumId w:val="9"/>
  </w:num>
  <w:num w:numId="24">
    <w:abstractNumId w:val="20"/>
  </w:num>
  <w:num w:numId="25">
    <w:abstractNumId w:val="1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E9F"/>
    <w:rsid w:val="00020234"/>
    <w:rsid w:val="00020430"/>
    <w:rsid w:val="0002133C"/>
    <w:rsid w:val="000214C0"/>
    <w:rsid w:val="000218C9"/>
    <w:rsid w:val="000219BB"/>
    <w:rsid w:val="00021A60"/>
    <w:rsid w:val="00021F10"/>
    <w:rsid w:val="00021FBD"/>
    <w:rsid w:val="000225A9"/>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314"/>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3A8"/>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5E54"/>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1B2"/>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070"/>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776F9"/>
    <w:rsid w:val="000806DF"/>
    <w:rsid w:val="00081FB8"/>
    <w:rsid w:val="00082EEF"/>
    <w:rsid w:val="000835DB"/>
    <w:rsid w:val="00083AA4"/>
    <w:rsid w:val="0008434A"/>
    <w:rsid w:val="0008448F"/>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C3"/>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408"/>
    <w:rsid w:val="000A7A3D"/>
    <w:rsid w:val="000A7D7D"/>
    <w:rsid w:val="000B0A4F"/>
    <w:rsid w:val="000B0AF7"/>
    <w:rsid w:val="000B0C48"/>
    <w:rsid w:val="000B12E5"/>
    <w:rsid w:val="000B14B4"/>
    <w:rsid w:val="000B15DE"/>
    <w:rsid w:val="000B1DB5"/>
    <w:rsid w:val="000B1FAF"/>
    <w:rsid w:val="000B20FB"/>
    <w:rsid w:val="000B2208"/>
    <w:rsid w:val="000B235C"/>
    <w:rsid w:val="000B33B1"/>
    <w:rsid w:val="000B3A81"/>
    <w:rsid w:val="000B3EF4"/>
    <w:rsid w:val="000B3F34"/>
    <w:rsid w:val="000B43FB"/>
    <w:rsid w:val="000B4FE6"/>
    <w:rsid w:val="000B52F7"/>
    <w:rsid w:val="000B5330"/>
    <w:rsid w:val="000B53C7"/>
    <w:rsid w:val="000B58E7"/>
    <w:rsid w:val="000B5F6F"/>
    <w:rsid w:val="000B66A4"/>
    <w:rsid w:val="000B6B51"/>
    <w:rsid w:val="000B7211"/>
    <w:rsid w:val="000B786E"/>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3B0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281B"/>
    <w:rsid w:val="000E3B03"/>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B20"/>
    <w:rsid w:val="00114C1B"/>
    <w:rsid w:val="00114F1D"/>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801"/>
    <w:rsid w:val="00133A5D"/>
    <w:rsid w:val="00133E51"/>
    <w:rsid w:val="00134B93"/>
    <w:rsid w:val="00135302"/>
    <w:rsid w:val="00135AFC"/>
    <w:rsid w:val="00135FF4"/>
    <w:rsid w:val="00136558"/>
    <w:rsid w:val="001366C4"/>
    <w:rsid w:val="0013678F"/>
    <w:rsid w:val="00136C56"/>
    <w:rsid w:val="001372F6"/>
    <w:rsid w:val="001373E6"/>
    <w:rsid w:val="0013763D"/>
    <w:rsid w:val="00137EAC"/>
    <w:rsid w:val="00137EF8"/>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3E6A"/>
    <w:rsid w:val="0015486B"/>
    <w:rsid w:val="0015495E"/>
    <w:rsid w:val="00154AEA"/>
    <w:rsid w:val="00154D18"/>
    <w:rsid w:val="00154D86"/>
    <w:rsid w:val="001559A1"/>
    <w:rsid w:val="00156A09"/>
    <w:rsid w:val="001572E3"/>
    <w:rsid w:val="00157989"/>
    <w:rsid w:val="00157B22"/>
    <w:rsid w:val="00157DBB"/>
    <w:rsid w:val="001601E2"/>
    <w:rsid w:val="0016034E"/>
    <w:rsid w:val="001607CD"/>
    <w:rsid w:val="0016092E"/>
    <w:rsid w:val="001612FC"/>
    <w:rsid w:val="0016175D"/>
    <w:rsid w:val="001619DE"/>
    <w:rsid w:val="00161FDC"/>
    <w:rsid w:val="00162C61"/>
    <w:rsid w:val="0016328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707"/>
    <w:rsid w:val="00182837"/>
    <w:rsid w:val="001828A7"/>
    <w:rsid w:val="00182FA5"/>
    <w:rsid w:val="00183229"/>
    <w:rsid w:val="001837BC"/>
    <w:rsid w:val="0018381E"/>
    <w:rsid w:val="00183FA1"/>
    <w:rsid w:val="001846E0"/>
    <w:rsid w:val="00184741"/>
    <w:rsid w:val="00184BE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0A"/>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10D"/>
    <w:rsid w:val="001A74BF"/>
    <w:rsid w:val="001A75F5"/>
    <w:rsid w:val="001B00F5"/>
    <w:rsid w:val="001B044A"/>
    <w:rsid w:val="001B0561"/>
    <w:rsid w:val="001B09C4"/>
    <w:rsid w:val="001B11DB"/>
    <w:rsid w:val="001B192C"/>
    <w:rsid w:val="001B1DC7"/>
    <w:rsid w:val="001B1E97"/>
    <w:rsid w:val="001B236C"/>
    <w:rsid w:val="001B2F9F"/>
    <w:rsid w:val="001B34EB"/>
    <w:rsid w:val="001B3A35"/>
    <w:rsid w:val="001B3BE5"/>
    <w:rsid w:val="001B3C8C"/>
    <w:rsid w:val="001B4727"/>
    <w:rsid w:val="001B49DD"/>
    <w:rsid w:val="001B50CC"/>
    <w:rsid w:val="001B52A8"/>
    <w:rsid w:val="001B5E05"/>
    <w:rsid w:val="001B5FB1"/>
    <w:rsid w:val="001B6046"/>
    <w:rsid w:val="001B6120"/>
    <w:rsid w:val="001B6535"/>
    <w:rsid w:val="001B6712"/>
    <w:rsid w:val="001B7150"/>
    <w:rsid w:val="001C038C"/>
    <w:rsid w:val="001C03C1"/>
    <w:rsid w:val="001C05EE"/>
    <w:rsid w:val="001C0631"/>
    <w:rsid w:val="001C0650"/>
    <w:rsid w:val="001C0D6B"/>
    <w:rsid w:val="001C0DED"/>
    <w:rsid w:val="001C1523"/>
    <w:rsid w:val="001C17FD"/>
    <w:rsid w:val="001C2860"/>
    <w:rsid w:val="001C2943"/>
    <w:rsid w:val="001C2B15"/>
    <w:rsid w:val="001C331E"/>
    <w:rsid w:val="001C350C"/>
    <w:rsid w:val="001C3577"/>
    <w:rsid w:val="001C3603"/>
    <w:rsid w:val="001C392E"/>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191B"/>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435"/>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8E0"/>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2655"/>
    <w:rsid w:val="002030EB"/>
    <w:rsid w:val="002036C8"/>
    <w:rsid w:val="002037CD"/>
    <w:rsid w:val="00203DB0"/>
    <w:rsid w:val="00205858"/>
    <w:rsid w:val="00205FBE"/>
    <w:rsid w:val="002061B9"/>
    <w:rsid w:val="00206350"/>
    <w:rsid w:val="00206938"/>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9AE"/>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4E4"/>
    <w:rsid w:val="00225722"/>
    <w:rsid w:val="00225750"/>
    <w:rsid w:val="002258C6"/>
    <w:rsid w:val="0022611B"/>
    <w:rsid w:val="00226593"/>
    <w:rsid w:val="0022720D"/>
    <w:rsid w:val="00227A92"/>
    <w:rsid w:val="0023002C"/>
    <w:rsid w:val="00230D37"/>
    <w:rsid w:val="00230E2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2C8"/>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1DAD"/>
    <w:rsid w:val="00252486"/>
    <w:rsid w:val="002528A4"/>
    <w:rsid w:val="00253335"/>
    <w:rsid w:val="002536AD"/>
    <w:rsid w:val="00254399"/>
    <w:rsid w:val="00254E4A"/>
    <w:rsid w:val="00254EC2"/>
    <w:rsid w:val="0025558B"/>
    <w:rsid w:val="00256593"/>
    <w:rsid w:val="0025662F"/>
    <w:rsid w:val="00256D1A"/>
    <w:rsid w:val="00257166"/>
    <w:rsid w:val="00257672"/>
    <w:rsid w:val="0026004D"/>
    <w:rsid w:val="002607B0"/>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E8D"/>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C98"/>
    <w:rsid w:val="00277F18"/>
    <w:rsid w:val="002803B7"/>
    <w:rsid w:val="00280485"/>
    <w:rsid w:val="002806A4"/>
    <w:rsid w:val="00280884"/>
    <w:rsid w:val="002809E6"/>
    <w:rsid w:val="00280A85"/>
    <w:rsid w:val="00280EB0"/>
    <w:rsid w:val="002810EC"/>
    <w:rsid w:val="002813C4"/>
    <w:rsid w:val="00281420"/>
    <w:rsid w:val="00281D49"/>
    <w:rsid w:val="0028261D"/>
    <w:rsid w:val="00282A92"/>
    <w:rsid w:val="00282B60"/>
    <w:rsid w:val="00282EA0"/>
    <w:rsid w:val="00283118"/>
    <w:rsid w:val="002832F3"/>
    <w:rsid w:val="0028332A"/>
    <w:rsid w:val="002833FE"/>
    <w:rsid w:val="0028348A"/>
    <w:rsid w:val="00283592"/>
    <w:rsid w:val="002838AD"/>
    <w:rsid w:val="00283B42"/>
    <w:rsid w:val="00283E2E"/>
    <w:rsid w:val="00283E99"/>
    <w:rsid w:val="002845D4"/>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5A"/>
    <w:rsid w:val="00296794"/>
    <w:rsid w:val="002969EC"/>
    <w:rsid w:val="00296C45"/>
    <w:rsid w:val="0029795A"/>
    <w:rsid w:val="00297D4B"/>
    <w:rsid w:val="00297DAF"/>
    <w:rsid w:val="002A079C"/>
    <w:rsid w:val="002A09A2"/>
    <w:rsid w:val="002A111A"/>
    <w:rsid w:val="002A1161"/>
    <w:rsid w:val="002A13C6"/>
    <w:rsid w:val="002A16ED"/>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7BC"/>
    <w:rsid w:val="002B0844"/>
    <w:rsid w:val="002B09C6"/>
    <w:rsid w:val="002B0DE7"/>
    <w:rsid w:val="002B14BB"/>
    <w:rsid w:val="002B158E"/>
    <w:rsid w:val="002B1BC7"/>
    <w:rsid w:val="002B1E18"/>
    <w:rsid w:val="002B2ED6"/>
    <w:rsid w:val="002B3492"/>
    <w:rsid w:val="002B3A42"/>
    <w:rsid w:val="002B3AFE"/>
    <w:rsid w:val="002B3E21"/>
    <w:rsid w:val="002B4B81"/>
    <w:rsid w:val="002B4D26"/>
    <w:rsid w:val="002B541F"/>
    <w:rsid w:val="002B5579"/>
    <w:rsid w:val="002B5D66"/>
    <w:rsid w:val="002B5FA6"/>
    <w:rsid w:val="002B6130"/>
    <w:rsid w:val="002B63C4"/>
    <w:rsid w:val="002B6A48"/>
    <w:rsid w:val="002B70B3"/>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9AB"/>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076"/>
    <w:rsid w:val="002D33DB"/>
    <w:rsid w:val="002D3B68"/>
    <w:rsid w:val="002D4102"/>
    <w:rsid w:val="002D430E"/>
    <w:rsid w:val="002D440E"/>
    <w:rsid w:val="002D4505"/>
    <w:rsid w:val="002D4717"/>
    <w:rsid w:val="002D5C89"/>
    <w:rsid w:val="002D6990"/>
    <w:rsid w:val="002D6FB9"/>
    <w:rsid w:val="002D7209"/>
    <w:rsid w:val="002E0540"/>
    <w:rsid w:val="002E0DB7"/>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348"/>
    <w:rsid w:val="002E67BF"/>
    <w:rsid w:val="002E6B90"/>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494A"/>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9C4"/>
    <w:rsid w:val="00302B53"/>
    <w:rsid w:val="00302F65"/>
    <w:rsid w:val="0030378E"/>
    <w:rsid w:val="00304459"/>
    <w:rsid w:val="0030450A"/>
    <w:rsid w:val="00304738"/>
    <w:rsid w:val="00304B3A"/>
    <w:rsid w:val="00304DC8"/>
    <w:rsid w:val="00304E47"/>
    <w:rsid w:val="00304F0D"/>
    <w:rsid w:val="00304FD8"/>
    <w:rsid w:val="00305064"/>
    <w:rsid w:val="00305666"/>
    <w:rsid w:val="00305A58"/>
    <w:rsid w:val="003066A2"/>
    <w:rsid w:val="0030697B"/>
    <w:rsid w:val="00306D32"/>
    <w:rsid w:val="003074D7"/>
    <w:rsid w:val="00307F0C"/>
    <w:rsid w:val="00310089"/>
    <w:rsid w:val="003100C1"/>
    <w:rsid w:val="00310824"/>
    <w:rsid w:val="00310D7C"/>
    <w:rsid w:val="00310F36"/>
    <w:rsid w:val="00311289"/>
    <w:rsid w:val="003113DD"/>
    <w:rsid w:val="003113E8"/>
    <w:rsid w:val="00311A33"/>
    <w:rsid w:val="00312D0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348"/>
    <w:rsid w:val="00325625"/>
    <w:rsid w:val="0032586D"/>
    <w:rsid w:val="00325D9F"/>
    <w:rsid w:val="00325F4B"/>
    <w:rsid w:val="0032687A"/>
    <w:rsid w:val="00326BB3"/>
    <w:rsid w:val="00327401"/>
    <w:rsid w:val="0032745F"/>
    <w:rsid w:val="00327719"/>
    <w:rsid w:val="00327C87"/>
    <w:rsid w:val="00327CFC"/>
    <w:rsid w:val="00330A94"/>
    <w:rsid w:val="00330DE8"/>
    <w:rsid w:val="003313C6"/>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B13"/>
    <w:rsid w:val="00335C1F"/>
    <w:rsid w:val="00335FE0"/>
    <w:rsid w:val="00336E68"/>
    <w:rsid w:val="0034064F"/>
    <w:rsid w:val="00340BA8"/>
    <w:rsid w:val="00340E41"/>
    <w:rsid w:val="0034221F"/>
    <w:rsid w:val="003422C6"/>
    <w:rsid w:val="003425BF"/>
    <w:rsid w:val="003428F6"/>
    <w:rsid w:val="00342BEA"/>
    <w:rsid w:val="003431D3"/>
    <w:rsid w:val="00343C17"/>
    <w:rsid w:val="00344379"/>
    <w:rsid w:val="003445CB"/>
    <w:rsid w:val="00344651"/>
    <w:rsid w:val="003448E7"/>
    <w:rsid w:val="003449B3"/>
    <w:rsid w:val="0034607E"/>
    <w:rsid w:val="00346245"/>
    <w:rsid w:val="00346551"/>
    <w:rsid w:val="0034726D"/>
    <w:rsid w:val="00347881"/>
    <w:rsid w:val="00347B13"/>
    <w:rsid w:val="00347B56"/>
    <w:rsid w:val="0035015D"/>
    <w:rsid w:val="00350821"/>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CDD"/>
    <w:rsid w:val="00366ED9"/>
    <w:rsid w:val="0036713B"/>
    <w:rsid w:val="0036734A"/>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2F4E"/>
    <w:rsid w:val="003834CD"/>
    <w:rsid w:val="003837C4"/>
    <w:rsid w:val="00383974"/>
    <w:rsid w:val="00383B1D"/>
    <w:rsid w:val="0038408A"/>
    <w:rsid w:val="003841C6"/>
    <w:rsid w:val="00384338"/>
    <w:rsid w:val="003843F9"/>
    <w:rsid w:val="003845BB"/>
    <w:rsid w:val="003846CC"/>
    <w:rsid w:val="003849CD"/>
    <w:rsid w:val="00384F96"/>
    <w:rsid w:val="00385483"/>
    <w:rsid w:val="0038616E"/>
    <w:rsid w:val="003861CA"/>
    <w:rsid w:val="00386C38"/>
    <w:rsid w:val="0039005E"/>
    <w:rsid w:val="00390DF5"/>
    <w:rsid w:val="00391265"/>
    <w:rsid w:val="003916FA"/>
    <w:rsid w:val="003919FE"/>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4DD2"/>
    <w:rsid w:val="003A512E"/>
    <w:rsid w:val="003A525C"/>
    <w:rsid w:val="003A52E5"/>
    <w:rsid w:val="003A53AE"/>
    <w:rsid w:val="003A53C3"/>
    <w:rsid w:val="003A5917"/>
    <w:rsid w:val="003A6AB7"/>
    <w:rsid w:val="003A6E53"/>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0E3"/>
    <w:rsid w:val="003D0279"/>
    <w:rsid w:val="003D059B"/>
    <w:rsid w:val="003D0BAA"/>
    <w:rsid w:val="003D0DF2"/>
    <w:rsid w:val="003D1066"/>
    <w:rsid w:val="003D1378"/>
    <w:rsid w:val="003D164B"/>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4F"/>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0C20"/>
    <w:rsid w:val="004013A2"/>
    <w:rsid w:val="00401582"/>
    <w:rsid w:val="004015FC"/>
    <w:rsid w:val="0040171E"/>
    <w:rsid w:val="004018FD"/>
    <w:rsid w:val="00402272"/>
    <w:rsid w:val="004022BF"/>
    <w:rsid w:val="00402546"/>
    <w:rsid w:val="00402E1A"/>
    <w:rsid w:val="00402FBD"/>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B7D"/>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3CC8"/>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8BC"/>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11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272"/>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992"/>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2B3B"/>
    <w:rsid w:val="004934E5"/>
    <w:rsid w:val="00493832"/>
    <w:rsid w:val="00493CBD"/>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900"/>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3C7"/>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7C8"/>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0E0"/>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D98"/>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E7BA0"/>
    <w:rsid w:val="004F069B"/>
    <w:rsid w:val="004F1A01"/>
    <w:rsid w:val="004F1D36"/>
    <w:rsid w:val="004F299F"/>
    <w:rsid w:val="004F37BA"/>
    <w:rsid w:val="004F3BCC"/>
    <w:rsid w:val="004F3F21"/>
    <w:rsid w:val="004F46C5"/>
    <w:rsid w:val="004F56C1"/>
    <w:rsid w:val="004F61B2"/>
    <w:rsid w:val="004F62A0"/>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1C3"/>
    <w:rsid w:val="00503250"/>
    <w:rsid w:val="0050372A"/>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4B6"/>
    <w:rsid w:val="00510AC2"/>
    <w:rsid w:val="00510B50"/>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530"/>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3C1"/>
    <w:rsid w:val="0053299E"/>
    <w:rsid w:val="00532D8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6576"/>
    <w:rsid w:val="00547CBA"/>
    <w:rsid w:val="00550179"/>
    <w:rsid w:val="005510B6"/>
    <w:rsid w:val="005516E9"/>
    <w:rsid w:val="00551895"/>
    <w:rsid w:val="005518EE"/>
    <w:rsid w:val="005519CD"/>
    <w:rsid w:val="00551B54"/>
    <w:rsid w:val="00551BE9"/>
    <w:rsid w:val="0055250A"/>
    <w:rsid w:val="0055253E"/>
    <w:rsid w:val="00552B21"/>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6B69"/>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3FA"/>
    <w:rsid w:val="00575540"/>
    <w:rsid w:val="005759C2"/>
    <w:rsid w:val="00575F6E"/>
    <w:rsid w:val="00576101"/>
    <w:rsid w:val="0057678C"/>
    <w:rsid w:val="00577053"/>
    <w:rsid w:val="005772E3"/>
    <w:rsid w:val="005805DE"/>
    <w:rsid w:val="00580669"/>
    <w:rsid w:val="005806B2"/>
    <w:rsid w:val="00581733"/>
    <w:rsid w:val="00581D3E"/>
    <w:rsid w:val="0058235E"/>
    <w:rsid w:val="00583E33"/>
    <w:rsid w:val="00584A57"/>
    <w:rsid w:val="00584BF9"/>
    <w:rsid w:val="00584E0F"/>
    <w:rsid w:val="0058526E"/>
    <w:rsid w:val="00585525"/>
    <w:rsid w:val="005858EF"/>
    <w:rsid w:val="00585C7B"/>
    <w:rsid w:val="00585F6B"/>
    <w:rsid w:val="0058641E"/>
    <w:rsid w:val="00586692"/>
    <w:rsid w:val="00586B6A"/>
    <w:rsid w:val="0058701C"/>
    <w:rsid w:val="0058707D"/>
    <w:rsid w:val="005875E6"/>
    <w:rsid w:val="00587849"/>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4EA9"/>
    <w:rsid w:val="00595359"/>
    <w:rsid w:val="005958A5"/>
    <w:rsid w:val="00595B00"/>
    <w:rsid w:val="00595D06"/>
    <w:rsid w:val="00595D80"/>
    <w:rsid w:val="00596105"/>
    <w:rsid w:val="00596378"/>
    <w:rsid w:val="0059681B"/>
    <w:rsid w:val="00596E54"/>
    <w:rsid w:val="00597ED4"/>
    <w:rsid w:val="00597EE8"/>
    <w:rsid w:val="005A0546"/>
    <w:rsid w:val="005A057B"/>
    <w:rsid w:val="005A0583"/>
    <w:rsid w:val="005A12A2"/>
    <w:rsid w:val="005A165B"/>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5C49"/>
    <w:rsid w:val="005A634F"/>
    <w:rsid w:val="005A74AF"/>
    <w:rsid w:val="005A77C5"/>
    <w:rsid w:val="005A7927"/>
    <w:rsid w:val="005A79E1"/>
    <w:rsid w:val="005A7AEB"/>
    <w:rsid w:val="005A7C8F"/>
    <w:rsid w:val="005B0001"/>
    <w:rsid w:val="005B01A5"/>
    <w:rsid w:val="005B06DF"/>
    <w:rsid w:val="005B07FE"/>
    <w:rsid w:val="005B0D07"/>
    <w:rsid w:val="005B10A8"/>
    <w:rsid w:val="005B1B8A"/>
    <w:rsid w:val="005B1F5B"/>
    <w:rsid w:val="005B2C55"/>
    <w:rsid w:val="005B3BF9"/>
    <w:rsid w:val="005B3F03"/>
    <w:rsid w:val="005B3FBB"/>
    <w:rsid w:val="005B4188"/>
    <w:rsid w:val="005B4660"/>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51"/>
    <w:rsid w:val="005D2BB1"/>
    <w:rsid w:val="005D40F3"/>
    <w:rsid w:val="005D4230"/>
    <w:rsid w:val="005D4A12"/>
    <w:rsid w:val="005D4F42"/>
    <w:rsid w:val="005D55CF"/>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090"/>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6C"/>
    <w:rsid w:val="005F36FD"/>
    <w:rsid w:val="005F3756"/>
    <w:rsid w:val="005F390E"/>
    <w:rsid w:val="005F3DD8"/>
    <w:rsid w:val="005F4259"/>
    <w:rsid w:val="005F441B"/>
    <w:rsid w:val="005F4C50"/>
    <w:rsid w:val="005F4FB8"/>
    <w:rsid w:val="005F53E7"/>
    <w:rsid w:val="005F597C"/>
    <w:rsid w:val="005F5B22"/>
    <w:rsid w:val="005F5DB5"/>
    <w:rsid w:val="005F5F62"/>
    <w:rsid w:val="005F653A"/>
    <w:rsid w:val="005F6CDB"/>
    <w:rsid w:val="005F6DD9"/>
    <w:rsid w:val="005F6F92"/>
    <w:rsid w:val="005F7119"/>
    <w:rsid w:val="0060024C"/>
    <w:rsid w:val="006006DE"/>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905"/>
    <w:rsid w:val="00607D6B"/>
    <w:rsid w:val="00610081"/>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27406"/>
    <w:rsid w:val="006300A3"/>
    <w:rsid w:val="00630421"/>
    <w:rsid w:val="00630D51"/>
    <w:rsid w:val="00630E2A"/>
    <w:rsid w:val="00631C0E"/>
    <w:rsid w:val="006320BC"/>
    <w:rsid w:val="00632800"/>
    <w:rsid w:val="00632DCD"/>
    <w:rsid w:val="00633988"/>
    <w:rsid w:val="00633FE3"/>
    <w:rsid w:val="0063431D"/>
    <w:rsid w:val="006349C8"/>
    <w:rsid w:val="00635800"/>
    <w:rsid w:val="00635A84"/>
    <w:rsid w:val="00636419"/>
    <w:rsid w:val="00636A64"/>
    <w:rsid w:val="00636B5E"/>
    <w:rsid w:val="00636F06"/>
    <w:rsid w:val="006371BA"/>
    <w:rsid w:val="00637273"/>
    <w:rsid w:val="0063738F"/>
    <w:rsid w:val="0063772A"/>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1DD"/>
    <w:rsid w:val="00660546"/>
    <w:rsid w:val="006608B6"/>
    <w:rsid w:val="00660B1A"/>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6BB"/>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4FE"/>
    <w:rsid w:val="00675570"/>
    <w:rsid w:val="00675EBB"/>
    <w:rsid w:val="0067639F"/>
    <w:rsid w:val="006765D3"/>
    <w:rsid w:val="006766ED"/>
    <w:rsid w:val="0067683C"/>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E9E"/>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176"/>
    <w:rsid w:val="006C7529"/>
    <w:rsid w:val="006C7B76"/>
    <w:rsid w:val="006D0187"/>
    <w:rsid w:val="006D0851"/>
    <w:rsid w:val="006D090D"/>
    <w:rsid w:val="006D0A36"/>
    <w:rsid w:val="006D0AB4"/>
    <w:rsid w:val="006D0ADA"/>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187"/>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6B0F"/>
    <w:rsid w:val="006D6E41"/>
    <w:rsid w:val="006D7197"/>
    <w:rsid w:val="006D7A71"/>
    <w:rsid w:val="006E0498"/>
    <w:rsid w:val="006E083D"/>
    <w:rsid w:val="006E0B1F"/>
    <w:rsid w:val="006E1DC0"/>
    <w:rsid w:val="006E1F67"/>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4B3"/>
    <w:rsid w:val="006E7B02"/>
    <w:rsid w:val="006E7C72"/>
    <w:rsid w:val="006E7FDA"/>
    <w:rsid w:val="006F0199"/>
    <w:rsid w:val="006F01C5"/>
    <w:rsid w:val="006F0680"/>
    <w:rsid w:val="006F0904"/>
    <w:rsid w:val="006F0BC9"/>
    <w:rsid w:val="006F1183"/>
    <w:rsid w:val="006F11D5"/>
    <w:rsid w:val="006F2252"/>
    <w:rsid w:val="006F2852"/>
    <w:rsid w:val="006F2A2F"/>
    <w:rsid w:val="006F2B0E"/>
    <w:rsid w:val="006F321D"/>
    <w:rsid w:val="006F3808"/>
    <w:rsid w:val="006F39E5"/>
    <w:rsid w:val="006F3C4B"/>
    <w:rsid w:val="006F3D76"/>
    <w:rsid w:val="006F3FBC"/>
    <w:rsid w:val="006F424A"/>
    <w:rsid w:val="006F4829"/>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919"/>
    <w:rsid w:val="00713200"/>
    <w:rsid w:val="0071323A"/>
    <w:rsid w:val="00713A7F"/>
    <w:rsid w:val="00713FA9"/>
    <w:rsid w:val="00714A09"/>
    <w:rsid w:val="00715248"/>
    <w:rsid w:val="00715277"/>
    <w:rsid w:val="007159F4"/>
    <w:rsid w:val="007160CD"/>
    <w:rsid w:val="00716472"/>
    <w:rsid w:val="0071656A"/>
    <w:rsid w:val="007165BD"/>
    <w:rsid w:val="00716EDD"/>
    <w:rsid w:val="00717A92"/>
    <w:rsid w:val="00720078"/>
    <w:rsid w:val="007200C9"/>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0E7"/>
    <w:rsid w:val="00731256"/>
    <w:rsid w:val="00731E4C"/>
    <w:rsid w:val="00731EE7"/>
    <w:rsid w:val="00731F43"/>
    <w:rsid w:val="0073213F"/>
    <w:rsid w:val="007328A5"/>
    <w:rsid w:val="00732945"/>
    <w:rsid w:val="00732FF5"/>
    <w:rsid w:val="0073333E"/>
    <w:rsid w:val="00733723"/>
    <w:rsid w:val="00733C38"/>
    <w:rsid w:val="00733EBF"/>
    <w:rsid w:val="0073435E"/>
    <w:rsid w:val="007348C0"/>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40"/>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830"/>
    <w:rsid w:val="00755C01"/>
    <w:rsid w:val="007560F2"/>
    <w:rsid w:val="00756284"/>
    <w:rsid w:val="00756698"/>
    <w:rsid w:val="007566B2"/>
    <w:rsid w:val="00756905"/>
    <w:rsid w:val="00756A24"/>
    <w:rsid w:val="0075785A"/>
    <w:rsid w:val="00757AC7"/>
    <w:rsid w:val="00760405"/>
    <w:rsid w:val="00761416"/>
    <w:rsid w:val="00761CA8"/>
    <w:rsid w:val="00761D29"/>
    <w:rsid w:val="00761FAC"/>
    <w:rsid w:val="00762022"/>
    <w:rsid w:val="007622CB"/>
    <w:rsid w:val="00762697"/>
    <w:rsid w:val="00763019"/>
    <w:rsid w:val="00763048"/>
    <w:rsid w:val="00763199"/>
    <w:rsid w:val="007631D3"/>
    <w:rsid w:val="00763AE2"/>
    <w:rsid w:val="007640E3"/>
    <w:rsid w:val="00764278"/>
    <w:rsid w:val="007642BC"/>
    <w:rsid w:val="007645B4"/>
    <w:rsid w:val="007647E7"/>
    <w:rsid w:val="0076490D"/>
    <w:rsid w:val="00764BA5"/>
    <w:rsid w:val="007653BD"/>
    <w:rsid w:val="00765D85"/>
    <w:rsid w:val="00765D8E"/>
    <w:rsid w:val="00766342"/>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35"/>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8D2"/>
    <w:rsid w:val="00785B6F"/>
    <w:rsid w:val="00785C12"/>
    <w:rsid w:val="0078611C"/>
    <w:rsid w:val="00786AE4"/>
    <w:rsid w:val="007877DF"/>
    <w:rsid w:val="00787DAA"/>
    <w:rsid w:val="00790270"/>
    <w:rsid w:val="0079082C"/>
    <w:rsid w:val="0079090F"/>
    <w:rsid w:val="00790D38"/>
    <w:rsid w:val="007912AE"/>
    <w:rsid w:val="007918DA"/>
    <w:rsid w:val="00791AF7"/>
    <w:rsid w:val="00791BC2"/>
    <w:rsid w:val="00791D01"/>
    <w:rsid w:val="00792107"/>
    <w:rsid w:val="00792291"/>
    <w:rsid w:val="0079234B"/>
    <w:rsid w:val="00792493"/>
    <w:rsid w:val="00792F6C"/>
    <w:rsid w:val="007930C5"/>
    <w:rsid w:val="00793CA5"/>
    <w:rsid w:val="0079405B"/>
    <w:rsid w:val="00794DA5"/>
    <w:rsid w:val="007951C0"/>
    <w:rsid w:val="00795E5E"/>
    <w:rsid w:val="00795F46"/>
    <w:rsid w:val="007960B4"/>
    <w:rsid w:val="007967CB"/>
    <w:rsid w:val="007967F5"/>
    <w:rsid w:val="007974F6"/>
    <w:rsid w:val="0079771D"/>
    <w:rsid w:val="00797AD1"/>
    <w:rsid w:val="00797B73"/>
    <w:rsid w:val="00797CC3"/>
    <w:rsid w:val="00797EC3"/>
    <w:rsid w:val="007A038C"/>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5AFE"/>
    <w:rsid w:val="007A5FDE"/>
    <w:rsid w:val="007A6593"/>
    <w:rsid w:val="007A6895"/>
    <w:rsid w:val="007A68C6"/>
    <w:rsid w:val="007A6A27"/>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0F67"/>
    <w:rsid w:val="007C121E"/>
    <w:rsid w:val="007C19EC"/>
    <w:rsid w:val="007C1AC3"/>
    <w:rsid w:val="007C1BD6"/>
    <w:rsid w:val="007C2A8B"/>
    <w:rsid w:val="007C2BE3"/>
    <w:rsid w:val="007C2CA6"/>
    <w:rsid w:val="007C2F6A"/>
    <w:rsid w:val="007C2F71"/>
    <w:rsid w:val="007C35C5"/>
    <w:rsid w:val="007C3C29"/>
    <w:rsid w:val="007C4A01"/>
    <w:rsid w:val="007C4B99"/>
    <w:rsid w:val="007C4F60"/>
    <w:rsid w:val="007C6AA1"/>
    <w:rsid w:val="007C73D6"/>
    <w:rsid w:val="007C78C8"/>
    <w:rsid w:val="007C7E85"/>
    <w:rsid w:val="007C7ED3"/>
    <w:rsid w:val="007D1000"/>
    <w:rsid w:val="007D108D"/>
    <w:rsid w:val="007D15B9"/>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450C"/>
    <w:rsid w:val="007E53E9"/>
    <w:rsid w:val="007E548B"/>
    <w:rsid w:val="007E55BE"/>
    <w:rsid w:val="007E5855"/>
    <w:rsid w:val="007E5CD9"/>
    <w:rsid w:val="007E5D61"/>
    <w:rsid w:val="007E6571"/>
    <w:rsid w:val="007E680D"/>
    <w:rsid w:val="007E6DC2"/>
    <w:rsid w:val="007E6DDD"/>
    <w:rsid w:val="007E7117"/>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121"/>
    <w:rsid w:val="007F452D"/>
    <w:rsid w:val="007F48DA"/>
    <w:rsid w:val="007F4A91"/>
    <w:rsid w:val="007F4F36"/>
    <w:rsid w:val="007F58C8"/>
    <w:rsid w:val="007F653B"/>
    <w:rsid w:val="007F669C"/>
    <w:rsid w:val="007F6AD7"/>
    <w:rsid w:val="007F6BD0"/>
    <w:rsid w:val="007F6C68"/>
    <w:rsid w:val="007F6D7F"/>
    <w:rsid w:val="007F7205"/>
    <w:rsid w:val="007F760F"/>
    <w:rsid w:val="007F7D9D"/>
    <w:rsid w:val="00800028"/>
    <w:rsid w:val="008001A1"/>
    <w:rsid w:val="008003B3"/>
    <w:rsid w:val="00800438"/>
    <w:rsid w:val="00800C9A"/>
    <w:rsid w:val="00800D87"/>
    <w:rsid w:val="00800E2B"/>
    <w:rsid w:val="00801171"/>
    <w:rsid w:val="00801613"/>
    <w:rsid w:val="00801629"/>
    <w:rsid w:val="00802273"/>
    <w:rsid w:val="008023B1"/>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7DF"/>
    <w:rsid w:val="0081693C"/>
    <w:rsid w:val="00816F78"/>
    <w:rsid w:val="0081728F"/>
    <w:rsid w:val="008177D0"/>
    <w:rsid w:val="00817DAD"/>
    <w:rsid w:val="008202A5"/>
    <w:rsid w:val="008203BE"/>
    <w:rsid w:val="008206D2"/>
    <w:rsid w:val="00820DF0"/>
    <w:rsid w:val="00820F94"/>
    <w:rsid w:val="0082110C"/>
    <w:rsid w:val="008217D4"/>
    <w:rsid w:val="00821E92"/>
    <w:rsid w:val="00822B8D"/>
    <w:rsid w:val="00822E05"/>
    <w:rsid w:val="00822ED4"/>
    <w:rsid w:val="0082362B"/>
    <w:rsid w:val="00823A4A"/>
    <w:rsid w:val="00823AF2"/>
    <w:rsid w:val="00823FF8"/>
    <w:rsid w:val="00824122"/>
    <w:rsid w:val="00824269"/>
    <w:rsid w:val="00824464"/>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3C5"/>
    <w:rsid w:val="008354EC"/>
    <w:rsid w:val="00835FA3"/>
    <w:rsid w:val="008360C6"/>
    <w:rsid w:val="008361C2"/>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2621"/>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C04"/>
    <w:rsid w:val="00847E5F"/>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4F66"/>
    <w:rsid w:val="00875998"/>
    <w:rsid w:val="00875B31"/>
    <w:rsid w:val="00875C09"/>
    <w:rsid w:val="00876337"/>
    <w:rsid w:val="00876387"/>
    <w:rsid w:val="00876870"/>
    <w:rsid w:val="00876DD0"/>
    <w:rsid w:val="00877785"/>
    <w:rsid w:val="00877861"/>
    <w:rsid w:val="008803AB"/>
    <w:rsid w:val="00880CEB"/>
    <w:rsid w:val="00880D97"/>
    <w:rsid w:val="00881288"/>
    <w:rsid w:val="00881647"/>
    <w:rsid w:val="008817B3"/>
    <w:rsid w:val="00881C2D"/>
    <w:rsid w:val="00881D15"/>
    <w:rsid w:val="00881ED3"/>
    <w:rsid w:val="00881F5A"/>
    <w:rsid w:val="00881F88"/>
    <w:rsid w:val="008829AD"/>
    <w:rsid w:val="008829D6"/>
    <w:rsid w:val="00882B2A"/>
    <w:rsid w:val="00882CF2"/>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548"/>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9CF"/>
    <w:rsid w:val="008A2A7B"/>
    <w:rsid w:val="008A3BEA"/>
    <w:rsid w:val="008A4109"/>
    <w:rsid w:val="008A41B4"/>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888"/>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EC4"/>
    <w:rsid w:val="008C4F7A"/>
    <w:rsid w:val="008C50EB"/>
    <w:rsid w:val="008C5510"/>
    <w:rsid w:val="008C5A24"/>
    <w:rsid w:val="008C621B"/>
    <w:rsid w:val="008C6364"/>
    <w:rsid w:val="008C6710"/>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2B86"/>
    <w:rsid w:val="008D469E"/>
    <w:rsid w:val="008D5E33"/>
    <w:rsid w:val="008D5F0D"/>
    <w:rsid w:val="008D5F91"/>
    <w:rsid w:val="008D6944"/>
    <w:rsid w:val="008D6F46"/>
    <w:rsid w:val="008D76AB"/>
    <w:rsid w:val="008D7C25"/>
    <w:rsid w:val="008D7C86"/>
    <w:rsid w:val="008D7EC9"/>
    <w:rsid w:val="008E0025"/>
    <w:rsid w:val="008E07D6"/>
    <w:rsid w:val="008E14EF"/>
    <w:rsid w:val="008E188C"/>
    <w:rsid w:val="008E18F6"/>
    <w:rsid w:val="008E1DB2"/>
    <w:rsid w:val="008E1FF0"/>
    <w:rsid w:val="008E2051"/>
    <w:rsid w:val="008E292F"/>
    <w:rsid w:val="008E2E7A"/>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6BD"/>
    <w:rsid w:val="008F09C4"/>
    <w:rsid w:val="008F0AA5"/>
    <w:rsid w:val="008F0EE1"/>
    <w:rsid w:val="008F0FBE"/>
    <w:rsid w:val="008F115F"/>
    <w:rsid w:val="008F124B"/>
    <w:rsid w:val="008F1A53"/>
    <w:rsid w:val="008F2855"/>
    <w:rsid w:val="008F2A86"/>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521"/>
    <w:rsid w:val="00915997"/>
    <w:rsid w:val="00915A20"/>
    <w:rsid w:val="00915BD5"/>
    <w:rsid w:val="00915DEF"/>
    <w:rsid w:val="00916070"/>
    <w:rsid w:val="0091620E"/>
    <w:rsid w:val="00916643"/>
    <w:rsid w:val="00916EB1"/>
    <w:rsid w:val="00917109"/>
    <w:rsid w:val="0091773D"/>
    <w:rsid w:val="00917BA6"/>
    <w:rsid w:val="00920877"/>
    <w:rsid w:val="00920919"/>
    <w:rsid w:val="009209A1"/>
    <w:rsid w:val="009209DC"/>
    <w:rsid w:val="00920FC6"/>
    <w:rsid w:val="00921058"/>
    <w:rsid w:val="009210BB"/>
    <w:rsid w:val="00921125"/>
    <w:rsid w:val="00921E62"/>
    <w:rsid w:val="00922342"/>
    <w:rsid w:val="00922858"/>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1DB"/>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1A5"/>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4CF"/>
    <w:rsid w:val="009616F1"/>
    <w:rsid w:val="00961C4D"/>
    <w:rsid w:val="00961FC8"/>
    <w:rsid w:val="009628CE"/>
    <w:rsid w:val="00964D9C"/>
    <w:rsid w:val="00965915"/>
    <w:rsid w:val="00966230"/>
    <w:rsid w:val="0096630E"/>
    <w:rsid w:val="00966B69"/>
    <w:rsid w:val="00967886"/>
    <w:rsid w:val="00967987"/>
    <w:rsid w:val="00970A6C"/>
    <w:rsid w:val="00970E2B"/>
    <w:rsid w:val="00970FCC"/>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613"/>
    <w:rsid w:val="00977AC5"/>
    <w:rsid w:val="00977B2C"/>
    <w:rsid w:val="00977D5B"/>
    <w:rsid w:val="00977DBE"/>
    <w:rsid w:val="00980127"/>
    <w:rsid w:val="009801A8"/>
    <w:rsid w:val="00980DA2"/>
    <w:rsid w:val="0098134D"/>
    <w:rsid w:val="009818D3"/>
    <w:rsid w:val="00981B54"/>
    <w:rsid w:val="009826F3"/>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BDC"/>
    <w:rsid w:val="00992E08"/>
    <w:rsid w:val="00993438"/>
    <w:rsid w:val="009937A2"/>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10E"/>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5A"/>
    <w:rsid w:val="009C528A"/>
    <w:rsid w:val="009C5772"/>
    <w:rsid w:val="009C64C4"/>
    <w:rsid w:val="009C6818"/>
    <w:rsid w:val="009C736A"/>
    <w:rsid w:val="009C7DD6"/>
    <w:rsid w:val="009C7E4A"/>
    <w:rsid w:val="009C7EEC"/>
    <w:rsid w:val="009D0401"/>
    <w:rsid w:val="009D085F"/>
    <w:rsid w:val="009D0F7C"/>
    <w:rsid w:val="009D1331"/>
    <w:rsid w:val="009D1BE7"/>
    <w:rsid w:val="009D1D9D"/>
    <w:rsid w:val="009D2BF8"/>
    <w:rsid w:val="009D354B"/>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878"/>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6E"/>
    <w:rsid w:val="009E460D"/>
    <w:rsid w:val="009E4829"/>
    <w:rsid w:val="009E4B0C"/>
    <w:rsid w:val="009E4CE7"/>
    <w:rsid w:val="009E4D65"/>
    <w:rsid w:val="009E52D2"/>
    <w:rsid w:val="009E540D"/>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056"/>
    <w:rsid w:val="009F386F"/>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5E"/>
    <w:rsid w:val="00A010B6"/>
    <w:rsid w:val="00A01400"/>
    <w:rsid w:val="00A014F0"/>
    <w:rsid w:val="00A0155A"/>
    <w:rsid w:val="00A017ED"/>
    <w:rsid w:val="00A01936"/>
    <w:rsid w:val="00A020F3"/>
    <w:rsid w:val="00A03E0A"/>
    <w:rsid w:val="00A03EB2"/>
    <w:rsid w:val="00A03EBA"/>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9B7"/>
    <w:rsid w:val="00A27D51"/>
    <w:rsid w:val="00A30185"/>
    <w:rsid w:val="00A3062B"/>
    <w:rsid w:val="00A30E5E"/>
    <w:rsid w:val="00A31746"/>
    <w:rsid w:val="00A31E4B"/>
    <w:rsid w:val="00A32053"/>
    <w:rsid w:val="00A32606"/>
    <w:rsid w:val="00A32870"/>
    <w:rsid w:val="00A32D5D"/>
    <w:rsid w:val="00A332E7"/>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148"/>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79"/>
    <w:rsid w:val="00A852B7"/>
    <w:rsid w:val="00A8566D"/>
    <w:rsid w:val="00A8611C"/>
    <w:rsid w:val="00A86483"/>
    <w:rsid w:val="00A868B4"/>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2E4"/>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1F76"/>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455"/>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42"/>
    <w:rsid w:val="00AD36A8"/>
    <w:rsid w:val="00AD440C"/>
    <w:rsid w:val="00AD4680"/>
    <w:rsid w:val="00AD4C1A"/>
    <w:rsid w:val="00AD5031"/>
    <w:rsid w:val="00AD51D2"/>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189C"/>
    <w:rsid w:val="00AE215B"/>
    <w:rsid w:val="00AE22FD"/>
    <w:rsid w:val="00AE262D"/>
    <w:rsid w:val="00AE291B"/>
    <w:rsid w:val="00AE2D44"/>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0934"/>
    <w:rsid w:val="00AF1754"/>
    <w:rsid w:val="00AF1758"/>
    <w:rsid w:val="00AF20D0"/>
    <w:rsid w:val="00AF2AB4"/>
    <w:rsid w:val="00AF33B2"/>
    <w:rsid w:val="00AF3B0B"/>
    <w:rsid w:val="00AF4861"/>
    <w:rsid w:val="00AF4872"/>
    <w:rsid w:val="00AF5947"/>
    <w:rsid w:val="00AF5AC7"/>
    <w:rsid w:val="00AF5EAC"/>
    <w:rsid w:val="00AF5F36"/>
    <w:rsid w:val="00AF6242"/>
    <w:rsid w:val="00AF6C34"/>
    <w:rsid w:val="00AF70F9"/>
    <w:rsid w:val="00AF738D"/>
    <w:rsid w:val="00AF7442"/>
    <w:rsid w:val="00AF769C"/>
    <w:rsid w:val="00AF77E6"/>
    <w:rsid w:val="00AF7A4D"/>
    <w:rsid w:val="00B00172"/>
    <w:rsid w:val="00B00662"/>
    <w:rsid w:val="00B00BD6"/>
    <w:rsid w:val="00B00CCC"/>
    <w:rsid w:val="00B0153A"/>
    <w:rsid w:val="00B01B0F"/>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3995"/>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349"/>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4369"/>
    <w:rsid w:val="00B4490C"/>
    <w:rsid w:val="00B465D6"/>
    <w:rsid w:val="00B46C65"/>
    <w:rsid w:val="00B46EE3"/>
    <w:rsid w:val="00B47D5F"/>
    <w:rsid w:val="00B501B8"/>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2E"/>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883"/>
    <w:rsid w:val="00B64A43"/>
    <w:rsid w:val="00B64B33"/>
    <w:rsid w:val="00B65285"/>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5E"/>
    <w:rsid w:val="00B839AD"/>
    <w:rsid w:val="00B8436B"/>
    <w:rsid w:val="00B84782"/>
    <w:rsid w:val="00B84D1D"/>
    <w:rsid w:val="00B85709"/>
    <w:rsid w:val="00B85989"/>
    <w:rsid w:val="00B8628A"/>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201"/>
    <w:rsid w:val="00B94609"/>
    <w:rsid w:val="00B94B93"/>
    <w:rsid w:val="00B94BFB"/>
    <w:rsid w:val="00B95086"/>
    <w:rsid w:val="00B95185"/>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04BA"/>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092C"/>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516"/>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C02"/>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771"/>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2E18"/>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67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1A7"/>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99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B8B"/>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8DD"/>
    <w:rsid w:val="00C63A0B"/>
    <w:rsid w:val="00C63E0B"/>
    <w:rsid w:val="00C64415"/>
    <w:rsid w:val="00C644DC"/>
    <w:rsid w:val="00C65077"/>
    <w:rsid w:val="00C65197"/>
    <w:rsid w:val="00C6522B"/>
    <w:rsid w:val="00C6522E"/>
    <w:rsid w:val="00C65632"/>
    <w:rsid w:val="00C65DEC"/>
    <w:rsid w:val="00C66620"/>
    <w:rsid w:val="00C66751"/>
    <w:rsid w:val="00C667D5"/>
    <w:rsid w:val="00C6712E"/>
    <w:rsid w:val="00C676C8"/>
    <w:rsid w:val="00C6784A"/>
    <w:rsid w:val="00C679B5"/>
    <w:rsid w:val="00C70262"/>
    <w:rsid w:val="00C70832"/>
    <w:rsid w:val="00C7122A"/>
    <w:rsid w:val="00C7124F"/>
    <w:rsid w:val="00C71CEC"/>
    <w:rsid w:val="00C7219E"/>
    <w:rsid w:val="00C726A1"/>
    <w:rsid w:val="00C726ED"/>
    <w:rsid w:val="00C726EE"/>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779D1"/>
    <w:rsid w:val="00C80056"/>
    <w:rsid w:val="00C80280"/>
    <w:rsid w:val="00C80589"/>
    <w:rsid w:val="00C81199"/>
    <w:rsid w:val="00C811D9"/>
    <w:rsid w:val="00C8127B"/>
    <w:rsid w:val="00C812B0"/>
    <w:rsid w:val="00C814C6"/>
    <w:rsid w:val="00C81AB8"/>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5F90"/>
    <w:rsid w:val="00C96132"/>
    <w:rsid w:val="00C96139"/>
    <w:rsid w:val="00C96226"/>
    <w:rsid w:val="00C96B6E"/>
    <w:rsid w:val="00C96CB8"/>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773"/>
    <w:rsid w:val="00CA39FE"/>
    <w:rsid w:val="00CA3E10"/>
    <w:rsid w:val="00CA444D"/>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B9F"/>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79"/>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4F22"/>
    <w:rsid w:val="00CC5A79"/>
    <w:rsid w:val="00CC5F6E"/>
    <w:rsid w:val="00CC630F"/>
    <w:rsid w:val="00CC663C"/>
    <w:rsid w:val="00CC68CD"/>
    <w:rsid w:val="00CC6F0A"/>
    <w:rsid w:val="00CC70CF"/>
    <w:rsid w:val="00CC70E4"/>
    <w:rsid w:val="00CC7219"/>
    <w:rsid w:val="00CC7409"/>
    <w:rsid w:val="00CD04C4"/>
    <w:rsid w:val="00CD0679"/>
    <w:rsid w:val="00CD0BD8"/>
    <w:rsid w:val="00CD16BC"/>
    <w:rsid w:val="00CD1725"/>
    <w:rsid w:val="00CD217C"/>
    <w:rsid w:val="00CD2A57"/>
    <w:rsid w:val="00CD2F32"/>
    <w:rsid w:val="00CD3594"/>
    <w:rsid w:val="00CD37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3D5"/>
    <w:rsid w:val="00CE140E"/>
    <w:rsid w:val="00CE1F89"/>
    <w:rsid w:val="00CE2062"/>
    <w:rsid w:val="00CE235D"/>
    <w:rsid w:val="00CE29F0"/>
    <w:rsid w:val="00CE2C07"/>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5E45"/>
    <w:rsid w:val="00CF6D68"/>
    <w:rsid w:val="00CF6E52"/>
    <w:rsid w:val="00CF6FE7"/>
    <w:rsid w:val="00CF7206"/>
    <w:rsid w:val="00CF72E3"/>
    <w:rsid w:val="00CF7D9A"/>
    <w:rsid w:val="00CF7EC3"/>
    <w:rsid w:val="00D002A6"/>
    <w:rsid w:val="00D0039E"/>
    <w:rsid w:val="00D004C5"/>
    <w:rsid w:val="00D00E40"/>
    <w:rsid w:val="00D010DB"/>
    <w:rsid w:val="00D011C9"/>
    <w:rsid w:val="00D013EB"/>
    <w:rsid w:val="00D01B87"/>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DD5"/>
    <w:rsid w:val="00D14EC1"/>
    <w:rsid w:val="00D153FD"/>
    <w:rsid w:val="00D15700"/>
    <w:rsid w:val="00D1576E"/>
    <w:rsid w:val="00D15921"/>
    <w:rsid w:val="00D159D4"/>
    <w:rsid w:val="00D15AC8"/>
    <w:rsid w:val="00D15D42"/>
    <w:rsid w:val="00D15F36"/>
    <w:rsid w:val="00D16075"/>
    <w:rsid w:val="00D16390"/>
    <w:rsid w:val="00D16876"/>
    <w:rsid w:val="00D16B90"/>
    <w:rsid w:val="00D16C64"/>
    <w:rsid w:val="00D16D6A"/>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077"/>
    <w:rsid w:val="00D2655E"/>
    <w:rsid w:val="00D26EDD"/>
    <w:rsid w:val="00D26F0C"/>
    <w:rsid w:val="00D271FE"/>
    <w:rsid w:val="00D3101E"/>
    <w:rsid w:val="00D3113C"/>
    <w:rsid w:val="00D317A0"/>
    <w:rsid w:val="00D31F7D"/>
    <w:rsid w:val="00D324D9"/>
    <w:rsid w:val="00D32B04"/>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8D"/>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95B"/>
    <w:rsid w:val="00D52B0F"/>
    <w:rsid w:val="00D52E68"/>
    <w:rsid w:val="00D53046"/>
    <w:rsid w:val="00D5309D"/>
    <w:rsid w:val="00D53E38"/>
    <w:rsid w:val="00D5407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BA7"/>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08E"/>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3BD"/>
    <w:rsid w:val="00D77778"/>
    <w:rsid w:val="00D77C96"/>
    <w:rsid w:val="00D80D19"/>
    <w:rsid w:val="00D80DBE"/>
    <w:rsid w:val="00D811CB"/>
    <w:rsid w:val="00D81286"/>
    <w:rsid w:val="00D81665"/>
    <w:rsid w:val="00D81872"/>
    <w:rsid w:val="00D81B91"/>
    <w:rsid w:val="00D81CF7"/>
    <w:rsid w:val="00D81E12"/>
    <w:rsid w:val="00D8245F"/>
    <w:rsid w:val="00D82544"/>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3B9"/>
    <w:rsid w:val="00D91EB5"/>
    <w:rsid w:val="00D924AA"/>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8AB"/>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0884"/>
    <w:rsid w:val="00DB12D3"/>
    <w:rsid w:val="00DB1A2E"/>
    <w:rsid w:val="00DB1AD0"/>
    <w:rsid w:val="00DB1DA4"/>
    <w:rsid w:val="00DB2458"/>
    <w:rsid w:val="00DB24BA"/>
    <w:rsid w:val="00DB487F"/>
    <w:rsid w:val="00DB4C00"/>
    <w:rsid w:val="00DB5065"/>
    <w:rsid w:val="00DB521F"/>
    <w:rsid w:val="00DB52EF"/>
    <w:rsid w:val="00DB594F"/>
    <w:rsid w:val="00DB5E11"/>
    <w:rsid w:val="00DB5ECE"/>
    <w:rsid w:val="00DB6064"/>
    <w:rsid w:val="00DB628D"/>
    <w:rsid w:val="00DB6764"/>
    <w:rsid w:val="00DB6AEB"/>
    <w:rsid w:val="00DB6BF6"/>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BF3"/>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2FB2"/>
    <w:rsid w:val="00DE3167"/>
    <w:rsid w:val="00DE33DC"/>
    <w:rsid w:val="00DE3C5F"/>
    <w:rsid w:val="00DE3D71"/>
    <w:rsid w:val="00DE3DDD"/>
    <w:rsid w:val="00DE4487"/>
    <w:rsid w:val="00DE4F3F"/>
    <w:rsid w:val="00DE50AB"/>
    <w:rsid w:val="00DE68B1"/>
    <w:rsid w:val="00DE729A"/>
    <w:rsid w:val="00DE73C8"/>
    <w:rsid w:val="00DE7886"/>
    <w:rsid w:val="00DF00D8"/>
    <w:rsid w:val="00DF0456"/>
    <w:rsid w:val="00DF0D7A"/>
    <w:rsid w:val="00DF1358"/>
    <w:rsid w:val="00DF2226"/>
    <w:rsid w:val="00DF2D0E"/>
    <w:rsid w:val="00DF2D61"/>
    <w:rsid w:val="00DF3D41"/>
    <w:rsid w:val="00DF3F1F"/>
    <w:rsid w:val="00DF497E"/>
    <w:rsid w:val="00DF4C3A"/>
    <w:rsid w:val="00DF4F1C"/>
    <w:rsid w:val="00DF4FE0"/>
    <w:rsid w:val="00DF5199"/>
    <w:rsid w:val="00DF53A9"/>
    <w:rsid w:val="00DF554F"/>
    <w:rsid w:val="00DF5B23"/>
    <w:rsid w:val="00DF6FB9"/>
    <w:rsid w:val="00DF7444"/>
    <w:rsid w:val="00DF74B0"/>
    <w:rsid w:val="00DF7C45"/>
    <w:rsid w:val="00E00388"/>
    <w:rsid w:val="00E0039F"/>
    <w:rsid w:val="00E003FC"/>
    <w:rsid w:val="00E0075B"/>
    <w:rsid w:val="00E00A44"/>
    <w:rsid w:val="00E00EDF"/>
    <w:rsid w:val="00E010A5"/>
    <w:rsid w:val="00E011CA"/>
    <w:rsid w:val="00E0142B"/>
    <w:rsid w:val="00E0150A"/>
    <w:rsid w:val="00E01C41"/>
    <w:rsid w:val="00E01D01"/>
    <w:rsid w:val="00E02260"/>
    <w:rsid w:val="00E023E3"/>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07E"/>
    <w:rsid w:val="00E107A7"/>
    <w:rsid w:val="00E10AD0"/>
    <w:rsid w:val="00E10DE2"/>
    <w:rsid w:val="00E10EA0"/>
    <w:rsid w:val="00E117B8"/>
    <w:rsid w:val="00E117F7"/>
    <w:rsid w:val="00E11B63"/>
    <w:rsid w:val="00E11F18"/>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5D"/>
    <w:rsid w:val="00E266B4"/>
    <w:rsid w:val="00E26851"/>
    <w:rsid w:val="00E26959"/>
    <w:rsid w:val="00E26DB7"/>
    <w:rsid w:val="00E27AAE"/>
    <w:rsid w:val="00E302B8"/>
    <w:rsid w:val="00E30F1C"/>
    <w:rsid w:val="00E31695"/>
    <w:rsid w:val="00E316C0"/>
    <w:rsid w:val="00E3199F"/>
    <w:rsid w:val="00E31AF7"/>
    <w:rsid w:val="00E31EAD"/>
    <w:rsid w:val="00E32075"/>
    <w:rsid w:val="00E32716"/>
    <w:rsid w:val="00E32AD7"/>
    <w:rsid w:val="00E32C1A"/>
    <w:rsid w:val="00E32D37"/>
    <w:rsid w:val="00E32FED"/>
    <w:rsid w:val="00E3390D"/>
    <w:rsid w:val="00E33B1D"/>
    <w:rsid w:val="00E33B99"/>
    <w:rsid w:val="00E34B0B"/>
    <w:rsid w:val="00E34F10"/>
    <w:rsid w:val="00E351BC"/>
    <w:rsid w:val="00E35857"/>
    <w:rsid w:val="00E35A39"/>
    <w:rsid w:val="00E35E67"/>
    <w:rsid w:val="00E362BB"/>
    <w:rsid w:val="00E365E2"/>
    <w:rsid w:val="00E36D48"/>
    <w:rsid w:val="00E36E87"/>
    <w:rsid w:val="00E36EE4"/>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9AC"/>
    <w:rsid w:val="00E52C05"/>
    <w:rsid w:val="00E53624"/>
    <w:rsid w:val="00E542D8"/>
    <w:rsid w:val="00E55869"/>
    <w:rsid w:val="00E560B2"/>
    <w:rsid w:val="00E562E1"/>
    <w:rsid w:val="00E567AB"/>
    <w:rsid w:val="00E56F67"/>
    <w:rsid w:val="00E56FE0"/>
    <w:rsid w:val="00E57140"/>
    <w:rsid w:val="00E572E9"/>
    <w:rsid w:val="00E57316"/>
    <w:rsid w:val="00E5764D"/>
    <w:rsid w:val="00E57C52"/>
    <w:rsid w:val="00E60442"/>
    <w:rsid w:val="00E60522"/>
    <w:rsid w:val="00E611F7"/>
    <w:rsid w:val="00E61F47"/>
    <w:rsid w:val="00E6265A"/>
    <w:rsid w:val="00E626AD"/>
    <w:rsid w:val="00E62747"/>
    <w:rsid w:val="00E62906"/>
    <w:rsid w:val="00E62B26"/>
    <w:rsid w:val="00E62FE7"/>
    <w:rsid w:val="00E63890"/>
    <w:rsid w:val="00E64286"/>
    <w:rsid w:val="00E64E39"/>
    <w:rsid w:val="00E64F61"/>
    <w:rsid w:val="00E6508D"/>
    <w:rsid w:val="00E65379"/>
    <w:rsid w:val="00E65406"/>
    <w:rsid w:val="00E662E2"/>
    <w:rsid w:val="00E662E5"/>
    <w:rsid w:val="00E66373"/>
    <w:rsid w:val="00E663B6"/>
    <w:rsid w:val="00E66A46"/>
    <w:rsid w:val="00E66A6F"/>
    <w:rsid w:val="00E6717E"/>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235"/>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6DE"/>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D93"/>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3BC"/>
    <w:rsid w:val="00EA7B21"/>
    <w:rsid w:val="00EA7D82"/>
    <w:rsid w:val="00EA7EE1"/>
    <w:rsid w:val="00EB0866"/>
    <w:rsid w:val="00EB0B3A"/>
    <w:rsid w:val="00EB0C0A"/>
    <w:rsid w:val="00EB2083"/>
    <w:rsid w:val="00EB3BCD"/>
    <w:rsid w:val="00EB3D45"/>
    <w:rsid w:val="00EB411C"/>
    <w:rsid w:val="00EB4181"/>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B22"/>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5D0"/>
    <w:rsid w:val="00EF27B3"/>
    <w:rsid w:val="00EF30AA"/>
    <w:rsid w:val="00EF313D"/>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0C74"/>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7EA"/>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1CF5"/>
    <w:rsid w:val="00F42666"/>
    <w:rsid w:val="00F42849"/>
    <w:rsid w:val="00F42951"/>
    <w:rsid w:val="00F4297A"/>
    <w:rsid w:val="00F42B45"/>
    <w:rsid w:val="00F42EEA"/>
    <w:rsid w:val="00F435D1"/>
    <w:rsid w:val="00F438E0"/>
    <w:rsid w:val="00F43A76"/>
    <w:rsid w:val="00F43E97"/>
    <w:rsid w:val="00F44642"/>
    <w:rsid w:val="00F44826"/>
    <w:rsid w:val="00F4485A"/>
    <w:rsid w:val="00F448A0"/>
    <w:rsid w:val="00F44B90"/>
    <w:rsid w:val="00F451B5"/>
    <w:rsid w:val="00F452EB"/>
    <w:rsid w:val="00F4566B"/>
    <w:rsid w:val="00F45B6E"/>
    <w:rsid w:val="00F465B4"/>
    <w:rsid w:val="00F4662B"/>
    <w:rsid w:val="00F47072"/>
    <w:rsid w:val="00F47083"/>
    <w:rsid w:val="00F47135"/>
    <w:rsid w:val="00F4726E"/>
    <w:rsid w:val="00F474E4"/>
    <w:rsid w:val="00F476CD"/>
    <w:rsid w:val="00F50372"/>
    <w:rsid w:val="00F50626"/>
    <w:rsid w:val="00F50AA9"/>
    <w:rsid w:val="00F513E4"/>
    <w:rsid w:val="00F5153F"/>
    <w:rsid w:val="00F51A24"/>
    <w:rsid w:val="00F51E15"/>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47F"/>
    <w:rsid w:val="00F615A8"/>
    <w:rsid w:val="00F61F6B"/>
    <w:rsid w:val="00F6257B"/>
    <w:rsid w:val="00F62C4A"/>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C39"/>
    <w:rsid w:val="00F66D2F"/>
    <w:rsid w:val="00F66DF6"/>
    <w:rsid w:val="00F66FEE"/>
    <w:rsid w:val="00F67304"/>
    <w:rsid w:val="00F67B18"/>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196"/>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1A29"/>
    <w:rsid w:val="00FA1BD7"/>
    <w:rsid w:val="00FA23DE"/>
    <w:rsid w:val="00FA2420"/>
    <w:rsid w:val="00FA3376"/>
    <w:rsid w:val="00FA38BC"/>
    <w:rsid w:val="00FA390D"/>
    <w:rsid w:val="00FA3AA8"/>
    <w:rsid w:val="00FA41DE"/>
    <w:rsid w:val="00FA435C"/>
    <w:rsid w:val="00FA4780"/>
    <w:rsid w:val="00FA48D4"/>
    <w:rsid w:val="00FA4965"/>
    <w:rsid w:val="00FA4B2F"/>
    <w:rsid w:val="00FA4CEF"/>
    <w:rsid w:val="00FA4DD4"/>
    <w:rsid w:val="00FA548A"/>
    <w:rsid w:val="00FA5682"/>
    <w:rsid w:val="00FA586B"/>
    <w:rsid w:val="00FA60BF"/>
    <w:rsid w:val="00FA6228"/>
    <w:rsid w:val="00FA64F6"/>
    <w:rsid w:val="00FA658E"/>
    <w:rsid w:val="00FA67D2"/>
    <w:rsid w:val="00FA7034"/>
    <w:rsid w:val="00FA7452"/>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2EB3"/>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93"/>
    <w:rsid w:val="00FE44E1"/>
    <w:rsid w:val="00FE4882"/>
    <w:rsid w:val="00FE4973"/>
    <w:rsid w:val="00FE56CE"/>
    <w:rsid w:val="00FE6222"/>
    <w:rsid w:val="00FE654F"/>
    <w:rsid w:val="00FE65BD"/>
    <w:rsid w:val="00FE6BE9"/>
    <w:rsid w:val="00FE6DE0"/>
    <w:rsid w:val="00FE6E2D"/>
    <w:rsid w:val="00FE704D"/>
    <w:rsid w:val="00FE74B0"/>
    <w:rsid w:val="00FE77B4"/>
    <w:rsid w:val="00FE7CB8"/>
    <w:rsid w:val="00FE7DCF"/>
    <w:rsid w:val="00FE7FBD"/>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11613451">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8043894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19363858">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16096564">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11266924">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195315245">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18596271">
      <w:bodyDiv w:val="1"/>
      <w:marLeft w:val="0"/>
      <w:marRight w:val="0"/>
      <w:marTop w:val="0"/>
      <w:marBottom w:val="0"/>
      <w:divBdr>
        <w:top w:val="none" w:sz="0" w:space="0" w:color="auto"/>
        <w:left w:val="none" w:sz="0" w:space="0" w:color="auto"/>
        <w:bottom w:val="none" w:sz="0" w:space="0" w:color="auto"/>
        <w:right w:val="none" w:sz="0" w:space="0" w:color="auto"/>
      </w:divBdr>
    </w:div>
    <w:div w:id="148801306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598754388">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24277638">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1758</Words>
  <Characters>10022</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11757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2024-09-23T20:10:00Z</dcterms:created>
  <dcterms:modified xsi:type="dcterms:W3CDTF">2024-09-23T20:10:00Z</dcterms:modified>
</cp:coreProperties>
</file>