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BE60" w14:textId="115EA4BC" w:rsidR="00F34332" w:rsidRDefault="002B5AC7" w:rsidP="00AB5FF9">
      <w:pPr>
        <w:pStyle w:val="I0"/>
        <w:rPr>
          <w:rtl/>
        </w:rPr>
      </w:pPr>
      <w:r>
        <w:rPr>
          <w:rFonts w:hint="cs"/>
          <w:sz w:val="28"/>
          <w:szCs w:val="32"/>
          <w:rtl/>
        </w:rPr>
        <w:t>והיה מחנ</w:t>
      </w:r>
      <w:r w:rsidR="00B54591">
        <w:rPr>
          <w:rFonts w:hint="cs"/>
          <w:sz w:val="28"/>
          <w:szCs w:val="32"/>
          <w:rtl/>
        </w:rPr>
        <w:t>י</w:t>
      </w:r>
      <w:r>
        <w:rPr>
          <w:rFonts w:hint="cs"/>
          <w:sz w:val="28"/>
          <w:szCs w:val="32"/>
          <w:rtl/>
        </w:rPr>
        <w:t>ך קדוש</w:t>
      </w:r>
    </w:p>
    <w:p w14:paraId="557E4413" w14:textId="3A0C5397" w:rsidR="00F34332" w:rsidRDefault="00F34332" w:rsidP="00AB5FF9">
      <w:pPr>
        <w:pStyle w:val="II"/>
        <w:rPr>
          <w:rtl/>
        </w:rPr>
      </w:pPr>
      <w:r>
        <w:rPr>
          <w:rFonts w:hint="cs"/>
          <w:rtl/>
        </w:rPr>
        <w:t xml:space="preserve">הרב ישי </w:t>
      </w:r>
      <w:proofErr w:type="spellStart"/>
      <w:r>
        <w:rPr>
          <w:rFonts w:hint="cs"/>
          <w:rtl/>
        </w:rPr>
        <w:t>יסלזון</w:t>
      </w:r>
      <w:proofErr w:type="spellEnd"/>
    </w:p>
    <w:p w14:paraId="16783CBF" w14:textId="77777777" w:rsidR="00F34332" w:rsidRDefault="00F34332" w:rsidP="00F34332">
      <w:pPr>
        <w:pStyle w:val="II"/>
        <w:rPr>
          <w:rtl/>
        </w:rPr>
      </w:pPr>
    </w:p>
    <w:p w14:paraId="1CC1C55F" w14:textId="22CF812C" w:rsidR="002B5AC7" w:rsidRPr="002B5AC7" w:rsidRDefault="002B5AC7" w:rsidP="00326153">
      <w:pPr>
        <w:rPr>
          <w:rFonts w:eastAsia="Calibri"/>
          <w:rtl/>
        </w:rPr>
      </w:pPr>
      <w:r w:rsidRPr="002B5AC7">
        <w:rPr>
          <w:rFonts w:eastAsia="Calibri" w:hint="cs"/>
          <w:rtl/>
        </w:rPr>
        <w:t>הפסוקים בפרשת כי תצא עוסקים בדינים הנוהגים במחנה</w:t>
      </w:r>
      <w:r w:rsidR="008E004B">
        <w:rPr>
          <w:rFonts w:eastAsia="Calibri" w:hint="cs"/>
          <w:rtl/>
        </w:rPr>
        <w:t xml:space="preserve"> הצבא</w:t>
      </w:r>
      <w:r w:rsidRPr="002B5AC7">
        <w:rPr>
          <w:rFonts w:eastAsia="Calibri" w:hint="cs"/>
          <w:rtl/>
        </w:rPr>
        <w:t>:</w:t>
      </w:r>
    </w:p>
    <w:p w14:paraId="50BDA028" w14:textId="771FA914" w:rsidR="002B5AC7" w:rsidRPr="002B5AC7" w:rsidRDefault="003D36E8" w:rsidP="00326153">
      <w:pPr>
        <w:pStyle w:val="a8"/>
        <w:rPr>
          <w:rtl/>
          <w:lang w:eastAsia="he-IL"/>
        </w:rPr>
      </w:pPr>
      <w:r w:rsidRPr="003D36E8">
        <w:rPr>
          <w:rtl/>
          <w:lang w:eastAsia="he-IL"/>
        </w:rPr>
        <w:t xml:space="preserve">כִּי תֵצֵא מַחֲנֶה עַל אֹיְבֶיךָ וְנִשְׁמַרְתָּ מִכֹּל דָּבָר רָע: כִּי יִהְיֶה בְךָ אִישׁ אֲשֶׁר לֹא יִהְיֶה טָהוֹר מִקְּרֵה לָיְלָה וְיָצָא אֶל מִחוּץ לַמַּחֲנֶה </w:t>
      </w:r>
      <w:r>
        <w:rPr>
          <w:rFonts w:hint="cs"/>
          <w:rtl/>
          <w:lang w:eastAsia="he-IL"/>
        </w:rPr>
        <w:t>...</w:t>
      </w:r>
      <w:r w:rsidRPr="003D36E8">
        <w:rPr>
          <w:rtl/>
          <w:lang w:eastAsia="he-IL"/>
        </w:rPr>
        <w:t xml:space="preserve"> וְיָד תִּהְיֶה לְךָ מִחוּץ לַמַּחֲנֶה וְיָצָאתָ שָׁמָּה חוּץ: וְיָתֵד תִּהְיֶה לְךָ עַל אֲזֵנֶךָ וְהָיָה בְּשִׁבְתְּךָ חוּץ </w:t>
      </w:r>
      <w:proofErr w:type="spellStart"/>
      <w:r w:rsidRPr="003D36E8">
        <w:rPr>
          <w:rtl/>
          <w:lang w:eastAsia="he-IL"/>
        </w:rPr>
        <w:t>וְחָפַרְתָּה</w:t>
      </w:r>
      <w:proofErr w:type="spellEnd"/>
      <w:r w:rsidRPr="003D36E8">
        <w:rPr>
          <w:rtl/>
          <w:lang w:eastAsia="he-IL"/>
        </w:rPr>
        <w:t xml:space="preserve"> בָהּ וְשַׁבְתָּ </w:t>
      </w:r>
      <w:proofErr w:type="spellStart"/>
      <w:r w:rsidRPr="003D36E8">
        <w:rPr>
          <w:rtl/>
          <w:lang w:eastAsia="he-IL"/>
        </w:rPr>
        <w:t>וְכִסִּית</w:t>
      </w:r>
      <w:proofErr w:type="spellEnd"/>
      <w:r w:rsidRPr="003D36E8">
        <w:rPr>
          <w:rtl/>
          <w:lang w:eastAsia="he-IL"/>
        </w:rPr>
        <w:t xml:space="preserve">ָ אֶת צֵאָתֶךָ: כִּי ה' </w:t>
      </w:r>
      <w:proofErr w:type="spellStart"/>
      <w:r w:rsidRPr="003D36E8">
        <w:rPr>
          <w:rtl/>
          <w:lang w:eastAsia="he-IL"/>
        </w:rPr>
        <w:t>אֱלֹהֶיך</w:t>
      </w:r>
      <w:proofErr w:type="spellEnd"/>
      <w:r w:rsidRPr="003D36E8">
        <w:rPr>
          <w:rtl/>
          <w:lang w:eastAsia="he-IL"/>
        </w:rPr>
        <w:t xml:space="preserve">ָ מִתְהַלֵּךְ בְּקֶרֶב מַחֲנֶךָ לְהַצִּילְךָ וְלָתֵת אֹיְבֶיךָ לְפָנֶיךָ וְהָיָה מַחֲנֶיךָ קָדוֹשׁ וְלֹא יִרְאֶה בְךָ עֶרְוַת דָּבָר וְשָׁב </w:t>
      </w:r>
      <w:proofErr w:type="spellStart"/>
      <w:r w:rsidRPr="003D36E8">
        <w:rPr>
          <w:rtl/>
          <w:lang w:eastAsia="he-IL"/>
        </w:rPr>
        <w:t>מֵאַחֲרֶיך</w:t>
      </w:r>
      <w:proofErr w:type="spellEnd"/>
      <w:r w:rsidRPr="003D36E8">
        <w:rPr>
          <w:rtl/>
          <w:lang w:eastAsia="he-IL"/>
        </w:rPr>
        <w:t xml:space="preserve">ָ: </w:t>
      </w:r>
      <w:r w:rsidR="002B5AC7" w:rsidRPr="002B5AC7">
        <w:rPr>
          <w:rFonts w:hint="cs"/>
          <w:sz w:val="16"/>
          <w:szCs w:val="22"/>
          <w:rtl/>
          <w:lang w:eastAsia="he-IL"/>
        </w:rPr>
        <w:t xml:space="preserve">(דברים </w:t>
      </w:r>
      <w:proofErr w:type="spellStart"/>
      <w:r w:rsidR="002B5AC7" w:rsidRPr="002B5AC7">
        <w:rPr>
          <w:rFonts w:hint="cs"/>
          <w:sz w:val="16"/>
          <w:szCs w:val="22"/>
          <w:rtl/>
          <w:lang w:eastAsia="he-IL"/>
        </w:rPr>
        <w:t>כג</w:t>
      </w:r>
      <w:proofErr w:type="spellEnd"/>
      <w:r w:rsidR="002B5AC7" w:rsidRPr="002B5AC7">
        <w:rPr>
          <w:rFonts w:hint="cs"/>
          <w:sz w:val="16"/>
          <w:szCs w:val="22"/>
          <w:rtl/>
          <w:lang w:eastAsia="he-IL"/>
        </w:rPr>
        <w:t>, י-ט</w:t>
      </w:r>
      <w:r>
        <w:rPr>
          <w:rFonts w:hint="cs"/>
          <w:sz w:val="16"/>
          <w:szCs w:val="22"/>
          <w:rtl/>
          <w:lang w:eastAsia="he-IL"/>
        </w:rPr>
        <w:t>ו</w:t>
      </w:r>
      <w:r w:rsidR="002B5AC7" w:rsidRPr="002B5AC7">
        <w:rPr>
          <w:rFonts w:hint="cs"/>
          <w:sz w:val="16"/>
          <w:szCs w:val="22"/>
          <w:rtl/>
          <w:lang w:eastAsia="he-IL"/>
        </w:rPr>
        <w:t>)</w:t>
      </w:r>
    </w:p>
    <w:p w14:paraId="5C781639" w14:textId="4C7A23A5" w:rsidR="00384F9A" w:rsidRDefault="002B5AC7" w:rsidP="00326153">
      <w:pPr>
        <w:rPr>
          <w:rFonts w:eastAsia="Calibri"/>
          <w:rtl/>
          <w:lang w:eastAsia="he-IL"/>
        </w:rPr>
      </w:pPr>
      <w:r w:rsidRPr="002B5AC7">
        <w:rPr>
          <w:rFonts w:eastAsia="Calibri" w:hint="cs"/>
          <w:rtl/>
          <w:lang w:eastAsia="he-IL"/>
        </w:rPr>
        <w:t>פסוקים אלו משלבים ציווי</w:t>
      </w:r>
      <w:r w:rsidR="00093F77">
        <w:rPr>
          <w:rFonts w:eastAsia="Calibri" w:hint="cs"/>
          <w:rtl/>
          <w:lang w:eastAsia="he-IL"/>
        </w:rPr>
        <w:t>י</w:t>
      </w:r>
      <w:r w:rsidRPr="002B5AC7">
        <w:rPr>
          <w:rFonts w:eastAsia="Calibri" w:hint="cs"/>
          <w:rtl/>
          <w:lang w:eastAsia="he-IL"/>
        </w:rPr>
        <w:t xml:space="preserve">ם פרטיים ומסוימים </w:t>
      </w:r>
      <w:r w:rsidR="00093F77">
        <w:rPr>
          <w:rFonts w:eastAsia="Calibri"/>
          <w:rtl/>
          <w:lang w:eastAsia="he-IL"/>
        </w:rPr>
        <w:t>–</w:t>
      </w:r>
      <w:r w:rsidR="00093F77">
        <w:rPr>
          <w:rFonts w:eastAsia="Calibri" w:hint="cs"/>
          <w:rtl/>
          <w:lang w:eastAsia="he-IL"/>
        </w:rPr>
        <w:t xml:space="preserve"> דין יד ויתד, </w:t>
      </w:r>
      <w:r w:rsidRPr="002B5AC7">
        <w:rPr>
          <w:rFonts w:eastAsia="Calibri" w:hint="cs"/>
          <w:rtl/>
          <w:lang w:eastAsia="he-IL"/>
        </w:rPr>
        <w:t xml:space="preserve">יציאת הטמא אל מחוץ למחנה ואיסור </w:t>
      </w:r>
      <w:r w:rsidR="00093F77">
        <w:rPr>
          <w:rFonts w:eastAsia="Calibri" w:hint="cs"/>
          <w:rtl/>
          <w:lang w:eastAsia="he-IL"/>
        </w:rPr>
        <w:t>הראות</w:t>
      </w:r>
      <w:r w:rsidR="00093F77" w:rsidRPr="002B5AC7">
        <w:rPr>
          <w:rFonts w:eastAsia="Calibri" w:hint="cs"/>
          <w:rtl/>
          <w:lang w:eastAsia="he-IL"/>
        </w:rPr>
        <w:t xml:space="preserve"> </w:t>
      </w:r>
      <w:r w:rsidRPr="002B5AC7">
        <w:rPr>
          <w:rFonts w:eastAsia="Calibri" w:hint="cs"/>
          <w:rtl/>
          <w:lang w:eastAsia="he-IL"/>
        </w:rPr>
        <w:t>הערוה</w:t>
      </w:r>
      <w:r w:rsidR="00384F9A">
        <w:rPr>
          <w:rFonts w:eastAsia="Calibri" w:hint="cs"/>
          <w:rtl/>
          <w:lang w:eastAsia="he-IL"/>
        </w:rPr>
        <w:t xml:space="preserve"> </w:t>
      </w:r>
      <w:r w:rsidR="00384F9A">
        <w:rPr>
          <w:rFonts w:eastAsia="Calibri"/>
          <w:rtl/>
          <w:lang w:eastAsia="he-IL"/>
        </w:rPr>
        <w:t>–</w:t>
      </w:r>
      <w:r w:rsidRPr="002B5AC7">
        <w:rPr>
          <w:rFonts w:eastAsia="Calibri" w:hint="cs"/>
          <w:rtl/>
          <w:lang w:eastAsia="he-IL"/>
        </w:rPr>
        <w:t xml:space="preserve"> יחד עם </w:t>
      </w:r>
      <w:r w:rsidR="00093F77">
        <w:rPr>
          <w:rFonts w:eastAsia="Calibri" w:hint="cs"/>
          <w:rtl/>
          <w:lang w:eastAsia="he-IL"/>
        </w:rPr>
        <w:t>הוראות</w:t>
      </w:r>
      <w:r w:rsidR="00093F77" w:rsidRPr="002B5AC7">
        <w:rPr>
          <w:rFonts w:eastAsia="Calibri" w:hint="cs"/>
          <w:rtl/>
          <w:lang w:eastAsia="he-IL"/>
        </w:rPr>
        <w:t xml:space="preserve"> </w:t>
      </w:r>
      <w:r w:rsidRPr="002B5AC7">
        <w:rPr>
          <w:rFonts w:eastAsia="Calibri" w:hint="cs"/>
          <w:rtl/>
          <w:lang w:eastAsia="he-IL"/>
        </w:rPr>
        <w:t xml:space="preserve">כלליות: "ונשמרת מכל דבר רע" ו"והיה מחניך קדוש". </w:t>
      </w:r>
      <w:r w:rsidR="008B1531">
        <w:rPr>
          <w:rFonts w:eastAsia="Calibri" w:hint="cs"/>
          <w:rtl/>
          <w:lang w:eastAsia="he-IL"/>
        </w:rPr>
        <w:t>שילוב</w:t>
      </w:r>
      <w:r w:rsidR="008B1531" w:rsidRPr="002B5AC7">
        <w:rPr>
          <w:rFonts w:eastAsia="Calibri" w:hint="cs"/>
          <w:rtl/>
          <w:lang w:eastAsia="he-IL"/>
        </w:rPr>
        <w:t xml:space="preserve"> </w:t>
      </w:r>
      <w:r w:rsidRPr="002B5AC7">
        <w:rPr>
          <w:rFonts w:eastAsia="Calibri" w:hint="cs"/>
          <w:rtl/>
          <w:lang w:eastAsia="he-IL"/>
        </w:rPr>
        <w:t xml:space="preserve">זה מעורר ומגביר את השאלה הקיימת תמיד בציווים כללים </w:t>
      </w:r>
      <w:r w:rsidRPr="002B5AC7">
        <w:rPr>
          <w:rFonts w:eastAsia="Calibri"/>
          <w:rtl/>
          <w:lang w:eastAsia="he-IL"/>
        </w:rPr>
        <w:t>–</w:t>
      </w:r>
      <w:r w:rsidRPr="002B5AC7">
        <w:rPr>
          <w:rFonts w:eastAsia="Calibri" w:hint="cs"/>
          <w:rtl/>
          <w:lang w:eastAsia="he-IL"/>
        </w:rPr>
        <w:t xml:space="preserve"> מה עניינם? </w:t>
      </w:r>
      <w:r w:rsidR="0054166D">
        <w:rPr>
          <w:rFonts w:eastAsia="Calibri" w:hint="cs"/>
          <w:rtl/>
          <w:lang w:eastAsia="he-IL"/>
        </w:rPr>
        <w:t>האם ואיזה הוראות מעשיות ניתן ללמוד מהם,</w:t>
      </w:r>
      <w:r w:rsidR="00CB238B">
        <w:rPr>
          <w:rFonts w:eastAsia="Calibri" w:hint="cs"/>
          <w:rtl/>
          <w:lang w:eastAsia="he-IL"/>
        </w:rPr>
        <w:t xml:space="preserve"> במעשים ספציפיים או בהתנהגות כל</w:t>
      </w:r>
      <w:r w:rsidR="00CF56D5">
        <w:rPr>
          <w:rFonts w:eastAsia="Calibri" w:hint="cs"/>
          <w:rtl/>
          <w:lang w:eastAsia="he-IL"/>
        </w:rPr>
        <w:t>לית של האדם? כאן התורה פירטה לנו מצוות מעשיות במחנה</w:t>
      </w:r>
      <w:r w:rsidR="00C41070">
        <w:rPr>
          <w:rFonts w:eastAsia="Calibri" w:hint="cs"/>
          <w:rtl/>
          <w:lang w:eastAsia="he-IL"/>
        </w:rPr>
        <w:t xml:space="preserve">, </w:t>
      </w:r>
      <w:r w:rsidR="00B75921">
        <w:rPr>
          <w:rFonts w:eastAsia="Calibri" w:hint="cs"/>
          <w:rtl/>
          <w:lang w:eastAsia="he-IL"/>
        </w:rPr>
        <w:t xml:space="preserve">אז מה מלמדנו הציווי הכללי </w:t>
      </w:r>
      <w:r w:rsidRPr="002B5AC7">
        <w:rPr>
          <w:rFonts w:eastAsia="Calibri" w:hint="cs"/>
          <w:rtl/>
          <w:lang w:eastAsia="he-IL"/>
        </w:rPr>
        <w:t xml:space="preserve">'והיה מחניך קדוש'? </w:t>
      </w:r>
    </w:p>
    <w:p w14:paraId="15B605C9" w14:textId="04B65C05" w:rsidR="002B5AC7" w:rsidRPr="002B5AC7" w:rsidRDefault="002B5AC7" w:rsidP="00326153">
      <w:pPr>
        <w:rPr>
          <w:rFonts w:eastAsia="Calibri"/>
          <w:rtl/>
          <w:lang w:eastAsia="he-IL"/>
        </w:rPr>
      </w:pPr>
      <w:r w:rsidRPr="002B5AC7">
        <w:rPr>
          <w:rFonts w:eastAsia="Calibri" w:hint="cs"/>
          <w:rtl/>
          <w:lang w:eastAsia="he-IL"/>
        </w:rPr>
        <w:t xml:space="preserve">לשאלה זו מצאנו כמה וכמה תשובות בדברי חז"ל ורבותינו הראשונים. נשתדל </w:t>
      </w:r>
      <w:r w:rsidR="0087688A">
        <w:rPr>
          <w:rFonts w:eastAsia="Calibri" w:hint="cs"/>
          <w:rtl/>
          <w:lang w:eastAsia="he-IL"/>
        </w:rPr>
        <w:t>לעיין בדבריהם</w:t>
      </w:r>
      <w:r w:rsidR="00FC01BC">
        <w:rPr>
          <w:rFonts w:eastAsia="Calibri" w:hint="cs"/>
          <w:rtl/>
          <w:lang w:eastAsia="he-IL"/>
        </w:rPr>
        <w:t>,</w:t>
      </w:r>
      <w:r w:rsidRPr="002B5AC7">
        <w:rPr>
          <w:rFonts w:eastAsia="Calibri" w:hint="cs"/>
          <w:rtl/>
          <w:lang w:eastAsia="he-IL"/>
        </w:rPr>
        <w:t xml:space="preserve"> ולנסות בעקבות הפירושים השונים לאיסור זה להציע הבנה כוללת יותר במצווה זו ובאופי מחנה המלחמה של ישראל.</w:t>
      </w:r>
    </w:p>
    <w:p w14:paraId="0308AF0A" w14:textId="77777777" w:rsidR="002B5AC7" w:rsidRPr="00326153" w:rsidRDefault="002B5AC7" w:rsidP="00326153">
      <w:pPr>
        <w:pStyle w:val="II"/>
        <w:rPr>
          <w:rtl/>
        </w:rPr>
      </w:pPr>
      <w:r w:rsidRPr="00326153">
        <w:rPr>
          <w:rFonts w:hint="cs"/>
          <w:rtl/>
        </w:rPr>
        <w:t>צניעות</w:t>
      </w:r>
    </w:p>
    <w:p w14:paraId="7F2FBCE4" w14:textId="77777777" w:rsidR="002B5AC7" w:rsidRPr="002B5AC7" w:rsidRDefault="002B5AC7" w:rsidP="00326153">
      <w:pPr>
        <w:rPr>
          <w:rFonts w:eastAsia="Calibri"/>
          <w:rtl/>
          <w:lang w:eastAsia="he-IL"/>
        </w:rPr>
      </w:pPr>
      <w:proofErr w:type="spellStart"/>
      <w:r w:rsidRPr="002B5AC7">
        <w:rPr>
          <w:rFonts w:eastAsia="Calibri" w:hint="cs"/>
          <w:b/>
          <w:bCs/>
          <w:rtl/>
          <w:lang w:eastAsia="he-IL"/>
        </w:rPr>
        <w:t>הסמ"ק</w:t>
      </w:r>
      <w:proofErr w:type="spellEnd"/>
      <w:r w:rsidRPr="002B5AC7">
        <w:rPr>
          <w:rFonts w:eastAsia="Calibri" w:hint="cs"/>
          <w:b/>
          <w:bCs/>
          <w:rtl/>
          <w:lang w:eastAsia="he-IL"/>
        </w:rPr>
        <w:t xml:space="preserve"> </w:t>
      </w:r>
      <w:r w:rsidRPr="002B5AC7">
        <w:rPr>
          <w:rFonts w:eastAsia="Calibri" w:hint="cs"/>
          <w:sz w:val="18"/>
          <w:szCs w:val="18"/>
          <w:rtl/>
          <w:lang w:eastAsia="he-IL"/>
        </w:rPr>
        <w:t xml:space="preserve">(מצוה </w:t>
      </w:r>
      <w:proofErr w:type="spellStart"/>
      <w:r w:rsidRPr="002B5AC7">
        <w:rPr>
          <w:rFonts w:eastAsia="Calibri" w:hint="cs"/>
          <w:sz w:val="18"/>
          <w:szCs w:val="18"/>
          <w:rtl/>
          <w:lang w:eastAsia="he-IL"/>
        </w:rPr>
        <w:t>נז</w:t>
      </w:r>
      <w:proofErr w:type="spellEnd"/>
      <w:r w:rsidRPr="002B5AC7">
        <w:rPr>
          <w:rFonts w:eastAsia="Calibri" w:hint="cs"/>
          <w:sz w:val="18"/>
          <w:szCs w:val="18"/>
          <w:rtl/>
          <w:lang w:eastAsia="he-IL"/>
        </w:rPr>
        <w:t>)</w:t>
      </w:r>
      <w:r w:rsidRPr="002B5AC7">
        <w:rPr>
          <w:rFonts w:eastAsia="Calibri" w:hint="cs"/>
          <w:rtl/>
          <w:lang w:eastAsia="he-IL"/>
        </w:rPr>
        <w:t xml:space="preserve"> רואה בפרשייתנו את המקור מדאורייתא לדיני צניעות:</w:t>
      </w:r>
    </w:p>
    <w:p w14:paraId="656E61C0" w14:textId="40605C4B" w:rsidR="002B5AC7" w:rsidRPr="002B5AC7" w:rsidRDefault="002B5AC7" w:rsidP="00326153">
      <w:pPr>
        <w:pStyle w:val="a8"/>
        <w:rPr>
          <w:szCs w:val="22"/>
          <w:rtl/>
          <w:lang w:eastAsia="he-IL"/>
        </w:rPr>
      </w:pPr>
      <w:r w:rsidRPr="002B5AC7">
        <w:rPr>
          <w:rFonts w:hint="cs"/>
          <w:rtl/>
          <w:lang w:eastAsia="he-IL"/>
        </w:rPr>
        <w:t>להיות</w:t>
      </w:r>
      <w:r w:rsidRPr="002B5AC7">
        <w:rPr>
          <w:rtl/>
          <w:lang w:eastAsia="he-IL"/>
        </w:rPr>
        <w:t xml:space="preserve"> </w:t>
      </w:r>
      <w:r w:rsidRPr="002B5AC7">
        <w:rPr>
          <w:rFonts w:hint="cs"/>
          <w:rtl/>
          <w:lang w:eastAsia="he-IL"/>
        </w:rPr>
        <w:t>צנוע</w:t>
      </w:r>
      <w:r w:rsidRPr="002B5AC7">
        <w:rPr>
          <w:rtl/>
          <w:lang w:eastAsia="he-IL"/>
        </w:rPr>
        <w:t xml:space="preserve"> </w:t>
      </w:r>
      <w:proofErr w:type="spellStart"/>
      <w:r w:rsidRPr="002B5AC7">
        <w:rPr>
          <w:rFonts w:hint="cs"/>
          <w:rtl/>
          <w:lang w:eastAsia="he-IL"/>
        </w:rPr>
        <w:t>דכתיב</w:t>
      </w:r>
      <w:proofErr w:type="spellEnd"/>
      <w:r w:rsidRPr="002B5AC7">
        <w:rPr>
          <w:rtl/>
          <w:lang w:eastAsia="he-IL"/>
        </w:rPr>
        <w:t xml:space="preserve"> (</w:t>
      </w:r>
      <w:r w:rsidRPr="002B5AC7">
        <w:rPr>
          <w:rFonts w:hint="cs"/>
          <w:rtl/>
          <w:lang w:eastAsia="he-IL"/>
        </w:rPr>
        <w:t>דברים</w:t>
      </w:r>
      <w:r w:rsidRPr="002B5AC7">
        <w:rPr>
          <w:rtl/>
          <w:lang w:eastAsia="he-IL"/>
        </w:rPr>
        <w:t xml:space="preserve"> </w:t>
      </w:r>
      <w:r w:rsidRPr="002B5AC7">
        <w:rPr>
          <w:rFonts w:hint="cs"/>
          <w:rtl/>
          <w:lang w:eastAsia="he-IL"/>
        </w:rPr>
        <w:t>כ</w:t>
      </w:r>
      <w:r w:rsidRPr="002B5AC7">
        <w:rPr>
          <w:rtl/>
          <w:lang w:eastAsia="he-IL"/>
        </w:rPr>
        <w:t>"</w:t>
      </w:r>
      <w:r w:rsidRPr="002B5AC7">
        <w:rPr>
          <w:rFonts w:hint="cs"/>
          <w:rtl/>
          <w:lang w:eastAsia="he-IL"/>
        </w:rPr>
        <w:t>ג</w:t>
      </w:r>
      <w:r w:rsidRPr="002B5AC7">
        <w:rPr>
          <w:rtl/>
          <w:lang w:eastAsia="he-IL"/>
        </w:rPr>
        <w:t xml:space="preserve">) </w:t>
      </w:r>
      <w:r w:rsidRPr="002B5AC7">
        <w:rPr>
          <w:rFonts w:hint="cs"/>
          <w:rtl/>
          <w:lang w:eastAsia="he-IL"/>
        </w:rPr>
        <w:t>והיה</w:t>
      </w:r>
      <w:r w:rsidRPr="002B5AC7">
        <w:rPr>
          <w:rtl/>
          <w:lang w:eastAsia="he-IL"/>
        </w:rPr>
        <w:t xml:space="preserve"> </w:t>
      </w:r>
      <w:r w:rsidRPr="002B5AC7">
        <w:rPr>
          <w:rFonts w:hint="cs"/>
          <w:rtl/>
          <w:lang w:eastAsia="he-IL"/>
        </w:rPr>
        <w:t>מחניך</w:t>
      </w:r>
      <w:r w:rsidRPr="002B5AC7">
        <w:rPr>
          <w:rtl/>
          <w:lang w:eastAsia="he-IL"/>
        </w:rPr>
        <w:t xml:space="preserve"> </w:t>
      </w:r>
      <w:r w:rsidRPr="002B5AC7">
        <w:rPr>
          <w:rFonts w:hint="cs"/>
          <w:rtl/>
          <w:lang w:eastAsia="he-IL"/>
        </w:rPr>
        <w:t>קדוש</w:t>
      </w:r>
      <w:r w:rsidRPr="002B5AC7">
        <w:rPr>
          <w:rtl/>
          <w:lang w:eastAsia="he-IL"/>
        </w:rPr>
        <w:t xml:space="preserve">, </w:t>
      </w:r>
      <w:r w:rsidRPr="002B5AC7">
        <w:rPr>
          <w:rFonts w:hint="cs"/>
          <w:rtl/>
          <w:lang w:eastAsia="he-IL"/>
        </w:rPr>
        <w:t>וכתיב</w:t>
      </w:r>
      <w:r w:rsidRPr="002B5AC7">
        <w:rPr>
          <w:rtl/>
          <w:lang w:eastAsia="he-IL"/>
        </w:rPr>
        <w:t xml:space="preserve"> (</w:t>
      </w:r>
      <w:r w:rsidRPr="002B5AC7">
        <w:rPr>
          <w:rFonts w:hint="cs"/>
          <w:rtl/>
          <w:lang w:eastAsia="he-IL"/>
        </w:rPr>
        <w:t>מיכה</w:t>
      </w:r>
      <w:r w:rsidRPr="002B5AC7">
        <w:rPr>
          <w:rtl/>
          <w:lang w:eastAsia="he-IL"/>
        </w:rPr>
        <w:t xml:space="preserve"> </w:t>
      </w:r>
      <w:r w:rsidRPr="002B5AC7">
        <w:rPr>
          <w:rFonts w:hint="cs"/>
          <w:rtl/>
          <w:lang w:eastAsia="he-IL"/>
        </w:rPr>
        <w:t>ו</w:t>
      </w:r>
      <w:r w:rsidRPr="002B5AC7">
        <w:rPr>
          <w:rtl/>
          <w:lang w:eastAsia="he-IL"/>
        </w:rPr>
        <w:t xml:space="preserve">') </w:t>
      </w:r>
      <w:r w:rsidRPr="002B5AC7">
        <w:rPr>
          <w:rFonts w:hint="cs"/>
          <w:rtl/>
          <w:lang w:eastAsia="he-IL"/>
        </w:rPr>
        <w:t>והצנע</w:t>
      </w:r>
      <w:r w:rsidRPr="002B5AC7">
        <w:rPr>
          <w:rtl/>
          <w:lang w:eastAsia="he-IL"/>
        </w:rPr>
        <w:t xml:space="preserve"> </w:t>
      </w:r>
      <w:r w:rsidRPr="002B5AC7">
        <w:rPr>
          <w:rFonts w:hint="cs"/>
          <w:rtl/>
          <w:lang w:eastAsia="he-IL"/>
        </w:rPr>
        <w:t>לכת</w:t>
      </w:r>
      <w:r w:rsidRPr="002B5AC7">
        <w:rPr>
          <w:rtl/>
          <w:lang w:eastAsia="he-IL"/>
        </w:rPr>
        <w:t xml:space="preserve"> </w:t>
      </w:r>
      <w:r w:rsidRPr="002B5AC7">
        <w:rPr>
          <w:rFonts w:hint="cs"/>
          <w:rtl/>
          <w:lang w:eastAsia="he-IL"/>
        </w:rPr>
        <w:t>עם</w:t>
      </w:r>
      <w:r w:rsidRPr="002B5AC7">
        <w:rPr>
          <w:rtl/>
          <w:lang w:eastAsia="he-IL"/>
        </w:rPr>
        <w:t xml:space="preserve"> </w:t>
      </w:r>
      <w:proofErr w:type="spellStart"/>
      <w:r w:rsidRPr="002B5AC7">
        <w:rPr>
          <w:rFonts w:hint="cs"/>
          <w:rtl/>
          <w:lang w:eastAsia="he-IL"/>
        </w:rPr>
        <w:t>אלהיך</w:t>
      </w:r>
      <w:proofErr w:type="spellEnd"/>
      <w:r w:rsidRPr="002B5AC7">
        <w:rPr>
          <w:rFonts w:hint="cs"/>
          <w:rtl/>
          <w:lang w:eastAsia="he-IL"/>
        </w:rPr>
        <w:t>.</w:t>
      </w:r>
    </w:p>
    <w:p w14:paraId="56A8FB4F" w14:textId="5A0D6420" w:rsidR="002B5AC7" w:rsidRPr="002B5AC7" w:rsidRDefault="002B5AC7" w:rsidP="00326153">
      <w:pPr>
        <w:rPr>
          <w:rFonts w:eastAsia="Calibri"/>
          <w:rtl/>
          <w:lang w:eastAsia="he-IL"/>
        </w:rPr>
      </w:pPr>
      <w:r w:rsidRPr="002B5AC7">
        <w:rPr>
          <w:rFonts w:eastAsia="Calibri" w:hint="cs"/>
          <w:rtl/>
          <w:lang w:eastAsia="he-IL"/>
        </w:rPr>
        <w:t xml:space="preserve">נראה </w:t>
      </w:r>
      <w:proofErr w:type="spellStart"/>
      <w:r w:rsidRPr="002B5AC7">
        <w:rPr>
          <w:rFonts w:eastAsia="Calibri" w:hint="cs"/>
          <w:rtl/>
          <w:lang w:eastAsia="he-IL"/>
        </w:rPr>
        <w:t>שהסמ"ק</w:t>
      </w:r>
      <w:proofErr w:type="spellEnd"/>
      <w:r w:rsidRPr="002B5AC7">
        <w:rPr>
          <w:rFonts w:eastAsia="Calibri" w:hint="cs"/>
          <w:rtl/>
          <w:lang w:eastAsia="he-IL"/>
        </w:rPr>
        <w:t xml:space="preserve"> סמך את הבנתו דווקא על המצוות הפרטיות המופיעות בפרשייה זו </w:t>
      </w:r>
      <w:r w:rsidRPr="002B5AC7">
        <w:rPr>
          <w:rFonts w:eastAsia="Calibri"/>
          <w:rtl/>
          <w:lang w:eastAsia="he-IL"/>
        </w:rPr>
        <w:t>–</w:t>
      </w:r>
      <w:r w:rsidRPr="002B5AC7">
        <w:rPr>
          <w:rFonts w:eastAsia="Calibri" w:hint="cs"/>
          <w:rtl/>
          <w:lang w:eastAsia="he-IL"/>
        </w:rPr>
        <w:t xml:space="preserve"> </w:t>
      </w:r>
      <w:r w:rsidR="008203B0">
        <w:rPr>
          <w:rFonts w:eastAsia="Calibri" w:hint="cs"/>
          <w:rtl/>
          <w:lang w:eastAsia="he-IL"/>
        </w:rPr>
        <w:t>שלושת המצוות של צניעות בעשיית הצרכים, התרחקות מערווה וטהרת הטמא במקרה לילה</w:t>
      </w:r>
      <w:r w:rsidRPr="002B5AC7">
        <w:rPr>
          <w:rFonts w:eastAsia="Calibri" w:hint="cs"/>
          <w:rtl/>
          <w:lang w:eastAsia="he-IL"/>
        </w:rPr>
        <w:t xml:space="preserve"> מכוונ</w:t>
      </w:r>
      <w:r w:rsidR="000906F9">
        <w:rPr>
          <w:rFonts w:eastAsia="Calibri" w:hint="cs"/>
          <w:rtl/>
          <w:lang w:eastAsia="he-IL"/>
        </w:rPr>
        <w:t>ות</w:t>
      </w:r>
      <w:r w:rsidRPr="002B5AC7">
        <w:rPr>
          <w:rFonts w:eastAsia="Calibri" w:hint="cs"/>
          <w:rtl/>
          <w:lang w:eastAsia="he-IL"/>
        </w:rPr>
        <w:t xml:space="preserve"> </w:t>
      </w:r>
      <w:r w:rsidR="000906F9">
        <w:rPr>
          <w:rFonts w:eastAsia="Calibri" w:hint="cs"/>
          <w:rtl/>
          <w:lang w:eastAsia="he-IL"/>
        </w:rPr>
        <w:t>להגברת</w:t>
      </w:r>
      <w:r w:rsidR="000906F9" w:rsidRPr="002B5AC7">
        <w:rPr>
          <w:rFonts w:eastAsia="Calibri" w:hint="cs"/>
          <w:rtl/>
          <w:lang w:eastAsia="he-IL"/>
        </w:rPr>
        <w:t xml:space="preserve"> </w:t>
      </w:r>
      <w:r w:rsidRPr="002B5AC7">
        <w:rPr>
          <w:rFonts w:eastAsia="Calibri" w:hint="cs"/>
          <w:rtl/>
          <w:lang w:eastAsia="he-IL"/>
        </w:rPr>
        <w:t>הצניעות</w:t>
      </w:r>
      <w:r w:rsidR="000906F9">
        <w:rPr>
          <w:rFonts w:eastAsia="Calibri" w:hint="cs"/>
          <w:rtl/>
          <w:lang w:eastAsia="he-IL"/>
        </w:rPr>
        <w:t>,</w:t>
      </w:r>
      <w:r w:rsidRPr="002B5AC7">
        <w:rPr>
          <w:rFonts w:eastAsia="Calibri" w:hint="cs"/>
          <w:rtl/>
          <w:lang w:eastAsia="he-IL"/>
        </w:rPr>
        <w:t xml:space="preserve"> ומסתבר לראות </w:t>
      </w:r>
      <w:r w:rsidR="000906F9">
        <w:rPr>
          <w:rFonts w:eastAsia="Calibri" w:hint="cs"/>
          <w:rtl/>
          <w:lang w:eastAsia="he-IL"/>
        </w:rPr>
        <w:t xml:space="preserve">את </w:t>
      </w:r>
      <w:r w:rsidR="0069102F">
        <w:rPr>
          <w:rFonts w:eastAsia="Calibri" w:hint="cs"/>
          <w:rtl/>
          <w:lang w:eastAsia="he-IL"/>
        </w:rPr>
        <w:t>ה</w:t>
      </w:r>
      <w:r w:rsidRPr="002B5AC7">
        <w:rPr>
          <w:rFonts w:eastAsia="Calibri" w:hint="cs"/>
          <w:rtl/>
          <w:lang w:eastAsia="he-IL"/>
        </w:rPr>
        <w:t xml:space="preserve">כלל כמסכם את הפרטים ומצווה על </w:t>
      </w:r>
      <w:r w:rsidR="0069102F">
        <w:rPr>
          <w:rFonts w:eastAsia="Calibri" w:hint="cs"/>
          <w:rtl/>
          <w:lang w:eastAsia="he-IL"/>
        </w:rPr>
        <w:t xml:space="preserve">כלל </w:t>
      </w:r>
      <w:r w:rsidRPr="002B5AC7">
        <w:rPr>
          <w:rFonts w:eastAsia="Calibri" w:hint="cs"/>
          <w:rtl/>
          <w:lang w:eastAsia="he-IL"/>
        </w:rPr>
        <w:t xml:space="preserve">ענייני הצניעות. </w:t>
      </w:r>
    </w:p>
    <w:p w14:paraId="2BBDE981" w14:textId="4EC701B5" w:rsidR="002B5AC7" w:rsidRPr="002B5AC7" w:rsidRDefault="002B5AC7" w:rsidP="00326153">
      <w:pPr>
        <w:rPr>
          <w:rFonts w:eastAsia="Calibri"/>
          <w:rtl/>
          <w:lang w:eastAsia="he-IL"/>
        </w:rPr>
      </w:pPr>
      <w:r w:rsidRPr="002B5AC7">
        <w:rPr>
          <w:rFonts w:eastAsia="Calibri" w:hint="cs"/>
          <w:b/>
          <w:bCs/>
          <w:rtl/>
          <w:lang w:eastAsia="he-IL"/>
        </w:rPr>
        <w:t xml:space="preserve">בספרי </w:t>
      </w:r>
      <w:r w:rsidRPr="002B5AC7">
        <w:rPr>
          <w:rFonts w:eastAsia="Calibri" w:hint="cs"/>
          <w:sz w:val="18"/>
          <w:szCs w:val="18"/>
          <w:rtl/>
          <w:lang w:eastAsia="he-IL"/>
        </w:rPr>
        <w:t>(דברים כי תצא רנד)</w:t>
      </w:r>
      <w:r w:rsidRPr="002B5AC7">
        <w:rPr>
          <w:rFonts w:eastAsia="Calibri" w:hint="cs"/>
          <w:rtl/>
          <w:lang w:eastAsia="he-IL"/>
        </w:rPr>
        <w:t xml:space="preserve"> מוסיפים ודורשים גם את הציווי </w:t>
      </w:r>
      <w:r w:rsidR="0069102F">
        <w:rPr>
          <w:rFonts w:eastAsia="Calibri" w:hint="cs"/>
          <w:rtl/>
          <w:lang w:eastAsia="he-IL"/>
        </w:rPr>
        <w:t>של</w:t>
      </w:r>
      <w:r w:rsidRPr="002B5AC7">
        <w:rPr>
          <w:rFonts w:eastAsia="Calibri" w:hint="cs"/>
          <w:rtl/>
          <w:lang w:eastAsia="he-IL"/>
        </w:rPr>
        <w:t xml:space="preserve"> "ונשמרת מכל דבר רע" כעוסק בענייני צניעות וערוה:</w:t>
      </w:r>
    </w:p>
    <w:p w14:paraId="2FB3D19B" w14:textId="1C44FB85" w:rsidR="002B5AC7" w:rsidRPr="002B5AC7" w:rsidRDefault="002B5AC7" w:rsidP="00326153">
      <w:pPr>
        <w:pStyle w:val="a8"/>
        <w:rPr>
          <w:rtl/>
          <w:lang w:eastAsia="he-IL"/>
        </w:rPr>
      </w:pPr>
      <w:r w:rsidRPr="002B5AC7">
        <w:rPr>
          <w:rFonts w:hint="cs"/>
          <w:rtl/>
          <w:lang w:eastAsia="he-IL"/>
        </w:rPr>
        <w:t>דבר</w:t>
      </w:r>
      <w:r w:rsidRPr="002B5AC7">
        <w:rPr>
          <w:rtl/>
          <w:lang w:eastAsia="he-IL"/>
        </w:rPr>
        <w:t xml:space="preserve"> </w:t>
      </w:r>
      <w:r w:rsidRPr="002B5AC7">
        <w:rPr>
          <w:rFonts w:hint="cs"/>
          <w:rtl/>
          <w:lang w:eastAsia="he-IL"/>
        </w:rPr>
        <w:t>אחר</w:t>
      </w:r>
      <w:r w:rsidRPr="002B5AC7">
        <w:rPr>
          <w:rtl/>
          <w:lang w:eastAsia="he-IL"/>
        </w:rPr>
        <w:t xml:space="preserve"> </w:t>
      </w:r>
      <w:r w:rsidRPr="002B5AC7">
        <w:rPr>
          <w:rFonts w:hint="cs"/>
          <w:rtl/>
          <w:lang w:eastAsia="he-IL"/>
        </w:rPr>
        <w:t>ונשמרת</w:t>
      </w:r>
      <w:r w:rsidRPr="002B5AC7">
        <w:rPr>
          <w:rtl/>
          <w:lang w:eastAsia="he-IL"/>
        </w:rPr>
        <w:t xml:space="preserve">, </w:t>
      </w:r>
      <w:r w:rsidRPr="002B5AC7">
        <w:rPr>
          <w:rFonts w:hint="cs"/>
          <w:rtl/>
          <w:lang w:eastAsia="he-IL"/>
        </w:rPr>
        <w:t>הזהר</w:t>
      </w:r>
      <w:r w:rsidRPr="002B5AC7">
        <w:rPr>
          <w:rtl/>
          <w:lang w:eastAsia="he-IL"/>
        </w:rPr>
        <w:t xml:space="preserve"> </w:t>
      </w:r>
      <w:r w:rsidRPr="002B5AC7">
        <w:rPr>
          <w:rFonts w:hint="cs"/>
          <w:rtl/>
          <w:lang w:eastAsia="he-IL"/>
        </w:rPr>
        <w:t>שלא</w:t>
      </w:r>
      <w:r w:rsidRPr="002B5AC7">
        <w:rPr>
          <w:rtl/>
          <w:lang w:eastAsia="he-IL"/>
        </w:rPr>
        <w:t xml:space="preserve"> </w:t>
      </w:r>
      <w:r w:rsidRPr="002B5AC7">
        <w:rPr>
          <w:rFonts w:hint="cs"/>
          <w:rtl/>
          <w:lang w:eastAsia="he-IL"/>
        </w:rPr>
        <w:t>תהרהר</w:t>
      </w:r>
      <w:r w:rsidRPr="002B5AC7">
        <w:rPr>
          <w:rtl/>
          <w:lang w:eastAsia="he-IL"/>
        </w:rPr>
        <w:t xml:space="preserve"> </w:t>
      </w:r>
      <w:r w:rsidRPr="002B5AC7">
        <w:rPr>
          <w:rFonts w:hint="cs"/>
          <w:rtl/>
          <w:lang w:eastAsia="he-IL"/>
        </w:rPr>
        <w:t>בעבירה</w:t>
      </w:r>
      <w:r w:rsidRPr="002B5AC7">
        <w:rPr>
          <w:rtl/>
          <w:lang w:eastAsia="he-IL"/>
        </w:rPr>
        <w:t xml:space="preserve"> </w:t>
      </w:r>
      <w:proofErr w:type="spellStart"/>
      <w:r w:rsidRPr="002B5AC7">
        <w:rPr>
          <w:rFonts w:hint="cs"/>
          <w:rtl/>
          <w:lang w:eastAsia="he-IL"/>
        </w:rPr>
        <w:t>ותבא</w:t>
      </w:r>
      <w:proofErr w:type="spellEnd"/>
      <w:r w:rsidRPr="002B5AC7">
        <w:rPr>
          <w:rtl/>
          <w:lang w:eastAsia="he-IL"/>
        </w:rPr>
        <w:t xml:space="preserve"> </w:t>
      </w:r>
      <w:r w:rsidRPr="002B5AC7">
        <w:rPr>
          <w:rFonts w:hint="cs"/>
          <w:rtl/>
          <w:lang w:eastAsia="he-IL"/>
        </w:rPr>
        <w:t>לידי</w:t>
      </w:r>
      <w:r w:rsidRPr="002B5AC7">
        <w:rPr>
          <w:rtl/>
          <w:lang w:eastAsia="he-IL"/>
        </w:rPr>
        <w:t xml:space="preserve"> </w:t>
      </w:r>
      <w:r w:rsidRPr="002B5AC7">
        <w:rPr>
          <w:rFonts w:hint="cs"/>
          <w:rtl/>
          <w:lang w:eastAsia="he-IL"/>
        </w:rPr>
        <w:t>קרי</w:t>
      </w:r>
      <w:r w:rsidRPr="002B5AC7">
        <w:rPr>
          <w:rtl/>
          <w:lang w:eastAsia="he-IL"/>
        </w:rPr>
        <w:t>.</w:t>
      </w:r>
    </w:p>
    <w:p w14:paraId="207CF5B0" w14:textId="43994DAD" w:rsidR="002B5AC7" w:rsidRPr="002B5AC7" w:rsidRDefault="002B5AC7" w:rsidP="00326153">
      <w:pPr>
        <w:rPr>
          <w:rFonts w:eastAsia="Calibri"/>
          <w:rtl/>
          <w:lang w:eastAsia="he-IL"/>
        </w:rPr>
      </w:pPr>
      <w:r w:rsidRPr="002B5AC7">
        <w:rPr>
          <w:rFonts w:eastAsia="Calibri" w:hint="cs"/>
          <w:rtl/>
          <w:lang w:eastAsia="he-IL"/>
        </w:rPr>
        <w:t xml:space="preserve">וכן מצאנו הרחבה נוספת </w:t>
      </w:r>
      <w:r w:rsidRPr="00EE613B">
        <w:rPr>
          <w:rFonts w:eastAsia="Calibri" w:hint="cs"/>
          <w:rtl/>
          <w:lang w:eastAsia="he-IL"/>
        </w:rPr>
        <w:t>במדרש</w:t>
      </w:r>
      <w:r w:rsidRPr="002B5AC7">
        <w:rPr>
          <w:rFonts w:eastAsia="Calibri" w:hint="cs"/>
          <w:b/>
          <w:bCs/>
          <w:rtl/>
          <w:lang w:eastAsia="he-IL"/>
        </w:rPr>
        <w:t xml:space="preserve"> </w:t>
      </w:r>
      <w:r w:rsidR="00384F9A">
        <w:rPr>
          <w:rFonts w:eastAsia="Calibri" w:hint="cs"/>
          <w:b/>
          <w:bCs/>
          <w:rtl/>
          <w:lang w:eastAsia="he-IL"/>
        </w:rPr>
        <w:t xml:space="preserve">ויקרא </w:t>
      </w:r>
      <w:r w:rsidRPr="002B5AC7">
        <w:rPr>
          <w:rFonts w:eastAsia="Calibri" w:hint="cs"/>
          <w:b/>
          <w:bCs/>
          <w:rtl/>
          <w:lang w:eastAsia="he-IL"/>
        </w:rPr>
        <w:t xml:space="preserve">רבה </w:t>
      </w:r>
      <w:r w:rsidRPr="002B5AC7">
        <w:rPr>
          <w:rFonts w:eastAsia="Calibri" w:hint="cs"/>
          <w:sz w:val="18"/>
          <w:szCs w:val="18"/>
          <w:rtl/>
          <w:lang w:eastAsia="he-IL"/>
        </w:rPr>
        <w:t>(קדשים כד)</w:t>
      </w:r>
      <w:r w:rsidRPr="002B5AC7">
        <w:rPr>
          <w:rFonts w:eastAsia="Calibri" w:hint="cs"/>
          <w:rtl/>
          <w:lang w:eastAsia="he-IL"/>
        </w:rPr>
        <w:t xml:space="preserve"> שם הביטוי 'ערות דבר' מקבל משמעות חדשה:</w:t>
      </w:r>
    </w:p>
    <w:p w14:paraId="74EA1443" w14:textId="74D7FDDB" w:rsidR="002B5AC7" w:rsidRPr="002B5AC7" w:rsidRDefault="002B5AC7" w:rsidP="00326153">
      <w:pPr>
        <w:pStyle w:val="a8"/>
        <w:rPr>
          <w:rtl/>
          <w:lang w:eastAsia="he-IL"/>
        </w:rPr>
      </w:pPr>
      <w:r w:rsidRPr="002B5AC7">
        <w:rPr>
          <w:rFonts w:hint="cs"/>
          <w:rtl/>
          <w:lang w:eastAsia="he-IL"/>
        </w:rPr>
        <w:t>והיה</w:t>
      </w:r>
      <w:r w:rsidRPr="002B5AC7">
        <w:rPr>
          <w:rtl/>
          <w:lang w:eastAsia="he-IL"/>
        </w:rPr>
        <w:t xml:space="preserve"> </w:t>
      </w:r>
      <w:r w:rsidRPr="002B5AC7">
        <w:rPr>
          <w:rFonts w:hint="cs"/>
          <w:rtl/>
          <w:lang w:eastAsia="he-IL"/>
        </w:rPr>
        <w:t>מחניך</w:t>
      </w:r>
      <w:r w:rsidRPr="002B5AC7">
        <w:rPr>
          <w:rtl/>
          <w:lang w:eastAsia="he-IL"/>
        </w:rPr>
        <w:t xml:space="preserve"> </w:t>
      </w:r>
      <w:r w:rsidRPr="002B5AC7">
        <w:rPr>
          <w:rFonts w:hint="cs"/>
          <w:rtl/>
          <w:lang w:eastAsia="he-IL"/>
        </w:rPr>
        <w:t>קדוש</w:t>
      </w:r>
      <w:r w:rsidRPr="002B5AC7">
        <w:rPr>
          <w:rtl/>
          <w:lang w:eastAsia="he-IL"/>
        </w:rPr>
        <w:t xml:space="preserve"> </w:t>
      </w:r>
      <w:r w:rsidRPr="002B5AC7">
        <w:rPr>
          <w:rFonts w:hint="cs"/>
          <w:rtl/>
          <w:lang w:eastAsia="he-IL"/>
        </w:rPr>
        <w:t>ולא</w:t>
      </w:r>
      <w:r w:rsidRPr="002B5AC7">
        <w:rPr>
          <w:rtl/>
          <w:lang w:eastAsia="he-IL"/>
        </w:rPr>
        <w:t xml:space="preserve"> </w:t>
      </w:r>
      <w:r w:rsidRPr="002B5AC7">
        <w:rPr>
          <w:rFonts w:hint="cs"/>
          <w:rtl/>
          <w:lang w:eastAsia="he-IL"/>
        </w:rPr>
        <w:t>יראה</w:t>
      </w:r>
      <w:r w:rsidRPr="002B5AC7">
        <w:rPr>
          <w:rtl/>
          <w:lang w:eastAsia="he-IL"/>
        </w:rPr>
        <w:t xml:space="preserve"> </w:t>
      </w:r>
      <w:r w:rsidRPr="002B5AC7">
        <w:rPr>
          <w:rFonts w:hint="cs"/>
          <w:rtl/>
          <w:lang w:eastAsia="he-IL"/>
        </w:rPr>
        <w:t>בך</w:t>
      </w:r>
      <w:r w:rsidRPr="002B5AC7">
        <w:rPr>
          <w:rtl/>
          <w:lang w:eastAsia="he-IL"/>
        </w:rPr>
        <w:t xml:space="preserve"> </w:t>
      </w:r>
      <w:r w:rsidRPr="002B5AC7">
        <w:rPr>
          <w:rFonts w:hint="cs"/>
          <w:rtl/>
          <w:lang w:eastAsia="he-IL"/>
        </w:rPr>
        <w:t>ערות</w:t>
      </w:r>
      <w:r w:rsidRPr="002B5AC7">
        <w:rPr>
          <w:rtl/>
          <w:lang w:eastAsia="he-IL"/>
        </w:rPr>
        <w:t xml:space="preserve"> </w:t>
      </w:r>
      <w:r w:rsidRPr="002B5AC7">
        <w:rPr>
          <w:rFonts w:hint="cs"/>
          <w:rtl/>
          <w:lang w:eastAsia="he-IL"/>
        </w:rPr>
        <w:t>דבר</w:t>
      </w:r>
      <w:r w:rsidRPr="002B5AC7">
        <w:rPr>
          <w:rtl/>
          <w:lang w:eastAsia="he-IL"/>
        </w:rPr>
        <w:t xml:space="preserve"> </w:t>
      </w:r>
      <w:r w:rsidRPr="002B5AC7">
        <w:rPr>
          <w:rFonts w:hint="cs"/>
          <w:rtl/>
          <w:lang w:eastAsia="he-IL"/>
        </w:rPr>
        <w:t>ערות</w:t>
      </w:r>
      <w:r w:rsidRPr="002B5AC7">
        <w:rPr>
          <w:rtl/>
          <w:lang w:eastAsia="he-IL"/>
        </w:rPr>
        <w:t xml:space="preserve"> </w:t>
      </w:r>
      <w:r w:rsidRPr="002B5AC7">
        <w:rPr>
          <w:rFonts w:hint="cs"/>
          <w:rtl/>
          <w:lang w:eastAsia="he-IL"/>
        </w:rPr>
        <w:t>דבור</w:t>
      </w:r>
      <w:r w:rsidRPr="002B5AC7">
        <w:rPr>
          <w:rtl/>
          <w:lang w:eastAsia="he-IL"/>
        </w:rPr>
        <w:t xml:space="preserve"> </w:t>
      </w:r>
      <w:r w:rsidRPr="002B5AC7">
        <w:rPr>
          <w:rFonts w:hint="cs"/>
          <w:rtl/>
          <w:lang w:eastAsia="he-IL"/>
        </w:rPr>
        <w:t>ר</w:t>
      </w:r>
      <w:r w:rsidRPr="002B5AC7">
        <w:rPr>
          <w:rtl/>
          <w:lang w:eastAsia="he-IL"/>
        </w:rPr>
        <w:t xml:space="preserve">' </w:t>
      </w:r>
      <w:r w:rsidRPr="002B5AC7">
        <w:rPr>
          <w:rFonts w:hint="cs"/>
          <w:rtl/>
          <w:lang w:eastAsia="he-IL"/>
        </w:rPr>
        <w:t>שמואל</w:t>
      </w:r>
      <w:r w:rsidRPr="002B5AC7">
        <w:rPr>
          <w:rtl/>
          <w:lang w:eastAsia="he-IL"/>
        </w:rPr>
        <w:t xml:space="preserve"> </w:t>
      </w:r>
      <w:r w:rsidRPr="002B5AC7">
        <w:rPr>
          <w:rFonts w:hint="cs"/>
          <w:rtl/>
          <w:lang w:eastAsia="he-IL"/>
        </w:rPr>
        <w:t>בר</w:t>
      </w:r>
      <w:r w:rsidRPr="002B5AC7">
        <w:rPr>
          <w:rtl/>
          <w:lang w:eastAsia="he-IL"/>
        </w:rPr>
        <w:t xml:space="preserve"> </w:t>
      </w:r>
      <w:r w:rsidRPr="002B5AC7">
        <w:rPr>
          <w:rFonts w:hint="cs"/>
          <w:rtl/>
          <w:lang w:eastAsia="he-IL"/>
        </w:rPr>
        <w:t>נחמן</w:t>
      </w:r>
      <w:r w:rsidRPr="002B5AC7">
        <w:rPr>
          <w:rtl/>
          <w:lang w:eastAsia="he-IL"/>
        </w:rPr>
        <w:t xml:space="preserve"> </w:t>
      </w:r>
      <w:r w:rsidRPr="002B5AC7">
        <w:rPr>
          <w:rFonts w:hint="cs"/>
          <w:rtl/>
          <w:lang w:eastAsia="he-IL"/>
        </w:rPr>
        <w:t>אמר</w:t>
      </w:r>
      <w:r w:rsidRPr="002B5AC7">
        <w:rPr>
          <w:rtl/>
          <w:lang w:eastAsia="he-IL"/>
        </w:rPr>
        <w:t xml:space="preserve"> </w:t>
      </w:r>
      <w:r w:rsidRPr="002B5AC7">
        <w:rPr>
          <w:rFonts w:hint="cs"/>
          <w:rtl/>
          <w:lang w:eastAsia="he-IL"/>
        </w:rPr>
        <w:t>זה</w:t>
      </w:r>
      <w:r w:rsidRPr="002B5AC7">
        <w:rPr>
          <w:rtl/>
          <w:lang w:eastAsia="he-IL"/>
        </w:rPr>
        <w:t xml:space="preserve"> </w:t>
      </w:r>
      <w:r w:rsidRPr="002B5AC7">
        <w:rPr>
          <w:rFonts w:hint="cs"/>
          <w:rtl/>
          <w:lang w:eastAsia="he-IL"/>
        </w:rPr>
        <w:t>נבול</w:t>
      </w:r>
      <w:r w:rsidRPr="002B5AC7">
        <w:rPr>
          <w:rtl/>
          <w:lang w:eastAsia="he-IL"/>
        </w:rPr>
        <w:t xml:space="preserve"> </w:t>
      </w:r>
      <w:r w:rsidRPr="002B5AC7">
        <w:rPr>
          <w:rFonts w:hint="cs"/>
          <w:rtl/>
          <w:lang w:eastAsia="he-IL"/>
        </w:rPr>
        <w:t>הפה</w:t>
      </w:r>
      <w:r w:rsidRPr="002B5AC7">
        <w:rPr>
          <w:rtl/>
          <w:lang w:eastAsia="he-IL"/>
        </w:rPr>
        <w:t>.</w:t>
      </w:r>
    </w:p>
    <w:p w14:paraId="53183870" w14:textId="6AA16496" w:rsidR="002B5AC7" w:rsidRPr="002B5AC7" w:rsidRDefault="002B5AC7" w:rsidP="00326153">
      <w:pPr>
        <w:rPr>
          <w:rFonts w:eastAsia="Calibri"/>
          <w:rtl/>
          <w:lang w:eastAsia="he-IL"/>
        </w:rPr>
      </w:pPr>
      <w:r w:rsidRPr="002B5AC7">
        <w:rPr>
          <w:rFonts w:eastAsia="Calibri" w:hint="cs"/>
          <w:rtl/>
          <w:lang w:eastAsia="he-IL"/>
        </w:rPr>
        <w:t>ניבול הפה הוא איסור שלא מצאנו במקומות אחרים בתורה</w:t>
      </w:r>
      <w:r w:rsidR="0069102F">
        <w:rPr>
          <w:rFonts w:eastAsia="Calibri" w:hint="cs"/>
          <w:rtl/>
          <w:lang w:eastAsia="he-IL"/>
        </w:rPr>
        <w:t>,</w:t>
      </w:r>
      <w:r w:rsidRPr="002B5AC7">
        <w:rPr>
          <w:rFonts w:eastAsia="Calibri" w:hint="cs"/>
          <w:rtl/>
          <w:lang w:eastAsia="he-IL"/>
        </w:rPr>
        <w:t xml:space="preserve"> הנוגע לענייני הצניעות הן מצד </w:t>
      </w:r>
      <w:r w:rsidR="009923FF">
        <w:rPr>
          <w:rFonts w:eastAsia="Calibri" w:hint="cs"/>
          <w:rtl/>
          <w:lang w:eastAsia="he-IL"/>
        </w:rPr>
        <w:t>ההתרחקות מענייני</w:t>
      </w:r>
      <w:r w:rsidR="009923FF" w:rsidRPr="002B5AC7">
        <w:rPr>
          <w:rFonts w:eastAsia="Calibri" w:hint="cs"/>
          <w:rtl/>
          <w:lang w:eastAsia="he-IL"/>
        </w:rPr>
        <w:t xml:space="preserve"> </w:t>
      </w:r>
      <w:r w:rsidRPr="002B5AC7">
        <w:rPr>
          <w:rFonts w:eastAsia="Calibri" w:hint="cs"/>
          <w:rtl/>
          <w:lang w:eastAsia="he-IL"/>
        </w:rPr>
        <w:t xml:space="preserve">הערוה והן מצד </w:t>
      </w:r>
      <w:r w:rsidR="009923FF">
        <w:rPr>
          <w:rFonts w:eastAsia="Calibri" w:hint="cs"/>
          <w:rtl/>
          <w:lang w:eastAsia="he-IL"/>
        </w:rPr>
        <w:t>האופי החיובי ב</w:t>
      </w:r>
      <w:r w:rsidRPr="002B5AC7">
        <w:rPr>
          <w:rFonts w:eastAsia="Calibri" w:hint="cs"/>
          <w:rtl/>
          <w:lang w:eastAsia="he-IL"/>
        </w:rPr>
        <w:t>מידת הצניעות</w:t>
      </w:r>
      <w:r w:rsidR="009923FF">
        <w:rPr>
          <w:rFonts w:eastAsia="Calibri" w:hint="cs"/>
          <w:rtl/>
          <w:lang w:eastAsia="he-IL"/>
        </w:rPr>
        <w:t>,</w:t>
      </w:r>
      <w:r w:rsidRPr="002B5AC7">
        <w:rPr>
          <w:rFonts w:eastAsia="Calibri" w:hint="cs"/>
          <w:rtl/>
          <w:lang w:eastAsia="he-IL"/>
        </w:rPr>
        <w:t xml:space="preserve"> הדורש התנהגות רגועה וצנועה הכוללת, כמובן, גם את הדיבור.</w:t>
      </w:r>
    </w:p>
    <w:p w14:paraId="633A0251" w14:textId="4C9CCBB2" w:rsidR="002B5AC7" w:rsidRPr="002B5AC7" w:rsidRDefault="00EF736A" w:rsidP="00972CCF">
      <w:pPr>
        <w:rPr>
          <w:rFonts w:eastAsia="Calibri"/>
          <w:rtl/>
          <w:lang w:eastAsia="he-IL"/>
        </w:rPr>
      </w:pPr>
      <w:r>
        <w:rPr>
          <w:rFonts w:eastAsia="Calibri" w:hint="cs"/>
          <w:rtl/>
          <w:lang w:eastAsia="he-IL"/>
        </w:rPr>
        <w:t xml:space="preserve">דברי המדרשים מתייחסים למחנה הצבא, כפשט הפסוקים, אך </w:t>
      </w:r>
      <w:proofErr w:type="spellStart"/>
      <w:r>
        <w:rPr>
          <w:rFonts w:eastAsia="Calibri" w:hint="cs"/>
          <w:rtl/>
          <w:lang w:eastAsia="he-IL"/>
        </w:rPr>
        <w:t>הסמ"ק</w:t>
      </w:r>
      <w:proofErr w:type="spellEnd"/>
      <w:r>
        <w:rPr>
          <w:rFonts w:eastAsia="Calibri" w:hint="cs"/>
          <w:rtl/>
          <w:lang w:eastAsia="he-IL"/>
        </w:rPr>
        <w:t xml:space="preserve"> מרחיב את הציווי לאמירה כללית על המצווה להיות צנועים; </w:t>
      </w:r>
      <w:r w:rsidR="007A5496">
        <w:rPr>
          <w:rFonts w:eastAsia="Calibri" w:hint="cs"/>
          <w:rtl/>
          <w:lang w:eastAsia="he-IL"/>
        </w:rPr>
        <w:t xml:space="preserve">נדמה שהדגש המיוחד על הצניעות במחנה נובע מכך שזהו מקום </w:t>
      </w:r>
      <w:r w:rsidR="00972CCF">
        <w:rPr>
          <w:rFonts w:eastAsia="Calibri" w:hint="cs"/>
          <w:rtl/>
          <w:lang w:eastAsia="he-IL"/>
        </w:rPr>
        <w:t xml:space="preserve">שדיבור והתנהגות לא צנועים עלולים להיות נפוצים בו, ולכן נדרשת זהירות מיוחדת </w:t>
      </w:r>
      <w:r w:rsidR="00972CCF">
        <w:rPr>
          <w:rFonts w:eastAsia="Calibri"/>
          <w:rtl/>
          <w:lang w:eastAsia="he-IL"/>
        </w:rPr>
        <w:t>–</w:t>
      </w:r>
      <w:r w:rsidR="00972CCF">
        <w:rPr>
          <w:rFonts w:eastAsia="Calibri" w:hint="cs"/>
          <w:rtl/>
          <w:lang w:eastAsia="he-IL"/>
        </w:rPr>
        <w:t xml:space="preserve"> אך עצם מצוות הצניעות שייכת בכל מקום. </w:t>
      </w:r>
    </w:p>
    <w:p w14:paraId="4377D144" w14:textId="2152C40E" w:rsidR="002B5AC7" w:rsidRPr="002B5AC7" w:rsidRDefault="002B5AC7" w:rsidP="00326153">
      <w:pPr>
        <w:rPr>
          <w:rFonts w:eastAsia="Calibri"/>
          <w:rtl/>
          <w:lang w:eastAsia="he-IL"/>
        </w:rPr>
      </w:pPr>
      <w:r w:rsidRPr="002B5AC7">
        <w:rPr>
          <w:rFonts w:eastAsia="Calibri" w:hint="cs"/>
          <w:rtl/>
          <w:lang w:eastAsia="he-IL"/>
        </w:rPr>
        <w:t>אם כן</w:t>
      </w:r>
      <w:r w:rsidR="00972CCF">
        <w:rPr>
          <w:rFonts w:eastAsia="Calibri" w:hint="cs"/>
          <w:rtl/>
          <w:lang w:eastAsia="he-IL"/>
        </w:rPr>
        <w:t>,</w:t>
      </w:r>
      <w:r w:rsidRPr="002B5AC7">
        <w:rPr>
          <w:rFonts w:eastAsia="Calibri" w:hint="cs"/>
          <w:rtl/>
          <w:lang w:eastAsia="he-IL"/>
        </w:rPr>
        <w:t xml:space="preserve"> הבנה ראשונה במצוות קדושת המחנה רואה בציווי התורה קריאה למחנה המלחמה להיות מקום של צניעות והתרחקות מדבר ערווה.</w:t>
      </w:r>
    </w:p>
    <w:p w14:paraId="66A3F07F" w14:textId="77777777" w:rsidR="002B5AC7" w:rsidRPr="00326153" w:rsidRDefault="002B5AC7" w:rsidP="00326153">
      <w:pPr>
        <w:pStyle w:val="II"/>
        <w:rPr>
          <w:rtl/>
        </w:rPr>
      </w:pPr>
      <w:r w:rsidRPr="00326153">
        <w:rPr>
          <w:rFonts w:hint="cs"/>
          <w:rtl/>
        </w:rPr>
        <w:t>מצוות פרטיות</w:t>
      </w:r>
    </w:p>
    <w:p w14:paraId="3A4E2D53" w14:textId="78D11F98" w:rsidR="002B5AC7" w:rsidRPr="002B5AC7" w:rsidRDefault="002B5AC7" w:rsidP="00326153">
      <w:pPr>
        <w:rPr>
          <w:rFonts w:eastAsia="Calibri"/>
          <w:rtl/>
          <w:lang w:eastAsia="he-IL"/>
        </w:rPr>
      </w:pPr>
      <w:r w:rsidRPr="002B5AC7">
        <w:rPr>
          <w:rFonts w:eastAsia="Calibri" w:hint="cs"/>
          <w:b/>
          <w:bCs/>
          <w:rtl/>
          <w:lang w:eastAsia="he-IL"/>
        </w:rPr>
        <w:t>הרמב"ם</w:t>
      </w:r>
      <w:r w:rsidRPr="002B5AC7">
        <w:rPr>
          <w:rFonts w:eastAsia="Calibri" w:hint="cs"/>
          <w:rtl/>
          <w:lang w:eastAsia="he-IL"/>
        </w:rPr>
        <w:t xml:space="preserve"> ובעקבותיו גם </w:t>
      </w:r>
      <w:r w:rsidRPr="002B5AC7">
        <w:rPr>
          <w:rFonts w:eastAsia="Calibri" w:hint="cs"/>
          <w:b/>
          <w:bCs/>
          <w:rtl/>
          <w:lang w:eastAsia="he-IL"/>
        </w:rPr>
        <w:t>ספר החינוך</w:t>
      </w:r>
      <w:r w:rsidRPr="002B5AC7">
        <w:rPr>
          <w:rFonts w:eastAsia="Calibri" w:hint="cs"/>
          <w:rtl/>
          <w:lang w:eastAsia="he-IL"/>
        </w:rPr>
        <w:t xml:space="preserve"> לא מונים את </w:t>
      </w:r>
      <w:r w:rsidR="003E6873">
        <w:rPr>
          <w:rFonts w:eastAsia="Calibri" w:hint="cs"/>
          <w:rtl/>
          <w:lang w:eastAsia="he-IL"/>
        </w:rPr>
        <w:t xml:space="preserve">הפסוקים הכלליים </w:t>
      </w:r>
      <w:r w:rsidRPr="002B5AC7">
        <w:rPr>
          <w:rFonts w:eastAsia="Calibri" w:hint="cs"/>
          <w:rtl/>
          <w:lang w:eastAsia="he-IL"/>
        </w:rPr>
        <w:t xml:space="preserve">בפרשתנו </w:t>
      </w:r>
      <w:r w:rsidR="003E6873">
        <w:rPr>
          <w:rFonts w:eastAsia="Calibri" w:hint="cs"/>
          <w:rtl/>
          <w:lang w:eastAsia="he-IL"/>
        </w:rPr>
        <w:t>כמצוות,</w:t>
      </w:r>
      <w:r w:rsidRPr="002B5AC7">
        <w:rPr>
          <w:rFonts w:eastAsia="Calibri" w:hint="cs"/>
          <w:rtl/>
          <w:lang w:eastAsia="he-IL"/>
        </w:rPr>
        <w:t xml:space="preserve"> אלא אך ורק את המצוות הפרטיות שבה, </w:t>
      </w:r>
      <w:r w:rsidR="00047E3F">
        <w:rPr>
          <w:rFonts w:eastAsia="Calibri" w:hint="cs"/>
          <w:rtl/>
          <w:lang w:eastAsia="he-IL"/>
        </w:rPr>
        <w:t>ו</w:t>
      </w:r>
      <w:r w:rsidRPr="002B5AC7">
        <w:rPr>
          <w:rFonts w:eastAsia="Calibri" w:hint="cs"/>
          <w:rtl/>
          <w:lang w:eastAsia="he-IL"/>
        </w:rPr>
        <w:t xml:space="preserve">למעשה רק את מצוות היד והיתד </w:t>
      </w:r>
      <w:r w:rsidRPr="002B5AC7">
        <w:rPr>
          <w:rFonts w:eastAsia="Calibri" w:hint="cs"/>
          <w:sz w:val="18"/>
          <w:szCs w:val="18"/>
          <w:rtl/>
          <w:lang w:eastAsia="he-IL"/>
        </w:rPr>
        <w:t xml:space="preserve">(קצב-ג במצוות העשה לרמב"ם ומצוות </w:t>
      </w:r>
      <w:proofErr w:type="spellStart"/>
      <w:r w:rsidRPr="002B5AC7">
        <w:rPr>
          <w:rFonts w:eastAsia="Calibri" w:hint="cs"/>
          <w:sz w:val="18"/>
          <w:szCs w:val="18"/>
          <w:rtl/>
          <w:lang w:eastAsia="he-IL"/>
        </w:rPr>
        <w:t>תקסו</w:t>
      </w:r>
      <w:proofErr w:type="spellEnd"/>
      <w:r w:rsidRPr="002B5AC7">
        <w:rPr>
          <w:rFonts w:eastAsia="Calibri" w:hint="cs"/>
          <w:sz w:val="18"/>
          <w:szCs w:val="18"/>
          <w:rtl/>
          <w:lang w:eastAsia="he-IL"/>
        </w:rPr>
        <w:t>-ז בספר החינוך)</w:t>
      </w:r>
      <w:r w:rsidRPr="002B5AC7">
        <w:rPr>
          <w:rFonts w:eastAsia="Calibri" w:hint="cs"/>
          <w:rtl/>
          <w:lang w:eastAsia="he-IL"/>
        </w:rPr>
        <w:t xml:space="preserve"> </w:t>
      </w:r>
      <w:r w:rsidR="00047E3F">
        <w:rPr>
          <w:rFonts w:eastAsia="Calibri" w:hint="cs"/>
          <w:rtl/>
          <w:lang w:eastAsia="he-IL"/>
        </w:rPr>
        <w:t xml:space="preserve">הם מקשרים למחנה הצבא, כשאת הציווי על </w:t>
      </w:r>
      <w:r w:rsidRPr="002B5AC7">
        <w:rPr>
          <w:rFonts w:eastAsia="Calibri" w:hint="cs"/>
          <w:rtl/>
          <w:lang w:eastAsia="he-IL"/>
        </w:rPr>
        <w:t xml:space="preserve">פרישת הטמא מן המחנה </w:t>
      </w:r>
      <w:r w:rsidR="00047E3F">
        <w:rPr>
          <w:rFonts w:eastAsia="Calibri" w:hint="cs"/>
          <w:rtl/>
          <w:lang w:eastAsia="he-IL"/>
        </w:rPr>
        <w:t xml:space="preserve">הם מונים יחד עם המצווה הכללית של התרחקות טמאים מהמקדש </w:t>
      </w:r>
      <w:r w:rsidRPr="002B5AC7">
        <w:rPr>
          <w:rFonts w:eastAsia="Calibri" w:hint="cs"/>
          <w:sz w:val="18"/>
          <w:szCs w:val="18"/>
          <w:rtl/>
          <w:lang w:eastAsia="he-IL"/>
        </w:rPr>
        <w:t xml:space="preserve">(עשה לא ברמב"ם ומצווה </w:t>
      </w:r>
      <w:proofErr w:type="spellStart"/>
      <w:r w:rsidRPr="002B5AC7">
        <w:rPr>
          <w:rFonts w:eastAsia="Calibri" w:hint="cs"/>
          <w:sz w:val="18"/>
          <w:szCs w:val="18"/>
          <w:rtl/>
          <w:lang w:eastAsia="he-IL"/>
        </w:rPr>
        <w:t>תקסה</w:t>
      </w:r>
      <w:proofErr w:type="spellEnd"/>
      <w:r w:rsidRPr="002B5AC7">
        <w:rPr>
          <w:rFonts w:eastAsia="Calibri" w:hint="cs"/>
          <w:sz w:val="18"/>
          <w:szCs w:val="18"/>
          <w:rtl/>
          <w:lang w:eastAsia="he-IL"/>
        </w:rPr>
        <w:t xml:space="preserve"> בחינוך)</w:t>
      </w:r>
      <w:r w:rsidRPr="002B5AC7">
        <w:rPr>
          <w:rFonts w:eastAsia="Calibri" w:hint="cs"/>
          <w:rtl/>
          <w:lang w:eastAsia="he-IL"/>
        </w:rPr>
        <w:t xml:space="preserve">. לשיטתם נראה שאין כאן כלל מצווה כללית </w:t>
      </w:r>
      <w:r w:rsidR="00047E3F">
        <w:rPr>
          <w:rFonts w:eastAsia="Calibri" w:hint="cs"/>
          <w:rtl/>
          <w:lang w:eastAsia="he-IL"/>
        </w:rPr>
        <w:t xml:space="preserve">של </w:t>
      </w:r>
      <w:r w:rsidR="00F04A4A">
        <w:rPr>
          <w:rFonts w:eastAsia="Calibri" w:hint="cs"/>
          <w:rtl/>
          <w:lang w:eastAsia="he-IL"/>
        </w:rPr>
        <w:t xml:space="preserve">צניעות וקדושה, </w:t>
      </w:r>
      <w:r w:rsidRPr="002B5AC7">
        <w:rPr>
          <w:rFonts w:eastAsia="Calibri" w:hint="cs"/>
          <w:rtl/>
          <w:lang w:eastAsia="he-IL"/>
        </w:rPr>
        <w:t>אלא חיזוק בלבד לאיסורים הספציפיים הנאמרים ב</w:t>
      </w:r>
      <w:r w:rsidR="00F04A4A">
        <w:rPr>
          <w:rFonts w:eastAsia="Calibri" w:hint="cs"/>
          <w:rtl/>
          <w:lang w:eastAsia="he-IL"/>
        </w:rPr>
        <w:t>יציאה לצבא</w:t>
      </w:r>
      <w:r w:rsidRPr="002B5AC7">
        <w:rPr>
          <w:rFonts w:eastAsia="Calibri" w:hint="cs"/>
          <w:rtl/>
          <w:lang w:eastAsia="he-IL"/>
        </w:rPr>
        <w:t xml:space="preserve"> דהיינו איסור עשיית הצרכים במחנה.</w:t>
      </w:r>
    </w:p>
    <w:p w14:paraId="642DA649" w14:textId="77777777" w:rsidR="002B5AC7" w:rsidRPr="00326153" w:rsidRDefault="002B5AC7" w:rsidP="00326153">
      <w:pPr>
        <w:pStyle w:val="II"/>
        <w:rPr>
          <w:rtl/>
        </w:rPr>
      </w:pPr>
      <w:r w:rsidRPr="00326153">
        <w:rPr>
          <w:rFonts w:hint="cs"/>
          <w:rtl/>
        </w:rPr>
        <w:t>מוציא שם רע וענייני החברה</w:t>
      </w:r>
    </w:p>
    <w:p w14:paraId="46513641" w14:textId="089D7B22" w:rsidR="002B5AC7" w:rsidRPr="002B5AC7" w:rsidRDefault="002B5AC7" w:rsidP="00326153">
      <w:pPr>
        <w:rPr>
          <w:rFonts w:eastAsia="Calibri"/>
          <w:rtl/>
          <w:lang w:eastAsia="he-IL"/>
        </w:rPr>
      </w:pPr>
      <w:r w:rsidRPr="002B5AC7">
        <w:rPr>
          <w:rFonts w:eastAsia="Calibri" w:hint="cs"/>
          <w:rtl/>
          <w:lang w:eastAsia="he-IL"/>
        </w:rPr>
        <w:t xml:space="preserve">אפשרות שלישית לראות את הציווי של </w:t>
      </w:r>
      <w:proofErr w:type="spellStart"/>
      <w:r w:rsidR="00F04A4A">
        <w:rPr>
          <w:rFonts w:eastAsia="Calibri" w:hint="cs"/>
          <w:rtl/>
          <w:lang w:eastAsia="he-IL"/>
        </w:rPr>
        <w:t>השמרות</w:t>
      </w:r>
      <w:proofErr w:type="spellEnd"/>
      <w:r w:rsidR="00F04A4A" w:rsidRPr="002B5AC7">
        <w:rPr>
          <w:rFonts w:eastAsia="Calibri" w:hint="cs"/>
          <w:rtl/>
          <w:lang w:eastAsia="he-IL"/>
        </w:rPr>
        <w:t xml:space="preserve"> </w:t>
      </w:r>
      <w:r w:rsidRPr="002B5AC7">
        <w:rPr>
          <w:rFonts w:eastAsia="Calibri" w:hint="cs"/>
          <w:rtl/>
          <w:lang w:eastAsia="he-IL"/>
        </w:rPr>
        <w:t>מדבר רע כעוסק בענייני הדיבור</w:t>
      </w:r>
      <w:r w:rsidR="00F04A4A">
        <w:rPr>
          <w:rFonts w:eastAsia="Calibri" w:hint="cs"/>
          <w:rtl/>
          <w:lang w:eastAsia="he-IL"/>
        </w:rPr>
        <w:t>.</w:t>
      </w:r>
      <w:r w:rsidRPr="002B5AC7">
        <w:rPr>
          <w:rFonts w:eastAsia="Calibri" w:hint="cs"/>
          <w:rtl/>
          <w:lang w:eastAsia="he-IL"/>
        </w:rPr>
        <w:t xml:space="preserve"> ראינו זאת לעיל בדברי </w:t>
      </w:r>
      <w:r w:rsidR="00F04A4A">
        <w:rPr>
          <w:rFonts w:eastAsia="Calibri" w:hint="cs"/>
          <w:rtl/>
          <w:lang w:eastAsia="he-IL"/>
        </w:rPr>
        <w:t xml:space="preserve">מדרש </w:t>
      </w:r>
      <w:r w:rsidRPr="002B5AC7">
        <w:rPr>
          <w:rFonts w:eastAsia="Calibri" w:hint="cs"/>
          <w:rtl/>
          <w:lang w:eastAsia="he-IL"/>
        </w:rPr>
        <w:t>ויקרא רבה</w:t>
      </w:r>
      <w:r w:rsidR="00F04A4A">
        <w:rPr>
          <w:rFonts w:eastAsia="Calibri" w:hint="cs"/>
          <w:rtl/>
          <w:lang w:eastAsia="he-IL"/>
        </w:rPr>
        <w:t>,</w:t>
      </w:r>
      <w:r w:rsidRPr="002B5AC7">
        <w:rPr>
          <w:rFonts w:eastAsia="Calibri" w:hint="cs"/>
          <w:rtl/>
          <w:lang w:eastAsia="he-IL"/>
        </w:rPr>
        <w:t xml:space="preserve"> והדברים חוזרים גם בגמרא </w:t>
      </w:r>
      <w:r w:rsidRPr="002B5AC7">
        <w:rPr>
          <w:rFonts w:eastAsia="Calibri" w:hint="cs"/>
          <w:sz w:val="18"/>
          <w:szCs w:val="18"/>
          <w:rtl/>
          <w:lang w:eastAsia="he-IL"/>
        </w:rPr>
        <w:t>(כתובות מו.)</w:t>
      </w:r>
      <w:r w:rsidRPr="002B5AC7">
        <w:rPr>
          <w:rFonts w:eastAsia="Calibri" w:hint="cs"/>
          <w:rtl/>
          <w:lang w:eastAsia="he-IL"/>
        </w:rPr>
        <w:t xml:space="preserve"> בצורה אחרת:</w:t>
      </w:r>
    </w:p>
    <w:p w14:paraId="349B3F7E" w14:textId="0600E841" w:rsidR="002B5AC7" w:rsidRPr="002B5AC7" w:rsidRDefault="002B5AC7" w:rsidP="00326153">
      <w:pPr>
        <w:pStyle w:val="a8"/>
        <w:rPr>
          <w:rtl/>
          <w:lang w:eastAsia="he-IL"/>
        </w:rPr>
      </w:pPr>
      <w:r w:rsidRPr="002B5AC7">
        <w:rPr>
          <w:rFonts w:hint="cs"/>
          <w:rtl/>
          <w:lang w:eastAsia="he-IL"/>
        </w:rPr>
        <w:lastRenderedPageBreak/>
        <w:t>אזהרה</w:t>
      </w:r>
      <w:r w:rsidRPr="002B5AC7">
        <w:rPr>
          <w:rtl/>
          <w:lang w:eastAsia="he-IL"/>
        </w:rPr>
        <w:t xml:space="preserve"> </w:t>
      </w:r>
      <w:r w:rsidRPr="002B5AC7">
        <w:rPr>
          <w:rFonts w:hint="cs"/>
          <w:rtl/>
          <w:lang w:eastAsia="he-IL"/>
        </w:rPr>
        <w:t>למוציא</w:t>
      </w:r>
      <w:r w:rsidRPr="002B5AC7">
        <w:rPr>
          <w:rtl/>
          <w:lang w:eastAsia="he-IL"/>
        </w:rPr>
        <w:t xml:space="preserve"> </w:t>
      </w:r>
      <w:r w:rsidRPr="002B5AC7">
        <w:rPr>
          <w:rFonts w:hint="cs"/>
          <w:rtl/>
          <w:lang w:eastAsia="he-IL"/>
        </w:rPr>
        <w:t>שם</w:t>
      </w:r>
      <w:r w:rsidRPr="002B5AC7">
        <w:rPr>
          <w:rtl/>
          <w:lang w:eastAsia="he-IL"/>
        </w:rPr>
        <w:t xml:space="preserve"> </w:t>
      </w:r>
      <w:r w:rsidRPr="002B5AC7">
        <w:rPr>
          <w:rFonts w:hint="cs"/>
          <w:rtl/>
          <w:lang w:eastAsia="he-IL"/>
        </w:rPr>
        <w:t>רע</w:t>
      </w:r>
      <w:r w:rsidRPr="002B5AC7">
        <w:rPr>
          <w:rtl/>
          <w:lang w:eastAsia="he-IL"/>
        </w:rPr>
        <w:t xml:space="preserve"> </w:t>
      </w:r>
      <w:proofErr w:type="spellStart"/>
      <w:r w:rsidRPr="002B5AC7">
        <w:rPr>
          <w:rFonts w:hint="cs"/>
          <w:rtl/>
          <w:lang w:eastAsia="he-IL"/>
        </w:rPr>
        <w:t>מנלן</w:t>
      </w:r>
      <w:proofErr w:type="spellEnd"/>
      <w:r w:rsidRPr="002B5AC7">
        <w:rPr>
          <w:rtl/>
          <w:lang w:eastAsia="he-IL"/>
        </w:rPr>
        <w:t xml:space="preserve"> </w:t>
      </w:r>
      <w:r w:rsidRPr="002B5AC7">
        <w:rPr>
          <w:rFonts w:hint="cs"/>
          <w:rtl/>
          <w:lang w:eastAsia="he-IL"/>
        </w:rPr>
        <w:t>ר</w:t>
      </w:r>
      <w:r w:rsidRPr="002B5AC7">
        <w:rPr>
          <w:rtl/>
          <w:lang w:eastAsia="he-IL"/>
        </w:rPr>
        <w:t xml:space="preserve">' </w:t>
      </w:r>
      <w:r w:rsidRPr="002B5AC7">
        <w:rPr>
          <w:rFonts w:hint="cs"/>
          <w:rtl/>
          <w:lang w:eastAsia="he-IL"/>
        </w:rPr>
        <w:t>אלעזר</w:t>
      </w:r>
      <w:r w:rsidRPr="002B5AC7">
        <w:rPr>
          <w:rtl/>
          <w:lang w:eastAsia="he-IL"/>
        </w:rPr>
        <w:t xml:space="preserve"> </w:t>
      </w:r>
      <w:r w:rsidRPr="002B5AC7">
        <w:rPr>
          <w:rFonts w:hint="cs"/>
          <w:rtl/>
          <w:lang w:eastAsia="he-IL"/>
        </w:rPr>
        <w:t>אמר</w:t>
      </w:r>
      <w:r w:rsidRPr="002B5AC7">
        <w:rPr>
          <w:rtl/>
          <w:lang w:eastAsia="he-IL"/>
        </w:rPr>
        <w:t xml:space="preserve"> </w:t>
      </w:r>
      <w:r w:rsidRPr="002B5AC7">
        <w:rPr>
          <w:rFonts w:hint="cs"/>
          <w:rtl/>
          <w:lang w:eastAsia="he-IL"/>
        </w:rPr>
        <w:t>מלא</w:t>
      </w:r>
      <w:r w:rsidRPr="002B5AC7">
        <w:rPr>
          <w:rtl/>
          <w:lang w:eastAsia="he-IL"/>
        </w:rPr>
        <w:t xml:space="preserve"> </w:t>
      </w:r>
      <w:r w:rsidRPr="002B5AC7">
        <w:rPr>
          <w:rFonts w:hint="cs"/>
          <w:rtl/>
          <w:lang w:eastAsia="he-IL"/>
        </w:rPr>
        <w:t>תלך</w:t>
      </w:r>
      <w:r w:rsidRPr="002B5AC7">
        <w:rPr>
          <w:rtl/>
          <w:lang w:eastAsia="he-IL"/>
        </w:rPr>
        <w:t xml:space="preserve"> </w:t>
      </w:r>
      <w:r w:rsidRPr="002B5AC7">
        <w:rPr>
          <w:rFonts w:hint="cs"/>
          <w:rtl/>
          <w:lang w:eastAsia="he-IL"/>
        </w:rPr>
        <w:t>רכיל</w:t>
      </w:r>
      <w:r w:rsidRPr="002B5AC7">
        <w:rPr>
          <w:rtl/>
          <w:lang w:eastAsia="he-IL"/>
        </w:rPr>
        <w:t xml:space="preserve"> </w:t>
      </w:r>
      <w:r w:rsidRPr="002B5AC7">
        <w:rPr>
          <w:rFonts w:hint="cs"/>
          <w:rtl/>
          <w:lang w:eastAsia="he-IL"/>
        </w:rPr>
        <w:t>רבי</w:t>
      </w:r>
      <w:r w:rsidRPr="002B5AC7">
        <w:rPr>
          <w:rtl/>
          <w:lang w:eastAsia="he-IL"/>
        </w:rPr>
        <w:t xml:space="preserve"> </w:t>
      </w:r>
      <w:r w:rsidRPr="002B5AC7">
        <w:rPr>
          <w:rFonts w:hint="cs"/>
          <w:rtl/>
          <w:lang w:eastAsia="he-IL"/>
        </w:rPr>
        <w:t>נתן</w:t>
      </w:r>
      <w:r w:rsidRPr="002B5AC7">
        <w:rPr>
          <w:rtl/>
          <w:lang w:eastAsia="he-IL"/>
        </w:rPr>
        <w:t xml:space="preserve"> </w:t>
      </w:r>
      <w:r w:rsidRPr="002B5AC7">
        <w:rPr>
          <w:rFonts w:hint="cs"/>
          <w:rtl/>
          <w:lang w:eastAsia="he-IL"/>
        </w:rPr>
        <w:t>אומר</w:t>
      </w:r>
      <w:r w:rsidRPr="002B5AC7">
        <w:rPr>
          <w:rtl/>
          <w:lang w:eastAsia="he-IL"/>
        </w:rPr>
        <w:t xml:space="preserve"> </w:t>
      </w:r>
      <w:proofErr w:type="spellStart"/>
      <w:r w:rsidRPr="002B5AC7">
        <w:rPr>
          <w:rFonts w:hint="cs"/>
          <w:rtl/>
          <w:lang w:eastAsia="he-IL"/>
        </w:rPr>
        <w:t>מונשמרת</w:t>
      </w:r>
      <w:proofErr w:type="spellEnd"/>
      <w:r w:rsidRPr="002B5AC7">
        <w:rPr>
          <w:rtl/>
          <w:lang w:eastAsia="he-IL"/>
        </w:rPr>
        <w:t xml:space="preserve"> </w:t>
      </w:r>
      <w:r w:rsidRPr="002B5AC7">
        <w:rPr>
          <w:rFonts w:hint="cs"/>
          <w:rtl/>
          <w:lang w:eastAsia="he-IL"/>
        </w:rPr>
        <w:t>מכל</w:t>
      </w:r>
      <w:r w:rsidRPr="002B5AC7">
        <w:rPr>
          <w:rtl/>
          <w:lang w:eastAsia="he-IL"/>
        </w:rPr>
        <w:t xml:space="preserve"> </w:t>
      </w:r>
      <w:r w:rsidRPr="002B5AC7">
        <w:rPr>
          <w:rFonts w:hint="cs"/>
          <w:rtl/>
          <w:lang w:eastAsia="he-IL"/>
        </w:rPr>
        <w:t>דבר</w:t>
      </w:r>
      <w:r w:rsidRPr="002B5AC7">
        <w:rPr>
          <w:rtl/>
          <w:lang w:eastAsia="he-IL"/>
        </w:rPr>
        <w:t xml:space="preserve"> </w:t>
      </w:r>
      <w:r w:rsidRPr="002B5AC7">
        <w:rPr>
          <w:rFonts w:hint="cs"/>
          <w:rtl/>
          <w:lang w:eastAsia="he-IL"/>
        </w:rPr>
        <w:t>רע.</w:t>
      </w:r>
    </w:p>
    <w:p w14:paraId="42DFA37C" w14:textId="72F5A155" w:rsidR="002B5AC7" w:rsidRPr="002B5AC7" w:rsidRDefault="007A0896" w:rsidP="00326153">
      <w:pPr>
        <w:rPr>
          <w:rFonts w:eastAsia="Calibri"/>
          <w:rtl/>
          <w:lang w:eastAsia="he-IL"/>
        </w:rPr>
      </w:pPr>
      <w:r>
        <w:rPr>
          <w:rFonts w:eastAsia="Calibri" w:hint="cs"/>
          <w:rtl/>
          <w:lang w:eastAsia="he-IL"/>
        </w:rPr>
        <w:t xml:space="preserve">קישור דומה בין פרשתנו לבין ענייני לשון הרע מצינו </w:t>
      </w:r>
      <w:r w:rsidR="002B5AC7" w:rsidRPr="002B5AC7">
        <w:rPr>
          <w:rFonts w:eastAsia="Calibri" w:hint="cs"/>
          <w:rtl/>
          <w:lang w:eastAsia="he-IL"/>
        </w:rPr>
        <w:t>וכן מצינו בגמ</w:t>
      </w:r>
      <w:r>
        <w:rPr>
          <w:rFonts w:eastAsia="Calibri" w:hint="cs"/>
          <w:rtl/>
          <w:lang w:eastAsia="he-IL"/>
        </w:rPr>
        <w:t>רא</w:t>
      </w:r>
      <w:r w:rsidR="002B5AC7" w:rsidRPr="002B5AC7">
        <w:rPr>
          <w:rFonts w:eastAsia="Calibri" w:hint="cs"/>
          <w:rtl/>
          <w:lang w:eastAsia="he-IL"/>
        </w:rPr>
        <w:t xml:space="preserve"> בכתובות </w:t>
      </w:r>
      <w:r w:rsidR="002B5AC7" w:rsidRPr="002B5AC7">
        <w:rPr>
          <w:rFonts w:eastAsia="Calibri" w:hint="cs"/>
          <w:sz w:val="18"/>
          <w:szCs w:val="18"/>
          <w:rtl/>
          <w:lang w:eastAsia="he-IL"/>
        </w:rPr>
        <w:t>(ה.)</w:t>
      </w:r>
      <w:r>
        <w:rPr>
          <w:rFonts w:eastAsia="Calibri" w:hint="cs"/>
          <w:rtl/>
          <w:lang w:eastAsia="he-IL"/>
        </w:rPr>
        <w:t>,</w:t>
      </w:r>
      <w:r w:rsidR="002B5AC7" w:rsidRPr="002B5AC7">
        <w:rPr>
          <w:rFonts w:eastAsia="Calibri" w:hint="cs"/>
          <w:rtl/>
          <w:lang w:eastAsia="he-IL"/>
        </w:rPr>
        <w:t xml:space="preserve"> הדורשת את מצוות </w:t>
      </w:r>
      <w:r w:rsidR="00C7734D">
        <w:rPr>
          <w:rFonts w:eastAsia="Calibri" w:hint="cs"/>
          <w:rtl/>
          <w:lang w:eastAsia="he-IL"/>
        </w:rPr>
        <w:t>'</w:t>
      </w:r>
      <w:r w:rsidR="002B5AC7" w:rsidRPr="002B5AC7">
        <w:rPr>
          <w:rFonts w:eastAsia="Calibri" w:hint="cs"/>
          <w:rtl/>
          <w:lang w:eastAsia="he-IL"/>
        </w:rPr>
        <w:t>י</w:t>
      </w:r>
      <w:r w:rsidR="00C7734D">
        <w:rPr>
          <w:rFonts w:eastAsia="Calibri" w:hint="cs"/>
          <w:rtl/>
          <w:lang w:eastAsia="he-IL"/>
        </w:rPr>
        <w:t>ת</w:t>
      </w:r>
      <w:r w:rsidR="002B5AC7" w:rsidRPr="002B5AC7">
        <w:rPr>
          <w:rFonts w:eastAsia="Calibri" w:hint="cs"/>
          <w:rtl/>
          <w:lang w:eastAsia="he-IL"/>
        </w:rPr>
        <w:t>ד תהיה לך על אזנך</w:t>
      </w:r>
      <w:r w:rsidR="00C7734D">
        <w:rPr>
          <w:rFonts w:eastAsia="Calibri" w:hint="cs"/>
          <w:rtl/>
          <w:lang w:eastAsia="he-IL"/>
        </w:rPr>
        <w:t>'</w:t>
      </w:r>
      <w:r w:rsidR="002B5AC7" w:rsidRPr="002B5AC7">
        <w:rPr>
          <w:rFonts w:eastAsia="Calibri" w:hint="cs"/>
          <w:rtl/>
          <w:lang w:eastAsia="he-IL"/>
        </w:rPr>
        <w:t xml:space="preserve"> בצורה ייחודית: </w:t>
      </w:r>
    </w:p>
    <w:p w14:paraId="188F964E" w14:textId="18CDABE0" w:rsidR="002B5AC7" w:rsidRPr="002B5AC7" w:rsidRDefault="002B5AC7" w:rsidP="00FE3F91">
      <w:pPr>
        <w:pStyle w:val="a8"/>
        <w:rPr>
          <w:rtl/>
          <w:lang w:eastAsia="he-IL"/>
        </w:rPr>
      </w:pPr>
      <w:r w:rsidRPr="002B5AC7">
        <w:rPr>
          <w:rtl/>
          <w:lang w:eastAsia="he-IL"/>
        </w:rPr>
        <w:t xml:space="preserve">דרש בר </w:t>
      </w:r>
      <w:proofErr w:type="spellStart"/>
      <w:r w:rsidRPr="002B5AC7">
        <w:rPr>
          <w:rtl/>
          <w:lang w:eastAsia="he-IL"/>
        </w:rPr>
        <w:t>קפרא</w:t>
      </w:r>
      <w:proofErr w:type="spellEnd"/>
      <w:r w:rsidRPr="002B5AC7">
        <w:rPr>
          <w:rtl/>
          <w:lang w:eastAsia="he-IL"/>
        </w:rPr>
        <w:t xml:space="preserve">, מאי </w:t>
      </w:r>
      <w:proofErr w:type="spellStart"/>
      <w:r w:rsidRPr="002B5AC7">
        <w:rPr>
          <w:rtl/>
          <w:lang w:eastAsia="he-IL"/>
        </w:rPr>
        <w:t>דכתיב</w:t>
      </w:r>
      <w:proofErr w:type="spellEnd"/>
      <w:r w:rsidRPr="002B5AC7">
        <w:rPr>
          <w:rtl/>
          <w:lang w:eastAsia="he-IL"/>
        </w:rPr>
        <w:t>: ויתד תהיה לך על אזנך? אל תקרי אזנך אלא על אוזנך, שאם ישמע אדם דבר שאינו הגון -</w:t>
      </w:r>
      <w:r w:rsidRPr="002B5AC7">
        <w:rPr>
          <w:rFonts w:hint="cs"/>
          <w:rtl/>
          <w:lang w:eastAsia="he-IL"/>
        </w:rPr>
        <w:t xml:space="preserve"> </w:t>
      </w:r>
      <w:r w:rsidRPr="002B5AC7">
        <w:rPr>
          <w:rtl/>
          <w:lang w:eastAsia="he-IL"/>
        </w:rPr>
        <w:t>יניח אצבעו באזניו</w:t>
      </w:r>
      <w:r w:rsidRPr="002B5AC7">
        <w:rPr>
          <w:rFonts w:hint="cs"/>
          <w:rtl/>
          <w:lang w:eastAsia="he-IL"/>
        </w:rPr>
        <w:t>.</w:t>
      </w:r>
    </w:p>
    <w:p w14:paraId="5785E209" w14:textId="543B3309" w:rsidR="002B5AC7" w:rsidRPr="002B5AC7" w:rsidRDefault="00C7734D" w:rsidP="00FB6152">
      <w:pPr>
        <w:rPr>
          <w:rFonts w:eastAsia="Calibri"/>
          <w:rtl/>
          <w:lang w:eastAsia="he-IL"/>
        </w:rPr>
      </w:pPr>
      <w:r w:rsidRPr="002B5AC7">
        <w:rPr>
          <w:rFonts w:eastAsia="Calibri" w:hint="cs"/>
          <w:rtl/>
          <w:lang w:eastAsia="he-IL"/>
        </w:rPr>
        <w:t>איסור לשון הרע ומוציא שם רע הם איסורים כלליים</w:t>
      </w:r>
      <w:r>
        <w:rPr>
          <w:rFonts w:eastAsia="Calibri" w:hint="cs"/>
          <w:rtl/>
          <w:lang w:eastAsia="he-IL"/>
        </w:rPr>
        <w:t>,</w:t>
      </w:r>
      <w:r w:rsidRPr="002B5AC7">
        <w:rPr>
          <w:rFonts w:eastAsia="Calibri" w:hint="cs"/>
          <w:rtl/>
          <w:lang w:eastAsia="he-IL"/>
        </w:rPr>
        <w:t xml:space="preserve"> ויש להבין מדוע הם </w:t>
      </w:r>
      <w:r w:rsidR="001C14AE">
        <w:rPr>
          <w:rFonts w:eastAsia="Calibri" w:hint="cs"/>
          <w:rtl/>
          <w:lang w:eastAsia="he-IL"/>
        </w:rPr>
        <w:t>הגמרא מקשרת אותם</w:t>
      </w:r>
      <w:r w:rsidRPr="002B5AC7">
        <w:rPr>
          <w:rFonts w:eastAsia="Calibri" w:hint="cs"/>
          <w:rtl/>
          <w:lang w:eastAsia="he-IL"/>
        </w:rPr>
        <w:t xml:space="preserve"> דווקא </w:t>
      </w:r>
      <w:r w:rsidR="001C14AE">
        <w:rPr>
          <w:rFonts w:eastAsia="Calibri" w:hint="cs"/>
          <w:rtl/>
          <w:lang w:eastAsia="he-IL"/>
        </w:rPr>
        <w:t>לפסוקי היציאה ל</w:t>
      </w:r>
      <w:r w:rsidRPr="002B5AC7">
        <w:rPr>
          <w:rFonts w:eastAsia="Calibri" w:hint="cs"/>
          <w:rtl/>
          <w:lang w:eastAsia="he-IL"/>
        </w:rPr>
        <w:t xml:space="preserve">מלחמה. </w:t>
      </w:r>
      <w:r w:rsidR="00C42422">
        <w:rPr>
          <w:rFonts w:eastAsia="Calibri" w:hint="cs"/>
          <w:rtl/>
          <w:lang w:eastAsia="he-IL"/>
        </w:rPr>
        <w:t xml:space="preserve">ביאור לכך מופיע בדברי </w:t>
      </w:r>
      <w:r w:rsidR="002B5AC7" w:rsidRPr="002B5AC7">
        <w:rPr>
          <w:rFonts w:eastAsia="Calibri" w:hint="cs"/>
          <w:b/>
          <w:bCs/>
          <w:rtl/>
          <w:lang w:eastAsia="he-IL"/>
        </w:rPr>
        <w:t>הרמב"ן</w:t>
      </w:r>
      <w:r w:rsidR="002B5AC7" w:rsidRPr="002B5AC7">
        <w:rPr>
          <w:rFonts w:eastAsia="Calibri" w:hint="cs"/>
          <w:rtl/>
          <w:lang w:eastAsia="he-IL"/>
        </w:rPr>
        <w:t xml:space="preserve"> בפירושו לתורה </w:t>
      </w:r>
      <w:r w:rsidR="002B5AC7" w:rsidRPr="002B5AC7">
        <w:rPr>
          <w:rFonts w:eastAsia="Calibri" w:hint="cs"/>
          <w:sz w:val="18"/>
          <w:szCs w:val="18"/>
          <w:rtl/>
          <w:lang w:eastAsia="he-IL"/>
        </w:rPr>
        <w:t xml:space="preserve">(דברים </w:t>
      </w:r>
      <w:proofErr w:type="spellStart"/>
      <w:r w:rsidR="002B5AC7" w:rsidRPr="002B5AC7">
        <w:rPr>
          <w:rFonts w:eastAsia="Calibri" w:hint="cs"/>
          <w:sz w:val="18"/>
          <w:szCs w:val="18"/>
          <w:rtl/>
          <w:lang w:eastAsia="he-IL"/>
        </w:rPr>
        <w:t>כג</w:t>
      </w:r>
      <w:proofErr w:type="spellEnd"/>
      <w:r w:rsidR="002B5AC7" w:rsidRPr="002B5AC7">
        <w:rPr>
          <w:rFonts w:eastAsia="Calibri" w:hint="cs"/>
          <w:sz w:val="18"/>
          <w:szCs w:val="18"/>
          <w:rtl/>
          <w:lang w:eastAsia="he-IL"/>
        </w:rPr>
        <w:t>)</w:t>
      </w:r>
      <w:r w:rsidR="00C42422">
        <w:rPr>
          <w:rFonts w:eastAsia="Calibri" w:hint="cs"/>
          <w:rtl/>
          <w:lang w:eastAsia="he-IL"/>
        </w:rPr>
        <w:t>,</w:t>
      </w:r>
      <w:r w:rsidR="002B5AC7" w:rsidRPr="002B5AC7">
        <w:rPr>
          <w:rFonts w:eastAsia="Calibri" w:hint="cs"/>
          <w:rtl/>
          <w:lang w:eastAsia="he-IL"/>
        </w:rPr>
        <w:t xml:space="preserve"> </w:t>
      </w:r>
      <w:r w:rsidR="001F797A">
        <w:rPr>
          <w:rFonts w:eastAsia="Calibri" w:hint="cs"/>
          <w:rtl/>
          <w:lang w:eastAsia="he-IL"/>
        </w:rPr>
        <w:t>שם הוא מבאר</w:t>
      </w:r>
      <w:r w:rsidR="001F797A" w:rsidRPr="002B5AC7">
        <w:rPr>
          <w:rFonts w:eastAsia="Calibri" w:hint="cs"/>
          <w:rtl/>
          <w:lang w:eastAsia="he-IL"/>
        </w:rPr>
        <w:t xml:space="preserve"> </w:t>
      </w:r>
      <w:r w:rsidR="002B5AC7" w:rsidRPr="002B5AC7">
        <w:rPr>
          <w:rFonts w:eastAsia="Calibri" w:hint="cs"/>
          <w:rtl/>
          <w:lang w:eastAsia="he-IL"/>
        </w:rPr>
        <w:t>איסורים אלו כנוגעים בבעיה מיוחדת בפילוג המחנה בשעת המלחמה:</w:t>
      </w:r>
    </w:p>
    <w:p w14:paraId="463D59D9" w14:textId="48ACD3E2" w:rsidR="002B5AC7" w:rsidRPr="002B5AC7" w:rsidRDefault="002B5AC7" w:rsidP="00FB6152">
      <w:pPr>
        <w:pStyle w:val="a8"/>
        <w:rPr>
          <w:rtl/>
          <w:lang w:eastAsia="he-IL"/>
        </w:rPr>
      </w:pPr>
      <w:r w:rsidRPr="002B5AC7">
        <w:rPr>
          <w:rtl/>
          <w:lang w:eastAsia="he-IL"/>
        </w:rPr>
        <w:t>והוסיפו בו לשון הרע, כדי שלא ירבו ביניהם מחלוקת, ויכו ביניהם מכה רבה מאד יותר מן האויבים</w:t>
      </w:r>
      <w:r w:rsidRPr="002B5AC7">
        <w:rPr>
          <w:rFonts w:hint="cs"/>
          <w:rtl/>
          <w:lang w:eastAsia="he-IL"/>
        </w:rPr>
        <w:t>.</w:t>
      </w:r>
    </w:p>
    <w:p w14:paraId="3AACA6DC" w14:textId="7309A682" w:rsidR="002B5AC7" w:rsidRPr="002B5AC7" w:rsidRDefault="002B5AC7" w:rsidP="00FB6152">
      <w:pPr>
        <w:rPr>
          <w:rFonts w:eastAsia="Calibri"/>
          <w:rtl/>
          <w:lang w:eastAsia="he-IL"/>
        </w:rPr>
      </w:pPr>
      <w:r w:rsidRPr="002B5AC7">
        <w:rPr>
          <w:rFonts w:eastAsia="Calibri" w:hint="cs"/>
          <w:rtl/>
          <w:lang w:eastAsia="he-IL"/>
        </w:rPr>
        <w:t xml:space="preserve">לדבריו נראה שיש כאן ציווי מיוחד על הווי חברתי טוב במחנה </w:t>
      </w:r>
      <w:proofErr w:type="spellStart"/>
      <w:r w:rsidR="001F797A">
        <w:rPr>
          <w:rFonts w:eastAsia="Calibri" w:hint="cs"/>
          <w:rtl/>
          <w:lang w:eastAsia="he-IL"/>
        </w:rPr>
        <w:t>והמנעות</w:t>
      </w:r>
      <w:proofErr w:type="spellEnd"/>
      <w:r w:rsidR="001F797A">
        <w:rPr>
          <w:rFonts w:eastAsia="Calibri" w:hint="cs"/>
          <w:rtl/>
          <w:lang w:eastAsia="he-IL"/>
        </w:rPr>
        <w:t xml:space="preserve"> ממחלוקת, </w:t>
      </w:r>
      <w:r w:rsidRPr="002B5AC7">
        <w:rPr>
          <w:rFonts w:eastAsia="Calibri" w:hint="cs"/>
          <w:rtl/>
          <w:lang w:eastAsia="he-IL"/>
        </w:rPr>
        <w:t xml:space="preserve">כאשר הביטוי המעשי לו בא באיסור לשון הרע </w:t>
      </w:r>
      <w:r w:rsidR="001F797A">
        <w:rPr>
          <w:rFonts w:eastAsia="Calibri" w:hint="cs"/>
          <w:rtl/>
          <w:lang w:eastAsia="he-IL"/>
        </w:rPr>
        <w:t>(וקל וחומר ל</w:t>
      </w:r>
      <w:r w:rsidRPr="002B5AC7">
        <w:rPr>
          <w:rFonts w:eastAsia="Calibri" w:hint="cs"/>
          <w:rtl/>
          <w:lang w:eastAsia="he-IL"/>
        </w:rPr>
        <w:t>הוצאת שם רע</w:t>
      </w:r>
      <w:r w:rsidR="001F797A">
        <w:rPr>
          <w:rFonts w:eastAsia="Calibri" w:hint="cs"/>
          <w:rtl/>
          <w:lang w:eastAsia="he-IL"/>
        </w:rPr>
        <w:t>)</w:t>
      </w:r>
      <w:r w:rsidRPr="002B5AC7">
        <w:rPr>
          <w:rFonts w:eastAsia="Calibri" w:hint="cs"/>
          <w:rtl/>
          <w:lang w:eastAsia="he-IL"/>
        </w:rPr>
        <w:t xml:space="preserve"> שגורמ</w:t>
      </w:r>
      <w:r w:rsidR="001F797A">
        <w:rPr>
          <w:rFonts w:eastAsia="Calibri" w:hint="cs"/>
          <w:rtl/>
          <w:lang w:eastAsia="he-IL"/>
        </w:rPr>
        <w:t>ים</w:t>
      </w:r>
      <w:r w:rsidRPr="002B5AC7">
        <w:rPr>
          <w:rFonts w:eastAsia="Calibri" w:hint="cs"/>
          <w:rtl/>
          <w:lang w:eastAsia="he-IL"/>
        </w:rPr>
        <w:t xml:space="preserve"> מריבה ופילוג במחנה.</w:t>
      </w:r>
    </w:p>
    <w:p w14:paraId="0C8A1546" w14:textId="77777777" w:rsidR="002B5AC7" w:rsidRPr="00FB6152" w:rsidRDefault="002B5AC7" w:rsidP="00FB6152">
      <w:pPr>
        <w:pStyle w:val="II"/>
        <w:rPr>
          <w:rtl/>
        </w:rPr>
      </w:pPr>
      <w:r w:rsidRPr="00FB6152">
        <w:rPr>
          <w:rFonts w:hint="cs"/>
          <w:rtl/>
        </w:rPr>
        <w:t>דין כללי של קדושת המחנה</w:t>
      </w:r>
    </w:p>
    <w:p w14:paraId="285EDF9E" w14:textId="5445BCD7" w:rsidR="002B5AC7" w:rsidRPr="002B5AC7" w:rsidRDefault="002B5AC7" w:rsidP="00FB6152">
      <w:pPr>
        <w:rPr>
          <w:rFonts w:eastAsia="Calibri"/>
          <w:rtl/>
          <w:lang w:eastAsia="he-IL"/>
        </w:rPr>
      </w:pPr>
      <w:r w:rsidRPr="002B5AC7">
        <w:rPr>
          <w:rFonts w:eastAsia="Calibri" w:hint="cs"/>
          <w:b/>
          <w:bCs/>
          <w:rtl/>
          <w:lang w:eastAsia="he-IL"/>
        </w:rPr>
        <w:t xml:space="preserve">הרס"ג </w:t>
      </w:r>
      <w:r w:rsidRPr="002B5AC7">
        <w:rPr>
          <w:rFonts w:eastAsia="Calibri" w:hint="cs"/>
          <w:rtl/>
          <w:lang w:eastAsia="he-IL"/>
        </w:rPr>
        <w:t xml:space="preserve">באזהרותיו על המצוות מונה את מצוות קדושת המחנה כחלק משישים וחמש </w:t>
      </w:r>
      <w:r w:rsidR="00F61E6E">
        <w:rPr>
          <w:rFonts w:eastAsia="Calibri" w:hint="cs"/>
          <w:rtl/>
          <w:lang w:eastAsia="he-IL"/>
        </w:rPr>
        <w:t>'</w:t>
      </w:r>
      <w:r w:rsidRPr="002B5AC7">
        <w:rPr>
          <w:rFonts w:eastAsia="Calibri" w:hint="cs"/>
          <w:rtl/>
          <w:lang w:eastAsia="he-IL"/>
        </w:rPr>
        <w:t>פרשיות</w:t>
      </w:r>
      <w:r w:rsidR="00F61E6E">
        <w:rPr>
          <w:rFonts w:eastAsia="Calibri" w:hint="cs"/>
          <w:rtl/>
          <w:lang w:eastAsia="he-IL"/>
        </w:rPr>
        <w:t>',</w:t>
      </w:r>
      <w:r w:rsidRPr="002B5AC7">
        <w:rPr>
          <w:rFonts w:eastAsia="Calibri" w:hint="cs"/>
          <w:rtl/>
          <w:lang w:eastAsia="he-IL"/>
        </w:rPr>
        <w:t xml:space="preserve"> ולא כמצווה בודדת. </w:t>
      </w:r>
      <w:r w:rsidR="00F61E6E">
        <w:rPr>
          <w:rFonts w:eastAsia="Calibri" w:hint="cs"/>
          <w:rtl/>
          <w:lang w:eastAsia="he-IL"/>
        </w:rPr>
        <w:t>וזו לשונו</w:t>
      </w:r>
      <w:r w:rsidRPr="002B5AC7">
        <w:rPr>
          <w:rFonts w:eastAsia="Calibri" w:hint="cs"/>
          <w:rtl/>
          <w:lang w:eastAsia="he-IL"/>
        </w:rPr>
        <w:t>:</w:t>
      </w:r>
    </w:p>
    <w:p w14:paraId="5AB58B49" w14:textId="7E4ABB0A" w:rsidR="002B5AC7" w:rsidRPr="002B5AC7" w:rsidRDefault="002B5AC7" w:rsidP="00FB6152">
      <w:pPr>
        <w:pStyle w:val="a8"/>
        <w:rPr>
          <w:rtl/>
          <w:lang w:eastAsia="he-IL"/>
        </w:rPr>
      </w:pPr>
      <w:r w:rsidRPr="002B5AC7">
        <w:rPr>
          <w:rtl/>
          <w:lang w:eastAsia="he-IL"/>
        </w:rPr>
        <w:t xml:space="preserve">צבאם בסוד קדושים רבה </w:t>
      </w:r>
      <w:proofErr w:type="spellStart"/>
      <w:r w:rsidRPr="002B5AC7">
        <w:rPr>
          <w:rtl/>
          <w:lang w:eastAsia="he-IL"/>
        </w:rPr>
        <w:t>מחניהם</w:t>
      </w:r>
      <w:proofErr w:type="spellEnd"/>
      <w:r w:rsidRPr="002B5AC7">
        <w:rPr>
          <w:rtl/>
          <w:lang w:eastAsia="he-IL"/>
        </w:rPr>
        <w:t xml:space="preserve"> מקדשים ומכבדים</w:t>
      </w:r>
      <w:r w:rsidRPr="002B5AC7">
        <w:rPr>
          <w:rFonts w:hint="cs"/>
          <w:rtl/>
          <w:lang w:eastAsia="he-IL"/>
        </w:rPr>
        <w:t>.</w:t>
      </w:r>
    </w:p>
    <w:p w14:paraId="01AD5607" w14:textId="17354C7C" w:rsidR="002B5AC7" w:rsidRPr="002B5AC7" w:rsidRDefault="002B5AC7" w:rsidP="00FB6152">
      <w:pPr>
        <w:rPr>
          <w:rFonts w:eastAsia="Calibri"/>
          <w:rtl/>
          <w:lang w:eastAsia="he-IL"/>
        </w:rPr>
      </w:pPr>
      <w:proofErr w:type="spellStart"/>
      <w:r w:rsidRPr="002B5AC7">
        <w:rPr>
          <w:rFonts w:eastAsia="Calibri" w:hint="cs"/>
          <w:b/>
          <w:bCs/>
          <w:rtl/>
          <w:lang w:eastAsia="he-IL"/>
        </w:rPr>
        <w:t>הרי</w:t>
      </w:r>
      <w:r w:rsidR="00952B20">
        <w:rPr>
          <w:rFonts w:eastAsia="Calibri" w:hint="cs"/>
          <w:b/>
          <w:bCs/>
          <w:rtl/>
          <w:lang w:eastAsia="he-IL"/>
        </w:rPr>
        <w:t>"פ</w:t>
      </w:r>
      <w:proofErr w:type="spellEnd"/>
      <w:r w:rsidRPr="002B5AC7">
        <w:rPr>
          <w:rFonts w:eastAsia="Calibri" w:hint="cs"/>
          <w:b/>
          <w:bCs/>
          <w:rtl/>
          <w:lang w:eastAsia="he-IL"/>
        </w:rPr>
        <w:t xml:space="preserve"> </w:t>
      </w:r>
      <w:proofErr w:type="spellStart"/>
      <w:r w:rsidRPr="002B5AC7">
        <w:rPr>
          <w:rFonts w:eastAsia="Calibri" w:hint="cs"/>
          <w:b/>
          <w:bCs/>
          <w:rtl/>
          <w:lang w:eastAsia="he-IL"/>
        </w:rPr>
        <w:t>פערלא</w:t>
      </w:r>
      <w:proofErr w:type="spellEnd"/>
      <w:r w:rsidRPr="002B5AC7">
        <w:rPr>
          <w:rFonts w:eastAsia="Calibri" w:hint="cs"/>
          <w:b/>
          <w:bCs/>
          <w:rtl/>
          <w:lang w:eastAsia="he-IL"/>
        </w:rPr>
        <w:t xml:space="preserve"> </w:t>
      </w:r>
      <w:r w:rsidR="005C04C3">
        <w:rPr>
          <w:rFonts w:eastAsia="Calibri" w:hint="cs"/>
          <w:rtl/>
          <w:lang w:eastAsia="he-IL"/>
        </w:rPr>
        <w:t>בביאורו למניין המצוות</w:t>
      </w:r>
      <w:r w:rsidR="005C04C3" w:rsidRPr="002B5AC7">
        <w:rPr>
          <w:rFonts w:eastAsia="Calibri" w:hint="cs"/>
          <w:rtl/>
          <w:lang w:eastAsia="he-IL"/>
        </w:rPr>
        <w:t xml:space="preserve"> </w:t>
      </w:r>
      <w:r w:rsidRPr="002B5AC7">
        <w:rPr>
          <w:rFonts w:eastAsia="Calibri" w:hint="cs"/>
          <w:sz w:val="18"/>
          <w:szCs w:val="18"/>
          <w:rtl/>
          <w:lang w:eastAsia="he-IL"/>
        </w:rPr>
        <w:t>(שם פרשה ו)</w:t>
      </w:r>
      <w:r w:rsidRPr="002B5AC7">
        <w:rPr>
          <w:rFonts w:eastAsia="Calibri" w:hint="cs"/>
          <w:rtl/>
          <w:lang w:eastAsia="he-IL"/>
        </w:rPr>
        <w:t xml:space="preserve"> מסביר בעקבות דברים אלו שלרס"ג המצוות הפרטיות הינן דוגמא בלבד למצווה הכללית של קדושת המחנה:</w:t>
      </w:r>
    </w:p>
    <w:p w14:paraId="71C9EA3C" w14:textId="6BF19060" w:rsidR="002B5AC7" w:rsidRPr="002B5AC7" w:rsidRDefault="002B5AC7" w:rsidP="00FB6152">
      <w:pPr>
        <w:pStyle w:val="a8"/>
        <w:rPr>
          <w:rtl/>
          <w:lang w:eastAsia="he-IL"/>
        </w:rPr>
      </w:pPr>
      <w:r w:rsidRPr="002B5AC7">
        <w:rPr>
          <w:rtl/>
          <w:lang w:eastAsia="he-IL"/>
        </w:rPr>
        <w:t xml:space="preserve">ונראה </w:t>
      </w:r>
      <w:proofErr w:type="spellStart"/>
      <w:r w:rsidRPr="002B5AC7">
        <w:rPr>
          <w:rtl/>
          <w:lang w:eastAsia="he-IL"/>
        </w:rPr>
        <w:t>דס"ל</w:t>
      </w:r>
      <w:proofErr w:type="spellEnd"/>
      <w:r w:rsidRPr="002B5AC7">
        <w:rPr>
          <w:rtl/>
          <w:lang w:eastAsia="he-IL"/>
        </w:rPr>
        <w:t xml:space="preserve"> לרבינו הגאון ז"ל שלא בא בזה הכתוב אלא לצוות על קדושת המחנה בעת מלחמה. כפשטי' </w:t>
      </w:r>
      <w:proofErr w:type="spellStart"/>
      <w:r w:rsidRPr="002B5AC7">
        <w:rPr>
          <w:rtl/>
          <w:lang w:eastAsia="he-IL"/>
        </w:rPr>
        <w:t>דקרא</w:t>
      </w:r>
      <w:proofErr w:type="spellEnd"/>
      <w:r w:rsidRPr="002B5AC7">
        <w:rPr>
          <w:rtl/>
          <w:lang w:eastAsia="he-IL"/>
        </w:rPr>
        <w:t xml:space="preserve"> </w:t>
      </w:r>
      <w:proofErr w:type="spellStart"/>
      <w:r w:rsidRPr="002B5AC7">
        <w:rPr>
          <w:rtl/>
          <w:lang w:eastAsia="he-IL"/>
        </w:rPr>
        <w:t>דכתיב</w:t>
      </w:r>
      <w:proofErr w:type="spellEnd"/>
      <w:r w:rsidRPr="002B5AC7">
        <w:rPr>
          <w:rtl/>
          <w:lang w:eastAsia="he-IL"/>
        </w:rPr>
        <w:t xml:space="preserve"> כי ה' </w:t>
      </w:r>
      <w:proofErr w:type="spellStart"/>
      <w:r w:rsidRPr="002B5AC7">
        <w:rPr>
          <w:rtl/>
          <w:lang w:eastAsia="he-IL"/>
        </w:rPr>
        <w:t>אלהיך</w:t>
      </w:r>
      <w:proofErr w:type="spellEnd"/>
      <w:r w:rsidRPr="002B5AC7">
        <w:rPr>
          <w:rtl/>
          <w:lang w:eastAsia="he-IL"/>
        </w:rPr>
        <w:t xml:space="preserve"> מתהלך בקרב מחנך להצילך ולתת אויביך לפניך וגו'. ומה שאמר הכתוב ויד תהיה לך וגו' ויתד </w:t>
      </w:r>
      <w:r w:rsidRPr="002B5AC7">
        <w:rPr>
          <w:rtl/>
          <w:lang w:eastAsia="he-IL"/>
        </w:rPr>
        <w:t xml:space="preserve">תהיה לך וגו'. אין זה אלא כדבר שהיה בכלל ויצא מן הכלל ללמד על כל. כיו"ב. </w:t>
      </w:r>
      <w:proofErr w:type="spellStart"/>
      <w:r w:rsidRPr="002B5AC7">
        <w:rPr>
          <w:rtl/>
          <w:lang w:eastAsia="he-IL"/>
        </w:rPr>
        <w:t>כדמסיים</w:t>
      </w:r>
      <w:proofErr w:type="spellEnd"/>
      <w:r w:rsidRPr="002B5AC7">
        <w:rPr>
          <w:rtl/>
          <w:lang w:eastAsia="he-IL"/>
        </w:rPr>
        <w:t xml:space="preserve"> קרא והיה מחנך קדוש ולא יראה בך ערות דבר ושב </w:t>
      </w:r>
      <w:proofErr w:type="spellStart"/>
      <w:r w:rsidRPr="002B5AC7">
        <w:rPr>
          <w:rtl/>
          <w:lang w:eastAsia="he-IL"/>
        </w:rPr>
        <w:t>מאחריך</w:t>
      </w:r>
      <w:proofErr w:type="spellEnd"/>
      <w:r w:rsidRPr="002B5AC7">
        <w:rPr>
          <w:rtl/>
          <w:lang w:eastAsia="he-IL"/>
        </w:rPr>
        <w:t xml:space="preserve">. </w:t>
      </w:r>
    </w:p>
    <w:p w14:paraId="6A2BF9A1" w14:textId="77777777" w:rsidR="002B5AC7" w:rsidRPr="002B5AC7" w:rsidRDefault="002B5AC7" w:rsidP="00FB6152">
      <w:pPr>
        <w:rPr>
          <w:rFonts w:eastAsia="Calibri"/>
          <w:rtl/>
        </w:rPr>
      </w:pPr>
      <w:r w:rsidRPr="002B5AC7">
        <w:rPr>
          <w:rFonts w:eastAsia="Calibri" w:hint="cs"/>
          <w:rtl/>
        </w:rPr>
        <w:t>ובגדר המצווה הוא מסביר:</w:t>
      </w:r>
    </w:p>
    <w:p w14:paraId="341493BE" w14:textId="06029B62" w:rsidR="002B5AC7" w:rsidRPr="002B5AC7" w:rsidRDefault="002B5AC7" w:rsidP="00FB6152">
      <w:pPr>
        <w:pStyle w:val="a8"/>
        <w:rPr>
          <w:rtl/>
          <w:lang w:eastAsia="he-IL"/>
        </w:rPr>
      </w:pPr>
      <w:r w:rsidRPr="002B5AC7">
        <w:rPr>
          <w:rtl/>
          <w:lang w:eastAsia="he-IL"/>
        </w:rPr>
        <w:t xml:space="preserve">היינו כל דבר מגונה שהוא נגד קדושת וכבוד המקום של המחנה. </w:t>
      </w:r>
      <w:proofErr w:type="spellStart"/>
      <w:r w:rsidRPr="002B5AC7">
        <w:rPr>
          <w:rtl/>
          <w:lang w:eastAsia="he-IL"/>
        </w:rPr>
        <w:t>ולפ"ז</w:t>
      </w:r>
      <w:proofErr w:type="spellEnd"/>
      <w:r w:rsidRPr="002B5AC7">
        <w:rPr>
          <w:rtl/>
          <w:lang w:eastAsia="he-IL"/>
        </w:rPr>
        <w:t xml:space="preserve"> יד ויתד אינם </w:t>
      </w:r>
      <w:proofErr w:type="spellStart"/>
      <w:r w:rsidRPr="002B5AC7">
        <w:rPr>
          <w:rtl/>
          <w:lang w:eastAsia="he-IL"/>
        </w:rPr>
        <w:t>נמנין</w:t>
      </w:r>
      <w:proofErr w:type="spellEnd"/>
      <w:r w:rsidRPr="002B5AC7">
        <w:rPr>
          <w:rtl/>
          <w:lang w:eastAsia="he-IL"/>
        </w:rPr>
        <w:t xml:space="preserve"> בפ"ע. דלא נקטינהו קרא אלא לפרש ענין </w:t>
      </w:r>
      <w:proofErr w:type="spellStart"/>
      <w:r w:rsidRPr="002B5AC7">
        <w:rPr>
          <w:rtl/>
          <w:lang w:eastAsia="he-IL"/>
        </w:rPr>
        <w:t>המצוה</w:t>
      </w:r>
      <w:proofErr w:type="spellEnd"/>
      <w:r w:rsidRPr="002B5AC7">
        <w:rPr>
          <w:rtl/>
          <w:lang w:eastAsia="he-IL"/>
        </w:rPr>
        <w:t xml:space="preserve"> ולדוגמא לכל כיו"ב.</w:t>
      </w:r>
    </w:p>
    <w:p w14:paraId="1474BC57" w14:textId="72C3E292" w:rsidR="002B5AC7" w:rsidRPr="002B5AC7" w:rsidRDefault="002B5AC7" w:rsidP="00FB6152">
      <w:pPr>
        <w:rPr>
          <w:rFonts w:eastAsia="Calibri"/>
          <w:rtl/>
          <w:lang w:eastAsia="he-IL"/>
        </w:rPr>
      </w:pPr>
      <w:r w:rsidRPr="002B5AC7">
        <w:rPr>
          <w:rFonts w:eastAsia="Calibri" w:hint="cs"/>
          <w:rtl/>
          <w:lang w:eastAsia="he-IL"/>
        </w:rPr>
        <w:t>להבנתו יש מצווה כללית לא לעשות שום דבר מגונה במחנה הצבא</w:t>
      </w:r>
      <w:r w:rsidR="0068642C">
        <w:rPr>
          <w:rFonts w:eastAsia="Calibri" w:hint="cs"/>
          <w:rtl/>
          <w:lang w:eastAsia="he-IL"/>
        </w:rPr>
        <w:t>,</w:t>
      </w:r>
      <w:r w:rsidRPr="002B5AC7">
        <w:rPr>
          <w:rFonts w:eastAsia="Calibri" w:hint="cs"/>
          <w:rtl/>
          <w:lang w:eastAsia="he-IL"/>
        </w:rPr>
        <w:t xml:space="preserve"> </w:t>
      </w:r>
      <w:r w:rsidR="0068642C">
        <w:rPr>
          <w:rFonts w:eastAsia="Calibri" w:hint="cs"/>
          <w:rtl/>
          <w:lang w:eastAsia="he-IL"/>
        </w:rPr>
        <w:t>ומה שמנתה התורה אינו אלא דוגמאות בעלמא</w:t>
      </w:r>
      <w:r w:rsidRPr="002B5AC7">
        <w:rPr>
          <w:rFonts w:eastAsia="Calibri" w:hint="cs"/>
          <w:rtl/>
          <w:lang w:eastAsia="he-IL"/>
        </w:rPr>
        <w:t>.</w:t>
      </w:r>
    </w:p>
    <w:p w14:paraId="5D6A00B0" w14:textId="77777777" w:rsidR="002B5AC7" w:rsidRPr="00D5517A" w:rsidRDefault="002B5AC7" w:rsidP="00D5517A">
      <w:pPr>
        <w:pStyle w:val="II"/>
        <w:rPr>
          <w:rtl/>
        </w:rPr>
      </w:pPr>
      <w:r w:rsidRPr="00D5517A">
        <w:rPr>
          <w:rFonts w:hint="cs"/>
          <w:rtl/>
        </w:rPr>
        <w:t>איסור כללי לשמירת המצוות</w:t>
      </w:r>
    </w:p>
    <w:p w14:paraId="46A94AC9" w14:textId="7C2D26ED" w:rsidR="002B5AC7" w:rsidRPr="002B5AC7" w:rsidRDefault="0068642C" w:rsidP="00FB6152">
      <w:pPr>
        <w:rPr>
          <w:rFonts w:eastAsia="Calibri"/>
          <w:rtl/>
          <w:lang w:eastAsia="he-IL"/>
        </w:rPr>
      </w:pPr>
      <w:r>
        <w:rPr>
          <w:rFonts w:eastAsia="Calibri" w:hint="cs"/>
          <w:rtl/>
          <w:lang w:eastAsia="he-IL"/>
        </w:rPr>
        <w:t xml:space="preserve">ניסוח אחר לאופי המצווה הכללית </w:t>
      </w:r>
      <w:r w:rsidR="00561503">
        <w:rPr>
          <w:rFonts w:eastAsia="Calibri" w:hint="cs"/>
          <w:rtl/>
          <w:lang w:eastAsia="he-IL"/>
        </w:rPr>
        <w:t>של 'ונשמרת מכל דבר רע' עולה</w:t>
      </w:r>
      <w:r w:rsidR="002B5AC7" w:rsidRPr="002B5AC7">
        <w:rPr>
          <w:rFonts w:eastAsia="Calibri" w:hint="cs"/>
          <w:rtl/>
          <w:lang w:eastAsia="he-IL"/>
        </w:rPr>
        <w:t xml:space="preserve"> </w:t>
      </w:r>
      <w:r w:rsidR="00561503">
        <w:rPr>
          <w:rFonts w:eastAsia="Calibri" w:hint="cs"/>
          <w:rtl/>
          <w:lang w:eastAsia="he-IL"/>
        </w:rPr>
        <w:t>מ</w:t>
      </w:r>
      <w:r w:rsidR="002B5AC7" w:rsidRPr="002B5AC7">
        <w:rPr>
          <w:rFonts w:eastAsia="Calibri" w:hint="cs"/>
          <w:b/>
          <w:bCs/>
          <w:rtl/>
          <w:lang w:eastAsia="he-IL"/>
        </w:rPr>
        <w:t>הרמב"ן</w:t>
      </w:r>
      <w:r w:rsidR="002B5AC7" w:rsidRPr="002B5AC7">
        <w:rPr>
          <w:rFonts w:eastAsia="Calibri" w:hint="cs"/>
          <w:rtl/>
          <w:lang w:eastAsia="he-IL"/>
        </w:rPr>
        <w:t xml:space="preserve"> בשכחת </w:t>
      </w:r>
      <w:proofErr w:type="spellStart"/>
      <w:r w:rsidR="002B5AC7" w:rsidRPr="002B5AC7">
        <w:rPr>
          <w:rFonts w:eastAsia="Calibri" w:hint="cs"/>
          <w:rtl/>
          <w:lang w:eastAsia="he-IL"/>
        </w:rPr>
        <w:t>הלאוין</w:t>
      </w:r>
      <w:proofErr w:type="spellEnd"/>
      <w:r w:rsidR="002B5AC7" w:rsidRPr="002B5AC7">
        <w:rPr>
          <w:rFonts w:eastAsia="Calibri" w:hint="cs"/>
          <w:rtl/>
          <w:lang w:eastAsia="he-IL"/>
        </w:rPr>
        <w:t xml:space="preserve"> </w:t>
      </w:r>
      <w:r w:rsidR="002B5AC7" w:rsidRPr="002B5AC7">
        <w:rPr>
          <w:rFonts w:eastAsia="Calibri" w:hint="cs"/>
          <w:sz w:val="18"/>
          <w:szCs w:val="18"/>
          <w:rtl/>
          <w:lang w:eastAsia="he-IL"/>
        </w:rPr>
        <w:t>(יא)</w:t>
      </w:r>
      <w:r w:rsidR="00561503">
        <w:rPr>
          <w:rFonts w:eastAsia="Calibri" w:hint="cs"/>
          <w:rtl/>
          <w:lang w:eastAsia="he-IL"/>
        </w:rPr>
        <w:t>,</w:t>
      </w:r>
      <w:r w:rsidR="002B5AC7" w:rsidRPr="002B5AC7">
        <w:rPr>
          <w:rFonts w:eastAsia="Calibri" w:hint="cs"/>
          <w:rtl/>
          <w:lang w:eastAsia="he-IL"/>
        </w:rPr>
        <w:t xml:space="preserve"> </w:t>
      </w:r>
      <w:r w:rsidR="00561503">
        <w:rPr>
          <w:rFonts w:eastAsia="Calibri" w:hint="cs"/>
          <w:rtl/>
          <w:lang w:eastAsia="he-IL"/>
        </w:rPr>
        <w:t xml:space="preserve">אותה הוא </w:t>
      </w:r>
      <w:r w:rsidR="002B5AC7" w:rsidRPr="002B5AC7">
        <w:rPr>
          <w:rFonts w:eastAsia="Calibri" w:hint="cs"/>
          <w:rtl/>
          <w:lang w:eastAsia="he-IL"/>
        </w:rPr>
        <w:t>מונה כלאו העומד בפני עצמו:</w:t>
      </w:r>
    </w:p>
    <w:p w14:paraId="67A6DB9B" w14:textId="4F199ACC" w:rsidR="002B5AC7" w:rsidRPr="002B5AC7" w:rsidRDefault="002B5AC7" w:rsidP="00FB6152">
      <w:pPr>
        <w:pStyle w:val="a8"/>
        <w:rPr>
          <w:rtl/>
          <w:lang w:eastAsia="he-IL"/>
        </w:rPr>
      </w:pPr>
      <w:proofErr w:type="spellStart"/>
      <w:r w:rsidRPr="002B5AC7">
        <w:rPr>
          <w:rtl/>
          <w:lang w:eastAsia="he-IL"/>
        </w:rPr>
        <w:t>המצוה</w:t>
      </w:r>
      <w:proofErr w:type="spellEnd"/>
      <w:r w:rsidRPr="002B5AC7">
        <w:rPr>
          <w:rtl/>
          <w:lang w:eastAsia="he-IL"/>
        </w:rPr>
        <w:t xml:space="preserve"> האחת עשרה שנמנענו בצאתנו מחנה על האויבים מכל דבר רע כגון שפיכות דמים וזולתו מן העבירות הגורמות סילוק השכינה מן המחנה</w:t>
      </w:r>
      <w:r w:rsidRPr="002B5AC7">
        <w:rPr>
          <w:rFonts w:hint="cs"/>
          <w:rtl/>
          <w:lang w:eastAsia="he-IL"/>
        </w:rPr>
        <w:t>.</w:t>
      </w:r>
    </w:p>
    <w:p w14:paraId="0743BA4E" w14:textId="773FE14E" w:rsidR="002B5AC7" w:rsidRPr="002B5AC7" w:rsidRDefault="002B5AC7" w:rsidP="00FB6152">
      <w:pPr>
        <w:rPr>
          <w:rFonts w:eastAsia="Calibri"/>
          <w:rtl/>
          <w:lang w:eastAsia="he-IL"/>
        </w:rPr>
      </w:pPr>
      <w:r w:rsidRPr="002B5AC7">
        <w:rPr>
          <w:rFonts w:eastAsia="Calibri" w:hint="cs"/>
          <w:rtl/>
          <w:lang w:eastAsia="he-IL"/>
        </w:rPr>
        <w:t>דבריו אלו של הרמב"ן תמוהים, שהרי איסור זה אינו מחדש איסור חדש אלא חוזר ומזהיר על האיסורים הקיימים כבר בתורה</w:t>
      </w:r>
      <w:r w:rsidRPr="002B5AC7">
        <w:rPr>
          <w:rFonts w:eastAsia="Calibri"/>
          <w:vertAlign w:val="superscript"/>
          <w:rtl/>
          <w:lang w:eastAsia="he-IL"/>
        </w:rPr>
        <w:footnoteReference w:id="2"/>
      </w:r>
      <w:r w:rsidR="00561503">
        <w:rPr>
          <w:rFonts w:eastAsia="Calibri" w:hint="cs"/>
          <w:rtl/>
          <w:lang w:eastAsia="he-IL"/>
        </w:rPr>
        <w:t>,</w:t>
      </w:r>
      <w:r w:rsidRPr="002B5AC7">
        <w:rPr>
          <w:rFonts w:eastAsia="Calibri" w:hint="cs"/>
          <w:rtl/>
          <w:lang w:eastAsia="he-IL"/>
        </w:rPr>
        <w:t xml:space="preserve"> וא</w:t>
      </w:r>
      <w:r w:rsidR="00561503">
        <w:rPr>
          <w:rFonts w:eastAsia="Calibri" w:hint="cs"/>
          <w:rtl/>
          <w:lang w:eastAsia="he-IL"/>
        </w:rPr>
        <w:t xml:space="preserve">ם </w:t>
      </w:r>
      <w:r w:rsidRPr="002B5AC7">
        <w:rPr>
          <w:rFonts w:eastAsia="Calibri" w:hint="cs"/>
          <w:rtl/>
          <w:lang w:eastAsia="he-IL"/>
        </w:rPr>
        <w:t>כ</w:t>
      </w:r>
      <w:r w:rsidR="00561503">
        <w:rPr>
          <w:rFonts w:eastAsia="Calibri" w:hint="cs"/>
          <w:rtl/>
          <w:lang w:eastAsia="he-IL"/>
        </w:rPr>
        <w:t>ן</w:t>
      </w:r>
      <w:r w:rsidRPr="002B5AC7">
        <w:rPr>
          <w:rFonts w:eastAsia="Calibri" w:hint="cs"/>
          <w:rtl/>
          <w:lang w:eastAsia="he-IL"/>
        </w:rPr>
        <w:t xml:space="preserve"> יש לדון מה עניינו המיוחד</w:t>
      </w:r>
      <w:r w:rsidR="00561503">
        <w:rPr>
          <w:rFonts w:eastAsia="Calibri" w:hint="cs"/>
          <w:rtl/>
          <w:lang w:eastAsia="he-IL"/>
        </w:rPr>
        <w:t>, מדוע הוא נחשב כמצווה עצמאית</w:t>
      </w:r>
      <w:r w:rsidRPr="002B5AC7">
        <w:rPr>
          <w:rFonts w:eastAsia="Calibri" w:hint="cs"/>
          <w:rtl/>
          <w:lang w:eastAsia="he-IL"/>
        </w:rPr>
        <w:t xml:space="preserve">?! הדברים מתבארים בדברי הרמב"ן הן בשכחת </w:t>
      </w:r>
      <w:proofErr w:type="spellStart"/>
      <w:r w:rsidRPr="002B5AC7">
        <w:rPr>
          <w:rFonts w:eastAsia="Calibri" w:hint="cs"/>
          <w:rtl/>
          <w:lang w:eastAsia="he-IL"/>
        </w:rPr>
        <w:t>הלאוין</w:t>
      </w:r>
      <w:proofErr w:type="spellEnd"/>
      <w:r w:rsidRPr="002B5AC7">
        <w:rPr>
          <w:rFonts w:eastAsia="Calibri" w:hint="cs"/>
          <w:rtl/>
          <w:lang w:eastAsia="he-IL"/>
        </w:rPr>
        <w:t xml:space="preserve"> והן בפירושו לתורה. </w:t>
      </w:r>
      <w:r w:rsidR="00561503">
        <w:rPr>
          <w:rFonts w:eastAsia="Calibri" w:hint="cs"/>
          <w:rtl/>
          <w:lang w:eastAsia="he-IL"/>
        </w:rPr>
        <w:t>בדבריו על ספר המצוות</w:t>
      </w:r>
      <w:r w:rsidRPr="002B5AC7">
        <w:rPr>
          <w:rFonts w:eastAsia="Calibri" w:hint="cs"/>
          <w:rtl/>
          <w:lang w:eastAsia="he-IL"/>
        </w:rPr>
        <w:t xml:space="preserve"> מסביר הרמב"ן שיש </w:t>
      </w:r>
      <w:r w:rsidR="00906A17">
        <w:rPr>
          <w:rFonts w:eastAsia="Calibri" w:hint="cs"/>
          <w:rtl/>
          <w:lang w:eastAsia="he-IL"/>
        </w:rPr>
        <w:t>באיסור במחנה עניין מיוחד, המוסף על האיסור הרגיל</w:t>
      </w:r>
      <w:r w:rsidRPr="002B5AC7">
        <w:rPr>
          <w:rFonts w:eastAsia="Calibri" w:hint="cs"/>
          <w:rtl/>
          <w:lang w:eastAsia="he-IL"/>
        </w:rPr>
        <w:t>:</w:t>
      </w:r>
    </w:p>
    <w:p w14:paraId="4C4EF284" w14:textId="53F27D1E" w:rsidR="002B5AC7" w:rsidRPr="002B5AC7" w:rsidRDefault="002B5AC7" w:rsidP="00FB6152">
      <w:pPr>
        <w:pStyle w:val="a8"/>
        <w:rPr>
          <w:rtl/>
          <w:lang w:eastAsia="he-IL"/>
        </w:rPr>
      </w:pPr>
      <w:r w:rsidRPr="002B5AC7">
        <w:rPr>
          <w:rtl/>
          <w:lang w:eastAsia="he-IL"/>
        </w:rPr>
        <w:t xml:space="preserve">ואל תשתבש ותאמר כי מאחר שאין הלאו הזה מונע אותנו רק מעבירות מנועות אינו בא </w:t>
      </w:r>
      <w:proofErr w:type="spellStart"/>
      <w:r w:rsidRPr="002B5AC7">
        <w:rPr>
          <w:rtl/>
          <w:lang w:eastAsia="he-IL"/>
        </w:rPr>
        <w:t>במנין</w:t>
      </w:r>
      <w:proofErr w:type="spellEnd"/>
      <w:r w:rsidRPr="002B5AC7">
        <w:rPr>
          <w:rtl/>
          <w:lang w:eastAsia="he-IL"/>
        </w:rPr>
        <w:t xml:space="preserve">. שזה אינו לאו </w:t>
      </w:r>
      <w:proofErr w:type="spellStart"/>
      <w:r w:rsidRPr="002B5AC7">
        <w:rPr>
          <w:rtl/>
          <w:lang w:eastAsia="he-IL"/>
        </w:rPr>
        <w:t>שיכפל</w:t>
      </w:r>
      <w:proofErr w:type="spellEnd"/>
      <w:r w:rsidRPr="002B5AC7">
        <w:rPr>
          <w:rtl/>
          <w:lang w:eastAsia="he-IL"/>
        </w:rPr>
        <w:t xml:space="preserve"> בכל מקום לחזוק בלבד אבל נתייחד לו מקום לעבור עליו בשני </w:t>
      </w:r>
      <w:proofErr w:type="spellStart"/>
      <w:r w:rsidRPr="002B5AC7">
        <w:rPr>
          <w:rtl/>
          <w:lang w:eastAsia="he-IL"/>
        </w:rPr>
        <w:t>לאוין</w:t>
      </w:r>
      <w:proofErr w:type="spellEnd"/>
      <w:r w:rsidRPr="002B5AC7">
        <w:rPr>
          <w:rtl/>
          <w:lang w:eastAsia="he-IL"/>
        </w:rPr>
        <w:t xml:space="preserve"> במקום ההוא</w:t>
      </w:r>
      <w:r w:rsidRPr="002B5AC7">
        <w:rPr>
          <w:rFonts w:hint="cs"/>
          <w:rtl/>
          <w:lang w:eastAsia="he-IL"/>
        </w:rPr>
        <w:t>.</w:t>
      </w:r>
      <w:r w:rsidR="00561503">
        <w:rPr>
          <w:rFonts w:hint="cs"/>
          <w:rtl/>
          <w:lang w:eastAsia="he-IL"/>
        </w:rPr>
        <w:t xml:space="preserve"> </w:t>
      </w:r>
      <w:r w:rsidR="00561503" w:rsidRPr="00EE613B">
        <w:rPr>
          <w:rFonts w:hint="cs"/>
          <w:sz w:val="20"/>
          <w:szCs w:val="22"/>
          <w:rtl/>
          <w:lang w:eastAsia="he-IL"/>
        </w:rPr>
        <w:t xml:space="preserve">(שכחת </w:t>
      </w:r>
      <w:proofErr w:type="spellStart"/>
      <w:r w:rsidR="00561503" w:rsidRPr="00EE613B">
        <w:rPr>
          <w:rFonts w:hint="cs"/>
          <w:sz w:val="20"/>
          <w:szCs w:val="22"/>
          <w:rtl/>
          <w:lang w:eastAsia="he-IL"/>
        </w:rPr>
        <w:t>הלאוין</w:t>
      </w:r>
      <w:proofErr w:type="spellEnd"/>
      <w:r w:rsidR="00561503" w:rsidRPr="00EE613B">
        <w:rPr>
          <w:rFonts w:hint="cs"/>
          <w:sz w:val="20"/>
          <w:szCs w:val="22"/>
          <w:rtl/>
          <w:lang w:eastAsia="he-IL"/>
        </w:rPr>
        <w:t xml:space="preserve"> שם)</w:t>
      </w:r>
    </w:p>
    <w:p w14:paraId="0BBA83EE" w14:textId="27C8F4A3" w:rsidR="002B5AC7" w:rsidRPr="002B5AC7" w:rsidRDefault="002B5AC7" w:rsidP="00FB6152">
      <w:pPr>
        <w:rPr>
          <w:rFonts w:eastAsia="Calibri"/>
          <w:rtl/>
          <w:lang w:eastAsia="he-IL"/>
        </w:rPr>
      </w:pPr>
      <w:r w:rsidRPr="002B5AC7">
        <w:rPr>
          <w:rFonts w:eastAsia="Calibri" w:hint="cs"/>
          <w:rtl/>
          <w:lang w:eastAsia="he-IL"/>
        </w:rPr>
        <w:t xml:space="preserve">ומסביר שם הרמב"ן כי מהות האיסור היא </w:t>
      </w:r>
      <w:r w:rsidRPr="002B5AC7">
        <w:rPr>
          <w:rFonts w:eastAsia="Calibri" w:hint="cs"/>
          <w:u w:val="single"/>
          <w:rtl/>
          <w:lang w:eastAsia="he-IL"/>
        </w:rPr>
        <w:t>סילוק השכינה מן המחנה</w:t>
      </w:r>
      <w:r w:rsidRPr="002B5AC7">
        <w:rPr>
          <w:rFonts w:eastAsia="Calibri" w:hint="cs"/>
          <w:rtl/>
          <w:lang w:eastAsia="he-IL"/>
        </w:rPr>
        <w:t>, לכן ייתכן שהוא כולל דברים שאינם אסורים בדרך כלל (הרהור עבירה</w:t>
      </w:r>
      <w:r w:rsidR="00E3609A">
        <w:rPr>
          <w:rFonts w:eastAsia="Calibri" w:hint="cs"/>
          <w:rtl/>
          <w:lang w:eastAsia="he-IL"/>
        </w:rPr>
        <w:t>,</w:t>
      </w:r>
      <w:r w:rsidRPr="002B5AC7">
        <w:rPr>
          <w:rFonts w:eastAsia="Calibri" w:hint="cs"/>
          <w:rtl/>
          <w:lang w:eastAsia="he-IL"/>
        </w:rPr>
        <w:t xml:space="preserve"> שאולי אינו מעשה </w:t>
      </w:r>
      <w:r w:rsidRPr="002B5AC7">
        <w:rPr>
          <w:rFonts w:eastAsia="Calibri" w:hint="cs"/>
          <w:rtl/>
          <w:lang w:eastAsia="he-IL"/>
        </w:rPr>
        <w:lastRenderedPageBreak/>
        <w:t>עבירה אך גורם לסילוק השכינה</w:t>
      </w:r>
      <w:r w:rsidR="00E3609A">
        <w:rPr>
          <w:rFonts w:eastAsia="Calibri" w:hint="cs"/>
          <w:rtl/>
          <w:lang w:eastAsia="he-IL"/>
        </w:rPr>
        <w:t>,</w:t>
      </w:r>
      <w:r w:rsidRPr="002B5AC7">
        <w:rPr>
          <w:rFonts w:eastAsia="Calibri" w:hint="cs"/>
          <w:rtl/>
          <w:lang w:eastAsia="he-IL"/>
        </w:rPr>
        <w:t xml:space="preserve"> וכיסוי הצואה)</w:t>
      </w:r>
      <w:r w:rsidRPr="002B5AC7">
        <w:rPr>
          <w:rFonts w:eastAsia="Calibri"/>
          <w:vertAlign w:val="superscript"/>
          <w:rtl/>
          <w:lang w:eastAsia="he-IL"/>
        </w:rPr>
        <w:footnoteReference w:id="3"/>
      </w:r>
      <w:r w:rsidRPr="002B5AC7">
        <w:rPr>
          <w:rFonts w:eastAsia="Calibri" w:hint="cs"/>
          <w:rtl/>
          <w:lang w:eastAsia="he-IL"/>
        </w:rPr>
        <w:t xml:space="preserve"> וייתכן שאינו חל על מצוות שאין בהם משום סילוק השכינה:</w:t>
      </w:r>
    </w:p>
    <w:p w14:paraId="0D63EA00" w14:textId="2875B5B1" w:rsidR="002B5AC7" w:rsidRPr="002B5AC7" w:rsidRDefault="002B5AC7" w:rsidP="00FB6152">
      <w:pPr>
        <w:pStyle w:val="a8"/>
        <w:rPr>
          <w:rtl/>
          <w:lang w:eastAsia="he-IL"/>
        </w:rPr>
      </w:pPr>
      <w:r w:rsidRPr="002B5AC7">
        <w:rPr>
          <w:rtl/>
          <w:lang w:eastAsia="he-IL"/>
        </w:rPr>
        <w:t xml:space="preserve">אבל העיקר הוא שהאזהרה הזאת אף על פי שהם מזהירים בה בכל מקום לתוכחת לא נאמרה בתורה אלא במחנה שגם היא גורמת הפסד המחנה. אבל בטומאת שרץ והמת ובמעשרות אמרו שאינן באזהרה הזאת לפי שאינן גורמות </w:t>
      </w:r>
      <w:proofErr w:type="spellStart"/>
      <w:r w:rsidRPr="002B5AC7">
        <w:rPr>
          <w:rtl/>
          <w:lang w:eastAsia="he-IL"/>
        </w:rPr>
        <w:t>סלוק</w:t>
      </w:r>
      <w:proofErr w:type="spellEnd"/>
      <w:r w:rsidRPr="002B5AC7">
        <w:rPr>
          <w:rtl/>
          <w:lang w:eastAsia="he-IL"/>
        </w:rPr>
        <w:t xml:space="preserve"> השכינה</w:t>
      </w:r>
      <w:r w:rsidRPr="002B5AC7">
        <w:rPr>
          <w:rFonts w:hint="cs"/>
          <w:rtl/>
          <w:lang w:eastAsia="he-IL"/>
        </w:rPr>
        <w:t>.</w:t>
      </w:r>
    </w:p>
    <w:p w14:paraId="4D14BFBE" w14:textId="77777777" w:rsidR="002B5AC7" w:rsidRPr="002B5AC7" w:rsidRDefault="002B5AC7" w:rsidP="00FB6152">
      <w:pPr>
        <w:rPr>
          <w:rFonts w:eastAsia="Calibri"/>
          <w:rtl/>
          <w:lang w:eastAsia="he-IL"/>
        </w:rPr>
      </w:pPr>
      <w:r w:rsidRPr="002B5AC7">
        <w:rPr>
          <w:rFonts w:eastAsia="Calibri" w:hint="cs"/>
          <w:rtl/>
          <w:lang w:eastAsia="he-IL"/>
        </w:rPr>
        <w:t xml:space="preserve">על הדברים חוזר הרמב"ן בפירושו לתורה </w:t>
      </w:r>
      <w:r w:rsidRPr="002B5AC7">
        <w:rPr>
          <w:rFonts w:eastAsia="Calibri" w:hint="cs"/>
          <w:sz w:val="18"/>
          <w:szCs w:val="18"/>
          <w:rtl/>
          <w:lang w:eastAsia="he-IL"/>
        </w:rPr>
        <w:t>(דברים שם)</w:t>
      </w:r>
      <w:r w:rsidRPr="002B5AC7">
        <w:rPr>
          <w:rFonts w:eastAsia="Calibri" w:hint="cs"/>
          <w:rtl/>
          <w:lang w:eastAsia="he-IL"/>
        </w:rPr>
        <w:t xml:space="preserve"> בהאי לישנא:</w:t>
      </w:r>
    </w:p>
    <w:p w14:paraId="300CA947" w14:textId="21F0A84F" w:rsidR="002B5AC7" w:rsidRPr="002B5AC7" w:rsidRDefault="002B5AC7" w:rsidP="00D5517A">
      <w:pPr>
        <w:pStyle w:val="a8"/>
        <w:rPr>
          <w:rtl/>
          <w:lang w:eastAsia="he-IL"/>
        </w:rPr>
      </w:pPr>
      <w:r w:rsidRPr="002B5AC7">
        <w:rPr>
          <w:rtl/>
          <w:lang w:eastAsia="he-IL"/>
        </w:rPr>
        <w:t xml:space="preserve">וגם זה מן הטעם שפירשנו, כי מלבד האזהרות שבאו באלה העבירות החמורות יוסיף לאו במחנה שנשמר בו מכל אלו העבירות, שלא תסתלק השכינה מישראל אשר שם, כאשר אמר כי ה' </w:t>
      </w:r>
      <w:proofErr w:type="spellStart"/>
      <w:r w:rsidRPr="002B5AC7">
        <w:rPr>
          <w:rtl/>
          <w:lang w:eastAsia="he-IL"/>
        </w:rPr>
        <w:t>אלהיך</w:t>
      </w:r>
      <w:proofErr w:type="spellEnd"/>
      <w:r w:rsidRPr="002B5AC7">
        <w:rPr>
          <w:rtl/>
          <w:lang w:eastAsia="he-IL"/>
        </w:rPr>
        <w:t xml:space="preserve"> מתהלך בקרב מחנך - והנה העושה העבירות הגדולות במחנה, כאותם שכתוב בהם (ירמיה ז ל) שמו שקוציהם בבית אשר נקרא שמי עליו לטמאו. ועוד, שלא יגברו עלינו האויבים אם נעשה כמעשים הגורמים להם שיגלו מפנינו, וזהו ולתת אויביך לפניך</w:t>
      </w:r>
      <w:r w:rsidRPr="002B5AC7">
        <w:rPr>
          <w:rFonts w:hint="cs"/>
          <w:rtl/>
          <w:lang w:eastAsia="he-IL"/>
        </w:rPr>
        <w:t>.</w:t>
      </w:r>
    </w:p>
    <w:p w14:paraId="70C6C6AE" w14:textId="77777777" w:rsidR="002B5AC7" w:rsidRPr="002B5AC7" w:rsidRDefault="002B5AC7" w:rsidP="00D5517A">
      <w:pPr>
        <w:pStyle w:val="I0"/>
        <w:rPr>
          <w:rFonts w:eastAsia="Calibri"/>
          <w:rtl/>
          <w:lang w:eastAsia="he-IL"/>
        </w:rPr>
      </w:pPr>
      <w:r w:rsidRPr="002B5AC7">
        <w:rPr>
          <w:rFonts w:eastAsia="Calibri" w:hint="cs"/>
          <w:rtl/>
          <w:lang w:eastAsia="he-IL"/>
        </w:rPr>
        <w:t>עקרונות המחנה</w:t>
      </w:r>
    </w:p>
    <w:p w14:paraId="14C102C4" w14:textId="77777777" w:rsidR="002B5AC7" w:rsidRPr="00D5517A" w:rsidRDefault="002B5AC7" w:rsidP="00D5517A">
      <w:pPr>
        <w:pStyle w:val="II"/>
        <w:rPr>
          <w:rtl/>
        </w:rPr>
      </w:pPr>
      <w:r w:rsidRPr="00D5517A">
        <w:rPr>
          <w:rFonts w:hint="cs"/>
          <w:rtl/>
        </w:rPr>
        <w:t>מחנה שכינה או מחנה מלחמה</w:t>
      </w:r>
    </w:p>
    <w:p w14:paraId="4B93CEED" w14:textId="77777777" w:rsidR="002B5AC7" w:rsidRPr="002B5AC7" w:rsidRDefault="002B5AC7" w:rsidP="00D5517A">
      <w:pPr>
        <w:rPr>
          <w:rFonts w:eastAsia="Calibri"/>
          <w:rtl/>
          <w:lang w:eastAsia="he-IL"/>
        </w:rPr>
      </w:pPr>
      <w:r w:rsidRPr="002B5AC7">
        <w:rPr>
          <w:rFonts w:eastAsia="Calibri" w:hint="cs"/>
          <w:rtl/>
          <w:lang w:eastAsia="he-IL"/>
        </w:rPr>
        <w:t xml:space="preserve">את הכיוונים השונים שראינו בפירוש המצווה הכללית 'ונשמרת מכל דבר רע' אפשר לחלק לכמה עקרונות שרוצה התורה ללמדנו על מחנה ישראל במלחמה. </w:t>
      </w:r>
    </w:p>
    <w:p w14:paraId="00763D02" w14:textId="0F4157F5" w:rsidR="002B5AC7" w:rsidRPr="002B5AC7" w:rsidRDefault="002B5AC7" w:rsidP="00D5517A">
      <w:pPr>
        <w:rPr>
          <w:rFonts w:eastAsia="Calibri"/>
          <w:rtl/>
          <w:lang w:eastAsia="he-IL"/>
        </w:rPr>
      </w:pPr>
      <w:r w:rsidRPr="002B5AC7">
        <w:rPr>
          <w:rFonts w:eastAsia="Calibri" w:hint="cs"/>
          <w:rtl/>
          <w:lang w:eastAsia="he-IL"/>
        </w:rPr>
        <w:t>אך לפני שנדון בעקרונות השונים</w:t>
      </w:r>
      <w:r w:rsidR="005331FF">
        <w:rPr>
          <w:rFonts w:eastAsia="Calibri" w:hint="cs"/>
          <w:rtl/>
          <w:lang w:eastAsia="he-IL"/>
        </w:rPr>
        <w:t>,</w:t>
      </w:r>
      <w:r w:rsidRPr="002B5AC7">
        <w:rPr>
          <w:rFonts w:eastAsia="Calibri" w:hint="cs"/>
          <w:rtl/>
          <w:lang w:eastAsia="he-IL"/>
        </w:rPr>
        <w:t xml:space="preserve"> ננסה להבין מהו בדיוק אותו 'מחנה' עליו מדברת התורה. בפרשייה שלנו מדובר </w:t>
      </w:r>
      <w:r w:rsidR="00A53769">
        <w:rPr>
          <w:rFonts w:eastAsia="Calibri" w:hint="cs"/>
          <w:rtl/>
          <w:lang w:eastAsia="he-IL"/>
        </w:rPr>
        <w:t xml:space="preserve">במפורש </w:t>
      </w:r>
      <w:r w:rsidRPr="002B5AC7">
        <w:rPr>
          <w:rFonts w:eastAsia="Calibri" w:hint="cs"/>
          <w:rtl/>
          <w:lang w:eastAsia="he-IL"/>
        </w:rPr>
        <w:t>על יציאה למלחמה, אך המילה 'מחנה' בתורה כולה מתייחסת למחנה ישראל הסובב סביב מחנה השכינה והמשכן</w:t>
      </w:r>
      <w:r w:rsidR="00A53769">
        <w:rPr>
          <w:rFonts w:eastAsia="Calibri" w:hint="cs"/>
          <w:rtl/>
          <w:lang w:eastAsia="he-IL"/>
        </w:rPr>
        <w:t>,</w:t>
      </w:r>
      <w:r w:rsidRPr="002B5AC7">
        <w:rPr>
          <w:rFonts w:eastAsia="Calibri" w:hint="cs"/>
          <w:rtl/>
          <w:lang w:eastAsia="he-IL"/>
        </w:rPr>
        <w:t xml:space="preserve"> ויש לדון על איזה מחנה מדובר כאן</w:t>
      </w:r>
      <w:r w:rsidR="00A53769">
        <w:rPr>
          <w:rFonts w:eastAsia="Calibri" w:hint="cs"/>
          <w:rtl/>
          <w:lang w:eastAsia="he-IL"/>
        </w:rPr>
        <w:t xml:space="preserve"> </w:t>
      </w:r>
      <w:r w:rsidR="00A53769">
        <w:rPr>
          <w:rFonts w:eastAsia="Calibri"/>
          <w:rtl/>
          <w:lang w:eastAsia="he-IL"/>
        </w:rPr>
        <w:t>–</w:t>
      </w:r>
      <w:r w:rsidR="00A53769">
        <w:rPr>
          <w:rFonts w:eastAsia="Calibri" w:hint="cs"/>
          <w:rtl/>
          <w:lang w:eastAsia="he-IL"/>
        </w:rPr>
        <w:t xml:space="preserve"> האם זה שיוצא למלחמה, או זה שסדור סביב הארון והשכינה?</w:t>
      </w:r>
      <w:r w:rsidRPr="002B5AC7">
        <w:rPr>
          <w:rFonts w:eastAsia="Calibri" w:hint="cs"/>
          <w:rtl/>
          <w:lang w:eastAsia="he-IL"/>
        </w:rPr>
        <w:t xml:space="preserve"> כמו שראינו לעיל, הרמב"ם</w:t>
      </w:r>
      <w:r w:rsidR="002B4189">
        <w:rPr>
          <w:rFonts w:eastAsia="Calibri" w:hint="cs"/>
          <w:rtl/>
          <w:lang w:eastAsia="he-IL"/>
        </w:rPr>
        <w:t xml:space="preserve"> </w:t>
      </w:r>
      <w:r w:rsidRPr="002B5AC7">
        <w:rPr>
          <w:rFonts w:eastAsia="Calibri" w:hint="cs"/>
          <w:rtl/>
          <w:lang w:eastAsia="he-IL"/>
        </w:rPr>
        <w:t xml:space="preserve">מחלק </w:t>
      </w:r>
      <w:r w:rsidR="002B4189">
        <w:rPr>
          <w:rFonts w:eastAsia="Calibri" w:hint="cs"/>
          <w:rtl/>
          <w:lang w:eastAsia="he-IL"/>
        </w:rPr>
        <w:t>באופן נחרץ מאוד בין</w:t>
      </w:r>
      <w:r w:rsidR="002B4189" w:rsidRPr="002B5AC7">
        <w:rPr>
          <w:rFonts w:eastAsia="Calibri" w:hint="cs"/>
          <w:rtl/>
          <w:lang w:eastAsia="he-IL"/>
        </w:rPr>
        <w:t xml:space="preserve"> </w:t>
      </w:r>
      <w:r w:rsidRPr="002B5AC7">
        <w:rPr>
          <w:rFonts w:eastAsia="Calibri" w:hint="cs"/>
          <w:rtl/>
          <w:lang w:eastAsia="he-IL"/>
        </w:rPr>
        <w:t>מצוות היד והיתד</w:t>
      </w:r>
      <w:r w:rsidR="002B4189">
        <w:rPr>
          <w:rFonts w:eastAsia="Calibri" w:hint="cs"/>
          <w:rtl/>
          <w:lang w:eastAsia="he-IL"/>
        </w:rPr>
        <w:t>,</w:t>
      </w:r>
      <w:r w:rsidRPr="002B5AC7">
        <w:rPr>
          <w:rFonts w:eastAsia="Calibri" w:hint="cs"/>
          <w:rtl/>
          <w:lang w:eastAsia="he-IL"/>
        </w:rPr>
        <w:t xml:space="preserve"> העוסקות במחנה המלחמה ופרטי דיניהם מובאים בהלכות מלכים </w:t>
      </w:r>
      <w:r w:rsidRPr="002B5AC7">
        <w:rPr>
          <w:rFonts w:eastAsia="Calibri" w:hint="cs"/>
          <w:sz w:val="18"/>
          <w:szCs w:val="18"/>
          <w:rtl/>
          <w:lang w:eastAsia="he-IL"/>
        </w:rPr>
        <w:t>(פ"ו)</w:t>
      </w:r>
      <w:r w:rsidR="002B4189">
        <w:rPr>
          <w:rFonts w:eastAsia="Calibri" w:hint="cs"/>
          <w:rtl/>
          <w:lang w:eastAsia="he-IL"/>
        </w:rPr>
        <w:t>,</w:t>
      </w:r>
      <w:r w:rsidRPr="002B5AC7">
        <w:rPr>
          <w:rFonts w:eastAsia="Calibri" w:hint="cs"/>
          <w:rtl/>
          <w:lang w:eastAsia="he-IL"/>
        </w:rPr>
        <w:t xml:space="preserve"> לבין מצוות שילוח הטמאים </w:t>
      </w:r>
      <w:proofErr w:type="spellStart"/>
      <w:r w:rsidR="004D6E4C">
        <w:rPr>
          <w:rFonts w:eastAsia="Calibri" w:hint="cs"/>
          <w:rtl/>
          <w:lang w:eastAsia="he-IL"/>
        </w:rPr>
        <w:t>הנדונת</w:t>
      </w:r>
      <w:proofErr w:type="spellEnd"/>
      <w:r w:rsidR="004D6E4C">
        <w:rPr>
          <w:rFonts w:eastAsia="Calibri" w:hint="cs"/>
          <w:rtl/>
          <w:lang w:eastAsia="he-IL"/>
        </w:rPr>
        <w:t xml:space="preserve"> בהרחבה</w:t>
      </w:r>
      <w:r w:rsidR="004D6E4C" w:rsidRPr="002B5AC7">
        <w:rPr>
          <w:rFonts w:eastAsia="Calibri" w:hint="cs"/>
          <w:rtl/>
          <w:lang w:eastAsia="he-IL"/>
        </w:rPr>
        <w:t xml:space="preserve"> </w:t>
      </w:r>
      <w:r w:rsidRPr="002B5AC7">
        <w:rPr>
          <w:rFonts w:eastAsia="Calibri" w:hint="cs"/>
          <w:rtl/>
          <w:lang w:eastAsia="he-IL"/>
        </w:rPr>
        <w:t>בהלכות ביאת מקדש</w:t>
      </w:r>
      <w:r w:rsidR="004D6E4C">
        <w:rPr>
          <w:rFonts w:eastAsia="Calibri" w:hint="cs"/>
          <w:rtl/>
          <w:lang w:eastAsia="he-IL"/>
        </w:rPr>
        <w:t>;</w:t>
      </w:r>
      <w:r w:rsidRPr="002B5AC7">
        <w:rPr>
          <w:rFonts w:eastAsia="Calibri" w:hint="cs"/>
          <w:rtl/>
          <w:lang w:eastAsia="he-IL"/>
        </w:rPr>
        <w:t xml:space="preserve"> כך שהמילה 'מחנה' בפרשייה שלנו משמשת בכל מקום בהקשר אחר!</w:t>
      </w:r>
    </w:p>
    <w:p w14:paraId="530F2036" w14:textId="35086F8B" w:rsidR="002B5AC7" w:rsidRPr="002B5AC7" w:rsidRDefault="0050646B" w:rsidP="00D5517A">
      <w:pPr>
        <w:rPr>
          <w:rFonts w:eastAsia="Calibri"/>
          <w:rtl/>
          <w:lang w:eastAsia="he-IL"/>
        </w:rPr>
      </w:pPr>
      <w:r>
        <w:rPr>
          <w:rFonts w:eastAsia="Calibri" w:hint="cs"/>
          <w:rtl/>
          <w:lang w:eastAsia="he-IL"/>
        </w:rPr>
        <w:t xml:space="preserve">עם זאת, ההבנה הפשוטה היא </w:t>
      </w:r>
      <w:r w:rsidR="00757814">
        <w:rPr>
          <w:rFonts w:eastAsia="Calibri" w:hint="cs"/>
          <w:rtl/>
          <w:lang w:eastAsia="he-IL"/>
        </w:rPr>
        <w:t>שכל המצוות שייכות באותה מציאות; ועל מנת לפתור את המתח בין המשמעויות השונות</w:t>
      </w:r>
      <w:r w:rsidRPr="002B5AC7">
        <w:rPr>
          <w:rFonts w:eastAsia="Calibri" w:hint="cs"/>
          <w:rtl/>
          <w:lang w:eastAsia="he-IL"/>
        </w:rPr>
        <w:t xml:space="preserve"> </w:t>
      </w:r>
      <w:r w:rsidR="00757814">
        <w:rPr>
          <w:rFonts w:eastAsia="Calibri" w:hint="cs"/>
          <w:rtl/>
          <w:lang w:eastAsia="he-IL"/>
        </w:rPr>
        <w:t>היו</w:t>
      </w:r>
      <w:r w:rsidR="00757814" w:rsidRPr="002B5AC7">
        <w:rPr>
          <w:rFonts w:eastAsia="Calibri" w:hint="cs"/>
          <w:rtl/>
          <w:lang w:eastAsia="he-IL"/>
        </w:rPr>
        <w:t xml:space="preserve"> </w:t>
      </w:r>
      <w:r w:rsidR="002B5AC7" w:rsidRPr="002B5AC7">
        <w:rPr>
          <w:rFonts w:eastAsia="Calibri" w:hint="cs"/>
          <w:rtl/>
          <w:lang w:eastAsia="he-IL"/>
        </w:rPr>
        <w:t xml:space="preserve">שהבינו שקדושת המחנה </w:t>
      </w:r>
      <w:r w:rsidR="00884FF2">
        <w:rPr>
          <w:rFonts w:eastAsia="Calibri" w:hint="cs"/>
          <w:rtl/>
          <w:lang w:eastAsia="he-IL"/>
        </w:rPr>
        <w:t xml:space="preserve">נובעת </w:t>
      </w:r>
      <w:proofErr w:type="spellStart"/>
      <w:r w:rsidR="00884FF2">
        <w:rPr>
          <w:rFonts w:eastAsia="Calibri" w:hint="cs"/>
          <w:rtl/>
          <w:lang w:eastAsia="he-IL"/>
        </w:rPr>
        <w:t>מהיותו</w:t>
      </w:r>
      <w:proofErr w:type="spellEnd"/>
      <w:r w:rsidR="00884FF2" w:rsidRPr="002B5AC7">
        <w:rPr>
          <w:rFonts w:eastAsia="Calibri" w:hint="cs"/>
          <w:rtl/>
          <w:lang w:eastAsia="he-IL"/>
        </w:rPr>
        <w:t xml:space="preserve"> </w:t>
      </w:r>
      <w:r w:rsidR="002B5AC7" w:rsidRPr="002B5AC7">
        <w:rPr>
          <w:rFonts w:eastAsia="Calibri" w:hint="cs"/>
          <w:rtl/>
          <w:lang w:eastAsia="he-IL"/>
        </w:rPr>
        <w:t xml:space="preserve">מחנה השכינה, אלא שגם מחנה המלחמה דומה למחנה </w:t>
      </w:r>
      <w:r w:rsidR="00884FF2">
        <w:rPr>
          <w:rFonts w:eastAsia="Calibri" w:hint="cs"/>
          <w:rtl/>
          <w:lang w:eastAsia="he-IL"/>
        </w:rPr>
        <w:t>ישראל</w:t>
      </w:r>
      <w:r w:rsidR="00B02BC2">
        <w:rPr>
          <w:rFonts w:eastAsia="Calibri" w:hint="cs"/>
          <w:rtl/>
          <w:lang w:eastAsia="he-IL"/>
        </w:rPr>
        <w:t xml:space="preserve"> הקדוש</w:t>
      </w:r>
      <w:r w:rsidR="00884FF2" w:rsidRPr="002B5AC7">
        <w:rPr>
          <w:rFonts w:eastAsia="Calibri" w:hint="cs"/>
          <w:rtl/>
          <w:lang w:eastAsia="he-IL"/>
        </w:rPr>
        <w:t xml:space="preserve"> </w:t>
      </w:r>
      <w:r w:rsidR="002B5AC7" w:rsidRPr="002B5AC7">
        <w:rPr>
          <w:rFonts w:eastAsia="Calibri" w:hint="cs"/>
          <w:rtl/>
          <w:lang w:eastAsia="he-IL"/>
        </w:rPr>
        <w:t xml:space="preserve">בכך שארון ה' שוכן במרכזו. כך </w:t>
      </w:r>
      <w:r w:rsidR="00B02BC2">
        <w:rPr>
          <w:rFonts w:eastAsia="Calibri" w:hint="cs"/>
          <w:rtl/>
          <w:lang w:eastAsia="he-IL"/>
        </w:rPr>
        <w:t xml:space="preserve">ביארו </w:t>
      </w:r>
      <w:r w:rsidR="002B5AC7" w:rsidRPr="002B5AC7">
        <w:rPr>
          <w:rFonts w:eastAsia="Calibri" w:hint="cs"/>
          <w:rtl/>
          <w:lang w:eastAsia="he-IL"/>
        </w:rPr>
        <w:t xml:space="preserve">רבים מפרשני המקרא </w:t>
      </w:r>
      <w:r w:rsidR="002B5AC7" w:rsidRPr="002B5AC7">
        <w:rPr>
          <w:rFonts w:eastAsia="Calibri" w:hint="cs"/>
          <w:sz w:val="18"/>
          <w:szCs w:val="18"/>
          <w:rtl/>
          <w:lang w:eastAsia="he-IL"/>
        </w:rPr>
        <w:t xml:space="preserve">(רבינו בחיי, </w:t>
      </w:r>
      <w:proofErr w:type="spellStart"/>
      <w:r w:rsidR="002B5AC7" w:rsidRPr="002B5AC7">
        <w:rPr>
          <w:rFonts w:eastAsia="Calibri" w:hint="cs"/>
          <w:sz w:val="18"/>
          <w:szCs w:val="18"/>
          <w:rtl/>
          <w:lang w:eastAsia="he-IL"/>
        </w:rPr>
        <w:t>מלבי"ם</w:t>
      </w:r>
      <w:proofErr w:type="spellEnd"/>
      <w:r w:rsidR="002B5AC7" w:rsidRPr="002B5AC7">
        <w:rPr>
          <w:rFonts w:eastAsia="Calibri" w:hint="cs"/>
          <w:sz w:val="18"/>
          <w:szCs w:val="18"/>
          <w:rtl/>
          <w:lang w:eastAsia="he-IL"/>
        </w:rPr>
        <w:t xml:space="preserve">, </w:t>
      </w:r>
      <w:proofErr w:type="spellStart"/>
      <w:r w:rsidR="002B5AC7" w:rsidRPr="002B5AC7">
        <w:rPr>
          <w:rFonts w:eastAsia="Calibri" w:hint="cs"/>
          <w:sz w:val="18"/>
          <w:szCs w:val="18"/>
          <w:rtl/>
          <w:lang w:eastAsia="he-IL"/>
        </w:rPr>
        <w:t>הנצי"ב</w:t>
      </w:r>
      <w:proofErr w:type="spellEnd"/>
      <w:r w:rsidR="002B5AC7" w:rsidRPr="002B5AC7">
        <w:rPr>
          <w:rFonts w:eastAsia="Calibri" w:hint="cs"/>
          <w:sz w:val="18"/>
          <w:szCs w:val="18"/>
          <w:rtl/>
          <w:lang w:eastAsia="he-IL"/>
        </w:rPr>
        <w:t xml:space="preserve"> </w:t>
      </w:r>
      <w:proofErr w:type="spellStart"/>
      <w:r w:rsidR="002B5AC7" w:rsidRPr="002B5AC7">
        <w:rPr>
          <w:rFonts w:eastAsia="Calibri" w:hint="cs"/>
          <w:sz w:val="18"/>
          <w:szCs w:val="18"/>
          <w:rtl/>
          <w:lang w:eastAsia="he-IL"/>
        </w:rPr>
        <w:t>בהעמק</w:t>
      </w:r>
      <w:proofErr w:type="spellEnd"/>
      <w:r w:rsidR="002B5AC7" w:rsidRPr="002B5AC7">
        <w:rPr>
          <w:rFonts w:eastAsia="Calibri" w:hint="cs"/>
          <w:sz w:val="18"/>
          <w:szCs w:val="18"/>
          <w:rtl/>
          <w:lang w:eastAsia="he-IL"/>
        </w:rPr>
        <w:t xml:space="preserve"> דבר, משך חכמה ועוד)</w:t>
      </w:r>
      <w:r w:rsidR="002B5AC7" w:rsidRPr="002B5AC7">
        <w:rPr>
          <w:rFonts w:eastAsia="Calibri" w:hint="cs"/>
          <w:rtl/>
          <w:lang w:eastAsia="he-IL"/>
        </w:rPr>
        <w:t xml:space="preserve">, </w:t>
      </w:r>
      <w:r w:rsidR="00B02BC2">
        <w:rPr>
          <w:rFonts w:eastAsia="Calibri" w:hint="cs"/>
          <w:rtl/>
          <w:lang w:eastAsia="he-IL"/>
        </w:rPr>
        <w:t>ו</w:t>
      </w:r>
      <w:r w:rsidR="002B5AC7" w:rsidRPr="002B5AC7">
        <w:rPr>
          <w:rFonts w:eastAsia="Calibri" w:hint="cs"/>
          <w:rtl/>
          <w:lang w:eastAsia="he-IL"/>
        </w:rPr>
        <w:t xml:space="preserve">הגדיל לעשות </w:t>
      </w:r>
      <w:r w:rsidR="002B5AC7" w:rsidRPr="002B5AC7">
        <w:rPr>
          <w:rFonts w:eastAsia="Calibri" w:hint="cs"/>
          <w:b/>
          <w:bCs/>
          <w:rtl/>
          <w:lang w:eastAsia="he-IL"/>
        </w:rPr>
        <w:t xml:space="preserve">האבן עזרא </w:t>
      </w:r>
      <w:r w:rsidR="002B5AC7" w:rsidRPr="002B5AC7">
        <w:rPr>
          <w:rFonts w:eastAsia="Calibri" w:hint="cs"/>
          <w:sz w:val="18"/>
          <w:szCs w:val="18"/>
          <w:rtl/>
          <w:lang w:eastAsia="he-IL"/>
        </w:rPr>
        <w:t xml:space="preserve">(כי תצא </w:t>
      </w:r>
      <w:proofErr w:type="spellStart"/>
      <w:r w:rsidR="002B5AC7" w:rsidRPr="002B5AC7">
        <w:rPr>
          <w:rFonts w:eastAsia="Calibri" w:hint="cs"/>
          <w:sz w:val="18"/>
          <w:szCs w:val="18"/>
          <w:rtl/>
          <w:lang w:eastAsia="he-IL"/>
        </w:rPr>
        <w:t>כג</w:t>
      </w:r>
      <w:proofErr w:type="spellEnd"/>
      <w:r w:rsidR="002B5AC7" w:rsidRPr="002B5AC7">
        <w:rPr>
          <w:rFonts w:eastAsia="Calibri" w:hint="cs"/>
          <w:sz w:val="18"/>
          <w:szCs w:val="18"/>
          <w:rtl/>
          <w:lang w:eastAsia="he-IL"/>
        </w:rPr>
        <w:t>,</w:t>
      </w:r>
      <w:r w:rsidR="00384F9A">
        <w:rPr>
          <w:rFonts w:eastAsia="Calibri" w:hint="cs"/>
          <w:sz w:val="18"/>
          <w:szCs w:val="18"/>
          <w:rtl/>
          <w:lang w:eastAsia="he-IL"/>
        </w:rPr>
        <w:t xml:space="preserve"> </w:t>
      </w:r>
      <w:r w:rsidR="002B5AC7" w:rsidRPr="002B5AC7">
        <w:rPr>
          <w:rFonts w:eastAsia="Calibri" w:hint="cs"/>
          <w:sz w:val="18"/>
          <w:szCs w:val="18"/>
          <w:rtl/>
          <w:lang w:eastAsia="he-IL"/>
        </w:rPr>
        <w:t>י)</w:t>
      </w:r>
      <w:r w:rsidR="002B5AC7" w:rsidRPr="002B5AC7">
        <w:rPr>
          <w:rFonts w:eastAsia="Calibri" w:hint="cs"/>
          <w:rtl/>
          <w:lang w:eastAsia="he-IL"/>
        </w:rPr>
        <w:t xml:space="preserve"> שמסביר שמחנה המלחמה אף חמור יותר ממחנה השכינה שכן אין בו מחיצות בין העם והארון:</w:t>
      </w:r>
    </w:p>
    <w:p w14:paraId="06539116" w14:textId="1FABF799" w:rsidR="002B5AC7" w:rsidRPr="002B5AC7" w:rsidRDefault="002B5AC7" w:rsidP="00D5517A">
      <w:pPr>
        <w:pStyle w:val="a8"/>
        <w:rPr>
          <w:rtl/>
          <w:lang w:eastAsia="he-IL"/>
        </w:rPr>
      </w:pPr>
      <w:r w:rsidRPr="002B5AC7">
        <w:rPr>
          <w:rFonts w:hint="cs"/>
          <w:rtl/>
          <w:lang w:eastAsia="he-IL"/>
        </w:rPr>
        <w:t>כי</w:t>
      </w:r>
      <w:r w:rsidRPr="002B5AC7">
        <w:rPr>
          <w:rtl/>
          <w:lang w:eastAsia="he-IL"/>
        </w:rPr>
        <w:t xml:space="preserve"> </w:t>
      </w:r>
      <w:r w:rsidRPr="002B5AC7">
        <w:rPr>
          <w:rFonts w:hint="cs"/>
          <w:rtl/>
          <w:lang w:eastAsia="he-IL"/>
        </w:rPr>
        <w:t>תצא</w:t>
      </w:r>
      <w:r w:rsidRPr="002B5AC7">
        <w:rPr>
          <w:rtl/>
          <w:lang w:eastAsia="he-IL"/>
        </w:rPr>
        <w:t xml:space="preserve"> </w:t>
      </w:r>
      <w:r w:rsidRPr="002B5AC7">
        <w:rPr>
          <w:rFonts w:hint="cs"/>
          <w:rtl/>
          <w:lang w:eastAsia="he-IL"/>
        </w:rPr>
        <w:t>מחנה</w:t>
      </w:r>
      <w:r w:rsidRPr="002B5AC7">
        <w:rPr>
          <w:rtl/>
          <w:lang w:eastAsia="he-IL"/>
        </w:rPr>
        <w:t xml:space="preserve"> </w:t>
      </w:r>
      <w:r w:rsidR="00B02BC2">
        <w:rPr>
          <w:rtl/>
          <w:lang w:eastAsia="he-IL"/>
        </w:rPr>
        <w:t>–</w:t>
      </w:r>
      <w:r w:rsidRPr="002B5AC7">
        <w:rPr>
          <w:rtl/>
          <w:lang w:eastAsia="he-IL"/>
        </w:rPr>
        <w:t xml:space="preserve"> </w:t>
      </w:r>
      <w:r w:rsidRPr="002B5AC7">
        <w:rPr>
          <w:rFonts w:hint="cs"/>
          <w:rtl/>
          <w:lang w:eastAsia="he-IL"/>
        </w:rPr>
        <w:t>זהו</w:t>
      </w:r>
      <w:r w:rsidRPr="002B5AC7">
        <w:rPr>
          <w:rtl/>
          <w:lang w:eastAsia="he-IL"/>
        </w:rPr>
        <w:t xml:space="preserve"> </w:t>
      </w:r>
      <w:r w:rsidRPr="002B5AC7">
        <w:rPr>
          <w:rFonts w:hint="cs"/>
          <w:rtl/>
          <w:lang w:eastAsia="he-IL"/>
        </w:rPr>
        <w:t>המחנה</w:t>
      </w:r>
      <w:r w:rsidRPr="002B5AC7">
        <w:rPr>
          <w:rtl/>
          <w:lang w:eastAsia="he-IL"/>
        </w:rPr>
        <w:t xml:space="preserve"> </w:t>
      </w:r>
      <w:r w:rsidRPr="002B5AC7">
        <w:rPr>
          <w:rFonts w:hint="cs"/>
          <w:rtl/>
          <w:lang w:eastAsia="he-IL"/>
        </w:rPr>
        <w:t>שיצא</w:t>
      </w:r>
      <w:r w:rsidRPr="002B5AC7">
        <w:rPr>
          <w:rtl/>
          <w:lang w:eastAsia="he-IL"/>
        </w:rPr>
        <w:t xml:space="preserve"> </w:t>
      </w:r>
      <w:r w:rsidRPr="002B5AC7">
        <w:rPr>
          <w:rFonts w:hint="cs"/>
          <w:rtl/>
          <w:lang w:eastAsia="he-IL"/>
        </w:rPr>
        <w:t>אל</w:t>
      </w:r>
      <w:r w:rsidRPr="002B5AC7">
        <w:rPr>
          <w:rtl/>
          <w:lang w:eastAsia="he-IL"/>
        </w:rPr>
        <w:t xml:space="preserve"> </w:t>
      </w:r>
      <w:r w:rsidRPr="002B5AC7">
        <w:rPr>
          <w:rFonts w:hint="cs"/>
          <w:rtl/>
          <w:lang w:eastAsia="he-IL"/>
        </w:rPr>
        <w:t>האויב</w:t>
      </w:r>
      <w:r w:rsidRPr="002B5AC7">
        <w:rPr>
          <w:rtl/>
          <w:lang w:eastAsia="he-IL"/>
        </w:rPr>
        <w:t xml:space="preserve"> </w:t>
      </w:r>
      <w:r w:rsidRPr="002B5AC7">
        <w:rPr>
          <w:rFonts w:hint="cs"/>
          <w:rtl/>
          <w:lang w:eastAsia="he-IL"/>
        </w:rPr>
        <w:t>ושם</w:t>
      </w:r>
      <w:r w:rsidRPr="002B5AC7">
        <w:rPr>
          <w:rtl/>
          <w:lang w:eastAsia="he-IL"/>
        </w:rPr>
        <w:t xml:space="preserve"> </w:t>
      </w:r>
      <w:r w:rsidRPr="002B5AC7">
        <w:rPr>
          <w:rFonts w:hint="cs"/>
          <w:rtl/>
          <w:lang w:eastAsia="he-IL"/>
        </w:rPr>
        <w:t>הארון</w:t>
      </w:r>
      <w:r w:rsidRPr="002B5AC7">
        <w:rPr>
          <w:rtl/>
          <w:lang w:eastAsia="he-IL"/>
        </w:rPr>
        <w:t xml:space="preserve"> </w:t>
      </w:r>
      <w:r w:rsidRPr="002B5AC7">
        <w:rPr>
          <w:rFonts w:hint="cs"/>
          <w:rtl/>
          <w:lang w:eastAsia="he-IL"/>
        </w:rPr>
        <w:t>והוא</w:t>
      </w:r>
      <w:r w:rsidRPr="002B5AC7">
        <w:rPr>
          <w:rtl/>
          <w:lang w:eastAsia="he-IL"/>
        </w:rPr>
        <w:t xml:space="preserve"> </w:t>
      </w:r>
      <w:r w:rsidRPr="002B5AC7">
        <w:rPr>
          <w:rFonts w:hint="cs"/>
          <w:rtl/>
          <w:lang w:eastAsia="he-IL"/>
        </w:rPr>
        <w:t>מחנה</w:t>
      </w:r>
      <w:r w:rsidRPr="002B5AC7">
        <w:rPr>
          <w:rtl/>
          <w:lang w:eastAsia="he-IL"/>
        </w:rPr>
        <w:t xml:space="preserve"> </w:t>
      </w:r>
      <w:r w:rsidRPr="002B5AC7">
        <w:rPr>
          <w:rFonts w:hint="cs"/>
          <w:rtl/>
          <w:lang w:eastAsia="he-IL"/>
        </w:rPr>
        <w:t>קטן</w:t>
      </w:r>
      <w:r w:rsidRPr="002B5AC7">
        <w:rPr>
          <w:rtl/>
          <w:lang w:eastAsia="he-IL"/>
        </w:rPr>
        <w:t xml:space="preserve">, </w:t>
      </w:r>
      <w:r w:rsidRPr="002B5AC7">
        <w:rPr>
          <w:rFonts w:hint="cs"/>
          <w:rtl/>
          <w:lang w:eastAsia="he-IL"/>
        </w:rPr>
        <w:t>איננו</w:t>
      </w:r>
      <w:r w:rsidRPr="002B5AC7">
        <w:rPr>
          <w:rtl/>
          <w:lang w:eastAsia="he-IL"/>
        </w:rPr>
        <w:t xml:space="preserve"> </w:t>
      </w:r>
      <w:r w:rsidRPr="002B5AC7">
        <w:rPr>
          <w:rFonts w:hint="cs"/>
          <w:rtl/>
          <w:lang w:eastAsia="he-IL"/>
        </w:rPr>
        <w:t>מחנה</w:t>
      </w:r>
      <w:r w:rsidRPr="002B5AC7">
        <w:rPr>
          <w:rtl/>
          <w:lang w:eastAsia="he-IL"/>
        </w:rPr>
        <w:t xml:space="preserve"> </w:t>
      </w:r>
      <w:r w:rsidRPr="002B5AC7">
        <w:rPr>
          <w:rFonts w:hint="cs"/>
          <w:rtl/>
          <w:lang w:eastAsia="he-IL"/>
        </w:rPr>
        <w:t>הגדול</w:t>
      </w:r>
      <w:r w:rsidRPr="002B5AC7">
        <w:rPr>
          <w:rtl/>
          <w:lang w:eastAsia="he-IL"/>
        </w:rPr>
        <w:t xml:space="preserve">, </w:t>
      </w:r>
      <w:r w:rsidRPr="002B5AC7">
        <w:rPr>
          <w:rFonts w:hint="cs"/>
          <w:rtl/>
          <w:lang w:eastAsia="he-IL"/>
        </w:rPr>
        <w:t>כי</w:t>
      </w:r>
      <w:r w:rsidRPr="002B5AC7">
        <w:rPr>
          <w:rtl/>
          <w:lang w:eastAsia="he-IL"/>
        </w:rPr>
        <w:t xml:space="preserve"> </w:t>
      </w:r>
      <w:r w:rsidRPr="002B5AC7">
        <w:rPr>
          <w:rFonts w:hint="cs"/>
          <w:rtl/>
          <w:lang w:eastAsia="he-IL"/>
        </w:rPr>
        <w:t>שם</w:t>
      </w:r>
      <w:r w:rsidRPr="002B5AC7">
        <w:rPr>
          <w:rtl/>
          <w:lang w:eastAsia="he-IL"/>
        </w:rPr>
        <w:t xml:space="preserve"> </w:t>
      </w:r>
      <w:r w:rsidRPr="002B5AC7">
        <w:rPr>
          <w:rFonts w:hint="cs"/>
          <w:rtl/>
          <w:lang w:eastAsia="he-IL"/>
        </w:rPr>
        <w:t>מחיצות</w:t>
      </w:r>
      <w:r w:rsidRPr="002B5AC7">
        <w:rPr>
          <w:rtl/>
          <w:lang w:eastAsia="he-IL"/>
        </w:rPr>
        <w:t xml:space="preserve"> </w:t>
      </w:r>
      <w:r w:rsidRPr="002B5AC7">
        <w:rPr>
          <w:rFonts w:hint="cs"/>
          <w:rtl/>
          <w:lang w:eastAsia="he-IL"/>
        </w:rPr>
        <w:t>עשויות</w:t>
      </w:r>
      <w:r w:rsidRPr="002B5AC7">
        <w:rPr>
          <w:rtl/>
          <w:lang w:eastAsia="he-IL"/>
        </w:rPr>
        <w:t xml:space="preserve">, </w:t>
      </w:r>
      <w:r w:rsidRPr="002B5AC7">
        <w:rPr>
          <w:rFonts w:hint="cs"/>
          <w:rtl/>
          <w:lang w:eastAsia="he-IL"/>
        </w:rPr>
        <w:t>ובצאתם</w:t>
      </w:r>
      <w:r w:rsidRPr="002B5AC7">
        <w:rPr>
          <w:rtl/>
          <w:lang w:eastAsia="he-IL"/>
        </w:rPr>
        <w:t xml:space="preserve"> </w:t>
      </w:r>
      <w:r w:rsidRPr="002B5AC7">
        <w:rPr>
          <w:rFonts w:hint="cs"/>
          <w:rtl/>
          <w:lang w:eastAsia="he-IL"/>
        </w:rPr>
        <w:t>אל</w:t>
      </w:r>
      <w:r w:rsidRPr="002B5AC7">
        <w:rPr>
          <w:rtl/>
          <w:lang w:eastAsia="he-IL"/>
        </w:rPr>
        <w:t xml:space="preserve"> </w:t>
      </w:r>
      <w:r w:rsidRPr="002B5AC7">
        <w:rPr>
          <w:rFonts w:hint="cs"/>
          <w:rtl/>
          <w:lang w:eastAsia="he-IL"/>
        </w:rPr>
        <w:t>המלחמה</w:t>
      </w:r>
      <w:r w:rsidRPr="002B5AC7">
        <w:rPr>
          <w:rtl/>
          <w:lang w:eastAsia="he-IL"/>
        </w:rPr>
        <w:t xml:space="preserve">, </w:t>
      </w:r>
      <w:r w:rsidRPr="002B5AC7">
        <w:rPr>
          <w:rFonts w:hint="cs"/>
          <w:rtl/>
          <w:lang w:eastAsia="he-IL"/>
        </w:rPr>
        <w:t>הם</w:t>
      </w:r>
      <w:r w:rsidRPr="002B5AC7">
        <w:rPr>
          <w:rtl/>
          <w:lang w:eastAsia="he-IL"/>
        </w:rPr>
        <w:t xml:space="preserve"> </w:t>
      </w:r>
      <w:r w:rsidRPr="002B5AC7">
        <w:rPr>
          <w:rFonts w:hint="cs"/>
          <w:rtl/>
          <w:lang w:eastAsia="he-IL"/>
        </w:rPr>
        <w:t>קרובים</w:t>
      </w:r>
      <w:r w:rsidRPr="002B5AC7">
        <w:rPr>
          <w:rtl/>
          <w:lang w:eastAsia="he-IL"/>
        </w:rPr>
        <w:t xml:space="preserve"> </w:t>
      </w:r>
      <w:r w:rsidRPr="002B5AC7">
        <w:rPr>
          <w:rFonts w:hint="cs"/>
          <w:rtl/>
          <w:lang w:eastAsia="he-IL"/>
        </w:rPr>
        <w:t>סביבות</w:t>
      </w:r>
      <w:r w:rsidRPr="002B5AC7">
        <w:rPr>
          <w:rtl/>
          <w:lang w:eastAsia="he-IL"/>
        </w:rPr>
        <w:t xml:space="preserve"> </w:t>
      </w:r>
      <w:r w:rsidRPr="002B5AC7">
        <w:rPr>
          <w:rFonts w:hint="cs"/>
          <w:rtl/>
          <w:lang w:eastAsia="he-IL"/>
        </w:rPr>
        <w:t>הארון.</w:t>
      </w:r>
    </w:p>
    <w:p w14:paraId="4EF1B349" w14:textId="5E46519C" w:rsidR="002B5AC7" w:rsidRPr="002B5AC7" w:rsidRDefault="002B5AC7" w:rsidP="00D5517A">
      <w:pPr>
        <w:rPr>
          <w:rFonts w:eastAsia="Calibri"/>
          <w:rtl/>
          <w:lang w:eastAsia="he-IL"/>
        </w:rPr>
      </w:pPr>
      <w:r w:rsidRPr="002B5AC7">
        <w:rPr>
          <w:rFonts w:eastAsia="Calibri" w:hint="cs"/>
          <w:rtl/>
          <w:lang w:eastAsia="he-IL"/>
        </w:rPr>
        <w:t xml:space="preserve">לגישה זו הרואה את מקורה של קדושת המחנה בקדושת הארון ניתן ליישב קושיא שהעלה </w:t>
      </w:r>
      <w:proofErr w:type="spellStart"/>
      <w:r w:rsidRPr="00EE613B">
        <w:rPr>
          <w:rFonts w:eastAsia="Calibri" w:hint="cs"/>
          <w:rtl/>
          <w:lang w:eastAsia="he-IL"/>
        </w:rPr>
        <w:t>ב</w:t>
      </w:r>
      <w:r w:rsidRPr="002B5AC7">
        <w:rPr>
          <w:rFonts w:eastAsia="Calibri" w:hint="cs"/>
          <w:b/>
          <w:bCs/>
          <w:rtl/>
          <w:lang w:eastAsia="he-IL"/>
        </w:rPr>
        <w:t>שו"ת</w:t>
      </w:r>
      <w:proofErr w:type="spellEnd"/>
      <w:r w:rsidRPr="002B5AC7">
        <w:rPr>
          <w:rFonts w:eastAsia="Calibri" w:hint="cs"/>
          <w:b/>
          <w:bCs/>
          <w:rtl/>
          <w:lang w:eastAsia="he-IL"/>
        </w:rPr>
        <w:t xml:space="preserve"> ערוגת הבושם</w:t>
      </w:r>
      <w:r w:rsidRPr="002B5AC7">
        <w:rPr>
          <w:rFonts w:eastAsia="Calibri" w:hint="cs"/>
          <w:rtl/>
          <w:lang w:eastAsia="he-IL"/>
        </w:rPr>
        <w:t xml:space="preserve"> </w:t>
      </w:r>
      <w:r w:rsidRPr="002B5AC7">
        <w:rPr>
          <w:rFonts w:eastAsia="Calibri" w:hint="cs"/>
          <w:sz w:val="18"/>
          <w:szCs w:val="18"/>
          <w:rtl/>
          <w:lang w:eastAsia="he-IL"/>
        </w:rPr>
        <w:t>(סי</w:t>
      </w:r>
      <w:r w:rsidR="00B04CC0">
        <w:rPr>
          <w:rFonts w:eastAsia="Calibri" w:hint="cs"/>
          <w:sz w:val="18"/>
          <w:szCs w:val="18"/>
          <w:rtl/>
          <w:lang w:eastAsia="he-IL"/>
        </w:rPr>
        <w:t>מן</w:t>
      </w:r>
      <w:r w:rsidRPr="002B5AC7">
        <w:rPr>
          <w:rFonts w:eastAsia="Calibri" w:hint="cs"/>
          <w:sz w:val="18"/>
          <w:szCs w:val="18"/>
          <w:rtl/>
          <w:lang w:eastAsia="he-IL"/>
        </w:rPr>
        <w:t xml:space="preserve"> </w:t>
      </w:r>
      <w:proofErr w:type="spellStart"/>
      <w:r w:rsidRPr="002B5AC7">
        <w:rPr>
          <w:rFonts w:eastAsia="Calibri" w:hint="cs"/>
          <w:sz w:val="18"/>
          <w:szCs w:val="18"/>
          <w:rtl/>
          <w:lang w:eastAsia="he-IL"/>
        </w:rPr>
        <w:t>יח</w:t>
      </w:r>
      <w:proofErr w:type="spellEnd"/>
      <w:r w:rsidRPr="002B5AC7">
        <w:rPr>
          <w:rFonts w:eastAsia="Calibri" w:hint="cs"/>
          <w:sz w:val="18"/>
          <w:szCs w:val="18"/>
          <w:rtl/>
          <w:lang w:eastAsia="he-IL"/>
        </w:rPr>
        <w:t>)</w:t>
      </w:r>
      <w:r w:rsidRPr="002B5AC7">
        <w:rPr>
          <w:rFonts w:eastAsia="Calibri" w:hint="cs"/>
          <w:rtl/>
          <w:lang w:eastAsia="he-IL"/>
        </w:rPr>
        <w:t xml:space="preserve"> והביאה </w:t>
      </w:r>
      <w:r w:rsidRPr="00EE613B">
        <w:rPr>
          <w:rFonts w:eastAsia="Calibri" w:hint="cs"/>
          <w:rtl/>
          <w:lang w:eastAsia="he-IL"/>
        </w:rPr>
        <w:t>ה</w:t>
      </w:r>
      <w:r w:rsidRPr="002B5AC7">
        <w:rPr>
          <w:rFonts w:eastAsia="Calibri" w:hint="cs"/>
          <w:b/>
          <w:bCs/>
          <w:rtl/>
          <w:lang w:eastAsia="he-IL"/>
        </w:rPr>
        <w:t xml:space="preserve">ציץ אליעזר </w:t>
      </w:r>
      <w:r w:rsidRPr="002B5AC7">
        <w:rPr>
          <w:rFonts w:eastAsia="Calibri" w:hint="cs"/>
          <w:sz w:val="18"/>
          <w:szCs w:val="18"/>
          <w:rtl/>
          <w:lang w:eastAsia="he-IL"/>
        </w:rPr>
        <w:t>(ח</w:t>
      </w:r>
      <w:r w:rsidR="00B04CC0">
        <w:rPr>
          <w:rFonts w:eastAsia="Calibri" w:hint="cs"/>
          <w:sz w:val="18"/>
          <w:szCs w:val="18"/>
          <w:rtl/>
          <w:lang w:eastAsia="he-IL"/>
        </w:rPr>
        <w:t>,</w:t>
      </w:r>
      <w:r w:rsidRPr="002B5AC7">
        <w:rPr>
          <w:rFonts w:eastAsia="Calibri" w:hint="cs"/>
          <w:sz w:val="18"/>
          <w:szCs w:val="18"/>
          <w:rtl/>
          <w:lang w:eastAsia="he-IL"/>
        </w:rPr>
        <w:t xml:space="preserve"> א)</w:t>
      </w:r>
      <w:r w:rsidRPr="002B5AC7">
        <w:rPr>
          <w:rFonts w:eastAsia="Calibri" w:hint="cs"/>
          <w:rtl/>
          <w:lang w:eastAsia="he-IL"/>
        </w:rPr>
        <w:t>:</w:t>
      </w:r>
    </w:p>
    <w:p w14:paraId="2977DD80" w14:textId="04862667" w:rsidR="002B5AC7" w:rsidRPr="002B5AC7" w:rsidRDefault="002B5AC7" w:rsidP="00D5517A">
      <w:pPr>
        <w:pStyle w:val="a8"/>
        <w:rPr>
          <w:rtl/>
          <w:lang w:eastAsia="he-IL"/>
        </w:rPr>
      </w:pPr>
      <w:r w:rsidRPr="002B5AC7">
        <w:rPr>
          <w:rFonts w:hint="cs"/>
          <w:rtl/>
          <w:lang w:eastAsia="he-IL"/>
        </w:rPr>
        <w:t>ואגב</w:t>
      </w:r>
      <w:r w:rsidRPr="002B5AC7">
        <w:rPr>
          <w:rtl/>
          <w:lang w:eastAsia="he-IL"/>
        </w:rPr>
        <w:t xml:space="preserve"> </w:t>
      </w:r>
      <w:r w:rsidRPr="002B5AC7">
        <w:rPr>
          <w:rFonts w:hint="cs"/>
          <w:rtl/>
          <w:lang w:eastAsia="he-IL"/>
        </w:rPr>
        <w:t>אזכיר</w:t>
      </w:r>
      <w:r w:rsidRPr="002B5AC7">
        <w:rPr>
          <w:rtl/>
          <w:lang w:eastAsia="he-IL"/>
        </w:rPr>
        <w:t xml:space="preserve"> </w:t>
      </w:r>
      <w:r w:rsidRPr="002B5AC7">
        <w:rPr>
          <w:rFonts w:hint="cs"/>
          <w:rtl/>
          <w:lang w:eastAsia="he-IL"/>
        </w:rPr>
        <w:t>בזה</w:t>
      </w:r>
      <w:r w:rsidRPr="002B5AC7">
        <w:rPr>
          <w:rtl/>
          <w:lang w:eastAsia="he-IL"/>
        </w:rPr>
        <w:t xml:space="preserve"> </w:t>
      </w:r>
      <w:r w:rsidRPr="002B5AC7">
        <w:rPr>
          <w:rFonts w:hint="cs"/>
          <w:rtl/>
          <w:lang w:eastAsia="he-IL"/>
        </w:rPr>
        <w:t>מה</w:t>
      </w:r>
      <w:r w:rsidRPr="002B5AC7">
        <w:rPr>
          <w:rtl/>
          <w:lang w:eastAsia="he-IL"/>
        </w:rPr>
        <w:t xml:space="preserve"> </w:t>
      </w:r>
      <w:r w:rsidRPr="002B5AC7">
        <w:rPr>
          <w:rFonts w:hint="cs"/>
          <w:rtl/>
          <w:lang w:eastAsia="he-IL"/>
        </w:rPr>
        <w:t>שראיתי</w:t>
      </w:r>
      <w:r w:rsidRPr="002B5AC7">
        <w:rPr>
          <w:rtl/>
          <w:lang w:eastAsia="he-IL"/>
        </w:rPr>
        <w:t xml:space="preserve"> </w:t>
      </w:r>
      <w:r w:rsidRPr="002B5AC7">
        <w:rPr>
          <w:rFonts w:hint="cs"/>
          <w:rtl/>
          <w:lang w:eastAsia="he-IL"/>
        </w:rPr>
        <w:t>בספר</w:t>
      </w:r>
      <w:r w:rsidRPr="002B5AC7">
        <w:rPr>
          <w:rtl/>
          <w:lang w:eastAsia="he-IL"/>
        </w:rPr>
        <w:t xml:space="preserve"> </w:t>
      </w:r>
      <w:r w:rsidRPr="002B5AC7">
        <w:rPr>
          <w:rFonts w:hint="cs"/>
          <w:rtl/>
          <w:lang w:eastAsia="he-IL"/>
        </w:rPr>
        <w:t>שו</w:t>
      </w:r>
      <w:r w:rsidRPr="002B5AC7">
        <w:rPr>
          <w:rtl/>
          <w:lang w:eastAsia="he-IL"/>
        </w:rPr>
        <w:t>"</w:t>
      </w:r>
      <w:r w:rsidRPr="002B5AC7">
        <w:rPr>
          <w:rFonts w:hint="cs"/>
          <w:rtl/>
          <w:lang w:eastAsia="he-IL"/>
        </w:rPr>
        <w:t>ת</w:t>
      </w:r>
      <w:r w:rsidRPr="002B5AC7">
        <w:rPr>
          <w:rtl/>
          <w:lang w:eastAsia="he-IL"/>
        </w:rPr>
        <w:t xml:space="preserve"> </w:t>
      </w:r>
      <w:r w:rsidRPr="002B5AC7">
        <w:rPr>
          <w:rFonts w:hint="cs"/>
          <w:rtl/>
          <w:lang w:eastAsia="he-IL"/>
        </w:rPr>
        <w:t>ערוגת</w:t>
      </w:r>
      <w:r w:rsidRPr="002B5AC7">
        <w:rPr>
          <w:rtl/>
          <w:lang w:eastAsia="he-IL"/>
        </w:rPr>
        <w:t xml:space="preserve"> </w:t>
      </w:r>
      <w:r w:rsidRPr="002B5AC7">
        <w:rPr>
          <w:rFonts w:hint="cs"/>
          <w:rtl/>
          <w:lang w:eastAsia="he-IL"/>
        </w:rPr>
        <w:t>הבושם</w:t>
      </w:r>
      <w:r w:rsidRPr="002B5AC7">
        <w:rPr>
          <w:rtl/>
          <w:lang w:eastAsia="he-IL"/>
        </w:rPr>
        <w:t xml:space="preserve"> </w:t>
      </w:r>
      <w:proofErr w:type="spellStart"/>
      <w:r w:rsidRPr="002B5AC7">
        <w:rPr>
          <w:rFonts w:hint="cs"/>
          <w:rtl/>
          <w:lang w:eastAsia="he-IL"/>
        </w:rPr>
        <w:t>חאו</w:t>
      </w:r>
      <w:r w:rsidRPr="002B5AC7">
        <w:rPr>
          <w:rtl/>
          <w:lang w:eastAsia="he-IL"/>
        </w:rPr>
        <w:t>"</w:t>
      </w:r>
      <w:r w:rsidRPr="002B5AC7">
        <w:rPr>
          <w:rFonts w:hint="cs"/>
          <w:rtl/>
          <w:lang w:eastAsia="he-IL"/>
        </w:rPr>
        <w:t>ח</w:t>
      </w:r>
      <w:proofErr w:type="spellEnd"/>
      <w:r w:rsidRPr="002B5AC7">
        <w:rPr>
          <w:rtl/>
          <w:lang w:eastAsia="he-IL"/>
        </w:rPr>
        <w:t xml:space="preserve"> </w:t>
      </w:r>
      <w:r w:rsidRPr="002B5AC7">
        <w:rPr>
          <w:rFonts w:hint="cs"/>
          <w:rtl/>
          <w:lang w:eastAsia="he-IL"/>
        </w:rPr>
        <w:t>סי</w:t>
      </w:r>
      <w:r w:rsidRPr="002B5AC7">
        <w:rPr>
          <w:rtl/>
          <w:lang w:eastAsia="he-IL"/>
        </w:rPr>
        <w:t xml:space="preserve">' </w:t>
      </w:r>
      <w:r w:rsidRPr="002B5AC7">
        <w:rPr>
          <w:rFonts w:hint="cs"/>
          <w:rtl/>
          <w:lang w:eastAsia="he-IL"/>
        </w:rPr>
        <w:t>י</w:t>
      </w:r>
      <w:r w:rsidRPr="002B5AC7">
        <w:rPr>
          <w:rtl/>
          <w:lang w:eastAsia="he-IL"/>
        </w:rPr>
        <w:t>"</w:t>
      </w:r>
      <w:r w:rsidRPr="002B5AC7">
        <w:rPr>
          <w:rFonts w:hint="cs"/>
          <w:rtl/>
          <w:lang w:eastAsia="he-IL"/>
        </w:rPr>
        <w:t>ח</w:t>
      </w:r>
      <w:r w:rsidRPr="002B5AC7">
        <w:rPr>
          <w:rtl/>
          <w:lang w:eastAsia="he-IL"/>
        </w:rPr>
        <w:t xml:space="preserve"> </w:t>
      </w:r>
      <w:r w:rsidRPr="002B5AC7">
        <w:rPr>
          <w:rFonts w:hint="cs"/>
          <w:rtl/>
          <w:lang w:eastAsia="he-IL"/>
        </w:rPr>
        <w:t>שמתקשה</w:t>
      </w:r>
      <w:r w:rsidRPr="002B5AC7">
        <w:rPr>
          <w:rtl/>
          <w:lang w:eastAsia="he-IL"/>
        </w:rPr>
        <w:t xml:space="preserve"> </w:t>
      </w:r>
      <w:r w:rsidRPr="002B5AC7">
        <w:rPr>
          <w:rFonts w:hint="cs"/>
          <w:rtl/>
          <w:lang w:eastAsia="he-IL"/>
        </w:rPr>
        <w:t>על</w:t>
      </w:r>
      <w:r w:rsidRPr="002B5AC7">
        <w:rPr>
          <w:rtl/>
          <w:lang w:eastAsia="he-IL"/>
        </w:rPr>
        <w:t xml:space="preserve"> </w:t>
      </w:r>
      <w:r w:rsidRPr="002B5AC7">
        <w:rPr>
          <w:rFonts w:hint="cs"/>
          <w:rtl/>
          <w:lang w:eastAsia="he-IL"/>
        </w:rPr>
        <w:t>הא</w:t>
      </w:r>
      <w:r w:rsidRPr="002B5AC7">
        <w:rPr>
          <w:rtl/>
          <w:lang w:eastAsia="he-IL"/>
        </w:rPr>
        <w:t xml:space="preserve"> </w:t>
      </w:r>
      <w:proofErr w:type="spellStart"/>
      <w:r w:rsidRPr="002B5AC7">
        <w:rPr>
          <w:rFonts w:hint="cs"/>
          <w:rtl/>
          <w:lang w:eastAsia="he-IL"/>
        </w:rPr>
        <w:t>דכתבה</w:t>
      </w:r>
      <w:proofErr w:type="spellEnd"/>
      <w:r w:rsidRPr="002B5AC7">
        <w:rPr>
          <w:rtl/>
          <w:lang w:eastAsia="he-IL"/>
        </w:rPr>
        <w:t xml:space="preserve"> </w:t>
      </w:r>
      <w:r w:rsidRPr="002B5AC7">
        <w:rPr>
          <w:rFonts w:hint="cs"/>
          <w:rtl/>
          <w:lang w:eastAsia="he-IL"/>
        </w:rPr>
        <w:t>תורה</w:t>
      </w:r>
      <w:r w:rsidRPr="002B5AC7">
        <w:rPr>
          <w:rtl/>
          <w:lang w:eastAsia="he-IL"/>
        </w:rPr>
        <w:t xml:space="preserve"> </w:t>
      </w:r>
      <w:r w:rsidRPr="002B5AC7">
        <w:rPr>
          <w:rFonts w:hint="cs"/>
          <w:rtl/>
          <w:lang w:eastAsia="he-IL"/>
        </w:rPr>
        <w:t>הך</w:t>
      </w:r>
      <w:r w:rsidRPr="002B5AC7">
        <w:rPr>
          <w:rtl/>
          <w:lang w:eastAsia="he-IL"/>
        </w:rPr>
        <w:t xml:space="preserve"> </w:t>
      </w:r>
      <w:r w:rsidRPr="002B5AC7">
        <w:rPr>
          <w:rFonts w:hint="cs"/>
          <w:rtl/>
          <w:lang w:eastAsia="he-IL"/>
        </w:rPr>
        <w:t>קרא</w:t>
      </w:r>
      <w:r w:rsidRPr="002B5AC7">
        <w:rPr>
          <w:rtl/>
          <w:lang w:eastAsia="he-IL"/>
        </w:rPr>
        <w:t xml:space="preserve"> </w:t>
      </w:r>
      <w:r w:rsidRPr="002B5AC7">
        <w:rPr>
          <w:rFonts w:hint="cs"/>
          <w:rtl/>
          <w:lang w:eastAsia="he-IL"/>
        </w:rPr>
        <w:t>של</w:t>
      </w:r>
      <w:r w:rsidRPr="002B5AC7">
        <w:rPr>
          <w:rtl/>
          <w:lang w:eastAsia="he-IL"/>
        </w:rPr>
        <w:t xml:space="preserve"> </w:t>
      </w:r>
      <w:r w:rsidRPr="002B5AC7">
        <w:rPr>
          <w:rFonts w:hint="cs"/>
          <w:rtl/>
          <w:lang w:eastAsia="he-IL"/>
        </w:rPr>
        <w:t>והיה</w:t>
      </w:r>
      <w:r w:rsidRPr="002B5AC7">
        <w:rPr>
          <w:rtl/>
          <w:lang w:eastAsia="he-IL"/>
        </w:rPr>
        <w:t xml:space="preserve"> </w:t>
      </w:r>
      <w:r w:rsidRPr="002B5AC7">
        <w:rPr>
          <w:rFonts w:hint="cs"/>
          <w:rtl/>
          <w:lang w:eastAsia="he-IL"/>
        </w:rPr>
        <w:t>מחנך</w:t>
      </w:r>
      <w:r w:rsidRPr="002B5AC7">
        <w:rPr>
          <w:rtl/>
          <w:lang w:eastAsia="he-IL"/>
        </w:rPr>
        <w:t xml:space="preserve"> </w:t>
      </w:r>
      <w:r w:rsidRPr="002B5AC7">
        <w:rPr>
          <w:rFonts w:hint="cs"/>
          <w:rtl/>
          <w:lang w:eastAsia="he-IL"/>
        </w:rPr>
        <w:t>קדוש</w:t>
      </w:r>
      <w:r w:rsidRPr="002B5AC7">
        <w:rPr>
          <w:rtl/>
          <w:lang w:eastAsia="he-IL"/>
        </w:rPr>
        <w:t xml:space="preserve"> </w:t>
      </w:r>
      <w:r w:rsidRPr="002B5AC7">
        <w:rPr>
          <w:rFonts w:hint="cs"/>
          <w:rtl/>
          <w:lang w:eastAsia="he-IL"/>
        </w:rPr>
        <w:t>על</w:t>
      </w:r>
      <w:r w:rsidRPr="002B5AC7">
        <w:rPr>
          <w:rtl/>
          <w:lang w:eastAsia="he-IL"/>
        </w:rPr>
        <w:t xml:space="preserve"> </w:t>
      </w:r>
      <w:r w:rsidRPr="002B5AC7">
        <w:rPr>
          <w:rFonts w:hint="cs"/>
          <w:rtl/>
          <w:lang w:eastAsia="he-IL"/>
        </w:rPr>
        <w:t>שעת</w:t>
      </w:r>
      <w:r w:rsidRPr="002B5AC7">
        <w:rPr>
          <w:rtl/>
          <w:lang w:eastAsia="he-IL"/>
        </w:rPr>
        <w:t xml:space="preserve"> </w:t>
      </w:r>
      <w:r w:rsidRPr="002B5AC7">
        <w:rPr>
          <w:rFonts w:hint="cs"/>
          <w:rtl/>
          <w:lang w:eastAsia="he-IL"/>
        </w:rPr>
        <w:t>מלחמה</w:t>
      </w:r>
      <w:r w:rsidRPr="002B5AC7">
        <w:rPr>
          <w:rtl/>
          <w:lang w:eastAsia="he-IL"/>
        </w:rPr>
        <w:t xml:space="preserve">, </w:t>
      </w:r>
      <w:r w:rsidRPr="002B5AC7">
        <w:rPr>
          <w:rFonts w:hint="cs"/>
          <w:rtl/>
          <w:lang w:eastAsia="he-IL"/>
        </w:rPr>
        <w:t>הא</w:t>
      </w:r>
      <w:r w:rsidRPr="002B5AC7">
        <w:rPr>
          <w:rtl/>
          <w:lang w:eastAsia="he-IL"/>
        </w:rPr>
        <w:t xml:space="preserve"> </w:t>
      </w:r>
      <w:proofErr w:type="spellStart"/>
      <w:r w:rsidRPr="002B5AC7">
        <w:rPr>
          <w:rFonts w:hint="cs"/>
          <w:rtl/>
          <w:lang w:eastAsia="he-IL"/>
        </w:rPr>
        <w:t>ילפינן</w:t>
      </w:r>
      <w:proofErr w:type="spellEnd"/>
      <w:r w:rsidRPr="002B5AC7">
        <w:rPr>
          <w:rtl/>
          <w:lang w:eastAsia="he-IL"/>
        </w:rPr>
        <w:t xml:space="preserve"> </w:t>
      </w:r>
      <w:r w:rsidRPr="002B5AC7">
        <w:rPr>
          <w:rFonts w:hint="cs"/>
          <w:rtl/>
          <w:lang w:eastAsia="he-IL"/>
        </w:rPr>
        <w:t>מזה</w:t>
      </w:r>
      <w:r w:rsidRPr="002B5AC7">
        <w:rPr>
          <w:rtl/>
          <w:lang w:eastAsia="he-IL"/>
        </w:rPr>
        <w:t xml:space="preserve"> </w:t>
      </w:r>
      <w:proofErr w:type="spellStart"/>
      <w:r w:rsidRPr="002B5AC7">
        <w:rPr>
          <w:rFonts w:hint="cs"/>
          <w:rtl/>
          <w:lang w:eastAsia="he-IL"/>
        </w:rPr>
        <w:t>לכ</w:t>
      </w:r>
      <w:r w:rsidRPr="002B5AC7">
        <w:rPr>
          <w:rtl/>
          <w:lang w:eastAsia="he-IL"/>
        </w:rPr>
        <w:t>"</w:t>
      </w:r>
      <w:r w:rsidRPr="002B5AC7">
        <w:rPr>
          <w:rFonts w:hint="cs"/>
          <w:rtl/>
          <w:lang w:eastAsia="he-IL"/>
        </w:rPr>
        <w:t>מ</w:t>
      </w:r>
      <w:proofErr w:type="spellEnd"/>
      <w:r w:rsidRPr="002B5AC7">
        <w:rPr>
          <w:rtl/>
          <w:lang w:eastAsia="he-IL"/>
        </w:rPr>
        <w:t xml:space="preserve"> </w:t>
      </w:r>
      <w:r w:rsidRPr="002B5AC7">
        <w:rPr>
          <w:rFonts w:hint="cs"/>
          <w:rtl/>
          <w:lang w:eastAsia="he-IL"/>
        </w:rPr>
        <w:t>שהזכרת</w:t>
      </w:r>
      <w:r w:rsidRPr="002B5AC7">
        <w:rPr>
          <w:rtl/>
          <w:lang w:eastAsia="he-IL"/>
        </w:rPr>
        <w:t xml:space="preserve"> </w:t>
      </w:r>
      <w:r w:rsidRPr="002B5AC7">
        <w:rPr>
          <w:rFonts w:hint="cs"/>
          <w:rtl/>
          <w:lang w:eastAsia="he-IL"/>
        </w:rPr>
        <w:t>דבר</w:t>
      </w:r>
      <w:r w:rsidRPr="002B5AC7">
        <w:rPr>
          <w:rtl/>
          <w:lang w:eastAsia="he-IL"/>
        </w:rPr>
        <w:t xml:space="preserve"> </w:t>
      </w:r>
      <w:r w:rsidRPr="002B5AC7">
        <w:rPr>
          <w:rFonts w:hint="cs"/>
          <w:rtl/>
          <w:lang w:eastAsia="he-IL"/>
        </w:rPr>
        <w:t>שבקדושה</w:t>
      </w:r>
      <w:r w:rsidRPr="002B5AC7">
        <w:rPr>
          <w:rtl/>
          <w:lang w:eastAsia="he-IL"/>
        </w:rPr>
        <w:t xml:space="preserve"> </w:t>
      </w:r>
      <w:r w:rsidRPr="002B5AC7">
        <w:rPr>
          <w:rFonts w:hint="cs"/>
          <w:rtl/>
          <w:lang w:eastAsia="he-IL"/>
        </w:rPr>
        <w:t>במקום</w:t>
      </w:r>
      <w:r w:rsidRPr="002B5AC7">
        <w:rPr>
          <w:rtl/>
          <w:lang w:eastAsia="he-IL"/>
        </w:rPr>
        <w:t xml:space="preserve"> </w:t>
      </w:r>
      <w:r w:rsidRPr="002B5AC7">
        <w:rPr>
          <w:rFonts w:hint="cs"/>
          <w:rtl/>
          <w:lang w:eastAsia="he-IL"/>
        </w:rPr>
        <w:t>צואה</w:t>
      </w:r>
      <w:r w:rsidRPr="002B5AC7">
        <w:rPr>
          <w:rtl/>
          <w:lang w:eastAsia="he-IL"/>
        </w:rPr>
        <w:t xml:space="preserve"> </w:t>
      </w:r>
      <w:r w:rsidRPr="002B5AC7">
        <w:rPr>
          <w:rFonts w:hint="cs"/>
          <w:rtl/>
          <w:lang w:eastAsia="he-IL"/>
        </w:rPr>
        <w:t>יש</w:t>
      </w:r>
      <w:r w:rsidRPr="002B5AC7">
        <w:rPr>
          <w:rtl/>
          <w:lang w:eastAsia="he-IL"/>
        </w:rPr>
        <w:t xml:space="preserve"> </w:t>
      </w:r>
      <w:r w:rsidRPr="002B5AC7">
        <w:rPr>
          <w:rFonts w:hint="cs"/>
          <w:rtl/>
          <w:lang w:eastAsia="he-IL"/>
        </w:rPr>
        <w:t>בו</w:t>
      </w:r>
      <w:r w:rsidRPr="002B5AC7">
        <w:rPr>
          <w:rtl/>
          <w:lang w:eastAsia="he-IL"/>
        </w:rPr>
        <w:t xml:space="preserve"> </w:t>
      </w:r>
      <w:r w:rsidRPr="002B5AC7">
        <w:rPr>
          <w:rFonts w:hint="cs"/>
          <w:rtl/>
          <w:lang w:eastAsia="he-IL"/>
        </w:rPr>
        <w:t>איסור</w:t>
      </w:r>
      <w:r w:rsidRPr="002B5AC7">
        <w:rPr>
          <w:rtl/>
          <w:lang w:eastAsia="he-IL"/>
        </w:rPr>
        <w:t xml:space="preserve"> </w:t>
      </w:r>
      <w:proofErr w:type="spellStart"/>
      <w:r w:rsidRPr="002B5AC7">
        <w:rPr>
          <w:rFonts w:hint="cs"/>
          <w:rtl/>
          <w:lang w:eastAsia="he-IL"/>
        </w:rPr>
        <w:t>מה</w:t>
      </w:r>
      <w:r w:rsidRPr="002B5AC7">
        <w:rPr>
          <w:rtl/>
          <w:lang w:eastAsia="he-IL"/>
        </w:rPr>
        <w:t>"</w:t>
      </w:r>
      <w:r w:rsidRPr="002B5AC7">
        <w:rPr>
          <w:rFonts w:hint="cs"/>
          <w:rtl/>
          <w:lang w:eastAsia="he-IL"/>
        </w:rPr>
        <w:t>ת</w:t>
      </w:r>
      <w:proofErr w:type="spellEnd"/>
      <w:r w:rsidRPr="002B5AC7">
        <w:rPr>
          <w:rtl/>
          <w:lang w:eastAsia="he-IL"/>
        </w:rPr>
        <w:t xml:space="preserve">, </w:t>
      </w:r>
      <w:r w:rsidRPr="002B5AC7">
        <w:rPr>
          <w:rFonts w:hint="cs"/>
          <w:rtl/>
          <w:lang w:eastAsia="he-IL"/>
        </w:rPr>
        <w:t>וגם</w:t>
      </w:r>
      <w:r w:rsidRPr="002B5AC7">
        <w:rPr>
          <w:rtl/>
          <w:lang w:eastAsia="he-IL"/>
        </w:rPr>
        <w:t xml:space="preserve"> </w:t>
      </w:r>
      <w:r w:rsidRPr="002B5AC7">
        <w:rPr>
          <w:rFonts w:hint="cs"/>
          <w:rtl/>
          <w:lang w:eastAsia="he-IL"/>
        </w:rPr>
        <w:t>איך</w:t>
      </w:r>
      <w:r w:rsidRPr="002B5AC7">
        <w:rPr>
          <w:rtl/>
          <w:lang w:eastAsia="he-IL"/>
        </w:rPr>
        <w:t xml:space="preserve"> </w:t>
      </w:r>
      <w:proofErr w:type="spellStart"/>
      <w:r w:rsidRPr="002B5AC7">
        <w:rPr>
          <w:rFonts w:hint="cs"/>
          <w:rtl/>
          <w:lang w:eastAsia="he-IL"/>
        </w:rPr>
        <w:t>ילפינן</w:t>
      </w:r>
      <w:proofErr w:type="spellEnd"/>
      <w:r w:rsidRPr="002B5AC7">
        <w:rPr>
          <w:rtl/>
          <w:lang w:eastAsia="he-IL"/>
        </w:rPr>
        <w:t xml:space="preserve"> </w:t>
      </w:r>
      <w:r w:rsidRPr="002B5AC7">
        <w:rPr>
          <w:rFonts w:hint="cs"/>
          <w:rtl/>
          <w:lang w:eastAsia="he-IL"/>
        </w:rPr>
        <w:t>באמת</w:t>
      </w:r>
      <w:r w:rsidRPr="002B5AC7">
        <w:rPr>
          <w:rtl/>
          <w:lang w:eastAsia="he-IL"/>
        </w:rPr>
        <w:t xml:space="preserve"> </w:t>
      </w:r>
      <w:r w:rsidRPr="002B5AC7">
        <w:rPr>
          <w:rFonts w:hint="cs"/>
          <w:rtl/>
          <w:lang w:eastAsia="he-IL"/>
        </w:rPr>
        <w:t>זה</w:t>
      </w:r>
      <w:r w:rsidRPr="002B5AC7">
        <w:rPr>
          <w:rtl/>
          <w:lang w:eastAsia="he-IL"/>
        </w:rPr>
        <w:t xml:space="preserve"> </w:t>
      </w:r>
      <w:r w:rsidRPr="002B5AC7">
        <w:rPr>
          <w:rFonts w:hint="cs"/>
          <w:rtl/>
          <w:lang w:eastAsia="he-IL"/>
        </w:rPr>
        <w:t>מקרא</w:t>
      </w:r>
      <w:r w:rsidRPr="002B5AC7">
        <w:rPr>
          <w:rtl/>
          <w:lang w:eastAsia="he-IL"/>
        </w:rPr>
        <w:t xml:space="preserve"> </w:t>
      </w:r>
      <w:r w:rsidRPr="002B5AC7">
        <w:rPr>
          <w:rFonts w:hint="cs"/>
          <w:rtl/>
          <w:lang w:eastAsia="he-IL"/>
        </w:rPr>
        <w:t>הנאמר</w:t>
      </w:r>
      <w:r w:rsidRPr="002B5AC7">
        <w:rPr>
          <w:rtl/>
          <w:lang w:eastAsia="he-IL"/>
        </w:rPr>
        <w:t xml:space="preserve"> </w:t>
      </w:r>
      <w:r w:rsidRPr="002B5AC7">
        <w:rPr>
          <w:rFonts w:hint="cs"/>
          <w:rtl/>
          <w:lang w:eastAsia="he-IL"/>
        </w:rPr>
        <w:t>על</w:t>
      </w:r>
      <w:r w:rsidRPr="002B5AC7">
        <w:rPr>
          <w:rtl/>
          <w:lang w:eastAsia="he-IL"/>
        </w:rPr>
        <w:t xml:space="preserve"> </w:t>
      </w:r>
      <w:r w:rsidRPr="002B5AC7">
        <w:rPr>
          <w:rFonts w:hint="cs"/>
          <w:rtl/>
          <w:lang w:eastAsia="he-IL"/>
        </w:rPr>
        <w:t>שעת</w:t>
      </w:r>
      <w:r w:rsidRPr="002B5AC7">
        <w:rPr>
          <w:rtl/>
          <w:lang w:eastAsia="he-IL"/>
        </w:rPr>
        <w:t xml:space="preserve"> </w:t>
      </w:r>
      <w:r w:rsidRPr="002B5AC7">
        <w:rPr>
          <w:rFonts w:hint="cs"/>
          <w:rtl/>
          <w:lang w:eastAsia="he-IL"/>
        </w:rPr>
        <w:t>מלחמה</w:t>
      </w:r>
      <w:r w:rsidRPr="002B5AC7">
        <w:rPr>
          <w:rtl/>
          <w:lang w:eastAsia="he-IL"/>
        </w:rPr>
        <w:t xml:space="preserve">, </w:t>
      </w:r>
      <w:r w:rsidRPr="002B5AC7">
        <w:rPr>
          <w:rFonts w:hint="cs"/>
          <w:rtl/>
          <w:lang w:eastAsia="he-IL"/>
        </w:rPr>
        <w:t>ונדחק</w:t>
      </w:r>
      <w:r w:rsidRPr="002B5AC7">
        <w:rPr>
          <w:rtl/>
          <w:lang w:eastAsia="he-IL"/>
        </w:rPr>
        <w:t xml:space="preserve"> </w:t>
      </w:r>
      <w:r w:rsidRPr="002B5AC7">
        <w:rPr>
          <w:rFonts w:hint="cs"/>
          <w:rtl/>
          <w:lang w:eastAsia="he-IL"/>
        </w:rPr>
        <w:t>לתרץ...</w:t>
      </w:r>
    </w:p>
    <w:p w14:paraId="76793324" w14:textId="4AB5B7EB" w:rsidR="002B5AC7" w:rsidRPr="002B5AC7" w:rsidRDefault="002B5AC7" w:rsidP="00D5517A">
      <w:pPr>
        <w:rPr>
          <w:rFonts w:eastAsia="Calibri"/>
          <w:rtl/>
          <w:lang w:eastAsia="he-IL"/>
        </w:rPr>
      </w:pPr>
      <w:r w:rsidRPr="002B5AC7">
        <w:rPr>
          <w:rFonts w:eastAsia="Calibri" w:hint="cs"/>
          <w:rtl/>
          <w:lang w:eastAsia="he-IL"/>
        </w:rPr>
        <w:t>ו</w:t>
      </w:r>
      <w:r w:rsidR="00275EF6">
        <w:rPr>
          <w:rFonts w:eastAsia="Calibri" w:hint="cs"/>
          <w:rtl/>
          <w:lang w:eastAsia="he-IL"/>
        </w:rPr>
        <w:t>ל</w:t>
      </w:r>
      <w:r w:rsidRPr="002B5AC7">
        <w:rPr>
          <w:rFonts w:eastAsia="Calibri" w:hint="cs"/>
          <w:rtl/>
          <w:lang w:eastAsia="he-IL"/>
        </w:rPr>
        <w:t xml:space="preserve">דברי האבן עזרא </w:t>
      </w:r>
      <w:proofErr w:type="spellStart"/>
      <w:r w:rsidRPr="002B5AC7">
        <w:rPr>
          <w:rFonts w:eastAsia="Calibri" w:hint="cs"/>
          <w:rtl/>
          <w:lang w:eastAsia="he-IL"/>
        </w:rPr>
        <w:t>ודעימיה</w:t>
      </w:r>
      <w:proofErr w:type="spellEnd"/>
      <w:r w:rsidRPr="002B5AC7">
        <w:rPr>
          <w:rFonts w:eastAsia="Calibri" w:hint="cs"/>
          <w:rtl/>
          <w:lang w:eastAsia="he-IL"/>
        </w:rPr>
        <w:t xml:space="preserve"> התירוץ פשוט, הרי מקור האיסור נובע מהקדושה הקיימת בארון ואותה הקדושה היא </w:t>
      </w:r>
      <w:proofErr w:type="spellStart"/>
      <w:r w:rsidRPr="002B5AC7">
        <w:rPr>
          <w:rFonts w:eastAsia="Calibri" w:hint="cs"/>
          <w:rtl/>
          <w:lang w:eastAsia="he-IL"/>
        </w:rPr>
        <w:t>היא</w:t>
      </w:r>
      <w:proofErr w:type="spellEnd"/>
      <w:r w:rsidRPr="002B5AC7">
        <w:rPr>
          <w:rFonts w:eastAsia="Calibri" w:hint="cs"/>
          <w:rtl/>
          <w:lang w:eastAsia="he-IL"/>
        </w:rPr>
        <w:t xml:space="preserve"> הקדושה החלה בדברי תורה</w:t>
      </w:r>
      <w:r w:rsidR="008B441C">
        <w:rPr>
          <w:rFonts w:eastAsia="Calibri" w:hint="cs"/>
          <w:rtl/>
          <w:lang w:eastAsia="he-IL"/>
        </w:rPr>
        <w:t>:</w:t>
      </w:r>
      <w:r w:rsidRPr="002B5AC7">
        <w:rPr>
          <w:rFonts w:eastAsia="Calibri" w:hint="cs"/>
          <w:rtl/>
          <w:lang w:eastAsia="he-IL"/>
        </w:rPr>
        <w:t xml:space="preserve"> בשניהם ישנו ביטוי להתגלות הקב"ה בעולם, דבר </w:t>
      </w:r>
      <w:r w:rsidR="008B441C">
        <w:rPr>
          <w:rFonts w:eastAsia="Calibri" w:hint="cs"/>
          <w:rtl/>
          <w:lang w:eastAsia="he-IL"/>
        </w:rPr>
        <w:t>המנוגד</w:t>
      </w:r>
      <w:r w:rsidR="008B441C" w:rsidRPr="002B5AC7">
        <w:rPr>
          <w:rFonts w:eastAsia="Calibri" w:hint="cs"/>
          <w:rtl/>
          <w:lang w:eastAsia="he-IL"/>
        </w:rPr>
        <w:t xml:space="preserve"> </w:t>
      </w:r>
      <w:r w:rsidR="008B441C">
        <w:rPr>
          <w:rFonts w:eastAsia="Calibri" w:hint="cs"/>
          <w:rtl/>
          <w:lang w:eastAsia="he-IL"/>
        </w:rPr>
        <w:t>ל</w:t>
      </w:r>
      <w:r w:rsidRPr="002B5AC7">
        <w:rPr>
          <w:rFonts w:eastAsia="Calibri" w:hint="cs"/>
          <w:rtl/>
          <w:lang w:eastAsia="he-IL"/>
        </w:rPr>
        <w:t>נוכחות של טומאה, ערווה וצואה.</w:t>
      </w:r>
    </w:p>
    <w:p w14:paraId="22ABDC66" w14:textId="5A800388" w:rsidR="002B5AC7" w:rsidRPr="002B5AC7" w:rsidRDefault="002B5AC7" w:rsidP="00D5517A">
      <w:pPr>
        <w:rPr>
          <w:rFonts w:eastAsia="Calibri"/>
          <w:rtl/>
          <w:lang w:eastAsia="he-IL"/>
        </w:rPr>
      </w:pPr>
      <w:r w:rsidRPr="002B5AC7">
        <w:rPr>
          <w:rFonts w:eastAsia="Calibri" w:hint="cs"/>
          <w:rtl/>
          <w:lang w:eastAsia="he-IL"/>
        </w:rPr>
        <w:t>ל</w:t>
      </w:r>
      <w:r w:rsidR="000962D7">
        <w:rPr>
          <w:rFonts w:eastAsia="Calibri" w:hint="cs"/>
          <w:rtl/>
          <w:lang w:eastAsia="he-IL"/>
        </w:rPr>
        <w:t xml:space="preserve">דבריהם, מצוות פרשתנו שייכות רק במחנה צבא עמו יוצא ארון ה'; </w:t>
      </w:r>
      <w:r w:rsidR="00B07CF4">
        <w:rPr>
          <w:rFonts w:eastAsia="Calibri" w:hint="cs"/>
          <w:rtl/>
          <w:lang w:eastAsia="he-IL"/>
        </w:rPr>
        <w:t>ול</w:t>
      </w:r>
      <w:r w:rsidRPr="002B5AC7">
        <w:rPr>
          <w:rFonts w:eastAsia="Calibri" w:hint="cs"/>
          <w:rtl/>
          <w:lang w:eastAsia="he-IL"/>
        </w:rPr>
        <w:t>עומתם</w:t>
      </w:r>
      <w:r w:rsidR="00B07CF4">
        <w:rPr>
          <w:rFonts w:eastAsia="Calibri" w:hint="cs"/>
          <w:rtl/>
          <w:lang w:eastAsia="he-IL"/>
        </w:rPr>
        <w:t>,</w:t>
      </w:r>
      <w:r w:rsidRPr="002B5AC7">
        <w:rPr>
          <w:rFonts w:eastAsia="Calibri" w:hint="cs"/>
          <w:rtl/>
          <w:lang w:eastAsia="he-IL"/>
        </w:rPr>
        <w:t xml:space="preserve"> </w:t>
      </w:r>
      <w:r w:rsidRPr="00EE613B">
        <w:rPr>
          <w:rFonts w:eastAsia="Calibri" w:hint="cs"/>
          <w:rtl/>
          <w:lang w:eastAsia="he-IL"/>
        </w:rPr>
        <w:t>ב</w:t>
      </w:r>
      <w:r w:rsidRPr="002B5AC7">
        <w:rPr>
          <w:rFonts w:eastAsia="Calibri" w:hint="cs"/>
          <w:b/>
          <w:bCs/>
          <w:rtl/>
          <w:lang w:eastAsia="he-IL"/>
        </w:rPr>
        <w:t xml:space="preserve">רמב"ם </w:t>
      </w:r>
      <w:r w:rsidRPr="002B5AC7">
        <w:rPr>
          <w:rFonts w:eastAsia="Calibri" w:hint="cs"/>
          <w:sz w:val="18"/>
          <w:szCs w:val="18"/>
          <w:rtl/>
          <w:lang w:eastAsia="he-IL"/>
        </w:rPr>
        <w:t>(מלכים ו</w:t>
      </w:r>
      <w:r w:rsidR="000962D7">
        <w:rPr>
          <w:rFonts w:eastAsia="Calibri" w:hint="cs"/>
          <w:sz w:val="18"/>
          <w:szCs w:val="18"/>
          <w:rtl/>
          <w:lang w:eastAsia="he-IL"/>
        </w:rPr>
        <w:t>,</w:t>
      </w:r>
      <w:r w:rsidRPr="002B5AC7">
        <w:rPr>
          <w:rFonts w:eastAsia="Calibri" w:hint="cs"/>
          <w:sz w:val="18"/>
          <w:szCs w:val="18"/>
          <w:rtl/>
          <w:lang w:eastAsia="he-IL"/>
        </w:rPr>
        <w:t xml:space="preserve"> טו)</w:t>
      </w:r>
      <w:r w:rsidRPr="002B5AC7">
        <w:rPr>
          <w:rFonts w:eastAsia="Calibri" w:hint="cs"/>
          <w:rtl/>
          <w:lang w:eastAsia="he-IL"/>
        </w:rPr>
        <w:t xml:space="preserve"> </w:t>
      </w:r>
      <w:r w:rsidR="00B07CF4">
        <w:rPr>
          <w:rFonts w:eastAsia="Calibri" w:hint="cs"/>
          <w:rtl/>
          <w:lang w:eastAsia="he-IL"/>
        </w:rPr>
        <w:t>מפורש</w:t>
      </w:r>
      <w:r w:rsidR="00B07CF4" w:rsidRPr="002B5AC7">
        <w:rPr>
          <w:rFonts w:eastAsia="Calibri" w:hint="cs"/>
          <w:rtl/>
          <w:lang w:eastAsia="he-IL"/>
        </w:rPr>
        <w:t xml:space="preserve"> </w:t>
      </w:r>
      <w:r w:rsidRPr="002B5AC7">
        <w:rPr>
          <w:rFonts w:eastAsia="Calibri" w:hint="cs"/>
          <w:rtl/>
          <w:lang w:eastAsia="he-IL"/>
        </w:rPr>
        <w:t>כי מצוות היד והיתד נוהגות גם כשארון ה' אינו שורה במחנה:</w:t>
      </w:r>
    </w:p>
    <w:p w14:paraId="3632F352" w14:textId="13650C66" w:rsidR="002B5AC7" w:rsidRPr="002B5AC7" w:rsidRDefault="002B5AC7" w:rsidP="00D5517A">
      <w:pPr>
        <w:pStyle w:val="a8"/>
        <w:rPr>
          <w:szCs w:val="22"/>
          <w:rtl/>
          <w:lang w:eastAsia="he-IL"/>
        </w:rPr>
      </w:pPr>
      <w:r w:rsidRPr="002B5AC7">
        <w:rPr>
          <w:rtl/>
          <w:lang w:eastAsia="he-IL"/>
        </w:rPr>
        <w:t>ובין שיש עמהן ארון ובין שאין עמהן ארון כך הם עושים תמיד, שנאמר והיה מחניך קדוש</w:t>
      </w:r>
      <w:r w:rsidRPr="002B5AC7">
        <w:rPr>
          <w:rFonts w:hint="cs"/>
          <w:szCs w:val="22"/>
          <w:rtl/>
          <w:lang w:eastAsia="he-IL"/>
        </w:rPr>
        <w:t>.</w:t>
      </w:r>
    </w:p>
    <w:p w14:paraId="5BAD6874" w14:textId="3C20442F" w:rsidR="002B5AC7" w:rsidRPr="002B5AC7" w:rsidRDefault="002B5AC7" w:rsidP="00D5517A">
      <w:pPr>
        <w:rPr>
          <w:rFonts w:eastAsia="Calibri"/>
          <w:rtl/>
          <w:lang w:eastAsia="he-IL"/>
        </w:rPr>
      </w:pPr>
      <w:r w:rsidRPr="002B5AC7">
        <w:rPr>
          <w:rFonts w:eastAsia="Calibri" w:hint="cs"/>
          <w:rtl/>
          <w:lang w:eastAsia="he-IL"/>
        </w:rPr>
        <w:t>א</w:t>
      </w:r>
      <w:r w:rsidR="00B07CF4">
        <w:rPr>
          <w:rFonts w:eastAsia="Calibri" w:hint="cs"/>
          <w:rtl/>
          <w:lang w:eastAsia="he-IL"/>
        </w:rPr>
        <w:t>ם כן</w:t>
      </w:r>
      <w:r w:rsidRPr="002B5AC7">
        <w:rPr>
          <w:rFonts w:eastAsia="Calibri" w:hint="cs"/>
          <w:rtl/>
          <w:lang w:eastAsia="he-IL"/>
        </w:rPr>
        <w:t xml:space="preserve"> יש </w:t>
      </w:r>
      <w:r w:rsidR="00B07CF4">
        <w:rPr>
          <w:rFonts w:eastAsia="Calibri" w:hint="cs"/>
          <w:rtl/>
          <w:lang w:eastAsia="he-IL"/>
        </w:rPr>
        <w:t>לפנינו</w:t>
      </w:r>
      <w:r w:rsidR="00B07CF4" w:rsidRPr="002B5AC7">
        <w:rPr>
          <w:rFonts w:eastAsia="Calibri" w:hint="cs"/>
          <w:rtl/>
          <w:lang w:eastAsia="he-IL"/>
        </w:rPr>
        <w:t xml:space="preserve"> </w:t>
      </w:r>
      <w:r w:rsidRPr="002B5AC7">
        <w:rPr>
          <w:rFonts w:eastAsia="Calibri" w:hint="cs"/>
          <w:rtl/>
          <w:lang w:eastAsia="he-IL"/>
        </w:rPr>
        <w:t xml:space="preserve">שני יסודות שונים לחלוטין למצוות קדושת המחנה </w:t>
      </w:r>
      <w:r w:rsidRPr="002B5AC7">
        <w:rPr>
          <w:rFonts w:eastAsia="Calibri"/>
          <w:rtl/>
          <w:lang w:eastAsia="he-IL"/>
        </w:rPr>
        <w:t>–</w:t>
      </w:r>
      <w:r w:rsidRPr="002B5AC7">
        <w:rPr>
          <w:rFonts w:eastAsia="Calibri" w:hint="cs"/>
          <w:rtl/>
          <w:lang w:eastAsia="he-IL"/>
        </w:rPr>
        <w:t xml:space="preserve"> אחת </w:t>
      </w:r>
      <w:r w:rsidR="006E5E2E">
        <w:rPr>
          <w:rFonts w:eastAsia="Calibri" w:hint="cs"/>
          <w:rtl/>
          <w:lang w:eastAsia="he-IL"/>
        </w:rPr>
        <w:t>ה</w:t>
      </w:r>
      <w:r w:rsidRPr="002B5AC7">
        <w:rPr>
          <w:rFonts w:eastAsia="Calibri" w:hint="cs"/>
          <w:rtl/>
          <w:lang w:eastAsia="he-IL"/>
        </w:rPr>
        <w:t>רואה את קדושת המחנה כנובעת מקדושת הארון</w:t>
      </w:r>
      <w:r w:rsidR="006E5E2E">
        <w:rPr>
          <w:rFonts w:eastAsia="Calibri" w:hint="cs"/>
          <w:rtl/>
          <w:lang w:eastAsia="he-IL"/>
        </w:rPr>
        <w:t>,</w:t>
      </w:r>
      <w:r w:rsidRPr="002B5AC7">
        <w:rPr>
          <w:rFonts w:eastAsia="Calibri" w:hint="cs"/>
          <w:rtl/>
          <w:lang w:eastAsia="he-IL"/>
        </w:rPr>
        <w:t xml:space="preserve"> </w:t>
      </w:r>
      <w:r w:rsidR="006E5E2E">
        <w:rPr>
          <w:rFonts w:eastAsia="Calibri" w:hint="cs"/>
          <w:rtl/>
          <w:lang w:eastAsia="he-IL"/>
        </w:rPr>
        <w:t xml:space="preserve">והאחרת הרואה קדושה גם </w:t>
      </w:r>
      <w:r w:rsidR="006E5E2E">
        <w:rPr>
          <w:rFonts w:eastAsia="Calibri" w:hint="cs"/>
          <w:rtl/>
          <w:lang w:eastAsia="he-IL"/>
        </w:rPr>
        <w:lastRenderedPageBreak/>
        <w:t xml:space="preserve">במחנה ללא ארון; </w:t>
      </w:r>
      <w:r w:rsidR="005C60D3">
        <w:rPr>
          <w:rFonts w:eastAsia="Calibri" w:hint="cs"/>
          <w:rtl/>
          <w:lang w:eastAsia="he-IL"/>
        </w:rPr>
        <w:t>ואת האחרונה יש להבין, מה יסוד הקדושה בכך?</w:t>
      </w:r>
      <w:r w:rsidR="006E5E2E" w:rsidRPr="002B5AC7">
        <w:rPr>
          <w:rFonts w:eastAsia="Calibri" w:hint="cs"/>
          <w:rtl/>
          <w:lang w:eastAsia="he-IL"/>
        </w:rPr>
        <w:t xml:space="preserve"> </w:t>
      </w:r>
      <w:r w:rsidRPr="002B5AC7">
        <w:rPr>
          <w:rFonts w:eastAsia="Calibri" w:hint="cs"/>
          <w:rtl/>
          <w:lang w:eastAsia="he-IL"/>
        </w:rPr>
        <w:t xml:space="preserve">בשביל להבין טוב יותר את גישתו של הרמב"ם נעמיק רגע </w:t>
      </w:r>
      <w:r w:rsidR="005C60D3">
        <w:rPr>
          <w:rFonts w:eastAsia="Calibri" w:hint="cs"/>
          <w:rtl/>
          <w:lang w:eastAsia="he-IL"/>
        </w:rPr>
        <w:t>בשיטה</w:t>
      </w:r>
      <w:r w:rsidR="005C60D3" w:rsidRPr="002B5AC7">
        <w:rPr>
          <w:rFonts w:eastAsia="Calibri" w:hint="cs"/>
          <w:rtl/>
          <w:lang w:eastAsia="he-IL"/>
        </w:rPr>
        <w:t xml:space="preserve"> </w:t>
      </w:r>
      <w:r w:rsidRPr="002B5AC7">
        <w:rPr>
          <w:rFonts w:eastAsia="Calibri" w:hint="cs"/>
          <w:rtl/>
          <w:lang w:eastAsia="he-IL"/>
        </w:rPr>
        <w:t>שלישית</w:t>
      </w:r>
      <w:r w:rsidR="005C60D3">
        <w:rPr>
          <w:rFonts w:eastAsia="Calibri" w:hint="cs"/>
          <w:rtl/>
          <w:lang w:eastAsia="he-IL"/>
        </w:rPr>
        <w:t>,</w:t>
      </w:r>
      <w:r w:rsidRPr="002B5AC7">
        <w:rPr>
          <w:rFonts w:eastAsia="Calibri" w:hint="cs"/>
          <w:rtl/>
          <w:lang w:eastAsia="he-IL"/>
        </w:rPr>
        <w:t xml:space="preserve"> </w:t>
      </w:r>
      <w:r w:rsidR="005C60D3">
        <w:rPr>
          <w:rFonts w:eastAsia="Calibri" w:hint="cs"/>
          <w:rtl/>
          <w:lang w:eastAsia="he-IL"/>
        </w:rPr>
        <w:t>זו</w:t>
      </w:r>
      <w:r w:rsidR="005C60D3" w:rsidRPr="002B5AC7">
        <w:rPr>
          <w:rFonts w:eastAsia="Calibri" w:hint="cs"/>
          <w:rtl/>
          <w:lang w:eastAsia="he-IL"/>
        </w:rPr>
        <w:t xml:space="preserve"> </w:t>
      </w:r>
      <w:r w:rsidRPr="002B5AC7">
        <w:rPr>
          <w:rFonts w:eastAsia="Calibri" w:hint="cs"/>
          <w:rtl/>
          <w:lang w:eastAsia="he-IL"/>
        </w:rPr>
        <w:t>של הרמב"ן.</w:t>
      </w:r>
    </w:p>
    <w:p w14:paraId="268D17EA" w14:textId="02BA7258" w:rsidR="002B5AC7" w:rsidRPr="002B5AC7" w:rsidRDefault="002B5AC7" w:rsidP="00D5517A">
      <w:pPr>
        <w:rPr>
          <w:rFonts w:eastAsia="Calibri"/>
          <w:rtl/>
          <w:lang w:eastAsia="he-IL"/>
        </w:rPr>
      </w:pPr>
      <w:r w:rsidRPr="002B5AC7">
        <w:rPr>
          <w:rFonts w:eastAsia="Calibri" w:hint="cs"/>
          <w:rtl/>
          <w:lang w:eastAsia="he-IL"/>
        </w:rPr>
        <w:t xml:space="preserve">הרמב"ן מבין שיסוד האיסור נובע מהשראת השכינה במחנה, אך לא </w:t>
      </w:r>
      <w:r w:rsidR="001129AA">
        <w:rPr>
          <w:rFonts w:eastAsia="Calibri" w:hint="cs"/>
          <w:rtl/>
          <w:lang w:eastAsia="he-IL"/>
        </w:rPr>
        <w:t xml:space="preserve">נשמע שהוא </w:t>
      </w:r>
      <w:r w:rsidRPr="002B5AC7">
        <w:rPr>
          <w:rFonts w:eastAsia="Calibri" w:hint="cs"/>
          <w:rtl/>
          <w:lang w:eastAsia="he-IL"/>
        </w:rPr>
        <w:t>מחייב שיהיה במחנה ארון</w:t>
      </w:r>
      <w:r w:rsidR="001129AA">
        <w:rPr>
          <w:rFonts w:eastAsia="Calibri" w:hint="cs"/>
          <w:rtl/>
          <w:lang w:eastAsia="he-IL"/>
        </w:rPr>
        <w:t xml:space="preserve"> </w:t>
      </w:r>
      <w:r w:rsidR="001129AA">
        <w:rPr>
          <w:rFonts w:eastAsia="Calibri"/>
          <w:rtl/>
          <w:lang w:eastAsia="he-IL"/>
        </w:rPr>
        <w:t>–</w:t>
      </w:r>
      <w:r w:rsidRPr="002B5AC7">
        <w:rPr>
          <w:rFonts w:eastAsia="Calibri" w:hint="cs"/>
          <w:rtl/>
          <w:lang w:eastAsia="he-IL"/>
        </w:rPr>
        <w:t xml:space="preserve"> בשכחת </w:t>
      </w:r>
      <w:proofErr w:type="spellStart"/>
      <w:r w:rsidRPr="002B5AC7">
        <w:rPr>
          <w:rFonts w:eastAsia="Calibri" w:hint="cs"/>
          <w:rtl/>
          <w:lang w:eastAsia="he-IL"/>
        </w:rPr>
        <w:t>הלאוין</w:t>
      </w:r>
      <w:proofErr w:type="spellEnd"/>
      <w:r w:rsidRPr="002B5AC7">
        <w:rPr>
          <w:rFonts w:eastAsia="Calibri" w:hint="cs"/>
          <w:rtl/>
          <w:lang w:eastAsia="he-IL"/>
        </w:rPr>
        <w:t xml:space="preserve"> לא מוזכרת המילה 'ארון' כלל</w:t>
      </w:r>
      <w:r w:rsidR="001129AA">
        <w:rPr>
          <w:rFonts w:eastAsia="Calibri" w:hint="cs"/>
          <w:rtl/>
          <w:lang w:eastAsia="he-IL"/>
        </w:rPr>
        <w:t>,</w:t>
      </w:r>
      <w:r w:rsidRPr="002B5AC7">
        <w:rPr>
          <w:rFonts w:eastAsia="Calibri" w:hint="cs"/>
          <w:rtl/>
          <w:lang w:eastAsia="he-IL"/>
        </w:rPr>
        <w:t xml:space="preserve"> וגם בפירושו לתורה הרמב"ן היא לא מובאת בהקשר של דיניה מלחמה, על אף שהרמב"ן מסביר שם באריכות שעניינו של האיסור המיוחד במלחמה הוא סילוק השכינה ולכן דווקא במלחמה בשעת השראת השכינה הוא שייך. תמצית </w:t>
      </w:r>
      <w:r w:rsidR="00F51CFE">
        <w:rPr>
          <w:rFonts w:eastAsia="Calibri" w:hint="cs"/>
          <w:rtl/>
          <w:lang w:eastAsia="he-IL"/>
        </w:rPr>
        <w:t>תפיסת</w:t>
      </w:r>
      <w:r w:rsidR="00F51CFE" w:rsidRPr="002B5AC7">
        <w:rPr>
          <w:rFonts w:eastAsia="Calibri" w:hint="cs"/>
          <w:rtl/>
          <w:lang w:eastAsia="he-IL"/>
        </w:rPr>
        <w:t xml:space="preserve"> </w:t>
      </w:r>
      <w:r w:rsidRPr="002B5AC7">
        <w:rPr>
          <w:rFonts w:eastAsia="Calibri" w:hint="cs"/>
          <w:rtl/>
          <w:lang w:eastAsia="he-IL"/>
        </w:rPr>
        <w:t xml:space="preserve">הרמב"ן </w:t>
      </w:r>
      <w:r w:rsidR="00F51CFE">
        <w:rPr>
          <w:rFonts w:eastAsia="Calibri" w:hint="cs"/>
          <w:rtl/>
          <w:lang w:eastAsia="he-IL"/>
        </w:rPr>
        <w:t xml:space="preserve">בנוגע להשראת שכינה זו </w:t>
      </w:r>
      <w:r w:rsidRPr="002B5AC7">
        <w:rPr>
          <w:rFonts w:eastAsia="Calibri" w:hint="cs"/>
          <w:rtl/>
          <w:lang w:eastAsia="he-IL"/>
        </w:rPr>
        <w:t>מצוי</w:t>
      </w:r>
      <w:r w:rsidR="00F51CFE">
        <w:rPr>
          <w:rFonts w:eastAsia="Calibri" w:hint="cs"/>
          <w:rtl/>
          <w:lang w:eastAsia="he-IL"/>
        </w:rPr>
        <w:t>ה</w:t>
      </w:r>
      <w:r w:rsidRPr="002B5AC7">
        <w:rPr>
          <w:rFonts w:eastAsia="Calibri" w:hint="cs"/>
          <w:rtl/>
          <w:lang w:eastAsia="he-IL"/>
        </w:rPr>
        <w:t xml:space="preserve"> בכמה מילים פשוטות:</w:t>
      </w:r>
    </w:p>
    <w:p w14:paraId="0DDB2375" w14:textId="3F216FC2" w:rsidR="002B5AC7" w:rsidRPr="002B5AC7" w:rsidRDefault="002B5AC7" w:rsidP="00D5517A">
      <w:pPr>
        <w:pStyle w:val="a8"/>
        <w:rPr>
          <w:rtl/>
          <w:lang w:eastAsia="he-IL"/>
        </w:rPr>
      </w:pPr>
      <w:r w:rsidRPr="002B5AC7">
        <w:rPr>
          <w:rtl/>
          <w:lang w:eastAsia="he-IL"/>
        </w:rPr>
        <w:t>כי המחנה כולו כמקדש ה'</w:t>
      </w:r>
      <w:r w:rsidRPr="002B5AC7">
        <w:rPr>
          <w:rFonts w:hint="cs"/>
          <w:rtl/>
          <w:lang w:eastAsia="he-IL"/>
        </w:rPr>
        <w:t>.</w:t>
      </w:r>
      <w:r w:rsidR="00843A23">
        <w:rPr>
          <w:rFonts w:hint="cs"/>
          <w:rtl/>
          <w:lang w:eastAsia="he-IL"/>
        </w:rPr>
        <w:t xml:space="preserve"> </w:t>
      </w:r>
      <w:r w:rsidR="00843A23" w:rsidRPr="00EE613B">
        <w:rPr>
          <w:rFonts w:hint="cs"/>
          <w:sz w:val="20"/>
          <w:szCs w:val="22"/>
          <w:rtl/>
          <w:lang w:eastAsia="he-IL"/>
        </w:rPr>
        <w:t>(</w:t>
      </w:r>
      <w:proofErr w:type="spellStart"/>
      <w:r w:rsidR="00843A23">
        <w:rPr>
          <w:rFonts w:hint="cs"/>
          <w:sz w:val="20"/>
          <w:szCs w:val="22"/>
          <w:rtl/>
          <w:lang w:eastAsia="he-IL"/>
        </w:rPr>
        <w:t>עה"ת</w:t>
      </w:r>
      <w:proofErr w:type="spellEnd"/>
      <w:r w:rsidR="00843A23">
        <w:rPr>
          <w:rFonts w:hint="cs"/>
          <w:sz w:val="20"/>
          <w:szCs w:val="22"/>
          <w:rtl/>
          <w:lang w:eastAsia="he-IL"/>
        </w:rPr>
        <w:t xml:space="preserve"> </w:t>
      </w:r>
      <w:r w:rsidR="00843A23" w:rsidRPr="00EE613B">
        <w:rPr>
          <w:rFonts w:hint="cs"/>
          <w:sz w:val="20"/>
          <w:szCs w:val="22"/>
          <w:rtl/>
          <w:lang w:eastAsia="he-IL"/>
        </w:rPr>
        <w:t xml:space="preserve">דברים </w:t>
      </w:r>
      <w:proofErr w:type="spellStart"/>
      <w:r w:rsidR="00843A23" w:rsidRPr="00EE613B">
        <w:rPr>
          <w:rFonts w:hint="cs"/>
          <w:sz w:val="20"/>
          <w:szCs w:val="22"/>
          <w:rtl/>
          <w:lang w:eastAsia="he-IL"/>
        </w:rPr>
        <w:t>כג</w:t>
      </w:r>
      <w:proofErr w:type="spellEnd"/>
      <w:r w:rsidR="00843A23">
        <w:rPr>
          <w:rFonts w:hint="cs"/>
          <w:sz w:val="20"/>
          <w:szCs w:val="22"/>
          <w:rtl/>
          <w:lang w:eastAsia="he-IL"/>
        </w:rPr>
        <w:t>,</w:t>
      </w:r>
      <w:r w:rsidR="00843A23" w:rsidRPr="00EE613B">
        <w:rPr>
          <w:rFonts w:hint="cs"/>
          <w:sz w:val="20"/>
          <w:szCs w:val="22"/>
          <w:rtl/>
          <w:lang w:eastAsia="he-IL"/>
        </w:rPr>
        <w:t xml:space="preserve"> יא)</w:t>
      </w:r>
    </w:p>
    <w:p w14:paraId="2AEC02DE" w14:textId="310B1A04" w:rsidR="002B5AC7" w:rsidRPr="002B5AC7" w:rsidRDefault="002B5AC7" w:rsidP="00D5517A">
      <w:pPr>
        <w:rPr>
          <w:rFonts w:eastAsia="Calibri"/>
          <w:rtl/>
          <w:lang w:eastAsia="he-IL"/>
        </w:rPr>
      </w:pPr>
      <w:r w:rsidRPr="002B5AC7">
        <w:rPr>
          <w:rFonts w:eastAsia="Calibri" w:hint="cs"/>
          <w:rtl/>
          <w:lang w:eastAsia="he-IL"/>
        </w:rPr>
        <w:t>דהיינו על אף שאין ארון במחנה המלחמה</w:t>
      </w:r>
      <w:r w:rsidR="0080570E">
        <w:rPr>
          <w:rFonts w:eastAsia="Calibri" w:hint="cs"/>
          <w:rtl/>
          <w:lang w:eastAsia="he-IL"/>
        </w:rPr>
        <w:t>,</w:t>
      </w:r>
      <w:r w:rsidRPr="002B5AC7">
        <w:rPr>
          <w:rFonts w:eastAsia="Calibri" w:hint="cs"/>
          <w:rtl/>
          <w:lang w:eastAsia="he-IL"/>
        </w:rPr>
        <w:t xml:space="preserve"> מעמדו של </w:t>
      </w:r>
      <w:r w:rsidR="0080570E">
        <w:rPr>
          <w:rFonts w:eastAsia="Calibri" w:hint="cs"/>
          <w:rtl/>
          <w:lang w:eastAsia="he-IL"/>
        </w:rPr>
        <w:t>ה</w:t>
      </w:r>
      <w:r w:rsidRPr="002B5AC7">
        <w:rPr>
          <w:rFonts w:eastAsia="Calibri" w:hint="cs"/>
          <w:rtl/>
          <w:lang w:eastAsia="he-IL"/>
        </w:rPr>
        <w:t>מחנה הוא כמחנה השכינה שכן גם מלחמת ישראל מלווה בהשראת שכינה</w:t>
      </w:r>
      <w:r w:rsidR="0080570E">
        <w:rPr>
          <w:rFonts w:eastAsia="Calibri" w:hint="cs"/>
          <w:rtl/>
          <w:lang w:eastAsia="he-IL"/>
        </w:rPr>
        <w:t>;</w:t>
      </w:r>
      <w:r w:rsidRPr="002B5AC7">
        <w:rPr>
          <w:rFonts w:eastAsia="Calibri" w:hint="cs"/>
          <w:rtl/>
          <w:lang w:eastAsia="he-IL"/>
        </w:rPr>
        <w:t xml:space="preserve"> </w:t>
      </w:r>
      <w:r w:rsidR="0080570E">
        <w:rPr>
          <w:rFonts w:eastAsia="Calibri" w:hint="cs"/>
          <w:rtl/>
          <w:lang w:eastAsia="he-IL"/>
        </w:rPr>
        <w:t>זהו</w:t>
      </w:r>
      <w:r w:rsidR="0080570E" w:rsidRPr="002B5AC7">
        <w:rPr>
          <w:rFonts w:eastAsia="Calibri" w:hint="cs"/>
          <w:rtl/>
          <w:lang w:eastAsia="he-IL"/>
        </w:rPr>
        <w:t xml:space="preserve"> </w:t>
      </w:r>
      <w:r w:rsidRPr="002B5AC7">
        <w:rPr>
          <w:rFonts w:eastAsia="Calibri" w:hint="cs"/>
          <w:rtl/>
          <w:lang w:eastAsia="he-IL"/>
        </w:rPr>
        <w:t xml:space="preserve">בדיוק חידושה של הפרשייה: "ה' </w:t>
      </w:r>
      <w:proofErr w:type="spellStart"/>
      <w:r w:rsidRPr="002B5AC7">
        <w:rPr>
          <w:rFonts w:eastAsia="Calibri" w:hint="cs"/>
          <w:rtl/>
          <w:lang w:eastAsia="he-IL"/>
        </w:rPr>
        <w:t>אל</w:t>
      </w:r>
      <w:r w:rsidR="0080570E">
        <w:rPr>
          <w:rFonts w:eastAsia="Calibri" w:hint="cs"/>
          <w:rtl/>
          <w:lang w:eastAsia="he-IL"/>
        </w:rPr>
        <w:t>ה</w:t>
      </w:r>
      <w:r w:rsidRPr="002B5AC7">
        <w:rPr>
          <w:rFonts w:eastAsia="Calibri" w:hint="cs"/>
          <w:rtl/>
          <w:lang w:eastAsia="he-IL"/>
        </w:rPr>
        <w:t>יך</w:t>
      </w:r>
      <w:proofErr w:type="spellEnd"/>
      <w:r w:rsidRPr="002B5AC7">
        <w:rPr>
          <w:rFonts w:eastAsia="Calibri" w:hint="cs"/>
          <w:rtl/>
          <w:lang w:eastAsia="he-IL"/>
        </w:rPr>
        <w:t xml:space="preserve"> מתהלך בקרב מחניך".</w:t>
      </w:r>
    </w:p>
    <w:p w14:paraId="3B36BD70" w14:textId="5014D9E7" w:rsidR="002B5AC7" w:rsidRPr="002B5AC7" w:rsidRDefault="002B5AC7" w:rsidP="00D5517A">
      <w:pPr>
        <w:rPr>
          <w:rFonts w:eastAsia="Calibri"/>
          <w:rtl/>
          <w:lang w:eastAsia="he-IL"/>
        </w:rPr>
      </w:pPr>
      <w:r w:rsidRPr="002B5AC7">
        <w:rPr>
          <w:rFonts w:eastAsia="Calibri" w:hint="cs"/>
          <w:rtl/>
          <w:lang w:eastAsia="he-IL"/>
        </w:rPr>
        <w:t xml:space="preserve">אותם מילים מצאנו גם בדבריו של הרמב"ם </w:t>
      </w:r>
      <w:r w:rsidRPr="002B5AC7">
        <w:rPr>
          <w:rFonts w:eastAsia="Calibri" w:hint="cs"/>
          <w:b/>
          <w:bCs/>
          <w:rtl/>
          <w:lang w:eastAsia="he-IL"/>
        </w:rPr>
        <w:t>במורה נבוכים</w:t>
      </w:r>
      <w:r w:rsidRPr="002B5AC7">
        <w:rPr>
          <w:rFonts w:eastAsia="Calibri" w:hint="cs"/>
          <w:rtl/>
          <w:lang w:eastAsia="he-IL"/>
        </w:rPr>
        <w:t xml:space="preserve"> </w:t>
      </w:r>
      <w:r w:rsidRPr="002B5AC7">
        <w:rPr>
          <w:rFonts w:eastAsia="Calibri" w:hint="cs"/>
          <w:sz w:val="18"/>
          <w:szCs w:val="18"/>
          <w:rtl/>
          <w:lang w:eastAsia="he-IL"/>
        </w:rPr>
        <w:t>(</w:t>
      </w:r>
      <w:proofErr w:type="spellStart"/>
      <w:r w:rsidRPr="002B5AC7">
        <w:rPr>
          <w:rFonts w:eastAsia="Calibri" w:hint="cs"/>
          <w:sz w:val="18"/>
          <w:szCs w:val="18"/>
          <w:rtl/>
          <w:lang w:eastAsia="he-IL"/>
        </w:rPr>
        <w:t>ח"ג</w:t>
      </w:r>
      <w:proofErr w:type="spellEnd"/>
      <w:r w:rsidRPr="002B5AC7">
        <w:rPr>
          <w:rFonts w:eastAsia="Calibri" w:hint="cs"/>
          <w:sz w:val="18"/>
          <w:szCs w:val="18"/>
          <w:rtl/>
          <w:lang w:eastAsia="he-IL"/>
        </w:rPr>
        <w:t xml:space="preserve"> פרק </w:t>
      </w:r>
      <w:proofErr w:type="spellStart"/>
      <w:r w:rsidRPr="002B5AC7">
        <w:rPr>
          <w:rFonts w:eastAsia="Calibri" w:hint="cs"/>
          <w:sz w:val="18"/>
          <w:szCs w:val="18"/>
          <w:rtl/>
          <w:lang w:eastAsia="he-IL"/>
        </w:rPr>
        <w:t>מא</w:t>
      </w:r>
      <w:proofErr w:type="spellEnd"/>
      <w:r w:rsidRPr="002B5AC7">
        <w:rPr>
          <w:rFonts w:eastAsia="Calibri" w:hint="cs"/>
          <w:sz w:val="18"/>
          <w:szCs w:val="18"/>
          <w:rtl/>
          <w:lang w:eastAsia="he-IL"/>
        </w:rPr>
        <w:t>)</w:t>
      </w:r>
      <w:r w:rsidR="00983F0E">
        <w:rPr>
          <w:rFonts w:eastAsia="Calibri" w:hint="cs"/>
          <w:rtl/>
          <w:lang w:eastAsia="he-IL"/>
        </w:rPr>
        <w:t xml:space="preserve"> בבארו את מצוות המחנה</w:t>
      </w:r>
      <w:r w:rsidRPr="002B5AC7">
        <w:rPr>
          <w:rFonts w:eastAsia="Calibri" w:hint="cs"/>
          <w:rtl/>
          <w:lang w:eastAsia="he-IL"/>
        </w:rPr>
        <w:t>:</w:t>
      </w:r>
    </w:p>
    <w:p w14:paraId="3E0E53C5" w14:textId="1A559C62" w:rsidR="002B5AC7" w:rsidRPr="002B5AC7" w:rsidRDefault="002B5AC7" w:rsidP="00D5517A">
      <w:pPr>
        <w:pStyle w:val="a8"/>
        <w:rPr>
          <w:rtl/>
          <w:lang w:eastAsia="he-IL"/>
        </w:rPr>
      </w:pPr>
      <w:r w:rsidRPr="002B5AC7">
        <w:rPr>
          <w:rtl/>
          <w:lang w:eastAsia="he-IL"/>
        </w:rPr>
        <w:t>שיהיה בלב כל אדם שהמחנה כמקדש ה'</w:t>
      </w:r>
      <w:r w:rsidR="008F5D2B">
        <w:rPr>
          <w:rFonts w:hint="cs"/>
          <w:rtl/>
          <w:lang w:eastAsia="he-IL"/>
        </w:rPr>
        <w:t>.</w:t>
      </w:r>
    </w:p>
    <w:p w14:paraId="46B07D7D" w14:textId="088BB932" w:rsidR="002B5AC7" w:rsidRPr="002B5AC7" w:rsidRDefault="002B5AC7" w:rsidP="00D5517A">
      <w:pPr>
        <w:rPr>
          <w:rFonts w:eastAsia="Calibri"/>
          <w:rtl/>
          <w:lang w:eastAsia="he-IL"/>
        </w:rPr>
      </w:pPr>
      <w:r w:rsidRPr="002B5AC7">
        <w:rPr>
          <w:rFonts w:eastAsia="Calibri" w:hint="cs"/>
          <w:rtl/>
          <w:lang w:eastAsia="he-IL"/>
        </w:rPr>
        <w:t>אלא שאין אלו אותם מילים בדיוק. בעוד הרמב"ן עוסק במציאות הרוחנית</w:t>
      </w:r>
      <w:r w:rsidR="00920ACC">
        <w:rPr>
          <w:rFonts w:eastAsia="Calibri" w:hint="cs"/>
          <w:rtl/>
          <w:lang w:eastAsia="he-IL"/>
        </w:rPr>
        <w:t>-סגולית</w:t>
      </w:r>
      <w:r w:rsidRPr="002B5AC7">
        <w:rPr>
          <w:rFonts w:eastAsia="Calibri" w:hint="cs"/>
          <w:rtl/>
          <w:lang w:eastAsia="he-IL"/>
        </w:rPr>
        <w:t xml:space="preserve"> של המחנה</w:t>
      </w:r>
      <w:r w:rsidR="00920ACC">
        <w:rPr>
          <w:rFonts w:eastAsia="Calibri" w:hint="cs"/>
          <w:rtl/>
          <w:lang w:eastAsia="he-IL"/>
        </w:rPr>
        <w:t>,</w:t>
      </w:r>
      <w:r w:rsidRPr="002B5AC7">
        <w:rPr>
          <w:rFonts w:eastAsia="Calibri" w:hint="cs"/>
          <w:rtl/>
          <w:lang w:eastAsia="he-IL"/>
        </w:rPr>
        <w:t xml:space="preserve"> והשראת השכינה שיש בה כדומה למקדש</w:t>
      </w:r>
      <w:r w:rsidR="006B1BD1">
        <w:rPr>
          <w:rFonts w:eastAsia="Calibri" w:hint="cs"/>
          <w:rtl/>
          <w:lang w:eastAsia="he-IL"/>
        </w:rPr>
        <w:t>,</w:t>
      </w:r>
      <w:r w:rsidRPr="002B5AC7">
        <w:rPr>
          <w:rFonts w:eastAsia="Calibri" w:hint="cs"/>
          <w:rtl/>
          <w:lang w:eastAsia="he-IL"/>
        </w:rPr>
        <w:t xml:space="preserve"> הרמב"ם רואה את עיקר הדמיון בין המקדש למחנה המלחמה </w:t>
      </w:r>
      <w:r w:rsidR="006B1BD1">
        <w:rPr>
          <w:rFonts w:eastAsia="Calibri" w:hint="cs"/>
          <w:rtl/>
          <w:lang w:eastAsia="he-IL"/>
        </w:rPr>
        <w:t>כיעד חינוכי שהאדם צריך ליתן אל לבו</w:t>
      </w:r>
      <w:r w:rsidRPr="002B5AC7">
        <w:rPr>
          <w:rFonts w:eastAsia="Calibri" w:hint="cs"/>
          <w:rtl/>
          <w:lang w:eastAsia="he-IL"/>
        </w:rPr>
        <w:t>, כמו שהוא מפרט לפני כן:</w:t>
      </w:r>
    </w:p>
    <w:p w14:paraId="7BCB04D7" w14:textId="16144AB8" w:rsidR="002B5AC7" w:rsidRPr="002B5AC7" w:rsidRDefault="002B5AC7" w:rsidP="008F5D2B">
      <w:pPr>
        <w:pStyle w:val="a8"/>
        <w:rPr>
          <w:rtl/>
          <w:lang w:eastAsia="he-IL"/>
        </w:rPr>
      </w:pPr>
      <w:r w:rsidRPr="002B5AC7">
        <w:rPr>
          <w:rtl/>
          <w:lang w:eastAsia="he-IL"/>
        </w:rPr>
        <w:t xml:space="preserve">ובזאת הכונה ג"כ </w:t>
      </w:r>
      <w:proofErr w:type="spellStart"/>
      <w:r w:rsidRPr="002B5AC7">
        <w:rPr>
          <w:rtl/>
          <w:lang w:eastAsia="he-IL"/>
        </w:rPr>
        <w:t>חזוק</w:t>
      </w:r>
      <w:proofErr w:type="spellEnd"/>
      <w:r w:rsidRPr="002B5AC7">
        <w:rPr>
          <w:rtl/>
          <w:lang w:eastAsia="he-IL"/>
        </w:rPr>
        <w:t xml:space="preserve"> האמנת הנלחמים באלו המעשים שהשכינה שורה ביניהם, כמו שאמר בסבת זה, כי ה' </w:t>
      </w:r>
      <w:proofErr w:type="spellStart"/>
      <w:r w:rsidRPr="002B5AC7">
        <w:rPr>
          <w:rtl/>
          <w:lang w:eastAsia="he-IL"/>
        </w:rPr>
        <w:t>אלהיך</w:t>
      </w:r>
      <w:proofErr w:type="spellEnd"/>
      <w:r w:rsidRPr="002B5AC7">
        <w:rPr>
          <w:rtl/>
          <w:lang w:eastAsia="he-IL"/>
        </w:rPr>
        <w:t xml:space="preserve"> מתהלך בקרב מחנך, וגלגל ענין אחר ואמר ולא יראה בך ערות דבר ושב </w:t>
      </w:r>
      <w:proofErr w:type="spellStart"/>
      <w:r w:rsidRPr="002B5AC7">
        <w:rPr>
          <w:rtl/>
          <w:lang w:eastAsia="he-IL"/>
        </w:rPr>
        <w:t>מאחריך</w:t>
      </w:r>
      <w:proofErr w:type="spellEnd"/>
      <w:r w:rsidRPr="002B5AC7">
        <w:rPr>
          <w:rtl/>
          <w:lang w:eastAsia="he-IL"/>
        </w:rPr>
        <w:t xml:space="preserve">, להזהיר ולהפחיד ממה שהוא ידוע מזנות אנשי החיל במחנה שיארך עמדם חוץ לבתיהם, </w:t>
      </w:r>
      <w:proofErr w:type="spellStart"/>
      <w:r w:rsidRPr="002B5AC7">
        <w:rPr>
          <w:rtl/>
          <w:lang w:eastAsia="he-IL"/>
        </w:rPr>
        <w:t>וצונו</w:t>
      </w:r>
      <w:proofErr w:type="spellEnd"/>
      <w:r w:rsidRPr="002B5AC7">
        <w:rPr>
          <w:rtl/>
          <w:lang w:eastAsia="he-IL"/>
        </w:rPr>
        <w:t xml:space="preserve"> יתברך בפעולות שיזכירו אותנו שהשכינה שורה בתוכנו מפני שננצל מן המעשים ההם</w:t>
      </w:r>
      <w:r w:rsidRPr="002B5AC7">
        <w:rPr>
          <w:rFonts w:hint="cs"/>
          <w:rtl/>
          <w:lang w:eastAsia="he-IL"/>
        </w:rPr>
        <w:t>.</w:t>
      </w:r>
    </w:p>
    <w:p w14:paraId="3685A38B" w14:textId="376FE693" w:rsidR="002B5AC7" w:rsidRPr="002B5AC7" w:rsidRDefault="002B5AC7" w:rsidP="008F5D2B">
      <w:pPr>
        <w:rPr>
          <w:rFonts w:eastAsia="Calibri"/>
          <w:rtl/>
          <w:lang w:eastAsia="he-IL"/>
        </w:rPr>
      </w:pPr>
      <w:r w:rsidRPr="002B5AC7">
        <w:rPr>
          <w:rFonts w:eastAsia="Calibri" w:hint="cs"/>
          <w:rtl/>
          <w:lang w:eastAsia="he-IL"/>
        </w:rPr>
        <w:t xml:space="preserve">להבנתו של הרמב"ם מהות הפרשייה היא להכניס בלב הלוחם </w:t>
      </w:r>
      <w:r w:rsidR="008563B5">
        <w:rPr>
          <w:rFonts w:eastAsia="Calibri" w:hint="cs"/>
          <w:rtl/>
          <w:lang w:eastAsia="he-IL"/>
        </w:rPr>
        <w:t xml:space="preserve">את האמונה בהשגחת </w:t>
      </w:r>
      <w:r w:rsidRPr="002B5AC7">
        <w:rPr>
          <w:rFonts w:eastAsia="Calibri" w:hint="cs"/>
          <w:rtl/>
          <w:lang w:eastAsia="he-IL"/>
        </w:rPr>
        <w:t>ה' יתברך</w:t>
      </w:r>
      <w:r w:rsidR="008563B5">
        <w:rPr>
          <w:rFonts w:eastAsia="Calibri" w:hint="cs"/>
          <w:rtl/>
          <w:lang w:eastAsia="he-IL"/>
        </w:rPr>
        <w:t>,</w:t>
      </w:r>
      <w:r w:rsidRPr="002B5AC7">
        <w:rPr>
          <w:rFonts w:eastAsia="Calibri" w:hint="cs"/>
          <w:rtl/>
          <w:lang w:eastAsia="he-IL"/>
        </w:rPr>
        <w:t xml:space="preserve"> </w:t>
      </w:r>
      <w:r w:rsidR="00CA45B4">
        <w:rPr>
          <w:rFonts w:eastAsia="Calibri" w:hint="cs"/>
          <w:rtl/>
          <w:lang w:eastAsia="he-IL"/>
        </w:rPr>
        <w:t xml:space="preserve">ושעליו לתקן את מעשיו בהתאם; </w:t>
      </w:r>
      <w:r w:rsidRPr="002B5AC7">
        <w:rPr>
          <w:rFonts w:eastAsia="Calibri" w:hint="cs"/>
          <w:rtl/>
          <w:lang w:eastAsia="he-IL"/>
        </w:rPr>
        <w:t xml:space="preserve">לעומת זאת לרמב"ן </w:t>
      </w:r>
      <w:r w:rsidR="00250545">
        <w:rPr>
          <w:rFonts w:eastAsia="Calibri" w:hint="cs"/>
          <w:rtl/>
          <w:lang w:eastAsia="he-IL"/>
        </w:rPr>
        <w:t>נוכחות השכינה היא מוחשית ממש, ו</w:t>
      </w:r>
      <w:r w:rsidRPr="002B5AC7">
        <w:rPr>
          <w:rFonts w:eastAsia="Calibri" w:hint="cs"/>
          <w:rtl/>
          <w:lang w:eastAsia="he-IL"/>
        </w:rPr>
        <w:t xml:space="preserve">החשש הוא </w:t>
      </w:r>
      <w:r w:rsidR="00250545">
        <w:rPr>
          <w:rFonts w:eastAsia="Calibri" w:hint="cs"/>
          <w:rtl/>
          <w:lang w:eastAsia="he-IL"/>
        </w:rPr>
        <w:t>שהתנהגות רעה של הלוחמים תפגע בה ותסלקה</w:t>
      </w:r>
      <w:r w:rsidRPr="002B5AC7">
        <w:rPr>
          <w:rFonts w:eastAsia="Calibri" w:hint="cs"/>
          <w:rtl/>
          <w:lang w:eastAsia="he-IL"/>
        </w:rPr>
        <w:t xml:space="preserve">. נראה שהרמב"ם יעדיף לתרץ את קושיית ערוגת הבושם באופן שתירצה הרב </w:t>
      </w:r>
      <w:proofErr w:type="spellStart"/>
      <w:r w:rsidRPr="002B5AC7">
        <w:rPr>
          <w:rFonts w:eastAsia="Calibri" w:hint="cs"/>
          <w:rtl/>
          <w:lang w:eastAsia="he-IL"/>
        </w:rPr>
        <w:t>וולדנברג</w:t>
      </w:r>
      <w:proofErr w:type="spellEnd"/>
      <w:r w:rsidRPr="002B5AC7">
        <w:rPr>
          <w:rFonts w:eastAsia="Calibri" w:hint="cs"/>
          <w:rtl/>
          <w:lang w:eastAsia="he-IL"/>
        </w:rPr>
        <w:t xml:space="preserve"> בציץ אליעזר:</w:t>
      </w:r>
    </w:p>
    <w:p w14:paraId="3FDFD3A7" w14:textId="5AED649A" w:rsidR="002B5AC7" w:rsidRPr="002B5AC7" w:rsidRDefault="002B5AC7" w:rsidP="008F5D2B">
      <w:pPr>
        <w:pStyle w:val="a8"/>
        <w:rPr>
          <w:rtl/>
          <w:lang w:eastAsia="he-IL"/>
        </w:rPr>
      </w:pPr>
      <w:proofErr w:type="spellStart"/>
      <w:r w:rsidRPr="002B5AC7">
        <w:rPr>
          <w:rFonts w:hint="cs"/>
          <w:rtl/>
          <w:lang w:eastAsia="he-IL"/>
        </w:rPr>
        <w:t>ור</w:t>
      </w:r>
      <w:r w:rsidRPr="002B5AC7">
        <w:rPr>
          <w:rtl/>
          <w:lang w:eastAsia="he-IL"/>
        </w:rPr>
        <w:t>"</w:t>
      </w:r>
      <w:r w:rsidRPr="002B5AC7">
        <w:rPr>
          <w:rFonts w:hint="cs"/>
          <w:rtl/>
          <w:lang w:eastAsia="he-IL"/>
        </w:rPr>
        <w:t>ל</w:t>
      </w:r>
      <w:proofErr w:type="spellEnd"/>
      <w:r w:rsidRPr="002B5AC7">
        <w:rPr>
          <w:rtl/>
          <w:lang w:eastAsia="he-IL"/>
        </w:rPr>
        <w:t xml:space="preserve"> </w:t>
      </w:r>
      <w:proofErr w:type="spellStart"/>
      <w:r w:rsidRPr="002B5AC7">
        <w:rPr>
          <w:rFonts w:hint="cs"/>
          <w:rtl/>
          <w:lang w:eastAsia="he-IL"/>
        </w:rPr>
        <w:t>דבשעת</w:t>
      </w:r>
      <w:proofErr w:type="spellEnd"/>
      <w:r w:rsidRPr="002B5AC7">
        <w:rPr>
          <w:rtl/>
          <w:lang w:eastAsia="he-IL"/>
        </w:rPr>
        <w:t xml:space="preserve"> </w:t>
      </w:r>
      <w:r w:rsidRPr="002B5AC7">
        <w:rPr>
          <w:rFonts w:hint="cs"/>
          <w:rtl/>
          <w:lang w:eastAsia="he-IL"/>
        </w:rPr>
        <w:t>מלחמה</w:t>
      </w:r>
      <w:r w:rsidRPr="002B5AC7">
        <w:rPr>
          <w:rtl/>
          <w:lang w:eastAsia="he-IL"/>
        </w:rPr>
        <w:t xml:space="preserve"> </w:t>
      </w:r>
      <w:r w:rsidRPr="002B5AC7">
        <w:rPr>
          <w:rFonts w:hint="cs"/>
          <w:rtl/>
          <w:lang w:eastAsia="he-IL"/>
        </w:rPr>
        <w:t>נחשב</w:t>
      </w:r>
      <w:r w:rsidRPr="002B5AC7">
        <w:rPr>
          <w:rtl/>
          <w:lang w:eastAsia="he-IL"/>
        </w:rPr>
        <w:t xml:space="preserve"> </w:t>
      </w:r>
      <w:r w:rsidRPr="002B5AC7">
        <w:rPr>
          <w:rFonts w:hint="cs"/>
          <w:rtl/>
          <w:lang w:eastAsia="he-IL"/>
        </w:rPr>
        <w:t>כל</w:t>
      </w:r>
      <w:r w:rsidRPr="002B5AC7">
        <w:rPr>
          <w:rtl/>
          <w:lang w:eastAsia="he-IL"/>
        </w:rPr>
        <w:t xml:space="preserve"> </w:t>
      </w:r>
      <w:r w:rsidRPr="002B5AC7">
        <w:rPr>
          <w:rFonts w:hint="cs"/>
          <w:rtl/>
          <w:lang w:eastAsia="he-IL"/>
        </w:rPr>
        <w:t>הזמן</w:t>
      </w:r>
      <w:r w:rsidRPr="002B5AC7">
        <w:rPr>
          <w:rtl/>
          <w:lang w:eastAsia="he-IL"/>
        </w:rPr>
        <w:t xml:space="preserve"> </w:t>
      </w:r>
      <w:r w:rsidRPr="002B5AC7">
        <w:rPr>
          <w:rFonts w:hint="cs"/>
          <w:rtl/>
          <w:lang w:eastAsia="he-IL"/>
        </w:rPr>
        <w:t>כשעת</w:t>
      </w:r>
      <w:r w:rsidRPr="002B5AC7">
        <w:rPr>
          <w:rtl/>
          <w:lang w:eastAsia="he-IL"/>
        </w:rPr>
        <w:t xml:space="preserve"> </w:t>
      </w:r>
      <w:r w:rsidRPr="002B5AC7">
        <w:rPr>
          <w:rFonts w:hint="cs"/>
          <w:rtl/>
          <w:lang w:eastAsia="he-IL"/>
        </w:rPr>
        <w:t>תפלה</w:t>
      </w:r>
      <w:r w:rsidRPr="002B5AC7">
        <w:rPr>
          <w:rtl/>
          <w:lang w:eastAsia="he-IL"/>
        </w:rPr>
        <w:t xml:space="preserve"> </w:t>
      </w:r>
      <w:r w:rsidRPr="002B5AC7">
        <w:rPr>
          <w:rFonts w:hint="cs"/>
          <w:rtl/>
          <w:lang w:eastAsia="he-IL"/>
        </w:rPr>
        <w:t>כי</w:t>
      </w:r>
      <w:r w:rsidRPr="002B5AC7">
        <w:rPr>
          <w:rtl/>
          <w:lang w:eastAsia="he-IL"/>
        </w:rPr>
        <w:t xml:space="preserve"> </w:t>
      </w:r>
      <w:r w:rsidRPr="002B5AC7">
        <w:rPr>
          <w:rFonts w:hint="cs"/>
          <w:rtl/>
          <w:lang w:eastAsia="he-IL"/>
        </w:rPr>
        <w:t>שם</w:t>
      </w:r>
      <w:r w:rsidRPr="002B5AC7">
        <w:rPr>
          <w:rtl/>
          <w:lang w:eastAsia="he-IL"/>
        </w:rPr>
        <w:t xml:space="preserve"> </w:t>
      </w:r>
      <w:r w:rsidRPr="002B5AC7">
        <w:rPr>
          <w:rFonts w:hint="cs"/>
          <w:rtl/>
          <w:lang w:eastAsia="he-IL"/>
        </w:rPr>
        <w:t>הלבבות</w:t>
      </w:r>
      <w:r w:rsidRPr="002B5AC7">
        <w:rPr>
          <w:rtl/>
          <w:lang w:eastAsia="he-IL"/>
        </w:rPr>
        <w:t xml:space="preserve"> </w:t>
      </w:r>
      <w:proofErr w:type="spellStart"/>
      <w:r w:rsidRPr="002B5AC7">
        <w:rPr>
          <w:rFonts w:hint="cs"/>
          <w:rtl/>
          <w:lang w:eastAsia="he-IL"/>
        </w:rPr>
        <w:t>והעינים</w:t>
      </w:r>
      <w:proofErr w:type="spellEnd"/>
      <w:r w:rsidRPr="002B5AC7">
        <w:rPr>
          <w:rtl/>
          <w:lang w:eastAsia="he-IL"/>
        </w:rPr>
        <w:t xml:space="preserve"> </w:t>
      </w:r>
      <w:r w:rsidRPr="002B5AC7">
        <w:rPr>
          <w:rFonts w:hint="cs"/>
          <w:rtl/>
          <w:lang w:eastAsia="he-IL"/>
        </w:rPr>
        <w:t>נשואות</w:t>
      </w:r>
      <w:r w:rsidRPr="002B5AC7">
        <w:rPr>
          <w:rtl/>
          <w:lang w:eastAsia="he-IL"/>
        </w:rPr>
        <w:t xml:space="preserve"> </w:t>
      </w:r>
      <w:r w:rsidRPr="002B5AC7">
        <w:rPr>
          <w:rFonts w:hint="cs"/>
          <w:rtl/>
          <w:lang w:eastAsia="he-IL"/>
        </w:rPr>
        <w:t>כל</w:t>
      </w:r>
      <w:r w:rsidRPr="002B5AC7">
        <w:rPr>
          <w:rtl/>
          <w:lang w:eastAsia="he-IL"/>
        </w:rPr>
        <w:t xml:space="preserve"> </w:t>
      </w:r>
      <w:r w:rsidRPr="002B5AC7">
        <w:rPr>
          <w:rFonts w:hint="cs"/>
          <w:rtl/>
          <w:lang w:eastAsia="he-IL"/>
        </w:rPr>
        <w:t>הזמן</w:t>
      </w:r>
      <w:r w:rsidRPr="002B5AC7">
        <w:rPr>
          <w:rtl/>
          <w:lang w:eastAsia="he-IL"/>
        </w:rPr>
        <w:t xml:space="preserve"> </w:t>
      </w:r>
      <w:r w:rsidRPr="002B5AC7">
        <w:rPr>
          <w:rFonts w:hint="cs"/>
          <w:rtl/>
          <w:lang w:eastAsia="he-IL"/>
        </w:rPr>
        <w:t>בבקשה</w:t>
      </w:r>
      <w:r w:rsidRPr="002B5AC7">
        <w:rPr>
          <w:rtl/>
          <w:lang w:eastAsia="he-IL"/>
        </w:rPr>
        <w:t xml:space="preserve"> </w:t>
      </w:r>
      <w:r w:rsidRPr="002B5AC7">
        <w:rPr>
          <w:rFonts w:hint="cs"/>
          <w:rtl/>
          <w:lang w:eastAsia="he-IL"/>
        </w:rPr>
        <w:t>ותפלה</w:t>
      </w:r>
      <w:r w:rsidRPr="002B5AC7">
        <w:rPr>
          <w:rtl/>
          <w:lang w:eastAsia="he-IL"/>
        </w:rPr>
        <w:t xml:space="preserve"> </w:t>
      </w:r>
      <w:r w:rsidRPr="002B5AC7">
        <w:rPr>
          <w:rFonts w:hint="cs"/>
          <w:rtl/>
          <w:lang w:eastAsia="he-IL"/>
        </w:rPr>
        <w:t>ותחנונים</w:t>
      </w:r>
      <w:r w:rsidRPr="002B5AC7">
        <w:rPr>
          <w:rtl/>
          <w:lang w:eastAsia="he-IL"/>
        </w:rPr>
        <w:t xml:space="preserve"> </w:t>
      </w:r>
      <w:r w:rsidRPr="002B5AC7">
        <w:rPr>
          <w:rFonts w:hint="cs"/>
          <w:rtl/>
          <w:lang w:eastAsia="he-IL"/>
        </w:rPr>
        <w:t>לפני</w:t>
      </w:r>
      <w:r w:rsidRPr="002B5AC7">
        <w:rPr>
          <w:rtl/>
          <w:lang w:eastAsia="he-IL"/>
        </w:rPr>
        <w:t xml:space="preserve"> </w:t>
      </w:r>
      <w:r w:rsidRPr="002B5AC7">
        <w:rPr>
          <w:rFonts w:hint="cs"/>
          <w:rtl/>
          <w:lang w:eastAsia="he-IL"/>
        </w:rPr>
        <w:t>ד</w:t>
      </w:r>
      <w:r w:rsidRPr="002B5AC7">
        <w:rPr>
          <w:rtl/>
          <w:lang w:eastAsia="he-IL"/>
        </w:rPr>
        <w:t xml:space="preserve">' </w:t>
      </w:r>
      <w:r w:rsidRPr="002B5AC7">
        <w:rPr>
          <w:rFonts w:hint="cs"/>
          <w:rtl/>
          <w:lang w:eastAsia="he-IL"/>
        </w:rPr>
        <w:t>שיושיעם</w:t>
      </w:r>
      <w:r w:rsidRPr="002B5AC7">
        <w:rPr>
          <w:rtl/>
          <w:lang w:eastAsia="he-IL"/>
        </w:rPr>
        <w:t xml:space="preserve"> </w:t>
      </w:r>
      <w:r w:rsidRPr="002B5AC7">
        <w:rPr>
          <w:rFonts w:hint="cs"/>
          <w:rtl/>
          <w:lang w:eastAsia="he-IL"/>
        </w:rPr>
        <w:t>מאויביהם</w:t>
      </w:r>
      <w:r w:rsidRPr="002B5AC7">
        <w:rPr>
          <w:rtl/>
          <w:lang w:eastAsia="he-IL"/>
        </w:rPr>
        <w:t xml:space="preserve"> </w:t>
      </w:r>
      <w:r w:rsidRPr="002B5AC7">
        <w:rPr>
          <w:rFonts w:hint="cs"/>
          <w:rtl/>
          <w:lang w:eastAsia="he-IL"/>
        </w:rPr>
        <w:t>ולכן</w:t>
      </w:r>
      <w:r w:rsidRPr="002B5AC7">
        <w:rPr>
          <w:rtl/>
          <w:lang w:eastAsia="he-IL"/>
        </w:rPr>
        <w:t xml:space="preserve"> </w:t>
      </w:r>
      <w:proofErr w:type="spellStart"/>
      <w:r w:rsidRPr="002B5AC7">
        <w:rPr>
          <w:rFonts w:hint="cs"/>
          <w:rtl/>
          <w:lang w:eastAsia="he-IL"/>
        </w:rPr>
        <w:t>ילפינן</w:t>
      </w:r>
      <w:proofErr w:type="spellEnd"/>
      <w:r w:rsidRPr="002B5AC7">
        <w:rPr>
          <w:rtl/>
          <w:lang w:eastAsia="he-IL"/>
        </w:rPr>
        <w:t xml:space="preserve"> </w:t>
      </w:r>
      <w:r w:rsidRPr="002B5AC7">
        <w:rPr>
          <w:rFonts w:hint="cs"/>
          <w:rtl/>
          <w:lang w:eastAsia="he-IL"/>
        </w:rPr>
        <w:t>מזה</w:t>
      </w:r>
      <w:r w:rsidRPr="002B5AC7">
        <w:rPr>
          <w:rtl/>
          <w:lang w:eastAsia="he-IL"/>
        </w:rPr>
        <w:t xml:space="preserve"> </w:t>
      </w:r>
      <w:r w:rsidRPr="002B5AC7">
        <w:rPr>
          <w:rFonts w:hint="cs"/>
          <w:rtl/>
          <w:lang w:eastAsia="he-IL"/>
        </w:rPr>
        <w:t>שפיר</w:t>
      </w:r>
      <w:r w:rsidRPr="002B5AC7">
        <w:rPr>
          <w:rtl/>
          <w:lang w:eastAsia="he-IL"/>
        </w:rPr>
        <w:t xml:space="preserve"> </w:t>
      </w:r>
      <w:proofErr w:type="spellStart"/>
      <w:r w:rsidRPr="002B5AC7">
        <w:rPr>
          <w:rFonts w:hint="cs"/>
          <w:rtl/>
          <w:lang w:eastAsia="he-IL"/>
        </w:rPr>
        <w:t>איסורא</w:t>
      </w:r>
      <w:proofErr w:type="spellEnd"/>
      <w:r w:rsidRPr="002B5AC7">
        <w:rPr>
          <w:rtl/>
          <w:lang w:eastAsia="he-IL"/>
        </w:rPr>
        <w:t xml:space="preserve"> </w:t>
      </w:r>
      <w:r w:rsidRPr="002B5AC7">
        <w:rPr>
          <w:rFonts w:hint="cs"/>
          <w:rtl/>
          <w:lang w:eastAsia="he-IL"/>
        </w:rPr>
        <w:t>רק</w:t>
      </w:r>
      <w:r w:rsidRPr="002B5AC7">
        <w:rPr>
          <w:rtl/>
          <w:lang w:eastAsia="he-IL"/>
        </w:rPr>
        <w:t xml:space="preserve"> </w:t>
      </w:r>
      <w:r w:rsidRPr="002B5AC7">
        <w:rPr>
          <w:rFonts w:hint="cs"/>
          <w:rtl/>
          <w:lang w:eastAsia="he-IL"/>
        </w:rPr>
        <w:t>על</w:t>
      </w:r>
      <w:r w:rsidRPr="002B5AC7">
        <w:rPr>
          <w:rtl/>
          <w:lang w:eastAsia="he-IL"/>
        </w:rPr>
        <w:t xml:space="preserve"> </w:t>
      </w:r>
      <w:r w:rsidRPr="002B5AC7">
        <w:rPr>
          <w:rFonts w:hint="cs"/>
          <w:rtl/>
          <w:lang w:eastAsia="he-IL"/>
        </w:rPr>
        <w:t>שעת</w:t>
      </w:r>
      <w:r w:rsidRPr="002B5AC7">
        <w:rPr>
          <w:rtl/>
          <w:lang w:eastAsia="he-IL"/>
        </w:rPr>
        <w:t xml:space="preserve"> </w:t>
      </w:r>
      <w:r w:rsidRPr="002B5AC7">
        <w:rPr>
          <w:rFonts w:hint="cs"/>
          <w:rtl/>
          <w:lang w:eastAsia="he-IL"/>
        </w:rPr>
        <w:t>ק</w:t>
      </w:r>
      <w:r w:rsidRPr="002B5AC7">
        <w:rPr>
          <w:rtl/>
          <w:lang w:eastAsia="he-IL"/>
        </w:rPr>
        <w:t>"</w:t>
      </w:r>
      <w:r w:rsidRPr="002B5AC7">
        <w:rPr>
          <w:rFonts w:hint="cs"/>
          <w:rtl/>
          <w:lang w:eastAsia="he-IL"/>
        </w:rPr>
        <w:t>ש</w:t>
      </w:r>
      <w:r w:rsidRPr="002B5AC7">
        <w:rPr>
          <w:rtl/>
          <w:lang w:eastAsia="he-IL"/>
        </w:rPr>
        <w:t xml:space="preserve"> </w:t>
      </w:r>
      <w:r w:rsidRPr="002B5AC7">
        <w:rPr>
          <w:rFonts w:hint="cs"/>
          <w:rtl/>
          <w:lang w:eastAsia="he-IL"/>
        </w:rPr>
        <w:t>ותפלה</w:t>
      </w:r>
      <w:r w:rsidRPr="002B5AC7">
        <w:rPr>
          <w:rtl/>
          <w:lang w:eastAsia="he-IL"/>
        </w:rPr>
        <w:t xml:space="preserve"> </w:t>
      </w:r>
      <w:proofErr w:type="spellStart"/>
      <w:r w:rsidRPr="002B5AC7">
        <w:rPr>
          <w:rFonts w:hint="cs"/>
          <w:rtl/>
          <w:lang w:eastAsia="he-IL"/>
        </w:rPr>
        <w:t>וד</w:t>
      </w:r>
      <w:r w:rsidRPr="002B5AC7">
        <w:rPr>
          <w:rtl/>
          <w:lang w:eastAsia="he-IL"/>
        </w:rPr>
        <w:t>"</w:t>
      </w:r>
      <w:r w:rsidRPr="002B5AC7">
        <w:rPr>
          <w:rFonts w:hint="cs"/>
          <w:rtl/>
          <w:lang w:eastAsia="he-IL"/>
        </w:rPr>
        <w:t>ת</w:t>
      </w:r>
      <w:proofErr w:type="spellEnd"/>
      <w:r w:rsidRPr="002B5AC7">
        <w:rPr>
          <w:rtl/>
          <w:lang w:eastAsia="he-IL"/>
        </w:rPr>
        <w:t xml:space="preserve">, </w:t>
      </w:r>
      <w:r w:rsidRPr="002B5AC7">
        <w:rPr>
          <w:rFonts w:hint="cs"/>
          <w:rtl/>
          <w:lang w:eastAsia="he-IL"/>
        </w:rPr>
        <w:t>וא</w:t>
      </w:r>
      <w:r w:rsidRPr="002B5AC7">
        <w:rPr>
          <w:rtl/>
          <w:lang w:eastAsia="he-IL"/>
        </w:rPr>
        <w:t>"</w:t>
      </w:r>
      <w:r w:rsidRPr="002B5AC7">
        <w:rPr>
          <w:rFonts w:hint="cs"/>
          <w:rtl/>
          <w:lang w:eastAsia="he-IL"/>
        </w:rPr>
        <w:t>כ</w:t>
      </w:r>
      <w:r w:rsidRPr="002B5AC7">
        <w:rPr>
          <w:rtl/>
          <w:lang w:eastAsia="he-IL"/>
        </w:rPr>
        <w:t xml:space="preserve"> </w:t>
      </w:r>
      <w:proofErr w:type="spellStart"/>
      <w:r w:rsidRPr="002B5AC7">
        <w:rPr>
          <w:rFonts w:hint="cs"/>
          <w:rtl/>
          <w:lang w:eastAsia="he-IL"/>
        </w:rPr>
        <w:t>לפי</w:t>
      </w:r>
      <w:r w:rsidRPr="002B5AC7">
        <w:rPr>
          <w:rtl/>
          <w:lang w:eastAsia="he-IL"/>
        </w:rPr>
        <w:t>"</w:t>
      </w:r>
      <w:r w:rsidRPr="002B5AC7">
        <w:rPr>
          <w:rFonts w:hint="cs"/>
          <w:rtl/>
          <w:lang w:eastAsia="he-IL"/>
        </w:rPr>
        <w:t>ז</w:t>
      </w:r>
      <w:proofErr w:type="spellEnd"/>
      <w:r w:rsidRPr="002B5AC7">
        <w:rPr>
          <w:rtl/>
          <w:lang w:eastAsia="he-IL"/>
        </w:rPr>
        <w:t xml:space="preserve"> </w:t>
      </w:r>
      <w:r w:rsidRPr="002B5AC7">
        <w:rPr>
          <w:rFonts w:hint="cs"/>
          <w:rtl/>
          <w:lang w:eastAsia="he-IL"/>
        </w:rPr>
        <w:t>הרי</w:t>
      </w:r>
      <w:r w:rsidRPr="002B5AC7">
        <w:rPr>
          <w:rtl/>
          <w:lang w:eastAsia="he-IL"/>
        </w:rPr>
        <w:t xml:space="preserve"> </w:t>
      </w:r>
      <w:r w:rsidRPr="002B5AC7">
        <w:rPr>
          <w:rFonts w:hint="cs"/>
          <w:rtl/>
          <w:lang w:eastAsia="he-IL"/>
        </w:rPr>
        <w:t>מתורץ</w:t>
      </w:r>
      <w:r w:rsidRPr="002B5AC7">
        <w:rPr>
          <w:rtl/>
          <w:lang w:eastAsia="he-IL"/>
        </w:rPr>
        <w:t xml:space="preserve"> </w:t>
      </w:r>
      <w:r w:rsidRPr="002B5AC7">
        <w:rPr>
          <w:rFonts w:hint="cs"/>
          <w:rtl/>
          <w:lang w:eastAsia="he-IL"/>
        </w:rPr>
        <w:t>ממילא</w:t>
      </w:r>
      <w:r w:rsidRPr="002B5AC7">
        <w:rPr>
          <w:rtl/>
          <w:lang w:eastAsia="he-IL"/>
        </w:rPr>
        <w:t xml:space="preserve"> </w:t>
      </w:r>
      <w:r w:rsidRPr="002B5AC7">
        <w:rPr>
          <w:rFonts w:hint="cs"/>
          <w:rtl/>
          <w:lang w:eastAsia="he-IL"/>
        </w:rPr>
        <w:t>גם</w:t>
      </w:r>
      <w:r w:rsidRPr="002B5AC7">
        <w:rPr>
          <w:rtl/>
          <w:lang w:eastAsia="he-IL"/>
        </w:rPr>
        <w:t xml:space="preserve"> </w:t>
      </w:r>
      <w:proofErr w:type="spellStart"/>
      <w:r w:rsidRPr="002B5AC7">
        <w:rPr>
          <w:rFonts w:hint="cs"/>
          <w:rtl/>
          <w:lang w:eastAsia="he-IL"/>
        </w:rPr>
        <w:t>קושיתו</w:t>
      </w:r>
      <w:proofErr w:type="spellEnd"/>
      <w:r w:rsidRPr="002B5AC7">
        <w:rPr>
          <w:rtl/>
          <w:lang w:eastAsia="he-IL"/>
        </w:rPr>
        <w:t xml:space="preserve"> </w:t>
      </w:r>
      <w:r w:rsidRPr="002B5AC7">
        <w:rPr>
          <w:rFonts w:hint="cs"/>
          <w:rtl/>
          <w:lang w:eastAsia="he-IL"/>
        </w:rPr>
        <w:t>של</w:t>
      </w:r>
      <w:r w:rsidRPr="002B5AC7">
        <w:rPr>
          <w:rtl/>
          <w:lang w:eastAsia="he-IL"/>
        </w:rPr>
        <w:t xml:space="preserve"> </w:t>
      </w:r>
      <w:proofErr w:type="spellStart"/>
      <w:r w:rsidRPr="002B5AC7">
        <w:rPr>
          <w:rFonts w:hint="cs"/>
          <w:rtl/>
          <w:lang w:eastAsia="he-IL"/>
        </w:rPr>
        <w:t>הערוגת</w:t>
      </w:r>
      <w:proofErr w:type="spellEnd"/>
      <w:r w:rsidRPr="002B5AC7">
        <w:rPr>
          <w:rtl/>
          <w:lang w:eastAsia="he-IL"/>
        </w:rPr>
        <w:t xml:space="preserve"> </w:t>
      </w:r>
      <w:r w:rsidRPr="002B5AC7">
        <w:rPr>
          <w:rFonts w:hint="cs"/>
          <w:rtl/>
          <w:lang w:eastAsia="he-IL"/>
        </w:rPr>
        <w:t>הבושם</w:t>
      </w:r>
      <w:r w:rsidRPr="002B5AC7">
        <w:rPr>
          <w:rtl/>
          <w:lang w:eastAsia="he-IL"/>
        </w:rPr>
        <w:t xml:space="preserve">, </w:t>
      </w:r>
      <w:r w:rsidRPr="002B5AC7">
        <w:rPr>
          <w:rFonts w:hint="cs"/>
          <w:rtl/>
          <w:lang w:eastAsia="he-IL"/>
        </w:rPr>
        <w:t>כי</w:t>
      </w:r>
      <w:r w:rsidRPr="002B5AC7">
        <w:rPr>
          <w:rtl/>
          <w:lang w:eastAsia="he-IL"/>
        </w:rPr>
        <w:t xml:space="preserve"> </w:t>
      </w:r>
      <w:r w:rsidRPr="002B5AC7">
        <w:rPr>
          <w:rFonts w:hint="cs"/>
          <w:rtl/>
          <w:lang w:eastAsia="he-IL"/>
        </w:rPr>
        <w:t>להכי</w:t>
      </w:r>
      <w:r w:rsidRPr="002B5AC7">
        <w:rPr>
          <w:rtl/>
          <w:lang w:eastAsia="he-IL"/>
        </w:rPr>
        <w:t xml:space="preserve"> </w:t>
      </w:r>
      <w:r w:rsidRPr="002B5AC7">
        <w:rPr>
          <w:rFonts w:hint="cs"/>
          <w:rtl/>
          <w:lang w:eastAsia="he-IL"/>
        </w:rPr>
        <w:t>כתבה</w:t>
      </w:r>
      <w:r w:rsidRPr="002B5AC7">
        <w:rPr>
          <w:rtl/>
          <w:lang w:eastAsia="he-IL"/>
        </w:rPr>
        <w:t xml:space="preserve"> </w:t>
      </w:r>
      <w:r w:rsidRPr="002B5AC7">
        <w:rPr>
          <w:rFonts w:hint="cs"/>
          <w:rtl/>
          <w:lang w:eastAsia="he-IL"/>
        </w:rPr>
        <w:t>תורה</w:t>
      </w:r>
      <w:r w:rsidRPr="002B5AC7">
        <w:rPr>
          <w:rtl/>
          <w:lang w:eastAsia="he-IL"/>
        </w:rPr>
        <w:t xml:space="preserve"> </w:t>
      </w:r>
      <w:r w:rsidRPr="002B5AC7">
        <w:rPr>
          <w:rFonts w:hint="cs"/>
          <w:rtl/>
          <w:lang w:eastAsia="he-IL"/>
        </w:rPr>
        <w:t>הך</w:t>
      </w:r>
      <w:r w:rsidRPr="002B5AC7">
        <w:rPr>
          <w:rtl/>
          <w:lang w:eastAsia="he-IL"/>
        </w:rPr>
        <w:t xml:space="preserve"> </w:t>
      </w:r>
      <w:r w:rsidRPr="002B5AC7">
        <w:rPr>
          <w:rFonts w:hint="cs"/>
          <w:rtl/>
          <w:lang w:eastAsia="he-IL"/>
        </w:rPr>
        <w:t>קרא</w:t>
      </w:r>
      <w:r w:rsidRPr="002B5AC7">
        <w:rPr>
          <w:rtl/>
          <w:lang w:eastAsia="he-IL"/>
        </w:rPr>
        <w:t xml:space="preserve"> </w:t>
      </w:r>
      <w:r w:rsidRPr="002B5AC7">
        <w:rPr>
          <w:rFonts w:hint="cs"/>
          <w:rtl/>
          <w:lang w:eastAsia="he-IL"/>
        </w:rPr>
        <w:t>של</w:t>
      </w:r>
      <w:r w:rsidRPr="002B5AC7">
        <w:rPr>
          <w:rtl/>
          <w:lang w:eastAsia="he-IL"/>
        </w:rPr>
        <w:t xml:space="preserve"> </w:t>
      </w:r>
      <w:r w:rsidRPr="002B5AC7">
        <w:rPr>
          <w:rFonts w:hint="cs"/>
          <w:rtl/>
          <w:lang w:eastAsia="he-IL"/>
        </w:rPr>
        <w:t>והיה</w:t>
      </w:r>
      <w:r w:rsidRPr="002B5AC7">
        <w:rPr>
          <w:rtl/>
          <w:lang w:eastAsia="he-IL"/>
        </w:rPr>
        <w:t xml:space="preserve"> </w:t>
      </w:r>
      <w:r w:rsidRPr="002B5AC7">
        <w:rPr>
          <w:rFonts w:hint="cs"/>
          <w:rtl/>
          <w:lang w:eastAsia="he-IL"/>
        </w:rPr>
        <w:t>מחנך</w:t>
      </w:r>
      <w:r w:rsidRPr="002B5AC7">
        <w:rPr>
          <w:rtl/>
          <w:lang w:eastAsia="he-IL"/>
        </w:rPr>
        <w:t xml:space="preserve"> </w:t>
      </w:r>
      <w:r w:rsidRPr="002B5AC7">
        <w:rPr>
          <w:rFonts w:hint="cs"/>
          <w:rtl/>
          <w:lang w:eastAsia="he-IL"/>
        </w:rPr>
        <w:t>קדוש</w:t>
      </w:r>
      <w:r w:rsidRPr="002B5AC7">
        <w:rPr>
          <w:rtl/>
          <w:lang w:eastAsia="he-IL"/>
        </w:rPr>
        <w:t xml:space="preserve"> </w:t>
      </w:r>
      <w:r w:rsidRPr="002B5AC7">
        <w:rPr>
          <w:rFonts w:hint="cs"/>
          <w:rtl/>
          <w:lang w:eastAsia="he-IL"/>
        </w:rPr>
        <w:t>על</w:t>
      </w:r>
      <w:r w:rsidRPr="002B5AC7">
        <w:rPr>
          <w:rtl/>
          <w:lang w:eastAsia="he-IL"/>
        </w:rPr>
        <w:t xml:space="preserve"> </w:t>
      </w:r>
      <w:r w:rsidRPr="002B5AC7">
        <w:rPr>
          <w:rFonts w:hint="cs"/>
          <w:rtl/>
          <w:lang w:eastAsia="he-IL"/>
        </w:rPr>
        <w:t>שעת</w:t>
      </w:r>
      <w:r w:rsidRPr="002B5AC7">
        <w:rPr>
          <w:rtl/>
          <w:lang w:eastAsia="he-IL"/>
        </w:rPr>
        <w:t xml:space="preserve"> </w:t>
      </w:r>
      <w:r w:rsidRPr="002B5AC7">
        <w:rPr>
          <w:rFonts w:hint="cs"/>
          <w:rtl/>
          <w:lang w:eastAsia="he-IL"/>
        </w:rPr>
        <w:t>מלחמה</w:t>
      </w:r>
      <w:r w:rsidRPr="002B5AC7">
        <w:rPr>
          <w:rtl/>
          <w:lang w:eastAsia="he-IL"/>
        </w:rPr>
        <w:t xml:space="preserve"> </w:t>
      </w:r>
      <w:r w:rsidRPr="002B5AC7">
        <w:rPr>
          <w:rFonts w:hint="cs"/>
          <w:rtl/>
          <w:lang w:eastAsia="he-IL"/>
        </w:rPr>
        <w:t>מפני</w:t>
      </w:r>
      <w:r w:rsidRPr="002B5AC7">
        <w:rPr>
          <w:rtl/>
          <w:lang w:eastAsia="he-IL"/>
        </w:rPr>
        <w:t xml:space="preserve"> </w:t>
      </w:r>
      <w:r w:rsidRPr="002B5AC7">
        <w:rPr>
          <w:rFonts w:hint="cs"/>
          <w:rtl/>
          <w:lang w:eastAsia="he-IL"/>
        </w:rPr>
        <w:t>דאז</w:t>
      </w:r>
      <w:r w:rsidRPr="002B5AC7">
        <w:rPr>
          <w:rtl/>
          <w:lang w:eastAsia="he-IL"/>
        </w:rPr>
        <w:t xml:space="preserve"> </w:t>
      </w:r>
      <w:r w:rsidRPr="002B5AC7">
        <w:rPr>
          <w:rFonts w:hint="cs"/>
          <w:rtl/>
          <w:lang w:eastAsia="he-IL"/>
        </w:rPr>
        <w:t>האזהרה</w:t>
      </w:r>
      <w:r w:rsidRPr="002B5AC7">
        <w:rPr>
          <w:rtl/>
          <w:lang w:eastAsia="he-IL"/>
        </w:rPr>
        <w:t xml:space="preserve"> </w:t>
      </w:r>
      <w:r w:rsidRPr="002B5AC7">
        <w:rPr>
          <w:rFonts w:hint="cs"/>
          <w:rtl/>
          <w:lang w:eastAsia="he-IL"/>
        </w:rPr>
        <w:t>יכולה</w:t>
      </w:r>
      <w:r w:rsidRPr="002B5AC7">
        <w:rPr>
          <w:rtl/>
          <w:lang w:eastAsia="he-IL"/>
        </w:rPr>
        <w:t xml:space="preserve"> </w:t>
      </w:r>
      <w:proofErr w:type="spellStart"/>
      <w:r w:rsidRPr="002B5AC7">
        <w:rPr>
          <w:rFonts w:hint="cs"/>
          <w:rtl/>
          <w:lang w:eastAsia="he-IL"/>
        </w:rPr>
        <w:t>להאמר</w:t>
      </w:r>
      <w:proofErr w:type="spellEnd"/>
      <w:r w:rsidRPr="002B5AC7">
        <w:rPr>
          <w:rtl/>
          <w:lang w:eastAsia="he-IL"/>
        </w:rPr>
        <w:t xml:space="preserve"> </w:t>
      </w:r>
      <w:proofErr w:type="spellStart"/>
      <w:r w:rsidRPr="002B5AC7">
        <w:rPr>
          <w:rFonts w:hint="cs"/>
          <w:rtl/>
          <w:lang w:eastAsia="he-IL"/>
        </w:rPr>
        <w:t>בסתמא</w:t>
      </w:r>
      <w:proofErr w:type="spellEnd"/>
      <w:r w:rsidRPr="002B5AC7">
        <w:rPr>
          <w:rtl/>
          <w:lang w:eastAsia="he-IL"/>
        </w:rPr>
        <w:t xml:space="preserve"> </w:t>
      </w:r>
      <w:r w:rsidRPr="002B5AC7">
        <w:rPr>
          <w:rFonts w:hint="cs"/>
          <w:rtl/>
          <w:lang w:eastAsia="he-IL"/>
        </w:rPr>
        <w:t>ולעולם</w:t>
      </w:r>
      <w:r w:rsidRPr="002B5AC7">
        <w:rPr>
          <w:rtl/>
          <w:lang w:eastAsia="he-IL"/>
        </w:rPr>
        <w:t xml:space="preserve"> </w:t>
      </w:r>
      <w:r w:rsidRPr="002B5AC7">
        <w:rPr>
          <w:rFonts w:hint="cs"/>
          <w:rtl/>
          <w:lang w:eastAsia="he-IL"/>
        </w:rPr>
        <w:t>משמע</w:t>
      </w:r>
      <w:r w:rsidRPr="002B5AC7">
        <w:rPr>
          <w:rtl/>
          <w:lang w:eastAsia="he-IL"/>
        </w:rPr>
        <w:t xml:space="preserve"> </w:t>
      </w:r>
      <w:r w:rsidRPr="002B5AC7">
        <w:rPr>
          <w:rFonts w:hint="cs"/>
          <w:rtl/>
          <w:lang w:eastAsia="he-IL"/>
        </w:rPr>
        <w:t>על</w:t>
      </w:r>
      <w:r w:rsidRPr="002B5AC7">
        <w:rPr>
          <w:rtl/>
          <w:lang w:eastAsia="he-IL"/>
        </w:rPr>
        <w:t xml:space="preserve"> </w:t>
      </w:r>
      <w:r w:rsidRPr="002B5AC7">
        <w:rPr>
          <w:rFonts w:hint="cs"/>
          <w:rtl/>
          <w:lang w:eastAsia="he-IL"/>
        </w:rPr>
        <w:t>כל</w:t>
      </w:r>
      <w:r w:rsidRPr="002B5AC7">
        <w:rPr>
          <w:rtl/>
          <w:lang w:eastAsia="he-IL"/>
        </w:rPr>
        <w:t xml:space="preserve"> </w:t>
      </w:r>
      <w:r w:rsidRPr="002B5AC7">
        <w:rPr>
          <w:rFonts w:hint="cs"/>
          <w:rtl/>
          <w:lang w:eastAsia="he-IL"/>
        </w:rPr>
        <w:t>זמן</w:t>
      </w:r>
      <w:r w:rsidRPr="002B5AC7">
        <w:rPr>
          <w:rtl/>
          <w:lang w:eastAsia="he-IL"/>
        </w:rPr>
        <w:t xml:space="preserve"> </w:t>
      </w:r>
      <w:r w:rsidRPr="002B5AC7">
        <w:rPr>
          <w:rFonts w:hint="cs"/>
          <w:rtl/>
          <w:lang w:eastAsia="he-IL"/>
        </w:rPr>
        <w:t>המלחמה</w:t>
      </w:r>
      <w:r w:rsidRPr="002B5AC7">
        <w:rPr>
          <w:rtl/>
          <w:lang w:eastAsia="he-IL"/>
        </w:rPr>
        <w:t xml:space="preserve">, </w:t>
      </w:r>
      <w:r w:rsidRPr="002B5AC7">
        <w:rPr>
          <w:rFonts w:hint="cs"/>
          <w:rtl/>
          <w:lang w:eastAsia="he-IL"/>
        </w:rPr>
        <w:t>וגם</w:t>
      </w:r>
      <w:r w:rsidRPr="002B5AC7">
        <w:rPr>
          <w:rtl/>
          <w:lang w:eastAsia="he-IL"/>
        </w:rPr>
        <w:t xml:space="preserve"> </w:t>
      </w:r>
      <w:r w:rsidRPr="002B5AC7">
        <w:rPr>
          <w:rFonts w:hint="cs"/>
          <w:rtl/>
          <w:lang w:eastAsia="he-IL"/>
        </w:rPr>
        <w:t>ממילא</w:t>
      </w:r>
      <w:r w:rsidRPr="002B5AC7">
        <w:rPr>
          <w:rtl/>
          <w:lang w:eastAsia="he-IL"/>
        </w:rPr>
        <w:t xml:space="preserve"> </w:t>
      </w:r>
      <w:proofErr w:type="spellStart"/>
      <w:r w:rsidRPr="002B5AC7">
        <w:rPr>
          <w:rFonts w:hint="cs"/>
          <w:rtl/>
          <w:lang w:eastAsia="he-IL"/>
        </w:rPr>
        <w:t>ילפינן</w:t>
      </w:r>
      <w:proofErr w:type="spellEnd"/>
      <w:r w:rsidRPr="002B5AC7">
        <w:rPr>
          <w:rtl/>
          <w:lang w:eastAsia="he-IL"/>
        </w:rPr>
        <w:t xml:space="preserve"> </w:t>
      </w:r>
      <w:r w:rsidRPr="002B5AC7">
        <w:rPr>
          <w:rFonts w:hint="cs"/>
          <w:rtl/>
          <w:lang w:eastAsia="he-IL"/>
        </w:rPr>
        <w:t>מזה</w:t>
      </w:r>
      <w:r w:rsidRPr="002B5AC7">
        <w:rPr>
          <w:rtl/>
          <w:lang w:eastAsia="he-IL"/>
        </w:rPr>
        <w:t xml:space="preserve"> </w:t>
      </w:r>
      <w:r w:rsidRPr="002B5AC7">
        <w:rPr>
          <w:rFonts w:hint="cs"/>
          <w:rtl/>
          <w:lang w:eastAsia="he-IL"/>
        </w:rPr>
        <w:t>שפיר</w:t>
      </w:r>
      <w:r w:rsidRPr="002B5AC7">
        <w:rPr>
          <w:rtl/>
          <w:lang w:eastAsia="he-IL"/>
        </w:rPr>
        <w:t xml:space="preserve"> </w:t>
      </w:r>
      <w:r w:rsidRPr="002B5AC7">
        <w:rPr>
          <w:rFonts w:hint="cs"/>
          <w:rtl/>
          <w:lang w:eastAsia="he-IL"/>
        </w:rPr>
        <w:t>על</w:t>
      </w:r>
      <w:r w:rsidRPr="002B5AC7">
        <w:rPr>
          <w:rtl/>
          <w:lang w:eastAsia="he-IL"/>
        </w:rPr>
        <w:t xml:space="preserve"> </w:t>
      </w:r>
      <w:r w:rsidRPr="002B5AC7">
        <w:rPr>
          <w:rFonts w:hint="cs"/>
          <w:rtl/>
          <w:lang w:eastAsia="he-IL"/>
        </w:rPr>
        <w:t>בעלמא</w:t>
      </w:r>
      <w:r w:rsidRPr="002B5AC7">
        <w:rPr>
          <w:rtl/>
          <w:lang w:eastAsia="he-IL"/>
        </w:rPr>
        <w:t xml:space="preserve"> </w:t>
      </w:r>
      <w:proofErr w:type="spellStart"/>
      <w:r w:rsidRPr="002B5AC7">
        <w:rPr>
          <w:rFonts w:hint="cs"/>
          <w:rtl/>
          <w:lang w:eastAsia="he-IL"/>
        </w:rPr>
        <w:t>להזהר</w:t>
      </w:r>
      <w:proofErr w:type="spellEnd"/>
      <w:r w:rsidRPr="002B5AC7">
        <w:rPr>
          <w:rtl/>
          <w:lang w:eastAsia="he-IL"/>
        </w:rPr>
        <w:t xml:space="preserve"> </w:t>
      </w:r>
      <w:r w:rsidRPr="002B5AC7">
        <w:rPr>
          <w:rFonts w:hint="cs"/>
          <w:rtl/>
          <w:lang w:eastAsia="he-IL"/>
        </w:rPr>
        <w:t>בזה</w:t>
      </w:r>
      <w:r w:rsidRPr="002B5AC7">
        <w:rPr>
          <w:rtl/>
          <w:lang w:eastAsia="he-IL"/>
        </w:rPr>
        <w:t xml:space="preserve"> </w:t>
      </w:r>
      <w:r w:rsidRPr="002B5AC7">
        <w:rPr>
          <w:rFonts w:hint="cs"/>
          <w:rtl/>
          <w:lang w:eastAsia="he-IL"/>
        </w:rPr>
        <w:t>על</w:t>
      </w:r>
      <w:r w:rsidRPr="002B5AC7">
        <w:rPr>
          <w:rtl/>
          <w:lang w:eastAsia="he-IL"/>
        </w:rPr>
        <w:t xml:space="preserve"> </w:t>
      </w:r>
      <w:r w:rsidRPr="002B5AC7">
        <w:rPr>
          <w:rFonts w:hint="cs"/>
          <w:rtl/>
          <w:lang w:eastAsia="he-IL"/>
        </w:rPr>
        <w:t>בדומה</w:t>
      </w:r>
      <w:r w:rsidRPr="002B5AC7">
        <w:rPr>
          <w:rtl/>
          <w:lang w:eastAsia="he-IL"/>
        </w:rPr>
        <w:t xml:space="preserve"> </w:t>
      </w:r>
      <w:r w:rsidRPr="002B5AC7">
        <w:rPr>
          <w:rFonts w:hint="cs"/>
          <w:rtl/>
          <w:lang w:eastAsia="he-IL"/>
        </w:rPr>
        <w:t>לזה</w:t>
      </w:r>
      <w:r w:rsidRPr="002B5AC7">
        <w:rPr>
          <w:rtl/>
          <w:lang w:eastAsia="he-IL"/>
        </w:rPr>
        <w:t xml:space="preserve"> </w:t>
      </w:r>
      <w:r w:rsidRPr="002B5AC7">
        <w:rPr>
          <w:rFonts w:hint="cs"/>
          <w:rtl/>
          <w:lang w:eastAsia="he-IL"/>
        </w:rPr>
        <w:t>בשעת</w:t>
      </w:r>
      <w:r w:rsidRPr="002B5AC7">
        <w:rPr>
          <w:rtl/>
          <w:lang w:eastAsia="he-IL"/>
        </w:rPr>
        <w:t xml:space="preserve"> </w:t>
      </w:r>
      <w:r w:rsidRPr="002B5AC7">
        <w:rPr>
          <w:rFonts w:hint="cs"/>
          <w:rtl/>
          <w:lang w:eastAsia="he-IL"/>
        </w:rPr>
        <w:t>ק</w:t>
      </w:r>
      <w:r w:rsidRPr="002B5AC7">
        <w:rPr>
          <w:rtl/>
          <w:lang w:eastAsia="he-IL"/>
        </w:rPr>
        <w:t>"</w:t>
      </w:r>
      <w:r w:rsidRPr="002B5AC7">
        <w:rPr>
          <w:rFonts w:hint="cs"/>
          <w:rtl/>
          <w:lang w:eastAsia="he-IL"/>
        </w:rPr>
        <w:t>ש</w:t>
      </w:r>
      <w:r w:rsidRPr="002B5AC7">
        <w:rPr>
          <w:rtl/>
          <w:lang w:eastAsia="he-IL"/>
        </w:rPr>
        <w:t xml:space="preserve"> </w:t>
      </w:r>
      <w:r w:rsidRPr="002B5AC7">
        <w:rPr>
          <w:rFonts w:hint="cs"/>
          <w:rtl/>
          <w:lang w:eastAsia="he-IL"/>
        </w:rPr>
        <w:t>ותפלה</w:t>
      </w:r>
      <w:r w:rsidRPr="002B5AC7">
        <w:rPr>
          <w:rtl/>
          <w:lang w:eastAsia="he-IL"/>
        </w:rPr>
        <w:t xml:space="preserve"> </w:t>
      </w:r>
      <w:proofErr w:type="spellStart"/>
      <w:r w:rsidRPr="002B5AC7">
        <w:rPr>
          <w:rFonts w:hint="cs"/>
          <w:rtl/>
          <w:lang w:eastAsia="he-IL"/>
        </w:rPr>
        <w:t>וד</w:t>
      </w:r>
      <w:r w:rsidRPr="002B5AC7">
        <w:rPr>
          <w:rtl/>
          <w:lang w:eastAsia="he-IL"/>
        </w:rPr>
        <w:t>"</w:t>
      </w:r>
      <w:r w:rsidRPr="002B5AC7">
        <w:rPr>
          <w:rFonts w:hint="cs"/>
          <w:rtl/>
          <w:lang w:eastAsia="he-IL"/>
        </w:rPr>
        <w:t>ת</w:t>
      </w:r>
      <w:proofErr w:type="spellEnd"/>
      <w:r w:rsidRPr="002B5AC7">
        <w:rPr>
          <w:rtl/>
          <w:lang w:eastAsia="he-IL"/>
        </w:rPr>
        <w:t xml:space="preserve"> </w:t>
      </w:r>
      <w:r w:rsidRPr="002B5AC7">
        <w:rPr>
          <w:rFonts w:hint="cs"/>
          <w:rtl/>
          <w:lang w:eastAsia="he-IL"/>
        </w:rPr>
        <w:t>וכל</w:t>
      </w:r>
      <w:r w:rsidRPr="002B5AC7">
        <w:rPr>
          <w:rtl/>
          <w:lang w:eastAsia="he-IL"/>
        </w:rPr>
        <w:t xml:space="preserve"> </w:t>
      </w:r>
      <w:r w:rsidRPr="002B5AC7">
        <w:rPr>
          <w:rFonts w:hint="cs"/>
          <w:rtl/>
          <w:lang w:eastAsia="he-IL"/>
        </w:rPr>
        <w:t>דבר</w:t>
      </w:r>
      <w:r w:rsidRPr="002B5AC7">
        <w:rPr>
          <w:rtl/>
          <w:lang w:eastAsia="he-IL"/>
        </w:rPr>
        <w:t xml:space="preserve"> </w:t>
      </w:r>
      <w:r w:rsidRPr="002B5AC7">
        <w:rPr>
          <w:rFonts w:hint="cs"/>
          <w:rtl/>
          <w:lang w:eastAsia="he-IL"/>
        </w:rPr>
        <w:t>שבקדושה.</w:t>
      </w:r>
    </w:p>
    <w:p w14:paraId="08C78470" w14:textId="0F94EE15" w:rsidR="002B5AC7" w:rsidRPr="002B5AC7" w:rsidRDefault="002B5AC7" w:rsidP="008F5D2B">
      <w:pPr>
        <w:rPr>
          <w:rFonts w:eastAsia="Calibri"/>
          <w:rtl/>
          <w:lang w:eastAsia="he-IL"/>
        </w:rPr>
      </w:pPr>
      <w:r w:rsidRPr="002B5AC7">
        <w:rPr>
          <w:rFonts w:eastAsia="Calibri" w:hint="cs"/>
          <w:rtl/>
          <w:lang w:eastAsia="he-IL"/>
        </w:rPr>
        <w:t xml:space="preserve">לשיטת הרמב"ם אכן מטרתם של האיסורים והמצוות הנוהגות במחנה </w:t>
      </w:r>
      <w:r w:rsidR="0097216F">
        <w:rPr>
          <w:rFonts w:eastAsia="Calibri" w:hint="cs"/>
          <w:rtl/>
          <w:lang w:eastAsia="he-IL"/>
        </w:rPr>
        <w:t>היא</w:t>
      </w:r>
      <w:r w:rsidR="0097216F" w:rsidRPr="002B5AC7">
        <w:rPr>
          <w:rFonts w:eastAsia="Calibri" w:hint="cs"/>
          <w:rtl/>
          <w:lang w:eastAsia="he-IL"/>
        </w:rPr>
        <w:t xml:space="preserve"> </w:t>
      </w:r>
      <w:r w:rsidRPr="002B5AC7">
        <w:rPr>
          <w:rFonts w:eastAsia="Calibri" w:hint="cs"/>
          <w:rtl/>
          <w:lang w:eastAsia="he-IL"/>
        </w:rPr>
        <w:t>לעורר את ליבו של הלוחם לתפילה ודבקות בקב"ה</w:t>
      </w:r>
      <w:r w:rsidR="0097216F">
        <w:rPr>
          <w:rFonts w:eastAsia="Calibri" w:hint="cs"/>
          <w:rtl/>
          <w:lang w:eastAsia="he-IL"/>
        </w:rPr>
        <w:t>,</w:t>
      </w:r>
      <w:r w:rsidRPr="002B5AC7">
        <w:rPr>
          <w:rFonts w:eastAsia="Calibri" w:hint="cs"/>
          <w:rtl/>
          <w:lang w:eastAsia="he-IL"/>
        </w:rPr>
        <w:t xml:space="preserve"> וא</w:t>
      </w:r>
      <w:r w:rsidR="0097216F">
        <w:rPr>
          <w:rFonts w:eastAsia="Calibri" w:hint="cs"/>
          <w:rtl/>
          <w:lang w:eastAsia="he-IL"/>
        </w:rPr>
        <w:t>ם כן</w:t>
      </w:r>
      <w:r w:rsidRPr="002B5AC7">
        <w:rPr>
          <w:rFonts w:eastAsia="Calibri" w:hint="cs"/>
          <w:rtl/>
          <w:lang w:eastAsia="he-IL"/>
        </w:rPr>
        <w:t xml:space="preserve"> ברור מדוע ניתן ללמוד מן המלחמה לדיני תפילה וק"ש.</w:t>
      </w:r>
    </w:p>
    <w:p w14:paraId="69307D33" w14:textId="77777777" w:rsidR="002B5AC7" w:rsidRPr="008F5D2B" w:rsidRDefault="002B5AC7" w:rsidP="008F5D2B">
      <w:pPr>
        <w:pStyle w:val="II"/>
        <w:rPr>
          <w:rtl/>
        </w:rPr>
      </w:pPr>
      <w:r w:rsidRPr="008F5D2B">
        <w:rPr>
          <w:rFonts w:hint="cs"/>
          <w:rtl/>
        </w:rPr>
        <w:t>קדושה ומוסריות</w:t>
      </w:r>
    </w:p>
    <w:p w14:paraId="043FF66E" w14:textId="0D769BEC" w:rsidR="002B5AC7" w:rsidRPr="002B5AC7" w:rsidRDefault="002B5AC7" w:rsidP="008F5D2B">
      <w:pPr>
        <w:rPr>
          <w:rFonts w:eastAsia="Calibri"/>
          <w:rtl/>
          <w:lang w:eastAsia="he-IL"/>
        </w:rPr>
      </w:pPr>
      <w:r w:rsidRPr="002B5AC7">
        <w:rPr>
          <w:rFonts w:eastAsia="Calibri" w:hint="cs"/>
          <w:rtl/>
          <w:lang w:eastAsia="he-IL"/>
        </w:rPr>
        <w:t>נוסף על שתי הגישות הנ"ל</w:t>
      </w:r>
      <w:r w:rsidR="0097216F">
        <w:rPr>
          <w:rFonts w:eastAsia="Calibri" w:hint="cs"/>
          <w:rtl/>
          <w:lang w:eastAsia="he-IL"/>
        </w:rPr>
        <w:t>,</w:t>
      </w:r>
      <w:r w:rsidRPr="002B5AC7">
        <w:rPr>
          <w:rFonts w:eastAsia="Calibri" w:hint="cs"/>
          <w:rtl/>
          <w:lang w:eastAsia="he-IL"/>
        </w:rPr>
        <w:t xml:space="preserve"> הרואות את הדינים המיוחדים במחנה כנובעים מקדושת המחנה או מהצורך להטביע בליבות הלוחמים את עזרת ה' להם במלחמתם</w:t>
      </w:r>
      <w:r w:rsidR="0097216F">
        <w:rPr>
          <w:rFonts w:eastAsia="Calibri" w:hint="cs"/>
          <w:rtl/>
          <w:lang w:eastAsia="he-IL"/>
        </w:rPr>
        <w:t>,</w:t>
      </w:r>
      <w:r w:rsidRPr="002B5AC7">
        <w:rPr>
          <w:rFonts w:eastAsia="Calibri" w:hint="cs"/>
          <w:rtl/>
          <w:lang w:eastAsia="he-IL"/>
        </w:rPr>
        <w:t xml:space="preserve"> ישנו יסוד שלישי עליו ניתן לייסד את הדינים הללו והוא </w:t>
      </w:r>
      <w:r w:rsidR="00685C1B">
        <w:rPr>
          <w:rFonts w:eastAsia="Calibri" w:hint="cs"/>
          <w:rtl/>
          <w:lang w:eastAsia="he-IL"/>
        </w:rPr>
        <w:t>השיקול</w:t>
      </w:r>
      <w:r w:rsidR="00685C1B" w:rsidRPr="002B5AC7">
        <w:rPr>
          <w:rFonts w:eastAsia="Calibri" w:hint="cs"/>
          <w:rtl/>
          <w:lang w:eastAsia="he-IL"/>
        </w:rPr>
        <w:t xml:space="preserve"> </w:t>
      </w:r>
      <w:r w:rsidRPr="002B5AC7">
        <w:rPr>
          <w:rFonts w:eastAsia="Calibri" w:hint="cs"/>
          <w:rtl/>
          <w:lang w:eastAsia="he-IL"/>
        </w:rPr>
        <w:t>המוסר</w:t>
      </w:r>
      <w:r w:rsidR="00685C1B">
        <w:rPr>
          <w:rFonts w:eastAsia="Calibri" w:hint="cs"/>
          <w:rtl/>
          <w:lang w:eastAsia="he-IL"/>
        </w:rPr>
        <w:t>י</w:t>
      </w:r>
      <w:r w:rsidRPr="002B5AC7">
        <w:rPr>
          <w:rFonts w:eastAsia="Calibri" w:hint="cs"/>
          <w:rtl/>
          <w:lang w:eastAsia="he-IL"/>
        </w:rPr>
        <w:t>.</w:t>
      </w:r>
    </w:p>
    <w:p w14:paraId="24DD98D4" w14:textId="1A485CB1" w:rsidR="002B5AC7" w:rsidRPr="002B5AC7" w:rsidRDefault="00685C1B" w:rsidP="008F5D2B">
      <w:pPr>
        <w:rPr>
          <w:rFonts w:eastAsia="Calibri"/>
          <w:rtl/>
          <w:lang w:eastAsia="he-IL"/>
        </w:rPr>
      </w:pPr>
      <w:r>
        <w:rPr>
          <w:rFonts w:eastAsia="Calibri" w:hint="cs"/>
          <w:rtl/>
          <w:lang w:eastAsia="he-IL"/>
        </w:rPr>
        <w:t>ידועים דברי</w:t>
      </w:r>
      <w:r w:rsidR="002B5AC7" w:rsidRPr="002B5AC7">
        <w:rPr>
          <w:rFonts w:eastAsia="Calibri" w:hint="cs"/>
          <w:rtl/>
          <w:lang w:eastAsia="he-IL"/>
        </w:rPr>
        <w:t xml:space="preserve"> הרמב"ן</w:t>
      </w:r>
      <w:r w:rsidR="00630150">
        <w:rPr>
          <w:rFonts w:eastAsia="Calibri" w:hint="cs"/>
          <w:rtl/>
          <w:lang w:eastAsia="he-IL"/>
        </w:rPr>
        <w:t xml:space="preserve"> </w:t>
      </w:r>
      <w:r w:rsidR="00630150" w:rsidRPr="00EE613B">
        <w:rPr>
          <w:rFonts w:eastAsia="Calibri" w:hint="cs"/>
          <w:sz w:val="14"/>
          <w:szCs w:val="18"/>
          <w:rtl/>
          <w:lang w:eastAsia="he-IL"/>
        </w:rPr>
        <w:t>(</w:t>
      </w:r>
      <w:proofErr w:type="spellStart"/>
      <w:r w:rsidR="00630150" w:rsidRPr="00EE613B">
        <w:rPr>
          <w:rFonts w:eastAsia="Calibri" w:hint="cs"/>
          <w:sz w:val="14"/>
          <w:szCs w:val="18"/>
          <w:rtl/>
          <w:lang w:eastAsia="he-IL"/>
        </w:rPr>
        <w:t>עה"ת</w:t>
      </w:r>
      <w:proofErr w:type="spellEnd"/>
      <w:r w:rsidR="00630150" w:rsidRPr="00EE613B">
        <w:rPr>
          <w:rFonts w:eastAsia="Calibri" w:hint="cs"/>
          <w:sz w:val="14"/>
          <w:szCs w:val="18"/>
          <w:rtl/>
          <w:lang w:eastAsia="he-IL"/>
        </w:rPr>
        <w:t xml:space="preserve"> שם, פסוק י)</w:t>
      </w:r>
      <w:r w:rsidRPr="00EE613B">
        <w:rPr>
          <w:rFonts w:eastAsia="Calibri" w:hint="cs"/>
          <w:sz w:val="14"/>
          <w:szCs w:val="18"/>
          <w:rtl/>
          <w:lang w:eastAsia="he-IL"/>
        </w:rPr>
        <w:t xml:space="preserve"> </w:t>
      </w:r>
      <w:r>
        <w:rPr>
          <w:rFonts w:eastAsia="Calibri" w:hint="cs"/>
          <w:rtl/>
          <w:lang w:eastAsia="he-IL"/>
        </w:rPr>
        <w:t>בעניין</w:t>
      </w:r>
      <w:r w:rsidR="002B5AC7" w:rsidRPr="002B5AC7">
        <w:rPr>
          <w:rFonts w:eastAsia="Calibri" w:hint="cs"/>
          <w:rtl/>
          <w:lang w:eastAsia="he-IL"/>
        </w:rPr>
        <w:t>:</w:t>
      </w:r>
    </w:p>
    <w:p w14:paraId="643CBFB3" w14:textId="6518AF5E" w:rsidR="002B5AC7" w:rsidRPr="002B5AC7" w:rsidRDefault="002B5AC7" w:rsidP="008F5D2B">
      <w:pPr>
        <w:pStyle w:val="a8"/>
        <w:rPr>
          <w:rtl/>
          <w:lang w:eastAsia="he-IL"/>
        </w:rPr>
      </w:pPr>
      <w:r w:rsidRPr="002B5AC7">
        <w:rPr>
          <w:rtl/>
          <w:lang w:eastAsia="he-IL"/>
        </w:rPr>
        <w:t xml:space="preserve">והנכון בעיני </w:t>
      </w:r>
      <w:proofErr w:type="spellStart"/>
      <w:r w:rsidRPr="002B5AC7">
        <w:rPr>
          <w:rtl/>
          <w:lang w:eastAsia="he-IL"/>
        </w:rPr>
        <w:t>בענין</w:t>
      </w:r>
      <w:proofErr w:type="spellEnd"/>
      <w:r w:rsidRPr="002B5AC7">
        <w:rPr>
          <w:rtl/>
          <w:lang w:eastAsia="he-IL"/>
        </w:rPr>
        <w:t xml:space="preserve"> </w:t>
      </w:r>
      <w:proofErr w:type="spellStart"/>
      <w:r w:rsidRPr="002B5AC7">
        <w:rPr>
          <w:rtl/>
          <w:lang w:eastAsia="he-IL"/>
        </w:rPr>
        <w:t>המצוה</w:t>
      </w:r>
      <w:proofErr w:type="spellEnd"/>
      <w:r w:rsidRPr="002B5AC7">
        <w:rPr>
          <w:rtl/>
          <w:lang w:eastAsia="he-IL"/>
        </w:rPr>
        <w:t xml:space="preserve"> הזאת, כי הכתוב יזהיר בעת אשר החטא מצוי בו. והידוע במנהגי המחנות היוצאות למלחמה, כי יאכלו כל תועבה, יגזלו ויחמסו ולא יתבוששו אפילו בניאוף וכל נבלה, הישר בבני אדם בטבעו יתלבש אכזריות וחמה כצאת מחנה על אויב</w:t>
      </w:r>
      <w:r w:rsidRPr="002B5AC7">
        <w:rPr>
          <w:rFonts w:hint="cs"/>
          <w:rtl/>
          <w:lang w:eastAsia="he-IL"/>
        </w:rPr>
        <w:t>.</w:t>
      </w:r>
    </w:p>
    <w:p w14:paraId="09932932" w14:textId="77777777" w:rsidR="002B5AC7" w:rsidRPr="002B5AC7" w:rsidRDefault="002B5AC7" w:rsidP="008F5D2B">
      <w:pPr>
        <w:rPr>
          <w:rFonts w:eastAsia="Calibri"/>
          <w:rtl/>
          <w:lang w:eastAsia="he-IL"/>
        </w:rPr>
      </w:pPr>
      <w:r w:rsidRPr="002B5AC7">
        <w:rPr>
          <w:rFonts w:eastAsia="Calibri" w:hint="cs"/>
          <w:rtl/>
          <w:lang w:eastAsia="he-IL"/>
        </w:rPr>
        <w:t>לדברים אלו הצורך להזהיר בשעת המלחמה הוא דווקא בגלל הרמה המוסרית הנמוכה השורה בה. דברים אלו מובאים גם בדברי רבינו בחיי:</w:t>
      </w:r>
    </w:p>
    <w:p w14:paraId="6DA01D9B" w14:textId="10A422EE" w:rsidR="002B5AC7" w:rsidRPr="002B5AC7" w:rsidRDefault="002B5AC7" w:rsidP="008F5D2B">
      <w:pPr>
        <w:pStyle w:val="a8"/>
        <w:rPr>
          <w:rtl/>
          <w:lang w:eastAsia="he-IL"/>
        </w:rPr>
      </w:pPr>
      <w:r w:rsidRPr="002B5AC7">
        <w:rPr>
          <w:rtl/>
          <w:lang w:eastAsia="he-IL"/>
        </w:rPr>
        <w:t xml:space="preserve">וע"ד הפשט: מכל דבר רע, שאסרה תורה, לפי שמחנות הכנענים בצאתם למלחמה היו משולחים לעשות כל תועבה וכל נבלה </w:t>
      </w:r>
      <w:proofErr w:type="spellStart"/>
      <w:r w:rsidRPr="002B5AC7">
        <w:rPr>
          <w:rtl/>
          <w:lang w:eastAsia="he-IL"/>
        </w:rPr>
        <w:t>ונוהגין</w:t>
      </w:r>
      <w:proofErr w:type="spellEnd"/>
      <w:r w:rsidRPr="002B5AC7">
        <w:rPr>
          <w:rtl/>
          <w:lang w:eastAsia="he-IL"/>
        </w:rPr>
        <w:t xml:space="preserve"> בעצמן הפקר בכל הדברים כלן, לכך יזהיר הכתוב מחנה ישראל שישתמרו מכל הדברים הרעים ששאר הכנעניים נוהגים בהן ואינן חוששים עליהם בשעת מלחמה</w:t>
      </w:r>
      <w:r w:rsidRPr="002B5AC7">
        <w:rPr>
          <w:rFonts w:hint="cs"/>
          <w:rtl/>
          <w:lang w:eastAsia="he-IL"/>
        </w:rPr>
        <w:t>.</w:t>
      </w:r>
      <w:r w:rsidR="00630150">
        <w:rPr>
          <w:rFonts w:hint="cs"/>
          <w:rtl/>
          <w:lang w:eastAsia="he-IL"/>
        </w:rPr>
        <w:t xml:space="preserve"> </w:t>
      </w:r>
      <w:r w:rsidR="00630150" w:rsidRPr="00EE613B">
        <w:rPr>
          <w:rFonts w:hint="cs"/>
          <w:sz w:val="20"/>
          <w:szCs w:val="22"/>
          <w:rtl/>
          <w:lang w:eastAsia="he-IL"/>
        </w:rPr>
        <w:t>(</w:t>
      </w:r>
      <w:proofErr w:type="spellStart"/>
      <w:r w:rsidR="00630150" w:rsidRPr="00EE613B">
        <w:rPr>
          <w:rFonts w:hint="cs"/>
          <w:sz w:val="20"/>
          <w:szCs w:val="22"/>
          <w:rtl/>
          <w:lang w:eastAsia="he-IL"/>
        </w:rPr>
        <w:t>עה"ת</w:t>
      </w:r>
      <w:proofErr w:type="spellEnd"/>
      <w:r w:rsidR="00630150" w:rsidRPr="00EE613B">
        <w:rPr>
          <w:rFonts w:hint="cs"/>
          <w:sz w:val="20"/>
          <w:szCs w:val="22"/>
          <w:rtl/>
          <w:lang w:eastAsia="he-IL"/>
        </w:rPr>
        <w:t xml:space="preserve"> שם)</w:t>
      </w:r>
    </w:p>
    <w:p w14:paraId="329CB739" w14:textId="1E409321" w:rsidR="002B5AC7" w:rsidRPr="002B5AC7" w:rsidRDefault="002B5AC7" w:rsidP="008F5D2B">
      <w:pPr>
        <w:rPr>
          <w:rFonts w:eastAsia="Calibri"/>
          <w:rtl/>
          <w:lang w:eastAsia="he-IL"/>
        </w:rPr>
      </w:pPr>
      <w:r w:rsidRPr="002B5AC7">
        <w:rPr>
          <w:rFonts w:eastAsia="Calibri" w:hint="cs"/>
          <w:rtl/>
          <w:lang w:eastAsia="he-IL"/>
        </w:rPr>
        <w:lastRenderedPageBreak/>
        <w:t xml:space="preserve">להבנה זו המצוות המיוחדות של המחנה יסודן ברמה המוסרית הנמוכה </w:t>
      </w:r>
      <w:r w:rsidR="000D21BE">
        <w:rPr>
          <w:rFonts w:eastAsia="Calibri" w:hint="cs"/>
          <w:rtl/>
          <w:lang w:eastAsia="he-IL"/>
        </w:rPr>
        <w:t>ש</w:t>
      </w:r>
      <w:r w:rsidR="00685C1B">
        <w:rPr>
          <w:rFonts w:eastAsia="Calibri" w:hint="cs"/>
          <w:rtl/>
          <w:lang w:eastAsia="he-IL"/>
        </w:rPr>
        <w:t>ש</w:t>
      </w:r>
      <w:r w:rsidRPr="002B5AC7">
        <w:rPr>
          <w:rFonts w:eastAsia="Calibri" w:hint="cs"/>
          <w:rtl/>
          <w:lang w:eastAsia="he-IL"/>
        </w:rPr>
        <w:t>וררת בדרך כלל במחנה המלחמה וברצונה של התורה לרומם ולהעלות את רמתו המוסרית והרוחנית של העם הנלחם. כך גם נוקט ספר החינוך בשורשי המצווה:</w:t>
      </w:r>
    </w:p>
    <w:p w14:paraId="412DDF8C" w14:textId="2E590A84" w:rsidR="002B5AC7" w:rsidRPr="002B5AC7" w:rsidRDefault="002B5AC7" w:rsidP="008F5D2B">
      <w:pPr>
        <w:pStyle w:val="a8"/>
        <w:rPr>
          <w:rtl/>
          <w:lang w:eastAsia="he-IL"/>
        </w:rPr>
      </w:pPr>
      <w:r w:rsidRPr="002B5AC7">
        <w:rPr>
          <w:rFonts w:hint="cs"/>
          <w:rtl/>
          <w:lang w:eastAsia="he-IL"/>
        </w:rPr>
        <w:t>משרשי</w:t>
      </w:r>
      <w:r w:rsidRPr="002B5AC7">
        <w:rPr>
          <w:rtl/>
          <w:lang w:eastAsia="he-IL"/>
        </w:rPr>
        <w:t xml:space="preserve"> </w:t>
      </w:r>
      <w:proofErr w:type="spellStart"/>
      <w:r w:rsidRPr="002B5AC7">
        <w:rPr>
          <w:rFonts w:hint="cs"/>
          <w:rtl/>
          <w:lang w:eastAsia="he-IL"/>
        </w:rPr>
        <w:t>המצוה</w:t>
      </w:r>
      <w:proofErr w:type="spellEnd"/>
      <w:r w:rsidRPr="002B5AC7">
        <w:rPr>
          <w:rtl/>
          <w:lang w:eastAsia="he-IL"/>
        </w:rPr>
        <w:t xml:space="preserve"> </w:t>
      </w:r>
      <w:proofErr w:type="spellStart"/>
      <w:r w:rsidRPr="002B5AC7">
        <w:rPr>
          <w:rFonts w:hint="cs"/>
          <w:rtl/>
          <w:lang w:eastAsia="he-IL"/>
        </w:rPr>
        <w:t>כענין</w:t>
      </w:r>
      <w:proofErr w:type="spellEnd"/>
      <w:r w:rsidRPr="002B5AC7">
        <w:rPr>
          <w:rtl/>
          <w:lang w:eastAsia="he-IL"/>
        </w:rPr>
        <w:t xml:space="preserve"> </w:t>
      </w:r>
      <w:r w:rsidRPr="002B5AC7">
        <w:rPr>
          <w:rFonts w:hint="cs"/>
          <w:rtl/>
          <w:lang w:eastAsia="he-IL"/>
        </w:rPr>
        <w:t>שכתוב</w:t>
      </w:r>
      <w:r w:rsidRPr="002B5AC7">
        <w:rPr>
          <w:rtl/>
          <w:lang w:eastAsia="he-IL"/>
        </w:rPr>
        <w:t xml:space="preserve"> </w:t>
      </w:r>
      <w:r w:rsidRPr="002B5AC7">
        <w:rPr>
          <w:rFonts w:hint="cs"/>
          <w:rtl/>
          <w:lang w:eastAsia="he-IL"/>
        </w:rPr>
        <w:t>בפרשה</w:t>
      </w:r>
      <w:r w:rsidRPr="002B5AC7">
        <w:rPr>
          <w:rtl/>
          <w:lang w:eastAsia="he-IL"/>
        </w:rPr>
        <w:t xml:space="preserve"> </w:t>
      </w:r>
      <w:r w:rsidRPr="002B5AC7">
        <w:rPr>
          <w:rFonts w:hint="cs"/>
          <w:rtl/>
          <w:lang w:eastAsia="he-IL"/>
        </w:rPr>
        <w:t>כי</w:t>
      </w:r>
      <w:r w:rsidRPr="002B5AC7">
        <w:rPr>
          <w:rtl/>
          <w:lang w:eastAsia="he-IL"/>
        </w:rPr>
        <w:t xml:space="preserve"> </w:t>
      </w:r>
      <w:r w:rsidRPr="002B5AC7">
        <w:rPr>
          <w:rFonts w:hint="cs"/>
          <w:rtl/>
          <w:lang w:eastAsia="he-IL"/>
        </w:rPr>
        <w:t>ה</w:t>
      </w:r>
      <w:r w:rsidRPr="002B5AC7">
        <w:rPr>
          <w:rtl/>
          <w:lang w:eastAsia="he-IL"/>
        </w:rPr>
        <w:t xml:space="preserve">' </w:t>
      </w:r>
      <w:proofErr w:type="spellStart"/>
      <w:r w:rsidRPr="002B5AC7">
        <w:rPr>
          <w:rFonts w:hint="cs"/>
          <w:rtl/>
          <w:lang w:eastAsia="he-IL"/>
        </w:rPr>
        <w:t>אלהיך</w:t>
      </w:r>
      <w:proofErr w:type="spellEnd"/>
      <w:r w:rsidRPr="002B5AC7">
        <w:rPr>
          <w:rtl/>
          <w:lang w:eastAsia="he-IL"/>
        </w:rPr>
        <w:t xml:space="preserve"> </w:t>
      </w:r>
      <w:r w:rsidRPr="002B5AC7">
        <w:rPr>
          <w:rFonts w:hint="cs"/>
          <w:rtl/>
          <w:lang w:eastAsia="he-IL"/>
        </w:rPr>
        <w:t>מתהלך</w:t>
      </w:r>
      <w:r w:rsidRPr="002B5AC7">
        <w:rPr>
          <w:rtl/>
          <w:lang w:eastAsia="he-IL"/>
        </w:rPr>
        <w:t xml:space="preserve"> </w:t>
      </w:r>
      <w:r w:rsidRPr="002B5AC7">
        <w:rPr>
          <w:rFonts w:hint="cs"/>
          <w:rtl/>
          <w:lang w:eastAsia="he-IL"/>
        </w:rPr>
        <w:t>בקרב</w:t>
      </w:r>
      <w:r w:rsidRPr="002B5AC7">
        <w:rPr>
          <w:rtl/>
          <w:lang w:eastAsia="he-IL"/>
        </w:rPr>
        <w:t xml:space="preserve"> </w:t>
      </w:r>
      <w:r w:rsidRPr="002B5AC7">
        <w:rPr>
          <w:rFonts w:hint="cs"/>
          <w:rtl/>
          <w:lang w:eastAsia="he-IL"/>
        </w:rPr>
        <w:t>מחנך</w:t>
      </w:r>
      <w:r w:rsidRPr="002B5AC7">
        <w:rPr>
          <w:rtl/>
          <w:lang w:eastAsia="he-IL"/>
        </w:rPr>
        <w:t xml:space="preserve"> </w:t>
      </w:r>
      <w:r w:rsidRPr="002B5AC7">
        <w:rPr>
          <w:rFonts w:hint="cs"/>
          <w:rtl/>
          <w:lang w:eastAsia="he-IL"/>
        </w:rPr>
        <w:t>וגו</w:t>
      </w:r>
      <w:r w:rsidRPr="002B5AC7">
        <w:rPr>
          <w:rtl/>
          <w:lang w:eastAsia="he-IL"/>
        </w:rPr>
        <w:t xml:space="preserve">' </w:t>
      </w:r>
      <w:r w:rsidRPr="002B5AC7">
        <w:rPr>
          <w:rFonts w:hint="cs"/>
          <w:rtl/>
          <w:lang w:eastAsia="he-IL"/>
        </w:rPr>
        <w:t>והיה</w:t>
      </w:r>
      <w:r w:rsidRPr="002B5AC7">
        <w:rPr>
          <w:rtl/>
          <w:lang w:eastAsia="he-IL"/>
        </w:rPr>
        <w:t xml:space="preserve"> </w:t>
      </w:r>
      <w:r w:rsidRPr="002B5AC7">
        <w:rPr>
          <w:rFonts w:hint="cs"/>
          <w:rtl/>
          <w:lang w:eastAsia="he-IL"/>
        </w:rPr>
        <w:t>מחניך</w:t>
      </w:r>
      <w:r w:rsidRPr="002B5AC7">
        <w:rPr>
          <w:rtl/>
          <w:lang w:eastAsia="he-IL"/>
        </w:rPr>
        <w:t xml:space="preserve"> </w:t>
      </w:r>
      <w:r w:rsidRPr="002B5AC7">
        <w:rPr>
          <w:rFonts w:hint="cs"/>
          <w:rtl/>
          <w:lang w:eastAsia="he-IL"/>
        </w:rPr>
        <w:t>קדוש</w:t>
      </w:r>
      <w:r w:rsidRPr="002B5AC7">
        <w:rPr>
          <w:rtl/>
          <w:lang w:eastAsia="he-IL"/>
        </w:rPr>
        <w:t xml:space="preserve"> </w:t>
      </w:r>
      <w:r w:rsidRPr="002B5AC7">
        <w:rPr>
          <w:rFonts w:hint="cs"/>
          <w:rtl/>
          <w:lang w:eastAsia="he-IL"/>
        </w:rPr>
        <w:t>וגו</w:t>
      </w:r>
      <w:r w:rsidRPr="002B5AC7">
        <w:rPr>
          <w:rtl/>
          <w:lang w:eastAsia="he-IL"/>
        </w:rPr>
        <w:t xml:space="preserve">', </w:t>
      </w:r>
      <w:r w:rsidRPr="002B5AC7">
        <w:rPr>
          <w:rFonts w:hint="cs"/>
          <w:rtl/>
          <w:lang w:eastAsia="he-IL"/>
        </w:rPr>
        <w:t>כלומר</w:t>
      </w:r>
      <w:r w:rsidRPr="002B5AC7">
        <w:rPr>
          <w:rtl/>
          <w:lang w:eastAsia="he-IL"/>
        </w:rPr>
        <w:t xml:space="preserve"> </w:t>
      </w:r>
      <w:proofErr w:type="spellStart"/>
      <w:r w:rsidRPr="002B5AC7">
        <w:rPr>
          <w:rFonts w:hint="cs"/>
          <w:rtl/>
          <w:lang w:eastAsia="he-IL"/>
        </w:rPr>
        <w:t>שנפשותן</w:t>
      </w:r>
      <w:proofErr w:type="spellEnd"/>
      <w:r w:rsidRPr="002B5AC7">
        <w:rPr>
          <w:rtl/>
          <w:lang w:eastAsia="he-IL"/>
        </w:rPr>
        <w:t xml:space="preserve"> </w:t>
      </w:r>
      <w:r w:rsidRPr="002B5AC7">
        <w:rPr>
          <w:rFonts w:hint="cs"/>
          <w:rtl/>
          <w:lang w:eastAsia="he-IL"/>
        </w:rPr>
        <w:t>של</w:t>
      </w:r>
      <w:r w:rsidRPr="002B5AC7">
        <w:rPr>
          <w:rtl/>
          <w:lang w:eastAsia="he-IL"/>
        </w:rPr>
        <w:t xml:space="preserve"> </w:t>
      </w:r>
      <w:r w:rsidRPr="002B5AC7">
        <w:rPr>
          <w:rFonts w:hint="cs"/>
          <w:rtl/>
          <w:lang w:eastAsia="he-IL"/>
        </w:rPr>
        <w:t>ישראל</w:t>
      </w:r>
      <w:r w:rsidRPr="002B5AC7">
        <w:rPr>
          <w:rtl/>
          <w:lang w:eastAsia="he-IL"/>
        </w:rPr>
        <w:t xml:space="preserve"> </w:t>
      </w:r>
      <w:r w:rsidRPr="002B5AC7">
        <w:rPr>
          <w:rFonts w:hint="cs"/>
          <w:rtl/>
          <w:lang w:eastAsia="he-IL"/>
        </w:rPr>
        <w:t>דבקות</w:t>
      </w:r>
      <w:r w:rsidRPr="002B5AC7">
        <w:rPr>
          <w:rtl/>
          <w:lang w:eastAsia="he-IL"/>
        </w:rPr>
        <w:t xml:space="preserve"> </w:t>
      </w:r>
      <w:r w:rsidRPr="002B5AC7">
        <w:rPr>
          <w:rFonts w:hint="cs"/>
          <w:rtl/>
          <w:lang w:eastAsia="he-IL"/>
        </w:rPr>
        <w:t>בשכינה</w:t>
      </w:r>
      <w:r w:rsidRPr="002B5AC7">
        <w:rPr>
          <w:rtl/>
          <w:lang w:eastAsia="he-IL"/>
        </w:rPr>
        <w:t xml:space="preserve"> </w:t>
      </w:r>
      <w:r w:rsidRPr="002B5AC7">
        <w:rPr>
          <w:rFonts w:hint="cs"/>
          <w:rtl/>
          <w:lang w:eastAsia="he-IL"/>
        </w:rPr>
        <w:t>לעולם</w:t>
      </w:r>
      <w:r w:rsidRPr="002B5AC7">
        <w:rPr>
          <w:rtl/>
          <w:lang w:eastAsia="he-IL"/>
        </w:rPr>
        <w:t xml:space="preserve">, </w:t>
      </w:r>
      <w:r w:rsidRPr="002B5AC7">
        <w:rPr>
          <w:rFonts w:hint="cs"/>
          <w:rtl/>
          <w:lang w:eastAsia="he-IL"/>
        </w:rPr>
        <w:t>וכל</w:t>
      </w:r>
      <w:r w:rsidRPr="002B5AC7">
        <w:rPr>
          <w:rtl/>
          <w:lang w:eastAsia="he-IL"/>
        </w:rPr>
        <w:t xml:space="preserve"> </w:t>
      </w:r>
      <w:r w:rsidRPr="002B5AC7">
        <w:rPr>
          <w:rFonts w:hint="cs"/>
          <w:rtl/>
          <w:lang w:eastAsia="he-IL"/>
        </w:rPr>
        <w:t>שכן</w:t>
      </w:r>
      <w:r w:rsidRPr="002B5AC7">
        <w:rPr>
          <w:rtl/>
          <w:lang w:eastAsia="he-IL"/>
        </w:rPr>
        <w:t xml:space="preserve"> </w:t>
      </w:r>
      <w:r w:rsidRPr="002B5AC7">
        <w:rPr>
          <w:rFonts w:hint="cs"/>
          <w:rtl/>
          <w:lang w:eastAsia="he-IL"/>
        </w:rPr>
        <w:t>במחנה</w:t>
      </w:r>
      <w:r w:rsidRPr="002B5AC7">
        <w:rPr>
          <w:rtl/>
          <w:lang w:eastAsia="he-IL"/>
        </w:rPr>
        <w:t xml:space="preserve"> </w:t>
      </w:r>
      <w:r w:rsidRPr="002B5AC7">
        <w:rPr>
          <w:rFonts w:hint="cs"/>
          <w:rtl/>
          <w:lang w:eastAsia="he-IL"/>
        </w:rPr>
        <w:t>שכולן</w:t>
      </w:r>
      <w:r w:rsidRPr="002B5AC7">
        <w:rPr>
          <w:rtl/>
          <w:lang w:eastAsia="he-IL"/>
        </w:rPr>
        <w:t xml:space="preserve"> </w:t>
      </w:r>
      <w:r w:rsidRPr="002B5AC7">
        <w:rPr>
          <w:rFonts w:hint="cs"/>
          <w:rtl/>
          <w:lang w:eastAsia="he-IL"/>
        </w:rPr>
        <w:t>נקיי</w:t>
      </w:r>
      <w:r w:rsidRPr="002B5AC7">
        <w:rPr>
          <w:rtl/>
          <w:lang w:eastAsia="he-IL"/>
        </w:rPr>
        <w:t xml:space="preserve"> </w:t>
      </w:r>
      <w:r w:rsidRPr="002B5AC7">
        <w:rPr>
          <w:rFonts w:hint="cs"/>
          <w:rtl/>
          <w:lang w:eastAsia="he-IL"/>
        </w:rPr>
        <w:t>הנפש</w:t>
      </w:r>
      <w:r w:rsidRPr="002B5AC7">
        <w:rPr>
          <w:rtl/>
          <w:lang w:eastAsia="he-IL"/>
        </w:rPr>
        <w:t xml:space="preserve">, </w:t>
      </w:r>
      <w:r w:rsidRPr="002B5AC7">
        <w:rPr>
          <w:rFonts w:hint="cs"/>
          <w:rtl/>
          <w:lang w:eastAsia="he-IL"/>
        </w:rPr>
        <w:t>כי</w:t>
      </w:r>
      <w:r w:rsidRPr="002B5AC7">
        <w:rPr>
          <w:rtl/>
          <w:lang w:eastAsia="he-IL"/>
        </w:rPr>
        <w:t xml:space="preserve"> </w:t>
      </w:r>
      <w:r w:rsidRPr="002B5AC7">
        <w:rPr>
          <w:rFonts w:hint="cs"/>
          <w:rtl/>
          <w:lang w:eastAsia="he-IL"/>
        </w:rPr>
        <w:t>כל</w:t>
      </w:r>
      <w:r w:rsidRPr="002B5AC7">
        <w:rPr>
          <w:rtl/>
          <w:lang w:eastAsia="he-IL"/>
        </w:rPr>
        <w:t xml:space="preserve"> </w:t>
      </w:r>
      <w:r w:rsidRPr="002B5AC7">
        <w:rPr>
          <w:rFonts w:hint="cs"/>
          <w:rtl/>
          <w:lang w:eastAsia="he-IL"/>
        </w:rPr>
        <w:t>הירא</w:t>
      </w:r>
      <w:r w:rsidRPr="002B5AC7">
        <w:rPr>
          <w:rtl/>
          <w:lang w:eastAsia="he-IL"/>
        </w:rPr>
        <w:t xml:space="preserve"> </w:t>
      </w:r>
      <w:r w:rsidRPr="002B5AC7">
        <w:rPr>
          <w:rFonts w:hint="cs"/>
          <w:rtl/>
          <w:lang w:eastAsia="he-IL"/>
        </w:rPr>
        <w:t>מעבירות</w:t>
      </w:r>
      <w:r w:rsidRPr="002B5AC7">
        <w:rPr>
          <w:rtl/>
          <w:lang w:eastAsia="he-IL"/>
        </w:rPr>
        <w:t xml:space="preserve"> </w:t>
      </w:r>
      <w:r w:rsidRPr="002B5AC7">
        <w:rPr>
          <w:rFonts w:hint="cs"/>
          <w:rtl/>
          <w:lang w:eastAsia="he-IL"/>
        </w:rPr>
        <w:t>שבידו</w:t>
      </w:r>
      <w:r w:rsidRPr="002B5AC7">
        <w:rPr>
          <w:rtl/>
          <w:lang w:eastAsia="he-IL"/>
        </w:rPr>
        <w:t xml:space="preserve"> </w:t>
      </w:r>
      <w:r w:rsidRPr="002B5AC7">
        <w:rPr>
          <w:rFonts w:hint="cs"/>
          <w:rtl/>
          <w:lang w:eastAsia="he-IL"/>
        </w:rPr>
        <w:t>כבר</w:t>
      </w:r>
      <w:r w:rsidRPr="002B5AC7">
        <w:rPr>
          <w:rtl/>
          <w:lang w:eastAsia="he-IL"/>
        </w:rPr>
        <w:t xml:space="preserve"> </w:t>
      </w:r>
      <w:r w:rsidRPr="002B5AC7">
        <w:rPr>
          <w:rFonts w:hint="cs"/>
          <w:rtl/>
          <w:lang w:eastAsia="he-IL"/>
        </w:rPr>
        <w:t>הלך</w:t>
      </w:r>
      <w:r w:rsidRPr="002B5AC7">
        <w:rPr>
          <w:rtl/>
          <w:lang w:eastAsia="he-IL"/>
        </w:rPr>
        <w:t xml:space="preserve"> </w:t>
      </w:r>
      <w:r w:rsidRPr="002B5AC7">
        <w:rPr>
          <w:rFonts w:hint="cs"/>
          <w:rtl/>
          <w:lang w:eastAsia="he-IL"/>
        </w:rPr>
        <w:t>לו</w:t>
      </w:r>
      <w:r w:rsidRPr="002B5AC7">
        <w:rPr>
          <w:rtl/>
          <w:lang w:eastAsia="he-IL"/>
        </w:rPr>
        <w:t xml:space="preserve"> </w:t>
      </w:r>
      <w:r w:rsidRPr="002B5AC7">
        <w:rPr>
          <w:rFonts w:hint="cs"/>
          <w:rtl/>
          <w:lang w:eastAsia="he-IL"/>
        </w:rPr>
        <w:t>ושב</w:t>
      </w:r>
      <w:r w:rsidRPr="002B5AC7">
        <w:rPr>
          <w:rtl/>
          <w:lang w:eastAsia="he-IL"/>
        </w:rPr>
        <w:t xml:space="preserve"> </w:t>
      </w:r>
      <w:r w:rsidRPr="002B5AC7">
        <w:rPr>
          <w:rFonts w:hint="cs"/>
          <w:rtl/>
          <w:lang w:eastAsia="he-IL"/>
        </w:rPr>
        <w:t>אל</w:t>
      </w:r>
      <w:r w:rsidRPr="002B5AC7">
        <w:rPr>
          <w:rtl/>
          <w:lang w:eastAsia="he-IL"/>
        </w:rPr>
        <w:t xml:space="preserve"> </w:t>
      </w:r>
      <w:r w:rsidRPr="002B5AC7">
        <w:rPr>
          <w:rFonts w:hint="cs"/>
          <w:rtl/>
          <w:lang w:eastAsia="he-IL"/>
        </w:rPr>
        <w:t>הבית</w:t>
      </w:r>
      <w:r w:rsidRPr="002B5AC7">
        <w:rPr>
          <w:rtl/>
          <w:lang w:eastAsia="he-IL"/>
        </w:rPr>
        <w:t xml:space="preserve"> </w:t>
      </w:r>
      <w:r w:rsidRPr="002B5AC7">
        <w:rPr>
          <w:rFonts w:hint="cs"/>
          <w:rtl/>
          <w:lang w:eastAsia="he-IL"/>
        </w:rPr>
        <w:t>ונשארו</w:t>
      </w:r>
      <w:r w:rsidRPr="002B5AC7">
        <w:rPr>
          <w:rtl/>
          <w:lang w:eastAsia="he-IL"/>
        </w:rPr>
        <w:t xml:space="preserve"> </w:t>
      </w:r>
      <w:r w:rsidRPr="002B5AC7">
        <w:rPr>
          <w:rFonts w:hint="cs"/>
          <w:rtl/>
          <w:lang w:eastAsia="he-IL"/>
        </w:rPr>
        <w:t>הטובים</w:t>
      </w:r>
      <w:r w:rsidRPr="002B5AC7">
        <w:rPr>
          <w:rtl/>
          <w:lang w:eastAsia="he-IL"/>
        </w:rPr>
        <w:t xml:space="preserve"> </w:t>
      </w:r>
      <w:r w:rsidRPr="002B5AC7">
        <w:rPr>
          <w:rFonts w:hint="cs"/>
          <w:rtl/>
          <w:lang w:eastAsia="he-IL"/>
        </w:rPr>
        <w:t>אשר</w:t>
      </w:r>
      <w:r w:rsidRPr="002B5AC7">
        <w:rPr>
          <w:rtl/>
          <w:lang w:eastAsia="he-IL"/>
        </w:rPr>
        <w:t xml:space="preserve"> </w:t>
      </w:r>
      <w:r w:rsidRPr="002B5AC7">
        <w:rPr>
          <w:rFonts w:hint="cs"/>
          <w:rtl/>
          <w:lang w:eastAsia="he-IL"/>
        </w:rPr>
        <w:t>רוח</w:t>
      </w:r>
      <w:r w:rsidRPr="002B5AC7">
        <w:rPr>
          <w:rtl/>
          <w:lang w:eastAsia="he-IL"/>
        </w:rPr>
        <w:t xml:space="preserve"> </w:t>
      </w:r>
      <w:proofErr w:type="spellStart"/>
      <w:r w:rsidRPr="002B5AC7">
        <w:rPr>
          <w:rFonts w:hint="cs"/>
          <w:rtl/>
          <w:lang w:eastAsia="he-IL"/>
        </w:rPr>
        <w:t>אלהים</w:t>
      </w:r>
      <w:proofErr w:type="spellEnd"/>
      <w:r w:rsidRPr="002B5AC7">
        <w:rPr>
          <w:rtl/>
          <w:lang w:eastAsia="he-IL"/>
        </w:rPr>
        <w:t xml:space="preserve"> </w:t>
      </w:r>
      <w:r w:rsidRPr="002B5AC7">
        <w:rPr>
          <w:rFonts w:hint="cs"/>
          <w:rtl/>
          <w:lang w:eastAsia="he-IL"/>
        </w:rPr>
        <w:t>שוכן</w:t>
      </w:r>
      <w:r w:rsidRPr="002B5AC7">
        <w:rPr>
          <w:rtl/>
          <w:lang w:eastAsia="he-IL"/>
        </w:rPr>
        <w:t xml:space="preserve"> </w:t>
      </w:r>
      <w:r w:rsidRPr="002B5AC7">
        <w:rPr>
          <w:rFonts w:hint="cs"/>
          <w:rtl/>
          <w:lang w:eastAsia="he-IL"/>
        </w:rPr>
        <w:t>בתוכם</w:t>
      </w:r>
      <w:r w:rsidRPr="002B5AC7">
        <w:rPr>
          <w:rtl/>
          <w:lang w:eastAsia="he-IL"/>
        </w:rPr>
        <w:t xml:space="preserve">, </w:t>
      </w:r>
      <w:r w:rsidRPr="002B5AC7">
        <w:rPr>
          <w:rFonts w:hint="cs"/>
          <w:rtl/>
          <w:lang w:eastAsia="he-IL"/>
        </w:rPr>
        <w:t>וראוי</w:t>
      </w:r>
      <w:r w:rsidRPr="002B5AC7">
        <w:rPr>
          <w:rtl/>
          <w:lang w:eastAsia="he-IL"/>
        </w:rPr>
        <w:t xml:space="preserve"> </w:t>
      </w:r>
      <w:r w:rsidRPr="002B5AC7">
        <w:rPr>
          <w:rFonts w:hint="cs"/>
          <w:rtl/>
          <w:lang w:eastAsia="he-IL"/>
        </w:rPr>
        <w:t>להם</w:t>
      </w:r>
      <w:r w:rsidRPr="002B5AC7">
        <w:rPr>
          <w:rtl/>
          <w:lang w:eastAsia="he-IL"/>
        </w:rPr>
        <w:t xml:space="preserve"> </w:t>
      </w:r>
      <w:r w:rsidRPr="002B5AC7">
        <w:rPr>
          <w:rFonts w:hint="cs"/>
          <w:rtl/>
          <w:lang w:eastAsia="he-IL"/>
        </w:rPr>
        <w:t>לעמוד</w:t>
      </w:r>
      <w:r w:rsidRPr="002B5AC7">
        <w:rPr>
          <w:rtl/>
          <w:lang w:eastAsia="he-IL"/>
        </w:rPr>
        <w:t xml:space="preserve"> </w:t>
      </w:r>
      <w:r w:rsidRPr="002B5AC7">
        <w:rPr>
          <w:rFonts w:hint="cs"/>
          <w:rtl/>
          <w:lang w:eastAsia="he-IL"/>
        </w:rPr>
        <w:t>בנקיות</w:t>
      </w:r>
      <w:r w:rsidRPr="002B5AC7">
        <w:rPr>
          <w:rtl/>
          <w:lang w:eastAsia="he-IL"/>
        </w:rPr>
        <w:t xml:space="preserve"> </w:t>
      </w:r>
      <w:r w:rsidRPr="002B5AC7">
        <w:rPr>
          <w:rFonts w:hint="cs"/>
          <w:rtl/>
          <w:lang w:eastAsia="he-IL"/>
        </w:rPr>
        <w:t>כאשר</w:t>
      </w:r>
      <w:r w:rsidRPr="002B5AC7">
        <w:rPr>
          <w:rtl/>
          <w:lang w:eastAsia="he-IL"/>
        </w:rPr>
        <w:t xml:space="preserve"> </w:t>
      </w:r>
      <w:r w:rsidRPr="002B5AC7">
        <w:rPr>
          <w:rFonts w:hint="cs"/>
          <w:rtl/>
          <w:lang w:eastAsia="he-IL"/>
        </w:rPr>
        <w:t>ידוע</w:t>
      </w:r>
      <w:r w:rsidRPr="002B5AC7">
        <w:rPr>
          <w:rtl/>
          <w:lang w:eastAsia="he-IL"/>
        </w:rPr>
        <w:t xml:space="preserve"> </w:t>
      </w:r>
      <w:r w:rsidRPr="002B5AC7">
        <w:rPr>
          <w:rFonts w:hint="cs"/>
          <w:rtl/>
          <w:lang w:eastAsia="he-IL"/>
        </w:rPr>
        <w:t>ומפורסם</w:t>
      </w:r>
      <w:r w:rsidRPr="002B5AC7">
        <w:rPr>
          <w:rtl/>
          <w:lang w:eastAsia="he-IL"/>
        </w:rPr>
        <w:t xml:space="preserve"> </w:t>
      </w:r>
      <w:r w:rsidRPr="002B5AC7">
        <w:rPr>
          <w:rFonts w:hint="cs"/>
          <w:rtl/>
          <w:lang w:eastAsia="he-IL"/>
        </w:rPr>
        <w:t>שהנקיות</w:t>
      </w:r>
      <w:r w:rsidRPr="002B5AC7">
        <w:rPr>
          <w:rtl/>
          <w:lang w:eastAsia="he-IL"/>
        </w:rPr>
        <w:t xml:space="preserve"> </w:t>
      </w:r>
      <w:r w:rsidRPr="002B5AC7">
        <w:rPr>
          <w:rFonts w:hint="cs"/>
          <w:rtl/>
          <w:lang w:eastAsia="he-IL"/>
        </w:rPr>
        <w:t>מדה</w:t>
      </w:r>
      <w:r w:rsidRPr="002B5AC7">
        <w:rPr>
          <w:rtl/>
          <w:lang w:eastAsia="he-IL"/>
        </w:rPr>
        <w:t xml:space="preserve"> </w:t>
      </w:r>
      <w:r w:rsidRPr="002B5AC7">
        <w:rPr>
          <w:rFonts w:hint="cs"/>
          <w:rtl/>
          <w:lang w:eastAsia="he-IL"/>
        </w:rPr>
        <w:t>מן</w:t>
      </w:r>
      <w:r w:rsidRPr="002B5AC7">
        <w:rPr>
          <w:rtl/>
          <w:lang w:eastAsia="he-IL"/>
        </w:rPr>
        <w:t xml:space="preserve"> </w:t>
      </w:r>
      <w:proofErr w:type="spellStart"/>
      <w:r w:rsidRPr="002B5AC7">
        <w:rPr>
          <w:rFonts w:hint="cs"/>
          <w:rtl/>
          <w:lang w:eastAsia="he-IL"/>
        </w:rPr>
        <w:t>המדות</w:t>
      </w:r>
      <w:proofErr w:type="spellEnd"/>
      <w:r w:rsidRPr="002B5AC7">
        <w:rPr>
          <w:rtl/>
          <w:lang w:eastAsia="he-IL"/>
        </w:rPr>
        <w:t xml:space="preserve"> </w:t>
      </w:r>
      <w:r w:rsidRPr="002B5AC7">
        <w:rPr>
          <w:rFonts w:hint="cs"/>
          <w:rtl/>
          <w:lang w:eastAsia="he-IL"/>
        </w:rPr>
        <w:t>הטובות</w:t>
      </w:r>
      <w:r w:rsidRPr="002B5AC7">
        <w:rPr>
          <w:rtl/>
          <w:lang w:eastAsia="he-IL"/>
        </w:rPr>
        <w:t xml:space="preserve"> </w:t>
      </w:r>
      <w:r w:rsidRPr="002B5AC7">
        <w:rPr>
          <w:rFonts w:hint="cs"/>
          <w:rtl/>
          <w:lang w:eastAsia="he-IL"/>
        </w:rPr>
        <w:t>המביאה</w:t>
      </w:r>
      <w:r w:rsidRPr="002B5AC7">
        <w:rPr>
          <w:rtl/>
          <w:lang w:eastAsia="he-IL"/>
        </w:rPr>
        <w:t xml:space="preserve"> </w:t>
      </w:r>
      <w:r w:rsidRPr="002B5AC7">
        <w:rPr>
          <w:rFonts w:hint="cs"/>
          <w:rtl/>
          <w:lang w:eastAsia="he-IL"/>
        </w:rPr>
        <w:t>לידי</w:t>
      </w:r>
      <w:r w:rsidRPr="002B5AC7">
        <w:rPr>
          <w:rtl/>
          <w:lang w:eastAsia="he-IL"/>
        </w:rPr>
        <w:t xml:space="preserve"> </w:t>
      </w:r>
      <w:r w:rsidRPr="002B5AC7">
        <w:rPr>
          <w:rFonts w:hint="cs"/>
          <w:rtl/>
          <w:lang w:eastAsia="he-IL"/>
        </w:rPr>
        <w:t>רוח</w:t>
      </w:r>
      <w:r w:rsidRPr="002B5AC7">
        <w:rPr>
          <w:rtl/>
          <w:lang w:eastAsia="he-IL"/>
        </w:rPr>
        <w:t xml:space="preserve"> </w:t>
      </w:r>
      <w:r w:rsidRPr="002B5AC7">
        <w:rPr>
          <w:rFonts w:hint="cs"/>
          <w:rtl/>
          <w:lang w:eastAsia="he-IL"/>
        </w:rPr>
        <w:t>הקדש</w:t>
      </w:r>
      <w:r w:rsidRPr="002B5AC7">
        <w:rPr>
          <w:rtl/>
          <w:lang w:eastAsia="he-IL"/>
        </w:rPr>
        <w:t xml:space="preserve">, </w:t>
      </w:r>
      <w:proofErr w:type="spellStart"/>
      <w:r w:rsidRPr="002B5AC7">
        <w:rPr>
          <w:rFonts w:hint="cs"/>
          <w:rtl/>
          <w:lang w:eastAsia="he-IL"/>
        </w:rPr>
        <w:t>וכדדרש</w:t>
      </w:r>
      <w:proofErr w:type="spellEnd"/>
      <w:r w:rsidRPr="002B5AC7">
        <w:rPr>
          <w:rtl/>
          <w:lang w:eastAsia="he-IL"/>
        </w:rPr>
        <w:t xml:space="preserve"> </w:t>
      </w:r>
      <w:r w:rsidRPr="002B5AC7">
        <w:rPr>
          <w:rFonts w:hint="cs"/>
          <w:rtl/>
          <w:lang w:eastAsia="he-IL"/>
        </w:rPr>
        <w:t>רבי</w:t>
      </w:r>
      <w:r w:rsidRPr="002B5AC7">
        <w:rPr>
          <w:rtl/>
          <w:lang w:eastAsia="he-IL"/>
        </w:rPr>
        <w:t xml:space="preserve"> </w:t>
      </w:r>
      <w:r w:rsidRPr="002B5AC7">
        <w:rPr>
          <w:rFonts w:hint="cs"/>
          <w:rtl/>
          <w:lang w:eastAsia="he-IL"/>
        </w:rPr>
        <w:t>פנחס</w:t>
      </w:r>
      <w:r w:rsidRPr="002B5AC7">
        <w:rPr>
          <w:rtl/>
          <w:lang w:eastAsia="he-IL"/>
        </w:rPr>
        <w:t xml:space="preserve"> </w:t>
      </w:r>
      <w:r w:rsidRPr="002B5AC7">
        <w:rPr>
          <w:rFonts w:hint="cs"/>
          <w:rtl/>
          <w:lang w:eastAsia="he-IL"/>
        </w:rPr>
        <w:t>בן</w:t>
      </w:r>
      <w:r w:rsidRPr="002B5AC7">
        <w:rPr>
          <w:rtl/>
          <w:lang w:eastAsia="he-IL"/>
        </w:rPr>
        <w:t xml:space="preserve"> </w:t>
      </w:r>
      <w:r w:rsidRPr="002B5AC7">
        <w:rPr>
          <w:rFonts w:hint="cs"/>
          <w:rtl/>
          <w:lang w:eastAsia="he-IL"/>
        </w:rPr>
        <w:t>יאיר</w:t>
      </w:r>
      <w:r w:rsidRPr="002B5AC7">
        <w:rPr>
          <w:rtl/>
          <w:lang w:eastAsia="he-IL"/>
        </w:rPr>
        <w:t xml:space="preserve"> </w:t>
      </w:r>
      <w:r w:rsidRPr="002B5AC7">
        <w:rPr>
          <w:rFonts w:hint="cs"/>
          <w:rtl/>
          <w:lang w:eastAsia="he-IL"/>
        </w:rPr>
        <w:t>בפרק</w:t>
      </w:r>
      <w:r w:rsidRPr="002B5AC7">
        <w:rPr>
          <w:rtl/>
          <w:lang w:eastAsia="he-IL"/>
        </w:rPr>
        <w:t xml:space="preserve"> </w:t>
      </w:r>
      <w:r w:rsidRPr="002B5AC7">
        <w:rPr>
          <w:rFonts w:hint="cs"/>
          <w:rtl/>
          <w:lang w:eastAsia="he-IL"/>
        </w:rPr>
        <w:t>קמא</w:t>
      </w:r>
      <w:r w:rsidRPr="002B5AC7">
        <w:rPr>
          <w:rtl/>
          <w:lang w:eastAsia="he-IL"/>
        </w:rPr>
        <w:t xml:space="preserve"> </w:t>
      </w:r>
      <w:proofErr w:type="spellStart"/>
      <w:r w:rsidRPr="002B5AC7">
        <w:rPr>
          <w:rFonts w:hint="cs"/>
          <w:rtl/>
          <w:lang w:eastAsia="he-IL"/>
        </w:rPr>
        <w:t>דעבודה</w:t>
      </w:r>
      <w:proofErr w:type="spellEnd"/>
      <w:r w:rsidRPr="002B5AC7">
        <w:rPr>
          <w:rtl/>
          <w:lang w:eastAsia="he-IL"/>
        </w:rPr>
        <w:t xml:space="preserve"> </w:t>
      </w:r>
      <w:r w:rsidRPr="002B5AC7">
        <w:rPr>
          <w:rFonts w:hint="cs"/>
          <w:rtl/>
          <w:lang w:eastAsia="he-IL"/>
        </w:rPr>
        <w:t>זרה</w:t>
      </w:r>
      <w:r w:rsidRPr="002B5AC7">
        <w:rPr>
          <w:rtl/>
          <w:lang w:eastAsia="he-IL"/>
        </w:rPr>
        <w:t xml:space="preserve"> [</w:t>
      </w:r>
      <w:r w:rsidRPr="002B5AC7">
        <w:rPr>
          <w:rFonts w:hint="cs"/>
          <w:rtl/>
          <w:lang w:eastAsia="he-IL"/>
        </w:rPr>
        <w:t>כ</w:t>
      </w:r>
      <w:r w:rsidRPr="002B5AC7">
        <w:rPr>
          <w:rtl/>
          <w:lang w:eastAsia="he-IL"/>
        </w:rPr>
        <w:t xml:space="preserve">' </w:t>
      </w:r>
      <w:r w:rsidRPr="002B5AC7">
        <w:rPr>
          <w:rFonts w:hint="cs"/>
          <w:rtl/>
          <w:lang w:eastAsia="he-IL"/>
        </w:rPr>
        <w:t>ע</w:t>
      </w:r>
      <w:r w:rsidRPr="002B5AC7">
        <w:rPr>
          <w:rtl/>
          <w:lang w:eastAsia="he-IL"/>
        </w:rPr>
        <w:t>"</w:t>
      </w:r>
      <w:r w:rsidRPr="002B5AC7">
        <w:rPr>
          <w:rFonts w:hint="cs"/>
          <w:rtl/>
          <w:lang w:eastAsia="he-IL"/>
        </w:rPr>
        <w:t>ב</w:t>
      </w:r>
      <w:r w:rsidRPr="002B5AC7">
        <w:rPr>
          <w:rtl/>
          <w:lang w:eastAsia="he-IL"/>
        </w:rPr>
        <w:t xml:space="preserve">]. </w:t>
      </w:r>
      <w:r w:rsidRPr="002B5AC7">
        <w:rPr>
          <w:rFonts w:hint="cs"/>
          <w:rtl/>
          <w:lang w:eastAsia="he-IL"/>
        </w:rPr>
        <w:t>וגם</w:t>
      </w:r>
      <w:r w:rsidRPr="002B5AC7">
        <w:rPr>
          <w:rtl/>
          <w:lang w:eastAsia="he-IL"/>
        </w:rPr>
        <w:t xml:space="preserve"> </w:t>
      </w:r>
      <w:r w:rsidRPr="002B5AC7">
        <w:rPr>
          <w:rFonts w:hint="cs"/>
          <w:rtl/>
          <w:lang w:eastAsia="he-IL"/>
        </w:rPr>
        <w:t>יש</w:t>
      </w:r>
      <w:r w:rsidRPr="002B5AC7">
        <w:rPr>
          <w:rtl/>
          <w:lang w:eastAsia="he-IL"/>
        </w:rPr>
        <w:t xml:space="preserve"> </w:t>
      </w:r>
      <w:r w:rsidRPr="002B5AC7">
        <w:rPr>
          <w:rFonts w:hint="cs"/>
          <w:rtl/>
          <w:lang w:eastAsia="he-IL"/>
        </w:rPr>
        <w:t>בזה</w:t>
      </w:r>
      <w:r w:rsidRPr="002B5AC7">
        <w:rPr>
          <w:rtl/>
          <w:lang w:eastAsia="he-IL"/>
        </w:rPr>
        <w:t xml:space="preserve"> </w:t>
      </w:r>
      <w:r w:rsidRPr="002B5AC7">
        <w:rPr>
          <w:rFonts w:hint="cs"/>
          <w:rtl/>
          <w:lang w:eastAsia="he-IL"/>
        </w:rPr>
        <w:t>שבח</w:t>
      </w:r>
      <w:r w:rsidRPr="002B5AC7">
        <w:rPr>
          <w:rtl/>
          <w:lang w:eastAsia="he-IL"/>
        </w:rPr>
        <w:t xml:space="preserve"> </w:t>
      </w:r>
      <w:r w:rsidRPr="002B5AC7">
        <w:rPr>
          <w:rFonts w:hint="cs"/>
          <w:rtl/>
          <w:lang w:eastAsia="he-IL"/>
        </w:rPr>
        <w:t>לאומה</w:t>
      </w:r>
      <w:r w:rsidRPr="002B5AC7">
        <w:rPr>
          <w:rtl/>
          <w:lang w:eastAsia="he-IL"/>
        </w:rPr>
        <w:t xml:space="preserve"> </w:t>
      </w:r>
      <w:r w:rsidRPr="002B5AC7">
        <w:rPr>
          <w:rFonts w:hint="cs"/>
          <w:rtl/>
          <w:lang w:eastAsia="he-IL"/>
        </w:rPr>
        <w:t>כי</w:t>
      </w:r>
      <w:r w:rsidRPr="002B5AC7">
        <w:rPr>
          <w:rtl/>
          <w:lang w:eastAsia="he-IL"/>
        </w:rPr>
        <w:t xml:space="preserve"> </w:t>
      </w:r>
      <w:r w:rsidRPr="002B5AC7">
        <w:rPr>
          <w:rFonts w:hint="cs"/>
          <w:rtl/>
          <w:lang w:eastAsia="he-IL"/>
        </w:rPr>
        <w:t>יבואו</w:t>
      </w:r>
      <w:r w:rsidRPr="002B5AC7">
        <w:rPr>
          <w:rtl/>
          <w:lang w:eastAsia="he-IL"/>
        </w:rPr>
        <w:t xml:space="preserve"> </w:t>
      </w:r>
      <w:r w:rsidRPr="002B5AC7">
        <w:rPr>
          <w:rFonts w:hint="cs"/>
          <w:rtl/>
          <w:lang w:eastAsia="he-IL"/>
        </w:rPr>
        <w:t>אליהם</w:t>
      </w:r>
      <w:r w:rsidRPr="002B5AC7">
        <w:rPr>
          <w:rtl/>
          <w:lang w:eastAsia="he-IL"/>
        </w:rPr>
        <w:t xml:space="preserve"> </w:t>
      </w:r>
      <w:r w:rsidRPr="002B5AC7">
        <w:rPr>
          <w:rFonts w:hint="cs"/>
          <w:rtl/>
          <w:lang w:eastAsia="he-IL"/>
        </w:rPr>
        <w:t>מלאכי</w:t>
      </w:r>
      <w:r w:rsidRPr="002B5AC7">
        <w:rPr>
          <w:rtl/>
          <w:lang w:eastAsia="he-IL"/>
        </w:rPr>
        <w:t xml:space="preserve"> </w:t>
      </w:r>
      <w:r w:rsidRPr="002B5AC7">
        <w:rPr>
          <w:rFonts w:hint="cs"/>
          <w:rtl/>
          <w:lang w:eastAsia="he-IL"/>
        </w:rPr>
        <w:t>גוי</w:t>
      </w:r>
      <w:r w:rsidRPr="002B5AC7">
        <w:rPr>
          <w:rtl/>
          <w:lang w:eastAsia="he-IL"/>
        </w:rPr>
        <w:t xml:space="preserve"> </w:t>
      </w:r>
      <w:r w:rsidRPr="002B5AC7">
        <w:rPr>
          <w:rFonts w:hint="cs"/>
          <w:rtl/>
          <w:lang w:eastAsia="he-IL"/>
        </w:rPr>
        <w:t>ויראו</w:t>
      </w:r>
      <w:r w:rsidRPr="002B5AC7">
        <w:rPr>
          <w:rtl/>
          <w:lang w:eastAsia="he-IL"/>
        </w:rPr>
        <w:t xml:space="preserve"> </w:t>
      </w:r>
      <w:proofErr w:type="spellStart"/>
      <w:r w:rsidRPr="002B5AC7">
        <w:rPr>
          <w:rFonts w:hint="cs"/>
          <w:rtl/>
          <w:lang w:eastAsia="he-IL"/>
        </w:rPr>
        <w:t>מחניהם</w:t>
      </w:r>
      <w:proofErr w:type="spellEnd"/>
      <w:r w:rsidRPr="002B5AC7">
        <w:rPr>
          <w:rtl/>
          <w:lang w:eastAsia="he-IL"/>
        </w:rPr>
        <w:t xml:space="preserve"> </w:t>
      </w:r>
      <w:r w:rsidRPr="002B5AC7">
        <w:rPr>
          <w:rFonts w:hint="cs"/>
          <w:rtl/>
          <w:lang w:eastAsia="he-IL"/>
        </w:rPr>
        <w:t>קדוש</w:t>
      </w:r>
      <w:r w:rsidRPr="002B5AC7">
        <w:rPr>
          <w:rtl/>
          <w:lang w:eastAsia="he-IL"/>
        </w:rPr>
        <w:t xml:space="preserve"> </w:t>
      </w:r>
      <w:r w:rsidRPr="002B5AC7">
        <w:rPr>
          <w:rFonts w:hint="cs"/>
          <w:rtl/>
          <w:lang w:eastAsia="he-IL"/>
        </w:rPr>
        <w:t>ונקי</w:t>
      </w:r>
      <w:r w:rsidRPr="002B5AC7">
        <w:rPr>
          <w:rtl/>
          <w:lang w:eastAsia="he-IL"/>
        </w:rPr>
        <w:t xml:space="preserve"> </w:t>
      </w:r>
      <w:r w:rsidRPr="002B5AC7">
        <w:rPr>
          <w:rFonts w:hint="cs"/>
          <w:rtl/>
          <w:lang w:eastAsia="he-IL"/>
        </w:rPr>
        <w:t>מכל</w:t>
      </w:r>
      <w:r w:rsidRPr="002B5AC7">
        <w:rPr>
          <w:rtl/>
          <w:lang w:eastAsia="he-IL"/>
        </w:rPr>
        <w:t xml:space="preserve"> </w:t>
      </w:r>
      <w:r w:rsidRPr="002B5AC7">
        <w:rPr>
          <w:rFonts w:hint="cs"/>
          <w:rtl/>
          <w:lang w:eastAsia="he-IL"/>
        </w:rPr>
        <w:t>טינוף.</w:t>
      </w:r>
    </w:p>
    <w:p w14:paraId="17E5CF89" w14:textId="28F54644" w:rsidR="002B5AC7" w:rsidRPr="002B5AC7" w:rsidRDefault="002B5AC7" w:rsidP="00D5517A">
      <w:pPr>
        <w:pStyle w:val="I0"/>
        <w:rPr>
          <w:rFonts w:eastAsia="Calibri"/>
          <w:rtl/>
          <w:lang w:eastAsia="he-IL"/>
        </w:rPr>
      </w:pPr>
      <w:r w:rsidRPr="002B5AC7">
        <w:rPr>
          <w:rFonts w:eastAsia="Calibri" w:hint="cs"/>
          <w:rtl/>
          <w:lang w:eastAsia="he-IL"/>
        </w:rPr>
        <w:t>ה</w:t>
      </w:r>
      <w:r w:rsidR="00EE613B">
        <w:rPr>
          <w:rFonts w:eastAsia="Calibri" w:hint="cs"/>
          <w:rtl/>
          <w:lang w:eastAsia="he-IL"/>
        </w:rPr>
        <w:t>י</w:t>
      </w:r>
      <w:r w:rsidRPr="002B5AC7">
        <w:rPr>
          <w:rFonts w:eastAsia="Calibri" w:hint="cs"/>
          <w:rtl/>
          <w:lang w:eastAsia="he-IL"/>
        </w:rPr>
        <w:t>מצאות או ראיה</w:t>
      </w:r>
    </w:p>
    <w:p w14:paraId="41FC8B48" w14:textId="77777777" w:rsidR="007D3E3F" w:rsidRDefault="000D4BE2" w:rsidP="008F5D2B">
      <w:pPr>
        <w:rPr>
          <w:rFonts w:eastAsia="Calibri"/>
          <w:rtl/>
          <w:lang w:eastAsia="he-IL"/>
        </w:rPr>
      </w:pPr>
      <w:r>
        <w:rPr>
          <w:rFonts w:eastAsia="Calibri" w:hint="cs"/>
          <w:rtl/>
          <w:lang w:eastAsia="he-IL"/>
        </w:rPr>
        <w:t xml:space="preserve">לסיום דברינו נביא טעימה מהדיון על איסור קריאת שמע ואמירת דברים בקדושה בנוכחות ערווה וצואה, </w:t>
      </w:r>
      <w:r w:rsidR="00CC3A1C">
        <w:rPr>
          <w:rFonts w:eastAsia="Calibri" w:hint="cs"/>
          <w:rtl/>
          <w:lang w:eastAsia="he-IL"/>
        </w:rPr>
        <w:t xml:space="preserve">בו אפשר לראות איך השאלות שפתחנו בנוגע </w:t>
      </w:r>
      <w:r w:rsidR="007D3E3F">
        <w:rPr>
          <w:rFonts w:eastAsia="Calibri" w:hint="cs"/>
          <w:rtl/>
          <w:lang w:eastAsia="he-IL"/>
        </w:rPr>
        <w:t>לאיסור במחנה</w:t>
      </w:r>
      <w:r w:rsidR="00CC3A1C">
        <w:rPr>
          <w:rFonts w:eastAsia="Calibri" w:hint="cs"/>
          <w:rtl/>
          <w:lang w:eastAsia="he-IL"/>
        </w:rPr>
        <w:t xml:space="preserve"> מתבטאות ב</w:t>
      </w:r>
      <w:r w:rsidR="007D3E3F">
        <w:rPr>
          <w:rFonts w:eastAsia="Calibri" w:hint="cs"/>
          <w:rtl/>
          <w:lang w:eastAsia="he-IL"/>
        </w:rPr>
        <w:t>פרטי ההלכה היומיומית שלנו.</w:t>
      </w:r>
      <w:r w:rsidR="00CC3A1C">
        <w:rPr>
          <w:rFonts w:eastAsia="Calibri" w:hint="cs"/>
          <w:rtl/>
          <w:lang w:eastAsia="he-IL"/>
        </w:rPr>
        <w:t xml:space="preserve"> </w:t>
      </w:r>
    </w:p>
    <w:p w14:paraId="66576DCB" w14:textId="53FC4CA7" w:rsidR="002B5AC7" w:rsidRPr="002B5AC7" w:rsidRDefault="007D3E3F" w:rsidP="008F5D2B">
      <w:pPr>
        <w:rPr>
          <w:rFonts w:eastAsia="Calibri"/>
          <w:rtl/>
          <w:lang w:eastAsia="he-IL"/>
        </w:rPr>
      </w:pPr>
      <w:r>
        <w:rPr>
          <w:rFonts w:eastAsia="Calibri" w:hint="cs"/>
          <w:rtl/>
          <w:lang w:eastAsia="he-IL"/>
        </w:rPr>
        <w:t>הגמרא</w:t>
      </w:r>
      <w:r w:rsidR="002B5AC7" w:rsidRPr="002B5AC7">
        <w:rPr>
          <w:rFonts w:eastAsia="Calibri" w:hint="cs"/>
          <w:rtl/>
          <w:lang w:eastAsia="he-IL"/>
        </w:rPr>
        <w:t xml:space="preserve"> בברכות </w:t>
      </w:r>
      <w:r w:rsidR="002B5AC7" w:rsidRPr="002B5AC7">
        <w:rPr>
          <w:rFonts w:eastAsia="Calibri" w:hint="cs"/>
          <w:sz w:val="18"/>
          <w:szCs w:val="18"/>
          <w:rtl/>
          <w:lang w:eastAsia="he-IL"/>
        </w:rPr>
        <w:t>(כד.)</w:t>
      </w:r>
      <w:r w:rsidR="00017D88">
        <w:rPr>
          <w:rFonts w:eastAsia="Calibri" w:hint="cs"/>
          <w:rtl/>
          <w:lang w:eastAsia="he-IL"/>
        </w:rPr>
        <w:t>,</w:t>
      </w:r>
      <w:r w:rsidR="002B5AC7" w:rsidRPr="002B5AC7">
        <w:rPr>
          <w:rFonts w:eastAsia="Calibri" w:hint="cs"/>
          <w:rtl/>
          <w:lang w:eastAsia="he-IL"/>
        </w:rPr>
        <w:t xml:space="preserve"> </w:t>
      </w:r>
      <w:r w:rsidR="00017D88">
        <w:rPr>
          <w:rFonts w:eastAsia="Calibri" w:hint="cs"/>
          <w:rtl/>
          <w:lang w:eastAsia="he-IL"/>
        </w:rPr>
        <w:t>במסגרת</w:t>
      </w:r>
      <w:r w:rsidR="002B5AC7" w:rsidRPr="002B5AC7">
        <w:rPr>
          <w:rFonts w:eastAsia="Calibri" w:hint="cs"/>
          <w:rtl/>
          <w:lang w:eastAsia="he-IL"/>
        </w:rPr>
        <w:t xml:space="preserve"> </w:t>
      </w:r>
      <w:r w:rsidR="00017D88">
        <w:rPr>
          <w:rFonts w:eastAsia="Calibri" w:hint="cs"/>
          <w:rtl/>
          <w:lang w:eastAsia="he-IL"/>
        </w:rPr>
        <w:t>ה</w:t>
      </w:r>
      <w:r w:rsidR="002B5AC7" w:rsidRPr="002B5AC7">
        <w:rPr>
          <w:rFonts w:eastAsia="Calibri" w:hint="cs"/>
          <w:rtl/>
          <w:lang w:eastAsia="he-IL"/>
        </w:rPr>
        <w:t>עיסוק באיסור קריאת שמע כנגד הערווה מקשה על ההצעה ששני גברים ערומים העומדים זה מול זה כל אחד מהם יחזיר את פניו לצד אחר ויקרא ק"ש:</w:t>
      </w:r>
    </w:p>
    <w:p w14:paraId="431BF956" w14:textId="0073179C" w:rsidR="002B5AC7" w:rsidRPr="002B5AC7" w:rsidRDefault="002B5AC7" w:rsidP="008F5D2B">
      <w:pPr>
        <w:pStyle w:val="a8"/>
        <w:rPr>
          <w:rtl/>
          <w:lang w:eastAsia="he-IL"/>
        </w:rPr>
      </w:pPr>
      <w:r w:rsidRPr="002B5AC7">
        <w:rPr>
          <w:rFonts w:hint="cs"/>
          <w:rtl/>
          <w:lang w:eastAsia="he-IL"/>
        </w:rPr>
        <w:t>אמר</w:t>
      </w:r>
      <w:r w:rsidRPr="002B5AC7">
        <w:rPr>
          <w:rtl/>
          <w:lang w:eastAsia="he-IL"/>
        </w:rPr>
        <w:t xml:space="preserve"> </w:t>
      </w:r>
      <w:r w:rsidRPr="002B5AC7">
        <w:rPr>
          <w:rFonts w:hint="cs"/>
          <w:rtl/>
          <w:lang w:eastAsia="he-IL"/>
        </w:rPr>
        <w:t>מר</w:t>
      </w:r>
      <w:r w:rsidRPr="002B5AC7">
        <w:rPr>
          <w:rtl/>
          <w:lang w:eastAsia="he-IL"/>
        </w:rPr>
        <w:t xml:space="preserve"> </w:t>
      </w:r>
      <w:r w:rsidRPr="002B5AC7">
        <w:rPr>
          <w:rFonts w:hint="cs"/>
          <w:rtl/>
          <w:lang w:eastAsia="he-IL"/>
        </w:rPr>
        <w:t>זה</w:t>
      </w:r>
      <w:r w:rsidRPr="002B5AC7">
        <w:rPr>
          <w:rtl/>
          <w:lang w:eastAsia="he-IL"/>
        </w:rPr>
        <w:t xml:space="preserve"> </w:t>
      </w:r>
      <w:r w:rsidRPr="002B5AC7">
        <w:rPr>
          <w:rFonts w:hint="cs"/>
          <w:rtl/>
          <w:lang w:eastAsia="he-IL"/>
        </w:rPr>
        <w:t>מחזיר</w:t>
      </w:r>
      <w:r w:rsidRPr="002B5AC7">
        <w:rPr>
          <w:rtl/>
          <w:lang w:eastAsia="he-IL"/>
        </w:rPr>
        <w:t xml:space="preserve"> </w:t>
      </w:r>
      <w:r w:rsidRPr="002B5AC7">
        <w:rPr>
          <w:rFonts w:hint="cs"/>
          <w:rtl/>
          <w:lang w:eastAsia="he-IL"/>
        </w:rPr>
        <w:t>פניו</w:t>
      </w:r>
      <w:r w:rsidRPr="002B5AC7">
        <w:rPr>
          <w:rtl/>
          <w:lang w:eastAsia="he-IL"/>
        </w:rPr>
        <w:t xml:space="preserve"> </w:t>
      </w:r>
      <w:r w:rsidRPr="002B5AC7">
        <w:rPr>
          <w:rFonts w:hint="cs"/>
          <w:rtl/>
          <w:lang w:eastAsia="he-IL"/>
        </w:rPr>
        <w:t>וקורא</w:t>
      </w:r>
      <w:r w:rsidRPr="002B5AC7">
        <w:rPr>
          <w:rtl/>
          <w:lang w:eastAsia="he-IL"/>
        </w:rPr>
        <w:t xml:space="preserve"> </w:t>
      </w:r>
      <w:r w:rsidRPr="002B5AC7">
        <w:rPr>
          <w:rFonts w:hint="cs"/>
          <w:rtl/>
          <w:lang w:eastAsia="he-IL"/>
        </w:rPr>
        <w:t>קריאת</w:t>
      </w:r>
      <w:r w:rsidRPr="002B5AC7">
        <w:rPr>
          <w:rtl/>
          <w:lang w:eastAsia="he-IL"/>
        </w:rPr>
        <w:t xml:space="preserve"> </w:t>
      </w:r>
      <w:r w:rsidRPr="002B5AC7">
        <w:rPr>
          <w:rFonts w:hint="cs"/>
          <w:rtl/>
          <w:lang w:eastAsia="he-IL"/>
        </w:rPr>
        <w:t>שמע</w:t>
      </w:r>
      <w:r w:rsidRPr="002B5AC7">
        <w:rPr>
          <w:rtl/>
          <w:lang w:eastAsia="he-IL"/>
        </w:rPr>
        <w:t xml:space="preserve"> </w:t>
      </w:r>
      <w:r w:rsidRPr="002B5AC7">
        <w:rPr>
          <w:rFonts w:hint="cs"/>
          <w:rtl/>
          <w:lang w:eastAsia="he-IL"/>
        </w:rPr>
        <w:t>והא</w:t>
      </w:r>
      <w:r w:rsidRPr="002B5AC7">
        <w:rPr>
          <w:rtl/>
          <w:lang w:eastAsia="he-IL"/>
        </w:rPr>
        <w:t xml:space="preserve"> </w:t>
      </w:r>
      <w:r w:rsidRPr="002B5AC7">
        <w:rPr>
          <w:rFonts w:hint="cs"/>
          <w:rtl/>
          <w:lang w:eastAsia="he-IL"/>
        </w:rPr>
        <w:t>איכא</w:t>
      </w:r>
      <w:r w:rsidRPr="002B5AC7">
        <w:rPr>
          <w:rtl/>
          <w:lang w:eastAsia="he-IL"/>
        </w:rPr>
        <w:t xml:space="preserve"> </w:t>
      </w:r>
      <w:r w:rsidRPr="002B5AC7">
        <w:rPr>
          <w:rFonts w:hint="cs"/>
          <w:rtl/>
          <w:lang w:eastAsia="he-IL"/>
        </w:rPr>
        <w:t>עגבות</w:t>
      </w:r>
      <w:r w:rsidRPr="002B5AC7">
        <w:rPr>
          <w:rtl/>
          <w:lang w:eastAsia="he-IL"/>
        </w:rPr>
        <w:t xml:space="preserve"> </w:t>
      </w:r>
      <w:r w:rsidRPr="002B5AC7">
        <w:rPr>
          <w:rFonts w:hint="cs"/>
          <w:rtl/>
          <w:lang w:eastAsia="he-IL"/>
        </w:rPr>
        <w:t>מסייע</w:t>
      </w:r>
      <w:r w:rsidRPr="002B5AC7">
        <w:rPr>
          <w:rtl/>
          <w:lang w:eastAsia="he-IL"/>
        </w:rPr>
        <w:t xml:space="preserve"> </w:t>
      </w:r>
      <w:r w:rsidRPr="002B5AC7">
        <w:rPr>
          <w:rFonts w:hint="cs"/>
          <w:rtl/>
          <w:lang w:eastAsia="he-IL"/>
        </w:rPr>
        <w:t>ליה</w:t>
      </w:r>
      <w:r w:rsidRPr="002B5AC7">
        <w:rPr>
          <w:rtl/>
          <w:lang w:eastAsia="he-IL"/>
        </w:rPr>
        <w:t xml:space="preserve"> </w:t>
      </w:r>
      <w:r w:rsidRPr="002B5AC7">
        <w:rPr>
          <w:rFonts w:hint="cs"/>
          <w:rtl/>
          <w:lang w:eastAsia="he-IL"/>
        </w:rPr>
        <w:t>לרב</w:t>
      </w:r>
      <w:r w:rsidRPr="002B5AC7">
        <w:rPr>
          <w:rtl/>
          <w:lang w:eastAsia="he-IL"/>
        </w:rPr>
        <w:t xml:space="preserve"> </w:t>
      </w:r>
      <w:proofErr w:type="spellStart"/>
      <w:r w:rsidRPr="002B5AC7">
        <w:rPr>
          <w:rFonts w:hint="cs"/>
          <w:rtl/>
          <w:lang w:eastAsia="he-IL"/>
        </w:rPr>
        <w:t>הונא</w:t>
      </w:r>
      <w:proofErr w:type="spellEnd"/>
      <w:r w:rsidRPr="002B5AC7">
        <w:rPr>
          <w:rtl/>
          <w:lang w:eastAsia="he-IL"/>
        </w:rPr>
        <w:t xml:space="preserve"> </w:t>
      </w:r>
      <w:proofErr w:type="spellStart"/>
      <w:r w:rsidRPr="002B5AC7">
        <w:rPr>
          <w:rFonts w:hint="cs"/>
          <w:rtl/>
          <w:lang w:eastAsia="he-IL"/>
        </w:rPr>
        <w:t>דאמר</w:t>
      </w:r>
      <w:proofErr w:type="spellEnd"/>
      <w:r w:rsidRPr="002B5AC7">
        <w:rPr>
          <w:rtl/>
          <w:lang w:eastAsia="he-IL"/>
        </w:rPr>
        <w:t xml:space="preserve"> </w:t>
      </w:r>
      <w:r w:rsidRPr="002B5AC7">
        <w:rPr>
          <w:rFonts w:hint="cs"/>
          <w:rtl/>
          <w:lang w:eastAsia="he-IL"/>
        </w:rPr>
        <w:t>רב</w:t>
      </w:r>
      <w:r w:rsidRPr="002B5AC7">
        <w:rPr>
          <w:rtl/>
          <w:lang w:eastAsia="he-IL"/>
        </w:rPr>
        <w:t xml:space="preserve"> </w:t>
      </w:r>
      <w:proofErr w:type="spellStart"/>
      <w:r w:rsidRPr="002B5AC7">
        <w:rPr>
          <w:rFonts w:hint="cs"/>
          <w:rtl/>
          <w:lang w:eastAsia="he-IL"/>
        </w:rPr>
        <w:t>הונא</w:t>
      </w:r>
      <w:proofErr w:type="spellEnd"/>
      <w:r w:rsidRPr="002B5AC7">
        <w:rPr>
          <w:rtl/>
          <w:lang w:eastAsia="he-IL"/>
        </w:rPr>
        <w:t xml:space="preserve"> </w:t>
      </w:r>
      <w:r w:rsidRPr="002B5AC7">
        <w:rPr>
          <w:rFonts w:hint="cs"/>
          <w:rtl/>
          <w:lang w:eastAsia="he-IL"/>
        </w:rPr>
        <w:t>עגבות</w:t>
      </w:r>
      <w:r w:rsidRPr="002B5AC7">
        <w:rPr>
          <w:rtl/>
          <w:lang w:eastAsia="he-IL"/>
        </w:rPr>
        <w:t xml:space="preserve"> </w:t>
      </w:r>
      <w:r w:rsidRPr="002B5AC7">
        <w:rPr>
          <w:rFonts w:hint="cs"/>
          <w:rtl/>
          <w:lang w:eastAsia="he-IL"/>
        </w:rPr>
        <w:t>אין</w:t>
      </w:r>
      <w:r w:rsidRPr="002B5AC7">
        <w:rPr>
          <w:rtl/>
          <w:lang w:eastAsia="he-IL"/>
        </w:rPr>
        <w:t xml:space="preserve"> </w:t>
      </w:r>
      <w:r w:rsidRPr="002B5AC7">
        <w:rPr>
          <w:rFonts w:hint="cs"/>
          <w:rtl/>
          <w:lang w:eastAsia="he-IL"/>
        </w:rPr>
        <w:t>בהם</w:t>
      </w:r>
      <w:r w:rsidRPr="002B5AC7">
        <w:rPr>
          <w:rtl/>
          <w:lang w:eastAsia="he-IL"/>
        </w:rPr>
        <w:t xml:space="preserve"> </w:t>
      </w:r>
      <w:r w:rsidRPr="002B5AC7">
        <w:rPr>
          <w:rFonts w:hint="cs"/>
          <w:rtl/>
          <w:lang w:eastAsia="he-IL"/>
        </w:rPr>
        <w:t>משום</w:t>
      </w:r>
      <w:r w:rsidRPr="002B5AC7">
        <w:rPr>
          <w:rtl/>
          <w:lang w:eastAsia="he-IL"/>
        </w:rPr>
        <w:t xml:space="preserve"> </w:t>
      </w:r>
      <w:r w:rsidRPr="002B5AC7">
        <w:rPr>
          <w:rFonts w:hint="cs"/>
          <w:rtl/>
          <w:lang w:eastAsia="he-IL"/>
        </w:rPr>
        <w:t>ערוה.</w:t>
      </w:r>
    </w:p>
    <w:p w14:paraId="233923FF" w14:textId="5A5D6BD9" w:rsidR="002B5AC7" w:rsidRPr="002B5AC7" w:rsidRDefault="002B5AC7" w:rsidP="008F5D2B">
      <w:pPr>
        <w:rPr>
          <w:rFonts w:eastAsia="Calibri"/>
          <w:rtl/>
          <w:lang w:eastAsia="he-IL"/>
        </w:rPr>
      </w:pPr>
      <w:proofErr w:type="spellStart"/>
      <w:r w:rsidRPr="002B5AC7">
        <w:rPr>
          <w:rFonts w:eastAsia="Calibri" w:hint="cs"/>
          <w:b/>
          <w:bCs/>
          <w:rtl/>
          <w:lang w:eastAsia="he-IL"/>
        </w:rPr>
        <w:t>הרשב"א</w:t>
      </w:r>
      <w:proofErr w:type="spellEnd"/>
      <w:r w:rsidRPr="002B5AC7">
        <w:rPr>
          <w:rFonts w:eastAsia="Calibri" w:hint="cs"/>
          <w:b/>
          <w:bCs/>
          <w:rtl/>
          <w:lang w:eastAsia="he-IL"/>
        </w:rPr>
        <w:t xml:space="preserve"> </w:t>
      </w:r>
      <w:r w:rsidRPr="002B5AC7">
        <w:rPr>
          <w:rFonts w:eastAsia="Calibri" w:hint="cs"/>
          <w:sz w:val="18"/>
          <w:szCs w:val="18"/>
          <w:rtl/>
          <w:lang w:eastAsia="he-IL"/>
        </w:rPr>
        <w:t>(שם)</w:t>
      </w:r>
      <w:r w:rsidRPr="002B5AC7">
        <w:rPr>
          <w:rFonts w:eastAsia="Calibri" w:hint="cs"/>
          <w:rtl/>
          <w:lang w:eastAsia="he-IL"/>
        </w:rPr>
        <w:t xml:space="preserve"> מביא את פירוש רש"י </w:t>
      </w:r>
      <w:proofErr w:type="spellStart"/>
      <w:r w:rsidRPr="002B5AC7">
        <w:rPr>
          <w:rFonts w:eastAsia="Calibri" w:hint="cs"/>
          <w:rtl/>
          <w:lang w:eastAsia="he-IL"/>
        </w:rPr>
        <w:t>שהקושיא</w:t>
      </w:r>
      <w:proofErr w:type="spellEnd"/>
      <w:r w:rsidRPr="002B5AC7">
        <w:rPr>
          <w:rFonts w:eastAsia="Calibri" w:hint="cs"/>
          <w:rtl/>
          <w:lang w:eastAsia="he-IL"/>
        </w:rPr>
        <w:t xml:space="preserve"> היא מפני העגבות של </w:t>
      </w:r>
      <w:proofErr w:type="spellStart"/>
      <w:r w:rsidRPr="002B5AC7">
        <w:rPr>
          <w:rFonts w:eastAsia="Calibri" w:hint="cs"/>
          <w:rtl/>
          <w:lang w:eastAsia="he-IL"/>
        </w:rPr>
        <w:t>חבירו</w:t>
      </w:r>
      <w:proofErr w:type="spellEnd"/>
      <w:r w:rsidRPr="002B5AC7">
        <w:rPr>
          <w:rFonts w:eastAsia="Calibri" w:hint="cs"/>
          <w:rtl/>
          <w:lang w:eastAsia="he-IL"/>
        </w:rPr>
        <w:t xml:space="preserve"> ושואל על זה </w:t>
      </w:r>
      <w:proofErr w:type="spellStart"/>
      <w:r w:rsidRPr="002B5AC7">
        <w:rPr>
          <w:rFonts w:eastAsia="Calibri" w:hint="cs"/>
          <w:rtl/>
          <w:lang w:eastAsia="he-IL"/>
        </w:rPr>
        <w:t>הרשב"א</w:t>
      </w:r>
      <w:proofErr w:type="spellEnd"/>
      <w:r w:rsidRPr="002B5AC7">
        <w:rPr>
          <w:rFonts w:eastAsia="Calibri" w:hint="cs"/>
          <w:rtl/>
          <w:lang w:eastAsia="he-IL"/>
        </w:rPr>
        <w:t xml:space="preserve"> </w:t>
      </w:r>
      <w:r w:rsidRPr="002B5AC7">
        <w:rPr>
          <w:rFonts w:eastAsia="Calibri"/>
          <w:rtl/>
          <w:lang w:eastAsia="he-IL"/>
        </w:rPr>
        <w:t>–</w:t>
      </w:r>
      <w:r w:rsidRPr="002B5AC7">
        <w:rPr>
          <w:rFonts w:eastAsia="Calibri" w:hint="cs"/>
          <w:rtl/>
          <w:lang w:eastAsia="he-IL"/>
        </w:rPr>
        <w:t xml:space="preserve"> הרי החבר מחזיר את פניו ואינו רואה אותם וא</w:t>
      </w:r>
      <w:r w:rsidR="000D21BE">
        <w:rPr>
          <w:rFonts w:eastAsia="Calibri" w:hint="cs"/>
          <w:rtl/>
          <w:lang w:eastAsia="he-IL"/>
        </w:rPr>
        <w:t>ם כן</w:t>
      </w:r>
      <w:r w:rsidRPr="002B5AC7">
        <w:rPr>
          <w:rFonts w:eastAsia="Calibri" w:hint="cs"/>
          <w:rtl/>
          <w:lang w:eastAsia="he-IL"/>
        </w:rPr>
        <w:t xml:space="preserve"> מה האיסור הקיים כאן? ומשיב על כך </w:t>
      </w:r>
      <w:proofErr w:type="spellStart"/>
      <w:r w:rsidRPr="002B5AC7">
        <w:rPr>
          <w:rFonts w:eastAsia="Calibri" w:hint="cs"/>
          <w:rtl/>
          <w:lang w:eastAsia="he-IL"/>
        </w:rPr>
        <w:t>הרשב"א</w:t>
      </w:r>
      <w:proofErr w:type="spellEnd"/>
      <w:r w:rsidRPr="002B5AC7">
        <w:rPr>
          <w:rFonts w:eastAsia="Calibri" w:hint="cs"/>
          <w:rtl/>
          <w:lang w:eastAsia="he-IL"/>
        </w:rPr>
        <w:t xml:space="preserve"> בשם </w:t>
      </w:r>
      <w:proofErr w:type="spellStart"/>
      <w:r w:rsidRPr="002B5AC7">
        <w:rPr>
          <w:rFonts w:eastAsia="Calibri" w:hint="cs"/>
          <w:b/>
          <w:bCs/>
          <w:rtl/>
          <w:lang w:eastAsia="he-IL"/>
        </w:rPr>
        <w:t>הראב"ד</w:t>
      </w:r>
      <w:proofErr w:type="spellEnd"/>
      <w:r w:rsidRPr="002B5AC7">
        <w:rPr>
          <w:rFonts w:eastAsia="Calibri" w:hint="cs"/>
          <w:rtl/>
          <w:lang w:eastAsia="he-IL"/>
        </w:rPr>
        <w:t xml:space="preserve"> בהאי לישנא:</w:t>
      </w:r>
    </w:p>
    <w:p w14:paraId="6226B99D" w14:textId="61FEC0A2" w:rsidR="002B5AC7" w:rsidRPr="002B5AC7" w:rsidRDefault="002B5AC7" w:rsidP="008F5D2B">
      <w:pPr>
        <w:pStyle w:val="a8"/>
        <w:rPr>
          <w:rtl/>
          <w:lang w:eastAsia="he-IL"/>
        </w:rPr>
      </w:pPr>
      <w:r w:rsidRPr="002B5AC7">
        <w:rPr>
          <w:rFonts w:hint="cs"/>
          <w:rtl/>
          <w:lang w:eastAsia="he-IL"/>
        </w:rPr>
        <w:t>והנכון</w:t>
      </w:r>
      <w:r w:rsidRPr="002B5AC7">
        <w:rPr>
          <w:rtl/>
          <w:lang w:eastAsia="he-IL"/>
        </w:rPr>
        <w:t xml:space="preserve"> </w:t>
      </w:r>
      <w:r w:rsidRPr="002B5AC7">
        <w:rPr>
          <w:rFonts w:hint="cs"/>
          <w:rtl/>
          <w:lang w:eastAsia="he-IL"/>
        </w:rPr>
        <w:t>בעיני</w:t>
      </w:r>
      <w:r w:rsidRPr="002B5AC7">
        <w:rPr>
          <w:rtl/>
          <w:lang w:eastAsia="he-IL"/>
        </w:rPr>
        <w:t xml:space="preserve"> </w:t>
      </w:r>
      <w:r w:rsidRPr="002B5AC7">
        <w:rPr>
          <w:rFonts w:hint="cs"/>
          <w:rtl/>
          <w:lang w:eastAsia="he-IL"/>
        </w:rPr>
        <w:t>מה</w:t>
      </w:r>
      <w:r w:rsidRPr="002B5AC7">
        <w:rPr>
          <w:rtl/>
          <w:lang w:eastAsia="he-IL"/>
        </w:rPr>
        <w:t xml:space="preserve"> </w:t>
      </w:r>
      <w:r w:rsidRPr="002B5AC7">
        <w:rPr>
          <w:rFonts w:hint="cs"/>
          <w:rtl/>
          <w:lang w:eastAsia="he-IL"/>
        </w:rPr>
        <w:t>שפי</w:t>
      </w:r>
      <w:r w:rsidRPr="002B5AC7">
        <w:rPr>
          <w:rtl/>
          <w:lang w:eastAsia="he-IL"/>
        </w:rPr>
        <w:t xml:space="preserve">' </w:t>
      </w:r>
      <w:proofErr w:type="spellStart"/>
      <w:r w:rsidRPr="002B5AC7">
        <w:rPr>
          <w:rFonts w:hint="cs"/>
          <w:rtl/>
          <w:lang w:eastAsia="he-IL"/>
        </w:rPr>
        <w:t>הראב</w:t>
      </w:r>
      <w:r w:rsidRPr="002B5AC7">
        <w:rPr>
          <w:rtl/>
          <w:lang w:eastAsia="he-IL"/>
        </w:rPr>
        <w:t>"</w:t>
      </w:r>
      <w:r w:rsidRPr="002B5AC7">
        <w:rPr>
          <w:rFonts w:hint="cs"/>
          <w:rtl/>
          <w:lang w:eastAsia="he-IL"/>
        </w:rPr>
        <w:t>ד</w:t>
      </w:r>
      <w:proofErr w:type="spellEnd"/>
      <w:r w:rsidRPr="002B5AC7">
        <w:rPr>
          <w:rtl/>
          <w:lang w:eastAsia="he-IL"/>
        </w:rPr>
        <w:t xml:space="preserve"> </w:t>
      </w:r>
      <w:r w:rsidRPr="002B5AC7">
        <w:rPr>
          <w:rFonts w:hint="cs"/>
          <w:rtl/>
          <w:lang w:eastAsia="he-IL"/>
        </w:rPr>
        <w:t>ז</w:t>
      </w:r>
      <w:r w:rsidRPr="002B5AC7">
        <w:rPr>
          <w:rtl/>
          <w:lang w:eastAsia="he-IL"/>
        </w:rPr>
        <w:t>"</w:t>
      </w:r>
      <w:r w:rsidRPr="002B5AC7">
        <w:rPr>
          <w:rFonts w:hint="cs"/>
          <w:rtl/>
          <w:lang w:eastAsia="he-IL"/>
        </w:rPr>
        <w:t>ל</w:t>
      </w:r>
      <w:r w:rsidRPr="002B5AC7">
        <w:rPr>
          <w:rtl/>
          <w:lang w:eastAsia="he-IL"/>
        </w:rPr>
        <w:t xml:space="preserve"> </w:t>
      </w:r>
      <w:r w:rsidRPr="002B5AC7">
        <w:rPr>
          <w:rFonts w:hint="cs"/>
          <w:rtl/>
          <w:lang w:eastAsia="he-IL"/>
        </w:rPr>
        <w:t>והא</w:t>
      </w:r>
      <w:r w:rsidRPr="002B5AC7">
        <w:rPr>
          <w:rtl/>
          <w:lang w:eastAsia="he-IL"/>
        </w:rPr>
        <w:t xml:space="preserve"> </w:t>
      </w:r>
      <w:r w:rsidRPr="002B5AC7">
        <w:rPr>
          <w:rFonts w:hint="cs"/>
          <w:rtl/>
          <w:lang w:eastAsia="he-IL"/>
        </w:rPr>
        <w:t>איכא</w:t>
      </w:r>
      <w:r w:rsidRPr="002B5AC7">
        <w:rPr>
          <w:rtl/>
          <w:lang w:eastAsia="he-IL"/>
        </w:rPr>
        <w:t xml:space="preserve"> </w:t>
      </w:r>
      <w:r w:rsidRPr="002B5AC7">
        <w:rPr>
          <w:rFonts w:hint="cs"/>
          <w:rtl/>
          <w:lang w:eastAsia="he-IL"/>
        </w:rPr>
        <w:t>עגבות</w:t>
      </w:r>
      <w:r w:rsidRPr="002B5AC7">
        <w:rPr>
          <w:rtl/>
          <w:lang w:eastAsia="he-IL"/>
        </w:rPr>
        <w:t xml:space="preserve"> </w:t>
      </w:r>
      <w:proofErr w:type="spellStart"/>
      <w:r w:rsidRPr="002B5AC7">
        <w:rPr>
          <w:rFonts w:hint="cs"/>
          <w:rtl/>
          <w:lang w:eastAsia="he-IL"/>
        </w:rPr>
        <w:t>דנפשיה</w:t>
      </w:r>
      <w:proofErr w:type="spellEnd"/>
      <w:r w:rsidRPr="002B5AC7">
        <w:rPr>
          <w:rtl/>
          <w:lang w:eastAsia="he-IL"/>
        </w:rPr>
        <w:t xml:space="preserve"> </w:t>
      </w:r>
      <w:r w:rsidRPr="002B5AC7">
        <w:rPr>
          <w:rFonts w:hint="cs"/>
          <w:rtl/>
          <w:lang w:eastAsia="he-IL"/>
        </w:rPr>
        <w:t>שהן</w:t>
      </w:r>
      <w:r w:rsidRPr="002B5AC7">
        <w:rPr>
          <w:rtl/>
          <w:lang w:eastAsia="he-IL"/>
        </w:rPr>
        <w:t xml:space="preserve"> </w:t>
      </w:r>
      <w:r w:rsidRPr="002B5AC7">
        <w:rPr>
          <w:rFonts w:hint="cs"/>
          <w:rtl/>
          <w:lang w:eastAsia="he-IL"/>
        </w:rPr>
        <w:t>ערומות</w:t>
      </w:r>
      <w:r w:rsidRPr="002B5AC7">
        <w:rPr>
          <w:rtl/>
          <w:lang w:eastAsia="he-IL"/>
        </w:rPr>
        <w:t xml:space="preserve"> </w:t>
      </w:r>
      <w:r w:rsidRPr="002B5AC7">
        <w:rPr>
          <w:rFonts w:hint="cs"/>
          <w:rtl/>
          <w:lang w:eastAsia="he-IL"/>
        </w:rPr>
        <w:t>ואף</w:t>
      </w:r>
      <w:r w:rsidRPr="002B5AC7">
        <w:rPr>
          <w:rtl/>
          <w:lang w:eastAsia="he-IL"/>
        </w:rPr>
        <w:t xml:space="preserve"> </w:t>
      </w:r>
      <w:r w:rsidRPr="002B5AC7">
        <w:rPr>
          <w:rFonts w:hint="cs"/>
          <w:rtl/>
          <w:lang w:eastAsia="he-IL"/>
        </w:rPr>
        <w:t>על</w:t>
      </w:r>
      <w:r w:rsidRPr="002B5AC7">
        <w:rPr>
          <w:rtl/>
          <w:lang w:eastAsia="he-IL"/>
        </w:rPr>
        <w:t xml:space="preserve"> </w:t>
      </w:r>
      <w:r w:rsidRPr="002B5AC7">
        <w:rPr>
          <w:rFonts w:hint="cs"/>
          <w:rtl/>
          <w:lang w:eastAsia="he-IL"/>
        </w:rPr>
        <w:t>פי</w:t>
      </w:r>
      <w:r w:rsidRPr="002B5AC7">
        <w:rPr>
          <w:rtl/>
          <w:lang w:eastAsia="he-IL"/>
        </w:rPr>
        <w:t xml:space="preserve"> </w:t>
      </w:r>
      <w:r w:rsidRPr="002B5AC7">
        <w:rPr>
          <w:rFonts w:hint="cs"/>
          <w:rtl/>
          <w:lang w:eastAsia="he-IL"/>
        </w:rPr>
        <w:t>שהוא</w:t>
      </w:r>
      <w:r w:rsidRPr="002B5AC7">
        <w:rPr>
          <w:rtl/>
          <w:lang w:eastAsia="he-IL"/>
        </w:rPr>
        <w:t xml:space="preserve"> </w:t>
      </w:r>
      <w:r w:rsidRPr="002B5AC7">
        <w:rPr>
          <w:rFonts w:hint="cs"/>
          <w:rtl/>
          <w:lang w:eastAsia="he-IL"/>
        </w:rPr>
        <w:t>אינו</w:t>
      </w:r>
      <w:r w:rsidRPr="002B5AC7">
        <w:rPr>
          <w:rtl/>
          <w:lang w:eastAsia="he-IL"/>
        </w:rPr>
        <w:t xml:space="preserve"> </w:t>
      </w:r>
      <w:r w:rsidRPr="002B5AC7">
        <w:rPr>
          <w:rFonts w:hint="cs"/>
          <w:rtl/>
          <w:lang w:eastAsia="he-IL"/>
        </w:rPr>
        <w:t>רואה</w:t>
      </w:r>
      <w:r w:rsidRPr="002B5AC7">
        <w:rPr>
          <w:rtl/>
          <w:lang w:eastAsia="he-IL"/>
        </w:rPr>
        <w:t xml:space="preserve"> </w:t>
      </w:r>
      <w:r w:rsidRPr="002B5AC7">
        <w:rPr>
          <w:rFonts w:hint="cs"/>
          <w:rtl/>
          <w:lang w:eastAsia="he-IL"/>
        </w:rPr>
        <w:t>אותן</w:t>
      </w:r>
      <w:r w:rsidRPr="002B5AC7">
        <w:rPr>
          <w:rtl/>
          <w:lang w:eastAsia="he-IL"/>
        </w:rPr>
        <w:t xml:space="preserve"> </w:t>
      </w:r>
      <w:r w:rsidRPr="002B5AC7">
        <w:rPr>
          <w:rFonts w:hint="cs"/>
          <w:rtl/>
          <w:lang w:eastAsia="he-IL"/>
        </w:rPr>
        <w:t>הא</w:t>
      </w:r>
      <w:r w:rsidRPr="002B5AC7">
        <w:rPr>
          <w:rtl/>
          <w:lang w:eastAsia="he-IL"/>
        </w:rPr>
        <w:t xml:space="preserve"> </w:t>
      </w:r>
      <w:r w:rsidRPr="002B5AC7">
        <w:rPr>
          <w:rFonts w:hint="cs"/>
          <w:rtl/>
          <w:lang w:eastAsia="he-IL"/>
        </w:rPr>
        <w:t>לא</w:t>
      </w:r>
      <w:r w:rsidRPr="002B5AC7">
        <w:rPr>
          <w:rtl/>
          <w:lang w:eastAsia="he-IL"/>
        </w:rPr>
        <w:t xml:space="preserve"> </w:t>
      </w:r>
      <w:r w:rsidRPr="002B5AC7">
        <w:rPr>
          <w:rFonts w:hint="cs"/>
          <w:rtl/>
          <w:lang w:eastAsia="he-IL"/>
        </w:rPr>
        <w:t>כתיב</w:t>
      </w:r>
      <w:r w:rsidRPr="002B5AC7">
        <w:rPr>
          <w:rtl/>
          <w:lang w:eastAsia="he-IL"/>
        </w:rPr>
        <w:t xml:space="preserve"> </w:t>
      </w:r>
      <w:r w:rsidRPr="002B5AC7">
        <w:rPr>
          <w:rFonts w:hint="cs"/>
          <w:rtl/>
          <w:lang w:eastAsia="he-IL"/>
        </w:rPr>
        <w:t>לא</w:t>
      </w:r>
      <w:r w:rsidRPr="002B5AC7">
        <w:rPr>
          <w:rtl/>
          <w:lang w:eastAsia="he-IL"/>
        </w:rPr>
        <w:t xml:space="preserve"> </w:t>
      </w:r>
      <w:r w:rsidRPr="002B5AC7">
        <w:rPr>
          <w:rFonts w:hint="cs"/>
          <w:rtl/>
          <w:lang w:eastAsia="he-IL"/>
        </w:rPr>
        <w:t>תראה</w:t>
      </w:r>
      <w:r w:rsidRPr="002B5AC7">
        <w:rPr>
          <w:rtl/>
          <w:lang w:eastAsia="he-IL"/>
        </w:rPr>
        <w:t xml:space="preserve"> </w:t>
      </w:r>
      <w:r w:rsidRPr="002B5AC7">
        <w:rPr>
          <w:rFonts w:hint="cs"/>
          <w:rtl/>
          <w:lang w:eastAsia="he-IL"/>
        </w:rPr>
        <w:t>ערות</w:t>
      </w:r>
      <w:r w:rsidRPr="002B5AC7">
        <w:rPr>
          <w:rtl/>
          <w:lang w:eastAsia="he-IL"/>
        </w:rPr>
        <w:t xml:space="preserve"> </w:t>
      </w:r>
      <w:r w:rsidRPr="002B5AC7">
        <w:rPr>
          <w:rFonts w:hint="cs"/>
          <w:rtl/>
          <w:lang w:eastAsia="he-IL"/>
        </w:rPr>
        <w:t>דבר</w:t>
      </w:r>
      <w:r w:rsidRPr="002B5AC7">
        <w:rPr>
          <w:rtl/>
          <w:lang w:eastAsia="he-IL"/>
        </w:rPr>
        <w:t xml:space="preserve"> </w:t>
      </w:r>
      <w:r w:rsidRPr="002B5AC7">
        <w:rPr>
          <w:rFonts w:hint="cs"/>
          <w:rtl/>
          <w:lang w:eastAsia="he-IL"/>
        </w:rPr>
        <w:t>אלא</w:t>
      </w:r>
      <w:r w:rsidRPr="002B5AC7">
        <w:rPr>
          <w:rtl/>
          <w:lang w:eastAsia="he-IL"/>
        </w:rPr>
        <w:t xml:space="preserve"> </w:t>
      </w:r>
      <w:r w:rsidRPr="002B5AC7">
        <w:rPr>
          <w:rFonts w:hint="cs"/>
          <w:rtl/>
          <w:lang w:eastAsia="he-IL"/>
        </w:rPr>
        <w:t>לא</w:t>
      </w:r>
      <w:r w:rsidRPr="002B5AC7">
        <w:rPr>
          <w:rtl/>
          <w:lang w:eastAsia="he-IL"/>
        </w:rPr>
        <w:t xml:space="preserve"> </w:t>
      </w:r>
      <w:r w:rsidRPr="002B5AC7">
        <w:rPr>
          <w:rFonts w:hint="cs"/>
          <w:rtl/>
          <w:lang w:eastAsia="he-IL"/>
        </w:rPr>
        <w:t>יראה</w:t>
      </w:r>
      <w:r w:rsidRPr="002B5AC7">
        <w:rPr>
          <w:rtl/>
          <w:lang w:eastAsia="he-IL"/>
        </w:rPr>
        <w:t xml:space="preserve"> </w:t>
      </w:r>
      <w:r w:rsidRPr="002B5AC7">
        <w:rPr>
          <w:rFonts w:hint="cs"/>
          <w:rtl/>
          <w:lang w:eastAsia="he-IL"/>
        </w:rPr>
        <w:t>בך</w:t>
      </w:r>
      <w:r w:rsidRPr="002B5AC7">
        <w:rPr>
          <w:rtl/>
          <w:lang w:eastAsia="he-IL"/>
        </w:rPr>
        <w:t xml:space="preserve"> </w:t>
      </w:r>
      <w:r w:rsidRPr="002B5AC7">
        <w:rPr>
          <w:rFonts w:hint="cs"/>
          <w:rtl/>
          <w:lang w:eastAsia="he-IL"/>
        </w:rPr>
        <w:t>ערות</w:t>
      </w:r>
      <w:r w:rsidRPr="002B5AC7">
        <w:rPr>
          <w:rtl/>
          <w:lang w:eastAsia="he-IL"/>
        </w:rPr>
        <w:t xml:space="preserve"> </w:t>
      </w:r>
      <w:r w:rsidRPr="002B5AC7">
        <w:rPr>
          <w:rFonts w:hint="cs"/>
          <w:rtl/>
          <w:lang w:eastAsia="he-IL"/>
        </w:rPr>
        <w:t>דבר</w:t>
      </w:r>
      <w:r w:rsidRPr="002B5AC7">
        <w:rPr>
          <w:rtl/>
          <w:lang w:eastAsia="he-IL"/>
        </w:rPr>
        <w:t xml:space="preserve"> </w:t>
      </w:r>
      <w:r w:rsidRPr="002B5AC7">
        <w:rPr>
          <w:rFonts w:hint="cs"/>
          <w:rtl/>
          <w:lang w:eastAsia="he-IL"/>
        </w:rPr>
        <w:t>כלומר</w:t>
      </w:r>
      <w:r w:rsidRPr="002B5AC7">
        <w:rPr>
          <w:rtl/>
          <w:lang w:eastAsia="he-IL"/>
        </w:rPr>
        <w:t xml:space="preserve"> </w:t>
      </w:r>
      <w:r w:rsidRPr="002B5AC7">
        <w:rPr>
          <w:rFonts w:hint="cs"/>
          <w:rtl/>
          <w:lang w:eastAsia="he-IL"/>
        </w:rPr>
        <w:t>לא</w:t>
      </w:r>
      <w:r w:rsidRPr="002B5AC7">
        <w:rPr>
          <w:rtl/>
          <w:lang w:eastAsia="he-IL"/>
        </w:rPr>
        <w:t xml:space="preserve"> </w:t>
      </w:r>
      <w:r w:rsidRPr="002B5AC7">
        <w:rPr>
          <w:rFonts w:hint="cs"/>
          <w:rtl/>
          <w:lang w:eastAsia="he-IL"/>
        </w:rPr>
        <w:t>יראה</w:t>
      </w:r>
      <w:r w:rsidRPr="002B5AC7">
        <w:rPr>
          <w:rtl/>
          <w:lang w:eastAsia="he-IL"/>
        </w:rPr>
        <w:t xml:space="preserve"> </w:t>
      </w:r>
      <w:r w:rsidRPr="002B5AC7">
        <w:rPr>
          <w:rFonts w:hint="cs"/>
          <w:rtl/>
          <w:lang w:eastAsia="he-IL"/>
        </w:rPr>
        <w:t>הרואה</w:t>
      </w:r>
      <w:r w:rsidRPr="002B5AC7">
        <w:rPr>
          <w:rtl/>
          <w:lang w:eastAsia="he-IL"/>
        </w:rPr>
        <w:t xml:space="preserve"> </w:t>
      </w:r>
      <w:r w:rsidRPr="002B5AC7">
        <w:rPr>
          <w:rFonts w:hint="cs"/>
          <w:rtl/>
          <w:lang w:eastAsia="he-IL"/>
        </w:rPr>
        <w:t>בך</w:t>
      </w:r>
      <w:r w:rsidRPr="002B5AC7">
        <w:rPr>
          <w:rtl/>
          <w:lang w:eastAsia="he-IL"/>
        </w:rPr>
        <w:t xml:space="preserve"> </w:t>
      </w:r>
      <w:r w:rsidRPr="002B5AC7">
        <w:rPr>
          <w:rFonts w:hint="cs"/>
          <w:rtl/>
          <w:lang w:eastAsia="he-IL"/>
        </w:rPr>
        <w:t>ערוה</w:t>
      </w:r>
      <w:r w:rsidRPr="002B5AC7">
        <w:rPr>
          <w:rtl/>
          <w:lang w:eastAsia="he-IL"/>
        </w:rPr>
        <w:t xml:space="preserve"> </w:t>
      </w:r>
      <w:r w:rsidRPr="002B5AC7">
        <w:rPr>
          <w:rFonts w:hint="cs"/>
          <w:rtl/>
          <w:lang w:eastAsia="he-IL"/>
        </w:rPr>
        <w:t>בשעה</w:t>
      </w:r>
      <w:r w:rsidRPr="002B5AC7">
        <w:rPr>
          <w:rtl/>
          <w:lang w:eastAsia="he-IL"/>
        </w:rPr>
        <w:t xml:space="preserve"> </w:t>
      </w:r>
      <w:r w:rsidRPr="002B5AC7">
        <w:rPr>
          <w:rFonts w:hint="cs"/>
          <w:rtl/>
          <w:lang w:eastAsia="he-IL"/>
        </w:rPr>
        <w:t>שה</w:t>
      </w:r>
      <w:r w:rsidRPr="002B5AC7">
        <w:rPr>
          <w:rtl/>
          <w:lang w:eastAsia="he-IL"/>
        </w:rPr>
        <w:t xml:space="preserve">' </w:t>
      </w:r>
      <w:proofErr w:type="spellStart"/>
      <w:r w:rsidRPr="002B5AC7">
        <w:rPr>
          <w:rFonts w:hint="cs"/>
          <w:rtl/>
          <w:lang w:eastAsia="he-IL"/>
        </w:rPr>
        <w:t>אלקיך</w:t>
      </w:r>
      <w:proofErr w:type="spellEnd"/>
      <w:r w:rsidRPr="002B5AC7">
        <w:rPr>
          <w:rtl/>
          <w:lang w:eastAsia="he-IL"/>
        </w:rPr>
        <w:t xml:space="preserve"> </w:t>
      </w:r>
      <w:r w:rsidRPr="002B5AC7">
        <w:rPr>
          <w:rFonts w:hint="cs"/>
          <w:rtl/>
          <w:lang w:eastAsia="he-IL"/>
        </w:rPr>
        <w:t>מתהלך</w:t>
      </w:r>
      <w:r w:rsidRPr="002B5AC7">
        <w:rPr>
          <w:rtl/>
          <w:lang w:eastAsia="he-IL"/>
        </w:rPr>
        <w:t xml:space="preserve"> </w:t>
      </w:r>
      <w:r w:rsidRPr="002B5AC7">
        <w:rPr>
          <w:rFonts w:hint="cs"/>
          <w:rtl/>
          <w:lang w:eastAsia="he-IL"/>
        </w:rPr>
        <w:t>בקרב</w:t>
      </w:r>
      <w:r w:rsidRPr="002B5AC7">
        <w:rPr>
          <w:rtl/>
          <w:lang w:eastAsia="he-IL"/>
        </w:rPr>
        <w:t xml:space="preserve"> </w:t>
      </w:r>
      <w:r w:rsidRPr="002B5AC7">
        <w:rPr>
          <w:rFonts w:hint="cs"/>
          <w:rtl/>
          <w:lang w:eastAsia="he-IL"/>
        </w:rPr>
        <w:t>מחנך.</w:t>
      </w:r>
    </w:p>
    <w:p w14:paraId="02AB9CEC" w14:textId="5C340148" w:rsidR="002B5AC7" w:rsidRPr="00EE613B" w:rsidRDefault="002B5AC7" w:rsidP="001F1919">
      <w:pPr>
        <w:rPr>
          <w:rFonts w:eastAsia="Calibri"/>
          <w:sz w:val="18"/>
          <w:szCs w:val="18"/>
          <w:rtl/>
          <w:lang w:eastAsia="he-IL"/>
        </w:rPr>
      </w:pPr>
      <w:r w:rsidRPr="002B5AC7">
        <w:rPr>
          <w:rFonts w:eastAsia="Calibri" w:hint="cs"/>
          <w:rtl/>
          <w:lang w:eastAsia="he-IL"/>
        </w:rPr>
        <w:t>מדברים אלו עולה שהאיסור אינו תלוי רק בראייה, אלא ההימצאות של ערווה באותה רשות ומקום עם דברי תורה</w:t>
      </w:r>
      <w:r w:rsidR="000251CD">
        <w:rPr>
          <w:rFonts w:eastAsia="Calibri" w:hint="cs"/>
          <w:rtl/>
          <w:lang w:eastAsia="he-IL"/>
        </w:rPr>
        <w:t xml:space="preserve"> </w:t>
      </w:r>
      <w:r w:rsidR="000251CD">
        <w:rPr>
          <w:rFonts w:eastAsia="Calibri"/>
          <w:rtl/>
          <w:lang w:eastAsia="he-IL"/>
        </w:rPr>
        <w:t>–</w:t>
      </w:r>
      <w:r w:rsidRPr="002B5AC7">
        <w:rPr>
          <w:rFonts w:eastAsia="Calibri" w:hint="cs"/>
          <w:rtl/>
          <w:lang w:eastAsia="he-IL"/>
        </w:rPr>
        <w:t xml:space="preserve"> גם כאשר לא ניתן לראות אותה </w:t>
      </w:r>
      <w:r w:rsidR="000251CD">
        <w:rPr>
          <w:rFonts w:eastAsia="Calibri"/>
          <w:rtl/>
          <w:lang w:eastAsia="he-IL"/>
        </w:rPr>
        <w:t>–</w:t>
      </w:r>
      <w:r w:rsidR="000251CD">
        <w:rPr>
          <w:rFonts w:eastAsia="Calibri" w:hint="cs"/>
          <w:rtl/>
          <w:lang w:eastAsia="he-IL"/>
        </w:rPr>
        <w:t xml:space="preserve"> </w:t>
      </w:r>
      <w:r w:rsidRPr="002B5AC7">
        <w:rPr>
          <w:rFonts w:eastAsia="Calibri" w:hint="cs"/>
          <w:rtl/>
          <w:lang w:eastAsia="he-IL"/>
        </w:rPr>
        <w:t>בעייתית</w:t>
      </w:r>
      <w:r w:rsidR="000251CD">
        <w:rPr>
          <w:rFonts w:eastAsia="Calibri" w:hint="cs"/>
          <w:rtl/>
          <w:lang w:eastAsia="he-IL"/>
        </w:rPr>
        <w:t xml:space="preserve"> ואסורה</w:t>
      </w:r>
      <w:r w:rsidRPr="002B5AC7">
        <w:rPr>
          <w:rFonts w:eastAsia="Calibri" w:hint="cs"/>
          <w:rtl/>
          <w:lang w:eastAsia="he-IL"/>
        </w:rPr>
        <w:t>. הצד השני של גישה זו</w:t>
      </w:r>
      <w:r w:rsidR="005517D4">
        <w:rPr>
          <w:rFonts w:eastAsia="Calibri" w:hint="cs"/>
          <w:rtl/>
          <w:lang w:eastAsia="he-IL"/>
        </w:rPr>
        <w:t xml:space="preserve">, </w:t>
      </w:r>
      <w:proofErr w:type="spellStart"/>
      <w:r w:rsidR="005517D4">
        <w:rPr>
          <w:rFonts w:eastAsia="Calibri" w:hint="cs"/>
          <w:rtl/>
          <w:lang w:eastAsia="he-IL"/>
        </w:rPr>
        <w:t>לקולא</w:t>
      </w:r>
      <w:proofErr w:type="spellEnd"/>
      <w:r w:rsidR="00867E2D">
        <w:rPr>
          <w:rFonts w:eastAsia="Calibri" w:hint="cs"/>
          <w:rtl/>
          <w:lang w:eastAsia="he-IL"/>
        </w:rPr>
        <w:t>,</w:t>
      </w:r>
      <w:r w:rsidRPr="002B5AC7">
        <w:rPr>
          <w:rFonts w:eastAsia="Calibri" w:hint="cs"/>
          <w:rtl/>
          <w:lang w:eastAsia="he-IL"/>
        </w:rPr>
        <w:t xml:space="preserve"> עולה בדברי </w:t>
      </w:r>
      <w:proofErr w:type="spellStart"/>
      <w:r w:rsidRPr="002B5AC7">
        <w:rPr>
          <w:rFonts w:eastAsia="Calibri" w:hint="cs"/>
          <w:b/>
          <w:bCs/>
          <w:rtl/>
          <w:lang w:eastAsia="he-IL"/>
        </w:rPr>
        <w:t>הרא"ש</w:t>
      </w:r>
      <w:proofErr w:type="spellEnd"/>
      <w:r w:rsidRPr="002B5AC7">
        <w:rPr>
          <w:rFonts w:eastAsia="Calibri" w:hint="cs"/>
          <w:b/>
          <w:bCs/>
          <w:rtl/>
          <w:lang w:eastAsia="he-IL"/>
        </w:rPr>
        <w:t xml:space="preserve"> </w:t>
      </w:r>
      <w:r w:rsidRPr="002B5AC7">
        <w:rPr>
          <w:rFonts w:eastAsia="Calibri" w:hint="cs"/>
          <w:sz w:val="18"/>
          <w:szCs w:val="18"/>
          <w:rtl/>
          <w:lang w:eastAsia="he-IL"/>
        </w:rPr>
        <w:t>(ברכות ג,</w:t>
      </w:r>
      <w:r w:rsidR="00496957">
        <w:rPr>
          <w:rFonts w:eastAsia="Calibri" w:hint="cs"/>
          <w:sz w:val="18"/>
          <w:szCs w:val="18"/>
          <w:rtl/>
          <w:lang w:eastAsia="he-IL"/>
        </w:rPr>
        <w:t xml:space="preserve"> </w:t>
      </w:r>
      <w:r w:rsidRPr="002B5AC7">
        <w:rPr>
          <w:rFonts w:eastAsia="Calibri" w:hint="cs"/>
          <w:sz w:val="18"/>
          <w:szCs w:val="18"/>
          <w:rtl/>
          <w:lang w:eastAsia="he-IL"/>
        </w:rPr>
        <w:t>מו)</w:t>
      </w:r>
      <w:r w:rsidRPr="002B5AC7">
        <w:rPr>
          <w:rFonts w:eastAsia="Calibri" w:hint="cs"/>
          <w:rtl/>
          <w:lang w:eastAsia="he-IL"/>
        </w:rPr>
        <w:t>:</w:t>
      </w:r>
    </w:p>
    <w:p w14:paraId="0CAFB7E5" w14:textId="6AA06E6B" w:rsidR="002B5AC7" w:rsidRPr="002B5AC7" w:rsidRDefault="002B5AC7" w:rsidP="008F5D2B">
      <w:pPr>
        <w:pStyle w:val="a8"/>
        <w:rPr>
          <w:rtl/>
          <w:lang w:eastAsia="he-IL"/>
        </w:rPr>
      </w:pPr>
      <w:r w:rsidRPr="002B5AC7">
        <w:rPr>
          <w:rFonts w:hint="cs"/>
          <w:rtl/>
          <w:lang w:eastAsia="he-IL"/>
        </w:rPr>
        <w:t>אבל</w:t>
      </w:r>
      <w:r w:rsidRPr="002B5AC7">
        <w:rPr>
          <w:rtl/>
          <w:lang w:eastAsia="he-IL"/>
        </w:rPr>
        <w:t xml:space="preserve"> </w:t>
      </w:r>
      <w:r w:rsidRPr="002B5AC7">
        <w:rPr>
          <w:rFonts w:hint="cs"/>
          <w:rtl/>
          <w:lang w:eastAsia="he-IL"/>
        </w:rPr>
        <w:t>כשהוא</w:t>
      </w:r>
      <w:r w:rsidRPr="002B5AC7">
        <w:rPr>
          <w:rtl/>
          <w:lang w:eastAsia="he-IL"/>
        </w:rPr>
        <w:t xml:space="preserve"> </w:t>
      </w:r>
      <w:r w:rsidRPr="002B5AC7">
        <w:rPr>
          <w:rFonts w:hint="cs"/>
          <w:rtl/>
          <w:lang w:eastAsia="he-IL"/>
        </w:rPr>
        <w:t>גבוה</w:t>
      </w:r>
      <w:r w:rsidRPr="002B5AC7">
        <w:rPr>
          <w:rtl/>
          <w:lang w:eastAsia="he-IL"/>
        </w:rPr>
        <w:t xml:space="preserve"> </w:t>
      </w:r>
      <w:r w:rsidRPr="002B5AC7">
        <w:rPr>
          <w:rFonts w:hint="cs"/>
          <w:rtl/>
          <w:lang w:eastAsia="he-IL"/>
        </w:rPr>
        <w:t>עשרה</w:t>
      </w:r>
      <w:r w:rsidRPr="002B5AC7">
        <w:rPr>
          <w:rtl/>
          <w:lang w:eastAsia="he-IL"/>
        </w:rPr>
        <w:t xml:space="preserve"> </w:t>
      </w:r>
      <w:r w:rsidRPr="002B5AC7">
        <w:rPr>
          <w:rFonts w:hint="cs"/>
          <w:rtl/>
          <w:lang w:eastAsia="he-IL"/>
        </w:rPr>
        <w:t>או</w:t>
      </w:r>
      <w:r w:rsidRPr="002B5AC7">
        <w:rPr>
          <w:rtl/>
          <w:lang w:eastAsia="he-IL"/>
        </w:rPr>
        <w:t xml:space="preserve"> </w:t>
      </w:r>
      <w:r w:rsidRPr="002B5AC7">
        <w:rPr>
          <w:rFonts w:hint="cs"/>
          <w:rtl/>
          <w:lang w:eastAsia="he-IL"/>
        </w:rPr>
        <w:t>נמוך</w:t>
      </w:r>
      <w:r w:rsidRPr="002B5AC7">
        <w:rPr>
          <w:rtl/>
          <w:lang w:eastAsia="he-IL"/>
        </w:rPr>
        <w:t xml:space="preserve"> </w:t>
      </w:r>
      <w:r w:rsidRPr="002B5AC7">
        <w:rPr>
          <w:rFonts w:hint="cs"/>
          <w:rtl/>
          <w:lang w:eastAsia="he-IL"/>
        </w:rPr>
        <w:t>עשרה</w:t>
      </w:r>
      <w:r w:rsidRPr="002B5AC7">
        <w:rPr>
          <w:rtl/>
          <w:lang w:eastAsia="he-IL"/>
        </w:rPr>
        <w:t xml:space="preserve"> </w:t>
      </w:r>
      <w:r w:rsidRPr="002B5AC7">
        <w:rPr>
          <w:rFonts w:hint="cs"/>
          <w:rtl/>
          <w:lang w:eastAsia="he-IL"/>
        </w:rPr>
        <w:t>אפי</w:t>
      </w:r>
      <w:r w:rsidRPr="002B5AC7">
        <w:rPr>
          <w:rtl/>
          <w:lang w:eastAsia="he-IL"/>
        </w:rPr>
        <w:t xml:space="preserve">' </w:t>
      </w:r>
      <w:r w:rsidRPr="002B5AC7">
        <w:rPr>
          <w:rFonts w:hint="cs"/>
          <w:rtl/>
          <w:lang w:eastAsia="he-IL"/>
        </w:rPr>
        <w:t>כשהוא</w:t>
      </w:r>
      <w:r w:rsidRPr="002B5AC7">
        <w:rPr>
          <w:rtl/>
          <w:lang w:eastAsia="he-IL"/>
        </w:rPr>
        <w:t xml:space="preserve"> </w:t>
      </w:r>
      <w:r w:rsidRPr="002B5AC7">
        <w:rPr>
          <w:rFonts w:hint="cs"/>
          <w:rtl/>
          <w:lang w:eastAsia="he-IL"/>
        </w:rPr>
        <w:t>רואה</w:t>
      </w:r>
      <w:r w:rsidRPr="002B5AC7">
        <w:rPr>
          <w:rtl/>
          <w:lang w:eastAsia="he-IL"/>
        </w:rPr>
        <w:t xml:space="preserve"> </w:t>
      </w:r>
      <w:r w:rsidRPr="002B5AC7">
        <w:rPr>
          <w:rFonts w:hint="cs"/>
          <w:rtl/>
          <w:lang w:eastAsia="he-IL"/>
        </w:rPr>
        <w:t>אותה</w:t>
      </w:r>
      <w:r w:rsidRPr="002B5AC7">
        <w:rPr>
          <w:rtl/>
          <w:lang w:eastAsia="he-IL"/>
        </w:rPr>
        <w:t xml:space="preserve"> </w:t>
      </w:r>
      <w:r w:rsidRPr="002B5AC7">
        <w:rPr>
          <w:rFonts w:hint="cs"/>
          <w:rtl/>
          <w:lang w:eastAsia="he-IL"/>
        </w:rPr>
        <w:t>מותר</w:t>
      </w:r>
      <w:r w:rsidRPr="002B5AC7">
        <w:rPr>
          <w:rtl/>
          <w:lang w:eastAsia="he-IL"/>
        </w:rPr>
        <w:t xml:space="preserve"> </w:t>
      </w:r>
      <w:r w:rsidRPr="002B5AC7">
        <w:rPr>
          <w:rFonts w:hint="cs"/>
          <w:rtl/>
          <w:lang w:eastAsia="he-IL"/>
        </w:rPr>
        <w:t>כיון</w:t>
      </w:r>
      <w:r w:rsidRPr="002B5AC7">
        <w:rPr>
          <w:rtl/>
          <w:lang w:eastAsia="he-IL"/>
        </w:rPr>
        <w:t xml:space="preserve"> </w:t>
      </w:r>
      <w:r w:rsidRPr="002B5AC7">
        <w:rPr>
          <w:rFonts w:hint="cs"/>
          <w:rtl/>
          <w:lang w:eastAsia="he-IL"/>
        </w:rPr>
        <w:t>דהוא</w:t>
      </w:r>
      <w:r w:rsidRPr="002B5AC7">
        <w:rPr>
          <w:rtl/>
          <w:lang w:eastAsia="he-IL"/>
        </w:rPr>
        <w:t xml:space="preserve"> </w:t>
      </w:r>
      <w:r w:rsidRPr="002B5AC7">
        <w:rPr>
          <w:rFonts w:hint="cs"/>
          <w:rtl/>
          <w:lang w:eastAsia="he-IL"/>
        </w:rPr>
        <w:t>מקום</w:t>
      </w:r>
      <w:r w:rsidRPr="002B5AC7">
        <w:rPr>
          <w:rtl/>
          <w:lang w:eastAsia="he-IL"/>
        </w:rPr>
        <w:t xml:space="preserve"> </w:t>
      </w:r>
      <w:r w:rsidRPr="002B5AC7">
        <w:rPr>
          <w:rFonts w:hint="cs"/>
          <w:rtl/>
          <w:lang w:eastAsia="he-IL"/>
        </w:rPr>
        <w:t>מיוחד</w:t>
      </w:r>
      <w:r w:rsidRPr="002B5AC7">
        <w:rPr>
          <w:rtl/>
          <w:lang w:eastAsia="he-IL"/>
        </w:rPr>
        <w:t xml:space="preserve"> </w:t>
      </w:r>
      <w:r w:rsidRPr="002B5AC7">
        <w:rPr>
          <w:rFonts w:hint="cs"/>
          <w:rtl/>
          <w:lang w:eastAsia="he-IL"/>
        </w:rPr>
        <w:t>לעצמו</w:t>
      </w:r>
      <w:r w:rsidRPr="002B5AC7">
        <w:rPr>
          <w:rtl/>
          <w:lang w:eastAsia="he-IL"/>
        </w:rPr>
        <w:t xml:space="preserve"> </w:t>
      </w:r>
      <w:r w:rsidRPr="002B5AC7">
        <w:rPr>
          <w:rFonts w:hint="cs"/>
          <w:rtl/>
          <w:lang w:eastAsia="he-IL"/>
        </w:rPr>
        <w:t>קרינן</w:t>
      </w:r>
      <w:r w:rsidRPr="002B5AC7">
        <w:rPr>
          <w:rtl/>
          <w:lang w:eastAsia="he-IL"/>
        </w:rPr>
        <w:t xml:space="preserve"> </w:t>
      </w:r>
      <w:r w:rsidRPr="002B5AC7">
        <w:rPr>
          <w:rFonts w:hint="cs"/>
          <w:rtl/>
          <w:lang w:eastAsia="he-IL"/>
        </w:rPr>
        <w:t>ביה</w:t>
      </w:r>
      <w:r w:rsidRPr="002B5AC7">
        <w:rPr>
          <w:rtl/>
          <w:lang w:eastAsia="he-IL"/>
        </w:rPr>
        <w:t xml:space="preserve"> </w:t>
      </w:r>
      <w:r w:rsidRPr="002B5AC7">
        <w:rPr>
          <w:rFonts w:hint="cs"/>
          <w:rtl/>
          <w:lang w:eastAsia="he-IL"/>
        </w:rPr>
        <w:t>והיה</w:t>
      </w:r>
      <w:r w:rsidRPr="002B5AC7">
        <w:rPr>
          <w:rtl/>
          <w:lang w:eastAsia="he-IL"/>
        </w:rPr>
        <w:t xml:space="preserve"> </w:t>
      </w:r>
      <w:r w:rsidRPr="002B5AC7">
        <w:rPr>
          <w:rFonts w:hint="cs"/>
          <w:rtl/>
          <w:lang w:eastAsia="he-IL"/>
        </w:rPr>
        <w:t>מחניך</w:t>
      </w:r>
      <w:r w:rsidRPr="002B5AC7">
        <w:rPr>
          <w:rtl/>
          <w:lang w:eastAsia="he-IL"/>
        </w:rPr>
        <w:t xml:space="preserve"> </w:t>
      </w:r>
      <w:r w:rsidRPr="002B5AC7">
        <w:rPr>
          <w:rFonts w:hint="cs"/>
          <w:rtl/>
          <w:lang w:eastAsia="he-IL"/>
        </w:rPr>
        <w:t>קדוש</w:t>
      </w:r>
      <w:r w:rsidRPr="002B5AC7">
        <w:rPr>
          <w:rtl/>
          <w:lang w:eastAsia="he-IL"/>
        </w:rPr>
        <w:t xml:space="preserve">. </w:t>
      </w:r>
      <w:r w:rsidRPr="002B5AC7">
        <w:rPr>
          <w:rFonts w:hint="cs"/>
          <w:rtl/>
          <w:lang w:eastAsia="he-IL"/>
        </w:rPr>
        <w:t>ולפי</w:t>
      </w:r>
      <w:r w:rsidRPr="002B5AC7">
        <w:rPr>
          <w:rtl/>
          <w:lang w:eastAsia="he-IL"/>
        </w:rPr>
        <w:t xml:space="preserve"> </w:t>
      </w:r>
      <w:r w:rsidRPr="002B5AC7">
        <w:rPr>
          <w:rFonts w:hint="cs"/>
          <w:rtl/>
          <w:lang w:eastAsia="he-IL"/>
        </w:rPr>
        <w:t>זה</w:t>
      </w:r>
      <w:r w:rsidRPr="002B5AC7">
        <w:rPr>
          <w:rtl/>
          <w:lang w:eastAsia="he-IL"/>
        </w:rPr>
        <w:t xml:space="preserve"> </w:t>
      </w:r>
      <w:r w:rsidRPr="002B5AC7">
        <w:rPr>
          <w:rFonts w:hint="cs"/>
          <w:rtl/>
          <w:lang w:eastAsia="he-IL"/>
        </w:rPr>
        <w:t>נראה</w:t>
      </w:r>
      <w:r w:rsidRPr="002B5AC7">
        <w:rPr>
          <w:rtl/>
          <w:lang w:eastAsia="he-IL"/>
        </w:rPr>
        <w:t xml:space="preserve"> </w:t>
      </w:r>
      <w:r w:rsidRPr="002B5AC7">
        <w:rPr>
          <w:rFonts w:hint="cs"/>
          <w:rtl/>
          <w:lang w:eastAsia="he-IL"/>
        </w:rPr>
        <w:t>דאם</w:t>
      </w:r>
      <w:r w:rsidRPr="002B5AC7">
        <w:rPr>
          <w:rtl/>
          <w:lang w:eastAsia="he-IL"/>
        </w:rPr>
        <w:t xml:space="preserve"> </w:t>
      </w:r>
      <w:r w:rsidRPr="002B5AC7">
        <w:rPr>
          <w:rFonts w:hint="cs"/>
          <w:rtl/>
          <w:lang w:eastAsia="he-IL"/>
        </w:rPr>
        <w:t>צואה</w:t>
      </w:r>
      <w:r w:rsidRPr="002B5AC7">
        <w:rPr>
          <w:rtl/>
          <w:lang w:eastAsia="he-IL"/>
        </w:rPr>
        <w:t xml:space="preserve"> </w:t>
      </w:r>
      <w:r w:rsidRPr="002B5AC7">
        <w:rPr>
          <w:rFonts w:hint="cs"/>
          <w:rtl/>
          <w:lang w:eastAsia="he-IL"/>
        </w:rPr>
        <w:t>לפני</w:t>
      </w:r>
      <w:r w:rsidRPr="002B5AC7">
        <w:rPr>
          <w:rtl/>
          <w:lang w:eastAsia="he-IL"/>
        </w:rPr>
        <w:t xml:space="preserve"> </w:t>
      </w:r>
      <w:r w:rsidRPr="002B5AC7">
        <w:rPr>
          <w:rFonts w:hint="cs"/>
          <w:rtl/>
          <w:lang w:eastAsia="he-IL"/>
        </w:rPr>
        <w:t>הפתח</w:t>
      </w:r>
      <w:r w:rsidRPr="002B5AC7">
        <w:rPr>
          <w:rtl/>
          <w:lang w:eastAsia="he-IL"/>
        </w:rPr>
        <w:t xml:space="preserve"> </w:t>
      </w:r>
      <w:r w:rsidRPr="002B5AC7">
        <w:rPr>
          <w:rFonts w:hint="cs"/>
          <w:rtl/>
          <w:lang w:eastAsia="he-IL"/>
        </w:rPr>
        <w:t>מותר</w:t>
      </w:r>
      <w:r w:rsidRPr="002B5AC7">
        <w:rPr>
          <w:rtl/>
          <w:lang w:eastAsia="he-IL"/>
        </w:rPr>
        <w:t xml:space="preserve"> </w:t>
      </w:r>
      <w:r w:rsidRPr="002B5AC7">
        <w:rPr>
          <w:rFonts w:hint="cs"/>
          <w:rtl/>
          <w:lang w:eastAsia="he-IL"/>
        </w:rPr>
        <w:t>לקרות</w:t>
      </w:r>
      <w:r w:rsidRPr="002B5AC7">
        <w:rPr>
          <w:rtl/>
          <w:lang w:eastAsia="he-IL"/>
        </w:rPr>
        <w:t xml:space="preserve"> </w:t>
      </w:r>
      <w:r w:rsidRPr="002B5AC7">
        <w:rPr>
          <w:rFonts w:hint="cs"/>
          <w:rtl/>
          <w:lang w:eastAsia="he-IL"/>
        </w:rPr>
        <w:t>בבית</w:t>
      </w:r>
      <w:r w:rsidRPr="002B5AC7">
        <w:rPr>
          <w:rtl/>
          <w:lang w:eastAsia="he-IL"/>
        </w:rPr>
        <w:t xml:space="preserve"> </w:t>
      </w:r>
      <w:r w:rsidRPr="002B5AC7">
        <w:rPr>
          <w:rFonts w:hint="cs"/>
          <w:rtl/>
          <w:lang w:eastAsia="he-IL"/>
        </w:rPr>
        <w:t>אפי</w:t>
      </w:r>
      <w:r w:rsidRPr="002B5AC7">
        <w:rPr>
          <w:rtl/>
          <w:lang w:eastAsia="he-IL"/>
        </w:rPr>
        <w:t xml:space="preserve">' </w:t>
      </w:r>
      <w:r w:rsidRPr="002B5AC7">
        <w:rPr>
          <w:rFonts w:hint="cs"/>
          <w:rtl/>
          <w:lang w:eastAsia="he-IL"/>
        </w:rPr>
        <w:t>רואה</w:t>
      </w:r>
      <w:r w:rsidRPr="002B5AC7">
        <w:rPr>
          <w:rtl/>
          <w:lang w:eastAsia="he-IL"/>
        </w:rPr>
        <w:t xml:space="preserve"> </w:t>
      </w:r>
      <w:r w:rsidRPr="002B5AC7">
        <w:rPr>
          <w:rFonts w:hint="cs"/>
          <w:rtl/>
          <w:lang w:eastAsia="he-IL"/>
        </w:rPr>
        <w:t>אותה</w:t>
      </w:r>
      <w:r w:rsidRPr="002B5AC7">
        <w:rPr>
          <w:rtl/>
          <w:lang w:eastAsia="he-IL"/>
        </w:rPr>
        <w:t xml:space="preserve"> </w:t>
      </w:r>
      <w:r w:rsidRPr="002B5AC7">
        <w:rPr>
          <w:rFonts w:hint="cs"/>
          <w:rtl/>
          <w:lang w:eastAsia="he-IL"/>
        </w:rPr>
        <w:t>אפי</w:t>
      </w:r>
      <w:r w:rsidRPr="002B5AC7">
        <w:rPr>
          <w:rtl/>
          <w:lang w:eastAsia="he-IL"/>
        </w:rPr>
        <w:t xml:space="preserve">' </w:t>
      </w:r>
      <w:r w:rsidRPr="002B5AC7">
        <w:rPr>
          <w:rFonts w:hint="cs"/>
          <w:rtl/>
          <w:lang w:eastAsia="he-IL"/>
        </w:rPr>
        <w:t>בתוך</w:t>
      </w:r>
      <w:r w:rsidRPr="002B5AC7">
        <w:rPr>
          <w:rtl/>
          <w:lang w:eastAsia="he-IL"/>
        </w:rPr>
        <w:t xml:space="preserve"> </w:t>
      </w:r>
      <w:r w:rsidRPr="002B5AC7">
        <w:rPr>
          <w:rFonts w:hint="cs"/>
          <w:rtl/>
          <w:lang w:eastAsia="he-IL"/>
        </w:rPr>
        <w:t>ד</w:t>
      </w:r>
      <w:r w:rsidRPr="002B5AC7">
        <w:rPr>
          <w:rtl/>
          <w:lang w:eastAsia="he-IL"/>
        </w:rPr>
        <w:t xml:space="preserve">' </w:t>
      </w:r>
      <w:r w:rsidRPr="002B5AC7">
        <w:rPr>
          <w:rFonts w:hint="cs"/>
          <w:rtl/>
          <w:lang w:eastAsia="he-IL"/>
        </w:rPr>
        <w:t>אמות</w:t>
      </w:r>
      <w:r w:rsidRPr="002B5AC7">
        <w:rPr>
          <w:rtl/>
          <w:lang w:eastAsia="he-IL"/>
        </w:rPr>
        <w:t xml:space="preserve"> </w:t>
      </w:r>
      <w:r w:rsidRPr="002B5AC7">
        <w:rPr>
          <w:rFonts w:hint="cs"/>
          <w:rtl/>
          <w:lang w:eastAsia="he-IL"/>
        </w:rPr>
        <w:t>אם</w:t>
      </w:r>
      <w:r w:rsidRPr="002B5AC7">
        <w:rPr>
          <w:rtl/>
          <w:lang w:eastAsia="he-IL"/>
        </w:rPr>
        <w:t xml:space="preserve"> </w:t>
      </w:r>
      <w:r w:rsidRPr="002B5AC7">
        <w:rPr>
          <w:rFonts w:hint="cs"/>
          <w:rtl/>
          <w:lang w:eastAsia="he-IL"/>
        </w:rPr>
        <w:t>אין</w:t>
      </w:r>
      <w:r w:rsidRPr="002B5AC7">
        <w:rPr>
          <w:rtl/>
          <w:lang w:eastAsia="he-IL"/>
        </w:rPr>
        <w:t xml:space="preserve"> </w:t>
      </w:r>
      <w:r w:rsidRPr="002B5AC7">
        <w:rPr>
          <w:rFonts w:hint="cs"/>
          <w:rtl/>
          <w:lang w:eastAsia="he-IL"/>
        </w:rPr>
        <w:t>הריח</w:t>
      </w:r>
      <w:r w:rsidRPr="002B5AC7">
        <w:rPr>
          <w:rtl/>
          <w:lang w:eastAsia="he-IL"/>
        </w:rPr>
        <w:t xml:space="preserve"> </w:t>
      </w:r>
      <w:r w:rsidRPr="002B5AC7">
        <w:rPr>
          <w:rFonts w:hint="cs"/>
          <w:rtl/>
          <w:lang w:eastAsia="he-IL"/>
        </w:rPr>
        <w:t>מגיע</w:t>
      </w:r>
      <w:r w:rsidRPr="002B5AC7">
        <w:rPr>
          <w:rtl/>
          <w:lang w:eastAsia="he-IL"/>
        </w:rPr>
        <w:t xml:space="preserve"> </w:t>
      </w:r>
      <w:r w:rsidRPr="002B5AC7">
        <w:rPr>
          <w:rFonts w:hint="cs"/>
          <w:rtl/>
          <w:lang w:eastAsia="he-IL"/>
        </w:rPr>
        <w:t>אליו</w:t>
      </w:r>
      <w:r w:rsidRPr="002B5AC7">
        <w:rPr>
          <w:rtl/>
          <w:lang w:eastAsia="he-IL"/>
        </w:rPr>
        <w:t xml:space="preserve"> </w:t>
      </w:r>
      <w:r w:rsidRPr="002B5AC7">
        <w:rPr>
          <w:rFonts w:hint="cs"/>
          <w:rtl/>
          <w:lang w:eastAsia="he-IL"/>
        </w:rPr>
        <w:t>רשות</w:t>
      </w:r>
      <w:r w:rsidRPr="002B5AC7">
        <w:rPr>
          <w:rtl/>
          <w:lang w:eastAsia="he-IL"/>
        </w:rPr>
        <w:t xml:space="preserve"> </w:t>
      </w:r>
      <w:r w:rsidRPr="002B5AC7">
        <w:rPr>
          <w:rFonts w:hint="cs"/>
          <w:rtl/>
          <w:lang w:eastAsia="he-IL"/>
        </w:rPr>
        <w:t>אחרת</w:t>
      </w:r>
      <w:r w:rsidRPr="002B5AC7">
        <w:rPr>
          <w:rtl/>
          <w:lang w:eastAsia="he-IL"/>
        </w:rPr>
        <w:t xml:space="preserve"> </w:t>
      </w:r>
      <w:r w:rsidRPr="002B5AC7">
        <w:rPr>
          <w:rFonts w:hint="cs"/>
          <w:rtl/>
          <w:lang w:eastAsia="he-IL"/>
        </w:rPr>
        <w:t>היא</w:t>
      </w:r>
      <w:r w:rsidRPr="002B5AC7">
        <w:rPr>
          <w:rtl/>
          <w:lang w:eastAsia="he-IL"/>
        </w:rPr>
        <w:t xml:space="preserve"> </w:t>
      </w:r>
      <w:proofErr w:type="spellStart"/>
      <w:r w:rsidRPr="002B5AC7">
        <w:rPr>
          <w:rFonts w:hint="cs"/>
          <w:rtl/>
          <w:lang w:eastAsia="he-IL"/>
        </w:rPr>
        <w:t>דפתח</w:t>
      </w:r>
      <w:proofErr w:type="spellEnd"/>
      <w:r w:rsidRPr="002B5AC7">
        <w:rPr>
          <w:rtl/>
          <w:lang w:eastAsia="he-IL"/>
        </w:rPr>
        <w:t xml:space="preserve"> </w:t>
      </w:r>
      <w:r w:rsidRPr="002B5AC7">
        <w:rPr>
          <w:rFonts w:hint="cs"/>
          <w:rtl/>
          <w:lang w:eastAsia="he-IL"/>
        </w:rPr>
        <w:t>כנעול</w:t>
      </w:r>
      <w:r w:rsidRPr="002B5AC7">
        <w:rPr>
          <w:rtl/>
          <w:lang w:eastAsia="he-IL"/>
        </w:rPr>
        <w:t xml:space="preserve"> </w:t>
      </w:r>
      <w:r w:rsidRPr="002B5AC7">
        <w:rPr>
          <w:rFonts w:hint="cs"/>
          <w:rtl/>
          <w:lang w:eastAsia="he-IL"/>
        </w:rPr>
        <w:t>דמי.</w:t>
      </w:r>
    </w:p>
    <w:p w14:paraId="4C2E7B79" w14:textId="77777777" w:rsidR="002B5AC7" w:rsidRPr="002B5AC7" w:rsidRDefault="002B5AC7" w:rsidP="008F5D2B">
      <w:pPr>
        <w:rPr>
          <w:rFonts w:eastAsia="Calibri"/>
          <w:rtl/>
          <w:lang w:eastAsia="he-IL"/>
        </w:rPr>
      </w:pPr>
      <w:r w:rsidRPr="002B5AC7">
        <w:rPr>
          <w:rFonts w:eastAsia="Calibri" w:hint="cs"/>
          <w:rtl/>
          <w:lang w:eastAsia="he-IL"/>
        </w:rPr>
        <w:t>כאשר הצואה נמצאת ברשות אחרת אין בה בעיה של ראיה כלל כי האיסור הוא אך ורק בהימצאות באותה הרשות.</w:t>
      </w:r>
      <w:r w:rsidRPr="002B5AC7">
        <w:rPr>
          <w:rFonts w:eastAsia="Calibri"/>
          <w:vertAlign w:val="superscript"/>
          <w:rtl/>
          <w:lang w:eastAsia="he-IL"/>
        </w:rPr>
        <w:footnoteReference w:id="4"/>
      </w:r>
    </w:p>
    <w:p w14:paraId="2E43B308" w14:textId="5221FDB3" w:rsidR="002B5AC7" w:rsidRPr="002B5AC7" w:rsidRDefault="002B5AC7" w:rsidP="008F5D2B">
      <w:pPr>
        <w:rPr>
          <w:rFonts w:eastAsia="Calibri"/>
          <w:rtl/>
          <w:lang w:eastAsia="he-IL"/>
        </w:rPr>
      </w:pPr>
      <w:r w:rsidRPr="002B5AC7">
        <w:rPr>
          <w:rFonts w:eastAsia="Calibri" w:hint="cs"/>
          <w:rtl/>
          <w:lang w:eastAsia="he-IL"/>
        </w:rPr>
        <w:t xml:space="preserve">למסקנת דבריו מבין </w:t>
      </w:r>
      <w:proofErr w:type="spellStart"/>
      <w:r w:rsidRPr="002B5AC7">
        <w:rPr>
          <w:rFonts w:eastAsia="Calibri" w:hint="cs"/>
          <w:rtl/>
          <w:lang w:eastAsia="he-IL"/>
        </w:rPr>
        <w:t>הרשב"א</w:t>
      </w:r>
      <w:proofErr w:type="spellEnd"/>
      <w:r w:rsidRPr="002B5AC7">
        <w:rPr>
          <w:rFonts w:eastAsia="Calibri" w:hint="cs"/>
          <w:rtl/>
          <w:lang w:eastAsia="he-IL"/>
        </w:rPr>
        <w:t xml:space="preserve"> </w:t>
      </w:r>
      <w:r w:rsidRPr="002B5AC7">
        <w:rPr>
          <w:rFonts w:eastAsia="Calibri" w:hint="cs"/>
          <w:sz w:val="18"/>
          <w:szCs w:val="18"/>
          <w:rtl/>
          <w:lang w:eastAsia="he-IL"/>
        </w:rPr>
        <w:t>(שם כה.)</w:t>
      </w:r>
      <w:r w:rsidRPr="002B5AC7">
        <w:rPr>
          <w:rFonts w:eastAsia="Calibri" w:hint="cs"/>
          <w:rtl/>
          <w:lang w:eastAsia="he-IL"/>
        </w:rPr>
        <w:t xml:space="preserve"> שהציווי בפרשתנו הוא כפול</w:t>
      </w:r>
      <w:r w:rsidR="00804442">
        <w:rPr>
          <w:rFonts w:eastAsia="Calibri" w:hint="cs"/>
          <w:rtl/>
          <w:lang w:eastAsia="he-IL"/>
        </w:rPr>
        <w:t>,</w:t>
      </w:r>
      <w:r w:rsidRPr="002B5AC7">
        <w:rPr>
          <w:rFonts w:eastAsia="Calibri" w:hint="cs"/>
          <w:rtl/>
          <w:lang w:eastAsia="he-IL"/>
        </w:rPr>
        <w:t xml:space="preserve"> הן על הימצאות צואה באותה רשות והן על </w:t>
      </w:r>
      <w:r w:rsidR="00804442">
        <w:rPr>
          <w:rFonts w:eastAsia="Calibri" w:hint="cs"/>
          <w:rtl/>
          <w:lang w:eastAsia="he-IL"/>
        </w:rPr>
        <w:t>ראייתה</w:t>
      </w:r>
      <w:r w:rsidRPr="002B5AC7">
        <w:rPr>
          <w:rFonts w:eastAsia="Calibri" w:hint="cs"/>
          <w:rtl/>
          <w:lang w:eastAsia="he-IL"/>
        </w:rPr>
        <w:t>:</w:t>
      </w:r>
    </w:p>
    <w:p w14:paraId="7637FB8A" w14:textId="1DB48ECF" w:rsidR="002B5AC7" w:rsidRPr="002B5AC7" w:rsidRDefault="002B5AC7" w:rsidP="008F5D2B">
      <w:pPr>
        <w:pStyle w:val="a8"/>
        <w:rPr>
          <w:rtl/>
          <w:lang w:eastAsia="he-IL"/>
        </w:rPr>
      </w:pPr>
      <w:r w:rsidRPr="002B5AC7">
        <w:rPr>
          <w:rFonts w:hint="cs"/>
          <w:rtl/>
          <w:lang w:eastAsia="he-IL"/>
        </w:rPr>
        <w:t>וי</w:t>
      </w:r>
      <w:r w:rsidRPr="002B5AC7">
        <w:rPr>
          <w:rtl/>
          <w:lang w:eastAsia="he-IL"/>
        </w:rPr>
        <w:t>"</w:t>
      </w:r>
      <w:r w:rsidRPr="002B5AC7">
        <w:rPr>
          <w:rFonts w:hint="cs"/>
          <w:rtl/>
          <w:lang w:eastAsia="he-IL"/>
        </w:rPr>
        <w:t>ל</w:t>
      </w:r>
      <w:r w:rsidRPr="002B5AC7">
        <w:rPr>
          <w:rtl/>
          <w:lang w:eastAsia="he-IL"/>
        </w:rPr>
        <w:t xml:space="preserve"> </w:t>
      </w:r>
      <w:r w:rsidRPr="002B5AC7">
        <w:rPr>
          <w:rFonts w:hint="cs"/>
          <w:rtl/>
          <w:lang w:eastAsia="he-IL"/>
        </w:rPr>
        <w:t>בזו</w:t>
      </w:r>
      <w:r w:rsidRPr="002B5AC7">
        <w:rPr>
          <w:rtl/>
          <w:lang w:eastAsia="he-IL"/>
        </w:rPr>
        <w:t xml:space="preserve"> </w:t>
      </w:r>
      <w:proofErr w:type="spellStart"/>
      <w:r w:rsidRPr="002B5AC7">
        <w:rPr>
          <w:rFonts w:hint="cs"/>
          <w:rtl/>
          <w:lang w:eastAsia="he-IL"/>
        </w:rPr>
        <w:t>דלכ</w:t>
      </w:r>
      <w:r w:rsidRPr="002B5AC7">
        <w:rPr>
          <w:rtl/>
          <w:lang w:eastAsia="he-IL"/>
        </w:rPr>
        <w:t>"</w:t>
      </w:r>
      <w:r w:rsidRPr="002B5AC7">
        <w:rPr>
          <w:rFonts w:hint="cs"/>
          <w:rtl/>
          <w:lang w:eastAsia="he-IL"/>
        </w:rPr>
        <w:t>ע</w:t>
      </w:r>
      <w:proofErr w:type="spellEnd"/>
      <w:r w:rsidRPr="002B5AC7">
        <w:rPr>
          <w:rtl/>
          <w:lang w:eastAsia="he-IL"/>
        </w:rPr>
        <w:t xml:space="preserve"> </w:t>
      </w:r>
      <w:proofErr w:type="spellStart"/>
      <w:r w:rsidRPr="002B5AC7">
        <w:rPr>
          <w:rFonts w:hint="cs"/>
          <w:rtl/>
          <w:lang w:eastAsia="he-IL"/>
        </w:rPr>
        <w:t>מדערבינהו</w:t>
      </w:r>
      <w:proofErr w:type="spellEnd"/>
      <w:r w:rsidRPr="002B5AC7">
        <w:rPr>
          <w:rtl/>
          <w:lang w:eastAsia="he-IL"/>
        </w:rPr>
        <w:t xml:space="preserve"> </w:t>
      </w:r>
      <w:r w:rsidRPr="002B5AC7">
        <w:rPr>
          <w:rFonts w:hint="cs"/>
          <w:rtl/>
          <w:lang w:eastAsia="he-IL"/>
        </w:rPr>
        <w:t>רחמנא</w:t>
      </w:r>
      <w:r w:rsidRPr="002B5AC7">
        <w:rPr>
          <w:rtl/>
          <w:lang w:eastAsia="he-IL"/>
        </w:rPr>
        <w:t xml:space="preserve"> </w:t>
      </w:r>
      <w:proofErr w:type="spellStart"/>
      <w:r w:rsidRPr="002B5AC7">
        <w:rPr>
          <w:rFonts w:hint="cs"/>
          <w:rtl/>
          <w:lang w:eastAsia="he-IL"/>
        </w:rPr>
        <w:t>וכתבינהו</w:t>
      </w:r>
      <w:proofErr w:type="spellEnd"/>
      <w:r w:rsidRPr="002B5AC7">
        <w:rPr>
          <w:rtl/>
          <w:lang w:eastAsia="he-IL"/>
        </w:rPr>
        <w:t xml:space="preserve"> </w:t>
      </w:r>
      <w:proofErr w:type="spellStart"/>
      <w:r w:rsidRPr="002B5AC7">
        <w:rPr>
          <w:rFonts w:hint="cs"/>
          <w:rtl/>
          <w:lang w:eastAsia="he-IL"/>
        </w:rPr>
        <w:t>אתרויהו</w:t>
      </w:r>
      <w:proofErr w:type="spellEnd"/>
      <w:r w:rsidRPr="002B5AC7">
        <w:rPr>
          <w:rtl/>
          <w:lang w:eastAsia="he-IL"/>
        </w:rPr>
        <w:t xml:space="preserve"> </w:t>
      </w:r>
      <w:proofErr w:type="spellStart"/>
      <w:r w:rsidRPr="002B5AC7">
        <w:rPr>
          <w:rFonts w:hint="cs"/>
          <w:rtl/>
          <w:lang w:eastAsia="he-IL"/>
        </w:rPr>
        <w:t>קאמר</w:t>
      </w:r>
      <w:proofErr w:type="spellEnd"/>
      <w:r w:rsidRPr="002B5AC7">
        <w:rPr>
          <w:rtl/>
          <w:lang w:eastAsia="he-IL"/>
        </w:rPr>
        <w:t xml:space="preserve"> </w:t>
      </w:r>
      <w:r w:rsidRPr="002B5AC7">
        <w:rPr>
          <w:rFonts w:hint="cs"/>
          <w:rtl/>
          <w:lang w:eastAsia="he-IL"/>
        </w:rPr>
        <w:t>שלא</w:t>
      </w:r>
      <w:r w:rsidRPr="002B5AC7">
        <w:rPr>
          <w:rtl/>
          <w:lang w:eastAsia="he-IL"/>
        </w:rPr>
        <w:t xml:space="preserve"> </w:t>
      </w:r>
      <w:r w:rsidRPr="002B5AC7">
        <w:rPr>
          <w:rFonts w:hint="cs"/>
          <w:rtl/>
          <w:lang w:eastAsia="he-IL"/>
        </w:rPr>
        <w:t>יראה</w:t>
      </w:r>
      <w:r w:rsidRPr="002B5AC7">
        <w:rPr>
          <w:rtl/>
          <w:lang w:eastAsia="he-IL"/>
        </w:rPr>
        <w:t xml:space="preserve">, </w:t>
      </w:r>
      <w:r w:rsidRPr="002B5AC7">
        <w:rPr>
          <w:rFonts w:hint="cs"/>
          <w:rtl/>
          <w:lang w:eastAsia="he-IL"/>
        </w:rPr>
        <w:t>דלא</w:t>
      </w:r>
      <w:r w:rsidRPr="002B5AC7">
        <w:rPr>
          <w:rtl/>
          <w:lang w:eastAsia="he-IL"/>
        </w:rPr>
        <w:t xml:space="preserve"> </w:t>
      </w:r>
      <w:r w:rsidRPr="002B5AC7">
        <w:rPr>
          <w:rFonts w:hint="cs"/>
          <w:rtl/>
          <w:lang w:eastAsia="he-IL"/>
        </w:rPr>
        <w:t>חלקן</w:t>
      </w:r>
      <w:r w:rsidRPr="002B5AC7">
        <w:rPr>
          <w:rtl/>
          <w:lang w:eastAsia="he-IL"/>
        </w:rPr>
        <w:t xml:space="preserve"> </w:t>
      </w:r>
      <w:r w:rsidRPr="002B5AC7">
        <w:rPr>
          <w:rFonts w:hint="cs"/>
          <w:rtl/>
          <w:lang w:eastAsia="he-IL"/>
        </w:rPr>
        <w:t>הכתוב</w:t>
      </w:r>
      <w:r w:rsidRPr="002B5AC7">
        <w:rPr>
          <w:rtl/>
          <w:lang w:eastAsia="he-IL"/>
        </w:rPr>
        <w:t xml:space="preserve"> </w:t>
      </w:r>
      <w:proofErr w:type="spellStart"/>
      <w:r w:rsidRPr="002B5AC7">
        <w:rPr>
          <w:rFonts w:hint="cs"/>
          <w:rtl/>
          <w:lang w:eastAsia="he-IL"/>
        </w:rPr>
        <w:t>בוהיה</w:t>
      </w:r>
      <w:proofErr w:type="spellEnd"/>
      <w:r w:rsidRPr="002B5AC7">
        <w:rPr>
          <w:rtl/>
          <w:lang w:eastAsia="he-IL"/>
        </w:rPr>
        <w:t xml:space="preserve"> </w:t>
      </w:r>
      <w:r w:rsidRPr="002B5AC7">
        <w:rPr>
          <w:rFonts w:hint="cs"/>
          <w:rtl/>
          <w:lang w:eastAsia="he-IL"/>
        </w:rPr>
        <w:t>מחניך</w:t>
      </w:r>
      <w:r w:rsidRPr="002B5AC7">
        <w:rPr>
          <w:rtl/>
          <w:lang w:eastAsia="he-IL"/>
        </w:rPr>
        <w:t xml:space="preserve"> </w:t>
      </w:r>
      <w:r w:rsidRPr="002B5AC7">
        <w:rPr>
          <w:rFonts w:hint="cs"/>
          <w:rtl/>
          <w:lang w:eastAsia="he-IL"/>
        </w:rPr>
        <w:t>קדוש</w:t>
      </w:r>
      <w:r w:rsidRPr="002B5AC7">
        <w:rPr>
          <w:rtl/>
          <w:lang w:eastAsia="he-IL"/>
        </w:rPr>
        <w:t xml:space="preserve"> </w:t>
      </w:r>
      <w:r w:rsidRPr="002B5AC7">
        <w:rPr>
          <w:rFonts w:hint="cs"/>
          <w:rtl/>
          <w:lang w:eastAsia="he-IL"/>
        </w:rPr>
        <w:t>אלא</w:t>
      </w:r>
      <w:r w:rsidRPr="002B5AC7">
        <w:rPr>
          <w:rtl/>
          <w:lang w:eastAsia="he-IL"/>
        </w:rPr>
        <w:t xml:space="preserve"> </w:t>
      </w:r>
      <w:r w:rsidRPr="002B5AC7">
        <w:rPr>
          <w:rFonts w:hint="cs"/>
          <w:rtl/>
          <w:lang w:eastAsia="he-IL"/>
        </w:rPr>
        <w:t>כדי</w:t>
      </w:r>
      <w:r w:rsidRPr="002B5AC7">
        <w:rPr>
          <w:rtl/>
          <w:lang w:eastAsia="he-IL"/>
        </w:rPr>
        <w:t xml:space="preserve"> </w:t>
      </w:r>
      <w:r w:rsidRPr="002B5AC7">
        <w:rPr>
          <w:rFonts w:hint="cs"/>
          <w:rtl/>
          <w:lang w:eastAsia="he-IL"/>
        </w:rPr>
        <w:t>להתיר</w:t>
      </w:r>
      <w:r w:rsidRPr="002B5AC7">
        <w:rPr>
          <w:rtl/>
          <w:lang w:eastAsia="he-IL"/>
        </w:rPr>
        <w:t xml:space="preserve"> </w:t>
      </w:r>
      <w:r w:rsidRPr="002B5AC7">
        <w:rPr>
          <w:rFonts w:hint="cs"/>
          <w:rtl/>
          <w:lang w:eastAsia="he-IL"/>
        </w:rPr>
        <w:t>לקרות</w:t>
      </w:r>
      <w:r w:rsidRPr="002B5AC7">
        <w:rPr>
          <w:rtl/>
          <w:lang w:eastAsia="he-IL"/>
        </w:rPr>
        <w:t xml:space="preserve"> </w:t>
      </w:r>
      <w:proofErr w:type="spellStart"/>
      <w:r w:rsidRPr="002B5AC7">
        <w:rPr>
          <w:rFonts w:hint="cs"/>
          <w:rtl/>
          <w:lang w:eastAsia="he-IL"/>
        </w:rPr>
        <w:t>קרית</w:t>
      </w:r>
      <w:proofErr w:type="spellEnd"/>
      <w:r w:rsidRPr="002B5AC7">
        <w:rPr>
          <w:rtl/>
          <w:lang w:eastAsia="he-IL"/>
        </w:rPr>
        <w:t xml:space="preserve"> </w:t>
      </w:r>
      <w:r w:rsidRPr="002B5AC7">
        <w:rPr>
          <w:rFonts w:hint="cs"/>
          <w:rtl/>
          <w:lang w:eastAsia="he-IL"/>
        </w:rPr>
        <w:t>שמע</w:t>
      </w:r>
      <w:r w:rsidRPr="002B5AC7">
        <w:rPr>
          <w:rtl/>
          <w:lang w:eastAsia="he-IL"/>
        </w:rPr>
        <w:t xml:space="preserve"> </w:t>
      </w:r>
      <w:r w:rsidRPr="002B5AC7">
        <w:rPr>
          <w:rFonts w:hint="cs"/>
          <w:rtl/>
          <w:lang w:eastAsia="he-IL"/>
        </w:rPr>
        <w:t>תוך</w:t>
      </w:r>
      <w:r w:rsidRPr="002B5AC7">
        <w:rPr>
          <w:rtl/>
          <w:lang w:eastAsia="he-IL"/>
        </w:rPr>
        <w:t xml:space="preserve"> </w:t>
      </w:r>
      <w:r w:rsidRPr="002B5AC7">
        <w:rPr>
          <w:rFonts w:hint="cs"/>
          <w:rtl/>
          <w:lang w:eastAsia="he-IL"/>
        </w:rPr>
        <w:t>ארבע</w:t>
      </w:r>
      <w:r w:rsidRPr="002B5AC7">
        <w:rPr>
          <w:rtl/>
          <w:lang w:eastAsia="he-IL"/>
        </w:rPr>
        <w:t xml:space="preserve"> </w:t>
      </w:r>
      <w:r w:rsidRPr="002B5AC7">
        <w:rPr>
          <w:rFonts w:hint="cs"/>
          <w:rtl/>
          <w:lang w:eastAsia="he-IL"/>
        </w:rPr>
        <w:t>אמותיה</w:t>
      </w:r>
      <w:r w:rsidRPr="002B5AC7">
        <w:rPr>
          <w:rtl/>
          <w:lang w:eastAsia="he-IL"/>
        </w:rPr>
        <w:t xml:space="preserve"> </w:t>
      </w:r>
      <w:r w:rsidRPr="002B5AC7">
        <w:rPr>
          <w:rFonts w:hint="cs"/>
          <w:rtl/>
          <w:lang w:eastAsia="he-IL"/>
        </w:rPr>
        <w:t>של</w:t>
      </w:r>
      <w:r w:rsidRPr="002B5AC7">
        <w:rPr>
          <w:rtl/>
          <w:lang w:eastAsia="he-IL"/>
        </w:rPr>
        <w:t xml:space="preserve"> </w:t>
      </w:r>
      <w:r w:rsidRPr="002B5AC7">
        <w:rPr>
          <w:rFonts w:hint="cs"/>
          <w:rtl/>
          <w:lang w:eastAsia="he-IL"/>
        </w:rPr>
        <w:t>ערוה</w:t>
      </w:r>
      <w:r w:rsidRPr="002B5AC7">
        <w:rPr>
          <w:rtl/>
          <w:lang w:eastAsia="he-IL"/>
        </w:rPr>
        <w:t xml:space="preserve"> </w:t>
      </w:r>
      <w:r w:rsidRPr="002B5AC7">
        <w:rPr>
          <w:rFonts w:hint="cs"/>
          <w:rtl/>
          <w:lang w:eastAsia="he-IL"/>
        </w:rPr>
        <w:t>ואי</w:t>
      </w:r>
      <w:r w:rsidRPr="002B5AC7">
        <w:rPr>
          <w:rtl/>
          <w:lang w:eastAsia="he-IL"/>
        </w:rPr>
        <w:t xml:space="preserve"> </w:t>
      </w:r>
      <w:r w:rsidRPr="002B5AC7">
        <w:rPr>
          <w:rFonts w:hint="cs"/>
          <w:rtl/>
          <w:lang w:eastAsia="he-IL"/>
        </w:rPr>
        <w:t>נמי</w:t>
      </w:r>
      <w:r w:rsidRPr="002B5AC7">
        <w:rPr>
          <w:rtl/>
          <w:lang w:eastAsia="he-IL"/>
        </w:rPr>
        <w:t xml:space="preserve"> </w:t>
      </w:r>
      <w:r w:rsidRPr="002B5AC7">
        <w:rPr>
          <w:rFonts w:hint="cs"/>
          <w:rtl/>
          <w:lang w:eastAsia="he-IL"/>
        </w:rPr>
        <w:t>תוך</w:t>
      </w:r>
      <w:r w:rsidRPr="002B5AC7">
        <w:rPr>
          <w:rtl/>
          <w:lang w:eastAsia="he-IL"/>
        </w:rPr>
        <w:t xml:space="preserve"> </w:t>
      </w:r>
      <w:r w:rsidRPr="002B5AC7">
        <w:rPr>
          <w:rFonts w:hint="cs"/>
          <w:rtl/>
          <w:lang w:eastAsia="he-IL"/>
        </w:rPr>
        <w:t>ארבע</w:t>
      </w:r>
      <w:r w:rsidRPr="002B5AC7">
        <w:rPr>
          <w:rtl/>
          <w:lang w:eastAsia="he-IL"/>
        </w:rPr>
        <w:t xml:space="preserve"> </w:t>
      </w:r>
      <w:r w:rsidRPr="002B5AC7">
        <w:rPr>
          <w:rFonts w:hint="cs"/>
          <w:rtl/>
          <w:lang w:eastAsia="he-IL"/>
        </w:rPr>
        <w:t>אמות</w:t>
      </w:r>
      <w:r w:rsidRPr="002B5AC7">
        <w:rPr>
          <w:rtl/>
          <w:lang w:eastAsia="he-IL"/>
        </w:rPr>
        <w:t xml:space="preserve"> </w:t>
      </w:r>
      <w:r w:rsidRPr="002B5AC7">
        <w:rPr>
          <w:rFonts w:hint="cs"/>
          <w:rtl/>
          <w:lang w:eastAsia="he-IL"/>
        </w:rPr>
        <w:t>של</w:t>
      </w:r>
      <w:r w:rsidRPr="002B5AC7">
        <w:rPr>
          <w:rtl/>
          <w:lang w:eastAsia="he-IL"/>
        </w:rPr>
        <w:t xml:space="preserve"> </w:t>
      </w:r>
      <w:r w:rsidRPr="002B5AC7">
        <w:rPr>
          <w:rFonts w:hint="cs"/>
          <w:rtl/>
          <w:lang w:eastAsia="he-IL"/>
        </w:rPr>
        <w:t>צואה</w:t>
      </w:r>
      <w:r w:rsidRPr="002B5AC7">
        <w:rPr>
          <w:rtl/>
          <w:lang w:eastAsia="he-IL"/>
        </w:rPr>
        <w:t xml:space="preserve"> </w:t>
      </w:r>
      <w:r w:rsidRPr="002B5AC7">
        <w:rPr>
          <w:rFonts w:hint="cs"/>
          <w:rtl/>
          <w:lang w:eastAsia="he-IL"/>
        </w:rPr>
        <w:t>כל</w:t>
      </w:r>
      <w:r w:rsidRPr="002B5AC7">
        <w:rPr>
          <w:rtl/>
          <w:lang w:eastAsia="he-IL"/>
        </w:rPr>
        <w:t xml:space="preserve"> </w:t>
      </w:r>
      <w:r w:rsidRPr="002B5AC7">
        <w:rPr>
          <w:rFonts w:hint="cs"/>
          <w:rtl/>
          <w:lang w:eastAsia="he-IL"/>
        </w:rPr>
        <w:t>שאינה</w:t>
      </w:r>
      <w:r w:rsidRPr="002B5AC7">
        <w:rPr>
          <w:rtl/>
          <w:lang w:eastAsia="he-IL"/>
        </w:rPr>
        <w:t xml:space="preserve"> </w:t>
      </w:r>
      <w:r w:rsidRPr="002B5AC7">
        <w:rPr>
          <w:rFonts w:hint="cs"/>
          <w:rtl/>
          <w:lang w:eastAsia="he-IL"/>
        </w:rPr>
        <w:t>במחנהו</w:t>
      </w:r>
      <w:r w:rsidRPr="002B5AC7">
        <w:rPr>
          <w:rtl/>
          <w:lang w:eastAsia="he-IL"/>
        </w:rPr>
        <w:t xml:space="preserve"> </w:t>
      </w:r>
      <w:r w:rsidRPr="002B5AC7">
        <w:rPr>
          <w:rFonts w:hint="cs"/>
          <w:rtl/>
          <w:lang w:eastAsia="he-IL"/>
        </w:rPr>
        <w:t>דהיינו</w:t>
      </w:r>
      <w:r w:rsidRPr="002B5AC7">
        <w:rPr>
          <w:rtl/>
          <w:lang w:eastAsia="he-IL"/>
        </w:rPr>
        <w:t xml:space="preserve"> </w:t>
      </w:r>
      <w:proofErr w:type="spellStart"/>
      <w:r w:rsidRPr="002B5AC7">
        <w:rPr>
          <w:rFonts w:hint="cs"/>
          <w:rtl/>
          <w:lang w:eastAsia="he-IL"/>
        </w:rPr>
        <w:t>בשאינה</w:t>
      </w:r>
      <w:proofErr w:type="spellEnd"/>
      <w:r w:rsidRPr="002B5AC7">
        <w:rPr>
          <w:rtl/>
          <w:lang w:eastAsia="he-IL"/>
        </w:rPr>
        <w:t xml:space="preserve"> </w:t>
      </w:r>
      <w:r w:rsidRPr="002B5AC7">
        <w:rPr>
          <w:rFonts w:hint="cs"/>
          <w:rtl/>
          <w:lang w:eastAsia="he-IL"/>
        </w:rPr>
        <w:t>מגולה</w:t>
      </w:r>
      <w:r w:rsidRPr="002B5AC7">
        <w:rPr>
          <w:rtl/>
          <w:lang w:eastAsia="he-IL"/>
        </w:rPr>
        <w:t xml:space="preserve"> </w:t>
      </w:r>
      <w:r w:rsidRPr="002B5AC7">
        <w:rPr>
          <w:rFonts w:hint="cs"/>
          <w:rtl/>
          <w:lang w:eastAsia="he-IL"/>
        </w:rPr>
        <w:t>אבל</w:t>
      </w:r>
      <w:r w:rsidRPr="002B5AC7">
        <w:rPr>
          <w:rtl/>
          <w:lang w:eastAsia="he-IL"/>
        </w:rPr>
        <w:t xml:space="preserve"> </w:t>
      </w:r>
      <w:r w:rsidRPr="002B5AC7">
        <w:rPr>
          <w:rFonts w:hint="cs"/>
          <w:rtl/>
          <w:lang w:eastAsia="he-IL"/>
        </w:rPr>
        <w:t>בראייה</w:t>
      </w:r>
      <w:r w:rsidRPr="002B5AC7">
        <w:rPr>
          <w:rtl/>
          <w:lang w:eastAsia="he-IL"/>
        </w:rPr>
        <w:t xml:space="preserve"> </w:t>
      </w:r>
      <w:r w:rsidRPr="002B5AC7">
        <w:rPr>
          <w:rFonts w:hint="cs"/>
          <w:rtl/>
          <w:lang w:eastAsia="he-IL"/>
        </w:rPr>
        <w:t>כאן</w:t>
      </w:r>
      <w:r w:rsidRPr="002B5AC7">
        <w:rPr>
          <w:rtl/>
          <w:lang w:eastAsia="he-IL"/>
        </w:rPr>
        <w:t xml:space="preserve"> </w:t>
      </w:r>
      <w:r w:rsidRPr="002B5AC7">
        <w:rPr>
          <w:rFonts w:hint="cs"/>
          <w:rtl/>
          <w:lang w:eastAsia="he-IL"/>
        </w:rPr>
        <w:t>וכאן</w:t>
      </w:r>
      <w:r w:rsidRPr="002B5AC7">
        <w:rPr>
          <w:rtl/>
          <w:lang w:eastAsia="he-IL"/>
        </w:rPr>
        <w:t xml:space="preserve"> </w:t>
      </w:r>
      <w:r w:rsidRPr="002B5AC7">
        <w:rPr>
          <w:rFonts w:hint="cs"/>
          <w:rtl/>
          <w:lang w:eastAsia="he-IL"/>
        </w:rPr>
        <w:t>אסור...</w:t>
      </w:r>
      <w:r w:rsidRPr="002B5AC7">
        <w:rPr>
          <w:rtl/>
          <w:lang w:eastAsia="he-IL"/>
        </w:rPr>
        <w:t xml:space="preserve"> </w:t>
      </w:r>
      <w:proofErr w:type="spellStart"/>
      <w:r w:rsidRPr="002B5AC7">
        <w:rPr>
          <w:rFonts w:hint="cs"/>
          <w:rtl/>
          <w:lang w:eastAsia="he-IL"/>
        </w:rPr>
        <w:t>דתרתי</w:t>
      </w:r>
      <w:proofErr w:type="spellEnd"/>
      <w:r w:rsidRPr="002B5AC7">
        <w:rPr>
          <w:rtl/>
          <w:lang w:eastAsia="he-IL"/>
        </w:rPr>
        <w:t xml:space="preserve"> </w:t>
      </w:r>
      <w:r w:rsidRPr="002B5AC7">
        <w:rPr>
          <w:rFonts w:hint="cs"/>
          <w:rtl/>
          <w:lang w:eastAsia="he-IL"/>
        </w:rPr>
        <w:t>בעינן</w:t>
      </w:r>
      <w:r w:rsidRPr="002B5AC7">
        <w:rPr>
          <w:rtl/>
          <w:lang w:eastAsia="he-IL"/>
        </w:rPr>
        <w:t xml:space="preserve"> </w:t>
      </w:r>
      <w:r w:rsidRPr="002B5AC7">
        <w:rPr>
          <w:rFonts w:hint="cs"/>
          <w:rtl/>
          <w:lang w:eastAsia="he-IL"/>
        </w:rPr>
        <w:t>או</w:t>
      </w:r>
      <w:r w:rsidRPr="002B5AC7">
        <w:rPr>
          <w:rtl/>
          <w:lang w:eastAsia="he-IL"/>
        </w:rPr>
        <w:t xml:space="preserve"> </w:t>
      </w:r>
      <w:r w:rsidRPr="002B5AC7">
        <w:rPr>
          <w:rFonts w:hint="cs"/>
          <w:rtl/>
          <w:lang w:eastAsia="he-IL"/>
        </w:rPr>
        <w:t>מחנהו</w:t>
      </w:r>
      <w:r w:rsidRPr="002B5AC7">
        <w:rPr>
          <w:rtl/>
          <w:lang w:eastAsia="he-IL"/>
        </w:rPr>
        <w:t xml:space="preserve"> </w:t>
      </w:r>
      <w:r w:rsidRPr="002B5AC7">
        <w:rPr>
          <w:rFonts w:hint="cs"/>
          <w:rtl/>
          <w:lang w:eastAsia="he-IL"/>
        </w:rPr>
        <w:t>ונראית</w:t>
      </w:r>
      <w:r w:rsidRPr="002B5AC7">
        <w:rPr>
          <w:rtl/>
          <w:lang w:eastAsia="he-IL"/>
        </w:rPr>
        <w:t xml:space="preserve"> </w:t>
      </w:r>
      <w:r w:rsidRPr="002B5AC7">
        <w:rPr>
          <w:rFonts w:hint="cs"/>
          <w:rtl/>
          <w:lang w:eastAsia="he-IL"/>
        </w:rPr>
        <w:t>מגולה</w:t>
      </w:r>
      <w:r w:rsidRPr="002B5AC7">
        <w:rPr>
          <w:rtl/>
          <w:lang w:eastAsia="he-IL"/>
        </w:rPr>
        <w:t xml:space="preserve"> </w:t>
      </w:r>
      <w:r w:rsidRPr="002B5AC7">
        <w:rPr>
          <w:rFonts w:hint="cs"/>
          <w:rtl/>
          <w:lang w:eastAsia="he-IL"/>
        </w:rPr>
        <w:t>ואפי</w:t>
      </w:r>
      <w:r w:rsidRPr="002B5AC7">
        <w:rPr>
          <w:rtl/>
          <w:lang w:eastAsia="he-IL"/>
        </w:rPr>
        <w:t xml:space="preserve">' </w:t>
      </w:r>
      <w:r w:rsidRPr="002B5AC7">
        <w:rPr>
          <w:rFonts w:hint="cs"/>
          <w:rtl/>
          <w:lang w:eastAsia="he-IL"/>
        </w:rPr>
        <w:t>לאחרים</w:t>
      </w:r>
      <w:r w:rsidRPr="002B5AC7">
        <w:rPr>
          <w:rtl/>
          <w:lang w:eastAsia="he-IL"/>
        </w:rPr>
        <w:t xml:space="preserve"> </w:t>
      </w:r>
      <w:r w:rsidRPr="002B5AC7">
        <w:rPr>
          <w:rFonts w:hint="cs"/>
          <w:rtl/>
          <w:lang w:eastAsia="he-IL"/>
        </w:rPr>
        <w:t>או</w:t>
      </w:r>
      <w:r w:rsidRPr="002B5AC7">
        <w:rPr>
          <w:rtl/>
          <w:lang w:eastAsia="he-IL"/>
        </w:rPr>
        <w:t xml:space="preserve"> </w:t>
      </w:r>
      <w:r w:rsidRPr="002B5AC7">
        <w:rPr>
          <w:rFonts w:hint="cs"/>
          <w:rtl/>
          <w:lang w:eastAsia="he-IL"/>
        </w:rPr>
        <w:t>שלא</w:t>
      </w:r>
      <w:r w:rsidRPr="002B5AC7">
        <w:rPr>
          <w:rtl/>
          <w:lang w:eastAsia="he-IL"/>
        </w:rPr>
        <w:t xml:space="preserve"> </w:t>
      </w:r>
      <w:r w:rsidRPr="002B5AC7">
        <w:rPr>
          <w:rFonts w:hint="cs"/>
          <w:rtl/>
          <w:lang w:eastAsia="he-IL"/>
        </w:rPr>
        <w:t>במחנהו</w:t>
      </w:r>
      <w:r w:rsidRPr="002B5AC7">
        <w:rPr>
          <w:rtl/>
          <w:lang w:eastAsia="he-IL"/>
        </w:rPr>
        <w:t xml:space="preserve"> </w:t>
      </w:r>
      <w:r w:rsidRPr="002B5AC7">
        <w:rPr>
          <w:rFonts w:hint="cs"/>
          <w:rtl/>
          <w:lang w:eastAsia="he-IL"/>
        </w:rPr>
        <w:t>ונראית</w:t>
      </w:r>
      <w:r w:rsidRPr="002B5AC7">
        <w:rPr>
          <w:rtl/>
          <w:lang w:eastAsia="he-IL"/>
        </w:rPr>
        <w:t xml:space="preserve"> </w:t>
      </w:r>
      <w:r w:rsidRPr="002B5AC7">
        <w:rPr>
          <w:rFonts w:hint="cs"/>
          <w:rtl/>
          <w:lang w:eastAsia="he-IL"/>
        </w:rPr>
        <w:t>לו</w:t>
      </w:r>
      <w:r w:rsidRPr="002B5AC7">
        <w:rPr>
          <w:rtl/>
          <w:lang w:eastAsia="he-IL"/>
        </w:rPr>
        <w:t xml:space="preserve"> </w:t>
      </w:r>
      <w:r w:rsidRPr="002B5AC7">
        <w:rPr>
          <w:rFonts w:hint="cs"/>
          <w:rtl/>
          <w:lang w:eastAsia="he-IL"/>
        </w:rPr>
        <w:t>ממש.</w:t>
      </w:r>
    </w:p>
    <w:p w14:paraId="5CB9E1D4" w14:textId="77777777" w:rsidR="002B5AC7" w:rsidRPr="002B5AC7" w:rsidRDefault="002B5AC7" w:rsidP="008F5D2B">
      <w:pPr>
        <w:rPr>
          <w:rFonts w:eastAsia="Calibri"/>
          <w:rtl/>
          <w:lang w:eastAsia="he-IL"/>
        </w:rPr>
      </w:pPr>
      <w:r w:rsidRPr="002B5AC7">
        <w:rPr>
          <w:rFonts w:eastAsia="Calibri" w:hint="cs"/>
          <w:rtl/>
          <w:lang w:eastAsia="he-IL"/>
        </w:rPr>
        <w:t xml:space="preserve">שני הפנים הללו </w:t>
      </w:r>
      <w:r w:rsidRPr="002B5AC7">
        <w:rPr>
          <w:rFonts w:eastAsia="Calibri"/>
          <w:rtl/>
          <w:lang w:eastAsia="he-IL"/>
        </w:rPr>
        <w:t>–</w:t>
      </w:r>
      <w:r w:rsidRPr="002B5AC7">
        <w:rPr>
          <w:rFonts w:eastAsia="Calibri" w:hint="cs"/>
          <w:rtl/>
          <w:lang w:eastAsia="he-IL"/>
        </w:rPr>
        <w:t xml:space="preserve"> איסור הראיה ואיסור ההימצאות, קשורים בקשר הדוק לשתי הגישות שראינו לעיל </w:t>
      </w:r>
      <w:r w:rsidRPr="002B5AC7">
        <w:rPr>
          <w:rFonts w:eastAsia="Calibri"/>
          <w:rtl/>
          <w:lang w:eastAsia="he-IL"/>
        </w:rPr>
        <w:t>–</w:t>
      </w:r>
      <w:r w:rsidRPr="002B5AC7">
        <w:rPr>
          <w:rFonts w:eastAsia="Calibri" w:hint="cs"/>
          <w:rtl/>
          <w:lang w:eastAsia="he-IL"/>
        </w:rPr>
        <w:t xml:space="preserve"> אם הבעיה היא הגדרת המחנה כמחנה שכינה לכאורה ההימצאות היא זו הבעייתית ואין משמעות לראיה, אך אם מבינים שמטרת איסורי ומצוות המחנה להשפיע על ליבו של האדם אזי העיקר הוא ראיית האדם את האיסורים הללו ולא דווקא ההימצאות.</w:t>
      </w:r>
    </w:p>
    <w:p w14:paraId="6219763A" w14:textId="77777777" w:rsidR="002B5AC7" w:rsidRPr="002B5AC7" w:rsidRDefault="002B5AC7" w:rsidP="00D5517A">
      <w:pPr>
        <w:pStyle w:val="I0"/>
        <w:rPr>
          <w:rFonts w:eastAsia="Calibri"/>
          <w:rtl/>
          <w:lang w:eastAsia="he-IL"/>
        </w:rPr>
      </w:pPr>
      <w:r w:rsidRPr="002B5AC7">
        <w:rPr>
          <w:rFonts w:eastAsia="Calibri" w:hint="cs"/>
          <w:rtl/>
          <w:lang w:eastAsia="he-IL"/>
        </w:rPr>
        <w:lastRenderedPageBreak/>
        <w:t>סיכום</w:t>
      </w:r>
    </w:p>
    <w:p w14:paraId="05D984B6" w14:textId="326A64E7" w:rsidR="002B5AC7" w:rsidRPr="002B5AC7" w:rsidRDefault="002B5AC7" w:rsidP="008F5D2B">
      <w:pPr>
        <w:rPr>
          <w:rFonts w:eastAsia="Calibri"/>
          <w:lang w:eastAsia="he-IL"/>
        </w:rPr>
      </w:pPr>
      <w:r w:rsidRPr="002B5AC7">
        <w:rPr>
          <w:rFonts w:eastAsia="Calibri" w:hint="cs"/>
          <w:rtl/>
          <w:lang w:eastAsia="he-IL"/>
        </w:rPr>
        <w:t xml:space="preserve">ראינו שמצוות קדושת המחנה יכולה להתפרש הן כמצווה כללית העוסקת באיסור סילוק </w:t>
      </w:r>
      <w:r w:rsidR="008E004B">
        <w:rPr>
          <w:rFonts w:eastAsia="Calibri" w:hint="cs"/>
          <w:rtl/>
          <w:lang w:eastAsia="he-IL"/>
        </w:rPr>
        <w:t>השכינה</w:t>
      </w:r>
      <w:r w:rsidR="008E004B" w:rsidRPr="002B5AC7">
        <w:rPr>
          <w:rFonts w:eastAsia="Calibri" w:hint="cs"/>
          <w:rtl/>
          <w:lang w:eastAsia="he-IL"/>
        </w:rPr>
        <w:t xml:space="preserve"> </w:t>
      </w:r>
      <w:r w:rsidRPr="002B5AC7">
        <w:rPr>
          <w:rFonts w:eastAsia="Calibri" w:hint="cs"/>
          <w:rtl/>
          <w:lang w:eastAsia="he-IL"/>
        </w:rPr>
        <w:t xml:space="preserve">מן המחנה והן כמצווה מיוחדת המצווה על הצניעות, שמירת הלשון או דינים פרטיים הנוהגים במחנה. ניסינו לעמוד על יסודן של מצוות אלו האם הוא במחנה השכינה והארון, בהשראת השכינה שיש במחנה, בצורך לצרוב את האמונה בקב"ה בלב הלוחמים או בצורך לשמור על מוסריות בסיסית ויסודית בקרב הלוחמים. נגענו גם </w:t>
      </w:r>
      <w:proofErr w:type="spellStart"/>
      <w:r w:rsidRPr="002B5AC7">
        <w:rPr>
          <w:rFonts w:eastAsia="Calibri" w:hint="cs"/>
          <w:rtl/>
          <w:lang w:eastAsia="he-IL"/>
        </w:rPr>
        <w:t>בנ</w:t>
      </w:r>
      <w:r w:rsidR="008E004B">
        <w:rPr>
          <w:rFonts w:eastAsia="Calibri" w:hint="cs"/>
          <w:rtl/>
          <w:lang w:eastAsia="he-IL"/>
        </w:rPr>
        <w:t>פקא</w:t>
      </w:r>
      <w:proofErr w:type="spellEnd"/>
      <w:r w:rsidR="008E004B">
        <w:rPr>
          <w:rFonts w:eastAsia="Calibri" w:hint="cs"/>
          <w:rtl/>
          <w:lang w:eastAsia="he-IL"/>
        </w:rPr>
        <w:t xml:space="preserve"> </w:t>
      </w:r>
      <w:r w:rsidRPr="002B5AC7">
        <w:rPr>
          <w:rFonts w:eastAsia="Calibri" w:hint="cs"/>
          <w:rtl/>
          <w:lang w:eastAsia="he-IL"/>
        </w:rPr>
        <w:t>מ</w:t>
      </w:r>
      <w:r w:rsidR="008E004B">
        <w:rPr>
          <w:rFonts w:eastAsia="Calibri" w:hint="cs"/>
          <w:rtl/>
          <w:lang w:eastAsia="he-IL"/>
        </w:rPr>
        <w:t>ינה</w:t>
      </w:r>
      <w:r w:rsidRPr="002B5AC7">
        <w:rPr>
          <w:rFonts w:eastAsia="Calibri" w:hint="cs"/>
          <w:rtl/>
          <w:lang w:eastAsia="he-IL"/>
        </w:rPr>
        <w:t xml:space="preserve"> למעשה על היחס בין הימצאות הצואה והערווה במחנה לבין שימת הדגש על איסור הראיה וההיחשפות אליהם.</w:t>
      </w:r>
    </w:p>
    <w:p w14:paraId="225DE96F" w14:textId="4476EC81" w:rsidR="001F60C6" w:rsidRPr="002B5AC7" w:rsidRDefault="001F60C6" w:rsidP="00F01F5E">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6199D79E"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C53A01">
              <w:rPr>
                <w:rFonts w:hint="cs"/>
                <w:noProof w:val="0"/>
                <w:rtl/>
              </w:rPr>
              <w:t xml:space="preserve">ישי </w:t>
            </w:r>
            <w:proofErr w:type="spellStart"/>
            <w:r w:rsidR="00C53A01">
              <w:rPr>
                <w:rFonts w:hint="cs"/>
                <w:noProof w:val="0"/>
                <w:rtl/>
              </w:rPr>
              <w:t>יסלזון</w:t>
            </w:r>
            <w:proofErr w:type="spellEnd"/>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3743CB">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52DF" w14:textId="77777777" w:rsidR="005C217E" w:rsidRDefault="005C217E" w:rsidP="005F7985">
      <w:pPr>
        <w:spacing w:after="0" w:line="240" w:lineRule="auto"/>
      </w:pPr>
      <w:r>
        <w:separator/>
      </w:r>
    </w:p>
  </w:endnote>
  <w:endnote w:type="continuationSeparator" w:id="0">
    <w:p w14:paraId="53468980" w14:textId="77777777" w:rsidR="005C217E" w:rsidRDefault="005C217E" w:rsidP="005F7985">
      <w:pPr>
        <w:spacing w:after="0" w:line="240" w:lineRule="auto"/>
      </w:pPr>
      <w:r>
        <w:continuationSeparator/>
      </w:r>
    </w:p>
  </w:endnote>
  <w:endnote w:type="continuationNotice" w:id="1">
    <w:p w14:paraId="623A025F" w14:textId="77777777" w:rsidR="005C217E" w:rsidRDefault="005C21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F0728" w14:textId="77777777" w:rsidR="005C217E" w:rsidRDefault="005C217E" w:rsidP="005F7985">
      <w:pPr>
        <w:spacing w:after="0" w:line="240" w:lineRule="auto"/>
      </w:pPr>
      <w:r>
        <w:separator/>
      </w:r>
    </w:p>
  </w:footnote>
  <w:footnote w:type="continuationSeparator" w:id="0">
    <w:p w14:paraId="6EFEC901" w14:textId="77777777" w:rsidR="005C217E" w:rsidRDefault="005C217E" w:rsidP="005F7985">
      <w:pPr>
        <w:spacing w:after="0" w:line="240" w:lineRule="auto"/>
      </w:pPr>
      <w:r>
        <w:continuationSeparator/>
      </w:r>
    </w:p>
  </w:footnote>
  <w:footnote w:type="continuationNotice" w:id="1">
    <w:p w14:paraId="18859C4B" w14:textId="77777777" w:rsidR="005C217E" w:rsidRDefault="005C217E">
      <w:pPr>
        <w:spacing w:after="0" w:line="240" w:lineRule="auto"/>
      </w:pPr>
    </w:p>
  </w:footnote>
  <w:footnote w:id="2">
    <w:p w14:paraId="04C4F457" w14:textId="36ADAFBC" w:rsidR="002B5AC7" w:rsidRPr="00605357" w:rsidRDefault="002B5AC7" w:rsidP="002B5AC7">
      <w:pPr>
        <w:pStyle w:val="FootnoteText"/>
        <w:rPr>
          <w:rtl/>
        </w:rPr>
      </w:pPr>
      <w:r w:rsidRPr="002B5AC7">
        <w:rPr>
          <w:rStyle w:val="FootnoteReference"/>
        </w:rPr>
        <w:footnoteRef/>
      </w:r>
      <w:r>
        <w:rPr>
          <w:rtl/>
        </w:rPr>
        <w:t xml:space="preserve"> </w:t>
      </w:r>
      <w:r>
        <w:rPr>
          <w:rFonts w:hint="cs"/>
          <w:rtl/>
        </w:rPr>
        <w:t xml:space="preserve">וראה בדברי </w:t>
      </w:r>
      <w:r>
        <w:rPr>
          <w:rFonts w:hint="cs"/>
          <w:b/>
          <w:bCs/>
          <w:rtl/>
        </w:rPr>
        <w:t xml:space="preserve">רש"י </w:t>
      </w:r>
      <w:r>
        <w:rPr>
          <w:rFonts w:hint="cs"/>
          <w:rtl/>
        </w:rPr>
        <w:t>על התורה שפירש שהשטן מקטרג בשעת המלחמה ולכן יש צורך להזהיר שוב על הדברים הידועים</w:t>
      </w:r>
      <w:r w:rsidR="00561503">
        <w:rPr>
          <w:rFonts w:hint="cs"/>
          <w:rtl/>
        </w:rPr>
        <w:t>,</w:t>
      </w:r>
      <w:r>
        <w:rPr>
          <w:rFonts w:hint="cs"/>
          <w:rtl/>
        </w:rPr>
        <w:t xml:space="preserve"> וראה בהרחבה גם בספרי (</w:t>
      </w:r>
      <w:proofErr w:type="spellStart"/>
      <w:r>
        <w:rPr>
          <w:rFonts w:hint="cs"/>
          <w:rtl/>
        </w:rPr>
        <w:t>פסקא</w:t>
      </w:r>
      <w:proofErr w:type="spellEnd"/>
      <w:r>
        <w:rPr>
          <w:rFonts w:hint="cs"/>
          <w:rtl/>
        </w:rPr>
        <w:t xml:space="preserve"> רנד) המרחיב את מצוות 'ונשמרת' לכל האיסורים כולם.</w:t>
      </w:r>
      <w:r w:rsidR="00CE60C6">
        <w:rPr>
          <w:rFonts w:hint="cs"/>
          <w:rtl/>
        </w:rPr>
        <w:t xml:space="preserve"> תוספת אזהרה זו חשובה ונצרכת, אך לכאורה אינה אמורה להימנות כמצווה עצמאית.</w:t>
      </w:r>
    </w:p>
  </w:footnote>
  <w:footnote w:id="3">
    <w:p w14:paraId="12DE6641" w14:textId="0B781214" w:rsidR="002B5AC7" w:rsidRDefault="002B5AC7" w:rsidP="002B5AC7">
      <w:pPr>
        <w:pStyle w:val="FootnoteText"/>
        <w:rPr>
          <w:rtl/>
        </w:rPr>
      </w:pPr>
      <w:r w:rsidRPr="002B5AC7">
        <w:rPr>
          <w:rStyle w:val="FootnoteReference"/>
        </w:rPr>
        <w:footnoteRef/>
      </w:r>
      <w:r>
        <w:rPr>
          <w:rtl/>
        </w:rPr>
        <w:t xml:space="preserve"> </w:t>
      </w:r>
      <w:r>
        <w:rPr>
          <w:rFonts w:hint="cs"/>
          <w:rtl/>
        </w:rPr>
        <w:t>וראה בכך בהרחבה ב</w:t>
      </w:r>
      <w:r w:rsidRPr="00EE613B">
        <w:rPr>
          <w:rFonts w:hint="cs"/>
          <w:b/>
          <w:bCs/>
          <w:rtl/>
        </w:rPr>
        <w:t xml:space="preserve">ציץ אליעזר </w:t>
      </w:r>
      <w:r w:rsidR="009B23C6" w:rsidRPr="00EE613B">
        <w:rPr>
          <w:rFonts w:hint="cs"/>
          <w:sz w:val="18"/>
          <w:szCs w:val="18"/>
          <w:rtl/>
        </w:rPr>
        <w:t>(</w:t>
      </w:r>
      <w:r w:rsidRPr="00EE613B">
        <w:rPr>
          <w:rFonts w:hint="cs"/>
          <w:sz w:val="18"/>
          <w:szCs w:val="18"/>
          <w:rtl/>
        </w:rPr>
        <w:t>טו</w:t>
      </w:r>
      <w:r w:rsidR="009B23C6">
        <w:rPr>
          <w:rFonts w:hint="cs"/>
          <w:sz w:val="18"/>
          <w:szCs w:val="18"/>
          <w:rtl/>
        </w:rPr>
        <w:t>,</w:t>
      </w:r>
      <w:r w:rsidRPr="00EE613B">
        <w:rPr>
          <w:rFonts w:hint="cs"/>
          <w:sz w:val="18"/>
          <w:szCs w:val="18"/>
          <w:rtl/>
        </w:rPr>
        <w:t xml:space="preserve"> סי</w:t>
      </w:r>
      <w:r w:rsidR="009B23C6">
        <w:rPr>
          <w:rFonts w:hint="cs"/>
          <w:sz w:val="18"/>
          <w:szCs w:val="18"/>
          <w:rtl/>
        </w:rPr>
        <w:t>מן</w:t>
      </w:r>
      <w:r w:rsidRPr="00EE613B">
        <w:rPr>
          <w:rFonts w:hint="cs"/>
          <w:sz w:val="18"/>
          <w:szCs w:val="18"/>
          <w:rtl/>
        </w:rPr>
        <w:t xml:space="preserve"> </w:t>
      </w:r>
      <w:proofErr w:type="spellStart"/>
      <w:r w:rsidRPr="00EE613B">
        <w:rPr>
          <w:rFonts w:hint="cs"/>
          <w:sz w:val="18"/>
          <w:szCs w:val="18"/>
          <w:rtl/>
        </w:rPr>
        <w:t>נג</w:t>
      </w:r>
      <w:proofErr w:type="spellEnd"/>
      <w:r w:rsidR="009B23C6" w:rsidRPr="00EE613B">
        <w:rPr>
          <w:rFonts w:hint="cs"/>
          <w:sz w:val="18"/>
          <w:szCs w:val="18"/>
          <w:rtl/>
        </w:rPr>
        <w:t>)</w:t>
      </w:r>
      <w:r w:rsidRPr="00EE613B">
        <w:rPr>
          <w:rFonts w:hint="cs"/>
          <w:sz w:val="18"/>
          <w:szCs w:val="18"/>
          <w:rtl/>
        </w:rPr>
        <w:t xml:space="preserve"> </w:t>
      </w:r>
      <w:r>
        <w:rPr>
          <w:rFonts w:hint="cs"/>
          <w:rtl/>
        </w:rPr>
        <w:t xml:space="preserve">בשם </w:t>
      </w:r>
      <w:proofErr w:type="spellStart"/>
      <w:r>
        <w:rPr>
          <w:rFonts w:hint="cs"/>
          <w:rtl/>
        </w:rPr>
        <w:t>הר"ד</w:t>
      </w:r>
      <w:proofErr w:type="spellEnd"/>
      <w:r>
        <w:rPr>
          <w:rFonts w:hint="cs"/>
          <w:rtl/>
        </w:rPr>
        <w:t xml:space="preserve"> </w:t>
      </w:r>
      <w:proofErr w:type="spellStart"/>
      <w:r>
        <w:rPr>
          <w:rFonts w:hint="cs"/>
          <w:rtl/>
        </w:rPr>
        <w:t>פארדו</w:t>
      </w:r>
      <w:proofErr w:type="spellEnd"/>
      <w:r>
        <w:rPr>
          <w:rFonts w:hint="cs"/>
          <w:rtl/>
        </w:rPr>
        <w:t xml:space="preserve"> ובשם הרב </w:t>
      </w:r>
      <w:proofErr w:type="spellStart"/>
      <w:r w:rsidR="009B23C6">
        <w:rPr>
          <w:rFonts w:hint="cs"/>
          <w:rtl/>
        </w:rPr>
        <w:t>צ"פ</w:t>
      </w:r>
      <w:proofErr w:type="spellEnd"/>
      <w:r>
        <w:rPr>
          <w:rFonts w:hint="cs"/>
          <w:rtl/>
        </w:rPr>
        <w:t xml:space="preserve"> פרנק שגם איסורי דרבנן ודברי כיעור</w:t>
      </w:r>
      <w:r w:rsidR="009B23C6">
        <w:rPr>
          <w:rFonts w:hint="cs"/>
          <w:rtl/>
        </w:rPr>
        <w:t>,</w:t>
      </w:r>
      <w:r>
        <w:rPr>
          <w:rFonts w:hint="cs"/>
          <w:rtl/>
        </w:rPr>
        <w:t xml:space="preserve"> שאינם אסורים מעיקר הדין</w:t>
      </w:r>
      <w:r w:rsidR="009B23C6">
        <w:rPr>
          <w:rFonts w:hint="cs"/>
          <w:rtl/>
        </w:rPr>
        <w:t>,</w:t>
      </w:r>
      <w:r>
        <w:rPr>
          <w:rFonts w:hint="cs"/>
          <w:rtl/>
        </w:rPr>
        <w:t xml:space="preserve"> נכללים בלאו זה. </w:t>
      </w:r>
    </w:p>
  </w:footnote>
  <w:footnote w:id="4">
    <w:p w14:paraId="64C0D1D1" w14:textId="185A509A" w:rsidR="002B5AC7" w:rsidRDefault="002B5AC7" w:rsidP="002B5AC7">
      <w:pPr>
        <w:pStyle w:val="FootnoteText"/>
      </w:pPr>
      <w:r w:rsidRPr="002B5AC7">
        <w:rPr>
          <w:rStyle w:val="FootnoteReference"/>
        </w:rPr>
        <w:footnoteRef/>
      </w:r>
      <w:r>
        <w:rPr>
          <w:rtl/>
        </w:rPr>
        <w:t xml:space="preserve"> </w:t>
      </w:r>
      <w:r>
        <w:rPr>
          <w:rFonts w:hint="cs"/>
          <w:rtl/>
        </w:rPr>
        <w:t>כמובן שיש בזה חילוק בין צואה לערווה</w:t>
      </w:r>
      <w:r w:rsidR="005517D4">
        <w:rPr>
          <w:rFonts w:hint="cs"/>
          <w:rtl/>
        </w:rPr>
        <w:t xml:space="preserve">, שלגביה </w:t>
      </w:r>
      <w:proofErr w:type="spellStart"/>
      <w:r w:rsidR="005517D4">
        <w:rPr>
          <w:rFonts w:hint="cs"/>
          <w:rtl/>
        </w:rPr>
        <w:t>לכו"ע</w:t>
      </w:r>
      <w:proofErr w:type="spellEnd"/>
      <w:r w:rsidR="005517D4">
        <w:rPr>
          <w:rFonts w:hint="cs"/>
          <w:rtl/>
        </w:rPr>
        <w:t xml:space="preserve"> גם עצם הראיה בעייתי,</w:t>
      </w:r>
      <w:r>
        <w:rPr>
          <w:rFonts w:hint="cs"/>
          <w:rtl/>
        </w:rPr>
        <w:t xml:space="preserve"> אך לא נאריך בו כאן. ראה ברכות כה:.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17D88"/>
    <w:rsid w:val="000212AC"/>
    <w:rsid w:val="00021891"/>
    <w:rsid w:val="00021BEA"/>
    <w:rsid w:val="00021EC4"/>
    <w:rsid w:val="000220F0"/>
    <w:rsid w:val="00022690"/>
    <w:rsid w:val="00022CBF"/>
    <w:rsid w:val="00023E4C"/>
    <w:rsid w:val="000248A1"/>
    <w:rsid w:val="00025139"/>
    <w:rsid w:val="000251CD"/>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47E3F"/>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6F9"/>
    <w:rsid w:val="000907B6"/>
    <w:rsid w:val="000917D4"/>
    <w:rsid w:val="00091916"/>
    <w:rsid w:val="000921AE"/>
    <w:rsid w:val="00092266"/>
    <w:rsid w:val="000926B5"/>
    <w:rsid w:val="00092D66"/>
    <w:rsid w:val="000933E7"/>
    <w:rsid w:val="00093F22"/>
    <w:rsid w:val="00093F74"/>
    <w:rsid w:val="00093F77"/>
    <w:rsid w:val="000947F9"/>
    <w:rsid w:val="00094E66"/>
    <w:rsid w:val="000950D2"/>
    <w:rsid w:val="000958B0"/>
    <w:rsid w:val="000960E1"/>
    <w:rsid w:val="00096243"/>
    <w:rsid w:val="000962D7"/>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1BE"/>
    <w:rsid w:val="000D28A2"/>
    <w:rsid w:val="000D2BD5"/>
    <w:rsid w:val="000D2F14"/>
    <w:rsid w:val="000D34CE"/>
    <w:rsid w:val="000D3628"/>
    <w:rsid w:val="000D3A1E"/>
    <w:rsid w:val="000D41D8"/>
    <w:rsid w:val="000D4403"/>
    <w:rsid w:val="000D477F"/>
    <w:rsid w:val="000D4BE2"/>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9AA"/>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39"/>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284"/>
    <w:rsid w:val="00160C62"/>
    <w:rsid w:val="00160E05"/>
    <w:rsid w:val="00160F53"/>
    <w:rsid w:val="00162AEC"/>
    <w:rsid w:val="00163E80"/>
    <w:rsid w:val="00164759"/>
    <w:rsid w:val="001647C7"/>
    <w:rsid w:val="00164E12"/>
    <w:rsid w:val="00164EFE"/>
    <w:rsid w:val="00165F08"/>
    <w:rsid w:val="001669B1"/>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4AE"/>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1919"/>
    <w:rsid w:val="001F2BAA"/>
    <w:rsid w:val="001F42D0"/>
    <w:rsid w:val="001F4F9B"/>
    <w:rsid w:val="001F5128"/>
    <w:rsid w:val="001F53B1"/>
    <w:rsid w:val="001F54D5"/>
    <w:rsid w:val="001F561B"/>
    <w:rsid w:val="001F58B9"/>
    <w:rsid w:val="001F5A67"/>
    <w:rsid w:val="001F60C1"/>
    <w:rsid w:val="001F60C6"/>
    <w:rsid w:val="001F6279"/>
    <w:rsid w:val="001F64DE"/>
    <w:rsid w:val="001F73C2"/>
    <w:rsid w:val="001F797A"/>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545"/>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5EF6"/>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89"/>
    <w:rsid w:val="002B41A6"/>
    <w:rsid w:val="002B41D4"/>
    <w:rsid w:val="002B4236"/>
    <w:rsid w:val="002B4C25"/>
    <w:rsid w:val="002B4C2D"/>
    <w:rsid w:val="002B54C5"/>
    <w:rsid w:val="002B5740"/>
    <w:rsid w:val="002B58E7"/>
    <w:rsid w:val="002B5AC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E90"/>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153"/>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3CB"/>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4F9A"/>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6E8"/>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73"/>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957"/>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D6E4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46B"/>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1FF"/>
    <w:rsid w:val="00533E88"/>
    <w:rsid w:val="005340F6"/>
    <w:rsid w:val="00534CA4"/>
    <w:rsid w:val="00535489"/>
    <w:rsid w:val="0053549C"/>
    <w:rsid w:val="005372FA"/>
    <w:rsid w:val="005375C4"/>
    <w:rsid w:val="00537BE4"/>
    <w:rsid w:val="00537E89"/>
    <w:rsid w:val="0054004B"/>
    <w:rsid w:val="0054049A"/>
    <w:rsid w:val="0054070E"/>
    <w:rsid w:val="00540EBC"/>
    <w:rsid w:val="0054166D"/>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7D4"/>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503"/>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48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04C3"/>
    <w:rsid w:val="005C04D3"/>
    <w:rsid w:val="005C1B88"/>
    <w:rsid w:val="005C217E"/>
    <w:rsid w:val="005C2661"/>
    <w:rsid w:val="005C2CE8"/>
    <w:rsid w:val="005C2E3D"/>
    <w:rsid w:val="005C30CF"/>
    <w:rsid w:val="005C30F4"/>
    <w:rsid w:val="005C3215"/>
    <w:rsid w:val="005C3722"/>
    <w:rsid w:val="005C4495"/>
    <w:rsid w:val="005C4A16"/>
    <w:rsid w:val="005C4BB0"/>
    <w:rsid w:val="005C59E8"/>
    <w:rsid w:val="005C60D3"/>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3BC4"/>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5A"/>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150"/>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308B"/>
    <w:rsid w:val="006634C8"/>
    <w:rsid w:val="006648DE"/>
    <w:rsid w:val="0066548D"/>
    <w:rsid w:val="00666716"/>
    <w:rsid w:val="00670579"/>
    <w:rsid w:val="00670F7D"/>
    <w:rsid w:val="006710D9"/>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1B"/>
    <w:rsid w:val="00685CFA"/>
    <w:rsid w:val="00685E21"/>
    <w:rsid w:val="0068642C"/>
    <w:rsid w:val="0068689C"/>
    <w:rsid w:val="0068689D"/>
    <w:rsid w:val="00686F8B"/>
    <w:rsid w:val="00686FED"/>
    <w:rsid w:val="0068702F"/>
    <w:rsid w:val="00691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BD1"/>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3AB"/>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5E2E"/>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511"/>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814"/>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896"/>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5496"/>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DBC"/>
    <w:rsid w:val="007D3E3F"/>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442"/>
    <w:rsid w:val="00804639"/>
    <w:rsid w:val="00804B80"/>
    <w:rsid w:val="00804C5D"/>
    <w:rsid w:val="0080534C"/>
    <w:rsid w:val="0080570E"/>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3B0"/>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A23"/>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3B5"/>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67E2D"/>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88A"/>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4FF2"/>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531"/>
    <w:rsid w:val="008B19BF"/>
    <w:rsid w:val="008B1CDA"/>
    <w:rsid w:val="008B2B06"/>
    <w:rsid w:val="008B2D6B"/>
    <w:rsid w:val="008B3362"/>
    <w:rsid w:val="008B3C0D"/>
    <w:rsid w:val="008B3D42"/>
    <w:rsid w:val="008B411B"/>
    <w:rsid w:val="008B441C"/>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04B"/>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6F1"/>
    <w:rsid w:val="008F4A4E"/>
    <w:rsid w:val="008F5D2B"/>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6A1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ACC"/>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2B20"/>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16F"/>
    <w:rsid w:val="00972239"/>
    <w:rsid w:val="00972646"/>
    <w:rsid w:val="0097293F"/>
    <w:rsid w:val="00972CC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F0E"/>
    <w:rsid w:val="009843B2"/>
    <w:rsid w:val="00984F48"/>
    <w:rsid w:val="00985582"/>
    <w:rsid w:val="00985D80"/>
    <w:rsid w:val="009864F3"/>
    <w:rsid w:val="00986879"/>
    <w:rsid w:val="00986A10"/>
    <w:rsid w:val="00986BA6"/>
    <w:rsid w:val="00987258"/>
    <w:rsid w:val="00987EE7"/>
    <w:rsid w:val="00990E9E"/>
    <w:rsid w:val="0099228D"/>
    <w:rsid w:val="009923FF"/>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23C6"/>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D8E"/>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88"/>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769"/>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66E7"/>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2BC2"/>
    <w:rsid w:val="00B0302D"/>
    <w:rsid w:val="00B03774"/>
    <w:rsid w:val="00B04360"/>
    <w:rsid w:val="00B04542"/>
    <w:rsid w:val="00B04CC0"/>
    <w:rsid w:val="00B04CF3"/>
    <w:rsid w:val="00B0535F"/>
    <w:rsid w:val="00B05485"/>
    <w:rsid w:val="00B05755"/>
    <w:rsid w:val="00B06141"/>
    <w:rsid w:val="00B0710E"/>
    <w:rsid w:val="00B07CF4"/>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591"/>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921"/>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746"/>
    <w:rsid w:val="00C35ADA"/>
    <w:rsid w:val="00C35CF7"/>
    <w:rsid w:val="00C35DF6"/>
    <w:rsid w:val="00C36333"/>
    <w:rsid w:val="00C366B5"/>
    <w:rsid w:val="00C368A6"/>
    <w:rsid w:val="00C37055"/>
    <w:rsid w:val="00C3771C"/>
    <w:rsid w:val="00C37897"/>
    <w:rsid w:val="00C37F5B"/>
    <w:rsid w:val="00C40C61"/>
    <w:rsid w:val="00C40F54"/>
    <w:rsid w:val="00C41070"/>
    <w:rsid w:val="00C41CBF"/>
    <w:rsid w:val="00C41EE5"/>
    <w:rsid w:val="00C422FB"/>
    <w:rsid w:val="00C42422"/>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01"/>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34D"/>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45B4"/>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38B"/>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3A1C"/>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409"/>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0C6"/>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56D5"/>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693"/>
    <w:rsid w:val="00D508C9"/>
    <w:rsid w:val="00D511E5"/>
    <w:rsid w:val="00D5179F"/>
    <w:rsid w:val="00D51E2A"/>
    <w:rsid w:val="00D521E7"/>
    <w:rsid w:val="00D533B0"/>
    <w:rsid w:val="00D534D8"/>
    <w:rsid w:val="00D53BE1"/>
    <w:rsid w:val="00D53FF7"/>
    <w:rsid w:val="00D54348"/>
    <w:rsid w:val="00D543E3"/>
    <w:rsid w:val="00D5517A"/>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09A"/>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D58"/>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13B"/>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EF736A"/>
    <w:rsid w:val="00F0078E"/>
    <w:rsid w:val="00F01055"/>
    <w:rsid w:val="00F01291"/>
    <w:rsid w:val="00F016AF"/>
    <w:rsid w:val="00F01891"/>
    <w:rsid w:val="00F01F5E"/>
    <w:rsid w:val="00F01FF2"/>
    <w:rsid w:val="00F02C9E"/>
    <w:rsid w:val="00F03F44"/>
    <w:rsid w:val="00F049AC"/>
    <w:rsid w:val="00F04A4A"/>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332"/>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CFE"/>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1E6E"/>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152"/>
    <w:rsid w:val="00FB6416"/>
    <w:rsid w:val="00FB6444"/>
    <w:rsid w:val="00FB6BCA"/>
    <w:rsid w:val="00FC01BC"/>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36D"/>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AC4"/>
    <w:rsid w:val="00FE1D71"/>
    <w:rsid w:val="00FE2117"/>
    <w:rsid w:val="00FE24A4"/>
    <w:rsid w:val="00FE24EA"/>
    <w:rsid w:val="00FE266C"/>
    <w:rsid w:val="00FE33D7"/>
    <w:rsid w:val="00FE34BC"/>
    <w:rsid w:val="00FE356B"/>
    <w:rsid w:val="00FE37ED"/>
    <w:rsid w:val="00FE3CB5"/>
    <w:rsid w:val="00FE3F91"/>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18</TotalTime>
  <Pages>6</Pages>
  <Words>2380</Words>
  <Characters>13568</Characters>
  <Application>Microsoft Office Word</Application>
  <DocSecurity>0</DocSecurity>
  <Lines>113</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2024-09-10T14:02:00Z</dcterms:created>
  <dcterms:modified xsi:type="dcterms:W3CDTF">2024-09-10T14:02:00Z</dcterms:modified>
</cp:coreProperties>
</file>