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7016D" w14:textId="77777777" w:rsidR="003473AB" w:rsidRPr="00EE528B" w:rsidRDefault="003473AB" w:rsidP="003473AB">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7BAE8B29" w14:textId="77777777" w:rsidR="003473AB" w:rsidRPr="00EE528B" w:rsidRDefault="003473AB" w:rsidP="003473AB">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721D988E" w14:textId="77777777" w:rsidR="003473AB" w:rsidRPr="00EE528B" w:rsidRDefault="003473AB" w:rsidP="003473AB">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747278BE" w14:textId="77777777" w:rsidR="003473AB" w:rsidRPr="00EE528B" w:rsidRDefault="003473AB" w:rsidP="003473AB">
      <w:pPr>
        <w:widowControl w:val="0"/>
        <w:tabs>
          <w:tab w:val="left" w:pos="720"/>
        </w:tabs>
        <w:spacing w:line="240" w:lineRule="auto"/>
        <w:contextualSpacing/>
        <w:jc w:val="center"/>
        <w:rPr>
          <w:rFonts w:asciiTheme="minorBidi" w:hAnsiTheme="minorBidi" w:cstheme="minorBidi"/>
          <w:caps/>
          <w:sz w:val="24"/>
          <w:szCs w:val="24"/>
        </w:rPr>
      </w:pPr>
    </w:p>
    <w:p w14:paraId="668F0649" w14:textId="77777777" w:rsidR="003473AB" w:rsidRPr="00EE528B" w:rsidRDefault="003473AB" w:rsidP="003473AB">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17F102B4" w14:textId="77777777" w:rsidR="003473AB" w:rsidRPr="00EE528B" w:rsidRDefault="003473AB" w:rsidP="003473AB">
      <w:pPr>
        <w:widowControl w:val="0"/>
        <w:tabs>
          <w:tab w:val="left" w:pos="720"/>
        </w:tabs>
        <w:spacing w:line="240" w:lineRule="auto"/>
        <w:contextualSpacing/>
        <w:jc w:val="center"/>
        <w:rPr>
          <w:rFonts w:asciiTheme="minorBidi" w:hAnsiTheme="minorBidi" w:cstheme="minorBidi"/>
          <w:b/>
          <w:bCs/>
          <w:caps/>
          <w:sz w:val="24"/>
          <w:szCs w:val="24"/>
        </w:rPr>
      </w:pPr>
    </w:p>
    <w:p w14:paraId="14016140" w14:textId="77777777" w:rsidR="003473AB" w:rsidRDefault="003473AB" w:rsidP="003473AB">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13FC8E06" w14:textId="77777777" w:rsidR="003473AB" w:rsidRDefault="003473AB" w:rsidP="003473AB">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5AE13161" w14:textId="77777777" w:rsidR="003473AB" w:rsidRDefault="003473AB" w:rsidP="003473AB">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6BCB3746" w14:textId="284F0587" w:rsidR="00931747" w:rsidRPr="003473AB" w:rsidRDefault="0036038B" w:rsidP="003473AB">
      <w:pPr>
        <w:spacing w:line="240" w:lineRule="auto"/>
        <w:jc w:val="center"/>
        <w:rPr>
          <w:rFonts w:asciiTheme="minorBidi" w:hAnsiTheme="minorBidi" w:cstheme="minorBidi"/>
          <w:b/>
          <w:bCs/>
          <w:sz w:val="24"/>
          <w:szCs w:val="24"/>
        </w:rPr>
      </w:pPr>
      <w:r w:rsidRPr="003473AB">
        <w:rPr>
          <w:rFonts w:asciiTheme="minorBidi" w:hAnsiTheme="minorBidi" w:cstheme="minorBidi"/>
          <w:b/>
          <w:bCs/>
          <w:sz w:val="24"/>
          <w:szCs w:val="24"/>
        </w:rPr>
        <w:t xml:space="preserve">Shiur </w:t>
      </w:r>
      <w:r w:rsidR="00313944" w:rsidRPr="003473AB">
        <w:rPr>
          <w:rFonts w:asciiTheme="minorBidi" w:hAnsiTheme="minorBidi" w:cstheme="minorBidi"/>
          <w:b/>
          <w:bCs/>
          <w:sz w:val="24"/>
          <w:szCs w:val="24"/>
        </w:rPr>
        <w:t>3</w:t>
      </w:r>
      <w:r w:rsidR="00327F66" w:rsidRPr="003473AB">
        <w:rPr>
          <w:rFonts w:asciiTheme="minorBidi" w:hAnsiTheme="minorBidi" w:cstheme="minorBidi"/>
          <w:b/>
          <w:bCs/>
          <w:sz w:val="24"/>
          <w:szCs w:val="24"/>
        </w:rPr>
        <w:t>8</w:t>
      </w:r>
      <w:r w:rsidR="008877B3" w:rsidRPr="003473AB">
        <w:rPr>
          <w:rFonts w:asciiTheme="minorBidi" w:hAnsiTheme="minorBidi" w:cstheme="minorBidi"/>
          <w:b/>
          <w:bCs/>
          <w:sz w:val="24"/>
          <w:szCs w:val="24"/>
        </w:rPr>
        <w:t>:</w:t>
      </w:r>
      <w:r w:rsidR="00327F66" w:rsidRPr="003473AB">
        <w:rPr>
          <w:rFonts w:asciiTheme="minorBidi" w:hAnsiTheme="minorBidi" w:cstheme="minorBidi"/>
          <w:b/>
          <w:bCs/>
          <w:sz w:val="24"/>
          <w:szCs w:val="24"/>
        </w:rPr>
        <w:t xml:space="preserve"> Morale as a Halakhic </w:t>
      </w:r>
      <w:r w:rsidR="003473AB">
        <w:rPr>
          <w:rFonts w:asciiTheme="minorBidi" w:hAnsiTheme="minorBidi" w:cstheme="minorBidi"/>
          <w:b/>
          <w:bCs/>
          <w:sz w:val="24"/>
          <w:szCs w:val="24"/>
        </w:rPr>
        <w:t>C</w:t>
      </w:r>
      <w:r w:rsidR="00327F66" w:rsidRPr="003473AB">
        <w:rPr>
          <w:rFonts w:asciiTheme="minorBidi" w:hAnsiTheme="minorBidi" w:cstheme="minorBidi"/>
          <w:b/>
          <w:bCs/>
          <w:sz w:val="24"/>
          <w:szCs w:val="24"/>
        </w:rPr>
        <w:t>onsideration</w:t>
      </w:r>
      <w:r w:rsidR="003473AB">
        <w:rPr>
          <w:rFonts w:asciiTheme="minorBidi" w:hAnsiTheme="minorBidi" w:cstheme="minorBidi"/>
          <w:b/>
          <w:bCs/>
          <w:sz w:val="24"/>
          <w:szCs w:val="24"/>
        </w:rPr>
        <w:t xml:space="preserve"> (1)</w:t>
      </w:r>
      <w:r w:rsidR="00327F66" w:rsidRPr="003473AB">
        <w:rPr>
          <w:rFonts w:asciiTheme="minorBidi" w:hAnsiTheme="minorBidi" w:cstheme="minorBidi"/>
          <w:b/>
          <w:bCs/>
          <w:sz w:val="24"/>
          <w:szCs w:val="24"/>
        </w:rPr>
        <w:t xml:space="preserve"> – </w:t>
      </w:r>
      <w:r w:rsidR="00D30237">
        <w:rPr>
          <w:rFonts w:asciiTheme="minorBidi" w:hAnsiTheme="minorBidi" w:cstheme="minorBidi"/>
          <w:b/>
          <w:bCs/>
          <w:sz w:val="24"/>
          <w:szCs w:val="24"/>
        </w:rPr>
        <w:t>Removing</w:t>
      </w:r>
      <w:r w:rsidR="00D30237" w:rsidRPr="003473AB">
        <w:rPr>
          <w:rFonts w:asciiTheme="minorBidi" w:hAnsiTheme="minorBidi" w:cstheme="minorBidi"/>
          <w:b/>
          <w:bCs/>
          <w:sz w:val="24"/>
          <w:szCs w:val="24"/>
        </w:rPr>
        <w:t xml:space="preserve"> </w:t>
      </w:r>
      <w:r w:rsidR="00BF138D" w:rsidRPr="003473AB">
        <w:rPr>
          <w:rFonts w:asciiTheme="minorBidi" w:hAnsiTheme="minorBidi" w:cstheme="minorBidi"/>
          <w:b/>
          <w:bCs/>
          <w:sz w:val="24"/>
          <w:szCs w:val="24"/>
        </w:rPr>
        <w:t xml:space="preserve">Fallen </w:t>
      </w:r>
      <w:r w:rsidR="003473AB">
        <w:rPr>
          <w:rFonts w:asciiTheme="minorBidi" w:hAnsiTheme="minorBidi" w:cstheme="minorBidi"/>
          <w:b/>
          <w:bCs/>
          <w:sz w:val="24"/>
          <w:szCs w:val="24"/>
        </w:rPr>
        <w:t>S</w:t>
      </w:r>
      <w:r w:rsidR="00BF138D" w:rsidRPr="003473AB">
        <w:rPr>
          <w:rFonts w:asciiTheme="minorBidi" w:hAnsiTheme="minorBidi" w:cstheme="minorBidi"/>
          <w:b/>
          <w:bCs/>
          <w:sz w:val="24"/>
          <w:szCs w:val="24"/>
        </w:rPr>
        <w:t>oldiers</w:t>
      </w:r>
      <w:r w:rsidR="00327F66" w:rsidRPr="003473AB">
        <w:rPr>
          <w:rFonts w:asciiTheme="minorBidi" w:hAnsiTheme="minorBidi" w:cstheme="minorBidi"/>
          <w:b/>
          <w:bCs/>
          <w:sz w:val="24"/>
          <w:szCs w:val="24"/>
        </w:rPr>
        <w:t xml:space="preserve"> from the Battlefield on Shabbat</w:t>
      </w:r>
    </w:p>
    <w:p w14:paraId="2090259B" w14:textId="77777777" w:rsidR="003909B0" w:rsidRDefault="003909B0" w:rsidP="003473AB">
      <w:pPr>
        <w:spacing w:line="240" w:lineRule="auto"/>
        <w:rPr>
          <w:rFonts w:asciiTheme="minorBidi" w:hAnsiTheme="minorBidi" w:cstheme="minorBidi"/>
          <w:sz w:val="24"/>
          <w:szCs w:val="24"/>
          <w:shd w:val="clear" w:color="auto" w:fill="FFFFFF"/>
        </w:rPr>
      </w:pPr>
    </w:p>
    <w:p w14:paraId="046D07E2" w14:textId="77777777" w:rsidR="003473AB" w:rsidRDefault="003473AB" w:rsidP="003473AB">
      <w:pPr>
        <w:spacing w:line="240" w:lineRule="auto"/>
        <w:rPr>
          <w:rFonts w:asciiTheme="minorBidi" w:hAnsiTheme="minorBidi" w:cstheme="minorBidi"/>
          <w:sz w:val="24"/>
          <w:szCs w:val="24"/>
          <w:shd w:val="clear" w:color="auto" w:fill="FFFFFF"/>
        </w:rPr>
      </w:pPr>
    </w:p>
    <w:p w14:paraId="1630C1BE" w14:textId="3A961826" w:rsidR="003473AB" w:rsidRPr="003473AB" w:rsidRDefault="003473AB" w:rsidP="003473AB">
      <w:pPr>
        <w:spacing w:line="240" w:lineRule="auto"/>
        <w:rPr>
          <w:rFonts w:asciiTheme="minorBidi" w:hAnsiTheme="minorBidi" w:cstheme="minorBidi"/>
          <w:b/>
          <w:bCs/>
          <w:sz w:val="24"/>
          <w:szCs w:val="24"/>
          <w:shd w:val="clear" w:color="auto" w:fill="FFFFFF"/>
        </w:rPr>
      </w:pPr>
      <w:r w:rsidRPr="003473AB">
        <w:rPr>
          <w:rFonts w:asciiTheme="minorBidi" w:hAnsiTheme="minorBidi" w:cstheme="minorBidi"/>
          <w:b/>
          <w:bCs/>
          <w:sz w:val="24"/>
          <w:szCs w:val="24"/>
          <w:shd w:val="clear" w:color="auto" w:fill="FFFFFF"/>
        </w:rPr>
        <w:t>Introduction</w:t>
      </w:r>
    </w:p>
    <w:p w14:paraId="66C3F595" w14:textId="77777777" w:rsidR="00327F66" w:rsidRPr="003B77B7" w:rsidRDefault="00327F66" w:rsidP="003473AB">
      <w:pPr>
        <w:spacing w:line="240" w:lineRule="auto"/>
        <w:rPr>
          <w:rFonts w:asciiTheme="minorBidi" w:hAnsiTheme="minorBidi" w:cstheme="minorBidi"/>
          <w:sz w:val="24"/>
          <w:szCs w:val="24"/>
          <w:shd w:val="clear" w:color="auto" w:fill="FFFFFF"/>
        </w:rPr>
      </w:pPr>
    </w:p>
    <w:p w14:paraId="06B141B4" w14:textId="5B87617E" w:rsidR="00327F66" w:rsidRPr="003B77B7" w:rsidRDefault="00B43836" w:rsidP="003473AB">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As part of our</w:t>
      </w:r>
      <w:r w:rsidR="00DA6109" w:rsidRPr="003B77B7">
        <w:rPr>
          <w:rFonts w:asciiTheme="minorBidi" w:hAnsiTheme="minorBidi" w:cstheme="minorBidi"/>
          <w:sz w:val="24"/>
          <w:szCs w:val="24"/>
          <w:shd w:val="clear" w:color="auto" w:fill="FFFFFF"/>
        </w:rPr>
        <w:t xml:space="preserve"> discussion of the </w:t>
      </w:r>
      <w:r>
        <w:rPr>
          <w:rFonts w:asciiTheme="minorBidi" w:hAnsiTheme="minorBidi" w:cstheme="minorBidi"/>
          <w:sz w:val="24"/>
          <w:szCs w:val="24"/>
          <w:shd w:val="clear" w:color="auto" w:fill="FFFFFF"/>
        </w:rPr>
        <w:t>principle</w:t>
      </w:r>
      <w:r w:rsidRPr="003B77B7">
        <w:rPr>
          <w:rFonts w:asciiTheme="minorBidi" w:hAnsiTheme="minorBidi" w:cstheme="minorBidi"/>
          <w:sz w:val="24"/>
          <w:szCs w:val="24"/>
          <w:shd w:val="clear" w:color="auto" w:fill="FFFFFF"/>
        </w:rPr>
        <w:t xml:space="preserve"> </w:t>
      </w:r>
      <w:r w:rsidR="00DA6109" w:rsidRPr="003B77B7">
        <w:rPr>
          <w:rFonts w:asciiTheme="minorBidi" w:hAnsiTheme="minorBidi" w:cstheme="minorBidi"/>
          <w:sz w:val="24"/>
          <w:szCs w:val="24"/>
          <w:shd w:val="clear" w:color="auto" w:fill="FFFFFF"/>
        </w:rPr>
        <w:t xml:space="preserve">of "until it falls," </w:t>
      </w:r>
      <w:r w:rsidR="00327F66" w:rsidRPr="003B77B7">
        <w:rPr>
          <w:rFonts w:asciiTheme="minorBidi" w:hAnsiTheme="minorBidi" w:cstheme="minorBidi"/>
          <w:sz w:val="24"/>
          <w:szCs w:val="24"/>
          <w:shd w:val="clear" w:color="auto" w:fill="FFFFFF"/>
        </w:rPr>
        <w:t xml:space="preserve">we </w:t>
      </w:r>
      <w:r>
        <w:rPr>
          <w:rFonts w:asciiTheme="minorBidi" w:hAnsiTheme="minorBidi" w:cstheme="minorBidi"/>
          <w:sz w:val="24"/>
          <w:szCs w:val="24"/>
          <w:shd w:val="clear" w:color="auto" w:fill="FFFFFF"/>
        </w:rPr>
        <w:t>saw Rabbi Prof. Neria Gutel</w:t>
      </w:r>
      <w:r w:rsidR="00D00B13">
        <w:rPr>
          <w:rFonts w:asciiTheme="minorBidi" w:hAnsiTheme="minorBidi" w:cstheme="minorBidi"/>
          <w:sz w:val="24"/>
          <w:szCs w:val="24"/>
          <w:shd w:val="clear" w:color="auto" w:fill="FFFFFF"/>
        </w:rPr>
        <w:t>’s opinion that the allowance to ea</w:t>
      </w:r>
      <w:r w:rsidR="00621648">
        <w:rPr>
          <w:rFonts w:asciiTheme="minorBidi" w:hAnsiTheme="minorBidi" w:cstheme="minorBidi"/>
          <w:sz w:val="24"/>
          <w:szCs w:val="24"/>
          <w:shd w:val="clear" w:color="auto" w:fill="FFFFFF"/>
        </w:rPr>
        <w:t>t</w:t>
      </w:r>
      <w:r w:rsidR="00D00B13">
        <w:rPr>
          <w:rFonts w:asciiTheme="minorBidi" w:hAnsiTheme="minorBidi" w:cstheme="minorBidi"/>
          <w:sz w:val="24"/>
          <w:szCs w:val="24"/>
          <w:shd w:val="clear" w:color="auto" w:fill="FFFFFF"/>
        </w:rPr>
        <w:t xml:space="preserve"> prohibited foods during a war</w:t>
      </w:r>
      <w:r w:rsidR="00DA6109" w:rsidRPr="003B77B7">
        <w:rPr>
          <w:rFonts w:asciiTheme="minorBidi" w:hAnsiTheme="minorBidi" w:cstheme="minorBidi"/>
          <w:sz w:val="24"/>
          <w:szCs w:val="24"/>
          <w:shd w:val="clear" w:color="auto" w:fill="FFFFFF"/>
        </w:rPr>
        <w:t xml:space="preserve">, which applies according to some opinions even in a case where the soldier has sufficient kosher food, </w:t>
      </w:r>
      <w:r w:rsidR="00E502EB">
        <w:rPr>
          <w:rFonts w:asciiTheme="minorBidi" w:hAnsiTheme="minorBidi" w:cstheme="minorBidi"/>
          <w:sz w:val="24"/>
          <w:szCs w:val="24"/>
          <w:shd w:val="clear" w:color="auto" w:fill="FFFFFF"/>
        </w:rPr>
        <w:t>is</w:t>
      </w:r>
      <w:r w:rsidR="00E502EB" w:rsidRPr="003B77B7">
        <w:rPr>
          <w:rFonts w:asciiTheme="minorBidi" w:hAnsiTheme="minorBidi" w:cstheme="minorBidi"/>
          <w:sz w:val="24"/>
          <w:szCs w:val="24"/>
          <w:shd w:val="clear" w:color="auto" w:fill="FFFFFF"/>
        </w:rPr>
        <w:t xml:space="preserve"> </w:t>
      </w:r>
      <w:r w:rsidR="00DA6109" w:rsidRPr="003B77B7">
        <w:rPr>
          <w:rFonts w:asciiTheme="minorBidi" w:hAnsiTheme="minorBidi" w:cstheme="minorBidi"/>
          <w:sz w:val="24"/>
          <w:szCs w:val="24"/>
          <w:shd w:val="clear" w:color="auto" w:fill="FFFFFF"/>
        </w:rPr>
        <w:t>part of ensur</w:t>
      </w:r>
      <w:r w:rsidR="00812523">
        <w:rPr>
          <w:rFonts w:asciiTheme="minorBidi" w:hAnsiTheme="minorBidi" w:cstheme="minorBidi"/>
          <w:sz w:val="24"/>
          <w:szCs w:val="24"/>
          <w:shd w:val="clear" w:color="auto" w:fill="FFFFFF"/>
        </w:rPr>
        <w:t>ing</w:t>
      </w:r>
      <w:r w:rsidR="00DA6109" w:rsidRPr="003B77B7">
        <w:rPr>
          <w:rFonts w:asciiTheme="minorBidi" w:hAnsiTheme="minorBidi" w:cstheme="minorBidi"/>
          <w:sz w:val="24"/>
          <w:szCs w:val="24"/>
          <w:shd w:val="clear" w:color="auto" w:fill="FFFFFF"/>
        </w:rPr>
        <w:t xml:space="preserve"> the soldiers</w:t>
      </w:r>
      <w:r w:rsidR="00812523">
        <w:rPr>
          <w:rFonts w:asciiTheme="minorBidi" w:hAnsiTheme="minorBidi" w:cstheme="minorBidi"/>
          <w:sz w:val="24"/>
          <w:szCs w:val="24"/>
          <w:shd w:val="clear" w:color="auto" w:fill="FFFFFF"/>
        </w:rPr>
        <w:t>’</w:t>
      </w:r>
      <w:r w:rsidR="00DA6109" w:rsidRPr="003B77B7">
        <w:rPr>
          <w:rFonts w:asciiTheme="minorBidi" w:hAnsiTheme="minorBidi" w:cstheme="minorBidi"/>
          <w:sz w:val="24"/>
          <w:szCs w:val="24"/>
          <w:shd w:val="clear" w:color="auto" w:fill="FFFFFF"/>
        </w:rPr>
        <w:t xml:space="preserve"> peace of mind</w:t>
      </w:r>
      <w:r w:rsidR="00621648">
        <w:rPr>
          <w:rFonts w:asciiTheme="minorBidi" w:hAnsiTheme="minorBidi" w:cstheme="minorBidi"/>
          <w:sz w:val="24"/>
          <w:szCs w:val="24"/>
          <w:shd w:val="clear" w:color="auto" w:fill="FFFFFF"/>
        </w:rPr>
        <w:t xml:space="preserve"> (see </w:t>
      </w:r>
      <w:r w:rsidR="00621648" w:rsidRPr="003B77B7">
        <w:rPr>
          <w:rFonts w:asciiTheme="minorBidi" w:hAnsiTheme="minorBidi" w:cstheme="minorBidi"/>
          <w:i/>
          <w:iCs/>
          <w:sz w:val="24"/>
          <w:szCs w:val="24"/>
          <w:shd w:val="clear" w:color="auto" w:fill="FFFFFF"/>
        </w:rPr>
        <w:t xml:space="preserve">shiur </w:t>
      </w:r>
      <w:r w:rsidR="00621648" w:rsidRPr="003B77B7">
        <w:rPr>
          <w:rFonts w:asciiTheme="minorBidi" w:hAnsiTheme="minorBidi" w:cstheme="minorBidi"/>
          <w:sz w:val="24"/>
          <w:szCs w:val="24"/>
          <w:shd w:val="clear" w:color="auto" w:fill="FFFFFF"/>
        </w:rPr>
        <w:t>no. 35)</w:t>
      </w:r>
      <w:r w:rsidR="00621648">
        <w:rPr>
          <w:rFonts w:asciiTheme="minorBidi" w:hAnsiTheme="minorBidi" w:cstheme="minorBidi"/>
          <w:sz w:val="24"/>
          <w:szCs w:val="24"/>
          <w:shd w:val="clear" w:color="auto" w:fill="FFFFFF"/>
        </w:rPr>
        <w:t>. As I</w:t>
      </w:r>
      <w:r w:rsidR="00DA6109" w:rsidRPr="003B77B7">
        <w:rPr>
          <w:rFonts w:asciiTheme="minorBidi" w:hAnsiTheme="minorBidi" w:cstheme="minorBidi"/>
          <w:sz w:val="24"/>
          <w:szCs w:val="24"/>
          <w:shd w:val="clear" w:color="auto" w:fill="FFFFFF"/>
        </w:rPr>
        <w:t xml:space="preserve"> explained</w:t>
      </w:r>
      <w:r w:rsidR="00621648">
        <w:rPr>
          <w:rFonts w:asciiTheme="minorBidi" w:hAnsiTheme="minorBidi" w:cstheme="minorBidi"/>
          <w:sz w:val="24"/>
          <w:szCs w:val="24"/>
          <w:shd w:val="clear" w:color="auto" w:fill="FFFFFF"/>
        </w:rPr>
        <w:t xml:space="preserve"> there</w:t>
      </w:r>
      <w:r w:rsidR="00DA6109" w:rsidRPr="003B77B7">
        <w:rPr>
          <w:rFonts w:asciiTheme="minorBidi" w:hAnsiTheme="minorBidi" w:cstheme="minorBidi"/>
          <w:sz w:val="24"/>
          <w:szCs w:val="24"/>
          <w:shd w:val="clear" w:color="auto" w:fill="FFFFFF"/>
        </w:rPr>
        <w:t>, this is connected to the broad allowances applying in a time of war.</w:t>
      </w:r>
    </w:p>
    <w:p w14:paraId="5932516F" w14:textId="77777777" w:rsidR="00DA6109" w:rsidRPr="003B77B7" w:rsidRDefault="00DA6109" w:rsidP="003473AB">
      <w:pPr>
        <w:spacing w:line="240" w:lineRule="auto"/>
        <w:ind w:firstLine="720"/>
        <w:rPr>
          <w:rFonts w:asciiTheme="minorBidi" w:hAnsiTheme="minorBidi" w:cstheme="minorBidi"/>
          <w:sz w:val="24"/>
          <w:szCs w:val="24"/>
          <w:shd w:val="clear" w:color="auto" w:fill="FFFFFF"/>
        </w:rPr>
      </w:pPr>
    </w:p>
    <w:p w14:paraId="7A6AEE41" w14:textId="75FC305D" w:rsidR="00327F66" w:rsidRPr="003B77B7" w:rsidRDefault="00327F66" w:rsidP="003473AB">
      <w:pPr>
        <w:spacing w:line="240" w:lineRule="auto"/>
        <w:ind w:firstLine="720"/>
        <w:rPr>
          <w:rFonts w:asciiTheme="minorBidi" w:hAnsiTheme="minorBidi" w:cstheme="minorBidi"/>
          <w:sz w:val="24"/>
          <w:szCs w:val="24"/>
          <w:shd w:val="clear" w:color="auto" w:fill="FFFFFF"/>
        </w:rPr>
      </w:pPr>
      <w:r w:rsidRPr="003B77B7">
        <w:rPr>
          <w:rFonts w:asciiTheme="minorBidi" w:hAnsiTheme="minorBidi" w:cstheme="minorBidi"/>
          <w:sz w:val="24"/>
          <w:szCs w:val="24"/>
          <w:shd w:val="clear" w:color="auto" w:fill="FFFFFF"/>
        </w:rPr>
        <w:t xml:space="preserve">This consideration, the mental </w:t>
      </w:r>
      <w:r w:rsidR="00DA6109" w:rsidRPr="003B77B7">
        <w:rPr>
          <w:rFonts w:asciiTheme="minorBidi" w:hAnsiTheme="minorBidi" w:cstheme="minorBidi"/>
          <w:sz w:val="24"/>
          <w:szCs w:val="24"/>
          <w:shd w:val="clear" w:color="auto" w:fill="FFFFFF"/>
        </w:rPr>
        <w:t>strength an</w:t>
      </w:r>
      <w:r w:rsidR="00AF58CE" w:rsidRPr="003B77B7">
        <w:rPr>
          <w:rFonts w:asciiTheme="minorBidi" w:hAnsiTheme="minorBidi" w:cstheme="minorBidi"/>
          <w:sz w:val="24"/>
          <w:szCs w:val="24"/>
          <w:shd w:val="clear" w:color="auto" w:fill="FFFFFF"/>
        </w:rPr>
        <w:t>d</w:t>
      </w:r>
      <w:r w:rsidR="00DA6109" w:rsidRPr="003B77B7">
        <w:rPr>
          <w:rFonts w:asciiTheme="minorBidi" w:hAnsiTheme="minorBidi" w:cstheme="minorBidi"/>
          <w:sz w:val="24"/>
          <w:szCs w:val="24"/>
          <w:shd w:val="clear" w:color="auto" w:fill="FFFFFF"/>
        </w:rPr>
        <w:t xml:space="preserve"> morale of the soldiers, is a significant </w:t>
      </w:r>
      <w:r w:rsidR="004F58B7">
        <w:rPr>
          <w:rFonts w:asciiTheme="minorBidi" w:hAnsiTheme="minorBidi" w:cstheme="minorBidi"/>
          <w:sz w:val="24"/>
          <w:szCs w:val="24"/>
          <w:shd w:val="clear" w:color="auto" w:fill="FFFFFF"/>
        </w:rPr>
        <w:t>one</w:t>
      </w:r>
      <w:r w:rsidR="004F58B7" w:rsidRPr="003B77B7">
        <w:rPr>
          <w:rFonts w:asciiTheme="minorBidi" w:hAnsiTheme="minorBidi" w:cstheme="minorBidi"/>
          <w:sz w:val="24"/>
          <w:szCs w:val="24"/>
          <w:shd w:val="clear" w:color="auto" w:fill="FFFFFF"/>
        </w:rPr>
        <w:t xml:space="preserve"> </w:t>
      </w:r>
      <w:r w:rsidR="00AF58CE" w:rsidRPr="003B77B7">
        <w:rPr>
          <w:rFonts w:asciiTheme="minorBidi" w:hAnsiTheme="minorBidi" w:cstheme="minorBidi"/>
          <w:sz w:val="24"/>
          <w:szCs w:val="24"/>
          <w:shd w:val="clear" w:color="auto" w:fill="FFFFFF"/>
        </w:rPr>
        <w:t xml:space="preserve">that often arises in actual practice. </w:t>
      </w:r>
      <w:r w:rsidR="00395B9A">
        <w:rPr>
          <w:rFonts w:asciiTheme="minorBidi" w:hAnsiTheme="minorBidi" w:cstheme="minorBidi"/>
          <w:sz w:val="24"/>
          <w:szCs w:val="24"/>
          <w:shd w:val="clear" w:color="auto" w:fill="FFFFFF"/>
        </w:rPr>
        <w:t xml:space="preserve">Without a doubt, </w:t>
      </w:r>
      <w:r w:rsidRPr="003B77B7">
        <w:rPr>
          <w:rFonts w:asciiTheme="minorBidi" w:hAnsiTheme="minorBidi" w:cstheme="minorBidi"/>
          <w:sz w:val="24"/>
          <w:szCs w:val="24"/>
          <w:shd w:val="clear" w:color="auto" w:fill="FFFFFF"/>
        </w:rPr>
        <w:t>if a sold</w:t>
      </w:r>
      <w:r w:rsidR="00AF58CE" w:rsidRPr="003B77B7">
        <w:rPr>
          <w:rFonts w:asciiTheme="minorBidi" w:hAnsiTheme="minorBidi" w:cstheme="minorBidi"/>
          <w:sz w:val="24"/>
          <w:szCs w:val="24"/>
          <w:shd w:val="clear" w:color="auto" w:fill="FFFFFF"/>
        </w:rPr>
        <w:t>ier lacks weapons or ammunition</w:t>
      </w:r>
      <w:r w:rsidR="00812523" w:rsidRPr="00812523">
        <w:rPr>
          <w:rFonts w:asciiTheme="minorBidi" w:hAnsiTheme="minorBidi" w:cstheme="minorBidi"/>
          <w:sz w:val="24"/>
          <w:szCs w:val="24"/>
          <w:shd w:val="clear" w:color="auto" w:fill="FFFFFF"/>
        </w:rPr>
        <w:t xml:space="preserve"> </w:t>
      </w:r>
      <w:r w:rsidR="00812523" w:rsidRPr="003B77B7">
        <w:rPr>
          <w:rFonts w:asciiTheme="minorBidi" w:hAnsiTheme="minorBidi" w:cstheme="minorBidi"/>
          <w:sz w:val="24"/>
          <w:szCs w:val="24"/>
          <w:shd w:val="clear" w:color="auto" w:fill="FFFFFF"/>
        </w:rPr>
        <w:t>during wartime</w:t>
      </w:r>
      <w:r w:rsidR="00AF58CE" w:rsidRPr="003B77B7">
        <w:rPr>
          <w:rFonts w:asciiTheme="minorBidi" w:hAnsiTheme="minorBidi" w:cstheme="minorBidi"/>
          <w:sz w:val="24"/>
          <w:szCs w:val="24"/>
          <w:shd w:val="clear" w:color="auto" w:fill="FFFFFF"/>
        </w:rPr>
        <w:t xml:space="preserve">, it is permissible </w:t>
      </w:r>
      <w:r w:rsidRPr="003B77B7">
        <w:rPr>
          <w:rFonts w:asciiTheme="minorBidi" w:hAnsiTheme="minorBidi" w:cstheme="minorBidi"/>
          <w:sz w:val="24"/>
          <w:szCs w:val="24"/>
          <w:shd w:val="clear" w:color="auto" w:fill="FFFFFF"/>
        </w:rPr>
        <w:t xml:space="preserve">to desecrate </w:t>
      </w:r>
      <w:r w:rsidR="00AF58CE" w:rsidRPr="003B77B7">
        <w:rPr>
          <w:rFonts w:asciiTheme="minorBidi" w:hAnsiTheme="minorBidi" w:cstheme="minorBidi"/>
          <w:sz w:val="24"/>
          <w:szCs w:val="24"/>
          <w:shd w:val="clear" w:color="auto" w:fill="FFFFFF"/>
        </w:rPr>
        <w:t>Shabbat</w:t>
      </w:r>
      <w:r w:rsidR="00812523">
        <w:rPr>
          <w:rFonts w:asciiTheme="minorBidi" w:hAnsiTheme="minorBidi" w:cstheme="minorBidi"/>
          <w:sz w:val="24"/>
          <w:szCs w:val="24"/>
          <w:shd w:val="clear" w:color="auto" w:fill="FFFFFF"/>
        </w:rPr>
        <w:t xml:space="preserve"> to</w:t>
      </w:r>
      <w:r w:rsidRPr="003B77B7">
        <w:rPr>
          <w:rFonts w:asciiTheme="minorBidi" w:hAnsiTheme="minorBidi" w:cstheme="minorBidi"/>
          <w:sz w:val="24"/>
          <w:szCs w:val="24"/>
          <w:shd w:val="clear" w:color="auto" w:fill="FFFFFF"/>
        </w:rPr>
        <w:t xml:space="preserve"> bring him the necessary equipment. But what about</w:t>
      </w:r>
      <w:r w:rsidR="00AF58CE" w:rsidRPr="003B77B7">
        <w:rPr>
          <w:rFonts w:asciiTheme="minorBidi" w:hAnsiTheme="minorBidi" w:cstheme="minorBidi"/>
          <w:sz w:val="24"/>
          <w:szCs w:val="24"/>
          <w:shd w:val="clear" w:color="auto" w:fill="FFFFFF"/>
        </w:rPr>
        <w:t xml:space="preserve"> "</w:t>
      </w:r>
      <w:r w:rsidR="00395B9A">
        <w:rPr>
          <w:rFonts w:asciiTheme="minorBidi" w:hAnsiTheme="minorBidi" w:cstheme="minorBidi"/>
          <w:sz w:val="24"/>
          <w:szCs w:val="24"/>
          <w:shd w:val="clear" w:color="auto" w:fill="FFFFFF"/>
        </w:rPr>
        <w:t>'spiritual</w:t>
      </w:r>
      <w:r w:rsidR="00AF58CE" w:rsidRPr="003B77B7">
        <w:rPr>
          <w:rFonts w:asciiTheme="minorBidi" w:hAnsiTheme="minorBidi" w:cstheme="minorBidi"/>
          <w:sz w:val="24"/>
          <w:szCs w:val="24"/>
          <w:shd w:val="clear" w:color="auto" w:fill="FFFFFF"/>
        </w:rPr>
        <w:t>" or "</w:t>
      </w:r>
      <w:r w:rsidRPr="003B77B7">
        <w:rPr>
          <w:rFonts w:asciiTheme="minorBidi" w:hAnsiTheme="minorBidi" w:cstheme="minorBidi"/>
          <w:sz w:val="24"/>
          <w:szCs w:val="24"/>
          <w:shd w:val="clear" w:color="auto" w:fill="FFFFFF"/>
        </w:rPr>
        <w:t>mental</w:t>
      </w:r>
      <w:r w:rsidR="00395B9A">
        <w:rPr>
          <w:rFonts w:asciiTheme="minorBidi" w:hAnsiTheme="minorBidi" w:cstheme="minorBidi"/>
          <w:sz w:val="24"/>
          <w:szCs w:val="24"/>
          <w:shd w:val="clear" w:color="auto" w:fill="FFFFFF"/>
        </w:rPr>
        <w:t>"</w:t>
      </w:r>
      <w:r w:rsidRPr="003B77B7">
        <w:rPr>
          <w:rFonts w:asciiTheme="minorBidi" w:hAnsiTheme="minorBidi" w:cstheme="minorBidi"/>
          <w:sz w:val="24"/>
          <w:szCs w:val="24"/>
          <w:shd w:val="clear" w:color="auto" w:fill="FFFFFF"/>
        </w:rPr>
        <w:t xml:space="preserve"> ammunition? Is it permissible to desecrate </w:t>
      </w:r>
      <w:r w:rsidR="00AF58CE" w:rsidRPr="003B77B7">
        <w:rPr>
          <w:rFonts w:asciiTheme="minorBidi" w:hAnsiTheme="minorBidi" w:cstheme="minorBidi"/>
          <w:sz w:val="24"/>
          <w:szCs w:val="24"/>
          <w:shd w:val="clear" w:color="auto" w:fill="FFFFFF"/>
        </w:rPr>
        <w:t>Shabbat</w:t>
      </w:r>
      <w:r w:rsidR="00395B9A">
        <w:rPr>
          <w:rFonts w:asciiTheme="minorBidi" w:hAnsiTheme="minorBidi" w:cstheme="minorBidi"/>
          <w:sz w:val="24"/>
          <w:szCs w:val="24"/>
          <w:shd w:val="clear" w:color="auto" w:fill="FFFFFF"/>
        </w:rPr>
        <w:t xml:space="preserve"> in order</w:t>
      </w:r>
      <w:r w:rsidRPr="003B77B7">
        <w:rPr>
          <w:rFonts w:asciiTheme="minorBidi" w:hAnsiTheme="minorBidi" w:cstheme="minorBidi"/>
          <w:sz w:val="24"/>
          <w:szCs w:val="24"/>
          <w:shd w:val="clear" w:color="auto" w:fill="FFFFFF"/>
        </w:rPr>
        <w:t xml:space="preserve"> to </w:t>
      </w:r>
      <w:r w:rsidR="00F7490D">
        <w:rPr>
          <w:rFonts w:asciiTheme="minorBidi" w:hAnsiTheme="minorBidi" w:cstheme="minorBidi"/>
          <w:sz w:val="24"/>
          <w:szCs w:val="24"/>
          <w:shd w:val="clear" w:color="auto" w:fill="FFFFFF"/>
        </w:rPr>
        <w:t>speak</w:t>
      </w:r>
      <w:r w:rsidR="00F7490D" w:rsidRPr="003B77B7">
        <w:rPr>
          <w:rFonts w:asciiTheme="minorBidi" w:hAnsiTheme="minorBidi" w:cstheme="minorBidi"/>
          <w:sz w:val="24"/>
          <w:szCs w:val="24"/>
          <w:shd w:val="clear" w:color="auto" w:fill="FFFFFF"/>
        </w:rPr>
        <w:t xml:space="preserve"> </w:t>
      </w:r>
      <w:r w:rsidRPr="003B77B7">
        <w:rPr>
          <w:rFonts w:asciiTheme="minorBidi" w:hAnsiTheme="minorBidi" w:cstheme="minorBidi"/>
          <w:sz w:val="24"/>
          <w:szCs w:val="24"/>
          <w:shd w:val="clear" w:color="auto" w:fill="FFFFFF"/>
        </w:rPr>
        <w:t xml:space="preserve">with soldiers on the battlefield and strengthen their spirits before or after battle? Is it permissible to desecrate </w:t>
      </w:r>
      <w:r w:rsidR="00AF58CE" w:rsidRPr="003B77B7">
        <w:rPr>
          <w:rFonts w:asciiTheme="minorBidi" w:hAnsiTheme="minorBidi" w:cstheme="minorBidi"/>
          <w:sz w:val="24"/>
          <w:szCs w:val="24"/>
          <w:shd w:val="clear" w:color="auto" w:fill="FFFFFF"/>
        </w:rPr>
        <w:t>Shabbat</w:t>
      </w:r>
      <w:r w:rsidRPr="003B77B7">
        <w:rPr>
          <w:rFonts w:asciiTheme="minorBidi" w:hAnsiTheme="minorBidi" w:cstheme="minorBidi"/>
          <w:sz w:val="24"/>
          <w:szCs w:val="24"/>
          <w:shd w:val="clear" w:color="auto" w:fill="FFFFFF"/>
        </w:rPr>
        <w:t xml:space="preserve"> in order to avoid exposure to </w:t>
      </w:r>
      <w:r w:rsidR="00EB72F2">
        <w:rPr>
          <w:rFonts w:asciiTheme="minorBidi" w:hAnsiTheme="minorBidi" w:cstheme="minorBidi"/>
          <w:sz w:val="24"/>
          <w:szCs w:val="24"/>
          <w:shd w:val="clear" w:color="auto" w:fill="FFFFFF"/>
        </w:rPr>
        <w:t>difficult</w:t>
      </w:r>
      <w:r w:rsidR="00EB72F2" w:rsidRPr="003B77B7">
        <w:rPr>
          <w:rFonts w:asciiTheme="minorBidi" w:hAnsiTheme="minorBidi" w:cstheme="minorBidi"/>
          <w:sz w:val="24"/>
          <w:szCs w:val="24"/>
          <w:shd w:val="clear" w:color="auto" w:fill="FFFFFF"/>
        </w:rPr>
        <w:t xml:space="preserve"> </w:t>
      </w:r>
      <w:r w:rsidRPr="003B77B7">
        <w:rPr>
          <w:rFonts w:asciiTheme="minorBidi" w:hAnsiTheme="minorBidi" w:cstheme="minorBidi"/>
          <w:sz w:val="24"/>
          <w:szCs w:val="24"/>
          <w:shd w:val="clear" w:color="auto" w:fill="FFFFFF"/>
        </w:rPr>
        <w:t>sights</w:t>
      </w:r>
      <w:r w:rsidR="00F7490D">
        <w:rPr>
          <w:rFonts w:asciiTheme="minorBidi" w:hAnsiTheme="minorBidi" w:cstheme="minorBidi"/>
          <w:sz w:val="24"/>
          <w:szCs w:val="24"/>
          <w:shd w:val="clear" w:color="auto" w:fill="FFFFFF"/>
        </w:rPr>
        <w:t xml:space="preserve"> that</w:t>
      </w:r>
      <w:r w:rsidRPr="003B77B7">
        <w:rPr>
          <w:rFonts w:asciiTheme="minorBidi" w:hAnsiTheme="minorBidi" w:cstheme="minorBidi"/>
          <w:sz w:val="24"/>
          <w:szCs w:val="24"/>
          <w:shd w:val="clear" w:color="auto" w:fill="FFFFFF"/>
        </w:rPr>
        <w:t xml:space="preserve"> could</w:t>
      </w:r>
      <w:r w:rsidR="00AF58CE" w:rsidRPr="003B77B7">
        <w:rPr>
          <w:rFonts w:asciiTheme="minorBidi" w:hAnsiTheme="minorBidi" w:cstheme="minorBidi"/>
          <w:sz w:val="24"/>
          <w:szCs w:val="24"/>
          <w:shd w:val="clear" w:color="auto" w:fill="FFFFFF"/>
        </w:rPr>
        <w:t xml:space="preserve"> have a negative impact on the soldiers' </w:t>
      </w:r>
      <w:r w:rsidRPr="003B77B7">
        <w:rPr>
          <w:rFonts w:asciiTheme="minorBidi" w:hAnsiTheme="minorBidi" w:cstheme="minorBidi"/>
          <w:sz w:val="24"/>
          <w:szCs w:val="24"/>
          <w:shd w:val="clear" w:color="auto" w:fill="FFFFFF"/>
        </w:rPr>
        <w:t>fighting spirit?</w:t>
      </w:r>
    </w:p>
    <w:p w14:paraId="73433922" w14:textId="77777777" w:rsidR="00AF58CE" w:rsidRPr="003B77B7" w:rsidRDefault="00AF58CE" w:rsidP="003473AB">
      <w:pPr>
        <w:spacing w:line="240" w:lineRule="auto"/>
        <w:ind w:firstLine="720"/>
        <w:rPr>
          <w:rFonts w:asciiTheme="minorBidi" w:hAnsiTheme="minorBidi" w:cstheme="minorBidi"/>
          <w:sz w:val="24"/>
          <w:szCs w:val="24"/>
          <w:shd w:val="clear" w:color="auto" w:fill="FFFFFF"/>
        </w:rPr>
      </w:pPr>
    </w:p>
    <w:p w14:paraId="74F3C190" w14:textId="2E5B7EA6" w:rsidR="00AF58CE" w:rsidRPr="003B77B7" w:rsidRDefault="00AF58CE" w:rsidP="003473AB">
      <w:pPr>
        <w:spacing w:line="240" w:lineRule="auto"/>
        <w:ind w:firstLine="720"/>
        <w:rPr>
          <w:rFonts w:asciiTheme="minorBidi" w:hAnsiTheme="minorBidi" w:cstheme="minorBidi"/>
          <w:sz w:val="24"/>
          <w:szCs w:val="24"/>
          <w:shd w:val="clear" w:color="auto" w:fill="FFFFFF"/>
        </w:rPr>
      </w:pPr>
      <w:r w:rsidRPr="003B77B7">
        <w:rPr>
          <w:rFonts w:asciiTheme="minorBidi" w:hAnsiTheme="minorBidi" w:cstheme="minorBidi"/>
          <w:sz w:val="24"/>
          <w:szCs w:val="24"/>
          <w:shd w:val="clear" w:color="auto" w:fill="FFFFFF"/>
        </w:rPr>
        <w:t xml:space="preserve">Contemporary </w:t>
      </w:r>
      <w:r w:rsidRPr="003B77B7">
        <w:rPr>
          <w:rFonts w:asciiTheme="minorBidi" w:hAnsiTheme="minorBidi" w:cstheme="minorBidi"/>
          <w:i/>
          <w:iCs/>
          <w:sz w:val="24"/>
          <w:szCs w:val="24"/>
          <w:shd w:val="clear" w:color="auto" w:fill="FFFFFF"/>
        </w:rPr>
        <w:t xml:space="preserve">Poskim </w:t>
      </w:r>
      <w:r w:rsidRPr="003B77B7">
        <w:rPr>
          <w:rFonts w:asciiTheme="minorBidi" w:hAnsiTheme="minorBidi" w:cstheme="minorBidi"/>
          <w:sz w:val="24"/>
          <w:szCs w:val="24"/>
          <w:shd w:val="clear" w:color="auto" w:fill="FFFFFF"/>
        </w:rPr>
        <w:t xml:space="preserve">dealt with these questions, </w:t>
      </w:r>
      <w:r w:rsidR="00327F66" w:rsidRPr="003B77B7">
        <w:rPr>
          <w:rFonts w:asciiTheme="minorBidi" w:hAnsiTheme="minorBidi" w:cstheme="minorBidi"/>
          <w:sz w:val="24"/>
          <w:szCs w:val="24"/>
          <w:shd w:val="clear" w:color="auto" w:fill="FFFFFF"/>
        </w:rPr>
        <w:t>and</w:t>
      </w:r>
      <w:r w:rsidRPr="003B77B7">
        <w:rPr>
          <w:rFonts w:asciiTheme="minorBidi" w:hAnsiTheme="minorBidi" w:cstheme="minorBidi"/>
          <w:sz w:val="24"/>
          <w:szCs w:val="24"/>
          <w:shd w:val="clear" w:color="auto" w:fill="FFFFFF"/>
        </w:rPr>
        <w:t xml:space="preserve"> not infrequently</w:t>
      </w:r>
      <w:r w:rsidR="004739C5">
        <w:rPr>
          <w:rFonts w:asciiTheme="minorBidi" w:hAnsiTheme="minorBidi" w:cstheme="minorBidi"/>
          <w:sz w:val="24"/>
          <w:szCs w:val="24"/>
          <w:shd w:val="clear" w:color="auto" w:fill="FFFFFF"/>
        </w:rPr>
        <w:t>,</w:t>
      </w:r>
      <w:r w:rsidRPr="003B77B7">
        <w:rPr>
          <w:rFonts w:asciiTheme="minorBidi" w:hAnsiTheme="minorBidi" w:cstheme="minorBidi"/>
          <w:sz w:val="24"/>
          <w:szCs w:val="24"/>
          <w:shd w:val="clear" w:color="auto" w:fill="FFFFFF"/>
        </w:rPr>
        <w:t xml:space="preserve"> they based their positions on the issue of "until it falls." </w:t>
      </w:r>
      <w:r w:rsidR="00327F66" w:rsidRPr="003B77B7">
        <w:rPr>
          <w:rFonts w:asciiTheme="minorBidi" w:hAnsiTheme="minorBidi" w:cstheme="minorBidi"/>
          <w:sz w:val="24"/>
          <w:szCs w:val="24"/>
          <w:shd w:val="clear" w:color="auto" w:fill="FFFFFF"/>
        </w:rPr>
        <w:t>That is to say</w:t>
      </w:r>
      <w:r w:rsidRPr="003B77B7">
        <w:rPr>
          <w:rFonts w:asciiTheme="minorBidi" w:hAnsiTheme="minorBidi" w:cstheme="minorBidi"/>
          <w:sz w:val="24"/>
          <w:szCs w:val="24"/>
          <w:shd w:val="clear" w:color="auto" w:fill="FFFFFF"/>
        </w:rPr>
        <w:t xml:space="preserve">, </w:t>
      </w:r>
      <w:r w:rsidR="00327F66" w:rsidRPr="003B77B7">
        <w:rPr>
          <w:rFonts w:asciiTheme="minorBidi" w:hAnsiTheme="minorBidi" w:cstheme="minorBidi"/>
          <w:sz w:val="24"/>
          <w:szCs w:val="24"/>
          <w:shd w:val="clear" w:color="auto" w:fill="FFFFFF"/>
        </w:rPr>
        <w:t>even if the mental need</w:t>
      </w:r>
      <w:r w:rsidRPr="003B77B7">
        <w:rPr>
          <w:rFonts w:asciiTheme="minorBidi" w:hAnsiTheme="minorBidi" w:cstheme="minorBidi"/>
          <w:sz w:val="24"/>
          <w:szCs w:val="24"/>
          <w:shd w:val="clear" w:color="auto" w:fill="FFFFFF"/>
        </w:rPr>
        <w:t xml:space="preserve"> does not clearly fall into the category of </w:t>
      </w:r>
      <w:r w:rsidRPr="003B77B7">
        <w:rPr>
          <w:rFonts w:asciiTheme="minorBidi" w:hAnsiTheme="minorBidi" w:cstheme="minorBidi"/>
          <w:i/>
          <w:iCs/>
          <w:sz w:val="24"/>
          <w:szCs w:val="24"/>
          <w:shd w:val="clear" w:color="auto" w:fill="FFFFFF"/>
        </w:rPr>
        <w:t>pikuach nefesh</w:t>
      </w:r>
      <w:r w:rsidRPr="003B77B7">
        <w:rPr>
          <w:rFonts w:asciiTheme="minorBidi" w:hAnsiTheme="minorBidi" w:cstheme="minorBidi"/>
          <w:sz w:val="24"/>
          <w:szCs w:val="24"/>
          <w:shd w:val="clear" w:color="auto" w:fill="FFFFFF"/>
        </w:rPr>
        <w:t xml:space="preserve">, </w:t>
      </w:r>
      <w:r w:rsidR="00327F66" w:rsidRPr="003B77B7">
        <w:rPr>
          <w:rFonts w:asciiTheme="minorBidi" w:hAnsiTheme="minorBidi" w:cstheme="minorBidi"/>
          <w:sz w:val="24"/>
          <w:szCs w:val="24"/>
          <w:shd w:val="clear" w:color="auto" w:fill="FFFFFF"/>
        </w:rPr>
        <w:t>it is essential in the</w:t>
      </w:r>
      <w:r w:rsidRPr="003B77B7">
        <w:rPr>
          <w:rFonts w:asciiTheme="minorBidi" w:hAnsiTheme="minorBidi" w:cstheme="minorBidi"/>
          <w:sz w:val="24"/>
          <w:szCs w:val="24"/>
          <w:shd w:val="clear" w:color="auto" w:fill="FFFFFF"/>
        </w:rPr>
        <w:t xml:space="preserve"> </w:t>
      </w:r>
      <w:r w:rsidR="004739C5">
        <w:rPr>
          <w:rFonts w:asciiTheme="minorBidi" w:hAnsiTheme="minorBidi" w:cstheme="minorBidi"/>
          <w:sz w:val="24"/>
          <w:szCs w:val="24"/>
          <w:shd w:val="clear" w:color="auto" w:fill="FFFFFF"/>
        </w:rPr>
        <w:t xml:space="preserve">broader </w:t>
      </w:r>
      <w:r w:rsidRPr="003B77B7">
        <w:rPr>
          <w:rFonts w:asciiTheme="minorBidi" w:hAnsiTheme="minorBidi" w:cstheme="minorBidi"/>
          <w:sz w:val="24"/>
          <w:szCs w:val="24"/>
          <w:shd w:val="clear" w:color="auto" w:fill="FFFFFF"/>
        </w:rPr>
        <w:t>framework of the</w:t>
      </w:r>
      <w:r w:rsidR="00327F66" w:rsidRPr="003B77B7">
        <w:rPr>
          <w:rFonts w:asciiTheme="minorBidi" w:hAnsiTheme="minorBidi" w:cstheme="minorBidi"/>
          <w:sz w:val="24"/>
          <w:szCs w:val="24"/>
          <w:shd w:val="clear" w:color="auto" w:fill="FFFFFF"/>
        </w:rPr>
        <w:t xml:space="preserve"> pursuit of victory, and therefore there is room to </w:t>
      </w:r>
      <w:r w:rsidRPr="003B77B7">
        <w:rPr>
          <w:rFonts w:asciiTheme="minorBidi" w:hAnsiTheme="minorBidi" w:cstheme="minorBidi"/>
          <w:sz w:val="24"/>
          <w:szCs w:val="24"/>
          <w:shd w:val="clear" w:color="auto" w:fill="FFFFFF"/>
        </w:rPr>
        <w:t>permit</w:t>
      </w:r>
      <w:r w:rsidR="00327F66" w:rsidRPr="003B77B7">
        <w:rPr>
          <w:rFonts w:asciiTheme="minorBidi" w:hAnsiTheme="minorBidi" w:cstheme="minorBidi"/>
          <w:sz w:val="24"/>
          <w:szCs w:val="24"/>
          <w:shd w:val="clear" w:color="auto" w:fill="FFFFFF"/>
        </w:rPr>
        <w:t xml:space="preserve"> various actions aimed at strengthening the mental resilience and morale of the combatants during war.</w:t>
      </w:r>
    </w:p>
    <w:p w14:paraId="4655A706" w14:textId="77777777" w:rsidR="00AF58CE" w:rsidRPr="003B77B7" w:rsidRDefault="00AF58CE" w:rsidP="003473AB">
      <w:pPr>
        <w:spacing w:line="240" w:lineRule="auto"/>
        <w:ind w:firstLine="720"/>
        <w:rPr>
          <w:rFonts w:asciiTheme="minorBidi" w:hAnsiTheme="minorBidi" w:cstheme="minorBidi"/>
          <w:sz w:val="24"/>
          <w:szCs w:val="24"/>
          <w:shd w:val="clear" w:color="auto" w:fill="FFFFFF"/>
        </w:rPr>
      </w:pPr>
    </w:p>
    <w:p w14:paraId="5EF578CE" w14:textId="5BFFCE52" w:rsidR="00327F66" w:rsidRPr="003B77B7" w:rsidRDefault="00BB24FB" w:rsidP="003473AB">
      <w:pPr>
        <w:spacing w:line="240" w:lineRule="auto"/>
        <w:ind w:firstLine="720"/>
        <w:rPr>
          <w:rFonts w:asciiTheme="minorBidi" w:hAnsiTheme="minorBidi" w:cstheme="minorBidi"/>
          <w:sz w:val="24"/>
          <w:szCs w:val="24"/>
          <w:shd w:val="clear" w:color="auto" w:fill="FFFFFF"/>
        </w:rPr>
      </w:pPr>
      <w:r w:rsidRPr="003B77B7">
        <w:rPr>
          <w:rFonts w:asciiTheme="minorBidi" w:hAnsiTheme="minorBidi" w:cstheme="minorBidi"/>
          <w:sz w:val="24"/>
          <w:szCs w:val="24"/>
          <w:shd w:val="clear" w:color="auto" w:fill="FFFFFF"/>
        </w:rPr>
        <w:t>Th</w:t>
      </w:r>
      <w:r>
        <w:rPr>
          <w:rFonts w:asciiTheme="minorBidi" w:hAnsiTheme="minorBidi" w:cstheme="minorBidi"/>
          <w:sz w:val="24"/>
          <w:szCs w:val="24"/>
          <w:shd w:val="clear" w:color="auto" w:fill="FFFFFF"/>
        </w:rPr>
        <w:t>is</w:t>
      </w:r>
      <w:r w:rsidRPr="003B77B7">
        <w:rPr>
          <w:rFonts w:asciiTheme="minorBidi" w:hAnsiTheme="minorBidi" w:cstheme="minorBidi"/>
          <w:sz w:val="24"/>
          <w:szCs w:val="24"/>
          <w:shd w:val="clear" w:color="auto" w:fill="FFFFFF"/>
        </w:rPr>
        <w:t xml:space="preserve"> </w:t>
      </w:r>
      <w:r w:rsidR="00AF58CE" w:rsidRPr="003B77B7">
        <w:rPr>
          <w:rFonts w:asciiTheme="minorBidi" w:hAnsiTheme="minorBidi" w:cstheme="minorBidi"/>
          <w:sz w:val="24"/>
          <w:szCs w:val="24"/>
          <w:shd w:val="clear" w:color="auto" w:fill="FFFFFF"/>
        </w:rPr>
        <w:t xml:space="preserve">issue has been discussed primarily in two contexts: first, </w:t>
      </w:r>
      <w:r w:rsidR="00395B9A">
        <w:rPr>
          <w:rFonts w:asciiTheme="minorBidi" w:hAnsiTheme="minorBidi" w:cstheme="minorBidi"/>
          <w:sz w:val="24"/>
          <w:szCs w:val="24"/>
          <w:shd w:val="clear" w:color="auto" w:fill="FFFFFF"/>
        </w:rPr>
        <w:t xml:space="preserve">the </w:t>
      </w:r>
      <w:r w:rsidR="00A22B66">
        <w:rPr>
          <w:rFonts w:asciiTheme="minorBidi" w:hAnsiTheme="minorBidi" w:cstheme="minorBidi"/>
          <w:sz w:val="24"/>
          <w:szCs w:val="24"/>
          <w:shd w:val="clear" w:color="auto" w:fill="FFFFFF"/>
        </w:rPr>
        <w:t xml:space="preserve">removal </w:t>
      </w:r>
      <w:r w:rsidR="00395B9A">
        <w:rPr>
          <w:rFonts w:asciiTheme="minorBidi" w:hAnsiTheme="minorBidi" w:cstheme="minorBidi"/>
          <w:sz w:val="24"/>
          <w:szCs w:val="24"/>
          <w:shd w:val="clear" w:color="auto" w:fill="FFFFFF"/>
        </w:rPr>
        <w:t>of fallen soldiers</w:t>
      </w:r>
      <w:r w:rsidR="00327F66" w:rsidRPr="003B77B7">
        <w:rPr>
          <w:rFonts w:asciiTheme="minorBidi" w:hAnsiTheme="minorBidi" w:cstheme="minorBidi"/>
          <w:sz w:val="24"/>
          <w:szCs w:val="24"/>
          <w:shd w:val="clear" w:color="auto" w:fill="FFFFFF"/>
        </w:rPr>
        <w:t xml:space="preserve"> </w:t>
      </w:r>
      <w:r w:rsidR="00AF58CE" w:rsidRPr="003B77B7">
        <w:rPr>
          <w:rFonts w:asciiTheme="minorBidi" w:hAnsiTheme="minorBidi" w:cstheme="minorBidi"/>
          <w:sz w:val="24"/>
          <w:szCs w:val="24"/>
          <w:shd w:val="clear" w:color="auto" w:fill="FFFFFF"/>
        </w:rPr>
        <w:t>from the battlefield on Shabbat;</w:t>
      </w:r>
      <w:r w:rsidR="00327F66" w:rsidRPr="003B77B7">
        <w:rPr>
          <w:rFonts w:asciiTheme="minorBidi" w:hAnsiTheme="minorBidi" w:cstheme="minorBidi"/>
          <w:sz w:val="24"/>
          <w:szCs w:val="24"/>
          <w:shd w:val="clear" w:color="auto" w:fill="FFFFFF"/>
        </w:rPr>
        <w:t xml:space="preserve"> and </w:t>
      </w:r>
      <w:r w:rsidR="00AF58CE" w:rsidRPr="003B77B7">
        <w:rPr>
          <w:rFonts w:asciiTheme="minorBidi" w:hAnsiTheme="minorBidi" w:cstheme="minorBidi"/>
          <w:sz w:val="24"/>
          <w:szCs w:val="24"/>
          <w:shd w:val="clear" w:color="auto" w:fill="FFFFFF"/>
        </w:rPr>
        <w:t xml:space="preserve">second, </w:t>
      </w:r>
      <w:r w:rsidR="00327F66" w:rsidRPr="003B77B7">
        <w:rPr>
          <w:rFonts w:asciiTheme="minorBidi" w:hAnsiTheme="minorBidi" w:cstheme="minorBidi"/>
          <w:sz w:val="24"/>
          <w:szCs w:val="24"/>
          <w:shd w:val="clear" w:color="auto" w:fill="FFFFFF"/>
        </w:rPr>
        <w:t xml:space="preserve">the arrival of a lecturer or military rabbi to fighters on the front on Shabbat, to </w:t>
      </w:r>
      <w:r>
        <w:rPr>
          <w:rFonts w:asciiTheme="minorBidi" w:hAnsiTheme="minorBidi" w:cstheme="minorBidi"/>
          <w:sz w:val="24"/>
          <w:szCs w:val="24"/>
          <w:shd w:val="clear" w:color="auto" w:fill="FFFFFF"/>
        </w:rPr>
        <w:t>speak with them and provide encouragement</w:t>
      </w:r>
      <w:r w:rsidR="00AF58CE" w:rsidRPr="003B77B7">
        <w:rPr>
          <w:rFonts w:asciiTheme="minorBidi" w:hAnsiTheme="minorBidi" w:cstheme="minorBidi"/>
          <w:sz w:val="24"/>
          <w:szCs w:val="24"/>
          <w:shd w:val="clear" w:color="auto" w:fill="FFFFFF"/>
        </w:rPr>
        <w:t xml:space="preserve">. </w:t>
      </w:r>
      <w:r w:rsidR="00327F66" w:rsidRPr="003B77B7">
        <w:rPr>
          <w:rFonts w:asciiTheme="minorBidi" w:hAnsiTheme="minorBidi" w:cstheme="minorBidi"/>
          <w:sz w:val="24"/>
          <w:szCs w:val="24"/>
          <w:shd w:val="clear" w:color="auto" w:fill="FFFFFF"/>
        </w:rPr>
        <w:t xml:space="preserve">This </w:t>
      </w:r>
      <w:r w:rsidR="00AF58CE" w:rsidRPr="003B77B7">
        <w:rPr>
          <w:rFonts w:asciiTheme="minorBidi" w:hAnsiTheme="minorBidi" w:cstheme="minorBidi"/>
          <w:i/>
          <w:iCs/>
          <w:sz w:val="24"/>
          <w:szCs w:val="24"/>
          <w:shd w:val="clear" w:color="auto" w:fill="FFFFFF"/>
        </w:rPr>
        <w:t>shiur</w:t>
      </w:r>
      <w:r w:rsidR="00327F66" w:rsidRPr="003B77B7">
        <w:rPr>
          <w:rFonts w:asciiTheme="minorBidi" w:hAnsiTheme="minorBidi" w:cstheme="minorBidi"/>
          <w:sz w:val="24"/>
          <w:szCs w:val="24"/>
          <w:shd w:val="clear" w:color="auto" w:fill="FFFFFF"/>
        </w:rPr>
        <w:t xml:space="preserve">, </w:t>
      </w:r>
      <w:r w:rsidR="00A82CBC" w:rsidRPr="003B77B7">
        <w:rPr>
          <w:rFonts w:asciiTheme="minorBidi" w:hAnsiTheme="minorBidi" w:cstheme="minorBidi"/>
          <w:sz w:val="24"/>
          <w:szCs w:val="24"/>
          <w:shd w:val="clear" w:color="auto" w:fill="FFFFFF"/>
        </w:rPr>
        <w:t>as well as</w:t>
      </w:r>
      <w:r w:rsidR="00327F66" w:rsidRPr="003B77B7">
        <w:rPr>
          <w:rFonts w:asciiTheme="minorBidi" w:hAnsiTheme="minorBidi" w:cstheme="minorBidi"/>
          <w:sz w:val="24"/>
          <w:szCs w:val="24"/>
          <w:shd w:val="clear" w:color="auto" w:fill="FFFFFF"/>
        </w:rPr>
        <w:t xml:space="preserve"> the </w:t>
      </w:r>
      <w:r w:rsidR="00A82CBC" w:rsidRPr="003B77B7">
        <w:rPr>
          <w:rFonts w:asciiTheme="minorBidi" w:hAnsiTheme="minorBidi" w:cstheme="minorBidi"/>
          <w:i/>
          <w:iCs/>
          <w:sz w:val="24"/>
          <w:szCs w:val="24"/>
          <w:shd w:val="clear" w:color="auto" w:fill="FFFFFF"/>
        </w:rPr>
        <w:t xml:space="preserve">shiur </w:t>
      </w:r>
      <w:r w:rsidR="00A82CBC" w:rsidRPr="003B77B7">
        <w:rPr>
          <w:rFonts w:asciiTheme="minorBidi" w:hAnsiTheme="minorBidi" w:cstheme="minorBidi"/>
          <w:sz w:val="24"/>
          <w:szCs w:val="24"/>
          <w:shd w:val="clear" w:color="auto" w:fill="FFFFFF"/>
        </w:rPr>
        <w:t xml:space="preserve">that follows it, </w:t>
      </w:r>
      <w:r w:rsidR="00327F66" w:rsidRPr="003B77B7">
        <w:rPr>
          <w:rFonts w:asciiTheme="minorBidi" w:hAnsiTheme="minorBidi" w:cstheme="minorBidi"/>
          <w:sz w:val="24"/>
          <w:szCs w:val="24"/>
          <w:shd w:val="clear" w:color="auto" w:fill="FFFFFF"/>
        </w:rPr>
        <w:t xml:space="preserve">will be devoted to clarifying these </w:t>
      </w:r>
      <w:r w:rsidR="008068E2">
        <w:rPr>
          <w:rFonts w:asciiTheme="minorBidi" w:hAnsiTheme="minorBidi" w:cstheme="minorBidi"/>
          <w:sz w:val="24"/>
          <w:szCs w:val="24"/>
          <w:shd w:val="clear" w:color="auto" w:fill="FFFFFF"/>
        </w:rPr>
        <w:t>issues</w:t>
      </w:r>
      <w:r w:rsidR="00327F66" w:rsidRPr="003B77B7">
        <w:rPr>
          <w:rFonts w:asciiTheme="minorBidi" w:hAnsiTheme="minorBidi" w:cstheme="minorBidi"/>
          <w:sz w:val="24"/>
          <w:szCs w:val="24"/>
          <w:shd w:val="clear" w:color="auto" w:fill="FFFFFF"/>
        </w:rPr>
        <w:t>.</w:t>
      </w:r>
    </w:p>
    <w:p w14:paraId="0A2858B2" w14:textId="77777777" w:rsidR="00327F66" w:rsidRPr="003B77B7" w:rsidRDefault="00327F66" w:rsidP="003473AB">
      <w:pPr>
        <w:spacing w:line="240" w:lineRule="auto"/>
        <w:ind w:firstLine="720"/>
        <w:rPr>
          <w:rFonts w:asciiTheme="minorBidi" w:hAnsiTheme="minorBidi" w:cstheme="minorBidi"/>
          <w:sz w:val="24"/>
          <w:szCs w:val="24"/>
          <w:shd w:val="clear" w:color="auto" w:fill="FFFFFF"/>
        </w:rPr>
      </w:pPr>
    </w:p>
    <w:p w14:paraId="48DF60AE" w14:textId="7F9AFC9F" w:rsidR="00327F66" w:rsidRPr="003473AB" w:rsidRDefault="00D30237" w:rsidP="003473AB">
      <w:pPr>
        <w:spacing w:line="240" w:lineRule="auto"/>
        <w:rPr>
          <w:rFonts w:asciiTheme="minorBidi" w:hAnsiTheme="minorBidi" w:cstheme="minorBidi"/>
          <w:b/>
          <w:bCs/>
          <w:sz w:val="24"/>
          <w:szCs w:val="24"/>
        </w:rPr>
      </w:pPr>
      <w:r>
        <w:rPr>
          <w:rFonts w:asciiTheme="minorBidi" w:hAnsiTheme="minorBidi" w:cstheme="minorBidi"/>
          <w:b/>
          <w:bCs/>
          <w:sz w:val="24"/>
          <w:szCs w:val="24"/>
        </w:rPr>
        <w:t>Removing</w:t>
      </w:r>
      <w:r w:rsidRPr="003473AB">
        <w:rPr>
          <w:rFonts w:asciiTheme="minorBidi" w:hAnsiTheme="minorBidi" w:cstheme="minorBidi"/>
          <w:b/>
          <w:bCs/>
          <w:sz w:val="24"/>
          <w:szCs w:val="24"/>
        </w:rPr>
        <w:t xml:space="preserve"> </w:t>
      </w:r>
      <w:r w:rsidR="008373E9">
        <w:rPr>
          <w:rFonts w:asciiTheme="minorBidi" w:hAnsiTheme="minorBidi" w:cstheme="minorBidi"/>
          <w:b/>
          <w:bCs/>
          <w:sz w:val="24"/>
          <w:szCs w:val="24"/>
        </w:rPr>
        <w:t>F</w:t>
      </w:r>
      <w:r w:rsidR="00395B9A" w:rsidRPr="003473AB">
        <w:rPr>
          <w:rFonts w:asciiTheme="minorBidi" w:hAnsiTheme="minorBidi" w:cstheme="minorBidi"/>
          <w:b/>
          <w:bCs/>
          <w:sz w:val="24"/>
          <w:szCs w:val="24"/>
        </w:rPr>
        <w:t xml:space="preserve">allen </w:t>
      </w:r>
      <w:r w:rsidR="008373E9">
        <w:rPr>
          <w:rFonts w:asciiTheme="minorBidi" w:hAnsiTheme="minorBidi" w:cstheme="minorBidi"/>
          <w:b/>
          <w:bCs/>
          <w:sz w:val="24"/>
          <w:szCs w:val="24"/>
        </w:rPr>
        <w:t>S</w:t>
      </w:r>
      <w:r w:rsidR="00395B9A" w:rsidRPr="003473AB">
        <w:rPr>
          <w:rFonts w:asciiTheme="minorBidi" w:hAnsiTheme="minorBidi" w:cstheme="minorBidi"/>
          <w:b/>
          <w:bCs/>
          <w:sz w:val="24"/>
          <w:szCs w:val="24"/>
        </w:rPr>
        <w:t>oldiers</w:t>
      </w:r>
      <w:r w:rsidR="005E1ADE" w:rsidRPr="003473AB">
        <w:rPr>
          <w:rFonts w:asciiTheme="minorBidi" w:hAnsiTheme="minorBidi" w:cstheme="minorBidi"/>
          <w:b/>
          <w:bCs/>
          <w:sz w:val="24"/>
          <w:szCs w:val="24"/>
        </w:rPr>
        <w:t xml:space="preserve"> on Shabbat – </w:t>
      </w:r>
      <w:r w:rsidR="00395B9A" w:rsidRPr="003473AB">
        <w:rPr>
          <w:rFonts w:asciiTheme="minorBidi" w:hAnsiTheme="minorBidi" w:cstheme="minorBidi"/>
          <w:b/>
          <w:bCs/>
          <w:sz w:val="24"/>
          <w:szCs w:val="24"/>
        </w:rPr>
        <w:t xml:space="preserve">The </w:t>
      </w:r>
      <w:r w:rsidR="005E1ADE" w:rsidRPr="003473AB">
        <w:rPr>
          <w:rFonts w:asciiTheme="minorBidi" w:hAnsiTheme="minorBidi" w:cstheme="minorBidi"/>
          <w:b/>
          <w:bCs/>
          <w:sz w:val="24"/>
          <w:szCs w:val="24"/>
        </w:rPr>
        <w:t xml:space="preserve">Halakhic </w:t>
      </w:r>
      <w:r w:rsidR="008373E9">
        <w:rPr>
          <w:rFonts w:asciiTheme="minorBidi" w:hAnsiTheme="minorBidi" w:cstheme="minorBidi"/>
          <w:b/>
          <w:bCs/>
          <w:sz w:val="24"/>
          <w:szCs w:val="24"/>
        </w:rPr>
        <w:t>B</w:t>
      </w:r>
      <w:r w:rsidR="005E1ADE" w:rsidRPr="003473AB">
        <w:rPr>
          <w:rFonts w:asciiTheme="minorBidi" w:hAnsiTheme="minorBidi" w:cstheme="minorBidi"/>
          <w:b/>
          <w:bCs/>
          <w:sz w:val="24"/>
          <w:szCs w:val="24"/>
        </w:rPr>
        <w:t>ackground</w:t>
      </w:r>
    </w:p>
    <w:p w14:paraId="3C8CE002" w14:textId="77777777" w:rsidR="005E1ADE" w:rsidRPr="003B77B7" w:rsidRDefault="005E1ADE" w:rsidP="003473AB">
      <w:pPr>
        <w:spacing w:line="240" w:lineRule="auto"/>
        <w:rPr>
          <w:rFonts w:asciiTheme="minorBidi" w:hAnsiTheme="minorBidi" w:cstheme="minorBidi"/>
          <w:sz w:val="24"/>
          <w:szCs w:val="24"/>
        </w:rPr>
      </w:pPr>
    </w:p>
    <w:p w14:paraId="037A7CAE" w14:textId="36DF2BAC" w:rsidR="00327F66" w:rsidRPr="003B77B7" w:rsidRDefault="005E1ADE" w:rsidP="003473AB">
      <w:pPr>
        <w:spacing w:line="240" w:lineRule="auto"/>
        <w:ind w:firstLine="720"/>
        <w:rPr>
          <w:rFonts w:asciiTheme="minorBidi" w:hAnsiTheme="minorBidi" w:cstheme="minorBidi"/>
          <w:sz w:val="24"/>
          <w:szCs w:val="24"/>
          <w:shd w:val="clear" w:color="auto" w:fill="FFFFFF"/>
        </w:rPr>
      </w:pPr>
      <w:r w:rsidRPr="003B77B7">
        <w:rPr>
          <w:rFonts w:asciiTheme="minorBidi" w:hAnsiTheme="minorBidi" w:cstheme="minorBidi"/>
          <w:sz w:val="24"/>
          <w:szCs w:val="24"/>
          <w:shd w:val="clear" w:color="auto" w:fill="FFFFFF"/>
        </w:rPr>
        <w:t xml:space="preserve">According to </w:t>
      </w:r>
      <w:r w:rsidR="008068E2">
        <w:rPr>
          <w:rFonts w:asciiTheme="minorBidi" w:hAnsiTheme="minorBidi" w:cstheme="minorBidi"/>
          <w:sz w:val="24"/>
          <w:szCs w:val="24"/>
          <w:shd w:val="clear" w:color="auto" w:fill="FFFFFF"/>
        </w:rPr>
        <w:t>accepted</w:t>
      </w:r>
      <w:r w:rsidRPr="003B77B7">
        <w:rPr>
          <w:rFonts w:asciiTheme="minorBidi" w:hAnsiTheme="minorBidi" w:cstheme="minorBidi"/>
          <w:sz w:val="24"/>
          <w:szCs w:val="24"/>
          <w:shd w:val="clear" w:color="auto" w:fill="FFFFFF"/>
        </w:rPr>
        <w:t xml:space="preserve"> </w:t>
      </w:r>
      <w:r w:rsidR="008068E2" w:rsidRPr="00532AF3">
        <w:rPr>
          <w:rFonts w:asciiTheme="minorBidi" w:hAnsiTheme="minorBidi" w:cstheme="minorBidi"/>
          <w:i/>
          <w:iCs/>
          <w:sz w:val="24"/>
          <w:szCs w:val="24"/>
          <w:shd w:val="clear" w:color="auto" w:fill="FFFFFF"/>
        </w:rPr>
        <w:t>halakha</w:t>
      </w:r>
      <w:r w:rsidRPr="003B77B7">
        <w:rPr>
          <w:rFonts w:asciiTheme="minorBidi" w:hAnsiTheme="minorBidi" w:cstheme="minorBidi"/>
          <w:sz w:val="24"/>
          <w:szCs w:val="24"/>
          <w:shd w:val="clear" w:color="auto" w:fill="FFFFFF"/>
        </w:rPr>
        <w:t xml:space="preserve">, it is permissible to desecrate Shabbat in order to save a human life, but it is prohibited to desecrate Shabbat in order to </w:t>
      </w:r>
      <w:r w:rsidR="00327F66" w:rsidRPr="003B77B7">
        <w:rPr>
          <w:rFonts w:asciiTheme="minorBidi" w:hAnsiTheme="minorBidi" w:cstheme="minorBidi"/>
          <w:sz w:val="24"/>
          <w:szCs w:val="24"/>
          <w:shd w:val="clear" w:color="auto" w:fill="FFFFFF"/>
        </w:rPr>
        <w:t>care for the deceased. Th</w:t>
      </w:r>
      <w:r w:rsidR="00395B9A">
        <w:rPr>
          <w:rFonts w:asciiTheme="minorBidi" w:hAnsiTheme="minorBidi" w:cstheme="minorBidi"/>
          <w:sz w:val="24"/>
          <w:szCs w:val="24"/>
          <w:shd w:val="clear" w:color="auto" w:fill="FFFFFF"/>
        </w:rPr>
        <w:t xml:space="preserve">e Gemara in </w:t>
      </w:r>
      <w:r w:rsidR="00395B9A">
        <w:rPr>
          <w:rFonts w:asciiTheme="minorBidi" w:hAnsiTheme="minorBidi" w:cstheme="minorBidi"/>
          <w:i/>
          <w:iCs/>
          <w:sz w:val="24"/>
          <w:szCs w:val="24"/>
          <w:shd w:val="clear" w:color="auto" w:fill="FFFFFF"/>
        </w:rPr>
        <w:t xml:space="preserve">Shabbat </w:t>
      </w:r>
      <w:r w:rsidR="00395B9A">
        <w:rPr>
          <w:rFonts w:asciiTheme="minorBidi" w:hAnsiTheme="minorBidi" w:cstheme="minorBidi"/>
          <w:sz w:val="24"/>
          <w:szCs w:val="24"/>
          <w:shd w:val="clear" w:color="auto" w:fill="FFFFFF"/>
        </w:rPr>
        <w:t>says as follows:</w:t>
      </w:r>
    </w:p>
    <w:p w14:paraId="0D0DCB6C" w14:textId="77777777" w:rsidR="005E1ADE" w:rsidRPr="003B77B7" w:rsidRDefault="005E1ADE" w:rsidP="003473AB">
      <w:pPr>
        <w:spacing w:line="240" w:lineRule="auto"/>
        <w:ind w:firstLine="720"/>
        <w:rPr>
          <w:rFonts w:asciiTheme="minorBidi" w:hAnsiTheme="minorBidi" w:cstheme="minorBidi"/>
          <w:sz w:val="24"/>
          <w:szCs w:val="24"/>
          <w:shd w:val="clear" w:color="auto" w:fill="FFFFFF"/>
        </w:rPr>
      </w:pPr>
    </w:p>
    <w:p w14:paraId="6541A827" w14:textId="55393E16" w:rsidR="00327F66" w:rsidRPr="003B77B7" w:rsidRDefault="005E1ADE"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lastRenderedPageBreak/>
        <w:t>It was taught: Rabbi Shimon ben Gamliel said: For a day-old infant</w:t>
      </w:r>
      <w:r w:rsidR="008D077B">
        <w:rPr>
          <w:rFonts w:asciiTheme="minorBidi" w:hAnsiTheme="minorBidi" w:cstheme="minorBidi"/>
          <w:sz w:val="24"/>
          <w:szCs w:val="24"/>
        </w:rPr>
        <w:t>,</w:t>
      </w:r>
      <w:r w:rsidRPr="003B77B7">
        <w:rPr>
          <w:rFonts w:asciiTheme="minorBidi" w:hAnsiTheme="minorBidi" w:cstheme="minorBidi"/>
          <w:sz w:val="24"/>
          <w:szCs w:val="24"/>
        </w:rPr>
        <w:t xml:space="preserve"> Shabbat is desecrated; for David, King of Israel, dead, Shabbat must not be desecrated. For a day-old infant</w:t>
      </w:r>
      <w:r w:rsidR="008D077B">
        <w:rPr>
          <w:rFonts w:asciiTheme="minorBidi" w:hAnsiTheme="minorBidi" w:cstheme="minorBidi"/>
          <w:sz w:val="24"/>
          <w:szCs w:val="24"/>
        </w:rPr>
        <w:t>,</w:t>
      </w:r>
      <w:r w:rsidRPr="003B77B7">
        <w:rPr>
          <w:rFonts w:asciiTheme="minorBidi" w:hAnsiTheme="minorBidi" w:cstheme="minorBidi"/>
          <w:sz w:val="24"/>
          <w:szCs w:val="24"/>
        </w:rPr>
        <w:t xml:space="preserve"> Shabbat is </w:t>
      </w:r>
      <w:r w:rsidR="00395B9A">
        <w:rPr>
          <w:rFonts w:asciiTheme="minorBidi" w:hAnsiTheme="minorBidi" w:cstheme="minorBidi"/>
          <w:sz w:val="24"/>
          <w:szCs w:val="24"/>
        </w:rPr>
        <w:t>desecrated</w:t>
      </w:r>
      <w:r w:rsidR="00405E58">
        <w:rPr>
          <w:rFonts w:asciiTheme="minorBidi" w:hAnsiTheme="minorBidi" w:cstheme="minorBidi"/>
          <w:sz w:val="24"/>
          <w:szCs w:val="24"/>
        </w:rPr>
        <w:t>;</w:t>
      </w:r>
      <w:r w:rsidR="00395B9A">
        <w:rPr>
          <w:rFonts w:asciiTheme="minorBidi" w:hAnsiTheme="minorBidi" w:cstheme="minorBidi"/>
          <w:sz w:val="24"/>
          <w:szCs w:val="24"/>
        </w:rPr>
        <w:t xml:space="preserve"> the Torah stated: </w:t>
      </w:r>
      <w:r w:rsidRPr="003B77B7">
        <w:rPr>
          <w:rFonts w:asciiTheme="minorBidi" w:hAnsiTheme="minorBidi" w:cstheme="minorBidi"/>
          <w:sz w:val="24"/>
          <w:szCs w:val="24"/>
        </w:rPr>
        <w:t xml:space="preserve">Desecrate one Shabbat on his account so that he may keep many </w:t>
      </w:r>
      <w:r w:rsidRPr="00532AF3">
        <w:rPr>
          <w:rFonts w:asciiTheme="minorBidi" w:hAnsiTheme="minorBidi" w:cstheme="minorBidi"/>
          <w:i/>
          <w:iCs/>
          <w:sz w:val="24"/>
          <w:szCs w:val="24"/>
        </w:rPr>
        <w:t>Shabbatot</w:t>
      </w:r>
      <w:r w:rsidRPr="003B77B7">
        <w:rPr>
          <w:rFonts w:asciiTheme="minorBidi" w:hAnsiTheme="minorBidi" w:cstheme="minorBidi"/>
          <w:sz w:val="24"/>
          <w:szCs w:val="24"/>
        </w:rPr>
        <w:t>. For David, King of Israel, dead, Shabbat must not be desecrated</w:t>
      </w:r>
      <w:r w:rsidR="00405E58">
        <w:rPr>
          <w:rFonts w:asciiTheme="minorBidi" w:hAnsiTheme="minorBidi" w:cstheme="minorBidi"/>
          <w:sz w:val="24"/>
          <w:szCs w:val="24"/>
        </w:rPr>
        <w:t>;</w:t>
      </w:r>
      <w:r w:rsidR="00395B9A">
        <w:rPr>
          <w:rFonts w:asciiTheme="minorBidi" w:hAnsiTheme="minorBidi" w:cstheme="minorBidi"/>
          <w:sz w:val="24"/>
          <w:szCs w:val="24"/>
        </w:rPr>
        <w:t xml:space="preserve"> </w:t>
      </w:r>
      <w:r w:rsidR="00405E58">
        <w:rPr>
          <w:rFonts w:asciiTheme="minorBidi" w:hAnsiTheme="minorBidi" w:cstheme="minorBidi"/>
          <w:sz w:val="24"/>
          <w:szCs w:val="24"/>
        </w:rPr>
        <w:t>o</w:t>
      </w:r>
      <w:r w:rsidR="00395B9A">
        <w:rPr>
          <w:rFonts w:asciiTheme="minorBidi" w:hAnsiTheme="minorBidi" w:cstheme="minorBidi"/>
          <w:sz w:val="24"/>
          <w:szCs w:val="24"/>
        </w:rPr>
        <w:t xml:space="preserve">nce a </w:t>
      </w:r>
      <w:r w:rsidRPr="003B77B7">
        <w:rPr>
          <w:rFonts w:asciiTheme="minorBidi" w:hAnsiTheme="minorBidi" w:cstheme="minorBidi"/>
          <w:sz w:val="24"/>
          <w:szCs w:val="24"/>
        </w:rPr>
        <w:t>man dies</w:t>
      </w:r>
      <w:r w:rsidR="00405E58">
        <w:rPr>
          <w:rFonts w:asciiTheme="minorBidi" w:hAnsiTheme="minorBidi" w:cstheme="minorBidi"/>
          <w:sz w:val="24"/>
          <w:szCs w:val="24"/>
        </w:rPr>
        <w:t>,</w:t>
      </w:r>
      <w:r w:rsidRPr="003B77B7">
        <w:rPr>
          <w:rFonts w:asciiTheme="minorBidi" w:hAnsiTheme="minorBidi" w:cstheme="minorBidi"/>
          <w:sz w:val="24"/>
          <w:szCs w:val="24"/>
        </w:rPr>
        <w:t xml:space="preserve"> he is free from [all] obligations. This is what Rabbi Yochanan said: "Among the dead I am free" (</w:t>
      </w:r>
      <w:r w:rsidR="003473AB" w:rsidRPr="003B77B7">
        <w:rPr>
          <w:rFonts w:asciiTheme="minorBidi" w:hAnsiTheme="minorBidi" w:cstheme="minorBidi"/>
          <w:i/>
          <w:iCs/>
          <w:sz w:val="24"/>
          <w:szCs w:val="24"/>
        </w:rPr>
        <w:t>Tehillim</w:t>
      </w:r>
      <w:r w:rsidRPr="003B77B7">
        <w:rPr>
          <w:rFonts w:asciiTheme="minorBidi" w:hAnsiTheme="minorBidi" w:cstheme="minorBidi"/>
          <w:i/>
          <w:iCs/>
          <w:sz w:val="24"/>
          <w:szCs w:val="24"/>
        </w:rPr>
        <w:t xml:space="preserve"> </w:t>
      </w:r>
      <w:r w:rsidRPr="003B77B7">
        <w:rPr>
          <w:rFonts w:asciiTheme="minorBidi" w:hAnsiTheme="minorBidi" w:cstheme="minorBidi"/>
          <w:sz w:val="24"/>
          <w:szCs w:val="24"/>
        </w:rPr>
        <w:t xml:space="preserve">88:6) </w:t>
      </w:r>
      <w:r w:rsidR="00395B9A">
        <w:rPr>
          <w:rFonts w:asciiTheme="minorBidi" w:hAnsiTheme="minorBidi" w:cstheme="minorBidi"/>
          <w:sz w:val="24"/>
          <w:szCs w:val="24"/>
        </w:rPr>
        <w:t>–</w:t>
      </w:r>
      <w:r w:rsidRPr="003B77B7">
        <w:rPr>
          <w:rFonts w:asciiTheme="minorBidi" w:hAnsiTheme="minorBidi" w:cstheme="minorBidi"/>
          <w:sz w:val="24"/>
          <w:szCs w:val="24"/>
        </w:rPr>
        <w:t xml:space="preserve"> once a man is dead</w:t>
      </w:r>
      <w:r w:rsidR="00140C86">
        <w:rPr>
          <w:rFonts w:asciiTheme="minorBidi" w:hAnsiTheme="minorBidi" w:cstheme="minorBidi"/>
          <w:sz w:val="24"/>
          <w:szCs w:val="24"/>
        </w:rPr>
        <w:t>,</w:t>
      </w:r>
      <w:r w:rsidRPr="003B77B7">
        <w:rPr>
          <w:rFonts w:asciiTheme="minorBidi" w:hAnsiTheme="minorBidi" w:cstheme="minorBidi"/>
          <w:sz w:val="24"/>
          <w:szCs w:val="24"/>
        </w:rPr>
        <w:t xml:space="preserve"> he is free from religious duties. (</w:t>
      </w:r>
      <w:r w:rsidRPr="003B77B7">
        <w:rPr>
          <w:rFonts w:asciiTheme="minorBidi" w:hAnsiTheme="minorBidi" w:cstheme="minorBidi"/>
          <w:i/>
          <w:iCs/>
          <w:sz w:val="24"/>
          <w:szCs w:val="24"/>
        </w:rPr>
        <w:t xml:space="preserve">Shabbat </w:t>
      </w:r>
      <w:r w:rsidRPr="003B77B7">
        <w:rPr>
          <w:rFonts w:asciiTheme="minorBidi" w:hAnsiTheme="minorBidi" w:cstheme="minorBidi"/>
          <w:sz w:val="24"/>
          <w:szCs w:val="24"/>
        </w:rPr>
        <w:t>151b)</w:t>
      </w:r>
    </w:p>
    <w:p w14:paraId="22DCC9AB" w14:textId="77777777" w:rsidR="005E1ADE" w:rsidRPr="003B77B7" w:rsidRDefault="005E1ADE" w:rsidP="003473AB">
      <w:pPr>
        <w:pStyle w:val="BlockText"/>
        <w:spacing w:line="240" w:lineRule="auto"/>
        <w:rPr>
          <w:rFonts w:asciiTheme="minorBidi" w:hAnsiTheme="minorBidi" w:cstheme="minorBidi"/>
          <w:sz w:val="24"/>
          <w:szCs w:val="24"/>
          <w:shd w:val="clear" w:color="auto" w:fill="FFFFFF"/>
        </w:rPr>
      </w:pPr>
    </w:p>
    <w:p w14:paraId="0B31755F" w14:textId="462E45CF" w:rsidR="00327F66" w:rsidRPr="003B77B7" w:rsidRDefault="00327F66" w:rsidP="003473AB">
      <w:pPr>
        <w:spacing w:line="240" w:lineRule="auto"/>
        <w:ind w:firstLine="720"/>
        <w:rPr>
          <w:rFonts w:asciiTheme="minorBidi" w:hAnsiTheme="minorBidi" w:cstheme="minorBidi"/>
          <w:sz w:val="24"/>
          <w:szCs w:val="24"/>
          <w:shd w:val="clear" w:color="auto" w:fill="FFFFFF"/>
        </w:rPr>
      </w:pPr>
      <w:r w:rsidRPr="003B77B7">
        <w:rPr>
          <w:rFonts w:asciiTheme="minorBidi" w:hAnsiTheme="minorBidi" w:cstheme="minorBidi"/>
          <w:sz w:val="24"/>
          <w:szCs w:val="24"/>
          <w:shd w:val="clear" w:color="auto" w:fill="FFFFFF"/>
        </w:rPr>
        <w:t xml:space="preserve">The Gemara in </w:t>
      </w:r>
      <w:r w:rsidR="005E1ADE" w:rsidRPr="003B77B7">
        <w:rPr>
          <w:rFonts w:asciiTheme="minorBidi" w:hAnsiTheme="minorBidi" w:cstheme="minorBidi"/>
          <w:sz w:val="24"/>
          <w:szCs w:val="24"/>
          <w:shd w:val="clear" w:color="auto" w:fill="FFFFFF"/>
        </w:rPr>
        <w:t xml:space="preserve">tractate </w:t>
      </w:r>
      <w:r w:rsidR="005E1ADE" w:rsidRPr="003B77B7">
        <w:rPr>
          <w:rFonts w:asciiTheme="minorBidi" w:hAnsiTheme="minorBidi" w:cstheme="minorBidi"/>
          <w:i/>
          <w:iCs/>
          <w:sz w:val="24"/>
          <w:szCs w:val="24"/>
          <w:shd w:val="clear" w:color="auto" w:fill="FFFFFF"/>
        </w:rPr>
        <w:t xml:space="preserve">Sanhedrin </w:t>
      </w:r>
      <w:r w:rsidR="005E1ADE" w:rsidRPr="003B77B7">
        <w:rPr>
          <w:rFonts w:asciiTheme="minorBidi" w:hAnsiTheme="minorBidi" w:cstheme="minorBidi"/>
          <w:sz w:val="24"/>
          <w:szCs w:val="24"/>
          <w:shd w:val="clear" w:color="auto" w:fill="FFFFFF"/>
        </w:rPr>
        <w:t xml:space="preserve">(35a) </w:t>
      </w:r>
      <w:r w:rsidRPr="003B77B7">
        <w:rPr>
          <w:rFonts w:asciiTheme="minorBidi" w:hAnsiTheme="minorBidi" w:cstheme="minorBidi"/>
          <w:sz w:val="24"/>
          <w:szCs w:val="24"/>
          <w:shd w:val="clear" w:color="auto" w:fill="FFFFFF"/>
        </w:rPr>
        <w:t>adds that even the handling of a</w:t>
      </w:r>
      <w:r w:rsidR="005E1ADE" w:rsidRPr="003B77B7">
        <w:rPr>
          <w:rFonts w:asciiTheme="minorBidi" w:hAnsiTheme="minorBidi" w:cstheme="minorBidi"/>
          <w:sz w:val="24"/>
          <w:szCs w:val="24"/>
          <w:shd w:val="clear" w:color="auto" w:fill="FFFFFF"/>
        </w:rPr>
        <w:t xml:space="preserve"> </w:t>
      </w:r>
      <w:r w:rsidR="00140C86">
        <w:rPr>
          <w:rFonts w:asciiTheme="minorBidi" w:hAnsiTheme="minorBidi" w:cstheme="minorBidi"/>
          <w:sz w:val="24"/>
          <w:szCs w:val="24"/>
          <w:shd w:val="clear" w:color="auto" w:fill="FFFFFF"/>
        </w:rPr>
        <w:t>“</w:t>
      </w:r>
      <w:r w:rsidR="005E1ADE" w:rsidRPr="003B77B7">
        <w:rPr>
          <w:rFonts w:asciiTheme="minorBidi" w:hAnsiTheme="minorBidi" w:cstheme="minorBidi"/>
          <w:i/>
          <w:iCs/>
          <w:sz w:val="24"/>
          <w:szCs w:val="24"/>
          <w:shd w:val="clear" w:color="auto" w:fill="FFFFFF"/>
        </w:rPr>
        <w:t xml:space="preserve">mitzva </w:t>
      </w:r>
      <w:r w:rsidR="005E1ADE" w:rsidRPr="003B77B7">
        <w:rPr>
          <w:rFonts w:asciiTheme="minorBidi" w:hAnsiTheme="minorBidi" w:cstheme="minorBidi"/>
          <w:sz w:val="24"/>
          <w:szCs w:val="24"/>
          <w:shd w:val="clear" w:color="auto" w:fill="FFFFFF"/>
        </w:rPr>
        <w:t>corpse</w:t>
      </w:r>
      <w:r w:rsidR="00140C86">
        <w:rPr>
          <w:rFonts w:asciiTheme="minorBidi" w:hAnsiTheme="minorBidi" w:cstheme="minorBidi"/>
          <w:sz w:val="24"/>
          <w:szCs w:val="24"/>
          <w:shd w:val="clear" w:color="auto" w:fill="FFFFFF"/>
        </w:rPr>
        <w:t>”</w:t>
      </w:r>
      <w:r w:rsidR="005E1ADE" w:rsidRPr="003B77B7">
        <w:rPr>
          <w:rFonts w:asciiTheme="minorBidi" w:hAnsiTheme="minorBidi" w:cstheme="minorBidi"/>
          <w:sz w:val="24"/>
          <w:szCs w:val="24"/>
          <w:shd w:val="clear" w:color="auto" w:fill="FFFFFF"/>
        </w:rPr>
        <w:t xml:space="preserve"> – a person who died with</w:t>
      </w:r>
      <w:r w:rsidR="005824B3" w:rsidRPr="003B77B7">
        <w:rPr>
          <w:rFonts w:asciiTheme="minorBidi" w:hAnsiTheme="minorBidi" w:cstheme="minorBidi"/>
          <w:sz w:val="24"/>
          <w:szCs w:val="24"/>
          <w:shd w:val="clear" w:color="auto" w:fill="FFFFFF"/>
        </w:rPr>
        <w:t xml:space="preserve"> no one to care for his burial</w:t>
      </w:r>
      <w:r w:rsidR="004C7938">
        <w:rPr>
          <w:rFonts w:asciiTheme="minorBidi" w:hAnsiTheme="minorBidi" w:cstheme="minorBidi"/>
          <w:sz w:val="24"/>
          <w:szCs w:val="24"/>
          <w:shd w:val="clear" w:color="auto" w:fill="FFFFFF"/>
        </w:rPr>
        <w:t>,</w:t>
      </w:r>
      <w:r w:rsidR="005824B3" w:rsidRPr="003B77B7">
        <w:rPr>
          <w:rFonts w:asciiTheme="minorBidi" w:hAnsiTheme="minorBidi" w:cstheme="minorBidi"/>
          <w:sz w:val="24"/>
          <w:szCs w:val="24"/>
          <w:shd w:val="clear" w:color="auto" w:fill="FFFFFF"/>
        </w:rPr>
        <w:t xml:space="preserve"> for which far-reaching allowances were generally issued</w:t>
      </w:r>
      <w:r w:rsidR="004C7938">
        <w:rPr>
          <w:rFonts w:asciiTheme="minorBidi" w:hAnsiTheme="minorBidi" w:cstheme="minorBidi"/>
          <w:sz w:val="24"/>
          <w:szCs w:val="24"/>
          <w:shd w:val="clear" w:color="auto" w:fill="FFFFFF"/>
        </w:rPr>
        <w:t xml:space="preserve"> –</w:t>
      </w:r>
      <w:r w:rsidR="005824B3" w:rsidRPr="003B77B7">
        <w:rPr>
          <w:rFonts w:asciiTheme="minorBidi" w:hAnsiTheme="minorBidi" w:cstheme="minorBidi"/>
          <w:sz w:val="24"/>
          <w:szCs w:val="24"/>
          <w:shd w:val="clear" w:color="auto" w:fill="FFFFFF"/>
        </w:rPr>
        <w:t xml:space="preserve"> does not set aside the prohibitions of Shabbat. </w:t>
      </w:r>
    </w:p>
    <w:p w14:paraId="03708599" w14:textId="77777777" w:rsidR="005824B3" w:rsidRPr="003B77B7" w:rsidRDefault="005824B3" w:rsidP="003473AB">
      <w:pPr>
        <w:spacing w:line="240" w:lineRule="auto"/>
        <w:ind w:firstLine="720"/>
        <w:rPr>
          <w:rFonts w:asciiTheme="minorBidi" w:hAnsiTheme="minorBidi" w:cstheme="minorBidi"/>
          <w:sz w:val="24"/>
          <w:szCs w:val="24"/>
          <w:shd w:val="clear" w:color="auto" w:fill="FFFFFF"/>
        </w:rPr>
      </w:pPr>
    </w:p>
    <w:p w14:paraId="0EC1E805" w14:textId="77777777" w:rsidR="00327F66" w:rsidRPr="003B77B7" w:rsidRDefault="00327F66" w:rsidP="003473AB">
      <w:pPr>
        <w:spacing w:line="240" w:lineRule="auto"/>
        <w:ind w:firstLine="720"/>
        <w:rPr>
          <w:rFonts w:asciiTheme="minorBidi" w:hAnsiTheme="minorBidi" w:cstheme="minorBidi"/>
          <w:sz w:val="24"/>
          <w:szCs w:val="24"/>
          <w:shd w:val="clear" w:color="auto" w:fill="FFFFFF"/>
        </w:rPr>
      </w:pPr>
      <w:r w:rsidRPr="003B77B7">
        <w:rPr>
          <w:rFonts w:asciiTheme="minorBidi" w:hAnsiTheme="minorBidi" w:cstheme="minorBidi"/>
          <w:sz w:val="24"/>
          <w:szCs w:val="24"/>
          <w:shd w:val="clear" w:color="auto" w:fill="FFFFFF"/>
        </w:rPr>
        <w:t xml:space="preserve">The </w:t>
      </w:r>
      <w:r w:rsidR="005824B3" w:rsidRPr="003B77B7">
        <w:rPr>
          <w:rFonts w:asciiTheme="minorBidi" w:hAnsiTheme="minorBidi" w:cstheme="minorBidi"/>
          <w:i/>
          <w:iCs/>
          <w:sz w:val="24"/>
          <w:szCs w:val="24"/>
          <w:shd w:val="clear" w:color="auto" w:fill="FFFFFF"/>
        </w:rPr>
        <w:t xml:space="preserve">Tosafot </w:t>
      </w:r>
      <w:r w:rsidR="005824B3" w:rsidRPr="003B77B7">
        <w:rPr>
          <w:rFonts w:asciiTheme="minorBidi" w:hAnsiTheme="minorBidi" w:cstheme="minorBidi"/>
          <w:sz w:val="24"/>
          <w:szCs w:val="24"/>
          <w:shd w:val="clear" w:color="auto" w:fill="FFFFFF"/>
        </w:rPr>
        <w:t xml:space="preserve">in </w:t>
      </w:r>
      <w:r w:rsidR="005824B3" w:rsidRPr="003B77B7">
        <w:rPr>
          <w:rFonts w:asciiTheme="minorBidi" w:hAnsiTheme="minorBidi" w:cstheme="minorBidi"/>
          <w:i/>
          <w:iCs/>
          <w:sz w:val="24"/>
          <w:szCs w:val="24"/>
          <w:shd w:val="clear" w:color="auto" w:fill="FFFFFF"/>
        </w:rPr>
        <w:t xml:space="preserve">Bava Kama </w:t>
      </w:r>
      <w:r w:rsidR="005824B3" w:rsidRPr="003B77B7">
        <w:rPr>
          <w:rFonts w:asciiTheme="minorBidi" w:hAnsiTheme="minorBidi" w:cstheme="minorBidi"/>
          <w:sz w:val="24"/>
          <w:szCs w:val="24"/>
          <w:shd w:val="clear" w:color="auto" w:fill="FFFFFF"/>
        </w:rPr>
        <w:t xml:space="preserve">explain that the severe prohibition of Shabbat desecration does not stem exclusively from </w:t>
      </w:r>
      <w:r w:rsidRPr="003B77B7">
        <w:rPr>
          <w:rFonts w:asciiTheme="minorBidi" w:hAnsiTheme="minorBidi" w:cstheme="minorBidi"/>
          <w:sz w:val="24"/>
          <w:szCs w:val="24"/>
          <w:shd w:val="clear" w:color="auto" w:fill="FFFFFF"/>
        </w:rPr>
        <w:t xml:space="preserve">the honor </w:t>
      </w:r>
      <w:r w:rsidR="005824B3" w:rsidRPr="003B77B7">
        <w:rPr>
          <w:rFonts w:asciiTheme="minorBidi" w:hAnsiTheme="minorBidi" w:cstheme="minorBidi"/>
          <w:sz w:val="24"/>
          <w:szCs w:val="24"/>
          <w:shd w:val="clear" w:color="auto" w:fill="FFFFFF"/>
        </w:rPr>
        <w:t>due to Shabbat, but also from the honor due to the deceased himself:</w:t>
      </w:r>
    </w:p>
    <w:p w14:paraId="3FEECC73" w14:textId="77777777" w:rsidR="005824B3" w:rsidRPr="003B77B7" w:rsidRDefault="005824B3" w:rsidP="003473AB">
      <w:pPr>
        <w:spacing w:line="240" w:lineRule="auto"/>
        <w:ind w:firstLine="720"/>
        <w:rPr>
          <w:rFonts w:asciiTheme="minorBidi" w:hAnsiTheme="minorBidi" w:cstheme="minorBidi"/>
          <w:sz w:val="24"/>
          <w:szCs w:val="24"/>
          <w:shd w:val="clear" w:color="auto" w:fill="FFFFFF"/>
        </w:rPr>
      </w:pPr>
    </w:p>
    <w:p w14:paraId="4726404D" w14:textId="6BEDA08E" w:rsidR="00327F66" w:rsidRPr="003B77B7" w:rsidRDefault="005824B3" w:rsidP="003473AB">
      <w:pPr>
        <w:pStyle w:val="BlockText"/>
        <w:spacing w:line="240" w:lineRule="auto"/>
        <w:ind w:left="720"/>
        <w:rPr>
          <w:rFonts w:asciiTheme="minorBidi" w:hAnsiTheme="minorBidi" w:cstheme="minorBidi"/>
          <w:i/>
          <w:iCs/>
          <w:sz w:val="24"/>
          <w:szCs w:val="24"/>
          <w:shd w:val="clear" w:color="auto" w:fill="FFFFFF"/>
        </w:rPr>
      </w:pPr>
      <w:r w:rsidRPr="003B77B7">
        <w:rPr>
          <w:rFonts w:asciiTheme="minorBidi" w:hAnsiTheme="minorBidi" w:cstheme="minorBidi"/>
          <w:sz w:val="24"/>
          <w:szCs w:val="24"/>
          <w:shd w:val="clear" w:color="auto" w:fill="FFFFFF"/>
        </w:rPr>
        <w:t>By strict law</w:t>
      </w:r>
      <w:r w:rsidR="006903E1">
        <w:rPr>
          <w:rFonts w:asciiTheme="minorBidi" w:hAnsiTheme="minorBidi" w:cstheme="minorBidi"/>
          <w:sz w:val="24"/>
          <w:szCs w:val="24"/>
          <w:shd w:val="clear" w:color="auto" w:fill="FFFFFF"/>
        </w:rPr>
        <w:t>,</w:t>
      </w:r>
      <w:r w:rsidRPr="003B77B7">
        <w:rPr>
          <w:rFonts w:asciiTheme="minorBidi" w:hAnsiTheme="minorBidi" w:cstheme="minorBidi"/>
          <w:sz w:val="24"/>
          <w:szCs w:val="24"/>
          <w:shd w:val="clear" w:color="auto" w:fill="FFFFFF"/>
        </w:rPr>
        <w:t xml:space="preserve"> they should have permitted burying a corpse on Shabbat [= by way of a gentile], but </w:t>
      </w:r>
      <w:r w:rsidR="00114113">
        <w:rPr>
          <w:rFonts w:asciiTheme="minorBidi" w:hAnsiTheme="minorBidi" w:cstheme="minorBidi"/>
          <w:sz w:val="24"/>
          <w:szCs w:val="24"/>
          <w:shd w:val="clear" w:color="auto" w:fill="FFFFFF"/>
        </w:rPr>
        <w:t xml:space="preserve">[it is prohibited] </w:t>
      </w:r>
      <w:r w:rsidRPr="003B77B7">
        <w:rPr>
          <w:rFonts w:asciiTheme="minorBidi" w:hAnsiTheme="minorBidi" w:cstheme="minorBidi"/>
          <w:sz w:val="24"/>
          <w:szCs w:val="24"/>
          <w:shd w:val="clear" w:color="auto" w:fill="FFFFFF"/>
        </w:rPr>
        <w:t xml:space="preserve">because it is ugly and indecent and shameful to be buried on Shabbat, </w:t>
      </w:r>
      <w:r w:rsidR="00114113">
        <w:rPr>
          <w:rFonts w:asciiTheme="minorBidi" w:hAnsiTheme="minorBidi" w:cstheme="minorBidi"/>
          <w:sz w:val="24"/>
          <w:szCs w:val="24"/>
          <w:shd w:val="clear" w:color="auto" w:fill="FFFFFF"/>
        </w:rPr>
        <w:t>since</w:t>
      </w:r>
      <w:r w:rsidRPr="003B77B7">
        <w:rPr>
          <w:rFonts w:asciiTheme="minorBidi" w:hAnsiTheme="minorBidi" w:cstheme="minorBidi"/>
          <w:sz w:val="24"/>
          <w:szCs w:val="24"/>
          <w:shd w:val="clear" w:color="auto" w:fill="FFFFFF"/>
        </w:rPr>
        <w:t xml:space="preserve"> it is done despite the prohibition of Shabbat, even if it is done by a gentile. (</w:t>
      </w:r>
      <w:r w:rsidRPr="003B77B7">
        <w:rPr>
          <w:rFonts w:asciiTheme="minorBidi" w:hAnsiTheme="minorBidi" w:cstheme="minorBidi"/>
          <w:i/>
          <w:iCs/>
          <w:sz w:val="24"/>
          <w:szCs w:val="24"/>
          <w:shd w:val="clear" w:color="auto" w:fill="FFFFFF"/>
        </w:rPr>
        <w:t xml:space="preserve">Tosafot Bava Kama </w:t>
      </w:r>
      <w:r w:rsidRPr="003B77B7">
        <w:rPr>
          <w:rFonts w:asciiTheme="minorBidi" w:hAnsiTheme="minorBidi" w:cstheme="minorBidi"/>
          <w:sz w:val="24"/>
          <w:szCs w:val="24"/>
          <w:shd w:val="clear" w:color="auto" w:fill="FFFFFF"/>
        </w:rPr>
        <w:t xml:space="preserve">80b, s.v. </w:t>
      </w:r>
      <w:r w:rsidRPr="003B77B7">
        <w:rPr>
          <w:rFonts w:asciiTheme="minorBidi" w:hAnsiTheme="minorBidi" w:cstheme="minorBidi"/>
          <w:i/>
          <w:iCs/>
          <w:sz w:val="24"/>
          <w:szCs w:val="24"/>
          <w:shd w:val="clear" w:color="auto" w:fill="FFFFFF"/>
        </w:rPr>
        <w:t>omer</w:t>
      </w:r>
      <w:r w:rsidRPr="003B77B7">
        <w:rPr>
          <w:rFonts w:asciiTheme="minorBidi" w:hAnsiTheme="minorBidi" w:cstheme="minorBidi"/>
          <w:sz w:val="24"/>
          <w:szCs w:val="24"/>
          <w:shd w:val="clear" w:color="auto" w:fill="FFFFFF"/>
        </w:rPr>
        <w:t>)</w:t>
      </w:r>
      <w:r w:rsidRPr="003B77B7">
        <w:rPr>
          <w:rStyle w:val="FootnoteReference"/>
          <w:rFonts w:asciiTheme="minorBidi" w:hAnsiTheme="minorBidi" w:cstheme="minorBidi"/>
          <w:sz w:val="24"/>
          <w:szCs w:val="24"/>
          <w:shd w:val="clear" w:color="auto" w:fill="FFFFFF"/>
        </w:rPr>
        <w:footnoteReference w:id="1"/>
      </w:r>
    </w:p>
    <w:p w14:paraId="217DB2B9" w14:textId="77777777" w:rsidR="005824B3" w:rsidRPr="003B77B7" w:rsidRDefault="005824B3" w:rsidP="003473AB">
      <w:pPr>
        <w:pStyle w:val="BlockText"/>
        <w:spacing w:line="240" w:lineRule="auto"/>
        <w:rPr>
          <w:rFonts w:asciiTheme="minorBidi" w:hAnsiTheme="minorBidi" w:cstheme="minorBidi"/>
          <w:sz w:val="24"/>
          <w:szCs w:val="24"/>
          <w:shd w:val="clear" w:color="auto" w:fill="FFFFFF"/>
        </w:rPr>
      </w:pPr>
    </w:p>
    <w:p w14:paraId="6E3E3A7F" w14:textId="5C72FE0F" w:rsidR="00327F66" w:rsidRPr="003B77B7" w:rsidRDefault="00327F66" w:rsidP="003473AB">
      <w:pPr>
        <w:spacing w:line="240" w:lineRule="auto"/>
        <w:ind w:firstLine="720"/>
        <w:rPr>
          <w:rFonts w:asciiTheme="minorBidi" w:hAnsiTheme="minorBidi" w:cstheme="minorBidi"/>
          <w:sz w:val="24"/>
          <w:szCs w:val="24"/>
          <w:shd w:val="clear" w:color="auto" w:fill="FFFFFF"/>
        </w:rPr>
      </w:pPr>
      <w:r w:rsidRPr="003B77B7">
        <w:rPr>
          <w:rFonts w:asciiTheme="minorBidi" w:hAnsiTheme="minorBidi" w:cstheme="minorBidi"/>
          <w:sz w:val="24"/>
          <w:szCs w:val="24"/>
          <w:shd w:val="clear" w:color="auto" w:fill="FFFFFF"/>
        </w:rPr>
        <w:t>In other words, it is</w:t>
      </w:r>
      <w:r w:rsidR="005824B3" w:rsidRPr="003B77B7">
        <w:rPr>
          <w:rFonts w:asciiTheme="minorBidi" w:hAnsiTheme="minorBidi" w:cstheme="minorBidi"/>
          <w:sz w:val="24"/>
          <w:szCs w:val="24"/>
          <w:shd w:val="clear" w:color="auto" w:fill="FFFFFF"/>
        </w:rPr>
        <w:t xml:space="preserve"> preferable to the deceased that his handling should not set aside the prohibitions of Shabbat</w:t>
      </w:r>
      <w:r w:rsidR="00193736">
        <w:rPr>
          <w:rFonts w:asciiTheme="minorBidi" w:hAnsiTheme="minorBidi" w:cstheme="minorBidi"/>
          <w:sz w:val="24"/>
          <w:szCs w:val="24"/>
          <w:shd w:val="clear" w:color="auto" w:fill="FFFFFF"/>
        </w:rPr>
        <w:t xml:space="preserve"> – </w:t>
      </w:r>
      <w:r w:rsidR="005824B3" w:rsidRPr="003B77B7">
        <w:rPr>
          <w:rFonts w:asciiTheme="minorBidi" w:hAnsiTheme="minorBidi" w:cstheme="minorBidi"/>
          <w:sz w:val="24"/>
          <w:szCs w:val="24"/>
          <w:shd w:val="clear" w:color="auto" w:fill="FFFFFF"/>
        </w:rPr>
        <w:t xml:space="preserve">even </w:t>
      </w:r>
      <w:r w:rsidR="005E69F1" w:rsidRPr="003B77B7">
        <w:rPr>
          <w:rFonts w:asciiTheme="minorBidi" w:hAnsiTheme="minorBidi" w:cstheme="minorBidi"/>
          <w:sz w:val="24"/>
          <w:szCs w:val="24"/>
          <w:shd w:val="clear" w:color="auto" w:fill="FFFFFF"/>
        </w:rPr>
        <w:t>the Rabbinic prohibition of asking a gentile to perform a prohibited labor. We do, however, find certain action</w:t>
      </w:r>
      <w:r w:rsidR="00114113">
        <w:rPr>
          <w:rFonts w:asciiTheme="minorBidi" w:hAnsiTheme="minorBidi" w:cstheme="minorBidi"/>
          <w:sz w:val="24"/>
          <w:szCs w:val="24"/>
          <w:shd w:val="clear" w:color="auto" w:fill="FFFFFF"/>
        </w:rPr>
        <w:t>s</w:t>
      </w:r>
      <w:r w:rsidR="005E69F1" w:rsidRPr="003B77B7">
        <w:rPr>
          <w:rFonts w:asciiTheme="minorBidi" w:hAnsiTheme="minorBidi" w:cstheme="minorBidi"/>
          <w:sz w:val="24"/>
          <w:szCs w:val="24"/>
          <w:shd w:val="clear" w:color="auto" w:fill="FFFFFF"/>
        </w:rPr>
        <w:t xml:space="preserve"> that the Sages permitted on Shabbat in honor of the dead, e.g., moving a corpse "by way of a loaf of bread, or an infant" (see </w:t>
      </w:r>
      <w:r w:rsidR="005E69F1" w:rsidRPr="003B77B7">
        <w:rPr>
          <w:rFonts w:asciiTheme="minorBidi" w:hAnsiTheme="minorBidi" w:cstheme="minorBidi"/>
          <w:i/>
          <w:iCs/>
          <w:sz w:val="24"/>
          <w:szCs w:val="24"/>
          <w:shd w:val="clear" w:color="auto" w:fill="FFFFFF"/>
        </w:rPr>
        <w:t xml:space="preserve">Shabbat </w:t>
      </w:r>
      <w:r w:rsidR="005E69F1" w:rsidRPr="003B77B7">
        <w:rPr>
          <w:rFonts w:asciiTheme="minorBidi" w:hAnsiTheme="minorBidi" w:cstheme="minorBidi"/>
          <w:sz w:val="24"/>
          <w:szCs w:val="24"/>
          <w:shd w:val="clear" w:color="auto" w:fill="FFFFFF"/>
        </w:rPr>
        <w:t xml:space="preserve">43a-44a), but the </w:t>
      </w:r>
      <w:r w:rsidR="004E45D9">
        <w:rPr>
          <w:rFonts w:asciiTheme="minorBidi" w:hAnsiTheme="minorBidi" w:cstheme="minorBidi"/>
          <w:sz w:val="24"/>
          <w:szCs w:val="24"/>
          <w:shd w:val="clear" w:color="auto" w:fill="FFFFFF"/>
        </w:rPr>
        <w:t>basic</w:t>
      </w:r>
      <w:r w:rsidR="004E45D9" w:rsidRPr="003B77B7">
        <w:rPr>
          <w:rFonts w:asciiTheme="minorBidi" w:hAnsiTheme="minorBidi" w:cstheme="minorBidi"/>
          <w:sz w:val="24"/>
          <w:szCs w:val="24"/>
          <w:shd w:val="clear" w:color="auto" w:fill="FFFFFF"/>
        </w:rPr>
        <w:t xml:space="preserve"> </w:t>
      </w:r>
      <w:r w:rsidR="005E69F1" w:rsidRPr="003B77B7">
        <w:rPr>
          <w:rFonts w:asciiTheme="minorBidi" w:hAnsiTheme="minorBidi" w:cstheme="minorBidi"/>
          <w:sz w:val="24"/>
          <w:szCs w:val="24"/>
          <w:shd w:val="clear" w:color="auto" w:fill="FFFFFF"/>
        </w:rPr>
        <w:t xml:space="preserve">rule is that we do not desecrate Shabbat to care for the deceased, and certainly not with actions that are forbidden by Torah law. </w:t>
      </w:r>
    </w:p>
    <w:p w14:paraId="64570B6D" w14:textId="4EB71B2B" w:rsidR="005E69F1" w:rsidRPr="003B77B7" w:rsidRDefault="005E69F1" w:rsidP="003473AB">
      <w:pPr>
        <w:tabs>
          <w:tab w:val="left" w:pos="1859"/>
        </w:tabs>
        <w:spacing w:line="240" w:lineRule="auto"/>
        <w:rPr>
          <w:rFonts w:asciiTheme="minorBidi" w:hAnsiTheme="minorBidi" w:cstheme="minorBidi"/>
          <w:sz w:val="24"/>
          <w:szCs w:val="24"/>
          <w:shd w:val="clear" w:color="auto" w:fill="FFFFFF"/>
        </w:rPr>
      </w:pPr>
    </w:p>
    <w:p w14:paraId="7A5E4703" w14:textId="1B4A5FBC" w:rsidR="00327F66" w:rsidRPr="003473AB" w:rsidRDefault="00114113" w:rsidP="003473AB">
      <w:pPr>
        <w:spacing w:line="240" w:lineRule="auto"/>
        <w:rPr>
          <w:rFonts w:asciiTheme="minorBidi" w:hAnsiTheme="minorBidi" w:cstheme="minorBidi"/>
          <w:b/>
          <w:bCs/>
          <w:sz w:val="24"/>
          <w:szCs w:val="24"/>
        </w:rPr>
      </w:pPr>
      <w:r w:rsidRPr="003473AB">
        <w:rPr>
          <w:rFonts w:asciiTheme="minorBidi" w:hAnsiTheme="minorBidi" w:cstheme="minorBidi"/>
          <w:b/>
          <w:bCs/>
          <w:sz w:val="24"/>
          <w:szCs w:val="24"/>
        </w:rPr>
        <w:t xml:space="preserve">Rabbi Goren's </w:t>
      </w:r>
      <w:r w:rsidR="008373E9">
        <w:rPr>
          <w:rFonts w:asciiTheme="minorBidi" w:hAnsiTheme="minorBidi" w:cstheme="minorBidi"/>
          <w:b/>
          <w:bCs/>
          <w:sz w:val="24"/>
          <w:szCs w:val="24"/>
        </w:rPr>
        <w:t>R</w:t>
      </w:r>
      <w:r w:rsidRPr="003473AB">
        <w:rPr>
          <w:rFonts w:asciiTheme="minorBidi" w:hAnsiTheme="minorBidi" w:cstheme="minorBidi"/>
          <w:b/>
          <w:bCs/>
          <w:sz w:val="24"/>
          <w:szCs w:val="24"/>
        </w:rPr>
        <w:t>uling – T</w:t>
      </w:r>
      <w:r w:rsidR="00327F66" w:rsidRPr="003473AB">
        <w:rPr>
          <w:rFonts w:asciiTheme="minorBidi" w:hAnsiTheme="minorBidi" w:cstheme="minorBidi"/>
          <w:b/>
          <w:bCs/>
          <w:sz w:val="24"/>
          <w:szCs w:val="24"/>
        </w:rPr>
        <w:t xml:space="preserve">he </w:t>
      </w:r>
      <w:r w:rsidR="008373E9">
        <w:rPr>
          <w:rFonts w:asciiTheme="minorBidi" w:hAnsiTheme="minorBidi" w:cstheme="minorBidi"/>
          <w:b/>
          <w:bCs/>
          <w:sz w:val="24"/>
          <w:szCs w:val="24"/>
        </w:rPr>
        <w:t>H</w:t>
      </w:r>
      <w:r w:rsidR="00327F66" w:rsidRPr="003473AB">
        <w:rPr>
          <w:rFonts w:asciiTheme="minorBidi" w:hAnsiTheme="minorBidi" w:cstheme="minorBidi"/>
          <w:b/>
          <w:bCs/>
          <w:sz w:val="24"/>
          <w:szCs w:val="24"/>
        </w:rPr>
        <w:t xml:space="preserve">istorical </w:t>
      </w:r>
      <w:r w:rsidR="008373E9">
        <w:rPr>
          <w:rFonts w:asciiTheme="minorBidi" w:hAnsiTheme="minorBidi" w:cstheme="minorBidi"/>
          <w:b/>
          <w:bCs/>
          <w:sz w:val="24"/>
          <w:szCs w:val="24"/>
        </w:rPr>
        <w:t>S</w:t>
      </w:r>
      <w:r w:rsidR="00327F66" w:rsidRPr="003473AB">
        <w:rPr>
          <w:rFonts w:asciiTheme="minorBidi" w:hAnsiTheme="minorBidi" w:cstheme="minorBidi"/>
          <w:b/>
          <w:bCs/>
          <w:sz w:val="24"/>
          <w:szCs w:val="24"/>
        </w:rPr>
        <w:t>ources</w:t>
      </w:r>
    </w:p>
    <w:p w14:paraId="0DD725F2" w14:textId="77777777" w:rsidR="005E69F1" w:rsidRPr="003B77B7" w:rsidRDefault="005E69F1" w:rsidP="003473AB">
      <w:pPr>
        <w:spacing w:line="240" w:lineRule="auto"/>
        <w:ind w:firstLine="720"/>
        <w:rPr>
          <w:rFonts w:asciiTheme="minorBidi" w:hAnsiTheme="minorBidi" w:cstheme="minorBidi"/>
          <w:sz w:val="24"/>
          <w:szCs w:val="24"/>
          <w:shd w:val="clear" w:color="auto" w:fill="FFFFFF"/>
        </w:rPr>
      </w:pPr>
    </w:p>
    <w:p w14:paraId="4C880CF2" w14:textId="6E74C156" w:rsidR="00DC3004" w:rsidRPr="003B77B7" w:rsidRDefault="00114113" w:rsidP="00040AA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During the W</w:t>
      </w:r>
      <w:r w:rsidR="00997B1B">
        <w:rPr>
          <w:rFonts w:asciiTheme="minorBidi" w:hAnsiTheme="minorBidi" w:cstheme="minorBidi"/>
          <w:sz w:val="24"/>
          <w:szCs w:val="24"/>
          <w:shd w:val="clear" w:color="auto" w:fill="FFFFFF"/>
        </w:rPr>
        <w:t>ar of A</w:t>
      </w:r>
      <w:r w:rsidR="005E69F1" w:rsidRPr="003B77B7">
        <w:rPr>
          <w:rFonts w:asciiTheme="minorBidi" w:hAnsiTheme="minorBidi" w:cstheme="minorBidi"/>
          <w:sz w:val="24"/>
          <w:szCs w:val="24"/>
          <w:shd w:val="clear" w:color="auto" w:fill="FFFFFF"/>
        </w:rPr>
        <w:t xml:space="preserve">ttrition, Rabbi Goren was asked about the permissibility of </w:t>
      </w:r>
      <w:r w:rsidR="00D30237">
        <w:rPr>
          <w:rFonts w:asciiTheme="minorBidi" w:hAnsiTheme="minorBidi" w:cstheme="minorBidi"/>
          <w:sz w:val="24"/>
          <w:szCs w:val="24"/>
          <w:shd w:val="clear" w:color="auto" w:fill="FFFFFF"/>
        </w:rPr>
        <w:t>removing</w:t>
      </w:r>
      <w:r w:rsidR="00D30237" w:rsidRPr="003B77B7">
        <w:rPr>
          <w:rFonts w:asciiTheme="minorBidi" w:hAnsiTheme="minorBidi" w:cstheme="minorBidi"/>
          <w:sz w:val="24"/>
          <w:szCs w:val="24"/>
          <w:shd w:val="clear" w:color="auto" w:fill="FFFFFF"/>
        </w:rPr>
        <w:t xml:space="preserve"> </w:t>
      </w:r>
      <w:r w:rsidR="005E69F1" w:rsidRPr="003B77B7">
        <w:rPr>
          <w:rFonts w:asciiTheme="minorBidi" w:hAnsiTheme="minorBidi" w:cstheme="minorBidi"/>
          <w:sz w:val="24"/>
          <w:szCs w:val="24"/>
          <w:shd w:val="clear" w:color="auto" w:fill="FFFFFF"/>
        </w:rPr>
        <w:t>corpses</w:t>
      </w:r>
      <w:r w:rsidR="00997B1B">
        <w:rPr>
          <w:rFonts w:asciiTheme="minorBidi" w:hAnsiTheme="minorBidi" w:cstheme="minorBidi"/>
          <w:sz w:val="24"/>
          <w:szCs w:val="24"/>
          <w:shd w:val="clear" w:color="auto" w:fill="FFFFFF"/>
        </w:rPr>
        <w:t xml:space="preserve"> on Shabbat</w:t>
      </w:r>
      <w:r w:rsidR="005E69F1" w:rsidRPr="003B77B7">
        <w:rPr>
          <w:rFonts w:asciiTheme="minorBidi" w:hAnsiTheme="minorBidi" w:cstheme="minorBidi"/>
          <w:sz w:val="24"/>
          <w:szCs w:val="24"/>
          <w:shd w:val="clear" w:color="auto" w:fill="FFFFFF"/>
        </w:rPr>
        <w:t xml:space="preserve"> from outposts located along the Suez Canal. There were many casualties in the strongholds on the bank of the canal, and since </w:t>
      </w:r>
      <w:r w:rsidR="00A0358D">
        <w:rPr>
          <w:rFonts w:asciiTheme="minorBidi" w:hAnsiTheme="minorBidi" w:cstheme="minorBidi"/>
          <w:sz w:val="24"/>
          <w:szCs w:val="24"/>
          <w:shd w:val="clear" w:color="auto" w:fill="FFFFFF"/>
        </w:rPr>
        <w:t>these were</w:t>
      </w:r>
      <w:r w:rsidR="005E69F1" w:rsidRPr="003B77B7">
        <w:rPr>
          <w:rFonts w:asciiTheme="minorBidi" w:hAnsiTheme="minorBidi" w:cstheme="minorBidi"/>
          <w:sz w:val="24"/>
          <w:szCs w:val="24"/>
          <w:shd w:val="clear" w:color="auto" w:fill="FFFFFF"/>
        </w:rPr>
        <w:t xml:space="preserve"> small and crowed </w:t>
      </w:r>
      <w:r w:rsidR="00A0358D">
        <w:rPr>
          <w:rFonts w:asciiTheme="minorBidi" w:hAnsiTheme="minorBidi" w:cstheme="minorBidi"/>
          <w:sz w:val="24"/>
          <w:szCs w:val="24"/>
          <w:shd w:val="clear" w:color="auto" w:fill="FFFFFF"/>
        </w:rPr>
        <w:t>areas</w:t>
      </w:r>
      <w:r w:rsidR="005E69F1" w:rsidRPr="003B77B7">
        <w:rPr>
          <w:rFonts w:asciiTheme="minorBidi" w:hAnsiTheme="minorBidi" w:cstheme="minorBidi"/>
          <w:sz w:val="24"/>
          <w:szCs w:val="24"/>
          <w:shd w:val="clear" w:color="auto" w:fill="FFFFFF"/>
        </w:rPr>
        <w:t>, leaving the corpse where they fell for a full day would severely impact the morale of the fighters.</w:t>
      </w:r>
      <w:r w:rsidR="00040AA6">
        <w:rPr>
          <w:rFonts w:asciiTheme="minorBidi" w:hAnsiTheme="minorBidi" w:cstheme="minorBidi"/>
          <w:sz w:val="24"/>
          <w:szCs w:val="24"/>
          <w:shd w:val="clear" w:color="auto" w:fill="FFFFFF"/>
        </w:rPr>
        <w:t xml:space="preserve"> </w:t>
      </w:r>
      <w:r w:rsidR="00DC3004" w:rsidRPr="003B77B7">
        <w:rPr>
          <w:rFonts w:asciiTheme="minorBidi" w:hAnsiTheme="minorBidi" w:cstheme="minorBidi"/>
          <w:sz w:val="24"/>
          <w:szCs w:val="24"/>
          <w:shd w:val="clear" w:color="auto" w:fill="FFFFFF"/>
        </w:rPr>
        <w:t>Rabbi Goren established that this is permitted</w:t>
      </w:r>
      <w:r w:rsidR="00040AA6">
        <w:rPr>
          <w:rFonts w:asciiTheme="minorBidi" w:hAnsiTheme="minorBidi" w:cstheme="minorBidi"/>
          <w:sz w:val="24"/>
          <w:szCs w:val="24"/>
          <w:shd w:val="clear" w:color="auto" w:fill="FFFFFF"/>
        </w:rPr>
        <w:t>, for extenuating reasons</w:t>
      </w:r>
      <w:r w:rsidR="00DC3004" w:rsidRPr="003B77B7">
        <w:rPr>
          <w:rFonts w:asciiTheme="minorBidi" w:hAnsiTheme="minorBidi" w:cstheme="minorBidi"/>
          <w:sz w:val="24"/>
          <w:szCs w:val="24"/>
          <w:shd w:val="clear" w:color="auto" w:fill="FFFFFF"/>
        </w:rPr>
        <w:t xml:space="preserve">: </w:t>
      </w:r>
    </w:p>
    <w:p w14:paraId="1A658C6A" w14:textId="77777777" w:rsidR="00DC3004" w:rsidRPr="003B77B7" w:rsidRDefault="00DC3004" w:rsidP="003473AB">
      <w:pPr>
        <w:spacing w:line="240" w:lineRule="auto"/>
        <w:ind w:firstLine="720"/>
        <w:rPr>
          <w:rFonts w:asciiTheme="minorBidi" w:hAnsiTheme="minorBidi" w:cstheme="minorBidi"/>
          <w:sz w:val="24"/>
          <w:szCs w:val="24"/>
          <w:shd w:val="clear" w:color="auto" w:fill="FFFFFF"/>
        </w:rPr>
      </w:pPr>
    </w:p>
    <w:p w14:paraId="44C87295" w14:textId="31BCBCA6" w:rsidR="00327F66" w:rsidRPr="003B77B7" w:rsidRDefault="00327F66"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shd w:val="clear" w:color="auto" w:fill="FFFFFF"/>
        </w:rPr>
        <w:t xml:space="preserve">Despite the clear Talmudic and historical law that the Shabbat must not be </w:t>
      </w:r>
      <w:r w:rsidR="00DC3004" w:rsidRPr="003B77B7">
        <w:rPr>
          <w:rFonts w:asciiTheme="minorBidi" w:hAnsiTheme="minorBidi" w:cstheme="minorBidi"/>
          <w:sz w:val="24"/>
          <w:szCs w:val="24"/>
          <w:shd w:val="clear" w:color="auto" w:fill="FFFFFF"/>
        </w:rPr>
        <w:t xml:space="preserve">desecrated for the </w:t>
      </w:r>
      <w:r w:rsidR="00A22B66">
        <w:rPr>
          <w:rFonts w:asciiTheme="minorBidi" w:hAnsiTheme="minorBidi" w:cstheme="minorBidi"/>
          <w:sz w:val="24"/>
          <w:szCs w:val="24"/>
          <w:shd w:val="clear" w:color="auto" w:fill="FFFFFF"/>
        </w:rPr>
        <w:t>removal</w:t>
      </w:r>
      <w:r w:rsidR="00DC3004" w:rsidRPr="003B77B7">
        <w:rPr>
          <w:rFonts w:asciiTheme="minorBidi" w:hAnsiTheme="minorBidi" w:cstheme="minorBidi"/>
          <w:sz w:val="24"/>
          <w:szCs w:val="24"/>
          <w:shd w:val="clear" w:color="auto" w:fill="FFFFFF"/>
        </w:rPr>
        <w:t xml:space="preserve"> of corpses, as is explained in the Talmud and the </w:t>
      </w:r>
      <w:r w:rsidR="00DC3004" w:rsidRPr="003B77B7">
        <w:rPr>
          <w:rFonts w:asciiTheme="minorBidi" w:hAnsiTheme="minorBidi" w:cstheme="minorBidi"/>
          <w:i/>
          <w:iCs/>
          <w:sz w:val="24"/>
          <w:szCs w:val="24"/>
          <w:shd w:val="clear" w:color="auto" w:fill="FFFFFF"/>
        </w:rPr>
        <w:t>Shulchan Arukh</w:t>
      </w:r>
      <w:r w:rsidR="00DC3004" w:rsidRPr="003B77B7">
        <w:rPr>
          <w:rFonts w:asciiTheme="minorBidi" w:hAnsiTheme="minorBidi" w:cstheme="minorBidi"/>
          <w:sz w:val="24"/>
          <w:szCs w:val="24"/>
          <w:shd w:val="clear" w:color="auto" w:fill="FFFFFF"/>
        </w:rPr>
        <w:t>… since in</w:t>
      </w:r>
      <w:r w:rsidRPr="003B77B7">
        <w:rPr>
          <w:rFonts w:asciiTheme="minorBidi" w:hAnsiTheme="minorBidi" w:cstheme="minorBidi"/>
          <w:sz w:val="24"/>
          <w:szCs w:val="24"/>
          <w:shd w:val="clear" w:color="auto" w:fill="FFFFFF"/>
        </w:rPr>
        <w:t xml:space="preserve"> the fighting conditions that exist today on</w:t>
      </w:r>
      <w:r w:rsidR="00DC3004" w:rsidRPr="003B77B7">
        <w:rPr>
          <w:rFonts w:asciiTheme="minorBidi" w:hAnsiTheme="minorBidi" w:cstheme="minorBidi"/>
          <w:sz w:val="24"/>
          <w:szCs w:val="24"/>
          <w:shd w:val="clear" w:color="auto" w:fill="FFFFFF"/>
        </w:rPr>
        <w:t xml:space="preserve"> the Suez front and in the Jordan Valley outposts, leaving the body of </w:t>
      </w:r>
      <w:r w:rsidR="00DC3004" w:rsidRPr="003B77B7">
        <w:rPr>
          <w:rFonts w:asciiTheme="minorBidi" w:hAnsiTheme="minorBidi" w:cstheme="minorBidi"/>
          <w:sz w:val="24"/>
          <w:szCs w:val="24"/>
          <w:shd w:val="clear" w:color="auto" w:fill="FFFFFF"/>
        </w:rPr>
        <w:lastRenderedPageBreak/>
        <w:t xml:space="preserve">a fallen soldier in the place where he fell for an </w:t>
      </w:r>
      <w:r w:rsidRPr="003B77B7">
        <w:rPr>
          <w:rFonts w:asciiTheme="minorBidi" w:hAnsiTheme="minorBidi" w:cstheme="minorBidi"/>
          <w:sz w:val="24"/>
          <w:szCs w:val="24"/>
          <w:shd w:val="clear" w:color="auto" w:fill="FFFFFF"/>
        </w:rPr>
        <w:t xml:space="preserve">entire day </w:t>
      </w:r>
      <w:r w:rsidR="00DC3004" w:rsidRPr="003B77B7">
        <w:rPr>
          <w:rFonts w:asciiTheme="minorBidi" w:hAnsiTheme="minorBidi" w:cstheme="minorBidi"/>
          <w:sz w:val="24"/>
          <w:szCs w:val="24"/>
          <w:shd w:val="clear" w:color="auto" w:fill="FFFFFF"/>
        </w:rPr>
        <w:t xml:space="preserve">would severely impair the fighting ability and morale of the soldiers,… we permit (I hope never to need the allowance) the </w:t>
      </w:r>
      <w:r w:rsidR="00A22B66">
        <w:rPr>
          <w:rFonts w:asciiTheme="minorBidi" w:hAnsiTheme="minorBidi" w:cstheme="minorBidi"/>
          <w:sz w:val="24"/>
          <w:szCs w:val="24"/>
          <w:shd w:val="clear" w:color="auto" w:fill="FFFFFF"/>
        </w:rPr>
        <w:t>removal</w:t>
      </w:r>
      <w:r w:rsidR="00DC3004" w:rsidRPr="003B77B7">
        <w:rPr>
          <w:rFonts w:asciiTheme="minorBidi" w:hAnsiTheme="minorBidi" w:cstheme="minorBidi"/>
          <w:sz w:val="24"/>
          <w:szCs w:val="24"/>
          <w:shd w:val="clear" w:color="auto" w:fill="FFFFFF"/>
        </w:rPr>
        <w:t xml:space="preserve"> of corpses by car on Shabbat to the nearest place for keeping bodies. (</w:t>
      </w:r>
      <w:r w:rsidR="00DC3004" w:rsidRPr="003B77B7">
        <w:rPr>
          <w:rFonts w:asciiTheme="minorBidi" w:hAnsiTheme="minorBidi" w:cstheme="minorBidi"/>
          <w:i/>
          <w:iCs/>
          <w:sz w:val="24"/>
          <w:szCs w:val="24"/>
          <w:shd w:val="clear" w:color="auto" w:fill="FFFFFF"/>
        </w:rPr>
        <w:t>Responsa Me</w:t>
      </w:r>
      <w:r w:rsidR="006E21B7" w:rsidRPr="003B77B7">
        <w:rPr>
          <w:rFonts w:asciiTheme="minorBidi" w:hAnsiTheme="minorBidi" w:cstheme="minorBidi"/>
          <w:i/>
          <w:iCs/>
          <w:sz w:val="24"/>
          <w:szCs w:val="24"/>
          <w:shd w:val="clear" w:color="auto" w:fill="FFFFFF"/>
        </w:rPr>
        <w:t>ishiv Milchama</w:t>
      </w:r>
      <w:r w:rsidR="006E21B7" w:rsidRPr="003B77B7">
        <w:rPr>
          <w:rFonts w:asciiTheme="minorBidi" w:hAnsiTheme="minorBidi" w:cstheme="minorBidi"/>
          <w:sz w:val="24"/>
          <w:szCs w:val="24"/>
          <w:shd w:val="clear" w:color="auto" w:fill="FFFFFF"/>
        </w:rPr>
        <w:t xml:space="preserve">, II, no. 117) </w:t>
      </w:r>
    </w:p>
    <w:p w14:paraId="58E0A12F" w14:textId="77777777" w:rsidR="00327F66" w:rsidRPr="003B77B7" w:rsidRDefault="00327F66" w:rsidP="003473AB">
      <w:pPr>
        <w:spacing w:line="240" w:lineRule="auto"/>
        <w:ind w:firstLine="720"/>
        <w:rPr>
          <w:rFonts w:asciiTheme="minorBidi" w:hAnsiTheme="minorBidi" w:cstheme="minorBidi"/>
          <w:sz w:val="24"/>
          <w:szCs w:val="24"/>
        </w:rPr>
      </w:pPr>
    </w:p>
    <w:p w14:paraId="3C9466DC" w14:textId="37BDBDDE" w:rsidR="006E21B7" w:rsidRPr="003B77B7" w:rsidRDefault="00327F66"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As </w:t>
      </w:r>
      <w:r w:rsidR="00997B1B">
        <w:rPr>
          <w:rFonts w:asciiTheme="minorBidi" w:hAnsiTheme="minorBidi" w:cstheme="minorBidi"/>
          <w:sz w:val="24"/>
          <w:szCs w:val="24"/>
        </w:rPr>
        <w:t>is</w:t>
      </w:r>
      <w:r w:rsidRPr="003B77B7">
        <w:rPr>
          <w:rFonts w:asciiTheme="minorBidi" w:hAnsiTheme="minorBidi" w:cstheme="minorBidi"/>
          <w:sz w:val="24"/>
          <w:szCs w:val="24"/>
        </w:rPr>
        <w:t xml:space="preserve"> his</w:t>
      </w:r>
      <w:r w:rsidR="006E21B7" w:rsidRPr="003B77B7">
        <w:rPr>
          <w:rFonts w:asciiTheme="minorBidi" w:hAnsiTheme="minorBidi" w:cstheme="minorBidi"/>
          <w:sz w:val="24"/>
          <w:szCs w:val="24"/>
        </w:rPr>
        <w:t xml:space="preserve"> manner in other respons</w:t>
      </w:r>
      <w:r w:rsidR="00997B1B">
        <w:rPr>
          <w:rFonts w:asciiTheme="minorBidi" w:hAnsiTheme="minorBidi" w:cstheme="minorBidi"/>
          <w:sz w:val="24"/>
          <w:szCs w:val="24"/>
        </w:rPr>
        <w:t>a</w:t>
      </w:r>
      <w:r w:rsidR="006E21B7" w:rsidRPr="003B77B7">
        <w:rPr>
          <w:rFonts w:asciiTheme="minorBidi" w:hAnsiTheme="minorBidi" w:cstheme="minorBidi"/>
          <w:sz w:val="24"/>
          <w:szCs w:val="24"/>
        </w:rPr>
        <w:t xml:space="preserve">, Rabbi Goren enters into a historical </w:t>
      </w:r>
      <w:r w:rsidR="00F44CA6">
        <w:rPr>
          <w:rFonts w:asciiTheme="minorBidi" w:hAnsiTheme="minorBidi" w:cstheme="minorBidi"/>
          <w:sz w:val="24"/>
          <w:szCs w:val="24"/>
        </w:rPr>
        <w:t>discussion</w:t>
      </w:r>
      <w:r w:rsidR="00F44CA6" w:rsidRPr="003B77B7">
        <w:rPr>
          <w:rFonts w:asciiTheme="minorBidi" w:hAnsiTheme="minorBidi" w:cstheme="minorBidi"/>
          <w:sz w:val="24"/>
          <w:szCs w:val="24"/>
        </w:rPr>
        <w:t xml:space="preserve"> </w:t>
      </w:r>
      <w:r w:rsidR="006E21B7" w:rsidRPr="003B77B7">
        <w:rPr>
          <w:rFonts w:asciiTheme="minorBidi" w:hAnsiTheme="minorBidi" w:cstheme="minorBidi"/>
          <w:sz w:val="24"/>
          <w:szCs w:val="24"/>
        </w:rPr>
        <w:t>of the practices of the armies</w:t>
      </w:r>
      <w:r w:rsidR="00997B1B">
        <w:rPr>
          <w:rFonts w:asciiTheme="minorBidi" w:hAnsiTheme="minorBidi" w:cstheme="minorBidi"/>
          <w:sz w:val="24"/>
          <w:szCs w:val="24"/>
        </w:rPr>
        <w:t xml:space="preserve"> of Israel in ancient times. He</w:t>
      </w:r>
      <w:r w:rsidR="006E21B7" w:rsidRPr="003B77B7">
        <w:rPr>
          <w:rFonts w:asciiTheme="minorBidi" w:hAnsiTheme="minorBidi" w:cstheme="minorBidi"/>
          <w:sz w:val="24"/>
          <w:szCs w:val="24"/>
        </w:rPr>
        <w:t xml:space="preserve"> writes as follows:</w:t>
      </w:r>
    </w:p>
    <w:p w14:paraId="243AD725" w14:textId="77777777" w:rsidR="006E21B7" w:rsidRPr="003B77B7" w:rsidRDefault="006E21B7" w:rsidP="003473AB">
      <w:pPr>
        <w:spacing w:line="240" w:lineRule="auto"/>
        <w:ind w:firstLine="720"/>
        <w:rPr>
          <w:rFonts w:asciiTheme="minorBidi" w:hAnsiTheme="minorBidi" w:cstheme="minorBidi"/>
          <w:sz w:val="24"/>
          <w:szCs w:val="24"/>
        </w:rPr>
      </w:pPr>
    </w:p>
    <w:p w14:paraId="005C7C63" w14:textId="2C55D4EC" w:rsidR="006E21B7" w:rsidRPr="003B77B7" w:rsidRDefault="006E21B7"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Proof for this can be brought from what is stated in </w:t>
      </w:r>
      <w:r w:rsidRPr="003B77B7">
        <w:rPr>
          <w:rFonts w:asciiTheme="minorBidi" w:hAnsiTheme="minorBidi" w:cstheme="minorBidi"/>
          <w:i/>
          <w:iCs/>
          <w:sz w:val="24"/>
          <w:szCs w:val="24"/>
        </w:rPr>
        <w:t xml:space="preserve">Yalkut Shimoni </w:t>
      </w:r>
      <w:r w:rsidRPr="003B77B7">
        <w:rPr>
          <w:rFonts w:asciiTheme="minorBidi" w:hAnsiTheme="minorBidi" w:cstheme="minorBidi"/>
          <w:sz w:val="24"/>
          <w:szCs w:val="24"/>
        </w:rPr>
        <w:t>(</w:t>
      </w:r>
      <w:r w:rsidRPr="003B77B7">
        <w:rPr>
          <w:rFonts w:asciiTheme="minorBidi" w:hAnsiTheme="minorBidi" w:cstheme="minorBidi"/>
          <w:i/>
          <w:iCs/>
          <w:sz w:val="24"/>
          <w:szCs w:val="24"/>
        </w:rPr>
        <w:t xml:space="preserve">Shemot </w:t>
      </w:r>
      <w:r w:rsidRPr="003B77B7">
        <w:rPr>
          <w:rFonts w:asciiTheme="minorBidi" w:hAnsiTheme="minorBidi" w:cstheme="minorBidi"/>
          <w:sz w:val="24"/>
          <w:szCs w:val="24"/>
        </w:rPr>
        <w:t>227) on the verse "that God did not lead them by way of the land of the Pelishtim, although that was near" (</w:t>
      </w:r>
      <w:r w:rsidRPr="003B77B7">
        <w:rPr>
          <w:rFonts w:asciiTheme="minorBidi" w:hAnsiTheme="minorBidi" w:cstheme="minorBidi"/>
          <w:i/>
          <w:iCs/>
          <w:sz w:val="24"/>
          <w:szCs w:val="24"/>
        </w:rPr>
        <w:t xml:space="preserve">Shemot </w:t>
      </w:r>
      <w:r w:rsidRPr="003B77B7">
        <w:rPr>
          <w:rFonts w:asciiTheme="minorBidi" w:hAnsiTheme="minorBidi" w:cstheme="minorBidi"/>
          <w:sz w:val="24"/>
          <w:szCs w:val="24"/>
        </w:rPr>
        <w:t xml:space="preserve">13:17): "So that they not see the bones of their brothers cast in Peleshet and go back [to Egypt]." This implies that leaving fallen fighters in the battlefield causes the morale of the soldiers to drop to such an extent that </w:t>
      </w:r>
      <w:r w:rsidR="00997B1B">
        <w:rPr>
          <w:rFonts w:asciiTheme="minorBidi" w:hAnsiTheme="minorBidi" w:cstheme="minorBidi"/>
          <w:sz w:val="24"/>
          <w:szCs w:val="24"/>
        </w:rPr>
        <w:t xml:space="preserve">this </w:t>
      </w:r>
      <w:r w:rsidRPr="003B77B7">
        <w:rPr>
          <w:rFonts w:asciiTheme="minorBidi" w:hAnsiTheme="minorBidi" w:cstheme="minorBidi"/>
          <w:sz w:val="24"/>
          <w:szCs w:val="24"/>
        </w:rPr>
        <w:t xml:space="preserve">is why God did not lead </w:t>
      </w:r>
      <w:r w:rsidR="00E04C5C" w:rsidRPr="003B77B7">
        <w:rPr>
          <w:rFonts w:asciiTheme="minorBidi" w:hAnsiTheme="minorBidi" w:cstheme="minorBidi"/>
          <w:sz w:val="24"/>
          <w:szCs w:val="24"/>
        </w:rPr>
        <w:t>Israel by way of the land of the Pelishtim, lest they see the corpses of the children of E</w:t>
      </w:r>
      <w:r w:rsidR="00CE070C">
        <w:rPr>
          <w:rFonts w:asciiTheme="minorBidi" w:hAnsiTheme="minorBidi" w:cstheme="minorBidi"/>
          <w:sz w:val="24"/>
          <w:szCs w:val="24"/>
        </w:rPr>
        <w:t>ph</w:t>
      </w:r>
      <w:r w:rsidR="00E04C5C" w:rsidRPr="003B77B7">
        <w:rPr>
          <w:rFonts w:asciiTheme="minorBidi" w:hAnsiTheme="minorBidi" w:cstheme="minorBidi"/>
          <w:sz w:val="24"/>
          <w:szCs w:val="24"/>
        </w:rPr>
        <w:t>raim and return to Egypt…</w:t>
      </w:r>
    </w:p>
    <w:p w14:paraId="771CA28D" w14:textId="73D63966" w:rsidR="008B0BF1" w:rsidRPr="003B77B7" w:rsidRDefault="00E04C5C"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This is also evident from the </w:t>
      </w:r>
      <w:r w:rsidRPr="003B77B7">
        <w:rPr>
          <w:rFonts w:asciiTheme="minorBidi" w:hAnsiTheme="minorBidi" w:cstheme="minorBidi"/>
          <w:i/>
          <w:iCs/>
          <w:sz w:val="24"/>
          <w:szCs w:val="24"/>
        </w:rPr>
        <w:t>Mekhilta</w:t>
      </w:r>
      <w:r w:rsidRPr="003B77B7">
        <w:rPr>
          <w:rFonts w:asciiTheme="minorBidi" w:hAnsiTheme="minorBidi" w:cstheme="minorBidi"/>
          <w:sz w:val="24"/>
          <w:szCs w:val="24"/>
        </w:rPr>
        <w:t xml:space="preserve">, </w:t>
      </w:r>
      <w:r w:rsidRPr="003B77B7">
        <w:rPr>
          <w:rFonts w:asciiTheme="minorBidi" w:hAnsiTheme="minorBidi" w:cstheme="minorBidi"/>
          <w:i/>
          <w:iCs/>
          <w:sz w:val="24"/>
          <w:szCs w:val="24"/>
        </w:rPr>
        <w:t>Parashat Beshalach</w:t>
      </w:r>
      <w:r w:rsidRPr="003B77B7">
        <w:rPr>
          <w:rFonts w:asciiTheme="minorBidi" w:hAnsiTheme="minorBidi" w:cstheme="minorBidi"/>
          <w:sz w:val="24"/>
          <w:szCs w:val="24"/>
        </w:rPr>
        <w:t xml:space="preserve">, </w:t>
      </w:r>
      <w:r w:rsidRPr="003B77B7">
        <w:rPr>
          <w:rFonts w:asciiTheme="minorBidi" w:hAnsiTheme="minorBidi" w:cstheme="minorBidi"/>
          <w:i/>
          <w:iCs/>
          <w:sz w:val="24"/>
          <w:szCs w:val="24"/>
        </w:rPr>
        <w:t xml:space="preserve">parasha </w:t>
      </w:r>
      <w:r w:rsidRPr="003B77B7">
        <w:rPr>
          <w:rFonts w:asciiTheme="minorBidi" w:hAnsiTheme="minorBidi" w:cstheme="minorBidi"/>
          <w:sz w:val="24"/>
          <w:szCs w:val="24"/>
        </w:rPr>
        <w:t>2, on the verse, "Because there were no graves in Egypt" (</w:t>
      </w:r>
      <w:r w:rsidRPr="003B77B7">
        <w:rPr>
          <w:rFonts w:asciiTheme="minorBidi" w:hAnsiTheme="minorBidi" w:cstheme="minorBidi"/>
          <w:i/>
          <w:iCs/>
          <w:sz w:val="24"/>
          <w:szCs w:val="24"/>
        </w:rPr>
        <w:t xml:space="preserve">Shemot </w:t>
      </w:r>
      <w:r w:rsidRPr="003B77B7">
        <w:rPr>
          <w:rFonts w:asciiTheme="minorBidi" w:hAnsiTheme="minorBidi" w:cstheme="minorBidi"/>
          <w:sz w:val="24"/>
          <w:szCs w:val="24"/>
        </w:rPr>
        <w:t xml:space="preserve">14:11): </w:t>
      </w:r>
      <w:r w:rsidR="002D1151">
        <w:rPr>
          <w:rFonts w:asciiTheme="minorBidi" w:hAnsiTheme="minorBidi" w:cstheme="minorBidi"/>
          <w:sz w:val="24"/>
          <w:szCs w:val="24"/>
        </w:rPr>
        <w:t>“</w:t>
      </w:r>
      <w:r w:rsidR="009D173E">
        <w:rPr>
          <w:rFonts w:asciiTheme="minorBidi" w:hAnsiTheme="minorBidi" w:cstheme="minorBidi"/>
          <w:sz w:val="24"/>
          <w:szCs w:val="24"/>
        </w:rPr>
        <w:t>‘</w:t>
      </w:r>
      <w:r w:rsidRPr="003B77B7">
        <w:rPr>
          <w:rFonts w:asciiTheme="minorBidi" w:hAnsiTheme="minorBidi" w:cstheme="minorBidi"/>
          <w:sz w:val="24"/>
          <w:szCs w:val="24"/>
        </w:rPr>
        <w:t>In Egypt</w:t>
      </w:r>
      <w:r w:rsidR="009A23C2">
        <w:rPr>
          <w:rFonts w:asciiTheme="minorBidi" w:hAnsiTheme="minorBidi" w:cstheme="minorBidi"/>
          <w:sz w:val="24"/>
          <w:szCs w:val="24"/>
        </w:rPr>
        <w:t>,</w:t>
      </w:r>
      <w:r w:rsidRPr="003B77B7">
        <w:rPr>
          <w:rFonts w:asciiTheme="minorBidi" w:hAnsiTheme="minorBidi" w:cstheme="minorBidi"/>
          <w:sz w:val="24"/>
          <w:szCs w:val="24"/>
        </w:rPr>
        <w:t xml:space="preserve"> we were distressed about the death of our brothers in the darkness. Our death in the wilderness is more difficult for us than the death of our brothers in the darkness. For our brothers were eulogized and buried, but as for us</w:t>
      </w:r>
      <w:r w:rsidR="002D1151">
        <w:rPr>
          <w:rFonts w:asciiTheme="minorBidi" w:hAnsiTheme="minorBidi" w:cstheme="minorBidi"/>
          <w:sz w:val="24"/>
          <w:szCs w:val="24"/>
        </w:rPr>
        <w:t>,</w:t>
      </w:r>
      <w:r w:rsidRPr="003B77B7">
        <w:rPr>
          <w:rFonts w:asciiTheme="minorBidi" w:hAnsiTheme="minorBidi" w:cstheme="minorBidi"/>
          <w:sz w:val="24"/>
          <w:szCs w:val="24"/>
        </w:rPr>
        <w:t xml:space="preserve"> our corpses will be cast in the drought by day and in the frost at night.</w:t>
      </w:r>
      <w:r w:rsidR="009D173E">
        <w:rPr>
          <w:rFonts w:asciiTheme="minorBidi" w:hAnsiTheme="minorBidi" w:cstheme="minorBidi"/>
          <w:sz w:val="24"/>
          <w:szCs w:val="24"/>
        </w:rPr>
        <w:t>’</w:t>
      </w:r>
      <w:r w:rsidRPr="003B77B7">
        <w:rPr>
          <w:rFonts w:asciiTheme="minorBidi" w:hAnsiTheme="minorBidi" w:cstheme="minorBidi"/>
          <w:sz w:val="24"/>
          <w:szCs w:val="24"/>
        </w:rPr>
        <w:t xml:space="preserve"> Immediately</w:t>
      </w:r>
      <w:r w:rsidR="009D173E">
        <w:rPr>
          <w:rFonts w:asciiTheme="minorBidi" w:hAnsiTheme="minorBidi" w:cstheme="minorBidi"/>
          <w:sz w:val="24"/>
          <w:szCs w:val="24"/>
        </w:rPr>
        <w:t>,</w:t>
      </w:r>
      <w:r w:rsidRPr="003B77B7">
        <w:rPr>
          <w:rFonts w:asciiTheme="minorBidi" w:hAnsiTheme="minorBidi" w:cstheme="minorBidi"/>
          <w:sz w:val="24"/>
          <w:szCs w:val="24"/>
        </w:rPr>
        <w:t xml:space="preserve"> Moshe said to them: </w:t>
      </w:r>
      <w:r w:rsidR="009D173E">
        <w:rPr>
          <w:rFonts w:asciiTheme="minorBidi" w:hAnsiTheme="minorBidi" w:cstheme="minorBidi"/>
          <w:sz w:val="24"/>
          <w:szCs w:val="24"/>
        </w:rPr>
        <w:t>‘</w:t>
      </w:r>
      <w:r w:rsidRPr="003B77B7">
        <w:rPr>
          <w:rFonts w:asciiTheme="minorBidi" w:hAnsiTheme="minorBidi" w:cstheme="minorBidi"/>
          <w:sz w:val="24"/>
          <w:szCs w:val="24"/>
        </w:rPr>
        <w:t>Be not afraid.</w:t>
      </w:r>
      <w:r w:rsidR="009D173E">
        <w:rPr>
          <w:rFonts w:asciiTheme="minorBidi" w:hAnsiTheme="minorBidi" w:cstheme="minorBidi"/>
          <w:sz w:val="24"/>
          <w:szCs w:val="24"/>
        </w:rPr>
        <w:t>’”</w:t>
      </w:r>
      <w:r w:rsidRPr="003B77B7">
        <w:rPr>
          <w:rFonts w:asciiTheme="minorBidi" w:hAnsiTheme="minorBidi" w:cstheme="minorBidi"/>
          <w:sz w:val="24"/>
          <w:szCs w:val="24"/>
        </w:rPr>
        <w:t xml:space="preserve"> This implies that leaving the bodies of the fallen in the battlefield is reason for worry and great distress on the part of the living soldiers. Because of this concern, the people said to Moshe:</w:t>
      </w:r>
      <w:r w:rsidR="008B0BF1" w:rsidRPr="003B77B7">
        <w:rPr>
          <w:rFonts w:asciiTheme="minorBidi" w:hAnsiTheme="minorBidi" w:cstheme="minorBidi"/>
          <w:sz w:val="24"/>
          <w:szCs w:val="24"/>
        </w:rPr>
        <w:t xml:space="preserve"> "For it were better for us to serve the Egyptians, than that we should die in</w:t>
      </w:r>
      <w:r w:rsidRPr="003B77B7">
        <w:rPr>
          <w:rFonts w:asciiTheme="minorBidi" w:hAnsiTheme="minorBidi" w:cstheme="minorBidi"/>
          <w:sz w:val="24"/>
          <w:szCs w:val="24"/>
        </w:rPr>
        <w:t xml:space="preserve"> </w:t>
      </w:r>
      <w:r w:rsidR="008B0BF1" w:rsidRPr="003B77B7">
        <w:rPr>
          <w:rFonts w:asciiTheme="minorBidi" w:hAnsiTheme="minorBidi" w:cstheme="minorBidi"/>
          <w:sz w:val="24"/>
          <w:szCs w:val="24"/>
        </w:rPr>
        <w:t>the wilderness.</w:t>
      </w:r>
      <w:r w:rsidR="00997B1B">
        <w:rPr>
          <w:rFonts w:asciiTheme="minorBidi" w:hAnsiTheme="minorBidi" w:cstheme="minorBidi"/>
          <w:sz w:val="24"/>
          <w:szCs w:val="24"/>
        </w:rPr>
        <w:t>"</w:t>
      </w:r>
      <w:r w:rsidR="008B0BF1" w:rsidRPr="003B77B7">
        <w:rPr>
          <w:rFonts w:asciiTheme="minorBidi" w:hAnsiTheme="minorBidi" w:cstheme="minorBidi"/>
          <w:sz w:val="24"/>
          <w:szCs w:val="24"/>
        </w:rPr>
        <w:t xml:space="preserve"> Thus, we see that this greatly impairs the fighting spirit of the soldiers. (</w:t>
      </w:r>
      <w:r w:rsidR="008B0BF1" w:rsidRPr="003B77B7">
        <w:rPr>
          <w:rFonts w:asciiTheme="minorBidi" w:hAnsiTheme="minorBidi" w:cstheme="minorBidi"/>
          <w:i/>
          <w:iCs/>
          <w:sz w:val="24"/>
          <w:szCs w:val="24"/>
        </w:rPr>
        <w:t>Responsa Meishiv Milchama</w:t>
      </w:r>
      <w:r w:rsidR="008B0BF1" w:rsidRPr="003B77B7">
        <w:rPr>
          <w:rFonts w:asciiTheme="minorBidi" w:hAnsiTheme="minorBidi" w:cstheme="minorBidi"/>
          <w:sz w:val="24"/>
          <w:szCs w:val="24"/>
        </w:rPr>
        <w:t>, ibid.)</w:t>
      </w:r>
      <w:r w:rsidR="008B0BF1" w:rsidRPr="003B77B7">
        <w:rPr>
          <w:rStyle w:val="FootnoteReference"/>
          <w:rFonts w:asciiTheme="minorBidi" w:hAnsiTheme="minorBidi" w:cstheme="minorBidi"/>
          <w:sz w:val="24"/>
          <w:szCs w:val="24"/>
        </w:rPr>
        <w:footnoteReference w:id="2"/>
      </w:r>
    </w:p>
    <w:p w14:paraId="2094EB18" w14:textId="77777777" w:rsidR="00E04C5C" w:rsidRPr="003B77B7" w:rsidRDefault="00E04C5C" w:rsidP="003473AB">
      <w:pPr>
        <w:pStyle w:val="BlockText"/>
        <w:spacing w:line="240" w:lineRule="auto"/>
        <w:rPr>
          <w:rFonts w:asciiTheme="minorBidi" w:hAnsiTheme="minorBidi" w:cstheme="minorBidi"/>
          <w:sz w:val="24"/>
          <w:szCs w:val="24"/>
        </w:rPr>
      </w:pPr>
      <w:r w:rsidRPr="003B77B7">
        <w:rPr>
          <w:rFonts w:asciiTheme="minorBidi" w:hAnsiTheme="minorBidi" w:cstheme="minorBidi"/>
          <w:sz w:val="24"/>
          <w:szCs w:val="24"/>
        </w:rPr>
        <w:t xml:space="preserve"> </w:t>
      </w:r>
    </w:p>
    <w:p w14:paraId="0C0BC0ED" w14:textId="7D5835E6" w:rsidR="00327F66" w:rsidRPr="003B77B7" w:rsidRDefault="00997B1B" w:rsidP="003473AB">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rPr>
        <w:t>Since</w:t>
      </w:r>
      <w:r w:rsidR="00327F66" w:rsidRPr="003B77B7">
        <w:rPr>
          <w:rFonts w:asciiTheme="minorBidi" w:hAnsiTheme="minorBidi" w:cstheme="minorBidi"/>
          <w:sz w:val="24"/>
          <w:szCs w:val="24"/>
        </w:rPr>
        <w:t xml:space="preserve"> we are dealing with proofs</w:t>
      </w:r>
      <w:r w:rsidR="008B0BF1" w:rsidRPr="003B77B7">
        <w:rPr>
          <w:rFonts w:asciiTheme="minorBidi" w:hAnsiTheme="minorBidi" w:cstheme="minorBidi"/>
          <w:sz w:val="24"/>
          <w:szCs w:val="24"/>
        </w:rPr>
        <w:t xml:space="preserve"> from the Bible, we should add a proof that was not mentioned by Rabbi Goren, from </w:t>
      </w:r>
      <w:r w:rsidR="00845522">
        <w:rPr>
          <w:rFonts w:asciiTheme="minorBidi" w:hAnsiTheme="minorBidi" w:cstheme="minorBidi"/>
          <w:sz w:val="24"/>
          <w:szCs w:val="24"/>
        </w:rPr>
        <w:t>the description of</w:t>
      </w:r>
      <w:r w:rsidR="008B0BF1" w:rsidRPr="003B77B7">
        <w:rPr>
          <w:rFonts w:asciiTheme="minorBidi" w:hAnsiTheme="minorBidi" w:cstheme="minorBidi"/>
          <w:sz w:val="24"/>
          <w:szCs w:val="24"/>
        </w:rPr>
        <w:t xml:space="preserve"> the death of Asahel, brother of Yoav: </w:t>
      </w:r>
    </w:p>
    <w:p w14:paraId="39F50955" w14:textId="77777777" w:rsidR="008B0BF1" w:rsidRPr="003B77B7" w:rsidRDefault="008B0BF1" w:rsidP="003473AB">
      <w:pPr>
        <w:pStyle w:val="BlockText"/>
        <w:spacing w:line="240" w:lineRule="auto"/>
        <w:ind w:left="0" w:firstLine="567"/>
        <w:rPr>
          <w:rFonts w:asciiTheme="minorBidi" w:hAnsiTheme="minorBidi" w:cstheme="minorBidi"/>
          <w:sz w:val="24"/>
          <w:szCs w:val="24"/>
        </w:rPr>
      </w:pPr>
    </w:p>
    <w:p w14:paraId="0873D56D" w14:textId="77777777" w:rsidR="00327F66" w:rsidRPr="003B77B7" w:rsidRDefault="008B0BF1"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He refused to turn aside; therefore Avner with the hinder end of the spear smote him in the groin, that the spear came out behind him; and he fell down there, and died in the same place; and it came to pass, that as many as came to the place where Asahel fell down and died stood still. (II </w:t>
      </w:r>
      <w:r w:rsidRPr="003B77B7">
        <w:rPr>
          <w:rFonts w:asciiTheme="minorBidi" w:hAnsiTheme="minorBidi" w:cstheme="minorBidi"/>
          <w:i/>
          <w:iCs/>
          <w:sz w:val="24"/>
          <w:szCs w:val="24"/>
        </w:rPr>
        <w:t xml:space="preserve">Shmuel </w:t>
      </w:r>
      <w:r w:rsidRPr="003B77B7">
        <w:rPr>
          <w:rFonts w:asciiTheme="minorBidi" w:hAnsiTheme="minorBidi" w:cstheme="minorBidi"/>
          <w:sz w:val="24"/>
          <w:szCs w:val="24"/>
        </w:rPr>
        <w:t xml:space="preserve">2:23) </w:t>
      </w:r>
    </w:p>
    <w:p w14:paraId="5ECF7E61" w14:textId="77777777" w:rsidR="008B0BF1" w:rsidRPr="003B77B7" w:rsidRDefault="008B0BF1" w:rsidP="003473AB">
      <w:pPr>
        <w:pStyle w:val="BlockText"/>
        <w:spacing w:line="240" w:lineRule="auto"/>
        <w:rPr>
          <w:rFonts w:asciiTheme="minorBidi" w:hAnsiTheme="minorBidi" w:cstheme="minorBidi"/>
          <w:sz w:val="24"/>
          <w:szCs w:val="24"/>
        </w:rPr>
      </w:pPr>
    </w:p>
    <w:p w14:paraId="59302987" w14:textId="3C18ACB2" w:rsidR="00327F66" w:rsidRPr="003B77B7" w:rsidRDefault="00327F66"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And </w:t>
      </w:r>
      <w:r w:rsidR="008B0BF1" w:rsidRPr="003B77B7">
        <w:rPr>
          <w:rFonts w:asciiTheme="minorBidi" w:hAnsiTheme="minorBidi" w:cstheme="minorBidi"/>
          <w:sz w:val="24"/>
          <w:szCs w:val="24"/>
        </w:rPr>
        <w:t xml:space="preserve">the </w:t>
      </w:r>
      <w:r w:rsidR="008B0BF1" w:rsidRPr="003B77B7">
        <w:rPr>
          <w:rFonts w:asciiTheme="minorBidi" w:hAnsiTheme="minorBidi" w:cstheme="minorBidi"/>
          <w:i/>
          <w:iCs/>
          <w:sz w:val="24"/>
          <w:szCs w:val="24"/>
        </w:rPr>
        <w:t xml:space="preserve">Metzudat </w:t>
      </w:r>
      <w:r w:rsidR="007B5A91">
        <w:rPr>
          <w:rFonts w:asciiTheme="minorBidi" w:hAnsiTheme="minorBidi" w:cstheme="minorBidi"/>
          <w:i/>
          <w:iCs/>
          <w:sz w:val="24"/>
          <w:szCs w:val="24"/>
        </w:rPr>
        <w:t>Tz</w:t>
      </w:r>
      <w:r w:rsidR="007B5A91" w:rsidRPr="003B77B7">
        <w:rPr>
          <w:rFonts w:asciiTheme="minorBidi" w:hAnsiTheme="minorBidi" w:cstheme="minorBidi"/>
          <w:i/>
          <w:iCs/>
          <w:sz w:val="24"/>
          <w:szCs w:val="24"/>
        </w:rPr>
        <w:t xml:space="preserve">ion </w:t>
      </w:r>
      <w:r w:rsidR="008B0BF1" w:rsidRPr="003B77B7">
        <w:rPr>
          <w:rFonts w:asciiTheme="minorBidi" w:hAnsiTheme="minorBidi" w:cstheme="minorBidi"/>
          <w:sz w:val="24"/>
          <w:szCs w:val="24"/>
        </w:rPr>
        <w:t xml:space="preserve">explains:  </w:t>
      </w:r>
    </w:p>
    <w:p w14:paraId="27B5F52A" w14:textId="77777777" w:rsidR="008B0BF1" w:rsidRPr="003B77B7" w:rsidRDefault="008B0BF1" w:rsidP="003473AB">
      <w:pPr>
        <w:spacing w:line="240" w:lineRule="auto"/>
        <w:ind w:firstLine="720"/>
        <w:rPr>
          <w:rFonts w:asciiTheme="minorBidi" w:hAnsiTheme="minorBidi" w:cstheme="minorBidi"/>
          <w:sz w:val="24"/>
          <w:szCs w:val="24"/>
        </w:rPr>
      </w:pPr>
    </w:p>
    <w:p w14:paraId="0A8B0CED" w14:textId="19A5F11F" w:rsidR="00327F66" w:rsidRPr="003B77B7" w:rsidRDefault="00327F66"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w:t>
      </w:r>
      <w:r w:rsidR="008B0BF1" w:rsidRPr="003B77B7">
        <w:rPr>
          <w:rFonts w:asciiTheme="minorBidi" w:hAnsiTheme="minorBidi" w:cstheme="minorBidi"/>
          <w:sz w:val="24"/>
          <w:szCs w:val="24"/>
        </w:rPr>
        <w:t>T</w:t>
      </w:r>
      <w:r w:rsidRPr="003B77B7">
        <w:rPr>
          <w:rFonts w:asciiTheme="minorBidi" w:hAnsiTheme="minorBidi" w:cstheme="minorBidi"/>
          <w:sz w:val="24"/>
          <w:szCs w:val="24"/>
        </w:rPr>
        <w:t>hey stood</w:t>
      </w:r>
      <w:r w:rsidR="008B0BF1" w:rsidRPr="003B77B7">
        <w:rPr>
          <w:rFonts w:asciiTheme="minorBidi" w:hAnsiTheme="minorBidi" w:cstheme="minorBidi"/>
          <w:sz w:val="24"/>
          <w:szCs w:val="24"/>
        </w:rPr>
        <w:t xml:space="preserve"> still" – they </w:t>
      </w:r>
      <w:r w:rsidRPr="003B77B7">
        <w:rPr>
          <w:rFonts w:asciiTheme="minorBidi" w:hAnsiTheme="minorBidi" w:cstheme="minorBidi"/>
          <w:sz w:val="24"/>
          <w:szCs w:val="24"/>
        </w:rPr>
        <w:t xml:space="preserve">stood frightened and stopped </w:t>
      </w:r>
      <w:r w:rsidR="008B0BF1" w:rsidRPr="003B77B7">
        <w:rPr>
          <w:rFonts w:asciiTheme="minorBidi" w:hAnsiTheme="minorBidi" w:cstheme="minorBidi"/>
          <w:sz w:val="24"/>
          <w:szCs w:val="24"/>
        </w:rPr>
        <w:t>their pursuit. (</w:t>
      </w:r>
      <w:r w:rsidR="008B0BF1" w:rsidRPr="003B77B7">
        <w:rPr>
          <w:rFonts w:asciiTheme="minorBidi" w:hAnsiTheme="minorBidi" w:cstheme="minorBidi"/>
          <w:i/>
          <w:iCs/>
          <w:sz w:val="24"/>
          <w:szCs w:val="24"/>
        </w:rPr>
        <w:t xml:space="preserve">Metzudat </w:t>
      </w:r>
      <w:r w:rsidR="007B5A91">
        <w:rPr>
          <w:rFonts w:asciiTheme="minorBidi" w:hAnsiTheme="minorBidi" w:cstheme="minorBidi"/>
          <w:i/>
          <w:iCs/>
          <w:sz w:val="24"/>
          <w:szCs w:val="24"/>
        </w:rPr>
        <w:t>Tz</w:t>
      </w:r>
      <w:r w:rsidR="008B0BF1" w:rsidRPr="003B77B7">
        <w:rPr>
          <w:rFonts w:asciiTheme="minorBidi" w:hAnsiTheme="minorBidi" w:cstheme="minorBidi"/>
          <w:i/>
          <w:iCs/>
          <w:sz w:val="24"/>
          <w:szCs w:val="24"/>
        </w:rPr>
        <w:t>ion</w:t>
      </w:r>
      <w:r w:rsidR="008B0BF1" w:rsidRPr="003B77B7">
        <w:rPr>
          <w:rFonts w:asciiTheme="minorBidi" w:hAnsiTheme="minorBidi" w:cstheme="minorBidi"/>
          <w:sz w:val="24"/>
          <w:szCs w:val="24"/>
        </w:rPr>
        <w:t xml:space="preserve">, ad loc.) </w:t>
      </w:r>
    </w:p>
    <w:p w14:paraId="137B8A36" w14:textId="77777777" w:rsidR="008B0BF1" w:rsidRPr="003B77B7" w:rsidRDefault="008B0BF1" w:rsidP="003473AB">
      <w:pPr>
        <w:spacing w:line="240" w:lineRule="auto"/>
        <w:ind w:firstLine="720"/>
        <w:rPr>
          <w:rFonts w:asciiTheme="minorBidi" w:hAnsiTheme="minorBidi" w:cstheme="minorBidi"/>
          <w:sz w:val="24"/>
          <w:szCs w:val="24"/>
        </w:rPr>
      </w:pPr>
    </w:p>
    <w:p w14:paraId="0571F03E" w14:textId="77777777" w:rsidR="00327F66" w:rsidRPr="003B77B7" w:rsidRDefault="00327F66"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lastRenderedPageBreak/>
        <w:t xml:space="preserve">Indeed, the difficult sight of Asahel, </w:t>
      </w:r>
      <w:r w:rsidR="00175532" w:rsidRPr="003B77B7">
        <w:rPr>
          <w:rFonts w:asciiTheme="minorBidi" w:hAnsiTheme="minorBidi" w:cstheme="minorBidi"/>
          <w:sz w:val="24"/>
          <w:szCs w:val="24"/>
        </w:rPr>
        <w:t xml:space="preserve">lying lifeless, sufficed to stop the advance of the soldiers. </w:t>
      </w:r>
    </w:p>
    <w:p w14:paraId="7F1A3DF5" w14:textId="77777777" w:rsidR="00175532" w:rsidRPr="003B77B7" w:rsidRDefault="00175532" w:rsidP="003473AB">
      <w:pPr>
        <w:spacing w:line="240" w:lineRule="auto"/>
        <w:ind w:firstLine="720"/>
        <w:rPr>
          <w:rFonts w:asciiTheme="minorBidi" w:hAnsiTheme="minorBidi" w:cstheme="minorBidi"/>
          <w:sz w:val="24"/>
          <w:szCs w:val="24"/>
        </w:rPr>
      </w:pPr>
    </w:p>
    <w:p w14:paraId="2CC7CC20" w14:textId="02BB1369" w:rsidR="00327F66" w:rsidRPr="003B77B7" w:rsidRDefault="00327F66"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It is important to emphasize that these sources do not </w:t>
      </w:r>
      <w:r w:rsidR="00175532" w:rsidRPr="003B77B7">
        <w:rPr>
          <w:rFonts w:asciiTheme="minorBidi" w:hAnsiTheme="minorBidi" w:cstheme="minorBidi"/>
          <w:sz w:val="24"/>
          <w:szCs w:val="24"/>
        </w:rPr>
        <w:t xml:space="preserve">create new </w:t>
      </w:r>
      <w:r w:rsidR="00A24723" w:rsidRPr="00532AF3">
        <w:rPr>
          <w:rFonts w:asciiTheme="minorBidi" w:hAnsiTheme="minorBidi" w:cstheme="minorBidi"/>
          <w:i/>
          <w:iCs/>
          <w:sz w:val="24"/>
          <w:szCs w:val="24"/>
        </w:rPr>
        <w:t>halakhot</w:t>
      </w:r>
      <w:r w:rsidR="00175532" w:rsidRPr="003B77B7">
        <w:rPr>
          <w:rFonts w:asciiTheme="minorBidi" w:hAnsiTheme="minorBidi" w:cstheme="minorBidi"/>
          <w:sz w:val="24"/>
          <w:szCs w:val="24"/>
        </w:rPr>
        <w:t xml:space="preserve">, but merely establish the reality that </w:t>
      </w:r>
      <w:r w:rsidR="008B28B2">
        <w:rPr>
          <w:rFonts w:asciiTheme="minorBidi" w:hAnsiTheme="minorBidi" w:cstheme="minorBidi"/>
          <w:sz w:val="24"/>
          <w:szCs w:val="24"/>
        </w:rPr>
        <w:t xml:space="preserve">the morale of the fighting forces </w:t>
      </w:r>
      <w:r w:rsidR="00175532" w:rsidRPr="003B77B7">
        <w:rPr>
          <w:rFonts w:asciiTheme="minorBidi" w:hAnsiTheme="minorBidi" w:cstheme="minorBidi"/>
          <w:sz w:val="24"/>
          <w:szCs w:val="24"/>
        </w:rPr>
        <w:t xml:space="preserve">is considered a matter of </w:t>
      </w:r>
      <w:r w:rsidR="00175532" w:rsidRPr="003B77B7">
        <w:rPr>
          <w:rFonts w:asciiTheme="minorBidi" w:hAnsiTheme="minorBidi" w:cstheme="minorBidi"/>
          <w:i/>
          <w:iCs/>
          <w:sz w:val="24"/>
          <w:szCs w:val="24"/>
        </w:rPr>
        <w:t xml:space="preserve">pikuach nefesh. </w:t>
      </w:r>
      <w:r w:rsidR="00175532" w:rsidRPr="003B77B7">
        <w:rPr>
          <w:rFonts w:asciiTheme="minorBidi" w:hAnsiTheme="minorBidi" w:cstheme="minorBidi"/>
          <w:sz w:val="24"/>
          <w:szCs w:val="24"/>
        </w:rPr>
        <w:t xml:space="preserve">This is </w:t>
      </w:r>
      <w:r w:rsidR="00DF477D">
        <w:rPr>
          <w:rFonts w:asciiTheme="minorBidi" w:hAnsiTheme="minorBidi" w:cstheme="minorBidi"/>
          <w:sz w:val="24"/>
          <w:szCs w:val="24"/>
        </w:rPr>
        <w:t>how</w:t>
      </w:r>
      <w:r w:rsidR="00175532" w:rsidRPr="003B77B7">
        <w:rPr>
          <w:rFonts w:asciiTheme="minorBidi" w:hAnsiTheme="minorBidi" w:cstheme="minorBidi"/>
          <w:sz w:val="24"/>
          <w:szCs w:val="24"/>
        </w:rPr>
        <w:t xml:space="preserve"> Rabbi Halperin explained the matter in his article:  </w:t>
      </w:r>
    </w:p>
    <w:p w14:paraId="07EEC5AA" w14:textId="77777777" w:rsidR="00175532" w:rsidRPr="003B77B7" w:rsidRDefault="00175532" w:rsidP="003473AB">
      <w:pPr>
        <w:spacing w:line="240" w:lineRule="auto"/>
        <w:ind w:firstLine="720"/>
        <w:rPr>
          <w:rFonts w:asciiTheme="minorBidi" w:hAnsiTheme="minorBidi" w:cstheme="minorBidi"/>
          <w:sz w:val="24"/>
          <w:szCs w:val="24"/>
        </w:rPr>
      </w:pPr>
    </w:p>
    <w:p w14:paraId="6E21BCA8" w14:textId="3A34D3CE" w:rsidR="00327F66" w:rsidRPr="00424663" w:rsidRDefault="00327F66"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In both wars </w:t>
      </w:r>
      <w:r w:rsidR="008B28B2">
        <w:rPr>
          <w:rFonts w:asciiTheme="minorBidi" w:hAnsiTheme="minorBidi" w:cstheme="minorBidi"/>
          <w:sz w:val="24"/>
          <w:szCs w:val="24"/>
        </w:rPr>
        <w:t xml:space="preserve">– the </w:t>
      </w:r>
      <w:r w:rsidRPr="003B77B7">
        <w:rPr>
          <w:rFonts w:asciiTheme="minorBidi" w:hAnsiTheme="minorBidi" w:cstheme="minorBidi"/>
          <w:sz w:val="24"/>
          <w:szCs w:val="24"/>
        </w:rPr>
        <w:t>War of Attrition and the Yom Kippur</w:t>
      </w:r>
      <w:r w:rsidR="00175532" w:rsidRPr="003B77B7">
        <w:rPr>
          <w:rFonts w:asciiTheme="minorBidi" w:hAnsiTheme="minorBidi" w:cstheme="minorBidi"/>
          <w:sz w:val="24"/>
          <w:szCs w:val="24"/>
        </w:rPr>
        <w:t xml:space="preserve"> War</w:t>
      </w:r>
      <w:r w:rsidRPr="003B77B7">
        <w:rPr>
          <w:rFonts w:asciiTheme="minorBidi" w:hAnsiTheme="minorBidi" w:cstheme="minorBidi"/>
          <w:sz w:val="24"/>
          <w:szCs w:val="24"/>
        </w:rPr>
        <w:t xml:space="preserve"> </w:t>
      </w:r>
      <w:r w:rsidR="008B28B2">
        <w:rPr>
          <w:rFonts w:asciiTheme="minorBidi" w:hAnsiTheme="minorBidi" w:cstheme="minorBidi"/>
          <w:sz w:val="24"/>
          <w:szCs w:val="24"/>
        </w:rPr>
        <w:t xml:space="preserve">– the </w:t>
      </w:r>
      <w:r w:rsidRPr="003B77B7">
        <w:rPr>
          <w:rFonts w:asciiTheme="minorBidi" w:hAnsiTheme="minorBidi" w:cstheme="minorBidi"/>
          <w:sz w:val="24"/>
          <w:szCs w:val="24"/>
        </w:rPr>
        <w:t xml:space="preserve">existence of the </w:t>
      </w:r>
      <w:r w:rsidR="00175532" w:rsidRPr="003B77B7">
        <w:rPr>
          <w:rFonts w:asciiTheme="minorBidi" w:hAnsiTheme="minorBidi" w:cstheme="minorBidi"/>
          <w:sz w:val="24"/>
          <w:szCs w:val="24"/>
        </w:rPr>
        <w:t xml:space="preserve">allowance stemmed from the </w:t>
      </w:r>
      <w:r w:rsidRPr="003B77B7">
        <w:rPr>
          <w:rFonts w:asciiTheme="minorBidi" w:hAnsiTheme="minorBidi" w:cstheme="minorBidi"/>
          <w:sz w:val="24"/>
          <w:szCs w:val="24"/>
        </w:rPr>
        <w:t xml:space="preserve">continuation of the war and the </w:t>
      </w:r>
      <w:r w:rsidR="00175532" w:rsidRPr="003B77B7">
        <w:rPr>
          <w:rFonts w:asciiTheme="minorBidi" w:hAnsiTheme="minorBidi" w:cstheme="minorBidi"/>
          <w:sz w:val="24"/>
          <w:szCs w:val="24"/>
        </w:rPr>
        <w:t xml:space="preserve">situation of </w:t>
      </w:r>
      <w:r w:rsidR="00175532" w:rsidRPr="003B77B7">
        <w:rPr>
          <w:rFonts w:asciiTheme="minorBidi" w:hAnsiTheme="minorBidi" w:cstheme="minorBidi"/>
          <w:i/>
          <w:iCs/>
          <w:sz w:val="24"/>
          <w:szCs w:val="24"/>
        </w:rPr>
        <w:t>pikuach nefesh</w:t>
      </w:r>
      <w:r w:rsidR="00175532" w:rsidRPr="003B77B7">
        <w:rPr>
          <w:rFonts w:asciiTheme="minorBidi" w:hAnsiTheme="minorBidi" w:cstheme="minorBidi"/>
          <w:sz w:val="24"/>
          <w:szCs w:val="24"/>
        </w:rPr>
        <w:t xml:space="preserve"> that wou</w:t>
      </w:r>
      <w:r w:rsidR="00CB6D1D" w:rsidRPr="003B77B7">
        <w:rPr>
          <w:rFonts w:asciiTheme="minorBidi" w:hAnsiTheme="minorBidi" w:cstheme="minorBidi"/>
          <w:sz w:val="24"/>
          <w:szCs w:val="24"/>
        </w:rPr>
        <w:t xml:space="preserve">ld have arisen had they prevented </w:t>
      </w:r>
      <w:r w:rsidR="00B41128" w:rsidRPr="003B77B7">
        <w:rPr>
          <w:rFonts w:asciiTheme="minorBidi" w:hAnsiTheme="minorBidi" w:cstheme="minorBidi"/>
          <w:sz w:val="24"/>
          <w:szCs w:val="24"/>
        </w:rPr>
        <w:t xml:space="preserve">the </w:t>
      </w:r>
      <w:r w:rsidR="00A22B66">
        <w:rPr>
          <w:rFonts w:asciiTheme="minorBidi" w:hAnsiTheme="minorBidi" w:cstheme="minorBidi"/>
          <w:sz w:val="24"/>
          <w:szCs w:val="24"/>
          <w:shd w:val="clear" w:color="auto" w:fill="FFFFFF"/>
        </w:rPr>
        <w:t>removal</w:t>
      </w:r>
      <w:r w:rsidR="000874AF">
        <w:rPr>
          <w:rFonts w:asciiTheme="minorBidi" w:hAnsiTheme="minorBidi" w:cstheme="minorBidi"/>
          <w:sz w:val="24"/>
          <w:szCs w:val="24"/>
          <w:shd w:val="clear" w:color="auto" w:fill="FFFFFF"/>
        </w:rPr>
        <w:t xml:space="preserve"> [of the corpses]</w:t>
      </w:r>
      <w:r w:rsidR="00B41128" w:rsidRPr="003B77B7">
        <w:rPr>
          <w:rFonts w:asciiTheme="minorBidi" w:hAnsiTheme="minorBidi" w:cstheme="minorBidi"/>
          <w:sz w:val="24"/>
          <w:szCs w:val="24"/>
        </w:rPr>
        <w:t xml:space="preserve">. The novelty in the ruling lay not in some </w:t>
      </w:r>
      <w:r w:rsidR="006800A1">
        <w:rPr>
          <w:rFonts w:asciiTheme="minorBidi" w:hAnsiTheme="minorBidi" w:cstheme="minorBidi"/>
          <w:sz w:val="24"/>
          <w:szCs w:val="24"/>
        </w:rPr>
        <w:t>h</w:t>
      </w:r>
      <w:r w:rsidR="006800A1" w:rsidRPr="003B77B7">
        <w:rPr>
          <w:rFonts w:asciiTheme="minorBidi" w:hAnsiTheme="minorBidi" w:cstheme="minorBidi"/>
          <w:sz w:val="24"/>
          <w:szCs w:val="24"/>
        </w:rPr>
        <w:t xml:space="preserve">alakhic </w:t>
      </w:r>
      <w:r w:rsidR="00B41128" w:rsidRPr="003B77B7">
        <w:rPr>
          <w:rFonts w:asciiTheme="minorBidi" w:hAnsiTheme="minorBidi" w:cstheme="minorBidi"/>
          <w:sz w:val="24"/>
          <w:szCs w:val="24"/>
        </w:rPr>
        <w:t>novelty, but in the assessment of the situation, and in the acceptance of the assumption that damage to the morale of the combatants</w:t>
      </w:r>
      <w:r w:rsidR="00900D0A">
        <w:rPr>
          <w:rFonts w:asciiTheme="minorBidi" w:hAnsiTheme="minorBidi" w:cstheme="minorBidi"/>
          <w:sz w:val="24"/>
          <w:szCs w:val="24"/>
        </w:rPr>
        <w:t>,</w:t>
      </w:r>
      <w:r w:rsidR="00B41128"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due to the failure to </w:t>
      </w:r>
      <w:r w:rsidR="002721B9">
        <w:rPr>
          <w:rFonts w:asciiTheme="minorBidi" w:hAnsiTheme="minorBidi" w:cstheme="minorBidi"/>
          <w:sz w:val="24"/>
          <w:szCs w:val="24"/>
        </w:rPr>
        <w:t>remove</w:t>
      </w:r>
      <w:r w:rsidR="002721B9" w:rsidRPr="003B77B7">
        <w:rPr>
          <w:rFonts w:asciiTheme="minorBidi" w:hAnsiTheme="minorBidi" w:cstheme="minorBidi"/>
          <w:sz w:val="24"/>
          <w:szCs w:val="24"/>
        </w:rPr>
        <w:t xml:space="preserve"> </w:t>
      </w:r>
      <w:r w:rsidRPr="003B77B7">
        <w:rPr>
          <w:rFonts w:asciiTheme="minorBidi" w:hAnsiTheme="minorBidi" w:cstheme="minorBidi"/>
          <w:sz w:val="24"/>
          <w:szCs w:val="24"/>
        </w:rPr>
        <w:t>their fallen comrades</w:t>
      </w:r>
      <w:r w:rsidR="00900D0A">
        <w:rPr>
          <w:rFonts w:asciiTheme="minorBidi" w:hAnsiTheme="minorBidi" w:cstheme="minorBidi"/>
          <w:sz w:val="24"/>
          <w:szCs w:val="24"/>
        </w:rPr>
        <w:t>,</w:t>
      </w:r>
      <w:r w:rsidRPr="003B77B7">
        <w:rPr>
          <w:rFonts w:asciiTheme="minorBidi" w:hAnsiTheme="minorBidi" w:cstheme="minorBidi"/>
          <w:sz w:val="24"/>
          <w:szCs w:val="24"/>
        </w:rPr>
        <w:t xml:space="preserve"> </w:t>
      </w:r>
      <w:r w:rsidR="00B41128" w:rsidRPr="003B77B7">
        <w:rPr>
          <w:rFonts w:asciiTheme="minorBidi" w:hAnsiTheme="minorBidi" w:cstheme="minorBidi"/>
          <w:sz w:val="24"/>
          <w:szCs w:val="24"/>
        </w:rPr>
        <w:t>impairs</w:t>
      </w:r>
      <w:r w:rsidRPr="003B77B7">
        <w:rPr>
          <w:rFonts w:asciiTheme="minorBidi" w:hAnsiTheme="minorBidi" w:cstheme="minorBidi"/>
          <w:sz w:val="24"/>
          <w:szCs w:val="24"/>
        </w:rPr>
        <w:t xml:space="preserve"> their operational capacity and </w:t>
      </w:r>
      <w:r w:rsidR="00B41128" w:rsidRPr="003B77B7">
        <w:rPr>
          <w:rFonts w:asciiTheme="minorBidi" w:hAnsiTheme="minorBidi" w:cstheme="minorBidi"/>
          <w:sz w:val="24"/>
          <w:szCs w:val="24"/>
        </w:rPr>
        <w:t>therefore poses a risk to human life. The allowance stemmed directly from this assumption</w:t>
      </w:r>
      <w:r w:rsidR="00B41128" w:rsidRPr="00532AF3">
        <w:rPr>
          <w:rFonts w:asciiTheme="minorBidi" w:hAnsiTheme="minorBidi" w:cstheme="minorBidi"/>
          <w:sz w:val="20"/>
        </w:rPr>
        <w:t xml:space="preserve">. </w:t>
      </w:r>
      <w:r w:rsidR="00B41128" w:rsidRPr="00424663">
        <w:rPr>
          <w:rFonts w:asciiTheme="minorBidi" w:hAnsiTheme="minorBidi" w:cstheme="minorBidi"/>
          <w:sz w:val="24"/>
          <w:szCs w:val="24"/>
        </w:rPr>
        <w:t>(</w:t>
      </w:r>
      <w:r w:rsidR="002A1FA8" w:rsidRPr="00532AF3">
        <w:rPr>
          <w:rFonts w:asciiTheme="minorBidi" w:hAnsiTheme="minorBidi" w:cstheme="minorBidi"/>
          <w:sz w:val="24"/>
          <w:szCs w:val="24"/>
          <w:shd w:val="clear" w:color="auto" w:fill="FFFFFF"/>
          <w:lang w:val="en-GB"/>
        </w:rPr>
        <w:t>Rabbi Mordechai Halperin,</w:t>
      </w:r>
      <w:r w:rsidR="0066575D">
        <w:rPr>
          <w:rFonts w:asciiTheme="minorBidi" w:hAnsiTheme="minorBidi" w:cstheme="minorBidi"/>
          <w:sz w:val="24"/>
          <w:szCs w:val="24"/>
          <w:shd w:val="clear" w:color="auto" w:fill="FFFFFF"/>
          <w:lang w:val="en-GB"/>
        </w:rPr>
        <w:t xml:space="preserve"> </w:t>
      </w:r>
      <w:r w:rsidR="002A1FA8" w:rsidRPr="00532AF3">
        <w:rPr>
          <w:rFonts w:asciiTheme="minorBidi" w:hAnsiTheme="minorBidi" w:cstheme="minorBidi"/>
          <w:i/>
          <w:iCs/>
          <w:sz w:val="24"/>
          <w:szCs w:val="24"/>
          <w:shd w:val="clear" w:color="auto" w:fill="FFFFFF"/>
          <w:lang w:val="en-GB"/>
        </w:rPr>
        <w:t>Refu'a</w:t>
      </w:r>
      <w:r w:rsidR="0066575D">
        <w:rPr>
          <w:rFonts w:asciiTheme="minorBidi" w:hAnsiTheme="minorBidi" w:cstheme="minorBidi"/>
          <w:i/>
          <w:iCs/>
          <w:sz w:val="24"/>
          <w:szCs w:val="24"/>
          <w:shd w:val="clear" w:color="auto" w:fill="FFFFFF"/>
          <w:lang w:val="en-GB"/>
        </w:rPr>
        <w:t xml:space="preserve"> </w:t>
      </w:r>
      <w:r w:rsidR="002A1FA8" w:rsidRPr="00532AF3">
        <w:rPr>
          <w:rFonts w:asciiTheme="minorBidi" w:hAnsiTheme="minorBidi" w:cstheme="minorBidi"/>
          <w:i/>
          <w:iCs/>
          <w:sz w:val="24"/>
          <w:szCs w:val="24"/>
          <w:shd w:val="clear" w:color="auto" w:fill="FFFFFF"/>
          <w:lang w:val="en-GB"/>
        </w:rPr>
        <w:t>Metzi'ut</w:t>
      </w:r>
      <w:r w:rsidR="0066575D">
        <w:rPr>
          <w:rFonts w:asciiTheme="minorBidi" w:hAnsiTheme="minorBidi" w:cstheme="minorBidi"/>
          <w:i/>
          <w:iCs/>
          <w:sz w:val="24"/>
          <w:szCs w:val="24"/>
          <w:shd w:val="clear" w:color="auto" w:fill="FFFFFF"/>
          <w:lang w:val="en-GB"/>
        </w:rPr>
        <w:t xml:space="preserve"> </w:t>
      </w:r>
      <w:r w:rsidR="002A1FA8" w:rsidRPr="00532AF3">
        <w:rPr>
          <w:rFonts w:asciiTheme="minorBidi" w:hAnsiTheme="minorBidi" w:cstheme="minorBidi"/>
          <w:i/>
          <w:iCs/>
          <w:sz w:val="24"/>
          <w:szCs w:val="24"/>
          <w:shd w:val="clear" w:color="auto" w:fill="FFFFFF"/>
          <w:lang w:val="en-GB"/>
        </w:rPr>
        <w:t>ve-Halakha</w:t>
      </w:r>
      <w:r w:rsidR="002A1FA8" w:rsidRPr="00532AF3">
        <w:rPr>
          <w:rFonts w:asciiTheme="minorBidi" w:hAnsiTheme="minorBidi" w:cstheme="minorBidi"/>
          <w:sz w:val="24"/>
          <w:szCs w:val="24"/>
          <w:shd w:val="clear" w:color="auto" w:fill="FFFFFF"/>
          <w:lang w:val="en-GB"/>
        </w:rPr>
        <w:t>, chap. 11,</w:t>
      </w:r>
      <w:r w:rsidR="0066575D">
        <w:rPr>
          <w:rFonts w:asciiTheme="minorBidi" w:hAnsiTheme="minorBidi" w:cstheme="minorBidi"/>
          <w:sz w:val="24"/>
          <w:szCs w:val="24"/>
          <w:shd w:val="clear" w:color="auto" w:fill="FFFFFF"/>
          <w:lang w:val="en-GB"/>
        </w:rPr>
        <w:t xml:space="preserve"> </w:t>
      </w:r>
      <w:r w:rsidR="002A1FA8" w:rsidRPr="00532AF3">
        <w:rPr>
          <w:rFonts w:asciiTheme="minorBidi" w:hAnsiTheme="minorBidi" w:cstheme="minorBidi"/>
          <w:sz w:val="24"/>
          <w:szCs w:val="24"/>
          <w:shd w:val="clear" w:color="auto" w:fill="FFFFFF"/>
        </w:rPr>
        <w:t>"</w:t>
      </w:r>
      <w:r w:rsidR="002A1FA8" w:rsidRPr="00532AF3">
        <w:rPr>
          <w:rFonts w:asciiTheme="minorBidi" w:hAnsiTheme="minorBidi" w:cstheme="minorBidi"/>
          <w:i/>
          <w:iCs/>
          <w:sz w:val="24"/>
          <w:szCs w:val="24"/>
          <w:shd w:val="clear" w:color="auto" w:fill="FFFFFF"/>
        </w:rPr>
        <w:t>Pinui</w:t>
      </w:r>
      <w:r w:rsidR="0066575D">
        <w:rPr>
          <w:rFonts w:asciiTheme="minorBidi" w:hAnsiTheme="minorBidi" w:cstheme="minorBidi"/>
          <w:i/>
          <w:iCs/>
          <w:sz w:val="24"/>
          <w:szCs w:val="24"/>
          <w:shd w:val="clear" w:color="auto" w:fill="FFFFFF"/>
        </w:rPr>
        <w:t xml:space="preserve"> </w:t>
      </w:r>
      <w:r w:rsidR="002A1FA8" w:rsidRPr="00532AF3">
        <w:rPr>
          <w:rFonts w:asciiTheme="minorBidi" w:hAnsiTheme="minorBidi" w:cstheme="minorBidi"/>
          <w:i/>
          <w:iCs/>
          <w:sz w:val="24"/>
          <w:szCs w:val="24"/>
          <w:shd w:val="clear" w:color="auto" w:fill="FFFFFF"/>
        </w:rPr>
        <w:t>Chalalei</w:t>
      </w:r>
      <w:r w:rsidR="0066575D">
        <w:rPr>
          <w:rFonts w:asciiTheme="minorBidi" w:hAnsiTheme="minorBidi" w:cstheme="minorBidi"/>
          <w:i/>
          <w:iCs/>
          <w:sz w:val="24"/>
          <w:szCs w:val="24"/>
          <w:shd w:val="clear" w:color="auto" w:fill="FFFFFF"/>
        </w:rPr>
        <w:t xml:space="preserve"> </w:t>
      </w:r>
      <w:r w:rsidR="002A1FA8" w:rsidRPr="00532AF3">
        <w:rPr>
          <w:rFonts w:asciiTheme="minorBidi" w:hAnsiTheme="minorBidi" w:cstheme="minorBidi"/>
          <w:i/>
          <w:iCs/>
          <w:sz w:val="24"/>
          <w:szCs w:val="24"/>
          <w:shd w:val="clear" w:color="auto" w:fill="FFFFFF"/>
        </w:rPr>
        <w:t>Milchama</w:t>
      </w:r>
      <w:r w:rsidR="0066575D">
        <w:rPr>
          <w:rFonts w:asciiTheme="minorBidi" w:hAnsiTheme="minorBidi" w:cstheme="minorBidi"/>
          <w:i/>
          <w:iCs/>
          <w:sz w:val="24"/>
          <w:szCs w:val="24"/>
          <w:shd w:val="clear" w:color="auto" w:fill="FFFFFF"/>
        </w:rPr>
        <w:t xml:space="preserve"> </w:t>
      </w:r>
      <w:r w:rsidR="002A1FA8" w:rsidRPr="00532AF3">
        <w:rPr>
          <w:rFonts w:asciiTheme="minorBidi" w:hAnsiTheme="minorBidi" w:cstheme="minorBidi"/>
          <w:i/>
          <w:iCs/>
          <w:sz w:val="24"/>
          <w:szCs w:val="24"/>
          <w:shd w:val="clear" w:color="auto" w:fill="FFFFFF"/>
        </w:rPr>
        <w:t>be-Shabbat</w:t>
      </w:r>
      <w:r w:rsidR="002A1FA8" w:rsidRPr="00532AF3">
        <w:rPr>
          <w:rFonts w:asciiTheme="minorBidi" w:hAnsiTheme="minorBidi" w:cstheme="minorBidi"/>
          <w:sz w:val="24"/>
          <w:szCs w:val="24"/>
          <w:shd w:val="clear" w:color="auto" w:fill="FFFFFF"/>
        </w:rPr>
        <w:t>"</w:t>
      </w:r>
      <w:r w:rsidR="00EE6EBD">
        <w:rPr>
          <w:rStyle w:val="FootnoteReference"/>
          <w:rFonts w:asciiTheme="minorBidi" w:hAnsiTheme="minorBidi"/>
          <w:sz w:val="24"/>
          <w:szCs w:val="24"/>
          <w:shd w:val="clear" w:color="auto" w:fill="FFFFFF"/>
        </w:rPr>
        <w:footnoteReference w:id="3"/>
      </w:r>
      <w:r w:rsidR="00B41128" w:rsidRPr="00424663">
        <w:rPr>
          <w:rFonts w:asciiTheme="minorBidi" w:hAnsiTheme="minorBidi" w:cstheme="minorBidi"/>
          <w:sz w:val="24"/>
          <w:szCs w:val="24"/>
        </w:rPr>
        <w:t>)</w:t>
      </w:r>
    </w:p>
    <w:p w14:paraId="1F4F7830" w14:textId="77777777" w:rsidR="00B41128" w:rsidRPr="003B77B7" w:rsidRDefault="00B41128" w:rsidP="003473AB">
      <w:pPr>
        <w:pStyle w:val="BlockText"/>
        <w:spacing w:line="240" w:lineRule="auto"/>
        <w:rPr>
          <w:rFonts w:asciiTheme="minorBidi" w:hAnsiTheme="minorBidi" w:cstheme="minorBidi"/>
          <w:sz w:val="24"/>
          <w:szCs w:val="24"/>
        </w:rPr>
      </w:pPr>
    </w:p>
    <w:p w14:paraId="46C2865B" w14:textId="31FAD62A" w:rsidR="00327F66" w:rsidRPr="003B77B7" w:rsidRDefault="00327F66"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In other words, all th</w:t>
      </w:r>
      <w:r w:rsidR="00865AAE" w:rsidRPr="003B77B7">
        <w:rPr>
          <w:rFonts w:asciiTheme="minorBidi" w:hAnsiTheme="minorBidi" w:cstheme="minorBidi"/>
          <w:sz w:val="24"/>
          <w:szCs w:val="24"/>
        </w:rPr>
        <w:t>ese proofs do not relate to the foundation</w:t>
      </w:r>
      <w:r w:rsidRPr="003B77B7">
        <w:rPr>
          <w:rFonts w:asciiTheme="minorBidi" w:hAnsiTheme="minorBidi" w:cstheme="minorBidi"/>
          <w:sz w:val="24"/>
          <w:szCs w:val="24"/>
        </w:rPr>
        <w:t xml:space="preserve"> of the law that</w:t>
      </w:r>
      <w:r w:rsidR="00865AAE" w:rsidRPr="003B77B7">
        <w:rPr>
          <w:rFonts w:asciiTheme="minorBidi" w:hAnsiTheme="minorBidi" w:cstheme="minorBidi"/>
          <w:sz w:val="24"/>
          <w:szCs w:val="24"/>
        </w:rPr>
        <w:t xml:space="preserve"> it is permissible to desecrate Shabbat for the sake of </w:t>
      </w:r>
      <w:r w:rsidR="00865AAE" w:rsidRPr="003B77B7">
        <w:rPr>
          <w:rFonts w:asciiTheme="minorBidi" w:hAnsiTheme="minorBidi" w:cstheme="minorBidi"/>
          <w:i/>
          <w:iCs/>
          <w:sz w:val="24"/>
          <w:szCs w:val="24"/>
        </w:rPr>
        <w:t>pikuach nefesh</w:t>
      </w:r>
      <w:r w:rsidR="00865AAE" w:rsidRPr="003B77B7">
        <w:rPr>
          <w:rFonts w:asciiTheme="minorBidi" w:hAnsiTheme="minorBidi" w:cstheme="minorBidi"/>
          <w:sz w:val="24"/>
          <w:szCs w:val="24"/>
        </w:rPr>
        <w:t xml:space="preserve">, </w:t>
      </w:r>
      <w:r w:rsidRPr="003B77B7">
        <w:rPr>
          <w:rFonts w:asciiTheme="minorBidi" w:hAnsiTheme="minorBidi" w:cstheme="minorBidi"/>
          <w:sz w:val="24"/>
          <w:szCs w:val="24"/>
        </w:rPr>
        <w:t>which we have already discussed at length</w:t>
      </w:r>
      <w:r w:rsidR="001474AA">
        <w:rPr>
          <w:rFonts w:asciiTheme="minorBidi" w:hAnsiTheme="minorBidi" w:cstheme="minorBidi"/>
          <w:sz w:val="24"/>
          <w:szCs w:val="24"/>
        </w:rPr>
        <w:t>; rather, they help</w:t>
      </w:r>
      <w:r w:rsidRPr="003B77B7">
        <w:rPr>
          <w:rFonts w:asciiTheme="minorBidi" w:hAnsiTheme="minorBidi" w:cstheme="minorBidi"/>
          <w:sz w:val="24"/>
          <w:szCs w:val="24"/>
        </w:rPr>
        <w:t xml:space="preserve"> demonstrate the principle that</w:t>
      </w:r>
      <w:r w:rsidR="00865AAE" w:rsidRPr="003B77B7">
        <w:rPr>
          <w:rFonts w:asciiTheme="minorBidi" w:hAnsiTheme="minorBidi" w:cstheme="minorBidi"/>
          <w:sz w:val="24"/>
          <w:szCs w:val="24"/>
        </w:rPr>
        <w:t xml:space="preserve"> the presence of the bodies of fallen comrades harms the morale of the combatants, and thus leads to a danger that falls into the category of </w:t>
      </w:r>
      <w:r w:rsidR="00865AAE" w:rsidRPr="003B77B7">
        <w:rPr>
          <w:rFonts w:asciiTheme="minorBidi" w:hAnsiTheme="minorBidi" w:cstheme="minorBidi"/>
          <w:i/>
          <w:iCs/>
          <w:sz w:val="24"/>
          <w:szCs w:val="24"/>
        </w:rPr>
        <w:t xml:space="preserve">pikuach nefesh. </w:t>
      </w:r>
    </w:p>
    <w:p w14:paraId="2FA91E63" w14:textId="77777777" w:rsidR="00865AAE" w:rsidRPr="003B77B7" w:rsidRDefault="00865AAE" w:rsidP="003473AB">
      <w:pPr>
        <w:spacing w:line="240" w:lineRule="auto"/>
        <w:ind w:firstLine="720"/>
        <w:rPr>
          <w:rFonts w:asciiTheme="minorBidi" w:hAnsiTheme="minorBidi" w:cstheme="minorBidi"/>
          <w:sz w:val="24"/>
          <w:szCs w:val="24"/>
        </w:rPr>
      </w:pPr>
    </w:p>
    <w:p w14:paraId="05FF80D4" w14:textId="658E82A6" w:rsidR="00327F66" w:rsidRPr="003B77B7" w:rsidRDefault="00865AAE"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Thus, Rabbi Goren issued a novel ruling in the laws governing the army, for which there are precedents in the</w:t>
      </w:r>
      <w:r w:rsidR="00327F66" w:rsidRPr="003B77B7">
        <w:rPr>
          <w:rFonts w:asciiTheme="minorBidi" w:hAnsiTheme="minorBidi" w:cstheme="minorBidi"/>
          <w:sz w:val="24"/>
          <w:szCs w:val="24"/>
        </w:rPr>
        <w:t xml:space="preserve"> armies</w:t>
      </w:r>
      <w:r w:rsidRPr="003B77B7">
        <w:rPr>
          <w:rFonts w:asciiTheme="minorBidi" w:hAnsiTheme="minorBidi" w:cstheme="minorBidi"/>
          <w:sz w:val="24"/>
          <w:szCs w:val="24"/>
        </w:rPr>
        <w:t xml:space="preserve"> of Israel</w:t>
      </w:r>
      <w:r w:rsidR="00327F66" w:rsidRPr="003B77B7">
        <w:rPr>
          <w:rFonts w:asciiTheme="minorBidi" w:hAnsiTheme="minorBidi" w:cstheme="minorBidi"/>
          <w:sz w:val="24"/>
          <w:szCs w:val="24"/>
        </w:rPr>
        <w:t xml:space="preserve"> in ancient times, and </w:t>
      </w:r>
      <w:r w:rsidRPr="003B77B7">
        <w:rPr>
          <w:rFonts w:asciiTheme="minorBidi" w:hAnsiTheme="minorBidi" w:cstheme="minorBidi"/>
          <w:sz w:val="24"/>
          <w:szCs w:val="24"/>
        </w:rPr>
        <w:t>established that the fear of damaging soldiers</w:t>
      </w:r>
      <w:r w:rsidR="0086742A">
        <w:rPr>
          <w:rFonts w:asciiTheme="minorBidi" w:hAnsiTheme="minorBidi" w:cstheme="minorBidi"/>
          <w:sz w:val="24"/>
          <w:szCs w:val="24"/>
        </w:rPr>
        <w:t>’ morale is reason to</w:t>
      </w:r>
      <w:r w:rsidRPr="003B77B7">
        <w:rPr>
          <w:rFonts w:asciiTheme="minorBidi" w:hAnsiTheme="minorBidi" w:cstheme="minorBidi"/>
          <w:sz w:val="24"/>
          <w:szCs w:val="24"/>
        </w:rPr>
        <w:t xml:space="preserve"> permit desecration of Shabbat.  </w:t>
      </w:r>
    </w:p>
    <w:p w14:paraId="20E7B047" w14:textId="77777777" w:rsidR="003473AB" w:rsidRPr="003473AB" w:rsidRDefault="003473AB" w:rsidP="003473AB">
      <w:pPr>
        <w:spacing w:line="240" w:lineRule="auto"/>
        <w:rPr>
          <w:rFonts w:asciiTheme="minorBidi" w:hAnsiTheme="minorBidi" w:cstheme="minorBidi"/>
          <w:b/>
          <w:bCs/>
          <w:sz w:val="24"/>
          <w:szCs w:val="24"/>
        </w:rPr>
      </w:pPr>
    </w:p>
    <w:p w14:paraId="6AC8703A" w14:textId="31D8C32E" w:rsidR="00327F66" w:rsidRPr="003473AB" w:rsidRDefault="00327F66" w:rsidP="003473AB">
      <w:pPr>
        <w:spacing w:line="240" w:lineRule="auto"/>
        <w:rPr>
          <w:rFonts w:asciiTheme="minorBidi" w:hAnsiTheme="minorBidi" w:cstheme="minorBidi"/>
          <w:b/>
          <w:bCs/>
          <w:sz w:val="24"/>
          <w:szCs w:val="24"/>
        </w:rPr>
      </w:pPr>
      <w:r w:rsidRPr="003473AB">
        <w:rPr>
          <w:rFonts w:asciiTheme="minorBidi" w:hAnsiTheme="minorBidi" w:cstheme="minorBidi"/>
          <w:b/>
          <w:bCs/>
          <w:sz w:val="24"/>
          <w:szCs w:val="24"/>
        </w:rPr>
        <w:t>Rabbi Gad Navon and Rabbi Avidan</w:t>
      </w:r>
      <w:r w:rsidR="008B28B2" w:rsidRPr="003473AB">
        <w:rPr>
          <w:rFonts w:asciiTheme="minorBidi" w:hAnsiTheme="minorBidi" w:cstheme="minorBidi"/>
          <w:b/>
          <w:bCs/>
          <w:sz w:val="24"/>
          <w:szCs w:val="24"/>
        </w:rPr>
        <w:t xml:space="preserve"> – </w:t>
      </w:r>
      <w:r w:rsidRPr="003473AB">
        <w:rPr>
          <w:rFonts w:asciiTheme="minorBidi" w:hAnsiTheme="minorBidi" w:cstheme="minorBidi"/>
          <w:b/>
          <w:bCs/>
          <w:sz w:val="24"/>
          <w:szCs w:val="24"/>
        </w:rPr>
        <w:t xml:space="preserve">"Until </w:t>
      </w:r>
      <w:r w:rsidR="00865AAE" w:rsidRPr="003473AB">
        <w:rPr>
          <w:rFonts w:asciiTheme="minorBidi" w:hAnsiTheme="minorBidi" w:cstheme="minorBidi"/>
          <w:b/>
          <w:bCs/>
          <w:sz w:val="24"/>
          <w:szCs w:val="24"/>
        </w:rPr>
        <w:t xml:space="preserve">it </w:t>
      </w:r>
      <w:r w:rsidR="003473AB">
        <w:rPr>
          <w:rFonts w:asciiTheme="minorBidi" w:hAnsiTheme="minorBidi" w:cstheme="minorBidi"/>
          <w:b/>
          <w:bCs/>
          <w:sz w:val="24"/>
          <w:szCs w:val="24"/>
        </w:rPr>
        <w:t>F</w:t>
      </w:r>
      <w:r w:rsidR="00865AAE" w:rsidRPr="003473AB">
        <w:rPr>
          <w:rFonts w:asciiTheme="minorBidi" w:hAnsiTheme="minorBidi" w:cstheme="minorBidi"/>
          <w:b/>
          <w:bCs/>
          <w:sz w:val="24"/>
          <w:szCs w:val="24"/>
        </w:rPr>
        <w:t>alls</w:t>
      </w:r>
      <w:r w:rsidRPr="003473AB">
        <w:rPr>
          <w:rFonts w:asciiTheme="minorBidi" w:hAnsiTheme="minorBidi" w:cstheme="minorBidi"/>
          <w:b/>
          <w:bCs/>
          <w:sz w:val="24"/>
          <w:szCs w:val="24"/>
        </w:rPr>
        <w:t>"</w:t>
      </w:r>
    </w:p>
    <w:p w14:paraId="26865FDA" w14:textId="77777777" w:rsidR="00865AAE" w:rsidRPr="003473AB" w:rsidRDefault="00865AAE" w:rsidP="003473AB">
      <w:pPr>
        <w:spacing w:line="240" w:lineRule="auto"/>
        <w:rPr>
          <w:rFonts w:asciiTheme="minorBidi" w:hAnsiTheme="minorBidi" w:cstheme="minorBidi"/>
          <w:b/>
          <w:bCs/>
          <w:sz w:val="24"/>
          <w:szCs w:val="24"/>
        </w:rPr>
      </w:pPr>
    </w:p>
    <w:p w14:paraId="0C17EE90" w14:textId="47EBA0B4" w:rsidR="00327F66" w:rsidRPr="003B77B7" w:rsidRDefault="00C64272" w:rsidP="003473AB">
      <w:pPr>
        <w:spacing w:line="240" w:lineRule="auto"/>
        <w:ind w:firstLine="720"/>
        <w:rPr>
          <w:rFonts w:asciiTheme="minorBidi" w:hAnsiTheme="minorBidi" w:cstheme="minorBidi"/>
          <w:sz w:val="24"/>
          <w:szCs w:val="24"/>
        </w:rPr>
      </w:pPr>
      <w:r>
        <w:rPr>
          <w:rFonts w:asciiTheme="minorBidi" w:hAnsiTheme="minorBidi" w:cstheme="minorBidi"/>
          <w:sz w:val="24"/>
          <w:szCs w:val="24"/>
        </w:rPr>
        <w:t>Later in</w:t>
      </w:r>
      <w:r w:rsidR="008B28B2">
        <w:rPr>
          <w:rFonts w:asciiTheme="minorBidi" w:hAnsiTheme="minorBidi" w:cstheme="minorBidi"/>
          <w:sz w:val="24"/>
          <w:szCs w:val="24"/>
        </w:rPr>
        <w:t xml:space="preserve"> his responsum, Rabbi Gor</w:t>
      </w:r>
      <w:r w:rsidR="00865AAE" w:rsidRPr="003B77B7">
        <w:rPr>
          <w:rFonts w:asciiTheme="minorBidi" w:hAnsiTheme="minorBidi" w:cstheme="minorBidi"/>
          <w:sz w:val="24"/>
          <w:szCs w:val="24"/>
        </w:rPr>
        <w:t xml:space="preserve">en discusses the question of whether </w:t>
      </w:r>
      <w:r w:rsidR="00CB05AB" w:rsidRPr="003B77B7">
        <w:rPr>
          <w:rFonts w:asciiTheme="minorBidi" w:hAnsiTheme="minorBidi" w:cstheme="minorBidi"/>
          <w:sz w:val="24"/>
          <w:szCs w:val="24"/>
        </w:rPr>
        <w:t>the staff of the Military Rabbinate</w:t>
      </w:r>
      <w:r>
        <w:rPr>
          <w:rFonts w:asciiTheme="minorBidi" w:hAnsiTheme="minorBidi" w:cstheme="minorBidi"/>
          <w:sz w:val="24"/>
          <w:szCs w:val="24"/>
        </w:rPr>
        <w:t>,</w:t>
      </w:r>
      <w:r w:rsidR="00CB05AB" w:rsidRPr="003B77B7">
        <w:rPr>
          <w:rFonts w:asciiTheme="minorBidi" w:hAnsiTheme="minorBidi" w:cstheme="minorBidi"/>
          <w:sz w:val="24"/>
          <w:szCs w:val="24"/>
        </w:rPr>
        <w:t xml:space="preserve"> </w:t>
      </w:r>
      <w:r w:rsidR="002721B9">
        <w:rPr>
          <w:rFonts w:asciiTheme="minorBidi" w:hAnsiTheme="minorBidi" w:cstheme="minorBidi"/>
          <w:sz w:val="24"/>
          <w:szCs w:val="24"/>
        </w:rPr>
        <w:t>after removing</w:t>
      </w:r>
      <w:r w:rsidR="00865AAE" w:rsidRPr="003B77B7">
        <w:rPr>
          <w:rFonts w:asciiTheme="minorBidi" w:hAnsiTheme="minorBidi" w:cstheme="minorBidi"/>
          <w:sz w:val="24"/>
          <w:szCs w:val="24"/>
        </w:rPr>
        <w:t xml:space="preserve"> the</w:t>
      </w:r>
      <w:r w:rsidR="00CB05AB" w:rsidRPr="003B77B7">
        <w:rPr>
          <w:rFonts w:asciiTheme="minorBidi" w:hAnsiTheme="minorBidi" w:cstheme="minorBidi"/>
          <w:sz w:val="24"/>
          <w:szCs w:val="24"/>
        </w:rPr>
        <w:t xml:space="preserve"> bodies of</w:t>
      </w:r>
      <w:r w:rsidR="00865AAE" w:rsidRPr="003B77B7">
        <w:rPr>
          <w:rFonts w:asciiTheme="minorBidi" w:hAnsiTheme="minorBidi" w:cstheme="minorBidi"/>
          <w:sz w:val="24"/>
          <w:szCs w:val="24"/>
        </w:rPr>
        <w:t xml:space="preserve"> </w:t>
      </w:r>
      <w:r w:rsidR="00CB05AB" w:rsidRPr="003B77B7">
        <w:rPr>
          <w:rFonts w:asciiTheme="minorBidi" w:hAnsiTheme="minorBidi" w:cstheme="minorBidi"/>
          <w:sz w:val="24"/>
          <w:szCs w:val="24"/>
        </w:rPr>
        <w:t>fallen soldiers</w:t>
      </w:r>
      <w:r>
        <w:rPr>
          <w:rFonts w:asciiTheme="minorBidi" w:hAnsiTheme="minorBidi" w:cstheme="minorBidi"/>
          <w:sz w:val="24"/>
          <w:szCs w:val="24"/>
        </w:rPr>
        <w:t>,</w:t>
      </w:r>
      <w:r w:rsidR="00CB05AB" w:rsidRPr="003B77B7">
        <w:rPr>
          <w:rFonts w:asciiTheme="minorBidi" w:hAnsiTheme="minorBidi" w:cstheme="minorBidi"/>
          <w:sz w:val="24"/>
          <w:szCs w:val="24"/>
        </w:rPr>
        <w:t xml:space="preserve"> are permitted to return to their base </w:t>
      </w:r>
      <w:r w:rsidR="00803E09">
        <w:rPr>
          <w:rFonts w:asciiTheme="minorBidi" w:hAnsiTheme="minorBidi" w:cstheme="minorBidi"/>
          <w:sz w:val="24"/>
          <w:szCs w:val="24"/>
        </w:rPr>
        <w:t>by</w:t>
      </w:r>
      <w:r w:rsidR="00CB05AB" w:rsidRPr="003B77B7">
        <w:rPr>
          <w:rFonts w:asciiTheme="minorBidi" w:hAnsiTheme="minorBidi" w:cstheme="minorBidi"/>
          <w:sz w:val="24"/>
          <w:szCs w:val="24"/>
        </w:rPr>
        <w:t xml:space="preserve"> vehicle.</w:t>
      </w:r>
      <w:r w:rsidR="00327F66" w:rsidRPr="003B77B7">
        <w:rPr>
          <w:rFonts w:asciiTheme="minorBidi" w:hAnsiTheme="minorBidi" w:cstheme="minorBidi"/>
          <w:sz w:val="24"/>
          <w:szCs w:val="24"/>
        </w:rPr>
        <w:t xml:space="preserve"> This question, regarding returning from activity on Shabbat, will be discussed</w:t>
      </w:r>
      <w:r w:rsidR="008B28B2">
        <w:rPr>
          <w:rFonts w:asciiTheme="minorBidi" w:hAnsiTheme="minorBidi" w:cstheme="minorBidi"/>
          <w:sz w:val="24"/>
          <w:szCs w:val="24"/>
        </w:rPr>
        <w:t>,</w:t>
      </w:r>
      <w:r w:rsidR="00327F66" w:rsidRPr="003B77B7">
        <w:rPr>
          <w:rFonts w:asciiTheme="minorBidi" w:hAnsiTheme="minorBidi" w:cstheme="minorBidi"/>
          <w:sz w:val="24"/>
          <w:szCs w:val="24"/>
        </w:rPr>
        <w:t xml:space="preserve"> with God's help</w:t>
      </w:r>
      <w:r w:rsidR="008B28B2">
        <w:rPr>
          <w:rFonts w:asciiTheme="minorBidi" w:hAnsiTheme="minorBidi" w:cstheme="minorBidi"/>
          <w:sz w:val="24"/>
          <w:szCs w:val="24"/>
        </w:rPr>
        <w:t>,</w:t>
      </w:r>
      <w:r w:rsidR="00327F66" w:rsidRPr="003B77B7">
        <w:rPr>
          <w:rFonts w:asciiTheme="minorBidi" w:hAnsiTheme="minorBidi" w:cstheme="minorBidi"/>
          <w:sz w:val="24"/>
          <w:szCs w:val="24"/>
        </w:rPr>
        <w:t xml:space="preserve"> </w:t>
      </w:r>
      <w:r w:rsidR="00CB05AB" w:rsidRPr="003B77B7">
        <w:rPr>
          <w:rFonts w:asciiTheme="minorBidi" w:hAnsiTheme="minorBidi" w:cstheme="minorBidi"/>
          <w:sz w:val="24"/>
          <w:szCs w:val="24"/>
        </w:rPr>
        <w:t>later in</w:t>
      </w:r>
      <w:r w:rsidR="00327F66" w:rsidRPr="003B77B7">
        <w:rPr>
          <w:rFonts w:asciiTheme="minorBidi" w:hAnsiTheme="minorBidi" w:cstheme="minorBidi"/>
          <w:sz w:val="24"/>
          <w:szCs w:val="24"/>
        </w:rPr>
        <w:t xml:space="preserve"> the series, but for our purposes, Rabbi Goren suggests </w:t>
      </w:r>
      <w:r w:rsidR="00CB05AB" w:rsidRPr="003B77B7">
        <w:rPr>
          <w:rFonts w:asciiTheme="minorBidi" w:hAnsiTheme="minorBidi" w:cstheme="minorBidi"/>
          <w:sz w:val="24"/>
          <w:szCs w:val="24"/>
        </w:rPr>
        <w:t>permitting</w:t>
      </w:r>
      <w:r w:rsidR="00327F66" w:rsidRPr="003B77B7">
        <w:rPr>
          <w:rFonts w:asciiTheme="minorBidi" w:hAnsiTheme="minorBidi" w:cstheme="minorBidi"/>
          <w:sz w:val="24"/>
          <w:szCs w:val="24"/>
        </w:rPr>
        <w:t xml:space="preserve"> their return </w:t>
      </w:r>
      <w:r w:rsidR="00CB05AB" w:rsidRPr="003B77B7">
        <w:rPr>
          <w:rFonts w:asciiTheme="minorBidi" w:hAnsiTheme="minorBidi" w:cstheme="minorBidi"/>
          <w:sz w:val="24"/>
          <w:szCs w:val="24"/>
        </w:rPr>
        <w:t xml:space="preserve">based on the law of "until it falls." </w:t>
      </w:r>
      <w:r w:rsidR="00327F66" w:rsidRPr="003B77B7">
        <w:rPr>
          <w:rFonts w:asciiTheme="minorBidi" w:hAnsiTheme="minorBidi" w:cstheme="minorBidi"/>
          <w:sz w:val="24"/>
          <w:szCs w:val="24"/>
        </w:rPr>
        <w:t xml:space="preserve">In other words, </w:t>
      </w:r>
      <w:r w:rsidR="000874AF">
        <w:rPr>
          <w:rFonts w:asciiTheme="minorBidi" w:hAnsiTheme="minorBidi" w:cstheme="minorBidi"/>
          <w:sz w:val="24"/>
          <w:szCs w:val="24"/>
          <w:shd w:val="clear" w:color="auto" w:fill="FFFFFF"/>
        </w:rPr>
        <w:t xml:space="preserve">removal </w:t>
      </w:r>
      <w:r w:rsidR="00327F66" w:rsidRPr="003B77B7">
        <w:rPr>
          <w:rFonts w:asciiTheme="minorBidi" w:hAnsiTheme="minorBidi" w:cstheme="minorBidi"/>
          <w:sz w:val="24"/>
          <w:szCs w:val="24"/>
        </w:rPr>
        <w:t xml:space="preserve">of the </w:t>
      </w:r>
      <w:r w:rsidR="008B28B2">
        <w:rPr>
          <w:rFonts w:asciiTheme="minorBidi" w:hAnsiTheme="minorBidi" w:cstheme="minorBidi"/>
          <w:sz w:val="24"/>
          <w:szCs w:val="24"/>
        </w:rPr>
        <w:t>bodies</w:t>
      </w:r>
      <w:r w:rsidR="00327F66" w:rsidRPr="003B77B7">
        <w:rPr>
          <w:rFonts w:asciiTheme="minorBidi" w:hAnsiTheme="minorBidi" w:cstheme="minorBidi"/>
          <w:sz w:val="24"/>
          <w:szCs w:val="24"/>
        </w:rPr>
        <w:t xml:space="preserve"> </w:t>
      </w:r>
      <w:r w:rsidR="00803E09">
        <w:rPr>
          <w:rFonts w:asciiTheme="minorBidi" w:hAnsiTheme="minorBidi" w:cstheme="minorBidi"/>
          <w:sz w:val="24"/>
          <w:szCs w:val="24"/>
        </w:rPr>
        <w:t xml:space="preserve">itself </w:t>
      </w:r>
      <w:r w:rsidR="00327F66" w:rsidRPr="003B77B7">
        <w:rPr>
          <w:rFonts w:asciiTheme="minorBidi" w:hAnsiTheme="minorBidi" w:cstheme="minorBidi"/>
          <w:sz w:val="24"/>
          <w:szCs w:val="24"/>
        </w:rPr>
        <w:t>is based on considerations</w:t>
      </w:r>
      <w:r w:rsidR="00CB05AB" w:rsidRPr="003B77B7">
        <w:rPr>
          <w:rFonts w:asciiTheme="minorBidi" w:hAnsiTheme="minorBidi" w:cstheme="minorBidi"/>
          <w:sz w:val="24"/>
          <w:szCs w:val="24"/>
        </w:rPr>
        <w:t xml:space="preserve"> of </w:t>
      </w:r>
      <w:r w:rsidR="00CB05AB" w:rsidRPr="003B77B7">
        <w:rPr>
          <w:rFonts w:asciiTheme="minorBidi" w:hAnsiTheme="minorBidi" w:cstheme="minorBidi"/>
          <w:i/>
          <w:iCs/>
          <w:sz w:val="24"/>
          <w:szCs w:val="24"/>
        </w:rPr>
        <w:t xml:space="preserve">pikuach nefesh </w:t>
      </w:r>
      <w:r w:rsidR="00CB05AB" w:rsidRPr="003B77B7">
        <w:rPr>
          <w:rFonts w:asciiTheme="minorBidi" w:hAnsiTheme="minorBidi" w:cstheme="minorBidi"/>
          <w:sz w:val="24"/>
          <w:szCs w:val="24"/>
        </w:rPr>
        <w:t>because of damage to morale</w:t>
      </w:r>
      <w:r w:rsidR="00803E09">
        <w:rPr>
          <w:rFonts w:asciiTheme="minorBidi" w:hAnsiTheme="minorBidi" w:cstheme="minorBidi"/>
          <w:sz w:val="24"/>
          <w:szCs w:val="24"/>
        </w:rPr>
        <w:t xml:space="preserve">; </w:t>
      </w:r>
      <w:r w:rsidR="00327F66" w:rsidRPr="003B77B7">
        <w:rPr>
          <w:rFonts w:asciiTheme="minorBidi" w:hAnsiTheme="minorBidi" w:cstheme="minorBidi"/>
          <w:sz w:val="24"/>
          <w:szCs w:val="24"/>
        </w:rPr>
        <w:t>only regarding the return to the base</w:t>
      </w:r>
      <w:r w:rsidR="00CB05AB" w:rsidRPr="003B77B7">
        <w:rPr>
          <w:rFonts w:asciiTheme="minorBidi" w:hAnsiTheme="minorBidi" w:cstheme="minorBidi"/>
          <w:sz w:val="24"/>
          <w:szCs w:val="24"/>
        </w:rPr>
        <w:t xml:space="preserve"> does Rabbi Goren turn to the allowance of "until it falls."</w:t>
      </w:r>
    </w:p>
    <w:p w14:paraId="0D27BEEA" w14:textId="77777777" w:rsidR="00C6209C" w:rsidRPr="003B77B7" w:rsidRDefault="00C6209C" w:rsidP="003473AB">
      <w:pPr>
        <w:spacing w:line="240" w:lineRule="auto"/>
        <w:ind w:firstLine="720"/>
        <w:rPr>
          <w:rFonts w:asciiTheme="minorBidi" w:hAnsiTheme="minorBidi" w:cstheme="minorBidi"/>
          <w:sz w:val="24"/>
          <w:szCs w:val="24"/>
        </w:rPr>
      </w:pPr>
    </w:p>
    <w:p w14:paraId="48D3DE1D" w14:textId="2EA11460" w:rsidR="00327F66" w:rsidRPr="003B77B7" w:rsidRDefault="00327F66"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The third chief rabbi of the IDF, Major General Rabbi Gad Navon, did not write </w:t>
      </w:r>
      <w:r w:rsidR="00C6209C" w:rsidRPr="003B77B7">
        <w:rPr>
          <w:rFonts w:asciiTheme="minorBidi" w:hAnsiTheme="minorBidi" w:cstheme="minorBidi"/>
          <w:sz w:val="24"/>
          <w:szCs w:val="24"/>
        </w:rPr>
        <w:t xml:space="preserve">extensively about </w:t>
      </w:r>
      <w:r w:rsidR="00C6209C" w:rsidRPr="003B77B7">
        <w:rPr>
          <w:rFonts w:asciiTheme="minorBidi" w:hAnsiTheme="minorBidi" w:cstheme="minorBidi"/>
          <w:i/>
          <w:iCs/>
          <w:sz w:val="24"/>
          <w:szCs w:val="24"/>
        </w:rPr>
        <w:t xml:space="preserve">halakhot </w:t>
      </w:r>
      <w:r w:rsidR="00C6209C" w:rsidRPr="003B77B7">
        <w:rPr>
          <w:rFonts w:asciiTheme="minorBidi" w:hAnsiTheme="minorBidi" w:cstheme="minorBidi"/>
          <w:sz w:val="24"/>
          <w:szCs w:val="24"/>
        </w:rPr>
        <w:t xml:space="preserve">governing the army. </w:t>
      </w:r>
      <w:r w:rsidRPr="003B77B7">
        <w:rPr>
          <w:rFonts w:asciiTheme="minorBidi" w:hAnsiTheme="minorBidi" w:cstheme="minorBidi"/>
          <w:sz w:val="24"/>
          <w:szCs w:val="24"/>
        </w:rPr>
        <w:t>One of the few articles</w:t>
      </w:r>
      <w:r w:rsidR="00C6209C" w:rsidRPr="003B77B7">
        <w:rPr>
          <w:rFonts w:asciiTheme="minorBidi" w:hAnsiTheme="minorBidi" w:cstheme="minorBidi"/>
          <w:sz w:val="24"/>
          <w:szCs w:val="24"/>
        </w:rPr>
        <w:t xml:space="preserve"> that he authored deals with </w:t>
      </w:r>
      <w:r w:rsidR="000874AF">
        <w:rPr>
          <w:rFonts w:asciiTheme="minorBidi" w:hAnsiTheme="minorBidi" w:cstheme="minorBidi"/>
          <w:sz w:val="24"/>
          <w:szCs w:val="24"/>
          <w:shd w:val="clear" w:color="auto" w:fill="FFFFFF"/>
        </w:rPr>
        <w:t xml:space="preserve">removal </w:t>
      </w:r>
      <w:r w:rsidR="00C6209C" w:rsidRPr="003B77B7">
        <w:rPr>
          <w:rFonts w:asciiTheme="minorBidi" w:hAnsiTheme="minorBidi" w:cstheme="minorBidi"/>
          <w:sz w:val="24"/>
          <w:szCs w:val="24"/>
        </w:rPr>
        <w:t xml:space="preserve">of fallen soldiers from the battlefield on </w:t>
      </w:r>
      <w:r w:rsidR="00C6209C" w:rsidRPr="003B77B7">
        <w:rPr>
          <w:rFonts w:asciiTheme="minorBidi" w:hAnsiTheme="minorBidi" w:cstheme="minorBidi"/>
          <w:sz w:val="24"/>
          <w:szCs w:val="24"/>
        </w:rPr>
        <w:lastRenderedPageBreak/>
        <w:t>Shabbat.</w:t>
      </w:r>
      <w:r w:rsidRPr="003B77B7">
        <w:rPr>
          <w:rFonts w:asciiTheme="minorBidi" w:hAnsiTheme="minorBidi" w:cstheme="minorBidi"/>
          <w:sz w:val="24"/>
          <w:szCs w:val="24"/>
        </w:rPr>
        <w:t xml:space="preserve"> </w:t>
      </w:r>
      <w:r w:rsidR="00C6209C" w:rsidRPr="003B77B7">
        <w:rPr>
          <w:rFonts w:asciiTheme="minorBidi" w:hAnsiTheme="minorBidi" w:cstheme="minorBidi"/>
          <w:sz w:val="24"/>
          <w:szCs w:val="24"/>
        </w:rPr>
        <w:t xml:space="preserve">In this article, he bases the allowance on the law of "until it falls." He briefly reviews the positions of the </w:t>
      </w:r>
      <w:r w:rsidR="00C6209C" w:rsidRPr="003B77B7">
        <w:rPr>
          <w:rFonts w:asciiTheme="minorBidi" w:hAnsiTheme="minorBidi" w:cstheme="minorBidi"/>
          <w:i/>
          <w:iCs/>
          <w:sz w:val="24"/>
          <w:szCs w:val="24"/>
        </w:rPr>
        <w:t xml:space="preserve">Rishonim </w:t>
      </w:r>
      <w:r w:rsidR="00C6209C" w:rsidRPr="003B77B7">
        <w:rPr>
          <w:rFonts w:asciiTheme="minorBidi" w:hAnsiTheme="minorBidi" w:cstheme="minorBidi"/>
          <w:sz w:val="24"/>
          <w:szCs w:val="24"/>
        </w:rPr>
        <w:t xml:space="preserve">that we have already seen (in particular, </w:t>
      </w:r>
      <w:r w:rsidR="00C6209C" w:rsidRPr="003B77B7">
        <w:rPr>
          <w:rFonts w:asciiTheme="minorBidi" w:hAnsiTheme="minorBidi" w:cstheme="minorBidi"/>
          <w:i/>
          <w:iCs/>
          <w:sz w:val="24"/>
          <w:szCs w:val="24"/>
        </w:rPr>
        <w:t>Responsa ha-Rivash</w:t>
      </w:r>
      <w:r w:rsidR="00C6209C" w:rsidRPr="003B77B7">
        <w:rPr>
          <w:rFonts w:asciiTheme="minorBidi" w:hAnsiTheme="minorBidi" w:cstheme="minorBidi"/>
          <w:sz w:val="24"/>
          <w:szCs w:val="24"/>
        </w:rPr>
        <w:t xml:space="preserve">, no. 101), and then writes: </w:t>
      </w:r>
      <w:r w:rsidR="00C6209C" w:rsidRPr="003B77B7">
        <w:rPr>
          <w:rFonts w:asciiTheme="minorBidi" w:hAnsiTheme="minorBidi" w:cstheme="minorBidi"/>
          <w:i/>
          <w:iCs/>
          <w:sz w:val="24"/>
          <w:szCs w:val="24"/>
        </w:rPr>
        <w:t xml:space="preserve"> </w:t>
      </w:r>
    </w:p>
    <w:p w14:paraId="02FCE6D7" w14:textId="77777777" w:rsidR="00C6209C" w:rsidRPr="003B77B7" w:rsidRDefault="00C6209C" w:rsidP="003473AB">
      <w:pPr>
        <w:pStyle w:val="BlockText"/>
        <w:spacing w:line="240" w:lineRule="auto"/>
        <w:rPr>
          <w:rFonts w:asciiTheme="minorBidi" w:hAnsiTheme="minorBidi" w:cstheme="minorBidi"/>
          <w:sz w:val="24"/>
          <w:szCs w:val="24"/>
        </w:rPr>
      </w:pPr>
    </w:p>
    <w:p w14:paraId="3B307396" w14:textId="5DA0C5E0" w:rsidR="00327F66" w:rsidRPr="003B77B7" w:rsidRDefault="00327F66"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It is clear that </w:t>
      </w:r>
      <w:r w:rsidR="00C6209C" w:rsidRPr="003B77B7">
        <w:rPr>
          <w:rFonts w:asciiTheme="minorBidi" w:hAnsiTheme="minorBidi" w:cstheme="minorBidi"/>
          <w:sz w:val="24"/>
          <w:szCs w:val="24"/>
        </w:rPr>
        <w:t xml:space="preserve">we should not desecrate Shabbat in order to </w:t>
      </w:r>
      <w:r w:rsidR="002721B9">
        <w:rPr>
          <w:rFonts w:asciiTheme="minorBidi" w:hAnsiTheme="minorBidi" w:cstheme="minorBidi"/>
          <w:sz w:val="24"/>
          <w:szCs w:val="24"/>
        </w:rPr>
        <w:t>remove</w:t>
      </w:r>
      <w:r w:rsidR="002721B9" w:rsidRPr="003B77B7">
        <w:rPr>
          <w:rFonts w:asciiTheme="minorBidi" w:hAnsiTheme="minorBidi" w:cstheme="minorBidi"/>
          <w:sz w:val="24"/>
          <w:szCs w:val="24"/>
        </w:rPr>
        <w:t xml:space="preserve"> </w:t>
      </w:r>
      <w:r w:rsidR="00C6209C" w:rsidRPr="003B77B7">
        <w:rPr>
          <w:rFonts w:asciiTheme="minorBidi" w:hAnsiTheme="minorBidi" w:cstheme="minorBidi"/>
          <w:sz w:val="24"/>
          <w:szCs w:val="24"/>
        </w:rPr>
        <w:t xml:space="preserve">fallen soldiers, and </w:t>
      </w:r>
      <w:r w:rsidR="008B28B2">
        <w:rPr>
          <w:rFonts w:asciiTheme="minorBidi" w:hAnsiTheme="minorBidi" w:cstheme="minorBidi"/>
          <w:sz w:val="24"/>
          <w:szCs w:val="24"/>
        </w:rPr>
        <w:t xml:space="preserve">if </w:t>
      </w:r>
      <w:r w:rsidR="00C6209C" w:rsidRPr="003B77B7">
        <w:rPr>
          <w:rFonts w:asciiTheme="minorBidi" w:hAnsiTheme="minorBidi" w:cstheme="minorBidi"/>
          <w:sz w:val="24"/>
          <w:szCs w:val="24"/>
        </w:rPr>
        <w:t xml:space="preserve">it is possible to refrain from carrying out the </w:t>
      </w:r>
      <w:r w:rsidR="0055669B">
        <w:rPr>
          <w:rFonts w:asciiTheme="minorBidi" w:hAnsiTheme="minorBidi" w:cstheme="minorBidi"/>
          <w:sz w:val="24"/>
          <w:szCs w:val="24"/>
        </w:rPr>
        <w:t>removal</w:t>
      </w:r>
      <w:r w:rsidR="0055669B" w:rsidRPr="003B77B7">
        <w:rPr>
          <w:rFonts w:asciiTheme="minorBidi" w:hAnsiTheme="minorBidi" w:cstheme="minorBidi"/>
          <w:sz w:val="24"/>
          <w:szCs w:val="24"/>
        </w:rPr>
        <w:t xml:space="preserve"> </w:t>
      </w:r>
      <w:r w:rsidR="00C6209C" w:rsidRPr="003B77B7">
        <w:rPr>
          <w:rFonts w:asciiTheme="minorBidi" w:hAnsiTheme="minorBidi" w:cstheme="minorBidi"/>
          <w:sz w:val="24"/>
          <w:szCs w:val="24"/>
        </w:rPr>
        <w:t xml:space="preserve">until the end of Shabbat, we are certainly obligated to do so. </w:t>
      </w:r>
      <w:r w:rsidR="00064083">
        <w:rPr>
          <w:rFonts w:asciiTheme="minorBidi" w:hAnsiTheme="minorBidi" w:cstheme="minorBidi"/>
          <w:sz w:val="24"/>
          <w:szCs w:val="24"/>
        </w:rPr>
        <w:t>Moreover,</w:t>
      </w:r>
      <w:r w:rsidR="00C6209C" w:rsidRPr="003B77B7">
        <w:rPr>
          <w:rFonts w:asciiTheme="minorBidi" w:hAnsiTheme="minorBidi" w:cstheme="minorBidi"/>
          <w:sz w:val="24"/>
          <w:szCs w:val="24"/>
        </w:rPr>
        <w:t xml:space="preserve"> it is our duty to know and to </w:t>
      </w:r>
      <w:r w:rsidR="004F0F8E">
        <w:rPr>
          <w:rFonts w:asciiTheme="minorBidi" w:hAnsiTheme="minorBidi" w:cstheme="minorBidi"/>
          <w:sz w:val="24"/>
          <w:szCs w:val="24"/>
        </w:rPr>
        <w:t>communicate</w:t>
      </w:r>
      <w:r w:rsidR="004F0F8E" w:rsidRPr="003B77B7" w:rsidDel="004F0F8E">
        <w:rPr>
          <w:rFonts w:asciiTheme="minorBidi" w:hAnsiTheme="minorBidi" w:cstheme="minorBidi"/>
          <w:sz w:val="24"/>
          <w:szCs w:val="24"/>
        </w:rPr>
        <w:t xml:space="preserve"> </w:t>
      </w:r>
      <w:r w:rsidR="00C6209C" w:rsidRPr="003B77B7">
        <w:rPr>
          <w:rFonts w:asciiTheme="minorBidi" w:hAnsiTheme="minorBidi" w:cstheme="minorBidi"/>
          <w:sz w:val="24"/>
          <w:szCs w:val="24"/>
        </w:rPr>
        <w:t>that observing Shabbat during a time of war is</w:t>
      </w:r>
      <w:r w:rsidR="00100BF3" w:rsidRPr="003B77B7">
        <w:rPr>
          <w:rFonts w:asciiTheme="minorBidi" w:hAnsiTheme="minorBidi" w:cstheme="minorBidi"/>
          <w:sz w:val="24"/>
          <w:szCs w:val="24"/>
        </w:rPr>
        <w:t xml:space="preserve"> a great </w:t>
      </w:r>
      <w:r w:rsidR="008B28B2">
        <w:rPr>
          <w:rFonts w:asciiTheme="minorBidi" w:hAnsiTheme="minorBidi" w:cstheme="minorBidi"/>
          <w:sz w:val="24"/>
          <w:szCs w:val="24"/>
        </w:rPr>
        <w:t>tactic</w:t>
      </w:r>
      <w:r w:rsidR="00100BF3" w:rsidRPr="003B77B7">
        <w:rPr>
          <w:rFonts w:asciiTheme="minorBidi" w:hAnsiTheme="minorBidi" w:cstheme="minorBidi"/>
          <w:sz w:val="24"/>
          <w:szCs w:val="24"/>
        </w:rPr>
        <w:t xml:space="preserve"> for success, and desecrating Shabbat</w:t>
      </w:r>
      <w:r w:rsidRPr="003B77B7">
        <w:rPr>
          <w:rFonts w:asciiTheme="minorBidi" w:hAnsiTheme="minorBidi" w:cstheme="minorBidi"/>
          <w:sz w:val="24"/>
          <w:szCs w:val="24"/>
        </w:rPr>
        <w:t xml:space="preserve"> when it is not necessary is itself a danger. Therefore, it is certain that we are </w:t>
      </w:r>
      <w:r w:rsidR="00100BF3" w:rsidRPr="003B77B7">
        <w:rPr>
          <w:rFonts w:asciiTheme="minorBidi" w:hAnsiTheme="minorBidi" w:cstheme="minorBidi"/>
          <w:sz w:val="24"/>
          <w:szCs w:val="24"/>
        </w:rPr>
        <w:t>commanded</w:t>
      </w:r>
      <w:r w:rsidRPr="003B77B7">
        <w:rPr>
          <w:rFonts w:asciiTheme="minorBidi" w:hAnsiTheme="minorBidi" w:cstheme="minorBidi"/>
          <w:sz w:val="24"/>
          <w:szCs w:val="24"/>
        </w:rPr>
        <w:t xml:space="preserve"> to explain this to the soldiers who are on the battlefie</w:t>
      </w:r>
      <w:r w:rsidR="00100BF3" w:rsidRPr="003B77B7">
        <w:rPr>
          <w:rFonts w:asciiTheme="minorBidi" w:hAnsiTheme="minorBidi" w:cstheme="minorBidi"/>
          <w:sz w:val="24"/>
          <w:szCs w:val="24"/>
        </w:rPr>
        <w:t xml:space="preserve">ld, and refrain from </w:t>
      </w:r>
      <w:r w:rsidR="0055669B">
        <w:rPr>
          <w:rFonts w:asciiTheme="minorBidi" w:hAnsiTheme="minorBidi" w:cstheme="minorBidi"/>
          <w:sz w:val="24"/>
          <w:szCs w:val="24"/>
        </w:rPr>
        <w:t>removing</w:t>
      </w:r>
      <w:r w:rsidR="0055669B" w:rsidRPr="003B77B7">
        <w:rPr>
          <w:rFonts w:asciiTheme="minorBidi" w:hAnsiTheme="minorBidi" w:cstheme="minorBidi"/>
          <w:sz w:val="24"/>
          <w:szCs w:val="24"/>
        </w:rPr>
        <w:t xml:space="preserve"> </w:t>
      </w:r>
      <w:r w:rsidR="00100BF3" w:rsidRPr="003B77B7">
        <w:rPr>
          <w:rFonts w:asciiTheme="minorBidi" w:hAnsiTheme="minorBidi" w:cstheme="minorBidi"/>
          <w:sz w:val="24"/>
          <w:szCs w:val="24"/>
        </w:rPr>
        <w:t>corpses on Shabbat.</w:t>
      </w:r>
    </w:p>
    <w:p w14:paraId="4CCF2526" w14:textId="28038B7F" w:rsidR="00327F66" w:rsidRPr="003B77B7" w:rsidRDefault="00327F66"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But if it seems to the commanders in the field, or to the soldiers </w:t>
      </w:r>
      <w:r w:rsidR="00100BF3" w:rsidRPr="003B77B7">
        <w:rPr>
          <w:rFonts w:asciiTheme="minorBidi" w:hAnsiTheme="minorBidi" w:cstheme="minorBidi"/>
          <w:sz w:val="24"/>
          <w:szCs w:val="24"/>
        </w:rPr>
        <w:t xml:space="preserve">who are </w:t>
      </w:r>
      <w:r w:rsidRPr="003B77B7">
        <w:rPr>
          <w:rFonts w:asciiTheme="minorBidi" w:hAnsiTheme="minorBidi" w:cstheme="minorBidi"/>
          <w:sz w:val="24"/>
          <w:szCs w:val="24"/>
        </w:rPr>
        <w:t xml:space="preserve">fighting or about to go into battle, that </w:t>
      </w:r>
      <w:r w:rsidR="00100BF3" w:rsidRPr="003B77B7">
        <w:rPr>
          <w:rFonts w:asciiTheme="minorBidi" w:hAnsiTheme="minorBidi" w:cstheme="minorBidi"/>
          <w:sz w:val="24"/>
          <w:szCs w:val="24"/>
        </w:rPr>
        <w:t xml:space="preserve">failure to </w:t>
      </w:r>
      <w:r w:rsidR="0055669B">
        <w:rPr>
          <w:rFonts w:asciiTheme="minorBidi" w:hAnsiTheme="minorBidi" w:cstheme="minorBidi"/>
          <w:sz w:val="24"/>
          <w:szCs w:val="24"/>
        </w:rPr>
        <w:t>remove</w:t>
      </w:r>
      <w:r w:rsidR="0055669B" w:rsidRPr="003B77B7">
        <w:rPr>
          <w:rFonts w:asciiTheme="minorBidi" w:hAnsiTheme="minorBidi" w:cstheme="minorBidi"/>
          <w:sz w:val="24"/>
          <w:szCs w:val="24"/>
        </w:rPr>
        <w:t xml:space="preserve"> </w:t>
      </w:r>
      <w:r w:rsidR="00100BF3" w:rsidRPr="003B77B7">
        <w:rPr>
          <w:rFonts w:asciiTheme="minorBidi" w:hAnsiTheme="minorBidi" w:cstheme="minorBidi"/>
          <w:sz w:val="24"/>
          <w:szCs w:val="24"/>
        </w:rPr>
        <w:t>the corpses will damage the morale of the soldiers, it seems to us that there is room to permit even Torah prohibitions i</w:t>
      </w:r>
      <w:r w:rsidR="00155CAF" w:rsidRPr="003B77B7">
        <w:rPr>
          <w:rFonts w:asciiTheme="minorBidi" w:hAnsiTheme="minorBidi" w:cstheme="minorBidi"/>
          <w:sz w:val="24"/>
          <w:szCs w:val="24"/>
        </w:rPr>
        <w:t xml:space="preserve">n order to </w:t>
      </w:r>
      <w:r w:rsidR="0055669B">
        <w:rPr>
          <w:rFonts w:asciiTheme="minorBidi" w:hAnsiTheme="minorBidi" w:cstheme="minorBidi"/>
          <w:sz w:val="24"/>
          <w:szCs w:val="24"/>
        </w:rPr>
        <w:t>remove</w:t>
      </w:r>
      <w:r w:rsidR="0055669B" w:rsidRPr="003B77B7">
        <w:rPr>
          <w:rFonts w:asciiTheme="minorBidi" w:hAnsiTheme="minorBidi" w:cstheme="minorBidi"/>
          <w:sz w:val="24"/>
          <w:szCs w:val="24"/>
        </w:rPr>
        <w:t xml:space="preserve"> </w:t>
      </w:r>
      <w:r w:rsidR="00155CAF" w:rsidRPr="003B77B7">
        <w:rPr>
          <w:rFonts w:asciiTheme="minorBidi" w:hAnsiTheme="minorBidi" w:cstheme="minorBidi"/>
          <w:sz w:val="24"/>
          <w:szCs w:val="24"/>
        </w:rPr>
        <w:t xml:space="preserve">the corpses, for morale is certainly a central element both in deciding the entire battle, </w:t>
      </w:r>
      <w:r w:rsidRPr="003B77B7">
        <w:rPr>
          <w:rFonts w:asciiTheme="minorBidi" w:hAnsiTheme="minorBidi" w:cstheme="minorBidi"/>
          <w:sz w:val="24"/>
          <w:szCs w:val="24"/>
        </w:rPr>
        <w:t xml:space="preserve">and in the individual soldier's ability to function properly. </w:t>
      </w:r>
      <w:r w:rsidRPr="00532AF3">
        <w:rPr>
          <w:rFonts w:asciiTheme="minorBidi" w:hAnsiTheme="minorBidi" w:cstheme="minorBidi"/>
          <w:sz w:val="24"/>
          <w:szCs w:val="24"/>
        </w:rPr>
        <w:t xml:space="preserve">Therefore, it seems that the </w:t>
      </w:r>
      <w:r w:rsidR="0055669B">
        <w:rPr>
          <w:rFonts w:asciiTheme="minorBidi" w:hAnsiTheme="minorBidi" w:cstheme="minorBidi"/>
          <w:sz w:val="24"/>
          <w:szCs w:val="24"/>
        </w:rPr>
        <w:t>removal</w:t>
      </w:r>
      <w:r w:rsidR="0055669B" w:rsidRPr="00532AF3">
        <w:rPr>
          <w:rFonts w:asciiTheme="minorBidi" w:hAnsiTheme="minorBidi" w:cstheme="minorBidi"/>
          <w:sz w:val="24"/>
          <w:szCs w:val="24"/>
        </w:rPr>
        <w:t xml:space="preserve"> </w:t>
      </w:r>
      <w:r w:rsidRPr="00532AF3">
        <w:rPr>
          <w:rFonts w:asciiTheme="minorBidi" w:hAnsiTheme="minorBidi" w:cstheme="minorBidi"/>
          <w:sz w:val="24"/>
          <w:szCs w:val="24"/>
        </w:rPr>
        <w:t xml:space="preserve">of </w:t>
      </w:r>
      <w:r w:rsidR="00155CAF" w:rsidRPr="00532AF3">
        <w:rPr>
          <w:rFonts w:asciiTheme="minorBidi" w:hAnsiTheme="minorBidi" w:cstheme="minorBidi"/>
          <w:sz w:val="24"/>
          <w:szCs w:val="24"/>
        </w:rPr>
        <w:t xml:space="preserve">fallen soldiers falls into the category of "all the needs of the war," as the Rivash wrote in his responsa. </w:t>
      </w:r>
      <w:r w:rsidRPr="00532AF3">
        <w:rPr>
          <w:rFonts w:asciiTheme="minorBidi" w:hAnsiTheme="minorBidi" w:cstheme="minorBidi"/>
          <w:sz w:val="24"/>
          <w:szCs w:val="24"/>
        </w:rPr>
        <w:t xml:space="preserve">All of this is said within the framework of the general </w:t>
      </w:r>
      <w:r w:rsidR="00155CAF" w:rsidRPr="00532AF3">
        <w:rPr>
          <w:rFonts w:asciiTheme="minorBidi" w:hAnsiTheme="minorBidi" w:cstheme="minorBidi"/>
          <w:sz w:val="24"/>
          <w:szCs w:val="24"/>
        </w:rPr>
        <w:t>allowance</w:t>
      </w:r>
      <w:r w:rsidRPr="00532AF3">
        <w:rPr>
          <w:rFonts w:asciiTheme="minorBidi" w:hAnsiTheme="minorBidi" w:cstheme="minorBidi"/>
          <w:sz w:val="24"/>
          <w:szCs w:val="24"/>
        </w:rPr>
        <w:t xml:space="preserve"> to </w:t>
      </w:r>
      <w:r w:rsidR="00155CAF" w:rsidRPr="00532AF3">
        <w:rPr>
          <w:rFonts w:asciiTheme="minorBidi" w:hAnsiTheme="minorBidi" w:cstheme="minorBidi"/>
          <w:sz w:val="24"/>
          <w:szCs w:val="24"/>
        </w:rPr>
        <w:t>perform</w:t>
      </w:r>
      <w:r w:rsidRPr="00532AF3">
        <w:rPr>
          <w:rFonts w:asciiTheme="minorBidi" w:hAnsiTheme="minorBidi" w:cstheme="minorBidi"/>
          <w:sz w:val="24"/>
          <w:szCs w:val="24"/>
        </w:rPr>
        <w:t xml:space="preserve"> </w:t>
      </w:r>
      <w:r w:rsidR="00D434D4">
        <w:rPr>
          <w:rFonts w:asciiTheme="minorBidi" w:hAnsiTheme="minorBidi" w:cstheme="minorBidi"/>
          <w:sz w:val="24"/>
          <w:szCs w:val="24"/>
        </w:rPr>
        <w:t>any</w:t>
      </w:r>
      <w:r w:rsidRPr="00532AF3">
        <w:rPr>
          <w:rFonts w:asciiTheme="minorBidi" w:hAnsiTheme="minorBidi" w:cstheme="minorBidi"/>
          <w:sz w:val="24"/>
          <w:szCs w:val="24"/>
        </w:rPr>
        <w:t xml:space="preserve"> </w:t>
      </w:r>
      <w:r w:rsidR="00D434D4">
        <w:rPr>
          <w:rFonts w:asciiTheme="minorBidi" w:hAnsiTheme="minorBidi" w:cstheme="minorBidi"/>
          <w:sz w:val="24"/>
          <w:szCs w:val="24"/>
        </w:rPr>
        <w:t xml:space="preserve">ordinary weekday </w:t>
      </w:r>
      <w:r w:rsidRPr="00532AF3">
        <w:rPr>
          <w:rFonts w:asciiTheme="minorBidi" w:hAnsiTheme="minorBidi" w:cstheme="minorBidi"/>
          <w:sz w:val="24"/>
          <w:szCs w:val="24"/>
        </w:rPr>
        <w:t xml:space="preserve">actions </w:t>
      </w:r>
      <w:r w:rsidR="00155CAF" w:rsidRPr="00532AF3">
        <w:rPr>
          <w:rFonts w:asciiTheme="minorBidi" w:hAnsiTheme="minorBidi" w:cstheme="minorBidi"/>
          <w:sz w:val="24"/>
          <w:szCs w:val="24"/>
        </w:rPr>
        <w:t xml:space="preserve">on Shabbat </w:t>
      </w:r>
      <w:r w:rsidR="00D434D4">
        <w:rPr>
          <w:rFonts w:asciiTheme="minorBidi" w:hAnsiTheme="minorBidi" w:cstheme="minorBidi"/>
          <w:sz w:val="24"/>
          <w:szCs w:val="24"/>
        </w:rPr>
        <w:t>as well</w:t>
      </w:r>
      <w:r w:rsidR="006C0650">
        <w:rPr>
          <w:rFonts w:asciiTheme="minorBidi" w:hAnsiTheme="minorBidi" w:cstheme="minorBidi"/>
          <w:sz w:val="24"/>
          <w:szCs w:val="24"/>
        </w:rPr>
        <w:t>,</w:t>
      </w:r>
      <w:r w:rsidR="00D434D4">
        <w:rPr>
          <w:rFonts w:asciiTheme="minorBidi" w:hAnsiTheme="minorBidi" w:cstheme="minorBidi"/>
          <w:sz w:val="24"/>
          <w:szCs w:val="24"/>
        </w:rPr>
        <w:t xml:space="preserve"> </w:t>
      </w:r>
      <w:r w:rsidR="00155CAF" w:rsidRPr="00532AF3">
        <w:rPr>
          <w:rFonts w:asciiTheme="minorBidi" w:hAnsiTheme="minorBidi" w:cstheme="minorBidi"/>
          <w:sz w:val="24"/>
          <w:szCs w:val="24"/>
        </w:rPr>
        <w:t>based on the law of "until it falls."</w:t>
      </w:r>
      <w:r w:rsidR="00155CAF" w:rsidRPr="00AE68E0">
        <w:rPr>
          <w:rFonts w:asciiTheme="minorBidi" w:hAnsiTheme="minorBidi" w:cstheme="minorBidi"/>
          <w:sz w:val="24"/>
          <w:szCs w:val="24"/>
        </w:rPr>
        <w:t xml:space="preserve"> (Rabbi</w:t>
      </w:r>
      <w:r w:rsidR="00155CAF" w:rsidRPr="003B77B7">
        <w:rPr>
          <w:rFonts w:asciiTheme="minorBidi" w:hAnsiTheme="minorBidi" w:cstheme="minorBidi"/>
          <w:sz w:val="24"/>
          <w:szCs w:val="24"/>
        </w:rPr>
        <w:t xml:space="preserve"> Gad Navon, "</w:t>
      </w:r>
      <w:r w:rsidR="00155CAF" w:rsidRPr="003B77B7">
        <w:rPr>
          <w:rFonts w:asciiTheme="minorBidi" w:hAnsiTheme="minorBidi" w:cstheme="minorBidi"/>
          <w:i/>
          <w:iCs/>
          <w:sz w:val="24"/>
          <w:szCs w:val="24"/>
        </w:rPr>
        <w:t>Pinui Chalalim be-Shabbat</w:t>
      </w:r>
      <w:r w:rsidR="00155CAF" w:rsidRPr="003B77B7">
        <w:rPr>
          <w:rFonts w:asciiTheme="minorBidi" w:hAnsiTheme="minorBidi" w:cstheme="minorBidi"/>
          <w:sz w:val="24"/>
          <w:szCs w:val="24"/>
        </w:rPr>
        <w:t xml:space="preserve">," in </w:t>
      </w:r>
      <w:r w:rsidR="00155CAF" w:rsidRPr="003B77B7">
        <w:rPr>
          <w:rFonts w:asciiTheme="minorBidi" w:hAnsiTheme="minorBidi" w:cstheme="minorBidi"/>
          <w:i/>
          <w:iCs/>
          <w:sz w:val="24"/>
          <w:szCs w:val="24"/>
        </w:rPr>
        <w:t>Techumin</w:t>
      </w:r>
      <w:r w:rsidR="00155CAF" w:rsidRPr="003B77B7">
        <w:rPr>
          <w:rFonts w:asciiTheme="minorBidi" w:hAnsiTheme="minorBidi" w:cstheme="minorBidi"/>
          <w:sz w:val="24"/>
          <w:szCs w:val="24"/>
        </w:rPr>
        <w:t xml:space="preserve">, vol. V) </w:t>
      </w:r>
    </w:p>
    <w:p w14:paraId="41D1039D" w14:textId="77777777" w:rsidR="00327F66" w:rsidRPr="003B77B7" w:rsidRDefault="00327F66" w:rsidP="003473AB">
      <w:pPr>
        <w:spacing w:line="240" w:lineRule="auto"/>
        <w:ind w:firstLine="720"/>
        <w:rPr>
          <w:rFonts w:asciiTheme="minorBidi" w:hAnsiTheme="minorBidi" w:cstheme="minorBidi"/>
          <w:sz w:val="24"/>
          <w:szCs w:val="24"/>
        </w:rPr>
      </w:pPr>
    </w:p>
    <w:p w14:paraId="0A846B97" w14:textId="76FBEC00" w:rsidR="00DA6109" w:rsidRPr="003B77B7" w:rsidRDefault="00155CAF"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Rabbi Avraham Moshe Avidan, </w:t>
      </w:r>
      <w:r w:rsidR="006C0650">
        <w:rPr>
          <w:rFonts w:asciiTheme="minorBidi" w:hAnsiTheme="minorBidi" w:cstheme="minorBidi"/>
          <w:sz w:val="24"/>
          <w:szCs w:val="24"/>
        </w:rPr>
        <w:t>another</w:t>
      </w:r>
      <w:r w:rsidR="00DA6109" w:rsidRPr="003B77B7">
        <w:rPr>
          <w:rFonts w:asciiTheme="minorBidi" w:hAnsiTheme="minorBidi" w:cstheme="minorBidi"/>
          <w:sz w:val="24"/>
          <w:szCs w:val="24"/>
        </w:rPr>
        <w:t xml:space="preserve"> of the </w:t>
      </w:r>
      <w:r w:rsidRPr="003B77B7">
        <w:rPr>
          <w:rFonts w:asciiTheme="minorBidi" w:hAnsiTheme="minorBidi" w:cstheme="minorBidi"/>
          <w:sz w:val="24"/>
          <w:szCs w:val="24"/>
        </w:rPr>
        <w:t xml:space="preserve">leading </w:t>
      </w:r>
      <w:r w:rsidR="006C0650">
        <w:rPr>
          <w:rFonts w:asciiTheme="minorBidi" w:hAnsiTheme="minorBidi" w:cstheme="minorBidi"/>
          <w:i/>
          <w:iCs/>
          <w:sz w:val="24"/>
          <w:szCs w:val="24"/>
        </w:rPr>
        <w:t>p</w:t>
      </w:r>
      <w:r w:rsidRPr="003B77B7">
        <w:rPr>
          <w:rFonts w:asciiTheme="minorBidi" w:hAnsiTheme="minorBidi" w:cstheme="minorBidi"/>
          <w:i/>
          <w:iCs/>
          <w:sz w:val="24"/>
          <w:szCs w:val="24"/>
        </w:rPr>
        <w:t xml:space="preserve">oskim </w:t>
      </w:r>
      <w:r w:rsidRPr="003B77B7">
        <w:rPr>
          <w:rFonts w:asciiTheme="minorBidi" w:hAnsiTheme="minorBidi" w:cstheme="minorBidi"/>
          <w:sz w:val="24"/>
          <w:szCs w:val="24"/>
        </w:rPr>
        <w:t xml:space="preserve">in the military rabbinate, voiced a similar position in his article dealing with the parameters of "until it falls":  </w:t>
      </w:r>
    </w:p>
    <w:p w14:paraId="15203342" w14:textId="77777777" w:rsidR="00155CAF" w:rsidRPr="003B77B7" w:rsidRDefault="00155CAF" w:rsidP="003473AB">
      <w:pPr>
        <w:spacing w:line="240" w:lineRule="auto"/>
        <w:ind w:firstLine="720"/>
        <w:rPr>
          <w:rFonts w:asciiTheme="minorBidi" w:hAnsiTheme="minorBidi" w:cstheme="minorBidi"/>
          <w:sz w:val="24"/>
          <w:szCs w:val="24"/>
        </w:rPr>
      </w:pPr>
    </w:p>
    <w:p w14:paraId="0F5B35AF" w14:textId="7C9D28CD" w:rsidR="00DA6109" w:rsidRPr="003B77B7" w:rsidRDefault="00DA6109"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It is possible that even if </w:t>
      </w:r>
      <w:r w:rsidR="0038663C">
        <w:rPr>
          <w:rFonts w:asciiTheme="minorBidi" w:hAnsiTheme="minorBidi" w:cstheme="minorBidi"/>
          <w:sz w:val="24"/>
          <w:szCs w:val="24"/>
        </w:rPr>
        <w:t xml:space="preserve">removal </w:t>
      </w:r>
      <w:r w:rsidRPr="003B77B7">
        <w:rPr>
          <w:rFonts w:asciiTheme="minorBidi" w:hAnsiTheme="minorBidi" w:cstheme="minorBidi"/>
          <w:sz w:val="24"/>
          <w:szCs w:val="24"/>
        </w:rPr>
        <w:t xml:space="preserve">of the </w:t>
      </w:r>
      <w:r w:rsidR="006667FC" w:rsidRPr="003B77B7">
        <w:rPr>
          <w:rFonts w:asciiTheme="minorBidi" w:hAnsiTheme="minorBidi" w:cstheme="minorBidi"/>
          <w:sz w:val="24"/>
          <w:szCs w:val="24"/>
        </w:rPr>
        <w:t xml:space="preserve">corpses will only have an auxiliary effect, </w:t>
      </w:r>
      <w:r w:rsidR="00B32543">
        <w:rPr>
          <w:rFonts w:asciiTheme="minorBidi" w:hAnsiTheme="minorBidi" w:cstheme="minorBidi"/>
          <w:sz w:val="24"/>
          <w:szCs w:val="24"/>
        </w:rPr>
        <w:t>and</w:t>
      </w:r>
      <w:r w:rsidR="006667FC" w:rsidRPr="003B77B7">
        <w:rPr>
          <w:rFonts w:asciiTheme="minorBidi" w:hAnsiTheme="minorBidi" w:cstheme="minorBidi"/>
          <w:sz w:val="24"/>
          <w:szCs w:val="24"/>
        </w:rPr>
        <w:t xml:space="preserve"> not a decisive one, it is permitted to </w:t>
      </w:r>
      <w:r w:rsidR="0038663C">
        <w:rPr>
          <w:rFonts w:asciiTheme="minorBidi" w:hAnsiTheme="minorBidi" w:cstheme="minorBidi"/>
          <w:sz w:val="24"/>
          <w:szCs w:val="24"/>
        </w:rPr>
        <w:t>remove</w:t>
      </w:r>
      <w:r w:rsidR="0038663C" w:rsidRPr="003B77B7">
        <w:rPr>
          <w:rFonts w:asciiTheme="minorBidi" w:hAnsiTheme="minorBidi" w:cstheme="minorBidi"/>
          <w:sz w:val="24"/>
          <w:szCs w:val="24"/>
        </w:rPr>
        <w:t xml:space="preserve"> </w:t>
      </w:r>
      <w:r w:rsidR="006667FC" w:rsidRPr="003B77B7">
        <w:rPr>
          <w:rFonts w:asciiTheme="minorBidi" w:hAnsiTheme="minorBidi" w:cstheme="minorBidi"/>
          <w:sz w:val="24"/>
          <w:szCs w:val="24"/>
        </w:rPr>
        <w:t xml:space="preserve">them from the battlefield, </w:t>
      </w:r>
      <w:r w:rsidRPr="003B77B7">
        <w:rPr>
          <w:rFonts w:asciiTheme="minorBidi" w:hAnsiTheme="minorBidi" w:cstheme="minorBidi"/>
          <w:sz w:val="24"/>
          <w:szCs w:val="24"/>
        </w:rPr>
        <w:t xml:space="preserve">if the war </w:t>
      </w:r>
      <w:r w:rsidR="006667FC" w:rsidRPr="003B77B7">
        <w:rPr>
          <w:rFonts w:asciiTheme="minorBidi" w:hAnsiTheme="minorBidi" w:cstheme="minorBidi"/>
          <w:sz w:val="24"/>
          <w:szCs w:val="24"/>
        </w:rPr>
        <w:t>will</w:t>
      </w:r>
      <w:r w:rsidRPr="003B77B7">
        <w:rPr>
          <w:rFonts w:asciiTheme="minorBidi" w:hAnsiTheme="minorBidi" w:cstheme="minorBidi"/>
          <w:sz w:val="24"/>
          <w:szCs w:val="24"/>
        </w:rPr>
        <w:t xml:space="preserve"> continue there. In any case, it seems that the qu</w:t>
      </w:r>
      <w:r w:rsidR="006667FC" w:rsidRPr="003B77B7">
        <w:rPr>
          <w:rFonts w:asciiTheme="minorBidi" w:hAnsiTheme="minorBidi" w:cstheme="minorBidi"/>
          <w:sz w:val="24"/>
          <w:szCs w:val="24"/>
        </w:rPr>
        <w:t xml:space="preserve">estion of the </w:t>
      </w:r>
      <w:r w:rsidR="0038663C">
        <w:rPr>
          <w:rFonts w:asciiTheme="minorBidi" w:hAnsiTheme="minorBidi" w:cstheme="minorBidi"/>
          <w:sz w:val="24"/>
          <w:szCs w:val="24"/>
        </w:rPr>
        <w:t>removal</w:t>
      </w:r>
      <w:r w:rsidR="0038663C" w:rsidRPr="003B77B7">
        <w:rPr>
          <w:rFonts w:asciiTheme="minorBidi" w:hAnsiTheme="minorBidi" w:cstheme="minorBidi"/>
          <w:sz w:val="24"/>
          <w:szCs w:val="24"/>
        </w:rPr>
        <w:t xml:space="preserve"> </w:t>
      </w:r>
      <w:r w:rsidR="006667FC" w:rsidRPr="003B77B7">
        <w:rPr>
          <w:rFonts w:asciiTheme="minorBidi" w:hAnsiTheme="minorBidi" w:cstheme="minorBidi"/>
          <w:sz w:val="24"/>
          <w:szCs w:val="24"/>
        </w:rPr>
        <w:t>of fallen soldiers</w:t>
      </w:r>
      <w:r w:rsidRPr="003B77B7">
        <w:rPr>
          <w:rFonts w:asciiTheme="minorBidi" w:hAnsiTheme="minorBidi" w:cstheme="minorBidi"/>
          <w:sz w:val="24"/>
          <w:szCs w:val="24"/>
        </w:rPr>
        <w:t xml:space="preserve"> takes on a new dimension in light of this </w:t>
      </w:r>
      <w:r w:rsidR="006667FC" w:rsidRPr="003B77B7">
        <w:rPr>
          <w:rFonts w:asciiTheme="minorBidi" w:hAnsiTheme="minorBidi" w:cstheme="minorBidi"/>
          <w:sz w:val="24"/>
          <w:szCs w:val="24"/>
        </w:rPr>
        <w:t>understanding</w:t>
      </w:r>
      <w:r w:rsidRPr="003B77B7">
        <w:rPr>
          <w:rFonts w:asciiTheme="minorBidi" w:hAnsiTheme="minorBidi" w:cstheme="minorBidi"/>
          <w:sz w:val="24"/>
          <w:szCs w:val="24"/>
        </w:rPr>
        <w:t>,</w:t>
      </w:r>
      <w:r w:rsidR="00B32543">
        <w:rPr>
          <w:rFonts w:asciiTheme="minorBidi" w:hAnsiTheme="minorBidi" w:cstheme="minorBidi"/>
          <w:sz w:val="24"/>
          <w:szCs w:val="24"/>
        </w:rPr>
        <w:t xml:space="preserve"> </w:t>
      </w:r>
      <w:r w:rsidRPr="003B77B7">
        <w:rPr>
          <w:rFonts w:asciiTheme="minorBidi" w:hAnsiTheme="minorBidi" w:cstheme="minorBidi"/>
          <w:sz w:val="24"/>
          <w:szCs w:val="24"/>
        </w:rPr>
        <w:t xml:space="preserve">according to </w:t>
      </w:r>
      <w:r w:rsidR="001F4D16">
        <w:rPr>
          <w:rFonts w:asciiTheme="minorBidi" w:hAnsiTheme="minorBidi" w:cstheme="minorBidi"/>
          <w:sz w:val="24"/>
          <w:szCs w:val="24"/>
        </w:rPr>
        <w:t xml:space="preserve">which </w:t>
      </w:r>
      <w:r w:rsidR="001F4D16" w:rsidRPr="003B77B7">
        <w:rPr>
          <w:rFonts w:asciiTheme="minorBidi" w:hAnsiTheme="minorBidi" w:cstheme="minorBidi"/>
          <w:sz w:val="24"/>
          <w:szCs w:val="24"/>
        </w:rPr>
        <w:t>it is permissible to desecrate Shabbat</w:t>
      </w:r>
      <w:r w:rsidR="001F4D16">
        <w:rPr>
          <w:rFonts w:asciiTheme="minorBidi" w:hAnsiTheme="minorBidi" w:cstheme="minorBidi"/>
          <w:sz w:val="24"/>
          <w:szCs w:val="24"/>
        </w:rPr>
        <w:t xml:space="preserve"> for</w:t>
      </w:r>
      <w:r w:rsidRPr="003B77B7">
        <w:rPr>
          <w:rFonts w:asciiTheme="minorBidi" w:hAnsiTheme="minorBidi" w:cstheme="minorBidi"/>
          <w:sz w:val="24"/>
          <w:szCs w:val="24"/>
        </w:rPr>
        <w:t xml:space="preserve"> anything that </w:t>
      </w:r>
      <w:r w:rsidR="006667FC" w:rsidRPr="003B77B7">
        <w:rPr>
          <w:rFonts w:asciiTheme="minorBidi" w:hAnsiTheme="minorBidi" w:cstheme="minorBidi"/>
          <w:sz w:val="24"/>
          <w:szCs w:val="24"/>
        </w:rPr>
        <w:t>will assist the war effort, even if this assistance is not decisive. (</w:t>
      </w:r>
      <w:r w:rsidR="006667FC" w:rsidRPr="003B77B7">
        <w:rPr>
          <w:rFonts w:asciiTheme="minorBidi" w:hAnsiTheme="minorBidi" w:cstheme="minorBidi"/>
          <w:i/>
          <w:iCs/>
          <w:sz w:val="24"/>
          <w:szCs w:val="24"/>
        </w:rPr>
        <w:t>Shabbat u-Mo'ed be-Tzahal</w:t>
      </w:r>
      <w:r w:rsidR="006667FC" w:rsidRPr="003B77B7">
        <w:rPr>
          <w:rFonts w:asciiTheme="minorBidi" w:hAnsiTheme="minorBidi" w:cstheme="minorBidi"/>
          <w:sz w:val="24"/>
          <w:szCs w:val="24"/>
        </w:rPr>
        <w:t>, p. 17)</w:t>
      </w:r>
    </w:p>
    <w:p w14:paraId="392731B9" w14:textId="77777777" w:rsidR="006667FC" w:rsidRPr="003B77B7" w:rsidRDefault="006667FC" w:rsidP="003473AB">
      <w:pPr>
        <w:pStyle w:val="BlockText"/>
        <w:spacing w:line="240" w:lineRule="auto"/>
        <w:rPr>
          <w:rFonts w:asciiTheme="minorBidi" w:hAnsiTheme="minorBidi" w:cstheme="minorBidi"/>
          <w:sz w:val="24"/>
          <w:szCs w:val="24"/>
        </w:rPr>
      </w:pPr>
    </w:p>
    <w:p w14:paraId="2FAB540F" w14:textId="51190E32" w:rsidR="00DA6109" w:rsidRPr="003B77B7" w:rsidRDefault="00706855" w:rsidP="003473AB">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DA6109" w:rsidRPr="003B77B7">
        <w:rPr>
          <w:rFonts w:asciiTheme="minorBidi" w:hAnsiTheme="minorBidi" w:cstheme="minorBidi"/>
          <w:sz w:val="24"/>
          <w:szCs w:val="24"/>
        </w:rPr>
        <w:t>, Rabbi Goren's successors in t</w:t>
      </w:r>
      <w:r w:rsidR="006667FC" w:rsidRPr="003B77B7">
        <w:rPr>
          <w:rFonts w:asciiTheme="minorBidi" w:hAnsiTheme="minorBidi" w:cstheme="minorBidi"/>
          <w:sz w:val="24"/>
          <w:szCs w:val="24"/>
        </w:rPr>
        <w:t xml:space="preserve">he military rabbinate based the allowance that he himself introduced – to </w:t>
      </w:r>
      <w:r>
        <w:rPr>
          <w:rFonts w:asciiTheme="minorBidi" w:hAnsiTheme="minorBidi" w:cstheme="minorBidi"/>
          <w:sz w:val="24"/>
          <w:szCs w:val="24"/>
        </w:rPr>
        <w:t>remove</w:t>
      </w:r>
      <w:r w:rsidRPr="003B77B7">
        <w:rPr>
          <w:rFonts w:asciiTheme="minorBidi" w:hAnsiTheme="minorBidi" w:cstheme="minorBidi"/>
          <w:sz w:val="24"/>
          <w:szCs w:val="24"/>
        </w:rPr>
        <w:t xml:space="preserve"> </w:t>
      </w:r>
      <w:r w:rsidR="006667FC" w:rsidRPr="003B77B7">
        <w:rPr>
          <w:rFonts w:asciiTheme="minorBidi" w:hAnsiTheme="minorBidi" w:cstheme="minorBidi"/>
          <w:sz w:val="24"/>
          <w:szCs w:val="24"/>
        </w:rPr>
        <w:t xml:space="preserve">fallen soldiers from the battlefield on Shabbat – on the law of "until it falls," which expands the parameters of the allowance </w:t>
      </w:r>
      <w:r w:rsidR="00FD0E2F">
        <w:rPr>
          <w:rFonts w:asciiTheme="minorBidi" w:hAnsiTheme="minorBidi" w:cstheme="minorBidi"/>
          <w:sz w:val="24"/>
          <w:szCs w:val="24"/>
        </w:rPr>
        <w:t>during</w:t>
      </w:r>
      <w:r w:rsidR="00FD0E2F" w:rsidRPr="003B77B7">
        <w:rPr>
          <w:rFonts w:asciiTheme="minorBidi" w:hAnsiTheme="minorBidi" w:cstheme="minorBidi"/>
          <w:sz w:val="24"/>
          <w:szCs w:val="24"/>
        </w:rPr>
        <w:t xml:space="preserve"> </w:t>
      </w:r>
      <w:r w:rsidR="006667FC" w:rsidRPr="003B77B7">
        <w:rPr>
          <w:rFonts w:asciiTheme="minorBidi" w:hAnsiTheme="minorBidi" w:cstheme="minorBidi"/>
          <w:sz w:val="24"/>
          <w:szCs w:val="24"/>
        </w:rPr>
        <w:t xml:space="preserve">war to any necessary action, even if </w:t>
      </w:r>
      <w:r w:rsidR="00DA6109" w:rsidRPr="003B77B7">
        <w:rPr>
          <w:rFonts w:asciiTheme="minorBidi" w:hAnsiTheme="minorBidi" w:cstheme="minorBidi"/>
          <w:sz w:val="24"/>
          <w:szCs w:val="24"/>
        </w:rPr>
        <w:t>it does not directly save lives.</w:t>
      </w:r>
    </w:p>
    <w:p w14:paraId="5AC492B9" w14:textId="77777777" w:rsidR="00DA6109" w:rsidRPr="003B77B7" w:rsidRDefault="00DA6109" w:rsidP="003473AB">
      <w:pPr>
        <w:spacing w:line="240" w:lineRule="auto"/>
        <w:ind w:firstLine="720"/>
        <w:rPr>
          <w:rFonts w:asciiTheme="minorBidi" w:hAnsiTheme="minorBidi" w:cstheme="minorBidi"/>
          <w:sz w:val="24"/>
          <w:szCs w:val="24"/>
        </w:rPr>
      </w:pPr>
    </w:p>
    <w:p w14:paraId="423DA3CA" w14:textId="5DF79FAF" w:rsidR="00DA6109" w:rsidRPr="003473AB" w:rsidRDefault="00DA6109" w:rsidP="003473AB">
      <w:pPr>
        <w:spacing w:line="240" w:lineRule="auto"/>
        <w:rPr>
          <w:rFonts w:asciiTheme="minorBidi" w:hAnsiTheme="minorBidi" w:cstheme="minorBidi"/>
          <w:b/>
          <w:bCs/>
          <w:sz w:val="24"/>
          <w:szCs w:val="24"/>
        </w:rPr>
      </w:pPr>
      <w:r w:rsidRPr="003473AB">
        <w:rPr>
          <w:rFonts w:asciiTheme="minorBidi" w:hAnsiTheme="minorBidi" w:cstheme="minorBidi"/>
          <w:b/>
          <w:bCs/>
          <w:sz w:val="24"/>
          <w:szCs w:val="24"/>
        </w:rPr>
        <w:t xml:space="preserve">The </w:t>
      </w:r>
      <w:r w:rsidR="003473AB">
        <w:rPr>
          <w:rFonts w:asciiTheme="minorBidi" w:hAnsiTheme="minorBidi" w:cstheme="minorBidi"/>
          <w:b/>
          <w:bCs/>
          <w:sz w:val="24"/>
          <w:szCs w:val="24"/>
        </w:rPr>
        <w:t>Op</w:t>
      </w:r>
      <w:r w:rsidRPr="003473AB">
        <w:rPr>
          <w:rFonts w:asciiTheme="minorBidi" w:hAnsiTheme="minorBidi" w:cstheme="minorBidi"/>
          <w:b/>
          <w:bCs/>
          <w:sz w:val="24"/>
          <w:szCs w:val="24"/>
        </w:rPr>
        <w:t xml:space="preserve">inion of Rabbi </w:t>
      </w:r>
      <w:r w:rsidR="006667FC" w:rsidRPr="003473AB">
        <w:rPr>
          <w:rFonts w:asciiTheme="minorBidi" w:hAnsiTheme="minorBidi" w:cstheme="minorBidi"/>
          <w:b/>
          <w:bCs/>
          <w:sz w:val="24"/>
          <w:szCs w:val="24"/>
        </w:rPr>
        <w:t xml:space="preserve">Shlomo Zalman </w:t>
      </w:r>
      <w:r w:rsidRPr="003473AB">
        <w:rPr>
          <w:rFonts w:asciiTheme="minorBidi" w:hAnsiTheme="minorBidi" w:cstheme="minorBidi"/>
          <w:b/>
          <w:bCs/>
          <w:sz w:val="24"/>
          <w:szCs w:val="24"/>
        </w:rPr>
        <w:t>Auerbach</w:t>
      </w:r>
    </w:p>
    <w:p w14:paraId="51C15B64" w14:textId="77777777" w:rsidR="006667FC" w:rsidRPr="003B77B7" w:rsidRDefault="006667FC" w:rsidP="003473AB">
      <w:pPr>
        <w:spacing w:line="240" w:lineRule="auto"/>
        <w:ind w:firstLine="720"/>
        <w:rPr>
          <w:rFonts w:asciiTheme="minorBidi" w:hAnsiTheme="minorBidi" w:cstheme="minorBidi"/>
          <w:sz w:val="24"/>
          <w:szCs w:val="24"/>
        </w:rPr>
      </w:pPr>
    </w:p>
    <w:p w14:paraId="01DBF176" w14:textId="40CCFEC1" w:rsidR="00DA6109" w:rsidRPr="003B77B7" w:rsidRDefault="00C9203E"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This </w:t>
      </w:r>
      <w:r w:rsidR="00DC24AE">
        <w:rPr>
          <w:rFonts w:asciiTheme="minorBidi" w:hAnsiTheme="minorBidi" w:cstheme="minorBidi"/>
          <w:sz w:val="24"/>
          <w:szCs w:val="24"/>
        </w:rPr>
        <w:t>halak</w:t>
      </w:r>
      <w:r w:rsidR="00DC24AE" w:rsidRPr="003B77B7">
        <w:rPr>
          <w:rFonts w:asciiTheme="minorBidi" w:hAnsiTheme="minorBidi" w:cstheme="minorBidi"/>
          <w:sz w:val="24"/>
          <w:szCs w:val="24"/>
        </w:rPr>
        <w:t xml:space="preserve">hic </w:t>
      </w:r>
      <w:r w:rsidR="00DA6109" w:rsidRPr="003B77B7">
        <w:rPr>
          <w:rFonts w:asciiTheme="minorBidi" w:hAnsiTheme="minorBidi" w:cstheme="minorBidi"/>
          <w:sz w:val="24"/>
          <w:szCs w:val="24"/>
        </w:rPr>
        <w:t xml:space="preserve">ruling, </w:t>
      </w:r>
      <w:r w:rsidR="008E2E95" w:rsidRPr="003B77B7">
        <w:rPr>
          <w:rFonts w:asciiTheme="minorBidi" w:hAnsiTheme="minorBidi" w:cstheme="minorBidi"/>
          <w:sz w:val="24"/>
          <w:szCs w:val="24"/>
        </w:rPr>
        <w:t xml:space="preserve">which emerged from the </w:t>
      </w:r>
      <w:r w:rsidR="00DC24AE" w:rsidRPr="00DC24AE">
        <w:rPr>
          <w:rFonts w:asciiTheme="minorBidi" w:hAnsiTheme="minorBidi" w:cstheme="minorBidi"/>
          <w:i/>
          <w:iCs/>
          <w:sz w:val="24"/>
          <w:szCs w:val="24"/>
        </w:rPr>
        <w:t>beit midrash</w:t>
      </w:r>
      <w:r w:rsidR="00DC24AE"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of the military rabbinate, </w:t>
      </w:r>
      <w:r w:rsidR="008E2E95" w:rsidRPr="003B77B7">
        <w:rPr>
          <w:rFonts w:asciiTheme="minorBidi" w:hAnsiTheme="minorBidi" w:cstheme="minorBidi"/>
          <w:sz w:val="24"/>
          <w:szCs w:val="24"/>
        </w:rPr>
        <w:t xml:space="preserve">also received the approval of Rabbi Shlomo Zalman Auerbach. </w:t>
      </w:r>
    </w:p>
    <w:p w14:paraId="6DCADF15" w14:textId="77777777" w:rsidR="008E2E95" w:rsidRPr="003B77B7" w:rsidRDefault="008E2E95" w:rsidP="003473AB">
      <w:pPr>
        <w:spacing w:line="240" w:lineRule="auto"/>
        <w:ind w:firstLine="720"/>
        <w:rPr>
          <w:rFonts w:asciiTheme="minorBidi" w:hAnsiTheme="minorBidi" w:cstheme="minorBidi"/>
          <w:sz w:val="24"/>
          <w:szCs w:val="24"/>
        </w:rPr>
      </w:pPr>
    </w:p>
    <w:p w14:paraId="1ADD10B6" w14:textId="1937C9A0"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Rabbi Dr. Mordechai Halperin prepared a comprehensive summary article in which he reviewed the policy of the military rabbinate regarding </w:t>
      </w:r>
      <w:r w:rsidR="00DC24AE">
        <w:rPr>
          <w:rFonts w:asciiTheme="minorBidi" w:hAnsiTheme="minorBidi" w:cstheme="minorBidi"/>
          <w:sz w:val="24"/>
          <w:szCs w:val="24"/>
        </w:rPr>
        <w:lastRenderedPageBreak/>
        <w:t>removal</w:t>
      </w:r>
      <w:r w:rsidRPr="003B77B7">
        <w:rPr>
          <w:rFonts w:asciiTheme="minorBidi" w:hAnsiTheme="minorBidi" w:cstheme="minorBidi"/>
          <w:sz w:val="24"/>
          <w:szCs w:val="24"/>
        </w:rPr>
        <w:t xml:space="preserve"> of </w:t>
      </w:r>
      <w:r w:rsidR="008E2E95" w:rsidRPr="003B77B7">
        <w:rPr>
          <w:rFonts w:asciiTheme="minorBidi" w:hAnsiTheme="minorBidi" w:cstheme="minorBidi"/>
          <w:sz w:val="24"/>
          <w:szCs w:val="24"/>
        </w:rPr>
        <w:t>fallen soldiers</w:t>
      </w:r>
      <w:r w:rsidRPr="003B77B7">
        <w:rPr>
          <w:rFonts w:asciiTheme="minorBidi" w:hAnsiTheme="minorBidi" w:cstheme="minorBidi"/>
          <w:sz w:val="24"/>
          <w:szCs w:val="24"/>
        </w:rPr>
        <w:t xml:space="preserve"> from the battlefield on Shabbat </w:t>
      </w:r>
      <w:r w:rsidR="00DC24AE">
        <w:rPr>
          <w:rFonts w:asciiTheme="minorBidi" w:hAnsiTheme="minorBidi" w:cstheme="minorBidi"/>
          <w:sz w:val="24"/>
          <w:szCs w:val="24"/>
        </w:rPr>
        <w:t>during</w:t>
      </w:r>
      <w:r w:rsidR="00DC24AE"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the War of Attrition, the Yom Kippur War, and </w:t>
      </w:r>
      <w:r w:rsidR="008E2E95" w:rsidRPr="003B77B7">
        <w:rPr>
          <w:rFonts w:asciiTheme="minorBidi" w:hAnsiTheme="minorBidi" w:cstheme="minorBidi"/>
          <w:sz w:val="24"/>
          <w:szCs w:val="24"/>
        </w:rPr>
        <w:t>Operation Peace for the Galilee.</w:t>
      </w:r>
      <w:r w:rsidR="008E2E95" w:rsidRPr="003B77B7">
        <w:rPr>
          <w:rStyle w:val="FootnoteReference"/>
          <w:rFonts w:asciiTheme="minorBidi" w:hAnsiTheme="minorBidi" w:cstheme="minorBidi"/>
          <w:sz w:val="24"/>
          <w:szCs w:val="24"/>
        </w:rPr>
        <w:footnoteReference w:id="4"/>
      </w:r>
      <w:r w:rsidR="008E2E95"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In </w:t>
      </w:r>
      <w:r w:rsidR="007954DD" w:rsidRPr="003B77B7">
        <w:rPr>
          <w:rFonts w:asciiTheme="minorBidi" w:hAnsiTheme="minorBidi" w:cstheme="minorBidi"/>
          <w:sz w:val="24"/>
          <w:szCs w:val="24"/>
        </w:rPr>
        <w:t>his</w:t>
      </w:r>
      <w:r w:rsidRPr="003B77B7">
        <w:rPr>
          <w:rFonts w:asciiTheme="minorBidi" w:hAnsiTheme="minorBidi" w:cstheme="minorBidi"/>
          <w:sz w:val="24"/>
          <w:szCs w:val="24"/>
        </w:rPr>
        <w:t xml:space="preserve"> article, he mentions</w:t>
      </w:r>
      <w:r w:rsidR="007954DD" w:rsidRPr="003B77B7">
        <w:rPr>
          <w:rFonts w:asciiTheme="minorBidi" w:hAnsiTheme="minorBidi" w:cstheme="minorBidi"/>
          <w:sz w:val="24"/>
          <w:szCs w:val="24"/>
        </w:rPr>
        <w:t xml:space="preserve"> that</w:t>
      </w:r>
      <w:r w:rsidRPr="003B77B7">
        <w:rPr>
          <w:rFonts w:asciiTheme="minorBidi" w:hAnsiTheme="minorBidi" w:cstheme="minorBidi"/>
          <w:sz w:val="24"/>
          <w:szCs w:val="24"/>
        </w:rPr>
        <w:t xml:space="preserve"> both Rabbi Goren (in the Yom Kippur War) and Rabbi Gad Navon (</w:t>
      </w:r>
      <w:r w:rsidR="007954DD" w:rsidRPr="003B77B7">
        <w:rPr>
          <w:rFonts w:asciiTheme="minorBidi" w:hAnsiTheme="minorBidi" w:cstheme="minorBidi"/>
          <w:sz w:val="24"/>
          <w:szCs w:val="24"/>
        </w:rPr>
        <w:t>in Operation Peace for the</w:t>
      </w:r>
      <w:r w:rsidRPr="003B77B7">
        <w:rPr>
          <w:rFonts w:asciiTheme="minorBidi" w:hAnsiTheme="minorBidi" w:cstheme="minorBidi"/>
          <w:sz w:val="24"/>
          <w:szCs w:val="24"/>
        </w:rPr>
        <w:t xml:space="preserve"> Galilee) were </w:t>
      </w:r>
      <w:r w:rsidR="008238D4">
        <w:rPr>
          <w:rFonts w:asciiTheme="minorBidi" w:hAnsiTheme="minorBidi" w:cstheme="minorBidi"/>
          <w:sz w:val="24"/>
          <w:szCs w:val="24"/>
        </w:rPr>
        <w:t>cautious</w:t>
      </w:r>
      <w:r w:rsidR="008238D4" w:rsidRPr="003B77B7">
        <w:rPr>
          <w:rFonts w:asciiTheme="minorBidi" w:hAnsiTheme="minorBidi" w:cstheme="minorBidi"/>
          <w:sz w:val="24"/>
          <w:szCs w:val="24"/>
        </w:rPr>
        <w:t xml:space="preserve"> </w:t>
      </w:r>
      <w:r w:rsidR="007954DD" w:rsidRPr="003B77B7">
        <w:rPr>
          <w:rFonts w:asciiTheme="minorBidi" w:hAnsiTheme="minorBidi" w:cstheme="minorBidi"/>
          <w:sz w:val="24"/>
          <w:szCs w:val="24"/>
        </w:rPr>
        <w:t>about issuing</w:t>
      </w:r>
      <w:r w:rsidRPr="003B77B7">
        <w:rPr>
          <w:rFonts w:asciiTheme="minorBidi" w:hAnsiTheme="minorBidi" w:cstheme="minorBidi"/>
          <w:sz w:val="24"/>
          <w:szCs w:val="24"/>
        </w:rPr>
        <w:t xml:space="preserve"> sweeping </w:t>
      </w:r>
      <w:r w:rsidR="007954DD" w:rsidRPr="003B77B7">
        <w:rPr>
          <w:rFonts w:asciiTheme="minorBidi" w:hAnsiTheme="minorBidi" w:cstheme="minorBidi"/>
          <w:sz w:val="24"/>
          <w:szCs w:val="24"/>
        </w:rPr>
        <w:t>allowances</w:t>
      </w:r>
      <w:r w:rsidRPr="003B77B7">
        <w:rPr>
          <w:rFonts w:asciiTheme="minorBidi" w:hAnsiTheme="minorBidi" w:cstheme="minorBidi"/>
          <w:sz w:val="24"/>
          <w:szCs w:val="24"/>
        </w:rPr>
        <w:t xml:space="preserve"> for the </w:t>
      </w:r>
      <w:r w:rsidR="00E85677">
        <w:rPr>
          <w:rFonts w:asciiTheme="minorBidi" w:hAnsiTheme="minorBidi" w:cstheme="minorBidi"/>
          <w:sz w:val="24"/>
          <w:szCs w:val="24"/>
        </w:rPr>
        <w:t>removal</w:t>
      </w:r>
      <w:r w:rsidR="00E85677"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of </w:t>
      </w:r>
      <w:r w:rsidR="007954DD" w:rsidRPr="003B77B7">
        <w:rPr>
          <w:rFonts w:asciiTheme="minorBidi" w:hAnsiTheme="minorBidi" w:cstheme="minorBidi"/>
          <w:sz w:val="24"/>
          <w:szCs w:val="24"/>
        </w:rPr>
        <w:t>fallen soldiers</w:t>
      </w:r>
      <w:r w:rsidRPr="003B77B7">
        <w:rPr>
          <w:rFonts w:asciiTheme="minorBidi" w:hAnsiTheme="minorBidi" w:cstheme="minorBidi"/>
          <w:sz w:val="24"/>
          <w:szCs w:val="24"/>
        </w:rPr>
        <w:t xml:space="preserve"> on Shabbat, </w:t>
      </w:r>
      <w:r w:rsidR="00E6603A" w:rsidRPr="003B77B7">
        <w:rPr>
          <w:rFonts w:asciiTheme="minorBidi" w:hAnsiTheme="minorBidi" w:cstheme="minorBidi"/>
          <w:sz w:val="24"/>
          <w:szCs w:val="24"/>
        </w:rPr>
        <w:t xml:space="preserve">despite </w:t>
      </w:r>
      <w:r w:rsidRPr="003B77B7">
        <w:rPr>
          <w:rFonts w:asciiTheme="minorBidi" w:hAnsiTheme="minorBidi" w:cstheme="minorBidi"/>
          <w:sz w:val="24"/>
          <w:szCs w:val="24"/>
        </w:rPr>
        <w:t xml:space="preserve">their policy </w:t>
      </w:r>
      <w:r w:rsidR="002628F4">
        <w:rPr>
          <w:rFonts w:asciiTheme="minorBidi" w:hAnsiTheme="minorBidi" w:cstheme="minorBidi"/>
          <w:sz w:val="24"/>
          <w:szCs w:val="24"/>
        </w:rPr>
        <w:t>in principle</w:t>
      </w:r>
      <w:r w:rsidRPr="003B77B7">
        <w:rPr>
          <w:rFonts w:asciiTheme="minorBidi" w:hAnsiTheme="minorBidi" w:cstheme="minorBidi"/>
          <w:sz w:val="24"/>
          <w:szCs w:val="24"/>
        </w:rPr>
        <w:t>. Nevertheless, in practice</w:t>
      </w:r>
      <w:r w:rsidR="00E85677">
        <w:rPr>
          <w:rFonts w:asciiTheme="minorBidi" w:hAnsiTheme="minorBidi" w:cstheme="minorBidi"/>
          <w:sz w:val="24"/>
          <w:szCs w:val="24"/>
        </w:rPr>
        <w:t>,</w:t>
      </w:r>
      <w:r w:rsidRPr="003B77B7">
        <w:rPr>
          <w:rFonts w:asciiTheme="minorBidi" w:hAnsiTheme="minorBidi" w:cstheme="minorBidi"/>
          <w:sz w:val="24"/>
          <w:szCs w:val="24"/>
        </w:rPr>
        <w:t xml:space="preserve"> the military rabbinical </w:t>
      </w:r>
      <w:r w:rsidR="00E6603A" w:rsidRPr="003B77B7">
        <w:rPr>
          <w:rFonts w:asciiTheme="minorBidi" w:hAnsiTheme="minorBidi" w:cstheme="minorBidi"/>
          <w:sz w:val="24"/>
          <w:szCs w:val="24"/>
        </w:rPr>
        <w:t xml:space="preserve">staff generally </w:t>
      </w:r>
      <w:r w:rsidR="00E85677">
        <w:rPr>
          <w:rFonts w:asciiTheme="minorBidi" w:hAnsiTheme="minorBidi" w:cstheme="minorBidi"/>
          <w:sz w:val="24"/>
          <w:szCs w:val="24"/>
        </w:rPr>
        <w:t>did remove</w:t>
      </w:r>
      <w:r w:rsidR="00E85677" w:rsidRPr="003B77B7">
        <w:rPr>
          <w:rFonts w:asciiTheme="minorBidi" w:hAnsiTheme="minorBidi" w:cstheme="minorBidi"/>
          <w:sz w:val="24"/>
          <w:szCs w:val="24"/>
        </w:rPr>
        <w:t xml:space="preserve"> </w:t>
      </w:r>
      <w:r w:rsidR="00E6603A" w:rsidRPr="003B77B7">
        <w:rPr>
          <w:rFonts w:asciiTheme="minorBidi" w:hAnsiTheme="minorBidi" w:cstheme="minorBidi"/>
          <w:sz w:val="24"/>
          <w:szCs w:val="24"/>
        </w:rPr>
        <w:t xml:space="preserve">corpses </w:t>
      </w:r>
      <w:r w:rsidRPr="003B77B7">
        <w:rPr>
          <w:rFonts w:asciiTheme="minorBidi" w:hAnsiTheme="minorBidi" w:cstheme="minorBidi"/>
          <w:sz w:val="24"/>
          <w:szCs w:val="24"/>
        </w:rPr>
        <w:t>on Shabbat to prevent</w:t>
      </w:r>
      <w:r w:rsidR="00E6603A" w:rsidRPr="003B77B7">
        <w:rPr>
          <w:rFonts w:asciiTheme="minorBidi" w:hAnsiTheme="minorBidi" w:cstheme="minorBidi"/>
          <w:sz w:val="24"/>
          <w:szCs w:val="24"/>
        </w:rPr>
        <w:t xml:space="preserve"> damage to the morale of the </w:t>
      </w:r>
      <w:r w:rsidR="008D04A0">
        <w:rPr>
          <w:rFonts w:asciiTheme="minorBidi" w:hAnsiTheme="minorBidi" w:cstheme="minorBidi"/>
          <w:sz w:val="24"/>
          <w:szCs w:val="24"/>
        </w:rPr>
        <w:t>fighting forces</w:t>
      </w:r>
      <w:r w:rsidR="00E6603A" w:rsidRPr="003B77B7">
        <w:rPr>
          <w:rFonts w:asciiTheme="minorBidi" w:hAnsiTheme="minorBidi" w:cstheme="minorBidi"/>
          <w:sz w:val="24"/>
          <w:szCs w:val="24"/>
        </w:rPr>
        <w:t xml:space="preserve">.  </w:t>
      </w:r>
    </w:p>
    <w:p w14:paraId="2DD6C5B3" w14:textId="77777777" w:rsidR="00E6603A" w:rsidRPr="003B77B7" w:rsidRDefault="00E6603A" w:rsidP="003473AB">
      <w:pPr>
        <w:spacing w:line="240" w:lineRule="auto"/>
        <w:ind w:firstLine="720"/>
        <w:rPr>
          <w:rFonts w:asciiTheme="minorBidi" w:hAnsiTheme="minorBidi" w:cstheme="minorBidi"/>
          <w:sz w:val="24"/>
          <w:szCs w:val="24"/>
        </w:rPr>
      </w:pPr>
    </w:p>
    <w:p w14:paraId="236B249E" w14:textId="5C1D1234"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Rabbi Halperin </w:t>
      </w:r>
      <w:r w:rsidR="00E6603A" w:rsidRPr="003B77B7">
        <w:rPr>
          <w:rFonts w:asciiTheme="minorBidi" w:hAnsiTheme="minorBidi" w:cstheme="minorBidi"/>
          <w:sz w:val="24"/>
          <w:szCs w:val="24"/>
        </w:rPr>
        <w:t>relates</w:t>
      </w:r>
      <w:r w:rsidRPr="003B77B7">
        <w:rPr>
          <w:rFonts w:asciiTheme="minorBidi" w:hAnsiTheme="minorBidi" w:cstheme="minorBidi"/>
          <w:sz w:val="24"/>
          <w:szCs w:val="24"/>
        </w:rPr>
        <w:t xml:space="preserve"> that after the Yom Kippur War</w:t>
      </w:r>
      <w:r w:rsidR="00E85677">
        <w:rPr>
          <w:rFonts w:asciiTheme="minorBidi" w:hAnsiTheme="minorBidi" w:cstheme="minorBidi"/>
          <w:sz w:val="24"/>
          <w:szCs w:val="24"/>
        </w:rPr>
        <w:t>,</w:t>
      </w:r>
      <w:r w:rsidRPr="003B77B7">
        <w:rPr>
          <w:rFonts w:asciiTheme="minorBidi" w:hAnsiTheme="minorBidi" w:cstheme="minorBidi"/>
          <w:sz w:val="24"/>
          <w:szCs w:val="24"/>
        </w:rPr>
        <w:t xml:space="preserve"> he presented the question to Rabbi Shlomo Zalman Auerbach, </w:t>
      </w:r>
      <w:r w:rsidR="00E6603A" w:rsidRPr="003B77B7">
        <w:rPr>
          <w:rFonts w:asciiTheme="minorBidi" w:hAnsiTheme="minorBidi" w:cstheme="minorBidi"/>
          <w:sz w:val="24"/>
          <w:szCs w:val="24"/>
        </w:rPr>
        <w:t>and he approved the allowance. R</w:t>
      </w:r>
      <w:r w:rsidRPr="003B77B7">
        <w:rPr>
          <w:rFonts w:asciiTheme="minorBidi" w:hAnsiTheme="minorBidi" w:cstheme="minorBidi"/>
          <w:sz w:val="24"/>
          <w:szCs w:val="24"/>
        </w:rPr>
        <w:t xml:space="preserve">abbi Avraham Moshe Avidan </w:t>
      </w:r>
      <w:r w:rsidR="008D04A0">
        <w:rPr>
          <w:rFonts w:asciiTheme="minorBidi" w:hAnsiTheme="minorBidi" w:cstheme="minorBidi"/>
          <w:sz w:val="24"/>
          <w:szCs w:val="24"/>
        </w:rPr>
        <w:t>writes</w:t>
      </w:r>
      <w:r w:rsidRPr="003B77B7">
        <w:rPr>
          <w:rFonts w:asciiTheme="minorBidi" w:hAnsiTheme="minorBidi" w:cstheme="minorBidi"/>
          <w:sz w:val="24"/>
          <w:szCs w:val="24"/>
        </w:rPr>
        <w:t xml:space="preserve"> even more explicit</w:t>
      </w:r>
      <w:r w:rsidR="00E85677">
        <w:rPr>
          <w:rFonts w:asciiTheme="minorBidi" w:hAnsiTheme="minorBidi" w:cstheme="minorBidi"/>
          <w:sz w:val="24"/>
          <w:szCs w:val="24"/>
        </w:rPr>
        <w:t xml:space="preserve">ly </w:t>
      </w:r>
      <w:r w:rsidRPr="003B77B7">
        <w:rPr>
          <w:rFonts w:asciiTheme="minorBidi" w:hAnsiTheme="minorBidi" w:cstheme="minorBidi"/>
          <w:sz w:val="24"/>
          <w:szCs w:val="24"/>
        </w:rPr>
        <w:t xml:space="preserve">in the name of Rabbi </w:t>
      </w:r>
      <w:r w:rsidR="00E6603A" w:rsidRPr="003B77B7">
        <w:rPr>
          <w:rFonts w:asciiTheme="minorBidi" w:hAnsiTheme="minorBidi" w:cstheme="minorBidi"/>
          <w:sz w:val="24"/>
          <w:szCs w:val="24"/>
        </w:rPr>
        <w:t>Auerbach</w:t>
      </w:r>
      <w:r w:rsidRPr="003B77B7">
        <w:rPr>
          <w:rFonts w:asciiTheme="minorBidi" w:hAnsiTheme="minorBidi" w:cstheme="minorBidi"/>
          <w:sz w:val="24"/>
          <w:szCs w:val="24"/>
        </w:rPr>
        <w:t xml:space="preserve"> in his book</w:t>
      </w:r>
      <w:r w:rsidR="00E6603A" w:rsidRPr="003B77B7">
        <w:rPr>
          <w:rFonts w:asciiTheme="minorBidi" w:hAnsiTheme="minorBidi" w:cstheme="minorBidi"/>
          <w:sz w:val="24"/>
          <w:szCs w:val="24"/>
        </w:rPr>
        <w:t xml:space="preserve">, </w:t>
      </w:r>
      <w:r w:rsidR="00E6603A" w:rsidRPr="003B77B7">
        <w:rPr>
          <w:rFonts w:asciiTheme="minorBidi" w:hAnsiTheme="minorBidi" w:cstheme="minorBidi"/>
          <w:i/>
          <w:iCs/>
          <w:sz w:val="24"/>
          <w:szCs w:val="24"/>
        </w:rPr>
        <w:t>Darkhei Chesed</w:t>
      </w:r>
      <w:r w:rsidR="00E6603A" w:rsidRPr="003B77B7">
        <w:rPr>
          <w:rFonts w:asciiTheme="minorBidi" w:hAnsiTheme="minorBidi" w:cstheme="minorBidi"/>
          <w:sz w:val="24"/>
          <w:szCs w:val="24"/>
        </w:rPr>
        <w:t>,</w:t>
      </w:r>
      <w:r w:rsidRPr="003B77B7">
        <w:rPr>
          <w:rFonts w:asciiTheme="minorBidi" w:hAnsiTheme="minorBidi" w:cstheme="minorBidi"/>
          <w:sz w:val="24"/>
          <w:szCs w:val="24"/>
        </w:rPr>
        <w:t xml:space="preserve"> which deals with the treatment of </w:t>
      </w:r>
      <w:r w:rsidR="00E6603A" w:rsidRPr="003B77B7">
        <w:rPr>
          <w:rFonts w:asciiTheme="minorBidi" w:hAnsiTheme="minorBidi" w:cstheme="minorBidi"/>
          <w:sz w:val="24"/>
          <w:szCs w:val="24"/>
        </w:rPr>
        <w:t>fallen soldiers</w:t>
      </w:r>
      <w:r w:rsidRPr="003B77B7">
        <w:rPr>
          <w:rFonts w:asciiTheme="minorBidi" w:hAnsiTheme="minorBidi" w:cstheme="minorBidi"/>
          <w:sz w:val="24"/>
          <w:szCs w:val="24"/>
        </w:rPr>
        <w:t>. After Rabbi Avidan repeat</w:t>
      </w:r>
      <w:r w:rsidR="00E53E1A" w:rsidRPr="003B77B7">
        <w:rPr>
          <w:rFonts w:asciiTheme="minorBidi" w:hAnsiTheme="minorBidi" w:cstheme="minorBidi"/>
          <w:sz w:val="24"/>
          <w:szCs w:val="24"/>
        </w:rPr>
        <w:t xml:space="preserve">s his </w:t>
      </w:r>
      <w:r w:rsidRPr="003B77B7">
        <w:rPr>
          <w:rFonts w:asciiTheme="minorBidi" w:hAnsiTheme="minorBidi" w:cstheme="minorBidi"/>
          <w:sz w:val="24"/>
          <w:szCs w:val="24"/>
        </w:rPr>
        <w:t xml:space="preserve">above-mentioned </w:t>
      </w:r>
      <w:r w:rsidR="00E53E1A" w:rsidRPr="003B77B7">
        <w:rPr>
          <w:rFonts w:asciiTheme="minorBidi" w:hAnsiTheme="minorBidi" w:cstheme="minorBidi"/>
          <w:sz w:val="24"/>
          <w:szCs w:val="24"/>
        </w:rPr>
        <w:t xml:space="preserve">position regarding "until it falls," </w:t>
      </w:r>
      <w:r w:rsidR="008D04A0">
        <w:rPr>
          <w:rFonts w:asciiTheme="minorBidi" w:hAnsiTheme="minorBidi" w:cstheme="minorBidi"/>
          <w:sz w:val="24"/>
          <w:szCs w:val="24"/>
        </w:rPr>
        <w:t>he</w:t>
      </w:r>
      <w:r w:rsidR="00E53E1A" w:rsidRPr="003B77B7">
        <w:rPr>
          <w:rFonts w:asciiTheme="minorBidi" w:hAnsiTheme="minorBidi" w:cstheme="minorBidi"/>
          <w:sz w:val="24"/>
          <w:szCs w:val="24"/>
        </w:rPr>
        <w:t xml:space="preserve"> writes:</w:t>
      </w:r>
    </w:p>
    <w:p w14:paraId="60688AE7" w14:textId="77777777" w:rsidR="00E53E1A" w:rsidRPr="003B77B7" w:rsidRDefault="00E53E1A" w:rsidP="003473AB">
      <w:pPr>
        <w:spacing w:line="240" w:lineRule="auto"/>
        <w:ind w:firstLine="720"/>
        <w:rPr>
          <w:rFonts w:asciiTheme="minorBidi" w:hAnsiTheme="minorBidi" w:cstheme="minorBidi"/>
          <w:sz w:val="24"/>
          <w:szCs w:val="24"/>
        </w:rPr>
      </w:pPr>
    </w:p>
    <w:p w14:paraId="25A5A107" w14:textId="5E731351" w:rsidR="00DA6109" w:rsidRPr="003B77B7" w:rsidRDefault="00DA6109"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And I heard from </w:t>
      </w:r>
      <w:r w:rsidR="00E53E1A" w:rsidRPr="003B77B7">
        <w:rPr>
          <w:rFonts w:asciiTheme="minorBidi" w:hAnsiTheme="minorBidi" w:cstheme="minorBidi"/>
          <w:sz w:val="24"/>
          <w:szCs w:val="24"/>
        </w:rPr>
        <w:t xml:space="preserve">Rabbi Sh. Z. Auerbach who </w:t>
      </w:r>
      <w:r w:rsidR="00EF3C99">
        <w:rPr>
          <w:rFonts w:asciiTheme="minorBidi" w:hAnsiTheme="minorBidi" w:cstheme="minorBidi"/>
          <w:sz w:val="24"/>
          <w:szCs w:val="24"/>
        </w:rPr>
        <w:t>proposed</w:t>
      </w:r>
      <w:r w:rsidR="00EF3C99" w:rsidRPr="003B77B7" w:rsidDel="00EF3C99">
        <w:rPr>
          <w:rFonts w:asciiTheme="minorBidi" w:hAnsiTheme="minorBidi" w:cstheme="minorBidi"/>
          <w:sz w:val="24"/>
          <w:szCs w:val="24"/>
        </w:rPr>
        <w:t xml:space="preserve"> </w:t>
      </w:r>
      <w:r w:rsidR="00E53E1A" w:rsidRPr="003B77B7">
        <w:rPr>
          <w:rFonts w:asciiTheme="minorBidi" w:hAnsiTheme="minorBidi" w:cstheme="minorBidi"/>
          <w:sz w:val="24"/>
          <w:szCs w:val="24"/>
        </w:rPr>
        <w:t xml:space="preserve">a great principle in this matter, namely, that just as the matter of </w:t>
      </w:r>
      <w:r w:rsidR="004C63CC">
        <w:rPr>
          <w:rFonts w:asciiTheme="minorBidi" w:hAnsiTheme="minorBidi" w:cstheme="minorBidi"/>
          <w:sz w:val="24"/>
          <w:szCs w:val="24"/>
        </w:rPr>
        <w:t>removing</w:t>
      </w:r>
      <w:r w:rsidR="004C63CC" w:rsidRPr="003B77B7">
        <w:rPr>
          <w:rFonts w:asciiTheme="minorBidi" w:hAnsiTheme="minorBidi" w:cstheme="minorBidi"/>
          <w:sz w:val="24"/>
          <w:szCs w:val="24"/>
        </w:rPr>
        <w:t xml:space="preserve"> </w:t>
      </w:r>
      <w:r w:rsidR="00E53E1A" w:rsidRPr="003B77B7">
        <w:rPr>
          <w:rFonts w:asciiTheme="minorBidi" w:hAnsiTheme="minorBidi" w:cstheme="minorBidi"/>
          <w:sz w:val="24"/>
          <w:szCs w:val="24"/>
        </w:rPr>
        <w:t xml:space="preserve">fallen soldiers </w:t>
      </w:r>
      <w:r w:rsidRPr="003B77B7">
        <w:rPr>
          <w:rFonts w:asciiTheme="minorBidi" w:hAnsiTheme="minorBidi" w:cstheme="minorBidi"/>
          <w:sz w:val="24"/>
          <w:szCs w:val="24"/>
        </w:rPr>
        <w:t>causes panic even on weekdays and</w:t>
      </w:r>
      <w:r w:rsidR="00CC2E1E" w:rsidRPr="003B77B7">
        <w:rPr>
          <w:rFonts w:asciiTheme="minorBidi" w:hAnsiTheme="minorBidi" w:cstheme="minorBidi"/>
          <w:sz w:val="24"/>
          <w:szCs w:val="24"/>
        </w:rPr>
        <w:t xml:space="preserve"> we ha</w:t>
      </w:r>
      <w:r w:rsidR="008D04A0">
        <w:rPr>
          <w:rFonts w:asciiTheme="minorBidi" w:hAnsiTheme="minorBidi" w:cstheme="minorBidi"/>
          <w:sz w:val="24"/>
          <w:szCs w:val="24"/>
        </w:rPr>
        <w:t xml:space="preserve">sten to </w:t>
      </w:r>
      <w:r w:rsidR="004C63CC">
        <w:rPr>
          <w:rFonts w:asciiTheme="minorBidi" w:hAnsiTheme="minorBidi" w:cstheme="minorBidi"/>
          <w:sz w:val="24"/>
          <w:szCs w:val="24"/>
        </w:rPr>
        <w:t xml:space="preserve">remove </w:t>
      </w:r>
      <w:r w:rsidR="008D04A0">
        <w:rPr>
          <w:rFonts w:asciiTheme="minorBidi" w:hAnsiTheme="minorBidi" w:cstheme="minorBidi"/>
          <w:sz w:val="24"/>
          <w:szCs w:val="24"/>
        </w:rPr>
        <w:t xml:space="preserve">them to prevent a loss of </w:t>
      </w:r>
      <w:r w:rsidR="00787433">
        <w:rPr>
          <w:rFonts w:asciiTheme="minorBidi" w:hAnsiTheme="minorBidi" w:cstheme="minorBidi"/>
          <w:sz w:val="24"/>
          <w:szCs w:val="24"/>
        </w:rPr>
        <w:t>spirit</w:t>
      </w:r>
      <w:r w:rsidR="00CC2E1E" w:rsidRPr="003B77B7">
        <w:rPr>
          <w:rFonts w:asciiTheme="minorBidi" w:hAnsiTheme="minorBidi" w:cstheme="minorBidi"/>
          <w:sz w:val="24"/>
          <w:szCs w:val="24"/>
        </w:rPr>
        <w:t xml:space="preserve">, it is permissible to </w:t>
      </w:r>
      <w:r w:rsidR="00956004">
        <w:rPr>
          <w:rFonts w:asciiTheme="minorBidi" w:hAnsiTheme="minorBidi" w:cstheme="minorBidi"/>
          <w:sz w:val="24"/>
          <w:szCs w:val="24"/>
        </w:rPr>
        <w:t>remove</w:t>
      </w:r>
      <w:r w:rsidR="00956004" w:rsidRPr="003B77B7">
        <w:rPr>
          <w:rFonts w:asciiTheme="minorBidi" w:hAnsiTheme="minorBidi" w:cstheme="minorBidi"/>
          <w:sz w:val="24"/>
          <w:szCs w:val="24"/>
        </w:rPr>
        <w:t xml:space="preserve"> </w:t>
      </w:r>
      <w:r w:rsidR="00CC2E1E" w:rsidRPr="003B77B7">
        <w:rPr>
          <w:rFonts w:asciiTheme="minorBidi" w:hAnsiTheme="minorBidi" w:cstheme="minorBidi"/>
          <w:sz w:val="24"/>
          <w:szCs w:val="24"/>
        </w:rPr>
        <w:t xml:space="preserve">them on Shabbat, for the </w:t>
      </w:r>
      <w:r w:rsidRPr="003B77B7">
        <w:rPr>
          <w:rFonts w:asciiTheme="minorBidi" w:hAnsiTheme="minorBidi" w:cstheme="minorBidi"/>
          <w:sz w:val="24"/>
          <w:szCs w:val="24"/>
        </w:rPr>
        <w:t xml:space="preserve">degree of panic </w:t>
      </w:r>
      <w:r w:rsidR="00CC2E1E" w:rsidRPr="003B77B7">
        <w:rPr>
          <w:rFonts w:asciiTheme="minorBidi" w:hAnsiTheme="minorBidi" w:cstheme="minorBidi"/>
          <w:sz w:val="24"/>
          <w:szCs w:val="24"/>
        </w:rPr>
        <w:t>indicates</w:t>
      </w:r>
      <w:r w:rsidRPr="003B77B7">
        <w:rPr>
          <w:rFonts w:asciiTheme="minorBidi" w:hAnsiTheme="minorBidi" w:cstheme="minorBidi"/>
          <w:sz w:val="24"/>
          <w:szCs w:val="24"/>
        </w:rPr>
        <w:t xml:space="preserve"> the urgency and importance of the </w:t>
      </w:r>
      <w:r w:rsidR="00956004">
        <w:rPr>
          <w:rFonts w:asciiTheme="minorBidi" w:hAnsiTheme="minorBidi" w:cstheme="minorBidi"/>
          <w:sz w:val="24"/>
          <w:szCs w:val="24"/>
        </w:rPr>
        <w:t>removal</w:t>
      </w:r>
      <w:r w:rsidRPr="003B77B7">
        <w:rPr>
          <w:rFonts w:asciiTheme="minorBidi" w:hAnsiTheme="minorBidi" w:cstheme="minorBidi"/>
          <w:sz w:val="24"/>
          <w:szCs w:val="24"/>
        </w:rPr>
        <w:t>.</w:t>
      </w:r>
      <w:r w:rsidR="00CC2E1E" w:rsidRPr="003B77B7">
        <w:rPr>
          <w:rFonts w:asciiTheme="minorBidi" w:hAnsiTheme="minorBidi" w:cstheme="minorBidi"/>
          <w:sz w:val="24"/>
          <w:szCs w:val="24"/>
        </w:rPr>
        <w:t xml:space="preserve"> (</w:t>
      </w:r>
      <w:r w:rsidR="00CC2E1E" w:rsidRPr="003B77B7">
        <w:rPr>
          <w:rFonts w:asciiTheme="minorBidi" w:hAnsiTheme="minorBidi" w:cstheme="minorBidi"/>
          <w:i/>
          <w:iCs/>
          <w:sz w:val="24"/>
          <w:szCs w:val="24"/>
        </w:rPr>
        <w:t>Darkhei Chesed</w:t>
      </w:r>
      <w:r w:rsidR="00CC2E1E" w:rsidRPr="003B77B7">
        <w:rPr>
          <w:rFonts w:asciiTheme="minorBidi" w:hAnsiTheme="minorBidi" w:cstheme="minorBidi"/>
          <w:sz w:val="24"/>
          <w:szCs w:val="24"/>
        </w:rPr>
        <w:t>, chap. 10, note 2)</w:t>
      </w:r>
    </w:p>
    <w:p w14:paraId="5E1F4C9A" w14:textId="77777777" w:rsidR="00CC2E1E" w:rsidRPr="003B77B7" w:rsidRDefault="00CC2E1E" w:rsidP="003473AB">
      <w:pPr>
        <w:pStyle w:val="BlockText"/>
        <w:spacing w:line="240" w:lineRule="auto"/>
        <w:rPr>
          <w:rFonts w:asciiTheme="minorBidi" w:hAnsiTheme="minorBidi" w:cstheme="minorBidi"/>
          <w:sz w:val="24"/>
          <w:szCs w:val="24"/>
        </w:rPr>
      </w:pPr>
    </w:p>
    <w:p w14:paraId="71CA9F96" w14:textId="77777777"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This is </w:t>
      </w:r>
      <w:r w:rsidR="00CC2E1E" w:rsidRPr="003B77B7">
        <w:rPr>
          <w:rFonts w:asciiTheme="minorBidi" w:hAnsiTheme="minorBidi" w:cstheme="minorBidi"/>
          <w:sz w:val="24"/>
          <w:szCs w:val="24"/>
        </w:rPr>
        <w:t>also what Rabbi Yehoshua B</w:t>
      </w:r>
      <w:r w:rsidRPr="003B77B7">
        <w:rPr>
          <w:rFonts w:asciiTheme="minorBidi" w:hAnsiTheme="minorBidi" w:cstheme="minorBidi"/>
          <w:sz w:val="24"/>
          <w:szCs w:val="24"/>
        </w:rPr>
        <w:t xml:space="preserve">en Meir, who served as a military rabbi in the Yom Kippur War, </w:t>
      </w:r>
      <w:r w:rsidR="00CC2E1E" w:rsidRPr="003B77B7">
        <w:rPr>
          <w:rFonts w:asciiTheme="minorBidi" w:hAnsiTheme="minorBidi" w:cstheme="minorBidi"/>
          <w:sz w:val="24"/>
          <w:szCs w:val="24"/>
        </w:rPr>
        <w:t xml:space="preserve">reported in the name of Rabbi Auerbach, after consulting with him after the war: </w:t>
      </w:r>
    </w:p>
    <w:p w14:paraId="05593010" w14:textId="77777777" w:rsidR="00CC2E1E" w:rsidRPr="003B77B7" w:rsidRDefault="00CC2E1E" w:rsidP="003473AB">
      <w:pPr>
        <w:spacing w:line="240" w:lineRule="auto"/>
        <w:ind w:firstLine="720"/>
        <w:rPr>
          <w:rFonts w:asciiTheme="minorBidi" w:hAnsiTheme="minorBidi" w:cstheme="minorBidi"/>
          <w:sz w:val="24"/>
          <w:szCs w:val="24"/>
        </w:rPr>
      </w:pPr>
    </w:p>
    <w:p w14:paraId="49957EF3" w14:textId="7FB9005C" w:rsidR="00DA6109" w:rsidRPr="003B77B7" w:rsidRDefault="00CC2E1E"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D</w:t>
      </w:r>
      <w:r w:rsidR="00DA6109" w:rsidRPr="003B77B7">
        <w:rPr>
          <w:rFonts w:asciiTheme="minorBidi" w:hAnsiTheme="minorBidi" w:cstheme="minorBidi"/>
          <w:sz w:val="24"/>
          <w:szCs w:val="24"/>
        </w:rPr>
        <w:t>amage to the morale of the soldiers</w:t>
      </w:r>
      <w:r w:rsidR="00956004">
        <w:rPr>
          <w:rFonts w:asciiTheme="minorBidi" w:hAnsiTheme="minorBidi" w:cstheme="minorBidi"/>
          <w:sz w:val="24"/>
          <w:szCs w:val="24"/>
        </w:rPr>
        <w:t xml:space="preserve"> –</w:t>
      </w:r>
      <w:r w:rsidR="00DA6109" w:rsidRPr="003B77B7">
        <w:rPr>
          <w:rFonts w:asciiTheme="minorBidi" w:hAnsiTheme="minorBidi" w:cstheme="minorBidi"/>
          <w:sz w:val="24"/>
          <w:szCs w:val="24"/>
        </w:rPr>
        <w:t xml:space="preserve"> who see that if they </w:t>
      </w:r>
      <w:r w:rsidRPr="003B77B7">
        <w:rPr>
          <w:rFonts w:asciiTheme="minorBidi" w:hAnsiTheme="minorBidi" w:cstheme="minorBidi"/>
          <w:sz w:val="24"/>
          <w:szCs w:val="24"/>
        </w:rPr>
        <w:t>fall in battle, they will lie on the side and nobody will take care of them</w:t>
      </w:r>
      <w:r w:rsidR="008D04A0">
        <w:rPr>
          <w:rFonts w:asciiTheme="minorBidi" w:hAnsiTheme="minorBidi" w:cstheme="minorBidi"/>
          <w:sz w:val="24"/>
          <w:szCs w:val="24"/>
        </w:rPr>
        <w:t xml:space="preserve"> – </w:t>
      </w:r>
      <w:r w:rsidR="00DA6109" w:rsidRPr="003B77B7">
        <w:rPr>
          <w:rFonts w:asciiTheme="minorBidi" w:hAnsiTheme="minorBidi" w:cstheme="minorBidi"/>
          <w:sz w:val="24"/>
          <w:szCs w:val="24"/>
        </w:rPr>
        <w:t>is an important factor in the</w:t>
      </w:r>
      <w:r w:rsidRPr="003B77B7">
        <w:rPr>
          <w:rFonts w:asciiTheme="minorBidi" w:hAnsiTheme="minorBidi" w:cstheme="minorBidi"/>
          <w:sz w:val="24"/>
          <w:szCs w:val="24"/>
        </w:rPr>
        <w:t xml:space="preserve"> fighting</w:t>
      </w:r>
      <w:r w:rsidR="00DA6109" w:rsidRPr="003B77B7">
        <w:rPr>
          <w:rFonts w:asciiTheme="minorBidi" w:hAnsiTheme="minorBidi" w:cstheme="minorBidi"/>
          <w:sz w:val="24"/>
          <w:szCs w:val="24"/>
        </w:rPr>
        <w:t xml:space="preserve"> spirit, and therefore constitutes </w:t>
      </w:r>
      <w:r w:rsidRPr="003B77B7">
        <w:rPr>
          <w:rFonts w:asciiTheme="minorBidi" w:hAnsiTheme="minorBidi" w:cstheme="minorBidi"/>
          <w:sz w:val="24"/>
          <w:szCs w:val="24"/>
        </w:rPr>
        <w:t xml:space="preserve">a situation of </w:t>
      </w:r>
      <w:r w:rsidRPr="003B77B7">
        <w:rPr>
          <w:rFonts w:asciiTheme="minorBidi" w:hAnsiTheme="minorBidi" w:cstheme="minorBidi"/>
          <w:i/>
          <w:iCs/>
          <w:sz w:val="24"/>
          <w:szCs w:val="24"/>
        </w:rPr>
        <w:t>pikuach nefesh.</w:t>
      </w:r>
      <w:r w:rsidRPr="003B77B7">
        <w:rPr>
          <w:rStyle w:val="FootnoteReference"/>
          <w:rFonts w:asciiTheme="minorBidi" w:hAnsiTheme="minorBidi" w:cstheme="minorBidi"/>
          <w:sz w:val="24"/>
          <w:szCs w:val="24"/>
        </w:rPr>
        <w:footnoteReference w:id="5"/>
      </w:r>
      <w:r w:rsidRPr="003B77B7">
        <w:rPr>
          <w:rFonts w:asciiTheme="minorBidi" w:hAnsiTheme="minorBidi" w:cstheme="minorBidi"/>
          <w:i/>
          <w:iCs/>
          <w:sz w:val="24"/>
          <w:szCs w:val="24"/>
        </w:rPr>
        <w:t xml:space="preserve"> </w:t>
      </w:r>
    </w:p>
    <w:p w14:paraId="0733FF68" w14:textId="77777777" w:rsidR="00CC2E1E" w:rsidRPr="003B77B7" w:rsidRDefault="00CC2E1E" w:rsidP="003473AB">
      <w:pPr>
        <w:spacing w:line="240" w:lineRule="auto"/>
        <w:ind w:firstLine="720"/>
        <w:rPr>
          <w:rFonts w:asciiTheme="minorBidi" w:hAnsiTheme="minorBidi" w:cstheme="minorBidi"/>
          <w:sz w:val="24"/>
          <w:szCs w:val="24"/>
        </w:rPr>
      </w:pPr>
    </w:p>
    <w:p w14:paraId="70D9E510" w14:textId="7882CB58" w:rsidR="00DA6109" w:rsidRPr="003B77B7" w:rsidRDefault="00BF3E01" w:rsidP="003473AB">
      <w:pPr>
        <w:spacing w:line="240" w:lineRule="auto"/>
        <w:ind w:firstLine="720"/>
        <w:rPr>
          <w:rFonts w:asciiTheme="minorBidi" w:hAnsiTheme="minorBidi" w:cstheme="minorBidi"/>
          <w:sz w:val="24"/>
          <w:szCs w:val="24"/>
        </w:rPr>
      </w:pPr>
      <w:r>
        <w:rPr>
          <w:rFonts w:asciiTheme="minorBidi" w:hAnsiTheme="minorBidi" w:cstheme="minorBidi"/>
          <w:sz w:val="24"/>
          <w:szCs w:val="24"/>
        </w:rPr>
        <w:t>With</w:t>
      </w:r>
      <w:r w:rsidRPr="003B77B7">
        <w:rPr>
          <w:rFonts w:asciiTheme="minorBidi" w:hAnsiTheme="minorBidi" w:cstheme="minorBidi"/>
          <w:sz w:val="24"/>
          <w:szCs w:val="24"/>
        </w:rPr>
        <w:t xml:space="preserve"> </w:t>
      </w:r>
      <w:r w:rsidR="00DA6109" w:rsidRPr="003B77B7">
        <w:rPr>
          <w:rFonts w:asciiTheme="minorBidi" w:hAnsiTheme="minorBidi" w:cstheme="minorBidi"/>
          <w:sz w:val="24"/>
          <w:szCs w:val="24"/>
        </w:rPr>
        <w:t xml:space="preserve">these words, </w:t>
      </w:r>
      <w:r w:rsidR="00CC2E1E" w:rsidRPr="003B77B7">
        <w:rPr>
          <w:rFonts w:asciiTheme="minorBidi" w:hAnsiTheme="minorBidi" w:cstheme="minorBidi"/>
          <w:sz w:val="24"/>
          <w:szCs w:val="24"/>
        </w:rPr>
        <w:t>Rabbi Auerbach</w:t>
      </w:r>
      <w:r w:rsidR="00DA6109" w:rsidRPr="003B77B7">
        <w:rPr>
          <w:rFonts w:asciiTheme="minorBidi" w:hAnsiTheme="minorBidi" w:cstheme="minorBidi"/>
          <w:sz w:val="24"/>
          <w:szCs w:val="24"/>
        </w:rPr>
        <w:t xml:space="preserve"> adds an explanation for the </w:t>
      </w:r>
      <w:r w:rsidR="00CC2E1E" w:rsidRPr="003B77B7">
        <w:rPr>
          <w:rFonts w:asciiTheme="minorBidi" w:hAnsiTheme="minorBidi" w:cstheme="minorBidi"/>
          <w:sz w:val="24"/>
          <w:szCs w:val="24"/>
        </w:rPr>
        <w:t xml:space="preserve">damage to morale, </w:t>
      </w:r>
      <w:r w:rsidR="00BD319A">
        <w:rPr>
          <w:rFonts w:asciiTheme="minorBidi" w:hAnsiTheme="minorBidi" w:cstheme="minorBidi"/>
          <w:sz w:val="24"/>
          <w:szCs w:val="24"/>
        </w:rPr>
        <w:t>clarifying</w:t>
      </w:r>
      <w:r w:rsidR="00CC2E1E" w:rsidRPr="003B77B7">
        <w:rPr>
          <w:rFonts w:asciiTheme="minorBidi" w:hAnsiTheme="minorBidi" w:cstheme="minorBidi"/>
          <w:sz w:val="24"/>
          <w:szCs w:val="24"/>
        </w:rPr>
        <w:t xml:space="preserve"> that it is not only the difficult sight in itself that causes the damage, but also the </w:t>
      </w:r>
      <w:r w:rsidR="000B4A28" w:rsidRPr="003B77B7">
        <w:rPr>
          <w:rFonts w:asciiTheme="minorBidi" w:hAnsiTheme="minorBidi" w:cstheme="minorBidi"/>
          <w:sz w:val="24"/>
          <w:szCs w:val="24"/>
        </w:rPr>
        <w:t>soldier's fear that he too will suffer an injury</w:t>
      </w:r>
      <w:r w:rsidR="00CC2E1E" w:rsidRPr="003B77B7">
        <w:rPr>
          <w:rFonts w:asciiTheme="minorBidi" w:hAnsiTheme="minorBidi" w:cstheme="minorBidi"/>
          <w:sz w:val="24"/>
          <w:szCs w:val="24"/>
        </w:rPr>
        <w:t xml:space="preserve"> and remain </w:t>
      </w:r>
      <w:r w:rsidR="00326F03">
        <w:rPr>
          <w:rFonts w:asciiTheme="minorBidi" w:hAnsiTheme="minorBidi" w:cstheme="minorBidi"/>
          <w:sz w:val="24"/>
          <w:szCs w:val="24"/>
        </w:rPr>
        <w:t>lying</w:t>
      </w:r>
      <w:r w:rsidR="00326F03" w:rsidRPr="003B77B7">
        <w:rPr>
          <w:rFonts w:asciiTheme="minorBidi" w:hAnsiTheme="minorBidi" w:cstheme="minorBidi"/>
          <w:sz w:val="24"/>
          <w:szCs w:val="24"/>
        </w:rPr>
        <w:t xml:space="preserve"> </w:t>
      </w:r>
      <w:r w:rsidR="00CC2E1E" w:rsidRPr="003B77B7">
        <w:rPr>
          <w:rFonts w:asciiTheme="minorBidi" w:hAnsiTheme="minorBidi" w:cstheme="minorBidi"/>
          <w:sz w:val="24"/>
          <w:szCs w:val="24"/>
        </w:rPr>
        <w:t xml:space="preserve">on the battlefield </w:t>
      </w:r>
      <w:r w:rsidR="00D83786">
        <w:rPr>
          <w:rFonts w:asciiTheme="minorBidi" w:hAnsiTheme="minorBidi" w:cstheme="minorBidi"/>
          <w:sz w:val="24"/>
          <w:szCs w:val="24"/>
        </w:rPr>
        <w:t>unattended to</w:t>
      </w:r>
      <w:r w:rsidR="00CC2E1E" w:rsidRPr="003B77B7">
        <w:rPr>
          <w:rFonts w:asciiTheme="minorBidi" w:hAnsiTheme="minorBidi" w:cstheme="minorBidi"/>
          <w:sz w:val="24"/>
          <w:szCs w:val="24"/>
        </w:rPr>
        <w:t>.</w:t>
      </w:r>
      <w:r w:rsidR="000B4A28" w:rsidRPr="003B77B7">
        <w:rPr>
          <w:rStyle w:val="FootnoteReference"/>
          <w:rFonts w:asciiTheme="minorBidi" w:hAnsiTheme="minorBidi" w:cstheme="minorBidi"/>
          <w:sz w:val="24"/>
          <w:szCs w:val="24"/>
        </w:rPr>
        <w:footnoteReference w:id="6"/>
      </w:r>
    </w:p>
    <w:p w14:paraId="72357E10" w14:textId="77777777" w:rsidR="000B4A28" w:rsidRPr="003B77B7" w:rsidRDefault="000B4A28" w:rsidP="003473AB">
      <w:pPr>
        <w:spacing w:line="240" w:lineRule="auto"/>
        <w:ind w:firstLine="720"/>
        <w:rPr>
          <w:rFonts w:asciiTheme="minorBidi" w:hAnsiTheme="minorBidi" w:cstheme="minorBidi"/>
          <w:sz w:val="24"/>
          <w:szCs w:val="24"/>
        </w:rPr>
      </w:pPr>
    </w:p>
    <w:p w14:paraId="09321158" w14:textId="37ABACB6" w:rsidR="00DA6109" w:rsidRPr="003B77B7" w:rsidRDefault="00751FB1" w:rsidP="003473AB">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However, </w:t>
      </w:r>
      <w:r w:rsidR="00DA6109" w:rsidRPr="003B77B7">
        <w:rPr>
          <w:rFonts w:asciiTheme="minorBidi" w:hAnsiTheme="minorBidi" w:cstheme="minorBidi"/>
          <w:sz w:val="24"/>
          <w:szCs w:val="24"/>
        </w:rPr>
        <w:t xml:space="preserve">Rabbi Ben Meir </w:t>
      </w:r>
      <w:r>
        <w:rPr>
          <w:rFonts w:asciiTheme="minorBidi" w:hAnsiTheme="minorBidi" w:cstheme="minorBidi"/>
          <w:sz w:val="24"/>
          <w:szCs w:val="24"/>
        </w:rPr>
        <w:t xml:space="preserve">also </w:t>
      </w:r>
      <w:r w:rsidR="00DA6109" w:rsidRPr="003B77B7">
        <w:rPr>
          <w:rFonts w:asciiTheme="minorBidi" w:hAnsiTheme="minorBidi" w:cstheme="minorBidi"/>
          <w:sz w:val="24"/>
          <w:szCs w:val="24"/>
        </w:rPr>
        <w:t xml:space="preserve">adds an important </w:t>
      </w:r>
      <w:r w:rsidR="000B4A28" w:rsidRPr="003B77B7">
        <w:rPr>
          <w:rFonts w:asciiTheme="minorBidi" w:hAnsiTheme="minorBidi" w:cstheme="minorBidi"/>
          <w:sz w:val="24"/>
          <w:szCs w:val="24"/>
        </w:rPr>
        <w:t>qualification that he received from Rabbi Auerbach:</w:t>
      </w:r>
    </w:p>
    <w:p w14:paraId="60D0153D" w14:textId="77777777" w:rsidR="000B4A28" w:rsidRPr="003B77B7" w:rsidRDefault="000B4A28" w:rsidP="003473AB">
      <w:pPr>
        <w:spacing w:line="240" w:lineRule="auto"/>
        <w:ind w:firstLine="720"/>
        <w:rPr>
          <w:rFonts w:asciiTheme="minorBidi" w:hAnsiTheme="minorBidi" w:cstheme="minorBidi"/>
          <w:sz w:val="24"/>
          <w:szCs w:val="24"/>
        </w:rPr>
      </w:pPr>
    </w:p>
    <w:p w14:paraId="29CBAED0" w14:textId="4CBFF3F7" w:rsidR="00DA6109" w:rsidRPr="003B77B7" w:rsidRDefault="00DA6109" w:rsidP="003473AB">
      <w:pPr>
        <w:pStyle w:val="BlockText"/>
        <w:spacing w:line="240" w:lineRule="auto"/>
        <w:ind w:left="720"/>
        <w:rPr>
          <w:rFonts w:asciiTheme="minorBidi" w:hAnsiTheme="minorBidi" w:cstheme="minorBidi"/>
          <w:sz w:val="24"/>
          <w:szCs w:val="24"/>
        </w:rPr>
      </w:pPr>
      <w:r w:rsidRPr="003B77B7">
        <w:rPr>
          <w:rFonts w:asciiTheme="minorBidi" w:hAnsiTheme="minorBidi" w:cstheme="minorBidi"/>
          <w:sz w:val="24"/>
          <w:szCs w:val="24"/>
        </w:rPr>
        <w:t xml:space="preserve">In another conversation, many months later, </w:t>
      </w:r>
      <w:r w:rsidR="000B4A28" w:rsidRPr="003B77B7">
        <w:rPr>
          <w:rFonts w:asciiTheme="minorBidi" w:hAnsiTheme="minorBidi" w:cstheme="minorBidi"/>
          <w:sz w:val="24"/>
          <w:szCs w:val="24"/>
        </w:rPr>
        <w:t>Rabbi Auerbach</w:t>
      </w:r>
      <w:r w:rsidRPr="003B77B7">
        <w:rPr>
          <w:rFonts w:asciiTheme="minorBidi" w:hAnsiTheme="minorBidi" w:cstheme="minorBidi"/>
          <w:sz w:val="24"/>
          <w:szCs w:val="24"/>
        </w:rPr>
        <w:t xml:space="preserve"> warned me that they </w:t>
      </w:r>
      <w:r w:rsidR="000B4A28" w:rsidRPr="003B77B7">
        <w:rPr>
          <w:rFonts w:asciiTheme="minorBidi" w:hAnsiTheme="minorBidi" w:cstheme="minorBidi"/>
          <w:sz w:val="24"/>
          <w:szCs w:val="24"/>
        </w:rPr>
        <w:t xml:space="preserve">should not learn by analogy from what was stated above and say in his name that eating cold food on Shabbat also involves a problem for morale and </w:t>
      </w:r>
      <w:r w:rsidR="000B4A28" w:rsidRPr="003B77B7">
        <w:rPr>
          <w:rFonts w:asciiTheme="minorBidi" w:hAnsiTheme="minorBidi" w:cstheme="minorBidi"/>
          <w:i/>
          <w:iCs/>
          <w:sz w:val="24"/>
          <w:szCs w:val="24"/>
        </w:rPr>
        <w:t>pikuach nefesh</w:t>
      </w:r>
      <w:r w:rsidR="000B4A28" w:rsidRPr="003B77B7">
        <w:rPr>
          <w:rFonts w:asciiTheme="minorBidi" w:hAnsiTheme="minorBidi" w:cstheme="minorBidi"/>
          <w:sz w:val="24"/>
          <w:szCs w:val="24"/>
        </w:rPr>
        <w:t xml:space="preserve">, and therefore it is permissible to desecrate Shabbat and cook or heat food during a time of war. He explained </w:t>
      </w:r>
      <w:r w:rsidRPr="003B77B7">
        <w:rPr>
          <w:rFonts w:asciiTheme="minorBidi" w:hAnsiTheme="minorBidi" w:cstheme="minorBidi"/>
          <w:sz w:val="24"/>
          <w:szCs w:val="24"/>
        </w:rPr>
        <w:t xml:space="preserve">that true </w:t>
      </w:r>
      <w:r w:rsidR="000B4A28" w:rsidRPr="003B77B7">
        <w:rPr>
          <w:rFonts w:asciiTheme="minorBidi" w:hAnsiTheme="minorBidi" w:cstheme="minorBidi"/>
          <w:sz w:val="24"/>
          <w:szCs w:val="24"/>
        </w:rPr>
        <w:t>fear of God is necessary to understand the difference between the issues, and it is clear that there is no allowance to desecrate Shabbat in order to heat up food or the like. (</w:t>
      </w:r>
      <w:r w:rsidR="00751FB1">
        <w:rPr>
          <w:rFonts w:asciiTheme="minorBidi" w:hAnsiTheme="minorBidi" w:cstheme="minorBidi"/>
          <w:sz w:val="24"/>
          <w:szCs w:val="24"/>
        </w:rPr>
        <w:t>I</w:t>
      </w:r>
      <w:r w:rsidR="00751FB1" w:rsidRPr="003B77B7">
        <w:rPr>
          <w:rFonts w:asciiTheme="minorBidi" w:hAnsiTheme="minorBidi" w:cstheme="minorBidi"/>
          <w:sz w:val="24"/>
          <w:szCs w:val="24"/>
        </w:rPr>
        <w:t>bid</w:t>
      </w:r>
      <w:r w:rsidR="000B4A28" w:rsidRPr="003B77B7">
        <w:rPr>
          <w:rFonts w:asciiTheme="minorBidi" w:hAnsiTheme="minorBidi" w:cstheme="minorBidi"/>
          <w:sz w:val="24"/>
          <w:szCs w:val="24"/>
        </w:rPr>
        <w:t xml:space="preserve">.) </w:t>
      </w:r>
    </w:p>
    <w:p w14:paraId="05FE1963" w14:textId="77777777" w:rsidR="000B4A28" w:rsidRPr="003B77B7" w:rsidRDefault="000B4A28" w:rsidP="003473AB">
      <w:pPr>
        <w:pStyle w:val="BlockText"/>
        <w:spacing w:line="240" w:lineRule="auto"/>
        <w:rPr>
          <w:rFonts w:asciiTheme="minorBidi" w:hAnsiTheme="minorBidi" w:cstheme="minorBidi"/>
          <w:sz w:val="24"/>
          <w:szCs w:val="24"/>
        </w:rPr>
      </w:pPr>
    </w:p>
    <w:p w14:paraId="0020AACF" w14:textId="175715E8" w:rsidR="00DA6109" w:rsidRPr="003B77B7" w:rsidRDefault="00A35456" w:rsidP="003473AB">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DA6109" w:rsidRPr="003B77B7">
        <w:rPr>
          <w:rFonts w:asciiTheme="minorBidi" w:hAnsiTheme="minorBidi" w:cstheme="minorBidi"/>
          <w:sz w:val="24"/>
          <w:szCs w:val="24"/>
        </w:rPr>
        <w:t xml:space="preserve">e </w:t>
      </w:r>
      <w:r>
        <w:rPr>
          <w:rFonts w:asciiTheme="minorBidi" w:hAnsiTheme="minorBidi" w:cstheme="minorBidi"/>
          <w:sz w:val="24"/>
          <w:szCs w:val="24"/>
        </w:rPr>
        <w:t>discussed</w:t>
      </w:r>
      <w:r w:rsidR="00DA6109" w:rsidRPr="003B77B7">
        <w:rPr>
          <w:rFonts w:asciiTheme="minorBidi" w:hAnsiTheme="minorBidi" w:cstheme="minorBidi"/>
          <w:sz w:val="24"/>
          <w:szCs w:val="24"/>
        </w:rPr>
        <w:t xml:space="preserve"> the question of food and hot drinks for the </w:t>
      </w:r>
      <w:r w:rsidR="00BB7FA5" w:rsidRPr="003B77B7">
        <w:rPr>
          <w:rFonts w:asciiTheme="minorBidi" w:hAnsiTheme="minorBidi" w:cstheme="minorBidi"/>
          <w:sz w:val="24"/>
          <w:szCs w:val="24"/>
        </w:rPr>
        <w:t>soldiers</w:t>
      </w:r>
      <w:r>
        <w:rPr>
          <w:rFonts w:asciiTheme="minorBidi" w:hAnsiTheme="minorBidi" w:cstheme="minorBidi"/>
          <w:sz w:val="24"/>
          <w:szCs w:val="24"/>
        </w:rPr>
        <w:t xml:space="preserve"> in previous </w:t>
      </w:r>
      <w:r>
        <w:rPr>
          <w:rFonts w:asciiTheme="minorBidi" w:hAnsiTheme="minorBidi" w:cstheme="minorBidi"/>
          <w:i/>
          <w:iCs/>
          <w:sz w:val="24"/>
          <w:szCs w:val="24"/>
        </w:rPr>
        <w:t>shiurim</w:t>
      </w:r>
      <w:r w:rsidR="00DA6109" w:rsidRPr="003B77B7">
        <w:rPr>
          <w:rFonts w:asciiTheme="minorBidi" w:hAnsiTheme="minorBidi" w:cstheme="minorBidi"/>
          <w:sz w:val="24"/>
          <w:szCs w:val="24"/>
        </w:rPr>
        <w:t>, as part of</w:t>
      </w:r>
      <w:r w:rsidR="00BB7FA5" w:rsidRPr="003B77B7">
        <w:rPr>
          <w:rFonts w:asciiTheme="minorBidi" w:hAnsiTheme="minorBidi" w:cstheme="minorBidi"/>
          <w:sz w:val="24"/>
          <w:szCs w:val="24"/>
        </w:rPr>
        <w:t xml:space="preserve"> the allowance of</w:t>
      </w:r>
      <w:r w:rsidR="00DA6109" w:rsidRPr="003B77B7">
        <w:rPr>
          <w:rFonts w:asciiTheme="minorBidi" w:hAnsiTheme="minorBidi" w:cstheme="minorBidi"/>
          <w:sz w:val="24"/>
          <w:szCs w:val="24"/>
        </w:rPr>
        <w:t xml:space="preserve"> "until </w:t>
      </w:r>
      <w:r w:rsidR="00BB7FA5" w:rsidRPr="003B77B7">
        <w:rPr>
          <w:rFonts w:asciiTheme="minorBidi" w:hAnsiTheme="minorBidi" w:cstheme="minorBidi"/>
          <w:sz w:val="24"/>
          <w:szCs w:val="24"/>
        </w:rPr>
        <w:t>it</w:t>
      </w:r>
      <w:r w:rsidR="00DA6109" w:rsidRPr="003B77B7">
        <w:rPr>
          <w:rFonts w:asciiTheme="minorBidi" w:hAnsiTheme="minorBidi" w:cstheme="minorBidi"/>
          <w:sz w:val="24"/>
          <w:szCs w:val="24"/>
        </w:rPr>
        <w:t xml:space="preserve"> falls</w:t>
      </w:r>
      <w:r w:rsidR="00BB7FA5" w:rsidRPr="003B77B7">
        <w:rPr>
          <w:rFonts w:asciiTheme="minorBidi" w:hAnsiTheme="minorBidi" w:cstheme="minorBidi"/>
          <w:sz w:val="24"/>
          <w:szCs w:val="24"/>
        </w:rPr>
        <w:t>.</w:t>
      </w:r>
      <w:r w:rsidR="00DA6109" w:rsidRPr="003B77B7">
        <w:rPr>
          <w:rFonts w:asciiTheme="minorBidi" w:hAnsiTheme="minorBidi" w:cstheme="minorBidi"/>
          <w:sz w:val="24"/>
          <w:szCs w:val="24"/>
        </w:rPr>
        <w:t xml:space="preserve">" </w:t>
      </w:r>
      <w:r w:rsidR="00BB7FA5" w:rsidRPr="003B77B7">
        <w:rPr>
          <w:rFonts w:asciiTheme="minorBidi" w:hAnsiTheme="minorBidi" w:cstheme="minorBidi"/>
          <w:sz w:val="24"/>
          <w:szCs w:val="24"/>
        </w:rPr>
        <w:t xml:space="preserve">Rabbi Auerbach clearly disagrees with this allowance, and in general, he does not explicitly relate to the issue of "until it falls." This notwithstanding, he clearly accepted the principle itself that damage to morale </w:t>
      </w:r>
      <w:r w:rsidR="00DA6109" w:rsidRPr="003B77B7">
        <w:rPr>
          <w:rFonts w:asciiTheme="minorBidi" w:hAnsiTheme="minorBidi" w:cstheme="minorBidi"/>
          <w:sz w:val="24"/>
          <w:szCs w:val="24"/>
        </w:rPr>
        <w:t xml:space="preserve">constitutes operational </w:t>
      </w:r>
      <w:r w:rsidR="00BB7FA5" w:rsidRPr="003B77B7">
        <w:rPr>
          <w:rFonts w:asciiTheme="minorBidi" w:hAnsiTheme="minorBidi" w:cstheme="minorBidi"/>
          <w:sz w:val="24"/>
          <w:szCs w:val="24"/>
        </w:rPr>
        <w:t>damage, and therefore he agrees with those who permit casualties</w:t>
      </w:r>
      <w:r w:rsidR="00596AEB">
        <w:rPr>
          <w:rFonts w:asciiTheme="minorBidi" w:hAnsiTheme="minorBidi" w:cstheme="minorBidi"/>
          <w:sz w:val="24"/>
          <w:szCs w:val="24"/>
        </w:rPr>
        <w:t xml:space="preserve"> to be cleared</w:t>
      </w:r>
      <w:r w:rsidR="00BB7FA5" w:rsidRPr="003B77B7">
        <w:rPr>
          <w:rFonts w:asciiTheme="minorBidi" w:hAnsiTheme="minorBidi" w:cstheme="minorBidi"/>
          <w:sz w:val="24"/>
          <w:szCs w:val="24"/>
        </w:rPr>
        <w:t xml:space="preserve"> from the battlefield, even when that involves the transgression of Torah prohibitions. </w:t>
      </w:r>
    </w:p>
    <w:p w14:paraId="00457163" w14:textId="77777777" w:rsidR="00327F66" w:rsidRPr="003B77B7" w:rsidRDefault="00327F66" w:rsidP="003473AB">
      <w:pPr>
        <w:spacing w:line="240" w:lineRule="auto"/>
        <w:ind w:firstLine="720"/>
        <w:rPr>
          <w:rFonts w:asciiTheme="minorBidi" w:hAnsiTheme="minorBidi" w:cstheme="minorBidi"/>
          <w:sz w:val="24"/>
          <w:szCs w:val="24"/>
          <w:rtl/>
        </w:rPr>
      </w:pPr>
    </w:p>
    <w:p w14:paraId="031BA090" w14:textId="4383333A" w:rsidR="00DA6109" w:rsidRPr="003473AB" w:rsidRDefault="00BB7FA5" w:rsidP="003473AB">
      <w:pPr>
        <w:spacing w:line="240" w:lineRule="auto"/>
        <w:rPr>
          <w:rFonts w:asciiTheme="minorBidi" w:hAnsiTheme="minorBidi" w:cstheme="minorBidi"/>
          <w:b/>
          <w:bCs/>
          <w:sz w:val="24"/>
          <w:szCs w:val="24"/>
        </w:rPr>
      </w:pPr>
      <w:r w:rsidRPr="003473AB">
        <w:rPr>
          <w:rFonts w:asciiTheme="minorBidi" w:hAnsiTheme="minorBidi" w:cstheme="minorBidi"/>
          <w:b/>
          <w:bCs/>
          <w:sz w:val="24"/>
          <w:szCs w:val="24"/>
        </w:rPr>
        <w:t xml:space="preserve">Additional </w:t>
      </w:r>
      <w:r w:rsidR="003473AB">
        <w:rPr>
          <w:rFonts w:asciiTheme="minorBidi" w:hAnsiTheme="minorBidi" w:cstheme="minorBidi"/>
          <w:b/>
          <w:bCs/>
          <w:sz w:val="24"/>
          <w:szCs w:val="24"/>
        </w:rPr>
        <w:t>H</w:t>
      </w:r>
      <w:r w:rsidRPr="003473AB">
        <w:rPr>
          <w:rFonts w:asciiTheme="minorBidi" w:hAnsiTheme="minorBidi" w:cstheme="minorBidi"/>
          <w:b/>
          <w:bCs/>
          <w:sz w:val="24"/>
          <w:szCs w:val="24"/>
        </w:rPr>
        <w:t>alak</w:t>
      </w:r>
      <w:r w:rsidR="00DA6109" w:rsidRPr="003473AB">
        <w:rPr>
          <w:rFonts w:asciiTheme="minorBidi" w:hAnsiTheme="minorBidi" w:cstheme="minorBidi"/>
          <w:b/>
          <w:bCs/>
          <w:sz w:val="24"/>
          <w:szCs w:val="24"/>
        </w:rPr>
        <w:t xml:space="preserve">hic </w:t>
      </w:r>
      <w:r w:rsidR="003473AB">
        <w:rPr>
          <w:rFonts w:asciiTheme="minorBidi" w:hAnsiTheme="minorBidi" w:cstheme="minorBidi"/>
          <w:b/>
          <w:bCs/>
          <w:sz w:val="24"/>
          <w:szCs w:val="24"/>
        </w:rPr>
        <w:t>C</w:t>
      </w:r>
      <w:r w:rsidR="00DA6109" w:rsidRPr="003473AB">
        <w:rPr>
          <w:rFonts w:asciiTheme="minorBidi" w:hAnsiTheme="minorBidi" w:cstheme="minorBidi"/>
          <w:b/>
          <w:bCs/>
          <w:sz w:val="24"/>
          <w:szCs w:val="24"/>
        </w:rPr>
        <w:t>onsiderations</w:t>
      </w:r>
    </w:p>
    <w:p w14:paraId="55EB5BA3" w14:textId="77777777" w:rsidR="00BB7FA5" w:rsidRPr="003B77B7" w:rsidRDefault="00BB7FA5" w:rsidP="003473AB">
      <w:pPr>
        <w:spacing w:line="240" w:lineRule="auto"/>
        <w:ind w:firstLine="720"/>
        <w:rPr>
          <w:rFonts w:asciiTheme="minorBidi" w:hAnsiTheme="minorBidi" w:cstheme="minorBidi"/>
          <w:sz w:val="24"/>
          <w:szCs w:val="24"/>
        </w:rPr>
      </w:pPr>
    </w:p>
    <w:p w14:paraId="41275E48" w14:textId="02F010BE"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It is important to note that both Rabbi Goren and Rabbi Gad Navon based the </w:t>
      </w:r>
      <w:r w:rsidR="00BB7FA5" w:rsidRPr="003B77B7">
        <w:rPr>
          <w:rFonts w:asciiTheme="minorBidi" w:hAnsiTheme="minorBidi" w:cstheme="minorBidi"/>
          <w:sz w:val="24"/>
          <w:szCs w:val="24"/>
        </w:rPr>
        <w:t xml:space="preserve">allowance to evacuate fallen soldiers on additional </w:t>
      </w:r>
      <w:r w:rsidR="00596AEB">
        <w:rPr>
          <w:rFonts w:asciiTheme="minorBidi" w:hAnsiTheme="minorBidi" w:cstheme="minorBidi"/>
          <w:sz w:val="24"/>
          <w:szCs w:val="24"/>
        </w:rPr>
        <w:t>h</w:t>
      </w:r>
      <w:r w:rsidR="00596AEB" w:rsidRPr="003B77B7">
        <w:rPr>
          <w:rFonts w:asciiTheme="minorBidi" w:hAnsiTheme="minorBidi" w:cstheme="minorBidi"/>
          <w:sz w:val="24"/>
          <w:szCs w:val="24"/>
        </w:rPr>
        <w:t xml:space="preserve">alakhic </w:t>
      </w:r>
      <w:r w:rsidR="00BB7FA5" w:rsidRPr="003B77B7">
        <w:rPr>
          <w:rFonts w:asciiTheme="minorBidi" w:hAnsiTheme="minorBidi" w:cstheme="minorBidi"/>
          <w:sz w:val="24"/>
          <w:szCs w:val="24"/>
        </w:rPr>
        <w:t>considerations, not related to "until it falls":</w:t>
      </w:r>
      <w:r w:rsidR="00BB7FA5" w:rsidRPr="003B77B7">
        <w:rPr>
          <w:rStyle w:val="FootnoteReference"/>
          <w:rFonts w:asciiTheme="minorBidi" w:hAnsiTheme="minorBidi" w:cstheme="minorBidi"/>
          <w:sz w:val="24"/>
          <w:szCs w:val="24"/>
        </w:rPr>
        <w:footnoteReference w:id="7"/>
      </w:r>
    </w:p>
    <w:p w14:paraId="1E58B997" w14:textId="77777777" w:rsidR="00BB7FA5" w:rsidRPr="003B77B7" w:rsidRDefault="00BB7FA5" w:rsidP="003473AB">
      <w:pPr>
        <w:spacing w:line="240" w:lineRule="auto"/>
        <w:rPr>
          <w:rFonts w:asciiTheme="minorBidi" w:hAnsiTheme="minorBidi" w:cstheme="minorBidi"/>
          <w:sz w:val="24"/>
          <w:szCs w:val="24"/>
        </w:rPr>
      </w:pPr>
    </w:p>
    <w:p w14:paraId="4CD489A1" w14:textId="4EBF09FC" w:rsidR="00DA6109" w:rsidRPr="003B77B7" w:rsidRDefault="00BB7FA5" w:rsidP="003473AB">
      <w:pPr>
        <w:spacing w:line="240" w:lineRule="auto"/>
        <w:rPr>
          <w:rFonts w:asciiTheme="minorBidi" w:hAnsiTheme="minorBidi" w:cstheme="minorBidi"/>
          <w:sz w:val="24"/>
          <w:szCs w:val="24"/>
        </w:rPr>
      </w:pPr>
      <w:r w:rsidRPr="003B77B7">
        <w:rPr>
          <w:rFonts w:asciiTheme="minorBidi" w:hAnsiTheme="minorBidi" w:cstheme="minorBidi"/>
          <w:sz w:val="24"/>
          <w:szCs w:val="24"/>
        </w:rPr>
        <w:t>a.</w:t>
      </w:r>
      <w:r w:rsidR="00DA6109" w:rsidRPr="003B77B7">
        <w:rPr>
          <w:rFonts w:asciiTheme="minorBidi" w:hAnsiTheme="minorBidi" w:cstheme="minorBidi"/>
          <w:sz w:val="24"/>
          <w:szCs w:val="24"/>
        </w:rPr>
        <w:t xml:space="preserve"> Fear of abduction of bodies. Rabbi Goren </w:t>
      </w:r>
      <w:r w:rsidR="003607D4" w:rsidRPr="003B77B7">
        <w:rPr>
          <w:rFonts w:asciiTheme="minorBidi" w:hAnsiTheme="minorBidi" w:cstheme="minorBidi"/>
          <w:sz w:val="24"/>
          <w:szCs w:val="24"/>
        </w:rPr>
        <w:t>gives expression to</w:t>
      </w:r>
      <w:r w:rsidR="00DA6109" w:rsidRPr="003B77B7">
        <w:rPr>
          <w:rFonts w:asciiTheme="minorBidi" w:hAnsiTheme="minorBidi" w:cstheme="minorBidi"/>
          <w:sz w:val="24"/>
          <w:szCs w:val="24"/>
        </w:rPr>
        <w:t xml:space="preserve"> the fear of abduction of bodies or</w:t>
      </w:r>
      <w:r w:rsidRPr="003B77B7">
        <w:rPr>
          <w:rFonts w:asciiTheme="minorBidi" w:hAnsiTheme="minorBidi" w:cstheme="minorBidi"/>
          <w:sz w:val="24"/>
          <w:szCs w:val="24"/>
        </w:rPr>
        <w:t xml:space="preserve"> body parts by the enemy. </w:t>
      </w:r>
      <w:r w:rsidR="00DA6109" w:rsidRPr="003B77B7">
        <w:rPr>
          <w:rFonts w:asciiTheme="minorBidi" w:hAnsiTheme="minorBidi" w:cstheme="minorBidi"/>
          <w:sz w:val="24"/>
          <w:szCs w:val="24"/>
        </w:rPr>
        <w:t xml:space="preserve"> </w:t>
      </w:r>
      <w:r w:rsidR="003607D4" w:rsidRPr="003B77B7">
        <w:rPr>
          <w:rFonts w:asciiTheme="minorBidi" w:hAnsiTheme="minorBidi" w:cstheme="minorBidi"/>
          <w:sz w:val="24"/>
          <w:szCs w:val="24"/>
        </w:rPr>
        <w:t>Such an abduction is liable to affect the entire campaign, and therefore</w:t>
      </w:r>
      <w:r w:rsidR="006D4D1A">
        <w:rPr>
          <w:rFonts w:asciiTheme="minorBidi" w:hAnsiTheme="minorBidi" w:cstheme="minorBidi"/>
          <w:sz w:val="24"/>
          <w:szCs w:val="24"/>
        </w:rPr>
        <w:t>,</w:t>
      </w:r>
      <w:r w:rsidR="003607D4" w:rsidRPr="003B77B7">
        <w:rPr>
          <w:rFonts w:asciiTheme="minorBidi" w:hAnsiTheme="minorBidi" w:cstheme="minorBidi"/>
          <w:sz w:val="24"/>
          <w:szCs w:val="24"/>
        </w:rPr>
        <w:t xml:space="preserve"> in order to prevent such incidents, it is permitted to </w:t>
      </w:r>
      <w:r w:rsidR="006D4D1A">
        <w:rPr>
          <w:rFonts w:asciiTheme="minorBidi" w:hAnsiTheme="minorBidi" w:cstheme="minorBidi"/>
          <w:sz w:val="24"/>
          <w:szCs w:val="24"/>
        </w:rPr>
        <w:t>remove</w:t>
      </w:r>
      <w:r w:rsidR="006D4D1A" w:rsidRPr="003B77B7">
        <w:rPr>
          <w:rFonts w:asciiTheme="minorBidi" w:hAnsiTheme="minorBidi" w:cstheme="minorBidi"/>
          <w:sz w:val="24"/>
          <w:szCs w:val="24"/>
        </w:rPr>
        <w:t xml:space="preserve"> </w:t>
      </w:r>
      <w:r w:rsidR="008D04A0">
        <w:rPr>
          <w:rFonts w:asciiTheme="minorBidi" w:hAnsiTheme="minorBidi" w:cstheme="minorBidi"/>
          <w:sz w:val="24"/>
          <w:szCs w:val="24"/>
        </w:rPr>
        <w:t xml:space="preserve">the </w:t>
      </w:r>
      <w:r w:rsidR="003607D4" w:rsidRPr="003B77B7">
        <w:rPr>
          <w:rFonts w:asciiTheme="minorBidi" w:hAnsiTheme="minorBidi" w:cstheme="minorBidi"/>
          <w:sz w:val="24"/>
          <w:szCs w:val="24"/>
        </w:rPr>
        <w:t xml:space="preserve">bodies </w:t>
      </w:r>
      <w:r w:rsidR="008D04A0">
        <w:rPr>
          <w:rFonts w:asciiTheme="minorBidi" w:hAnsiTheme="minorBidi" w:cstheme="minorBidi"/>
          <w:sz w:val="24"/>
          <w:szCs w:val="24"/>
        </w:rPr>
        <w:t xml:space="preserve">of fallen soldiers </w:t>
      </w:r>
      <w:r w:rsidR="003607D4" w:rsidRPr="003B77B7">
        <w:rPr>
          <w:rFonts w:asciiTheme="minorBidi" w:hAnsiTheme="minorBidi" w:cstheme="minorBidi"/>
          <w:sz w:val="24"/>
          <w:szCs w:val="24"/>
        </w:rPr>
        <w:t xml:space="preserve">on Shabbat. Here, the allowance does not need the law of "until if falls," which permits actions that are only indirectly connected to the fighting, because we are dealing with a clear and direct operational need (in the wake of concern about future effects of the abduction of bodies), for which it is permitted to desecrate Shabbat as in any other situation of </w:t>
      </w:r>
      <w:r w:rsidR="003607D4" w:rsidRPr="003B77B7">
        <w:rPr>
          <w:rFonts w:asciiTheme="minorBidi" w:hAnsiTheme="minorBidi" w:cstheme="minorBidi"/>
          <w:i/>
          <w:iCs/>
          <w:sz w:val="24"/>
          <w:szCs w:val="24"/>
        </w:rPr>
        <w:t xml:space="preserve">pikuach nefesh. </w:t>
      </w:r>
      <w:r w:rsidR="003607D4" w:rsidRPr="003B77B7">
        <w:rPr>
          <w:rFonts w:asciiTheme="minorBidi" w:hAnsiTheme="minorBidi" w:cstheme="minorBidi"/>
          <w:sz w:val="24"/>
          <w:szCs w:val="24"/>
        </w:rPr>
        <w:t xml:space="preserve"> </w:t>
      </w:r>
    </w:p>
    <w:p w14:paraId="10B0D309" w14:textId="77777777" w:rsidR="003607D4" w:rsidRPr="003B77B7" w:rsidRDefault="003607D4" w:rsidP="003473AB">
      <w:pPr>
        <w:spacing w:line="240" w:lineRule="auto"/>
        <w:rPr>
          <w:rFonts w:asciiTheme="minorBidi" w:hAnsiTheme="minorBidi" w:cstheme="minorBidi"/>
          <w:sz w:val="24"/>
          <w:szCs w:val="24"/>
        </w:rPr>
      </w:pPr>
    </w:p>
    <w:p w14:paraId="6A9CC92C" w14:textId="14DEA505" w:rsidR="00DA6109" w:rsidRPr="003B77B7" w:rsidRDefault="003607D4" w:rsidP="003473AB">
      <w:pPr>
        <w:spacing w:line="240" w:lineRule="auto"/>
        <w:rPr>
          <w:rFonts w:asciiTheme="minorBidi" w:hAnsiTheme="minorBidi" w:cstheme="minorBidi"/>
          <w:sz w:val="24"/>
          <w:szCs w:val="24"/>
        </w:rPr>
      </w:pPr>
      <w:r w:rsidRPr="003B77B7">
        <w:rPr>
          <w:rFonts w:asciiTheme="minorBidi" w:hAnsiTheme="minorBidi" w:cstheme="minorBidi"/>
          <w:sz w:val="24"/>
          <w:szCs w:val="24"/>
        </w:rPr>
        <w:t>b</w:t>
      </w:r>
      <w:r w:rsidR="00DA6109" w:rsidRPr="003B77B7">
        <w:rPr>
          <w:rFonts w:asciiTheme="minorBidi" w:hAnsiTheme="minorBidi" w:cstheme="minorBidi"/>
          <w:sz w:val="24"/>
          <w:szCs w:val="24"/>
        </w:rPr>
        <w:t xml:space="preserve">. </w:t>
      </w:r>
      <w:r w:rsidR="008D04A0">
        <w:rPr>
          <w:rFonts w:asciiTheme="minorBidi" w:hAnsiTheme="minorBidi" w:cstheme="minorBidi"/>
          <w:sz w:val="24"/>
          <w:szCs w:val="24"/>
        </w:rPr>
        <w:t xml:space="preserve">Identifying the body and permitting </w:t>
      </w:r>
      <w:r w:rsidRPr="003B77B7">
        <w:rPr>
          <w:rFonts w:asciiTheme="minorBidi" w:hAnsiTheme="minorBidi" w:cstheme="minorBidi"/>
          <w:sz w:val="24"/>
          <w:szCs w:val="24"/>
        </w:rPr>
        <w:t xml:space="preserve">the soldier's widow to remarry. Rabbi Gad Navon </w:t>
      </w:r>
      <w:r w:rsidR="00DA6109" w:rsidRPr="003B77B7">
        <w:rPr>
          <w:rFonts w:asciiTheme="minorBidi" w:hAnsiTheme="minorBidi" w:cstheme="minorBidi"/>
          <w:sz w:val="24"/>
          <w:szCs w:val="24"/>
        </w:rPr>
        <w:t>incorporated into the discussion the concern that a delay in</w:t>
      </w:r>
      <w:r w:rsidR="005269C5" w:rsidRPr="003B77B7">
        <w:rPr>
          <w:rFonts w:asciiTheme="minorBidi" w:hAnsiTheme="minorBidi" w:cstheme="minorBidi"/>
          <w:sz w:val="24"/>
          <w:szCs w:val="24"/>
        </w:rPr>
        <w:t xml:space="preserve"> </w:t>
      </w:r>
      <w:r w:rsidR="00D936DF">
        <w:rPr>
          <w:rFonts w:asciiTheme="minorBidi" w:hAnsiTheme="minorBidi" w:cstheme="minorBidi"/>
          <w:sz w:val="24"/>
          <w:szCs w:val="24"/>
        </w:rPr>
        <w:t>removing</w:t>
      </w:r>
      <w:r w:rsidR="00D936DF" w:rsidRPr="003B77B7">
        <w:rPr>
          <w:rFonts w:asciiTheme="minorBidi" w:hAnsiTheme="minorBidi" w:cstheme="minorBidi"/>
          <w:sz w:val="24"/>
          <w:szCs w:val="24"/>
        </w:rPr>
        <w:t xml:space="preserve"> </w:t>
      </w:r>
      <w:r w:rsidR="005269C5" w:rsidRPr="003B77B7">
        <w:rPr>
          <w:rFonts w:asciiTheme="minorBidi" w:hAnsiTheme="minorBidi" w:cstheme="minorBidi"/>
          <w:sz w:val="24"/>
          <w:szCs w:val="24"/>
        </w:rPr>
        <w:t>the bodies of fallen soldiers</w:t>
      </w:r>
      <w:r w:rsidR="00D936DF">
        <w:rPr>
          <w:rFonts w:asciiTheme="minorBidi" w:hAnsiTheme="minorBidi" w:cstheme="minorBidi"/>
          <w:sz w:val="24"/>
          <w:szCs w:val="24"/>
        </w:rPr>
        <w:t xml:space="preserve"> from the battlefield</w:t>
      </w:r>
      <w:r w:rsidR="005269C5" w:rsidRPr="003B77B7">
        <w:rPr>
          <w:rFonts w:asciiTheme="minorBidi" w:hAnsiTheme="minorBidi" w:cstheme="minorBidi"/>
          <w:sz w:val="24"/>
          <w:szCs w:val="24"/>
        </w:rPr>
        <w:t xml:space="preserve"> might lead to difficulties in identifying them and permitting their widows to remarry. Here too</w:t>
      </w:r>
      <w:r w:rsidR="00687865">
        <w:rPr>
          <w:rFonts w:asciiTheme="minorBidi" w:hAnsiTheme="minorBidi" w:cstheme="minorBidi"/>
          <w:sz w:val="24"/>
          <w:szCs w:val="24"/>
        </w:rPr>
        <w:t>,</w:t>
      </w:r>
      <w:r w:rsidR="005269C5" w:rsidRPr="003B77B7">
        <w:rPr>
          <w:rFonts w:asciiTheme="minorBidi" w:hAnsiTheme="minorBidi" w:cstheme="minorBidi"/>
          <w:sz w:val="24"/>
          <w:szCs w:val="24"/>
        </w:rPr>
        <w:t xml:space="preserve"> the </w:t>
      </w:r>
      <w:r w:rsidR="00687865">
        <w:rPr>
          <w:rFonts w:asciiTheme="minorBidi" w:hAnsiTheme="minorBidi" w:cstheme="minorBidi"/>
          <w:sz w:val="24"/>
          <w:szCs w:val="24"/>
        </w:rPr>
        <w:t>accepted</w:t>
      </w:r>
      <w:r w:rsidR="00687865" w:rsidRPr="003B77B7">
        <w:rPr>
          <w:rFonts w:asciiTheme="minorBidi" w:hAnsiTheme="minorBidi" w:cstheme="minorBidi"/>
          <w:sz w:val="24"/>
          <w:szCs w:val="24"/>
        </w:rPr>
        <w:t xml:space="preserve"> </w:t>
      </w:r>
      <w:r w:rsidR="005269C5" w:rsidRPr="003B77B7">
        <w:rPr>
          <w:rFonts w:asciiTheme="minorBidi" w:hAnsiTheme="minorBidi" w:cstheme="minorBidi"/>
          <w:sz w:val="24"/>
          <w:szCs w:val="24"/>
        </w:rPr>
        <w:t>law is that we do not desecrate Shabbat in order to permit widows to remarry</w:t>
      </w:r>
      <w:r w:rsidR="00687865">
        <w:rPr>
          <w:rFonts w:asciiTheme="minorBidi" w:hAnsiTheme="minorBidi" w:cstheme="minorBidi"/>
          <w:sz w:val="24"/>
          <w:szCs w:val="24"/>
        </w:rPr>
        <w:t>;</w:t>
      </w:r>
      <w:r w:rsidR="005269C5" w:rsidRPr="003B77B7">
        <w:rPr>
          <w:rFonts w:asciiTheme="minorBidi" w:hAnsiTheme="minorBidi" w:cstheme="minorBidi"/>
          <w:sz w:val="24"/>
          <w:szCs w:val="24"/>
        </w:rPr>
        <w:t xml:space="preserve"> at most</w:t>
      </w:r>
      <w:r w:rsidR="00687865">
        <w:rPr>
          <w:rFonts w:asciiTheme="minorBidi" w:hAnsiTheme="minorBidi" w:cstheme="minorBidi"/>
          <w:sz w:val="24"/>
          <w:szCs w:val="24"/>
        </w:rPr>
        <w:t>,</w:t>
      </w:r>
      <w:r w:rsidR="005269C5" w:rsidRPr="003B77B7">
        <w:rPr>
          <w:rFonts w:asciiTheme="minorBidi" w:hAnsiTheme="minorBidi" w:cstheme="minorBidi"/>
          <w:sz w:val="24"/>
          <w:szCs w:val="24"/>
        </w:rPr>
        <w:t xml:space="preserve"> </w:t>
      </w:r>
      <w:r w:rsidR="00757EDC" w:rsidRPr="003B77B7">
        <w:rPr>
          <w:rFonts w:asciiTheme="minorBidi" w:hAnsiTheme="minorBidi" w:cstheme="minorBidi"/>
          <w:sz w:val="24"/>
          <w:szCs w:val="24"/>
        </w:rPr>
        <w:t>there is room to permit Rabbinic prohibitions.</w:t>
      </w:r>
      <w:r w:rsidR="00757EDC" w:rsidRPr="003B77B7">
        <w:rPr>
          <w:rStyle w:val="FootnoteReference"/>
          <w:rFonts w:asciiTheme="minorBidi" w:hAnsiTheme="minorBidi" w:cstheme="minorBidi"/>
          <w:sz w:val="24"/>
          <w:szCs w:val="24"/>
        </w:rPr>
        <w:footnoteReference w:id="8"/>
      </w:r>
      <w:r w:rsidR="00DA6109" w:rsidRPr="003B77B7">
        <w:rPr>
          <w:rFonts w:asciiTheme="minorBidi" w:hAnsiTheme="minorBidi" w:cstheme="minorBidi"/>
          <w:sz w:val="24"/>
          <w:szCs w:val="24"/>
        </w:rPr>
        <w:t xml:space="preserve"> </w:t>
      </w:r>
      <w:r w:rsidR="00757EDC" w:rsidRPr="003B77B7">
        <w:rPr>
          <w:rFonts w:asciiTheme="minorBidi" w:hAnsiTheme="minorBidi" w:cstheme="minorBidi"/>
          <w:sz w:val="24"/>
          <w:szCs w:val="24"/>
        </w:rPr>
        <w:t>But Rabbi Gad Navon expressed</w:t>
      </w:r>
      <w:r w:rsidR="00DA6109" w:rsidRPr="003B77B7">
        <w:rPr>
          <w:rFonts w:asciiTheme="minorBidi" w:hAnsiTheme="minorBidi" w:cstheme="minorBidi"/>
          <w:sz w:val="24"/>
          <w:szCs w:val="24"/>
        </w:rPr>
        <w:t xml:space="preserve"> </w:t>
      </w:r>
      <w:r w:rsidR="00687865">
        <w:rPr>
          <w:rFonts w:asciiTheme="minorBidi" w:hAnsiTheme="minorBidi" w:cstheme="minorBidi"/>
          <w:sz w:val="24"/>
          <w:szCs w:val="24"/>
        </w:rPr>
        <w:t>a concern</w:t>
      </w:r>
      <w:r w:rsidR="00DA6109" w:rsidRPr="003B77B7">
        <w:rPr>
          <w:rFonts w:asciiTheme="minorBidi" w:hAnsiTheme="minorBidi" w:cstheme="minorBidi"/>
          <w:sz w:val="24"/>
          <w:szCs w:val="24"/>
        </w:rPr>
        <w:t xml:space="preserve"> that </w:t>
      </w:r>
      <w:r w:rsidR="00E72F4F">
        <w:rPr>
          <w:rFonts w:asciiTheme="minorBidi" w:hAnsiTheme="minorBidi" w:cstheme="minorBidi"/>
          <w:sz w:val="24"/>
          <w:szCs w:val="24"/>
        </w:rPr>
        <w:t>a</w:t>
      </w:r>
      <w:r w:rsidR="00E72F4F" w:rsidRPr="003B77B7">
        <w:rPr>
          <w:rFonts w:asciiTheme="minorBidi" w:hAnsiTheme="minorBidi" w:cstheme="minorBidi"/>
          <w:sz w:val="24"/>
          <w:szCs w:val="24"/>
        </w:rPr>
        <w:t xml:space="preserve"> </w:t>
      </w:r>
      <w:r w:rsidR="00757EDC" w:rsidRPr="003B77B7">
        <w:rPr>
          <w:rFonts w:asciiTheme="minorBidi" w:hAnsiTheme="minorBidi" w:cstheme="minorBidi"/>
          <w:sz w:val="24"/>
          <w:szCs w:val="24"/>
        </w:rPr>
        <w:t xml:space="preserve">widow might not </w:t>
      </w:r>
      <w:r w:rsidR="00E705BF">
        <w:rPr>
          <w:rFonts w:asciiTheme="minorBidi" w:hAnsiTheme="minorBidi" w:cstheme="minorBidi"/>
          <w:sz w:val="24"/>
          <w:szCs w:val="24"/>
        </w:rPr>
        <w:t>withstand</w:t>
      </w:r>
      <w:r w:rsidR="00E72F4F">
        <w:rPr>
          <w:rFonts w:asciiTheme="minorBidi" w:hAnsiTheme="minorBidi" w:cstheme="minorBidi"/>
          <w:sz w:val="24"/>
          <w:szCs w:val="24"/>
        </w:rPr>
        <w:t xml:space="preserve"> such a</w:t>
      </w:r>
      <w:r w:rsidR="00E72F4F" w:rsidRPr="003B77B7">
        <w:rPr>
          <w:rFonts w:asciiTheme="minorBidi" w:hAnsiTheme="minorBidi" w:cstheme="minorBidi"/>
          <w:sz w:val="24"/>
          <w:szCs w:val="24"/>
        </w:rPr>
        <w:t xml:space="preserve"> </w:t>
      </w:r>
      <w:r w:rsidR="00757EDC" w:rsidRPr="003B77B7">
        <w:rPr>
          <w:rFonts w:asciiTheme="minorBidi" w:hAnsiTheme="minorBidi" w:cstheme="minorBidi"/>
          <w:sz w:val="24"/>
          <w:szCs w:val="24"/>
        </w:rPr>
        <w:t xml:space="preserve">test and </w:t>
      </w:r>
      <w:r w:rsidR="00E705BF">
        <w:rPr>
          <w:rFonts w:asciiTheme="minorBidi" w:hAnsiTheme="minorBidi" w:cstheme="minorBidi"/>
          <w:sz w:val="24"/>
          <w:szCs w:val="24"/>
        </w:rPr>
        <w:t xml:space="preserve">might </w:t>
      </w:r>
      <w:r w:rsidR="00E705BF">
        <w:rPr>
          <w:rFonts w:asciiTheme="minorBidi" w:hAnsiTheme="minorBidi" w:cstheme="minorBidi"/>
          <w:sz w:val="24"/>
          <w:szCs w:val="24"/>
        </w:rPr>
        <w:lastRenderedPageBreak/>
        <w:t xml:space="preserve">come to </w:t>
      </w:r>
      <w:r w:rsidR="00757EDC" w:rsidRPr="003B77B7">
        <w:rPr>
          <w:rFonts w:asciiTheme="minorBidi" w:hAnsiTheme="minorBidi" w:cstheme="minorBidi"/>
          <w:sz w:val="24"/>
          <w:szCs w:val="24"/>
        </w:rPr>
        <w:t>live in sin with another man</w:t>
      </w:r>
      <w:r w:rsidR="00E705BF">
        <w:rPr>
          <w:rFonts w:asciiTheme="minorBidi" w:hAnsiTheme="minorBidi" w:cstheme="minorBidi"/>
          <w:sz w:val="24"/>
          <w:szCs w:val="24"/>
        </w:rPr>
        <w:t>.</w:t>
      </w:r>
      <w:r w:rsidR="00757EDC" w:rsidRPr="003B77B7">
        <w:rPr>
          <w:rFonts w:asciiTheme="minorBidi" w:hAnsiTheme="minorBidi" w:cstheme="minorBidi"/>
          <w:sz w:val="24"/>
          <w:szCs w:val="24"/>
        </w:rPr>
        <w:t xml:space="preserve"> </w:t>
      </w:r>
      <w:r w:rsidR="00E705BF">
        <w:rPr>
          <w:rFonts w:asciiTheme="minorBidi" w:hAnsiTheme="minorBidi" w:cstheme="minorBidi"/>
          <w:sz w:val="24"/>
          <w:szCs w:val="24"/>
        </w:rPr>
        <w:t>I</w:t>
      </w:r>
      <w:r w:rsidR="00757EDC" w:rsidRPr="003B77B7">
        <w:rPr>
          <w:rFonts w:asciiTheme="minorBidi" w:hAnsiTheme="minorBidi" w:cstheme="minorBidi"/>
          <w:sz w:val="24"/>
          <w:szCs w:val="24"/>
        </w:rPr>
        <w:t>n his opinion, we should do everything in our power to prevent such a situation.</w:t>
      </w:r>
      <w:r w:rsidR="00757EDC" w:rsidRPr="003B77B7">
        <w:rPr>
          <w:rStyle w:val="FootnoteReference"/>
          <w:rFonts w:asciiTheme="minorBidi" w:hAnsiTheme="minorBidi" w:cstheme="minorBidi"/>
          <w:sz w:val="24"/>
          <w:szCs w:val="24"/>
        </w:rPr>
        <w:footnoteReference w:id="9"/>
      </w:r>
    </w:p>
    <w:p w14:paraId="1BDE9313" w14:textId="77777777" w:rsidR="00757EDC" w:rsidRPr="003B77B7" w:rsidRDefault="00757EDC" w:rsidP="003473AB">
      <w:pPr>
        <w:spacing w:line="240" w:lineRule="auto"/>
        <w:rPr>
          <w:rFonts w:asciiTheme="minorBidi" w:hAnsiTheme="minorBidi" w:cstheme="minorBidi"/>
          <w:sz w:val="24"/>
          <w:szCs w:val="24"/>
        </w:rPr>
      </w:pPr>
    </w:p>
    <w:p w14:paraId="44BCFD92" w14:textId="4C0F2CE3"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R</w:t>
      </w:r>
      <w:r w:rsidR="00757EDC" w:rsidRPr="003B77B7">
        <w:rPr>
          <w:rFonts w:asciiTheme="minorBidi" w:hAnsiTheme="minorBidi" w:cstheme="minorBidi"/>
          <w:sz w:val="24"/>
          <w:szCs w:val="24"/>
        </w:rPr>
        <w:t>abbi Ben Meir (</w:t>
      </w:r>
      <w:r w:rsidR="00E817D9">
        <w:rPr>
          <w:rFonts w:asciiTheme="minorBidi" w:hAnsiTheme="minorBidi" w:cstheme="minorBidi"/>
          <w:sz w:val="24"/>
          <w:szCs w:val="24"/>
        </w:rPr>
        <w:t>who was</w:t>
      </w:r>
      <w:r w:rsidR="00757EDC" w:rsidRPr="003B77B7">
        <w:rPr>
          <w:rFonts w:asciiTheme="minorBidi" w:hAnsiTheme="minorBidi" w:cstheme="minorBidi"/>
          <w:sz w:val="24"/>
          <w:szCs w:val="24"/>
        </w:rPr>
        <w:t xml:space="preserve"> cited</w:t>
      </w:r>
      <w:r w:rsidRPr="003B77B7">
        <w:rPr>
          <w:rFonts w:asciiTheme="minorBidi" w:hAnsiTheme="minorBidi" w:cstheme="minorBidi"/>
          <w:sz w:val="24"/>
          <w:szCs w:val="24"/>
        </w:rPr>
        <w:t xml:space="preserve"> above) </w:t>
      </w:r>
      <w:r w:rsidR="00E817D9">
        <w:rPr>
          <w:rFonts w:asciiTheme="minorBidi" w:hAnsiTheme="minorBidi" w:cstheme="minorBidi"/>
          <w:sz w:val="24"/>
          <w:szCs w:val="24"/>
        </w:rPr>
        <w:t>also</w:t>
      </w:r>
      <w:r w:rsidR="00757EDC" w:rsidRPr="003B77B7">
        <w:rPr>
          <w:rFonts w:asciiTheme="minorBidi" w:hAnsiTheme="minorBidi" w:cstheme="minorBidi"/>
          <w:sz w:val="24"/>
          <w:szCs w:val="24"/>
        </w:rPr>
        <w:t xml:space="preserve"> related to this issue, and suggested basing it on the principle we have already mentioned: If a soldier on the battlefield </w:t>
      </w:r>
      <w:r w:rsidRPr="003B77B7">
        <w:rPr>
          <w:rFonts w:asciiTheme="minorBidi" w:hAnsiTheme="minorBidi" w:cstheme="minorBidi"/>
          <w:sz w:val="24"/>
          <w:szCs w:val="24"/>
        </w:rPr>
        <w:t xml:space="preserve">fears that he will not be treated properly and </w:t>
      </w:r>
      <w:r w:rsidR="00757EDC" w:rsidRPr="003B77B7">
        <w:rPr>
          <w:rFonts w:asciiTheme="minorBidi" w:hAnsiTheme="minorBidi" w:cstheme="minorBidi"/>
          <w:sz w:val="24"/>
          <w:szCs w:val="24"/>
        </w:rPr>
        <w:t xml:space="preserve">that his wife will be left an </w:t>
      </w:r>
      <w:r w:rsidR="00757EDC" w:rsidRPr="003B77B7">
        <w:rPr>
          <w:rFonts w:asciiTheme="minorBidi" w:hAnsiTheme="minorBidi" w:cstheme="minorBidi"/>
          <w:i/>
          <w:iCs/>
          <w:sz w:val="24"/>
          <w:szCs w:val="24"/>
        </w:rPr>
        <w:t>aguna</w:t>
      </w:r>
      <w:r w:rsidRPr="003B77B7">
        <w:rPr>
          <w:rFonts w:asciiTheme="minorBidi" w:hAnsiTheme="minorBidi" w:cstheme="minorBidi"/>
          <w:sz w:val="24"/>
          <w:szCs w:val="24"/>
        </w:rPr>
        <w:t xml:space="preserve">, his ability to fight will be impaired, and this may lead to operational </w:t>
      </w:r>
      <w:r w:rsidR="008D04A0">
        <w:rPr>
          <w:rFonts w:asciiTheme="minorBidi" w:hAnsiTheme="minorBidi" w:cstheme="minorBidi"/>
          <w:sz w:val="24"/>
          <w:szCs w:val="24"/>
        </w:rPr>
        <w:t>difficulties</w:t>
      </w:r>
      <w:r w:rsidRPr="003B77B7">
        <w:rPr>
          <w:rFonts w:asciiTheme="minorBidi" w:hAnsiTheme="minorBidi" w:cstheme="minorBidi"/>
          <w:sz w:val="24"/>
          <w:szCs w:val="24"/>
        </w:rPr>
        <w:t>.</w:t>
      </w:r>
    </w:p>
    <w:p w14:paraId="21589053" w14:textId="77777777" w:rsidR="00757EDC" w:rsidRPr="003B77B7" w:rsidRDefault="00757EDC" w:rsidP="003473AB">
      <w:pPr>
        <w:spacing w:line="240" w:lineRule="auto"/>
        <w:ind w:firstLine="720"/>
        <w:rPr>
          <w:rFonts w:asciiTheme="minorBidi" w:hAnsiTheme="minorBidi" w:cstheme="minorBidi"/>
          <w:sz w:val="24"/>
          <w:szCs w:val="24"/>
        </w:rPr>
      </w:pPr>
    </w:p>
    <w:p w14:paraId="5DA5822A" w14:textId="47C70AF2"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In addition to these two considerations, Rab</w:t>
      </w:r>
      <w:r w:rsidR="00757EDC" w:rsidRPr="003B77B7">
        <w:rPr>
          <w:rFonts w:asciiTheme="minorBidi" w:hAnsiTheme="minorBidi" w:cstheme="minorBidi"/>
          <w:sz w:val="24"/>
          <w:szCs w:val="24"/>
        </w:rPr>
        <w:t xml:space="preserve">bi Gad Navon sought to base the allowance on another </w:t>
      </w:r>
      <w:r w:rsidR="005128F5">
        <w:rPr>
          <w:rFonts w:asciiTheme="minorBidi" w:hAnsiTheme="minorBidi" w:cstheme="minorBidi"/>
          <w:sz w:val="24"/>
          <w:szCs w:val="24"/>
        </w:rPr>
        <w:t>h</w:t>
      </w:r>
      <w:r w:rsidR="005128F5" w:rsidRPr="003B77B7">
        <w:rPr>
          <w:rFonts w:asciiTheme="minorBidi" w:hAnsiTheme="minorBidi" w:cstheme="minorBidi"/>
          <w:sz w:val="24"/>
          <w:szCs w:val="24"/>
        </w:rPr>
        <w:t xml:space="preserve">alakhic </w:t>
      </w:r>
      <w:r w:rsidR="00757EDC" w:rsidRPr="003B77B7">
        <w:rPr>
          <w:rFonts w:asciiTheme="minorBidi" w:hAnsiTheme="minorBidi" w:cstheme="minorBidi"/>
          <w:sz w:val="24"/>
          <w:szCs w:val="24"/>
        </w:rPr>
        <w:t>issue</w:t>
      </w:r>
      <w:r w:rsidR="001A7B89">
        <w:rPr>
          <w:rFonts w:asciiTheme="minorBidi" w:hAnsiTheme="minorBidi" w:cstheme="minorBidi"/>
          <w:sz w:val="24"/>
          <w:szCs w:val="24"/>
        </w:rPr>
        <w:t xml:space="preserve"> –</w:t>
      </w:r>
      <w:r w:rsidR="00757EDC" w:rsidRPr="003B77B7">
        <w:rPr>
          <w:rFonts w:asciiTheme="minorBidi" w:hAnsiTheme="minorBidi" w:cstheme="minorBidi"/>
          <w:sz w:val="24"/>
          <w:szCs w:val="24"/>
        </w:rPr>
        <w:t xml:space="preserve"> </w:t>
      </w:r>
      <w:r w:rsidR="00D22892">
        <w:rPr>
          <w:rFonts w:asciiTheme="minorBidi" w:hAnsiTheme="minorBidi" w:cstheme="minorBidi"/>
          <w:sz w:val="24"/>
          <w:szCs w:val="24"/>
        </w:rPr>
        <w:t>the concern for what the Gemara calls</w:t>
      </w:r>
      <w:r w:rsidR="00757EDC" w:rsidRPr="003B77B7">
        <w:rPr>
          <w:rFonts w:asciiTheme="minorBidi" w:hAnsiTheme="minorBidi" w:cstheme="minorBidi"/>
          <w:sz w:val="24"/>
          <w:szCs w:val="24"/>
        </w:rPr>
        <w:t xml:space="preserve"> </w:t>
      </w:r>
      <w:r w:rsidR="00757EDC" w:rsidRPr="003B77B7">
        <w:rPr>
          <w:rFonts w:asciiTheme="minorBidi" w:hAnsiTheme="minorBidi" w:cstheme="minorBidi"/>
          <w:i/>
          <w:iCs/>
          <w:sz w:val="24"/>
          <w:szCs w:val="24"/>
        </w:rPr>
        <w:t>yitu</w:t>
      </w:r>
      <w:r w:rsidR="008D04A0">
        <w:rPr>
          <w:rFonts w:asciiTheme="minorBidi" w:hAnsiTheme="minorBidi" w:cstheme="minorBidi"/>
          <w:i/>
          <w:iCs/>
          <w:sz w:val="24"/>
          <w:szCs w:val="24"/>
        </w:rPr>
        <w:t>v</w:t>
      </w:r>
      <w:r w:rsidR="00757EDC" w:rsidRPr="003B77B7">
        <w:rPr>
          <w:rFonts w:asciiTheme="minorBidi" w:hAnsiTheme="minorBidi" w:cstheme="minorBidi"/>
          <w:i/>
          <w:iCs/>
          <w:sz w:val="24"/>
          <w:szCs w:val="24"/>
        </w:rPr>
        <w:t>ei da'ata</w:t>
      </w:r>
      <w:r w:rsidR="00757EDC" w:rsidRPr="003B77B7">
        <w:rPr>
          <w:rFonts w:asciiTheme="minorBidi" w:hAnsiTheme="minorBidi" w:cstheme="minorBidi"/>
          <w:sz w:val="24"/>
          <w:szCs w:val="24"/>
        </w:rPr>
        <w:t>, "peace of mind," which permits desecrating Shabbat</w:t>
      </w:r>
      <w:r w:rsidRPr="003B77B7">
        <w:rPr>
          <w:rFonts w:asciiTheme="minorBidi" w:hAnsiTheme="minorBidi" w:cstheme="minorBidi"/>
          <w:sz w:val="24"/>
          <w:szCs w:val="24"/>
        </w:rPr>
        <w:t xml:space="preserve"> for a woman in labor even for </w:t>
      </w:r>
      <w:r w:rsidR="00757EDC" w:rsidRPr="003B77B7">
        <w:rPr>
          <w:rFonts w:asciiTheme="minorBidi" w:hAnsiTheme="minorBidi" w:cstheme="minorBidi"/>
          <w:sz w:val="24"/>
          <w:szCs w:val="24"/>
        </w:rPr>
        <w:t>matters</w:t>
      </w:r>
      <w:r w:rsidRPr="003B77B7">
        <w:rPr>
          <w:rFonts w:asciiTheme="minorBidi" w:hAnsiTheme="minorBidi" w:cstheme="minorBidi"/>
          <w:sz w:val="24"/>
          <w:szCs w:val="24"/>
        </w:rPr>
        <w:t xml:space="preserve"> that are not clearly necessary from a medical point of view. </w:t>
      </w:r>
      <w:r w:rsidR="00AA56FF">
        <w:rPr>
          <w:rFonts w:asciiTheme="minorBidi" w:hAnsiTheme="minorBidi" w:cstheme="minorBidi"/>
          <w:sz w:val="24"/>
          <w:szCs w:val="24"/>
        </w:rPr>
        <w:t>I</w:t>
      </w:r>
      <w:r w:rsidR="00AA56FF"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will </w:t>
      </w:r>
      <w:r w:rsidR="00757EDC" w:rsidRPr="003B77B7">
        <w:rPr>
          <w:rFonts w:asciiTheme="minorBidi" w:hAnsiTheme="minorBidi" w:cstheme="minorBidi"/>
          <w:sz w:val="24"/>
          <w:szCs w:val="24"/>
        </w:rPr>
        <w:t xml:space="preserve">dedicate the next </w:t>
      </w:r>
      <w:r w:rsidR="00757EDC" w:rsidRPr="003B77B7">
        <w:rPr>
          <w:rFonts w:asciiTheme="minorBidi" w:hAnsiTheme="minorBidi" w:cstheme="minorBidi"/>
          <w:i/>
          <w:iCs/>
          <w:sz w:val="24"/>
          <w:szCs w:val="24"/>
        </w:rPr>
        <w:t>shiur</w:t>
      </w:r>
      <w:r w:rsidR="00757EDC" w:rsidRPr="003B77B7">
        <w:rPr>
          <w:rFonts w:asciiTheme="minorBidi" w:hAnsiTheme="minorBidi" w:cstheme="minorBidi"/>
          <w:sz w:val="24"/>
          <w:szCs w:val="24"/>
        </w:rPr>
        <w:t xml:space="preserve">, </w:t>
      </w:r>
      <w:r w:rsidRPr="003B77B7">
        <w:rPr>
          <w:rFonts w:asciiTheme="minorBidi" w:hAnsiTheme="minorBidi" w:cstheme="minorBidi"/>
          <w:sz w:val="24"/>
          <w:szCs w:val="24"/>
        </w:rPr>
        <w:t>with God's help, to clarifying this issue.</w:t>
      </w:r>
    </w:p>
    <w:p w14:paraId="317F6012" w14:textId="77777777" w:rsidR="00DA6109" w:rsidRPr="003B77B7" w:rsidRDefault="00DA6109" w:rsidP="003473AB">
      <w:pPr>
        <w:spacing w:line="240" w:lineRule="auto"/>
        <w:ind w:firstLine="720"/>
        <w:rPr>
          <w:rFonts w:asciiTheme="minorBidi" w:hAnsiTheme="minorBidi" w:cstheme="minorBidi"/>
          <w:sz w:val="24"/>
          <w:szCs w:val="24"/>
        </w:rPr>
      </w:pPr>
    </w:p>
    <w:p w14:paraId="7E957212" w14:textId="55787C6B" w:rsidR="00DA6109" w:rsidRPr="003473AB" w:rsidRDefault="00DA6109" w:rsidP="003473AB">
      <w:pPr>
        <w:spacing w:line="240" w:lineRule="auto"/>
        <w:rPr>
          <w:rFonts w:asciiTheme="minorBidi" w:hAnsiTheme="minorBidi" w:cstheme="minorBidi"/>
          <w:b/>
          <w:bCs/>
          <w:sz w:val="24"/>
          <w:szCs w:val="24"/>
        </w:rPr>
      </w:pPr>
      <w:r w:rsidRPr="003473AB">
        <w:rPr>
          <w:rFonts w:asciiTheme="minorBidi" w:hAnsiTheme="minorBidi" w:cstheme="minorBidi"/>
          <w:b/>
          <w:bCs/>
          <w:sz w:val="24"/>
          <w:szCs w:val="24"/>
        </w:rPr>
        <w:t xml:space="preserve">Taking </w:t>
      </w:r>
      <w:r w:rsidR="003473AB">
        <w:rPr>
          <w:rFonts w:asciiTheme="minorBidi" w:hAnsiTheme="minorBidi" w:cstheme="minorBidi"/>
          <w:b/>
          <w:bCs/>
          <w:sz w:val="24"/>
          <w:szCs w:val="24"/>
        </w:rPr>
        <w:t>Ri</w:t>
      </w:r>
      <w:r w:rsidRPr="003473AB">
        <w:rPr>
          <w:rFonts w:asciiTheme="minorBidi" w:hAnsiTheme="minorBidi" w:cstheme="minorBidi"/>
          <w:b/>
          <w:bCs/>
          <w:sz w:val="24"/>
          <w:szCs w:val="24"/>
        </w:rPr>
        <w:t xml:space="preserve">sks for the </w:t>
      </w:r>
      <w:r w:rsidR="003473AB">
        <w:rPr>
          <w:rFonts w:asciiTheme="minorBidi" w:hAnsiTheme="minorBidi" w:cstheme="minorBidi"/>
          <w:b/>
          <w:bCs/>
          <w:sz w:val="24"/>
          <w:szCs w:val="24"/>
        </w:rPr>
        <w:t>P</w:t>
      </w:r>
      <w:r w:rsidRPr="003473AB">
        <w:rPr>
          <w:rFonts w:asciiTheme="minorBidi" w:hAnsiTheme="minorBidi" w:cstheme="minorBidi"/>
          <w:b/>
          <w:bCs/>
          <w:sz w:val="24"/>
          <w:szCs w:val="24"/>
        </w:rPr>
        <w:t xml:space="preserve">urpose of </w:t>
      </w:r>
      <w:r w:rsidR="00E62C28">
        <w:rPr>
          <w:rFonts w:asciiTheme="minorBidi" w:hAnsiTheme="minorBidi" w:cstheme="minorBidi"/>
          <w:b/>
          <w:bCs/>
          <w:sz w:val="24"/>
          <w:szCs w:val="24"/>
        </w:rPr>
        <w:t>Removing</w:t>
      </w:r>
      <w:r w:rsidR="00E62C28" w:rsidRPr="003473AB">
        <w:rPr>
          <w:rFonts w:asciiTheme="minorBidi" w:hAnsiTheme="minorBidi" w:cstheme="minorBidi"/>
          <w:b/>
          <w:bCs/>
          <w:sz w:val="24"/>
          <w:szCs w:val="24"/>
        </w:rPr>
        <w:t xml:space="preserve"> </w:t>
      </w:r>
      <w:r w:rsidR="003F6130" w:rsidRPr="003473AB">
        <w:rPr>
          <w:rFonts w:asciiTheme="minorBidi" w:hAnsiTheme="minorBidi" w:cstheme="minorBidi"/>
          <w:b/>
          <w:bCs/>
          <w:sz w:val="24"/>
          <w:szCs w:val="24"/>
        </w:rPr>
        <w:t xml:space="preserve">the </w:t>
      </w:r>
      <w:r w:rsidR="003473AB">
        <w:rPr>
          <w:rFonts w:asciiTheme="minorBidi" w:hAnsiTheme="minorBidi" w:cstheme="minorBidi"/>
          <w:b/>
          <w:bCs/>
          <w:sz w:val="24"/>
          <w:szCs w:val="24"/>
        </w:rPr>
        <w:t>B</w:t>
      </w:r>
      <w:r w:rsidR="003F6130" w:rsidRPr="003473AB">
        <w:rPr>
          <w:rFonts w:asciiTheme="minorBidi" w:hAnsiTheme="minorBidi" w:cstheme="minorBidi"/>
          <w:b/>
          <w:bCs/>
          <w:sz w:val="24"/>
          <w:szCs w:val="24"/>
        </w:rPr>
        <w:t>odies of</w:t>
      </w:r>
      <w:r w:rsidRPr="003473AB">
        <w:rPr>
          <w:rFonts w:asciiTheme="minorBidi" w:hAnsiTheme="minorBidi" w:cstheme="minorBidi"/>
          <w:b/>
          <w:bCs/>
          <w:sz w:val="24"/>
          <w:szCs w:val="24"/>
        </w:rPr>
        <w:t xml:space="preserve"> </w:t>
      </w:r>
      <w:r w:rsidR="00757EDC" w:rsidRPr="003473AB">
        <w:rPr>
          <w:rFonts w:asciiTheme="minorBidi" w:hAnsiTheme="minorBidi" w:cstheme="minorBidi"/>
          <w:b/>
          <w:bCs/>
          <w:sz w:val="24"/>
          <w:szCs w:val="24"/>
        </w:rPr>
        <w:t xml:space="preserve">Fallen </w:t>
      </w:r>
      <w:r w:rsidR="003473AB">
        <w:rPr>
          <w:rFonts w:asciiTheme="minorBidi" w:hAnsiTheme="minorBidi" w:cstheme="minorBidi"/>
          <w:b/>
          <w:bCs/>
          <w:sz w:val="24"/>
          <w:szCs w:val="24"/>
        </w:rPr>
        <w:t>S</w:t>
      </w:r>
      <w:r w:rsidR="00757EDC" w:rsidRPr="003473AB">
        <w:rPr>
          <w:rFonts w:asciiTheme="minorBidi" w:hAnsiTheme="minorBidi" w:cstheme="minorBidi"/>
          <w:b/>
          <w:bCs/>
          <w:sz w:val="24"/>
          <w:szCs w:val="24"/>
        </w:rPr>
        <w:t>oldiers</w:t>
      </w:r>
    </w:p>
    <w:p w14:paraId="46460D15" w14:textId="77777777" w:rsidR="00757EDC" w:rsidRPr="003B77B7" w:rsidRDefault="00757EDC" w:rsidP="003473AB">
      <w:pPr>
        <w:spacing w:line="240" w:lineRule="auto"/>
        <w:rPr>
          <w:rFonts w:asciiTheme="minorBidi" w:hAnsiTheme="minorBidi" w:cstheme="minorBidi"/>
          <w:sz w:val="24"/>
          <w:szCs w:val="24"/>
        </w:rPr>
      </w:pPr>
    </w:p>
    <w:p w14:paraId="0870B1E1" w14:textId="3528010C" w:rsidR="00DA6109" w:rsidRPr="003B77B7" w:rsidRDefault="00757EDC"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Defining the </w:t>
      </w:r>
      <w:r w:rsidR="00C25525">
        <w:rPr>
          <w:rFonts w:asciiTheme="minorBidi" w:hAnsiTheme="minorBidi" w:cstheme="minorBidi"/>
          <w:sz w:val="24"/>
          <w:szCs w:val="24"/>
        </w:rPr>
        <w:t>removal</w:t>
      </w:r>
      <w:r w:rsidR="00C25525" w:rsidRPr="003B77B7">
        <w:rPr>
          <w:rFonts w:asciiTheme="minorBidi" w:hAnsiTheme="minorBidi" w:cstheme="minorBidi"/>
          <w:sz w:val="24"/>
          <w:szCs w:val="24"/>
        </w:rPr>
        <w:t xml:space="preserve"> </w:t>
      </w:r>
      <w:r w:rsidRPr="003B77B7">
        <w:rPr>
          <w:rFonts w:asciiTheme="minorBidi" w:hAnsiTheme="minorBidi" w:cstheme="minorBidi"/>
          <w:sz w:val="24"/>
          <w:szCs w:val="24"/>
        </w:rPr>
        <w:t>of bodies from the battlefield as essential</w:t>
      </w:r>
      <w:r w:rsidR="00692977" w:rsidRPr="003B77B7">
        <w:rPr>
          <w:rFonts w:asciiTheme="minorBidi" w:hAnsiTheme="minorBidi" w:cstheme="minorBidi"/>
          <w:sz w:val="24"/>
          <w:szCs w:val="24"/>
        </w:rPr>
        <w:t xml:space="preserve"> for maintaining morale and achieving victory also affects the allowance to take risks </w:t>
      </w:r>
      <w:r w:rsidR="00DA6109" w:rsidRPr="003B77B7">
        <w:rPr>
          <w:rFonts w:asciiTheme="minorBidi" w:hAnsiTheme="minorBidi" w:cstheme="minorBidi"/>
          <w:sz w:val="24"/>
          <w:szCs w:val="24"/>
        </w:rPr>
        <w:t xml:space="preserve">for this mission. Rabbi Ben Meir </w:t>
      </w:r>
      <w:r w:rsidR="00692977" w:rsidRPr="003B77B7">
        <w:rPr>
          <w:rFonts w:asciiTheme="minorBidi" w:hAnsiTheme="minorBidi" w:cstheme="minorBidi"/>
          <w:sz w:val="24"/>
          <w:szCs w:val="24"/>
        </w:rPr>
        <w:t xml:space="preserve">relates that at first Rabbi Auerbach told him that his questions about the issue are "the questions of an ignoramus," because if officers and soldiers put themselves into danger in order to evacuate bodies, it is clear that they see the matter as a military necessity, and thus it is </w:t>
      </w:r>
      <w:r w:rsidR="004A6F99">
        <w:rPr>
          <w:rFonts w:asciiTheme="minorBidi" w:hAnsiTheme="minorBidi" w:cstheme="minorBidi"/>
          <w:sz w:val="24"/>
          <w:szCs w:val="24"/>
        </w:rPr>
        <w:t>certainly</w:t>
      </w:r>
      <w:r w:rsidR="00692977" w:rsidRPr="003B77B7">
        <w:rPr>
          <w:rFonts w:asciiTheme="minorBidi" w:hAnsiTheme="minorBidi" w:cstheme="minorBidi"/>
          <w:sz w:val="24"/>
          <w:szCs w:val="24"/>
        </w:rPr>
        <w:t xml:space="preserve"> permitted on Shabbat.</w:t>
      </w:r>
    </w:p>
    <w:p w14:paraId="6664B0A5" w14:textId="77777777" w:rsidR="00692977" w:rsidRPr="003B77B7" w:rsidRDefault="00692977" w:rsidP="003473AB">
      <w:pPr>
        <w:spacing w:line="240" w:lineRule="auto"/>
        <w:ind w:firstLine="720"/>
        <w:rPr>
          <w:rFonts w:asciiTheme="minorBidi" w:hAnsiTheme="minorBidi" w:cstheme="minorBidi"/>
          <w:sz w:val="24"/>
          <w:szCs w:val="24"/>
        </w:rPr>
      </w:pPr>
    </w:p>
    <w:p w14:paraId="3FD994B7" w14:textId="60B19779"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Rabbi Yehuda Zoldan dealt extensively with this </w:t>
      </w:r>
      <w:r w:rsidR="00692977" w:rsidRPr="003B77B7">
        <w:rPr>
          <w:rFonts w:asciiTheme="minorBidi" w:hAnsiTheme="minorBidi" w:cstheme="minorBidi"/>
          <w:sz w:val="24"/>
          <w:szCs w:val="24"/>
        </w:rPr>
        <w:t>issue</w:t>
      </w:r>
      <w:r w:rsidRPr="003B77B7">
        <w:rPr>
          <w:rFonts w:asciiTheme="minorBidi" w:hAnsiTheme="minorBidi" w:cstheme="minorBidi"/>
          <w:sz w:val="24"/>
          <w:szCs w:val="24"/>
        </w:rPr>
        <w:t xml:space="preserve"> (in his book </w:t>
      </w:r>
      <w:r w:rsidR="00692977" w:rsidRPr="003B77B7">
        <w:rPr>
          <w:rFonts w:asciiTheme="minorBidi" w:hAnsiTheme="minorBidi" w:cstheme="minorBidi"/>
          <w:i/>
          <w:iCs/>
          <w:sz w:val="24"/>
          <w:szCs w:val="24"/>
        </w:rPr>
        <w:t>Shevut Yehuda ve-Yisrael</w:t>
      </w:r>
      <w:r w:rsidR="00692977" w:rsidRPr="003B77B7">
        <w:rPr>
          <w:rFonts w:asciiTheme="minorBidi" w:hAnsiTheme="minorBidi" w:cstheme="minorBidi"/>
          <w:sz w:val="24"/>
          <w:szCs w:val="24"/>
        </w:rPr>
        <w:t>, chap. 21</w:t>
      </w:r>
      <w:r w:rsidR="0006456B">
        <w:rPr>
          <w:rStyle w:val="FootnoteReference"/>
          <w:rFonts w:asciiTheme="minorBidi" w:hAnsiTheme="minorBidi"/>
          <w:sz w:val="24"/>
          <w:szCs w:val="24"/>
        </w:rPr>
        <w:footnoteReference w:id="10"/>
      </w:r>
      <w:r w:rsidR="0006456B">
        <w:rPr>
          <w:rFonts w:asciiTheme="minorBidi" w:hAnsiTheme="minorBidi" w:cstheme="minorBidi"/>
          <w:sz w:val="24"/>
          <w:szCs w:val="24"/>
        </w:rPr>
        <w:t>)</w:t>
      </w:r>
      <w:r w:rsidR="00692977" w:rsidRPr="003B77B7">
        <w:rPr>
          <w:rFonts w:asciiTheme="minorBidi" w:hAnsiTheme="minorBidi" w:cstheme="minorBidi"/>
          <w:sz w:val="24"/>
          <w:szCs w:val="24"/>
        </w:rPr>
        <w:t>,</w:t>
      </w:r>
      <w:r w:rsidRPr="003B77B7">
        <w:rPr>
          <w:rFonts w:asciiTheme="minorBidi" w:hAnsiTheme="minorBidi" w:cstheme="minorBidi"/>
          <w:sz w:val="24"/>
          <w:szCs w:val="24"/>
        </w:rPr>
        <w:t xml:space="preserve"> and </w:t>
      </w:r>
      <w:r w:rsidR="00EC493B" w:rsidRPr="003B77B7">
        <w:rPr>
          <w:rFonts w:asciiTheme="minorBidi" w:hAnsiTheme="minorBidi" w:cstheme="minorBidi"/>
          <w:sz w:val="24"/>
          <w:szCs w:val="24"/>
        </w:rPr>
        <w:t>follow</w:t>
      </w:r>
      <w:r w:rsidR="00D6136B">
        <w:rPr>
          <w:rFonts w:asciiTheme="minorBidi" w:hAnsiTheme="minorBidi" w:cstheme="minorBidi"/>
          <w:sz w:val="24"/>
          <w:szCs w:val="24"/>
        </w:rPr>
        <w:t>ing</w:t>
      </w:r>
      <w:r w:rsidR="00EC493B" w:rsidRPr="003B77B7">
        <w:rPr>
          <w:rFonts w:asciiTheme="minorBidi" w:hAnsiTheme="minorBidi" w:cstheme="minorBidi"/>
          <w:sz w:val="24"/>
          <w:szCs w:val="24"/>
        </w:rPr>
        <w:t xml:space="preserve"> the practice of Rabbi Goren</w:t>
      </w:r>
      <w:r w:rsidR="00D6136B">
        <w:rPr>
          <w:rFonts w:asciiTheme="minorBidi" w:hAnsiTheme="minorBidi" w:cstheme="minorBidi"/>
          <w:sz w:val="24"/>
          <w:szCs w:val="24"/>
        </w:rPr>
        <w:t xml:space="preserve">, suggested proof </w:t>
      </w:r>
      <w:r w:rsidR="00EC493B" w:rsidRPr="003B77B7">
        <w:rPr>
          <w:rFonts w:asciiTheme="minorBidi" w:hAnsiTheme="minorBidi" w:cstheme="minorBidi"/>
          <w:sz w:val="24"/>
          <w:szCs w:val="24"/>
        </w:rPr>
        <w:t>from Scripture that it is indeed permissible</w:t>
      </w:r>
      <w:r w:rsidR="00D6136B">
        <w:rPr>
          <w:rFonts w:asciiTheme="minorBidi" w:hAnsiTheme="minorBidi" w:cstheme="minorBidi"/>
          <w:sz w:val="24"/>
          <w:szCs w:val="24"/>
        </w:rPr>
        <w:t>,</w:t>
      </w:r>
      <w:r w:rsidR="00EC493B" w:rsidRPr="003B77B7">
        <w:rPr>
          <w:rFonts w:asciiTheme="minorBidi" w:hAnsiTheme="minorBidi" w:cstheme="minorBidi"/>
          <w:sz w:val="24"/>
          <w:szCs w:val="24"/>
        </w:rPr>
        <w:t xml:space="preserve"> </w:t>
      </w:r>
      <w:r w:rsidR="00D6136B" w:rsidRPr="003B77B7">
        <w:rPr>
          <w:rFonts w:asciiTheme="minorBidi" w:hAnsiTheme="minorBidi" w:cstheme="minorBidi"/>
          <w:sz w:val="24"/>
          <w:szCs w:val="24"/>
        </w:rPr>
        <w:t>in certain situations</w:t>
      </w:r>
      <w:r w:rsidR="00D6136B">
        <w:rPr>
          <w:rFonts w:asciiTheme="minorBidi" w:hAnsiTheme="minorBidi" w:cstheme="minorBidi"/>
          <w:sz w:val="24"/>
          <w:szCs w:val="24"/>
        </w:rPr>
        <w:t>,</w:t>
      </w:r>
      <w:r w:rsidR="00D6136B" w:rsidRPr="003B77B7">
        <w:rPr>
          <w:rFonts w:asciiTheme="minorBidi" w:hAnsiTheme="minorBidi" w:cstheme="minorBidi"/>
          <w:sz w:val="24"/>
          <w:szCs w:val="24"/>
        </w:rPr>
        <w:t xml:space="preserve"> </w:t>
      </w:r>
      <w:r w:rsidR="00EC493B" w:rsidRPr="003B77B7">
        <w:rPr>
          <w:rFonts w:asciiTheme="minorBidi" w:hAnsiTheme="minorBidi" w:cstheme="minorBidi"/>
          <w:sz w:val="24"/>
          <w:szCs w:val="24"/>
        </w:rPr>
        <w:t xml:space="preserve">to endanger </w:t>
      </w:r>
      <w:r w:rsidRPr="003B77B7">
        <w:rPr>
          <w:rFonts w:asciiTheme="minorBidi" w:hAnsiTheme="minorBidi" w:cstheme="minorBidi"/>
          <w:sz w:val="24"/>
          <w:szCs w:val="24"/>
        </w:rPr>
        <w:t xml:space="preserve">human life </w:t>
      </w:r>
      <w:r w:rsidR="00EC493B" w:rsidRPr="003B77B7">
        <w:rPr>
          <w:rFonts w:asciiTheme="minorBidi" w:hAnsiTheme="minorBidi" w:cstheme="minorBidi"/>
          <w:sz w:val="24"/>
          <w:szCs w:val="24"/>
        </w:rPr>
        <w:t xml:space="preserve">in order </w:t>
      </w:r>
      <w:r w:rsidRPr="003B77B7">
        <w:rPr>
          <w:rFonts w:asciiTheme="minorBidi" w:hAnsiTheme="minorBidi" w:cstheme="minorBidi"/>
          <w:sz w:val="24"/>
          <w:szCs w:val="24"/>
        </w:rPr>
        <w:t xml:space="preserve">to rescue bodies from </w:t>
      </w:r>
      <w:r w:rsidR="00D6136B">
        <w:rPr>
          <w:rFonts w:asciiTheme="minorBidi" w:hAnsiTheme="minorBidi" w:cstheme="minorBidi"/>
          <w:sz w:val="24"/>
          <w:szCs w:val="24"/>
        </w:rPr>
        <w:t xml:space="preserve">the </w:t>
      </w:r>
      <w:r w:rsidR="00EC493B" w:rsidRPr="003B77B7">
        <w:rPr>
          <w:rFonts w:asciiTheme="minorBidi" w:hAnsiTheme="minorBidi" w:cstheme="minorBidi"/>
          <w:sz w:val="24"/>
          <w:szCs w:val="24"/>
        </w:rPr>
        <w:t>enemy. Rabbi Zoldan di</w:t>
      </w:r>
      <w:r w:rsidRPr="003B77B7">
        <w:rPr>
          <w:rFonts w:asciiTheme="minorBidi" w:hAnsiTheme="minorBidi" w:cstheme="minorBidi"/>
          <w:sz w:val="24"/>
          <w:szCs w:val="24"/>
        </w:rPr>
        <w:t>scusses in detail the rescue operation of the bodies of Shaul and his sons by the men of Ya</w:t>
      </w:r>
      <w:r w:rsidR="00EC493B" w:rsidRPr="003B77B7">
        <w:rPr>
          <w:rFonts w:asciiTheme="minorBidi" w:hAnsiTheme="minorBidi" w:cstheme="minorBidi"/>
          <w:sz w:val="24"/>
          <w:szCs w:val="24"/>
        </w:rPr>
        <w:t>ve</w:t>
      </w:r>
      <w:r w:rsidRPr="003B77B7">
        <w:rPr>
          <w:rFonts w:asciiTheme="minorBidi" w:hAnsiTheme="minorBidi" w:cstheme="minorBidi"/>
          <w:sz w:val="24"/>
          <w:szCs w:val="24"/>
        </w:rPr>
        <w:t>sh Gil</w:t>
      </w:r>
      <w:r w:rsidR="00EC493B" w:rsidRPr="003B77B7">
        <w:rPr>
          <w:rFonts w:asciiTheme="minorBidi" w:hAnsiTheme="minorBidi" w:cstheme="minorBidi"/>
          <w:sz w:val="24"/>
          <w:szCs w:val="24"/>
        </w:rPr>
        <w:t xml:space="preserve">ad (I </w:t>
      </w:r>
      <w:r w:rsidR="00EC493B" w:rsidRPr="003B77B7">
        <w:rPr>
          <w:rFonts w:asciiTheme="minorBidi" w:hAnsiTheme="minorBidi" w:cstheme="minorBidi"/>
          <w:i/>
          <w:iCs/>
          <w:sz w:val="24"/>
          <w:szCs w:val="24"/>
        </w:rPr>
        <w:t>Shmuel</w:t>
      </w:r>
      <w:r w:rsidR="00EC493B" w:rsidRPr="003B77B7">
        <w:rPr>
          <w:rFonts w:asciiTheme="minorBidi" w:hAnsiTheme="minorBidi" w:cstheme="minorBidi"/>
          <w:sz w:val="24"/>
          <w:szCs w:val="24"/>
        </w:rPr>
        <w:t xml:space="preserve"> 31)</w:t>
      </w:r>
      <w:r w:rsidRPr="003B77B7">
        <w:rPr>
          <w:rFonts w:asciiTheme="minorBidi" w:hAnsiTheme="minorBidi" w:cstheme="minorBidi"/>
          <w:sz w:val="24"/>
          <w:szCs w:val="24"/>
        </w:rPr>
        <w:t xml:space="preserve"> and proves from the </w:t>
      </w:r>
      <w:r w:rsidR="00EC493B" w:rsidRPr="003B77B7">
        <w:rPr>
          <w:rFonts w:asciiTheme="minorBidi" w:hAnsiTheme="minorBidi" w:cstheme="minorBidi"/>
          <w:sz w:val="24"/>
          <w:szCs w:val="24"/>
        </w:rPr>
        <w:t xml:space="preserve">verses and from statements of </w:t>
      </w:r>
      <w:r w:rsidR="00EC493B" w:rsidRPr="003B77B7">
        <w:rPr>
          <w:rFonts w:asciiTheme="minorBidi" w:hAnsiTheme="minorBidi" w:cstheme="minorBidi"/>
          <w:i/>
          <w:iCs/>
          <w:sz w:val="24"/>
          <w:szCs w:val="24"/>
        </w:rPr>
        <w:t xml:space="preserve">Chazal </w:t>
      </w:r>
      <w:r w:rsidR="00EC493B" w:rsidRPr="003B77B7">
        <w:rPr>
          <w:rFonts w:asciiTheme="minorBidi" w:hAnsiTheme="minorBidi" w:cstheme="minorBidi"/>
          <w:sz w:val="24"/>
          <w:szCs w:val="24"/>
        </w:rPr>
        <w:t xml:space="preserve">that this operation involved </w:t>
      </w:r>
      <w:r w:rsidRPr="003B77B7">
        <w:rPr>
          <w:rFonts w:asciiTheme="minorBidi" w:hAnsiTheme="minorBidi" w:cstheme="minorBidi"/>
          <w:sz w:val="24"/>
          <w:szCs w:val="24"/>
        </w:rPr>
        <w:t xml:space="preserve">risk </w:t>
      </w:r>
      <w:r w:rsidR="00EC493B" w:rsidRPr="003B77B7">
        <w:rPr>
          <w:rFonts w:asciiTheme="minorBidi" w:hAnsiTheme="minorBidi" w:cstheme="minorBidi"/>
          <w:sz w:val="24"/>
          <w:szCs w:val="24"/>
        </w:rPr>
        <w:t>to</w:t>
      </w:r>
      <w:r w:rsidRPr="003B77B7">
        <w:rPr>
          <w:rFonts w:asciiTheme="minorBidi" w:hAnsiTheme="minorBidi" w:cstheme="minorBidi"/>
          <w:sz w:val="24"/>
          <w:szCs w:val="24"/>
        </w:rPr>
        <w:t xml:space="preserve"> human li</w:t>
      </w:r>
      <w:r w:rsidR="00EC493B" w:rsidRPr="003B77B7">
        <w:rPr>
          <w:rFonts w:asciiTheme="minorBidi" w:hAnsiTheme="minorBidi" w:cstheme="minorBidi"/>
          <w:sz w:val="24"/>
          <w:szCs w:val="24"/>
        </w:rPr>
        <w:t>fe</w:t>
      </w:r>
      <w:r w:rsidR="003F6130">
        <w:rPr>
          <w:rFonts w:asciiTheme="minorBidi" w:hAnsiTheme="minorBidi" w:cstheme="minorBidi"/>
          <w:sz w:val="24"/>
          <w:szCs w:val="24"/>
        </w:rPr>
        <w:t xml:space="preserve"> – </w:t>
      </w:r>
      <w:r w:rsidR="00634A20">
        <w:rPr>
          <w:rFonts w:asciiTheme="minorBidi" w:hAnsiTheme="minorBidi" w:cstheme="minorBidi"/>
          <w:sz w:val="24"/>
          <w:szCs w:val="24"/>
        </w:rPr>
        <w:t xml:space="preserve">but they took the risk </w:t>
      </w:r>
      <w:r w:rsidRPr="003B77B7">
        <w:rPr>
          <w:rFonts w:asciiTheme="minorBidi" w:hAnsiTheme="minorBidi" w:cstheme="minorBidi"/>
          <w:sz w:val="24"/>
          <w:szCs w:val="24"/>
        </w:rPr>
        <w:t xml:space="preserve">because leaving the bodies in the hands of the </w:t>
      </w:r>
      <w:r w:rsidR="00EC493B" w:rsidRPr="003B77B7">
        <w:rPr>
          <w:rFonts w:asciiTheme="minorBidi" w:hAnsiTheme="minorBidi" w:cstheme="minorBidi"/>
          <w:sz w:val="24"/>
          <w:szCs w:val="24"/>
        </w:rPr>
        <w:lastRenderedPageBreak/>
        <w:t>Pelishtim would have brought about a blow to the honor and morale of the nation.</w:t>
      </w:r>
    </w:p>
    <w:p w14:paraId="192B041A" w14:textId="77777777" w:rsidR="00EC493B" w:rsidRPr="003B77B7" w:rsidRDefault="00EC493B" w:rsidP="003473AB">
      <w:pPr>
        <w:spacing w:line="240" w:lineRule="auto"/>
        <w:ind w:firstLine="720"/>
        <w:rPr>
          <w:rFonts w:asciiTheme="minorBidi" w:hAnsiTheme="minorBidi" w:cstheme="minorBidi"/>
          <w:sz w:val="24"/>
          <w:szCs w:val="24"/>
        </w:rPr>
      </w:pPr>
    </w:p>
    <w:p w14:paraId="22492832" w14:textId="77C7D0FC" w:rsidR="00DA6109" w:rsidRPr="003B77B7" w:rsidRDefault="00EC493B"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Over the course of</w:t>
      </w:r>
      <w:r w:rsidR="00DA6109" w:rsidRPr="003B77B7">
        <w:rPr>
          <w:rFonts w:asciiTheme="minorBidi" w:hAnsiTheme="minorBidi" w:cstheme="minorBidi"/>
          <w:sz w:val="24"/>
          <w:szCs w:val="24"/>
        </w:rPr>
        <w:t xml:space="preserve"> his</w:t>
      </w:r>
      <w:r w:rsidRPr="003B77B7">
        <w:rPr>
          <w:rFonts w:asciiTheme="minorBidi" w:hAnsiTheme="minorBidi" w:cstheme="minorBidi"/>
          <w:sz w:val="24"/>
          <w:szCs w:val="24"/>
        </w:rPr>
        <w:t xml:space="preserve"> </w:t>
      </w:r>
      <w:r w:rsidR="00D6136B">
        <w:rPr>
          <w:rFonts w:asciiTheme="minorBidi" w:hAnsiTheme="minorBidi" w:cstheme="minorBidi"/>
          <w:sz w:val="24"/>
          <w:szCs w:val="24"/>
        </w:rPr>
        <w:t>discussion</w:t>
      </w:r>
      <w:r w:rsidRPr="003B77B7">
        <w:rPr>
          <w:rFonts w:asciiTheme="minorBidi" w:hAnsiTheme="minorBidi" w:cstheme="minorBidi"/>
          <w:sz w:val="24"/>
          <w:szCs w:val="24"/>
        </w:rPr>
        <w:t>, Rabbi Zoldan discusse</w:t>
      </w:r>
      <w:r w:rsidR="003F6130">
        <w:rPr>
          <w:rFonts w:asciiTheme="minorBidi" w:hAnsiTheme="minorBidi" w:cstheme="minorBidi"/>
          <w:sz w:val="24"/>
          <w:szCs w:val="24"/>
        </w:rPr>
        <w:t>s</w:t>
      </w:r>
      <w:r w:rsidR="00DA6109" w:rsidRPr="003B77B7">
        <w:rPr>
          <w:rFonts w:asciiTheme="minorBidi" w:hAnsiTheme="minorBidi" w:cstheme="minorBidi"/>
          <w:sz w:val="24"/>
          <w:szCs w:val="24"/>
        </w:rPr>
        <w:t xml:space="preserve"> the rulings of the rabbis who permitted the evacuation of </w:t>
      </w:r>
      <w:r w:rsidRPr="003B77B7">
        <w:rPr>
          <w:rFonts w:asciiTheme="minorBidi" w:hAnsiTheme="minorBidi" w:cstheme="minorBidi"/>
          <w:sz w:val="24"/>
          <w:szCs w:val="24"/>
        </w:rPr>
        <w:t>bodies</w:t>
      </w:r>
      <w:r w:rsidR="00DA6109" w:rsidRPr="003B77B7">
        <w:rPr>
          <w:rFonts w:asciiTheme="minorBidi" w:hAnsiTheme="minorBidi" w:cstheme="minorBidi"/>
          <w:sz w:val="24"/>
          <w:szCs w:val="24"/>
        </w:rPr>
        <w:t xml:space="preserve"> from the battlefield, as </w:t>
      </w:r>
      <w:r w:rsidR="00D6136B">
        <w:rPr>
          <w:rFonts w:asciiTheme="minorBidi" w:hAnsiTheme="minorBidi" w:cstheme="minorBidi"/>
          <w:sz w:val="24"/>
          <w:szCs w:val="24"/>
        </w:rPr>
        <w:t>I outlined</w:t>
      </w:r>
      <w:r w:rsidR="00DA6109" w:rsidRPr="003B77B7">
        <w:rPr>
          <w:rFonts w:asciiTheme="minorBidi" w:hAnsiTheme="minorBidi" w:cstheme="minorBidi"/>
          <w:sz w:val="24"/>
          <w:szCs w:val="24"/>
        </w:rPr>
        <w:t xml:space="preserve"> above, and </w:t>
      </w:r>
      <w:r w:rsidRPr="003B77B7">
        <w:rPr>
          <w:rFonts w:asciiTheme="minorBidi" w:hAnsiTheme="minorBidi" w:cstheme="minorBidi"/>
          <w:sz w:val="24"/>
          <w:szCs w:val="24"/>
        </w:rPr>
        <w:t xml:space="preserve">tries to clarify the difference between </w:t>
      </w:r>
      <w:r w:rsidR="00DB1E11" w:rsidRPr="003B77B7">
        <w:rPr>
          <w:rFonts w:asciiTheme="minorBidi" w:hAnsiTheme="minorBidi" w:cstheme="minorBidi"/>
          <w:sz w:val="24"/>
          <w:szCs w:val="24"/>
        </w:rPr>
        <w:t>consideration of the morale of the individual soldier</w:t>
      </w:r>
      <w:r w:rsidR="008833A3">
        <w:rPr>
          <w:rFonts w:asciiTheme="minorBidi" w:hAnsiTheme="minorBidi" w:cstheme="minorBidi"/>
          <w:sz w:val="24"/>
          <w:szCs w:val="24"/>
        </w:rPr>
        <w:t xml:space="preserve"> vs.</w:t>
      </w:r>
      <w:r w:rsidR="00DA6109" w:rsidRPr="003B77B7">
        <w:rPr>
          <w:rFonts w:asciiTheme="minorBidi" w:hAnsiTheme="minorBidi" w:cstheme="minorBidi"/>
          <w:sz w:val="24"/>
          <w:szCs w:val="24"/>
        </w:rPr>
        <w:t xml:space="preserve"> national morale as a political and systemic considerat</w:t>
      </w:r>
      <w:r w:rsidR="00DB1E11" w:rsidRPr="003B77B7">
        <w:rPr>
          <w:rFonts w:asciiTheme="minorBidi" w:hAnsiTheme="minorBidi" w:cstheme="minorBidi"/>
          <w:sz w:val="24"/>
          <w:szCs w:val="24"/>
        </w:rPr>
        <w:t>ion. This topic, regarding "</w:t>
      </w:r>
      <w:r w:rsidR="00DA6109" w:rsidRPr="003B77B7">
        <w:rPr>
          <w:rFonts w:asciiTheme="minorBidi" w:hAnsiTheme="minorBidi" w:cstheme="minorBidi"/>
          <w:sz w:val="24"/>
          <w:szCs w:val="24"/>
        </w:rPr>
        <w:t>national resilience</w:t>
      </w:r>
      <w:r w:rsidR="00DB1E11" w:rsidRPr="003B77B7">
        <w:rPr>
          <w:rFonts w:asciiTheme="minorBidi" w:hAnsiTheme="minorBidi" w:cstheme="minorBidi"/>
          <w:sz w:val="24"/>
          <w:szCs w:val="24"/>
        </w:rPr>
        <w:t>"</w:t>
      </w:r>
      <w:r w:rsidR="00DA6109" w:rsidRPr="003B77B7">
        <w:rPr>
          <w:rFonts w:asciiTheme="minorBidi" w:hAnsiTheme="minorBidi" w:cstheme="minorBidi"/>
          <w:sz w:val="24"/>
          <w:szCs w:val="24"/>
        </w:rPr>
        <w:t xml:space="preserve"> and its </w:t>
      </w:r>
      <w:r w:rsidR="007B1266">
        <w:rPr>
          <w:rFonts w:asciiTheme="minorBidi" w:hAnsiTheme="minorBidi" w:cstheme="minorBidi"/>
          <w:sz w:val="24"/>
          <w:szCs w:val="24"/>
        </w:rPr>
        <w:t>h</w:t>
      </w:r>
      <w:r w:rsidR="007B1266" w:rsidRPr="003B77B7">
        <w:rPr>
          <w:rFonts w:asciiTheme="minorBidi" w:hAnsiTheme="minorBidi" w:cstheme="minorBidi"/>
          <w:sz w:val="24"/>
          <w:szCs w:val="24"/>
        </w:rPr>
        <w:t xml:space="preserve">alakhic </w:t>
      </w:r>
      <w:r w:rsidR="00DB1E11" w:rsidRPr="003B77B7">
        <w:rPr>
          <w:rFonts w:asciiTheme="minorBidi" w:hAnsiTheme="minorBidi" w:cstheme="minorBidi"/>
          <w:sz w:val="24"/>
          <w:szCs w:val="24"/>
        </w:rPr>
        <w:t xml:space="preserve">significance, </w:t>
      </w:r>
      <w:r w:rsidR="00DA6109" w:rsidRPr="003B77B7">
        <w:rPr>
          <w:rFonts w:asciiTheme="minorBidi" w:hAnsiTheme="minorBidi" w:cstheme="minorBidi"/>
          <w:sz w:val="24"/>
          <w:szCs w:val="24"/>
        </w:rPr>
        <w:t xml:space="preserve">will </w:t>
      </w:r>
      <w:r w:rsidR="007B1266">
        <w:rPr>
          <w:rFonts w:asciiTheme="minorBidi" w:hAnsiTheme="minorBidi" w:cstheme="minorBidi"/>
          <w:sz w:val="24"/>
          <w:szCs w:val="24"/>
        </w:rPr>
        <w:t xml:space="preserve">also </w:t>
      </w:r>
      <w:r w:rsidR="00DA6109" w:rsidRPr="003B77B7">
        <w:rPr>
          <w:rFonts w:asciiTheme="minorBidi" w:hAnsiTheme="minorBidi" w:cstheme="minorBidi"/>
          <w:sz w:val="24"/>
          <w:szCs w:val="24"/>
        </w:rPr>
        <w:t>be discussed</w:t>
      </w:r>
      <w:r w:rsidR="003F6130">
        <w:rPr>
          <w:rFonts w:asciiTheme="minorBidi" w:hAnsiTheme="minorBidi" w:cstheme="minorBidi"/>
          <w:sz w:val="24"/>
          <w:szCs w:val="24"/>
        </w:rPr>
        <w:t>,</w:t>
      </w:r>
      <w:r w:rsidR="00DA6109" w:rsidRPr="003B77B7">
        <w:rPr>
          <w:rFonts w:asciiTheme="minorBidi" w:hAnsiTheme="minorBidi" w:cstheme="minorBidi"/>
          <w:sz w:val="24"/>
          <w:szCs w:val="24"/>
        </w:rPr>
        <w:t xml:space="preserve"> with God's help</w:t>
      </w:r>
      <w:r w:rsidR="003F6130">
        <w:rPr>
          <w:rFonts w:asciiTheme="minorBidi" w:hAnsiTheme="minorBidi" w:cstheme="minorBidi"/>
          <w:sz w:val="24"/>
          <w:szCs w:val="24"/>
        </w:rPr>
        <w:t>,</w:t>
      </w:r>
      <w:r w:rsidR="00DA6109" w:rsidRPr="003B77B7">
        <w:rPr>
          <w:rFonts w:asciiTheme="minorBidi" w:hAnsiTheme="minorBidi" w:cstheme="minorBidi"/>
          <w:sz w:val="24"/>
          <w:szCs w:val="24"/>
        </w:rPr>
        <w:t xml:space="preserve"> later in the </w:t>
      </w:r>
      <w:r w:rsidR="00DB1E11" w:rsidRPr="003B77B7">
        <w:rPr>
          <w:rFonts w:asciiTheme="minorBidi" w:hAnsiTheme="minorBidi" w:cstheme="minorBidi"/>
          <w:sz w:val="24"/>
          <w:szCs w:val="24"/>
        </w:rPr>
        <w:t>series</w:t>
      </w:r>
      <w:r w:rsidR="00DA6109" w:rsidRPr="003B77B7">
        <w:rPr>
          <w:rFonts w:asciiTheme="minorBidi" w:hAnsiTheme="minorBidi" w:cstheme="minorBidi"/>
          <w:sz w:val="24"/>
          <w:szCs w:val="24"/>
        </w:rPr>
        <w:t>.</w:t>
      </w:r>
    </w:p>
    <w:p w14:paraId="6B97DC54" w14:textId="77777777" w:rsidR="00DB1E11" w:rsidRPr="003B77B7" w:rsidRDefault="00DB1E11" w:rsidP="003473AB">
      <w:pPr>
        <w:spacing w:line="240" w:lineRule="auto"/>
        <w:ind w:firstLine="720"/>
        <w:rPr>
          <w:rFonts w:asciiTheme="minorBidi" w:hAnsiTheme="minorBidi" w:cstheme="minorBidi"/>
          <w:sz w:val="24"/>
          <w:szCs w:val="24"/>
        </w:rPr>
      </w:pPr>
    </w:p>
    <w:p w14:paraId="3BEC7E5F" w14:textId="77777777" w:rsidR="00DB1E11" w:rsidRPr="003473AB" w:rsidRDefault="00DB1E11" w:rsidP="003473AB">
      <w:pPr>
        <w:spacing w:line="240" w:lineRule="auto"/>
        <w:rPr>
          <w:rFonts w:asciiTheme="minorBidi" w:hAnsiTheme="minorBidi" w:cstheme="minorBidi"/>
          <w:b/>
          <w:bCs/>
          <w:sz w:val="24"/>
          <w:szCs w:val="24"/>
        </w:rPr>
      </w:pPr>
      <w:r w:rsidRPr="003473AB">
        <w:rPr>
          <w:rFonts w:asciiTheme="minorBidi" w:hAnsiTheme="minorBidi" w:cstheme="minorBidi"/>
          <w:b/>
          <w:bCs/>
          <w:sz w:val="24"/>
          <w:szCs w:val="24"/>
        </w:rPr>
        <w:t>Conclusion</w:t>
      </w:r>
    </w:p>
    <w:p w14:paraId="7AB8E617" w14:textId="77777777" w:rsidR="00DB1E11" w:rsidRPr="003B77B7" w:rsidRDefault="00DB1E11" w:rsidP="003473AB">
      <w:pPr>
        <w:spacing w:line="240" w:lineRule="auto"/>
        <w:rPr>
          <w:rFonts w:asciiTheme="minorBidi" w:hAnsiTheme="minorBidi" w:cstheme="minorBidi"/>
          <w:sz w:val="24"/>
          <w:szCs w:val="24"/>
        </w:rPr>
      </w:pPr>
    </w:p>
    <w:p w14:paraId="225FE98F" w14:textId="22BB8153" w:rsidR="00DA6109" w:rsidRPr="003B77B7" w:rsidRDefault="00E151F6"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Rabbi Halperin</w:t>
      </w:r>
      <w:r>
        <w:rPr>
          <w:rFonts w:asciiTheme="minorBidi" w:hAnsiTheme="minorBidi" w:cstheme="minorBidi"/>
          <w:sz w:val="24"/>
          <w:szCs w:val="24"/>
        </w:rPr>
        <w:t>’s</w:t>
      </w:r>
      <w:r w:rsidRPr="003B77B7">
        <w:rPr>
          <w:rFonts w:asciiTheme="minorBidi" w:hAnsiTheme="minorBidi" w:cstheme="minorBidi"/>
          <w:sz w:val="24"/>
          <w:szCs w:val="24"/>
        </w:rPr>
        <w:t xml:space="preserve"> </w:t>
      </w:r>
      <w:r w:rsidR="00DA6109" w:rsidRPr="003B77B7">
        <w:rPr>
          <w:rFonts w:asciiTheme="minorBidi" w:hAnsiTheme="minorBidi" w:cstheme="minorBidi"/>
          <w:sz w:val="24"/>
          <w:szCs w:val="24"/>
        </w:rPr>
        <w:t>review of the sources</w:t>
      </w:r>
      <w:r>
        <w:rPr>
          <w:rFonts w:asciiTheme="minorBidi" w:hAnsiTheme="minorBidi" w:cstheme="minorBidi"/>
          <w:sz w:val="24"/>
          <w:szCs w:val="24"/>
        </w:rPr>
        <w:t xml:space="preserve">, </w:t>
      </w:r>
      <w:r w:rsidR="00DA6109" w:rsidRPr="003B77B7">
        <w:rPr>
          <w:rFonts w:asciiTheme="minorBidi" w:hAnsiTheme="minorBidi" w:cstheme="minorBidi"/>
          <w:sz w:val="24"/>
          <w:szCs w:val="24"/>
        </w:rPr>
        <w:t xml:space="preserve">in </w:t>
      </w:r>
      <w:r>
        <w:rPr>
          <w:rFonts w:asciiTheme="minorBidi" w:hAnsiTheme="minorBidi" w:cstheme="minorBidi"/>
          <w:sz w:val="24"/>
          <w:szCs w:val="24"/>
        </w:rPr>
        <w:t>the</w:t>
      </w:r>
      <w:r w:rsidRPr="003B77B7">
        <w:rPr>
          <w:rFonts w:asciiTheme="minorBidi" w:hAnsiTheme="minorBidi" w:cstheme="minorBidi"/>
          <w:sz w:val="24"/>
          <w:szCs w:val="24"/>
        </w:rPr>
        <w:t xml:space="preserve"> </w:t>
      </w:r>
      <w:r w:rsidR="00DB1E11" w:rsidRPr="003B77B7">
        <w:rPr>
          <w:rFonts w:asciiTheme="minorBidi" w:hAnsiTheme="minorBidi" w:cstheme="minorBidi"/>
          <w:sz w:val="24"/>
          <w:szCs w:val="24"/>
        </w:rPr>
        <w:t>article</w:t>
      </w:r>
      <w:r>
        <w:rPr>
          <w:rFonts w:asciiTheme="minorBidi" w:hAnsiTheme="minorBidi" w:cstheme="minorBidi"/>
          <w:sz w:val="24"/>
          <w:szCs w:val="24"/>
        </w:rPr>
        <w:t xml:space="preserve"> mentioned above,</w:t>
      </w:r>
      <w:r w:rsidR="00DB1E11" w:rsidRPr="003B77B7">
        <w:rPr>
          <w:rFonts w:asciiTheme="minorBidi" w:hAnsiTheme="minorBidi" w:cstheme="minorBidi"/>
          <w:sz w:val="24"/>
          <w:szCs w:val="24"/>
        </w:rPr>
        <w:t xml:space="preserve"> </w:t>
      </w:r>
      <w:r w:rsidR="00DA6109" w:rsidRPr="003B77B7">
        <w:rPr>
          <w:rFonts w:asciiTheme="minorBidi" w:hAnsiTheme="minorBidi" w:cstheme="minorBidi"/>
          <w:sz w:val="24"/>
          <w:szCs w:val="24"/>
        </w:rPr>
        <w:t>ends with</w:t>
      </w:r>
      <w:r w:rsidR="00DB1E11" w:rsidRPr="003B77B7">
        <w:rPr>
          <w:rFonts w:asciiTheme="minorBidi" w:hAnsiTheme="minorBidi" w:cstheme="minorBidi"/>
          <w:sz w:val="24"/>
          <w:szCs w:val="24"/>
        </w:rPr>
        <w:t xml:space="preserve"> Operation Peace of the Galilee. </w:t>
      </w:r>
      <w:r w:rsidR="00DA6109" w:rsidRPr="003B77B7">
        <w:rPr>
          <w:rFonts w:asciiTheme="minorBidi" w:hAnsiTheme="minorBidi" w:cstheme="minorBidi"/>
          <w:sz w:val="24"/>
          <w:szCs w:val="24"/>
        </w:rPr>
        <w:t xml:space="preserve">Unfortunately, in the decades that have passed since then, the military rabbinate </w:t>
      </w:r>
      <w:r w:rsidR="00DB1E11" w:rsidRPr="003B77B7">
        <w:rPr>
          <w:rFonts w:asciiTheme="minorBidi" w:hAnsiTheme="minorBidi" w:cstheme="minorBidi"/>
          <w:sz w:val="24"/>
          <w:szCs w:val="24"/>
        </w:rPr>
        <w:t xml:space="preserve">has had to address this </w:t>
      </w:r>
      <w:r w:rsidR="0074119A">
        <w:rPr>
          <w:rFonts w:asciiTheme="minorBidi" w:hAnsiTheme="minorBidi" w:cstheme="minorBidi"/>
          <w:sz w:val="24"/>
          <w:szCs w:val="24"/>
        </w:rPr>
        <w:t>h</w:t>
      </w:r>
      <w:r w:rsidR="0074119A" w:rsidRPr="003B77B7">
        <w:rPr>
          <w:rFonts w:asciiTheme="minorBidi" w:hAnsiTheme="minorBidi" w:cstheme="minorBidi"/>
          <w:sz w:val="24"/>
          <w:szCs w:val="24"/>
        </w:rPr>
        <w:t xml:space="preserve">alakhic </w:t>
      </w:r>
      <w:r w:rsidR="00DB1E11" w:rsidRPr="003B77B7">
        <w:rPr>
          <w:rFonts w:asciiTheme="minorBidi" w:hAnsiTheme="minorBidi" w:cstheme="minorBidi"/>
          <w:sz w:val="24"/>
          <w:szCs w:val="24"/>
        </w:rPr>
        <w:t>question of evacuating</w:t>
      </w:r>
      <w:r w:rsidR="003F6130">
        <w:rPr>
          <w:rFonts w:asciiTheme="minorBidi" w:hAnsiTheme="minorBidi" w:cstheme="minorBidi"/>
          <w:sz w:val="24"/>
          <w:szCs w:val="24"/>
        </w:rPr>
        <w:t xml:space="preserve"> the bodies of</w:t>
      </w:r>
      <w:r w:rsidR="00DB1E11" w:rsidRPr="003B77B7">
        <w:rPr>
          <w:rFonts w:asciiTheme="minorBidi" w:hAnsiTheme="minorBidi" w:cstheme="minorBidi"/>
          <w:sz w:val="24"/>
          <w:szCs w:val="24"/>
        </w:rPr>
        <w:t xml:space="preserve"> fallen soldiers from the battlefield and var</w:t>
      </w:r>
      <w:r w:rsidR="003557D1" w:rsidRPr="003B77B7">
        <w:rPr>
          <w:rFonts w:asciiTheme="minorBidi" w:hAnsiTheme="minorBidi" w:cstheme="minorBidi"/>
          <w:sz w:val="24"/>
          <w:szCs w:val="24"/>
        </w:rPr>
        <w:t>ious combat sectors on Shabbat.</w:t>
      </w:r>
    </w:p>
    <w:p w14:paraId="548FC753" w14:textId="77777777" w:rsidR="00DB1E11" w:rsidRPr="003B77B7" w:rsidRDefault="00DB1E11" w:rsidP="003473AB">
      <w:pPr>
        <w:spacing w:line="240" w:lineRule="auto"/>
        <w:ind w:firstLine="720"/>
        <w:rPr>
          <w:rFonts w:asciiTheme="minorBidi" w:hAnsiTheme="minorBidi" w:cstheme="minorBidi"/>
          <w:sz w:val="24"/>
          <w:szCs w:val="24"/>
        </w:rPr>
      </w:pPr>
    </w:p>
    <w:p w14:paraId="2ADE93B8" w14:textId="5C31BB59" w:rsidR="00DA6109" w:rsidRPr="003B77B7" w:rsidRDefault="00DA6109"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 xml:space="preserve">To this very day, the policy of the military rabbinate is that this is permitted both in war and </w:t>
      </w:r>
      <w:r w:rsidR="003557D1" w:rsidRPr="003B77B7">
        <w:rPr>
          <w:rFonts w:asciiTheme="minorBidi" w:hAnsiTheme="minorBidi" w:cstheme="minorBidi"/>
          <w:sz w:val="24"/>
          <w:szCs w:val="24"/>
        </w:rPr>
        <w:t xml:space="preserve">in the framework of </w:t>
      </w:r>
      <w:r w:rsidRPr="003B77B7">
        <w:rPr>
          <w:rFonts w:asciiTheme="minorBidi" w:hAnsiTheme="minorBidi" w:cstheme="minorBidi"/>
          <w:sz w:val="24"/>
          <w:szCs w:val="24"/>
        </w:rPr>
        <w:t>ongoing security activities</w:t>
      </w:r>
      <w:r w:rsidR="003557D1" w:rsidRPr="003B77B7">
        <w:rPr>
          <w:rFonts w:asciiTheme="minorBidi" w:hAnsiTheme="minorBidi" w:cstheme="minorBidi"/>
          <w:sz w:val="24"/>
          <w:szCs w:val="24"/>
        </w:rPr>
        <w:t xml:space="preserve"> – if </w:t>
      </w:r>
      <w:r w:rsidRPr="003B77B7">
        <w:rPr>
          <w:rFonts w:asciiTheme="minorBidi" w:hAnsiTheme="minorBidi" w:cstheme="minorBidi"/>
          <w:sz w:val="24"/>
          <w:szCs w:val="24"/>
        </w:rPr>
        <w:t xml:space="preserve">indeed it is an operational sector, such as </w:t>
      </w:r>
      <w:r w:rsidR="003557D1" w:rsidRPr="003B77B7">
        <w:rPr>
          <w:rFonts w:asciiTheme="minorBidi" w:hAnsiTheme="minorBidi" w:cstheme="minorBidi"/>
          <w:sz w:val="24"/>
          <w:szCs w:val="24"/>
        </w:rPr>
        <w:t xml:space="preserve">the outposts in Judea and Samaria. </w:t>
      </w:r>
      <w:r w:rsidRPr="003B77B7">
        <w:rPr>
          <w:rFonts w:asciiTheme="minorBidi" w:hAnsiTheme="minorBidi" w:cstheme="minorBidi"/>
          <w:sz w:val="24"/>
          <w:szCs w:val="24"/>
        </w:rPr>
        <w:t>In recent years, unfortunately, it has often happened that an IDF soldier was killed in a</w:t>
      </w:r>
      <w:r w:rsidR="003557D1" w:rsidRPr="003B77B7">
        <w:rPr>
          <w:rFonts w:asciiTheme="minorBidi" w:hAnsiTheme="minorBidi" w:cstheme="minorBidi"/>
          <w:sz w:val="24"/>
          <w:szCs w:val="24"/>
        </w:rPr>
        <w:t xml:space="preserve"> terrorist </w:t>
      </w:r>
      <w:r w:rsidRPr="003B77B7">
        <w:rPr>
          <w:rFonts w:asciiTheme="minorBidi" w:hAnsiTheme="minorBidi" w:cstheme="minorBidi"/>
          <w:sz w:val="24"/>
          <w:szCs w:val="24"/>
        </w:rPr>
        <w:t xml:space="preserve">attack or in an operational activity in Judea and Samaria. </w:t>
      </w:r>
      <w:r w:rsidR="00EB1F9D">
        <w:rPr>
          <w:rFonts w:asciiTheme="minorBidi" w:hAnsiTheme="minorBidi" w:cstheme="minorBidi"/>
          <w:sz w:val="24"/>
          <w:szCs w:val="24"/>
        </w:rPr>
        <w:t>Experience has shown clearly</w:t>
      </w:r>
      <w:r w:rsidRPr="003B77B7">
        <w:rPr>
          <w:rFonts w:asciiTheme="minorBidi" w:hAnsiTheme="minorBidi" w:cstheme="minorBidi"/>
          <w:sz w:val="24"/>
          <w:szCs w:val="24"/>
        </w:rPr>
        <w:t xml:space="preserve"> that the ability of </w:t>
      </w:r>
      <w:r w:rsidR="00EB1F9D">
        <w:rPr>
          <w:rFonts w:asciiTheme="minorBidi" w:hAnsiTheme="minorBidi" w:cstheme="minorBidi"/>
          <w:sz w:val="24"/>
          <w:szCs w:val="24"/>
        </w:rPr>
        <w:t>a soldier’s</w:t>
      </w:r>
      <w:r w:rsidR="00EB1F9D"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comrades to conduct a pursuit of the </w:t>
      </w:r>
      <w:r w:rsidR="003557D1" w:rsidRPr="003B77B7">
        <w:rPr>
          <w:rFonts w:asciiTheme="minorBidi" w:hAnsiTheme="minorBidi" w:cstheme="minorBidi"/>
          <w:sz w:val="24"/>
          <w:szCs w:val="24"/>
        </w:rPr>
        <w:t>terrorists</w:t>
      </w:r>
      <w:r w:rsidRPr="003B77B7">
        <w:rPr>
          <w:rFonts w:asciiTheme="minorBidi" w:hAnsiTheme="minorBidi" w:cstheme="minorBidi"/>
          <w:sz w:val="24"/>
          <w:szCs w:val="24"/>
        </w:rPr>
        <w:t xml:space="preserve">, and to persevere in the operational activity assigned to them, is significantly impaired when </w:t>
      </w:r>
      <w:r w:rsidR="00EB1F9D">
        <w:rPr>
          <w:rFonts w:asciiTheme="minorBidi" w:hAnsiTheme="minorBidi" w:cstheme="minorBidi"/>
          <w:sz w:val="24"/>
          <w:szCs w:val="24"/>
        </w:rPr>
        <w:t>his</w:t>
      </w:r>
      <w:r w:rsidR="00A72CF9"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body </w:t>
      </w:r>
      <w:r w:rsidR="00795038">
        <w:rPr>
          <w:rFonts w:asciiTheme="minorBidi" w:hAnsiTheme="minorBidi" w:cstheme="minorBidi"/>
          <w:sz w:val="24"/>
          <w:szCs w:val="24"/>
        </w:rPr>
        <w:t>lies</w:t>
      </w:r>
      <w:r w:rsidR="003557D1" w:rsidRPr="003B77B7">
        <w:rPr>
          <w:rFonts w:asciiTheme="minorBidi" w:hAnsiTheme="minorBidi" w:cstheme="minorBidi"/>
          <w:sz w:val="24"/>
          <w:szCs w:val="24"/>
        </w:rPr>
        <w:t xml:space="preserve"> alongside them in a small forward outpost. </w:t>
      </w:r>
      <w:r w:rsidRPr="003B77B7">
        <w:rPr>
          <w:rFonts w:asciiTheme="minorBidi" w:hAnsiTheme="minorBidi" w:cstheme="minorBidi"/>
          <w:sz w:val="24"/>
          <w:szCs w:val="24"/>
        </w:rPr>
        <w:t>Therefore, as mentioned, the military rabbinate</w:t>
      </w:r>
      <w:r w:rsidR="003557D1" w:rsidRPr="003B77B7">
        <w:rPr>
          <w:rFonts w:asciiTheme="minorBidi" w:hAnsiTheme="minorBidi" w:cstheme="minorBidi"/>
          <w:sz w:val="24"/>
          <w:szCs w:val="24"/>
        </w:rPr>
        <w:t xml:space="preserve"> has</w:t>
      </w:r>
      <w:r w:rsidRPr="003B77B7">
        <w:rPr>
          <w:rFonts w:asciiTheme="minorBidi" w:hAnsiTheme="minorBidi" w:cstheme="minorBidi"/>
          <w:sz w:val="24"/>
          <w:szCs w:val="24"/>
        </w:rPr>
        <w:t xml:space="preserve"> </w:t>
      </w:r>
      <w:r w:rsidR="003557D1" w:rsidRPr="003B77B7">
        <w:rPr>
          <w:rFonts w:asciiTheme="minorBidi" w:hAnsiTheme="minorBidi" w:cstheme="minorBidi"/>
          <w:sz w:val="24"/>
          <w:szCs w:val="24"/>
        </w:rPr>
        <w:t>permitted</w:t>
      </w:r>
      <w:r w:rsidRPr="003B77B7">
        <w:rPr>
          <w:rFonts w:asciiTheme="minorBidi" w:hAnsiTheme="minorBidi" w:cstheme="minorBidi"/>
          <w:sz w:val="24"/>
          <w:szCs w:val="24"/>
        </w:rPr>
        <w:t xml:space="preserve"> the </w:t>
      </w:r>
      <w:r w:rsidR="005D05D6">
        <w:rPr>
          <w:rFonts w:asciiTheme="minorBidi" w:hAnsiTheme="minorBidi" w:cstheme="minorBidi"/>
          <w:sz w:val="24"/>
          <w:szCs w:val="24"/>
        </w:rPr>
        <w:t>r</w:t>
      </w:r>
      <w:r w:rsidR="00795038">
        <w:rPr>
          <w:rFonts w:asciiTheme="minorBidi" w:hAnsiTheme="minorBidi" w:cstheme="minorBidi"/>
          <w:sz w:val="24"/>
          <w:szCs w:val="24"/>
        </w:rPr>
        <w:t>emoval</w:t>
      </w:r>
      <w:r w:rsidR="005D05D6" w:rsidRPr="003B77B7">
        <w:rPr>
          <w:rFonts w:asciiTheme="minorBidi" w:hAnsiTheme="minorBidi" w:cstheme="minorBidi"/>
          <w:sz w:val="24"/>
          <w:szCs w:val="24"/>
        </w:rPr>
        <w:t xml:space="preserve"> </w:t>
      </w:r>
      <w:r w:rsidRPr="003B77B7">
        <w:rPr>
          <w:rFonts w:asciiTheme="minorBidi" w:hAnsiTheme="minorBidi" w:cstheme="minorBidi"/>
          <w:sz w:val="24"/>
          <w:szCs w:val="24"/>
        </w:rPr>
        <w:t xml:space="preserve">of the dead on Shabbat to a rear base or to </w:t>
      </w:r>
      <w:r w:rsidR="003557D1" w:rsidRPr="003B77B7">
        <w:rPr>
          <w:rFonts w:asciiTheme="minorBidi" w:hAnsiTheme="minorBidi" w:cstheme="minorBidi"/>
          <w:sz w:val="24"/>
          <w:szCs w:val="24"/>
        </w:rPr>
        <w:t>a</w:t>
      </w:r>
      <w:r w:rsidRPr="003B77B7">
        <w:rPr>
          <w:rFonts w:asciiTheme="minorBidi" w:hAnsiTheme="minorBidi" w:cstheme="minorBidi"/>
          <w:sz w:val="24"/>
          <w:szCs w:val="24"/>
        </w:rPr>
        <w:t xml:space="preserve"> hospital.</w:t>
      </w:r>
    </w:p>
    <w:p w14:paraId="37D5C825" w14:textId="77777777" w:rsidR="003557D1" w:rsidRPr="003B77B7" w:rsidRDefault="003557D1" w:rsidP="003473AB">
      <w:pPr>
        <w:spacing w:line="240" w:lineRule="auto"/>
        <w:ind w:firstLine="720"/>
        <w:rPr>
          <w:rFonts w:asciiTheme="minorBidi" w:hAnsiTheme="minorBidi" w:cstheme="minorBidi"/>
          <w:sz w:val="24"/>
          <w:szCs w:val="24"/>
        </w:rPr>
      </w:pPr>
    </w:p>
    <w:p w14:paraId="1F6C062A" w14:textId="77777777" w:rsidR="00DA6109" w:rsidRDefault="003557D1" w:rsidP="003473AB">
      <w:pPr>
        <w:spacing w:line="240" w:lineRule="auto"/>
        <w:ind w:firstLine="720"/>
        <w:rPr>
          <w:rFonts w:asciiTheme="minorBidi" w:hAnsiTheme="minorBidi" w:cstheme="minorBidi"/>
          <w:sz w:val="24"/>
          <w:szCs w:val="24"/>
        </w:rPr>
      </w:pPr>
      <w:r w:rsidRPr="003B77B7">
        <w:rPr>
          <w:rFonts w:asciiTheme="minorBidi" w:hAnsiTheme="minorBidi" w:cstheme="minorBidi"/>
          <w:sz w:val="24"/>
          <w:szCs w:val="24"/>
        </w:rPr>
        <w:t>May these questions remain theoretical without practical relevance, or as Rabbi Goren formulated it: "</w:t>
      </w:r>
      <w:r w:rsidRPr="003B77B7">
        <w:rPr>
          <w:rFonts w:asciiTheme="minorBidi" w:hAnsiTheme="minorBidi" w:cstheme="minorBidi"/>
          <w:sz w:val="24"/>
          <w:szCs w:val="24"/>
          <w:shd w:val="clear" w:color="auto" w:fill="FFFFFF"/>
        </w:rPr>
        <w:t>I hope never to need the allowance.</w:t>
      </w:r>
      <w:r w:rsidRPr="003B77B7">
        <w:rPr>
          <w:rFonts w:asciiTheme="minorBidi" w:hAnsiTheme="minorBidi" w:cstheme="minorBidi"/>
          <w:sz w:val="24"/>
          <w:szCs w:val="24"/>
        </w:rPr>
        <w:t>"</w:t>
      </w:r>
    </w:p>
    <w:p w14:paraId="0E35411E" w14:textId="77777777" w:rsidR="003F6130" w:rsidRDefault="003F6130" w:rsidP="003473AB">
      <w:pPr>
        <w:spacing w:line="240" w:lineRule="auto"/>
        <w:rPr>
          <w:rFonts w:asciiTheme="minorBidi" w:hAnsiTheme="minorBidi" w:cstheme="minorBidi"/>
          <w:sz w:val="24"/>
          <w:szCs w:val="24"/>
        </w:rPr>
      </w:pPr>
    </w:p>
    <w:p w14:paraId="2C0FD6CB" w14:textId="77777777" w:rsidR="003F6130" w:rsidRPr="003B77B7" w:rsidRDefault="003F6130" w:rsidP="003473AB">
      <w:pPr>
        <w:spacing w:line="240" w:lineRule="auto"/>
        <w:rPr>
          <w:rFonts w:asciiTheme="minorBidi" w:hAnsiTheme="minorBidi" w:cstheme="minorBidi"/>
          <w:sz w:val="24"/>
          <w:szCs w:val="24"/>
        </w:rPr>
      </w:pPr>
      <w:r>
        <w:rPr>
          <w:rFonts w:asciiTheme="minorBidi" w:hAnsiTheme="minorBidi" w:cstheme="minorBidi"/>
          <w:sz w:val="24"/>
          <w:szCs w:val="24"/>
        </w:rPr>
        <w:t>(Translated by David Strauss)</w:t>
      </w:r>
    </w:p>
    <w:p w14:paraId="76AFFABE" w14:textId="77777777" w:rsidR="00EB41B5" w:rsidRPr="003B77B7" w:rsidRDefault="00EB41B5" w:rsidP="003473AB">
      <w:pPr>
        <w:spacing w:line="240" w:lineRule="auto"/>
        <w:rPr>
          <w:rFonts w:asciiTheme="minorBidi" w:hAnsiTheme="minorBidi" w:cstheme="minorBidi"/>
          <w:sz w:val="24"/>
          <w:szCs w:val="24"/>
        </w:rPr>
      </w:pPr>
    </w:p>
    <w:sectPr w:rsidR="00EB41B5" w:rsidRPr="003B77B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4E2F7" w14:textId="77777777" w:rsidR="00DB6B80" w:rsidRDefault="00DB6B80">
      <w:r>
        <w:separator/>
      </w:r>
    </w:p>
  </w:endnote>
  <w:endnote w:type="continuationSeparator" w:id="0">
    <w:p w14:paraId="69799515" w14:textId="77777777" w:rsidR="00DB6B80" w:rsidRDefault="00DB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879"/>
      <w:docPartObj>
        <w:docPartGallery w:val="Page Numbers (Bottom of Page)"/>
        <w:docPartUnique/>
      </w:docPartObj>
    </w:sdtPr>
    <w:sdtEndPr>
      <w:rPr>
        <w:noProof/>
      </w:rPr>
    </w:sdtEndPr>
    <w:sdtContent>
      <w:p w14:paraId="52663CC9" w14:textId="129038D3" w:rsidR="003473AB" w:rsidRDefault="003473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E12B75" w14:textId="4218F470" w:rsidR="00DC3004" w:rsidRDefault="00DC3004"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4986D" w14:textId="77777777" w:rsidR="00DB6B80" w:rsidRDefault="00DB6B80">
      <w:r>
        <w:separator/>
      </w:r>
    </w:p>
  </w:footnote>
  <w:footnote w:type="continuationSeparator" w:id="0">
    <w:p w14:paraId="6EDE1B32" w14:textId="77777777" w:rsidR="00DB6B80" w:rsidRDefault="00DB6B80">
      <w:r>
        <w:continuationSeparator/>
      </w:r>
    </w:p>
  </w:footnote>
  <w:footnote w:id="1">
    <w:p w14:paraId="3F27B4C3" w14:textId="483162FE" w:rsidR="00DC3004" w:rsidRPr="003473AB" w:rsidRDefault="00DC3004" w:rsidP="003473AB">
      <w:pPr>
        <w:spacing w:line="240" w:lineRule="auto"/>
        <w:rPr>
          <w:rFonts w:asciiTheme="minorBidi" w:hAnsiTheme="minorBidi" w:cstheme="minorBidi"/>
          <w:sz w:val="20"/>
        </w:rPr>
      </w:pPr>
      <w:r w:rsidRPr="003473AB">
        <w:rPr>
          <w:rStyle w:val="FootnoteReference"/>
          <w:rFonts w:asciiTheme="minorBidi" w:hAnsiTheme="minorBidi" w:cstheme="minorBidi"/>
          <w:sz w:val="20"/>
        </w:rPr>
        <w:footnoteRef/>
      </w:r>
      <w:r w:rsidRPr="003473AB">
        <w:rPr>
          <w:rFonts w:asciiTheme="minorBidi" w:hAnsiTheme="minorBidi" w:cstheme="minorBidi"/>
          <w:sz w:val="20"/>
        </w:rPr>
        <w:t xml:space="preserve"> </w:t>
      </w:r>
      <w:r w:rsidR="001C5999" w:rsidRPr="003473AB">
        <w:rPr>
          <w:rFonts w:asciiTheme="minorBidi" w:hAnsiTheme="minorBidi" w:cstheme="minorBidi"/>
          <w:sz w:val="20"/>
        </w:rPr>
        <w:t>This is also the opinion of the Ramban, who wrote: "It is because of the honor due to the dead, that it should not be said: 'Shabbat was desecrated for So-and-so in his death'" (</w:t>
      </w:r>
      <w:r w:rsidR="001C5999" w:rsidRPr="003473AB">
        <w:rPr>
          <w:rFonts w:asciiTheme="minorBidi" w:hAnsiTheme="minorBidi" w:cstheme="minorBidi"/>
          <w:i/>
          <w:iCs/>
          <w:sz w:val="20"/>
        </w:rPr>
        <w:t>Torat Adam</w:t>
      </w:r>
      <w:r w:rsidR="001C5999" w:rsidRPr="003473AB">
        <w:rPr>
          <w:rFonts w:asciiTheme="minorBidi" w:hAnsiTheme="minorBidi" w:cstheme="minorBidi"/>
          <w:sz w:val="20"/>
        </w:rPr>
        <w:t>,</w:t>
      </w:r>
      <w:r w:rsidR="001C5999" w:rsidRPr="003473AB">
        <w:rPr>
          <w:rFonts w:asciiTheme="minorBidi" w:hAnsiTheme="minorBidi" w:cstheme="minorBidi"/>
          <w:i/>
          <w:iCs/>
          <w:sz w:val="20"/>
        </w:rPr>
        <w:t xml:space="preserve"> Sha'ar ha-Sof</w:t>
      </w:r>
      <w:r w:rsidR="001C5999" w:rsidRPr="003473AB">
        <w:rPr>
          <w:rFonts w:asciiTheme="minorBidi" w:hAnsiTheme="minorBidi" w:cstheme="minorBidi"/>
          <w:sz w:val="20"/>
        </w:rPr>
        <w:t xml:space="preserve">, </w:t>
      </w:r>
      <w:r w:rsidR="003F6130" w:rsidRPr="003473AB">
        <w:rPr>
          <w:rFonts w:asciiTheme="minorBidi" w:hAnsiTheme="minorBidi" w:cstheme="minorBidi"/>
          <w:i/>
          <w:iCs/>
          <w:sz w:val="20"/>
        </w:rPr>
        <w:t>inyan mi she-meita mutal lefanav</w:t>
      </w:r>
      <w:r w:rsidR="001C5999" w:rsidRPr="003473AB">
        <w:rPr>
          <w:rFonts w:asciiTheme="minorBidi" w:hAnsiTheme="minorBidi" w:cstheme="minorBidi"/>
          <w:sz w:val="20"/>
        </w:rPr>
        <w:t xml:space="preserve">). His words are cited in </w:t>
      </w:r>
      <w:r w:rsidR="001C5999" w:rsidRPr="003473AB">
        <w:rPr>
          <w:rFonts w:asciiTheme="minorBidi" w:hAnsiTheme="minorBidi" w:cstheme="minorBidi"/>
          <w:i/>
          <w:iCs/>
          <w:sz w:val="20"/>
        </w:rPr>
        <w:t xml:space="preserve">Beit Yosef </w:t>
      </w:r>
      <w:r w:rsidR="001C5999" w:rsidRPr="003473AB">
        <w:rPr>
          <w:rFonts w:asciiTheme="minorBidi" w:hAnsiTheme="minorBidi" w:cstheme="minorBidi"/>
          <w:sz w:val="20"/>
        </w:rPr>
        <w:t>(</w:t>
      </w:r>
      <w:r w:rsidR="0096448F">
        <w:rPr>
          <w:rFonts w:asciiTheme="minorBidi" w:hAnsiTheme="minorBidi" w:cstheme="minorBidi"/>
          <w:sz w:val="20"/>
        </w:rPr>
        <w:t>OC</w:t>
      </w:r>
      <w:r w:rsidR="001C5999" w:rsidRPr="003473AB">
        <w:rPr>
          <w:rFonts w:asciiTheme="minorBidi" w:hAnsiTheme="minorBidi" w:cstheme="minorBidi"/>
          <w:sz w:val="20"/>
        </w:rPr>
        <w:t xml:space="preserve"> 526</w:t>
      </w:r>
      <w:r w:rsidR="0096448F">
        <w:rPr>
          <w:rFonts w:asciiTheme="minorBidi" w:hAnsiTheme="minorBidi" w:cstheme="minorBidi"/>
          <w:sz w:val="20"/>
        </w:rPr>
        <w:t>)</w:t>
      </w:r>
      <w:r w:rsidR="003F6130" w:rsidRPr="003473AB">
        <w:rPr>
          <w:rFonts w:asciiTheme="minorBidi" w:hAnsiTheme="minorBidi" w:cstheme="minorBidi"/>
          <w:sz w:val="20"/>
        </w:rPr>
        <w:t>,</w:t>
      </w:r>
      <w:r w:rsidR="001C5999" w:rsidRPr="003473AB">
        <w:rPr>
          <w:rFonts w:asciiTheme="minorBidi" w:hAnsiTheme="minorBidi" w:cstheme="minorBidi"/>
          <w:sz w:val="20"/>
        </w:rPr>
        <w:t xml:space="preserve"> in the name of the Ran, and </w:t>
      </w:r>
      <w:r w:rsidR="004B4485">
        <w:rPr>
          <w:rFonts w:asciiTheme="minorBidi" w:hAnsiTheme="minorBidi" w:cstheme="minorBidi"/>
          <w:sz w:val="20"/>
        </w:rPr>
        <w:t xml:space="preserve">are </w:t>
      </w:r>
      <w:r w:rsidR="001C5999" w:rsidRPr="003473AB">
        <w:rPr>
          <w:rFonts w:asciiTheme="minorBidi" w:hAnsiTheme="minorBidi" w:cstheme="minorBidi"/>
          <w:sz w:val="20"/>
        </w:rPr>
        <w:t xml:space="preserve">also brought as </w:t>
      </w:r>
      <w:r w:rsidR="004B4485" w:rsidRPr="00532AF3">
        <w:rPr>
          <w:rFonts w:asciiTheme="minorBidi" w:hAnsiTheme="minorBidi" w:cstheme="minorBidi"/>
          <w:i/>
          <w:iCs/>
          <w:sz w:val="20"/>
        </w:rPr>
        <w:t>halakha</w:t>
      </w:r>
      <w:r w:rsidR="004B4485" w:rsidRPr="003473AB">
        <w:rPr>
          <w:rFonts w:asciiTheme="minorBidi" w:hAnsiTheme="minorBidi" w:cstheme="minorBidi"/>
          <w:sz w:val="20"/>
        </w:rPr>
        <w:t xml:space="preserve"> </w:t>
      </w:r>
      <w:r w:rsidR="001C5999" w:rsidRPr="003473AB">
        <w:rPr>
          <w:rFonts w:asciiTheme="minorBidi" w:hAnsiTheme="minorBidi" w:cstheme="minorBidi"/>
          <w:sz w:val="20"/>
        </w:rPr>
        <w:t xml:space="preserve">by the </w:t>
      </w:r>
      <w:r w:rsidR="001C5999" w:rsidRPr="003473AB">
        <w:rPr>
          <w:rFonts w:asciiTheme="minorBidi" w:hAnsiTheme="minorBidi" w:cstheme="minorBidi"/>
          <w:i/>
          <w:iCs/>
          <w:sz w:val="20"/>
        </w:rPr>
        <w:t xml:space="preserve">Mishna Berura </w:t>
      </w:r>
      <w:r w:rsidR="001C5999" w:rsidRPr="003473AB">
        <w:rPr>
          <w:rFonts w:asciiTheme="minorBidi" w:hAnsiTheme="minorBidi" w:cstheme="minorBidi"/>
          <w:sz w:val="20"/>
        </w:rPr>
        <w:t xml:space="preserve">(ibid., no. 17). </w:t>
      </w:r>
    </w:p>
  </w:footnote>
  <w:footnote w:id="2">
    <w:p w14:paraId="714E649E" w14:textId="4EBF4EF2" w:rsidR="008B0BF1" w:rsidRPr="003473AB" w:rsidRDefault="008B0BF1" w:rsidP="003473AB">
      <w:pPr>
        <w:spacing w:line="240" w:lineRule="auto"/>
        <w:rPr>
          <w:rFonts w:asciiTheme="minorBidi" w:hAnsiTheme="minorBidi" w:cstheme="minorBidi"/>
          <w:sz w:val="20"/>
        </w:rPr>
      </w:pPr>
      <w:r w:rsidRPr="003473AB">
        <w:rPr>
          <w:rStyle w:val="FootnoteReference"/>
          <w:rFonts w:asciiTheme="minorBidi" w:hAnsiTheme="minorBidi" w:cstheme="minorBidi"/>
          <w:sz w:val="20"/>
        </w:rPr>
        <w:footnoteRef/>
      </w:r>
      <w:r w:rsidRPr="003473AB">
        <w:rPr>
          <w:rFonts w:asciiTheme="minorBidi" w:hAnsiTheme="minorBidi" w:cstheme="minorBidi"/>
          <w:sz w:val="20"/>
        </w:rPr>
        <w:t xml:space="preserve"> </w:t>
      </w:r>
      <w:r w:rsidR="001C5999" w:rsidRPr="003473AB">
        <w:rPr>
          <w:rFonts w:asciiTheme="minorBidi" w:hAnsiTheme="minorBidi" w:cstheme="minorBidi"/>
          <w:sz w:val="20"/>
        </w:rPr>
        <w:t xml:space="preserve">Later, </w:t>
      </w:r>
      <w:r w:rsidR="00FD0514">
        <w:rPr>
          <w:rFonts w:asciiTheme="minorBidi" w:hAnsiTheme="minorBidi" w:cstheme="minorBidi"/>
          <w:sz w:val="20"/>
        </w:rPr>
        <w:t>Rav Goren</w:t>
      </w:r>
      <w:r w:rsidR="001C5999" w:rsidRPr="003473AB">
        <w:rPr>
          <w:rFonts w:asciiTheme="minorBidi" w:hAnsiTheme="minorBidi" w:cstheme="minorBidi"/>
          <w:sz w:val="20"/>
        </w:rPr>
        <w:t xml:space="preserve"> also discusses a possible proof from </w:t>
      </w:r>
      <w:r w:rsidR="004A10DA" w:rsidRPr="003473AB">
        <w:rPr>
          <w:rFonts w:asciiTheme="minorBidi" w:hAnsiTheme="minorBidi" w:cstheme="minorBidi"/>
          <w:sz w:val="20"/>
        </w:rPr>
        <w:t xml:space="preserve">II </w:t>
      </w:r>
      <w:r w:rsidR="004A10DA" w:rsidRPr="003473AB">
        <w:rPr>
          <w:rFonts w:asciiTheme="minorBidi" w:hAnsiTheme="minorBidi" w:cstheme="minorBidi"/>
          <w:i/>
          <w:iCs/>
          <w:sz w:val="20"/>
        </w:rPr>
        <w:t xml:space="preserve">Maccabees </w:t>
      </w:r>
      <w:r w:rsidR="004A10DA" w:rsidRPr="003473AB">
        <w:rPr>
          <w:rFonts w:asciiTheme="minorBidi" w:hAnsiTheme="minorBidi" w:cstheme="minorBidi"/>
          <w:sz w:val="20"/>
        </w:rPr>
        <w:t>(chap. 12); see there.</w:t>
      </w:r>
    </w:p>
  </w:footnote>
  <w:footnote w:id="3">
    <w:p w14:paraId="04215394" w14:textId="09275FA4" w:rsidR="00EE6EBD" w:rsidRPr="00532AF3" w:rsidRDefault="00EE6EBD" w:rsidP="00532AF3">
      <w:pPr>
        <w:pStyle w:val="FootnoteText"/>
        <w:spacing w:line="240" w:lineRule="auto"/>
        <w:rPr>
          <w:rFonts w:asciiTheme="minorBidi" w:hAnsiTheme="minorBidi" w:cstheme="minorBidi"/>
        </w:rPr>
      </w:pPr>
      <w:r w:rsidRPr="00532AF3">
        <w:rPr>
          <w:rStyle w:val="FootnoteReference"/>
          <w:rFonts w:asciiTheme="minorBidi" w:hAnsiTheme="minorBidi" w:cstheme="minorBidi"/>
        </w:rPr>
        <w:footnoteRef/>
      </w:r>
      <w:r w:rsidRPr="00532AF3">
        <w:rPr>
          <w:rFonts w:asciiTheme="minorBidi" w:hAnsiTheme="minorBidi" w:cstheme="minorBidi"/>
        </w:rPr>
        <w:t xml:space="preserve"> </w:t>
      </w:r>
      <w:r w:rsidRPr="00532AF3">
        <w:rPr>
          <w:rFonts w:asciiTheme="minorBidi" w:hAnsiTheme="minorBidi" w:cstheme="minorBidi"/>
          <w:shd w:val="clear" w:color="auto" w:fill="FFFFFF"/>
        </w:rPr>
        <w:t>Available on the Schlessinger Institute for the Study of Medicine According to the Torah website,</w:t>
      </w:r>
      <w:r>
        <w:rPr>
          <w:rFonts w:asciiTheme="minorBidi" w:hAnsiTheme="minorBidi" w:cstheme="minorBidi"/>
          <w:shd w:val="clear" w:color="auto" w:fill="FFFFFF"/>
        </w:rPr>
        <w:t xml:space="preserve"> </w:t>
      </w:r>
      <w:hyperlink r:id="rId1" w:tgtFrame="_blank" w:history="1">
        <w:r w:rsidRPr="00532AF3">
          <w:rPr>
            <w:rStyle w:val="Hyperlink"/>
            <w:rFonts w:asciiTheme="minorBidi" w:hAnsiTheme="minorBidi" w:cstheme="minorBidi"/>
            <w:color w:val="1155CC"/>
            <w:shd w:val="clear" w:color="auto" w:fill="FFFFFF"/>
          </w:rPr>
          <w:t>here</w:t>
        </w:r>
      </w:hyperlink>
      <w:r w:rsidRPr="00532AF3">
        <w:rPr>
          <w:rFonts w:asciiTheme="minorBidi" w:hAnsiTheme="minorBidi" w:cstheme="minorBidi"/>
        </w:rPr>
        <w:t>.</w:t>
      </w:r>
    </w:p>
  </w:footnote>
  <w:footnote w:id="4">
    <w:p w14:paraId="6777020C" w14:textId="1C447FBE" w:rsidR="008E2E95" w:rsidRPr="003473AB" w:rsidRDefault="008E2E95" w:rsidP="003473AB">
      <w:pPr>
        <w:pStyle w:val="FootnoteText"/>
        <w:spacing w:line="240" w:lineRule="auto"/>
        <w:rPr>
          <w:rFonts w:asciiTheme="minorBidi" w:hAnsiTheme="minorBidi" w:cstheme="minorBidi"/>
        </w:rPr>
      </w:pPr>
      <w:r w:rsidRPr="003473AB">
        <w:rPr>
          <w:rStyle w:val="FootnoteReference"/>
          <w:rFonts w:asciiTheme="minorBidi" w:hAnsiTheme="minorBidi" w:cstheme="minorBidi"/>
        </w:rPr>
        <w:footnoteRef/>
      </w:r>
      <w:r w:rsidRPr="003473AB">
        <w:rPr>
          <w:rFonts w:asciiTheme="minorBidi" w:hAnsiTheme="minorBidi" w:cstheme="minorBidi"/>
        </w:rPr>
        <w:t xml:space="preserve"> </w:t>
      </w:r>
      <w:r w:rsidR="004A10DA" w:rsidRPr="003473AB">
        <w:rPr>
          <w:rFonts w:asciiTheme="minorBidi" w:hAnsiTheme="minorBidi" w:cstheme="minorBidi"/>
        </w:rPr>
        <w:t xml:space="preserve">The article was published in </w:t>
      </w:r>
      <w:r w:rsidR="004A10DA" w:rsidRPr="003473AB">
        <w:rPr>
          <w:rFonts w:asciiTheme="minorBidi" w:hAnsiTheme="minorBidi" w:cstheme="minorBidi"/>
          <w:i/>
          <w:iCs/>
        </w:rPr>
        <w:t>Techumin</w:t>
      </w:r>
      <w:r w:rsidR="004A10DA" w:rsidRPr="003473AB">
        <w:rPr>
          <w:rFonts w:asciiTheme="minorBidi" w:hAnsiTheme="minorBidi" w:cstheme="minorBidi"/>
        </w:rPr>
        <w:t xml:space="preserve">, vol. XXII, and in greater detail in Rabbi Halperin's book, </w:t>
      </w:r>
      <w:r w:rsidR="004A10DA" w:rsidRPr="003473AB">
        <w:rPr>
          <w:rFonts w:asciiTheme="minorBidi" w:hAnsiTheme="minorBidi" w:cstheme="minorBidi"/>
          <w:i/>
          <w:iCs/>
        </w:rPr>
        <w:t>Refu'a Metzi'ut ve-Halakha</w:t>
      </w:r>
      <w:r w:rsidR="004A10DA" w:rsidRPr="003473AB">
        <w:rPr>
          <w:rFonts w:asciiTheme="minorBidi" w:hAnsiTheme="minorBidi" w:cstheme="minorBidi"/>
        </w:rPr>
        <w:t xml:space="preserve">, </w:t>
      </w:r>
      <w:r w:rsidR="00DC58EA">
        <w:rPr>
          <w:rFonts w:asciiTheme="minorBidi" w:hAnsiTheme="minorBidi" w:cstheme="minorBidi"/>
        </w:rPr>
        <w:t>chap</w:t>
      </w:r>
      <w:r w:rsidR="004A10DA" w:rsidRPr="003473AB">
        <w:rPr>
          <w:rFonts w:asciiTheme="minorBidi" w:hAnsiTheme="minorBidi" w:cstheme="minorBidi"/>
        </w:rPr>
        <w:t>. 11.</w:t>
      </w:r>
    </w:p>
  </w:footnote>
  <w:footnote w:id="5">
    <w:p w14:paraId="5B9681EA" w14:textId="0AE57019" w:rsidR="00CC2E1E" w:rsidRPr="003473AB" w:rsidRDefault="00CC2E1E" w:rsidP="003473AB">
      <w:pPr>
        <w:pStyle w:val="FootnoteText"/>
        <w:spacing w:line="240" w:lineRule="auto"/>
        <w:rPr>
          <w:rFonts w:asciiTheme="minorBidi" w:hAnsiTheme="minorBidi" w:cstheme="minorBidi"/>
        </w:rPr>
      </w:pPr>
      <w:r w:rsidRPr="003473AB">
        <w:rPr>
          <w:rStyle w:val="FootnoteReference"/>
          <w:rFonts w:asciiTheme="minorBidi" w:hAnsiTheme="minorBidi" w:cstheme="minorBidi"/>
        </w:rPr>
        <w:footnoteRef/>
      </w:r>
      <w:r w:rsidRPr="003473AB">
        <w:rPr>
          <w:rFonts w:asciiTheme="minorBidi" w:hAnsiTheme="minorBidi" w:cstheme="minorBidi"/>
        </w:rPr>
        <w:t xml:space="preserve"> </w:t>
      </w:r>
      <w:r w:rsidR="004A10DA" w:rsidRPr="003473AB">
        <w:rPr>
          <w:rFonts w:asciiTheme="minorBidi" w:hAnsiTheme="minorBidi" w:cstheme="minorBidi"/>
        </w:rPr>
        <w:t xml:space="preserve">Rabbi Yehoshua </w:t>
      </w:r>
      <w:r w:rsidR="005A17FE" w:rsidRPr="003473AB">
        <w:rPr>
          <w:rFonts w:asciiTheme="minorBidi" w:hAnsiTheme="minorBidi" w:cstheme="minorBidi"/>
        </w:rPr>
        <w:t>B</w:t>
      </w:r>
      <w:r w:rsidR="004A10DA" w:rsidRPr="003473AB">
        <w:rPr>
          <w:rFonts w:asciiTheme="minorBidi" w:hAnsiTheme="minorBidi" w:cstheme="minorBidi"/>
        </w:rPr>
        <w:t xml:space="preserve">en </w:t>
      </w:r>
      <w:r w:rsidR="005A17FE" w:rsidRPr="003473AB">
        <w:rPr>
          <w:rFonts w:asciiTheme="minorBidi" w:hAnsiTheme="minorBidi" w:cstheme="minorBidi"/>
        </w:rPr>
        <w:t xml:space="preserve">Meir's letter to Rabbi Halperin was published as an appendix to </w:t>
      </w:r>
      <w:r w:rsidR="00DC58EA">
        <w:rPr>
          <w:rFonts w:asciiTheme="minorBidi" w:hAnsiTheme="minorBidi" w:cstheme="minorBidi"/>
        </w:rPr>
        <w:t>chap</w:t>
      </w:r>
      <w:r w:rsidR="005A17FE" w:rsidRPr="003473AB">
        <w:rPr>
          <w:rFonts w:asciiTheme="minorBidi" w:hAnsiTheme="minorBidi" w:cstheme="minorBidi"/>
        </w:rPr>
        <w:t xml:space="preserve">. 11 in the book </w:t>
      </w:r>
      <w:r w:rsidR="005A17FE" w:rsidRPr="003473AB">
        <w:rPr>
          <w:rFonts w:asciiTheme="minorBidi" w:hAnsiTheme="minorBidi" w:cstheme="minorBidi"/>
          <w:i/>
          <w:iCs/>
        </w:rPr>
        <w:t>Refu'a Metzi'ut ve-Halakha</w:t>
      </w:r>
      <w:r w:rsidR="005A17FE" w:rsidRPr="003473AB">
        <w:rPr>
          <w:rFonts w:asciiTheme="minorBidi" w:hAnsiTheme="minorBidi" w:cstheme="minorBidi"/>
        </w:rPr>
        <w:t xml:space="preserve">. It was also published in </w:t>
      </w:r>
      <w:r w:rsidR="005A17FE" w:rsidRPr="003473AB">
        <w:rPr>
          <w:rFonts w:asciiTheme="minorBidi" w:hAnsiTheme="minorBidi" w:cstheme="minorBidi"/>
          <w:i/>
          <w:iCs/>
        </w:rPr>
        <w:t>Kovetz ha-Tziyonut ha-Datit</w:t>
      </w:r>
      <w:r w:rsidR="005A17FE" w:rsidRPr="003473AB">
        <w:rPr>
          <w:rFonts w:asciiTheme="minorBidi" w:hAnsiTheme="minorBidi" w:cstheme="minorBidi"/>
        </w:rPr>
        <w:t xml:space="preserve"> (5762) as an independent article, "</w:t>
      </w:r>
      <w:r w:rsidR="005A17FE" w:rsidRPr="003473AB">
        <w:rPr>
          <w:rFonts w:asciiTheme="minorBidi" w:hAnsiTheme="minorBidi" w:cstheme="minorBidi"/>
          <w:i/>
          <w:iCs/>
        </w:rPr>
        <w:t>Pinnui Chalalim be-Shabbat ve-Chag be-Milchement Yom ha-Kippurim</w:t>
      </w:r>
      <w:r w:rsidR="005A17FE" w:rsidRPr="003473AB">
        <w:rPr>
          <w:rFonts w:asciiTheme="minorBidi" w:hAnsiTheme="minorBidi" w:cstheme="minorBidi"/>
        </w:rPr>
        <w:t xml:space="preserve">." </w:t>
      </w:r>
    </w:p>
  </w:footnote>
  <w:footnote w:id="6">
    <w:p w14:paraId="3802DC01" w14:textId="53F0114D" w:rsidR="000B4A28" w:rsidRPr="003473AB" w:rsidRDefault="000B4A28" w:rsidP="003473AB">
      <w:pPr>
        <w:spacing w:line="240" w:lineRule="auto"/>
        <w:rPr>
          <w:rFonts w:asciiTheme="minorBidi" w:hAnsiTheme="minorBidi" w:cstheme="minorBidi"/>
          <w:sz w:val="20"/>
        </w:rPr>
      </w:pPr>
      <w:r w:rsidRPr="003473AB">
        <w:rPr>
          <w:rStyle w:val="FootnoteReference"/>
          <w:rFonts w:asciiTheme="minorBidi" w:hAnsiTheme="minorBidi" w:cstheme="minorBidi"/>
          <w:sz w:val="20"/>
        </w:rPr>
        <w:footnoteRef/>
      </w:r>
      <w:r w:rsidR="005A17FE" w:rsidRPr="003473AB">
        <w:rPr>
          <w:rFonts w:asciiTheme="minorBidi" w:hAnsiTheme="minorBidi" w:cstheme="minorBidi"/>
          <w:sz w:val="20"/>
        </w:rPr>
        <w:t xml:space="preserve"> </w:t>
      </w:r>
      <w:r w:rsidR="003557D1" w:rsidRPr="003473AB">
        <w:rPr>
          <w:rFonts w:asciiTheme="minorBidi" w:hAnsiTheme="minorBidi" w:cstheme="minorBidi"/>
          <w:sz w:val="20"/>
        </w:rPr>
        <w:t xml:space="preserve">A similar consideration </w:t>
      </w:r>
      <w:r w:rsidR="00A77589">
        <w:rPr>
          <w:rFonts w:asciiTheme="minorBidi" w:hAnsiTheme="minorBidi" w:cstheme="minorBidi"/>
          <w:sz w:val="20"/>
        </w:rPr>
        <w:t>comes up</w:t>
      </w:r>
      <w:r w:rsidR="003557D1" w:rsidRPr="003473AB">
        <w:rPr>
          <w:rFonts w:asciiTheme="minorBidi" w:hAnsiTheme="minorBidi" w:cstheme="minorBidi"/>
          <w:sz w:val="20"/>
        </w:rPr>
        <w:t xml:space="preserve"> </w:t>
      </w:r>
      <w:r w:rsidR="00E21E52">
        <w:rPr>
          <w:rFonts w:asciiTheme="minorBidi" w:hAnsiTheme="minorBidi" w:cstheme="minorBidi"/>
          <w:sz w:val="20"/>
        </w:rPr>
        <w:t>with regard to</w:t>
      </w:r>
      <w:r w:rsidR="00E21E52" w:rsidRPr="003473AB">
        <w:rPr>
          <w:rFonts w:asciiTheme="minorBidi" w:hAnsiTheme="minorBidi" w:cstheme="minorBidi"/>
          <w:sz w:val="20"/>
        </w:rPr>
        <w:t xml:space="preserve"> </w:t>
      </w:r>
      <w:r w:rsidR="003557D1" w:rsidRPr="003473AB">
        <w:rPr>
          <w:rFonts w:asciiTheme="minorBidi" w:hAnsiTheme="minorBidi" w:cstheme="minorBidi"/>
          <w:sz w:val="20"/>
        </w:rPr>
        <w:t xml:space="preserve">another sensitive question related to the treatment of </w:t>
      </w:r>
      <w:r w:rsidR="005A17FE" w:rsidRPr="003473AB">
        <w:rPr>
          <w:rFonts w:asciiTheme="minorBidi" w:hAnsiTheme="minorBidi" w:cstheme="minorBidi"/>
          <w:sz w:val="20"/>
        </w:rPr>
        <w:t>fallen soldiers</w:t>
      </w:r>
      <w:r w:rsidR="003557D1" w:rsidRPr="003473AB">
        <w:rPr>
          <w:rFonts w:asciiTheme="minorBidi" w:hAnsiTheme="minorBidi" w:cstheme="minorBidi"/>
          <w:sz w:val="20"/>
        </w:rPr>
        <w:t xml:space="preserve">, </w:t>
      </w:r>
      <w:r w:rsidR="005A17FE" w:rsidRPr="003473AB">
        <w:rPr>
          <w:rFonts w:asciiTheme="minorBidi" w:hAnsiTheme="minorBidi" w:cstheme="minorBidi"/>
          <w:sz w:val="20"/>
        </w:rPr>
        <w:t xml:space="preserve">namely, </w:t>
      </w:r>
      <w:r w:rsidR="003557D1" w:rsidRPr="003473AB">
        <w:rPr>
          <w:rFonts w:asciiTheme="minorBidi" w:hAnsiTheme="minorBidi" w:cstheme="minorBidi"/>
          <w:sz w:val="20"/>
        </w:rPr>
        <w:t xml:space="preserve">whether it is permissible to desecrate Shabbat in order to </w:t>
      </w:r>
      <w:r w:rsidR="005A17FE" w:rsidRPr="003473AB">
        <w:rPr>
          <w:rFonts w:asciiTheme="minorBidi" w:hAnsiTheme="minorBidi" w:cstheme="minorBidi"/>
          <w:sz w:val="20"/>
        </w:rPr>
        <w:t xml:space="preserve">inform the family of the deceased. </w:t>
      </w:r>
      <w:r w:rsidR="003557D1" w:rsidRPr="003473AB">
        <w:rPr>
          <w:rFonts w:asciiTheme="minorBidi" w:hAnsiTheme="minorBidi" w:cstheme="minorBidi"/>
          <w:sz w:val="20"/>
        </w:rPr>
        <w:t>This question requires a separate discussion, but as mentioned</w:t>
      </w:r>
      <w:r w:rsidR="00A77589">
        <w:rPr>
          <w:rFonts w:asciiTheme="minorBidi" w:hAnsiTheme="minorBidi" w:cstheme="minorBidi"/>
          <w:sz w:val="20"/>
        </w:rPr>
        <w:t>,</w:t>
      </w:r>
      <w:r w:rsidR="003557D1" w:rsidRPr="003473AB">
        <w:rPr>
          <w:rFonts w:asciiTheme="minorBidi" w:hAnsiTheme="minorBidi" w:cstheme="minorBidi"/>
          <w:sz w:val="20"/>
        </w:rPr>
        <w:t xml:space="preserve"> one of the considerations in this matter is that </w:t>
      </w:r>
      <w:r w:rsidR="005A17FE" w:rsidRPr="003473AB">
        <w:rPr>
          <w:rFonts w:asciiTheme="minorBidi" w:hAnsiTheme="minorBidi" w:cstheme="minorBidi"/>
          <w:sz w:val="20"/>
        </w:rPr>
        <w:t xml:space="preserve">a soldier's peace of mind is connected in part to his knowing that </w:t>
      </w:r>
      <w:r w:rsidR="003557D1" w:rsidRPr="003473AB">
        <w:rPr>
          <w:rFonts w:asciiTheme="minorBidi" w:hAnsiTheme="minorBidi" w:cstheme="minorBidi"/>
          <w:sz w:val="20"/>
        </w:rPr>
        <w:t>if, God forbid, he is injured</w:t>
      </w:r>
      <w:r w:rsidR="005A17FE" w:rsidRPr="003473AB">
        <w:rPr>
          <w:rFonts w:asciiTheme="minorBidi" w:hAnsiTheme="minorBidi" w:cstheme="minorBidi"/>
          <w:sz w:val="20"/>
        </w:rPr>
        <w:t xml:space="preserve">, his family </w:t>
      </w:r>
      <w:r w:rsidR="003557D1" w:rsidRPr="003473AB">
        <w:rPr>
          <w:rFonts w:asciiTheme="minorBidi" w:hAnsiTheme="minorBidi" w:cstheme="minorBidi"/>
          <w:sz w:val="20"/>
        </w:rPr>
        <w:t>will receive a</w:t>
      </w:r>
      <w:r w:rsidR="005A17FE" w:rsidRPr="003473AB">
        <w:rPr>
          <w:rFonts w:asciiTheme="minorBidi" w:hAnsiTheme="minorBidi" w:cstheme="minorBidi"/>
          <w:sz w:val="20"/>
        </w:rPr>
        <w:t xml:space="preserve"> proper notification of what happened, and full </w:t>
      </w:r>
      <w:r w:rsidR="00D83786">
        <w:rPr>
          <w:rFonts w:asciiTheme="minorBidi" w:hAnsiTheme="minorBidi" w:cstheme="minorBidi"/>
          <w:sz w:val="20"/>
        </w:rPr>
        <w:t>guidance</w:t>
      </w:r>
      <w:r w:rsidR="00D83786" w:rsidRPr="003473AB">
        <w:rPr>
          <w:rFonts w:asciiTheme="minorBidi" w:hAnsiTheme="minorBidi" w:cstheme="minorBidi"/>
          <w:sz w:val="20"/>
        </w:rPr>
        <w:t xml:space="preserve"> </w:t>
      </w:r>
      <w:r w:rsidR="005A17FE" w:rsidRPr="003473AB">
        <w:rPr>
          <w:rFonts w:asciiTheme="minorBidi" w:hAnsiTheme="minorBidi" w:cstheme="minorBidi"/>
          <w:sz w:val="20"/>
        </w:rPr>
        <w:t xml:space="preserve">and support </w:t>
      </w:r>
      <w:r w:rsidR="003557D1" w:rsidRPr="003473AB">
        <w:rPr>
          <w:rFonts w:asciiTheme="minorBidi" w:hAnsiTheme="minorBidi" w:cstheme="minorBidi"/>
          <w:sz w:val="20"/>
        </w:rPr>
        <w:t>from the</w:t>
      </w:r>
      <w:r w:rsidR="005A17FE" w:rsidRPr="003473AB">
        <w:rPr>
          <w:rFonts w:asciiTheme="minorBidi" w:hAnsiTheme="minorBidi" w:cstheme="minorBidi"/>
          <w:sz w:val="20"/>
        </w:rPr>
        <w:t xml:space="preserve"> relevant</w:t>
      </w:r>
      <w:r w:rsidR="003557D1" w:rsidRPr="003473AB">
        <w:rPr>
          <w:rFonts w:asciiTheme="minorBidi" w:hAnsiTheme="minorBidi" w:cstheme="minorBidi"/>
          <w:sz w:val="20"/>
        </w:rPr>
        <w:t xml:space="preserve"> institutions</w:t>
      </w:r>
      <w:r w:rsidR="005A17FE" w:rsidRPr="003473AB">
        <w:rPr>
          <w:rFonts w:asciiTheme="minorBidi" w:hAnsiTheme="minorBidi" w:cstheme="minorBidi"/>
          <w:sz w:val="20"/>
        </w:rPr>
        <w:t>.</w:t>
      </w:r>
    </w:p>
  </w:footnote>
  <w:footnote w:id="7">
    <w:p w14:paraId="60BEDEB7" w14:textId="3BD4ABB6" w:rsidR="00BB7FA5" w:rsidRPr="003473AB" w:rsidRDefault="00BB7FA5" w:rsidP="003473AB">
      <w:pPr>
        <w:spacing w:line="240" w:lineRule="auto"/>
        <w:rPr>
          <w:rFonts w:asciiTheme="minorBidi" w:hAnsiTheme="minorBidi" w:cstheme="minorBidi"/>
          <w:sz w:val="20"/>
        </w:rPr>
      </w:pPr>
      <w:r w:rsidRPr="003473AB">
        <w:rPr>
          <w:rStyle w:val="FootnoteReference"/>
          <w:rFonts w:asciiTheme="minorBidi" w:hAnsiTheme="minorBidi" w:cstheme="minorBidi"/>
          <w:sz w:val="20"/>
        </w:rPr>
        <w:footnoteRef/>
      </w:r>
      <w:r w:rsidR="005A17FE" w:rsidRPr="003473AB">
        <w:rPr>
          <w:rFonts w:asciiTheme="minorBidi" w:hAnsiTheme="minorBidi" w:cstheme="minorBidi"/>
          <w:sz w:val="20"/>
        </w:rPr>
        <w:t xml:space="preserve"> Alongside the allowances mentioned above, Rabbi Halperin in his article points to the other side of the coin, namely, excessive fear of harming the morale of the soldiers, and evacuating </w:t>
      </w:r>
      <w:r w:rsidR="0069614A" w:rsidRPr="003473AB">
        <w:rPr>
          <w:rFonts w:asciiTheme="minorBidi" w:hAnsiTheme="minorBidi" w:cstheme="minorBidi"/>
          <w:sz w:val="20"/>
        </w:rPr>
        <w:t xml:space="preserve">bodies at any cost based on considerations bordering on hysteria. </w:t>
      </w:r>
      <w:r w:rsidR="005A17FE" w:rsidRPr="003473AB">
        <w:rPr>
          <w:rFonts w:asciiTheme="minorBidi" w:hAnsiTheme="minorBidi" w:cstheme="minorBidi"/>
          <w:sz w:val="20"/>
        </w:rPr>
        <w:t xml:space="preserve">Rabbi Halperin emphasizes the need to thoroughly investigate the facts and the situation on the ground, before a decision is made to desecrate </w:t>
      </w:r>
      <w:r w:rsidR="0069614A" w:rsidRPr="003473AB">
        <w:rPr>
          <w:rFonts w:asciiTheme="minorBidi" w:hAnsiTheme="minorBidi" w:cstheme="minorBidi"/>
          <w:sz w:val="20"/>
        </w:rPr>
        <w:t>Shabbat</w:t>
      </w:r>
      <w:r w:rsidR="005A17FE" w:rsidRPr="003473AB">
        <w:rPr>
          <w:rFonts w:asciiTheme="minorBidi" w:hAnsiTheme="minorBidi" w:cstheme="minorBidi"/>
          <w:sz w:val="20"/>
        </w:rPr>
        <w:t xml:space="preserve"> for the </w:t>
      </w:r>
      <w:r w:rsidR="0069614A" w:rsidRPr="003473AB">
        <w:rPr>
          <w:rFonts w:asciiTheme="minorBidi" w:hAnsiTheme="minorBidi" w:cstheme="minorBidi"/>
          <w:sz w:val="20"/>
        </w:rPr>
        <w:t xml:space="preserve">sake of </w:t>
      </w:r>
      <w:r w:rsidR="002F7E86">
        <w:rPr>
          <w:rFonts w:asciiTheme="minorBidi" w:hAnsiTheme="minorBidi" w:cstheme="minorBidi"/>
          <w:sz w:val="20"/>
        </w:rPr>
        <w:t>removing</w:t>
      </w:r>
      <w:r w:rsidR="002F7E86" w:rsidRPr="003473AB">
        <w:rPr>
          <w:rFonts w:asciiTheme="minorBidi" w:hAnsiTheme="minorBidi" w:cstheme="minorBidi"/>
          <w:sz w:val="20"/>
        </w:rPr>
        <w:t xml:space="preserve"> </w:t>
      </w:r>
      <w:r w:rsidR="0069614A" w:rsidRPr="003473AB">
        <w:rPr>
          <w:rFonts w:asciiTheme="minorBidi" w:hAnsiTheme="minorBidi" w:cstheme="minorBidi"/>
          <w:sz w:val="20"/>
        </w:rPr>
        <w:t xml:space="preserve">a body. See there the various examples of false or exaggerated reports received over the course of the Yom Kippur War and during Operation Peace of the Galilee. </w:t>
      </w:r>
      <w:r w:rsidRPr="003473AB">
        <w:rPr>
          <w:rFonts w:asciiTheme="minorBidi" w:hAnsiTheme="minorBidi" w:cstheme="minorBidi"/>
          <w:sz w:val="20"/>
        </w:rPr>
        <w:t xml:space="preserve"> </w:t>
      </w:r>
    </w:p>
  </w:footnote>
  <w:footnote w:id="8">
    <w:p w14:paraId="1572EFD8" w14:textId="68CC3ECE" w:rsidR="00757EDC" w:rsidRPr="003473AB" w:rsidRDefault="00757EDC" w:rsidP="003473AB">
      <w:pPr>
        <w:spacing w:line="240" w:lineRule="auto"/>
        <w:rPr>
          <w:rFonts w:asciiTheme="minorBidi" w:hAnsiTheme="minorBidi" w:cstheme="minorBidi"/>
          <w:sz w:val="20"/>
        </w:rPr>
      </w:pPr>
      <w:r w:rsidRPr="003473AB">
        <w:rPr>
          <w:rStyle w:val="FootnoteReference"/>
          <w:rFonts w:asciiTheme="minorBidi" w:hAnsiTheme="minorBidi" w:cstheme="minorBidi"/>
          <w:sz w:val="20"/>
        </w:rPr>
        <w:footnoteRef/>
      </w:r>
      <w:r w:rsidR="0069614A" w:rsidRPr="003473AB">
        <w:rPr>
          <w:rFonts w:asciiTheme="minorBidi" w:hAnsiTheme="minorBidi" w:cstheme="minorBidi"/>
          <w:sz w:val="20"/>
        </w:rPr>
        <w:t xml:space="preserve"> See, for example, </w:t>
      </w:r>
      <w:r w:rsidR="0069614A" w:rsidRPr="003473AB">
        <w:rPr>
          <w:rFonts w:asciiTheme="minorBidi" w:hAnsiTheme="minorBidi" w:cstheme="minorBidi"/>
          <w:i/>
          <w:iCs/>
          <w:sz w:val="20"/>
        </w:rPr>
        <w:t xml:space="preserve">Responsa Shevut Ya'akov </w:t>
      </w:r>
      <w:r w:rsidR="0069614A" w:rsidRPr="003473AB">
        <w:rPr>
          <w:rFonts w:asciiTheme="minorBidi" w:hAnsiTheme="minorBidi" w:cstheme="minorBidi"/>
          <w:sz w:val="20"/>
        </w:rPr>
        <w:t xml:space="preserve">(vol. I, no. 14), and the book </w:t>
      </w:r>
      <w:r w:rsidR="0069614A" w:rsidRPr="003473AB">
        <w:rPr>
          <w:rFonts w:asciiTheme="minorBidi" w:hAnsiTheme="minorBidi" w:cstheme="minorBidi"/>
          <w:i/>
          <w:iCs/>
          <w:sz w:val="20"/>
        </w:rPr>
        <w:t xml:space="preserve">Darkhei Chesed </w:t>
      </w:r>
      <w:r w:rsidR="0069614A" w:rsidRPr="003473AB">
        <w:rPr>
          <w:rFonts w:asciiTheme="minorBidi" w:hAnsiTheme="minorBidi" w:cstheme="minorBidi"/>
          <w:sz w:val="20"/>
        </w:rPr>
        <w:t>(chap. 10, sec. 5).</w:t>
      </w:r>
    </w:p>
  </w:footnote>
  <w:footnote w:id="9">
    <w:p w14:paraId="7567F161" w14:textId="4CB88EEC" w:rsidR="00757EDC" w:rsidRPr="003473AB" w:rsidRDefault="00757EDC" w:rsidP="003473AB">
      <w:pPr>
        <w:spacing w:line="240" w:lineRule="auto"/>
        <w:rPr>
          <w:rFonts w:asciiTheme="minorBidi" w:hAnsiTheme="minorBidi" w:cstheme="minorBidi"/>
          <w:sz w:val="20"/>
        </w:rPr>
      </w:pPr>
      <w:r w:rsidRPr="003473AB">
        <w:rPr>
          <w:rStyle w:val="FootnoteReference"/>
          <w:rFonts w:asciiTheme="minorBidi" w:hAnsiTheme="minorBidi" w:cstheme="minorBidi"/>
          <w:sz w:val="20"/>
        </w:rPr>
        <w:footnoteRef/>
      </w:r>
      <w:r w:rsidR="0069614A" w:rsidRPr="003473AB">
        <w:rPr>
          <w:rFonts w:asciiTheme="minorBidi" w:hAnsiTheme="minorBidi" w:cstheme="minorBidi"/>
          <w:sz w:val="20"/>
        </w:rPr>
        <w:t xml:space="preserve"> </w:t>
      </w:r>
      <w:r w:rsidR="00166121">
        <w:rPr>
          <w:rFonts w:asciiTheme="minorBidi" w:hAnsiTheme="minorBidi" w:cstheme="minorBidi"/>
          <w:sz w:val="20"/>
        </w:rPr>
        <w:t>The</w:t>
      </w:r>
      <w:r w:rsidR="0069614A" w:rsidRPr="003473AB">
        <w:rPr>
          <w:rFonts w:asciiTheme="minorBidi" w:hAnsiTheme="minorBidi" w:cstheme="minorBidi"/>
          <w:sz w:val="20"/>
        </w:rPr>
        <w:t xml:space="preserve"> </w:t>
      </w:r>
      <w:r w:rsidR="00CA1A5D">
        <w:rPr>
          <w:rFonts w:asciiTheme="minorBidi" w:hAnsiTheme="minorBidi" w:cstheme="minorBidi"/>
          <w:sz w:val="20"/>
        </w:rPr>
        <w:t xml:space="preserve">Gemara </w:t>
      </w:r>
      <w:r w:rsidR="00166121">
        <w:rPr>
          <w:rFonts w:asciiTheme="minorBidi" w:hAnsiTheme="minorBidi" w:cstheme="minorBidi"/>
          <w:sz w:val="20"/>
        </w:rPr>
        <w:t xml:space="preserve">ostensibly </w:t>
      </w:r>
      <w:r w:rsidR="00CA1A5D">
        <w:rPr>
          <w:rFonts w:asciiTheme="minorBidi" w:hAnsiTheme="minorBidi" w:cstheme="minorBidi"/>
          <w:sz w:val="20"/>
        </w:rPr>
        <w:t xml:space="preserve">rejects the </w:t>
      </w:r>
      <w:r w:rsidR="0069614A" w:rsidRPr="003473AB">
        <w:rPr>
          <w:rFonts w:asciiTheme="minorBidi" w:hAnsiTheme="minorBidi" w:cstheme="minorBidi"/>
          <w:sz w:val="20"/>
        </w:rPr>
        <w:t>possibility of transgressing a minor prohibition in order to save another person from violating a more severe prohibition</w:t>
      </w:r>
      <w:r w:rsidR="00CA1A5D">
        <w:rPr>
          <w:rFonts w:asciiTheme="minorBidi" w:hAnsiTheme="minorBidi" w:cstheme="minorBidi"/>
          <w:sz w:val="20"/>
        </w:rPr>
        <w:t>;</w:t>
      </w:r>
      <w:r w:rsidR="0069614A" w:rsidRPr="003473AB">
        <w:rPr>
          <w:rFonts w:asciiTheme="minorBidi" w:hAnsiTheme="minorBidi" w:cstheme="minorBidi"/>
          <w:sz w:val="20"/>
        </w:rPr>
        <w:t xml:space="preserve"> we do not "tell a person to sin in order that your neighbor should gain thereby" (</w:t>
      </w:r>
      <w:r w:rsidR="0069614A" w:rsidRPr="003473AB">
        <w:rPr>
          <w:rFonts w:asciiTheme="minorBidi" w:hAnsiTheme="minorBidi" w:cstheme="minorBidi"/>
          <w:i/>
          <w:iCs/>
          <w:sz w:val="20"/>
        </w:rPr>
        <w:t xml:space="preserve">Shabbat </w:t>
      </w:r>
      <w:r w:rsidR="0069614A" w:rsidRPr="003473AB">
        <w:rPr>
          <w:rFonts w:asciiTheme="minorBidi" w:hAnsiTheme="minorBidi" w:cstheme="minorBidi"/>
          <w:sz w:val="20"/>
        </w:rPr>
        <w:t xml:space="preserve">4a). But Rabbi Navon was aware of this, and </w:t>
      </w:r>
      <w:r w:rsidR="00E03DFB">
        <w:rPr>
          <w:rFonts w:asciiTheme="minorBidi" w:hAnsiTheme="minorBidi" w:cstheme="minorBidi"/>
          <w:sz w:val="20"/>
        </w:rPr>
        <w:t>demonstrated</w:t>
      </w:r>
      <w:r w:rsidR="00E03DFB" w:rsidRPr="003473AB">
        <w:rPr>
          <w:rFonts w:asciiTheme="minorBidi" w:hAnsiTheme="minorBidi" w:cstheme="minorBidi"/>
          <w:sz w:val="20"/>
        </w:rPr>
        <w:t xml:space="preserve"> </w:t>
      </w:r>
      <w:r w:rsidR="0069614A" w:rsidRPr="003473AB">
        <w:rPr>
          <w:rFonts w:asciiTheme="minorBidi" w:hAnsiTheme="minorBidi" w:cstheme="minorBidi"/>
          <w:sz w:val="20"/>
        </w:rPr>
        <w:t xml:space="preserve">from the words of the </w:t>
      </w:r>
      <w:r w:rsidR="00E03DFB">
        <w:rPr>
          <w:rFonts w:asciiTheme="minorBidi" w:hAnsiTheme="minorBidi" w:cstheme="minorBidi"/>
          <w:i/>
          <w:iCs/>
          <w:sz w:val="20"/>
        </w:rPr>
        <w:t>p</w:t>
      </w:r>
      <w:r w:rsidR="00E03DFB" w:rsidRPr="003473AB">
        <w:rPr>
          <w:rFonts w:asciiTheme="minorBidi" w:hAnsiTheme="minorBidi" w:cstheme="minorBidi"/>
          <w:i/>
          <w:iCs/>
          <w:sz w:val="20"/>
        </w:rPr>
        <w:t>oskim</w:t>
      </w:r>
      <w:r w:rsidR="00E03DFB" w:rsidRPr="003473AB">
        <w:rPr>
          <w:rFonts w:asciiTheme="minorBidi" w:hAnsiTheme="minorBidi" w:cstheme="minorBidi"/>
          <w:sz w:val="20"/>
        </w:rPr>
        <w:t xml:space="preserve"> </w:t>
      </w:r>
      <w:r w:rsidR="0069614A" w:rsidRPr="003473AB">
        <w:rPr>
          <w:rFonts w:asciiTheme="minorBidi" w:hAnsiTheme="minorBidi" w:cstheme="minorBidi"/>
          <w:sz w:val="20"/>
        </w:rPr>
        <w:t xml:space="preserve">that in particularly serious cases, one should commit a minor sin in order save another person from </w:t>
      </w:r>
      <w:r w:rsidR="003B77B7" w:rsidRPr="003473AB">
        <w:rPr>
          <w:rFonts w:asciiTheme="minorBidi" w:hAnsiTheme="minorBidi" w:cstheme="minorBidi"/>
          <w:sz w:val="20"/>
        </w:rPr>
        <w:t xml:space="preserve">transgressing a prohibition, and in his words:  </w:t>
      </w:r>
      <w:r w:rsidR="0069614A" w:rsidRPr="003473AB">
        <w:rPr>
          <w:rFonts w:asciiTheme="minorBidi" w:hAnsiTheme="minorBidi" w:cstheme="minorBidi"/>
          <w:sz w:val="20"/>
        </w:rPr>
        <w:t xml:space="preserve">"Even though they said in the </w:t>
      </w:r>
      <w:r w:rsidR="003B77B7" w:rsidRPr="003473AB">
        <w:rPr>
          <w:rFonts w:asciiTheme="minorBidi" w:hAnsiTheme="minorBidi" w:cstheme="minorBidi"/>
          <w:sz w:val="20"/>
        </w:rPr>
        <w:t xml:space="preserve">Gemara: 'We do not say to a person: Sin, in order that your neighbor may gain thereby,' nevertheless, we find that they permitted freeing a non-Jewish slave in order to fulfill the </w:t>
      </w:r>
      <w:r w:rsidR="003B77B7" w:rsidRPr="00532AF3">
        <w:rPr>
          <w:rFonts w:asciiTheme="minorBidi" w:hAnsiTheme="minorBidi" w:cstheme="minorBidi"/>
          <w:sz w:val="20"/>
        </w:rPr>
        <w:t>mitzva</w:t>
      </w:r>
      <w:r w:rsidR="003B77B7" w:rsidRPr="003473AB">
        <w:rPr>
          <w:rFonts w:asciiTheme="minorBidi" w:hAnsiTheme="minorBidi" w:cstheme="minorBidi"/>
          <w:i/>
          <w:iCs/>
          <w:sz w:val="20"/>
        </w:rPr>
        <w:t xml:space="preserve"> </w:t>
      </w:r>
      <w:r w:rsidR="003B77B7" w:rsidRPr="003473AB">
        <w:rPr>
          <w:rFonts w:asciiTheme="minorBidi" w:hAnsiTheme="minorBidi" w:cstheme="minorBidi"/>
          <w:sz w:val="20"/>
        </w:rPr>
        <w:t xml:space="preserve">of procreation, which is a great </w:t>
      </w:r>
      <w:r w:rsidR="003B77B7" w:rsidRPr="00532AF3">
        <w:rPr>
          <w:rFonts w:asciiTheme="minorBidi" w:hAnsiTheme="minorBidi" w:cstheme="minorBidi"/>
          <w:sz w:val="20"/>
        </w:rPr>
        <w:t>mitzva</w:t>
      </w:r>
      <w:r w:rsidR="003B77B7" w:rsidRPr="003473AB">
        <w:rPr>
          <w:rFonts w:asciiTheme="minorBidi" w:hAnsiTheme="minorBidi" w:cstheme="minorBidi"/>
          <w:sz w:val="20"/>
        </w:rPr>
        <w:t xml:space="preserve"> (though there are </w:t>
      </w:r>
      <w:r w:rsidR="003B77B7" w:rsidRPr="003473AB">
        <w:rPr>
          <w:rFonts w:asciiTheme="minorBidi" w:hAnsiTheme="minorBidi" w:cstheme="minorBidi"/>
          <w:i/>
          <w:iCs/>
          <w:sz w:val="20"/>
        </w:rPr>
        <w:t>Rishonim</w:t>
      </w:r>
      <w:r w:rsidR="003B77B7" w:rsidRPr="003473AB">
        <w:rPr>
          <w:rFonts w:asciiTheme="minorBidi" w:hAnsiTheme="minorBidi" w:cstheme="minorBidi"/>
          <w:sz w:val="20"/>
        </w:rPr>
        <w:t xml:space="preserve"> who understand that this is not a full-fledged prohibition). The </w:t>
      </w:r>
      <w:r w:rsidR="003B77B7" w:rsidRPr="003473AB">
        <w:rPr>
          <w:rFonts w:asciiTheme="minorBidi" w:hAnsiTheme="minorBidi" w:cstheme="minorBidi"/>
          <w:i/>
          <w:iCs/>
          <w:sz w:val="20"/>
        </w:rPr>
        <w:t>Beit Yosef</w:t>
      </w:r>
      <w:r w:rsidR="003B77B7" w:rsidRPr="003473AB">
        <w:rPr>
          <w:rFonts w:asciiTheme="minorBidi" w:hAnsiTheme="minorBidi" w:cstheme="minorBidi"/>
          <w:sz w:val="20"/>
        </w:rPr>
        <w:t xml:space="preserve"> brings support from this law that in a situation involving a great prohibition, as in the case of </w:t>
      </w:r>
      <w:r w:rsidR="008D6051">
        <w:rPr>
          <w:rFonts w:asciiTheme="minorBidi" w:hAnsiTheme="minorBidi" w:cstheme="minorBidi"/>
          <w:sz w:val="20"/>
        </w:rPr>
        <w:t>a</w:t>
      </w:r>
      <w:r w:rsidR="008D6051" w:rsidRPr="003473AB">
        <w:rPr>
          <w:rFonts w:asciiTheme="minorBidi" w:hAnsiTheme="minorBidi" w:cstheme="minorBidi"/>
          <w:sz w:val="20"/>
        </w:rPr>
        <w:t xml:space="preserve"> </w:t>
      </w:r>
      <w:r w:rsidR="003B77B7" w:rsidRPr="003473AB">
        <w:rPr>
          <w:rFonts w:asciiTheme="minorBidi" w:hAnsiTheme="minorBidi" w:cstheme="minorBidi"/>
          <w:sz w:val="20"/>
        </w:rPr>
        <w:t xml:space="preserve">young woman who will desecrate Shabbat all her life if we do not save her, it is considered a great prohibition even in relation to the prohibition of Shabbat. </w:t>
      </w:r>
      <w:r w:rsidR="0069614A" w:rsidRPr="003473AB">
        <w:rPr>
          <w:rFonts w:asciiTheme="minorBidi" w:hAnsiTheme="minorBidi" w:cstheme="minorBidi"/>
          <w:sz w:val="20"/>
        </w:rPr>
        <w:t xml:space="preserve">And it seems to us that in this case, </w:t>
      </w:r>
      <w:r w:rsidR="003B77B7" w:rsidRPr="003473AB">
        <w:rPr>
          <w:rFonts w:asciiTheme="minorBidi" w:hAnsiTheme="minorBidi" w:cstheme="minorBidi"/>
          <w:sz w:val="20"/>
        </w:rPr>
        <w:t xml:space="preserve">where </w:t>
      </w:r>
      <w:r w:rsidR="0069614A" w:rsidRPr="003473AB">
        <w:rPr>
          <w:rFonts w:asciiTheme="minorBidi" w:hAnsiTheme="minorBidi" w:cstheme="minorBidi"/>
          <w:sz w:val="20"/>
        </w:rPr>
        <w:t xml:space="preserve">failure to </w:t>
      </w:r>
      <w:r w:rsidR="00166121">
        <w:rPr>
          <w:rFonts w:asciiTheme="minorBidi" w:hAnsiTheme="minorBidi" w:cstheme="minorBidi"/>
          <w:sz w:val="20"/>
        </w:rPr>
        <w:t>remove [the body]</w:t>
      </w:r>
      <w:r w:rsidR="00166121" w:rsidRPr="003473AB">
        <w:rPr>
          <w:rFonts w:asciiTheme="minorBidi" w:hAnsiTheme="minorBidi" w:cstheme="minorBidi"/>
          <w:sz w:val="20"/>
        </w:rPr>
        <w:t xml:space="preserve"> </w:t>
      </w:r>
      <w:r w:rsidR="0069614A" w:rsidRPr="003473AB">
        <w:rPr>
          <w:rFonts w:asciiTheme="minorBidi" w:hAnsiTheme="minorBidi" w:cstheme="minorBidi"/>
          <w:sz w:val="20"/>
        </w:rPr>
        <w:t xml:space="preserve">will result in non-identification and hence a situation of </w:t>
      </w:r>
      <w:r w:rsidR="003B77B7" w:rsidRPr="003473AB">
        <w:rPr>
          <w:rFonts w:asciiTheme="minorBidi" w:hAnsiTheme="minorBidi" w:cstheme="minorBidi"/>
          <w:sz w:val="20"/>
        </w:rPr>
        <w:t xml:space="preserve">a </w:t>
      </w:r>
      <w:r w:rsidR="0069614A" w:rsidRPr="003473AB">
        <w:rPr>
          <w:rFonts w:asciiTheme="minorBidi" w:hAnsiTheme="minorBidi" w:cstheme="minorBidi"/>
          <w:sz w:val="20"/>
        </w:rPr>
        <w:t xml:space="preserve">great </w:t>
      </w:r>
      <w:r w:rsidR="003B77B7" w:rsidRPr="003473AB">
        <w:rPr>
          <w:rFonts w:asciiTheme="minorBidi" w:hAnsiTheme="minorBidi" w:cstheme="minorBidi"/>
          <w:sz w:val="20"/>
        </w:rPr>
        <w:t>stumbling block</w:t>
      </w:r>
      <w:r w:rsidR="0069614A" w:rsidRPr="003473AB">
        <w:rPr>
          <w:rFonts w:asciiTheme="minorBidi" w:hAnsiTheme="minorBidi" w:cstheme="minorBidi"/>
          <w:sz w:val="20"/>
        </w:rPr>
        <w:t xml:space="preserve"> for those concerned</w:t>
      </w:r>
      <w:r w:rsidR="003B77B7" w:rsidRPr="003473AB">
        <w:rPr>
          <w:rFonts w:asciiTheme="minorBidi" w:hAnsiTheme="minorBidi" w:cstheme="minorBidi"/>
          <w:sz w:val="20"/>
        </w:rPr>
        <w:t>, we can add this rationale as an argument for allowance."</w:t>
      </w:r>
      <w:r w:rsidRPr="003473AB">
        <w:rPr>
          <w:rFonts w:asciiTheme="minorBidi" w:hAnsiTheme="minorBidi" w:cstheme="minorBidi"/>
          <w:sz w:val="20"/>
        </w:rPr>
        <w:t xml:space="preserve"> </w:t>
      </w:r>
    </w:p>
  </w:footnote>
  <w:footnote w:id="10">
    <w:p w14:paraId="456E074A" w14:textId="6179B79F" w:rsidR="0006456B" w:rsidRPr="00532AF3" w:rsidRDefault="0006456B" w:rsidP="00532AF3">
      <w:pPr>
        <w:pStyle w:val="FootnoteText"/>
        <w:spacing w:line="240" w:lineRule="auto"/>
        <w:rPr>
          <w:rFonts w:asciiTheme="minorBidi" w:hAnsiTheme="minorBidi" w:cstheme="minorBidi"/>
        </w:rPr>
      </w:pPr>
      <w:r w:rsidRPr="00532AF3">
        <w:rPr>
          <w:rStyle w:val="FootnoteReference"/>
          <w:rFonts w:asciiTheme="minorBidi" w:hAnsiTheme="minorBidi" w:cstheme="minorBidi"/>
        </w:rPr>
        <w:footnoteRef/>
      </w:r>
      <w:r w:rsidRPr="00532AF3">
        <w:rPr>
          <w:rFonts w:asciiTheme="minorBidi" w:hAnsiTheme="minorBidi" w:cstheme="minorBidi"/>
        </w:rPr>
        <w:t xml:space="preserve"> Available on the Yeshiva website </w:t>
      </w:r>
      <w:hyperlink r:id="rId2" w:history="1">
        <w:r w:rsidRPr="00532AF3">
          <w:rPr>
            <w:rStyle w:val="Hyperlink"/>
            <w:rFonts w:asciiTheme="minorBidi" w:hAnsiTheme="minorBidi" w:cstheme="minorBidi"/>
          </w:rPr>
          <w:t>here</w:t>
        </w:r>
      </w:hyperlink>
      <w:r w:rsidRPr="00532AF3">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4978201">
    <w:abstractNumId w:val="35"/>
  </w:num>
  <w:num w:numId="2" w16cid:durableId="350255846">
    <w:abstractNumId w:val="21"/>
  </w:num>
  <w:num w:numId="3" w16cid:durableId="1644626004">
    <w:abstractNumId w:val="23"/>
  </w:num>
  <w:num w:numId="4" w16cid:durableId="1397124556">
    <w:abstractNumId w:val="24"/>
  </w:num>
  <w:num w:numId="5" w16cid:durableId="1805343041">
    <w:abstractNumId w:val="33"/>
  </w:num>
  <w:num w:numId="6" w16cid:durableId="678316801">
    <w:abstractNumId w:val="22"/>
  </w:num>
  <w:num w:numId="7" w16cid:durableId="1407607048">
    <w:abstractNumId w:val="9"/>
  </w:num>
  <w:num w:numId="8" w16cid:durableId="1034428459">
    <w:abstractNumId w:val="11"/>
  </w:num>
  <w:num w:numId="9" w16cid:durableId="1813643530">
    <w:abstractNumId w:val="36"/>
  </w:num>
  <w:num w:numId="10" w16cid:durableId="160898040">
    <w:abstractNumId w:val="28"/>
  </w:num>
  <w:num w:numId="11" w16cid:durableId="101924143">
    <w:abstractNumId w:val="1"/>
  </w:num>
  <w:num w:numId="12" w16cid:durableId="1555695754">
    <w:abstractNumId w:val="29"/>
  </w:num>
  <w:num w:numId="13" w16cid:durableId="2036999835">
    <w:abstractNumId w:val="18"/>
  </w:num>
  <w:num w:numId="14" w16cid:durableId="1323702471">
    <w:abstractNumId w:val="40"/>
  </w:num>
  <w:num w:numId="15" w16cid:durableId="1651668831">
    <w:abstractNumId w:val="10"/>
  </w:num>
  <w:num w:numId="16" w16cid:durableId="1767383122">
    <w:abstractNumId w:val="32"/>
  </w:num>
  <w:num w:numId="17" w16cid:durableId="389236344">
    <w:abstractNumId w:val="26"/>
  </w:num>
  <w:num w:numId="18" w16cid:durableId="1580476880">
    <w:abstractNumId w:val="41"/>
  </w:num>
  <w:num w:numId="19" w16cid:durableId="1122308355">
    <w:abstractNumId w:val="27"/>
  </w:num>
  <w:num w:numId="20" w16cid:durableId="1206023891">
    <w:abstractNumId w:val="12"/>
  </w:num>
  <w:num w:numId="21" w16cid:durableId="393506131">
    <w:abstractNumId w:val="0"/>
  </w:num>
  <w:num w:numId="22" w16cid:durableId="2038654370">
    <w:abstractNumId w:val="17"/>
  </w:num>
  <w:num w:numId="23" w16cid:durableId="668946626">
    <w:abstractNumId w:val="2"/>
  </w:num>
  <w:num w:numId="24" w16cid:durableId="645620953">
    <w:abstractNumId w:val="8"/>
  </w:num>
  <w:num w:numId="25" w16cid:durableId="1876887553">
    <w:abstractNumId w:val="7"/>
  </w:num>
  <w:num w:numId="26" w16cid:durableId="1406999004">
    <w:abstractNumId w:val="5"/>
  </w:num>
  <w:num w:numId="27" w16cid:durableId="1813057125">
    <w:abstractNumId w:val="20"/>
  </w:num>
  <w:num w:numId="28" w16cid:durableId="1341851120">
    <w:abstractNumId w:val="37"/>
  </w:num>
  <w:num w:numId="29" w16cid:durableId="1310944544">
    <w:abstractNumId w:val="30"/>
  </w:num>
  <w:num w:numId="30" w16cid:durableId="1860728841">
    <w:abstractNumId w:val="16"/>
  </w:num>
  <w:num w:numId="31" w16cid:durableId="1583492795">
    <w:abstractNumId w:val="38"/>
  </w:num>
  <w:num w:numId="32" w16cid:durableId="496069589">
    <w:abstractNumId w:val="43"/>
  </w:num>
  <w:num w:numId="33" w16cid:durableId="1588344328">
    <w:abstractNumId w:val="3"/>
  </w:num>
  <w:num w:numId="34" w16cid:durableId="276764456">
    <w:abstractNumId w:val="15"/>
  </w:num>
  <w:num w:numId="35" w16cid:durableId="1061975470">
    <w:abstractNumId w:val="39"/>
  </w:num>
  <w:num w:numId="36" w16cid:durableId="1868908860">
    <w:abstractNumId w:val="6"/>
  </w:num>
  <w:num w:numId="37" w16cid:durableId="562757837">
    <w:abstractNumId w:val="19"/>
  </w:num>
  <w:num w:numId="38" w16cid:durableId="1680817560">
    <w:abstractNumId w:val="4"/>
  </w:num>
  <w:num w:numId="39" w16cid:durableId="1059130394">
    <w:abstractNumId w:val="14"/>
  </w:num>
  <w:num w:numId="40" w16cid:durableId="1236863119">
    <w:abstractNumId w:val="31"/>
  </w:num>
  <w:num w:numId="41" w16cid:durableId="2099710569">
    <w:abstractNumId w:val="34"/>
  </w:num>
  <w:num w:numId="42" w16cid:durableId="1377848270">
    <w:abstractNumId w:val="13"/>
  </w:num>
  <w:num w:numId="43" w16cid:durableId="1010982774">
    <w:abstractNumId w:val="42"/>
  </w:num>
  <w:num w:numId="44" w16cid:durableId="197478256">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EF4"/>
    <w:rsid w:val="000208C3"/>
    <w:rsid w:val="00020B76"/>
    <w:rsid w:val="00021134"/>
    <w:rsid w:val="000217E0"/>
    <w:rsid w:val="00021A41"/>
    <w:rsid w:val="00021EB9"/>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A6"/>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083"/>
    <w:rsid w:val="000643E5"/>
    <w:rsid w:val="0006456B"/>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2A7"/>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4AF"/>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422E"/>
    <w:rsid w:val="000B46C7"/>
    <w:rsid w:val="000B48E1"/>
    <w:rsid w:val="000B4A28"/>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113"/>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86"/>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4AA"/>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BF8"/>
    <w:rsid w:val="00155CAF"/>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121"/>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736"/>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B89"/>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5999"/>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16"/>
    <w:rsid w:val="001F4DCE"/>
    <w:rsid w:val="001F562D"/>
    <w:rsid w:val="001F5988"/>
    <w:rsid w:val="001F5C25"/>
    <w:rsid w:val="001F5F6F"/>
    <w:rsid w:val="001F62F1"/>
    <w:rsid w:val="001F6854"/>
    <w:rsid w:val="001F68CC"/>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891"/>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8F4"/>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1B9"/>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B49"/>
    <w:rsid w:val="002A0368"/>
    <w:rsid w:val="002A05A3"/>
    <w:rsid w:val="002A0C58"/>
    <w:rsid w:val="002A0C8A"/>
    <w:rsid w:val="002A0E6F"/>
    <w:rsid w:val="002A1015"/>
    <w:rsid w:val="002A1FA8"/>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1151"/>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575"/>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2F7E86"/>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6F03"/>
    <w:rsid w:val="0032746B"/>
    <w:rsid w:val="00327F66"/>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3AB"/>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409"/>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33CE"/>
    <w:rsid w:val="00363E68"/>
    <w:rsid w:val="003640CF"/>
    <w:rsid w:val="00364AEB"/>
    <w:rsid w:val="00364D50"/>
    <w:rsid w:val="003652F5"/>
    <w:rsid w:val="0036531A"/>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63C"/>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B9A"/>
    <w:rsid w:val="00396340"/>
    <w:rsid w:val="0039682F"/>
    <w:rsid w:val="00396C7D"/>
    <w:rsid w:val="003971A9"/>
    <w:rsid w:val="003974DE"/>
    <w:rsid w:val="003A07F9"/>
    <w:rsid w:val="003A146A"/>
    <w:rsid w:val="003A1C96"/>
    <w:rsid w:val="003A1F06"/>
    <w:rsid w:val="003A2352"/>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4DE"/>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D57"/>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13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5E58"/>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63"/>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6D3"/>
    <w:rsid w:val="00473887"/>
    <w:rsid w:val="004739C5"/>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5C1"/>
    <w:rsid w:val="004A25EF"/>
    <w:rsid w:val="004A2636"/>
    <w:rsid w:val="004A3404"/>
    <w:rsid w:val="004A3A01"/>
    <w:rsid w:val="004A402E"/>
    <w:rsid w:val="004A4224"/>
    <w:rsid w:val="004A4A56"/>
    <w:rsid w:val="004A4FAC"/>
    <w:rsid w:val="004A5161"/>
    <w:rsid w:val="004A5813"/>
    <w:rsid w:val="004A685F"/>
    <w:rsid w:val="004A69A7"/>
    <w:rsid w:val="004A6DDE"/>
    <w:rsid w:val="004A6F99"/>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C8B"/>
    <w:rsid w:val="004B3D21"/>
    <w:rsid w:val="004B4031"/>
    <w:rsid w:val="004B4485"/>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3CC"/>
    <w:rsid w:val="004C6548"/>
    <w:rsid w:val="004C673E"/>
    <w:rsid w:val="004C6859"/>
    <w:rsid w:val="004C6C9E"/>
    <w:rsid w:val="004C7391"/>
    <w:rsid w:val="004C73F0"/>
    <w:rsid w:val="004C7938"/>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016"/>
    <w:rsid w:val="004E45D9"/>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0F8E"/>
    <w:rsid w:val="004F1D10"/>
    <w:rsid w:val="004F2675"/>
    <w:rsid w:val="004F312C"/>
    <w:rsid w:val="004F33F1"/>
    <w:rsid w:val="004F3552"/>
    <w:rsid w:val="004F371A"/>
    <w:rsid w:val="004F3A80"/>
    <w:rsid w:val="004F588A"/>
    <w:rsid w:val="004F5899"/>
    <w:rsid w:val="004F58B7"/>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8F5"/>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AF3"/>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400BF"/>
    <w:rsid w:val="00540168"/>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291E"/>
    <w:rsid w:val="00552AD7"/>
    <w:rsid w:val="00552F8F"/>
    <w:rsid w:val="005533A9"/>
    <w:rsid w:val="0055404F"/>
    <w:rsid w:val="00554357"/>
    <w:rsid w:val="005558CE"/>
    <w:rsid w:val="00555BE3"/>
    <w:rsid w:val="0055669B"/>
    <w:rsid w:val="0055683D"/>
    <w:rsid w:val="00556A4E"/>
    <w:rsid w:val="005571A7"/>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906A3"/>
    <w:rsid w:val="005909D1"/>
    <w:rsid w:val="005909D5"/>
    <w:rsid w:val="00590C85"/>
    <w:rsid w:val="00590C93"/>
    <w:rsid w:val="005910B5"/>
    <w:rsid w:val="005917DB"/>
    <w:rsid w:val="00591B70"/>
    <w:rsid w:val="005924C7"/>
    <w:rsid w:val="005936C1"/>
    <w:rsid w:val="00593799"/>
    <w:rsid w:val="00593838"/>
    <w:rsid w:val="005939D8"/>
    <w:rsid w:val="00593BC5"/>
    <w:rsid w:val="00594232"/>
    <w:rsid w:val="005946FA"/>
    <w:rsid w:val="00594DE2"/>
    <w:rsid w:val="00594E53"/>
    <w:rsid w:val="00594FB5"/>
    <w:rsid w:val="005950DF"/>
    <w:rsid w:val="00595347"/>
    <w:rsid w:val="00596250"/>
    <w:rsid w:val="00596380"/>
    <w:rsid w:val="00596665"/>
    <w:rsid w:val="00596AEB"/>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7FE"/>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BFF"/>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5D6"/>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AC9"/>
    <w:rsid w:val="00604D0F"/>
    <w:rsid w:val="00605193"/>
    <w:rsid w:val="00605458"/>
    <w:rsid w:val="006058D5"/>
    <w:rsid w:val="00605CA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648"/>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C40"/>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A20"/>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75D"/>
    <w:rsid w:val="00665932"/>
    <w:rsid w:val="00666114"/>
    <w:rsid w:val="006661C8"/>
    <w:rsid w:val="006667FC"/>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0A1"/>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65"/>
    <w:rsid w:val="006878E0"/>
    <w:rsid w:val="00687A3A"/>
    <w:rsid w:val="006903E1"/>
    <w:rsid w:val="006909C0"/>
    <w:rsid w:val="00691090"/>
    <w:rsid w:val="006913C8"/>
    <w:rsid w:val="0069142C"/>
    <w:rsid w:val="006918C0"/>
    <w:rsid w:val="00691D8F"/>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650"/>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FD"/>
    <w:rsid w:val="006D290A"/>
    <w:rsid w:val="006D29FE"/>
    <w:rsid w:val="006D2B61"/>
    <w:rsid w:val="006D32B4"/>
    <w:rsid w:val="006D34FA"/>
    <w:rsid w:val="006D4D1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93"/>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85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19A"/>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1FB1"/>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CEE"/>
    <w:rsid w:val="0077427A"/>
    <w:rsid w:val="0077523C"/>
    <w:rsid w:val="007752F7"/>
    <w:rsid w:val="007758B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433"/>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038"/>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266"/>
    <w:rsid w:val="007B141A"/>
    <w:rsid w:val="007B1942"/>
    <w:rsid w:val="007B2151"/>
    <w:rsid w:val="007B2E56"/>
    <w:rsid w:val="007B4502"/>
    <w:rsid w:val="007B4565"/>
    <w:rsid w:val="007B5503"/>
    <w:rsid w:val="007B55E2"/>
    <w:rsid w:val="007B5A52"/>
    <w:rsid w:val="007B5A91"/>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3FC"/>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09"/>
    <w:rsid w:val="00803ECF"/>
    <w:rsid w:val="00804E0E"/>
    <w:rsid w:val="0080555E"/>
    <w:rsid w:val="00805A7D"/>
    <w:rsid w:val="0080616F"/>
    <w:rsid w:val="00806696"/>
    <w:rsid w:val="008066E4"/>
    <w:rsid w:val="008068E2"/>
    <w:rsid w:val="00806F6B"/>
    <w:rsid w:val="00807790"/>
    <w:rsid w:val="00810811"/>
    <w:rsid w:val="00810AFC"/>
    <w:rsid w:val="00810B93"/>
    <w:rsid w:val="00810E9F"/>
    <w:rsid w:val="00812457"/>
    <w:rsid w:val="00812523"/>
    <w:rsid w:val="0081283D"/>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04B"/>
    <w:rsid w:val="008238D4"/>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54E5"/>
    <w:rsid w:val="00835947"/>
    <w:rsid w:val="00835BE1"/>
    <w:rsid w:val="00836045"/>
    <w:rsid w:val="008365BC"/>
    <w:rsid w:val="008368CD"/>
    <w:rsid w:val="00836E3A"/>
    <w:rsid w:val="0083720E"/>
    <w:rsid w:val="008373E9"/>
    <w:rsid w:val="00837B2B"/>
    <w:rsid w:val="00840426"/>
    <w:rsid w:val="00840906"/>
    <w:rsid w:val="008427F7"/>
    <w:rsid w:val="00842989"/>
    <w:rsid w:val="008433B6"/>
    <w:rsid w:val="00843998"/>
    <w:rsid w:val="00843E2B"/>
    <w:rsid w:val="0084413C"/>
    <w:rsid w:val="00844304"/>
    <w:rsid w:val="00844599"/>
    <w:rsid w:val="00844C77"/>
    <w:rsid w:val="0084532C"/>
    <w:rsid w:val="00845522"/>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AAE"/>
    <w:rsid w:val="00865FF4"/>
    <w:rsid w:val="00866331"/>
    <w:rsid w:val="008664E0"/>
    <w:rsid w:val="008669BC"/>
    <w:rsid w:val="00866F23"/>
    <w:rsid w:val="0086742A"/>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3A3"/>
    <w:rsid w:val="00883879"/>
    <w:rsid w:val="00883C28"/>
    <w:rsid w:val="00883D61"/>
    <w:rsid w:val="00883E3E"/>
    <w:rsid w:val="008840B4"/>
    <w:rsid w:val="0088459E"/>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32A"/>
    <w:rsid w:val="008936C5"/>
    <w:rsid w:val="0089387F"/>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8A2"/>
    <w:rsid w:val="008A6A8A"/>
    <w:rsid w:val="008A6B8B"/>
    <w:rsid w:val="008B028A"/>
    <w:rsid w:val="008B0BF1"/>
    <w:rsid w:val="008B0FDD"/>
    <w:rsid w:val="008B147C"/>
    <w:rsid w:val="008B1570"/>
    <w:rsid w:val="008B162F"/>
    <w:rsid w:val="008B211F"/>
    <w:rsid w:val="008B2659"/>
    <w:rsid w:val="008B28B2"/>
    <w:rsid w:val="008B2A09"/>
    <w:rsid w:val="008B3AC2"/>
    <w:rsid w:val="008B3ADC"/>
    <w:rsid w:val="008B45CF"/>
    <w:rsid w:val="008B49C1"/>
    <w:rsid w:val="008B49DE"/>
    <w:rsid w:val="008B5168"/>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4A0"/>
    <w:rsid w:val="008D05D5"/>
    <w:rsid w:val="008D077B"/>
    <w:rsid w:val="008D1146"/>
    <w:rsid w:val="008D2005"/>
    <w:rsid w:val="008D206A"/>
    <w:rsid w:val="008D232B"/>
    <w:rsid w:val="008D2CEE"/>
    <w:rsid w:val="008D2DD8"/>
    <w:rsid w:val="008D31BF"/>
    <w:rsid w:val="008D36AA"/>
    <w:rsid w:val="008D3CF1"/>
    <w:rsid w:val="008D3E27"/>
    <w:rsid w:val="008D44BF"/>
    <w:rsid w:val="008D4562"/>
    <w:rsid w:val="008D4A1F"/>
    <w:rsid w:val="008D5732"/>
    <w:rsid w:val="008D585B"/>
    <w:rsid w:val="008D5A5B"/>
    <w:rsid w:val="008D6051"/>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2E95"/>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0D0A"/>
    <w:rsid w:val="00901175"/>
    <w:rsid w:val="009016F2"/>
    <w:rsid w:val="00901818"/>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04"/>
    <w:rsid w:val="00956047"/>
    <w:rsid w:val="009565DE"/>
    <w:rsid w:val="00956625"/>
    <w:rsid w:val="00956A73"/>
    <w:rsid w:val="00956E69"/>
    <w:rsid w:val="00957028"/>
    <w:rsid w:val="00957318"/>
    <w:rsid w:val="009573A1"/>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448F"/>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C0F"/>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B1B"/>
    <w:rsid w:val="00997D6F"/>
    <w:rsid w:val="009A0200"/>
    <w:rsid w:val="009A05C1"/>
    <w:rsid w:val="009A09BA"/>
    <w:rsid w:val="009A0BA4"/>
    <w:rsid w:val="009A1556"/>
    <w:rsid w:val="009A1788"/>
    <w:rsid w:val="009A1E31"/>
    <w:rsid w:val="009A2027"/>
    <w:rsid w:val="009A208E"/>
    <w:rsid w:val="009A2366"/>
    <w:rsid w:val="009A23C2"/>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393"/>
    <w:rsid w:val="009B28C4"/>
    <w:rsid w:val="009B2A04"/>
    <w:rsid w:val="009B2DF7"/>
    <w:rsid w:val="009B314D"/>
    <w:rsid w:val="009B3A4B"/>
    <w:rsid w:val="009B3BA7"/>
    <w:rsid w:val="009B3D25"/>
    <w:rsid w:val="009B4312"/>
    <w:rsid w:val="009B4364"/>
    <w:rsid w:val="009B4651"/>
    <w:rsid w:val="009B48F2"/>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7E2"/>
    <w:rsid w:val="009C7A56"/>
    <w:rsid w:val="009C7C3A"/>
    <w:rsid w:val="009C7D1A"/>
    <w:rsid w:val="009D0303"/>
    <w:rsid w:val="009D0919"/>
    <w:rsid w:val="009D0B5A"/>
    <w:rsid w:val="009D173E"/>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E755B"/>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58D"/>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B9B"/>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2B66"/>
    <w:rsid w:val="00A23512"/>
    <w:rsid w:val="00A23677"/>
    <w:rsid w:val="00A23928"/>
    <w:rsid w:val="00A23964"/>
    <w:rsid w:val="00A243CE"/>
    <w:rsid w:val="00A244E1"/>
    <w:rsid w:val="00A24603"/>
    <w:rsid w:val="00A2472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456"/>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CF9"/>
    <w:rsid w:val="00A72F1B"/>
    <w:rsid w:val="00A73795"/>
    <w:rsid w:val="00A73D7D"/>
    <w:rsid w:val="00A73E6C"/>
    <w:rsid w:val="00A74AAB"/>
    <w:rsid w:val="00A75387"/>
    <w:rsid w:val="00A75A02"/>
    <w:rsid w:val="00A75B32"/>
    <w:rsid w:val="00A7616F"/>
    <w:rsid w:val="00A76532"/>
    <w:rsid w:val="00A76D56"/>
    <w:rsid w:val="00A77589"/>
    <w:rsid w:val="00A77B70"/>
    <w:rsid w:val="00A77E13"/>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6FF"/>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8E0"/>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2543"/>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128"/>
    <w:rsid w:val="00B41EBA"/>
    <w:rsid w:val="00B421CE"/>
    <w:rsid w:val="00B42B39"/>
    <w:rsid w:val="00B43125"/>
    <w:rsid w:val="00B4340B"/>
    <w:rsid w:val="00B4353B"/>
    <w:rsid w:val="00B43836"/>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411"/>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34"/>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4FB"/>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19A"/>
    <w:rsid w:val="00BD3324"/>
    <w:rsid w:val="00BD373C"/>
    <w:rsid w:val="00BD3966"/>
    <w:rsid w:val="00BD418E"/>
    <w:rsid w:val="00BD4325"/>
    <w:rsid w:val="00BD43E8"/>
    <w:rsid w:val="00BD494C"/>
    <w:rsid w:val="00BD4DB6"/>
    <w:rsid w:val="00BD59ED"/>
    <w:rsid w:val="00BD6066"/>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578"/>
    <w:rsid w:val="00BF2EFD"/>
    <w:rsid w:val="00BF300B"/>
    <w:rsid w:val="00BF3163"/>
    <w:rsid w:val="00BF3CFB"/>
    <w:rsid w:val="00BF3E01"/>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E85"/>
    <w:rsid w:val="00C241A6"/>
    <w:rsid w:val="00C24890"/>
    <w:rsid w:val="00C24DA0"/>
    <w:rsid w:val="00C25493"/>
    <w:rsid w:val="00C25525"/>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C5"/>
    <w:rsid w:val="00C5294A"/>
    <w:rsid w:val="00C5317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09C"/>
    <w:rsid w:val="00C6242E"/>
    <w:rsid w:val="00C62966"/>
    <w:rsid w:val="00C6330E"/>
    <w:rsid w:val="00C63957"/>
    <w:rsid w:val="00C63CD2"/>
    <w:rsid w:val="00C6427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B92"/>
    <w:rsid w:val="00CA14AD"/>
    <w:rsid w:val="00CA1650"/>
    <w:rsid w:val="00CA1A5D"/>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D1D"/>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70C"/>
    <w:rsid w:val="00CE0CF9"/>
    <w:rsid w:val="00CE0F64"/>
    <w:rsid w:val="00CE14D2"/>
    <w:rsid w:val="00CE199D"/>
    <w:rsid w:val="00CE1A81"/>
    <w:rsid w:val="00CE1C8A"/>
    <w:rsid w:val="00CE2226"/>
    <w:rsid w:val="00CE2CF8"/>
    <w:rsid w:val="00CE322F"/>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B13"/>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665A"/>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289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237"/>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9D1"/>
    <w:rsid w:val="00D432AA"/>
    <w:rsid w:val="00D434D4"/>
    <w:rsid w:val="00D434E0"/>
    <w:rsid w:val="00D44734"/>
    <w:rsid w:val="00D44919"/>
    <w:rsid w:val="00D44D63"/>
    <w:rsid w:val="00D45995"/>
    <w:rsid w:val="00D45AF2"/>
    <w:rsid w:val="00D45B4C"/>
    <w:rsid w:val="00D45B9F"/>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2F25"/>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36B"/>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700"/>
    <w:rsid w:val="00D7796B"/>
    <w:rsid w:val="00D80654"/>
    <w:rsid w:val="00D80D16"/>
    <w:rsid w:val="00D81BA1"/>
    <w:rsid w:val="00D81DF4"/>
    <w:rsid w:val="00D82E7D"/>
    <w:rsid w:val="00D832B9"/>
    <w:rsid w:val="00D83396"/>
    <w:rsid w:val="00D8353C"/>
    <w:rsid w:val="00D83744"/>
    <w:rsid w:val="00D83786"/>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6DF"/>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ADE"/>
    <w:rsid w:val="00DA3B52"/>
    <w:rsid w:val="00DA3BD8"/>
    <w:rsid w:val="00DA4FF1"/>
    <w:rsid w:val="00DA53AC"/>
    <w:rsid w:val="00DA583D"/>
    <w:rsid w:val="00DA6109"/>
    <w:rsid w:val="00DA6150"/>
    <w:rsid w:val="00DA65A8"/>
    <w:rsid w:val="00DA65CE"/>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B80"/>
    <w:rsid w:val="00DB6CEC"/>
    <w:rsid w:val="00DB7126"/>
    <w:rsid w:val="00DB77E1"/>
    <w:rsid w:val="00DB7860"/>
    <w:rsid w:val="00DC0CEB"/>
    <w:rsid w:val="00DC167B"/>
    <w:rsid w:val="00DC1828"/>
    <w:rsid w:val="00DC20E5"/>
    <w:rsid w:val="00DC2160"/>
    <w:rsid w:val="00DC2340"/>
    <w:rsid w:val="00DC23C4"/>
    <w:rsid w:val="00DC24AE"/>
    <w:rsid w:val="00DC2602"/>
    <w:rsid w:val="00DC2A5D"/>
    <w:rsid w:val="00DC3004"/>
    <w:rsid w:val="00DC3494"/>
    <w:rsid w:val="00DC37FD"/>
    <w:rsid w:val="00DC3D00"/>
    <w:rsid w:val="00DC3F0D"/>
    <w:rsid w:val="00DC416C"/>
    <w:rsid w:val="00DC419B"/>
    <w:rsid w:val="00DC4A61"/>
    <w:rsid w:val="00DC54D1"/>
    <w:rsid w:val="00DC58EA"/>
    <w:rsid w:val="00DC5A6E"/>
    <w:rsid w:val="00DC5C4E"/>
    <w:rsid w:val="00DC5E47"/>
    <w:rsid w:val="00DC61EB"/>
    <w:rsid w:val="00DC6845"/>
    <w:rsid w:val="00DC6C96"/>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77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3DFB"/>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1F6"/>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E52"/>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2EB"/>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060"/>
    <w:rsid w:val="00E53E1A"/>
    <w:rsid w:val="00E53FDC"/>
    <w:rsid w:val="00E541DE"/>
    <w:rsid w:val="00E54C63"/>
    <w:rsid w:val="00E54F81"/>
    <w:rsid w:val="00E555D6"/>
    <w:rsid w:val="00E558D0"/>
    <w:rsid w:val="00E55A42"/>
    <w:rsid w:val="00E55C85"/>
    <w:rsid w:val="00E564A9"/>
    <w:rsid w:val="00E56646"/>
    <w:rsid w:val="00E56D89"/>
    <w:rsid w:val="00E5763A"/>
    <w:rsid w:val="00E57D05"/>
    <w:rsid w:val="00E57D4B"/>
    <w:rsid w:val="00E600B9"/>
    <w:rsid w:val="00E605F4"/>
    <w:rsid w:val="00E60B13"/>
    <w:rsid w:val="00E6171A"/>
    <w:rsid w:val="00E617E4"/>
    <w:rsid w:val="00E61AFD"/>
    <w:rsid w:val="00E62029"/>
    <w:rsid w:val="00E62563"/>
    <w:rsid w:val="00E62C28"/>
    <w:rsid w:val="00E63089"/>
    <w:rsid w:val="00E631A4"/>
    <w:rsid w:val="00E63913"/>
    <w:rsid w:val="00E63AF4"/>
    <w:rsid w:val="00E63CF9"/>
    <w:rsid w:val="00E6436C"/>
    <w:rsid w:val="00E6459B"/>
    <w:rsid w:val="00E645B5"/>
    <w:rsid w:val="00E647E2"/>
    <w:rsid w:val="00E64A56"/>
    <w:rsid w:val="00E65194"/>
    <w:rsid w:val="00E65BCF"/>
    <w:rsid w:val="00E65C41"/>
    <w:rsid w:val="00E6603A"/>
    <w:rsid w:val="00E660F9"/>
    <w:rsid w:val="00E66610"/>
    <w:rsid w:val="00E6679E"/>
    <w:rsid w:val="00E66AF0"/>
    <w:rsid w:val="00E6783E"/>
    <w:rsid w:val="00E67B89"/>
    <w:rsid w:val="00E7038A"/>
    <w:rsid w:val="00E705BF"/>
    <w:rsid w:val="00E7088B"/>
    <w:rsid w:val="00E708BD"/>
    <w:rsid w:val="00E70B2D"/>
    <w:rsid w:val="00E7134A"/>
    <w:rsid w:val="00E71611"/>
    <w:rsid w:val="00E719C6"/>
    <w:rsid w:val="00E719E7"/>
    <w:rsid w:val="00E71DF4"/>
    <w:rsid w:val="00E71E3D"/>
    <w:rsid w:val="00E71FEB"/>
    <w:rsid w:val="00E72F4F"/>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7D9"/>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56F"/>
    <w:rsid w:val="00E85677"/>
    <w:rsid w:val="00E85BE4"/>
    <w:rsid w:val="00E861B6"/>
    <w:rsid w:val="00E86B27"/>
    <w:rsid w:val="00E87029"/>
    <w:rsid w:val="00E87280"/>
    <w:rsid w:val="00E874FF"/>
    <w:rsid w:val="00E8756C"/>
    <w:rsid w:val="00E8771D"/>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9D"/>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2F2"/>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493B"/>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6EBD"/>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C99"/>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CA6"/>
    <w:rsid w:val="00F44F4D"/>
    <w:rsid w:val="00F458B1"/>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90D"/>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514"/>
    <w:rsid w:val="00FD09C4"/>
    <w:rsid w:val="00FD0E2F"/>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83C"/>
    <w:rsid w:val="00FD4ACA"/>
    <w:rsid w:val="00FD545F"/>
    <w:rsid w:val="00FD5DA2"/>
    <w:rsid w:val="00FD5DA5"/>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4F8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3C5FC"/>
  <w15:chartTrackingRefBased/>
  <w15:docId w15:val="{3849C5F3-5E09-47F8-802E-3762E724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C5317A"/>
    <w:rPr>
      <w:rFonts w:ascii="Courier New" w:hAnsi="Courier New" w:cs="Miriam"/>
      <w:sz w:val="22"/>
    </w:rPr>
  </w:style>
  <w:style w:type="character" w:styleId="CommentReference">
    <w:name w:val="annotation reference"/>
    <w:basedOn w:val="DefaultParagraphFont"/>
    <w:rsid w:val="00984C0F"/>
    <w:rPr>
      <w:sz w:val="16"/>
      <w:szCs w:val="16"/>
    </w:rPr>
  </w:style>
  <w:style w:type="paragraph" w:styleId="CommentText">
    <w:name w:val="annotation text"/>
    <w:basedOn w:val="Normal"/>
    <w:link w:val="CommentTextChar"/>
    <w:rsid w:val="00984C0F"/>
    <w:pPr>
      <w:spacing w:line="240" w:lineRule="auto"/>
    </w:pPr>
    <w:rPr>
      <w:sz w:val="20"/>
    </w:rPr>
  </w:style>
  <w:style w:type="character" w:customStyle="1" w:styleId="CommentTextChar">
    <w:name w:val="Comment Text Char"/>
    <w:basedOn w:val="DefaultParagraphFont"/>
    <w:link w:val="CommentText"/>
    <w:rsid w:val="00984C0F"/>
    <w:rPr>
      <w:rFonts w:ascii="Courier New" w:hAnsi="Courier New" w:cs="Miriam"/>
    </w:rPr>
  </w:style>
  <w:style w:type="paragraph" w:styleId="CommentSubject">
    <w:name w:val="annotation subject"/>
    <w:basedOn w:val="CommentText"/>
    <w:next w:val="CommentText"/>
    <w:link w:val="CommentSubjectChar"/>
    <w:rsid w:val="00984C0F"/>
    <w:rPr>
      <w:b/>
      <w:bCs/>
    </w:rPr>
  </w:style>
  <w:style w:type="character" w:customStyle="1" w:styleId="CommentSubjectChar">
    <w:name w:val="Comment Subject Char"/>
    <w:basedOn w:val="CommentTextChar"/>
    <w:link w:val="CommentSubject"/>
    <w:rsid w:val="00984C0F"/>
    <w:rPr>
      <w:rFonts w:ascii="Courier New" w:hAnsi="Courier New" w:cs="Miriam"/>
      <w:b/>
      <w:bCs/>
    </w:rPr>
  </w:style>
  <w:style w:type="character" w:styleId="UnresolvedMention">
    <w:name w:val="Unresolved Mention"/>
    <w:basedOn w:val="DefaultParagraphFont"/>
    <w:uiPriority w:val="99"/>
    <w:semiHidden/>
    <w:unhideWhenUsed/>
    <w:rsid w:val="00984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eshiva.org.il/midrash/35895" TargetMode="External"/><Relationship Id="rId1" Type="http://schemas.openxmlformats.org/officeDocument/2006/relationships/hyperlink" Target="https://www.medethics.org.il/article/%D7%A1%D7%99%D7%9E%D7%9F-%D7%99%D7%90-%D7%A4%D7%99%D7%A0%D7%95%D7%99-%D7%97%D7%9C%D7%9C%D7%99-%D7%9E%D7%9C%D7%97%D7%9E%D7%94-%D7%91%D7%A9%D7%91%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1B3FA-2B38-4100-89F9-4256DE4C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3249</Words>
  <Characters>18525</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2024-05-20T14:10:00Z</dcterms:created>
  <dcterms:modified xsi:type="dcterms:W3CDTF">2024-05-20T14:11:00Z</dcterms:modified>
</cp:coreProperties>
</file>