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D5B0" w14:textId="77777777" w:rsidR="00C431A1" w:rsidRDefault="00C431A1" w:rsidP="00B60F70">
      <w:pPr>
        <w:pStyle w:val="CC"/>
        <w:keepLines w:val="0"/>
        <w:spacing w:after="0" w:line="240" w:lineRule="auto"/>
        <w:ind w:left="0" w:firstLine="0"/>
        <w:jc w:val="center"/>
        <w:rPr>
          <w:rFonts w:ascii="Arial" w:hAnsi="Arial" w:cs="Arial"/>
          <w:b/>
          <w:bCs/>
          <w:sz w:val="24"/>
          <w:szCs w:val="24"/>
          <w:lang w:val="de-DE"/>
        </w:rPr>
      </w:pPr>
      <w:r>
        <w:rPr>
          <w:rFonts w:ascii="Arial" w:hAnsi="Arial" w:cs="Arial"/>
          <w:b/>
          <w:bCs/>
          <w:sz w:val="24"/>
          <w:szCs w:val="24"/>
          <w:lang w:val="de-DE"/>
        </w:rPr>
        <w:t>YESHIVAT HAR ETZION</w:t>
      </w:r>
    </w:p>
    <w:p w14:paraId="37F1783C" w14:textId="77777777" w:rsidR="00C431A1" w:rsidRDefault="00C431A1" w:rsidP="00B60F70">
      <w:pPr>
        <w:pStyle w:val="CC"/>
        <w:keepLines w:val="0"/>
        <w:spacing w:after="0" w:line="240" w:lineRule="auto"/>
        <w:ind w:left="0" w:firstLine="0"/>
        <w:jc w:val="center"/>
        <w:rPr>
          <w:rFonts w:ascii="Arial" w:hAnsi="Arial" w:cs="Arial"/>
          <w:b/>
          <w:bCs/>
          <w:sz w:val="24"/>
          <w:szCs w:val="24"/>
          <w:lang w:val="de-DE"/>
        </w:rPr>
      </w:pPr>
      <w:r>
        <w:rPr>
          <w:rFonts w:ascii="Arial" w:hAnsi="Arial" w:cs="Arial"/>
          <w:b/>
          <w:bCs/>
          <w:sz w:val="24"/>
          <w:szCs w:val="24"/>
          <w:lang w:val="de-DE"/>
        </w:rPr>
        <w:t>ISRAEL KOSCHITZKY VIRTUAL BEIT MIDRASH (VBM)</w:t>
      </w:r>
    </w:p>
    <w:p w14:paraId="459E7196" w14:textId="77777777" w:rsidR="00C431A1" w:rsidRDefault="00C431A1" w:rsidP="00B60F70">
      <w:pPr>
        <w:pStyle w:val="CC"/>
        <w:keepLines w:val="0"/>
        <w:spacing w:after="0" w:line="240" w:lineRule="auto"/>
        <w:ind w:left="0" w:firstLine="0"/>
        <w:jc w:val="center"/>
        <w:rPr>
          <w:rFonts w:ascii="Arial" w:hAnsi="Arial" w:cs="Arial"/>
          <w:b/>
          <w:bCs/>
          <w:sz w:val="24"/>
          <w:szCs w:val="24"/>
          <w:lang w:val="en-GB"/>
        </w:rPr>
      </w:pPr>
      <w:r>
        <w:rPr>
          <w:rFonts w:ascii="Arial" w:hAnsi="Arial" w:cs="Arial"/>
          <w:b/>
          <w:bCs/>
          <w:sz w:val="24"/>
          <w:szCs w:val="24"/>
          <w:lang w:val="en-GB"/>
        </w:rPr>
        <w:t>*************************************************************</w:t>
      </w:r>
    </w:p>
    <w:p w14:paraId="6A784E86" w14:textId="77777777" w:rsidR="00C431A1" w:rsidRDefault="00C431A1" w:rsidP="00B60F70">
      <w:pPr>
        <w:pStyle w:val="CC"/>
        <w:keepLines w:val="0"/>
        <w:spacing w:after="0" w:line="240" w:lineRule="auto"/>
        <w:ind w:left="0" w:firstLine="0"/>
        <w:jc w:val="center"/>
        <w:rPr>
          <w:rFonts w:ascii="Arial" w:hAnsi="Arial" w:cs="Arial"/>
          <w:b/>
          <w:bCs/>
          <w:sz w:val="24"/>
          <w:szCs w:val="24"/>
          <w:lang w:val="en-GB"/>
        </w:rPr>
      </w:pPr>
      <w:r>
        <w:rPr>
          <w:rFonts w:ascii="Arial" w:hAnsi="Arial" w:cs="Arial"/>
          <w:b/>
          <w:bCs/>
          <w:sz w:val="24"/>
          <w:szCs w:val="24"/>
          <w:lang w:val="en-GB"/>
        </w:rPr>
        <w:t>STUDENT SUMMARIES OF SICHOT OF THE ROSHEI YESHIVA</w:t>
      </w:r>
    </w:p>
    <w:p w14:paraId="387AD0F4" w14:textId="5360A467" w:rsidR="009D067E" w:rsidRDefault="009D067E" w:rsidP="00B60F70">
      <w:pPr>
        <w:pStyle w:val="BlockText"/>
        <w:spacing w:line="240" w:lineRule="auto"/>
        <w:ind w:left="0"/>
        <w:jc w:val="center"/>
        <w:rPr>
          <w:rFonts w:asciiTheme="minorBidi" w:hAnsiTheme="minorBidi" w:cstheme="minorBidi"/>
          <w:b/>
          <w:bCs/>
          <w:caps/>
          <w:sz w:val="24"/>
          <w:szCs w:val="24"/>
        </w:rPr>
      </w:pPr>
    </w:p>
    <w:p w14:paraId="56FC328C" w14:textId="77777777" w:rsidR="00C431A1" w:rsidRPr="00E70AC2" w:rsidRDefault="00C431A1" w:rsidP="00B60F70">
      <w:pPr>
        <w:pStyle w:val="BlockText"/>
        <w:spacing w:line="240" w:lineRule="auto"/>
        <w:ind w:left="0"/>
        <w:jc w:val="center"/>
        <w:rPr>
          <w:rFonts w:asciiTheme="minorBidi" w:hAnsiTheme="minorBidi" w:cstheme="minorBidi"/>
          <w:b/>
          <w:bCs/>
          <w:caps/>
          <w:sz w:val="24"/>
          <w:szCs w:val="24"/>
        </w:rPr>
      </w:pPr>
    </w:p>
    <w:p w14:paraId="2E4EF089" w14:textId="49130AB1" w:rsidR="00AD7CDD" w:rsidRDefault="009B3EB8" w:rsidP="00B60F70">
      <w:pPr>
        <w:pStyle w:val="BlockText"/>
        <w:spacing w:line="240" w:lineRule="auto"/>
        <w:ind w:left="0"/>
        <w:jc w:val="center"/>
        <w:rPr>
          <w:rFonts w:asciiTheme="minorBidi" w:hAnsiTheme="minorBidi" w:cstheme="minorBidi"/>
          <w:b/>
          <w:bCs/>
          <w:caps/>
          <w:sz w:val="24"/>
          <w:szCs w:val="24"/>
        </w:rPr>
      </w:pPr>
      <w:r w:rsidRPr="00E70AC2">
        <w:rPr>
          <w:rFonts w:asciiTheme="minorBidi" w:hAnsiTheme="minorBidi" w:cstheme="minorBidi"/>
          <w:b/>
          <w:bCs/>
          <w:caps/>
          <w:sz w:val="24"/>
          <w:szCs w:val="24"/>
        </w:rPr>
        <w:t xml:space="preserve">Parashat </w:t>
      </w:r>
      <w:r w:rsidR="00180B32" w:rsidRPr="00E70AC2">
        <w:rPr>
          <w:rFonts w:asciiTheme="minorBidi" w:hAnsiTheme="minorBidi" w:cstheme="minorBidi"/>
          <w:b/>
          <w:bCs/>
          <w:caps/>
          <w:sz w:val="24"/>
          <w:szCs w:val="24"/>
        </w:rPr>
        <w:t>Emor</w:t>
      </w:r>
    </w:p>
    <w:p w14:paraId="171B6235" w14:textId="228BABA1" w:rsidR="00C431A1" w:rsidRDefault="00C431A1" w:rsidP="00B60F70">
      <w:pPr>
        <w:pStyle w:val="BlockText"/>
        <w:spacing w:line="240" w:lineRule="auto"/>
        <w:ind w:left="0"/>
        <w:jc w:val="center"/>
        <w:rPr>
          <w:rFonts w:asciiTheme="minorBidi" w:hAnsiTheme="minorBidi" w:cstheme="minorBidi"/>
          <w:b/>
          <w:bCs/>
          <w:caps/>
          <w:sz w:val="24"/>
          <w:szCs w:val="24"/>
        </w:rPr>
      </w:pPr>
      <w:r w:rsidRPr="00E70AC2">
        <w:rPr>
          <w:rFonts w:asciiTheme="minorBidi" w:hAnsiTheme="minorBidi" w:cstheme="minorBidi"/>
          <w:b/>
          <w:bCs/>
          <w:caps/>
          <w:sz w:val="24"/>
          <w:szCs w:val="24"/>
        </w:rPr>
        <w:t>Sicha of HarAV Baruch Gigi</w:t>
      </w:r>
    </w:p>
    <w:p w14:paraId="15740AEB" w14:textId="77777777" w:rsidR="00C21DDA" w:rsidRDefault="00C21DDA" w:rsidP="00B60F70">
      <w:pPr>
        <w:pStyle w:val="BlockText"/>
        <w:spacing w:line="240" w:lineRule="auto"/>
        <w:ind w:left="0"/>
        <w:jc w:val="center"/>
        <w:rPr>
          <w:rFonts w:asciiTheme="minorBidi" w:hAnsiTheme="minorBidi" w:cstheme="minorBidi"/>
          <w:b/>
          <w:bCs/>
          <w:caps/>
          <w:sz w:val="24"/>
          <w:szCs w:val="24"/>
        </w:rPr>
      </w:pPr>
    </w:p>
    <w:p w14:paraId="2ECB1DC0" w14:textId="77777777" w:rsidR="000B2967" w:rsidRDefault="000B2967" w:rsidP="00B60F70">
      <w:pPr>
        <w:pStyle w:val="BlockText"/>
        <w:spacing w:line="240" w:lineRule="auto"/>
        <w:ind w:left="0"/>
        <w:jc w:val="center"/>
        <w:rPr>
          <w:rFonts w:asciiTheme="minorBidi" w:hAnsiTheme="minorBidi" w:cstheme="minorBidi"/>
          <w:b/>
          <w:bCs/>
          <w:caps/>
          <w:sz w:val="24"/>
          <w:szCs w:val="24"/>
        </w:rPr>
      </w:pPr>
    </w:p>
    <w:p w14:paraId="4B0D66B6" w14:textId="77777777" w:rsidR="00C21DDA" w:rsidRDefault="00C21DDA" w:rsidP="00C21DDA">
      <w:pPr>
        <w:spacing w:line="240" w:lineRule="auto"/>
        <w:jc w:val="center"/>
        <w:rPr>
          <w:rFonts w:asciiTheme="minorBidi" w:hAnsiTheme="minorBidi" w:cstheme="minorBidi"/>
          <w:caps/>
          <w:sz w:val="24"/>
          <w:szCs w:val="24"/>
        </w:rPr>
      </w:pPr>
      <w:r>
        <w:rPr>
          <w:rFonts w:asciiTheme="minorBidi" w:hAnsiTheme="minorBidi" w:cstheme="minorBidi"/>
          <w:caps/>
          <w:sz w:val="24"/>
          <w:szCs w:val="24"/>
        </w:rPr>
        <w:t>***************************************************************************</w:t>
      </w:r>
    </w:p>
    <w:p w14:paraId="5C2A311A" w14:textId="77777777" w:rsidR="00C21DDA" w:rsidRPr="007C0E77" w:rsidRDefault="00C21DDA" w:rsidP="00C21DDA">
      <w:pPr>
        <w:spacing w:line="240" w:lineRule="auto"/>
        <w:jc w:val="center"/>
        <w:rPr>
          <w:rFonts w:asciiTheme="minorBidi" w:hAnsiTheme="minorBidi" w:cstheme="minorBidi"/>
          <w:color w:val="1F1F1F"/>
          <w:sz w:val="24"/>
          <w:szCs w:val="24"/>
          <w:shd w:val="clear" w:color="auto" w:fill="FFFFFF"/>
        </w:rPr>
      </w:pPr>
      <w:r w:rsidRPr="007C0E77">
        <w:rPr>
          <w:rFonts w:asciiTheme="minorBidi" w:hAnsiTheme="minorBidi" w:cstheme="minorBidi"/>
          <w:color w:val="1F1F1F"/>
          <w:sz w:val="24"/>
          <w:szCs w:val="24"/>
          <w:shd w:val="clear" w:color="auto" w:fill="FFFFFF"/>
        </w:rPr>
        <w:t xml:space="preserve">Dedicated in memory of Fred Horowitz z"l </w:t>
      </w:r>
    </w:p>
    <w:p w14:paraId="59AA9C3E" w14:textId="77777777" w:rsidR="00C21DDA" w:rsidRPr="007C0E77" w:rsidRDefault="00C21DDA" w:rsidP="00C21DDA">
      <w:pPr>
        <w:spacing w:line="240" w:lineRule="auto"/>
        <w:jc w:val="center"/>
        <w:rPr>
          <w:rFonts w:asciiTheme="minorBidi" w:hAnsiTheme="minorBidi" w:cstheme="minorBidi"/>
          <w:color w:val="1F1F1F"/>
          <w:sz w:val="24"/>
          <w:szCs w:val="24"/>
          <w:shd w:val="clear" w:color="auto" w:fill="FFFFFF"/>
        </w:rPr>
      </w:pPr>
      <w:r w:rsidRPr="007C0E77">
        <w:rPr>
          <w:rFonts w:asciiTheme="minorBidi" w:hAnsiTheme="minorBidi" w:cstheme="minorBidi"/>
          <w:color w:val="1F1F1F"/>
          <w:sz w:val="24"/>
          <w:szCs w:val="24"/>
          <w:shd w:val="clear" w:color="auto" w:fill="FFFFFF"/>
        </w:rPr>
        <w:t xml:space="preserve">Shraga ben Menachem Mendel HaLevi </w:t>
      </w:r>
    </w:p>
    <w:p w14:paraId="0138E2A6" w14:textId="77777777" w:rsidR="00C21DDA" w:rsidRPr="007C0E77" w:rsidRDefault="00C21DDA" w:rsidP="00C21DDA">
      <w:pPr>
        <w:spacing w:line="240" w:lineRule="auto"/>
        <w:jc w:val="center"/>
        <w:rPr>
          <w:rFonts w:asciiTheme="minorBidi" w:hAnsiTheme="minorBidi" w:cstheme="minorBidi"/>
          <w:caps/>
          <w:sz w:val="24"/>
          <w:szCs w:val="24"/>
        </w:rPr>
      </w:pPr>
      <w:r w:rsidRPr="007C0E77">
        <w:rPr>
          <w:rFonts w:asciiTheme="minorBidi" w:hAnsiTheme="minorBidi" w:cstheme="minorBidi"/>
          <w:color w:val="1F1F1F"/>
          <w:sz w:val="24"/>
          <w:szCs w:val="24"/>
          <w:shd w:val="clear" w:color="auto" w:fill="FFFFFF"/>
        </w:rPr>
        <w:t xml:space="preserve">whose </w:t>
      </w:r>
      <w:r>
        <w:rPr>
          <w:rFonts w:asciiTheme="minorBidi" w:hAnsiTheme="minorBidi" w:cstheme="minorBidi"/>
          <w:color w:val="1F1F1F"/>
          <w:sz w:val="24"/>
          <w:szCs w:val="24"/>
          <w:shd w:val="clear" w:color="auto" w:fill="FFFFFF"/>
        </w:rPr>
        <w:t>y</w:t>
      </w:r>
      <w:r w:rsidRPr="007C0E77">
        <w:rPr>
          <w:rFonts w:asciiTheme="minorBidi" w:hAnsiTheme="minorBidi" w:cstheme="minorBidi"/>
          <w:color w:val="1F1F1F"/>
          <w:sz w:val="24"/>
          <w:szCs w:val="24"/>
          <w:shd w:val="clear" w:color="auto" w:fill="FFFFFF"/>
        </w:rPr>
        <w:t>ahrzeit is 12 Iyar</w:t>
      </w:r>
      <w:r>
        <w:rPr>
          <w:rFonts w:asciiTheme="minorBidi" w:hAnsiTheme="minorBidi" w:cstheme="minorBidi"/>
          <w:color w:val="1F1F1F"/>
          <w:sz w:val="24"/>
          <w:szCs w:val="24"/>
          <w:shd w:val="clear" w:color="auto" w:fill="FFFFFF"/>
        </w:rPr>
        <w:t>,</w:t>
      </w:r>
      <w:r w:rsidRPr="007C0E77">
        <w:rPr>
          <w:rFonts w:asciiTheme="minorBidi" w:hAnsiTheme="minorBidi" w:cstheme="minorBidi"/>
          <w:color w:val="1F1F1F"/>
          <w:sz w:val="24"/>
          <w:szCs w:val="24"/>
          <w:shd w:val="clear" w:color="auto" w:fill="FFFFFF"/>
        </w:rPr>
        <w:t xml:space="preserve"> by the Horowitz Family</w:t>
      </w:r>
    </w:p>
    <w:p w14:paraId="7E5BB1E6" w14:textId="77777777" w:rsidR="00C21DDA" w:rsidRDefault="00C21DDA" w:rsidP="00C21DDA">
      <w:pPr>
        <w:spacing w:line="240" w:lineRule="auto"/>
        <w:jc w:val="center"/>
        <w:rPr>
          <w:rFonts w:asciiTheme="minorBidi" w:hAnsiTheme="minorBidi" w:cstheme="minorBidi"/>
          <w:caps/>
          <w:sz w:val="24"/>
          <w:szCs w:val="24"/>
        </w:rPr>
      </w:pPr>
      <w:r>
        <w:rPr>
          <w:rFonts w:asciiTheme="minorBidi" w:hAnsiTheme="minorBidi" w:cstheme="minorBidi"/>
          <w:caps/>
          <w:sz w:val="24"/>
          <w:szCs w:val="24"/>
        </w:rPr>
        <w:t>***************************************************************************</w:t>
      </w:r>
    </w:p>
    <w:p w14:paraId="1EC4BC38" w14:textId="77777777" w:rsidR="00C21DDA" w:rsidRPr="007C0E77" w:rsidRDefault="00C21DDA" w:rsidP="00C21DDA">
      <w:pPr>
        <w:spacing w:line="240" w:lineRule="auto"/>
        <w:jc w:val="center"/>
        <w:rPr>
          <w:rFonts w:asciiTheme="minorBidi" w:hAnsiTheme="minorBidi" w:cstheme="minorBidi"/>
          <w:color w:val="1F1F1F"/>
          <w:sz w:val="24"/>
          <w:szCs w:val="24"/>
          <w:shd w:val="clear" w:color="auto" w:fill="FFFFFF"/>
        </w:rPr>
      </w:pPr>
      <w:r w:rsidRPr="007C0E77">
        <w:rPr>
          <w:rFonts w:asciiTheme="minorBidi" w:hAnsiTheme="minorBidi" w:cstheme="minorBidi"/>
          <w:color w:val="1F1F1F"/>
          <w:sz w:val="24"/>
          <w:szCs w:val="24"/>
          <w:shd w:val="clear" w:color="auto" w:fill="FFFFFF"/>
        </w:rPr>
        <w:t xml:space="preserve">Dedicated in memory of Rav Hanoch ben Aaron Eliyahu Singer z"l </w:t>
      </w:r>
    </w:p>
    <w:p w14:paraId="7C757281" w14:textId="77777777" w:rsidR="00C21DDA" w:rsidRPr="007C0E77" w:rsidRDefault="00C21DDA" w:rsidP="00C21DDA">
      <w:pPr>
        <w:spacing w:line="240" w:lineRule="auto"/>
        <w:jc w:val="center"/>
        <w:rPr>
          <w:rFonts w:asciiTheme="minorBidi" w:hAnsiTheme="minorBidi" w:cstheme="minorBidi"/>
          <w:color w:val="1F1F1F"/>
          <w:sz w:val="24"/>
          <w:szCs w:val="24"/>
          <w:shd w:val="clear" w:color="auto" w:fill="FFFFFF"/>
        </w:rPr>
      </w:pPr>
      <w:r w:rsidRPr="007C0E77">
        <w:rPr>
          <w:rFonts w:asciiTheme="minorBidi" w:hAnsiTheme="minorBidi" w:cstheme="minorBidi"/>
          <w:color w:val="1F1F1F"/>
          <w:sz w:val="24"/>
          <w:szCs w:val="24"/>
          <w:shd w:val="clear" w:color="auto" w:fill="FFFFFF"/>
        </w:rPr>
        <w:t>whose yahrzeit is 12 Iyar, by his granddaughter Vivian Singer</w:t>
      </w:r>
    </w:p>
    <w:p w14:paraId="40B6A79D" w14:textId="77777777" w:rsidR="00C21DDA" w:rsidRPr="007C0E77" w:rsidRDefault="00C21DDA" w:rsidP="00C21DDA">
      <w:pPr>
        <w:spacing w:line="240" w:lineRule="auto"/>
        <w:jc w:val="center"/>
        <w:rPr>
          <w:rFonts w:asciiTheme="minorBidi" w:hAnsiTheme="minorBidi" w:cstheme="minorBidi"/>
          <w:caps/>
          <w:sz w:val="24"/>
          <w:szCs w:val="24"/>
        </w:rPr>
      </w:pPr>
      <w:r>
        <w:rPr>
          <w:rFonts w:asciiTheme="minorBidi" w:hAnsiTheme="minorBidi" w:cstheme="minorBidi"/>
          <w:caps/>
          <w:sz w:val="24"/>
          <w:szCs w:val="24"/>
        </w:rPr>
        <w:t>***************************************************************************</w:t>
      </w:r>
    </w:p>
    <w:p w14:paraId="5B47187B" w14:textId="77777777" w:rsidR="00C21DDA" w:rsidRPr="00E70AC2" w:rsidRDefault="00C21DDA" w:rsidP="00B60F70">
      <w:pPr>
        <w:pStyle w:val="BlockText"/>
        <w:spacing w:line="240" w:lineRule="auto"/>
        <w:ind w:left="0"/>
        <w:jc w:val="center"/>
        <w:rPr>
          <w:rFonts w:asciiTheme="minorBidi" w:hAnsiTheme="minorBidi" w:cstheme="minorBidi"/>
          <w:b/>
          <w:bCs/>
          <w:caps/>
          <w:sz w:val="24"/>
          <w:szCs w:val="24"/>
        </w:rPr>
      </w:pPr>
    </w:p>
    <w:p w14:paraId="48E4F308" w14:textId="77777777" w:rsidR="00C431A1" w:rsidRPr="00E70AC2" w:rsidRDefault="00C431A1" w:rsidP="00B60F70">
      <w:pPr>
        <w:pStyle w:val="BlockText"/>
        <w:spacing w:line="240" w:lineRule="auto"/>
        <w:ind w:left="0"/>
        <w:jc w:val="center"/>
        <w:rPr>
          <w:rFonts w:asciiTheme="minorBidi" w:hAnsiTheme="minorBidi" w:cstheme="minorBidi"/>
          <w:b/>
          <w:bCs/>
          <w:caps/>
          <w:sz w:val="24"/>
          <w:szCs w:val="24"/>
        </w:rPr>
      </w:pPr>
    </w:p>
    <w:p w14:paraId="4F867142" w14:textId="575BA254" w:rsidR="009C67CD" w:rsidRPr="00C431A1" w:rsidRDefault="00017543" w:rsidP="00B60F70">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Distinctions and Destiny</w:t>
      </w:r>
    </w:p>
    <w:p w14:paraId="7AE60898" w14:textId="62199FDE" w:rsidR="00C431A1" w:rsidRDefault="00C431A1" w:rsidP="00B60F70">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Su</w:t>
      </w:r>
      <w:r w:rsidRPr="00E12CE7">
        <w:rPr>
          <w:rFonts w:asciiTheme="minorBidi" w:hAnsiTheme="minorBidi" w:cstheme="minorBidi"/>
          <w:sz w:val="24"/>
          <w:szCs w:val="24"/>
        </w:rPr>
        <w:t>mmarized by Eitan Sivan</w:t>
      </w:r>
    </w:p>
    <w:p w14:paraId="071F3A04" w14:textId="1093385D" w:rsidR="00CA0FAD" w:rsidRPr="00E70AC2" w:rsidRDefault="00CA0FAD" w:rsidP="00B60F70">
      <w:pPr>
        <w:pStyle w:val="BlockText"/>
        <w:spacing w:line="240" w:lineRule="auto"/>
        <w:ind w:left="0"/>
        <w:jc w:val="center"/>
        <w:rPr>
          <w:rFonts w:asciiTheme="minorBidi" w:hAnsiTheme="minorBidi" w:cstheme="minorBidi"/>
          <w:sz w:val="24"/>
          <w:szCs w:val="24"/>
        </w:rPr>
      </w:pPr>
      <w:r w:rsidRPr="00E70AC2">
        <w:rPr>
          <w:rFonts w:asciiTheme="minorBidi" w:hAnsiTheme="minorBidi" w:cstheme="minorBidi"/>
          <w:sz w:val="24"/>
          <w:szCs w:val="24"/>
        </w:rPr>
        <w:t>Translated by David Strauss</w:t>
      </w:r>
    </w:p>
    <w:p w14:paraId="1294013C" w14:textId="77777777" w:rsidR="004D0688" w:rsidRDefault="004D0688" w:rsidP="00B60F70">
      <w:pPr>
        <w:spacing w:line="240" w:lineRule="auto"/>
        <w:rPr>
          <w:rFonts w:asciiTheme="minorBidi" w:hAnsiTheme="minorBidi" w:cstheme="minorBidi"/>
          <w:sz w:val="24"/>
          <w:szCs w:val="24"/>
        </w:rPr>
      </w:pPr>
    </w:p>
    <w:p w14:paraId="672E0F0D" w14:textId="77777777" w:rsidR="00C431A1" w:rsidRPr="00E70AC2" w:rsidRDefault="00C431A1" w:rsidP="00B60F70">
      <w:pPr>
        <w:spacing w:line="240" w:lineRule="auto"/>
        <w:rPr>
          <w:rFonts w:asciiTheme="minorBidi" w:hAnsiTheme="minorBidi" w:cstheme="minorBidi"/>
          <w:sz w:val="24"/>
          <w:szCs w:val="24"/>
        </w:rPr>
      </w:pPr>
    </w:p>
    <w:p w14:paraId="4D9B469B" w14:textId="559E7998" w:rsidR="00180B32" w:rsidRPr="00C431A1" w:rsidRDefault="00180B32" w:rsidP="00B60F70">
      <w:pPr>
        <w:spacing w:line="240" w:lineRule="auto"/>
        <w:rPr>
          <w:rFonts w:asciiTheme="minorBidi" w:hAnsiTheme="minorBidi" w:cstheme="minorBidi"/>
          <w:b/>
          <w:bCs/>
          <w:sz w:val="24"/>
          <w:szCs w:val="24"/>
        </w:rPr>
      </w:pPr>
      <w:r w:rsidRPr="00C431A1">
        <w:rPr>
          <w:rFonts w:asciiTheme="minorBidi" w:hAnsiTheme="minorBidi" w:cstheme="minorBidi"/>
          <w:b/>
          <w:bCs/>
          <w:sz w:val="24"/>
          <w:szCs w:val="24"/>
        </w:rPr>
        <w:t>The Holidays</w:t>
      </w:r>
    </w:p>
    <w:p w14:paraId="5AD9AC47" w14:textId="77777777" w:rsidR="00180B32" w:rsidRPr="00E70AC2" w:rsidRDefault="00180B32" w:rsidP="00B60F70">
      <w:pPr>
        <w:spacing w:line="240" w:lineRule="auto"/>
        <w:rPr>
          <w:rFonts w:asciiTheme="minorBidi" w:hAnsiTheme="minorBidi" w:cstheme="minorBidi"/>
          <w:sz w:val="24"/>
          <w:szCs w:val="24"/>
        </w:rPr>
      </w:pPr>
    </w:p>
    <w:p w14:paraId="58F076E8" w14:textId="304DFF9F" w:rsidR="00180B32" w:rsidRPr="00E70AC2" w:rsidRDefault="00180B32" w:rsidP="00B60F70">
      <w:pPr>
        <w:spacing w:line="240" w:lineRule="auto"/>
        <w:ind w:firstLine="720"/>
        <w:rPr>
          <w:rFonts w:asciiTheme="minorBidi" w:hAnsiTheme="minorBidi" w:cstheme="minorBidi"/>
          <w:i/>
          <w:iCs/>
          <w:sz w:val="24"/>
          <w:szCs w:val="24"/>
        </w:rPr>
      </w:pPr>
      <w:r w:rsidRPr="00E70AC2">
        <w:rPr>
          <w:rFonts w:asciiTheme="minorBidi" w:hAnsiTheme="minorBidi" w:cstheme="minorBidi"/>
          <w:i/>
          <w:iCs/>
          <w:sz w:val="24"/>
          <w:szCs w:val="24"/>
        </w:rPr>
        <w:t xml:space="preserve">Parashat Emor </w:t>
      </w:r>
      <w:r w:rsidRPr="00E70AC2">
        <w:rPr>
          <w:rFonts w:asciiTheme="minorBidi" w:hAnsiTheme="minorBidi" w:cstheme="minorBidi"/>
          <w:sz w:val="24"/>
          <w:szCs w:val="24"/>
        </w:rPr>
        <w:t xml:space="preserve">includes the section dealing with the holidays: </w:t>
      </w:r>
      <w:r w:rsidRPr="00E70AC2">
        <w:rPr>
          <w:rFonts w:asciiTheme="minorBidi" w:hAnsiTheme="minorBidi" w:cstheme="minorBidi"/>
          <w:i/>
          <w:iCs/>
          <w:sz w:val="24"/>
          <w:szCs w:val="24"/>
        </w:rPr>
        <w:t xml:space="preserve"> </w:t>
      </w:r>
    </w:p>
    <w:p w14:paraId="5B824997" w14:textId="77777777" w:rsidR="00180B32" w:rsidRPr="00E70AC2" w:rsidRDefault="00180B32" w:rsidP="00B60F70">
      <w:pPr>
        <w:spacing w:line="240" w:lineRule="auto"/>
        <w:ind w:firstLine="567"/>
        <w:rPr>
          <w:rFonts w:asciiTheme="minorBidi" w:hAnsiTheme="minorBidi" w:cstheme="minorBidi"/>
          <w:i/>
          <w:iCs/>
          <w:sz w:val="24"/>
          <w:szCs w:val="24"/>
        </w:rPr>
      </w:pPr>
    </w:p>
    <w:p w14:paraId="1C0E90E1" w14:textId="3BABAEC9" w:rsidR="00180B32" w:rsidRPr="00E70AC2" w:rsidRDefault="00180B32" w:rsidP="00B60F70">
      <w:pPr>
        <w:pStyle w:val="BlockText"/>
        <w:spacing w:line="240" w:lineRule="auto"/>
        <w:ind w:left="720"/>
        <w:rPr>
          <w:rFonts w:asciiTheme="minorBidi" w:hAnsiTheme="minorBidi" w:cstheme="minorBidi"/>
          <w:sz w:val="24"/>
          <w:szCs w:val="24"/>
        </w:rPr>
      </w:pPr>
      <w:r w:rsidRPr="00E70AC2">
        <w:rPr>
          <w:rFonts w:asciiTheme="minorBidi" w:hAnsiTheme="minorBidi" w:cstheme="minorBidi"/>
          <w:sz w:val="24"/>
          <w:szCs w:val="24"/>
        </w:rPr>
        <w:t>And the Lord spoke to Moshe, saying:</w:t>
      </w:r>
      <w:bookmarkStart w:id="0" w:name="2"/>
      <w:bookmarkEnd w:id="0"/>
      <w:r w:rsidRPr="00E70AC2">
        <w:rPr>
          <w:rFonts w:asciiTheme="minorBidi" w:hAnsiTheme="minorBidi" w:cstheme="minorBidi"/>
          <w:sz w:val="24"/>
          <w:szCs w:val="24"/>
        </w:rPr>
        <w:t xml:space="preserve"> Speak to the children of Israel, and say to them: The appointed seasons of the Lord, which you shall proclaim to be holy convocations, these are My appointed seasons.</w:t>
      </w:r>
      <w:bookmarkStart w:id="1" w:name="3"/>
      <w:bookmarkEnd w:id="1"/>
      <w:r w:rsidRPr="00E70AC2">
        <w:rPr>
          <w:rFonts w:asciiTheme="minorBidi" w:hAnsiTheme="minorBidi" w:cstheme="minorBidi"/>
          <w:sz w:val="24"/>
          <w:szCs w:val="24"/>
        </w:rPr>
        <w:t xml:space="preserve"> Six days shall work be done… (</w:t>
      </w:r>
      <w:r w:rsidRPr="00E70AC2">
        <w:rPr>
          <w:rFonts w:asciiTheme="minorBidi" w:hAnsiTheme="minorBidi" w:cstheme="minorBidi"/>
          <w:i/>
          <w:iCs/>
          <w:sz w:val="24"/>
          <w:szCs w:val="24"/>
        </w:rPr>
        <w:t xml:space="preserve">Vayikra </w:t>
      </w:r>
      <w:r w:rsidRPr="00E70AC2">
        <w:rPr>
          <w:rFonts w:asciiTheme="minorBidi" w:hAnsiTheme="minorBidi" w:cstheme="minorBidi"/>
          <w:sz w:val="24"/>
          <w:szCs w:val="24"/>
        </w:rPr>
        <w:t>23:1-3)</w:t>
      </w:r>
    </w:p>
    <w:p w14:paraId="23D84B13" w14:textId="21EF3CBE" w:rsidR="00180B32" w:rsidRPr="00E70AC2" w:rsidRDefault="00E12CE7" w:rsidP="00B60F70">
      <w:pPr>
        <w:pStyle w:val="BlockText"/>
        <w:tabs>
          <w:tab w:val="left" w:pos="5470"/>
        </w:tabs>
        <w:spacing w:line="240" w:lineRule="auto"/>
        <w:rPr>
          <w:rFonts w:asciiTheme="minorBidi" w:hAnsiTheme="minorBidi" w:cstheme="minorBidi"/>
          <w:sz w:val="24"/>
          <w:szCs w:val="24"/>
        </w:rPr>
      </w:pPr>
      <w:r w:rsidRPr="00E70AC2">
        <w:rPr>
          <w:rFonts w:asciiTheme="minorBidi" w:hAnsiTheme="minorBidi" w:cstheme="minorBidi"/>
          <w:sz w:val="24"/>
          <w:szCs w:val="24"/>
        </w:rPr>
        <w:tab/>
      </w:r>
    </w:p>
    <w:p w14:paraId="75D8BF1B" w14:textId="566AF4C9" w:rsidR="00180B32" w:rsidRPr="00E70AC2" w:rsidRDefault="00180B32"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 xml:space="preserve">These days are marked by the difference, the </w:t>
      </w:r>
      <w:r w:rsidR="007B1178">
        <w:rPr>
          <w:rFonts w:asciiTheme="minorBidi" w:hAnsiTheme="minorBidi" w:cstheme="minorBidi"/>
          <w:sz w:val="24"/>
          <w:szCs w:val="24"/>
        </w:rPr>
        <w:t>differentiation</w:t>
      </w:r>
      <w:r w:rsidRPr="00E70AC2">
        <w:rPr>
          <w:rFonts w:asciiTheme="minorBidi" w:hAnsiTheme="minorBidi" w:cstheme="minorBidi"/>
          <w:sz w:val="24"/>
          <w:szCs w:val="24"/>
        </w:rPr>
        <w:t xml:space="preserve">, between them and the other days of the week, which finds expression in the prohibitions to work and in other commandments. </w:t>
      </w:r>
      <w:r w:rsidR="00912040">
        <w:rPr>
          <w:rFonts w:asciiTheme="minorBidi" w:hAnsiTheme="minorBidi" w:cstheme="minorBidi"/>
          <w:sz w:val="24"/>
          <w:szCs w:val="24"/>
        </w:rPr>
        <w:t>Indeed,</w:t>
      </w:r>
      <w:r w:rsidR="00912040" w:rsidRPr="00E70AC2">
        <w:rPr>
          <w:rFonts w:asciiTheme="minorBidi" w:hAnsiTheme="minorBidi" w:cstheme="minorBidi"/>
          <w:sz w:val="24"/>
          <w:szCs w:val="24"/>
        </w:rPr>
        <w:t xml:space="preserve"> </w:t>
      </w:r>
      <w:r w:rsidR="00A15EB4">
        <w:rPr>
          <w:rFonts w:asciiTheme="minorBidi" w:hAnsiTheme="minorBidi" w:cstheme="minorBidi"/>
          <w:sz w:val="24"/>
          <w:szCs w:val="24"/>
        </w:rPr>
        <w:t>a central aspect</w:t>
      </w:r>
      <w:r w:rsidRPr="00E70AC2">
        <w:rPr>
          <w:rFonts w:asciiTheme="minorBidi" w:hAnsiTheme="minorBidi" w:cstheme="minorBidi"/>
          <w:sz w:val="24"/>
          <w:szCs w:val="24"/>
        </w:rPr>
        <w:t xml:space="preserve"> of the </w:t>
      </w:r>
      <w:r w:rsidR="00A15EB4">
        <w:rPr>
          <w:rFonts w:asciiTheme="minorBidi" w:hAnsiTheme="minorBidi" w:cstheme="minorBidi"/>
          <w:sz w:val="24"/>
          <w:szCs w:val="24"/>
        </w:rPr>
        <w:t>laws</w:t>
      </w:r>
      <w:r w:rsidR="00A15EB4" w:rsidRPr="00E70AC2">
        <w:rPr>
          <w:rFonts w:asciiTheme="minorBidi" w:hAnsiTheme="minorBidi" w:cstheme="minorBidi"/>
          <w:sz w:val="24"/>
          <w:szCs w:val="24"/>
        </w:rPr>
        <w:t xml:space="preserve"> </w:t>
      </w:r>
      <w:r w:rsidR="008B43A3" w:rsidRPr="00E70AC2">
        <w:rPr>
          <w:rFonts w:asciiTheme="minorBidi" w:hAnsiTheme="minorBidi" w:cstheme="minorBidi"/>
          <w:sz w:val="24"/>
          <w:szCs w:val="24"/>
        </w:rPr>
        <w:t xml:space="preserve">regarding the appointed times lies in the distinction between holy and profane, and sometimes even between holy and holy. </w:t>
      </w:r>
      <w:r w:rsidRPr="00E70AC2">
        <w:rPr>
          <w:rFonts w:asciiTheme="minorBidi" w:hAnsiTheme="minorBidi" w:cstheme="minorBidi"/>
          <w:sz w:val="24"/>
          <w:szCs w:val="24"/>
        </w:rPr>
        <w:t xml:space="preserve">Thus, the Gemara in tractate </w:t>
      </w:r>
      <w:r w:rsidRPr="00E70AC2">
        <w:rPr>
          <w:rFonts w:asciiTheme="minorBidi" w:hAnsiTheme="minorBidi" w:cstheme="minorBidi"/>
          <w:i/>
          <w:iCs/>
          <w:sz w:val="24"/>
          <w:szCs w:val="24"/>
        </w:rPr>
        <w:t>Pesachim</w:t>
      </w:r>
      <w:r w:rsidRPr="00E70AC2">
        <w:rPr>
          <w:rFonts w:asciiTheme="minorBidi" w:hAnsiTheme="minorBidi" w:cstheme="minorBidi"/>
          <w:sz w:val="24"/>
          <w:szCs w:val="24"/>
        </w:rPr>
        <w:t xml:space="preserve"> enumerates a series of differences that </w:t>
      </w:r>
      <w:r w:rsidR="00863F1B">
        <w:rPr>
          <w:rFonts w:asciiTheme="minorBidi" w:hAnsiTheme="minorBidi" w:cstheme="minorBidi"/>
          <w:sz w:val="24"/>
          <w:szCs w:val="24"/>
        </w:rPr>
        <w:t>may</w:t>
      </w:r>
      <w:r w:rsidR="00863F1B" w:rsidRPr="00E70AC2">
        <w:rPr>
          <w:rFonts w:asciiTheme="minorBidi" w:hAnsiTheme="minorBidi" w:cstheme="minorBidi"/>
          <w:sz w:val="24"/>
          <w:szCs w:val="24"/>
        </w:rPr>
        <w:t xml:space="preserve"> </w:t>
      </w:r>
      <w:r w:rsidRPr="00E70AC2">
        <w:rPr>
          <w:rFonts w:asciiTheme="minorBidi" w:hAnsiTheme="minorBidi" w:cstheme="minorBidi"/>
          <w:sz w:val="24"/>
          <w:szCs w:val="24"/>
        </w:rPr>
        <w:t xml:space="preserve">be mentioned in the </w:t>
      </w:r>
      <w:r w:rsidR="008B43A3" w:rsidRPr="00E70AC2">
        <w:rPr>
          <w:rFonts w:asciiTheme="minorBidi" w:hAnsiTheme="minorBidi" w:cstheme="minorBidi"/>
          <w:i/>
          <w:iCs/>
          <w:sz w:val="24"/>
          <w:szCs w:val="24"/>
        </w:rPr>
        <w:t xml:space="preserve">havdala </w:t>
      </w:r>
      <w:r w:rsidR="008B43A3" w:rsidRPr="00E70AC2">
        <w:rPr>
          <w:rFonts w:asciiTheme="minorBidi" w:hAnsiTheme="minorBidi" w:cstheme="minorBidi"/>
          <w:sz w:val="24"/>
          <w:szCs w:val="24"/>
        </w:rPr>
        <w:t>blessing</w:t>
      </w:r>
      <w:r w:rsidRPr="00E70AC2">
        <w:rPr>
          <w:rFonts w:asciiTheme="minorBidi" w:hAnsiTheme="minorBidi" w:cstheme="minorBidi"/>
          <w:sz w:val="24"/>
          <w:szCs w:val="24"/>
        </w:rPr>
        <w:t>:</w:t>
      </w:r>
    </w:p>
    <w:p w14:paraId="091EA624" w14:textId="77777777" w:rsidR="008B43A3" w:rsidRPr="00E70AC2" w:rsidRDefault="008B43A3" w:rsidP="00B60F70">
      <w:pPr>
        <w:spacing w:line="240" w:lineRule="auto"/>
        <w:ind w:firstLine="567"/>
        <w:rPr>
          <w:rFonts w:asciiTheme="minorBidi" w:hAnsiTheme="minorBidi" w:cstheme="minorBidi"/>
          <w:sz w:val="24"/>
          <w:szCs w:val="24"/>
        </w:rPr>
      </w:pPr>
    </w:p>
    <w:p w14:paraId="172877EE" w14:textId="742DAE67" w:rsidR="00180B32" w:rsidRPr="00E70AC2" w:rsidRDefault="008B43A3" w:rsidP="00B60F70">
      <w:pPr>
        <w:pStyle w:val="BlockText"/>
        <w:spacing w:line="240" w:lineRule="auto"/>
        <w:ind w:left="720"/>
        <w:rPr>
          <w:rFonts w:asciiTheme="minorBidi" w:hAnsiTheme="minorBidi" w:cstheme="minorBidi"/>
          <w:sz w:val="24"/>
          <w:szCs w:val="24"/>
        </w:rPr>
      </w:pPr>
      <w:r w:rsidRPr="00E70AC2">
        <w:rPr>
          <w:rFonts w:asciiTheme="minorBidi" w:hAnsiTheme="minorBidi" w:cstheme="minorBidi"/>
          <w:sz w:val="24"/>
          <w:szCs w:val="24"/>
        </w:rPr>
        <w:t xml:space="preserve">What is the order of </w:t>
      </w:r>
      <w:r w:rsidR="00A20D12">
        <w:rPr>
          <w:rFonts w:asciiTheme="minorBidi" w:hAnsiTheme="minorBidi" w:cstheme="minorBidi"/>
          <w:sz w:val="24"/>
          <w:szCs w:val="24"/>
        </w:rPr>
        <w:t>reciting [</w:t>
      </w:r>
      <w:r w:rsidRPr="00E70AC2">
        <w:rPr>
          <w:rFonts w:asciiTheme="minorBidi" w:hAnsiTheme="minorBidi" w:cstheme="minorBidi"/>
          <w:sz w:val="24"/>
          <w:szCs w:val="24"/>
        </w:rPr>
        <w:t xml:space="preserve">the distinctions in the </w:t>
      </w:r>
      <w:r w:rsidRPr="00E70AC2">
        <w:rPr>
          <w:rFonts w:asciiTheme="minorBidi" w:hAnsiTheme="minorBidi" w:cstheme="minorBidi"/>
          <w:i/>
          <w:iCs/>
          <w:sz w:val="24"/>
          <w:szCs w:val="24"/>
        </w:rPr>
        <w:t>havdala</w:t>
      </w:r>
      <w:r w:rsidRPr="00E70AC2">
        <w:rPr>
          <w:rFonts w:asciiTheme="minorBidi" w:hAnsiTheme="minorBidi" w:cstheme="minorBidi"/>
          <w:sz w:val="24"/>
          <w:szCs w:val="24"/>
        </w:rPr>
        <w:t>]? "Who makes a distinction between holy and profane, between light and darkness, between Israel and the nations, between the seventh day and the six working days, between unclean and clean, between the sea and dry land, between the upper waters and the nether waters, between Priests, Levites</w:t>
      </w:r>
      <w:r w:rsidR="00DA771E">
        <w:rPr>
          <w:rFonts w:asciiTheme="minorBidi" w:hAnsiTheme="minorBidi" w:cstheme="minorBidi"/>
          <w:sz w:val="24"/>
          <w:szCs w:val="24"/>
        </w:rPr>
        <w:t>,</w:t>
      </w:r>
      <w:r w:rsidRPr="00E70AC2">
        <w:rPr>
          <w:rFonts w:asciiTheme="minorBidi" w:hAnsiTheme="minorBidi" w:cstheme="minorBidi"/>
          <w:sz w:val="24"/>
          <w:szCs w:val="24"/>
        </w:rPr>
        <w:t xml:space="preserve"> and Israelites"; and he concludes with the order of Creation. (</w:t>
      </w:r>
      <w:r w:rsidRPr="00E70AC2">
        <w:rPr>
          <w:rFonts w:asciiTheme="minorBidi" w:hAnsiTheme="minorBidi" w:cstheme="minorBidi"/>
          <w:i/>
          <w:iCs/>
          <w:sz w:val="24"/>
          <w:szCs w:val="24"/>
        </w:rPr>
        <w:t xml:space="preserve">Pesachim </w:t>
      </w:r>
      <w:r w:rsidRPr="00E70AC2">
        <w:rPr>
          <w:rFonts w:asciiTheme="minorBidi" w:hAnsiTheme="minorBidi" w:cstheme="minorBidi"/>
          <w:sz w:val="24"/>
          <w:szCs w:val="24"/>
        </w:rPr>
        <w:t>104a)</w:t>
      </w:r>
    </w:p>
    <w:p w14:paraId="52EB9B44" w14:textId="77777777" w:rsidR="008B43A3" w:rsidRPr="00E70AC2" w:rsidRDefault="008B43A3" w:rsidP="00B60F70">
      <w:pPr>
        <w:pStyle w:val="BlockText"/>
        <w:spacing w:line="240" w:lineRule="auto"/>
        <w:rPr>
          <w:rFonts w:asciiTheme="minorBidi" w:hAnsiTheme="minorBidi" w:cstheme="minorBidi"/>
          <w:sz w:val="24"/>
          <w:szCs w:val="24"/>
        </w:rPr>
      </w:pPr>
    </w:p>
    <w:p w14:paraId="068DA887" w14:textId="16F001D4" w:rsidR="00180B32" w:rsidRPr="00E70AC2" w:rsidRDefault="00186A0D"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lastRenderedPageBreak/>
        <w:t xml:space="preserve">Making distinctions </w:t>
      </w:r>
      <w:r w:rsidR="008B43A3" w:rsidRPr="00E70AC2">
        <w:rPr>
          <w:rFonts w:asciiTheme="minorBidi" w:hAnsiTheme="minorBidi" w:cstheme="minorBidi"/>
          <w:sz w:val="24"/>
          <w:szCs w:val="24"/>
        </w:rPr>
        <w:t xml:space="preserve">is an important principle in Judaism: </w:t>
      </w:r>
      <w:r w:rsidR="00180B32" w:rsidRPr="00E70AC2">
        <w:rPr>
          <w:rFonts w:asciiTheme="minorBidi" w:hAnsiTheme="minorBidi" w:cstheme="minorBidi"/>
          <w:sz w:val="24"/>
          <w:szCs w:val="24"/>
        </w:rPr>
        <w:t>there is a difference between</w:t>
      </w:r>
      <w:r w:rsidR="008B43A3" w:rsidRPr="00E70AC2">
        <w:rPr>
          <w:rFonts w:asciiTheme="minorBidi" w:hAnsiTheme="minorBidi" w:cstheme="minorBidi"/>
          <w:sz w:val="24"/>
          <w:szCs w:val="24"/>
        </w:rPr>
        <w:t xml:space="preserve"> </w:t>
      </w:r>
      <w:r w:rsidR="00180B32" w:rsidRPr="00E70AC2">
        <w:rPr>
          <w:rFonts w:asciiTheme="minorBidi" w:hAnsiTheme="minorBidi" w:cstheme="minorBidi"/>
          <w:sz w:val="24"/>
          <w:szCs w:val="24"/>
        </w:rPr>
        <w:t xml:space="preserve">different parts </w:t>
      </w:r>
      <w:r w:rsidR="008B43A3" w:rsidRPr="00E70AC2">
        <w:rPr>
          <w:rFonts w:asciiTheme="minorBidi" w:hAnsiTheme="minorBidi" w:cstheme="minorBidi"/>
          <w:sz w:val="24"/>
          <w:szCs w:val="24"/>
        </w:rPr>
        <w:t>of</w:t>
      </w:r>
      <w:r w:rsidR="00180B32" w:rsidRPr="00E70AC2">
        <w:rPr>
          <w:rFonts w:asciiTheme="minorBidi" w:hAnsiTheme="minorBidi" w:cstheme="minorBidi"/>
          <w:sz w:val="24"/>
          <w:szCs w:val="24"/>
        </w:rPr>
        <w:t xml:space="preserve"> the nation of Israel</w:t>
      </w:r>
      <w:r w:rsidR="00C24E8F">
        <w:rPr>
          <w:rFonts w:asciiTheme="minorBidi" w:hAnsiTheme="minorBidi" w:cstheme="minorBidi"/>
          <w:sz w:val="24"/>
          <w:szCs w:val="24"/>
        </w:rPr>
        <w:t>,</w:t>
      </w:r>
      <w:r w:rsidR="00180B32" w:rsidRPr="00E70AC2">
        <w:rPr>
          <w:rFonts w:asciiTheme="minorBidi" w:hAnsiTheme="minorBidi" w:cstheme="minorBidi"/>
          <w:sz w:val="24"/>
          <w:szCs w:val="24"/>
        </w:rPr>
        <w:t xml:space="preserve"> </w:t>
      </w:r>
      <w:r w:rsidR="008B43A3" w:rsidRPr="00E70AC2">
        <w:rPr>
          <w:rFonts w:asciiTheme="minorBidi" w:hAnsiTheme="minorBidi" w:cstheme="minorBidi"/>
          <w:sz w:val="24"/>
          <w:szCs w:val="24"/>
        </w:rPr>
        <w:t>and</w:t>
      </w:r>
      <w:r w:rsidR="00180B32" w:rsidRPr="00E70AC2">
        <w:rPr>
          <w:rFonts w:asciiTheme="minorBidi" w:hAnsiTheme="minorBidi" w:cstheme="minorBidi"/>
          <w:sz w:val="24"/>
          <w:szCs w:val="24"/>
        </w:rPr>
        <w:t xml:space="preserve"> there is a difference between </w:t>
      </w:r>
      <w:r w:rsidR="008B43A3" w:rsidRPr="00E70AC2">
        <w:rPr>
          <w:rFonts w:asciiTheme="minorBidi" w:hAnsiTheme="minorBidi" w:cstheme="minorBidi"/>
          <w:sz w:val="24"/>
          <w:szCs w:val="24"/>
        </w:rPr>
        <w:t>the people of Israel</w:t>
      </w:r>
      <w:r w:rsidR="00180B32" w:rsidRPr="00E70AC2">
        <w:rPr>
          <w:rFonts w:asciiTheme="minorBidi" w:hAnsiTheme="minorBidi" w:cstheme="minorBidi"/>
          <w:sz w:val="24"/>
          <w:szCs w:val="24"/>
        </w:rPr>
        <w:t xml:space="preserve"> and the other nations. Even in the </w:t>
      </w:r>
      <w:r w:rsidR="008B43A3" w:rsidRPr="00E70AC2">
        <w:rPr>
          <w:rFonts w:asciiTheme="minorBidi" w:hAnsiTheme="minorBidi" w:cstheme="minorBidi"/>
          <w:sz w:val="24"/>
          <w:szCs w:val="24"/>
        </w:rPr>
        <w:t>mundane</w:t>
      </w:r>
      <w:r w:rsidR="00180B32" w:rsidRPr="00E70AC2">
        <w:rPr>
          <w:rFonts w:asciiTheme="minorBidi" w:hAnsiTheme="minorBidi" w:cstheme="minorBidi"/>
          <w:sz w:val="24"/>
          <w:szCs w:val="24"/>
        </w:rPr>
        <w:t xml:space="preserve"> world, the ability to differentiate between different cases and principles is nece</w:t>
      </w:r>
      <w:r w:rsidR="008B43A3" w:rsidRPr="00E70AC2">
        <w:rPr>
          <w:rFonts w:asciiTheme="minorBidi" w:hAnsiTheme="minorBidi" w:cstheme="minorBidi"/>
          <w:sz w:val="24"/>
          <w:szCs w:val="24"/>
        </w:rPr>
        <w:t>ssary in order to reach insight</w:t>
      </w:r>
      <w:r w:rsidR="00180B32" w:rsidRPr="00E70AC2">
        <w:rPr>
          <w:rFonts w:asciiTheme="minorBidi" w:hAnsiTheme="minorBidi" w:cstheme="minorBidi"/>
          <w:sz w:val="24"/>
          <w:szCs w:val="24"/>
        </w:rPr>
        <w:t xml:space="preserve"> and wisdom. </w:t>
      </w:r>
      <w:r w:rsidR="008B43A3" w:rsidRPr="00E70AC2">
        <w:rPr>
          <w:rFonts w:asciiTheme="minorBidi" w:hAnsiTheme="minorBidi" w:cstheme="minorBidi"/>
          <w:i/>
          <w:iCs/>
          <w:sz w:val="24"/>
          <w:szCs w:val="24"/>
        </w:rPr>
        <w:t xml:space="preserve">Chazal </w:t>
      </w:r>
      <w:r w:rsidR="00180B32" w:rsidRPr="00E70AC2">
        <w:rPr>
          <w:rFonts w:asciiTheme="minorBidi" w:hAnsiTheme="minorBidi" w:cstheme="minorBidi"/>
          <w:sz w:val="24"/>
          <w:szCs w:val="24"/>
        </w:rPr>
        <w:t xml:space="preserve">were aware of the great value of the ability to differentiate, and even established the </w:t>
      </w:r>
      <w:r w:rsidR="008B43A3" w:rsidRPr="00E70AC2">
        <w:rPr>
          <w:rFonts w:asciiTheme="minorBidi" w:hAnsiTheme="minorBidi" w:cstheme="minorBidi"/>
          <w:sz w:val="24"/>
          <w:szCs w:val="24"/>
        </w:rPr>
        <w:t xml:space="preserve">ability to distinguish </w:t>
      </w:r>
      <w:r w:rsidR="0051031C">
        <w:rPr>
          <w:rFonts w:asciiTheme="minorBidi" w:hAnsiTheme="minorBidi" w:cstheme="minorBidi"/>
          <w:sz w:val="24"/>
          <w:szCs w:val="24"/>
        </w:rPr>
        <w:t>as part of</w:t>
      </w:r>
      <w:r w:rsidR="008B43A3" w:rsidRPr="00E70AC2">
        <w:rPr>
          <w:rFonts w:asciiTheme="minorBidi" w:hAnsiTheme="minorBidi" w:cstheme="minorBidi"/>
          <w:sz w:val="24"/>
          <w:szCs w:val="24"/>
        </w:rPr>
        <w:t xml:space="preserve"> the </w:t>
      </w:r>
      <w:r w:rsidR="008B43A3" w:rsidRPr="00E70AC2">
        <w:rPr>
          <w:rFonts w:asciiTheme="minorBidi" w:hAnsiTheme="minorBidi" w:cstheme="minorBidi"/>
          <w:i/>
          <w:iCs/>
          <w:sz w:val="24"/>
          <w:szCs w:val="24"/>
        </w:rPr>
        <w:t xml:space="preserve">Shemoneh </w:t>
      </w:r>
      <w:r w:rsidR="005B6D00" w:rsidRPr="00E70AC2">
        <w:rPr>
          <w:rFonts w:asciiTheme="minorBidi" w:hAnsiTheme="minorBidi" w:cstheme="minorBidi"/>
          <w:i/>
          <w:iCs/>
          <w:sz w:val="24"/>
          <w:szCs w:val="24"/>
        </w:rPr>
        <w:t>Esre</w:t>
      </w:r>
      <w:r w:rsidR="005B6D00">
        <w:rPr>
          <w:rFonts w:asciiTheme="minorBidi" w:hAnsiTheme="minorBidi" w:cstheme="minorBidi"/>
          <w:i/>
          <w:iCs/>
          <w:sz w:val="24"/>
          <w:szCs w:val="24"/>
        </w:rPr>
        <w:t>i</w:t>
      </w:r>
      <w:r w:rsidR="005B6D00" w:rsidRPr="00E70AC2">
        <w:rPr>
          <w:rFonts w:asciiTheme="minorBidi" w:hAnsiTheme="minorBidi" w:cstheme="minorBidi"/>
          <w:i/>
          <w:iCs/>
          <w:sz w:val="24"/>
          <w:szCs w:val="24"/>
        </w:rPr>
        <w:t xml:space="preserve"> </w:t>
      </w:r>
      <w:r w:rsidR="008B43A3" w:rsidRPr="00E70AC2">
        <w:rPr>
          <w:rFonts w:asciiTheme="minorBidi" w:hAnsiTheme="minorBidi" w:cstheme="minorBidi"/>
          <w:sz w:val="24"/>
          <w:szCs w:val="24"/>
        </w:rPr>
        <w:t>prayer, in the category of "wisdom": "Rabbi Yosef said: Because it is wisdom</w:t>
      </w:r>
      <w:r w:rsidR="00EB1F84" w:rsidRPr="00E70AC2">
        <w:rPr>
          <w:rFonts w:asciiTheme="minorBidi" w:hAnsiTheme="minorBidi" w:cstheme="minorBidi"/>
          <w:sz w:val="24"/>
          <w:szCs w:val="24"/>
        </w:rPr>
        <w:t>, they set it in the 'wisdom' blessing" (</w:t>
      </w:r>
      <w:r w:rsidR="00EB1F84" w:rsidRPr="00E70AC2">
        <w:rPr>
          <w:rFonts w:asciiTheme="minorBidi" w:hAnsiTheme="minorBidi" w:cstheme="minorBidi"/>
          <w:i/>
          <w:iCs/>
          <w:sz w:val="24"/>
          <w:szCs w:val="24"/>
        </w:rPr>
        <w:t xml:space="preserve">Berakhot </w:t>
      </w:r>
      <w:r w:rsidR="00EB1F84" w:rsidRPr="00E70AC2">
        <w:rPr>
          <w:rFonts w:asciiTheme="minorBidi" w:hAnsiTheme="minorBidi" w:cstheme="minorBidi"/>
          <w:sz w:val="24"/>
          <w:szCs w:val="24"/>
        </w:rPr>
        <w:t xml:space="preserve">33a), namely, the </w:t>
      </w:r>
      <w:r w:rsidR="00EB1F84" w:rsidRPr="00E70AC2">
        <w:rPr>
          <w:rFonts w:asciiTheme="minorBidi" w:hAnsiTheme="minorBidi" w:cstheme="minorBidi"/>
          <w:i/>
          <w:iCs/>
          <w:sz w:val="24"/>
          <w:szCs w:val="24"/>
        </w:rPr>
        <w:t xml:space="preserve">Chonen ha-Da'at </w:t>
      </w:r>
      <w:r w:rsidR="00EB1F84" w:rsidRPr="00E70AC2">
        <w:rPr>
          <w:rFonts w:asciiTheme="minorBidi" w:hAnsiTheme="minorBidi" w:cstheme="minorBidi"/>
          <w:sz w:val="24"/>
          <w:szCs w:val="24"/>
        </w:rPr>
        <w:t xml:space="preserve">blessing. </w:t>
      </w:r>
    </w:p>
    <w:p w14:paraId="0F2D3DB5" w14:textId="77777777" w:rsidR="00EB1F84" w:rsidRPr="00E70AC2" w:rsidRDefault="00EB1F84" w:rsidP="00B60F70">
      <w:pPr>
        <w:spacing w:line="240" w:lineRule="auto"/>
        <w:ind w:firstLine="720"/>
        <w:rPr>
          <w:rFonts w:asciiTheme="minorBidi" w:hAnsiTheme="minorBidi" w:cstheme="minorBidi"/>
          <w:sz w:val="24"/>
          <w:szCs w:val="24"/>
        </w:rPr>
      </w:pPr>
    </w:p>
    <w:p w14:paraId="0386E5F7" w14:textId="6D3A795D" w:rsidR="00180B32" w:rsidRPr="00E70AC2" w:rsidRDefault="00A350B7" w:rsidP="00B60F70">
      <w:pPr>
        <w:spacing w:line="240" w:lineRule="auto"/>
        <w:ind w:firstLine="720"/>
        <w:rPr>
          <w:rFonts w:asciiTheme="minorBidi" w:hAnsiTheme="minorBidi" w:cstheme="minorBidi"/>
          <w:sz w:val="24"/>
          <w:szCs w:val="24"/>
        </w:rPr>
      </w:pPr>
      <w:r>
        <w:rPr>
          <w:rFonts w:asciiTheme="minorBidi" w:hAnsiTheme="minorBidi" w:cstheme="minorBidi"/>
          <w:sz w:val="24"/>
          <w:szCs w:val="24"/>
        </w:rPr>
        <w:t>At the same time, however</w:t>
      </w:r>
      <w:r w:rsidR="00EB1F84" w:rsidRPr="00E70AC2">
        <w:rPr>
          <w:rFonts w:asciiTheme="minorBidi" w:hAnsiTheme="minorBidi" w:cstheme="minorBidi"/>
          <w:sz w:val="24"/>
          <w:szCs w:val="24"/>
        </w:rPr>
        <w:t>, not every differentiation</w:t>
      </w:r>
      <w:r w:rsidR="00180B32" w:rsidRPr="00E70AC2">
        <w:rPr>
          <w:rFonts w:asciiTheme="minorBidi" w:hAnsiTheme="minorBidi" w:cstheme="minorBidi"/>
          <w:sz w:val="24"/>
          <w:szCs w:val="24"/>
        </w:rPr>
        <w:t xml:space="preserve"> is correct and desirable</w:t>
      </w:r>
      <w:r w:rsidR="00287B3D">
        <w:rPr>
          <w:rFonts w:asciiTheme="minorBidi" w:hAnsiTheme="minorBidi" w:cstheme="minorBidi"/>
          <w:sz w:val="24"/>
          <w:szCs w:val="24"/>
        </w:rPr>
        <w:t>.</w:t>
      </w:r>
      <w:r w:rsidR="00180B32" w:rsidRPr="00E70AC2">
        <w:rPr>
          <w:rFonts w:asciiTheme="minorBidi" w:hAnsiTheme="minorBidi" w:cstheme="minorBidi"/>
          <w:sz w:val="24"/>
          <w:szCs w:val="24"/>
        </w:rPr>
        <w:t xml:space="preserve"> </w:t>
      </w:r>
      <w:r w:rsidR="00287B3D">
        <w:rPr>
          <w:rFonts w:asciiTheme="minorBidi" w:hAnsiTheme="minorBidi" w:cstheme="minorBidi"/>
          <w:sz w:val="24"/>
          <w:szCs w:val="24"/>
        </w:rPr>
        <w:t>T</w:t>
      </w:r>
      <w:r w:rsidR="00180B32" w:rsidRPr="00E70AC2">
        <w:rPr>
          <w:rFonts w:asciiTheme="minorBidi" w:hAnsiTheme="minorBidi" w:cstheme="minorBidi"/>
          <w:sz w:val="24"/>
          <w:szCs w:val="24"/>
        </w:rPr>
        <w:t>here i</w:t>
      </w:r>
      <w:r w:rsidR="00186A0D" w:rsidRPr="00E70AC2">
        <w:rPr>
          <w:rFonts w:asciiTheme="minorBidi" w:hAnsiTheme="minorBidi" w:cstheme="minorBidi"/>
          <w:sz w:val="24"/>
          <w:szCs w:val="24"/>
        </w:rPr>
        <w:t>s room to refine and understand our</w:t>
      </w:r>
      <w:r w:rsidR="00180B32" w:rsidRPr="00E70AC2">
        <w:rPr>
          <w:rFonts w:asciiTheme="minorBidi" w:hAnsiTheme="minorBidi" w:cstheme="minorBidi"/>
          <w:sz w:val="24"/>
          <w:szCs w:val="24"/>
        </w:rPr>
        <w:t xml:space="preserve"> attitu</w:t>
      </w:r>
      <w:r w:rsidR="00EB1F84" w:rsidRPr="00E70AC2">
        <w:rPr>
          <w:rFonts w:asciiTheme="minorBidi" w:hAnsiTheme="minorBidi" w:cstheme="minorBidi"/>
          <w:sz w:val="24"/>
          <w:szCs w:val="24"/>
        </w:rPr>
        <w:t>de to</w:t>
      </w:r>
      <w:r>
        <w:rPr>
          <w:rFonts w:asciiTheme="minorBidi" w:hAnsiTheme="minorBidi" w:cstheme="minorBidi"/>
          <w:sz w:val="24"/>
          <w:szCs w:val="24"/>
        </w:rPr>
        <w:t>ward</w:t>
      </w:r>
      <w:r w:rsidR="00EB1F84" w:rsidRPr="00E70AC2">
        <w:rPr>
          <w:rFonts w:asciiTheme="minorBidi" w:hAnsiTheme="minorBidi" w:cstheme="minorBidi"/>
          <w:sz w:val="24"/>
          <w:szCs w:val="24"/>
        </w:rPr>
        <w:t xml:space="preserve"> various distinctions</w:t>
      </w:r>
      <w:r w:rsidR="00287B3D">
        <w:rPr>
          <w:rFonts w:asciiTheme="minorBidi" w:hAnsiTheme="minorBidi" w:cstheme="minorBidi"/>
          <w:sz w:val="24"/>
          <w:szCs w:val="24"/>
        </w:rPr>
        <w:t>,</w:t>
      </w:r>
      <w:r w:rsidR="00EB1F84" w:rsidRPr="00E70AC2">
        <w:rPr>
          <w:rFonts w:asciiTheme="minorBidi" w:hAnsiTheme="minorBidi" w:cstheme="minorBidi"/>
          <w:sz w:val="24"/>
          <w:szCs w:val="24"/>
        </w:rPr>
        <w:t xml:space="preserve"> and </w:t>
      </w:r>
      <w:r w:rsidR="00180B32" w:rsidRPr="00E70AC2">
        <w:rPr>
          <w:rFonts w:asciiTheme="minorBidi" w:hAnsiTheme="minorBidi" w:cstheme="minorBidi"/>
          <w:sz w:val="24"/>
          <w:szCs w:val="24"/>
        </w:rPr>
        <w:t xml:space="preserve">to </w:t>
      </w:r>
      <w:r w:rsidR="00287B3D">
        <w:rPr>
          <w:rFonts w:asciiTheme="minorBidi" w:hAnsiTheme="minorBidi" w:cstheme="minorBidi"/>
          <w:sz w:val="24"/>
          <w:szCs w:val="24"/>
        </w:rPr>
        <w:t>identify which</w:t>
      </w:r>
      <w:r w:rsidR="00180B32" w:rsidRPr="00E70AC2">
        <w:rPr>
          <w:rFonts w:asciiTheme="minorBidi" w:hAnsiTheme="minorBidi" w:cstheme="minorBidi"/>
          <w:sz w:val="24"/>
          <w:szCs w:val="24"/>
        </w:rPr>
        <w:t xml:space="preserve"> distinction is correct and which distinction is fundamentally wrong. A renewed study of the verses </w:t>
      </w:r>
      <w:r w:rsidR="00EB1F84" w:rsidRPr="00E70AC2">
        <w:rPr>
          <w:rFonts w:asciiTheme="minorBidi" w:hAnsiTheme="minorBidi" w:cstheme="minorBidi"/>
          <w:sz w:val="24"/>
          <w:szCs w:val="24"/>
        </w:rPr>
        <w:t>in</w:t>
      </w:r>
      <w:r w:rsidR="00180B32" w:rsidRPr="00E70AC2">
        <w:rPr>
          <w:rFonts w:asciiTheme="minorBidi" w:hAnsiTheme="minorBidi" w:cstheme="minorBidi"/>
          <w:sz w:val="24"/>
          <w:szCs w:val="24"/>
        </w:rPr>
        <w:t xml:space="preserve"> </w:t>
      </w:r>
      <w:r w:rsidR="00180B32" w:rsidRPr="00E70AC2">
        <w:rPr>
          <w:rFonts w:asciiTheme="minorBidi" w:hAnsiTheme="minorBidi" w:cstheme="minorBidi"/>
          <w:i/>
          <w:iCs/>
          <w:sz w:val="24"/>
          <w:szCs w:val="24"/>
        </w:rPr>
        <w:t>Parashat Kedoshim</w:t>
      </w:r>
      <w:r w:rsidR="00180B32" w:rsidRPr="00E70AC2">
        <w:rPr>
          <w:rFonts w:asciiTheme="minorBidi" w:hAnsiTheme="minorBidi" w:cstheme="minorBidi"/>
          <w:sz w:val="24"/>
          <w:szCs w:val="24"/>
        </w:rPr>
        <w:t xml:space="preserve"> and </w:t>
      </w:r>
      <w:r w:rsidR="00EB1F84" w:rsidRPr="00E70AC2">
        <w:rPr>
          <w:rFonts w:asciiTheme="minorBidi" w:hAnsiTheme="minorBidi" w:cstheme="minorBidi"/>
          <w:i/>
          <w:iCs/>
          <w:sz w:val="24"/>
          <w:szCs w:val="24"/>
        </w:rPr>
        <w:t>Emor</w:t>
      </w:r>
      <w:r w:rsidR="00EB1F84" w:rsidRPr="00E70AC2">
        <w:rPr>
          <w:rFonts w:asciiTheme="minorBidi" w:hAnsiTheme="minorBidi" w:cstheme="minorBidi"/>
          <w:sz w:val="24"/>
          <w:szCs w:val="24"/>
        </w:rPr>
        <w:t>, and a comparison between them</w:t>
      </w:r>
      <w:r w:rsidR="00186A0D" w:rsidRPr="00E70AC2">
        <w:rPr>
          <w:rFonts w:asciiTheme="minorBidi" w:hAnsiTheme="minorBidi" w:cstheme="minorBidi"/>
          <w:sz w:val="24"/>
          <w:szCs w:val="24"/>
        </w:rPr>
        <w:t xml:space="preserve">, may help us properly understand </w:t>
      </w:r>
      <w:r w:rsidR="00180B32" w:rsidRPr="00E70AC2">
        <w:rPr>
          <w:rFonts w:asciiTheme="minorBidi" w:hAnsiTheme="minorBidi" w:cstheme="minorBidi"/>
          <w:sz w:val="24"/>
          <w:szCs w:val="24"/>
        </w:rPr>
        <w:t xml:space="preserve">the relationship between the many </w:t>
      </w:r>
      <w:r w:rsidR="00EB1F84" w:rsidRPr="00E70AC2">
        <w:rPr>
          <w:rFonts w:asciiTheme="minorBidi" w:hAnsiTheme="minorBidi" w:cstheme="minorBidi"/>
          <w:sz w:val="24"/>
          <w:szCs w:val="24"/>
        </w:rPr>
        <w:t>distinctions</w:t>
      </w:r>
      <w:r w:rsidR="00180B32" w:rsidRPr="00E70AC2">
        <w:rPr>
          <w:rFonts w:asciiTheme="minorBidi" w:hAnsiTheme="minorBidi" w:cstheme="minorBidi"/>
          <w:sz w:val="24"/>
          <w:szCs w:val="24"/>
        </w:rPr>
        <w:t xml:space="preserve"> we encounter in </w:t>
      </w:r>
      <w:r w:rsidR="00EB1F84" w:rsidRPr="00E70AC2">
        <w:rPr>
          <w:rFonts w:asciiTheme="minorBidi" w:hAnsiTheme="minorBidi" w:cstheme="minorBidi"/>
          <w:sz w:val="24"/>
          <w:szCs w:val="24"/>
        </w:rPr>
        <w:t>Halakha</w:t>
      </w:r>
      <w:r w:rsidR="00180B32" w:rsidRPr="00E70AC2">
        <w:rPr>
          <w:rFonts w:asciiTheme="minorBidi" w:hAnsiTheme="minorBidi" w:cstheme="minorBidi"/>
          <w:sz w:val="24"/>
          <w:szCs w:val="24"/>
        </w:rPr>
        <w:t>.</w:t>
      </w:r>
    </w:p>
    <w:p w14:paraId="6930DA91" w14:textId="77777777" w:rsidR="00180B32" w:rsidRPr="00E70AC2" w:rsidRDefault="00180B32" w:rsidP="00B60F70">
      <w:pPr>
        <w:spacing w:line="240" w:lineRule="auto"/>
        <w:ind w:firstLine="567"/>
        <w:rPr>
          <w:rFonts w:asciiTheme="minorBidi" w:hAnsiTheme="minorBidi" w:cstheme="minorBidi"/>
          <w:sz w:val="24"/>
          <w:szCs w:val="24"/>
        </w:rPr>
      </w:pPr>
    </w:p>
    <w:p w14:paraId="123DE277" w14:textId="0ACAF414" w:rsidR="00180B32" w:rsidRPr="00C431A1" w:rsidRDefault="00EB1F84" w:rsidP="00B60F70">
      <w:pPr>
        <w:spacing w:line="240" w:lineRule="auto"/>
        <w:rPr>
          <w:rFonts w:asciiTheme="minorBidi" w:hAnsiTheme="minorBidi" w:cstheme="minorBidi"/>
          <w:b/>
          <w:bCs/>
          <w:sz w:val="24"/>
          <w:szCs w:val="24"/>
        </w:rPr>
      </w:pPr>
      <w:r w:rsidRPr="00C431A1">
        <w:rPr>
          <w:rFonts w:asciiTheme="minorBidi" w:hAnsiTheme="minorBidi" w:cstheme="minorBidi"/>
          <w:b/>
          <w:bCs/>
          <w:sz w:val="24"/>
          <w:szCs w:val="24"/>
        </w:rPr>
        <w:t xml:space="preserve">The </w:t>
      </w:r>
      <w:r w:rsidR="00C431A1">
        <w:rPr>
          <w:rFonts w:asciiTheme="minorBidi" w:hAnsiTheme="minorBidi" w:cstheme="minorBidi"/>
          <w:b/>
          <w:bCs/>
          <w:sz w:val="24"/>
          <w:szCs w:val="24"/>
        </w:rPr>
        <w:t>D</w:t>
      </w:r>
      <w:r w:rsidRPr="00C431A1">
        <w:rPr>
          <w:rFonts w:asciiTheme="minorBidi" w:hAnsiTheme="minorBidi" w:cstheme="minorBidi"/>
          <w:b/>
          <w:bCs/>
          <w:sz w:val="24"/>
          <w:szCs w:val="24"/>
        </w:rPr>
        <w:t xml:space="preserve">ifference </w:t>
      </w:r>
      <w:r w:rsidR="00C431A1">
        <w:rPr>
          <w:rFonts w:asciiTheme="minorBidi" w:hAnsiTheme="minorBidi" w:cstheme="minorBidi"/>
          <w:b/>
          <w:bCs/>
          <w:sz w:val="24"/>
          <w:szCs w:val="24"/>
        </w:rPr>
        <w:t>B</w:t>
      </w:r>
      <w:r w:rsidRPr="00C431A1">
        <w:rPr>
          <w:rFonts w:asciiTheme="minorBidi" w:hAnsiTheme="minorBidi" w:cstheme="minorBidi"/>
          <w:b/>
          <w:bCs/>
          <w:sz w:val="24"/>
          <w:szCs w:val="24"/>
        </w:rPr>
        <w:t xml:space="preserve">etween </w:t>
      </w:r>
      <w:r w:rsidRPr="00C431A1">
        <w:rPr>
          <w:rFonts w:asciiTheme="minorBidi" w:hAnsiTheme="minorBidi" w:cstheme="minorBidi"/>
          <w:b/>
          <w:bCs/>
          <w:i/>
          <w:iCs/>
          <w:sz w:val="24"/>
          <w:szCs w:val="24"/>
        </w:rPr>
        <w:t>Kedoshim</w:t>
      </w:r>
      <w:r w:rsidRPr="00C431A1">
        <w:rPr>
          <w:rFonts w:asciiTheme="minorBidi" w:hAnsiTheme="minorBidi" w:cstheme="minorBidi"/>
          <w:b/>
          <w:bCs/>
          <w:sz w:val="24"/>
          <w:szCs w:val="24"/>
        </w:rPr>
        <w:t xml:space="preserve"> and </w:t>
      </w:r>
      <w:r w:rsidRPr="00C431A1">
        <w:rPr>
          <w:rFonts w:asciiTheme="minorBidi" w:hAnsiTheme="minorBidi" w:cstheme="minorBidi"/>
          <w:b/>
          <w:bCs/>
          <w:i/>
          <w:iCs/>
          <w:sz w:val="24"/>
          <w:szCs w:val="24"/>
        </w:rPr>
        <w:t>Emor</w:t>
      </w:r>
    </w:p>
    <w:p w14:paraId="367478D7" w14:textId="77777777" w:rsidR="00EB1F84" w:rsidRPr="00E70AC2" w:rsidRDefault="00EB1F84" w:rsidP="00B60F70">
      <w:pPr>
        <w:spacing w:line="240" w:lineRule="auto"/>
        <w:rPr>
          <w:rFonts w:asciiTheme="minorBidi" w:hAnsiTheme="minorBidi" w:cstheme="minorBidi"/>
          <w:sz w:val="24"/>
          <w:szCs w:val="24"/>
        </w:rPr>
      </w:pPr>
    </w:p>
    <w:p w14:paraId="6B25B762" w14:textId="561A8087" w:rsidR="00180B32" w:rsidRPr="00E70AC2" w:rsidRDefault="00180B32"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 xml:space="preserve">At first glance, </w:t>
      </w:r>
      <w:r w:rsidR="00EB1F84" w:rsidRPr="00E70AC2">
        <w:rPr>
          <w:rFonts w:asciiTheme="minorBidi" w:hAnsiTheme="minorBidi" w:cstheme="minorBidi"/>
          <w:sz w:val="24"/>
          <w:szCs w:val="24"/>
        </w:rPr>
        <w:t xml:space="preserve">there does not seem to be any connection between </w:t>
      </w:r>
      <w:r w:rsidR="00EB1F84" w:rsidRPr="00E70AC2">
        <w:rPr>
          <w:rFonts w:asciiTheme="minorBidi" w:hAnsiTheme="minorBidi" w:cstheme="minorBidi"/>
          <w:i/>
          <w:iCs/>
          <w:sz w:val="24"/>
          <w:szCs w:val="24"/>
        </w:rPr>
        <w:t>Parashat Kedoshim</w:t>
      </w:r>
      <w:r w:rsidR="00EB1F84" w:rsidRPr="00E70AC2">
        <w:rPr>
          <w:rFonts w:asciiTheme="minorBidi" w:hAnsiTheme="minorBidi" w:cstheme="minorBidi"/>
          <w:sz w:val="24"/>
          <w:szCs w:val="24"/>
        </w:rPr>
        <w:t xml:space="preserve"> and </w:t>
      </w:r>
      <w:r w:rsidR="00EB1F84" w:rsidRPr="00E70AC2">
        <w:rPr>
          <w:rFonts w:asciiTheme="minorBidi" w:hAnsiTheme="minorBidi" w:cstheme="minorBidi"/>
          <w:i/>
          <w:iCs/>
          <w:sz w:val="24"/>
          <w:szCs w:val="24"/>
        </w:rPr>
        <w:t>Parashat Emor</w:t>
      </w:r>
      <w:r w:rsidR="00EB1F84" w:rsidRPr="00E70AC2">
        <w:rPr>
          <w:rFonts w:asciiTheme="minorBidi" w:hAnsiTheme="minorBidi" w:cstheme="minorBidi"/>
          <w:sz w:val="24"/>
          <w:szCs w:val="24"/>
        </w:rPr>
        <w:t xml:space="preserve">: </w:t>
      </w:r>
      <w:r w:rsidR="00EB1F84" w:rsidRPr="00E70AC2">
        <w:rPr>
          <w:rFonts w:asciiTheme="minorBidi" w:hAnsiTheme="minorBidi" w:cstheme="minorBidi"/>
          <w:i/>
          <w:iCs/>
          <w:sz w:val="24"/>
          <w:szCs w:val="24"/>
        </w:rPr>
        <w:t>Parashat</w:t>
      </w:r>
      <w:r w:rsidRPr="00E70AC2">
        <w:rPr>
          <w:rFonts w:asciiTheme="minorBidi" w:hAnsiTheme="minorBidi" w:cstheme="minorBidi"/>
          <w:sz w:val="24"/>
          <w:szCs w:val="24"/>
        </w:rPr>
        <w:t xml:space="preserve"> </w:t>
      </w:r>
      <w:r w:rsidRPr="00E70AC2">
        <w:rPr>
          <w:rFonts w:asciiTheme="minorBidi" w:hAnsiTheme="minorBidi" w:cstheme="minorBidi"/>
          <w:i/>
          <w:iCs/>
          <w:sz w:val="24"/>
          <w:szCs w:val="24"/>
        </w:rPr>
        <w:t>Kedoshim</w:t>
      </w:r>
      <w:r w:rsidRPr="00E70AC2">
        <w:rPr>
          <w:rFonts w:asciiTheme="minorBidi" w:hAnsiTheme="minorBidi" w:cstheme="minorBidi"/>
          <w:sz w:val="24"/>
          <w:szCs w:val="24"/>
        </w:rPr>
        <w:t xml:space="preserve"> opens with </w:t>
      </w:r>
      <w:r w:rsidR="00EB1F84" w:rsidRPr="00E70AC2">
        <w:rPr>
          <w:rFonts w:asciiTheme="minorBidi" w:hAnsiTheme="minorBidi" w:cstheme="minorBidi"/>
          <w:sz w:val="24"/>
          <w:szCs w:val="24"/>
        </w:rPr>
        <w:t>a</w:t>
      </w:r>
      <w:r w:rsidRPr="00E70AC2">
        <w:rPr>
          <w:rFonts w:asciiTheme="minorBidi" w:hAnsiTheme="minorBidi" w:cstheme="minorBidi"/>
          <w:sz w:val="24"/>
          <w:szCs w:val="24"/>
        </w:rPr>
        <w:t xml:space="preserve"> commandment </w:t>
      </w:r>
      <w:r w:rsidR="00EB1F84" w:rsidRPr="00E70AC2">
        <w:rPr>
          <w:rFonts w:asciiTheme="minorBidi" w:hAnsiTheme="minorBidi" w:cstheme="minorBidi"/>
          <w:sz w:val="24"/>
          <w:szCs w:val="24"/>
        </w:rPr>
        <w:t>addressed to</w:t>
      </w:r>
      <w:r w:rsidRPr="00E70AC2">
        <w:rPr>
          <w:rFonts w:asciiTheme="minorBidi" w:hAnsiTheme="minorBidi" w:cstheme="minorBidi"/>
          <w:sz w:val="24"/>
          <w:szCs w:val="24"/>
        </w:rPr>
        <w:t xml:space="preserve"> the people</w:t>
      </w:r>
      <w:r w:rsidR="00EB1F84" w:rsidRPr="00E70AC2">
        <w:rPr>
          <w:rFonts w:asciiTheme="minorBidi" w:hAnsiTheme="minorBidi" w:cstheme="minorBidi"/>
          <w:sz w:val="24"/>
          <w:szCs w:val="24"/>
        </w:rPr>
        <w:t xml:space="preserve"> that they should </w:t>
      </w:r>
      <w:r w:rsidRPr="00E70AC2">
        <w:rPr>
          <w:rFonts w:asciiTheme="minorBidi" w:hAnsiTheme="minorBidi" w:cstheme="minorBidi"/>
          <w:sz w:val="24"/>
          <w:szCs w:val="24"/>
        </w:rPr>
        <w:t xml:space="preserve">be holy, </w:t>
      </w:r>
      <w:r w:rsidR="00F84DBE">
        <w:rPr>
          <w:rFonts w:asciiTheme="minorBidi" w:hAnsiTheme="minorBidi" w:cstheme="minorBidi"/>
          <w:sz w:val="24"/>
          <w:szCs w:val="24"/>
        </w:rPr>
        <w:t>and continues with</w:t>
      </w:r>
      <w:r w:rsidRPr="00E70AC2">
        <w:rPr>
          <w:rFonts w:asciiTheme="minorBidi" w:hAnsiTheme="minorBidi" w:cstheme="minorBidi"/>
          <w:sz w:val="24"/>
          <w:szCs w:val="24"/>
        </w:rPr>
        <w:t xml:space="preserve"> a long series of commandments, mainly those</w:t>
      </w:r>
      <w:r w:rsidR="00EB1F84" w:rsidRPr="00E70AC2">
        <w:rPr>
          <w:rFonts w:asciiTheme="minorBidi" w:hAnsiTheme="minorBidi" w:cstheme="minorBidi"/>
          <w:sz w:val="24"/>
          <w:szCs w:val="24"/>
        </w:rPr>
        <w:t xml:space="preserve"> governing relationship</w:t>
      </w:r>
      <w:r w:rsidR="00543FE6">
        <w:rPr>
          <w:rFonts w:asciiTheme="minorBidi" w:hAnsiTheme="minorBidi" w:cstheme="minorBidi"/>
          <w:sz w:val="24"/>
          <w:szCs w:val="24"/>
        </w:rPr>
        <w:t>s</w:t>
      </w:r>
      <w:r w:rsidRPr="00E70AC2">
        <w:rPr>
          <w:rFonts w:asciiTheme="minorBidi" w:hAnsiTheme="minorBidi" w:cstheme="minorBidi"/>
          <w:sz w:val="24"/>
          <w:szCs w:val="24"/>
        </w:rPr>
        <w:t xml:space="preserve"> between </w:t>
      </w:r>
      <w:r w:rsidR="00543FE6">
        <w:rPr>
          <w:rFonts w:asciiTheme="minorBidi" w:hAnsiTheme="minorBidi" w:cstheme="minorBidi"/>
          <w:sz w:val="24"/>
          <w:szCs w:val="24"/>
        </w:rPr>
        <w:t>people</w:t>
      </w:r>
      <w:r w:rsidRPr="00E70AC2">
        <w:rPr>
          <w:rFonts w:asciiTheme="minorBidi" w:hAnsiTheme="minorBidi" w:cstheme="minorBidi"/>
          <w:sz w:val="24"/>
          <w:szCs w:val="24"/>
        </w:rPr>
        <w:t xml:space="preserve">. These imperatives mostly reflect the idea of equality, emphasizing that the law does not differentiate between different people. In contrast, </w:t>
      </w:r>
      <w:r w:rsidR="00EB1F84" w:rsidRPr="00E70AC2">
        <w:rPr>
          <w:rFonts w:asciiTheme="minorBidi" w:hAnsiTheme="minorBidi" w:cstheme="minorBidi"/>
          <w:i/>
          <w:iCs/>
          <w:sz w:val="24"/>
          <w:szCs w:val="24"/>
        </w:rPr>
        <w:t>Parashat Emor</w:t>
      </w:r>
      <w:r w:rsidR="00EB1F84" w:rsidRPr="00E70AC2">
        <w:rPr>
          <w:rFonts w:asciiTheme="minorBidi" w:hAnsiTheme="minorBidi" w:cstheme="minorBidi"/>
          <w:sz w:val="24"/>
          <w:szCs w:val="24"/>
        </w:rPr>
        <w:t xml:space="preserve"> talks about "special"</w:t>
      </w:r>
      <w:r w:rsidRPr="00E70AC2">
        <w:rPr>
          <w:rFonts w:asciiTheme="minorBidi" w:hAnsiTheme="minorBidi" w:cstheme="minorBidi"/>
          <w:sz w:val="24"/>
          <w:szCs w:val="24"/>
        </w:rPr>
        <w:t xml:space="preserve"> </w:t>
      </w:r>
      <w:r w:rsidR="004F3DC1">
        <w:rPr>
          <w:rFonts w:asciiTheme="minorBidi" w:hAnsiTheme="minorBidi" w:cstheme="minorBidi"/>
          <w:sz w:val="24"/>
          <w:szCs w:val="24"/>
        </w:rPr>
        <w:t>realms</w:t>
      </w:r>
      <w:r w:rsidRPr="00E70AC2">
        <w:rPr>
          <w:rFonts w:asciiTheme="minorBidi" w:hAnsiTheme="minorBidi" w:cstheme="minorBidi"/>
          <w:sz w:val="24"/>
          <w:szCs w:val="24"/>
        </w:rPr>
        <w:t xml:space="preserve"> such as the laws of the priests and unblemished animals</w:t>
      </w:r>
      <w:r w:rsidR="00EB1F84" w:rsidRPr="00E70AC2">
        <w:rPr>
          <w:rFonts w:asciiTheme="minorBidi" w:hAnsiTheme="minorBidi" w:cstheme="minorBidi"/>
          <w:sz w:val="24"/>
          <w:szCs w:val="24"/>
        </w:rPr>
        <w:t xml:space="preserve">. From </w:t>
      </w:r>
      <w:r w:rsidR="00EB1F84" w:rsidRPr="00E70AC2">
        <w:rPr>
          <w:rFonts w:asciiTheme="minorBidi" w:hAnsiTheme="minorBidi" w:cstheme="minorBidi"/>
          <w:i/>
          <w:iCs/>
          <w:sz w:val="24"/>
          <w:szCs w:val="24"/>
        </w:rPr>
        <w:t>Parashat Emor</w:t>
      </w:r>
      <w:r w:rsidR="007E0C93" w:rsidRPr="00E70AC2">
        <w:rPr>
          <w:rFonts w:asciiTheme="minorBidi" w:hAnsiTheme="minorBidi" w:cstheme="minorBidi"/>
          <w:sz w:val="24"/>
          <w:szCs w:val="24"/>
        </w:rPr>
        <w:t>,</w:t>
      </w:r>
      <w:r w:rsidR="00EB1F84" w:rsidRPr="00E70AC2">
        <w:rPr>
          <w:rFonts w:asciiTheme="minorBidi" w:hAnsiTheme="minorBidi" w:cstheme="minorBidi"/>
          <w:i/>
          <w:iCs/>
          <w:sz w:val="24"/>
          <w:szCs w:val="24"/>
        </w:rPr>
        <w:t xml:space="preserve"> </w:t>
      </w:r>
      <w:r w:rsidRPr="00E70AC2">
        <w:rPr>
          <w:rFonts w:asciiTheme="minorBidi" w:hAnsiTheme="minorBidi" w:cstheme="minorBidi"/>
          <w:sz w:val="24"/>
          <w:szCs w:val="24"/>
        </w:rPr>
        <w:t xml:space="preserve">it seems that there </w:t>
      </w:r>
      <w:r w:rsidR="00186A0D" w:rsidRPr="00E70AC2">
        <w:rPr>
          <w:rFonts w:asciiTheme="minorBidi" w:hAnsiTheme="minorBidi" w:cstheme="minorBidi"/>
          <w:sz w:val="24"/>
          <w:szCs w:val="24"/>
        </w:rPr>
        <w:t xml:space="preserve">are </w:t>
      </w:r>
      <w:r w:rsidRPr="00E70AC2">
        <w:rPr>
          <w:rFonts w:asciiTheme="minorBidi" w:hAnsiTheme="minorBidi" w:cstheme="minorBidi"/>
          <w:sz w:val="24"/>
          <w:szCs w:val="24"/>
        </w:rPr>
        <w:t>fundamental difference</w:t>
      </w:r>
      <w:r w:rsidR="0039248C">
        <w:rPr>
          <w:rFonts w:asciiTheme="minorBidi" w:hAnsiTheme="minorBidi" w:cstheme="minorBidi"/>
          <w:sz w:val="24"/>
          <w:szCs w:val="24"/>
        </w:rPr>
        <w:t>s</w:t>
      </w:r>
      <w:r w:rsidRPr="00E70AC2">
        <w:rPr>
          <w:rFonts w:asciiTheme="minorBidi" w:hAnsiTheme="minorBidi" w:cstheme="minorBidi"/>
          <w:sz w:val="24"/>
          <w:szCs w:val="24"/>
        </w:rPr>
        <w:t xml:space="preserve"> between </w:t>
      </w:r>
      <w:r w:rsidR="007E0C93" w:rsidRPr="00E70AC2">
        <w:rPr>
          <w:rFonts w:asciiTheme="minorBidi" w:hAnsiTheme="minorBidi" w:cstheme="minorBidi"/>
          <w:sz w:val="24"/>
          <w:szCs w:val="24"/>
        </w:rPr>
        <w:t>individual</w:t>
      </w:r>
      <w:r w:rsidR="00186A0D" w:rsidRPr="00E70AC2">
        <w:rPr>
          <w:rFonts w:asciiTheme="minorBidi" w:hAnsiTheme="minorBidi" w:cstheme="minorBidi"/>
          <w:sz w:val="24"/>
          <w:szCs w:val="24"/>
        </w:rPr>
        <w:t>s that translate</w:t>
      </w:r>
      <w:r w:rsidRPr="00E70AC2">
        <w:rPr>
          <w:rFonts w:asciiTheme="minorBidi" w:hAnsiTheme="minorBidi" w:cstheme="minorBidi"/>
          <w:sz w:val="24"/>
          <w:szCs w:val="24"/>
        </w:rPr>
        <w:t xml:space="preserve"> into </w:t>
      </w:r>
      <w:r w:rsidR="00186A0D" w:rsidRPr="00E70AC2">
        <w:rPr>
          <w:rFonts w:asciiTheme="minorBidi" w:hAnsiTheme="minorBidi" w:cstheme="minorBidi"/>
          <w:sz w:val="24"/>
          <w:szCs w:val="24"/>
        </w:rPr>
        <w:t xml:space="preserve">differences in actual practice. </w:t>
      </w:r>
      <w:r w:rsidRPr="00E70AC2">
        <w:rPr>
          <w:rFonts w:asciiTheme="minorBidi" w:hAnsiTheme="minorBidi" w:cstheme="minorBidi"/>
          <w:sz w:val="24"/>
          <w:szCs w:val="24"/>
        </w:rPr>
        <w:t xml:space="preserve">If so, </w:t>
      </w:r>
      <w:r w:rsidR="007E0C93" w:rsidRPr="00E70AC2">
        <w:rPr>
          <w:rFonts w:asciiTheme="minorBidi" w:hAnsiTheme="minorBidi" w:cstheme="minorBidi"/>
          <w:sz w:val="24"/>
          <w:szCs w:val="24"/>
        </w:rPr>
        <w:t>one</w:t>
      </w:r>
      <w:r w:rsidRPr="00E70AC2">
        <w:rPr>
          <w:rFonts w:asciiTheme="minorBidi" w:hAnsiTheme="minorBidi" w:cstheme="minorBidi"/>
          <w:sz w:val="24"/>
          <w:szCs w:val="24"/>
        </w:rPr>
        <w:t xml:space="preserve"> who read</w:t>
      </w:r>
      <w:r w:rsidR="007E0C93" w:rsidRPr="00E70AC2">
        <w:rPr>
          <w:rFonts w:asciiTheme="minorBidi" w:hAnsiTheme="minorBidi" w:cstheme="minorBidi"/>
          <w:sz w:val="24"/>
          <w:szCs w:val="24"/>
        </w:rPr>
        <w:t>s</w:t>
      </w:r>
      <w:r w:rsidR="00186A0D" w:rsidRPr="00E70AC2">
        <w:rPr>
          <w:rFonts w:asciiTheme="minorBidi" w:hAnsiTheme="minorBidi" w:cstheme="minorBidi"/>
          <w:sz w:val="24"/>
          <w:szCs w:val="24"/>
        </w:rPr>
        <w:t xml:space="preserve"> both </w:t>
      </w:r>
      <w:r w:rsidR="00186A0D" w:rsidRPr="00E70AC2">
        <w:rPr>
          <w:rFonts w:asciiTheme="minorBidi" w:hAnsiTheme="minorBidi" w:cstheme="minorBidi"/>
          <w:i/>
          <w:iCs/>
          <w:sz w:val="24"/>
          <w:szCs w:val="24"/>
        </w:rPr>
        <w:t xml:space="preserve">parashot </w:t>
      </w:r>
      <w:r w:rsidR="00186A0D" w:rsidRPr="00E70AC2">
        <w:rPr>
          <w:rFonts w:asciiTheme="minorBidi" w:hAnsiTheme="minorBidi" w:cstheme="minorBidi"/>
          <w:sz w:val="24"/>
          <w:szCs w:val="24"/>
        </w:rPr>
        <w:t xml:space="preserve">is </w:t>
      </w:r>
      <w:r w:rsidRPr="00E70AC2">
        <w:rPr>
          <w:rFonts w:asciiTheme="minorBidi" w:hAnsiTheme="minorBidi" w:cstheme="minorBidi"/>
          <w:sz w:val="24"/>
          <w:szCs w:val="24"/>
        </w:rPr>
        <w:t xml:space="preserve">left </w:t>
      </w:r>
      <w:r w:rsidR="007E0C93" w:rsidRPr="00E70AC2">
        <w:rPr>
          <w:rFonts w:asciiTheme="minorBidi" w:hAnsiTheme="minorBidi" w:cstheme="minorBidi"/>
          <w:sz w:val="24"/>
          <w:szCs w:val="24"/>
        </w:rPr>
        <w:t xml:space="preserve">perplexed by the glaring differences between them: </w:t>
      </w:r>
      <w:r w:rsidR="006B2E85">
        <w:rPr>
          <w:rFonts w:asciiTheme="minorBidi" w:hAnsiTheme="minorBidi" w:cstheme="minorBidi"/>
          <w:sz w:val="24"/>
          <w:szCs w:val="24"/>
        </w:rPr>
        <w:t>I</w:t>
      </w:r>
      <w:r w:rsidRPr="00E70AC2">
        <w:rPr>
          <w:rFonts w:asciiTheme="minorBidi" w:hAnsiTheme="minorBidi" w:cstheme="minorBidi"/>
          <w:sz w:val="24"/>
          <w:szCs w:val="24"/>
        </w:rPr>
        <w:t xml:space="preserve">s the law equal for all, or are there differences between different people? </w:t>
      </w:r>
      <w:r w:rsidR="006B2E85">
        <w:rPr>
          <w:rFonts w:asciiTheme="minorBidi" w:hAnsiTheme="minorBidi" w:cstheme="minorBidi"/>
          <w:sz w:val="24"/>
          <w:szCs w:val="24"/>
        </w:rPr>
        <w:t>And in essence</w:t>
      </w:r>
      <w:r w:rsidRPr="00E70AC2">
        <w:rPr>
          <w:rFonts w:asciiTheme="minorBidi" w:hAnsiTheme="minorBidi" w:cstheme="minorBidi"/>
          <w:sz w:val="24"/>
          <w:szCs w:val="24"/>
        </w:rPr>
        <w:t>, when should each of these two sides be adopted? A re-analysis of the passages can yield a new understanding of when it is correct to di</w:t>
      </w:r>
      <w:r w:rsidR="007E0C93" w:rsidRPr="00E70AC2">
        <w:rPr>
          <w:rFonts w:asciiTheme="minorBidi" w:hAnsiTheme="minorBidi" w:cstheme="minorBidi"/>
          <w:sz w:val="24"/>
          <w:szCs w:val="24"/>
        </w:rPr>
        <w:t>fferentiate, and when it is not a good idea and perhaps even forbidden.</w:t>
      </w:r>
    </w:p>
    <w:p w14:paraId="362F3919" w14:textId="77777777" w:rsidR="007E0C93" w:rsidRPr="00E70AC2" w:rsidRDefault="007E0C93" w:rsidP="00B60F70">
      <w:pPr>
        <w:spacing w:line="240" w:lineRule="auto"/>
        <w:ind w:firstLine="567"/>
        <w:rPr>
          <w:rFonts w:asciiTheme="minorBidi" w:hAnsiTheme="minorBidi" w:cstheme="minorBidi"/>
          <w:sz w:val="24"/>
          <w:szCs w:val="24"/>
        </w:rPr>
      </w:pPr>
    </w:p>
    <w:p w14:paraId="20F927BC" w14:textId="51C1B04E" w:rsidR="00180B32" w:rsidRPr="00E70AC2" w:rsidRDefault="00180B32"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 xml:space="preserve">As </w:t>
      </w:r>
      <w:r w:rsidR="007E0C93" w:rsidRPr="00E70AC2">
        <w:rPr>
          <w:rFonts w:asciiTheme="minorBidi" w:hAnsiTheme="minorBidi" w:cstheme="minorBidi"/>
          <w:sz w:val="24"/>
          <w:szCs w:val="24"/>
        </w:rPr>
        <w:t>stated</w:t>
      </w:r>
      <w:r w:rsidRPr="00E70AC2">
        <w:rPr>
          <w:rFonts w:asciiTheme="minorBidi" w:hAnsiTheme="minorBidi" w:cstheme="minorBidi"/>
          <w:sz w:val="24"/>
          <w:szCs w:val="24"/>
        </w:rPr>
        <w:t xml:space="preserve">, a reading of the verses of </w:t>
      </w:r>
      <w:r w:rsidR="007E0C93" w:rsidRPr="00E70AC2">
        <w:rPr>
          <w:rFonts w:asciiTheme="minorBidi" w:hAnsiTheme="minorBidi" w:cstheme="minorBidi"/>
          <w:i/>
          <w:iCs/>
          <w:sz w:val="24"/>
          <w:szCs w:val="24"/>
        </w:rPr>
        <w:t>Parashat Kedoshim</w:t>
      </w:r>
      <w:r w:rsidR="007E0C93" w:rsidRPr="00E70AC2">
        <w:rPr>
          <w:rFonts w:asciiTheme="minorBidi" w:hAnsiTheme="minorBidi" w:cstheme="minorBidi"/>
          <w:sz w:val="24"/>
          <w:szCs w:val="24"/>
        </w:rPr>
        <w:t xml:space="preserve"> indicates</w:t>
      </w:r>
      <w:r w:rsidRPr="00E70AC2">
        <w:rPr>
          <w:rFonts w:asciiTheme="minorBidi" w:hAnsiTheme="minorBidi" w:cstheme="minorBidi"/>
          <w:sz w:val="24"/>
          <w:szCs w:val="24"/>
        </w:rPr>
        <w:t xml:space="preserve"> that </w:t>
      </w:r>
      <w:r w:rsidR="007E0C93" w:rsidRPr="00E70AC2">
        <w:rPr>
          <w:rFonts w:asciiTheme="minorBidi" w:hAnsiTheme="minorBidi" w:cstheme="minorBidi"/>
          <w:sz w:val="24"/>
          <w:szCs w:val="24"/>
        </w:rPr>
        <w:t xml:space="preserve">we are dealing with building a </w:t>
      </w:r>
      <w:r w:rsidR="00186A0D" w:rsidRPr="00E70AC2">
        <w:rPr>
          <w:rFonts w:asciiTheme="minorBidi" w:hAnsiTheme="minorBidi" w:cstheme="minorBidi"/>
          <w:sz w:val="24"/>
          <w:szCs w:val="24"/>
        </w:rPr>
        <w:t>legal-</w:t>
      </w:r>
      <w:r w:rsidRPr="00E70AC2">
        <w:rPr>
          <w:rFonts w:asciiTheme="minorBidi" w:hAnsiTheme="minorBidi" w:cstheme="minorBidi"/>
          <w:sz w:val="24"/>
          <w:szCs w:val="24"/>
        </w:rPr>
        <w:t xml:space="preserve">social world </w:t>
      </w:r>
      <w:r w:rsidR="007E0C93" w:rsidRPr="00E70AC2">
        <w:rPr>
          <w:rFonts w:asciiTheme="minorBidi" w:hAnsiTheme="minorBidi" w:cstheme="minorBidi"/>
          <w:sz w:val="24"/>
          <w:szCs w:val="24"/>
        </w:rPr>
        <w:t xml:space="preserve">in which "all are equal before the law." The wording of the imperatives emphasizes that they apply even to the "other," </w:t>
      </w:r>
      <w:r w:rsidR="00186A0D" w:rsidRPr="00E70AC2">
        <w:rPr>
          <w:rFonts w:asciiTheme="minorBidi" w:hAnsiTheme="minorBidi" w:cstheme="minorBidi"/>
          <w:sz w:val="24"/>
          <w:szCs w:val="24"/>
        </w:rPr>
        <w:t>who</w:t>
      </w:r>
      <w:r w:rsidR="007E0C93" w:rsidRPr="00E70AC2">
        <w:rPr>
          <w:rFonts w:asciiTheme="minorBidi" w:hAnsiTheme="minorBidi" w:cstheme="minorBidi"/>
          <w:sz w:val="24"/>
          <w:szCs w:val="24"/>
        </w:rPr>
        <w:t xml:space="preserve"> must receive </w:t>
      </w:r>
      <w:r w:rsidRPr="00E70AC2">
        <w:rPr>
          <w:rFonts w:asciiTheme="minorBidi" w:hAnsiTheme="minorBidi" w:cstheme="minorBidi"/>
          <w:sz w:val="24"/>
          <w:szCs w:val="24"/>
        </w:rPr>
        <w:t xml:space="preserve">the same treatment </w:t>
      </w:r>
      <w:r w:rsidR="00186A0D" w:rsidRPr="00E70AC2">
        <w:rPr>
          <w:rFonts w:asciiTheme="minorBidi" w:hAnsiTheme="minorBidi" w:cstheme="minorBidi"/>
          <w:sz w:val="24"/>
          <w:szCs w:val="24"/>
        </w:rPr>
        <w:t>as anybody else</w:t>
      </w:r>
      <w:r w:rsidRPr="00E70AC2">
        <w:rPr>
          <w:rFonts w:asciiTheme="minorBidi" w:hAnsiTheme="minorBidi" w:cstheme="minorBidi"/>
          <w:sz w:val="24"/>
          <w:szCs w:val="24"/>
        </w:rPr>
        <w:t>:</w:t>
      </w:r>
    </w:p>
    <w:p w14:paraId="2E7753A8" w14:textId="77777777" w:rsidR="007E0C93" w:rsidRPr="00E70AC2" w:rsidRDefault="007E0C93" w:rsidP="00B60F70">
      <w:pPr>
        <w:spacing w:line="240" w:lineRule="auto"/>
        <w:ind w:firstLine="567"/>
        <w:rPr>
          <w:rFonts w:asciiTheme="minorBidi" w:hAnsiTheme="minorBidi" w:cstheme="minorBidi"/>
          <w:sz w:val="24"/>
          <w:szCs w:val="24"/>
        </w:rPr>
      </w:pPr>
    </w:p>
    <w:p w14:paraId="0C8656A2" w14:textId="6A9EAC0F" w:rsidR="007E0C93" w:rsidRPr="00E70AC2" w:rsidRDefault="00D742AD" w:rsidP="00B60F70">
      <w:pPr>
        <w:pStyle w:val="BlockText"/>
        <w:spacing w:line="240" w:lineRule="auto"/>
        <w:ind w:left="720"/>
        <w:rPr>
          <w:rFonts w:asciiTheme="minorBidi" w:hAnsiTheme="minorBidi" w:cstheme="minorBidi"/>
          <w:sz w:val="24"/>
          <w:szCs w:val="24"/>
        </w:rPr>
      </w:pPr>
      <w:r w:rsidRPr="00E70AC2">
        <w:rPr>
          <w:rFonts w:asciiTheme="minorBidi" w:hAnsiTheme="minorBidi" w:cstheme="minorBidi"/>
          <w:sz w:val="24"/>
          <w:szCs w:val="24"/>
        </w:rPr>
        <w:t>You shal</w:t>
      </w:r>
      <w:r w:rsidR="00186A0D" w:rsidRPr="00E70AC2">
        <w:rPr>
          <w:rFonts w:asciiTheme="minorBidi" w:hAnsiTheme="minorBidi" w:cstheme="minorBidi"/>
          <w:sz w:val="24"/>
          <w:szCs w:val="24"/>
        </w:rPr>
        <w:t>l</w:t>
      </w:r>
      <w:r w:rsidR="007E0C93" w:rsidRPr="00E70AC2">
        <w:rPr>
          <w:rFonts w:asciiTheme="minorBidi" w:hAnsiTheme="minorBidi" w:cstheme="minorBidi"/>
          <w:sz w:val="24"/>
          <w:szCs w:val="24"/>
        </w:rPr>
        <w:t xml:space="preserve"> not curse the deaf, nor put a stumbling-block before the blind, but </w:t>
      </w:r>
      <w:r w:rsidRPr="00E70AC2">
        <w:rPr>
          <w:rFonts w:asciiTheme="minorBidi" w:hAnsiTheme="minorBidi" w:cstheme="minorBidi"/>
          <w:sz w:val="24"/>
          <w:szCs w:val="24"/>
        </w:rPr>
        <w:t>you</w:t>
      </w:r>
      <w:r w:rsidR="007E0C93" w:rsidRPr="00E70AC2">
        <w:rPr>
          <w:rFonts w:asciiTheme="minorBidi" w:hAnsiTheme="minorBidi" w:cstheme="minorBidi"/>
          <w:sz w:val="24"/>
          <w:szCs w:val="24"/>
        </w:rPr>
        <w:t xml:space="preserve"> </w:t>
      </w:r>
      <w:r w:rsidRPr="00E70AC2">
        <w:rPr>
          <w:rFonts w:asciiTheme="minorBidi" w:hAnsiTheme="minorBidi" w:cstheme="minorBidi"/>
          <w:sz w:val="24"/>
          <w:szCs w:val="24"/>
        </w:rPr>
        <w:t>shall</w:t>
      </w:r>
      <w:r w:rsidR="007E0C93" w:rsidRPr="00E70AC2">
        <w:rPr>
          <w:rFonts w:asciiTheme="minorBidi" w:hAnsiTheme="minorBidi" w:cstheme="minorBidi"/>
          <w:sz w:val="24"/>
          <w:szCs w:val="24"/>
        </w:rPr>
        <w:t xml:space="preserve"> fear </w:t>
      </w:r>
      <w:r w:rsidRPr="00E70AC2">
        <w:rPr>
          <w:rFonts w:asciiTheme="minorBidi" w:hAnsiTheme="minorBidi" w:cstheme="minorBidi"/>
          <w:sz w:val="24"/>
          <w:szCs w:val="24"/>
        </w:rPr>
        <w:t>your</w:t>
      </w:r>
      <w:r w:rsidR="007E0C93" w:rsidRPr="00E70AC2">
        <w:rPr>
          <w:rFonts w:asciiTheme="minorBidi" w:hAnsiTheme="minorBidi" w:cstheme="minorBidi"/>
          <w:sz w:val="24"/>
          <w:szCs w:val="24"/>
        </w:rPr>
        <w:t xml:space="preserve"> God: I am the </w:t>
      </w:r>
      <w:r w:rsidRPr="00E70AC2">
        <w:rPr>
          <w:rFonts w:asciiTheme="minorBidi" w:hAnsiTheme="minorBidi" w:cstheme="minorBidi"/>
          <w:sz w:val="24"/>
          <w:szCs w:val="24"/>
        </w:rPr>
        <w:t>Lord</w:t>
      </w:r>
      <w:r w:rsidR="007E0C93" w:rsidRPr="00E70AC2">
        <w:rPr>
          <w:rFonts w:asciiTheme="minorBidi" w:hAnsiTheme="minorBidi" w:cstheme="minorBidi"/>
          <w:sz w:val="24"/>
          <w:szCs w:val="24"/>
        </w:rPr>
        <w:t>.</w:t>
      </w:r>
      <w:bookmarkStart w:id="2" w:name="15"/>
      <w:bookmarkEnd w:id="2"/>
      <w:r w:rsidR="007E0C93" w:rsidRPr="00E70AC2">
        <w:rPr>
          <w:rFonts w:asciiTheme="minorBidi" w:hAnsiTheme="minorBidi" w:cstheme="minorBidi"/>
          <w:sz w:val="24"/>
          <w:szCs w:val="24"/>
        </w:rPr>
        <w:t> </w:t>
      </w:r>
      <w:r w:rsidRPr="00E70AC2">
        <w:rPr>
          <w:rFonts w:asciiTheme="minorBidi" w:hAnsiTheme="minorBidi" w:cstheme="minorBidi"/>
          <w:sz w:val="24"/>
          <w:szCs w:val="24"/>
        </w:rPr>
        <w:t>You</w:t>
      </w:r>
      <w:r w:rsidR="007E0C93" w:rsidRPr="00E70AC2">
        <w:rPr>
          <w:rFonts w:asciiTheme="minorBidi" w:hAnsiTheme="minorBidi" w:cstheme="minorBidi"/>
          <w:sz w:val="24"/>
          <w:szCs w:val="24"/>
        </w:rPr>
        <w:t xml:space="preserve"> shall do no unrighteousness in judgment; </w:t>
      </w:r>
      <w:r w:rsidRPr="00E70AC2">
        <w:rPr>
          <w:rFonts w:asciiTheme="minorBidi" w:hAnsiTheme="minorBidi" w:cstheme="minorBidi"/>
          <w:sz w:val="24"/>
          <w:szCs w:val="24"/>
        </w:rPr>
        <w:t>you shall</w:t>
      </w:r>
      <w:r w:rsidR="007E0C93" w:rsidRPr="00E70AC2">
        <w:rPr>
          <w:rFonts w:asciiTheme="minorBidi" w:hAnsiTheme="minorBidi" w:cstheme="minorBidi"/>
          <w:sz w:val="24"/>
          <w:szCs w:val="24"/>
        </w:rPr>
        <w:t xml:space="preserve"> not respect t</w:t>
      </w:r>
      <w:r w:rsidRPr="00E70AC2">
        <w:rPr>
          <w:rFonts w:asciiTheme="minorBidi" w:hAnsiTheme="minorBidi" w:cstheme="minorBidi"/>
          <w:sz w:val="24"/>
          <w:szCs w:val="24"/>
        </w:rPr>
        <w:t>he person of the poor, nor favo</w:t>
      </w:r>
      <w:r w:rsidR="007E0C93" w:rsidRPr="00E70AC2">
        <w:rPr>
          <w:rFonts w:asciiTheme="minorBidi" w:hAnsiTheme="minorBidi" w:cstheme="minorBidi"/>
          <w:sz w:val="24"/>
          <w:szCs w:val="24"/>
        </w:rPr>
        <w:t>r the person of the mighty; but in righteousness shal</w:t>
      </w:r>
      <w:r w:rsidRPr="00E70AC2">
        <w:rPr>
          <w:rFonts w:asciiTheme="minorBidi" w:hAnsiTheme="minorBidi" w:cstheme="minorBidi"/>
          <w:sz w:val="24"/>
          <w:szCs w:val="24"/>
        </w:rPr>
        <w:t>l y</w:t>
      </w:r>
      <w:r w:rsidR="007E0C93" w:rsidRPr="00E70AC2">
        <w:rPr>
          <w:rFonts w:asciiTheme="minorBidi" w:hAnsiTheme="minorBidi" w:cstheme="minorBidi"/>
          <w:sz w:val="24"/>
          <w:szCs w:val="24"/>
        </w:rPr>
        <w:t xml:space="preserve">ou judge </w:t>
      </w:r>
      <w:r w:rsidRPr="00E70AC2">
        <w:rPr>
          <w:rFonts w:asciiTheme="minorBidi" w:hAnsiTheme="minorBidi" w:cstheme="minorBidi"/>
          <w:sz w:val="24"/>
          <w:szCs w:val="24"/>
        </w:rPr>
        <w:t>your neighbo</w:t>
      </w:r>
      <w:r w:rsidR="007E0C93" w:rsidRPr="00E70AC2">
        <w:rPr>
          <w:rFonts w:asciiTheme="minorBidi" w:hAnsiTheme="minorBidi" w:cstheme="minorBidi"/>
          <w:sz w:val="24"/>
          <w:szCs w:val="24"/>
        </w:rPr>
        <w:t>r.</w:t>
      </w:r>
      <w:r w:rsidRPr="00E70AC2">
        <w:rPr>
          <w:rFonts w:asciiTheme="minorBidi" w:hAnsiTheme="minorBidi" w:cstheme="minorBidi"/>
          <w:sz w:val="24"/>
          <w:szCs w:val="24"/>
        </w:rPr>
        <w:t xml:space="preserve"> (</w:t>
      </w:r>
      <w:r w:rsidRPr="00E70AC2">
        <w:rPr>
          <w:rFonts w:asciiTheme="minorBidi" w:hAnsiTheme="minorBidi" w:cstheme="minorBidi"/>
          <w:i/>
          <w:iCs/>
          <w:sz w:val="24"/>
          <w:szCs w:val="24"/>
        </w:rPr>
        <w:t xml:space="preserve">Vayikra </w:t>
      </w:r>
      <w:r w:rsidRPr="00E70AC2">
        <w:rPr>
          <w:rFonts w:asciiTheme="minorBidi" w:hAnsiTheme="minorBidi" w:cstheme="minorBidi"/>
          <w:sz w:val="24"/>
          <w:szCs w:val="24"/>
        </w:rPr>
        <w:t>19:14-15)</w:t>
      </w:r>
    </w:p>
    <w:p w14:paraId="242B22B4" w14:textId="77777777" w:rsidR="007E0C93" w:rsidRPr="00E70AC2" w:rsidRDefault="007E0C93" w:rsidP="00B60F70">
      <w:pPr>
        <w:spacing w:line="240" w:lineRule="auto"/>
        <w:ind w:firstLine="567"/>
        <w:rPr>
          <w:rFonts w:asciiTheme="minorBidi" w:hAnsiTheme="minorBidi" w:cstheme="minorBidi"/>
          <w:sz w:val="24"/>
          <w:szCs w:val="24"/>
        </w:rPr>
      </w:pPr>
    </w:p>
    <w:p w14:paraId="7A8208D6" w14:textId="6B1DC022" w:rsidR="00180B32" w:rsidRPr="00E70AC2" w:rsidRDefault="00D742AD"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 xml:space="preserve">This emphasis is </w:t>
      </w:r>
      <w:r w:rsidR="00D33E14">
        <w:rPr>
          <w:rFonts w:asciiTheme="minorBidi" w:hAnsiTheme="minorBidi" w:cstheme="minorBidi"/>
          <w:sz w:val="24"/>
          <w:szCs w:val="24"/>
        </w:rPr>
        <w:t>quite</w:t>
      </w:r>
      <w:r w:rsidR="00D33E14" w:rsidRPr="00E70AC2">
        <w:rPr>
          <w:rFonts w:asciiTheme="minorBidi" w:hAnsiTheme="minorBidi" w:cstheme="minorBidi"/>
          <w:sz w:val="24"/>
          <w:szCs w:val="24"/>
        </w:rPr>
        <w:t xml:space="preserve"> </w:t>
      </w:r>
      <w:r w:rsidRPr="00E70AC2">
        <w:rPr>
          <w:rFonts w:asciiTheme="minorBidi" w:hAnsiTheme="minorBidi" w:cstheme="minorBidi"/>
          <w:sz w:val="24"/>
          <w:szCs w:val="24"/>
        </w:rPr>
        <w:t>reasonable: when building a legal system</w:t>
      </w:r>
      <w:r w:rsidR="00D33E14">
        <w:rPr>
          <w:rFonts w:asciiTheme="minorBidi" w:hAnsiTheme="minorBidi" w:cstheme="minorBidi"/>
          <w:sz w:val="24"/>
          <w:szCs w:val="24"/>
        </w:rPr>
        <w:t>,</w:t>
      </w:r>
      <w:r w:rsidRPr="00E70AC2">
        <w:rPr>
          <w:rFonts w:asciiTheme="minorBidi" w:hAnsiTheme="minorBidi" w:cstheme="minorBidi"/>
          <w:sz w:val="24"/>
          <w:szCs w:val="24"/>
        </w:rPr>
        <w:t xml:space="preserve"> it </w:t>
      </w:r>
      <w:r w:rsidR="009464EF">
        <w:rPr>
          <w:rFonts w:asciiTheme="minorBidi" w:hAnsiTheme="minorBidi" w:cstheme="minorBidi"/>
          <w:sz w:val="24"/>
          <w:szCs w:val="24"/>
        </w:rPr>
        <w:t>makes sense</w:t>
      </w:r>
      <w:r w:rsidR="00FB5D76" w:rsidRPr="00E70AC2">
        <w:rPr>
          <w:rFonts w:asciiTheme="minorBidi" w:hAnsiTheme="minorBidi" w:cstheme="minorBidi"/>
          <w:sz w:val="24"/>
          <w:szCs w:val="24"/>
        </w:rPr>
        <w:t xml:space="preserve"> </w:t>
      </w:r>
      <w:r w:rsidRPr="00E70AC2">
        <w:rPr>
          <w:rFonts w:asciiTheme="minorBidi" w:hAnsiTheme="minorBidi" w:cstheme="minorBidi"/>
          <w:sz w:val="24"/>
          <w:szCs w:val="24"/>
        </w:rPr>
        <w:t>to relate to all human beings as equals</w:t>
      </w:r>
      <w:r w:rsidR="009464EF">
        <w:rPr>
          <w:rFonts w:asciiTheme="minorBidi" w:hAnsiTheme="minorBidi" w:cstheme="minorBidi"/>
          <w:sz w:val="24"/>
          <w:szCs w:val="24"/>
        </w:rPr>
        <w:t>,</w:t>
      </w:r>
      <w:r w:rsidRPr="00E70AC2">
        <w:rPr>
          <w:rFonts w:asciiTheme="minorBidi" w:hAnsiTheme="minorBidi" w:cstheme="minorBidi"/>
          <w:sz w:val="24"/>
          <w:szCs w:val="24"/>
        </w:rPr>
        <w:t xml:space="preserve"> with no differences between them, </w:t>
      </w:r>
      <w:r w:rsidR="00180B32" w:rsidRPr="00E70AC2">
        <w:rPr>
          <w:rFonts w:asciiTheme="minorBidi" w:hAnsiTheme="minorBidi" w:cstheme="minorBidi"/>
          <w:sz w:val="24"/>
          <w:szCs w:val="24"/>
        </w:rPr>
        <w:t>since this is how each person must treat his fellow humans</w:t>
      </w:r>
      <w:r w:rsidRPr="00E70AC2">
        <w:rPr>
          <w:rFonts w:asciiTheme="minorBidi" w:hAnsiTheme="minorBidi" w:cstheme="minorBidi"/>
          <w:sz w:val="24"/>
          <w:szCs w:val="24"/>
        </w:rPr>
        <w:t xml:space="preserve"> – as his equals.</w:t>
      </w:r>
      <w:r w:rsidR="00180B32" w:rsidRPr="00E70AC2">
        <w:rPr>
          <w:rFonts w:asciiTheme="minorBidi" w:hAnsiTheme="minorBidi" w:cstheme="minorBidi"/>
          <w:sz w:val="24"/>
          <w:szCs w:val="24"/>
        </w:rPr>
        <w:t xml:space="preserve"> </w:t>
      </w:r>
      <w:r w:rsidRPr="00E70AC2">
        <w:rPr>
          <w:rFonts w:asciiTheme="minorBidi" w:hAnsiTheme="minorBidi" w:cstheme="minorBidi"/>
          <w:sz w:val="24"/>
          <w:szCs w:val="24"/>
        </w:rPr>
        <w:t>God</w:t>
      </w:r>
      <w:r w:rsidR="00180B32" w:rsidRPr="00E70AC2">
        <w:rPr>
          <w:rFonts w:asciiTheme="minorBidi" w:hAnsiTheme="minorBidi" w:cstheme="minorBidi"/>
          <w:sz w:val="24"/>
          <w:szCs w:val="24"/>
        </w:rPr>
        <w:t xml:space="preserve"> created each person in </w:t>
      </w:r>
      <w:r w:rsidRPr="00E70AC2">
        <w:rPr>
          <w:rFonts w:asciiTheme="minorBidi" w:hAnsiTheme="minorBidi" w:cstheme="minorBidi"/>
          <w:sz w:val="24"/>
          <w:szCs w:val="24"/>
        </w:rPr>
        <w:t>His</w:t>
      </w:r>
      <w:r w:rsidR="00180B32" w:rsidRPr="00E70AC2">
        <w:rPr>
          <w:rFonts w:asciiTheme="minorBidi" w:hAnsiTheme="minorBidi" w:cstheme="minorBidi"/>
          <w:sz w:val="24"/>
          <w:szCs w:val="24"/>
        </w:rPr>
        <w:t xml:space="preserve"> own image</w:t>
      </w:r>
      <w:r w:rsidR="008F2F77">
        <w:rPr>
          <w:rFonts w:asciiTheme="minorBidi" w:hAnsiTheme="minorBidi" w:cstheme="minorBidi"/>
          <w:sz w:val="24"/>
          <w:szCs w:val="24"/>
        </w:rPr>
        <w:t>; as</w:t>
      </w:r>
      <w:r w:rsidRPr="00E70AC2">
        <w:rPr>
          <w:rFonts w:asciiTheme="minorBidi" w:hAnsiTheme="minorBidi" w:cstheme="minorBidi"/>
          <w:sz w:val="24"/>
          <w:szCs w:val="24"/>
        </w:rPr>
        <w:t xml:space="preserve"> the prophet Malakhi</w:t>
      </w:r>
      <w:r w:rsidR="008F2F77">
        <w:rPr>
          <w:rFonts w:asciiTheme="minorBidi" w:hAnsiTheme="minorBidi" w:cstheme="minorBidi"/>
          <w:sz w:val="24"/>
          <w:szCs w:val="24"/>
        </w:rPr>
        <w:t xml:space="preserve"> </w:t>
      </w:r>
      <w:r w:rsidR="008F2F77">
        <w:rPr>
          <w:rFonts w:asciiTheme="minorBidi" w:hAnsiTheme="minorBidi" w:cstheme="minorBidi"/>
          <w:sz w:val="24"/>
          <w:szCs w:val="24"/>
        </w:rPr>
        <w:lastRenderedPageBreak/>
        <w:t>said,</w:t>
      </w:r>
      <w:r w:rsidRPr="00E70AC2">
        <w:rPr>
          <w:rFonts w:asciiTheme="minorBidi" w:hAnsiTheme="minorBidi" w:cstheme="minorBidi"/>
          <w:sz w:val="24"/>
          <w:szCs w:val="24"/>
        </w:rPr>
        <w:t xml:space="preserve"> "Have we not all one father? Has not one God create</w:t>
      </w:r>
      <w:r w:rsidR="00186A0D" w:rsidRPr="00E70AC2">
        <w:rPr>
          <w:rFonts w:asciiTheme="minorBidi" w:hAnsiTheme="minorBidi" w:cstheme="minorBidi"/>
          <w:sz w:val="24"/>
          <w:szCs w:val="24"/>
        </w:rPr>
        <w:t>d</w:t>
      </w:r>
      <w:r w:rsidRPr="00E70AC2">
        <w:rPr>
          <w:rFonts w:asciiTheme="minorBidi" w:hAnsiTheme="minorBidi" w:cstheme="minorBidi"/>
          <w:sz w:val="24"/>
          <w:szCs w:val="24"/>
        </w:rPr>
        <w:t xml:space="preserve"> us?" (</w:t>
      </w:r>
      <w:r w:rsidRPr="00E70AC2">
        <w:rPr>
          <w:rFonts w:asciiTheme="minorBidi" w:hAnsiTheme="minorBidi" w:cstheme="minorBidi"/>
          <w:i/>
          <w:iCs/>
          <w:sz w:val="24"/>
          <w:szCs w:val="24"/>
        </w:rPr>
        <w:t>Malakhi</w:t>
      </w:r>
      <w:r w:rsidRPr="00E70AC2">
        <w:rPr>
          <w:rFonts w:asciiTheme="minorBidi" w:hAnsiTheme="minorBidi" w:cstheme="minorBidi"/>
          <w:sz w:val="24"/>
          <w:szCs w:val="24"/>
        </w:rPr>
        <w:t xml:space="preserve"> 2:10). In fact, it is possible that </w:t>
      </w:r>
      <w:r w:rsidR="00180B32" w:rsidRPr="00E70AC2">
        <w:rPr>
          <w:rFonts w:asciiTheme="minorBidi" w:hAnsiTheme="minorBidi" w:cstheme="minorBidi"/>
          <w:sz w:val="24"/>
          <w:szCs w:val="24"/>
        </w:rPr>
        <w:t>internaliz</w:t>
      </w:r>
      <w:r w:rsidRPr="00E70AC2">
        <w:rPr>
          <w:rFonts w:asciiTheme="minorBidi" w:hAnsiTheme="minorBidi" w:cstheme="minorBidi"/>
          <w:sz w:val="24"/>
          <w:szCs w:val="24"/>
        </w:rPr>
        <w:t xml:space="preserve">ing the </w:t>
      </w:r>
      <w:r w:rsidR="00180B32" w:rsidRPr="00E70AC2">
        <w:rPr>
          <w:rFonts w:asciiTheme="minorBidi" w:hAnsiTheme="minorBidi" w:cstheme="minorBidi"/>
          <w:sz w:val="24"/>
          <w:szCs w:val="24"/>
        </w:rPr>
        <w:t xml:space="preserve">equality between all </w:t>
      </w:r>
      <w:r w:rsidR="009831F5">
        <w:rPr>
          <w:rFonts w:asciiTheme="minorBidi" w:hAnsiTheme="minorBidi" w:cstheme="minorBidi"/>
          <w:sz w:val="24"/>
          <w:szCs w:val="24"/>
        </w:rPr>
        <w:t>segments</w:t>
      </w:r>
      <w:r w:rsidR="009831F5" w:rsidRPr="00E70AC2">
        <w:rPr>
          <w:rFonts w:asciiTheme="minorBidi" w:hAnsiTheme="minorBidi" w:cstheme="minorBidi"/>
          <w:sz w:val="24"/>
          <w:szCs w:val="24"/>
        </w:rPr>
        <w:t xml:space="preserve"> </w:t>
      </w:r>
      <w:r w:rsidR="00180B32" w:rsidRPr="00E70AC2">
        <w:rPr>
          <w:rFonts w:asciiTheme="minorBidi" w:hAnsiTheme="minorBidi" w:cstheme="minorBidi"/>
          <w:sz w:val="24"/>
          <w:szCs w:val="24"/>
        </w:rPr>
        <w:t>of the people</w:t>
      </w:r>
      <w:r w:rsidR="009831F5">
        <w:rPr>
          <w:rFonts w:asciiTheme="minorBidi" w:hAnsiTheme="minorBidi" w:cstheme="minorBidi"/>
          <w:sz w:val="24"/>
          <w:szCs w:val="24"/>
        </w:rPr>
        <w:t>,</w:t>
      </w:r>
      <w:r w:rsidRPr="00E70AC2">
        <w:rPr>
          <w:rFonts w:asciiTheme="minorBidi" w:hAnsiTheme="minorBidi" w:cstheme="minorBidi"/>
          <w:sz w:val="24"/>
          <w:szCs w:val="24"/>
        </w:rPr>
        <w:t xml:space="preserve"> who are</w:t>
      </w:r>
      <w:r w:rsidR="00180B32" w:rsidRPr="00E70AC2">
        <w:rPr>
          <w:rFonts w:asciiTheme="minorBidi" w:hAnsiTheme="minorBidi" w:cstheme="minorBidi"/>
          <w:sz w:val="24"/>
          <w:szCs w:val="24"/>
        </w:rPr>
        <w:t xml:space="preserve"> subject to the same laws and judgments</w:t>
      </w:r>
      <w:r w:rsidR="009831F5">
        <w:rPr>
          <w:rFonts w:asciiTheme="minorBidi" w:hAnsiTheme="minorBidi" w:cstheme="minorBidi"/>
          <w:sz w:val="24"/>
          <w:szCs w:val="24"/>
        </w:rPr>
        <w:t>,</w:t>
      </w:r>
      <w:r w:rsidR="00180B32" w:rsidRPr="00E70AC2">
        <w:rPr>
          <w:rFonts w:asciiTheme="minorBidi" w:hAnsiTheme="minorBidi" w:cstheme="minorBidi"/>
          <w:sz w:val="24"/>
          <w:szCs w:val="24"/>
        </w:rPr>
        <w:t xml:space="preserve"> is itself a part of </w:t>
      </w:r>
      <w:r w:rsidRPr="00E70AC2">
        <w:rPr>
          <w:rFonts w:asciiTheme="minorBidi" w:hAnsiTheme="minorBidi" w:cstheme="minorBidi"/>
          <w:sz w:val="24"/>
          <w:szCs w:val="24"/>
        </w:rPr>
        <w:t>the fulfillment of</w:t>
      </w:r>
      <w:r w:rsidR="00180B32" w:rsidRPr="00E70AC2">
        <w:rPr>
          <w:rFonts w:asciiTheme="minorBidi" w:hAnsiTheme="minorBidi" w:cstheme="minorBidi"/>
          <w:sz w:val="24"/>
          <w:szCs w:val="24"/>
        </w:rPr>
        <w:t xml:space="preserve"> </w:t>
      </w:r>
      <w:r w:rsidRPr="00E70AC2">
        <w:rPr>
          <w:rFonts w:asciiTheme="minorBidi" w:hAnsiTheme="minorBidi" w:cstheme="minorBidi"/>
          <w:sz w:val="24"/>
          <w:szCs w:val="24"/>
        </w:rPr>
        <w:t xml:space="preserve">the word of God and of holiness, for the commandments of social </w:t>
      </w:r>
      <w:r w:rsidR="00F84C9F">
        <w:rPr>
          <w:rFonts w:asciiTheme="minorBidi" w:hAnsiTheme="minorBidi" w:cstheme="minorBidi"/>
          <w:sz w:val="24"/>
          <w:szCs w:val="24"/>
        </w:rPr>
        <w:t>ethics</w:t>
      </w:r>
      <w:r w:rsidR="00F84C9F" w:rsidRPr="00E70AC2">
        <w:rPr>
          <w:rFonts w:asciiTheme="minorBidi" w:hAnsiTheme="minorBidi" w:cstheme="minorBidi"/>
          <w:sz w:val="24"/>
          <w:szCs w:val="24"/>
        </w:rPr>
        <w:t xml:space="preserve"> </w:t>
      </w:r>
      <w:r w:rsidRPr="00E70AC2">
        <w:rPr>
          <w:rFonts w:asciiTheme="minorBidi" w:hAnsiTheme="minorBidi" w:cstheme="minorBidi"/>
          <w:sz w:val="24"/>
          <w:szCs w:val="24"/>
        </w:rPr>
        <w:t xml:space="preserve">appear after the </w:t>
      </w:r>
      <w:r w:rsidR="00AF3872" w:rsidRPr="00E70AC2">
        <w:rPr>
          <w:rFonts w:asciiTheme="minorBidi" w:hAnsiTheme="minorBidi" w:cstheme="minorBidi"/>
          <w:sz w:val="24"/>
          <w:szCs w:val="24"/>
        </w:rPr>
        <w:t xml:space="preserve">passage opens </w:t>
      </w:r>
      <w:r w:rsidRPr="00E70AC2">
        <w:rPr>
          <w:rFonts w:asciiTheme="minorBidi" w:hAnsiTheme="minorBidi" w:cstheme="minorBidi"/>
          <w:sz w:val="24"/>
          <w:szCs w:val="24"/>
        </w:rPr>
        <w:t xml:space="preserve">with the </w:t>
      </w:r>
      <w:r w:rsidRPr="0052781A">
        <w:rPr>
          <w:rFonts w:asciiTheme="minorBidi" w:hAnsiTheme="minorBidi" w:cstheme="minorBidi"/>
          <w:sz w:val="24"/>
          <w:szCs w:val="24"/>
        </w:rPr>
        <w:t>mitzva</w:t>
      </w:r>
      <w:r w:rsidRPr="00E70AC2">
        <w:rPr>
          <w:rFonts w:asciiTheme="minorBidi" w:hAnsiTheme="minorBidi" w:cstheme="minorBidi"/>
          <w:i/>
          <w:iCs/>
          <w:sz w:val="24"/>
          <w:szCs w:val="24"/>
        </w:rPr>
        <w:t xml:space="preserve"> </w:t>
      </w:r>
      <w:r w:rsidRPr="00E70AC2">
        <w:rPr>
          <w:rFonts w:asciiTheme="minorBidi" w:hAnsiTheme="minorBidi" w:cstheme="minorBidi"/>
          <w:sz w:val="24"/>
          <w:szCs w:val="24"/>
        </w:rPr>
        <w:t>of "</w:t>
      </w:r>
      <w:r w:rsidR="006846F3" w:rsidRPr="00E70AC2">
        <w:rPr>
          <w:rFonts w:asciiTheme="minorBidi" w:hAnsiTheme="minorBidi" w:cstheme="minorBidi"/>
          <w:sz w:val="24"/>
          <w:szCs w:val="24"/>
        </w:rPr>
        <w:t>You shall be holy" (</w:t>
      </w:r>
      <w:r w:rsidR="006846F3" w:rsidRPr="00E70AC2">
        <w:rPr>
          <w:rFonts w:asciiTheme="minorBidi" w:hAnsiTheme="minorBidi" w:cstheme="minorBidi"/>
          <w:i/>
          <w:iCs/>
          <w:sz w:val="24"/>
          <w:szCs w:val="24"/>
        </w:rPr>
        <w:t xml:space="preserve">Vayikra </w:t>
      </w:r>
      <w:r w:rsidR="006846F3" w:rsidRPr="00E70AC2">
        <w:rPr>
          <w:rFonts w:asciiTheme="minorBidi" w:hAnsiTheme="minorBidi" w:cstheme="minorBidi"/>
          <w:sz w:val="24"/>
          <w:szCs w:val="24"/>
        </w:rPr>
        <w:t>19:2).</w:t>
      </w:r>
      <w:r w:rsidR="006846F3" w:rsidRPr="00E70AC2">
        <w:rPr>
          <w:rStyle w:val="FootnoteReference"/>
          <w:rFonts w:asciiTheme="minorBidi" w:hAnsiTheme="minorBidi" w:cstheme="minorBidi"/>
          <w:sz w:val="24"/>
          <w:szCs w:val="24"/>
        </w:rPr>
        <w:footnoteReference w:id="1"/>
      </w:r>
    </w:p>
    <w:p w14:paraId="30AEDF6F" w14:textId="77777777" w:rsidR="006846F3" w:rsidRPr="00E70AC2" w:rsidRDefault="006846F3" w:rsidP="00B60F70">
      <w:pPr>
        <w:spacing w:line="240" w:lineRule="auto"/>
        <w:ind w:firstLine="567"/>
        <w:rPr>
          <w:rFonts w:asciiTheme="minorBidi" w:hAnsiTheme="minorBidi" w:cstheme="minorBidi"/>
          <w:sz w:val="24"/>
          <w:szCs w:val="24"/>
        </w:rPr>
      </w:pPr>
    </w:p>
    <w:p w14:paraId="6999FD17" w14:textId="561B462E" w:rsidR="00180B32" w:rsidRPr="00E70AC2" w:rsidRDefault="006846F3"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 xml:space="preserve">In contrast to </w:t>
      </w:r>
      <w:r w:rsidRPr="00E70AC2">
        <w:rPr>
          <w:rFonts w:asciiTheme="minorBidi" w:hAnsiTheme="minorBidi" w:cstheme="minorBidi"/>
          <w:i/>
          <w:iCs/>
          <w:sz w:val="24"/>
          <w:szCs w:val="24"/>
        </w:rPr>
        <w:t>Parashat Kedoshim</w:t>
      </w:r>
      <w:r w:rsidRPr="00E70AC2">
        <w:rPr>
          <w:rFonts w:asciiTheme="minorBidi" w:hAnsiTheme="minorBidi" w:cstheme="minorBidi"/>
          <w:sz w:val="24"/>
          <w:szCs w:val="24"/>
        </w:rPr>
        <w:t>, in</w:t>
      </w:r>
      <w:r w:rsidRPr="00E70AC2">
        <w:rPr>
          <w:rFonts w:asciiTheme="minorBidi" w:hAnsiTheme="minorBidi" w:cstheme="minorBidi"/>
          <w:i/>
          <w:iCs/>
          <w:sz w:val="24"/>
          <w:szCs w:val="24"/>
        </w:rPr>
        <w:t xml:space="preserve"> Parashat Emor</w:t>
      </w:r>
      <w:r w:rsidRPr="00E70AC2">
        <w:rPr>
          <w:rFonts w:asciiTheme="minorBidi" w:hAnsiTheme="minorBidi" w:cstheme="minorBidi"/>
          <w:sz w:val="24"/>
          <w:szCs w:val="24"/>
        </w:rPr>
        <w:t xml:space="preserve"> we find the complete opposite: the priests are "</w:t>
      </w:r>
      <w:r w:rsidR="00180B32" w:rsidRPr="00E70AC2">
        <w:rPr>
          <w:rFonts w:asciiTheme="minorBidi" w:hAnsiTheme="minorBidi" w:cstheme="minorBidi"/>
          <w:sz w:val="24"/>
          <w:szCs w:val="24"/>
        </w:rPr>
        <w:t>superior</w:t>
      </w:r>
      <w:r w:rsidRPr="00E70AC2">
        <w:rPr>
          <w:rFonts w:asciiTheme="minorBidi" w:hAnsiTheme="minorBidi" w:cstheme="minorBidi"/>
          <w:sz w:val="24"/>
          <w:szCs w:val="24"/>
        </w:rPr>
        <w:t>"</w:t>
      </w:r>
      <w:r w:rsidR="00180B32" w:rsidRPr="00E70AC2">
        <w:rPr>
          <w:rFonts w:asciiTheme="minorBidi" w:hAnsiTheme="minorBidi" w:cstheme="minorBidi"/>
          <w:sz w:val="24"/>
          <w:szCs w:val="24"/>
        </w:rPr>
        <w:t xml:space="preserve"> and are </w:t>
      </w:r>
      <w:r w:rsidR="00AA675E" w:rsidRPr="00E70AC2">
        <w:rPr>
          <w:rFonts w:asciiTheme="minorBidi" w:hAnsiTheme="minorBidi" w:cstheme="minorBidi"/>
          <w:sz w:val="24"/>
          <w:szCs w:val="24"/>
        </w:rPr>
        <w:t xml:space="preserve">therefore </w:t>
      </w:r>
      <w:r w:rsidR="00180B32" w:rsidRPr="00E70AC2">
        <w:rPr>
          <w:rFonts w:asciiTheme="minorBidi" w:hAnsiTheme="minorBidi" w:cstheme="minorBidi"/>
          <w:sz w:val="24"/>
          <w:szCs w:val="24"/>
        </w:rPr>
        <w:t xml:space="preserve">not allowed to marry </w:t>
      </w:r>
      <w:r w:rsidR="00806D52">
        <w:rPr>
          <w:rFonts w:asciiTheme="minorBidi" w:hAnsiTheme="minorBidi" w:cstheme="minorBidi"/>
          <w:sz w:val="24"/>
          <w:szCs w:val="24"/>
        </w:rPr>
        <w:t>certain categories of women, such as a divorcee,</w:t>
      </w:r>
      <w:r w:rsidR="00180B32" w:rsidRPr="00E70AC2">
        <w:rPr>
          <w:rFonts w:asciiTheme="minorBidi" w:hAnsiTheme="minorBidi" w:cstheme="minorBidi"/>
          <w:sz w:val="24"/>
          <w:szCs w:val="24"/>
        </w:rPr>
        <w:t xml:space="preserve"> because they are supposedly considered </w:t>
      </w:r>
      <w:r w:rsidRPr="00E70AC2">
        <w:rPr>
          <w:rFonts w:asciiTheme="minorBidi" w:hAnsiTheme="minorBidi" w:cstheme="minorBidi"/>
          <w:sz w:val="24"/>
          <w:szCs w:val="24"/>
        </w:rPr>
        <w:t>"inferior." All the more so the High Priest</w:t>
      </w:r>
      <w:r w:rsidR="00806D52">
        <w:rPr>
          <w:rFonts w:asciiTheme="minorBidi" w:hAnsiTheme="minorBidi" w:cstheme="minorBidi"/>
          <w:sz w:val="24"/>
          <w:szCs w:val="24"/>
        </w:rPr>
        <w:t>,</w:t>
      </w:r>
      <w:r w:rsidRPr="00E70AC2">
        <w:rPr>
          <w:rFonts w:asciiTheme="minorBidi" w:hAnsiTheme="minorBidi" w:cstheme="minorBidi"/>
          <w:sz w:val="24"/>
          <w:szCs w:val="24"/>
        </w:rPr>
        <w:t xml:space="preserve"> who is the </w:t>
      </w:r>
      <w:r w:rsidR="00806D52">
        <w:rPr>
          <w:rFonts w:asciiTheme="minorBidi" w:hAnsiTheme="minorBidi" w:cstheme="minorBidi"/>
          <w:sz w:val="24"/>
          <w:szCs w:val="24"/>
        </w:rPr>
        <w:t>elect</w:t>
      </w:r>
      <w:r w:rsidRPr="00E70AC2">
        <w:rPr>
          <w:rFonts w:asciiTheme="minorBidi" w:hAnsiTheme="minorBidi" w:cstheme="minorBidi"/>
          <w:sz w:val="24"/>
          <w:szCs w:val="24"/>
        </w:rPr>
        <w:t xml:space="preserve"> of the people, and therefore can marry </w:t>
      </w:r>
      <w:r w:rsidR="00180B32" w:rsidRPr="00E70AC2">
        <w:rPr>
          <w:rFonts w:asciiTheme="minorBidi" w:hAnsiTheme="minorBidi" w:cstheme="minorBidi"/>
          <w:sz w:val="24"/>
          <w:szCs w:val="24"/>
        </w:rPr>
        <w:t xml:space="preserve">only a </w:t>
      </w:r>
      <w:r w:rsidRPr="00E70AC2">
        <w:rPr>
          <w:rFonts w:asciiTheme="minorBidi" w:hAnsiTheme="minorBidi" w:cstheme="minorBidi"/>
          <w:sz w:val="24"/>
          <w:szCs w:val="24"/>
        </w:rPr>
        <w:t xml:space="preserve">woman who is a virgin. </w:t>
      </w:r>
      <w:r w:rsidR="00180B32" w:rsidRPr="00E70AC2">
        <w:rPr>
          <w:rFonts w:asciiTheme="minorBidi" w:hAnsiTheme="minorBidi" w:cstheme="minorBidi"/>
          <w:sz w:val="24"/>
          <w:szCs w:val="24"/>
        </w:rPr>
        <w:t xml:space="preserve">After the special </w:t>
      </w:r>
      <w:r w:rsidRPr="00E70AC2">
        <w:rPr>
          <w:rFonts w:asciiTheme="minorBidi" w:hAnsiTheme="minorBidi" w:cstheme="minorBidi"/>
          <w:sz w:val="24"/>
          <w:szCs w:val="24"/>
        </w:rPr>
        <w:t>marriage</w:t>
      </w:r>
      <w:r w:rsidR="00180B32" w:rsidRPr="00E70AC2">
        <w:rPr>
          <w:rFonts w:asciiTheme="minorBidi" w:hAnsiTheme="minorBidi" w:cstheme="minorBidi"/>
          <w:sz w:val="24"/>
          <w:szCs w:val="24"/>
        </w:rPr>
        <w:t xml:space="preserve"> prohibitions for priests, the Torah </w:t>
      </w:r>
      <w:r w:rsidRPr="00E70AC2">
        <w:rPr>
          <w:rFonts w:asciiTheme="minorBidi" w:hAnsiTheme="minorBidi" w:cstheme="minorBidi"/>
          <w:sz w:val="24"/>
          <w:szCs w:val="24"/>
        </w:rPr>
        <w:t xml:space="preserve">spells out the physical blemishes that </w:t>
      </w:r>
      <w:r w:rsidR="00180B32" w:rsidRPr="00E70AC2">
        <w:rPr>
          <w:rFonts w:asciiTheme="minorBidi" w:hAnsiTheme="minorBidi" w:cstheme="minorBidi"/>
          <w:sz w:val="24"/>
          <w:szCs w:val="24"/>
        </w:rPr>
        <w:t xml:space="preserve">disqualify them from </w:t>
      </w:r>
      <w:r w:rsidR="005359A2">
        <w:rPr>
          <w:rFonts w:asciiTheme="minorBidi" w:hAnsiTheme="minorBidi" w:cstheme="minorBidi"/>
          <w:sz w:val="24"/>
          <w:szCs w:val="24"/>
        </w:rPr>
        <w:t>the priestly service</w:t>
      </w:r>
      <w:r w:rsidR="00180B32" w:rsidRPr="00E70AC2">
        <w:rPr>
          <w:rFonts w:asciiTheme="minorBidi" w:hAnsiTheme="minorBidi" w:cstheme="minorBidi"/>
          <w:sz w:val="24"/>
          <w:szCs w:val="24"/>
        </w:rPr>
        <w:t xml:space="preserve">, and clearly states that there is a difference between </w:t>
      </w:r>
      <w:r w:rsidRPr="00E70AC2">
        <w:rPr>
          <w:rFonts w:asciiTheme="minorBidi" w:hAnsiTheme="minorBidi" w:cstheme="minorBidi"/>
          <w:sz w:val="24"/>
          <w:szCs w:val="24"/>
        </w:rPr>
        <w:t>priests who are physically whole in their bodies and priests with defects</w:t>
      </w:r>
      <w:r w:rsidR="00136BB1">
        <w:rPr>
          <w:rFonts w:asciiTheme="minorBidi" w:hAnsiTheme="minorBidi" w:cstheme="minorBidi"/>
          <w:sz w:val="24"/>
          <w:szCs w:val="24"/>
        </w:rPr>
        <w:t>;</w:t>
      </w:r>
      <w:r w:rsidRPr="00E70AC2">
        <w:rPr>
          <w:rFonts w:asciiTheme="minorBidi" w:hAnsiTheme="minorBidi" w:cstheme="minorBidi"/>
          <w:sz w:val="24"/>
          <w:szCs w:val="24"/>
        </w:rPr>
        <w:t xml:space="preserve"> only the former are permitted to serve in the </w:t>
      </w:r>
      <w:r w:rsidR="00136BB1">
        <w:rPr>
          <w:rFonts w:asciiTheme="minorBidi" w:hAnsiTheme="minorBidi" w:cstheme="minorBidi"/>
          <w:sz w:val="24"/>
          <w:szCs w:val="24"/>
        </w:rPr>
        <w:t>Sanctuary</w:t>
      </w:r>
      <w:r w:rsidRPr="00E70AC2">
        <w:rPr>
          <w:rFonts w:asciiTheme="minorBidi" w:hAnsiTheme="minorBidi" w:cstheme="minorBidi"/>
          <w:sz w:val="24"/>
          <w:szCs w:val="24"/>
        </w:rPr>
        <w:t>. A similar idea emerges later</w:t>
      </w:r>
      <w:r w:rsidR="00136BB1">
        <w:rPr>
          <w:rFonts w:asciiTheme="minorBidi" w:hAnsiTheme="minorBidi" w:cstheme="minorBidi"/>
          <w:sz w:val="24"/>
          <w:szCs w:val="24"/>
        </w:rPr>
        <w:t>,</w:t>
      </w:r>
      <w:r w:rsidRPr="00E70AC2">
        <w:rPr>
          <w:rFonts w:asciiTheme="minorBidi" w:hAnsiTheme="minorBidi" w:cstheme="minorBidi"/>
          <w:sz w:val="24"/>
          <w:szCs w:val="24"/>
        </w:rPr>
        <w:t xml:space="preserve"> in the list of physical defects that disqualify animals from being offered as sacrifices, </w:t>
      </w:r>
      <w:r w:rsidR="00136BB1">
        <w:rPr>
          <w:rFonts w:asciiTheme="minorBidi" w:hAnsiTheme="minorBidi" w:cstheme="minorBidi"/>
          <w:sz w:val="24"/>
          <w:szCs w:val="24"/>
        </w:rPr>
        <w:t>as well as</w:t>
      </w:r>
      <w:r w:rsidR="00136BB1" w:rsidRPr="00E70AC2">
        <w:rPr>
          <w:rFonts w:asciiTheme="minorBidi" w:hAnsiTheme="minorBidi" w:cstheme="minorBidi"/>
          <w:sz w:val="24"/>
          <w:szCs w:val="24"/>
        </w:rPr>
        <w:t xml:space="preserve"> </w:t>
      </w:r>
      <w:r w:rsidRPr="00E70AC2">
        <w:rPr>
          <w:rFonts w:asciiTheme="minorBidi" w:hAnsiTheme="minorBidi" w:cstheme="minorBidi"/>
          <w:sz w:val="24"/>
          <w:szCs w:val="24"/>
        </w:rPr>
        <w:t xml:space="preserve">in the list of special designated times. </w:t>
      </w:r>
      <w:r w:rsidR="00136BB1">
        <w:rPr>
          <w:rFonts w:asciiTheme="minorBidi" w:hAnsiTheme="minorBidi" w:cstheme="minorBidi"/>
          <w:sz w:val="24"/>
          <w:szCs w:val="24"/>
        </w:rPr>
        <w:t>The</w:t>
      </w:r>
      <w:r w:rsidRPr="00E70AC2">
        <w:rPr>
          <w:rFonts w:asciiTheme="minorBidi" w:hAnsiTheme="minorBidi" w:cstheme="minorBidi"/>
          <w:sz w:val="24"/>
          <w:szCs w:val="24"/>
        </w:rPr>
        <w:t xml:space="preserve"> picture </w:t>
      </w:r>
      <w:r w:rsidR="00180B32" w:rsidRPr="00E70AC2">
        <w:rPr>
          <w:rFonts w:asciiTheme="minorBidi" w:hAnsiTheme="minorBidi" w:cstheme="minorBidi"/>
          <w:sz w:val="24"/>
          <w:szCs w:val="24"/>
        </w:rPr>
        <w:t xml:space="preserve">here is </w:t>
      </w:r>
      <w:r w:rsidRPr="00E70AC2">
        <w:rPr>
          <w:rFonts w:asciiTheme="minorBidi" w:hAnsiTheme="minorBidi" w:cstheme="minorBidi"/>
          <w:sz w:val="24"/>
          <w:szCs w:val="24"/>
        </w:rPr>
        <w:t>the complete</w:t>
      </w:r>
      <w:r w:rsidR="00180B32" w:rsidRPr="00E70AC2">
        <w:rPr>
          <w:rFonts w:asciiTheme="minorBidi" w:hAnsiTheme="minorBidi" w:cstheme="minorBidi"/>
          <w:sz w:val="24"/>
          <w:szCs w:val="24"/>
        </w:rPr>
        <w:t xml:space="preserve"> opposite </w:t>
      </w:r>
      <w:r w:rsidRPr="00E70AC2">
        <w:rPr>
          <w:rFonts w:asciiTheme="minorBidi" w:hAnsiTheme="minorBidi" w:cstheme="minorBidi"/>
          <w:sz w:val="24"/>
          <w:szCs w:val="24"/>
        </w:rPr>
        <w:t xml:space="preserve">of that in </w:t>
      </w:r>
      <w:r w:rsidRPr="00E70AC2">
        <w:rPr>
          <w:rFonts w:asciiTheme="minorBidi" w:hAnsiTheme="minorBidi" w:cstheme="minorBidi"/>
          <w:i/>
          <w:iCs/>
          <w:sz w:val="24"/>
          <w:szCs w:val="24"/>
        </w:rPr>
        <w:t>Parashat Kedoshim</w:t>
      </w:r>
      <w:r w:rsidRPr="00E70AC2">
        <w:rPr>
          <w:rFonts w:asciiTheme="minorBidi" w:hAnsiTheme="minorBidi" w:cstheme="minorBidi"/>
          <w:sz w:val="24"/>
          <w:szCs w:val="24"/>
        </w:rPr>
        <w:t xml:space="preserve">. How can this gap be bridged? </w:t>
      </w:r>
    </w:p>
    <w:p w14:paraId="2C823F23" w14:textId="4378DA46" w:rsidR="00102DD9" w:rsidRPr="00E70AC2" w:rsidRDefault="00102DD9" w:rsidP="00B60F70">
      <w:pPr>
        <w:spacing w:line="240" w:lineRule="auto"/>
        <w:ind w:firstLine="567"/>
        <w:rPr>
          <w:rFonts w:asciiTheme="minorBidi" w:hAnsiTheme="minorBidi" w:cstheme="minorBidi"/>
          <w:sz w:val="24"/>
          <w:szCs w:val="24"/>
          <w:rtl/>
        </w:rPr>
      </w:pPr>
    </w:p>
    <w:p w14:paraId="5674FD36" w14:textId="2894E057" w:rsidR="00180B32" w:rsidRPr="009F3FF4" w:rsidRDefault="00180B32" w:rsidP="00B60F70">
      <w:pPr>
        <w:spacing w:line="240" w:lineRule="auto"/>
        <w:rPr>
          <w:rFonts w:asciiTheme="minorBidi" w:hAnsiTheme="minorBidi" w:cstheme="minorBidi"/>
          <w:b/>
          <w:bCs/>
          <w:sz w:val="24"/>
          <w:szCs w:val="24"/>
        </w:rPr>
      </w:pPr>
      <w:r w:rsidRPr="009F3FF4">
        <w:rPr>
          <w:rFonts w:asciiTheme="minorBidi" w:hAnsiTheme="minorBidi" w:cstheme="minorBidi"/>
          <w:b/>
          <w:bCs/>
          <w:sz w:val="24"/>
          <w:szCs w:val="24"/>
        </w:rPr>
        <w:t>"</w:t>
      </w:r>
      <w:r w:rsidR="009F3FF4" w:rsidRPr="0052781A">
        <w:rPr>
          <w:rFonts w:asciiTheme="minorBidi" w:hAnsiTheme="minorBidi" w:cstheme="minorBidi"/>
          <w:b/>
          <w:bCs/>
          <w:sz w:val="24"/>
          <w:szCs w:val="24"/>
        </w:rPr>
        <w:t>I am the Lord your God, who has set you apart</w:t>
      </w:r>
      <w:r w:rsidR="00FB0971" w:rsidRPr="009F3FF4">
        <w:rPr>
          <w:rFonts w:asciiTheme="minorBidi" w:hAnsiTheme="minorBidi" w:cstheme="minorBidi"/>
          <w:b/>
          <w:bCs/>
          <w:sz w:val="24"/>
          <w:szCs w:val="24"/>
        </w:rPr>
        <w:t>"</w:t>
      </w:r>
    </w:p>
    <w:p w14:paraId="6B26B9A5" w14:textId="77777777" w:rsidR="00B06AB5" w:rsidRPr="00E70AC2" w:rsidRDefault="00B06AB5" w:rsidP="00B60F70">
      <w:pPr>
        <w:spacing w:line="240" w:lineRule="auto"/>
        <w:ind w:firstLine="567"/>
        <w:rPr>
          <w:rFonts w:asciiTheme="minorBidi" w:hAnsiTheme="minorBidi" w:cstheme="minorBidi"/>
          <w:sz w:val="24"/>
          <w:szCs w:val="24"/>
        </w:rPr>
      </w:pPr>
    </w:p>
    <w:p w14:paraId="6122E6BE" w14:textId="2D0C4D90" w:rsidR="00180B32" w:rsidRPr="00E70AC2" w:rsidRDefault="002323AE" w:rsidP="00B60F70">
      <w:pPr>
        <w:spacing w:line="240" w:lineRule="auto"/>
        <w:ind w:firstLine="720"/>
        <w:rPr>
          <w:rFonts w:asciiTheme="minorBidi" w:hAnsiTheme="minorBidi" w:cstheme="minorBidi"/>
          <w:sz w:val="24"/>
          <w:szCs w:val="24"/>
        </w:rPr>
      </w:pPr>
      <w:r>
        <w:rPr>
          <w:rFonts w:asciiTheme="minorBidi" w:hAnsiTheme="minorBidi" w:cstheme="minorBidi"/>
          <w:sz w:val="24"/>
          <w:szCs w:val="24"/>
        </w:rPr>
        <w:t>We can address</w:t>
      </w:r>
      <w:r w:rsidR="00FB0971" w:rsidRPr="00E70AC2">
        <w:rPr>
          <w:rFonts w:asciiTheme="minorBidi" w:hAnsiTheme="minorBidi" w:cstheme="minorBidi"/>
          <w:sz w:val="24"/>
          <w:szCs w:val="24"/>
        </w:rPr>
        <w:t xml:space="preserve"> </w:t>
      </w:r>
      <w:r w:rsidRPr="00E70AC2">
        <w:rPr>
          <w:rFonts w:asciiTheme="minorBidi" w:hAnsiTheme="minorBidi" w:cstheme="minorBidi"/>
          <w:sz w:val="24"/>
          <w:szCs w:val="24"/>
        </w:rPr>
        <w:t>th</w:t>
      </w:r>
      <w:r>
        <w:rPr>
          <w:rFonts w:asciiTheme="minorBidi" w:hAnsiTheme="minorBidi" w:cstheme="minorBidi"/>
          <w:sz w:val="24"/>
          <w:szCs w:val="24"/>
        </w:rPr>
        <w:t>is</w:t>
      </w:r>
      <w:r w:rsidRPr="00E70AC2">
        <w:rPr>
          <w:rFonts w:asciiTheme="minorBidi" w:hAnsiTheme="minorBidi" w:cstheme="minorBidi"/>
          <w:sz w:val="24"/>
          <w:szCs w:val="24"/>
        </w:rPr>
        <w:t xml:space="preserve"> </w:t>
      </w:r>
      <w:r w:rsidR="00FB0971" w:rsidRPr="00E70AC2">
        <w:rPr>
          <w:rFonts w:asciiTheme="minorBidi" w:hAnsiTheme="minorBidi" w:cstheme="minorBidi"/>
          <w:sz w:val="24"/>
          <w:szCs w:val="24"/>
        </w:rPr>
        <w:t xml:space="preserve">tension </w:t>
      </w:r>
      <w:r>
        <w:rPr>
          <w:rFonts w:asciiTheme="minorBidi" w:hAnsiTheme="minorBidi" w:cstheme="minorBidi"/>
          <w:sz w:val="24"/>
          <w:szCs w:val="24"/>
        </w:rPr>
        <w:t xml:space="preserve">based on a verse </w:t>
      </w:r>
      <w:r w:rsidR="00FB0971" w:rsidRPr="00E70AC2">
        <w:rPr>
          <w:rFonts w:asciiTheme="minorBidi" w:hAnsiTheme="minorBidi" w:cstheme="minorBidi"/>
          <w:sz w:val="24"/>
          <w:szCs w:val="24"/>
        </w:rPr>
        <w:t xml:space="preserve">found in the </w:t>
      </w:r>
      <w:r w:rsidR="00FB0971" w:rsidRPr="00E70AC2">
        <w:rPr>
          <w:rFonts w:asciiTheme="minorBidi" w:hAnsiTheme="minorBidi" w:cstheme="minorBidi"/>
          <w:i/>
          <w:iCs/>
          <w:sz w:val="24"/>
          <w:szCs w:val="24"/>
        </w:rPr>
        <w:t xml:space="preserve">maftir </w:t>
      </w:r>
      <w:r w:rsidR="00FB0971" w:rsidRPr="00E70AC2">
        <w:rPr>
          <w:rFonts w:asciiTheme="minorBidi" w:hAnsiTheme="minorBidi" w:cstheme="minorBidi"/>
          <w:sz w:val="24"/>
          <w:szCs w:val="24"/>
        </w:rPr>
        <w:t xml:space="preserve">of </w:t>
      </w:r>
      <w:r w:rsidR="00FB0971" w:rsidRPr="00E70AC2">
        <w:rPr>
          <w:rFonts w:asciiTheme="minorBidi" w:hAnsiTheme="minorBidi" w:cstheme="minorBidi"/>
          <w:i/>
          <w:iCs/>
          <w:sz w:val="24"/>
          <w:szCs w:val="24"/>
        </w:rPr>
        <w:t>Parashat Kedoshim</w:t>
      </w:r>
      <w:r w:rsidR="00FB0971" w:rsidRPr="00E70AC2">
        <w:rPr>
          <w:rFonts w:asciiTheme="minorBidi" w:hAnsiTheme="minorBidi" w:cstheme="minorBidi"/>
          <w:sz w:val="24"/>
          <w:szCs w:val="24"/>
        </w:rPr>
        <w:t xml:space="preserve">, in the seam between the "egalitarian" section and the "hierarchical" one:  </w:t>
      </w:r>
    </w:p>
    <w:p w14:paraId="7D5A4D7D" w14:textId="77777777" w:rsidR="00FB0971" w:rsidRPr="00E70AC2" w:rsidRDefault="00FB0971" w:rsidP="00B60F70">
      <w:pPr>
        <w:spacing w:line="240" w:lineRule="auto"/>
        <w:ind w:firstLine="567"/>
        <w:rPr>
          <w:rFonts w:asciiTheme="minorBidi" w:hAnsiTheme="minorBidi" w:cstheme="minorBidi"/>
          <w:sz w:val="24"/>
          <w:szCs w:val="24"/>
          <w:rtl/>
        </w:rPr>
      </w:pPr>
    </w:p>
    <w:p w14:paraId="31F3C1D3" w14:textId="4C0859BD" w:rsidR="00FB0971" w:rsidRPr="00E70AC2" w:rsidRDefault="00FB0971" w:rsidP="00B60F70">
      <w:pPr>
        <w:pStyle w:val="BlockText"/>
        <w:spacing w:line="240" w:lineRule="auto"/>
        <w:ind w:left="720"/>
        <w:rPr>
          <w:rFonts w:asciiTheme="minorBidi" w:hAnsiTheme="minorBidi" w:cstheme="minorBidi"/>
          <w:sz w:val="24"/>
          <w:szCs w:val="24"/>
        </w:rPr>
      </w:pPr>
      <w:r w:rsidRPr="00E70AC2">
        <w:rPr>
          <w:rFonts w:asciiTheme="minorBidi" w:hAnsiTheme="minorBidi" w:cstheme="minorBidi"/>
          <w:sz w:val="24"/>
          <w:szCs w:val="24"/>
        </w:rPr>
        <w:t xml:space="preserve">But I have said to you: You shall inherit their land, and I will give it to you to possess it, a land flowing with milk and honey. I am the Lord your God, who </w:t>
      </w:r>
      <w:r w:rsidR="008D2173" w:rsidRPr="00E70AC2">
        <w:rPr>
          <w:rFonts w:asciiTheme="minorBidi" w:hAnsiTheme="minorBidi" w:cstheme="minorBidi"/>
          <w:sz w:val="24"/>
          <w:szCs w:val="24"/>
        </w:rPr>
        <w:t>ha</w:t>
      </w:r>
      <w:r w:rsidR="008D2173">
        <w:rPr>
          <w:rFonts w:asciiTheme="minorBidi" w:hAnsiTheme="minorBidi" w:cstheme="minorBidi"/>
          <w:sz w:val="24"/>
          <w:szCs w:val="24"/>
        </w:rPr>
        <w:t>s</w:t>
      </w:r>
      <w:r w:rsidR="008D2173" w:rsidRPr="00E70AC2">
        <w:rPr>
          <w:rFonts w:asciiTheme="minorBidi" w:hAnsiTheme="minorBidi" w:cstheme="minorBidi"/>
          <w:sz w:val="24"/>
          <w:szCs w:val="24"/>
        </w:rPr>
        <w:t xml:space="preserve"> </w:t>
      </w:r>
      <w:r w:rsidRPr="00E70AC2">
        <w:rPr>
          <w:rFonts w:asciiTheme="minorBidi" w:hAnsiTheme="minorBidi" w:cstheme="minorBidi"/>
          <w:sz w:val="24"/>
          <w:szCs w:val="24"/>
        </w:rPr>
        <w:t xml:space="preserve">set you apart from the peoples… And </w:t>
      </w:r>
      <w:r w:rsidR="00AF3872" w:rsidRPr="00E70AC2">
        <w:rPr>
          <w:rFonts w:asciiTheme="minorBidi" w:hAnsiTheme="minorBidi" w:cstheme="minorBidi"/>
          <w:sz w:val="24"/>
          <w:szCs w:val="24"/>
        </w:rPr>
        <w:t>you</w:t>
      </w:r>
      <w:r w:rsidRPr="00E70AC2">
        <w:rPr>
          <w:rFonts w:asciiTheme="minorBidi" w:hAnsiTheme="minorBidi" w:cstheme="minorBidi"/>
          <w:sz w:val="24"/>
          <w:szCs w:val="24"/>
        </w:rPr>
        <w:t xml:space="preserve"> shall be holy to Me; for I the Lord am holy, and have set you apart from the peoples, that </w:t>
      </w:r>
      <w:r w:rsidR="00AF3872" w:rsidRPr="00E70AC2">
        <w:rPr>
          <w:rFonts w:asciiTheme="minorBidi" w:hAnsiTheme="minorBidi" w:cstheme="minorBidi"/>
          <w:sz w:val="24"/>
          <w:szCs w:val="24"/>
        </w:rPr>
        <w:t>you</w:t>
      </w:r>
      <w:r w:rsidRPr="00E70AC2">
        <w:rPr>
          <w:rFonts w:asciiTheme="minorBidi" w:hAnsiTheme="minorBidi" w:cstheme="minorBidi"/>
          <w:sz w:val="24"/>
          <w:szCs w:val="24"/>
        </w:rPr>
        <w:t xml:space="preserve"> should be Mine. (</w:t>
      </w:r>
      <w:r w:rsidRPr="00E70AC2">
        <w:rPr>
          <w:rFonts w:asciiTheme="minorBidi" w:hAnsiTheme="minorBidi" w:cstheme="minorBidi"/>
          <w:i/>
          <w:iCs/>
          <w:sz w:val="24"/>
          <w:szCs w:val="24"/>
        </w:rPr>
        <w:t xml:space="preserve">Vayikra </w:t>
      </w:r>
      <w:r w:rsidRPr="00E70AC2">
        <w:rPr>
          <w:rFonts w:asciiTheme="minorBidi" w:hAnsiTheme="minorBidi" w:cstheme="minorBidi"/>
          <w:sz w:val="24"/>
          <w:szCs w:val="24"/>
        </w:rPr>
        <w:t>20:24, 26)</w:t>
      </w:r>
    </w:p>
    <w:p w14:paraId="12FAF6F8" w14:textId="03D188E5" w:rsidR="00180B32" w:rsidRPr="00E70AC2" w:rsidRDefault="00180B32" w:rsidP="00B60F70">
      <w:pPr>
        <w:spacing w:line="240" w:lineRule="auto"/>
        <w:ind w:firstLine="567"/>
        <w:rPr>
          <w:rFonts w:asciiTheme="minorBidi" w:hAnsiTheme="minorBidi" w:cstheme="minorBidi"/>
          <w:sz w:val="24"/>
          <w:szCs w:val="24"/>
        </w:rPr>
      </w:pPr>
    </w:p>
    <w:p w14:paraId="40E149CE" w14:textId="5A724B11" w:rsidR="00180B32" w:rsidRPr="00E70AC2" w:rsidRDefault="00FB0971"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 xml:space="preserve">At the end of </w:t>
      </w:r>
      <w:r w:rsidRPr="00E70AC2">
        <w:rPr>
          <w:rFonts w:asciiTheme="minorBidi" w:hAnsiTheme="minorBidi" w:cstheme="minorBidi"/>
          <w:i/>
          <w:iCs/>
          <w:sz w:val="24"/>
          <w:szCs w:val="24"/>
        </w:rPr>
        <w:t>Parashat Kedoshim</w:t>
      </w:r>
      <w:r w:rsidRPr="00E70AC2">
        <w:rPr>
          <w:rFonts w:asciiTheme="minorBidi" w:hAnsiTheme="minorBidi" w:cstheme="minorBidi"/>
          <w:sz w:val="24"/>
          <w:szCs w:val="24"/>
        </w:rPr>
        <w:t>, God introduces a new principle according to which the difference between Israel and the nations did not come into being of its own</w:t>
      </w:r>
      <w:r w:rsidR="00B75C4C">
        <w:rPr>
          <w:rFonts w:asciiTheme="minorBidi" w:hAnsiTheme="minorBidi" w:cstheme="minorBidi"/>
          <w:sz w:val="24"/>
          <w:szCs w:val="24"/>
        </w:rPr>
        <w:t>;</w:t>
      </w:r>
      <w:r w:rsidRPr="00E70AC2">
        <w:rPr>
          <w:rFonts w:asciiTheme="minorBidi" w:hAnsiTheme="minorBidi" w:cstheme="minorBidi"/>
          <w:sz w:val="24"/>
          <w:szCs w:val="24"/>
        </w:rPr>
        <w:t xml:space="preserve"> rather</w:t>
      </w:r>
      <w:r w:rsidR="00B75C4C">
        <w:rPr>
          <w:rFonts w:asciiTheme="minorBidi" w:hAnsiTheme="minorBidi" w:cstheme="minorBidi"/>
          <w:sz w:val="24"/>
          <w:szCs w:val="24"/>
        </w:rPr>
        <w:t>,</w:t>
      </w:r>
      <w:r w:rsidRPr="00E70AC2">
        <w:rPr>
          <w:rFonts w:asciiTheme="minorBidi" w:hAnsiTheme="minorBidi" w:cstheme="minorBidi"/>
          <w:sz w:val="24"/>
          <w:szCs w:val="24"/>
        </w:rPr>
        <w:t xml:space="preserve"> it was God who set Israel apart from the nations. The difference is not </w:t>
      </w:r>
      <w:r w:rsidR="00180B32" w:rsidRPr="00E70AC2">
        <w:rPr>
          <w:rFonts w:asciiTheme="minorBidi" w:hAnsiTheme="minorBidi" w:cstheme="minorBidi"/>
          <w:sz w:val="24"/>
          <w:szCs w:val="24"/>
        </w:rPr>
        <w:t xml:space="preserve">innate, but arises from the </w:t>
      </w:r>
      <w:r w:rsidRPr="00E70AC2">
        <w:rPr>
          <w:rFonts w:asciiTheme="minorBidi" w:hAnsiTheme="minorBidi" w:cstheme="minorBidi"/>
          <w:sz w:val="24"/>
          <w:szCs w:val="24"/>
        </w:rPr>
        <w:t>destiny</w:t>
      </w:r>
      <w:r w:rsidR="00180B32" w:rsidRPr="00E70AC2">
        <w:rPr>
          <w:rFonts w:asciiTheme="minorBidi" w:hAnsiTheme="minorBidi" w:cstheme="minorBidi"/>
          <w:sz w:val="24"/>
          <w:szCs w:val="24"/>
        </w:rPr>
        <w:t xml:space="preserve"> that God </w:t>
      </w:r>
      <w:r w:rsidRPr="00E70AC2">
        <w:rPr>
          <w:rFonts w:asciiTheme="minorBidi" w:hAnsiTheme="minorBidi" w:cstheme="minorBidi"/>
          <w:sz w:val="24"/>
          <w:szCs w:val="24"/>
        </w:rPr>
        <w:t xml:space="preserve">assigns to man. </w:t>
      </w:r>
    </w:p>
    <w:p w14:paraId="74E4D6F7" w14:textId="75FB92EC" w:rsidR="00FB0971" w:rsidRPr="00E70AC2" w:rsidRDefault="00FB0971" w:rsidP="00B60F70">
      <w:pPr>
        <w:spacing w:line="240" w:lineRule="auto"/>
        <w:ind w:firstLine="567"/>
        <w:rPr>
          <w:rFonts w:asciiTheme="minorBidi" w:hAnsiTheme="minorBidi" w:cstheme="minorBidi"/>
          <w:sz w:val="24"/>
          <w:szCs w:val="24"/>
        </w:rPr>
      </w:pPr>
    </w:p>
    <w:p w14:paraId="1DD94924" w14:textId="0ED3CF8E" w:rsidR="00180B32" w:rsidRPr="00E70AC2" w:rsidRDefault="00FB0971"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I</w:t>
      </w:r>
      <w:r w:rsidR="00180B32" w:rsidRPr="00E70AC2">
        <w:rPr>
          <w:rFonts w:asciiTheme="minorBidi" w:hAnsiTheme="minorBidi" w:cstheme="minorBidi"/>
          <w:sz w:val="24"/>
          <w:szCs w:val="24"/>
        </w:rPr>
        <w:t xml:space="preserve">n light of this, it seems that the relationship between the equality expressed in </w:t>
      </w:r>
      <w:r w:rsidRPr="00E70AC2">
        <w:rPr>
          <w:rFonts w:asciiTheme="minorBidi" w:hAnsiTheme="minorBidi" w:cstheme="minorBidi"/>
          <w:i/>
          <w:iCs/>
          <w:sz w:val="24"/>
          <w:szCs w:val="24"/>
        </w:rPr>
        <w:t>Parashat Kedoshim</w:t>
      </w:r>
      <w:r w:rsidRPr="00E70AC2">
        <w:rPr>
          <w:rFonts w:asciiTheme="minorBidi" w:hAnsiTheme="minorBidi" w:cstheme="minorBidi"/>
          <w:sz w:val="24"/>
          <w:szCs w:val="24"/>
        </w:rPr>
        <w:t xml:space="preserve"> </w:t>
      </w:r>
      <w:r w:rsidR="00180B32" w:rsidRPr="00E70AC2">
        <w:rPr>
          <w:rFonts w:asciiTheme="minorBidi" w:hAnsiTheme="minorBidi" w:cstheme="minorBidi"/>
          <w:sz w:val="24"/>
          <w:szCs w:val="24"/>
        </w:rPr>
        <w:t xml:space="preserve">and the </w:t>
      </w:r>
      <w:r w:rsidRPr="00E70AC2">
        <w:rPr>
          <w:rFonts w:asciiTheme="minorBidi" w:hAnsiTheme="minorBidi" w:cstheme="minorBidi"/>
          <w:sz w:val="24"/>
          <w:szCs w:val="24"/>
        </w:rPr>
        <w:t xml:space="preserve">levels of holiness </w:t>
      </w:r>
      <w:r w:rsidR="00180B32" w:rsidRPr="00E70AC2">
        <w:rPr>
          <w:rFonts w:asciiTheme="minorBidi" w:hAnsiTheme="minorBidi" w:cstheme="minorBidi"/>
          <w:sz w:val="24"/>
          <w:szCs w:val="24"/>
        </w:rPr>
        <w:t xml:space="preserve">described in </w:t>
      </w:r>
      <w:r w:rsidRPr="00E70AC2">
        <w:rPr>
          <w:rFonts w:asciiTheme="minorBidi" w:hAnsiTheme="minorBidi" w:cstheme="minorBidi"/>
          <w:i/>
          <w:iCs/>
          <w:sz w:val="24"/>
          <w:szCs w:val="24"/>
        </w:rPr>
        <w:t>Parashat Emor</w:t>
      </w:r>
      <w:r w:rsidRPr="00E70AC2">
        <w:rPr>
          <w:rFonts w:asciiTheme="minorBidi" w:hAnsiTheme="minorBidi" w:cstheme="minorBidi"/>
          <w:sz w:val="24"/>
          <w:szCs w:val="24"/>
        </w:rPr>
        <w:t xml:space="preserve"> </w:t>
      </w:r>
      <w:r w:rsidR="00180B32" w:rsidRPr="00E70AC2">
        <w:rPr>
          <w:rFonts w:asciiTheme="minorBidi" w:hAnsiTheme="minorBidi" w:cstheme="minorBidi"/>
          <w:sz w:val="24"/>
          <w:szCs w:val="24"/>
        </w:rPr>
        <w:t xml:space="preserve">can be well understood: </w:t>
      </w:r>
      <w:r w:rsidR="00D35251">
        <w:rPr>
          <w:rFonts w:asciiTheme="minorBidi" w:hAnsiTheme="minorBidi" w:cstheme="minorBidi"/>
          <w:sz w:val="24"/>
          <w:szCs w:val="24"/>
        </w:rPr>
        <w:t>I</w:t>
      </w:r>
      <w:r w:rsidR="00180B32" w:rsidRPr="00E70AC2">
        <w:rPr>
          <w:rFonts w:asciiTheme="minorBidi" w:hAnsiTheme="minorBidi" w:cstheme="minorBidi"/>
          <w:sz w:val="24"/>
          <w:szCs w:val="24"/>
        </w:rPr>
        <w:t xml:space="preserve">n matters </w:t>
      </w:r>
      <w:r w:rsidRPr="00E70AC2">
        <w:rPr>
          <w:rFonts w:asciiTheme="minorBidi" w:hAnsiTheme="minorBidi" w:cstheme="minorBidi"/>
          <w:sz w:val="24"/>
          <w:szCs w:val="24"/>
        </w:rPr>
        <w:t xml:space="preserve">concerning the relationship between man and his fellow, </w:t>
      </w:r>
      <w:r w:rsidR="00180B32" w:rsidRPr="00E70AC2">
        <w:rPr>
          <w:rFonts w:asciiTheme="minorBidi" w:hAnsiTheme="minorBidi" w:cstheme="minorBidi"/>
          <w:sz w:val="24"/>
          <w:szCs w:val="24"/>
        </w:rPr>
        <w:t xml:space="preserve">there is no difference between people, and that is </w:t>
      </w:r>
      <w:r w:rsidR="00180B32" w:rsidRPr="00E70AC2">
        <w:rPr>
          <w:rFonts w:asciiTheme="minorBidi" w:hAnsiTheme="minorBidi" w:cstheme="minorBidi"/>
          <w:sz w:val="24"/>
          <w:szCs w:val="24"/>
        </w:rPr>
        <w:lastRenderedPageBreak/>
        <w:t>why the equality between them is emphasized</w:t>
      </w:r>
      <w:r w:rsidR="00D35251">
        <w:rPr>
          <w:rFonts w:asciiTheme="minorBidi" w:hAnsiTheme="minorBidi" w:cstheme="minorBidi"/>
          <w:sz w:val="24"/>
          <w:szCs w:val="24"/>
        </w:rPr>
        <w:t xml:space="preserve"> so strongly</w:t>
      </w:r>
      <w:r w:rsidR="00180B32" w:rsidRPr="00E70AC2">
        <w:rPr>
          <w:rFonts w:asciiTheme="minorBidi" w:hAnsiTheme="minorBidi" w:cstheme="minorBidi"/>
          <w:sz w:val="24"/>
          <w:szCs w:val="24"/>
        </w:rPr>
        <w:t xml:space="preserve">. On the other hand, in </w:t>
      </w:r>
      <w:r w:rsidRPr="00E70AC2">
        <w:rPr>
          <w:rFonts w:asciiTheme="minorBidi" w:hAnsiTheme="minorBidi" w:cstheme="minorBidi"/>
          <w:sz w:val="24"/>
          <w:szCs w:val="24"/>
        </w:rPr>
        <w:t xml:space="preserve">matters concerning the relationship between man and God, there are laws </w:t>
      </w:r>
      <w:r w:rsidR="00D35251">
        <w:rPr>
          <w:rFonts w:asciiTheme="minorBidi" w:hAnsiTheme="minorBidi" w:cstheme="minorBidi"/>
          <w:sz w:val="24"/>
          <w:szCs w:val="24"/>
        </w:rPr>
        <w:t>whose</w:t>
      </w:r>
      <w:r w:rsidR="00D35251" w:rsidRPr="00E70AC2">
        <w:rPr>
          <w:rFonts w:asciiTheme="minorBidi" w:hAnsiTheme="minorBidi" w:cstheme="minorBidi"/>
          <w:sz w:val="24"/>
          <w:szCs w:val="24"/>
        </w:rPr>
        <w:t xml:space="preserve"> </w:t>
      </w:r>
      <w:r w:rsidRPr="00E70AC2">
        <w:rPr>
          <w:rFonts w:asciiTheme="minorBidi" w:hAnsiTheme="minorBidi" w:cstheme="minorBidi"/>
          <w:sz w:val="24"/>
          <w:szCs w:val="24"/>
        </w:rPr>
        <w:t xml:space="preserve">fulfillment requires differentiation in certain areas. </w:t>
      </w:r>
    </w:p>
    <w:p w14:paraId="136FEB40" w14:textId="77777777" w:rsidR="008539D3" w:rsidRPr="00E70AC2" w:rsidRDefault="008539D3" w:rsidP="00B60F70">
      <w:pPr>
        <w:spacing w:line="240" w:lineRule="auto"/>
        <w:ind w:firstLine="720"/>
        <w:rPr>
          <w:rFonts w:asciiTheme="minorBidi" w:hAnsiTheme="minorBidi" w:cstheme="minorBidi"/>
          <w:sz w:val="24"/>
          <w:szCs w:val="24"/>
        </w:rPr>
      </w:pPr>
    </w:p>
    <w:p w14:paraId="33D7B3BC" w14:textId="372010AB" w:rsidR="00180B32" w:rsidRPr="00E70AC2" w:rsidRDefault="00180B32"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 xml:space="preserve">A simple example of this appears in the </w:t>
      </w:r>
      <w:r w:rsidR="008539D3" w:rsidRPr="00E70AC2">
        <w:rPr>
          <w:rFonts w:asciiTheme="minorBidi" w:hAnsiTheme="minorBidi" w:cstheme="minorBidi"/>
          <w:sz w:val="24"/>
          <w:szCs w:val="24"/>
        </w:rPr>
        <w:t xml:space="preserve">section </w:t>
      </w:r>
      <w:r w:rsidR="008209A0">
        <w:rPr>
          <w:rFonts w:asciiTheme="minorBidi" w:hAnsiTheme="minorBidi" w:cstheme="minorBidi"/>
          <w:sz w:val="24"/>
          <w:szCs w:val="24"/>
        </w:rPr>
        <w:t>about</w:t>
      </w:r>
      <w:r w:rsidR="008539D3" w:rsidRPr="00E70AC2">
        <w:rPr>
          <w:rFonts w:asciiTheme="minorBidi" w:hAnsiTheme="minorBidi" w:cstheme="minorBidi"/>
          <w:sz w:val="24"/>
          <w:szCs w:val="24"/>
        </w:rPr>
        <w:t xml:space="preserve"> the holidays with which we opened above</w:t>
      </w:r>
      <w:r w:rsidR="008209A0">
        <w:rPr>
          <w:rFonts w:asciiTheme="minorBidi" w:hAnsiTheme="minorBidi" w:cstheme="minorBidi"/>
          <w:sz w:val="24"/>
          <w:szCs w:val="24"/>
        </w:rPr>
        <w:t>.</w:t>
      </w:r>
      <w:r w:rsidR="008209A0" w:rsidRPr="00E70AC2">
        <w:rPr>
          <w:rFonts w:asciiTheme="minorBidi" w:hAnsiTheme="minorBidi" w:cstheme="minorBidi"/>
          <w:sz w:val="24"/>
          <w:szCs w:val="24"/>
        </w:rPr>
        <w:t xml:space="preserve"> </w:t>
      </w:r>
      <w:r w:rsidR="008539D3" w:rsidRPr="00E70AC2">
        <w:rPr>
          <w:rFonts w:asciiTheme="minorBidi" w:hAnsiTheme="minorBidi" w:cstheme="minorBidi"/>
          <w:sz w:val="24"/>
          <w:szCs w:val="24"/>
        </w:rPr>
        <w:t xml:space="preserve">In order </w:t>
      </w:r>
      <w:r w:rsidRPr="00E70AC2">
        <w:rPr>
          <w:rFonts w:asciiTheme="minorBidi" w:hAnsiTheme="minorBidi" w:cstheme="minorBidi"/>
          <w:sz w:val="24"/>
          <w:szCs w:val="24"/>
        </w:rPr>
        <w:t xml:space="preserve">for there to be days designated for holiness, they must be distinguished from the </w:t>
      </w:r>
      <w:r w:rsidR="008539D3" w:rsidRPr="00E70AC2">
        <w:rPr>
          <w:rFonts w:asciiTheme="minorBidi" w:hAnsiTheme="minorBidi" w:cstheme="minorBidi"/>
          <w:sz w:val="24"/>
          <w:szCs w:val="24"/>
        </w:rPr>
        <w:t xml:space="preserve">rest of the </w:t>
      </w:r>
      <w:r w:rsidRPr="00E70AC2">
        <w:rPr>
          <w:rFonts w:asciiTheme="minorBidi" w:hAnsiTheme="minorBidi" w:cstheme="minorBidi"/>
          <w:sz w:val="24"/>
          <w:szCs w:val="24"/>
        </w:rPr>
        <w:t xml:space="preserve">days of the week. Therefore, </w:t>
      </w:r>
      <w:r w:rsidR="008539D3" w:rsidRPr="00E70AC2">
        <w:rPr>
          <w:rFonts w:asciiTheme="minorBidi" w:hAnsiTheme="minorBidi" w:cstheme="minorBidi"/>
          <w:sz w:val="24"/>
          <w:szCs w:val="24"/>
        </w:rPr>
        <w:t>on</w:t>
      </w:r>
      <w:r w:rsidRPr="00E70AC2">
        <w:rPr>
          <w:rFonts w:asciiTheme="minorBidi" w:hAnsiTheme="minorBidi" w:cstheme="minorBidi"/>
          <w:sz w:val="24"/>
          <w:szCs w:val="24"/>
        </w:rPr>
        <w:t xml:space="preserve"> the three </w:t>
      </w:r>
      <w:r w:rsidR="008539D3" w:rsidRPr="00E70AC2">
        <w:rPr>
          <w:rFonts w:asciiTheme="minorBidi" w:hAnsiTheme="minorBidi" w:cstheme="minorBidi"/>
          <w:sz w:val="24"/>
          <w:szCs w:val="24"/>
        </w:rPr>
        <w:t>festivals</w:t>
      </w:r>
      <w:r w:rsidR="008209A0">
        <w:rPr>
          <w:rFonts w:asciiTheme="minorBidi" w:hAnsiTheme="minorBidi" w:cstheme="minorBidi"/>
          <w:sz w:val="24"/>
          <w:szCs w:val="24"/>
        </w:rPr>
        <w:t>,</w:t>
      </w:r>
      <w:r w:rsidRPr="00E70AC2">
        <w:rPr>
          <w:rFonts w:asciiTheme="minorBidi" w:hAnsiTheme="minorBidi" w:cstheme="minorBidi"/>
          <w:sz w:val="24"/>
          <w:szCs w:val="24"/>
        </w:rPr>
        <w:t xml:space="preserve"> we must express the sanctity of the day by </w:t>
      </w:r>
      <w:r w:rsidR="008539D3" w:rsidRPr="00E70AC2">
        <w:rPr>
          <w:rFonts w:asciiTheme="minorBidi" w:hAnsiTheme="minorBidi" w:cstheme="minorBidi"/>
          <w:sz w:val="24"/>
          <w:szCs w:val="24"/>
        </w:rPr>
        <w:t xml:space="preserve">way of </w:t>
      </w:r>
      <w:r w:rsidRPr="00E70AC2">
        <w:rPr>
          <w:rFonts w:asciiTheme="minorBidi" w:hAnsiTheme="minorBidi" w:cstheme="minorBidi"/>
          <w:sz w:val="24"/>
          <w:szCs w:val="24"/>
        </w:rPr>
        <w:t>certain actions that sanctify the holiday, and at the same time</w:t>
      </w:r>
      <w:r w:rsidR="008209A0">
        <w:rPr>
          <w:rFonts w:asciiTheme="minorBidi" w:hAnsiTheme="minorBidi" w:cstheme="minorBidi"/>
          <w:sz w:val="24"/>
          <w:szCs w:val="24"/>
        </w:rPr>
        <w:t>,</w:t>
      </w:r>
      <w:r w:rsidRPr="00E70AC2">
        <w:rPr>
          <w:rFonts w:asciiTheme="minorBidi" w:hAnsiTheme="minorBidi" w:cstheme="minorBidi"/>
          <w:sz w:val="24"/>
          <w:szCs w:val="24"/>
        </w:rPr>
        <w:t xml:space="preserve"> also by refraining from certain actions</w:t>
      </w:r>
      <w:r w:rsidR="008209A0">
        <w:rPr>
          <w:rFonts w:asciiTheme="minorBidi" w:hAnsiTheme="minorBidi" w:cstheme="minorBidi"/>
          <w:sz w:val="24"/>
          <w:szCs w:val="24"/>
        </w:rPr>
        <w:t xml:space="preserve"> –</w:t>
      </w:r>
      <w:r w:rsidRPr="00E70AC2">
        <w:rPr>
          <w:rFonts w:asciiTheme="minorBidi" w:hAnsiTheme="minorBidi" w:cstheme="minorBidi"/>
          <w:sz w:val="24"/>
          <w:szCs w:val="24"/>
        </w:rPr>
        <w:t xml:space="preserve"> that is,</w:t>
      </w:r>
      <w:r w:rsidR="008539D3" w:rsidRPr="00E70AC2">
        <w:rPr>
          <w:rFonts w:asciiTheme="minorBidi" w:hAnsiTheme="minorBidi" w:cstheme="minorBidi"/>
          <w:sz w:val="24"/>
          <w:szCs w:val="24"/>
        </w:rPr>
        <w:t xml:space="preserve"> from</w:t>
      </w:r>
      <w:r w:rsidRPr="00E70AC2">
        <w:rPr>
          <w:rFonts w:asciiTheme="minorBidi" w:hAnsiTheme="minorBidi" w:cstheme="minorBidi"/>
          <w:sz w:val="24"/>
          <w:szCs w:val="24"/>
        </w:rPr>
        <w:t xml:space="preserve"> doing work.</w:t>
      </w:r>
    </w:p>
    <w:p w14:paraId="7516FBF9" w14:textId="77777777" w:rsidR="00180B32" w:rsidRPr="00E70AC2" w:rsidRDefault="00180B32" w:rsidP="00B60F70">
      <w:pPr>
        <w:spacing w:line="240" w:lineRule="auto"/>
        <w:ind w:firstLine="567"/>
        <w:rPr>
          <w:rFonts w:asciiTheme="minorBidi" w:hAnsiTheme="minorBidi" w:cstheme="minorBidi"/>
          <w:sz w:val="24"/>
          <w:szCs w:val="24"/>
        </w:rPr>
      </w:pPr>
    </w:p>
    <w:p w14:paraId="0DCD8701" w14:textId="19BBF284" w:rsidR="00180B32" w:rsidRPr="00C431A1" w:rsidRDefault="00180B32" w:rsidP="00B60F70">
      <w:pPr>
        <w:spacing w:line="240" w:lineRule="auto"/>
        <w:rPr>
          <w:rFonts w:asciiTheme="minorBidi" w:hAnsiTheme="minorBidi" w:cstheme="minorBidi"/>
          <w:b/>
          <w:bCs/>
          <w:sz w:val="24"/>
          <w:szCs w:val="24"/>
        </w:rPr>
      </w:pPr>
      <w:r w:rsidRPr="00C431A1">
        <w:rPr>
          <w:rFonts w:asciiTheme="minorBidi" w:hAnsiTheme="minorBidi" w:cstheme="minorBidi"/>
          <w:b/>
          <w:bCs/>
          <w:sz w:val="24"/>
          <w:szCs w:val="24"/>
        </w:rPr>
        <w:t xml:space="preserve">The </w:t>
      </w:r>
      <w:r w:rsidR="00C431A1">
        <w:rPr>
          <w:rFonts w:asciiTheme="minorBidi" w:hAnsiTheme="minorBidi" w:cstheme="minorBidi"/>
          <w:b/>
          <w:bCs/>
          <w:sz w:val="24"/>
          <w:szCs w:val="24"/>
        </w:rPr>
        <w:t>V</w:t>
      </w:r>
      <w:r w:rsidRPr="00C431A1">
        <w:rPr>
          <w:rFonts w:asciiTheme="minorBidi" w:hAnsiTheme="minorBidi" w:cstheme="minorBidi"/>
          <w:b/>
          <w:bCs/>
          <w:sz w:val="24"/>
          <w:szCs w:val="24"/>
        </w:rPr>
        <w:t xml:space="preserve">alue of the </w:t>
      </w:r>
      <w:r w:rsidR="008539D3" w:rsidRPr="00C431A1">
        <w:rPr>
          <w:rFonts w:asciiTheme="minorBidi" w:hAnsiTheme="minorBidi" w:cstheme="minorBidi"/>
          <w:b/>
          <w:bCs/>
          <w:sz w:val="24"/>
          <w:szCs w:val="24"/>
        </w:rPr>
        <w:t>Levels</w:t>
      </w:r>
      <w:r w:rsidRPr="00C431A1">
        <w:rPr>
          <w:rFonts w:asciiTheme="minorBidi" w:hAnsiTheme="minorBidi" w:cstheme="minorBidi"/>
          <w:b/>
          <w:bCs/>
          <w:sz w:val="24"/>
          <w:szCs w:val="24"/>
        </w:rPr>
        <w:t xml:space="preserve"> of </w:t>
      </w:r>
      <w:r w:rsidR="00C431A1">
        <w:rPr>
          <w:rFonts w:asciiTheme="minorBidi" w:hAnsiTheme="minorBidi" w:cstheme="minorBidi"/>
          <w:b/>
          <w:bCs/>
          <w:sz w:val="24"/>
          <w:szCs w:val="24"/>
        </w:rPr>
        <w:t>H</w:t>
      </w:r>
      <w:r w:rsidRPr="00C431A1">
        <w:rPr>
          <w:rFonts w:asciiTheme="minorBidi" w:hAnsiTheme="minorBidi" w:cstheme="minorBidi"/>
          <w:b/>
          <w:bCs/>
          <w:sz w:val="24"/>
          <w:szCs w:val="24"/>
        </w:rPr>
        <w:t>oliness</w:t>
      </w:r>
    </w:p>
    <w:p w14:paraId="2D83F1C5" w14:textId="77777777" w:rsidR="008539D3" w:rsidRPr="00E70AC2" w:rsidRDefault="008539D3" w:rsidP="00B60F70">
      <w:pPr>
        <w:spacing w:line="240" w:lineRule="auto"/>
        <w:ind w:firstLine="567"/>
        <w:rPr>
          <w:rFonts w:asciiTheme="minorBidi" w:hAnsiTheme="minorBidi" w:cstheme="minorBidi"/>
          <w:sz w:val="24"/>
          <w:szCs w:val="24"/>
        </w:rPr>
      </w:pPr>
    </w:p>
    <w:p w14:paraId="20C0FB78" w14:textId="642C4277" w:rsidR="00180B32" w:rsidRPr="00E70AC2" w:rsidRDefault="00180B32"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 xml:space="preserve">Once this principle is understood, </w:t>
      </w:r>
      <w:r w:rsidR="008539D3" w:rsidRPr="00E70AC2">
        <w:rPr>
          <w:rFonts w:asciiTheme="minorBidi" w:hAnsiTheme="minorBidi" w:cstheme="minorBidi"/>
          <w:sz w:val="24"/>
          <w:szCs w:val="24"/>
        </w:rPr>
        <w:t xml:space="preserve">we can also understand </w:t>
      </w:r>
      <w:r w:rsidRPr="00E70AC2">
        <w:rPr>
          <w:rFonts w:asciiTheme="minorBidi" w:hAnsiTheme="minorBidi" w:cstheme="minorBidi"/>
          <w:sz w:val="24"/>
          <w:szCs w:val="24"/>
        </w:rPr>
        <w:t xml:space="preserve">the enormous value </w:t>
      </w:r>
      <w:r w:rsidR="008539D3" w:rsidRPr="00E70AC2">
        <w:rPr>
          <w:rFonts w:asciiTheme="minorBidi" w:hAnsiTheme="minorBidi" w:cstheme="minorBidi"/>
          <w:sz w:val="24"/>
          <w:szCs w:val="24"/>
        </w:rPr>
        <w:t>of</w:t>
      </w:r>
      <w:r w:rsidRPr="00E70AC2">
        <w:rPr>
          <w:rFonts w:asciiTheme="minorBidi" w:hAnsiTheme="minorBidi" w:cstheme="minorBidi"/>
          <w:sz w:val="24"/>
          <w:szCs w:val="24"/>
        </w:rPr>
        <w:t xml:space="preserve"> maintaining the hierarchy </w:t>
      </w:r>
      <w:r w:rsidR="00FD5C11">
        <w:rPr>
          <w:rFonts w:asciiTheme="minorBidi" w:hAnsiTheme="minorBidi" w:cstheme="minorBidi"/>
          <w:sz w:val="24"/>
          <w:szCs w:val="24"/>
        </w:rPr>
        <w:t>within sanctity</w:t>
      </w:r>
      <w:r w:rsidR="008539D3" w:rsidRPr="00E70AC2">
        <w:rPr>
          <w:rFonts w:asciiTheme="minorBidi" w:hAnsiTheme="minorBidi" w:cstheme="minorBidi"/>
          <w:sz w:val="24"/>
          <w:szCs w:val="24"/>
        </w:rPr>
        <w:t>.</w:t>
      </w:r>
      <w:r w:rsidRPr="00E70AC2">
        <w:rPr>
          <w:rFonts w:asciiTheme="minorBidi" w:hAnsiTheme="minorBidi" w:cstheme="minorBidi"/>
          <w:sz w:val="24"/>
          <w:szCs w:val="24"/>
        </w:rPr>
        <w:t xml:space="preserve"> A person who </w:t>
      </w:r>
      <w:r w:rsidR="008539D3" w:rsidRPr="00E70AC2">
        <w:rPr>
          <w:rFonts w:asciiTheme="minorBidi" w:hAnsiTheme="minorBidi" w:cstheme="minorBidi"/>
          <w:sz w:val="24"/>
          <w:szCs w:val="24"/>
        </w:rPr>
        <w:t xml:space="preserve">rejects the hierarchy of holiness essentially rejects the destiny set for him by the Torah.  </w:t>
      </w:r>
    </w:p>
    <w:p w14:paraId="0B1B1AB2" w14:textId="77777777" w:rsidR="008539D3" w:rsidRPr="00E70AC2" w:rsidRDefault="008539D3" w:rsidP="00B60F70">
      <w:pPr>
        <w:spacing w:line="240" w:lineRule="auto"/>
        <w:ind w:firstLine="720"/>
        <w:rPr>
          <w:rFonts w:asciiTheme="minorBidi" w:hAnsiTheme="minorBidi" w:cstheme="minorBidi"/>
          <w:sz w:val="24"/>
          <w:szCs w:val="24"/>
        </w:rPr>
      </w:pPr>
    </w:p>
    <w:p w14:paraId="267BF6B9" w14:textId="50F111F9" w:rsidR="00180B32" w:rsidRPr="00E70AC2" w:rsidRDefault="00180B32"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 xml:space="preserve">For this reason, we </w:t>
      </w:r>
      <w:r w:rsidR="008539D3" w:rsidRPr="00E70AC2">
        <w:rPr>
          <w:rFonts w:asciiTheme="minorBidi" w:hAnsiTheme="minorBidi" w:cstheme="minorBidi"/>
          <w:sz w:val="24"/>
          <w:szCs w:val="24"/>
        </w:rPr>
        <w:t>find</w:t>
      </w:r>
      <w:r w:rsidRPr="00E70AC2">
        <w:rPr>
          <w:rFonts w:asciiTheme="minorBidi" w:hAnsiTheme="minorBidi" w:cstheme="minorBidi"/>
          <w:sz w:val="24"/>
          <w:szCs w:val="24"/>
        </w:rPr>
        <w:t xml:space="preserve"> that a heavy punishment was imposed when</w:t>
      </w:r>
      <w:r w:rsidR="008539D3" w:rsidRPr="00E70AC2">
        <w:rPr>
          <w:rFonts w:asciiTheme="minorBidi" w:hAnsiTheme="minorBidi" w:cstheme="minorBidi"/>
          <w:sz w:val="24"/>
          <w:szCs w:val="24"/>
        </w:rPr>
        <w:t xml:space="preserve"> </w:t>
      </w:r>
      <w:r w:rsidR="003F681E" w:rsidRPr="00E70AC2">
        <w:rPr>
          <w:rFonts w:asciiTheme="minorBidi" w:hAnsiTheme="minorBidi" w:cstheme="minorBidi"/>
          <w:sz w:val="24"/>
          <w:szCs w:val="24"/>
        </w:rPr>
        <w:t xml:space="preserve">Korach and his company </w:t>
      </w:r>
      <w:r w:rsidR="008539D3" w:rsidRPr="00E70AC2">
        <w:rPr>
          <w:rFonts w:asciiTheme="minorBidi" w:hAnsiTheme="minorBidi" w:cstheme="minorBidi"/>
          <w:sz w:val="24"/>
          <w:szCs w:val="24"/>
        </w:rPr>
        <w:t>challenge</w:t>
      </w:r>
      <w:r w:rsidR="003F681E">
        <w:rPr>
          <w:rFonts w:asciiTheme="minorBidi" w:hAnsiTheme="minorBidi" w:cstheme="minorBidi"/>
          <w:sz w:val="24"/>
          <w:szCs w:val="24"/>
        </w:rPr>
        <w:t>d</w:t>
      </w:r>
      <w:r w:rsidR="008539D3" w:rsidRPr="00E70AC2">
        <w:rPr>
          <w:rFonts w:asciiTheme="minorBidi" w:hAnsiTheme="minorBidi" w:cstheme="minorBidi"/>
          <w:sz w:val="24"/>
          <w:szCs w:val="24"/>
        </w:rPr>
        <w:t xml:space="preserve"> the principle of hierarchy</w:t>
      </w:r>
      <w:r w:rsidRPr="00E70AC2">
        <w:rPr>
          <w:rFonts w:asciiTheme="minorBidi" w:hAnsiTheme="minorBidi" w:cstheme="minorBidi"/>
          <w:sz w:val="24"/>
          <w:szCs w:val="24"/>
        </w:rPr>
        <w:t>.</w:t>
      </w:r>
    </w:p>
    <w:p w14:paraId="404DBE0B" w14:textId="77777777" w:rsidR="008539D3" w:rsidRPr="00E70AC2" w:rsidRDefault="008539D3" w:rsidP="00B60F70">
      <w:pPr>
        <w:spacing w:line="240" w:lineRule="auto"/>
        <w:ind w:firstLine="720"/>
        <w:rPr>
          <w:rFonts w:asciiTheme="minorBidi" w:hAnsiTheme="minorBidi" w:cstheme="minorBidi"/>
          <w:sz w:val="24"/>
          <w:szCs w:val="24"/>
        </w:rPr>
      </w:pPr>
    </w:p>
    <w:p w14:paraId="1358412C" w14:textId="3A0B27FE" w:rsidR="008539D3" w:rsidRPr="00E70AC2" w:rsidRDefault="00180B32"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 xml:space="preserve">Both Korach and the members of his faction tried to </w:t>
      </w:r>
      <w:r w:rsidR="008539D3" w:rsidRPr="00E70AC2">
        <w:rPr>
          <w:rFonts w:asciiTheme="minorBidi" w:hAnsiTheme="minorBidi" w:cstheme="minorBidi"/>
          <w:sz w:val="24"/>
          <w:szCs w:val="24"/>
        </w:rPr>
        <w:t>topple</w:t>
      </w:r>
      <w:r w:rsidRPr="00E70AC2">
        <w:rPr>
          <w:rFonts w:asciiTheme="minorBidi" w:hAnsiTheme="minorBidi" w:cstheme="minorBidi"/>
          <w:sz w:val="24"/>
          <w:szCs w:val="24"/>
        </w:rPr>
        <w:t xml:space="preserve"> the hierarchy</w:t>
      </w:r>
      <w:r w:rsidR="003F681E">
        <w:rPr>
          <w:rFonts w:asciiTheme="minorBidi" w:hAnsiTheme="minorBidi" w:cstheme="minorBidi"/>
          <w:sz w:val="24"/>
          <w:szCs w:val="24"/>
        </w:rPr>
        <w:t>,</w:t>
      </w:r>
      <w:r w:rsidR="008539D3" w:rsidRPr="00E70AC2">
        <w:rPr>
          <w:rFonts w:asciiTheme="minorBidi" w:hAnsiTheme="minorBidi" w:cstheme="minorBidi"/>
          <w:sz w:val="24"/>
          <w:szCs w:val="24"/>
        </w:rPr>
        <w:t xml:space="preserve"> each </w:t>
      </w:r>
      <w:r w:rsidRPr="00E70AC2">
        <w:rPr>
          <w:rFonts w:asciiTheme="minorBidi" w:hAnsiTheme="minorBidi" w:cstheme="minorBidi"/>
          <w:sz w:val="24"/>
          <w:szCs w:val="24"/>
        </w:rPr>
        <w:t xml:space="preserve">in his own way. Korach refused to recognize that there are people who have </w:t>
      </w:r>
      <w:r w:rsidR="0097388D">
        <w:rPr>
          <w:rFonts w:asciiTheme="minorBidi" w:hAnsiTheme="minorBidi" w:cstheme="minorBidi"/>
          <w:sz w:val="24"/>
          <w:szCs w:val="24"/>
        </w:rPr>
        <w:t>been granted</w:t>
      </w:r>
      <w:r w:rsidR="0097388D" w:rsidRPr="00E70AC2">
        <w:rPr>
          <w:rFonts w:asciiTheme="minorBidi" w:hAnsiTheme="minorBidi" w:cstheme="minorBidi"/>
          <w:sz w:val="24"/>
          <w:szCs w:val="24"/>
        </w:rPr>
        <w:t xml:space="preserve"> </w:t>
      </w:r>
      <w:r w:rsidRPr="00E70AC2">
        <w:rPr>
          <w:rFonts w:asciiTheme="minorBidi" w:hAnsiTheme="minorBidi" w:cstheme="minorBidi"/>
          <w:sz w:val="24"/>
          <w:szCs w:val="24"/>
        </w:rPr>
        <w:t xml:space="preserve">more holiness than others, and claimed that they must all be holy at the highest level </w:t>
      </w:r>
      <w:r w:rsidR="008539D3" w:rsidRPr="00E70AC2">
        <w:rPr>
          <w:rFonts w:asciiTheme="minorBidi" w:hAnsiTheme="minorBidi" w:cstheme="minorBidi"/>
          <w:sz w:val="24"/>
          <w:szCs w:val="24"/>
        </w:rPr>
        <w:t>– "</w:t>
      </w:r>
      <w:r w:rsidR="0031318C">
        <w:rPr>
          <w:rFonts w:asciiTheme="minorBidi" w:hAnsiTheme="minorBidi" w:cstheme="minorBidi"/>
          <w:sz w:val="24"/>
          <w:szCs w:val="24"/>
        </w:rPr>
        <w:t>for</w:t>
      </w:r>
      <w:r w:rsidR="003F681E">
        <w:rPr>
          <w:rFonts w:asciiTheme="minorBidi" w:hAnsiTheme="minorBidi" w:cstheme="minorBidi"/>
          <w:sz w:val="24"/>
          <w:szCs w:val="24"/>
        </w:rPr>
        <w:t xml:space="preserve"> </w:t>
      </w:r>
      <w:r w:rsidR="008539D3" w:rsidRPr="00E70AC2">
        <w:rPr>
          <w:rFonts w:asciiTheme="minorBidi" w:hAnsiTheme="minorBidi" w:cstheme="minorBidi"/>
          <w:sz w:val="24"/>
          <w:szCs w:val="24"/>
        </w:rPr>
        <w:t>all the congregation are holy, every one of them, and the Lord is among them" (</w:t>
      </w:r>
      <w:r w:rsidR="008539D3" w:rsidRPr="00E70AC2">
        <w:rPr>
          <w:rFonts w:asciiTheme="minorBidi" w:hAnsiTheme="minorBidi" w:cstheme="minorBidi"/>
          <w:i/>
          <w:iCs/>
          <w:sz w:val="24"/>
          <w:szCs w:val="24"/>
        </w:rPr>
        <w:t>B</w:t>
      </w:r>
      <w:r w:rsidR="00C431A1">
        <w:rPr>
          <w:rFonts w:asciiTheme="minorBidi" w:hAnsiTheme="minorBidi" w:cstheme="minorBidi"/>
          <w:i/>
          <w:iCs/>
          <w:sz w:val="24"/>
          <w:szCs w:val="24"/>
        </w:rPr>
        <w:t>a</w:t>
      </w:r>
      <w:r w:rsidR="008539D3" w:rsidRPr="00E70AC2">
        <w:rPr>
          <w:rFonts w:asciiTheme="minorBidi" w:hAnsiTheme="minorBidi" w:cstheme="minorBidi"/>
          <w:i/>
          <w:iCs/>
          <w:sz w:val="24"/>
          <w:szCs w:val="24"/>
        </w:rPr>
        <w:t xml:space="preserve">midbar </w:t>
      </w:r>
      <w:r w:rsidR="008539D3" w:rsidRPr="00E70AC2">
        <w:rPr>
          <w:rFonts w:asciiTheme="minorBidi" w:hAnsiTheme="minorBidi" w:cstheme="minorBidi"/>
          <w:sz w:val="24"/>
          <w:szCs w:val="24"/>
        </w:rPr>
        <w:t xml:space="preserve">16:3) </w:t>
      </w:r>
    </w:p>
    <w:p w14:paraId="7CB4DFA9" w14:textId="0AEF75D2" w:rsidR="00180B32" w:rsidRPr="00E70AC2" w:rsidRDefault="008539D3" w:rsidP="00B60F70">
      <w:pPr>
        <w:spacing w:line="240" w:lineRule="auto"/>
        <w:ind w:firstLine="567"/>
        <w:rPr>
          <w:rFonts w:asciiTheme="minorBidi" w:hAnsiTheme="minorBidi" w:cstheme="minorBidi"/>
          <w:sz w:val="24"/>
          <w:szCs w:val="24"/>
        </w:rPr>
      </w:pPr>
      <w:r w:rsidRPr="00E70AC2">
        <w:rPr>
          <w:rFonts w:asciiTheme="minorBidi" w:hAnsiTheme="minorBidi" w:cstheme="minorBidi"/>
          <w:sz w:val="24"/>
          <w:szCs w:val="24"/>
        </w:rPr>
        <w:t xml:space="preserve"> </w:t>
      </w:r>
    </w:p>
    <w:p w14:paraId="41F54909" w14:textId="103FF40C" w:rsidR="00180B32" w:rsidRPr="00E70AC2" w:rsidRDefault="00180B32"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 xml:space="preserve">At the same time, Datan and Aviram </w:t>
      </w:r>
      <w:r w:rsidR="006C78D6">
        <w:rPr>
          <w:rFonts w:asciiTheme="minorBidi" w:hAnsiTheme="minorBidi" w:cstheme="minorBidi"/>
          <w:sz w:val="24"/>
          <w:szCs w:val="24"/>
        </w:rPr>
        <w:t xml:space="preserve">also </w:t>
      </w:r>
      <w:r w:rsidRPr="00E70AC2">
        <w:rPr>
          <w:rFonts w:asciiTheme="minorBidi" w:hAnsiTheme="minorBidi" w:cstheme="minorBidi"/>
          <w:sz w:val="24"/>
          <w:szCs w:val="24"/>
        </w:rPr>
        <w:t xml:space="preserve">did not see any value </w:t>
      </w:r>
      <w:r w:rsidR="006C78D6">
        <w:rPr>
          <w:rFonts w:asciiTheme="minorBidi" w:hAnsiTheme="minorBidi" w:cstheme="minorBidi"/>
          <w:sz w:val="24"/>
          <w:szCs w:val="24"/>
        </w:rPr>
        <w:t>or</w:t>
      </w:r>
      <w:r w:rsidR="006C78D6" w:rsidRPr="00E70AC2">
        <w:rPr>
          <w:rFonts w:asciiTheme="minorBidi" w:hAnsiTheme="minorBidi" w:cstheme="minorBidi"/>
          <w:sz w:val="24"/>
          <w:szCs w:val="24"/>
        </w:rPr>
        <w:t xml:space="preserve"> </w:t>
      </w:r>
      <w:r w:rsidR="006C78D6">
        <w:rPr>
          <w:rFonts w:asciiTheme="minorBidi" w:hAnsiTheme="minorBidi" w:cstheme="minorBidi"/>
          <w:sz w:val="24"/>
          <w:szCs w:val="24"/>
        </w:rPr>
        <w:t>honor in</w:t>
      </w:r>
      <w:r w:rsidRPr="00E70AC2">
        <w:rPr>
          <w:rFonts w:asciiTheme="minorBidi" w:hAnsiTheme="minorBidi" w:cstheme="minorBidi"/>
          <w:sz w:val="24"/>
          <w:szCs w:val="24"/>
        </w:rPr>
        <w:t xml:space="preserve"> the holy man, and </w:t>
      </w:r>
      <w:r w:rsidR="00B018DB">
        <w:rPr>
          <w:rFonts w:asciiTheme="minorBidi" w:hAnsiTheme="minorBidi" w:cstheme="minorBidi"/>
          <w:sz w:val="24"/>
          <w:szCs w:val="24"/>
        </w:rPr>
        <w:t>denied any</w:t>
      </w:r>
      <w:r w:rsidRPr="00E70AC2">
        <w:rPr>
          <w:rFonts w:asciiTheme="minorBidi" w:hAnsiTheme="minorBidi" w:cstheme="minorBidi"/>
          <w:sz w:val="24"/>
          <w:szCs w:val="24"/>
        </w:rPr>
        <w:t xml:space="preserve"> difference between them and </w:t>
      </w:r>
      <w:r w:rsidR="008539D3" w:rsidRPr="00E70AC2">
        <w:rPr>
          <w:rFonts w:asciiTheme="minorBidi" w:hAnsiTheme="minorBidi" w:cstheme="minorBidi"/>
          <w:sz w:val="24"/>
          <w:szCs w:val="24"/>
        </w:rPr>
        <w:t>Moshe</w:t>
      </w:r>
      <w:r w:rsidR="00B018DB">
        <w:rPr>
          <w:rFonts w:asciiTheme="minorBidi" w:hAnsiTheme="minorBidi" w:cstheme="minorBidi"/>
          <w:sz w:val="24"/>
          <w:szCs w:val="24"/>
        </w:rPr>
        <w:t xml:space="preserve"> –</w:t>
      </w:r>
      <w:r w:rsidRPr="00E70AC2">
        <w:rPr>
          <w:rFonts w:asciiTheme="minorBidi" w:hAnsiTheme="minorBidi" w:cstheme="minorBidi"/>
          <w:sz w:val="24"/>
          <w:szCs w:val="24"/>
        </w:rPr>
        <w:t xml:space="preserve"> not because they are all holy, but because there is no holiness in the world. Therefore, they </w:t>
      </w:r>
      <w:r w:rsidR="008539D3" w:rsidRPr="00E70AC2">
        <w:rPr>
          <w:rFonts w:asciiTheme="minorBidi" w:hAnsiTheme="minorBidi" w:cstheme="minorBidi"/>
          <w:sz w:val="24"/>
          <w:szCs w:val="24"/>
        </w:rPr>
        <w:t>questioned Moshe</w:t>
      </w:r>
      <w:r w:rsidR="00B018DB">
        <w:rPr>
          <w:rFonts w:asciiTheme="minorBidi" w:hAnsiTheme="minorBidi" w:cstheme="minorBidi"/>
          <w:sz w:val="24"/>
          <w:szCs w:val="24"/>
        </w:rPr>
        <w:t xml:space="preserve">’s </w:t>
      </w:r>
      <w:r w:rsidR="00B018DB" w:rsidRPr="00E70AC2">
        <w:rPr>
          <w:rFonts w:asciiTheme="minorBidi" w:hAnsiTheme="minorBidi" w:cstheme="minorBidi"/>
          <w:sz w:val="24"/>
          <w:szCs w:val="24"/>
        </w:rPr>
        <w:t>authority</w:t>
      </w:r>
      <w:r w:rsidR="008539D3" w:rsidRPr="00E70AC2">
        <w:rPr>
          <w:rFonts w:asciiTheme="minorBidi" w:hAnsiTheme="minorBidi" w:cstheme="minorBidi"/>
          <w:sz w:val="24"/>
          <w:szCs w:val="24"/>
        </w:rPr>
        <w:t xml:space="preserve"> over them</w:t>
      </w:r>
      <w:r w:rsidR="00AF3872" w:rsidRPr="00E70AC2">
        <w:rPr>
          <w:rFonts w:asciiTheme="minorBidi" w:hAnsiTheme="minorBidi" w:cstheme="minorBidi"/>
          <w:sz w:val="24"/>
          <w:szCs w:val="24"/>
        </w:rPr>
        <w:t xml:space="preserve"> – </w:t>
      </w:r>
      <w:r w:rsidR="008539D3" w:rsidRPr="00E70AC2">
        <w:rPr>
          <w:rFonts w:asciiTheme="minorBidi" w:hAnsiTheme="minorBidi" w:cstheme="minorBidi"/>
          <w:sz w:val="24"/>
          <w:szCs w:val="24"/>
        </w:rPr>
        <w:t>"</w:t>
      </w:r>
      <w:r w:rsidR="00903D21" w:rsidRPr="00E70AC2">
        <w:rPr>
          <w:rFonts w:asciiTheme="minorBidi" w:hAnsiTheme="minorBidi" w:cstheme="minorBidi"/>
          <w:sz w:val="24"/>
          <w:szCs w:val="24"/>
        </w:rPr>
        <w:t>that you make yourself a prince over us" (</w:t>
      </w:r>
      <w:r w:rsidR="00903D21" w:rsidRPr="00E70AC2">
        <w:rPr>
          <w:rFonts w:asciiTheme="minorBidi" w:hAnsiTheme="minorBidi" w:cstheme="minorBidi"/>
          <w:i/>
          <w:iCs/>
          <w:sz w:val="24"/>
          <w:szCs w:val="24"/>
        </w:rPr>
        <w:t>B</w:t>
      </w:r>
      <w:r w:rsidR="00C431A1">
        <w:rPr>
          <w:rFonts w:asciiTheme="minorBidi" w:hAnsiTheme="minorBidi" w:cstheme="minorBidi"/>
          <w:i/>
          <w:iCs/>
          <w:sz w:val="24"/>
          <w:szCs w:val="24"/>
        </w:rPr>
        <w:t>a</w:t>
      </w:r>
      <w:r w:rsidR="00903D21" w:rsidRPr="00E70AC2">
        <w:rPr>
          <w:rFonts w:asciiTheme="minorBidi" w:hAnsiTheme="minorBidi" w:cstheme="minorBidi"/>
          <w:i/>
          <w:iCs/>
          <w:sz w:val="24"/>
          <w:szCs w:val="24"/>
        </w:rPr>
        <w:t xml:space="preserve">midbar </w:t>
      </w:r>
      <w:r w:rsidR="00903D21" w:rsidRPr="00E70AC2">
        <w:rPr>
          <w:rFonts w:asciiTheme="minorBidi" w:hAnsiTheme="minorBidi" w:cstheme="minorBidi"/>
          <w:sz w:val="24"/>
          <w:szCs w:val="24"/>
        </w:rPr>
        <w:t xml:space="preserve">16:13). </w:t>
      </w:r>
    </w:p>
    <w:p w14:paraId="78C0DDCF" w14:textId="77777777" w:rsidR="00903D21" w:rsidRPr="00E70AC2" w:rsidRDefault="00903D21" w:rsidP="00B60F70">
      <w:pPr>
        <w:spacing w:line="240" w:lineRule="auto"/>
        <w:ind w:firstLine="720"/>
        <w:rPr>
          <w:rFonts w:asciiTheme="minorBidi" w:hAnsiTheme="minorBidi" w:cstheme="minorBidi"/>
          <w:sz w:val="24"/>
          <w:szCs w:val="24"/>
        </w:rPr>
      </w:pPr>
    </w:p>
    <w:p w14:paraId="79FFB4CF" w14:textId="2632CEDA" w:rsidR="00180B32" w:rsidRPr="00E70AC2" w:rsidRDefault="00903D21"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A quick</w:t>
      </w:r>
      <w:r w:rsidR="00180B32" w:rsidRPr="00E70AC2">
        <w:rPr>
          <w:rFonts w:asciiTheme="minorBidi" w:hAnsiTheme="minorBidi" w:cstheme="minorBidi"/>
          <w:sz w:val="24"/>
          <w:szCs w:val="24"/>
        </w:rPr>
        <w:t xml:space="preserve"> reading of the punishments imposed following the </w:t>
      </w:r>
      <w:r w:rsidRPr="00E70AC2">
        <w:rPr>
          <w:rFonts w:asciiTheme="minorBidi" w:hAnsiTheme="minorBidi" w:cstheme="minorBidi"/>
          <w:sz w:val="24"/>
          <w:szCs w:val="24"/>
        </w:rPr>
        <w:t xml:space="preserve">twofold challenge </w:t>
      </w:r>
      <w:r w:rsidR="00180B32" w:rsidRPr="00E70AC2">
        <w:rPr>
          <w:rFonts w:asciiTheme="minorBidi" w:hAnsiTheme="minorBidi" w:cstheme="minorBidi"/>
          <w:sz w:val="24"/>
          <w:szCs w:val="24"/>
        </w:rPr>
        <w:t xml:space="preserve">shows how serious </w:t>
      </w:r>
      <w:r w:rsidRPr="00E70AC2">
        <w:rPr>
          <w:rFonts w:asciiTheme="minorBidi" w:hAnsiTheme="minorBidi" w:cstheme="minorBidi"/>
          <w:sz w:val="24"/>
          <w:szCs w:val="24"/>
        </w:rPr>
        <w:t xml:space="preserve">their actions were: </w:t>
      </w:r>
    </w:p>
    <w:p w14:paraId="06365A24" w14:textId="77777777" w:rsidR="00903D21" w:rsidRPr="00E70AC2" w:rsidRDefault="00903D21" w:rsidP="00B60F70">
      <w:pPr>
        <w:spacing w:line="240" w:lineRule="auto"/>
        <w:ind w:firstLine="567"/>
        <w:rPr>
          <w:rFonts w:asciiTheme="minorBidi" w:hAnsiTheme="minorBidi" w:cstheme="minorBidi"/>
          <w:sz w:val="24"/>
          <w:szCs w:val="24"/>
        </w:rPr>
      </w:pPr>
    </w:p>
    <w:p w14:paraId="027C8450" w14:textId="17512A5D" w:rsidR="00903D21" w:rsidRPr="00E70AC2" w:rsidRDefault="00903D21" w:rsidP="00B60F70">
      <w:pPr>
        <w:pStyle w:val="BlockText"/>
        <w:spacing w:line="240" w:lineRule="auto"/>
        <w:ind w:left="720"/>
        <w:rPr>
          <w:rFonts w:asciiTheme="minorBidi" w:hAnsiTheme="minorBidi" w:cstheme="minorBidi"/>
          <w:sz w:val="24"/>
          <w:szCs w:val="24"/>
        </w:rPr>
      </w:pPr>
      <w:r w:rsidRPr="00E70AC2">
        <w:rPr>
          <w:rFonts w:asciiTheme="minorBidi" w:hAnsiTheme="minorBidi" w:cstheme="minorBidi"/>
          <w:sz w:val="24"/>
          <w:szCs w:val="24"/>
        </w:rPr>
        <w:t xml:space="preserve">And it came to pass, as he made an end of speaking all these words, that the ground </w:t>
      </w:r>
      <w:r w:rsidR="00B95A03">
        <w:rPr>
          <w:rFonts w:asciiTheme="minorBidi" w:hAnsiTheme="minorBidi" w:cstheme="minorBidi"/>
          <w:sz w:val="24"/>
          <w:szCs w:val="24"/>
        </w:rPr>
        <w:t>split</w:t>
      </w:r>
      <w:r w:rsidRPr="00E70AC2">
        <w:rPr>
          <w:rFonts w:asciiTheme="minorBidi" w:hAnsiTheme="minorBidi" w:cstheme="minorBidi"/>
          <w:sz w:val="24"/>
          <w:szCs w:val="24"/>
        </w:rPr>
        <w:t xml:space="preserve"> that was under them. </w:t>
      </w:r>
      <w:bookmarkStart w:id="3" w:name="32"/>
      <w:bookmarkEnd w:id="3"/>
      <w:r w:rsidRPr="00E70AC2">
        <w:rPr>
          <w:rFonts w:asciiTheme="minorBidi" w:hAnsiTheme="minorBidi" w:cstheme="minorBidi"/>
          <w:sz w:val="24"/>
          <w:szCs w:val="24"/>
        </w:rPr>
        <w:t>And the earth opened her mouth and swallowed them up, and their households, and all the men that appertained to Korach, and all their goods.</w:t>
      </w:r>
      <w:bookmarkStart w:id="4" w:name="33"/>
      <w:bookmarkEnd w:id="4"/>
      <w:r w:rsidRPr="00E70AC2">
        <w:rPr>
          <w:rFonts w:asciiTheme="minorBidi" w:hAnsiTheme="minorBidi" w:cstheme="minorBidi"/>
          <w:sz w:val="24"/>
          <w:szCs w:val="24"/>
        </w:rPr>
        <w:t xml:space="preserve"> So they, and all that appertained to them, went down alive into the pit; and the earth closed upon them, and they perished from among the assembly… And fire came forth from the Lord, and devoured the two hundred and fifty men </w:t>
      </w:r>
      <w:r w:rsidR="00041AE6">
        <w:rPr>
          <w:rFonts w:asciiTheme="minorBidi" w:hAnsiTheme="minorBidi" w:cstheme="minorBidi"/>
          <w:sz w:val="24"/>
          <w:szCs w:val="24"/>
        </w:rPr>
        <w:t>who had</w:t>
      </w:r>
      <w:r w:rsidR="00041AE6" w:rsidRPr="00E70AC2">
        <w:rPr>
          <w:rFonts w:asciiTheme="minorBidi" w:hAnsiTheme="minorBidi" w:cstheme="minorBidi"/>
          <w:sz w:val="24"/>
          <w:szCs w:val="24"/>
        </w:rPr>
        <w:t xml:space="preserve"> </w:t>
      </w:r>
      <w:r w:rsidRPr="00E70AC2">
        <w:rPr>
          <w:rFonts w:asciiTheme="minorBidi" w:hAnsiTheme="minorBidi" w:cstheme="minorBidi"/>
          <w:sz w:val="24"/>
          <w:szCs w:val="24"/>
        </w:rPr>
        <w:t>offered the incense. (</w:t>
      </w:r>
      <w:r w:rsidRPr="00E70AC2">
        <w:rPr>
          <w:rFonts w:asciiTheme="minorBidi" w:hAnsiTheme="minorBidi" w:cstheme="minorBidi"/>
          <w:i/>
          <w:iCs/>
          <w:sz w:val="24"/>
          <w:szCs w:val="24"/>
        </w:rPr>
        <w:t>B</w:t>
      </w:r>
      <w:r w:rsidR="00B60F70">
        <w:rPr>
          <w:rFonts w:asciiTheme="minorBidi" w:hAnsiTheme="minorBidi" w:cstheme="minorBidi"/>
          <w:i/>
          <w:iCs/>
          <w:sz w:val="24"/>
          <w:szCs w:val="24"/>
        </w:rPr>
        <w:t>a</w:t>
      </w:r>
      <w:r w:rsidRPr="00E70AC2">
        <w:rPr>
          <w:rFonts w:asciiTheme="minorBidi" w:hAnsiTheme="minorBidi" w:cstheme="minorBidi"/>
          <w:i/>
          <w:iCs/>
          <w:sz w:val="24"/>
          <w:szCs w:val="24"/>
        </w:rPr>
        <w:t xml:space="preserve">midbar </w:t>
      </w:r>
      <w:r w:rsidRPr="00E70AC2">
        <w:rPr>
          <w:rFonts w:asciiTheme="minorBidi" w:hAnsiTheme="minorBidi" w:cstheme="minorBidi"/>
          <w:sz w:val="24"/>
          <w:szCs w:val="24"/>
        </w:rPr>
        <w:t>16:31-33, 35)</w:t>
      </w:r>
    </w:p>
    <w:p w14:paraId="61C86188" w14:textId="00066685" w:rsidR="00180B32" w:rsidRPr="00E70AC2" w:rsidRDefault="00903D21" w:rsidP="00B60F70">
      <w:pPr>
        <w:spacing w:line="240" w:lineRule="auto"/>
        <w:ind w:firstLine="567"/>
        <w:rPr>
          <w:rFonts w:asciiTheme="minorBidi" w:hAnsiTheme="minorBidi" w:cstheme="minorBidi"/>
          <w:sz w:val="24"/>
          <w:szCs w:val="24"/>
        </w:rPr>
      </w:pPr>
      <w:r w:rsidRPr="00E70AC2">
        <w:rPr>
          <w:rFonts w:asciiTheme="minorBidi" w:hAnsiTheme="minorBidi" w:cstheme="minorBidi"/>
          <w:sz w:val="24"/>
          <w:szCs w:val="24"/>
        </w:rPr>
        <w:t xml:space="preserve"> </w:t>
      </w:r>
    </w:p>
    <w:p w14:paraId="5F5293D1" w14:textId="783DA23F" w:rsidR="00180B32" w:rsidRPr="00E70AC2" w:rsidRDefault="00180B32"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The Torah teaches us</w:t>
      </w:r>
      <w:r w:rsidR="00041AE6">
        <w:rPr>
          <w:rFonts w:asciiTheme="minorBidi" w:hAnsiTheme="minorBidi" w:cstheme="minorBidi"/>
          <w:sz w:val="24"/>
          <w:szCs w:val="24"/>
        </w:rPr>
        <w:t>,</w:t>
      </w:r>
      <w:r w:rsidRPr="00E70AC2">
        <w:rPr>
          <w:rFonts w:asciiTheme="minorBidi" w:hAnsiTheme="minorBidi" w:cstheme="minorBidi"/>
          <w:sz w:val="24"/>
          <w:szCs w:val="24"/>
        </w:rPr>
        <w:t xml:space="preserve"> in the har</w:t>
      </w:r>
      <w:r w:rsidR="00041AE6">
        <w:rPr>
          <w:rFonts w:asciiTheme="minorBidi" w:hAnsiTheme="minorBidi" w:cstheme="minorBidi"/>
          <w:sz w:val="24"/>
          <w:szCs w:val="24"/>
        </w:rPr>
        <w:t>sh</w:t>
      </w:r>
      <w:r w:rsidRPr="00E70AC2">
        <w:rPr>
          <w:rFonts w:asciiTheme="minorBidi" w:hAnsiTheme="minorBidi" w:cstheme="minorBidi"/>
          <w:sz w:val="24"/>
          <w:szCs w:val="24"/>
        </w:rPr>
        <w:t xml:space="preserve">est way, that a person who refuses to recognize the </w:t>
      </w:r>
      <w:r w:rsidR="00903D21" w:rsidRPr="00E70AC2">
        <w:rPr>
          <w:rFonts w:asciiTheme="minorBidi" w:hAnsiTheme="minorBidi" w:cstheme="minorBidi"/>
          <w:sz w:val="24"/>
          <w:szCs w:val="24"/>
        </w:rPr>
        <w:t>missions</w:t>
      </w:r>
      <w:r w:rsidRPr="00E70AC2">
        <w:rPr>
          <w:rFonts w:asciiTheme="minorBidi" w:hAnsiTheme="minorBidi" w:cstheme="minorBidi"/>
          <w:sz w:val="24"/>
          <w:szCs w:val="24"/>
        </w:rPr>
        <w:t xml:space="preserve"> and tasks that God sets before man is not worthy to live on </w:t>
      </w:r>
      <w:r w:rsidR="00393B76">
        <w:rPr>
          <w:rFonts w:asciiTheme="minorBidi" w:hAnsiTheme="minorBidi" w:cstheme="minorBidi"/>
          <w:sz w:val="24"/>
          <w:szCs w:val="24"/>
        </w:rPr>
        <w:t xml:space="preserve">the </w:t>
      </w:r>
      <w:r w:rsidRPr="00E70AC2">
        <w:rPr>
          <w:rFonts w:asciiTheme="minorBidi" w:hAnsiTheme="minorBidi" w:cstheme="minorBidi"/>
          <w:sz w:val="24"/>
          <w:szCs w:val="24"/>
        </w:rPr>
        <w:t>earth.</w:t>
      </w:r>
    </w:p>
    <w:p w14:paraId="7DFDAAF7" w14:textId="77777777" w:rsidR="00180B32" w:rsidRPr="00E70AC2" w:rsidRDefault="00180B32" w:rsidP="00B60F70">
      <w:pPr>
        <w:spacing w:line="240" w:lineRule="auto"/>
        <w:ind w:firstLine="567"/>
        <w:rPr>
          <w:rFonts w:asciiTheme="minorBidi" w:hAnsiTheme="minorBidi" w:cstheme="minorBidi"/>
          <w:sz w:val="24"/>
          <w:szCs w:val="24"/>
        </w:rPr>
      </w:pPr>
    </w:p>
    <w:p w14:paraId="0794B11B" w14:textId="7B31ACD5" w:rsidR="00180B32" w:rsidRPr="00B60F70" w:rsidRDefault="00180B32" w:rsidP="00B60F70">
      <w:pPr>
        <w:spacing w:line="240" w:lineRule="auto"/>
        <w:rPr>
          <w:rFonts w:asciiTheme="minorBidi" w:hAnsiTheme="minorBidi" w:cstheme="minorBidi"/>
          <w:b/>
          <w:bCs/>
          <w:sz w:val="24"/>
          <w:szCs w:val="24"/>
        </w:rPr>
      </w:pPr>
      <w:r w:rsidRPr="00B60F70">
        <w:rPr>
          <w:rFonts w:asciiTheme="minorBidi" w:hAnsiTheme="minorBidi" w:cstheme="minorBidi"/>
          <w:b/>
          <w:bCs/>
          <w:sz w:val="24"/>
          <w:szCs w:val="24"/>
        </w:rPr>
        <w:t xml:space="preserve">The </w:t>
      </w:r>
      <w:r w:rsidR="00903D21" w:rsidRPr="00B60F70">
        <w:rPr>
          <w:rFonts w:asciiTheme="minorBidi" w:hAnsiTheme="minorBidi" w:cstheme="minorBidi"/>
          <w:b/>
          <w:bCs/>
          <w:sz w:val="24"/>
          <w:szCs w:val="24"/>
        </w:rPr>
        <w:t>Power</w:t>
      </w:r>
      <w:r w:rsidRPr="00B60F70">
        <w:rPr>
          <w:rFonts w:asciiTheme="minorBidi" w:hAnsiTheme="minorBidi" w:cstheme="minorBidi"/>
          <w:b/>
          <w:bCs/>
          <w:sz w:val="24"/>
          <w:szCs w:val="24"/>
        </w:rPr>
        <w:t xml:space="preserve"> of </w:t>
      </w:r>
      <w:r w:rsidR="00053994">
        <w:rPr>
          <w:rFonts w:asciiTheme="minorBidi" w:hAnsiTheme="minorBidi" w:cstheme="minorBidi"/>
          <w:b/>
          <w:bCs/>
          <w:sz w:val="24"/>
          <w:szCs w:val="24"/>
        </w:rPr>
        <w:t>Recognizing</w:t>
      </w:r>
      <w:r w:rsidRPr="00B60F70">
        <w:rPr>
          <w:rFonts w:asciiTheme="minorBidi" w:hAnsiTheme="minorBidi" w:cstheme="minorBidi"/>
          <w:b/>
          <w:bCs/>
          <w:sz w:val="24"/>
          <w:szCs w:val="24"/>
        </w:rPr>
        <w:t xml:space="preserve"> </w:t>
      </w:r>
      <w:r w:rsidR="00B60F70">
        <w:rPr>
          <w:rFonts w:asciiTheme="minorBidi" w:hAnsiTheme="minorBidi" w:cstheme="minorBidi"/>
          <w:b/>
          <w:bCs/>
          <w:sz w:val="24"/>
          <w:szCs w:val="24"/>
        </w:rPr>
        <w:t>O</w:t>
      </w:r>
      <w:r w:rsidR="00903D21" w:rsidRPr="00B60F70">
        <w:rPr>
          <w:rFonts w:asciiTheme="minorBidi" w:hAnsiTheme="minorBidi" w:cstheme="minorBidi"/>
          <w:b/>
          <w:bCs/>
          <w:sz w:val="24"/>
          <w:szCs w:val="24"/>
        </w:rPr>
        <w:t xml:space="preserve">ne's </w:t>
      </w:r>
      <w:r w:rsidR="00B60F70">
        <w:rPr>
          <w:rFonts w:asciiTheme="minorBidi" w:hAnsiTheme="minorBidi" w:cstheme="minorBidi"/>
          <w:b/>
          <w:bCs/>
          <w:sz w:val="24"/>
          <w:szCs w:val="24"/>
        </w:rPr>
        <w:t>M</w:t>
      </w:r>
      <w:r w:rsidR="00903D21" w:rsidRPr="00B60F70">
        <w:rPr>
          <w:rFonts w:asciiTheme="minorBidi" w:hAnsiTheme="minorBidi" w:cstheme="minorBidi"/>
          <w:b/>
          <w:bCs/>
          <w:sz w:val="24"/>
          <w:szCs w:val="24"/>
        </w:rPr>
        <w:t>ission</w:t>
      </w:r>
    </w:p>
    <w:p w14:paraId="57469367" w14:textId="77777777" w:rsidR="00903D21" w:rsidRPr="00E70AC2" w:rsidRDefault="00903D21" w:rsidP="00B60F70">
      <w:pPr>
        <w:spacing w:line="240" w:lineRule="auto"/>
        <w:rPr>
          <w:rFonts w:asciiTheme="minorBidi" w:hAnsiTheme="minorBidi" w:cstheme="minorBidi"/>
          <w:sz w:val="24"/>
          <w:szCs w:val="24"/>
        </w:rPr>
      </w:pPr>
    </w:p>
    <w:p w14:paraId="6E5B1785" w14:textId="23D849D9" w:rsidR="00180B32" w:rsidRPr="00E70AC2" w:rsidRDefault="00180B32"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lastRenderedPageBreak/>
        <w:t xml:space="preserve">When a person sees and understands the differences around him, he recognizes that they are part of a great commandment that God imposed </w:t>
      </w:r>
      <w:r w:rsidR="00903D21" w:rsidRPr="00E70AC2">
        <w:rPr>
          <w:rFonts w:asciiTheme="minorBidi" w:hAnsiTheme="minorBidi" w:cstheme="minorBidi"/>
          <w:sz w:val="24"/>
          <w:szCs w:val="24"/>
        </w:rPr>
        <w:t>up</w:t>
      </w:r>
      <w:r w:rsidRPr="00E70AC2">
        <w:rPr>
          <w:rFonts w:asciiTheme="minorBidi" w:hAnsiTheme="minorBidi" w:cstheme="minorBidi"/>
          <w:sz w:val="24"/>
          <w:szCs w:val="24"/>
        </w:rPr>
        <w:t xml:space="preserve">on him. In truth, there is no difference between priests and </w:t>
      </w:r>
      <w:r w:rsidR="00903D21" w:rsidRPr="00E70AC2">
        <w:rPr>
          <w:rFonts w:asciiTheme="minorBidi" w:hAnsiTheme="minorBidi" w:cstheme="minorBidi"/>
          <w:sz w:val="24"/>
          <w:szCs w:val="24"/>
        </w:rPr>
        <w:t xml:space="preserve">ordinary </w:t>
      </w:r>
      <w:r w:rsidRPr="00E70AC2">
        <w:rPr>
          <w:rFonts w:asciiTheme="minorBidi" w:hAnsiTheme="minorBidi" w:cstheme="minorBidi"/>
          <w:sz w:val="24"/>
          <w:szCs w:val="24"/>
        </w:rPr>
        <w:t>Israel</w:t>
      </w:r>
      <w:r w:rsidR="00903D21" w:rsidRPr="00E70AC2">
        <w:rPr>
          <w:rFonts w:asciiTheme="minorBidi" w:hAnsiTheme="minorBidi" w:cstheme="minorBidi"/>
          <w:sz w:val="24"/>
          <w:szCs w:val="24"/>
        </w:rPr>
        <w:t>ites</w:t>
      </w:r>
      <w:r w:rsidRPr="00E70AC2">
        <w:rPr>
          <w:rFonts w:asciiTheme="minorBidi" w:hAnsiTheme="minorBidi" w:cstheme="minorBidi"/>
          <w:sz w:val="24"/>
          <w:szCs w:val="24"/>
        </w:rPr>
        <w:t>, or between</w:t>
      </w:r>
      <w:r w:rsidR="00903D21" w:rsidRPr="00E70AC2">
        <w:rPr>
          <w:rFonts w:asciiTheme="minorBidi" w:hAnsiTheme="minorBidi" w:cstheme="minorBidi"/>
          <w:sz w:val="24"/>
          <w:szCs w:val="24"/>
        </w:rPr>
        <w:t xml:space="preserve"> men and</w:t>
      </w:r>
      <w:r w:rsidRPr="00E70AC2">
        <w:rPr>
          <w:rFonts w:asciiTheme="minorBidi" w:hAnsiTheme="minorBidi" w:cstheme="minorBidi"/>
          <w:sz w:val="24"/>
          <w:szCs w:val="24"/>
        </w:rPr>
        <w:t xml:space="preserve"> women: everyone has a </w:t>
      </w:r>
      <w:r w:rsidR="00903D21" w:rsidRPr="00E70AC2">
        <w:rPr>
          <w:rFonts w:asciiTheme="minorBidi" w:hAnsiTheme="minorBidi" w:cstheme="minorBidi"/>
          <w:sz w:val="24"/>
          <w:szCs w:val="24"/>
        </w:rPr>
        <w:t>mission</w:t>
      </w:r>
      <w:r w:rsidRPr="00E70AC2">
        <w:rPr>
          <w:rFonts w:asciiTheme="minorBidi" w:hAnsiTheme="minorBidi" w:cstheme="minorBidi"/>
          <w:sz w:val="24"/>
          <w:szCs w:val="24"/>
        </w:rPr>
        <w:t xml:space="preserve"> </w:t>
      </w:r>
      <w:r w:rsidR="006735B6">
        <w:rPr>
          <w:rFonts w:asciiTheme="minorBidi" w:hAnsiTheme="minorBidi" w:cstheme="minorBidi"/>
          <w:sz w:val="24"/>
          <w:szCs w:val="24"/>
        </w:rPr>
        <w:t>to</w:t>
      </w:r>
      <w:r w:rsidRPr="00E70AC2">
        <w:rPr>
          <w:rFonts w:asciiTheme="minorBidi" w:hAnsiTheme="minorBidi" w:cstheme="minorBidi"/>
          <w:sz w:val="24"/>
          <w:szCs w:val="24"/>
        </w:rPr>
        <w:t xml:space="preserve"> fulfill. </w:t>
      </w:r>
      <w:r w:rsidR="00903D21" w:rsidRPr="00E70AC2">
        <w:rPr>
          <w:rFonts w:asciiTheme="minorBidi" w:hAnsiTheme="minorBidi" w:cstheme="minorBidi"/>
          <w:sz w:val="24"/>
          <w:szCs w:val="24"/>
        </w:rPr>
        <w:t>Regarding</w:t>
      </w:r>
      <w:r w:rsidRPr="00E70AC2">
        <w:rPr>
          <w:rFonts w:asciiTheme="minorBidi" w:hAnsiTheme="minorBidi" w:cstheme="minorBidi"/>
          <w:sz w:val="24"/>
          <w:szCs w:val="24"/>
        </w:rPr>
        <w:t xml:space="preserve"> the obligation to obey God</w:t>
      </w:r>
      <w:r w:rsidR="005D25A8">
        <w:rPr>
          <w:rFonts w:asciiTheme="minorBidi" w:hAnsiTheme="minorBidi" w:cstheme="minorBidi"/>
          <w:sz w:val="24"/>
          <w:szCs w:val="24"/>
        </w:rPr>
        <w:t>’s commandments,</w:t>
      </w:r>
      <w:r w:rsidR="00903D21" w:rsidRPr="00E70AC2">
        <w:rPr>
          <w:rFonts w:asciiTheme="minorBidi" w:hAnsiTheme="minorBidi" w:cstheme="minorBidi"/>
          <w:sz w:val="24"/>
          <w:szCs w:val="24"/>
        </w:rPr>
        <w:t xml:space="preserve"> everyone </w:t>
      </w:r>
      <w:r w:rsidRPr="00E70AC2">
        <w:rPr>
          <w:rFonts w:asciiTheme="minorBidi" w:hAnsiTheme="minorBidi" w:cstheme="minorBidi"/>
          <w:sz w:val="24"/>
          <w:szCs w:val="24"/>
        </w:rPr>
        <w:t>is equal.</w:t>
      </w:r>
    </w:p>
    <w:p w14:paraId="4C5AE766" w14:textId="77777777" w:rsidR="00903D21" w:rsidRPr="00E70AC2" w:rsidRDefault="00903D21" w:rsidP="00B60F70">
      <w:pPr>
        <w:spacing w:line="240" w:lineRule="auto"/>
        <w:ind w:firstLine="720"/>
        <w:rPr>
          <w:rFonts w:asciiTheme="minorBidi" w:hAnsiTheme="minorBidi" w:cstheme="minorBidi"/>
          <w:sz w:val="24"/>
          <w:szCs w:val="24"/>
        </w:rPr>
      </w:pPr>
    </w:p>
    <w:p w14:paraId="37A24ACB" w14:textId="7CEAD614" w:rsidR="00180B32" w:rsidRPr="00E70AC2" w:rsidRDefault="00180B32"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 xml:space="preserve">Moreover, it turns out that man can influence his destiny, and not </w:t>
      </w:r>
      <w:r w:rsidR="00903D21" w:rsidRPr="00E70AC2">
        <w:rPr>
          <w:rFonts w:asciiTheme="minorBidi" w:hAnsiTheme="minorBidi" w:cstheme="minorBidi"/>
          <w:sz w:val="24"/>
          <w:szCs w:val="24"/>
        </w:rPr>
        <w:t>content himself</w:t>
      </w:r>
      <w:r w:rsidRPr="00E70AC2">
        <w:rPr>
          <w:rFonts w:asciiTheme="minorBidi" w:hAnsiTheme="minorBidi" w:cstheme="minorBidi"/>
          <w:sz w:val="24"/>
          <w:szCs w:val="24"/>
        </w:rPr>
        <w:t xml:space="preserve"> with the </w:t>
      </w:r>
      <w:r w:rsidR="00DC75FB" w:rsidRPr="00E70AC2">
        <w:rPr>
          <w:rFonts w:asciiTheme="minorBidi" w:hAnsiTheme="minorBidi" w:cstheme="minorBidi"/>
          <w:sz w:val="24"/>
          <w:szCs w:val="24"/>
        </w:rPr>
        <w:t>mission</w:t>
      </w:r>
      <w:r w:rsidRPr="00E70AC2">
        <w:rPr>
          <w:rFonts w:asciiTheme="minorBidi" w:hAnsiTheme="minorBidi" w:cstheme="minorBidi"/>
          <w:sz w:val="24"/>
          <w:szCs w:val="24"/>
        </w:rPr>
        <w:t xml:space="preserve"> he was born </w:t>
      </w:r>
      <w:r w:rsidR="00903D21" w:rsidRPr="00E70AC2">
        <w:rPr>
          <w:rFonts w:asciiTheme="minorBidi" w:hAnsiTheme="minorBidi" w:cstheme="minorBidi"/>
          <w:sz w:val="24"/>
          <w:szCs w:val="24"/>
        </w:rPr>
        <w:t xml:space="preserve">with. </w:t>
      </w:r>
      <w:r w:rsidR="005D25A8">
        <w:rPr>
          <w:rFonts w:asciiTheme="minorBidi" w:hAnsiTheme="minorBidi" w:cstheme="minorBidi"/>
          <w:sz w:val="24"/>
          <w:szCs w:val="24"/>
        </w:rPr>
        <w:t>In the words of Rambam,</w:t>
      </w:r>
      <w:r w:rsidR="00903D21" w:rsidRPr="00E70AC2">
        <w:rPr>
          <w:rFonts w:asciiTheme="minorBidi" w:hAnsiTheme="minorBidi" w:cstheme="minorBidi"/>
          <w:sz w:val="24"/>
          <w:szCs w:val="24"/>
        </w:rPr>
        <w:t xml:space="preserve"> at the end of the book of </w:t>
      </w:r>
      <w:r w:rsidR="00903D21" w:rsidRPr="00E70AC2">
        <w:rPr>
          <w:rFonts w:asciiTheme="minorBidi" w:hAnsiTheme="minorBidi" w:cstheme="minorBidi"/>
          <w:i/>
          <w:iCs/>
          <w:sz w:val="24"/>
          <w:szCs w:val="24"/>
        </w:rPr>
        <w:t>Zera'im</w:t>
      </w:r>
      <w:r w:rsidR="00903D21" w:rsidRPr="00E70AC2">
        <w:rPr>
          <w:rFonts w:asciiTheme="minorBidi" w:hAnsiTheme="minorBidi" w:cstheme="minorBidi"/>
          <w:sz w:val="24"/>
          <w:szCs w:val="24"/>
        </w:rPr>
        <w:t>:</w:t>
      </w:r>
    </w:p>
    <w:p w14:paraId="16C184BA" w14:textId="77777777" w:rsidR="00903D21" w:rsidRPr="00E70AC2" w:rsidRDefault="00903D21" w:rsidP="00B60F70">
      <w:pPr>
        <w:spacing w:line="240" w:lineRule="auto"/>
        <w:ind w:firstLine="567"/>
        <w:rPr>
          <w:rFonts w:asciiTheme="minorBidi" w:hAnsiTheme="minorBidi" w:cstheme="minorBidi"/>
          <w:sz w:val="24"/>
          <w:szCs w:val="24"/>
        </w:rPr>
      </w:pPr>
    </w:p>
    <w:p w14:paraId="063B4A4E" w14:textId="5823C9D4" w:rsidR="00C442D4" w:rsidRPr="00E70AC2" w:rsidRDefault="00C442D4" w:rsidP="00B60F70">
      <w:pPr>
        <w:pStyle w:val="BlockText"/>
        <w:spacing w:line="240" w:lineRule="auto"/>
        <w:ind w:left="720"/>
        <w:rPr>
          <w:rFonts w:asciiTheme="minorBidi" w:hAnsiTheme="minorBidi" w:cstheme="minorBidi"/>
          <w:sz w:val="24"/>
          <w:szCs w:val="24"/>
          <w:shd w:val="clear" w:color="auto" w:fill="FFFFFF"/>
        </w:rPr>
      </w:pPr>
      <w:r w:rsidRPr="00E70AC2">
        <w:rPr>
          <w:rFonts w:asciiTheme="minorBidi" w:hAnsiTheme="minorBidi" w:cstheme="minorBidi"/>
          <w:sz w:val="24"/>
          <w:szCs w:val="24"/>
          <w:shd w:val="clear" w:color="auto" w:fill="FFFFFF"/>
        </w:rPr>
        <w:t>Not only the tribe of Levi, but any one of the inhabitants of the world whose spirit generously motivates him and he understands with his wisdom to set himself aside and stand before God to serve Him and minister to Him and to know God, proceeding justly as God made him, removing from his neck the yoke of the many reckonings which people seek</w:t>
      </w:r>
      <w:r w:rsidR="00CE5D94">
        <w:rPr>
          <w:rFonts w:asciiTheme="minorBidi" w:hAnsiTheme="minorBidi" w:cstheme="minorBidi"/>
          <w:sz w:val="24"/>
          <w:szCs w:val="24"/>
          <w:shd w:val="clear" w:color="auto" w:fill="FFFFFF"/>
        </w:rPr>
        <w:t xml:space="preserve"> –</w:t>
      </w:r>
      <w:r w:rsidRPr="00E70AC2">
        <w:rPr>
          <w:rFonts w:asciiTheme="minorBidi" w:hAnsiTheme="minorBidi" w:cstheme="minorBidi"/>
          <w:sz w:val="24"/>
          <w:szCs w:val="24"/>
          <w:shd w:val="clear" w:color="auto" w:fill="FFFFFF"/>
        </w:rPr>
        <w:t xml:space="preserve"> he is sanctified as holy of holies. God will be His portion and heritage forever and will provide what is sufficient for him in this world like He provides for the priests and the Levites.</w:t>
      </w:r>
      <w:bookmarkStart w:id="5" w:name="footnoteRef29a1007178"/>
      <w:r w:rsidRPr="00E70AC2">
        <w:rPr>
          <w:rFonts w:asciiTheme="minorBidi" w:hAnsiTheme="minorBidi" w:cstheme="minorBidi"/>
          <w:sz w:val="24"/>
          <w:szCs w:val="24"/>
          <w:shd w:val="clear" w:color="auto" w:fill="FFFFFF"/>
        </w:rPr>
        <w:fldChar w:fldCharType="begin"/>
      </w:r>
      <w:r w:rsidRPr="00E70AC2">
        <w:rPr>
          <w:rFonts w:asciiTheme="minorBidi" w:hAnsiTheme="minorBidi" w:cstheme="minorBidi"/>
          <w:sz w:val="24"/>
          <w:szCs w:val="24"/>
          <w:shd w:val="clear" w:color="auto" w:fill="FFFFFF"/>
        </w:rPr>
        <w:instrText xml:space="preserve"> HYPERLINK "javascript:doFootnote('29a1007178');" </w:instrText>
      </w:r>
      <w:r w:rsidRPr="00E70AC2">
        <w:rPr>
          <w:rFonts w:asciiTheme="minorBidi" w:hAnsiTheme="minorBidi" w:cstheme="minorBidi"/>
          <w:sz w:val="24"/>
          <w:szCs w:val="24"/>
          <w:shd w:val="clear" w:color="auto" w:fill="FFFFFF"/>
        </w:rPr>
      </w:r>
      <w:r w:rsidR="00000000">
        <w:rPr>
          <w:rFonts w:asciiTheme="minorBidi" w:hAnsiTheme="minorBidi" w:cstheme="minorBidi"/>
          <w:sz w:val="24"/>
          <w:szCs w:val="24"/>
          <w:shd w:val="clear" w:color="auto" w:fill="FFFFFF"/>
        </w:rPr>
        <w:fldChar w:fldCharType="separate"/>
      </w:r>
      <w:r w:rsidRPr="00E70AC2">
        <w:rPr>
          <w:rFonts w:asciiTheme="minorBidi" w:hAnsiTheme="minorBidi" w:cstheme="minorBidi"/>
          <w:sz w:val="24"/>
          <w:szCs w:val="24"/>
          <w:shd w:val="clear" w:color="auto" w:fill="FFFFFF"/>
        </w:rPr>
        <w:fldChar w:fldCharType="end"/>
      </w:r>
      <w:bookmarkEnd w:id="5"/>
      <w:r w:rsidRPr="00E70AC2">
        <w:rPr>
          <w:rFonts w:asciiTheme="minorBidi" w:hAnsiTheme="minorBidi" w:cstheme="minorBidi"/>
          <w:sz w:val="24"/>
          <w:szCs w:val="24"/>
          <w:shd w:val="clear" w:color="auto" w:fill="FFFFFF"/>
        </w:rPr>
        <w:t xml:space="preserve"> And thus David declared (</w:t>
      </w:r>
      <w:r w:rsidR="00B60F70" w:rsidRPr="00E70AC2">
        <w:rPr>
          <w:rFonts w:asciiTheme="minorBidi" w:hAnsiTheme="minorBidi" w:cstheme="minorBidi"/>
          <w:i/>
          <w:iCs/>
          <w:sz w:val="24"/>
          <w:szCs w:val="24"/>
          <w:shd w:val="clear" w:color="auto" w:fill="FFFFFF"/>
        </w:rPr>
        <w:t>Tehillim</w:t>
      </w:r>
      <w:r w:rsidRPr="00E70AC2">
        <w:rPr>
          <w:rFonts w:asciiTheme="minorBidi" w:hAnsiTheme="minorBidi" w:cstheme="minorBidi"/>
          <w:i/>
          <w:iCs/>
          <w:sz w:val="24"/>
          <w:szCs w:val="24"/>
          <w:shd w:val="clear" w:color="auto" w:fill="FFFFFF"/>
        </w:rPr>
        <w:t xml:space="preserve"> </w:t>
      </w:r>
      <w:r w:rsidRPr="00E70AC2">
        <w:rPr>
          <w:rFonts w:asciiTheme="minorBidi" w:hAnsiTheme="minorBidi" w:cstheme="minorBidi"/>
          <w:sz w:val="24"/>
          <w:szCs w:val="24"/>
          <w:shd w:val="clear" w:color="auto" w:fill="FFFFFF"/>
        </w:rPr>
        <w:t>16:5): "God is the lot of my portion; You are my cup, You support my lot." (</w:t>
      </w:r>
      <w:r w:rsidRPr="00E70AC2">
        <w:rPr>
          <w:rFonts w:asciiTheme="minorBidi" w:hAnsiTheme="minorBidi" w:cstheme="minorBidi"/>
          <w:i/>
          <w:iCs/>
          <w:sz w:val="24"/>
          <w:szCs w:val="24"/>
          <w:shd w:val="clear" w:color="auto" w:fill="FFFFFF"/>
        </w:rPr>
        <w:t xml:space="preserve">Mishneh Torah Hilkhot Shemita ve-Yovel </w:t>
      </w:r>
      <w:r w:rsidRPr="00E70AC2">
        <w:rPr>
          <w:rFonts w:asciiTheme="minorBidi" w:hAnsiTheme="minorBidi" w:cstheme="minorBidi"/>
          <w:sz w:val="24"/>
          <w:szCs w:val="24"/>
          <w:shd w:val="clear" w:color="auto" w:fill="FFFFFF"/>
        </w:rPr>
        <w:t>13:13)</w:t>
      </w:r>
    </w:p>
    <w:p w14:paraId="11BBDB00" w14:textId="7C96187E" w:rsidR="00C442D4" w:rsidRPr="00E70AC2" w:rsidRDefault="00C442D4" w:rsidP="00B60F70">
      <w:pPr>
        <w:pStyle w:val="BlockText"/>
        <w:spacing w:line="240" w:lineRule="auto"/>
        <w:rPr>
          <w:rFonts w:asciiTheme="minorBidi" w:hAnsiTheme="minorBidi" w:cstheme="minorBidi"/>
          <w:sz w:val="24"/>
          <w:szCs w:val="24"/>
        </w:rPr>
      </w:pPr>
    </w:p>
    <w:p w14:paraId="1A6F7F72" w14:textId="23DF0CD4" w:rsidR="00180B32" w:rsidRPr="00E70AC2" w:rsidRDefault="00180B32"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If so, the initial understanding</w:t>
      </w:r>
      <w:r w:rsidR="006B784E">
        <w:rPr>
          <w:rFonts w:asciiTheme="minorBidi" w:hAnsiTheme="minorBidi" w:cstheme="minorBidi"/>
          <w:sz w:val="24"/>
          <w:szCs w:val="24"/>
        </w:rPr>
        <w:t>,</w:t>
      </w:r>
      <w:r w:rsidRPr="00E70AC2">
        <w:rPr>
          <w:rFonts w:asciiTheme="minorBidi" w:hAnsiTheme="minorBidi" w:cstheme="minorBidi"/>
          <w:sz w:val="24"/>
          <w:szCs w:val="24"/>
        </w:rPr>
        <w:t xml:space="preserve"> according to which the</w:t>
      </w:r>
      <w:r w:rsidR="00904AA6" w:rsidRPr="00E70AC2">
        <w:rPr>
          <w:rFonts w:asciiTheme="minorBidi" w:hAnsiTheme="minorBidi" w:cstheme="minorBidi"/>
          <w:sz w:val="24"/>
          <w:szCs w:val="24"/>
        </w:rPr>
        <w:t xml:space="preserve"> Torah makes arbitrary distinctions and maintains that there are people who are more "equal" than those around them</w:t>
      </w:r>
      <w:r w:rsidR="00DC75FB" w:rsidRPr="00E70AC2">
        <w:rPr>
          <w:rFonts w:asciiTheme="minorBidi" w:hAnsiTheme="minorBidi" w:cstheme="minorBidi"/>
          <w:sz w:val="24"/>
          <w:szCs w:val="24"/>
        </w:rPr>
        <w:t xml:space="preserve">, </w:t>
      </w:r>
      <w:r w:rsidR="00904AA6" w:rsidRPr="00E70AC2">
        <w:rPr>
          <w:rFonts w:asciiTheme="minorBidi" w:hAnsiTheme="minorBidi" w:cstheme="minorBidi"/>
          <w:sz w:val="24"/>
          <w:szCs w:val="24"/>
        </w:rPr>
        <w:t xml:space="preserve">is mistaken. All are equal in the obligation of obedience to God and fulfilling their mission. </w:t>
      </w:r>
    </w:p>
    <w:p w14:paraId="599A0F09" w14:textId="77777777" w:rsidR="00904AA6" w:rsidRPr="00E70AC2" w:rsidRDefault="00904AA6" w:rsidP="00B60F70">
      <w:pPr>
        <w:spacing w:line="240" w:lineRule="auto"/>
        <w:ind w:firstLine="720"/>
        <w:rPr>
          <w:rFonts w:asciiTheme="minorBidi" w:hAnsiTheme="minorBidi" w:cstheme="minorBidi"/>
          <w:sz w:val="24"/>
          <w:szCs w:val="24"/>
        </w:rPr>
      </w:pPr>
    </w:p>
    <w:p w14:paraId="4278E6A5" w14:textId="676DD54A" w:rsidR="00180B32" w:rsidRPr="00E70AC2" w:rsidRDefault="00180B32" w:rsidP="00B60F70">
      <w:pPr>
        <w:spacing w:line="240" w:lineRule="auto"/>
        <w:ind w:firstLine="720"/>
        <w:rPr>
          <w:rFonts w:asciiTheme="minorBidi" w:hAnsiTheme="minorBidi" w:cstheme="minorBidi"/>
          <w:sz w:val="24"/>
          <w:szCs w:val="24"/>
        </w:rPr>
      </w:pPr>
      <w:r w:rsidRPr="00E70AC2">
        <w:rPr>
          <w:rFonts w:asciiTheme="minorBidi" w:hAnsiTheme="minorBidi" w:cstheme="minorBidi"/>
          <w:sz w:val="24"/>
          <w:szCs w:val="24"/>
        </w:rPr>
        <w:t>We must internalize that God assigns to each person different practical actions and</w:t>
      </w:r>
      <w:r w:rsidR="00DC75FB" w:rsidRPr="00E70AC2">
        <w:rPr>
          <w:rFonts w:asciiTheme="minorBidi" w:hAnsiTheme="minorBidi" w:cstheme="minorBidi"/>
          <w:sz w:val="24"/>
          <w:szCs w:val="24"/>
        </w:rPr>
        <w:t xml:space="preserve"> that</w:t>
      </w:r>
      <w:r w:rsidRPr="00E70AC2">
        <w:rPr>
          <w:rFonts w:asciiTheme="minorBidi" w:hAnsiTheme="minorBidi" w:cstheme="minorBidi"/>
          <w:sz w:val="24"/>
          <w:szCs w:val="24"/>
        </w:rPr>
        <w:t xml:space="preserve"> different </w:t>
      </w:r>
      <w:r w:rsidR="00DC75FB" w:rsidRPr="00E70AC2">
        <w:rPr>
          <w:rFonts w:asciiTheme="minorBidi" w:hAnsiTheme="minorBidi" w:cstheme="minorBidi"/>
          <w:sz w:val="24"/>
          <w:szCs w:val="24"/>
        </w:rPr>
        <w:t>missions</w:t>
      </w:r>
      <w:r w:rsidRPr="00E70AC2">
        <w:rPr>
          <w:rFonts w:asciiTheme="minorBidi" w:hAnsiTheme="minorBidi" w:cstheme="minorBidi"/>
          <w:sz w:val="24"/>
          <w:szCs w:val="24"/>
        </w:rPr>
        <w:t xml:space="preserve"> require differences between people, so that they</w:t>
      </w:r>
      <w:r w:rsidR="00DC75FB" w:rsidRPr="00E70AC2">
        <w:rPr>
          <w:rFonts w:asciiTheme="minorBidi" w:hAnsiTheme="minorBidi" w:cstheme="minorBidi"/>
          <w:sz w:val="24"/>
          <w:szCs w:val="24"/>
        </w:rPr>
        <w:t xml:space="preserve"> </w:t>
      </w:r>
      <w:r w:rsidR="005521FC">
        <w:rPr>
          <w:rFonts w:asciiTheme="minorBidi" w:hAnsiTheme="minorBidi" w:cstheme="minorBidi"/>
          <w:sz w:val="24"/>
          <w:szCs w:val="24"/>
        </w:rPr>
        <w:t xml:space="preserve">will </w:t>
      </w:r>
      <w:r w:rsidR="00DC75FB" w:rsidRPr="00E70AC2">
        <w:rPr>
          <w:rFonts w:asciiTheme="minorBidi" w:hAnsiTheme="minorBidi" w:cstheme="minorBidi"/>
          <w:sz w:val="24"/>
          <w:szCs w:val="24"/>
        </w:rPr>
        <w:t xml:space="preserve">be able to fulfill their missions in proper manner. </w:t>
      </w:r>
      <w:r w:rsidRPr="00E70AC2">
        <w:rPr>
          <w:rFonts w:asciiTheme="minorBidi" w:hAnsiTheme="minorBidi" w:cstheme="minorBidi"/>
          <w:sz w:val="24"/>
          <w:szCs w:val="24"/>
        </w:rPr>
        <w:t>This recognition should guide the person in internalizing that there is no discrimination here</w:t>
      </w:r>
      <w:r w:rsidR="00DC75FB" w:rsidRPr="00E70AC2">
        <w:rPr>
          <w:rFonts w:asciiTheme="minorBidi" w:hAnsiTheme="minorBidi" w:cstheme="minorBidi"/>
          <w:sz w:val="24"/>
          <w:szCs w:val="24"/>
        </w:rPr>
        <w:t xml:space="preserve">, nor is there room for </w:t>
      </w:r>
      <w:r w:rsidR="004F6794">
        <w:rPr>
          <w:rFonts w:asciiTheme="minorBidi" w:hAnsiTheme="minorBidi" w:cstheme="minorBidi"/>
          <w:sz w:val="24"/>
          <w:szCs w:val="24"/>
        </w:rPr>
        <w:t>arrogance</w:t>
      </w:r>
      <w:r w:rsidR="00DC75FB" w:rsidRPr="00E70AC2">
        <w:rPr>
          <w:rFonts w:asciiTheme="minorBidi" w:hAnsiTheme="minorBidi" w:cstheme="minorBidi"/>
          <w:sz w:val="24"/>
          <w:szCs w:val="24"/>
        </w:rPr>
        <w:t xml:space="preserve">. </w:t>
      </w:r>
      <w:r w:rsidR="004F6794">
        <w:rPr>
          <w:rFonts w:asciiTheme="minorBidi" w:hAnsiTheme="minorBidi" w:cstheme="minorBidi"/>
          <w:sz w:val="24"/>
          <w:szCs w:val="24"/>
        </w:rPr>
        <w:t>Moreover</w:t>
      </w:r>
      <w:r w:rsidR="00DC75FB" w:rsidRPr="00E70AC2">
        <w:rPr>
          <w:rFonts w:asciiTheme="minorBidi" w:hAnsiTheme="minorBidi" w:cstheme="minorBidi"/>
          <w:sz w:val="24"/>
          <w:szCs w:val="24"/>
        </w:rPr>
        <w:t xml:space="preserve">, this recognition should bring a person to understand that he has a role in God's world </w:t>
      </w:r>
      <w:r w:rsidRPr="00E70AC2">
        <w:rPr>
          <w:rFonts w:asciiTheme="minorBidi" w:hAnsiTheme="minorBidi" w:cstheme="minorBidi"/>
          <w:sz w:val="24"/>
          <w:szCs w:val="24"/>
        </w:rPr>
        <w:t xml:space="preserve">and </w:t>
      </w:r>
      <w:r w:rsidR="00DC75FB" w:rsidRPr="00E70AC2">
        <w:rPr>
          <w:rFonts w:asciiTheme="minorBidi" w:hAnsiTheme="minorBidi" w:cstheme="minorBidi"/>
          <w:sz w:val="24"/>
          <w:szCs w:val="24"/>
        </w:rPr>
        <w:t xml:space="preserve">a mission </w:t>
      </w:r>
      <w:r w:rsidR="006A5600" w:rsidRPr="00E70AC2">
        <w:rPr>
          <w:rFonts w:asciiTheme="minorBidi" w:hAnsiTheme="minorBidi" w:cstheme="minorBidi"/>
          <w:sz w:val="24"/>
          <w:szCs w:val="24"/>
        </w:rPr>
        <w:t>th</w:t>
      </w:r>
      <w:r w:rsidR="006A5600">
        <w:rPr>
          <w:rFonts w:asciiTheme="minorBidi" w:hAnsiTheme="minorBidi" w:cstheme="minorBidi"/>
          <w:sz w:val="24"/>
          <w:szCs w:val="24"/>
        </w:rPr>
        <w:t>at</w:t>
      </w:r>
      <w:r w:rsidR="006A5600" w:rsidRPr="00E70AC2">
        <w:rPr>
          <w:rFonts w:asciiTheme="minorBidi" w:hAnsiTheme="minorBidi" w:cstheme="minorBidi"/>
          <w:sz w:val="24"/>
          <w:szCs w:val="24"/>
        </w:rPr>
        <w:t xml:space="preserve"> </w:t>
      </w:r>
      <w:r w:rsidR="00DC75FB" w:rsidRPr="00E70AC2">
        <w:rPr>
          <w:rFonts w:asciiTheme="minorBidi" w:hAnsiTheme="minorBidi" w:cstheme="minorBidi"/>
          <w:sz w:val="24"/>
          <w:szCs w:val="24"/>
        </w:rPr>
        <w:t xml:space="preserve">he must fulfill.  </w:t>
      </w:r>
    </w:p>
    <w:p w14:paraId="2A13FF8A" w14:textId="7F12C6B2" w:rsidR="00180B32" w:rsidRDefault="00180B32" w:rsidP="00B60F70">
      <w:pPr>
        <w:spacing w:line="240" w:lineRule="auto"/>
        <w:rPr>
          <w:rFonts w:asciiTheme="minorBidi" w:hAnsiTheme="minorBidi" w:cstheme="minorBidi"/>
          <w:sz w:val="24"/>
          <w:szCs w:val="24"/>
        </w:rPr>
      </w:pPr>
    </w:p>
    <w:p w14:paraId="5D4C9C1B" w14:textId="4527DE19" w:rsidR="00C431A1" w:rsidRPr="00E70AC2" w:rsidRDefault="00C431A1" w:rsidP="00B60F70">
      <w:pPr>
        <w:spacing w:line="240" w:lineRule="auto"/>
        <w:rPr>
          <w:rFonts w:asciiTheme="minorBidi" w:hAnsiTheme="minorBidi" w:cstheme="minorBidi"/>
          <w:sz w:val="24"/>
          <w:szCs w:val="24"/>
        </w:rPr>
      </w:pPr>
      <w:r>
        <w:rPr>
          <w:rFonts w:asciiTheme="minorBidi" w:hAnsiTheme="minorBidi" w:cstheme="minorBidi"/>
          <w:sz w:val="24"/>
          <w:szCs w:val="24"/>
        </w:rPr>
        <w:t>[</w:t>
      </w:r>
      <w:r w:rsidRPr="00E12CE7">
        <w:rPr>
          <w:rFonts w:asciiTheme="minorBidi" w:hAnsiTheme="minorBidi" w:cstheme="minorBidi"/>
          <w:sz w:val="24"/>
          <w:szCs w:val="24"/>
        </w:rPr>
        <w:t xml:space="preserve">This </w:t>
      </w:r>
      <w:r w:rsidRPr="00E12CE7">
        <w:rPr>
          <w:rFonts w:asciiTheme="minorBidi" w:hAnsiTheme="minorBidi" w:cstheme="minorBidi"/>
          <w:i/>
          <w:iCs/>
          <w:sz w:val="24"/>
          <w:szCs w:val="24"/>
        </w:rPr>
        <w:t>si</w:t>
      </w:r>
      <w:r>
        <w:rPr>
          <w:rFonts w:asciiTheme="minorBidi" w:hAnsiTheme="minorBidi" w:cstheme="minorBidi"/>
          <w:i/>
          <w:iCs/>
          <w:sz w:val="24"/>
          <w:szCs w:val="24"/>
        </w:rPr>
        <w:t>c</w:t>
      </w:r>
      <w:r w:rsidRPr="00E12CE7">
        <w:rPr>
          <w:rFonts w:asciiTheme="minorBidi" w:hAnsiTheme="minorBidi" w:cstheme="minorBidi"/>
          <w:i/>
          <w:iCs/>
          <w:sz w:val="24"/>
          <w:szCs w:val="24"/>
        </w:rPr>
        <w:t xml:space="preserve">ha </w:t>
      </w:r>
      <w:r w:rsidRPr="00E12CE7">
        <w:rPr>
          <w:rFonts w:asciiTheme="minorBidi" w:hAnsiTheme="minorBidi" w:cstheme="minorBidi"/>
          <w:sz w:val="24"/>
          <w:szCs w:val="24"/>
        </w:rPr>
        <w:t>was delivered by Ha</w:t>
      </w:r>
      <w:r>
        <w:rPr>
          <w:rFonts w:asciiTheme="minorBidi" w:hAnsiTheme="minorBidi" w:cstheme="minorBidi"/>
          <w:sz w:val="24"/>
          <w:szCs w:val="24"/>
        </w:rPr>
        <w:t>r</w:t>
      </w:r>
      <w:r w:rsidRPr="00E12CE7">
        <w:rPr>
          <w:rFonts w:asciiTheme="minorBidi" w:hAnsiTheme="minorBidi" w:cstheme="minorBidi"/>
          <w:sz w:val="24"/>
          <w:szCs w:val="24"/>
        </w:rPr>
        <w:t xml:space="preserve">av Gigi on Shabbat </w:t>
      </w:r>
      <w:r w:rsidRPr="00E12CE7">
        <w:rPr>
          <w:rFonts w:asciiTheme="minorBidi" w:hAnsiTheme="minorBidi" w:cstheme="minorBidi"/>
          <w:i/>
          <w:iCs/>
          <w:sz w:val="24"/>
          <w:szCs w:val="24"/>
        </w:rPr>
        <w:t xml:space="preserve">Parashat Emor </w:t>
      </w:r>
      <w:r w:rsidRPr="00E12CE7">
        <w:rPr>
          <w:rFonts w:asciiTheme="minorBidi" w:hAnsiTheme="minorBidi" w:cstheme="minorBidi"/>
          <w:sz w:val="24"/>
          <w:szCs w:val="24"/>
        </w:rPr>
        <w:t>5782</w:t>
      </w:r>
      <w:r>
        <w:rPr>
          <w:rFonts w:asciiTheme="minorBidi" w:hAnsiTheme="minorBidi" w:cstheme="minorBidi"/>
          <w:sz w:val="24"/>
          <w:szCs w:val="24"/>
        </w:rPr>
        <w:t>.]</w:t>
      </w:r>
    </w:p>
    <w:sectPr w:rsidR="00C431A1" w:rsidRPr="00E70AC2">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9D860" w14:textId="77777777" w:rsidR="00537850" w:rsidRDefault="00537850">
      <w:r>
        <w:separator/>
      </w:r>
    </w:p>
  </w:endnote>
  <w:endnote w:type="continuationSeparator" w:id="0">
    <w:p w14:paraId="1CEFB916" w14:textId="77777777" w:rsidR="00537850" w:rsidRDefault="0053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3D229" w14:textId="77777777" w:rsidR="00537850" w:rsidRDefault="00537850">
      <w:r>
        <w:separator/>
      </w:r>
    </w:p>
  </w:footnote>
  <w:footnote w:type="continuationSeparator" w:id="0">
    <w:p w14:paraId="6D0E9B1A" w14:textId="77777777" w:rsidR="00537850" w:rsidRDefault="00537850">
      <w:r>
        <w:continuationSeparator/>
      </w:r>
    </w:p>
  </w:footnote>
  <w:footnote w:id="1">
    <w:p w14:paraId="6923B110" w14:textId="11A260A9" w:rsidR="006846F3" w:rsidRPr="00C431A1" w:rsidRDefault="006846F3" w:rsidP="00B60F70">
      <w:pPr>
        <w:pStyle w:val="FootnoteText"/>
        <w:spacing w:line="240" w:lineRule="auto"/>
        <w:rPr>
          <w:rFonts w:asciiTheme="minorBidi" w:hAnsiTheme="minorBidi" w:cstheme="minorBidi"/>
        </w:rPr>
      </w:pPr>
      <w:r w:rsidRPr="00C431A1">
        <w:rPr>
          <w:rStyle w:val="FootnoteReference"/>
          <w:rFonts w:asciiTheme="minorBidi" w:hAnsiTheme="minorBidi" w:cstheme="minorBidi"/>
        </w:rPr>
        <w:footnoteRef/>
      </w:r>
      <w:r w:rsidR="00B52C4C" w:rsidRPr="00C431A1">
        <w:rPr>
          <w:rFonts w:asciiTheme="minorBidi" w:hAnsiTheme="minorBidi" w:cstheme="minorBidi"/>
        </w:rPr>
        <w:t xml:space="preserve"> </w:t>
      </w:r>
      <w:r w:rsidR="00665D70">
        <w:rPr>
          <w:rFonts w:asciiTheme="minorBidi" w:hAnsiTheme="minorBidi" w:cstheme="minorBidi"/>
        </w:rPr>
        <w:t>W</w:t>
      </w:r>
      <w:r w:rsidR="00E12CE7" w:rsidRPr="00C431A1">
        <w:rPr>
          <w:rFonts w:asciiTheme="minorBidi" w:hAnsiTheme="minorBidi" w:cstheme="minorBidi"/>
        </w:rPr>
        <w:t xml:space="preserve">e </w:t>
      </w:r>
      <w:r w:rsidR="00665D70">
        <w:rPr>
          <w:rFonts w:asciiTheme="minorBidi" w:hAnsiTheme="minorBidi" w:cstheme="minorBidi"/>
        </w:rPr>
        <w:t xml:space="preserve">do </w:t>
      </w:r>
      <w:r w:rsidR="00E12CE7" w:rsidRPr="00C431A1">
        <w:rPr>
          <w:rFonts w:asciiTheme="minorBidi" w:hAnsiTheme="minorBidi" w:cstheme="minorBidi"/>
        </w:rPr>
        <w:t xml:space="preserve">find one exception to the emphasis on equality </w:t>
      </w:r>
      <w:r w:rsidR="00665D70">
        <w:rPr>
          <w:rFonts w:asciiTheme="minorBidi" w:hAnsiTheme="minorBidi" w:cstheme="minorBidi"/>
        </w:rPr>
        <w:t>i</w:t>
      </w:r>
      <w:r w:rsidR="00665D70" w:rsidRPr="00C431A1">
        <w:rPr>
          <w:rFonts w:asciiTheme="minorBidi" w:hAnsiTheme="minorBidi" w:cstheme="minorBidi"/>
        </w:rPr>
        <w:t xml:space="preserve">n </w:t>
      </w:r>
      <w:r w:rsidR="00665D70" w:rsidRPr="00C431A1">
        <w:rPr>
          <w:rFonts w:asciiTheme="minorBidi" w:hAnsiTheme="minorBidi" w:cstheme="minorBidi"/>
          <w:i/>
          <w:iCs/>
        </w:rPr>
        <w:t>Parashat Kedoshim</w:t>
      </w:r>
      <w:r w:rsidR="00665D70" w:rsidRPr="00C431A1">
        <w:rPr>
          <w:rFonts w:asciiTheme="minorBidi" w:hAnsiTheme="minorBidi" w:cstheme="minorBidi"/>
        </w:rPr>
        <w:t xml:space="preserve"> </w:t>
      </w:r>
      <w:r w:rsidR="00E12CE7" w:rsidRPr="00C431A1">
        <w:rPr>
          <w:rFonts w:asciiTheme="minorBidi" w:hAnsiTheme="minorBidi" w:cstheme="minorBidi"/>
        </w:rPr>
        <w:t xml:space="preserve">- in the privileged attitude shown to elders. The people of Israel value the wisdom of a person with life experience, contrary to the prevailing mantra these days according to which "the world belongs to the young." The Torah understands that one should honor people with life experience and listen to them, as stated by </w:t>
      </w:r>
      <w:r w:rsidR="00E12CE7" w:rsidRPr="00C431A1">
        <w:rPr>
          <w:rFonts w:asciiTheme="minorBidi" w:hAnsiTheme="minorBidi" w:cstheme="minorBidi"/>
          <w:i/>
          <w:iCs/>
        </w:rPr>
        <w:t xml:space="preserve">Chazal </w:t>
      </w:r>
      <w:r w:rsidR="00E12CE7" w:rsidRPr="00C431A1">
        <w:rPr>
          <w:rFonts w:asciiTheme="minorBidi" w:hAnsiTheme="minorBidi" w:cstheme="minorBidi"/>
        </w:rPr>
        <w:t xml:space="preserve">in tractate </w:t>
      </w:r>
      <w:r w:rsidR="00E12CE7" w:rsidRPr="00C431A1">
        <w:rPr>
          <w:rFonts w:asciiTheme="minorBidi" w:hAnsiTheme="minorBidi" w:cstheme="minorBidi"/>
          <w:i/>
          <w:iCs/>
        </w:rPr>
        <w:t>Nedarim</w:t>
      </w:r>
      <w:r w:rsidR="00E12CE7" w:rsidRPr="00C431A1">
        <w:rPr>
          <w:rFonts w:asciiTheme="minorBidi" w:hAnsiTheme="minorBidi" w:cstheme="minorBidi"/>
        </w:rPr>
        <w:t xml:space="preserve"> (40a): "It was taught: Rabbi Shimon ben Elazar said: If the young tell you to build, and the old to destroy, listen to the elders, and listen not to the young, for the building of youth is destruction, while the destruction of the old is building."</w:t>
      </w:r>
      <w:r w:rsidRPr="00C431A1">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E3439"/>
    <w:multiLevelType w:val="hybridMultilevel"/>
    <w:tmpl w:val="EFFC1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142239">
    <w:abstractNumId w:val="17"/>
  </w:num>
  <w:num w:numId="2" w16cid:durableId="1185360335">
    <w:abstractNumId w:val="8"/>
  </w:num>
  <w:num w:numId="3" w16cid:durableId="417942283">
    <w:abstractNumId w:val="10"/>
  </w:num>
  <w:num w:numId="4" w16cid:durableId="1304193817">
    <w:abstractNumId w:val="11"/>
  </w:num>
  <w:num w:numId="5" w16cid:durableId="536241983">
    <w:abstractNumId w:val="16"/>
  </w:num>
  <w:num w:numId="6" w16cid:durableId="395053443">
    <w:abstractNumId w:val="9"/>
  </w:num>
  <w:num w:numId="7" w16cid:durableId="603535086">
    <w:abstractNumId w:val="3"/>
  </w:num>
  <w:num w:numId="8" w16cid:durableId="1869489785">
    <w:abstractNumId w:val="6"/>
  </w:num>
  <w:num w:numId="9" w16cid:durableId="727533471">
    <w:abstractNumId w:val="18"/>
  </w:num>
  <w:num w:numId="10" w16cid:durableId="1614630186">
    <w:abstractNumId w:val="13"/>
  </w:num>
  <w:num w:numId="11" w16cid:durableId="915749029">
    <w:abstractNumId w:val="1"/>
  </w:num>
  <w:num w:numId="12" w16cid:durableId="1554389953">
    <w:abstractNumId w:val="14"/>
  </w:num>
  <w:num w:numId="13" w16cid:durableId="316492443">
    <w:abstractNumId w:val="7"/>
  </w:num>
  <w:num w:numId="14" w16cid:durableId="1792750736">
    <w:abstractNumId w:val="19"/>
  </w:num>
  <w:num w:numId="15" w16cid:durableId="482045423">
    <w:abstractNumId w:val="4"/>
  </w:num>
  <w:num w:numId="16" w16cid:durableId="1264072470">
    <w:abstractNumId w:val="15"/>
  </w:num>
  <w:num w:numId="17" w16cid:durableId="1507212381">
    <w:abstractNumId w:val="12"/>
  </w:num>
  <w:num w:numId="18" w16cid:durableId="1493445361">
    <w:abstractNumId w:val="20"/>
  </w:num>
  <w:num w:numId="19" w16cid:durableId="385883026">
    <w:abstractNumId w:val="5"/>
  </w:num>
  <w:num w:numId="20" w16cid:durableId="687636291">
    <w:abstractNumId w:val="0"/>
  </w:num>
  <w:num w:numId="21" w16cid:durableId="95940937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543"/>
    <w:rsid w:val="00017EF4"/>
    <w:rsid w:val="000208C3"/>
    <w:rsid w:val="00020B76"/>
    <w:rsid w:val="00021134"/>
    <w:rsid w:val="00021A41"/>
    <w:rsid w:val="000224CC"/>
    <w:rsid w:val="00023419"/>
    <w:rsid w:val="000249B2"/>
    <w:rsid w:val="00024F15"/>
    <w:rsid w:val="00025274"/>
    <w:rsid w:val="0002540C"/>
    <w:rsid w:val="00025EFE"/>
    <w:rsid w:val="000265E7"/>
    <w:rsid w:val="00026C23"/>
    <w:rsid w:val="00026DEC"/>
    <w:rsid w:val="000271B0"/>
    <w:rsid w:val="00027FD3"/>
    <w:rsid w:val="00030030"/>
    <w:rsid w:val="0003075D"/>
    <w:rsid w:val="000307F9"/>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C1B"/>
    <w:rsid w:val="00040AC6"/>
    <w:rsid w:val="000411B5"/>
    <w:rsid w:val="00041711"/>
    <w:rsid w:val="00041AE6"/>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3994"/>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380D"/>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211"/>
    <w:rsid w:val="000A7F4F"/>
    <w:rsid w:val="000B03A6"/>
    <w:rsid w:val="000B113B"/>
    <w:rsid w:val="000B1E3D"/>
    <w:rsid w:val="000B2369"/>
    <w:rsid w:val="000B27AB"/>
    <w:rsid w:val="000B2967"/>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B01"/>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1D"/>
    <w:rsid w:val="000D4580"/>
    <w:rsid w:val="000D4871"/>
    <w:rsid w:val="000D4BA7"/>
    <w:rsid w:val="000D5291"/>
    <w:rsid w:val="000D5294"/>
    <w:rsid w:val="000D5365"/>
    <w:rsid w:val="000D56AF"/>
    <w:rsid w:val="000D57B5"/>
    <w:rsid w:val="000D6011"/>
    <w:rsid w:val="000D61C8"/>
    <w:rsid w:val="000D6C28"/>
    <w:rsid w:val="000D7637"/>
    <w:rsid w:val="000D7AF4"/>
    <w:rsid w:val="000E0417"/>
    <w:rsid w:val="000E1171"/>
    <w:rsid w:val="000E19B1"/>
    <w:rsid w:val="000E1C3E"/>
    <w:rsid w:val="000E1C42"/>
    <w:rsid w:val="000E2069"/>
    <w:rsid w:val="000E21B2"/>
    <w:rsid w:val="000E2844"/>
    <w:rsid w:val="000E31C3"/>
    <w:rsid w:val="000E32F6"/>
    <w:rsid w:val="000E33F0"/>
    <w:rsid w:val="000E3A7B"/>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0F"/>
    <w:rsid w:val="000F3B83"/>
    <w:rsid w:val="000F49EB"/>
    <w:rsid w:val="000F5BFF"/>
    <w:rsid w:val="000F6189"/>
    <w:rsid w:val="000F63C5"/>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2DD9"/>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6BB1"/>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3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A0D"/>
    <w:rsid w:val="00186D8C"/>
    <w:rsid w:val="00186FF3"/>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3D80"/>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84D"/>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67E"/>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80C"/>
    <w:rsid w:val="00231947"/>
    <w:rsid w:val="0023205E"/>
    <w:rsid w:val="002323AE"/>
    <w:rsid w:val="00232506"/>
    <w:rsid w:val="00232CB8"/>
    <w:rsid w:val="00232CEC"/>
    <w:rsid w:val="002339EE"/>
    <w:rsid w:val="00233EDC"/>
    <w:rsid w:val="002340DA"/>
    <w:rsid w:val="002341D2"/>
    <w:rsid w:val="0023451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51AE"/>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B3D"/>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91F"/>
    <w:rsid w:val="00294D1A"/>
    <w:rsid w:val="00294FDD"/>
    <w:rsid w:val="0029580B"/>
    <w:rsid w:val="0029680F"/>
    <w:rsid w:val="002979C9"/>
    <w:rsid w:val="002A05A3"/>
    <w:rsid w:val="002A0958"/>
    <w:rsid w:val="002A0B83"/>
    <w:rsid w:val="002A0C58"/>
    <w:rsid w:val="002A0E6F"/>
    <w:rsid w:val="002A31C0"/>
    <w:rsid w:val="002A3AFD"/>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2CEE"/>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74D"/>
    <w:rsid w:val="00311EF3"/>
    <w:rsid w:val="00312282"/>
    <w:rsid w:val="0031274B"/>
    <w:rsid w:val="00312FF8"/>
    <w:rsid w:val="0031318C"/>
    <w:rsid w:val="003137F9"/>
    <w:rsid w:val="003147B6"/>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C3"/>
    <w:rsid w:val="00335F8A"/>
    <w:rsid w:val="00336595"/>
    <w:rsid w:val="00336A01"/>
    <w:rsid w:val="00336A14"/>
    <w:rsid w:val="00337470"/>
    <w:rsid w:val="003374D7"/>
    <w:rsid w:val="00337533"/>
    <w:rsid w:val="003376DB"/>
    <w:rsid w:val="00337FB6"/>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48C"/>
    <w:rsid w:val="0039257C"/>
    <w:rsid w:val="003925D6"/>
    <w:rsid w:val="00392AAF"/>
    <w:rsid w:val="00393539"/>
    <w:rsid w:val="00393761"/>
    <w:rsid w:val="003939D7"/>
    <w:rsid w:val="00393B76"/>
    <w:rsid w:val="00393C07"/>
    <w:rsid w:val="00393CDC"/>
    <w:rsid w:val="00393E04"/>
    <w:rsid w:val="003940B6"/>
    <w:rsid w:val="0039461A"/>
    <w:rsid w:val="00394C23"/>
    <w:rsid w:val="00394C3D"/>
    <w:rsid w:val="00395332"/>
    <w:rsid w:val="00396C7D"/>
    <w:rsid w:val="003971A9"/>
    <w:rsid w:val="003A051B"/>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2D73"/>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065"/>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13A"/>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8B9"/>
    <w:rsid w:val="003E3F04"/>
    <w:rsid w:val="003E4231"/>
    <w:rsid w:val="003E48D6"/>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3C6"/>
    <w:rsid w:val="003F3CF0"/>
    <w:rsid w:val="003F4157"/>
    <w:rsid w:val="003F4380"/>
    <w:rsid w:val="003F496A"/>
    <w:rsid w:val="003F4F5D"/>
    <w:rsid w:val="003F5543"/>
    <w:rsid w:val="003F5765"/>
    <w:rsid w:val="003F6304"/>
    <w:rsid w:val="003F6374"/>
    <w:rsid w:val="003F65F3"/>
    <w:rsid w:val="003F681E"/>
    <w:rsid w:val="003F6EFE"/>
    <w:rsid w:val="003F7187"/>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6EA9"/>
    <w:rsid w:val="00406F67"/>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6"/>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385"/>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DA9"/>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1D4D"/>
    <w:rsid w:val="004E2224"/>
    <w:rsid w:val="004E26FB"/>
    <w:rsid w:val="004E297B"/>
    <w:rsid w:val="004E3552"/>
    <w:rsid w:val="004E38B4"/>
    <w:rsid w:val="004E3978"/>
    <w:rsid w:val="004E39F2"/>
    <w:rsid w:val="004E3A84"/>
    <w:rsid w:val="004E3E5A"/>
    <w:rsid w:val="004E48B0"/>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3DC1"/>
    <w:rsid w:val="004F42EE"/>
    <w:rsid w:val="004F5899"/>
    <w:rsid w:val="004F5907"/>
    <w:rsid w:val="004F5B87"/>
    <w:rsid w:val="004F632E"/>
    <w:rsid w:val="004F6601"/>
    <w:rsid w:val="004F6794"/>
    <w:rsid w:val="004F6AB1"/>
    <w:rsid w:val="004F6ADB"/>
    <w:rsid w:val="004F6F07"/>
    <w:rsid w:val="004F6FBE"/>
    <w:rsid w:val="004F709F"/>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A94"/>
    <w:rsid w:val="00507B51"/>
    <w:rsid w:val="00507C30"/>
    <w:rsid w:val="0051024F"/>
    <w:rsid w:val="0051031C"/>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1B79"/>
    <w:rsid w:val="00522555"/>
    <w:rsid w:val="00524044"/>
    <w:rsid w:val="00524372"/>
    <w:rsid w:val="00524711"/>
    <w:rsid w:val="00524A15"/>
    <w:rsid w:val="00524BC1"/>
    <w:rsid w:val="00524CB1"/>
    <w:rsid w:val="00524CBD"/>
    <w:rsid w:val="00524E3C"/>
    <w:rsid w:val="00525191"/>
    <w:rsid w:val="005258A9"/>
    <w:rsid w:val="00526662"/>
    <w:rsid w:val="00526B7F"/>
    <w:rsid w:val="00526F23"/>
    <w:rsid w:val="0052767D"/>
    <w:rsid w:val="0052781A"/>
    <w:rsid w:val="00527940"/>
    <w:rsid w:val="005308A3"/>
    <w:rsid w:val="005319E1"/>
    <w:rsid w:val="00531FFB"/>
    <w:rsid w:val="005322F1"/>
    <w:rsid w:val="005323C3"/>
    <w:rsid w:val="005325C3"/>
    <w:rsid w:val="005327BA"/>
    <w:rsid w:val="00532A20"/>
    <w:rsid w:val="00532FD3"/>
    <w:rsid w:val="0053339C"/>
    <w:rsid w:val="005336AF"/>
    <w:rsid w:val="00533AF0"/>
    <w:rsid w:val="005343A9"/>
    <w:rsid w:val="00534974"/>
    <w:rsid w:val="005350C6"/>
    <w:rsid w:val="005351CA"/>
    <w:rsid w:val="005359A2"/>
    <w:rsid w:val="005368A0"/>
    <w:rsid w:val="0053731B"/>
    <w:rsid w:val="00537850"/>
    <w:rsid w:val="00537CC4"/>
    <w:rsid w:val="00537E42"/>
    <w:rsid w:val="00540275"/>
    <w:rsid w:val="005402E5"/>
    <w:rsid w:val="005408B8"/>
    <w:rsid w:val="00540B49"/>
    <w:rsid w:val="0054103A"/>
    <w:rsid w:val="00541414"/>
    <w:rsid w:val="00541526"/>
    <w:rsid w:val="005416A2"/>
    <w:rsid w:val="0054218D"/>
    <w:rsid w:val="0054385F"/>
    <w:rsid w:val="00543B9A"/>
    <w:rsid w:val="00543BBB"/>
    <w:rsid w:val="00543FE6"/>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1FC"/>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25FF"/>
    <w:rsid w:val="0056310B"/>
    <w:rsid w:val="005637B7"/>
    <w:rsid w:val="00563CA1"/>
    <w:rsid w:val="005643FB"/>
    <w:rsid w:val="005644B8"/>
    <w:rsid w:val="00564742"/>
    <w:rsid w:val="00564B1E"/>
    <w:rsid w:val="00564D4B"/>
    <w:rsid w:val="00565589"/>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A44"/>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6D00"/>
    <w:rsid w:val="005B75A0"/>
    <w:rsid w:val="005B75DE"/>
    <w:rsid w:val="005C0323"/>
    <w:rsid w:val="005C049D"/>
    <w:rsid w:val="005C0BA0"/>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365"/>
    <w:rsid w:val="005D1A8B"/>
    <w:rsid w:val="005D1F86"/>
    <w:rsid w:val="005D1FB9"/>
    <w:rsid w:val="005D2322"/>
    <w:rsid w:val="005D25A8"/>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134"/>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D70"/>
    <w:rsid w:val="00665E9F"/>
    <w:rsid w:val="00666114"/>
    <w:rsid w:val="006661C8"/>
    <w:rsid w:val="00666B25"/>
    <w:rsid w:val="00666B9C"/>
    <w:rsid w:val="006672CC"/>
    <w:rsid w:val="006672EF"/>
    <w:rsid w:val="0066792F"/>
    <w:rsid w:val="00667CE1"/>
    <w:rsid w:val="00670182"/>
    <w:rsid w:val="0067027D"/>
    <w:rsid w:val="00670C6F"/>
    <w:rsid w:val="00671872"/>
    <w:rsid w:val="00671BF2"/>
    <w:rsid w:val="0067217C"/>
    <w:rsid w:val="006722D6"/>
    <w:rsid w:val="00672740"/>
    <w:rsid w:val="00673242"/>
    <w:rsid w:val="006735B6"/>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6F3"/>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3A3F"/>
    <w:rsid w:val="0069406C"/>
    <w:rsid w:val="0069481F"/>
    <w:rsid w:val="0069484C"/>
    <w:rsid w:val="0069495D"/>
    <w:rsid w:val="00694DBE"/>
    <w:rsid w:val="00695222"/>
    <w:rsid w:val="00695AE6"/>
    <w:rsid w:val="00695C8E"/>
    <w:rsid w:val="006969A3"/>
    <w:rsid w:val="00696AA5"/>
    <w:rsid w:val="00696AFC"/>
    <w:rsid w:val="006A17C6"/>
    <w:rsid w:val="006A1AF3"/>
    <w:rsid w:val="006A1E29"/>
    <w:rsid w:val="006A21C5"/>
    <w:rsid w:val="006A253E"/>
    <w:rsid w:val="006A3235"/>
    <w:rsid w:val="006A386D"/>
    <w:rsid w:val="006A4125"/>
    <w:rsid w:val="006A47CB"/>
    <w:rsid w:val="006A4C52"/>
    <w:rsid w:val="006A5600"/>
    <w:rsid w:val="006A5855"/>
    <w:rsid w:val="006A63EB"/>
    <w:rsid w:val="006A6B7E"/>
    <w:rsid w:val="006A7905"/>
    <w:rsid w:val="006B03F4"/>
    <w:rsid w:val="006B0D75"/>
    <w:rsid w:val="006B1B39"/>
    <w:rsid w:val="006B1CAF"/>
    <w:rsid w:val="006B24C1"/>
    <w:rsid w:val="006B2E85"/>
    <w:rsid w:val="006B335D"/>
    <w:rsid w:val="006B337F"/>
    <w:rsid w:val="006B3B85"/>
    <w:rsid w:val="006B3D15"/>
    <w:rsid w:val="006B4427"/>
    <w:rsid w:val="006B538B"/>
    <w:rsid w:val="006B5A1E"/>
    <w:rsid w:val="006B5B1F"/>
    <w:rsid w:val="006B5C88"/>
    <w:rsid w:val="006B6858"/>
    <w:rsid w:val="006B6CE3"/>
    <w:rsid w:val="006B6F65"/>
    <w:rsid w:val="006B7435"/>
    <w:rsid w:val="006B784E"/>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8D6"/>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FEC"/>
    <w:rsid w:val="00711641"/>
    <w:rsid w:val="00711673"/>
    <w:rsid w:val="00711AF1"/>
    <w:rsid w:val="00711C07"/>
    <w:rsid w:val="00711D2F"/>
    <w:rsid w:val="00711E47"/>
    <w:rsid w:val="007134C6"/>
    <w:rsid w:val="00713DB9"/>
    <w:rsid w:val="00713F9C"/>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5AA"/>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37DB3"/>
    <w:rsid w:val="0074000C"/>
    <w:rsid w:val="0074095D"/>
    <w:rsid w:val="007410DE"/>
    <w:rsid w:val="0074121C"/>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9D9"/>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0F9"/>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178"/>
    <w:rsid w:val="007B12F6"/>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5E4"/>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5FE7"/>
    <w:rsid w:val="007D6511"/>
    <w:rsid w:val="007D67CC"/>
    <w:rsid w:val="007D7044"/>
    <w:rsid w:val="007D73F8"/>
    <w:rsid w:val="007D77AF"/>
    <w:rsid w:val="007E030A"/>
    <w:rsid w:val="007E0A34"/>
    <w:rsid w:val="007E0C93"/>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22F"/>
    <w:rsid w:val="007F6BFC"/>
    <w:rsid w:val="007F6F21"/>
    <w:rsid w:val="008001AB"/>
    <w:rsid w:val="008009AB"/>
    <w:rsid w:val="0080132D"/>
    <w:rsid w:val="00801764"/>
    <w:rsid w:val="00802184"/>
    <w:rsid w:val="008024E6"/>
    <w:rsid w:val="00802E6A"/>
    <w:rsid w:val="00802E82"/>
    <w:rsid w:val="008051FB"/>
    <w:rsid w:val="00805A7D"/>
    <w:rsid w:val="0080616F"/>
    <w:rsid w:val="008066E4"/>
    <w:rsid w:val="0080697C"/>
    <w:rsid w:val="00806D52"/>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09A0"/>
    <w:rsid w:val="008214ED"/>
    <w:rsid w:val="0082192A"/>
    <w:rsid w:val="0082194A"/>
    <w:rsid w:val="00821ABC"/>
    <w:rsid w:val="00821ACC"/>
    <w:rsid w:val="00822FCD"/>
    <w:rsid w:val="00823753"/>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39D3"/>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1B"/>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44"/>
    <w:rsid w:val="00876656"/>
    <w:rsid w:val="0087683A"/>
    <w:rsid w:val="00876A3F"/>
    <w:rsid w:val="00877153"/>
    <w:rsid w:val="00877D0C"/>
    <w:rsid w:val="008800A7"/>
    <w:rsid w:val="00880181"/>
    <w:rsid w:val="008803CA"/>
    <w:rsid w:val="00880652"/>
    <w:rsid w:val="00880CAE"/>
    <w:rsid w:val="008811E7"/>
    <w:rsid w:val="008814DB"/>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539"/>
    <w:rsid w:val="008B2659"/>
    <w:rsid w:val="008B272E"/>
    <w:rsid w:val="008B43A3"/>
    <w:rsid w:val="008B45CF"/>
    <w:rsid w:val="008B49DE"/>
    <w:rsid w:val="008B5168"/>
    <w:rsid w:val="008B619D"/>
    <w:rsid w:val="008B6A7B"/>
    <w:rsid w:val="008B6AF0"/>
    <w:rsid w:val="008B74CE"/>
    <w:rsid w:val="008B76E7"/>
    <w:rsid w:val="008B76FA"/>
    <w:rsid w:val="008B775C"/>
    <w:rsid w:val="008B7D55"/>
    <w:rsid w:val="008B7D66"/>
    <w:rsid w:val="008B7E6E"/>
    <w:rsid w:val="008C037F"/>
    <w:rsid w:val="008C039C"/>
    <w:rsid w:val="008C0621"/>
    <w:rsid w:val="008C0B16"/>
    <w:rsid w:val="008C0BC1"/>
    <w:rsid w:val="008C0E19"/>
    <w:rsid w:val="008C21F5"/>
    <w:rsid w:val="008C229A"/>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1691"/>
    <w:rsid w:val="008D2005"/>
    <w:rsid w:val="008D206A"/>
    <w:rsid w:val="008D2173"/>
    <w:rsid w:val="008D232B"/>
    <w:rsid w:val="008D2CEE"/>
    <w:rsid w:val="008D2DD8"/>
    <w:rsid w:val="008D31BF"/>
    <w:rsid w:val="008D36AA"/>
    <w:rsid w:val="008D3E27"/>
    <w:rsid w:val="008D3F2E"/>
    <w:rsid w:val="008D5732"/>
    <w:rsid w:val="008D585B"/>
    <w:rsid w:val="008D6AEF"/>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2F77"/>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D21"/>
    <w:rsid w:val="00903FC9"/>
    <w:rsid w:val="00904AA6"/>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40"/>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637"/>
    <w:rsid w:val="00946349"/>
    <w:rsid w:val="009464EF"/>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5F0E"/>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88D"/>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1F5"/>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2402"/>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05F"/>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D9F"/>
    <w:rsid w:val="009E6F4D"/>
    <w:rsid w:val="009E7216"/>
    <w:rsid w:val="009F06DB"/>
    <w:rsid w:val="009F0C4B"/>
    <w:rsid w:val="009F0CF6"/>
    <w:rsid w:val="009F0EA7"/>
    <w:rsid w:val="009F1C40"/>
    <w:rsid w:val="009F2C62"/>
    <w:rsid w:val="009F3B5C"/>
    <w:rsid w:val="009F3FF4"/>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25C"/>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5EB4"/>
    <w:rsid w:val="00A16191"/>
    <w:rsid w:val="00A1658B"/>
    <w:rsid w:val="00A16871"/>
    <w:rsid w:val="00A16AF9"/>
    <w:rsid w:val="00A16DE5"/>
    <w:rsid w:val="00A1705C"/>
    <w:rsid w:val="00A1755F"/>
    <w:rsid w:val="00A176C5"/>
    <w:rsid w:val="00A20D12"/>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0B7"/>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0B"/>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75E"/>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148"/>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97F"/>
    <w:rsid w:val="00AF2D8B"/>
    <w:rsid w:val="00AF31A0"/>
    <w:rsid w:val="00AF3763"/>
    <w:rsid w:val="00AF3872"/>
    <w:rsid w:val="00AF3BDE"/>
    <w:rsid w:val="00AF3C73"/>
    <w:rsid w:val="00AF4637"/>
    <w:rsid w:val="00AF72E5"/>
    <w:rsid w:val="00B0012A"/>
    <w:rsid w:val="00B00626"/>
    <w:rsid w:val="00B00936"/>
    <w:rsid w:val="00B00F80"/>
    <w:rsid w:val="00B01030"/>
    <w:rsid w:val="00B013E3"/>
    <w:rsid w:val="00B018DB"/>
    <w:rsid w:val="00B01F24"/>
    <w:rsid w:val="00B037EB"/>
    <w:rsid w:val="00B03A87"/>
    <w:rsid w:val="00B0433D"/>
    <w:rsid w:val="00B04D67"/>
    <w:rsid w:val="00B04D89"/>
    <w:rsid w:val="00B04F7D"/>
    <w:rsid w:val="00B05220"/>
    <w:rsid w:val="00B05AFA"/>
    <w:rsid w:val="00B064C7"/>
    <w:rsid w:val="00B06706"/>
    <w:rsid w:val="00B06AB5"/>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2C4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6DE"/>
    <w:rsid w:val="00B57895"/>
    <w:rsid w:val="00B57C84"/>
    <w:rsid w:val="00B60F70"/>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674"/>
    <w:rsid w:val="00B72846"/>
    <w:rsid w:val="00B7284D"/>
    <w:rsid w:val="00B73F85"/>
    <w:rsid w:val="00B73FEA"/>
    <w:rsid w:val="00B74487"/>
    <w:rsid w:val="00B75C4C"/>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5FC"/>
    <w:rsid w:val="00B858F8"/>
    <w:rsid w:val="00B85FCA"/>
    <w:rsid w:val="00B85FF1"/>
    <w:rsid w:val="00B863E2"/>
    <w:rsid w:val="00B86529"/>
    <w:rsid w:val="00B87976"/>
    <w:rsid w:val="00B87D82"/>
    <w:rsid w:val="00B908BC"/>
    <w:rsid w:val="00B91D92"/>
    <w:rsid w:val="00B928AD"/>
    <w:rsid w:val="00B92A12"/>
    <w:rsid w:val="00B93054"/>
    <w:rsid w:val="00B931D3"/>
    <w:rsid w:val="00B9337E"/>
    <w:rsid w:val="00B93AB0"/>
    <w:rsid w:val="00B93E8F"/>
    <w:rsid w:val="00B950EC"/>
    <w:rsid w:val="00B9561E"/>
    <w:rsid w:val="00B95A03"/>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0F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5BE7"/>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8E"/>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482"/>
    <w:rsid w:val="00C172C9"/>
    <w:rsid w:val="00C20086"/>
    <w:rsid w:val="00C2032F"/>
    <w:rsid w:val="00C20CCF"/>
    <w:rsid w:val="00C20FBA"/>
    <w:rsid w:val="00C20FC3"/>
    <w:rsid w:val="00C21030"/>
    <w:rsid w:val="00C210EF"/>
    <w:rsid w:val="00C2124E"/>
    <w:rsid w:val="00C2159C"/>
    <w:rsid w:val="00C21DDA"/>
    <w:rsid w:val="00C22643"/>
    <w:rsid w:val="00C22651"/>
    <w:rsid w:val="00C22BC3"/>
    <w:rsid w:val="00C23165"/>
    <w:rsid w:val="00C231F5"/>
    <w:rsid w:val="00C2361A"/>
    <w:rsid w:val="00C23954"/>
    <w:rsid w:val="00C2410B"/>
    <w:rsid w:val="00C245CC"/>
    <w:rsid w:val="00C24D55"/>
    <w:rsid w:val="00C24DA0"/>
    <w:rsid w:val="00C24E8F"/>
    <w:rsid w:val="00C258C9"/>
    <w:rsid w:val="00C26037"/>
    <w:rsid w:val="00C2658A"/>
    <w:rsid w:val="00C27932"/>
    <w:rsid w:val="00C27AAF"/>
    <w:rsid w:val="00C27F4B"/>
    <w:rsid w:val="00C27F5A"/>
    <w:rsid w:val="00C30211"/>
    <w:rsid w:val="00C309B8"/>
    <w:rsid w:val="00C30A40"/>
    <w:rsid w:val="00C30DE2"/>
    <w:rsid w:val="00C31C0B"/>
    <w:rsid w:val="00C31E00"/>
    <w:rsid w:val="00C32405"/>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1A1"/>
    <w:rsid w:val="00C43244"/>
    <w:rsid w:val="00C432D3"/>
    <w:rsid w:val="00C43333"/>
    <w:rsid w:val="00C43C63"/>
    <w:rsid w:val="00C43D96"/>
    <w:rsid w:val="00C4409D"/>
    <w:rsid w:val="00C4425A"/>
    <w:rsid w:val="00C442D4"/>
    <w:rsid w:val="00C44882"/>
    <w:rsid w:val="00C45659"/>
    <w:rsid w:val="00C456FA"/>
    <w:rsid w:val="00C4574D"/>
    <w:rsid w:val="00C45C0A"/>
    <w:rsid w:val="00C46462"/>
    <w:rsid w:val="00C4775A"/>
    <w:rsid w:val="00C4776F"/>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97E"/>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2E3"/>
    <w:rsid w:val="00CA7A04"/>
    <w:rsid w:val="00CB093C"/>
    <w:rsid w:val="00CB117B"/>
    <w:rsid w:val="00CB1462"/>
    <w:rsid w:val="00CB16BA"/>
    <w:rsid w:val="00CB1740"/>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01D"/>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5D94"/>
    <w:rsid w:val="00CE615C"/>
    <w:rsid w:val="00CE69BA"/>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4C86"/>
    <w:rsid w:val="00D054F6"/>
    <w:rsid w:val="00D0580C"/>
    <w:rsid w:val="00D05AD0"/>
    <w:rsid w:val="00D06DBF"/>
    <w:rsid w:val="00D100EF"/>
    <w:rsid w:val="00D1068C"/>
    <w:rsid w:val="00D10CBE"/>
    <w:rsid w:val="00D114BB"/>
    <w:rsid w:val="00D1294E"/>
    <w:rsid w:val="00D129E1"/>
    <w:rsid w:val="00D12D27"/>
    <w:rsid w:val="00D12F21"/>
    <w:rsid w:val="00D134B2"/>
    <w:rsid w:val="00D13EA4"/>
    <w:rsid w:val="00D14307"/>
    <w:rsid w:val="00D1492B"/>
    <w:rsid w:val="00D1547D"/>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3E14"/>
    <w:rsid w:val="00D3402B"/>
    <w:rsid w:val="00D3416F"/>
    <w:rsid w:val="00D343EC"/>
    <w:rsid w:val="00D34788"/>
    <w:rsid w:val="00D3491D"/>
    <w:rsid w:val="00D35251"/>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2F1"/>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58F9"/>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2AD"/>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7BA"/>
    <w:rsid w:val="00D81A0C"/>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B19"/>
    <w:rsid w:val="00DA6C42"/>
    <w:rsid w:val="00DA700C"/>
    <w:rsid w:val="00DA771E"/>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5FB"/>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20A1"/>
    <w:rsid w:val="00E12CE7"/>
    <w:rsid w:val="00E12DEE"/>
    <w:rsid w:val="00E12E79"/>
    <w:rsid w:val="00E131D7"/>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3769"/>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1E10"/>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AC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92A"/>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53E4"/>
    <w:rsid w:val="00EA670C"/>
    <w:rsid w:val="00EA6EDE"/>
    <w:rsid w:val="00EA7270"/>
    <w:rsid w:val="00EA7388"/>
    <w:rsid w:val="00EA7ADB"/>
    <w:rsid w:val="00EB0038"/>
    <w:rsid w:val="00EB0149"/>
    <w:rsid w:val="00EB03E9"/>
    <w:rsid w:val="00EB0986"/>
    <w:rsid w:val="00EB11F5"/>
    <w:rsid w:val="00EB13D7"/>
    <w:rsid w:val="00EB1F84"/>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4FC1"/>
    <w:rsid w:val="00ED5A48"/>
    <w:rsid w:val="00ED5C59"/>
    <w:rsid w:val="00ED6437"/>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91D"/>
    <w:rsid w:val="00F06AE7"/>
    <w:rsid w:val="00F07634"/>
    <w:rsid w:val="00F07B51"/>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1CD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271A"/>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65"/>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772C7"/>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C9F"/>
    <w:rsid w:val="00F84D53"/>
    <w:rsid w:val="00F84DBE"/>
    <w:rsid w:val="00F84ECD"/>
    <w:rsid w:val="00F8515D"/>
    <w:rsid w:val="00F853CF"/>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D97"/>
    <w:rsid w:val="00FA4F77"/>
    <w:rsid w:val="00FA613E"/>
    <w:rsid w:val="00FA627E"/>
    <w:rsid w:val="00FA62F1"/>
    <w:rsid w:val="00FA63BA"/>
    <w:rsid w:val="00FA7096"/>
    <w:rsid w:val="00FA795F"/>
    <w:rsid w:val="00FA7B89"/>
    <w:rsid w:val="00FB0546"/>
    <w:rsid w:val="00FB0971"/>
    <w:rsid w:val="00FB187C"/>
    <w:rsid w:val="00FB1F56"/>
    <w:rsid w:val="00FB21E7"/>
    <w:rsid w:val="00FB3952"/>
    <w:rsid w:val="00FB3E9D"/>
    <w:rsid w:val="00FB4C8E"/>
    <w:rsid w:val="00FB53CD"/>
    <w:rsid w:val="00FB5681"/>
    <w:rsid w:val="00FB5D76"/>
    <w:rsid w:val="00FB610D"/>
    <w:rsid w:val="00FB6407"/>
    <w:rsid w:val="00FB6918"/>
    <w:rsid w:val="00FB706F"/>
    <w:rsid w:val="00FB7884"/>
    <w:rsid w:val="00FC0C37"/>
    <w:rsid w:val="00FC0C5E"/>
    <w:rsid w:val="00FC2359"/>
    <w:rsid w:val="00FC24E9"/>
    <w:rsid w:val="00FC2CC8"/>
    <w:rsid w:val="00FC2E1D"/>
    <w:rsid w:val="00FC302F"/>
    <w:rsid w:val="00FC3BB5"/>
    <w:rsid w:val="00FC3DDA"/>
    <w:rsid w:val="00FC415F"/>
    <w:rsid w:val="00FC4647"/>
    <w:rsid w:val="00FC4A66"/>
    <w:rsid w:val="00FC4C54"/>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C11"/>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200"/>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DD9"/>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2A3AFD"/>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0764748">
      <w:bodyDiv w:val="1"/>
      <w:marLeft w:val="0"/>
      <w:marRight w:val="0"/>
      <w:marTop w:val="0"/>
      <w:marBottom w:val="0"/>
      <w:divBdr>
        <w:top w:val="none" w:sz="0" w:space="0" w:color="auto"/>
        <w:left w:val="none" w:sz="0" w:space="0" w:color="auto"/>
        <w:bottom w:val="none" w:sz="0" w:space="0" w:color="auto"/>
        <w:right w:val="none" w:sz="0" w:space="0" w:color="auto"/>
      </w:divBdr>
      <w:divsChild>
        <w:div w:id="1214579876">
          <w:marLeft w:val="0"/>
          <w:marRight w:val="0"/>
          <w:marTop w:val="0"/>
          <w:marBottom w:val="0"/>
          <w:divBdr>
            <w:top w:val="none" w:sz="0" w:space="0" w:color="auto"/>
            <w:left w:val="none" w:sz="0" w:space="0" w:color="auto"/>
            <w:bottom w:val="none" w:sz="0" w:space="0" w:color="auto"/>
            <w:right w:val="none" w:sz="0" w:space="0" w:color="auto"/>
          </w:divBdr>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43009560">
      <w:bodyDiv w:val="1"/>
      <w:marLeft w:val="0"/>
      <w:marRight w:val="0"/>
      <w:marTop w:val="0"/>
      <w:marBottom w:val="0"/>
      <w:divBdr>
        <w:top w:val="none" w:sz="0" w:space="0" w:color="auto"/>
        <w:left w:val="none" w:sz="0" w:space="0" w:color="auto"/>
        <w:bottom w:val="none" w:sz="0" w:space="0" w:color="auto"/>
        <w:right w:val="none" w:sz="0" w:space="0" w:color="auto"/>
      </w:divBdr>
      <w:divsChild>
        <w:div w:id="1195001794">
          <w:marLeft w:val="0"/>
          <w:marRight w:val="0"/>
          <w:marTop w:val="0"/>
          <w:marBottom w:val="0"/>
          <w:divBdr>
            <w:top w:val="none" w:sz="0" w:space="0" w:color="auto"/>
            <w:left w:val="none" w:sz="0" w:space="0" w:color="auto"/>
            <w:bottom w:val="none" w:sz="0" w:space="0" w:color="auto"/>
            <w:right w:val="none" w:sz="0" w:space="0" w:color="auto"/>
          </w:divBdr>
          <w:divsChild>
            <w:div w:id="1473983683">
              <w:marLeft w:val="0"/>
              <w:marRight w:val="0"/>
              <w:marTop w:val="0"/>
              <w:marBottom w:val="0"/>
              <w:divBdr>
                <w:top w:val="none" w:sz="0" w:space="0" w:color="auto"/>
                <w:left w:val="none" w:sz="0" w:space="0" w:color="auto"/>
                <w:bottom w:val="none" w:sz="0" w:space="0" w:color="auto"/>
                <w:right w:val="none" w:sz="0" w:space="0" w:color="auto"/>
              </w:divBdr>
              <w:divsChild>
                <w:div w:id="1608391370">
                  <w:marLeft w:val="0"/>
                  <w:marRight w:val="0"/>
                  <w:marTop w:val="0"/>
                  <w:marBottom w:val="0"/>
                  <w:divBdr>
                    <w:top w:val="none" w:sz="0" w:space="0" w:color="auto"/>
                    <w:left w:val="none" w:sz="0" w:space="0" w:color="auto"/>
                    <w:bottom w:val="none" w:sz="0" w:space="0" w:color="auto"/>
                    <w:right w:val="none" w:sz="0" w:space="0" w:color="auto"/>
                  </w:divBdr>
                  <w:divsChild>
                    <w:div w:id="1628777341">
                      <w:marLeft w:val="0"/>
                      <w:marRight w:val="0"/>
                      <w:marTop w:val="0"/>
                      <w:marBottom w:val="0"/>
                      <w:divBdr>
                        <w:top w:val="none" w:sz="0" w:space="0" w:color="auto"/>
                        <w:left w:val="none" w:sz="0" w:space="0" w:color="auto"/>
                        <w:bottom w:val="none" w:sz="0" w:space="0" w:color="auto"/>
                        <w:right w:val="none" w:sz="0" w:space="0" w:color="auto"/>
                      </w:divBdr>
                      <w:divsChild>
                        <w:div w:id="1082990737">
                          <w:marLeft w:val="0"/>
                          <w:marRight w:val="0"/>
                          <w:marTop w:val="0"/>
                          <w:marBottom w:val="0"/>
                          <w:divBdr>
                            <w:top w:val="none" w:sz="0" w:space="0" w:color="auto"/>
                            <w:left w:val="none" w:sz="0" w:space="0" w:color="auto"/>
                            <w:bottom w:val="none" w:sz="0" w:space="0" w:color="auto"/>
                            <w:right w:val="none" w:sz="0" w:space="0" w:color="auto"/>
                          </w:divBdr>
                          <w:divsChild>
                            <w:div w:id="20654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36352721">
      <w:bodyDiv w:val="1"/>
      <w:marLeft w:val="0"/>
      <w:marRight w:val="0"/>
      <w:marTop w:val="0"/>
      <w:marBottom w:val="0"/>
      <w:divBdr>
        <w:top w:val="none" w:sz="0" w:space="0" w:color="auto"/>
        <w:left w:val="none" w:sz="0" w:space="0" w:color="auto"/>
        <w:bottom w:val="none" w:sz="0" w:space="0" w:color="auto"/>
        <w:right w:val="none" w:sz="0" w:space="0" w:color="auto"/>
      </w:divBdr>
      <w:divsChild>
        <w:div w:id="1407726432">
          <w:marLeft w:val="0"/>
          <w:marRight w:val="0"/>
          <w:marTop w:val="0"/>
          <w:marBottom w:val="0"/>
          <w:divBdr>
            <w:top w:val="none" w:sz="0" w:space="0" w:color="auto"/>
            <w:left w:val="none" w:sz="0" w:space="0" w:color="auto"/>
            <w:bottom w:val="none" w:sz="0" w:space="0" w:color="auto"/>
            <w:right w:val="none" w:sz="0" w:space="0" w:color="auto"/>
          </w:divBdr>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5161582">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46368540">
      <w:bodyDiv w:val="1"/>
      <w:marLeft w:val="0"/>
      <w:marRight w:val="0"/>
      <w:marTop w:val="0"/>
      <w:marBottom w:val="0"/>
      <w:divBdr>
        <w:top w:val="none" w:sz="0" w:space="0" w:color="auto"/>
        <w:left w:val="none" w:sz="0" w:space="0" w:color="auto"/>
        <w:bottom w:val="none" w:sz="0" w:space="0" w:color="auto"/>
        <w:right w:val="none" w:sz="0" w:space="0" w:color="auto"/>
      </w:divBdr>
      <w:divsChild>
        <w:div w:id="1992442547">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0388709">
      <w:bodyDiv w:val="1"/>
      <w:marLeft w:val="0"/>
      <w:marRight w:val="0"/>
      <w:marTop w:val="0"/>
      <w:marBottom w:val="0"/>
      <w:divBdr>
        <w:top w:val="none" w:sz="0" w:space="0" w:color="auto"/>
        <w:left w:val="none" w:sz="0" w:space="0" w:color="auto"/>
        <w:bottom w:val="none" w:sz="0" w:space="0" w:color="auto"/>
        <w:right w:val="none" w:sz="0" w:space="0" w:color="auto"/>
      </w:divBdr>
      <w:divsChild>
        <w:div w:id="1511214405">
          <w:marLeft w:val="0"/>
          <w:marRight w:val="0"/>
          <w:marTop w:val="0"/>
          <w:marBottom w:val="0"/>
          <w:divBdr>
            <w:top w:val="none" w:sz="0" w:space="0" w:color="auto"/>
            <w:left w:val="none" w:sz="0" w:space="0" w:color="auto"/>
            <w:bottom w:val="none" w:sz="0" w:space="0" w:color="auto"/>
            <w:right w:val="none" w:sz="0" w:space="0" w:color="auto"/>
          </w:divBdr>
          <w:divsChild>
            <w:div w:id="1640724010">
              <w:marLeft w:val="0"/>
              <w:marRight w:val="0"/>
              <w:marTop w:val="0"/>
              <w:marBottom w:val="0"/>
              <w:divBdr>
                <w:top w:val="none" w:sz="0" w:space="0" w:color="auto"/>
                <w:left w:val="none" w:sz="0" w:space="0" w:color="auto"/>
                <w:bottom w:val="none" w:sz="0" w:space="0" w:color="auto"/>
                <w:right w:val="none" w:sz="0" w:space="0" w:color="auto"/>
              </w:divBdr>
              <w:divsChild>
                <w:div w:id="16953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 w:id="21378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4512D-D6CF-4F60-AB63-5DB0B80C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1851</Words>
  <Characters>10553</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2024-05-15T06:00:00Z</dcterms:created>
  <dcterms:modified xsi:type="dcterms:W3CDTF">2024-05-15T06:01:00Z</dcterms:modified>
</cp:coreProperties>
</file>