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7BDB" w14:textId="77777777" w:rsidR="00304B9A" w:rsidRPr="00EE528B" w:rsidRDefault="00304B9A" w:rsidP="00207F62">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6FF5DD8" w14:textId="77777777" w:rsidR="00304B9A" w:rsidRPr="00EE528B" w:rsidRDefault="00304B9A" w:rsidP="00207F62">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DC006C6" w14:textId="77777777" w:rsidR="00304B9A" w:rsidRPr="00EE528B" w:rsidRDefault="00304B9A" w:rsidP="00207F62">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7AD0DBED" w14:textId="77777777" w:rsidR="00304B9A" w:rsidRPr="00EE528B" w:rsidRDefault="00304B9A" w:rsidP="00207F62">
      <w:pPr>
        <w:widowControl w:val="0"/>
        <w:tabs>
          <w:tab w:val="left" w:pos="720"/>
        </w:tabs>
        <w:spacing w:line="240" w:lineRule="auto"/>
        <w:contextualSpacing/>
        <w:jc w:val="center"/>
        <w:rPr>
          <w:rFonts w:asciiTheme="minorBidi" w:hAnsiTheme="minorBidi" w:cstheme="minorBidi"/>
          <w:caps/>
          <w:sz w:val="24"/>
          <w:szCs w:val="24"/>
        </w:rPr>
      </w:pPr>
    </w:p>
    <w:p w14:paraId="399218FF" w14:textId="77777777" w:rsidR="00304B9A" w:rsidRPr="00EE528B" w:rsidRDefault="00304B9A" w:rsidP="00207F62">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34D5B8E4" w14:textId="77777777" w:rsidR="00304B9A" w:rsidRPr="00EE528B" w:rsidRDefault="00304B9A" w:rsidP="00207F62">
      <w:pPr>
        <w:widowControl w:val="0"/>
        <w:tabs>
          <w:tab w:val="left" w:pos="720"/>
        </w:tabs>
        <w:spacing w:line="240" w:lineRule="auto"/>
        <w:contextualSpacing/>
        <w:jc w:val="center"/>
        <w:rPr>
          <w:rFonts w:asciiTheme="minorBidi" w:hAnsiTheme="minorBidi" w:cstheme="minorBidi"/>
          <w:b/>
          <w:bCs/>
          <w:caps/>
          <w:sz w:val="24"/>
          <w:szCs w:val="24"/>
        </w:rPr>
      </w:pPr>
    </w:p>
    <w:p w14:paraId="0622DCE5" w14:textId="77777777" w:rsidR="00304B9A" w:rsidRDefault="00304B9A" w:rsidP="00207F62">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0280FD69" w14:textId="77777777" w:rsidR="00304B9A" w:rsidRDefault="00304B9A" w:rsidP="00207F62">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624B48D3" w14:textId="77777777" w:rsidR="00304B9A" w:rsidRDefault="00304B9A" w:rsidP="00207F62">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2944FEF2" w14:textId="338B0A29" w:rsidR="00931747" w:rsidRPr="00304B9A" w:rsidRDefault="0036038B" w:rsidP="00207F62">
      <w:pPr>
        <w:spacing w:line="240" w:lineRule="auto"/>
        <w:jc w:val="center"/>
        <w:rPr>
          <w:rFonts w:asciiTheme="minorBidi" w:hAnsiTheme="minorBidi" w:cstheme="minorBidi"/>
          <w:b/>
          <w:bCs/>
          <w:sz w:val="24"/>
          <w:szCs w:val="24"/>
        </w:rPr>
      </w:pPr>
      <w:r w:rsidRPr="00304B9A">
        <w:rPr>
          <w:rFonts w:asciiTheme="minorBidi" w:hAnsiTheme="minorBidi" w:cstheme="minorBidi"/>
          <w:b/>
          <w:bCs/>
          <w:sz w:val="24"/>
          <w:szCs w:val="24"/>
        </w:rPr>
        <w:t xml:space="preserve">Shiur </w:t>
      </w:r>
      <w:r w:rsidR="00901A6F" w:rsidRPr="00304B9A">
        <w:rPr>
          <w:rFonts w:asciiTheme="minorBidi" w:hAnsiTheme="minorBidi" w:cstheme="minorBidi"/>
          <w:b/>
          <w:bCs/>
          <w:sz w:val="24"/>
          <w:szCs w:val="24"/>
        </w:rPr>
        <w:t>3</w:t>
      </w:r>
      <w:r w:rsidR="00304B9A" w:rsidRPr="00304B9A">
        <w:rPr>
          <w:rFonts w:asciiTheme="minorBidi" w:hAnsiTheme="minorBidi" w:cstheme="minorBidi"/>
          <w:b/>
          <w:bCs/>
          <w:sz w:val="24"/>
          <w:szCs w:val="24"/>
        </w:rPr>
        <w:t>6</w:t>
      </w:r>
      <w:r w:rsidR="008877B3" w:rsidRPr="00304B9A">
        <w:rPr>
          <w:rFonts w:asciiTheme="minorBidi" w:hAnsiTheme="minorBidi" w:cstheme="minorBidi"/>
          <w:b/>
          <w:bCs/>
          <w:sz w:val="24"/>
          <w:szCs w:val="24"/>
        </w:rPr>
        <w:t>:</w:t>
      </w:r>
      <w:r w:rsidR="00485C9E" w:rsidRPr="00304B9A">
        <w:rPr>
          <w:rFonts w:asciiTheme="minorBidi" w:hAnsiTheme="minorBidi" w:cstheme="minorBidi"/>
          <w:b/>
          <w:bCs/>
          <w:sz w:val="24"/>
          <w:szCs w:val="24"/>
        </w:rPr>
        <w:t xml:space="preserve"> </w:t>
      </w:r>
      <w:r w:rsidR="00901A6F" w:rsidRPr="00304B9A">
        <w:rPr>
          <w:rFonts w:asciiTheme="minorBidi" w:hAnsiTheme="minorBidi" w:cstheme="minorBidi"/>
          <w:b/>
          <w:bCs/>
          <w:sz w:val="24"/>
          <w:szCs w:val="24"/>
        </w:rPr>
        <w:t xml:space="preserve">"Until it </w:t>
      </w:r>
      <w:r w:rsidR="00304B9A">
        <w:rPr>
          <w:rFonts w:asciiTheme="minorBidi" w:hAnsiTheme="minorBidi" w:cstheme="minorBidi"/>
          <w:b/>
          <w:bCs/>
          <w:sz w:val="24"/>
          <w:szCs w:val="24"/>
        </w:rPr>
        <w:t>F</w:t>
      </w:r>
      <w:r w:rsidR="00901A6F" w:rsidRPr="00304B9A">
        <w:rPr>
          <w:rFonts w:asciiTheme="minorBidi" w:hAnsiTheme="minorBidi" w:cstheme="minorBidi"/>
          <w:b/>
          <w:bCs/>
          <w:sz w:val="24"/>
          <w:szCs w:val="24"/>
        </w:rPr>
        <w:t xml:space="preserve">alls" – </w:t>
      </w:r>
      <w:r w:rsidR="00A17089">
        <w:rPr>
          <w:rFonts w:asciiTheme="minorBidi" w:hAnsiTheme="minorBidi" w:cstheme="minorBidi"/>
          <w:b/>
          <w:bCs/>
          <w:sz w:val="24"/>
          <w:szCs w:val="24"/>
        </w:rPr>
        <w:t>Practical Applications</w:t>
      </w:r>
    </w:p>
    <w:p w14:paraId="1A8B8821" w14:textId="04042AA9" w:rsidR="003909B0" w:rsidRDefault="003909B0" w:rsidP="00207F62">
      <w:pPr>
        <w:spacing w:line="240" w:lineRule="auto"/>
        <w:rPr>
          <w:rFonts w:asciiTheme="minorBidi" w:hAnsiTheme="minorBidi" w:cstheme="minorBidi"/>
          <w:sz w:val="24"/>
          <w:szCs w:val="24"/>
          <w:shd w:val="clear" w:color="auto" w:fill="FFFFFF"/>
        </w:rPr>
      </w:pPr>
    </w:p>
    <w:p w14:paraId="2CCA88F4" w14:textId="77777777" w:rsidR="00304B9A" w:rsidRDefault="00304B9A" w:rsidP="00207F62">
      <w:pPr>
        <w:spacing w:line="240" w:lineRule="auto"/>
        <w:rPr>
          <w:rFonts w:asciiTheme="minorBidi" w:hAnsiTheme="minorBidi" w:cstheme="minorBidi"/>
          <w:sz w:val="24"/>
          <w:szCs w:val="24"/>
          <w:shd w:val="clear" w:color="auto" w:fill="FFFFFF"/>
        </w:rPr>
      </w:pPr>
    </w:p>
    <w:p w14:paraId="0C6237E3" w14:textId="5636F962" w:rsidR="00304B9A" w:rsidRPr="00304B9A" w:rsidRDefault="00304B9A" w:rsidP="00207F62">
      <w:pPr>
        <w:spacing w:line="240" w:lineRule="auto"/>
        <w:rPr>
          <w:rFonts w:asciiTheme="minorBidi" w:hAnsiTheme="minorBidi" w:cstheme="minorBidi"/>
          <w:b/>
          <w:bCs/>
          <w:sz w:val="24"/>
          <w:szCs w:val="24"/>
          <w:shd w:val="clear" w:color="auto" w:fill="FFFFFF"/>
        </w:rPr>
      </w:pPr>
      <w:r w:rsidRPr="00304B9A">
        <w:rPr>
          <w:rFonts w:asciiTheme="minorBidi" w:hAnsiTheme="minorBidi" w:cstheme="minorBidi"/>
          <w:b/>
          <w:bCs/>
          <w:sz w:val="24"/>
          <w:szCs w:val="24"/>
          <w:shd w:val="clear" w:color="auto" w:fill="FFFFFF"/>
        </w:rPr>
        <w:t>Introduction</w:t>
      </w:r>
    </w:p>
    <w:p w14:paraId="65A195DF" w14:textId="77777777" w:rsidR="00FA4527" w:rsidRPr="00534122" w:rsidRDefault="00FA4527" w:rsidP="00207F62">
      <w:pPr>
        <w:spacing w:line="240" w:lineRule="auto"/>
        <w:rPr>
          <w:rFonts w:asciiTheme="minorBidi" w:hAnsiTheme="minorBidi" w:cstheme="minorBidi"/>
          <w:sz w:val="24"/>
          <w:szCs w:val="24"/>
        </w:rPr>
      </w:pPr>
    </w:p>
    <w:p w14:paraId="02FF68DA" w14:textId="213A4BC1" w:rsidR="00901A6F" w:rsidRPr="00534122" w:rsidRDefault="00F636B8" w:rsidP="00207F62">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901A6F" w:rsidRPr="00534122">
        <w:rPr>
          <w:rFonts w:asciiTheme="minorBidi" w:hAnsiTheme="minorBidi" w:cstheme="minorBidi"/>
          <w:sz w:val="24"/>
          <w:szCs w:val="24"/>
        </w:rPr>
        <w:t xml:space="preserve"> previous </w:t>
      </w:r>
      <w:r w:rsidR="007C63BF">
        <w:rPr>
          <w:rFonts w:asciiTheme="minorBidi" w:hAnsiTheme="minorBidi" w:cstheme="minorBidi"/>
          <w:sz w:val="24"/>
          <w:szCs w:val="24"/>
        </w:rPr>
        <w:t xml:space="preserve">two </w:t>
      </w:r>
      <w:r w:rsidR="00901A6F" w:rsidRPr="00534122">
        <w:rPr>
          <w:rFonts w:asciiTheme="minorBidi" w:hAnsiTheme="minorBidi" w:cstheme="minorBidi"/>
          <w:i/>
          <w:iCs/>
          <w:sz w:val="24"/>
          <w:szCs w:val="24"/>
        </w:rPr>
        <w:t>shiurim</w:t>
      </w:r>
      <w:r w:rsidR="007C63BF">
        <w:rPr>
          <w:rFonts w:asciiTheme="minorBidi" w:hAnsiTheme="minorBidi" w:cstheme="minorBidi"/>
          <w:sz w:val="24"/>
          <w:szCs w:val="24"/>
        </w:rPr>
        <w:t xml:space="preserve"> discussed</w:t>
      </w:r>
      <w:r w:rsidR="00901A6F" w:rsidRPr="00534122">
        <w:rPr>
          <w:rFonts w:asciiTheme="minorBidi" w:hAnsiTheme="minorBidi" w:cstheme="minorBidi"/>
          <w:sz w:val="24"/>
          <w:szCs w:val="24"/>
        </w:rPr>
        <w:t xml:space="preserve"> the principles underlying the </w:t>
      </w:r>
      <w:r w:rsidR="00901A6F" w:rsidRPr="00534122">
        <w:rPr>
          <w:rFonts w:asciiTheme="minorBidi" w:hAnsiTheme="minorBidi" w:cstheme="minorBidi"/>
          <w:sz w:val="24"/>
          <w:szCs w:val="24"/>
          <w:lang w:val="en-GB"/>
        </w:rPr>
        <w:t xml:space="preserve">law of </w:t>
      </w:r>
      <w:r w:rsidR="00901A6F" w:rsidRPr="00534122">
        <w:rPr>
          <w:rFonts w:asciiTheme="minorBidi" w:hAnsiTheme="minorBidi" w:cstheme="minorBidi"/>
          <w:sz w:val="24"/>
          <w:szCs w:val="24"/>
        </w:rPr>
        <w:t>"until it falls," which grants special allowances during a time of war. In th</w:t>
      </w:r>
      <w:r w:rsidR="005F5462">
        <w:rPr>
          <w:rFonts w:asciiTheme="minorBidi" w:hAnsiTheme="minorBidi" w:cstheme="minorBidi"/>
          <w:sz w:val="24"/>
          <w:szCs w:val="24"/>
        </w:rPr>
        <w:t>i</w:t>
      </w:r>
      <w:r w:rsidR="00901A6F" w:rsidRPr="00534122">
        <w:rPr>
          <w:rFonts w:asciiTheme="minorBidi" w:hAnsiTheme="minorBidi" w:cstheme="minorBidi"/>
          <w:sz w:val="24"/>
          <w:szCs w:val="24"/>
        </w:rPr>
        <w:t xml:space="preserve">s </w:t>
      </w:r>
      <w:r w:rsidR="00901A6F" w:rsidRPr="00534122">
        <w:rPr>
          <w:rFonts w:asciiTheme="minorBidi" w:hAnsiTheme="minorBidi" w:cstheme="minorBidi"/>
          <w:i/>
          <w:iCs/>
          <w:sz w:val="24"/>
          <w:szCs w:val="24"/>
        </w:rPr>
        <w:t>shiur</w:t>
      </w:r>
      <w:r w:rsidR="007C63BF">
        <w:rPr>
          <w:rFonts w:asciiTheme="minorBidi" w:hAnsiTheme="minorBidi" w:cstheme="minorBidi"/>
          <w:sz w:val="24"/>
          <w:szCs w:val="24"/>
        </w:rPr>
        <w:t>,</w:t>
      </w:r>
      <w:r w:rsidR="00901A6F" w:rsidRPr="00534122">
        <w:rPr>
          <w:rFonts w:asciiTheme="minorBidi" w:hAnsiTheme="minorBidi" w:cstheme="minorBidi"/>
          <w:i/>
          <w:iCs/>
          <w:sz w:val="24"/>
          <w:szCs w:val="24"/>
        </w:rPr>
        <w:t xml:space="preserve"> </w:t>
      </w:r>
      <w:r w:rsidR="00901A6F" w:rsidRPr="00534122">
        <w:rPr>
          <w:rFonts w:asciiTheme="minorBidi" w:hAnsiTheme="minorBidi" w:cstheme="minorBidi"/>
          <w:sz w:val="24"/>
          <w:szCs w:val="24"/>
        </w:rPr>
        <w:t xml:space="preserve">we will examine several practical examples of the expansive </w:t>
      </w:r>
      <w:r w:rsidR="00401CA9">
        <w:rPr>
          <w:rFonts w:asciiTheme="minorBidi" w:hAnsiTheme="minorBidi" w:cstheme="minorBidi"/>
          <w:sz w:val="24"/>
          <w:szCs w:val="24"/>
        </w:rPr>
        <w:t>conception of</w:t>
      </w:r>
      <w:r w:rsidR="005F0F45" w:rsidRPr="00534122">
        <w:rPr>
          <w:rFonts w:asciiTheme="minorBidi" w:hAnsiTheme="minorBidi" w:cstheme="minorBidi"/>
          <w:sz w:val="24"/>
          <w:szCs w:val="24"/>
        </w:rPr>
        <w:t xml:space="preserve"> this law. </w:t>
      </w:r>
    </w:p>
    <w:p w14:paraId="1B6628B2" w14:textId="77777777" w:rsidR="005F0F45" w:rsidRPr="00534122" w:rsidRDefault="005F0F45" w:rsidP="00207F62">
      <w:pPr>
        <w:spacing w:line="240" w:lineRule="auto"/>
        <w:ind w:firstLine="720"/>
        <w:rPr>
          <w:rFonts w:asciiTheme="minorBidi" w:hAnsiTheme="minorBidi" w:cstheme="minorBidi"/>
          <w:sz w:val="24"/>
          <w:szCs w:val="24"/>
        </w:rPr>
      </w:pPr>
    </w:p>
    <w:p w14:paraId="393402AB" w14:textId="3DD4A373"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When we dealt with the </w:t>
      </w:r>
      <w:r w:rsidR="00401CA9">
        <w:rPr>
          <w:rFonts w:asciiTheme="minorBidi" w:hAnsiTheme="minorBidi" w:cstheme="minorBidi"/>
          <w:sz w:val="24"/>
          <w:szCs w:val="24"/>
        </w:rPr>
        <w:t>law</w:t>
      </w:r>
      <w:r w:rsidR="00401CA9" w:rsidRPr="00534122">
        <w:rPr>
          <w:rFonts w:asciiTheme="minorBidi" w:hAnsiTheme="minorBidi" w:cstheme="minorBidi"/>
          <w:sz w:val="24"/>
          <w:szCs w:val="24"/>
        </w:rPr>
        <w:t xml:space="preserve"> </w:t>
      </w:r>
      <w:r w:rsidR="005F0F45" w:rsidRPr="00534122">
        <w:rPr>
          <w:rFonts w:asciiTheme="minorBidi" w:hAnsiTheme="minorBidi" w:cstheme="minorBidi"/>
          <w:sz w:val="24"/>
          <w:szCs w:val="24"/>
        </w:rPr>
        <w:t xml:space="preserve">of </w:t>
      </w:r>
      <w:r w:rsidR="005F5462">
        <w:rPr>
          <w:rFonts w:asciiTheme="minorBidi" w:hAnsiTheme="minorBidi" w:cstheme="minorBidi"/>
          <w:sz w:val="24"/>
          <w:szCs w:val="24"/>
        </w:rPr>
        <w:t xml:space="preserve">a </w:t>
      </w:r>
      <w:r w:rsidR="005F0F45" w:rsidRPr="00534122">
        <w:rPr>
          <w:rFonts w:asciiTheme="minorBidi" w:hAnsiTheme="minorBidi" w:cstheme="minorBidi"/>
          <w:sz w:val="24"/>
          <w:szCs w:val="24"/>
        </w:rPr>
        <w:t>border town, we discussed many practical applications, with an emphasis on the rulings of Rabbi Shlomo Goren. As we will see below, there are fewer practical applications of the law of "until it falls." It is possible that the reason for this is that the principle itself is very expansive, and precisely for that reason</w:t>
      </w:r>
      <w:r w:rsidR="00311EF9">
        <w:rPr>
          <w:rFonts w:asciiTheme="minorBidi" w:hAnsiTheme="minorBidi" w:cstheme="minorBidi"/>
          <w:sz w:val="24"/>
          <w:szCs w:val="24"/>
        </w:rPr>
        <w:t>,</w:t>
      </w:r>
      <w:r w:rsidR="005F0F45" w:rsidRPr="00534122">
        <w:rPr>
          <w:rFonts w:asciiTheme="minorBidi" w:hAnsiTheme="minorBidi" w:cstheme="minorBidi"/>
          <w:sz w:val="24"/>
          <w:szCs w:val="24"/>
        </w:rPr>
        <w:t xml:space="preserve"> </w:t>
      </w:r>
      <w:r w:rsidRPr="00534122">
        <w:rPr>
          <w:rFonts w:asciiTheme="minorBidi" w:hAnsiTheme="minorBidi" w:cstheme="minorBidi"/>
          <w:sz w:val="24"/>
          <w:szCs w:val="24"/>
        </w:rPr>
        <w:t>the situations in which it is possible or not possible to rely on it in practice must be examined more carefully.</w:t>
      </w:r>
    </w:p>
    <w:p w14:paraId="1B5727F9" w14:textId="77777777" w:rsidR="005F0F45" w:rsidRPr="00534122" w:rsidRDefault="005F0F45" w:rsidP="00207F62">
      <w:pPr>
        <w:spacing w:line="240" w:lineRule="auto"/>
        <w:rPr>
          <w:rFonts w:asciiTheme="minorBidi" w:hAnsiTheme="minorBidi" w:cstheme="minorBidi"/>
          <w:sz w:val="24"/>
          <w:szCs w:val="24"/>
        </w:rPr>
      </w:pPr>
    </w:p>
    <w:p w14:paraId="79A54ABA" w14:textId="3759EA1F" w:rsidR="00901A6F" w:rsidRPr="00534122" w:rsidRDefault="00E91BBD" w:rsidP="00207F62">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901A6F" w:rsidRPr="00534122">
        <w:rPr>
          <w:rFonts w:asciiTheme="minorBidi" w:hAnsiTheme="minorBidi" w:cstheme="minorBidi"/>
          <w:sz w:val="24"/>
          <w:szCs w:val="24"/>
        </w:rPr>
        <w:t xml:space="preserve">n </w:t>
      </w:r>
      <w:r w:rsidR="00032896">
        <w:rPr>
          <w:rFonts w:asciiTheme="minorBidi" w:hAnsiTheme="minorBidi" w:cstheme="minorBidi"/>
          <w:sz w:val="24"/>
          <w:szCs w:val="24"/>
        </w:rPr>
        <w:t>the</w:t>
      </w:r>
      <w:r w:rsidR="00032896" w:rsidRPr="00534122">
        <w:rPr>
          <w:rFonts w:asciiTheme="minorBidi" w:hAnsiTheme="minorBidi" w:cstheme="minorBidi"/>
          <w:sz w:val="24"/>
          <w:szCs w:val="24"/>
        </w:rPr>
        <w:t xml:space="preserve"> </w:t>
      </w:r>
      <w:r w:rsidR="005F0F45" w:rsidRPr="00534122">
        <w:rPr>
          <w:rFonts w:asciiTheme="minorBidi" w:hAnsiTheme="minorBidi" w:cstheme="minorBidi"/>
          <w:sz w:val="24"/>
          <w:szCs w:val="24"/>
        </w:rPr>
        <w:t>responsum in which he explains the foundation of the law, Rabbi Goren clarified:</w:t>
      </w:r>
    </w:p>
    <w:p w14:paraId="5530C884" w14:textId="77777777" w:rsidR="005F0F45" w:rsidRPr="00534122" w:rsidRDefault="005F0F45" w:rsidP="00207F62">
      <w:pPr>
        <w:spacing w:line="240" w:lineRule="auto"/>
        <w:ind w:firstLine="720"/>
        <w:rPr>
          <w:rFonts w:asciiTheme="minorBidi" w:hAnsiTheme="minorBidi" w:cstheme="minorBidi"/>
          <w:sz w:val="24"/>
          <w:szCs w:val="24"/>
        </w:rPr>
      </w:pPr>
    </w:p>
    <w:p w14:paraId="4B894F09" w14:textId="5A062342" w:rsidR="00901A6F" w:rsidRPr="00534122" w:rsidRDefault="005273EB"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Thus far, we have </w:t>
      </w:r>
      <w:r w:rsidR="00A234A3">
        <w:rPr>
          <w:rFonts w:asciiTheme="minorBidi" w:hAnsiTheme="minorBidi" w:cstheme="minorBidi"/>
          <w:sz w:val="24"/>
          <w:szCs w:val="24"/>
        </w:rPr>
        <w:t>elucidated</w:t>
      </w:r>
      <w:r w:rsidR="00A234A3" w:rsidRPr="00534122" w:rsidDel="00A234A3">
        <w:rPr>
          <w:rFonts w:asciiTheme="minorBidi" w:hAnsiTheme="minorBidi" w:cstheme="minorBidi"/>
          <w:sz w:val="24"/>
          <w:szCs w:val="24"/>
        </w:rPr>
        <w:t xml:space="preserve"> </w:t>
      </w:r>
      <w:r w:rsidRPr="00534122">
        <w:rPr>
          <w:rFonts w:asciiTheme="minorBidi" w:hAnsiTheme="minorBidi" w:cstheme="minorBidi"/>
          <w:sz w:val="24"/>
          <w:szCs w:val="24"/>
        </w:rPr>
        <w:t>one category of the allowance to wage war on Shabbat</w:t>
      </w:r>
      <w:r w:rsidR="000B7C11">
        <w:rPr>
          <w:rFonts w:asciiTheme="minorBidi" w:hAnsiTheme="minorBidi" w:cstheme="minorBidi"/>
          <w:sz w:val="24"/>
          <w:szCs w:val="24"/>
        </w:rPr>
        <w:t>,</w:t>
      </w:r>
      <w:r w:rsidRPr="00534122">
        <w:rPr>
          <w:rFonts w:asciiTheme="minorBidi" w:hAnsiTheme="minorBidi" w:cstheme="minorBidi"/>
          <w:sz w:val="24"/>
          <w:szCs w:val="24"/>
        </w:rPr>
        <w:t xml:space="preserve"> when the initiative is in our </w:t>
      </w:r>
      <w:proofErr w:type="gramStart"/>
      <w:r w:rsidRPr="00534122">
        <w:rPr>
          <w:rFonts w:asciiTheme="minorBidi" w:hAnsiTheme="minorBidi" w:cstheme="minorBidi"/>
          <w:sz w:val="24"/>
          <w:szCs w:val="24"/>
        </w:rPr>
        <w:t>hands</w:t>
      </w:r>
      <w:proofErr w:type="gramEnd"/>
      <w:r w:rsidRPr="00534122">
        <w:rPr>
          <w:rFonts w:asciiTheme="minorBidi" w:hAnsiTheme="minorBidi" w:cstheme="minorBidi"/>
          <w:sz w:val="24"/>
          <w:szCs w:val="24"/>
        </w:rPr>
        <w:t xml:space="preserve"> and we are laying siege on the towns of the gentiles. </w:t>
      </w:r>
      <w:r w:rsidR="005F5462">
        <w:rPr>
          <w:rFonts w:asciiTheme="minorBidi" w:hAnsiTheme="minorBidi" w:cstheme="minorBidi"/>
          <w:b/>
          <w:bCs/>
          <w:sz w:val="24"/>
          <w:szCs w:val="24"/>
        </w:rPr>
        <w:t>It only permits direct</w:t>
      </w:r>
      <w:r w:rsidRPr="00534122">
        <w:rPr>
          <w:rFonts w:asciiTheme="minorBidi" w:hAnsiTheme="minorBidi" w:cstheme="minorBidi"/>
          <w:b/>
          <w:bCs/>
          <w:sz w:val="24"/>
          <w:szCs w:val="24"/>
        </w:rPr>
        <w:t xml:space="preserve"> activity against enemy targets, </w:t>
      </w:r>
      <w:r w:rsidRPr="00534122">
        <w:rPr>
          <w:rFonts w:asciiTheme="minorBidi" w:hAnsiTheme="minorBidi" w:cstheme="minorBidi"/>
          <w:sz w:val="24"/>
          <w:szCs w:val="24"/>
        </w:rPr>
        <w:t>including siege, assault, combat and conquest, and it is based on the exposition of Sha</w:t>
      </w:r>
      <w:r w:rsidR="00E53E68">
        <w:rPr>
          <w:rFonts w:asciiTheme="minorBidi" w:hAnsiTheme="minorBidi" w:cstheme="minorBidi"/>
          <w:sz w:val="24"/>
          <w:szCs w:val="24"/>
        </w:rPr>
        <w:t>mmai the Elder, "</w:t>
      </w:r>
      <w:r w:rsidR="000B7C11">
        <w:rPr>
          <w:rFonts w:asciiTheme="minorBidi" w:hAnsiTheme="minorBidi" w:cstheme="minorBidi"/>
          <w:sz w:val="24"/>
          <w:szCs w:val="24"/>
        </w:rPr>
        <w:t>’</w:t>
      </w:r>
      <w:r w:rsidR="00E53E68">
        <w:rPr>
          <w:rFonts w:asciiTheme="minorBidi" w:hAnsiTheme="minorBidi" w:cstheme="minorBidi"/>
          <w:sz w:val="24"/>
          <w:szCs w:val="24"/>
        </w:rPr>
        <w:t xml:space="preserve">until </w:t>
      </w:r>
      <w:proofErr w:type="gramStart"/>
      <w:r w:rsidR="00E53E68">
        <w:rPr>
          <w:rFonts w:asciiTheme="minorBidi" w:hAnsiTheme="minorBidi" w:cstheme="minorBidi"/>
          <w:sz w:val="24"/>
          <w:szCs w:val="24"/>
        </w:rPr>
        <w:t>it</w:t>
      </w:r>
      <w:proofErr w:type="gramEnd"/>
      <w:r w:rsidR="00E53E68">
        <w:rPr>
          <w:rFonts w:asciiTheme="minorBidi" w:hAnsiTheme="minorBidi" w:cstheme="minorBidi"/>
          <w:sz w:val="24"/>
          <w:szCs w:val="24"/>
        </w:rPr>
        <w:t xml:space="preserve"> falls</w:t>
      </w:r>
      <w:r w:rsidR="000B7C11">
        <w:rPr>
          <w:rFonts w:asciiTheme="minorBidi" w:hAnsiTheme="minorBidi" w:cstheme="minorBidi"/>
          <w:sz w:val="24"/>
          <w:szCs w:val="24"/>
        </w:rPr>
        <w:t>’</w:t>
      </w:r>
      <w:r w:rsidR="00E53E68">
        <w:rPr>
          <w:rFonts w:asciiTheme="minorBidi" w:hAnsiTheme="minorBidi" w:cstheme="minorBidi"/>
          <w:sz w:val="24"/>
          <w:szCs w:val="24"/>
        </w:rPr>
        <w:t xml:space="preserve"> – even </w:t>
      </w:r>
      <w:r w:rsidRPr="00534122">
        <w:rPr>
          <w:rFonts w:asciiTheme="minorBidi" w:hAnsiTheme="minorBidi" w:cstheme="minorBidi"/>
          <w:sz w:val="24"/>
          <w:szCs w:val="24"/>
        </w:rPr>
        <w:t>on Shabbat.</w:t>
      </w:r>
      <w:r w:rsidR="000B7C11">
        <w:rPr>
          <w:rFonts w:asciiTheme="minorBidi" w:hAnsiTheme="minorBidi" w:cstheme="minorBidi"/>
          <w:sz w:val="24"/>
          <w:szCs w:val="24"/>
        </w:rPr>
        <w:t>”</w:t>
      </w:r>
    </w:p>
    <w:p w14:paraId="6DA9F95D" w14:textId="26FFBDC5" w:rsidR="00893BE2" w:rsidRPr="00D052EC" w:rsidRDefault="005273EB"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But this allowance does not apply to </w:t>
      </w:r>
      <w:r w:rsidRPr="00A24EE6">
        <w:rPr>
          <w:rFonts w:asciiTheme="minorBidi" w:hAnsiTheme="minorBidi" w:cstheme="minorBidi"/>
          <w:b/>
          <w:bCs/>
          <w:sz w:val="24"/>
          <w:szCs w:val="24"/>
        </w:rPr>
        <w:t>advance activity</w:t>
      </w:r>
      <w:r w:rsidRPr="00534122">
        <w:rPr>
          <w:rFonts w:asciiTheme="minorBidi" w:hAnsiTheme="minorBidi" w:cstheme="minorBidi"/>
          <w:sz w:val="24"/>
          <w:szCs w:val="24"/>
        </w:rPr>
        <w:t xml:space="preserve">, the purpose of which is preparation for war, such as </w:t>
      </w:r>
      <w:r w:rsidR="00901A6F" w:rsidRPr="00534122">
        <w:rPr>
          <w:rFonts w:asciiTheme="minorBidi" w:hAnsiTheme="minorBidi" w:cstheme="minorBidi"/>
          <w:sz w:val="24"/>
          <w:szCs w:val="24"/>
        </w:rPr>
        <w:t>weapons manufacturing,</w:t>
      </w:r>
      <w:r w:rsidRPr="00534122">
        <w:rPr>
          <w:rFonts w:asciiTheme="minorBidi" w:hAnsiTheme="minorBidi" w:cstheme="minorBidi"/>
          <w:sz w:val="24"/>
          <w:szCs w:val="24"/>
        </w:rPr>
        <w:t xml:space="preserve"> </w:t>
      </w:r>
      <w:r w:rsidR="00E53E68">
        <w:rPr>
          <w:rFonts w:asciiTheme="minorBidi" w:hAnsiTheme="minorBidi" w:cstheme="minorBidi"/>
          <w:sz w:val="24"/>
          <w:szCs w:val="24"/>
        </w:rPr>
        <w:t>combat-plan</w:t>
      </w:r>
      <w:r w:rsidR="00901A6F" w:rsidRPr="00534122">
        <w:rPr>
          <w:rFonts w:asciiTheme="minorBidi" w:hAnsiTheme="minorBidi" w:cstheme="minorBidi"/>
          <w:sz w:val="24"/>
          <w:szCs w:val="24"/>
        </w:rPr>
        <w:t xml:space="preserve"> preparation, intelligence</w:t>
      </w:r>
      <w:r w:rsidRPr="00534122">
        <w:rPr>
          <w:rFonts w:asciiTheme="minorBidi" w:hAnsiTheme="minorBidi" w:cstheme="minorBidi"/>
          <w:sz w:val="24"/>
          <w:szCs w:val="24"/>
        </w:rPr>
        <w:t xml:space="preserve"> gathering, </w:t>
      </w:r>
      <w:r w:rsidR="00901A6F" w:rsidRPr="00534122">
        <w:rPr>
          <w:rFonts w:asciiTheme="minorBidi" w:hAnsiTheme="minorBidi" w:cstheme="minorBidi"/>
          <w:sz w:val="24"/>
          <w:szCs w:val="24"/>
        </w:rPr>
        <w:t xml:space="preserve">preparation of the various means for </w:t>
      </w:r>
      <w:r w:rsidR="00901A6F" w:rsidRPr="00D052EC">
        <w:rPr>
          <w:rFonts w:asciiTheme="minorBidi" w:hAnsiTheme="minorBidi" w:cstheme="minorBidi"/>
          <w:sz w:val="24"/>
          <w:szCs w:val="24"/>
        </w:rPr>
        <w:t xml:space="preserve">combat, </w:t>
      </w:r>
      <w:r w:rsidR="001E4930">
        <w:rPr>
          <w:rFonts w:asciiTheme="minorBidi" w:hAnsiTheme="minorBidi" w:cstheme="minorBidi"/>
          <w:sz w:val="24"/>
          <w:szCs w:val="24"/>
        </w:rPr>
        <w:t>or</w:t>
      </w:r>
      <w:r w:rsidR="001E4930" w:rsidRPr="00A24EE6">
        <w:rPr>
          <w:rFonts w:asciiTheme="minorBidi" w:hAnsiTheme="minorBidi" w:cstheme="minorBidi"/>
          <w:sz w:val="24"/>
          <w:szCs w:val="24"/>
        </w:rPr>
        <w:t xml:space="preserve"> </w:t>
      </w:r>
      <w:r w:rsidR="00901A6F" w:rsidRPr="00A24EE6">
        <w:rPr>
          <w:rFonts w:asciiTheme="minorBidi" w:hAnsiTheme="minorBidi" w:cstheme="minorBidi"/>
          <w:sz w:val="24"/>
          <w:szCs w:val="24"/>
        </w:rPr>
        <w:t xml:space="preserve">any other activity that is not in the </w:t>
      </w:r>
      <w:r w:rsidRPr="00A24EE6">
        <w:rPr>
          <w:rFonts w:asciiTheme="minorBidi" w:hAnsiTheme="minorBidi" w:cstheme="minorBidi"/>
          <w:sz w:val="24"/>
          <w:szCs w:val="24"/>
        </w:rPr>
        <w:t>battlefield</w:t>
      </w:r>
      <w:r w:rsidR="00901A6F" w:rsidRPr="00A24EE6">
        <w:rPr>
          <w:rFonts w:asciiTheme="minorBidi" w:hAnsiTheme="minorBidi" w:cstheme="minorBidi"/>
          <w:sz w:val="24"/>
          <w:szCs w:val="24"/>
        </w:rPr>
        <w:t xml:space="preserve"> and not during the</w:t>
      </w:r>
      <w:r w:rsidR="00893BE2" w:rsidRPr="00A24EE6">
        <w:rPr>
          <w:rFonts w:asciiTheme="minorBidi" w:hAnsiTheme="minorBidi" w:cstheme="minorBidi"/>
          <w:sz w:val="24"/>
          <w:szCs w:val="24"/>
        </w:rPr>
        <w:t xml:space="preserve"> time of</w:t>
      </w:r>
      <w:r w:rsidR="00901A6F" w:rsidRPr="00A24EE6">
        <w:rPr>
          <w:rFonts w:asciiTheme="minorBidi" w:hAnsiTheme="minorBidi" w:cstheme="minorBidi"/>
          <w:sz w:val="24"/>
          <w:szCs w:val="24"/>
        </w:rPr>
        <w:t xml:space="preserve"> battle.</w:t>
      </w:r>
    </w:p>
    <w:p w14:paraId="2CD0509C" w14:textId="77777777" w:rsidR="00901A6F" w:rsidRPr="00534122" w:rsidRDefault="00893BE2"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So too this allowance does not apply to </w:t>
      </w:r>
      <w:r w:rsidR="00901A6F" w:rsidRPr="00A24EE6">
        <w:rPr>
          <w:rFonts w:asciiTheme="minorBidi" w:hAnsiTheme="minorBidi" w:cstheme="minorBidi"/>
          <w:b/>
          <w:bCs/>
          <w:sz w:val="24"/>
          <w:szCs w:val="24"/>
        </w:rPr>
        <w:t>defensive operations</w:t>
      </w:r>
      <w:r w:rsidR="00901A6F" w:rsidRPr="00534122">
        <w:rPr>
          <w:rFonts w:asciiTheme="minorBidi" w:hAnsiTheme="minorBidi" w:cstheme="minorBidi"/>
          <w:sz w:val="24"/>
          <w:szCs w:val="24"/>
        </w:rPr>
        <w:t xml:space="preserve"> against the enemy.</w:t>
      </w:r>
      <w:r w:rsidRPr="00534122">
        <w:rPr>
          <w:rFonts w:asciiTheme="minorBidi" w:hAnsiTheme="minorBidi" w:cstheme="minorBidi"/>
          <w:sz w:val="24"/>
          <w:szCs w:val="24"/>
        </w:rPr>
        <w:t xml:space="preserve"> (</w:t>
      </w:r>
      <w:r w:rsidRPr="00534122">
        <w:rPr>
          <w:rFonts w:asciiTheme="minorBidi" w:hAnsiTheme="minorBidi" w:cstheme="minorBidi"/>
          <w:i/>
          <w:iCs/>
          <w:sz w:val="24"/>
          <w:szCs w:val="24"/>
        </w:rPr>
        <w:t>Responsa Meishiv Milchama</w:t>
      </w:r>
      <w:r w:rsidRPr="00534122">
        <w:rPr>
          <w:rFonts w:asciiTheme="minorBidi" w:hAnsiTheme="minorBidi" w:cstheme="minorBidi"/>
          <w:sz w:val="24"/>
          <w:szCs w:val="24"/>
        </w:rPr>
        <w:t>, vol. I, no. 2)</w:t>
      </w:r>
      <w:r w:rsidRPr="00534122">
        <w:rPr>
          <w:rFonts w:asciiTheme="minorBidi" w:hAnsiTheme="minorBidi" w:cstheme="minorBidi"/>
          <w:i/>
          <w:iCs/>
          <w:sz w:val="24"/>
          <w:szCs w:val="24"/>
        </w:rPr>
        <w:t xml:space="preserve"> </w:t>
      </w:r>
    </w:p>
    <w:p w14:paraId="4EB132D5" w14:textId="77777777" w:rsidR="00564DE5" w:rsidRPr="00534122" w:rsidRDefault="00564DE5" w:rsidP="00207F62">
      <w:pPr>
        <w:spacing w:line="240" w:lineRule="auto"/>
        <w:rPr>
          <w:rFonts w:asciiTheme="minorBidi" w:hAnsiTheme="minorBidi" w:cstheme="minorBidi"/>
          <w:sz w:val="24"/>
          <w:szCs w:val="24"/>
        </w:rPr>
      </w:pPr>
    </w:p>
    <w:p w14:paraId="7EF7FE20" w14:textId="32EC9B18" w:rsidR="00901A6F" w:rsidRPr="00534122" w:rsidRDefault="00901A6F" w:rsidP="00207F62">
      <w:pPr>
        <w:spacing w:line="240" w:lineRule="auto"/>
        <w:ind w:firstLine="567"/>
        <w:rPr>
          <w:rFonts w:asciiTheme="minorBidi" w:hAnsiTheme="minorBidi" w:cstheme="minorBidi"/>
          <w:sz w:val="24"/>
          <w:szCs w:val="24"/>
        </w:rPr>
      </w:pPr>
      <w:r w:rsidRPr="00534122">
        <w:rPr>
          <w:rFonts w:asciiTheme="minorBidi" w:hAnsiTheme="minorBidi" w:cstheme="minorBidi"/>
          <w:sz w:val="24"/>
          <w:szCs w:val="24"/>
        </w:rPr>
        <w:t xml:space="preserve">In order to explain the background </w:t>
      </w:r>
      <w:r w:rsidR="00564DE5" w:rsidRPr="00534122">
        <w:rPr>
          <w:rFonts w:asciiTheme="minorBidi" w:hAnsiTheme="minorBidi" w:cstheme="minorBidi"/>
          <w:sz w:val="24"/>
          <w:szCs w:val="24"/>
        </w:rPr>
        <w:t xml:space="preserve">to the allowance granted for </w:t>
      </w:r>
      <w:r w:rsidR="00E53E68">
        <w:rPr>
          <w:rFonts w:asciiTheme="minorBidi" w:hAnsiTheme="minorBidi" w:cstheme="minorBidi"/>
          <w:sz w:val="24"/>
          <w:szCs w:val="24"/>
        </w:rPr>
        <w:t>defensive</w:t>
      </w:r>
      <w:r w:rsidR="00564DE5" w:rsidRPr="00534122">
        <w:rPr>
          <w:rFonts w:asciiTheme="minorBidi" w:hAnsiTheme="minorBidi" w:cstheme="minorBidi"/>
          <w:sz w:val="24"/>
          <w:szCs w:val="24"/>
        </w:rPr>
        <w:t xml:space="preserve"> operations, Rabbi Goren </w:t>
      </w:r>
      <w:r w:rsidR="007903A3">
        <w:rPr>
          <w:rFonts w:asciiTheme="minorBidi" w:hAnsiTheme="minorBidi" w:cstheme="minorBidi"/>
          <w:sz w:val="24"/>
          <w:szCs w:val="24"/>
        </w:rPr>
        <w:t>goes on to discuss</w:t>
      </w:r>
      <w:r w:rsidR="00564DE5" w:rsidRPr="00534122">
        <w:rPr>
          <w:rFonts w:asciiTheme="minorBidi" w:hAnsiTheme="minorBidi" w:cstheme="minorBidi"/>
          <w:sz w:val="24"/>
          <w:szCs w:val="24"/>
        </w:rPr>
        <w:t xml:space="preserve"> the passage dealing with a border town. However, with regard to the allowance based on "until it falls," Rabbi Goren emphatically restricts its application: Only in the battlefield and only during the time of battle do we say that the prohibitions of Shabbat are </w:t>
      </w:r>
      <w:r w:rsidRPr="00534122">
        <w:rPr>
          <w:rFonts w:asciiTheme="minorBidi" w:hAnsiTheme="minorBidi" w:cstheme="minorBidi"/>
          <w:sz w:val="24"/>
          <w:szCs w:val="24"/>
        </w:rPr>
        <w:t>completely "permitted</w:t>
      </w:r>
      <w:r w:rsidR="00564DE5" w:rsidRPr="00534122">
        <w:rPr>
          <w:rFonts w:asciiTheme="minorBidi" w:hAnsiTheme="minorBidi" w:cstheme="minorBidi"/>
          <w:sz w:val="24"/>
          <w:szCs w:val="24"/>
        </w:rPr>
        <w:t>,</w:t>
      </w:r>
      <w:r w:rsidRPr="00534122">
        <w:rPr>
          <w:rFonts w:asciiTheme="minorBidi" w:hAnsiTheme="minorBidi" w:cstheme="minorBidi"/>
          <w:sz w:val="24"/>
          <w:szCs w:val="24"/>
        </w:rPr>
        <w:t>"</w:t>
      </w:r>
      <w:r w:rsidR="00564DE5" w:rsidRPr="00534122">
        <w:rPr>
          <w:rFonts w:asciiTheme="minorBidi" w:hAnsiTheme="minorBidi" w:cstheme="minorBidi"/>
          <w:sz w:val="24"/>
          <w:szCs w:val="24"/>
        </w:rPr>
        <w:t xml:space="preserve"> and that any necessary action may be taken, even if it is not a situation of </w:t>
      </w:r>
      <w:r w:rsidR="00564DE5" w:rsidRPr="00534122">
        <w:rPr>
          <w:rFonts w:asciiTheme="minorBidi" w:hAnsiTheme="minorBidi" w:cstheme="minorBidi"/>
          <w:i/>
          <w:iCs/>
          <w:sz w:val="24"/>
          <w:szCs w:val="24"/>
        </w:rPr>
        <w:t>pikuach nefesh</w:t>
      </w:r>
      <w:r w:rsidR="00564DE5" w:rsidRPr="00534122">
        <w:rPr>
          <w:rFonts w:asciiTheme="minorBidi" w:hAnsiTheme="minorBidi" w:cstheme="minorBidi"/>
          <w:sz w:val="24"/>
          <w:szCs w:val="24"/>
        </w:rPr>
        <w:t xml:space="preserve">. </w:t>
      </w:r>
    </w:p>
    <w:p w14:paraId="0ADD0F49" w14:textId="77777777" w:rsidR="00564DE5" w:rsidRPr="00534122" w:rsidRDefault="00564DE5" w:rsidP="00207F62">
      <w:pPr>
        <w:spacing w:line="240" w:lineRule="auto"/>
        <w:ind w:firstLine="567"/>
        <w:rPr>
          <w:rFonts w:asciiTheme="minorBidi" w:hAnsiTheme="minorBidi" w:cstheme="minorBidi"/>
          <w:sz w:val="24"/>
          <w:szCs w:val="24"/>
        </w:rPr>
      </w:pPr>
    </w:p>
    <w:p w14:paraId="5DA00828" w14:textId="38C70407" w:rsidR="00901A6F" w:rsidRPr="00534122" w:rsidRDefault="00564DE5" w:rsidP="00207F62">
      <w:pPr>
        <w:spacing w:line="240" w:lineRule="auto"/>
        <w:ind w:firstLine="567"/>
        <w:rPr>
          <w:rFonts w:asciiTheme="minorBidi" w:hAnsiTheme="minorBidi" w:cstheme="minorBidi"/>
          <w:sz w:val="24"/>
          <w:szCs w:val="24"/>
        </w:rPr>
      </w:pPr>
      <w:r w:rsidRPr="00534122">
        <w:rPr>
          <w:rFonts w:asciiTheme="minorBidi" w:hAnsiTheme="minorBidi" w:cstheme="minorBidi"/>
          <w:sz w:val="24"/>
          <w:szCs w:val="24"/>
        </w:rPr>
        <w:t>An exami</w:t>
      </w:r>
      <w:r w:rsidR="00E53E68">
        <w:rPr>
          <w:rFonts w:asciiTheme="minorBidi" w:hAnsiTheme="minorBidi" w:cstheme="minorBidi"/>
          <w:sz w:val="24"/>
          <w:szCs w:val="24"/>
        </w:rPr>
        <w:t>nation of Rabbi Goren's responsa</w:t>
      </w:r>
      <w:r w:rsidRPr="00534122">
        <w:rPr>
          <w:rFonts w:asciiTheme="minorBidi" w:hAnsiTheme="minorBidi" w:cstheme="minorBidi"/>
          <w:sz w:val="24"/>
          <w:szCs w:val="24"/>
        </w:rPr>
        <w:t xml:space="preserve"> on this subject indicates that </w:t>
      </w:r>
      <w:r w:rsidR="00AC2954" w:rsidRPr="00534122">
        <w:rPr>
          <w:rFonts w:asciiTheme="minorBidi" w:hAnsiTheme="minorBidi" w:cstheme="minorBidi"/>
          <w:sz w:val="24"/>
          <w:szCs w:val="24"/>
        </w:rPr>
        <w:t xml:space="preserve">he </w:t>
      </w:r>
      <w:r w:rsidR="00E94556">
        <w:rPr>
          <w:rFonts w:asciiTheme="minorBidi" w:hAnsiTheme="minorBidi" w:cstheme="minorBidi"/>
          <w:sz w:val="24"/>
          <w:szCs w:val="24"/>
        </w:rPr>
        <w:t>had reservations</w:t>
      </w:r>
      <w:r w:rsidR="00AC2954" w:rsidRPr="00534122">
        <w:rPr>
          <w:rFonts w:asciiTheme="minorBidi" w:hAnsiTheme="minorBidi" w:cstheme="minorBidi"/>
          <w:sz w:val="24"/>
          <w:szCs w:val="24"/>
        </w:rPr>
        <w:t xml:space="preserve">: Sometimes </w:t>
      </w:r>
      <w:r w:rsidR="00901A6F" w:rsidRPr="00534122">
        <w:rPr>
          <w:rFonts w:asciiTheme="minorBidi" w:hAnsiTheme="minorBidi" w:cstheme="minorBidi"/>
          <w:sz w:val="24"/>
          <w:szCs w:val="24"/>
        </w:rPr>
        <w:t xml:space="preserve">he </w:t>
      </w:r>
      <w:r w:rsidR="009715B2" w:rsidRPr="00534122">
        <w:rPr>
          <w:rFonts w:asciiTheme="minorBidi" w:hAnsiTheme="minorBidi" w:cstheme="minorBidi"/>
          <w:sz w:val="24"/>
          <w:szCs w:val="24"/>
        </w:rPr>
        <w:t>state</w:t>
      </w:r>
      <w:r w:rsidR="009715B2">
        <w:rPr>
          <w:rFonts w:asciiTheme="minorBidi" w:hAnsiTheme="minorBidi" w:cstheme="minorBidi"/>
          <w:sz w:val="24"/>
          <w:szCs w:val="24"/>
        </w:rPr>
        <w:t>s</w:t>
      </w:r>
      <w:r w:rsidR="009715B2" w:rsidRPr="00534122">
        <w:rPr>
          <w:rFonts w:asciiTheme="minorBidi" w:hAnsiTheme="minorBidi" w:cstheme="minorBidi"/>
          <w:sz w:val="24"/>
          <w:szCs w:val="24"/>
        </w:rPr>
        <w:t xml:space="preserve"> </w:t>
      </w:r>
      <w:r w:rsidR="00901A6F" w:rsidRPr="00534122">
        <w:rPr>
          <w:rFonts w:asciiTheme="minorBidi" w:hAnsiTheme="minorBidi" w:cstheme="minorBidi"/>
          <w:sz w:val="24"/>
          <w:szCs w:val="24"/>
        </w:rPr>
        <w:t>emphatically that this or that actio</w:t>
      </w:r>
      <w:r w:rsidR="00AC2954" w:rsidRPr="00534122">
        <w:rPr>
          <w:rFonts w:asciiTheme="minorBidi" w:hAnsiTheme="minorBidi" w:cstheme="minorBidi"/>
          <w:sz w:val="24"/>
          <w:szCs w:val="24"/>
        </w:rPr>
        <w:t xml:space="preserve">n is not included in the law of "until it falls" because that law is reserved exclusively for </w:t>
      </w:r>
      <w:r w:rsidR="00E94556">
        <w:rPr>
          <w:rFonts w:asciiTheme="minorBidi" w:hAnsiTheme="minorBidi" w:cstheme="minorBidi"/>
          <w:sz w:val="24"/>
          <w:szCs w:val="24"/>
        </w:rPr>
        <w:t xml:space="preserve">situations of </w:t>
      </w:r>
      <w:r w:rsidR="00AC2954" w:rsidRPr="00534122">
        <w:rPr>
          <w:rFonts w:asciiTheme="minorBidi" w:hAnsiTheme="minorBidi" w:cstheme="minorBidi"/>
          <w:sz w:val="24"/>
          <w:szCs w:val="24"/>
        </w:rPr>
        <w:t>war</w:t>
      </w:r>
      <w:r w:rsidR="009715B2">
        <w:rPr>
          <w:rFonts w:asciiTheme="minorBidi" w:hAnsiTheme="minorBidi" w:cstheme="minorBidi"/>
          <w:sz w:val="24"/>
          <w:szCs w:val="24"/>
        </w:rPr>
        <w:t>; in other cases,</w:t>
      </w:r>
      <w:r w:rsidR="00AC2954" w:rsidRPr="00534122">
        <w:rPr>
          <w:rFonts w:asciiTheme="minorBidi" w:hAnsiTheme="minorBidi" w:cstheme="minorBidi"/>
          <w:sz w:val="24"/>
          <w:szCs w:val="24"/>
        </w:rPr>
        <w:t xml:space="preserve"> he tend</w:t>
      </w:r>
      <w:r w:rsidR="00AC2BBD">
        <w:rPr>
          <w:rFonts w:asciiTheme="minorBidi" w:hAnsiTheme="minorBidi" w:cstheme="minorBidi"/>
          <w:sz w:val="24"/>
          <w:szCs w:val="24"/>
        </w:rPr>
        <w:t>s</w:t>
      </w:r>
      <w:r w:rsidR="00AC2954" w:rsidRPr="00534122">
        <w:rPr>
          <w:rFonts w:asciiTheme="minorBidi" w:hAnsiTheme="minorBidi" w:cstheme="minorBidi"/>
          <w:sz w:val="24"/>
          <w:szCs w:val="24"/>
        </w:rPr>
        <w:t xml:space="preserve"> to</w:t>
      </w:r>
      <w:r w:rsidR="00AC2BBD">
        <w:rPr>
          <w:rFonts w:asciiTheme="minorBidi" w:hAnsiTheme="minorBidi" w:cstheme="minorBidi"/>
          <w:sz w:val="24"/>
          <w:szCs w:val="24"/>
        </w:rPr>
        <w:t>ward</w:t>
      </w:r>
      <w:r w:rsidR="00AC2954" w:rsidRPr="00534122">
        <w:rPr>
          <w:rFonts w:asciiTheme="minorBidi" w:hAnsiTheme="minorBidi" w:cstheme="minorBidi"/>
          <w:sz w:val="24"/>
          <w:szCs w:val="24"/>
        </w:rPr>
        <w:t xml:space="preserve"> expand</w:t>
      </w:r>
      <w:r w:rsidR="00AC2BBD">
        <w:rPr>
          <w:rFonts w:asciiTheme="minorBidi" w:hAnsiTheme="minorBidi" w:cstheme="minorBidi"/>
          <w:sz w:val="24"/>
          <w:szCs w:val="24"/>
        </w:rPr>
        <w:t>ing</w:t>
      </w:r>
      <w:r w:rsidR="00AC2954" w:rsidRPr="00534122">
        <w:rPr>
          <w:rFonts w:asciiTheme="minorBidi" w:hAnsiTheme="minorBidi" w:cstheme="minorBidi"/>
          <w:sz w:val="24"/>
          <w:szCs w:val="24"/>
        </w:rPr>
        <w:t xml:space="preserve"> the use of the </w:t>
      </w:r>
      <w:r w:rsidR="00AC2BBD">
        <w:rPr>
          <w:rFonts w:asciiTheme="minorBidi" w:hAnsiTheme="minorBidi" w:cstheme="minorBidi"/>
          <w:sz w:val="24"/>
          <w:szCs w:val="24"/>
        </w:rPr>
        <w:t>h</w:t>
      </w:r>
      <w:r w:rsidR="00AC2BBD" w:rsidRPr="00534122">
        <w:rPr>
          <w:rFonts w:asciiTheme="minorBidi" w:hAnsiTheme="minorBidi" w:cstheme="minorBidi"/>
          <w:sz w:val="24"/>
          <w:szCs w:val="24"/>
        </w:rPr>
        <w:t xml:space="preserve">alakhic </w:t>
      </w:r>
      <w:r w:rsidR="00AC2954" w:rsidRPr="00534122">
        <w:rPr>
          <w:rFonts w:asciiTheme="minorBidi" w:hAnsiTheme="minorBidi" w:cstheme="minorBidi"/>
          <w:sz w:val="24"/>
          <w:szCs w:val="24"/>
        </w:rPr>
        <w:t>rule of "until it falls" to include the entire security envelope,</w:t>
      </w:r>
      <w:r w:rsidR="00AC2954" w:rsidRPr="00534122">
        <w:rPr>
          <w:rStyle w:val="FootnoteReference"/>
          <w:rFonts w:asciiTheme="minorBidi" w:hAnsiTheme="minorBidi" w:cstheme="minorBidi"/>
          <w:sz w:val="24"/>
          <w:szCs w:val="24"/>
        </w:rPr>
        <w:footnoteReference w:id="1"/>
      </w:r>
      <w:r w:rsidR="00AC2954" w:rsidRPr="00534122">
        <w:rPr>
          <w:rFonts w:asciiTheme="minorBidi" w:hAnsiTheme="minorBidi" w:cstheme="minorBidi"/>
          <w:sz w:val="24"/>
          <w:szCs w:val="24"/>
        </w:rPr>
        <w:t xml:space="preserve"> as we will see below.  </w:t>
      </w:r>
    </w:p>
    <w:p w14:paraId="5F65DFEA" w14:textId="77777777" w:rsidR="00901A6F" w:rsidRPr="00534122" w:rsidRDefault="00901A6F" w:rsidP="00207F62">
      <w:pPr>
        <w:spacing w:line="240" w:lineRule="auto"/>
        <w:rPr>
          <w:rFonts w:asciiTheme="minorBidi" w:hAnsiTheme="minorBidi" w:cstheme="minorBidi"/>
          <w:sz w:val="24"/>
          <w:szCs w:val="24"/>
        </w:rPr>
      </w:pPr>
    </w:p>
    <w:p w14:paraId="624BF7BC" w14:textId="5F74E6D4" w:rsidR="00901A6F" w:rsidRPr="00304B9A" w:rsidRDefault="00901A6F" w:rsidP="00207F62">
      <w:pPr>
        <w:spacing w:line="240" w:lineRule="auto"/>
        <w:rPr>
          <w:rFonts w:asciiTheme="minorBidi" w:hAnsiTheme="minorBidi" w:cstheme="minorBidi"/>
          <w:b/>
          <w:bCs/>
          <w:sz w:val="24"/>
          <w:szCs w:val="24"/>
        </w:rPr>
      </w:pPr>
      <w:r w:rsidRPr="00304B9A">
        <w:rPr>
          <w:rFonts w:asciiTheme="minorBidi" w:hAnsiTheme="minorBidi" w:cstheme="minorBidi"/>
          <w:b/>
          <w:bCs/>
          <w:sz w:val="24"/>
          <w:szCs w:val="24"/>
        </w:rPr>
        <w:t xml:space="preserve">"Until it </w:t>
      </w:r>
      <w:r w:rsidR="00304B9A">
        <w:rPr>
          <w:rFonts w:asciiTheme="minorBidi" w:hAnsiTheme="minorBidi" w:cstheme="minorBidi"/>
          <w:b/>
          <w:bCs/>
          <w:sz w:val="24"/>
          <w:szCs w:val="24"/>
        </w:rPr>
        <w:t>F</w:t>
      </w:r>
      <w:r w:rsidR="00AC2954" w:rsidRPr="00304B9A">
        <w:rPr>
          <w:rFonts w:asciiTheme="minorBidi" w:hAnsiTheme="minorBidi" w:cstheme="minorBidi"/>
          <w:b/>
          <w:bCs/>
          <w:sz w:val="24"/>
          <w:szCs w:val="24"/>
        </w:rPr>
        <w:t xml:space="preserve">alls" </w:t>
      </w:r>
      <w:r w:rsidR="00304B9A">
        <w:rPr>
          <w:rFonts w:asciiTheme="minorBidi" w:hAnsiTheme="minorBidi" w:cstheme="minorBidi"/>
          <w:b/>
          <w:bCs/>
          <w:sz w:val="24"/>
          <w:szCs w:val="24"/>
        </w:rPr>
        <w:t>W</w:t>
      </w:r>
      <w:r w:rsidR="00AC2954" w:rsidRPr="00304B9A">
        <w:rPr>
          <w:rFonts w:asciiTheme="minorBidi" w:hAnsiTheme="minorBidi" w:cstheme="minorBidi"/>
          <w:b/>
          <w:bCs/>
          <w:sz w:val="24"/>
          <w:szCs w:val="24"/>
        </w:rPr>
        <w:t xml:space="preserve">ith </w:t>
      </w:r>
      <w:r w:rsidR="00304B9A">
        <w:rPr>
          <w:rFonts w:asciiTheme="minorBidi" w:hAnsiTheme="minorBidi" w:cstheme="minorBidi"/>
          <w:b/>
          <w:bCs/>
          <w:sz w:val="24"/>
          <w:szCs w:val="24"/>
        </w:rPr>
        <w:t>R</w:t>
      </w:r>
      <w:r w:rsidR="00AC2954" w:rsidRPr="00304B9A">
        <w:rPr>
          <w:rFonts w:asciiTheme="minorBidi" w:hAnsiTheme="minorBidi" w:cstheme="minorBidi"/>
          <w:b/>
          <w:bCs/>
          <w:sz w:val="24"/>
          <w:szCs w:val="24"/>
        </w:rPr>
        <w:t xml:space="preserve">espect to </w:t>
      </w:r>
      <w:r w:rsidR="00304B9A">
        <w:rPr>
          <w:rFonts w:asciiTheme="minorBidi" w:hAnsiTheme="minorBidi" w:cstheme="minorBidi"/>
          <w:b/>
          <w:bCs/>
          <w:sz w:val="24"/>
          <w:szCs w:val="24"/>
        </w:rPr>
        <w:t>R</w:t>
      </w:r>
      <w:r w:rsidR="00C90B00" w:rsidRPr="00304B9A">
        <w:rPr>
          <w:rFonts w:asciiTheme="minorBidi" w:hAnsiTheme="minorBidi" w:cstheme="minorBidi"/>
          <w:b/>
          <w:bCs/>
          <w:sz w:val="24"/>
          <w:szCs w:val="24"/>
        </w:rPr>
        <w:t>outine</w:t>
      </w:r>
      <w:r w:rsidR="00AC2954" w:rsidRPr="00304B9A">
        <w:rPr>
          <w:rFonts w:asciiTheme="minorBidi" w:hAnsiTheme="minorBidi" w:cstheme="minorBidi"/>
          <w:b/>
          <w:bCs/>
          <w:sz w:val="24"/>
          <w:szCs w:val="24"/>
        </w:rPr>
        <w:t xml:space="preserve"> </w:t>
      </w:r>
      <w:r w:rsidR="00304B9A">
        <w:rPr>
          <w:rFonts w:asciiTheme="minorBidi" w:hAnsiTheme="minorBidi" w:cstheme="minorBidi"/>
          <w:b/>
          <w:bCs/>
          <w:sz w:val="24"/>
          <w:szCs w:val="24"/>
        </w:rPr>
        <w:t>S</w:t>
      </w:r>
      <w:r w:rsidR="00AC2954" w:rsidRPr="00304B9A">
        <w:rPr>
          <w:rFonts w:asciiTheme="minorBidi" w:hAnsiTheme="minorBidi" w:cstheme="minorBidi"/>
          <w:b/>
          <w:bCs/>
          <w:sz w:val="24"/>
          <w:szCs w:val="24"/>
        </w:rPr>
        <w:t xml:space="preserve">ecurity </w:t>
      </w:r>
      <w:r w:rsidR="00304B9A">
        <w:rPr>
          <w:rFonts w:asciiTheme="minorBidi" w:hAnsiTheme="minorBidi" w:cstheme="minorBidi"/>
          <w:b/>
          <w:bCs/>
          <w:sz w:val="24"/>
          <w:szCs w:val="24"/>
        </w:rPr>
        <w:t>A</w:t>
      </w:r>
      <w:r w:rsidR="00AC2954" w:rsidRPr="00304B9A">
        <w:rPr>
          <w:rFonts w:asciiTheme="minorBidi" w:hAnsiTheme="minorBidi" w:cstheme="minorBidi"/>
          <w:b/>
          <w:bCs/>
          <w:sz w:val="24"/>
          <w:szCs w:val="24"/>
        </w:rPr>
        <w:t xml:space="preserve">ctivity </w:t>
      </w:r>
    </w:p>
    <w:p w14:paraId="176BDE70" w14:textId="77777777" w:rsidR="00AC2954" w:rsidRPr="00534122" w:rsidRDefault="00AC2954" w:rsidP="00207F62">
      <w:pPr>
        <w:spacing w:line="240" w:lineRule="auto"/>
        <w:rPr>
          <w:rFonts w:asciiTheme="minorBidi" w:hAnsiTheme="minorBidi" w:cstheme="minorBidi"/>
          <w:sz w:val="24"/>
          <w:szCs w:val="24"/>
        </w:rPr>
      </w:pPr>
    </w:p>
    <w:p w14:paraId="20411AD3" w14:textId="5AC4B65B" w:rsidR="00901A6F" w:rsidRPr="00534122" w:rsidRDefault="008061DF" w:rsidP="00207F62">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the </w:t>
      </w:r>
      <w:r>
        <w:rPr>
          <w:rFonts w:asciiTheme="minorBidi" w:hAnsiTheme="minorBidi" w:cstheme="minorBidi"/>
          <w:i/>
          <w:iCs/>
          <w:sz w:val="24"/>
          <w:szCs w:val="24"/>
        </w:rPr>
        <w:t xml:space="preserve">shiur </w:t>
      </w:r>
      <w:r>
        <w:rPr>
          <w:rFonts w:asciiTheme="minorBidi" w:hAnsiTheme="minorBidi" w:cstheme="minorBidi"/>
          <w:sz w:val="24"/>
          <w:szCs w:val="24"/>
        </w:rPr>
        <w:t>about a</w:t>
      </w:r>
      <w:r w:rsidR="00AC2954" w:rsidRPr="00534122">
        <w:rPr>
          <w:rFonts w:asciiTheme="minorBidi" w:hAnsiTheme="minorBidi" w:cstheme="minorBidi"/>
          <w:sz w:val="24"/>
          <w:szCs w:val="24"/>
        </w:rPr>
        <w:t xml:space="preserve"> border town, </w:t>
      </w:r>
      <w:r w:rsidR="006142C8">
        <w:rPr>
          <w:rFonts w:asciiTheme="minorBidi" w:hAnsiTheme="minorBidi" w:cstheme="minorBidi"/>
          <w:sz w:val="24"/>
          <w:szCs w:val="24"/>
        </w:rPr>
        <w:t>I</w:t>
      </w:r>
      <w:r w:rsidR="006142C8" w:rsidRPr="00534122">
        <w:rPr>
          <w:rFonts w:asciiTheme="minorBidi" w:hAnsiTheme="minorBidi" w:cstheme="minorBidi"/>
          <w:sz w:val="24"/>
          <w:szCs w:val="24"/>
        </w:rPr>
        <w:t xml:space="preserve"> </w:t>
      </w:r>
      <w:r w:rsidR="00AC2954" w:rsidRPr="00534122">
        <w:rPr>
          <w:rFonts w:asciiTheme="minorBidi" w:hAnsiTheme="minorBidi" w:cstheme="minorBidi"/>
          <w:sz w:val="24"/>
          <w:szCs w:val="24"/>
        </w:rPr>
        <w:t xml:space="preserve">mentioned the allowances issued by Rabbi Goren to secure mass events on Shabbat, even if they involve Shabbat desecration, and </w:t>
      </w:r>
      <w:r w:rsidR="00C90B00" w:rsidRPr="00534122">
        <w:rPr>
          <w:rFonts w:asciiTheme="minorBidi" w:hAnsiTheme="minorBidi" w:cstheme="minorBidi"/>
          <w:sz w:val="24"/>
          <w:szCs w:val="24"/>
        </w:rPr>
        <w:t>to conduct routine patrol</w:t>
      </w:r>
      <w:r w:rsidR="00AC2954" w:rsidRPr="00534122">
        <w:rPr>
          <w:rFonts w:asciiTheme="minorBidi" w:hAnsiTheme="minorBidi" w:cstheme="minorBidi"/>
          <w:sz w:val="24"/>
          <w:szCs w:val="24"/>
        </w:rPr>
        <w:t xml:space="preserve">s along the country's borders. </w:t>
      </w:r>
      <w:r w:rsidR="00901A6F" w:rsidRPr="00534122">
        <w:rPr>
          <w:rFonts w:asciiTheme="minorBidi" w:hAnsiTheme="minorBidi" w:cstheme="minorBidi"/>
          <w:sz w:val="24"/>
          <w:szCs w:val="24"/>
        </w:rPr>
        <w:t xml:space="preserve">To a </w:t>
      </w:r>
      <w:r w:rsidR="00AC2954" w:rsidRPr="00534122">
        <w:rPr>
          <w:rFonts w:asciiTheme="minorBidi" w:hAnsiTheme="minorBidi" w:cstheme="minorBidi"/>
          <w:sz w:val="24"/>
          <w:szCs w:val="24"/>
        </w:rPr>
        <w:t>great</w:t>
      </w:r>
      <w:r w:rsidR="00901A6F" w:rsidRPr="00534122">
        <w:rPr>
          <w:rFonts w:asciiTheme="minorBidi" w:hAnsiTheme="minorBidi" w:cstheme="minorBidi"/>
          <w:sz w:val="24"/>
          <w:szCs w:val="24"/>
        </w:rPr>
        <w:t xml:space="preserve"> extent, both </w:t>
      </w:r>
      <w:r w:rsidR="00AC2954" w:rsidRPr="00534122">
        <w:rPr>
          <w:rFonts w:asciiTheme="minorBidi" w:hAnsiTheme="minorBidi" w:cstheme="minorBidi"/>
          <w:sz w:val="24"/>
          <w:szCs w:val="24"/>
        </w:rPr>
        <w:t>allowances</w:t>
      </w:r>
      <w:r w:rsidR="00901A6F" w:rsidRPr="00534122">
        <w:rPr>
          <w:rFonts w:asciiTheme="minorBidi" w:hAnsiTheme="minorBidi" w:cstheme="minorBidi"/>
          <w:sz w:val="24"/>
          <w:szCs w:val="24"/>
        </w:rPr>
        <w:t xml:space="preserve"> are based on the </w:t>
      </w:r>
      <w:r w:rsidR="00AC2954" w:rsidRPr="00534122">
        <w:rPr>
          <w:rFonts w:asciiTheme="minorBidi" w:hAnsiTheme="minorBidi" w:cstheme="minorBidi"/>
          <w:sz w:val="24"/>
          <w:szCs w:val="24"/>
        </w:rPr>
        <w:t>law governing a border town. However, within his remarks, Rabbi Goren also incorporates the law of "until i</w:t>
      </w:r>
      <w:r w:rsidR="004A3E15">
        <w:rPr>
          <w:rFonts w:asciiTheme="minorBidi" w:hAnsiTheme="minorBidi" w:cstheme="minorBidi"/>
          <w:sz w:val="24"/>
          <w:szCs w:val="24"/>
        </w:rPr>
        <w:t>t</w:t>
      </w:r>
      <w:r w:rsidR="00AC2954" w:rsidRPr="00534122">
        <w:rPr>
          <w:rFonts w:asciiTheme="minorBidi" w:hAnsiTheme="minorBidi" w:cstheme="minorBidi"/>
          <w:sz w:val="24"/>
          <w:szCs w:val="24"/>
        </w:rPr>
        <w:t xml:space="preserve"> falls"</w:t>
      </w:r>
      <w:r w:rsidR="004A3E15">
        <w:rPr>
          <w:rFonts w:asciiTheme="minorBidi" w:hAnsiTheme="minorBidi" w:cstheme="minorBidi"/>
          <w:sz w:val="24"/>
          <w:szCs w:val="24"/>
        </w:rPr>
        <w:t xml:space="preserve"> –</w:t>
      </w:r>
      <w:r w:rsidR="00AC2954" w:rsidRPr="00534122">
        <w:rPr>
          <w:rFonts w:asciiTheme="minorBidi" w:hAnsiTheme="minorBidi" w:cstheme="minorBidi"/>
          <w:sz w:val="24"/>
          <w:szCs w:val="24"/>
        </w:rPr>
        <w:t xml:space="preserve"> but in two opposite ways. </w:t>
      </w:r>
    </w:p>
    <w:p w14:paraId="7CAEC39A" w14:textId="77777777" w:rsidR="00AC2954" w:rsidRPr="00534122" w:rsidRDefault="00AC2954" w:rsidP="00207F62">
      <w:pPr>
        <w:spacing w:line="240" w:lineRule="auto"/>
        <w:rPr>
          <w:rFonts w:asciiTheme="minorBidi" w:hAnsiTheme="minorBidi" w:cstheme="minorBidi"/>
          <w:sz w:val="24"/>
          <w:szCs w:val="24"/>
        </w:rPr>
      </w:pPr>
    </w:p>
    <w:p w14:paraId="5792D890" w14:textId="4794974D" w:rsidR="00901A6F" w:rsidRPr="00534122" w:rsidRDefault="00977ACA"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When Rabbi Goren was asked about driving on Shabbat </w:t>
      </w:r>
      <w:r w:rsidR="00141DA2">
        <w:rPr>
          <w:rFonts w:asciiTheme="minorBidi" w:hAnsiTheme="minorBidi" w:cstheme="minorBidi"/>
          <w:sz w:val="24"/>
          <w:szCs w:val="24"/>
        </w:rPr>
        <w:t>during a</w:t>
      </w:r>
      <w:r w:rsidRPr="00534122">
        <w:rPr>
          <w:rFonts w:asciiTheme="minorBidi" w:hAnsiTheme="minorBidi" w:cstheme="minorBidi"/>
          <w:sz w:val="24"/>
          <w:szCs w:val="24"/>
        </w:rPr>
        <w:t xml:space="preserve"> routine</w:t>
      </w:r>
      <w:r w:rsidR="00141DA2">
        <w:rPr>
          <w:rFonts w:asciiTheme="minorBidi" w:hAnsiTheme="minorBidi" w:cstheme="minorBidi"/>
          <w:sz w:val="24"/>
          <w:szCs w:val="24"/>
        </w:rPr>
        <w:t xml:space="preserve"> level of</w:t>
      </w:r>
      <w:r w:rsidRPr="00534122">
        <w:rPr>
          <w:rFonts w:asciiTheme="minorBidi" w:hAnsiTheme="minorBidi" w:cstheme="minorBidi"/>
          <w:sz w:val="24"/>
          <w:szCs w:val="24"/>
        </w:rPr>
        <w:t xml:space="preserve"> alert, </w:t>
      </w:r>
      <w:r w:rsidR="00AC2954" w:rsidRPr="00534122">
        <w:rPr>
          <w:rFonts w:asciiTheme="minorBidi" w:hAnsiTheme="minorBidi" w:cstheme="minorBidi"/>
          <w:sz w:val="24"/>
          <w:szCs w:val="24"/>
        </w:rPr>
        <w:t xml:space="preserve">he emphasizes:  </w:t>
      </w:r>
    </w:p>
    <w:p w14:paraId="378B02A0" w14:textId="77777777" w:rsidR="00AC2954" w:rsidRPr="00534122" w:rsidRDefault="00AC2954" w:rsidP="00207F62">
      <w:pPr>
        <w:spacing w:line="240" w:lineRule="auto"/>
        <w:ind w:firstLine="720"/>
        <w:rPr>
          <w:rFonts w:asciiTheme="minorBidi" w:hAnsiTheme="minorBidi" w:cstheme="minorBidi"/>
          <w:sz w:val="24"/>
          <w:szCs w:val="24"/>
        </w:rPr>
      </w:pPr>
    </w:p>
    <w:p w14:paraId="6AF086B2" w14:textId="7D77FAFF" w:rsidR="00901A6F"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Since the case</w:t>
      </w:r>
      <w:r w:rsidR="00C90B00" w:rsidRPr="00534122">
        <w:rPr>
          <w:rFonts w:asciiTheme="minorBidi" w:hAnsiTheme="minorBidi" w:cstheme="minorBidi"/>
          <w:sz w:val="24"/>
          <w:szCs w:val="24"/>
        </w:rPr>
        <w:t xml:space="preserve"> </w:t>
      </w:r>
      <w:r w:rsidRPr="00534122">
        <w:rPr>
          <w:rFonts w:asciiTheme="minorBidi" w:hAnsiTheme="minorBidi" w:cstheme="minorBidi"/>
          <w:sz w:val="24"/>
          <w:szCs w:val="24"/>
        </w:rPr>
        <w:t xml:space="preserve">discussed in this question </w:t>
      </w:r>
      <w:r w:rsidR="00C90B00" w:rsidRPr="00534122">
        <w:rPr>
          <w:rFonts w:asciiTheme="minorBidi" w:hAnsiTheme="minorBidi" w:cstheme="minorBidi"/>
          <w:sz w:val="24"/>
          <w:szCs w:val="24"/>
        </w:rPr>
        <w:t xml:space="preserve">did not take place during an actual time of war, and did not involve clear means of combat regarding which there is an allowance on Shabbat based on the exposition of Shammai the Elder, </w:t>
      </w:r>
      <w:r w:rsidR="00C90B00" w:rsidRPr="00A24EE6">
        <w:rPr>
          <w:rFonts w:asciiTheme="minorBidi" w:hAnsiTheme="minorBidi" w:cstheme="minorBidi"/>
          <w:b/>
          <w:bCs/>
          <w:sz w:val="24"/>
          <w:szCs w:val="24"/>
        </w:rPr>
        <w:t xml:space="preserve">"'Until </w:t>
      </w:r>
      <w:proofErr w:type="gramStart"/>
      <w:r w:rsidR="00C90B00" w:rsidRPr="00A24EE6">
        <w:rPr>
          <w:rFonts w:asciiTheme="minorBidi" w:hAnsiTheme="minorBidi" w:cstheme="minorBidi"/>
          <w:b/>
          <w:bCs/>
          <w:sz w:val="24"/>
          <w:szCs w:val="24"/>
        </w:rPr>
        <w:t>it</w:t>
      </w:r>
      <w:proofErr w:type="gramEnd"/>
      <w:r w:rsidR="00C90B00" w:rsidRPr="00A24EE6">
        <w:rPr>
          <w:rFonts w:asciiTheme="minorBidi" w:hAnsiTheme="minorBidi" w:cstheme="minorBidi"/>
          <w:b/>
          <w:bCs/>
          <w:sz w:val="24"/>
          <w:szCs w:val="24"/>
        </w:rPr>
        <w:t xml:space="preserve"> falls' – even on Shabbat</w:t>
      </w:r>
      <w:r w:rsidR="00E94556" w:rsidRPr="00A24EE6">
        <w:rPr>
          <w:rFonts w:asciiTheme="minorBidi" w:hAnsiTheme="minorBidi" w:cstheme="minorBidi"/>
          <w:b/>
          <w:bCs/>
          <w:sz w:val="24"/>
          <w:szCs w:val="24"/>
        </w:rPr>
        <w:t>"</w:t>
      </w:r>
      <w:r w:rsidR="00C90B00" w:rsidRPr="00534122">
        <w:rPr>
          <w:rFonts w:asciiTheme="minorBidi" w:hAnsiTheme="minorBidi" w:cstheme="minorBidi"/>
          <w:sz w:val="24"/>
          <w:szCs w:val="24"/>
        </w:rPr>
        <w:t>… Eve</w:t>
      </w:r>
      <w:r w:rsidR="00E94556">
        <w:rPr>
          <w:rFonts w:asciiTheme="minorBidi" w:hAnsiTheme="minorBidi" w:cstheme="minorBidi"/>
          <w:sz w:val="24"/>
          <w:szCs w:val="24"/>
        </w:rPr>
        <w:t>ry case like this is considered on its own merits</w:t>
      </w:r>
      <w:r w:rsidR="006B64E1">
        <w:rPr>
          <w:rFonts w:asciiTheme="minorBidi" w:hAnsiTheme="minorBidi" w:cstheme="minorBidi"/>
          <w:sz w:val="24"/>
          <w:szCs w:val="24"/>
        </w:rPr>
        <w:t>,</w:t>
      </w:r>
      <w:r w:rsidR="00C90B00" w:rsidRPr="00534122">
        <w:rPr>
          <w:rFonts w:asciiTheme="minorBidi" w:hAnsiTheme="minorBidi" w:cstheme="minorBidi"/>
          <w:sz w:val="24"/>
          <w:szCs w:val="24"/>
        </w:rPr>
        <w:t xml:space="preserve"> in accordance with its mission. (</w:t>
      </w:r>
      <w:r w:rsidR="00C90B00" w:rsidRPr="00534122">
        <w:rPr>
          <w:rFonts w:asciiTheme="minorBidi" w:hAnsiTheme="minorBidi" w:cstheme="minorBidi"/>
          <w:i/>
          <w:iCs/>
          <w:sz w:val="24"/>
          <w:szCs w:val="24"/>
        </w:rPr>
        <w:t>Responsa Meishiv Milchama</w:t>
      </w:r>
      <w:r w:rsidR="00C90B00" w:rsidRPr="00534122">
        <w:rPr>
          <w:rFonts w:asciiTheme="minorBidi" w:hAnsiTheme="minorBidi" w:cstheme="minorBidi"/>
          <w:sz w:val="24"/>
          <w:szCs w:val="24"/>
        </w:rPr>
        <w:t>, vol. I, no. 9)</w:t>
      </w:r>
    </w:p>
    <w:p w14:paraId="286C3AF3" w14:textId="77777777" w:rsidR="00C90B00" w:rsidRPr="00534122" w:rsidRDefault="00C90B00" w:rsidP="00207F62">
      <w:pPr>
        <w:spacing w:line="240" w:lineRule="auto"/>
        <w:rPr>
          <w:rFonts w:asciiTheme="minorBidi" w:hAnsiTheme="minorBidi" w:cstheme="minorBidi"/>
          <w:sz w:val="24"/>
          <w:szCs w:val="24"/>
        </w:rPr>
      </w:pPr>
    </w:p>
    <w:p w14:paraId="5B1E3F7D" w14:textId="5ED7B86C" w:rsidR="00901A6F" w:rsidRPr="00534122" w:rsidRDefault="00E94556" w:rsidP="00207F62">
      <w:pPr>
        <w:spacing w:line="240" w:lineRule="auto"/>
        <w:ind w:firstLine="720"/>
        <w:rPr>
          <w:rFonts w:asciiTheme="minorBidi" w:hAnsiTheme="minorBidi" w:cstheme="minorBidi"/>
          <w:sz w:val="24"/>
          <w:szCs w:val="24"/>
        </w:rPr>
      </w:pPr>
      <w:r>
        <w:rPr>
          <w:rFonts w:asciiTheme="minorBidi" w:hAnsiTheme="minorBidi" w:cstheme="minorBidi"/>
          <w:sz w:val="24"/>
          <w:szCs w:val="24"/>
        </w:rPr>
        <w:t>Rabbi Goren</w:t>
      </w:r>
      <w:r w:rsidR="00901A6F" w:rsidRPr="00534122">
        <w:rPr>
          <w:rFonts w:asciiTheme="minorBidi" w:hAnsiTheme="minorBidi" w:cstheme="minorBidi"/>
          <w:sz w:val="24"/>
          <w:szCs w:val="24"/>
        </w:rPr>
        <w:t xml:space="preserve"> </w:t>
      </w:r>
      <w:r w:rsidR="00C90B00" w:rsidRPr="00534122">
        <w:rPr>
          <w:rFonts w:asciiTheme="minorBidi" w:hAnsiTheme="minorBidi" w:cstheme="minorBidi"/>
          <w:sz w:val="24"/>
          <w:szCs w:val="24"/>
        </w:rPr>
        <w:t>conclude</w:t>
      </w:r>
      <w:r w:rsidR="00977ACA" w:rsidRPr="00534122">
        <w:rPr>
          <w:rFonts w:asciiTheme="minorBidi" w:hAnsiTheme="minorBidi" w:cstheme="minorBidi"/>
          <w:sz w:val="24"/>
          <w:szCs w:val="24"/>
        </w:rPr>
        <w:t>s</w:t>
      </w:r>
      <w:r w:rsidR="00C90B00" w:rsidRPr="00534122">
        <w:rPr>
          <w:rFonts w:asciiTheme="minorBidi" w:hAnsiTheme="minorBidi" w:cstheme="minorBidi"/>
          <w:sz w:val="24"/>
          <w:szCs w:val="24"/>
        </w:rPr>
        <w:t xml:space="preserve"> </w:t>
      </w:r>
      <w:r w:rsidR="005B5455">
        <w:rPr>
          <w:rFonts w:asciiTheme="minorBidi" w:hAnsiTheme="minorBidi" w:cstheme="minorBidi"/>
          <w:sz w:val="24"/>
          <w:szCs w:val="24"/>
        </w:rPr>
        <w:t xml:space="preserve">in this case </w:t>
      </w:r>
      <w:r w:rsidR="00977ACA" w:rsidRPr="00534122">
        <w:rPr>
          <w:rFonts w:asciiTheme="minorBidi" w:hAnsiTheme="minorBidi" w:cstheme="minorBidi"/>
          <w:sz w:val="24"/>
          <w:szCs w:val="24"/>
        </w:rPr>
        <w:t>that driving</w:t>
      </w:r>
      <w:r w:rsidR="00C90B00" w:rsidRPr="00534122">
        <w:rPr>
          <w:rFonts w:asciiTheme="minorBidi" w:hAnsiTheme="minorBidi" w:cstheme="minorBidi"/>
          <w:sz w:val="24"/>
          <w:szCs w:val="24"/>
        </w:rPr>
        <w:t xml:space="preserve"> </w:t>
      </w:r>
      <w:r w:rsidR="00977ACA" w:rsidRPr="00534122">
        <w:rPr>
          <w:rFonts w:asciiTheme="minorBidi" w:hAnsiTheme="minorBidi" w:cstheme="minorBidi"/>
          <w:sz w:val="24"/>
          <w:szCs w:val="24"/>
        </w:rPr>
        <w:t>is</w:t>
      </w:r>
      <w:r w:rsidR="00C90B00" w:rsidRPr="00534122">
        <w:rPr>
          <w:rFonts w:asciiTheme="minorBidi" w:hAnsiTheme="minorBidi" w:cstheme="minorBidi"/>
          <w:sz w:val="24"/>
          <w:szCs w:val="24"/>
        </w:rPr>
        <w:t xml:space="preserve"> permitted</w:t>
      </w:r>
      <w:r w:rsidR="005B5455">
        <w:rPr>
          <w:rFonts w:asciiTheme="minorBidi" w:hAnsiTheme="minorBidi" w:cstheme="minorBidi"/>
          <w:sz w:val="24"/>
          <w:szCs w:val="24"/>
        </w:rPr>
        <w:t>,</w:t>
      </w:r>
      <w:r w:rsidR="00C90B00" w:rsidRPr="00534122">
        <w:rPr>
          <w:rFonts w:asciiTheme="minorBidi" w:hAnsiTheme="minorBidi" w:cstheme="minorBidi"/>
          <w:sz w:val="24"/>
          <w:szCs w:val="24"/>
        </w:rPr>
        <w:t xml:space="preserve"> based on the law of a border town, </w:t>
      </w:r>
      <w:r w:rsidR="00A046A2">
        <w:rPr>
          <w:rFonts w:asciiTheme="minorBidi" w:hAnsiTheme="minorBidi" w:cstheme="minorBidi"/>
          <w:sz w:val="24"/>
          <w:szCs w:val="24"/>
        </w:rPr>
        <w:t>and</w:t>
      </w:r>
      <w:r w:rsidR="00A046A2" w:rsidRPr="00534122">
        <w:rPr>
          <w:rFonts w:asciiTheme="minorBidi" w:hAnsiTheme="minorBidi" w:cstheme="minorBidi"/>
          <w:sz w:val="24"/>
          <w:szCs w:val="24"/>
        </w:rPr>
        <w:t xml:space="preserve"> </w:t>
      </w:r>
      <w:r w:rsidR="00C90B00" w:rsidRPr="00534122">
        <w:rPr>
          <w:rFonts w:asciiTheme="minorBidi" w:hAnsiTheme="minorBidi" w:cstheme="minorBidi"/>
          <w:sz w:val="24"/>
          <w:szCs w:val="24"/>
        </w:rPr>
        <w:t>he clarifies that the allowance of "until it falls" does not apply here because we are</w:t>
      </w:r>
      <w:r w:rsidR="00977ACA" w:rsidRPr="00534122">
        <w:rPr>
          <w:rFonts w:asciiTheme="minorBidi" w:hAnsiTheme="minorBidi" w:cstheme="minorBidi"/>
          <w:sz w:val="24"/>
          <w:szCs w:val="24"/>
        </w:rPr>
        <w:t xml:space="preserve"> not</w:t>
      </w:r>
      <w:r w:rsidR="00C90B00" w:rsidRPr="00534122">
        <w:rPr>
          <w:rFonts w:asciiTheme="minorBidi" w:hAnsiTheme="minorBidi" w:cstheme="minorBidi"/>
          <w:sz w:val="24"/>
          <w:szCs w:val="24"/>
        </w:rPr>
        <w:t xml:space="preserve"> dealing with a situation of actual war.  </w:t>
      </w:r>
    </w:p>
    <w:p w14:paraId="327675A1" w14:textId="77777777" w:rsidR="00977ACA" w:rsidRPr="00534122" w:rsidRDefault="00977ACA" w:rsidP="00207F62">
      <w:pPr>
        <w:spacing w:line="240" w:lineRule="auto"/>
        <w:rPr>
          <w:rFonts w:asciiTheme="minorBidi" w:hAnsiTheme="minorBidi" w:cstheme="minorBidi"/>
          <w:sz w:val="24"/>
          <w:szCs w:val="24"/>
        </w:rPr>
      </w:pPr>
    </w:p>
    <w:p w14:paraId="058B6574" w14:textId="4B032FB4"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On the other hand, regarding </w:t>
      </w:r>
      <w:r w:rsidR="00F52E9C" w:rsidRPr="00534122">
        <w:rPr>
          <w:rFonts w:asciiTheme="minorBidi" w:hAnsiTheme="minorBidi" w:cstheme="minorBidi"/>
          <w:sz w:val="24"/>
          <w:szCs w:val="24"/>
        </w:rPr>
        <w:t xml:space="preserve">the </w:t>
      </w:r>
      <w:r w:rsidR="00A046A2">
        <w:rPr>
          <w:rFonts w:asciiTheme="minorBidi" w:hAnsiTheme="minorBidi" w:cstheme="minorBidi"/>
          <w:sz w:val="24"/>
          <w:szCs w:val="24"/>
        </w:rPr>
        <w:t>question</w:t>
      </w:r>
      <w:r w:rsidR="00A046A2" w:rsidRPr="00534122">
        <w:rPr>
          <w:rFonts w:asciiTheme="minorBidi" w:hAnsiTheme="minorBidi" w:cstheme="minorBidi"/>
          <w:sz w:val="24"/>
          <w:szCs w:val="24"/>
        </w:rPr>
        <w:t xml:space="preserve"> </w:t>
      </w:r>
      <w:r w:rsidR="00F52E9C" w:rsidRPr="00534122">
        <w:rPr>
          <w:rFonts w:asciiTheme="minorBidi" w:hAnsiTheme="minorBidi" w:cstheme="minorBidi"/>
          <w:sz w:val="24"/>
          <w:szCs w:val="24"/>
        </w:rPr>
        <w:t>of desecrating Shabbat in order to</w:t>
      </w:r>
      <w:r w:rsidR="00E94556">
        <w:rPr>
          <w:rFonts w:asciiTheme="minorBidi" w:hAnsiTheme="minorBidi" w:cstheme="minorBidi"/>
          <w:sz w:val="24"/>
          <w:szCs w:val="24"/>
        </w:rPr>
        <w:t xml:space="preserve"> secure mass events on Shabbat, Rabbi Goren </w:t>
      </w:r>
      <w:r w:rsidR="00A046A2">
        <w:rPr>
          <w:rFonts w:asciiTheme="minorBidi" w:hAnsiTheme="minorBidi" w:cstheme="minorBidi"/>
          <w:sz w:val="24"/>
          <w:szCs w:val="24"/>
        </w:rPr>
        <w:t xml:space="preserve">adopts </w:t>
      </w:r>
      <w:r w:rsidR="00E94556">
        <w:rPr>
          <w:rFonts w:asciiTheme="minorBidi" w:hAnsiTheme="minorBidi" w:cstheme="minorBidi"/>
          <w:sz w:val="24"/>
          <w:szCs w:val="24"/>
        </w:rPr>
        <w:t>a different approach</w:t>
      </w:r>
      <w:r w:rsidR="00F52E9C" w:rsidRPr="00534122">
        <w:rPr>
          <w:rFonts w:asciiTheme="minorBidi" w:hAnsiTheme="minorBidi" w:cstheme="minorBidi"/>
          <w:sz w:val="24"/>
          <w:szCs w:val="24"/>
        </w:rPr>
        <w:t>:</w:t>
      </w:r>
    </w:p>
    <w:p w14:paraId="4FBFBCF3" w14:textId="77777777" w:rsidR="00F52E9C" w:rsidRPr="00534122" w:rsidRDefault="00F52E9C" w:rsidP="00207F62">
      <w:pPr>
        <w:spacing w:line="240" w:lineRule="auto"/>
        <w:rPr>
          <w:rFonts w:asciiTheme="minorBidi" w:hAnsiTheme="minorBidi" w:cstheme="minorBidi"/>
          <w:sz w:val="24"/>
          <w:szCs w:val="24"/>
        </w:rPr>
      </w:pPr>
    </w:p>
    <w:p w14:paraId="09C09DC2" w14:textId="5449FC8F" w:rsidR="00901A6F"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However, when Shabbat </w:t>
      </w:r>
      <w:r w:rsidR="00F52E9C" w:rsidRPr="00534122">
        <w:rPr>
          <w:rFonts w:asciiTheme="minorBidi" w:hAnsiTheme="minorBidi" w:cstheme="minorBidi"/>
          <w:sz w:val="24"/>
          <w:szCs w:val="24"/>
        </w:rPr>
        <w:t>is already arriving</w:t>
      </w:r>
      <w:r w:rsidRPr="00534122">
        <w:rPr>
          <w:rFonts w:asciiTheme="minorBidi" w:hAnsiTheme="minorBidi" w:cstheme="minorBidi"/>
          <w:sz w:val="24"/>
          <w:szCs w:val="24"/>
        </w:rPr>
        <w:t xml:space="preserve"> and it is known that </w:t>
      </w:r>
      <w:r w:rsidR="00F52E9C" w:rsidRPr="00534122">
        <w:rPr>
          <w:rFonts w:asciiTheme="minorBidi" w:hAnsiTheme="minorBidi" w:cstheme="minorBidi"/>
          <w:sz w:val="24"/>
          <w:szCs w:val="24"/>
        </w:rPr>
        <w:t>a</w:t>
      </w:r>
      <w:r w:rsidRPr="00534122">
        <w:rPr>
          <w:rFonts w:asciiTheme="minorBidi" w:hAnsiTheme="minorBidi" w:cstheme="minorBidi"/>
          <w:sz w:val="24"/>
          <w:szCs w:val="24"/>
        </w:rPr>
        <w:t xml:space="preserve"> crowd </w:t>
      </w:r>
      <w:r w:rsidR="00F52E9C" w:rsidRPr="00534122">
        <w:rPr>
          <w:rFonts w:asciiTheme="minorBidi" w:hAnsiTheme="minorBidi" w:cstheme="minorBidi"/>
          <w:sz w:val="24"/>
          <w:szCs w:val="24"/>
        </w:rPr>
        <w:t xml:space="preserve">will be gathering there, </w:t>
      </w:r>
      <w:r w:rsidRPr="00534122">
        <w:rPr>
          <w:rFonts w:asciiTheme="minorBidi" w:hAnsiTheme="minorBidi" w:cstheme="minorBidi"/>
          <w:sz w:val="24"/>
          <w:szCs w:val="24"/>
        </w:rPr>
        <w:t xml:space="preserve">it is </w:t>
      </w:r>
      <w:r w:rsidR="00F52E9C" w:rsidRPr="00534122">
        <w:rPr>
          <w:rFonts w:asciiTheme="minorBidi" w:hAnsiTheme="minorBidi" w:cstheme="minorBidi"/>
          <w:sz w:val="24"/>
          <w:szCs w:val="24"/>
        </w:rPr>
        <w:t xml:space="preserve">certainly </w:t>
      </w:r>
      <w:r w:rsidRPr="00534122">
        <w:rPr>
          <w:rFonts w:asciiTheme="minorBidi" w:hAnsiTheme="minorBidi" w:cstheme="minorBidi"/>
          <w:sz w:val="24"/>
          <w:szCs w:val="24"/>
        </w:rPr>
        <w:t xml:space="preserve">permissible to do everything to prevent injury or harm to human life </w:t>
      </w:r>
      <w:r w:rsidR="00F52E9C" w:rsidRPr="00534122">
        <w:rPr>
          <w:rFonts w:asciiTheme="minorBidi" w:hAnsiTheme="minorBidi" w:cstheme="minorBidi"/>
          <w:sz w:val="24"/>
          <w:szCs w:val="24"/>
        </w:rPr>
        <w:t xml:space="preserve">based on the allowance of </w:t>
      </w:r>
      <w:r w:rsidR="00F52E9C" w:rsidRPr="00534122">
        <w:rPr>
          <w:rFonts w:asciiTheme="minorBidi" w:hAnsiTheme="minorBidi" w:cstheme="minorBidi"/>
          <w:i/>
          <w:iCs/>
          <w:sz w:val="24"/>
          <w:szCs w:val="24"/>
        </w:rPr>
        <w:t>pikuach nefesh</w:t>
      </w:r>
      <w:r w:rsidR="00F52E9C" w:rsidRPr="00534122">
        <w:rPr>
          <w:rFonts w:asciiTheme="minorBidi" w:hAnsiTheme="minorBidi" w:cstheme="minorBidi"/>
          <w:sz w:val="24"/>
          <w:szCs w:val="24"/>
        </w:rPr>
        <w:t xml:space="preserve">, </w:t>
      </w:r>
      <w:r w:rsidR="00F52E9C" w:rsidRPr="00A24EE6">
        <w:rPr>
          <w:rFonts w:asciiTheme="minorBidi" w:hAnsiTheme="minorBidi" w:cstheme="minorBidi"/>
          <w:b/>
          <w:bCs/>
          <w:sz w:val="24"/>
          <w:szCs w:val="24"/>
        </w:rPr>
        <w:t>or for the reason of "until it falls,"</w:t>
      </w:r>
      <w:r w:rsidR="00F52E9C" w:rsidRPr="00534122">
        <w:rPr>
          <w:rFonts w:asciiTheme="minorBidi" w:hAnsiTheme="minorBidi" w:cstheme="minorBidi"/>
          <w:sz w:val="24"/>
          <w:szCs w:val="24"/>
        </w:rPr>
        <w:t xml:space="preserve"> as is explained in chapter 2 in the comprehensive article, "Fighting on Shabbat." This is an allowance based on the </w:t>
      </w:r>
      <w:r w:rsidR="00F52E9C" w:rsidRPr="00A24EE6">
        <w:rPr>
          <w:rFonts w:asciiTheme="minorBidi" w:hAnsiTheme="minorBidi" w:cstheme="minorBidi"/>
          <w:sz w:val="24"/>
          <w:szCs w:val="24"/>
        </w:rPr>
        <w:t>mitzva</w:t>
      </w:r>
      <w:r w:rsidR="00F52E9C" w:rsidRPr="00534122">
        <w:rPr>
          <w:rFonts w:asciiTheme="minorBidi" w:hAnsiTheme="minorBidi" w:cstheme="minorBidi"/>
          <w:i/>
          <w:iCs/>
          <w:sz w:val="24"/>
          <w:szCs w:val="24"/>
        </w:rPr>
        <w:t xml:space="preserve"> </w:t>
      </w:r>
      <w:r w:rsidR="00F52E9C" w:rsidRPr="00534122">
        <w:rPr>
          <w:rFonts w:asciiTheme="minorBidi" w:hAnsiTheme="minorBidi" w:cstheme="minorBidi"/>
          <w:sz w:val="24"/>
          <w:szCs w:val="24"/>
        </w:rPr>
        <w:t xml:space="preserve">of waging war against the enemies of Israel who have attacked us, in all places and in all conditions </w:t>
      </w:r>
      <w:r w:rsidR="0031086A" w:rsidRPr="00534122">
        <w:rPr>
          <w:rFonts w:asciiTheme="minorBidi" w:hAnsiTheme="minorBidi" w:cstheme="minorBidi"/>
          <w:sz w:val="24"/>
          <w:szCs w:val="24"/>
        </w:rPr>
        <w:t xml:space="preserve">in which </w:t>
      </w:r>
      <w:r w:rsidR="0031086A" w:rsidRPr="00534122">
        <w:rPr>
          <w:rFonts w:asciiTheme="minorBidi" w:hAnsiTheme="minorBidi" w:cstheme="minorBidi"/>
          <w:sz w:val="24"/>
          <w:szCs w:val="24"/>
        </w:rPr>
        <w:lastRenderedPageBreak/>
        <w:t>they are liable to act against us. (</w:t>
      </w:r>
      <w:r w:rsidR="0031086A" w:rsidRPr="00534122">
        <w:rPr>
          <w:rFonts w:asciiTheme="minorBidi" w:hAnsiTheme="minorBidi" w:cstheme="minorBidi"/>
          <w:i/>
          <w:iCs/>
          <w:sz w:val="24"/>
          <w:szCs w:val="24"/>
        </w:rPr>
        <w:t>Responsa Meishiv Milchama</w:t>
      </w:r>
      <w:r w:rsidR="0031086A" w:rsidRPr="00534122">
        <w:rPr>
          <w:rFonts w:asciiTheme="minorBidi" w:hAnsiTheme="minorBidi" w:cstheme="minorBidi"/>
          <w:sz w:val="24"/>
          <w:szCs w:val="24"/>
        </w:rPr>
        <w:t>, vol. I, no. 7)</w:t>
      </w:r>
    </w:p>
    <w:p w14:paraId="3D70C909" w14:textId="77777777" w:rsidR="0031086A" w:rsidRPr="00534122" w:rsidRDefault="0031086A" w:rsidP="00207F62">
      <w:pPr>
        <w:pStyle w:val="BlockText"/>
        <w:spacing w:line="240" w:lineRule="auto"/>
        <w:rPr>
          <w:rFonts w:asciiTheme="minorBidi" w:hAnsiTheme="minorBidi" w:cstheme="minorBidi"/>
          <w:sz w:val="24"/>
          <w:szCs w:val="24"/>
        </w:rPr>
      </w:pPr>
    </w:p>
    <w:p w14:paraId="2ADD2288" w14:textId="14F32F2E"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There is no doubt that a football game or a cultural activity held on Shabbat in the heart of Israel is not part of the "battle</w:t>
      </w:r>
      <w:r w:rsidR="00797DA2" w:rsidRPr="00534122">
        <w:rPr>
          <w:rFonts w:asciiTheme="minorBidi" w:hAnsiTheme="minorBidi" w:cstheme="minorBidi"/>
          <w:sz w:val="24"/>
          <w:szCs w:val="24"/>
        </w:rPr>
        <w:t>field</w:t>
      </w:r>
      <w:r w:rsidRPr="00534122">
        <w:rPr>
          <w:rFonts w:asciiTheme="minorBidi" w:hAnsiTheme="minorBidi" w:cstheme="minorBidi"/>
          <w:sz w:val="24"/>
          <w:szCs w:val="24"/>
        </w:rPr>
        <w:t xml:space="preserve">" and </w:t>
      </w:r>
      <w:r w:rsidR="00C54195">
        <w:rPr>
          <w:rFonts w:asciiTheme="minorBidi" w:hAnsiTheme="minorBidi" w:cstheme="minorBidi"/>
          <w:sz w:val="24"/>
          <w:szCs w:val="24"/>
        </w:rPr>
        <w:t xml:space="preserve">is not a </w:t>
      </w:r>
      <w:r w:rsidRPr="00534122">
        <w:rPr>
          <w:rFonts w:asciiTheme="minorBidi" w:hAnsiTheme="minorBidi" w:cstheme="minorBidi"/>
          <w:sz w:val="24"/>
          <w:szCs w:val="24"/>
        </w:rPr>
        <w:t>"time</w:t>
      </w:r>
      <w:r w:rsidR="00797DA2" w:rsidRPr="00534122">
        <w:rPr>
          <w:rFonts w:asciiTheme="minorBidi" w:hAnsiTheme="minorBidi" w:cstheme="minorBidi"/>
          <w:sz w:val="24"/>
          <w:szCs w:val="24"/>
        </w:rPr>
        <w:t xml:space="preserve"> of battle.</w:t>
      </w:r>
      <w:r w:rsidRPr="00534122">
        <w:rPr>
          <w:rFonts w:asciiTheme="minorBidi" w:hAnsiTheme="minorBidi" w:cstheme="minorBidi"/>
          <w:sz w:val="24"/>
          <w:szCs w:val="24"/>
        </w:rPr>
        <w:t xml:space="preserve">" Nevertheless, Rabbi Goren sees the duty to ensure the safety and security of the citizens of Israel as part of the </w:t>
      </w:r>
      <w:r w:rsidR="00444A21">
        <w:rPr>
          <w:rFonts w:asciiTheme="minorBidi" w:hAnsiTheme="minorBidi" w:cstheme="minorBidi"/>
          <w:sz w:val="24"/>
          <w:szCs w:val="24"/>
        </w:rPr>
        <w:t xml:space="preserve">mitzva </w:t>
      </w:r>
      <w:r w:rsidR="00797DA2" w:rsidRPr="00534122">
        <w:rPr>
          <w:rFonts w:asciiTheme="minorBidi" w:hAnsiTheme="minorBidi" w:cstheme="minorBidi"/>
          <w:sz w:val="24"/>
          <w:szCs w:val="24"/>
        </w:rPr>
        <w:t xml:space="preserve">of war.  </w:t>
      </w:r>
    </w:p>
    <w:p w14:paraId="00828118" w14:textId="77777777" w:rsidR="00E94556" w:rsidRDefault="00E94556" w:rsidP="00207F62">
      <w:pPr>
        <w:spacing w:line="240" w:lineRule="auto"/>
        <w:ind w:firstLine="567"/>
        <w:rPr>
          <w:rFonts w:asciiTheme="minorBidi" w:hAnsiTheme="minorBidi" w:cstheme="minorBidi"/>
          <w:sz w:val="24"/>
          <w:szCs w:val="24"/>
        </w:rPr>
      </w:pPr>
    </w:p>
    <w:p w14:paraId="299F2659" w14:textId="77777777" w:rsidR="004B5DBE"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Rabbi Goren </w:t>
      </w:r>
      <w:r w:rsidR="00E94556">
        <w:rPr>
          <w:rFonts w:asciiTheme="minorBidi" w:hAnsiTheme="minorBidi" w:cstheme="minorBidi"/>
          <w:sz w:val="24"/>
          <w:szCs w:val="24"/>
        </w:rPr>
        <w:t xml:space="preserve">voiced a similar opinion about routine security operations </w:t>
      </w:r>
      <w:r w:rsidRPr="00534122">
        <w:rPr>
          <w:rFonts w:asciiTheme="minorBidi" w:hAnsiTheme="minorBidi" w:cstheme="minorBidi"/>
          <w:sz w:val="24"/>
          <w:szCs w:val="24"/>
        </w:rPr>
        <w:t>in the naval arena:</w:t>
      </w:r>
    </w:p>
    <w:p w14:paraId="598EF9C0" w14:textId="77777777" w:rsidR="00901A6F" w:rsidRPr="00534122" w:rsidRDefault="00901A6F" w:rsidP="00207F62">
      <w:pPr>
        <w:spacing w:line="240" w:lineRule="auto"/>
        <w:rPr>
          <w:rFonts w:asciiTheme="minorBidi" w:hAnsiTheme="minorBidi" w:cstheme="minorBidi"/>
          <w:sz w:val="24"/>
          <w:szCs w:val="24"/>
        </w:rPr>
      </w:pPr>
    </w:p>
    <w:p w14:paraId="5D1022C9" w14:textId="68FD4FBE" w:rsidR="00901A6F" w:rsidRPr="00534122" w:rsidRDefault="00797DA2"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Regarding our ships, the operation of which involves many Torah prohibitions, chief among them being igniting a fire and other primary labors, and the entire allowance is based on security reasons</w:t>
      </w:r>
      <w:r w:rsidR="002205B0">
        <w:rPr>
          <w:rFonts w:asciiTheme="minorBidi" w:hAnsiTheme="minorBidi" w:cstheme="minorBidi"/>
          <w:sz w:val="24"/>
          <w:szCs w:val="24"/>
        </w:rPr>
        <w:t xml:space="preserve"> –</w:t>
      </w:r>
      <w:r w:rsidRPr="00534122">
        <w:rPr>
          <w:rFonts w:asciiTheme="minorBidi" w:hAnsiTheme="minorBidi" w:cstheme="minorBidi"/>
          <w:sz w:val="24"/>
          <w:szCs w:val="24"/>
        </w:rPr>
        <w:t xml:space="preserve"> as long as the </w:t>
      </w:r>
      <w:r w:rsidR="00AB788A">
        <w:rPr>
          <w:rFonts w:asciiTheme="minorBidi" w:hAnsiTheme="minorBidi" w:cstheme="minorBidi"/>
          <w:sz w:val="24"/>
          <w:szCs w:val="24"/>
        </w:rPr>
        <w:t xml:space="preserve">ship is being operated </w:t>
      </w:r>
      <w:r w:rsidRPr="00534122">
        <w:rPr>
          <w:rFonts w:asciiTheme="minorBidi" w:hAnsiTheme="minorBidi" w:cstheme="minorBidi"/>
          <w:sz w:val="24"/>
          <w:szCs w:val="24"/>
        </w:rPr>
        <w:t>for a real security need of guarding or any other operational action</w:t>
      </w:r>
      <w:r w:rsidR="00901A6F" w:rsidRPr="00534122">
        <w:rPr>
          <w:rFonts w:asciiTheme="minorBidi" w:hAnsiTheme="minorBidi" w:cstheme="minorBidi"/>
          <w:sz w:val="24"/>
          <w:szCs w:val="24"/>
        </w:rPr>
        <w:t xml:space="preserve">, which is essential for the </w:t>
      </w:r>
      <w:r w:rsidR="00B90844" w:rsidRPr="00534122">
        <w:rPr>
          <w:rFonts w:asciiTheme="minorBidi" w:hAnsiTheme="minorBidi" w:cstheme="minorBidi"/>
          <w:sz w:val="24"/>
          <w:szCs w:val="24"/>
        </w:rPr>
        <w:t>security</w:t>
      </w:r>
      <w:r w:rsidR="00901A6F" w:rsidRPr="00534122">
        <w:rPr>
          <w:rFonts w:asciiTheme="minorBidi" w:hAnsiTheme="minorBidi" w:cstheme="minorBidi"/>
          <w:sz w:val="24"/>
          <w:szCs w:val="24"/>
        </w:rPr>
        <w:t xml:space="preserve"> of the land, the coast</w:t>
      </w:r>
      <w:r w:rsidR="002205B0">
        <w:rPr>
          <w:rFonts w:asciiTheme="minorBidi" w:hAnsiTheme="minorBidi" w:cstheme="minorBidi"/>
          <w:sz w:val="24"/>
          <w:szCs w:val="24"/>
        </w:rPr>
        <w:t>,</w:t>
      </w:r>
      <w:r w:rsidR="00901A6F" w:rsidRPr="00534122">
        <w:rPr>
          <w:rFonts w:asciiTheme="minorBidi" w:hAnsiTheme="minorBidi" w:cstheme="minorBidi"/>
          <w:sz w:val="24"/>
          <w:szCs w:val="24"/>
        </w:rPr>
        <w:t xml:space="preserve"> or even the free </w:t>
      </w:r>
      <w:r w:rsidR="00CF79D6" w:rsidRPr="00534122">
        <w:rPr>
          <w:rFonts w:asciiTheme="minorBidi" w:hAnsiTheme="minorBidi" w:cstheme="minorBidi"/>
          <w:sz w:val="24"/>
          <w:szCs w:val="24"/>
        </w:rPr>
        <w:t>passage of ships</w:t>
      </w:r>
      <w:r w:rsidR="00901A6F" w:rsidRPr="00534122">
        <w:rPr>
          <w:rFonts w:asciiTheme="minorBidi" w:hAnsiTheme="minorBidi" w:cstheme="minorBidi"/>
          <w:sz w:val="24"/>
          <w:szCs w:val="24"/>
        </w:rPr>
        <w:t xml:space="preserve"> at sea, </w:t>
      </w:r>
      <w:r w:rsidR="00AB788A">
        <w:rPr>
          <w:rFonts w:asciiTheme="minorBidi" w:hAnsiTheme="minorBidi" w:cstheme="minorBidi"/>
          <w:sz w:val="24"/>
          <w:szCs w:val="24"/>
        </w:rPr>
        <w:t xml:space="preserve">[it is permitted] </w:t>
      </w:r>
      <w:r w:rsidR="00901A6F" w:rsidRPr="00534122">
        <w:rPr>
          <w:rFonts w:asciiTheme="minorBidi" w:hAnsiTheme="minorBidi" w:cstheme="minorBidi"/>
          <w:sz w:val="24"/>
          <w:szCs w:val="24"/>
        </w:rPr>
        <w:t xml:space="preserve">because </w:t>
      </w:r>
      <w:r w:rsidR="00445993">
        <w:rPr>
          <w:rFonts w:asciiTheme="minorBidi" w:hAnsiTheme="minorBidi" w:cstheme="minorBidi"/>
          <w:sz w:val="24"/>
          <w:szCs w:val="24"/>
        </w:rPr>
        <w:t>any measure</w:t>
      </w:r>
      <w:r w:rsidR="00B90844" w:rsidRPr="00534122">
        <w:rPr>
          <w:rFonts w:asciiTheme="minorBidi" w:hAnsiTheme="minorBidi" w:cstheme="minorBidi"/>
          <w:sz w:val="24"/>
          <w:szCs w:val="24"/>
        </w:rPr>
        <w:t xml:space="preserve"> </w:t>
      </w:r>
      <w:r w:rsidR="00AB788A">
        <w:rPr>
          <w:rFonts w:asciiTheme="minorBidi" w:hAnsiTheme="minorBidi" w:cstheme="minorBidi"/>
          <w:sz w:val="24"/>
          <w:szCs w:val="24"/>
        </w:rPr>
        <w:t xml:space="preserve">taken </w:t>
      </w:r>
      <w:r w:rsidR="00B90844" w:rsidRPr="00534122">
        <w:rPr>
          <w:rFonts w:asciiTheme="minorBidi" w:hAnsiTheme="minorBidi" w:cstheme="minorBidi"/>
          <w:sz w:val="24"/>
          <w:szCs w:val="24"/>
        </w:rPr>
        <w:t xml:space="preserve">for the protection of the rights of the state </w:t>
      </w:r>
      <w:r w:rsidR="00901A6F" w:rsidRPr="00534122">
        <w:rPr>
          <w:rFonts w:asciiTheme="minorBidi" w:hAnsiTheme="minorBidi" w:cstheme="minorBidi"/>
          <w:sz w:val="24"/>
          <w:szCs w:val="24"/>
        </w:rPr>
        <w:t xml:space="preserve">against being harmed by the enemy is </w:t>
      </w:r>
      <w:r w:rsidR="00B90844" w:rsidRPr="00534122">
        <w:rPr>
          <w:rFonts w:asciiTheme="minorBidi" w:hAnsiTheme="minorBidi" w:cstheme="minorBidi"/>
          <w:sz w:val="24"/>
          <w:szCs w:val="24"/>
        </w:rPr>
        <w:t>considered as an obligatory war for which we may invoke the allowance of "'until it falls' – even on Shabbat.</w:t>
      </w:r>
      <w:r w:rsidR="00445993">
        <w:rPr>
          <w:rFonts w:asciiTheme="minorBidi" w:hAnsiTheme="minorBidi" w:cstheme="minorBidi"/>
          <w:sz w:val="24"/>
          <w:szCs w:val="24"/>
        </w:rPr>
        <w:t>”</w:t>
      </w:r>
    </w:p>
    <w:p w14:paraId="4F136E0F" w14:textId="3B2957BD" w:rsidR="00901A6F" w:rsidRPr="00534122" w:rsidRDefault="00B90844"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And the right of free </w:t>
      </w:r>
      <w:r w:rsidR="00CF79D6" w:rsidRPr="00534122">
        <w:rPr>
          <w:rFonts w:asciiTheme="minorBidi" w:hAnsiTheme="minorBidi" w:cstheme="minorBidi"/>
          <w:sz w:val="24"/>
          <w:szCs w:val="24"/>
        </w:rPr>
        <w:t>passage</w:t>
      </w:r>
      <w:r w:rsidR="00AB788A">
        <w:rPr>
          <w:rFonts w:asciiTheme="minorBidi" w:hAnsiTheme="minorBidi" w:cstheme="minorBidi"/>
          <w:sz w:val="24"/>
          <w:szCs w:val="24"/>
        </w:rPr>
        <w:t xml:space="preserve"> at sea is not</w:t>
      </w:r>
      <w:r w:rsidRPr="00534122">
        <w:rPr>
          <w:rFonts w:asciiTheme="minorBidi" w:hAnsiTheme="minorBidi" w:cstheme="minorBidi"/>
          <w:sz w:val="24"/>
          <w:szCs w:val="24"/>
        </w:rPr>
        <w:t xml:space="preserve"> less than the protection of property in border towns</w:t>
      </w:r>
      <w:r w:rsidR="004E280F">
        <w:rPr>
          <w:rFonts w:asciiTheme="minorBidi" w:hAnsiTheme="minorBidi" w:cstheme="minorBidi"/>
          <w:sz w:val="24"/>
          <w:szCs w:val="24"/>
        </w:rPr>
        <w:t>,</w:t>
      </w:r>
      <w:r w:rsidRPr="00534122">
        <w:rPr>
          <w:rFonts w:asciiTheme="minorBidi" w:hAnsiTheme="minorBidi" w:cstheme="minorBidi"/>
          <w:sz w:val="24"/>
          <w:szCs w:val="24"/>
        </w:rPr>
        <w:t xml:space="preserve"> which is permitted on Shabbat. We have already explained in a different responsum that all of our ships are considered like border towns for this purpose. Therefore</w:t>
      </w:r>
      <w:r w:rsidR="004E280F">
        <w:rPr>
          <w:rFonts w:asciiTheme="minorBidi" w:hAnsiTheme="minorBidi" w:cstheme="minorBidi"/>
          <w:sz w:val="24"/>
          <w:szCs w:val="24"/>
        </w:rPr>
        <w:t>,</w:t>
      </w:r>
      <w:r w:rsidRPr="00534122">
        <w:rPr>
          <w:rFonts w:asciiTheme="minorBidi" w:hAnsiTheme="minorBidi" w:cstheme="minorBidi"/>
          <w:sz w:val="24"/>
          <w:szCs w:val="24"/>
        </w:rPr>
        <w:t xml:space="preserve"> operational activity for the purpose of protecting our free </w:t>
      </w:r>
      <w:r w:rsidR="00CF79D6" w:rsidRPr="00534122">
        <w:rPr>
          <w:rFonts w:asciiTheme="minorBidi" w:hAnsiTheme="minorBidi" w:cstheme="minorBidi"/>
          <w:sz w:val="24"/>
          <w:szCs w:val="24"/>
        </w:rPr>
        <w:t>passage of ships</w:t>
      </w:r>
      <w:r w:rsidRPr="00534122">
        <w:rPr>
          <w:rFonts w:asciiTheme="minorBidi" w:hAnsiTheme="minorBidi" w:cstheme="minorBidi"/>
          <w:sz w:val="24"/>
          <w:szCs w:val="24"/>
        </w:rPr>
        <w:t xml:space="preserve"> at sea is permitted.</w:t>
      </w:r>
      <w:r w:rsidRPr="00534122">
        <w:rPr>
          <w:rStyle w:val="FootnoteReference"/>
          <w:rFonts w:asciiTheme="minorBidi" w:hAnsiTheme="minorBidi" w:cstheme="minorBidi"/>
          <w:sz w:val="24"/>
          <w:szCs w:val="24"/>
        </w:rPr>
        <w:footnoteReference w:id="2"/>
      </w:r>
      <w:r w:rsidRPr="00534122">
        <w:rPr>
          <w:rFonts w:asciiTheme="minorBidi" w:hAnsiTheme="minorBidi" w:cstheme="minorBidi"/>
          <w:sz w:val="24"/>
          <w:szCs w:val="24"/>
        </w:rPr>
        <w:t xml:space="preserve"> (</w:t>
      </w:r>
      <w:r w:rsidRPr="00534122">
        <w:rPr>
          <w:rFonts w:asciiTheme="minorBidi" w:hAnsiTheme="minorBidi" w:cstheme="minorBidi"/>
          <w:i/>
          <w:iCs/>
          <w:sz w:val="24"/>
          <w:szCs w:val="24"/>
        </w:rPr>
        <w:t>Responsa Meishiv Milchama</w:t>
      </w:r>
      <w:r w:rsidRPr="00534122">
        <w:rPr>
          <w:rFonts w:asciiTheme="minorBidi" w:hAnsiTheme="minorBidi" w:cstheme="minorBidi"/>
          <w:sz w:val="24"/>
          <w:szCs w:val="24"/>
        </w:rPr>
        <w:t xml:space="preserve">, vol. I, no. 11) </w:t>
      </w:r>
    </w:p>
    <w:p w14:paraId="377204A6" w14:textId="77777777" w:rsidR="00CF79D6" w:rsidRPr="00534122" w:rsidRDefault="00CF79D6" w:rsidP="00207F62">
      <w:pPr>
        <w:spacing w:line="240" w:lineRule="auto"/>
        <w:rPr>
          <w:rFonts w:asciiTheme="minorBidi" w:hAnsiTheme="minorBidi" w:cstheme="minorBidi"/>
          <w:sz w:val="24"/>
          <w:szCs w:val="24"/>
        </w:rPr>
      </w:pPr>
    </w:p>
    <w:p w14:paraId="2C292DEC" w14:textId="288BCD29"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In this </w:t>
      </w:r>
      <w:r w:rsidR="00CF79D6" w:rsidRPr="00534122">
        <w:rPr>
          <w:rFonts w:asciiTheme="minorBidi" w:hAnsiTheme="minorBidi" w:cstheme="minorBidi"/>
          <w:sz w:val="24"/>
          <w:szCs w:val="24"/>
        </w:rPr>
        <w:t>responsum</w:t>
      </w:r>
      <w:r w:rsidRPr="00534122">
        <w:rPr>
          <w:rFonts w:asciiTheme="minorBidi" w:hAnsiTheme="minorBidi" w:cstheme="minorBidi"/>
          <w:sz w:val="24"/>
          <w:szCs w:val="24"/>
        </w:rPr>
        <w:t xml:space="preserve">, </w:t>
      </w:r>
      <w:r w:rsidR="00676D18">
        <w:rPr>
          <w:rFonts w:asciiTheme="minorBidi" w:hAnsiTheme="minorBidi" w:cstheme="minorBidi"/>
          <w:sz w:val="24"/>
          <w:szCs w:val="24"/>
        </w:rPr>
        <w:t xml:space="preserve">there is some overlap in the use of the </w:t>
      </w:r>
      <w:r w:rsidR="00570267">
        <w:rPr>
          <w:rFonts w:asciiTheme="minorBidi" w:hAnsiTheme="minorBidi" w:cstheme="minorBidi"/>
          <w:sz w:val="24"/>
          <w:szCs w:val="24"/>
        </w:rPr>
        <w:t>laws of</w:t>
      </w:r>
      <w:r w:rsidRPr="00534122">
        <w:rPr>
          <w:rFonts w:asciiTheme="minorBidi" w:hAnsiTheme="minorBidi" w:cstheme="minorBidi"/>
          <w:sz w:val="24"/>
          <w:szCs w:val="24"/>
        </w:rPr>
        <w:t xml:space="preserve"> "a </w:t>
      </w:r>
      <w:r w:rsidR="00CF79D6" w:rsidRPr="00534122">
        <w:rPr>
          <w:rFonts w:asciiTheme="minorBidi" w:hAnsiTheme="minorBidi" w:cstheme="minorBidi"/>
          <w:sz w:val="24"/>
          <w:szCs w:val="24"/>
        </w:rPr>
        <w:t xml:space="preserve">border town" </w:t>
      </w:r>
      <w:r w:rsidRPr="00534122">
        <w:rPr>
          <w:rFonts w:asciiTheme="minorBidi" w:hAnsiTheme="minorBidi" w:cstheme="minorBidi"/>
          <w:sz w:val="24"/>
          <w:szCs w:val="24"/>
        </w:rPr>
        <w:t xml:space="preserve">and "until it </w:t>
      </w:r>
      <w:r w:rsidR="00CF79D6" w:rsidRPr="00534122">
        <w:rPr>
          <w:rFonts w:asciiTheme="minorBidi" w:hAnsiTheme="minorBidi" w:cstheme="minorBidi"/>
          <w:sz w:val="24"/>
          <w:szCs w:val="24"/>
        </w:rPr>
        <w:t>falls</w:t>
      </w:r>
      <w:r w:rsidR="00570267">
        <w:rPr>
          <w:rFonts w:asciiTheme="minorBidi" w:hAnsiTheme="minorBidi" w:cstheme="minorBidi"/>
          <w:sz w:val="24"/>
          <w:szCs w:val="24"/>
        </w:rPr>
        <w:t>,</w:t>
      </w:r>
      <w:r w:rsidRPr="00534122">
        <w:rPr>
          <w:rFonts w:asciiTheme="minorBidi" w:hAnsiTheme="minorBidi" w:cstheme="minorBidi"/>
          <w:sz w:val="24"/>
          <w:szCs w:val="24"/>
        </w:rPr>
        <w:t xml:space="preserve">" but it is evident that Rabbi Goren </w:t>
      </w:r>
      <w:r w:rsidR="00CF79D6" w:rsidRPr="00534122">
        <w:rPr>
          <w:rFonts w:asciiTheme="minorBidi" w:hAnsiTheme="minorBidi" w:cstheme="minorBidi"/>
          <w:sz w:val="24"/>
          <w:szCs w:val="24"/>
        </w:rPr>
        <w:t xml:space="preserve">maintains that the very guarantee of Israel's </w:t>
      </w:r>
      <w:r w:rsidRPr="00534122">
        <w:rPr>
          <w:rFonts w:asciiTheme="minorBidi" w:hAnsiTheme="minorBidi" w:cstheme="minorBidi"/>
          <w:sz w:val="24"/>
          <w:szCs w:val="24"/>
        </w:rPr>
        <w:t xml:space="preserve">maritime superiority </w:t>
      </w:r>
      <w:r w:rsidR="00CF79D6" w:rsidRPr="00534122">
        <w:rPr>
          <w:rFonts w:asciiTheme="minorBidi" w:hAnsiTheme="minorBidi" w:cstheme="minorBidi"/>
          <w:sz w:val="24"/>
          <w:szCs w:val="24"/>
        </w:rPr>
        <w:t xml:space="preserve">– even </w:t>
      </w:r>
      <w:r w:rsidRPr="00534122">
        <w:rPr>
          <w:rFonts w:asciiTheme="minorBidi" w:hAnsiTheme="minorBidi" w:cstheme="minorBidi"/>
          <w:sz w:val="24"/>
          <w:szCs w:val="24"/>
        </w:rPr>
        <w:t xml:space="preserve">in times of peace </w:t>
      </w:r>
      <w:r w:rsidR="00AB788A">
        <w:rPr>
          <w:rFonts w:asciiTheme="minorBidi" w:hAnsiTheme="minorBidi" w:cstheme="minorBidi"/>
          <w:sz w:val="24"/>
          <w:szCs w:val="24"/>
        </w:rPr>
        <w:t xml:space="preserve">– is included in </w:t>
      </w:r>
      <w:r w:rsidRPr="00534122">
        <w:rPr>
          <w:rFonts w:asciiTheme="minorBidi" w:hAnsiTheme="minorBidi" w:cstheme="minorBidi"/>
          <w:sz w:val="24"/>
          <w:szCs w:val="24"/>
        </w:rPr>
        <w:t xml:space="preserve">the law </w:t>
      </w:r>
      <w:r w:rsidR="00AB788A">
        <w:rPr>
          <w:rFonts w:asciiTheme="minorBidi" w:hAnsiTheme="minorBidi" w:cstheme="minorBidi"/>
          <w:sz w:val="24"/>
          <w:szCs w:val="24"/>
        </w:rPr>
        <w:t xml:space="preserve">of </w:t>
      </w:r>
      <w:r w:rsidRPr="00534122">
        <w:rPr>
          <w:rFonts w:asciiTheme="minorBidi" w:hAnsiTheme="minorBidi" w:cstheme="minorBidi"/>
          <w:sz w:val="24"/>
          <w:szCs w:val="24"/>
        </w:rPr>
        <w:t xml:space="preserve">"until it </w:t>
      </w:r>
      <w:r w:rsidR="00FE0126" w:rsidRPr="00534122">
        <w:rPr>
          <w:rFonts w:asciiTheme="minorBidi" w:hAnsiTheme="minorBidi" w:cstheme="minorBidi"/>
          <w:sz w:val="24"/>
          <w:szCs w:val="24"/>
        </w:rPr>
        <w:t>falls.</w:t>
      </w:r>
      <w:r w:rsidRPr="00534122">
        <w:rPr>
          <w:rFonts w:asciiTheme="minorBidi" w:hAnsiTheme="minorBidi" w:cstheme="minorBidi"/>
          <w:sz w:val="24"/>
          <w:szCs w:val="24"/>
        </w:rPr>
        <w:t>"</w:t>
      </w:r>
    </w:p>
    <w:p w14:paraId="42D37380" w14:textId="77777777" w:rsidR="00FE0126" w:rsidRPr="00534122" w:rsidRDefault="00FE0126" w:rsidP="00207F62">
      <w:pPr>
        <w:spacing w:line="240" w:lineRule="auto"/>
        <w:rPr>
          <w:rFonts w:asciiTheme="minorBidi" w:hAnsiTheme="minorBidi" w:cstheme="minorBidi"/>
          <w:sz w:val="24"/>
          <w:szCs w:val="24"/>
        </w:rPr>
      </w:pPr>
    </w:p>
    <w:p w14:paraId="4502DB41" w14:textId="7DB2B6AD"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This is also evident from Rabbi Goren's </w:t>
      </w:r>
      <w:r w:rsidR="00FE0126" w:rsidRPr="00534122">
        <w:rPr>
          <w:rFonts w:asciiTheme="minorBidi" w:hAnsiTheme="minorBidi" w:cstheme="minorBidi"/>
          <w:sz w:val="24"/>
          <w:szCs w:val="24"/>
        </w:rPr>
        <w:t>answer</w:t>
      </w:r>
      <w:r w:rsidRPr="00534122">
        <w:rPr>
          <w:rFonts w:asciiTheme="minorBidi" w:hAnsiTheme="minorBidi" w:cstheme="minorBidi"/>
          <w:sz w:val="24"/>
          <w:szCs w:val="24"/>
        </w:rPr>
        <w:t xml:space="preserve"> to a soldier in the Communications Corps who was </w:t>
      </w:r>
      <w:r w:rsidR="003D3325">
        <w:rPr>
          <w:rFonts w:asciiTheme="minorBidi" w:hAnsiTheme="minorBidi" w:cstheme="minorBidi"/>
          <w:sz w:val="24"/>
          <w:szCs w:val="24"/>
        </w:rPr>
        <w:t>uncertain</w:t>
      </w:r>
      <w:r w:rsidRPr="00534122">
        <w:rPr>
          <w:rFonts w:asciiTheme="minorBidi" w:hAnsiTheme="minorBidi" w:cstheme="minorBidi"/>
          <w:sz w:val="24"/>
          <w:szCs w:val="24"/>
        </w:rPr>
        <w:t xml:space="preserve"> about sending and handling various telegrams on Shabbat, </w:t>
      </w:r>
      <w:r w:rsidR="00E468C7" w:rsidRPr="00534122">
        <w:rPr>
          <w:rFonts w:asciiTheme="minorBidi" w:hAnsiTheme="minorBidi" w:cstheme="minorBidi"/>
          <w:sz w:val="24"/>
          <w:szCs w:val="24"/>
        </w:rPr>
        <w:t xml:space="preserve">in situations in which it </w:t>
      </w:r>
      <w:r w:rsidRPr="00534122">
        <w:rPr>
          <w:rFonts w:asciiTheme="minorBidi" w:hAnsiTheme="minorBidi" w:cstheme="minorBidi"/>
          <w:sz w:val="24"/>
          <w:szCs w:val="24"/>
        </w:rPr>
        <w:t xml:space="preserve">is difficult to accurately determine the extent of their operational necessity. Rabbi Goren </w:t>
      </w:r>
      <w:r w:rsidR="00E468C7" w:rsidRPr="00534122">
        <w:rPr>
          <w:rFonts w:asciiTheme="minorBidi" w:hAnsiTheme="minorBidi" w:cstheme="minorBidi"/>
          <w:sz w:val="24"/>
          <w:szCs w:val="24"/>
        </w:rPr>
        <w:t>argued</w:t>
      </w:r>
      <w:r w:rsidRPr="00534122">
        <w:rPr>
          <w:rFonts w:asciiTheme="minorBidi" w:hAnsiTheme="minorBidi" w:cstheme="minorBidi"/>
          <w:sz w:val="24"/>
          <w:szCs w:val="24"/>
        </w:rPr>
        <w:t xml:space="preserve"> that the orderly maintenance of the communication network, and the continuity of ongoing security broadcasts, </w:t>
      </w:r>
      <w:r w:rsidR="00691E61">
        <w:rPr>
          <w:rFonts w:asciiTheme="minorBidi" w:hAnsiTheme="minorBidi" w:cstheme="minorBidi"/>
          <w:sz w:val="24"/>
          <w:szCs w:val="24"/>
        </w:rPr>
        <w:t>should be considered</w:t>
      </w:r>
      <w:r w:rsidR="00691E61" w:rsidRPr="00534122">
        <w:rPr>
          <w:rFonts w:asciiTheme="minorBidi" w:hAnsiTheme="minorBidi" w:cstheme="minorBidi"/>
          <w:sz w:val="24"/>
          <w:szCs w:val="24"/>
        </w:rPr>
        <w:t xml:space="preserve"> </w:t>
      </w:r>
      <w:r w:rsidRPr="00534122">
        <w:rPr>
          <w:rFonts w:asciiTheme="minorBidi" w:hAnsiTheme="minorBidi" w:cstheme="minorBidi"/>
          <w:sz w:val="24"/>
          <w:szCs w:val="24"/>
        </w:rPr>
        <w:t>part of "the state's defense measures... the</w:t>
      </w:r>
      <w:r w:rsidR="00E468C7" w:rsidRPr="00534122">
        <w:rPr>
          <w:rFonts w:asciiTheme="minorBidi" w:hAnsiTheme="minorBidi" w:cstheme="minorBidi"/>
          <w:sz w:val="24"/>
          <w:szCs w:val="24"/>
        </w:rPr>
        <w:t xml:space="preserve"> law applying to them is like the law of warfare that sets aside the prohibitions of Shabbat based on the verse 'until it falls'" (</w:t>
      </w:r>
      <w:r w:rsidR="00E468C7" w:rsidRPr="00534122">
        <w:rPr>
          <w:rFonts w:asciiTheme="minorBidi" w:hAnsiTheme="minorBidi" w:cstheme="minorBidi"/>
          <w:i/>
          <w:iCs/>
          <w:sz w:val="24"/>
          <w:szCs w:val="24"/>
        </w:rPr>
        <w:t xml:space="preserve">Responsa Meishiv Milchama, </w:t>
      </w:r>
      <w:r w:rsidR="00E468C7" w:rsidRPr="00534122">
        <w:rPr>
          <w:rFonts w:asciiTheme="minorBidi" w:hAnsiTheme="minorBidi" w:cstheme="minorBidi"/>
          <w:sz w:val="24"/>
          <w:szCs w:val="24"/>
        </w:rPr>
        <w:t xml:space="preserve">vol. I, no. 39). Later in that responsum, he emphasizes </w:t>
      </w:r>
      <w:r w:rsidRPr="00534122">
        <w:rPr>
          <w:rFonts w:asciiTheme="minorBidi" w:hAnsiTheme="minorBidi" w:cstheme="minorBidi"/>
          <w:sz w:val="24"/>
          <w:szCs w:val="24"/>
        </w:rPr>
        <w:t xml:space="preserve">that the handling of any telegram </w:t>
      </w:r>
      <w:r w:rsidR="00E468C7" w:rsidRPr="00534122">
        <w:rPr>
          <w:rFonts w:asciiTheme="minorBidi" w:hAnsiTheme="minorBidi" w:cstheme="minorBidi"/>
          <w:sz w:val="24"/>
          <w:szCs w:val="24"/>
        </w:rPr>
        <w:t xml:space="preserve">should be treated at the very least as </w:t>
      </w:r>
      <w:r w:rsidR="00691E61">
        <w:rPr>
          <w:rFonts w:asciiTheme="minorBidi" w:hAnsiTheme="minorBidi" w:cstheme="minorBidi"/>
          <w:sz w:val="24"/>
          <w:szCs w:val="24"/>
        </w:rPr>
        <w:t>a case of possible</w:t>
      </w:r>
      <w:r w:rsidR="00691E61" w:rsidRPr="00534122">
        <w:rPr>
          <w:rFonts w:asciiTheme="minorBidi" w:hAnsiTheme="minorBidi" w:cstheme="minorBidi"/>
          <w:sz w:val="24"/>
          <w:szCs w:val="24"/>
        </w:rPr>
        <w:t xml:space="preserve"> </w:t>
      </w:r>
      <w:r w:rsidR="00E468C7" w:rsidRPr="00534122">
        <w:rPr>
          <w:rFonts w:asciiTheme="minorBidi" w:hAnsiTheme="minorBidi" w:cstheme="minorBidi"/>
          <w:i/>
          <w:iCs/>
          <w:sz w:val="24"/>
          <w:szCs w:val="24"/>
        </w:rPr>
        <w:t>pikuach nefesh</w:t>
      </w:r>
      <w:r w:rsidR="00E468C7" w:rsidRPr="00534122">
        <w:rPr>
          <w:rFonts w:asciiTheme="minorBidi" w:hAnsiTheme="minorBidi" w:cstheme="minorBidi"/>
          <w:sz w:val="24"/>
          <w:szCs w:val="24"/>
        </w:rPr>
        <w:t xml:space="preserve">, "and all the more so when the allowance is based on </w:t>
      </w:r>
      <w:r w:rsidR="00E468C7" w:rsidRPr="00534122">
        <w:rPr>
          <w:rFonts w:asciiTheme="minorBidi" w:hAnsiTheme="minorBidi" w:cstheme="minorBidi"/>
          <w:sz w:val="24"/>
          <w:szCs w:val="24"/>
        </w:rPr>
        <w:lastRenderedPageBreak/>
        <w:t xml:space="preserve">security, and for the reason of </w:t>
      </w:r>
      <w:r w:rsidR="001545C4">
        <w:rPr>
          <w:rFonts w:asciiTheme="minorBidi" w:hAnsiTheme="minorBidi" w:cstheme="minorBidi"/>
          <w:sz w:val="24"/>
          <w:szCs w:val="24"/>
        </w:rPr>
        <w:t>“</w:t>
      </w:r>
      <w:r w:rsidR="00E468C7" w:rsidRPr="00534122">
        <w:rPr>
          <w:rFonts w:asciiTheme="minorBidi" w:hAnsiTheme="minorBidi" w:cstheme="minorBidi"/>
          <w:sz w:val="24"/>
          <w:szCs w:val="24"/>
        </w:rPr>
        <w:t xml:space="preserve">'until </w:t>
      </w:r>
      <w:proofErr w:type="gramStart"/>
      <w:r w:rsidR="00E468C7" w:rsidRPr="00534122">
        <w:rPr>
          <w:rFonts w:asciiTheme="minorBidi" w:hAnsiTheme="minorBidi" w:cstheme="minorBidi"/>
          <w:sz w:val="24"/>
          <w:szCs w:val="24"/>
        </w:rPr>
        <w:t>it</w:t>
      </w:r>
      <w:proofErr w:type="gramEnd"/>
      <w:r w:rsidR="00E468C7" w:rsidRPr="00534122">
        <w:rPr>
          <w:rFonts w:asciiTheme="minorBidi" w:hAnsiTheme="minorBidi" w:cstheme="minorBidi"/>
          <w:sz w:val="24"/>
          <w:szCs w:val="24"/>
        </w:rPr>
        <w:t xml:space="preserve"> falls' –</w:t>
      </w:r>
      <w:r w:rsidR="00AB788A">
        <w:rPr>
          <w:rFonts w:asciiTheme="minorBidi" w:hAnsiTheme="minorBidi" w:cstheme="minorBidi"/>
          <w:sz w:val="24"/>
          <w:szCs w:val="24"/>
        </w:rPr>
        <w:t xml:space="preserve"> even on Shabbat,</w:t>
      </w:r>
      <w:r w:rsidR="001545C4">
        <w:rPr>
          <w:rFonts w:asciiTheme="minorBidi" w:hAnsiTheme="minorBidi" w:cstheme="minorBidi"/>
          <w:sz w:val="24"/>
          <w:szCs w:val="24"/>
        </w:rPr>
        <w:t>”</w:t>
      </w:r>
      <w:r w:rsidR="00E468C7" w:rsidRPr="00534122">
        <w:rPr>
          <w:rFonts w:asciiTheme="minorBidi" w:hAnsiTheme="minorBidi" w:cstheme="minorBidi"/>
          <w:sz w:val="24"/>
          <w:szCs w:val="24"/>
        </w:rPr>
        <w:t xml:space="preserve"> regarding which we are certainly lenient even in a situation of </w:t>
      </w:r>
      <w:r w:rsidR="001545C4">
        <w:rPr>
          <w:rFonts w:asciiTheme="minorBidi" w:hAnsiTheme="minorBidi" w:cstheme="minorBidi"/>
          <w:sz w:val="24"/>
          <w:szCs w:val="24"/>
        </w:rPr>
        <w:t>uncertainty</w:t>
      </w:r>
      <w:r w:rsidR="00E468C7" w:rsidRPr="00534122">
        <w:rPr>
          <w:rFonts w:asciiTheme="minorBidi" w:hAnsiTheme="minorBidi" w:cstheme="minorBidi"/>
          <w:sz w:val="24"/>
          <w:szCs w:val="24"/>
        </w:rPr>
        <w:t xml:space="preserve">" (ibid.).  </w:t>
      </w:r>
    </w:p>
    <w:p w14:paraId="19A219B8" w14:textId="77777777" w:rsidR="00901A6F" w:rsidRPr="00534122" w:rsidRDefault="00901A6F" w:rsidP="00207F62">
      <w:pPr>
        <w:spacing w:line="240" w:lineRule="auto"/>
        <w:rPr>
          <w:rFonts w:asciiTheme="minorBidi" w:hAnsiTheme="minorBidi" w:cstheme="minorBidi"/>
          <w:sz w:val="24"/>
          <w:szCs w:val="24"/>
        </w:rPr>
      </w:pPr>
    </w:p>
    <w:p w14:paraId="7AC157CB" w14:textId="5EDD560E" w:rsidR="00901A6F" w:rsidRPr="00304B9A" w:rsidRDefault="00901A6F" w:rsidP="00207F62">
      <w:pPr>
        <w:spacing w:line="240" w:lineRule="auto"/>
        <w:rPr>
          <w:rFonts w:asciiTheme="minorBidi" w:hAnsiTheme="minorBidi" w:cstheme="minorBidi"/>
          <w:b/>
          <w:bCs/>
          <w:sz w:val="24"/>
          <w:szCs w:val="24"/>
        </w:rPr>
      </w:pPr>
      <w:r w:rsidRPr="00304B9A">
        <w:rPr>
          <w:rFonts w:asciiTheme="minorBidi" w:hAnsiTheme="minorBidi" w:cstheme="minorBidi"/>
          <w:b/>
          <w:bCs/>
          <w:sz w:val="24"/>
          <w:szCs w:val="24"/>
        </w:rPr>
        <w:t xml:space="preserve">War, </w:t>
      </w:r>
      <w:r w:rsidR="00304B9A">
        <w:rPr>
          <w:rFonts w:asciiTheme="minorBidi" w:hAnsiTheme="minorBidi" w:cstheme="minorBidi"/>
          <w:b/>
          <w:bCs/>
          <w:sz w:val="24"/>
          <w:szCs w:val="24"/>
        </w:rPr>
        <w:t>M</w:t>
      </w:r>
      <w:r w:rsidR="00AB788A" w:rsidRPr="00304B9A">
        <w:rPr>
          <w:rFonts w:asciiTheme="minorBidi" w:hAnsiTheme="minorBidi" w:cstheme="minorBidi"/>
          <w:b/>
          <w:bCs/>
          <w:sz w:val="24"/>
          <w:szCs w:val="24"/>
        </w:rPr>
        <w:t xml:space="preserve">ilitary </w:t>
      </w:r>
      <w:r w:rsidR="00304B9A">
        <w:rPr>
          <w:rFonts w:asciiTheme="minorBidi" w:hAnsiTheme="minorBidi" w:cstheme="minorBidi"/>
          <w:b/>
          <w:bCs/>
          <w:sz w:val="24"/>
          <w:szCs w:val="24"/>
        </w:rPr>
        <w:t>O</w:t>
      </w:r>
      <w:r w:rsidRPr="00304B9A">
        <w:rPr>
          <w:rFonts w:asciiTheme="minorBidi" w:hAnsiTheme="minorBidi" w:cstheme="minorBidi"/>
          <w:b/>
          <w:bCs/>
          <w:sz w:val="24"/>
          <w:szCs w:val="24"/>
        </w:rPr>
        <w:t>peration</w:t>
      </w:r>
      <w:r w:rsidR="001545C4">
        <w:rPr>
          <w:rFonts w:asciiTheme="minorBidi" w:hAnsiTheme="minorBidi" w:cstheme="minorBidi"/>
          <w:b/>
          <w:bCs/>
          <w:sz w:val="24"/>
          <w:szCs w:val="24"/>
        </w:rPr>
        <w:t>,</w:t>
      </w:r>
      <w:r w:rsidRPr="00304B9A">
        <w:rPr>
          <w:rFonts w:asciiTheme="minorBidi" w:hAnsiTheme="minorBidi" w:cstheme="minorBidi"/>
          <w:b/>
          <w:bCs/>
          <w:sz w:val="24"/>
          <w:szCs w:val="24"/>
        </w:rPr>
        <w:t xml:space="preserve"> and </w:t>
      </w:r>
      <w:r w:rsidR="00207F62">
        <w:rPr>
          <w:rFonts w:asciiTheme="minorBidi" w:hAnsiTheme="minorBidi" w:cstheme="minorBidi"/>
          <w:b/>
          <w:bCs/>
          <w:sz w:val="24"/>
          <w:szCs w:val="24"/>
        </w:rPr>
        <w:t>S</w:t>
      </w:r>
      <w:r w:rsidR="00AB788A" w:rsidRPr="00304B9A">
        <w:rPr>
          <w:rFonts w:asciiTheme="minorBidi" w:hAnsiTheme="minorBidi" w:cstheme="minorBidi"/>
          <w:b/>
          <w:bCs/>
          <w:sz w:val="24"/>
          <w:szCs w:val="24"/>
        </w:rPr>
        <w:t xml:space="preserve">tate of </w:t>
      </w:r>
      <w:r w:rsidR="00207F62">
        <w:rPr>
          <w:rFonts w:asciiTheme="minorBidi" w:hAnsiTheme="minorBidi" w:cstheme="minorBidi"/>
          <w:b/>
          <w:bCs/>
          <w:sz w:val="24"/>
          <w:szCs w:val="24"/>
        </w:rPr>
        <w:t>A</w:t>
      </w:r>
      <w:r w:rsidR="0038256F" w:rsidRPr="00304B9A">
        <w:rPr>
          <w:rFonts w:asciiTheme="minorBidi" w:hAnsiTheme="minorBidi" w:cstheme="minorBidi"/>
          <w:b/>
          <w:bCs/>
          <w:sz w:val="24"/>
          <w:szCs w:val="24"/>
        </w:rPr>
        <w:t>lert</w:t>
      </w:r>
    </w:p>
    <w:p w14:paraId="6652108A" w14:textId="77777777" w:rsidR="0038256F" w:rsidRPr="00534122" w:rsidRDefault="0038256F" w:rsidP="00207F62">
      <w:pPr>
        <w:spacing w:line="240" w:lineRule="auto"/>
        <w:rPr>
          <w:rFonts w:asciiTheme="minorBidi" w:hAnsiTheme="minorBidi" w:cstheme="minorBidi"/>
          <w:sz w:val="24"/>
          <w:szCs w:val="24"/>
        </w:rPr>
      </w:pPr>
    </w:p>
    <w:p w14:paraId="75515978" w14:textId="1F20F1DA"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In another </w:t>
      </w:r>
      <w:r w:rsidR="0038256F" w:rsidRPr="00534122">
        <w:rPr>
          <w:rFonts w:asciiTheme="minorBidi" w:hAnsiTheme="minorBidi" w:cstheme="minorBidi"/>
          <w:sz w:val="24"/>
          <w:szCs w:val="24"/>
        </w:rPr>
        <w:t>responsum</w:t>
      </w:r>
      <w:r w:rsidRPr="00534122">
        <w:rPr>
          <w:rFonts w:asciiTheme="minorBidi" w:hAnsiTheme="minorBidi" w:cstheme="minorBidi"/>
          <w:sz w:val="24"/>
          <w:szCs w:val="24"/>
        </w:rPr>
        <w:t xml:space="preserve"> to a soldier in the</w:t>
      </w:r>
      <w:r w:rsidR="0038256F" w:rsidRPr="00534122">
        <w:rPr>
          <w:rFonts w:asciiTheme="minorBidi" w:hAnsiTheme="minorBidi" w:cstheme="minorBidi"/>
          <w:sz w:val="24"/>
          <w:szCs w:val="24"/>
        </w:rPr>
        <w:t xml:space="preserve"> Communication Corps, </w:t>
      </w:r>
      <w:r w:rsidRPr="00534122">
        <w:rPr>
          <w:rFonts w:asciiTheme="minorBidi" w:hAnsiTheme="minorBidi" w:cstheme="minorBidi"/>
          <w:sz w:val="24"/>
          <w:szCs w:val="24"/>
        </w:rPr>
        <w:t xml:space="preserve">Rabbi Goren's </w:t>
      </w:r>
      <w:r w:rsidR="003F1415">
        <w:rPr>
          <w:rFonts w:asciiTheme="minorBidi" w:hAnsiTheme="minorBidi" w:cstheme="minorBidi"/>
          <w:sz w:val="24"/>
          <w:szCs w:val="24"/>
        </w:rPr>
        <w:t>deliberations</w:t>
      </w:r>
      <w:r w:rsidR="003F1415" w:rsidRPr="00534122">
        <w:rPr>
          <w:rFonts w:asciiTheme="minorBidi" w:hAnsiTheme="minorBidi" w:cstheme="minorBidi"/>
          <w:sz w:val="24"/>
          <w:szCs w:val="24"/>
        </w:rPr>
        <w:t xml:space="preserve"> </w:t>
      </w:r>
      <w:r w:rsidRPr="00534122">
        <w:rPr>
          <w:rFonts w:asciiTheme="minorBidi" w:hAnsiTheme="minorBidi" w:cstheme="minorBidi"/>
          <w:sz w:val="24"/>
          <w:szCs w:val="24"/>
        </w:rPr>
        <w:t xml:space="preserve">regarding the scope of the application of the law </w:t>
      </w:r>
      <w:r w:rsidR="001545C4">
        <w:rPr>
          <w:rFonts w:asciiTheme="minorBidi" w:hAnsiTheme="minorBidi" w:cstheme="minorBidi"/>
          <w:sz w:val="24"/>
          <w:szCs w:val="24"/>
        </w:rPr>
        <w:t xml:space="preserve">of </w:t>
      </w:r>
      <w:r w:rsidRPr="00534122">
        <w:rPr>
          <w:rFonts w:asciiTheme="minorBidi" w:hAnsiTheme="minorBidi" w:cstheme="minorBidi"/>
          <w:sz w:val="24"/>
          <w:szCs w:val="24"/>
        </w:rPr>
        <w:t>"until it falls</w:t>
      </w:r>
      <w:r w:rsidR="00913DC1">
        <w:rPr>
          <w:rFonts w:asciiTheme="minorBidi" w:hAnsiTheme="minorBidi" w:cstheme="minorBidi"/>
          <w:sz w:val="24"/>
          <w:szCs w:val="24"/>
        </w:rPr>
        <w:t>,</w:t>
      </w:r>
      <w:r w:rsidRPr="00534122">
        <w:rPr>
          <w:rFonts w:asciiTheme="minorBidi" w:hAnsiTheme="minorBidi" w:cstheme="minorBidi"/>
          <w:sz w:val="24"/>
          <w:szCs w:val="24"/>
        </w:rPr>
        <w:t xml:space="preserve">" </w:t>
      </w:r>
      <w:r w:rsidR="000D1864">
        <w:rPr>
          <w:rFonts w:asciiTheme="minorBidi" w:hAnsiTheme="minorBidi" w:cstheme="minorBidi"/>
          <w:sz w:val="24"/>
          <w:szCs w:val="24"/>
        </w:rPr>
        <w:t>in accordance with different states of alert</w:t>
      </w:r>
      <w:r w:rsidR="00913DC1">
        <w:rPr>
          <w:rFonts w:asciiTheme="minorBidi" w:hAnsiTheme="minorBidi" w:cstheme="minorBidi"/>
          <w:sz w:val="24"/>
          <w:szCs w:val="24"/>
        </w:rPr>
        <w:t>,</w:t>
      </w:r>
      <w:r w:rsidR="000D1864">
        <w:rPr>
          <w:rFonts w:asciiTheme="minorBidi" w:hAnsiTheme="minorBidi" w:cstheme="minorBidi"/>
          <w:sz w:val="24"/>
          <w:szCs w:val="24"/>
        </w:rPr>
        <w:t xml:space="preserve"> </w:t>
      </w:r>
      <w:r w:rsidR="00A33286">
        <w:rPr>
          <w:rFonts w:asciiTheme="minorBidi" w:hAnsiTheme="minorBidi" w:cstheme="minorBidi"/>
          <w:sz w:val="24"/>
          <w:szCs w:val="24"/>
        </w:rPr>
        <w:t>are</w:t>
      </w:r>
      <w:r w:rsidR="00A33286" w:rsidRPr="00534122">
        <w:rPr>
          <w:rFonts w:asciiTheme="minorBidi" w:hAnsiTheme="minorBidi" w:cstheme="minorBidi"/>
          <w:sz w:val="24"/>
          <w:szCs w:val="24"/>
        </w:rPr>
        <w:t xml:space="preserve"> </w:t>
      </w:r>
      <w:r w:rsidRPr="00534122">
        <w:rPr>
          <w:rFonts w:asciiTheme="minorBidi" w:hAnsiTheme="minorBidi" w:cstheme="minorBidi"/>
          <w:sz w:val="24"/>
          <w:szCs w:val="24"/>
        </w:rPr>
        <w:t>significantly more evident</w:t>
      </w:r>
      <w:r w:rsidR="000D1864">
        <w:rPr>
          <w:rFonts w:asciiTheme="minorBidi" w:hAnsiTheme="minorBidi" w:cstheme="minorBidi"/>
          <w:sz w:val="24"/>
          <w:szCs w:val="24"/>
        </w:rPr>
        <w:t xml:space="preserve">. </w:t>
      </w:r>
    </w:p>
    <w:p w14:paraId="4CE23A8B" w14:textId="77777777" w:rsidR="0038256F" w:rsidRPr="00534122" w:rsidRDefault="0038256F" w:rsidP="00207F62">
      <w:pPr>
        <w:spacing w:line="240" w:lineRule="auto"/>
        <w:ind w:firstLine="720"/>
        <w:rPr>
          <w:rFonts w:asciiTheme="minorBidi" w:hAnsiTheme="minorBidi" w:cstheme="minorBidi"/>
          <w:sz w:val="24"/>
          <w:szCs w:val="24"/>
        </w:rPr>
      </w:pPr>
    </w:p>
    <w:p w14:paraId="1DECBA58" w14:textId="062B8A56" w:rsidR="00901A6F" w:rsidRPr="00534122" w:rsidRDefault="003825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The soldier who raised the question </w:t>
      </w:r>
      <w:r w:rsidR="00A33286">
        <w:rPr>
          <w:rFonts w:asciiTheme="minorBidi" w:hAnsiTheme="minorBidi" w:cstheme="minorBidi"/>
          <w:sz w:val="24"/>
          <w:szCs w:val="24"/>
        </w:rPr>
        <w:t>had been</w:t>
      </w:r>
      <w:r w:rsidR="00A33286" w:rsidRPr="00534122">
        <w:rPr>
          <w:rFonts w:asciiTheme="minorBidi" w:hAnsiTheme="minorBidi" w:cstheme="minorBidi"/>
          <w:sz w:val="24"/>
          <w:szCs w:val="24"/>
        </w:rPr>
        <w:t xml:space="preserve"> </w:t>
      </w:r>
      <w:r w:rsidRPr="00534122">
        <w:rPr>
          <w:rFonts w:asciiTheme="minorBidi" w:hAnsiTheme="minorBidi" w:cstheme="minorBidi"/>
          <w:sz w:val="24"/>
          <w:szCs w:val="24"/>
        </w:rPr>
        <w:t xml:space="preserve">asked to send </w:t>
      </w:r>
      <w:r w:rsidR="0049294B">
        <w:rPr>
          <w:rFonts w:asciiTheme="minorBidi" w:hAnsiTheme="minorBidi" w:cstheme="minorBidi"/>
          <w:sz w:val="24"/>
          <w:szCs w:val="24"/>
        </w:rPr>
        <w:t>empty</w:t>
      </w:r>
      <w:r w:rsidR="00901A6F" w:rsidRPr="00534122">
        <w:rPr>
          <w:rFonts w:asciiTheme="minorBidi" w:hAnsiTheme="minorBidi" w:cstheme="minorBidi"/>
          <w:sz w:val="24"/>
          <w:szCs w:val="24"/>
        </w:rPr>
        <w:t xml:space="preserve"> transmissions </w:t>
      </w:r>
      <w:r w:rsidR="00B51E72">
        <w:rPr>
          <w:rFonts w:asciiTheme="minorBidi" w:hAnsiTheme="minorBidi" w:cstheme="minorBidi"/>
          <w:sz w:val="24"/>
          <w:szCs w:val="24"/>
        </w:rPr>
        <w:t xml:space="preserve">during </w:t>
      </w:r>
      <w:r w:rsidR="005604F0">
        <w:rPr>
          <w:rFonts w:asciiTheme="minorBidi" w:hAnsiTheme="minorBidi" w:cstheme="minorBidi"/>
          <w:sz w:val="24"/>
          <w:szCs w:val="24"/>
        </w:rPr>
        <w:t>normal times</w:t>
      </w:r>
      <w:r w:rsidR="00901A6F" w:rsidRPr="00534122">
        <w:rPr>
          <w:rFonts w:asciiTheme="minorBidi" w:hAnsiTheme="minorBidi" w:cstheme="minorBidi"/>
          <w:sz w:val="24"/>
          <w:szCs w:val="24"/>
        </w:rPr>
        <w:t xml:space="preserve">, based on </w:t>
      </w:r>
      <w:r w:rsidR="0049294B">
        <w:rPr>
          <w:rFonts w:asciiTheme="minorBidi" w:hAnsiTheme="minorBidi" w:cstheme="minorBidi"/>
          <w:sz w:val="24"/>
          <w:szCs w:val="24"/>
        </w:rPr>
        <w:t>the</w:t>
      </w:r>
      <w:r w:rsidR="00901A6F" w:rsidRPr="00534122">
        <w:rPr>
          <w:rFonts w:asciiTheme="minorBidi" w:hAnsiTheme="minorBidi" w:cstheme="minorBidi"/>
          <w:sz w:val="24"/>
          <w:szCs w:val="24"/>
        </w:rPr>
        <w:t xml:space="preserve"> operational </w:t>
      </w:r>
      <w:r w:rsidR="009717DB">
        <w:rPr>
          <w:rFonts w:asciiTheme="minorBidi" w:hAnsiTheme="minorBidi" w:cstheme="minorBidi"/>
          <w:sz w:val="24"/>
          <w:szCs w:val="24"/>
        </w:rPr>
        <w:t>perception</w:t>
      </w:r>
      <w:r w:rsidR="009717DB" w:rsidRPr="00534122" w:rsidDel="009717DB">
        <w:rPr>
          <w:rFonts w:asciiTheme="minorBidi" w:hAnsiTheme="minorBidi" w:cstheme="minorBidi"/>
          <w:sz w:val="24"/>
          <w:szCs w:val="24"/>
        </w:rPr>
        <w:t xml:space="preserve"> </w:t>
      </w:r>
      <w:r w:rsidR="00901A6F" w:rsidRPr="00534122">
        <w:rPr>
          <w:rFonts w:asciiTheme="minorBidi" w:hAnsiTheme="minorBidi" w:cstheme="minorBidi"/>
          <w:sz w:val="24"/>
          <w:szCs w:val="24"/>
        </w:rPr>
        <w:t>that</w:t>
      </w:r>
      <w:r w:rsidRPr="00534122">
        <w:rPr>
          <w:rFonts w:asciiTheme="minorBidi" w:hAnsiTheme="minorBidi" w:cstheme="minorBidi"/>
          <w:sz w:val="24"/>
          <w:szCs w:val="24"/>
        </w:rPr>
        <w:t xml:space="preserve"> the enemy </w:t>
      </w:r>
      <w:r w:rsidR="0049294B">
        <w:rPr>
          <w:rFonts w:asciiTheme="minorBidi" w:hAnsiTheme="minorBidi" w:cstheme="minorBidi"/>
          <w:sz w:val="24"/>
          <w:szCs w:val="24"/>
        </w:rPr>
        <w:t>is</w:t>
      </w:r>
      <w:r w:rsidRPr="00534122">
        <w:rPr>
          <w:rFonts w:asciiTheme="minorBidi" w:hAnsiTheme="minorBidi" w:cstheme="minorBidi"/>
          <w:sz w:val="24"/>
          <w:szCs w:val="24"/>
        </w:rPr>
        <w:t xml:space="preserve"> capable of monitoring the transmissions, and in this way </w:t>
      </w:r>
      <w:r w:rsidR="00CC03B4">
        <w:rPr>
          <w:rFonts w:asciiTheme="minorBidi" w:hAnsiTheme="minorBidi" w:cstheme="minorBidi"/>
          <w:sz w:val="24"/>
          <w:szCs w:val="24"/>
        </w:rPr>
        <w:t>can ascertain</w:t>
      </w:r>
      <w:r w:rsidRPr="00534122">
        <w:rPr>
          <w:rFonts w:asciiTheme="minorBidi" w:hAnsiTheme="minorBidi" w:cstheme="minorBidi"/>
          <w:sz w:val="24"/>
          <w:szCs w:val="24"/>
        </w:rPr>
        <w:t xml:space="preserve"> whether the IDF is planning </w:t>
      </w:r>
      <w:r w:rsidR="0049294B">
        <w:rPr>
          <w:rFonts w:asciiTheme="minorBidi" w:hAnsiTheme="minorBidi" w:cstheme="minorBidi"/>
          <w:sz w:val="24"/>
          <w:szCs w:val="24"/>
        </w:rPr>
        <w:t>some</w:t>
      </w:r>
      <w:r w:rsidRPr="00534122">
        <w:rPr>
          <w:rFonts w:asciiTheme="minorBidi" w:hAnsiTheme="minorBidi" w:cstheme="minorBidi"/>
          <w:sz w:val="24"/>
          <w:szCs w:val="24"/>
        </w:rPr>
        <w:t xml:space="preserve"> significant activity. </w:t>
      </w:r>
      <w:r w:rsidR="00901A6F" w:rsidRPr="00534122">
        <w:rPr>
          <w:rFonts w:asciiTheme="minorBidi" w:hAnsiTheme="minorBidi" w:cstheme="minorBidi"/>
          <w:sz w:val="24"/>
          <w:szCs w:val="24"/>
        </w:rPr>
        <w:t xml:space="preserve">When transmissions are sent all the time, </w:t>
      </w:r>
      <w:r w:rsidRPr="00534122">
        <w:rPr>
          <w:rFonts w:asciiTheme="minorBidi" w:hAnsiTheme="minorBidi" w:cstheme="minorBidi"/>
          <w:sz w:val="24"/>
          <w:szCs w:val="24"/>
        </w:rPr>
        <w:t xml:space="preserve">during the week and on Shabbat, </w:t>
      </w:r>
      <w:r w:rsidR="0049294B">
        <w:rPr>
          <w:rFonts w:asciiTheme="minorBidi" w:hAnsiTheme="minorBidi" w:cstheme="minorBidi"/>
          <w:sz w:val="24"/>
          <w:szCs w:val="24"/>
        </w:rPr>
        <w:t>the enemy is unable to detect</w:t>
      </w:r>
      <w:r w:rsidR="00901A6F" w:rsidRPr="00534122">
        <w:rPr>
          <w:rFonts w:asciiTheme="minorBidi" w:hAnsiTheme="minorBidi" w:cstheme="minorBidi"/>
          <w:sz w:val="24"/>
          <w:szCs w:val="24"/>
        </w:rPr>
        <w:t xml:space="preserve"> a change in the</w:t>
      </w:r>
      <w:r w:rsidRPr="00534122">
        <w:rPr>
          <w:rFonts w:asciiTheme="minorBidi" w:hAnsiTheme="minorBidi" w:cstheme="minorBidi"/>
          <w:sz w:val="24"/>
          <w:szCs w:val="24"/>
        </w:rPr>
        <w:t xml:space="preserve"> army's</w:t>
      </w:r>
      <w:r w:rsidR="0049294B">
        <w:rPr>
          <w:rFonts w:asciiTheme="minorBidi" w:hAnsiTheme="minorBidi" w:cstheme="minorBidi"/>
          <w:sz w:val="24"/>
          <w:szCs w:val="24"/>
        </w:rPr>
        <w:t xml:space="preserve"> state of alert</w:t>
      </w:r>
      <w:r w:rsidR="00901A6F" w:rsidRPr="00534122">
        <w:rPr>
          <w:rFonts w:asciiTheme="minorBidi" w:hAnsiTheme="minorBidi" w:cstheme="minorBidi"/>
          <w:sz w:val="24"/>
          <w:szCs w:val="24"/>
        </w:rPr>
        <w:t>.</w:t>
      </w:r>
    </w:p>
    <w:p w14:paraId="1DB57F43" w14:textId="77777777" w:rsidR="0038256F" w:rsidRPr="00534122" w:rsidRDefault="0038256F" w:rsidP="00207F62">
      <w:pPr>
        <w:spacing w:line="240" w:lineRule="auto"/>
        <w:ind w:firstLine="720"/>
        <w:rPr>
          <w:rFonts w:asciiTheme="minorBidi" w:hAnsiTheme="minorBidi" w:cstheme="minorBidi"/>
          <w:sz w:val="24"/>
          <w:szCs w:val="24"/>
        </w:rPr>
      </w:pPr>
    </w:p>
    <w:p w14:paraId="56DFF725" w14:textId="4F66BABE" w:rsidR="00901A6F" w:rsidRPr="00534122" w:rsidRDefault="003825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Even though</w:t>
      </w:r>
      <w:r w:rsidR="00901A6F" w:rsidRPr="00534122">
        <w:rPr>
          <w:rFonts w:asciiTheme="minorBidi" w:hAnsiTheme="minorBidi" w:cstheme="minorBidi"/>
          <w:sz w:val="24"/>
          <w:szCs w:val="24"/>
        </w:rPr>
        <w:t xml:space="preserve"> the operational need is clear, and it undoubtedly forms part of the </w:t>
      </w:r>
      <w:r w:rsidRPr="00534122">
        <w:rPr>
          <w:rFonts w:asciiTheme="minorBidi" w:hAnsiTheme="minorBidi" w:cstheme="minorBidi"/>
          <w:sz w:val="24"/>
          <w:szCs w:val="24"/>
        </w:rPr>
        <w:t xml:space="preserve">army's </w:t>
      </w:r>
      <w:r w:rsidR="00901A6F" w:rsidRPr="00534122">
        <w:rPr>
          <w:rFonts w:asciiTheme="minorBidi" w:hAnsiTheme="minorBidi" w:cstheme="minorBidi"/>
          <w:sz w:val="24"/>
          <w:szCs w:val="24"/>
        </w:rPr>
        <w:t xml:space="preserve">preparation for emergencies and war, </w:t>
      </w:r>
      <w:r w:rsidR="0049294B">
        <w:rPr>
          <w:rFonts w:asciiTheme="minorBidi" w:hAnsiTheme="minorBidi" w:cstheme="minorBidi"/>
          <w:sz w:val="24"/>
          <w:szCs w:val="24"/>
        </w:rPr>
        <w:t>Rabbi Goren ruled</w:t>
      </w:r>
      <w:r w:rsidRPr="00534122">
        <w:rPr>
          <w:rFonts w:asciiTheme="minorBidi" w:hAnsiTheme="minorBidi" w:cstheme="minorBidi"/>
          <w:sz w:val="24"/>
          <w:szCs w:val="24"/>
        </w:rPr>
        <w:t xml:space="preserve"> </w:t>
      </w:r>
      <w:r w:rsidR="004311E3">
        <w:rPr>
          <w:rFonts w:asciiTheme="minorBidi" w:hAnsiTheme="minorBidi" w:cstheme="minorBidi"/>
          <w:sz w:val="24"/>
          <w:szCs w:val="24"/>
        </w:rPr>
        <w:t>against doing so on Shabbat</w:t>
      </w:r>
      <w:r w:rsidRPr="00534122">
        <w:rPr>
          <w:rFonts w:asciiTheme="minorBidi" w:hAnsiTheme="minorBidi" w:cstheme="minorBidi"/>
          <w:sz w:val="24"/>
          <w:szCs w:val="24"/>
        </w:rPr>
        <w:t>:</w:t>
      </w:r>
    </w:p>
    <w:p w14:paraId="69191D0E" w14:textId="77777777" w:rsidR="0038256F" w:rsidRPr="00534122" w:rsidRDefault="0038256F" w:rsidP="00207F62">
      <w:pPr>
        <w:spacing w:line="240" w:lineRule="auto"/>
        <w:ind w:firstLine="720"/>
        <w:rPr>
          <w:rFonts w:asciiTheme="minorBidi" w:hAnsiTheme="minorBidi" w:cstheme="minorBidi"/>
          <w:sz w:val="24"/>
          <w:szCs w:val="24"/>
        </w:rPr>
      </w:pPr>
    </w:p>
    <w:p w14:paraId="037CA165" w14:textId="5C330CAB" w:rsidR="00C70AA9" w:rsidRPr="00534122" w:rsidRDefault="00BA5B37" w:rsidP="00207F62">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Even though we have already clarified above that the military allowance of “until it falls” has more force in a time of need than the force of </w:t>
      </w:r>
      <w:r>
        <w:rPr>
          <w:rFonts w:asciiTheme="minorBidi" w:hAnsiTheme="minorBidi" w:cstheme="minorBidi"/>
          <w:i/>
          <w:iCs/>
          <w:sz w:val="24"/>
          <w:szCs w:val="24"/>
        </w:rPr>
        <w:t>pikuach nefesh</w:t>
      </w:r>
      <w:r w:rsidR="00DC1C86">
        <w:rPr>
          <w:rFonts w:asciiTheme="minorBidi" w:hAnsiTheme="minorBidi" w:cstheme="minorBidi"/>
          <w:i/>
          <w:iCs/>
          <w:sz w:val="24"/>
          <w:szCs w:val="24"/>
        </w:rPr>
        <w:t xml:space="preserve"> </w:t>
      </w:r>
      <w:r w:rsidR="00DC1C86">
        <w:rPr>
          <w:rFonts w:asciiTheme="minorBidi" w:hAnsiTheme="minorBidi" w:cstheme="minorBidi"/>
          <w:sz w:val="24"/>
          <w:szCs w:val="24"/>
        </w:rPr>
        <w:t>to set aside Shabbat</w:t>
      </w:r>
      <w:r>
        <w:rPr>
          <w:rFonts w:asciiTheme="minorBidi" w:hAnsiTheme="minorBidi" w:cstheme="minorBidi"/>
          <w:sz w:val="24"/>
          <w:szCs w:val="24"/>
        </w:rPr>
        <w:t xml:space="preserve">, this is only when they are already </w:t>
      </w:r>
      <w:r w:rsidR="00DC1C86">
        <w:rPr>
          <w:rFonts w:asciiTheme="minorBidi" w:hAnsiTheme="minorBidi" w:cstheme="minorBidi"/>
          <w:sz w:val="24"/>
          <w:szCs w:val="24"/>
        </w:rPr>
        <w:t>engaged</w:t>
      </w:r>
      <w:r>
        <w:rPr>
          <w:rFonts w:asciiTheme="minorBidi" w:hAnsiTheme="minorBidi" w:cstheme="minorBidi"/>
          <w:sz w:val="24"/>
          <w:szCs w:val="24"/>
        </w:rPr>
        <w:t xml:space="preserve"> in a siege or </w:t>
      </w:r>
      <w:r w:rsidR="00DC1C86">
        <w:rPr>
          <w:rFonts w:asciiTheme="minorBidi" w:hAnsiTheme="minorBidi" w:cstheme="minorBidi"/>
          <w:sz w:val="24"/>
          <w:szCs w:val="24"/>
        </w:rPr>
        <w:t>warfare.</w:t>
      </w:r>
      <w:r>
        <w:rPr>
          <w:rFonts w:asciiTheme="minorBidi" w:hAnsiTheme="minorBidi" w:cstheme="minorBidi"/>
          <w:sz w:val="24"/>
          <w:szCs w:val="24"/>
        </w:rPr>
        <w:t xml:space="preserve"> </w:t>
      </w:r>
      <w:r w:rsidR="009E1806" w:rsidRPr="00534122">
        <w:rPr>
          <w:rFonts w:asciiTheme="minorBidi" w:hAnsiTheme="minorBidi" w:cstheme="minorBidi"/>
          <w:sz w:val="24"/>
          <w:szCs w:val="24"/>
        </w:rPr>
        <w:t xml:space="preserve">But </w:t>
      </w:r>
      <w:r w:rsidR="002E7949" w:rsidRPr="00534122">
        <w:rPr>
          <w:rFonts w:asciiTheme="minorBidi" w:hAnsiTheme="minorBidi" w:cstheme="minorBidi"/>
          <w:sz w:val="24"/>
          <w:szCs w:val="24"/>
        </w:rPr>
        <w:t>we</w:t>
      </w:r>
      <w:r w:rsidR="009E1806" w:rsidRPr="00534122">
        <w:rPr>
          <w:rFonts w:asciiTheme="minorBidi" w:hAnsiTheme="minorBidi" w:cstheme="minorBidi"/>
          <w:sz w:val="24"/>
          <w:szCs w:val="24"/>
        </w:rPr>
        <w:t xml:space="preserve"> do not find any </w:t>
      </w:r>
      <w:r w:rsidR="002E7949">
        <w:rPr>
          <w:rFonts w:asciiTheme="minorBidi" w:hAnsiTheme="minorBidi" w:cstheme="minorBidi"/>
          <w:sz w:val="24"/>
          <w:szCs w:val="24"/>
        </w:rPr>
        <w:t xml:space="preserve">apparent </w:t>
      </w:r>
      <w:r w:rsidR="009E1806" w:rsidRPr="00534122">
        <w:rPr>
          <w:rFonts w:asciiTheme="minorBidi" w:hAnsiTheme="minorBidi" w:cstheme="minorBidi"/>
          <w:sz w:val="24"/>
          <w:szCs w:val="24"/>
        </w:rPr>
        <w:t>source that indicates that it is possible to invoke the allowance of fighting on Shabbat in times of peace or during a</w:t>
      </w:r>
      <w:r w:rsidR="002E7949">
        <w:rPr>
          <w:rFonts w:asciiTheme="minorBidi" w:hAnsiTheme="minorBidi" w:cstheme="minorBidi"/>
          <w:sz w:val="24"/>
          <w:szCs w:val="24"/>
        </w:rPr>
        <w:t xml:space="preserve">n established </w:t>
      </w:r>
      <w:r w:rsidR="009E1806" w:rsidRPr="00534122">
        <w:rPr>
          <w:rFonts w:asciiTheme="minorBidi" w:hAnsiTheme="minorBidi" w:cstheme="minorBidi"/>
          <w:sz w:val="24"/>
          <w:szCs w:val="24"/>
        </w:rPr>
        <w:t>truce for</w:t>
      </w:r>
      <w:r w:rsidR="00901A6F" w:rsidRPr="00534122">
        <w:rPr>
          <w:rFonts w:asciiTheme="minorBidi" w:hAnsiTheme="minorBidi" w:cstheme="minorBidi"/>
          <w:sz w:val="24"/>
          <w:szCs w:val="24"/>
        </w:rPr>
        <w:t xml:space="preserve"> preventive security operations when there is no security activity of any kind, </w:t>
      </w:r>
      <w:r w:rsidR="009E1806" w:rsidRPr="00534122">
        <w:rPr>
          <w:rFonts w:asciiTheme="minorBidi" w:hAnsiTheme="minorBidi" w:cstheme="minorBidi"/>
          <w:sz w:val="24"/>
          <w:szCs w:val="24"/>
        </w:rPr>
        <w:t>but</w:t>
      </w:r>
      <w:r w:rsidR="00901A6F" w:rsidRPr="00534122">
        <w:rPr>
          <w:rFonts w:asciiTheme="minorBidi" w:hAnsiTheme="minorBidi" w:cstheme="minorBidi"/>
          <w:sz w:val="24"/>
          <w:szCs w:val="24"/>
        </w:rPr>
        <w:t xml:space="preserve"> only to ensure that during war or tension we </w:t>
      </w:r>
      <w:r w:rsidR="00C70AA9" w:rsidRPr="00534122">
        <w:rPr>
          <w:rFonts w:asciiTheme="minorBidi" w:hAnsiTheme="minorBidi" w:cstheme="minorBidi"/>
          <w:sz w:val="24"/>
          <w:szCs w:val="24"/>
        </w:rPr>
        <w:t>might perhaps</w:t>
      </w:r>
      <w:r w:rsidR="00901A6F" w:rsidRPr="00534122">
        <w:rPr>
          <w:rFonts w:asciiTheme="minorBidi" w:hAnsiTheme="minorBidi" w:cstheme="minorBidi"/>
          <w:sz w:val="24"/>
          <w:szCs w:val="24"/>
        </w:rPr>
        <w:t xml:space="preserve"> gain some advantage</w:t>
      </w:r>
      <w:r w:rsidR="00C70AA9" w:rsidRPr="00534122">
        <w:rPr>
          <w:rFonts w:asciiTheme="minorBidi" w:hAnsiTheme="minorBidi" w:cstheme="minorBidi"/>
          <w:sz w:val="24"/>
          <w:szCs w:val="24"/>
        </w:rPr>
        <w:t>…</w:t>
      </w:r>
    </w:p>
    <w:p w14:paraId="5F48441B" w14:textId="36F525D3" w:rsidR="00901A6F" w:rsidRPr="00534122" w:rsidRDefault="00C70AA9"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Therefore, it is clear that the allowance of "until it falls" applies only in a time of war</w:t>
      </w:r>
      <w:r w:rsidR="00F46996">
        <w:rPr>
          <w:rFonts w:asciiTheme="minorBidi" w:hAnsiTheme="minorBidi" w:cstheme="minorBidi"/>
          <w:sz w:val="24"/>
          <w:szCs w:val="24"/>
        </w:rPr>
        <w:t xml:space="preserve"> itself</w:t>
      </w:r>
      <w:r w:rsidRPr="00534122">
        <w:rPr>
          <w:rFonts w:asciiTheme="minorBidi" w:hAnsiTheme="minorBidi" w:cstheme="minorBidi"/>
          <w:sz w:val="24"/>
          <w:szCs w:val="24"/>
        </w:rPr>
        <w:t xml:space="preserve">, or to </w:t>
      </w:r>
      <w:r w:rsidR="005604F0">
        <w:rPr>
          <w:rFonts w:asciiTheme="minorBidi" w:hAnsiTheme="minorBidi" w:cstheme="minorBidi"/>
          <w:sz w:val="24"/>
          <w:szCs w:val="24"/>
        </w:rPr>
        <w:t>advance</w:t>
      </w:r>
      <w:r w:rsidRPr="00534122">
        <w:rPr>
          <w:rFonts w:asciiTheme="minorBidi" w:hAnsiTheme="minorBidi" w:cstheme="minorBidi"/>
          <w:sz w:val="24"/>
          <w:szCs w:val="24"/>
        </w:rPr>
        <w:t xml:space="preserve"> military operations, but not to </w:t>
      </w:r>
      <w:r w:rsidR="00901A6F" w:rsidRPr="00534122">
        <w:rPr>
          <w:rFonts w:asciiTheme="minorBidi" w:hAnsiTheme="minorBidi" w:cstheme="minorBidi"/>
          <w:sz w:val="24"/>
          <w:szCs w:val="24"/>
        </w:rPr>
        <w:t xml:space="preserve">a type of actions that are not inherently </w:t>
      </w:r>
      <w:r w:rsidRPr="00534122">
        <w:rPr>
          <w:rFonts w:asciiTheme="minorBidi" w:hAnsiTheme="minorBidi" w:cstheme="minorBidi"/>
          <w:sz w:val="24"/>
          <w:szCs w:val="24"/>
        </w:rPr>
        <w:t xml:space="preserve">military, </w:t>
      </w:r>
      <w:r w:rsidR="00901A6F" w:rsidRPr="00534122">
        <w:rPr>
          <w:rFonts w:asciiTheme="minorBidi" w:hAnsiTheme="minorBidi" w:cstheme="minorBidi"/>
          <w:sz w:val="24"/>
          <w:szCs w:val="24"/>
        </w:rPr>
        <w:t xml:space="preserve">but whose special function is to achieve </w:t>
      </w:r>
      <w:r w:rsidRPr="00534122">
        <w:rPr>
          <w:rFonts w:asciiTheme="minorBidi" w:hAnsiTheme="minorBidi" w:cstheme="minorBidi"/>
          <w:sz w:val="24"/>
          <w:szCs w:val="24"/>
        </w:rPr>
        <w:t>some</w:t>
      </w:r>
      <w:r w:rsidR="00901A6F" w:rsidRPr="00534122">
        <w:rPr>
          <w:rFonts w:asciiTheme="minorBidi" w:hAnsiTheme="minorBidi" w:cstheme="minorBidi"/>
          <w:sz w:val="24"/>
          <w:szCs w:val="24"/>
        </w:rPr>
        <w:t xml:space="preserve"> security </w:t>
      </w:r>
      <w:r w:rsidRPr="00534122">
        <w:rPr>
          <w:rFonts w:asciiTheme="minorBidi" w:hAnsiTheme="minorBidi" w:cstheme="minorBidi"/>
          <w:sz w:val="24"/>
          <w:szCs w:val="24"/>
        </w:rPr>
        <w:t xml:space="preserve">advantage </w:t>
      </w:r>
      <w:r w:rsidR="00F46996">
        <w:rPr>
          <w:rFonts w:asciiTheme="minorBidi" w:hAnsiTheme="minorBidi" w:cstheme="minorBidi"/>
          <w:sz w:val="24"/>
          <w:szCs w:val="24"/>
        </w:rPr>
        <w:t>for when that becomes</w:t>
      </w:r>
      <w:r w:rsidRPr="00534122">
        <w:rPr>
          <w:rFonts w:asciiTheme="minorBidi" w:hAnsiTheme="minorBidi" w:cstheme="minorBidi"/>
          <w:sz w:val="24"/>
          <w:szCs w:val="24"/>
        </w:rPr>
        <w:t xml:space="preserve"> necessary. (</w:t>
      </w:r>
      <w:r w:rsidRPr="00534122">
        <w:rPr>
          <w:rFonts w:asciiTheme="minorBidi" w:hAnsiTheme="minorBidi" w:cstheme="minorBidi"/>
          <w:i/>
          <w:iCs/>
          <w:sz w:val="24"/>
          <w:szCs w:val="24"/>
        </w:rPr>
        <w:t>Responsa Meishiv Milchama</w:t>
      </w:r>
      <w:r w:rsidRPr="00534122">
        <w:rPr>
          <w:rFonts w:asciiTheme="minorBidi" w:hAnsiTheme="minorBidi" w:cstheme="minorBidi"/>
          <w:sz w:val="24"/>
          <w:szCs w:val="24"/>
        </w:rPr>
        <w:t>, vol. I, no. 52)</w:t>
      </w:r>
    </w:p>
    <w:p w14:paraId="7269A449" w14:textId="77777777" w:rsidR="00C70AA9" w:rsidRPr="00534122" w:rsidRDefault="00C70AA9" w:rsidP="00207F62">
      <w:pPr>
        <w:spacing w:line="240" w:lineRule="auto"/>
        <w:rPr>
          <w:rFonts w:asciiTheme="minorBidi" w:hAnsiTheme="minorBidi" w:cstheme="minorBidi"/>
          <w:sz w:val="24"/>
          <w:szCs w:val="24"/>
        </w:rPr>
      </w:pPr>
    </w:p>
    <w:p w14:paraId="59D0749C" w14:textId="77777777"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In Rabbi Goren's opinion, </w:t>
      </w:r>
      <w:r w:rsidR="00C70AA9" w:rsidRPr="00534122">
        <w:rPr>
          <w:rFonts w:asciiTheme="minorBidi" w:hAnsiTheme="minorBidi" w:cstheme="minorBidi"/>
          <w:sz w:val="24"/>
          <w:szCs w:val="24"/>
        </w:rPr>
        <w:t xml:space="preserve">it is impossible to apply the allowance of "until it falls" </w:t>
      </w:r>
      <w:r w:rsidR="005604F0">
        <w:rPr>
          <w:rFonts w:asciiTheme="minorBidi" w:hAnsiTheme="minorBidi" w:cstheme="minorBidi"/>
          <w:sz w:val="24"/>
          <w:szCs w:val="24"/>
        </w:rPr>
        <w:t>in a time of routine alert</w:t>
      </w:r>
      <w:r w:rsidR="00FF0F0E" w:rsidRPr="00534122">
        <w:rPr>
          <w:rFonts w:asciiTheme="minorBidi" w:hAnsiTheme="minorBidi" w:cstheme="minorBidi"/>
          <w:sz w:val="24"/>
          <w:szCs w:val="24"/>
        </w:rPr>
        <w:t>. Later on, however, he qualifies his position, distinguishing between different states of</w:t>
      </w:r>
      <w:r w:rsidR="005604F0">
        <w:rPr>
          <w:rFonts w:asciiTheme="minorBidi" w:hAnsiTheme="minorBidi" w:cstheme="minorBidi"/>
          <w:sz w:val="24"/>
          <w:szCs w:val="24"/>
        </w:rPr>
        <w:t xml:space="preserve"> alert</w:t>
      </w:r>
      <w:r w:rsidR="00FF0F0E" w:rsidRPr="00534122">
        <w:rPr>
          <w:rFonts w:asciiTheme="minorBidi" w:hAnsiTheme="minorBidi" w:cstheme="minorBidi"/>
          <w:sz w:val="24"/>
          <w:szCs w:val="24"/>
        </w:rPr>
        <w:t xml:space="preserve">:  </w:t>
      </w:r>
    </w:p>
    <w:p w14:paraId="2D167AAF" w14:textId="77777777" w:rsidR="00FF0F0E" w:rsidRPr="00534122" w:rsidRDefault="00FF0F0E" w:rsidP="00207F62">
      <w:pPr>
        <w:spacing w:line="240" w:lineRule="auto"/>
        <w:ind w:firstLine="567"/>
        <w:rPr>
          <w:rFonts w:asciiTheme="minorBidi" w:hAnsiTheme="minorBidi" w:cstheme="minorBidi"/>
          <w:sz w:val="24"/>
          <w:szCs w:val="24"/>
        </w:rPr>
      </w:pPr>
    </w:p>
    <w:p w14:paraId="526D68A2" w14:textId="02F23A43" w:rsidR="00901A6F"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On the other hand, it </w:t>
      </w:r>
      <w:r w:rsidR="00FF0F0E" w:rsidRPr="00534122">
        <w:rPr>
          <w:rFonts w:asciiTheme="minorBidi" w:hAnsiTheme="minorBidi" w:cstheme="minorBidi"/>
          <w:sz w:val="24"/>
          <w:szCs w:val="24"/>
        </w:rPr>
        <w:t>stands to reason that in a state of special readiness for war</w:t>
      </w:r>
      <w:r w:rsidR="000A5A99">
        <w:rPr>
          <w:rFonts w:asciiTheme="minorBidi" w:hAnsiTheme="minorBidi" w:cstheme="minorBidi"/>
          <w:sz w:val="24"/>
          <w:szCs w:val="24"/>
        </w:rPr>
        <w:t>,</w:t>
      </w:r>
      <w:r w:rsidR="00FF0F0E" w:rsidRPr="00534122">
        <w:rPr>
          <w:rFonts w:asciiTheme="minorBidi" w:hAnsiTheme="minorBidi" w:cstheme="minorBidi"/>
          <w:sz w:val="24"/>
          <w:szCs w:val="24"/>
        </w:rPr>
        <w:t xml:space="preserve"> or regarding security operations </w:t>
      </w:r>
      <w:r w:rsidR="001F4D72">
        <w:rPr>
          <w:rFonts w:asciiTheme="minorBidi" w:hAnsiTheme="minorBidi" w:cstheme="minorBidi"/>
          <w:sz w:val="24"/>
          <w:szCs w:val="24"/>
        </w:rPr>
        <w:t>with broad relevance to</w:t>
      </w:r>
      <w:r w:rsidR="00FF0F0E" w:rsidRPr="00534122">
        <w:rPr>
          <w:rFonts w:asciiTheme="minorBidi" w:hAnsiTheme="minorBidi" w:cstheme="minorBidi"/>
          <w:sz w:val="24"/>
          <w:szCs w:val="24"/>
        </w:rPr>
        <w:t xml:space="preserve"> the state, when the assessment of the situation has determined that </w:t>
      </w:r>
      <w:r w:rsidRPr="00534122">
        <w:rPr>
          <w:rFonts w:asciiTheme="minorBidi" w:hAnsiTheme="minorBidi" w:cstheme="minorBidi"/>
          <w:sz w:val="24"/>
          <w:szCs w:val="24"/>
        </w:rPr>
        <w:t>there is a fear of imminen</w:t>
      </w:r>
      <w:r w:rsidR="00FF0F0E" w:rsidRPr="00534122">
        <w:rPr>
          <w:rFonts w:asciiTheme="minorBidi" w:hAnsiTheme="minorBidi" w:cstheme="minorBidi"/>
          <w:sz w:val="24"/>
          <w:szCs w:val="24"/>
        </w:rPr>
        <w:t>t activity and all preparations must be</w:t>
      </w:r>
      <w:r w:rsidRPr="00534122">
        <w:rPr>
          <w:rFonts w:asciiTheme="minorBidi" w:hAnsiTheme="minorBidi" w:cstheme="minorBidi"/>
          <w:sz w:val="24"/>
          <w:szCs w:val="24"/>
        </w:rPr>
        <w:t xml:space="preserve"> made to be ready </w:t>
      </w:r>
      <w:r w:rsidR="00FF0F0E" w:rsidRPr="00534122">
        <w:rPr>
          <w:rFonts w:asciiTheme="minorBidi" w:hAnsiTheme="minorBidi" w:cstheme="minorBidi"/>
          <w:sz w:val="24"/>
          <w:szCs w:val="24"/>
        </w:rPr>
        <w:t xml:space="preserve">in time, </w:t>
      </w:r>
      <w:r w:rsidRPr="00534122">
        <w:rPr>
          <w:rFonts w:asciiTheme="minorBidi" w:hAnsiTheme="minorBidi" w:cstheme="minorBidi"/>
          <w:sz w:val="24"/>
          <w:szCs w:val="24"/>
        </w:rPr>
        <w:t xml:space="preserve">it is of </w:t>
      </w:r>
      <w:r w:rsidR="00FF0F0E" w:rsidRPr="00534122">
        <w:rPr>
          <w:rFonts w:asciiTheme="minorBidi" w:hAnsiTheme="minorBidi" w:cstheme="minorBidi"/>
          <w:sz w:val="24"/>
          <w:szCs w:val="24"/>
        </w:rPr>
        <w:t>supreme</w:t>
      </w:r>
      <w:r w:rsidRPr="00534122">
        <w:rPr>
          <w:rFonts w:asciiTheme="minorBidi" w:hAnsiTheme="minorBidi" w:cstheme="minorBidi"/>
          <w:sz w:val="24"/>
          <w:szCs w:val="24"/>
        </w:rPr>
        <w:t xml:space="preserve"> importance to maintain the alertness of t</w:t>
      </w:r>
      <w:r w:rsidR="00FF0F0E" w:rsidRPr="00534122">
        <w:rPr>
          <w:rFonts w:asciiTheme="minorBidi" w:hAnsiTheme="minorBidi" w:cstheme="minorBidi"/>
          <w:sz w:val="24"/>
          <w:szCs w:val="24"/>
        </w:rPr>
        <w:t xml:space="preserve">he army's communication systems. Then it would be possible to allow increased </w:t>
      </w:r>
      <w:r w:rsidR="005604F0">
        <w:rPr>
          <w:rFonts w:asciiTheme="minorBidi" w:hAnsiTheme="minorBidi" w:cstheme="minorBidi"/>
          <w:sz w:val="24"/>
          <w:szCs w:val="24"/>
        </w:rPr>
        <w:t>empty</w:t>
      </w:r>
      <w:r w:rsidR="00FF0F0E" w:rsidRPr="00534122">
        <w:rPr>
          <w:rFonts w:asciiTheme="minorBidi" w:hAnsiTheme="minorBidi" w:cstheme="minorBidi"/>
          <w:sz w:val="24"/>
          <w:szCs w:val="24"/>
        </w:rPr>
        <w:t xml:space="preserve"> activity of the communications system on Shabbat, in order to prevent </w:t>
      </w:r>
      <w:r w:rsidRPr="00534122">
        <w:rPr>
          <w:rFonts w:asciiTheme="minorBidi" w:hAnsiTheme="minorBidi" w:cstheme="minorBidi"/>
          <w:sz w:val="24"/>
          <w:szCs w:val="24"/>
        </w:rPr>
        <w:t>the enemy from sensing our alertness when it comes, since it is c</w:t>
      </w:r>
      <w:r w:rsidR="00FF0F0E" w:rsidRPr="00534122">
        <w:rPr>
          <w:rFonts w:asciiTheme="minorBidi" w:hAnsiTheme="minorBidi" w:cstheme="minorBidi"/>
          <w:sz w:val="24"/>
          <w:szCs w:val="24"/>
        </w:rPr>
        <w:t xml:space="preserve">onsidered like a situation in which </w:t>
      </w:r>
      <w:r w:rsidR="009B10CD">
        <w:rPr>
          <w:rFonts w:asciiTheme="minorBidi" w:hAnsiTheme="minorBidi" w:cstheme="minorBidi"/>
          <w:sz w:val="24"/>
          <w:szCs w:val="24"/>
        </w:rPr>
        <w:t>a</w:t>
      </w:r>
      <w:r w:rsidR="009B10CD" w:rsidRPr="00534122">
        <w:rPr>
          <w:rFonts w:asciiTheme="minorBidi" w:hAnsiTheme="minorBidi" w:cstheme="minorBidi"/>
          <w:sz w:val="24"/>
          <w:szCs w:val="24"/>
        </w:rPr>
        <w:t xml:space="preserve"> </w:t>
      </w:r>
      <w:r w:rsidR="00FF0F0E" w:rsidRPr="00534122">
        <w:rPr>
          <w:rFonts w:asciiTheme="minorBidi" w:hAnsiTheme="minorBidi" w:cstheme="minorBidi"/>
          <w:sz w:val="24"/>
          <w:szCs w:val="24"/>
        </w:rPr>
        <w:t xml:space="preserve">sick person is before us. </w:t>
      </w:r>
      <w:r w:rsidRPr="00534122">
        <w:rPr>
          <w:rFonts w:asciiTheme="minorBidi" w:hAnsiTheme="minorBidi" w:cstheme="minorBidi"/>
          <w:sz w:val="24"/>
          <w:szCs w:val="24"/>
        </w:rPr>
        <w:t>But we will not allow this to be done during normal times</w:t>
      </w:r>
      <w:r w:rsidR="009B10CD">
        <w:rPr>
          <w:rFonts w:asciiTheme="minorBidi" w:hAnsiTheme="minorBidi" w:cstheme="minorBidi"/>
          <w:sz w:val="24"/>
          <w:szCs w:val="24"/>
        </w:rPr>
        <w:t>,</w:t>
      </w:r>
      <w:r w:rsidRPr="00534122">
        <w:rPr>
          <w:rFonts w:asciiTheme="minorBidi" w:hAnsiTheme="minorBidi" w:cstheme="minorBidi"/>
          <w:sz w:val="24"/>
          <w:szCs w:val="24"/>
        </w:rPr>
        <w:t xml:space="preserve"> when there is </w:t>
      </w:r>
      <w:r w:rsidRPr="00534122">
        <w:rPr>
          <w:rFonts w:asciiTheme="minorBidi" w:hAnsiTheme="minorBidi" w:cstheme="minorBidi"/>
          <w:sz w:val="24"/>
          <w:szCs w:val="24"/>
        </w:rPr>
        <w:lastRenderedPageBreak/>
        <w:t>no special preparation for the resumption of operations</w:t>
      </w:r>
      <w:r w:rsidR="004E79DC">
        <w:rPr>
          <w:rFonts w:asciiTheme="minorBidi" w:hAnsiTheme="minorBidi" w:cstheme="minorBidi"/>
          <w:sz w:val="24"/>
          <w:szCs w:val="24"/>
        </w:rPr>
        <w:t>.</w:t>
      </w:r>
      <w:r w:rsidR="004E79DC" w:rsidRPr="00534122">
        <w:rPr>
          <w:rFonts w:asciiTheme="minorBidi" w:hAnsiTheme="minorBidi" w:cstheme="minorBidi"/>
          <w:sz w:val="24"/>
          <w:szCs w:val="24"/>
        </w:rPr>
        <w:t xml:space="preserve"> </w:t>
      </w:r>
      <w:r w:rsidR="004E79DC">
        <w:rPr>
          <w:rFonts w:asciiTheme="minorBidi" w:hAnsiTheme="minorBidi" w:cstheme="minorBidi"/>
          <w:sz w:val="24"/>
          <w:szCs w:val="24"/>
        </w:rPr>
        <w:t>E</w:t>
      </w:r>
      <w:r w:rsidRPr="00534122">
        <w:rPr>
          <w:rFonts w:asciiTheme="minorBidi" w:hAnsiTheme="minorBidi" w:cstheme="minorBidi"/>
          <w:sz w:val="24"/>
          <w:szCs w:val="24"/>
        </w:rPr>
        <w:t>ven though the enemy is always at our gate and plots to destroy us</w:t>
      </w:r>
      <w:r w:rsidR="004E79DC">
        <w:rPr>
          <w:rFonts w:asciiTheme="minorBidi" w:hAnsiTheme="minorBidi" w:cstheme="minorBidi"/>
          <w:sz w:val="24"/>
          <w:szCs w:val="24"/>
        </w:rPr>
        <w:t xml:space="preserve">, </w:t>
      </w:r>
      <w:r w:rsidR="004E79DC" w:rsidRPr="004E79DC">
        <w:rPr>
          <w:rFonts w:asciiTheme="minorBidi" w:hAnsiTheme="minorBidi" w:cstheme="minorBidi"/>
          <w:sz w:val="24"/>
          <w:szCs w:val="24"/>
        </w:rPr>
        <w:t>n</w:t>
      </w:r>
      <w:r w:rsidRPr="00A24EE6">
        <w:rPr>
          <w:rFonts w:asciiTheme="minorBidi" w:hAnsiTheme="minorBidi" w:cstheme="minorBidi"/>
          <w:sz w:val="24"/>
          <w:szCs w:val="24"/>
        </w:rPr>
        <w:t>evertheless, a distinction must be made between a time of war or tensions and a time of relative peace or quiet that prevails at the borders,</w:t>
      </w:r>
      <w:r w:rsidRPr="004E79DC">
        <w:rPr>
          <w:rFonts w:asciiTheme="minorBidi" w:hAnsiTheme="minorBidi" w:cstheme="minorBidi"/>
          <w:sz w:val="24"/>
          <w:szCs w:val="24"/>
        </w:rPr>
        <w:t xml:space="preserve"> </w:t>
      </w:r>
      <w:r w:rsidRPr="00534122">
        <w:rPr>
          <w:rFonts w:asciiTheme="minorBidi" w:hAnsiTheme="minorBidi" w:cstheme="minorBidi"/>
          <w:sz w:val="24"/>
          <w:szCs w:val="24"/>
        </w:rPr>
        <w:t xml:space="preserve">as </w:t>
      </w:r>
      <w:r w:rsidR="00EA6C1F" w:rsidRPr="00534122">
        <w:rPr>
          <w:rFonts w:asciiTheme="minorBidi" w:hAnsiTheme="minorBidi" w:cstheme="minorBidi"/>
          <w:sz w:val="24"/>
          <w:szCs w:val="24"/>
        </w:rPr>
        <w:t>this</w:t>
      </w:r>
      <w:r w:rsidRPr="00534122">
        <w:rPr>
          <w:rFonts w:asciiTheme="minorBidi" w:hAnsiTheme="minorBidi" w:cstheme="minorBidi"/>
          <w:sz w:val="24"/>
          <w:szCs w:val="24"/>
        </w:rPr>
        <w:t xml:space="preserve"> also manifests itself </w:t>
      </w:r>
      <w:r w:rsidR="00EA6C1F" w:rsidRPr="00534122">
        <w:rPr>
          <w:rFonts w:asciiTheme="minorBidi" w:hAnsiTheme="minorBidi" w:cstheme="minorBidi"/>
          <w:sz w:val="24"/>
          <w:szCs w:val="24"/>
        </w:rPr>
        <w:t>in</w:t>
      </w:r>
      <w:r w:rsidRPr="00534122">
        <w:rPr>
          <w:rFonts w:asciiTheme="minorBidi" w:hAnsiTheme="minorBidi" w:cstheme="minorBidi"/>
          <w:sz w:val="24"/>
          <w:szCs w:val="24"/>
        </w:rPr>
        <w:t xml:space="preserve"> the normal civil life of the state.</w:t>
      </w:r>
      <w:r w:rsidR="00EA6C1F" w:rsidRPr="00534122">
        <w:rPr>
          <w:rFonts w:asciiTheme="minorBidi" w:hAnsiTheme="minorBidi" w:cstheme="minorBidi"/>
          <w:sz w:val="24"/>
          <w:szCs w:val="24"/>
        </w:rPr>
        <w:t xml:space="preserve"> (</w:t>
      </w:r>
      <w:r w:rsidR="004E79DC">
        <w:rPr>
          <w:rFonts w:asciiTheme="minorBidi" w:hAnsiTheme="minorBidi" w:cstheme="minorBidi"/>
          <w:sz w:val="24"/>
          <w:szCs w:val="24"/>
        </w:rPr>
        <w:t>I</w:t>
      </w:r>
      <w:r w:rsidR="00EA6C1F" w:rsidRPr="00534122">
        <w:rPr>
          <w:rFonts w:asciiTheme="minorBidi" w:hAnsiTheme="minorBidi" w:cstheme="minorBidi"/>
          <w:sz w:val="24"/>
          <w:szCs w:val="24"/>
        </w:rPr>
        <w:t>bid.)</w:t>
      </w:r>
    </w:p>
    <w:p w14:paraId="4A53FF9E" w14:textId="77777777" w:rsidR="00EA6C1F" w:rsidRPr="00534122" w:rsidRDefault="00EA6C1F" w:rsidP="00207F62">
      <w:pPr>
        <w:pStyle w:val="BlockText"/>
        <w:spacing w:line="240" w:lineRule="auto"/>
        <w:rPr>
          <w:rFonts w:asciiTheme="minorBidi" w:hAnsiTheme="minorBidi" w:cstheme="minorBidi"/>
          <w:sz w:val="24"/>
          <w:szCs w:val="24"/>
        </w:rPr>
      </w:pPr>
    </w:p>
    <w:p w14:paraId="13823867" w14:textId="57A9FB20"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In the military reality,</w:t>
      </w:r>
      <w:r w:rsidR="00EA6C1F" w:rsidRPr="00534122">
        <w:rPr>
          <w:rFonts w:asciiTheme="minorBidi" w:hAnsiTheme="minorBidi" w:cstheme="minorBidi"/>
          <w:sz w:val="24"/>
          <w:szCs w:val="24"/>
        </w:rPr>
        <w:t xml:space="preserve"> there are many times when</w:t>
      </w:r>
      <w:r w:rsidRPr="00534122">
        <w:rPr>
          <w:rFonts w:asciiTheme="minorBidi" w:hAnsiTheme="minorBidi" w:cstheme="minorBidi"/>
          <w:sz w:val="24"/>
          <w:szCs w:val="24"/>
        </w:rPr>
        <w:t xml:space="preserve"> </w:t>
      </w:r>
      <w:r w:rsidR="00EA6C1F" w:rsidRPr="00534122">
        <w:rPr>
          <w:rFonts w:asciiTheme="minorBidi" w:hAnsiTheme="minorBidi" w:cstheme="minorBidi"/>
          <w:sz w:val="24"/>
          <w:szCs w:val="24"/>
        </w:rPr>
        <w:t xml:space="preserve">orders of "raised alert" are issued in the framework of routine </w:t>
      </w:r>
      <w:r w:rsidRPr="00534122">
        <w:rPr>
          <w:rFonts w:asciiTheme="minorBidi" w:hAnsiTheme="minorBidi" w:cstheme="minorBidi"/>
          <w:sz w:val="24"/>
          <w:szCs w:val="24"/>
        </w:rPr>
        <w:t xml:space="preserve">operational orders. Rabbi </w:t>
      </w:r>
      <w:r w:rsidR="00EA6C1F" w:rsidRPr="00534122">
        <w:rPr>
          <w:rFonts w:asciiTheme="minorBidi" w:hAnsiTheme="minorBidi" w:cstheme="minorBidi"/>
          <w:sz w:val="24"/>
          <w:szCs w:val="24"/>
        </w:rPr>
        <w:t>Goren</w:t>
      </w:r>
      <w:r w:rsidR="00D847C1" w:rsidRPr="00534122">
        <w:rPr>
          <w:rFonts w:asciiTheme="minorBidi" w:hAnsiTheme="minorBidi" w:cstheme="minorBidi"/>
          <w:sz w:val="24"/>
          <w:szCs w:val="24"/>
        </w:rPr>
        <w:t xml:space="preserve"> teach</w:t>
      </w:r>
      <w:r w:rsidR="00EA35E3">
        <w:rPr>
          <w:rFonts w:asciiTheme="minorBidi" w:hAnsiTheme="minorBidi" w:cstheme="minorBidi"/>
          <w:sz w:val="24"/>
          <w:szCs w:val="24"/>
        </w:rPr>
        <w:t>es</w:t>
      </w:r>
      <w:r w:rsidR="00D847C1" w:rsidRPr="00534122">
        <w:rPr>
          <w:rFonts w:asciiTheme="minorBidi" w:hAnsiTheme="minorBidi" w:cstheme="minorBidi"/>
          <w:sz w:val="24"/>
          <w:szCs w:val="24"/>
        </w:rPr>
        <w:t xml:space="preserve"> us</w:t>
      </w:r>
      <w:r w:rsidR="00EA35E3">
        <w:rPr>
          <w:rFonts w:asciiTheme="minorBidi" w:hAnsiTheme="minorBidi" w:cstheme="minorBidi"/>
          <w:sz w:val="24"/>
          <w:szCs w:val="24"/>
        </w:rPr>
        <w:t xml:space="preserve"> here</w:t>
      </w:r>
      <w:r w:rsidR="00D847C1" w:rsidRPr="00534122">
        <w:rPr>
          <w:rFonts w:asciiTheme="minorBidi" w:hAnsiTheme="minorBidi" w:cstheme="minorBidi"/>
          <w:sz w:val="24"/>
          <w:szCs w:val="24"/>
        </w:rPr>
        <w:t xml:space="preserve"> that even though he made it clear </w:t>
      </w:r>
      <w:r w:rsidRPr="00534122">
        <w:rPr>
          <w:rFonts w:asciiTheme="minorBidi" w:hAnsiTheme="minorBidi" w:cstheme="minorBidi"/>
          <w:sz w:val="24"/>
          <w:szCs w:val="24"/>
        </w:rPr>
        <w:t xml:space="preserve">that </w:t>
      </w:r>
      <w:r w:rsidR="00EA6C1F" w:rsidRPr="00534122">
        <w:rPr>
          <w:rFonts w:asciiTheme="minorBidi" w:hAnsiTheme="minorBidi" w:cstheme="minorBidi"/>
          <w:sz w:val="24"/>
          <w:szCs w:val="24"/>
        </w:rPr>
        <w:t xml:space="preserve">routine activity </w:t>
      </w:r>
      <w:r w:rsidRPr="00534122">
        <w:rPr>
          <w:rFonts w:asciiTheme="minorBidi" w:hAnsiTheme="minorBidi" w:cstheme="minorBidi"/>
          <w:sz w:val="24"/>
          <w:szCs w:val="24"/>
        </w:rPr>
        <w:t xml:space="preserve">is not included in the law </w:t>
      </w:r>
      <w:r w:rsidR="00EA6C1F" w:rsidRPr="00534122">
        <w:rPr>
          <w:rFonts w:asciiTheme="minorBidi" w:hAnsiTheme="minorBidi" w:cstheme="minorBidi"/>
          <w:sz w:val="24"/>
          <w:szCs w:val="24"/>
        </w:rPr>
        <w:t xml:space="preserve">of </w:t>
      </w:r>
      <w:r w:rsidRPr="00534122">
        <w:rPr>
          <w:rFonts w:asciiTheme="minorBidi" w:hAnsiTheme="minorBidi" w:cstheme="minorBidi"/>
          <w:sz w:val="24"/>
          <w:szCs w:val="24"/>
        </w:rPr>
        <w:t>"until it falls</w:t>
      </w:r>
      <w:r w:rsidR="00EA6C1F" w:rsidRPr="00534122">
        <w:rPr>
          <w:rFonts w:asciiTheme="minorBidi" w:hAnsiTheme="minorBidi" w:cstheme="minorBidi"/>
          <w:sz w:val="24"/>
          <w:szCs w:val="24"/>
        </w:rPr>
        <w:t>,</w:t>
      </w:r>
      <w:r w:rsidRPr="00534122">
        <w:rPr>
          <w:rFonts w:asciiTheme="minorBidi" w:hAnsiTheme="minorBidi" w:cstheme="minorBidi"/>
          <w:sz w:val="24"/>
          <w:szCs w:val="24"/>
        </w:rPr>
        <w:t xml:space="preserve">" </w:t>
      </w:r>
      <w:r w:rsidR="00D847C1" w:rsidRPr="00534122">
        <w:rPr>
          <w:rFonts w:asciiTheme="minorBidi" w:hAnsiTheme="minorBidi" w:cstheme="minorBidi"/>
          <w:sz w:val="24"/>
          <w:szCs w:val="24"/>
        </w:rPr>
        <w:t xml:space="preserve">he </w:t>
      </w:r>
      <w:r w:rsidR="00EA35E3">
        <w:rPr>
          <w:rFonts w:asciiTheme="minorBidi" w:hAnsiTheme="minorBidi" w:cstheme="minorBidi"/>
          <w:sz w:val="24"/>
          <w:szCs w:val="24"/>
        </w:rPr>
        <w:t>does</w:t>
      </w:r>
      <w:r w:rsidR="00EA35E3" w:rsidRPr="00534122">
        <w:rPr>
          <w:rFonts w:asciiTheme="minorBidi" w:hAnsiTheme="minorBidi" w:cstheme="minorBidi"/>
          <w:sz w:val="24"/>
          <w:szCs w:val="24"/>
        </w:rPr>
        <w:t xml:space="preserve"> </w:t>
      </w:r>
      <w:r w:rsidR="00D847C1" w:rsidRPr="00534122">
        <w:rPr>
          <w:rFonts w:asciiTheme="minorBidi" w:hAnsiTheme="minorBidi" w:cstheme="minorBidi"/>
          <w:sz w:val="24"/>
          <w:szCs w:val="24"/>
        </w:rPr>
        <w:t>apply the</w:t>
      </w:r>
      <w:r w:rsidRPr="00534122">
        <w:rPr>
          <w:rFonts w:asciiTheme="minorBidi" w:hAnsiTheme="minorBidi" w:cstheme="minorBidi"/>
          <w:sz w:val="24"/>
          <w:szCs w:val="24"/>
        </w:rPr>
        <w:t xml:space="preserve"> law </w:t>
      </w:r>
      <w:r w:rsidR="00D847C1" w:rsidRPr="00534122">
        <w:rPr>
          <w:rFonts w:asciiTheme="minorBidi" w:hAnsiTheme="minorBidi" w:cstheme="minorBidi"/>
          <w:sz w:val="24"/>
          <w:szCs w:val="24"/>
        </w:rPr>
        <w:t>in a time of raised alert, and here too, not only on the battlefield and in</w:t>
      </w:r>
      <w:r w:rsidR="005604F0">
        <w:rPr>
          <w:rFonts w:asciiTheme="minorBidi" w:hAnsiTheme="minorBidi" w:cstheme="minorBidi"/>
          <w:sz w:val="24"/>
          <w:szCs w:val="24"/>
        </w:rPr>
        <w:t xml:space="preserve"> a</w:t>
      </w:r>
      <w:r w:rsidR="00D847C1" w:rsidRPr="00534122">
        <w:rPr>
          <w:rFonts w:asciiTheme="minorBidi" w:hAnsiTheme="minorBidi" w:cstheme="minorBidi"/>
          <w:sz w:val="24"/>
          <w:szCs w:val="24"/>
        </w:rPr>
        <w:t xml:space="preserve"> time of battle, but in a wider operational context. </w:t>
      </w:r>
      <w:r w:rsidRPr="00534122">
        <w:rPr>
          <w:rFonts w:asciiTheme="minorBidi" w:hAnsiTheme="minorBidi" w:cstheme="minorBidi"/>
          <w:sz w:val="24"/>
          <w:szCs w:val="24"/>
        </w:rPr>
        <w:t xml:space="preserve">Rabbi Goren himself distinguishes between "tension" on the one hand and "relative </w:t>
      </w:r>
      <w:r w:rsidR="00D847C1" w:rsidRPr="00534122">
        <w:rPr>
          <w:rFonts w:asciiTheme="minorBidi" w:hAnsiTheme="minorBidi" w:cstheme="minorBidi"/>
          <w:sz w:val="24"/>
          <w:szCs w:val="24"/>
        </w:rPr>
        <w:t>quiet</w:t>
      </w:r>
      <w:r w:rsidRPr="00534122">
        <w:rPr>
          <w:rFonts w:asciiTheme="minorBidi" w:hAnsiTheme="minorBidi" w:cstheme="minorBidi"/>
          <w:sz w:val="24"/>
          <w:szCs w:val="24"/>
        </w:rPr>
        <w:t xml:space="preserve">" on the other, and of course the </w:t>
      </w:r>
      <w:r w:rsidR="007B617A">
        <w:rPr>
          <w:rFonts w:asciiTheme="minorBidi" w:hAnsiTheme="minorBidi" w:cstheme="minorBidi"/>
          <w:sz w:val="24"/>
          <w:szCs w:val="24"/>
        </w:rPr>
        <w:t>lines</w:t>
      </w:r>
      <w:r w:rsidRPr="00534122">
        <w:rPr>
          <w:rFonts w:asciiTheme="minorBidi" w:hAnsiTheme="minorBidi" w:cstheme="minorBidi"/>
          <w:sz w:val="24"/>
          <w:szCs w:val="24"/>
        </w:rPr>
        <w:t xml:space="preserve"> are not</w:t>
      </w:r>
      <w:r w:rsidR="00487297">
        <w:rPr>
          <w:rFonts w:asciiTheme="minorBidi" w:hAnsiTheme="minorBidi" w:cstheme="minorBidi"/>
          <w:sz w:val="24"/>
          <w:szCs w:val="24"/>
        </w:rPr>
        <w:t xml:space="preserve"> clear-cut</w:t>
      </w:r>
      <w:r w:rsidR="007B617A">
        <w:rPr>
          <w:rFonts w:asciiTheme="minorBidi" w:hAnsiTheme="minorBidi" w:cstheme="minorBidi"/>
          <w:sz w:val="24"/>
          <w:szCs w:val="24"/>
        </w:rPr>
        <w:t xml:space="preserve"> in these matters</w:t>
      </w:r>
      <w:r w:rsidRPr="00534122">
        <w:rPr>
          <w:rFonts w:asciiTheme="minorBidi" w:hAnsiTheme="minorBidi" w:cstheme="minorBidi"/>
          <w:sz w:val="24"/>
          <w:szCs w:val="24"/>
        </w:rPr>
        <w:t>.</w:t>
      </w:r>
    </w:p>
    <w:p w14:paraId="05BA7F65" w14:textId="77777777" w:rsidR="00D847C1" w:rsidRPr="00534122" w:rsidRDefault="00D847C1" w:rsidP="00207F62">
      <w:pPr>
        <w:spacing w:line="240" w:lineRule="auto"/>
        <w:ind w:firstLine="720"/>
        <w:rPr>
          <w:rFonts w:asciiTheme="minorBidi" w:hAnsiTheme="minorBidi" w:cstheme="minorBidi"/>
          <w:sz w:val="24"/>
          <w:szCs w:val="24"/>
        </w:rPr>
      </w:pPr>
    </w:p>
    <w:p w14:paraId="5EB5ED1A" w14:textId="3E1DAA9F"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As we know, the IDF engages in offensive and defensive operational activity all year round. From Rabbi Goren's words, it </w:t>
      </w:r>
      <w:r w:rsidR="00D847C1" w:rsidRPr="00534122">
        <w:rPr>
          <w:rFonts w:asciiTheme="minorBidi" w:hAnsiTheme="minorBidi" w:cstheme="minorBidi"/>
          <w:sz w:val="24"/>
          <w:szCs w:val="24"/>
        </w:rPr>
        <w:t>may</w:t>
      </w:r>
      <w:r w:rsidRPr="00534122">
        <w:rPr>
          <w:rFonts w:asciiTheme="minorBidi" w:hAnsiTheme="minorBidi" w:cstheme="minorBidi"/>
          <w:sz w:val="24"/>
          <w:szCs w:val="24"/>
        </w:rPr>
        <w:t xml:space="preserve"> be concluded that even if an all-out war has not broken out, </w:t>
      </w:r>
      <w:r w:rsidR="00D847C1" w:rsidRPr="00534122">
        <w:rPr>
          <w:rFonts w:asciiTheme="minorBidi" w:hAnsiTheme="minorBidi" w:cstheme="minorBidi"/>
          <w:sz w:val="24"/>
          <w:szCs w:val="24"/>
        </w:rPr>
        <w:t>nor</w:t>
      </w:r>
      <w:r w:rsidRPr="00534122">
        <w:rPr>
          <w:rFonts w:asciiTheme="minorBidi" w:hAnsiTheme="minorBidi" w:cstheme="minorBidi"/>
          <w:sz w:val="24"/>
          <w:szCs w:val="24"/>
        </w:rPr>
        <w:t xml:space="preserve"> even a large-scale military operation, </w:t>
      </w:r>
      <w:r w:rsidR="00D847C1" w:rsidRPr="00534122">
        <w:rPr>
          <w:rFonts w:asciiTheme="minorBidi" w:hAnsiTheme="minorBidi" w:cstheme="minorBidi"/>
          <w:sz w:val="24"/>
          <w:szCs w:val="24"/>
        </w:rPr>
        <w:t>certain states of alert</w:t>
      </w:r>
      <w:r w:rsidRPr="00534122">
        <w:rPr>
          <w:rFonts w:asciiTheme="minorBidi" w:hAnsiTheme="minorBidi" w:cstheme="minorBidi"/>
          <w:sz w:val="24"/>
          <w:szCs w:val="24"/>
        </w:rPr>
        <w:t xml:space="preserve"> </w:t>
      </w:r>
      <w:r w:rsidR="005604F0">
        <w:rPr>
          <w:rFonts w:asciiTheme="minorBidi" w:hAnsiTheme="minorBidi" w:cstheme="minorBidi"/>
          <w:sz w:val="24"/>
          <w:szCs w:val="24"/>
        </w:rPr>
        <w:t>may</w:t>
      </w:r>
      <w:r w:rsidRPr="00534122">
        <w:rPr>
          <w:rFonts w:asciiTheme="minorBidi" w:hAnsiTheme="minorBidi" w:cstheme="minorBidi"/>
          <w:sz w:val="24"/>
          <w:szCs w:val="24"/>
        </w:rPr>
        <w:t xml:space="preserve"> require application of the law </w:t>
      </w:r>
      <w:r w:rsidR="009837F5">
        <w:rPr>
          <w:rFonts w:asciiTheme="minorBidi" w:hAnsiTheme="minorBidi" w:cstheme="minorBidi"/>
          <w:sz w:val="24"/>
          <w:szCs w:val="24"/>
        </w:rPr>
        <w:t xml:space="preserve">of </w:t>
      </w:r>
      <w:r w:rsidRPr="00534122">
        <w:rPr>
          <w:rFonts w:asciiTheme="minorBidi" w:hAnsiTheme="minorBidi" w:cstheme="minorBidi"/>
          <w:sz w:val="24"/>
          <w:szCs w:val="24"/>
        </w:rPr>
        <w:t>"until it falls</w:t>
      </w:r>
      <w:r w:rsidR="00D847C1" w:rsidRPr="00534122">
        <w:rPr>
          <w:rFonts w:asciiTheme="minorBidi" w:hAnsiTheme="minorBidi" w:cstheme="minorBidi"/>
          <w:sz w:val="24"/>
          <w:szCs w:val="24"/>
        </w:rPr>
        <w:t>.</w:t>
      </w:r>
      <w:r w:rsidRPr="00534122">
        <w:rPr>
          <w:rFonts w:asciiTheme="minorBidi" w:hAnsiTheme="minorBidi" w:cstheme="minorBidi"/>
          <w:sz w:val="24"/>
          <w:szCs w:val="24"/>
        </w:rPr>
        <w:t xml:space="preserve">" </w:t>
      </w:r>
      <w:r w:rsidR="00327023">
        <w:rPr>
          <w:rFonts w:asciiTheme="minorBidi" w:hAnsiTheme="minorBidi" w:cstheme="minorBidi"/>
          <w:sz w:val="24"/>
          <w:szCs w:val="24"/>
        </w:rPr>
        <w:t>The</w:t>
      </w:r>
      <w:r w:rsidRPr="00534122">
        <w:rPr>
          <w:rFonts w:asciiTheme="minorBidi" w:hAnsiTheme="minorBidi" w:cstheme="minorBidi"/>
          <w:sz w:val="24"/>
          <w:szCs w:val="24"/>
        </w:rPr>
        <w:t xml:space="preserve"> </w:t>
      </w:r>
      <w:r w:rsidR="00D847C1" w:rsidRPr="00534122">
        <w:rPr>
          <w:rFonts w:asciiTheme="minorBidi" w:hAnsiTheme="minorBidi" w:cstheme="minorBidi"/>
          <w:sz w:val="24"/>
          <w:szCs w:val="24"/>
        </w:rPr>
        <w:t xml:space="preserve">coming </w:t>
      </w:r>
      <w:r w:rsidR="00D847C1" w:rsidRPr="00534122">
        <w:rPr>
          <w:rFonts w:asciiTheme="minorBidi" w:hAnsiTheme="minorBidi" w:cstheme="minorBidi"/>
          <w:i/>
          <w:iCs/>
          <w:sz w:val="24"/>
          <w:szCs w:val="24"/>
        </w:rPr>
        <w:t>shiurim</w:t>
      </w:r>
      <w:r w:rsidRPr="00534122">
        <w:rPr>
          <w:rFonts w:asciiTheme="minorBidi" w:hAnsiTheme="minorBidi" w:cstheme="minorBidi"/>
          <w:sz w:val="24"/>
          <w:szCs w:val="24"/>
        </w:rPr>
        <w:t xml:space="preserve"> will present examples.</w:t>
      </w:r>
    </w:p>
    <w:p w14:paraId="0455ED1E" w14:textId="0AAD6162" w:rsidR="00901A6F" w:rsidRPr="00534122" w:rsidRDefault="00901A6F" w:rsidP="00207F62">
      <w:pPr>
        <w:tabs>
          <w:tab w:val="left" w:pos="1644"/>
        </w:tabs>
        <w:spacing w:line="240" w:lineRule="auto"/>
        <w:rPr>
          <w:rFonts w:asciiTheme="minorBidi" w:hAnsiTheme="minorBidi" w:cstheme="minorBidi"/>
          <w:sz w:val="24"/>
          <w:szCs w:val="24"/>
        </w:rPr>
      </w:pPr>
    </w:p>
    <w:p w14:paraId="6F76563C" w14:textId="1A4E3CA2" w:rsidR="006934A0" w:rsidRPr="00207F62" w:rsidRDefault="006934A0" w:rsidP="00207F62">
      <w:pPr>
        <w:spacing w:line="240" w:lineRule="auto"/>
        <w:rPr>
          <w:rFonts w:asciiTheme="minorBidi" w:hAnsiTheme="minorBidi" w:cstheme="minorBidi"/>
          <w:b/>
          <w:bCs/>
          <w:sz w:val="24"/>
          <w:szCs w:val="24"/>
        </w:rPr>
      </w:pPr>
      <w:r w:rsidRPr="00207F62">
        <w:rPr>
          <w:rFonts w:asciiTheme="minorBidi" w:hAnsiTheme="minorBidi" w:cstheme="minorBidi"/>
          <w:b/>
          <w:bCs/>
          <w:sz w:val="24"/>
          <w:szCs w:val="24"/>
        </w:rPr>
        <w:t xml:space="preserve">Extinguishing </w:t>
      </w:r>
      <w:r w:rsidR="00207F62">
        <w:rPr>
          <w:rFonts w:asciiTheme="minorBidi" w:hAnsiTheme="minorBidi" w:cstheme="minorBidi"/>
          <w:b/>
          <w:bCs/>
          <w:sz w:val="24"/>
          <w:szCs w:val="24"/>
        </w:rPr>
        <w:t>F</w:t>
      </w:r>
      <w:r w:rsidRPr="00207F62">
        <w:rPr>
          <w:rFonts w:asciiTheme="minorBidi" w:hAnsiTheme="minorBidi" w:cstheme="minorBidi"/>
          <w:b/>
          <w:bCs/>
          <w:sz w:val="24"/>
          <w:szCs w:val="24"/>
        </w:rPr>
        <w:t xml:space="preserve">ires </w:t>
      </w:r>
      <w:r w:rsidR="00207F62">
        <w:rPr>
          <w:rFonts w:asciiTheme="minorBidi" w:hAnsiTheme="minorBidi" w:cstheme="minorBidi"/>
          <w:b/>
          <w:bCs/>
          <w:sz w:val="24"/>
          <w:szCs w:val="24"/>
        </w:rPr>
        <w:t>T</w:t>
      </w:r>
      <w:r w:rsidRPr="00207F62">
        <w:rPr>
          <w:rFonts w:asciiTheme="minorBidi" w:hAnsiTheme="minorBidi" w:cstheme="minorBidi"/>
          <w:b/>
          <w:bCs/>
          <w:sz w:val="24"/>
          <w:szCs w:val="24"/>
        </w:rPr>
        <w:t xml:space="preserve">hat </w:t>
      </w:r>
      <w:r w:rsidR="00207F62">
        <w:rPr>
          <w:rFonts w:asciiTheme="minorBidi" w:hAnsiTheme="minorBidi" w:cstheme="minorBidi"/>
          <w:b/>
          <w:bCs/>
          <w:sz w:val="24"/>
          <w:szCs w:val="24"/>
        </w:rPr>
        <w:t>W</w:t>
      </w:r>
      <w:r w:rsidRPr="00207F62">
        <w:rPr>
          <w:rFonts w:asciiTheme="minorBidi" w:hAnsiTheme="minorBidi" w:cstheme="minorBidi"/>
          <w:b/>
          <w:bCs/>
          <w:sz w:val="24"/>
          <w:szCs w:val="24"/>
        </w:rPr>
        <w:t xml:space="preserve">ere </w:t>
      </w:r>
      <w:r w:rsidR="00207F62">
        <w:rPr>
          <w:rFonts w:asciiTheme="minorBidi" w:hAnsiTheme="minorBidi" w:cstheme="minorBidi"/>
          <w:b/>
          <w:bCs/>
          <w:sz w:val="24"/>
          <w:szCs w:val="24"/>
        </w:rPr>
        <w:t>L</w:t>
      </w:r>
      <w:r w:rsidRPr="00207F62">
        <w:rPr>
          <w:rFonts w:asciiTheme="minorBidi" w:hAnsiTheme="minorBidi" w:cstheme="minorBidi"/>
          <w:b/>
          <w:bCs/>
          <w:sz w:val="24"/>
          <w:szCs w:val="24"/>
        </w:rPr>
        <w:t xml:space="preserve">it for </w:t>
      </w:r>
      <w:r w:rsidR="00207F62">
        <w:rPr>
          <w:rFonts w:asciiTheme="minorBidi" w:hAnsiTheme="minorBidi" w:cstheme="minorBidi"/>
          <w:b/>
          <w:bCs/>
          <w:sz w:val="24"/>
          <w:szCs w:val="24"/>
        </w:rPr>
        <w:t>N</w:t>
      </w:r>
      <w:r w:rsidRPr="00207F62">
        <w:rPr>
          <w:rFonts w:asciiTheme="minorBidi" w:hAnsiTheme="minorBidi" w:cstheme="minorBidi"/>
          <w:b/>
          <w:bCs/>
          <w:sz w:val="24"/>
          <w:szCs w:val="24"/>
        </w:rPr>
        <w:t xml:space="preserve">ationalistic </w:t>
      </w:r>
      <w:r w:rsidR="00207F62">
        <w:rPr>
          <w:rFonts w:asciiTheme="minorBidi" w:hAnsiTheme="minorBidi" w:cstheme="minorBidi"/>
          <w:b/>
          <w:bCs/>
          <w:sz w:val="24"/>
          <w:szCs w:val="24"/>
        </w:rPr>
        <w:t>R</w:t>
      </w:r>
      <w:r w:rsidRPr="00207F62">
        <w:rPr>
          <w:rFonts w:asciiTheme="minorBidi" w:hAnsiTheme="minorBidi" w:cstheme="minorBidi"/>
          <w:b/>
          <w:bCs/>
          <w:sz w:val="24"/>
          <w:szCs w:val="24"/>
        </w:rPr>
        <w:t>easons</w:t>
      </w:r>
    </w:p>
    <w:p w14:paraId="29D740CC" w14:textId="77777777" w:rsidR="006934A0" w:rsidRPr="00534122" w:rsidRDefault="006934A0" w:rsidP="00207F62">
      <w:pPr>
        <w:spacing w:line="240" w:lineRule="auto"/>
        <w:rPr>
          <w:rFonts w:asciiTheme="minorBidi" w:hAnsiTheme="minorBidi" w:cstheme="minorBidi"/>
          <w:sz w:val="24"/>
          <w:szCs w:val="24"/>
        </w:rPr>
      </w:pPr>
    </w:p>
    <w:p w14:paraId="41DD9578" w14:textId="30C2AA25" w:rsidR="00901A6F" w:rsidRPr="00534122" w:rsidRDefault="006934A0"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In the </w:t>
      </w:r>
      <w:r w:rsidRPr="00534122">
        <w:rPr>
          <w:rFonts w:asciiTheme="minorBidi" w:hAnsiTheme="minorBidi" w:cstheme="minorBidi"/>
          <w:i/>
          <w:iCs/>
          <w:sz w:val="24"/>
          <w:szCs w:val="24"/>
        </w:rPr>
        <w:t xml:space="preserve">shiur </w:t>
      </w:r>
      <w:r w:rsidRPr="00534122">
        <w:rPr>
          <w:rFonts w:asciiTheme="minorBidi" w:hAnsiTheme="minorBidi" w:cstheme="minorBidi"/>
          <w:sz w:val="24"/>
          <w:szCs w:val="24"/>
        </w:rPr>
        <w:t xml:space="preserve">regarding the special allowances granted in a border town (no. 33), </w:t>
      </w:r>
      <w:r w:rsidR="009837F5">
        <w:rPr>
          <w:rFonts w:asciiTheme="minorBidi" w:hAnsiTheme="minorBidi" w:cstheme="minorBidi"/>
          <w:sz w:val="24"/>
          <w:szCs w:val="24"/>
        </w:rPr>
        <w:t>I</w:t>
      </w:r>
      <w:r w:rsidR="009837F5" w:rsidRPr="00534122">
        <w:rPr>
          <w:rFonts w:asciiTheme="minorBidi" w:hAnsiTheme="minorBidi" w:cstheme="minorBidi"/>
          <w:sz w:val="24"/>
          <w:szCs w:val="24"/>
        </w:rPr>
        <w:t xml:space="preserve"> </w:t>
      </w:r>
      <w:r w:rsidRPr="00534122">
        <w:rPr>
          <w:rFonts w:asciiTheme="minorBidi" w:hAnsiTheme="minorBidi" w:cstheme="minorBidi"/>
          <w:sz w:val="24"/>
          <w:szCs w:val="24"/>
        </w:rPr>
        <w:t xml:space="preserve">mentioned the rulings of several contemporary </w:t>
      </w:r>
      <w:r w:rsidR="009837F5">
        <w:rPr>
          <w:rFonts w:asciiTheme="minorBidi" w:hAnsiTheme="minorBidi" w:cstheme="minorBidi"/>
          <w:i/>
          <w:iCs/>
          <w:sz w:val="24"/>
          <w:szCs w:val="24"/>
        </w:rPr>
        <w:t>p</w:t>
      </w:r>
      <w:r w:rsidR="009837F5" w:rsidRPr="00534122">
        <w:rPr>
          <w:rFonts w:asciiTheme="minorBidi" w:hAnsiTheme="minorBidi" w:cstheme="minorBidi"/>
          <w:i/>
          <w:iCs/>
          <w:sz w:val="24"/>
          <w:szCs w:val="24"/>
        </w:rPr>
        <w:t xml:space="preserve">oskim </w:t>
      </w:r>
      <w:r w:rsidRPr="00534122">
        <w:rPr>
          <w:rFonts w:asciiTheme="minorBidi" w:hAnsiTheme="minorBidi" w:cstheme="minorBidi"/>
          <w:sz w:val="24"/>
          <w:szCs w:val="24"/>
        </w:rPr>
        <w:t xml:space="preserve">that it is permissible to extinguish a fire that was deliberately set for nationalistic reasons. </w:t>
      </w:r>
      <w:r w:rsidR="009837F5">
        <w:rPr>
          <w:rFonts w:asciiTheme="minorBidi" w:hAnsiTheme="minorBidi" w:cstheme="minorBidi"/>
          <w:sz w:val="24"/>
          <w:szCs w:val="24"/>
        </w:rPr>
        <w:t>This included</w:t>
      </w:r>
      <w:r w:rsidR="00901A6F" w:rsidRPr="00534122">
        <w:rPr>
          <w:rFonts w:asciiTheme="minorBidi" w:hAnsiTheme="minorBidi" w:cstheme="minorBidi"/>
          <w:sz w:val="24"/>
          <w:szCs w:val="24"/>
        </w:rPr>
        <w:t xml:space="preserve"> a long section of a </w:t>
      </w:r>
      <w:r w:rsidRPr="00534122">
        <w:rPr>
          <w:rFonts w:asciiTheme="minorBidi" w:hAnsiTheme="minorBidi" w:cstheme="minorBidi"/>
          <w:sz w:val="24"/>
          <w:szCs w:val="24"/>
        </w:rPr>
        <w:t>responsum</w:t>
      </w:r>
      <w:r w:rsidR="00901A6F" w:rsidRPr="00534122">
        <w:rPr>
          <w:rFonts w:asciiTheme="minorBidi" w:hAnsiTheme="minorBidi" w:cstheme="minorBidi"/>
          <w:sz w:val="24"/>
          <w:szCs w:val="24"/>
        </w:rPr>
        <w:t xml:space="preserve"> written by Rabbi Yaakov Epstein, </w:t>
      </w:r>
      <w:r w:rsidR="005604F0">
        <w:rPr>
          <w:rFonts w:asciiTheme="minorBidi" w:hAnsiTheme="minorBidi" w:cstheme="minorBidi"/>
          <w:sz w:val="24"/>
          <w:szCs w:val="24"/>
        </w:rPr>
        <w:t>which is</w:t>
      </w:r>
      <w:r w:rsidR="00901A6F" w:rsidRPr="00534122">
        <w:rPr>
          <w:rFonts w:asciiTheme="minorBidi" w:hAnsiTheme="minorBidi" w:cstheme="minorBidi"/>
          <w:sz w:val="24"/>
          <w:szCs w:val="24"/>
        </w:rPr>
        <w:t xml:space="preserve"> </w:t>
      </w:r>
      <w:r w:rsidR="007E0961" w:rsidRPr="00534122">
        <w:rPr>
          <w:rFonts w:asciiTheme="minorBidi" w:hAnsiTheme="minorBidi" w:cstheme="minorBidi"/>
          <w:sz w:val="24"/>
          <w:szCs w:val="24"/>
        </w:rPr>
        <w:t xml:space="preserve">based primarily on the law of a border town. </w:t>
      </w:r>
      <w:r w:rsidR="00901A6F" w:rsidRPr="00534122">
        <w:rPr>
          <w:rFonts w:asciiTheme="minorBidi" w:hAnsiTheme="minorBidi" w:cstheme="minorBidi"/>
          <w:sz w:val="24"/>
          <w:szCs w:val="24"/>
        </w:rPr>
        <w:t>In</w:t>
      </w:r>
      <w:r w:rsidR="007E0961" w:rsidRPr="00534122">
        <w:rPr>
          <w:rFonts w:asciiTheme="minorBidi" w:hAnsiTheme="minorBidi" w:cstheme="minorBidi"/>
          <w:sz w:val="24"/>
          <w:szCs w:val="24"/>
        </w:rPr>
        <w:t xml:space="preserve"> the course of his argument, he notes that the struggle over our control of the Land of Israel </w:t>
      </w:r>
      <w:r w:rsidR="00901A6F" w:rsidRPr="00534122">
        <w:rPr>
          <w:rFonts w:asciiTheme="minorBidi" w:hAnsiTheme="minorBidi" w:cstheme="minorBidi"/>
          <w:sz w:val="24"/>
          <w:szCs w:val="24"/>
        </w:rPr>
        <w:t xml:space="preserve">amounts to a real war, and </w:t>
      </w:r>
      <w:r w:rsidR="00D326E5">
        <w:rPr>
          <w:rFonts w:asciiTheme="minorBidi" w:hAnsiTheme="minorBidi" w:cstheme="minorBidi"/>
          <w:sz w:val="24"/>
          <w:szCs w:val="24"/>
        </w:rPr>
        <w:t>perhaps</w:t>
      </w:r>
      <w:r w:rsidR="00901A6F" w:rsidRPr="00534122">
        <w:rPr>
          <w:rFonts w:asciiTheme="minorBidi" w:hAnsiTheme="minorBidi" w:cstheme="minorBidi"/>
          <w:sz w:val="24"/>
          <w:szCs w:val="24"/>
        </w:rPr>
        <w:t xml:space="preserve"> should be </w:t>
      </w:r>
      <w:r w:rsidR="007E0961" w:rsidRPr="00534122">
        <w:rPr>
          <w:rFonts w:asciiTheme="minorBidi" w:hAnsiTheme="minorBidi" w:cstheme="minorBidi"/>
          <w:sz w:val="24"/>
          <w:szCs w:val="24"/>
        </w:rPr>
        <w:t xml:space="preserve">subject to the law of </w:t>
      </w:r>
      <w:r w:rsidR="00901A6F" w:rsidRPr="00534122">
        <w:rPr>
          <w:rFonts w:asciiTheme="minorBidi" w:hAnsiTheme="minorBidi" w:cstheme="minorBidi"/>
          <w:sz w:val="24"/>
          <w:szCs w:val="24"/>
        </w:rPr>
        <w:t>"until it falls</w:t>
      </w:r>
      <w:r w:rsidR="007E0961" w:rsidRPr="00534122">
        <w:rPr>
          <w:rFonts w:asciiTheme="minorBidi" w:hAnsiTheme="minorBidi" w:cstheme="minorBidi"/>
          <w:sz w:val="24"/>
          <w:szCs w:val="24"/>
        </w:rPr>
        <w:t>.</w:t>
      </w:r>
      <w:r w:rsidR="00901A6F" w:rsidRPr="00534122">
        <w:rPr>
          <w:rFonts w:asciiTheme="minorBidi" w:hAnsiTheme="minorBidi" w:cstheme="minorBidi"/>
          <w:sz w:val="24"/>
          <w:szCs w:val="24"/>
        </w:rPr>
        <w:t>"</w:t>
      </w:r>
    </w:p>
    <w:p w14:paraId="6CBC01BF" w14:textId="77777777" w:rsidR="007E0961" w:rsidRPr="00534122" w:rsidRDefault="007E0961" w:rsidP="00207F62">
      <w:pPr>
        <w:spacing w:line="240" w:lineRule="auto"/>
        <w:ind w:firstLine="720"/>
        <w:rPr>
          <w:rFonts w:asciiTheme="minorBidi" w:hAnsiTheme="minorBidi" w:cstheme="minorBidi"/>
          <w:sz w:val="24"/>
          <w:szCs w:val="24"/>
        </w:rPr>
      </w:pPr>
    </w:p>
    <w:p w14:paraId="039BDE79" w14:textId="7E7A70BA"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Rabbi Y</w:t>
      </w:r>
      <w:r w:rsidR="003B1B3F" w:rsidRPr="00534122">
        <w:rPr>
          <w:rFonts w:asciiTheme="minorBidi" w:hAnsiTheme="minorBidi" w:cstheme="minorBidi"/>
          <w:sz w:val="24"/>
          <w:szCs w:val="24"/>
        </w:rPr>
        <w:t>eh</w:t>
      </w:r>
      <w:r w:rsidRPr="00534122">
        <w:rPr>
          <w:rFonts w:asciiTheme="minorBidi" w:hAnsiTheme="minorBidi" w:cstheme="minorBidi"/>
          <w:sz w:val="24"/>
          <w:szCs w:val="24"/>
        </w:rPr>
        <w:t>onatan Simcha Blas</w:t>
      </w:r>
      <w:r w:rsidR="003B1B3F" w:rsidRPr="00534122">
        <w:rPr>
          <w:rFonts w:asciiTheme="minorBidi" w:hAnsiTheme="minorBidi" w:cstheme="minorBidi"/>
          <w:sz w:val="24"/>
          <w:szCs w:val="24"/>
        </w:rPr>
        <w:t>s</w:t>
      </w:r>
      <w:r w:rsidRPr="00534122">
        <w:rPr>
          <w:rFonts w:asciiTheme="minorBidi" w:hAnsiTheme="minorBidi" w:cstheme="minorBidi"/>
          <w:sz w:val="24"/>
          <w:szCs w:val="24"/>
        </w:rPr>
        <w:t xml:space="preserve">, the rabbi of </w:t>
      </w:r>
      <w:r w:rsidR="007E0961" w:rsidRPr="00534122">
        <w:rPr>
          <w:rFonts w:asciiTheme="minorBidi" w:hAnsiTheme="minorBidi" w:cstheme="minorBidi"/>
          <w:sz w:val="24"/>
          <w:szCs w:val="24"/>
        </w:rPr>
        <w:t>Neve-Tzu</w:t>
      </w:r>
      <w:r w:rsidRPr="00534122">
        <w:rPr>
          <w:rFonts w:asciiTheme="minorBidi" w:hAnsiTheme="minorBidi" w:cstheme="minorBidi"/>
          <w:sz w:val="24"/>
          <w:szCs w:val="24"/>
        </w:rPr>
        <w:t xml:space="preserve">f </w:t>
      </w:r>
      <w:r w:rsidR="007E0961" w:rsidRPr="00534122">
        <w:rPr>
          <w:rFonts w:asciiTheme="minorBidi" w:hAnsiTheme="minorBidi" w:cstheme="minorBidi"/>
          <w:sz w:val="24"/>
          <w:szCs w:val="24"/>
        </w:rPr>
        <w:t xml:space="preserve">in the region of Binyamin, </w:t>
      </w:r>
      <w:r w:rsidRPr="00534122">
        <w:rPr>
          <w:rFonts w:asciiTheme="minorBidi" w:hAnsiTheme="minorBidi" w:cstheme="minorBidi"/>
          <w:sz w:val="24"/>
          <w:szCs w:val="24"/>
        </w:rPr>
        <w:t xml:space="preserve">which </w:t>
      </w:r>
      <w:r w:rsidR="007E0961" w:rsidRPr="00534122">
        <w:rPr>
          <w:rFonts w:asciiTheme="minorBidi" w:hAnsiTheme="minorBidi" w:cstheme="minorBidi"/>
          <w:sz w:val="24"/>
          <w:szCs w:val="24"/>
        </w:rPr>
        <w:t xml:space="preserve">suffered severe damage from fires that were deliberately set by terrorists in the fall of 5777, </w:t>
      </w:r>
      <w:r w:rsidRPr="00534122">
        <w:rPr>
          <w:rFonts w:asciiTheme="minorBidi" w:hAnsiTheme="minorBidi" w:cstheme="minorBidi"/>
          <w:sz w:val="24"/>
          <w:szCs w:val="24"/>
        </w:rPr>
        <w:t>wrote decisive</w:t>
      </w:r>
      <w:r w:rsidR="005C3802">
        <w:rPr>
          <w:rFonts w:asciiTheme="minorBidi" w:hAnsiTheme="minorBidi" w:cstheme="minorBidi"/>
          <w:sz w:val="24"/>
          <w:szCs w:val="24"/>
        </w:rPr>
        <w:t>ly</w:t>
      </w:r>
      <w:r w:rsidRPr="00534122">
        <w:rPr>
          <w:rFonts w:asciiTheme="minorBidi" w:hAnsiTheme="minorBidi" w:cstheme="minorBidi"/>
          <w:sz w:val="24"/>
          <w:szCs w:val="24"/>
        </w:rPr>
        <w:t xml:space="preserve"> on the </w:t>
      </w:r>
      <w:r w:rsidR="005C3802">
        <w:rPr>
          <w:rFonts w:asciiTheme="minorBidi" w:hAnsiTheme="minorBidi" w:cstheme="minorBidi"/>
          <w:sz w:val="24"/>
          <w:szCs w:val="24"/>
        </w:rPr>
        <w:t>issue</w:t>
      </w:r>
      <w:r w:rsidRPr="00534122">
        <w:rPr>
          <w:rFonts w:asciiTheme="minorBidi" w:hAnsiTheme="minorBidi" w:cstheme="minorBidi"/>
          <w:sz w:val="24"/>
          <w:szCs w:val="24"/>
        </w:rPr>
        <w:t xml:space="preserve">. In </w:t>
      </w:r>
      <w:r w:rsidR="007E0961" w:rsidRPr="00534122">
        <w:rPr>
          <w:rFonts w:asciiTheme="minorBidi" w:hAnsiTheme="minorBidi" w:cstheme="minorBidi"/>
          <w:sz w:val="24"/>
          <w:szCs w:val="24"/>
        </w:rPr>
        <w:t xml:space="preserve">the course of his argument, he notes the need to base </w:t>
      </w:r>
      <w:r w:rsidR="00BB5388" w:rsidRPr="00534122">
        <w:rPr>
          <w:rFonts w:asciiTheme="minorBidi" w:hAnsiTheme="minorBidi" w:cstheme="minorBidi"/>
          <w:sz w:val="24"/>
          <w:szCs w:val="24"/>
        </w:rPr>
        <w:t>his ruling</w:t>
      </w:r>
      <w:r w:rsidRPr="00534122">
        <w:rPr>
          <w:rFonts w:asciiTheme="minorBidi" w:hAnsiTheme="minorBidi" w:cstheme="minorBidi"/>
          <w:sz w:val="24"/>
          <w:szCs w:val="24"/>
        </w:rPr>
        <w:t xml:space="preserve"> on the law of "</w:t>
      </w:r>
      <w:r w:rsidR="00BB5388" w:rsidRPr="00534122">
        <w:rPr>
          <w:rFonts w:asciiTheme="minorBidi" w:hAnsiTheme="minorBidi" w:cstheme="minorBidi"/>
          <w:sz w:val="24"/>
          <w:szCs w:val="24"/>
        </w:rPr>
        <w:t>until it falls,"</w:t>
      </w:r>
      <w:r w:rsidRPr="00534122">
        <w:rPr>
          <w:rFonts w:asciiTheme="minorBidi" w:hAnsiTheme="minorBidi" w:cstheme="minorBidi"/>
          <w:sz w:val="24"/>
          <w:szCs w:val="24"/>
        </w:rPr>
        <w:t xml:space="preserve"> and not only on the </w:t>
      </w:r>
      <w:r w:rsidR="00BB5388" w:rsidRPr="00534122">
        <w:rPr>
          <w:rFonts w:asciiTheme="minorBidi" w:hAnsiTheme="minorBidi" w:cstheme="minorBidi"/>
          <w:sz w:val="24"/>
          <w:szCs w:val="24"/>
        </w:rPr>
        <w:t xml:space="preserve">law of a border town:  </w:t>
      </w:r>
    </w:p>
    <w:p w14:paraId="0DB27298" w14:textId="77777777" w:rsidR="003B1B3F" w:rsidRPr="00534122" w:rsidRDefault="003B1B3F" w:rsidP="00207F62">
      <w:pPr>
        <w:spacing w:line="240" w:lineRule="auto"/>
        <w:rPr>
          <w:rFonts w:asciiTheme="minorBidi" w:hAnsiTheme="minorBidi" w:cstheme="minorBidi"/>
          <w:sz w:val="24"/>
          <w:szCs w:val="24"/>
        </w:rPr>
      </w:pPr>
    </w:p>
    <w:p w14:paraId="11E2F242" w14:textId="3A4387D5" w:rsidR="00901A6F"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In recent years, Israel's enemies have been waging a real war against us</w:t>
      </w:r>
      <w:r w:rsidR="001E27EB">
        <w:rPr>
          <w:rFonts w:asciiTheme="minorBidi" w:hAnsiTheme="minorBidi" w:cstheme="minorBidi"/>
          <w:sz w:val="24"/>
          <w:szCs w:val="24"/>
        </w:rPr>
        <w:t>,</w:t>
      </w:r>
      <w:r w:rsidRPr="00534122">
        <w:rPr>
          <w:rFonts w:asciiTheme="minorBidi" w:hAnsiTheme="minorBidi" w:cstheme="minorBidi"/>
          <w:sz w:val="24"/>
          <w:szCs w:val="24"/>
        </w:rPr>
        <w:t xml:space="preserve"> and not a siege </w:t>
      </w:r>
      <w:r w:rsidR="001E27EB" w:rsidRPr="00534122">
        <w:rPr>
          <w:rFonts w:asciiTheme="minorBidi" w:hAnsiTheme="minorBidi" w:cstheme="minorBidi"/>
          <w:sz w:val="24"/>
          <w:szCs w:val="24"/>
        </w:rPr>
        <w:t xml:space="preserve">just </w:t>
      </w:r>
      <w:r w:rsidR="003B1B3F" w:rsidRPr="00534122">
        <w:rPr>
          <w:rFonts w:asciiTheme="minorBidi" w:hAnsiTheme="minorBidi" w:cstheme="minorBidi"/>
          <w:sz w:val="24"/>
          <w:szCs w:val="24"/>
        </w:rPr>
        <w:t xml:space="preserve">for "matters of hay and straw." </w:t>
      </w:r>
      <w:r w:rsidRPr="00534122">
        <w:rPr>
          <w:rFonts w:asciiTheme="minorBidi" w:hAnsiTheme="minorBidi" w:cstheme="minorBidi"/>
          <w:sz w:val="24"/>
          <w:szCs w:val="24"/>
        </w:rPr>
        <w:t xml:space="preserve">Injuries to the body and soul have become a matter of routine throughout the country. </w:t>
      </w:r>
      <w:r w:rsidR="003B1B3F" w:rsidRPr="00534122">
        <w:rPr>
          <w:rFonts w:asciiTheme="minorBidi" w:hAnsiTheme="minorBidi" w:cstheme="minorBidi"/>
          <w:i/>
          <w:iCs/>
          <w:sz w:val="24"/>
          <w:szCs w:val="24"/>
        </w:rPr>
        <w:t>Chazal</w:t>
      </w:r>
      <w:r w:rsidRPr="00534122">
        <w:rPr>
          <w:rFonts w:asciiTheme="minorBidi" w:hAnsiTheme="minorBidi" w:cstheme="minorBidi"/>
          <w:sz w:val="24"/>
          <w:szCs w:val="24"/>
        </w:rPr>
        <w:t xml:space="preserve"> learned from the verse</w:t>
      </w:r>
      <w:r w:rsidR="003B1B3F" w:rsidRPr="00534122">
        <w:rPr>
          <w:rFonts w:asciiTheme="minorBidi" w:hAnsiTheme="minorBidi" w:cstheme="minorBidi"/>
          <w:sz w:val="24"/>
          <w:szCs w:val="24"/>
        </w:rPr>
        <w:t xml:space="preserve">, "until it falls," </w:t>
      </w:r>
      <w:r w:rsidRPr="00534122">
        <w:rPr>
          <w:rFonts w:asciiTheme="minorBidi" w:hAnsiTheme="minorBidi" w:cstheme="minorBidi"/>
          <w:sz w:val="24"/>
          <w:szCs w:val="24"/>
        </w:rPr>
        <w:t>that a real war is by definition a situation of danger, and any action that</w:t>
      </w:r>
      <w:r w:rsidR="003B1B3F" w:rsidRPr="00534122">
        <w:rPr>
          <w:rFonts w:asciiTheme="minorBidi" w:hAnsiTheme="minorBidi" w:cstheme="minorBidi"/>
          <w:sz w:val="24"/>
          <w:szCs w:val="24"/>
        </w:rPr>
        <w:t xml:space="preserve"> is needed for the war is permitted on Shabbat, even if it is not apparent that abstaining from such action would increase the danger to life. (Rabbi Yehonatan Simcha Blass, "</w:t>
      </w:r>
      <w:r w:rsidR="003B1B3F" w:rsidRPr="00534122">
        <w:rPr>
          <w:rFonts w:asciiTheme="minorBidi" w:hAnsiTheme="minorBidi" w:cstheme="minorBidi"/>
          <w:i/>
          <w:iCs/>
          <w:sz w:val="24"/>
          <w:szCs w:val="24"/>
        </w:rPr>
        <w:t>Hatzalat Nefashot u-Rechush be-Shabbat mi-Serefa she-Hitzitu Mechablim</w:t>
      </w:r>
      <w:r w:rsidR="003B1B3F" w:rsidRPr="00534122">
        <w:rPr>
          <w:rFonts w:asciiTheme="minorBidi" w:hAnsiTheme="minorBidi" w:cstheme="minorBidi"/>
          <w:sz w:val="24"/>
          <w:szCs w:val="24"/>
        </w:rPr>
        <w:t xml:space="preserve">," </w:t>
      </w:r>
      <w:r w:rsidR="003B1B3F" w:rsidRPr="00534122">
        <w:rPr>
          <w:rFonts w:asciiTheme="minorBidi" w:hAnsiTheme="minorBidi" w:cstheme="minorBidi"/>
          <w:i/>
          <w:iCs/>
          <w:sz w:val="24"/>
          <w:szCs w:val="24"/>
        </w:rPr>
        <w:t>Techumin</w:t>
      </w:r>
      <w:r w:rsidR="003B1B3F" w:rsidRPr="00534122">
        <w:rPr>
          <w:rFonts w:asciiTheme="minorBidi" w:hAnsiTheme="minorBidi" w:cstheme="minorBidi"/>
          <w:sz w:val="24"/>
          <w:szCs w:val="24"/>
        </w:rPr>
        <w:t xml:space="preserve">, vol. 37) </w:t>
      </w:r>
    </w:p>
    <w:p w14:paraId="4A749AED" w14:textId="77777777" w:rsidR="003B1B3F" w:rsidRPr="00534122" w:rsidRDefault="003B1B3F" w:rsidP="00207F62">
      <w:pPr>
        <w:pStyle w:val="BlockText"/>
        <w:spacing w:line="240" w:lineRule="auto"/>
        <w:rPr>
          <w:rFonts w:asciiTheme="minorBidi" w:hAnsiTheme="minorBidi" w:cstheme="minorBidi"/>
          <w:sz w:val="24"/>
          <w:szCs w:val="24"/>
        </w:rPr>
      </w:pPr>
    </w:p>
    <w:p w14:paraId="766864D7" w14:textId="4BBEBE62" w:rsidR="00901A6F" w:rsidRPr="00534122" w:rsidRDefault="003B1B3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lastRenderedPageBreak/>
        <w:t xml:space="preserve">Here, too, we are not dealing with a real "battlefield," yet the perception that we are in the midst of an ongoing campaign – </w:t>
      </w:r>
      <w:r w:rsidR="00901A6F" w:rsidRPr="00534122">
        <w:rPr>
          <w:rFonts w:asciiTheme="minorBidi" w:hAnsiTheme="minorBidi" w:cstheme="minorBidi"/>
          <w:sz w:val="24"/>
          <w:szCs w:val="24"/>
        </w:rPr>
        <w:t xml:space="preserve">and in fact a war </w:t>
      </w:r>
      <w:r w:rsidRPr="00534122">
        <w:rPr>
          <w:rFonts w:asciiTheme="minorBidi" w:hAnsiTheme="minorBidi" w:cstheme="minorBidi"/>
          <w:sz w:val="24"/>
          <w:szCs w:val="24"/>
        </w:rPr>
        <w:t xml:space="preserve">– </w:t>
      </w:r>
      <w:r w:rsidR="00901A6F" w:rsidRPr="00534122">
        <w:rPr>
          <w:rFonts w:asciiTheme="minorBidi" w:hAnsiTheme="minorBidi" w:cstheme="minorBidi"/>
          <w:sz w:val="24"/>
          <w:szCs w:val="24"/>
        </w:rPr>
        <w:t>allows for extensive allowances.</w:t>
      </w:r>
      <w:r w:rsidRPr="00534122">
        <w:rPr>
          <w:rStyle w:val="FootnoteReference"/>
          <w:rFonts w:asciiTheme="minorBidi" w:hAnsiTheme="minorBidi" w:cstheme="minorBidi"/>
          <w:sz w:val="24"/>
          <w:szCs w:val="24"/>
        </w:rPr>
        <w:footnoteReference w:id="3"/>
      </w:r>
    </w:p>
    <w:p w14:paraId="1DF177C8" w14:textId="77777777" w:rsidR="00901A6F" w:rsidRPr="00534122" w:rsidRDefault="00901A6F" w:rsidP="00207F62">
      <w:pPr>
        <w:spacing w:line="240" w:lineRule="auto"/>
        <w:rPr>
          <w:rFonts w:asciiTheme="minorBidi" w:hAnsiTheme="minorBidi" w:cstheme="minorBidi"/>
          <w:sz w:val="24"/>
          <w:szCs w:val="24"/>
        </w:rPr>
      </w:pPr>
    </w:p>
    <w:p w14:paraId="538CE7E1" w14:textId="6F9AA4CB" w:rsidR="00901A6F" w:rsidRPr="00207F62" w:rsidRDefault="00901A6F" w:rsidP="00207F62">
      <w:pPr>
        <w:spacing w:line="240" w:lineRule="auto"/>
        <w:rPr>
          <w:rFonts w:asciiTheme="minorBidi" w:hAnsiTheme="minorBidi" w:cstheme="minorBidi"/>
          <w:b/>
          <w:bCs/>
          <w:sz w:val="24"/>
          <w:szCs w:val="24"/>
        </w:rPr>
      </w:pPr>
      <w:r w:rsidRPr="00207F62">
        <w:rPr>
          <w:rFonts w:asciiTheme="minorBidi" w:hAnsiTheme="minorBidi" w:cstheme="minorBidi"/>
          <w:b/>
          <w:bCs/>
          <w:sz w:val="24"/>
          <w:szCs w:val="24"/>
        </w:rPr>
        <w:t xml:space="preserve">Conclusion </w:t>
      </w:r>
      <w:r w:rsidR="00BE0885">
        <w:rPr>
          <w:rFonts w:asciiTheme="minorBidi" w:hAnsiTheme="minorBidi" w:cstheme="minorBidi"/>
          <w:b/>
          <w:bCs/>
          <w:sz w:val="24"/>
          <w:szCs w:val="24"/>
        </w:rPr>
        <w:t>–</w:t>
      </w:r>
      <w:r w:rsidRPr="00207F62">
        <w:rPr>
          <w:rFonts w:asciiTheme="minorBidi" w:hAnsiTheme="minorBidi" w:cstheme="minorBidi"/>
          <w:b/>
          <w:bCs/>
          <w:sz w:val="24"/>
          <w:szCs w:val="24"/>
        </w:rPr>
        <w:t xml:space="preserve"> "</w:t>
      </w:r>
      <w:r w:rsidR="003B1B3F" w:rsidRPr="00207F62">
        <w:rPr>
          <w:rFonts w:asciiTheme="minorBidi" w:hAnsiTheme="minorBidi" w:cstheme="minorBidi"/>
          <w:b/>
          <w:bCs/>
          <w:sz w:val="24"/>
          <w:szCs w:val="24"/>
        </w:rPr>
        <w:t xml:space="preserve">Build a </w:t>
      </w:r>
      <w:r w:rsidR="00207F62">
        <w:rPr>
          <w:rFonts w:asciiTheme="minorBidi" w:hAnsiTheme="minorBidi" w:cstheme="minorBidi"/>
          <w:b/>
          <w:bCs/>
          <w:sz w:val="24"/>
          <w:szCs w:val="24"/>
        </w:rPr>
        <w:t>F</w:t>
      </w:r>
      <w:r w:rsidR="003B1B3F" w:rsidRPr="00207F62">
        <w:rPr>
          <w:rFonts w:asciiTheme="minorBidi" w:hAnsiTheme="minorBidi" w:cstheme="minorBidi"/>
          <w:b/>
          <w:bCs/>
          <w:sz w:val="24"/>
          <w:szCs w:val="24"/>
        </w:rPr>
        <w:t xml:space="preserve">ence </w:t>
      </w:r>
      <w:r w:rsidR="00207F62">
        <w:rPr>
          <w:rFonts w:asciiTheme="minorBidi" w:hAnsiTheme="minorBidi" w:cstheme="minorBidi"/>
          <w:b/>
          <w:bCs/>
          <w:sz w:val="24"/>
          <w:szCs w:val="24"/>
        </w:rPr>
        <w:t>A</w:t>
      </w:r>
      <w:r w:rsidR="003B1B3F" w:rsidRPr="00207F62">
        <w:rPr>
          <w:rFonts w:asciiTheme="minorBidi" w:hAnsiTheme="minorBidi" w:cstheme="minorBidi"/>
          <w:b/>
          <w:bCs/>
          <w:sz w:val="24"/>
          <w:szCs w:val="24"/>
        </w:rPr>
        <w:t>round the T</w:t>
      </w:r>
      <w:r w:rsidR="00207F62">
        <w:rPr>
          <w:rFonts w:asciiTheme="minorBidi" w:hAnsiTheme="minorBidi" w:cstheme="minorBidi"/>
          <w:b/>
          <w:bCs/>
          <w:sz w:val="24"/>
          <w:szCs w:val="24"/>
        </w:rPr>
        <w:t>o</w:t>
      </w:r>
      <w:r w:rsidR="003B1B3F" w:rsidRPr="00207F62">
        <w:rPr>
          <w:rFonts w:asciiTheme="minorBidi" w:hAnsiTheme="minorBidi" w:cstheme="minorBidi"/>
          <w:b/>
          <w:bCs/>
          <w:sz w:val="24"/>
          <w:szCs w:val="24"/>
        </w:rPr>
        <w:t>rah"</w:t>
      </w:r>
    </w:p>
    <w:p w14:paraId="5FA893BB" w14:textId="77777777" w:rsidR="003B1B3F" w:rsidRPr="00534122" w:rsidRDefault="003B1B3F" w:rsidP="00207F62">
      <w:pPr>
        <w:spacing w:line="240" w:lineRule="auto"/>
        <w:rPr>
          <w:rFonts w:asciiTheme="minorBidi" w:hAnsiTheme="minorBidi" w:cstheme="minorBidi"/>
          <w:sz w:val="24"/>
          <w:szCs w:val="24"/>
        </w:rPr>
      </w:pPr>
    </w:p>
    <w:p w14:paraId="61384379" w14:textId="10C87C83" w:rsidR="00901A6F" w:rsidRPr="00534122" w:rsidRDefault="009E50D5"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In </w:t>
      </w:r>
      <w:r w:rsidRPr="00534122">
        <w:rPr>
          <w:rFonts w:asciiTheme="minorBidi" w:hAnsiTheme="minorBidi" w:cstheme="minorBidi"/>
          <w:i/>
          <w:iCs/>
          <w:sz w:val="24"/>
          <w:szCs w:val="24"/>
        </w:rPr>
        <w:t xml:space="preserve">shiur </w:t>
      </w:r>
      <w:r w:rsidRPr="00534122">
        <w:rPr>
          <w:rFonts w:asciiTheme="minorBidi" w:hAnsiTheme="minorBidi" w:cstheme="minorBidi"/>
          <w:sz w:val="24"/>
          <w:szCs w:val="24"/>
        </w:rPr>
        <w:t xml:space="preserve">no. 33, in connection with the special allowances granted in a border town, </w:t>
      </w:r>
      <w:r w:rsidR="00CA1AA6">
        <w:rPr>
          <w:rFonts w:asciiTheme="minorBidi" w:hAnsiTheme="minorBidi" w:cstheme="minorBidi"/>
          <w:sz w:val="24"/>
          <w:szCs w:val="24"/>
        </w:rPr>
        <w:t>I</w:t>
      </w:r>
      <w:r w:rsidR="00CA1AA6" w:rsidRPr="00534122">
        <w:rPr>
          <w:rFonts w:asciiTheme="minorBidi" w:hAnsiTheme="minorBidi" w:cstheme="minorBidi"/>
          <w:sz w:val="24"/>
          <w:szCs w:val="24"/>
        </w:rPr>
        <w:t xml:space="preserve"> </w:t>
      </w:r>
      <w:r w:rsidRPr="00534122">
        <w:rPr>
          <w:rFonts w:asciiTheme="minorBidi" w:hAnsiTheme="minorBidi" w:cstheme="minorBidi"/>
          <w:sz w:val="24"/>
          <w:szCs w:val="24"/>
        </w:rPr>
        <w:t xml:space="preserve">mentioned an article written by the rabbi of the Israel Police, </w:t>
      </w:r>
      <w:r w:rsidR="00901A6F" w:rsidRPr="00534122">
        <w:rPr>
          <w:rFonts w:asciiTheme="minorBidi" w:hAnsiTheme="minorBidi" w:cstheme="minorBidi"/>
          <w:sz w:val="24"/>
          <w:szCs w:val="24"/>
        </w:rPr>
        <w:t>Rabbi Rami Ra</w:t>
      </w:r>
      <w:r w:rsidRPr="00534122">
        <w:rPr>
          <w:rFonts w:asciiTheme="minorBidi" w:hAnsiTheme="minorBidi" w:cstheme="minorBidi"/>
          <w:sz w:val="24"/>
          <w:szCs w:val="24"/>
        </w:rPr>
        <w:t>c</w:t>
      </w:r>
      <w:r w:rsidR="00901A6F" w:rsidRPr="00534122">
        <w:rPr>
          <w:rFonts w:asciiTheme="minorBidi" w:hAnsiTheme="minorBidi" w:cstheme="minorBidi"/>
          <w:sz w:val="24"/>
          <w:szCs w:val="24"/>
        </w:rPr>
        <w:t>hami</w:t>
      </w:r>
      <w:r w:rsidRPr="00534122">
        <w:rPr>
          <w:rFonts w:asciiTheme="minorBidi" w:hAnsiTheme="minorBidi" w:cstheme="minorBidi"/>
          <w:sz w:val="24"/>
          <w:szCs w:val="24"/>
        </w:rPr>
        <w:t>m</w:t>
      </w:r>
      <w:r w:rsidR="00901A6F" w:rsidRPr="00534122">
        <w:rPr>
          <w:rFonts w:asciiTheme="minorBidi" w:hAnsiTheme="minorBidi" w:cstheme="minorBidi"/>
          <w:sz w:val="24"/>
          <w:szCs w:val="24"/>
        </w:rPr>
        <w:t xml:space="preserve"> </w:t>
      </w:r>
      <w:r w:rsidRPr="00534122">
        <w:rPr>
          <w:rFonts w:asciiTheme="minorBidi" w:hAnsiTheme="minorBidi" w:cstheme="minorBidi"/>
          <w:sz w:val="24"/>
          <w:szCs w:val="24"/>
        </w:rPr>
        <w:t>Berakhyahu</w:t>
      </w:r>
      <w:r w:rsidR="00901A6F" w:rsidRPr="00534122">
        <w:rPr>
          <w:rFonts w:asciiTheme="minorBidi" w:hAnsiTheme="minorBidi" w:cstheme="minorBidi"/>
          <w:sz w:val="24"/>
          <w:szCs w:val="24"/>
        </w:rPr>
        <w:t xml:space="preserve">, regarding the </w:t>
      </w:r>
      <w:r w:rsidR="00CA1AA6">
        <w:rPr>
          <w:rFonts w:asciiTheme="minorBidi" w:hAnsiTheme="minorBidi" w:cstheme="minorBidi"/>
          <w:sz w:val="24"/>
          <w:szCs w:val="24"/>
        </w:rPr>
        <w:t>h</w:t>
      </w:r>
      <w:r w:rsidR="00CA1AA6" w:rsidRPr="00534122">
        <w:rPr>
          <w:rFonts w:asciiTheme="minorBidi" w:hAnsiTheme="minorBidi" w:cstheme="minorBidi"/>
          <w:sz w:val="24"/>
          <w:szCs w:val="24"/>
        </w:rPr>
        <w:t xml:space="preserve">alakhic </w:t>
      </w:r>
      <w:r w:rsidRPr="00534122">
        <w:rPr>
          <w:rFonts w:asciiTheme="minorBidi" w:hAnsiTheme="minorBidi" w:cstheme="minorBidi"/>
          <w:sz w:val="24"/>
          <w:szCs w:val="24"/>
        </w:rPr>
        <w:t xml:space="preserve">significance of </w:t>
      </w:r>
      <w:r w:rsidR="00901A6F" w:rsidRPr="00534122">
        <w:rPr>
          <w:rFonts w:asciiTheme="minorBidi" w:hAnsiTheme="minorBidi" w:cstheme="minorBidi"/>
          <w:sz w:val="24"/>
          <w:szCs w:val="24"/>
        </w:rPr>
        <w:t xml:space="preserve">sovereignty. Rabbi </w:t>
      </w:r>
      <w:r w:rsidRPr="00534122">
        <w:rPr>
          <w:rFonts w:asciiTheme="minorBidi" w:hAnsiTheme="minorBidi" w:cstheme="minorBidi"/>
          <w:sz w:val="24"/>
          <w:szCs w:val="24"/>
        </w:rPr>
        <w:t>Berakhyahu as well, though he bases himself primarily on the law of a border town, also incorporates into his discussion the law of "until it falls."</w:t>
      </w:r>
    </w:p>
    <w:p w14:paraId="4681714B" w14:textId="77777777" w:rsidR="009E50D5" w:rsidRPr="00534122" w:rsidRDefault="009E50D5" w:rsidP="00207F62">
      <w:pPr>
        <w:spacing w:line="240" w:lineRule="auto"/>
        <w:ind w:firstLine="720"/>
        <w:rPr>
          <w:rFonts w:asciiTheme="minorBidi" w:hAnsiTheme="minorBidi" w:cstheme="minorBidi"/>
          <w:sz w:val="24"/>
          <w:szCs w:val="24"/>
        </w:rPr>
      </w:pPr>
    </w:p>
    <w:p w14:paraId="6EE41925" w14:textId="77777777"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Rabbi Asher Weiss responded to Rabbi </w:t>
      </w:r>
      <w:r w:rsidR="009E50D5" w:rsidRPr="00534122">
        <w:rPr>
          <w:rFonts w:asciiTheme="minorBidi" w:hAnsiTheme="minorBidi" w:cstheme="minorBidi"/>
          <w:sz w:val="24"/>
          <w:szCs w:val="24"/>
        </w:rPr>
        <w:t>Berakhyahu's</w:t>
      </w:r>
      <w:r w:rsidRPr="00534122">
        <w:rPr>
          <w:rFonts w:asciiTheme="minorBidi" w:hAnsiTheme="minorBidi" w:cstheme="minorBidi"/>
          <w:sz w:val="24"/>
          <w:szCs w:val="24"/>
        </w:rPr>
        <w:t xml:space="preserve"> article, and wrote:</w:t>
      </w:r>
    </w:p>
    <w:p w14:paraId="3FA5848C" w14:textId="77777777" w:rsidR="009E50D5" w:rsidRPr="00534122" w:rsidRDefault="009E50D5" w:rsidP="00207F62">
      <w:pPr>
        <w:spacing w:line="240" w:lineRule="auto"/>
        <w:ind w:firstLine="720"/>
        <w:rPr>
          <w:rFonts w:asciiTheme="minorBidi" w:hAnsiTheme="minorBidi" w:cstheme="minorBidi"/>
          <w:sz w:val="24"/>
          <w:szCs w:val="24"/>
        </w:rPr>
      </w:pPr>
    </w:p>
    <w:p w14:paraId="743E7CBD" w14:textId="0386B251" w:rsidR="00207F62" w:rsidRDefault="009E50D5"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His honor argued at length that </w:t>
      </w:r>
      <w:r w:rsidR="00901A6F" w:rsidRPr="00534122">
        <w:rPr>
          <w:rFonts w:asciiTheme="minorBidi" w:hAnsiTheme="minorBidi" w:cstheme="minorBidi"/>
          <w:sz w:val="24"/>
          <w:szCs w:val="24"/>
        </w:rPr>
        <w:t xml:space="preserve">the proper administration of national </w:t>
      </w:r>
      <w:r w:rsidRPr="00534122">
        <w:rPr>
          <w:rFonts w:asciiTheme="minorBidi" w:hAnsiTheme="minorBidi" w:cstheme="minorBidi"/>
          <w:sz w:val="24"/>
          <w:szCs w:val="24"/>
        </w:rPr>
        <w:t xml:space="preserve">and political </w:t>
      </w:r>
      <w:r w:rsidR="00901A6F" w:rsidRPr="00534122">
        <w:rPr>
          <w:rFonts w:asciiTheme="minorBidi" w:hAnsiTheme="minorBidi" w:cstheme="minorBidi"/>
          <w:sz w:val="24"/>
          <w:szCs w:val="24"/>
        </w:rPr>
        <w:t xml:space="preserve">systems in the State of Israel </w:t>
      </w:r>
      <w:r w:rsidRPr="00534122">
        <w:rPr>
          <w:rFonts w:asciiTheme="minorBidi" w:hAnsiTheme="minorBidi" w:cstheme="minorBidi"/>
          <w:sz w:val="24"/>
          <w:szCs w:val="24"/>
        </w:rPr>
        <w:t xml:space="preserve">sets aside the prohibitions of Shabbat based on the law of "'until </w:t>
      </w:r>
      <w:proofErr w:type="gramStart"/>
      <w:r w:rsidRPr="00534122">
        <w:rPr>
          <w:rFonts w:asciiTheme="minorBidi" w:hAnsiTheme="minorBidi" w:cstheme="minorBidi"/>
          <w:sz w:val="24"/>
          <w:szCs w:val="24"/>
        </w:rPr>
        <w:t>it</w:t>
      </w:r>
      <w:proofErr w:type="gramEnd"/>
      <w:r w:rsidRPr="00534122">
        <w:rPr>
          <w:rFonts w:asciiTheme="minorBidi" w:hAnsiTheme="minorBidi" w:cstheme="minorBidi"/>
          <w:sz w:val="24"/>
          <w:szCs w:val="24"/>
        </w:rPr>
        <w:t xml:space="preserve"> falls' – even on Shabbat,</w:t>
      </w:r>
      <w:r w:rsidR="00E43DC6">
        <w:rPr>
          <w:rFonts w:asciiTheme="minorBidi" w:hAnsiTheme="minorBidi" w:cstheme="minorBidi"/>
          <w:sz w:val="24"/>
          <w:szCs w:val="24"/>
        </w:rPr>
        <w:t>”</w:t>
      </w:r>
      <w:r w:rsidRPr="00534122">
        <w:rPr>
          <w:rFonts w:asciiTheme="minorBidi" w:hAnsiTheme="minorBidi" w:cstheme="minorBidi"/>
          <w:sz w:val="24"/>
          <w:szCs w:val="24"/>
        </w:rPr>
        <w:t xml:space="preserve"> even when there is no concern about </w:t>
      </w:r>
      <w:r w:rsidRPr="00534122">
        <w:rPr>
          <w:rFonts w:asciiTheme="minorBidi" w:hAnsiTheme="minorBidi" w:cstheme="minorBidi"/>
          <w:i/>
          <w:iCs/>
          <w:sz w:val="24"/>
          <w:szCs w:val="24"/>
        </w:rPr>
        <w:t>pikuach nefesh</w:t>
      </w:r>
      <w:r w:rsidRPr="00534122">
        <w:rPr>
          <w:rFonts w:asciiTheme="minorBidi" w:hAnsiTheme="minorBidi" w:cstheme="minorBidi"/>
          <w:sz w:val="24"/>
          <w:szCs w:val="24"/>
        </w:rPr>
        <w:t>.</w:t>
      </w:r>
    </w:p>
    <w:p w14:paraId="4BDABC1C" w14:textId="7DBC893A" w:rsidR="00B4035C"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In my humble opinion, one should be very careful about expanding this </w:t>
      </w:r>
      <w:r w:rsidR="009E50D5" w:rsidRPr="00534122">
        <w:rPr>
          <w:rFonts w:asciiTheme="minorBidi" w:hAnsiTheme="minorBidi" w:cstheme="minorBidi"/>
          <w:sz w:val="24"/>
          <w:szCs w:val="24"/>
        </w:rPr>
        <w:t>new</w:t>
      </w:r>
      <w:r w:rsidRPr="00534122">
        <w:rPr>
          <w:rFonts w:asciiTheme="minorBidi" w:hAnsiTheme="minorBidi" w:cstheme="minorBidi"/>
          <w:sz w:val="24"/>
          <w:szCs w:val="24"/>
        </w:rPr>
        <w:t xml:space="preserve"> fence beyond war itself,</w:t>
      </w:r>
      <w:r w:rsidR="009E50D5" w:rsidRPr="00534122">
        <w:rPr>
          <w:rFonts w:asciiTheme="minorBidi" w:hAnsiTheme="minorBidi" w:cstheme="minorBidi"/>
          <w:sz w:val="24"/>
          <w:szCs w:val="24"/>
        </w:rPr>
        <w:t xml:space="preserve"> for</w:t>
      </w:r>
      <w:r w:rsidRPr="00534122">
        <w:rPr>
          <w:rFonts w:asciiTheme="minorBidi" w:hAnsiTheme="minorBidi" w:cstheme="minorBidi"/>
          <w:sz w:val="24"/>
          <w:szCs w:val="24"/>
        </w:rPr>
        <w:t xml:space="preserve"> apart from </w:t>
      </w:r>
      <w:r w:rsidR="009E50D5" w:rsidRPr="00534122">
        <w:rPr>
          <w:rFonts w:asciiTheme="minorBidi" w:hAnsiTheme="minorBidi" w:cstheme="minorBidi"/>
          <w:sz w:val="24"/>
          <w:szCs w:val="24"/>
        </w:rPr>
        <w:t xml:space="preserve">the </w:t>
      </w:r>
      <w:r w:rsidR="0042575D">
        <w:rPr>
          <w:rFonts w:asciiTheme="minorBidi" w:hAnsiTheme="minorBidi" w:cstheme="minorBidi"/>
          <w:sz w:val="24"/>
          <w:szCs w:val="24"/>
        </w:rPr>
        <w:t>uncertainty regarding</w:t>
      </w:r>
      <w:r w:rsidR="005604F0">
        <w:rPr>
          <w:rFonts w:asciiTheme="minorBidi" w:hAnsiTheme="minorBidi" w:cstheme="minorBidi"/>
          <w:sz w:val="24"/>
          <w:szCs w:val="24"/>
        </w:rPr>
        <w:t xml:space="preserve"> the very assumption that war</w:t>
      </w:r>
      <w:r w:rsidR="009E50D5" w:rsidRPr="00534122">
        <w:rPr>
          <w:rFonts w:asciiTheme="minorBidi" w:hAnsiTheme="minorBidi" w:cstheme="minorBidi"/>
          <w:sz w:val="24"/>
          <w:szCs w:val="24"/>
        </w:rPr>
        <w:t xml:space="preserve"> sets aside the prohibitions of Shabbat </w:t>
      </w:r>
      <w:r w:rsidR="00B4035C" w:rsidRPr="00534122">
        <w:rPr>
          <w:rFonts w:asciiTheme="minorBidi" w:hAnsiTheme="minorBidi" w:cstheme="minorBidi"/>
          <w:sz w:val="24"/>
          <w:szCs w:val="24"/>
        </w:rPr>
        <w:t xml:space="preserve">even when there is no concern about </w:t>
      </w:r>
      <w:r w:rsidR="00B4035C" w:rsidRPr="00534122">
        <w:rPr>
          <w:rFonts w:asciiTheme="minorBidi" w:hAnsiTheme="minorBidi" w:cstheme="minorBidi"/>
          <w:i/>
          <w:iCs/>
          <w:sz w:val="24"/>
          <w:szCs w:val="24"/>
        </w:rPr>
        <w:t>pikuach nefesh</w:t>
      </w:r>
      <w:r w:rsidR="00B4035C" w:rsidRPr="00534122">
        <w:rPr>
          <w:rFonts w:asciiTheme="minorBidi" w:hAnsiTheme="minorBidi" w:cstheme="minorBidi"/>
          <w:sz w:val="24"/>
          <w:szCs w:val="24"/>
        </w:rPr>
        <w:t>, whether we rule in this manner in actual practice, it seems that this applies only to a real war, not to day-to-day administration and</w:t>
      </w:r>
      <w:r w:rsidR="005604F0">
        <w:rPr>
          <w:rFonts w:asciiTheme="minorBidi" w:hAnsiTheme="minorBidi" w:cstheme="minorBidi"/>
          <w:sz w:val="24"/>
          <w:szCs w:val="24"/>
        </w:rPr>
        <w:t xml:space="preserve"> routine governance in times of peace</w:t>
      </w:r>
      <w:r w:rsidR="00B4035C" w:rsidRPr="00534122">
        <w:rPr>
          <w:rFonts w:asciiTheme="minorBidi" w:hAnsiTheme="minorBidi" w:cstheme="minorBidi"/>
          <w:sz w:val="24"/>
          <w:szCs w:val="24"/>
        </w:rPr>
        <w:t>.</w:t>
      </w:r>
    </w:p>
    <w:p w14:paraId="216F626E" w14:textId="44E97D9E" w:rsidR="00B4035C" w:rsidRPr="00534122" w:rsidRDefault="00901A6F" w:rsidP="00207F62">
      <w:pPr>
        <w:pStyle w:val="BlockText"/>
        <w:spacing w:line="240" w:lineRule="auto"/>
        <w:ind w:left="720"/>
        <w:rPr>
          <w:rFonts w:asciiTheme="minorBidi" w:hAnsiTheme="minorBidi" w:cstheme="minorBidi"/>
          <w:sz w:val="24"/>
          <w:szCs w:val="24"/>
        </w:rPr>
      </w:pPr>
      <w:r w:rsidRPr="00534122">
        <w:rPr>
          <w:rFonts w:asciiTheme="minorBidi" w:hAnsiTheme="minorBidi" w:cstheme="minorBidi"/>
          <w:sz w:val="24"/>
          <w:szCs w:val="24"/>
        </w:rPr>
        <w:t xml:space="preserve">I see great danger and great concern in the sweeping expansion of such a </w:t>
      </w:r>
      <w:r w:rsidR="00B4035C" w:rsidRPr="00534122">
        <w:rPr>
          <w:rFonts w:asciiTheme="minorBidi" w:hAnsiTheme="minorBidi" w:cstheme="minorBidi"/>
          <w:sz w:val="24"/>
          <w:szCs w:val="24"/>
        </w:rPr>
        <w:t xml:space="preserve">new law </w:t>
      </w:r>
      <w:r w:rsidR="00D36C77">
        <w:rPr>
          <w:rFonts w:asciiTheme="minorBidi" w:hAnsiTheme="minorBidi" w:cstheme="minorBidi"/>
          <w:sz w:val="24"/>
          <w:szCs w:val="24"/>
        </w:rPr>
        <w:t>in relation to</w:t>
      </w:r>
      <w:r w:rsidR="008F27B4" w:rsidRPr="00534122">
        <w:rPr>
          <w:rFonts w:asciiTheme="minorBidi" w:hAnsiTheme="minorBidi" w:cstheme="minorBidi"/>
          <w:sz w:val="24"/>
          <w:szCs w:val="24"/>
        </w:rPr>
        <w:t xml:space="preserve"> </w:t>
      </w:r>
      <w:r w:rsidR="00B4035C" w:rsidRPr="00534122">
        <w:rPr>
          <w:rFonts w:asciiTheme="minorBidi" w:hAnsiTheme="minorBidi" w:cstheme="minorBidi"/>
          <w:sz w:val="24"/>
          <w:szCs w:val="24"/>
        </w:rPr>
        <w:t xml:space="preserve">the strictest laws of the Torah, which are the laws of Shabbat, the violation of which is punishable by </w:t>
      </w:r>
      <w:r w:rsidR="00B4035C" w:rsidRPr="00534122">
        <w:rPr>
          <w:rFonts w:asciiTheme="minorBidi" w:hAnsiTheme="minorBidi" w:cstheme="minorBidi"/>
          <w:i/>
          <w:iCs/>
          <w:sz w:val="24"/>
          <w:szCs w:val="24"/>
        </w:rPr>
        <w:t>karet</w:t>
      </w:r>
      <w:r w:rsidR="00B4035C" w:rsidRPr="00534122">
        <w:rPr>
          <w:rFonts w:asciiTheme="minorBidi" w:hAnsiTheme="minorBidi" w:cstheme="minorBidi"/>
          <w:sz w:val="24"/>
          <w:szCs w:val="24"/>
        </w:rPr>
        <w:t>. (Rabbi Asher Weiss, "</w:t>
      </w:r>
      <w:r w:rsidR="00B4035C" w:rsidRPr="00534122">
        <w:rPr>
          <w:rFonts w:asciiTheme="minorBidi" w:hAnsiTheme="minorBidi" w:cstheme="minorBidi"/>
          <w:i/>
          <w:iCs/>
          <w:sz w:val="24"/>
          <w:szCs w:val="24"/>
        </w:rPr>
        <w:t>Chilul Shabbat al Yedei Shotrim li-Shemira al Notzrim bi-Keneisiyat ha-Kever</w:t>
      </w:r>
      <w:r w:rsidR="00B4035C" w:rsidRPr="00534122">
        <w:rPr>
          <w:rFonts w:asciiTheme="minorBidi" w:hAnsiTheme="minorBidi" w:cstheme="minorBidi"/>
          <w:sz w:val="24"/>
          <w:szCs w:val="24"/>
        </w:rPr>
        <w:t xml:space="preserve">," </w:t>
      </w:r>
      <w:r w:rsidR="00B4035C" w:rsidRPr="00534122">
        <w:rPr>
          <w:rFonts w:asciiTheme="minorBidi" w:hAnsiTheme="minorBidi" w:cstheme="minorBidi"/>
          <w:i/>
          <w:iCs/>
          <w:sz w:val="24"/>
          <w:szCs w:val="24"/>
        </w:rPr>
        <w:t>Techumin</w:t>
      </w:r>
      <w:r w:rsidR="00B4035C" w:rsidRPr="00534122">
        <w:rPr>
          <w:rFonts w:asciiTheme="minorBidi" w:hAnsiTheme="minorBidi" w:cstheme="minorBidi"/>
          <w:sz w:val="24"/>
          <w:szCs w:val="24"/>
        </w:rPr>
        <w:t>, vol. 39)</w:t>
      </w:r>
    </w:p>
    <w:p w14:paraId="491FCAC9" w14:textId="77777777" w:rsidR="00901A6F" w:rsidRPr="00534122" w:rsidRDefault="00B4035C" w:rsidP="00207F62">
      <w:pPr>
        <w:pStyle w:val="BlockText"/>
        <w:spacing w:line="240" w:lineRule="auto"/>
        <w:rPr>
          <w:rFonts w:asciiTheme="minorBidi" w:hAnsiTheme="minorBidi" w:cstheme="minorBidi"/>
          <w:sz w:val="24"/>
          <w:szCs w:val="24"/>
        </w:rPr>
      </w:pPr>
      <w:r w:rsidRPr="00534122">
        <w:rPr>
          <w:rFonts w:asciiTheme="minorBidi" w:hAnsiTheme="minorBidi" w:cstheme="minorBidi"/>
          <w:sz w:val="24"/>
          <w:szCs w:val="24"/>
        </w:rPr>
        <w:t xml:space="preserve"> </w:t>
      </w:r>
    </w:p>
    <w:p w14:paraId="63B35D08" w14:textId="5A22CA36"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Rabbi Weiss </w:t>
      </w:r>
      <w:r w:rsidR="00240FA8" w:rsidRPr="00534122">
        <w:rPr>
          <w:rFonts w:asciiTheme="minorBidi" w:hAnsiTheme="minorBidi" w:cstheme="minorBidi"/>
          <w:sz w:val="24"/>
          <w:szCs w:val="24"/>
        </w:rPr>
        <w:t>maintains</w:t>
      </w:r>
      <w:r w:rsidRPr="00534122">
        <w:rPr>
          <w:rFonts w:asciiTheme="minorBidi" w:hAnsiTheme="minorBidi" w:cstheme="minorBidi"/>
          <w:sz w:val="24"/>
          <w:szCs w:val="24"/>
        </w:rPr>
        <w:t xml:space="preserve"> that the very broad </w:t>
      </w:r>
      <w:r w:rsidR="00240FA8" w:rsidRPr="00534122">
        <w:rPr>
          <w:rFonts w:asciiTheme="minorBidi" w:hAnsiTheme="minorBidi" w:cstheme="minorBidi"/>
          <w:sz w:val="24"/>
          <w:szCs w:val="24"/>
        </w:rPr>
        <w:t xml:space="preserve">allowance based on the law of "until it falls" is the subject of a dispute among the commentators, and the interpretation of the Rivash is not necessarily the correct one. </w:t>
      </w:r>
      <w:r w:rsidR="00053C78">
        <w:rPr>
          <w:rFonts w:asciiTheme="minorBidi" w:hAnsiTheme="minorBidi" w:cstheme="minorBidi"/>
          <w:sz w:val="24"/>
          <w:szCs w:val="24"/>
        </w:rPr>
        <w:t>Moreover</w:t>
      </w:r>
      <w:r w:rsidR="00240FA8" w:rsidRPr="00534122">
        <w:rPr>
          <w:rFonts w:asciiTheme="minorBidi" w:hAnsiTheme="minorBidi" w:cstheme="minorBidi"/>
          <w:sz w:val="24"/>
          <w:szCs w:val="24"/>
        </w:rPr>
        <w:t xml:space="preserve">, </w:t>
      </w:r>
      <w:r w:rsidRPr="00534122">
        <w:rPr>
          <w:rFonts w:asciiTheme="minorBidi" w:hAnsiTheme="minorBidi" w:cstheme="minorBidi"/>
          <w:sz w:val="24"/>
          <w:szCs w:val="24"/>
        </w:rPr>
        <w:t>as clarified above in detail, there may be</w:t>
      </w:r>
      <w:r w:rsidR="00240FA8" w:rsidRPr="00534122">
        <w:rPr>
          <w:rFonts w:asciiTheme="minorBidi" w:hAnsiTheme="minorBidi" w:cstheme="minorBidi"/>
          <w:sz w:val="24"/>
          <w:szCs w:val="24"/>
        </w:rPr>
        <w:t xml:space="preserve"> room to rely on this allowance only in the situation of a real war. </w:t>
      </w:r>
    </w:p>
    <w:p w14:paraId="7304D7D7" w14:textId="66044D03" w:rsidR="00240FA8" w:rsidRPr="00534122" w:rsidRDefault="00240FA8" w:rsidP="00207F62">
      <w:pPr>
        <w:spacing w:line="240" w:lineRule="auto"/>
        <w:rPr>
          <w:rFonts w:asciiTheme="minorBidi" w:hAnsiTheme="minorBidi" w:cstheme="minorBidi"/>
          <w:sz w:val="24"/>
          <w:szCs w:val="24"/>
        </w:rPr>
      </w:pPr>
    </w:p>
    <w:p w14:paraId="1BD94E71" w14:textId="779EDB8E"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t xml:space="preserve">Beyond the </w:t>
      </w:r>
      <w:r w:rsidR="00053C78">
        <w:rPr>
          <w:rFonts w:asciiTheme="minorBidi" w:hAnsiTheme="minorBidi" w:cstheme="minorBidi"/>
          <w:sz w:val="24"/>
          <w:szCs w:val="24"/>
        </w:rPr>
        <w:t>h</w:t>
      </w:r>
      <w:r w:rsidR="00053C78" w:rsidRPr="00534122">
        <w:rPr>
          <w:rFonts w:asciiTheme="minorBidi" w:hAnsiTheme="minorBidi" w:cstheme="minorBidi"/>
          <w:sz w:val="24"/>
          <w:szCs w:val="24"/>
        </w:rPr>
        <w:t xml:space="preserve">alakhic </w:t>
      </w:r>
      <w:r w:rsidR="00240FA8" w:rsidRPr="00534122">
        <w:rPr>
          <w:rFonts w:asciiTheme="minorBidi" w:hAnsiTheme="minorBidi" w:cstheme="minorBidi"/>
          <w:sz w:val="24"/>
          <w:szCs w:val="24"/>
        </w:rPr>
        <w:t xml:space="preserve">arguments, </w:t>
      </w:r>
      <w:r w:rsidRPr="00534122">
        <w:rPr>
          <w:rFonts w:asciiTheme="minorBidi" w:hAnsiTheme="minorBidi" w:cstheme="minorBidi"/>
          <w:sz w:val="24"/>
          <w:szCs w:val="24"/>
        </w:rPr>
        <w:t xml:space="preserve">Rabbi Weiss expresses his concern about sweeping and excessively broad </w:t>
      </w:r>
      <w:r w:rsidR="00240FA8" w:rsidRPr="00534122">
        <w:rPr>
          <w:rFonts w:asciiTheme="minorBidi" w:hAnsiTheme="minorBidi" w:cstheme="minorBidi"/>
          <w:sz w:val="24"/>
          <w:szCs w:val="24"/>
        </w:rPr>
        <w:t xml:space="preserve">allowances in the laws of </w:t>
      </w:r>
      <w:r w:rsidR="00240FA8" w:rsidRPr="00534122">
        <w:rPr>
          <w:rFonts w:asciiTheme="minorBidi" w:hAnsiTheme="minorBidi" w:cstheme="minorBidi"/>
          <w:i/>
          <w:iCs/>
          <w:sz w:val="24"/>
          <w:szCs w:val="24"/>
        </w:rPr>
        <w:t>pikuach nefesh</w:t>
      </w:r>
      <w:r w:rsidR="00240FA8" w:rsidRPr="00534122">
        <w:rPr>
          <w:rFonts w:asciiTheme="minorBidi" w:hAnsiTheme="minorBidi" w:cstheme="minorBidi"/>
          <w:sz w:val="24"/>
          <w:szCs w:val="24"/>
        </w:rPr>
        <w:t xml:space="preserve">, and in general. </w:t>
      </w:r>
      <w:r w:rsidRPr="00534122">
        <w:rPr>
          <w:rFonts w:asciiTheme="minorBidi" w:hAnsiTheme="minorBidi" w:cstheme="minorBidi"/>
          <w:sz w:val="24"/>
          <w:szCs w:val="24"/>
        </w:rPr>
        <w:t xml:space="preserve">Indeed, </w:t>
      </w:r>
      <w:r w:rsidR="00240FA8" w:rsidRPr="00534122">
        <w:rPr>
          <w:rFonts w:asciiTheme="minorBidi" w:hAnsiTheme="minorBidi" w:cstheme="minorBidi"/>
          <w:sz w:val="24"/>
          <w:szCs w:val="24"/>
        </w:rPr>
        <w:t>in many instances</w:t>
      </w:r>
      <w:r w:rsidR="006B165F">
        <w:rPr>
          <w:rFonts w:asciiTheme="minorBidi" w:hAnsiTheme="minorBidi" w:cstheme="minorBidi"/>
          <w:sz w:val="24"/>
          <w:szCs w:val="24"/>
        </w:rPr>
        <w:t>, there is a</w:t>
      </w:r>
      <w:r w:rsidR="00240FA8" w:rsidRPr="00534122">
        <w:rPr>
          <w:rFonts w:asciiTheme="minorBidi" w:hAnsiTheme="minorBidi" w:cstheme="minorBidi"/>
          <w:sz w:val="24"/>
          <w:szCs w:val="24"/>
        </w:rPr>
        <w:t xml:space="preserve"> fear of a slippery slope, especially when use is made of all-inclusive formulations, such as "the prohibitions of Shabbat are permitted [</w:t>
      </w:r>
      <w:r w:rsidR="00240FA8" w:rsidRPr="00534122">
        <w:rPr>
          <w:rFonts w:asciiTheme="minorBidi" w:hAnsiTheme="minorBidi" w:cstheme="minorBidi"/>
          <w:i/>
          <w:iCs/>
          <w:sz w:val="24"/>
          <w:szCs w:val="24"/>
        </w:rPr>
        <w:t>hutra</w:t>
      </w:r>
      <w:r w:rsidR="00240FA8" w:rsidRPr="00534122">
        <w:rPr>
          <w:rFonts w:asciiTheme="minorBidi" w:hAnsiTheme="minorBidi" w:cstheme="minorBidi"/>
          <w:sz w:val="24"/>
          <w:szCs w:val="24"/>
        </w:rPr>
        <w:t>].</w:t>
      </w:r>
      <w:r w:rsidR="006B165F">
        <w:rPr>
          <w:rFonts w:asciiTheme="minorBidi" w:hAnsiTheme="minorBidi" w:cstheme="minorBidi"/>
          <w:sz w:val="24"/>
          <w:szCs w:val="24"/>
        </w:rPr>
        <w:t>”</w:t>
      </w:r>
      <w:r w:rsidR="00240FA8" w:rsidRPr="00534122">
        <w:rPr>
          <w:rFonts w:asciiTheme="minorBidi" w:hAnsiTheme="minorBidi" w:cstheme="minorBidi"/>
          <w:sz w:val="24"/>
          <w:szCs w:val="24"/>
        </w:rPr>
        <w:t xml:space="preserve"> </w:t>
      </w:r>
    </w:p>
    <w:p w14:paraId="7AA2F7ED" w14:textId="77777777" w:rsidR="00240FA8" w:rsidRPr="00534122" w:rsidRDefault="00240FA8" w:rsidP="00207F62">
      <w:pPr>
        <w:spacing w:line="240" w:lineRule="auto"/>
        <w:ind w:firstLine="567"/>
        <w:rPr>
          <w:rFonts w:asciiTheme="minorBidi" w:hAnsiTheme="minorBidi" w:cstheme="minorBidi"/>
          <w:sz w:val="24"/>
          <w:szCs w:val="24"/>
        </w:rPr>
      </w:pPr>
    </w:p>
    <w:p w14:paraId="590E25C0" w14:textId="24BD1EB4" w:rsidR="00901A6F" w:rsidRPr="00534122" w:rsidRDefault="00901A6F" w:rsidP="00207F62">
      <w:pPr>
        <w:spacing w:line="240" w:lineRule="auto"/>
        <w:ind w:firstLine="720"/>
        <w:rPr>
          <w:rFonts w:asciiTheme="minorBidi" w:hAnsiTheme="minorBidi" w:cstheme="minorBidi"/>
          <w:sz w:val="24"/>
          <w:szCs w:val="24"/>
        </w:rPr>
      </w:pPr>
      <w:r w:rsidRPr="00534122">
        <w:rPr>
          <w:rFonts w:asciiTheme="minorBidi" w:hAnsiTheme="minorBidi" w:cstheme="minorBidi"/>
          <w:sz w:val="24"/>
          <w:szCs w:val="24"/>
        </w:rPr>
        <w:lastRenderedPageBreak/>
        <w:t>Even the military rabbinate often prefers not to use phrases such as</w:t>
      </w:r>
      <w:r w:rsidR="00240FA8" w:rsidRPr="00534122">
        <w:rPr>
          <w:rFonts w:asciiTheme="minorBidi" w:hAnsiTheme="minorBidi" w:cstheme="minorBidi"/>
          <w:sz w:val="24"/>
          <w:szCs w:val="24"/>
        </w:rPr>
        <w:t xml:space="preserve"> </w:t>
      </w:r>
      <w:r w:rsidR="00240FA8" w:rsidRPr="00534122">
        <w:rPr>
          <w:rFonts w:asciiTheme="minorBidi" w:hAnsiTheme="minorBidi" w:cstheme="minorBidi"/>
          <w:i/>
          <w:iCs/>
          <w:sz w:val="24"/>
          <w:szCs w:val="24"/>
        </w:rPr>
        <w:t xml:space="preserve">hutra </w:t>
      </w:r>
      <w:r w:rsidR="00240FA8" w:rsidRPr="00534122">
        <w:rPr>
          <w:rFonts w:asciiTheme="minorBidi" w:hAnsiTheme="minorBidi" w:cstheme="minorBidi"/>
          <w:sz w:val="24"/>
          <w:szCs w:val="24"/>
        </w:rPr>
        <w:t xml:space="preserve">regarding Shabbat, </w:t>
      </w:r>
      <w:r w:rsidRPr="00534122">
        <w:rPr>
          <w:rFonts w:asciiTheme="minorBidi" w:hAnsiTheme="minorBidi" w:cstheme="minorBidi"/>
          <w:sz w:val="24"/>
          <w:szCs w:val="24"/>
        </w:rPr>
        <w:t xml:space="preserve">because they </w:t>
      </w:r>
      <w:r w:rsidR="00240FA8" w:rsidRPr="00534122">
        <w:rPr>
          <w:rFonts w:asciiTheme="minorBidi" w:hAnsiTheme="minorBidi" w:cstheme="minorBidi"/>
          <w:sz w:val="24"/>
          <w:szCs w:val="24"/>
        </w:rPr>
        <w:t>are liable to</w:t>
      </w:r>
      <w:r w:rsidRPr="00534122">
        <w:rPr>
          <w:rFonts w:asciiTheme="minorBidi" w:hAnsiTheme="minorBidi" w:cstheme="minorBidi"/>
          <w:sz w:val="24"/>
          <w:szCs w:val="24"/>
        </w:rPr>
        <w:t xml:space="preserve"> be misinterpreted and lead to overly expansive conclusions. There is no doubt that caution is necessary in such areas. But in my humble opinion</w:t>
      </w:r>
      <w:r w:rsidR="00282FBA">
        <w:rPr>
          <w:rFonts w:asciiTheme="minorBidi" w:hAnsiTheme="minorBidi" w:cstheme="minorBidi"/>
          <w:sz w:val="24"/>
          <w:szCs w:val="24"/>
        </w:rPr>
        <w:t>,</w:t>
      </w:r>
      <w:r w:rsidRPr="00534122">
        <w:rPr>
          <w:rFonts w:asciiTheme="minorBidi" w:hAnsiTheme="minorBidi" w:cstheme="minorBidi"/>
          <w:sz w:val="24"/>
          <w:szCs w:val="24"/>
        </w:rPr>
        <w:t xml:space="preserve"> it is also important to </w:t>
      </w:r>
      <w:r w:rsidR="00FB3B96" w:rsidRPr="00534122">
        <w:rPr>
          <w:rFonts w:asciiTheme="minorBidi" w:hAnsiTheme="minorBidi" w:cstheme="minorBidi"/>
          <w:sz w:val="24"/>
          <w:szCs w:val="24"/>
        </w:rPr>
        <w:t xml:space="preserve">follow the words of Rabbeinu Bachye that "it is part of prudence not to be overly prudent" (introduction to </w:t>
      </w:r>
      <w:r w:rsidR="00FB3B96" w:rsidRPr="00534122">
        <w:rPr>
          <w:rFonts w:asciiTheme="minorBidi" w:hAnsiTheme="minorBidi" w:cstheme="minorBidi"/>
          <w:i/>
          <w:iCs/>
          <w:sz w:val="24"/>
          <w:szCs w:val="24"/>
        </w:rPr>
        <w:t>Chovot ha-Levavot</w:t>
      </w:r>
      <w:r w:rsidR="00FB3B96" w:rsidRPr="00534122">
        <w:rPr>
          <w:rFonts w:asciiTheme="minorBidi" w:hAnsiTheme="minorBidi" w:cstheme="minorBidi"/>
          <w:sz w:val="24"/>
          <w:szCs w:val="24"/>
        </w:rPr>
        <w:t>)</w:t>
      </w:r>
      <w:r w:rsidR="00FB3B96" w:rsidRPr="00534122">
        <w:rPr>
          <w:rFonts w:asciiTheme="minorBidi" w:hAnsiTheme="minorBidi" w:cstheme="minorBidi"/>
          <w:i/>
          <w:iCs/>
          <w:sz w:val="24"/>
          <w:szCs w:val="24"/>
        </w:rPr>
        <w:t>.</w:t>
      </w:r>
      <w:r w:rsidR="00FB3B96" w:rsidRPr="00534122">
        <w:rPr>
          <w:rFonts w:asciiTheme="minorBidi" w:hAnsiTheme="minorBidi" w:cstheme="minorBidi"/>
          <w:sz w:val="24"/>
          <w:szCs w:val="24"/>
        </w:rPr>
        <w:t xml:space="preserve"> </w:t>
      </w:r>
      <w:r w:rsidRPr="00534122">
        <w:rPr>
          <w:rFonts w:asciiTheme="minorBidi" w:hAnsiTheme="minorBidi" w:cstheme="minorBidi"/>
          <w:sz w:val="24"/>
          <w:szCs w:val="24"/>
        </w:rPr>
        <w:t>As we have already mentioned, there are certain actions whose operational necessity is not in doubt, and yet the</w:t>
      </w:r>
      <w:r w:rsidR="00FB3B96" w:rsidRPr="00534122">
        <w:rPr>
          <w:rFonts w:asciiTheme="minorBidi" w:hAnsiTheme="minorBidi" w:cstheme="minorBidi"/>
          <w:sz w:val="24"/>
          <w:szCs w:val="24"/>
        </w:rPr>
        <w:t xml:space="preserve">re are no clear </w:t>
      </w:r>
      <w:r w:rsidR="00282FBA">
        <w:rPr>
          <w:rFonts w:asciiTheme="minorBidi" w:hAnsiTheme="minorBidi" w:cstheme="minorBidi"/>
          <w:sz w:val="24"/>
          <w:szCs w:val="24"/>
        </w:rPr>
        <w:t>h</w:t>
      </w:r>
      <w:r w:rsidR="00282FBA" w:rsidRPr="00534122">
        <w:rPr>
          <w:rFonts w:asciiTheme="minorBidi" w:hAnsiTheme="minorBidi" w:cstheme="minorBidi"/>
          <w:sz w:val="24"/>
          <w:szCs w:val="24"/>
        </w:rPr>
        <w:t xml:space="preserve">alakhic </w:t>
      </w:r>
      <w:r w:rsidR="00FB3B96" w:rsidRPr="00534122">
        <w:rPr>
          <w:rFonts w:asciiTheme="minorBidi" w:hAnsiTheme="minorBidi" w:cstheme="minorBidi"/>
          <w:sz w:val="24"/>
          <w:szCs w:val="24"/>
        </w:rPr>
        <w:t>sources that deal with them. In such areas, it is necessary to apply – in measure and with discretion – the expansive parameters of the law of "until it falls."</w:t>
      </w:r>
    </w:p>
    <w:p w14:paraId="0ECB0AE6" w14:textId="77777777" w:rsidR="00FB3B96" w:rsidRPr="00534122" w:rsidRDefault="00FB3B96" w:rsidP="00207F62">
      <w:pPr>
        <w:spacing w:line="240" w:lineRule="auto"/>
        <w:rPr>
          <w:rFonts w:asciiTheme="minorBidi" w:hAnsiTheme="minorBidi" w:cstheme="minorBidi"/>
          <w:sz w:val="24"/>
          <w:szCs w:val="24"/>
        </w:rPr>
      </w:pPr>
    </w:p>
    <w:p w14:paraId="1E6DCC5C" w14:textId="77777777" w:rsidR="00FB3B96" w:rsidRPr="00534122" w:rsidRDefault="00FB3B96" w:rsidP="00207F62">
      <w:pPr>
        <w:spacing w:line="240" w:lineRule="auto"/>
        <w:rPr>
          <w:rFonts w:asciiTheme="minorBidi" w:hAnsiTheme="minorBidi" w:cstheme="minorBidi"/>
          <w:sz w:val="24"/>
          <w:szCs w:val="24"/>
        </w:rPr>
      </w:pPr>
      <w:r w:rsidRPr="00534122">
        <w:rPr>
          <w:rFonts w:asciiTheme="minorBidi" w:hAnsiTheme="minorBidi" w:cstheme="minorBidi"/>
          <w:sz w:val="24"/>
          <w:szCs w:val="24"/>
        </w:rPr>
        <w:t>(Translated by David Strauss)</w:t>
      </w:r>
    </w:p>
    <w:sectPr w:rsidR="00FB3B96" w:rsidRPr="0053412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EEB2" w14:textId="77777777" w:rsidR="0027189A" w:rsidRDefault="0027189A">
      <w:r>
        <w:separator/>
      </w:r>
    </w:p>
  </w:endnote>
  <w:endnote w:type="continuationSeparator" w:id="0">
    <w:p w14:paraId="61545743" w14:textId="77777777" w:rsidR="0027189A" w:rsidRDefault="002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2170"/>
      <w:docPartObj>
        <w:docPartGallery w:val="Page Numbers (Bottom of Page)"/>
        <w:docPartUnique/>
      </w:docPartObj>
    </w:sdtPr>
    <w:sdtEndPr>
      <w:rPr>
        <w:noProof/>
      </w:rPr>
    </w:sdtEndPr>
    <w:sdtContent>
      <w:p w14:paraId="78029918" w14:textId="2F0EE3A4" w:rsidR="00304B9A" w:rsidRDefault="00304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3168F" w14:textId="73A0B9BE" w:rsidR="000D1864" w:rsidRDefault="000D186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FEE3" w14:textId="77777777" w:rsidR="0027189A" w:rsidRDefault="0027189A">
      <w:r>
        <w:separator/>
      </w:r>
    </w:p>
  </w:footnote>
  <w:footnote w:type="continuationSeparator" w:id="0">
    <w:p w14:paraId="6E270E74" w14:textId="77777777" w:rsidR="0027189A" w:rsidRDefault="0027189A">
      <w:r>
        <w:continuationSeparator/>
      </w:r>
    </w:p>
  </w:footnote>
  <w:footnote w:id="1">
    <w:p w14:paraId="39A7A7FA" w14:textId="3671786F" w:rsidR="000D1864" w:rsidRPr="00304B9A" w:rsidRDefault="000D1864" w:rsidP="00207F62">
      <w:pPr>
        <w:pStyle w:val="FootnoteText"/>
        <w:spacing w:line="240" w:lineRule="auto"/>
        <w:rPr>
          <w:rFonts w:asciiTheme="minorBidi" w:hAnsiTheme="minorBidi" w:cstheme="minorBidi"/>
        </w:rPr>
      </w:pPr>
      <w:r w:rsidRPr="00304B9A">
        <w:rPr>
          <w:rStyle w:val="FootnoteReference"/>
          <w:rFonts w:asciiTheme="minorBidi" w:hAnsiTheme="minorBidi" w:cstheme="minorBidi"/>
        </w:rPr>
        <w:footnoteRef/>
      </w:r>
      <w:r w:rsidRPr="00304B9A">
        <w:rPr>
          <w:rFonts w:asciiTheme="minorBidi" w:hAnsiTheme="minorBidi" w:cstheme="minorBidi"/>
        </w:rPr>
        <w:t xml:space="preserve"> A practical question that is often raised is whether one's personal weapon is considered </w:t>
      </w:r>
      <w:r w:rsidRPr="00304B9A">
        <w:rPr>
          <w:rFonts w:asciiTheme="minorBidi" w:hAnsiTheme="minorBidi" w:cstheme="minorBidi"/>
          <w:i/>
          <w:iCs/>
        </w:rPr>
        <w:t>muktzeh</w:t>
      </w:r>
      <w:r w:rsidRPr="00304B9A">
        <w:rPr>
          <w:rFonts w:asciiTheme="minorBidi" w:hAnsiTheme="minorBidi" w:cstheme="minorBidi"/>
        </w:rPr>
        <w:t xml:space="preserve">, and whether it is permissible to carry it on Shabbat without an operational need. Rabbi Goren's opinion was that a personal weapon falls into the category of an object whose primary function is permitted on Shabbat, because it is meant to be used in a time of war, and during a time of war the prohbitions of Shabbat are permitted based on the law of "until it falls." This is a rather novel application of the law of "until it falls," </w:t>
      </w:r>
      <w:r w:rsidR="00552A2A">
        <w:rPr>
          <w:rFonts w:asciiTheme="minorBidi" w:hAnsiTheme="minorBidi" w:cstheme="minorBidi"/>
        </w:rPr>
        <w:t>and</w:t>
      </w:r>
      <w:r w:rsidRPr="00304B9A">
        <w:rPr>
          <w:rFonts w:asciiTheme="minorBidi" w:hAnsiTheme="minorBidi" w:cstheme="minorBidi"/>
        </w:rPr>
        <w:t xml:space="preserve"> requires a more in-depth investigation of the laws of </w:t>
      </w:r>
      <w:r w:rsidRPr="00304B9A">
        <w:rPr>
          <w:rFonts w:asciiTheme="minorBidi" w:hAnsiTheme="minorBidi" w:cstheme="minorBidi"/>
          <w:i/>
          <w:iCs/>
        </w:rPr>
        <w:t>muktzeh</w:t>
      </w:r>
      <w:r w:rsidRPr="00304B9A">
        <w:rPr>
          <w:rFonts w:asciiTheme="minorBidi" w:hAnsiTheme="minorBidi" w:cstheme="minorBidi"/>
        </w:rPr>
        <w:t xml:space="preserve">, but this is not the forum for that (see </w:t>
      </w:r>
      <w:r w:rsidRPr="00304B9A">
        <w:rPr>
          <w:rFonts w:asciiTheme="minorBidi" w:hAnsiTheme="minorBidi" w:cstheme="minorBidi"/>
          <w:i/>
          <w:iCs/>
        </w:rPr>
        <w:t>Responsa Meishiv Milchama</w:t>
      </w:r>
      <w:r w:rsidRPr="00304B9A">
        <w:rPr>
          <w:rFonts w:asciiTheme="minorBidi" w:hAnsiTheme="minorBidi" w:cstheme="minorBidi"/>
        </w:rPr>
        <w:t xml:space="preserve">, vol. II, no. 1; and in greater detail in </w:t>
      </w:r>
      <w:r w:rsidRPr="00304B9A">
        <w:rPr>
          <w:rFonts w:asciiTheme="minorBidi" w:hAnsiTheme="minorBidi" w:cstheme="minorBidi"/>
          <w:i/>
          <w:iCs/>
        </w:rPr>
        <w:t>Torat ha-Machaneh</w:t>
      </w:r>
      <w:r w:rsidRPr="00304B9A">
        <w:rPr>
          <w:rFonts w:asciiTheme="minorBidi" w:hAnsiTheme="minorBidi" w:cstheme="minorBidi"/>
        </w:rPr>
        <w:t>, vol. II, 47, 2).</w:t>
      </w:r>
    </w:p>
  </w:footnote>
  <w:footnote w:id="2">
    <w:p w14:paraId="6FE3F01E" w14:textId="77777777" w:rsidR="000D1864" w:rsidRPr="00304B9A" w:rsidRDefault="000D1864" w:rsidP="00207F62">
      <w:pPr>
        <w:pStyle w:val="FootnoteText"/>
        <w:spacing w:line="240" w:lineRule="auto"/>
        <w:rPr>
          <w:rFonts w:asciiTheme="minorBidi" w:hAnsiTheme="minorBidi" w:cstheme="minorBidi"/>
        </w:rPr>
      </w:pPr>
      <w:r w:rsidRPr="00304B9A">
        <w:rPr>
          <w:rStyle w:val="FootnoteReference"/>
          <w:rFonts w:asciiTheme="minorBidi" w:hAnsiTheme="minorBidi" w:cstheme="minorBidi"/>
        </w:rPr>
        <w:footnoteRef/>
      </w:r>
      <w:r w:rsidRPr="00304B9A">
        <w:rPr>
          <w:rFonts w:asciiTheme="minorBidi" w:hAnsiTheme="minorBidi" w:cstheme="minorBidi"/>
        </w:rPr>
        <w:t xml:space="preserve"> Later in the responsum, Rabbi Goren explains that every vessel in the Israeli navy is defined as "a military camp," regarding which there is no prohibition of going beyond one's Shabbat boundary, in accordance with his fundamental position that the law of Shabbat boundaries does not apply at all to military camps (</w:t>
      </w:r>
      <w:r w:rsidRPr="00304B9A">
        <w:rPr>
          <w:rFonts w:asciiTheme="minorBidi" w:hAnsiTheme="minorBidi" w:cstheme="minorBidi"/>
          <w:i/>
          <w:iCs/>
        </w:rPr>
        <w:t>Responsa Meishiv Milchama</w:t>
      </w:r>
      <w:r w:rsidRPr="00304B9A">
        <w:rPr>
          <w:rFonts w:asciiTheme="minorBidi" w:hAnsiTheme="minorBidi" w:cstheme="minorBidi"/>
        </w:rPr>
        <w:t xml:space="preserve">, vol. IV, no. 4). For a detailed dicussion about this, see </w:t>
      </w:r>
      <w:r w:rsidRPr="00304B9A">
        <w:rPr>
          <w:rFonts w:asciiTheme="minorBidi" w:hAnsiTheme="minorBidi" w:cstheme="minorBidi"/>
          <w:i/>
          <w:iCs/>
        </w:rPr>
        <w:t>Torah ha-Machaneh</w:t>
      </w:r>
      <w:r w:rsidRPr="00304B9A">
        <w:rPr>
          <w:rFonts w:asciiTheme="minorBidi" w:hAnsiTheme="minorBidi" w:cstheme="minorBidi"/>
        </w:rPr>
        <w:t>, vol. II, 46, 3.</w:t>
      </w:r>
    </w:p>
  </w:footnote>
  <w:footnote w:id="3">
    <w:p w14:paraId="167FA7FC" w14:textId="2A6A38FE" w:rsidR="000D1864" w:rsidRPr="00304B9A" w:rsidRDefault="000D1864" w:rsidP="00207F62">
      <w:pPr>
        <w:pStyle w:val="FootnoteText"/>
        <w:spacing w:line="240" w:lineRule="auto"/>
        <w:rPr>
          <w:rFonts w:asciiTheme="minorBidi" w:hAnsiTheme="minorBidi" w:cstheme="minorBidi"/>
        </w:rPr>
      </w:pPr>
      <w:r w:rsidRPr="00304B9A">
        <w:rPr>
          <w:rStyle w:val="FootnoteReference"/>
          <w:rFonts w:asciiTheme="minorBidi" w:hAnsiTheme="minorBidi" w:cstheme="minorBidi"/>
        </w:rPr>
        <w:footnoteRef/>
      </w:r>
      <w:r w:rsidRPr="00304B9A">
        <w:rPr>
          <w:rFonts w:asciiTheme="minorBidi" w:hAnsiTheme="minorBidi" w:cstheme="minorBidi"/>
        </w:rPr>
        <w:t xml:space="preserve"> [Editor's note: It is possible that an additional rationale should be added to this statement: Since its foundation, the State of Israel has been officially in a state of emergency. It is important to emphasize that this is not an empty declaration, as it directly affects the applicability of various regulations and orders that are still in use. In light of this, perhaps it can be argued that the continuation of the official state of emergency defines the country as one that is indeed in a state of ongoing war (or at least constitutes proof of that).</w:t>
      </w:r>
      <w:r w:rsidR="001A30C5">
        <w:rPr>
          <w:rFonts w:asciiTheme="minorBidi" w:hAnsiTheme="minorBidi" w:cstheme="minorBidi"/>
        </w:rPr>
        <w:t>]</w:t>
      </w:r>
      <w:r w:rsidR="00CA1AA6">
        <w:rPr>
          <w:rFonts w:asciiTheme="minorBidi" w:hAnsiTheme="minorBidi" w:cstheme="minorBidi"/>
        </w:rPr>
        <w:t xml:space="preserve"> – A.B. </w:t>
      </w:r>
      <w:r w:rsidRPr="00304B9A">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728893">
    <w:abstractNumId w:val="35"/>
  </w:num>
  <w:num w:numId="2" w16cid:durableId="589434665">
    <w:abstractNumId w:val="21"/>
  </w:num>
  <w:num w:numId="3" w16cid:durableId="1592350842">
    <w:abstractNumId w:val="23"/>
  </w:num>
  <w:num w:numId="4" w16cid:durableId="1419448615">
    <w:abstractNumId w:val="24"/>
  </w:num>
  <w:num w:numId="5" w16cid:durableId="1238244414">
    <w:abstractNumId w:val="33"/>
  </w:num>
  <w:num w:numId="6" w16cid:durableId="1322198002">
    <w:abstractNumId w:val="22"/>
  </w:num>
  <w:num w:numId="7" w16cid:durableId="248975311">
    <w:abstractNumId w:val="9"/>
  </w:num>
  <w:num w:numId="8" w16cid:durableId="250503501">
    <w:abstractNumId w:val="11"/>
  </w:num>
  <w:num w:numId="9" w16cid:durableId="669062527">
    <w:abstractNumId w:val="36"/>
  </w:num>
  <w:num w:numId="10" w16cid:durableId="1735929786">
    <w:abstractNumId w:val="28"/>
  </w:num>
  <w:num w:numId="11" w16cid:durableId="545683646">
    <w:abstractNumId w:val="1"/>
  </w:num>
  <w:num w:numId="12" w16cid:durableId="208078141">
    <w:abstractNumId w:val="29"/>
  </w:num>
  <w:num w:numId="13" w16cid:durableId="343436878">
    <w:abstractNumId w:val="18"/>
  </w:num>
  <w:num w:numId="14" w16cid:durableId="1453941923">
    <w:abstractNumId w:val="40"/>
  </w:num>
  <w:num w:numId="15" w16cid:durableId="133135670">
    <w:abstractNumId w:val="10"/>
  </w:num>
  <w:num w:numId="16" w16cid:durableId="1823235589">
    <w:abstractNumId w:val="32"/>
  </w:num>
  <w:num w:numId="17" w16cid:durableId="1229535432">
    <w:abstractNumId w:val="26"/>
  </w:num>
  <w:num w:numId="18" w16cid:durableId="1719553315">
    <w:abstractNumId w:val="41"/>
  </w:num>
  <w:num w:numId="19" w16cid:durableId="1942252381">
    <w:abstractNumId w:val="27"/>
  </w:num>
  <w:num w:numId="20" w16cid:durableId="155727067">
    <w:abstractNumId w:val="12"/>
  </w:num>
  <w:num w:numId="21" w16cid:durableId="996105583">
    <w:abstractNumId w:val="0"/>
  </w:num>
  <w:num w:numId="22" w16cid:durableId="1235971702">
    <w:abstractNumId w:val="17"/>
  </w:num>
  <w:num w:numId="23" w16cid:durableId="352800562">
    <w:abstractNumId w:val="2"/>
  </w:num>
  <w:num w:numId="24" w16cid:durableId="306709099">
    <w:abstractNumId w:val="8"/>
  </w:num>
  <w:num w:numId="25" w16cid:durableId="1269194781">
    <w:abstractNumId w:val="7"/>
  </w:num>
  <w:num w:numId="26" w16cid:durableId="355540361">
    <w:abstractNumId w:val="5"/>
  </w:num>
  <w:num w:numId="27" w16cid:durableId="130641212">
    <w:abstractNumId w:val="20"/>
  </w:num>
  <w:num w:numId="28" w16cid:durableId="221185325">
    <w:abstractNumId w:val="37"/>
  </w:num>
  <w:num w:numId="29" w16cid:durableId="679284670">
    <w:abstractNumId w:val="30"/>
  </w:num>
  <w:num w:numId="30" w16cid:durableId="320817384">
    <w:abstractNumId w:val="16"/>
  </w:num>
  <w:num w:numId="31" w16cid:durableId="988482394">
    <w:abstractNumId w:val="38"/>
  </w:num>
  <w:num w:numId="32" w16cid:durableId="862474789">
    <w:abstractNumId w:val="43"/>
  </w:num>
  <w:num w:numId="33" w16cid:durableId="2090157526">
    <w:abstractNumId w:val="3"/>
  </w:num>
  <w:num w:numId="34" w16cid:durableId="1035348649">
    <w:abstractNumId w:val="15"/>
  </w:num>
  <w:num w:numId="35" w16cid:durableId="1476526964">
    <w:abstractNumId w:val="39"/>
  </w:num>
  <w:num w:numId="36" w16cid:durableId="374014110">
    <w:abstractNumId w:val="6"/>
  </w:num>
  <w:num w:numId="37" w16cid:durableId="1450468693">
    <w:abstractNumId w:val="19"/>
  </w:num>
  <w:num w:numId="38" w16cid:durableId="1270239403">
    <w:abstractNumId w:val="4"/>
  </w:num>
  <w:num w:numId="39" w16cid:durableId="1905094523">
    <w:abstractNumId w:val="14"/>
  </w:num>
  <w:num w:numId="40" w16cid:durableId="1532766987">
    <w:abstractNumId w:val="31"/>
  </w:num>
  <w:num w:numId="41" w16cid:durableId="933442653">
    <w:abstractNumId w:val="34"/>
  </w:num>
  <w:num w:numId="42" w16cid:durableId="2001929405">
    <w:abstractNumId w:val="13"/>
  </w:num>
  <w:num w:numId="43" w16cid:durableId="1069621215">
    <w:abstractNumId w:val="42"/>
  </w:num>
  <w:num w:numId="44" w16cid:durableId="189152916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C6A"/>
    <w:rsid w:val="00013D63"/>
    <w:rsid w:val="00013FF3"/>
    <w:rsid w:val="00014534"/>
    <w:rsid w:val="0001488D"/>
    <w:rsid w:val="000153C9"/>
    <w:rsid w:val="000156F9"/>
    <w:rsid w:val="00015A69"/>
    <w:rsid w:val="00015B52"/>
    <w:rsid w:val="00015EBC"/>
    <w:rsid w:val="00015F42"/>
    <w:rsid w:val="00015FBC"/>
    <w:rsid w:val="0001664B"/>
    <w:rsid w:val="00016782"/>
    <w:rsid w:val="00016870"/>
    <w:rsid w:val="00016FB4"/>
    <w:rsid w:val="00017213"/>
    <w:rsid w:val="00017EF4"/>
    <w:rsid w:val="000208C3"/>
    <w:rsid w:val="00020925"/>
    <w:rsid w:val="00020B76"/>
    <w:rsid w:val="00021134"/>
    <w:rsid w:val="000217E0"/>
    <w:rsid w:val="0002182D"/>
    <w:rsid w:val="00021A41"/>
    <w:rsid w:val="000224CC"/>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03"/>
    <w:rsid w:val="000274B6"/>
    <w:rsid w:val="00027FD3"/>
    <w:rsid w:val="00030030"/>
    <w:rsid w:val="0003075D"/>
    <w:rsid w:val="000307F9"/>
    <w:rsid w:val="000319BA"/>
    <w:rsid w:val="00031E0C"/>
    <w:rsid w:val="000320DD"/>
    <w:rsid w:val="000322A3"/>
    <w:rsid w:val="000326D8"/>
    <w:rsid w:val="00032756"/>
    <w:rsid w:val="00032768"/>
    <w:rsid w:val="0003286A"/>
    <w:rsid w:val="00032896"/>
    <w:rsid w:val="00032F1F"/>
    <w:rsid w:val="00032F8D"/>
    <w:rsid w:val="0003325C"/>
    <w:rsid w:val="000333CD"/>
    <w:rsid w:val="000338B5"/>
    <w:rsid w:val="00033AE4"/>
    <w:rsid w:val="00033B11"/>
    <w:rsid w:val="0003440B"/>
    <w:rsid w:val="00034C2A"/>
    <w:rsid w:val="000357E4"/>
    <w:rsid w:val="00035EA5"/>
    <w:rsid w:val="000360D6"/>
    <w:rsid w:val="00036270"/>
    <w:rsid w:val="000362E3"/>
    <w:rsid w:val="00036350"/>
    <w:rsid w:val="00036510"/>
    <w:rsid w:val="000368E9"/>
    <w:rsid w:val="0003698E"/>
    <w:rsid w:val="0003739F"/>
    <w:rsid w:val="00037653"/>
    <w:rsid w:val="00037C1B"/>
    <w:rsid w:val="0004074A"/>
    <w:rsid w:val="00040AC6"/>
    <w:rsid w:val="00040C37"/>
    <w:rsid w:val="000411B5"/>
    <w:rsid w:val="00041711"/>
    <w:rsid w:val="00041E75"/>
    <w:rsid w:val="000420FC"/>
    <w:rsid w:val="0004233D"/>
    <w:rsid w:val="0004274C"/>
    <w:rsid w:val="00043170"/>
    <w:rsid w:val="0004336E"/>
    <w:rsid w:val="0004397D"/>
    <w:rsid w:val="00043BFB"/>
    <w:rsid w:val="00043C71"/>
    <w:rsid w:val="00043D96"/>
    <w:rsid w:val="00043DD8"/>
    <w:rsid w:val="0004438F"/>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C7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AFE"/>
    <w:rsid w:val="000849B1"/>
    <w:rsid w:val="00084B0F"/>
    <w:rsid w:val="00084E22"/>
    <w:rsid w:val="00084F9F"/>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4F3"/>
    <w:rsid w:val="000A3628"/>
    <w:rsid w:val="000A3B33"/>
    <w:rsid w:val="000A3CF8"/>
    <w:rsid w:val="000A3E71"/>
    <w:rsid w:val="000A3F2B"/>
    <w:rsid w:val="000A4121"/>
    <w:rsid w:val="000A4484"/>
    <w:rsid w:val="000A4E4D"/>
    <w:rsid w:val="000A4F28"/>
    <w:rsid w:val="000A501F"/>
    <w:rsid w:val="000A56BE"/>
    <w:rsid w:val="000A5972"/>
    <w:rsid w:val="000A5A04"/>
    <w:rsid w:val="000A5A99"/>
    <w:rsid w:val="000A63BB"/>
    <w:rsid w:val="000A7032"/>
    <w:rsid w:val="000B0245"/>
    <w:rsid w:val="000B0371"/>
    <w:rsid w:val="000B03A6"/>
    <w:rsid w:val="000B0D7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C11"/>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FA"/>
    <w:rsid w:val="000C3A6B"/>
    <w:rsid w:val="000C3C2E"/>
    <w:rsid w:val="000C3CD2"/>
    <w:rsid w:val="000C3E99"/>
    <w:rsid w:val="000C404B"/>
    <w:rsid w:val="000C4551"/>
    <w:rsid w:val="000C4609"/>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864"/>
    <w:rsid w:val="000D1F72"/>
    <w:rsid w:val="000D1FF3"/>
    <w:rsid w:val="000D20A1"/>
    <w:rsid w:val="000D210A"/>
    <w:rsid w:val="000D282F"/>
    <w:rsid w:val="000D2830"/>
    <w:rsid w:val="000D2CD8"/>
    <w:rsid w:val="000D3F9A"/>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B1E"/>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5B0"/>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814"/>
    <w:rsid w:val="00127C3D"/>
    <w:rsid w:val="00127DC3"/>
    <w:rsid w:val="0013014D"/>
    <w:rsid w:val="0013044F"/>
    <w:rsid w:val="00130A66"/>
    <w:rsid w:val="00130A90"/>
    <w:rsid w:val="00130C2C"/>
    <w:rsid w:val="00131061"/>
    <w:rsid w:val="001319D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909"/>
    <w:rsid w:val="00141AFF"/>
    <w:rsid w:val="00141B55"/>
    <w:rsid w:val="00141DA2"/>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5C4"/>
    <w:rsid w:val="0015474F"/>
    <w:rsid w:val="00154F22"/>
    <w:rsid w:val="001552B2"/>
    <w:rsid w:val="001552BB"/>
    <w:rsid w:val="00155601"/>
    <w:rsid w:val="001556D3"/>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794"/>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A78"/>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0C5"/>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4CD"/>
    <w:rsid w:val="001B5829"/>
    <w:rsid w:val="001B588A"/>
    <w:rsid w:val="001B59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86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167"/>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7EB"/>
    <w:rsid w:val="001E29A4"/>
    <w:rsid w:val="001E2B5E"/>
    <w:rsid w:val="001E3013"/>
    <w:rsid w:val="001E3236"/>
    <w:rsid w:val="001E3700"/>
    <w:rsid w:val="001E39C4"/>
    <w:rsid w:val="001E3EF6"/>
    <w:rsid w:val="001E436D"/>
    <w:rsid w:val="001E4618"/>
    <w:rsid w:val="001E4930"/>
    <w:rsid w:val="001E4AF5"/>
    <w:rsid w:val="001E4D6C"/>
    <w:rsid w:val="001E54F9"/>
    <w:rsid w:val="001E5692"/>
    <w:rsid w:val="001E6DE4"/>
    <w:rsid w:val="001E6E17"/>
    <w:rsid w:val="001E7165"/>
    <w:rsid w:val="001E7C1C"/>
    <w:rsid w:val="001E7CB1"/>
    <w:rsid w:val="001E7DC9"/>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72"/>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3CC"/>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07F62"/>
    <w:rsid w:val="002100E0"/>
    <w:rsid w:val="002104A7"/>
    <w:rsid w:val="00210568"/>
    <w:rsid w:val="002105FE"/>
    <w:rsid w:val="0021064D"/>
    <w:rsid w:val="00210869"/>
    <w:rsid w:val="00210DEF"/>
    <w:rsid w:val="00210E6C"/>
    <w:rsid w:val="00211487"/>
    <w:rsid w:val="002116CE"/>
    <w:rsid w:val="00211BDC"/>
    <w:rsid w:val="00211C52"/>
    <w:rsid w:val="00211C5A"/>
    <w:rsid w:val="0021207B"/>
    <w:rsid w:val="00212A56"/>
    <w:rsid w:val="00212AE8"/>
    <w:rsid w:val="002130D6"/>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5B0"/>
    <w:rsid w:val="00220629"/>
    <w:rsid w:val="00220868"/>
    <w:rsid w:val="002209F7"/>
    <w:rsid w:val="00220ACD"/>
    <w:rsid w:val="002217DD"/>
    <w:rsid w:val="0022187E"/>
    <w:rsid w:val="00221BF6"/>
    <w:rsid w:val="00222579"/>
    <w:rsid w:val="002228B6"/>
    <w:rsid w:val="00222B1B"/>
    <w:rsid w:val="00223739"/>
    <w:rsid w:val="00223C21"/>
    <w:rsid w:val="00223CB8"/>
    <w:rsid w:val="00223E15"/>
    <w:rsid w:val="00225169"/>
    <w:rsid w:val="002255AB"/>
    <w:rsid w:val="002256E7"/>
    <w:rsid w:val="00225E54"/>
    <w:rsid w:val="00226984"/>
    <w:rsid w:val="0022700A"/>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0FA8"/>
    <w:rsid w:val="00241082"/>
    <w:rsid w:val="002412CE"/>
    <w:rsid w:val="0024163D"/>
    <w:rsid w:val="00241ECB"/>
    <w:rsid w:val="00242250"/>
    <w:rsid w:val="00242A1A"/>
    <w:rsid w:val="00242B4E"/>
    <w:rsid w:val="0024301A"/>
    <w:rsid w:val="002432FE"/>
    <w:rsid w:val="002436FC"/>
    <w:rsid w:val="00243A95"/>
    <w:rsid w:val="00243C0C"/>
    <w:rsid w:val="002441BF"/>
    <w:rsid w:val="00244307"/>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42E"/>
    <w:rsid w:val="002517A3"/>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9A"/>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48C"/>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89A"/>
    <w:rsid w:val="00271EC7"/>
    <w:rsid w:val="00272003"/>
    <w:rsid w:val="0027218C"/>
    <w:rsid w:val="00272236"/>
    <w:rsid w:val="002722EB"/>
    <w:rsid w:val="00272305"/>
    <w:rsid w:val="002727E3"/>
    <w:rsid w:val="00272930"/>
    <w:rsid w:val="00273D33"/>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2FBA"/>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647A"/>
    <w:rsid w:val="00296B27"/>
    <w:rsid w:val="002973E2"/>
    <w:rsid w:val="00297B49"/>
    <w:rsid w:val="002A0368"/>
    <w:rsid w:val="002A05A3"/>
    <w:rsid w:val="002A0C58"/>
    <w:rsid w:val="002A0C8A"/>
    <w:rsid w:val="002A0E6F"/>
    <w:rsid w:val="002A1015"/>
    <w:rsid w:val="002A1F8E"/>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949"/>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636"/>
    <w:rsid w:val="00303780"/>
    <w:rsid w:val="00303A36"/>
    <w:rsid w:val="00303AB1"/>
    <w:rsid w:val="003047F4"/>
    <w:rsid w:val="0030481E"/>
    <w:rsid w:val="003049B6"/>
    <w:rsid w:val="00304B9A"/>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86A"/>
    <w:rsid w:val="00310AD1"/>
    <w:rsid w:val="0031128A"/>
    <w:rsid w:val="00311EF3"/>
    <w:rsid w:val="00311EF9"/>
    <w:rsid w:val="00311FA2"/>
    <w:rsid w:val="00312225"/>
    <w:rsid w:val="00312282"/>
    <w:rsid w:val="0031274B"/>
    <w:rsid w:val="003127C7"/>
    <w:rsid w:val="00312FA6"/>
    <w:rsid w:val="00312FF8"/>
    <w:rsid w:val="0031338A"/>
    <w:rsid w:val="00313543"/>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AF6"/>
    <w:rsid w:val="00326CB1"/>
    <w:rsid w:val="00326DB2"/>
    <w:rsid w:val="00327023"/>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33"/>
    <w:rsid w:val="00361FC1"/>
    <w:rsid w:val="00362573"/>
    <w:rsid w:val="003633CE"/>
    <w:rsid w:val="00363E68"/>
    <w:rsid w:val="003640CF"/>
    <w:rsid w:val="00364AEB"/>
    <w:rsid w:val="00364D50"/>
    <w:rsid w:val="003652F5"/>
    <w:rsid w:val="00365456"/>
    <w:rsid w:val="00365512"/>
    <w:rsid w:val="00365DF4"/>
    <w:rsid w:val="00366802"/>
    <w:rsid w:val="003669AC"/>
    <w:rsid w:val="00366F61"/>
    <w:rsid w:val="0036719E"/>
    <w:rsid w:val="003673B3"/>
    <w:rsid w:val="00367673"/>
    <w:rsid w:val="00367B07"/>
    <w:rsid w:val="00370197"/>
    <w:rsid w:val="003705EF"/>
    <w:rsid w:val="00370C5F"/>
    <w:rsid w:val="00370CAA"/>
    <w:rsid w:val="003714C7"/>
    <w:rsid w:val="0037177B"/>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56F"/>
    <w:rsid w:val="00382A05"/>
    <w:rsid w:val="00382AA4"/>
    <w:rsid w:val="00382C1E"/>
    <w:rsid w:val="003830FE"/>
    <w:rsid w:val="003832A4"/>
    <w:rsid w:val="00383604"/>
    <w:rsid w:val="0038383F"/>
    <w:rsid w:val="00383878"/>
    <w:rsid w:val="00383D08"/>
    <w:rsid w:val="00384703"/>
    <w:rsid w:val="00384803"/>
    <w:rsid w:val="003853C1"/>
    <w:rsid w:val="00385866"/>
    <w:rsid w:val="00385FEA"/>
    <w:rsid w:val="00386039"/>
    <w:rsid w:val="0038653B"/>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3F51"/>
    <w:rsid w:val="003940B6"/>
    <w:rsid w:val="003942A2"/>
    <w:rsid w:val="0039461A"/>
    <w:rsid w:val="00394C23"/>
    <w:rsid w:val="00394C3D"/>
    <w:rsid w:val="00395332"/>
    <w:rsid w:val="00395378"/>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B3F"/>
    <w:rsid w:val="003B1D0B"/>
    <w:rsid w:val="003B24D4"/>
    <w:rsid w:val="003B27AD"/>
    <w:rsid w:val="003B2A98"/>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33"/>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325"/>
    <w:rsid w:val="003D385B"/>
    <w:rsid w:val="003D3A92"/>
    <w:rsid w:val="003D40CF"/>
    <w:rsid w:val="003D41FA"/>
    <w:rsid w:val="003D458C"/>
    <w:rsid w:val="003D4A53"/>
    <w:rsid w:val="003D4AFE"/>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78"/>
    <w:rsid w:val="003E30EA"/>
    <w:rsid w:val="003E3113"/>
    <w:rsid w:val="003E33CB"/>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415"/>
    <w:rsid w:val="003F16EB"/>
    <w:rsid w:val="003F1964"/>
    <w:rsid w:val="003F1A09"/>
    <w:rsid w:val="003F25F4"/>
    <w:rsid w:val="003F26E1"/>
    <w:rsid w:val="003F2734"/>
    <w:rsid w:val="003F2E85"/>
    <w:rsid w:val="003F3CF0"/>
    <w:rsid w:val="003F4157"/>
    <w:rsid w:val="003F4380"/>
    <w:rsid w:val="003F496A"/>
    <w:rsid w:val="003F4F5D"/>
    <w:rsid w:val="003F51AC"/>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CA9"/>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75D"/>
    <w:rsid w:val="00425D7E"/>
    <w:rsid w:val="0042799E"/>
    <w:rsid w:val="00427ABF"/>
    <w:rsid w:val="004305B0"/>
    <w:rsid w:val="00430604"/>
    <w:rsid w:val="00430662"/>
    <w:rsid w:val="004311E3"/>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A21"/>
    <w:rsid w:val="00444B3D"/>
    <w:rsid w:val="00445016"/>
    <w:rsid w:val="00445584"/>
    <w:rsid w:val="00445993"/>
    <w:rsid w:val="00445A21"/>
    <w:rsid w:val="00445E2E"/>
    <w:rsid w:val="004462EE"/>
    <w:rsid w:val="00446371"/>
    <w:rsid w:val="00446425"/>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924"/>
    <w:rsid w:val="00453943"/>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57F6E"/>
    <w:rsid w:val="00460BFB"/>
    <w:rsid w:val="00461713"/>
    <w:rsid w:val="00461931"/>
    <w:rsid w:val="00461A62"/>
    <w:rsid w:val="0046203D"/>
    <w:rsid w:val="00462185"/>
    <w:rsid w:val="004624C2"/>
    <w:rsid w:val="004625A6"/>
    <w:rsid w:val="00462F1C"/>
    <w:rsid w:val="004636B4"/>
    <w:rsid w:val="004637D4"/>
    <w:rsid w:val="0046457B"/>
    <w:rsid w:val="00464898"/>
    <w:rsid w:val="00464A3D"/>
    <w:rsid w:val="00464C88"/>
    <w:rsid w:val="00465AB1"/>
    <w:rsid w:val="00465D6B"/>
    <w:rsid w:val="00465E70"/>
    <w:rsid w:val="00465FA4"/>
    <w:rsid w:val="00466370"/>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297"/>
    <w:rsid w:val="0048762E"/>
    <w:rsid w:val="00487B69"/>
    <w:rsid w:val="00487E7B"/>
    <w:rsid w:val="00490105"/>
    <w:rsid w:val="004901CA"/>
    <w:rsid w:val="00490694"/>
    <w:rsid w:val="00490762"/>
    <w:rsid w:val="00490DB6"/>
    <w:rsid w:val="004911D4"/>
    <w:rsid w:val="00491E39"/>
    <w:rsid w:val="0049294B"/>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CC4"/>
    <w:rsid w:val="00496EC4"/>
    <w:rsid w:val="004974FF"/>
    <w:rsid w:val="0049768C"/>
    <w:rsid w:val="0049770B"/>
    <w:rsid w:val="00497E8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3E15"/>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5DBE"/>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4F15"/>
    <w:rsid w:val="004C5140"/>
    <w:rsid w:val="004C5954"/>
    <w:rsid w:val="004C5C9C"/>
    <w:rsid w:val="004C5E75"/>
    <w:rsid w:val="004C5E93"/>
    <w:rsid w:val="004C60D1"/>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6AA"/>
    <w:rsid w:val="004D5C4A"/>
    <w:rsid w:val="004D5C4B"/>
    <w:rsid w:val="004D5CB4"/>
    <w:rsid w:val="004D5FC3"/>
    <w:rsid w:val="004D6223"/>
    <w:rsid w:val="004D625C"/>
    <w:rsid w:val="004D6891"/>
    <w:rsid w:val="004D6A1F"/>
    <w:rsid w:val="004D6E2F"/>
    <w:rsid w:val="004E00A5"/>
    <w:rsid w:val="004E02A1"/>
    <w:rsid w:val="004E1477"/>
    <w:rsid w:val="004E1653"/>
    <w:rsid w:val="004E1A8C"/>
    <w:rsid w:val="004E2224"/>
    <w:rsid w:val="004E26FB"/>
    <w:rsid w:val="004E280F"/>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9DC"/>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DB5"/>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0F8"/>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3EB"/>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122"/>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1AD"/>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2A"/>
    <w:rsid w:val="00552AD7"/>
    <w:rsid w:val="00552F8F"/>
    <w:rsid w:val="005533A9"/>
    <w:rsid w:val="0055404F"/>
    <w:rsid w:val="00554357"/>
    <w:rsid w:val="005558CE"/>
    <w:rsid w:val="00555BE3"/>
    <w:rsid w:val="0055683D"/>
    <w:rsid w:val="00556A4E"/>
    <w:rsid w:val="005571A7"/>
    <w:rsid w:val="00557498"/>
    <w:rsid w:val="005575E6"/>
    <w:rsid w:val="005604F0"/>
    <w:rsid w:val="005604FE"/>
    <w:rsid w:val="0056065C"/>
    <w:rsid w:val="00560C72"/>
    <w:rsid w:val="00560D7A"/>
    <w:rsid w:val="0056115B"/>
    <w:rsid w:val="00561942"/>
    <w:rsid w:val="00561995"/>
    <w:rsid w:val="005628C7"/>
    <w:rsid w:val="005628E9"/>
    <w:rsid w:val="005637B7"/>
    <w:rsid w:val="00563CA1"/>
    <w:rsid w:val="00564094"/>
    <w:rsid w:val="005642F1"/>
    <w:rsid w:val="005643FB"/>
    <w:rsid w:val="005644B8"/>
    <w:rsid w:val="00564742"/>
    <w:rsid w:val="00564B1E"/>
    <w:rsid w:val="00564CCF"/>
    <w:rsid w:val="00564D4B"/>
    <w:rsid w:val="00564DE5"/>
    <w:rsid w:val="00564E03"/>
    <w:rsid w:val="005667F2"/>
    <w:rsid w:val="00566A84"/>
    <w:rsid w:val="00566AF8"/>
    <w:rsid w:val="00566ECA"/>
    <w:rsid w:val="00567809"/>
    <w:rsid w:val="00570267"/>
    <w:rsid w:val="00570329"/>
    <w:rsid w:val="00570627"/>
    <w:rsid w:val="005706C0"/>
    <w:rsid w:val="00570D42"/>
    <w:rsid w:val="00570F4C"/>
    <w:rsid w:val="005717E2"/>
    <w:rsid w:val="00571D1B"/>
    <w:rsid w:val="00571DF7"/>
    <w:rsid w:val="00571F4C"/>
    <w:rsid w:val="005721A0"/>
    <w:rsid w:val="00572E06"/>
    <w:rsid w:val="005730AE"/>
    <w:rsid w:val="005732D5"/>
    <w:rsid w:val="005744A0"/>
    <w:rsid w:val="005746D9"/>
    <w:rsid w:val="005747E6"/>
    <w:rsid w:val="0057489B"/>
    <w:rsid w:val="005750EF"/>
    <w:rsid w:val="00575342"/>
    <w:rsid w:val="00576050"/>
    <w:rsid w:val="00577215"/>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DF7"/>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B2B"/>
    <w:rsid w:val="00597C8F"/>
    <w:rsid w:val="00597E1A"/>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893"/>
    <w:rsid w:val="005B49F4"/>
    <w:rsid w:val="005B5455"/>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6F4"/>
    <w:rsid w:val="005C3802"/>
    <w:rsid w:val="005C38B2"/>
    <w:rsid w:val="005C3C0F"/>
    <w:rsid w:val="005C4D9A"/>
    <w:rsid w:val="005C5077"/>
    <w:rsid w:val="005C5464"/>
    <w:rsid w:val="005C57E9"/>
    <w:rsid w:val="005C588C"/>
    <w:rsid w:val="005C5A0A"/>
    <w:rsid w:val="005C5AE0"/>
    <w:rsid w:val="005C5C63"/>
    <w:rsid w:val="005C5EA6"/>
    <w:rsid w:val="005C6397"/>
    <w:rsid w:val="005C6519"/>
    <w:rsid w:val="005C655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9A1"/>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2276"/>
    <w:rsid w:val="005E2A5D"/>
    <w:rsid w:val="005E3148"/>
    <w:rsid w:val="005E340F"/>
    <w:rsid w:val="005E372A"/>
    <w:rsid w:val="005E3DA0"/>
    <w:rsid w:val="005E407B"/>
    <w:rsid w:val="005E4A5D"/>
    <w:rsid w:val="005E5783"/>
    <w:rsid w:val="005E5C2A"/>
    <w:rsid w:val="005E5C40"/>
    <w:rsid w:val="005E5D0B"/>
    <w:rsid w:val="005E61AC"/>
    <w:rsid w:val="005E62D4"/>
    <w:rsid w:val="005E65C6"/>
    <w:rsid w:val="005E661D"/>
    <w:rsid w:val="005E6621"/>
    <w:rsid w:val="005E69EC"/>
    <w:rsid w:val="005E6B3F"/>
    <w:rsid w:val="005E6F58"/>
    <w:rsid w:val="005E77F1"/>
    <w:rsid w:val="005E7AE0"/>
    <w:rsid w:val="005E7DE0"/>
    <w:rsid w:val="005F06BD"/>
    <w:rsid w:val="005F0F45"/>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462"/>
    <w:rsid w:val="005F572D"/>
    <w:rsid w:val="005F57DE"/>
    <w:rsid w:val="005F5FBC"/>
    <w:rsid w:val="005F60B6"/>
    <w:rsid w:val="005F63A2"/>
    <w:rsid w:val="005F6589"/>
    <w:rsid w:val="005F67D9"/>
    <w:rsid w:val="005F6E1D"/>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3FC0"/>
    <w:rsid w:val="00604532"/>
    <w:rsid w:val="006047EC"/>
    <w:rsid w:val="00604AC9"/>
    <w:rsid w:val="00604D0F"/>
    <w:rsid w:val="00605193"/>
    <w:rsid w:val="00605458"/>
    <w:rsid w:val="00605620"/>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2C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BFC"/>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303"/>
    <w:rsid w:val="006724DC"/>
    <w:rsid w:val="00672740"/>
    <w:rsid w:val="00673242"/>
    <w:rsid w:val="0067377B"/>
    <w:rsid w:val="0067403E"/>
    <w:rsid w:val="0067419A"/>
    <w:rsid w:val="006745B3"/>
    <w:rsid w:val="00674A68"/>
    <w:rsid w:val="00674FD0"/>
    <w:rsid w:val="00675601"/>
    <w:rsid w:val="00675989"/>
    <w:rsid w:val="00675E7A"/>
    <w:rsid w:val="00676318"/>
    <w:rsid w:val="00676323"/>
    <w:rsid w:val="00676503"/>
    <w:rsid w:val="00676838"/>
    <w:rsid w:val="006768DB"/>
    <w:rsid w:val="0067699B"/>
    <w:rsid w:val="00676AE6"/>
    <w:rsid w:val="00676C9F"/>
    <w:rsid w:val="00676D18"/>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969"/>
    <w:rsid w:val="00691D2A"/>
    <w:rsid w:val="00691D50"/>
    <w:rsid w:val="00691D8F"/>
    <w:rsid w:val="00691E61"/>
    <w:rsid w:val="0069250E"/>
    <w:rsid w:val="006926D8"/>
    <w:rsid w:val="006928FB"/>
    <w:rsid w:val="00692BD6"/>
    <w:rsid w:val="00692DAC"/>
    <w:rsid w:val="00693004"/>
    <w:rsid w:val="00693308"/>
    <w:rsid w:val="0069349B"/>
    <w:rsid w:val="006934A0"/>
    <w:rsid w:val="0069367B"/>
    <w:rsid w:val="00693782"/>
    <w:rsid w:val="0069481F"/>
    <w:rsid w:val="0069484C"/>
    <w:rsid w:val="0069495D"/>
    <w:rsid w:val="0069499E"/>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2FDE"/>
    <w:rsid w:val="006A3235"/>
    <w:rsid w:val="006A34FD"/>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A1E"/>
    <w:rsid w:val="006B0D75"/>
    <w:rsid w:val="006B10AE"/>
    <w:rsid w:val="006B165F"/>
    <w:rsid w:val="006B1B39"/>
    <w:rsid w:val="006B1CAF"/>
    <w:rsid w:val="006B24C1"/>
    <w:rsid w:val="006B2676"/>
    <w:rsid w:val="006B2E72"/>
    <w:rsid w:val="006B335D"/>
    <w:rsid w:val="006B337F"/>
    <w:rsid w:val="006B3B85"/>
    <w:rsid w:val="006B4427"/>
    <w:rsid w:val="006B50B0"/>
    <w:rsid w:val="006B538B"/>
    <w:rsid w:val="006B5A1E"/>
    <w:rsid w:val="006B64E1"/>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C79"/>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708"/>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09F"/>
    <w:rsid w:val="00723609"/>
    <w:rsid w:val="00723632"/>
    <w:rsid w:val="00723A43"/>
    <w:rsid w:val="00723AB1"/>
    <w:rsid w:val="00723C4A"/>
    <w:rsid w:val="00723CA8"/>
    <w:rsid w:val="00723F08"/>
    <w:rsid w:val="0072403C"/>
    <w:rsid w:val="00724126"/>
    <w:rsid w:val="007245FE"/>
    <w:rsid w:val="00724DD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78B"/>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39D2"/>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ED6"/>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09"/>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711"/>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46"/>
    <w:rsid w:val="007868E0"/>
    <w:rsid w:val="00786992"/>
    <w:rsid w:val="00786ACD"/>
    <w:rsid w:val="00787547"/>
    <w:rsid w:val="00787F5C"/>
    <w:rsid w:val="007903A3"/>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3CA"/>
    <w:rsid w:val="007959BD"/>
    <w:rsid w:val="00795AFF"/>
    <w:rsid w:val="00795F40"/>
    <w:rsid w:val="00796116"/>
    <w:rsid w:val="007968EF"/>
    <w:rsid w:val="00796CF1"/>
    <w:rsid w:val="00796D9F"/>
    <w:rsid w:val="00796F77"/>
    <w:rsid w:val="00797C83"/>
    <w:rsid w:val="00797DA2"/>
    <w:rsid w:val="00797DEB"/>
    <w:rsid w:val="00797E1B"/>
    <w:rsid w:val="00797EF4"/>
    <w:rsid w:val="00797EF8"/>
    <w:rsid w:val="007A0220"/>
    <w:rsid w:val="007A0319"/>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08E"/>
    <w:rsid w:val="007B4502"/>
    <w:rsid w:val="007B4565"/>
    <w:rsid w:val="007B5503"/>
    <w:rsid w:val="007B55E2"/>
    <w:rsid w:val="007B5A52"/>
    <w:rsid w:val="007B617A"/>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14C"/>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AF3"/>
    <w:rsid w:val="007C6022"/>
    <w:rsid w:val="007C62A7"/>
    <w:rsid w:val="007C62AA"/>
    <w:rsid w:val="007C6371"/>
    <w:rsid w:val="007C63BF"/>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3FA7"/>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961"/>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81C"/>
    <w:rsid w:val="007F091A"/>
    <w:rsid w:val="007F0956"/>
    <w:rsid w:val="007F1547"/>
    <w:rsid w:val="007F17E0"/>
    <w:rsid w:val="007F1AF1"/>
    <w:rsid w:val="007F2442"/>
    <w:rsid w:val="007F255C"/>
    <w:rsid w:val="007F3B13"/>
    <w:rsid w:val="007F3C22"/>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1DF"/>
    <w:rsid w:val="00806696"/>
    <w:rsid w:val="008066E4"/>
    <w:rsid w:val="00806F6B"/>
    <w:rsid w:val="00807790"/>
    <w:rsid w:val="00810811"/>
    <w:rsid w:val="00810AFC"/>
    <w:rsid w:val="00810B93"/>
    <w:rsid w:val="00810E9F"/>
    <w:rsid w:val="00812457"/>
    <w:rsid w:val="0081283D"/>
    <w:rsid w:val="00812F0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17E07"/>
    <w:rsid w:val="0082007F"/>
    <w:rsid w:val="008200A6"/>
    <w:rsid w:val="008207A5"/>
    <w:rsid w:val="00821003"/>
    <w:rsid w:val="008214ED"/>
    <w:rsid w:val="0082192A"/>
    <w:rsid w:val="0082194A"/>
    <w:rsid w:val="00821ABC"/>
    <w:rsid w:val="00821ACC"/>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007"/>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CD"/>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E"/>
    <w:rsid w:val="008826CF"/>
    <w:rsid w:val="008831D5"/>
    <w:rsid w:val="00883879"/>
    <w:rsid w:val="00883C28"/>
    <w:rsid w:val="00883D61"/>
    <w:rsid w:val="00883E3E"/>
    <w:rsid w:val="0088459E"/>
    <w:rsid w:val="00884E54"/>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5B4"/>
    <w:rsid w:val="0089270C"/>
    <w:rsid w:val="00892CC4"/>
    <w:rsid w:val="00892D55"/>
    <w:rsid w:val="008936C5"/>
    <w:rsid w:val="0089387F"/>
    <w:rsid w:val="00893BE2"/>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666"/>
    <w:rsid w:val="008A4DFD"/>
    <w:rsid w:val="008A4E55"/>
    <w:rsid w:val="008A5B60"/>
    <w:rsid w:val="008A68A2"/>
    <w:rsid w:val="008A692F"/>
    <w:rsid w:val="008A6961"/>
    <w:rsid w:val="008A6A8A"/>
    <w:rsid w:val="008A6B8B"/>
    <w:rsid w:val="008B028A"/>
    <w:rsid w:val="008B0FDD"/>
    <w:rsid w:val="008B147C"/>
    <w:rsid w:val="008B1570"/>
    <w:rsid w:val="008B162F"/>
    <w:rsid w:val="008B211F"/>
    <w:rsid w:val="008B2659"/>
    <w:rsid w:val="008B2A09"/>
    <w:rsid w:val="008B2E91"/>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862"/>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98"/>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5A52"/>
    <w:rsid w:val="008E62B8"/>
    <w:rsid w:val="008E6480"/>
    <w:rsid w:val="008E661A"/>
    <w:rsid w:val="008E6B1B"/>
    <w:rsid w:val="008E711A"/>
    <w:rsid w:val="008E7D61"/>
    <w:rsid w:val="008F06F7"/>
    <w:rsid w:val="008F08C0"/>
    <w:rsid w:val="008F10C8"/>
    <w:rsid w:val="008F10DE"/>
    <w:rsid w:val="008F19D6"/>
    <w:rsid w:val="008F1EA8"/>
    <w:rsid w:val="008F1F7C"/>
    <w:rsid w:val="008F27B4"/>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01D"/>
    <w:rsid w:val="00901175"/>
    <w:rsid w:val="009016F2"/>
    <w:rsid w:val="00901818"/>
    <w:rsid w:val="00901A6F"/>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DC1"/>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259"/>
    <w:rsid w:val="009305A5"/>
    <w:rsid w:val="00930E80"/>
    <w:rsid w:val="009311B9"/>
    <w:rsid w:val="00931747"/>
    <w:rsid w:val="009322F2"/>
    <w:rsid w:val="00932650"/>
    <w:rsid w:val="00932796"/>
    <w:rsid w:val="009328BC"/>
    <w:rsid w:val="00932F0C"/>
    <w:rsid w:val="00933728"/>
    <w:rsid w:val="00933FBC"/>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5E5"/>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B61"/>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6E7"/>
    <w:rsid w:val="00966A25"/>
    <w:rsid w:val="0096705B"/>
    <w:rsid w:val="009675B2"/>
    <w:rsid w:val="009679E6"/>
    <w:rsid w:val="00970197"/>
    <w:rsid w:val="0097063F"/>
    <w:rsid w:val="00970893"/>
    <w:rsid w:val="00970A89"/>
    <w:rsid w:val="009714FD"/>
    <w:rsid w:val="009715B2"/>
    <w:rsid w:val="009717DB"/>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77ACA"/>
    <w:rsid w:val="0098011F"/>
    <w:rsid w:val="00980382"/>
    <w:rsid w:val="00980503"/>
    <w:rsid w:val="0098089A"/>
    <w:rsid w:val="00981A97"/>
    <w:rsid w:val="00981CFE"/>
    <w:rsid w:val="00981FD0"/>
    <w:rsid w:val="0098213B"/>
    <w:rsid w:val="009822FF"/>
    <w:rsid w:val="009832E6"/>
    <w:rsid w:val="00983663"/>
    <w:rsid w:val="00983754"/>
    <w:rsid w:val="009837F5"/>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25D8"/>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0CD"/>
    <w:rsid w:val="009B1FD5"/>
    <w:rsid w:val="009B2393"/>
    <w:rsid w:val="009B288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806"/>
    <w:rsid w:val="009E1C08"/>
    <w:rsid w:val="009E1C72"/>
    <w:rsid w:val="009E2AB0"/>
    <w:rsid w:val="009E2C57"/>
    <w:rsid w:val="009E310E"/>
    <w:rsid w:val="009E3517"/>
    <w:rsid w:val="009E4076"/>
    <w:rsid w:val="009E50D5"/>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8E3"/>
    <w:rsid w:val="00A00AD5"/>
    <w:rsid w:val="00A00D10"/>
    <w:rsid w:val="00A00F79"/>
    <w:rsid w:val="00A00FAC"/>
    <w:rsid w:val="00A011AC"/>
    <w:rsid w:val="00A011E6"/>
    <w:rsid w:val="00A015EC"/>
    <w:rsid w:val="00A017A3"/>
    <w:rsid w:val="00A01B40"/>
    <w:rsid w:val="00A02D34"/>
    <w:rsid w:val="00A03658"/>
    <w:rsid w:val="00A037B5"/>
    <w:rsid w:val="00A03B82"/>
    <w:rsid w:val="00A046A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089"/>
    <w:rsid w:val="00A1755F"/>
    <w:rsid w:val="00A176C5"/>
    <w:rsid w:val="00A205B5"/>
    <w:rsid w:val="00A20A46"/>
    <w:rsid w:val="00A214D8"/>
    <w:rsid w:val="00A2168A"/>
    <w:rsid w:val="00A21CF0"/>
    <w:rsid w:val="00A221A9"/>
    <w:rsid w:val="00A234A3"/>
    <w:rsid w:val="00A23512"/>
    <w:rsid w:val="00A23677"/>
    <w:rsid w:val="00A23928"/>
    <w:rsid w:val="00A23964"/>
    <w:rsid w:val="00A243CE"/>
    <w:rsid w:val="00A244E1"/>
    <w:rsid w:val="00A24603"/>
    <w:rsid w:val="00A24B08"/>
    <w:rsid w:val="00A24EE6"/>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286"/>
    <w:rsid w:val="00A33896"/>
    <w:rsid w:val="00A349B3"/>
    <w:rsid w:val="00A34B20"/>
    <w:rsid w:val="00A34E25"/>
    <w:rsid w:val="00A352B3"/>
    <w:rsid w:val="00A35492"/>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56C"/>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530"/>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2E09"/>
    <w:rsid w:val="00AA351C"/>
    <w:rsid w:val="00AA3717"/>
    <w:rsid w:val="00AA4306"/>
    <w:rsid w:val="00AA45B3"/>
    <w:rsid w:val="00AA49F9"/>
    <w:rsid w:val="00AA4CA2"/>
    <w:rsid w:val="00AA5276"/>
    <w:rsid w:val="00AA53DC"/>
    <w:rsid w:val="00AA5E1B"/>
    <w:rsid w:val="00AA6349"/>
    <w:rsid w:val="00AA6579"/>
    <w:rsid w:val="00AA6C36"/>
    <w:rsid w:val="00AA6E5A"/>
    <w:rsid w:val="00AA6EB0"/>
    <w:rsid w:val="00AA7068"/>
    <w:rsid w:val="00AA737A"/>
    <w:rsid w:val="00AA743A"/>
    <w:rsid w:val="00AB00D1"/>
    <w:rsid w:val="00AB0E00"/>
    <w:rsid w:val="00AB1A3C"/>
    <w:rsid w:val="00AB1B2D"/>
    <w:rsid w:val="00AB1CD6"/>
    <w:rsid w:val="00AB223C"/>
    <w:rsid w:val="00AB2A71"/>
    <w:rsid w:val="00AB2D36"/>
    <w:rsid w:val="00AB2F69"/>
    <w:rsid w:val="00AB3224"/>
    <w:rsid w:val="00AB350E"/>
    <w:rsid w:val="00AB371D"/>
    <w:rsid w:val="00AB3CDA"/>
    <w:rsid w:val="00AB4092"/>
    <w:rsid w:val="00AB409E"/>
    <w:rsid w:val="00AB4209"/>
    <w:rsid w:val="00AB4224"/>
    <w:rsid w:val="00AB484E"/>
    <w:rsid w:val="00AB5019"/>
    <w:rsid w:val="00AB5073"/>
    <w:rsid w:val="00AB53EF"/>
    <w:rsid w:val="00AB5723"/>
    <w:rsid w:val="00AB573A"/>
    <w:rsid w:val="00AB5954"/>
    <w:rsid w:val="00AB5AA7"/>
    <w:rsid w:val="00AB5ADB"/>
    <w:rsid w:val="00AB6686"/>
    <w:rsid w:val="00AB6C2E"/>
    <w:rsid w:val="00AB6D61"/>
    <w:rsid w:val="00AB76AD"/>
    <w:rsid w:val="00AB77E7"/>
    <w:rsid w:val="00AB788A"/>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2954"/>
    <w:rsid w:val="00AC2BBD"/>
    <w:rsid w:val="00AC34D4"/>
    <w:rsid w:val="00AC3A3E"/>
    <w:rsid w:val="00AC3A6C"/>
    <w:rsid w:val="00AC448E"/>
    <w:rsid w:val="00AC491D"/>
    <w:rsid w:val="00AC4C73"/>
    <w:rsid w:val="00AC62C9"/>
    <w:rsid w:val="00AC6649"/>
    <w:rsid w:val="00AC6969"/>
    <w:rsid w:val="00AC70F5"/>
    <w:rsid w:val="00AC711E"/>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C5E"/>
    <w:rsid w:val="00B35D25"/>
    <w:rsid w:val="00B35DCD"/>
    <w:rsid w:val="00B35EEC"/>
    <w:rsid w:val="00B35F9F"/>
    <w:rsid w:val="00B36413"/>
    <w:rsid w:val="00B364D0"/>
    <w:rsid w:val="00B37FA2"/>
    <w:rsid w:val="00B4035C"/>
    <w:rsid w:val="00B40AAB"/>
    <w:rsid w:val="00B40AE0"/>
    <w:rsid w:val="00B40DAB"/>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E72"/>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BD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4B25"/>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44"/>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5B37"/>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5388"/>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B8A"/>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885"/>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3B5"/>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CF4"/>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2B0"/>
    <w:rsid w:val="00C429CC"/>
    <w:rsid w:val="00C42A30"/>
    <w:rsid w:val="00C42AAA"/>
    <w:rsid w:val="00C42F0E"/>
    <w:rsid w:val="00C43002"/>
    <w:rsid w:val="00C43244"/>
    <w:rsid w:val="00C432D3"/>
    <w:rsid w:val="00C43333"/>
    <w:rsid w:val="00C43C63"/>
    <w:rsid w:val="00C43D96"/>
    <w:rsid w:val="00C4409D"/>
    <w:rsid w:val="00C4425A"/>
    <w:rsid w:val="00C44449"/>
    <w:rsid w:val="00C4486C"/>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195"/>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302"/>
    <w:rsid w:val="00C673FD"/>
    <w:rsid w:val="00C67711"/>
    <w:rsid w:val="00C67A60"/>
    <w:rsid w:val="00C67AD2"/>
    <w:rsid w:val="00C67C36"/>
    <w:rsid w:val="00C67CE9"/>
    <w:rsid w:val="00C702A0"/>
    <w:rsid w:val="00C70542"/>
    <w:rsid w:val="00C705B1"/>
    <w:rsid w:val="00C70709"/>
    <w:rsid w:val="00C7086C"/>
    <w:rsid w:val="00C708AF"/>
    <w:rsid w:val="00C708FF"/>
    <w:rsid w:val="00C70AA9"/>
    <w:rsid w:val="00C71B30"/>
    <w:rsid w:val="00C71D28"/>
    <w:rsid w:val="00C71D2F"/>
    <w:rsid w:val="00C71D66"/>
    <w:rsid w:val="00C72937"/>
    <w:rsid w:val="00C72D95"/>
    <w:rsid w:val="00C72FCA"/>
    <w:rsid w:val="00C735F5"/>
    <w:rsid w:val="00C73C88"/>
    <w:rsid w:val="00C74167"/>
    <w:rsid w:val="00C743EA"/>
    <w:rsid w:val="00C74D28"/>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1AD"/>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0B00"/>
    <w:rsid w:val="00C9131E"/>
    <w:rsid w:val="00C92196"/>
    <w:rsid w:val="00C92C73"/>
    <w:rsid w:val="00C92D6B"/>
    <w:rsid w:val="00C93220"/>
    <w:rsid w:val="00C93568"/>
    <w:rsid w:val="00C93986"/>
    <w:rsid w:val="00C93D5A"/>
    <w:rsid w:val="00C94791"/>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C"/>
    <w:rsid w:val="00CA0B92"/>
    <w:rsid w:val="00CA14AD"/>
    <w:rsid w:val="00CA1650"/>
    <w:rsid w:val="00CA1AA6"/>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3B4"/>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44A"/>
    <w:rsid w:val="00CD0575"/>
    <w:rsid w:val="00CD0718"/>
    <w:rsid w:val="00CD0773"/>
    <w:rsid w:val="00CD11C4"/>
    <w:rsid w:val="00CD14F1"/>
    <w:rsid w:val="00CD1773"/>
    <w:rsid w:val="00CD1B0B"/>
    <w:rsid w:val="00CD1C63"/>
    <w:rsid w:val="00CD1D8E"/>
    <w:rsid w:val="00CD21F4"/>
    <w:rsid w:val="00CD24CC"/>
    <w:rsid w:val="00CD287F"/>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6B"/>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9D6"/>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2EC"/>
    <w:rsid w:val="00D05ABE"/>
    <w:rsid w:val="00D05AD0"/>
    <w:rsid w:val="00D06376"/>
    <w:rsid w:val="00D0752F"/>
    <w:rsid w:val="00D07A57"/>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4A69"/>
    <w:rsid w:val="00D1547D"/>
    <w:rsid w:val="00D158ED"/>
    <w:rsid w:val="00D15B6D"/>
    <w:rsid w:val="00D162C3"/>
    <w:rsid w:val="00D165A4"/>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6E5"/>
    <w:rsid w:val="00D32CC4"/>
    <w:rsid w:val="00D32D69"/>
    <w:rsid w:val="00D32ED5"/>
    <w:rsid w:val="00D33594"/>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C77"/>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6C"/>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7C1"/>
    <w:rsid w:val="00D84D36"/>
    <w:rsid w:val="00D84DD1"/>
    <w:rsid w:val="00D85344"/>
    <w:rsid w:val="00D85D91"/>
    <w:rsid w:val="00D86031"/>
    <w:rsid w:val="00D865FA"/>
    <w:rsid w:val="00D86B6C"/>
    <w:rsid w:val="00D86DE4"/>
    <w:rsid w:val="00D86E26"/>
    <w:rsid w:val="00D86FDA"/>
    <w:rsid w:val="00D8711D"/>
    <w:rsid w:val="00D879C1"/>
    <w:rsid w:val="00D87A03"/>
    <w:rsid w:val="00D87DC2"/>
    <w:rsid w:val="00D90664"/>
    <w:rsid w:val="00D9099E"/>
    <w:rsid w:val="00D909D0"/>
    <w:rsid w:val="00D9133A"/>
    <w:rsid w:val="00D914D4"/>
    <w:rsid w:val="00D91C37"/>
    <w:rsid w:val="00D924BD"/>
    <w:rsid w:val="00D9291E"/>
    <w:rsid w:val="00D92A7C"/>
    <w:rsid w:val="00D936D2"/>
    <w:rsid w:val="00D937DF"/>
    <w:rsid w:val="00D94327"/>
    <w:rsid w:val="00D94C9A"/>
    <w:rsid w:val="00D952AC"/>
    <w:rsid w:val="00D95AF3"/>
    <w:rsid w:val="00D95E07"/>
    <w:rsid w:val="00D962D1"/>
    <w:rsid w:val="00D96631"/>
    <w:rsid w:val="00D9688E"/>
    <w:rsid w:val="00D96EDD"/>
    <w:rsid w:val="00D97437"/>
    <w:rsid w:val="00D978E4"/>
    <w:rsid w:val="00D97BBD"/>
    <w:rsid w:val="00D97F60"/>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C03"/>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41E"/>
    <w:rsid w:val="00DB77E1"/>
    <w:rsid w:val="00DB7860"/>
    <w:rsid w:val="00DC0CEB"/>
    <w:rsid w:val="00DC167B"/>
    <w:rsid w:val="00DC1828"/>
    <w:rsid w:val="00DC1C86"/>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2C90"/>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45B"/>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9BD"/>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51F"/>
    <w:rsid w:val="00E039AD"/>
    <w:rsid w:val="00E03D90"/>
    <w:rsid w:val="00E041AD"/>
    <w:rsid w:val="00E047C6"/>
    <w:rsid w:val="00E04B35"/>
    <w:rsid w:val="00E04C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76E"/>
    <w:rsid w:val="00E24B55"/>
    <w:rsid w:val="00E24DC9"/>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A05"/>
    <w:rsid w:val="00E43DC6"/>
    <w:rsid w:val="00E43DDC"/>
    <w:rsid w:val="00E4443C"/>
    <w:rsid w:val="00E44834"/>
    <w:rsid w:val="00E44982"/>
    <w:rsid w:val="00E45644"/>
    <w:rsid w:val="00E466A5"/>
    <w:rsid w:val="00E46701"/>
    <w:rsid w:val="00E468C7"/>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E68"/>
    <w:rsid w:val="00E53FDC"/>
    <w:rsid w:val="00E541DE"/>
    <w:rsid w:val="00E54C63"/>
    <w:rsid w:val="00E54F81"/>
    <w:rsid w:val="00E555D6"/>
    <w:rsid w:val="00E558D0"/>
    <w:rsid w:val="00E55A42"/>
    <w:rsid w:val="00E55C85"/>
    <w:rsid w:val="00E5643D"/>
    <w:rsid w:val="00E564A9"/>
    <w:rsid w:val="00E56646"/>
    <w:rsid w:val="00E56D89"/>
    <w:rsid w:val="00E5763A"/>
    <w:rsid w:val="00E57D05"/>
    <w:rsid w:val="00E57D4B"/>
    <w:rsid w:val="00E600B9"/>
    <w:rsid w:val="00E6050E"/>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717"/>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2E0E"/>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1BBD"/>
    <w:rsid w:val="00E92496"/>
    <w:rsid w:val="00E92DB1"/>
    <w:rsid w:val="00E92ED9"/>
    <w:rsid w:val="00E931FC"/>
    <w:rsid w:val="00E934C9"/>
    <w:rsid w:val="00E93A13"/>
    <w:rsid w:val="00E9426D"/>
    <w:rsid w:val="00E94375"/>
    <w:rsid w:val="00E94556"/>
    <w:rsid w:val="00E947A5"/>
    <w:rsid w:val="00E95541"/>
    <w:rsid w:val="00E95DBF"/>
    <w:rsid w:val="00E95EDC"/>
    <w:rsid w:val="00E96687"/>
    <w:rsid w:val="00E96696"/>
    <w:rsid w:val="00E96A33"/>
    <w:rsid w:val="00E96E82"/>
    <w:rsid w:val="00E97120"/>
    <w:rsid w:val="00E9719B"/>
    <w:rsid w:val="00E9728C"/>
    <w:rsid w:val="00E97340"/>
    <w:rsid w:val="00EA02EF"/>
    <w:rsid w:val="00EA0C4F"/>
    <w:rsid w:val="00EA0E25"/>
    <w:rsid w:val="00EA0E63"/>
    <w:rsid w:val="00EA1B43"/>
    <w:rsid w:val="00EA1CF6"/>
    <w:rsid w:val="00EA22BA"/>
    <w:rsid w:val="00EA249D"/>
    <w:rsid w:val="00EA2C37"/>
    <w:rsid w:val="00EA2D08"/>
    <w:rsid w:val="00EA30E3"/>
    <w:rsid w:val="00EA3374"/>
    <w:rsid w:val="00EA34ED"/>
    <w:rsid w:val="00EA3572"/>
    <w:rsid w:val="00EA35E3"/>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1F"/>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2A81"/>
    <w:rsid w:val="00EC3109"/>
    <w:rsid w:val="00EC3414"/>
    <w:rsid w:val="00EC378A"/>
    <w:rsid w:val="00EC3DC7"/>
    <w:rsid w:val="00EC4698"/>
    <w:rsid w:val="00EC486C"/>
    <w:rsid w:val="00EC552D"/>
    <w:rsid w:val="00EC5E03"/>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0E2"/>
    <w:rsid w:val="00ED73A4"/>
    <w:rsid w:val="00ED775D"/>
    <w:rsid w:val="00ED79DE"/>
    <w:rsid w:val="00ED7C26"/>
    <w:rsid w:val="00ED7F03"/>
    <w:rsid w:val="00ED7F29"/>
    <w:rsid w:val="00EE086C"/>
    <w:rsid w:val="00EE09C7"/>
    <w:rsid w:val="00EE0D8E"/>
    <w:rsid w:val="00EE0EAB"/>
    <w:rsid w:val="00EE0FE2"/>
    <w:rsid w:val="00EE10A2"/>
    <w:rsid w:val="00EE1C2F"/>
    <w:rsid w:val="00EE29FF"/>
    <w:rsid w:val="00EE2BE0"/>
    <w:rsid w:val="00EE3489"/>
    <w:rsid w:val="00EE3B50"/>
    <w:rsid w:val="00EE44A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628"/>
    <w:rsid w:val="00EF280A"/>
    <w:rsid w:val="00EF2FC1"/>
    <w:rsid w:val="00EF340C"/>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4C"/>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7F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996"/>
    <w:rsid w:val="00F46C75"/>
    <w:rsid w:val="00F46F25"/>
    <w:rsid w:val="00F47367"/>
    <w:rsid w:val="00F507D2"/>
    <w:rsid w:val="00F50CEC"/>
    <w:rsid w:val="00F51077"/>
    <w:rsid w:val="00F5166F"/>
    <w:rsid w:val="00F51E26"/>
    <w:rsid w:val="00F51E47"/>
    <w:rsid w:val="00F520C9"/>
    <w:rsid w:val="00F52222"/>
    <w:rsid w:val="00F52E9C"/>
    <w:rsid w:val="00F532A9"/>
    <w:rsid w:val="00F54503"/>
    <w:rsid w:val="00F5531D"/>
    <w:rsid w:val="00F55580"/>
    <w:rsid w:val="00F55EFD"/>
    <w:rsid w:val="00F5600A"/>
    <w:rsid w:val="00F56309"/>
    <w:rsid w:val="00F56BF0"/>
    <w:rsid w:val="00F56EBB"/>
    <w:rsid w:val="00F56FE6"/>
    <w:rsid w:val="00F57656"/>
    <w:rsid w:val="00F5774E"/>
    <w:rsid w:val="00F57952"/>
    <w:rsid w:val="00F57CC7"/>
    <w:rsid w:val="00F57D90"/>
    <w:rsid w:val="00F57F04"/>
    <w:rsid w:val="00F602D9"/>
    <w:rsid w:val="00F607F7"/>
    <w:rsid w:val="00F61BBE"/>
    <w:rsid w:val="00F61EB3"/>
    <w:rsid w:val="00F627DB"/>
    <w:rsid w:val="00F6319C"/>
    <w:rsid w:val="00F6369E"/>
    <w:rsid w:val="00F636B8"/>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90A"/>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27"/>
    <w:rsid w:val="00FA46F8"/>
    <w:rsid w:val="00FA48BB"/>
    <w:rsid w:val="00FA4B03"/>
    <w:rsid w:val="00FA4F14"/>
    <w:rsid w:val="00FA4F77"/>
    <w:rsid w:val="00FA5252"/>
    <w:rsid w:val="00FA52C3"/>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3B96"/>
    <w:rsid w:val="00FB3E81"/>
    <w:rsid w:val="00FB4C8E"/>
    <w:rsid w:val="00FB5097"/>
    <w:rsid w:val="00FB53CD"/>
    <w:rsid w:val="00FB5681"/>
    <w:rsid w:val="00FB5AFB"/>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3F33"/>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3F9"/>
    <w:rsid w:val="00FD483C"/>
    <w:rsid w:val="00FD4ACA"/>
    <w:rsid w:val="00FD545F"/>
    <w:rsid w:val="00FD5DA2"/>
    <w:rsid w:val="00FD608F"/>
    <w:rsid w:val="00FD632C"/>
    <w:rsid w:val="00FD67BC"/>
    <w:rsid w:val="00FD7039"/>
    <w:rsid w:val="00FD79F6"/>
    <w:rsid w:val="00FD7F18"/>
    <w:rsid w:val="00FE0126"/>
    <w:rsid w:val="00FE034D"/>
    <w:rsid w:val="00FE05E3"/>
    <w:rsid w:val="00FE0D57"/>
    <w:rsid w:val="00FE144B"/>
    <w:rsid w:val="00FE14D1"/>
    <w:rsid w:val="00FE18FC"/>
    <w:rsid w:val="00FE1C55"/>
    <w:rsid w:val="00FE1EC7"/>
    <w:rsid w:val="00FE2291"/>
    <w:rsid w:val="00FE284B"/>
    <w:rsid w:val="00FE3051"/>
    <w:rsid w:val="00FE357D"/>
    <w:rsid w:val="00FE3589"/>
    <w:rsid w:val="00FE376F"/>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0F0E"/>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33D8"/>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69499E"/>
    <w:rPr>
      <w:rFonts w:ascii="Courier New" w:hAnsi="Courier New" w:cs="Miriam"/>
      <w:sz w:val="22"/>
    </w:rPr>
  </w:style>
  <w:style w:type="character" w:styleId="CommentReference">
    <w:name w:val="annotation reference"/>
    <w:basedOn w:val="DefaultParagraphFont"/>
    <w:rsid w:val="007F081C"/>
    <w:rPr>
      <w:sz w:val="16"/>
      <w:szCs w:val="16"/>
    </w:rPr>
  </w:style>
  <w:style w:type="paragraph" w:styleId="CommentText">
    <w:name w:val="annotation text"/>
    <w:basedOn w:val="Normal"/>
    <w:link w:val="CommentTextChar"/>
    <w:rsid w:val="007F081C"/>
    <w:pPr>
      <w:spacing w:line="240" w:lineRule="auto"/>
    </w:pPr>
    <w:rPr>
      <w:sz w:val="20"/>
    </w:rPr>
  </w:style>
  <w:style w:type="character" w:customStyle="1" w:styleId="CommentTextChar">
    <w:name w:val="Comment Text Char"/>
    <w:basedOn w:val="DefaultParagraphFont"/>
    <w:link w:val="CommentText"/>
    <w:rsid w:val="007F081C"/>
    <w:rPr>
      <w:rFonts w:ascii="Courier New" w:hAnsi="Courier New" w:cs="Miriam"/>
    </w:rPr>
  </w:style>
  <w:style w:type="paragraph" w:styleId="CommentSubject">
    <w:name w:val="annotation subject"/>
    <w:basedOn w:val="CommentText"/>
    <w:next w:val="CommentText"/>
    <w:link w:val="CommentSubjectChar"/>
    <w:rsid w:val="007F081C"/>
    <w:rPr>
      <w:b/>
      <w:bCs/>
    </w:rPr>
  </w:style>
  <w:style w:type="character" w:customStyle="1" w:styleId="CommentSubjectChar">
    <w:name w:val="Comment Subject Char"/>
    <w:basedOn w:val="CommentTextChar"/>
    <w:link w:val="CommentSubject"/>
    <w:rsid w:val="007F081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1">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955189">
      <w:bodyDiv w:val="1"/>
      <w:marLeft w:val="0"/>
      <w:marRight w:val="0"/>
      <w:marTop w:val="0"/>
      <w:marBottom w:val="0"/>
      <w:divBdr>
        <w:top w:val="none" w:sz="0" w:space="0" w:color="auto"/>
        <w:left w:val="none" w:sz="0" w:space="0" w:color="auto"/>
        <w:bottom w:val="none" w:sz="0" w:space="0" w:color="auto"/>
        <w:right w:val="none" w:sz="0" w:space="0" w:color="auto"/>
      </w:divBdr>
      <w:divsChild>
        <w:div w:id="1230577079">
          <w:marLeft w:val="0"/>
          <w:marRight w:val="0"/>
          <w:marTop w:val="0"/>
          <w:marBottom w:val="0"/>
          <w:divBdr>
            <w:top w:val="none" w:sz="0" w:space="0" w:color="auto"/>
            <w:left w:val="none" w:sz="0" w:space="0" w:color="auto"/>
            <w:bottom w:val="none" w:sz="0" w:space="0" w:color="auto"/>
            <w:right w:val="none" w:sz="0" w:space="0" w:color="auto"/>
          </w:divBdr>
          <w:divsChild>
            <w:div w:id="209147398">
              <w:marLeft w:val="0"/>
              <w:marRight w:val="0"/>
              <w:marTop w:val="0"/>
              <w:marBottom w:val="0"/>
              <w:divBdr>
                <w:top w:val="none" w:sz="0" w:space="0" w:color="auto"/>
                <w:left w:val="none" w:sz="0" w:space="0" w:color="auto"/>
                <w:bottom w:val="none" w:sz="0" w:space="0" w:color="auto"/>
                <w:right w:val="none" w:sz="0" w:space="0" w:color="auto"/>
              </w:divBdr>
              <w:divsChild>
                <w:div w:id="115611743">
                  <w:marLeft w:val="0"/>
                  <w:marRight w:val="0"/>
                  <w:marTop w:val="0"/>
                  <w:marBottom w:val="0"/>
                  <w:divBdr>
                    <w:top w:val="none" w:sz="0" w:space="0" w:color="auto"/>
                    <w:left w:val="none" w:sz="0" w:space="0" w:color="auto"/>
                    <w:bottom w:val="none" w:sz="0" w:space="0" w:color="auto"/>
                    <w:right w:val="none" w:sz="0" w:space="0" w:color="auto"/>
                  </w:divBdr>
                  <w:divsChild>
                    <w:div w:id="2113432907">
                      <w:marLeft w:val="0"/>
                      <w:marRight w:val="0"/>
                      <w:marTop w:val="0"/>
                      <w:marBottom w:val="0"/>
                      <w:divBdr>
                        <w:top w:val="none" w:sz="0" w:space="0" w:color="auto"/>
                        <w:left w:val="none" w:sz="0" w:space="0" w:color="auto"/>
                        <w:bottom w:val="none" w:sz="0" w:space="0" w:color="auto"/>
                        <w:right w:val="none" w:sz="0" w:space="0" w:color="auto"/>
                      </w:divBdr>
                      <w:divsChild>
                        <w:div w:id="214439047">
                          <w:marLeft w:val="0"/>
                          <w:marRight w:val="0"/>
                          <w:marTop w:val="0"/>
                          <w:marBottom w:val="0"/>
                          <w:divBdr>
                            <w:top w:val="none" w:sz="0" w:space="0" w:color="auto"/>
                            <w:left w:val="none" w:sz="0" w:space="0" w:color="auto"/>
                            <w:bottom w:val="none" w:sz="0" w:space="0" w:color="auto"/>
                            <w:right w:val="none" w:sz="0" w:space="0" w:color="auto"/>
                          </w:divBdr>
                          <w:divsChild>
                            <w:div w:id="357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3374988">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405706">
      <w:bodyDiv w:val="1"/>
      <w:marLeft w:val="0"/>
      <w:marRight w:val="0"/>
      <w:marTop w:val="0"/>
      <w:marBottom w:val="0"/>
      <w:divBdr>
        <w:top w:val="none" w:sz="0" w:space="0" w:color="auto"/>
        <w:left w:val="none" w:sz="0" w:space="0" w:color="auto"/>
        <w:bottom w:val="none" w:sz="0" w:space="0" w:color="auto"/>
        <w:right w:val="none" w:sz="0" w:space="0" w:color="auto"/>
      </w:divBdr>
      <w:divsChild>
        <w:div w:id="445932883">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54182868">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289003">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DF9D-4074-4DE5-8608-8CA4DE38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13742</Characters>
  <Application>Microsoft Office Word</Application>
  <DocSecurity>0</DocSecurity>
  <Lines>114</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2024-04-07T18:25:00Z</dcterms:created>
  <dcterms:modified xsi:type="dcterms:W3CDTF">2024-04-07T18:27:00Z</dcterms:modified>
</cp:coreProperties>
</file>