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13B7" w14:textId="77777777" w:rsidR="004B2758" w:rsidRPr="004B2758" w:rsidRDefault="004B2758" w:rsidP="00963941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4B2758"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0CAD3411" w14:textId="77777777" w:rsidR="004B2758" w:rsidRDefault="004B2758" w:rsidP="00963941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6BB328D2" w14:textId="77777777" w:rsidR="004B2758" w:rsidRDefault="004B2758" w:rsidP="00963941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5331E66A" w14:textId="77777777" w:rsidR="004B2758" w:rsidRDefault="004B2758" w:rsidP="00963941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14:paraId="3C616087" w14:textId="77777777" w:rsidR="004B2758" w:rsidRDefault="004B2758" w:rsidP="00963941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7EC0E3B8" w14:textId="77777777" w:rsidR="004B2758" w:rsidRDefault="004B2758" w:rsidP="00963941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2E4EF089" w14:textId="7082A5BD" w:rsidR="00AD7CDD" w:rsidRDefault="009B3EB8" w:rsidP="009639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507A94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4E48B0" w:rsidRPr="00507A94">
        <w:rPr>
          <w:rFonts w:asciiTheme="minorBidi" w:hAnsiTheme="minorBidi" w:cstheme="minorBidi"/>
          <w:b/>
          <w:bCs/>
          <w:caps/>
          <w:sz w:val="24"/>
          <w:szCs w:val="24"/>
        </w:rPr>
        <w:t>Metzora</w:t>
      </w:r>
    </w:p>
    <w:p w14:paraId="7FC8D532" w14:textId="77777777" w:rsidR="004B2758" w:rsidRPr="00507A94" w:rsidRDefault="004B2758" w:rsidP="009639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507A94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Baruch Gigi </w:t>
      </w:r>
    </w:p>
    <w:p w14:paraId="4010AC63" w14:textId="668D8758" w:rsidR="004B2758" w:rsidRPr="00507A94" w:rsidRDefault="004B2758" w:rsidP="009639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5E8E2C8F" w:rsidR="009C67CD" w:rsidRPr="004B2758" w:rsidRDefault="003F7187" w:rsidP="00963941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B2758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4B2758"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4B2758">
        <w:rPr>
          <w:rFonts w:asciiTheme="minorBidi" w:hAnsiTheme="minorBidi" w:cstheme="minorBidi"/>
          <w:b/>
          <w:bCs/>
          <w:sz w:val="24"/>
          <w:szCs w:val="24"/>
        </w:rPr>
        <w:t xml:space="preserve">ood Tidings </w:t>
      </w:r>
      <w:r w:rsidR="00507A94" w:rsidRPr="004B2758">
        <w:rPr>
          <w:rFonts w:asciiTheme="minorBidi" w:hAnsiTheme="minorBidi" w:cstheme="minorBidi"/>
          <w:b/>
          <w:bCs/>
          <w:sz w:val="24"/>
          <w:szCs w:val="24"/>
        </w:rPr>
        <w:t>Brought by</w:t>
      </w:r>
      <w:r w:rsidRPr="004B2758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 w:rsidRPr="004B2758">
        <w:rPr>
          <w:rFonts w:asciiTheme="minorBidi" w:hAnsiTheme="minorBidi" w:cstheme="minorBidi"/>
          <w:b/>
          <w:bCs/>
          <w:i/>
          <w:iCs/>
          <w:sz w:val="24"/>
          <w:szCs w:val="24"/>
        </w:rPr>
        <w:t>Metzora'im</w:t>
      </w:r>
    </w:p>
    <w:p w14:paraId="071F3A04" w14:textId="6F858384" w:rsidR="00CA0FAD" w:rsidRPr="00507A94" w:rsidRDefault="00CA0FAD" w:rsidP="009639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1294013C" w14:textId="77777777" w:rsidR="004D0688" w:rsidRDefault="004D0688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173A3B5" w14:textId="77777777" w:rsidR="00963941" w:rsidRDefault="00963941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194B67" w14:textId="3BE14F54" w:rsidR="00963941" w:rsidRPr="00963941" w:rsidRDefault="00963941" w:rsidP="00963941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63941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3DA5BAEC" w14:textId="77777777" w:rsidR="003F7187" w:rsidRPr="00507A94" w:rsidRDefault="003F7187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36ACF2C" w14:textId="354ED126" w:rsidR="00EF2383" w:rsidRDefault="004E48B0" w:rsidP="00EF2383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In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the </w:t>
      </w:r>
      <w:r w:rsidR="003F7187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haftara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for </w:t>
      </w:r>
      <w:r w:rsidR="003F7187" w:rsidRPr="00507A94">
        <w:rPr>
          <w:rFonts w:asciiTheme="minorBidi" w:hAnsiTheme="minorBidi" w:cstheme="minorBidi"/>
          <w:i/>
          <w:iCs/>
          <w:sz w:val="24"/>
          <w:szCs w:val="24"/>
        </w:rPr>
        <w:t>Parashat Metzora</w:t>
      </w:r>
      <w:r w:rsidR="003F7187" w:rsidRPr="00507A94">
        <w:rPr>
          <w:rFonts w:asciiTheme="minorBidi" w:hAnsiTheme="minorBidi" w:cstheme="minorBidi"/>
          <w:sz w:val="24"/>
          <w:szCs w:val="24"/>
        </w:rPr>
        <w:t>, we are told about a huge miracle</w:t>
      </w:r>
      <w:r w:rsidR="00EB7659">
        <w:rPr>
          <w:rFonts w:asciiTheme="minorBidi" w:hAnsiTheme="minorBidi" w:cstheme="minorBidi"/>
          <w:sz w:val="24"/>
          <w:szCs w:val="24"/>
        </w:rPr>
        <w:t xml:space="preserve"> that occurred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in the days of Yoram the son of Achav. </w:t>
      </w:r>
      <w:r w:rsidRPr="00507A94">
        <w:rPr>
          <w:rFonts w:asciiTheme="minorBidi" w:hAnsiTheme="minorBidi" w:cstheme="minorBidi"/>
          <w:sz w:val="24"/>
          <w:szCs w:val="24"/>
        </w:rPr>
        <w:t xml:space="preserve">At </w:t>
      </w:r>
      <w:r w:rsidR="00507A94">
        <w:rPr>
          <w:rFonts w:asciiTheme="minorBidi" w:hAnsiTheme="minorBidi" w:cstheme="minorBidi"/>
          <w:sz w:val="24"/>
          <w:szCs w:val="24"/>
        </w:rPr>
        <w:t>the</w:t>
      </w:r>
      <w:r w:rsidRPr="00507A94">
        <w:rPr>
          <w:rFonts w:asciiTheme="minorBidi" w:hAnsiTheme="minorBidi" w:cstheme="minorBidi"/>
          <w:sz w:val="24"/>
          <w:szCs w:val="24"/>
        </w:rPr>
        <w:t xml:space="preserve"> time, the people of Israel were </w:t>
      </w:r>
      <w:r w:rsidR="00D729D1">
        <w:rPr>
          <w:rFonts w:asciiTheme="minorBidi" w:hAnsiTheme="minorBidi" w:cstheme="minorBidi"/>
          <w:sz w:val="24"/>
          <w:szCs w:val="24"/>
        </w:rPr>
        <w:t>besieged by Aram and were suffering a</w:t>
      </w:r>
      <w:r w:rsidR="00EF2383">
        <w:rPr>
          <w:rFonts w:asciiTheme="minorBidi" w:hAnsiTheme="minorBidi" w:cstheme="minorBidi"/>
          <w:sz w:val="24"/>
          <w:szCs w:val="24"/>
        </w:rPr>
        <w:t xml:space="preserve"> severe</w:t>
      </w:r>
      <w:r w:rsidR="00507A94">
        <w:rPr>
          <w:rFonts w:asciiTheme="minorBidi" w:hAnsiTheme="minorBidi" w:cstheme="minorBidi"/>
          <w:sz w:val="24"/>
          <w:szCs w:val="24"/>
        </w:rPr>
        <w:t xml:space="preserve"> famine in Shom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ron. </w:t>
      </w:r>
      <w:r w:rsidR="00EF2383">
        <w:rPr>
          <w:rFonts w:asciiTheme="minorBidi" w:hAnsiTheme="minorBidi" w:cstheme="minorBidi"/>
          <w:sz w:val="24"/>
          <w:szCs w:val="24"/>
        </w:rPr>
        <w:t xml:space="preserve">All these troubles disappeared, however, </w:t>
      </w:r>
      <w:r w:rsidRPr="00507A94">
        <w:rPr>
          <w:rFonts w:asciiTheme="minorBidi" w:hAnsiTheme="minorBidi" w:cstheme="minorBidi"/>
          <w:sz w:val="24"/>
          <w:szCs w:val="24"/>
        </w:rPr>
        <w:t>when God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9115BE">
        <w:rPr>
          <w:rFonts w:asciiTheme="minorBidi" w:hAnsiTheme="minorBidi" w:cstheme="minorBidi"/>
          <w:sz w:val="24"/>
          <w:szCs w:val="24"/>
        </w:rPr>
        <w:t xml:space="preserve">miraculously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caused the </w:t>
      </w:r>
      <w:r w:rsidR="005E35C3">
        <w:rPr>
          <w:rFonts w:asciiTheme="minorBidi" w:hAnsiTheme="minorBidi" w:cstheme="minorBidi"/>
          <w:sz w:val="24"/>
          <w:szCs w:val="24"/>
        </w:rPr>
        <w:t>Arameans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to flee. </w:t>
      </w:r>
    </w:p>
    <w:p w14:paraId="473F48DE" w14:textId="77777777" w:rsidR="00EF2383" w:rsidRDefault="00EF2383" w:rsidP="00EF2383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D037911" w14:textId="33E33468" w:rsidR="004E48B0" w:rsidRPr="00507A94" w:rsidRDefault="004E48B0" w:rsidP="00EF2383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The good </w:t>
      </w:r>
      <w:r w:rsidR="00EF2383">
        <w:rPr>
          <w:rFonts w:asciiTheme="minorBidi" w:hAnsiTheme="minorBidi" w:cstheme="minorBidi"/>
          <w:sz w:val="24"/>
          <w:szCs w:val="24"/>
        </w:rPr>
        <w:t>news</w:t>
      </w:r>
      <w:r w:rsidR="00EF2383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reached the people of Israel by way of </w:t>
      </w:r>
      <w:r w:rsidR="00507A94">
        <w:rPr>
          <w:rFonts w:asciiTheme="minorBidi" w:hAnsiTheme="minorBidi" w:cstheme="minorBidi"/>
          <w:sz w:val="24"/>
          <w:szCs w:val="24"/>
        </w:rPr>
        <w:t xml:space="preserve">a group of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four </w:t>
      </w:r>
      <w:r w:rsidR="003F7187" w:rsidRPr="00507A94">
        <w:rPr>
          <w:rFonts w:asciiTheme="minorBidi" w:hAnsiTheme="minorBidi" w:cstheme="minorBidi"/>
          <w:i/>
          <w:iCs/>
          <w:sz w:val="24"/>
          <w:szCs w:val="24"/>
        </w:rPr>
        <w:t>metzora'im</w:t>
      </w:r>
      <w:r w:rsidR="00EF2383">
        <w:rPr>
          <w:rFonts w:asciiTheme="minorBidi" w:hAnsiTheme="minorBidi" w:cstheme="minorBidi"/>
          <w:sz w:val="24"/>
          <w:szCs w:val="24"/>
        </w:rPr>
        <w:t>,</w:t>
      </w:r>
      <w:r w:rsidR="00842086">
        <w:rPr>
          <w:rFonts w:asciiTheme="minorBidi" w:hAnsiTheme="minorBidi" w:cstheme="minorBidi"/>
          <w:sz w:val="24"/>
          <w:szCs w:val="24"/>
        </w:rPr>
        <w:t xml:space="preserve"> sitting outside the city, who </w:t>
      </w:r>
      <w:r w:rsidR="00EF2383">
        <w:rPr>
          <w:rFonts w:asciiTheme="minorBidi" w:hAnsiTheme="minorBidi" w:cstheme="minorBidi"/>
          <w:sz w:val="24"/>
          <w:szCs w:val="24"/>
        </w:rPr>
        <w:t>came to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the camp of Aram and saw that it had been abandoned.</w:t>
      </w:r>
      <w:r w:rsidRPr="00507A94">
        <w:rPr>
          <w:rFonts w:asciiTheme="minorBidi" w:hAnsiTheme="minorBidi" w:cstheme="minorBidi"/>
          <w:sz w:val="24"/>
          <w:szCs w:val="24"/>
        </w:rPr>
        <w:t xml:space="preserve"> At first</w:t>
      </w:r>
      <w:r w:rsidR="00303E7E">
        <w:rPr>
          <w:rFonts w:asciiTheme="minorBidi" w:hAnsiTheme="minorBidi" w:cstheme="minorBidi"/>
          <w:sz w:val="24"/>
          <w:szCs w:val="24"/>
        </w:rPr>
        <w:t>,</w:t>
      </w:r>
      <w:r w:rsidRPr="00507A94">
        <w:rPr>
          <w:rFonts w:asciiTheme="minorBidi" w:hAnsiTheme="minorBidi" w:cstheme="minorBidi"/>
          <w:sz w:val="24"/>
          <w:szCs w:val="24"/>
        </w:rPr>
        <w:t xml:space="preserve"> they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ate and drank, and </w:t>
      </w:r>
      <w:r w:rsidR="007F79A3">
        <w:rPr>
          <w:rFonts w:asciiTheme="minorBidi" w:hAnsiTheme="minorBidi" w:cstheme="minorBidi"/>
          <w:sz w:val="24"/>
          <w:szCs w:val="24"/>
        </w:rPr>
        <w:t>took some</w:t>
      </w:r>
      <w:r w:rsidR="007F79A3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3F7187" w:rsidRPr="00507A94">
        <w:rPr>
          <w:rFonts w:asciiTheme="minorBidi" w:hAnsiTheme="minorBidi" w:cstheme="minorBidi"/>
          <w:sz w:val="24"/>
          <w:szCs w:val="24"/>
        </w:rPr>
        <w:t>of the gold and silver</w:t>
      </w:r>
      <w:r w:rsidR="007F79A3">
        <w:rPr>
          <w:rFonts w:asciiTheme="minorBidi" w:hAnsiTheme="minorBidi" w:cstheme="minorBidi"/>
          <w:sz w:val="24"/>
          <w:szCs w:val="24"/>
        </w:rPr>
        <w:t xml:space="preserve"> that had been left behind</w:t>
      </w:r>
      <w:r w:rsidR="00303E7E">
        <w:rPr>
          <w:rFonts w:asciiTheme="minorBidi" w:hAnsiTheme="minorBidi" w:cstheme="minorBidi"/>
          <w:sz w:val="24"/>
          <w:szCs w:val="24"/>
        </w:rPr>
        <w:t xml:space="preserve"> for themselves</w:t>
      </w:r>
      <w:r w:rsidR="007F79A3">
        <w:rPr>
          <w:rFonts w:asciiTheme="minorBidi" w:hAnsiTheme="minorBidi" w:cstheme="minorBidi"/>
          <w:sz w:val="24"/>
          <w:szCs w:val="24"/>
        </w:rPr>
        <w:t>.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7F79A3">
        <w:rPr>
          <w:rFonts w:asciiTheme="minorBidi" w:hAnsiTheme="minorBidi" w:cstheme="minorBidi"/>
          <w:sz w:val="24"/>
          <w:szCs w:val="24"/>
        </w:rPr>
        <w:t>But</w:t>
      </w:r>
      <w:r w:rsidR="007F79A3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when they came to their senses, they decided to </w:t>
      </w:r>
      <w:r w:rsidR="00303E7E">
        <w:rPr>
          <w:rFonts w:asciiTheme="minorBidi" w:hAnsiTheme="minorBidi" w:cstheme="minorBidi"/>
          <w:sz w:val="24"/>
          <w:szCs w:val="24"/>
        </w:rPr>
        <w:t>share their discovery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: </w:t>
      </w:r>
    </w:p>
    <w:p w14:paraId="326A1B4F" w14:textId="77777777" w:rsidR="003F7187" w:rsidRPr="00507A94" w:rsidRDefault="003F7187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BA678DF" w14:textId="5795FC5B" w:rsidR="003F7187" w:rsidRPr="00507A94" w:rsidRDefault="00AB5D81" w:rsidP="0096394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</w:t>
      </w:r>
      <w:r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3F7187" w:rsidRPr="00507A94">
        <w:rPr>
          <w:rFonts w:asciiTheme="minorBidi" w:hAnsiTheme="minorBidi" w:cstheme="minorBidi"/>
          <w:sz w:val="24"/>
          <w:szCs w:val="24"/>
        </w:rPr>
        <w:t>they said one to another: We do not well; this day is a day of good tidings, and we hold our peace</w:t>
      </w:r>
      <w:r w:rsidR="002C7584">
        <w:rPr>
          <w:rFonts w:asciiTheme="minorBidi" w:hAnsiTheme="minorBidi" w:cstheme="minorBidi"/>
          <w:sz w:val="24"/>
          <w:szCs w:val="24"/>
        </w:rPr>
        <w:t>. I</w:t>
      </w:r>
      <w:r w:rsidR="003F7187" w:rsidRPr="00507A94">
        <w:rPr>
          <w:rFonts w:asciiTheme="minorBidi" w:hAnsiTheme="minorBidi" w:cstheme="minorBidi"/>
          <w:sz w:val="24"/>
          <w:szCs w:val="24"/>
        </w:rPr>
        <w:t>f we tarry till the morning light, punishment will overtake us; now therefore come, let us go and tell the king's household.</w:t>
      </w:r>
      <w:bookmarkStart w:id="0" w:name="10"/>
      <w:bookmarkEnd w:id="0"/>
      <w:r w:rsidR="003F7187" w:rsidRPr="00507A94">
        <w:rPr>
          <w:rFonts w:asciiTheme="minorBidi" w:hAnsiTheme="minorBidi" w:cstheme="minorBidi"/>
          <w:sz w:val="24"/>
          <w:szCs w:val="24"/>
        </w:rPr>
        <w:t xml:space="preserve"> So they came and called to the porters of the city</w:t>
      </w:r>
      <w:r w:rsidR="002C7584">
        <w:rPr>
          <w:rFonts w:asciiTheme="minorBidi" w:hAnsiTheme="minorBidi" w:cstheme="minorBidi"/>
          <w:sz w:val="24"/>
          <w:szCs w:val="24"/>
        </w:rPr>
        <w:t>,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and they told them, saying: We came to the camp of the Arameans, and behold, there was no man there, neither voice of man, but the horses tied, and the </w:t>
      </w:r>
      <w:r w:rsidR="00FB6DAA">
        <w:rPr>
          <w:rFonts w:asciiTheme="minorBidi" w:hAnsiTheme="minorBidi" w:cstheme="minorBidi"/>
          <w:sz w:val="24"/>
          <w:szCs w:val="24"/>
        </w:rPr>
        <w:t>donkeys</w:t>
      </w:r>
      <w:r w:rsidR="00FB6DAA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tied, and the tents as they were. (II </w:t>
      </w:r>
      <w:r w:rsidR="003F7187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Melakhim </w:t>
      </w:r>
      <w:r w:rsidR="003F7187" w:rsidRPr="00507A94">
        <w:rPr>
          <w:rFonts w:asciiTheme="minorBidi" w:hAnsiTheme="minorBidi" w:cstheme="minorBidi"/>
          <w:sz w:val="24"/>
          <w:szCs w:val="24"/>
        </w:rPr>
        <w:t>7:9-10)</w:t>
      </w:r>
    </w:p>
    <w:p w14:paraId="09486B5A" w14:textId="0C88D423" w:rsidR="004E48B0" w:rsidRPr="00507A94" w:rsidRDefault="003F7187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 </w:t>
      </w:r>
    </w:p>
    <w:p w14:paraId="3A4B1E02" w14:textId="332BA91B" w:rsidR="004E48B0" w:rsidRPr="00507A94" w:rsidRDefault="004E48B0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This redemption 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did not come about </w:t>
      </w:r>
      <w:r w:rsidR="00B10F61">
        <w:rPr>
          <w:rFonts w:asciiTheme="minorBidi" w:hAnsiTheme="minorBidi" w:cstheme="minorBidi"/>
          <w:sz w:val="24"/>
          <w:szCs w:val="24"/>
        </w:rPr>
        <w:t>through the king</w:t>
      </w:r>
      <w:r w:rsidR="00F039B9">
        <w:rPr>
          <w:rFonts w:asciiTheme="minorBidi" w:hAnsiTheme="minorBidi" w:cstheme="minorBidi"/>
          <w:sz w:val="24"/>
          <w:szCs w:val="24"/>
        </w:rPr>
        <w:t>, but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F039B9">
        <w:rPr>
          <w:rFonts w:asciiTheme="minorBidi" w:hAnsiTheme="minorBidi" w:cstheme="minorBidi"/>
          <w:sz w:val="24"/>
          <w:szCs w:val="24"/>
        </w:rPr>
        <w:t>proceeded</w:t>
      </w:r>
      <w:r w:rsidR="003F7187" w:rsidRPr="00507A94">
        <w:rPr>
          <w:rFonts w:asciiTheme="minorBidi" w:hAnsiTheme="minorBidi" w:cstheme="minorBidi"/>
          <w:sz w:val="24"/>
          <w:szCs w:val="24"/>
        </w:rPr>
        <w:t xml:space="preserve"> under unusual conditions, </w:t>
      </w:r>
      <w:r w:rsidR="00E23769" w:rsidRPr="00507A94">
        <w:rPr>
          <w:rFonts w:asciiTheme="minorBidi" w:hAnsiTheme="minorBidi" w:cstheme="minorBidi"/>
          <w:sz w:val="24"/>
          <w:szCs w:val="24"/>
        </w:rPr>
        <w:t xml:space="preserve">the king hesitating all the time and fearing that it was a deception. Even when he relented and his men entered the Aramean camp, </w:t>
      </w:r>
      <w:r w:rsidRPr="00507A94">
        <w:rPr>
          <w:rFonts w:asciiTheme="minorBidi" w:hAnsiTheme="minorBidi" w:cstheme="minorBidi"/>
          <w:sz w:val="24"/>
          <w:szCs w:val="24"/>
        </w:rPr>
        <w:t xml:space="preserve">it </w:t>
      </w:r>
      <w:r w:rsidR="00E23769" w:rsidRPr="00507A94">
        <w:rPr>
          <w:rFonts w:asciiTheme="minorBidi" w:hAnsiTheme="minorBidi" w:cstheme="minorBidi"/>
          <w:sz w:val="24"/>
          <w:szCs w:val="24"/>
        </w:rPr>
        <w:t>was done without order and organization. The captain</w:t>
      </w:r>
      <w:r w:rsidR="00507A94">
        <w:rPr>
          <w:rFonts w:asciiTheme="minorBidi" w:hAnsiTheme="minorBidi" w:cstheme="minorBidi"/>
          <w:sz w:val="24"/>
          <w:szCs w:val="24"/>
        </w:rPr>
        <w:t xml:space="preserve"> in</w:t>
      </w:r>
      <w:r w:rsidR="00E23769" w:rsidRPr="00507A94">
        <w:rPr>
          <w:rFonts w:asciiTheme="minorBidi" w:hAnsiTheme="minorBidi" w:cstheme="minorBidi"/>
          <w:sz w:val="24"/>
          <w:szCs w:val="24"/>
        </w:rPr>
        <w:t xml:space="preserve"> charge of the gate was </w:t>
      </w:r>
      <w:r w:rsidRPr="00507A94">
        <w:rPr>
          <w:rFonts w:asciiTheme="minorBidi" w:hAnsiTheme="minorBidi" w:cstheme="minorBidi"/>
          <w:sz w:val="24"/>
          <w:szCs w:val="24"/>
        </w:rPr>
        <w:t>trampled in the rush of the crowd, and only</w:t>
      </w:r>
      <w:r w:rsidR="00E23769" w:rsidRPr="00507A94">
        <w:rPr>
          <w:rFonts w:asciiTheme="minorBidi" w:hAnsiTheme="minorBidi" w:cstheme="minorBidi"/>
          <w:sz w:val="24"/>
          <w:szCs w:val="24"/>
        </w:rPr>
        <w:t xml:space="preserve"> in the end was </w:t>
      </w:r>
      <w:r w:rsidRPr="00507A94">
        <w:rPr>
          <w:rFonts w:asciiTheme="minorBidi" w:hAnsiTheme="minorBidi" w:cstheme="minorBidi"/>
          <w:sz w:val="24"/>
          <w:szCs w:val="24"/>
        </w:rPr>
        <w:t>God's salvation revealed</w:t>
      </w:r>
      <w:r w:rsidR="00D73134">
        <w:rPr>
          <w:rFonts w:asciiTheme="minorBidi" w:hAnsiTheme="minorBidi" w:cstheme="minorBidi"/>
          <w:sz w:val="24"/>
          <w:szCs w:val="24"/>
        </w:rPr>
        <w:t xml:space="preserve"> –</w:t>
      </w:r>
      <w:r w:rsidRPr="00507A94">
        <w:rPr>
          <w:rFonts w:asciiTheme="minorBidi" w:hAnsiTheme="minorBidi" w:cstheme="minorBidi"/>
          <w:sz w:val="24"/>
          <w:szCs w:val="24"/>
        </w:rPr>
        <w:t xml:space="preserve"> as </w:t>
      </w:r>
      <w:r w:rsidR="00D73134">
        <w:rPr>
          <w:rFonts w:asciiTheme="minorBidi" w:hAnsiTheme="minorBidi" w:cstheme="minorBidi"/>
          <w:sz w:val="24"/>
          <w:szCs w:val="24"/>
        </w:rPr>
        <w:t xml:space="preserve">Elisha </w:t>
      </w:r>
      <w:r w:rsidRPr="00507A94">
        <w:rPr>
          <w:rFonts w:asciiTheme="minorBidi" w:hAnsiTheme="minorBidi" w:cstheme="minorBidi"/>
          <w:sz w:val="24"/>
          <w:szCs w:val="24"/>
        </w:rPr>
        <w:t xml:space="preserve">the prophet </w:t>
      </w:r>
      <w:r w:rsidR="00E23769" w:rsidRPr="00507A94">
        <w:rPr>
          <w:rFonts w:asciiTheme="minorBidi" w:hAnsiTheme="minorBidi" w:cstheme="minorBidi"/>
          <w:sz w:val="24"/>
          <w:szCs w:val="24"/>
        </w:rPr>
        <w:t xml:space="preserve">had foretold. </w:t>
      </w:r>
    </w:p>
    <w:p w14:paraId="6ECB030C" w14:textId="77777777" w:rsidR="004E48B0" w:rsidRPr="00507A94" w:rsidRDefault="004E48B0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40D8C5" w14:textId="57CDCD28" w:rsidR="004E48B0" w:rsidRPr="00963941" w:rsidRDefault="004E48B0" w:rsidP="0096394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E23769"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Good </w:t>
      </w:r>
      <w:r w:rsidR="00963941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E23769"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idings </w:t>
      </w:r>
      <w:r w:rsidR="00963941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507A94" w:rsidRPr="00963941">
        <w:rPr>
          <w:rFonts w:asciiTheme="minorBidi" w:hAnsiTheme="minorBidi" w:cstheme="minorBidi"/>
          <w:b/>
          <w:bCs/>
          <w:sz w:val="24"/>
          <w:szCs w:val="24"/>
        </w:rPr>
        <w:t>rought by</w:t>
      </w:r>
      <w:r w:rsidR="00E23769"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 w:rsidR="00E23769" w:rsidRPr="00963941">
        <w:rPr>
          <w:rFonts w:asciiTheme="minorBidi" w:hAnsiTheme="minorBidi" w:cstheme="minorBidi"/>
          <w:b/>
          <w:bCs/>
          <w:i/>
          <w:iCs/>
          <w:sz w:val="24"/>
          <w:szCs w:val="24"/>
        </w:rPr>
        <w:t>Metzora'im</w:t>
      </w:r>
    </w:p>
    <w:p w14:paraId="2E18EF49" w14:textId="77777777" w:rsidR="00E23769" w:rsidRPr="00507A94" w:rsidRDefault="00E23769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BC8EFAF" w14:textId="1AE730A5" w:rsidR="004E48B0" w:rsidRPr="00507A94" w:rsidRDefault="004E48B0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>The</w:t>
      </w:r>
      <w:r w:rsidR="00E23769" w:rsidRPr="00507A94">
        <w:rPr>
          <w:rFonts w:asciiTheme="minorBidi" w:hAnsiTheme="minorBidi" w:cstheme="minorBidi"/>
          <w:sz w:val="24"/>
          <w:szCs w:val="24"/>
        </w:rPr>
        <w:t xml:space="preserve"> fact that the good tidings were brought</w:t>
      </w:r>
      <w:r w:rsidR="00EA53E4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507A94">
        <w:rPr>
          <w:rFonts w:asciiTheme="minorBidi" w:hAnsiTheme="minorBidi" w:cstheme="minorBidi"/>
          <w:sz w:val="24"/>
          <w:szCs w:val="24"/>
        </w:rPr>
        <w:t>specifically</w:t>
      </w:r>
      <w:r w:rsidR="00E23769" w:rsidRPr="00507A94">
        <w:rPr>
          <w:rFonts w:asciiTheme="minorBidi" w:hAnsiTheme="minorBidi" w:cstheme="minorBidi"/>
          <w:sz w:val="24"/>
          <w:szCs w:val="24"/>
        </w:rPr>
        <w:t xml:space="preserve"> by </w:t>
      </w:r>
      <w:r w:rsidR="00E23769" w:rsidRPr="00507A94">
        <w:rPr>
          <w:rFonts w:asciiTheme="minorBidi" w:hAnsiTheme="minorBidi" w:cstheme="minorBidi"/>
          <w:i/>
          <w:iCs/>
          <w:sz w:val="24"/>
          <w:szCs w:val="24"/>
        </w:rPr>
        <w:t>metzora'im</w:t>
      </w:r>
      <w:r w:rsidR="00EA53E4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507A94">
        <w:rPr>
          <w:rFonts w:asciiTheme="minorBidi" w:hAnsiTheme="minorBidi" w:cstheme="minorBidi"/>
          <w:sz w:val="24"/>
          <w:szCs w:val="24"/>
        </w:rPr>
        <w:t>indicates</w:t>
      </w:r>
      <w:r w:rsidR="00EA53E4" w:rsidRPr="00507A94">
        <w:rPr>
          <w:rFonts w:asciiTheme="minorBidi" w:hAnsiTheme="minorBidi" w:cstheme="minorBidi"/>
          <w:sz w:val="24"/>
          <w:szCs w:val="24"/>
        </w:rPr>
        <w:t xml:space="preserve"> that </w:t>
      </w:r>
      <w:r w:rsidRPr="00507A94">
        <w:rPr>
          <w:rFonts w:asciiTheme="minorBidi" w:hAnsiTheme="minorBidi" w:cstheme="minorBidi"/>
          <w:sz w:val="24"/>
          <w:szCs w:val="24"/>
        </w:rPr>
        <w:t xml:space="preserve">this salvation </w:t>
      </w:r>
      <w:r w:rsidR="00EA53E4" w:rsidRPr="00507A94">
        <w:rPr>
          <w:rFonts w:asciiTheme="minorBidi" w:hAnsiTheme="minorBidi" w:cstheme="minorBidi"/>
          <w:sz w:val="24"/>
          <w:szCs w:val="24"/>
        </w:rPr>
        <w:t>was</w:t>
      </w:r>
      <w:r w:rsidRPr="00507A94">
        <w:rPr>
          <w:rFonts w:asciiTheme="minorBidi" w:hAnsiTheme="minorBidi" w:cstheme="minorBidi"/>
          <w:sz w:val="24"/>
          <w:szCs w:val="24"/>
        </w:rPr>
        <w:t xml:space="preserve"> not perfect, and </w:t>
      </w:r>
      <w:r w:rsidR="00EA53E4" w:rsidRPr="00507A94">
        <w:rPr>
          <w:rFonts w:asciiTheme="minorBidi" w:hAnsiTheme="minorBidi" w:cstheme="minorBidi"/>
          <w:sz w:val="24"/>
          <w:szCs w:val="24"/>
        </w:rPr>
        <w:t>only came</w:t>
      </w:r>
      <w:r w:rsidRPr="00507A94">
        <w:rPr>
          <w:rFonts w:asciiTheme="minorBidi" w:hAnsiTheme="minorBidi" w:cstheme="minorBidi"/>
          <w:sz w:val="24"/>
          <w:szCs w:val="24"/>
        </w:rPr>
        <w:t xml:space="preserve"> to Israel to prevent complete </w:t>
      </w:r>
      <w:r w:rsidR="00C9297E" w:rsidRPr="00507A94">
        <w:rPr>
          <w:rFonts w:asciiTheme="minorBidi" w:hAnsiTheme="minorBidi" w:cstheme="minorBidi"/>
          <w:sz w:val="24"/>
          <w:szCs w:val="24"/>
        </w:rPr>
        <w:t>destruction</w:t>
      </w:r>
      <w:r w:rsidRPr="00507A94">
        <w:rPr>
          <w:rFonts w:asciiTheme="minorBidi" w:hAnsiTheme="minorBidi" w:cstheme="minorBidi"/>
          <w:sz w:val="24"/>
          <w:szCs w:val="24"/>
        </w:rPr>
        <w:t xml:space="preserve">, God forbid. </w:t>
      </w:r>
      <w:r w:rsidR="00C9297E" w:rsidRPr="00507A94">
        <w:rPr>
          <w:rFonts w:asciiTheme="minorBidi" w:hAnsiTheme="minorBidi" w:cstheme="minorBidi"/>
          <w:sz w:val="24"/>
          <w:szCs w:val="24"/>
        </w:rPr>
        <w:t>It</w:t>
      </w:r>
      <w:r w:rsidRPr="00507A94">
        <w:rPr>
          <w:rFonts w:asciiTheme="minorBidi" w:hAnsiTheme="minorBidi" w:cstheme="minorBidi"/>
          <w:sz w:val="24"/>
          <w:szCs w:val="24"/>
        </w:rPr>
        <w:t xml:space="preserve"> came into the world because of the covenant </w:t>
      </w:r>
      <w:r w:rsidR="00713F9C">
        <w:rPr>
          <w:rFonts w:asciiTheme="minorBidi" w:hAnsiTheme="minorBidi" w:cstheme="minorBidi"/>
          <w:sz w:val="24"/>
          <w:szCs w:val="24"/>
        </w:rPr>
        <w:t>with the P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atriarchs: "But the Lord was gracious to them, and had compassion on them, and </w:t>
      </w:r>
      <w:r w:rsidR="001F2468">
        <w:rPr>
          <w:rFonts w:asciiTheme="minorBidi" w:hAnsiTheme="minorBidi" w:cstheme="minorBidi"/>
          <w:sz w:val="24"/>
          <w:szCs w:val="24"/>
        </w:rPr>
        <w:t xml:space="preserve">turned 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to them, because of His covenant with </w:t>
      </w:r>
      <w:r w:rsidR="00C9297E" w:rsidRPr="00507A94">
        <w:rPr>
          <w:rFonts w:asciiTheme="minorBidi" w:hAnsiTheme="minorBidi" w:cstheme="minorBidi"/>
          <w:sz w:val="24"/>
          <w:szCs w:val="24"/>
        </w:rPr>
        <w:lastRenderedPageBreak/>
        <w:t>Avraham, Yitzchak, and Yaakov, and would not destroy them</w:t>
      </w:r>
      <w:r w:rsidR="00A347A4">
        <w:rPr>
          <w:rFonts w:asciiTheme="minorBidi" w:hAnsiTheme="minorBidi" w:cstheme="minorBidi"/>
          <w:sz w:val="24"/>
          <w:szCs w:val="24"/>
        </w:rPr>
        <w:t>;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 neither has He cast them from His presence until now" (II </w:t>
      </w:r>
      <w:r w:rsidR="00C9297E" w:rsidRPr="00507A94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 13:23). This verse, </w:t>
      </w:r>
      <w:r w:rsidRPr="00507A94">
        <w:rPr>
          <w:rFonts w:asciiTheme="minorBidi" w:hAnsiTheme="minorBidi" w:cstheme="minorBidi"/>
          <w:sz w:val="24"/>
          <w:szCs w:val="24"/>
        </w:rPr>
        <w:t xml:space="preserve">which is appended to the </w:t>
      </w:r>
      <w:r w:rsidR="00C9297E" w:rsidRPr="00507A94">
        <w:rPr>
          <w:rFonts w:asciiTheme="minorBidi" w:hAnsiTheme="minorBidi" w:cstheme="minorBidi"/>
          <w:i/>
          <w:iCs/>
          <w:sz w:val="24"/>
          <w:szCs w:val="24"/>
        </w:rPr>
        <w:t>haftara</w:t>
      </w:r>
      <w:r w:rsidRPr="00507A94">
        <w:rPr>
          <w:rFonts w:asciiTheme="minorBidi" w:hAnsiTheme="minorBidi" w:cstheme="minorBidi"/>
          <w:sz w:val="24"/>
          <w:szCs w:val="24"/>
        </w:rPr>
        <w:t xml:space="preserve"> according to the 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Yemenite </w:t>
      </w:r>
      <w:r w:rsidR="00A347A4">
        <w:rPr>
          <w:rFonts w:asciiTheme="minorBidi" w:hAnsiTheme="minorBidi" w:cstheme="minorBidi"/>
          <w:sz w:val="24"/>
          <w:szCs w:val="24"/>
        </w:rPr>
        <w:t>tradition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, </w:t>
      </w:r>
      <w:r w:rsidR="00713F9C">
        <w:rPr>
          <w:rFonts w:asciiTheme="minorBidi" w:hAnsiTheme="minorBidi" w:cstheme="minorBidi"/>
          <w:sz w:val="24"/>
          <w:szCs w:val="24"/>
        </w:rPr>
        <w:t xml:space="preserve">is 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taken from </w:t>
      </w:r>
      <w:r w:rsidR="00487354">
        <w:rPr>
          <w:rFonts w:asciiTheme="minorBidi" w:hAnsiTheme="minorBidi" w:cstheme="minorBidi"/>
          <w:sz w:val="24"/>
          <w:szCs w:val="24"/>
        </w:rPr>
        <w:t>several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 chapters</w:t>
      </w:r>
      <w:r w:rsidR="00487354">
        <w:rPr>
          <w:rFonts w:asciiTheme="minorBidi" w:hAnsiTheme="minorBidi" w:cstheme="minorBidi"/>
          <w:sz w:val="24"/>
          <w:szCs w:val="24"/>
        </w:rPr>
        <w:t xml:space="preserve"> later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, </w:t>
      </w:r>
      <w:r w:rsidR="00487354">
        <w:rPr>
          <w:rFonts w:asciiTheme="minorBidi" w:hAnsiTheme="minorBidi" w:cstheme="minorBidi"/>
          <w:sz w:val="24"/>
          <w:szCs w:val="24"/>
        </w:rPr>
        <w:t xml:space="preserve">from </w:t>
      </w:r>
      <w:r w:rsidR="0017504A">
        <w:rPr>
          <w:rFonts w:asciiTheme="minorBidi" w:hAnsiTheme="minorBidi" w:cstheme="minorBidi"/>
          <w:sz w:val="24"/>
          <w:szCs w:val="24"/>
        </w:rPr>
        <w:t>a</w:t>
      </w:r>
      <w:r w:rsidR="00487354">
        <w:rPr>
          <w:rFonts w:asciiTheme="minorBidi" w:hAnsiTheme="minorBidi" w:cstheme="minorBidi"/>
          <w:sz w:val="24"/>
          <w:szCs w:val="24"/>
        </w:rPr>
        <w:t xml:space="preserve"> description of Aram’s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 repeated attack</w:t>
      </w:r>
      <w:r w:rsidR="00713F9C">
        <w:rPr>
          <w:rFonts w:asciiTheme="minorBidi" w:hAnsiTheme="minorBidi" w:cstheme="minorBidi"/>
          <w:sz w:val="24"/>
          <w:szCs w:val="24"/>
        </w:rPr>
        <w:t>s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 and God's mercy on His people</w:t>
      </w:r>
      <w:r w:rsidR="0017504A">
        <w:rPr>
          <w:rFonts w:asciiTheme="minorBidi" w:hAnsiTheme="minorBidi" w:cstheme="minorBidi"/>
          <w:sz w:val="24"/>
          <w:szCs w:val="24"/>
        </w:rPr>
        <w:t>,</w:t>
      </w:r>
      <w:r w:rsidR="00C9297E" w:rsidRPr="00507A94">
        <w:rPr>
          <w:rFonts w:asciiTheme="minorBidi" w:hAnsiTheme="minorBidi" w:cstheme="minorBidi"/>
          <w:sz w:val="24"/>
          <w:szCs w:val="24"/>
        </w:rPr>
        <w:t xml:space="preserve"> whom He did not wish to destroy.</w:t>
      </w:r>
    </w:p>
    <w:p w14:paraId="634FA37D" w14:textId="77777777" w:rsidR="00ED6437" w:rsidRPr="00507A94" w:rsidRDefault="00ED6437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F369236" w14:textId="3241EE5A" w:rsidR="00ED6437" w:rsidRPr="00507A94" w:rsidRDefault="00ED6437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In her poem </w:t>
      </w:r>
      <w:r w:rsidR="00192776" w:rsidRPr="002D1203">
        <w:rPr>
          <w:rFonts w:asciiTheme="minorBidi" w:hAnsiTheme="minorBidi" w:cstheme="minorBidi"/>
          <w:i/>
          <w:iCs/>
          <w:sz w:val="24"/>
          <w:szCs w:val="24"/>
        </w:rPr>
        <w:t>Yom Besora</w:t>
      </w:r>
      <w:r w:rsidR="00192776" w:rsidRPr="002D1203">
        <w:rPr>
          <w:rFonts w:asciiTheme="minorBidi" w:hAnsiTheme="minorBidi" w:cstheme="minorBidi"/>
          <w:sz w:val="24"/>
          <w:szCs w:val="24"/>
        </w:rPr>
        <w:t xml:space="preserve">, </w:t>
      </w:r>
      <w:r w:rsidRPr="00507A94">
        <w:rPr>
          <w:rFonts w:asciiTheme="minorBidi" w:hAnsiTheme="minorBidi" w:cstheme="minorBidi"/>
          <w:sz w:val="24"/>
          <w:szCs w:val="24"/>
        </w:rPr>
        <w:t>"Day of Tidings," Rachel the Poetess writes:</w:t>
      </w:r>
    </w:p>
    <w:p w14:paraId="6B9418D3" w14:textId="77777777" w:rsidR="00ED6437" w:rsidRPr="00507A94" w:rsidRDefault="00ED6437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D93D82" w14:textId="3301F484" w:rsidR="00ED6437" w:rsidRPr="00507A94" w:rsidRDefault="00965B12" w:rsidP="0096394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D1203">
        <w:rPr>
          <w:rFonts w:asciiTheme="minorBidi" w:hAnsiTheme="minorBidi" w:cstheme="minorBidi"/>
          <w:sz w:val="24"/>
          <w:szCs w:val="24"/>
        </w:rPr>
        <w:t>In the days of yore</w:t>
      </w:r>
      <w:r>
        <w:rPr>
          <w:rFonts w:asciiTheme="minorBidi" w:hAnsiTheme="minorBidi" w:cstheme="minorBidi"/>
          <w:sz w:val="24"/>
          <w:szCs w:val="24"/>
        </w:rPr>
        <w:t>,</w:t>
      </w:r>
      <w:r w:rsidRPr="002D1203">
        <w:rPr>
          <w:rFonts w:asciiTheme="minorBidi" w:hAnsiTheme="minorBidi" w:cstheme="minorBidi"/>
          <w:sz w:val="24"/>
          <w:szCs w:val="24"/>
        </w:rPr>
        <w:t xml:space="preserve"> the terrible enemy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brought Shomron under siege;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four lepers brought her good tidings.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They told her the good tidings of liberation.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 xml:space="preserve">// As Shomron is under siege </w:t>
      </w:r>
      <w:r>
        <w:rPr>
          <w:rFonts w:asciiTheme="minorBidi" w:hAnsiTheme="minorBidi" w:cstheme="minorBidi"/>
          <w:sz w:val="24"/>
          <w:szCs w:val="24"/>
        </w:rPr>
        <w:t>–</w:t>
      </w:r>
      <w:r w:rsidRPr="002D1203">
        <w:rPr>
          <w:rFonts w:asciiTheme="minorBidi" w:hAnsiTheme="minorBidi" w:cstheme="minorBidi"/>
          <w:sz w:val="24"/>
          <w:szCs w:val="24"/>
        </w:rPr>
        <w:t xml:space="preserve"> the whole</w:t>
      </w:r>
      <w:r>
        <w:rPr>
          <w:rFonts w:asciiTheme="minorBidi" w:hAnsiTheme="minorBidi" w:cstheme="minorBidi"/>
          <w:sz w:val="24"/>
          <w:szCs w:val="24"/>
        </w:rPr>
        <w:t xml:space="preserve"> entire</w:t>
      </w:r>
      <w:r w:rsidRPr="002D1203">
        <w:rPr>
          <w:rFonts w:asciiTheme="minorBidi" w:hAnsiTheme="minorBidi" w:cstheme="minorBidi"/>
          <w:sz w:val="24"/>
          <w:szCs w:val="24"/>
        </w:rPr>
        <w:t xml:space="preserve"> land,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and the famine is unbearably heavy.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But I do not desire tidings of salvation,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if it comes from the mouth of a leper.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// Let the pure bring tidings and the clean redeem,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 xml:space="preserve">/ and if he is unable to redeem – / then I </w:t>
      </w:r>
      <w:r>
        <w:rPr>
          <w:rFonts w:asciiTheme="minorBidi" w:hAnsiTheme="minorBidi" w:cstheme="minorBidi"/>
          <w:sz w:val="24"/>
          <w:szCs w:val="24"/>
        </w:rPr>
        <w:t>prefer to</w:t>
      </w:r>
      <w:r w:rsidRPr="002D1203">
        <w:rPr>
          <w:rFonts w:asciiTheme="minorBidi" w:hAnsiTheme="minorBidi" w:cstheme="minorBidi"/>
          <w:sz w:val="24"/>
          <w:szCs w:val="24"/>
        </w:rPr>
        <w:t xml:space="preserve"> fall from the distress of the siege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1203">
        <w:rPr>
          <w:rFonts w:asciiTheme="minorBidi" w:hAnsiTheme="minorBidi" w:cstheme="minorBidi"/>
          <w:sz w:val="24"/>
          <w:szCs w:val="24"/>
        </w:rPr>
        <w:t>/ on the eve of the day of the great tidings.</w:t>
      </w:r>
    </w:p>
    <w:p w14:paraId="50E1C6D0" w14:textId="77777777" w:rsidR="00ED6437" w:rsidRPr="00507A94" w:rsidRDefault="00ED6437" w:rsidP="00963941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EF69C37" w14:textId="56F195EB" w:rsidR="004E48B0" w:rsidRPr="00507A94" w:rsidRDefault="004E48B0" w:rsidP="00963941">
      <w:pPr>
        <w:pStyle w:val="BlockText"/>
        <w:widowControl w:val="0"/>
        <w:spacing w:line="240" w:lineRule="auto"/>
        <w:ind w:left="0"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What is the reason for this 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refusal to accept good news from the mouth of </w:t>
      </w:r>
      <w:r w:rsidR="00D215F6">
        <w:rPr>
          <w:rFonts w:asciiTheme="minorBidi" w:hAnsiTheme="minorBidi" w:cstheme="minorBidi"/>
          <w:sz w:val="24"/>
          <w:szCs w:val="24"/>
        </w:rPr>
        <w:t>a</w:t>
      </w:r>
      <w:r w:rsidR="00D215F6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713F9C">
        <w:rPr>
          <w:rFonts w:asciiTheme="minorBidi" w:hAnsiTheme="minorBidi" w:cstheme="minorBidi"/>
          <w:sz w:val="24"/>
          <w:szCs w:val="24"/>
        </w:rPr>
        <w:t>leper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? What is wrong with good tidings brought by a </w:t>
      </w:r>
      <w:r w:rsidR="00ED6437" w:rsidRPr="00507A94">
        <w:rPr>
          <w:rFonts w:asciiTheme="minorBidi" w:hAnsiTheme="minorBidi" w:cstheme="minorBidi"/>
          <w:i/>
          <w:iCs/>
          <w:sz w:val="24"/>
          <w:szCs w:val="24"/>
        </w:rPr>
        <w:t>metzora</w:t>
      </w:r>
      <w:r w:rsidR="00ED6437" w:rsidRPr="00507A94">
        <w:rPr>
          <w:rFonts w:asciiTheme="minorBidi" w:hAnsiTheme="minorBidi" w:cstheme="minorBidi"/>
          <w:sz w:val="24"/>
          <w:szCs w:val="24"/>
        </w:rPr>
        <w:t>? Why is Rachel ready to accept the news only from the mouth of a pure person?</w:t>
      </w:r>
    </w:p>
    <w:p w14:paraId="187525E6" w14:textId="77777777" w:rsidR="00ED6437" w:rsidRPr="00507A94" w:rsidRDefault="00ED6437" w:rsidP="00963941">
      <w:pPr>
        <w:pStyle w:val="BlockText"/>
        <w:widowControl w:val="0"/>
        <w:spacing w:line="240" w:lineRule="auto"/>
        <w:ind w:left="0" w:firstLine="567"/>
        <w:rPr>
          <w:rFonts w:asciiTheme="minorBidi" w:hAnsiTheme="minorBidi" w:cstheme="minorBidi"/>
          <w:sz w:val="24"/>
          <w:szCs w:val="24"/>
        </w:rPr>
      </w:pPr>
    </w:p>
    <w:p w14:paraId="05D3E65E" w14:textId="6F6C5A89" w:rsidR="004E48B0" w:rsidRPr="00507A94" w:rsidRDefault="0020757F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When</w:t>
      </w:r>
      <w:r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a rescue is </w:t>
      </w:r>
      <w:r w:rsidR="00ED6437" w:rsidRPr="00507A94">
        <w:rPr>
          <w:rFonts w:asciiTheme="minorBidi" w:hAnsiTheme="minorBidi" w:cstheme="minorBidi"/>
          <w:sz w:val="24"/>
          <w:szCs w:val="24"/>
        </w:rPr>
        <w:t>performed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 in such an extreme reality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 when the people are not </w:t>
      </w:r>
      <w:r w:rsidR="004375C2">
        <w:rPr>
          <w:rFonts w:asciiTheme="minorBidi" w:hAnsiTheme="minorBidi" w:cstheme="minorBidi"/>
          <w:sz w:val="24"/>
          <w:szCs w:val="24"/>
        </w:rPr>
        <w:t xml:space="preserve">truly 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worthy of </w:t>
      </w:r>
      <w:r w:rsidR="004375C2">
        <w:rPr>
          <w:rFonts w:asciiTheme="minorBidi" w:hAnsiTheme="minorBidi" w:cstheme="minorBidi"/>
          <w:sz w:val="24"/>
          <w:szCs w:val="24"/>
        </w:rPr>
        <w:t>it</w:t>
      </w:r>
      <w:r w:rsidR="004E48B0" w:rsidRPr="00507A94">
        <w:rPr>
          <w:rFonts w:asciiTheme="minorBidi" w:hAnsiTheme="minorBidi" w:cstheme="minorBidi"/>
          <w:sz w:val="24"/>
          <w:szCs w:val="24"/>
        </w:rPr>
        <w:t>,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 when the king is Yoram the son of Achav </w:t>
      </w:r>
      <w:r w:rsidR="00034F7A">
        <w:rPr>
          <w:rFonts w:asciiTheme="minorBidi" w:hAnsiTheme="minorBidi" w:cstheme="minorBidi"/>
          <w:sz w:val="24"/>
          <w:szCs w:val="24"/>
        </w:rPr>
        <w:t>(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not exactly the righteous </w:t>
      </w:r>
      <w:r w:rsidR="00F0691D">
        <w:rPr>
          <w:rFonts w:asciiTheme="minorBidi" w:hAnsiTheme="minorBidi" w:cstheme="minorBidi"/>
          <w:sz w:val="24"/>
          <w:szCs w:val="24"/>
        </w:rPr>
        <w:t xml:space="preserve">son </w:t>
      </w:r>
      <w:r w:rsidR="00ED6437" w:rsidRPr="00507A94">
        <w:rPr>
          <w:rFonts w:asciiTheme="minorBidi" w:hAnsiTheme="minorBidi" w:cstheme="minorBidi"/>
          <w:sz w:val="24"/>
          <w:szCs w:val="24"/>
        </w:rPr>
        <w:t>of a righteous man</w:t>
      </w:r>
      <w:r w:rsidR="00034F7A">
        <w:rPr>
          <w:rFonts w:asciiTheme="minorBidi" w:hAnsiTheme="minorBidi" w:cstheme="minorBidi"/>
          <w:sz w:val="24"/>
          <w:szCs w:val="24"/>
        </w:rPr>
        <w:t>)</w:t>
      </w:r>
      <w:r w:rsidR="00ED6437" w:rsidRPr="00507A94">
        <w:rPr>
          <w:rFonts w:asciiTheme="minorBidi" w:hAnsiTheme="minorBidi" w:cstheme="minorBidi"/>
          <w:sz w:val="24"/>
          <w:szCs w:val="24"/>
        </w:rPr>
        <w:t>, when the famine is exceedingly severe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 lacks </w:t>
      </w:r>
      <w:r w:rsidR="007F4FEC">
        <w:rPr>
          <w:rFonts w:asciiTheme="minorBidi" w:hAnsiTheme="minorBidi" w:cstheme="minorBidi"/>
          <w:sz w:val="24"/>
          <w:szCs w:val="24"/>
        </w:rPr>
        <w:t>excitement</w:t>
      </w:r>
      <w:r w:rsidR="007F4FEC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and joy. It resolves the problem, but it does not really reflect God's shining His face on His people. 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This is also </w:t>
      </w:r>
      <w:r w:rsidR="00ED6437" w:rsidRPr="00507A94">
        <w:rPr>
          <w:rFonts w:asciiTheme="minorBidi" w:hAnsiTheme="minorBidi" w:cstheme="minorBidi"/>
          <w:sz w:val="24"/>
          <w:szCs w:val="24"/>
        </w:rPr>
        <w:t xml:space="preserve">evident in the lack of order in the </w:t>
      </w:r>
      <w:r w:rsidR="008D6AEF" w:rsidRPr="00507A94">
        <w:rPr>
          <w:rFonts w:asciiTheme="minorBidi" w:hAnsiTheme="minorBidi" w:cstheme="minorBidi"/>
          <w:sz w:val="24"/>
          <w:szCs w:val="24"/>
        </w:rPr>
        <w:t>course of events. Therefore, even though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 the people were saved, it was not </w:t>
      </w:r>
      <w:r w:rsidR="008D6AEF" w:rsidRPr="00507A94">
        <w:rPr>
          <w:rFonts w:asciiTheme="minorBidi" w:hAnsiTheme="minorBidi" w:cstheme="minorBidi"/>
          <w:sz w:val="24"/>
          <w:szCs w:val="24"/>
        </w:rPr>
        <w:t>in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 happy circumstances. If anything, it can be said that this was not just</w:t>
      </w:r>
      <w:r w:rsidR="00C4232A">
        <w:rPr>
          <w:rFonts w:asciiTheme="minorBidi" w:hAnsiTheme="minorBidi" w:cstheme="minorBidi"/>
          <w:sz w:val="24"/>
          <w:szCs w:val="24"/>
        </w:rPr>
        <w:t xml:space="preserve"> a case of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tidings from the mouths of lepers, but </w:t>
      </w:r>
      <w:r w:rsidR="00C4232A">
        <w:rPr>
          <w:rFonts w:asciiTheme="minorBidi" w:hAnsiTheme="minorBidi" w:cstheme="minorBidi"/>
          <w:sz w:val="24"/>
          <w:szCs w:val="24"/>
        </w:rPr>
        <w:t xml:space="preserve">of </w:t>
      </w:r>
      <w:r w:rsidR="008D6AEF" w:rsidRPr="00507A94">
        <w:rPr>
          <w:rFonts w:asciiTheme="minorBidi" w:hAnsiTheme="minorBidi" w:cstheme="minorBidi"/>
          <w:sz w:val="24"/>
          <w:szCs w:val="24"/>
        </w:rPr>
        <w:t>a "leprous tiding."</w:t>
      </w:r>
    </w:p>
    <w:p w14:paraId="22E9252B" w14:textId="77777777" w:rsidR="008D6AEF" w:rsidRPr="00507A94" w:rsidRDefault="008D6AEF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394558" w14:textId="1BE115AD" w:rsidR="004E48B0" w:rsidRPr="00507A94" w:rsidRDefault="00235AB6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</w:t>
      </w:r>
      <w:r w:rsidR="00F0691D">
        <w:rPr>
          <w:rFonts w:asciiTheme="minorBidi" w:hAnsiTheme="minorBidi" w:cstheme="minorBidi"/>
          <w:sz w:val="24"/>
          <w:szCs w:val="24"/>
        </w:rPr>
        <w:t>evertheless</w:t>
      </w:r>
      <w:r w:rsidR="004E48B0" w:rsidRPr="00507A94">
        <w:rPr>
          <w:rFonts w:asciiTheme="minorBidi" w:hAnsiTheme="minorBidi" w:cstheme="minorBidi"/>
          <w:sz w:val="24"/>
          <w:szCs w:val="24"/>
        </w:rPr>
        <w:t>, given the difficult circumstances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 that</w:t>
      </w:r>
      <w:r w:rsidR="00F0691D">
        <w:rPr>
          <w:rFonts w:asciiTheme="minorBidi" w:hAnsiTheme="minorBidi" w:cstheme="minorBidi"/>
          <w:sz w:val="24"/>
          <w:szCs w:val="24"/>
        </w:rPr>
        <w:t xml:space="preserve"> the people were in, 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even such a salvation </w:t>
      </w:r>
      <w:r w:rsidR="00F0691D">
        <w:rPr>
          <w:rFonts w:asciiTheme="minorBidi" w:hAnsiTheme="minorBidi" w:cstheme="minorBidi"/>
          <w:sz w:val="24"/>
          <w:szCs w:val="24"/>
        </w:rPr>
        <w:t>had</w:t>
      </w:r>
      <w:r w:rsidR="004E48B0" w:rsidRPr="00507A94">
        <w:rPr>
          <w:rFonts w:asciiTheme="minorBidi" w:hAnsiTheme="minorBidi" w:cstheme="minorBidi"/>
          <w:sz w:val="24"/>
          <w:szCs w:val="24"/>
        </w:rPr>
        <w:t xml:space="preserve"> a </w:t>
      </w:r>
      <w:r>
        <w:rPr>
          <w:rFonts w:asciiTheme="minorBidi" w:hAnsiTheme="minorBidi" w:cstheme="minorBidi"/>
          <w:sz w:val="24"/>
          <w:szCs w:val="24"/>
        </w:rPr>
        <w:t>degree of</w:t>
      </w:r>
      <w:r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4E48B0" w:rsidRPr="00507A94">
        <w:rPr>
          <w:rFonts w:asciiTheme="minorBidi" w:hAnsiTheme="minorBidi" w:cstheme="minorBidi"/>
          <w:sz w:val="24"/>
          <w:szCs w:val="24"/>
        </w:rPr>
        <w:t>blessing in it, and it is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 hard to </w:t>
      </w:r>
      <w:r w:rsidR="00A10571">
        <w:rPr>
          <w:rFonts w:asciiTheme="minorBidi" w:hAnsiTheme="minorBidi" w:cstheme="minorBidi"/>
          <w:sz w:val="24"/>
          <w:szCs w:val="24"/>
        </w:rPr>
        <w:t>disregard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 it. </w:t>
      </w:r>
    </w:p>
    <w:p w14:paraId="3B973143" w14:textId="77777777" w:rsidR="008D6AEF" w:rsidRPr="00507A94" w:rsidRDefault="008D6AEF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2CE8C2E" w14:textId="27B4CA1F" w:rsidR="004E48B0" w:rsidRPr="00963941" w:rsidRDefault="00963941" w:rsidP="0096394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4E48B0"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o </w:t>
      </w:r>
      <w:r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4E48B0"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e </w:t>
      </w:r>
      <w:r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4E48B0" w:rsidRPr="00963941">
        <w:rPr>
          <w:rFonts w:asciiTheme="minorBidi" w:hAnsiTheme="minorBidi" w:cstheme="minorBidi"/>
          <w:b/>
          <w:bCs/>
          <w:sz w:val="24"/>
          <w:szCs w:val="24"/>
        </w:rPr>
        <w:t xml:space="preserve">orthy of </w:t>
      </w:r>
      <w:r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4E48B0" w:rsidRPr="00963941">
        <w:rPr>
          <w:rFonts w:asciiTheme="minorBidi" w:hAnsiTheme="minorBidi" w:cstheme="minorBidi"/>
          <w:b/>
          <w:bCs/>
          <w:sz w:val="24"/>
          <w:szCs w:val="24"/>
        </w:rPr>
        <w:t>edemption</w:t>
      </w:r>
    </w:p>
    <w:p w14:paraId="5927DEE3" w14:textId="77777777" w:rsidR="008D6AEF" w:rsidRPr="00507A94" w:rsidRDefault="008D6AEF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8E48041" w14:textId="22CEC1CE" w:rsidR="004E48B0" w:rsidRPr="00507A94" w:rsidRDefault="004E48B0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There is room </w:t>
      </w:r>
      <w:r w:rsidR="00A10571">
        <w:rPr>
          <w:rFonts w:asciiTheme="minorBidi" w:hAnsiTheme="minorBidi" w:cstheme="minorBidi"/>
          <w:sz w:val="24"/>
          <w:szCs w:val="24"/>
        </w:rPr>
        <w:t>to</w:t>
      </w:r>
      <w:r w:rsidR="00A10571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Pr="00507A94">
        <w:rPr>
          <w:rFonts w:asciiTheme="minorBidi" w:hAnsiTheme="minorBidi" w:cstheme="minorBidi"/>
          <w:sz w:val="24"/>
          <w:szCs w:val="24"/>
        </w:rPr>
        <w:t>develop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 another perspective on the tidings brought by the </w:t>
      </w:r>
      <w:r w:rsidR="008D6AEF" w:rsidRPr="00507A94">
        <w:rPr>
          <w:rFonts w:asciiTheme="minorBidi" w:hAnsiTheme="minorBidi" w:cstheme="minorBidi"/>
          <w:i/>
          <w:iCs/>
          <w:sz w:val="24"/>
          <w:szCs w:val="24"/>
        </w:rPr>
        <w:t>metzora'im</w:t>
      </w:r>
      <w:r w:rsidRPr="00507A94">
        <w:rPr>
          <w:rFonts w:asciiTheme="minorBidi" w:hAnsiTheme="minorBidi" w:cstheme="minorBidi"/>
          <w:sz w:val="24"/>
          <w:szCs w:val="24"/>
        </w:rPr>
        <w:t xml:space="preserve">, in light of </w:t>
      </w:r>
      <w:r w:rsidR="008D6AEF" w:rsidRPr="00507A94">
        <w:rPr>
          <w:rFonts w:asciiTheme="minorBidi" w:hAnsiTheme="minorBidi" w:cstheme="minorBidi"/>
          <w:sz w:val="24"/>
          <w:szCs w:val="24"/>
        </w:rPr>
        <w:t>a</w:t>
      </w:r>
      <w:r w:rsidR="00814644">
        <w:rPr>
          <w:rFonts w:asciiTheme="minorBidi" w:hAnsiTheme="minorBidi" w:cstheme="minorBidi"/>
          <w:sz w:val="24"/>
          <w:szCs w:val="24"/>
        </w:rPr>
        <w:t xml:space="preserve"> careful study 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of the sections dealing with </w:t>
      </w:r>
      <w:r w:rsidR="008D6AEF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="008D6AEF" w:rsidRPr="00507A94">
        <w:rPr>
          <w:rFonts w:asciiTheme="minorBidi" w:hAnsiTheme="minorBidi" w:cstheme="minorBidi"/>
          <w:sz w:val="24"/>
          <w:szCs w:val="24"/>
        </w:rPr>
        <w:t>in the Torah.</w:t>
      </w:r>
    </w:p>
    <w:p w14:paraId="33D2F43A" w14:textId="77777777" w:rsidR="008D6AEF" w:rsidRPr="00507A94" w:rsidRDefault="008D6AEF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80938A1" w14:textId="51BE7CFE" w:rsidR="00BE558E" w:rsidRPr="00507A94" w:rsidRDefault="004E48B0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The Torah </w:t>
      </w:r>
      <w:r w:rsidR="008D6AEF" w:rsidRPr="00507A94">
        <w:rPr>
          <w:rFonts w:asciiTheme="minorBidi" w:hAnsiTheme="minorBidi" w:cstheme="minorBidi"/>
          <w:sz w:val="24"/>
          <w:szCs w:val="24"/>
        </w:rPr>
        <w:t>sets</w:t>
      </w:r>
      <w:r w:rsidRPr="00507A94">
        <w:rPr>
          <w:rFonts w:asciiTheme="minorBidi" w:hAnsiTheme="minorBidi" w:cstheme="minorBidi"/>
          <w:sz w:val="24"/>
          <w:szCs w:val="24"/>
        </w:rPr>
        <w:t xml:space="preserve"> leprosy of the house</w:t>
      </w:r>
      <w:r w:rsidR="008D6AEF" w:rsidRPr="00507A94">
        <w:rPr>
          <w:rFonts w:asciiTheme="minorBidi" w:hAnsiTheme="minorBidi" w:cstheme="minorBidi"/>
          <w:sz w:val="24"/>
          <w:szCs w:val="24"/>
        </w:rPr>
        <w:t xml:space="preserve"> apart</w:t>
      </w:r>
      <w:r w:rsidRPr="00507A94">
        <w:rPr>
          <w:rFonts w:asciiTheme="minorBidi" w:hAnsiTheme="minorBidi" w:cstheme="minorBidi"/>
          <w:sz w:val="24"/>
          <w:szCs w:val="24"/>
        </w:rPr>
        <w:t xml:space="preserve"> from the other types of leprosy, </w:t>
      </w:r>
      <w:r w:rsidR="001D0E80">
        <w:rPr>
          <w:rFonts w:asciiTheme="minorBidi" w:hAnsiTheme="minorBidi" w:cstheme="minorBidi"/>
          <w:sz w:val="24"/>
          <w:szCs w:val="24"/>
        </w:rPr>
        <w:t xml:space="preserve">placing it in </w:t>
      </w:r>
      <w:r w:rsidR="001D0E80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="004A1EBE">
        <w:rPr>
          <w:rFonts w:asciiTheme="minorBidi" w:hAnsiTheme="minorBidi" w:cstheme="minorBidi"/>
          <w:i/>
          <w:iCs/>
          <w:sz w:val="24"/>
          <w:szCs w:val="24"/>
        </w:rPr>
        <w:t xml:space="preserve">Metzora </w:t>
      </w:r>
      <w:r w:rsidR="004A1EBE">
        <w:rPr>
          <w:rFonts w:asciiTheme="minorBidi" w:hAnsiTheme="minorBidi" w:cstheme="minorBidi"/>
          <w:sz w:val="24"/>
          <w:szCs w:val="24"/>
        </w:rPr>
        <w:t>while</w:t>
      </w:r>
      <w:r w:rsidR="001D0E80">
        <w:rPr>
          <w:rFonts w:asciiTheme="minorBidi" w:hAnsiTheme="minorBidi" w:cstheme="minorBidi"/>
          <w:sz w:val="24"/>
          <w:szCs w:val="24"/>
        </w:rPr>
        <w:t xml:space="preserve"> the others </w:t>
      </w:r>
      <w:r w:rsidRPr="00507A94">
        <w:rPr>
          <w:rFonts w:asciiTheme="minorBidi" w:hAnsiTheme="minorBidi" w:cstheme="minorBidi"/>
          <w:sz w:val="24"/>
          <w:szCs w:val="24"/>
        </w:rPr>
        <w:t xml:space="preserve">all appear in </w:t>
      </w:r>
      <w:r w:rsidR="008D6AEF" w:rsidRPr="00507A94">
        <w:rPr>
          <w:rFonts w:asciiTheme="minorBidi" w:hAnsiTheme="minorBidi" w:cstheme="minorBidi"/>
          <w:i/>
          <w:iCs/>
          <w:sz w:val="24"/>
          <w:szCs w:val="24"/>
        </w:rPr>
        <w:t>Parashat Tazria</w:t>
      </w:r>
      <w:r w:rsidR="00F0691D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7235AA" w:rsidRPr="00507A94">
        <w:rPr>
          <w:rFonts w:asciiTheme="minorBidi" w:hAnsiTheme="minorBidi" w:cstheme="minorBidi"/>
          <w:sz w:val="24"/>
          <w:szCs w:val="24"/>
        </w:rPr>
        <w:t xml:space="preserve"> Many explanations have been suggested for this phenomenon. </w:t>
      </w:r>
      <w:r w:rsidR="007235AA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7235AA" w:rsidRPr="00507A94">
        <w:rPr>
          <w:rFonts w:asciiTheme="minorBidi" w:hAnsiTheme="minorBidi" w:cstheme="minorBidi"/>
          <w:sz w:val="24"/>
          <w:szCs w:val="24"/>
        </w:rPr>
        <w:t xml:space="preserve">emphasized three of them: </w:t>
      </w:r>
    </w:p>
    <w:p w14:paraId="0513CEF6" w14:textId="77777777" w:rsidR="004E48B0" w:rsidRPr="00507A94" w:rsidRDefault="004E48B0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48E7A3C" w14:textId="30580FA4" w:rsidR="00581A44" w:rsidRPr="00507A94" w:rsidRDefault="007235AA" w:rsidP="00963941">
      <w:pPr>
        <w:widowControl w:val="0"/>
        <w:spacing w:line="240" w:lineRule="auto"/>
        <w:rPr>
          <w:rStyle w:val="BlockTextChar"/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 xml:space="preserve">1. The sin of </w:t>
      </w:r>
      <w:r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Pr="00507A94">
        <w:rPr>
          <w:rFonts w:asciiTheme="minorBidi" w:hAnsiTheme="minorBidi" w:cstheme="minorBidi"/>
          <w:sz w:val="24"/>
          <w:szCs w:val="24"/>
        </w:rPr>
        <w:t>is closely connected to</w:t>
      </w:r>
      <w:r w:rsidR="004A1EBE">
        <w:rPr>
          <w:rFonts w:asciiTheme="minorBidi" w:hAnsiTheme="minorBidi" w:cstheme="minorBidi"/>
          <w:sz w:val="24"/>
          <w:szCs w:val="24"/>
        </w:rPr>
        <w:t xml:space="preserve"> </w:t>
      </w:r>
      <w:r w:rsidR="004A1EBE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="007101F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101F9">
        <w:rPr>
          <w:rFonts w:asciiTheme="minorBidi" w:hAnsiTheme="minorBidi" w:cstheme="minorBidi"/>
          <w:sz w:val="24"/>
          <w:szCs w:val="24"/>
        </w:rPr>
        <w:t>(evil speech)</w:t>
      </w:r>
      <w:r w:rsidRPr="00507A94">
        <w:rPr>
          <w:rFonts w:asciiTheme="minorBidi" w:hAnsiTheme="minorBidi" w:cstheme="minorBidi"/>
          <w:sz w:val="24"/>
          <w:szCs w:val="24"/>
        </w:rPr>
        <w:t xml:space="preserve">, as we learn from </w:t>
      </w:r>
      <w:r w:rsidR="004A1EBE" w:rsidRPr="00507A94">
        <w:rPr>
          <w:rFonts w:asciiTheme="minorBidi" w:hAnsiTheme="minorBidi" w:cstheme="minorBidi"/>
          <w:sz w:val="24"/>
          <w:szCs w:val="24"/>
        </w:rPr>
        <w:t>Mir</w:t>
      </w:r>
      <w:r w:rsidR="004A1EBE">
        <w:rPr>
          <w:rFonts w:asciiTheme="minorBidi" w:hAnsiTheme="minorBidi" w:cstheme="minorBidi"/>
          <w:sz w:val="24"/>
          <w:szCs w:val="24"/>
        </w:rPr>
        <w:t>i</w:t>
      </w:r>
      <w:r w:rsidR="004A1EBE" w:rsidRPr="00507A94">
        <w:rPr>
          <w:rFonts w:asciiTheme="minorBidi" w:hAnsiTheme="minorBidi" w:cstheme="minorBidi"/>
          <w:sz w:val="24"/>
          <w:szCs w:val="24"/>
        </w:rPr>
        <w:t xml:space="preserve">am </w:t>
      </w:r>
      <w:r w:rsidRPr="00507A94">
        <w:rPr>
          <w:rFonts w:asciiTheme="minorBidi" w:hAnsiTheme="minorBidi" w:cstheme="minorBidi"/>
          <w:sz w:val="24"/>
          <w:szCs w:val="24"/>
        </w:rPr>
        <w:t>and Aharon who spoke ill about Moshe</w:t>
      </w:r>
      <w:r w:rsidR="005D7DBB">
        <w:rPr>
          <w:rFonts w:asciiTheme="minorBidi" w:hAnsiTheme="minorBidi" w:cstheme="minorBidi"/>
          <w:sz w:val="24"/>
          <w:szCs w:val="24"/>
        </w:rPr>
        <w:t xml:space="preserve"> – after which Miriam was struck with </w:t>
      </w:r>
      <w:r w:rsidR="005D7DBB">
        <w:rPr>
          <w:rFonts w:asciiTheme="minorBidi" w:hAnsiTheme="minorBidi" w:cstheme="minorBidi"/>
          <w:i/>
          <w:iCs/>
          <w:sz w:val="24"/>
          <w:szCs w:val="24"/>
        </w:rPr>
        <w:t xml:space="preserve">tzara’at </w:t>
      </w:r>
      <w:r w:rsidR="005D7DBB">
        <w:rPr>
          <w:rFonts w:asciiTheme="minorBidi" w:hAnsiTheme="minorBidi" w:cstheme="minorBidi"/>
          <w:sz w:val="24"/>
          <w:szCs w:val="24"/>
        </w:rPr>
        <w:t xml:space="preserve">– </w:t>
      </w:r>
      <w:r w:rsidRPr="00507A94">
        <w:rPr>
          <w:rFonts w:asciiTheme="minorBidi" w:hAnsiTheme="minorBidi" w:cstheme="minorBidi"/>
          <w:sz w:val="24"/>
          <w:szCs w:val="24"/>
        </w:rPr>
        <w:t xml:space="preserve">and the verses in </w:t>
      </w:r>
      <w:r w:rsidRPr="00507A94">
        <w:rPr>
          <w:rFonts w:asciiTheme="minorBidi" w:hAnsiTheme="minorBidi" w:cstheme="minorBidi"/>
          <w:i/>
          <w:iCs/>
          <w:sz w:val="24"/>
          <w:szCs w:val="24"/>
        </w:rPr>
        <w:t>Parashat Ki-Tetze</w:t>
      </w:r>
      <w:r w:rsidRPr="00507A94">
        <w:rPr>
          <w:rFonts w:asciiTheme="minorBidi" w:hAnsiTheme="minorBidi" w:cstheme="minorBidi"/>
          <w:sz w:val="24"/>
          <w:szCs w:val="24"/>
        </w:rPr>
        <w:t xml:space="preserve">: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"Take heed </w:t>
      </w:r>
      <w:r w:rsidR="00A13484">
        <w:rPr>
          <w:rStyle w:val="BlockTextChar"/>
          <w:rFonts w:asciiTheme="minorBidi" w:hAnsiTheme="minorBidi" w:cstheme="minorBidi"/>
          <w:sz w:val="24"/>
          <w:szCs w:val="24"/>
        </w:rPr>
        <w:t>regarding</w:t>
      </w:r>
      <w:r w:rsidR="00A13484"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the plague of leprosy… Remember what the Lord your God did to Mir</w:t>
      </w:r>
      <w:r w:rsidR="00A13484">
        <w:rPr>
          <w:rStyle w:val="BlockTextChar"/>
          <w:rFonts w:asciiTheme="minorBidi" w:hAnsiTheme="minorBidi" w:cstheme="minorBidi"/>
          <w:sz w:val="24"/>
          <w:szCs w:val="24"/>
        </w:rPr>
        <w:t>i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am" (</w:t>
      </w:r>
      <w:r w:rsidRPr="00507A94">
        <w:rPr>
          <w:rStyle w:val="BlockTextChar"/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24:8-9). </w:t>
      </w:r>
      <w:r w:rsidR="00F0691D">
        <w:rPr>
          <w:rStyle w:val="BlockTextChar"/>
          <w:rFonts w:asciiTheme="minorBidi" w:hAnsiTheme="minorBidi" w:cstheme="minorBidi"/>
          <w:sz w:val="24"/>
          <w:szCs w:val="24"/>
        </w:rPr>
        <w:t xml:space="preserve">Separating </w:t>
      </w:r>
      <w:r w:rsidR="00A13484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tzara'at </w:t>
      </w:r>
      <w:r w:rsidR="00F0691D">
        <w:rPr>
          <w:rStyle w:val="BlockTextChar"/>
          <w:rFonts w:asciiTheme="minorBidi" w:hAnsiTheme="minorBidi" w:cstheme="minorBidi"/>
          <w:sz w:val="24"/>
          <w:szCs w:val="24"/>
        </w:rPr>
        <w:t xml:space="preserve">of the house apart from the other types teaches us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that God</w:t>
      </w:r>
      <w:r w:rsidR="003E4F02">
        <w:rPr>
          <w:rStyle w:val="BlockTextChar"/>
          <w:rFonts w:asciiTheme="minorBidi" w:hAnsiTheme="minorBidi" w:cstheme="minorBidi"/>
          <w:sz w:val="24"/>
          <w:szCs w:val="24"/>
        </w:rPr>
        <w:t xml:space="preserve"> first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punishes a person </w:t>
      </w:r>
      <w:r w:rsidR="003E4F02">
        <w:rPr>
          <w:rStyle w:val="BlockTextChar"/>
          <w:rFonts w:asciiTheme="minorBidi" w:hAnsiTheme="minorBidi" w:cstheme="minorBidi"/>
          <w:sz w:val="24"/>
          <w:szCs w:val="24"/>
        </w:rPr>
        <w:t>with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his house, and only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lastRenderedPageBreak/>
        <w:t xml:space="preserve">afterwards in his clothing and body. The </w:t>
      </w:r>
      <w:r w:rsidR="00301E70">
        <w:rPr>
          <w:rStyle w:val="BlockTextChar"/>
          <w:rFonts w:asciiTheme="minorBidi" w:hAnsiTheme="minorBidi" w:cstheme="minorBidi"/>
          <w:sz w:val="24"/>
          <w:szCs w:val="24"/>
        </w:rPr>
        <w:t>“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tiding</w:t>
      </w:r>
      <w:r w:rsidR="00301E70">
        <w:rPr>
          <w:rStyle w:val="BlockTextChar"/>
          <w:rFonts w:asciiTheme="minorBidi" w:hAnsiTheme="minorBidi" w:cstheme="minorBidi"/>
          <w:sz w:val="24"/>
          <w:szCs w:val="24"/>
        </w:rPr>
        <w:t>”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of the leprosy of houses is </w:t>
      </w:r>
      <w:r w:rsidR="006E726C">
        <w:rPr>
          <w:rStyle w:val="BlockTextChar"/>
          <w:rFonts w:asciiTheme="minorBidi" w:hAnsiTheme="minorBidi" w:cstheme="minorBidi"/>
          <w:sz w:val="24"/>
          <w:szCs w:val="24"/>
        </w:rPr>
        <w:t>a</w:t>
      </w:r>
      <w:r w:rsidR="006E726C"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mercy that God shows His people, </w:t>
      </w:r>
      <w:r w:rsidR="006E726C">
        <w:rPr>
          <w:rStyle w:val="BlockTextChar"/>
          <w:rFonts w:asciiTheme="minorBidi" w:hAnsiTheme="minorBidi" w:cstheme="minorBidi"/>
          <w:sz w:val="24"/>
          <w:szCs w:val="24"/>
        </w:rPr>
        <w:t>offering a chance before</w:t>
      </w:r>
      <w:r w:rsidR="006E726C"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striking at them directly. This mercy </w:t>
      </w:r>
      <w:r w:rsidR="00581A44"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also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finds expression</w:t>
      </w:r>
      <w:r w:rsidR="00581A44"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in the fact that all of the house's contents are removed from the house before the priest arrives, so </w:t>
      </w:r>
      <w:r w:rsidR="0034187B">
        <w:rPr>
          <w:rStyle w:val="BlockTextChar"/>
          <w:rFonts w:asciiTheme="minorBidi" w:hAnsiTheme="minorBidi" w:cstheme="minorBidi"/>
          <w:sz w:val="24"/>
          <w:szCs w:val="24"/>
        </w:rPr>
        <w:t>they will not be declared</w:t>
      </w:r>
      <w:r w:rsidR="00581A44"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 impure</w:t>
      </w:r>
      <w:r w:rsidR="007101F9">
        <w:rPr>
          <w:rStyle w:val="BlockTextChar"/>
          <w:rFonts w:asciiTheme="minorBidi" w:hAnsiTheme="minorBidi" w:cstheme="minorBidi"/>
          <w:sz w:val="24"/>
          <w:szCs w:val="24"/>
        </w:rPr>
        <w:t xml:space="preserve"> and cause the individual a greater loss</w:t>
      </w:r>
      <w:r w:rsidR="00581A44" w:rsidRPr="00507A94">
        <w:rPr>
          <w:rStyle w:val="BlockTextChar"/>
          <w:rFonts w:asciiTheme="minorBidi" w:hAnsiTheme="minorBidi" w:cstheme="minorBidi"/>
          <w:sz w:val="24"/>
          <w:szCs w:val="24"/>
        </w:rPr>
        <w:t>.</w:t>
      </w:r>
    </w:p>
    <w:p w14:paraId="26284F58" w14:textId="77777777" w:rsidR="00581A44" w:rsidRPr="00507A94" w:rsidRDefault="00581A44" w:rsidP="00963941">
      <w:pPr>
        <w:widowControl w:val="0"/>
        <w:spacing w:line="240" w:lineRule="auto"/>
        <w:rPr>
          <w:rStyle w:val="BlockTextChar"/>
          <w:rFonts w:asciiTheme="minorBidi" w:hAnsiTheme="minorBidi" w:cstheme="minorBidi"/>
          <w:sz w:val="24"/>
          <w:szCs w:val="24"/>
        </w:rPr>
      </w:pPr>
    </w:p>
    <w:p w14:paraId="394518A6" w14:textId="2E7A454A" w:rsidR="00581A44" w:rsidRPr="00507A94" w:rsidRDefault="00581A44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07A94">
        <w:rPr>
          <w:rStyle w:val="BlockTextChar"/>
          <w:rFonts w:asciiTheme="minorBidi" w:hAnsiTheme="minorBidi" w:cstheme="minorBidi"/>
          <w:sz w:val="24"/>
          <w:szCs w:val="24"/>
        </w:rPr>
        <w:t xml:space="preserve">2. Regarding leprosy of the house, </w:t>
      </w:r>
      <w:r w:rsidRPr="00507A94">
        <w:rPr>
          <w:rStyle w:val="BlockTextChar"/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emphasized another element in addition to</w:t>
      </w:r>
      <w:r w:rsidR="007101F9">
        <w:rPr>
          <w:rStyle w:val="BlockTextChar"/>
          <w:rFonts w:asciiTheme="minorBidi" w:hAnsiTheme="minorBidi" w:cstheme="minorBidi"/>
          <w:sz w:val="24"/>
          <w:szCs w:val="24"/>
        </w:rPr>
        <w:t xml:space="preserve"> </w:t>
      </w:r>
      <w:r w:rsidR="007101F9">
        <w:rPr>
          <w:rStyle w:val="BlockTextChar"/>
          <w:rFonts w:asciiTheme="minorBidi" w:hAnsiTheme="minorBidi" w:cstheme="minorBidi"/>
          <w:i/>
          <w:iCs/>
          <w:sz w:val="24"/>
          <w:szCs w:val="24"/>
        </w:rPr>
        <w:t>lashon hara</w:t>
      </w:r>
      <w:r w:rsidRPr="00507A94">
        <w:rPr>
          <w:rStyle w:val="BlockTextChar"/>
          <w:rFonts w:asciiTheme="minorBidi" w:hAnsiTheme="minorBidi" w:cstheme="minorBidi"/>
          <w:sz w:val="24"/>
          <w:szCs w:val="24"/>
        </w:rPr>
        <w:t>. They pointed to the sin of</w:t>
      </w:r>
      <w:r w:rsidRPr="00507A94">
        <w:rPr>
          <w:rFonts w:asciiTheme="minorBidi" w:hAnsiTheme="minorBidi" w:cstheme="minorBidi"/>
          <w:sz w:val="24"/>
          <w:szCs w:val="24"/>
        </w:rPr>
        <w:t xml:space="preserve"> stinginess, </w:t>
      </w:r>
      <w:r w:rsidR="00EE5CAE">
        <w:rPr>
          <w:rFonts w:asciiTheme="minorBidi" w:hAnsiTheme="minorBidi" w:cstheme="minorBidi"/>
          <w:sz w:val="24"/>
          <w:szCs w:val="24"/>
        </w:rPr>
        <w:t>which may lead to one’s house being afflicted</w:t>
      </w:r>
      <w:r w:rsidRPr="00507A94">
        <w:rPr>
          <w:rFonts w:asciiTheme="minorBidi" w:hAnsiTheme="minorBidi" w:cstheme="minorBidi"/>
          <w:sz w:val="24"/>
          <w:szCs w:val="24"/>
        </w:rPr>
        <w:t xml:space="preserve"> with leprosy</w:t>
      </w:r>
      <w:r w:rsidR="00301E70">
        <w:rPr>
          <w:rFonts w:asciiTheme="minorBidi" w:hAnsiTheme="minorBidi" w:cstheme="minorBidi"/>
          <w:sz w:val="24"/>
          <w:szCs w:val="24"/>
        </w:rPr>
        <w:t>; this phenomenon brings “tidings” to</w:t>
      </w:r>
      <w:r w:rsidR="005E0A4C">
        <w:rPr>
          <w:rFonts w:asciiTheme="minorBidi" w:hAnsiTheme="minorBidi" w:cstheme="minorBidi"/>
          <w:sz w:val="24"/>
          <w:szCs w:val="24"/>
        </w:rPr>
        <w:t xml:space="preserve"> the person</w:t>
      </w:r>
      <w:r w:rsidRPr="00507A94">
        <w:rPr>
          <w:rFonts w:asciiTheme="minorBidi" w:hAnsiTheme="minorBidi" w:cstheme="minorBidi"/>
          <w:sz w:val="24"/>
          <w:szCs w:val="24"/>
        </w:rPr>
        <w:t xml:space="preserve"> that he should repair his ways, and learn the secret of the seed of Avraham, welcoming guests and performing acts of kindness.</w:t>
      </w:r>
    </w:p>
    <w:p w14:paraId="69493A42" w14:textId="77777777" w:rsidR="00581A44" w:rsidRPr="00507A94" w:rsidRDefault="00581A44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74B16F2" w14:textId="7CAB7F37" w:rsidR="001E284D" w:rsidRPr="00507A94" w:rsidRDefault="00581A44" w:rsidP="009639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  <w:rtl/>
        </w:rPr>
        <w:t>3</w:t>
      </w:r>
      <w:r w:rsidRPr="00507A94">
        <w:rPr>
          <w:rFonts w:asciiTheme="minorBidi" w:hAnsiTheme="minorBidi" w:cstheme="minorBidi"/>
          <w:sz w:val="24"/>
          <w:szCs w:val="24"/>
        </w:rPr>
        <w:t xml:space="preserve">. Rashi cites here the words of </w:t>
      </w:r>
      <w:r w:rsidRPr="00507A94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507A94">
        <w:rPr>
          <w:rFonts w:asciiTheme="minorBidi" w:hAnsiTheme="minorBidi" w:cstheme="minorBidi"/>
          <w:sz w:val="24"/>
          <w:szCs w:val="24"/>
        </w:rPr>
        <w:t xml:space="preserve"> – the good news is that they will discover the treasures that Canaanites</w:t>
      </w:r>
      <w:r w:rsidR="001A0329">
        <w:rPr>
          <w:rFonts w:asciiTheme="minorBidi" w:hAnsiTheme="minorBidi" w:cstheme="minorBidi"/>
          <w:sz w:val="24"/>
          <w:szCs w:val="24"/>
        </w:rPr>
        <w:t xml:space="preserve"> had</w:t>
      </w:r>
      <w:r w:rsidRPr="00507A94">
        <w:rPr>
          <w:rFonts w:asciiTheme="minorBidi" w:hAnsiTheme="minorBidi" w:cstheme="minorBidi"/>
          <w:sz w:val="24"/>
          <w:szCs w:val="24"/>
        </w:rPr>
        <w:t xml:space="preserve"> buried in the walls of the houses in the hope that one day they would return</w:t>
      </w:r>
      <w:r w:rsidR="001A0329">
        <w:rPr>
          <w:rFonts w:asciiTheme="minorBidi" w:hAnsiTheme="minorBidi" w:cstheme="minorBidi"/>
          <w:sz w:val="24"/>
          <w:szCs w:val="24"/>
        </w:rPr>
        <w:t>:</w:t>
      </w:r>
      <w:r w:rsidRPr="00507A94">
        <w:rPr>
          <w:rFonts w:asciiTheme="minorBidi" w:hAnsiTheme="minorBidi" w:cstheme="minorBidi"/>
          <w:sz w:val="24"/>
          <w:szCs w:val="24"/>
        </w:rPr>
        <w:t xml:space="preserve"> God brings the plague of leprosy</w:t>
      </w:r>
      <w:r w:rsidR="001A0329">
        <w:rPr>
          <w:rFonts w:asciiTheme="minorBidi" w:hAnsiTheme="minorBidi" w:cstheme="minorBidi"/>
          <w:sz w:val="24"/>
          <w:szCs w:val="24"/>
        </w:rPr>
        <w:t>, the house is demolished,</w:t>
      </w:r>
      <w:r w:rsidRPr="00507A94">
        <w:rPr>
          <w:rFonts w:asciiTheme="minorBidi" w:hAnsiTheme="minorBidi" w:cstheme="minorBidi"/>
          <w:sz w:val="24"/>
          <w:szCs w:val="24"/>
        </w:rPr>
        <w:t xml:space="preserve"> and the great treasure is revealed. According to this approach, </w:t>
      </w:r>
      <w:r w:rsidRPr="00507A94">
        <w:rPr>
          <w:rFonts w:asciiTheme="minorBidi" w:hAnsiTheme="minorBidi" w:cstheme="minorBidi"/>
          <w:i/>
          <w:iCs/>
          <w:sz w:val="24"/>
          <w:szCs w:val="24"/>
        </w:rPr>
        <w:t>tzara'at</w:t>
      </w:r>
      <w:r w:rsidR="0002018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07A94">
        <w:rPr>
          <w:rFonts w:asciiTheme="minorBidi" w:hAnsiTheme="minorBidi" w:cstheme="minorBidi"/>
          <w:sz w:val="24"/>
          <w:szCs w:val="24"/>
        </w:rPr>
        <w:t>is not a punishment for sin; on the contrary, it comes to reveal hidden t</w:t>
      </w:r>
      <w:r w:rsidR="00CB1740" w:rsidRPr="00507A94">
        <w:rPr>
          <w:rFonts w:asciiTheme="minorBidi" w:hAnsiTheme="minorBidi" w:cstheme="minorBidi"/>
          <w:sz w:val="24"/>
          <w:szCs w:val="24"/>
        </w:rPr>
        <w:t xml:space="preserve">reasure. At first glance, a plague </w:t>
      </w:r>
      <w:r w:rsidR="00020187">
        <w:rPr>
          <w:rFonts w:asciiTheme="minorBidi" w:hAnsiTheme="minorBidi" w:cstheme="minorBidi"/>
          <w:sz w:val="24"/>
          <w:szCs w:val="24"/>
        </w:rPr>
        <w:t xml:space="preserve">has </w:t>
      </w:r>
      <w:r w:rsidR="00CB1740" w:rsidRPr="00507A94">
        <w:rPr>
          <w:rFonts w:asciiTheme="minorBidi" w:hAnsiTheme="minorBidi" w:cstheme="minorBidi"/>
          <w:sz w:val="24"/>
          <w:szCs w:val="24"/>
        </w:rPr>
        <w:t xml:space="preserve">appeared on the walls of one's house, but it </w:t>
      </w:r>
      <w:r w:rsidR="00020187">
        <w:rPr>
          <w:rFonts w:asciiTheme="minorBidi" w:hAnsiTheme="minorBidi" w:cstheme="minorBidi"/>
          <w:sz w:val="24"/>
          <w:szCs w:val="24"/>
        </w:rPr>
        <w:t xml:space="preserve">then </w:t>
      </w:r>
      <w:r w:rsidR="00CB1740" w:rsidRPr="00507A94">
        <w:rPr>
          <w:rFonts w:asciiTheme="minorBidi" w:hAnsiTheme="minorBidi" w:cstheme="minorBidi"/>
          <w:sz w:val="24"/>
          <w:szCs w:val="24"/>
        </w:rPr>
        <w:t xml:space="preserve">becomes clear – from a distance – that God has appeared to the person (see </w:t>
      </w:r>
      <w:r w:rsidR="00CB1740" w:rsidRPr="00507A94">
        <w:rPr>
          <w:rFonts w:asciiTheme="minorBidi" w:hAnsiTheme="minorBidi" w:cstheme="minorBidi"/>
          <w:i/>
          <w:iCs/>
          <w:sz w:val="24"/>
          <w:szCs w:val="24"/>
        </w:rPr>
        <w:t>Ba'al ha-Turim</w:t>
      </w:r>
      <w:r w:rsidR="00CB1740" w:rsidRPr="00507A94">
        <w:rPr>
          <w:rFonts w:asciiTheme="minorBidi" w:hAnsiTheme="minorBidi" w:cstheme="minorBidi"/>
          <w:sz w:val="24"/>
          <w:szCs w:val="24"/>
        </w:rPr>
        <w:t xml:space="preserve">, </w:t>
      </w:r>
      <w:r w:rsidR="00CB1740" w:rsidRPr="00507A94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CB1740" w:rsidRPr="00507A94">
        <w:rPr>
          <w:rFonts w:asciiTheme="minorBidi" w:hAnsiTheme="minorBidi" w:cstheme="minorBidi"/>
          <w:sz w:val="24"/>
          <w:szCs w:val="24"/>
        </w:rPr>
        <w:t xml:space="preserve"> 14:35). Leprosy is </w:t>
      </w:r>
      <w:r w:rsidR="00B61150">
        <w:rPr>
          <w:rFonts w:asciiTheme="minorBidi" w:hAnsiTheme="minorBidi" w:cstheme="minorBidi"/>
          <w:sz w:val="24"/>
          <w:szCs w:val="24"/>
        </w:rPr>
        <w:t xml:space="preserve">then simply </w:t>
      </w:r>
      <w:r w:rsidR="00CB1740" w:rsidRPr="00507A94">
        <w:rPr>
          <w:rFonts w:asciiTheme="minorBidi" w:hAnsiTheme="minorBidi" w:cstheme="minorBidi"/>
          <w:sz w:val="24"/>
          <w:szCs w:val="24"/>
        </w:rPr>
        <w:t xml:space="preserve">God's means for illumination and deliverance; the revelation of the treasures is a permanent promise that the nations will not return. </w:t>
      </w:r>
      <w:r w:rsidR="001E284D" w:rsidRPr="00507A94">
        <w:rPr>
          <w:rFonts w:asciiTheme="minorBidi" w:hAnsiTheme="minorBidi" w:cstheme="minorBidi"/>
          <w:sz w:val="24"/>
          <w:szCs w:val="24"/>
        </w:rPr>
        <w:t xml:space="preserve">The </w:t>
      </w:r>
      <w:r w:rsidR="001E284D" w:rsidRPr="00507A94">
        <w:rPr>
          <w:rFonts w:asciiTheme="minorBidi" w:hAnsiTheme="minorBidi" w:cstheme="minorBidi"/>
          <w:i/>
          <w:iCs/>
          <w:sz w:val="24"/>
          <w:szCs w:val="24"/>
        </w:rPr>
        <w:t>metzora'im</w:t>
      </w:r>
      <w:r w:rsidR="00AD183C">
        <w:rPr>
          <w:rFonts w:asciiTheme="minorBidi" w:hAnsiTheme="minorBidi" w:cstheme="minorBidi"/>
          <w:sz w:val="24"/>
          <w:szCs w:val="24"/>
        </w:rPr>
        <w:t xml:space="preserve"> in our </w:t>
      </w:r>
      <w:r w:rsidR="00AD183C">
        <w:rPr>
          <w:rFonts w:asciiTheme="minorBidi" w:hAnsiTheme="minorBidi" w:cstheme="minorBidi"/>
          <w:i/>
          <w:iCs/>
          <w:sz w:val="24"/>
          <w:szCs w:val="24"/>
        </w:rPr>
        <w:t>haftara</w:t>
      </w:r>
      <w:r w:rsidR="00AD183C">
        <w:rPr>
          <w:rFonts w:asciiTheme="minorBidi" w:hAnsiTheme="minorBidi" w:cstheme="minorBidi"/>
          <w:sz w:val="24"/>
          <w:szCs w:val="24"/>
        </w:rPr>
        <w:t>, too,</w:t>
      </w:r>
      <w:r w:rsidR="001E284D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E284D" w:rsidRPr="00507A94">
        <w:rPr>
          <w:rFonts w:asciiTheme="minorBidi" w:hAnsiTheme="minorBidi" w:cstheme="minorBidi"/>
          <w:sz w:val="24"/>
          <w:szCs w:val="24"/>
        </w:rPr>
        <w:t>who had been sitting at the entrance of the gate</w:t>
      </w:r>
      <w:r w:rsidR="00AD183C">
        <w:rPr>
          <w:rFonts w:asciiTheme="minorBidi" w:hAnsiTheme="minorBidi" w:cstheme="minorBidi"/>
          <w:sz w:val="24"/>
          <w:szCs w:val="24"/>
        </w:rPr>
        <w:t>,</w:t>
      </w:r>
      <w:r w:rsidR="001E284D" w:rsidRPr="00507A94">
        <w:rPr>
          <w:rFonts w:asciiTheme="minorBidi" w:hAnsiTheme="minorBidi" w:cstheme="minorBidi"/>
          <w:sz w:val="24"/>
          <w:szCs w:val="24"/>
        </w:rPr>
        <w:t xml:space="preserve"> suddenly revealed that their sitting there was </w:t>
      </w:r>
      <w:r w:rsidR="00AD183C">
        <w:rPr>
          <w:rFonts w:asciiTheme="minorBidi" w:hAnsiTheme="minorBidi" w:cstheme="minorBidi"/>
          <w:sz w:val="24"/>
          <w:szCs w:val="24"/>
        </w:rPr>
        <w:t xml:space="preserve">in fact </w:t>
      </w:r>
      <w:r w:rsidR="001E284D" w:rsidRPr="00507A94">
        <w:rPr>
          <w:rFonts w:asciiTheme="minorBidi" w:hAnsiTheme="minorBidi" w:cstheme="minorBidi"/>
          <w:sz w:val="24"/>
          <w:szCs w:val="24"/>
        </w:rPr>
        <w:t>for the sake of redemption</w:t>
      </w:r>
      <w:r w:rsidR="00AD183C">
        <w:rPr>
          <w:rFonts w:asciiTheme="minorBidi" w:hAnsiTheme="minorBidi" w:cstheme="minorBidi"/>
          <w:sz w:val="24"/>
          <w:szCs w:val="24"/>
        </w:rPr>
        <w:t>;</w:t>
      </w:r>
      <w:r w:rsidR="001E284D" w:rsidRPr="00507A94">
        <w:rPr>
          <w:rFonts w:asciiTheme="minorBidi" w:hAnsiTheme="minorBidi" w:cstheme="minorBidi"/>
          <w:sz w:val="24"/>
          <w:szCs w:val="24"/>
        </w:rPr>
        <w:t xml:space="preserve"> "this day is a day of good tidings, and we hold our peace?"</w:t>
      </w:r>
    </w:p>
    <w:p w14:paraId="184F4716" w14:textId="479E8080" w:rsidR="004E48B0" w:rsidRPr="00507A94" w:rsidRDefault="001E284D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color w:val="000000"/>
          <w:sz w:val="24"/>
          <w:szCs w:val="24"/>
          <w:shd w:val="clear" w:color="auto" w:fill="FDF5E6"/>
        </w:rPr>
        <w:t xml:space="preserve"> </w:t>
      </w:r>
    </w:p>
    <w:p w14:paraId="09254F79" w14:textId="2CE2F5AD" w:rsidR="00E9692A" w:rsidRPr="00507A94" w:rsidRDefault="001E284D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>The common denominator in the perspective of the Sages regarding leprosy of the house is God's providence over His people,</w:t>
      </w:r>
      <w:r w:rsidR="00AD183C">
        <w:rPr>
          <w:rFonts w:asciiTheme="minorBidi" w:hAnsiTheme="minorBidi" w:cstheme="minorBidi"/>
          <w:sz w:val="24"/>
          <w:szCs w:val="24"/>
        </w:rPr>
        <w:t xml:space="preserve"> that</w:t>
      </w:r>
      <w:r w:rsidRPr="00507A94">
        <w:rPr>
          <w:rFonts w:asciiTheme="minorBidi" w:hAnsiTheme="minorBidi" w:cstheme="minorBidi"/>
          <w:sz w:val="24"/>
          <w:szCs w:val="24"/>
        </w:rPr>
        <w:t xml:space="preserve"> God sets His eyes on Israel, for 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better or for worse. As </w:t>
      </w:r>
      <w:r w:rsidR="00B0114C">
        <w:rPr>
          <w:rFonts w:asciiTheme="minorBidi" w:hAnsiTheme="minorBidi" w:cstheme="minorBidi"/>
          <w:sz w:val="24"/>
          <w:szCs w:val="24"/>
        </w:rPr>
        <w:t>Shlomo wrote</w:t>
      </w:r>
      <w:r w:rsidR="00E9692A" w:rsidRPr="00507A94">
        <w:rPr>
          <w:rFonts w:asciiTheme="minorBidi" w:hAnsiTheme="minorBidi" w:cstheme="minorBidi"/>
          <w:sz w:val="24"/>
          <w:szCs w:val="24"/>
        </w:rPr>
        <w:t>: "For whom the Lord loves</w:t>
      </w:r>
      <w:r w:rsidR="00B0114C">
        <w:rPr>
          <w:rFonts w:asciiTheme="minorBidi" w:hAnsiTheme="minorBidi" w:cstheme="minorBidi"/>
          <w:sz w:val="24"/>
          <w:szCs w:val="24"/>
        </w:rPr>
        <w:t>,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He corrects" (</w:t>
      </w:r>
      <w:r w:rsidR="00E9692A" w:rsidRPr="00507A94">
        <w:rPr>
          <w:rFonts w:asciiTheme="minorBidi" w:hAnsiTheme="minorBidi" w:cstheme="minorBidi"/>
          <w:i/>
          <w:iCs/>
          <w:sz w:val="24"/>
          <w:szCs w:val="24"/>
        </w:rPr>
        <w:t>Mishlei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3:12)</w:t>
      </w:r>
      <w:r w:rsidR="00EF4377">
        <w:rPr>
          <w:rFonts w:asciiTheme="minorBidi" w:hAnsiTheme="minorBidi" w:cstheme="minorBidi"/>
          <w:sz w:val="24"/>
          <w:szCs w:val="24"/>
        </w:rPr>
        <w:t>.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EF4377">
        <w:rPr>
          <w:rFonts w:asciiTheme="minorBidi" w:hAnsiTheme="minorBidi" w:cstheme="minorBidi"/>
          <w:sz w:val="24"/>
          <w:szCs w:val="24"/>
        </w:rPr>
        <w:t>S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ometimes </w:t>
      </w:r>
      <w:r w:rsidR="00BE7375">
        <w:rPr>
          <w:rFonts w:asciiTheme="minorBidi" w:hAnsiTheme="minorBidi" w:cstheme="minorBidi"/>
          <w:sz w:val="24"/>
          <w:szCs w:val="24"/>
        </w:rPr>
        <w:t>His</w:t>
      </w:r>
      <w:r w:rsidR="00BE7375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BE7375">
        <w:rPr>
          <w:rFonts w:asciiTheme="minorBidi" w:hAnsiTheme="minorBidi" w:cstheme="minorBidi"/>
          <w:sz w:val="24"/>
          <w:szCs w:val="24"/>
        </w:rPr>
        <w:t>“</w:t>
      </w:r>
      <w:r w:rsidR="00E9692A" w:rsidRPr="00507A94">
        <w:rPr>
          <w:rFonts w:asciiTheme="minorBidi" w:hAnsiTheme="minorBidi" w:cstheme="minorBidi"/>
          <w:sz w:val="24"/>
          <w:szCs w:val="24"/>
        </w:rPr>
        <w:t>look</w:t>
      </w:r>
      <w:r w:rsidR="00BE7375">
        <w:rPr>
          <w:rFonts w:asciiTheme="minorBidi" w:hAnsiTheme="minorBidi" w:cstheme="minorBidi"/>
          <w:sz w:val="24"/>
          <w:szCs w:val="24"/>
        </w:rPr>
        <w:t>”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is punishment for sin, </w:t>
      </w:r>
      <w:r w:rsidR="00BE7375">
        <w:rPr>
          <w:rFonts w:asciiTheme="minorBidi" w:hAnsiTheme="minorBidi" w:cstheme="minorBidi"/>
          <w:sz w:val="24"/>
          <w:szCs w:val="24"/>
        </w:rPr>
        <w:t>such as</w:t>
      </w:r>
      <w:r w:rsidR="00BE7375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BE7375">
        <w:rPr>
          <w:rFonts w:asciiTheme="minorBidi" w:hAnsiTheme="minorBidi" w:cstheme="minorBidi"/>
          <w:i/>
          <w:iCs/>
          <w:sz w:val="24"/>
          <w:szCs w:val="24"/>
        </w:rPr>
        <w:t xml:space="preserve">lashon hara </w:t>
      </w:r>
      <w:r w:rsidR="00E9692A" w:rsidRPr="00507A94">
        <w:rPr>
          <w:rFonts w:asciiTheme="minorBidi" w:hAnsiTheme="minorBidi" w:cstheme="minorBidi"/>
          <w:sz w:val="24"/>
          <w:szCs w:val="24"/>
        </w:rPr>
        <w:t>or stinginess, and sometime</w:t>
      </w:r>
      <w:r w:rsidR="00BE7375">
        <w:rPr>
          <w:rFonts w:asciiTheme="minorBidi" w:hAnsiTheme="minorBidi" w:cstheme="minorBidi"/>
          <w:sz w:val="24"/>
          <w:szCs w:val="24"/>
        </w:rPr>
        <w:t>s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BE7375">
        <w:rPr>
          <w:rFonts w:asciiTheme="minorBidi" w:hAnsiTheme="minorBidi" w:cstheme="minorBidi"/>
          <w:sz w:val="24"/>
          <w:szCs w:val="24"/>
        </w:rPr>
        <w:t>it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is to benefit His people and reveal treasures to them. Just as God's eyes are set on His land – "a land which the Lord your God cares for; the eyes of the Lord your God are always upon it, from the beginning of the year even to the end of the year" (</w:t>
      </w:r>
      <w:r w:rsidR="00E9692A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E9692A" w:rsidRPr="00507A94">
        <w:rPr>
          <w:rFonts w:asciiTheme="minorBidi" w:hAnsiTheme="minorBidi" w:cstheme="minorBidi"/>
          <w:sz w:val="24"/>
          <w:szCs w:val="24"/>
        </w:rPr>
        <w:t>11:12)</w:t>
      </w:r>
      <w:r w:rsidR="00C80301">
        <w:rPr>
          <w:rFonts w:asciiTheme="minorBidi" w:hAnsiTheme="minorBidi" w:cstheme="minorBidi"/>
          <w:sz w:val="24"/>
          <w:szCs w:val="24"/>
        </w:rPr>
        <w:t xml:space="preserve"> –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so they are set on His nation</w:t>
      </w:r>
      <w:r w:rsidR="00C80301">
        <w:rPr>
          <w:rFonts w:asciiTheme="minorBidi" w:hAnsiTheme="minorBidi" w:cstheme="minorBidi"/>
          <w:sz w:val="24"/>
          <w:szCs w:val="24"/>
        </w:rPr>
        <w:t>,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in His love for them, sometimes for punishment and sometimes for kindness, as is the way </w:t>
      </w:r>
      <w:r w:rsidR="00F0691D">
        <w:rPr>
          <w:rFonts w:asciiTheme="minorBidi" w:hAnsiTheme="minorBidi" w:cstheme="minorBidi"/>
          <w:sz w:val="24"/>
          <w:szCs w:val="24"/>
        </w:rPr>
        <w:t>of the relationship between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</w:t>
      </w:r>
      <w:r w:rsidR="00A077F4">
        <w:rPr>
          <w:rFonts w:asciiTheme="minorBidi" w:hAnsiTheme="minorBidi" w:cstheme="minorBidi"/>
          <w:sz w:val="24"/>
          <w:szCs w:val="24"/>
        </w:rPr>
        <w:t xml:space="preserve">parents </w:t>
      </w:r>
      <w:r w:rsidR="00F0691D">
        <w:rPr>
          <w:rFonts w:asciiTheme="minorBidi" w:hAnsiTheme="minorBidi" w:cstheme="minorBidi"/>
          <w:sz w:val="24"/>
          <w:szCs w:val="24"/>
        </w:rPr>
        <w:t xml:space="preserve">and </w:t>
      </w:r>
      <w:r w:rsidR="00A077F4">
        <w:rPr>
          <w:rFonts w:asciiTheme="minorBidi" w:hAnsiTheme="minorBidi" w:cstheme="minorBidi"/>
          <w:sz w:val="24"/>
          <w:szCs w:val="24"/>
        </w:rPr>
        <w:t>children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. It is all out of </w:t>
      </w:r>
      <w:r w:rsidR="00A077F4">
        <w:rPr>
          <w:rFonts w:asciiTheme="minorBidi" w:hAnsiTheme="minorBidi" w:cstheme="minorBidi"/>
          <w:sz w:val="24"/>
          <w:szCs w:val="24"/>
        </w:rPr>
        <w:t xml:space="preserve">the 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great love that God has for His people. </w:t>
      </w:r>
    </w:p>
    <w:p w14:paraId="4492507D" w14:textId="77777777" w:rsidR="00E9692A" w:rsidRPr="00507A94" w:rsidRDefault="00E9692A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BCC064" w14:textId="6579D786" w:rsidR="004E48B0" w:rsidRPr="00507A94" w:rsidRDefault="004E48B0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>T</w:t>
      </w:r>
      <w:r w:rsidR="00E9692A" w:rsidRPr="00507A94">
        <w:rPr>
          <w:rFonts w:asciiTheme="minorBidi" w:hAnsiTheme="minorBidi" w:cstheme="minorBidi"/>
          <w:sz w:val="24"/>
          <w:szCs w:val="24"/>
        </w:rPr>
        <w:t>he Land of Israel is demanding, living</w:t>
      </w:r>
      <w:r w:rsidRPr="00507A94">
        <w:rPr>
          <w:rFonts w:asciiTheme="minorBidi" w:hAnsiTheme="minorBidi" w:cstheme="minorBidi"/>
          <w:sz w:val="24"/>
          <w:szCs w:val="24"/>
        </w:rPr>
        <w:t xml:space="preserve"> before God is binding, and every slight deviation i</w:t>
      </w:r>
      <w:r w:rsidR="00E9692A" w:rsidRPr="00507A94">
        <w:rPr>
          <w:rFonts w:asciiTheme="minorBidi" w:hAnsiTheme="minorBidi" w:cstheme="minorBidi"/>
          <w:sz w:val="24"/>
          <w:szCs w:val="24"/>
        </w:rPr>
        <w:t>mpose</w:t>
      </w:r>
      <w:r w:rsidR="00F0691D">
        <w:rPr>
          <w:rFonts w:asciiTheme="minorBidi" w:hAnsiTheme="minorBidi" w:cstheme="minorBidi"/>
          <w:sz w:val="24"/>
          <w:szCs w:val="24"/>
        </w:rPr>
        <w:t>s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liability. </w:t>
      </w:r>
      <w:r w:rsidR="00A077F4">
        <w:rPr>
          <w:rFonts w:asciiTheme="minorBidi" w:hAnsiTheme="minorBidi" w:cstheme="minorBidi"/>
          <w:sz w:val="24"/>
          <w:szCs w:val="24"/>
        </w:rPr>
        <w:t>Two</w:t>
      </w:r>
      <w:r w:rsidR="00E9692A" w:rsidRPr="00507A94">
        <w:rPr>
          <w:rFonts w:asciiTheme="minorBidi" w:hAnsiTheme="minorBidi" w:cstheme="minorBidi"/>
          <w:sz w:val="24"/>
          <w:szCs w:val="24"/>
        </w:rPr>
        <w:t xml:space="preserve"> principles are learned from living in the Land of Israel</w:t>
      </w:r>
      <w:r w:rsidR="00CD201D" w:rsidRPr="00507A94">
        <w:rPr>
          <w:rFonts w:asciiTheme="minorBidi" w:hAnsiTheme="minorBidi" w:cstheme="minorBidi"/>
          <w:sz w:val="24"/>
          <w:szCs w:val="24"/>
        </w:rPr>
        <w:t xml:space="preserve">: </w:t>
      </w:r>
      <w:r w:rsidR="00F0691D">
        <w:rPr>
          <w:rFonts w:asciiTheme="minorBidi" w:hAnsiTheme="minorBidi" w:cstheme="minorBidi"/>
          <w:sz w:val="24"/>
          <w:szCs w:val="24"/>
        </w:rPr>
        <w:t>the</w:t>
      </w:r>
      <w:r w:rsidR="00CD201D" w:rsidRPr="00507A94">
        <w:rPr>
          <w:rFonts w:asciiTheme="minorBidi" w:hAnsiTheme="minorBidi" w:cstheme="minorBidi"/>
          <w:sz w:val="24"/>
          <w:szCs w:val="24"/>
        </w:rPr>
        <w:t xml:space="preserve"> high moral </w:t>
      </w:r>
      <w:r w:rsidR="00666B95">
        <w:rPr>
          <w:rFonts w:asciiTheme="minorBidi" w:hAnsiTheme="minorBidi" w:cstheme="minorBidi"/>
          <w:sz w:val="24"/>
          <w:szCs w:val="24"/>
        </w:rPr>
        <w:t xml:space="preserve">demands </w:t>
      </w:r>
      <w:r w:rsidR="00F0691D">
        <w:rPr>
          <w:rFonts w:asciiTheme="minorBidi" w:hAnsiTheme="minorBidi" w:cstheme="minorBidi"/>
          <w:sz w:val="24"/>
          <w:szCs w:val="24"/>
        </w:rPr>
        <w:t>placed on Israel</w:t>
      </w:r>
      <w:r w:rsidR="00CD201D" w:rsidRPr="00507A94">
        <w:rPr>
          <w:rFonts w:asciiTheme="minorBidi" w:hAnsiTheme="minorBidi" w:cstheme="minorBidi"/>
          <w:sz w:val="24"/>
          <w:szCs w:val="24"/>
        </w:rPr>
        <w:t xml:space="preserve">, and the </w:t>
      </w:r>
      <w:r w:rsidR="00F0691D">
        <w:rPr>
          <w:rFonts w:asciiTheme="minorBidi" w:hAnsiTheme="minorBidi" w:cstheme="minorBidi"/>
          <w:sz w:val="24"/>
          <w:szCs w:val="24"/>
        </w:rPr>
        <w:t xml:space="preserve">grace </w:t>
      </w:r>
      <w:r w:rsidR="00666B95">
        <w:rPr>
          <w:rFonts w:asciiTheme="minorBidi" w:hAnsiTheme="minorBidi" w:cstheme="minorBidi"/>
          <w:sz w:val="24"/>
          <w:szCs w:val="24"/>
        </w:rPr>
        <w:t xml:space="preserve">that </w:t>
      </w:r>
      <w:r w:rsidR="00F0691D">
        <w:rPr>
          <w:rFonts w:asciiTheme="minorBidi" w:hAnsiTheme="minorBidi" w:cstheme="minorBidi"/>
          <w:sz w:val="24"/>
          <w:szCs w:val="24"/>
        </w:rPr>
        <w:t xml:space="preserve">God </w:t>
      </w:r>
      <w:r w:rsidR="00666B95">
        <w:rPr>
          <w:rFonts w:asciiTheme="minorBidi" w:hAnsiTheme="minorBidi" w:cstheme="minorBidi"/>
          <w:sz w:val="24"/>
          <w:szCs w:val="24"/>
        </w:rPr>
        <w:t xml:space="preserve">showers </w:t>
      </w:r>
      <w:r w:rsidR="00F0691D">
        <w:rPr>
          <w:rFonts w:asciiTheme="minorBidi" w:hAnsiTheme="minorBidi" w:cstheme="minorBidi"/>
          <w:sz w:val="24"/>
          <w:szCs w:val="24"/>
        </w:rPr>
        <w:t>upon His</w:t>
      </w:r>
      <w:r w:rsidRPr="00507A94">
        <w:rPr>
          <w:rFonts w:asciiTheme="minorBidi" w:hAnsiTheme="minorBidi" w:cstheme="minorBidi"/>
          <w:sz w:val="24"/>
          <w:szCs w:val="24"/>
        </w:rPr>
        <w:t xml:space="preserve"> people.</w:t>
      </w:r>
    </w:p>
    <w:p w14:paraId="29B954E4" w14:textId="77777777" w:rsidR="00CD201D" w:rsidRPr="00507A94" w:rsidRDefault="00CD201D" w:rsidP="009639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F2DAE85" w14:textId="6EAE7620" w:rsidR="004E48B0" w:rsidRPr="00507A94" w:rsidRDefault="00C02148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Ultimately</w:t>
      </w:r>
      <w:r w:rsidR="00CD201D" w:rsidRPr="00507A94">
        <w:rPr>
          <w:rFonts w:asciiTheme="minorBidi" w:hAnsiTheme="minorBidi" w:cstheme="minorBidi"/>
          <w:sz w:val="24"/>
          <w:szCs w:val="24"/>
        </w:rPr>
        <w:t>, even though there is always hope that salvation will come with God's shining face, and that we should be worthy of it, nevertheless, God does not abandon His people</w:t>
      </w:r>
      <w:r>
        <w:rPr>
          <w:rFonts w:asciiTheme="minorBidi" w:hAnsiTheme="minorBidi" w:cstheme="minorBidi"/>
          <w:sz w:val="24"/>
          <w:szCs w:val="24"/>
        </w:rPr>
        <w:t>;</w:t>
      </w:r>
      <w:r w:rsidR="00CD201D" w:rsidRPr="00507A94">
        <w:rPr>
          <w:rFonts w:asciiTheme="minorBidi" w:hAnsiTheme="minorBidi" w:cstheme="minorBidi"/>
          <w:sz w:val="24"/>
          <w:szCs w:val="24"/>
        </w:rPr>
        <w:t xml:space="preserve"> even when they are not worthy, He rescues them. Even in redemption that </w:t>
      </w:r>
      <w:r w:rsidR="004E48B0" w:rsidRPr="00507A94">
        <w:rPr>
          <w:rFonts w:asciiTheme="minorBidi" w:hAnsiTheme="minorBidi" w:cstheme="minorBidi"/>
          <w:sz w:val="24"/>
          <w:szCs w:val="24"/>
        </w:rPr>
        <w:t>is not perfect, t</w:t>
      </w:r>
      <w:r w:rsidR="00CD201D" w:rsidRPr="00507A94">
        <w:rPr>
          <w:rFonts w:asciiTheme="minorBidi" w:hAnsiTheme="minorBidi" w:cstheme="minorBidi"/>
          <w:sz w:val="24"/>
          <w:szCs w:val="24"/>
        </w:rPr>
        <w:t>here is salvation and hope</w:t>
      </w:r>
      <w:r w:rsidR="004E48B0" w:rsidRPr="00507A94">
        <w:rPr>
          <w:rFonts w:asciiTheme="minorBidi" w:hAnsiTheme="minorBidi" w:cstheme="minorBidi"/>
          <w:sz w:val="24"/>
          <w:szCs w:val="24"/>
        </w:rPr>
        <w:t>.</w:t>
      </w:r>
    </w:p>
    <w:p w14:paraId="341D525C" w14:textId="77777777" w:rsidR="00CD201D" w:rsidRPr="00507A94" w:rsidRDefault="00CD201D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3F7712E" w14:textId="0B6E0569" w:rsidR="004E48B0" w:rsidRPr="00507A94" w:rsidRDefault="00CD201D" w:rsidP="009639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7A94">
        <w:rPr>
          <w:rFonts w:asciiTheme="minorBidi" w:hAnsiTheme="minorBidi" w:cstheme="minorBidi"/>
          <w:sz w:val="24"/>
          <w:szCs w:val="24"/>
        </w:rPr>
        <w:t>The demand made of the people of Israel</w:t>
      </w:r>
      <w:r w:rsidR="00006E48">
        <w:rPr>
          <w:rFonts w:asciiTheme="minorBidi" w:hAnsiTheme="minorBidi" w:cstheme="minorBidi"/>
          <w:sz w:val="24"/>
          <w:szCs w:val="24"/>
        </w:rPr>
        <w:t xml:space="preserve"> </w:t>
      </w:r>
      <w:r w:rsidR="00507A94" w:rsidRPr="00507A94">
        <w:rPr>
          <w:rFonts w:asciiTheme="minorBidi" w:hAnsiTheme="minorBidi" w:cstheme="minorBidi"/>
          <w:sz w:val="24"/>
          <w:szCs w:val="24"/>
        </w:rPr>
        <w:t>is great</w:t>
      </w:r>
      <w:r w:rsidR="00006E48" w:rsidRPr="00507A94">
        <w:rPr>
          <w:rFonts w:asciiTheme="minorBidi" w:hAnsiTheme="minorBidi" w:cstheme="minorBidi"/>
          <w:sz w:val="24"/>
          <w:szCs w:val="24"/>
        </w:rPr>
        <w:t xml:space="preserve">, as children of the </w:t>
      </w:r>
      <w:r w:rsidR="00006E48" w:rsidRPr="00507A94">
        <w:rPr>
          <w:rFonts w:asciiTheme="minorBidi" w:hAnsiTheme="minorBidi" w:cstheme="minorBidi"/>
          <w:sz w:val="24"/>
          <w:szCs w:val="24"/>
        </w:rPr>
        <w:lastRenderedPageBreak/>
        <w:t>living God</w:t>
      </w:r>
      <w:r w:rsidR="00006E48">
        <w:rPr>
          <w:rFonts w:asciiTheme="minorBidi" w:hAnsiTheme="minorBidi" w:cstheme="minorBidi"/>
          <w:sz w:val="24"/>
          <w:szCs w:val="24"/>
        </w:rPr>
        <w:t xml:space="preserve">, </w:t>
      </w:r>
      <w:r w:rsidR="00507A94" w:rsidRPr="00507A94">
        <w:rPr>
          <w:rFonts w:asciiTheme="minorBidi" w:hAnsiTheme="minorBidi" w:cstheme="minorBidi"/>
          <w:sz w:val="24"/>
          <w:szCs w:val="24"/>
        </w:rPr>
        <w:t>and from a deep and comprehensive perspective: "From afar the Lord appeared to me" (</w:t>
      </w:r>
      <w:r w:rsidR="00507A94" w:rsidRPr="00507A94">
        <w:rPr>
          <w:rFonts w:asciiTheme="minorBidi" w:hAnsiTheme="minorBidi" w:cstheme="minorBidi"/>
          <w:i/>
          <w:iCs/>
          <w:sz w:val="24"/>
          <w:szCs w:val="24"/>
        </w:rPr>
        <w:t xml:space="preserve">Yirmeyahu </w:t>
      </w:r>
      <w:r w:rsidR="00507A94" w:rsidRPr="00507A94">
        <w:rPr>
          <w:rFonts w:asciiTheme="minorBidi" w:hAnsiTheme="minorBidi" w:cstheme="minorBidi"/>
          <w:sz w:val="24"/>
          <w:szCs w:val="24"/>
        </w:rPr>
        <w:t>31:</w:t>
      </w:r>
      <w:r w:rsidR="00E6590A">
        <w:rPr>
          <w:rFonts w:asciiTheme="minorBidi" w:hAnsiTheme="minorBidi" w:cstheme="minorBidi"/>
          <w:sz w:val="24"/>
          <w:szCs w:val="24"/>
        </w:rPr>
        <w:t>3</w:t>
      </w:r>
      <w:r w:rsidR="00507A94" w:rsidRPr="00507A94">
        <w:rPr>
          <w:rFonts w:asciiTheme="minorBidi" w:hAnsiTheme="minorBidi" w:cstheme="minorBidi"/>
          <w:sz w:val="24"/>
          <w:szCs w:val="24"/>
        </w:rPr>
        <w:t>).</w:t>
      </w:r>
    </w:p>
    <w:p w14:paraId="2C823F23" w14:textId="77777777" w:rsidR="00102DD9" w:rsidRDefault="00102DD9" w:rsidP="00963941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3E002B4D" w14:textId="35F1A67B" w:rsidR="00C50D28" w:rsidRPr="00507A94" w:rsidRDefault="00C50D28" w:rsidP="00963941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B72674">
        <w:rPr>
          <w:rFonts w:asciiTheme="minorBidi" w:hAnsiTheme="minorBidi" w:cstheme="minorBidi"/>
          <w:sz w:val="24"/>
          <w:szCs w:val="24"/>
        </w:rPr>
        <w:t xml:space="preserve">This 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>s</w:t>
      </w:r>
      <w:r>
        <w:rPr>
          <w:rFonts w:asciiTheme="minorBidi" w:hAnsiTheme="minorBidi" w:cstheme="minorBidi"/>
          <w:i/>
          <w:iCs/>
          <w:sz w:val="24"/>
          <w:szCs w:val="24"/>
        </w:rPr>
        <w:t>ic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 xml:space="preserve">ha </w:t>
      </w:r>
      <w:r w:rsidRPr="00B72674">
        <w:rPr>
          <w:rFonts w:asciiTheme="minorBidi" w:hAnsiTheme="minorBidi" w:cstheme="minorBidi"/>
          <w:sz w:val="24"/>
          <w:szCs w:val="24"/>
        </w:rPr>
        <w:t>was delivered</w:t>
      </w:r>
      <w:r>
        <w:rPr>
          <w:rFonts w:asciiTheme="minorBidi" w:hAnsiTheme="minorBidi" w:cstheme="minorBidi"/>
          <w:sz w:val="24"/>
          <w:szCs w:val="24"/>
        </w:rPr>
        <w:t xml:space="preserve"> by Harav Gigi</w:t>
      </w:r>
      <w:r w:rsidRPr="00B726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Tazria-Metzora </w:t>
      </w:r>
      <w:r>
        <w:rPr>
          <w:rFonts w:asciiTheme="minorBidi" w:hAnsiTheme="minorBidi" w:cstheme="minorBidi"/>
          <w:sz w:val="24"/>
          <w:szCs w:val="24"/>
        </w:rPr>
        <w:t>5781.]</w:t>
      </w:r>
    </w:p>
    <w:sectPr w:rsidR="00C50D28" w:rsidRPr="00507A94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6CB9" w14:textId="77777777" w:rsidR="00FA3003" w:rsidRDefault="00FA3003">
      <w:r>
        <w:separator/>
      </w:r>
    </w:p>
  </w:endnote>
  <w:endnote w:type="continuationSeparator" w:id="0">
    <w:p w14:paraId="559E8335" w14:textId="77777777" w:rsidR="00FA3003" w:rsidRDefault="00FA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414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05E51" w14:textId="11C1B162" w:rsidR="00C50D28" w:rsidRDefault="00C50D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77E9A" w14:textId="77777777" w:rsidR="00C50D28" w:rsidRDefault="00C50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46FF" w14:textId="77777777" w:rsidR="00FA3003" w:rsidRDefault="00FA3003">
      <w:r>
        <w:separator/>
      </w:r>
    </w:p>
  </w:footnote>
  <w:footnote w:type="continuationSeparator" w:id="0">
    <w:p w14:paraId="29E218F4" w14:textId="77777777" w:rsidR="00FA3003" w:rsidRDefault="00FA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3439"/>
    <w:multiLevelType w:val="hybridMultilevel"/>
    <w:tmpl w:val="EFFC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8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48762">
    <w:abstractNumId w:val="17"/>
  </w:num>
  <w:num w:numId="2" w16cid:durableId="1044913214">
    <w:abstractNumId w:val="8"/>
  </w:num>
  <w:num w:numId="3" w16cid:durableId="2133546475">
    <w:abstractNumId w:val="10"/>
  </w:num>
  <w:num w:numId="4" w16cid:durableId="1443377327">
    <w:abstractNumId w:val="11"/>
  </w:num>
  <w:num w:numId="5" w16cid:durableId="14501544">
    <w:abstractNumId w:val="16"/>
  </w:num>
  <w:num w:numId="6" w16cid:durableId="1186402404">
    <w:abstractNumId w:val="9"/>
  </w:num>
  <w:num w:numId="7" w16cid:durableId="1909534627">
    <w:abstractNumId w:val="3"/>
  </w:num>
  <w:num w:numId="8" w16cid:durableId="592402414">
    <w:abstractNumId w:val="6"/>
  </w:num>
  <w:num w:numId="9" w16cid:durableId="1681345781">
    <w:abstractNumId w:val="18"/>
  </w:num>
  <w:num w:numId="10" w16cid:durableId="1036806869">
    <w:abstractNumId w:val="13"/>
  </w:num>
  <w:num w:numId="11" w16cid:durableId="376509828">
    <w:abstractNumId w:val="1"/>
  </w:num>
  <w:num w:numId="12" w16cid:durableId="417026272">
    <w:abstractNumId w:val="14"/>
  </w:num>
  <w:num w:numId="13" w16cid:durableId="234171073">
    <w:abstractNumId w:val="7"/>
  </w:num>
  <w:num w:numId="14" w16cid:durableId="1845588634">
    <w:abstractNumId w:val="19"/>
  </w:num>
  <w:num w:numId="15" w16cid:durableId="542520947">
    <w:abstractNumId w:val="4"/>
  </w:num>
  <w:num w:numId="16" w16cid:durableId="532306698">
    <w:abstractNumId w:val="15"/>
  </w:num>
  <w:num w:numId="17" w16cid:durableId="346710277">
    <w:abstractNumId w:val="12"/>
  </w:num>
  <w:num w:numId="18" w16cid:durableId="1550527914">
    <w:abstractNumId w:val="20"/>
  </w:num>
  <w:num w:numId="19" w16cid:durableId="1674917498">
    <w:abstractNumId w:val="5"/>
  </w:num>
  <w:num w:numId="20" w16cid:durableId="521632074">
    <w:abstractNumId w:val="0"/>
  </w:num>
  <w:num w:numId="21" w16cid:durableId="3484838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E48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187"/>
    <w:rsid w:val="000208C3"/>
    <w:rsid w:val="00020B76"/>
    <w:rsid w:val="00021134"/>
    <w:rsid w:val="00021A41"/>
    <w:rsid w:val="000224CC"/>
    <w:rsid w:val="00023419"/>
    <w:rsid w:val="000249B2"/>
    <w:rsid w:val="00024F15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4F7A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380D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011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2DD9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04A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6FF3"/>
    <w:rsid w:val="00187A13"/>
    <w:rsid w:val="00187C55"/>
    <w:rsid w:val="00187D6A"/>
    <w:rsid w:val="00190078"/>
    <w:rsid w:val="00190CFE"/>
    <w:rsid w:val="001918CD"/>
    <w:rsid w:val="00191BF2"/>
    <w:rsid w:val="00192682"/>
    <w:rsid w:val="00192776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329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3D80"/>
    <w:rsid w:val="001C4416"/>
    <w:rsid w:val="001C6882"/>
    <w:rsid w:val="001C7346"/>
    <w:rsid w:val="001C79C3"/>
    <w:rsid w:val="001D0A25"/>
    <w:rsid w:val="001D0D6F"/>
    <w:rsid w:val="001D0E80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84D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68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67E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57F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1D2"/>
    <w:rsid w:val="0023451E"/>
    <w:rsid w:val="00234998"/>
    <w:rsid w:val="00234A1A"/>
    <w:rsid w:val="00234E5D"/>
    <w:rsid w:val="00235225"/>
    <w:rsid w:val="00235385"/>
    <w:rsid w:val="00235566"/>
    <w:rsid w:val="00235AB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91F"/>
    <w:rsid w:val="00294D1A"/>
    <w:rsid w:val="00294FDD"/>
    <w:rsid w:val="0029580B"/>
    <w:rsid w:val="0029680F"/>
    <w:rsid w:val="002979C9"/>
    <w:rsid w:val="002A05A3"/>
    <w:rsid w:val="002A0958"/>
    <w:rsid w:val="002A0B83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584"/>
    <w:rsid w:val="002C7C21"/>
    <w:rsid w:val="002C7CBE"/>
    <w:rsid w:val="002D09FD"/>
    <w:rsid w:val="002D0DD6"/>
    <w:rsid w:val="002D12D7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1E70"/>
    <w:rsid w:val="003031AB"/>
    <w:rsid w:val="00303384"/>
    <w:rsid w:val="00303780"/>
    <w:rsid w:val="00303A36"/>
    <w:rsid w:val="00303AB1"/>
    <w:rsid w:val="00303E7E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187B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0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51B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13A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8B9"/>
    <w:rsid w:val="003E3F04"/>
    <w:rsid w:val="003E4231"/>
    <w:rsid w:val="003E48D6"/>
    <w:rsid w:val="003E4F02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3C6"/>
    <w:rsid w:val="003F3CF0"/>
    <w:rsid w:val="003F4157"/>
    <w:rsid w:val="003F4380"/>
    <w:rsid w:val="003F496A"/>
    <w:rsid w:val="003F4F5D"/>
    <w:rsid w:val="003F5543"/>
    <w:rsid w:val="003F5765"/>
    <w:rsid w:val="003F6304"/>
    <w:rsid w:val="003F6374"/>
    <w:rsid w:val="003F65F3"/>
    <w:rsid w:val="003F6EFE"/>
    <w:rsid w:val="003F7187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6EA9"/>
    <w:rsid w:val="00406F67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5C2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21"/>
    <w:rsid w:val="00442762"/>
    <w:rsid w:val="00442936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354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385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1EBE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DA9"/>
    <w:rsid w:val="004B1E17"/>
    <w:rsid w:val="004B21AD"/>
    <w:rsid w:val="004B2407"/>
    <w:rsid w:val="004B2758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1D4D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8B0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A94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1B79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39C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16A2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25FF"/>
    <w:rsid w:val="0056310B"/>
    <w:rsid w:val="005637B7"/>
    <w:rsid w:val="00563CA1"/>
    <w:rsid w:val="005643FB"/>
    <w:rsid w:val="005644B8"/>
    <w:rsid w:val="00564742"/>
    <w:rsid w:val="00564B1E"/>
    <w:rsid w:val="00564B27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A44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A96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0BA0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42D5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A8B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DBB"/>
    <w:rsid w:val="005D7FCD"/>
    <w:rsid w:val="005E0383"/>
    <w:rsid w:val="005E0410"/>
    <w:rsid w:val="005E05FF"/>
    <w:rsid w:val="005E0A4C"/>
    <w:rsid w:val="005E0F74"/>
    <w:rsid w:val="005E11DA"/>
    <w:rsid w:val="005E1980"/>
    <w:rsid w:val="005E2047"/>
    <w:rsid w:val="005E212A"/>
    <w:rsid w:val="005E2276"/>
    <w:rsid w:val="005E3148"/>
    <w:rsid w:val="005E35C3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3A3F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26C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1F9"/>
    <w:rsid w:val="00710401"/>
    <w:rsid w:val="00710FEC"/>
    <w:rsid w:val="00711641"/>
    <w:rsid w:val="00711673"/>
    <w:rsid w:val="00711AF1"/>
    <w:rsid w:val="00711C07"/>
    <w:rsid w:val="00711D2F"/>
    <w:rsid w:val="00711E47"/>
    <w:rsid w:val="007134C6"/>
    <w:rsid w:val="00713DB9"/>
    <w:rsid w:val="00713F9C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5AA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37DB3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3A8B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161F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313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5E4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4FEC"/>
    <w:rsid w:val="007F50B3"/>
    <w:rsid w:val="007F50C3"/>
    <w:rsid w:val="007F6BFC"/>
    <w:rsid w:val="007F6F21"/>
    <w:rsid w:val="007F79A3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1EF"/>
    <w:rsid w:val="00814644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3753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086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44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4DB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39C"/>
    <w:rsid w:val="008C0621"/>
    <w:rsid w:val="008C0B16"/>
    <w:rsid w:val="008C0BC1"/>
    <w:rsid w:val="008C0E19"/>
    <w:rsid w:val="008C21F5"/>
    <w:rsid w:val="008C229A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169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6AEF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78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5BE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1"/>
    <w:rsid w:val="0096394E"/>
    <w:rsid w:val="009651D1"/>
    <w:rsid w:val="00965A34"/>
    <w:rsid w:val="00965B03"/>
    <w:rsid w:val="00965B12"/>
    <w:rsid w:val="00965C15"/>
    <w:rsid w:val="00965F0E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2402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AE6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25C"/>
    <w:rsid w:val="00A02D34"/>
    <w:rsid w:val="00A04304"/>
    <w:rsid w:val="00A0482D"/>
    <w:rsid w:val="00A05809"/>
    <w:rsid w:val="00A05829"/>
    <w:rsid w:val="00A06724"/>
    <w:rsid w:val="00A077F4"/>
    <w:rsid w:val="00A07AB2"/>
    <w:rsid w:val="00A07D07"/>
    <w:rsid w:val="00A07DAF"/>
    <w:rsid w:val="00A07FA2"/>
    <w:rsid w:val="00A10571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484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7A4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0B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021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5D81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83C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14C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0F61"/>
    <w:rsid w:val="00B111A1"/>
    <w:rsid w:val="00B118B1"/>
    <w:rsid w:val="00B118CD"/>
    <w:rsid w:val="00B1194C"/>
    <w:rsid w:val="00B122EF"/>
    <w:rsid w:val="00B129C7"/>
    <w:rsid w:val="00B1346C"/>
    <w:rsid w:val="00B13993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6DE"/>
    <w:rsid w:val="00B57895"/>
    <w:rsid w:val="00B57C84"/>
    <w:rsid w:val="00B61150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674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87D82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5BE7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8E"/>
    <w:rsid w:val="00BE55F2"/>
    <w:rsid w:val="00BE5951"/>
    <w:rsid w:val="00BE5D86"/>
    <w:rsid w:val="00BE6818"/>
    <w:rsid w:val="00BE6B76"/>
    <w:rsid w:val="00BE6CB9"/>
    <w:rsid w:val="00BE6E9A"/>
    <w:rsid w:val="00BE7375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2148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32A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0D28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0B4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01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97E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2E3"/>
    <w:rsid w:val="00CA7A04"/>
    <w:rsid w:val="00CB093C"/>
    <w:rsid w:val="00CB117B"/>
    <w:rsid w:val="00CB1462"/>
    <w:rsid w:val="00CB16BA"/>
    <w:rsid w:val="00CB1740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01D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5F6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9D1"/>
    <w:rsid w:val="00D72FBC"/>
    <w:rsid w:val="00D73134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A0C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289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3769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1E10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90A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92A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53E4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59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437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5CAE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383"/>
    <w:rsid w:val="00EF280A"/>
    <w:rsid w:val="00EF3474"/>
    <w:rsid w:val="00EF3563"/>
    <w:rsid w:val="00EF3D4F"/>
    <w:rsid w:val="00EF3DAE"/>
    <w:rsid w:val="00EF4266"/>
    <w:rsid w:val="00EF4377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9B9"/>
    <w:rsid w:val="00F03BF6"/>
    <w:rsid w:val="00F03D65"/>
    <w:rsid w:val="00F04523"/>
    <w:rsid w:val="00F04E49"/>
    <w:rsid w:val="00F05130"/>
    <w:rsid w:val="00F05789"/>
    <w:rsid w:val="00F06249"/>
    <w:rsid w:val="00F063C8"/>
    <w:rsid w:val="00F0691D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1CD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271A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7E0"/>
    <w:rsid w:val="00F76DDB"/>
    <w:rsid w:val="00F772C7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78"/>
    <w:rsid w:val="00F845FE"/>
    <w:rsid w:val="00F84D53"/>
    <w:rsid w:val="00F84ECD"/>
    <w:rsid w:val="00F8515D"/>
    <w:rsid w:val="00F853CF"/>
    <w:rsid w:val="00F86B2B"/>
    <w:rsid w:val="00F87377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03"/>
    <w:rsid w:val="00FA30FE"/>
    <w:rsid w:val="00FA3446"/>
    <w:rsid w:val="00FA3663"/>
    <w:rsid w:val="00FA3E69"/>
    <w:rsid w:val="00FA42F5"/>
    <w:rsid w:val="00FA44F9"/>
    <w:rsid w:val="00FA48BB"/>
    <w:rsid w:val="00FA4B03"/>
    <w:rsid w:val="00FA4D97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6DAA"/>
    <w:rsid w:val="00FB706F"/>
    <w:rsid w:val="00FB7884"/>
    <w:rsid w:val="00FC0C37"/>
    <w:rsid w:val="00FC0C5E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4C54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AED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D9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uiPriority w:val="99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B13993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C1CF-18DF-4626-A4C1-D60DD543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2024-04-14T19:07:00Z</dcterms:created>
  <dcterms:modified xsi:type="dcterms:W3CDTF">2024-04-14T19:08:00Z</dcterms:modified>
</cp:coreProperties>
</file>