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F4D3" w14:textId="77777777" w:rsidR="00886387" w:rsidRPr="00EE528B" w:rsidRDefault="00886387" w:rsidP="00886387">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6A8CFD65" w14:textId="77777777" w:rsidR="00886387" w:rsidRPr="00EE528B" w:rsidRDefault="00886387" w:rsidP="00886387">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3DE1F51E" w14:textId="77777777" w:rsidR="00886387" w:rsidRPr="00EE528B" w:rsidRDefault="00886387" w:rsidP="00886387">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2085492E" w14:textId="77777777" w:rsidR="00886387" w:rsidRPr="00EE528B" w:rsidRDefault="00886387" w:rsidP="00886387">
      <w:pPr>
        <w:widowControl w:val="0"/>
        <w:tabs>
          <w:tab w:val="left" w:pos="720"/>
        </w:tabs>
        <w:spacing w:line="240" w:lineRule="auto"/>
        <w:contextualSpacing/>
        <w:jc w:val="center"/>
        <w:rPr>
          <w:rFonts w:asciiTheme="minorBidi" w:hAnsiTheme="minorBidi" w:cstheme="minorBidi"/>
          <w:caps/>
          <w:sz w:val="24"/>
          <w:szCs w:val="24"/>
        </w:rPr>
      </w:pPr>
    </w:p>
    <w:p w14:paraId="345535EA" w14:textId="77777777" w:rsidR="00886387" w:rsidRPr="00EE528B" w:rsidRDefault="00886387" w:rsidP="00886387">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4402216F" w14:textId="77777777" w:rsidR="00886387" w:rsidRPr="00EE528B" w:rsidRDefault="00886387" w:rsidP="00886387">
      <w:pPr>
        <w:widowControl w:val="0"/>
        <w:tabs>
          <w:tab w:val="left" w:pos="720"/>
        </w:tabs>
        <w:spacing w:line="240" w:lineRule="auto"/>
        <w:contextualSpacing/>
        <w:jc w:val="center"/>
        <w:rPr>
          <w:rFonts w:asciiTheme="minorBidi" w:hAnsiTheme="minorBidi" w:cstheme="minorBidi"/>
          <w:b/>
          <w:bCs/>
          <w:caps/>
          <w:sz w:val="24"/>
          <w:szCs w:val="24"/>
        </w:rPr>
      </w:pPr>
    </w:p>
    <w:p w14:paraId="20C9677B" w14:textId="77777777" w:rsidR="00886387" w:rsidRDefault="00886387" w:rsidP="00886387">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6C687B0F" w14:textId="77777777" w:rsidR="00886387" w:rsidRDefault="00886387" w:rsidP="00886387">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5A5A46DD" w14:textId="53DA9617" w:rsidR="00931747" w:rsidRPr="00886387" w:rsidRDefault="0036038B" w:rsidP="00886387">
      <w:pPr>
        <w:spacing w:line="240" w:lineRule="auto"/>
        <w:jc w:val="center"/>
        <w:rPr>
          <w:rFonts w:asciiTheme="minorBidi" w:hAnsiTheme="minorBidi" w:cstheme="minorBidi"/>
          <w:b/>
          <w:bCs/>
          <w:sz w:val="24"/>
          <w:szCs w:val="24"/>
        </w:rPr>
      </w:pPr>
      <w:r w:rsidRPr="00886387">
        <w:rPr>
          <w:rFonts w:asciiTheme="minorBidi" w:hAnsiTheme="minorBidi" w:cstheme="minorBidi"/>
          <w:b/>
          <w:bCs/>
          <w:sz w:val="24"/>
          <w:szCs w:val="24"/>
        </w:rPr>
        <w:t xml:space="preserve">Shiur </w:t>
      </w:r>
      <w:r w:rsidR="00930259" w:rsidRPr="00886387">
        <w:rPr>
          <w:rFonts w:asciiTheme="minorBidi" w:hAnsiTheme="minorBidi" w:cstheme="minorBidi"/>
          <w:b/>
          <w:bCs/>
          <w:sz w:val="24"/>
          <w:szCs w:val="24"/>
        </w:rPr>
        <w:t>35</w:t>
      </w:r>
      <w:r w:rsidR="008877B3" w:rsidRPr="00886387">
        <w:rPr>
          <w:rFonts w:asciiTheme="minorBidi" w:hAnsiTheme="minorBidi" w:cstheme="minorBidi"/>
          <w:b/>
          <w:bCs/>
          <w:sz w:val="24"/>
          <w:szCs w:val="24"/>
        </w:rPr>
        <w:t>:</w:t>
      </w:r>
      <w:r w:rsidR="00485C9E" w:rsidRPr="00886387">
        <w:rPr>
          <w:rFonts w:asciiTheme="minorBidi" w:hAnsiTheme="minorBidi" w:cstheme="minorBidi"/>
          <w:b/>
          <w:bCs/>
          <w:sz w:val="24"/>
          <w:szCs w:val="24"/>
        </w:rPr>
        <w:t xml:space="preserve"> </w:t>
      </w:r>
      <w:r w:rsidR="002A1F8E" w:rsidRPr="00886387">
        <w:rPr>
          <w:rFonts w:asciiTheme="minorBidi" w:hAnsiTheme="minorBidi" w:cstheme="minorBidi"/>
          <w:b/>
          <w:bCs/>
          <w:sz w:val="24"/>
          <w:szCs w:val="24"/>
        </w:rPr>
        <w:t xml:space="preserve">Eating </w:t>
      </w:r>
      <w:r w:rsidR="00930259" w:rsidRPr="00886387">
        <w:rPr>
          <w:rFonts w:asciiTheme="minorBidi" w:hAnsiTheme="minorBidi" w:cstheme="minorBidi"/>
          <w:b/>
          <w:bCs/>
          <w:sz w:val="24"/>
          <w:szCs w:val="24"/>
        </w:rPr>
        <w:t>F</w:t>
      </w:r>
      <w:r w:rsidR="00886387">
        <w:rPr>
          <w:rFonts w:asciiTheme="minorBidi" w:hAnsiTheme="minorBidi" w:cstheme="minorBidi"/>
          <w:b/>
          <w:bCs/>
          <w:sz w:val="24"/>
          <w:szCs w:val="24"/>
        </w:rPr>
        <w:t>o</w:t>
      </w:r>
      <w:r w:rsidR="00930259" w:rsidRPr="00886387">
        <w:rPr>
          <w:rFonts w:asciiTheme="minorBidi" w:hAnsiTheme="minorBidi" w:cstheme="minorBidi"/>
          <w:b/>
          <w:bCs/>
          <w:sz w:val="24"/>
          <w:szCs w:val="24"/>
        </w:rPr>
        <w:t xml:space="preserve">rbidden </w:t>
      </w:r>
      <w:r w:rsidR="00886387">
        <w:rPr>
          <w:rFonts w:asciiTheme="minorBidi" w:hAnsiTheme="minorBidi" w:cstheme="minorBidi"/>
          <w:b/>
          <w:bCs/>
          <w:sz w:val="24"/>
          <w:szCs w:val="24"/>
        </w:rPr>
        <w:t>F</w:t>
      </w:r>
      <w:r w:rsidR="00930259" w:rsidRPr="00886387">
        <w:rPr>
          <w:rFonts w:asciiTheme="minorBidi" w:hAnsiTheme="minorBidi" w:cstheme="minorBidi"/>
          <w:b/>
          <w:bCs/>
          <w:sz w:val="24"/>
          <w:szCs w:val="24"/>
        </w:rPr>
        <w:t xml:space="preserve">oods </w:t>
      </w:r>
      <w:r w:rsidR="00886387">
        <w:rPr>
          <w:rFonts w:asciiTheme="minorBidi" w:hAnsiTheme="minorBidi" w:cstheme="minorBidi"/>
          <w:b/>
          <w:bCs/>
          <w:sz w:val="24"/>
          <w:szCs w:val="24"/>
        </w:rPr>
        <w:t>D</w:t>
      </w:r>
      <w:r w:rsidR="00930259" w:rsidRPr="00886387">
        <w:rPr>
          <w:rFonts w:asciiTheme="minorBidi" w:hAnsiTheme="minorBidi" w:cstheme="minorBidi"/>
          <w:b/>
          <w:bCs/>
          <w:sz w:val="24"/>
          <w:szCs w:val="24"/>
        </w:rPr>
        <w:t xml:space="preserve">uring a </w:t>
      </w:r>
      <w:r w:rsidR="00886387">
        <w:rPr>
          <w:rFonts w:asciiTheme="minorBidi" w:hAnsiTheme="minorBidi" w:cstheme="minorBidi"/>
          <w:b/>
          <w:bCs/>
          <w:sz w:val="24"/>
          <w:szCs w:val="24"/>
        </w:rPr>
        <w:t>W</w:t>
      </w:r>
      <w:r w:rsidR="00930259" w:rsidRPr="00886387">
        <w:rPr>
          <w:rFonts w:asciiTheme="minorBidi" w:hAnsiTheme="minorBidi" w:cstheme="minorBidi"/>
          <w:b/>
          <w:bCs/>
          <w:sz w:val="24"/>
          <w:szCs w:val="24"/>
        </w:rPr>
        <w:t>ar</w:t>
      </w:r>
    </w:p>
    <w:p w14:paraId="1D4C1500" w14:textId="77777777" w:rsidR="003909B0" w:rsidRDefault="003909B0" w:rsidP="00886387">
      <w:pPr>
        <w:spacing w:line="240" w:lineRule="auto"/>
        <w:ind w:firstLine="720"/>
        <w:rPr>
          <w:rFonts w:asciiTheme="minorBidi" w:hAnsiTheme="minorBidi" w:cstheme="minorBidi"/>
          <w:sz w:val="24"/>
          <w:szCs w:val="24"/>
          <w:shd w:val="clear" w:color="auto" w:fill="FFFFFF"/>
        </w:rPr>
      </w:pPr>
    </w:p>
    <w:p w14:paraId="7FB66E87" w14:textId="77777777" w:rsidR="00886387" w:rsidRPr="002A1F8E" w:rsidRDefault="00886387" w:rsidP="00886387">
      <w:pPr>
        <w:spacing w:line="240" w:lineRule="auto"/>
        <w:ind w:firstLine="720"/>
        <w:rPr>
          <w:rFonts w:asciiTheme="minorBidi" w:hAnsiTheme="minorBidi" w:cstheme="minorBidi"/>
          <w:sz w:val="24"/>
          <w:szCs w:val="24"/>
          <w:shd w:val="clear" w:color="auto" w:fill="FFFFFF"/>
        </w:rPr>
      </w:pPr>
    </w:p>
    <w:p w14:paraId="0ACE5634" w14:textId="4449753F" w:rsidR="00FA4527" w:rsidRPr="00886387" w:rsidRDefault="00FA4527" w:rsidP="00886387">
      <w:pPr>
        <w:spacing w:line="240" w:lineRule="auto"/>
        <w:rPr>
          <w:rFonts w:asciiTheme="minorBidi" w:hAnsiTheme="minorBidi" w:cstheme="minorBidi"/>
          <w:b/>
          <w:bCs/>
          <w:sz w:val="24"/>
          <w:szCs w:val="24"/>
        </w:rPr>
      </w:pPr>
      <w:r w:rsidRPr="00886387">
        <w:rPr>
          <w:rFonts w:asciiTheme="minorBidi" w:hAnsiTheme="minorBidi" w:cstheme="minorBidi"/>
          <w:b/>
          <w:bCs/>
          <w:sz w:val="24"/>
          <w:szCs w:val="24"/>
        </w:rPr>
        <w:t>Introduction</w:t>
      </w:r>
      <w:r w:rsidR="00A008E3" w:rsidRPr="00886387">
        <w:rPr>
          <w:rFonts w:asciiTheme="minorBidi" w:hAnsiTheme="minorBidi" w:cstheme="minorBidi"/>
          <w:b/>
          <w:bCs/>
          <w:sz w:val="24"/>
          <w:szCs w:val="24"/>
        </w:rPr>
        <w:t xml:space="preserve"> – The </w:t>
      </w:r>
      <w:r w:rsidR="00886387">
        <w:rPr>
          <w:rFonts w:asciiTheme="minorBidi" w:hAnsiTheme="minorBidi" w:cstheme="minorBidi"/>
          <w:b/>
          <w:bCs/>
          <w:sz w:val="24"/>
          <w:szCs w:val="24"/>
        </w:rPr>
        <w:t>S</w:t>
      </w:r>
      <w:r w:rsidR="00A008E3" w:rsidRPr="00886387">
        <w:rPr>
          <w:rFonts w:asciiTheme="minorBidi" w:hAnsiTheme="minorBidi" w:cstheme="minorBidi"/>
          <w:b/>
          <w:bCs/>
          <w:sz w:val="24"/>
          <w:szCs w:val="24"/>
        </w:rPr>
        <w:t>ource of the Law</w:t>
      </w:r>
    </w:p>
    <w:p w14:paraId="28CDBB05" w14:textId="77777777" w:rsidR="00FA4527" w:rsidRPr="002A1F8E" w:rsidRDefault="00FA4527" w:rsidP="00886387">
      <w:pPr>
        <w:spacing w:line="240" w:lineRule="auto"/>
        <w:rPr>
          <w:rFonts w:asciiTheme="minorBidi" w:hAnsiTheme="minorBidi" w:cstheme="minorBidi"/>
          <w:sz w:val="24"/>
          <w:szCs w:val="24"/>
        </w:rPr>
      </w:pPr>
    </w:p>
    <w:p w14:paraId="778C7625" w14:textId="1202A0EE" w:rsidR="00C422B0"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In the previous </w:t>
      </w:r>
      <w:r w:rsidR="00A008E3" w:rsidRPr="002A1F8E">
        <w:rPr>
          <w:rFonts w:asciiTheme="minorBidi" w:hAnsiTheme="minorBidi" w:cstheme="minorBidi"/>
          <w:i/>
          <w:iCs/>
          <w:sz w:val="24"/>
          <w:szCs w:val="24"/>
        </w:rPr>
        <w:t>shiur</w:t>
      </w:r>
      <w:r w:rsidRPr="002A1F8E">
        <w:rPr>
          <w:rFonts w:asciiTheme="minorBidi" w:hAnsiTheme="minorBidi" w:cstheme="minorBidi"/>
          <w:sz w:val="24"/>
          <w:szCs w:val="24"/>
        </w:rPr>
        <w:t xml:space="preserve"> (</w:t>
      </w:r>
      <w:r w:rsidR="00F57673" w:rsidRPr="004F6DCD">
        <w:rPr>
          <w:rFonts w:asciiTheme="minorBidi" w:hAnsiTheme="minorBidi" w:cstheme="minorBidi"/>
          <w:i/>
          <w:iCs/>
          <w:sz w:val="24"/>
          <w:szCs w:val="24"/>
        </w:rPr>
        <w:t>#</w:t>
      </w:r>
      <w:r w:rsidRPr="002A1F8E">
        <w:rPr>
          <w:rFonts w:asciiTheme="minorBidi" w:hAnsiTheme="minorBidi" w:cstheme="minorBidi"/>
          <w:sz w:val="24"/>
          <w:szCs w:val="24"/>
        </w:rPr>
        <w:t>34)</w:t>
      </w:r>
      <w:r w:rsidR="00087A66">
        <w:rPr>
          <w:rFonts w:asciiTheme="minorBidi" w:hAnsiTheme="minorBidi" w:cstheme="minorBidi"/>
          <w:sz w:val="24"/>
          <w:szCs w:val="24"/>
        </w:rPr>
        <w:t>,</w:t>
      </w:r>
      <w:r w:rsidRPr="002A1F8E">
        <w:rPr>
          <w:rFonts w:asciiTheme="minorBidi" w:hAnsiTheme="minorBidi" w:cstheme="minorBidi"/>
          <w:sz w:val="24"/>
          <w:szCs w:val="24"/>
        </w:rPr>
        <w:t xml:space="preserve"> we dealt with the broad </w:t>
      </w:r>
      <w:r w:rsidR="004F6DCD">
        <w:rPr>
          <w:rFonts w:asciiTheme="minorBidi" w:hAnsiTheme="minorBidi" w:cstheme="minorBidi"/>
          <w:sz w:val="24"/>
          <w:szCs w:val="24"/>
        </w:rPr>
        <w:t>significance</w:t>
      </w:r>
      <w:r w:rsidR="004F6DCD" w:rsidRPr="002A1F8E">
        <w:rPr>
          <w:rFonts w:asciiTheme="minorBidi" w:hAnsiTheme="minorBidi" w:cstheme="minorBidi"/>
          <w:sz w:val="24"/>
          <w:szCs w:val="24"/>
        </w:rPr>
        <w:t xml:space="preserve"> </w:t>
      </w:r>
      <w:r w:rsidRPr="002A1F8E">
        <w:rPr>
          <w:rFonts w:asciiTheme="minorBidi" w:hAnsiTheme="minorBidi" w:cstheme="minorBidi"/>
          <w:sz w:val="24"/>
          <w:szCs w:val="24"/>
        </w:rPr>
        <w:t>of the law</w:t>
      </w:r>
      <w:r w:rsidR="00A008E3" w:rsidRPr="002A1F8E">
        <w:rPr>
          <w:rFonts w:asciiTheme="minorBidi" w:hAnsiTheme="minorBidi" w:cstheme="minorBidi"/>
          <w:sz w:val="24"/>
          <w:szCs w:val="24"/>
        </w:rPr>
        <w:t xml:space="preserve"> of</w:t>
      </w:r>
      <w:r w:rsidRPr="002A1F8E">
        <w:rPr>
          <w:rFonts w:asciiTheme="minorBidi" w:hAnsiTheme="minorBidi" w:cstheme="minorBidi"/>
          <w:sz w:val="24"/>
          <w:szCs w:val="24"/>
        </w:rPr>
        <w:t xml:space="preserve"> "until it </w:t>
      </w:r>
      <w:r w:rsidR="00A008E3" w:rsidRPr="002A1F8E">
        <w:rPr>
          <w:rFonts w:asciiTheme="minorBidi" w:hAnsiTheme="minorBidi" w:cstheme="minorBidi"/>
          <w:sz w:val="24"/>
          <w:szCs w:val="24"/>
        </w:rPr>
        <w:t>falls,</w:t>
      </w:r>
      <w:r w:rsidRPr="002A1F8E">
        <w:rPr>
          <w:rFonts w:asciiTheme="minorBidi" w:hAnsiTheme="minorBidi" w:cstheme="minorBidi"/>
          <w:sz w:val="24"/>
          <w:szCs w:val="24"/>
        </w:rPr>
        <w:t>" which allows do</w:t>
      </w:r>
      <w:r w:rsidR="00A008E3" w:rsidRPr="002A1F8E">
        <w:rPr>
          <w:rFonts w:asciiTheme="minorBidi" w:hAnsiTheme="minorBidi" w:cstheme="minorBidi"/>
          <w:sz w:val="24"/>
          <w:szCs w:val="24"/>
        </w:rPr>
        <w:t>ing</w:t>
      </w:r>
      <w:r w:rsidRPr="002A1F8E">
        <w:rPr>
          <w:rFonts w:asciiTheme="minorBidi" w:hAnsiTheme="minorBidi" w:cstheme="minorBidi"/>
          <w:sz w:val="24"/>
          <w:szCs w:val="24"/>
        </w:rPr>
        <w:t xml:space="preserve"> </w:t>
      </w:r>
      <w:r w:rsidR="0077668F">
        <w:rPr>
          <w:rFonts w:asciiTheme="minorBidi" w:hAnsiTheme="minorBidi" w:cstheme="minorBidi"/>
          <w:sz w:val="24"/>
          <w:szCs w:val="24"/>
        </w:rPr>
        <w:t>whatever is</w:t>
      </w:r>
      <w:r w:rsidR="0077668F"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necessary for the </w:t>
      </w:r>
      <w:r w:rsidR="00A008E3" w:rsidRPr="002A1F8E">
        <w:rPr>
          <w:rFonts w:asciiTheme="minorBidi" w:hAnsiTheme="minorBidi" w:cstheme="minorBidi"/>
          <w:sz w:val="24"/>
          <w:szCs w:val="24"/>
        </w:rPr>
        <w:t xml:space="preserve">war effort </w:t>
      </w:r>
      <w:r w:rsidR="0077668F">
        <w:rPr>
          <w:rFonts w:asciiTheme="minorBidi" w:hAnsiTheme="minorBidi" w:cstheme="minorBidi"/>
          <w:sz w:val="24"/>
          <w:szCs w:val="24"/>
        </w:rPr>
        <w:t xml:space="preserve">– </w:t>
      </w:r>
      <w:r w:rsidRPr="002A1F8E">
        <w:rPr>
          <w:rFonts w:asciiTheme="minorBidi" w:hAnsiTheme="minorBidi" w:cstheme="minorBidi"/>
          <w:sz w:val="24"/>
          <w:szCs w:val="24"/>
        </w:rPr>
        <w:t xml:space="preserve">even in </w:t>
      </w:r>
      <w:r w:rsidR="002A1F8E">
        <w:rPr>
          <w:rFonts w:asciiTheme="minorBidi" w:hAnsiTheme="minorBidi" w:cstheme="minorBidi"/>
          <w:sz w:val="24"/>
          <w:szCs w:val="24"/>
        </w:rPr>
        <w:t xml:space="preserve">situations that </w:t>
      </w:r>
      <w:r w:rsidR="00A008E3" w:rsidRPr="002A1F8E">
        <w:rPr>
          <w:rFonts w:asciiTheme="minorBidi" w:hAnsiTheme="minorBidi" w:cstheme="minorBidi"/>
          <w:sz w:val="24"/>
          <w:szCs w:val="24"/>
        </w:rPr>
        <w:t xml:space="preserve">do not involve clear </w:t>
      </w:r>
      <w:r w:rsidR="00A008E3" w:rsidRPr="002A1F8E">
        <w:rPr>
          <w:rFonts w:asciiTheme="minorBidi" w:hAnsiTheme="minorBidi" w:cstheme="minorBidi"/>
          <w:i/>
          <w:iCs/>
          <w:sz w:val="24"/>
          <w:szCs w:val="24"/>
        </w:rPr>
        <w:t>pikuach nefesh</w:t>
      </w:r>
      <w:r w:rsidR="00A008E3" w:rsidRPr="002A1F8E">
        <w:rPr>
          <w:rFonts w:asciiTheme="minorBidi" w:hAnsiTheme="minorBidi" w:cstheme="minorBidi"/>
          <w:sz w:val="24"/>
          <w:szCs w:val="24"/>
        </w:rPr>
        <w:t>.</w:t>
      </w:r>
      <w:r w:rsidRPr="002A1F8E">
        <w:rPr>
          <w:rFonts w:asciiTheme="minorBidi" w:hAnsiTheme="minorBidi" w:cstheme="minorBidi"/>
          <w:sz w:val="24"/>
          <w:szCs w:val="24"/>
        </w:rPr>
        <w:t xml:space="preserve"> As we </w:t>
      </w:r>
      <w:r w:rsidR="00A008E3" w:rsidRPr="002A1F8E">
        <w:rPr>
          <w:rFonts w:asciiTheme="minorBidi" w:hAnsiTheme="minorBidi" w:cstheme="minorBidi"/>
          <w:sz w:val="24"/>
          <w:szCs w:val="24"/>
        </w:rPr>
        <w:t xml:space="preserve">saw, the source of this law is in a responsum of the Rivash (no. 101), and Rabbi Goren (in the articles mentioned there) saw </w:t>
      </w:r>
      <w:r w:rsidR="0077668F">
        <w:rPr>
          <w:rFonts w:asciiTheme="minorBidi" w:hAnsiTheme="minorBidi" w:cstheme="minorBidi"/>
          <w:sz w:val="24"/>
          <w:szCs w:val="24"/>
        </w:rPr>
        <w:t>it</w:t>
      </w:r>
      <w:r w:rsidR="00A008E3" w:rsidRPr="002A1F8E">
        <w:rPr>
          <w:rFonts w:asciiTheme="minorBidi" w:hAnsiTheme="minorBidi" w:cstheme="minorBidi"/>
          <w:sz w:val="24"/>
          <w:szCs w:val="24"/>
        </w:rPr>
        <w:t xml:space="preserve"> as a firm foundation for the </w:t>
      </w:r>
      <w:r w:rsidR="00243B0D">
        <w:rPr>
          <w:rFonts w:asciiTheme="minorBidi" w:hAnsiTheme="minorBidi" w:cstheme="minorBidi"/>
          <w:i/>
          <w:iCs/>
          <w:sz w:val="24"/>
          <w:szCs w:val="24"/>
        </w:rPr>
        <w:t xml:space="preserve">halakhot </w:t>
      </w:r>
      <w:r w:rsidR="00A008E3" w:rsidRPr="002A1F8E">
        <w:rPr>
          <w:rFonts w:asciiTheme="minorBidi" w:hAnsiTheme="minorBidi" w:cstheme="minorBidi"/>
          <w:sz w:val="24"/>
          <w:szCs w:val="24"/>
        </w:rPr>
        <w:t>governing the army.</w:t>
      </w:r>
    </w:p>
    <w:p w14:paraId="629D66A5" w14:textId="06441E8E" w:rsidR="00930259" w:rsidRPr="002A1F8E" w:rsidRDefault="001F767E" w:rsidP="00886387">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 </w:t>
      </w:r>
    </w:p>
    <w:p w14:paraId="4B77B5DC" w14:textId="5853F8A9" w:rsidR="00930259" w:rsidRPr="002A1F8E" w:rsidRDefault="009043A5" w:rsidP="00886387">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C422B0" w:rsidRPr="002A1F8E">
        <w:rPr>
          <w:rFonts w:asciiTheme="minorBidi" w:hAnsiTheme="minorBidi" w:cstheme="minorBidi"/>
          <w:sz w:val="24"/>
          <w:szCs w:val="24"/>
        </w:rPr>
        <w:t xml:space="preserve"> </w:t>
      </w:r>
      <w:r w:rsidR="00C422B0" w:rsidRPr="002A1F8E">
        <w:rPr>
          <w:rFonts w:asciiTheme="minorBidi" w:hAnsiTheme="minorBidi" w:cstheme="minorBidi"/>
          <w:i/>
          <w:iCs/>
          <w:sz w:val="24"/>
          <w:szCs w:val="24"/>
        </w:rPr>
        <w:t>shiur</w:t>
      </w:r>
      <w:r>
        <w:rPr>
          <w:rFonts w:asciiTheme="minorBidi" w:hAnsiTheme="minorBidi" w:cstheme="minorBidi"/>
          <w:sz w:val="24"/>
          <w:szCs w:val="24"/>
        </w:rPr>
        <w:t xml:space="preserve"> </w:t>
      </w:r>
      <w:r w:rsidR="0077668F">
        <w:rPr>
          <w:rFonts w:asciiTheme="minorBidi" w:hAnsiTheme="minorBidi" w:cstheme="minorBidi"/>
          <w:sz w:val="24"/>
          <w:szCs w:val="24"/>
        </w:rPr>
        <w:t xml:space="preserve">will </w:t>
      </w:r>
      <w:r>
        <w:rPr>
          <w:rFonts w:asciiTheme="minorBidi" w:hAnsiTheme="minorBidi" w:cstheme="minorBidi"/>
          <w:sz w:val="24"/>
          <w:szCs w:val="24"/>
        </w:rPr>
        <w:t>address</w:t>
      </w:r>
      <w:r w:rsidR="00930259" w:rsidRPr="002A1F8E">
        <w:rPr>
          <w:rFonts w:asciiTheme="minorBidi" w:hAnsiTheme="minorBidi" w:cstheme="minorBidi"/>
          <w:sz w:val="24"/>
          <w:szCs w:val="24"/>
        </w:rPr>
        <w:t xml:space="preserve"> another issue where we </w:t>
      </w:r>
      <w:r w:rsidR="00C422B0" w:rsidRPr="002A1F8E">
        <w:rPr>
          <w:rFonts w:asciiTheme="minorBidi" w:hAnsiTheme="minorBidi" w:cstheme="minorBidi"/>
          <w:sz w:val="24"/>
          <w:szCs w:val="24"/>
        </w:rPr>
        <w:t>find</w:t>
      </w:r>
      <w:r w:rsidR="00930259" w:rsidRPr="002A1F8E">
        <w:rPr>
          <w:rFonts w:asciiTheme="minorBidi" w:hAnsiTheme="minorBidi" w:cstheme="minorBidi"/>
          <w:sz w:val="24"/>
          <w:szCs w:val="24"/>
        </w:rPr>
        <w:t xml:space="preserve"> a similar principle</w:t>
      </w:r>
      <w:r>
        <w:rPr>
          <w:rFonts w:asciiTheme="minorBidi" w:hAnsiTheme="minorBidi" w:cstheme="minorBidi"/>
          <w:sz w:val="24"/>
          <w:szCs w:val="24"/>
        </w:rPr>
        <w:t>:</w:t>
      </w:r>
      <w:r w:rsidR="00C422B0" w:rsidRPr="002A1F8E">
        <w:rPr>
          <w:rFonts w:asciiTheme="minorBidi" w:hAnsiTheme="minorBidi" w:cstheme="minorBidi"/>
          <w:sz w:val="24"/>
          <w:szCs w:val="24"/>
        </w:rPr>
        <w:t xml:space="preserve"> eating forbidden foods during a war.</w:t>
      </w:r>
      <w:r w:rsidR="001F767E">
        <w:rPr>
          <w:rFonts w:asciiTheme="minorBidi" w:hAnsiTheme="minorBidi" w:cstheme="minorBidi"/>
          <w:sz w:val="24"/>
          <w:szCs w:val="24"/>
        </w:rPr>
        <w:t xml:space="preserve"> </w:t>
      </w:r>
    </w:p>
    <w:p w14:paraId="4A88A4AB" w14:textId="77777777" w:rsidR="00C422B0" w:rsidRPr="002A1F8E" w:rsidRDefault="00C422B0" w:rsidP="00886387">
      <w:pPr>
        <w:spacing w:line="240" w:lineRule="auto"/>
        <w:ind w:firstLine="720"/>
        <w:rPr>
          <w:rFonts w:asciiTheme="minorBidi" w:hAnsiTheme="minorBidi" w:cstheme="minorBidi"/>
          <w:sz w:val="24"/>
          <w:szCs w:val="24"/>
        </w:rPr>
      </w:pPr>
    </w:p>
    <w:p w14:paraId="7722159A" w14:textId="2B9D733F"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 Gemara in the first chapter of tractate </w:t>
      </w:r>
      <w:r w:rsidRPr="002A1F8E">
        <w:rPr>
          <w:rFonts w:asciiTheme="minorBidi" w:hAnsiTheme="minorBidi" w:cstheme="minorBidi"/>
          <w:i/>
          <w:iCs/>
          <w:sz w:val="24"/>
          <w:szCs w:val="24"/>
        </w:rPr>
        <w:t>Chul</w:t>
      </w:r>
      <w:r w:rsidR="00DB741E" w:rsidRPr="002A1F8E">
        <w:rPr>
          <w:rFonts w:asciiTheme="minorBidi" w:hAnsiTheme="minorBidi" w:cstheme="minorBidi"/>
          <w:i/>
          <w:iCs/>
          <w:sz w:val="24"/>
          <w:szCs w:val="24"/>
        </w:rPr>
        <w:t>l</w:t>
      </w:r>
      <w:r w:rsidRPr="002A1F8E">
        <w:rPr>
          <w:rFonts w:asciiTheme="minorBidi" w:hAnsiTheme="minorBidi" w:cstheme="minorBidi"/>
          <w:i/>
          <w:iCs/>
          <w:sz w:val="24"/>
          <w:szCs w:val="24"/>
        </w:rPr>
        <w:t>in</w:t>
      </w:r>
      <w:r w:rsidRPr="002A1F8E">
        <w:rPr>
          <w:rFonts w:asciiTheme="minorBidi" w:hAnsiTheme="minorBidi" w:cstheme="minorBidi"/>
          <w:sz w:val="24"/>
          <w:szCs w:val="24"/>
        </w:rPr>
        <w:t xml:space="preserve"> discusses the question of whether the laws of </w:t>
      </w:r>
      <w:r w:rsidR="007720A8">
        <w:rPr>
          <w:rFonts w:asciiTheme="minorBidi" w:hAnsiTheme="minorBidi" w:cstheme="minorBidi"/>
          <w:i/>
          <w:iCs/>
          <w:sz w:val="24"/>
          <w:szCs w:val="24"/>
        </w:rPr>
        <w:t xml:space="preserve">shechita </w:t>
      </w:r>
      <w:r w:rsidR="007720A8">
        <w:rPr>
          <w:rFonts w:asciiTheme="minorBidi" w:hAnsiTheme="minorBidi" w:cstheme="minorBidi"/>
          <w:sz w:val="24"/>
          <w:szCs w:val="24"/>
        </w:rPr>
        <w:t xml:space="preserve">(kosher </w:t>
      </w:r>
      <w:r w:rsidRPr="002A1F8E">
        <w:rPr>
          <w:rFonts w:asciiTheme="minorBidi" w:hAnsiTheme="minorBidi" w:cstheme="minorBidi"/>
          <w:sz w:val="24"/>
          <w:szCs w:val="24"/>
        </w:rPr>
        <w:t>slaughter</w:t>
      </w:r>
      <w:r w:rsidR="007720A8">
        <w:rPr>
          <w:rFonts w:asciiTheme="minorBidi" w:hAnsiTheme="minorBidi" w:cstheme="minorBidi"/>
          <w:sz w:val="24"/>
          <w:szCs w:val="24"/>
        </w:rPr>
        <w:t>)</w:t>
      </w:r>
      <w:r w:rsidRPr="002A1F8E">
        <w:rPr>
          <w:rFonts w:asciiTheme="minorBidi" w:hAnsiTheme="minorBidi" w:cstheme="minorBidi"/>
          <w:sz w:val="24"/>
          <w:szCs w:val="24"/>
        </w:rPr>
        <w:t xml:space="preserve"> were practiced </w:t>
      </w:r>
      <w:r w:rsidR="00FC3F33">
        <w:rPr>
          <w:rFonts w:asciiTheme="minorBidi" w:hAnsiTheme="minorBidi" w:cstheme="minorBidi"/>
          <w:sz w:val="24"/>
          <w:szCs w:val="24"/>
        </w:rPr>
        <w:t xml:space="preserve">already </w:t>
      </w:r>
      <w:r w:rsidRPr="002A1F8E">
        <w:rPr>
          <w:rFonts w:asciiTheme="minorBidi" w:hAnsiTheme="minorBidi" w:cstheme="minorBidi"/>
          <w:sz w:val="24"/>
          <w:szCs w:val="24"/>
        </w:rPr>
        <w:t>during the</w:t>
      </w:r>
      <w:r w:rsidR="00C422B0" w:rsidRPr="002A1F8E">
        <w:rPr>
          <w:rFonts w:asciiTheme="minorBidi" w:hAnsiTheme="minorBidi" w:cstheme="minorBidi"/>
          <w:sz w:val="24"/>
          <w:szCs w:val="24"/>
        </w:rPr>
        <w:t xml:space="preserve"> forty years of the Israelites' wandering in the wilderness, or whether</w:t>
      </w:r>
      <w:r w:rsidR="002E5EA2">
        <w:rPr>
          <w:rFonts w:asciiTheme="minorBidi" w:hAnsiTheme="minorBidi" w:cstheme="minorBidi"/>
          <w:sz w:val="24"/>
          <w:szCs w:val="24"/>
        </w:rPr>
        <w:t xml:space="preserve"> simply</w:t>
      </w:r>
      <w:r w:rsidR="00C422B0" w:rsidRPr="002A1F8E">
        <w:rPr>
          <w:rFonts w:asciiTheme="minorBidi" w:hAnsiTheme="minorBidi" w:cstheme="minorBidi"/>
          <w:sz w:val="24"/>
          <w:szCs w:val="24"/>
        </w:rPr>
        <w:t xml:space="preserve"> "stabbing" the animal was still permitted in the wilderness, </w:t>
      </w:r>
      <w:r w:rsidR="002E5EA2">
        <w:rPr>
          <w:rFonts w:asciiTheme="minorBidi" w:hAnsiTheme="minorBidi" w:cstheme="minorBidi"/>
          <w:sz w:val="24"/>
          <w:szCs w:val="24"/>
        </w:rPr>
        <w:t>while</w:t>
      </w:r>
      <w:r w:rsidR="002E5EA2" w:rsidRPr="002A1F8E">
        <w:rPr>
          <w:rFonts w:asciiTheme="minorBidi" w:hAnsiTheme="minorBidi" w:cstheme="minorBidi"/>
          <w:sz w:val="24"/>
          <w:szCs w:val="24"/>
        </w:rPr>
        <w:t xml:space="preserve"> </w:t>
      </w:r>
      <w:r w:rsidR="00C422B0" w:rsidRPr="002A1F8E">
        <w:rPr>
          <w:rFonts w:asciiTheme="minorBidi" w:hAnsiTheme="minorBidi" w:cstheme="minorBidi"/>
          <w:sz w:val="24"/>
          <w:szCs w:val="24"/>
        </w:rPr>
        <w:t>the laws of</w:t>
      </w:r>
      <w:r w:rsidR="00FC3F33">
        <w:rPr>
          <w:rFonts w:asciiTheme="minorBidi" w:hAnsiTheme="minorBidi" w:cstheme="minorBidi"/>
          <w:sz w:val="24"/>
          <w:szCs w:val="24"/>
        </w:rPr>
        <w:t xml:space="preserve"> </w:t>
      </w:r>
      <w:r w:rsidR="002E5EA2">
        <w:rPr>
          <w:rFonts w:asciiTheme="minorBidi" w:hAnsiTheme="minorBidi" w:cstheme="minorBidi"/>
          <w:i/>
          <w:iCs/>
          <w:sz w:val="24"/>
          <w:szCs w:val="24"/>
        </w:rPr>
        <w:t xml:space="preserve">shechita </w:t>
      </w:r>
      <w:r w:rsidR="002E5EA2">
        <w:rPr>
          <w:rFonts w:asciiTheme="minorBidi" w:hAnsiTheme="minorBidi" w:cstheme="minorBidi"/>
          <w:sz w:val="24"/>
          <w:szCs w:val="24"/>
        </w:rPr>
        <w:t>came into effect</w:t>
      </w:r>
      <w:r w:rsidR="00C422B0" w:rsidRPr="002A1F8E">
        <w:rPr>
          <w:rFonts w:asciiTheme="minorBidi" w:hAnsiTheme="minorBidi" w:cstheme="minorBidi"/>
          <w:sz w:val="24"/>
          <w:szCs w:val="24"/>
        </w:rPr>
        <w:t xml:space="preserve"> only after the Israelites entered the Land of Israel. </w:t>
      </w:r>
    </w:p>
    <w:p w14:paraId="71A39AD8" w14:textId="77777777" w:rsidR="00C422B0" w:rsidRPr="002A1F8E" w:rsidRDefault="00C422B0" w:rsidP="00886387">
      <w:pPr>
        <w:spacing w:line="240" w:lineRule="auto"/>
        <w:ind w:firstLine="720"/>
        <w:rPr>
          <w:rFonts w:asciiTheme="minorBidi" w:hAnsiTheme="minorBidi" w:cstheme="minorBidi"/>
          <w:sz w:val="24"/>
          <w:szCs w:val="24"/>
        </w:rPr>
      </w:pPr>
    </w:p>
    <w:p w14:paraId="2C7851DF" w14:textId="5089ABB0" w:rsidR="00C422B0" w:rsidRPr="002A1F8E" w:rsidRDefault="00C422B0"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In the framework of </w:t>
      </w:r>
      <w:r w:rsidR="002E5EA2">
        <w:rPr>
          <w:rFonts w:asciiTheme="minorBidi" w:hAnsiTheme="minorBidi" w:cstheme="minorBidi"/>
          <w:sz w:val="24"/>
          <w:szCs w:val="24"/>
        </w:rPr>
        <w:t>this</w:t>
      </w:r>
      <w:r w:rsidR="002E5EA2" w:rsidRPr="002A1F8E">
        <w:rPr>
          <w:rFonts w:asciiTheme="minorBidi" w:hAnsiTheme="minorBidi" w:cstheme="minorBidi"/>
          <w:sz w:val="24"/>
          <w:szCs w:val="24"/>
        </w:rPr>
        <w:t xml:space="preserve"> </w:t>
      </w:r>
      <w:r w:rsidRPr="002A1F8E">
        <w:rPr>
          <w:rFonts w:asciiTheme="minorBidi" w:hAnsiTheme="minorBidi" w:cstheme="minorBidi"/>
          <w:sz w:val="24"/>
          <w:szCs w:val="24"/>
        </w:rPr>
        <w:t>discussion</w:t>
      </w:r>
      <w:r w:rsidR="00FC3F33">
        <w:rPr>
          <w:rFonts w:asciiTheme="minorBidi" w:hAnsiTheme="minorBidi" w:cstheme="minorBidi"/>
          <w:sz w:val="24"/>
          <w:szCs w:val="24"/>
        </w:rPr>
        <w:t>, the Gemara establishes</w:t>
      </w:r>
      <w:r w:rsidRPr="002A1F8E">
        <w:rPr>
          <w:rFonts w:asciiTheme="minorBidi" w:hAnsiTheme="minorBidi" w:cstheme="minorBidi"/>
          <w:sz w:val="24"/>
          <w:szCs w:val="24"/>
        </w:rPr>
        <w:t xml:space="preserve"> that even after the Israelites entered the land, over the course of the seven year</w:t>
      </w:r>
      <w:r w:rsidR="00FC3F33">
        <w:rPr>
          <w:rFonts w:asciiTheme="minorBidi" w:hAnsiTheme="minorBidi" w:cstheme="minorBidi"/>
          <w:sz w:val="24"/>
          <w:szCs w:val="24"/>
        </w:rPr>
        <w:t>s</w:t>
      </w:r>
      <w:r w:rsidRPr="002A1F8E">
        <w:rPr>
          <w:rFonts w:asciiTheme="minorBidi" w:hAnsiTheme="minorBidi" w:cstheme="minorBidi"/>
          <w:sz w:val="24"/>
          <w:szCs w:val="24"/>
        </w:rPr>
        <w:t xml:space="preserve"> </w:t>
      </w:r>
      <w:r w:rsidR="00930259" w:rsidRPr="002A1F8E">
        <w:rPr>
          <w:rFonts w:asciiTheme="minorBidi" w:hAnsiTheme="minorBidi" w:cstheme="minorBidi"/>
          <w:sz w:val="24"/>
          <w:szCs w:val="24"/>
        </w:rPr>
        <w:t>during which the</w:t>
      </w:r>
      <w:r w:rsidRPr="002A1F8E">
        <w:rPr>
          <w:rFonts w:asciiTheme="minorBidi" w:hAnsiTheme="minorBidi" w:cstheme="minorBidi"/>
          <w:sz w:val="24"/>
          <w:szCs w:val="24"/>
        </w:rPr>
        <w:t xml:space="preserve"> wars of Yehoshua were</w:t>
      </w:r>
      <w:r w:rsidR="00FC3F33">
        <w:rPr>
          <w:rFonts w:asciiTheme="minorBidi" w:hAnsiTheme="minorBidi" w:cstheme="minorBidi"/>
          <w:sz w:val="24"/>
          <w:szCs w:val="24"/>
        </w:rPr>
        <w:t xml:space="preserve"> being</w:t>
      </w:r>
      <w:r w:rsidRPr="002A1F8E">
        <w:rPr>
          <w:rFonts w:asciiTheme="minorBidi" w:hAnsiTheme="minorBidi" w:cstheme="minorBidi"/>
          <w:sz w:val="24"/>
          <w:szCs w:val="24"/>
        </w:rPr>
        <w:t xml:space="preserve"> fought, it was permissible to eat non-kosher food:</w:t>
      </w:r>
    </w:p>
    <w:p w14:paraId="1EE9A62A" w14:textId="77777777" w:rsidR="00C422B0" w:rsidRPr="002A1F8E" w:rsidRDefault="00C422B0" w:rsidP="00886387">
      <w:pPr>
        <w:spacing w:line="240" w:lineRule="auto"/>
        <w:ind w:firstLine="720"/>
        <w:rPr>
          <w:rFonts w:asciiTheme="minorBidi" w:hAnsiTheme="minorBidi" w:cstheme="minorBidi"/>
          <w:sz w:val="24"/>
          <w:szCs w:val="24"/>
        </w:rPr>
      </w:pPr>
    </w:p>
    <w:p w14:paraId="04985E0C" w14:textId="46FE2F39" w:rsidR="00930259" w:rsidRPr="002A1F8E" w:rsidRDefault="00B85497" w:rsidP="00886387">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…D</w:t>
      </w:r>
      <w:r w:rsidR="00C422B0" w:rsidRPr="002A1F8E">
        <w:rPr>
          <w:rFonts w:asciiTheme="minorBidi" w:hAnsiTheme="minorBidi" w:cstheme="minorBidi"/>
          <w:sz w:val="24"/>
          <w:szCs w:val="24"/>
        </w:rPr>
        <w:t>uring the seven years of conquest</w:t>
      </w:r>
      <w:r>
        <w:rPr>
          <w:rFonts w:asciiTheme="minorBidi" w:hAnsiTheme="minorBidi" w:cstheme="minorBidi"/>
          <w:sz w:val="24"/>
          <w:szCs w:val="24"/>
        </w:rPr>
        <w:t>…t</w:t>
      </w:r>
      <w:r w:rsidR="00C422B0" w:rsidRPr="002A1F8E">
        <w:rPr>
          <w:rFonts w:asciiTheme="minorBidi" w:hAnsiTheme="minorBidi" w:cstheme="minorBidi"/>
          <w:sz w:val="24"/>
          <w:szCs w:val="24"/>
        </w:rPr>
        <w:t xml:space="preserve">hey were permitted to eat </w:t>
      </w:r>
      <w:r w:rsidR="00DE212B">
        <w:rPr>
          <w:rFonts w:asciiTheme="minorBidi" w:hAnsiTheme="minorBidi" w:cstheme="minorBidi"/>
          <w:sz w:val="24"/>
          <w:szCs w:val="24"/>
        </w:rPr>
        <w:t>impure</w:t>
      </w:r>
      <w:r w:rsidR="00DE212B" w:rsidRPr="002A1F8E">
        <w:rPr>
          <w:rFonts w:asciiTheme="minorBidi" w:hAnsiTheme="minorBidi" w:cstheme="minorBidi"/>
          <w:sz w:val="24"/>
          <w:szCs w:val="24"/>
        </w:rPr>
        <w:t xml:space="preserve"> </w:t>
      </w:r>
      <w:r w:rsidR="00C422B0" w:rsidRPr="002A1F8E">
        <w:rPr>
          <w:rFonts w:asciiTheme="minorBidi" w:hAnsiTheme="minorBidi" w:cstheme="minorBidi"/>
          <w:sz w:val="24"/>
          <w:szCs w:val="24"/>
        </w:rPr>
        <w:t xml:space="preserve">things, </w:t>
      </w:r>
      <w:r w:rsidR="00DE212B">
        <w:rPr>
          <w:rFonts w:asciiTheme="minorBidi" w:hAnsiTheme="minorBidi" w:cstheme="minorBidi"/>
          <w:sz w:val="24"/>
          <w:szCs w:val="24"/>
        </w:rPr>
        <w:t>as</w:t>
      </w:r>
      <w:r w:rsidR="00DE212B" w:rsidRPr="002A1F8E">
        <w:rPr>
          <w:rFonts w:asciiTheme="minorBidi" w:hAnsiTheme="minorBidi" w:cstheme="minorBidi"/>
          <w:sz w:val="24"/>
          <w:szCs w:val="24"/>
        </w:rPr>
        <w:t xml:space="preserve"> </w:t>
      </w:r>
      <w:r w:rsidR="00C422B0" w:rsidRPr="002A1F8E">
        <w:rPr>
          <w:rFonts w:asciiTheme="minorBidi" w:hAnsiTheme="minorBidi" w:cstheme="minorBidi"/>
          <w:sz w:val="24"/>
          <w:szCs w:val="24"/>
        </w:rPr>
        <w:t>it is written: "</w:t>
      </w:r>
      <w:r w:rsidR="00475FCE">
        <w:rPr>
          <w:rFonts w:asciiTheme="minorBidi" w:hAnsiTheme="minorBidi" w:cstheme="minorBidi"/>
          <w:sz w:val="24"/>
          <w:szCs w:val="24"/>
        </w:rPr>
        <w:t>[</w:t>
      </w:r>
      <w:r w:rsidR="00C422B0" w:rsidRPr="002A1F8E">
        <w:rPr>
          <w:rFonts w:asciiTheme="minorBidi" w:hAnsiTheme="minorBidi" w:cstheme="minorBidi"/>
          <w:sz w:val="24"/>
          <w:szCs w:val="24"/>
        </w:rPr>
        <w:t>And</w:t>
      </w:r>
      <w:r w:rsidR="00475FCE">
        <w:rPr>
          <w:rFonts w:asciiTheme="minorBidi" w:hAnsiTheme="minorBidi" w:cstheme="minorBidi"/>
          <w:sz w:val="24"/>
          <w:szCs w:val="24"/>
        </w:rPr>
        <w:t xml:space="preserve"> it will be, when the Lord your God brings you into the land…</w:t>
      </w:r>
      <w:r w:rsidR="00773772">
        <w:rPr>
          <w:rFonts w:asciiTheme="minorBidi" w:hAnsiTheme="minorBidi" w:cstheme="minorBidi"/>
          <w:sz w:val="24"/>
          <w:szCs w:val="24"/>
        </w:rPr>
        <w:t xml:space="preserve">] </w:t>
      </w:r>
      <w:r w:rsidR="00C422B0" w:rsidRPr="002A1F8E">
        <w:rPr>
          <w:rFonts w:asciiTheme="minorBidi" w:hAnsiTheme="minorBidi" w:cstheme="minorBidi"/>
          <w:sz w:val="24"/>
          <w:szCs w:val="24"/>
        </w:rPr>
        <w:t>houses full of all good things</w:t>
      </w:r>
      <w:r w:rsidR="00773772">
        <w:rPr>
          <w:rFonts w:asciiTheme="minorBidi" w:hAnsiTheme="minorBidi" w:cstheme="minorBidi"/>
          <w:sz w:val="24"/>
          <w:szCs w:val="24"/>
        </w:rPr>
        <w:t xml:space="preserve"> [and you will eat and be satisfied]</w:t>
      </w:r>
      <w:r w:rsidR="00C422B0" w:rsidRPr="002A1F8E">
        <w:rPr>
          <w:rFonts w:asciiTheme="minorBidi" w:hAnsiTheme="minorBidi" w:cstheme="minorBidi"/>
          <w:sz w:val="24"/>
          <w:szCs w:val="24"/>
        </w:rPr>
        <w:t>" (</w:t>
      </w:r>
      <w:r w:rsidR="00C422B0" w:rsidRPr="002A1F8E">
        <w:rPr>
          <w:rFonts w:asciiTheme="minorBidi" w:hAnsiTheme="minorBidi" w:cstheme="minorBidi"/>
          <w:i/>
          <w:iCs/>
          <w:sz w:val="24"/>
          <w:szCs w:val="24"/>
        </w:rPr>
        <w:t xml:space="preserve">Devarim </w:t>
      </w:r>
      <w:r w:rsidR="00DB741E" w:rsidRPr="002A1F8E">
        <w:rPr>
          <w:rFonts w:asciiTheme="minorBidi" w:hAnsiTheme="minorBidi" w:cstheme="minorBidi"/>
          <w:sz w:val="24"/>
          <w:szCs w:val="24"/>
        </w:rPr>
        <w:t>6:</w:t>
      </w:r>
      <w:r w:rsidR="00773772">
        <w:rPr>
          <w:rFonts w:asciiTheme="minorBidi" w:hAnsiTheme="minorBidi" w:cstheme="minorBidi"/>
          <w:sz w:val="24"/>
          <w:szCs w:val="24"/>
        </w:rPr>
        <w:t>10-</w:t>
      </w:r>
      <w:r w:rsidR="00DB741E" w:rsidRPr="002A1F8E">
        <w:rPr>
          <w:rFonts w:asciiTheme="minorBidi" w:hAnsiTheme="minorBidi" w:cstheme="minorBidi"/>
          <w:sz w:val="24"/>
          <w:szCs w:val="24"/>
        </w:rPr>
        <w:t>11)</w:t>
      </w:r>
      <w:r w:rsidR="00C422B0" w:rsidRPr="002A1F8E">
        <w:rPr>
          <w:rFonts w:asciiTheme="minorBidi" w:hAnsiTheme="minorBidi" w:cstheme="minorBidi"/>
          <w:sz w:val="24"/>
          <w:szCs w:val="24"/>
        </w:rPr>
        <w:t>, and R</w:t>
      </w:r>
      <w:r w:rsidR="00FC3F33">
        <w:rPr>
          <w:rFonts w:asciiTheme="minorBidi" w:hAnsiTheme="minorBidi" w:cstheme="minorBidi"/>
          <w:sz w:val="24"/>
          <w:szCs w:val="24"/>
        </w:rPr>
        <w:t>abbi Yirmeya bar Abba</w:t>
      </w:r>
      <w:r w:rsidR="00DB741E" w:rsidRPr="002A1F8E">
        <w:rPr>
          <w:rFonts w:asciiTheme="minorBidi" w:hAnsiTheme="minorBidi" w:cstheme="minorBidi"/>
          <w:sz w:val="24"/>
          <w:szCs w:val="24"/>
        </w:rPr>
        <w:t xml:space="preserve"> said in the name of Rav: </w:t>
      </w:r>
      <w:r w:rsidR="001868FA">
        <w:rPr>
          <w:rFonts w:asciiTheme="minorBidi" w:hAnsiTheme="minorBidi" w:cstheme="minorBidi"/>
          <w:sz w:val="24"/>
          <w:szCs w:val="24"/>
        </w:rPr>
        <w:t>[</w:t>
      </w:r>
      <w:r w:rsidR="00DB741E" w:rsidRPr="002A1F8E">
        <w:rPr>
          <w:rFonts w:asciiTheme="minorBidi" w:hAnsiTheme="minorBidi" w:cstheme="minorBidi"/>
          <w:sz w:val="24"/>
          <w:szCs w:val="24"/>
        </w:rPr>
        <w:t>E</w:t>
      </w:r>
      <w:r w:rsidR="00C422B0" w:rsidRPr="002A1F8E">
        <w:rPr>
          <w:rFonts w:asciiTheme="minorBidi" w:hAnsiTheme="minorBidi" w:cstheme="minorBidi"/>
          <w:sz w:val="24"/>
          <w:szCs w:val="24"/>
        </w:rPr>
        <w:t>ven</w:t>
      </w:r>
      <w:r w:rsidR="001868FA">
        <w:rPr>
          <w:rFonts w:asciiTheme="minorBidi" w:hAnsiTheme="minorBidi" w:cstheme="minorBidi"/>
          <w:sz w:val="24"/>
          <w:szCs w:val="24"/>
        </w:rPr>
        <w:t>]</w:t>
      </w:r>
      <w:r w:rsidR="00C422B0" w:rsidRPr="002A1F8E">
        <w:rPr>
          <w:rFonts w:asciiTheme="minorBidi" w:hAnsiTheme="minorBidi" w:cstheme="minorBidi"/>
          <w:sz w:val="24"/>
          <w:szCs w:val="24"/>
        </w:rPr>
        <w:t xml:space="preserve"> </w:t>
      </w:r>
      <w:r w:rsidR="00FC3F33">
        <w:rPr>
          <w:rFonts w:asciiTheme="minorBidi" w:hAnsiTheme="minorBidi" w:cstheme="minorBidi"/>
          <w:sz w:val="24"/>
          <w:szCs w:val="24"/>
        </w:rPr>
        <w:t>pigs' necks</w:t>
      </w:r>
      <w:r w:rsidR="00566F36">
        <w:rPr>
          <w:rStyle w:val="FootnoteReference"/>
          <w:rFonts w:asciiTheme="minorBidi" w:hAnsiTheme="minorBidi"/>
          <w:sz w:val="24"/>
          <w:szCs w:val="24"/>
        </w:rPr>
        <w:footnoteReference w:id="1"/>
      </w:r>
      <w:r w:rsidR="00FC3F33">
        <w:rPr>
          <w:rFonts w:asciiTheme="minorBidi" w:hAnsiTheme="minorBidi" w:cstheme="minorBidi"/>
          <w:sz w:val="24"/>
          <w:szCs w:val="24"/>
        </w:rPr>
        <w:t xml:space="preserve"> </w:t>
      </w:r>
      <w:r w:rsidR="00455C3E">
        <w:rPr>
          <w:rFonts w:asciiTheme="minorBidi" w:hAnsiTheme="minorBidi" w:cstheme="minorBidi"/>
          <w:sz w:val="24"/>
          <w:szCs w:val="24"/>
        </w:rPr>
        <w:t>[</w:t>
      </w:r>
      <w:r w:rsidR="00FC3F33">
        <w:rPr>
          <w:rFonts w:asciiTheme="minorBidi" w:hAnsiTheme="minorBidi" w:cstheme="minorBidi"/>
          <w:sz w:val="24"/>
          <w:szCs w:val="24"/>
        </w:rPr>
        <w:t xml:space="preserve">were </w:t>
      </w:r>
      <w:r w:rsidR="00C422B0" w:rsidRPr="002A1F8E">
        <w:rPr>
          <w:rFonts w:asciiTheme="minorBidi" w:hAnsiTheme="minorBidi" w:cstheme="minorBidi"/>
          <w:sz w:val="24"/>
          <w:szCs w:val="24"/>
        </w:rPr>
        <w:t>permitted</w:t>
      </w:r>
      <w:r w:rsidR="00455C3E">
        <w:rPr>
          <w:rFonts w:asciiTheme="minorBidi" w:hAnsiTheme="minorBidi" w:cstheme="minorBidi"/>
          <w:sz w:val="24"/>
          <w:szCs w:val="24"/>
        </w:rPr>
        <w:t>]…</w:t>
      </w:r>
      <w:r w:rsidR="00DB741E" w:rsidRPr="002A1F8E">
        <w:rPr>
          <w:rFonts w:asciiTheme="minorBidi" w:hAnsiTheme="minorBidi" w:cstheme="minorBidi"/>
          <w:sz w:val="24"/>
          <w:szCs w:val="24"/>
        </w:rPr>
        <w:t xml:space="preserve"> (</w:t>
      </w:r>
      <w:r w:rsidR="00DB741E" w:rsidRPr="002A1F8E">
        <w:rPr>
          <w:rFonts w:asciiTheme="minorBidi" w:hAnsiTheme="minorBidi" w:cstheme="minorBidi"/>
          <w:i/>
          <w:iCs/>
          <w:sz w:val="24"/>
          <w:szCs w:val="24"/>
        </w:rPr>
        <w:t xml:space="preserve">Chullin </w:t>
      </w:r>
      <w:r w:rsidR="00DB741E" w:rsidRPr="002A1F8E">
        <w:rPr>
          <w:rFonts w:asciiTheme="minorBidi" w:hAnsiTheme="minorBidi" w:cstheme="minorBidi"/>
          <w:sz w:val="24"/>
          <w:szCs w:val="24"/>
        </w:rPr>
        <w:t xml:space="preserve">17a) </w:t>
      </w:r>
    </w:p>
    <w:p w14:paraId="645C9C18" w14:textId="77777777" w:rsidR="00930259" w:rsidRPr="002A1F8E" w:rsidRDefault="00DB741E"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 </w:t>
      </w:r>
    </w:p>
    <w:p w14:paraId="4FDD253A" w14:textId="4E2D4184"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 Rambam and the Ramban </w:t>
      </w:r>
      <w:r w:rsidR="00DB741E" w:rsidRPr="002A1F8E">
        <w:rPr>
          <w:rFonts w:asciiTheme="minorBidi" w:hAnsiTheme="minorBidi" w:cstheme="minorBidi"/>
          <w:sz w:val="24"/>
          <w:szCs w:val="24"/>
        </w:rPr>
        <w:t>disagree about how to understand this allowance</w:t>
      </w:r>
      <w:r w:rsidR="0039296D">
        <w:rPr>
          <w:rFonts w:asciiTheme="minorBidi" w:hAnsiTheme="minorBidi" w:cstheme="minorBidi"/>
          <w:sz w:val="24"/>
          <w:szCs w:val="24"/>
        </w:rPr>
        <w:t>;</w:t>
      </w:r>
      <w:r w:rsidR="00DB741E" w:rsidRPr="002A1F8E">
        <w:rPr>
          <w:rFonts w:asciiTheme="minorBidi" w:hAnsiTheme="minorBidi" w:cstheme="minorBidi"/>
          <w:sz w:val="24"/>
          <w:szCs w:val="24"/>
        </w:rPr>
        <w:t xml:space="preserve"> as we will see below, their disagreement is largely related to the question </w:t>
      </w:r>
      <w:r w:rsidR="0039296D">
        <w:rPr>
          <w:rFonts w:asciiTheme="minorBidi" w:hAnsiTheme="minorBidi" w:cstheme="minorBidi"/>
          <w:sz w:val="24"/>
          <w:szCs w:val="24"/>
        </w:rPr>
        <w:t xml:space="preserve">of </w:t>
      </w:r>
      <w:r w:rsidR="00DB741E" w:rsidRPr="002A1F8E">
        <w:rPr>
          <w:rFonts w:asciiTheme="minorBidi" w:hAnsiTheme="minorBidi" w:cstheme="minorBidi"/>
          <w:sz w:val="24"/>
          <w:szCs w:val="24"/>
        </w:rPr>
        <w:t xml:space="preserve">whether the allowance is based on the laws of </w:t>
      </w:r>
      <w:r w:rsidR="00DB741E" w:rsidRPr="002A1F8E">
        <w:rPr>
          <w:rFonts w:asciiTheme="minorBidi" w:hAnsiTheme="minorBidi" w:cstheme="minorBidi"/>
          <w:i/>
          <w:iCs/>
          <w:sz w:val="24"/>
          <w:szCs w:val="24"/>
        </w:rPr>
        <w:t>pikuach nefesh</w:t>
      </w:r>
      <w:r w:rsidR="00DB741E" w:rsidRPr="002A1F8E">
        <w:rPr>
          <w:rFonts w:asciiTheme="minorBidi" w:hAnsiTheme="minorBidi" w:cstheme="minorBidi"/>
          <w:sz w:val="24"/>
          <w:szCs w:val="24"/>
        </w:rPr>
        <w:t xml:space="preserve"> and the need to protect </w:t>
      </w:r>
      <w:r w:rsidRPr="002A1F8E">
        <w:rPr>
          <w:rFonts w:asciiTheme="minorBidi" w:hAnsiTheme="minorBidi" w:cstheme="minorBidi"/>
          <w:sz w:val="24"/>
          <w:szCs w:val="24"/>
        </w:rPr>
        <w:t xml:space="preserve">the health and well-being of the combatants, or </w:t>
      </w:r>
      <w:r w:rsidR="0039296D">
        <w:rPr>
          <w:rFonts w:asciiTheme="minorBidi" w:hAnsiTheme="minorBidi" w:cstheme="minorBidi"/>
          <w:sz w:val="24"/>
          <w:szCs w:val="24"/>
        </w:rPr>
        <w:t>whether</w:t>
      </w:r>
      <w:r w:rsidR="0039296D" w:rsidRPr="002A1F8E">
        <w:rPr>
          <w:rFonts w:asciiTheme="minorBidi" w:hAnsiTheme="minorBidi" w:cstheme="minorBidi"/>
          <w:sz w:val="24"/>
          <w:szCs w:val="24"/>
        </w:rPr>
        <w:t xml:space="preserve"> </w:t>
      </w:r>
      <w:r w:rsidR="00DB741E" w:rsidRPr="002A1F8E">
        <w:rPr>
          <w:rFonts w:asciiTheme="minorBidi" w:hAnsiTheme="minorBidi" w:cstheme="minorBidi"/>
          <w:sz w:val="24"/>
          <w:szCs w:val="24"/>
        </w:rPr>
        <w:t xml:space="preserve">it </w:t>
      </w:r>
      <w:r w:rsidR="00DB741E" w:rsidRPr="002A1F8E">
        <w:rPr>
          <w:rFonts w:asciiTheme="minorBidi" w:hAnsiTheme="minorBidi" w:cstheme="minorBidi"/>
          <w:sz w:val="24"/>
          <w:szCs w:val="24"/>
        </w:rPr>
        <w:lastRenderedPageBreak/>
        <w:t xml:space="preserve">is </w:t>
      </w:r>
      <w:r w:rsidR="0039296D">
        <w:rPr>
          <w:rFonts w:asciiTheme="minorBidi" w:hAnsiTheme="minorBidi" w:cstheme="minorBidi"/>
          <w:sz w:val="24"/>
          <w:szCs w:val="24"/>
        </w:rPr>
        <w:t>a matter of</w:t>
      </w:r>
      <w:r w:rsidR="00DB741E" w:rsidRPr="002A1F8E">
        <w:rPr>
          <w:rFonts w:asciiTheme="minorBidi" w:hAnsiTheme="minorBidi" w:cstheme="minorBidi"/>
          <w:sz w:val="24"/>
          <w:szCs w:val="24"/>
        </w:rPr>
        <w:t xml:space="preserve"> the laws of war, </w:t>
      </w:r>
      <w:r w:rsidR="0039296D">
        <w:rPr>
          <w:rFonts w:asciiTheme="minorBidi" w:hAnsiTheme="minorBidi" w:cstheme="minorBidi"/>
          <w:sz w:val="24"/>
          <w:szCs w:val="24"/>
        </w:rPr>
        <w:t>such that</w:t>
      </w:r>
      <w:r w:rsidR="00DB741E" w:rsidRPr="002A1F8E">
        <w:rPr>
          <w:rFonts w:asciiTheme="minorBidi" w:hAnsiTheme="minorBidi" w:cstheme="minorBidi"/>
          <w:sz w:val="24"/>
          <w:szCs w:val="24"/>
        </w:rPr>
        <w:t xml:space="preserve"> we are not particular about </w:t>
      </w:r>
      <w:r w:rsidR="00DB741E" w:rsidRPr="00453B68">
        <w:rPr>
          <w:rFonts w:asciiTheme="minorBidi" w:hAnsiTheme="minorBidi" w:cstheme="minorBidi"/>
          <w:i/>
          <w:iCs/>
          <w:sz w:val="24"/>
          <w:szCs w:val="24"/>
        </w:rPr>
        <w:t>kashrut</w:t>
      </w:r>
      <w:r w:rsidR="00DB741E" w:rsidRPr="002A1F8E">
        <w:rPr>
          <w:rFonts w:asciiTheme="minorBidi" w:hAnsiTheme="minorBidi" w:cstheme="minorBidi"/>
          <w:sz w:val="24"/>
          <w:szCs w:val="24"/>
        </w:rPr>
        <w:t xml:space="preserve"> on the battlefield even in situation</w:t>
      </w:r>
      <w:r w:rsidR="00FC3F33">
        <w:rPr>
          <w:rFonts w:asciiTheme="minorBidi" w:hAnsiTheme="minorBidi" w:cstheme="minorBidi"/>
          <w:sz w:val="24"/>
          <w:szCs w:val="24"/>
        </w:rPr>
        <w:t>s</w:t>
      </w:r>
      <w:r w:rsidR="00DB741E" w:rsidRPr="002A1F8E">
        <w:rPr>
          <w:rFonts w:asciiTheme="minorBidi" w:hAnsiTheme="minorBidi" w:cstheme="minorBidi"/>
          <w:sz w:val="24"/>
          <w:szCs w:val="24"/>
        </w:rPr>
        <w:t xml:space="preserve"> </w:t>
      </w:r>
      <w:r w:rsidR="008D75B7">
        <w:rPr>
          <w:rFonts w:asciiTheme="minorBidi" w:hAnsiTheme="minorBidi" w:cstheme="minorBidi"/>
          <w:sz w:val="24"/>
          <w:szCs w:val="24"/>
        </w:rPr>
        <w:t>that</w:t>
      </w:r>
      <w:r w:rsidR="008D75B7" w:rsidRPr="002A1F8E">
        <w:rPr>
          <w:rFonts w:asciiTheme="minorBidi" w:hAnsiTheme="minorBidi" w:cstheme="minorBidi"/>
          <w:sz w:val="24"/>
          <w:szCs w:val="24"/>
        </w:rPr>
        <w:t xml:space="preserve"> </w:t>
      </w:r>
      <w:r w:rsidR="00DB741E" w:rsidRPr="002A1F8E">
        <w:rPr>
          <w:rFonts w:asciiTheme="minorBidi" w:hAnsiTheme="minorBidi" w:cstheme="minorBidi"/>
          <w:sz w:val="24"/>
          <w:szCs w:val="24"/>
        </w:rPr>
        <w:t xml:space="preserve">do not involve </w:t>
      </w:r>
      <w:r w:rsidR="00DB741E" w:rsidRPr="002A1F8E">
        <w:rPr>
          <w:rFonts w:asciiTheme="minorBidi" w:hAnsiTheme="minorBidi" w:cstheme="minorBidi"/>
          <w:i/>
          <w:iCs/>
          <w:sz w:val="24"/>
          <w:szCs w:val="24"/>
        </w:rPr>
        <w:t>pikuach nefesh</w:t>
      </w:r>
      <w:r w:rsidR="00DB741E" w:rsidRPr="002A1F8E">
        <w:rPr>
          <w:rFonts w:asciiTheme="minorBidi" w:hAnsiTheme="minorBidi" w:cstheme="minorBidi"/>
          <w:sz w:val="24"/>
          <w:szCs w:val="24"/>
        </w:rPr>
        <w:t>.</w:t>
      </w:r>
      <w:r w:rsidR="00DB741E" w:rsidRPr="002A1F8E">
        <w:rPr>
          <w:rStyle w:val="FootnoteReference"/>
          <w:rFonts w:asciiTheme="minorBidi" w:hAnsiTheme="minorBidi" w:cstheme="minorBidi"/>
          <w:sz w:val="24"/>
          <w:szCs w:val="24"/>
        </w:rPr>
        <w:footnoteReference w:id="2"/>
      </w:r>
      <w:r w:rsidR="001F767E">
        <w:rPr>
          <w:rFonts w:asciiTheme="minorBidi" w:hAnsiTheme="minorBidi" w:cstheme="minorBidi"/>
          <w:sz w:val="24"/>
          <w:szCs w:val="24"/>
        </w:rPr>
        <w:t xml:space="preserve"> </w:t>
      </w:r>
    </w:p>
    <w:p w14:paraId="71E9FA1C" w14:textId="77777777" w:rsidR="00930259" w:rsidRPr="002A1F8E" w:rsidRDefault="00930259" w:rsidP="00886387">
      <w:pPr>
        <w:spacing w:line="240" w:lineRule="auto"/>
        <w:ind w:firstLine="720"/>
        <w:rPr>
          <w:rFonts w:asciiTheme="minorBidi" w:hAnsiTheme="minorBidi" w:cstheme="minorBidi"/>
          <w:sz w:val="24"/>
          <w:szCs w:val="24"/>
        </w:rPr>
      </w:pPr>
    </w:p>
    <w:p w14:paraId="382CEE6C" w14:textId="1B9CFE53" w:rsidR="00930259" w:rsidRPr="00886387" w:rsidRDefault="00FC3F33" w:rsidP="00886387">
      <w:pPr>
        <w:spacing w:line="240" w:lineRule="auto"/>
        <w:rPr>
          <w:rFonts w:asciiTheme="minorBidi" w:hAnsiTheme="minorBidi" w:cstheme="minorBidi"/>
          <w:b/>
          <w:bCs/>
          <w:sz w:val="24"/>
          <w:szCs w:val="24"/>
        </w:rPr>
      </w:pPr>
      <w:r w:rsidRPr="00886387">
        <w:rPr>
          <w:rFonts w:asciiTheme="minorBidi" w:hAnsiTheme="minorBidi" w:cstheme="minorBidi"/>
          <w:b/>
          <w:bCs/>
          <w:sz w:val="24"/>
          <w:szCs w:val="24"/>
        </w:rPr>
        <w:t xml:space="preserve">The </w:t>
      </w:r>
      <w:r w:rsidR="00886387">
        <w:rPr>
          <w:rFonts w:asciiTheme="minorBidi" w:hAnsiTheme="minorBidi" w:cstheme="minorBidi"/>
          <w:b/>
          <w:bCs/>
          <w:sz w:val="24"/>
          <w:szCs w:val="24"/>
        </w:rPr>
        <w:t>P</w:t>
      </w:r>
      <w:r w:rsidRPr="00886387">
        <w:rPr>
          <w:rFonts w:asciiTheme="minorBidi" w:hAnsiTheme="minorBidi" w:cstheme="minorBidi"/>
          <w:b/>
          <w:bCs/>
          <w:sz w:val="24"/>
          <w:szCs w:val="24"/>
        </w:rPr>
        <w:t>osition of the Rambam</w:t>
      </w:r>
      <w:r w:rsidR="009347BF">
        <w:rPr>
          <w:rFonts w:asciiTheme="minorBidi" w:hAnsiTheme="minorBidi" w:cstheme="minorBidi"/>
          <w:b/>
          <w:bCs/>
          <w:sz w:val="24"/>
          <w:szCs w:val="24"/>
        </w:rPr>
        <w:t xml:space="preserve"> – </w:t>
      </w:r>
      <w:r w:rsidR="00DB741E" w:rsidRPr="00886387">
        <w:rPr>
          <w:rFonts w:asciiTheme="minorBidi" w:hAnsiTheme="minorBidi" w:cstheme="minorBidi"/>
          <w:b/>
          <w:bCs/>
          <w:sz w:val="24"/>
          <w:szCs w:val="24"/>
        </w:rPr>
        <w:t xml:space="preserve">Communal </w:t>
      </w:r>
      <w:r w:rsidR="00886387" w:rsidRPr="00886387">
        <w:rPr>
          <w:rFonts w:asciiTheme="minorBidi" w:hAnsiTheme="minorBidi" w:cstheme="minorBidi"/>
          <w:b/>
          <w:bCs/>
          <w:i/>
          <w:iCs/>
          <w:sz w:val="24"/>
          <w:szCs w:val="24"/>
        </w:rPr>
        <w:t>P</w:t>
      </w:r>
      <w:r w:rsidR="00DB741E" w:rsidRPr="00886387">
        <w:rPr>
          <w:rFonts w:asciiTheme="minorBidi" w:hAnsiTheme="minorBidi" w:cstheme="minorBidi"/>
          <w:b/>
          <w:bCs/>
          <w:i/>
          <w:iCs/>
          <w:sz w:val="24"/>
          <w:szCs w:val="24"/>
        </w:rPr>
        <w:t>ikuach Nefesh</w:t>
      </w:r>
    </w:p>
    <w:p w14:paraId="2EC36E97" w14:textId="77777777" w:rsidR="00DB741E" w:rsidRPr="002A1F8E" w:rsidRDefault="00DB741E" w:rsidP="00886387">
      <w:pPr>
        <w:spacing w:line="240" w:lineRule="auto"/>
        <w:rPr>
          <w:rFonts w:asciiTheme="minorBidi" w:hAnsiTheme="minorBidi" w:cstheme="minorBidi"/>
          <w:sz w:val="24"/>
          <w:szCs w:val="24"/>
        </w:rPr>
      </w:pPr>
    </w:p>
    <w:p w14:paraId="1A766A07" w14:textId="65BBC712" w:rsidR="00930259" w:rsidRPr="002A1F8E" w:rsidRDefault="00DB741E"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 Rambam </w:t>
      </w:r>
      <w:r w:rsidR="00A4627C">
        <w:rPr>
          <w:rFonts w:asciiTheme="minorBidi" w:hAnsiTheme="minorBidi" w:cstheme="minorBidi"/>
          <w:sz w:val="24"/>
          <w:szCs w:val="24"/>
        </w:rPr>
        <w:t>writes</w:t>
      </w:r>
      <w:r w:rsidRPr="002A1F8E">
        <w:rPr>
          <w:rFonts w:asciiTheme="minorBidi" w:hAnsiTheme="minorBidi" w:cstheme="minorBidi"/>
          <w:sz w:val="24"/>
          <w:szCs w:val="24"/>
        </w:rPr>
        <w:t>:</w:t>
      </w:r>
      <w:r w:rsidR="001F767E">
        <w:rPr>
          <w:rFonts w:asciiTheme="minorBidi" w:hAnsiTheme="minorBidi" w:cstheme="minorBidi"/>
          <w:sz w:val="24"/>
          <w:szCs w:val="24"/>
        </w:rPr>
        <w:t xml:space="preserve"> </w:t>
      </w:r>
    </w:p>
    <w:p w14:paraId="4BCE59D8" w14:textId="77777777" w:rsidR="00DB741E" w:rsidRPr="002A1F8E" w:rsidRDefault="00DB741E" w:rsidP="00886387">
      <w:pPr>
        <w:spacing w:line="240" w:lineRule="auto"/>
        <w:ind w:firstLine="720"/>
        <w:rPr>
          <w:rFonts w:asciiTheme="minorBidi" w:hAnsiTheme="minorBidi" w:cstheme="minorBidi"/>
          <w:sz w:val="24"/>
          <w:szCs w:val="24"/>
        </w:rPr>
      </w:pPr>
    </w:p>
    <w:p w14:paraId="4659A25D" w14:textId="2D82BC1E" w:rsidR="00DB741E" w:rsidRPr="002A1F8E" w:rsidRDefault="00DB741E"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When the army's troops enter the territory of gentiles, conquering them and taking captive</w:t>
      </w:r>
      <w:r w:rsidR="00F93CFD">
        <w:rPr>
          <w:rFonts w:asciiTheme="minorBidi" w:hAnsiTheme="minorBidi" w:cstheme="minorBidi"/>
          <w:sz w:val="24"/>
          <w:szCs w:val="24"/>
        </w:rPr>
        <w:t>s of them</w:t>
      </w:r>
      <w:r w:rsidRPr="002A1F8E">
        <w:rPr>
          <w:rFonts w:asciiTheme="minorBidi" w:hAnsiTheme="minorBidi" w:cstheme="minorBidi"/>
          <w:sz w:val="24"/>
          <w:szCs w:val="24"/>
        </w:rPr>
        <w:t>, they are permitted to eat meat from animals that died without being ritually slaughtered</w:t>
      </w:r>
      <w:r w:rsidR="00F93CFD">
        <w:rPr>
          <w:rFonts w:asciiTheme="minorBidi" w:hAnsiTheme="minorBidi" w:cstheme="minorBidi"/>
          <w:sz w:val="24"/>
          <w:szCs w:val="24"/>
        </w:rPr>
        <w:t>,</w:t>
      </w:r>
      <w:r w:rsidRPr="002A1F8E">
        <w:rPr>
          <w:rFonts w:asciiTheme="minorBidi" w:hAnsiTheme="minorBidi" w:cstheme="minorBidi"/>
          <w:sz w:val="24"/>
          <w:szCs w:val="24"/>
        </w:rPr>
        <w:t xml:space="preserve"> or </w:t>
      </w:r>
      <w:r w:rsidR="00F93CFD">
        <w:rPr>
          <w:rFonts w:asciiTheme="minorBidi" w:hAnsiTheme="minorBidi" w:cstheme="minorBidi"/>
          <w:sz w:val="24"/>
          <w:szCs w:val="24"/>
        </w:rPr>
        <w:t>that</w:t>
      </w:r>
      <w:r w:rsidR="00F93CFD" w:rsidRPr="002A1F8E">
        <w:rPr>
          <w:rFonts w:asciiTheme="minorBidi" w:hAnsiTheme="minorBidi" w:cstheme="minorBidi"/>
          <w:sz w:val="24"/>
          <w:szCs w:val="24"/>
        </w:rPr>
        <w:t xml:space="preserve"> </w:t>
      </w:r>
      <w:r w:rsidRPr="002A1F8E">
        <w:rPr>
          <w:rFonts w:asciiTheme="minorBidi" w:hAnsiTheme="minorBidi" w:cstheme="minorBidi"/>
          <w:sz w:val="24"/>
          <w:szCs w:val="24"/>
        </w:rPr>
        <w:t>were </w:t>
      </w:r>
      <w:r w:rsidRPr="002A1F8E">
        <w:rPr>
          <w:rFonts w:asciiTheme="minorBidi" w:hAnsiTheme="minorBidi" w:cstheme="minorBidi"/>
          <w:i/>
          <w:iCs/>
          <w:sz w:val="24"/>
          <w:szCs w:val="24"/>
        </w:rPr>
        <w:t>tre</w:t>
      </w:r>
      <w:r w:rsidR="002B5000">
        <w:rPr>
          <w:rFonts w:asciiTheme="minorBidi" w:hAnsiTheme="minorBidi" w:cstheme="minorBidi"/>
          <w:i/>
          <w:iCs/>
          <w:sz w:val="24"/>
          <w:szCs w:val="24"/>
        </w:rPr>
        <w:t>i</w:t>
      </w:r>
      <w:r w:rsidRPr="002A1F8E">
        <w:rPr>
          <w:rFonts w:asciiTheme="minorBidi" w:hAnsiTheme="minorBidi" w:cstheme="minorBidi"/>
          <w:i/>
          <w:iCs/>
          <w:sz w:val="24"/>
          <w:szCs w:val="24"/>
        </w:rPr>
        <w:t>f</w:t>
      </w:r>
      <w:r w:rsidRPr="002A1F8E">
        <w:rPr>
          <w:rFonts w:asciiTheme="minorBidi" w:hAnsiTheme="minorBidi" w:cstheme="minorBidi"/>
          <w:sz w:val="24"/>
          <w:szCs w:val="24"/>
        </w:rPr>
        <w:t xml:space="preserve">, and the flesh of pigs and similar animals, if they become hungry and can </w:t>
      </w:r>
      <w:r w:rsidR="00181FDD">
        <w:rPr>
          <w:rFonts w:asciiTheme="minorBidi" w:hAnsiTheme="minorBidi" w:cstheme="minorBidi"/>
          <w:sz w:val="24"/>
          <w:szCs w:val="24"/>
        </w:rPr>
        <w:t>find nothing other than</w:t>
      </w:r>
      <w:r w:rsidRPr="002A1F8E">
        <w:rPr>
          <w:rFonts w:asciiTheme="minorBidi" w:hAnsiTheme="minorBidi" w:cstheme="minorBidi"/>
          <w:sz w:val="24"/>
          <w:szCs w:val="24"/>
        </w:rPr>
        <w:t xml:space="preserve"> these forbidden foods.</w:t>
      </w:r>
      <w:r w:rsidR="00AB3CDA"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Similarly, they may drink wine used in the worship of idols. </w:t>
      </w:r>
      <w:r w:rsidR="00AB3CDA" w:rsidRPr="002A1F8E">
        <w:rPr>
          <w:rFonts w:asciiTheme="minorBidi" w:hAnsiTheme="minorBidi" w:cstheme="minorBidi"/>
          <w:sz w:val="24"/>
          <w:szCs w:val="24"/>
        </w:rPr>
        <w:t xml:space="preserve">This is derived </w:t>
      </w:r>
      <w:proofErr w:type="gramStart"/>
      <w:r w:rsidR="00AB3CDA" w:rsidRPr="002A1F8E">
        <w:rPr>
          <w:rFonts w:asciiTheme="minorBidi" w:hAnsiTheme="minorBidi" w:cstheme="minorBidi"/>
          <w:sz w:val="24"/>
          <w:szCs w:val="24"/>
        </w:rPr>
        <w:t>by</w:t>
      </w:r>
      <w:proofErr w:type="gramEnd"/>
      <w:r w:rsidR="00AB3CDA" w:rsidRPr="002A1F8E">
        <w:rPr>
          <w:rFonts w:asciiTheme="minorBidi" w:hAnsiTheme="minorBidi" w:cstheme="minorBidi"/>
          <w:sz w:val="24"/>
          <w:szCs w:val="24"/>
        </w:rPr>
        <w:t xml:space="preserve"> the oral t</w:t>
      </w:r>
      <w:r w:rsidRPr="002A1F8E">
        <w:rPr>
          <w:rFonts w:asciiTheme="minorBidi" w:hAnsiTheme="minorBidi" w:cstheme="minorBidi"/>
          <w:sz w:val="24"/>
          <w:szCs w:val="24"/>
        </w:rPr>
        <w:t>ra</w:t>
      </w:r>
      <w:r w:rsidR="00FC3F33">
        <w:rPr>
          <w:rFonts w:asciiTheme="minorBidi" w:hAnsiTheme="minorBidi" w:cstheme="minorBidi"/>
          <w:sz w:val="24"/>
          <w:szCs w:val="24"/>
        </w:rPr>
        <w:t>dition</w:t>
      </w:r>
      <w:r w:rsidR="002B5000">
        <w:rPr>
          <w:rFonts w:asciiTheme="minorBidi" w:hAnsiTheme="minorBidi" w:cstheme="minorBidi"/>
          <w:sz w:val="24"/>
          <w:szCs w:val="24"/>
        </w:rPr>
        <w:t>,</w:t>
      </w:r>
      <w:r w:rsidR="00FC3F33">
        <w:rPr>
          <w:rFonts w:asciiTheme="minorBidi" w:hAnsiTheme="minorBidi" w:cstheme="minorBidi"/>
          <w:sz w:val="24"/>
          <w:szCs w:val="24"/>
        </w:rPr>
        <w:t xml:space="preserve"> which interprets "</w:t>
      </w:r>
      <w:r w:rsidR="00941AED">
        <w:rPr>
          <w:rFonts w:asciiTheme="minorBidi" w:hAnsiTheme="minorBidi" w:cstheme="minorBidi"/>
          <w:sz w:val="24"/>
          <w:szCs w:val="24"/>
        </w:rPr>
        <w:t>and</w:t>
      </w:r>
      <w:r w:rsidR="00AB5660">
        <w:rPr>
          <w:rFonts w:asciiTheme="minorBidi" w:hAnsiTheme="minorBidi" w:cstheme="minorBidi"/>
          <w:sz w:val="24"/>
          <w:szCs w:val="24"/>
        </w:rPr>
        <w:t xml:space="preserve"> </w:t>
      </w:r>
      <w:r w:rsidRPr="002A1F8E">
        <w:rPr>
          <w:rFonts w:asciiTheme="minorBidi" w:hAnsiTheme="minorBidi" w:cstheme="minorBidi"/>
          <w:sz w:val="24"/>
          <w:szCs w:val="24"/>
        </w:rPr>
        <w:t>houses filled with all good things" as</w:t>
      </w:r>
      <w:r w:rsidR="00AB3CDA" w:rsidRPr="002A1F8E">
        <w:rPr>
          <w:rFonts w:asciiTheme="minorBidi" w:hAnsiTheme="minorBidi" w:cstheme="minorBidi"/>
          <w:sz w:val="24"/>
          <w:szCs w:val="24"/>
        </w:rPr>
        <w:t xml:space="preserve"> referring to pigs' necks and the like. (</w:t>
      </w:r>
      <w:r w:rsidR="00AB3CDA" w:rsidRPr="002A1F8E">
        <w:rPr>
          <w:rFonts w:asciiTheme="minorBidi" w:hAnsiTheme="minorBidi" w:cstheme="minorBidi"/>
          <w:i/>
          <w:iCs/>
          <w:sz w:val="24"/>
          <w:szCs w:val="24"/>
        </w:rPr>
        <w:t>Hilkhot Melakhim u-Milchamoteihem</w:t>
      </w:r>
      <w:r w:rsidR="00AB3CDA" w:rsidRPr="002A1F8E">
        <w:rPr>
          <w:rFonts w:asciiTheme="minorBidi" w:hAnsiTheme="minorBidi" w:cstheme="minorBidi"/>
          <w:sz w:val="24"/>
          <w:szCs w:val="24"/>
        </w:rPr>
        <w:t xml:space="preserve"> 8:1)</w:t>
      </w:r>
    </w:p>
    <w:p w14:paraId="77B69D07" w14:textId="77777777" w:rsidR="00930259" w:rsidRPr="002A1F8E" w:rsidRDefault="00AB3CDA"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 </w:t>
      </w:r>
    </w:p>
    <w:p w14:paraId="33B30E2E" w14:textId="77777777" w:rsidR="00930259" w:rsidRPr="002A1F8E" w:rsidRDefault="00AB3CDA"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 </w:t>
      </w:r>
      <w:r w:rsidR="00930259" w:rsidRPr="002A1F8E">
        <w:rPr>
          <w:rFonts w:asciiTheme="minorBidi" w:hAnsiTheme="minorBidi" w:cstheme="minorBidi"/>
          <w:sz w:val="24"/>
          <w:szCs w:val="24"/>
        </w:rPr>
        <w:t xml:space="preserve">Rambam </w:t>
      </w:r>
      <w:r w:rsidRPr="002A1F8E">
        <w:rPr>
          <w:rFonts w:asciiTheme="minorBidi" w:hAnsiTheme="minorBidi" w:cstheme="minorBidi"/>
          <w:sz w:val="24"/>
          <w:szCs w:val="24"/>
        </w:rPr>
        <w:t>explicitly</w:t>
      </w:r>
      <w:r w:rsidR="00930259" w:rsidRPr="002A1F8E">
        <w:rPr>
          <w:rFonts w:asciiTheme="minorBidi" w:hAnsiTheme="minorBidi" w:cstheme="minorBidi"/>
          <w:sz w:val="24"/>
          <w:szCs w:val="24"/>
        </w:rPr>
        <w:t xml:space="preserve"> states that the </w:t>
      </w:r>
      <w:r w:rsidRPr="002A1F8E">
        <w:rPr>
          <w:rFonts w:asciiTheme="minorBidi" w:hAnsiTheme="minorBidi" w:cstheme="minorBidi"/>
          <w:sz w:val="24"/>
          <w:szCs w:val="24"/>
        </w:rPr>
        <w:t>allowance</w:t>
      </w:r>
      <w:r w:rsidR="00930259" w:rsidRPr="002A1F8E">
        <w:rPr>
          <w:rFonts w:asciiTheme="minorBidi" w:hAnsiTheme="minorBidi" w:cstheme="minorBidi"/>
          <w:sz w:val="24"/>
          <w:szCs w:val="24"/>
        </w:rPr>
        <w:t xml:space="preserve"> to eat forbidden foods</w:t>
      </w:r>
      <w:r w:rsidRPr="002A1F8E">
        <w:rPr>
          <w:rFonts w:asciiTheme="minorBidi" w:hAnsiTheme="minorBidi" w:cstheme="minorBidi"/>
          <w:sz w:val="24"/>
          <w:szCs w:val="24"/>
        </w:rPr>
        <w:t xml:space="preserve"> applies only in situations where the soldiers are </w:t>
      </w:r>
      <w:r w:rsidR="00930259" w:rsidRPr="002A1F8E">
        <w:rPr>
          <w:rFonts w:asciiTheme="minorBidi" w:hAnsiTheme="minorBidi" w:cstheme="minorBidi"/>
          <w:sz w:val="24"/>
          <w:szCs w:val="24"/>
        </w:rPr>
        <w:t>hungry and have no other food</w:t>
      </w:r>
      <w:r w:rsidR="00FC3F33">
        <w:rPr>
          <w:rFonts w:asciiTheme="minorBidi" w:hAnsiTheme="minorBidi" w:cstheme="minorBidi"/>
          <w:sz w:val="24"/>
          <w:szCs w:val="24"/>
        </w:rPr>
        <w:t xml:space="preserve"> to eat</w:t>
      </w:r>
      <w:r w:rsidR="00930259" w:rsidRPr="002A1F8E">
        <w:rPr>
          <w:rFonts w:asciiTheme="minorBidi" w:hAnsiTheme="minorBidi" w:cstheme="minorBidi"/>
          <w:sz w:val="24"/>
          <w:szCs w:val="24"/>
        </w:rPr>
        <w:t>.</w:t>
      </w:r>
    </w:p>
    <w:p w14:paraId="7733BF44" w14:textId="77777777" w:rsidR="00AB3CDA" w:rsidRPr="002A1F8E" w:rsidRDefault="00AB3CDA" w:rsidP="00886387">
      <w:pPr>
        <w:spacing w:line="240" w:lineRule="auto"/>
        <w:ind w:firstLine="720"/>
        <w:rPr>
          <w:rFonts w:asciiTheme="minorBidi" w:hAnsiTheme="minorBidi" w:cstheme="minorBidi"/>
          <w:sz w:val="24"/>
          <w:szCs w:val="24"/>
        </w:rPr>
      </w:pPr>
    </w:p>
    <w:p w14:paraId="173D9BA0" w14:textId="5ABD79BD" w:rsidR="00930259" w:rsidRPr="002A1F8E" w:rsidRDefault="00EC278B" w:rsidP="00886387">
      <w:pPr>
        <w:spacing w:line="240" w:lineRule="auto"/>
        <w:ind w:firstLine="720"/>
        <w:rPr>
          <w:rFonts w:asciiTheme="minorBidi" w:hAnsiTheme="minorBidi" w:cstheme="minorBidi"/>
          <w:sz w:val="24"/>
          <w:szCs w:val="24"/>
        </w:rPr>
      </w:pPr>
      <w:r>
        <w:rPr>
          <w:rFonts w:asciiTheme="minorBidi" w:hAnsiTheme="minorBidi" w:cstheme="minorBidi"/>
          <w:sz w:val="24"/>
          <w:szCs w:val="24"/>
        </w:rPr>
        <w:t>C</w:t>
      </w:r>
      <w:r w:rsidR="00930259" w:rsidRPr="002A1F8E">
        <w:rPr>
          <w:rFonts w:asciiTheme="minorBidi" w:hAnsiTheme="minorBidi" w:cstheme="minorBidi"/>
          <w:sz w:val="24"/>
          <w:szCs w:val="24"/>
        </w:rPr>
        <w:t xml:space="preserve">ommentators </w:t>
      </w:r>
      <w:r w:rsidRPr="002A1F8E">
        <w:rPr>
          <w:rFonts w:asciiTheme="minorBidi" w:hAnsiTheme="minorBidi" w:cstheme="minorBidi"/>
          <w:sz w:val="24"/>
          <w:szCs w:val="24"/>
        </w:rPr>
        <w:t>o</w:t>
      </w:r>
      <w:r>
        <w:rPr>
          <w:rFonts w:asciiTheme="minorBidi" w:hAnsiTheme="minorBidi" w:cstheme="minorBidi"/>
          <w:sz w:val="24"/>
          <w:szCs w:val="24"/>
        </w:rPr>
        <w:t>n</w:t>
      </w:r>
      <w:r w:rsidRPr="002A1F8E">
        <w:rPr>
          <w:rFonts w:asciiTheme="minorBidi" w:hAnsiTheme="minorBidi" w:cstheme="minorBidi"/>
          <w:sz w:val="24"/>
          <w:szCs w:val="24"/>
        </w:rPr>
        <w:t xml:space="preserve"> </w:t>
      </w:r>
      <w:r w:rsidR="00930259" w:rsidRPr="002A1F8E">
        <w:rPr>
          <w:rFonts w:asciiTheme="minorBidi" w:hAnsiTheme="minorBidi" w:cstheme="minorBidi"/>
          <w:sz w:val="24"/>
          <w:szCs w:val="24"/>
        </w:rPr>
        <w:t>the Rambam</w:t>
      </w:r>
      <w:r w:rsidR="00AB3CDA" w:rsidRPr="002A1F8E">
        <w:rPr>
          <w:rStyle w:val="FootnoteReference"/>
          <w:rFonts w:asciiTheme="minorBidi" w:hAnsiTheme="minorBidi" w:cstheme="minorBidi"/>
          <w:sz w:val="24"/>
          <w:szCs w:val="24"/>
        </w:rPr>
        <w:footnoteReference w:id="3"/>
      </w:r>
      <w:r w:rsidR="00930259" w:rsidRPr="002A1F8E">
        <w:rPr>
          <w:rFonts w:asciiTheme="minorBidi" w:hAnsiTheme="minorBidi" w:cstheme="minorBidi"/>
          <w:sz w:val="24"/>
          <w:szCs w:val="24"/>
        </w:rPr>
        <w:t xml:space="preserve"> emphasize that </w:t>
      </w:r>
      <w:r w:rsidR="00AB3CDA" w:rsidRPr="002A1F8E">
        <w:rPr>
          <w:rFonts w:asciiTheme="minorBidi" w:hAnsiTheme="minorBidi" w:cstheme="minorBidi"/>
          <w:sz w:val="24"/>
          <w:szCs w:val="24"/>
        </w:rPr>
        <w:t xml:space="preserve">we are not dealing with a situation of actual </w:t>
      </w:r>
      <w:r w:rsidR="00AB3CDA" w:rsidRPr="002A1F8E">
        <w:rPr>
          <w:rFonts w:asciiTheme="minorBidi" w:hAnsiTheme="minorBidi" w:cstheme="minorBidi"/>
          <w:i/>
          <w:iCs/>
          <w:sz w:val="24"/>
          <w:szCs w:val="24"/>
        </w:rPr>
        <w:t>pikuach nefesh</w:t>
      </w:r>
      <w:r w:rsidR="00A4627C">
        <w:rPr>
          <w:rFonts w:asciiTheme="minorBidi" w:hAnsiTheme="minorBidi" w:cstheme="minorBidi"/>
          <w:sz w:val="24"/>
          <w:szCs w:val="24"/>
        </w:rPr>
        <w:t>,</w:t>
      </w:r>
      <w:r w:rsidR="00AB3CDA" w:rsidRPr="002A1F8E">
        <w:rPr>
          <w:rFonts w:asciiTheme="minorBidi" w:hAnsiTheme="minorBidi" w:cstheme="minorBidi"/>
          <w:sz w:val="24"/>
          <w:szCs w:val="24"/>
        </w:rPr>
        <w:t xml:space="preserve"> where the soldiers are liable to starve to death</w:t>
      </w:r>
      <w:r w:rsidR="00A4627C">
        <w:rPr>
          <w:rFonts w:asciiTheme="minorBidi" w:hAnsiTheme="minorBidi" w:cstheme="minorBidi"/>
          <w:sz w:val="24"/>
          <w:szCs w:val="24"/>
        </w:rPr>
        <w:t>;</w:t>
      </w:r>
      <w:r w:rsidR="00930259" w:rsidRPr="002A1F8E">
        <w:rPr>
          <w:rFonts w:asciiTheme="minorBidi" w:hAnsiTheme="minorBidi" w:cstheme="minorBidi"/>
          <w:sz w:val="24"/>
          <w:szCs w:val="24"/>
        </w:rPr>
        <w:t xml:space="preserve"> in such </w:t>
      </w:r>
      <w:r w:rsidR="00AB3CDA" w:rsidRPr="002A1F8E">
        <w:rPr>
          <w:rFonts w:asciiTheme="minorBidi" w:hAnsiTheme="minorBidi" w:cstheme="minorBidi"/>
          <w:sz w:val="24"/>
          <w:szCs w:val="24"/>
        </w:rPr>
        <w:t>a situation</w:t>
      </w:r>
      <w:r w:rsidR="00A4627C">
        <w:rPr>
          <w:rFonts w:asciiTheme="minorBidi" w:hAnsiTheme="minorBidi" w:cstheme="minorBidi"/>
          <w:sz w:val="24"/>
          <w:szCs w:val="24"/>
        </w:rPr>
        <w:t>,</w:t>
      </w:r>
      <w:r w:rsidR="00AB3CDA" w:rsidRPr="002A1F8E">
        <w:rPr>
          <w:rFonts w:asciiTheme="minorBidi" w:hAnsiTheme="minorBidi" w:cstheme="minorBidi"/>
          <w:sz w:val="24"/>
          <w:szCs w:val="24"/>
        </w:rPr>
        <w:t xml:space="preserve"> any person, not only a soldier</w:t>
      </w:r>
      <w:r w:rsidR="00FC3F33">
        <w:rPr>
          <w:rFonts w:asciiTheme="minorBidi" w:hAnsiTheme="minorBidi" w:cstheme="minorBidi"/>
          <w:sz w:val="24"/>
          <w:szCs w:val="24"/>
        </w:rPr>
        <w:t>,</w:t>
      </w:r>
      <w:r w:rsidR="00AB3CDA" w:rsidRPr="002A1F8E">
        <w:rPr>
          <w:rFonts w:asciiTheme="minorBidi" w:hAnsiTheme="minorBidi" w:cstheme="minorBidi"/>
          <w:sz w:val="24"/>
          <w:szCs w:val="24"/>
        </w:rPr>
        <w:t xml:space="preserve"> is permitted to eat forbidden foods and save his life. The allowance, then, is connected </w:t>
      </w:r>
      <w:r w:rsidR="00930259" w:rsidRPr="002A1F8E">
        <w:rPr>
          <w:rFonts w:asciiTheme="minorBidi" w:hAnsiTheme="minorBidi" w:cstheme="minorBidi"/>
          <w:sz w:val="24"/>
          <w:szCs w:val="24"/>
        </w:rPr>
        <w:t>to an expansive concept</w:t>
      </w:r>
      <w:r w:rsidR="00AB3CDA" w:rsidRPr="002A1F8E">
        <w:rPr>
          <w:rFonts w:asciiTheme="minorBidi" w:hAnsiTheme="minorBidi" w:cstheme="minorBidi"/>
          <w:sz w:val="24"/>
          <w:szCs w:val="24"/>
        </w:rPr>
        <w:t>ion</w:t>
      </w:r>
      <w:r w:rsidR="00930259" w:rsidRPr="002A1F8E">
        <w:rPr>
          <w:rFonts w:asciiTheme="minorBidi" w:hAnsiTheme="minorBidi" w:cstheme="minorBidi"/>
          <w:sz w:val="24"/>
          <w:szCs w:val="24"/>
        </w:rPr>
        <w:t xml:space="preserve"> of </w:t>
      </w:r>
      <w:r w:rsidR="00AB3CDA" w:rsidRPr="002A1F8E">
        <w:rPr>
          <w:rFonts w:asciiTheme="minorBidi" w:hAnsiTheme="minorBidi" w:cstheme="minorBidi"/>
          <w:i/>
          <w:iCs/>
          <w:sz w:val="24"/>
          <w:szCs w:val="24"/>
        </w:rPr>
        <w:t>pikuach nefesh</w:t>
      </w:r>
      <w:r w:rsidR="00AB3CDA" w:rsidRPr="002A1F8E">
        <w:rPr>
          <w:rFonts w:asciiTheme="minorBidi" w:hAnsiTheme="minorBidi" w:cstheme="minorBidi"/>
          <w:sz w:val="24"/>
          <w:szCs w:val="24"/>
        </w:rPr>
        <w:t>, as explained by the Radbaz:</w:t>
      </w:r>
      <w:r w:rsidR="001F767E">
        <w:rPr>
          <w:rFonts w:asciiTheme="minorBidi" w:hAnsiTheme="minorBidi" w:cstheme="minorBidi"/>
          <w:sz w:val="24"/>
          <w:szCs w:val="24"/>
        </w:rPr>
        <w:t xml:space="preserve"> </w:t>
      </w:r>
    </w:p>
    <w:p w14:paraId="31880FC9" w14:textId="77777777" w:rsidR="00AB3CDA" w:rsidRPr="002A1F8E" w:rsidRDefault="00AB3CDA" w:rsidP="00886387">
      <w:pPr>
        <w:spacing w:line="240" w:lineRule="auto"/>
        <w:ind w:firstLine="720"/>
        <w:rPr>
          <w:rFonts w:asciiTheme="minorBidi" w:hAnsiTheme="minorBidi" w:cstheme="minorBidi"/>
          <w:sz w:val="24"/>
          <w:szCs w:val="24"/>
        </w:rPr>
      </w:pPr>
    </w:p>
    <w:p w14:paraId="4BD25082" w14:textId="77777777" w:rsidR="00930259" w:rsidRPr="002A1F8E" w:rsidRDefault="00AB3CDA"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We are not dealing with a case where the soldiers are in danger of starving, but rather they are not required to exert them</w:t>
      </w:r>
      <w:r w:rsidR="0026648C" w:rsidRPr="002A1F8E">
        <w:rPr>
          <w:rFonts w:asciiTheme="minorBidi" w:hAnsiTheme="minorBidi" w:cstheme="minorBidi"/>
          <w:sz w:val="24"/>
          <w:szCs w:val="24"/>
        </w:rPr>
        <w:t xml:space="preserve">selves and seek permitted food. Since they entered the territory of the gentiles, if they go to seek permitted food, the </w:t>
      </w:r>
      <w:r w:rsidR="00930259" w:rsidRPr="002A1F8E">
        <w:rPr>
          <w:rFonts w:asciiTheme="minorBidi" w:hAnsiTheme="minorBidi" w:cstheme="minorBidi"/>
          <w:sz w:val="24"/>
          <w:szCs w:val="24"/>
        </w:rPr>
        <w:t>na</w:t>
      </w:r>
      <w:r w:rsidR="0026648C" w:rsidRPr="002A1F8E">
        <w:rPr>
          <w:rFonts w:asciiTheme="minorBidi" w:hAnsiTheme="minorBidi" w:cstheme="minorBidi"/>
          <w:sz w:val="24"/>
          <w:szCs w:val="24"/>
        </w:rPr>
        <w:t>tions will rise up against them. This is similar to what they said: One may lay siege to gentile cities, and even on Shabbat. (Radbaz, ad loc.)</w:t>
      </w:r>
    </w:p>
    <w:p w14:paraId="5E6777CC" w14:textId="77777777" w:rsidR="0026648C" w:rsidRPr="002A1F8E" w:rsidRDefault="0026648C" w:rsidP="00886387">
      <w:pPr>
        <w:pStyle w:val="BlockText"/>
        <w:spacing w:line="240" w:lineRule="auto"/>
        <w:rPr>
          <w:rFonts w:asciiTheme="minorBidi" w:hAnsiTheme="minorBidi" w:cstheme="minorBidi"/>
          <w:sz w:val="24"/>
          <w:szCs w:val="24"/>
        </w:rPr>
      </w:pPr>
    </w:p>
    <w:p w14:paraId="426BAE84" w14:textId="5EF617B0"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The Rad</w:t>
      </w:r>
      <w:r w:rsidR="00AB5019" w:rsidRPr="002A1F8E">
        <w:rPr>
          <w:rFonts w:asciiTheme="minorBidi" w:hAnsiTheme="minorBidi" w:cstheme="minorBidi"/>
          <w:sz w:val="24"/>
          <w:szCs w:val="24"/>
        </w:rPr>
        <w:t>b</w:t>
      </w:r>
      <w:r w:rsidRPr="002A1F8E">
        <w:rPr>
          <w:rFonts w:asciiTheme="minorBidi" w:hAnsiTheme="minorBidi" w:cstheme="minorBidi"/>
          <w:sz w:val="24"/>
          <w:szCs w:val="24"/>
        </w:rPr>
        <w:t xml:space="preserve">az </w:t>
      </w:r>
      <w:r w:rsidR="0026648C" w:rsidRPr="002A1F8E">
        <w:rPr>
          <w:rFonts w:asciiTheme="minorBidi" w:hAnsiTheme="minorBidi" w:cstheme="minorBidi"/>
          <w:sz w:val="24"/>
          <w:szCs w:val="24"/>
        </w:rPr>
        <w:t>explicitly</w:t>
      </w:r>
      <w:r w:rsidRPr="002A1F8E">
        <w:rPr>
          <w:rFonts w:asciiTheme="minorBidi" w:hAnsiTheme="minorBidi" w:cstheme="minorBidi"/>
          <w:sz w:val="24"/>
          <w:szCs w:val="24"/>
        </w:rPr>
        <w:t xml:space="preserve"> mentions the </w:t>
      </w:r>
      <w:r w:rsidR="0026648C" w:rsidRPr="002A1F8E">
        <w:rPr>
          <w:rFonts w:asciiTheme="minorBidi" w:hAnsiTheme="minorBidi" w:cstheme="minorBidi"/>
          <w:sz w:val="24"/>
          <w:szCs w:val="24"/>
        </w:rPr>
        <w:t>allowance</w:t>
      </w:r>
      <w:r w:rsidRPr="002A1F8E">
        <w:rPr>
          <w:rFonts w:asciiTheme="minorBidi" w:hAnsiTheme="minorBidi" w:cstheme="minorBidi"/>
          <w:sz w:val="24"/>
          <w:szCs w:val="24"/>
        </w:rPr>
        <w:t xml:space="preserve"> to besiege the enemy's cities e</w:t>
      </w:r>
      <w:r w:rsidR="00FC3F33">
        <w:rPr>
          <w:rFonts w:asciiTheme="minorBidi" w:hAnsiTheme="minorBidi" w:cstheme="minorBidi"/>
          <w:sz w:val="24"/>
          <w:szCs w:val="24"/>
        </w:rPr>
        <w:t>ven on Shabbat, which we learn</w:t>
      </w:r>
      <w:r w:rsidRPr="002A1F8E">
        <w:rPr>
          <w:rFonts w:asciiTheme="minorBidi" w:hAnsiTheme="minorBidi" w:cstheme="minorBidi"/>
          <w:sz w:val="24"/>
          <w:szCs w:val="24"/>
        </w:rPr>
        <w:t xml:space="preserve"> from the </w:t>
      </w:r>
      <w:r w:rsidR="00FC3F33">
        <w:rPr>
          <w:rFonts w:asciiTheme="minorBidi" w:hAnsiTheme="minorBidi" w:cstheme="minorBidi"/>
          <w:sz w:val="24"/>
          <w:szCs w:val="24"/>
        </w:rPr>
        <w:t>passage of "until it falls."</w:t>
      </w:r>
      <w:r w:rsidRPr="002A1F8E">
        <w:rPr>
          <w:rFonts w:asciiTheme="minorBidi" w:hAnsiTheme="minorBidi" w:cstheme="minorBidi"/>
          <w:sz w:val="24"/>
          <w:szCs w:val="24"/>
        </w:rPr>
        <w:t xml:space="preserve"> </w:t>
      </w:r>
      <w:r w:rsidR="0026648C" w:rsidRPr="002A1F8E">
        <w:rPr>
          <w:rFonts w:asciiTheme="minorBidi" w:hAnsiTheme="minorBidi" w:cstheme="minorBidi"/>
          <w:sz w:val="24"/>
          <w:szCs w:val="24"/>
        </w:rPr>
        <w:t xml:space="preserve">In his opinion, the two allowances are similar: </w:t>
      </w:r>
      <w:r w:rsidRPr="002A1F8E">
        <w:rPr>
          <w:rFonts w:asciiTheme="minorBidi" w:hAnsiTheme="minorBidi" w:cstheme="minorBidi"/>
          <w:sz w:val="24"/>
          <w:szCs w:val="24"/>
        </w:rPr>
        <w:t xml:space="preserve">from the moment </w:t>
      </w:r>
      <w:r w:rsidR="005079D0">
        <w:rPr>
          <w:rFonts w:asciiTheme="minorBidi" w:hAnsiTheme="minorBidi" w:cstheme="minorBidi"/>
          <w:sz w:val="24"/>
          <w:szCs w:val="24"/>
        </w:rPr>
        <w:t>a</w:t>
      </w:r>
      <w:r w:rsidR="005079D0"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battle begins, the </w:t>
      </w:r>
      <w:r w:rsidR="0026648C" w:rsidRPr="002A1F8E">
        <w:rPr>
          <w:rFonts w:asciiTheme="minorBidi" w:hAnsiTheme="minorBidi" w:cstheme="minorBidi"/>
          <w:sz w:val="24"/>
          <w:szCs w:val="24"/>
        </w:rPr>
        <w:t xml:space="preserve">parameters of </w:t>
      </w:r>
      <w:r w:rsidR="0026648C" w:rsidRPr="002A1F8E">
        <w:rPr>
          <w:rFonts w:asciiTheme="minorBidi" w:hAnsiTheme="minorBidi" w:cstheme="minorBidi"/>
          <w:i/>
          <w:iCs/>
          <w:sz w:val="24"/>
          <w:szCs w:val="24"/>
        </w:rPr>
        <w:t>pikuach nefesh</w:t>
      </w:r>
      <w:r w:rsidR="0026648C"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expand greatly, and </w:t>
      </w:r>
      <w:r w:rsidR="0026648C" w:rsidRPr="002A1F8E">
        <w:rPr>
          <w:rFonts w:asciiTheme="minorBidi" w:hAnsiTheme="minorBidi" w:cstheme="minorBidi"/>
          <w:sz w:val="24"/>
          <w:szCs w:val="24"/>
        </w:rPr>
        <w:t xml:space="preserve">we are concerned even about </w:t>
      </w:r>
      <w:r w:rsidR="005079D0">
        <w:rPr>
          <w:rFonts w:asciiTheme="minorBidi" w:hAnsiTheme="minorBidi" w:cstheme="minorBidi"/>
          <w:sz w:val="24"/>
          <w:szCs w:val="24"/>
        </w:rPr>
        <w:t>more remote</w:t>
      </w:r>
      <w:r w:rsidR="0026648C" w:rsidRPr="002A1F8E">
        <w:rPr>
          <w:rFonts w:asciiTheme="minorBidi" w:hAnsiTheme="minorBidi" w:cstheme="minorBidi"/>
          <w:sz w:val="24"/>
          <w:szCs w:val="24"/>
        </w:rPr>
        <w:t xml:space="preserve"> danger</w:t>
      </w:r>
      <w:r w:rsidR="005079D0">
        <w:rPr>
          <w:rFonts w:asciiTheme="minorBidi" w:hAnsiTheme="minorBidi" w:cstheme="minorBidi"/>
          <w:sz w:val="24"/>
          <w:szCs w:val="24"/>
        </w:rPr>
        <w:t>s</w:t>
      </w:r>
      <w:r w:rsidR="0026648C"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Therefore, it is permissible to continue fighting even </w:t>
      </w:r>
      <w:r w:rsidR="0026648C" w:rsidRPr="002A1F8E">
        <w:rPr>
          <w:rFonts w:asciiTheme="minorBidi" w:hAnsiTheme="minorBidi" w:cstheme="minorBidi"/>
          <w:sz w:val="24"/>
          <w:szCs w:val="24"/>
        </w:rPr>
        <w:t>over the course of</w:t>
      </w:r>
      <w:r w:rsidRPr="002A1F8E">
        <w:rPr>
          <w:rFonts w:asciiTheme="minorBidi" w:hAnsiTheme="minorBidi" w:cstheme="minorBidi"/>
          <w:sz w:val="24"/>
          <w:szCs w:val="24"/>
        </w:rPr>
        <w:t xml:space="preserve"> Shabbat, </w:t>
      </w:r>
      <w:r w:rsidR="00817E07" w:rsidRPr="002A1F8E">
        <w:rPr>
          <w:rFonts w:asciiTheme="minorBidi" w:hAnsiTheme="minorBidi" w:cstheme="minorBidi"/>
          <w:sz w:val="24"/>
          <w:szCs w:val="24"/>
        </w:rPr>
        <w:t>and similarly</w:t>
      </w:r>
      <w:r w:rsidRPr="002A1F8E">
        <w:rPr>
          <w:rFonts w:asciiTheme="minorBidi" w:hAnsiTheme="minorBidi" w:cstheme="minorBidi"/>
          <w:sz w:val="24"/>
          <w:szCs w:val="24"/>
        </w:rPr>
        <w:t xml:space="preserve">, when food is needed, </w:t>
      </w:r>
      <w:r w:rsidR="00FC3F33">
        <w:rPr>
          <w:rFonts w:asciiTheme="minorBidi" w:hAnsiTheme="minorBidi" w:cstheme="minorBidi"/>
          <w:sz w:val="24"/>
          <w:szCs w:val="24"/>
        </w:rPr>
        <w:t>the soldiers</w:t>
      </w:r>
      <w:r w:rsidRPr="002A1F8E">
        <w:rPr>
          <w:rFonts w:asciiTheme="minorBidi" w:hAnsiTheme="minorBidi" w:cstheme="minorBidi"/>
          <w:sz w:val="24"/>
          <w:szCs w:val="24"/>
        </w:rPr>
        <w:t xml:space="preserve"> </w:t>
      </w:r>
      <w:r w:rsidR="00817E07" w:rsidRPr="002A1F8E">
        <w:rPr>
          <w:rFonts w:asciiTheme="minorBidi" w:hAnsiTheme="minorBidi" w:cstheme="minorBidi"/>
          <w:sz w:val="24"/>
          <w:szCs w:val="24"/>
        </w:rPr>
        <w:t>need not be particular</w:t>
      </w:r>
      <w:r w:rsidR="006E7850">
        <w:rPr>
          <w:rFonts w:asciiTheme="minorBidi" w:hAnsiTheme="minorBidi" w:cstheme="minorBidi"/>
          <w:sz w:val="24"/>
          <w:szCs w:val="24"/>
        </w:rPr>
        <w:t xml:space="preserve">; </w:t>
      </w:r>
      <w:r w:rsidR="00817E07" w:rsidRPr="002A1F8E">
        <w:rPr>
          <w:rFonts w:asciiTheme="minorBidi" w:hAnsiTheme="minorBidi" w:cstheme="minorBidi"/>
          <w:sz w:val="24"/>
          <w:szCs w:val="24"/>
        </w:rPr>
        <w:t xml:space="preserve">they may eat whatever is available, in order not to </w:t>
      </w:r>
      <w:r w:rsidRPr="002A1F8E">
        <w:rPr>
          <w:rFonts w:asciiTheme="minorBidi" w:hAnsiTheme="minorBidi" w:cstheme="minorBidi"/>
          <w:sz w:val="24"/>
          <w:szCs w:val="24"/>
        </w:rPr>
        <w:t xml:space="preserve">impair </w:t>
      </w:r>
      <w:r w:rsidR="00817E07" w:rsidRPr="002A1F8E">
        <w:rPr>
          <w:rFonts w:asciiTheme="minorBidi" w:hAnsiTheme="minorBidi" w:cstheme="minorBidi"/>
          <w:sz w:val="24"/>
          <w:szCs w:val="24"/>
        </w:rPr>
        <w:t xml:space="preserve">their readiness and vigilance while looking for food. </w:t>
      </w:r>
    </w:p>
    <w:p w14:paraId="3812DCE3" w14:textId="77777777" w:rsidR="00817E07" w:rsidRPr="002A1F8E" w:rsidRDefault="00817E07" w:rsidP="00886387">
      <w:pPr>
        <w:spacing w:line="240" w:lineRule="auto"/>
        <w:ind w:firstLine="720"/>
        <w:rPr>
          <w:rFonts w:asciiTheme="minorBidi" w:hAnsiTheme="minorBidi" w:cstheme="minorBidi"/>
          <w:sz w:val="24"/>
          <w:szCs w:val="24"/>
        </w:rPr>
      </w:pPr>
    </w:p>
    <w:p w14:paraId="46B0CFA0" w14:textId="21F7A99C"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 </w:t>
      </w:r>
      <w:r w:rsidR="00817E07" w:rsidRPr="002A1F8E">
        <w:rPr>
          <w:rFonts w:asciiTheme="minorBidi" w:hAnsiTheme="minorBidi" w:cstheme="minorBidi"/>
          <w:sz w:val="24"/>
          <w:szCs w:val="24"/>
        </w:rPr>
        <w:t xml:space="preserve">Netziv </w:t>
      </w:r>
      <w:r w:rsidR="0047318B">
        <w:rPr>
          <w:rFonts w:asciiTheme="minorBidi" w:hAnsiTheme="minorBidi" w:cstheme="minorBidi"/>
          <w:sz w:val="24"/>
          <w:szCs w:val="24"/>
        </w:rPr>
        <w:t>gave a similar interpretation</w:t>
      </w:r>
      <w:r w:rsidR="00817E07" w:rsidRPr="002A1F8E">
        <w:rPr>
          <w:rFonts w:asciiTheme="minorBidi" w:hAnsiTheme="minorBidi" w:cstheme="minorBidi"/>
          <w:sz w:val="24"/>
          <w:szCs w:val="24"/>
        </w:rPr>
        <w:t>:</w:t>
      </w:r>
    </w:p>
    <w:p w14:paraId="0819FAD4" w14:textId="77777777" w:rsidR="00817E07" w:rsidRPr="002A1F8E" w:rsidRDefault="00817E07" w:rsidP="00886387">
      <w:pPr>
        <w:spacing w:line="240" w:lineRule="auto"/>
        <w:ind w:firstLine="720"/>
        <w:rPr>
          <w:rFonts w:asciiTheme="minorBidi" w:hAnsiTheme="minorBidi" w:cstheme="minorBidi"/>
          <w:sz w:val="24"/>
          <w:szCs w:val="24"/>
        </w:rPr>
      </w:pPr>
    </w:p>
    <w:p w14:paraId="67B8585A" w14:textId="6DFF45B9" w:rsidR="00930259" w:rsidRPr="002A1F8E" w:rsidRDefault="00817E07"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It is clear that it is because of </w:t>
      </w:r>
      <w:r w:rsidRPr="002A1F8E">
        <w:rPr>
          <w:rFonts w:asciiTheme="minorBidi" w:hAnsiTheme="minorBidi" w:cstheme="minorBidi"/>
          <w:i/>
          <w:iCs/>
          <w:sz w:val="24"/>
          <w:szCs w:val="24"/>
        </w:rPr>
        <w:t>pikuach nefesh</w:t>
      </w:r>
      <w:r w:rsidRPr="002A1F8E">
        <w:rPr>
          <w:rFonts w:asciiTheme="minorBidi" w:hAnsiTheme="minorBidi" w:cstheme="minorBidi"/>
          <w:sz w:val="24"/>
          <w:szCs w:val="24"/>
        </w:rPr>
        <w:t xml:space="preserve">, </w:t>
      </w:r>
      <w:r w:rsidR="00232BFD">
        <w:rPr>
          <w:rFonts w:asciiTheme="minorBidi" w:hAnsiTheme="minorBidi" w:cstheme="minorBidi"/>
          <w:sz w:val="24"/>
          <w:szCs w:val="24"/>
        </w:rPr>
        <w:t>for</w:t>
      </w:r>
      <w:r w:rsidR="00232BFD" w:rsidRPr="002A1F8E">
        <w:rPr>
          <w:rFonts w:asciiTheme="minorBidi" w:hAnsiTheme="minorBidi" w:cstheme="minorBidi"/>
          <w:sz w:val="24"/>
          <w:szCs w:val="24"/>
        </w:rPr>
        <w:t xml:space="preserve"> </w:t>
      </w:r>
      <w:r w:rsidRPr="002A1F8E">
        <w:rPr>
          <w:rFonts w:asciiTheme="minorBidi" w:hAnsiTheme="minorBidi" w:cstheme="minorBidi"/>
          <w:sz w:val="24"/>
          <w:szCs w:val="24"/>
        </w:rPr>
        <w:t>any strictness regarding food in a time of war leads to mortal danger… But here</w:t>
      </w:r>
      <w:r w:rsidR="00232BFD">
        <w:rPr>
          <w:rFonts w:asciiTheme="minorBidi" w:hAnsiTheme="minorBidi" w:cstheme="minorBidi"/>
          <w:sz w:val="24"/>
          <w:szCs w:val="24"/>
        </w:rPr>
        <w:t>,</w:t>
      </w:r>
      <w:r w:rsidRPr="002A1F8E">
        <w:rPr>
          <w:rFonts w:asciiTheme="minorBidi" w:hAnsiTheme="minorBidi" w:cstheme="minorBidi"/>
          <w:sz w:val="24"/>
          <w:szCs w:val="24"/>
        </w:rPr>
        <w:t xml:space="preserve"> even to satiety</w:t>
      </w:r>
      <w:r w:rsidR="00281E3D">
        <w:rPr>
          <w:rFonts w:asciiTheme="minorBidi" w:hAnsiTheme="minorBidi" w:cstheme="minorBidi"/>
          <w:sz w:val="24"/>
          <w:szCs w:val="24"/>
        </w:rPr>
        <w:t>,</w:t>
      </w:r>
      <w:r w:rsidRPr="002A1F8E">
        <w:rPr>
          <w:rFonts w:asciiTheme="minorBidi" w:hAnsiTheme="minorBidi" w:cstheme="minorBidi"/>
          <w:sz w:val="24"/>
          <w:szCs w:val="24"/>
        </w:rPr>
        <w:t xml:space="preserve"> without calculation and</w:t>
      </w:r>
      <w:r w:rsidR="00930259" w:rsidRPr="002A1F8E">
        <w:rPr>
          <w:rFonts w:asciiTheme="minorBidi" w:hAnsiTheme="minorBidi" w:cstheme="minorBidi"/>
          <w:sz w:val="24"/>
          <w:szCs w:val="24"/>
        </w:rPr>
        <w:t xml:space="preserve"> knowledge,</w:t>
      </w:r>
      <w:r w:rsidR="00496CC4">
        <w:rPr>
          <w:rFonts w:asciiTheme="minorBidi" w:hAnsiTheme="minorBidi" w:cstheme="minorBidi"/>
          <w:sz w:val="24"/>
          <w:szCs w:val="24"/>
        </w:rPr>
        <w:t xml:space="preserve"> for in such a situation</w:t>
      </w:r>
      <w:r w:rsidRPr="002A1F8E">
        <w:rPr>
          <w:rFonts w:asciiTheme="minorBidi" w:hAnsiTheme="minorBidi" w:cstheme="minorBidi"/>
          <w:sz w:val="24"/>
          <w:szCs w:val="24"/>
        </w:rPr>
        <w:t xml:space="preserve"> there is no time to think about this, lest one endanger himself. Satiety also leads to </w:t>
      </w:r>
      <w:r w:rsidR="009F6F50">
        <w:rPr>
          <w:rFonts w:asciiTheme="minorBidi" w:hAnsiTheme="minorBidi" w:cstheme="minorBidi"/>
          <w:sz w:val="24"/>
          <w:szCs w:val="24"/>
        </w:rPr>
        <w:t>enhanced</w:t>
      </w:r>
      <w:r w:rsidR="009F6F50" w:rsidRPr="002A1F8E" w:rsidDel="009F6F50">
        <w:rPr>
          <w:rFonts w:asciiTheme="minorBidi" w:hAnsiTheme="minorBidi" w:cstheme="minorBidi"/>
          <w:sz w:val="24"/>
          <w:szCs w:val="24"/>
        </w:rPr>
        <w:t xml:space="preserve"> </w:t>
      </w:r>
      <w:r w:rsidRPr="002A1F8E">
        <w:rPr>
          <w:rFonts w:asciiTheme="minorBidi" w:hAnsiTheme="minorBidi" w:cstheme="minorBidi"/>
          <w:sz w:val="24"/>
          <w:szCs w:val="24"/>
        </w:rPr>
        <w:t>health</w:t>
      </w:r>
      <w:r w:rsidR="000207CC">
        <w:rPr>
          <w:rFonts w:asciiTheme="minorBidi" w:hAnsiTheme="minorBidi" w:cstheme="minorBidi"/>
          <w:sz w:val="24"/>
          <w:szCs w:val="24"/>
        </w:rPr>
        <w:t>,</w:t>
      </w:r>
      <w:r w:rsidRPr="002A1F8E">
        <w:rPr>
          <w:rFonts w:asciiTheme="minorBidi" w:hAnsiTheme="minorBidi" w:cstheme="minorBidi"/>
          <w:sz w:val="24"/>
          <w:szCs w:val="24"/>
        </w:rPr>
        <w:t xml:space="preserve"> which is required in a time of war. (</w:t>
      </w:r>
      <w:r w:rsidRPr="002A1F8E">
        <w:rPr>
          <w:rFonts w:asciiTheme="minorBidi" w:hAnsiTheme="minorBidi" w:cstheme="minorBidi"/>
          <w:i/>
          <w:iCs/>
          <w:sz w:val="24"/>
          <w:szCs w:val="24"/>
        </w:rPr>
        <w:t>Ha'ame</w:t>
      </w:r>
      <w:r w:rsidR="00A4656C" w:rsidRPr="002A1F8E">
        <w:rPr>
          <w:rFonts w:asciiTheme="minorBidi" w:hAnsiTheme="minorBidi" w:cstheme="minorBidi"/>
          <w:i/>
          <w:iCs/>
          <w:sz w:val="24"/>
          <w:szCs w:val="24"/>
        </w:rPr>
        <w:t>k Davar</w:t>
      </w:r>
      <w:r w:rsidR="00A4656C" w:rsidRPr="002A1F8E">
        <w:rPr>
          <w:rFonts w:asciiTheme="minorBidi" w:hAnsiTheme="minorBidi" w:cstheme="minorBidi"/>
          <w:sz w:val="24"/>
          <w:szCs w:val="24"/>
        </w:rPr>
        <w:t xml:space="preserve">, </w:t>
      </w:r>
      <w:r w:rsidR="00A4656C" w:rsidRPr="002A1F8E">
        <w:rPr>
          <w:rFonts w:asciiTheme="minorBidi" w:hAnsiTheme="minorBidi" w:cstheme="minorBidi"/>
          <w:i/>
          <w:iCs/>
          <w:sz w:val="24"/>
          <w:szCs w:val="24"/>
        </w:rPr>
        <w:t xml:space="preserve">Devarim </w:t>
      </w:r>
      <w:r w:rsidR="00A4656C" w:rsidRPr="002A1F8E">
        <w:rPr>
          <w:rFonts w:asciiTheme="minorBidi" w:hAnsiTheme="minorBidi" w:cstheme="minorBidi"/>
          <w:sz w:val="24"/>
          <w:szCs w:val="24"/>
        </w:rPr>
        <w:t>6:11)</w:t>
      </w:r>
    </w:p>
    <w:p w14:paraId="26225D86" w14:textId="77777777" w:rsidR="00A4656C" w:rsidRPr="002A1F8E" w:rsidRDefault="00A4656C" w:rsidP="00886387">
      <w:pPr>
        <w:spacing w:line="240" w:lineRule="auto"/>
        <w:ind w:firstLine="720"/>
        <w:rPr>
          <w:rFonts w:asciiTheme="minorBidi" w:hAnsiTheme="minorBidi" w:cstheme="minorBidi"/>
          <w:sz w:val="24"/>
          <w:szCs w:val="24"/>
        </w:rPr>
      </w:pPr>
    </w:p>
    <w:p w14:paraId="0F6A9594" w14:textId="66273D0A"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 </w:t>
      </w:r>
      <w:r w:rsidR="00A4656C" w:rsidRPr="002A1F8E">
        <w:rPr>
          <w:rFonts w:asciiTheme="minorBidi" w:hAnsiTheme="minorBidi" w:cstheme="minorBidi"/>
          <w:sz w:val="24"/>
          <w:szCs w:val="24"/>
        </w:rPr>
        <w:t>Netziv</w:t>
      </w:r>
      <w:r w:rsidRPr="002A1F8E">
        <w:rPr>
          <w:rFonts w:asciiTheme="minorBidi" w:hAnsiTheme="minorBidi" w:cstheme="minorBidi"/>
          <w:sz w:val="24"/>
          <w:szCs w:val="24"/>
        </w:rPr>
        <w:t xml:space="preserve"> emphasizes that it is not always possible to determine exactly how much food is necessary for </w:t>
      </w:r>
      <w:r w:rsidR="00A4656C" w:rsidRPr="002A1F8E">
        <w:rPr>
          <w:rFonts w:asciiTheme="minorBidi" w:hAnsiTheme="minorBidi" w:cstheme="minorBidi"/>
          <w:sz w:val="24"/>
          <w:szCs w:val="24"/>
        </w:rPr>
        <w:t>soldiers</w:t>
      </w:r>
      <w:r w:rsidR="006151AC">
        <w:rPr>
          <w:rFonts w:asciiTheme="minorBidi" w:hAnsiTheme="minorBidi" w:cstheme="minorBidi"/>
          <w:sz w:val="24"/>
          <w:szCs w:val="24"/>
        </w:rPr>
        <w:t xml:space="preserve"> to be</w:t>
      </w:r>
      <w:r w:rsidRPr="002A1F8E">
        <w:rPr>
          <w:rFonts w:asciiTheme="minorBidi" w:hAnsiTheme="minorBidi" w:cstheme="minorBidi"/>
          <w:sz w:val="24"/>
          <w:szCs w:val="24"/>
        </w:rPr>
        <w:t xml:space="preserve"> able to fight in the best and most professional manner. Therefore, the Torah categorically permitted eating forbidden </w:t>
      </w:r>
      <w:proofErr w:type="gramStart"/>
      <w:r w:rsidRPr="002A1F8E">
        <w:rPr>
          <w:rFonts w:asciiTheme="minorBidi" w:hAnsiTheme="minorBidi" w:cstheme="minorBidi"/>
          <w:sz w:val="24"/>
          <w:szCs w:val="24"/>
        </w:rPr>
        <w:t>foods, since</w:t>
      </w:r>
      <w:proofErr w:type="gramEnd"/>
      <w:r w:rsidRPr="002A1F8E">
        <w:rPr>
          <w:rFonts w:asciiTheme="minorBidi" w:hAnsiTheme="minorBidi" w:cstheme="minorBidi"/>
          <w:sz w:val="24"/>
          <w:szCs w:val="24"/>
        </w:rPr>
        <w:t xml:space="preserve"> the health and strength of the </w:t>
      </w:r>
      <w:r w:rsidR="00A4656C" w:rsidRPr="002A1F8E">
        <w:rPr>
          <w:rFonts w:asciiTheme="minorBidi" w:hAnsiTheme="minorBidi" w:cstheme="minorBidi"/>
          <w:sz w:val="24"/>
          <w:szCs w:val="24"/>
        </w:rPr>
        <w:t>soldiers</w:t>
      </w:r>
      <w:r w:rsidRPr="002A1F8E">
        <w:rPr>
          <w:rFonts w:asciiTheme="minorBidi" w:hAnsiTheme="minorBidi" w:cstheme="minorBidi"/>
          <w:sz w:val="24"/>
          <w:szCs w:val="24"/>
        </w:rPr>
        <w:t xml:space="preserve"> is a </w:t>
      </w:r>
      <w:r w:rsidR="00A4656C" w:rsidRPr="002A1F8E">
        <w:rPr>
          <w:rFonts w:asciiTheme="minorBidi" w:hAnsiTheme="minorBidi" w:cstheme="minorBidi"/>
          <w:sz w:val="24"/>
          <w:szCs w:val="24"/>
        </w:rPr>
        <w:t xml:space="preserve">clear </w:t>
      </w:r>
      <w:r w:rsidR="000145A3">
        <w:rPr>
          <w:rFonts w:asciiTheme="minorBidi" w:hAnsiTheme="minorBidi" w:cstheme="minorBidi"/>
          <w:sz w:val="24"/>
          <w:szCs w:val="24"/>
        </w:rPr>
        <w:t>necessity</w:t>
      </w:r>
      <w:r w:rsidR="000145A3" w:rsidRPr="002A1F8E">
        <w:rPr>
          <w:rFonts w:asciiTheme="minorBidi" w:hAnsiTheme="minorBidi" w:cstheme="minorBidi"/>
          <w:sz w:val="24"/>
          <w:szCs w:val="24"/>
        </w:rPr>
        <w:t xml:space="preserve"> </w:t>
      </w:r>
      <w:r w:rsidR="00A4656C" w:rsidRPr="002A1F8E">
        <w:rPr>
          <w:rFonts w:asciiTheme="minorBidi" w:hAnsiTheme="minorBidi" w:cstheme="minorBidi"/>
          <w:sz w:val="24"/>
          <w:szCs w:val="24"/>
        </w:rPr>
        <w:t xml:space="preserve">for </w:t>
      </w:r>
      <w:r w:rsidR="00A4656C" w:rsidRPr="002A1F8E">
        <w:rPr>
          <w:rFonts w:asciiTheme="minorBidi" w:hAnsiTheme="minorBidi" w:cstheme="minorBidi"/>
          <w:i/>
          <w:iCs/>
          <w:sz w:val="24"/>
          <w:szCs w:val="24"/>
        </w:rPr>
        <w:t>pikuach nefesh</w:t>
      </w:r>
      <w:r w:rsidR="00A4656C" w:rsidRPr="002A1F8E">
        <w:rPr>
          <w:rFonts w:asciiTheme="minorBidi" w:hAnsiTheme="minorBidi" w:cstheme="minorBidi"/>
          <w:sz w:val="24"/>
          <w:szCs w:val="24"/>
        </w:rPr>
        <w:t xml:space="preserve">. </w:t>
      </w:r>
    </w:p>
    <w:p w14:paraId="06F91594" w14:textId="77777777" w:rsidR="00A4656C" w:rsidRPr="002A1F8E" w:rsidRDefault="00A4656C" w:rsidP="00886387">
      <w:pPr>
        <w:spacing w:line="240" w:lineRule="auto"/>
        <w:ind w:firstLine="720"/>
        <w:rPr>
          <w:rFonts w:asciiTheme="minorBidi" w:hAnsiTheme="minorBidi" w:cstheme="minorBidi"/>
          <w:sz w:val="24"/>
          <w:szCs w:val="24"/>
        </w:rPr>
      </w:pPr>
    </w:p>
    <w:p w14:paraId="1CBD74D5" w14:textId="3D78DEE5" w:rsidR="00930259" w:rsidRPr="002A1F8E" w:rsidRDefault="00A4656C"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In the previous </w:t>
      </w:r>
      <w:r w:rsidRPr="002A1F8E">
        <w:rPr>
          <w:rFonts w:asciiTheme="minorBidi" w:hAnsiTheme="minorBidi" w:cstheme="minorBidi"/>
          <w:i/>
          <w:iCs/>
          <w:sz w:val="24"/>
          <w:szCs w:val="24"/>
        </w:rPr>
        <w:t>shiur</w:t>
      </w:r>
      <w:r w:rsidR="00930259" w:rsidRPr="002A1F8E">
        <w:rPr>
          <w:rFonts w:asciiTheme="minorBidi" w:hAnsiTheme="minorBidi" w:cstheme="minorBidi"/>
          <w:sz w:val="24"/>
          <w:szCs w:val="24"/>
        </w:rPr>
        <w:t xml:space="preserve">, we </w:t>
      </w:r>
      <w:r w:rsidR="007E40FD">
        <w:rPr>
          <w:rFonts w:asciiTheme="minorBidi" w:hAnsiTheme="minorBidi" w:cstheme="minorBidi"/>
          <w:sz w:val="24"/>
          <w:szCs w:val="24"/>
        </w:rPr>
        <w:t>discussed</w:t>
      </w:r>
      <w:r w:rsidR="00930259" w:rsidRPr="002A1F8E">
        <w:rPr>
          <w:rFonts w:asciiTheme="minorBidi" w:hAnsiTheme="minorBidi" w:cstheme="minorBidi"/>
          <w:sz w:val="24"/>
          <w:szCs w:val="24"/>
        </w:rPr>
        <w:t xml:space="preserve"> the </w:t>
      </w:r>
      <w:r w:rsidRPr="002A1F8E">
        <w:rPr>
          <w:rFonts w:asciiTheme="minorBidi" w:hAnsiTheme="minorBidi" w:cstheme="minorBidi"/>
          <w:sz w:val="24"/>
          <w:szCs w:val="24"/>
        </w:rPr>
        <w:t>disagreement</w:t>
      </w:r>
      <w:r w:rsidR="00930259" w:rsidRPr="002A1F8E">
        <w:rPr>
          <w:rFonts w:asciiTheme="minorBidi" w:hAnsiTheme="minorBidi" w:cstheme="minorBidi"/>
          <w:sz w:val="24"/>
          <w:szCs w:val="24"/>
        </w:rPr>
        <w:t xml:space="preserve"> between Rabbi Shlomo Goren and Rabbi Moshe </w:t>
      </w:r>
      <w:r w:rsidR="00EF2628" w:rsidRPr="002A1F8E">
        <w:rPr>
          <w:rFonts w:asciiTheme="minorBidi" w:hAnsiTheme="minorBidi" w:cstheme="minorBidi"/>
          <w:sz w:val="24"/>
          <w:szCs w:val="24"/>
        </w:rPr>
        <w:t>Tzvi Neriya</w:t>
      </w:r>
      <w:r w:rsidR="00930259" w:rsidRPr="002A1F8E">
        <w:rPr>
          <w:rFonts w:asciiTheme="minorBidi" w:hAnsiTheme="minorBidi" w:cstheme="minorBidi"/>
          <w:sz w:val="24"/>
          <w:szCs w:val="24"/>
        </w:rPr>
        <w:t xml:space="preserve"> regarding </w:t>
      </w:r>
      <w:r w:rsidR="00EF2628" w:rsidRPr="002A1F8E">
        <w:rPr>
          <w:rFonts w:asciiTheme="minorBidi" w:hAnsiTheme="minorBidi" w:cstheme="minorBidi"/>
          <w:sz w:val="24"/>
          <w:szCs w:val="24"/>
        </w:rPr>
        <w:t xml:space="preserve">how to understand the foundation of the law of "until it falls." </w:t>
      </w:r>
      <w:r w:rsidR="00930259" w:rsidRPr="002A1F8E">
        <w:rPr>
          <w:rFonts w:asciiTheme="minorBidi" w:hAnsiTheme="minorBidi" w:cstheme="minorBidi"/>
          <w:sz w:val="24"/>
          <w:szCs w:val="24"/>
        </w:rPr>
        <w:t xml:space="preserve">Rabbi </w:t>
      </w:r>
      <w:r w:rsidR="00EF2628" w:rsidRPr="002A1F8E">
        <w:rPr>
          <w:rFonts w:asciiTheme="minorBidi" w:hAnsiTheme="minorBidi" w:cstheme="minorBidi"/>
          <w:sz w:val="24"/>
          <w:szCs w:val="24"/>
        </w:rPr>
        <w:t xml:space="preserve">Neriya asked – as did other </w:t>
      </w:r>
      <w:r w:rsidR="00EF2628" w:rsidRPr="002A1F8E">
        <w:rPr>
          <w:rFonts w:asciiTheme="minorBidi" w:hAnsiTheme="minorBidi" w:cstheme="minorBidi"/>
          <w:i/>
          <w:iCs/>
          <w:sz w:val="24"/>
          <w:szCs w:val="24"/>
        </w:rPr>
        <w:t xml:space="preserve">Rishonim </w:t>
      </w:r>
      <w:r w:rsidR="00EF2628" w:rsidRPr="002A1F8E">
        <w:rPr>
          <w:rFonts w:asciiTheme="minorBidi" w:hAnsiTheme="minorBidi" w:cstheme="minorBidi"/>
          <w:sz w:val="24"/>
          <w:szCs w:val="24"/>
        </w:rPr>
        <w:t xml:space="preserve">and </w:t>
      </w:r>
      <w:r w:rsidR="00EF2628" w:rsidRPr="002A1F8E">
        <w:rPr>
          <w:rFonts w:asciiTheme="minorBidi" w:hAnsiTheme="minorBidi" w:cstheme="minorBidi"/>
          <w:i/>
          <w:iCs/>
          <w:sz w:val="24"/>
          <w:szCs w:val="24"/>
        </w:rPr>
        <w:t>Acharonim</w:t>
      </w:r>
      <w:r w:rsidR="00EF2628" w:rsidRPr="002A1F8E">
        <w:rPr>
          <w:rFonts w:asciiTheme="minorBidi" w:hAnsiTheme="minorBidi" w:cstheme="minorBidi"/>
          <w:sz w:val="24"/>
          <w:szCs w:val="24"/>
        </w:rPr>
        <w:t xml:space="preserve"> – what is novel about the law of "until it falls," for if </w:t>
      </w:r>
      <w:r w:rsidR="005C5829">
        <w:rPr>
          <w:rFonts w:asciiTheme="minorBidi" w:hAnsiTheme="minorBidi" w:cstheme="minorBidi"/>
          <w:sz w:val="24"/>
          <w:szCs w:val="24"/>
        </w:rPr>
        <w:t>it is a matter of</w:t>
      </w:r>
      <w:r w:rsidR="00EF2628" w:rsidRPr="002A1F8E">
        <w:rPr>
          <w:rFonts w:asciiTheme="minorBidi" w:hAnsiTheme="minorBidi" w:cstheme="minorBidi"/>
          <w:sz w:val="24"/>
          <w:szCs w:val="24"/>
        </w:rPr>
        <w:t xml:space="preserve"> </w:t>
      </w:r>
      <w:r w:rsidR="00EF2628" w:rsidRPr="002A1F8E">
        <w:rPr>
          <w:rFonts w:asciiTheme="minorBidi" w:hAnsiTheme="minorBidi" w:cstheme="minorBidi"/>
          <w:i/>
          <w:iCs/>
          <w:sz w:val="24"/>
          <w:szCs w:val="24"/>
        </w:rPr>
        <w:t>pikuach nefesh</w:t>
      </w:r>
      <w:r w:rsidR="00EF2628" w:rsidRPr="002A1F8E">
        <w:rPr>
          <w:rFonts w:asciiTheme="minorBidi" w:hAnsiTheme="minorBidi" w:cstheme="minorBidi"/>
          <w:sz w:val="24"/>
          <w:szCs w:val="24"/>
        </w:rPr>
        <w:t>, certainly everything is permitted. To this he answered:</w:t>
      </w:r>
      <w:r w:rsidR="001F767E">
        <w:rPr>
          <w:rFonts w:asciiTheme="minorBidi" w:hAnsiTheme="minorBidi" w:cstheme="minorBidi"/>
          <w:sz w:val="24"/>
          <w:szCs w:val="24"/>
        </w:rPr>
        <w:t xml:space="preserve"> </w:t>
      </w:r>
    </w:p>
    <w:p w14:paraId="2B37CD59" w14:textId="77777777" w:rsidR="00930259" w:rsidRPr="002A1F8E" w:rsidRDefault="00930259" w:rsidP="00886387">
      <w:pPr>
        <w:spacing w:line="240" w:lineRule="auto"/>
        <w:ind w:firstLine="720"/>
        <w:rPr>
          <w:rFonts w:asciiTheme="minorBidi" w:hAnsiTheme="minorBidi" w:cstheme="minorBidi"/>
          <w:sz w:val="24"/>
          <w:szCs w:val="24"/>
        </w:rPr>
      </w:pPr>
    </w:p>
    <w:p w14:paraId="16CD8B21" w14:textId="774E8653" w:rsidR="00930259" w:rsidRPr="002A1F8E" w:rsidRDefault="00EF2628"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We learn the answer to this question from the Radbaz… </w:t>
      </w:r>
      <w:r w:rsidR="00C4486C" w:rsidRPr="002A1F8E">
        <w:rPr>
          <w:rFonts w:asciiTheme="minorBidi" w:hAnsiTheme="minorBidi" w:cstheme="minorBidi"/>
          <w:sz w:val="24"/>
          <w:szCs w:val="24"/>
        </w:rPr>
        <w:t>His lips spoke clearly, that in a time of war, the parameters of</w:t>
      </w:r>
      <w:r w:rsidR="00913441">
        <w:rPr>
          <w:rFonts w:asciiTheme="minorBidi" w:hAnsiTheme="minorBidi" w:cstheme="minorBidi"/>
          <w:sz w:val="24"/>
          <w:szCs w:val="24"/>
        </w:rPr>
        <w:t xml:space="preserve"> assessing</w:t>
      </w:r>
      <w:r w:rsidR="00C4486C" w:rsidRPr="002A1F8E">
        <w:rPr>
          <w:rFonts w:asciiTheme="minorBidi" w:hAnsiTheme="minorBidi" w:cstheme="minorBidi"/>
          <w:sz w:val="24"/>
          <w:szCs w:val="24"/>
        </w:rPr>
        <w:t xml:space="preserve"> </w:t>
      </w:r>
      <w:r w:rsidR="00C4486C" w:rsidRPr="002A1F8E">
        <w:rPr>
          <w:rFonts w:asciiTheme="minorBidi" w:hAnsiTheme="minorBidi" w:cstheme="minorBidi"/>
          <w:i/>
          <w:iCs/>
          <w:sz w:val="24"/>
          <w:szCs w:val="24"/>
        </w:rPr>
        <w:t xml:space="preserve">pikuach nefesh </w:t>
      </w:r>
      <w:r w:rsidR="00C4486C" w:rsidRPr="002A1F8E">
        <w:rPr>
          <w:rFonts w:asciiTheme="minorBidi" w:hAnsiTheme="minorBidi" w:cstheme="minorBidi"/>
          <w:sz w:val="24"/>
          <w:szCs w:val="24"/>
        </w:rPr>
        <w:t xml:space="preserve">are extremely broad… He </w:t>
      </w:r>
      <w:r w:rsidR="00292A93">
        <w:rPr>
          <w:rFonts w:asciiTheme="minorBidi" w:hAnsiTheme="minorBidi" w:cstheme="minorBidi"/>
          <w:sz w:val="24"/>
          <w:szCs w:val="24"/>
        </w:rPr>
        <w:t>equated</w:t>
      </w:r>
      <w:r w:rsidR="00292A93" w:rsidRPr="002A1F8E">
        <w:rPr>
          <w:rFonts w:asciiTheme="minorBidi" w:hAnsiTheme="minorBidi" w:cstheme="minorBidi"/>
          <w:sz w:val="24"/>
          <w:szCs w:val="24"/>
        </w:rPr>
        <w:t xml:space="preserve"> </w:t>
      </w:r>
      <w:r w:rsidR="00C4486C" w:rsidRPr="002A1F8E">
        <w:rPr>
          <w:rFonts w:asciiTheme="minorBidi" w:hAnsiTheme="minorBidi" w:cstheme="minorBidi"/>
          <w:sz w:val="24"/>
          <w:szCs w:val="24"/>
        </w:rPr>
        <w:t xml:space="preserve">the allowance </w:t>
      </w:r>
      <w:r w:rsidR="00B56166">
        <w:rPr>
          <w:rFonts w:asciiTheme="minorBidi" w:hAnsiTheme="minorBidi" w:cstheme="minorBidi"/>
          <w:sz w:val="24"/>
          <w:szCs w:val="24"/>
        </w:rPr>
        <w:t>of</w:t>
      </w:r>
      <w:r w:rsidR="00C4486C" w:rsidRPr="002A1F8E">
        <w:rPr>
          <w:rFonts w:asciiTheme="minorBidi" w:hAnsiTheme="minorBidi" w:cstheme="minorBidi"/>
          <w:sz w:val="24"/>
          <w:szCs w:val="24"/>
        </w:rPr>
        <w:t xml:space="preserve"> </w:t>
      </w:r>
      <w:r w:rsidR="00B56166">
        <w:rPr>
          <w:rFonts w:asciiTheme="minorBidi" w:hAnsiTheme="minorBidi" w:cstheme="minorBidi"/>
          <w:sz w:val="24"/>
          <w:szCs w:val="24"/>
        </w:rPr>
        <w:t xml:space="preserve">eating </w:t>
      </w:r>
      <w:r w:rsidR="00C4486C" w:rsidRPr="002A1F8E">
        <w:rPr>
          <w:rFonts w:asciiTheme="minorBidi" w:hAnsiTheme="minorBidi" w:cstheme="minorBidi"/>
          <w:sz w:val="24"/>
          <w:szCs w:val="24"/>
        </w:rPr>
        <w:t xml:space="preserve">forbidden foods to the allowance </w:t>
      </w:r>
      <w:r w:rsidR="00B56166">
        <w:rPr>
          <w:rFonts w:asciiTheme="minorBidi" w:hAnsiTheme="minorBidi" w:cstheme="minorBidi"/>
          <w:sz w:val="24"/>
          <w:szCs w:val="24"/>
        </w:rPr>
        <w:t>of</w:t>
      </w:r>
      <w:r w:rsidR="00B56166" w:rsidRPr="002A1F8E">
        <w:rPr>
          <w:rFonts w:asciiTheme="minorBidi" w:hAnsiTheme="minorBidi" w:cstheme="minorBidi"/>
          <w:sz w:val="24"/>
          <w:szCs w:val="24"/>
        </w:rPr>
        <w:t xml:space="preserve"> </w:t>
      </w:r>
      <w:r w:rsidR="00C4486C" w:rsidRPr="002A1F8E">
        <w:rPr>
          <w:rFonts w:asciiTheme="minorBidi" w:hAnsiTheme="minorBidi" w:cstheme="minorBidi"/>
          <w:sz w:val="24"/>
          <w:szCs w:val="24"/>
        </w:rPr>
        <w:t>fight</w:t>
      </w:r>
      <w:r w:rsidR="00B56166">
        <w:rPr>
          <w:rFonts w:asciiTheme="minorBidi" w:hAnsiTheme="minorBidi" w:cstheme="minorBidi"/>
          <w:sz w:val="24"/>
          <w:szCs w:val="24"/>
        </w:rPr>
        <w:t>ing</w:t>
      </w:r>
      <w:r w:rsidR="00C4486C" w:rsidRPr="002A1F8E">
        <w:rPr>
          <w:rFonts w:asciiTheme="minorBidi" w:hAnsiTheme="minorBidi" w:cstheme="minorBidi"/>
          <w:sz w:val="24"/>
          <w:szCs w:val="24"/>
        </w:rPr>
        <w:t xml:space="preserve"> on Shabbat. </w:t>
      </w:r>
      <w:r w:rsidR="00365DF4" w:rsidRPr="002A1F8E">
        <w:rPr>
          <w:rFonts w:asciiTheme="minorBidi" w:hAnsiTheme="minorBidi" w:cstheme="minorBidi"/>
          <w:sz w:val="24"/>
          <w:szCs w:val="24"/>
        </w:rPr>
        <w:t xml:space="preserve">It was brought to shed light, but instead it was </w:t>
      </w:r>
      <w:r w:rsidR="00C72FEA">
        <w:rPr>
          <w:rFonts w:asciiTheme="minorBidi" w:hAnsiTheme="minorBidi" w:cstheme="minorBidi"/>
          <w:sz w:val="24"/>
          <w:szCs w:val="24"/>
        </w:rPr>
        <w:t xml:space="preserve">[itself] </w:t>
      </w:r>
      <w:r w:rsidR="00365DF4" w:rsidRPr="002A1F8E">
        <w:rPr>
          <w:rFonts w:asciiTheme="minorBidi" w:hAnsiTheme="minorBidi" w:cstheme="minorBidi"/>
          <w:sz w:val="24"/>
          <w:szCs w:val="24"/>
        </w:rPr>
        <w:t xml:space="preserve">clarified </w:t>
      </w:r>
      <w:r w:rsidR="00C72FEA">
        <w:rPr>
          <w:rFonts w:asciiTheme="minorBidi" w:hAnsiTheme="minorBidi" w:cstheme="minorBidi"/>
          <w:sz w:val="24"/>
          <w:szCs w:val="24"/>
        </w:rPr>
        <w:t xml:space="preserve">– </w:t>
      </w:r>
      <w:r w:rsidR="00C4486C" w:rsidRPr="002A1F8E">
        <w:rPr>
          <w:rFonts w:asciiTheme="minorBidi" w:hAnsiTheme="minorBidi" w:cstheme="minorBidi"/>
          <w:sz w:val="24"/>
          <w:szCs w:val="24"/>
        </w:rPr>
        <w:t>that according to the Radbaz</w:t>
      </w:r>
      <w:r w:rsidR="00C72FEA">
        <w:rPr>
          <w:rFonts w:asciiTheme="minorBidi" w:hAnsiTheme="minorBidi" w:cstheme="minorBidi"/>
          <w:sz w:val="24"/>
          <w:szCs w:val="24"/>
        </w:rPr>
        <w:t>,</w:t>
      </w:r>
      <w:r w:rsidR="00C4486C" w:rsidRPr="002A1F8E">
        <w:rPr>
          <w:rFonts w:asciiTheme="minorBidi" w:hAnsiTheme="minorBidi" w:cstheme="minorBidi"/>
          <w:sz w:val="24"/>
          <w:szCs w:val="24"/>
        </w:rPr>
        <w:t xml:space="preserve"> the foundation of the allowance to continue fighting on Shabbat is because of </w:t>
      </w:r>
      <w:r w:rsidR="00C4486C" w:rsidRPr="002A1F8E">
        <w:rPr>
          <w:rFonts w:asciiTheme="minorBidi" w:hAnsiTheme="minorBidi" w:cstheme="minorBidi"/>
          <w:i/>
          <w:iCs/>
          <w:sz w:val="24"/>
          <w:szCs w:val="24"/>
        </w:rPr>
        <w:t>pikuach nefesh</w:t>
      </w:r>
      <w:r w:rsidR="00365DF4" w:rsidRPr="002A1F8E">
        <w:rPr>
          <w:rFonts w:asciiTheme="minorBidi" w:hAnsiTheme="minorBidi" w:cstheme="minorBidi"/>
          <w:sz w:val="24"/>
          <w:szCs w:val="24"/>
        </w:rPr>
        <w:t xml:space="preserve">, only that in ordinary times </w:t>
      </w:r>
      <w:r w:rsidR="00930259" w:rsidRPr="002A1F8E">
        <w:rPr>
          <w:rFonts w:asciiTheme="minorBidi" w:hAnsiTheme="minorBidi" w:cstheme="minorBidi"/>
          <w:sz w:val="24"/>
          <w:szCs w:val="24"/>
        </w:rPr>
        <w:t xml:space="preserve">and regarding the life of the individual, the </w:t>
      </w:r>
      <w:r w:rsidR="00365DF4" w:rsidRPr="002A1F8E">
        <w:rPr>
          <w:rFonts w:asciiTheme="minorBidi" w:hAnsiTheme="minorBidi" w:cstheme="minorBidi"/>
          <w:sz w:val="24"/>
          <w:szCs w:val="24"/>
        </w:rPr>
        <w:t>parameters are clearer and thus more limited, which is not the cas</w:t>
      </w:r>
      <w:r w:rsidR="00496CC4">
        <w:rPr>
          <w:rFonts w:asciiTheme="minorBidi" w:hAnsiTheme="minorBidi" w:cstheme="minorBidi"/>
          <w:sz w:val="24"/>
          <w:szCs w:val="24"/>
        </w:rPr>
        <w:t>e in a time of emergency of war</w:t>
      </w:r>
      <w:r w:rsidR="00860B43">
        <w:rPr>
          <w:rFonts w:asciiTheme="minorBidi" w:hAnsiTheme="minorBidi" w:cstheme="minorBidi"/>
          <w:sz w:val="24"/>
          <w:szCs w:val="24"/>
        </w:rPr>
        <w:t>: s</w:t>
      </w:r>
      <w:r w:rsidR="00496CC4">
        <w:rPr>
          <w:rFonts w:asciiTheme="minorBidi" w:hAnsiTheme="minorBidi" w:cstheme="minorBidi"/>
          <w:sz w:val="24"/>
          <w:szCs w:val="24"/>
        </w:rPr>
        <w:t xml:space="preserve">ince </w:t>
      </w:r>
      <w:r w:rsidR="00930259" w:rsidRPr="002A1F8E">
        <w:rPr>
          <w:rFonts w:asciiTheme="minorBidi" w:hAnsiTheme="minorBidi" w:cstheme="minorBidi"/>
          <w:sz w:val="24"/>
          <w:szCs w:val="24"/>
        </w:rPr>
        <w:t xml:space="preserve">the </w:t>
      </w:r>
      <w:r w:rsidR="00365DF4" w:rsidRPr="002A1F8E">
        <w:rPr>
          <w:rFonts w:asciiTheme="minorBidi" w:hAnsiTheme="minorBidi" w:cstheme="minorBidi"/>
          <w:sz w:val="24"/>
          <w:szCs w:val="24"/>
        </w:rPr>
        <w:t xml:space="preserve">parameters cannot be sufficiently clarified and it concerns the lives of the many, </w:t>
      </w:r>
      <w:r w:rsidR="0002182D" w:rsidRPr="002A1F8E">
        <w:rPr>
          <w:rFonts w:asciiTheme="minorBidi" w:hAnsiTheme="minorBidi" w:cstheme="minorBidi"/>
          <w:sz w:val="24"/>
          <w:szCs w:val="24"/>
        </w:rPr>
        <w:t>it is forbidden to make exacting calculations to prevent the desecration of Shabbat</w:t>
      </w:r>
      <w:r w:rsidR="00EF4FE8">
        <w:rPr>
          <w:rFonts w:asciiTheme="minorBidi" w:hAnsiTheme="minorBidi" w:cstheme="minorBidi"/>
          <w:sz w:val="24"/>
          <w:szCs w:val="24"/>
        </w:rPr>
        <w:t>,</w:t>
      </w:r>
      <w:r w:rsidR="0002182D" w:rsidRPr="002A1F8E">
        <w:rPr>
          <w:rFonts w:asciiTheme="minorBidi" w:hAnsiTheme="minorBidi" w:cstheme="minorBidi"/>
          <w:sz w:val="24"/>
          <w:szCs w:val="24"/>
        </w:rPr>
        <w:t xml:space="preserve"> because communal </w:t>
      </w:r>
      <w:r w:rsidR="0002182D" w:rsidRPr="002A1F8E">
        <w:rPr>
          <w:rFonts w:asciiTheme="minorBidi" w:hAnsiTheme="minorBidi" w:cstheme="minorBidi"/>
          <w:i/>
          <w:iCs/>
          <w:sz w:val="24"/>
          <w:szCs w:val="24"/>
        </w:rPr>
        <w:t xml:space="preserve">pikuach nefesh </w:t>
      </w:r>
      <w:r w:rsidR="0002182D" w:rsidRPr="002A1F8E">
        <w:rPr>
          <w:rFonts w:asciiTheme="minorBidi" w:hAnsiTheme="minorBidi" w:cstheme="minorBidi"/>
          <w:sz w:val="24"/>
          <w:szCs w:val="24"/>
        </w:rPr>
        <w:t>is more stringent for us. (</w:t>
      </w:r>
      <w:r w:rsidR="0002182D" w:rsidRPr="002A1F8E">
        <w:rPr>
          <w:rFonts w:asciiTheme="minorBidi" w:hAnsiTheme="minorBidi" w:cstheme="minorBidi"/>
          <w:i/>
          <w:iCs/>
          <w:sz w:val="24"/>
          <w:szCs w:val="24"/>
        </w:rPr>
        <w:t>Milchamot Shabbat</w:t>
      </w:r>
      <w:r w:rsidR="0002182D" w:rsidRPr="002A1F8E">
        <w:rPr>
          <w:rFonts w:asciiTheme="minorBidi" w:hAnsiTheme="minorBidi" w:cstheme="minorBidi"/>
          <w:sz w:val="24"/>
          <w:szCs w:val="24"/>
        </w:rPr>
        <w:t xml:space="preserve">, </w:t>
      </w:r>
      <w:r w:rsidR="0002182D" w:rsidRPr="002A1F8E">
        <w:rPr>
          <w:rFonts w:asciiTheme="minorBidi" w:hAnsiTheme="minorBidi" w:cstheme="minorBidi"/>
          <w:i/>
          <w:iCs/>
          <w:sz w:val="24"/>
          <w:szCs w:val="24"/>
        </w:rPr>
        <w:t>Bei'ur Halakhot</w:t>
      </w:r>
      <w:r w:rsidR="0002182D" w:rsidRPr="002A1F8E">
        <w:rPr>
          <w:rFonts w:asciiTheme="minorBidi" w:hAnsiTheme="minorBidi" w:cstheme="minorBidi"/>
          <w:sz w:val="24"/>
          <w:szCs w:val="24"/>
        </w:rPr>
        <w:t xml:space="preserve">, </w:t>
      </w:r>
      <w:r w:rsidR="001B0552">
        <w:rPr>
          <w:rFonts w:asciiTheme="minorBidi" w:hAnsiTheme="minorBidi" w:cstheme="minorBidi"/>
          <w:sz w:val="24"/>
          <w:szCs w:val="24"/>
        </w:rPr>
        <w:t>“</w:t>
      </w:r>
      <w:r w:rsidR="0002182D" w:rsidRPr="002A1F8E">
        <w:rPr>
          <w:rFonts w:asciiTheme="minorBidi" w:hAnsiTheme="minorBidi" w:cstheme="minorBidi"/>
          <w:i/>
          <w:iCs/>
          <w:sz w:val="24"/>
          <w:szCs w:val="24"/>
        </w:rPr>
        <w:t>Derashat Ad Rideta ve-Ta'ama</w:t>
      </w:r>
      <w:r w:rsidR="0002182D" w:rsidRPr="002A1F8E">
        <w:rPr>
          <w:rFonts w:asciiTheme="minorBidi" w:hAnsiTheme="minorBidi" w:cstheme="minorBidi"/>
          <w:sz w:val="24"/>
          <w:szCs w:val="24"/>
        </w:rPr>
        <w:t>,</w:t>
      </w:r>
      <w:r w:rsidR="001B0552">
        <w:rPr>
          <w:rFonts w:asciiTheme="minorBidi" w:hAnsiTheme="minorBidi" w:cstheme="minorBidi"/>
          <w:sz w:val="24"/>
          <w:szCs w:val="24"/>
        </w:rPr>
        <w:t>”</w:t>
      </w:r>
      <w:r w:rsidR="0002182D" w:rsidRPr="002A1F8E">
        <w:rPr>
          <w:rFonts w:asciiTheme="minorBidi" w:hAnsiTheme="minorBidi" w:cstheme="minorBidi"/>
          <w:sz w:val="24"/>
          <w:szCs w:val="24"/>
        </w:rPr>
        <w:t xml:space="preserve"> p. 12) </w:t>
      </w:r>
    </w:p>
    <w:p w14:paraId="665F2284" w14:textId="77777777" w:rsidR="0002182D" w:rsidRPr="002A1F8E" w:rsidRDefault="0002182D" w:rsidP="00886387">
      <w:pPr>
        <w:pStyle w:val="BlockText"/>
        <w:spacing w:line="240" w:lineRule="auto"/>
        <w:rPr>
          <w:rFonts w:asciiTheme="minorBidi" w:hAnsiTheme="minorBidi" w:cstheme="minorBidi"/>
          <w:sz w:val="24"/>
          <w:szCs w:val="24"/>
        </w:rPr>
      </w:pPr>
    </w:p>
    <w:p w14:paraId="6ABBFE43" w14:textId="5F08CC10" w:rsidR="00930259" w:rsidRPr="002A1F8E" w:rsidRDefault="005A7235" w:rsidP="00886387">
      <w:pPr>
        <w:spacing w:line="240" w:lineRule="auto"/>
        <w:ind w:firstLine="720"/>
        <w:rPr>
          <w:rFonts w:asciiTheme="minorBidi" w:hAnsiTheme="minorBidi" w:cstheme="minorBidi"/>
          <w:sz w:val="24"/>
          <w:szCs w:val="24"/>
        </w:rPr>
      </w:pPr>
      <w:r>
        <w:rPr>
          <w:rFonts w:asciiTheme="minorBidi" w:hAnsiTheme="minorBidi" w:cstheme="minorBidi"/>
          <w:sz w:val="24"/>
          <w:szCs w:val="24"/>
        </w:rPr>
        <w:t>We</w:t>
      </w:r>
      <w:r w:rsidR="00930259" w:rsidRPr="002A1F8E">
        <w:rPr>
          <w:rFonts w:asciiTheme="minorBidi" w:hAnsiTheme="minorBidi" w:cstheme="minorBidi"/>
          <w:sz w:val="24"/>
          <w:szCs w:val="24"/>
        </w:rPr>
        <w:t xml:space="preserve"> have </w:t>
      </w:r>
      <w:r>
        <w:rPr>
          <w:rFonts w:asciiTheme="minorBidi" w:hAnsiTheme="minorBidi" w:cstheme="minorBidi"/>
          <w:sz w:val="24"/>
          <w:szCs w:val="24"/>
        </w:rPr>
        <w:t>here</w:t>
      </w:r>
      <w:r w:rsidR="00930259" w:rsidRPr="002A1F8E">
        <w:rPr>
          <w:rFonts w:asciiTheme="minorBidi" w:hAnsiTheme="minorBidi" w:cstheme="minorBidi"/>
          <w:sz w:val="24"/>
          <w:szCs w:val="24"/>
        </w:rPr>
        <w:t xml:space="preserve"> a clear example of the </w:t>
      </w:r>
      <w:r w:rsidR="00496CC4">
        <w:rPr>
          <w:rFonts w:asciiTheme="minorBidi" w:hAnsiTheme="minorBidi" w:cstheme="minorBidi"/>
          <w:sz w:val="24"/>
          <w:szCs w:val="24"/>
        </w:rPr>
        <w:t xml:space="preserve">concept of </w:t>
      </w:r>
      <w:r w:rsidR="0002182D" w:rsidRPr="002A1F8E">
        <w:rPr>
          <w:rFonts w:asciiTheme="minorBidi" w:hAnsiTheme="minorBidi" w:cstheme="minorBidi"/>
          <w:sz w:val="24"/>
          <w:szCs w:val="24"/>
        </w:rPr>
        <w:t xml:space="preserve">"communal </w:t>
      </w:r>
      <w:r w:rsidR="0002182D" w:rsidRPr="002A1F8E">
        <w:rPr>
          <w:rFonts w:asciiTheme="minorBidi" w:hAnsiTheme="minorBidi" w:cstheme="minorBidi"/>
          <w:i/>
          <w:iCs/>
          <w:sz w:val="24"/>
          <w:szCs w:val="24"/>
        </w:rPr>
        <w:t>pikuach nefesh</w:t>
      </w:r>
      <w:r w:rsidR="0002182D" w:rsidRPr="002A1F8E">
        <w:rPr>
          <w:rFonts w:asciiTheme="minorBidi" w:hAnsiTheme="minorBidi" w:cstheme="minorBidi"/>
          <w:sz w:val="24"/>
          <w:szCs w:val="24"/>
        </w:rPr>
        <w:t xml:space="preserve">": </w:t>
      </w:r>
      <w:r w:rsidR="00921F8C">
        <w:rPr>
          <w:rFonts w:asciiTheme="minorBidi" w:hAnsiTheme="minorBidi" w:cstheme="minorBidi"/>
          <w:sz w:val="24"/>
          <w:szCs w:val="24"/>
        </w:rPr>
        <w:t>P</w:t>
      </w:r>
      <w:r w:rsidR="0002182D" w:rsidRPr="002A1F8E">
        <w:rPr>
          <w:rFonts w:asciiTheme="minorBidi" w:hAnsiTheme="minorBidi" w:cstheme="minorBidi"/>
          <w:sz w:val="24"/>
          <w:szCs w:val="24"/>
        </w:rPr>
        <w:t xml:space="preserve">ublic guidelines </w:t>
      </w:r>
      <w:r w:rsidR="00930259" w:rsidRPr="002A1F8E">
        <w:rPr>
          <w:rFonts w:asciiTheme="minorBidi" w:hAnsiTheme="minorBidi" w:cstheme="minorBidi"/>
          <w:sz w:val="24"/>
          <w:szCs w:val="24"/>
        </w:rPr>
        <w:t xml:space="preserve">for </w:t>
      </w:r>
      <w:r w:rsidR="0002182D" w:rsidRPr="002A1F8E">
        <w:rPr>
          <w:rFonts w:asciiTheme="minorBidi" w:hAnsiTheme="minorBidi" w:cstheme="minorBidi"/>
          <w:sz w:val="24"/>
          <w:szCs w:val="24"/>
        </w:rPr>
        <w:t xml:space="preserve">the army as a whole will necessarily be expansive </w:t>
      </w:r>
      <w:r w:rsidR="00496CC4">
        <w:rPr>
          <w:rFonts w:asciiTheme="minorBidi" w:hAnsiTheme="minorBidi" w:cstheme="minorBidi"/>
          <w:sz w:val="24"/>
          <w:szCs w:val="24"/>
        </w:rPr>
        <w:t>with regard to</w:t>
      </w:r>
      <w:r w:rsidR="0002182D" w:rsidRPr="002A1F8E">
        <w:rPr>
          <w:rFonts w:asciiTheme="minorBidi" w:hAnsiTheme="minorBidi" w:cstheme="minorBidi"/>
          <w:sz w:val="24"/>
          <w:szCs w:val="24"/>
        </w:rPr>
        <w:t xml:space="preserve"> the parameters of </w:t>
      </w:r>
      <w:r w:rsidR="0002182D" w:rsidRPr="002A1F8E">
        <w:rPr>
          <w:rFonts w:asciiTheme="minorBidi" w:hAnsiTheme="minorBidi" w:cstheme="minorBidi"/>
          <w:i/>
          <w:iCs/>
          <w:sz w:val="24"/>
          <w:szCs w:val="24"/>
        </w:rPr>
        <w:t xml:space="preserve">pikuach nefesh. </w:t>
      </w:r>
      <w:r w:rsidR="00AB223C" w:rsidRPr="002A1F8E">
        <w:rPr>
          <w:rFonts w:asciiTheme="minorBidi" w:hAnsiTheme="minorBidi" w:cstheme="minorBidi"/>
          <w:sz w:val="24"/>
          <w:szCs w:val="24"/>
        </w:rPr>
        <w:t xml:space="preserve">In </w:t>
      </w:r>
      <w:r w:rsidR="00496CC4">
        <w:rPr>
          <w:rFonts w:asciiTheme="minorBidi" w:hAnsiTheme="minorBidi" w:cstheme="minorBidi"/>
          <w:sz w:val="24"/>
          <w:szCs w:val="24"/>
        </w:rPr>
        <w:t>principle</w:t>
      </w:r>
      <w:r w:rsidR="00AB223C" w:rsidRPr="002A1F8E">
        <w:rPr>
          <w:rFonts w:asciiTheme="minorBidi" w:hAnsiTheme="minorBidi" w:cstheme="minorBidi"/>
          <w:sz w:val="24"/>
          <w:szCs w:val="24"/>
        </w:rPr>
        <w:t xml:space="preserve">, however, the entire allowance </w:t>
      </w:r>
      <w:r w:rsidR="00930259" w:rsidRPr="002A1F8E">
        <w:rPr>
          <w:rFonts w:asciiTheme="minorBidi" w:hAnsiTheme="minorBidi" w:cstheme="minorBidi"/>
          <w:sz w:val="24"/>
          <w:szCs w:val="24"/>
        </w:rPr>
        <w:t xml:space="preserve">is based on </w:t>
      </w:r>
      <w:r w:rsidR="00921F8C">
        <w:rPr>
          <w:rFonts w:asciiTheme="minorBidi" w:hAnsiTheme="minorBidi" w:cstheme="minorBidi"/>
          <w:sz w:val="24"/>
          <w:szCs w:val="24"/>
        </w:rPr>
        <w:t>the concern of</w:t>
      </w:r>
      <w:r w:rsidR="00496CC4">
        <w:rPr>
          <w:rFonts w:asciiTheme="minorBidi" w:hAnsiTheme="minorBidi" w:cstheme="minorBidi"/>
          <w:sz w:val="24"/>
          <w:szCs w:val="24"/>
        </w:rPr>
        <w:t xml:space="preserve"> danger to life, </w:t>
      </w:r>
      <w:r w:rsidR="00930259" w:rsidRPr="002A1F8E">
        <w:rPr>
          <w:rFonts w:asciiTheme="minorBidi" w:hAnsiTheme="minorBidi" w:cstheme="minorBidi"/>
          <w:sz w:val="24"/>
          <w:szCs w:val="24"/>
        </w:rPr>
        <w:t xml:space="preserve">not on </w:t>
      </w:r>
      <w:r w:rsidR="00496CC4">
        <w:rPr>
          <w:rFonts w:asciiTheme="minorBidi" w:hAnsiTheme="minorBidi" w:cstheme="minorBidi"/>
          <w:sz w:val="24"/>
          <w:szCs w:val="24"/>
        </w:rPr>
        <w:t xml:space="preserve">a </w:t>
      </w:r>
      <w:r w:rsidR="00AB223C" w:rsidRPr="002A1F8E">
        <w:rPr>
          <w:rFonts w:asciiTheme="minorBidi" w:hAnsiTheme="minorBidi" w:cstheme="minorBidi"/>
          <w:sz w:val="24"/>
          <w:szCs w:val="24"/>
        </w:rPr>
        <w:t>sweeping allowance of forbidden foods during a time of war.</w:t>
      </w:r>
      <w:r w:rsidR="001F767E">
        <w:rPr>
          <w:rFonts w:asciiTheme="minorBidi" w:hAnsiTheme="minorBidi" w:cstheme="minorBidi"/>
          <w:sz w:val="24"/>
          <w:szCs w:val="24"/>
        </w:rPr>
        <w:t xml:space="preserve"> </w:t>
      </w:r>
    </w:p>
    <w:p w14:paraId="49164826" w14:textId="77777777" w:rsidR="00AB223C" w:rsidRPr="002A1F8E" w:rsidRDefault="00AB223C" w:rsidP="00886387">
      <w:pPr>
        <w:spacing w:line="240" w:lineRule="auto"/>
        <w:ind w:firstLine="720"/>
        <w:rPr>
          <w:rFonts w:asciiTheme="minorBidi" w:hAnsiTheme="minorBidi" w:cstheme="minorBidi"/>
          <w:sz w:val="24"/>
          <w:szCs w:val="24"/>
        </w:rPr>
      </w:pPr>
    </w:p>
    <w:p w14:paraId="76DAC4A6" w14:textId="1D1DF9C0"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Rabbi Asher Weiss </w:t>
      </w:r>
      <w:r w:rsidR="00FB3E81">
        <w:rPr>
          <w:rFonts w:asciiTheme="minorBidi" w:hAnsiTheme="minorBidi" w:cstheme="minorBidi"/>
          <w:sz w:val="24"/>
          <w:szCs w:val="24"/>
        </w:rPr>
        <w:t>a</w:t>
      </w:r>
      <w:r w:rsidR="00FE6359">
        <w:rPr>
          <w:rFonts w:asciiTheme="minorBidi" w:hAnsiTheme="minorBidi" w:cstheme="minorBidi"/>
          <w:sz w:val="24"/>
          <w:szCs w:val="24"/>
        </w:rPr>
        <w:t xml:space="preserve">lso </w:t>
      </w:r>
      <w:r w:rsidR="00FB3E81">
        <w:rPr>
          <w:rFonts w:asciiTheme="minorBidi" w:hAnsiTheme="minorBidi" w:cstheme="minorBidi"/>
          <w:sz w:val="24"/>
          <w:szCs w:val="24"/>
        </w:rPr>
        <w:t xml:space="preserve">understands </w:t>
      </w:r>
      <w:r w:rsidR="00AB223C" w:rsidRPr="002A1F8E">
        <w:rPr>
          <w:rFonts w:asciiTheme="minorBidi" w:hAnsiTheme="minorBidi" w:cstheme="minorBidi"/>
          <w:sz w:val="24"/>
          <w:szCs w:val="24"/>
        </w:rPr>
        <w:t xml:space="preserve">the Radbaz in this manner, and </w:t>
      </w:r>
      <w:r w:rsidR="00FE6359">
        <w:rPr>
          <w:rFonts w:asciiTheme="minorBidi" w:hAnsiTheme="minorBidi" w:cstheme="minorBidi"/>
          <w:sz w:val="24"/>
          <w:szCs w:val="24"/>
        </w:rPr>
        <w:t>concludes</w:t>
      </w:r>
      <w:r w:rsidR="00AB223C" w:rsidRPr="002A1F8E">
        <w:rPr>
          <w:rFonts w:asciiTheme="minorBidi" w:hAnsiTheme="minorBidi" w:cstheme="minorBidi"/>
          <w:sz w:val="24"/>
          <w:szCs w:val="24"/>
        </w:rPr>
        <w:t xml:space="preserve"> that there is a disagreement between the Rivash and the Radbaz: </w:t>
      </w:r>
    </w:p>
    <w:p w14:paraId="41B71542" w14:textId="77777777" w:rsidR="00AB223C" w:rsidRPr="002A1F8E" w:rsidRDefault="00AB223C" w:rsidP="00886387">
      <w:pPr>
        <w:spacing w:line="240" w:lineRule="auto"/>
        <w:ind w:firstLine="720"/>
        <w:rPr>
          <w:rFonts w:asciiTheme="minorBidi" w:hAnsiTheme="minorBidi" w:cstheme="minorBidi"/>
          <w:sz w:val="24"/>
          <w:szCs w:val="24"/>
        </w:rPr>
      </w:pPr>
    </w:p>
    <w:p w14:paraId="27B74FAF" w14:textId="65E733D3" w:rsidR="00930259" w:rsidRPr="002A1F8E" w:rsidRDefault="00AB223C"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Regarding the </w:t>
      </w:r>
      <w:r w:rsidR="00D202CF" w:rsidRPr="00453B68">
        <w:rPr>
          <w:rFonts w:asciiTheme="minorBidi" w:hAnsiTheme="minorBidi" w:cstheme="minorBidi"/>
          <w:i/>
          <w:iCs/>
          <w:sz w:val="24"/>
          <w:szCs w:val="24"/>
        </w:rPr>
        <w:t>h</w:t>
      </w:r>
      <w:r w:rsidRPr="00453B68">
        <w:rPr>
          <w:rFonts w:asciiTheme="minorBidi" w:hAnsiTheme="minorBidi" w:cstheme="minorBidi"/>
          <w:i/>
          <w:iCs/>
          <w:sz w:val="24"/>
          <w:szCs w:val="24"/>
        </w:rPr>
        <w:t>alakha</w:t>
      </w:r>
      <w:r w:rsidRPr="002A1F8E">
        <w:rPr>
          <w:rFonts w:asciiTheme="minorBidi" w:hAnsiTheme="minorBidi" w:cstheme="minorBidi"/>
          <w:sz w:val="24"/>
          <w:szCs w:val="24"/>
        </w:rPr>
        <w:t xml:space="preserve"> itself, that if they started, they do not stop, and that which they expounded "until if falls," that it is permitted to wage war </w:t>
      </w:r>
      <w:r w:rsidRPr="002A1F8E">
        <w:rPr>
          <w:rFonts w:asciiTheme="minorBidi" w:hAnsiTheme="minorBidi" w:cstheme="minorBidi"/>
          <w:sz w:val="24"/>
          <w:szCs w:val="24"/>
        </w:rPr>
        <w:lastRenderedPageBreak/>
        <w:t xml:space="preserve">on Shabbat, I have clarified that the two </w:t>
      </w:r>
      <w:r w:rsidR="00A36FD6">
        <w:rPr>
          <w:rFonts w:asciiTheme="minorBidi" w:hAnsiTheme="minorBidi" w:cstheme="minorBidi"/>
          <w:sz w:val="24"/>
          <w:szCs w:val="24"/>
        </w:rPr>
        <w:t>pillars</w:t>
      </w:r>
      <w:r w:rsidR="00A36FD6" w:rsidRPr="002A1F8E">
        <w:rPr>
          <w:rFonts w:asciiTheme="minorBidi" w:hAnsiTheme="minorBidi" w:cstheme="minorBidi"/>
          <w:sz w:val="24"/>
          <w:szCs w:val="24"/>
        </w:rPr>
        <w:t xml:space="preserve"> </w:t>
      </w:r>
      <w:r w:rsidRPr="002A1F8E">
        <w:rPr>
          <w:rFonts w:asciiTheme="minorBidi" w:hAnsiTheme="minorBidi" w:cstheme="minorBidi"/>
          <w:sz w:val="24"/>
          <w:szCs w:val="24"/>
        </w:rPr>
        <w:t>of the world, the Rivash and the Radbaz, disagree about the matter…</w:t>
      </w:r>
    </w:p>
    <w:p w14:paraId="3E78A3B9" w14:textId="1D9DE9A6" w:rsidR="00930259" w:rsidRPr="002A1F8E" w:rsidRDefault="00AB223C"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It seems that the meaning of the words of the Radbaz is that </w:t>
      </w:r>
      <w:r w:rsidR="005259C7" w:rsidRPr="002A1F8E">
        <w:rPr>
          <w:rFonts w:asciiTheme="minorBidi" w:hAnsiTheme="minorBidi" w:cstheme="minorBidi"/>
          <w:sz w:val="24"/>
          <w:szCs w:val="24"/>
        </w:rPr>
        <w:t xml:space="preserve">a </w:t>
      </w:r>
      <w:r w:rsidR="005259C7" w:rsidRPr="007377E9">
        <w:rPr>
          <w:rFonts w:asciiTheme="minorBidi" w:hAnsiTheme="minorBidi" w:cstheme="minorBidi"/>
          <w:i/>
          <w:iCs/>
          <w:sz w:val="24"/>
          <w:szCs w:val="24"/>
        </w:rPr>
        <w:t>halakha</w:t>
      </w:r>
      <w:r w:rsidR="005259C7" w:rsidRPr="002A1F8E">
        <w:rPr>
          <w:rFonts w:asciiTheme="minorBidi" w:hAnsiTheme="minorBidi" w:cstheme="minorBidi"/>
          <w:sz w:val="24"/>
          <w:szCs w:val="24"/>
        </w:rPr>
        <w:t xml:space="preserve"> </w:t>
      </w:r>
      <w:r w:rsidR="005259C7">
        <w:rPr>
          <w:rFonts w:asciiTheme="minorBidi" w:hAnsiTheme="minorBidi" w:cstheme="minorBidi"/>
          <w:sz w:val="24"/>
          <w:szCs w:val="24"/>
        </w:rPr>
        <w:t xml:space="preserve">was innovated </w:t>
      </w:r>
      <w:r w:rsidRPr="002A1F8E">
        <w:rPr>
          <w:rFonts w:asciiTheme="minorBidi" w:hAnsiTheme="minorBidi" w:cstheme="minorBidi"/>
          <w:sz w:val="24"/>
          <w:szCs w:val="24"/>
        </w:rPr>
        <w:t>in the laws of war</w:t>
      </w:r>
      <w:r w:rsidR="00FE5A39">
        <w:rPr>
          <w:rFonts w:asciiTheme="minorBidi" w:hAnsiTheme="minorBidi" w:cstheme="minorBidi"/>
          <w:sz w:val="24"/>
          <w:szCs w:val="24"/>
        </w:rPr>
        <w:t xml:space="preserve"> –</w:t>
      </w:r>
      <w:r w:rsidRPr="002A1F8E">
        <w:rPr>
          <w:rFonts w:asciiTheme="minorBidi" w:hAnsiTheme="minorBidi" w:cstheme="minorBidi"/>
          <w:sz w:val="24"/>
          <w:szCs w:val="24"/>
        </w:rPr>
        <w:t xml:space="preserve"> that we are concerned about every </w:t>
      </w:r>
      <w:r w:rsidR="00FB3E81">
        <w:rPr>
          <w:rFonts w:asciiTheme="minorBidi" w:hAnsiTheme="minorBidi" w:cstheme="minorBidi"/>
          <w:sz w:val="24"/>
          <w:szCs w:val="24"/>
        </w:rPr>
        <w:t>possibility</w:t>
      </w:r>
      <w:r w:rsidRPr="002A1F8E">
        <w:rPr>
          <w:rFonts w:asciiTheme="minorBidi" w:hAnsiTheme="minorBidi" w:cstheme="minorBidi"/>
          <w:sz w:val="24"/>
          <w:szCs w:val="24"/>
        </w:rPr>
        <w:t xml:space="preserve"> </w:t>
      </w:r>
      <w:r w:rsidR="00F56309" w:rsidRPr="002A1F8E">
        <w:rPr>
          <w:rFonts w:asciiTheme="minorBidi" w:hAnsiTheme="minorBidi" w:cstheme="minorBidi"/>
          <w:sz w:val="24"/>
          <w:szCs w:val="24"/>
        </w:rPr>
        <w:t xml:space="preserve">of </w:t>
      </w:r>
      <w:r w:rsidR="00F56309" w:rsidRPr="002A1F8E">
        <w:rPr>
          <w:rFonts w:asciiTheme="minorBidi" w:hAnsiTheme="minorBidi" w:cstheme="minorBidi"/>
          <w:i/>
          <w:iCs/>
          <w:sz w:val="24"/>
          <w:szCs w:val="24"/>
        </w:rPr>
        <w:t>pikuach nefesh</w:t>
      </w:r>
      <w:r w:rsidR="00FB3E81">
        <w:rPr>
          <w:rFonts w:asciiTheme="minorBidi" w:hAnsiTheme="minorBidi" w:cstheme="minorBidi"/>
          <w:sz w:val="24"/>
          <w:szCs w:val="24"/>
        </w:rPr>
        <w:t xml:space="preserve">, even the most remote. Even </w:t>
      </w:r>
      <w:r w:rsidR="00F56309" w:rsidRPr="002A1F8E">
        <w:rPr>
          <w:rFonts w:asciiTheme="minorBidi" w:hAnsiTheme="minorBidi" w:cstheme="minorBidi"/>
          <w:sz w:val="24"/>
          <w:szCs w:val="24"/>
        </w:rPr>
        <w:t>if there is no immediate danger</w:t>
      </w:r>
      <w:r w:rsidR="00FE5A39">
        <w:rPr>
          <w:rFonts w:asciiTheme="minorBidi" w:hAnsiTheme="minorBidi" w:cstheme="minorBidi"/>
          <w:sz w:val="24"/>
          <w:szCs w:val="24"/>
        </w:rPr>
        <w:t xml:space="preserve"> in the natural course of </w:t>
      </w:r>
      <w:proofErr w:type="gramStart"/>
      <w:r w:rsidR="00FE5A39">
        <w:rPr>
          <w:rFonts w:asciiTheme="minorBidi" w:hAnsiTheme="minorBidi" w:cstheme="minorBidi"/>
          <w:sz w:val="24"/>
          <w:szCs w:val="24"/>
        </w:rPr>
        <w:t>things</w:t>
      </w:r>
      <w:r w:rsidR="00F56309" w:rsidRPr="002A1F8E">
        <w:rPr>
          <w:rFonts w:asciiTheme="minorBidi" w:hAnsiTheme="minorBidi" w:cstheme="minorBidi"/>
          <w:sz w:val="24"/>
          <w:szCs w:val="24"/>
        </w:rPr>
        <w:t>, because</w:t>
      </w:r>
      <w:proofErr w:type="gramEnd"/>
      <w:r w:rsidR="00F56309" w:rsidRPr="002A1F8E">
        <w:rPr>
          <w:rFonts w:asciiTheme="minorBidi" w:hAnsiTheme="minorBidi" w:cstheme="minorBidi"/>
          <w:sz w:val="24"/>
          <w:szCs w:val="24"/>
        </w:rPr>
        <w:t xml:space="preserve"> they are not in danger of starving, nevertheless</w:t>
      </w:r>
      <w:r w:rsidR="00FE5A39">
        <w:rPr>
          <w:rFonts w:asciiTheme="minorBidi" w:hAnsiTheme="minorBidi" w:cstheme="minorBidi"/>
          <w:sz w:val="24"/>
          <w:szCs w:val="24"/>
        </w:rPr>
        <w:t>,</w:t>
      </w:r>
      <w:r w:rsidR="00F56309" w:rsidRPr="002A1F8E">
        <w:rPr>
          <w:rFonts w:asciiTheme="minorBidi" w:hAnsiTheme="minorBidi" w:cstheme="minorBidi"/>
          <w:sz w:val="24"/>
          <w:szCs w:val="24"/>
        </w:rPr>
        <w:t xml:space="preserve"> the Torah permitted them to eat forbidden foods because of the concern that if they exert themselves to look for food, their enemies will rise up against them. In </w:t>
      </w:r>
      <w:r w:rsidR="0092232E">
        <w:rPr>
          <w:rFonts w:asciiTheme="minorBidi" w:hAnsiTheme="minorBidi" w:cstheme="minorBidi"/>
          <w:sz w:val="24"/>
          <w:szCs w:val="24"/>
        </w:rPr>
        <w:t>the same</w:t>
      </w:r>
      <w:r w:rsidR="0092232E" w:rsidRPr="002A1F8E">
        <w:rPr>
          <w:rFonts w:asciiTheme="minorBidi" w:hAnsiTheme="minorBidi" w:cstheme="minorBidi"/>
          <w:sz w:val="24"/>
          <w:szCs w:val="24"/>
        </w:rPr>
        <w:t xml:space="preserve"> </w:t>
      </w:r>
      <w:r w:rsidR="00F56309" w:rsidRPr="002A1F8E">
        <w:rPr>
          <w:rFonts w:asciiTheme="minorBidi" w:hAnsiTheme="minorBidi" w:cstheme="minorBidi"/>
          <w:sz w:val="24"/>
          <w:szCs w:val="24"/>
        </w:rPr>
        <w:t>manner</w:t>
      </w:r>
      <w:r w:rsidR="0092232E">
        <w:rPr>
          <w:rFonts w:asciiTheme="minorBidi" w:hAnsiTheme="minorBidi" w:cstheme="minorBidi"/>
          <w:sz w:val="24"/>
          <w:szCs w:val="24"/>
        </w:rPr>
        <w:t>,</w:t>
      </w:r>
      <w:r w:rsidR="00F56309" w:rsidRPr="002A1F8E">
        <w:rPr>
          <w:rFonts w:asciiTheme="minorBidi" w:hAnsiTheme="minorBidi" w:cstheme="minorBidi"/>
          <w:sz w:val="24"/>
          <w:szCs w:val="24"/>
        </w:rPr>
        <w:t xml:space="preserve"> the Radbaz also explained that it is permitted to wage war on Shabbat if they started… </w:t>
      </w:r>
    </w:p>
    <w:p w14:paraId="352DBE0F" w14:textId="4830C52B" w:rsidR="00930259" w:rsidRPr="002A1F8E" w:rsidRDefault="00D936D2"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But in </w:t>
      </w:r>
      <w:r w:rsidRPr="002A1F8E">
        <w:rPr>
          <w:rFonts w:asciiTheme="minorBidi" w:hAnsiTheme="minorBidi" w:cstheme="minorBidi"/>
          <w:i/>
          <w:iCs/>
          <w:sz w:val="24"/>
          <w:szCs w:val="24"/>
        </w:rPr>
        <w:t>Responsa ha-Rivash</w:t>
      </w:r>
      <w:r w:rsidRPr="002A1F8E">
        <w:rPr>
          <w:rFonts w:asciiTheme="minorBidi" w:hAnsiTheme="minorBidi" w:cstheme="minorBidi"/>
          <w:sz w:val="24"/>
          <w:szCs w:val="24"/>
        </w:rPr>
        <w:t xml:space="preserve">, no. 101, he wrote… </w:t>
      </w:r>
      <w:r w:rsidR="00345DEF">
        <w:rPr>
          <w:rFonts w:asciiTheme="minorBidi" w:hAnsiTheme="minorBidi" w:cstheme="minorBidi"/>
          <w:sz w:val="24"/>
          <w:szCs w:val="24"/>
        </w:rPr>
        <w:t>“</w:t>
      </w:r>
      <w:r w:rsidRPr="002A1F8E">
        <w:rPr>
          <w:rFonts w:asciiTheme="minorBidi" w:hAnsiTheme="minorBidi" w:cstheme="minorBidi"/>
          <w:sz w:val="24"/>
          <w:szCs w:val="24"/>
        </w:rPr>
        <w:t xml:space="preserve">There is a special allowance in </w:t>
      </w:r>
      <w:proofErr w:type="gramStart"/>
      <w:r w:rsidRPr="002A1F8E">
        <w:rPr>
          <w:rFonts w:asciiTheme="minorBidi" w:hAnsiTheme="minorBidi" w:cstheme="minorBidi"/>
          <w:sz w:val="24"/>
          <w:szCs w:val="24"/>
        </w:rPr>
        <w:t>this</w:t>
      </w:r>
      <w:r w:rsidR="00345DEF">
        <w:rPr>
          <w:rFonts w:asciiTheme="minorBidi" w:hAnsiTheme="minorBidi" w:cstheme="minorBidi"/>
          <w:sz w:val="24"/>
          <w:szCs w:val="24"/>
        </w:rPr>
        <w:t>”</w:t>
      </w:r>
      <w:r w:rsidRPr="002A1F8E">
        <w:rPr>
          <w:rFonts w:asciiTheme="minorBidi" w:hAnsiTheme="minorBidi" w:cstheme="minorBidi"/>
          <w:sz w:val="24"/>
          <w:szCs w:val="24"/>
        </w:rPr>
        <w:t>…</w:t>
      </w:r>
      <w:proofErr w:type="gramEnd"/>
      <w:r w:rsidRPr="002A1F8E">
        <w:rPr>
          <w:rFonts w:asciiTheme="minorBidi" w:hAnsiTheme="minorBidi" w:cstheme="minorBidi"/>
          <w:sz w:val="24"/>
          <w:szCs w:val="24"/>
        </w:rPr>
        <w:t xml:space="preserve"> Thus</w:t>
      </w:r>
      <w:r w:rsidR="00FB3E81">
        <w:rPr>
          <w:rFonts w:asciiTheme="minorBidi" w:hAnsiTheme="minorBidi" w:cstheme="minorBidi"/>
          <w:sz w:val="24"/>
          <w:szCs w:val="24"/>
        </w:rPr>
        <w:t>,</w:t>
      </w:r>
      <w:r w:rsidRPr="002A1F8E">
        <w:rPr>
          <w:rFonts w:asciiTheme="minorBidi" w:hAnsiTheme="minorBidi" w:cstheme="minorBidi"/>
          <w:sz w:val="24"/>
          <w:szCs w:val="24"/>
        </w:rPr>
        <w:t xml:space="preserve"> you see that according to him</w:t>
      </w:r>
      <w:r w:rsidR="00345DEF">
        <w:rPr>
          <w:rFonts w:asciiTheme="minorBidi" w:hAnsiTheme="minorBidi" w:cstheme="minorBidi"/>
          <w:sz w:val="24"/>
          <w:szCs w:val="24"/>
        </w:rPr>
        <w:t>,</w:t>
      </w:r>
      <w:r w:rsidRPr="002A1F8E">
        <w:rPr>
          <w:rFonts w:asciiTheme="minorBidi" w:hAnsiTheme="minorBidi" w:cstheme="minorBidi"/>
          <w:sz w:val="24"/>
          <w:szCs w:val="24"/>
        </w:rPr>
        <w:t xml:space="preserve"> the allowance to desecrate Shabbat is not because of the danger, but rather a </w:t>
      </w:r>
      <w:r w:rsidR="00345DEF" w:rsidRPr="00453B68">
        <w:rPr>
          <w:rFonts w:asciiTheme="minorBidi" w:hAnsiTheme="minorBidi" w:cstheme="minorBidi"/>
          <w:i/>
          <w:iCs/>
          <w:sz w:val="24"/>
          <w:szCs w:val="24"/>
        </w:rPr>
        <w:t>halakha</w:t>
      </w:r>
      <w:r w:rsidR="00345DEF" w:rsidRPr="002A1F8E">
        <w:rPr>
          <w:rFonts w:asciiTheme="minorBidi" w:hAnsiTheme="minorBidi" w:cstheme="minorBidi"/>
          <w:sz w:val="24"/>
          <w:szCs w:val="24"/>
        </w:rPr>
        <w:t xml:space="preserve"> </w:t>
      </w:r>
      <w:r w:rsidR="00345DEF">
        <w:rPr>
          <w:rFonts w:asciiTheme="minorBidi" w:hAnsiTheme="minorBidi" w:cstheme="minorBidi"/>
          <w:sz w:val="24"/>
          <w:szCs w:val="24"/>
        </w:rPr>
        <w:t xml:space="preserve">[taught] </w:t>
      </w:r>
      <w:r w:rsidRPr="002A1F8E">
        <w:rPr>
          <w:rFonts w:asciiTheme="minorBidi" w:hAnsiTheme="minorBidi" w:cstheme="minorBidi"/>
          <w:sz w:val="24"/>
          <w:szCs w:val="24"/>
        </w:rPr>
        <w:t>to Moshe at Sinai that one may desecrate Shabbat f</w:t>
      </w:r>
      <w:r w:rsidR="00FB3E81">
        <w:rPr>
          <w:rFonts w:asciiTheme="minorBidi" w:hAnsiTheme="minorBidi" w:cstheme="minorBidi"/>
          <w:sz w:val="24"/>
          <w:szCs w:val="24"/>
        </w:rPr>
        <w:t xml:space="preserve">or all the needs of the siege. </w:t>
      </w:r>
      <w:r w:rsidRPr="002A1F8E">
        <w:rPr>
          <w:rFonts w:asciiTheme="minorBidi" w:hAnsiTheme="minorBidi" w:cstheme="minorBidi"/>
          <w:sz w:val="24"/>
          <w:szCs w:val="24"/>
        </w:rPr>
        <w:t xml:space="preserve">(Rabbi Asher Weiss, </w:t>
      </w:r>
      <w:r w:rsidRPr="002A1F8E">
        <w:rPr>
          <w:rFonts w:asciiTheme="minorBidi" w:hAnsiTheme="minorBidi" w:cstheme="minorBidi"/>
          <w:i/>
          <w:iCs/>
          <w:sz w:val="24"/>
          <w:szCs w:val="24"/>
        </w:rPr>
        <w:t xml:space="preserve">Dinei Milchama be-Shabbat </w:t>
      </w:r>
      <w:r w:rsidRPr="002A1F8E">
        <w:rPr>
          <w:rFonts w:asciiTheme="minorBidi" w:hAnsiTheme="minorBidi" w:cstheme="minorBidi"/>
          <w:sz w:val="24"/>
          <w:szCs w:val="24"/>
        </w:rPr>
        <w:t>[</w:t>
      </w:r>
      <w:r w:rsidRPr="002A1F8E">
        <w:rPr>
          <w:rFonts w:asciiTheme="minorBidi" w:hAnsiTheme="minorBidi" w:cstheme="minorBidi"/>
          <w:i/>
          <w:iCs/>
          <w:sz w:val="24"/>
          <w:szCs w:val="24"/>
        </w:rPr>
        <w:t xml:space="preserve">shiur </w:t>
      </w:r>
      <w:r w:rsidR="00693308" w:rsidRPr="002A1F8E">
        <w:rPr>
          <w:rFonts w:asciiTheme="minorBidi" w:hAnsiTheme="minorBidi" w:cstheme="minorBidi"/>
          <w:sz w:val="24"/>
          <w:szCs w:val="24"/>
        </w:rPr>
        <w:t xml:space="preserve">for </w:t>
      </w:r>
      <w:r w:rsidR="00693308" w:rsidRPr="002A1F8E">
        <w:rPr>
          <w:rFonts w:asciiTheme="minorBidi" w:hAnsiTheme="minorBidi" w:cstheme="minorBidi"/>
          <w:i/>
          <w:iCs/>
          <w:sz w:val="24"/>
          <w:szCs w:val="24"/>
        </w:rPr>
        <w:t>Parashat Matot</w:t>
      </w:r>
      <w:r w:rsidR="00693308" w:rsidRPr="002A1F8E">
        <w:rPr>
          <w:rFonts w:asciiTheme="minorBidi" w:hAnsiTheme="minorBidi" w:cstheme="minorBidi"/>
          <w:sz w:val="24"/>
          <w:szCs w:val="24"/>
        </w:rPr>
        <w:t xml:space="preserve"> 5774, available on the </w:t>
      </w:r>
      <w:r w:rsidR="00693308" w:rsidRPr="002A1F8E">
        <w:rPr>
          <w:rFonts w:asciiTheme="minorBidi" w:hAnsiTheme="minorBidi" w:cstheme="minorBidi"/>
          <w:i/>
          <w:iCs/>
          <w:sz w:val="24"/>
          <w:szCs w:val="24"/>
        </w:rPr>
        <w:t xml:space="preserve">Minchat Asher </w:t>
      </w:r>
      <w:r w:rsidR="00693308" w:rsidRPr="002A1F8E">
        <w:rPr>
          <w:rFonts w:asciiTheme="minorBidi" w:hAnsiTheme="minorBidi" w:cstheme="minorBidi"/>
          <w:sz w:val="24"/>
          <w:szCs w:val="24"/>
        </w:rPr>
        <w:t xml:space="preserve">website </w:t>
      </w:r>
      <w:hyperlink r:id="rId8" w:history="1">
        <w:r w:rsidR="00693308" w:rsidRPr="002A1F8E">
          <w:rPr>
            <w:rStyle w:val="Hyperlink"/>
            <w:rFonts w:asciiTheme="minorBidi" w:hAnsiTheme="minorBidi" w:cstheme="minorBidi"/>
            <w:sz w:val="24"/>
            <w:szCs w:val="24"/>
            <w:u w:val="none"/>
          </w:rPr>
          <w:t>here</w:t>
        </w:r>
      </w:hyperlink>
      <w:r w:rsidR="00D83C71">
        <w:rPr>
          <w:rFonts w:asciiTheme="minorBidi" w:hAnsiTheme="minorBidi" w:cstheme="minorBidi"/>
          <w:sz w:val="24"/>
          <w:szCs w:val="24"/>
        </w:rPr>
        <w:t>])</w:t>
      </w:r>
      <w:r w:rsidRPr="002A1F8E">
        <w:rPr>
          <w:rFonts w:asciiTheme="minorBidi" w:hAnsiTheme="minorBidi" w:cstheme="minorBidi"/>
          <w:i/>
          <w:iCs/>
          <w:sz w:val="24"/>
          <w:szCs w:val="24"/>
        </w:rPr>
        <w:t xml:space="preserve"> </w:t>
      </w:r>
    </w:p>
    <w:p w14:paraId="36E114B9" w14:textId="77777777" w:rsidR="002033CC" w:rsidRPr="002A1F8E" w:rsidRDefault="002033CC" w:rsidP="00886387">
      <w:pPr>
        <w:spacing w:line="240" w:lineRule="auto"/>
        <w:ind w:firstLine="720"/>
        <w:rPr>
          <w:rFonts w:asciiTheme="minorBidi" w:hAnsiTheme="minorBidi" w:cstheme="minorBidi"/>
          <w:sz w:val="24"/>
          <w:szCs w:val="24"/>
        </w:rPr>
      </w:pPr>
    </w:p>
    <w:p w14:paraId="73E4DDC9" w14:textId="169036BA" w:rsidR="00930259" w:rsidRPr="002A1F8E" w:rsidRDefault="006A4A35" w:rsidP="00886387">
      <w:pPr>
        <w:spacing w:line="240" w:lineRule="auto"/>
        <w:ind w:firstLine="720"/>
        <w:rPr>
          <w:rFonts w:asciiTheme="minorBidi" w:hAnsiTheme="minorBidi" w:cstheme="minorBidi"/>
          <w:sz w:val="24"/>
          <w:szCs w:val="24"/>
        </w:rPr>
      </w:pPr>
      <w:r>
        <w:rPr>
          <w:rFonts w:asciiTheme="minorBidi" w:hAnsiTheme="minorBidi" w:cstheme="minorBidi"/>
          <w:sz w:val="24"/>
          <w:szCs w:val="24"/>
        </w:rPr>
        <w:t>Further on</w:t>
      </w:r>
      <w:r w:rsidR="00930259" w:rsidRPr="002A1F8E">
        <w:rPr>
          <w:rFonts w:asciiTheme="minorBidi" w:hAnsiTheme="minorBidi" w:cstheme="minorBidi"/>
          <w:sz w:val="24"/>
          <w:szCs w:val="24"/>
        </w:rPr>
        <w:t xml:space="preserve">, </w:t>
      </w:r>
      <w:r w:rsidR="00FB3E81">
        <w:rPr>
          <w:rFonts w:asciiTheme="minorBidi" w:hAnsiTheme="minorBidi" w:cstheme="minorBidi"/>
          <w:sz w:val="24"/>
          <w:szCs w:val="24"/>
        </w:rPr>
        <w:t>Rabbi Weiss likens</w:t>
      </w:r>
      <w:r w:rsidR="002033CC" w:rsidRPr="002A1F8E">
        <w:rPr>
          <w:rFonts w:asciiTheme="minorBidi" w:hAnsiTheme="minorBidi" w:cstheme="minorBidi"/>
          <w:sz w:val="24"/>
          <w:szCs w:val="24"/>
        </w:rPr>
        <w:t xml:space="preserve"> their disagreement to the disagreement regarding the allowance to perform for a dangerously ill person "all his needs": Does the allowance apply only to matters that indirectly contribute to his recovery, or is every action performed on behalf of the sick person "permitted" (we dealt with this matter at length in </w:t>
      </w:r>
      <w:r w:rsidR="002033CC" w:rsidRPr="002A1F8E">
        <w:rPr>
          <w:rFonts w:asciiTheme="minorBidi" w:hAnsiTheme="minorBidi" w:cstheme="minorBidi"/>
          <w:i/>
          <w:iCs/>
          <w:sz w:val="24"/>
          <w:szCs w:val="24"/>
        </w:rPr>
        <w:t xml:space="preserve">shiur </w:t>
      </w:r>
      <w:r w:rsidR="004F6DCD" w:rsidRPr="004F6DCD">
        <w:rPr>
          <w:rFonts w:asciiTheme="minorBidi" w:hAnsiTheme="minorBidi" w:cstheme="minorBidi"/>
          <w:i/>
          <w:iCs/>
          <w:sz w:val="24"/>
          <w:szCs w:val="24"/>
        </w:rPr>
        <w:t>#</w:t>
      </w:r>
      <w:r w:rsidR="00C74D28" w:rsidRPr="002A1F8E">
        <w:rPr>
          <w:rFonts w:asciiTheme="minorBidi" w:hAnsiTheme="minorBidi" w:cstheme="minorBidi"/>
          <w:sz w:val="24"/>
          <w:szCs w:val="24"/>
        </w:rPr>
        <w:t>8).</w:t>
      </w:r>
    </w:p>
    <w:p w14:paraId="2E1D6D65" w14:textId="77777777" w:rsidR="00C74D28" w:rsidRPr="002A1F8E" w:rsidRDefault="00C74D28" w:rsidP="00886387">
      <w:pPr>
        <w:spacing w:line="240" w:lineRule="auto"/>
        <w:ind w:firstLine="720"/>
        <w:rPr>
          <w:rFonts w:asciiTheme="minorBidi" w:hAnsiTheme="minorBidi" w:cstheme="minorBidi"/>
          <w:sz w:val="24"/>
          <w:szCs w:val="24"/>
        </w:rPr>
      </w:pPr>
    </w:p>
    <w:p w14:paraId="39FA7B75" w14:textId="37A37CE9"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To conclude this </w:t>
      </w:r>
      <w:r w:rsidR="00473EFC">
        <w:rPr>
          <w:rFonts w:asciiTheme="minorBidi" w:hAnsiTheme="minorBidi" w:cstheme="minorBidi"/>
          <w:sz w:val="24"/>
          <w:szCs w:val="24"/>
        </w:rPr>
        <w:t>issue</w:t>
      </w:r>
      <w:r w:rsidRPr="002A1F8E">
        <w:rPr>
          <w:rFonts w:asciiTheme="minorBidi" w:hAnsiTheme="minorBidi" w:cstheme="minorBidi"/>
          <w:sz w:val="24"/>
          <w:szCs w:val="24"/>
        </w:rPr>
        <w:t>, it should be noted that beyond considerations of</w:t>
      </w:r>
      <w:r w:rsidR="00C74D28" w:rsidRPr="002A1F8E">
        <w:rPr>
          <w:rFonts w:asciiTheme="minorBidi" w:hAnsiTheme="minorBidi" w:cstheme="minorBidi"/>
          <w:sz w:val="24"/>
          <w:szCs w:val="24"/>
        </w:rPr>
        <w:t xml:space="preserve"> </w:t>
      </w:r>
      <w:r w:rsidR="00C74D28" w:rsidRPr="002A1F8E">
        <w:rPr>
          <w:rFonts w:asciiTheme="minorBidi" w:hAnsiTheme="minorBidi" w:cstheme="minorBidi"/>
          <w:i/>
          <w:iCs/>
          <w:sz w:val="24"/>
          <w:szCs w:val="24"/>
        </w:rPr>
        <w:t>pikuach nefesh</w:t>
      </w:r>
      <w:r w:rsidR="00C74D28" w:rsidRPr="002A1F8E">
        <w:rPr>
          <w:rFonts w:asciiTheme="minorBidi" w:hAnsiTheme="minorBidi" w:cstheme="minorBidi"/>
          <w:sz w:val="24"/>
          <w:szCs w:val="24"/>
        </w:rPr>
        <w:t xml:space="preserve">, the Rambam </w:t>
      </w:r>
      <w:r w:rsidR="00473EFC">
        <w:rPr>
          <w:rFonts w:asciiTheme="minorBidi" w:hAnsiTheme="minorBidi" w:cstheme="minorBidi"/>
          <w:sz w:val="24"/>
          <w:szCs w:val="24"/>
        </w:rPr>
        <w:t>also sees</w:t>
      </w:r>
      <w:r w:rsidR="00C74D28" w:rsidRPr="002A1F8E">
        <w:rPr>
          <w:rFonts w:asciiTheme="minorBidi" w:hAnsiTheme="minorBidi" w:cstheme="minorBidi"/>
          <w:sz w:val="24"/>
          <w:szCs w:val="24"/>
        </w:rPr>
        <w:t xml:space="preserve"> another dimension </w:t>
      </w:r>
      <w:r w:rsidRPr="002A1F8E">
        <w:rPr>
          <w:rFonts w:asciiTheme="minorBidi" w:hAnsiTheme="minorBidi" w:cstheme="minorBidi"/>
          <w:sz w:val="24"/>
          <w:szCs w:val="24"/>
        </w:rPr>
        <w:t xml:space="preserve">to the </w:t>
      </w:r>
      <w:r w:rsidR="00C74D28" w:rsidRPr="002A1F8E">
        <w:rPr>
          <w:rFonts w:asciiTheme="minorBidi" w:hAnsiTheme="minorBidi" w:cstheme="minorBidi"/>
          <w:sz w:val="24"/>
          <w:szCs w:val="24"/>
        </w:rPr>
        <w:t xml:space="preserve">allowance to eat forbidden foods in a war, related to the fact that the soldier must concentrate on the war and not on "the war against his evil inclination." In the next </w:t>
      </w:r>
      <w:r w:rsidR="00473EFC" w:rsidRPr="00453B68">
        <w:rPr>
          <w:rFonts w:asciiTheme="minorBidi" w:hAnsiTheme="minorBidi" w:cstheme="minorBidi"/>
          <w:i/>
          <w:iCs/>
          <w:sz w:val="24"/>
          <w:szCs w:val="24"/>
        </w:rPr>
        <w:t>halakha</w:t>
      </w:r>
      <w:r w:rsidR="00473EFC" w:rsidRPr="002A1F8E">
        <w:rPr>
          <w:rFonts w:asciiTheme="minorBidi" w:hAnsiTheme="minorBidi" w:cstheme="minorBidi"/>
          <w:sz w:val="24"/>
          <w:szCs w:val="24"/>
        </w:rPr>
        <w:t xml:space="preserve"> </w:t>
      </w:r>
      <w:r w:rsidR="00C74D28" w:rsidRPr="002A1F8E">
        <w:rPr>
          <w:rFonts w:asciiTheme="minorBidi" w:hAnsiTheme="minorBidi" w:cstheme="minorBidi"/>
          <w:sz w:val="24"/>
          <w:szCs w:val="24"/>
        </w:rPr>
        <w:t>there (</w:t>
      </w:r>
      <w:r w:rsidR="00C74D28" w:rsidRPr="002A1F8E">
        <w:rPr>
          <w:rFonts w:asciiTheme="minorBidi" w:hAnsiTheme="minorBidi" w:cstheme="minorBidi"/>
          <w:i/>
          <w:iCs/>
          <w:sz w:val="24"/>
          <w:szCs w:val="24"/>
        </w:rPr>
        <w:t>Hilkhot Melakhim u-Milchamoteihem</w:t>
      </w:r>
      <w:r w:rsidR="00C74D28" w:rsidRPr="002A1F8E">
        <w:rPr>
          <w:rFonts w:asciiTheme="minorBidi" w:hAnsiTheme="minorBidi" w:cstheme="minorBidi"/>
          <w:sz w:val="24"/>
          <w:szCs w:val="24"/>
        </w:rPr>
        <w:t xml:space="preserve"> 8:2), the Rambam </w:t>
      </w:r>
      <w:r w:rsidR="00040D61">
        <w:rPr>
          <w:rFonts w:asciiTheme="minorBidi" w:hAnsiTheme="minorBidi" w:cstheme="minorBidi"/>
          <w:sz w:val="24"/>
          <w:szCs w:val="24"/>
        </w:rPr>
        <w:t>cites</w:t>
      </w:r>
      <w:r w:rsidR="00040D61" w:rsidRPr="002A1F8E">
        <w:rPr>
          <w:rFonts w:asciiTheme="minorBidi" w:hAnsiTheme="minorBidi" w:cstheme="minorBidi"/>
          <w:sz w:val="24"/>
          <w:szCs w:val="24"/>
        </w:rPr>
        <w:t xml:space="preserve"> </w:t>
      </w:r>
      <w:r w:rsidR="00C74D28" w:rsidRPr="002A1F8E">
        <w:rPr>
          <w:rFonts w:asciiTheme="minorBidi" w:hAnsiTheme="minorBidi" w:cstheme="minorBidi"/>
          <w:sz w:val="24"/>
          <w:szCs w:val="24"/>
        </w:rPr>
        <w:t xml:space="preserve">the law </w:t>
      </w:r>
      <w:r w:rsidR="00040D61">
        <w:rPr>
          <w:rFonts w:asciiTheme="minorBidi" w:hAnsiTheme="minorBidi" w:cstheme="minorBidi"/>
          <w:sz w:val="24"/>
          <w:szCs w:val="24"/>
        </w:rPr>
        <w:t>regarding</w:t>
      </w:r>
      <w:r w:rsidR="00040D61" w:rsidRPr="002A1F8E">
        <w:rPr>
          <w:rFonts w:asciiTheme="minorBidi" w:hAnsiTheme="minorBidi" w:cstheme="minorBidi"/>
          <w:sz w:val="24"/>
          <w:szCs w:val="24"/>
        </w:rPr>
        <w:t xml:space="preserve"> </w:t>
      </w:r>
      <w:r w:rsidR="00C74D28" w:rsidRPr="002A1F8E">
        <w:rPr>
          <w:rFonts w:asciiTheme="minorBidi" w:hAnsiTheme="minorBidi" w:cstheme="minorBidi"/>
          <w:sz w:val="24"/>
          <w:szCs w:val="24"/>
        </w:rPr>
        <w:t xml:space="preserve">a gentile woman taken captive in war, and explicitly </w:t>
      </w:r>
      <w:r w:rsidR="003E60F9">
        <w:rPr>
          <w:rFonts w:asciiTheme="minorBidi" w:hAnsiTheme="minorBidi" w:cstheme="minorBidi"/>
          <w:sz w:val="24"/>
          <w:szCs w:val="24"/>
        </w:rPr>
        <w:t>connects</w:t>
      </w:r>
      <w:r w:rsidR="00C74D28" w:rsidRPr="002A1F8E">
        <w:rPr>
          <w:rFonts w:asciiTheme="minorBidi" w:hAnsiTheme="minorBidi" w:cstheme="minorBidi"/>
          <w:sz w:val="24"/>
          <w:szCs w:val="24"/>
        </w:rPr>
        <w:t xml:space="preserve"> the two </w:t>
      </w:r>
      <w:r w:rsidR="00040D61" w:rsidRPr="00453B68">
        <w:rPr>
          <w:rFonts w:asciiTheme="minorBidi" w:hAnsiTheme="minorBidi" w:cstheme="minorBidi"/>
          <w:i/>
          <w:iCs/>
          <w:sz w:val="24"/>
          <w:szCs w:val="24"/>
        </w:rPr>
        <w:t>halakhot</w:t>
      </w:r>
      <w:r w:rsidR="00040D61" w:rsidRPr="002A1F8E">
        <w:rPr>
          <w:rFonts w:asciiTheme="minorBidi" w:hAnsiTheme="minorBidi" w:cstheme="minorBidi"/>
          <w:sz w:val="24"/>
          <w:szCs w:val="24"/>
        </w:rPr>
        <w:t xml:space="preserve"> </w:t>
      </w:r>
      <w:r w:rsidR="00C74D28" w:rsidRPr="002A1F8E">
        <w:rPr>
          <w:rFonts w:asciiTheme="minorBidi" w:hAnsiTheme="minorBidi" w:cstheme="minorBidi"/>
          <w:sz w:val="24"/>
          <w:szCs w:val="24"/>
        </w:rPr>
        <w:t xml:space="preserve">to each other. </w:t>
      </w:r>
      <w:r w:rsidR="0067453A">
        <w:rPr>
          <w:rFonts w:asciiTheme="minorBidi" w:hAnsiTheme="minorBidi" w:cstheme="minorBidi"/>
          <w:sz w:val="24"/>
          <w:szCs w:val="24"/>
        </w:rPr>
        <w:t>He also</w:t>
      </w:r>
      <w:r w:rsidR="00C74D28" w:rsidRPr="002A1F8E">
        <w:rPr>
          <w:rFonts w:asciiTheme="minorBidi" w:hAnsiTheme="minorBidi" w:cstheme="minorBidi"/>
          <w:sz w:val="24"/>
          <w:szCs w:val="24"/>
        </w:rPr>
        <w:t xml:space="preserve"> relates to </w:t>
      </w:r>
      <w:r w:rsidR="0067453A">
        <w:rPr>
          <w:rFonts w:asciiTheme="minorBidi" w:hAnsiTheme="minorBidi" w:cstheme="minorBidi"/>
          <w:sz w:val="24"/>
          <w:szCs w:val="24"/>
        </w:rPr>
        <w:t>this</w:t>
      </w:r>
      <w:r w:rsidR="0067453A" w:rsidRPr="002A1F8E">
        <w:rPr>
          <w:rFonts w:asciiTheme="minorBidi" w:hAnsiTheme="minorBidi" w:cstheme="minorBidi"/>
          <w:sz w:val="24"/>
          <w:szCs w:val="24"/>
        </w:rPr>
        <w:t xml:space="preserve"> </w:t>
      </w:r>
      <w:r w:rsidR="00C74D28" w:rsidRPr="002A1F8E">
        <w:rPr>
          <w:rFonts w:asciiTheme="minorBidi" w:hAnsiTheme="minorBidi" w:cstheme="minorBidi"/>
          <w:sz w:val="24"/>
          <w:szCs w:val="24"/>
        </w:rPr>
        <w:t xml:space="preserve">connection </w:t>
      </w:r>
      <w:r w:rsidR="00FB3E81">
        <w:rPr>
          <w:rFonts w:asciiTheme="minorBidi" w:hAnsiTheme="minorBidi" w:cstheme="minorBidi"/>
          <w:sz w:val="24"/>
          <w:szCs w:val="24"/>
        </w:rPr>
        <w:t>in his responsa</w:t>
      </w:r>
      <w:r w:rsidR="00C74D28" w:rsidRPr="002A1F8E">
        <w:rPr>
          <w:rFonts w:asciiTheme="minorBidi" w:hAnsiTheme="minorBidi" w:cstheme="minorBidi"/>
          <w:sz w:val="24"/>
          <w:szCs w:val="24"/>
        </w:rPr>
        <w:t xml:space="preserve"> (</w:t>
      </w:r>
      <w:r w:rsidR="00C74D28" w:rsidRPr="002A1F8E">
        <w:rPr>
          <w:rFonts w:asciiTheme="minorBidi" w:hAnsiTheme="minorBidi" w:cstheme="minorBidi"/>
          <w:i/>
          <w:iCs/>
          <w:sz w:val="24"/>
          <w:szCs w:val="24"/>
        </w:rPr>
        <w:t>Responsa ha-Rambam</w:t>
      </w:r>
      <w:r w:rsidR="00C74D28" w:rsidRPr="002A1F8E">
        <w:rPr>
          <w:rFonts w:asciiTheme="minorBidi" w:hAnsiTheme="minorBidi" w:cstheme="minorBidi"/>
          <w:sz w:val="24"/>
          <w:szCs w:val="24"/>
        </w:rPr>
        <w:t>, no. 211),</w:t>
      </w:r>
      <w:r w:rsidR="00C74D28" w:rsidRPr="002A1F8E">
        <w:rPr>
          <w:rStyle w:val="FootnoteReference"/>
          <w:rFonts w:asciiTheme="minorBidi" w:hAnsiTheme="minorBidi" w:cstheme="minorBidi"/>
          <w:sz w:val="24"/>
          <w:szCs w:val="24"/>
        </w:rPr>
        <w:footnoteReference w:id="4"/>
      </w:r>
      <w:r w:rsidR="00C74D28" w:rsidRPr="002A1F8E">
        <w:rPr>
          <w:rFonts w:asciiTheme="minorBidi" w:hAnsiTheme="minorBidi" w:cstheme="minorBidi"/>
          <w:sz w:val="24"/>
          <w:szCs w:val="24"/>
        </w:rPr>
        <w:t xml:space="preserve"> </w:t>
      </w:r>
      <w:r w:rsidR="00DE645B" w:rsidRPr="002A1F8E">
        <w:rPr>
          <w:rFonts w:asciiTheme="minorBidi" w:hAnsiTheme="minorBidi" w:cstheme="minorBidi"/>
          <w:sz w:val="24"/>
          <w:szCs w:val="24"/>
        </w:rPr>
        <w:t xml:space="preserve">where he explains that in </w:t>
      </w:r>
      <w:r w:rsidR="0067453A">
        <w:rPr>
          <w:rFonts w:asciiTheme="minorBidi" w:hAnsiTheme="minorBidi" w:cstheme="minorBidi"/>
          <w:sz w:val="24"/>
          <w:szCs w:val="24"/>
        </w:rPr>
        <w:t>both</w:t>
      </w:r>
      <w:r w:rsidR="00DE645B" w:rsidRPr="002A1F8E">
        <w:rPr>
          <w:rFonts w:asciiTheme="minorBidi" w:hAnsiTheme="minorBidi" w:cstheme="minorBidi"/>
          <w:sz w:val="24"/>
          <w:szCs w:val="24"/>
        </w:rPr>
        <w:t xml:space="preserve"> cases</w:t>
      </w:r>
      <w:r w:rsidR="0067453A">
        <w:rPr>
          <w:rFonts w:asciiTheme="minorBidi" w:hAnsiTheme="minorBidi" w:cstheme="minorBidi"/>
          <w:sz w:val="24"/>
          <w:szCs w:val="24"/>
        </w:rPr>
        <w:t>,</w:t>
      </w:r>
      <w:r w:rsidR="00DE645B" w:rsidRPr="002A1F8E">
        <w:rPr>
          <w:rFonts w:asciiTheme="minorBidi" w:hAnsiTheme="minorBidi" w:cstheme="minorBidi"/>
          <w:sz w:val="24"/>
          <w:szCs w:val="24"/>
        </w:rPr>
        <w:t xml:space="preserve"> the allowance is because "the Torah spoke in response to man's evil inclination" (see </w:t>
      </w:r>
      <w:r w:rsidR="00DE645B" w:rsidRPr="002A1F8E">
        <w:rPr>
          <w:rFonts w:asciiTheme="minorBidi" w:hAnsiTheme="minorBidi" w:cstheme="minorBidi"/>
          <w:i/>
          <w:iCs/>
          <w:sz w:val="24"/>
          <w:szCs w:val="24"/>
        </w:rPr>
        <w:t>Kiddushin</w:t>
      </w:r>
      <w:r w:rsidR="00DE645B" w:rsidRPr="002A1F8E">
        <w:rPr>
          <w:rFonts w:asciiTheme="minorBidi" w:hAnsiTheme="minorBidi" w:cstheme="minorBidi"/>
          <w:sz w:val="24"/>
          <w:szCs w:val="24"/>
        </w:rPr>
        <w:t xml:space="preserve"> 21b). </w:t>
      </w:r>
    </w:p>
    <w:p w14:paraId="595F0115" w14:textId="77777777" w:rsidR="00DE645B" w:rsidRPr="002A1F8E" w:rsidRDefault="00DE645B" w:rsidP="00886387">
      <w:pPr>
        <w:spacing w:line="240" w:lineRule="auto"/>
        <w:ind w:firstLine="720"/>
        <w:rPr>
          <w:rFonts w:asciiTheme="minorBidi" w:hAnsiTheme="minorBidi" w:cstheme="minorBidi"/>
          <w:sz w:val="24"/>
          <w:szCs w:val="24"/>
        </w:rPr>
      </w:pPr>
    </w:p>
    <w:p w14:paraId="2CB96AB5" w14:textId="77ADDFE6" w:rsidR="00930259" w:rsidRPr="002A1F8E" w:rsidRDefault="00C157DA" w:rsidP="00886387">
      <w:pPr>
        <w:spacing w:line="240" w:lineRule="auto"/>
        <w:ind w:firstLine="720"/>
        <w:rPr>
          <w:rFonts w:asciiTheme="minorBidi" w:hAnsiTheme="minorBidi" w:cstheme="minorBidi"/>
          <w:sz w:val="24"/>
          <w:szCs w:val="24"/>
        </w:rPr>
      </w:pPr>
      <w:r>
        <w:rPr>
          <w:rFonts w:asciiTheme="minorBidi" w:hAnsiTheme="minorBidi" w:cstheme="minorBidi"/>
          <w:sz w:val="24"/>
          <w:szCs w:val="24"/>
        </w:rPr>
        <w:t>Indeed, it</w:t>
      </w:r>
      <w:r w:rsidRPr="002A1F8E">
        <w:rPr>
          <w:rFonts w:asciiTheme="minorBidi" w:hAnsiTheme="minorBidi" w:cstheme="minorBidi"/>
          <w:sz w:val="24"/>
          <w:szCs w:val="24"/>
        </w:rPr>
        <w:t xml:space="preserve"> </w:t>
      </w:r>
      <w:r w:rsidR="00930259" w:rsidRPr="002A1F8E">
        <w:rPr>
          <w:rFonts w:asciiTheme="minorBidi" w:hAnsiTheme="minorBidi" w:cstheme="minorBidi"/>
          <w:sz w:val="24"/>
          <w:szCs w:val="24"/>
        </w:rPr>
        <w:t xml:space="preserve">is possible that the two </w:t>
      </w:r>
      <w:r w:rsidR="00DE645B" w:rsidRPr="002A1F8E">
        <w:rPr>
          <w:rFonts w:asciiTheme="minorBidi" w:hAnsiTheme="minorBidi" w:cstheme="minorBidi"/>
          <w:sz w:val="24"/>
          <w:szCs w:val="24"/>
        </w:rPr>
        <w:t xml:space="preserve">foundations of the allowance are connected to each other: the search for kosher food is liable to lead to a lack of concentration, </w:t>
      </w:r>
      <w:r w:rsidR="00930259" w:rsidRPr="002A1F8E">
        <w:rPr>
          <w:rFonts w:asciiTheme="minorBidi" w:hAnsiTheme="minorBidi" w:cstheme="minorBidi"/>
          <w:sz w:val="24"/>
          <w:szCs w:val="24"/>
        </w:rPr>
        <w:t xml:space="preserve">which is dangerous. In order to make sure that the </w:t>
      </w:r>
      <w:r w:rsidR="00DE645B" w:rsidRPr="002A1F8E">
        <w:rPr>
          <w:rFonts w:asciiTheme="minorBidi" w:hAnsiTheme="minorBidi" w:cstheme="minorBidi"/>
          <w:sz w:val="24"/>
          <w:szCs w:val="24"/>
        </w:rPr>
        <w:t>soldiers</w:t>
      </w:r>
      <w:r w:rsidR="00930259" w:rsidRPr="002A1F8E">
        <w:rPr>
          <w:rFonts w:asciiTheme="minorBidi" w:hAnsiTheme="minorBidi" w:cstheme="minorBidi"/>
          <w:sz w:val="24"/>
          <w:szCs w:val="24"/>
        </w:rPr>
        <w:t xml:space="preserve"> concentrate </w:t>
      </w:r>
      <w:r w:rsidR="00DE645B" w:rsidRPr="002A1F8E">
        <w:rPr>
          <w:rFonts w:asciiTheme="minorBidi" w:hAnsiTheme="minorBidi" w:cstheme="minorBidi"/>
          <w:sz w:val="24"/>
          <w:szCs w:val="24"/>
        </w:rPr>
        <w:t>exclusively</w:t>
      </w:r>
      <w:r w:rsidR="00930259" w:rsidRPr="002A1F8E">
        <w:rPr>
          <w:rFonts w:asciiTheme="minorBidi" w:hAnsiTheme="minorBidi" w:cstheme="minorBidi"/>
          <w:sz w:val="24"/>
          <w:szCs w:val="24"/>
        </w:rPr>
        <w:t xml:space="preserve"> on the battle, and not turn their attention to anythin</w:t>
      </w:r>
      <w:r w:rsidR="00FB3E81">
        <w:rPr>
          <w:rFonts w:asciiTheme="minorBidi" w:hAnsiTheme="minorBidi" w:cstheme="minorBidi"/>
          <w:sz w:val="24"/>
          <w:szCs w:val="24"/>
        </w:rPr>
        <w:t xml:space="preserve">g else, it is necessary to remove </w:t>
      </w:r>
      <w:r w:rsidR="00DE645B" w:rsidRPr="002A1F8E">
        <w:rPr>
          <w:rFonts w:asciiTheme="minorBidi" w:hAnsiTheme="minorBidi" w:cstheme="minorBidi"/>
          <w:sz w:val="24"/>
          <w:szCs w:val="24"/>
        </w:rPr>
        <w:t xml:space="preserve">their lusts </w:t>
      </w:r>
      <w:r w:rsidR="00930259" w:rsidRPr="002A1F8E">
        <w:rPr>
          <w:rFonts w:asciiTheme="minorBidi" w:hAnsiTheme="minorBidi" w:cstheme="minorBidi"/>
          <w:sz w:val="24"/>
          <w:szCs w:val="24"/>
        </w:rPr>
        <w:t>from their hearts</w:t>
      </w:r>
      <w:r w:rsidR="00DE645B" w:rsidRPr="002A1F8E">
        <w:rPr>
          <w:rFonts w:asciiTheme="minorBidi" w:hAnsiTheme="minorBidi" w:cstheme="minorBidi"/>
          <w:sz w:val="24"/>
          <w:szCs w:val="24"/>
        </w:rPr>
        <w:t>,</w:t>
      </w:r>
      <w:r w:rsidR="00930259" w:rsidRPr="002A1F8E">
        <w:rPr>
          <w:rFonts w:asciiTheme="minorBidi" w:hAnsiTheme="minorBidi" w:cstheme="minorBidi"/>
          <w:sz w:val="24"/>
          <w:szCs w:val="24"/>
        </w:rPr>
        <w:t xml:space="preserve"> and therefore "the Torah spoke </w:t>
      </w:r>
      <w:r w:rsidR="00DE645B" w:rsidRPr="002A1F8E">
        <w:rPr>
          <w:rFonts w:asciiTheme="minorBidi" w:hAnsiTheme="minorBidi" w:cstheme="minorBidi"/>
          <w:sz w:val="24"/>
          <w:szCs w:val="24"/>
        </w:rPr>
        <w:t>in response to man's evil inclination," and permitted things that are forbidden.</w:t>
      </w:r>
    </w:p>
    <w:p w14:paraId="603F60B1" w14:textId="77777777" w:rsidR="00DE645B" w:rsidRPr="002A1F8E" w:rsidRDefault="00DE645B" w:rsidP="00886387">
      <w:pPr>
        <w:spacing w:line="240" w:lineRule="auto"/>
        <w:ind w:firstLine="720"/>
        <w:rPr>
          <w:rFonts w:asciiTheme="minorBidi" w:hAnsiTheme="minorBidi" w:cstheme="minorBidi"/>
          <w:sz w:val="24"/>
          <w:szCs w:val="24"/>
        </w:rPr>
      </w:pPr>
    </w:p>
    <w:p w14:paraId="7A6D5651" w14:textId="77777777" w:rsidR="0090101D"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Rabbi Prof. </w:t>
      </w:r>
      <w:r w:rsidR="00FB3E81">
        <w:rPr>
          <w:rFonts w:asciiTheme="minorBidi" w:hAnsiTheme="minorBidi" w:cstheme="minorBidi"/>
          <w:sz w:val="24"/>
          <w:szCs w:val="24"/>
        </w:rPr>
        <w:t>Neria Gutel comments</w:t>
      </w:r>
      <w:r w:rsidR="0090101D" w:rsidRPr="002A1F8E">
        <w:rPr>
          <w:rFonts w:asciiTheme="minorBidi" w:hAnsiTheme="minorBidi" w:cstheme="minorBidi"/>
          <w:sz w:val="24"/>
          <w:szCs w:val="24"/>
        </w:rPr>
        <w:t xml:space="preserve"> that the very allowance to eat forbidden food during a war is connected to the soldier's peace of mind, and in </w:t>
      </w:r>
      <w:r w:rsidR="0090101D" w:rsidRPr="002A1F8E">
        <w:rPr>
          <w:rFonts w:asciiTheme="minorBidi" w:hAnsiTheme="minorBidi" w:cstheme="minorBidi"/>
          <w:sz w:val="24"/>
          <w:szCs w:val="24"/>
        </w:rPr>
        <w:lastRenderedPageBreak/>
        <w:t>the framework of his article, "</w:t>
      </w:r>
      <w:r w:rsidR="0090101D" w:rsidRPr="002A1F8E">
        <w:rPr>
          <w:rFonts w:asciiTheme="minorBidi" w:hAnsiTheme="minorBidi" w:cstheme="minorBidi"/>
          <w:i/>
          <w:iCs/>
          <w:sz w:val="24"/>
          <w:szCs w:val="24"/>
        </w:rPr>
        <w:t>Mishkalo ha-Hilkhati shel ha-Meimad ha-Nafshi be-Milchama</w:t>
      </w:r>
      <w:r w:rsidR="00FB3E81">
        <w:rPr>
          <w:rFonts w:asciiTheme="minorBidi" w:hAnsiTheme="minorBidi" w:cstheme="minorBidi"/>
          <w:sz w:val="24"/>
          <w:szCs w:val="24"/>
        </w:rPr>
        <w:t>, he explains</w:t>
      </w:r>
      <w:r w:rsidR="0090101D" w:rsidRPr="002A1F8E">
        <w:rPr>
          <w:rFonts w:asciiTheme="minorBidi" w:hAnsiTheme="minorBidi" w:cstheme="minorBidi"/>
          <w:sz w:val="24"/>
          <w:szCs w:val="24"/>
        </w:rPr>
        <w:t xml:space="preserve">: </w:t>
      </w:r>
    </w:p>
    <w:p w14:paraId="4F955078" w14:textId="77777777" w:rsidR="0090101D" w:rsidRPr="002A1F8E" w:rsidRDefault="0090101D" w:rsidP="00886387">
      <w:pPr>
        <w:spacing w:line="240" w:lineRule="auto"/>
        <w:ind w:firstLine="720"/>
        <w:rPr>
          <w:rFonts w:asciiTheme="minorBidi" w:hAnsiTheme="minorBidi" w:cstheme="minorBidi"/>
          <w:sz w:val="24"/>
          <w:szCs w:val="24"/>
        </w:rPr>
      </w:pPr>
    </w:p>
    <w:p w14:paraId="2E3CECED" w14:textId="18E8B988" w:rsidR="00141909" w:rsidRPr="002A1F8E" w:rsidRDefault="00930259"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The main goal is not the physical-material </w:t>
      </w:r>
      <w:r w:rsidR="0090101D" w:rsidRPr="002A1F8E">
        <w:rPr>
          <w:rFonts w:asciiTheme="minorBidi" w:hAnsiTheme="minorBidi" w:cstheme="minorBidi"/>
          <w:sz w:val="24"/>
          <w:szCs w:val="24"/>
        </w:rPr>
        <w:t>state</w:t>
      </w:r>
      <w:r w:rsidRPr="002A1F8E">
        <w:rPr>
          <w:rFonts w:asciiTheme="minorBidi" w:hAnsiTheme="minorBidi" w:cstheme="minorBidi"/>
          <w:sz w:val="24"/>
          <w:szCs w:val="24"/>
        </w:rPr>
        <w:t xml:space="preserve"> of the soldier, which </w:t>
      </w:r>
      <w:r w:rsidR="0090101D" w:rsidRPr="002A1F8E">
        <w:rPr>
          <w:rFonts w:asciiTheme="minorBidi" w:hAnsiTheme="minorBidi" w:cstheme="minorBidi"/>
          <w:sz w:val="24"/>
          <w:szCs w:val="24"/>
        </w:rPr>
        <w:t xml:space="preserve">could have been </w:t>
      </w:r>
      <w:r w:rsidRPr="002A1F8E">
        <w:rPr>
          <w:rFonts w:asciiTheme="minorBidi" w:hAnsiTheme="minorBidi" w:cstheme="minorBidi"/>
          <w:sz w:val="24"/>
          <w:szCs w:val="24"/>
        </w:rPr>
        <w:t xml:space="preserve">dealt with, but rather his mental condition. </w:t>
      </w:r>
      <w:r w:rsidR="0090101D" w:rsidRPr="002A1F8E">
        <w:rPr>
          <w:rFonts w:asciiTheme="minorBidi" w:hAnsiTheme="minorBidi" w:cstheme="minorBidi"/>
          <w:sz w:val="24"/>
          <w:szCs w:val="24"/>
        </w:rPr>
        <w:t>The importance of the mental dimension is so great that</w:t>
      </w:r>
      <w:r w:rsidR="00141909" w:rsidRPr="002A1F8E">
        <w:rPr>
          <w:rFonts w:asciiTheme="minorBidi" w:hAnsiTheme="minorBidi" w:cstheme="minorBidi"/>
          <w:sz w:val="24"/>
          <w:szCs w:val="24"/>
        </w:rPr>
        <w:t xml:space="preserve"> they went far and permitted with ease, and from the outset</w:t>
      </w:r>
      <w:r w:rsidR="00531F17">
        <w:rPr>
          <w:rFonts w:asciiTheme="minorBidi" w:hAnsiTheme="minorBidi" w:cstheme="minorBidi"/>
          <w:sz w:val="24"/>
          <w:szCs w:val="24"/>
        </w:rPr>
        <w:t xml:space="preserve"> [</w:t>
      </w:r>
      <w:r w:rsidR="00531F17">
        <w:rPr>
          <w:rFonts w:asciiTheme="minorBidi" w:hAnsiTheme="minorBidi" w:cstheme="minorBidi"/>
          <w:i/>
          <w:iCs/>
          <w:sz w:val="24"/>
          <w:szCs w:val="24"/>
        </w:rPr>
        <w:t>lekhatchila</w:t>
      </w:r>
      <w:r w:rsidR="00531F17">
        <w:rPr>
          <w:rFonts w:asciiTheme="minorBidi" w:hAnsiTheme="minorBidi" w:cstheme="minorBidi"/>
          <w:sz w:val="24"/>
          <w:szCs w:val="24"/>
        </w:rPr>
        <w:t>]</w:t>
      </w:r>
      <w:r w:rsidR="00141909" w:rsidRPr="002A1F8E">
        <w:rPr>
          <w:rFonts w:asciiTheme="minorBidi" w:hAnsiTheme="minorBidi" w:cstheme="minorBidi"/>
          <w:sz w:val="24"/>
          <w:szCs w:val="24"/>
        </w:rPr>
        <w:t xml:space="preserve">, that which in truth the soldier would not have been forced to do. </w:t>
      </w:r>
      <w:r w:rsidRPr="002A1F8E">
        <w:rPr>
          <w:rFonts w:asciiTheme="minorBidi" w:hAnsiTheme="minorBidi" w:cstheme="minorBidi"/>
          <w:sz w:val="24"/>
          <w:szCs w:val="24"/>
        </w:rPr>
        <w:t xml:space="preserve">This decision, which is not </w:t>
      </w:r>
      <w:r w:rsidR="00141909" w:rsidRPr="002A1F8E">
        <w:rPr>
          <w:rFonts w:asciiTheme="minorBidi" w:hAnsiTheme="minorBidi" w:cstheme="minorBidi"/>
          <w:sz w:val="24"/>
          <w:szCs w:val="24"/>
        </w:rPr>
        <w:t xml:space="preserve">individual and specific, but general and sweeping, </w:t>
      </w:r>
      <w:r w:rsidRPr="002A1F8E">
        <w:rPr>
          <w:rFonts w:asciiTheme="minorBidi" w:hAnsiTheme="minorBidi" w:cstheme="minorBidi"/>
          <w:sz w:val="24"/>
          <w:szCs w:val="24"/>
        </w:rPr>
        <w:t xml:space="preserve">would certainly not have been </w:t>
      </w:r>
      <w:r w:rsidR="00141909" w:rsidRPr="002A1F8E">
        <w:rPr>
          <w:rFonts w:asciiTheme="minorBidi" w:hAnsiTheme="minorBidi" w:cstheme="minorBidi"/>
          <w:sz w:val="24"/>
          <w:szCs w:val="24"/>
        </w:rPr>
        <w:t>issue</w:t>
      </w:r>
      <w:r w:rsidR="00FB3E81">
        <w:rPr>
          <w:rFonts w:asciiTheme="minorBidi" w:hAnsiTheme="minorBidi" w:cstheme="minorBidi"/>
          <w:sz w:val="24"/>
          <w:szCs w:val="24"/>
        </w:rPr>
        <w:t>d</w:t>
      </w:r>
      <w:r w:rsidR="00141909" w:rsidRPr="002A1F8E">
        <w:rPr>
          <w:rFonts w:asciiTheme="minorBidi" w:hAnsiTheme="minorBidi" w:cstheme="minorBidi"/>
          <w:sz w:val="24"/>
          <w:szCs w:val="24"/>
        </w:rPr>
        <w:t xml:space="preserve"> in a "time of peace," and thus</w:t>
      </w:r>
      <w:r w:rsidRPr="002A1F8E">
        <w:rPr>
          <w:rFonts w:asciiTheme="minorBidi" w:hAnsiTheme="minorBidi" w:cstheme="minorBidi"/>
          <w:sz w:val="24"/>
          <w:szCs w:val="24"/>
        </w:rPr>
        <w:t xml:space="preserve"> it</w:t>
      </w:r>
      <w:r w:rsidR="00141909" w:rsidRPr="002A1F8E">
        <w:rPr>
          <w:rFonts w:asciiTheme="minorBidi" w:hAnsiTheme="minorBidi" w:cstheme="minorBidi"/>
          <w:sz w:val="24"/>
          <w:szCs w:val="24"/>
        </w:rPr>
        <w:t xml:space="preserve"> well</w:t>
      </w:r>
      <w:r w:rsidRPr="002A1F8E">
        <w:rPr>
          <w:rFonts w:asciiTheme="minorBidi" w:hAnsiTheme="minorBidi" w:cstheme="minorBidi"/>
          <w:sz w:val="24"/>
          <w:szCs w:val="24"/>
        </w:rPr>
        <w:t xml:space="preserve"> expresses the abnormality of the laws </w:t>
      </w:r>
      <w:r w:rsidR="00141909" w:rsidRPr="002A1F8E">
        <w:rPr>
          <w:rFonts w:asciiTheme="minorBidi" w:hAnsiTheme="minorBidi" w:cstheme="minorBidi"/>
          <w:sz w:val="24"/>
          <w:szCs w:val="24"/>
        </w:rPr>
        <w:t>of a "time of war."</w:t>
      </w:r>
      <w:r w:rsidR="00141909" w:rsidRPr="002A1F8E">
        <w:rPr>
          <w:rStyle w:val="FootnoteReference"/>
          <w:rFonts w:asciiTheme="minorBidi" w:hAnsiTheme="minorBidi" w:cstheme="minorBidi"/>
          <w:sz w:val="24"/>
          <w:szCs w:val="24"/>
        </w:rPr>
        <w:footnoteReference w:id="5"/>
      </w:r>
    </w:p>
    <w:p w14:paraId="725A1810" w14:textId="77777777" w:rsidR="00141909" w:rsidRPr="002A1F8E" w:rsidRDefault="00141909" w:rsidP="00886387">
      <w:pPr>
        <w:spacing w:line="240" w:lineRule="auto"/>
        <w:ind w:firstLine="720"/>
        <w:rPr>
          <w:rFonts w:asciiTheme="minorBidi" w:hAnsiTheme="minorBidi" w:cstheme="minorBidi"/>
          <w:sz w:val="24"/>
          <w:szCs w:val="24"/>
        </w:rPr>
      </w:pPr>
    </w:p>
    <w:p w14:paraId="055A0119" w14:textId="3B02EFC7" w:rsidR="00930259" w:rsidRPr="002A1F8E" w:rsidRDefault="0014190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To summarize, the Rambam's position is that </w:t>
      </w:r>
      <w:r w:rsidR="003E3078">
        <w:rPr>
          <w:rFonts w:asciiTheme="minorBidi" w:hAnsiTheme="minorBidi" w:cstheme="minorBidi"/>
          <w:sz w:val="24"/>
          <w:szCs w:val="24"/>
        </w:rPr>
        <w:t>eating</w:t>
      </w:r>
      <w:r w:rsidR="00AB5019" w:rsidRPr="002A1F8E">
        <w:rPr>
          <w:rFonts w:asciiTheme="minorBidi" w:hAnsiTheme="minorBidi" w:cstheme="minorBidi"/>
          <w:sz w:val="24"/>
          <w:szCs w:val="24"/>
        </w:rPr>
        <w:t xml:space="preserve"> forbidden foods </w:t>
      </w:r>
      <w:r w:rsidR="006A7C14">
        <w:rPr>
          <w:rFonts w:asciiTheme="minorBidi" w:hAnsiTheme="minorBidi" w:cstheme="minorBidi"/>
          <w:sz w:val="24"/>
          <w:szCs w:val="24"/>
        </w:rPr>
        <w:t>during a</w:t>
      </w:r>
      <w:r w:rsidR="00AB5019" w:rsidRPr="002A1F8E">
        <w:rPr>
          <w:rFonts w:asciiTheme="minorBidi" w:hAnsiTheme="minorBidi" w:cstheme="minorBidi"/>
          <w:sz w:val="24"/>
          <w:szCs w:val="24"/>
        </w:rPr>
        <w:t xml:space="preserve"> war </w:t>
      </w:r>
      <w:r w:rsidR="003E3078">
        <w:rPr>
          <w:rFonts w:asciiTheme="minorBidi" w:hAnsiTheme="minorBidi" w:cstheme="minorBidi"/>
          <w:sz w:val="24"/>
          <w:szCs w:val="24"/>
        </w:rPr>
        <w:t xml:space="preserve">is permitted </w:t>
      </w:r>
      <w:r w:rsidR="00AB5019" w:rsidRPr="002A1F8E">
        <w:rPr>
          <w:rFonts w:asciiTheme="minorBidi" w:hAnsiTheme="minorBidi" w:cstheme="minorBidi"/>
          <w:sz w:val="24"/>
          <w:szCs w:val="24"/>
        </w:rPr>
        <w:t xml:space="preserve">because of </w:t>
      </w:r>
      <w:r w:rsidR="00AB5019" w:rsidRPr="002A1F8E">
        <w:rPr>
          <w:rFonts w:asciiTheme="minorBidi" w:hAnsiTheme="minorBidi" w:cstheme="minorBidi"/>
          <w:i/>
          <w:iCs/>
          <w:sz w:val="24"/>
          <w:szCs w:val="24"/>
        </w:rPr>
        <w:t>pikuach nefesh</w:t>
      </w:r>
      <w:r w:rsidR="00AB5019" w:rsidRPr="002A1F8E">
        <w:rPr>
          <w:rFonts w:asciiTheme="minorBidi" w:hAnsiTheme="minorBidi" w:cstheme="minorBidi"/>
          <w:sz w:val="24"/>
          <w:szCs w:val="24"/>
        </w:rPr>
        <w:t xml:space="preserve">, but the parameters of </w:t>
      </w:r>
      <w:r w:rsidR="00AB5019" w:rsidRPr="002A1F8E">
        <w:rPr>
          <w:rFonts w:asciiTheme="minorBidi" w:hAnsiTheme="minorBidi" w:cstheme="minorBidi"/>
          <w:i/>
          <w:iCs/>
          <w:sz w:val="24"/>
          <w:szCs w:val="24"/>
        </w:rPr>
        <w:t xml:space="preserve">pikuach nefesh </w:t>
      </w:r>
      <w:r w:rsidR="00AB5019" w:rsidRPr="002A1F8E">
        <w:rPr>
          <w:rFonts w:asciiTheme="minorBidi" w:hAnsiTheme="minorBidi" w:cstheme="minorBidi"/>
          <w:sz w:val="24"/>
          <w:szCs w:val="24"/>
        </w:rPr>
        <w:t xml:space="preserve">in war </w:t>
      </w:r>
      <w:r w:rsidR="00930259" w:rsidRPr="002A1F8E">
        <w:rPr>
          <w:rFonts w:asciiTheme="minorBidi" w:hAnsiTheme="minorBidi" w:cstheme="minorBidi"/>
          <w:sz w:val="24"/>
          <w:szCs w:val="24"/>
        </w:rPr>
        <w:t>are very broad, and the</w:t>
      </w:r>
      <w:r w:rsidR="00AB5019" w:rsidRPr="002A1F8E">
        <w:rPr>
          <w:rFonts w:asciiTheme="minorBidi" w:hAnsiTheme="minorBidi" w:cstheme="minorBidi"/>
          <w:sz w:val="24"/>
          <w:szCs w:val="24"/>
        </w:rPr>
        <w:t xml:space="preserve">y follow from the obligation to concentrate </w:t>
      </w:r>
      <w:r w:rsidR="006A7C14">
        <w:rPr>
          <w:rFonts w:asciiTheme="minorBidi" w:hAnsiTheme="minorBidi" w:cstheme="minorBidi"/>
          <w:sz w:val="24"/>
          <w:szCs w:val="24"/>
        </w:rPr>
        <w:t xml:space="preserve">entirely </w:t>
      </w:r>
      <w:r w:rsidR="00AB5019" w:rsidRPr="002A1F8E">
        <w:rPr>
          <w:rFonts w:asciiTheme="minorBidi" w:hAnsiTheme="minorBidi" w:cstheme="minorBidi"/>
          <w:sz w:val="24"/>
          <w:szCs w:val="24"/>
        </w:rPr>
        <w:t xml:space="preserve">on the war. </w:t>
      </w:r>
    </w:p>
    <w:p w14:paraId="68E8C31E" w14:textId="77777777" w:rsidR="00930259" w:rsidRPr="002A1F8E" w:rsidRDefault="00930259" w:rsidP="00886387">
      <w:pPr>
        <w:spacing w:line="240" w:lineRule="auto"/>
        <w:ind w:firstLine="720"/>
        <w:rPr>
          <w:rFonts w:asciiTheme="minorBidi" w:hAnsiTheme="minorBidi" w:cstheme="minorBidi"/>
          <w:sz w:val="24"/>
          <w:szCs w:val="24"/>
        </w:rPr>
      </w:pPr>
    </w:p>
    <w:p w14:paraId="44924817" w14:textId="644DC80E" w:rsidR="00930259" w:rsidRPr="00886387" w:rsidRDefault="00930259" w:rsidP="00886387">
      <w:pPr>
        <w:spacing w:line="240" w:lineRule="auto"/>
        <w:rPr>
          <w:rFonts w:asciiTheme="minorBidi" w:hAnsiTheme="minorBidi" w:cstheme="minorBidi"/>
          <w:b/>
          <w:bCs/>
          <w:sz w:val="24"/>
          <w:szCs w:val="24"/>
        </w:rPr>
      </w:pPr>
      <w:r w:rsidRPr="00886387">
        <w:rPr>
          <w:rFonts w:asciiTheme="minorBidi" w:hAnsiTheme="minorBidi" w:cstheme="minorBidi"/>
          <w:b/>
          <w:bCs/>
          <w:sz w:val="24"/>
          <w:szCs w:val="24"/>
        </w:rPr>
        <w:t xml:space="preserve">The </w:t>
      </w:r>
      <w:r w:rsidR="00AB5019" w:rsidRPr="00886387">
        <w:rPr>
          <w:rFonts w:asciiTheme="minorBidi" w:hAnsiTheme="minorBidi" w:cstheme="minorBidi"/>
          <w:b/>
          <w:bCs/>
          <w:sz w:val="24"/>
          <w:szCs w:val="24"/>
        </w:rPr>
        <w:t>Position</w:t>
      </w:r>
      <w:r w:rsidRPr="00886387">
        <w:rPr>
          <w:rFonts w:asciiTheme="minorBidi" w:hAnsiTheme="minorBidi" w:cstheme="minorBidi"/>
          <w:b/>
          <w:bCs/>
          <w:sz w:val="24"/>
          <w:szCs w:val="24"/>
        </w:rPr>
        <w:t xml:space="preserve"> of the Ramban </w:t>
      </w:r>
      <w:r w:rsidR="00AB5019" w:rsidRPr="00886387">
        <w:rPr>
          <w:rFonts w:asciiTheme="minorBidi" w:hAnsiTheme="minorBidi" w:cstheme="minorBidi"/>
          <w:b/>
          <w:bCs/>
          <w:sz w:val="24"/>
          <w:szCs w:val="24"/>
        </w:rPr>
        <w:t xml:space="preserve">– </w:t>
      </w:r>
      <w:r w:rsidR="00886387">
        <w:rPr>
          <w:rFonts w:asciiTheme="minorBidi" w:hAnsiTheme="minorBidi" w:cstheme="minorBidi"/>
          <w:b/>
          <w:bCs/>
          <w:sz w:val="24"/>
          <w:szCs w:val="24"/>
        </w:rPr>
        <w:t>A</w:t>
      </w:r>
      <w:r w:rsidR="00AB5019" w:rsidRPr="00886387">
        <w:rPr>
          <w:rFonts w:asciiTheme="minorBidi" w:hAnsiTheme="minorBidi" w:cstheme="minorBidi"/>
          <w:b/>
          <w:bCs/>
          <w:sz w:val="24"/>
          <w:szCs w:val="24"/>
        </w:rPr>
        <w:t xml:space="preserve"> </w:t>
      </w:r>
      <w:r w:rsidR="00886387">
        <w:rPr>
          <w:rFonts w:asciiTheme="minorBidi" w:hAnsiTheme="minorBidi" w:cstheme="minorBidi"/>
          <w:b/>
          <w:bCs/>
          <w:sz w:val="24"/>
          <w:szCs w:val="24"/>
        </w:rPr>
        <w:t>S</w:t>
      </w:r>
      <w:r w:rsidR="00AB5019" w:rsidRPr="00886387">
        <w:rPr>
          <w:rFonts w:asciiTheme="minorBidi" w:hAnsiTheme="minorBidi" w:cstheme="minorBidi"/>
          <w:b/>
          <w:bCs/>
          <w:sz w:val="24"/>
          <w:szCs w:val="24"/>
        </w:rPr>
        <w:t xml:space="preserve">pecial </w:t>
      </w:r>
      <w:r w:rsidR="00886387">
        <w:rPr>
          <w:rFonts w:asciiTheme="minorBidi" w:hAnsiTheme="minorBidi" w:cstheme="minorBidi"/>
          <w:b/>
          <w:bCs/>
          <w:sz w:val="24"/>
          <w:szCs w:val="24"/>
        </w:rPr>
        <w:t>A</w:t>
      </w:r>
      <w:r w:rsidR="00AB5019" w:rsidRPr="00886387">
        <w:rPr>
          <w:rFonts w:asciiTheme="minorBidi" w:hAnsiTheme="minorBidi" w:cstheme="minorBidi"/>
          <w:b/>
          <w:bCs/>
          <w:sz w:val="24"/>
          <w:szCs w:val="24"/>
        </w:rPr>
        <w:t xml:space="preserve">llowance for </w:t>
      </w:r>
      <w:r w:rsidR="00886387">
        <w:rPr>
          <w:rFonts w:asciiTheme="minorBidi" w:hAnsiTheme="minorBidi" w:cstheme="minorBidi"/>
          <w:b/>
          <w:bCs/>
          <w:sz w:val="24"/>
          <w:szCs w:val="24"/>
        </w:rPr>
        <w:t>W</w:t>
      </w:r>
      <w:r w:rsidR="00AB5019" w:rsidRPr="00886387">
        <w:rPr>
          <w:rFonts w:asciiTheme="minorBidi" w:hAnsiTheme="minorBidi" w:cstheme="minorBidi"/>
          <w:b/>
          <w:bCs/>
          <w:sz w:val="24"/>
          <w:szCs w:val="24"/>
        </w:rPr>
        <w:t>ar</w:t>
      </w:r>
    </w:p>
    <w:p w14:paraId="3AE46D4D" w14:textId="77777777" w:rsidR="00AB5019" w:rsidRPr="002A1F8E" w:rsidRDefault="00AB5019" w:rsidP="00886387">
      <w:pPr>
        <w:spacing w:line="240" w:lineRule="auto"/>
        <w:rPr>
          <w:rFonts w:asciiTheme="minorBidi" w:hAnsiTheme="minorBidi" w:cstheme="minorBidi"/>
          <w:sz w:val="24"/>
          <w:szCs w:val="24"/>
        </w:rPr>
      </w:pPr>
    </w:p>
    <w:p w14:paraId="6841FFBB" w14:textId="6F1279DE"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 </w:t>
      </w:r>
      <w:r w:rsidR="00AB5019" w:rsidRPr="002A1F8E">
        <w:rPr>
          <w:rFonts w:asciiTheme="minorBidi" w:hAnsiTheme="minorBidi" w:cstheme="minorBidi"/>
          <w:sz w:val="24"/>
          <w:szCs w:val="24"/>
        </w:rPr>
        <w:t>Ramban</w:t>
      </w:r>
      <w:r w:rsidR="009347BF">
        <w:rPr>
          <w:rFonts w:asciiTheme="minorBidi" w:hAnsiTheme="minorBidi" w:cstheme="minorBidi"/>
          <w:sz w:val="24"/>
          <w:szCs w:val="24"/>
        </w:rPr>
        <w:t>,</w:t>
      </w:r>
      <w:r w:rsidRPr="002A1F8E">
        <w:rPr>
          <w:rFonts w:asciiTheme="minorBidi" w:hAnsiTheme="minorBidi" w:cstheme="minorBidi"/>
          <w:sz w:val="24"/>
          <w:szCs w:val="24"/>
        </w:rPr>
        <w:t xml:space="preserve"> in his commentary to the Torah</w:t>
      </w:r>
      <w:r w:rsidR="009347BF">
        <w:rPr>
          <w:rFonts w:asciiTheme="minorBidi" w:hAnsiTheme="minorBidi" w:cstheme="minorBidi"/>
          <w:sz w:val="24"/>
          <w:szCs w:val="24"/>
        </w:rPr>
        <w:t>,</w:t>
      </w:r>
      <w:r w:rsidRPr="002A1F8E">
        <w:rPr>
          <w:rFonts w:asciiTheme="minorBidi" w:hAnsiTheme="minorBidi" w:cstheme="minorBidi"/>
          <w:sz w:val="24"/>
          <w:szCs w:val="24"/>
        </w:rPr>
        <w:t xml:space="preserve"> </w:t>
      </w:r>
      <w:r w:rsidR="00395378" w:rsidRPr="002A1F8E">
        <w:rPr>
          <w:rFonts w:asciiTheme="minorBidi" w:hAnsiTheme="minorBidi" w:cstheme="minorBidi"/>
          <w:sz w:val="24"/>
          <w:szCs w:val="24"/>
        </w:rPr>
        <w:t>understood the allowance to eat forbidden foods in war different</w:t>
      </w:r>
      <w:r w:rsidR="009347BF">
        <w:rPr>
          <w:rFonts w:asciiTheme="minorBidi" w:hAnsiTheme="minorBidi" w:cstheme="minorBidi"/>
          <w:sz w:val="24"/>
          <w:szCs w:val="24"/>
        </w:rPr>
        <w:t>ly</w:t>
      </w:r>
      <w:r w:rsidR="00395378" w:rsidRPr="002A1F8E">
        <w:rPr>
          <w:rFonts w:asciiTheme="minorBidi" w:hAnsiTheme="minorBidi" w:cstheme="minorBidi"/>
          <w:sz w:val="24"/>
          <w:szCs w:val="24"/>
        </w:rPr>
        <w:t xml:space="preserve"> from the Rambam: </w:t>
      </w:r>
    </w:p>
    <w:p w14:paraId="46FCA431" w14:textId="77777777" w:rsidR="008925B4" w:rsidRPr="002A1F8E" w:rsidRDefault="008925B4" w:rsidP="00886387">
      <w:pPr>
        <w:spacing w:line="240" w:lineRule="auto"/>
        <w:ind w:firstLine="720"/>
        <w:rPr>
          <w:rFonts w:asciiTheme="minorBidi" w:hAnsiTheme="minorBidi" w:cstheme="minorBidi"/>
          <w:sz w:val="24"/>
          <w:szCs w:val="24"/>
        </w:rPr>
      </w:pPr>
    </w:p>
    <w:p w14:paraId="6533BDEC" w14:textId="2F0E033B" w:rsidR="008925B4" w:rsidRPr="002A1F8E" w:rsidRDefault="008925B4"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And in the opinion of our Rabbis</w:t>
      </w:r>
      <w:r w:rsidR="009347BF">
        <w:rPr>
          <w:rFonts w:asciiTheme="minorBidi" w:hAnsiTheme="minorBidi" w:cstheme="minorBidi"/>
          <w:sz w:val="24"/>
          <w:szCs w:val="24"/>
        </w:rPr>
        <w:t>,</w:t>
      </w:r>
      <w:r w:rsidRPr="002A1F8E">
        <w:rPr>
          <w:rFonts w:asciiTheme="minorBidi" w:hAnsiTheme="minorBidi" w:cstheme="minorBidi"/>
          <w:sz w:val="24"/>
          <w:szCs w:val="24"/>
        </w:rPr>
        <w:t xml:space="preserve"> the verse further alludes [to the law] that anything found in the </w:t>
      </w:r>
      <w:r w:rsidR="005E78CD">
        <w:rPr>
          <w:rFonts w:asciiTheme="minorBidi" w:hAnsiTheme="minorBidi" w:cstheme="minorBidi"/>
          <w:sz w:val="24"/>
          <w:szCs w:val="24"/>
        </w:rPr>
        <w:t>“full houses”</w:t>
      </w:r>
      <w:r w:rsidRPr="002A1F8E">
        <w:rPr>
          <w:rFonts w:asciiTheme="minorBidi" w:hAnsiTheme="minorBidi" w:cstheme="minorBidi"/>
          <w:sz w:val="24"/>
          <w:szCs w:val="24"/>
        </w:rPr>
        <w:t xml:space="preserve"> [that were occupied in the conquest of Canaan] may be used, even if they contained things forbidden by the Torah</w:t>
      </w:r>
      <w:r w:rsidR="00F70B3C">
        <w:rPr>
          <w:rFonts w:asciiTheme="minorBidi" w:hAnsiTheme="minorBidi" w:cstheme="minorBidi"/>
          <w:sz w:val="24"/>
          <w:szCs w:val="24"/>
        </w:rPr>
        <w:t>,</w:t>
      </w:r>
      <w:r w:rsidRPr="002A1F8E">
        <w:rPr>
          <w:rFonts w:asciiTheme="minorBidi" w:hAnsiTheme="minorBidi" w:cstheme="minorBidi"/>
          <w:sz w:val="24"/>
          <w:szCs w:val="24"/>
        </w:rPr>
        <w:t xml:space="preserve"> such as pigs' necks, or the produce of a vineyard sown with diverse seeds, or fruits of the first three years of a tree. Even regarding cisterns, it is possible that in their construction</w:t>
      </w:r>
      <w:r w:rsidR="00F70B3C">
        <w:rPr>
          <w:rFonts w:asciiTheme="minorBidi" w:hAnsiTheme="minorBidi" w:cstheme="minorBidi"/>
          <w:sz w:val="24"/>
          <w:szCs w:val="24"/>
        </w:rPr>
        <w:t>,</w:t>
      </w:r>
      <w:r w:rsidRPr="002A1F8E">
        <w:rPr>
          <w:rFonts w:asciiTheme="minorBidi" w:hAnsiTheme="minorBidi" w:cstheme="minorBidi"/>
          <w:sz w:val="24"/>
          <w:szCs w:val="24"/>
        </w:rPr>
        <w:t xml:space="preserve"> forbidden materials were used in their coat of pitch… </w:t>
      </w:r>
      <w:r w:rsidR="00F91CA1">
        <w:rPr>
          <w:rFonts w:asciiTheme="minorBidi" w:hAnsiTheme="minorBidi" w:cstheme="minorBidi"/>
          <w:sz w:val="24"/>
          <w:szCs w:val="24"/>
        </w:rPr>
        <w:t>They were given</w:t>
      </w:r>
      <w:r w:rsidRPr="002A1F8E">
        <w:rPr>
          <w:rFonts w:asciiTheme="minorBidi" w:hAnsiTheme="minorBidi" w:cstheme="minorBidi"/>
          <w:sz w:val="24"/>
          <w:szCs w:val="24"/>
        </w:rPr>
        <w:t xml:space="preserve"> mastery over all that was found in the Land</w:t>
      </w:r>
      <w:r w:rsidR="00F91CA1">
        <w:rPr>
          <w:rFonts w:asciiTheme="minorBidi" w:hAnsiTheme="minorBidi" w:cstheme="minorBidi"/>
          <w:sz w:val="24"/>
          <w:szCs w:val="24"/>
        </w:rPr>
        <w:t>,</w:t>
      </w:r>
      <w:r w:rsidRPr="002A1F8E">
        <w:rPr>
          <w:rFonts w:asciiTheme="minorBidi" w:hAnsiTheme="minorBidi" w:cstheme="minorBidi"/>
          <w:sz w:val="24"/>
          <w:szCs w:val="24"/>
        </w:rPr>
        <w:t xml:space="preserve"> both permissible and impermissible. Thus</w:t>
      </w:r>
      <w:r w:rsidR="00A24721">
        <w:rPr>
          <w:rFonts w:asciiTheme="minorBidi" w:hAnsiTheme="minorBidi" w:cstheme="minorBidi"/>
          <w:sz w:val="24"/>
          <w:szCs w:val="24"/>
        </w:rPr>
        <w:t>,</w:t>
      </w:r>
      <w:r w:rsidRPr="002A1F8E">
        <w:rPr>
          <w:rFonts w:asciiTheme="minorBidi" w:hAnsiTheme="minorBidi" w:cstheme="minorBidi"/>
          <w:sz w:val="24"/>
          <w:szCs w:val="24"/>
        </w:rPr>
        <w:t xml:space="preserve"> all </w:t>
      </w:r>
      <w:r w:rsidR="00A24721">
        <w:rPr>
          <w:rFonts w:asciiTheme="minorBidi" w:hAnsiTheme="minorBidi" w:cstheme="minorBidi"/>
          <w:sz w:val="24"/>
          <w:szCs w:val="24"/>
        </w:rPr>
        <w:t>prohibitions were</w:t>
      </w:r>
      <w:r w:rsidRPr="002A1F8E">
        <w:rPr>
          <w:rFonts w:asciiTheme="minorBidi" w:hAnsiTheme="minorBidi" w:cstheme="minorBidi"/>
          <w:sz w:val="24"/>
          <w:szCs w:val="24"/>
        </w:rPr>
        <w:t xml:space="preserve"> permitted to them </w:t>
      </w:r>
      <w:r w:rsidRPr="00453B68">
        <w:rPr>
          <w:rFonts w:asciiTheme="minorBidi" w:hAnsiTheme="minorBidi" w:cstheme="minorBidi"/>
          <w:b/>
          <w:bCs/>
          <w:sz w:val="24"/>
          <w:szCs w:val="24"/>
        </w:rPr>
        <w:t>except</w:t>
      </w:r>
      <w:r w:rsidRPr="002A1F8E">
        <w:rPr>
          <w:rFonts w:asciiTheme="minorBidi" w:hAnsiTheme="minorBidi" w:cstheme="minorBidi"/>
          <w:sz w:val="24"/>
          <w:szCs w:val="24"/>
        </w:rPr>
        <w:t xml:space="preserve"> [those that were forbidden as a result of] the prohibition of idols… This allowance lasted until they consumed the spoil of their enemies. And some say this allowance applied [only] </w:t>
      </w:r>
      <w:r w:rsidR="00CC3569">
        <w:rPr>
          <w:rFonts w:asciiTheme="minorBidi" w:hAnsiTheme="minorBidi" w:cstheme="minorBidi"/>
          <w:sz w:val="24"/>
          <w:szCs w:val="24"/>
        </w:rPr>
        <w:t>during</w:t>
      </w:r>
      <w:r w:rsidR="00CC3569"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the seven years of [the] conquest [of the Land], and so it appears in the Gemara, in the first chapter of tractate </w:t>
      </w:r>
      <w:r w:rsidRPr="002A1F8E">
        <w:rPr>
          <w:rFonts w:asciiTheme="minorBidi" w:hAnsiTheme="minorBidi" w:cstheme="minorBidi"/>
          <w:i/>
          <w:iCs/>
          <w:sz w:val="24"/>
          <w:szCs w:val="24"/>
        </w:rPr>
        <w:t>Chullin</w:t>
      </w:r>
      <w:r w:rsidRPr="002A1F8E">
        <w:rPr>
          <w:rFonts w:asciiTheme="minorBidi" w:hAnsiTheme="minorBidi" w:cstheme="minorBidi"/>
          <w:sz w:val="24"/>
          <w:szCs w:val="24"/>
        </w:rPr>
        <w:t>.</w:t>
      </w:r>
    </w:p>
    <w:p w14:paraId="0D09E393" w14:textId="3B99B466" w:rsidR="00930259" w:rsidRPr="002A1F8E" w:rsidRDefault="008925B4"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Now</w:t>
      </w:r>
      <w:r w:rsidR="00CC3569">
        <w:rPr>
          <w:rFonts w:asciiTheme="minorBidi" w:hAnsiTheme="minorBidi" w:cstheme="minorBidi"/>
          <w:sz w:val="24"/>
          <w:szCs w:val="24"/>
        </w:rPr>
        <w:t>,</w:t>
      </w:r>
      <w:r w:rsidRPr="002A1F8E">
        <w:rPr>
          <w:rFonts w:asciiTheme="minorBidi" w:hAnsiTheme="minorBidi" w:cstheme="minorBidi"/>
          <w:sz w:val="24"/>
          <w:szCs w:val="24"/>
        </w:rPr>
        <w:t xml:space="preserve"> the Rambam wrote in </w:t>
      </w:r>
      <w:r w:rsidRPr="002A1F8E">
        <w:rPr>
          <w:rFonts w:asciiTheme="minorBidi" w:hAnsiTheme="minorBidi" w:cstheme="minorBidi"/>
          <w:i/>
          <w:iCs/>
          <w:sz w:val="24"/>
          <w:szCs w:val="24"/>
        </w:rPr>
        <w:t xml:space="preserve">Hilkhot Melakhim u-Milchamteihem… </w:t>
      </w:r>
      <w:r w:rsidRPr="002A1F8E">
        <w:rPr>
          <w:rFonts w:asciiTheme="minorBidi" w:hAnsiTheme="minorBidi" w:cstheme="minorBidi"/>
          <w:sz w:val="24"/>
          <w:szCs w:val="24"/>
        </w:rPr>
        <w:t xml:space="preserve">"if </w:t>
      </w:r>
      <w:r w:rsidR="00CC3569" w:rsidRPr="002A1F8E">
        <w:rPr>
          <w:rFonts w:asciiTheme="minorBidi" w:hAnsiTheme="minorBidi" w:cstheme="minorBidi"/>
          <w:sz w:val="24"/>
          <w:szCs w:val="24"/>
        </w:rPr>
        <w:t xml:space="preserve">they become hungry and can </w:t>
      </w:r>
      <w:r w:rsidR="00CC3569">
        <w:rPr>
          <w:rFonts w:asciiTheme="minorBidi" w:hAnsiTheme="minorBidi" w:cstheme="minorBidi"/>
          <w:sz w:val="24"/>
          <w:szCs w:val="24"/>
        </w:rPr>
        <w:t>find nothing other than</w:t>
      </w:r>
      <w:r w:rsidR="00CC3569" w:rsidRPr="002A1F8E">
        <w:rPr>
          <w:rFonts w:asciiTheme="minorBidi" w:hAnsiTheme="minorBidi" w:cstheme="minorBidi"/>
          <w:sz w:val="24"/>
          <w:szCs w:val="24"/>
        </w:rPr>
        <w:t xml:space="preserve"> these forbidden foods</w:t>
      </w:r>
      <w:r w:rsidRPr="002A1F8E">
        <w:rPr>
          <w:rFonts w:asciiTheme="minorBidi" w:hAnsiTheme="minorBidi" w:cstheme="minorBidi"/>
          <w:sz w:val="24"/>
          <w:szCs w:val="24"/>
        </w:rPr>
        <w:t xml:space="preserve">"… But this is not correct. For it is not because of </w:t>
      </w:r>
      <w:r w:rsidR="00601E3E">
        <w:rPr>
          <w:rFonts w:asciiTheme="minorBidi" w:hAnsiTheme="minorBidi" w:cstheme="minorBidi"/>
          <w:i/>
          <w:iCs/>
          <w:sz w:val="24"/>
          <w:szCs w:val="24"/>
        </w:rPr>
        <w:t xml:space="preserve">pikuach nefesh </w:t>
      </w:r>
      <w:r w:rsidRPr="002A1F8E">
        <w:rPr>
          <w:rFonts w:asciiTheme="minorBidi" w:hAnsiTheme="minorBidi" w:cstheme="minorBidi"/>
          <w:sz w:val="24"/>
          <w:szCs w:val="24"/>
        </w:rPr>
        <w:t xml:space="preserve">or hunger alone that [forbidden foods] </w:t>
      </w:r>
      <w:proofErr w:type="gramStart"/>
      <w:r w:rsidRPr="002A1F8E">
        <w:rPr>
          <w:rFonts w:asciiTheme="minorBidi" w:hAnsiTheme="minorBidi" w:cstheme="minorBidi"/>
          <w:sz w:val="24"/>
          <w:szCs w:val="24"/>
        </w:rPr>
        <w:t>were</w:t>
      </w:r>
      <w:proofErr w:type="gramEnd"/>
      <w:r w:rsidRPr="002A1F8E">
        <w:rPr>
          <w:rFonts w:asciiTheme="minorBidi" w:hAnsiTheme="minorBidi" w:cstheme="minorBidi"/>
          <w:sz w:val="24"/>
          <w:szCs w:val="24"/>
        </w:rPr>
        <w:t xml:space="preserve"> made permissible</w:t>
      </w:r>
      <w:r w:rsidR="00322F69" w:rsidRPr="00322F69">
        <w:rPr>
          <w:rFonts w:asciiTheme="minorBidi" w:hAnsiTheme="minorBidi" w:cstheme="minorBidi"/>
          <w:sz w:val="24"/>
          <w:szCs w:val="24"/>
        </w:rPr>
        <w:t xml:space="preserve"> </w:t>
      </w:r>
      <w:r w:rsidR="00322F69" w:rsidRPr="002A1F8E">
        <w:rPr>
          <w:rFonts w:asciiTheme="minorBidi" w:hAnsiTheme="minorBidi" w:cstheme="minorBidi"/>
          <w:sz w:val="24"/>
          <w:szCs w:val="24"/>
        </w:rPr>
        <w:t>in time of war</w:t>
      </w:r>
      <w:r w:rsidRPr="002A1F8E">
        <w:rPr>
          <w:rFonts w:asciiTheme="minorBidi" w:hAnsiTheme="minorBidi" w:cstheme="minorBidi"/>
          <w:sz w:val="24"/>
          <w:szCs w:val="24"/>
        </w:rPr>
        <w:t>; rather, after they captured the large</w:t>
      </w:r>
      <w:r w:rsidR="00215341">
        <w:rPr>
          <w:rFonts w:asciiTheme="minorBidi" w:hAnsiTheme="minorBidi" w:cstheme="minorBidi"/>
          <w:sz w:val="24"/>
          <w:szCs w:val="24"/>
        </w:rPr>
        <w:t xml:space="preserve">, </w:t>
      </w:r>
      <w:r w:rsidR="00755290">
        <w:rPr>
          <w:rFonts w:asciiTheme="minorBidi" w:hAnsiTheme="minorBidi" w:cstheme="minorBidi"/>
          <w:sz w:val="24"/>
          <w:szCs w:val="24"/>
        </w:rPr>
        <w:t xml:space="preserve">high-quality </w:t>
      </w:r>
      <w:r w:rsidRPr="002A1F8E">
        <w:rPr>
          <w:rFonts w:asciiTheme="minorBidi" w:hAnsiTheme="minorBidi" w:cstheme="minorBidi"/>
          <w:sz w:val="24"/>
          <w:szCs w:val="24"/>
        </w:rPr>
        <w:t xml:space="preserve">cities and settled in them, the spoil of their enemies </w:t>
      </w:r>
      <w:r w:rsidR="00755290" w:rsidRPr="002A1F8E">
        <w:rPr>
          <w:rFonts w:asciiTheme="minorBidi" w:hAnsiTheme="minorBidi" w:cstheme="minorBidi"/>
          <w:sz w:val="24"/>
          <w:szCs w:val="24"/>
        </w:rPr>
        <w:t xml:space="preserve">was </w:t>
      </w:r>
      <w:r w:rsidRPr="002A1F8E">
        <w:rPr>
          <w:rFonts w:asciiTheme="minorBidi" w:hAnsiTheme="minorBidi" w:cstheme="minorBidi"/>
          <w:sz w:val="24"/>
          <w:szCs w:val="24"/>
        </w:rPr>
        <w:t xml:space="preserve">permitted to them. And not to all armed soldiers [in any war], but only to [those who conquered] the Land which He </w:t>
      </w:r>
      <w:r w:rsidR="00BE679E">
        <w:rPr>
          <w:rFonts w:asciiTheme="minorBidi" w:hAnsiTheme="minorBidi" w:cstheme="minorBidi"/>
          <w:sz w:val="24"/>
          <w:szCs w:val="24"/>
        </w:rPr>
        <w:t>promised</w:t>
      </w:r>
      <w:r w:rsidR="00BE679E"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to [give to] our fathers, as is explained in the </w:t>
      </w:r>
      <w:r w:rsidR="00CD3513">
        <w:rPr>
          <w:rFonts w:asciiTheme="minorBidi" w:hAnsiTheme="minorBidi" w:cstheme="minorBidi"/>
          <w:sz w:val="24"/>
          <w:szCs w:val="24"/>
        </w:rPr>
        <w:t>matter</w:t>
      </w:r>
      <w:r w:rsidRPr="002A1F8E">
        <w:rPr>
          <w:rFonts w:asciiTheme="minorBidi" w:hAnsiTheme="minorBidi" w:cstheme="minorBidi"/>
          <w:sz w:val="24"/>
          <w:szCs w:val="24"/>
        </w:rPr>
        <w:t xml:space="preserve">. [The Rambam's ruling regarding] wine used in the worship of idols is also incorrect, for all forbidden articles pertaining to idolatry </w:t>
      </w:r>
      <w:r w:rsidR="00CD3513">
        <w:rPr>
          <w:rFonts w:asciiTheme="minorBidi" w:hAnsiTheme="minorBidi" w:cstheme="minorBidi"/>
          <w:sz w:val="24"/>
          <w:szCs w:val="24"/>
        </w:rPr>
        <w:t>–</w:t>
      </w:r>
      <w:r w:rsidRPr="002A1F8E">
        <w:rPr>
          <w:rFonts w:asciiTheme="minorBidi" w:hAnsiTheme="minorBidi" w:cstheme="minorBidi"/>
          <w:sz w:val="24"/>
          <w:szCs w:val="24"/>
        </w:rPr>
        <w:t xml:space="preserve"> the idols </w:t>
      </w:r>
      <w:r w:rsidRPr="002A1F8E">
        <w:rPr>
          <w:rFonts w:asciiTheme="minorBidi" w:hAnsiTheme="minorBidi" w:cstheme="minorBidi"/>
          <w:sz w:val="24"/>
          <w:szCs w:val="24"/>
        </w:rPr>
        <w:lastRenderedPageBreak/>
        <w:t xml:space="preserve">themselves, their appurtenances, and their offerings </w:t>
      </w:r>
      <w:r w:rsidR="00CD3513">
        <w:rPr>
          <w:rFonts w:asciiTheme="minorBidi" w:hAnsiTheme="minorBidi" w:cstheme="minorBidi"/>
          <w:sz w:val="24"/>
          <w:szCs w:val="24"/>
        </w:rPr>
        <w:t>–</w:t>
      </w:r>
      <w:r w:rsidRPr="002A1F8E">
        <w:rPr>
          <w:rFonts w:asciiTheme="minorBidi" w:hAnsiTheme="minorBidi" w:cstheme="minorBidi"/>
          <w:sz w:val="24"/>
          <w:szCs w:val="24"/>
        </w:rPr>
        <w:t xml:space="preserve"> are all forbidden. (Ramban, </w:t>
      </w:r>
      <w:r w:rsidRPr="002A1F8E">
        <w:rPr>
          <w:rFonts w:asciiTheme="minorBidi" w:hAnsiTheme="minorBidi" w:cstheme="minorBidi"/>
          <w:i/>
          <w:iCs/>
          <w:sz w:val="24"/>
          <w:szCs w:val="24"/>
        </w:rPr>
        <w:t xml:space="preserve">Devarim </w:t>
      </w:r>
      <w:r w:rsidRPr="002A1F8E">
        <w:rPr>
          <w:rFonts w:asciiTheme="minorBidi" w:hAnsiTheme="minorBidi" w:cstheme="minorBidi"/>
          <w:sz w:val="24"/>
          <w:szCs w:val="24"/>
        </w:rPr>
        <w:t>6:10)</w:t>
      </w:r>
      <w:r w:rsidRPr="002A1F8E">
        <w:rPr>
          <w:rStyle w:val="FootnoteReference"/>
          <w:rFonts w:asciiTheme="minorBidi" w:hAnsiTheme="minorBidi" w:cstheme="minorBidi"/>
          <w:sz w:val="24"/>
          <w:szCs w:val="24"/>
        </w:rPr>
        <w:footnoteReference w:id="6"/>
      </w:r>
    </w:p>
    <w:p w14:paraId="4F6C33E7" w14:textId="77777777" w:rsidR="005E2A5D" w:rsidRPr="002A1F8E" w:rsidRDefault="005E2A5D" w:rsidP="00886387">
      <w:pPr>
        <w:pStyle w:val="BlockText"/>
        <w:spacing w:line="240" w:lineRule="auto"/>
        <w:rPr>
          <w:rFonts w:asciiTheme="minorBidi" w:hAnsiTheme="minorBidi" w:cstheme="minorBidi"/>
          <w:sz w:val="24"/>
          <w:szCs w:val="24"/>
        </w:rPr>
      </w:pPr>
    </w:p>
    <w:p w14:paraId="050FF2EC" w14:textId="78860D73"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According </w:t>
      </w:r>
      <w:r w:rsidR="005E2A5D" w:rsidRPr="002A1F8E">
        <w:rPr>
          <w:rFonts w:asciiTheme="minorBidi" w:hAnsiTheme="minorBidi" w:cstheme="minorBidi"/>
          <w:sz w:val="24"/>
          <w:szCs w:val="24"/>
        </w:rPr>
        <w:t xml:space="preserve">to the Ramban, the allowance to eat forbidden foods </w:t>
      </w:r>
      <w:r w:rsidR="0009616D">
        <w:rPr>
          <w:rFonts w:asciiTheme="minorBidi" w:hAnsiTheme="minorBidi" w:cstheme="minorBidi"/>
          <w:sz w:val="24"/>
          <w:szCs w:val="24"/>
        </w:rPr>
        <w:t>during</w:t>
      </w:r>
      <w:r w:rsidR="0009616D" w:rsidRPr="002A1F8E">
        <w:rPr>
          <w:rFonts w:asciiTheme="minorBidi" w:hAnsiTheme="minorBidi" w:cstheme="minorBidi"/>
          <w:sz w:val="24"/>
          <w:szCs w:val="24"/>
        </w:rPr>
        <w:t xml:space="preserve"> </w:t>
      </w:r>
      <w:r w:rsidR="005E2A5D" w:rsidRPr="002A1F8E">
        <w:rPr>
          <w:rFonts w:asciiTheme="minorBidi" w:hAnsiTheme="minorBidi" w:cstheme="minorBidi"/>
          <w:sz w:val="24"/>
          <w:szCs w:val="24"/>
        </w:rPr>
        <w:t xml:space="preserve">war is a sweeping allowance. </w:t>
      </w:r>
      <w:r w:rsidRPr="002A1F8E">
        <w:rPr>
          <w:rFonts w:asciiTheme="minorBidi" w:hAnsiTheme="minorBidi" w:cstheme="minorBidi"/>
          <w:sz w:val="24"/>
          <w:szCs w:val="24"/>
        </w:rPr>
        <w:t xml:space="preserve">Even if the soldiers have more than enough kosher and satisfying food, the Torah completely permitted the </w:t>
      </w:r>
      <w:r w:rsidR="005E2A5D" w:rsidRPr="002A1F8E">
        <w:rPr>
          <w:rFonts w:asciiTheme="minorBidi" w:hAnsiTheme="minorBidi" w:cstheme="minorBidi"/>
          <w:sz w:val="24"/>
          <w:szCs w:val="24"/>
        </w:rPr>
        <w:t xml:space="preserve">forbidden foods in war. It is true that the Ramban limits </w:t>
      </w:r>
      <w:r w:rsidR="0009616D">
        <w:rPr>
          <w:rFonts w:asciiTheme="minorBidi" w:hAnsiTheme="minorBidi" w:cstheme="minorBidi"/>
          <w:sz w:val="24"/>
          <w:szCs w:val="24"/>
        </w:rPr>
        <w:t>is allowance</w:t>
      </w:r>
      <w:r w:rsidR="005E2A5D" w:rsidRPr="002A1F8E">
        <w:rPr>
          <w:rFonts w:asciiTheme="minorBidi" w:hAnsiTheme="minorBidi" w:cstheme="minorBidi"/>
          <w:sz w:val="24"/>
          <w:szCs w:val="24"/>
        </w:rPr>
        <w:t xml:space="preserve"> to the war of the conquest of the land, and commentators disagree about how to understand this: The </w:t>
      </w:r>
      <w:r w:rsidR="005E2A5D" w:rsidRPr="002A1F8E">
        <w:rPr>
          <w:rFonts w:asciiTheme="minorBidi" w:hAnsiTheme="minorBidi" w:cstheme="minorBidi"/>
          <w:i/>
          <w:iCs/>
          <w:sz w:val="24"/>
          <w:szCs w:val="24"/>
        </w:rPr>
        <w:t>Turei Even</w:t>
      </w:r>
      <w:r w:rsidR="005E2A5D" w:rsidRPr="002A1F8E">
        <w:rPr>
          <w:rFonts w:asciiTheme="minorBidi" w:hAnsiTheme="minorBidi" w:cstheme="minorBidi"/>
          <w:sz w:val="24"/>
          <w:szCs w:val="24"/>
        </w:rPr>
        <w:t xml:space="preserve"> (</w:t>
      </w:r>
      <w:r w:rsidR="005E2A5D" w:rsidRPr="002A1F8E">
        <w:rPr>
          <w:rFonts w:asciiTheme="minorBidi" w:hAnsiTheme="minorBidi" w:cstheme="minorBidi"/>
          <w:i/>
          <w:iCs/>
          <w:sz w:val="24"/>
          <w:szCs w:val="24"/>
        </w:rPr>
        <w:t xml:space="preserve">Rosh ha-Shana </w:t>
      </w:r>
      <w:r w:rsidR="005E2A5D" w:rsidRPr="002A1F8E">
        <w:rPr>
          <w:rFonts w:asciiTheme="minorBidi" w:hAnsiTheme="minorBidi" w:cstheme="minorBidi"/>
          <w:sz w:val="24"/>
          <w:szCs w:val="24"/>
        </w:rPr>
        <w:t xml:space="preserve">13a, s.v. </w:t>
      </w:r>
      <w:r w:rsidR="005E2A5D" w:rsidRPr="002A1F8E">
        <w:rPr>
          <w:rFonts w:asciiTheme="minorBidi" w:hAnsiTheme="minorBidi" w:cstheme="minorBidi"/>
          <w:i/>
          <w:iCs/>
          <w:sz w:val="24"/>
          <w:szCs w:val="24"/>
        </w:rPr>
        <w:t>ve-ra'iti</w:t>
      </w:r>
      <w:r w:rsidR="005E2A5D" w:rsidRPr="002A1F8E">
        <w:rPr>
          <w:rFonts w:asciiTheme="minorBidi" w:hAnsiTheme="minorBidi" w:cstheme="minorBidi"/>
          <w:sz w:val="24"/>
          <w:szCs w:val="24"/>
        </w:rPr>
        <w:t xml:space="preserve">) maintains that this was an "emergency ruling" for the generation of the </w:t>
      </w:r>
      <w:r w:rsidR="00121962">
        <w:rPr>
          <w:rFonts w:asciiTheme="minorBidi" w:hAnsiTheme="minorBidi" w:cstheme="minorBidi"/>
          <w:sz w:val="24"/>
          <w:szCs w:val="24"/>
        </w:rPr>
        <w:t xml:space="preserve">initial </w:t>
      </w:r>
      <w:r w:rsidR="005E2A5D" w:rsidRPr="002A1F8E">
        <w:rPr>
          <w:rFonts w:asciiTheme="minorBidi" w:hAnsiTheme="minorBidi" w:cstheme="minorBidi"/>
          <w:sz w:val="24"/>
          <w:szCs w:val="24"/>
        </w:rPr>
        <w:t xml:space="preserve">conquest; the </w:t>
      </w:r>
      <w:r w:rsidR="005E2A5D" w:rsidRPr="002A1F8E">
        <w:rPr>
          <w:rFonts w:asciiTheme="minorBidi" w:hAnsiTheme="minorBidi" w:cstheme="minorBidi"/>
          <w:i/>
          <w:iCs/>
          <w:sz w:val="24"/>
          <w:szCs w:val="24"/>
        </w:rPr>
        <w:t>Minchat Chinukh</w:t>
      </w:r>
      <w:r w:rsidR="005E2A5D" w:rsidRPr="002A1F8E">
        <w:rPr>
          <w:rFonts w:asciiTheme="minorBidi" w:hAnsiTheme="minorBidi" w:cstheme="minorBidi"/>
          <w:sz w:val="24"/>
          <w:szCs w:val="24"/>
        </w:rPr>
        <w:t xml:space="preserve"> (mitzva 527, s.v. </w:t>
      </w:r>
      <w:r w:rsidR="005E2A5D" w:rsidRPr="002A1F8E">
        <w:rPr>
          <w:rFonts w:asciiTheme="minorBidi" w:hAnsiTheme="minorBidi" w:cstheme="minorBidi"/>
          <w:i/>
          <w:iCs/>
          <w:sz w:val="24"/>
          <w:szCs w:val="24"/>
        </w:rPr>
        <w:t>shuv ra'iti</w:t>
      </w:r>
      <w:r w:rsidR="00F017C5">
        <w:rPr>
          <w:rFonts w:asciiTheme="minorBidi" w:hAnsiTheme="minorBidi" w:cstheme="minorBidi"/>
          <w:i/>
          <w:iCs/>
          <w:sz w:val="24"/>
          <w:szCs w:val="24"/>
        </w:rPr>
        <w:t xml:space="preserve"> be-Ramban</w:t>
      </w:r>
      <w:r w:rsidR="005E2A5D" w:rsidRPr="002A1F8E">
        <w:rPr>
          <w:rFonts w:asciiTheme="minorBidi" w:hAnsiTheme="minorBidi" w:cstheme="minorBidi"/>
          <w:sz w:val="24"/>
          <w:szCs w:val="24"/>
        </w:rPr>
        <w:t>)</w:t>
      </w:r>
      <w:r w:rsidR="00121962">
        <w:rPr>
          <w:rFonts w:asciiTheme="minorBidi" w:hAnsiTheme="minorBidi" w:cstheme="minorBidi"/>
          <w:sz w:val="24"/>
          <w:szCs w:val="24"/>
        </w:rPr>
        <w:t>, on the other hand,</w:t>
      </w:r>
      <w:r w:rsidR="005E2A5D" w:rsidRPr="002A1F8E">
        <w:rPr>
          <w:rFonts w:asciiTheme="minorBidi" w:hAnsiTheme="minorBidi" w:cstheme="minorBidi"/>
          <w:sz w:val="24"/>
          <w:szCs w:val="24"/>
        </w:rPr>
        <w:t xml:space="preserve"> writes </w:t>
      </w:r>
      <w:r w:rsidR="00976C69" w:rsidRPr="002A1F8E">
        <w:rPr>
          <w:rFonts w:asciiTheme="minorBidi" w:hAnsiTheme="minorBidi" w:cstheme="minorBidi"/>
          <w:sz w:val="24"/>
          <w:szCs w:val="24"/>
        </w:rPr>
        <w:t xml:space="preserve">explicitly </w:t>
      </w:r>
      <w:r w:rsidR="005E2A5D" w:rsidRPr="002A1F8E">
        <w:rPr>
          <w:rFonts w:asciiTheme="minorBidi" w:hAnsiTheme="minorBidi" w:cstheme="minorBidi"/>
          <w:sz w:val="24"/>
          <w:szCs w:val="24"/>
        </w:rPr>
        <w:t>that according to the Ramban</w:t>
      </w:r>
      <w:r w:rsidR="00121962">
        <w:rPr>
          <w:rFonts w:asciiTheme="minorBidi" w:hAnsiTheme="minorBidi" w:cstheme="minorBidi"/>
          <w:sz w:val="24"/>
          <w:szCs w:val="24"/>
        </w:rPr>
        <w:t>,</w:t>
      </w:r>
      <w:r w:rsidR="005E2A5D" w:rsidRPr="002A1F8E">
        <w:rPr>
          <w:rFonts w:asciiTheme="minorBidi" w:hAnsiTheme="minorBidi" w:cstheme="minorBidi"/>
          <w:sz w:val="24"/>
          <w:szCs w:val="24"/>
        </w:rPr>
        <w:t xml:space="preserve"> the allowance applies </w:t>
      </w:r>
      <w:r w:rsidR="00976C69">
        <w:rPr>
          <w:rFonts w:asciiTheme="minorBidi" w:hAnsiTheme="minorBidi" w:cstheme="minorBidi"/>
          <w:sz w:val="24"/>
          <w:szCs w:val="24"/>
        </w:rPr>
        <w:t>during</w:t>
      </w:r>
      <w:r w:rsidR="00976C69" w:rsidRPr="002A1F8E">
        <w:rPr>
          <w:rFonts w:asciiTheme="minorBidi" w:hAnsiTheme="minorBidi" w:cstheme="minorBidi"/>
          <w:sz w:val="24"/>
          <w:szCs w:val="24"/>
        </w:rPr>
        <w:t xml:space="preserve"> </w:t>
      </w:r>
      <w:r w:rsidR="005E2A5D" w:rsidRPr="002A1F8E">
        <w:rPr>
          <w:rFonts w:asciiTheme="minorBidi" w:hAnsiTheme="minorBidi" w:cstheme="minorBidi"/>
          <w:sz w:val="24"/>
          <w:szCs w:val="24"/>
        </w:rPr>
        <w:t>any war fought for the conquest of the land</w:t>
      </w:r>
      <w:r w:rsidR="00FC06A9">
        <w:rPr>
          <w:rFonts w:asciiTheme="minorBidi" w:hAnsiTheme="minorBidi" w:cstheme="minorBidi"/>
          <w:sz w:val="24"/>
          <w:szCs w:val="24"/>
        </w:rPr>
        <w:t xml:space="preserve"> –</w:t>
      </w:r>
      <w:r w:rsidR="005E2A5D" w:rsidRPr="002A1F8E">
        <w:rPr>
          <w:rFonts w:asciiTheme="minorBidi" w:hAnsiTheme="minorBidi" w:cstheme="minorBidi"/>
          <w:sz w:val="24"/>
          <w:szCs w:val="24"/>
        </w:rPr>
        <w:t xml:space="preserve"> though he </w:t>
      </w:r>
      <w:r w:rsidR="00976C69">
        <w:rPr>
          <w:rFonts w:asciiTheme="minorBidi" w:hAnsiTheme="minorBidi" w:cstheme="minorBidi"/>
          <w:sz w:val="24"/>
          <w:szCs w:val="24"/>
        </w:rPr>
        <w:t xml:space="preserve">also </w:t>
      </w:r>
      <w:r w:rsidR="00CD287F" w:rsidRPr="002A1F8E">
        <w:rPr>
          <w:rFonts w:asciiTheme="minorBidi" w:hAnsiTheme="minorBidi" w:cstheme="minorBidi"/>
          <w:sz w:val="24"/>
          <w:szCs w:val="24"/>
        </w:rPr>
        <w:t>ponders the question</w:t>
      </w:r>
      <w:r w:rsidR="00FC06A9">
        <w:rPr>
          <w:rFonts w:asciiTheme="minorBidi" w:hAnsiTheme="minorBidi" w:cstheme="minorBidi"/>
          <w:sz w:val="24"/>
          <w:szCs w:val="24"/>
        </w:rPr>
        <w:t xml:space="preserve"> of</w:t>
      </w:r>
      <w:r w:rsidR="00CD287F" w:rsidRPr="002A1F8E">
        <w:rPr>
          <w:rFonts w:asciiTheme="minorBidi" w:hAnsiTheme="minorBidi" w:cstheme="minorBidi"/>
          <w:sz w:val="24"/>
          <w:szCs w:val="24"/>
        </w:rPr>
        <w:t xml:space="preserve"> whether </w:t>
      </w:r>
      <w:r w:rsidR="00112C99">
        <w:rPr>
          <w:rFonts w:asciiTheme="minorBidi" w:hAnsiTheme="minorBidi" w:cstheme="minorBidi"/>
          <w:sz w:val="24"/>
          <w:szCs w:val="24"/>
        </w:rPr>
        <w:t>it relates specifically</w:t>
      </w:r>
      <w:r w:rsidR="00CD287F" w:rsidRPr="002A1F8E">
        <w:rPr>
          <w:rFonts w:asciiTheme="minorBidi" w:hAnsiTheme="minorBidi" w:cstheme="minorBidi"/>
          <w:sz w:val="24"/>
          <w:szCs w:val="24"/>
        </w:rPr>
        <w:t xml:space="preserve"> to a war whose purpose is to bring about the sanctification of the land, </w:t>
      </w:r>
      <w:r w:rsidR="00FC06A9">
        <w:rPr>
          <w:rFonts w:asciiTheme="minorBidi" w:hAnsiTheme="minorBidi" w:cstheme="minorBidi"/>
          <w:sz w:val="24"/>
          <w:szCs w:val="24"/>
        </w:rPr>
        <w:t>in which case</w:t>
      </w:r>
      <w:r w:rsidR="00CD287F" w:rsidRPr="002A1F8E">
        <w:rPr>
          <w:rFonts w:asciiTheme="minorBidi" w:hAnsiTheme="minorBidi" w:cstheme="minorBidi"/>
          <w:sz w:val="24"/>
          <w:szCs w:val="24"/>
        </w:rPr>
        <w:t xml:space="preserve"> the allowance depends on the question</w:t>
      </w:r>
      <w:r w:rsidR="00763358">
        <w:rPr>
          <w:rFonts w:asciiTheme="minorBidi" w:hAnsiTheme="minorBidi" w:cstheme="minorBidi"/>
          <w:sz w:val="24"/>
          <w:szCs w:val="24"/>
        </w:rPr>
        <w:t xml:space="preserve"> of</w:t>
      </w:r>
      <w:r w:rsidR="00CD287F" w:rsidRPr="002A1F8E">
        <w:rPr>
          <w:rFonts w:asciiTheme="minorBidi" w:hAnsiTheme="minorBidi" w:cstheme="minorBidi"/>
          <w:sz w:val="24"/>
          <w:szCs w:val="24"/>
        </w:rPr>
        <w:t xml:space="preserve"> whether the first </w:t>
      </w:r>
      <w:r w:rsidR="00763358">
        <w:rPr>
          <w:rFonts w:asciiTheme="minorBidi" w:hAnsiTheme="minorBidi" w:cstheme="minorBidi"/>
          <w:sz w:val="24"/>
          <w:szCs w:val="24"/>
        </w:rPr>
        <w:t>(</w:t>
      </w:r>
      <w:r w:rsidR="00CD287F" w:rsidRPr="002A1F8E">
        <w:rPr>
          <w:rFonts w:asciiTheme="minorBidi" w:hAnsiTheme="minorBidi" w:cstheme="minorBidi"/>
          <w:sz w:val="24"/>
          <w:szCs w:val="24"/>
        </w:rPr>
        <w:t>or the second</w:t>
      </w:r>
      <w:r w:rsidR="00763358">
        <w:rPr>
          <w:rFonts w:asciiTheme="minorBidi" w:hAnsiTheme="minorBidi" w:cstheme="minorBidi"/>
          <w:sz w:val="24"/>
          <w:szCs w:val="24"/>
        </w:rPr>
        <w:t>)</w:t>
      </w:r>
      <w:r w:rsidR="00CD287F" w:rsidRPr="002A1F8E">
        <w:rPr>
          <w:rFonts w:asciiTheme="minorBidi" w:hAnsiTheme="minorBidi" w:cstheme="minorBidi"/>
          <w:sz w:val="24"/>
          <w:szCs w:val="24"/>
        </w:rPr>
        <w:t xml:space="preserve"> sanctification of the</w:t>
      </w:r>
      <w:r w:rsidR="00393F51">
        <w:rPr>
          <w:rFonts w:asciiTheme="minorBidi" w:hAnsiTheme="minorBidi" w:cstheme="minorBidi"/>
          <w:sz w:val="24"/>
          <w:szCs w:val="24"/>
        </w:rPr>
        <w:t xml:space="preserve"> land</w:t>
      </w:r>
      <w:r w:rsidR="00CD287F" w:rsidRPr="002A1F8E">
        <w:rPr>
          <w:rFonts w:asciiTheme="minorBidi" w:hAnsiTheme="minorBidi" w:cstheme="minorBidi"/>
          <w:sz w:val="24"/>
          <w:szCs w:val="24"/>
        </w:rPr>
        <w:t xml:space="preserve"> consecrated it for the future</w:t>
      </w:r>
      <w:r w:rsidR="00763358">
        <w:rPr>
          <w:rFonts w:asciiTheme="minorBidi" w:hAnsiTheme="minorBidi" w:cstheme="minorBidi"/>
          <w:sz w:val="24"/>
          <w:szCs w:val="24"/>
        </w:rPr>
        <w:t xml:space="preserve"> as well</w:t>
      </w:r>
      <w:r w:rsidR="00CD287F" w:rsidRPr="002A1F8E">
        <w:rPr>
          <w:rFonts w:asciiTheme="minorBidi" w:hAnsiTheme="minorBidi" w:cstheme="minorBidi"/>
          <w:sz w:val="24"/>
          <w:szCs w:val="24"/>
        </w:rPr>
        <w:t xml:space="preserve"> (see, for example, </w:t>
      </w:r>
      <w:r w:rsidR="00CD287F" w:rsidRPr="002A1F8E">
        <w:rPr>
          <w:rFonts w:asciiTheme="minorBidi" w:hAnsiTheme="minorBidi" w:cstheme="minorBidi"/>
          <w:i/>
          <w:iCs/>
          <w:sz w:val="24"/>
          <w:szCs w:val="24"/>
        </w:rPr>
        <w:t xml:space="preserve">Arakhin </w:t>
      </w:r>
      <w:r w:rsidR="00CD287F" w:rsidRPr="002A1F8E">
        <w:rPr>
          <w:rFonts w:asciiTheme="minorBidi" w:hAnsiTheme="minorBidi" w:cstheme="minorBidi"/>
          <w:sz w:val="24"/>
          <w:szCs w:val="24"/>
        </w:rPr>
        <w:t>32b</w:t>
      </w:r>
      <w:r w:rsidR="009B200A">
        <w:rPr>
          <w:rFonts w:asciiTheme="minorBidi" w:hAnsiTheme="minorBidi" w:cstheme="minorBidi"/>
          <w:sz w:val="24"/>
          <w:szCs w:val="24"/>
        </w:rPr>
        <w:t xml:space="preserve"> and</w:t>
      </w:r>
      <w:r w:rsidR="00CD287F" w:rsidRPr="002A1F8E">
        <w:rPr>
          <w:rFonts w:asciiTheme="minorBidi" w:hAnsiTheme="minorBidi" w:cstheme="minorBidi"/>
          <w:sz w:val="24"/>
          <w:szCs w:val="24"/>
        </w:rPr>
        <w:t xml:space="preserve"> </w:t>
      </w:r>
      <w:r w:rsidR="00CD287F" w:rsidRPr="002A1F8E">
        <w:rPr>
          <w:rFonts w:asciiTheme="minorBidi" w:hAnsiTheme="minorBidi" w:cstheme="minorBidi"/>
          <w:i/>
          <w:iCs/>
          <w:sz w:val="24"/>
          <w:szCs w:val="24"/>
        </w:rPr>
        <w:t xml:space="preserve">Yevamot </w:t>
      </w:r>
      <w:r w:rsidR="00CD287F" w:rsidRPr="002A1F8E">
        <w:rPr>
          <w:rFonts w:asciiTheme="minorBidi" w:hAnsiTheme="minorBidi" w:cstheme="minorBidi"/>
          <w:sz w:val="24"/>
          <w:szCs w:val="24"/>
        </w:rPr>
        <w:t>82b).</w:t>
      </w:r>
      <w:r w:rsidR="00CD287F" w:rsidRPr="002A1F8E">
        <w:rPr>
          <w:rStyle w:val="FootnoteReference"/>
          <w:rFonts w:asciiTheme="minorBidi" w:hAnsiTheme="minorBidi" w:cstheme="minorBidi"/>
          <w:sz w:val="24"/>
          <w:szCs w:val="24"/>
        </w:rPr>
        <w:footnoteReference w:id="7"/>
      </w:r>
    </w:p>
    <w:p w14:paraId="4FE6FE95" w14:textId="77777777" w:rsidR="00CD287F" w:rsidRPr="002A1F8E" w:rsidRDefault="00CD287F" w:rsidP="00886387">
      <w:pPr>
        <w:spacing w:line="240" w:lineRule="auto"/>
        <w:ind w:firstLine="720"/>
        <w:rPr>
          <w:rFonts w:asciiTheme="minorBidi" w:hAnsiTheme="minorBidi" w:cstheme="minorBidi"/>
          <w:sz w:val="24"/>
          <w:szCs w:val="24"/>
        </w:rPr>
      </w:pPr>
    </w:p>
    <w:p w14:paraId="6BC17278" w14:textId="71736A2D"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 </w:t>
      </w:r>
      <w:r w:rsidR="00BC4B8A" w:rsidRPr="002A1F8E">
        <w:rPr>
          <w:rFonts w:asciiTheme="minorBidi" w:hAnsiTheme="minorBidi" w:cstheme="minorBidi"/>
          <w:sz w:val="24"/>
          <w:szCs w:val="24"/>
        </w:rPr>
        <w:t>Griz of Brisk explained the dispute between the Rambam and the Ramban</w:t>
      </w:r>
      <w:r w:rsidR="00CE1B61">
        <w:rPr>
          <w:rFonts w:asciiTheme="minorBidi" w:hAnsiTheme="minorBidi" w:cstheme="minorBidi"/>
          <w:sz w:val="24"/>
          <w:szCs w:val="24"/>
        </w:rPr>
        <w:t xml:space="preserve"> with</w:t>
      </w:r>
      <w:r w:rsidR="00BC4B8A" w:rsidRPr="002A1F8E">
        <w:rPr>
          <w:rFonts w:asciiTheme="minorBidi" w:hAnsiTheme="minorBidi" w:cstheme="minorBidi"/>
          <w:sz w:val="24"/>
          <w:szCs w:val="24"/>
        </w:rPr>
        <w:t xml:space="preserve"> a classical "Brisker" distinction</w:t>
      </w:r>
      <w:r w:rsidR="00393F51">
        <w:rPr>
          <w:rFonts w:asciiTheme="minorBidi" w:hAnsiTheme="minorBidi" w:cstheme="minorBidi"/>
          <w:sz w:val="24"/>
          <w:szCs w:val="24"/>
        </w:rPr>
        <w:t>, and also suggested</w:t>
      </w:r>
      <w:r w:rsidR="00BC4B8A" w:rsidRPr="002A1F8E">
        <w:rPr>
          <w:rFonts w:asciiTheme="minorBidi" w:hAnsiTheme="minorBidi" w:cstheme="minorBidi"/>
          <w:sz w:val="24"/>
          <w:szCs w:val="24"/>
        </w:rPr>
        <w:t xml:space="preserve"> a practical </w:t>
      </w:r>
      <w:r w:rsidR="00CE1B61">
        <w:rPr>
          <w:rFonts w:asciiTheme="minorBidi" w:hAnsiTheme="minorBidi" w:cstheme="minorBidi"/>
          <w:sz w:val="24"/>
          <w:szCs w:val="24"/>
        </w:rPr>
        <w:t>h</w:t>
      </w:r>
      <w:r w:rsidR="00CE1B61" w:rsidRPr="002A1F8E">
        <w:rPr>
          <w:rFonts w:asciiTheme="minorBidi" w:hAnsiTheme="minorBidi" w:cstheme="minorBidi"/>
          <w:sz w:val="24"/>
          <w:szCs w:val="24"/>
        </w:rPr>
        <w:t xml:space="preserve">alakhic </w:t>
      </w:r>
      <w:r w:rsidR="00BC4B8A" w:rsidRPr="002A1F8E">
        <w:rPr>
          <w:rFonts w:asciiTheme="minorBidi" w:hAnsiTheme="minorBidi" w:cstheme="minorBidi"/>
          <w:sz w:val="24"/>
          <w:szCs w:val="24"/>
        </w:rPr>
        <w:t xml:space="preserve">difference between the two positions: </w:t>
      </w:r>
    </w:p>
    <w:p w14:paraId="77514559" w14:textId="77777777" w:rsidR="00BC4B8A" w:rsidRPr="002A1F8E" w:rsidRDefault="00BC4B8A" w:rsidP="00886387">
      <w:pPr>
        <w:spacing w:line="240" w:lineRule="auto"/>
        <w:ind w:firstLine="720"/>
        <w:rPr>
          <w:rFonts w:asciiTheme="minorBidi" w:hAnsiTheme="minorBidi" w:cstheme="minorBidi"/>
          <w:sz w:val="24"/>
          <w:szCs w:val="24"/>
        </w:rPr>
      </w:pPr>
    </w:p>
    <w:p w14:paraId="03DE6CEF" w14:textId="5E3D1AEE" w:rsidR="00930259" w:rsidRPr="002A1F8E" w:rsidRDefault="00BC4B8A"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According to the Ramban, that the allowance applied only during the conquest of the land and not in every war, it turns out that it is not the act </w:t>
      </w:r>
      <w:r w:rsidR="00393F51">
        <w:rPr>
          <w:rFonts w:asciiTheme="minorBidi" w:hAnsiTheme="minorBidi" w:cstheme="minorBidi"/>
          <w:sz w:val="24"/>
          <w:szCs w:val="24"/>
        </w:rPr>
        <w:t>[</w:t>
      </w:r>
      <w:r w:rsidR="00393F51">
        <w:rPr>
          <w:rFonts w:asciiTheme="minorBidi" w:hAnsiTheme="minorBidi" w:cstheme="minorBidi"/>
          <w:i/>
          <w:iCs/>
          <w:sz w:val="24"/>
          <w:szCs w:val="24"/>
        </w:rPr>
        <w:t>ma'aseh</w:t>
      </w:r>
      <w:r w:rsidR="00393F51">
        <w:rPr>
          <w:rFonts w:asciiTheme="minorBidi" w:hAnsiTheme="minorBidi" w:cstheme="minorBidi"/>
          <w:sz w:val="24"/>
          <w:szCs w:val="24"/>
        </w:rPr>
        <w:t>]</w:t>
      </w:r>
      <w:r w:rsidR="00393F51">
        <w:rPr>
          <w:rFonts w:asciiTheme="minorBidi" w:hAnsiTheme="minorBidi" w:cstheme="minorBidi"/>
          <w:i/>
          <w:iCs/>
          <w:sz w:val="24"/>
          <w:szCs w:val="24"/>
        </w:rPr>
        <w:t xml:space="preserve"> </w:t>
      </w:r>
      <w:r w:rsidRPr="002A1F8E">
        <w:rPr>
          <w:rFonts w:asciiTheme="minorBidi" w:hAnsiTheme="minorBidi" w:cstheme="minorBidi"/>
          <w:sz w:val="24"/>
          <w:szCs w:val="24"/>
        </w:rPr>
        <w:t xml:space="preserve">of war that permits the prohibitions, but rather the allowance pertains to the object </w:t>
      </w:r>
      <w:r w:rsidR="00393F51">
        <w:rPr>
          <w:rFonts w:asciiTheme="minorBidi" w:hAnsiTheme="minorBidi" w:cstheme="minorBidi"/>
          <w:sz w:val="24"/>
          <w:szCs w:val="24"/>
        </w:rPr>
        <w:t>[</w:t>
      </w:r>
      <w:r w:rsidR="00393F51">
        <w:rPr>
          <w:rFonts w:asciiTheme="minorBidi" w:hAnsiTheme="minorBidi" w:cstheme="minorBidi"/>
          <w:i/>
          <w:iCs/>
          <w:sz w:val="24"/>
          <w:szCs w:val="24"/>
        </w:rPr>
        <w:t>cheftza</w:t>
      </w:r>
      <w:r w:rsidR="00393F51">
        <w:rPr>
          <w:rFonts w:asciiTheme="minorBidi" w:hAnsiTheme="minorBidi" w:cstheme="minorBidi"/>
          <w:sz w:val="24"/>
          <w:szCs w:val="24"/>
        </w:rPr>
        <w:t>]</w:t>
      </w:r>
      <w:r w:rsidR="00393F51">
        <w:rPr>
          <w:rFonts w:asciiTheme="minorBidi" w:hAnsiTheme="minorBidi" w:cstheme="minorBidi"/>
          <w:i/>
          <w:iCs/>
          <w:sz w:val="24"/>
          <w:szCs w:val="24"/>
        </w:rPr>
        <w:t xml:space="preserve"> </w:t>
      </w:r>
      <w:r w:rsidRPr="002A1F8E">
        <w:rPr>
          <w:rFonts w:asciiTheme="minorBidi" w:hAnsiTheme="minorBidi" w:cstheme="minorBidi"/>
          <w:sz w:val="24"/>
          <w:szCs w:val="24"/>
        </w:rPr>
        <w:t>of the prohibitions</w:t>
      </w:r>
      <w:r w:rsidR="00CE1B61">
        <w:rPr>
          <w:rFonts w:asciiTheme="minorBidi" w:hAnsiTheme="minorBidi" w:cstheme="minorBidi"/>
          <w:sz w:val="24"/>
          <w:szCs w:val="24"/>
        </w:rPr>
        <w:t>. T</w:t>
      </w:r>
      <w:r w:rsidRPr="002A1F8E">
        <w:rPr>
          <w:rFonts w:asciiTheme="minorBidi" w:hAnsiTheme="minorBidi" w:cstheme="minorBidi"/>
          <w:sz w:val="24"/>
          <w:szCs w:val="24"/>
        </w:rPr>
        <w:t>hat is to say, that the "houses full of all good things" that they found when they conquered the land were permitted, and even the forbidden things in them were permitted. Since the allowance relates to the object of the prohibition, there is no need for hunger to permit it. And so too</w:t>
      </w:r>
      <w:r w:rsidR="004A0143">
        <w:rPr>
          <w:rFonts w:asciiTheme="minorBidi" w:hAnsiTheme="minorBidi" w:cstheme="minorBidi"/>
          <w:sz w:val="24"/>
          <w:szCs w:val="24"/>
        </w:rPr>
        <w:t xml:space="preserve">, it is relevant </w:t>
      </w:r>
      <w:r w:rsidRPr="002A1F8E">
        <w:rPr>
          <w:rFonts w:asciiTheme="minorBidi" w:hAnsiTheme="minorBidi" w:cstheme="minorBidi"/>
          <w:sz w:val="24"/>
          <w:szCs w:val="24"/>
        </w:rPr>
        <w:t xml:space="preserve">to distinguish between </w:t>
      </w:r>
      <w:proofErr w:type="gramStart"/>
      <w:r w:rsidRPr="002A1F8E">
        <w:rPr>
          <w:rFonts w:asciiTheme="minorBidi" w:hAnsiTheme="minorBidi" w:cstheme="minorBidi"/>
          <w:sz w:val="24"/>
          <w:szCs w:val="24"/>
        </w:rPr>
        <w:t>a</w:t>
      </w:r>
      <w:r w:rsidR="004A0143">
        <w:rPr>
          <w:rFonts w:asciiTheme="minorBidi" w:hAnsiTheme="minorBidi" w:cstheme="minorBidi"/>
          <w:sz w:val="24"/>
          <w:szCs w:val="24"/>
        </w:rPr>
        <w:t>[</w:t>
      </w:r>
      <w:proofErr w:type="gramEnd"/>
      <w:r w:rsidR="004A0143">
        <w:rPr>
          <w:rFonts w:asciiTheme="minorBidi" w:hAnsiTheme="minorBidi" w:cstheme="minorBidi"/>
          <w:sz w:val="24"/>
          <w:szCs w:val="24"/>
        </w:rPr>
        <w:t>n object of]</w:t>
      </w:r>
      <w:r w:rsidRPr="002A1F8E">
        <w:rPr>
          <w:rFonts w:asciiTheme="minorBidi" w:hAnsiTheme="minorBidi" w:cstheme="minorBidi"/>
          <w:sz w:val="24"/>
          <w:szCs w:val="24"/>
        </w:rPr>
        <w:t xml:space="preserve"> prohibition that was permitted and one that was not permitted, and therefore he maintains that </w:t>
      </w:r>
      <w:r w:rsidR="000E3B1E" w:rsidRPr="002A1F8E">
        <w:rPr>
          <w:rFonts w:asciiTheme="minorBidi" w:hAnsiTheme="minorBidi" w:cstheme="minorBidi"/>
          <w:sz w:val="24"/>
          <w:szCs w:val="24"/>
        </w:rPr>
        <w:t xml:space="preserve">objects </w:t>
      </w:r>
      <w:r w:rsidR="00393F51">
        <w:rPr>
          <w:rFonts w:asciiTheme="minorBidi" w:hAnsiTheme="minorBidi" w:cstheme="minorBidi"/>
          <w:sz w:val="24"/>
          <w:szCs w:val="24"/>
        </w:rPr>
        <w:t>connected to</w:t>
      </w:r>
      <w:r w:rsidR="000E3B1E" w:rsidRPr="002A1F8E">
        <w:rPr>
          <w:rFonts w:asciiTheme="minorBidi" w:hAnsiTheme="minorBidi" w:cstheme="minorBidi"/>
          <w:sz w:val="24"/>
          <w:szCs w:val="24"/>
        </w:rPr>
        <w:t xml:space="preserve"> idol worship were not permitted. </w:t>
      </w:r>
    </w:p>
    <w:p w14:paraId="0705BB35" w14:textId="18B7E280" w:rsidR="00930259" w:rsidRPr="002A1F8E" w:rsidRDefault="000E3B1E" w:rsidP="00886387">
      <w:pPr>
        <w:pStyle w:val="BlockText"/>
        <w:spacing w:line="240" w:lineRule="auto"/>
        <w:ind w:left="720"/>
        <w:rPr>
          <w:rFonts w:asciiTheme="minorBidi" w:hAnsiTheme="minorBidi" w:cstheme="minorBidi"/>
          <w:i/>
          <w:iCs/>
          <w:sz w:val="24"/>
          <w:szCs w:val="24"/>
        </w:rPr>
      </w:pPr>
      <w:r w:rsidRPr="002A1F8E">
        <w:rPr>
          <w:rFonts w:asciiTheme="minorBidi" w:hAnsiTheme="minorBidi" w:cstheme="minorBidi"/>
          <w:sz w:val="24"/>
          <w:szCs w:val="24"/>
        </w:rPr>
        <w:t xml:space="preserve">However, according to the Rambam, that the allowance applies in every war and not only in a war of conquest, </w:t>
      </w:r>
      <w:proofErr w:type="gramStart"/>
      <w:r w:rsidRPr="002A1F8E">
        <w:rPr>
          <w:rFonts w:asciiTheme="minorBidi" w:hAnsiTheme="minorBidi" w:cstheme="minorBidi"/>
          <w:sz w:val="24"/>
          <w:szCs w:val="24"/>
        </w:rPr>
        <w:t>we must</w:t>
      </w:r>
      <w:proofErr w:type="gramEnd"/>
      <w:r w:rsidRPr="002A1F8E">
        <w:rPr>
          <w:rFonts w:asciiTheme="minorBidi" w:hAnsiTheme="minorBidi" w:cstheme="minorBidi"/>
          <w:sz w:val="24"/>
          <w:szCs w:val="24"/>
        </w:rPr>
        <w:t xml:space="preserve"> say that he maintains that the act of war is what permits these prohibitions, and not that the allowance relates to the object of the prohibition in a time of war. Therefore, he writes that only if they </w:t>
      </w:r>
      <w:r w:rsidR="00CC3569" w:rsidRPr="002A1F8E">
        <w:rPr>
          <w:rFonts w:asciiTheme="minorBidi" w:hAnsiTheme="minorBidi" w:cstheme="minorBidi"/>
          <w:sz w:val="24"/>
          <w:szCs w:val="24"/>
        </w:rPr>
        <w:t>become hungry</w:t>
      </w:r>
      <w:r w:rsidR="000B12B0">
        <w:rPr>
          <w:rFonts w:asciiTheme="minorBidi" w:hAnsiTheme="minorBidi" w:cstheme="minorBidi"/>
          <w:sz w:val="24"/>
          <w:szCs w:val="24"/>
        </w:rPr>
        <w:t>,</w:t>
      </w:r>
      <w:r w:rsidR="00CC3569" w:rsidRPr="002A1F8E">
        <w:rPr>
          <w:rFonts w:asciiTheme="minorBidi" w:hAnsiTheme="minorBidi" w:cstheme="minorBidi"/>
          <w:sz w:val="24"/>
          <w:szCs w:val="24"/>
        </w:rPr>
        <w:t xml:space="preserve"> and can </w:t>
      </w:r>
      <w:r w:rsidR="00CC3569">
        <w:rPr>
          <w:rFonts w:asciiTheme="minorBidi" w:hAnsiTheme="minorBidi" w:cstheme="minorBidi"/>
          <w:sz w:val="24"/>
          <w:szCs w:val="24"/>
        </w:rPr>
        <w:t>find nothing other than</w:t>
      </w:r>
      <w:r w:rsidR="00CC3569" w:rsidRPr="002A1F8E">
        <w:rPr>
          <w:rFonts w:asciiTheme="minorBidi" w:hAnsiTheme="minorBidi" w:cstheme="minorBidi"/>
          <w:sz w:val="24"/>
          <w:szCs w:val="24"/>
        </w:rPr>
        <w:t xml:space="preserve"> these forbidden foods</w:t>
      </w:r>
      <w:r w:rsidR="000B12B0">
        <w:rPr>
          <w:rFonts w:asciiTheme="minorBidi" w:hAnsiTheme="minorBidi" w:cstheme="minorBidi"/>
          <w:sz w:val="24"/>
          <w:szCs w:val="24"/>
        </w:rPr>
        <w:t>,</w:t>
      </w:r>
      <w:r w:rsidR="00CC3569" w:rsidRPr="002A1F8E" w:rsidDel="00CC3569">
        <w:rPr>
          <w:rFonts w:asciiTheme="minorBidi" w:hAnsiTheme="minorBidi" w:cstheme="minorBidi"/>
          <w:sz w:val="24"/>
          <w:szCs w:val="24"/>
        </w:rPr>
        <w:t xml:space="preserve"> </w:t>
      </w:r>
      <w:r w:rsidRPr="002A1F8E">
        <w:rPr>
          <w:rFonts w:asciiTheme="minorBidi" w:hAnsiTheme="minorBidi" w:cstheme="minorBidi"/>
          <w:sz w:val="24"/>
          <w:szCs w:val="24"/>
        </w:rPr>
        <w:t xml:space="preserve">are the prohibitions permitted. </w:t>
      </w:r>
      <w:r w:rsidR="001A254C">
        <w:rPr>
          <w:rFonts w:asciiTheme="minorBidi" w:hAnsiTheme="minorBidi" w:cstheme="minorBidi"/>
          <w:sz w:val="24"/>
          <w:szCs w:val="24"/>
        </w:rPr>
        <w:t>Similarly, it would not be relevant</w:t>
      </w:r>
      <w:r w:rsidR="005C6559" w:rsidRPr="002A1F8E">
        <w:rPr>
          <w:rFonts w:asciiTheme="minorBidi" w:hAnsiTheme="minorBidi" w:cstheme="minorBidi"/>
          <w:sz w:val="24"/>
          <w:szCs w:val="24"/>
        </w:rPr>
        <w:t xml:space="preserve"> to say that one prohibition was permitted, but not another</w:t>
      </w:r>
      <w:r w:rsidR="001A254C">
        <w:rPr>
          <w:rFonts w:asciiTheme="minorBidi" w:hAnsiTheme="minorBidi" w:cstheme="minorBidi"/>
          <w:sz w:val="24"/>
          <w:szCs w:val="24"/>
        </w:rPr>
        <w:t>;</w:t>
      </w:r>
      <w:r w:rsidR="005C6559" w:rsidRPr="002A1F8E">
        <w:rPr>
          <w:rFonts w:asciiTheme="minorBidi" w:hAnsiTheme="minorBidi" w:cstheme="minorBidi"/>
          <w:sz w:val="24"/>
          <w:szCs w:val="24"/>
        </w:rPr>
        <w:t xml:space="preserve"> rather, if something is fit for eating or drinking, and they have nothing [else] to eat, the very act of war is what permits the prohibitions, even those things from which it is forbidden to derive </w:t>
      </w:r>
      <w:r w:rsidR="005C6559" w:rsidRPr="002A1F8E">
        <w:rPr>
          <w:rFonts w:asciiTheme="minorBidi" w:hAnsiTheme="minorBidi" w:cstheme="minorBidi"/>
          <w:sz w:val="24"/>
          <w:szCs w:val="24"/>
        </w:rPr>
        <w:lastRenderedPageBreak/>
        <w:t>any benefit, and therefore he rules that even wine used in the worship of idols is permitted. (</w:t>
      </w:r>
      <w:r w:rsidR="002E0EA0">
        <w:rPr>
          <w:rFonts w:asciiTheme="minorBidi" w:hAnsiTheme="minorBidi" w:cstheme="minorBidi"/>
          <w:sz w:val="24"/>
          <w:szCs w:val="24"/>
        </w:rPr>
        <w:t>P</w:t>
      </w:r>
      <w:r w:rsidR="002E0EA0" w:rsidRPr="002A1F8E">
        <w:rPr>
          <w:rFonts w:asciiTheme="minorBidi" w:hAnsiTheme="minorBidi" w:cstheme="minorBidi"/>
          <w:sz w:val="24"/>
          <w:szCs w:val="24"/>
        </w:rPr>
        <w:t xml:space="preserve">ublished </w:t>
      </w:r>
      <w:r w:rsidR="005C6559" w:rsidRPr="002A1F8E">
        <w:rPr>
          <w:rFonts w:asciiTheme="minorBidi" w:hAnsiTheme="minorBidi" w:cstheme="minorBidi"/>
          <w:sz w:val="24"/>
          <w:szCs w:val="24"/>
        </w:rPr>
        <w:t xml:space="preserve">in </w:t>
      </w:r>
      <w:r w:rsidR="005C6559" w:rsidRPr="002A1F8E">
        <w:rPr>
          <w:rFonts w:asciiTheme="minorBidi" w:hAnsiTheme="minorBidi" w:cstheme="minorBidi"/>
          <w:i/>
          <w:iCs/>
          <w:sz w:val="24"/>
          <w:szCs w:val="24"/>
        </w:rPr>
        <w:t>Chiddushei ha-Grach al ha-Shas</w:t>
      </w:r>
      <w:r w:rsidR="005C6559" w:rsidRPr="002A1F8E">
        <w:rPr>
          <w:rFonts w:asciiTheme="minorBidi" w:hAnsiTheme="minorBidi" w:cstheme="minorBidi"/>
          <w:sz w:val="24"/>
          <w:szCs w:val="24"/>
        </w:rPr>
        <w:t xml:space="preserve">, </w:t>
      </w:r>
      <w:r w:rsidR="005C6559" w:rsidRPr="002A1F8E">
        <w:rPr>
          <w:rFonts w:asciiTheme="minorBidi" w:hAnsiTheme="minorBidi" w:cstheme="minorBidi"/>
          <w:i/>
          <w:iCs/>
          <w:sz w:val="24"/>
          <w:szCs w:val="24"/>
        </w:rPr>
        <w:t xml:space="preserve">Chullin </w:t>
      </w:r>
      <w:r w:rsidR="005C6559" w:rsidRPr="002A1F8E">
        <w:rPr>
          <w:rFonts w:asciiTheme="minorBidi" w:hAnsiTheme="minorBidi" w:cstheme="minorBidi"/>
          <w:sz w:val="24"/>
          <w:szCs w:val="24"/>
        </w:rPr>
        <w:t>17a)</w:t>
      </w:r>
      <w:r w:rsidR="005C6559" w:rsidRPr="002A1F8E">
        <w:rPr>
          <w:rFonts w:asciiTheme="minorBidi" w:hAnsiTheme="minorBidi" w:cstheme="minorBidi"/>
          <w:i/>
          <w:iCs/>
          <w:sz w:val="24"/>
          <w:szCs w:val="24"/>
        </w:rPr>
        <w:t xml:space="preserve"> </w:t>
      </w:r>
    </w:p>
    <w:p w14:paraId="01EBA471" w14:textId="77777777" w:rsidR="005C6559" w:rsidRPr="002A1F8E" w:rsidRDefault="005C6559" w:rsidP="00886387">
      <w:pPr>
        <w:pStyle w:val="BlockText"/>
        <w:spacing w:line="240" w:lineRule="auto"/>
        <w:rPr>
          <w:rFonts w:asciiTheme="minorBidi" w:hAnsiTheme="minorBidi" w:cstheme="minorBidi"/>
          <w:sz w:val="24"/>
          <w:szCs w:val="24"/>
        </w:rPr>
      </w:pPr>
    </w:p>
    <w:p w14:paraId="481041C4" w14:textId="47717C00"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The Ramban speaks of a</w:t>
      </w:r>
      <w:r w:rsidR="00393F51">
        <w:rPr>
          <w:rFonts w:asciiTheme="minorBidi" w:hAnsiTheme="minorBidi" w:cstheme="minorBidi"/>
          <w:sz w:val="24"/>
          <w:szCs w:val="24"/>
        </w:rPr>
        <w:t xml:space="preserve"> broad allowance of</w:t>
      </w:r>
      <w:r w:rsidR="005C6559" w:rsidRPr="002A1F8E">
        <w:rPr>
          <w:rFonts w:asciiTheme="minorBidi" w:hAnsiTheme="minorBidi" w:cstheme="minorBidi"/>
          <w:sz w:val="24"/>
          <w:szCs w:val="24"/>
        </w:rPr>
        <w:t xml:space="preserve"> the </w:t>
      </w:r>
      <w:r w:rsidR="00D70A6C" w:rsidRPr="002A1F8E">
        <w:rPr>
          <w:rFonts w:asciiTheme="minorBidi" w:hAnsiTheme="minorBidi" w:cstheme="minorBidi"/>
          <w:sz w:val="24"/>
          <w:szCs w:val="24"/>
        </w:rPr>
        <w:t>"</w:t>
      </w:r>
      <w:r w:rsidR="00393F51">
        <w:rPr>
          <w:rFonts w:asciiTheme="minorBidi" w:hAnsiTheme="minorBidi" w:cstheme="minorBidi"/>
          <w:sz w:val="24"/>
          <w:szCs w:val="24"/>
        </w:rPr>
        <w:t>object,</w:t>
      </w:r>
      <w:r w:rsidR="00D70A6C" w:rsidRPr="002A1F8E">
        <w:rPr>
          <w:rFonts w:asciiTheme="minorBidi" w:hAnsiTheme="minorBidi" w:cstheme="minorBidi"/>
          <w:sz w:val="24"/>
          <w:szCs w:val="24"/>
        </w:rPr>
        <w:t>"</w:t>
      </w:r>
      <w:r w:rsidR="005C6559" w:rsidRPr="002A1F8E">
        <w:rPr>
          <w:rFonts w:asciiTheme="minorBidi" w:hAnsiTheme="minorBidi" w:cstheme="minorBidi"/>
          <w:sz w:val="24"/>
          <w:szCs w:val="24"/>
        </w:rPr>
        <w:t xml:space="preserve"> which is </w:t>
      </w:r>
      <w:r w:rsidR="00DB03EA">
        <w:rPr>
          <w:rFonts w:asciiTheme="minorBidi" w:hAnsiTheme="minorBidi" w:cstheme="minorBidi"/>
          <w:sz w:val="24"/>
          <w:szCs w:val="24"/>
        </w:rPr>
        <w:t xml:space="preserve">essentially </w:t>
      </w:r>
      <w:r w:rsidR="005C6559" w:rsidRPr="002A1F8E">
        <w:rPr>
          <w:rFonts w:asciiTheme="minorBidi" w:hAnsiTheme="minorBidi" w:cstheme="minorBidi"/>
          <w:sz w:val="24"/>
          <w:szCs w:val="24"/>
        </w:rPr>
        <w:t xml:space="preserve">not forbidden at all, since it is "spoils of war," which were permitted in sweeping fashion. The Rambam, in contrast, </w:t>
      </w:r>
      <w:r w:rsidR="00D70A6C" w:rsidRPr="002A1F8E">
        <w:rPr>
          <w:rFonts w:asciiTheme="minorBidi" w:hAnsiTheme="minorBidi" w:cstheme="minorBidi"/>
          <w:sz w:val="24"/>
          <w:szCs w:val="24"/>
        </w:rPr>
        <w:t xml:space="preserve">introduces a new </w:t>
      </w:r>
      <w:r w:rsidR="00C4655F" w:rsidRPr="00453B68">
        <w:rPr>
          <w:rFonts w:asciiTheme="minorBidi" w:hAnsiTheme="minorBidi" w:cstheme="minorBidi"/>
          <w:i/>
          <w:iCs/>
          <w:sz w:val="24"/>
          <w:szCs w:val="24"/>
        </w:rPr>
        <w:t>h</w:t>
      </w:r>
      <w:r w:rsidR="00D70A6C" w:rsidRPr="00453B68">
        <w:rPr>
          <w:rFonts w:asciiTheme="minorBidi" w:hAnsiTheme="minorBidi" w:cstheme="minorBidi"/>
          <w:i/>
          <w:iCs/>
          <w:sz w:val="24"/>
          <w:szCs w:val="24"/>
        </w:rPr>
        <w:t>alakha</w:t>
      </w:r>
      <w:r w:rsidR="00D70A6C" w:rsidRPr="002A1F8E">
        <w:rPr>
          <w:rFonts w:asciiTheme="minorBidi" w:hAnsiTheme="minorBidi" w:cstheme="minorBidi"/>
          <w:sz w:val="24"/>
          <w:szCs w:val="24"/>
        </w:rPr>
        <w:t xml:space="preserve"> in the laws of wars and in the concern of </w:t>
      </w:r>
      <w:r w:rsidR="00D70A6C" w:rsidRPr="002A1F8E">
        <w:rPr>
          <w:rFonts w:asciiTheme="minorBidi" w:hAnsiTheme="minorBidi" w:cstheme="minorBidi"/>
          <w:i/>
          <w:iCs/>
          <w:sz w:val="24"/>
          <w:szCs w:val="24"/>
        </w:rPr>
        <w:t>pikuach nefesh</w:t>
      </w:r>
      <w:r w:rsidR="00D70A6C" w:rsidRPr="002A1F8E">
        <w:rPr>
          <w:rFonts w:asciiTheme="minorBidi" w:hAnsiTheme="minorBidi" w:cstheme="minorBidi"/>
          <w:sz w:val="24"/>
          <w:szCs w:val="24"/>
        </w:rPr>
        <w:t>, and this law</w:t>
      </w:r>
      <w:r w:rsidR="00AD3808">
        <w:rPr>
          <w:rFonts w:asciiTheme="minorBidi" w:hAnsiTheme="minorBidi" w:cstheme="minorBidi"/>
          <w:sz w:val="24"/>
          <w:szCs w:val="24"/>
        </w:rPr>
        <w:t xml:space="preserve">, which relates to </w:t>
      </w:r>
      <w:r w:rsidR="00D70A6C" w:rsidRPr="002A1F8E">
        <w:rPr>
          <w:rFonts w:asciiTheme="minorBidi" w:hAnsiTheme="minorBidi" w:cstheme="minorBidi"/>
          <w:sz w:val="24"/>
          <w:szCs w:val="24"/>
        </w:rPr>
        <w:t>the "person"</w:t>
      </w:r>
      <w:r w:rsidR="00AD3808">
        <w:rPr>
          <w:rFonts w:asciiTheme="minorBidi" w:hAnsiTheme="minorBidi" w:cstheme="minorBidi"/>
          <w:sz w:val="24"/>
          <w:szCs w:val="24"/>
        </w:rPr>
        <w:t xml:space="preserve"> (rather than the “object”),</w:t>
      </w:r>
      <w:r w:rsidR="005C6559" w:rsidRPr="002A1F8E">
        <w:rPr>
          <w:rFonts w:asciiTheme="minorBidi" w:hAnsiTheme="minorBidi" w:cstheme="minorBidi"/>
          <w:sz w:val="24"/>
          <w:szCs w:val="24"/>
        </w:rPr>
        <w:t xml:space="preserve"> </w:t>
      </w:r>
      <w:r w:rsidR="00D70A6C" w:rsidRPr="002A1F8E">
        <w:rPr>
          <w:rFonts w:asciiTheme="minorBidi" w:hAnsiTheme="minorBidi" w:cstheme="minorBidi"/>
          <w:sz w:val="24"/>
          <w:szCs w:val="24"/>
        </w:rPr>
        <w:t xml:space="preserve">is connected to the broad parameters of </w:t>
      </w:r>
      <w:r w:rsidR="00D70A6C" w:rsidRPr="002A1F8E">
        <w:rPr>
          <w:rFonts w:asciiTheme="minorBidi" w:hAnsiTheme="minorBidi" w:cstheme="minorBidi"/>
          <w:i/>
          <w:iCs/>
          <w:sz w:val="24"/>
          <w:szCs w:val="24"/>
        </w:rPr>
        <w:t xml:space="preserve">pikuach nefesh </w:t>
      </w:r>
      <w:r w:rsidR="00D70A6C" w:rsidRPr="002A1F8E">
        <w:rPr>
          <w:rFonts w:asciiTheme="minorBidi" w:hAnsiTheme="minorBidi" w:cstheme="minorBidi"/>
          <w:sz w:val="24"/>
          <w:szCs w:val="24"/>
        </w:rPr>
        <w:t>in a time of war. Of course, according to the Ramban, we must examine each forbidden food to see whether it is included in the allowance, whereas according to the Rambam, they were all sweepingly permitted,</w:t>
      </w:r>
      <w:r w:rsidR="00D70A6C" w:rsidRPr="002A1F8E">
        <w:rPr>
          <w:rStyle w:val="FootnoteReference"/>
          <w:rFonts w:asciiTheme="minorBidi" w:hAnsiTheme="minorBidi" w:cstheme="minorBidi"/>
          <w:sz w:val="24"/>
          <w:szCs w:val="24"/>
        </w:rPr>
        <w:footnoteReference w:id="8"/>
      </w:r>
      <w:r w:rsidR="00D70A6C" w:rsidRPr="002A1F8E">
        <w:rPr>
          <w:rFonts w:asciiTheme="minorBidi" w:hAnsiTheme="minorBidi" w:cstheme="minorBidi"/>
          <w:sz w:val="24"/>
          <w:szCs w:val="24"/>
        </w:rPr>
        <w:t xml:space="preserve"> and </w:t>
      </w:r>
      <w:r w:rsidR="00EA0D03">
        <w:rPr>
          <w:rFonts w:asciiTheme="minorBidi" w:hAnsiTheme="minorBidi" w:cstheme="minorBidi"/>
          <w:sz w:val="24"/>
          <w:szCs w:val="24"/>
        </w:rPr>
        <w:t>there is no concern</w:t>
      </w:r>
      <w:r w:rsidR="00D70A6C" w:rsidRPr="002A1F8E">
        <w:rPr>
          <w:rFonts w:asciiTheme="minorBidi" w:hAnsiTheme="minorBidi" w:cstheme="minorBidi"/>
          <w:sz w:val="24"/>
          <w:szCs w:val="24"/>
        </w:rPr>
        <w:t xml:space="preserve"> at all about forbidden foods in a war, because of </w:t>
      </w:r>
      <w:r w:rsidR="00D70A6C" w:rsidRPr="002A1F8E">
        <w:rPr>
          <w:rFonts w:asciiTheme="minorBidi" w:hAnsiTheme="minorBidi" w:cstheme="minorBidi"/>
          <w:i/>
          <w:iCs/>
          <w:sz w:val="24"/>
          <w:szCs w:val="24"/>
        </w:rPr>
        <w:t>pikuach nefesh.</w:t>
      </w:r>
      <w:r w:rsidR="001F767E">
        <w:rPr>
          <w:rFonts w:asciiTheme="minorBidi" w:hAnsiTheme="minorBidi" w:cstheme="minorBidi"/>
          <w:i/>
          <w:iCs/>
          <w:sz w:val="24"/>
          <w:szCs w:val="24"/>
        </w:rPr>
        <w:t xml:space="preserve"> </w:t>
      </w:r>
    </w:p>
    <w:p w14:paraId="32B7D752" w14:textId="77777777" w:rsidR="00930259" w:rsidRPr="002A1F8E" w:rsidRDefault="00930259" w:rsidP="00886387">
      <w:pPr>
        <w:spacing w:line="240" w:lineRule="auto"/>
        <w:ind w:firstLine="720"/>
        <w:rPr>
          <w:rFonts w:asciiTheme="minorBidi" w:hAnsiTheme="minorBidi" w:cstheme="minorBidi"/>
          <w:sz w:val="24"/>
          <w:szCs w:val="24"/>
        </w:rPr>
      </w:pPr>
    </w:p>
    <w:p w14:paraId="51CC2A79" w14:textId="7E0231B6" w:rsidR="00930259" w:rsidRPr="00886387" w:rsidRDefault="00672303" w:rsidP="00886387">
      <w:pPr>
        <w:spacing w:line="240" w:lineRule="auto"/>
        <w:rPr>
          <w:rFonts w:asciiTheme="minorBidi" w:hAnsiTheme="minorBidi" w:cstheme="minorBidi"/>
          <w:b/>
          <w:bCs/>
          <w:sz w:val="24"/>
          <w:szCs w:val="24"/>
        </w:rPr>
      </w:pPr>
      <w:r w:rsidRPr="00886387">
        <w:rPr>
          <w:rFonts w:asciiTheme="minorBidi" w:hAnsiTheme="minorBidi" w:cstheme="minorBidi"/>
          <w:b/>
          <w:bCs/>
          <w:sz w:val="24"/>
          <w:szCs w:val="24"/>
        </w:rPr>
        <w:t xml:space="preserve">The </w:t>
      </w:r>
      <w:r w:rsidR="00886387">
        <w:rPr>
          <w:rFonts w:asciiTheme="minorBidi" w:hAnsiTheme="minorBidi" w:cstheme="minorBidi"/>
          <w:b/>
          <w:bCs/>
          <w:sz w:val="24"/>
          <w:szCs w:val="24"/>
        </w:rPr>
        <w:t>A</w:t>
      </w:r>
      <w:r w:rsidRPr="00886387">
        <w:rPr>
          <w:rFonts w:asciiTheme="minorBidi" w:hAnsiTheme="minorBidi" w:cstheme="minorBidi"/>
          <w:b/>
          <w:bCs/>
          <w:sz w:val="24"/>
          <w:szCs w:val="24"/>
        </w:rPr>
        <w:t>llowance of</w:t>
      </w:r>
      <w:r w:rsidR="00930259" w:rsidRPr="00886387">
        <w:rPr>
          <w:rFonts w:asciiTheme="minorBidi" w:hAnsiTheme="minorBidi" w:cstheme="minorBidi"/>
          <w:b/>
          <w:bCs/>
          <w:sz w:val="24"/>
          <w:szCs w:val="24"/>
        </w:rPr>
        <w:t xml:space="preserve"> </w:t>
      </w:r>
      <w:r w:rsidR="00886387">
        <w:rPr>
          <w:rFonts w:asciiTheme="minorBidi" w:hAnsiTheme="minorBidi" w:cstheme="minorBidi"/>
          <w:b/>
          <w:bCs/>
          <w:sz w:val="24"/>
          <w:szCs w:val="24"/>
        </w:rPr>
        <w:t>F</w:t>
      </w:r>
      <w:r w:rsidR="00930259" w:rsidRPr="00886387">
        <w:rPr>
          <w:rFonts w:asciiTheme="minorBidi" w:hAnsiTheme="minorBidi" w:cstheme="minorBidi"/>
          <w:b/>
          <w:bCs/>
          <w:sz w:val="24"/>
          <w:szCs w:val="24"/>
        </w:rPr>
        <w:t xml:space="preserve">orbidden </w:t>
      </w:r>
      <w:r w:rsidR="00886387">
        <w:rPr>
          <w:rFonts w:asciiTheme="minorBidi" w:hAnsiTheme="minorBidi" w:cstheme="minorBidi"/>
          <w:b/>
          <w:bCs/>
          <w:sz w:val="24"/>
          <w:szCs w:val="24"/>
        </w:rPr>
        <w:t>F</w:t>
      </w:r>
      <w:r w:rsidR="00930259" w:rsidRPr="00886387">
        <w:rPr>
          <w:rFonts w:asciiTheme="minorBidi" w:hAnsiTheme="minorBidi" w:cstheme="minorBidi"/>
          <w:b/>
          <w:bCs/>
          <w:sz w:val="24"/>
          <w:szCs w:val="24"/>
        </w:rPr>
        <w:t xml:space="preserve">oods </w:t>
      </w:r>
      <w:r w:rsidRPr="00886387">
        <w:rPr>
          <w:rFonts w:asciiTheme="minorBidi" w:hAnsiTheme="minorBidi" w:cstheme="minorBidi"/>
          <w:b/>
          <w:bCs/>
          <w:sz w:val="24"/>
          <w:szCs w:val="24"/>
        </w:rPr>
        <w:t xml:space="preserve">– </w:t>
      </w:r>
      <w:r w:rsidR="00886387">
        <w:rPr>
          <w:rFonts w:asciiTheme="minorBidi" w:hAnsiTheme="minorBidi" w:cstheme="minorBidi"/>
          <w:b/>
          <w:bCs/>
          <w:sz w:val="24"/>
          <w:szCs w:val="24"/>
        </w:rPr>
        <w:t>I</w:t>
      </w:r>
      <w:r w:rsidRPr="00886387">
        <w:rPr>
          <w:rFonts w:asciiTheme="minorBidi" w:hAnsiTheme="minorBidi" w:cstheme="minorBidi"/>
          <w:b/>
          <w:bCs/>
          <w:sz w:val="24"/>
          <w:szCs w:val="24"/>
        </w:rPr>
        <w:t xml:space="preserve">n </w:t>
      </w:r>
      <w:r w:rsidR="00886387">
        <w:rPr>
          <w:rFonts w:asciiTheme="minorBidi" w:hAnsiTheme="minorBidi" w:cstheme="minorBidi"/>
          <w:b/>
          <w:bCs/>
          <w:sz w:val="24"/>
          <w:szCs w:val="24"/>
        </w:rPr>
        <w:t>P</w:t>
      </w:r>
      <w:r w:rsidRPr="00886387">
        <w:rPr>
          <w:rFonts w:asciiTheme="minorBidi" w:hAnsiTheme="minorBidi" w:cstheme="minorBidi"/>
          <w:b/>
          <w:bCs/>
          <w:sz w:val="24"/>
          <w:szCs w:val="24"/>
        </w:rPr>
        <w:t>ractice</w:t>
      </w:r>
    </w:p>
    <w:p w14:paraId="20863AF3" w14:textId="77777777" w:rsidR="00672303" w:rsidRPr="002A1F8E" w:rsidRDefault="00672303" w:rsidP="00886387">
      <w:pPr>
        <w:spacing w:line="240" w:lineRule="auto"/>
        <w:rPr>
          <w:rFonts w:asciiTheme="minorBidi" w:hAnsiTheme="minorBidi" w:cstheme="minorBidi"/>
          <w:sz w:val="24"/>
          <w:szCs w:val="24"/>
        </w:rPr>
      </w:pPr>
    </w:p>
    <w:p w14:paraId="589051B2" w14:textId="1D8A2653"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As we know, the </w:t>
      </w:r>
      <w:r w:rsidRPr="002A1F8E">
        <w:rPr>
          <w:rFonts w:asciiTheme="minorBidi" w:hAnsiTheme="minorBidi" w:cstheme="minorBidi"/>
          <w:i/>
          <w:iCs/>
          <w:sz w:val="24"/>
          <w:szCs w:val="24"/>
        </w:rPr>
        <w:t>Shulchan</w:t>
      </w:r>
      <w:r w:rsidRPr="002A1F8E">
        <w:rPr>
          <w:rFonts w:asciiTheme="minorBidi" w:hAnsiTheme="minorBidi" w:cstheme="minorBidi"/>
          <w:sz w:val="24"/>
          <w:szCs w:val="24"/>
        </w:rPr>
        <w:t xml:space="preserve"> </w:t>
      </w:r>
      <w:r w:rsidR="00672303" w:rsidRPr="002A1F8E">
        <w:rPr>
          <w:rFonts w:asciiTheme="minorBidi" w:hAnsiTheme="minorBidi" w:cstheme="minorBidi"/>
          <w:i/>
          <w:iCs/>
          <w:sz w:val="24"/>
          <w:szCs w:val="24"/>
        </w:rPr>
        <w:t>Aruk</w:t>
      </w:r>
      <w:r w:rsidRPr="002A1F8E">
        <w:rPr>
          <w:rFonts w:asciiTheme="minorBidi" w:hAnsiTheme="minorBidi" w:cstheme="minorBidi"/>
          <w:i/>
          <w:iCs/>
          <w:sz w:val="24"/>
          <w:szCs w:val="24"/>
        </w:rPr>
        <w:t>h</w:t>
      </w:r>
      <w:r w:rsidRPr="002A1F8E">
        <w:rPr>
          <w:rFonts w:asciiTheme="minorBidi" w:hAnsiTheme="minorBidi" w:cstheme="minorBidi"/>
          <w:sz w:val="24"/>
          <w:szCs w:val="24"/>
        </w:rPr>
        <w:t xml:space="preserve"> did not deal with </w:t>
      </w:r>
      <w:r w:rsidR="00672303" w:rsidRPr="002A1F8E">
        <w:rPr>
          <w:rFonts w:asciiTheme="minorBidi" w:hAnsiTheme="minorBidi" w:cstheme="minorBidi"/>
          <w:sz w:val="24"/>
          <w:szCs w:val="24"/>
        </w:rPr>
        <w:t xml:space="preserve">laws governing the army and war, and </w:t>
      </w:r>
      <w:r w:rsidRPr="002A1F8E">
        <w:rPr>
          <w:rFonts w:asciiTheme="minorBidi" w:hAnsiTheme="minorBidi" w:cstheme="minorBidi"/>
          <w:sz w:val="24"/>
          <w:szCs w:val="24"/>
        </w:rPr>
        <w:t xml:space="preserve">therefore we do not have a clear decision </w:t>
      </w:r>
      <w:r w:rsidR="00672303" w:rsidRPr="002A1F8E">
        <w:rPr>
          <w:rFonts w:asciiTheme="minorBidi" w:hAnsiTheme="minorBidi" w:cstheme="minorBidi"/>
          <w:sz w:val="24"/>
          <w:szCs w:val="24"/>
        </w:rPr>
        <w:t>regarding</w:t>
      </w:r>
      <w:r w:rsidRPr="002A1F8E">
        <w:rPr>
          <w:rFonts w:asciiTheme="minorBidi" w:hAnsiTheme="minorBidi" w:cstheme="minorBidi"/>
          <w:sz w:val="24"/>
          <w:szCs w:val="24"/>
        </w:rPr>
        <w:t xml:space="preserve"> the dispute between the Rambam and the Ramban, and the different </w:t>
      </w:r>
      <w:r w:rsidR="00672303" w:rsidRPr="002A1F8E">
        <w:rPr>
          <w:rFonts w:asciiTheme="minorBidi" w:hAnsiTheme="minorBidi" w:cstheme="minorBidi"/>
          <w:sz w:val="24"/>
          <w:szCs w:val="24"/>
        </w:rPr>
        <w:t>understanding</w:t>
      </w:r>
      <w:r w:rsidR="00393F51">
        <w:rPr>
          <w:rFonts w:asciiTheme="minorBidi" w:hAnsiTheme="minorBidi" w:cstheme="minorBidi"/>
          <w:sz w:val="24"/>
          <w:szCs w:val="24"/>
        </w:rPr>
        <w:t>s</w:t>
      </w:r>
      <w:r w:rsidR="00672303" w:rsidRPr="002A1F8E">
        <w:rPr>
          <w:rFonts w:asciiTheme="minorBidi" w:hAnsiTheme="minorBidi" w:cstheme="minorBidi"/>
          <w:sz w:val="24"/>
          <w:szCs w:val="24"/>
        </w:rPr>
        <w:t xml:space="preserve"> of each </w:t>
      </w:r>
      <w:r w:rsidR="000360D6" w:rsidRPr="002A1F8E">
        <w:rPr>
          <w:rFonts w:asciiTheme="minorBidi" w:hAnsiTheme="minorBidi" w:cstheme="minorBidi"/>
          <w:sz w:val="24"/>
          <w:szCs w:val="24"/>
        </w:rPr>
        <w:t>view. Rabbi Yechiel Michel Ep</w:t>
      </w:r>
      <w:r w:rsidR="00672303" w:rsidRPr="002A1F8E">
        <w:rPr>
          <w:rFonts w:asciiTheme="minorBidi" w:hAnsiTheme="minorBidi" w:cstheme="minorBidi"/>
          <w:sz w:val="24"/>
          <w:szCs w:val="24"/>
        </w:rPr>
        <w:t xml:space="preserve">stein, in his </w:t>
      </w:r>
      <w:r w:rsidR="00672303" w:rsidRPr="002A1F8E">
        <w:rPr>
          <w:rFonts w:asciiTheme="minorBidi" w:hAnsiTheme="minorBidi" w:cstheme="minorBidi"/>
          <w:i/>
          <w:iCs/>
          <w:sz w:val="24"/>
          <w:szCs w:val="24"/>
        </w:rPr>
        <w:t>Arukh ha-Shulchan he-Atid</w:t>
      </w:r>
      <w:r w:rsidR="00672303" w:rsidRPr="002A1F8E">
        <w:rPr>
          <w:rFonts w:asciiTheme="minorBidi" w:hAnsiTheme="minorBidi" w:cstheme="minorBidi"/>
          <w:sz w:val="24"/>
          <w:szCs w:val="24"/>
        </w:rPr>
        <w:t xml:space="preserve"> (</w:t>
      </w:r>
      <w:r w:rsidR="00672303" w:rsidRPr="002A1F8E">
        <w:rPr>
          <w:rFonts w:asciiTheme="minorBidi" w:hAnsiTheme="minorBidi" w:cstheme="minorBidi"/>
          <w:i/>
          <w:iCs/>
          <w:sz w:val="24"/>
          <w:szCs w:val="24"/>
        </w:rPr>
        <w:t xml:space="preserve">Hilkhot Melakhim </w:t>
      </w:r>
      <w:r w:rsidR="00672303" w:rsidRPr="002A1F8E">
        <w:rPr>
          <w:rFonts w:asciiTheme="minorBidi" w:hAnsiTheme="minorBidi" w:cstheme="minorBidi"/>
          <w:sz w:val="24"/>
          <w:szCs w:val="24"/>
        </w:rPr>
        <w:t>77:1-3), leans toward the position of the Ramban, but even this should not be seen as a clear and unequivocal decision. Rabbi Waldenberg (</w:t>
      </w:r>
      <w:r w:rsidR="00672303" w:rsidRPr="002A1F8E">
        <w:rPr>
          <w:rFonts w:asciiTheme="minorBidi" w:hAnsiTheme="minorBidi" w:cstheme="minorBidi"/>
          <w:i/>
          <w:iCs/>
          <w:sz w:val="24"/>
          <w:szCs w:val="24"/>
        </w:rPr>
        <w:t>Responsa Tzitz Eliezer</w:t>
      </w:r>
      <w:r w:rsidR="00672303" w:rsidRPr="002A1F8E">
        <w:rPr>
          <w:rFonts w:asciiTheme="minorBidi" w:hAnsiTheme="minorBidi" w:cstheme="minorBidi"/>
          <w:sz w:val="24"/>
          <w:szCs w:val="24"/>
        </w:rPr>
        <w:t xml:space="preserve">, vol. XVIII, no. 70) also </w:t>
      </w:r>
      <w:r w:rsidR="00782403" w:rsidRPr="002A1F8E">
        <w:rPr>
          <w:rFonts w:asciiTheme="minorBidi" w:hAnsiTheme="minorBidi" w:cstheme="minorBidi"/>
          <w:sz w:val="24"/>
          <w:szCs w:val="24"/>
        </w:rPr>
        <w:t>impl</w:t>
      </w:r>
      <w:r w:rsidR="00782403">
        <w:rPr>
          <w:rFonts w:asciiTheme="minorBidi" w:hAnsiTheme="minorBidi" w:cstheme="minorBidi"/>
          <w:sz w:val="24"/>
          <w:szCs w:val="24"/>
        </w:rPr>
        <w:t>ies</w:t>
      </w:r>
      <w:r w:rsidR="00782403" w:rsidRPr="002A1F8E">
        <w:rPr>
          <w:rFonts w:asciiTheme="minorBidi" w:hAnsiTheme="minorBidi" w:cstheme="minorBidi"/>
          <w:sz w:val="24"/>
          <w:szCs w:val="24"/>
        </w:rPr>
        <w:t xml:space="preserve"> </w:t>
      </w:r>
      <w:r w:rsidR="00672303" w:rsidRPr="002A1F8E">
        <w:rPr>
          <w:rFonts w:asciiTheme="minorBidi" w:hAnsiTheme="minorBidi" w:cstheme="minorBidi"/>
          <w:sz w:val="24"/>
          <w:szCs w:val="24"/>
        </w:rPr>
        <w:t>that</w:t>
      </w:r>
      <w:r w:rsidR="008D7C98">
        <w:rPr>
          <w:rFonts w:asciiTheme="minorBidi" w:hAnsiTheme="minorBidi" w:cstheme="minorBidi"/>
          <w:sz w:val="24"/>
          <w:szCs w:val="24"/>
        </w:rPr>
        <w:t>,</w:t>
      </w:r>
      <w:r w:rsidR="00672303" w:rsidRPr="002A1F8E">
        <w:rPr>
          <w:rFonts w:asciiTheme="minorBidi" w:hAnsiTheme="minorBidi" w:cstheme="minorBidi"/>
          <w:sz w:val="24"/>
          <w:szCs w:val="24"/>
        </w:rPr>
        <w:t xml:space="preserve"> owing to the uncertainty</w:t>
      </w:r>
      <w:r w:rsidR="008D7C98">
        <w:rPr>
          <w:rFonts w:asciiTheme="minorBidi" w:hAnsiTheme="minorBidi" w:cstheme="minorBidi"/>
          <w:sz w:val="24"/>
          <w:szCs w:val="24"/>
        </w:rPr>
        <w:t>,</w:t>
      </w:r>
      <w:r w:rsidR="00672303" w:rsidRPr="002A1F8E">
        <w:rPr>
          <w:rFonts w:asciiTheme="minorBidi" w:hAnsiTheme="minorBidi" w:cstheme="minorBidi"/>
          <w:sz w:val="24"/>
          <w:szCs w:val="24"/>
        </w:rPr>
        <w:t xml:space="preserve"> we should be stringent</w:t>
      </w:r>
      <w:r w:rsidR="008D7C98">
        <w:rPr>
          <w:rFonts w:asciiTheme="minorBidi" w:hAnsiTheme="minorBidi" w:cstheme="minorBidi"/>
          <w:sz w:val="24"/>
          <w:szCs w:val="24"/>
        </w:rPr>
        <w:t xml:space="preserve"> –</w:t>
      </w:r>
      <w:r w:rsidR="00672303" w:rsidRPr="002A1F8E">
        <w:rPr>
          <w:rFonts w:asciiTheme="minorBidi" w:hAnsiTheme="minorBidi" w:cstheme="minorBidi"/>
          <w:sz w:val="24"/>
          <w:szCs w:val="24"/>
        </w:rPr>
        <w:t xml:space="preserve"> though it should be noted that </w:t>
      </w:r>
      <w:r w:rsidR="008D7C98" w:rsidRPr="002A1F8E">
        <w:rPr>
          <w:rFonts w:asciiTheme="minorBidi" w:hAnsiTheme="minorBidi" w:cstheme="minorBidi"/>
          <w:sz w:val="24"/>
          <w:szCs w:val="24"/>
        </w:rPr>
        <w:t>th</w:t>
      </w:r>
      <w:r w:rsidR="008D7C98">
        <w:rPr>
          <w:rFonts w:asciiTheme="minorBidi" w:hAnsiTheme="minorBidi" w:cstheme="minorBidi"/>
          <w:sz w:val="24"/>
          <w:szCs w:val="24"/>
        </w:rPr>
        <w:t>is</w:t>
      </w:r>
      <w:r w:rsidR="008D7C98" w:rsidRPr="002A1F8E">
        <w:rPr>
          <w:rFonts w:asciiTheme="minorBidi" w:hAnsiTheme="minorBidi" w:cstheme="minorBidi"/>
          <w:sz w:val="24"/>
          <w:szCs w:val="24"/>
        </w:rPr>
        <w:t xml:space="preserve"> </w:t>
      </w:r>
      <w:r w:rsidR="00672303" w:rsidRPr="002A1F8E">
        <w:rPr>
          <w:rFonts w:asciiTheme="minorBidi" w:hAnsiTheme="minorBidi" w:cstheme="minorBidi"/>
          <w:sz w:val="24"/>
          <w:szCs w:val="24"/>
        </w:rPr>
        <w:t xml:space="preserve">responsum discusses the issue in principle, </w:t>
      </w:r>
      <w:r w:rsidR="00BC211C">
        <w:rPr>
          <w:rFonts w:asciiTheme="minorBidi" w:hAnsiTheme="minorBidi" w:cstheme="minorBidi"/>
          <w:sz w:val="24"/>
          <w:szCs w:val="24"/>
        </w:rPr>
        <w:t>not to</w:t>
      </w:r>
      <w:r w:rsidR="00672303" w:rsidRPr="002A1F8E">
        <w:rPr>
          <w:rFonts w:asciiTheme="minorBidi" w:hAnsiTheme="minorBidi" w:cstheme="minorBidi"/>
          <w:sz w:val="24"/>
          <w:szCs w:val="24"/>
        </w:rPr>
        <w:t xml:space="preserve"> answer a concrete question.</w:t>
      </w:r>
    </w:p>
    <w:p w14:paraId="339AF634" w14:textId="77777777" w:rsidR="00672303" w:rsidRPr="002A1F8E" w:rsidRDefault="00672303" w:rsidP="00886387">
      <w:pPr>
        <w:spacing w:line="240" w:lineRule="auto"/>
        <w:ind w:firstLine="720"/>
        <w:rPr>
          <w:rFonts w:asciiTheme="minorBidi" w:hAnsiTheme="minorBidi" w:cstheme="minorBidi"/>
          <w:sz w:val="24"/>
          <w:szCs w:val="24"/>
        </w:rPr>
      </w:pPr>
    </w:p>
    <w:p w14:paraId="5AE3E8E1" w14:textId="7093E4C8"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During World War II, Jews enlisted in the </w:t>
      </w:r>
      <w:r w:rsidR="008A692F" w:rsidRPr="002A1F8E">
        <w:rPr>
          <w:rFonts w:asciiTheme="minorBidi" w:hAnsiTheme="minorBidi" w:cstheme="minorBidi"/>
          <w:sz w:val="24"/>
          <w:szCs w:val="24"/>
        </w:rPr>
        <w:t>Jewish Brigade that was established in the framework of the Royal British Army</w:t>
      </w:r>
      <w:r w:rsidR="001307E9">
        <w:rPr>
          <w:rFonts w:asciiTheme="minorBidi" w:hAnsiTheme="minorBidi" w:cstheme="minorBidi"/>
          <w:sz w:val="24"/>
          <w:szCs w:val="24"/>
        </w:rPr>
        <w:t>, which</w:t>
      </w:r>
      <w:r w:rsidR="008A692F" w:rsidRPr="002A1F8E">
        <w:rPr>
          <w:rFonts w:asciiTheme="minorBidi" w:hAnsiTheme="minorBidi" w:cstheme="minorBidi"/>
          <w:sz w:val="24"/>
          <w:szCs w:val="24"/>
        </w:rPr>
        <w:t xml:space="preserve"> fought the Nazis. Some of the soldiers asked Rabbi Herzog whether they were permitted to eat forbidden foods in the war. In a responsum dedicated to the issue, entitled "</w:t>
      </w:r>
      <w:r w:rsidR="008A692F" w:rsidRPr="002A1F8E">
        <w:rPr>
          <w:rFonts w:asciiTheme="minorBidi" w:hAnsiTheme="minorBidi" w:cstheme="minorBidi"/>
          <w:i/>
          <w:iCs/>
          <w:sz w:val="24"/>
          <w:szCs w:val="24"/>
        </w:rPr>
        <w:t>Ma'akhalei Issur le-Chayalei ha-Brigada ha-Yehudit</w:t>
      </w:r>
      <w:r w:rsidR="008A692F" w:rsidRPr="002A1F8E">
        <w:rPr>
          <w:rFonts w:asciiTheme="minorBidi" w:hAnsiTheme="minorBidi" w:cstheme="minorBidi"/>
          <w:sz w:val="24"/>
          <w:szCs w:val="24"/>
        </w:rPr>
        <w:t>," Rabbi Herz</w:t>
      </w:r>
      <w:r w:rsidR="00393F51">
        <w:rPr>
          <w:rFonts w:asciiTheme="minorBidi" w:hAnsiTheme="minorBidi" w:cstheme="minorBidi"/>
          <w:sz w:val="24"/>
          <w:szCs w:val="24"/>
        </w:rPr>
        <w:t>og firmly responded that this is forbidden</w:t>
      </w:r>
      <w:r w:rsidRPr="002A1F8E">
        <w:rPr>
          <w:rFonts w:asciiTheme="minorBidi" w:hAnsiTheme="minorBidi" w:cstheme="minorBidi"/>
          <w:sz w:val="24"/>
          <w:szCs w:val="24"/>
        </w:rPr>
        <w:t>, and</w:t>
      </w:r>
      <w:r w:rsidR="008A692F" w:rsidRPr="002A1F8E">
        <w:rPr>
          <w:rFonts w:asciiTheme="minorBidi" w:hAnsiTheme="minorBidi" w:cstheme="minorBidi"/>
          <w:sz w:val="24"/>
          <w:szCs w:val="24"/>
        </w:rPr>
        <w:t xml:space="preserve"> he explained that according to the Ramban, the allowance applies only in a war of conquest of the Land of Israel, not in other places in the world. In addition to this reason f</w:t>
      </w:r>
      <w:r w:rsidR="00027403" w:rsidRPr="002A1F8E">
        <w:rPr>
          <w:rFonts w:asciiTheme="minorBidi" w:hAnsiTheme="minorBidi" w:cstheme="minorBidi"/>
          <w:sz w:val="24"/>
          <w:szCs w:val="24"/>
        </w:rPr>
        <w:t>or prohibition, Rabbi Herzog writes that that even according to the Rambam</w:t>
      </w:r>
      <w:r w:rsidR="00E14A72">
        <w:rPr>
          <w:rFonts w:asciiTheme="minorBidi" w:hAnsiTheme="minorBidi" w:cstheme="minorBidi"/>
          <w:sz w:val="24"/>
          <w:szCs w:val="24"/>
        </w:rPr>
        <w:t>,</w:t>
      </w:r>
      <w:r w:rsidR="00027403" w:rsidRPr="002A1F8E">
        <w:rPr>
          <w:rFonts w:asciiTheme="minorBidi" w:hAnsiTheme="minorBidi" w:cstheme="minorBidi"/>
          <w:sz w:val="24"/>
          <w:szCs w:val="24"/>
        </w:rPr>
        <w:t xml:space="preserve"> there is no allowance in this case:</w:t>
      </w:r>
    </w:p>
    <w:p w14:paraId="7469DE38" w14:textId="77777777" w:rsidR="00930259" w:rsidRPr="002A1F8E" w:rsidRDefault="00930259" w:rsidP="00886387">
      <w:pPr>
        <w:spacing w:line="240" w:lineRule="auto"/>
        <w:ind w:firstLine="720"/>
        <w:rPr>
          <w:rFonts w:asciiTheme="minorBidi" w:hAnsiTheme="minorBidi" w:cstheme="minorBidi"/>
          <w:sz w:val="24"/>
          <w:szCs w:val="24"/>
        </w:rPr>
      </w:pPr>
    </w:p>
    <w:p w14:paraId="1C7F0C6C" w14:textId="38594BE6" w:rsidR="00930259" w:rsidRPr="002A1F8E" w:rsidRDefault="00027403"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Even according to the opinion of the Rambam, I do not see a basis for an allowance, for it is clear that this allowance is a novelty that </w:t>
      </w:r>
      <w:r w:rsidRPr="002A1F8E">
        <w:rPr>
          <w:rFonts w:asciiTheme="minorBidi" w:hAnsiTheme="minorBidi" w:cstheme="minorBidi"/>
          <w:i/>
          <w:iCs/>
          <w:sz w:val="24"/>
          <w:szCs w:val="24"/>
        </w:rPr>
        <w:t xml:space="preserve">Chazal </w:t>
      </w:r>
      <w:r w:rsidRPr="002A1F8E">
        <w:rPr>
          <w:rFonts w:asciiTheme="minorBidi" w:hAnsiTheme="minorBidi" w:cstheme="minorBidi"/>
          <w:sz w:val="24"/>
          <w:szCs w:val="24"/>
        </w:rPr>
        <w:t>derived from an exposition of the unnecessary words in the verse, "houses filled with all good things," as referring to pigs' necks</w:t>
      </w:r>
      <w:r w:rsidR="00715708" w:rsidRPr="002A1F8E">
        <w:rPr>
          <w:rFonts w:asciiTheme="minorBidi" w:hAnsiTheme="minorBidi" w:cstheme="minorBidi"/>
          <w:sz w:val="24"/>
          <w:szCs w:val="24"/>
        </w:rPr>
        <w:t xml:space="preserve"> and the like (</w:t>
      </w:r>
      <w:r w:rsidR="00715708" w:rsidRPr="002A1F8E">
        <w:rPr>
          <w:rFonts w:asciiTheme="minorBidi" w:hAnsiTheme="minorBidi" w:cstheme="minorBidi"/>
          <w:i/>
          <w:iCs/>
          <w:sz w:val="24"/>
          <w:szCs w:val="24"/>
        </w:rPr>
        <w:t xml:space="preserve">Chullin </w:t>
      </w:r>
      <w:r w:rsidR="00715708" w:rsidRPr="002A1F8E">
        <w:rPr>
          <w:rFonts w:asciiTheme="minorBidi" w:hAnsiTheme="minorBidi" w:cstheme="minorBidi"/>
          <w:sz w:val="24"/>
          <w:szCs w:val="24"/>
        </w:rPr>
        <w:t>17), and the rule regarding any novelty is that it is limited in its application</w:t>
      </w:r>
      <w:r w:rsidR="00054734">
        <w:rPr>
          <w:rFonts w:asciiTheme="minorBidi" w:hAnsiTheme="minorBidi" w:cstheme="minorBidi"/>
          <w:sz w:val="24"/>
          <w:szCs w:val="24"/>
        </w:rPr>
        <w:t xml:space="preserve"> – and r</w:t>
      </w:r>
      <w:r w:rsidR="00715708" w:rsidRPr="002A1F8E">
        <w:rPr>
          <w:rFonts w:asciiTheme="minorBidi" w:hAnsiTheme="minorBidi" w:cstheme="minorBidi"/>
          <w:sz w:val="24"/>
          <w:szCs w:val="24"/>
        </w:rPr>
        <w:t xml:space="preserve">egarding what was </w:t>
      </w:r>
      <w:r w:rsidR="00054734">
        <w:rPr>
          <w:rFonts w:asciiTheme="minorBidi" w:hAnsiTheme="minorBidi" w:cstheme="minorBidi"/>
          <w:sz w:val="24"/>
          <w:szCs w:val="24"/>
        </w:rPr>
        <w:t>it</w:t>
      </w:r>
      <w:r w:rsidR="00054734" w:rsidRPr="002A1F8E">
        <w:rPr>
          <w:rFonts w:asciiTheme="minorBidi" w:hAnsiTheme="minorBidi" w:cstheme="minorBidi"/>
          <w:sz w:val="24"/>
          <w:szCs w:val="24"/>
        </w:rPr>
        <w:t xml:space="preserve"> </w:t>
      </w:r>
      <w:r w:rsidR="00715708" w:rsidRPr="002A1F8E">
        <w:rPr>
          <w:rFonts w:asciiTheme="minorBidi" w:hAnsiTheme="minorBidi" w:cstheme="minorBidi"/>
          <w:sz w:val="24"/>
          <w:szCs w:val="24"/>
        </w:rPr>
        <w:t>said</w:t>
      </w:r>
      <w:r w:rsidR="0039530A">
        <w:rPr>
          <w:rFonts w:asciiTheme="minorBidi" w:hAnsiTheme="minorBidi" w:cstheme="minorBidi"/>
          <w:sz w:val="24"/>
          <w:szCs w:val="24"/>
        </w:rPr>
        <w:t>?</w:t>
      </w:r>
      <w:r w:rsidR="00715708" w:rsidRPr="002A1F8E">
        <w:rPr>
          <w:rFonts w:asciiTheme="minorBidi" w:hAnsiTheme="minorBidi" w:cstheme="minorBidi"/>
          <w:sz w:val="24"/>
          <w:szCs w:val="24"/>
        </w:rPr>
        <w:t xml:space="preserve"> </w:t>
      </w:r>
      <w:r w:rsidR="00054734">
        <w:rPr>
          <w:rFonts w:asciiTheme="minorBidi" w:hAnsiTheme="minorBidi" w:cstheme="minorBidi"/>
          <w:sz w:val="24"/>
          <w:szCs w:val="24"/>
        </w:rPr>
        <w:t>R</w:t>
      </w:r>
      <w:r w:rsidR="00715708" w:rsidRPr="002A1F8E">
        <w:rPr>
          <w:rFonts w:asciiTheme="minorBidi" w:hAnsiTheme="minorBidi" w:cstheme="minorBidi"/>
          <w:sz w:val="24"/>
          <w:szCs w:val="24"/>
        </w:rPr>
        <w:t>egarding a war of Israel</w:t>
      </w:r>
      <w:r w:rsidR="00054734">
        <w:rPr>
          <w:rFonts w:asciiTheme="minorBidi" w:hAnsiTheme="minorBidi" w:cstheme="minorBidi"/>
          <w:sz w:val="24"/>
          <w:szCs w:val="24"/>
        </w:rPr>
        <w:t>,</w:t>
      </w:r>
      <w:r w:rsidR="00715708" w:rsidRPr="002A1F8E">
        <w:rPr>
          <w:rFonts w:asciiTheme="minorBidi" w:hAnsiTheme="minorBidi" w:cstheme="minorBidi"/>
          <w:sz w:val="24"/>
          <w:szCs w:val="24"/>
        </w:rPr>
        <w:t xml:space="preserve"> in the strict sense of the term.</w:t>
      </w:r>
    </w:p>
    <w:p w14:paraId="510C4B4C" w14:textId="4B1A3072" w:rsidR="00930259" w:rsidRPr="002A1F8E" w:rsidRDefault="00930259"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lastRenderedPageBreak/>
        <w:t>May</w:t>
      </w:r>
      <w:r w:rsidR="00715708" w:rsidRPr="002A1F8E">
        <w:rPr>
          <w:rFonts w:asciiTheme="minorBidi" w:hAnsiTheme="minorBidi" w:cstheme="minorBidi"/>
          <w:sz w:val="24"/>
          <w:szCs w:val="24"/>
        </w:rPr>
        <w:t xml:space="preserve"> blessing rest on</w:t>
      </w:r>
      <w:r w:rsidRPr="002A1F8E">
        <w:rPr>
          <w:rFonts w:asciiTheme="minorBidi" w:hAnsiTheme="minorBidi" w:cstheme="minorBidi"/>
          <w:sz w:val="24"/>
          <w:szCs w:val="24"/>
        </w:rPr>
        <w:t xml:space="preserve"> our brothers who join this war </w:t>
      </w:r>
      <w:r w:rsidR="00715708" w:rsidRPr="002A1F8E">
        <w:rPr>
          <w:rFonts w:asciiTheme="minorBidi" w:hAnsiTheme="minorBidi" w:cstheme="minorBidi"/>
          <w:sz w:val="24"/>
          <w:szCs w:val="24"/>
        </w:rPr>
        <w:t xml:space="preserve">against </w:t>
      </w:r>
      <w:r w:rsidR="00054734">
        <w:rPr>
          <w:rFonts w:asciiTheme="minorBidi" w:hAnsiTheme="minorBidi" w:cstheme="minorBidi"/>
          <w:sz w:val="24"/>
          <w:szCs w:val="24"/>
        </w:rPr>
        <w:t>the</w:t>
      </w:r>
      <w:r w:rsidR="00715708" w:rsidRPr="002A1F8E">
        <w:rPr>
          <w:rFonts w:asciiTheme="minorBidi" w:hAnsiTheme="minorBidi" w:cstheme="minorBidi"/>
          <w:sz w:val="24"/>
          <w:szCs w:val="24"/>
        </w:rPr>
        <w:t xml:space="preserve"> terrible enemy </w:t>
      </w:r>
      <w:r w:rsidRPr="002A1F8E">
        <w:rPr>
          <w:rFonts w:asciiTheme="minorBidi" w:hAnsiTheme="minorBidi" w:cstheme="minorBidi"/>
          <w:sz w:val="24"/>
          <w:szCs w:val="24"/>
        </w:rPr>
        <w:t xml:space="preserve">who has arisen to enslave the entire world and destroy the people of Israel. This is a war that </w:t>
      </w:r>
      <w:r w:rsidR="00715708" w:rsidRPr="002A1F8E">
        <w:rPr>
          <w:rFonts w:asciiTheme="minorBidi" w:hAnsiTheme="minorBidi" w:cstheme="minorBidi"/>
          <w:sz w:val="24"/>
          <w:szCs w:val="24"/>
        </w:rPr>
        <w:t xml:space="preserve">involves the rescue of Israel, </w:t>
      </w:r>
      <w:r w:rsidRPr="002A1F8E">
        <w:rPr>
          <w:rFonts w:asciiTheme="minorBidi" w:hAnsiTheme="minorBidi" w:cstheme="minorBidi"/>
          <w:sz w:val="24"/>
          <w:szCs w:val="24"/>
        </w:rPr>
        <w:t xml:space="preserve">but it is a war of the nations </w:t>
      </w:r>
      <w:r w:rsidR="00715708" w:rsidRPr="002A1F8E">
        <w:rPr>
          <w:rFonts w:asciiTheme="minorBidi" w:hAnsiTheme="minorBidi" w:cstheme="minorBidi"/>
          <w:sz w:val="24"/>
          <w:szCs w:val="24"/>
        </w:rPr>
        <w:t xml:space="preserve">to which members of Israel have joined as their soldiers, and not a war of Israel in the sense of the passage in which this allowance is stated. And nowhere do we find that those who go out to save lives are permitted to eat forbidden foods, </w:t>
      </w:r>
      <w:r w:rsidR="00580421">
        <w:rPr>
          <w:rFonts w:asciiTheme="minorBidi" w:hAnsiTheme="minorBidi" w:cstheme="minorBidi"/>
          <w:sz w:val="24"/>
          <w:szCs w:val="24"/>
        </w:rPr>
        <w:t>when there is no concern of</w:t>
      </w:r>
      <w:r w:rsidR="00715708" w:rsidRPr="002A1F8E">
        <w:rPr>
          <w:rFonts w:asciiTheme="minorBidi" w:hAnsiTheme="minorBidi" w:cstheme="minorBidi"/>
          <w:sz w:val="24"/>
          <w:szCs w:val="24"/>
        </w:rPr>
        <w:t xml:space="preserve"> </w:t>
      </w:r>
      <w:r w:rsidR="00715708" w:rsidRPr="002A1F8E">
        <w:rPr>
          <w:rFonts w:asciiTheme="minorBidi" w:hAnsiTheme="minorBidi" w:cstheme="minorBidi"/>
          <w:i/>
          <w:iCs/>
          <w:sz w:val="24"/>
          <w:szCs w:val="24"/>
        </w:rPr>
        <w:t>pikuach nefesh</w:t>
      </w:r>
      <w:r w:rsidR="00A672A8">
        <w:rPr>
          <w:rFonts w:asciiTheme="minorBidi" w:hAnsiTheme="minorBidi" w:cstheme="minorBidi"/>
          <w:i/>
          <w:iCs/>
          <w:sz w:val="24"/>
          <w:szCs w:val="24"/>
        </w:rPr>
        <w:t xml:space="preserve"> </w:t>
      </w:r>
      <w:r w:rsidR="00A672A8">
        <w:rPr>
          <w:rFonts w:asciiTheme="minorBidi" w:hAnsiTheme="minorBidi" w:cstheme="minorBidi"/>
          <w:sz w:val="24"/>
          <w:szCs w:val="24"/>
        </w:rPr>
        <w:t>involved</w:t>
      </w:r>
      <w:r w:rsidR="00715708" w:rsidRPr="002A1F8E">
        <w:rPr>
          <w:rFonts w:asciiTheme="minorBidi" w:hAnsiTheme="minorBidi" w:cstheme="minorBidi"/>
          <w:sz w:val="24"/>
          <w:szCs w:val="24"/>
        </w:rPr>
        <w:t>. Therefore, in my opinion</w:t>
      </w:r>
      <w:r w:rsidR="00A672A8">
        <w:rPr>
          <w:rFonts w:asciiTheme="minorBidi" w:hAnsiTheme="minorBidi" w:cstheme="minorBidi"/>
          <w:sz w:val="24"/>
          <w:szCs w:val="24"/>
        </w:rPr>
        <w:t>,</w:t>
      </w:r>
      <w:r w:rsidR="00715708" w:rsidRPr="002A1F8E">
        <w:rPr>
          <w:rFonts w:asciiTheme="minorBidi" w:hAnsiTheme="minorBidi" w:cstheme="minorBidi"/>
          <w:sz w:val="24"/>
          <w:szCs w:val="24"/>
        </w:rPr>
        <w:t xml:space="preserve"> there is no basis for an allowance</w:t>
      </w:r>
      <w:r w:rsidR="00B66BD7" w:rsidRPr="002A1F8E">
        <w:rPr>
          <w:rFonts w:asciiTheme="minorBidi" w:hAnsiTheme="minorBidi" w:cstheme="minorBidi"/>
          <w:sz w:val="24"/>
          <w:szCs w:val="24"/>
        </w:rPr>
        <w:t xml:space="preserve"> in accordance with the questioner's opinion. (</w:t>
      </w:r>
      <w:r w:rsidR="00B66BD7" w:rsidRPr="002A1F8E">
        <w:rPr>
          <w:rFonts w:asciiTheme="minorBidi" w:hAnsiTheme="minorBidi" w:cstheme="minorBidi"/>
          <w:i/>
          <w:iCs/>
          <w:sz w:val="24"/>
          <w:szCs w:val="24"/>
        </w:rPr>
        <w:t>Responsa Heikhal Yitzchak</w:t>
      </w:r>
      <w:r w:rsidR="00B66BD7" w:rsidRPr="002A1F8E">
        <w:rPr>
          <w:rFonts w:asciiTheme="minorBidi" w:hAnsiTheme="minorBidi" w:cstheme="minorBidi"/>
          <w:sz w:val="24"/>
          <w:szCs w:val="24"/>
        </w:rPr>
        <w:t xml:space="preserve">, </w:t>
      </w:r>
      <w:r w:rsidR="00B66BD7" w:rsidRPr="002A1F8E">
        <w:rPr>
          <w:rFonts w:asciiTheme="minorBidi" w:hAnsiTheme="minorBidi" w:cstheme="minorBidi"/>
          <w:i/>
          <w:iCs/>
          <w:sz w:val="24"/>
          <w:szCs w:val="24"/>
        </w:rPr>
        <w:t>Orach Chaim</w:t>
      </w:r>
      <w:r w:rsidR="00B66BD7" w:rsidRPr="002A1F8E">
        <w:rPr>
          <w:rFonts w:asciiTheme="minorBidi" w:hAnsiTheme="minorBidi" w:cstheme="minorBidi"/>
          <w:sz w:val="24"/>
          <w:szCs w:val="24"/>
        </w:rPr>
        <w:t xml:space="preserve">, no. 42) </w:t>
      </w:r>
    </w:p>
    <w:p w14:paraId="5FB18810" w14:textId="77777777" w:rsidR="00497E8B" w:rsidRPr="002A1F8E" w:rsidRDefault="00497E8B" w:rsidP="00886387">
      <w:pPr>
        <w:spacing w:line="240" w:lineRule="auto"/>
        <w:ind w:firstLine="720"/>
        <w:rPr>
          <w:rFonts w:asciiTheme="minorBidi" w:hAnsiTheme="minorBidi" w:cstheme="minorBidi"/>
          <w:sz w:val="24"/>
          <w:szCs w:val="24"/>
        </w:rPr>
      </w:pPr>
    </w:p>
    <w:p w14:paraId="38BDA568" w14:textId="0D5D17B1"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It </w:t>
      </w:r>
      <w:r w:rsidR="00F013CE">
        <w:rPr>
          <w:rFonts w:asciiTheme="minorBidi" w:hAnsiTheme="minorBidi" w:cstheme="minorBidi"/>
          <w:sz w:val="24"/>
          <w:szCs w:val="24"/>
        </w:rPr>
        <w:t>would be</w:t>
      </w:r>
      <w:r w:rsidR="00F013CE"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possible to disagree with Rabbi Herzog's </w:t>
      </w:r>
      <w:r w:rsidR="00497E8B" w:rsidRPr="002A1F8E">
        <w:rPr>
          <w:rFonts w:asciiTheme="minorBidi" w:hAnsiTheme="minorBidi" w:cstheme="minorBidi"/>
          <w:sz w:val="24"/>
          <w:szCs w:val="24"/>
        </w:rPr>
        <w:t xml:space="preserve">claim, and to </w:t>
      </w:r>
      <w:r w:rsidR="00F013CE">
        <w:rPr>
          <w:rFonts w:asciiTheme="minorBidi" w:hAnsiTheme="minorBidi" w:cstheme="minorBidi"/>
          <w:sz w:val="24"/>
          <w:szCs w:val="24"/>
        </w:rPr>
        <w:t>determine</w:t>
      </w:r>
      <w:r w:rsidR="00F013CE" w:rsidRPr="002A1F8E">
        <w:rPr>
          <w:rFonts w:asciiTheme="minorBidi" w:hAnsiTheme="minorBidi" w:cstheme="minorBidi"/>
          <w:sz w:val="24"/>
          <w:szCs w:val="24"/>
        </w:rPr>
        <w:t xml:space="preserve"> </w:t>
      </w:r>
      <w:r w:rsidR="00497E8B" w:rsidRPr="002A1F8E">
        <w:rPr>
          <w:rFonts w:asciiTheme="minorBidi" w:hAnsiTheme="minorBidi" w:cstheme="minorBidi"/>
          <w:sz w:val="24"/>
          <w:szCs w:val="24"/>
        </w:rPr>
        <w:t xml:space="preserve">that if </w:t>
      </w:r>
      <w:r w:rsidR="00737CC1">
        <w:rPr>
          <w:rFonts w:asciiTheme="minorBidi" w:hAnsiTheme="minorBidi" w:cstheme="minorBidi"/>
          <w:sz w:val="24"/>
          <w:szCs w:val="24"/>
        </w:rPr>
        <w:t>there is any possible</w:t>
      </w:r>
      <w:r w:rsidR="00497E8B" w:rsidRPr="002A1F8E">
        <w:rPr>
          <w:rFonts w:asciiTheme="minorBidi" w:hAnsiTheme="minorBidi" w:cstheme="minorBidi"/>
          <w:sz w:val="24"/>
          <w:szCs w:val="24"/>
        </w:rPr>
        <w:t xml:space="preserve"> </w:t>
      </w:r>
      <w:r w:rsidR="00497E8B" w:rsidRPr="002A1F8E">
        <w:rPr>
          <w:rFonts w:asciiTheme="minorBidi" w:hAnsiTheme="minorBidi" w:cstheme="minorBidi"/>
          <w:i/>
          <w:iCs/>
          <w:sz w:val="24"/>
          <w:szCs w:val="24"/>
        </w:rPr>
        <w:t>pikuach nefesh</w:t>
      </w:r>
      <w:r w:rsidR="00737CC1">
        <w:rPr>
          <w:rFonts w:asciiTheme="minorBidi" w:hAnsiTheme="minorBidi" w:cstheme="minorBidi"/>
          <w:i/>
          <w:iCs/>
          <w:sz w:val="24"/>
          <w:szCs w:val="24"/>
        </w:rPr>
        <w:t xml:space="preserve"> </w:t>
      </w:r>
      <w:r w:rsidR="00737CC1">
        <w:rPr>
          <w:rFonts w:asciiTheme="minorBidi" w:hAnsiTheme="minorBidi" w:cstheme="minorBidi"/>
          <w:sz w:val="24"/>
          <w:szCs w:val="24"/>
        </w:rPr>
        <w:t>involved</w:t>
      </w:r>
      <w:r w:rsidR="00497E8B" w:rsidRPr="002A1F8E">
        <w:rPr>
          <w:rFonts w:asciiTheme="minorBidi" w:hAnsiTheme="minorBidi" w:cstheme="minorBidi"/>
          <w:sz w:val="24"/>
          <w:szCs w:val="24"/>
        </w:rPr>
        <w:t xml:space="preserve">, it should be permitted in any war. But, as stated, his position regarding the soldiers of the Jewish Brigade </w:t>
      </w:r>
      <w:r w:rsidR="001E7DC9" w:rsidRPr="002A1F8E">
        <w:rPr>
          <w:rFonts w:asciiTheme="minorBidi" w:hAnsiTheme="minorBidi" w:cstheme="minorBidi"/>
          <w:sz w:val="24"/>
          <w:szCs w:val="24"/>
        </w:rPr>
        <w:t xml:space="preserve">was to prohibit the eating of forbidden foods. </w:t>
      </w:r>
      <w:r w:rsidR="008C424F">
        <w:rPr>
          <w:rFonts w:asciiTheme="minorBidi" w:hAnsiTheme="minorBidi" w:cstheme="minorBidi"/>
          <w:sz w:val="24"/>
          <w:szCs w:val="24"/>
        </w:rPr>
        <w:t>At the same time</w:t>
      </w:r>
      <w:r w:rsidR="001E7DC9" w:rsidRPr="002A1F8E">
        <w:rPr>
          <w:rFonts w:asciiTheme="minorBidi" w:hAnsiTheme="minorBidi" w:cstheme="minorBidi"/>
          <w:sz w:val="24"/>
          <w:szCs w:val="24"/>
        </w:rPr>
        <w:t xml:space="preserve">, his words imply that if we were dealing with an independent Jewish army, </w:t>
      </w:r>
      <w:r w:rsidRPr="002A1F8E">
        <w:rPr>
          <w:rFonts w:asciiTheme="minorBidi" w:hAnsiTheme="minorBidi" w:cstheme="minorBidi"/>
          <w:sz w:val="24"/>
          <w:szCs w:val="24"/>
        </w:rPr>
        <w:t xml:space="preserve">there might have been room for </w:t>
      </w:r>
      <w:r w:rsidR="001E7DC9" w:rsidRPr="002A1F8E">
        <w:rPr>
          <w:rFonts w:asciiTheme="minorBidi" w:hAnsiTheme="minorBidi" w:cstheme="minorBidi"/>
          <w:sz w:val="24"/>
          <w:szCs w:val="24"/>
        </w:rPr>
        <w:t>leniency</w:t>
      </w:r>
      <w:r w:rsidRPr="002A1F8E">
        <w:rPr>
          <w:rFonts w:asciiTheme="minorBidi" w:hAnsiTheme="minorBidi" w:cstheme="minorBidi"/>
          <w:sz w:val="24"/>
          <w:szCs w:val="24"/>
        </w:rPr>
        <w:t>.</w:t>
      </w:r>
    </w:p>
    <w:p w14:paraId="5E7F4738" w14:textId="77777777" w:rsidR="001E7DC9" w:rsidRPr="002A1F8E" w:rsidRDefault="001E7DC9" w:rsidP="00886387">
      <w:pPr>
        <w:spacing w:line="240" w:lineRule="auto"/>
        <w:ind w:firstLine="720"/>
        <w:rPr>
          <w:rFonts w:asciiTheme="minorBidi" w:hAnsiTheme="minorBidi" w:cstheme="minorBidi"/>
          <w:sz w:val="24"/>
          <w:szCs w:val="24"/>
        </w:rPr>
      </w:pPr>
    </w:p>
    <w:p w14:paraId="53DC1146" w14:textId="47628A10" w:rsidR="00930259" w:rsidRPr="009A03FF" w:rsidRDefault="001E7DC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In fact, in his autobiographical work, </w:t>
      </w:r>
      <w:r w:rsidRPr="002A1F8E">
        <w:rPr>
          <w:rFonts w:asciiTheme="minorBidi" w:hAnsiTheme="minorBidi" w:cstheme="minorBidi"/>
          <w:i/>
          <w:iCs/>
          <w:sz w:val="24"/>
          <w:szCs w:val="24"/>
        </w:rPr>
        <w:t>Be-</w:t>
      </w:r>
      <w:r w:rsidRPr="009A03FF">
        <w:rPr>
          <w:rFonts w:asciiTheme="minorBidi" w:hAnsiTheme="minorBidi" w:cstheme="minorBidi"/>
          <w:i/>
          <w:iCs/>
          <w:sz w:val="24"/>
          <w:szCs w:val="24"/>
        </w:rPr>
        <w:t>Oz ve-Ta'atzumot</w:t>
      </w:r>
      <w:r w:rsidRPr="009A03FF">
        <w:rPr>
          <w:rFonts w:asciiTheme="minorBidi" w:hAnsiTheme="minorBidi" w:cstheme="minorBidi"/>
          <w:sz w:val="24"/>
          <w:szCs w:val="24"/>
        </w:rPr>
        <w:t>, Rabbi Shlomo Goren relates that during the War of Independence, he permitted in pressing circumstances to eat canned meat</w:t>
      </w:r>
      <w:r w:rsidR="005F232B" w:rsidRPr="009A03FF">
        <w:rPr>
          <w:rFonts w:asciiTheme="minorBidi" w:hAnsiTheme="minorBidi" w:cstheme="minorBidi"/>
          <w:sz w:val="24"/>
          <w:szCs w:val="24"/>
        </w:rPr>
        <w:t>,</w:t>
      </w:r>
      <w:r w:rsidRPr="009A03FF">
        <w:rPr>
          <w:rFonts w:asciiTheme="minorBidi" w:hAnsiTheme="minorBidi" w:cstheme="minorBidi"/>
          <w:sz w:val="24"/>
          <w:szCs w:val="24"/>
        </w:rPr>
        <w:t xml:space="preserve"> </w:t>
      </w:r>
      <w:r w:rsidR="00127814" w:rsidRPr="009A03FF">
        <w:rPr>
          <w:rFonts w:asciiTheme="minorBidi" w:hAnsiTheme="minorBidi" w:cstheme="minorBidi"/>
          <w:sz w:val="24"/>
          <w:szCs w:val="24"/>
        </w:rPr>
        <w:t xml:space="preserve">called </w:t>
      </w:r>
      <w:r w:rsidR="005F232B" w:rsidRPr="009A03FF">
        <w:rPr>
          <w:rFonts w:asciiTheme="minorBidi" w:hAnsiTheme="minorBidi" w:cstheme="minorBidi"/>
          <w:sz w:val="24"/>
          <w:szCs w:val="24"/>
        </w:rPr>
        <w:t>“</w:t>
      </w:r>
      <w:r w:rsidR="00127814" w:rsidRPr="009A03FF">
        <w:rPr>
          <w:rFonts w:asciiTheme="minorBidi" w:hAnsiTheme="minorBidi" w:cstheme="minorBidi"/>
          <w:sz w:val="24"/>
          <w:szCs w:val="24"/>
        </w:rPr>
        <w:t>bully beef</w:t>
      </w:r>
      <w:r w:rsidR="005F232B" w:rsidRPr="009A03FF">
        <w:rPr>
          <w:rFonts w:asciiTheme="minorBidi" w:hAnsiTheme="minorBidi" w:cstheme="minorBidi"/>
          <w:sz w:val="24"/>
          <w:szCs w:val="24"/>
        </w:rPr>
        <w:t>,”</w:t>
      </w:r>
      <w:r w:rsidR="00127814" w:rsidRPr="009A03FF">
        <w:rPr>
          <w:rFonts w:asciiTheme="minorBidi" w:hAnsiTheme="minorBidi" w:cstheme="minorBidi"/>
          <w:sz w:val="24"/>
          <w:szCs w:val="24"/>
        </w:rPr>
        <w:t xml:space="preserve"> </w:t>
      </w:r>
      <w:r w:rsidRPr="009A03FF">
        <w:rPr>
          <w:rFonts w:asciiTheme="minorBidi" w:hAnsiTheme="minorBidi" w:cstheme="minorBidi"/>
          <w:sz w:val="24"/>
          <w:szCs w:val="24"/>
        </w:rPr>
        <w:t>that was left behind by the British army, based on the Rambam's opinion. However, he describes his many doubts about whether or not to rely on this allowance, and his conclusion was:</w:t>
      </w:r>
    </w:p>
    <w:p w14:paraId="3C8F93C8" w14:textId="77777777" w:rsidR="001E7DC9" w:rsidRPr="009A03FF" w:rsidRDefault="001E7DC9" w:rsidP="00886387">
      <w:pPr>
        <w:spacing w:line="240" w:lineRule="auto"/>
        <w:ind w:firstLine="720"/>
        <w:rPr>
          <w:rFonts w:asciiTheme="minorBidi" w:hAnsiTheme="minorBidi" w:cstheme="minorBidi"/>
          <w:sz w:val="24"/>
          <w:szCs w:val="24"/>
        </w:rPr>
      </w:pPr>
    </w:p>
    <w:p w14:paraId="6B2521F7" w14:textId="2A575A76" w:rsidR="00930259" w:rsidRPr="002A1F8E" w:rsidRDefault="00930259" w:rsidP="00886387">
      <w:pPr>
        <w:pStyle w:val="BlockText"/>
        <w:spacing w:line="240" w:lineRule="auto"/>
        <w:ind w:left="720"/>
        <w:rPr>
          <w:rFonts w:asciiTheme="minorBidi" w:hAnsiTheme="minorBidi" w:cstheme="minorBidi"/>
          <w:sz w:val="24"/>
          <w:szCs w:val="24"/>
        </w:rPr>
      </w:pPr>
      <w:r w:rsidRPr="009A03FF">
        <w:rPr>
          <w:rFonts w:asciiTheme="minorBidi" w:hAnsiTheme="minorBidi" w:cstheme="minorBidi"/>
          <w:sz w:val="24"/>
          <w:szCs w:val="24"/>
        </w:rPr>
        <w:t xml:space="preserve">Therefore, I </w:t>
      </w:r>
      <w:r w:rsidR="001E7DC9" w:rsidRPr="009A03FF">
        <w:rPr>
          <w:rFonts w:asciiTheme="minorBidi" w:hAnsiTheme="minorBidi" w:cstheme="minorBidi"/>
          <w:sz w:val="24"/>
          <w:szCs w:val="24"/>
        </w:rPr>
        <w:t xml:space="preserve">ruled </w:t>
      </w:r>
      <w:r w:rsidRPr="009A03FF">
        <w:rPr>
          <w:rFonts w:asciiTheme="minorBidi" w:hAnsiTheme="minorBidi" w:cstheme="minorBidi"/>
          <w:sz w:val="24"/>
          <w:szCs w:val="24"/>
        </w:rPr>
        <w:t>that</w:t>
      </w:r>
      <w:r w:rsidR="00127814" w:rsidRPr="009A03FF">
        <w:rPr>
          <w:rFonts w:asciiTheme="minorBidi" w:hAnsiTheme="minorBidi" w:cstheme="minorBidi"/>
          <w:sz w:val="24"/>
          <w:szCs w:val="24"/>
        </w:rPr>
        <w:t xml:space="preserve"> there is no allowance yet for </w:t>
      </w:r>
      <w:r w:rsidRPr="009A03FF">
        <w:rPr>
          <w:rFonts w:asciiTheme="minorBidi" w:hAnsiTheme="minorBidi" w:cstheme="minorBidi"/>
          <w:sz w:val="24"/>
          <w:szCs w:val="24"/>
        </w:rPr>
        <w:t>healthy and functioning soldiers</w:t>
      </w:r>
      <w:r w:rsidR="00127814" w:rsidRPr="009A03FF">
        <w:rPr>
          <w:rFonts w:asciiTheme="minorBidi" w:hAnsiTheme="minorBidi" w:cstheme="minorBidi"/>
          <w:sz w:val="24"/>
          <w:szCs w:val="24"/>
        </w:rPr>
        <w:t xml:space="preserve"> to eat bully beef, </w:t>
      </w:r>
      <w:r w:rsidRPr="009A03FF">
        <w:rPr>
          <w:rFonts w:asciiTheme="minorBidi" w:hAnsiTheme="minorBidi" w:cstheme="minorBidi"/>
          <w:sz w:val="24"/>
          <w:szCs w:val="24"/>
        </w:rPr>
        <w:t xml:space="preserve">because we are not in a situation that allows </w:t>
      </w:r>
      <w:r w:rsidR="00127814" w:rsidRPr="009A03FF">
        <w:rPr>
          <w:rFonts w:asciiTheme="minorBidi" w:hAnsiTheme="minorBidi" w:cstheme="minorBidi"/>
          <w:sz w:val="24"/>
          <w:szCs w:val="24"/>
        </w:rPr>
        <w:t>that</w:t>
      </w:r>
      <w:r w:rsidRPr="009A03FF">
        <w:rPr>
          <w:rFonts w:asciiTheme="minorBidi" w:hAnsiTheme="minorBidi" w:cstheme="minorBidi"/>
          <w:sz w:val="24"/>
          <w:szCs w:val="24"/>
        </w:rPr>
        <w:t>, but in the hospitals, convalescent homes</w:t>
      </w:r>
      <w:r w:rsidR="006641C9" w:rsidRPr="009A03FF">
        <w:rPr>
          <w:rFonts w:asciiTheme="minorBidi" w:hAnsiTheme="minorBidi" w:cstheme="minorBidi"/>
          <w:sz w:val="24"/>
          <w:szCs w:val="24"/>
        </w:rPr>
        <w:t>,</w:t>
      </w:r>
      <w:r w:rsidRPr="009A03FF">
        <w:rPr>
          <w:rFonts w:asciiTheme="minorBidi" w:hAnsiTheme="minorBidi" w:cstheme="minorBidi"/>
          <w:sz w:val="24"/>
          <w:szCs w:val="24"/>
        </w:rPr>
        <w:t xml:space="preserve"> and old people's homes</w:t>
      </w:r>
      <w:r w:rsidR="006641C9" w:rsidRPr="009A03FF">
        <w:rPr>
          <w:rFonts w:asciiTheme="minorBidi" w:hAnsiTheme="minorBidi" w:cstheme="minorBidi"/>
          <w:sz w:val="24"/>
          <w:szCs w:val="24"/>
        </w:rPr>
        <w:t>,</w:t>
      </w:r>
      <w:r w:rsidRPr="009A03FF">
        <w:rPr>
          <w:rFonts w:asciiTheme="minorBidi" w:hAnsiTheme="minorBidi" w:cstheme="minorBidi"/>
          <w:sz w:val="24"/>
          <w:szCs w:val="24"/>
        </w:rPr>
        <w:t xml:space="preserve"> we </w:t>
      </w:r>
      <w:r w:rsidR="00127814" w:rsidRPr="009A03FF">
        <w:rPr>
          <w:rFonts w:asciiTheme="minorBidi" w:hAnsiTheme="minorBidi" w:cstheme="minorBidi"/>
          <w:sz w:val="24"/>
          <w:szCs w:val="24"/>
        </w:rPr>
        <w:t>permitted using such meat… I did not know how much longer the siege would last.</w:t>
      </w:r>
      <w:r w:rsidRPr="009A03FF">
        <w:rPr>
          <w:rFonts w:asciiTheme="minorBidi" w:hAnsiTheme="minorBidi" w:cstheme="minorBidi"/>
          <w:sz w:val="24"/>
          <w:szCs w:val="24"/>
        </w:rPr>
        <w:t xml:space="preserve"> It was clear to me </w:t>
      </w:r>
      <w:r w:rsidR="00127814" w:rsidRPr="009A03FF">
        <w:rPr>
          <w:rFonts w:asciiTheme="minorBidi" w:hAnsiTheme="minorBidi" w:cstheme="minorBidi"/>
          <w:sz w:val="24"/>
          <w:szCs w:val="24"/>
        </w:rPr>
        <w:t xml:space="preserve">that if it </w:t>
      </w:r>
      <w:proofErr w:type="gramStart"/>
      <w:r w:rsidR="00127814" w:rsidRPr="009A03FF">
        <w:rPr>
          <w:rFonts w:asciiTheme="minorBidi" w:hAnsiTheme="minorBidi" w:cstheme="minorBidi"/>
          <w:sz w:val="24"/>
          <w:szCs w:val="24"/>
        </w:rPr>
        <w:t>would last</w:t>
      </w:r>
      <w:proofErr w:type="gramEnd"/>
      <w:r w:rsidR="00127814" w:rsidRPr="009A03FF">
        <w:rPr>
          <w:rFonts w:asciiTheme="minorBidi" w:hAnsiTheme="minorBidi" w:cstheme="minorBidi"/>
          <w:sz w:val="24"/>
          <w:szCs w:val="24"/>
        </w:rPr>
        <w:t xml:space="preserve"> much longer, we would have to permit all the soldiers to eat the bully beef. But this we would do only when the water would come up to our necks, when the situation would become very </w:t>
      </w:r>
      <w:proofErr w:type="gramStart"/>
      <w:r w:rsidR="00127814" w:rsidRPr="009A03FF">
        <w:rPr>
          <w:rFonts w:asciiTheme="minorBidi" w:hAnsiTheme="minorBidi" w:cstheme="minorBidi"/>
          <w:sz w:val="24"/>
          <w:szCs w:val="24"/>
        </w:rPr>
        <w:t>dire</w:t>
      </w:r>
      <w:proofErr w:type="gramEnd"/>
      <w:r w:rsidR="00127814" w:rsidRPr="009A03FF">
        <w:rPr>
          <w:rFonts w:asciiTheme="minorBidi" w:hAnsiTheme="minorBidi" w:cstheme="minorBidi"/>
          <w:sz w:val="24"/>
          <w:szCs w:val="24"/>
        </w:rPr>
        <w:t xml:space="preserve"> and we would not be able to provide even the minimum. (</w:t>
      </w:r>
      <w:r w:rsidR="00127814" w:rsidRPr="009A03FF">
        <w:rPr>
          <w:rFonts w:asciiTheme="minorBidi" w:hAnsiTheme="minorBidi" w:cstheme="minorBidi"/>
          <w:i/>
          <w:iCs/>
          <w:sz w:val="24"/>
          <w:szCs w:val="24"/>
        </w:rPr>
        <w:t xml:space="preserve">Be-Oz </w:t>
      </w:r>
      <w:r w:rsidR="00F20F23" w:rsidRPr="009A03FF">
        <w:rPr>
          <w:rFonts w:asciiTheme="minorBidi" w:hAnsiTheme="minorBidi" w:cstheme="minorBidi"/>
          <w:i/>
          <w:iCs/>
          <w:sz w:val="24"/>
          <w:szCs w:val="24"/>
        </w:rPr>
        <w:t>v</w:t>
      </w:r>
      <w:r w:rsidR="00127814" w:rsidRPr="009A03FF">
        <w:rPr>
          <w:rFonts w:asciiTheme="minorBidi" w:hAnsiTheme="minorBidi" w:cstheme="minorBidi"/>
          <w:i/>
          <w:iCs/>
          <w:sz w:val="24"/>
          <w:szCs w:val="24"/>
        </w:rPr>
        <w:t>e-Ta'</w:t>
      </w:r>
      <w:r w:rsidR="00127814" w:rsidRPr="002A1F8E">
        <w:rPr>
          <w:rFonts w:asciiTheme="minorBidi" w:hAnsiTheme="minorBidi" w:cstheme="minorBidi"/>
          <w:i/>
          <w:iCs/>
          <w:sz w:val="24"/>
          <w:szCs w:val="24"/>
        </w:rPr>
        <w:t>atzumot</w:t>
      </w:r>
      <w:r w:rsidR="00127814" w:rsidRPr="002A1F8E">
        <w:rPr>
          <w:rFonts w:asciiTheme="minorBidi" w:hAnsiTheme="minorBidi" w:cstheme="minorBidi"/>
          <w:sz w:val="24"/>
          <w:szCs w:val="24"/>
        </w:rPr>
        <w:t>, chapter</w:t>
      </w:r>
      <w:r w:rsidR="007C214C" w:rsidRPr="002A1F8E">
        <w:rPr>
          <w:rFonts w:asciiTheme="minorBidi" w:hAnsiTheme="minorBidi" w:cstheme="minorBidi"/>
          <w:sz w:val="24"/>
          <w:szCs w:val="24"/>
        </w:rPr>
        <w:t>: "</w:t>
      </w:r>
      <w:r w:rsidR="007C214C" w:rsidRPr="002A1F8E">
        <w:rPr>
          <w:rFonts w:asciiTheme="minorBidi" w:hAnsiTheme="minorBidi" w:cstheme="minorBidi"/>
          <w:i/>
          <w:iCs/>
          <w:sz w:val="24"/>
          <w:szCs w:val="24"/>
        </w:rPr>
        <w:t>Leil ha-Seder ha-Rishon be-Tzahal</w:t>
      </w:r>
      <w:r w:rsidR="007C214C" w:rsidRPr="002A1F8E">
        <w:rPr>
          <w:rFonts w:asciiTheme="minorBidi" w:hAnsiTheme="minorBidi" w:cstheme="minorBidi"/>
          <w:sz w:val="24"/>
          <w:szCs w:val="24"/>
        </w:rPr>
        <w:t xml:space="preserve"> – </w:t>
      </w:r>
      <w:r w:rsidR="007C214C" w:rsidRPr="002A1F8E">
        <w:rPr>
          <w:rFonts w:asciiTheme="minorBidi" w:hAnsiTheme="minorBidi" w:cstheme="minorBidi"/>
          <w:i/>
          <w:iCs/>
          <w:sz w:val="24"/>
          <w:szCs w:val="24"/>
        </w:rPr>
        <w:t>Pesach 5708</w:t>
      </w:r>
      <w:r w:rsidR="007C214C" w:rsidRPr="002A1F8E">
        <w:rPr>
          <w:rFonts w:asciiTheme="minorBidi" w:hAnsiTheme="minorBidi" w:cstheme="minorBidi"/>
          <w:sz w:val="24"/>
          <w:szCs w:val="24"/>
        </w:rPr>
        <w:t>," "</w:t>
      </w:r>
      <w:r w:rsidR="007C214C" w:rsidRPr="002A1F8E">
        <w:rPr>
          <w:rFonts w:asciiTheme="minorBidi" w:hAnsiTheme="minorBidi" w:cstheme="minorBidi"/>
          <w:i/>
          <w:iCs/>
          <w:sz w:val="24"/>
          <w:szCs w:val="24"/>
        </w:rPr>
        <w:t>Ha-Kashrut</w:t>
      </w:r>
      <w:r w:rsidR="007C214C" w:rsidRPr="002A1F8E">
        <w:rPr>
          <w:rFonts w:asciiTheme="minorBidi" w:hAnsiTheme="minorBidi" w:cstheme="minorBidi"/>
          <w:sz w:val="24"/>
          <w:szCs w:val="24"/>
        </w:rPr>
        <w:t>," p. 129)</w:t>
      </w:r>
      <w:r w:rsidR="007C214C" w:rsidRPr="002A1F8E">
        <w:rPr>
          <w:rFonts w:asciiTheme="minorBidi" w:hAnsiTheme="minorBidi" w:cstheme="minorBidi"/>
          <w:i/>
          <w:iCs/>
          <w:sz w:val="24"/>
          <w:szCs w:val="24"/>
        </w:rPr>
        <w:t xml:space="preserve"> </w:t>
      </w:r>
    </w:p>
    <w:p w14:paraId="0A94F76C" w14:textId="77777777" w:rsidR="007C214C" w:rsidRPr="002A1F8E" w:rsidRDefault="007C214C" w:rsidP="00886387">
      <w:pPr>
        <w:spacing w:line="240" w:lineRule="auto"/>
        <w:ind w:firstLine="720"/>
        <w:rPr>
          <w:rFonts w:asciiTheme="minorBidi" w:hAnsiTheme="minorBidi" w:cstheme="minorBidi"/>
          <w:sz w:val="24"/>
          <w:szCs w:val="24"/>
        </w:rPr>
      </w:pPr>
    </w:p>
    <w:p w14:paraId="0FE492EC" w14:textId="0E07557D"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There is no doubt that Rabbi Goren's </w:t>
      </w:r>
      <w:r w:rsidR="007C214C" w:rsidRPr="002A1F8E">
        <w:rPr>
          <w:rFonts w:asciiTheme="minorBidi" w:hAnsiTheme="minorBidi" w:cstheme="minorBidi"/>
          <w:sz w:val="24"/>
          <w:szCs w:val="24"/>
        </w:rPr>
        <w:t>allowance</w:t>
      </w:r>
      <w:r w:rsidRPr="002A1F8E">
        <w:rPr>
          <w:rFonts w:asciiTheme="minorBidi" w:hAnsiTheme="minorBidi" w:cstheme="minorBidi"/>
          <w:sz w:val="24"/>
          <w:szCs w:val="24"/>
        </w:rPr>
        <w:t xml:space="preserve"> stemmed </w:t>
      </w:r>
      <w:r w:rsidR="007C214C" w:rsidRPr="002A1F8E">
        <w:rPr>
          <w:rFonts w:asciiTheme="minorBidi" w:hAnsiTheme="minorBidi" w:cstheme="minorBidi"/>
          <w:sz w:val="24"/>
          <w:szCs w:val="24"/>
        </w:rPr>
        <w:t>primarily</w:t>
      </w:r>
      <w:r w:rsidRPr="002A1F8E">
        <w:rPr>
          <w:rFonts w:asciiTheme="minorBidi" w:hAnsiTheme="minorBidi" w:cstheme="minorBidi"/>
          <w:sz w:val="24"/>
          <w:szCs w:val="24"/>
        </w:rPr>
        <w:t xml:space="preserve"> from the terrible plight in </w:t>
      </w:r>
      <w:r w:rsidR="001556D3" w:rsidRPr="002A1F8E">
        <w:rPr>
          <w:rFonts w:asciiTheme="minorBidi" w:hAnsiTheme="minorBidi" w:cstheme="minorBidi"/>
          <w:sz w:val="24"/>
          <w:szCs w:val="24"/>
        </w:rPr>
        <w:t xml:space="preserve">the </w:t>
      </w:r>
      <w:r w:rsidRPr="002A1F8E">
        <w:rPr>
          <w:rFonts w:asciiTheme="minorBidi" w:hAnsiTheme="minorBidi" w:cstheme="minorBidi"/>
          <w:sz w:val="24"/>
          <w:szCs w:val="24"/>
        </w:rPr>
        <w:t>besieged and starving</w:t>
      </w:r>
      <w:r w:rsidR="001556D3" w:rsidRPr="002A1F8E">
        <w:rPr>
          <w:rFonts w:asciiTheme="minorBidi" w:hAnsiTheme="minorBidi" w:cstheme="minorBidi"/>
          <w:sz w:val="24"/>
          <w:szCs w:val="24"/>
        </w:rPr>
        <w:t xml:space="preserve"> city of</w:t>
      </w:r>
      <w:r w:rsidRPr="002A1F8E">
        <w:rPr>
          <w:rFonts w:asciiTheme="minorBidi" w:hAnsiTheme="minorBidi" w:cstheme="minorBidi"/>
          <w:sz w:val="24"/>
          <w:szCs w:val="24"/>
        </w:rPr>
        <w:t xml:space="preserve"> Jerusalem during the War of </w:t>
      </w:r>
      <w:r w:rsidR="001556D3" w:rsidRPr="002A1F8E">
        <w:rPr>
          <w:rFonts w:asciiTheme="minorBidi" w:hAnsiTheme="minorBidi" w:cstheme="minorBidi"/>
          <w:sz w:val="24"/>
          <w:szCs w:val="24"/>
        </w:rPr>
        <w:t>Independence</w:t>
      </w:r>
      <w:r w:rsidRPr="002A1F8E">
        <w:rPr>
          <w:rFonts w:asciiTheme="minorBidi" w:hAnsiTheme="minorBidi" w:cstheme="minorBidi"/>
          <w:sz w:val="24"/>
          <w:szCs w:val="24"/>
        </w:rPr>
        <w:t>, and not only from</w:t>
      </w:r>
      <w:r w:rsidR="001556D3" w:rsidRPr="002A1F8E">
        <w:rPr>
          <w:rFonts w:asciiTheme="minorBidi" w:hAnsiTheme="minorBidi" w:cstheme="minorBidi"/>
          <w:sz w:val="24"/>
          <w:szCs w:val="24"/>
        </w:rPr>
        <w:t xml:space="preserve"> "general"</w:t>
      </w:r>
      <w:r w:rsidRPr="002A1F8E">
        <w:rPr>
          <w:rFonts w:asciiTheme="minorBidi" w:hAnsiTheme="minorBidi" w:cstheme="minorBidi"/>
          <w:sz w:val="24"/>
          <w:szCs w:val="24"/>
        </w:rPr>
        <w:t xml:space="preserve"> considerations</w:t>
      </w:r>
      <w:r w:rsidR="00847B55">
        <w:rPr>
          <w:rFonts w:asciiTheme="minorBidi" w:hAnsiTheme="minorBidi" w:cstheme="minorBidi"/>
          <w:sz w:val="24"/>
          <w:szCs w:val="24"/>
        </w:rPr>
        <w:t xml:space="preserve"> of </w:t>
      </w:r>
      <w:r w:rsidR="00847B55" w:rsidRPr="002A1F8E">
        <w:rPr>
          <w:rFonts w:asciiTheme="minorBidi" w:hAnsiTheme="minorBidi" w:cstheme="minorBidi"/>
          <w:sz w:val="24"/>
          <w:szCs w:val="24"/>
        </w:rPr>
        <w:t>war</w:t>
      </w:r>
      <w:r w:rsidRPr="002A1F8E">
        <w:rPr>
          <w:rFonts w:asciiTheme="minorBidi" w:hAnsiTheme="minorBidi" w:cstheme="minorBidi"/>
          <w:sz w:val="24"/>
          <w:szCs w:val="24"/>
        </w:rPr>
        <w:t xml:space="preserve">. </w:t>
      </w:r>
      <w:r w:rsidR="001556D3" w:rsidRPr="002A1F8E">
        <w:rPr>
          <w:rFonts w:asciiTheme="minorBidi" w:hAnsiTheme="minorBidi" w:cstheme="minorBidi"/>
          <w:sz w:val="24"/>
          <w:szCs w:val="24"/>
        </w:rPr>
        <w:t>In</w:t>
      </w:r>
      <w:r w:rsidR="00847B55">
        <w:rPr>
          <w:rFonts w:asciiTheme="minorBidi" w:hAnsiTheme="minorBidi" w:cstheme="minorBidi"/>
          <w:sz w:val="24"/>
          <w:szCs w:val="24"/>
        </w:rPr>
        <w:t xml:space="preserve">deed, </w:t>
      </w:r>
      <w:r w:rsidR="001556D3" w:rsidRPr="002A1F8E">
        <w:rPr>
          <w:rFonts w:asciiTheme="minorBidi" w:hAnsiTheme="minorBidi" w:cstheme="minorBidi"/>
          <w:sz w:val="24"/>
          <w:szCs w:val="24"/>
        </w:rPr>
        <w:t>leniency was never practiced</w:t>
      </w:r>
      <w:r w:rsidR="00767B2A">
        <w:rPr>
          <w:rFonts w:asciiTheme="minorBidi" w:hAnsiTheme="minorBidi" w:cstheme="minorBidi"/>
          <w:sz w:val="24"/>
          <w:szCs w:val="24"/>
        </w:rPr>
        <w:t xml:space="preserve"> in actuality</w:t>
      </w:r>
      <w:r w:rsidR="001556D3" w:rsidRPr="002A1F8E">
        <w:rPr>
          <w:rFonts w:asciiTheme="minorBidi" w:hAnsiTheme="minorBidi" w:cstheme="minorBidi"/>
          <w:sz w:val="24"/>
          <w:szCs w:val="24"/>
        </w:rPr>
        <w:t xml:space="preserve"> in Israel's wars, as explained by Rabbi Mordechai Halperin:</w:t>
      </w:r>
    </w:p>
    <w:p w14:paraId="4EE53369" w14:textId="77777777" w:rsidR="001556D3" w:rsidRPr="002A1F8E" w:rsidRDefault="001556D3" w:rsidP="00886387">
      <w:pPr>
        <w:spacing w:line="240" w:lineRule="auto"/>
        <w:rPr>
          <w:rFonts w:asciiTheme="minorBidi" w:hAnsiTheme="minorBidi" w:cstheme="minorBidi"/>
          <w:sz w:val="24"/>
          <w:szCs w:val="24"/>
        </w:rPr>
      </w:pPr>
    </w:p>
    <w:p w14:paraId="49F22E84" w14:textId="06EBB334" w:rsidR="00930259" w:rsidRPr="002A1F8E" w:rsidRDefault="004D6223"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Regarding so</w:t>
      </w:r>
      <w:r w:rsidR="00930259" w:rsidRPr="002A1F8E">
        <w:rPr>
          <w:rFonts w:asciiTheme="minorBidi" w:hAnsiTheme="minorBidi" w:cstheme="minorBidi"/>
          <w:sz w:val="24"/>
          <w:szCs w:val="24"/>
        </w:rPr>
        <w:t xml:space="preserve">ldiers </w:t>
      </w:r>
      <w:r w:rsidRPr="002A1F8E">
        <w:rPr>
          <w:rFonts w:asciiTheme="minorBidi" w:hAnsiTheme="minorBidi" w:cstheme="minorBidi"/>
          <w:sz w:val="24"/>
          <w:szCs w:val="24"/>
        </w:rPr>
        <w:t xml:space="preserve">of a commando unit who are on a raid deep beyond the enemy lines, if during the raid, rich food stores fell into their hands, while the battle rations that they had were enough </w:t>
      </w:r>
      <w:r w:rsidR="00446425" w:rsidRPr="002A1F8E">
        <w:rPr>
          <w:rFonts w:asciiTheme="minorBidi" w:hAnsiTheme="minorBidi" w:cstheme="minorBidi"/>
          <w:sz w:val="24"/>
          <w:szCs w:val="24"/>
        </w:rPr>
        <w:t>to keep them alive but not to satisfy their palates – are they permitted to eat the plundered food even though it is not kosher?</w:t>
      </w:r>
      <w:r w:rsidR="001F767E">
        <w:rPr>
          <w:rFonts w:asciiTheme="minorBidi" w:hAnsiTheme="minorBidi" w:cstheme="minorBidi"/>
          <w:sz w:val="24"/>
          <w:szCs w:val="24"/>
        </w:rPr>
        <w:t xml:space="preserve"> </w:t>
      </w:r>
    </w:p>
    <w:p w14:paraId="6AEF62F4" w14:textId="59742933" w:rsidR="00930259" w:rsidRPr="002A1F8E" w:rsidRDefault="00930259"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If so</w:t>
      </w:r>
      <w:r w:rsidR="00446425" w:rsidRPr="002A1F8E">
        <w:rPr>
          <w:rFonts w:asciiTheme="minorBidi" w:hAnsiTheme="minorBidi" w:cstheme="minorBidi"/>
          <w:sz w:val="24"/>
          <w:szCs w:val="24"/>
        </w:rPr>
        <w:t xml:space="preserve">… what we have before us is a dispute among the </w:t>
      </w:r>
      <w:r w:rsidR="00446425" w:rsidRPr="002A1F8E">
        <w:rPr>
          <w:rFonts w:asciiTheme="minorBidi" w:hAnsiTheme="minorBidi" w:cstheme="minorBidi"/>
          <w:i/>
          <w:iCs/>
          <w:sz w:val="24"/>
          <w:szCs w:val="24"/>
        </w:rPr>
        <w:t>Rishonim</w:t>
      </w:r>
      <w:r w:rsidR="00446425" w:rsidRPr="002A1F8E">
        <w:rPr>
          <w:rFonts w:asciiTheme="minorBidi" w:hAnsiTheme="minorBidi" w:cstheme="minorBidi"/>
          <w:sz w:val="24"/>
          <w:szCs w:val="24"/>
        </w:rPr>
        <w:t xml:space="preserve">, and even those who permit the matter permitted it only because the Torah </w:t>
      </w:r>
      <w:r w:rsidR="001035B0" w:rsidRPr="002A1F8E">
        <w:rPr>
          <w:rFonts w:asciiTheme="minorBidi" w:hAnsiTheme="minorBidi" w:cstheme="minorBidi"/>
          <w:sz w:val="24"/>
          <w:szCs w:val="24"/>
        </w:rPr>
        <w:t>spoke in response to man's evil inclin</w:t>
      </w:r>
      <w:r w:rsidR="000D3F9A" w:rsidRPr="002A1F8E">
        <w:rPr>
          <w:rFonts w:asciiTheme="minorBidi" w:hAnsiTheme="minorBidi" w:cstheme="minorBidi"/>
          <w:sz w:val="24"/>
          <w:szCs w:val="24"/>
        </w:rPr>
        <w:t xml:space="preserve">ation, and this is not the way. </w:t>
      </w:r>
      <w:r w:rsidR="000D3F9A" w:rsidRPr="002A1F8E">
        <w:rPr>
          <w:rFonts w:asciiTheme="minorBidi" w:hAnsiTheme="minorBidi" w:cstheme="minorBidi"/>
          <w:sz w:val="24"/>
          <w:szCs w:val="24"/>
        </w:rPr>
        <w:lastRenderedPageBreak/>
        <w:t>Therefore</w:t>
      </w:r>
      <w:r w:rsidR="00EB51B3">
        <w:rPr>
          <w:rFonts w:asciiTheme="minorBidi" w:hAnsiTheme="minorBidi" w:cstheme="minorBidi"/>
          <w:sz w:val="24"/>
          <w:szCs w:val="24"/>
        </w:rPr>
        <w:t>,</w:t>
      </w:r>
      <w:r w:rsidR="000D3F9A" w:rsidRPr="002A1F8E">
        <w:rPr>
          <w:rFonts w:asciiTheme="minorBidi" w:hAnsiTheme="minorBidi" w:cstheme="minorBidi"/>
          <w:sz w:val="24"/>
          <w:szCs w:val="24"/>
        </w:rPr>
        <w:t xml:space="preserve"> we should not be lenient, God forbid, with regard to Torah prohibitions. </w:t>
      </w:r>
      <w:r w:rsidR="00EB51B3">
        <w:rPr>
          <w:rFonts w:asciiTheme="minorBidi" w:hAnsiTheme="minorBidi" w:cstheme="minorBidi"/>
          <w:sz w:val="24"/>
          <w:szCs w:val="24"/>
        </w:rPr>
        <w:t>Thus</w:t>
      </w:r>
      <w:r w:rsidR="000D3F9A" w:rsidRPr="002A1F8E">
        <w:rPr>
          <w:rFonts w:asciiTheme="minorBidi" w:hAnsiTheme="minorBidi" w:cstheme="minorBidi"/>
          <w:sz w:val="24"/>
          <w:szCs w:val="24"/>
        </w:rPr>
        <w:t xml:space="preserve">, the soldiers of a commando unit are prohibited from eating forbidden foods even when they are beyond enemy lines, as long as there is no concern </w:t>
      </w:r>
      <w:r w:rsidR="00830224">
        <w:rPr>
          <w:rFonts w:asciiTheme="minorBidi" w:hAnsiTheme="minorBidi" w:cstheme="minorBidi"/>
          <w:sz w:val="24"/>
          <w:szCs w:val="24"/>
        </w:rPr>
        <w:t>of</w:t>
      </w:r>
      <w:r w:rsidR="00830224" w:rsidRPr="002A1F8E">
        <w:rPr>
          <w:rFonts w:asciiTheme="minorBidi" w:hAnsiTheme="minorBidi" w:cstheme="minorBidi"/>
          <w:sz w:val="24"/>
          <w:szCs w:val="24"/>
        </w:rPr>
        <w:t xml:space="preserve"> </w:t>
      </w:r>
      <w:r w:rsidR="000D3F9A" w:rsidRPr="002A1F8E">
        <w:rPr>
          <w:rFonts w:asciiTheme="minorBidi" w:hAnsiTheme="minorBidi" w:cstheme="minorBidi"/>
          <w:i/>
          <w:iCs/>
          <w:sz w:val="24"/>
          <w:szCs w:val="24"/>
        </w:rPr>
        <w:t>pikuach nefesh</w:t>
      </w:r>
      <w:r w:rsidR="000D3F9A" w:rsidRPr="002A1F8E">
        <w:rPr>
          <w:rFonts w:asciiTheme="minorBidi" w:hAnsiTheme="minorBidi" w:cstheme="minorBidi"/>
          <w:sz w:val="24"/>
          <w:szCs w:val="24"/>
        </w:rPr>
        <w:t xml:space="preserve">. (Rabbi Mordechai Halperin, </w:t>
      </w:r>
      <w:r w:rsidR="000D3F9A" w:rsidRPr="002A1F8E">
        <w:rPr>
          <w:rFonts w:asciiTheme="minorBidi" w:hAnsiTheme="minorBidi" w:cstheme="minorBidi"/>
          <w:i/>
          <w:iCs/>
          <w:sz w:val="24"/>
          <w:szCs w:val="24"/>
        </w:rPr>
        <w:t>Refu'a</w:t>
      </w:r>
      <w:r w:rsidR="000D3F9A" w:rsidRPr="002A1F8E">
        <w:rPr>
          <w:rFonts w:asciiTheme="minorBidi" w:hAnsiTheme="minorBidi" w:cstheme="minorBidi"/>
          <w:sz w:val="24"/>
          <w:szCs w:val="24"/>
        </w:rPr>
        <w:t xml:space="preserve">, </w:t>
      </w:r>
      <w:r w:rsidR="000D3F9A" w:rsidRPr="002A1F8E">
        <w:rPr>
          <w:rFonts w:asciiTheme="minorBidi" w:hAnsiTheme="minorBidi" w:cstheme="minorBidi"/>
          <w:i/>
          <w:iCs/>
          <w:sz w:val="24"/>
          <w:szCs w:val="24"/>
        </w:rPr>
        <w:t>Metzi'ut ve-Halakha</w:t>
      </w:r>
      <w:r w:rsidR="000D3F9A" w:rsidRPr="002A1F8E">
        <w:rPr>
          <w:rFonts w:asciiTheme="minorBidi" w:hAnsiTheme="minorBidi" w:cstheme="minorBidi"/>
          <w:sz w:val="24"/>
          <w:szCs w:val="24"/>
        </w:rPr>
        <w:t>, no. 12 [</w:t>
      </w:r>
      <w:r w:rsidR="00C15CF4">
        <w:rPr>
          <w:rFonts w:asciiTheme="minorBidi" w:hAnsiTheme="minorBidi" w:cstheme="minorBidi"/>
          <w:sz w:val="24"/>
          <w:szCs w:val="24"/>
        </w:rPr>
        <w:t xml:space="preserve">available at the </w:t>
      </w:r>
      <w:r w:rsidR="00830224" w:rsidRPr="002A1F8E">
        <w:rPr>
          <w:rFonts w:asciiTheme="minorBidi" w:hAnsiTheme="minorBidi" w:cstheme="minorBidi"/>
          <w:sz w:val="24"/>
          <w:szCs w:val="24"/>
        </w:rPr>
        <w:t>website</w:t>
      </w:r>
      <w:r w:rsidR="00830224">
        <w:rPr>
          <w:rFonts w:asciiTheme="minorBidi" w:hAnsiTheme="minorBidi" w:cstheme="minorBidi"/>
          <w:sz w:val="24"/>
          <w:szCs w:val="24"/>
        </w:rPr>
        <w:t xml:space="preserve"> of the </w:t>
      </w:r>
      <w:r w:rsidR="000D3F9A" w:rsidRPr="002A1F8E">
        <w:rPr>
          <w:rFonts w:asciiTheme="minorBidi" w:hAnsiTheme="minorBidi" w:cstheme="minorBidi"/>
          <w:sz w:val="24"/>
          <w:szCs w:val="24"/>
        </w:rPr>
        <w:t xml:space="preserve">Schlessinger Institute for the Study of Medicine </w:t>
      </w:r>
      <w:r w:rsidR="00830224">
        <w:rPr>
          <w:rFonts w:asciiTheme="minorBidi" w:hAnsiTheme="minorBidi" w:cstheme="minorBidi"/>
          <w:sz w:val="24"/>
          <w:szCs w:val="24"/>
        </w:rPr>
        <w:t>A</w:t>
      </w:r>
      <w:r w:rsidR="00830224" w:rsidRPr="002A1F8E">
        <w:rPr>
          <w:rFonts w:asciiTheme="minorBidi" w:hAnsiTheme="minorBidi" w:cstheme="minorBidi"/>
          <w:sz w:val="24"/>
          <w:szCs w:val="24"/>
        </w:rPr>
        <w:t xml:space="preserve">ccording </w:t>
      </w:r>
      <w:r w:rsidR="000D3F9A" w:rsidRPr="002A1F8E">
        <w:rPr>
          <w:rFonts w:asciiTheme="minorBidi" w:hAnsiTheme="minorBidi" w:cstheme="minorBidi"/>
          <w:sz w:val="24"/>
          <w:szCs w:val="24"/>
        </w:rPr>
        <w:t>to the Torah</w:t>
      </w:r>
      <w:r w:rsidR="00830224">
        <w:rPr>
          <w:rFonts w:asciiTheme="minorBidi" w:hAnsiTheme="minorBidi" w:cstheme="minorBidi"/>
          <w:sz w:val="24"/>
          <w:szCs w:val="24"/>
        </w:rPr>
        <w:t>,</w:t>
      </w:r>
      <w:r w:rsidR="000D3F9A" w:rsidRPr="002A1F8E">
        <w:rPr>
          <w:rFonts w:asciiTheme="minorBidi" w:hAnsiTheme="minorBidi" w:cstheme="minorBidi"/>
          <w:sz w:val="24"/>
          <w:szCs w:val="24"/>
        </w:rPr>
        <w:t xml:space="preserve"> </w:t>
      </w:r>
      <w:hyperlink r:id="rId9" w:history="1">
        <w:r w:rsidR="000D3F9A" w:rsidRPr="002A1F8E">
          <w:rPr>
            <w:rStyle w:val="Hyperlink"/>
            <w:rFonts w:asciiTheme="minorBidi" w:hAnsiTheme="minorBidi" w:cstheme="minorBidi"/>
            <w:sz w:val="24"/>
            <w:szCs w:val="24"/>
          </w:rPr>
          <w:t>here</w:t>
        </w:r>
      </w:hyperlink>
      <w:r w:rsidR="000D3F9A" w:rsidRPr="002A1F8E">
        <w:rPr>
          <w:rFonts w:asciiTheme="minorBidi" w:hAnsiTheme="minorBidi" w:cstheme="minorBidi"/>
          <w:sz w:val="24"/>
          <w:szCs w:val="24"/>
        </w:rPr>
        <w:t>]</w:t>
      </w:r>
      <w:r w:rsidR="00C15CF4">
        <w:rPr>
          <w:rFonts w:asciiTheme="minorBidi" w:hAnsiTheme="minorBidi" w:cstheme="minorBidi"/>
          <w:sz w:val="24"/>
          <w:szCs w:val="24"/>
        </w:rPr>
        <w:t>)</w:t>
      </w:r>
      <w:r w:rsidR="000D3F9A" w:rsidRPr="002A1F8E">
        <w:rPr>
          <w:rFonts w:asciiTheme="minorBidi" w:hAnsiTheme="minorBidi" w:cstheme="minorBidi"/>
          <w:sz w:val="24"/>
          <w:szCs w:val="24"/>
        </w:rPr>
        <w:t xml:space="preserve"> </w:t>
      </w:r>
    </w:p>
    <w:p w14:paraId="7CB42525" w14:textId="77777777" w:rsidR="000D3F9A" w:rsidRPr="002A1F8E" w:rsidRDefault="000D3F9A" w:rsidP="00886387">
      <w:pPr>
        <w:pStyle w:val="BlockText"/>
        <w:spacing w:line="240" w:lineRule="auto"/>
        <w:rPr>
          <w:rFonts w:asciiTheme="minorBidi" w:hAnsiTheme="minorBidi" w:cstheme="minorBidi"/>
          <w:sz w:val="24"/>
          <w:szCs w:val="24"/>
        </w:rPr>
      </w:pPr>
    </w:p>
    <w:p w14:paraId="2601FC0C" w14:textId="77777777"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However, at the end of </w:t>
      </w:r>
      <w:r w:rsidR="000D3F9A" w:rsidRPr="002A1F8E">
        <w:rPr>
          <w:rFonts w:asciiTheme="minorBidi" w:hAnsiTheme="minorBidi" w:cstheme="minorBidi"/>
          <w:sz w:val="24"/>
          <w:szCs w:val="24"/>
        </w:rPr>
        <w:t>that chapter, he added the following note:</w:t>
      </w:r>
    </w:p>
    <w:p w14:paraId="352F18B9" w14:textId="77777777" w:rsidR="000D3F9A" w:rsidRPr="002A1F8E" w:rsidRDefault="000D3F9A" w:rsidP="00886387">
      <w:pPr>
        <w:pStyle w:val="BlockText"/>
        <w:spacing w:line="240" w:lineRule="auto"/>
        <w:rPr>
          <w:rFonts w:asciiTheme="minorBidi" w:hAnsiTheme="minorBidi" w:cstheme="minorBidi"/>
          <w:sz w:val="24"/>
          <w:szCs w:val="24"/>
        </w:rPr>
      </w:pPr>
    </w:p>
    <w:p w14:paraId="6AD44C2B" w14:textId="585D6BFB" w:rsidR="00930259" w:rsidRPr="002A1F8E" w:rsidRDefault="00930259"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Note: In light of the experience of the Second Lebanon War, I added in 5666: It must be emphasized that what</w:t>
      </w:r>
      <w:r w:rsidR="00E82E0E" w:rsidRPr="002A1F8E">
        <w:rPr>
          <w:rFonts w:asciiTheme="minorBidi" w:hAnsiTheme="minorBidi" w:cstheme="minorBidi"/>
          <w:sz w:val="24"/>
          <w:szCs w:val="24"/>
        </w:rPr>
        <w:t xml:space="preserve"> has been said </w:t>
      </w:r>
      <w:r w:rsidRPr="002A1F8E">
        <w:rPr>
          <w:rFonts w:asciiTheme="minorBidi" w:hAnsiTheme="minorBidi" w:cstheme="minorBidi"/>
          <w:sz w:val="24"/>
          <w:szCs w:val="24"/>
        </w:rPr>
        <w:t xml:space="preserve">is true when the war is already over, but when the fighting is still going on, one </w:t>
      </w:r>
      <w:r w:rsidR="00E82E0E" w:rsidRPr="002A1F8E">
        <w:rPr>
          <w:rFonts w:asciiTheme="minorBidi" w:hAnsiTheme="minorBidi" w:cstheme="minorBidi"/>
          <w:sz w:val="24"/>
          <w:szCs w:val="24"/>
        </w:rPr>
        <w:t>should act in accordance with the words of the Netziv, that "any strictness regarding food in a time of war leads to mortal danger," for the reality as was clarified during the war proves what he said. (</w:t>
      </w:r>
      <w:r w:rsidR="00E36270">
        <w:rPr>
          <w:rFonts w:asciiTheme="minorBidi" w:hAnsiTheme="minorBidi" w:cstheme="minorBidi"/>
          <w:sz w:val="24"/>
          <w:szCs w:val="24"/>
        </w:rPr>
        <w:t>I</w:t>
      </w:r>
      <w:r w:rsidR="00E36270" w:rsidRPr="002A1F8E">
        <w:rPr>
          <w:rFonts w:asciiTheme="minorBidi" w:hAnsiTheme="minorBidi" w:cstheme="minorBidi"/>
          <w:sz w:val="24"/>
          <w:szCs w:val="24"/>
        </w:rPr>
        <w:t>bid</w:t>
      </w:r>
      <w:r w:rsidR="00E82E0E" w:rsidRPr="002A1F8E">
        <w:rPr>
          <w:rFonts w:asciiTheme="minorBidi" w:hAnsiTheme="minorBidi" w:cstheme="minorBidi"/>
          <w:sz w:val="24"/>
          <w:szCs w:val="24"/>
        </w:rPr>
        <w:t>.)</w:t>
      </w:r>
    </w:p>
    <w:p w14:paraId="6D7AFB17" w14:textId="77777777" w:rsidR="00E82E0E" w:rsidRPr="002A1F8E" w:rsidRDefault="00E82E0E" w:rsidP="00886387">
      <w:pPr>
        <w:pStyle w:val="BlockText"/>
        <w:spacing w:line="240" w:lineRule="auto"/>
        <w:rPr>
          <w:rFonts w:asciiTheme="minorBidi" w:hAnsiTheme="minorBidi" w:cstheme="minorBidi"/>
          <w:sz w:val="24"/>
          <w:szCs w:val="24"/>
        </w:rPr>
      </w:pPr>
    </w:p>
    <w:p w14:paraId="21FF89BC" w14:textId="587BC5A1"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Indeed, during the Second Lebanon War, there were</w:t>
      </w:r>
      <w:r w:rsidR="00E82E0E" w:rsidRPr="002A1F8E">
        <w:rPr>
          <w:rFonts w:asciiTheme="minorBidi" w:hAnsiTheme="minorBidi" w:cstheme="minorBidi"/>
          <w:sz w:val="24"/>
          <w:szCs w:val="24"/>
        </w:rPr>
        <w:t xml:space="preserve"> significant logistical gaps across </w:t>
      </w:r>
      <w:r w:rsidRPr="002A1F8E">
        <w:rPr>
          <w:rFonts w:asciiTheme="minorBidi" w:hAnsiTheme="minorBidi" w:cstheme="minorBidi"/>
          <w:sz w:val="24"/>
          <w:szCs w:val="24"/>
        </w:rPr>
        <w:t xml:space="preserve">South Lebanon, and the </w:t>
      </w:r>
      <w:r w:rsidR="00E82E0E" w:rsidRPr="002A1F8E">
        <w:rPr>
          <w:rFonts w:asciiTheme="minorBidi" w:hAnsiTheme="minorBidi" w:cstheme="minorBidi"/>
          <w:sz w:val="24"/>
          <w:szCs w:val="24"/>
        </w:rPr>
        <w:t>soldiers</w:t>
      </w:r>
      <w:r w:rsidRPr="002A1F8E">
        <w:rPr>
          <w:rFonts w:asciiTheme="minorBidi" w:hAnsiTheme="minorBidi" w:cstheme="minorBidi"/>
          <w:sz w:val="24"/>
          <w:szCs w:val="24"/>
        </w:rPr>
        <w:t xml:space="preserve"> who stayed i</w:t>
      </w:r>
      <w:r w:rsidR="00C15CF4">
        <w:rPr>
          <w:rFonts w:asciiTheme="minorBidi" w:hAnsiTheme="minorBidi" w:cstheme="minorBidi"/>
          <w:sz w:val="24"/>
          <w:szCs w:val="24"/>
        </w:rPr>
        <w:t>n houses in the various sector</w:t>
      </w:r>
      <w:r w:rsidR="00E36270">
        <w:rPr>
          <w:rFonts w:asciiTheme="minorBidi" w:hAnsiTheme="minorBidi" w:cstheme="minorBidi"/>
          <w:sz w:val="24"/>
          <w:szCs w:val="24"/>
        </w:rPr>
        <w:t>s</w:t>
      </w:r>
      <w:r w:rsidR="00C15CF4">
        <w:rPr>
          <w:rFonts w:asciiTheme="minorBidi" w:hAnsiTheme="minorBidi" w:cstheme="minorBidi"/>
          <w:sz w:val="24"/>
          <w:szCs w:val="24"/>
        </w:rPr>
        <w:t xml:space="preserve"> wanted</w:t>
      </w:r>
      <w:r w:rsidRPr="002A1F8E">
        <w:rPr>
          <w:rFonts w:asciiTheme="minorBidi" w:hAnsiTheme="minorBidi" w:cstheme="minorBidi"/>
          <w:sz w:val="24"/>
          <w:szCs w:val="24"/>
        </w:rPr>
        <w:t xml:space="preserve"> to eat from whatever was </w:t>
      </w:r>
      <w:r w:rsidR="00E82E0E" w:rsidRPr="002A1F8E">
        <w:rPr>
          <w:rFonts w:asciiTheme="minorBidi" w:hAnsiTheme="minorBidi" w:cstheme="minorBidi"/>
          <w:sz w:val="24"/>
          <w:szCs w:val="24"/>
        </w:rPr>
        <w:t>available</w:t>
      </w:r>
      <w:r w:rsidRPr="002A1F8E">
        <w:rPr>
          <w:rFonts w:asciiTheme="minorBidi" w:hAnsiTheme="minorBidi" w:cstheme="minorBidi"/>
          <w:sz w:val="24"/>
          <w:szCs w:val="24"/>
        </w:rPr>
        <w:t xml:space="preserve">. </w:t>
      </w:r>
      <w:r w:rsidR="00E82E0E" w:rsidRPr="002A1F8E">
        <w:rPr>
          <w:rFonts w:asciiTheme="minorBidi" w:hAnsiTheme="minorBidi" w:cstheme="minorBidi"/>
          <w:sz w:val="24"/>
          <w:szCs w:val="24"/>
        </w:rPr>
        <w:t>In general, we are not talking about clearly forbidden foods, such as pigs' necks, but rather other foods which raise</w:t>
      </w:r>
      <w:r w:rsidR="00C15CF4">
        <w:rPr>
          <w:rFonts w:asciiTheme="minorBidi" w:hAnsiTheme="minorBidi" w:cstheme="minorBidi"/>
          <w:sz w:val="24"/>
          <w:szCs w:val="24"/>
        </w:rPr>
        <w:t>d</w:t>
      </w:r>
      <w:r w:rsidR="00E82E0E" w:rsidRPr="002A1F8E">
        <w:rPr>
          <w:rFonts w:asciiTheme="minorBidi" w:hAnsiTheme="minorBidi" w:cstheme="minorBidi"/>
          <w:sz w:val="24"/>
          <w:szCs w:val="24"/>
        </w:rPr>
        <w:t xml:space="preserve"> various concerns, such as legumes that</w:t>
      </w:r>
      <w:r w:rsidR="00C15CF4">
        <w:rPr>
          <w:rFonts w:asciiTheme="minorBidi" w:hAnsiTheme="minorBidi" w:cstheme="minorBidi"/>
          <w:sz w:val="24"/>
          <w:szCs w:val="24"/>
        </w:rPr>
        <w:t xml:space="preserve"> were not</w:t>
      </w:r>
      <w:r w:rsidR="00E82E0E" w:rsidRPr="002A1F8E">
        <w:rPr>
          <w:rFonts w:asciiTheme="minorBidi" w:hAnsiTheme="minorBidi" w:cstheme="minorBidi"/>
          <w:sz w:val="24"/>
          <w:szCs w:val="24"/>
        </w:rPr>
        <w:t xml:space="preserve"> checked </w:t>
      </w:r>
      <w:r w:rsidR="00C15CF4">
        <w:rPr>
          <w:rFonts w:asciiTheme="minorBidi" w:hAnsiTheme="minorBidi" w:cstheme="minorBidi"/>
          <w:sz w:val="24"/>
          <w:szCs w:val="24"/>
        </w:rPr>
        <w:t xml:space="preserve">for bugs </w:t>
      </w:r>
      <w:r w:rsidR="00E82E0E" w:rsidRPr="002A1F8E">
        <w:rPr>
          <w:rFonts w:asciiTheme="minorBidi" w:hAnsiTheme="minorBidi" w:cstheme="minorBidi"/>
          <w:sz w:val="24"/>
          <w:szCs w:val="24"/>
        </w:rPr>
        <w:t xml:space="preserve">or flour that was not sifted. The allowances regarded </w:t>
      </w:r>
      <w:r w:rsidR="00C15CF4">
        <w:rPr>
          <w:rFonts w:asciiTheme="minorBidi" w:hAnsiTheme="minorBidi" w:cstheme="minorBidi"/>
          <w:sz w:val="24"/>
          <w:szCs w:val="24"/>
        </w:rPr>
        <w:t>the spoils of war</w:t>
      </w:r>
      <w:r w:rsidR="00E82E0E" w:rsidRPr="002A1F8E">
        <w:rPr>
          <w:rFonts w:asciiTheme="minorBidi" w:hAnsiTheme="minorBidi" w:cstheme="minorBidi"/>
          <w:sz w:val="24"/>
          <w:szCs w:val="24"/>
        </w:rPr>
        <w:t xml:space="preserve"> certainly did not apply there (both because of the IDF's orders concerning the matter, and because the soldiers sometimes took up residence in the homes</w:t>
      </w:r>
      <w:r w:rsidRPr="002A1F8E">
        <w:rPr>
          <w:rFonts w:asciiTheme="minorBidi" w:hAnsiTheme="minorBidi" w:cstheme="minorBidi"/>
          <w:sz w:val="24"/>
          <w:szCs w:val="24"/>
        </w:rPr>
        <w:t xml:space="preserve"> of</w:t>
      </w:r>
      <w:r w:rsidR="008B2E91" w:rsidRPr="002A1F8E">
        <w:rPr>
          <w:rFonts w:asciiTheme="minorBidi" w:hAnsiTheme="minorBidi" w:cstheme="minorBidi"/>
          <w:sz w:val="24"/>
          <w:szCs w:val="24"/>
        </w:rPr>
        <w:t xml:space="preserve"> those who </w:t>
      </w:r>
      <w:r w:rsidRPr="002A1F8E">
        <w:rPr>
          <w:rFonts w:asciiTheme="minorBidi" w:hAnsiTheme="minorBidi" w:cstheme="minorBidi"/>
          <w:sz w:val="24"/>
          <w:szCs w:val="24"/>
        </w:rPr>
        <w:t xml:space="preserve">cooperated with the IDF), </w:t>
      </w:r>
      <w:r w:rsidR="008B2E91" w:rsidRPr="002A1F8E">
        <w:rPr>
          <w:rFonts w:asciiTheme="minorBidi" w:hAnsiTheme="minorBidi" w:cstheme="minorBidi"/>
          <w:sz w:val="24"/>
          <w:szCs w:val="24"/>
        </w:rPr>
        <w:t xml:space="preserve">but there were certainly needs of </w:t>
      </w:r>
      <w:r w:rsidR="008B2E91" w:rsidRPr="002A1F8E">
        <w:rPr>
          <w:rFonts w:asciiTheme="minorBidi" w:hAnsiTheme="minorBidi" w:cstheme="minorBidi"/>
          <w:i/>
          <w:iCs/>
          <w:sz w:val="24"/>
          <w:szCs w:val="24"/>
        </w:rPr>
        <w:t xml:space="preserve">pikuach nefesh </w:t>
      </w:r>
      <w:r w:rsidR="008B2E91" w:rsidRPr="002A1F8E">
        <w:rPr>
          <w:rFonts w:asciiTheme="minorBidi" w:hAnsiTheme="minorBidi" w:cstheme="minorBidi"/>
          <w:sz w:val="24"/>
          <w:szCs w:val="24"/>
        </w:rPr>
        <w:t xml:space="preserve">for soldiers engaged in </w:t>
      </w:r>
      <w:r w:rsidRPr="002A1F8E">
        <w:rPr>
          <w:rFonts w:asciiTheme="minorBidi" w:hAnsiTheme="minorBidi" w:cstheme="minorBidi"/>
          <w:sz w:val="24"/>
          <w:szCs w:val="24"/>
        </w:rPr>
        <w:t>complex combat, and as stated</w:t>
      </w:r>
      <w:r w:rsidR="008B2E91" w:rsidRPr="002A1F8E">
        <w:rPr>
          <w:rFonts w:asciiTheme="minorBidi" w:hAnsiTheme="minorBidi" w:cstheme="minorBidi"/>
          <w:sz w:val="24"/>
          <w:szCs w:val="24"/>
        </w:rPr>
        <w:t>,</w:t>
      </w:r>
      <w:r w:rsidRPr="002A1F8E">
        <w:rPr>
          <w:rFonts w:asciiTheme="minorBidi" w:hAnsiTheme="minorBidi" w:cstheme="minorBidi"/>
          <w:sz w:val="24"/>
          <w:szCs w:val="24"/>
        </w:rPr>
        <w:t xml:space="preserve"> in Rabbi Halperin's opinion</w:t>
      </w:r>
      <w:r w:rsidR="008B2E91" w:rsidRPr="002A1F8E">
        <w:rPr>
          <w:rFonts w:asciiTheme="minorBidi" w:hAnsiTheme="minorBidi" w:cstheme="minorBidi"/>
          <w:sz w:val="24"/>
          <w:szCs w:val="24"/>
        </w:rPr>
        <w:t>,</w:t>
      </w:r>
      <w:r w:rsidRPr="002A1F8E">
        <w:rPr>
          <w:rFonts w:asciiTheme="minorBidi" w:hAnsiTheme="minorBidi" w:cstheme="minorBidi"/>
          <w:sz w:val="24"/>
          <w:szCs w:val="24"/>
        </w:rPr>
        <w:t xml:space="preserve"> the focus should be on the war, and not on</w:t>
      </w:r>
      <w:r w:rsidR="008B2E91" w:rsidRPr="002A1F8E">
        <w:rPr>
          <w:rFonts w:asciiTheme="minorBidi" w:hAnsiTheme="minorBidi" w:cstheme="minorBidi"/>
          <w:sz w:val="24"/>
          <w:szCs w:val="24"/>
        </w:rPr>
        <w:t xml:space="preserve"> procuring</w:t>
      </w:r>
      <w:r w:rsidRPr="002A1F8E">
        <w:rPr>
          <w:rFonts w:asciiTheme="minorBidi" w:hAnsiTheme="minorBidi" w:cstheme="minorBidi"/>
          <w:sz w:val="24"/>
          <w:szCs w:val="24"/>
        </w:rPr>
        <w:t xml:space="preserve"> kosher food.</w:t>
      </w:r>
    </w:p>
    <w:p w14:paraId="6353A5D2" w14:textId="77777777" w:rsidR="008B2E91" w:rsidRPr="002A1F8E" w:rsidRDefault="008B2E91" w:rsidP="00886387">
      <w:pPr>
        <w:spacing w:line="240" w:lineRule="auto"/>
        <w:ind w:firstLine="720"/>
        <w:rPr>
          <w:rFonts w:asciiTheme="minorBidi" w:hAnsiTheme="minorBidi" w:cstheme="minorBidi"/>
          <w:sz w:val="24"/>
          <w:szCs w:val="24"/>
        </w:rPr>
      </w:pPr>
    </w:p>
    <w:p w14:paraId="1B0D4FCB" w14:textId="2543A423"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As mentioned, throughout the years of the IDF</w:t>
      </w:r>
      <w:r w:rsidR="00200D0F">
        <w:rPr>
          <w:rFonts w:asciiTheme="minorBidi" w:hAnsiTheme="minorBidi" w:cstheme="minorBidi"/>
          <w:sz w:val="24"/>
          <w:szCs w:val="24"/>
        </w:rPr>
        <w:t>,</w:t>
      </w:r>
      <w:r w:rsidRPr="002A1F8E">
        <w:rPr>
          <w:rFonts w:asciiTheme="minorBidi" w:hAnsiTheme="minorBidi" w:cstheme="minorBidi"/>
          <w:sz w:val="24"/>
          <w:szCs w:val="24"/>
        </w:rPr>
        <w:t xml:space="preserve"> they did not rely on the aforementioned </w:t>
      </w:r>
      <w:r w:rsidR="00EF340C" w:rsidRPr="002A1F8E">
        <w:rPr>
          <w:rFonts w:asciiTheme="minorBidi" w:hAnsiTheme="minorBidi" w:cstheme="minorBidi"/>
          <w:sz w:val="24"/>
          <w:szCs w:val="24"/>
        </w:rPr>
        <w:t>allowance</w:t>
      </w:r>
      <w:r w:rsidRPr="002A1F8E">
        <w:rPr>
          <w:rFonts w:asciiTheme="minorBidi" w:hAnsiTheme="minorBidi" w:cstheme="minorBidi"/>
          <w:sz w:val="24"/>
          <w:szCs w:val="24"/>
        </w:rPr>
        <w:t xml:space="preserve"> to eat</w:t>
      </w:r>
      <w:r w:rsidR="0025142E" w:rsidRPr="002A1F8E">
        <w:rPr>
          <w:rFonts w:asciiTheme="minorBidi" w:hAnsiTheme="minorBidi" w:cstheme="minorBidi"/>
          <w:sz w:val="24"/>
          <w:szCs w:val="24"/>
        </w:rPr>
        <w:t xml:space="preserve"> forbidden foods. However, this allowance served as "inspiration" for other rulings. Thus, for example, when we were asked during </w:t>
      </w:r>
      <w:r w:rsidR="00FA52C3" w:rsidRPr="002A1F8E">
        <w:rPr>
          <w:rFonts w:asciiTheme="minorBidi" w:hAnsiTheme="minorBidi" w:cstheme="minorBidi"/>
          <w:sz w:val="24"/>
          <w:szCs w:val="24"/>
        </w:rPr>
        <w:t>Operation Protective Edge in the summer of 5774 whether Ashkenazi soldiers are permitted to eat mea</w:t>
      </w:r>
      <w:r w:rsidR="00D97F60" w:rsidRPr="002A1F8E">
        <w:rPr>
          <w:rFonts w:asciiTheme="minorBidi" w:hAnsiTheme="minorBidi" w:cstheme="minorBidi"/>
          <w:sz w:val="24"/>
          <w:szCs w:val="24"/>
        </w:rPr>
        <w:t>t</w:t>
      </w:r>
      <w:r w:rsidR="00FA52C3" w:rsidRPr="002A1F8E">
        <w:rPr>
          <w:rFonts w:asciiTheme="minorBidi" w:hAnsiTheme="minorBidi" w:cstheme="minorBidi"/>
          <w:sz w:val="24"/>
          <w:szCs w:val="24"/>
        </w:rPr>
        <w:t xml:space="preserve"> during the Ni</w:t>
      </w:r>
      <w:r w:rsidR="00D97F60" w:rsidRPr="002A1F8E">
        <w:rPr>
          <w:rFonts w:asciiTheme="minorBidi" w:hAnsiTheme="minorBidi" w:cstheme="minorBidi"/>
          <w:sz w:val="24"/>
          <w:szCs w:val="24"/>
        </w:rPr>
        <w:t xml:space="preserve">ne Days, we determined </w:t>
      </w:r>
      <w:r w:rsidRPr="002A1F8E">
        <w:rPr>
          <w:rFonts w:asciiTheme="minorBidi" w:hAnsiTheme="minorBidi" w:cstheme="minorBidi"/>
          <w:sz w:val="24"/>
          <w:szCs w:val="24"/>
        </w:rPr>
        <w:t>that this was permitted. Since the issue of eating meat during this period is</w:t>
      </w:r>
      <w:r w:rsidR="00D97F60" w:rsidRPr="002A1F8E">
        <w:rPr>
          <w:rFonts w:asciiTheme="minorBidi" w:hAnsiTheme="minorBidi" w:cstheme="minorBidi"/>
          <w:sz w:val="24"/>
          <w:szCs w:val="24"/>
        </w:rPr>
        <w:t xml:space="preserve"> subject to a dispute, and it is certainly only a Rabbinic prohibition, there is room to say that for those who are engaged in actual fighting, strengthening their bodies and eating the best possible food is an </w:t>
      </w:r>
      <w:r w:rsidRPr="002A1F8E">
        <w:rPr>
          <w:rFonts w:asciiTheme="minorBidi" w:hAnsiTheme="minorBidi" w:cstheme="minorBidi"/>
          <w:sz w:val="24"/>
          <w:szCs w:val="24"/>
        </w:rPr>
        <w:t>essential necessity for the success of the c</w:t>
      </w:r>
      <w:r w:rsidR="00D97F60" w:rsidRPr="002A1F8E">
        <w:rPr>
          <w:rFonts w:asciiTheme="minorBidi" w:hAnsiTheme="minorBidi" w:cstheme="minorBidi"/>
          <w:sz w:val="24"/>
          <w:szCs w:val="24"/>
        </w:rPr>
        <w:t>ampaign</w:t>
      </w:r>
      <w:r w:rsidR="00FD761F">
        <w:rPr>
          <w:rFonts w:asciiTheme="minorBidi" w:hAnsiTheme="minorBidi" w:cstheme="minorBidi"/>
          <w:sz w:val="24"/>
          <w:szCs w:val="24"/>
        </w:rPr>
        <w:t>;</w:t>
      </w:r>
      <w:r w:rsidR="00D97F60" w:rsidRPr="002A1F8E">
        <w:rPr>
          <w:rFonts w:asciiTheme="minorBidi" w:hAnsiTheme="minorBidi" w:cstheme="minorBidi"/>
          <w:sz w:val="24"/>
          <w:szCs w:val="24"/>
        </w:rPr>
        <w:t xml:space="preserve"> there is room to be lenient about th</w:t>
      </w:r>
      <w:r w:rsidR="00FD761F">
        <w:rPr>
          <w:rFonts w:asciiTheme="minorBidi" w:hAnsiTheme="minorBidi" w:cstheme="minorBidi"/>
          <w:sz w:val="24"/>
          <w:szCs w:val="24"/>
        </w:rPr>
        <w:t>is</w:t>
      </w:r>
      <w:r w:rsidR="00D97F60" w:rsidRPr="002A1F8E">
        <w:rPr>
          <w:rFonts w:asciiTheme="minorBidi" w:hAnsiTheme="minorBidi" w:cstheme="minorBidi"/>
          <w:sz w:val="24"/>
          <w:szCs w:val="24"/>
        </w:rPr>
        <w:t xml:space="preserve"> during the Nine Days, and if necessary</w:t>
      </w:r>
      <w:r w:rsidR="00FD761F">
        <w:rPr>
          <w:rFonts w:asciiTheme="minorBidi" w:hAnsiTheme="minorBidi" w:cstheme="minorBidi"/>
          <w:sz w:val="24"/>
          <w:szCs w:val="24"/>
        </w:rPr>
        <w:t>,</w:t>
      </w:r>
      <w:r w:rsidR="00D97F60" w:rsidRPr="002A1F8E">
        <w:rPr>
          <w:rFonts w:asciiTheme="minorBidi" w:hAnsiTheme="minorBidi" w:cstheme="minorBidi"/>
          <w:sz w:val="24"/>
          <w:szCs w:val="24"/>
        </w:rPr>
        <w:t xml:space="preserve"> even at the meal before the fast, and perhaps even on Tish</w:t>
      </w:r>
      <w:r w:rsidR="00886387">
        <w:rPr>
          <w:rFonts w:asciiTheme="minorBidi" w:hAnsiTheme="minorBidi" w:cstheme="minorBidi"/>
          <w:sz w:val="24"/>
          <w:szCs w:val="24"/>
        </w:rPr>
        <w:t>a</w:t>
      </w:r>
      <w:r w:rsidR="00D97F60" w:rsidRPr="002A1F8E">
        <w:rPr>
          <w:rFonts w:asciiTheme="minorBidi" w:hAnsiTheme="minorBidi" w:cstheme="minorBidi"/>
          <w:sz w:val="24"/>
          <w:szCs w:val="24"/>
        </w:rPr>
        <w:t xml:space="preserve"> be-Av itself.</w:t>
      </w:r>
      <w:r w:rsidR="001F767E">
        <w:rPr>
          <w:rFonts w:asciiTheme="minorBidi" w:hAnsiTheme="minorBidi" w:cstheme="minorBidi"/>
          <w:sz w:val="24"/>
          <w:szCs w:val="24"/>
        </w:rPr>
        <w:t xml:space="preserve"> </w:t>
      </w:r>
    </w:p>
    <w:p w14:paraId="68BAE4CD" w14:textId="77777777" w:rsidR="00D97F60" w:rsidRPr="002A1F8E" w:rsidRDefault="00D97F60" w:rsidP="00886387">
      <w:pPr>
        <w:spacing w:line="240" w:lineRule="auto"/>
        <w:ind w:firstLine="720"/>
        <w:rPr>
          <w:rFonts w:asciiTheme="minorBidi" w:hAnsiTheme="minorBidi" w:cstheme="minorBidi"/>
          <w:sz w:val="24"/>
          <w:szCs w:val="24"/>
        </w:rPr>
      </w:pPr>
    </w:p>
    <w:p w14:paraId="64E8864E" w14:textId="4F63A3C1" w:rsidR="00930259" w:rsidRPr="002A1F8E" w:rsidRDefault="00930259"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I would like to conclude with an even more far-reaching </w:t>
      </w:r>
      <w:r w:rsidR="00D97F60" w:rsidRPr="002A1F8E">
        <w:rPr>
          <w:rFonts w:asciiTheme="minorBidi" w:hAnsiTheme="minorBidi" w:cstheme="minorBidi"/>
          <w:sz w:val="24"/>
          <w:szCs w:val="24"/>
        </w:rPr>
        <w:t xml:space="preserve">allowance, which was also issued in our </w:t>
      </w:r>
      <w:r w:rsidR="00E54A59" w:rsidRPr="00E54A59">
        <w:rPr>
          <w:rFonts w:asciiTheme="minorBidi" w:hAnsiTheme="minorBidi" w:cstheme="minorBidi"/>
          <w:i/>
          <w:iCs/>
          <w:sz w:val="24"/>
          <w:szCs w:val="24"/>
        </w:rPr>
        <w:t>beit midrash</w:t>
      </w:r>
      <w:r w:rsidR="00E54A59" w:rsidRPr="002A1F8E">
        <w:rPr>
          <w:rFonts w:asciiTheme="minorBidi" w:hAnsiTheme="minorBidi" w:cstheme="minorBidi"/>
          <w:sz w:val="24"/>
          <w:szCs w:val="24"/>
        </w:rPr>
        <w:t xml:space="preserve"> </w:t>
      </w:r>
      <w:r w:rsidR="00D97F60" w:rsidRPr="002A1F8E">
        <w:rPr>
          <w:rFonts w:asciiTheme="minorBidi" w:hAnsiTheme="minorBidi" w:cstheme="minorBidi"/>
          <w:sz w:val="24"/>
          <w:szCs w:val="24"/>
        </w:rPr>
        <w:t xml:space="preserve">during Operation Protective Edge. </w:t>
      </w:r>
      <w:r w:rsidRPr="002A1F8E">
        <w:rPr>
          <w:rFonts w:asciiTheme="minorBidi" w:hAnsiTheme="minorBidi" w:cstheme="minorBidi"/>
          <w:sz w:val="24"/>
          <w:szCs w:val="24"/>
        </w:rPr>
        <w:t xml:space="preserve">In the middle of the operation, we were asked </w:t>
      </w:r>
      <w:r w:rsidR="00D97F60" w:rsidRPr="002A1F8E">
        <w:rPr>
          <w:rFonts w:asciiTheme="minorBidi" w:hAnsiTheme="minorBidi" w:cstheme="minorBidi"/>
          <w:sz w:val="24"/>
          <w:szCs w:val="24"/>
        </w:rPr>
        <w:t xml:space="preserve">whether soldiers staying in a protected compound inside the Gaza Strip are permitted to boil water on Shabbat for coffee. </w:t>
      </w:r>
      <w:r w:rsidRPr="002A1F8E">
        <w:rPr>
          <w:rFonts w:asciiTheme="minorBidi" w:hAnsiTheme="minorBidi" w:cstheme="minorBidi"/>
          <w:sz w:val="24"/>
          <w:szCs w:val="24"/>
        </w:rPr>
        <w:t>In the rear camps</w:t>
      </w:r>
      <w:r w:rsidR="00E54A59">
        <w:rPr>
          <w:rFonts w:asciiTheme="minorBidi" w:hAnsiTheme="minorBidi" w:cstheme="minorBidi"/>
          <w:sz w:val="24"/>
          <w:szCs w:val="24"/>
        </w:rPr>
        <w:t>,</w:t>
      </w:r>
      <w:r w:rsidRPr="002A1F8E">
        <w:rPr>
          <w:rFonts w:asciiTheme="minorBidi" w:hAnsiTheme="minorBidi" w:cstheme="minorBidi"/>
          <w:sz w:val="24"/>
          <w:szCs w:val="24"/>
        </w:rPr>
        <w:t xml:space="preserve"> it is possible to </w:t>
      </w:r>
      <w:r w:rsidR="00177794" w:rsidRPr="002A1F8E">
        <w:rPr>
          <w:rFonts w:asciiTheme="minorBidi" w:hAnsiTheme="minorBidi" w:cstheme="minorBidi"/>
          <w:sz w:val="24"/>
          <w:szCs w:val="24"/>
        </w:rPr>
        <w:t xml:space="preserve">arrange appropriate hot water urns before Shabbat, but for the soldiers across the border, this is not possible. </w:t>
      </w:r>
    </w:p>
    <w:p w14:paraId="47754583" w14:textId="77777777" w:rsidR="00930259" w:rsidRPr="002A1F8E" w:rsidRDefault="00930259" w:rsidP="00886387">
      <w:pPr>
        <w:spacing w:line="240" w:lineRule="auto"/>
        <w:ind w:firstLine="720"/>
        <w:rPr>
          <w:rFonts w:asciiTheme="minorBidi" w:hAnsiTheme="minorBidi" w:cstheme="minorBidi"/>
          <w:sz w:val="24"/>
          <w:szCs w:val="24"/>
        </w:rPr>
      </w:pPr>
    </w:p>
    <w:p w14:paraId="78F890FF" w14:textId="2354E1A1" w:rsidR="00930259" w:rsidRPr="002A1F8E" w:rsidRDefault="002074E0" w:rsidP="00886387">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A</w:t>
      </w:r>
      <w:r w:rsidR="00930259" w:rsidRPr="002A1F8E">
        <w:rPr>
          <w:rFonts w:asciiTheme="minorBidi" w:hAnsiTheme="minorBidi" w:cstheme="minorBidi"/>
          <w:sz w:val="24"/>
          <w:szCs w:val="24"/>
        </w:rPr>
        <w:t>t first glance</w:t>
      </w:r>
      <w:r w:rsidR="001048CB">
        <w:rPr>
          <w:rFonts w:asciiTheme="minorBidi" w:hAnsiTheme="minorBidi" w:cstheme="minorBidi"/>
          <w:sz w:val="24"/>
          <w:szCs w:val="24"/>
        </w:rPr>
        <w:t>,</w:t>
      </w:r>
      <w:r w:rsidR="00930259" w:rsidRPr="002A1F8E">
        <w:rPr>
          <w:rFonts w:asciiTheme="minorBidi" w:hAnsiTheme="minorBidi" w:cstheme="minorBidi"/>
          <w:sz w:val="24"/>
          <w:szCs w:val="24"/>
        </w:rPr>
        <w:t xml:space="preserve"> it is difficult to permit </w:t>
      </w:r>
      <w:r w:rsidR="00177794" w:rsidRPr="002A1F8E">
        <w:rPr>
          <w:rFonts w:asciiTheme="minorBidi" w:hAnsiTheme="minorBidi" w:cstheme="minorBidi"/>
          <w:sz w:val="24"/>
          <w:szCs w:val="24"/>
        </w:rPr>
        <w:t>the transgression of</w:t>
      </w:r>
      <w:r w:rsidR="00930259" w:rsidRPr="002A1F8E">
        <w:rPr>
          <w:rFonts w:asciiTheme="minorBidi" w:hAnsiTheme="minorBidi" w:cstheme="minorBidi"/>
          <w:sz w:val="24"/>
          <w:szCs w:val="24"/>
        </w:rPr>
        <w:t xml:space="preserve"> Torah prohibitions for this purpose</w:t>
      </w:r>
      <w:r>
        <w:rPr>
          <w:rFonts w:asciiTheme="minorBidi" w:hAnsiTheme="minorBidi" w:cstheme="minorBidi"/>
          <w:sz w:val="24"/>
          <w:szCs w:val="24"/>
        </w:rPr>
        <w:t>; however,</w:t>
      </w:r>
      <w:r w:rsidRPr="002A1F8E">
        <w:rPr>
          <w:rFonts w:asciiTheme="minorBidi" w:hAnsiTheme="minorBidi" w:cstheme="minorBidi"/>
          <w:sz w:val="24"/>
          <w:szCs w:val="24"/>
        </w:rPr>
        <w:t xml:space="preserve"> </w:t>
      </w:r>
      <w:r w:rsidR="00930259" w:rsidRPr="002A1F8E">
        <w:rPr>
          <w:rFonts w:asciiTheme="minorBidi" w:hAnsiTheme="minorBidi" w:cstheme="minorBidi"/>
          <w:sz w:val="24"/>
          <w:szCs w:val="24"/>
        </w:rPr>
        <w:t xml:space="preserve">we determined that if </w:t>
      </w:r>
      <w:r w:rsidR="00177794" w:rsidRPr="002A1F8E">
        <w:rPr>
          <w:rFonts w:asciiTheme="minorBidi" w:hAnsiTheme="minorBidi" w:cstheme="minorBidi"/>
          <w:sz w:val="24"/>
          <w:szCs w:val="24"/>
        </w:rPr>
        <w:t xml:space="preserve">the soldiers need hot coffee in order to maintain </w:t>
      </w:r>
      <w:r w:rsidR="00930259" w:rsidRPr="002A1F8E">
        <w:rPr>
          <w:rFonts w:asciiTheme="minorBidi" w:hAnsiTheme="minorBidi" w:cstheme="minorBidi"/>
          <w:sz w:val="24"/>
          <w:szCs w:val="24"/>
        </w:rPr>
        <w:t xml:space="preserve">maximum vigilance, there is </w:t>
      </w:r>
      <w:r w:rsidR="00177794" w:rsidRPr="002A1F8E">
        <w:rPr>
          <w:rFonts w:asciiTheme="minorBidi" w:hAnsiTheme="minorBidi" w:cstheme="minorBidi"/>
          <w:sz w:val="24"/>
          <w:szCs w:val="24"/>
        </w:rPr>
        <w:t xml:space="preserve">room to permit </w:t>
      </w:r>
      <w:r w:rsidR="001048CB">
        <w:rPr>
          <w:rFonts w:asciiTheme="minorBidi" w:hAnsiTheme="minorBidi" w:cstheme="minorBidi"/>
          <w:sz w:val="24"/>
          <w:szCs w:val="24"/>
        </w:rPr>
        <w:t>it</w:t>
      </w:r>
      <w:r w:rsidR="00177794" w:rsidRPr="002A1F8E">
        <w:rPr>
          <w:rFonts w:asciiTheme="minorBidi" w:hAnsiTheme="minorBidi" w:cstheme="minorBidi"/>
          <w:sz w:val="24"/>
          <w:szCs w:val="24"/>
        </w:rPr>
        <w:t xml:space="preserve">. </w:t>
      </w:r>
      <w:r>
        <w:rPr>
          <w:rFonts w:asciiTheme="minorBidi" w:hAnsiTheme="minorBidi" w:cstheme="minorBidi"/>
          <w:sz w:val="24"/>
          <w:szCs w:val="24"/>
        </w:rPr>
        <w:t>W</w:t>
      </w:r>
      <w:r w:rsidR="00177794" w:rsidRPr="002A1F8E">
        <w:rPr>
          <w:rFonts w:asciiTheme="minorBidi" w:hAnsiTheme="minorBidi" w:cstheme="minorBidi"/>
          <w:sz w:val="24"/>
          <w:szCs w:val="24"/>
        </w:rPr>
        <w:t xml:space="preserve">e relied </w:t>
      </w:r>
      <w:r>
        <w:rPr>
          <w:rFonts w:asciiTheme="minorBidi" w:hAnsiTheme="minorBidi" w:cstheme="minorBidi"/>
          <w:sz w:val="24"/>
          <w:szCs w:val="24"/>
        </w:rPr>
        <w:t xml:space="preserve">for this </w:t>
      </w:r>
      <w:r w:rsidR="00177794" w:rsidRPr="002A1F8E">
        <w:rPr>
          <w:rFonts w:asciiTheme="minorBidi" w:hAnsiTheme="minorBidi" w:cstheme="minorBidi"/>
          <w:sz w:val="24"/>
          <w:szCs w:val="24"/>
        </w:rPr>
        <w:t xml:space="preserve">on the tradition of the military rabbinate </w:t>
      </w:r>
      <w:r w:rsidR="00930259" w:rsidRPr="002A1F8E">
        <w:rPr>
          <w:rFonts w:asciiTheme="minorBidi" w:hAnsiTheme="minorBidi" w:cstheme="minorBidi"/>
          <w:sz w:val="24"/>
          <w:szCs w:val="24"/>
        </w:rPr>
        <w:t xml:space="preserve">from the days of the </w:t>
      </w:r>
      <w:r w:rsidR="006D1FC2" w:rsidRPr="002A1F8E">
        <w:rPr>
          <w:rFonts w:asciiTheme="minorBidi" w:hAnsiTheme="minorBidi" w:cstheme="minorBidi"/>
          <w:sz w:val="24"/>
          <w:szCs w:val="24"/>
        </w:rPr>
        <w:t>Six</w:t>
      </w:r>
      <w:r w:rsidR="006D1FC2">
        <w:rPr>
          <w:rFonts w:asciiTheme="minorBidi" w:hAnsiTheme="minorBidi" w:cstheme="minorBidi"/>
          <w:sz w:val="24"/>
          <w:szCs w:val="24"/>
        </w:rPr>
        <w:t>-</w:t>
      </w:r>
      <w:r w:rsidR="00930259" w:rsidRPr="002A1F8E">
        <w:rPr>
          <w:rFonts w:asciiTheme="minorBidi" w:hAnsiTheme="minorBidi" w:cstheme="minorBidi"/>
          <w:sz w:val="24"/>
          <w:szCs w:val="24"/>
        </w:rPr>
        <w:t>Day War, as</w:t>
      </w:r>
      <w:r w:rsidR="00177794" w:rsidRPr="002A1F8E">
        <w:rPr>
          <w:rFonts w:asciiTheme="minorBidi" w:hAnsiTheme="minorBidi" w:cstheme="minorBidi"/>
          <w:sz w:val="24"/>
          <w:szCs w:val="24"/>
        </w:rPr>
        <w:t xml:space="preserve"> recounted by</w:t>
      </w:r>
      <w:r w:rsidR="00930259" w:rsidRPr="002A1F8E">
        <w:rPr>
          <w:rFonts w:asciiTheme="minorBidi" w:hAnsiTheme="minorBidi" w:cstheme="minorBidi"/>
          <w:sz w:val="24"/>
          <w:szCs w:val="24"/>
        </w:rPr>
        <w:t xml:space="preserve"> Rabbi Avraham Avidan in his book</w:t>
      </w:r>
      <w:r w:rsidR="00177794" w:rsidRPr="002A1F8E">
        <w:rPr>
          <w:rFonts w:asciiTheme="minorBidi" w:hAnsiTheme="minorBidi" w:cstheme="minorBidi"/>
          <w:sz w:val="24"/>
          <w:szCs w:val="24"/>
        </w:rPr>
        <w:t xml:space="preserve">, </w:t>
      </w:r>
      <w:r w:rsidR="00177794" w:rsidRPr="002A1F8E">
        <w:rPr>
          <w:rFonts w:asciiTheme="minorBidi" w:hAnsiTheme="minorBidi" w:cstheme="minorBidi"/>
          <w:i/>
          <w:iCs/>
          <w:sz w:val="24"/>
          <w:szCs w:val="24"/>
        </w:rPr>
        <w:t>Shabbat u-Mo'ed be-Tzahal</w:t>
      </w:r>
      <w:r w:rsidR="00177794" w:rsidRPr="002A1F8E">
        <w:rPr>
          <w:rFonts w:asciiTheme="minorBidi" w:hAnsiTheme="minorBidi" w:cstheme="minorBidi"/>
          <w:sz w:val="24"/>
          <w:szCs w:val="24"/>
        </w:rPr>
        <w:t xml:space="preserve">: </w:t>
      </w:r>
    </w:p>
    <w:p w14:paraId="72DF81BE" w14:textId="77777777" w:rsidR="00177794" w:rsidRPr="002A1F8E" w:rsidRDefault="00177794" w:rsidP="00886387">
      <w:pPr>
        <w:spacing w:line="240" w:lineRule="auto"/>
        <w:ind w:firstLine="720"/>
        <w:rPr>
          <w:rFonts w:asciiTheme="minorBidi" w:hAnsiTheme="minorBidi" w:cstheme="minorBidi"/>
          <w:sz w:val="24"/>
          <w:szCs w:val="24"/>
        </w:rPr>
      </w:pPr>
    </w:p>
    <w:p w14:paraId="038140A7" w14:textId="0C928FF5" w:rsidR="00930259" w:rsidRPr="002A1F8E" w:rsidRDefault="00930259" w:rsidP="00886387">
      <w:pPr>
        <w:pStyle w:val="BlockText"/>
        <w:spacing w:line="240" w:lineRule="auto"/>
        <w:ind w:left="720"/>
        <w:rPr>
          <w:rFonts w:asciiTheme="minorBidi" w:hAnsiTheme="minorBidi" w:cstheme="minorBidi"/>
          <w:sz w:val="24"/>
          <w:szCs w:val="24"/>
        </w:rPr>
      </w:pPr>
      <w:r w:rsidRPr="002A1F8E">
        <w:rPr>
          <w:rFonts w:asciiTheme="minorBidi" w:hAnsiTheme="minorBidi" w:cstheme="minorBidi"/>
          <w:sz w:val="24"/>
          <w:szCs w:val="24"/>
        </w:rPr>
        <w:t xml:space="preserve">On the last </w:t>
      </w:r>
      <w:r w:rsidR="00177794" w:rsidRPr="002A1F8E">
        <w:rPr>
          <w:rFonts w:asciiTheme="minorBidi" w:hAnsiTheme="minorBidi" w:cstheme="minorBidi"/>
          <w:sz w:val="24"/>
          <w:szCs w:val="24"/>
        </w:rPr>
        <w:t>Shabbat</w:t>
      </w:r>
      <w:r w:rsidRPr="002A1F8E">
        <w:rPr>
          <w:rFonts w:asciiTheme="minorBidi" w:hAnsiTheme="minorBidi" w:cstheme="minorBidi"/>
          <w:sz w:val="24"/>
          <w:szCs w:val="24"/>
        </w:rPr>
        <w:t xml:space="preserve"> before the Six Day War, in the wee hours of </w:t>
      </w:r>
      <w:r w:rsidR="00177794" w:rsidRPr="002A1F8E">
        <w:rPr>
          <w:rFonts w:asciiTheme="minorBidi" w:hAnsiTheme="minorBidi" w:cstheme="minorBidi"/>
          <w:sz w:val="24"/>
          <w:szCs w:val="24"/>
        </w:rPr>
        <w:t>Shabbat</w:t>
      </w:r>
      <w:r w:rsidRPr="002A1F8E">
        <w:rPr>
          <w:rFonts w:asciiTheme="minorBidi" w:hAnsiTheme="minorBidi" w:cstheme="minorBidi"/>
          <w:sz w:val="24"/>
          <w:szCs w:val="24"/>
        </w:rPr>
        <w:t xml:space="preserve"> morning, the battalion </w:t>
      </w:r>
      <w:r w:rsidR="00177794" w:rsidRPr="002A1F8E">
        <w:rPr>
          <w:rFonts w:asciiTheme="minorBidi" w:hAnsiTheme="minorBidi" w:cstheme="minorBidi"/>
          <w:sz w:val="24"/>
          <w:szCs w:val="24"/>
        </w:rPr>
        <w:t>moved</w:t>
      </w:r>
      <w:r w:rsidRPr="002A1F8E">
        <w:rPr>
          <w:rFonts w:asciiTheme="minorBidi" w:hAnsiTheme="minorBidi" w:cstheme="minorBidi"/>
          <w:sz w:val="24"/>
          <w:szCs w:val="24"/>
        </w:rPr>
        <w:t xml:space="preserve"> from the camp in the center of the city and took</w:t>
      </w:r>
      <w:r w:rsidR="00177794" w:rsidRPr="002A1F8E">
        <w:rPr>
          <w:rFonts w:asciiTheme="minorBidi" w:hAnsiTheme="minorBidi" w:cstheme="minorBidi"/>
          <w:sz w:val="24"/>
          <w:szCs w:val="24"/>
        </w:rPr>
        <w:t xml:space="preserve"> control of the mountainous area opposite Nebi Samuel… In the wake of the move, it was impossible to organize hot food and drinks for the battalion's soldiers, </w:t>
      </w:r>
      <w:r w:rsidRPr="002A1F8E">
        <w:rPr>
          <w:rFonts w:asciiTheme="minorBidi" w:hAnsiTheme="minorBidi" w:cstheme="minorBidi"/>
          <w:sz w:val="24"/>
          <w:szCs w:val="24"/>
        </w:rPr>
        <w:t xml:space="preserve">and indeed the soldiers of the battalion ate cold food </w:t>
      </w:r>
      <w:r w:rsidR="00177794" w:rsidRPr="002A1F8E">
        <w:rPr>
          <w:rFonts w:asciiTheme="minorBidi" w:hAnsiTheme="minorBidi" w:cstheme="minorBidi"/>
          <w:sz w:val="24"/>
          <w:szCs w:val="24"/>
        </w:rPr>
        <w:t>on</w:t>
      </w:r>
      <w:r w:rsidRPr="002A1F8E">
        <w:rPr>
          <w:rFonts w:asciiTheme="minorBidi" w:hAnsiTheme="minorBidi" w:cstheme="minorBidi"/>
          <w:sz w:val="24"/>
          <w:szCs w:val="24"/>
        </w:rPr>
        <w:t xml:space="preserve"> Shabbat. However, in the early hours of the morning, when they had finished </w:t>
      </w:r>
      <w:r w:rsidR="00303636" w:rsidRPr="002A1F8E">
        <w:rPr>
          <w:rFonts w:asciiTheme="minorBidi" w:hAnsiTheme="minorBidi" w:cstheme="minorBidi"/>
          <w:sz w:val="24"/>
          <w:szCs w:val="24"/>
        </w:rPr>
        <w:t xml:space="preserve">organizing themselves in the field, </w:t>
      </w:r>
      <w:r w:rsidRPr="002A1F8E">
        <w:rPr>
          <w:rFonts w:asciiTheme="minorBidi" w:hAnsiTheme="minorBidi" w:cstheme="minorBidi"/>
          <w:sz w:val="24"/>
          <w:szCs w:val="24"/>
        </w:rPr>
        <w:t xml:space="preserve">it was bitterly cold in the mountains of Jerusalem, and the soldiers claimed that </w:t>
      </w:r>
      <w:r w:rsidR="00303636" w:rsidRPr="002A1F8E">
        <w:rPr>
          <w:rFonts w:asciiTheme="minorBidi" w:hAnsiTheme="minorBidi" w:cstheme="minorBidi"/>
          <w:sz w:val="24"/>
          <w:szCs w:val="24"/>
        </w:rPr>
        <w:t>hot drinks</w:t>
      </w:r>
      <w:r w:rsidRPr="002A1F8E">
        <w:rPr>
          <w:rFonts w:asciiTheme="minorBidi" w:hAnsiTheme="minorBidi" w:cstheme="minorBidi"/>
          <w:sz w:val="24"/>
          <w:szCs w:val="24"/>
        </w:rPr>
        <w:t xml:space="preserve"> would help them stay alert. The </w:t>
      </w:r>
      <w:r w:rsidR="00303636" w:rsidRPr="002A1F8E">
        <w:rPr>
          <w:rFonts w:asciiTheme="minorBidi" w:hAnsiTheme="minorBidi" w:cstheme="minorBidi"/>
          <w:sz w:val="24"/>
          <w:szCs w:val="24"/>
        </w:rPr>
        <w:t>sergeant in charge of religious matter</w:t>
      </w:r>
      <w:r w:rsidR="00C15CF4">
        <w:rPr>
          <w:rFonts w:asciiTheme="minorBidi" w:hAnsiTheme="minorBidi" w:cstheme="minorBidi"/>
          <w:sz w:val="24"/>
          <w:szCs w:val="24"/>
        </w:rPr>
        <w:t>s</w:t>
      </w:r>
      <w:r w:rsidR="00303636"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realizing that he would not be able to </w:t>
      </w:r>
      <w:r w:rsidR="00303636" w:rsidRPr="002A1F8E">
        <w:rPr>
          <w:rFonts w:asciiTheme="minorBidi" w:hAnsiTheme="minorBidi" w:cstheme="minorBidi"/>
          <w:sz w:val="24"/>
          <w:szCs w:val="24"/>
        </w:rPr>
        <w:t>stop</w:t>
      </w:r>
      <w:r w:rsidRPr="002A1F8E">
        <w:rPr>
          <w:rFonts w:asciiTheme="minorBidi" w:hAnsiTheme="minorBidi" w:cstheme="minorBidi"/>
          <w:sz w:val="24"/>
          <w:szCs w:val="24"/>
        </w:rPr>
        <w:t xml:space="preserve"> them, did not protest, and after the fact, knowing that </w:t>
      </w:r>
      <w:r w:rsidR="00303636" w:rsidRPr="002A1F8E">
        <w:rPr>
          <w:rFonts w:asciiTheme="minorBidi" w:hAnsiTheme="minorBidi" w:cstheme="minorBidi"/>
          <w:sz w:val="24"/>
          <w:szCs w:val="24"/>
        </w:rPr>
        <w:t xml:space="preserve">in the </w:t>
      </w:r>
      <w:r w:rsidR="0010786D" w:rsidRPr="0010786D">
        <w:rPr>
          <w:rFonts w:asciiTheme="minorBidi" w:hAnsiTheme="minorBidi" w:cstheme="minorBidi"/>
          <w:i/>
          <w:iCs/>
          <w:sz w:val="24"/>
          <w:szCs w:val="24"/>
        </w:rPr>
        <w:t>beit midrash</w:t>
      </w:r>
      <w:r w:rsidR="0010786D" w:rsidRPr="002A1F8E">
        <w:rPr>
          <w:rFonts w:asciiTheme="minorBidi" w:hAnsiTheme="minorBidi" w:cstheme="minorBidi"/>
          <w:sz w:val="24"/>
          <w:szCs w:val="24"/>
        </w:rPr>
        <w:t xml:space="preserve"> </w:t>
      </w:r>
      <w:r w:rsidR="00303636" w:rsidRPr="002A1F8E">
        <w:rPr>
          <w:rFonts w:asciiTheme="minorBidi" w:hAnsiTheme="minorBidi" w:cstheme="minorBidi"/>
          <w:sz w:val="24"/>
          <w:szCs w:val="24"/>
        </w:rPr>
        <w:t xml:space="preserve">of the military rabbinate, </w:t>
      </w:r>
      <w:r w:rsidRPr="002A1F8E">
        <w:rPr>
          <w:rFonts w:asciiTheme="minorBidi" w:hAnsiTheme="minorBidi" w:cstheme="minorBidi"/>
          <w:sz w:val="24"/>
          <w:szCs w:val="24"/>
        </w:rPr>
        <w:t xml:space="preserve">cooking </w:t>
      </w:r>
      <w:r w:rsidR="00303636" w:rsidRPr="002A1F8E">
        <w:rPr>
          <w:rFonts w:asciiTheme="minorBidi" w:hAnsiTheme="minorBidi" w:cstheme="minorBidi"/>
          <w:sz w:val="24"/>
          <w:szCs w:val="24"/>
        </w:rPr>
        <w:t>had been declared</w:t>
      </w:r>
      <w:r w:rsidRPr="002A1F8E">
        <w:rPr>
          <w:rFonts w:asciiTheme="minorBidi" w:hAnsiTheme="minorBidi" w:cstheme="minorBidi"/>
          <w:sz w:val="24"/>
          <w:szCs w:val="24"/>
        </w:rPr>
        <w:t xml:space="preserve"> absolutely forbidden, he </w:t>
      </w:r>
      <w:r w:rsidR="00303636" w:rsidRPr="002A1F8E">
        <w:rPr>
          <w:rFonts w:asciiTheme="minorBidi" w:hAnsiTheme="minorBidi" w:cstheme="minorBidi"/>
          <w:sz w:val="24"/>
          <w:szCs w:val="24"/>
        </w:rPr>
        <w:t xml:space="preserve">turned to me </w:t>
      </w:r>
      <w:r w:rsidRPr="002A1F8E">
        <w:rPr>
          <w:rFonts w:asciiTheme="minorBidi" w:hAnsiTheme="minorBidi" w:cstheme="minorBidi"/>
          <w:sz w:val="24"/>
          <w:szCs w:val="24"/>
        </w:rPr>
        <w:t xml:space="preserve">with the question of whether he </w:t>
      </w:r>
      <w:r w:rsidR="00303636" w:rsidRPr="002A1F8E">
        <w:rPr>
          <w:rFonts w:asciiTheme="minorBidi" w:hAnsiTheme="minorBidi" w:cstheme="minorBidi"/>
          <w:sz w:val="24"/>
          <w:szCs w:val="24"/>
        </w:rPr>
        <w:t xml:space="preserve">had acted correctly. </w:t>
      </w:r>
    </w:p>
    <w:p w14:paraId="1099E611" w14:textId="4771859F" w:rsidR="00930259" w:rsidRPr="002A1F8E" w:rsidRDefault="00930259" w:rsidP="00886387">
      <w:pPr>
        <w:pStyle w:val="BlockText"/>
        <w:spacing w:line="240" w:lineRule="auto"/>
        <w:ind w:left="720"/>
        <w:rPr>
          <w:rFonts w:asciiTheme="minorBidi" w:hAnsiTheme="minorBidi" w:cstheme="minorBidi"/>
          <w:i/>
          <w:iCs/>
          <w:sz w:val="24"/>
          <w:szCs w:val="24"/>
        </w:rPr>
      </w:pPr>
      <w:r w:rsidRPr="002A1F8E">
        <w:rPr>
          <w:rFonts w:asciiTheme="minorBidi" w:hAnsiTheme="minorBidi" w:cstheme="minorBidi"/>
          <w:sz w:val="24"/>
          <w:szCs w:val="24"/>
        </w:rPr>
        <w:t xml:space="preserve">In this case, I assessed that there </w:t>
      </w:r>
      <w:r w:rsidR="00303636" w:rsidRPr="002A1F8E">
        <w:rPr>
          <w:rFonts w:asciiTheme="minorBidi" w:hAnsiTheme="minorBidi" w:cstheme="minorBidi"/>
          <w:sz w:val="24"/>
          <w:szCs w:val="24"/>
        </w:rPr>
        <w:t xml:space="preserve">would </w:t>
      </w:r>
      <w:r w:rsidR="006A34FD" w:rsidRPr="002A1F8E">
        <w:rPr>
          <w:rFonts w:asciiTheme="minorBidi" w:hAnsiTheme="minorBidi" w:cstheme="minorBidi"/>
          <w:sz w:val="24"/>
          <w:szCs w:val="24"/>
        </w:rPr>
        <w:t>be no</w:t>
      </w:r>
      <w:r w:rsidRPr="002A1F8E">
        <w:rPr>
          <w:rFonts w:asciiTheme="minorBidi" w:hAnsiTheme="minorBidi" w:cstheme="minorBidi"/>
          <w:sz w:val="24"/>
          <w:szCs w:val="24"/>
        </w:rPr>
        <w:t xml:space="preserve"> real danger if the soldiers</w:t>
      </w:r>
      <w:r w:rsidR="00303636" w:rsidRPr="002A1F8E">
        <w:rPr>
          <w:rFonts w:asciiTheme="minorBidi" w:hAnsiTheme="minorBidi" w:cstheme="minorBidi"/>
          <w:sz w:val="24"/>
          <w:szCs w:val="24"/>
        </w:rPr>
        <w:t xml:space="preserve"> </w:t>
      </w:r>
      <w:r w:rsidR="006A34FD" w:rsidRPr="002A1F8E">
        <w:rPr>
          <w:rFonts w:asciiTheme="minorBidi" w:hAnsiTheme="minorBidi" w:cstheme="minorBidi"/>
          <w:sz w:val="24"/>
          <w:szCs w:val="24"/>
        </w:rPr>
        <w:t>did</w:t>
      </w:r>
      <w:r w:rsidR="00303636" w:rsidRPr="002A1F8E">
        <w:rPr>
          <w:rFonts w:asciiTheme="minorBidi" w:hAnsiTheme="minorBidi" w:cstheme="minorBidi"/>
          <w:sz w:val="24"/>
          <w:szCs w:val="24"/>
        </w:rPr>
        <w:t xml:space="preserve"> not </w:t>
      </w:r>
      <w:r w:rsidR="006A34FD" w:rsidRPr="002A1F8E">
        <w:rPr>
          <w:rFonts w:asciiTheme="minorBidi" w:hAnsiTheme="minorBidi" w:cstheme="minorBidi"/>
          <w:sz w:val="24"/>
          <w:szCs w:val="24"/>
        </w:rPr>
        <w:t>have</w:t>
      </w:r>
      <w:r w:rsidR="00303636" w:rsidRPr="002A1F8E">
        <w:rPr>
          <w:rFonts w:asciiTheme="minorBidi" w:hAnsiTheme="minorBidi" w:cstheme="minorBidi"/>
          <w:sz w:val="24"/>
          <w:szCs w:val="24"/>
        </w:rPr>
        <w:t xml:space="preserve"> the hot drinks, but if they did, </w:t>
      </w:r>
      <w:r w:rsidR="006A34FD" w:rsidRPr="002A1F8E">
        <w:rPr>
          <w:rFonts w:asciiTheme="minorBidi" w:hAnsiTheme="minorBidi" w:cstheme="minorBidi"/>
          <w:sz w:val="24"/>
          <w:szCs w:val="24"/>
        </w:rPr>
        <w:t xml:space="preserve">the hot drinks </w:t>
      </w:r>
      <w:r w:rsidRPr="002A1F8E">
        <w:rPr>
          <w:rFonts w:asciiTheme="minorBidi" w:hAnsiTheme="minorBidi" w:cstheme="minorBidi"/>
          <w:sz w:val="24"/>
          <w:szCs w:val="24"/>
        </w:rPr>
        <w:t xml:space="preserve">would be a helpful factor in maintaining the fitness of the </w:t>
      </w:r>
      <w:r w:rsidR="006A34FD" w:rsidRPr="002A1F8E">
        <w:rPr>
          <w:rFonts w:asciiTheme="minorBidi" w:hAnsiTheme="minorBidi" w:cstheme="minorBidi"/>
          <w:sz w:val="24"/>
          <w:szCs w:val="24"/>
        </w:rPr>
        <w:t>soldiers. This</w:t>
      </w:r>
      <w:r w:rsidR="0010786D">
        <w:rPr>
          <w:rFonts w:asciiTheme="minorBidi" w:hAnsiTheme="minorBidi" w:cstheme="minorBidi"/>
          <w:sz w:val="24"/>
          <w:szCs w:val="24"/>
        </w:rPr>
        <w:t>,</w:t>
      </w:r>
      <w:r w:rsidR="006A34FD" w:rsidRPr="002A1F8E">
        <w:rPr>
          <w:rFonts w:asciiTheme="minorBidi" w:hAnsiTheme="minorBidi" w:cstheme="minorBidi"/>
          <w:sz w:val="24"/>
          <w:szCs w:val="24"/>
        </w:rPr>
        <w:t xml:space="preserve"> then</w:t>
      </w:r>
      <w:r w:rsidR="0010786D">
        <w:rPr>
          <w:rFonts w:asciiTheme="minorBidi" w:hAnsiTheme="minorBidi" w:cstheme="minorBidi"/>
          <w:sz w:val="24"/>
          <w:szCs w:val="24"/>
        </w:rPr>
        <w:t>,</w:t>
      </w:r>
      <w:r w:rsidR="006A34FD" w:rsidRPr="002A1F8E">
        <w:rPr>
          <w:rFonts w:asciiTheme="minorBidi" w:hAnsiTheme="minorBidi" w:cstheme="minorBidi"/>
          <w:sz w:val="24"/>
          <w:szCs w:val="24"/>
        </w:rPr>
        <w:t xml:space="preserve"> </w:t>
      </w:r>
      <w:r w:rsidRPr="002A1F8E">
        <w:rPr>
          <w:rFonts w:asciiTheme="minorBidi" w:hAnsiTheme="minorBidi" w:cstheme="minorBidi"/>
          <w:sz w:val="24"/>
          <w:szCs w:val="24"/>
        </w:rPr>
        <w:t xml:space="preserve">is similar in principle to the basis of the </w:t>
      </w:r>
      <w:r w:rsidR="006A34FD" w:rsidRPr="002A1F8E">
        <w:rPr>
          <w:rFonts w:asciiTheme="minorBidi" w:hAnsiTheme="minorBidi" w:cstheme="minorBidi"/>
          <w:sz w:val="24"/>
          <w:szCs w:val="24"/>
        </w:rPr>
        <w:t>allowance</w:t>
      </w:r>
      <w:r w:rsidRPr="002A1F8E">
        <w:rPr>
          <w:rFonts w:asciiTheme="minorBidi" w:hAnsiTheme="minorBidi" w:cstheme="minorBidi"/>
          <w:sz w:val="24"/>
          <w:szCs w:val="24"/>
        </w:rPr>
        <w:t xml:space="preserve"> to fight on Shabbat, as well as what we explained above </w:t>
      </w:r>
      <w:r w:rsidR="006A34FD" w:rsidRPr="002A1F8E">
        <w:rPr>
          <w:rFonts w:asciiTheme="minorBidi" w:hAnsiTheme="minorBidi" w:cstheme="minorBidi"/>
          <w:sz w:val="24"/>
          <w:szCs w:val="24"/>
        </w:rPr>
        <w:t>regarding</w:t>
      </w:r>
      <w:r w:rsidRPr="002A1F8E">
        <w:rPr>
          <w:rFonts w:asciiTheme="minorBidi" w:hAnsiTheme="minorBidi" w:cstheme="minorBidi"/>
          <w:sz w:val="24"/>
          <w:szCs w:val="24"/>
        </w:rPr>
        <w:t xml:space="preserve"> the opinion of </w:t>
      </w:r>
      <w:r w:rsidR="006A34FD" w:rsidRPr="002A1F8E">
        <w:rPr>
          <w:rFonts w:asciiTheme="minorBidi" w:hAnsiTheme="minorBidi" w:cstheme="minorBidi"/>
          <w:sz w:val="24"/>
          <w:szCs w:val="24"/>
        </w:rPr>
        <w:t>the Radb</w:t>
      </w:r>
      <w:r w:rsidRPr="002A1F8E">
        <w:rPr>
          <w:rFonts w:asciiTheme="minorBidi" w:hAnsiTheme="minorBidi" w:cstheme="minorBidi"/>
          <w:sz w:val="24"/>
          <w:szCs w:val="24"/>
        </w:rPr>
        <w:t xml:space="preserve">az regarding the </w:t>
      </w:r>
      <w:r w:rsidR="006A34FD" w:rsidRPr="002A1F8E">
        <w:rPr>
          <w:rFonts w:asciiTheme="minorBidi" w:hAnsiTheme="minorBidi" w:cstheme="minorBidi"/>
          <w:sz w:val="24"/>
          <w:szCs w:val="24"/>
        </w:rPr>
        <w:t>allowance granted to soldiers to eat forbidden foods. (</w:t>
      </w:r>
      <w:r w:rsidR="006A34FD" w:rsidRPr="002A1F8E">
        <w:rPr>
          <w:rFonts w:asciiTheme="minorBidi" w:hAnsiTheme="minorBidi" w:cstheme="minorBidi"/>
          <w:i/>
          <w:iCs/>
          <w:sz w:val="24"/>
          <w:szCs w:val="24"/>
        </w:rPr>
        <w:t>Shabbat u-Mo'ed be-Tzahal</w:t>
      </w:r>
      <w:r w:rsidR="006A34FD" w:rsidRPr="002A1F8E">
        <w:rPr>
          <w:rFonts w:asciiTheme="minorBidi" w:hAnsiTheme="minorBidi" w:cstheme="minorBidi"/>
          <w:sz w:val="24"/>
          <w:szCs w:val="24"/>
        </w:rPr>
        <w:t>, in the section "</w:t>
      </w:r>
      <w:r w:rsidR="006A34FD" w:rsidRPr="002A1F8E">
        <w:rPr>
          <w:rFonts w:asciiTheme="minorBidi" w:hAnsiTheme="minorBidi" w:cstheme="minorBidi"/>
          <w:i/>
          <w:iCs/>
          <w:sz w:val="24"/>
          <w:szCs w:val="24"/>
        </w:rPr>
        <w:t>Lechima u-Bitachon Shotef be-Shabbat</w:t>
      </w:r>
      <w:r w:rsidR="006A34FD" w:rsidRPr="002A1F8E">
        <w:rPr>
          <w:rFonts w:asciiTheme="minorBidi" w:hAnsiTheme="minorBidi" w:cstheme="minorBidi"/>
          <w:sz w:val="24"/>
          <w:szCs w:val="24"/>
        </w:rPr>
        <w:t xml:space="preserve">," in </w:t>
      </w:r>
      <w:r w:rsidR="0010786D">
        <w:rPr>
          <w:rFonts w:asciiTheme="minorBidi" w:hAnsiTheme="minorBidi" w:cstheme="minorBidi"/>
          <w:sz w:val="24"/>
          <w:szCs w:val="24"/>
        </w:rPr>
        <w:t xml:space="preserve">the </w:t>
      </w:r>
      <w:r w:rsidR="006A34FD" w:rsidRPr="002A1F8E">
        <w:rPr>
          <w:rFonts w:asciiTheme="minorBidi" w:hAnsiTheme="minorBidi" w:cstheme="minorBidi"/>
          <w:sz w:val="24"/>
          <w:szCs w:val="24"/>
        </w:rPr>
        <w:t>chapter</w:t>
      </w:r>
      <w:r w:rsidR="006A34FD" w:rsidRPr="002A1F8E">
        <w:rPr>
          <w:rFonts w:asciiTheme="minorBidi" w:hAnsiTheme="minorBidi" w:cstheme="minorBidi"/>
          <w:i/>
          <w:iCs/>
          <w:sz w:val="24"/>
          <w:szCs w:val="24"/>
        </w:rPr>
        <w:t xml:space="preserve"> "Milchama be-Shabbat u-be-Yom ha-Kippurim</w:t>
      </w:r>
      <w:r w:rsidR="006A34FD" w:rsidRPr="002A1F8E">
        <w:rPr>
          <w:rFonts w:asciiTheme="minorBidi" w:hAnsiTheme="minorBidi" w:cstheme="minorBidi"/>
          <w:sz w:val="24"/>
          <w:szCs w:val="24"/>
        </w:rPr>
        <w:t>, "</w:t>
      </w:r>
      <w:r w:rsidR="006A34FD" w:rsidRPr="002A1F8E">
        <w:rPr>
          <w:rFonts w:asciiTheme="minorBidi" w:hAnsiTheme="minorBidi" w:cstheme="minorBidi"/>
          <w:i/>
          <w:iCs/>
          <w:sz w:val="24"/>
          <w:szCs w:val="24"/>
        </w:rPr>
        <w:t>Ha-Hashlachot ha-Aktualiyot mei-ha-Gisha ha-Mutza'at</w:t>
      </w:r>
      <w:r w:rsidR="006A34FD" w:rsidRPr="002A1F8E">
        <w:rPr>
          <w:rFonts w:asciiTheme="minorBidi" w:hAnsiTheme="minorBidi" w:cstheme="minorBidi"/>
          <w:sz w:val="24"/>
          <w:szCs w:val="24"/>
        </w:rPr>
        <w:t>, par. 1, p. 16)</w:t>
      </w:r>
      <w:r w:rsidR="006A34FD" w:rsidRPr="002A1F8E">
        <w:rPr>
          <w:rFonts w:asciiTheme="minorBidi" w:hAnsiTheme="minorBidi" w:cstheme="minorBidi"/>
          <w:i/>
          <w:iCs/>
          <w:sz w:val="24"/>
          <w:szCs w:val="24"/>
        </w:rPr>
        <w:t xml:space="preserve"> </w:t>
      </w:r>
    </w:p>
    <w:p w14:paraId="7B1BD1C5" w14:textId="77777777" w:rsidR="006A34FD" w:rsidRPr="002A1F8E" w:rsidRDefault="006A34FD" w:rsidP="00886387">
      <w:pPr>
        <w:pStyle w:val="BlockText"/>
        <w:spacing w:line="240" w:lineRule="auto"/>
        <w:rPr>
          <w:rFonts w:asciiTheme="minorBidi" w:hAnsiTheme="minorBidi" w:cstheme="minorBidi"/>
          <w:sz w:val="24"/>
          <w:szCs w:val="24"/>
        </w:rPr>
      </w:pPr>
    </w:p>
    <w:p w14:paraId="754B6A39" w14:textId="4F73E3F7" w:rsidR="00930259" w:rsidRPr="002A1F8E" w:rsidRDefault="006A34FD"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 xml:space="preserve">These words were written in the framework of a comprehensive investigation of the issue of "until it falls," and an emphatic assertion that in today's military reality, </w:t>
      </w:r>
      <w:r w:rsidR="00E6050E" w:rsidRPr="002A1F8E">
        <w:rPr>
          <w:rFonts w:asciiTheme="minorBidi" w:hAnsiTheme="minorBidi" w:cstheme="minorBidi"/>
          <w:sz w:val="24"/>
          <w:szCs w:val="24"/>
        </w:rPr>
        <w:t>that passage should be applied in an expansive, rather than a restrictive, manner.</w:t>
      </w:r>
      <w:r w:rsidR="000360D6" w:rsidRPr="002A1F8E">
        <w:rPr>
          <w:rStyle w:val="FootnoteReference"/>
          <w:rFonts w:asciiTheme="minorBidi" w:hAnsiTheme="minorBidi" w:cstheme="minorBidi"/>
          <w:sz w:val="24"/>
          <w:szCs w:val="24"/>
        </w:rPr>
        <w:footnoteReference w:id="9"/>
      </w:r>
      <w:r w:rsidR="001F767E">
        <w:rPr>
          <w:rFonts w:asciiTheme="minorBidi" w:hAnsiTheme="minorBidi" w:cstheme="minorBidi"/>
          <w:sz w:val="24"/>
          <w:szCs w:val="24"/>
        </w:rPr>
        <w:t xml:space="preserve"> </w:t>
      </w:r>
    </w:p>
    <w:p w14:paraId="6937100E" w14:textId="77777777" w:rsidR="00E6050E" w:rsidRPr="002A1F8E" w:rsidRDefault="00E6050E" w:rsidP="00886387">
      <w:pPr>
        <w:spacing w:line="240" w:lineRule="auto"/>
        <w:ind w:firstLine="720"/>
        <w:rPr>
          <w:rFonts w:asciiTheme="minorBidi" w:hAnsiTheme="minorBidi" w:cstheme="minorBidi"/>
          <w:sz w:val="24"/>
          <w:szCs w:val="24"/>
        </w:rPr>
      </w:pPr>
    </w:p>
    <w:p w14:paraId="006FD2F7" w14:textId="3AB0C96B" w:rsidR="00930259" w:rsidRPr="002A1F8E" w:rsidRDefault="00E6050E" w:rsidP="00886387">
      <w:pPr>
        <w:spacing w:line="240" w:lineRule="auto"/>
        <w:ind w:firstLine="720"/>
        <w:rPr>
          <w:rFonts w:asciiTheme="minorBidi" w:hAnsiTheme="minorBidi" w:cstheme="minorBidi"/>
          <w:sz w:val="24"/>
          <w:szCs w:val="24"/>
        </w:rPr>
      </w:pPr>
      <w:r w:rsidRPr="002A1F8E">
        <w:rPr>
          <w:rFonts w:asciiTheme="minorBidi" w:hAnsiTheme="minorBidi" w:cstheme="minorBidi"/>
          <w:sz w:val="24"/>
          <w:szCs w:val="24"/>
        </w:rPr>
        <w:t>Thus, what we have here is a principle</w:t>
      </w:r>
      <w:r w:rsidR="00C15CF4">
        <w:rPr>
          <w:rFonts w:asciiTheme="minorBidi" w:hAnsiTheme="minorBidi" w:cstheme="minorBidi"/>
          <w:sz w:val="24"/>
          <w:szCs w:val="24"/>
        </w:rPr>
        <w:t>d</w:t>
      </w:r>
      <w:r w:rsidRPr="002A1F8E">
        <w:rPr>
          <w:rFonts w:asciiTheme="minorBidi" w:hAnsiTheme="minorBidi" w:cstheme="minorBidi"/>
          <w:sz w:val="24"/>
          <w:szCs w:val="24"/>
        </w:rPr>
        <w:t xml:space="preserve"> combination of the allowance of "until it falls" and </w:t>
      </w:r>
      <w:r w:rsidR="00930259" w:rsidRPr="002A1F8E">
        <w:rPr>
          <w:rFonts w:asciiTheme="minorBidi" w:hAnsiTheme="minorBidi" w:cstheme="minorBidi"/>
          <w:sz w:val="24"/>
          <w:szCs w:val="24"/>
        </w:rPr>
        <w:t xml:space="preserve">the vital need for quality and satisfying food for </w:t>
      </w:r>
      <w:r w:rsidRPr="002A1F8E">
        <w:rPr>
          <w:rFonts w:asciiTheme="minorBidi" w:hAnsiTheme="minorBidi" w:cstheme="minorBidi"/>
          <w:sz w:val="24"/>
          <w:szCs w:val="24"/>
        </w:rPr>
        <w:t xml:space="preserve">soldiers </w:t>
      </w:r>
      <w:r w:rsidR="009B2987" w:rsidRPr="002A1F8E">
        <w:rPr>
          <w:rFonts w:asciiTheme="minorBidi" w:hAnsiTheme="minorBidi" w:cstheme="minorBidi"/>
          <w:sz w:val="24"/>
          <w:szCs w:val="24"/>
        </w:rPr>
        <w:t>on</w:t>
      </w:r>
      <w:r w:rsidRPr="002A1F8E">
        <w:rPr>
          <w:rFonts w:asciiTheme="minorBidi" w:hAnsiTheme="minorBidi" w:cstheme="minorBidi"/>
          <w:sz w:val="24"/>
          <w:szCs w:val="24"/>
        </w:rPr>
        <w:t xml:space="preserve"> the battlefield, </w:t>
      </w:r>
      <w:r w:rsidR="00D854EA">
        <w:rPr>
          <w:rFonts w:asciiTheme="minorBidi" w:hAnsiTheme="minorBidi" w:cstheme="minorBidi"/>
          <w:sz w:val="24"/>
          <w:szCs w:val="24"/>
        </w:rPr>
        <w:t>as discussed</w:t>
      </w:r>
      <w:r w:rsidR="00930259" w:rsidRPr="002A1F8E">
        <w:rPr>
          <w:rFonts w:asciiTheme="minorBidi" w:hAnsiTheme="minorBidi" w:cstheme="minorBidi"/>
          <w:sz w:val="24"/>
          <w:szCs w:val="24"/>
        </w:rPr>
        <w:t xml:space="preserve"> above.</w:t>
      </w:r>
    </w:p>
    <w:p w14:paraId="5CFCF418" w14:textId="77777777" w:rsidR="00E6050E" w:rsidRPr="002A1F8E" w:rsidRDefault="00E6050E" w:rsidP="00886387">
      <w:pPr>
        <w:spacing w:line="240" w:lineRule="auto"/>
        <w:rPr>
          <w:rFonts w:asciiTheme="minorBidi" w:hAnsiTheme="minorBidi" w:cstheme="minorBidi"/>
          <w:sz w:val="24"/>
          <w:szCs w:val="24"/>
        </w:rPr>
      </w:pPr>
    </w:p>
    <w:p w14:paraId="6F2D168E" w14:textId="77777777" w:rsidR="00E6050E" w:rsidRPr="002A1F8E" w:rsidRDefault="00E6050E" w:rsidP="00886387">
      <w:pPr>
        <w:spacing w:line="240" w:lineRule="auto"/>
        <w:rPr>
          <w:rFonts w:asciiTheme="minorBidi" w:hAnsiTheme="minorBidi" w:cstheme="minorBidi"/>
          <w:sz w:val="24"/>
          <w:szCs w:val="24"/>
        </w:rPr>
      </w:pPr>
      <w:r w:rsidRPr="002A1F8E">
        <w:rPr>
          <w:rFonts w:asciiTheme="minorBidi" w:hAnsiTheme="minorBidi" w:cstheme="minorBidi"/>
          <w:sz w:val="24"/>
          <w:szCs w:val="24"/>
        </w:rPr>
        <w:t>(Translated by David Strauss)</w:t>
      </w:r>
    </w:p>
    <w:p w14:paraId="2FC74916" w14:textId="77777777" w:rsidR="004B5DBE" w:rsidRPr="002A1F8E" w:rsidRDefault="004B5DBE" w:rsidP="00886387">
      <w:pPr>
        <w:spacing w:line="240" w:lineRule="auto"/>
        <w:rPr>
          <w:rFonts w:asciiTheme="minorBidi" w:hAnsiTheme="minorBidi" w:cstheme="minorBidi"/>
          <w:sz w:val="24"/>
          <w:szCs w:val="24"/>
        </w:rPr>
      </w:pPr>
    </w:p>
    <w:sectPr w:rsidR="004B5DBE" w:rsidRPr="002A1F8E">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5870" w14:textId="77777777" w:rsidR="0059495D" w:rsidRDefault="0059495D">
      <w:r>
        <w:separator/>
      </w:r>
    </w:p>
  </w:endnote>
  <w:endnote w:type="continuationSeparator" w:id="0">
    <w:p w14:paraId="2B541DF1" w14:textId="77777777" w:rsidR="0059495D" w:rsidRDefault="0059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94311"/>
      <w:docPartObj>
        <w:docPartGallery w:val="Page Numbers (Bottom of Page)"/>
        <w:docPartUnique/>
      </w:docPartObj>
    </w:sdtPr>
    <w:sdtEndPr>
      <w:rPr>
        <w:noProof/>
      </w:rPr>
    </w:sdtEndPr>
    <w:sdtContent>
      <w:p w14:paraId="604A5512" w14:textId="649BBA5B" w:rsidR="00886387" w:rsidRDefault="00886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20252" w14:textId="7ADF36E8" w:rsidR="00446425" w:rsidRDefault="0044642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024A" w14:textId="77777777" w:rsidR="0059495D" w:rsidRDefault="0059495D">
      <w:r>
        <w:separator/>
      </w:r>
    </w:p>
  </w:footnote>
  <w:footnote w:type="continuationSeparator" w:id="0">
    <w:p w14:paraId="2094F8F7" w14:textId="77777777" w:rsidR="0059495D" w:rsidRDefault="0059495D">
      <w:r>
        <w:continuationSeparator/>
      </w:r>
    </w:p>
  </w:footnote>
  <w:footnote w:id="1">
    <w:p w14:paraId="15467464" w14:textId="747BE48A" w:rsidR="00566F36" w:rsidRPr="00453B68" w:rsidRDefault="00566F36" w:rsidP="00453B68">
      <w:pPr>
        <w:pStyle w:val="FootnoteText"/>
        <w:spacing w:line="240" w:lineRule="auto"/>
        <w:rPr>
          <w:rFonts w:asciiTheme="minorBidi" w:hAnsiTheme="minorBidi" w:cstheme="minorBidi"/>
        </w:rPr>
      </w:pPr>
      <w:r w:rsidRPr="00453B68">
        <w:rPr>
          <w:rStyle w:val="FootnoteReference"/>
          <w:rFonts w:asciiTheme="minorBidi" w:hAnsiTheme="minorBidi" w:cstheme="minorBidi"/>
        </w:rPr>
        <w:footnoteRef/>
      </w:r>
      <w:r w:rsidRPr="00453B68">
        <w:rPr>
          <w:rFonts w:asciiTheme="minorBidi" w:hAnsiTheme="minorBidi" w:cstheme="minorBidi"/>
        </w:rPr>
        <w:t xml:space="preserve"> Editor’s note: This translation </w:t>
      </w:r>
      <w:r w:rsidR="00F1529D" w:rsidRPr="00453B68">
        <w:rPr>
          <w:rFonts w:asciiTheme="minorBidi" w:hAnsiTheme="minorBidi" w:cstheme="minorBidi"/>
        </w:rPr>
        <w:t xml:space="preserve">follows the version of the Gemara that reads </w:t>
      </w:r>
      <w:r w:rsidR="00F1529D" w:rsidRPr="00460613">
        <w:rPr>
          <w:rFonts w:asciiTheme="minorBidi" w:hAnsiTheme="minorBidi" w:cstheme="minorBidi"/>
          <w:i/>
          <w:iCs/>
        </w:rPr>
        <w:t>ka</w:t>
      </w:r>
      <w:r w:rsidR="00F1529D" w:rsidRPr="00460613">
        <w:rPr>
          <w:rFonts w:asciiTheme="minorBidi" w:hAnsiTheme="minorBidi" w:cstheme="minorBidi"/>
          <w:b/>
          <w:bCs/>
          <w:i/>
          <w:iCs/>
        </w:rPr>
        <w:t>d</w:t>
      </w:r>
      <w:r w:rsidR="00F1529D" w:rsidRPr="00460613">
        <w:rPr>
          <w:rFonts w:asciiTheme="minorBidi" w:hAnsiTheme="minorBidi" w:cstheme="minorBidi"/>
          <w:i/>
          <w:iCs/>
        </w:rPr>
        <w:t>lei de-chaziri</w:t>
      </w:r>
      <w:r w:rsidR="00F1529D" w:rsidRPr="00460613">
        <w:rPr>
          <w:rFonts w:asciiTheme="minorBidi" w:hAnsiTheme="minorBidi" w:cstheme="minorBidi"/>
        </w:rPr>
        <w:t>, which Rambam</w:t>
      </w:r>
      <w:r w:rsidR="00AB5660">
        <w:rPr>
          <w:rFonts w:asciiTheme="minorBidi" w:hAnsiTheme="minorBidi" w:cstheme="minorBidi"/>
        </w:rPr>
        <w:t xml:space="preserve"> explains as “pigs’ necks</w:t>
      </w:r>
      <w:r w:rsidR="00F1529D" w:rsidRPr="00460613">
        <w:rPr>
          <w:rFonts w:asciiTheme="minorBidi" w:hAnsiTheme="minorBidi" w:cstheme="minorBidi"/>
        </w:rPr>
        <w:t>,</w:t>
      </w:r>
      <w:r w:rsidR="00AB5660">
        <w:rPr>
          <w:rFonts w:asciiTheme="minorBidi" w:hAnsiTheme="minorBidi" w:cstheme="minorBidi"/>
        </w:rPr>
        <w:t>”</w:t>
      </w:r>
      <w:r w:rsidR="00F1529D" w:rsidRPr="00460613">
        <w:rPr>
          <w:rFonts w:asciiTheme="minorBidi" w:hAnsiTheme="minorBidi" w:cstheme="minorBidi"/>
        </w:rPr>
        <w:t xml:space="preserve"> as below. Rashi, on the other hand, </w:t>
      </w:r>
      <w:r w:rsidR="003F34D1">
        <w:rPr>
          <w:rFonts w:asciiTheme="minorBidi" w:hAnsiTheme="minorBidi" w:cstheme="minorBidi"/>
        </w:rPr>
        <w:t>wrote</w:t>
      </w:r>
      <w:r w:rsidR="00F1529D" w:rsidRPr="00460613">
        <w:rPr>
          <w:rFonts w:asciiTheme="minorBidi" w:hAnsiTheme="minorBidi" w:cstheme="minorBidi"/>
        </w:rPr>
        <w:t>: "</w:t>
      </w:r>
      <w:r w:rsidR="00F1529D" w:rsidRPr="00460613">
        <w:rPr>
          <w:rFonts w:asciiTheme="minorBidi" w:hAnsiTheme="minorBidi" w:cstheme="minorBidi"/>
          <w:i/>
          <w:iCs/>
        </w:rPr>
        <w:t>Ka</w:t>
      </w:r>
      <w:r w:rsidR="00F1529D" w:rsidRPr="00460613">
        <w:rPr>
          <w:rFonts w:asciiTheme="minorBidi" w:hAnsiTheme="minorBidi" w:cstheme="minorBidi"/>
          <w:b/>
          <w:bCs/>
          <w:i/>
          <w:iCs/>
        </w:rPr>
        <w:t>t</w:t>
      </w:r>
      <w:r w:rsidR="00F1529D" w:rsidRPr="00460613">
        <w:rPr>
          <w:rFonts w:asciiTheme="minorBidi" w:hAnsiTheme="minorBidi" w:cstheme="minorBidi"/>
          <w:i/>
          <w:iCs/>
        </w:rPr>
        <w:t>lei de-chaziri</w:t>
      </w:r>
      <w:r w:rsidR="00F1529D" w:rsidRPr="00460613">
        <w:rPr>
          <w:rFonts w:asciiTheme="minorBidi" w:hAnsiTheme="minorBidi" w:cstheme="minorBidi"/>
        </w:rPr>
        <w:t xml:space="preserve"> – dried pig, which is called bacon."</w:t>
      </w:r>
      <w:r w:rsidR="00F1529D" w:rsidRPr="00453B68">
        <w:rPr>
          <w:rFonts w:asciiTheme="minorBidi" w:hAnsiTheme="minorBidi" w:cstheme="minorBidi"/>
        </w:rPr>
        <w:t xml:space="preserve"> </w:t>
      </w:r>
    </w:p>
  </w:footnote>
  <w:footnote w:id="2">
    <w:p w14:paraId="00F92ED4" w14:textId="36022144" w:rsidR="00446425" w:rsidRPr="00886387" w:rsidRDefault="00446425" w:rsidP="00886387">
      <w:pPr>
        <w:pStyle w:val="FootnoteText"/>
        <w:spacing w:line="240" w:lineRule="auto"/>
        <w:rPr>
          <w:rFonts w:asciiTheme="minorBidi" w:hAnsiTheme="minorBidi" w:cstheme="minorBidi"/>
        </w:rPr>
      </w:pPr>
      <w:r w:rsidRPr="00886387">
        <w:rPr>
          <w:rStyle w:val="FootnoteReference"/>
          <w:rFonts w:asciiTheme="minorBidi" w:hAnsiTheme="minorBidi" w:cstheme="minorBidi"/>
        </w:rPr>
        <w:footnoteRef/>
      </w:r>
      <w:r w:rsidR="00E6050E" w:rsidRPr="00886387">
        <w:rPr>
          <w:rFonts w:asciiTheme="minorBidi" w:hAnsiTheme="minorBidi" w:cstheme="minorBidi"/>
        </w:rPr>
        <w:t xml:space="preserve"> For an extensive discussion of the dispute between the Rambam and the Ramban, and the relationship between their words and the course of the discussion in </w:t>
      </w:r>
      <w:r w:rsidR="00E6050E" w:rsidRPr="00886387">
        <w:rPr>
          <w:rFonts w:asciiTheme="minorBidi" w:hAnsiTheme="minorBidi" w:cstheme="minorBidi"/>
          <w:i/>
          <w:iCs/>
        </w:rPr>
        <w:t>Chullin</w:t>
      </w:r>
      <w:r w:rsidR="00E6050E" w:rsidRPr="00886387">
        <w:rPr>
          <w:rFonts w:asciiTheme="minorBidi" w:hAnsiTheme="minorBidi" w:cstheme="minorBidi"/>
        </w:rPr>
        <w:t>, see Rabbi Matan Glidai, "</w:t>
      </w:r>
      <w:r w:rsidR="00E6050E" w:rsidRPr="00886387">
        <w:rPr>
          <w:rFonts w:asciiTheme="minorBidi" w:hAnsiTheme="minorBidi" w:cstheme="minorBidi"/>
          <w:i/>
          <w:iCs/>
        </w:rPr>
        <w:t>Heter Ma'akhalot Asurot be-Milchama</w:t>
      </w:r>
      <w:r w:rsidR="00E6050E" w:rsidRPr="00886387">
        <w:rPr>
          <w:rFonts w:asciiTheme="minorBidi" w:hAnsiTheme="minorBidi" w:cstheme="minorBidi"/>
        </w:rPr>
        <w:t xml:space="preserve">," in </w:t>
      </w:r>
      <w:r w:rsidR="00E6050E" w:rsidRPr="00886387">
        <w:rPr>
          <w:rFonts w:asciiTheme="minorBidi" w:hAnsiTheme="minorBidi" w:cstheme="minorBidi"/>
          <w:i/>
          <w:iCs/>
        </w:rPr>
        <w:t xml:space="preserve">Techumin </w:t>
      </w:r>
      <w:r w:rsidR="00E6050E" w:rsidRPr="00886387">
        <w:rPr>
          <w:rFonts w:asciiTheme="minorBidi" w:hAnsiTheme="minorBidi" w:cstheme="minorBidi"/>
        </w:rPr>
        <w:t>vol. 27. The first footnote in that article contains a bibliographic</w:t>
      </w:r>
      <w:r w:rsidR="006F7155">
        <w:rPr>
          <w:rFonts w:asciiTheme="minorBidi" w:hAnsiTheme="minorBidi" w:cstheme="minorBidi"/>
        </w:rPr>
        <w:t>al</w:t>
      </w:r>
      <w:r w:rsidR="00E6050E" w:rsidRPr="00886387">
        <w:rPr>
          <w:rFonts w:asciiTheme="minorBidi" w:hAnsiTheme="minorBidi" w:cstheme="minorBidi"/>
        </w:rPr>
        <w:t xml:space="preserve"> list of about ten different articles dealing with the issue of eating forbidden foods in a war</w:t>
      </w:r>
      <w:r w:rsidR="00C15CF4" w:rsidRPr="00886387">
        <w:rPr>
          <w:rFonts w:asciiTheme="minorBidi" w:hAnsiTheme="minorBidi" w:cstheme="minorBidi"/>
        </w:rPr>
        <w:t>.</w:t>
      </w:r>
    </w:p>
  </w:footnote>
  <w:footnote w:id="3">
    <w:p w14:paraId="20704C6C" w14:textId="09F8F529" w:rsidR="00446425" w:rsidRPr="00886387" w:rsidRDefault="00446425" w:rsidP="00886387">
      <w:pPr>
        <w:pStyle w:val="FootnoteText"/>
        <w:spacing w:line="240" w:lineRule="auto"/>
        <w:rPr>
          <w:rFonts w:asciiTheme="minorBidi" w:hAnsiTheme="minorBidi" w:cstheme="minorBidi"/>
        </w:rPr>
      </w:pPr>
      <w:r w:rsidRPr="00886387">
        <w:rPr>
          <w:rStyle w:val="FootnoteReference"/>
          <w:rFonts w:asciiTheme="minorBidi" w:hAnsiTheme="minorBidi" w:cstheme="minorBidi"/>
        </w:rPr>
        <w:footnoteRef/>
      </w:r>
      <w:r w:rsidR="00C063B5" w:rsidRPr="00886387">
        <w:rPr>
          <w:rFonts w:asciiTheme="minorBidi" w:hAnsiTheme="minorBidi" w:cstheme="minorBidi"/>
        </w:rPr>
        <w:t xml:space="preserve"> See </w:t>
      </w:r>
      <w:r w:rsidR="00C063B5" w:rsidRPr="00886387">
        <w:rPr>
          <w:rFonts w:asciiTheme="minorBidi" w:hAnsiTheme="minorBidi" w:cstheme="minorBidi"/>
          <w:i/>
          <w:iCs/>
        </w:rPr>
        <w:t>Kesef Mishneh</w:t>
      </w:r>
      <w:r w:rsidR="00C063B5" w:rsidRPr="00886387">
        <w:rPr>
          <w:rFonts w:asciiTheme="minorBidi" w:hAnsiTheme="minorBidi" w:cstheme="minorBidi"/>
        </w:rPr>
        <w:t xml:space="preserve">, </w:t>
      </w:r>
      <w:r w:rsidR="009B2558">
        <w:rPr>
          <w:rFonts w:asciiTheme="minorBidi" w:hAnsiTheme="minorBidi" w:cstheme="minorBidi"/>
        </w:rPr>
        <w:t>ad loc</w:t>
      </w:r>
      <w:r w:rsidR="00C063B5" w:rsidRPr="00886387">
        <w:rPr>
          <w:rFonts w:asciiTheme="minorBidi" w:hAnsiTheme="minorBidi" w:cstheme="minorBidi"/>
        </w:rPr>
        <w:t xml:space="preserve">. This </w:t>
      </w:r>
      <w:r w:rsidR="00AB5BA6">
        <w:rPr>
          <w:rFonts w:asciiTheme="minorBidi" w:hAnsiTheme="minorBidi" w:cstheme="minorBidi"/>
        </w:rPr>
        <w:t xml:space="preserve">also </w:t>
      </w:r>
      <w:r w:rsidR="00C063B5" w:rsidRPr="00886387">
        <w:rPr>
          <w:rFonts w:asciiTheme="minorBidi" w:hAnsiTheme="minorBidi" w:cstheme="minorBidi"/>
        </w:rPr>
        <w:t>follows already from the words of the Meiri (</w:t>
      </w:r>
      <w:r w:rsidR="00C063B5" w:rsidRPr="00886387">
        <w:rPr>
          <w:rFonts w:asciiTheme="minorBidi" w:hAnsiTheme="minorBidi" w:cstheme="minorBidi"/>
          <w:i/>
          <w:iCs/>
        </w:rPr>
        <w:t>Beit ha-Bechira</w:t>
      </w:r>
      <w:r w:rsidR="00C063B5" w:rsidRPr="00886387">
        <w:rPr>
          <w:rFonts w:asciiTheme="minorBidi" w:hAnsiTheme="minorBidi" w:cstheme="minorBidi"/>
        </w:rPr>
        <w:t xml:space="preserve">, </w:t>
      </w:r>
      <w:r w:rsidR="00C063B5" w:rsidRPr="00886387">
        <w:rPr>
          <w:rFonts w:asciiTheme="minorBidi" w:hAnsiTheme="minorBidi" w:cstheme="minorBidi"/>
          <w:i/>
          <w:iCs/>
        </w:rPr>
        <w:t>Chullin</w:t>
      </w:r>
      <w:r w:rsidR="00C063B5" w:rsidRPr="00886387">
        <w:rPr>
          <w:rFonts w:asciiTheme="minorBidi" w:hAnsiTheme="minorBidi" w:cstheme="minorBidi"/>
        </w:rPr>
        <w:t xml:space="preserve"> 17a, s.v. </w:t>
      </w:r>
      <w:r w:rsidR="00C063B5" w:rsidRPr="00886387">
        <w:rPr>
          <w:rFonts w:asciiTheme="minorBidi" w:hAnsiTheme="minorBidi" w:cstheme="minorBidi"/>
          <w:i/>
          <w:iCs/>
        </w:rPr>
        <w:t>kol zeman</w:t>
      </w:r>
      <w:r w:rsidR="00C063B5" w:rsidRPr="00886387">
        <w:rPr>
          <w:rFonts w:asciiTheme="minorBidi" w:hAnsiTheme="minorBidi" w:cstheme="minorBidi"/>
        </w:rPr>
        <w:t>)</w:t>
      </w:r>
      <w:r w:rsidR="009B2558">
        <w:rPr>
          <w:rFonts w:asciiTheme="minorBidi" w:hAnsiTheme="minorBidi" w:cstheme="minorBidi"/>
        </w:rPr>
        <w:t>,</w:t>
      </w:r>
      <w:r w:rsidR="00C063B5" w:rsidRPr="00886387">
        <w:rPr>
          <w:rFonts w:asciiTheme="minorBidi" w:hAnsiTheme="minorBidi" w:cstheme="minorBidi"/>
        </w:rPr>
        <w:t xml:space="preserve"> who explains the passage in accordance with the Rambam</w:t>
      </w:r>
      <w:r w:rsidR="00C15CF4" w:rsidRPr="00886387">
        <w:rPr>
          <w:rFonts w:asciiTheme="minorBidi" w:hAnsiTheme="minorBidi" w:cstheme="minorBidi"/>
        </w:rPr>
        <w:t>'s understanding and emphasizes</w:t>
      </w:r>
      <w:r w:rsidR="00C063B5" w:rsidRPr="00886387">
        <w:rPr>
          <w:rFonts w:asciiTheme="minorBidi" w:hAnsiTheme="minorBidi" w:cstheme="minorBidi"/>
        </w:rPr>
        <w:t xml:space="preserve"> that the allowance to eat forbidden foods applies "in a pressing situation and at a time of the troubles of war."</w:t>
      </w:r>
      <w:r w:rsidRPr="00886387">
        <w:rPr>
          <w:rFonts w:asciiTheme="minorBidi" w:hAnsiTheme="minorBidi" w:cstheme="minorBidi"/>
        </w:rPr>
        <w:t xml:space="preserve"> </w:t>
      </w:r>
    </w:p>
  </w:footnote>
  <w:footnote w:id="4">
    <w:p w14:paraId="0F309BEF" w14:textId="2EE1EAC1" w:rsidR="00446425" w:rsidRPr="00886387" w:rsidRDefault="00446425" w:rsidP="00886387">
      <w:pPr>
        <w:pStyle w:val="FootnoteText"/>
        <w:spacing w:line="240" w:lineRule="auto"/>
        <w:rPr>
          <w:rFonts w:asciiTheme="minorBidi" w:hAnsiTheme="minorBidi" w:cstheme="minorBidi"/>
        </w:rPr>
      </w:pPr>
      <w:r w:rsidRPr="00886387">
        <w:rPr>
          <w:rStyle w:val="FootnoteReference"/>
          <w:rFonts w:asciiTheme="minorBidi" w:hAnsiTheme="minorBidi" w:cstheme="minorBidi"/>
        </w:rPr>
        <w:footnoteRef/>
      </w:r>
      <w:r w:rsidR="00130A66" w:rsidRPr="00886387">
        <w:rPr>
          <w:rFonts w:asciiTheme="minorBidi" w:hAnsiTheme="minorBidi" w:cstheme="minorBidi"/>
        </w:rPr>
        <w:t xml:space="preserve"> </w:t>
      </w:r>
      <w:r w:rsidR="00C063B5" w:rsidRPr="00886387">
        <w:rPr>
          <w:rFonts w:asciiTheme="minorBidi" w:hAnsiTheme="minorBidi" w:cstheme="minorBidi"/>
        </w:rPr>
        <w:t xml:space="preserve">The </w:t>
      </w:r>
      <w:r w:rsidR="00130A66" w:rsidRPr="00886387">
        <w:rPr>
          <w:rFonts w:asciiTheme="minorBidi" w:hAnsiTheme="minorBidi" w:cstheme="minorBidi"/>
          <w:i/>
          <w:iCs/>
        </w:rPr>
        <w:t xml:space="preserve">Chatam Sofer </w:t>
      </w:r>
      <w:r w:rsidR="0067453A">
        <w:rPr>
          <w:rFonts w:asciiTheme="minorBidi" w:hAnsiTheme="minorBidi" w:cstheme="minorBidi"/>
        </w:rPr>
        <w:t>also</w:t>
      </w:r>
      <w:r w:rsidR="00130A66" w:rsidRPr="00886387">
        <w:rPr>
          <w:rFonts w:asciiTheme="minorBidi" w:hAnsiTheme="minorBidi" w:cstheme="minorBidi"/>
        </w:rPr>
        <w:t xml:space="preserve"> expanded on this matter in his novellae to tractate </w:t>
      </w:r>
      <w:r w:rsidR="00130A66" w:rsidRPr="00886387">
        <w:rPr>
          <w:rFonts w:asciiTheme="minorBidi" w:hAnsiTheme="minorBidi" w:cstheme="minorBidi"/>
          <w:i/>
          <w:iCs/>
        </w:rPr>
        <w:t>Chullin</w:t>
      </w:r>
      <w:r w:rsidR="00130A66" w:rsidRPr="00886387">
        <w:rPr>
          <w:rFonts w:asciiTheme="minorBidi" w:hAnsiTheme="minorBidi" w:cstheme="minorBidi"/>
        </w:rPr>
        <w:t xml:space="preserve"> (17a, s.v. </w:t>
      </w:r>
      <w:r w:rsidR="00130A66" w:rsidRPr="00886387">
        <w:rPr>
          <w:rFonts w:asciiTheme="minorBidi" w:hAnsiTheme="minorBidi" w:cstheme="minorBidi"/>
          <w:i/>
          <w:iCs/>
        </w:rPr>
        <w:t>ve-ha-me'ayen bi-fenim</w:t>
      </w:r>
      <w:r w:rsidR="00130A66" w:rsidRPr="00886387">
        <w:rPr>
          <w:rFonts w:asciiTheme="minorBidi" w:hAnsiTheme="minorBidi" w:cstheme="minorBidi"/>
        </w:rPr>
        <w:t>).</w:t>
      </w:r>
      <w:r w:rsidRPr="00886387">
        <w:rPr>
          <w:rFonts w:asciiTheme="minorBidi" w:hAnsiTheme="minorBidi" w:cstheme="minorBidi"/>
        </w:rPr>
        <w:t xml:space="preserve"> </w:t>
      </w:r>
    </w:p>
  </w:footnote>
  <w:footnote w:id="5">
    <w:p w14:paraId="56DAEB5A" w14:textId="379DD533" w:rsidR="00446425" w:rsidRPr="00886387" w:rsidRDefault="00446425" w:rsidP="00886387">
      <w:pPr>
        <w:pStyle w:val="FootnoteText"/>
        <w:spacing w:line="240" w:lineRule="auto"/>
        <w:rPr>
          <w:rFonts w:asciiTheme="minorBidi" w:hAnsiTheme="minorBidi" w:cstheme="minorBidi"/>
        </w:rPr>
      </w:pPr>
      <w:r w:rsidRPr="00886387">
        <w:rPr>
          <w:rStyle w:val="FootnoteReference"/>
          <w:rFonts w:asciiTheme="minorBidi" w:hAnsiTheme="minorBidi" w:cstheme="minorBidi"/>
        </w:rPr>
        <w:footnoteRef/>
      </w:r>
      <w:r w:rsidR="001F767E">
        <w:rPr>
          <w:rFonts w:asciiTheme="minorBidi" w:hAnsiTheme="minorBidi" w:cstheme="minorBidi"/>
        </w:rPr>
        <w:t xml:space="preserve"> </w:t>
      </w:r>
      <w:r w:rsidR="00130A66" w:rsidRPr="00886387">
        <w:rPr>
          <w:rFonts w:asciiTheme="minorBidi" w:hAnsiTheme="minorBidi" w:cstheme="minorBidi"/>
        </w:rPr>
        <w:t>Rabbi Prof. Neria Gutel, "</w:t>
      </w:r>
      <w:r w:rsidR="00130A66" w:rsidRPr="00886387">
        <w:rPr>
          <w:rFonts w:asciiTheme="minorBidi" w:hAnsiTheme="minorBidi" w:cstheme="minorBidi"/>
          <w:i/>
          <w:iCs/>
        </w:rPr>
        <w:t>Mishkal</w:t>
      </w:r>
      <w:r w:rsidR="008304D6">
        <w:rPr>
          <w:rFonts w:asciiTheme="minorBidi" w:hAnsiTheme="minorBidi" w:cstheme="minorBidi"/>
          <w:i/>
          <w:iCs/>
        </w:rPr>
        <w:t>o</w:t>
      </w:r>
      <w:r w:rsidR="00130A66" w:rsidRPr="00886387">
        <w:rPr>
          <w:rFonts w:asciiTheme="minorBidi" w:hAnsiTheme="minorBidi" w:cstheme="minorBidi"/>
          <w:i/>
          <w:iCs/>
        </w:rPr>
        <w:t xml:space="preserve"> ha-Hilkhati shel ha-Meimad ha-Nafshi be-Milchama</w:t>
      </w:r>
      <w:r w:rsidR="00130A66" w:rsidRPr="00886387">
        <w:rPr>
          <w:rFonts w:asciiTheme="minorBidi" w:hAnsiTheme="minorBidi" w:cstheme="minorBidi"/>
        </w:rPr>
        <w:t xml:space="preserve">," </w:t>
      </w:r>
      <w:r w:rsidR="00130A66" w:rsidRPr="00886387">
        <w:rPr>
          <w:rFonts w:asciiTheme="minorBidi" w:hAnsiTheme="minorBidi" w:cstheme="minorBidi"/>
          <w:i/>
          <w:iCs/>
        </w:rPr>
        <w:t xml:space="preserve">Sinai </w:t>
      </w:r>
      <w:r w:rsidR="00130A66" w:rsidRPr="00886387">
        <w:rPr>
          <w:rFonts w:asciiTheme="minorBidi" w:hAnsiTheme="minorBidi" w:cstheme="minorBidi"/>
        </w:rPr>
        <w:t xml:space="preserve">138 (Nissan-Sivan 5666), pp. 98-110. The article is </w:t>
      </w:r>
      <w:r w:rsidR="007374F1" w:rsidRPr="00886387">
        <w:rPr>
          <w:rFonts w:asciiTheme="minorBidi" w:hAnsiTheme="minorBidi" w:cstheme="minorBidi"/>
        </w:rPr>
        <w:t xml:space="preserve">also </w:t>
      </w:r>
      <w:r w:rsidR="00130A66" w:rsidRPr="00886387">
        <w:rPr>
          <w:rFonts w:asciiTheme="minorBidi" w:hAnsiTheme="minorBidi" w:cstheme="minorBidi"/>
        </w:rPr>
        <w:t xml:space="preserve">available on the </w:t>
      </w:r>
      <w:r w:rsidR="00130A66" w:rsidRPr="00886387">
        <w:rPr>
          <w:rFonts w:asciiTheme="minorBidi" w:hAnsiTheme="minorBidi" w:cstheme="minorBidi"/>
          <w:i/>
          <w:iCs/>
        </w:rPr>
        <w:t xml:space="preserve">Merkaz Torah u-Medina </w:t>
      </w:r>
      <w:r w:rsidR="00130A66" w:rsidRPr="00886387">
        <w:rPr>
          <w:rFonts w:asciiTheme="minorBidi" w:hAnsiTheme="minorBidi" w:cstheme="minorBidi"/>
        </w:rPr>
        <w:t xml:space="preserve">website, </w:t>
      </w:r>
      <w:hyperlink r:id="rId1" w:history="1">
        <w:r w:rsidR="00130A66" w:rsidRPr="00886387">
          <w:rPr>
            <w:rStyle w:val="Hyperlink"/>
            <w:rFonts w:asciiTheme="minorBidi" w:hAnsiTheme="minorBidi" w:cstheme="minorBidi"/>
          </w:rPr>
          <w:t>here</w:t>
        </w:r>
      </w:hyperlink>
      <w:r w:rsidR="00130A66" w:rsidRPr="00886387">
        <w:rPr>
          <w:rFonts w:asciiTheme="minorBidi" w:hAnsiTheme="minorBidi" w:cstheme="minorBidi"/>
        </w:rPr>
        <w:t>.</w:t>
      </w:r>
    </w:p>
  </w:footnote>
  <w:footnote w:id="6">
    <w:p w14:paraId="2783B922" w14:textId="0A4F2BDE" w:rsidR="00446425" w:rsidRPr="00886387" w:rsidRDefault="00446425" w:rsidP="00886387">
      <w:pPr>
        <w:pStyle w:val="FootnoteText"/>
        <w:spacing w:line="240" w:lineRule="auto"/>
        <w:rPr>
          <w:rFonts w:asciiTheme="minorBidi" w:hAnsiTheme="minorBidi" w:cstheme="minorBidi"/>
        </w:rPr>
      </w:pPr>
      <w:r w:rsidRPr="00886387">
        <w:rPr>
          <w:rStyle w:val="FootnoteReference"/>
          <w:rFonts w:asciiTheme="minorBidi" w:hAnsiTheme="minorBidi" w:cstheme="minorBidi"/>
        </w:rPr>
        <w:footnoteRef/>
      </w:r>
      <w:r w:rsidR="00130A66" w:rsidRPr="00886387">
        <w:rPr>
          <w:rFonts w:asciiTheme="minorBidi" w:hAnsiTheme="minorBidi" w:cstheme="minorBidi"/>
        </w:rPr>
        <w:t xml:space="preserve"> </w:t>
      </w:r>
      <w:r w:rsidR="000F37DC">
        <w:rPr>
          <w:rFonts w:asciiTheme="minorBidi" w:hAnsiTheme="minorBidi" w:cstheme="minorBidi"/>
        </w:rPr>
        <w:t>The</w:t>
      </w:r>
      <w:r w:rsidR="00130A66" w:rsidRPr="00886387">
        <w:rPr>
          <w:rFonts w:asciiTheme="minorBidi" w:hAnsiTheme="minorBidi" w:cstheme="minorBidi"/>
        </w:rPr>
        <w:t xml:space="preserve"> Ramban </w:t>
      </w:r>
      <w:r w:rsidR="000F37DC">
        <w:rPr>
          <w:rFonts w:asciiTheme="minorBidi" w:hAnsiTheme="minorBidi" w:cstheme="minorBidi"/>
        </w:rPr>
        <w:t>wrote the same</w:t>
      </w:r>
      <w:r w:rsidR="000F37DC" w:rsidRPr="00886387">
        <w:rPr>
          <w:rFonts w:asciiTheme="minorBidi" w:hAnsiTheme="minorBidi" w:cstheme="minorBidi"/>
        </w:rPr>
        <w:t xml:space="preserve"> </w:t>
      </w:r>
      <w:r w:rsidR="00130A66" w:rsidRPr="00886387">
        <w:rPr>
          <w:rFonts w:asciiTheme="minorBidi" w:hAnsiTheme="minorBidi" w:cstheme="minorBidi"/>
        </w:rPr>
        <w:t xml:space="preserve">in his novellae to tractate </w:t>
      </w:r>
      <w:r w:rsidR="00130A66" w:rsidRPr="00886387">
        <w:rPr>
          <w:rFonts w:asciiTheme="minorBidi" w:hAnsiTheme="minorBidi" w:cstheme="minorBidi"/>
          <w:i/>
          <w:iCs/>
        </w:rPr>
        <w:t>Chullin</w:t>
      </w:r>
      <w:r w:rsidR="00130A66" w:rsidRPr="00886387">
        <w:rPr>
          <w:rFonts w:asciiTheme="minorBidi" w:hAnsiTheme="minorBidi" w:cstheme="minorBidi"/>
        </w:rPr>
        <w:t xml:space="preserve"> (17a, s.v. </w:t>
      </w:r>
      <w:r w:rsidR="00004CBD">
        <w:rPr>
          <w:rFonts w:asciiTheme="minorBidi" w:hAnsiTheme="minorBidi" w:cstheme="minorBidi"/>
          <w:i/>
          <w:iCs/>
        </w:rPr>
        <w:t>e</w:t>
      </w:r>
      <w:r w:rsidR="00130A66" w:rsidRPr="00886387">
        <w:rPr>
          <w:rFonts w:asciiTheme="minorBidi" w:hAnsiTheme="minorBidi" w:cstheme="minorBidi"/>
          <w:i/>
          <w:iCs/>
        </w:rPr>
        <w:t>ivr</w:t>
      </w:r>
      <w:r w:rsidR="00004CBD">
        <w:rPr>
          <w:rFonts w:asciiTheme="minorBidi" w:hAnsiTheme="minorBidi" w:cstheme="minorBidi"/>
          <w:i/>
          <w:iCs/>
        </w:rPr>
        <w:t>e</w:t>
      </w:r>
      <w:r w:rsidR="00130A66" w:rsidRPr="00886387">
        <w:rPr>
          <w:rFonts w:asciiTheme="minorBidi" w:hAnsiTheme="minorBidi" w:cstheme="minorBidi"/>
          <w:i/>
          <w:iCs/>
        </w:rPr>
        <w:t>i basar</w:t>
      </w:r>
      <w:r w:rsidR="00130A66" w:rsidRPr="00886387">
        <w:rPr>
          <w:rFonts w:asciiTheme="minorBidi" w:hAnsiTheme="minorBidi" w:cstheme="minorBidi"/>
        </w:rPr>
        <w:t>).</w:t>
      </w:r>
      <w:r w:rsidRPr="00886387">
        <w:rPr>
          <w:rFonts w:asciiTheme="minorBidi" w:hAnsiTheme="minorBidi" w:cstheme="minorBidi"/>
        </w:rPr>
        <w:t xml:space="preserve"> </w:t>
      </w:r>
    </w:p>
  </w:footnote>
  <w:footnote w:id="7">
    <w:p w14:paraId="0362143D" w14:textId="12850CB1" w:rsidR="00446425" w:rsidRPr="00886387" w:rsidRDefault="00446425" w:rsidP="00886387">
      <w:pPr>
        <w:pStyle w:val="FootnoteText"/>
        <w:spacing w:line="240" w:lineRule="auto"/>
        <w:rPr>
          <w:rFonts w:asciiTheme="minorBidi" w:hAnsiTheme="minorBidi" w:cstheme="minorBidi"/>
        </w:rPr>
      </w:pPr>
      <w:r w:rsidRPr="00886387">
        <w:rPr>
          <w:rStyle w:val="FootnoteReference"/>
          <w:rFonts w:asciiTheme="minorBidi" w:hAnsiTheme="minorBidi" w:cstheme="minorBidi"/>
        </w:rPr>
        <w:footnoteRef/>
      </w:r>
      <w:r w:rsidR="00130A66" w:rsidRPr="00886387">
        <w:rPr>
          <w:rFonts w:asciiTheme="minorBidi" w:hAnsiTheme="minorBidi" w:cstheme="minorBidi"/>
        </w:rPr>
        <w:t xml:space="preserve"> The Ramban himself writes </w:t>
      </w:r>
      <w:r w:rsidR="00422BA2" w:rsidRPr="00886387">
        <w:rPr>
          <w:rFonts w:asciiTheme="minorBidi" w:hAnsiTheme="minorBidi" w:cstheme="minorBidi"/>
        </w:rPr>
        <w:t xml:space="preserve">explicitly </w:t>
      </w:r>
      <w:r w:rsidR="00130A66" w:rsidRPr="00886387">
        <w:rPr>
          <w:rFonts w:asciiTheme="minorBidi" w:hAnsiTheme="minorBidi" w:cstheme="minorBidi"/>
        </w:rPr>
        <w:t>(</w:t>
      </w:r>
      <w:r w:rsidR="00422BA2" w:rsidRPr="00886387">
        <w:rPr>
          <w:rFonts w:asciiTheme="minorBidi" w:hAnsiTheme="minorBidi" w:cstheme="minorBidi"/>
          <w:i/>
          <w:iCs/>
        </w:rPr>
        <w:t>B</w:t>
      </w:r>
      <w:r w:rsidR="00422BA2">
        <w:rPr>
          <w:rFonts w:asciiTheme="minorBidi" w:hAnsiTheme="minorBidi" w:cstheme="minorBidi"/>
          <w:i/>
          <w:iCs/>
        </w:rPr>
        <w:t>a</w:t>
      </w:r>
      <w:r w:rsidR="00422BA2" w:rsidRPr="00886387">
        <w:rPr>
          <w:rFonts w:asciiTheme="minorBidi" w:hAnsiTheme="minorBidi" w:cstheme="minorBidi"/>
          <w:i/>
          <w:iCs/>
        </w:rPr>
        <w:t xml:space="preserve">midbar </w:t>
      </w:r>
      <w:r w:rsidR="00130A66" w:rsidRPr="00886387">
        <w:rPr>
          <w:rFonts w:asciiTheme="minorBidi" w:hAnsiTheme="minorBidi" w:cstheme="minorBidi"/>
        </w:rPr>
        <w:t>31:23)</w:t>
      </w:r>
      <w:r w:rsidR="009925D8" w:rsidRPr="00886387">
        <w:rPr>
          <w:rFonts w:asciiTheme="minorBidi" w:hAnsiTheme="minorBidi" w:cstheme="minorBidi"/>
        </w:rPr>
        <w:t xml:space="preserve"> </w:t>
      </w:r>
      <w:r w:rsidR="00130A66" w:rsidRPr="00886387">
        <w:rPr>
          <w:rFonts w:asciiTheme="minorBidi" w:hAnsiTheme="minorBidi" w:cstheme="minorBidi"/>
        </w:rPr>
        <w:t>that during the war against Sichon and Og on the east bank of the Jordan</w:t>
      </w:r>
      <w:r w:rsidR="00422BA2">
        <w:rPr>
          <w:rFonts w:asciiTheme="minorBidi" w:hAnsiTheme="minorBidi" w:cstheme="minorBidi"/>
        </w:rPr>
        <w:t>,</w:t>
      </w:r>
      <w:r w:rsidR="00130A66" w:rsidRPr="00886387">
        <w:rPr>
          <w:rFonts w:asciiTheme="minorBidi" w:hAnsiTheme="minorBidi" w:cstheme="minorBidi"/>
        </w:rPr>
        <w:t xml:space="preserve"> it was permitted to eat forbidden foods without restriction, because this was a war that was waged for the conquest of the land. In </w:t>
      </w:r>
      <w:r w:rsidR="000360D6" w:rsidRPr="00886387">
        <w:rPr>
          <w:rFonts w:asciiTheme="minorBidi" w:hAnsiTheme="minorBidi" w:cstheme="minorBidi"/>
        </w:rPr>
        <w:t xml:space="preserve">the </w:t>
      </w:r>
      <w:r w:rsidR="00130A66" w:rsidRPr="00886387">
        <w:rPr>
          <w:rFonts w:asciiTheme="minorBidi" w:hAnsiTheme="minorBidi" w:cstheme="minorBidi"/>
        </w:rPr>
        <w:t xml:space="preserve">war against Midyan, </w:t>
      </w:r>
      <w:r w:rsidR="000360D6" w:rsidRPr="00886387">
        <w:rPr>
          <w:rFonts w:asciiTheme="minorBidi" w:hAnsiTheme="minorBidi" w:cstheme="minorBidi"/>
        </w:rPr>
        <w:t xml:space="preserve">regarding which he says that "they killed them only to take their vengeance," forbidden foods were not permitted, </w:t>
      </w:r>
      <w:r w:rsidR="00FB1E5F">
        <w:rPr>
          <w:rFonts w:asciiTheme="minorBidi" w:hAnsiTheme="minorBidi" w:cstheme="minorBidi"/>
        </w:rPr>
        <w:t>which</w:t>
      </w:r>
      <w:r w:rsidR="000360D6" w:rsidRPr="00886387">
        <w:rPr>
          <w:rFonts w:asciiTheme="minorBidi" w:hAnsiTheme="minorBidi" w:cstheme="minorBidi"/>
        </w:rPr>
        <w:t xml:space="preserve"> is </w:t>
      </w:r>
      <w:r w:rsidR="00FB1E5F">
        <w:rPr>
          <w:rFonts w:asciiTheme="minorBidi" w:hAnsiTheme="minorBidi" w:cstheme="minorBidi"/>
        </w:rPr>
        <w:t>why</w:t>
      </w:r>
      <w:r w:rsidR="000360D6" w:rsidRPr="00886387">
        <w:rPr>
          <w:rFonts w:asciiTheme="minorBidi" w:hAnsiTheme="minorBidi" w:cstheme="minorBidi"/>
        </w:rPr>
        <w:t xml:space="preserve"> the </w:t>
      </w:r>
      <w:r w:rsidR="00FB1E5F">
        <w:rPr>
          <w:rFonts w:asciiTheme="minorBidi" w:hAnsiTheme="minorBidi" w:cstheme="minorBidi"/>
        </w:rPr>
        <w:t>laws of</w:t>
      </w:r>
      <w:r w:rsidR="000360D6" w:rsidRPr="00886387">
        <w:rPr>
          <w:rFonts w:asciiTheme="minorBidi" w:hAnsiTheme="minorBidi" w:cstheme="minorBidi"/>
        </w:rPr>
        <w:t xml:space="preserve"> kashering utensils </w:t>
      </w:r>
      <w:r w:rsidR="00FB1E5F">
        <w:rPr>
          <w:rFonts w:asciiTheme="minorBidi" w:hAnsiTheme="minorBidi" w:cstheme="minorBidi"/>
        </w:rPr>
        <w:t>were</w:t>
      </w:r>
      <w:r w:rsidR="00FB1E5F" w:rsidRPr="00886387">
        <w:rPr>
          <w:rFonts w:asciiTheme="minorBidi" w:hAnsiTheme="minorBidi" w:cstheme="minorBidi"/>
        </w:rPr>
        <w:t xml:space="preserve"> </w:t>
      </w:r>
      <w:r w:rsidR="000360D6" w:rsidRPr="00886387">
        <w:rPr>
          <w:rFonts w:asciiTheme="minorBidi" w:hAnsiTheme="minorBidi" w:cstheme="minorBidi"/>
        </w:rPr>
        <w:t>taught specifically in the context of the war against Midyan (</w:t>
      </w:r>
      <w:r w:rsidR="000360D6" w:rsidRPr="00886387">
        <w:rPr>
          <w:rFonts w:asciiTheme="minorBidi" w:hAnsiTheme="minorBidi" w:cstheme="minorBidi"/>
          <w:i/>
          <w:iCs/>
        </w:rPr>
        <w:t>B</w:t>
      </w:r>
      <w:r w:rsidR="00886387">
        <w:rPr>
          <w:rFonts w:asciiTheme="minorBidi" w:hAnsiTheme="minorBidi" w:cstheme="minorBidi"/>
          <w:i/>
          <w:iCs/>
        </w:rPr>
        <w:t>a</w:t>
      </w:r>
      <w:r w:rsidR="000360D6" w:rsidRPr="00886387">
        <w:rPr>
          <w:rFonts w:asciiTheme="minorBidi" w:hAnsiTheme="minorBidi" w:cstheme="minorBidi"/>
          <w:i/>
          <w:iCs/>
        </w:rPr>
        <w:t xml:space="preserve">midbar </w:t>
      </w:r>
      <w:r w:rsidR="000360D6" w:rsidRPr="00886387">
        <w:rPr>
          <w:rFonts w:asciiTheme="minorBidi" w:hAnsiTheme="minorBidi" w:cstheme="minorBidi"/>
        </w:rPr>
        <w:t>31:21-24).</w:t>
      </w:r>
      <w:r w:rsidRPr="00886387">
        <w:rPr>
          <w:rFonts w:asciiTheme="minorBidi" w:hAnsiTheme="minorBidi" w:cstheme="minorBidi"/>
        </w:rPr>
        <w:t xml:space="preserve"> </w:t>
      </w:r>
    </w:p>
  </w:footnote>
  <w:footnote w:id="8">
    <w:p w14:paraId="64AF1531" w14:textId="154494E1" w:rsidR="00446425" w:rsidRPr="00886387" w:rsidRDefault="00446425" w:rsidP="00886387">
      <w:pPr>
        <w:pStyle w:val="FootnoteText"/>
        <w:spacing w:line="240" w:lineRule="auto"/>
        <w:rPr>
          <w:rFonts w:asciiTheme="minorBidi" w:hAnsiTheme="minorBidi" w:cstheme="minorBidi"/>
        </w:rPr>
      </w:pPr>
      <w:r w:rsidRPr="00886387">
        <w:rPr>
          <w:rStyle w:val="FootnoteReference"/>
          <w:rFonts w:asciiTheme="minorBidi" w:hAnsiTheme="minorBidi" w:cstheme="minorBidi"/>
        </w:rPr>
        <w:footnoteRef/>
      </w:r>
      <w:r w:rsidR="000360D6" w:rsidRPr="00886387">
        <w:rPr>
          <w:rFonts w:asciiTheme="minorBidi" w:hAnsiTheme="minorBidi" w:cstheme="minorBidi"/>
        </w:rPr>
        <w:t xml:space="preserve"> See the article of Rabbi Matan Glidai (above, note </w:t>
      </w:r>
      <w:r w:rsidR="00142952">
        <w:rPr>
          <w:rFonts w:asciiTheme="minorBidi" w:hAnsiTheme="minorBidi" w:cstheme="minorBidi"/>
        </w:rPr>
        <w:t>2</w:t>
      </w:r>
      <w:r w:rsidR="000360D6" w:rsidRPr="00886387">
        <w:rPr>
          <w:rFonts w:asciiTheme="minorBidi" w:hAnsiTheme="minorBidi" w:cstheme="minorBidi"/>
        </w:rPr>
        <w:t>), who noted other ways to distinguish between different types of forbidden foods.</w:t>
      </w:r>
      <w:r w:rsidRPr="00886387">
        <w:rPr>
          <w:rFonts w:asciiTheme="minorBidi" w:hAnsiTheme="minorBidi" w:cstheme="minorBidi"/>
        </w:rPr>
        <w:t xml:space="preserve"> </w:t>
      </w:r>
    </w:p>
  </w:footnote>
  <w:footnote w:id="9">
    <w:p w14:paraId="2BCCD903" w14:textId="03104685" w:rsidR="000360D6" w:rsidRPr="00886387" w:rsidRDefault="000360D6" w:rsidP="00886387">
      <w:pPr>
        <w:pStyle w:val="FootnoteText"/>
        <w:spacing w:line="240" w:lineRule="auto"/>
        <w:rPr>
          <w:rFonts w:asciiTheme="minorBidi" w:hAnsiTheme="minorBidi" w:cstheme="minorBidi"/>
        </w:rPr>
      </w:pPr>
      <w:r w:rsidRPr="00886387">
        <w:rPr>
          <w:rStyle w:val="FootnoteReference"/>
          <w:rFonts w:asciiTheme="minorBidi" w:hAnsiTheme="minorBidi" w:cstheme="minorBidi"/>
        </w:rPr>
        <w:footnoteRef/>
      </w:r>
      <w:r w:rsidRPr="00886387">
        <w:rPr>
          <w:rFonts w:asciiTheme="minorBidi" w:hAnsiTheme="minorBidi" w:cstheme="minorBidi"/>
        </w:rPr>
        <w:t xml:space="preserve"> In his </w:t>
      </w:r>
      <w:r w:rsidR="009925D8" w:rsidRPr="00886387">
        <w:rPr>
          <w:rFonts w:asciiTheme="minorBidi" w:hAnsiTheme="minorBidi" w:cstheme="minorBidi"/>
        </w:rPr>
        <w:t>comments</w:t>
      </w:r>
      <w:r w:rsidRPr="00886387">
        <w:rPr>
          <w:rFonts w:asciiTheme="minorBidi" w:hAnsiTheme="minorBidi" w:cstheme="minorBidi"/>
        </w:rPr>
        <w:t xml:space="preserve"> there, he tries to equate the words of Rabbi Goren with the words of Rabbi Neriya, and to propose "that there is no contradiction at all between them, </w:t>
      </w:r>
      <w:r w:rsidR="002A1F8E" w:rsidRPr="00886387">
        <w:rPr>
          <w:rFonts w:asciiTheme="minorBidi" w:hAnsiTheme="minorBidi" w:cstheme="minorBidi"/>
        </w:rPr>
        <w:t xml:space="preserve">for the foundation of the allowance is certainly the law of </w:t>
      </w:r>
      <w:r w:rsidR="002A1F8E" w:rsidRPr="00886387">
        <w:rPr>
          <w:rFonts w:asciiTheme="minorBidi" w:hAnsiTheme="minorBidi" w:cstheme="minorBidi"/>
          <w:i/>
          <w:iCs/>
        </w:rPr>
        <w:t>pikuach nefesh</w:t>
      </w:r>
      <w:r w:rsidR="002A1F8E" w:rsidRPr="00886387">
        <w:rPr>
          <w:rFonts w:asciiTheme="minorBidi" w:hAnsiTheme="minorBidi" w:cstheme="minorBidi"/>
        </w:rPr>
        <w:t>, but nevertheless it is permissible to do things even if not doing them would not pose a danger" (ibid., in the section entitled, "</w:t>
      </w:r>
      <w:r w:rsidR="002A1F8E" w:rsidRPr="00886387">
        <w:rPr>
          <w:rFonts w:asciiTheme="minorBidi" w:hAnsiTheme="minorBidi" w:cstheme="minorBidi"/>
          <w:i/>
          <w:iCs/>
        </w:rPr>
        <w:t xml:space="preserve">Hatza'ateinu le-Bei'ur Geder Din </w:t>
      </w:r>
      <w:r w:rsidR="002A1F8E" w:rsidRPr="00886387">
        <w:rPr>
          <w:rFonts w:asciiTheme="minorBidi" w:hAnsiTheme="minorBidi" w:cstheme="minorBidi"/>
        </w:rPr>
        <w:t>"</w:t>
      </w:r>
      <w:r w:rsidR="002A1F8E" w:rsidRPr="00886387">
        <w:rPr>
          <w:rFonts w:asciiTheme="minorBidi" w:hAnsiTheme="minorBidi" w:cstheme="minorBidi"/>
          <w:i/>
          <w:iCs/>
        </w:rPr>
        <w:t>Ad Rideta</w:t>
      </w:r>
      <w:r w:rsidR="002A1F8E" w:rsidRPr="00886387">
        <w:rPr>
          <w:rFonts w:asciiTheme="minorBidi" w:hAnsiTheme="minorBidi" w:cstheme="minorBidi"/>
        </w:rPr>
        <w:t xml:space="preserve">"; p. 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6173733">
    <w:abstractNumId w:val="35"/>
  </w:num>
  <w:num w:numId="2" w16cid:durableId="26609066">
    <w:abstractNumId w:val="21"/>
  </w:num>
  <w:num w:numId="3" w16cid:durableId="1179805730">
    <w:abstractNumId w:val="23"/>
  </w:num>
  <w:num w:numId="4" w16cid:durableId="1969896694">
    <w:abstractNumId w:val="24"/>
  </w:num>
  <w:num w:numId="5" w16cid:durableId="859244438">
    <w:abstractNumId w:val="33"/>
  </w:num>
  <w:num w:numId="6" w16cid:durableId="1908029228">
    <w:abstractNumId w:val="22"/>
  </w:num>
  <w:num w:numId="7" w16cid:durableId="961962723">
    <w:abstractNumId w:val="9"/>
  </w:num>
  <w:num w:numId="8" w16cid:durableId="1613441621">
    <w:abstractNumId w:val="11"/>
  </w:num>
  <w:num w:numId="9" w16cid:durableId="1269506841">
    <w:abstractNumId w:val="36"/>
  </w:num>
  <w:num w:numId="10" w16cid:durableId="632172786">
    <w:abstractNumId w:val="28"/>
  </w:num>
  <w:num w:numId="11" w16cid:durableId="1932279496">
    <w:abstractNumId w:val="1"/>
  </w:num>
  <w:num w:numId="12" w16cid:durableId="717357869">
    <w:abstractNumId w:val="29"/>
  </w:num>
  <w:num w:numId="13" w16cid:durableId="1023290045">
    <w:abstractNumId w:val="18"/>
  </w:num>
  <w:num w:numId="14" w16cid:durableId="84890203">
    <w:abstractNumId w:val="40"/>
  </w:num>
  <w:num w:numId="15" w16cid:durableId="1624262076">
    <w:abstractNumId w:val="10"/>
  </w:num>
  <w:num w:numId="16" w16cid:durableId="1250311038">
    <w:abstractNumId w:val="32"/>
  </w:num>
  <w:num w:numId="17" w16cid:durableId="1549604839">
    <w:abstractNumId w:val="26"/>
  </w:num>
  <w:num w:numId="18" w16cid:durableId="796264606">
    <w:abstractNumId w:val="41"/>
  </w:num>
  <w:num w:numId="19" w16cid:durableId="1755589364">
    <w:abstractNumId w:val="27"/>
  </w:num>
  <w:num w:numId="20" w16cid:durableId="2024701772">
    <w:abstractNumId w:val="12"/>
  </w:num>
  <w:num w:numId="21" w16cid:durableId="627708649">
    <w:abstractNumId w:val="0"/>
  </w:num>
  <w:num w:numId="22" w16cid:durableId="1103568929">
    <w:abstractNumId w:val="17"/>
  </w:num>
  <w:num w:numId="23" w16cid:durableId="1271089929">
    <w:abstractNumId w:val="2"/>
  </w:num>
  <w:num w:numId="24" w16cid:durableId="2088575888">
    <w:abstractNumId w:val="8"/>
  </w:num>
  <w:num w:numId="25" w16cid:durableId="1000353051">
    <w:abstractNumId w:val="7"/>
  </w:num>
  <w:num w:numId="26" w16cid:durableId="316106144">
    <w:abstractNumId w:val="5"/>
  </w:num>
  <w:num w:numId="27" w16cid:durableId="373163361">
    <w:abstractNumId w:val="20"/>
  </w:num>
  <w:num w:numId="28" w16cid:durableId="2008366541">
    <w:abstractNumId w:val="37"/>
  </w:num>
  <w:num w:numId="29" w16cid:durableId="753087713">
    <w:abstractNumId w:val="30"/>
  </w:num>
  <w:num w:numId="30" w16cid:durableId="534972074">
    <w:abstractNumId w:val="16"/>
  </w:num>
  <w:num w:numId="31" w16cid:durableId="1031298375">
    <w:abstractNumId w:val="38"/>
  </w:num>
  <w:num w:numId="32" w16cid:durableId="958608486">
    <w:abstractNumId w:val="43"/>
  </w:num>
  <w:num w:numId="33" w16cid:durableId="289019358">
    <w:abstractNumId w:val="3"/>
  </w:num>
  <w:num w:numId="34" w16cid:durableId="893464709">
    <w:abstractNumId w:val="15"/>
  </w:num>
  <w:num w:numId="35" w16cid:durableId="1544055043">
    <w:abstractNumId w:val="39"/>
  </w:num>
  <w:num w:numId="36" w16cid:durableId="754085537">
    <w:abstractNumId w:val="6"/>
  </w:num>
  <w:num w:numId="37" w16cid:durableId="168178962">
    <w:abstractNumId w:val="19"/>
  </w:num>
  <w:num w:numId="38" w16cid:durableId="939802473">
    <w:abstractNumId w:val="4"/>
  </w:num>
  <w:num w:numId="39" w16cid:durableId="914902899">
    <w:abstractNumId w:val="14"/>
  </w:num>
  <w:num w:numId="40" w16cid:durableId="649405548">
    <w:abstractNumId w:val="31"/>
  </w:num>
  <w:num w:numId="41" w16cid:durableId="2087535295">
    <w:abstractNumId w:val="34"/>
  </w:num>
  <w:num w:numId="42" w16cid:durableId="1530990565">
    <w:abstractNumId w:val="13"/>
  </w:num>
  <w:num w:numId="43" w16cid:durableId="425883129">
    <w:abstractNumId w:val="42"/>
  </w:num>
  <w:num w:numId="44" w16cid:durableId="10155777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CBD"/>
    <w:rsid w:val="00005118"/>
    <w:rsid w:val="000052A2"/>
    <w:rsid w:val="00005658"/>
    <w:rsid w:val="00005BDD"/>
    <w:rsid w:val="00005DF4"/>
    <w:rsid w:val="00006BA1"/>
    <w:rsid w:val="00006C62"/>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C6A"/>
    <w:rsid w:val="00013D63"/>
    <w:rsid w:val="00013FF3"/>
    <w:rsid w:val="00014534"/>
    <w:rsid w:val="000145A3"/>
    <w:rsid w:val="0001488D"/>
    <w:rsid w:val="000153C9"/>
    <w:rsid w:val="000156F9"/>
    <w:rsid w:val="00015A69"/>
    <w:rsid w:val="00015B52"/>
    <w:rsid w:val="00015EBC"/>
    <w:rsid w:val="00015F42"/>
    <w:rsid w:val="00015FBC"/>
    <w:rsid w:val="0001664B"/>
    <w:rsid w:val="00016782"/>
    <w:rsid w:val="00016870"/>
    <w:rsid w:val="00016FB4"/>
    <w:rsid w:val="00017213"/>
    <w:rsid w:val="00017EF4"/>
    <w:rsid w:val="000207CC"/>
    <w:rsid w:val="000208C3"/>
    <w:rsid w:val="00020925"/>
    <w:rsid w:val="00020B76"/>
    <w:rsid w:val="00021134"/>
    <w:rsid w:val="000217E0"/>
    <w:rsid w:val="0002182D"/>
    <w:rsid w:val="00021A41"/>
    <w:rsid w:val="000224CC"/>
    <w:rsid w:val="00023419"/>
    <w:rsid w:val="00023F45"/>
    <w:rsid w:val="000249B2"/>
    <w:rsid w:val="00025274"/>
    <w:rsid w:val="0002540C"/>
    <w:rsid w:val="00025C04"/>
    <w:rsid w:val="00025EFE"/>
    <w:rsid w:val="000265E7"/>
    <w:rsid w:val="00026929"/>
    <w:rsid w:val="00026C23"/>
    <w:rsid w:val="00026DEC"/>
    <w:rsid w:val="00026E46"/>
    <w:rsid w:val="00026F10"/>
    <w:rsid w:val="000270CD"/>
    <w:rsid w:val="000271B0"/>
    <w:rsid w:val="00027403"/>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0D6"/>
    <w:rsid w:val="00036270"/>
    <w:rsid w:val="000362E3"/>
    <w:rsid w:val="00036350"/>
    <w:rsid w:val="00036510"/>
    <w:rsid w:val="000368E9"/>
    <w:rsid w:val="0003698E"/>
    <w:rsid w:val="0003739F"/>
    <w:rsid w:val="00037653"/>
    <w:rsid w:val="00037C1B"/>
    <w:rsid w:val="0004074A"/>
    <w:rsid w:val="00040AC6"/>
    <w:rsid w:val="00040D61"/>
    <w:rsid w:val="000411B5"/>
    <w:rsid w:val="00041711"/>
    <w:rsid w:val="00041E75"/>
    <w:rsid w:val="000420FC"/>
    <w:rsid w:val="0004233D"/>
    <w:rsid w:val="0004274C"/>
    <w:rsid w:val="00043170"/>
    <w:rsid w:val="0004336E"/>
    <w:rsid w:val="0004397D"/>
    <w:rsid w:val="00043BFB"/>
    <w:rsid w:val="00043C71"/>
    <w:rsid w:val="00043D96"/>
    <w:rsid w:val="00043DD8"/>
    <w:rsid w:val="0004438F"/>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FE5"/>
    <w:rsid w:val="0005427D"/>
    <w:rsid w:val="000542D3"/>
    <w:rsid w:val="00054568"/>
    <w:rsid w:val="00054734"/>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0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AFE"/>
    <w:rsid w:val="000849B1"/>
    <w:rsid w:val="00084B0F"/>
    <w:rsid w:val="00084E22"/>
    <w:rsid w:val="00084F9F"/>
    <w:rsid w:val="0008514B"/>
    <w:rsid w:val="0008561A"/>
    <w:rsid w:val="00085F18"/>
    <w:rsid w:val="000862A7"/>
    <w:rsid w:val="0008657C"/>
    <w:rsid w:val="00086807"/>
    <w:rsid w:val="00087261"/>
    <w:rsid w:val="000876C9"/>
    <w:rsid w:val="00087A66"/>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16D"/>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39"/>
    <w:rsid w:val="000A1350"/>
    <w:rsid w:val="000A1A19"/>
    <w:rsid w:val="000A1B19"/>
    <w:rsid w:val="000A2E12"/>
    <w:rsid w:val="000A3352"/>
    <w:rsid w:val="000A3376"/>
    <w:rsid w:val="000A34C8"/>
    <w:rsid w:val="000A34F3"/>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71"/>
    <w:rsid w:val="000B03A6"/>
    <w:rsid w:val="000B0D76"/>
    <w:rsid w:val="000B113B"/>
    <w:rsid w:val="000B12B0"/>
    <w:rsid w:val="000B1E3D"/>
    <w:rsid w:val="000B2369"/>
    <w:rsid w:val="000B422E"/>
    <w:rsid w:val="000B46C7"/>
    <w:rsid w:val="000B48E1"/>
    <w:rsid w:val="000B4ABD"/>
    <w:rsid w:val="000B5455"/>
    <w:rsid w:val="000B57B5"/>
    <w:rsid w:val="000B5C5D"/>
    <w:rsid w:val="000B5C9F"/>
    <w:rsid w:val="000B5CE0"/>
    <w:rsid w:val="000B6EEA"/>
    <w:rsid w:val="000B6FFC"/>
    <w:rsid w:val="000B719B"/>
    <w:rsid w:val="000B7D01"/>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FA"/>
    <w:rsid w:val="000C3A6B"/>
    <w:rsid w:val="000C3C2E"/>
    <w:rsid w:val="000C3CD2"/>
    <w:rsid w:val="000C3E99"/>
    <w:rsid w:val="000C404B"/>
    <w:rsid w:val="000C4551"/>
    <w:rsid w:val="000C4609"/>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3F9A"/>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B1E"/>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7DC"/>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5B0"/>
    <w:rsid w:val="00103931"/>
    <w:rsid w:val="00103C31"/>
    <w:rsid w:val="001041F9"/>
    <w:rsid w:val="00104434"/>
    <w:rsid w:val="00104584"/>
    <w:rsid w:val="001048CB"/>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86D"/>
    <w:rsid w:val="00107A16"/>
    <w:rsid w:val="00107C2F"/>
    <w:rsid w:val="001102D2"/>
    <w:rsid w:val="00110793"/>
    <w:rsid w:val="0011109E"/>
    <w:rsid w:val="001112EF"/>
    <w:rsid w:val="0011182E"/>
    <w:rsid w:val="0011189D"/>
    <w:rsid w:val="00111B25"/>
    <w:rsid w:val="00111E2D"/>
    <w:rsid w:val="001123C6"/>
    <w:rsid w:val="001129CB"/>
    <w:rsid w:val="00112C99"/>
    <w:rsid w:val="0011313F"/>
    <w:rsid w:val="0011367F"/>
    <w:rsid w:val="0011375D"/>
    <w:rsid w:val="00113EB9"/>
    <w:rsid w:val="0011426C"/>
    <w:rsid w:val="0011543D"/>
    <w:rsid w:val="0011580B"/>
    <w:rsid w:val="001162C3"/>
    <w:rsid w:val="001164AD"/>
    <w:rsid w:val="00116B74"/>
    <w:rsid w:val="00116BA0"/>
    <w:rsid w:val="001172BB"/>
    <w:rsid w:val="00117422"/>
    <w:rsid w:val="0011763E"/>
    <w:rsid w:val="00117858"/>
    <w:rsid w:val="00117AA8"/>
    <w:rsid w:val="00117FDF"/>
    <w:rsid w:val="001204D6"/>
    <w:rsid w:val="00120542"/>
    <w:rsid w:val="00120B20"/>
    <w:rsid w:val="001213F7"/>
    <w:rsid w:val="00121558"/>
    <w:rsid w:val="0012180B"/>
    <w:rsid w:val="001218F3"/>
    <w:rsid w:val="00121921"/>
    <w:rsid w:val="00121962"/>
    <w:rsid w:val="00122030"/>
    <w:rsid w:val="0012229D"/>
    <w:rsid w:val="0012348C"/>
    <w:rsid w:val="001238C0"/>
    <w:rsid w:val="00124071"/>
    <w:rsid w:val="001241C2"/>
    <w:rsid w:val="001243D2"/>
    <w:rsid w:val="00124507"/>
    <w:rsid w:val="00124560"/>
    <w:rsid w:val="0012473A"/>
    <w:rsid w:val="00124921"/>
    <w:rsid w:val="0012499F"/>
    <w:rsid w:val="00124AD9"/>
    <w:rsid w:val="00124B17"/>
    <w:rsid w:val="0012546E"/>
    <w:rsid w:val="00125567"/>
    <w:rsid w:val="0012575A"/>
    <w:rsid w:val="00125913"/>
    <w:rsid w:val="00125B34"/>
    <w:rsid w:val="00125EF5"/>
    <w:rsid w:val="001261C2"/>
    <w:rsid w:val="0012633C"/>
    <w:rsid w:val="0012649A"/>
    <w:rsid w:val="00126882"/>
    <w:rsid w:val="00126DDD"/>
    <w:rsid w:val="001276F8"/>
    <w:rsid w:val="00127814"/>
    <w:rsid w:val="00127C3D"/>
    <w:rsid w:val="00127DC3"/>
    <w:rsid w:val="0013014D"/>
    <w:rsid w:val="0013044F"/>
    <w:rsid w:val="001307E9"/>
    <w:rsid w:val="00130A66"/>
    <w:rsid w:val="00130A90"/>
    <w:rsid w:val="00130C2C"/>
    <w:rsid w:val="00131061"/>
    <w:rsid w:val="001319D3"/>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909"/>
    <w:rsid w:val="00141AFF"/>
    <w:rsid w:val="00141B55"/>
    <w:rsid w:val="00141FA9"/>
    <w:rsid w:val="00142952"/>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7C"/>
    <w:rsid w:val="00153199"/>
    <w:rsid w:val="00153548"/>
    <w:rsid w:val="00153596"/>
    <w:rsid w:val="00153B0A"/>
    <w:rsid w:val="00153E32"/>
    <w:rsid w:val="00154481"/>
    <w:rsid w:val="0015474F"/>
    <w:rsid w:val="00154F22"/>
    <w:rsid w:val="001552B2"/>
    <w:rsid w:val="001552BB"/>
    <w:rsid w:val="00155601"/>
    <w:rsid w:val="001556D3"/>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794"/>
    <w:rsid w:val="00177F6B"/>
    <w:rsid w:val="00180BCA"/>
    <w:rsid w:val="00180F10"/>
    <w:rsid w:val="001814A0"/>
    <w:rsid w:val="001815CF"/>
    <w:rsid w:val="00181BE9"/>
    <w:rsid w:val="00181ED6"/>
    <w:rsid w:val="00181FDD"/>
    <w:rsid w:val="001822FF"/>
    <w:rsid w:val="0018246E"/>
    <w:rsid w:val="00182793"/>
    <w:rsid w:val="001827A1"/>
    <w:rsid w:val="00182800"/>
    <w:rsid w:val="00182A28"/>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8FA"/>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A78"/>
    <w:rsid w:val="00197C89"/>
    <w:rsid w:val="001A0072"/>
    <w:rsid w:val="001A0672"/>
    <w:rsid w:val="001A0B95"/>
    <w:rsid w:val="001A0CD1"/>
    <w:rsid w:val="001A0DF9"/>
    <w:rsid w:val="001A0E8F"/>
    <w:rsid w:val="001A16AE"/>
    <w:rsid w:val="001A1DB4"/>
    <w:rsid w:val="001A1E6E"/>
    <w:rsid w:val="001A1F22"/>
    <w:rsid w:val="001A218D"/>
    <w:rsid w:val="001A2369"/>
    <w:rsid w:val="001A254C"/>
    <w:rsid w:val="001A2664"/>
    <w:rsid w:val="001A2671"/>
    <w:rsid w:val="001A286D"/>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DF3"/>
    <w:rsid w:val="001B0084"/>
    <w:rsid w:val="001B00D4"/>
    <w:rsid w:val="001B0420"/>
    <w:rsid w:val="001B0552"/>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4CD"/>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86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167"/>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E7DC9"/>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67E"/>
    <w:rsid w:val="001F7E8B"/>
    <w:rsid w:val="002000CA"/>
    <w:rsid w:val="0020083E"/>
    <w:rsid w:val="00200D0F"/>
    <w:rsid w:val="00200D30"/>
    <w:rsid w:val="00200D53"/>
    <w:rsid w:val="00201363"/>
    <w:rsid w:val="002016C6"/>
    <w:rsid w:val="00201B6A"/>
    <w:rsid w:val="00201CCE"/>
    <w:rsid w:val="00202592"/>
    <w:rsid w:val="002028F9"/>
    <w:rsid w:val="002029A5"/>
    <w:rsid w:val="00202C50"/>
    <w:rsid w:val="002031AD"/>
    <w:rsid w:val="0020332E"/>
    <w:rsid w:val="002033CC"/>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4E0"/>
    <w:rsid w:val="00207A7F"/>
    <w:rsid w:val="00207CD8"/>
    <w:rsid w:val="00207EA9"/>
    <w:rsid w:val="002100E0"/>
    <w:rsid w:val="002104A7"/>
    <w:rsid w:val="00210568"/>
    <w:rsid w:val="0021064D"/>
    <w:rsid w:val="00210869"/>
    <w:rsid w:val="00210DEF"/>
    <w:rsid w:val="00210E6C"/>
    <w:rsid w:val="00211487"/>
    <w:rsid w:val="002116CE"/>
    <w:rsid w:val="00211BDC"/>
    <w:rsid w:val="00211C52"/>
    <w:rsid w:val="00211C5A"/>
    <w:rsid w:val="0021207B"/>
    <w:rsid w:val="00212A56"/>
    <w:rsid w:val="00212AE8"/>
    <w:rsid w:val="002130D6"/>
    <w:rsid w:val="00213237"/>
    <w:rsid w:val="002136FB"/>
    <w:rsid w:val="00213A08"/>
    <w:rsid w:val="00214233"/>
    <w:rsid w:val="002147A4"/>
    <w:rsid w:val="00214C7A"/>
    <w:rsid w:val="00214D14"/>
    <w:rsid w:val="00214E72"/>
    <w:rsid w:val="00214F29"/>
    <w:rsid w:val="00215341"/>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87E"/>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BFD"/>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B0D"/>
    <w:rsid w:val="00243C0C"/>
    <w:rsid w:val="002441BF"/>
    <w:rsid w:val="00244307"/>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42E"/>
    <w:rsid w:val="002517A3"/>
    <w:rsid w:val="00252142"/>
    <w:rsid w:val="00252229"/>
    <w:rsid w:val="0025224A"/>
    <w:rsid w:val="002526F0"/>
    <w:rsid w:val="002539CC"/>
    <w:rsid w:val="00253C05"/>
    <w:rsid w:val="002542BF"/>
    <w:rsid w:val="00254370"/>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9A"/>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48C"/>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D33"/>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1E3D"/>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A93"/>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647A"/>
    <w:rsid w:val="00296B27"/>
    <w:rsid w:val="002973E2"/>
    <w:rsid w:val="00297B49"/>
    <w:rsid w:val="002A0368"/>
    <w:rsid w:val="002A05A3"/>
    <w:rsid w:val="002A0C58"/>
    <w:rsid w:val="002A0C8A"/>
    <w:rsid w:val="002A0E6F"/>
    <w:rsid w:val="002A1015"/>
    <w:rsid w:val="002A1F8E"/>
    <w:rsid w:val="002A21D1"/>
    <w:rsid w:val="002A352E"/>
    <w:rsid w:val="002A36DC"/>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AF4"/>
    <w:rsid w:val="002A7D67"/>
    <w:rsid w:val="002B0304"/>
    <w:rsid w:val="002B0524"/>
    <w:rsid w:val="002B07E9"/>
    <w:rsid w:val="002B0C60"/>
    <w:rsid w:val="002B0E08"/>
    <w:rsid w:val="002B0FE9"/>
    <w:rsid w:val="002B13E6"/>
    <w:rsid w:val="002B1B58"/>
    <w:rsid w:val="002B2397"/>
    <w:rsid w:val="002B2480"/>
    <w:rsid w:val="002B2823"/>
    <w:rsid w:val="002B3153"/>
    <w:rsid w:val="002B3BF6"/>
    <w:rsid w:val="002B3F23"/>
    <w:rsid w:val="002B452E"/>
    <w:rsid w:val="002B4648"/>
    <w:rsid w:val="002B4972"/>
    <w:rsid w:val="002B4A0F"/>
    <w:rsid w:val="002B4B2B"/>
    <w:rsid w:val="002B4DE0"/>
    <w:rsid w:val="002B5000"/>
    <w:rsid w:val="002B50BC"/>
    <w:rsid w:val="002B517E"/>
    <w:rsid w:val="002B524A"/>
    <w:rsid w:val="002B524D"/>
    <w:rsid w:val="002B54DE"/>
    <w:rsid w:val="002B5E69"/>
    <w:rsid w:val="002B604C"/>
    <w:rsid w:val="002B641B"/>
    <w:rsid w:val="002B6592"/>
    <w:rsid w:val="002B6715"/>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6C5"/>
    <w:rsid w:val="002E08D0"/>
    <w:rsid w:val="002E0A0F"/>
    <w:rsid w:val="002E0EA0"/>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EA2"/>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636"/>
    <w:rsid w:val="00303780"/>
    <w:rsid w:val="00303A36"/>
    <w:rsid w:val="00303AB1"/>
    <w:rsid w:val="003047F4"/>
    <w:rsid w:val="0030481E"/>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543"/>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2F69"/>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DEF"/>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69"/>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47A"/>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33"/>
    <w:rsid w:val="00361FC1"/>
    <w:rsid w:val="00362573"/>
    <w:rsid w:val="003633CE"/>
    <w:rsid w:val="00363E68"/>
    <w:rsid w:val="003640CF"/>
    <w:rsid w:val="00364AEB"/>
    <w:rsid w:val="00364D50"/>
    <w:rsid w:val="003652F5"/>
    <w:rsid w:val="00365456"/>
    <w:rsid w:val="00365512"/>
    <w:rsid w:val="00365DF4"/>
    <w:rsid w:val="00366802"/>
    <w:rsid w:val="003669AC"/>
    <w:rsid w:val="00366F61"/>
    <w:rsid w:val="0036719E"/>
    <w:rsid w:val="003673B3"/>
    <w:rsid w:val="00367673"/>
    <w:rsid w:val="00367B07"/>
    <w:rsid w:val="00370197"/>
    <w:rsid w:val="003705EF"/>
    <w:rsid w:val="00370C5F"/>
    <w:rsid w:val="00370CAA"/>
    <w:rsid w:val="003714C7"/>
    <w:rsid w:val="0037177B"/>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1D1"/>
    <w:rsid w:val="00375D18"/>
    <w:rsid w:val="00375D39"/>
    <w:rsid w:val="00375ECC"/>
    <w:rsid w:val="0037604E"/>
    <w:rsid w:val="0037678B"/>
    <w:rsid w:val="00376D20"/>
    <w:rsid w:val="00377097"/>
    <w:rsid w:val="00377128"/>
    <w:rsid w:val="0037712F"/>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53B"/>
    <w:rsid w:val="00386CEA"/>
    <w:rsid w:val="0038745A"/>
    <w:rsid w:val="00387B7E"/>
    <w:rsid w:val="00390805"/>
    <w:rsid w:val="003909B0"/>
    <w:rsid w:val="00390D78"/>
    <w:rsid w:val="00390D9F"/>
    <w:rsid w:val="00392434"/>
    <w:rsid w:val="0039257C"/>
    <w:rsid w:val="003925D6"/>
    <w:rsid w:val="0039296D"/>
    <w:rsid w:val="00392A80"/>
    <w:rsid w:val="00392AAF"/>
    <w:rsid w:val="003933B2"/>
    <w:rsid w:val="00393761"/>
    <w:rsid w:val="003939D7"/>
    <w:rsid w:val="00393CDC"/>
    <w:rsid w:val="00393E04"/>
    <w:rsid w:val="00393F51"/>
    <w:rsid w:val="003940B6"/>
    <w:rsid w:val="003942A2"/>
    <w:rsid w:val="0039461A"/>
    <w:rsid w:val="00394C23"/>
    <w:rsid w:val="00394C3D"/>
    <w:rsid w:val="0039530A"/>
    <w:rsid w:val="00395332"/>
    <w:rsid w:val="00395378"/>
    <w:rsid w:val="00396340"/>
    <w:rsid w:val="0039682F"/>
    <w:rsid w:val="00396C7D"/>
    <w:rsid w:val="003971A9"/>
    <w:rsid w:val="003974DE"/>
    <w:rsid w:val="003A07F9"/>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A98"/>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A92"/>
    <w:rsid w:val="003C09C0"/>
    <w:rsid w:val="003C0A1A"/>
    <w:rsid w:val="003C0BB7"/>
    <w:rsid w:val="003C0C8E"/>
    <w:rsid w:val="003C0E79"/>
    <w:rsid w:val="003C11A4"/>
    <w:rsid w:val="003C11B9"/>
    <w:rsid w:val="003C18E5"/>
    <w:rsid w:val="003C1901"/>
    <w:rsid w:val="003C1F33"/>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83C"/>
    <w:rsid w:val="003D1E11"/>
    <w:rsid w:val="003D1E3A"/>
    <w:rsid w:val="003D1E83"/>
    <w:rsid w:val="003D2082"/>
    <w:rsid w:val="003D2315"/>
    <w:rsid w:val="003D2D21"/>
    <w:rsid w:val="003D385B"/>
    <w:rsid w:val="003D3A92"/>
    <w:rsid w:val="003D40CF"/>
    <w:rsid w:val="003D41FA"/>
    <w:rsid w:val="003D458C"/>
    <w:rsid w:val="003D4A53"/>
    <w:rsid w:val="003D4AFE"/>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29DF"/>
    <w:rsid w:val="003E2BAC"/>
    <w:rsid w:val="003E3078"/>
    <w:rsid w:val="003E30EA"/>
    <w:rsid w:val="003E3113"/>
    <w:rsid w:val="003E33CB"/>
    <w:rsid w:val="003E3F04"/>
    <w:rsid w:val="003E4529"/>
    <w:rsid w:val="003E48D6"/>
    <w:rsid w:val="003E4CEB"/>
    <w:rsid w:val="003E54DC"/>
    <w:rsid w:val="003E5659"/>
    <w:rsid w:val="003E5699"/>
    <w:rsid w:val="003E59E8"/>
    <w:rsid w:val="003E5EA1"/>
    <w:rsid w:val="003E60F9"/>
    <w:rsid w:val="003E652C"/>
    <w:rsid w:val="003E6903"/>
    <w:rsid w:val="003E6A54"/>
    <w:rsid w:val="003E718E"/>
    <w:rsid w:val="003E78E9"/>
    <w:rsid w:val="003E7AA9"/>
    <w:rsid w:val="003F16EB"/>
    <w:rsid w:val="003F1964"/>
    <w:rsid w:val="003F1A09"/>
    <w:rsid w:val="003F25F4"/>
    <w:rsid w:val="003F26E1"/>
    <w:rsid w:val="003F2734"/>
    <w:rsid w:val="003F2E85"/>
    <w:rsid w:val="003F34D1"/>
    <w:rsid w:val="003F3CF0"/>
    <w:rsid w:val="003F4157"/>
    <w:rsid w:val="003F4380"/>
    <w:rsid w:val="003F496A"/>
    <w:rsid w:val="003F4F5D"/>
    <w:rsid w:val="003F51AC"/>
    <w:rsid w:val="003F5543"/>
    <w:rsid w:val="003F5765"/>
    <w:rsid w:val="003F65F3"/>
    <w:rsid w:val="003F6AFA"/>
    <w:rsid w:val="003F6EFE"/>
    <w:rsid w:val="003F712D"/>
    <w:rsid w:val="003F7CE7"/>
    <w:rsid w:val="003F7FC6"/>
    <w:rsid w:val="004002C9"/>
    <w:rsid w:val="00400345"/>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BA2"/>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25"/>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924"/>
    <w:rsid w:val="00453B68"/>
    <w:rsid w:val="00453BE3"/>
    <w:rsid w:val="00453BE5"/>
    <w:rsid w:val="00453DE0"/>
    <w:rsid w:val="00454958"/>
    <w:rsid w:val="00454A6E"/>
    <w:rsid w:val="00455088"/>
    <w:rsid w:val="004551E9"/>
    <w:rsid w:val="00455C3E"/>
    <w:rsid w:val="00456213"/>
    <w:rsid w:val="00456253"/>
    <w:rsid w:val="00456761"/>
    <w:rsid w:val="0045681F"/>
    <w:rsid w:val="0045687D"/>
    <w:rsid w:val="00456A15"/>
    <w:rsid w:val="004571B9"/>
    <w:rsid w:val="004574CE"/>
    <w:rsid w:val="004574EC"/>
    <w:rsid w:val="00457888"/>
    <w:rsid w:val="00457F6E"/>
    <w:rsid w:val="00460613"/>
    <w:rsid w:val="00460BFB"/>
    <w:rsid w:val="00461713"/>
    <w:rsid w:val="00461931"/>
    <w:rsid w:val="00461A62"/>
    <w:rsid w:val="0046203D"/>
    <w:rsid w:val="00462185"/>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18B"/>
    <w:rsid w:val="004736D3"/>
    <w:rsid w:val="00473887"/>
    <w:rsid w:val="00473EFC"/>
    <w:rsid w:val="0047471E"/>
    <w:rsid w:val="00474DFA"/>
    <w:rsid w:val="00474E77"/>
    <w:rsid w:val="00475329"/>
    <w:rsid w:val="00475A84"/>
    <w:rsid w:val="00475B80"/>
    <w:rsid w:val="00475C84"/>
    <w:rsid w:val="00475E53"/>
    <w:rsid w:val="00475FCE"/>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53D"/>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62E"/>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CC4"/>
    <w:rsid w:val="00496EC4"/>
    <w:rsid w:val="004974FF"/>
    <w:rsid w:val="0049768C"/>
    <w:rsid w:val="0049770B"/>
    <w:rsid w:val="00497E8B"/>
    <w:rsid w:val="004A00ED"/>
    <w:rsid w:val="004A0143"/>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7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5DBE"/>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2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588A"/>
    <w:rsid w:val="004F5899"/>
    <w:rsid w:val="004F5907"/>
    <w:rsid w:val="004F5B87"/>
    <w:rsid w:val="004F5DB5"/>
    <w:rsid w:val="004F5F07"/>
    <w:rsid w:val="004F6283"/>
    <w:rsid w:val="004F6601"/>
    <w:rsid w:val="004F66E1"/>
    <w:rsid w:val="004F6AB1"/>
    <w:rsid w:val="004F6ADB"/>
    <w:rsid w:val="004F6DCD"/>
    <w:rsid w:val="004F6F07"/>
    <w:rsid w:val="004F6FBE"/>
    <w:rsid w:val="004F713D"/>
    <w:rsid w:val="004F735C"/>
    <w:rsid w:val="004F73ED"/>
    <w:rsid w:val="004F73EF"/>
    <w:rsid w:val="00500128"/>
    <w:rsid w:val="00500566"/>
    <w:rsid w:val="005011EC"/>
    <w:rsid w:val="00501591"/>
    <w:rsid w:val="00501CCB"/>
    <w:rsid w:val="00502173"/>
    <w:rsid w:val="005024B7"/>
    <w:rsid w:val="00502A27"/>
    <w:rsid w:val="00502CCB"/>
    <w:rsid w:val="00502F40"/>
    <w:rsid w:val="0050361D"/>
    <w:rsid w:val="0050381B"/>
    <w:rsid w:val="00504659"/>
    <w:rsid w:val="005048E0"/>
    <w:rsid w:val="00504ED0"/>
    <w:rsid w:val="00505DB5"/>
    <w:rsid w:val="005060F8"/>
    <w:rsid w:val="0050641E"/>
    <w:rsid w:val="00506D95"/>
    <w:rsid w:val="00506E8F"/>
    <w:rsid w:val="00506EBA"/>
    <w:rsid w:val="00506FCF"/>
    <w:rsid w:val="005073E6"/>
    <w:rsid w:val="00507438"/>
    <w:rsid w:val="005078CB"/>
    <w:rsid w:val="00507942"/>
    <w:rsid w:val="005079AE"/>
    <w:rsid w:val="005079D0"/>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75E"/>
    <w:rsid w:val="00524A15"/>
    <w:rsid w:val="00524BC1"/>
    <w:rsid w:val="00524CB1"/>
    <w:rsid w:val="00524CBD"/>
    <w:rsid w:val="00524E3C"/>
    <w:rsid w:val="00525191"/>
    <w:rsid w:val="005253A5"/>
    <w:rsid w:val="0052573B"/>
    <w:rsid w:val="005259C7"/>
    <w:rsid w:val="00525EBC"/>
    <w:rsid w:val="00526662"/>
    <w:rsid w:val="00526B7F"/>
    <w:rsid w:val="00526F23"/>
    <w:rsid w:val="0052767D"/>
    <w:rsid w:val="00527940"/>
    <w:rsid w:val="00527BA9"/>
    <w:rsid w:val="00527F1F"/>
    <w:rsid w:val="005308A3"/>
    <w:rsid w:val="005319E1"/>
    <w:rsid w:val="00531BDD"/>
    <w:rsid w:val="00531F17"/>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1AD"/>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8C7"/>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6F36"/>
    <w:rsid w:val="00567809"/>
    <w:rsid w:val="00570329"/>
    <w:rsid w:val="00570627"/>
    <w:rsid w:val="005706C0"/>
    <w:rsid w:val="00570D42"/>
    <w:rsid w:val="00570F4C"/>
    <w:rsid w:val="005717E2"/>
    <w:rsid w:val="00571D1B"/>
    <w:rsid w:val="00571DF7"/>
    <w:rsid w:val="00571F4C"/>
    <w:rsid w:val="005721A0"/>
    <w:rsid w:val="00572E06"/>
    <w:rsid w:val="005730AE"/>
    <w:rsid w:val="005732D5"/>
    <w:rsid w:val="005744A0"/>
    <w:rsid w:val="005746D9"/>
    <w:rsid w:val="005747E6"/>
    <w:rsid w:val="0057489B"/>
    <w:rsid w:val="005750EF"/>
    <w:rsid w:val="00575342"/>
    <w:rsid w:val="00576050"/>
    <w:rsid w:val="00577215"/>
    <w:rsid w:val="0057750B"/>
    <w:rsid w:val="00577A87"/>
    <w:rsid w:val="00577F94"/>
    <w:rsid w:val="00580421"/>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DF7"/>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95D"/>
    <w:rsid w:val="00594DE2"/>
    <w:rsid w:val="00594E53"/>
    <w:rsid w:val="00594FB5"/>
    <w:rsid w:val="005950DF"/>
    <w:rsid w:val="00595347"/>
    <w:rsid w:val="00596250"/>
    <w:rsid w:val="00596380"/>
    <w:rsid w:val="00596665"/>
    <w:rsid w:val="00596CD0"/>
    <w:rsid w:val="00597552"/>
    <w:rsid w:val="00597594"/>
    <w:rsid w:val="00597B2B"/>
    <w:rsid w:val="00597C8F"/>
    <w:rsid w:val="00597E1A"/>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235"/>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6F4"/>
    <w:rsid w:val="005C38B2"/>
    <w:rsid w:val="005C3C0F"/>
    <w:rsid w:val="005C4D9A"/>
    <w:rsid w:val="005C5077"/>
    <w:rsid w:val="005C5464"/>
    <w:rsid w:val="005C57E9"/>
    <w:rsid w:val="005C5829"/>
    <w:rsid w:val="005C588C"/>
    <w:rsid w:val="005C5A0A"/>
    <w:rsid w:val="005C5AE0"/>
    <w:rsid w:val="005C5C63"/>
    <w:rsid w:val="005C5EA6"/>
    <w:rsid w:val="005C6397"/>
    <w:rsid w:val="005C6519"/>
    <w:rsid w:val="005C655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9A1"/>
    <w:rsid w:val="005D5DAD"/>
    <w:rsid w:val="005D6358"/>
    <w:rsid w:val="005D63FB"/>
    <w:rsid w:val="005D68DA"/>
    <w:rsid w:val="005D6B7E"/>
    <w:rsid w:val="005D6C47"/>
    <w:rsid w:val="005D73C0"/>
    <w:rsid w:val="005D789A"/>
    <w:rsid w:val="005D79DD"/>
    <w:rsid w:val="005D7FCD"/>
    <w:rsid w:val="005E05FF"/>
    <w:rsid w:val="005E098B"/>
    <w:rsid w:val="005E0F74"/>
    <w:rsid w:val="005E10D1"/>
    <w:rsid w:val="005E11DA"/>
    <w:rsid w:val="005E1980"/>
    <w:rsid w:val="005E2276"/>
    <w:rsid w:val="005E2A5D"/>
    <w:rsid w:val="005E3148"/>
    <w:rsid w:val="005E340F"/>
    <w:rsid w:val="005E372A"/>
    <w:rsid w:val="005E3DA0"/>
    <w:rsid w:val="005E407B"/>
    <w:rsid w:val="005E4A5D"/>
    <w:rsid w:val="005E5783"/>
    <w:rsid w:val="005E5C2A"/>
    <w:rsid w:val="005E5C40"/>
    <w:rsid w:val="005E5D0B"/>
    <w:rsid w:val="005E61AC"/>
    <w:rsid w:val="005E62D4"/>
    <w:rsid w:val="005E65C6"/>
    <w:rsid w:val="005E661D"/>
    <w:rsid w:val="005E6621"/>
    <w:rsid w:val="005E69EC"/>
    <w:rsid w:val="005E6B3F"/>
    <w:rsid w:val="005E6F58"/>
    <w:rsid w:val="005E77F1"/>
    <w:rsid w:val="005E78CD"/>
    <w:rsid w:val="005E7AE0"/>
    <w:rsid w:val="005E7DE0"/>
    <w:rsid w:val="005F06BD"/>
    <w:rsid w:val="005F12F7"/>
    <w:rsid w:val="005F1318"/>
    <w:rsid w:val="005F1ED6"/>
    <w:rsid w:val="005F1FC9"/>
    <w:rsid w:val="005F21FB"/>
    <w:rsid w:val="005F2246"/>
    <w:rsid w:val="005F232B"/>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E1D"/>
    <w:rsid w:val="005F73A5"/>
    <w:rsid w:val="005F7562"/>
    <w:rsid w:val="005F7782"/>
    <w:rsid w:val="005F78E7"/>
    <w:rsid w:val="005F7F36"/>
    <w:rsid w:val="00600661"/>
    <w:rsid w:val="00600BBB"/>
    <w:rsid w:val="0060114E"/>
    <w:rsid w:val="006012EE"/>
    <w:rsid w:val="00601727"/>
    <w:rsid w:val="006019FF"/>
    <w:rsid w:val="00601E3E"/>
    <w:rsid w:val="00602297"/>
    <w:rsid w:val="006027A0"/>
    <w:rsid w:val="0060297E"/>
    <w:rsid w:val="00602B39"/>
    <w:rsid w:val="00602DFB"/>
    <w:rsid w:val="00603AE7"/>
    <w:rsid w:val="00603DA9"/>
    <w:rsid w:val="00603FC0"/>
    <w:rsid w:val="00604532"/>
    <w:rsid w:val="006047EC"/>
    <w:rsid w:val="00604AC9"/>
    <w:rsid w:val="00604D0F"/>
    <w:rsid w:val="00605193"/>
    <w:rsid w:val="00605458"/>
    <w:rsid w:val="00605620"/>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1AC"/>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BFC"/>
    <w:rsid w:val="00633D1C"/>
    <w:rsid w:val="00634D2C"/>
    <w:rsid w:val="00635452"/>
    <w:rsid w:val="006355E1"/>
    <w:rsid w:val="00635C6F"/>
    <w:rsid w:val="0063610A"/>
    <w:rsid w:val="006363AE"/>
    <w:rsid w:val="006363CA"/>
    <w:rsid w:val="00636614"/>
    <w:rsid w:val="0063669C"/>
    <w:rsid w:val="006368A4"/>
    <w:rsid w:val="0063693A"/>
    <w:rsid w:val="006369A6"/>
    <w:rsid w:val="00636E30"/>
    <w:rsid w:val="00636E97"/>
    <w:rsid w:val="00637275"/>
    <w:rsid w:val="006375E9"/>
    <w:rsid w:val="0064055F"/>
    <w:rsid w:val="00640EA7"/>
    <w:rsid w:val="006410D7"/>
    <w:rsid w:val="006410F1"/>
    <w:rsid w:val="0064141D"/>
    <w:rsid w:val="006415A4"/>
    <w:rsid w:val="00641C08"/>
    <w:rsid w:val="00641E39"/>
    <w:rsid w:val="00642073"/>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1C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303"/>
    <w:rsid w:val="006724DC"/>
    <w:rsid w:val="00672740"/>
    <w:rsid w:val="00673242"/>
    <w:rsid w:val="0067377B"/>
    <w:rsid w:val="0067403E"/>
    <w:rsid w:val="0067419A"/>
    <w:rsid w:val="0067453A"/>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5E80"/>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969"/>
    <w:rsid w:val="00691D2A"/>
    <w:rsid w:val="00691D50"/>
    <w:rsid w:val="00691D8F"/>
    <w:rsid w:val="0069250E"/>
    <w:rsid w:val="006926D8"/>
    <w:rsid w:val="006928FB"/>
    <w:rsid w:val="00692BD6"/>
    <w:rsid w:val="00692DAC"/>
    <w:rsid w:val="00693004"/>
    <w:rsid w:val="00693308"/>
    <w:rsid w:val="0069349B"/>
    <w:rsid w:val="0069367B"/>
    <w:rsid w:val="00693782"/>
    <w:rsid w:val="0069481F"/>
    <w:rsid w:val="0069484C"/>
    <w:rsid w:val="0069495D"/>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2FDE"/>
    <w:rsid w:val="006A3235"/>
    <w:rsid w:val="006A34FD"/>
    <w:rsid w:val="006A386D"/>
    <w:rsid w:val="006A3D4D"/>
    <w:rsid w:val="006A4125"/>
    <w:rsid w:val="006A47CB"/>
    <w:rsid w:val="006A4A35"/>
    <w:rsid w:val="006A4C52"/>
    <w:rsid w:val="006A576C"/>
    <w:rsid w:val="006A5BCE"/>
    <w:rsid w:val="006A63EB"/>
    <w:rsid w:val="006A67D7"/>
    <w:rsid w:val="006A681F"/>
    <w:rsid w:val="006A6B7E"/>
    <w:rsid w:val="006A7905"/>
    <w:rsid w:val="006A7C14"/>
    <w:rsid w:val="006A7DDD"/>
    <w:rsid w:val="006B02A9"/>
    <w:rsid w:val="006B03F4"/>
    <w:rsid w:val="006B0410"/>
    <w:rsid w:val="006B058C"/>
    <w:rsid w:val="006B099B"/>
    <w:rsid w:val="006B0A1E"/>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1FC2"/>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2BF"/>
    <w:rsid w:val="006E54FA"/>
    <w:rsid w:val="006E56D2"/>
    <w:rsid w:val="006E57D7"/>
    <w:rsid w:val="006E5CD5"/>
    <w:rsid w:val="006E61F0"/>
    <w:rsid w:val="006E65D7"/>
    <w:rsid w:val="006E67F2"/>
    <w:rsid w:val="006E6A4B"/>
    <w:rsid w:val="006E7292"/>
    <w:rsid w:val="006E75BB"/>
    <w:rsid w:val="006E76CC"/>
    <w:rsid w:val="006E7722"/>
    <w:rsid w:val="006E7789"/>
    <w:rsid w:val="006E7850"/>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155"/>
    <w:rsid w:val="006F7303"/>
    <w:rsid w:val="006F76DC"/>
    <w:rsid w:val="007008E8"/>
    <w:rsid w:val="00700B21"/>
    <w:rsid w:val="0070168E"/>
    <w:rsid w:val="00701CFE"/>
    <w:rsid w:val="00701E6D"/>
    <w:rsid w:val="007020F4"/>
    <w:rsid w:val="00702EA4"/>
    <w:rsid w:val="00702F92"/>
    <w:rsid w:val="007030AF"/>
    <w:rsid w:val="007033A0"/>
    <w:rsid w:val="00704A13"/>
    <w:rsid w:val="00704C79"/>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708"/>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09F"/>
    <w:rsid w:val="00723609"/>
    <w:rsid w:val="00723632"/>
    <w:rsid w:val="00723A43"/>
    <w:rsid w:val="00723AB1"/>
    <w:rsid w:val="00723C4A"/>
    <w:rsid w:val="00723F08"/>
    <w:rsid w:val="0072403C"/>
    <w:rsid w:val="00724126"/>
    <w:rsid w:val="007245FE"/>
    <w:rsid w:val="00724DD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78B"/>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4F1"/>
    <w:rsid w:val="00737543"/>
    <w:rsid w:val="007378C8"/>
    <w:rsid w:val="00737974"/>
    <w:rsid w:val="00737AF7"/>
    <w:rsid w:val="00737CC1"/>
    <w:rsid w:val="00737CF8"/>
    <w:rsid w:val="0074000C"/>
    <w:rsid w:val="00740599"/>
    <w:rsid w:val="00740926"/>
    <w:rsid w:val="0074095D"/>
    <w:rsid w:val="00740AE1"/>
    <w:rsid w:val="007410DE"/>
    <w:rsid w:val="0074183D"/>
    <w:rsid w:val="00742BCC"/>
    <w:rsid w:val="00742D84"/>
    <w:rsid w:val="00742ED0"/>
    <w:rsid w:val="00743449"/>
    <w:rsid w:val="00743673"/>
    <w:rsid w:val="007439D2"/>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ED6"/>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290"/>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358"/>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67B2A"/>
    <w:rsid w:val="007707B6"/>
    <w:rsid w:val="00770C0A"/>
    <w:rsid w:val="00770D83"/>
    <w:rsid w:val="007712BB"/>
    <w:rsid w:val="00771DED"/>
    <w:rsid w:val="007720A8"/>
    <w:rsid w:val="007725FD"/>
    <w:rsid w:val="007726BC"/>
    <w:rsid w:val="00772FD6"/>
    <w:rsid w:val="00773074"/>
    <w:rsid w:val="00773772"/>
    <w:rsid w:val="00773CEE"/>
    <w:rsid w:val="0077427A"/>
    <w:rsid w:val="0077523C"/>
    <w:rsid w:val="007752F7"/>
    <w:rsid w:val="00775711"/>
    <w:rsid w:val="007758B7"/>
    <w:rsid w:val="0077590E"/>
    <w:rsid w:val="00775F39"/>
    <w:rsid w:val="00775FA7"/>
    <w:rsid w:val="00776630"/>
    <w:rsid w:val="0077668F"/>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403"/>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46"/>
    <w:rsid w:val="007868E0"/>
    <w:rsid w:val="00786992"/>
    <w:rsid w:val="00786ACD"/>
    <w:rsid w:val="00787547"/>
    <w:rsid w:val="00787F5C"/>
    <w:rsid w:val="00790848"/>
    <w:rsid w:val="00790A30"/>
    <w:rsid w:val="00790B3F"/>
    <w:rsid w:val="00790C2B"/>
    <w:rsid w:val="00790E74"/>
    <w:rsid w:val="007910F0"/>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8EF"/>
    <w:rsid w:val="00796CF1"/>
    <w:rsid w:val="00796D9F"/>
    <w:rsid w:val="00796F77"/>
    <w:rsid w:val="00797C83"/>
    <w:rsid w:val="00797DEB"/>
    <w:rsid w:val="00797E1B"/>
    <w:rsid w:val="00797EF4"/>
    <w:rsid w:val="00797EF8"/>
    <w:rsid w:val="007A0220"/>
    <w:rsid w:val="007A0319"/>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08E"/>
    <w:rsid w:val="007B3616"/>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14C"/>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AF3"/>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3FA7"/>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0FD"/>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C22"/>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83D"/>
    <w:rsid w:val="00812F07"/>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17E07"/>
    <w:rsid w:val="0082007F"/>
    <w:rsid w:val="008200A6"/>
    <w:rsid w:val="008207A5"/>
    <w:rsid w:val="00821003"/>
    <w:rsid w:val="008214ED"/>
    <w:rsid w:val="0082192A"/>
    <w:rsid w:val="0082194A"/>
    <w:rsid w:val="00821ABC"/>
    <w:rsid w:val="00821ACC"/>
    <w:rsid w:val="00822C21"/>
    <w:rsid w:val="00822FCD"/>
    <w:rsid w:val="0082304B"/>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224"/>
    <w:rsid w:val="00830329"/>
    <w:rsid w:val="008304D6"/>
    <w:rsid w:val="00830992"/>
    <w:rsid w:val="00830FE7"/>
    <w:rsid w:val="008310CA"/>
    <w:rsid w:val="0083135F"/>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47B55"/>
    <w:rsid w:val="0085053E"/>
    <w:rsid w:val="00850B46"/>
    <w:rsid w:val="00850B62"/>
    <w:rsid w:val="00850CB8"/>
    <w:rsid w:val="00851770"/>
    <w:rsid w:val="008517E1"/>
    <w:rsid w:val="00851C5F"/>
    <w:rsid w:val="00851D23"/>
    <w:rsid w:val="008522A4"/>
    <w:rsid w:val="0085237F"/>
    <w:rsid w:val="008527B9"/>
    <w:rsid w:val="0085287A"/>
    <w:rsid w:val="00853007"/>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6ECD"/>
    <w:rsid w:val="00857059"/>
    <w:rsid w:val="008571D7"/>
    <w:rsid w:val="0085791D"/>
    <w:rsid w:val="00857993"/>
    <w:rsid w:val="00857A4F"/>
    <w:rsid w:val="00857A7C"/>
    <w:rsid w:val="008600F5"/>
    <w:rsid w:val="0086029B"/>
    <w:rsid w:val="0086060C"/>
    <w:rsid w:val="00860B43"/>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02E"/>
    <w:rsid w:val="008811E7"/>
    <w:rsid w:val="008815A5"/>
    <w:rsid w:val="0088160D"/>
    <w:rsid w:val="00881DB7"/>
    <w:rsid w:val="00882139"/>
    <w:rsid w:val="008826CE"/>
    <w:rsid w:val="008826CF"/>
    <w:rsid w:val="008831D5"/>
    <w:rsid w:val="00883879"/>
    <w:rsid w:val="00883C28"/>
    <w:rsid w:val="00883D61"/>
    <w:rsid w:val="00883E3E"/>
    <w:rsid w:val="0088459E"/>
    <w:rsid w:val="00884F64"/>
    <w:rsid w:val="0088525C"/>
    <w:rsid w:val="008854B4"/>
    <w:rsid w:val="0088610E"/>
    <w:rsid w:val="00886330"/>
    <w:rsid w:val="00886387"/>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5B4"/>
    <w:rsid w:val="0089270C"/>
    <w:rsid w:val="00892CC4"/>
    <w:rsid w:val="00892D55"/>
    <w:rsid w:val="008936C5"/>
    <w:rsid w:val="0089387F"/>
    <w:rsid w:val="00893CA4"/>
    <w:rsid w:val="008945D9"/>
    <w:rsid w:val="00894742"/>
    <w:rsid w:val="0089504A"/>
    <w:rsid w:val="00896016"/>
    <w:rsid w:val="00896232"/>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666"/>
    <w:rsid w:val="008A4DFD"/>
    <w:rsid w:val="008A4E55"/>
    <w:rsid w:val="008A5B60"/>
    <w:rsid w:val="008A68A2"/>
    <w:rsid w:val="008A692F"/>
    <w:rsid w:val="008A6A8A"/>
    <w:rsid w:val="008A6B8B"/>
    <w:rsid w:val="008B028A"/>
    <w:rsid w:val="008B0FDD"/>
    <w:rsid w:val="008B147C"/>
    <w:rsid w:val="008B1570"/>
    <w:rsid w:val="008B162F"/>
    <w:rsid w:val="008B211F"/>
    <w:rsid w:val="008B2659"/>
    <w:rsid w:val="008B2A09"/>
    <w:rsid w:val="008B2E91"/>
    <w:rsid w:val="008B3AC2"/>
    <w:rsid w:val="008B3ADC"/>
    <w:rsid w:val="008B45CF"/>
    <w:rsid w:val="008B49C1"/>
    <w:rsid w:val="008B49DE"/>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862"/>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4F"/>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5D5"/>
    <w:rsid w:val="008D1146"/>
    <w:rsid w:val="008D2005"/>
    <w:rsid w:val="008D206A"/>
    <w:rsid w:val="008D232B"/>
    <w:rsid w:val="008D2C98"/>
    <w:rsid w:val="008D2CEE"/>
    <w:rsid w:val="008D2DD8"/>
    <w:rsid w:val="008D31BF"/>
    <w:rsid w:val="008D36AA"/>
    <w:rsid w:val="008D3CF1"/>
    <w:rsid w:val="008D3E27"/>
    <w:rsid w:val="008D44BF"/>
    <w:rsid w:val="008D4562"/>
    <w:rsid w:val="008D4A1F"/>
    <w:rsid w:val="008D5732"/>
    <w:rsid w:val="008D585B"/>
    <w:rsid w:val="008D5A5B"/>
    <w:rsid w:val="008D6D8D"/>
    <w:rsid w:val="008D75B7"/>
    <w:rsid w:val="008D7609"/>
    <w:rsid w:val="008D7735"/>
    <w:rsid w:val="008D7C3C"/>
    <w:rsid w:val="008D7C98"/>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317A"/>
    <w:rsid w:val="008E38E8"/>
    <w:rsid w:val="008E3982"/>
    <w:rsid w:val="008E3AD1"/>
    <w:rsid w:val="008E5310"/>
    <w:rsid w:val="008E587C"/>
    <w:rsid w:val="008E58F5"/>
    <w:rsid w:val="008E5997"/>
    <w:rsid w:val="008E5A52"/>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01D"/>
    <w:rsid w:val="00901175"/>
    <w:rsid w:val="009016F2"/>
    <w:rsid w:val="00901818"/>
    <w:rsid w:val="00901F53"/>
    <w:rsid w:val="009027CE"/>
    <w:rsid w:val="009027D8"/>
    <w:rsid w:val="00903FC9"/>
    <w:rsid w:val="009043A5"/>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441"/>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1F8C"/>
    <w:rsid w:val="00922023"/>
    <w:rsid w:val="00922196"/>
    <w:rsid w:val="0092232E"/>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2798E"/>
    <w:rsid w:val="00930259"/>
    <w:rsid w:val="009305A5"/>
    <w:rsid w:val="00930E80"/>
    <w:rsid w:val="009311B9"/>
    <w:rsid w:val="00931747"/>
    <w:rsid w:val="009322F2"/>
    <w:rsid w:val="00932650"/>
    <w:rsid w:val="00932796"/>
    <w:rsid w:val="009328BC"/>
    <w:rsid w:val="00932F0C"/>
    <w:rsid w:val="00933728"/>
    <w:rsid w:val="00933FBC"/>
    <w:rsid w:val="00934179"/>
    <w:rsid w:val="009341D6"/>
    <w:rsid w:val="00934203"/>
    <w:rsid w:val="009342F9"/>
    <w:rsid w:val="0093459A"/>
    <w:rsid w:val="009347BF"/>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AED"/>
    <w:rsid w:val="00941FAF"/>
    <w:rsid w:val="009421F7"/>
    <w:rsid w:val="00942769"/>
    <w:rsid w:val="0094299F"/>
    <w:rsid w:val="00943216"/>
    <w:rsid w:val="00943B60"/>
    <w:rsid w:val="00943C3E"/>
    <w:rsid w:val="00943E5E"/>
    <w:rsid w:val="00944020"/>
    <w:rsid w:val="00944078"/>
    <w:rsid w:val="00944B6A"/>
    <w:rsid w:val="00944DB7"/>
    <w:rsid w:val="00944E68"/>
    <w:rsid w:val="00944ECE"/>
    <w:rsid w:val="0094533A"/>
    <w:rsid w:val="009455E5"/>
    <w:rsid w:val="00945637"/>
    <w:rsid w:val="00946349"/>
    <w:rsid w:val="0094669E"/>
    <w:rsid w:val="00946D87"/>
    <w:rsid w:val="00946F98"/>
    <w:rsid w:val="009475B4"/>
    <w:rsid w:val="00947673"/>
    <w:rsid w:val="0094769E"/>
    <w:rsid w:val="009477AC"/>
    <w:rsid w:val="00947DBD"/>
    <w:rsid w:val="00947FE9"/>
    <w:rsid w:val="0095039E"/>
    <w:rsid w:val="009504A2"/>
    <w:rsid w:val="00950623"/>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C69"/>
    <w:rsid w:val="00976F00"/>
    <w:rsid w:val="0097701C"/>
    <w:rsid w:val="0097701F"/>
    <w:rsid w:val="00977932"/>
    <w:rsid w:val="00977A1A"/>
    <w:rsid w:val="0098011F"/>
    <w:rsid w:val="00980382"/>
    <w:rsid w:val="00980503"/>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25D8"/>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3FF"/>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00A"/>
    <w:rsid w:val="009B2393"/>
    <w:rsid w:val="009B2558"/>
    <w:rsid w:val="009B28C4"/>
    <w:rsid w:val="009B2987"/>
    <w:rsid w:val="009B2A04"/>
    <w:rsid w:val="009B2DF7"/>
    <w:rsid w:val="009B314D"/>
    <w:rsid w:val="009B3A4B"/>
    <w:rsid w:val="009B3BA7"/>
    <w:rsid w:val="009B3D25"/>
    <w:rsid w:val="009B4312"/>
    <w:rsid w:val="009B4364"/>
    <w:rsid w:val="009B4651"/>
    <w:rsid w:val="009B48F2"/>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6F50"/>
    <w:rsid w:val="009F70B7"/>
    <w:rsid w:val="009F70EE"/>
    <w:rsid w:val="009F791A"/>
    <w:rsid w:val="00A008E3"/>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721"/>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35"/>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492"/>
    <w:rsid w:val="00A359B2"/>
    <w:rsid w:val="00A35B66"/>
    <w:rsid w:val="00A36A7A"/>
    <w:rsid w:val="00A36FD6"/>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27C"/>
    <w:rsid w:val="00A4656C"/>
    <w:rsid w:val="00A467D1"/>
    <w:rsid w:val="00A46AA6"/>
    <w:rsid w:val="00A46FCF"/>
    <w:rsid w:val="00A4734B"/>
    <w:rsid w:val="00A47405"/>
    <w:rsid w:val="00A47457"/>
    <w:rsid w:val="00A47FA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2A8"/>
    <w:rsid w:val="00A6767C"/>
    <w:rsid w:val="00A6773D"/>
    <w:rsid w:val="00A677A5"/>
    <w:rsid w:val="00A700CF"/>
    <w:rsid w:val="00A7051B"/>
    <w:rsid w:val="00A70A4F"/>
    <w:rsid w:val="00A72530"/>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2E09"/>
    <w:rsid w:val="00AA351C"/>
    <w:rsid w:val="00AA3717"/>
    <w:rsid w:val="00AA4306"/>
    <w:rsid w:val="00AA45B3"/>
    <w:rsid w:val="00AA49F9"/>
    <w:rsid w:val="00AA4CA2"/>
    <w:rsid w:val="00AA5276"/>
    <w:rsid w:val="00AA53DC"/>
    <w:rsid w:val="00AA5E1B"/>
    <w:rsid w:val="00AA6349"/>
    <w:rsid w:val="00AA6579"/>
    <w:rsid w:val="00AA6C36"/>
    <w:rsid w:val="00AA6E5A"/>
    <w:rsid w:val="00AA6EB0"/>
    <w:rsid w:val="00AA7068"/>
    <w:rsid w:val="00AA737A"/>
    <w:rsid w:val="00AA743A"/>
    <w:rsid w:val="00AB00D1"/>
    <w:rsid w:val="00AB0E00"/>
    <w:rsid w:val="00AB1A3C"/>
    <w:rsid w:val="00AB1B2D"/>
    <w:rsid w:val="00AB1CD6"/>
    <w:rsid w:val="00AB223C"/>
    <w:rsid w:val="00AB2A71"/>
    <w:rsid w:val="00AB2D36"/>
    <w:rsid w:val="00AB2F69"/>
    <w:rsid w:val="00AB3224"/>
    <w:rsid w:val="00AB350E"/>
    <w:rsid w:val="00AB371D"/>
    <w:rsid w:val="00AB3CDA"/>
    <w:rsid w:val="00AB4092"/>
    <w:rsid w:val="00AB409E"/>
    <w:rsid w:val="00AB4209"/>
    <w:rsid w:val="00AB4224"/>
    <w:rsid w:val="00AB484E"/>
    <w:rsid w:val="00AB5019"/>
    <w:rsid w:val="00AB5073"/>
    <w:rsid w:val="00AB53EF"/>
    <w:rsid w:val="00AB5660"/>
    <w:rsid w:val="00AB5723"/>
    <w:rsid w:val="00AB573A"/>
    <w:rsid w:val="00AB5954"/>
    <w:rsid w:val="00AB5AA7"/>
    <w:rsid w:val="00AB5ADB"/>
    <w:rsid w:val="00AB5BA6"/>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C711E"/>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808"/>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444"/>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C5E"/>
    <w:rsid w:val="00B35D25"/>
    <w:rsid w:val="00B35DCD"/>
    <w:rsid w:val="00B35EEC"/>
    <w:rsid w:val="00B35F9F"/>
    <w:rsid w:val="00B36413"/>
    <w:rsid w:val="00B364D0"/>
    <w:rsid w:val="00B37FA2"/>
    <w:rsid w:val="00B40AAB"/>
    <w:rsid w:val="00B40AE0"/>
    <w:rsid w:val="00B40DAB"/>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166"/>
    <w:rsid w:val="00B5674E"/>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BD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4B25"/>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497"/>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11C"/>
    <w:rsid w:val="00BC2203"/>
    <w:rsid w:val="00BC2505"/>
    <w:rsid w:val="00BC309E"/>
    <w:rsid w:val="00BC32CE"/>
    <w:rsid w:val="00BC3492"/>
    <w:rsid w:val="00BC39EE"/>
    <w:rsid w:val="00BC3D83"/>
    <w:rsid w:val="00BC4267"/>
    <w:rsid w:val="00BC47F9"/>
    <w:rsid w:val="00BC488E"/>
    <w:rsid w:val="00BC48F4"/>
    <w:rsid w:val="00BC4B8A"/>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066"/>
    <w:rsid w:val="00BD6346"/>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79E"/>
    <w:rsid w:val="00BE6818"/>
    <w:rsid w:val="00BE69DD"/>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3B5"/>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DA"/>
    <w:rsid w:val="00C157E0"/>
    <w:rsid w:val="00C15CF4"/>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2B0"/>
    <w:rsid w:val="00C429CC"/>
    <w:rsid w:val="00C42A30"/>
    <w:rsid w:val="00C42AAA"/>
    <w:rsid w:val="00C42F0E"/>
    <w:rsid w:val="00C43002"/>
    <w:rsid w:val="00C43244"/>
    <w:rsid w:val="00C432D3"/>
    <w:rsid w:val="00C43333"/>
    <w:rsid w:val="00C43C63"/>
    <w:rsid w:val="00C43D96"/>
    <w:rsid w:val="00C4409D"/>
    <w:rsid w:val="00C4425A"/>
    <w:rsid w:val="00C44449"/>
    <w:rsid w:val="00C4486C"/>
    <w:rsid w:val="00C44882"/>
    <w:rsid w:val="00C44893"/>
    <w:rsid w:val="00C451CE"/>
    <w:rsid w:val="00C4536C"/>
    <w:rsid w:val="00C453A3"/>
    <w:rsid w:val="00C456FA"/>
    <w:rsid w:val="00C4574D"/>
    <w:rsid w:val="00C45C0A"/>
    <w:rsid w:val="00C46462"/>
    <w:rsid w:val="00C4655F"/>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302"/>
    <w:rsid w:val="00C673FD"/>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2FEA"/>
    <w:rsid w:val="00C735F5"/>
    <w:rsid w:val="00C73C88"/>
    <w:rsid w:val="00C74167"/>
    <w:rsid w:val="00C743EA"/>
    <w:rsid w:val="00C74D28"/>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1AD"/>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196"/>
    <w:rsid w:val="00C92C73"/>
    <w:rsid w:val="00C92D6B"/>
    <w:rsid w:val="00C93220"/>
    <w:rsid w:val="00C93568"/>
    <w:rsid w:val="00C93986"/>
    <w:rsid w:val="00C93D5A"/>
    <w:rsid w:val="00C94791"/>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C"/>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569"/>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44A"/>
    <w:rsid w:val="00CD0575"/>
    <w:rsid w:val="00CD0718"/>
    <w:rsid w:val="00CD0773"/>
    <w:rsid w:val="00CD11C4"/>
    <w:rsid w:val="00CD14F1"/>
    <w:rsid w:val="00CD1773"/>
    <w:rsid w:val="00CD1B0B"/>
    <w:rsid w:val="00CD1C63"/>
    <w:rsid w:val="00CD1D8E"/>
    <w:rsid w:val="00CD21F4"/>
    <w:rsid w:val="00CD24CC"/>
    <w:rsid w:val="00CD287F"/>
    <w:rsid w:val="00CD2916"/>
    <w:rsid w:val="00CD2FC3"/>
    <w:rsid w:val="00CD3295"/>
    <w:rsid w:val="00CD3513"/>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6B"/>
    <w:rsid w:val="00CD7BB7"/>
    <w:rsid w:val="00CE0CF9"/>
    <w:rsid w:val="00CE0F64"/>
    <w:rsid w:val="00CE14D2"/>
    <w:rsid w:val="00CE199D"/>
    <w:rsid w:val="00CE1A81"/>
    <w:rsid w:val="00CE1B6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1F58"/>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2CF"/>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594"/>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9F"/>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6C"/>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744"/>
    <w:rsid w:val="00D837E0"/>
    <w:rsid w:val="00D83AC6"/>
    <w:rsid w:val="00D83BB1"/>
    <w:rsid w:val="00D83C71"/>
    <w:rsid w:val="00D83D1C"/>
    <w:rsid w:val="00D83D24"/>
    <w:rsid w:val="00D84D36"/>
    <w:rsid w:val="00D84DD1"/>
    <w:rsid w:val="00D85344"/>
    <w:rsid w:val="00D854EA"/>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6D2"/>
    <w:rsid w:val="00D937DF"/>
    <w:rsid w:val="00D94327"/>
    <w:rsid w:val="00D94C9A"/>
    <w:rsid w:val="00D952AC"/>
    <w:rsid w:val="00D95AF3"/>
    <w:rsid w:val="00D95E07"/>
    <w:rsid w:val="00D962D1"/>
    <w:rsid w:val="00D96631"/>
    <w:rsid w:val="00D9688E"/>
    <w:rsid w:val="00D96EDD"/>
    <w:rsid w:val="00D97437"/>
    <w:rsid w:val="00D978E4"/>
    <w:rsid w:val="00D97BBD"/>
    <w:rsid w:val="00D97F60"/>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B4"/>
    <w:rsid w:val="00DA3ADE"/>
    <w:rsid w:val="00DA3B52"/>
    <w:rsid w:val="00DA3BD8"/>
    <w:rsid w:val="00DA4C03"/>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3EA"/>
    <w:rsid w:val="00DB08E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41E"/>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2C90"/>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12B"/>
    <w:rsid w:val="00DE220E"/>
    <w:rsid w:val="00DE23EE"/>
    <w:rsid w:val="00DE2602"/>
    <w:rsid w:val="00DE281E"/>
    <w:rsid w:val="00DE3414"/>
    <w:rsid w:val="00DE348F"/>
    <w:rsid w:val="00DE36BE"/>
    <w:rsid w:val="00DE3831"/>
    <w:rsid w:val="00DE3CA7"/>
    <w:rsid w:val="00DE3CF3"/>
    <w:rsid w:val="00DE3F46"/>
    <w:rsid w:val="00DE47A8"/>
    <w:rsid w:val="00DE4C05"/>
    <w:rsid w:val="00DE4DEE"/>
    <w:rsid w:val="00DE56C2"/>
    <w:rsid w:val="00DE56F7"/>
    <w:rsid w:val="00DE5A2B"/>
    <w:rsid w:val="00DE6079"/>
    <w:rsid w:val="00DE6084"/>
    <w:rsid w:val="00DE6391"/>
    <w:rsid w:val="00DE645B"/>
    <w:rsid w:val="00DE6B23"/>
    <w:rsid w:val="00DE6EBC"/>
    <w:rsid w:val="00DE6F7C"/>
    <w:rsid w:val="00DE747D"/>
    <w:rsid w:val="00DE793B"/>
    <w:rsid w:val="00DF05D3"/>
    <w:rsid w:val="00DF0717"/>
    <w:rsid w:val="00DF07E5"/>
    <w:rsid w:val="00DF0826"/>
    <w:rsid w:val="00DF0ECA"/>
    <w:rsid w:val="00DF104F"/>
    <w:rsid w:val="00DF16FA"/>
    <w:rsid w:val="00DF1ECC"/>
    <w:rsid w:val="00DF21AA"/>
    <w:rsid w:val="00DF22C6"/>
    <w:rsid w:val="00DF2CD6"/>
    <w:rsid w:val="00DF34FF"/>
    <w:rsid w:val="00DF39BD"/>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607"/>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51F"/>
    <w:rsid w:val="00E039AD"/>
    <w:rsid w:val="00E03D90"/>
    <w:rsid w:val="00E041AD"/>
    <w:rsid w:val="00E047C6"/>
    <w:rsid w:val="00E04B35"/>
    <w:rsid w:val="00E04C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A72"/>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3761"/>
    <w:rsid w:val="00E2401F"/>
    <w:rsid w:val="00E2476E"/>
    <w:rsid w:val="00E24B55"/>
    <w:rsid w:val="00E24DC9"/>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270"/>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2E3D"/>
    <w:rsid w:val="00E43A05"/>
    <w:rsid w:val="00E43DDC"/>
    <w:rsid w:val="00E4443C"/>
    <w:rsid w:val="00E44834"/>
    <w:rsid w:val="00E44982"/>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B0B"/>
    <w:rsid w:val="00E50C89"/>
    <w:rsid w:val="00E512B4"/>
    <w:rsid w:val="00E512EB"/>
    <w:rsid w:val="00E51562"/>
    <w:rsid w:val="00E51E24"/>
    <w:rsid w:val="00E51F98"/>
    <w:rsid w:val="00E5288B"/>
    <w:rsid w:val="00E52B14"/>
    <w:rsid w:val="00E52DBB"/>
    <w:rsid w:val="00E52E23"/>
    <w:rsid w:val="00E53060"/>
    <w:rsid w:val="00E53FDC"/>
    <w:rsid w:val="00E541DE"/>
    <w:rsid w:val="00E54A59"/>
    <w:rsid w:val="00E54C63"/>
    <w:rsid w:val="00E54F81"/>
    <w:rsid w:val="00E555D6"/>
    <w:rsid w:val="00E558D0"/>
    <w:rsid w:val="00E55A42"/>
    <w:rsid w:val="00E55C85"/>
    <w:rsid w:val="00E5643D"/>
    <w:rsid w:val="00E564A9"/>
    <w:rsid w:val="00E56646"/>
    <w:rsid w:val="00E56D89"/>
    <w:rsid w:val="00E5763A"/>
    <w:rsid w:val="00E57D05"/>
    <w:rsid w:val="00E57D4B"/>
    <w:rsid w:val="00E600B9"/>
    <w:rsid w:val="00E6050E"/>
    <w:rsid w:val="00E605F4"/>
    <w:rsid w:val="00E60B13"/>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2E0E"/>
    <w:rsid w:val="00E83409"/>
    <w:rsid w:val="00E8345D"/>
    <w:rsid w:val="00E8352A"/>
    <w:rsid w:val="00E83B8B"/>
    <w:rsid w:val="00E83CD8"/>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C4F"/>
    <w:rsid w:val="00EA0D03"/>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B3"/>
    <w:rsid w:val="00EB51C8"/>
    <w:rsid w:val="00EB52A3"/>
    <w:rsid w:val="00EB5532"/>
    <w:rsid w:val="00EB57AB"/>
    <w:rsid w:val="00EB5BF3"/>
    <w:rsid w:val="00EB5C30"/>
    <w:rsid w:val="00EB5F8C"/>
    <w:rsid w:val="00EB611C"/>
    <w:rsid w:val="00EB628E"/>
    <w:rsid w:val="00EB6453"/>
    <w:rsid w:val="00EB68D2"/>
    <w:rsid w:val="00EB6D8B"/>
    <w:rsid w:val="00EB6DD4"/>
    <w:rsid w:val="00EB732D"/>
    <w:rsid w:val="00EB79AE"/>
    <w:rsid w:val="00EB7EAC"/>
    <w:rsid w:val="00EC00FF"/>
    <w:rsid w:val="00EC0329"/>
    <w:rsid w:val="00EC0A33"/>
    <w:rsid w:val="00EC0E8F"/>
    <w:rsid w:val="00EC1175"/>
    <w:rsid w:val="00EC11EF"/>
    <w:rsid w:val="00EC14F3"/>
    <w:rsid w:val="00EC1751"/>
    <w:rsid w:val="00EC278B"/>
    <w:rsid w:val="00EC2A81"/>
    <w:rsid w:val="00EC3109"/>
    <w:rsid w:val="00EC3414"/>
    <w:rsid w:val="00EC3DC7"/>
    <w:rsid w:val="00EC4698"/>
    <w:rsid w:val="00EC486C"/>
    <w:rsid w:val="00EC552D"/>
    <w:rsid w:val="00EC5E03"/>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0E2"/>
    <w:rsid w:val="00ED73A4"/>
    <w:rsid w:val="00ED775D"/>
    <w:rsid w:val="00ED79DE"/>
    <w:rsid w:val="00ED7C26"/>
    <w:rsid w:val="00ED7F03"/>
    <w:rsid w:val="00ED7F29"/>
    <w:rsid w:val="00EE086C"/>
    <w:rsid w:val="00EE09C7"/>
    <w:rsid w:val="00EE0D8E"/>
    <w:rsid w:val="00EE0EAB"/>
    <w:rsid w:val="00EE0FE2"/>
    <w:rsid w:val="00EE10A2"/>
    <w:rsid w:val="00EE1C2F"/>
    <w:rsid w:val="00EE29FF"/>
    <w:rsid w:val="00EE2BE0"/>
    <w:rsid w:val="00EE3489"/>
    <w:rsid w:val="00EE3B50"/>
    <w:rsid w:val="00EE44AA"/>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628"/>
    <w:rsid w:val="00EF280A"/>
    <w:rsid w:val="00EF2FC1"/>
    <w:rsid w:val="00EF340C"/>
    <w:rsid w:val="00EF3474"/>
    <w:rsid w:val="00EF3563"/>
    <w:rsid w:val="00EF3AE1"/>
    <w:rsid w:val="00EF3DAE"/>
    <w:rsid w:val="00EF425D"/>
    <w:rsid w:val="00EF4266"/>
    <w:rsid w:val="00EF4BF8"/>
    <w:rsid w:val="00EF4FE8"/>
    <w:rsid w:val="00EF5578"/>
    <w:rsid w:val="00EF5C6E"/>
    <w:rsid w:val="00EF605C"/>
    <w:rsid w:val="00EF6265"/>
    <w:rsid w:val="00EF62DA"/>
    <w:rsid w:val="00EF652B"/>
    <w:rsid w:val="00EF6F5D"/>
    <w:rsid w:val="00EF783B"/>
    <w:rsid w:val="00EF7873"/>
    <w:rsid w:val="00EF7E1A"/>
    <w:rsid w:val="00EF7E5C"/>
    <w:rsid w:val="00F0025D"/>
    <w:rsid w:val="00F006E9"/>
    <w:rsid w:val="00F00B17"/>
    <w:rsid w:val="00F010B3"/>
    <w:rsid w:val="00F012E4"/>
    <w:rsid w:val="00F013CE"/>
    <w:rsid w:val="00F0154B"/>
    <w:rsid w:val="00F016BD"/>
    <w:rsid w:val="00F017C5"/>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4C"/>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29D"/>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0F23"/>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7FB"/>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EFC"/>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32A9"/>
    <w:rsid w:val="00F54503"/>
    <w:rsid w:val="00F5531D"/>
    <w:rsid w:val="00F55580"/>
    <w:rsid w:val="00F55EFD"/>
    <w:rsid w:val="00F5600A"/>
    <w:rsid w:val="00F56309"/>
    <w:rsid w:val="00F56BF0"/>
    <w:rsid w:val="00F56EBB"/>
    <w:rsid w:val="00F56FE6"/>
    <w:rsid w:val="00F572A4"/>
    <w:rsid w:val="00F57656"/>
    <w:rsid w:val="00F57673"/>
    <w:rsid w:val="00F5774E"/>
    <w:rsid w:val="00F57952"/>
    <w:rsid w:val="00F57CC7"/>
    <w:rsid w:val="00F57D90"/>
    <w:rsid w:val="00F57F04"/>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0B3C"/>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CA1"/>
    <w:rsid w:val="00F91F5B"/>
    <w:rsid w:val="00F92071"/>
    <w:rsid w:val="00F92408"/>
    <w:rsid w:val="00F928DA"/>
    <w:rsid w:val="00F92D40"/>
    <w:rsid w:val="00F92FD0"/>
    <w:rsid w:val="00F9390A"/>
    <w:rsid w:val="00F93AAE"/>
    <w:rsid w:val="00F93CFD"/>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27"/>
    <w:rsid w:val="00FA46F8"/>
    <w:rsid w:val="00FA48BB"/>
    <w:rsid w:val="00FA4B03"/>
    <w:rsid w:val="00FA4F14"/>
    <w:rsid w:val="00FA4F77"/>
    <w:rsid w:val="00FA5252"/>
    <w:rsid w:val="00FA52C3"/>
    <w:rsid w:val="00FA554F"/>
    <w:rsid w:val="00FA613E"/>
    <w:rsid w:val="00FA627E"/>
    <w:rsid w:val="00FA62F1"/>
    <w:rsid w:val="00FA63BA"/>
    <w:rsid w:val="00FA7096"/>
    <w:rsid w:val="00FA795F"/>
    <w:rsid w:val="00FA7B1B"/>
    <w:rsid w:val="00FA7B89"/>
    <w:rsid w:val="00FB0546"/>
    <w:rsid w:val="00FB13A6"/>
    <w:rsid w:val="00FB187C"/>
    <w:rsid w:val="00FB1E5F"/>
    <w:rsid w:val="00FB1F56"/>
    <w:rsid w:val="00FB21E7"/>
    <w:rsid w:val="00FB2807"/>
    <w:rsid w:val="00FB3405"/>
    <w:rsid w:val="00FB3952"/>
    <w:rsid w:val="00FB3E81"/>
    <w:rsid w:val="00FB4C8E"/>
    <w:rsid w:val="00FB5097"/>
    <w:rsid w:val="00FB53CD"/>
    <w:rsid w:val="00FB5681"/>
    <w:rsid w:val="00FB5AFB"/>
    <w:rsid w:val="00FB610D"/>
    <w:rsid w:val="00FB62E4"/>
    <w:rsid w:val="00FB6407"/>
    <w:rsid w:val="00FB6918"/>
    <w:rsid w:val="00FB6C51"/>
    <w:rsid w:val="00FB6E9D"/>
    <w:rsid w:val="00FB706F"/>
    <w:rsid w:val="00FB7239"/>
    <w:rsid w:val="00FB7404"/>
    <w:rsid w:val="00FB76FC"/>
    <w:rsid w:val="00FB7884"/>
    <w:rsid w:val="00FB7D6C"/>
    <w:rsid w:val="00FC066C"/>
    <w:rsid w:val="00FC06A9"/>
    <w:rsid w:val="00FC0C4F"/>
    <w:rsid w:val="00FC0E6F"/>
    <w:rsid w:val="00FC1F70"/>
    <w:rsid w:val="00FC214F"/>
    <w:rsid w:val="00FC235D"/>
    <w:rsid w:val="00FC24E9"/>
    <w:rsid w:val="00FC2CC8"/>
    <w:rsid w:val="00FC2FD3"/>
    <w:rsid w:val="00FC302F"/>
    <w:rsid w:val="00FC3BB5"/>
    <w:rsid w:val="00FC3DDA"/>
    <w:rsid w:val="00FC3F33"/>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3F9"/>
    <w:rsid w:val="00FD483C"/>
    <w:rsid w:val="00FD4ACA"/>
    <w:rsid w:val="00FD545F"/>
    <w:rsid w:val="00FD5DA2"/>
    <w:rsid w:val="00FD608F"/>
    <w:rsid w:val="00FD632C"/>
    <w:rsid w:val="00FD67BC"/>
    <w:rsid w:val="00FD7039"/>
    <w:rsid w:val="00FD761F"/>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76F"/>
    <w:rsid w:val="00FE3F2F"/>
    <w:rsid w:val="00FE4C3E"/>
    <w:rsid w:val="00FE4E73"/>
    <w:rsid w:val="00FE4F83"/>
    <w:rsid w:val="00FE50F6"/>
    <w:rsid w:val="00FE5327"/>
    <w:rsid w:val="00FE55C9"/>
    <w:rsid w:val="00FE569A"/>
    <w:rsid w:val="00FE56CF"/>
    <w:rsid w:val="00FE5A39"/>
    <w:rsid w:val="00FE5D07"/>
    <w:rsid w:val="00FE6359"/>
    <w:rsid w:val="00FE656D"/>
    <w:rsid w:val="00FE6A7F"/>
    <w:rsid w:val="00FE7394"/>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01A31"/>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087A66"/>
    <w:rPr>
      <w:rFonts w:ascii="Courier New" w:hAnsi="Courier New" w:cs="Miriam"/>
      <w:sz w:val="22"/>
    </w:rPr>
  </w:style>
  <w:style w:type="character" w:styleId="CommentReference">
    <w:name w:val="annotation reference"/>
    <w:basedOn w:val="DefaultParagraphFont"/>
    <w:rsid w:val="0077668F"/>
    <w:rPr>
      <w:sz w:val="16"/>
      <w:szCs w:val="16"/>
    </w:rPr>
  </w:style>
  <w:style w:type="paragraph" w:styleId="CommentText">
    <w:name w:val="annotation text"/>
    <w:basedOn w:val="Normal"/>
    <w:link w:val="CommentTextChar"/>
    <w:rsid w:val="0077668F"/>
    <w:pPr>
      <w:spacing w:line="240" w:lineRule="auto"/>
    </w:pPr>
    <w:rPr>
      <w:sz w:val="20"/>
    </w:rPr>
  </w:style>
  <w:style w:type="character" w:customStyle="1" w:styleId="CommentTextChar">
    <w:name w:val="Comment Text Char"/>
    <w:basedOn w:val="DefaultParagraphFont"/>
    <w:link w:val="CommentText"/>
    <w:rsid w:val="0077668F"/>
    <w:rPr>
      <w:rFonts w:ascii="Courier New" w:hAnsi="Courier New" w:cs="Miriam"/>
    </w:rPr>
  </w:style>
  <w:style w:type="paragraph" w:styleId="CommentSubject">
    <w:name w:val="annotation subject"/>
    <w:basedOn w:val="CommentText"/>
    <w:next w:val="CommentText"/>
    <w:link w:val="CommentSubjectChar"/>
    <w:rsid w:val="0077668F"/>
    <w:rPr>
      <w:b/>
      <w:bCs/>
    </w:rPr>
  </w:style>
  <w:style w:type="character" w:customStyle="1" w:styleId="CommentSubjectChar">
    <w:name w:val="Comment Subject Char"/>
    <w:basedOn w:val="CommentTextChar"/>
    <w:link w:val="CommentSubject"/>
    <w:rsid w:val="0077668F"/>
    <w:rPr>
      <w:rFonts w:ascii="Courier New" w:hAnsi="Courier New" w:cs="Miriam"/>
      <w:b/>
      <w:bCs/>
    </w:rPr>
  </w:style>
  <w:style w:type="character" w:styleId="UnresolvedMention">
    <w:name w:val="Unresolved Mention"/>
    <w:basedOn w:val="DefaultParagraphFont"/>
    <w:uiPriority w:val="99"/>
    <w:semiHidden/>
    <w:unhideWhenUsed/>
    <w:rsid w:val="00117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1">
      <w:bodyDiv w:val="1"/>
      <w:marLeft w:val="0"/>
      <w:marRight w:val="0"/>
      <w:marTop w:val="0"/>
      <w:marBottom w:val="0"/>
      <w:divBdr>
        <w:top w:val="none" w:sz="0" w:space="0" w:color="auto"/>
        <w:left w:val="none" w:sz="0" w:space="0" w:color="auto"/>
        <w:bottom w:val="none" w:sz="0" w:space="0" w:color="auto"/>
        <w:right w:val="none" w:sz="0" w:space="0" w:color="auto"/>
      </w:divBdr>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589501">
      <w:bodyDiv w:val="1"/>
      <w:marLeft w:val="0"/>
      <w:marRight w:val="0"/>
      <w:marTop w:val="0"/>
      <w:marBottom w:val="0"/>
      <w:divBdr>
        <w:top w:val="none" w:sz="0" w:space="0" w:color="auto"/>
        <w:left w:val="none" w:sz="0" w:space="0" w:color="auto"/>
        <w:bottom w:val="none" w:sz="0" w:space="0" w:color="auto"/>
        <w:right w:val="none" w:sz="0" w:space="0" w:color="auto"/>
      </w:divBdr>
      <w:divsChild>
        <w:div w:id="128426637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955189">
      <w:bodyDiv w:val="1"/>
      <w:marLeft w:val="0"/>
      <w:marRight w:val="0"/>
      <w:marTop w:val="0"/>
      <w:marBottom w:val="0"/>
      <w:divBdr>
        <w:top w:val="none" w:sz="0" w:space="0" w:color="auto"/>
        <w:left w:val="none" w:sz="0" w:space="0" w:color="auto"/>
        <w:bottom w:val="none" w:sz="0" w:space="0" w:color="auto"/>
        <w:right w:val="none" w:sz="0" w:space="0" w:color="auto"/>
      </w:divBdr>
      <w:divsChild>
        <w:div w:id="1230577079">
          <w:marLeft w:val="0"/>
          <w:marRight w:val="0"/>
          <w:marTop w:val="0"/>
          <w:marBottom w:val="0"/>
          <w:divBdr>
            <w:top w:val="none" w:sz="0" w:space="0" w:color="auto"/>
            <w:left w:val="none" w:sz="0" w:space="0" w:color="auto"/>
            <w:bottom w:val="none" w:sz="0" w:space="0" w:color="auto"/>
            <w:right w:val="none" w:sz="0" w:space="0" w:color="auto"/>
          </w:divBdr>
          <w:divsChild>
            <w:div w:id="209147398">
              <w:marLeft w:val="0"/>
              <w:marRight w:val="0"/>
              <w:marTop w:val="0"/>
              <w:marBottom w:val="0"/>
              <w:divBdr>
                <w:top w:val="none" w:sz="0" w:space="0" w:color="auto"/>
                <w:left w:val="none" w:sz="0" w:space="0" w:color="auto"/>
                <w:bottom w:val="none" w:sz="0" w:space="0" w:color="auto"/>
                <w:right w:val="none" w:sz="0" w:space="0" w:color="auto"/>
              </w:divBdr>
              <w:divsChild>
                <w:div w:id="115611743">
                  <w:marLeft w:val="0"/>
                  <w:marRight w:val="0"/>
                  <w:marTop w:val="0"/>
                  <w:marBottom w:val="0"/>
                  <w:divBdr>
                    <w:top w:val="none" w:sz="0" w:space="0" w:color="auto"/>
                    <w:left w:val="none" w:sz="0" w:space="0" w:color="auto"/>
                    <w:bottom w:val="none" w:sz="0" w:space="0" w:color="auto"/>
                    <w:right w:val="none" w:sz="0" w:space="0" w:color="auto"/>
                  </w:divBdr>
                  <w:divsChild>
                    <w:div w:id="2113432907">
                      <w:marLeft w:val="0"/>
                      <w:marRight w:val="0"/>
                      <w:marTop w:val="0"/>
                      <w:marBottom w:val="0"/>
                      <w:divBdr>
                        <w:top w:val="none" w:sz="0" w:space="0" w:color="auto"/>
                        <w:left w:val="none" w:sz="0" w:space="0" w:color="auto"/>
                        <w:bottom w:val="none" w:sz="0" w:space="0" w:color="auto"/>
                        <w:right w:val="none" w:sz="0" w:space="0" w:color="auto"/>
                      </w:divBdr>
                      <w:divsChild>
                        <w:div w:id="214439047">
                          <w:marLeft w:val="0"/>
                          <w:marRight w:val="0"/>
                          <w:marTop w:val="0"/>
                          <w:marBottom w:val="0"/>
                          <w:divBdr>
                            <w:top w:val="none" w:sz="0" w:space="0" w:color="auto"/>
                            <w:left w:val="none" w:sz="0" w:space="0" w:color="auto"/>
                            <w:bottom w:val="none" w:sz="0" w:space="0" w:color="auto"/>
                            <w:right w:val="none" w:sz="0" w:space="0" w:color="auto"/>
                          </w:divBdr>
                          <w:divsChild>
                            <w:div w:id="357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3374988">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405706">
      <w:bodyDiv w:val="1"/>
      <w:marLeft w:val="0"/>
      <w:marRight w:val="0"/>
      <w:marTop w:val="0"/>
      <w:marBottom w:val="0"/>
      <w:divBdr>
        <w:top w:val="none" w:sz="0" w:space="0" w:color="auto"/>
        <w:left w:val="none" w:sz="0" w:space="0" w:color="auto"/>
        <w:bottom w:val="none" w:sz="0" w:space="0" w:color="auto"/>
        <w:right w:val="none" w:sz="0" w:space="0" w:color="auto"/>
      </w:divBdr>
      <w:divsChild>
        <w:div w:id="445932883">
          <w:marLeft w:val="0"/>
          <w:marRight w:val="0"/>
          <w:marTop w:val="0"/>
          <w:marBottom w:val="0"/>
          <w:divBdr>
            <w:top w:val="none" w:sz="0" w:space="0" w:color="auto"/>
            <w:left w:val="none" w:sz="0" w:space="0" w:color="auto"/>
            <w:bottom w:val="none" w:sz="0" w:space="0" w:color="auto"/>
            <w:right w:val="none" w:sz="0" w:space="0" w:color="auto"/>
          </w:divBdr>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54182868">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6289003">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chasasher.com/he/shiur/%D7%A4%D7%A8%D7%A9%D7%94-%D7%A9%D7%99%D7%A2%D7%95%D7%A8%D7%99%D7%9D/%D7%93%D7%99%D7%A0%D7%99-%D7%9E%D7%9C%D7%97%D7%9E%D7%94-%D7%91%D7%A9%D7%91%D7%AA-%D7%AA%D7%A9%D7%A2%D7%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dethics.org.il/wp-content/uploads/2020/04/113%D7%9E%D7%90%D7%9B%D7%9C%D7%95%D7%AA-%D7%90%D7%A1%D7%95%D7%A8%D7%95%D7%AA-%D7%91%D7%9E%D7%9C%D7%97%D7%9E%D7%9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oramedina.org.il/media/1521/%D7%9E%D7%A9%D7%A7%D7%9C%D7%95-%D7%94%D7%94%D7%9C%D7%9B%D7%AA%D7%99-%D7%A9%D7%9C-%D7%94%D7%9E%D7%99%D7%9E%D7%93-%D7%94%D7%A0%D7%A4%D7%A9%D7%99-%D7%91%D7%9E%D7%9C%D7%97%D7%9E%D7%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DF79-B93D-451D-ACD6-048784B2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4076</Words>
  <Characters>23236</Characters>
  <Application>Microsoft Office Word</Application>
  <DocSecurity>0</DocSecurity>
  <Lines>193</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2024-03-25T17:41:00Z</dcterms:created>
  <dcterms:modified xsi:type="dcterms:W3CDTF">2024-03-25T17:42:00Z</dcterms:modified>
</cp:coreProperties>
</file>