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70CA3" w14:textId="77777777" w:rsidR="00E21919" w:rsidRPr="00E21919" w:rsidRDefault="00E21919" w:rsidP="008F4EF5">
      <w:pPr>
        <w:pStyle w:val="CC"/>
        <w:keepLines w:val="0"/>
        <w:spacing w:after="0"/>
        <w:ind w:left="0" w:firstLine="0"/>
        <w:jc w:val="center"/>
        <w:rPr>
          <w:rFonts w:ascii="Arial" w:hAnsi="Arial" w:cs="Arial"/>
          <w:b/>
          <w:bCs/>
          <w:sz w:val="24"/>
          <w:szCs w:val="24"/>
          <w:lang w:val="de-DE"/>
        </w:rPr>
      </w:pPr>
      <w:smartTag w:uri="urn:schemas-microsoft-com:office:smarttags" w:element="PersonName">
        <w:smartTagPr>
          <w:attr w:name="ProductID" w:val="YESHIVAT HAR ETZION"/>
        </w:smartTagPr>
        <w:r w:rsidRPr="00E21919">
          <w:rPr>
            <w:rFonts w:ascii="Arial" w:hAnsi="Arial" w:cs="Arial"/>
            <w:b/>
            <w:bCs/>
            <w:sz w:val="24"/>
            <w:szCs w:val="24"/>
            <w:lang w:val="de-DE"/>
          </w:rPr>
          <w:t>YESHIVAT HAR ETZION</w:t>
        </w:r>
      </w:smartTag>
    </w:p>
    <w:p w14:paraId="55AC9FAE" w14:textId="77777777" w:rsidR="00E21919" w:rsidRPr="00E21919" w:rsidRDefault="00E21919" w:rsidP="008F4EF5">
      <w:pPr>
        <w:pStyle w:val="CC"/>
        <w:keepLines w:val="0"/>
        <w:spacing w:after="0"/>
        <w:ind w:left="0" w:firstLine="0"/>
        <w:jc w:val="center"/>
        <w:rPr>
          <w:rFonts w:ascii="Arial" w:hAnsi="Arial" w:cs="Arial"/>
          <w:b/>
          <w:bCs/>
          <w:sz w:val="24"/>
          <w:szCs w:val="24"/>
          <w:lang w:val="de-DE"/>
        </w:rPr>
      </w:pPr>
      <w:r w:rsidRPr="00E21919">
        <w:rPr>
          <w:rFonts w:ascii="Arial" w:hAnsi="Arial" w:cs="Arial"/>
          <w:b/>
          <w:bCs/>
          <w:sz w:val="24"/>
          <w:szCs w:val="24"/>
          <w:lang w:val="de-DE"/>
        </w:rPr>
        <w:t>ISRAEL KOSCHITZKY VIRTUAL BEIT MIDRASH (VBM)</w:t>
      </w:r>
    </w:p>
    <w:p w14:paraId="5A76C793" w14:textId="77777777" w:rsidR="00E21919" w:rsidRPr="00E21919" w:rsidRDefault="00E21919" w:rsidP="008F4EF5">
      <w:pPr>
        <w:pStyle w:val="CC"/>
        <w:keepLines w:val="0"/>
        <w:spacing w:after="0"/>
        <w:ind w:left="0" w:firstLine="0"/>
        <w:jc w:val="center"/>
        <w:rPr>
          <w:rFonts w:ascii="Arial" w:hAnsi="Arial" w:cs="Arial"/>
          <w:b/>
          <w:bCs/>
          <w:sz w:val="24"/>
          <w:szCs w:val="24"/>
          <w:lang w:val="en-GB"/>
        </w:rPr>
      </w:pPr>
      <w:r w:rsidRPr="00E21919">
        <w:rPr>
          <w:rFonts w:ascii="Arial" w:hAnsi="Arial" w:cs="Arial"/>
          <w:b/>
          <w:bCs/>
          <w:sz w:val="24"/>
          <w:szCs w:val="24"/>
          <w:lang w:val="en-GB"/>
        </w:rPr>
        <w:t>*************************************************************</w:t>
      </w:r>
    </w:p>
    <w:p w14:paraId="19D34BCA" w14:textId="77777777" w:rsidR="00E21919" w:rsidRPr="00E21919" w:rsidRDefault="00E21919" w:rsidP="008F4EF5">
      <w:pPr>
        <w:pStyle w:val="CC"/>
        <w:keepLines w:val="0"/>
        <w:spacing w:after="0"/>
        <w:ind w:left="0" w:firstLine="0"/>
        <w:jc w:val="center"/>
        <w:rPr>
          <w:rFonts w:ascii="Arial" w:hAnsi="Arial" w:cs="Arial"/>
          <w:b/>
          <w:bCs/>
          <w:sz w:val="24"/>
          <w:szCs w:val="24"/>
        </w:rPr>
      </w:pPr>
    </w:p>
    <w:p w14:paraId="5A0F41BF" w14:textId="77777777" w:rsidR="00E21919" w:rsidRPr="00E21919" w:rsidRDefault="00E21919" w:rsidP="008F4EF5">
      <w:pPr>
        <w:pStyle w:val="CC"/>
        <w:keepLines w:val="0"/>
        <w:spacing w:after="0"/>
        <w:ind w:left="0" w:firstLine="0"/>
        <w:jc w:val="center"/>
        <w:rPr>
          <w:rFonts w:ascii="Arial" w:hAnsi="Arial" w:cs="Arial"/>
          <w:b/>
          <w:bCs/>
          <w:sz w:val="24"/>
          <w:szCs w:val="24"/>
          <w:lang w:val="en-GB"/>
        </w:rPr>
      </w:pPr>
      <w:r w:rsidRPr="00E21919">
        <w:rPr>
          <w:rFonts w:ascii="Arial" w:hAnsi="Arial" w:cs="Arial"/>
          <w:b/>
          <w:bCs/>
          <w:sz w:val="24"/>
          <w:szCs w:val="24"/>
          <w:lang w:val="en-GB"/>
        </w:rPr>
        <w:t>STUDENT SUMMARIES OF SICHOT OF THE ROSHEI YESHIVA</w:t>
      </w:r>
    </w:p>
    <w:p w14:paraId="165A3387" w14:textId="77777777" w:rsidR="00E21919" w:rsidRPr="00E21919" w:rsidRDefault="00E21919" w:rsidP="008F4EF5">
      <w:pPr>
        <w:pStyle w:val="a"/>
        <w:keepNext w:val="0"/>
        <w:bidi w:val="0"/>
        <w:spacing w:before="0" w:after="0"/>
        <w:rPr>
          <w:rFonts w:ascii="Arial" w:hAnsi="Arial"/>
          <w:sz w:val="24"/>
          <w:lang w:val="en-GB"/>
        </w:rPr>
      </w:pPr>
    </w:p>
    <w:p w14:paraId="1D776E2E" w14:textId="77777777" w:rsidR="00E21919" w:rsidRDefault="00E21919" w:rsidP="008F4EF5">
      <w:pPr>
        <w:pStyle w:val="a"/>
        <w:keepNext w:val="0"/>
        <w:bidi w:val="0"/>
        <w:spacing w:before="0" w:after="0"/>
        <w:rPr>
          <w:rFonts w:ascii="Arial" w:hAnsi="Arial"/>
          <w:sz w:val="24"/>
        </w:rPr>
      </w:pPr>
      <w:r w:rsidRPr="00E21919">
        <w:rPr>
          <w:rFonts w:ascii="Arial" w:hAnsi="Arial"/>
          <w:sz w:val="24"/>
        </w:rPr>
        <w:t>PARASHAT PEKUDEI</w:t>
      </w:r>
    </w:p>
    <w:p w14:paraId="09CA8DAA" w14:textId="77777777" w:rsidR="00E21919" w:rsidRPr="00E21919" w:rsidRDefault="00E21919" w:rsidP="008F4EF5">
      <w:pPr>
        <w:pStyle w:val="a"/>
        <w:keepNext w:val="0"/>
        <w:bidi w:val="0"/>
        <w:spacing w:before="0" w:after="0"/>
        <w:rPr>
          <w:rFonts w:ascii="Arial" w:hAnsi="Arial"/>
          <w:sz w:val="24"/>
        </w:rPr>
      </w:pPr>
    </w:p>
    <w:p w14:paraId="3AA97A04" w14:textId="77777777" w:rsidR="00E21919" w:rsidRDefault="00E21919" w:rsidP="008F4EF5">
      <w:pPr>
        <w:pStyle w:val="a"/>
        <w:keepNext w:val="0"/>
        <w:bidi w:val="0"/>
        <w:spacing w:before="0" w:after="0"/>
        <w:rPr>
          <w:rFonts w:ascii="Arial" w:hAnsi="Arial"/>
          <w:sz w:val="24"/>
        </w:rPr>
      </w:pPr>
      <w:r w:rsidRPr="00E21919">
        <w:rPr>
          <w:rFonts w:ascii="Arial" w:hAnsi="Arial"/>
          <w:sz w:val="24"/>
        </w:rPr>
        <w:t>SICHA OF HARAV AHARON LICHTENSTEIN ZT”L</w:t>
      </w:r>
    </w:p>
    <w:p w14:paraId="12BABB54" w14:textId="77777777" w:rsidR="00E21919" w:rsidRPr="00E21919" w:rsidRDefault="00E21919" w:rsidP="008F4EF5">
      <w:pPr>
        <w:pStyle w:val="a"/>
        <w:keepNext w:val="0"/>
        <w:bidi w:val="0"/>
        <w:spacing w:before="0" w:after="0"/>
        <w:rPr>
          <w:rFonts w:ascii="Arial" w:hAnsi="Arial"/>
          <w:sz w:val="24"/>
        </w:rPr>
      </w:pPr>
    </w:p>
    <w:p w14:paraId="20B1511F" w14:textId="77777777" w:rsidR="00E21919" w:rsidRDefault="00E21919" w:rsidP="008F4EF5">
      <w:pPr>
        <w:pStyle w:val="a"/>
        <w:keepNext w:val="0"/>
        <w:bidi w:val="0"/>
        <w:spacing w:before="0" w:after="0"/>
        <w:rPr>
          <w:rFonts w:ascii="Arial" w:hAnsi="Arial" w:cs="Arial"/>
          <w:sz w:val="24"/>
          <w:szCs w:val="24"/>
        </w:rPr>
      </w:pPr>
      <w:r w:rsidRPr="00E21919">
        <w:rPr>
          <w:rFonts w:ascii="Arial" w:hAnsi="Arial" w:cs="Arial"/>
          <w:sz w:val="24"/>
          <w:szCs w:val="24"/>
        </w:rPr>
        <w:t xml:space="preserve">Moshe Builds the </w:t>
      </w:r>
      <w:r w:rsidR="00CD227D" w:rsidRPr="00CD227D">
        <w:rPr>
          <w:rFonts w:ascii="Arial" w:hAnsi="Arial" w:cs="Arial"/>
          <w:i/>
          <w:iCs/>
          <w:sz w:val="24"/>
          <w:szCs w:val="24"/>
        </w:rPr>
        <w:t>Mishkan</w:t>
      </w:r>
    </w:p>
    <w:p w14:paraId="4D81D04D" w14:textId="77777777" w:rsidR="00E21919" w:rsidRDefault="00E21919" w:rsidP="008F4EF5">
      <w:pPr>
        <w:pStyle w:val="a"/>
        <w:keepNext w:val="0"/>
        <w:bidi w:val="0"/>
        <w:spacing w:before="0" w:after="0"/>
        <w:rPr>
          <w:rFonts w:ascii="Arial" w:hAnsi="Arial" w:cs="Arial"/>
          <w:sz w:val="24"/>
          <w:szCs w:val="24"/>
        </w:rPr>
      </w:pPr>
    </w:p>
    <w:p w14:paraId="0821031A" w14:textId="77777777" w:rsidR="00E21919" w:rsidRPr="008F4EF5" w:rsidRDefault="008F4EF5" w:rsidP="008F4EF5">
      <w:pPr>
        <w:pStyle w:val="a"/>
        <w:keepNext w:val="0"/>
        <w:bidi w:val="0"/>
        <w:spacing w:before="0" w:after="0"/>
        <w:rPr>
          <w:rFonts w:ascii="Arial" w:hAnsi="Arial" w:cs="Arial"/>
          <w:b w:val="0"/>
          <w:bCs w:val="0"/>
          <w:sz w:val="24"/>
          <w:szCs w:val="24"/>
        </w:rPr>
      </w:pPr>
      <w:r>
        <w:rPr>
          <w:rFonts w:ascii="Arial" w:hAnsi="Arial" w:cs="Arial"/>
          <w:b w:val="0"/>
          <w:bCs w:val="0"/>
          <w:sz w:val="24"/>
          <w:szCs w:val="24"/>
        </w:rPr>
        <w:t>Adapted by Matan Glidai</w:t>
      </w:r>
    </w:p>
    <w:p w14:paraId="7580A9D9" w14:textId="77777777" w:rsidR="00E21919" w:rsidRPr="00E21919" w:rsidRDefault="00E21919" w:rsidP="008F4EF5">
      <w:pPr>
        <w:pStyle w:val="a"/>
        <w:keepNext w:val="0"/>
        <w:bidi w:val="0"/>
        <w:spacing w:before="0" w:after="0"/>
        <w:rPr>
          <w:rFonts w:ascii="Arial" w:hAnsi="Arial"/>
          <w:b w:val="0"/>
          <w:bCs w:val="0"/>
          <w:sz w:val="24"/>
        </w:rPr>
      </w:pPr>
      <w:r w:rsidRPr="00E21919">
        <w:rPr>
          <w:rFonts w:ascii="Arial" w:hAnsi="Arial"/>
          <w:b w:val="0"/>
          <w:bCs w:val="0"/>
          <w:sz w:val="24"/>
        </w:rPr>
        <w:t xml:space="preserve">Translated by </w:t>
      </w:r>
      <w:smartTag w:uri="urn:schemas-microsoft-com:office:smarttags" w:element="PersonName">
        <w:smartTagPr>
          <w:attr w:name="ProductID" w:val="Kaeren Fish"/>
        </w:smartTagPr>
        <w:r w:rsidRPr="00E21919">
          <w:rPr>
            <w:rFonts w:ascii="Arial" w:hAnsi="Arial"/>
            <w:b w:val="0"/>
            <w:bCs w:val="0"/>
            <w:sz w:val="24"/>
          </w:rPr>
          <w:t>Kaeren Fish</w:t>
        </w:r>
      </w:smartTag>
    </w:p>
    <w:p w14:paraId="6400ECE1" w14:textId="77777777" w:rsidR="00E21919" w:rsidRPr="00044B65" w:rsidRDefault="00E21919" w:rsidP="008F4EF5">
      <w:pPr>
        <w:pStyle w:val="a"/>
        <w:keepNext w:val="0"/>
        <w:bidi w:val="0"/>
        <w:spacing w:before="0" w:after="0"/>
        <w:rPr>
          <w:rFonts w:ascii="Arial" w:hAnsi="Arial" w:cs="Arial"/>
          <w:sz w:val="24"/>
          <w:szCs w:val="24"/>
        </w:rPr>
      </w:pPr>
    </w:p>
    <w:p w14:paraId="128C681B" w14:textId="77777777" w:rsidR="00850444" w:rsidRPr="00044B65" w:rsidRDefault="00850444" w:rsidP="008F4EF5">
      <w:pPr>
        <w:pStyle w:val="a"/>
        <w:keepNext w:val="0"/>
        <w:bidi w:val="0"/>
        <w:spacing w:before="0" w:after="0"/>
        <w:ind w:firstLine="720"/>
        <w:jc w:val="both"/>
        <w:rPr>
          <w:rFonts w:ascii="Arial" w:hAnsi="Arial" w:cs="Arial"/>
          <w:b w:val="0"/>
          <w:bCs w:val="0"/>
          <w:sz w:val="24"/>
          <w:szCs w:val="24"/>
        </w:rPr>
      </w:pPr>
    </w:p>
    <w:p w14:paraId="2F828AA8" w14:textId="77777777" w:rsidR="00850444" w:rsidRPr="00044B65" w:rsidRDefault="00850444" w:rsidP="00CD227D">
      <w:pPr>
        <w:pStyle w:val="a"/>
        <w:keepNext w:val="0"/>
        <w:bidi w:val="0"/>
        <w:spacing w:before="0" w:after="0"/>
        <w:ind w:firstLine="720"/>
        <w:jc w:val="both"/>
        <w:rPr>
          <w:rFonts w:ascii="Arial" w:hAnsi="Arial" w:cs="Arial"/>
          <w:b w:val="0"/>
          <w:bCs w:val="0"/>
          <w:sz w:val="24"/>
          <w:szCs w:val="24"/>
        </w:rPr>
      </w:pPr>
      <w:r w:rsidRPr="00044B65">
        <w:rPr>
          <w:rFonts w:ascii="Arial" w:hAnsi="Arial" w:cs="Arial"/>
          <w:b w:val="0"/>
          <w:bCs w:val="0"/>
          <w:sz w:val="24"/>
          <w:szCs w:val="24"/>
        </w:rPr>
        <w:t xml:space="preserve">After all the parts of the </w:t>
      </w:r>
      <w:r w:rsidR="00CD227D" w:rsidRPr="00CD227D">
        <w:rPr>
          <w:rFonts w:ascii="Arial" w:hAnsi="Arial" w:cs="Arial"/>
          <w:b w:val="0"/>
          <w:bCs w:val="0"/>
          <w:i/>
          <w:iCs/>
          <w:sz w:val="24"/>
          <w:szCs w:val="24"/>
        </w:rPr>
        <w:t>Mishkan</w:t>
      </w:r>
      <w:r w:rsidRPr="00044B65">
        <w:rPr>
          <w:rFonts w:ascii="Arial" w:hAnsi="Arial" w:cs="Arial"/>
          <w:b w:val="0"/>
          <w:bCs w:val="0"/>
          <w:sz w:val="24"/>
          <w:szCs w:val="24"/>
        </w:rPr>
        <w:t xml:space="preserve"> are built, they are brought to Moshe (</w:t>
      </w:r>
      <w:r w:rsidR="006B4CBE">
        <w:rPr>
          <w:rFonts w:ascii="Arial" w:hAnsi="Arial" w:cs="Arial"/>
          <w:b w:val="0"/>
          <w:bCs w:val="0"/>
          <w:i/>
          <w:iCs/>
          <w:sz w:val="24"/>
          <w:szCs w:val="24"/>
        </w:rPr>
        <w:t xml:space="preserve">Shemot </w:t>
      </w:r>
      <w:r w:rsidRPr="00044B65">
        <w:rPr>
          <w:rFonts w:ascii="Arial" w:hAnsi="Arial" w:cs="Arial"/>
          <w:b w:val="0"/>
          <w:bCs w:val="0"/>
          <w:sz w:val="24"/>
          <w:szCs w:val="24"/>
        </w:rPr>
        <w:t>39:3</w:t>
      </w:r>
      <w:r w:rsidR="00CD227D">
        <w:rPr>
          <w:rFonts w:ascii="Arial" w:hAnsi="Arial" w:cs="Arial"/>
          <w:b w:val="0"/>
          <w:bCs w:val="0"/>
          <w:sz w:val="24"/>
          <w:szCs w:val="24"/>
        </w:rPr>
        <w:t>3</w:t>
      </w:r>
      <w:r w:rsidRPr="00044B65">
        <w:rPr>
          <w:rFonts w:ascii="Arial" w:hAnsi="Arial" w:cs="Arial"/>
          <w:b w:val="0"/>
          <w:bCs w:val="0"/>
          <w:sz w:val="24"/>
          <w:szCs w:val="24"/>
        </w:rPr>
        <w:t xml:space="preserve">) and he connects them and sets up the </w:t>
      </w:r>
      <w:r w:rsidR="00CD227D" w:rsidRPr="00CD227D">
        <w:rPr>
          <w:rFonts w:ascii="Arial" w:hAnsi="Arial" w:cs="Arial"/>
          <w:b w:val="0"/>
          <w:bCs w:val="0"/>
          <w:i/>
          <w:iCs/>
          <w:sz w:val="24"/>
          <w:szCs w:val="24"/>
        </w:rPr>
        <w:t>Mishkan</w:t>
      </w:r>
      <w:r w:rsidRPr="00044B65">
        <w:rPr>
          <w:rFonts w:ascii="Arial" w:hAnsi="Arial" w:cs="Arial"/>
          <w:b w:val="0"/>
          <w:bCs w:val="0"/>
          <w:sz w:val="24"/>
          <w:szCs w:val="24"/>
        </w:rPr>
        <w:t xml:space="preserve"> (</w:t>
      </w:r>
      <w:r w:rsidR="006B4CBE">
        <w:rPr>
          <w:rFonts w:ascii="Arial" w:hAnsi="Arial" w:cs="Arial"/>
          <w:b w:val="0"/>
          <w:bCs w:val="0"/>
          <w:i/>
          <w:iCs/>
          <w:sz w:val="24"/>
          <w:szCs w:val="24"/>
        </w:rPr>
        <w:t xml:space="preserve">Shemot </w:t>
      </w:r>
      <w:r w:rsidRPr="00044B65">
        <w:rPr>
          <w:rFonts w:ascii="Arial" w:hAnsi="Arial" w:cs="Arial"/>
          <w:b w:val="0"/>
          <w:bCs w:val="0"/>
          <w:sz w:val="24"/>
          <w:szCs w:val="24"/>
        </w:rPr>
        <w:t>40:18). Rashi explains (39:33):</w:t>
      </w:r>
    </w:p>
    <w:p w14:paraId="3E0E275F" w14:textId="77777777" w:rsidR="00BC6FA2" w:rsidRPr="00044B65" w:rsidRDefault="00BC6FA2" w:rsidP="008F4EF5">
      <w:pPr>
        <w:pStyle w:val="a"/>
        <w:keepNext w:val="0"/>
        <w:bidi w:val="0"/>
        <w:spacing w:before="0" w:after="0"/>
        <w:ind w:firstLine="720"/>
        <w:jc w:val="both"/>
        <w:rPr>
          <w:rFonts w:ascii="Arial" w:hAnsi="Arial" w:cs="Arial"/>
          <w:b w:val="0"/>
          <w:bCs w:val="0"/>
          <w:sz w:val="24"/>
          <w:szCs w:val="24"/>
        </w:rPr>
      </w:pPr>
    </w:p>
    <w:p w14:paraId="40094745" w14:textId="77777777" w:rsidR="00850444" w:rsidRPr="00044B65" w:rsidRDefault="00850444" w:rsidP="008F4EF5">
      <w:pPr>
        <w:pStyle w:val="a"/>
        <w:keepNext w:val="0"/>
        <w:bidi w:val="0"/>
        <w:spacing w:before="0" w:after="0"/>
        <w:ind w:left="720"/>
        <w:jc w:val="both"/>
        <w:rPr>
          <w:rFonts w:ascii="Arial" w:hAnsi="Arial" w:cs="Arial"/>
          <w:b w:val="0"/>
          <w:bCs w:val="0"/>
          <w:sz w:val="24"/>
          <w:szCs w:val="24"/>
        </w:rPr>
      </w:pPr>
      <w:r w:rsidRPr="00044B65">
        <w:rPr>
          <w:rFonts w:ascii="Arial" w:hAnsi="Arial" w:cs="Arial"/>
          <w:b w:val="0"/>
          <w:bCs w:val="0"/>
          <w:sz w:val="24"/>
          <w:szCs w:val="24"/>
        </w:rPr>
        <w:t xml:space="preserve">“For they were unable to set it up. </w:t>
      </w:r>
      <w:r w:rsidR="007031B7" w:rsidRPr="00044B65">
        <w:rPr>
          <w:rFonts w:ascii="Arial" w:hAnsi="Arial" w:cs="Arial"/>
          <w:b w:val="0"/>
          <w:bCs w:val="0"/>
          <w:sz w:val="24"/>
          <w:szCs w:val="24"/>
        </w:rPr>
        <w:t xml:space="preserve">Since Moshe performed no work [in construction of] </w:t>
      </w:r>
      <w:r w:rsidRPr="00044B65">
        <w:rPr>
          <w:rFonts w:ascii="Arial" w:hAnsi="Arial" w:cs="Arial"/>
          <w:b w:val="0"/>
          <w:bCs w:val="0"/>
          <w:sz w:val="24"/>
          <w:szCs w:val="24"/>
        </w:rPr>
        <w:t xml:space="preserve">the </w:t>
      </w:r>
      <w:r w:rsidR="00CD227D" w:rsidRPr="00CD227D">
        <w:rPr>
          <w:rFonts w:ascii="Arial" w:hAnsi="Arial" w:cs="Arial"/>
          <w:b w:val="0"/>
          <w:bCs w:val="0"/>
          <w:i/>
          <w:iCs/>
          <w:sz w:val="24"/>
          <w:szCs w:val="24"/>
        </w:rPr>
        <w:t>Mishkan</w:t>
      </w:r>
      <w:r w:rsidRPr="00044B65">
        <w:rPr>
          <w:rFonts w:ascii="Arial" w:hAnsi="Arial" w:cs="Arial"/>
          <w:b w:val="0"/>
          <w:bCs w:val="0"/>
          <w:sz w:val="24"/>
          <w:szCs w:val="24"/>
        </w:rPr>
        <w:t xml:space="preserve">, the Holy One, blessed be He, allowed him to set it up. No individual was able to raise it up, owing to the weight of the walls, which is beyond human strength to lift – but Moshe put it up. Moshe said to God, ‘How can it be raised by a person?’ He answered him, ‘Hold it with your hands.’ He looked as though he was lifting it, but in fact it rose and straightened up on its own. That is the meaning of the expression in the verse, ‘the </w:t>
      </w:r>
      <w:r w:rsidR="00CD227D" w:rsidRPr="00CD227D">
        <w:rPr>
          <w:rFonts w:ascii="Arial" w:hAnsi="Arial" w:cs="Arial"/>
          <w:b w:val="0"/>
          <w:bCs w:val="0"/>
          <w:i/>
          <w:iCs/>
          <w:sz w:val="24"/>
          <w:szCs w:val="24"/>
        </w:rPr>
        <w:t>Mishkan</w:t>
      </w:r>
      <w:r w:rsidRPr="00044B65">
        <w:rPr>
          <w:rFonts w:ascii="Arial" w:hAnsi="Arial" w:cs="Arial"/>
          <w:b w:val="0"/>
          <w:bCs w:val="0"/>
          <w:sz w:val="24"/>
          <w:szCs w:val="24"/>
        </w:rPr>
        <w:t xml:space="preserve"> was raised’ (in the passive form) – meaning, it was raised by itself.”</w:t>
      </w:r>
    </w:p>
    <w:p w14:paraId="3F000127" w14:textId="77777777" w:rsidR="00BC6FA2" w:rsidRPr="00044B65" w:rsidRDefault="00BC6FA2" w:rsidP="008F4EF5">
      <w:pPr>
        <w:pStyle w:val="a"/>
        <w:keepNext w:val="0"/>
        <w:bidi w:val="0"/>
        <w:spacing w:before="0" w:after="0"/>
        <w:ind w:left="720"/>
        <w:jc w:val="both"/>
        <w:rPr>
          <w:rFonts w:ascii="Arial" w:hAnsi="Arial" w:cs="Arial"/>
          <w:b w:val="0"/>
          <w:bCs w:val="0"/>
          <w:sz w:val="24"/>
          <w:szCs w:val="24"/>
        </w:rPr>
      </w:pPr>
    </w:p>
    <w:p w14:paraId="7E38FBE6" w14:textId="77777777" w:rsidR="00CD227D" w:rsidRDefault="00CD227D" w:rsidP="00B51B9E">
      <w:pPr>
        <w:pStyle w:val="a"/>
        <w:keepNext w:val="0"/>
        <w:bidi w:val="0"/>
        <w:spacing w:before="0" w:after="0"/>
        <w:jc w:val="both"/>
        <w:rPr>
          <w:rFonts w:ascii="Arial" w:hAnsi="Arial" w:cs="Arial"/>
          <w:b w:val="0"/>
          <w:bCs w:val="0"/>
          <w:sz w:val="24"/>
          <w:szCs w:val="24"/>
        </w:rPr>
      </w:pPr>
      <w:r>
        <w:rPr>
          <w:rFonts w:ascii="Arial" w:hAnsi="Arial" w:cs="Arial"/>
          <w:b w:val="0"/>
          <w:bCs w:val="0"/>
          <w:sz w:val="24"/>
          <w:szCs w:val="24"/>
        </w:rPr>
        <w:t>The midrash paints a somewhat different picture than does Rashi:</w:t>
      </w:r>
    </w:p>
    <w:p w14:paraId="6B249260" w14:textId="77777777" w:rsidR="00CD227D" w:rsidRDefault="00CD227D" w:rsidP="00CD227D">
      <w:pPr>
        <w:pStyle w:val="a"/>
        <w:keepNext w:val="0"/>
        <w:bidi w:val="0"/>
        <w:spacing w:before="0" w:after="0"/>
        <w:jc w:val="both"/>
        <w:rPr>
          <w:rFonts w:ascii="Arial" w:hAnsi="Arial" w:cs="Arial"/>
          <w:b w:val="0"/>
          <w:bCs w:val="0"/>
          <w:sz w:val="24"/>
          <w:szCs w:val="24"/>
        </w:rPr>
      </w:pPr>
    </w:p>
    <w:p w14:paraId="75105566" w14:textId="77777777" w:rsidR="00CD227D" w:rsidRDefault="00CD227D" w:rsidP="00CD227D">
      <w:pPr>
        <w:pStyle w:val="a"/>
        <w:keepNext w:val="0"/>
        <w:bidi w:val="0"/>
        <w:spacing w:before="0" w:after="0"/>
        <w:ind w:left="720"/>
        <w:jc w:val="both"/>
        <w:rPr>
          <w:rFonts w:ascii="Arial" w:hAnsi="Arial" w:cs="Arial"/>
          <w:b w:val="0"/>
          <w:bCs w:val="0"/>
          <w:sz w:val="24"/>
          <w:szCs w:val="24"/>
        </w:rPr>
      </w:pPr>
      <w:r>
        <w:rPr>
          <w:rFonts w:ascii="Arial" w:hAnsi="Arial" w:cs="Arial"/>
          <w:b w:val="0"/>
          <w:bCs w:val="0"/>
          <w:sz w:val="24"/>
          <w:szCs w:val="24"/>
        </w:rPr>
        <w:t xml:space="preserve">“‘For you have surpassed them all’ – in that they constructed [the individual elements of] the </w:t>
      </w:r>
      <w:r w:rsidRPr="00CD227D">
        <w:rPr>
          <w:rFonts w:ascii="Arial" w:hAnsi="Arial" w:cs="Arial"/>
          <w:b w:val="0"/>
          <w:bCs w:val="0"/>
          <w:i/>
          <w:iCs/>
          <w:sz w:val="24"/>
          <w:szCs w:val="24"/>
        </w:rPr>
        <w:t>Mishkan</w:t>
      </w:r>
      <w:r>
        <w:rPr>
          <w:rFonts w:ascii="Arial" w:hAnsi="Arial" w:cs="Arial"/>
          <w:b w:val="0"/>
          <w:bCs w:val="0"/>
          <w:sz w:val="24"/>
          <w:szCs w:val="24"/>
        </w:rPr>
        <w:t xml:space="preserve"> but did not know how to join them. What did they do? Each one took what he had made and brought it to Moshe, saying. ‘</w:t>
      </w:r>
      <w:r w:rsidR="00B51B9E">
        <w:rPr>
          <w:rFonts w:ascii="Arial" w:hAnsi="Arial" w:cs="Arial"/>
          <w:b w:val="0"/>
          <w:bCs w:val="0"/>
          <w:sz w:val="24"/>
          <w:szCs w:val="24"/>
        </w:rPr>
        <w:t>Here are the boards, here are the poles.’ When Moshe saw them, the holy spirit came upon him and he raised it</w:t>
      </w:r>
      <w:r>
        <w:rPr>
          <w:rFonts w:ascii="Arial" w:hAnsi="Arial" w:cs="Arial"/>
          <w:b w:val="0"/>
          <w:bCs w:val="0"/>
          <w:sz w:val="24"/>
          <w:szCs w:val="24"/>
        </w:rPr>
        <w:t>.” (</w:t>
      </w:r>
      <w:r w:rsidRPr="00CD227D">
        <w:rPr>
          <w:rFonts w:ascii="Arial" w:hAnsi="Arial" w:cs="Arial"/>
          <w:b w:val="0"/>
          <w:bCs w:val="0"/>
          <w:i/>
          <w:iCs/>
          <w:sz w:val="24"/>
          <w:szCs w:val="24"/>
        </w:rPr>
        <w:t>Shemot Rabba</w:t>
      </w:r>
      <w:r>
        <w:rPr>
          <w:rFonts w:ascii="Arial" w:hAnsi="Arial" w:cs="Arial"/>
          <w:b w:val="0"/>
          <w:bCs w:val="0"/>
          <w:sz w:val="24"/>
          <w:szCs w:val="24"/>
        </w:rPr>
        <w:t xml:space="preserve"> 52:4)</w:t>
      </w:r>
    </w:p>
    <w:p w14:paraId="0EA912E2" w14:textId="77777777" w:rsidR="00CD227D" w:rsidRDefault="00CD227D" w:rsidP="00CD227D">
      <w:pPr>
        <w:pStyle w:val="a"/>
        <w:keepNext w:val="0"/>
        <w:bidi w:val="0"/>
        <w:spacing w:before="0" w:after="0"/>
        <w:jc w:val="both"/>
        <w:rPr>
          <w:rFonts w:ascii="Arial" w:hAnsi="Arial" w:cs="Arial"/>
          <w:b w:val="0"/>
          <w:bCs w:val="0"/>
          <w:sz w:val="24"/>
          <w:szCs w:val="24"/>
        </w:rPr>
      </w:pPr>
    </w:p>
    <w:p w14:paraId="07462014" w14:textId="77777777" w:rsidR="00527EDE" w:rsidRPr="00044B65" w:rsidRDefault="00B51B9E" w:rsidP="00CD227D">
      <w:pPr>
        <w:pStyle w:val="a"/>
        <w:keepNext w:val="0"/>
        <w:bidi w:val="0"/>
        <w:spacing w:before="0" w:after="0"/>
        <w:ind w:firstLine="720"/>
        <w:jc w:val="both"/>
        <w:rPr>
          <w:rFonts w:ascii="Arial" w:hAnsi="Arial" w:cs="Arial"/>
          <w:b w:val="0"/>
          <w:bCs w:val="0"/>
          <w:sz w:val="24"/>
          <w:szCs w:val="24"/>
        </w:rPr>
      </w:pPr>
      <w:r>
        <w:rPr>
          <w:rFonts w:ascii="Arial" w:hAnsi="Arial" w:cs="Arial"/>
          <w:b w:val="0"/>
          <w:bCs w:val="0"/>
          <w:sz w:val="24"/>
          <w:szCs w:val="24"/>
        </w:rPr>
        <w:t xml:space="preserve">The midrash is perplexing. </w:t>
      </w:r>
      <w:r w:rsidR="0094662C" w:rsidRPr="00044B65">
        <w:rPr>
          <w:rFonts w:ascii="Arial" w:hAnsi="Arial" w:cs="Arial"/>
          <w:b w:val="0"/>
          <w:bCs w:val="0"/>
          <w:sz w:val="24"/>
          <w:szCs w:val="24"/>
        </w:rPr>
        <w:t xml:space="preserve">Those involved in creating the </w:t>
      </w:r>
      <w:r w:rsidR="00CD227D" w:rsidRPr="00CD227D">
        <w:rPr>
          <w:rFonts w:ascii="Arial" w:hAnsi="Arial" w:cs="Arial"/>
          <w:b w:val="0"/>
          <w:bCs w:val="0"/>
          <w:i/>
          <w:iCs/>
          <w:sz w:val="24"/>
          <w:szCs w:val="24"/>
        </w:rPr>
        <w:t>Mishkan</w:t>
      </w:r>
      <w:r>
        <w:rPr>
          <w:rFonts w:ascii="Arial" w:hAnsi="Arial" w:cs="Arial"/>
          <w:b w:val="0"/>
          <w:bCs w:val="0"/>
          <w:sz w:val="24"/>
          <w:szCs w:val="24"/>
        </w:rPr>
        <w:t>, after all,</w:t>
      </w:r>
      <w:r w:rsidR="0094662C" w:rsidRPr="00044B65">
        <w:rPr>
          <w:rFonts w:ascii="Arial" w:hAnsi="Arial" w:cs="Arial"/>
          <w:b w:val="0"/>
          <w:bCs w:val="0"/>
          <w:sz w:val="24"/>
          <w:szCs w:val="24"/>
        </w:rPr>
        <w:t xml:space="preserve"> included skilled builders and craftsmen: </w:t>
      </w:r>
    </w:p>
    <w:p w14:paraId="284946AE" w14:textId="77777777" w:rsidR="00BC6FA2" w:rsidRPr="00044B65" w:rsidRDefault="00BC6FA2" w:rsidP="008F4EF5">
      <w:pPr>
        <w:pStyle w:val="a"/>
        <w:keepNext w:val="0"/>
        <w:bidi w:val="0"/>
        <w:spacing w:before="0" w:after="0"/>
        <w:ind w:firstLine="720"/>
        <w:jc w:val="both"/>
        <w:rPr>
          <w:rFonts w:ascii="Arial" w:hAnsi="Arial" w:cs="Arial"/>
          <w:b w:val="0"/>
          <w:bCs w:val="0"/>
          <w:sz w:val="24"/>
          <w:szCs w:val="24"/>
        </w:rPr>
      </w:pPr>
    </w:p>
    <w:p w14:paraId="1E294985" w14:textId="77777777" w:rsidR="00527EDE" w:rsidRPr="00044B65" w:rsidRDefault="0094662C" w:rsidP="008F4EF5">
      <w:pPr>
        <w:pStyle w:val="a"/>
        <w:keepNext w:val="0"/>
        <w:bidi w:val="0"/>
        <w:spacing w:before="0" w:after="0"/>
        <w:ind w:left="720"/>
        <w:jc w:val="both"/>
        <w:rPr>
          <w:rFonts w:ascii="Arial" w:hAnsi="Arial" w:cs="Arial"/>
          <w:b w:val="0"/>
          <w:bCs w:val="0"/>
          <w:sz w:val="24"/>
          <w:szCs w:val="24"/>
        </w:rPr>
      </w:pPr>
      <w:r w:rsidRPr="00044B65">
        <w:rPr>
          <w:rFonts w:ascii="Arial" w:hAnsi="Arial" w:cs="Arial"/>
          <w:b w:val="0"/>
          <w:bCs w:val="0"/>
          <w:sz w:val="24"/>
          <w:szCs w:val="24"/>
        </w:rPr>
        <w:t>“He has filled them with wisdom of heart, to do all manner of work: of the engraver, and of the craftsman, and of the embroiderer in blue and in purple, in scarlet, and in fine linen, and of the weaver, and of those that do any work, and of those that devise artistic work</w:t>
      </w:r>
      <w:r w:rsidR="006B4CBE">
        <w:rPr>
          <w:rFonts w:ascii="Arial" w:hAnsi="Arial" w:cs="Arial"/>
          <w:b w:val="0"/>
          <w:bCs w:val="0"/>
          <w:sz w:val="24"/>
          <w:szCs w:val="24"/>
        </w:rPr>
        <w:t>.</w:t>
      </w:r>
      <w:r w:rsidRPr="00044B65">
        <w:rPr>
          <w:rFonts w:ascii="Arial" w:hAnsi="Arial" w:cs="Arial"/>
          <w:b w:val="0"/>
          <w:bCs w:val="0"/>
          <w:sz w:val="24"/>
          <w:szCs w:val="24"/>
        </w:rPr>
        <w:t>” (</w:t>
      </w:r>
      <w:r w:rsidR="006B4CBE">
        <w:rPr>
          <w:rFonts w:ascii="Arial" w:hAnsi="Arial" w:cs="Arial"/>
          <w:b w:val="0"/>
          <w:bCs w:val="0"/>
          <w:i/>
          <w:iCs/>
          <w:sz w:val="24"/>
          <w:szCs w:val="24"/>
        </w:rPr>
        <w:t xml:space="preserve">Shemot </w:t>
      </w:r>
      <w:r w:rsidR="006B4CBE">
        <w:rPr>
          <w:rFonts w:ascii="Arial" w:hAnsi="Arial" w:cs="Arial"/>
          <w:b w:val="0"/>
          <w:bCs w:val="0"/>
          <w:sz w:val="24"/>
          <w:szCs w:val="24"/>
        </w:rPr>
        <w:t>35:35)</w:t>
      </w:r>
    </w:p>
    <w:p w14:paraId="30F631A8" w14:textId="77777777" w:rsidR="00BC6FA2" w:rsidRPr="00044B65" w:rsidRDefault="00BC6FA2" w:rsidP="008F4EF5">
      <w:pPr>
        <w:pStyle w:val="a"/>
        <w:keepNext w:val="0"/>
        <w:bidi w:val="0"/>
        <w:spacing w:before="0" w:after="0"/>
        <w:ind w:left="720"/>
        <w:jc w:val="both"/>
        <w:rPr>
          <w:rFonts w:ascii="Arial" w:hAnsi="Arial" w:cs="Arial"/>
          <w:b w:val="0"/>
          <w:bCs w:val="0"/>
          <w:sz w:val="24"/>
          <w:szCs w:val="24"/>
        </w:rPr>
      </w:pPr>
    </w:p>
    <w:p w14:paraId="6FDBD8AA" w14:textId="237B4F81" w:rsidR="00B82280" w:rsidRPr="00044B65" w:rsidRDefault="0094662C" w:rsidP="00B51B9E">
      <w:pPr>
        <w:pStyle w:val="a"/>
        <w:keepNext w:val="0"/>
        <w:bidi w:val="0"/>
        <w:spacing w:before="0" w:after="0"/>
        <w:jc w:val="both"/>
        <w:rPr>
          <w:rFonts w:ascii="Arial" w:hAnsi="Arial" w:cs="Arial"/>
          <w:b w:val="0"/>
          <w:bCs w:val="0"/>
          <w:sz w:val="24"/>
          <w:szCs w:val="24"/>
        </w:rPr>
      </w:pPr>
      <w:r w:rsidRPr="00044B65">
        <w:rPr>
          <w:rFonts w:ascii="Arial" w:hAnsi="Arial" w:cs="Arial"/>
          <w:b w:val="0"/>
          <w:bCs w:val="0"/>
          <w:sz w:val="24"/>
          <w:szCs w:val="24"/>
        </w:rPr>
        <w:t xml:space="preserve">Everyone was expert in his field, but </w:t>
      </w:r>
      <w:r w:rsidR="006B4CBE">
        <w:rPr>
          <w:rFonts w:ascii="Arial" w:hAnsi="Arial" w:cs="Arial"/>
          <w:b w:val="0"/>
          <w:bCs w:val="0"/>
          <w:sz w:val="24"/>
          <w:szCs w:val="24"/>
        </w:rPr>
        <w:t>no one</w:t>
      </w:r>
      <w:r w:rsidRPr="00044B65">
        <w:rPr>
          <w:rFonts w:ascii="Arial" w:hAnsi="Arial" w:cs="Arial"/>
          <w:b w:val="0"/>
          <w:bCs w:val="0"/>
          <w:sz w:val="24"/>
          <w:szCs w:val="24"/>
        </w:rPr>
        <w:t xml:space="preserve"> knew how to join all the pieces and elements together to create a single </w:t>
      </w:r>
      <w:r w:rsidR="00CD227D" w:rsidRPr="00CD227D">
        <w:rPr>
          <w:rFonts w:ascii="Arial" w:hAnsi="Arial" w:cs="Arial"/>
          <w:b w:val="0"/>
          <w:bCs w:val="0"/>
          <w:i/>
          <w:iCs/>
          <w:sz w:val="24"/>
          <w:szCs w:val="24"/>
        </w:rPr>
        <w:t>Mishkan</w:t>
      </w:r>
      <w:r w:rsidR="00B51B9E">
        <w:rPr>
          <w:rFonts w:ascii="Arial" w:hAnsi="Arial" w:cs="Arial"/>
          <w:b w:val="0"/>
          <w:bCs w:val="0"/>
          <w:sz w:val="24"/>
          <w:szCs w:val="24"/>
        </w:rPr>
        <w:t>!</w:t>
      </w:r>
      <w:r w:rsidR="004F43C1" w:rsidRPr="00044B65">
        <w:rPr>
          <w:rFonts w:ascii="Arial" w:hAnsi="Arial" w:cs="Arial"/>
          <w:b w:val="0"/>
          <w:bCs w:val="0"/>
          <w:sz w:val="24"/>
          <w:szCs w:val="24"/>
        </w:rPr>
        <w:t xml:space="preserve"> Their great professionalism and expertise was in fact a disadvantage in this respect: </w:t>
      </w:r>
      <w:r w:rsidR="00527EDE" w:rsidRPr="00044B65">
        <w:rPr>
          <w:rFonts w:ascii="Arial" w:hAnsi="Arial" w:cs="Arial"/>
          <w:b w:val="0"/>
          <w:bCs w:val="0"/>
          <w:sz w:val="24"/>
          <w:szCs w:val="24"/>
        </w:rPr>
        <w:t xml:space="preserve">each was proficient in his </w:t>
      </w:r>
      <w:r w:rsidR="004F43C1" w:rsidRPr="00044B65">
        <w:rPr>
          <w:rFonts w:ascii="Arial" w:hAnsi="Arial" w:cs="Arial"/>
          <w:b w:val="0"/>
          <w:bCs w:val="0"/>
          <w:sz w:val="24"/>
          <w:szCs w:val="24"/>
        </w:rPr>
        <w:t xml:space="preserve">respective </w:t>
      </w:r>
      <w:r w:rsidR="00527EDE" w:rsidRPr="00044B65">
        <w:rPr>
          <w:rFonts w:ascii="Arial" w:hAnsi="Arial" w:cs="Arial"/>
          <w:b w:val="0"/>
          <w:bCs w:val="0"/>
          <w:sz w:val="24"/>
          <w:szCs w:val="24"/>
        </w:rPr>
        <w:t>area</w:t>
      </w:r>
      <w:r w:rsidR="004F43C1" w:rsidRPr="00044B65">
        <w:rPr>
          <w:rFonts w:ascii="Arial" w:hAnsi="Arial" w:cs="Arial"/>
          <w:b w:val="0"/>
          <w:bCs w:val="0"/>
          <w:sz w:val="24"/>
          <w:szCs w:val="24"/>
        </w:rPr>
        <w:t xml:space="preserve"> of specialization, </w:t>
      </w:r>
      <w:r w:rsidR="00527EDE" w:rsidRPr="00044B65">
        <w:rPr>
          <w:rFonts w:ascii="Arial" w:hAnsi="Arial" w:cs="Arial"/>
          <w:b w:val="0"/>
          <w:bCs w:val="0"/>
          <w:sz w:val="24"/>
          <w:szCs w:val="24"/>
        </w:rPr>
        <w:t xml:space="preserve">but knew little else, </w:t>
      </w:r>
      <w:r w:rsidR="004F43C1" w:rsidRPr="00044B65">
        <w:rPr>
          <w:rFonts w:ascii="Arial" w:hAnsi="Arial" w:cs="Arial"/>
          <w:b w:val="0"/>
          <w:bCs w:val="0"/>
          <w:sz w:val="24"/>
          <w:szCs w:val="24"/>
        </w:rPr>
        <w:t xml:space="preserve">and </w:t>
      </w:r>
      <w:r w:rsidR="00527EDE" w:rsidRPr="00044B65">
        <w:rPr>
          <w:rFonts w:ascii="Arial" w:hAnsi="Arial" w:cs="Arial"/>
          <w:b w:val="0"/>
          <w:bCs w:val="0"/>
          <w:sz w:val="24"/>
          <w:szCs w:val="24"/>
        </w:rPr>
        <w:t>they</w:t>
      </w:r>
      <w:r w:rsidR="004F43C1" w:rsidRPr="00044B65">
        <w:rPr>
          <w:rFonts w:ascii="Arial" w:hAnsi="Arial" w:cs="Arial"/>
          <w:b w:val="0"/>
          <w:bCs w:val="0"/>
          <w:sz w:val="24"/>
          <w:szCs w:val="24"/>
        </w:rPr>
        <w:t xml:space="preserve"> were therefore unable to envisage the larger picture of the </w:t>
      </w:r>
      <w:r w:rsidR="00CD227D" w:rsidRPr="00CD227D">
        <w:rPr>
          <w:rFonts w:ascii="Arial" w:hAnsi="Arial" w:cs="Arial"/>
          <w:b w:val="0"/>
          <w:bCs w:val="0"/>
          <w:i/>
          <w:iCs/>
          <w:sz w:val="24"/>
          <w:szCs w:val="24"/>
        </w:rPr>
        <w:t>Mishkan</w:t>
      </w:r>
      <w:r w:rsidR="004F43C1" w:rsidRPr="00044B65">
        <w:rPr>
          <w:rFonts w:ascii="Arial" w:hAnsi="Arial" w:cs="Arial"/>
          <w:b w:val="0"/>
          <w:bCs w:val="0"/>
          <w:sz w:val="24"/>
          <w:szCs w:val="24"/>
        </w:rPr>
        <w:t>. Only Moshe had the breadth of vision to know</w:t>
      </w:r>
      <w:r w:rsidR="00CD227D">
        <w:rPr>
          <w:rFonts w:ascii="Arial" w:hAnsi="Arial" w:cs="Arial"/>
          <w:b w:val="0"/>
          <w:bCs w:val="0"/>
          <w:sz w:val="24"/>
          <w:szCs w:val="24"/>
        </w:rPr>
        <w:t xml:space="preserve"> how the various elements fit</w:t>
      </w:r>
      <w:r w:rsidR="004F43C1" w:rsidRPr="00044B65">
        <w:rPr>
          <w:rFonts w:ascii="Arial" w:hAnsi="Arial" w:cs="Arial"/>
          <w:b w:val="0"/>
          <w:bCs w:val="0"/>
          <w:sz w:val="24"/>
          <w:szCs w:val="24"/>
        </w:rPr>
        <w:t xml:space="preserve"> together to form the overall structure.</w:t>
      </w:r>
    </w:p>
    <w:p w14:paraId="6013DB68" w14:textId="77777777" w:rsidR="00BC6FA2" w:rsidRPr="00044B65" w:rsidRDefault="00BC6FA2" w:rsidP="008F4EF5">
      <w:pPr>
        <w:pStyle w:val="a"/>
        <w:keepNext w:val="0"/>
        <w:bidi w:val="0"/>
        <w:spacing w:before="0" w:after="0"/>
        <w:ind w:firstLine="720"/>
        <w:jc w:val="both"/>
        <w:rPr>
          <w:rFonts w:ascii="Arial" w:hAnsi="Arial" w:cs="Arial"/>
          <w:b w:val="0"/>
          <w:bCs w:val="0"/>
          <w:sz w:val="24"/>
          <w:szCs w:val="24"/>
        </w:rPr>
      </w:pPr>
    </w:p>
    <w:p w14:paraId="74D5031D" w14:textId="77777777" w:rsidR="004F43C1" w:rsidRPr="00044B65" w:rsidRDefault="004F43C1" w:rsidP="008F4EF5">
      <w:pPr>
        <w:pStyle w:val="a"/>
        <w:keepNext w:val="0"/>
        <w:bidi w:val="0"/>
        <w:spacing w:before="0" w:after="0"/>
        <w:ind w:firstLine="720"/>
        <w:jc w:val="both"/>
        <w:rPr>
          <w:rFonts w:ascii="Arial" w:hAnsi="Arial" w:cs="Arial"/>
          <w:b w:val="0"/>
          <w:bCs w:val="0"/>
          <w:sz w:val="24"/>
          <w:szCs w:val="24"/>
        </w:rPr>
      </w:pPr>
      <w:r w:rsidRPr="00044B65">
        <w:rPr>
          <w:rFonts w:ascii="Arial" w:hAnsi="Arial" w:cs="Arial"/>
          <w:b w:val="0"/>
          <w:bCs w:val="0"/>
          <w:sz w:val="24"/>
          <w:szCs w:val="24"/>
        </w:rPr>
        <w:t xml:space="preserve">All of this reflects the view of the midrash. According to Rashi, however, the problem was a more prosaic one: the boards were simply too heavy; even Moshe could not lift them. He did what he was able to, and the rest happened on its own. But why could someone else not play the same role: to pretend that he was lifting the structure, while in fact the </w:t>
      </w:r>
      <w:r w:rsidR="00CD227D" w:rsidRPr="00CD227D">
        <w:rPr>
          <w:rFonts w:ascii="Arial" w:hAnsi="Arial" w:cs="Arial"/>
          <w:b w:val="0"/>
          <w:bCs w:val="0"/>
          <w:i/>
          <w:iCs/>
          <w:sz w:val="24"/>
          <w:szCs w:val="24"/>
        </w:rPr>
        <w:t>Mishkan</w:t>
      </w:r>
      <w:r w:rsidRPr="00044B65">
        <w:rPr>
          <w:rFonts w:ascii="Arial" w:hAnsi="Arial" w:cs="Arial"/>
          <w:b w:val="0"/>
          <w:bCs w:val="0"/>
          <w:sz w:val="24"/>
          <w:szCs w:val="24"/>
        </w:rPr>
        <w:t xml:space="preserve"> raised itself? Rashi seems to suggest that the reason for this was that Moshe had played no role in the construction.</w:t>
      </w:r>
    </w:p>
    <w:p w14:paraId="2AE563AD" w14:textId="77777777" w:rsidR="00BC6FA2" w:rsidRPr="00044B65" w:rsidRDefault="00BC6FA2" w:rsidP="008F4EF5">
      <w:pPr>
        <w:pStyle w:val="a"/>
        <w:keepNext w:val="0"/>
        <w:bidi w:val="0"/>
        <w:spacing w:before="0" w:after="0"/>
        <w:ind w:firstLine="720"/>
        <w:jc w:val="both"/>
        <w:rPr>
          <w:rFonts w:ascii="Arial" w:hAnsi="Arial" w:cs="Arial"/>
          <w:b w:val="0"/>
          <w:bCs w:val="0"/>
          <w:sz w:val="24"/>
          <w:szCs w:val="24"/>
        </w:rPr>
      </w:pPr>
    </w:p>
    <w:p w14:paraId="3D2DAC4E" w14:textId="77777777" w:rsidR="004F43C1" w:rsidRPr="00044B65" w:rsidRDefault="007031B7" w:rsidP="008F4EF5">
      <w:pPr>
        <w:pStyle w:val="a"/>
        <w:keepNext w:val="0"/>
        <w:bidi w:val="0"/>
        <w:spacing w:before="0" w:after="0"/>
        <w:ind w:firstLine="720"/>
        <w:jc w:val="both"/>
        <w:rPr>
          <w:rFonts w:ascii="Arial" w:hAnsi="Arial" w:cs="Arial"/>
          <w:b w:val="0"/>
          <w:bCs w:val="0"/>
          <w:sz w:val="24"/>
          <w:szCs w:val="24"/>
        </w:rPr>
      </w:pPr>
      <w:r w:rsidRPr="00044B65">
        <w:rPr>
          <w:rFonts w:ascii="Arial" w:hAnsi="Arial" w:cs="Arial"/>
          <w:b w:val="0"/>
          <w:bCs w:val="0"/>
          <w:sz w:val="24"/>
          <w:szCs w:val="24"/>
        </w:rPr>
        <w:t xml:space="preserve">We </w:t>
      </w:r>
      <w:r w:rsidR="004F43C1" w:rsidRPr="00044B65">
        <w:rPr>
          <w:rFonts w:ascii="Arial" w:hAnsi="Arial" w:cs="Arial"/>
          <w:b w:val="0"/>
          <w:bCs w:val="0"/>
          <w:sz w:val="24"/>
          <w:szCs w:val="24"/>
        </w:rPr>
        <w:t xml:space="preserve">might </w:t>
      </w:r>
      <w:r w:rsidRPr="00044B65">
        <w:rPr>
          <w:rFonts w:ascii="Arial" w:hAnsi="Arial" w:cs="Arial"/>
          <w:b w:val="0"/>
          <w:bCs w:val="0"/>
          <w:sz w:val="24"/>
          <w:szCs w:val="24"/>
        </w:rPr>
        <w:t xml:space="preserve">also </w:t>
      </w:r>
      <w:r w:rsidR="004F43C1" w:rsidRPr="00044B65">
        <w:rPr>
          <w:rFonts w:ascii="Arial" w:hAnsi="Arial" w:cs="Arial"/>
          <w:b w:val="0"/>
          <w:bCs w:val="0"/>
          <w:sz w:val="24"/>
          <w:szCs w:val="24"/>
        </w:rPr>
        <w:t>suggest a different reason. Moshe was the only one who could try to raise the walls, exertin</w:t>
      </w:r>
      <w:r w:rsidR="00527EDE" w:rsidRPr="00044B65">
        <w:rPr>
          <w:rFonts w:ascii="Arial" w:hAnsi="Arial" w:cs="Arial"/>
          <w:b w:val="0"/>
          <w:bCs w:val="0"/>
          <w:sz w:val="24"/>
          <w:szCs w:val="24"/>
        </w:rPr>
        <w:t>g himself to his utmost ability</w:t>
      </w:r>
      <w:r w:rsidR="004F43C1" w:rsidRPr="00044B65">
        <w:rPr>
          <w:rFonts w:ascii="Arial" w:hAnsi="Arial" w:cs="Arial"/>
          <w:b w:val="0"/>
          <w:bCs w:val="0"/>
          <w:sz w:val="24"/>
          <w:szCs w:val="24"/>
        </w:rPr>
        <w:t xml:space="preserve"> and then leaving the rest of the work to God. This suggests that Moshe’s uniqueness lay not in his broad perspective and overall view, but rather in his ability to invest himself completely in </w:t>
      </w:r>
      <w:r w:rsidRPr="00044B65">
        <w:rPr>
          <w:rFonts w:ascii="Arial" w:hAnsi="Arial" w:cs="Arial"/>
          <w:b w:val="0"/>
          <w:bCs w:val="0"/>
          <w:sz w:val="24"/>
          <w:szCs w:val="24"/>
        </w:rPr>
        <w:t xml:space="preserve">his </w:t>
      </w:r>
      <w:r w:rsidR="004F43C1" w:rsidRPr="00044B65">
        <w:rPr>
          <w:rFonts w:ascii="Arial" w:hAnsi="Arial" w:cs="Arial"/>
          <w:b w:val="0"/>
          <w:bCs w:val="0"/>
          <w:sz w:val="24"/>
          <w:szCs w:val="24"/>
        </w:rPr>
        <w:t>task. He did not give up; he tried his very best, and God helped him.</w:t>
      </w:r>
    </w:p>
    <w:p w14:paraId="1C37F89E" w14:textId="77777777" w:rsidR="00BC6FA2" w:rsidRPr="00044B65" w:rsidRDefault="00BC6FA2" w:rsidP="008F4EF5">
      <w:pPr>
        <w:pStyle w:val="a"/>
        <w:keepNext w:val="0"/>
        <w:bidi w:val="0"/>
        <w:spacing w:before="0" w:after="0"/>
        <w:ind w:firstLine="720"/>
        <w:jc w:val="both"/>
        <w:rPr>
          <w:rFonts w:ascii="Arial" w:hAnsi="Arial" w:cs="Arial"/>
          <w:b w:val="0"/>
          <w:bCs w:val="0"/>
          <w:sz w:val="24"/>
          <w:szCs w:val="24"/>
        </w:rPr>
      </w:pPr>
    </w:p>
    <w:p w14:paraId="2A49756E" w14:textId="77777777" w:rsidR="004F43C1" w:rsidRPr="00044B65" w:rsidRDefault="004F43C1" w:rsidP="00DB7C92">
      <w:pPr>
        <w:pStyle w:val="a"/>
        <w:keepNext w:val="0"/>
        <w:bidi w:val="0"/>
        <w:spacing w:before="0" w:after="0"/>
        <w:ind w:firstLine="720"/>
        <w:jc w:val="both"/>
        <w:rPr>
          <w:rFonts w:ascii="Arial" w:hAnsi="Arial" w:cs="Arial"/>
          <w:b w:val="0"/>
          <w:bCs w:val="0"/>
          <w:sz w:val="24"/>
          <w:szCs w:val="24"/>
        </w:rPr>
      </w:pPr>
      <w:r w:rsidRPr="00044B65">
        <w:rPr>
          <w:rFonts w:ascii="Arial" w:hAnsi="Arial" w:cs="Arial"/>
          <w:b w:val="0"/>
          <w:bCs w:val="0"/>
          <w:sz w:val="24"/>
          <w:szCs w:val="24"/>
        </w:rPr>
        <w:t xml:space="preserve">The same </w:t>
      </w:r>
      <w:r w:rsidR="007031B7" w:rsidRPr="00044B65">
        <w:rPr>
          <w:rFonts w:ascii="Arial" w:hAnsi="Arial" w:cs="Arial"/>
          <w:b w:val="0"/>
          <w:bCs w:val="0"/>
          <w:sz w:val="24"/>
          <w:szCs w:val="24"/>
        </w:rPr>
        <w:t xml:space="preserve">two </w:t>
      </w:r>
      <w:r w:rsidRPr="00044B65">
        <w:rPr>
          <w:rFonts w:ascii="Arial" w:hAnsi="Arial" w:cs="Arial"/>
          <w:b w:val="0"/>
          <w:bCs w:val="0"/>
          <w:sz w:val="24"/>
          <w:szCs w:val="24"/>
        </w:rPr>
        <w:t>message</w:t>
      </w:r>
      <w:r w:rsidR="007031B7" w:rsidRPr="00044B65">
        <w:rPr>
          <w:rFonts w:ascii="Arial" w:hAnsi="Arial" w:cs="Arial"/>
          <w:b w:val="0"/>
          <w:bCs w:val="0"/>
          <w:sz w:val="24"/>
          <w:szCs w:val="24"/>
        </w:rPr>
        <w:t>s</w:t>
      </w:r>
      <w:r w:rsidRPr="00044B65">
        <w:rPr>
          <w:rFonts w:ascii="Arial" w:hAnsi="Arial" w:cs="Arial"/>
          <w:b w:val="0"/>
          <w:bCs w:val="0"/>
          <w:sz w:val="24"/>
          <w:szCs w:val="24"/>
        </w:rPr>
        <w:t xml:space="preserve"> arising from this physical construction can be applied to the “</w:t>
      </w:r>
      <w:r w:rsidR="00CD227D" w:rsidRPr="00CD227D">
        <w:rPr>
          <w:rFonts w:ascii="Arial" w:hAnsi="Arial" w:cs="Arial"/>
          <w:b w:val="0"/>
          <w:bCs w:val="0"/>
          <w:i/>
          <w:iCs/>
          <w:sz w:val="24"/>
          <w:szCs w:val="24"/>
        </w:rPr>
        <w:t>mishkan</w:t>
      </w:r>
      <w:r w:rsidRPr="00044B65">
        <w:rPr>
          <w:rFonts w:ascii="Arial" w:hAnsi="Arial" w:cs="Arial"/>
          <w:b w:val="0"/>
          <w:bCs w:val="0"/>
          <w:sz w:val="24"/>
          <w:szCs w:val="24"/>
        </w:rPr>
        <w:t xml:space="preserve">” of the spirit. Two of Moshe’s qualities are needed </w:t>
      </w:r>
      <w:r w:rsidR="007031B7" w:rsidRPr="00044B65">
        <w:rPr>
          <w:rFonts w:ascii="Arial" w:hAnsi="Arial" w:cs="Arial"/>
          <w:b w:val="0"/>
          <w:bCs w:val="0"/>
          <w:sz w:val="24"/>
          <w:szCs w:val="24"/>
        </w:rPr>
        <w:t xml:space="preserve">in order to build one’s “inner </w:t>
      </w:r>
      <w:r w:rsidR="00CD227D" w:rsidRPr="00CD227D">
        <w:rPr>
          <w:rFonts w:ascii="Arial" w:hAnsi="Arial" w:cs="Arial"/>
          <w:b w:val="0"/>
          <w:bCs w:val="0"/>
          <w:i/>
          <w:iCs/>
          <w:sz w:val="24"/>
          <w:szCs w:val="24"/>
        </w:rPr>
        <w:t>mishkan</w:t>
      </w:r>
      <w:r w:rsidR="00BC6FA2" w:rsidRPr="00044B65">
        <w:rPr>
          <w:rFonts w:ascii="Arial" w:hAnsi="Arial" w:cs="Arial"/>
          <w:b w:val="0"/>
          <w:bCs w:val="0"/>
          <w:sz w:val="24"/>
          <w:szCs w:val="24"/>
        </w:rPr>
        <w:t>.”</w:t>
      </w:r>
      <w:r w:rsidR="00B51B9E">
        <w:rPr>
          <w:rFonts w:ascii="Arial" w:hAnsi="Arial" w:cs="Arial"/>
          <w:b w:val="0"/>
          <w:bCs w:val="0"/>
          <w:sz w:val="24"/>
          <w:szCs w:val="24"/>
        </w:rPr>
        <w:t xml:space="preserve"> First</w:t>
      </w:r>
      <w:r w:rsidR="007031B7" w:rsidRPr="00044B65">
        <w:rPr>
          <w:rFonts w:ascii="Arial" w:hAnsi="Arial" w:cs="Arial"/>
          <w:b w:val="0"/>
          <w:bCs w:val="0"/>
          <w:sz w:val="24"/>
          <w:szCs w:val="24"/>
        </w:rPr>
        <w:t xml:space="preserve">, a person must build himself an all-round Torah personality: not limiting himself to just one sphere of study, but rather being open to and investing in diverse areas; not focusing on study alone, but broadening his aspiration to </w:t>
      </w:r>
      <w:r w:rsidR="00DB7C92">
        <w:rPr>
          <w:rFonts w:ascii="Arial" w:hAnsi="Arial" w:cs="Arial"/>
          <w:b w:val="0"/>
          <w:bCs w:val="0"/>
          <w:sz w:val="24"/>
          <w:szCs w:val="24"/>
        </w:rPr>
        <w:t xml:space="preserve">include </w:t>
      </w:r>
      <w:r w:rsidR="007031B7" w:rsidRPr="00044B65">
        <w:rPr>
          <w:rFonts w:ascii="Arial" w:hAnsi="Arial" w:cs="Arial"/>
          <w:b w:val="0"/>
          <w:bCs w:val="0"/>
          <w:sz w:val="24"/>
          <w:szCs w:val="24"/>
        </w:rPr>
        <w:t xml:space="preserve">the full sense of Torah, fear of Heaven, and proper conduct. Thus he will come to develop a whole personality that </w:t>
      </w:r>
      <w:r w:rsidR="00DB7C92">
        <w:rPr>
          <w:rFonts w:ascii="Arial" w:hAnsi="Arial" w:cs="Arial"/>
          <w:b w:val="0"/>
          <w:bCs w:val="0"/>
          <w:sz w:val="24"/>
          <w:szCs w:val="24"/>
        </w:rPr>
        <w:t>combines</w:t>
      </w:r>
      <w:r w:rsidR="007031B7" w:rsidRPr="00044B65">
        <w:rPr>
          <w:rFonts w:ascii="Arial" w:hAnsi="Arial" w:cs="Arial"/>
          <w:b w:val="0"/>
          <w:bCs w:val="0"/>
          <w:sz w:val="24"/>
          <w:szCs w:val="24"/>
        </w:rPr>
        <w:t xml:space="preserve"> study, </w:t>
      </w:r>
      <w:r w:rsidR="00DB7C92">
        <w:rPr>
          <w:rFonts w:ascii="Arial" w:hAnsi="Arial" w:cs="Arial"/>
          <w:b w:val="0"/>
          <w:bCs w:val="0"/>
          <w:sz w:val="24"/>
          <w:szCs w:val="24"/>
        </w:rPr>
        <w:t>philosophy, feeling</w:t>
      </w:r>
      <w:r w:rsidR="007031B7" w:rsidRPr="00044B65">
        <w:rPr>
          <w:rFonts w:ascii="Arial" w:hAnsi="Arial" w:cs="Arial"/>
          <w:b w:val="0"/>
          <w:bCs w:val="0"/>
          <w:sz w:val="24"/>
          <w:szCs w:val="24"/>
        </w:rPr>
        <w:t>, and action. While secular academic study tends to encourage the acquisition of skill and expertise in a specific area, at the expense of others, a Torah personality should be well-rounded with attention to all spheres.</w:t>
      </w:r>
    </w:p>
    <w:p w14:paraId="5F2AC0FF" w14:textId="77777777" w:rsidR="00BC6FA2" w:rsidRPr="00044B65" w:rsidRDefault="00BC6FA2" w:rsidP="008F4EF5">
      <w:pPr>
        <w:pStyle w:val="a"/>
        <w:keepNext w:val="0"/>
        <w:bidi w:val="0"/>
        <w:spacing w:before="0" w:after="0"/>
        <w:ind w:firstLine="720"/>
        <w:jc w:val="both"/>
        <w:rPr>
          <w:rFonts w:ascii="Arial" w:hAnsi="Arial" w:cs="Arial"/>
          <w:b w:val="0"/>
          <w:bCs w:val="0"/>
          <w:sz w:val="24"/>
          <w:szCs w:val="24"/>
        </w:rPr>
      </w:pPr>
    </w:p>
    <w:p w14:paraId="063ACDC8" w14:textId="77777777" w:rsidR="00527EDE" w:rsidRPr="00044B65" w:rsidRDefault="007031B7" w:rsidP="008F4EF5">
      <w:pPr>
        <w:pStyle w:val="a"/>
        <w:keepNext w:val="0"/>
        <w:bidi w:val="0"/>
        <w:spacing w:before="0" w:after="0"/>
        <w:ind w:firstLine="720"/>
        <w:jc w:val="both"/>
        <w:rPr>
          <w:rFonts w:ascii="Arial" w:hAnsi="Arial" w:cs="Arial"/>
          <w:b w:val="0"/>
          <w:bCs w:val="0"/>
          <w:sz w:val="24"/>
          <w:szCs w:val="24"/>
        </w:rPr>
      </w:pPr>
      <w:r w:rsidRPr="00044B65">
        <w:rPr>
          <w:rFonts w:ascii="Arial" w:hAnsi="Arial" w:cs="Arial"/>
          <w:b w:val="0"/>
          <w:bCs w:val="0"/>
          <w:sz w:val="24"/>
          <w:szCs w:val="24"/>
        </w:rPr>
        <w:t xml:space="preserve">At the same time, one has to know that building this edifice requires considerable investment and effort. We must not imagine that it will happen by itself; on the other hand, we must not give up. A person has to do whatever he is able to, and from that point onwards God will aid him. </w:t>
      </w:r>
    </w:p>
    <w:p w14:paraId="18F52EA7" w14:textId="77777777" w:rsidR="00BC6FA2" w:rsidRPr="00044B65" w:rsidRDefault="00BC6FA2" w:rsidP="008F4EF5">
      <w:pPr>
        <w:pStyle w:val="a"/>
        <w:keepNext w:val="0"/>
        <w:bidi w:val="0"/>
        <w:spacing w:before="0" w:after="0"/>
        <w:ind w:firstLine="720"/>
        <w:jc w:val="both"/>
        <w:rPr>
          <w:rFonts w:ascii="Arial" w:hAnsi="Arial" w:cs="Arial"/>
          <w:b w:val="0"/>
          <w:bCs w:val="0"/>
          <w:sz w:val="24"/>
          <w:szCs w:val="24"/>
        </w:rPr>
      </w:pPr>
    </w:p>
    <w:p w14:paraId="110B6A9A" w14:textId="77777777" w:rsidR="007031B7" w:rsidRPr="00044B65" w:rsidRDefault="007031B7" w:rsidP="008F4EF5">
      <w:pPr>
        <w:pStyle w:val="a"/>
        <w:keepNext w:val="0"/>
        <w:bidi w:val="0"/>
        <w:spacing w:before="0" w:after="0"/>
        <w:ind w:left="720"/>
        <w:jc w:val="both"/>
        <w:rPr>
          <w:rFonts w:ascii="Arial" w:hAnsi="Arial" w:cs="Arial"/>
          <w:b w:val="0"/>
          <w:bCs w:val="0"/>
          <w:sz w:val="24"/>
          <w:szCs w:val="24"/>
        </w:rPr>
      </w:pPr>
      <w:r w:rsidRPr="00044B65">
        <w:rPr>
          <w:rFonts w:ascii="Arial" w:hAnsi="Arial" w:cs="Arial"/>
          <w:b w:val="0"/>
          <w:bCs w:val="0"/>
          <w:sz w:val="24"/>
          <w:szCs w:val="24"/>
        </w:rPr>
        <w:t>“</w:t>
      </w:r>
      <w:r w:rsidR="00DB7C92">
        <w:rPr>
          <w:rFonts w:ascii="Arial" w:hAnsi="Arial" w:cs="Arial"/>
          <w:b w:val="0"/>
          <w:bCs w:val="0"/>
          <w:sz w:val="24"/>
          <w:szCs w:val="24"/>
        </w:rPr>
        <w:t>‘</w:t>
      </w:r>
      <w:r w:rsidRPr="00044B65">
        <w:rPr>
          <w:rFonts w:ascii="Arial" w:hAnsi="Arial" w:cs="Arial"/>
          <w:b w:val="0"/>
          <w:bCs w:val="0"/>
          <w:sz w:val="24"/>
          <w:szCs w:val="24"/>
        </w:rPr>
        <w:t>And from Midbar to Matana</w:t>
      </w:r>
      <w:r w:rsidR="00DB7C92">
        <w:rPr>
          <w:rFonts w:ascii="Arial" w:hAnsi="Arial" w:cs="Arial"/>
          <w:b w:val="0"/>
          <w:bCs w:val="0"/>
          <w:sz w:val="24"/>
          <w:szCs w:val="24"/>
        </w:rPr>
        <w:t>’ (or, ‘</w:t>
      </w:r>
      <w:r w:rsidRPr="00044B65">
        <w:rPr>
          <w:rFonts w:ascii="Arial" w:hAnsi="Arial" w:cs="Arial"/>
          <w:b w:val="0"/>
          <w:bCs w:val="0"/>
          <w:sz w:val="24"/>
          <w:szCs w:val="24"/>
        </w:rPr>
        <w:t>from the wilderness [</w:t>
      </w:r>
      <w:r w:rsidRPr="00044B65">
        <w:rPr>
          <w:rFonts w:ascii="Arial" w:hAnsi="Arial" w:cs="Arial"/>
          <w:b w:val="0"/>
          <w:bCs w:val="0"/>
          <w:i/>
          <w:iCs/>
          <w:sz w:val="24"/>
          <w:szCs w:val="24"/>
        </w:rPr>
        <w:t>midbar</w:t>
      </w:r>
      <w:r w:rsidRPr="00044B65">
        <w:rPr>
          <w:rFonts w:ascii="Arial" w:hAnsi="Arial" w:cs="Arial"/>
          <w:b w:val="0"/>
          <w:bCs w:val="0"/>
          <w:sz w:val="24"/>
          <w:szCs w:val="24"/>
        </w:rPr>
        <w:t>] – a gift [</w:t>
      </w:r>
      <w:r w:rsidRPr="00044B65">
        <w:rPr>
          <w:rFonts w:ascii="Arial" w:hAnsi="Arial" w:cs="Arial"/>
          <w:b w:val="0"/>
          <w:bCs w:val="0"/>
          <w:i/>
          <w:iCs/>
          <w:sz w:val="24"/>
          <w:szCs w:val="24"/>
        </w:rPr>
        <w:t>matana</w:t>
      </w:r>
      <w:r w:rsidRPr="00044B65">
        <w:rPr>
          <w:rFonts w:ascii="Arial" w:hAnsi="Arial" w:cs="Arial"/>
          <w:b w:val="0"/>
          <w:bCs w:val="0"/>
          <w:sz w:val="24"/>
          <w:szCs w:val="24"/>
        </w:rPr>
        <w:t>]</w:t>
      </w:r>
      <w:r w:rsidR="00527EDE" w:rsidRPr="00044B65">
        <w:rPr>
          <w:rFonts w:ascii="Arial" w:hAnsi="Arial" w:cs="Arial"/>
          <w:b w:val="0"/>
          <w:bCs w:val="0"/>
          <w:sz w:val="24"/>
          <w:szCs w:val="24"/>
        </w:rPr>
        <w:t>’</w:t>
      </w:r>
      <w:r w:rsidR="00DB7C92">
        <w:rPr>
          <w:rFonts w:ascii="Arial" w:hAnsi="Arial" w:cs="Arial"/>
          <w:b w:val="0"/>
          <w:bCs w:val="0"/>
          <w:sz w:val="24"/>
          <w:szCs w:val="24"/>
        </w:rPr>
        <w:t>)</w:t>
      </w:r>
      <w:r w:rsidR="00527EDE" w:rsidRPr="00044B65">
        <w:rPr>
          <w:rFonts w:ascii="Arial" w:hAnsi="Arial" w:cs="Arial"/>
          <w:b w:val="0"/>
          <w:bCs w:val="0"/>
          <w:sz w:val="24"/>
          <w:szCs w:val="24"/>
        </w:rPr>
        <w:t xml:space="preserve"> </w:t>
      </w:r>
      <w:r w:rsidR="00DB7C92">
        <w:rPr>
          <w:rFonts w:ascii="Arial" w:hAnsi="Arial" w:cs="Arial"/>
          <w:b w:val="0"/>
          <w:bCs w:val="0"/>
          <w:sz w:val="24"/>
          <w:szCs w:val="24"/>
        </w:rPr>
        <w:t>–</w:t>
      </w:r>
      <w:r w:rsidRPr="00044B65">
        <w:rPr>
          <w:rFonts w:ascii="Arial" w:hAnsi="Arial" w:cs="Arial"/>
          <w:b w:val="0"/>
          <w:bCs w:val="0"/>
          <w:sz w:val="24"/>
          <w:szCs w:val="24"/>
        </w:rPr>
        <w:t xml:space="preserve"> If a person humbles himself like a wilderness, where others tread, then Torah is given to him as a gift</w:t>
      </w:r>
      <w:r w:rsidR="006B4CBE">
        <w:rPr>
          <w:rFonts w:ascii="Arial" w:hAnsi="Arial" w:cs="Arial"/>
          <w:b w:val="0"/>
          <w:bCs w:val="0"/>
          <w:sz w:val="24"/>
          <w:szCs w:val="24"/>
        </w:rPr>
        <w:t>.</w:t>
      </w:r>
      <w:r w:rsidRPr="00044B65">
        <w:rPr>
          <w:rFonts w:ascii="Arial" w:hAnsi="Arial" w:cs="Arial"/>
          <w:b w:val="0"/>
          <w:bCs w:val="0"/>
          <w:sz w:val="24"/>
          <w:szCs w:val="24"/>
        </w:rPr>
        <w:t>” (</w:t>
      </w:r>
      <w:r w:rsidRPr="00044B65">
        <w:rPr>
          <w:rFonts w:ascii="Arial" w:hAnsi="Arial" w:cs="Arial"/>
          <w:b w:val="0"/>
          <w:bCs w:val="0"/>
          <w:i/>
          <w:iCs/>
          <w:sz w:val="24"/>
          <w:szCs w:val="24"/>
        </w:rPr>
        <w:t>Eruvin</w:t>
      </w:r>
      <w:r w:rsidR="006B4CBE">
        <w:rPr>
          <w:rFonts w:ascii="Arial" w:hAnsi="Arial" w:cs="Arial"/>
          <w:b w:val="0"/>
          <w:bCs w:val="0"/>
          <w:sz w:val="24"/>
          <w:szCs w:val="24"/>
        </w:rPr>
        <w:t xml:space="preserve"> 54a)</w:t>
      </w:r>
    </w:p>
    <w:p w14:paraId="7E0556AE" w14:textId="77777777" w:rsidR="007031B7" w:rsidRDefault="007031B7" w:rsidP="008F4EF5">
      <w:pPr>
        <w:pStyle w:val="a"/>
        <w:keepNext w:val="0"/>
        <w:bidi w:val="0"/>
        <w:spacing w:before="0" w:after="0"/>
        <w:ind w:firstLine="720"/>
        <w:jc w:val="both"/>
        <w:rPr>
          <w:rFonts w:ascii="Arial" w:hAnsi="Arial" w:cs="Arial"/>
          <w:b w:val="0"/>
          <w:bCs w:val="0"/>
          <w:sz w:val="24"/>
          <w:szCs w:val="24"/>
        </w:rPr>
      </w:pPr>
    </w:p>
    <w:p w14:paraId="2DDB4F04" w14:textId="77777777" w:rsidR="006A0B25" w:rsidRPr="00044B65" w:rsidRDefault="006A0B25" w:rsidP="006A0B25">
      <w:pPr>
        <w:pStyle w:val="a"/>
        <w:keepNext w:val="0"/>
        <w:bidi w:val="0"/>
        <w:spacing w:before="0" w:after="0"/>
        <w:ind w:firstLine="720"/>
        <w:jc w:val="both"/>
        <w:rPr>
          <w:rFonts w:ascii="Arial" w:hAnsi="Arial" w:cs="Arial"/>
          <w:b w:val="0"/>
          <w:bCs w:val="0"/>
          <w:sz w:val="24"/>
          <w:szCs w:val="24"/>
        </w:rPr>
      </w:pPr>
    </w:p>
    <w:p w14:paraId="51732564" w14:textId="77777777" w:rsidR="00995119" w:rsidRPr="0076170D" w:rsidRDefault="008F4EF5" w:rsidP="008F4EF5">
      <w:pPr>
        <w:pStyle w:val="a"/>
        <w:keepNext w:val="0"/>
        <w:bidi w:val="0"/>
        <w:spacing w:before="0" w:after="0"/>
        <w:jc w:val="both"/>
        <w:rPr>
          <w:rFonts w:ascii="Arial" w:hAnsi="Arial" w:cs="Arial"/>
          <w:b w:val="0"/>
          <w:bCs w:val="0"/>
          <w:sz w:val="20"/>
          <w:szCs w:val="20"/>
        </w:rPr>
      </w:pPr>
      <w:r w:rsidRPr="0076170D">
        <w:rPr>
          <w:rFonts w:ascii="Arial" w:hAnsi="Arial" w:cs="Arial"/>
          <w:b w:val="0"/>
          <w:bCs w:val="0"/>
          <w:sz w:val="20"/>
          <w:szCs w:val="20"/>
        </w:rPr>
        <w:t>(This sicha was delivered at seuda shelishit, Shabbat parashat Pekudei 5755 [1995].)</w:t>
      </w:r>
    </w:p>
    <w:sectPr w:rsidR="00995119" w:rsidRPr="0076170D" w:rsidSect="00850444">
      <w:headerReference w:type="default" r:id="rId6"/>
      <w:type w:val="continuous"/>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5CD3" w14:textId="77777777" w:rsidR="00705B55" w:rsidRDefault="00705B55">
      <w:pPr>
        <w:spacing w:after="0" w:line="240" w:lineRule="auto"/>
      </w:pPr>
      <w:r>
        <w:separator/>
      </w:r>
    </w:p>
  </w:endnote>
  <w:endnote w:type="continuationSeparator" w:id="0">
    <w:p w14:paraId="1CC14416" w14:textId="77777777" w:rsidR="00705B55" w:rsidRDefault="0070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B216" w14:textId="77777777" w:rsidR="00705B55" w:rsidRDefault="00705B55">
      <w:pPr>
        <w:spacing w:after="0" w:line="240" w:lineRule="auto"/>
      </w:pPr>
      <w:r>
        <w:separator/>
      </w:r>
    </w:p>
  </w:footnote>
  <w:footnote w:type="continuationSeparator" w:id="0">
    <w:p w14:paraId="57B55273" w14:textId="77777777" w:rsidR="00705B55" w:rsidRDefault="00705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71E4" w14:textId="77777777" w:rsidR="0076170D" w:rsidRDefault="0076170D">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7C3CB6">
      <w:rPr>
        <w:b/>
        <w:bCs/>
        <w:noProof/>
        <w:rtl/>
      </w:rPr>
      <w:t>2</w:t>
    </w:r>
    <w:r>
      <w:rPr>
        <w:b/>
        <w:bCs/>
        <w:rtl/>
      </w:rPr>
      <w:fldChar w:fldCharType="end"/>
    </w:r>
    <w:r>
      <w:rPr>
        <w:b/>
        <w:b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9C"/>
    <w:rsid w:val="00044B65"/>
    <w:rsid w:val="00210B14"/>
    <w:rsid w:val="0022751C"/>
    <w:rsid w:val="00307FDD"/>
    <w:rsid w:val="0046241D"/>
    <w:rsid w:val="004F43C1"/>
    <w:rsid w:val="00527EDE"/>
    <w:rsid w:val="006A0B25"/>
    <w:rsid w:val="006B4CBE"/>
    <w:rsid w:val="007031B7"/>
    <w:rsid w:val="00705B55"/>
    <w:rsid w:val="00717D89"/>
    <w:rsid w:val="0072563E"/>
    <w:rsid w:val="0076170D"/>
    <w:rsid w:val="007C3CB6"/>
    <w:rsid w:val="00850444"/>
    <w:rsid w:val="008F4EF5"/>
    <w:rsid w:val="0094662C"/>
    <w:rsid w:val="00995119"/>
    <w:rsid w:val="00B51B9E"/>
    <w:rsid w:val="00B82280"/>
    <w:rsid w:val="00BC6FA2"/>
    <w:rsid w:val="00CD227D"/>
    <w:rsid w:val="00DB7C92"/>
    <w:rsid w:val="00E21919"/>
    <w:rsid w:val="00FB0093"/>
    <w:rsid w:val="00FF31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B5A4EB8"/>
  <w14:defaultImageDpi w14:val="0"/>
  <w15:chartTrackingRefBased/>
  <w15:docId w15:val="{B8AF22F2-C06D-4845-B1A9-51140E79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bidi/>
      <w:spacing w:after="60" w:line="-260" w:lineRule="auto"/>
      <w:jc w:val="both"/>
    </w:pPr>
    <w:rPr>
      <w:rFonts w:ascii="Times New Roman" w:hAnsi="Times New Roman" w:cs="Narkisim"/>
    </w:rPr>
  </w:style>
  <w:style w:type="paragraph" w:styleId="Heading1">
    <w:name w:val="heading 1"/>
    <w:basedOn w:val="Normal"/>
    <w:next w:val="Normal"/>
    <w:link w:val="Heading1Char"/>
    <w:uiPriority w:val="99"/>
    <w:qFormat/>
    <w:pPr>
      <w:keepNext/>
      <w:outlineLvl w:val="0"/>
    </w:pPr>
    <w:rPr>
      <w:rFonts w:cs="Miriam"/>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before="120" w:after="0" w:line="288" w:lineRule="auto"/>
      <w:jc w:val="center"/>
      <w:outlineLvl w:val="4"/>
    </w:pPr>
    <w:rPr>
      <w:rFonts w:cs="Miriam"/>
      <w:sz w:val="24"/>
      <w:szCs w:val="36"/>
      <w:u w:val="single"/>
    </w:rPr>
  </w:style>
  <w:style w:type="paragraph" w:styleId="Heading6">
    <w:name w:val="heading 6"/>
    <w:basedOn w:val="Normal"/>
    <w:next w:val="Normal"/>
    <w:link w:val="Heading6Char"/>
    <w:uiPriority w:val="99"/>
    <w:qFormat/>
    <w:pPr>
      <w:keepNext/>
      <w:spacing w:before="120" w:after="0" w:line="288" w:lineRule="auto"/>
      <w:jc w:val="center"/>
      <w:outlineLvl w:val="5"/>
    </w:pPr>
    <w:rPr>
      <w:rFonts w:cs="Miriam"/>
      <w:sz w:val="24"/>
      <w:szCs w:val="36"/>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FootnoteText">
    <w:name w:val="footnote text"/>
    <w:basedOn w:val="Normal"/>
    <w:link w:val="FootnoteTextChar"/>
    <w:uiPriority w:val="99"/>
    <w:pPr>
      <w:spacing w:line="-200" w:lineRule="auto"/>
      <w:ind w:right="225" w:hanging="225"/>
    </w:pPr>
    <w:rPr>
      <w:szCs w:val="16"/>
    </w:rPr>
  </w:style>
  <w:style w:type="character" w:customStyle="1" w:styleId="FootnoteTextChar">
    <w:name w:val="Footnote Text Char"/>
    <w:link w:val="FootnoteText"/>
    <w:uiPriority w:val="99"/>
    <w:semiHidden/>
    <w:rPr>
      <w:rFonts w:ascii="Times New Roman" w:hAnsi="Times New Roman" w:cs="Narkisim"/>
      <w:sz w:val="20"/>
      <w:szCs w:val="20"/>
    </w:rPr>
  </w:style>
  <w:style w:type="character" w:styleId="FootnoteReference">
    <w:name w:val="footnote reference"/>
    <w:uiPriority w:val="99"/>
    <w:rPr>
      <w:rFonts w:cs="Narkisim"/>
      <w:position w:val="4"/>
      <w:szCs w:val="20"/>
      <w:vertAlign w:val="superscript"/>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szCs w:val="20"/>
    </w:rPr>
  </w:style>
  <w:style w:type="paragraph" w:customStyle="1" w:styleId="a">
    <w:name w:val="פרשה"/>
    <w:basedOn w:val="Heading1"/>
    <w:uiPriority w:val="99"/>
    <w:pPr>
      <w:spacing w:before="240" w:after="240" w:line="240" w:lineRule="auto"/>
      <w:jc w:val="center"/>
      <w:outlineLvl w:val="9"/>
    </w:pPr>
    <w:rPr>
      <w:rFonts w:cs="Narkisim"/>
      <w:b/>
      <w:bCs/>
      <w:sz w:val="32"/>
      <w:szCs w:val="32"/>
    </w:rPr>
  </w:style>
  <w:style w:type="paragraph" w:styleId="Quote">
    <w:name w:val="Quote"/>
    <w:basedOn w:val="Normal"/>
    <w:link w:val="QuoteChar"/>
    <w:uiPriority w:val="99"/>
    <w:qFormat/>
    <w:pPr>
      <w:tabs>
        <w:tab w:val="right" w:pos="4620"/>
      </w:tabs>
      <w:ind w:right="567"/>
    </w:pPr>
  </w:style>
  <w:style w:type="character" w:customStyle="1" w:styleId="QuoteChar">
    <w:name w:val="Quote Char"/>
    <w:link w:val="Quote"/>
    <w:uiPriority w:val="29"/>
    <w:rPr>
      <w:rFonts w:ascii="Times New Roman" w:hAnsi="Times New Roman" w:cs="Narkisim"/>
      <w:i/>
      <w:iCs/>
      <w:color w:val="000000"/>
      <w:sz w:val="20"/>
      <w:szCs w:val="20"/>
    </w:rPr>
  </w:style>
  <w:style w:type="paragraph" w:customStyle="1" w:styleId="a0">
    <w:name w:val="כות"/>
    <w:basedOn w:val="Normal"/>
    <w:uiPriority w:val="99"/>
    <w:pPr>
      <w:keepNext/>
      <w:spacing w:before="360" w:after="240" w:line="240" w:lineRule="auto"/>
      <w:jc w:val="center"/>
    </w:pPr>
    <w:rPr>
      <w:b/>
      <w:bCs/>
      <w:sz w:val="36"/>
      <w:szCs w:val="36"/>
    </w:rPr>
  </w:style>
  <w:style w:type="paragraph" w:customStyle="1" w:styleId="2">
    <w:name w:val="כותרת2"/>
    <w:basedOn w:val="a0"/>
    <w:uiPriority w:val="99"/>
    <w:pPr>
      <w:spacing w:after="60"/>
      <w:jc w:val="left"/>
    </w:pPr>
    <w:rPr>
      <w:sz w:val="26"/>
      <w:szCs w:val="26"/>
    </w:rPr>
  </w:style>
  <w:style w:type="paragraph" w:customStyle="1" w:styleId="e7">
    <w:name w:val="לוגו תנe7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rFonts w:ascii="Times New Roman" w:hAnsi="Times New Roman" w:cs="Narkisim"/>
      <w:sz w:val="20"/>
      <w:szCs w:val="20"/>
    </w:rPr>
  </w:style>
  <w:style w:type="paragraph" w:customStyle="1" w:styleId="a1">
    <w:name w:val="מחבר"/>
    <w:basedOn w:val="2"/>
    <w:uiPriority w:val="99"/>
    <w:pPr>
      <w:spacing w:before="240" w:after="0"/>
    </w:pPr>
  </w:style>
  <w:style w:type="paragraph" w:styleId="BodyText2">
    <w:name w:val="Body Text 2"/>
    <w:basedOn w:val="Normal"/>
    <w:link w:val="BodyText2Char"/>
    <w:uiPriority w:val="99"/>
    <w:pPr>
      <w:spacing w:before="120" w:after="0" w:line="288" w:lineRule="auto"/>
    </w:pPr>
    <w:rPr>
      <w:rFonts w:cs="Miriam"/>
      <w:b/>
      <w:bCs/>
      <w:sz w:val="24"/>
      <w:szCs w:val="24"/>
    </w:rPr>
  </w:style>
  <w:style w:type="character" w:customStyle="1" w:styleId="BodyText2Char">
    <w:name w:val="Body Text 2 Char"/>
    <w:link w:val="BodyText2"/>
    <w:uiPriority w:val="99"/>
    <w:semiHidden/>
    <w:rPr>
      <w:rFonts w:ascii="Times New Roman" w:hAnsi="Times New Roman" w:cs="Narkisim"/>
      <w:sz w:val="20"/>
      <w:szCs w:val="20"/>
    </w:rPr>
  </w:style>
  <w:style w:type="paragraph" w:customStyle="1" w:styleId="1">
    <w:name w:val="כותרת1"/>
    <w:basedOn w:val="a1"/>
    <w:uiPriority w:val="99"/>
    <w:pPr>
      <w:keepNext w:val="0"/>
      <w:spacing w:before="360" w:after="240"/>
      <w:jc w:val="center"/>
    </w:pPr>
    <w:rPr>
      <w:sz w:val="20"/>
      <w:szCs w:val="32"/>
    </w:rPr>
  </w:style>
  <w:style w:type="paragraph" w:styleId="BodyText">
    <w:name w:val="Body Text"/>
    <w:basedOn w:val="Normal"/>
    <w:link w:val="BodyTextChar"/>
    <w:uiPriority w:val="99"/>
    <w:pPr>
      <w:spacing w:after="0" w:line="240" w:lineRule="auto"/>
    </w:pPr>
    <w:rPr>
      <w:rFonts w:cs="Miriam"/>
      <w:sz w:val="24"/>
      <w:szCs w:val="24"/>
    </w:rPr>
  </w:style>
  <w:style w:type="character" w:customStyle="1" w:styleId="BodyTextChar">
    <w:name w:val="Body Text Char"/>
    <w:link w:val="BodyText"/>
    <w:uiPriority w:val="99"/>
    <w:semiHidden/>
    <w:rPr>
      <w:rFonts w:ascii="Times New Roman" w:hAnsi="Times New Roman" w:cs="Narkisim"/>
      <w:sz w:val="20"/>
      <w:szCs w:val="20"/>
    </w:rPr>
  </w:style>
  <w:style w:type="paragraph" w:styleId="Title">
    <w:name w:val="Title"/>
    <w:basedOn w:val="Normal"/>
    <w:link w:val="TitleChar"/>
    <w:uiPriority w:val="99"/>
    <w:qFormat/>
    <w:pPr>
      <w:spacing w:before="120" w:after="0" w:line="288" w:lineRule="auto"/>
      <w:jc w:val="center"/>
    </w:pPr>
    <w:rPr>
      <w:rFonts w:cs="Miriam"/>
      <w:sz w:val="24"/>
      <w:szCs w:val="32"/>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CC">
    <w:name w:val="CC"/>
    <w:basedOn w:val="BodyText"/>
    <w:rsid w:val="00E21919"/>
    <w:pPr>
      <w:keepLines/>
      <w:bidi w:val="0"/>
      <w:spacing w:after="160"/>
      <w:ind w:left="360" w:hanging="360"/>
      <w:jc w:val="left"/>
    </w:pPr>
    <w:rPr>
      <w:rFonts w:ascii="CG Times" w:hAnsi="CG Times"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3996</Characters>
  <Application>Microsoft Office Word</Application>
  <DocSecurity>0</DocSecurity>
  <Lines>33</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YHE</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cp:lastModifiedBy>Michael Berkowitz</cp:lastModifiedBy>
  <cp:revision>2</cp:revision>
  <cp:lastPrinted>2003-01-20T16:45:00Z</cp:lastPrinted>
  <dcterms:created xsi:type="dcterms:W3CDTF">2024-03-11T06:41:00Z</dcterms:created>
  <dcterms:modified xsi:type="dcterms:W3CDTF">2024-03-11T06:41:00Z</dcterms:modified>
</cp:coreProperties>
</file>