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A282B" w14:textId="39B4936A" w:rsidR="00E84C14" w:rsidRPr="00E04193" w:rsidRDefault="002874C2" w:rsidP="00405665">
      <w:pPr>
        <w:pStyle w:val="a"/>
        <w:rPr>
          <w:rtl/>
        </w:rPr>
      </w:pPr>
      <w:r w:rsidRPr="00E04193">
        <w:rPr>
          <w:rFonts w:hint="cs"/>
          <w:rtl/>
        </w:rPr>
        <w:t xml:space="preserve">ד"ר </w:t>
      </w:r>
      <w:r w:rsidR="00EB5E4B" w:rsidRPr="00E04193">
        <w:rPr>
          <w:rFonts w:hint="cs"/>
          <w:rtl/>
        </w:rPr>
        <w:t xml:space="preserve">יונתן </w:t>
      </w:r>
      <w:proofErr w:type="spellStart"/>
      <w:r w:rsidR="00EB5E4B" w:rsidRPr="00E04193">
        <w:rPr>
          <w:rFonts w:hint="cs"/>
          <w:rtl/>
        </w:rPr>
        <w:t>פיינטוך</w:t>
      </w:r>
      <w:proofErr w:type="spellEnd"/>
    </w:p>
    <w:p w14:paraId="00B7DBEE" w14:textId="7E672BB4" w:rsidR="0003606B" w:rsidRDefault="000D5F3E" w:rsidP="007E2F1F">
      <w:pPr>
        <w:pStyle w:val="Heading1"/>
        <w:jc w:val="both"/>
        <w:rPr>
          <w:rtl/>
        </w:rPr>
      </w:pPr>
      <w:r>
        <w:rPr>
          <w:rFonts w:eastAsia="David" w:hint="cs"/>
          <w:rtl/>
        </w:rPr>
        <w:t>4</w:t>
      </w:r>
      <w:r w:rsidR="000019EF">
        <w:rPr>
          <w:rFonts w:eastAsia="David" w:hint="cs"/>
          <w:rtl/>
        </w:rPr>
        <w:t>8</w:t>
      </w:r>
      <w:r w:rsidR="008338E7" w:rsidRPr="00E04193">
        <w:rPr>
          <w:rFonts w:eastAsia="David" w:hint="cs"/>
          <w:rtl/>
        </w:rPr>
        <w:t xml:space="preserve"> </w:t>
      </w:r>
      <w:r w:rsidR="001C3194">
        <w:rPr>
          <w:rFonts w:hint="cs"/>
          <w:rtl/>
        </w:rPr>
        <w:t xml:space="preserve">סיפור </w:t>
      </w:r>
      <w:proofErr w:type="spellStart"/>
      <w:r w:rsidR="001C3194">
        <w:rPr>
          <w:rFonts w:hint="cs"/>
          <w:rtl/>
        </w:rPr>
        <w:t>ריב"ל</w:t>
      </w:r>
      <w:proofErr w:type="spellEnd"/>
      <w:r w:rsidR="001C3194">
        <w:rPr>
          <w:rFonts w:hint="cs"/>
          <w:rtl/>
        </w:rPr>
        <w:t xml:space="preserve"> והמשיח </w:t>
      </w:r>
      <w:r>
        <w:rPr>
          <w:rFonts w:hint="cs"/>
          <w:rtl/>
        </w:rPr>
        <w:t>(</w:t>
      </w:r>
      <w:r w:rsidR="000019EF">
        <w:rPr>
          <w:rFonts w:hint="cs"/>
          <w:rtl/>
        </w:rPr>
        <w:t>2</w:t>
      </w:r>
      <w:r>
        <w:rPr>
          <w:rFonts w:hint="cs"/>
          <w:rtl/>
        </w:rPr>
        <w:t>)</w:t>
      </w:r>
    </w:p>
    <w:p w14:paraId="7EF23AAF" w14:textId="77777777" w:rsidR="000019EF" w:rsidRPr="000019EF" w:rsidRDefault="000019EF" w:rsidP="000019EF">
      <w:r w:rsidRPr="000019EF">
        <w:rPr>
          <w:rtl/>
        </w:rPr>
        <w:t xml:space="preserve">בשיעור הקודם עסקתי באגדה התלמודית על המפגש בין ר' יהושע בן לוי למשיח (בבלי סנהדרין צח ע"א). קראנו את הסיפור בבבלי וראינו כיצד הוא 'לש' חומרים שמצויים בסיפור מקביל בירושלמי (תענית) ומגבש אותם לכדי סיפור חדש, כשהוא מוסיף להם תמות ועיצוב ספרותי. </w:t>
      </w:r>
    </w:p>
    <w:p w14:paraId="1354B249" w14:textId="015B66D8" w:rsidR="000019EF" w:rsidRPr="000019EF" w:rsidRDefault="000019EF" w:rsidP="000019EF">
      <w:pPr>
        <w:rPr>
          <w:rtl/>
        </w:rPr>
      </w:pPr>
      <w:r w:rsidRPr="000019EF">
        <w:rPr>
          <w:rtl/>
        </w:rPr>
        <w:t>בשיעור הנוכחי אמשיך את העיון בסיפור, אתבונן בו לאור ההקשר הרחב שלו בסוגיה, ואבחן את הקשר בין הדרך שבה הבבלי עיצב את הסיפור להקשר שלו בסוגיה, ואיזה 'שיח' מתפתח ביניהם.</w:t>
      </w:r>
    </w:p>
    <w:p w14:paraId="78A598A4" w14:textId="2A85112F" w:rsidR="000019EF" w:rsidRPr="000019EF" w:rsidRDefault="000019EF" w:rsidP="000019EF">
      <w:r w:rsidRPr="000019EF">
        <w:rPr>
          <w:rtl/>
        </w:rPr>
        <w:t>אביא פה תחילה את הסיפור עצמו, בתרגום לעברית:</w:t>
      </w:r>
    </w:p>
    <w:p w14:paraId="03DDC3C4" w14:textId="77777777" w:rsidR="000019EF" w:rsidRPr="000019EF" w:rsidRDefault="000019EF" w:rsidP="000019EF">
      <w:pPr>
        <w:ind w:left="720"/>
        <w:rPr>
          <w:rtl/>
        </w:rPr>
      </w:pPr>
      <w:proofErr w:type="spellStart"/>
      <w:r w:rsidRPr="000019EF">
        <w:rPr>
          <w:rtl/>
        </w:rPr>
        <w:t>ריב"ל</w:t>
      </w:r>
      <w:proofErr w:type="spellEnd"/>
      <w:r w:rsidRPr="000019EF">
        <w:rPr>
          <w:rtl/>
        </w:rPr>
        <w:t xml:space="preserve"> מצא את אליהו שהיה עומד על פתח מערתו של ר' שמעון בן יוחאי. אמר לו: אבוא לעולם הבא? אמר לו: אם ירצה אדוננו זה. אמר רבי יהושע בן לוי: שנים ראיתי וקול שלושה שמעתי. אמר לו: מתי יבוא המשיח? אמר לו: לך שאל אותו. והיכן הוא יושב? בפתח של רומי. ומה סימנו? יושב בין הסובלים מפצעים, עם סובלי </w:t>
      </w:r>
      <w:proofErr w:type="spellStart"/>
      <w:r w:rsidRPr="000019EF">
        <w:rPr>
          <w:rtl/>
        </w:rPr>
        <w:t>חלאים</w:t>
      </w:r>
      <w:proofErr w:type="spellEnd"/>
      <w:r w:rsidRPr="000019EF">
        <w:rPr>
          <w:rtl/>
        </w:rPr>
        <w:t xml:space="preserve">. וכולם מתירים וקושרים (את כל התחבושות) בבת אחת, ואילו הוא מתיר אחת וקושר אחת, שהוא סבור שמא אם אני מתבקש בינתיים, שלא אתעכב. </w:t>
      </w:r>
    </w:p>
    <w:p w14:paraId="7935F29A" w14:textId="4DF11210" w:rsidR="000019EF" w:rsidRPr="000019EF" w:rsidRDefault="000019EF" w:rsidP="000019EF">
      <w:pPr>
        <w:ind w:left="720"/>
        <w:rPr>
          <w:rtl/>
        </w:rPr>
      </w:pPr>
      <w:r w:rsidRPr="000019EF">
        <w:rPr>
          <w:rtl/>
        </w:rPr>
        <w:t>הלך (</w:t>
      </w:r>
      <w:proofErr w:type="spellStart"/>
      <w:r w:rsidRPr="000019EF">
        <w:rPr>
          <w:rtl/>
        </w:rPr>
        <w:t>ריב"ל</w:t>
      </w:r>
      <w:proofErr w:type="spellEnd"/>
      <w:r w:rsidRPr="000019EF">
        <w:rPr>
          <w:rtl/>
        </w:rPr>
        <w:t xml:space="preserve">) ומצאו. אמר לו: שלום עליך רבי. ענה לו: שלום עליך בר לוי. אמר לו: מתי אתה בא? אמר לו: היום. הלך אל לאליהו, אמר לו: שיקר בי. אמר לו: כך אמר לך: היום - אם בקולו תשמעו (תהלים </w:t>
      </w:r>
      <w:proofErr w:type="spellStart"/>
      <w:r w:rsidRPr="000019EF">
        <w:rPr>
          <w:rtl/>
        </w:rPr>
        <w:t>צה</w:t>
      </w:r>
      <w:proofErr w:type="spellEnd"/>
      <w:r w:rsidRPr="000019EF">
        <w:rPr>
          <w:rtl/>
        </w:rPr>
        <w:t xml:space="preserve"> ז). אמר לו: מה אמר לך עוד? אמר לו: אמרתי לו שלום עליך רבי. ומה השיב לך? אמר לו: אמר לי שלום עליך בר לוי. אמר לו: הבטיחך לך ולאביך לעולם הבא. (בבלי סנהדרין צח ע"א, על פי נוסח </w:t>
      </w:r>
      <w:proofErr w:type="spellStart"/>
      <w:r w:rsidRPr="000019EF">
        <w:rPr>
          <w:rtl/>
        </w:rPr>
        <w:t>כת"י</w:t>
      </w:r>
      <w:proofErr w:type="spellEnd"/>
      <w:r w:rsidRPr="000019EF">
        <w:rPr>
          <w:rtl/>
        </w:rPr>
        <w:t xml:space="preserve"> יד הרב הרצוג)</w:t>
      </w:r>
    </w:p>
    <w:p w14:paraId="25A8F0F6" w14:textId="77777777" w:rsidR="000019EF" w:rsidRPr="000019EF" w:rsidRDefault="000019EF" w:rsidP="000019EF">
      <w:pPr>
        <w:pStyle w:val="Heading2"/>
        <w:rPr>
          <w:rtl/>
        </w:rPr>
      </w:pPr>
      <w:r w:rsidRPr="000019EF">
        <w:rPr>
          <w:rtl/>
        </w:rPr>
        <w:t>פתח מערת רשב"י</w:t>
      </w:r>
    </w:p>
    <w:p w14:paraId="5D30E050" w14:textId="77777777" w:rsidR="000019EF" w:rsidRPr="000019EF" w:rsidRDefault="000019EF" w:rsidP="000019EF">
      <w:pPr>
        <w:rPr>
          <w:rtl/>
        </w:rPr>
      </w:pPr>
      <w:r w:rsidRPr="000019EF">
        <w:rPr>
          <w:rtl/>
        </w:rPr>
        <w:t xml:space="preserve">אפתח בכמה מילים על האלוזיה ('ארמז') שמופיעה בתחילת הסיפור ולוקחת אותנו להקשר הרחב של סיפורי ר' שמעון בר יוחאי. המחשבות שהעלינו בשיעור </w:t>
      </w:r>
      <w:r w:rsidRPr="000019EF">
        <w:rPr>
          <w:rtl/>
        </w:rPr>
        <w:t xml:space="preserve">הקודם – על כך שהסיפור מתמקד </w:t>
      </w:r>
      <w:proofErr w:type="spellStart"/>
      <w:r w:rsidRPr="000019EF">
        <w:rPr>
          <w:rtl/>
        </w:rPr>
        <w:t>בכאן</w:t>
      </w:r>
      <w:proofErr w:type="spellEnd"/>
      <w:r w:rsidRPr="000019EF">
        <w:rPr>
          <w:rtl/>
        </w:rPr>
        <w:t xml:space="preserve"> </w:t>
      </w:r>
      <w:proofErr w:type="spellStart"/>
      <w:r w:rsidRPr="000019EF">
        <w:rPr>
          <w:rtl/>
        </w:rPr>
        <w:t>ובעכשיו</w:t>
      </w:r>
      <w:proofErr w:type="spellEnd"/>
      <w:r w:rsidRPr="000019EF">
        <w:rPr>
          <w:rtl/>
        </w:rPr>
        <w:t xml:space="preserve"> ("היום") ובמתרחש בעולם הזה – מחזירות אותנו אל תחילתו, שבו </w:t>
      </w:r>
      <w:proofErr w:type="spellStart"/>
      <w:r w:rsidRPr="000019EF">
        <w:rPr>
          <w:rtl/>
        </w:rPr>
        <w:t>ריב"ל</w:t>
      </w:r>
      <w:proofErr w:type="spellEnd"/>
      <w:r w:rsidRPr="000019EF">
        <w:rPr>
          <w:rtl/>
        </w:rPr>
        <w:t xml:space="preserve"> פגש את אליהו על פתח המערה של רשב"י. המערה הזו איננה מיקום מקרי או ניטרלי, אלא מיקום טעון בהקשר של הבבלי, בעקבות הסיפור הידוע במסכת שבת על הסתתרות רשב"י במערה (שבת לג ע"ב – לד ע"א).</w:t>
      </w:r>
      <w:r w:rsidRPr="000019EF">
        <w:rPr>
          <w:vertAlign w:val="superscript"/>
          <w:rtl/>
        </w:rPr>
        <w:footnoteReference w:id="1"/>
      </w:r>
      <w:r w:rsidRPr="000019EF">
        <w:rPr>
          <w:rtl/>
        </w:rPr>
        <w:t xml:space="preserve"> בתחילת אותו סיפור, רשב"י שולל את העולם הזה, עולם החומר, שמיוצג בבוטות בעולם הרומי – בשווקים, בגשרים ובמרחצאות. בכל אלה רשב"י מתבונן דרך משקפיים שרואות רק את הנמיכות והטומאה שבהם. בשווקים, למשל, הוא רואה רק את הזנות, ולא את הפיתוח הכלכלי והרווחה והפרנסה שהם מביאים לעולם. כך גם ביציאתו הראשונה מהמערה, שבה הוא שורף כל דבר שהוא רואה וקשור בעיסוק בחומר או בכלל בענייני העולם הזה. במערה הוא חי במציאות של מעין 'עולם הבא', שיש בה חיי רוח בלבד. אולם בהמשך הוא עובר תהליך של הכרה בערך של העולם הזה, ומכיר באפשרות להעלות ולרומם את החומר למקומות של קדושה, כמו שעושה למשל הזקן שלוקח שני הדסים לכבוד שבת. גם המרחצאות, ואפילו הזונות, זוכים להתבוננות חדשה – מבט אנושי: רשב"י נעזר במי המרחצאות כדי לרפא את עורו הפצוע מהשהות במערה, ומסוגל להבחין, בעיניים אנושיות וחומלות, כיצד הזונות עוזרות זו לזו. </w:t>
      </w:r>
    </w:p>
    <w:p w14:paraId="3A0554FB" w14:textId="6E54E37D" w:rsidR="000019EF" w:rsidRPr="000019EF" w:rsidRDefault="000019EF" w:rsidP="000019EF">
      <w:pPr>
        <w:rPr>
          <w:rtl/>
        </w:rPr>
      </w:pPr>
      <w:proofErr w:type="spellStart"/>
      <w:r w:rsidRPr="000019EF">
        <w:rPr>
          <w:rtl/>
        </w:rPr>
        <w:t>ריב"ל</w:t>
      </w:r>
      <w:proofErr w:type="spellEnd"/>
      <w:r w:rsidRPr="000019EF">
        <w:rPr>
          <w:rtl/>
        </w:rPr>
        <w:t xml:space="preserve"> עובר מסלול דומה – הסיפור לוקח אותו מהמערה של רשב"י אל שערי רומי, אותה רומי שרשב"י שלל כסמל החומריות. שם הסיפור ממקם את המשיח, שממקד מחדש את המבט של </w:t>
      </w:r>
      <w:proofErr w:type="spellStart"/>
      <w:r w:rsidRPr="000019EF">
        <w:rPr>
          <w:rtl/>
        </w:rPr>
        <w:t>ריב"ל</w:t>
      </w:r>
      <w:proofErr w:type="spellEnd"/>
      <w:r w:rsidRPr="000019EF">
        <w:rPr>
          <w:rtl/>
        </w:rPr>
        <w:t>. גם כאן מופיע הרעיון שהמטרה איננה רק לשאת עיניים אל העולם שמעבר לעולם הזה, אל העולם שלעתיד לבוא, אלא גם לעסוק בעולם הזה ולעשות בו טוב, ולראות את הערך גם במקומות הנמוכים שלו.</w:t>
      </w:r>
    </w:p>
    <w:p w14:paraId="7999FE04" w14:textId="77777777" w:rsidR="000019EF" w:rsidRPr="000019EF" w:rsidRDefault="000019EF" w:rsidP="000019EF">
      <w:pPr>
        <w:pStyle w:val="Heading2"/>
        <w:rPr>
          <w:rtl/>
        </w:rPr>
      </w:pPr>
      <w:r w:rsidRPr="000019EF">
        <w:rPr>
          <w:rtl/>
        </w:rPr>
        <w:t>ההקשר הרחב של הסיפור בסוגיה</w:t>
      </w:r>
    </w:p>
    <w:p w14:paraId="48B99BAD" w14:textId="77777777" w:rsidR="000019EF" w:rsidRDefault="000019EF" w:rsidP="000019EF">
      <w:pPr>
        <w:rPr>
          <w:rtl/>
        </w:rPr>
      </w:pPr>
      <w:r w:rsidRPr="000019EF">
        <w:rPr>
          <w:rtl/>
        </w:rPr>
        <w:t xml:space="preserve">חיפוש מיקומו של המשיח מעביר את </w:t>
      </w:r>
      <w:proofErr w:type="spellStart"/>
      <w:r w:rsidRPr="000019EF">
        <w:rPr>
          <w:rtl/>
        </w:rPr>
        <w:t>ריב"ל</w:t>
      </w:r>
      <w:proofErr w:type="spellEnd"/>
      <w:r w:rsidRPr="000019EF">
        <w:rPr>
          <w:rtl/>
        </w:rPr>
        <w:t xml:space="preserve"> מ'שערי השמים' (בפתח מערת רשב"י) לשערי רומי. התבוננות בהקשר הרחב יותר של הסיפור בסוגיה תוסיף לנו נקודת מבט מעניינת על המעבר הזה. </w:t>
      </w:r>
      <w:proofErr w:type="spellStart"/>
      <w:r w:rsidRPr="000019EF">
        <w:rPr>
          <w:rtl/>
        </w:rPr>
        <w:t>הסוגיה</w:t>
      </w:r>
      <w:proofErr w:type="spellEnd"/>
      <w:r w:rsidRPr="000019EF">
        <w:rPr>
          <w:rtl/>
        </w:rPr>
        <w:t xml:space="preserve"> בבבלי סנהדרין, שבה מופיע הסיפור, עוסקת באופן נרחב בגאולה ובמשיח. בחלק מוקדם יותר בסוגיה מובאת מחלוקת התנאים בין ר' יהושע </w:t>
      </w:r>
      <w:proofErr w:type="spellStart"/>
      <w:r w:rsidRPr="000019EF">
        <w:rPr>
          <w:rtl/>
        </w:rPr>
        <w:t>לר</w:t>
      </w:r>
      <w:proofErr w:type="spellEnd"/>
      <w:r w:rsidRPr="000019EF">
        <w:rPr>
          <w:rtl/>
        </w:rPr>
        <w:t>' אליעזר בשאלה האם הגאולה תלויה בתשובה של ישראל:</w:t>
      </w:r>
    </w:p>
    <w:p w14:paraId="20889E5D" w14:textId="7F5A5D48" w:rsidR="000019EF" w:rsidRPr="000019EF" w:rsidRDefault="000019EF" w:rsidP="000019EF">
      <w:pPr>
        <w:ind w:left="720"/>
        <w:rPr>
          <w:rtl/>
        </w:rPr>
      </w:pPr>
      <w:r w:rsidRPr="000019EF">
        <w:rPr>
          <w:rtl/>
        </w:rPr>
        <w:lastRenderedPageBreak/>
        <w:t xml:space="preserve">כתנאי, רבי אליעזר אומר: אם ישראל </w:t>
      </w:r>
      <w:proofErr w:type="spellStart"/>
      <w:r w:rsidRPr="000019EF">
        <w:rPr>
          <w:rtl/>
        </w:rPr>
        <w:t>עושין</w:t>
      </w:r>
      <w:proofErr w:type="spellEnd"/>
      <w:r w:rsidRPr="000019EF">
        <w:rPr>
          <w:rtl/>
        </w:rPr>
        <w:t xml:space="preserve"> תשובה - </w:t>
      </w:r>
      <w:proofErr w:type="spellStart"/>
      <w:r w:rsidRPr="000019EF">
        <w:rPr>
          <w:rtl/>
        </w:rPr>
        <w:t>נגאלין</w:t>
      </w:r>
      <w:proofErr w:type="spellEnd"/>
      <w:r w:rsidRPr="000019EF">
        <w:rPr>
          <w:rtl/>
        </w:rPr>
        <w:t xml:space="preserve">, ואם לאו - אין </w:t>
      </w:r>
      <w:proofErr w:type="spellStart"/>
      <w:r w:rsidRPr="000019EF">
        <w:rPr>
          <w:rtl/>
        </w:rPr>
        <w:t>נגאלין</w:t>
      </w:r>
      <w:proofErr w:type="spellEnd"/>
      <w:r w:rsidRPr="000019EF">
        <w:rPr>
          <w:rtl/>
        </w:rPr>
        <w:t xml:space="preserve">. </w:t>
      </w:r>
    </w:p>
    <w:p w14:paraId="34301A92" w14:textId="77777777" w:rsidR="000019EF" w:rsidRPr="000019EF" w:rsidRDefault="000019EF" w:rsidP="000019EF">
      <w:pPr>
        <w:ind w:left="720"/>
        <w:rPr>
          <w:rtl/>
        </w:rPr>
      </w:pPr>
      <w:r w:rsidRPr="000019EF">
        <w:rPr>
          <w:rtl/>
        </w:rPr>
        <w:t xml:space="preserve">אמר ליה רבי יהושע: אם אין </w:t>
      </w:r>
      <w:proofErr w:type="spellStart"/>
      <w:r w:rsidRPr="000019EF">
        <w:rPr>
          <w:rtl/>
        </w:rPr>
        <w:t>עושין</w:t>
      </w:r>
      <w:proofErr w:type="spellEnd"/>
      <w:r w:rsidRPr="000019EF">
        <w:rPr>
          <w:rtl/>
        </w:rPr>
        <w:t xml:space="preserve"> תשובה - אין </w:t>
      </w:r>
      <w:proofErr w:type="spellStart"/>
      <w:r w:rsidRPr="000019EF">
        <w:rPr>
          <w:rtl/>
        </w:rPr>
        <w:t>נגאלין</w:t>
      </w:r>
      <w:proofErr w:type="spellEnd"/>
      <w:r w:rsidRPr="000019EF">
        <w:rPr>
          <w:rtl/>
        </w:rPr>
        <w:t xml:space="preserve">? אלא, הקדוש ברוך הוא מעמיד להן מלך שגזרותיו קשות כהמן, וישראל </w:t>
      </w:r>
      <w:proofErr w:type="spellStart"/>
      <w:r w:rsidRPr="000019EF">
        <w:rPr>
          <w:rtl/>
        </w:rPr>
        <w:t>עושין</w:t>
      </w:r>
      <w:proofErr w:type="spellEnd"/>
      <w:r w:rsidRPr="000019EF">
        <w:rPr>
          <w:rtl/>
        </w:rPr>
        <w:t xml:space="preserve"> תשובה ומחזירן למוטב. (סנהדרין </w:t>
      </w:r>
      <w:proofErr w:type="spellStart"/>
      <w:r w:rsidRPr="000019EF">
        <w:rPr>
          <w:rtl/>
        </w:rPr>
        <w:t>צז</w:t>
      </w:r>
      <w:proofErr w:type="spellEnd"/>
      <w:r w:rsidRPr="000019EF">
        <w:rPr>
          <w:rtl/>
        </w:rPr>
        <w:t xml:space="preserve"> ע"ב – צח ע"א)</w:t>
      </w:r>
    </w:p>
    <w:p w14:paraId="34782323" w14:textId="77777777" w:rsidR="000019EF" w:rsidRPr="000019EF" w:rsidRDefault="000019EF" w:rsidP="000019EF">
      <w:pPr>
        <w:rPr>
          <w:rtl/>
        </w:rPr>
      </w:pPr>
      <w:r w:rsidRPr="000019EF">
        <w:rPr>
          <w:rtl/>
        </w:rPr>
        <w:t>כל אחד מהצדדים מביא פסוקים שתומכים בשיטתו, עד שלבסוף ר' אליעזר משתתק – "ושתק ר' אליעזר".</w:t>
      </w:r>
    </w:p>
    <w:p w14:paraId="7FE8D638" w14:textId="77777777" w:rsidR="000019EF" w:rsidRPr="000019EF" w:rsidRDefault="000019EF" w:rsidP="000019EF">
      <w:pPr>
        <w:rPr>
          <w:rtl/>
        </w:rPr>
      </w:pPr>
      <w:r w:rsidRPr="000019EF">
        <w:rPr>
          <w:rtl/>
        </w:rPr>
        <w:t xml:space="preserve">בהמשך, מובאות מימרות שונות על זמן הגעת הגאולה או המשיח ("בן דוד"), וסמוך לסיפור על </w:t>
      </w:r>
      <w:proofErr w:type="spellStart"/>
      <w:r w:rsidRPr="000019EF">
        <w:rPr>
          <w:rtl/>
        </w:rPr>
        <w:t>ריב"ל</w:t>
      </w:r>
      <w:proofErr w:type="spellEnd"/>
      <w:r w:rsidRPr="000019EF">
        <w:rPr>
          <w:rtl/>
        </w:rPr>
        <w:t xml:space="preserve"> והמשיח מופיעות שתי מימרות שמיוחסות </w:t>
      </w:r>
      <w:proofErr w:type="spellStart"/>
      <w:r w:rsidRPr="000019EF">
        <w:rPr>
          <w:rtl/>
        </w:rPr>
        <w:t>לריב"ל</w:t>
      </w:r>
      <w:proofErr w:type="spellEnd"/>
      <w:r w:rsidRPr="000019EF">
        <w:rPr>
          <w:rtl/>
        </w:rPr>
        <w:t>:</w:t>
      </w:r>
    </w:p>
    <w:p w14:paraId="226F20C0" w14:textId="77777777" w:rsidR="000019EF" w:rsidRPr="000019EF" w:rsidRDefault="000019EF" w:rsidP="000019EF">
      <w:pPr>
        <w:ind w:left="720"/>
        <w:rPr>
          <w:rtl/>
        </w:rPr>
      </w:pPr>
      <w:bookmarkStart w:id="0" w:name="_Hlk140791214"/>
      <w:r w:rsidRPr="000019EF">
        <w:rPr>
          <w:rtl/>
        </w:rPr>
        <w:t xml:space="preserve">אמר רבי </w:t>
      </w:r>
      <w:proofErr w:type="spellStart"/>
      <w:r w:rsidRPr="000019EF">
        <w:rPr>
          <w:rtl/>
        </w:rPr>
        <w:t>אלכסנדרי</w:t>
      </w:r>
      <w:proofErr w:type="spellEnd"/>
      <w:r w:rsidRPr="000019EF">
        <w:rPr>
          <w:rtl/>
        </w:rPr>
        <w:t>: רבי יהושע בן לוי רמי, כתיב "בעתה", וכתיב "</w:t>
      </w:r>
      <w:proofErr w:type="spellStart"/>
      <w:r w:rsidRPr="000019EF">
        <w:rPr>
          <w:rtl/>
        </w:rPr>
        <w:t>אחישנה</w:t>
      </w:r>
      <w:proofErr w:type="spellEnd"/>
      <w:r w:rsidRPr="000019EF">
        <w:rPr>
          <w:rtl/>
        </w:rPr>
        <w:t xml:space="preserve">". </w:t>
      </w:r>
    </w:p>
    <w:p w14:paraId="1C4829B6" w14:textId="77777777" w:rsidR="000019EF" w:rsidRPr="000019EF" w:rsidRDefault="000019EF" w:rsidP="000019EF">
      <w:pPr>
        <w:ind w:left="720"/>
        <w:rPr>
          <w:rtl/>
        </w:rPr>
      </w:pPr>
      <w:r w:rsidRPr="000019EF">
        <w:rPr>
          <w:rtl/>
        </w:rPr>
        <w:t xml:space="preserve">זכו – </w:t>
      </w:r>
      <w:proofErr w:type="spellStart"/>
      <w:r w:rsidRPr="000019EF">
        <w:rPr>
          <w:rtl/>
        </w:rPr>
        <w:t>אחישנה</w:t>
      </w:r>
      <w:proofErr w:type="spellEnd"/>
      <w:r w:rsidRPr="000019EF">
        <w:rPr>
          <w:rtl/>
        </w:rPr>
        <w:t>, לא זכו – בעתה.</w:t>
      </w:r>
    </w:p>
    <w:p w14:paraId="1774FB4B" w14:textId="77777777" w:rsidR="000019EF" w:rsidRPr="000019EF" w:rsidRDefault="000019EF" w:rsidP="000019EF">
      <w:pPr>
        <w:ind w:left="720"/>
        <w:rPr>
          <w:rtl/>
        </w:rPr>
      </w:pPr>
      <w:r w:rsidRPr="000019EF">
        <w:rPr>
          <w:rtl/>
        </w:rPr>
        <w:t xml:space="preserve">אמר רבי </w:t>
      </w:r>
      <w:proofErr w:type="spellStart"/>
      <w:r w:rsidRPr="000019EF">
        <w:rPr>
          <w:rtl/>
        </w:rPr>
        <w:t>אלכסנדרי</w:t>
      </w:r>
      <w:proofErr w:type="spellEnd"/>
      <w:r w:rsidRPr="000019EF">
        <w:rPr>
          <w:rtl/>
        </w:rPr>
        <w:t>: רבי יהושע בן לוי רמי, כתיב "</w:t>
      </w:r>
      <w:proofErr w:type="spellStart"/>
      <w:r w:rsidRPr="000019EF">
        <w:rPr>
          <w:rtl/>
        </w:rPr>
        <w:t>וארו</w:t>
      </w:r>
      <w:proofErr w:type="spellEnd"/>
      <w:r w:rsidRPr="000019EF">
        <w:rPr>
          <w:rtl/>
        </w:rPr>
        <w:t xml:space="preserve"> עם ענני שמיא כבר </w:t>
      </w:r>
      <w:proofErr w:type="spellStart"/>
      <w:r w:rsidRPr="000019EF">
        <w:rPr>
          <w:rtl/>
        </w:rPr>
        <w:t>אנש</w:t>
      </w:r>
      <w:proofErr w:type="spellEnd"/>
      <w:r w:rsidRPr="000019EF">
        <w:rPr>
          <w:rtl/>
        </w:rPr>
        <w:t xml:space="preserve"> אתה", וכתיב (זכריה ט) "עני ורכב על חמור". </w:t>
      </w:r>
    </w:p>
    <w:p w14:paraId="7DD92D5B" w14:textId="77777777" w:rsidR="000019EF" w:rsidRPr="000019EF" w:rsidRDefault="000019EF" w:rsidP="000019EF">
      <w:pPr>
        <w:ind w:left="720"/>
        <w:rPr>
          <w:rtl/>
        </w:rPr>
      </w:pPr>
      <w:r w:rsidRPr="000019EF">
        <w:rPr>
          <w:rtl/>
        </w:rPr>
        <w:t>זכו – עם ענני שמיא, לא זכו – עני ורוכב על חמור.</w:t>
      </w:r>
      <w:bookmarkEnd w:id="0"/>
      <w:r w:rsidRPr="000019EF">
        <w:rPr>
          <w:vertAlign w:val="superscript"/>
          <w:rtl/>
        </w:rPr>
        <w:footnoteReference w:id="2"/>
      </w:r>
      <w:r w:rsidRPr="000019EF">
        <w:rPr>
          <w:rtl/>
        </w:rPr>
        <w:t xml:space="preserve"> (שם, צח ע"א)</w:t>
      </w:r>
    </w:p>
    <w:p w14:paraId="0FADF658" w14:textId="77777777" w:rsidR="000019EF" w:rsidRPr="000019EF" w:rsidRDefault="000019EF" w:rsidP="000019EF">
      <w:pPr>
        <w:rPr>
          <w:rtl/>
        </w:rPr>
      </w:pPr>
      <w:proofErr w:type="spellStart"/>
      <w:r w:rsidRPr="000019EF">
        <w:rPr>
          <w:rtl/>
        </w:rPr>
        <w:t>ריב"ל</w:t>
      </w:r>
      <w:proofErr w:type="spellEnd"/>
      <w:r w:rsidRPr="000019EF">
        <w:rPr>
          <w:rtl/>
        </w:rPr>
        <w:t xml:space="preserve">, למעשה, ממשיך את הקו של ר' יהושע, שסובר שהגאולה תבוא בכל מקרה, ורק אופן התרחשותה תלוי במעשיהם של ישראל. שתי המימרות של </w:t>
      </w:r>
      <w:proofErr w:type="spellStart"/>
      <w:r w:rsidRPr="000019EF">
        <w:rPr>
          <w:rtl/>
        </w:rPr>
        <w:t>ריב"ל</w:t>
      </w:r>
      <w:proofErr w:type="spellEnd"/>
      <w:r w:rsidRPr="000019EF">
        <w:rPr>
          <w:rtl/>
        </w:rPr>
        <w:t xml:space="preserve"> מתמודדות עם סתירות שקיימות לכאורה בין פסוקים בתנ"ך בנושא ביאת הגאולה או המשיח. הסתירות הן לא בהכרח סתירות במישור פשטי המקראות, אלא בקריאה הדרשנית שבה </w:t>
      </w:r>
      <w:proofErr w:type="spellStart"/>
      <w:r w:rsidRPr="000019EF">
        <w:rPr>
          <w:rtl/>
        </w:rPr>
        <w:t>ריב"ל</w:t>
      </w:r>
      <w:proofErr w:type="spellEnd"/>
      <w:r w:rsidRPr="000019EF">
        <w:rPr>
          <w:rtl/>
        </w:rPr>
        <w:t xml:space="preserve"> קורא את הפסוקים. הסתירה הראשונה, המוכרת יותר, היא בין 'בעיתה' </w:t>
      </w:r>
      <w:proofErr w:type="spellStart"/>
      <w:r w:rsidRPr="000019EF">
        <w:rPr>
          <w:rtl/>
        </w:rPr>
        <w:t>ל'אחישנה</w:t>
      </w:r>
      <w:proofErr w:type="spellEnd"/>
      <w:r w:rsidRPr="000019EF">
        <w:rPr>
          <w:rtl/>
        </w:rPr>
        <w:t xml:space="preserve">'. אלו הן שתי מילים המופיעות באותו פסוק, בפרק בישעיה שעוסק בגאולה: "אֲנִי ה' בְּעִתָּהּ </w:t>
      </w:r>
      <w:proofErr w:type="spellStart"/>
      <w:r w:rsidRPr="000019EF">
        <w:rPr>
          <w:rtl/>
        </w:rPr>
        <w:t>אֲחִישֶׁנָּה</w:t>
      </w:r>
      <w:proofErr w:type="spellEnd"/>
      <w:r w:rsidRPr="000019EF">
        <w:rPr>
          <w:rtl/>
        </w:rPr>
        <w:t xml:space="preserve">" (ישעיה ס', </w:t>
      </w:r>
      <w:proofErr w:type="spellStart"/>
      <w:r w:rsidRPr="000019EF">
        <w:rPr>
          <w:rtl/>
        </w:rPr>
        <w:t>כב</w:t>
      </w:r>
      <w:proofErr w:type="spellEnd"/>
      <w:r w:rsidRPr="000019EF">
        <w:rPr>
          <w:rtl/>
        </w:rPr>
        <w:t xml:space="preserve">). לפי קריאת הדרשן, "בעיתה" פירושו 'בזמנה', </w:t>
      </w:r>
      <w:proofErr w:type="spellStart"/>
      <w:r w:rsidRPr="000019EF">
        <w:rPr>
          <w:rtl/>
        </w:rPr>
        <w:t>ו"אחישנה</w:t>
      </w:r>
      <w:proofErr w:type="spellEnd"/>
      <w:r w:rsidRPr="000019EF">
        <w:rPr>
          <w:rtl/>
        </w:rPr>
        <w:t>", היא החשת הגאולה קודם לזמנה הקבוע מראש – ואם כן יש סתירה בין המילים. הפתרון לסתירה הוא ששתי המילים הסותרות מייצגות שני 'תרחישים' שונים. ישנו מועד קבוע, סופי, שבו הגאולה אמורה לבוא בכל מקרה – "בעיתה". אולם הדבר תלוי בבחירת העם, שכן אם 'זכה' – "</w:t>
      </w:r>
      <w:proofErr w:type="spellStart"/>
      <w:r w:rsidRPr="000019EF">
        <w:rPr>
          <w:rtl/>
        </w:rPr>
        <w:t>אחישנה</w:t>
      </w:r>
      <w:proofErr w:type="spellEnd"/>
      <w:r w:rsidRPr="000019EF">
        <w:rPr>
          <w:rtl/>
        </w:rPr>
        <w:t xml:space="preserve">", והגאולה תוקדם לפני המועד הקבוע מראש. מהי אותה 'זכות'? מתוך ההקשר הרחב של </w:t>
      </w:r>
      <w:proofErr w:type="spellStart"/>
      <w:r w:rsidRPr="000019EF">
        <w:rPr>
          <w:rtl/>
        </w:rPr>
        <w:t>הסוגיה</w:t>
      </w:r>
      <w:proofErr w:type="spellEnd"/>
      <w:r w:rsidRPr="000019EF">
        <w:rPr>
          <w:rtl/>
        </w:rPr>
        <w:t xml:space="preserve">, הקודם למימרות של </w:t>
      </w:r>
      <w:proofErr w:type="spellStart"/>
      <w:r w:rsidRPr="000019EF">
        <w:rPr>
          <w:rtl/>
        </w:rPr>
        <w:t>ריב"ל</w:t>
      </w:r>
      <w:proofErr w:type="spellEnd"/>
      <w:r w:rsidRPr="000019EF">
        <w:rPr>
          <w:rtl/>
        </w:rPr>
        <w:t xml:space="preserve">, אפשר לדלות אפשרויות שונות, החל ב'תשובה' באופן כללי, ברוח דברי ר' אליעזר: "אם ישראל </w:t>
      </w:r>
      <w:proofErr w:type="spellStart"/>
      <w:r w:rsidRPr="000019EF">
        <w:rPr>
          <w:rtl/>
        </w:rPr>
        <w:t>עושין</w:t>
      </w:r>
      <w:proofErr w:type="spellEnd"/>
      <w:r w:rsidRPr="000019EF">
        <w:rPr>
          <w:rtl/>
        </w:rPr>
        <w:t xml:space="preserve"> תשובה </w:t>
      </w:r>
      <w:proofErr w:type="spellStart"/>
      <w:r w:rsidRPr="000019EF">
        <w:rPr>
          <w:rtl/>
        </w:rPr>
        <w:t>נגאלין</w:t>
      </w:r>
      <w:proofErr w:type="spellEnd"/>
      <w:r w:rsidRPr="000019EF">
        <w:rPr>
          <w:rtl/>
        </w:rPr>
        <w:t>..." (</w:t>
      </w:r>
      <w:proofErr w:type="spellStart"/>
      <w:r w:rsidRPr="000019EF">
        <w:rPr>
          <w:rtl/>
        </w:rPr>
        <w:t>צז</w:t>
      </w:r>
      <w:proofErr w:type="spellEnd"/>
      <w:r w:rsidRPr="000019EF">
        <w:rPr>
          <w:rtl/>
        </w:rPr>
        <w:t xml:space="preserve"> ע"ב) – ועד תיקונן של בעיות רוחניות ספציפיות, כגון: "אמר </w:t>
      </w:r>
      <w:proofErr w:type="spellStart"/>
      <w:r w:rsidRPr="000019EF">
        <w:rPr>
          <w:rtl/>
        </w:rPr>
        <w:t>זעירי</w:t>
      </w:r>
      <w:proofErr w:type="spellEnd"/>
      <w:r w:rsidRPr="000019EF">
        <w:rPr>
          <w:rtl/>
        </w:rPr>
        <w:t xml:space="preserve"> אמר רבי </w:t>
      </w:r>
      <w:proofErr w:type="spellStart"/>
      <w:r w:rsidRPr="000019EF">
        <w:rPr>
          <w:rtl/>
        </w:rPr>
        <w:t>חנינא</w:t>
      </w:r>
      <w:proofErr w:type="spellEnd"/>
      <w:r w:rsidRPr="000019EF">
        <w:rPr>
          <w:rtl/>
        </w:rPr>
        <w:t xml:space="preserve"> אין בן דוד בא עד שיכלו גסי הרוח מישראל..." (צח ע"א).</w:t>
      </w:r>
    </w:p>
    <w:p w14:paraId="1FD0523B" w14:textId="77777777" w:rsidR="000019EF" w:rsidRPr="000019EF" w:rsidRDefault="000019EF" w:rsidP="000019EF">
      <w:pPr>
        <w:rPr>
          <w:rtl/>
        </w:rPr>
      </w:pPr>
      <w:r w:rsidRPr="000019EF">
        <w:rPr>
          <w:rtl/>
        </w:rPr>
        <w:t xml:space="preserve">כך גם לגבי הסתירה השנייה, שעוסקת בביאת המשיח. כאמור, העיסוק בביאת המשיח הוא נושאה של </w:t>
      </w:r>
      <w:proofErr w:type="spellStart"/>
      <w:r w:rsidRPr="000019EF">
        <w:rPr>
          <w:rtl/>
        </w:rPr>
        <w:t>הסוגיה</w:t>
      </w:r>
      <w:proofErr w:type="spellEnd"/>
      <w:r w:rsidRPr="000019EF">
        <w:rPr>
          <w:rtl/>
        </w:rPr>
        <w:t xml:space="preserve">: קודם למימרות של </w:t>
      </w:r>
      <w:proofErr w:type="spellStart"/>
      <w:r w:rsidRPr="000019EF">
        <w:rPr>
          <w:rtl/>
        </w:rPr>
        <w:t>ריב"ל</w:t>
      </w:r>
      <w:proofErr w:type="spellEnd"/>
      <w:r w:rsidRPr="000019EF">
        <w:rPr>
          <w:rtl/>
        </w:rPr>
        <w:t xml:space="preserve"> מופיעה סדרת מימרות שעוסקת בביאתו של 'בן דוד', כמו דברי </w:t>
      </w:r>
      <w:proofErr w:type="spellStart"/>
      <w:r w:rsidRPr="000019EF">
        <w:rPr>
          <w:rtl/>
        </w:rPr>
        <w:t>זעירי</w:t>
      </w:r>
      <w:proofErr w:type="spellEnd"/>
      <w:r w:rsidRPr="000019EF">
        <w:rPr>
          <w:rtl/>
        </w:rPr>
        <w:t xml:space="preserve"> שהוזכרו לעיל. ר' </w:t>
      </w:r>
      <w:proofErr w:type="spellStart"/>
      <w:r w:rsidRPr="000019EF">
        <w:rPr>
          <w:rtl/>
        </w:rPr>
        <w:t>אלכסנדרי</w:t>
      </w:r>
      <w:proofErr w:type="spellEnd"/>
      <w:r w:rsidRPr="000019EF">
        <w:rPr>
          <w:rtl/>
        </w:rPr>
        <w:t xml:space="preserve"> אומר בשם </w:t>
      </w:r>
      <w:proofErr w:type="spellStart"/>
      <w:r w:rsidRPr="000019EF">
        <w:rPr>
          <w:rtl/>
        </w:rPr>
        <w:t>ריב"ל</w:t>
      </w:r>
      <w:proofErr w:type="spellEnd"/>
      <w:r w:rsidRPr="000019EF">
        <w:rPr>
          <w:rtl/>
        </w:rPr>
        <w:t xml:space="preserve"> שאם 'זכו', המשיח יגיע מ'ענני שמיא', ואם לא – 'עני ורוכב על חמור'. דברי </w:t>
      </w:r>
      <w:proofErr w:type="spellStart"/>
      <w:r w:rsidRPr="000019EF">
        <w:rPr>
          <w:rtl/>
        </w:rPr>
        <w:t>ריב"ל</w:t>
      </w:r>
      <w:proofErr w:type="spellEnd"/>
      <w:r w:rsidRPr="000019EF">
        <w:rPr>
          <w:rtl/>
        </w:rPr>
        <w:t xml:space="preserve">, בפשטם, יוצרים דיכוטומיה והיררכיה ברורה, בין המשיח – דמות </w:t>
      </w:r>
      <w:proofErr w:type="spellStart"/>
      <w:r w:rsidRPr="000019EF">
        <w:rPr>
          <w:rtl/>
        </w:rPr>
        <w:t>נשגבת</w:t>
      </w:r>
      <w:proofErr w:type="spellEnd"/>
      <w:r w:rsidRPr="000019EF">
        <w:rPr>
          <w:rtl/>
        </w:rPr>
        <w:t xml:space="preserve"> שמגיעה ממקום שמימי, והיא האופציה המועדפת </w:t>
      </w:r>
      <w:proofErr w:type="spellStart"/>
      <w:r w:rsidRPr="000019EF">
        <w:rPr>
          <w:rtl/>
        </w:rPr>
        <w:t>וה'גבוהה</w:t>
      </w:r>
      <w:proofErr w:type="spellEnd"/>
      <w:r w:rsidRPr="000019EF">
        <w:rPr>
          <w:rtl/>
        </w:rPr>
        <w:t>' יותר, למשיח שמגיע "עני ורוכב על חמור", שזו לכאורה ברירת המחדל ה'נמוכה' יותר, שתתקבל אם ישראל לא 'יזכו'.</w:t>
      </w:r>
    </w:p>
    <w:p w14:paraId="15EF671F" w14:textId="77777777" w:rsidR="000019EF" w:rsidRPr="000019EF" w:rsidRDefault="000019EF" w:rsidP="000019EF">
      <w:pPr>
        <w:rPr>
          <w:rtl/>
        </w:rPr>
      </w:pPr>
      <w:r w:rsidRPr="000019EF">
        <w:rPr>
          <w:rtl/>
        </w:rPr>
        <w:t xml:space="preserve">המימרה הראשונה של ר' יהושע בן לוי מופיעה בהקשר דומה גם בתלמוד הירושלמי, בהמשכה של אותה סוגיה שהובאה בשיעור הקודם, שבה הובאו דבריו של </w:t>
      </w:r>
      <w:proofErr w:type="spellStart"/>
      <w:r w:rsidRPr="000019EF">
        <w:rPr>
          <w:rtl/>
        </w:rPr>
        <w:t>ריב"ל</w:t>
      </w:r>
      <w:proofErr w:type="spellEnd"/>
      <w:r w:rsidRPr="000019EF">
        <w:rPr>
          <w:rtl/>
        </w:rPr>
        <w:t xml:space="preserve"> על נוכחות א-להים ברומי. הירושלמי מביא את מחלוקת התנאים בין ר' אליעזר </w:t>
      </w:r>
      <w:proofErr w:type="spellStart"/>
      <w:r w:rsidRPr="000019EF">
        <w:rPr>
          <w:rtl/>
        </w:rPr>
        <w:t>לר</w:t>
      </w:r>
      <w:proofErr w:type="spellEnd"/>
      <w:r w:rsidRPr="000019EF">
        <w:rPr>
          <w:rtl/>
        </w:rPr>
        <w:t xml:space="preserve">' יהושע, ותוך כדי הדיון ביניהם, שבו כל צד מצטט פסוקים שתומכים בשיטתו, מובאים דברי </w:t>
      </w:r>
      <w:proofErr w:type="spellStart"/>
      <w:r w:rsidRPr="000019EF">
        <w:rPr>
          <w:rtl/>
        </w:rPr>
        <w:t>ריב"ל</w:t>
      </w:r>
      <w:proofErr w:type="spellEnd"/>
      <w:r w:rsidRPr="000019EF">
        <w:rPr>
          <w:rtl/>
        </w:rPr>
        <w:t xml:space="preserve"> על ידי ר' אחא:</w:t>
      </w:r>
    </w:p>
    <w:p w14:paraId="1C53C0E5" w14:textId="77777777" w:rsidR="000019EF" w:rsidRPr="000019EF" w:rsidRDefault="000019EF" w:rsidP="000019EF">
      <w:pPr>
        <w:ind w:left="720"/>
        <w:rPr>
          <w:rtl/>
        </w:rPr>
      </w:pPr>
      <w:proofErr w:type="spellStart"/>
      <w:r w:rsidRPr="000019EF">
        <w:rPr>
          <w:rtl/>
        </w:rPr>
        <w:t>דאיתפלגון</w:t>
      </w:r>
      <w:proofErr w:type="spellEnd"/>
      <w:r w:rsidRPr="000019EF">
        <w:rPr>
          <w:rtl/>
        </w:rPr>
        <w:t xml:space="preserve"> [שנחלקו]: רבי </w:t>
      </w:r>
      <w:proofErr w:type="spellStart"/>
      <w:r w:rsidRPr="000019EF">
        <w:rPr>
          <w:rtl/>
        </w:rPr>
        <w:t>ליעזר</w:t>
      </w:r>
      <w:proofErr w:type="spellEnd"/>
      <w:r w:rsidRPr="000019EF">
        <w:rPr>
          <w:rtl/>
        </w:rPr>
        <w:t xml:space="preserve"> אומר אם אין ישראל </w:t>
      </w:r>
      <w:proofErr w:type="spellStart"/>
      <w:r w:rsidRPr="000019EF">
        <w:rPr>
          <w:rtl/>
        </w:rPr>
        <w:t>עושין</w:t>
      </w:r>
      <w:proofErr w:type="spellEnd"/>
      <w:r w:rsidRPr="000019EF">
        <w:rPr>
          <w:rtl/>
        </w:rPr>
        <w:t xml:space="preserve"> תשובה אין נגאלי' לעולם שנאמר "בשובה ונחת </w:t>
      </w:r>
      <w:proofErr w:type="spellStart"/>
      <w:r w:rsidRPr="000019EF">
        <w:rPr>
          <w:rtl/>
        </w:rPr>
        <w:t>תושעון</w:t>
      </w:r>
      <w:proofErr w:type="spellEnd"/>
      <w:r w:rsidRPr="000019EF">
        <w:rPr>
          <w:rtl/>
        </w:rPr>
        <w:t xml:space="preserve">". אמר לו רבי יהושע וכי אם יעמדו ישראל ולא יעשו תשובה אינן </w:t>
      </w:r>
      <w:proofErr w:type="spellStart"/>
      <w:r w:rsidRPr="000019EF">
        <w:rPr>
          <w:rtl/>
        </w:rPr>
        <w:t>נגאלין</w:t>
      </w:r>
      <w:proofErr w:type="spellEnd"/>
      <w:r w:rsidRPr="000019EF">
        <w:rPr>
          <w:rtl/>
        </w:rPr>
        <w:t xml:space="preserve"> לעולם? אמר לו רבי אליעזר: הקדוש ברוך הוא מעמיד עליהן מלך קשה כהמן ומיד הן </w:t>
      </w:r>
      <w:proofErr w:type="spellStart"/>
      <w:r w:rsidRPr="000019EF">
        <w:rPr>
          <w:rtl/>
        </w:rPr>
        <w:t>עושין</w:t>
      </w:r>
      <w:proofErr w:type="spellEnd"/>
      <w:r w:rsidRPr="000019EF">
        <w:rPr>
          <w:rtl/>
        </w:rPr>
        <w:t xml:space="preserve"> תשובה והן </w:t>
      </w:r>
      <w:proofErr w:type="spellStart"/>
      <w:r w:rsidRPr="000019EF">
        <w:rPr>
          <w:rtl/>
        </w:rPr>
        <w:t>נגאלין</w:t>
      </w:r>
      <w:proofErr w:type="spellEnd"/>
      <w:r w:rsidRPr="000019EF">
        <w:rPr>
          <w:rtl/>
        </w:rPr>
        <w:t xml:space="preserve">. מה טעמא [=מה המקור בפסוק]? ועת צרה היא ליעקב וממנה </w:t>
      </w:r>
      <w:proofErr w:type="spellStart"/>
      <w:r w:rsidRPr="000019EF">
        <w:rPr>
          <w:rtl/>
        </w:rPr>
        <w:t>יוושע</w:t>
      </w:r>
      <w:proofErr w:type="spellEnd"/>
      <w:r w:rsidRPr="000019EF">
        <w:rPr>
          <w:rtl/>
        </w:rPr>
        <w:t xml:space="preserve">... אמר לו ר' יהושע והא כתיב אני יי' בעיתה </w:t>
      </w:r>
      <w:proofErr w:type="spellStart"/>
      <w:r w:rsidRPr="000019EF">
        <w:rPr>
          <w:rtl/>
        </w:rPr>
        <w:t>אחישנה</w:t>
      </w:r>
      <w:proofErr w:type="spellEnd"/>
      <w:r w:rsidRPr="000019EF">
        <w:rPr>
          <w:rtl/>
        </w:rPr>
        <w:t xml:space="preserve">... ר' אחא בשם ר' </w:t>
      </w:r>
      <w:proofErr w:type="spellStart"/>
      <w:r w:rsidRPr="000019EF">
        <w:rPr>
          <w:rtl/>
        </w:rPr>
        <w:t>יהוש</w:t>
      </w:r>
      <w:proofErr w:type="spellEnd"/>
      <w:r w:rsidRPr="000019EF">
        <w:rPr>
          <w:rtl/>
        </w:rPr>
        <w:t xml:space="preserve">' בן לוי אם זכית' </w:t>
      </w:r>
      <w:proofErr w:type="spellStart"/>
      <w:r w:rsidRPr="000019EF">
        <w:rPr>
          <w:rtl/>
        </w:rPr>
        <w:t>אחישנ</w:t>
      </w:r>
      <w:proofErr w:type="spellEnd"/>
      <w:r w:rsidRPr="000019EF">
        <w:rPr>
          <w:rtl/>
        </w:rPr>
        <w:t xml:space="preserve">' ואם לאו בעת'... (ירושלמי תענית פ"א ה"א, </w:t>
      </w:r>
      <w:proofErr w:type="spellStart"/>
      <w:r w:rsidRPr="000019EF">
        <w:rPr>
          <w:rtl/>
        </w:rPr>
        <w:t>סג</w:t>
      </w:r>
      <w:proofErr w:type="spellEnd"/>
      <w:r w:rsidRPr="000019EF">
        <w:rPr>
          <w:rtl/>
        </w:rPr>
        <w:t xml:space="preserve"> ע"ד)</w:t>
      </w:r>
    </w:p>
    <w:p w14:paraId="541BC03F" w14:textId="77777777" w:rsidR="000019EF" w:rsidRPr="000019EF" w:rsidRDefault="000019EF" w:rsidP="000019EF">
      <w:pPr>
        <w:rPr>
          <w:rtl/>
        </w:rPr>
      </w:pPr>
      <w:r w:rsidRPr="000019EF">
        <w:rPr>
          <w:rtl/>
        </w:rPr>
        <w:t>סוגיית הירושלמי מביאה אפוא את דברי ר' יהושע בן לוי על כך שאם זכו "</w:t>
      </w:r>
      <w:proofErr w:type="spellStart"/>
      <w:r w:rsidRPr="000019EF">
        <w:rPr>
          <w:rtl/>
        </w:rPr>
        <w:t>אחישנה</w:t>
      </w:r>
      <w:proofErr w:type="spellEnd"/>
      <w:r w:rsidRPr="000019EF">
        <w:rPr>
          <w:rtl/>
        </w:rPr>
        <w:t xml:space="preserve">", ואם לא הגאולה תבוא רק "בעיתה", אך המימרה </w:t>
      </w:r>
      <w:proofErr w:type="spellStart"/>
      <w:r w:rsidRPr="000019EF">
        <w:rPr>
          <w:rtl/>
        </w:rPr>
        <w:t>השניה</w:t>
      </w:r>
      <w:proofErr w:type="spellEnd"/>
      <w:r w:rsidRPr="000019EF">
        <w:rPr>
          <w:rtl/>
        </w:rPr>
        <w:t xml:space="preserve"> של </w:t>
      </w:r>
      <w:proofErr w:type="spellStart"/>
      <w:r w:rsidRPr="000019EF">
        <w:rPr>
          <w:rtl/>
        </w:rPr>
        <w:t>ריב"ל</w:t>
      </w:r>
      <w:proofErr w:type="spellEnd"/>
      <w:r w:rsidRPr="000019EF">
        <w:rPr>
          <w:rtl/>
        </w:rPr>
        <w:t xml:space="preserve"> לא מופיעה בה. במקורות ארץ-ישראליים אחרים, גם כאלה שקדמו לבבלי, אפשר למצוא את הדימוי של המשיח כ"עני ורוכב על חמור", אך לאו דווקא בפי </w:t>
      </w:r>
      <w:proofErr w:type="spellStart"/>
      <w:r w:rsidRPr="000019EF">
        <w:rPr>
          <w:rtl/>
        </w:rPr>
        <w:t>ריב"ל</w:t>
      </w:r>
      <w:proofErr w:type="spellEnd"/>
      <w:r w:rsidRPr="000019EF">
        <w:rPr>
          <w:rtl/>
        </w:rPr>
        <w:t>, למשל:</w:t>
      </w:r>
    </w:p>
    <w:p w14:paraId="47AB0D6C" w14:textId="77777777" w:rsidR="000019EF" w:rsidRPr="000019EF" w:rsidRDefault="000019EF" w:rsidP="000019EF">
      <w:pPr>
        <w:ind w:left="720"/>
        <w:rPr>
          <w:rtl/>
        </w:rPr>
      </w:pPr>
      <w:proofErr w:type="spellStart"/>
      <w:r w:rsidRPr="000019EF">
        <w:rPr>
          <w:rtl/>
        </w:rPr>
        <w:t>רבנין</w:t>
      </w:r>
      <w:proofErr w:type="spellEnd"/>
      <w:r w:rsidRPr="000019EF">
        <w:rPr>
          <w:rtl/>
        </w:rPr>
        <w:t xml:space="preserve"> </w:t>
      </w:r>
      <w:proofErr w:type="spellStart"/>
      <w:r w:rsidRPr="000019EF">
        <w:rPr>
          <w:rtl/>
        </w:rPr>
        <w:t>אמ</w:t>
      </w:r>
      <w:proofErr w:type="spellEnd"/>
      <w:r w:rsidRPr="000019EF">
        <w:rPr>
          <w:rtl/>
        </w:rPr>
        <w:t xml:space="preserve">'... חמור זה מלך המשיח שנ' עני ורוכב על חמור (זכריה ט ט)... (בראשית רבה פרשה </w:t>
      </w:r>
      <w:proofErr w:type="spellStart"/>
      <w:r w:rsidRPr="000019EF">
        <w:rPr>
          <w:rtl/>
        </w:rPr>
        <w:t>עה</w:t>
      </w:r>
      <w:proofErr w:type="spellEnd"/>
      <w:r w:rsidRPr="000019EF">
        <w:rPr>
          <w:rtl/>
        </w:rPr>
        <w:t>)</w:t>
      </w:r>
    </w:p>
    <w:p w14:paraId="082ECE97" w14:textId="77777777" w:rsidR="000019EF" w:rsidRPr="000019EF" w:rsidRDefault="000019EF" w:rsidP="000019EF">
      <w:pPr>
        <w:rPr>
          <w:rtl/>
        </w:rPr>
      </w:pPr>
      <w:r w:rsidRPr="000019EF">
        <w:rPr>
          <w:rtl/>
        </w:rPr>
        <w:t>גם הדימוי של המשיח בהקשר של הפסוק מספר דניאל '</w:t>
      </w:r>
      <w:proofErr w:type="spellStart"/>
      <w:r w:rsidRPr="000019EF">
        <w:rPr>
          <w:rtl/>
        </w:rPr>
        <w:t>וארו</w:t>
      </w:r>
      <w:proofErr w:type="spellEnd"/>
      <w:r w:rsidRPr="000019EF">
        <w:rPr>
          <w:rtl/>
        </w:rPr>
        <w:t xml:space="preserve"> עם ענני שמיא' מצוי במקורות ארץ-ישראליים, אך לא כאלה שקדמו לבבלי. במדרש </w:t>
      </w:r>
      <w:proofErr w:type="spellStart"/>
      <w:r w:rsidRPr="000019EF">
        <w:rPr>
          <w:rtl/>
        </w:rPr>
        <w:t>תנחומא</w:t>
      </w:r>
      <w:proofErr w:type="spellEnd"/>
      <w:r w:rsidRPr="000019EF">
        <w:rPr>
          <w:rtl/>
        </w:rPr>
        <w:t xml:space="preserve"> למשל, מופיע כך: </w:t>
      </w:r>
    </w:p>
    <w:p w14:paraId="06B82EFB" w14:textId="77777777" w:rsidR="000019EF" w:rsidRPr="000019EF" w:rsidRDefault="000019EF" w:rsidP="000019EF">
      <w:pPr>
        <w:ind w:left="720"/>
        <w:rPr>
          <w:rtl/>
        </w:rPr>
      </w:pPr>
      <w:r w:rsidRPr="000019EF">
        <w:rPr>
          <w:rtl/>
        </w:rPr>
        <w:t xml:space="preserve">מי הוא ענני? זה [מלך] המשיח, שנאמר חזה </w:t>
      </w:r>
      <w:proofErr w:type="spellStart"/>
      <w:r w:rsidRPr="000019EF">
        <w:rPr>
          <w:rtl/>
        </w:rPr>
        <w:t>הוית</w:t>
      </w:r>
      <w:proofErr w:type="spellEnd"/>
      <w:r w:rsidRPr="000019EF">
        <w:rPr>
          <w:rtl/>
        </w:rPr>
        <w:t xml:space="preserve"> (</w:t>
      </w:r>
      <w:proofErr w:type="spellStart"/>
      <w:r w:rsidRPr="000019EF">
        <w:rPr>
          <w:rtl/>
        </w:rPr>
        <w:t>בחיזו</w:t>
      </w:r>
      <w:proofErr w:type="spellEnd"/>
      <w:r w:rsidRPr="000019EF">
        <w:rPr>
          <w:rtl/>
        </w:rPr>
        <w:t xml:space="preserve"> עם לי לא) [בחזוי </w:t>
      </w:r>
      <w:proofErr w:type="spellStart"/>
      <w:r w:rsidRPr="000019EF">
        <w:rPr>
          <w:rtl/>
        </w:rPr>
        <w:t>ליליא</w:t>
      </w:r>
      <w:proofErr w:type="spellEnd"/>
      <w:r w:rsidRPr="000019EF">
        <w:rPr>
          <w:rtl/>
        </w:rPr>
        <w:t xml:space="preserve">] </w:t>
      </w:r>
      <w:proofErr w:type="spellStart"/>
      <w:r w:rsidRPr="000019EF">
        <w:rPr>
          <w:rtl/>
        </w:rPr>
        <w:t>וארו</w:t>
      </w:r>
      <w:proofErr w:type="spellEnd"/>
      <w:r w:rsidRPr="000019EF">
        <w:rPr>
          <w:rtl/>
        </w:rPr>
        <w:t xml:space="preserve"> עם </w:t>
      </w:r>
      <w:r w:rsidRPr="000019EF">
        <w:rPr>
          <w:rtl/>
        </w:rPr>
        <w:lastRenderedPageBreak/>
        <w:t>ענני שמיא וגו'. (</w:t>
      </w:r>
      <w:proofErr w:type="spellStart"/>
      <w:r w:rsidRPr="000019EF">
        <w:rPr>
          <w:rtl/>
        </w:rPr>
        <w:t>תנחומא</w:t>
      </w:r>
      <w:proofErr w:type="spellEnd"/>
      <w:r w:rsidRPr="000019EF">
        <w:rPr>
          <w:rtl/>
        </w:rPr>
        <w:t xml:space="preserve"> (בובר) פרשת תולדות, כ)</w:t>
      </w:r>
    </w:p>
    <w:p w14:paraId="62EF0888" w14:textId="77777777" w:rsidR="000019EF" w:rsidRPr="000019EF" w:rsidRDefault="000019EF" w:rsidP="000019EF">
      <w:pPr>
        <w:rPr>
          <w:rtl/>
        </w:rPr>
      </w:pPr>
      <w:r w:rsidRPr="000019EF">
        <w:rPr>
          <w:rtl/>
        </w:rPr>
        <w:t xml:space="preserve">בכל אופן, במקורות הארץ-ישראליים הדימוי של המשיח כ'עני ורוכב על חמור' לא מוצג כאלטרנטיבה שבדיעבד, ולא נראה שיש בה משהו נמוך. סוגיית הבבלי היא שמצרפת יחד את שני התיאורים, ומציגה, בשם </w:t>
      </w:r>
      <w:proofErr w:type="spellStart"/>
      <w:r w:rsidRPr="000019EF">
        <w:rPr>
          <w:rtl/>
        </w:rPr>
        <w:t>ריב"ל</w:t>
      </w:r>
      <w:proofErr w:type="spellEnd"/>
      <w:r w:rsidRPr="000019EF">
        <w:rPr>
          <w:rtl/>
        </w:rPr>
        <w:t>, דיכוטומיה והיררכיה ביניהם: בין המשיח שמגיע מ'ענני שמיא' למשיח העני שרוכב על חמור, בין מצב של 'זכו', למצב של 'לא זכו'.</w:t>
      </w:r>
    </w:p>
    <w:p w14:paraId="07272FD6" w14:textId="77777777" w:rsidR="000019EF" w:rsidRPr="000019EF" w:rsidRDefault="000019EF" w:rsidP="000019EF">
      <w:pPr>
        <w:rPr>
          <w:rtl/>
        </w:rPr>
      </w:pPr>
      <w:r w:rsidRPr="000019EF">
        <w:rPr>
          <w:rtl/>
        </w:rPr>
        <w:t xml:space="preserve">העיסוק בדמות המשיח העני שרוכב על החמור נמשך בבבלי גם לאחר דבריו של </w:t>
      </w:r>
      <w:proofErr w:type="spellStart"/>
      <w:r w:rsidRPr="000019EF">
        <w:rPr>
          <w:rtl/>
        </w:rPr>
        <w:t>ריב"ל</w:t>
      </w:r>
      <w:proofErr w:type="spellEnd"/>
      <w:r w:rsidRPr="000019EF">
        <w:rPr>
          <w:rtl/>
        </w:rPr>
        <w:t>, בסיפור על שיחה קצרה בין המלך הפרסי בבבל לאמורא שמואל:</w:t>
      </w:r>
    </w:p>
    <w:p w14:paraId="0562E3D6" w14:textId="77777777" w:rsidR="000019EF" w:rsidRPr="000019EF" w:rsidRDefault="000019EF" w:rsidP="000019EF">
      <w:pPr>
        <w:ind w:left="720"/>
        <w:rPr>
          <w:rtl/>
        </w:rPr>
      </w:pPr>
      <w:r w:rsidRPr="000019EF">
        <w:rPr>
          <w:rtl/>
        </w:rPr>
        <w:t xml:space="preserve">אמר ליה שבור </w:t>
      </w:r>
      <w:proofErr w:type="spellStart"/>
      <w:r w:rsidRPr="000019EF">
        <w:rPr>
          <w:rtl/>
        </w:rPr>
        <w:t>מלכא</w:t>
      </w:r>
      <w:proofErr w:type="spellEnd"/>
      <w:r w:rsidRPr="000019EF">
        <w:rPr>
          <w:rtl/>
        </w:rPr>
        <w:t xml:space="preserve"> לשמואל: </w:t>
      </w:r>
      <w:proofErr w:type="spellStart"/>
      <w:r w:rsidRPr="000019EF">
        <w:rPr>
          <w:rtl/>
        </w:rPr>
        <w:t>אמריתו</w:t>
      </w:r>
      <w:proofErr w:type="spellEnd"/>
      <w:r w:rsidRPr="000019EF">
        <w:rPr>
          <w:rtl/>
        </w:rPr>
        <w:t xml:space="preserve">, משיח על חמרא אתי, </w:t>
      </w:r>
      <w:proofErr w:type="spellStart"/>
      <w:r w:rsidRPr="000019EF">
        <w:rPr>
          <w:rtl/>
        </w:rPr>
        <w:t>אישדר</w:t>
      </w:r>
      <w:proofErr w:type="spellEnd"/>
      <w:r w:rsidRPr="000019EF">
        <w:rPr>
          <w:rtl/>
        </w:rPr>
        <w:t xml:space="preserve"> ליה סוסיא </w:t>
      </w:r>
      <w:proofErr w:type="spellStart"/>
      <w:r w:rsidRPr="000019EF">
        <w:rPr>
          <w:rtl/>
        </w:rPr>
        <w:t>ברקא</w:t>
      </w:r>
      <w:proofErr w:type="spellEnd"/>
      <w:r w:rsidRPr="000019EF">
        <w:rPr>
          <w:rtl/>
        </w:rPr>
        <w:t xml:space="preserve"> דאית לי! אמר ליה: מי </w:t>
      </w:r>
      <w:proofErr w:type="spellStart"/>
      <w:r w:rsidRPr="000019EF">
        <w:rPr>
          <w:rtl/>
        </w:rPr>
        <w:t>אית</w:t>
      </w:r>
      <w:proofErr w:type="spellEnd"/>
      <w:r w:rsidRPr="000019EF">
        <w:rPr>
          <w:rtl/>
        </w:rPr>
        <w:t xml:space="preserve"> לך בר </w:t>
      </w:r>
      <w:proofErr w:type="spellStart"/>
      <w:r w:rsidRPr="000019EF">
        <w:rPr>
          <w:rtl/>
        </w:rPr>
        <w:t>חיור</w:t>
      </w:r>
      <w:proofErr w:type="spellEnd"/>
      <w:r w:rsidRPr="000019EF">
        <w:rPr>
          <w:rtl/>
        </w:rPr>
        <w:t xml:space="preserve"> גווני?</w:t>
      </w:r>
    </w:p>
    <w:p w14:paraId="3DCB39F8" w14:textId="77777777" w:rsidR="000019EF" w:rsidRPr="000019EF" w:rsidRDefault="000019EF" w:rsidP="000019EF">
      <w:pPr>
        <w:rPr>
          <w:rtl/>
        </w:rPr>
      </w:pPr>
      <w:r w:rsidRPr="000019EF">
        <w:rPr>
          <w:rtl/>
        </w:rPr>
        <w:t xml:space="preserve">המלך מביע פליאה על כך שהמשיח יגיע על חמור, הלוא ראוי ומכובד יותר שיבוא על הסוס המלכותי שברשותו. שמואל עונה לו בשאלה – האם יש לך סוס בן מאה גוונים? מצד אחד, השיחה הזו מבליטה עד כמה הגעה על חמור נתפסת נמוכה ועלובה, ומצד שני אולי יש בה </w:t>
      </w:r>
      <w:proofErr w:type="spellStart"/>
      <w:r w:rsidRPr="000019EF">
        <w:rPr>
          <w:rtl/>
        </w:rPr>
        <w:t>נסיון</w:t>
      </w:r>
      <w:proofErr w:type="spellEnd"/>
      <w:r w:rsidRPr="000019EF">
        <w:rPr>
          <w:rtl/>
        </w:rPr>
        <w:t xml:space="preserve"> להעניק לחמור תכונות פלאיות כדי 'להגביה' את המעמד. </w:t>
      </w:r>
    </w:p>
    <w:p w14:paraId="387BC5E5" w14:textId="77777777" w:rsidR="000019EF" w:rsidRPr="000019EF" w:rsidRDefault="000019EF" w:rsidP="000019EF">
      <w:pPr>
        <w:rPr>
          <w:rtl/>
        </w:rPr>
      </w:pPr>
      <w:r w:rsidRPr="000019EF">
        <w:rPr>
          <w:rtl/>
        </w:rPr>
        <w:t xml:space="preserve">אבל נראה שהסיפור של המפגש של </w:t>
      </w:r>
      <w:proofErr w:type="spellStart"/>
      <w:r w:rsidRPr="000019EF">
        <w:rPr>
          <w:rtl/>
        </w:rPr>
        <w:t>ריב"ל</w:t>
      </w:r>
      <w:proofErr w:type="spellEnd"/>
      <w:r w:rsidRPr="000019EF">
        <w:rPr>
          <w:rtl/>
        </w:rPr>
        <w:t xml:space="preserve"> עם המשיח, שבא מיד אחרי כל אלה, </w:t>
      </w:r>
      <w:proofErr w:type="spellStart"/>
      <w:r w:rsidRPr="000019EF">
        <w:rPr>
          <w:rtl/>
        </w:rPr>
        <w:t>יקח</w:t>
      </w:r>
      <w:proofErr w:type="spellEnd"/>
      <w:r w:rsidRPr="000019EF">
        <w:rPr>
          <w:rtl/>
        </w:rPr>
        <w:t xml:space="preserve"> אותנו, באופן מפתיע, בכיוון אחר. </w:t>
      </w:r>
      <w:proofErr w:type="spellStart"/>
      <w:r w:rsidRPr="000019EF">
        <w:rPr>
          <w:rtl/>
        </w:rPr>
        <w:t>ריב"ל</w:t>
      </w:r>
      <w:proofErr w:type="spellEnd"/>
      <w:r w:rsidRPr="000019EF">
        <w:rPr>
          <w:rtl/>
        </w:rPr>
        <w:t xml:space="preserve"> נמצא בתחילת הסיפור בפתח מערת רשב"י, שהוא סוג של 'שער לשמים', בדומה ל'ענני שמיא' בפסוק מדניאל. אולם, </w:t>
      </w:r>
      <w:proofErr w:type="spellStart"/>
      <w:r w:rsidRPr="000019EF">
        <w:rPr>
          <w:rtl/>
        </w:rPr>
        <w:t>כשריב"ל</w:t>
      </w:r>
      <w:proofErr w:type="spellEnd"/>
      <w:r w:rsidRPr="000019EF">
        <w:rPr>
          <w:rtl/>
        </w:rPr>
        <w:t xml:space="preserve"> שואל את אליהו על מיקום המשיח, אליהו שולח אותו דווקא למקום הארצי ה'נמוך', שערי רומי, שבו יושבים אנשי השוליים של החברה. הופעה זו של המשיח מזכירה יותר את דמות המשיח "עני ורוכב על חמור" כפי שתופס אותו </w:t>
      </w:r>
      <w:proofErr w:type="spellStart"/>
      <w:r w:rsidRPr="000019EF">
        <w:rPr>
          <w:rtl/>
        </w:rPr>
        <w:t>ריב"ל</w:t>
      </w:r>
      <w:proofErr w:type="spellEnd"/>
      <w:r w:rsidRPr="000019EF">
        <w:rPr>
          <w:rtl/>
        </w:rPr>
        <w:t xml:space="preserve">. נוצר כאן מתח מעניין בין הסיפור על </w:t>
      </w:r>
      <w:proofErr w:type="spellStart"/>
      <w:r w:rsidRPr="000019EF">
        <w:rPr>
          <w:rtl/>
        </w:rPr>
        <w:t>ריב"ל</w:t>
      </w:r>
      <w:proofErr w:type="spellEnd"/>
      <w:r w:rsidRPr="000019EF">
        <w:rPr>
          <w:rtl/>
        </w:rPr>
        <w:t xml:space="preserve"> לבין המימרה שלו, שקדמה לסיפור, שיצרה דיכוטומיה והיררכיה מוחלטת בין המיקומים השונים האלה.</w:t>
      </w:r>
    </w:p>
    <w:p w14:paraId="7F63C41E" w14:textId="77777777" w:rsidR="000019EF" w:rsidRPr="000019EF" w:rsidRDefault="000019EF" w:rsidP="000019EF">
      <w:pPr>
        <w:rPr>
          <w:rtl/>
        </w:rPr>
      </w:pPr>
      <w:r w:rsidRPr="000019EF">
        <w:rPr>
          <w:rtl/>
        </w:rPr>
        <w:t xml:space="preserve">נראה שעורכי </w:t>
      </w:r>
      <w:proofErr w:type="spellStart"/>
      <w:r w:rsidRPr="000019EF">
        <w:rPr>
          <w:rtl/>
        </w:rPr>
        <w:t>הסוגיה</w:t>
      </w:r>
      <w:proofErr w:type="spellEnd"/>
      <w:r w:rsidRPr="000019EF">
        <w:rPr>
          <w:rtl/>
        </w:rPr>
        <w:t xml:space="preserve"> מאתגרים את הדרשות התיאורטיות שמופיעות בשם </w:t>
      </w:r>
      <w:proofErr w:type="spellStart"/>
      <w:r w:rsidRPr="000019EF">
        <w:rPr>
          <w:rtl/>
        </w:rPr>
        <w:t>ריב"ל</w:t>
      </w:r>
      <w:proofErr w:type="spellEnd"/>
      <w:r w:rsidRPr="000019EF">
        <w:rPr>
          <w:rtl/>
        </w:rPr>
        <w:t xml:space="preserve"> באמצעות הסיפור עליו, שנבנה ועוצב בעזרת חומרים שונים – בעיקר </w:t>
      </w:r>
      <w:proofErr w:type="spellStart"/>
      <w:r w:rsidRPr="000019EF">
        <w:rPr>
          <w:rtl/>
        </w:rPr>
        <w:t>מהסוגיה</w:t>
      </w:r>
      <w:proofErr w:type="spellEnd"/>
      <w:r w:rsidRPr="000019EF">
        <w:rPr>
          <w:rtl/>
        </w:rPr>
        <w:t xml:space="preserve"> המקבילה בירושלמי (שהובאה בשיעור הקודם). אם קוראים את הדרשות והסיפור ברצף אחד נראה שהסיפור מעביר את </w:t>
      </w:r>
      <w:proofErr w:type="spellStart"/>
      <w:r w:rsidRPr="000019EF">
        <w:rPr>
          <w:rtl/>
        </w:rPr>
        <w:t>ריב"ל</w:t>
      </w:r>
      <w:proofErr w:type="spellEnd"/>
      <w:r w:rsidRPr="000019EF">
        <w:rPr>
          <w:rtl/>
        </w:rPr>
        <w:t xml:space="preserve"> תהליך, שבו הוא לומד שהדיכוטומיה וההיררכיה שהוא הציב אינן מדויקות. הסיפור ממקם את המשיח בשערי רומי, בין אלה שבתחתית המציאות והחברה, בעולם הארצי שמתאים לתיאור "עני ורוכב על חמור". שם הוא יושב, מוכן להופיע משם כשישראל ישמעו בקול ה' ('זכו'). התהליך הזה דומה לתהליך שרשב"י עובר בסיפור המערה במסכת שבת שהוזכר לעיל.</w:t>
      </w:r>
    </w:p>
    <w:p w14:paraId="3167C29D" w14:textId="77777777" w:rsidR="000019EF" w:rsidRPr="000019EF" w:rsidRDefault="000019EF" w:rsidP="000019EF">
      <w:pPr>
        <w:rPr>
          <w:rtl/>
        </w:rPr>
      </w:pPr>
      <w:r w:rsidRPr="000019EF">
        <w:rPr>
          <w:rtl/>
        </w:rPr>
        <w:t>הסיפור על רשב"י הוא דוגמה נוספת לכך שלשימוש בסיפור, בשונה משימוש בדיבור ישיר, יש כמה יתרונות חשובים. הוא מאפשר להעביר את הדמות תהליך של למידה, שהקוראים עוברים יחד איתו. כפי שנכתב בשיעור הקודם, הסיפור גם משתמש בכמה מקומות באמצעי הספרותי של יצירת עמימות, שהיא עצמה חלק מהתמה שמועברת לקוראים לגבי הנושא שנידון בו – חיפוש התשובות לגבי העתיד לבוא.</w:t>
      </w:r>
    </w:p>
    <w:p w14:paraId="74A1C37E" w14:textId="77777777" w:rsidR="000019EF" w:rsidRPr="000019EF" w:rsidRDefault="000019EF" w:rsidP="000019EF">
      <w:pPr>
        <w:rPr>
          <w:rtl/>
        </w:rPr>
      </w:pPr>
      <w:r w:rsidRPr="000019EF">
        <w:rPr>
          <w:rtl/>
        </w:rPr>
        <w:t>התמונה הציורית והמוחשית שמופיעה בסיפור, שבה המשיח ממוקם בין החולים והסובלים גם מפנה את תשומת ליבנו למקומות האלה בעולם, שהם בשולי החברה, ודורשים תיקון. רוב האנשים עיוורים וחרשים למקומות האלה בחיי היומיום, אבל המשיח יושב גם שם, במקומות האלה, נמצא עם הכאבים והקושי של החלשים בחברה, ואולי גם רומז בכך לתיקונים בעולם שיכולים להחיש את בואו.</w:t>
      </w:r>
    </w:p>
    <w:p w14:paraId="2ECFB903" w14:textId="6F848266" w:rsidR="000019EF" w:rsidRPr="000019EF" w:rsidRDefault="000019EF" w:rsidP="000019EF">
      <w:pPr>
        <w:rPr>
          <w:rtl/>
        </w:rPr>
      </w:pPr>
      <w:r w:rsidRPr="000019EF">
        <w:rPr>
          <w:rtl/>
        </w:rPr>
        <w:t xml:space="preserve">המשיח תולה את בואו בפסוק "היום אם בקולו תשמעו", ולאור הקריאה שמוצעת פה, אפשר לראות את 'הקול', קול ה' שאליו צריך להיות קשובים, כבוקע לא רק מענני השמים, אלא גם מתחתיות הארץ. על פי הסיפור, "ענני השמים" </w:t>
      </w:r>
      <w:proofErr w:type="spellStart"/>
      <w:r w:rsidRPr="000019EF">
        <w:rPr>
          <w:rtl/>
        </w:rPr>
        <w:t>וה"עני</w:t>
      </w:r>
      <w:proofErr w:type="spellEnd"/>
      <w:r w:rsidRPr="000019EF">
        <w:rPr>
          <w:rtl/>
        </w:rPr>
        <w:t xml:space="preserve"> הרוכב על חמור", </w:t>
      </w:r>
      <w:proofErr w:type="spellStart"/>
      <w:r w:rsidRPr="000019EF">
        <w:rPr>
          <w:rtl/>
        </w:rPr>
        <w:t>שריב"ל</w:t>
      </w:r>
      <w:proofErr w:type="spellEnd"/>
      <w:r w:rsidRPr="000019EF">
        <w:rPr>
          <w:rtl/>
        </w:rPr>
        <w:t xml:space="preserve"> יצר ביניהם דיכוטומיה במימרה שלו, אינם אלא שני צדדים של אותו הדבר – קולו של המשיח, או קול ה', שמדלג בין שניהם. כפי שראינו בשיעור הקודם, הסיפור מסיט את המבט של </w:t>
      </w:r>
      <w:proofErr w:type="spellStart"/>
      <w:r w:rsidRPr="000019EF">
        <w:rPr>
          <w:rtl/>
        </w:rPr>
        <w:t>ריב"ל</w:t>
      </w:r>
      <w:proofErr w:type="spellEnd"/>
      <w:r w:rsidRPr="000019EF">
        <w:rPr>
          <w:rtl/>
        </w:rPr>
        <w:t xml:space="preserve"> ושלנו מהשמים אל הארץ, ומעצים את המתרחש בארץ ו"היום" כהתרחשות משמעותית, שצריכה לעמוד במוקד המעשה הדתי. קריאת הסיפור בהקשרו הרחב מדגישה עוד יותר את המסר הזה כתהליך </w:t>
      </w:r>
      <w:proofErr w:type="spellStart"/>
      <w:r w:rsidRPr="000019EF">
        <w:rPr>
          <w:rtl/>
        </w:rPr>
        <w:t>שריב"ל</w:t>
      </w:r>
      <w:proofErr w:type="spellEnd"/>
      <w:r w:rsidRPr="000019EF">
        <w:rPr>
          <w:rtl/>
        </w:rPr>
        <w:t xml:space="preserve"> 'עובר', כביכול.</w:t>
      </w:r>
    </w:p>
    <w:p w14:paraId="71F98287" w14:textId="77777777" w:rsidR="000019EF" w:rsidRPr="000019EF" w:rsidRDefault="000019EF" w:rsidP="000019EF">
      <w:pPr>
        <w:pStyle w:val="Heading2"/>
        <w:rPr>
          <w:rtl/>
        </w:rPr>
      </w:pPr>
      <w:r w:rsidRPr="000019EF">
        <w:rPr>
          <w:rtl/>
        </w:rPr>
        <w:t>היום</w:t>
      </w:r>
    </w:p>
    <w:p w14:paraId="0C11581A" w14:textId="77777777" w:rsidR="000019EF" w:rsidRPr="000019EF" w:rsidRDefault="000019EF" w:rsidP="000019EF">
      <w:pPr>
        <w:rPr>
          <w:rtl/>
        </w:rPr>
      </w:pPr>
      <w:r w:rsidRPr="000019EF">
        <w:rPr>
          <w:rtl/>
        </w:rPr>
        <w:t xml:space="preserve">תמה נוספת בסיפור מתקשרת גם היא להקשר הרחב בבבלי. בסיפור </w:t>
      </w:r>
      <w:proofErr w:type="spellStart"/>
      <w:r w:rsidRPr="000019EF">
        <w:rPr>
          <w:rtl/>
        </w:rPr>
        <w:t>ריב"ל</w:t>
      </w:r>
      <w:proofErr w:type="spellEnd"/>
      <w:r w:rsidRPr="000019EF">
        <w:rPr>
          <w:rtl/>
        </w:rPr>
        <w:t xml:space="preserve"> לומד שנכון להרפות מהעיסוק במועד שבו יגיע המשיח, ובכלל במה שנוגע לעתיד לבוא. הנקודה הזו נוגעת בדיון שקודם לסיפור בסוגיה, לגבי מועד הגאולה. בעניין זה אפשר לראות בסוגיה זוויות הסתכלות שונות. מצד אחד, ישנו עיסוק מפורט בשנות קיומו של העולם כפי שאנחנו מכירים אותו, למשל: </w:t>
      </w:r>
    </w:p>
    <w:p w14:paraId="106D9605" w14:textId="77777777" w:rsidR="000019EF" w:rsidRPr="000019EF" w:rsidRDefault="000019EF" w:rsidP="000019EF">
      <w:pPr>
        <w:ind w:left="720"/>
        <w:rPr>
          <w:rtl/>
        </w:rPr>
      </w:pPr>
      <w:r w:rsidRPr="000019EF">
        <w:rPr>
          <w:rtl/>
        </w:rPr>
        <w:t xml:space="preserve">אמר רב </w:t>
      </w:r>
      <w:proofErr w:type="spellStart"/>
      <w:r w:rsidRPr="000019EF">
        <w:rPr>
          <w:rtl/>
        </w:rPr>
        <w:t>קטינא</w:t>
      </w:r>
      <w:proofErr w:type="spellEnd"/>
      <w:r w:rsidRPr="000019EF">
        <w:rPr>
          <w:rtl/>
        </w:rPr>
        <w:t xml:space="preserve">: שית אלפי שני הוו עלמא וחד חרוב [ששת אלפים שנים יהיה העולם (קיים), ו(אלף) אחד חרוב], שנאמר ונשגב ה' לבדו ביום ההוא. </w:t>
      </w:r>
      <w:proofErr w:type="spellStart"/>
      <w:r w:rsidRPr="000019EF">
        <w:rPr>
          <w:rtl/>
        </w:rPr>
        <w:t>אביי</w:t>
      </w:r>
      <w:proofErr w:type="spellEnd"/>
      <w:r w:rsidRPr="000019EF">
        <w:rPr>
          <w:rtl/>
        </w:rPr>
        <w:t xml:space="preserve"> אמר: תרי [שני (אלפים)] חרוב, שנאמר יחיינו מימים ביום השלישי </w:t>
      </w:r>
      <w:proofErr w:type="spellStart"/>
      <w:r w:rsidRPr="000019EF">
        <w:rPr>
          <w:rtl/>
        </w:rPr>
        <w:t>יקמנו</w:t>
      </w:r>
      <w:proofErr w:type="spellEnd"/>
      <w:r w:rsidRPr="000019EF">
        <w:rPr>
          <w:rtl/>
        </w:rPr>
        <w:t xml:space="preserve"> ונחיה לפניו, תניא </w:t>
      </w:r>
      <w:proofErr w:type="spellStart"/>
      <w:r w:rsidRPr="000019EF">
        <w:rPr>
          <w:rtl/>
        </w:rPr>
        <w:t>כותיה</w:t>
      </w:r>
      <w:proofErr w:type="spellEnd"/>
      <w:r w:rsidRPr="000019EF">
        <w:rPr>
          <w:rtl/>
        </w:rPr>
        <w:t xml:space="preserve"> </w:t>
      </w:r>
      <w:proofErr w:type="spellStart"/>
      <w:r w:rsidRPr="000019EF">
        <w:rPr>
          <w:rtl/>
        </w:rPr>
        <w:t>דרב</w:t>
      </w:r>
      <w:proofErr w:type="spellEnd"/>
      <w:r w:rsidRPr="000019EF">
        <w:rPr>
          <w:rtl/>
        </w:rPr>
        <w:t xml:space="preserve"> </w:t>
      </w:r>
      <w:proofErr w:type="spellStart"/>
      <w:r w:rsidRPr="000019EF">
        <w:rPr>
          <w:rtl/>
        </w:rPr>
        <w:t>קטינא</w:t>
      </w:r>
      <w:proofErr w:type="spellEnd"/>
      <w:r w:rsidRPr="000019EF">
        <w:rPr>
          <w:rtl/>
        </w:rPr>
        <w:t xml:space="preserve">: כשם שהשביעית </w:t>
      </w:r>
      <w:proofErr w:type="spellStart"/>
      <w:r w:rsidRPr="000019EF">
        <w:rPr>
          <w:rtl/>
        </w:rPr>
        <w:t>משמטת</w:t>
      </w:r>
      <w:proofErr w:type="spellEnd"/>
      <w:r w:rsidRPr="000019EF">
        <w:rPr>
          <w:rtl/>
        </w:rPr>
        <w:t xml:space="preserve"> שנה אחת לשבע שנים, כך העולם משמט אלף שנים לשבעת אלפים שנה, שנאמר ונשגב ה' לבדו ביום ההוא, ואומר: מזמור שיר ליום השבת – יום שכולו שבת. </w:t>
      </w:r>
      <w:r w:rsidRPr="000019EF">
        <w:rPr>
          <w:rtl/>
        </w:rPr>
        <w:lastRenderedPageBreak/>
        <w:t xml:space="preserve">ואומר: כי אלף שנים בעיניך כיום אתמול כי יעבר. תנא דבי אליהו: ששת אלפים שנה הוי עלמא [יהיה העולם], שני אלפים תוהו, שני אלפים תורה, שני אלפים ימות המשיח. ובעונותינו שרבו – יצאו מהם מה שיצאו. אמר ליה אליהו לרב יהודה אחוה </w:t>
      </w:r>
      <w:proofErr w:type="spellStart"/>
      <w:r w:rsidRPr="000019EF">
        <w:rPr>
          <w:rtl/>
        </w:rPr>
        <w:t>דרב</w:t>
      </w:r>
      <w:proofErr w:type="spellEnd"/>
      <w:r w:rsidRPr="000019EF">
        <w:rPr>
          <w:rtl/>
        </w:rPr>
        <w:t xml:space="preserve"> </w:t>
      </w:r>
      <w:proofErr w:type="spellStart"/>
      <w:r w:rsidRPr="000019EF">
        <w:rPr>
          <w:rtl/>
        </w:rPr>
        <w:t>סלא</w:t>
      </w:r>
      <w:proofErr w:type="spellEnd"/>
      <w:r w:rsidRPr="000019EF">
        <w:rPr>
          <w:rtl/>
        </w:rPr>
        <w:t xml:space="preserve"> </w:t>
      </w:r>
      <w:proofErr w:type="spellStart"/>
      <w:r w:rsidRPr="000019EF">
        <w:rPr>
          <w:rtl/>
        </w:rPr>
        <w:t>חסידא</w:t>
      </w:r>
      <w:proofErr w:type="spellEnd"/>
      <w:r w:rsidRPr="000019EF">
        <w:rPr>
          <w:rtl/>
        </w:rPr>
        <w:t xml:space="preserve">: אין העולם פחות משמונים וחמשה יובלות, וביובל האחרון בן דוד בא... (סנהדרין </w:t>
      </w:r>
      <w:proofErr w:type="spellStart"/>
      <w:r w:rsidRPr="000019EF">
        <w:rPr>
          <w:rtl/>
        </w:rPr>
        <w:t>צז</w:t>
      </w:r>
      <w:proofErr w:type="spellEnd"/>
      <w:r w:rsidRPr="000019EF">
        <w:rPr>
          <w:rtl/>
        </w:rPr>
        <w:t xml:space="preserve"> ע"א-ע"ב)</w:t>
      </w:r>
    </w:p>
    <w:p w14:paraId="5720F69C" w14:textId="77777777" w:rsidR="000019EF" w:rsidRPr="000019EF" w:rsidRDefault="000019EF" w:rsidP="000019EF">
      <w:pPr>
        <w:rPr>
          <w:rtl/>
        </w:rPr>
      </w:pPr>
      <w:r w:rsidRPr="000019EF">
        <w:rPr>
          <w:rtl/>
        </w:rPr>
        <w:t>ולעומת זאת, אפשר למצוא בסוגיה גם דברים בגנותו של העיסוק הזה, למשל:</w:t>
      </w:r>
    </w:p>
    <w:p w14:paraId="26A1B2BD" w14:textId="77777777" w:rsidR="000019EF" w:rsidRPr="000019EF" w:rsidRDefault="000019EF" w:rsidP="000019EF">
      <w:pPr>
        <w:ind w:left="720"/>
        <w:rPr>
          <w:rtl/>
        </w:rPr>
      </w:pPr>
      <w:r w:rsidRPr="000019EF">
        <w:rPr>
          <w:rtl/>
        </w:rPr>
        <w:t xml:space="preserve">...דרבי </w:t>
      </w:r>
      <w:proofErr w:type="spellStart"/>
      <w:r w:rsidRPr="000019EF">
        <w:rPr>
          <w:rtl/>
        </w:rPr>
        <w:t>זירא</w:t>
      </w:r>
      <w:proofErr w:type="spellEnd"/>
      <w:r w:rsidRPr="000019EF">
        <w:rPr>
          <w:rtl/>
        </w:rPr>
        <w:t xml:space="preserve">, כי </w:t>
      </w:r>
      <w:proofErr w:type="spellStart"/>
      <w:r w:rsidRPr="000019EF">
        <w:rPr>
          <w:rtl/>
        </w:rPr>
        <w:t>הוה</w:t>
      </w:r>
      <w:proofErr w:type="spellEnd"/>
      <w:r w:rsidRPr="000019EF">
        <w:rPr>
          <w:rtl/>
        </w:rPr>
        <w:t xml:space="preserve"> </w:t>
      </w:r>
      <w:proofErr w:type="spellStart"/>
      <w:r w:rsidRPr="000019EF">
        <w:rPr>
          <w:rtl/>
        </w:rPr>
        <w:t>משכח</w:t>
      </w:r>
      <w:proofErr w:type="spellEnd"/>
      <w:r w:rsidRPr="000019EF">
        <w:rPr>
          <w:rtl/>
        </w:rPr>
        <w:t xml:space="preserve"> רבנן </w:t>
      </w:r>
      <w:proofErr w:type="spellStart"/>
      <w:r w:rsidRPr="000019EF">
        <w:rPr>
          <w:rtl/>
        </w:rPr>
        <w:t>דמעסקי</w:t>
      </w:r>
      <w:proofErr w:type="spellEnd"/>
      <w:r w:rsidRPr="000019EF">
        <w:rPr>
          <w:rtl/>
        </w:rPr>
        <w:t xml:space="preserve"> ביה, אמר להו: במטותא, </w:t>
      </w:r>
      <w:proofErr w:type="spellStart"/>
      <w:r w:rsidRPr="000019EF">
        <w:rPr>
          <w:rtl/>
        </w:rPr>
        <w:t>בעינא</w:t>
      </w:r>
      <w:proofErr w:type="spellEnd"/>
      <w:r w:rsidRPr="000019EF">
        <w:rPr>
          <w:rtl/>
        </w:rPr>
        <w:t xml:space="preserve"> </w:t>
      </w:r>
      <w:proofErr w:type="spellStart"/>
      <w:r w:rsidRPr="000019EF">
        <w:rPr>
          <w:rtl/>
        </w:rPr>
        <w:t>מנייכו</w:t>
      </w:r>
      <w:proofErr w:type="spellEnd"/>
      <w:r w:rsidRPr="000019EF">
        <w:rPr>
          <w:rtl/>
        </w:rPr>
        <w:t xml:space="preserve"> לא תרחקוה [שר' </w:t>
      </w:r>
      <w:proofErr w:type="spellStart"/>
      <w:r w:rsidRPr="000019EF">
        <w:rPr>
          <w:rtl/>
        </w:rPr>
        <w:t>זירא</w:t>
      </w:r>
      <w:proofErr w:type="spellEnd"/>
      <w:r w:rsidRPr="000019EF">
        <w:rPr>
          <w:rtl/>
        </w:rPr>
        <w:t xml:space="preserve">, כשהיה מוצא חכמים שעוסקים בו (בזמן הגאולה) אמר להן: בבקשה מכם אל תרחיקוה]. </w:t>
      </w:r>
      <w:proofErr w:type="spellStart"/>
      <w:r w:rsidRPr="000019EF">
        <w:rPr>
          <w:rtl/>
        </w:rPr>
        <w:t>דתנינא</w:t>
      </w:r>
      <w:proofErr w:type="spellEnd"/>
      <w:r w:rsidRPr="000019EF">
        <w:rPr>
          <w:rtl/>
        </w:rPr>
        <w:t xml:space="preserve"> [ששנינו]: שלשה באין בהיסח הדעת, אלו הן: משיח, מציאה, ועקרב... (</w:t>
      </w:r>
      <w:proofErr w:type="spellStart"/>
      <w:r w:rsidRPr="000019EF">
        <w:rPr>
          <w:rtl/>
        </w:rPr>
        <w:t>צז</w:t>
      </w:r>
      <w:proofErr w:type="spellEnd"/>
      <w:r w:rsidRPr="000019EF">
        <w:rPr>
          <w:rtl/>
        </w:rPr>
        <w:t xml:space="preserve"> ע"א)</w:t>
      </w:r>
    </w:p>
    <w:p w14:paraId="2452BE00" w14:textId="77777777" w:rsidR="000019EF" w:rsidRPr="000019EF" w:rsidRDefault="000019EF" w:rsidP="000019EF">
      <w:pPr>
        <w:rPr>
          <w:rtl/>
        </w:rPr>
      </w:pPr>
      <w:r w:rsidRPr="000019EF">
        <w:rPr>
          <w:rtl/>
        </w:rPr>
        <w:t>ובהמשך:</w:t>
      </w:r>
    </w:p>
    <w:p w14:paraId="154FC877" w14:textId="77777777" w:rsidR="000019EF" w:rsidRPr="000019EF" w:rsidRDefault="000019EF" w:rsidP="000019EF">
      <w:pPr>
        <w:ind w:left="720"/>
        <w:rPr>
          <w:rtl/>
        </w:rPr>
      </w:pPr>
      <w:r w:rsidRPr="000019EF">
        <w:rPr>
          <w:rtl/>
        </w:rPr>
        <w:t xml:space="preserve">מאי </w:t>
      </w:r>
      <w:proofErr w:type="spellStart"/>
      <w:r w:rsidRPr="000019EF">
        <w:rPr>
          <w:rtl/>
        </w:rPr>
        <w:t>ויפח</w:t>
      </w:r>
      <w:proofErr w:type="spellEnd"/>
      <w:r w:rsidRPr="000019EF">
        <w:rPr>
          <w:rtl/>
        </w:rPr>
        <w:t xml:space="preserve"> לקץ ולא יכזב – אמר רבי שמואל בר נחמני אמר רבי יונתן: תיפח עצמן של מחשבי </w:t>
      </w:r>
      <w:proofErr w:type="spellStart"/>
      <w:r w:rsidRPr="000019EF">
        <w:rPr>
          <w:rtl/>
        </w:rPr>
        <w:t>קיצין</w:t>
      </w:r>
      <w:proofErr w:type="spellEnd"/>
      <w:r w:rsidRPr="000019EF">
        <w:rPr>
          <w:rtl/>
        </w:rPr>
        <w:t>, שהיו אומרים: כיון שהגיע את הקץ ולא בא - שוב אינו בא. אלא חכה לו, שנאמר אם יתמהמה חכה לו. (</w:t>
      </w:r>
      <w:proofErr w:type="spellStart"/>
      <w:r w:rsidRPr="000019EF">
        <w:rPr>
          <w:rtl/>
        </w:rPr>
        <w:t>צז</w:t>
      </w:r>
      <w:proofErr w:type="spellEnd"/>
      <w:r w:rsidRPr="000019EF">
        <w:rPr>
          <w:rtl/>
        </w:rPr>
        <w:t xml:space="preserve"> ע"ב)</w:t>
      </w:r>
    </w:p>
    <w:p w14:paraId="30CA3521" w14:textId="77777777" w:rsidR="000019EF" w:rsidRPr="000019EF" w:rsidRDefault="000019EF" w:rsidP="000019EF">
      <w:pPr>
        <w:rPr>
          <w:rtl/>
        </w:rPr>
      </w:pPr>
      <w:r w:rsidRPr="000019EF">
        <w:rPr>
          <w:rtl/>
        </w:rPr>
        <w:t xml:space="preserve">נראה שהסיפור של </w:t>
      </w:r>
      <w:proofErr w:type="spellStart"/>
      <w:r w:rsidRPr="000019EF">
        <w:rPr>
          <w:rtl/>
        </w:rPr>
        <w:t>ריב"ל</w:t>
      </w:r>
      <w:proofErr w:type="spellEnd"/>
      <w:r w:rsidRPr="000019EF">
        <w:rPr>
          <w:rtl/>
        </w:rPr>
        <w:t xml:space="preserve"> מייצג אמירה שמקבלת את העמדה </w:t>
      </w:r>
      <w:proofErr w:type="spellStart"/>
      <w:r w:rsidRPr="000019EF">
        <w:rPr>
          <w:rtl/>
        </w:rPr>
        <w:t>השניה</w:t>
      </w:r>
      <w:proofErr w:type="spellEnd"/>
      <w:r w:rsidRPr="000019EF">
        <w:rPr>
          <w:rtl/>
        </w:rPr>
        <w:t xml:space="preserve">, שיש להרפות מהחישובים </w:t>
      </w:r>
      <w:proofErr w:type="spellStart"/>
      <w:r w:rsidRPr="000019EF">
        <w:rPr>
          <w:rtl/>
        </w:rPr>
        <w:t>ומהנסיון</w:t>
      </w:r>
      <w:proofErr w:type="spellEnd"/>
      <w:r w:rsidRPr="000019EF">
        <w:rPr>
          <w:rtl/>
        </w:rPr>
        <w:t xml:space="preserve"> לגלות מתי יקרו הדברים, ולעסוק ב"היום" – שמיעה בקול ה' בכל יום, בהתמקדות בעשיית הטוב באותו יום.</w:t>
      </w:r>
    </w:p>
    <w:p w14:paraId="5864F9CB" w14:textId="77777777" w:rsidR="000019EF" w:rsidRPr="000019EF" w:rsidRDefault="000019EF" w:rsidP="000019EF">
      <w:pPr>
        <w:rPr>
          <w:rtl/>
        </w:rPr>
      </w:pPr>
      <w:r w:rsidRPr="000019EF">
        <w:rPr>
          <w:rtl/>
        </w:rPr>
        <w:tab/>
        <w:t xml:space="preserve">העיון בסוגיה כמכלול, ובסיפור של </w:t>
      </w:r>
      <w:proofErr w:type="spellStart"/>
      <w:r w:rsidRPr="000019EF">
        <w:rPr>
          <w:rtl/>
        </w:rPr>
        <w:t>ריב"ל</w:t>
      </w:r>
      <w:proofErr w:type="spellEnd"/>
      <w:r w:rsidRPr="000019EF">
        <w:rPr>
          <w:rtl/>
        </w:rPr>
        <w:t xml:space="preserve"> כחלק מהמכלול הזה, חושף את המהלך השלם שמבצעת </w:t>
      </w:r>
      <w:proofErr w:type="spellStart"/>
      <w:r w:rsidRPr="000019EF">
        <w:rPr>
          <w:rtl/>
        </w:rPr>
        <w:t>הסוגיה</w:t>
      </w:r>
      <w:proofErr w:type="spellEnd"/>
      <w:r w:rsidRPr="000019EF">
        <w:rPr>
          <w:rtl/>
        </w:rPr>
        <w:t xml:space="preserve"> באמצעות השילוב בין הדרשות והמימרות התיאורטיות בנושא הגאולה והמשיח לסיפור.</w:t>
      </w:r>
    </w:p>
    <w:p w14:paraId="4B077B37" w14:textId="0F7B1EDB" w:rsidR="00FC172A" w:rsidRPr="00FC172A" w:rsidRDefault="000019EF" w:rsidP="000019EF">
      <w:pPr>
        <w:rPr>
          <w:rtl/>
        </w:rPr>
      </w:pPr>
      <w:r w:rsidRPr="000019EF">
        <w:rPr>
          <w:rtl/>
        </w:rPr>
        <w:tab/>
        <w:t xml:space="preserve">בשיעור הבא נעיין בסיפור חסידי ידוע ש'מתכתב' עם הסיפור התלמודי הזה על </w:t>
      </w:r>
      <w:proofErr w:type="spellStart"/>
      <w:r w:rsidRPr="000019EF">
        <w:rPr>
          <w:rtl/>
        </w:rPr>
        <w:t>ריב"ל</w:t>
      </w:r>
      <w:proofErr w:type="spellEnd"/>
      <w:r w:rsidRPr="000019EF">
        <w:rPr>
          <w:rtl/>
        </w:rPr>
        <w:t>.</w:t>
      </w:r>
    </w:p>
    <w:tbl>
      <w:tblPr>
        <w:tblpPr w:leftFromText="180" w:rightFromText="180" w:vertAnchor="text" w:horzAnchor="margin" w:tblpXSpec="right" w:tblpY="124"/>
        <w:bidiVisual/>
        <w:tblW w:w="4745" w:type="dxa"/>
        <w:tblLayout w:type="fixed"/>
        <w:tblLook w:val="0000" w:firstRow="0" w:lastRow="0" w:firstColumn="0" w:lastColumn="0" w:noHBand="0" w:noVBand="0"/>
      </w:tblPr>
      <w:tblGrid>
        <w:gridCol w:w="287"/>
        <w:gridCol w:w="4170"/>
        <w:gridCol w:w="288"/>
      </w:tblGrid>
      <w:tr w:rsidR="006D3770" w:rsidRPr="00E04193" w14:paraId="2077FA62" w14:textId="77777777" w:rsidTr="006D3770">
        <w:trPr>
          <w:cantSplit/>
          <w:trHeight w:val="146"/>
        </w:trPr>
        <w:tc>
          <w:tcPr>
            <w:tcW w:w="287" w:type="dxa"/>
            <w:tcBorders>
              <w:top w:val="nil"/>
              <w:left w:val="nil"/>
              <w:bottom w:val="nil"/>
              <w:right w:val="nil"/>
            </w:tcBorders>
          </w:tcPr>
          <w:p w14:paraId="6C8683A9" w14:textId="77777777" w:rsidR="006D3770" w:rsidRPr="00E04193" w:rsidRDefault="006D3770" w:rsidP="006D3770">
            <w:pPr>
              <w:pStyle w:val="a0"/>
            </w:pPr>
            <w:r w:rsidRPr="00E04193">
              <w:rPr>
                <w:rtl/>
              </w:rPr>
              <w:t>*</w:t>
            </w:r>
          </w:p>
        </w:tc>
        <w:tc>
          <w:tcPr>
            <w:tcW w:w="4170" w:type="dxa"/>
            <w:tcBorders>
              <w:top w:val="nil"/>
              <w:left w:val="nil"/>
              <w:bottom w:val="nil"/>
              <w:right w:val="nil"/>
            </w:tcBorders>
          </w:tcPr>
          <w:p w14:paraId="7F75E0B4" w14:textId="77777777" w:rsidR="006D3770" w:rsidRPr="00E04193" w:rsidRDefault="006D3770" w:rsidP="006D3770">
            <w:pPr>
              <w:pStyle w:val="a0"/>
            </w:pPr>
            <w:r w:rsidRPr="00E04193">
              <w:rPr>
                <w:rtl/>
              </w:rPr>
              <w:t>**********************************************************</w:t>
            </w:r>
          </w:p>
        </w:tc>
        <w:tc>
          <w:tcPr>
            <w:tcW w:w="288" w:type="dxa"/>
            <w:tcBorders>
              <w:top w:val="nil"/>
              <w:left w:val="nil"/>
              <w:bottom w:val="nil"/>
              <w:right w:val="nil"/>
            </w:tcBorders>
          </w:tcPr>
          <w:p w14:paraId="683A5266" w14:textId="77777777" w:rsidR="006D3770" w:rsidRPr="00E04193" w:rsidRDefault="006D3770" w:rsidP="006D3770">
            <w:pPr>
              <w:pStyle w:val="a0"/>
            </w:pPr>
            <w:r w:rsidRPr="00E04193">
              <w:rPr>
                <w:rtl/>
              </w:rPr>
              <w:t>*</w:t>
            </w:r>
          </w:p>
        </w:tc>
      </w:tr>
      <w:tr w:rsidR="006D3770" w14:paraId="1E4D9105" w14:textId="77777777" w:rsidTr="006D3770">
        <w:trPr>
          <w:cantSplit/>
          <w:trHeight w:val="1946"/>
        </w:trPr>
        <w:tc>
          <w:tcPr>
            <w:tcW w:w="287" w:type="dxa"/>
            <w:tcBorders>
              <w:top w:val="nil"/>
              <w:left w:val="nil"/>
              <w:bottom w:val="nil"/>
              <w:right w:val="nil"/>
            </w:tcBorders>
          </w:tcPr>
          <w:p w14:paraId="35CD4796" w14:textId="77777777" w:rsidR="006D3770" w:rsidRPr="00E04193" w:rsidRDefault="006D3770" w:rsidP="006D3770">
            <w:pPr>
              <w:pStyle w:val="a0"/>
            </w:pPr>
            <w:r w:rsidRPr="00E04193">
              <w:rPr>
                <w:rtl/>
              </w:rPr>
              <w:t xml:space="preserve">* * * * * * * </w:t>
            </w:r>
          </w:p>
        </w:tc>
        <w:tc>
          <w:tcPr>
            <w:tcW w:w="4170" w:type="dxa"/>
            <w:tcBorders>
              <w:top w:val="nil"/>
              <w:left w:val="nil"/>
              <w:bottom w:val="nil"/>
              <w:right w:val="nil"/>
            </w:tcBorders>
          </w:tcPr>
          <w:p w14:paraId="1F4011FF" w14:textId="77777777" w:rsidR="006D3770" w:rsidRPr="00E04193" w:rsidRDefault="006D3770" w:rsidP="006D3770">
            <w:pPr>
              <w:pStyle w:val="a0"/>
              <w:rPr>
                <w:rtl/>
              </w:rPr>
            </w:pPr>
            <w:r w:rsidRPr="00E04193">
              <w:rPr>
                <w:rtl/>
              </w:rPr>
              <w:t>כל הזכויות שמורות לישיבת הר עציון</w:t>
            </w:r>
            <w:r w:rsidRPr="00E04193">
              <w:rPr>
                <w:rFonts w:hint="cs"/>
                <w:rtl/>
              </w:rPr>
              <w:t xml:space="preserve"> ולד"ר יונתן פיינטוך</w:t>
            </w:r>
          </w:p>
          <w:p w14:paraId="77FF2891" w14:textId="77777777" w:rsidR="006D3770" w:rsidRPr="00E04193" w:rsidRDefault="006D3770" w:rsidP="006D3770">
            <w:pPr>
              <w:pStyle w:val="a0"/>
              <w:rPr>
                <w:rtl/>
              </w:rPr>
            </w:pPr>
            <w:r w:rsidRPr="00E04193">
              <w:rPr>
                <w:rtl/>
              </w:rPr>
              <w:t>עורך:</w:t>
            </w:r>
            <w:r w:rsidRPr="00E04193">
              <w:rPr>
                <w:rFonts w:hint="cs"/>
                <w:rtl/>
              </w:rPr>
              <w:t xml:space="preserve"> </w:t>
            </w:r>
            <w:r>
              <w:rPr>
                <w:rFonts w:hint="cs"/>
                <w:rtl/>
              </w:rPr>
              <w:t>יצחק שוה</w:t>
            </w:r>
            <w:r w:rsidRPr="00E04193">
              <w:rPr>
                <w:rFonts w:hint="cs"/>
                <w:rtl/>
              </w:rPr>
              <w:t>, תשפ"ג</w:t>
            </w:r>
          </w:p>
          <w:p w14:paraId="12C44714" w14:textId="77777777" w:rsidR="006D3770" w:rsidRPr="00E04193" w:rsidRDefault="006D3770" w:rsidP="006D3770">
            <w:pPr>
              <w:pStyle w:val="a0"/>
              <w:rPr>
                <w:rtl/>
              </w:rPr>
            </w:pPr>
            <w:r w:rsidRPr="00E04193">
              <w:rPr>
                <w:rtl/>
              </w:rPr>
              <w:t>*******************************************************</w:t>
            </w:r>
          </w:p>
          <w:p w14:paraId="0EE77C3F" w14:textId="77777777" w:rsidR="006D3770" w:rsidRPr="00E04193" w:rsidRDefault="006D3770" w:rsidP="006D3770">
            <w:pPr>
              <w:pStyle w:val="a0"/>
              <w:rPr>
                <w:rtl/>
              </w:rPr>
            </w:pPr>
            <w:r w:rsidRPr="00E04193">
              <w:rPr>
                <w:rtl/>
              </w:rPr>
              <w:t xml:space="preserve">בית המדרש הוירטואלי </w:t>
            </w:r>
          </w:p>
          <w:p w14:paraId="61963648" w14:textId="77777777" w:rsidR="006D3770" w:rsidRPr="00E04193" w:rsidRDefault="006D3770" w:rsidP="006D3770">
            <w:pPr>
              <w:pStyle w:val="a0"/>
              <w:rPr>
                <w:rtl/>
              </w:rPr>
            </w:pPr>
            <w:r w:rsidRPr="00E04193">
              <w:rPr>
                <w:rtl/>
              </w:rPr>
              <w:t xml:space="preserve">מיסודו של </w:t>
            </w:r>
          </w:p>
          <w:p w14:paraId="5AAD473D" w14:textId="77777777" w:rsidR="006D3770" w:rsidRPr="00E04193" w:rsidRDefault="006D3770" w:rsidP="006D3770">
            <w:pPr>
              <w:pStyle w:val="a0"/>
              <w:rPr>
                <w:rtl/>
              </w:rPr>
            </w:pPr>
            <w:r w:rsidRPr="00E04193">
              <w:t>The Israel Koschitzky Virtual Beit Midrash</w:t>
            </w:r>
          </w:p>
          <w:p w14:paraId="4492DC41" w14:textId="77777777" w:rsidR="006D3770" w:rsidRPr="00E04193" w:rsidRDefault="006D3770" w:rsidP="006D3770">
            <w:pPr>
              <w:pStyle w:val="a0"/>
              <w:rPr>
                <w:noProof w:val="0"/>
                <w:rtl/>
              </w:rPr>
            </w:pPr>
            <w:r w:rsidRPr="00E04193">
              <w:rPr>
                <w:noProof w:val="0"/>
                <w:rtl/>
              </w:rPr>
              <w:t>האתר בעברית:</w:t>
            </w:r>
            <w:r w:rsidRPr="00E04193">
              <w:rPr>
                <w:noProof w:val="0"/>
                <w:rtl/>
              </w:rPr>
              <w:tab/>
            </w:r>
            <w:hyperlink r:id="rId8" w:history="1">
              <w:r w:rsidRPr="00E04193">
                <w:rPr>
                  <w:rStyle w:val="Hyperlink"/>
                </w:rPr>
                <w:t>http://vbm.etzion.org.il</w:t>
              </w:r>
            </w:hyperlink>
          </w:p>
          <w:p w14:paraId="5118956F" w14:textId="77777777" w:rsidR="006D3770" w:rsidRPr="00E04193" w:rsidRDefault="006D3770" w:rsidP="006D3770">
            <w:pPr>
              <w:pStyle w:val="a0"/>
              <w:rPr>
                <w:noProof w:val="0"/>
                <w:rtl/>
              </w:rPr>
            </w:pPr>
            <w:r w:rsidRPr="00E04193">
              <w:rPr>
                <w:noProof w:val="0"/>
                <w:rtl/>
              </w:rPr>
              <w:t>האתר באנגלית:</w:t>
            </w:r>
            <w:r w:rsidRPr="00E04193">
              <w:rPr>
                <w:noProof w:val="0"/>
                <w:rtl/>
              </w:rPr>
              <w:tab/>
            </w:r>
            <w:hyperlink r:id="rId9" w:history="1">
              <w:r w:rsidRPr="00E04193">
                <w:rPr>
                  <w:rStyle w:val="Hyperlink"/>
                </w:rPr>
                <w:t>http://www.vbm-torah.org</w:t>
              </w:r>
            </w:hyperlink>
          </w:p>
          <w:p w14:paraId="3729ABC6" w14:textId="77777777" w:rsidR="006D3770" w:rsidRPr="00E04193" w:rsidRDefault="006D3770" w:rsidP="006D3770">
            <w:pPr>
              <w:pStyle w:val="a0"/>
              <w:rPr>
                <w:rtl/>
              </w:rPr>
            </w:pPr>
          </w:p>
          <w:p w14:paraId="54AFACB6" w14:textId="77777777" w:rsidR="006D3770" w:rsidRPr="00E04193" w:rsidRDefault="006D3770" w:rsidP="006D3770">
            <w:pPr>
              <w:pStyle w:val="a0"/>
              <w:rPr>
                <w:rtl/>
              </w:rPr>
            </w:pPr>
            <w:r w:rsidRPr="00E04193">
              <w:rPr>
                <w:rtl/>
              </w:rPr>
              <w:t xml:space="preserve">משרדי בית המדרש הוירטואלי: 02-9937300 שלוחה 5 </w:t>
            </w:r>
          </w:p>
          <w:p w14:paraId="72819D87" w14:textId="77777777" w:rsidR="006D3770" w:rsidRPr="00E04193" w:rsidRDefault="006D3770" w:rsidP="006D3770">
            <w:pPr>
              <w:pStyle w:val="a0"/>
            </w:pPr>
            <w:r w:rsidRPr="00E04193">
              <w:rPr>
                <w:noProof w:val="0"/>
                <w:rtl/>
              </w:rPr>
              <w:t>דוא</w:t>
            </w:r>
            <w:r w:rsidRPr="00E04193">
              <w:rPr>
                <w:rFonts w:hint="cs"/>
                <w:noProof w:val="0"/>
                <w:rtl/>
              </w:rPr>
              <w:t>"</w:t>
            </w:r>
            <w:r w:rsidRPr="00E04193">
              <w:rPr>
                <w:noProof w:val="0"/>
                <w:rtl/>
              </w:rPr>
              <w:t xml:space="preserve">ל: </w:t>
            </w:r>
            <w:hyperlink r:id="rId10" w:history="1">
              <w:r w:rsidRPr="00E04193">
                <w:rPr>
                  <w:rStyle w:val="Hyperlink"/>
                </w:rPr>
                <w:t>office@etzion.org.il</w:t>
              </w:r>
            </w:hyperlink>
          </w:p>
        </w:tc>
        <w:tc>
          <w:tcPr>
            <w:tcW w:w="288" w:type="dxa"/>
            <w:tcBorders>
              <w:top w:val="nil"/>
              <w:left w:val="nil"/>
              <w:bottom w:val="nil"/>
              <w:right w:val="nil"/>
            </w:tcBorders>
          </w:tcPr>
          <w:p w14:paraId="718534F5" w14:textId="77777777" w:rsidR="006D3770" w:rsidRDefault="006D3770" w:rsidP="006D3770">
            <w:pPr>
              <w:pStyle w:val="a0"/>
            </w:pPr>
            <w:r w:rsidRPr="00E04193">
              <w:rPr>
                <w:rtl/>
              </w:rPr>
              <w:t>* * * * * * *</w:t>
            </w:r>
            <w:r>
              <w:rPr>
                <w:rtl/>
              </w:rPr>
              <w:t xml:space="preserve"> </w:t>
            </w:r>
          </w:p>
        </w:tc>
      </w:tr>
    </w:tbl>
    <w:p w14:paraId="27CADA2D" w14:textId="2AB24673" w:rsidR="000028A4" w:rsidRPr="000414A6" w:rsidRDefault="000028A4" w:rsidP="000028A4">
      <w:pPr>
        <w:rPr>
          <w:rtl/>
        </w:rPr>
      </w:pPr>
    </w:p>
    <w:sectPr w:rsidR="000028A4" w:rsidRPr="000414A6" w:rsidSect="00661D61">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22DA4" w14:textId="77777777" w:rsidR="00661D61" w:rsidRDefault="00661D61" w:rsidP="00405665">
      <w:r>
        <w:separator/>
      </w:r>
    </w:p>
  </w:endnote>
  <w:endnote w:type="continuationSeparator" w:id="0">
    <w:p w14:paraId="7C29A54E" w14:textId="77777777" w:rsidR="00661D61" w:rsidRDefault="00661D61"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F496E" w14:textId="77777777" w:rsidR="00661D61" w:rsidRDefault="00661D61" w:rsidP="00405665">
      <w:r>
        <w:separator/>
      </w:r>
    </w:p>
  </w:footnote>
  <w:footnote w:type="continuationSeparator" w:id="0">
    <w:p w14:paraId="4EBD23C6" w14:textId="77777777" w:rsidR="00661D61" w:rsidRDefault="00661D61" w:rsidP="00405665">
      <w:r>
        <w:continuationSeparator/>
      </w:r>
    </w:p>
  </w:footnote>
  <w:footnote w:id="1">
    <w:p w14:paraId="23F3131A" w14:textId="77777777" w:rsidR="000019EF" w:rsidRDefault="000019EF" w:rsidP="000019EF">
      <w:pPr>
        <w:pStyle w:val="FootnoteText"/>
        <w:rPr>
          <w:rFonts w:eastAsia="Times New Roman"/>
          <w:i/>
          <w:iCs/>
          <w:rtl/>
        </w:rPr>
      </w:pPr>
      <w:r>
        <w:rPr>
          <w:rStyle w:val="FootnoteReference"/>
          <w:rFonts w:eastAsia="Narkisim"/>
        </w:rPr>
        <w:footnoteRef/>
      </w:r>
      <w:r>
        <w:rPr>
          <w:rtl/>
        </w:rPr>
        <w:t xml:space="preserve"> ראו על הסיפור הזה בעיקר את ניתוחו החשוב והמדויק של </w:t>
      </w:r>
      <w:proofErr w:type="spellStart"/>
      <w:r>
        <w:rPr>
          <w:rtl/>
        </w:rPr>
        <w:t>רובנשטיין</w:t>
      </w:r>
      <w:proofErr w:type="spellEnd"/>
      <w:r>
        <w:rPr>
          <w:rtl/>
        </w:rPr>
        <w:t xml:space="preserve">, </w:t>
      </w:r>
      <w:r>
        <w:rPr>
          <w:rFonts w:cstheme="majorBidi"/>
        </w:rPr>
        <w:t xml:space="preserve">Jeffrey L. Rubenstein, </w:t>
      </w:r>
      <w:r>
        <w:rPr>
          <w:rFonts w:cstheme="majorBidi"/>
          <w:i/>
          <w:iCs/>
        </w:rPr>
        <w:t>Talmudic Stories: Narrative, Art, Composition and Culture</w:t>
      </w:r>
      <w:r>
        <w:rPr>
          <w:rFonts w:eastAsia="Calibri"/>
        </w:rPr>
        <w:t>, Baltimore and London 1999, pp. 105-138</w:t>
      </w:r>
      <w:r>
        <w:rPr>
          <w:rFonts w:eastAsia="Calibri"/>
          <w:rtl/>
        </w:rPr>
        <w:t>. בניתוח זה עולה, בין השאר, שהניסוח הזה שבו אליהו עומד על פתח המערה ייחודי לבבלי ולא נמצא במקבילה בירושלמי (שבה אליהו לא מופיע כלל כדמות).</w:t>
      </w:r>
    </w:p>
  </w:footnote>
  <w:footnote w:id="2">
    <w:p w14:paraId="3F30883D" w14:textId="77777777" w:rsidR="000019EF" w:rsidRDefault="000019EF" w:rsidP="000019EF">
      <w:pPr>
        <w:pStyle w:val="FootnoteText"/>
        <w:rPr>
          <w:color w:val="272828"/>
          <w:shd w:val="clear" w:color="auto" w:fill="FFFFFF"/>
          <w:rtl/>
        </w:rPr>
      </w:pPr>
      <w:r>
        <w:rPr>
          <w:rStyle w:val="FootnoteReference"/>
          <w:rFonts w:eastAsia="Narkisim"/>
        </w:rPr>
        <w:footnoteRef/>
      </w:r>
      <w:r>
        <w:rPr>
          <w:rtl/>
        </w:rPr>
        <w:t xml:space="preserve"> </w:t>
      </w:r>
      <w:r>
        <w:rPr>
          <w:rFonts w:hint="cs"/>
          <w:color w:val="272828"/>
          <w:shd w:val="clear" w:color="auto" w:fill="FFFFFF"/>
          <w:rtl/>
        </w:rPr>
        <w:t xml:space="preserve">רש"י מפרש </w:t>
      </w:r>
      <w:proofErr w:type="spellStart"/>
      <w:r>
        <w:rPr>
          <w:rFonts w:hint="cs"/>
          <w:color w:val="272828"/>
          <w:shd w:val="clear" w:color="auto" w:fill="FFFFFF"/>
          <w:rtl/>
        </w:rPr>
        <w:t>מימרא</w:t>
      </w:r>
      <w:proofErr w:type="spellEnd"/>
      <w:r>
        <w:rPr>
          <w:rFonts w:hint="cs"/>
          <w:color w:val="272828"/>
          <w:shd w:val="clear" w:color="auto" w:fill="FFFFFF"/>
          <w:rtl/>
        </w:rPr>
        <w:t xml:space="preserve"> זו בכיוון דומה לראשונה, כעוסקת במהירות הגעת המשיח: זכו: כטיסת העננים ('</w:t>
      </w:r>
      <w:proofErr w:type="spellStart"/>
      <w:r>
        <w:rPr>
          <w:rFonts w:hint="cs"/>
          <w:color w:val="272828"/>
          <w:shd w:val="clear" w:color="auto" w:fill="FFFFFF"/>
          <w:rtl/>
        </w:rPr>
        <w:t>אחישנה</w:t>
      </w:r>
      <w:proofErr w:type="spellEnd"/>
      <w:r>
        <w:rPr>
          <w:rFonts w:hint="cs"/>
          <w:color w:val="272828"/>
          <w:shd w:val="clear" w:color="auto" w:fill="FFFFFF"/>
          <w:rtl/>
        </w:rPr>
        <w:t>'). לא זכו - באיטיות, כהליכת החמור. אולם, נראה יותר פשוט לפרש שהדיכוטומיה היא בין גבוה לנמוך.</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FFAE6" w14:textId="5A26E1C6" w:rsidR="00680CBB" w:rsidRDefault="00680CBB" w:rsidP="00F509A9">
    <w:pPr>
      <w:pStyle w:val="Header"/>
      <w:jc w:val="center"/>
    </w:pPr>
    <w:r>
      <w:rPr>
        <w:rtl/>
      </w:rPr>
      <w:t xml:space="preserve">- </w:t>
    </w:r>
    <w:r w:rsidR="006F016B">
      <w:rPr>
        <w:rtl/>
      </w:rPr>
      <w:fldChar w:fldCharType="begin"/>
    </w:r>
    <w:r>
      <w:rPr>
        <w:rtl/>
      </w:rPr>
      <w:instrText xml:space="preserve"> </w:instrText>
    </w:r>
    <w:r>
      <w:instrText>PAGE</w:instrText>
    </w:r>
    <w:r>
      <w:rPr>
        <w:rtl/>
      </w:rPr>
      <w:instrText xml:space="preserve"> </w:instrText>
    </w:r>
    <w:r w:rsidR="006F016B">
      <w:rPr>
        <w:rtl/>
      </w:rPr>
      <w:fldChar w:fldCharType="separate"/>
    </w:r>
    <w:r w:rsidR="00D41CB7">
      <w:rPr>
        <w:noProof/>
        <w:rtl/>
      </w:rPr>
      <w:t>2</w:t>
    </w:r>
    <w:r w:rsidR="006F016B">
      <w:rPr>
        <w:rtl/>
      </w:rPr>
      <w:fldChar w:fldCharType="end"/>
    </w:r>
    <w:r>
      <w:rPr>
        <w:rt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02A2B303" w14:textId="77777777" w:rsidTr="006556BA">
      <w:tc>
        <w:tcPr>
          <w:tcW w:w="6506" w:type="dxa"/>
          <w:tcBorders>
            <w:bottom w:val="double" w:sz="4" w:space="0" w:color="auto"/>
          </w:tcBorders>
        </w:tcPr>
        <w:p w14:paraId="3CF61D66"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48D2945E" w14:textId="5C1BE686" w:rsidR="007769B1" w:rsidRPr="006216C9" w:rsidRDefault="002874C2" w:rsidP="006216C9">
          <w:pPr>
            <w:spacing w:after="0"/>
            <w:rPr>
              <w:sz w:val="22"/>
              <w:szCs w:val="22"/>
            </w:rPr>
          </w:pPr>
          <w:r>
            <w:rPr>
              <w:rFonts w:hint="cs"/>
              <w:sz w:val="22"/>
              <w:szCs w:val="22"/>
              <w:rtl/>
            </w:rPr>
            <w:t>אגד</w:t>
          </w:r>
          <w:r w:rsidR="00B96A4B">
            <w:rPr>
              <w:rFonts w:hint="cs"/>
              <w:sz w:val="22"/>
              <w:szCs w:val="22"/>
              <w:rtl/>
            </w:rPr>
            <w:t>ות חז"ל</w:t>
          </w:r>
          <w:r w:rsidR="00990BE2">
            <w:rPr>
              <w:rFonts w:hint="cs"/>
              <w:sz w:val="22"/>
              <w:szCs w:val="22"/>
              <w:rtl/>
            </w:rPr>
            <w:t xml:space="preserve"> וסיפורי </w:t>
          </w:r>
          <w:r w:rsidR="00254359">
            <w:rPr>
              <w:rFonts w:hint="cs"/>
              <w:sz w:val="22"/>
              <w:szCs w:val="22"/>
              <w:rtl/>
            </w:rPr>
            <w:t>חסידים</w:t>
          </w:r>
        </w:p>
      </w:tc>
      <w:tc>
        <w:tcPr>
          <w:tcW w:w="3348" w:type="dxa"/>
          <w:tcBorders>
            <w:bottom w:val="double" w:sz="4" w:space="0" w:color="auto"/>
          </w:tcBorders>
          <w:vAlign w:val="center"/>
        </w:tcPr>
        <w:p w14:paraId="5192AA79" w14:textId="77777777" w:rsidR="007769B1" w:rsidRPr="006216C9" w:rsidRDefault="007769B1" w:rsidP="006216C9">
          <w:pPr>
            <w:bidi w:val="0"/>
            <w:spacing w:after="0"/>
            <w:rPr>
              <w:sz w:val="22"/>
              <w:szCs w:val="22"/>
            </w:rPr>
          </w:pPr>
          <w:r w:rsidRPr="006216C9">
            <w:rPr>
              <w:sz w:val="22"/>
              <w:szCs w:val="22"/>
            </w:rPr>
            <w:t>www.vbm.etzion.org.il</w:t>
          </w:r>
        </w:p>
      </w:tc>
    </w:tr>
  </w:tbl>
  <w:p w14:paraId="36BA1F68" w14:textId="77777777" w:rsidR="007769B1" w:rsidRPr="00AC2922" w:rsidRDefault="007769B1" w:rsidP="006216C9">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D0EEF"/>
    <w:multiLevelType w:val="hybridMultilevel"/>
    <w:tmpl w:val="95D0B90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0837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0B2B"/>
    <w:rsid w:val="000019EF"/>
    <w:rsid w:val="0000263F"/>
    <w:rsid w:val="000028A4"/>
    <w:rsid w:val="00002D5E"/>
    <w:rsid w:val="00002DB9"/>
    <w:rsid w:val="000032DA"/>
    <w:rsid w:val="0000399F"/>
    <w:rsid w:val="0000406A"/>
    <w:rsid w:val="00005D1A"/>
    <w:rsid w:val="00010EEE"/>
    <w:rsid w:val="00013CFB"/>
    <w:rsid w:val="0001402E"/>
    <w:rsid w:val="0001426D"/>
    <w:rsid w:val="00014AA4"/>
    <w:rsid w:val="00014BFE"/>
    <w:rsid w:val="00015C4E"/>
    <w:rsid w:val="00015F24"/>
    <w:rsid w:val="00016625"/>
    <w:rsid w:val="00016860"/>
    <w:rsid w:val="00016958"/>
    <w:rsid w:val="00016F3A"/>
    <w:rsid w:val="00017774"/>
    <w:rsid w:val="00017FAA"/>
    <w:rsid w:val="0003001C"/>
    <w:rsid w:val="000301B8"/>
    <w:rsid w:val="0003072E"/>
    <w:rsid w:val="00030A1A"/>
    <w:rsid w:val="00030F98"/>
    <w:rsid w:val="00031FEB"/>
    <w:rsid w:val="0003506B"/>
    <w:rsid w:val="00035204"/>
    <w:rsid w:val="000355F5"/>
    <w:rsid w:val="0003606B"/>
    <w:rsid w:val="0004007C"/>
    <w:rsid w:val="000400C4"/>
    <w:rsid w:val="000402C3"/>
    <w:rsid w:val="000414A6"/>
    <w:rsid w:val="00042CF6"/>
    <w:rsid w:val="00043A61"/>
    <w:rsid w:val="00043D27"/>
    <w:rsid w:val="00044399"/>
    <w:rsid w:val="00044DA8"/>
    <w:rsid w:val="00045013"/>
    <w:rsid w:val="000458CA"/>
    <w:rsid w:val="0004659C"/>
    <w:rsid w:val="000469EA"/>
    <w:rsid w:val="00046D3F"/>
    <w:rsid w:val="000505BA"/>
    <w:rsid w:val="0005075A"/>
    <w:rsid w:val="000513E0"/>
    <w:rsid w:val="00051F45"/>
    <w:rsid w:val="0005270D"/>
    <w:rsid w:val="0005274A"/>
    <w:rsid w:val="00053AEC"/>
    <w:rsid w:val="000541BF"/>
    <w:rsid w:val="000542AF"/>
    <w:rsid w:val="000558B9"/>
    <w:rsid w:val="00056413"/>
    <w:rsid w:val="00056AEC"/>
    <w:rsid w:val="00056B35"/>
    <w:rsid w:val="0005759C"/>
    <w:rsid w:val="0005799A"/>
    <w:rsid w:val="0006155D"/>
    <w:rsid w:val="00061700"/>
    <w:rsid w:val="0006291F"/>
    <w:rsid w:val="000629A6"/>
    <w:rsid w:val="00062C83"/>
    <w:rsid w:val="00062FE0"/>
    <w:rsid w:val="00062FF3"/>
    <w:rsid w:val="0006305C"/>
    <w:rsid w:val="00063133"/>
    <w:rsid w:val="0006336B"/>
    <w:rsid w:val="00064956"/>
    <w:rsid w:val="0006537C"/>
    <w:rsid w:val="000659A8"/>
    <w:rsid w:val="0006698F"/>
    <w:rsid w:val="00066D0C"/>
    <w:rsid w:val="0006720D"/>
    <w:rsid w:val="00067A37"/>
    <w:rsid w:val="0007026A"/>
    <w:rsid w:val="00070E58"/>
    <w:rsid w:val="00072602"/>
    <w:rsid w:val="00073D7A"/>
    <w:rsid w:val="00074142"/>
    <w:rsid w:val="000752FC"/>
    <w:rsid w:val="00076024"/>
    <w:rsid w:val="00076A0F"/>
    <w:rsid w:val="0007734B"/>
    <w:rsid w:val="000773F4"/>
    <w:rsid w:val="000778B8"/>
    <w:rsid w:val="0008095D"/>
    <w:rsid w:val="00080B8C"/>
    <w:rsid w:val="00080C09"/>
    <w:rsid w:val="00080FB4"/>
    <w:rsid w:val="00082081"/>
    <w:rsid w:val="00082A0E"/>
    <w:rsid w:val="00083137"/>
    <w:rsid w:val="00083147"/>
    <w:rsid w:val="00083F61"/>
    <w:rsid w:val="00085238"/>
    <w:rsid w:val="00085697"/>
    <w:rsid w:val="00087764"/>
    <w:rsid w:val="0008782C"/>
    <w:rsid w:val="00092245"/>
    <w:rsid w:val="00092DB8"/>
    <w:rsid w:val="000932E4"/>
    <w:rsid w:val="00094F67"/>
    <w:rsid w:val="0009552C"/>
    <w:rsid w:val="000957A6"/>
    <w:rsid w:val="0009672B"/>
    <w:rsid w:val="00097ECB"/>
    <w:rsid w:val="000A0BF0"/>
    <w:rsid w:val="000A0E7C"/>
    <w:rsid w:val="000A18A0"/>
    <w:rsid w:val="000A1BE6"/>
    <w:rsid w:val="000A3BAD"/>
    <w:rsid w:val="000A3E76"/>
    <w:rsid w:val="000A5124"/>
    <w:rsid w:val="000A552C"/>
    <w:rsid w:val="000A56FC"/>
    <w:rsid w:val="000A595C"/>
    <w:rsid w:val="000A5D16"/>
    <w:rsid w:val="000A6118"/>
    <w:rsid w:val="000A64F9"/>
    <w:rsid w:val="000A69F9"/>
    <w:rsid w:val="000A6A41"/>
    <w:rsid w:val="000A7A62"/>
    <w:rsid w:val="000A7D6B"/>
    <w:rsid w:val="000B11C7"/>
    <w:rsid w:val="000B1C14"/>
    <w:rsid w:val="000B2122"/>
    <w:rsid w:val="000B24D1"/>
    <w:rsid w:val="000B4D34"/>
    <w:rsid w:val="000B56D3"/>
    <w:rsid w:val="000B6341"/>
    <w:rsid w:val="000B6A6F"/>
    <w:rsid w:val="000B7A8E"/>
    <w:rsid w:val="000C0121"/>
    <w:rsid w:val="000C04BA"/>
    <w:rsid w:val="000C04FD"/>
    <w:rsid w:val="000C1111"/>
    <w:rsid w:val="000C378D"/>
    <w:rsid w:val="000C4081"/>
    <w:rsid w:val="000C5703"/>
    <w:rsid w:val="000C5E82"/>
    <w:rsid w:val="000C7C2F"/>
    <w:rsid w:val="000C7EFD"/>
    <w:rsid w:val="000D0BFD"/>
    <w:rsid w:val="000D1E00"/>
    <w:rsid w:val="000D25BF"/>
    <w:rsid w:val="000D2855"/>
    <w:rsid w:val="000D3C27"/>
    <w:rsid w:val="000D4260"/>
    <w:rsid w:val="000D4FF6"/>
    <w:rsid w:val="000D5706"/>
    <w:rsid w:val="000D5F3E"/>
    <w:rsid w:val="000D6E29"/>
    <w:rsid w:val="000D72E1"/>
    <w:rsid w:val="000D7C97"/>
    <w:rsid w:val="000E04E7"/>
    <w:rsid w:val="000E0E18"/>
    <w:rsid w:val="000E1838"/>
    <w:rsid w:val="000E211C"/>
    <w:rsid w:val="000E312F"/>
    <w:rsid w:val="000E3B5A"/>
    <w:rsid w:val="000E3B5C"/>
    <w:rsid w:val="000E3D74"/>
    <w:rsid w:val="000E46D3"/>
    <w:rsid w:val="000E606A"/>
    <w:rsid w:val="000E62D6"/>
    <w:rsid w:val="000E667B"/>
    <w:rsid w:val="000F0F22"/>
    <w:rsid w:val="000F3D6A"/>
    <w:rsid w:val="000F46B9"/>
    <w:rsid w:val="000F4F60"/>
    <w:rsid w:val="000F7607"/>
    <w:rsid w:val="00102A8B"/>
    <w:rsid w:val="001036E8"/>
    <w:rsid w:val="00103737"/>
    <w:rsid w:val="001051EE"/>
    <w:rsid w:val="001060A4"/>
    <w:rsid w:val="00106143"/>
    <w:rsid w:val="00106F75"/>
    <w:rsid w:val="00107988"/>
    <w:rsid w:val="00107DEE"/>
    <w:rsid w:val="00110567"/>
    <w:rsid w:val="00111AC2"/>
    <w:rsid w:val="00113716"/>
    <w:rsid w:val="00113DBA"/>
    <w:rsid w:val="00113FF1"/>
    <w:rsid w:val="00115033"/>
    <w:rsid w:val="00115937"/>
    <w:rsid w:val="001162A4"/>
    <w:rsid w:val="0011690D"/>
    <w:rsid w:val="00116BD7"/>
    <w:rsid w:val="001178B0"/>
    <w:rsid w:val="00117BF3"/>
    <w:rsid w:val="001212D3"/>
    <w:rsid w:val="00121659"/>
    <w:rsid w:val="001216F5"/>
    <w:rsid w:val="00122E5A"/>
    <w:rsid w:val="00125D23"/>
    <w:rsid w:val="00125D66"/>
    <w:rsid w:val="00125EEA"/>
    <w:rsid w:val="001261F8"/>
    <w:rsid w:val="00130F07"/>
    <w:rsid w:val="00130F3B"/>
    <w:rsid w:val="001314F8"/>
    <w:rsid w:val="00131C46"/>
    <w:rsid w:val="00131F87"/>
    <w:rsid w:val="00132384"/>
    <w:rsid w:val="001324EB"/>
    <w:rsid w:val="001340BA"/>
    <w:rsid w:val="001341F4"/>
    <w:rsid w:val="00134500"/>
    <w:rsid w:val="00134E30"/>
    <w:rsid w:val="00136D58"/>
    <w:rsid w:val="001412E8"/>
    <w:rsid w:val="001428B9"/>
    <w:rsid w:val="001443E7"/>
    <w:rsid w:val="001447D4"/>
    <w:rsid w:val="001448E2"/>
    <w:rsid w:val="0014495C"/>
    <w:rsid w:val="00144D42"/>
    <w:rsid w:val="00145510"/>
    <w:rsid w:val="00146DC4"/>
    <w:rsid w:val="00150A73"/>
    <w:rsid w:val="001514AE"/>
    <w:rsid w:val="0015247A"/>
    <w:rsid w:val="00154C06"/>
    <w:rsid w:val="0015646B"/>
    <w:rsid w:val="001567CE"/>
    <w:rsid w:val="001569FE"/>
    <w:rsid w:val="00156B18"/>
    <w:rsid w:val="001571DB"/>
    <w:rsid w:val="00157675"/>
    <w:rsid w:val="00160AF0"/>
    <w:rsid w:val="00160BB3"/>
    <w:rsid w:val="001615CD"/>
    <w:rsid w:val="00161B59"/>
    <w:rsid w:val="0016228F"/>
    <w:rsid w:val="00162B28"/>
    <w:rsid w:val="00163EE5"/>
    <w:rsid w:val="001643CD"/>
    <w:rsid w:val="0016503B"/>
    <w:rsid w:val="00165747"/>
    <w:rsid w:val="00166680"/>
    <w:rsid w:val="001679C1"/>
    <w:rsid w:val="0017086F"/>
    <w:rsid w:val="00172246"/>
    <w:rsid w:val="001722C1"/>
    <w:rsid w:val="00172D55"/>
    <w:rsid w:val="0017369A"/>
    <w:rsid w:val="00175D42"/>
    <w:rsid w:val="00176063"/>
    <w:rsid w:val="00176329"/>
    <w:rsid w:val="001773CB"/>
    <w:rsid w:val="00177939"/>
    <w:rsid w:val="00177A17"/>
    <w:rsid w:val="001820F1"/>
    <w:rsid w:val="001826E2"/>
    <w:rsid w:val="00183E57"/>
    <w:rsid w:val="00185801"/>
    <w:rsid w:val="0018585C"/>
    <w:rsid w:val="00185D8D"/>
    <w:rsid w:val="001868C4"/>
    <w:rsid w:val="001931E7"/>
    <w:rsid w:val="00195DF1"/>
    <w:rsid w:val="001A0B24"/>
    <w:rsid w:val="001A0CDC"/>
    <w:rsid w:val="001A19DB"/>
    <w:rsid w:val="001A23BF"/>
    <w:rsid w:val="001A2DEA"/>
    <w:rsid w:val="001A4423"/>
    <w:rsid w:val="001A46DB"/>
    <w:rsid w:val="001A4A91"/>
    <w:rsid w:val="001A5C79"/>
    <w:rsid w:val="001A5E38"/>
    <w:rsid w:val="001A72D6"/>
    <w:rsid w:val="001A7ABC"/>
    <w:rsid w:val="001B1DF5"/>
    <w:rsid w:val="001B308F"/>
    <w:rsid w:val="001B34CF"/>
    <w:rsid w:val="001B4C41"/>
    <w:rsid w:val="001B5478"/>
    <w:rsid w:val="001B604A"/>
    <w:rsid w:val="001B6494"/>
    <w:rsid w:val="001B7F24"/>
    <w:rsid w:val="001C0321"/>
    <w:rsid w:val="001C0EF8"/>
    <w:rsid w:val="001C1A3E"/>
    <w:rsid w:val="001C1B53"/>
    <w:rsid w:val="001C1CAA"/>
    <w:rsid w:val="001C25EC"/>
    <w:rsid w:val="001C3018"/>
    <w:rsid w:val="001C3194"/>
    <w:rsid w:val="001C3C10"/>
    <w:rsid w:val="001C45A3"/>
    <w:rsid w:val="001C475A"/>
    <w:rsid w:val="001C4E63"/>
    <w:rsid w:val="001C5033"/>
    <w:rsid w:val="001C7182"/>
    <w:rsid w:val="001D030D"/>
    <w:rsid w:val="001D0FCA"/>
    <w:rsid w:val="001D1234"/>
    <w:rsid w:val="001D1514"/>
    <w:rsid w:val="001D1601"/>
    <w:rsid w:val="001D1C8F"/>
    <w:rsid w:val="001D2F3B"/>
    <w:rsid w:val="001D44B4"/>
    <w:rsid w:val="001D4A15"/>
    <w:rsid w:val="001D5BFF"/>
    <w:rsid w:val="001D6063"/>
    <w:rsid w:val="001D6E78"/>
    <w:rsid w:val="001D6F45"/>
    <w:rsid w:val="001D6FC3"/>
    <w:rsid w:val="001D73A8"/>
    <w:rsid w:val="001E1413"/>
    <w:rsid w:val="001E18C4"/>
    <w:rsid w:val="001E1D0C"/>
    <w:rsid w:val="001E1EDD"/>
    <w:rsid w:val="001E2D71"/>
    <w:rsid w:val="001E35C8"/>
    <w:rsid w:val="001E3883"/>
    <w:rsid w:val="001E4303"/>
    <w:rsid w:val="001E4E9A"/>
    <w:rsid w:val="001E5153"/>
    <w:rsid w:val="001E548C"/>
    <w:rsid w:val="001E583A"/>
    <w:rsid w:val="001E5CFB"/>
    <w:rsid w:val="001E6115"/>
    <w:rsid w:val="001E6532"/>
    <w:rsid w:val="001F0DAA"/>
    <w:rsid w:val="001F10A4"/>
    <w:rsid w:val="001F2166"/>
    <w:rsid w:val="001F230B"/>
    <w:rsid w:val="001F248F"/>
    <w:rsid w:val="001F24A3"/>
    <w:rsid w:val="001F2ED4"/>
    <w:rsid w:val="001F3A7C"/>
    <w:rsid w:val="001F3BA8"/>
    <w:rsid w:val="001F4272"/>
    <w:rsid w:val="001F428F"/>
    <w:rsid w:val="001F6354"/>
    <w:rsid w:val="001F6A42"/>
    <w:rsid w:val="001F75DF"/>
    <w:rsid w:val="001F7A00"/>
    <w:rsid w:val="001F7F49"/>
    <w:rsid w:val="00200CF3"/>
    <w:rsid w:val="0020180C"/>
    <w:rsid w:val="00201902"/>
    <w:rsid w:val="0020253B"/>
    <w:rsid w:val="00202F8A"/>
    <w:rsid w:val="002039BC"/>
    <w:rsid w:val="00203BBB"/>
    <w:rsid w:val="00204C42"/>
    <w:rsid w:val="00207DCE"/>
    <w:rsid w:val="0021057F"/>
    <w:rsid w:val="0021058B"/>
    <w:rsid w:val="00210AC5"/>
    <w:rsid w:val="00213404"/>
    <w:rsid w:val="00214A33"/>
    <w:rsid w:val="002153C6"/>
    <w:rsid w:val="00215F1B"/>
    <w:rsid w:val="00216025"/>
    <w:rsid w:val="00216CFD"/>
    <w:rsid w:val="00216DDD"/>
    <w:rsid w:val="0021751C"/>
    <w:rsid w:val="0021774E"/>
    <w:rsid w:val="00217B38"/>
    <w:rsid w:val="002204DC"/>
    <w:rsid w:val="002205EB"/>
    <w:rsid w:val="00220DB3"/>
    <w:rsid w:val="00221B99"/>
    <w:rsid w:val="0022376E"/>
    <w:rsid w:val="00224131"/>
    <w:rsid w:val="00225553"/>
    <w:rsid w:val="0022575B"/>
    <w:rsid w:val="002259F9"/>
    <w:rsid w:val="00225CC6"/>
    <w:rsid w:val="00225E4C"/>
    <w:rsid w:val="00227315"/>
    <w:rsid w:val="00227933"/>
    <w:rsid w:val="00227F11"/>
    <w:rsid w:val="00227FE2"/>
    <w:rsid w:val="0023296E"/>
    <w:rsid w:val="00233007"/>
    <w:rsid w:val="00234C12"/>
    <w:rsid w:val="002355ED"/>
    <w:rsid w:val="00235685"/>
    <w:rsid w:val="00235D8D"/>
    <w:rsid w:val="00236885"/>
    <w:rsid w:val="0023795E"/>
    <w:rsid w:val="002403F4"/>
    <w:rsid w:val="00240B08"/>
    <w:rsid w:val="00240E54"/>
    <w:rsid w:val="00241591"/>
    <w:rsid w:val="002419EC"/>
    <w:rsid w:val="00245EA1"/>
    <w:rsid w:val="0024673C"/>
    <w:rsid w:val="00246D83"/>
    <w:rsid w:val="00250C02"/>
    <w:rsid w:val="00250DBC"/>
    <w:rsid w:val="00253528"/>
    <w:rsid w:val="002537AA"/>
    <w:rsid w:val="00254359"/>
    <w:rsid w:val="002548F9"/>
    <w:rsid w:val="00254978"/>
    <w:rsid w:val="00254EB8"/>
    <w:rsid w:val="002563E7"/>
    <w:rsid w:val="002566D7"/>
    <w:rsid w:val="00256A0D"/>
    <w:rsid w:val="002578CF"/>
    <w:rsid w:val="002579FA"/>
    <w:rsid w:val="00257E8C"/>
    <w:rsid w:val="00260C47"/>
    <w:rsid w:val="00260E84"/>
    <w:rsid w:val="00261B14"/>
    <w:rsid w:val="00262203"/>
    <w:rsid w:val="002635D1"/>
    <w:rsid w:val="00263CE3"/>
    <w:rsid w:val="002641B2"/>
    <w:rsid w:val="00265132"/>
    <w:rsid w:val="002655BE"/>
    <w:rsid w:val="00265D3A"/>
    <w:rsid w:val="00265F55"/>
    <w:rsid w:val="002663B5"/>
    <w:rsid w:val="0027091C"/>
    <w:rsid w:val="00270D06"/>
    <w:rsid w:val="00271918"/>
    <w:rsid w:val="0027285C"/>
    <w:rsid w:val="00272F59"/>
    <w:rsid w:val="00273401"/>
    <w:rsid w:val="00274408"/>
    <w:rsid w:val="0027441A"/>
    <w:rsid w:val="002744D7"/>
    <w:rsid w:val="002747A5"/>
    <w:rsid w:val="00274938"/>
    <w:rsid w:val="00275512"/>
    <w:rsid w:val="00275950"/>
    <w:rsid w:val="00276A78"/>
    <w:rsid w:val="0027702D"/>
    <w:rsid w:val="0028076E"/>
    <w:rsid w:val="00280B81"/>
    <w:rsid w:val="00281070"/>
    <w:rsid w:val="0028133C"/>
    <w:rsid w:val="002813FB"/>
    <w:rsid w:val="0028283B"/>
    <w:rsid w:val="002828D8"/>
    <w:rsid w:val="00282D39"/>
    <w:rsid w:val="00283223"/>
    <w:rsid w:val="00283C97"/>
    <w:rsid w:val="0028425A"/>
    <w:rsid w:val="00284D70"/>
    <w:rsid w:val="002867B8"/>
    <w:rsid w:val="00286890"/>
    <w:rsid w:val="00286B63"/>
    <w:rsid w:val="00287088"/>
    <w:rsid w:val="0028721A"/>
    <w:rsid w:val="002874C2"/>
    <w:rsid w:val="00287D85"/>
    <w:rsid w:val="0029004E"/>
    <w:rsid w:val="0029162C"/>
    <w:rsid w:val="002916AF"/>
    <w:rsid w:val="002936C5"/>
    <w:rsid w:val="00293BED"/>
    <w:rsid w:val="0029412F"/>
    <w:rsid w:val="0029425D"/>
    <w:rsid w:val="0029428C"/>
    <w:rsid w:val="00295883"/>
    <w:rsid w:val="00296083"/>
    <w:rsid w:val="00297081"/>
    <w:rsid w:val="00297F39"/>
    <w:rsid w:val="002A0199"/>
    <w:rsid w:val="002A02CE"/>
    <w:rsid w:val="002A05C7"/>
    <w:rsid w:val="002A0DBC"/>
    <w:rsid w:val="002A507B"/>
    <w:rsid w:val="002A65DE"/>
    <w:rsid w:val="002A677E"/>
    <w:rsid w:val="002B0B9C"/>
    <w:rsid w:val="002B1099"/>
    <w:rsid w:val="002B174F"/>
    <w:rsid w:val="002B2449"/>
    <w:rsid w:val="002B2B3D"/>
    <w:rsid w:val="002B4D51"/>
    <w:rsid w:val="002B54C9"/>
    <w:rsid w:val="002B6132"/>
    <w:rsid w:val="002B738F"/>
    <w:rsid w:val="002C1F6D"/>
    <w:rsid w:val="002C25F4"/>
    <w:rsid w:val="002C33E6"/>
    <w:rsid w:val="002C45C6"/>
    <w:rsid w:val="002C6392"/>
    <w:rsid w:val="002C710D"/>
    <w:rsid w:val="002D0ED8"/>
    <w:rsid w:val="002D1598"/>
    <w:rsid w:val="002D1603"/>
    <w:rsid w:val="002D1A0E"/>
    <w:rsid w:val="002D22C4"/>
    <w:rsid w:val="002D2331"/>
    <w:rsid w:val="002D23EF"/>
    <w:rsid w:val="002D42C1"/>
    <w:rsid w:val="002D5983"/>
    <w:rsid w:val="002D6A4E"/>
    <w:rsid w:val="002D6D25"/>
    <w:rsid w:val="002D7101"/>
    <w:rsid w:val="002D75E1"/>
    <w:rsid w:val="002E0D3F"/>
    <w:rsid w:val="002E1D35"/>
    <w:rsid w:val="002E227F"/>
    <w:rsid w:val="002E2B2B"/>
    <w:rsid w:val="002E3308"/>
    <w:rsid w:val="002E4174"/>
    <w:rsid w:val="002E417E"/>
    <w:rsid w:val="002E4C0E"/>
    <w:rsid w:val="002E4C5F"/>
    <w:rsid w:val="002E5273"/>
    <w:rsid w:val="002E527D"/>
    <w:rsid w:val="002E612F"/>
    <w:rsid w:val="002E6E88"/>
    <w:rsid w:val="002E6EE1"/>
    <w:rsid w:val="002F1AE4"/>
    <w:rsid w:val="002F1C0C"/>
    <w:rsid w:val="002F4185"/>
    <w:rsid w:val="002F5A0A"/>
    <w:rsid w:val="002F5F23"/>
    <w:rsid w:val="002F69D4"/>
    <w:rsid w:val="002F7B95"/>
    <w:rsid w:val="00300DDE"/>
    <w:rsid w:val="0030218D"/>
    <w:rsid w:val="00302D03"/>
    <w:rsid w:val="00303169"/>
    <w:rsid w:val="00303598"/>
    <w:rsid w:val="00303C2D"/>
    <w:rsid w:val="00304682"/>
    <w:rsid w:val="00305E00"/>
    <w:rsid w:val="00306118"/>
    <w:rsid w:val="003065ED"/>
    <w:rsid w:val="00306830"/>
    <w:rsid w:val="00307245"/>
    <w:rsid w:val="00307469"/>
    <w:rsid w:val="00310203"/>
    <w:rsid w:val="003117D3"/>
    <w:rsid w:val="0031218E"/>
    <w:rsid w:val="003128B3"/>
    <w:rsid w:val="00312AC8"/>
    <w:rsid w:val="00313C3C"/>
    <w:rsid w:val="003140DA"/>
    <w:rsid w:val="00314108"/>
    <w:rsid w:val="00314A2E"/>
    <w:rsid w:val="00316E49"/>
    <w:rsid w:val="00317802"/>
    <w:rsid w:val="003203D6"/>
    <w:rsid w:val="00321275"/>
    <w:rsid w:val="003227BB"/>
    <w:rsid w:val="0032329D"/>
    <w:rsid w:val="00323535"/>
    <w:rsid w:val="0032463A"/>
    <w:rsid w:val="00324C2F"/>
    <w:rsid w:val="00324F58"/>
    <w:rsid w:val="003269B8"/>
    <w:rsid w:val="00326CD1"/>
    <w:rsid w:val="003311D4"/>
    <w:rsid w:val="003317C0"/>
    <w:rsid w:val="003319D6"/>
    <w:rsid w:val="00332A5B"/>
    <w:rsid w:val="00332DB7"/>
    <w:rsid w:val="00333A18"/>
    <w:rsid w:val="00334509"/>
    <w:rsid w:val="003346DB"/>
    <w:rsid w:val="00334988"/>
    <w:rsid w:val="00335F1F"/>
    <w:rsid w:val="003403F3"/>
    <w:rsid w:val="003407C6"/>
    <w:rsid w:val="003415B6"/>
    <w:rsid w:val="00342855"/>
    <w:rsid w:val="00342E28"/>
    <w:rsid w:val="0034300E"/>
    <w:rsid w:val="00343DD8"/>
    <w:rsid w:val="003450AD"/>
    <w:rsid w:val="0034524E"/>
    <w:rsid w:val="00345A9C"/>
    <w:rsid w:val="003460B6"/>
    <w:rsid w:val="003462B4"/>
    <w:rsid w:val="00346AD4"/>
    <w:rsid w:val="00347423"/>
    <w:rsid w:val="00347539"/>
    <w:rsid w:val="003503EF"/>
    <w:rsid w:val="003504B6"/>
    <w:rsid w:val="00351017"/>
    <w:rsid w:val="00351974"/>
    <w:rsid w:val="00352713"/>
    <w:rsid w:val="00352BBF"/>
    <w:rsid w:val="00352EDC"/>
    <w:rsid w:val="00354B4E"/>
    <w:rsid w:val="00356341"/>
    <w:rsid w:val="003566F0"/>
    <w:rsid w:val="00356788"/>
    <w:rsid w:val="0035704C"/>
    <w:rsid w:val="0035707F"/>
    <w:rsid w:val="003570AD"/>
    <w:rsid w:val="0035740A"/>
    <w:rsid w:val="003633B4"/>
    <w:rsid w:val="0036749F"/>
    <w:rsid w:val="0037035A"/>
    <w:rsid w:val="00370B93"/>
    <w:rsid w:val="00371999"/>
    <w:rsid w:val="00372044"/>
    <w:rsid w:val="0037227A"/>
    <w:rsid w:val="00374BAB"/>
    <w:rsid w:val="003750FF"/>
    <w:rsid w:val="003763EB"/>
    <w:rsid w:val="00376A84"/>
    <w:rsid w:val="0037700A"/>
    <w:rsid w:val="0037776B"/>
    <w:rsid w:val="00377967"/>
    <w:rsid w:val="00380002"/>
    <w:rsid w:val="003804F6"/>
    <w:rsid w:val="003805B2"/>
    <w:rsid w:val="003807EF"/>
    <w:rsid w:val="00383BEA"/>
    <w:rsid w:val="00385903"/>
    <w:rsid w:val="0038675B"/>
    <w:rsid w:val="00386E07"/>
    <w:rsid w:val="00386E96"/>
    <w:rsid w:val="00390D58"/>
    <w:rsid w:val="0039145E"/>
    <w:rsid w:val="00393829"/>
    <w:rsid w:val="00394BFB"/>
    <w:rsid w:val="003978C0"/>
    <w:rsid w:val="003A08D6"/>
    <w:rsid w:val="003A3000"/>
    <w:rsid w:val="003A3531"/>
    <w:rsid w:val="003A3704"/>
    <w:rsid w:val="003A37DE"/>
    <w:rsid w:val="003A4389"/>
    <w:rsid w:val="003A4CD4"/>
    <w:rsid w:val="003A57E9"/>
    <w:rsid w:val="003A5A2E"/>
    <w:rsid w:val="003A667F"/>
    <w:rsid w:val="003A6EE7"/>
    <w:rsid w:val="003A79FD"/>
    <w:rsid w:val="003A7C93"/>
    <w:rsid w:val="003B0F06"/>
    <w:rsid w:val="003B10E1"/>
    <w:rsid w:val="003B18B8"/>
    <w:rsid w:val="003B1A6E"/>
    <w:rsid w:val="003B1E2E"/>
    <w:rsid w:val="003B1ECA"/>
    <w:rsid w:val="003B218B"/>
    <w:rsid w:val="003B28F9"/>
    <w:rsid w:val="003B2927"/>
    <w:rsid w:val="003B297D"/>
    <w:rsid w:val="003B33CD"/>
    <w:rsid w:val="003B345A"/>
    <w:rsid w:val="003B38FF"/>
    <w:rsid w:val="003B4336"/>
    <w:rsid w:val="003B482F"/>
    <w:rsid w:val="003B4C93"/>
    <w:rsid w:val="003B50BB"/>
    <w:rsid w:val="003B5490"/>
    <w:rsid w:val="003B57BE"/>
    <w:rsid w:val="003B5FA1"/>
    <w:rsid w:val="003B6BD5"/>
    <w:rsid w:val="003B73AA"/>
    <w:rsid w:val="003B7B92"/>
    <w:rsid w:val="003C0422"/>
    <w:rsid w:val="003C05A3"/>
    <w:rsid w:val="003C07F9"/>
    <w:rsid w:val="003C1F59"/>
    <w:rsid w:val="003C2B98"/>
    <w:rsid w:val="003C3E97"/>
    <w:rsid w:val="003C466F"/>
    <w:rsid w:val="003C4BAC"/>
    <w:rsid w:val="003C4D82"/>
    <w:rsid w:val="003C5D79"/>
    <w:rsid w:val="003C65D7"/>
    <w:rsid w:val="003C66CA"/>
    <w:rsid w:val="003C6951"/>
    <w:rsid w:val="003D0172"/>
    <w:rsid w:val="003D03D4"/>
    <w:rsid w:val="003D1625"/>
    <w:rsid w:val="003D1D77"/>
    <w:rsid w:val="003D1ED0"/>
    <w:rsid w:val="003D2BF6"/>
    <w:rsid w:val="003D487E"/>
    <w:rsid w:val="003D4A61"/>
    <w:rsid w:val="003D4F11"/>
    <w:rsid w:val="003D540B"/>
    <w:rsid w:val="003D5667"/>
    <w:rsid w:val="003D5C41"/>
    <w:rsid w:val="003D6111"/>
    <w:rsid w:val="003D6246"/>
    <w:rsid w:val="003D66BA"/>
    <w:rsid w:val="003D761C"/>
    <w:rsid w:val="003E0A53"/>
    <w:rsid w:val="003E1E48"/>
    <w:rsid w:val="003E3153"/>
    <w:rsid w:val="003E3654"/>
    <w:rsid w:val="003E43C4"/>
    <w:rsid w:val="003E4673"/>
    <w:rsid w:val="003E4D92"/>
    <w:rsid w:val="003E5145"/>
    <w:rsid w:val="003E5546"/>
    <w:rsid w:val="003E586C"/>
    <w:rsid w:val="003E697A"/>
    <w:rsid w:val="003E6B7E"/>
    <w:rsid w:val="003E6C41"/>
    <w:rsid w:val="003E7DF7"/>
    <w:rsid w:val="003E7E7D"/>
    <w:rsid w:val="003F0523"/>
    <w:rsid w:val="003F20B9"/>
    <w:rsid w:val="003F2239"/>
    <w:rsid w:val="003F3862"/>
    <w:rsid w:val="003F3CFC"/>
    <w:rsid w:val="003F5348"/>
    <w:rsid w:val="003F5379"/>
    <w:rsid w:val="003F5C39"/>
    <w:rsid w:val="003F62A6"/>
    <w:rsid w:val="003F62FE"/>
    <w:rsid w:val="003F69B5"/>
    <w:rsid w:val="003F6C6E"/>
    <w:rsid w:val="003F70A4"/>
    <w:rsid w:val="003F736C"/>
    <w:rsid w:val="00400329"/>
    <w:rsid w:val="00400A5B"/>
    <w:rsid w:val="00403FDF"/>
    <w:rsid w:val="004043F1"/>
    <w:rsid w:val="00405665"/>
    <w:rsid w:val="00405705"/>
    <w:rsid w:val="0040575D"/>
    <w:rsid w:val="00406403"/>
    <w:rsid w:val="00406C69"/>
    <w:rsid w:val="00406EE9"/>
    <w:rsid w:val="0041239D"/>
    <w:rsid w:val="004128C6"/>
    <w:rsid w:val="00413028"/>
    <w:rsid w:val="004135EA"/>
    <w:rsid w:val="00413BA9"/>
    <w:rsid w:val="00413DBF"/>
    <w:rsid w:val="00413F57"/>
    <w:rsid w:val="004148C3"/>
    <w:rsid w:val="00417209"/>
    <w:rsid w:val="00420043"/>
    <w:rsid w:val="0042095C"/>
    <w:rsid w:val="00422A09"/>
    <w:rsid w:val="00422B21"/>
    <w:rsid w:val="00422E57"/>
    <w:rsid w:val="00423598"/>
    <w:rsid w:val="00424CBE"/>
    <w:rsid w:val="00425037"/>
    <w:rsid w:val="004255D9"/>
    <w:rsid w:val="004277C5"/>
    <w:rsid w:val="00430953"/>
    <w:rsid w:val="004309FF"/>
    <w:rsid w:val="00431FA5"/>
    <w:rsid w:val="00431FF3"/>
    <w:rsid w:val="00432922"/>
    <w:rsid w:val="00433AF3"/>
    <w:rsid w:val="00435536"/>
    <w:rsid w:val="0043649A"/>
    <w:rsid w:val="0043661E"/>
    <w:rsid w:val="00436982"/>
    <w:rsid w:val="00437166"/>
    <w:rsid w:val="00437E2A"/>
    <w:rsid w:val="004404B7"/>
    <w:rsid w:val="00440618"/>
    <w:rsid w:val="00440C71"/>
    <w:rsid w:val="004410B6"/>
    <w:rsid w:val="004412B3"/>
    <w:rsid w:val="004439B2"/>
    <w:rsid w:val="00443A49"/>
    <w:rsid w:val="00443FD8"/>
    <w:rsid w:val="00445BB5"/>
    <w:rsid w:val="00447A13"/>
    <w:rsid w:val="00452688"/>
    <w:rsid w:val="00453D0C"/>
    <w:rsid w:val="00453FD0"/>
    <w:rsid w:val="0045447D"/>
    <w:rsid w:val="004549AF"/>
    <w:rsid w:val="004553AE"/>
    <w:rsid w:val="00455901"/>
    <w:rsid w:val="004577F9"/>
    <w:rsid w:val="0046201A"/>
    <w:rsid w:val="004625F5"/>
    <w:rsid w:val="0046336D"/>
    <w:rsid w:val="0046407B"/>
    <w:rsid w:val="004648A4"/>
    <w:rsid w:val="00466CC2"/>
    <w:rsid w:val="004704B9"/>
    <w:rsid w:val="00470EA0"/>
    <w:rsid w:val="004711C0"/>
    <w:rsid w:val="0047149B"/>
    <w:rsid w:val="00471917"/>
    <w:rsid w:val="00471A88"/>
    <w:rsid w:val="00472093"/>
    <w:rsid w:val="004720AE"/>
    <w:rsid w:val="00472A6F"/>
    <w:rsid w:val="00473A27"/>
    <w:rsid w:val="00473B59"/>
    <w:rsid w:val="00474E8F"/>
    <w:rsid w:val="00475741"/>
    <w:rsid w:val="00475788"/>
    <w:rsid w:val="004764D3"/>
    <w:rsid w:val="004767C9"/>
    <w:rsid w:val="00477C74"/>
    <w:rsid w:val="00477F0D"/>
    <w:rsid w:val="00480A04"/>
    <w:rsid w:val="00480ED3"/>
    <w:rsid w:val="004811F9"/>
    <w:rsid w:val="00482954"/>
    <w:rsid w:val="00483529"/>
    <w:rsid w:val="00484DA1"/>
    <w:rsid w:val="00484DF2"/>
    <w:rsid w:val="00485E4D"/>
    <w:rsid w:val="004877FD"/>
    <w:rsid w:val="00491A80"/>
    <w:rsid w:val="004929E9"/>
    <w:rsid w:val="00493181"/>
    <w:rsid w:val="004932DF"/>
    <w:rsid w:val="00493A6D"/>
    <w:rsid w:val="0049583F"/>
    <w:rsid w:val="00496063"/>
    <w:rsid w:val="00496ABB"/>
    <w:rsid w:val="00496CC5"/>
    <w:rsid w:val="004979DC"/>
    <w:rsid w:val="004A02DC"/>
    <w:rsid w:val="004A1282"/>
    <w:rsid w:val="004A1E4B"/>
    <w:rsid w:val="004A23B0"/>
    <w:rsid w:val="004A3AF1"/>
    <w:rsid w:val="004A4C1D"/>
    <w:rsid w:val="004A4D22"/>
    <w:rsid w:val="004A5BE3"/>
    <w:rsid w:val="004A5D35"/>
    <w:rsid w:val="004A61D9"/>
    <w:rsid w:val="004A7BBF"/>
    <w:rsid w:val="004A7E29"/>
    <w:rsid w:val="004B1D89"/>
    <w:rsid w:val="004B2DD4"/>
    <w:rsid w:val="004B38CD"/>
    <w:rsid w:val="004B45CD"/>
    <w:rsid w:val="004B522E"/>
    <w:rsid w:val="004B5B33"/>
    <w:rsid w:val="004B5F97"/>
    <w:rsid w:val="004B7D89"/>
    <w:rsid w:val="004C000D"/>
    <w:rsid w:val="004C119D"/>
    <w:rsid w:val="004C464E"/>
    <w:rsid w:val="004C4D92"/>
    <w:rsid w:val="004C5105"/>
    <w:rsid w:val="004C5804"/>
    <w:rsid w:val="004C631A"/>
    <w:rsid w:val="004D05A7"/>
    <w:rsid w:val="004D0C20"/>
    <w:rsid w:val="004D11EE"/>
    <w:rsid w:val="004D1654"/>
    <w:rsid w:val="004D2417"/>
    <w:rsid w:val="004D39CB"/>
    <w:rsid w:val="004D4B05"/>
    <w:rsid w:val="004D5004"/>
    <w:rsid w:val="004D657E"/>
    <w:rsid w:val="004D6CAB"/>
    <w:rsid w:val="004D7713"/>
    <w:rsid w:val="004D7B6D"/>
    <w:rsid w:val="004E0268"/>
    <w:rsid w:val="004E0BB0"/>
    <w:rsid w:val="004E1531"/>
    <w:rsid w:val="004E1B95"/>
    <w:rsid w:val="004E4956"/>
    <w:rsid w:val="004E498A"/>
    <w:rsid w:val="004E5272"/>
    <w:rsid w:val="004E6AA3"/>
    <w:rsid w:val="004E718E"/>
    <w:rsid w:val="004E7D4D"/>
    <w:rsid w:val="004F0C95"/>
    <w:rsid w:val="004F2997"/>
    <w:rsid w:val="004F2FA1"/>
    <w:rsid w:val="004F47F4"/>
    <w:rsid w:val="004F59F2"/>
    <w:rsid w:val="004F643C"/>
    <w:rsid w:val="004F6580"/>
    <w:rsid w:val="004F6E2A"/>
    <w:rsid w:val="004F7707"/>
    <w:rsid w:val="004F7DC6"/>
    <w:rsid w:val="005004DD"/>
    <w:rsid w:val="005026E1"/>
    <w:rsid w:val="005030D3"/>
    <w:rsid w:val="00503835"/>
    <w:rsid w:val="00503B00"/>
    <w:rsid w:val="00504B22"/>
    <w:rsid w:val="00505011"/>
    <w:rsid w:val="00505EA8"/>
    <w:rsid w:val="00506C46"/>
    <w:rsid w:val="005073B4"/>
    <w:rsid w:val="005101E7"/>
    <w:rsid w:val="0051163D"/>
    <w:rsid w:val="00512499"/>
    <w:rsid w:val="005129A5"/>
    <w:rsid w:val="00513904"/>
    <w:rsid w:val="00513B1C"/>
    <w:rsid w:val="00514239"/>
    <w:rsid w:val="00514F32"/>
    <w:rsid w:val="00516052"/>
    <w:rsid w:val="00516CCD"/>
    <w:rsid w:val="005172B2"/>
    <w:rsid w:val="00521EAC"/>
    <w:rsid w:val="0052286D"/>
    <w:rsid w:val="00522947"/>
    <w:rsid w:val="00522E22"/>
    <w:rsid w:val="00522F4A"/>
    <w:rsid w:val="0052373C"/>
    <w:rsid w:val="00523DC9"/>
    <w:rsid w:val="005240A0"/>
    <w:rsid w:val="0052439A"/>
    <w:rsid w:val="00524B4C"/>
    <w:rsid w:val="00524CD7"/>
    <w:rsid w:val="00524D9B"/>
    <w:rsid w:val="00525968"/>
    <w:rsid w:val="00526C48"/>
    <w:rsid w:val="00527C84"/>
    <w:rsid w:val="005304EC"/>
    <w:rsid w:val="00531799"/>
    <w:rsid w:val="00531AF2"/>
    <w:rsid w:val="00533482"/>
    <w:rsid w:val="00533CAB"/>
    <w:rsid w:val="00533FF8"/>
    <w:rsid w:val="00534244"/>
    <w:rsid w:val="005345BB"/>
    <w:rsid w:val="00534755"/>
    <w:rsid w:val="00534FD9"/>
    <w:rsid w:val="005350CB"/>
    <w:rsid w:val="005354C9"/>
    <w:rsid w:val="005356B0"/>
    <w:rsid w:val="00535DD7"/>
    <w:rsid w:val="00535F1D"/>
    <w:rsid w:val="005365B2"/>
    <w:rsid w:val="00537258"/>
    <w:rsid w:val="00537C4E"/>
    <w:rsid w:val="00537D31"/>
    <w:rsid w:val="00540C23"/>
    <w:rsid w:val="0054105D"/>
    <w:rsid w:val="005434DE"/>
    <w:rsid w:val="00543DC7"/>
    <w:rsid w:val="0054616F"/>
    <w:rsid w:val="00546450"/>
    <w:rsid w:val="005479B2"/>
    <w:rsid w:val="005515D3"/>
    <w:rsid w:val="00551DC0"/>
    <w:rsid w:val="0055274F"/>
    <w:rsid w:val="00554DFA"/>
    <w:rsid w:val="005550CA"/>
    <w:rsid w:val="005550F8"/>
    <w:rsid w:val="00556907"/>
    <w:rsid w:val="00556B58"/>
    <w:rsid w:val="00557348"/>
    <w:rsid w:val="0056049B"/>
    <w:rsid w:val="00561C2B"/>
    <w:rsid w:val="00562308"/>
    <w:rsid w:val="00563F4E"/>
    <w:rsid w:val="00564BBD"/>
    <w:rsid w:val="00566004"/>
    <w:rsid w:val="00567608"/>
    <w:rsid w:val="00567F61"/>
    <w:rsid w:val="00570DBD"/>
    <w:rsid w:val="0057194E"/>
    <w:rsid w:val="00571B2B"/>
    <w:rsid w:val="00574DA9"/>
    <w:rsid w:val="005752E3"/>
    <w:rsid w:val="005761CB"/>
    <w:rsid w:val="005767F8"/>
    <w:rsid w:val="00580227"/>
    <w:rsid w:val="005804E1"/>
    <w:rsid w:val="00581BBA"/>
    <w:rsid w:val="00581D73"/>
    <w:rsid w:val="00582033"/>
    <w:rsid w:val="005822C9"/>
    <w:rsid w:val="00583A0D"/>
    <w:rsid w:val="00584669"/>
    <w:rsid w:val="00585117"/>
    <w:rsid w:val="00586090"/>
    <w:rsid w:val="005861A4"/>
    <w:rsid w:val="00586B9F"/>
    <w:rsid w:val="005879DA"/>
    <w:rsid w:val="00587AD0"/>
    <w:rsid w:val="00587CEE"/>
    <w:rsid w:val="00590A55"/>
    <w:rsid w:val="00592656"/>
    <w:rsid w:val="00592B00"/>
    <w:rsid w:val="00593023"/>
    <w:rsid w:val="00595660"/>
    <w:rsid w:val="005A0BFE"/>
    <w:rsid w:val="005A1291"/>
    <w:rsid w:val="005A2C32"/>
    <w:rsid w:val="005A415F"/>
    <w:rsid w:val="005A55A6"/>
    <w:rsid w:val="005A5F2D"/>
    <w:rsid w:val="005A762B"/>
    <w:rsid w:val="005A7CB4"/>
    <w:rsid w:val="005B0ACC"/>
    <w:rsid w:val="005B252F"/>
    <w:rsid w:val="005B2E17"/>
    <w:rsid w:val="005B31DC"/>
    <w:rsid w:val="005B44AD"/>
    <w:rsid w:val="005B5743"/>
    <w:rsid w:val="005B5CEC"/>
    <w:rsid w:val="005B7BE7"/>
    <w:rsid w:val="005B7BEC"/>
    <w:rsid w:val="005B7E69"/>
    <w:rsid w:val="005C0275"/>
    <w:rsid w:val="005C1113"/>
    <w:rsid w:val="005C1AAF"/>
    <w:rsid w:val="005C1D30"/>
    <w:rsid w:val="005C1E1A"/>
    <w:rsid w:val="005C3928"/>
    <w:rsid w:val="005C4F96"/>
    <w:rsid w:val="005C50D5"/>
    <w:rsid w:val="005D132C"/>
    <w:rsid w:val="005D1692"/>
    <w:rsid w:val="005D2468"/>
    <w:rsid w:val="005D2CA2"/>
    <w:rsid w:val="005D4972"/>
    <w:rsid w:val="005D5423"/>
    <w:rsid w:val="005D588C"/>
    <w:rsid w:val="005D5895"/>
    <w:rsid w:val="005D5DBD"/>
    <w:rsid w:val="005E0196"/>
    <w:rsid w:val="005E14FB"/>
    <w:rsid w:val="005E1AFC"/>
    <w:rsid w:val="005E273D"/>
    <w:rsid w:val="005E2B22"/>
    <w:rsid w:val="005E31F0"/>
    <w:rsid w:val="005E3DE0"/>
    <w:rsid w:val="005E3FE7"/>
    <w:rsid w:val="005E4165"/>
    <w:rsid w:val="005E46A5"/>
    <w:rsid w:val="005E50E0"/>
    <w:rsid w:val="005E5138"/>
    <w:rsid w:val="005E74B8"/>
    <w:rsid w:val="005F2697"/>
    <w:rsid w:val="005F2862"/>
    <w:rsid w:val="005F3E9B"/>
    <w:rsid w:val="005F4067"/>
    <w:rsid w:val="005F4F58"/>
    <w:rsid w:val="005F6798"/>
    <w:rsid w:val="005F6864"/>
    <w:rsid w:val="005F6E4D"/>
    <w:rsid w:val="005F7954"/>
    <w:rsid w:val="005F797C"/>
    <w:rsid w:val="005F7BFA"/>
    <w:rsid w:val="006002D4"/>
    <w:rsid w:val="00600A88"/>
    <w:rsid w:val="00601BE7"/>
    <w:rsid w:val="006026E4"/>
    <w:rsid w:val="00602C05"/>
    <w:rsid w:val="00603AEA"/>
    <w:rsid w:val="00604C27"/>
    <w:rsid w:val="00604ED3"/>
    <w:rsid w:val="00605D73"/>
    <w:rsid w:val="00606A56"/>
    <w:rsid w:val="00606C5B"/>
    <w:rsid w:val="006072E8"/>
    <w:rsid w:val="00607423"/>
    <w:rsid w:val="00607E8D"/>
    <w:rsid w:val="00610828"/>
    <w:rsid w:val="006126F5"/>
    <w:rsid w:val="00612A40"/>
    <w:rsid w:val="00612CE9"/>
    <w:rsid w:val="00614028"/>
    <w:rsid w:val="00614C02"/>
    <w:rsid w:val="00616F16"/>
    <w:rsid w:val="00616F71"/>
    <w:rsid w:val="006170AC"/>
    <w:rsid w:val="00617D1A"/>
    <w:rsid w:val="00620C29"/>
    <w:rsid w:val="006216C9"/>
    <w:rsid w:val="0062196F"/>
    <w:rsid w:val="00622528"/>
    <w:rsid w:val="006237BD"/>
    <w:rsid w:val="00623F91"/>
    <w:rsid w:val="0062477E"/>
    <w:rsid w:val="00624C45"/>
    <w:rsid w:val="00625DC3"/>
    <w:rsid w:val="006305B4"/>
    <w:rsid w:val="00630C59"/>
    <w:rsid w:val="00630FDB"/>
    <w:rsid w:val="00631EEE"/>
    <w:rsid w:val="00634173"/>
    <w:rsid w:val="00634196"/>
    <w:rsid w:val="006347E7"/>
    <w:rsid w:val="00634B29"/>
    <w:rsid w:val="0063536F"/>
    <w:rsid w:val="00635C48"/>
    <w:rsid w:val="006403EF"/>
    <w:rsid w:val="0064186A"/>
    <w:rsid w:val="00642637"/>
    <w:rsid w:val="0064335B"/>
    <w:rsid w:val="006434FD"/>
    <w:rsid w:val="00647101"/>
    <w:rsid w:val="00647B00"/>
    <w:rsid w:val="00650209"/>
    <w:rsid w:val="00650F36"/>
    <w:rsid w:val="00650F66"/>
    <w:rsid w:val="006512FF"/>
    <w:rsid w:val="00651BA8"/>
    <w:rsid w:val="00652309"/>
    <w:rsid w:val="00652841"/>
    <w:rsid w:val="00652EEA"/>
    <w:rsid w:val="00654046"/>
    <w:rsid w:val="00654866"/>
    <w:rsid w:val="00656184"/>
    <w:rsid w:val="00656D06"/>
    <w:rsid w:val="00656EF0"/>
    <w:rsid w:val="00661221"/>
    <w:rsid w:val="00661D61"/>
    <w:rsid w:val="00662DDF"/>
    <w:rsid w:val="00664195"/>
    <w:rsid w:val="00664FDE"/>
    <w:rsid w:val="00664FE2"/>
    <w:rsid w:val="00665898"/>
    <w:rsid w:val="00665EA5"/>
    <w:rsid w:val="00666373"/>
    <w:rsid w:val="00666CEB"/>
    <w:rsid w:val="00670128"/>
    <w:rsid w:val="0067031E"/>
    <w:rsid w:val="00670F84"/>
    <w:rsid w:val="0067236B"/>
    <w:rsid w:val="00672477"/>
    <w:rsid w:val="00673449"/>
    <w:rsid w:val="00673812"/>
    <w:rsid w:val="00675BFD"/>
    <w:rsid w:val="00676253"/>
    <w:rsid w:val="00676316"/>
    <w:rsid w:val="00676424"/>
    <w:rsid w:val="00676B59"/>
    <w:rsid w:val="00677F06"/>
    <w:rsid w:val="006805E6"/>
    <w:rsid w:val="00680A25"/>
    <w:rsid w:val="00680CBB"/>
    <w:rsid w:val="00683170"/>
    <w:rsid w:val="006837E9"/>
    <w:rsid w:val="0068385B"/>
    <w:rsid w:val="00684E33"/>
    <w:rsid w:val="006860DF"/>
    <w:rsid w:val="00686F58"/>
    <w:rsid w:val="0068734B"/>
    <w:rsid w:val="006876AF"/>
    <w:rsid w:val="006876F3"/>
    <w:rsid w:val="00687B0E"/>
    <w:rsid w:val="00687B8C"/>
    <w:rsid w:val="00690BE7"/>
    <w:rsid w:val="00690F08"/>
    <w:rsid w:val="00694A48"/>
    <w:rsid w:val="00695818"/>
    <w:rsid w:val="006958D3"/>
    <w:rsid w:val="006962E1"/>
    <w:rsid w:val="006A045C"/>
    <w:rsid w:val="006A12D8"/>
    <w:rsid w:val="006A153D"/>
    <w:rsid w:val="006A165E"/>
    <w:rsid w:val="006A1EBD"/>
    <w:rsid w:val="006A3A23"/>
    <w:rsid w:val="006A458B"/>
    <w:rsid w:val="006A4CB7"/>
    <w:rsid w:val="006A4F43"/>
    <w:rsid w:val="006A4F72"/>
    <w:rsid w:val="006A5741"/>
    <w:rsid w:val="006A5D18"/>
    <w:rsid w:val="006A5DAA"/>
    <w:rsid w:val="006A631D"/>
    <w:rsid w:val="006A6C26"/>
    <w:rsid w:val="006A7811"/>
    <w:rsid w:val="006A7C04"/>
    <w:rsid w:val="006B07CC"/>
    <w:rsid w:val="006B127D"/>
    <w:rsid w:val="006B19A5"/>
    <w:rsid w:val="006B2232"/>
    <w:rsid w:val="006B2EA7"/>
    <w:rsid w:val="006B33FE"/>
    <w:rsid w:val="006B38ED"/>
    <w:rsid w:val="006B5293"/>
    <w:rsid w:val="006B62DC"/>
    <w:rsid w:val="006B643C"/>
    <w:rsid w:val="006B7358"/>
    <w:rsid w:val="006C0469"/>
    <w:rsid w:val="006C091D"/>
    <w:rsid w:val="006C0A20"/>
    <w:rsid w:val="006C1C25"/>
    <w:rsid w:val="006C1C74"/>
    <w:rsid w:val="006C27C1"/>
    <w:rsid w:val="006C2BF6"/>
    <w:rsid w:val="006C2DE6"/>
    <w:rsid w:val="006C4812"/>
    <w:rsid w:val="006C5743"/>
    <w:rsid w:val="006C602B"/>
    <w:rsid w:val="006C64B5"/>
    <w:rsid w:val="006C7035"/>
    <w:rsid w:val="006C7DC2"/>
    <w:rsid w:val="006C7E71"/>
    <w:rsid w:val="006D04F6"/>
    <w:rsid w:val="006D11EA"/>
    <w:rsid w:val="006D12E4"/>
    <w:rsid w:val="006D197B"/>
    <w:rsid w:val="006D207A"/>
    <w:rsid w:val="006D2811"/>
    <w:rsid w:val="006D28B1"/>
    <w:rsid w:val="006D3770"/>
    <w:rsid w:val="006D398F"/>
    <w:rsid w:val="006D3AA4"/>
    <w:rsid w:val="006D3D55"/>
    <w:rsid w:val="006D4CA2"/>
    <w:rsid w:val="006D50CD"/>
    <w:rsid w:val="006D515B"/>
    <w:rsid w:val="006D5CFA"/>
    <w:rsid w:val="006D607E"/>
    <w:rsid w:val="006E228D"/>
    <w:rsid w:val="006E29D5"/>
    <w:rsid w:val="006E3341"/>
    <w:rsid w:val="006E404F"/>
    <w:rsid w:val="006E419B"/>
    <w:rsid w:val="006E4522"/>
    <w:rsid w:val="006E5C46"/>
    <w:rsid w:val="006E70D3"/>
    <w:rsid w:val="006E76B4"/>
    <w:rsid w:val="006E7C7B"/>
    <w:rsid w:val="006F016B"/>
    <w:rsid w:val="006F01AB"/>
    <w:rsid w:val="006F16C0"/>
    <w:rsid w:val="006F3029"/>
    <w:rsid w:val="006F31E4"/>
    <w:rsid w:val="006F31FC"/>
    <w:rsid w:val="006F3608"/>
    <w:rsid w:val="006F3777"/>
    <w:rsid w:val="006F3AA9"/>
    <w:rsid w:val="006F4E2A"/>
    <w:rsid w:val="006F5446"/>
    <w:rsid w:val="006F5A7B"/>
    <w:rsid w:val="006F5E0B"/>
    <w:rsid w:val="006F609F"/>
    <w:rsid w:val="006F6F29"/>
    <w:rsid w:val="006F77E4"/>
    <w:rsid w:val="00701FFC"/>
    <w:rsid w:val="007028F4"/>
    <w:rsid w:val="0070331F"/>
    <w:rsid w:val="0070471C"/>
    <w:rsid w:val="007055F0"/>
    <w:rsid w:val="00705E8F"/>
    <w:rsid w:val="00710168"/>
    <w:rsid w:val="00710678"/>
    <w:rsid w:val="00710950"/>
    <w:rsid w:val="007114BD"/>
    <w:rsid w:val="00711578"/>
    <w:rsid w:val="007115C2"/>
    <w:rsid w:val="007119E5"/>
    <w:rsid w:val="0071252A"/>
    <w:rsid w:val="0071274B"/>
    <w:rsid w:val="00712AAA"/>
    <w:rsid w:val="00712CCF"/>
    <w:rsid w:val="00712FA9"/>
    <w:rsid w:val="0071348A"/>
    <w:rsid w:val="00713707"/>
    <w:rsid w:val="00713756"/>
    <w:rsid w:val="0071405F"/>
    <w:rsid w:val="00714190"/>
    <w:rsid w:val="0071443B"/>
    <w:rsid w:val="00714610"/>
    <w:rsid w:val="007160D8"/>
    <w:rsid w:val="00716699"/>
    <w:rsid w:val="007167CF"/>
    <w:rsid w:val="00716AF2"/>
    <w:rsid w:val="00717FA7"/>
    <w:rsid w:val="00720CCA"/>
    <w:rsid w:val="0072125D"/>
    <w:rsid w:val="007216FF"/>
    <w:rsid w:val="0072238F"/>
    <w:rsid w:val="00722438"/>
    <w:rsid w:val="0072247C"/>
    <w:rsid w:val="0072369E"/>
    <w:rsid w:val="00723953"/>
    <w:rsid w:val="00724D9F"/>
    <w:rsid w:val="00725C5D"/>
    <w:rsid w:val="00726607"/>
    <w:rsid w:val="00726EC1"/>
    <w:rsid w:val="00727F4E"/>
    <w:rsid w:val="007301F4"/>
    <w:rsid w:val="00731FFA"/>
    <w:rsid w:val="007337C9"/>
    <w:rsid w:val="00734096"/>
    <w:rsid w:val="0073595F"/>
    <w:rsid w:val="00735C5F"/>
    <w:rsid w:val="00736D9A"/>
    <w:rsid w:val="00737519"/>
    <w:rsid w:val="00737BA0"/>
    <w:rsid w:val="00740387"/>
    <w:rsid w:val="00740860"/>
    <w:rsid w:val="00741949"/>
    <w:rsid w:val="00742430"/>
    <w:rsid w:val="00742AE2"/>
    <w:rsid w:val="00743F82"/>
    <w:rsid w:val="00744222"/>
    <w:rsid w:val="00744F65"/>
    <w:rsid w:val="00745F89"/>
    <w:rsid w:val="00746013"/>
    <w:rsid w:val="00746CEE"/>
    <w:rsid w:val="00747390"/>
    <w:rsid w:val="00747D63"/>
    <w:rsid w:val="00750725"/>
    <w:rsid w:val="00750808"/>
    <w:rsid w:val="0075138D"/>
    <w:rsid w:val="007516FE"/>
    <w:rsid w:val="0075183E"/>
    <w:rsid w:val="00751948"/>
    <w:rsid w:val="00755229"/>
    <w:rsid w:val="00755A64"/>
    <w:rsid w:val="0076093C"/>
    <w:rsid w:val="00760C49"/>
    <w:rsid w:val="00760CF2"/>
    <w:rsid w:val="00761CE7"/>
    <w:rsid w:val="00761F54"/>
    <w:rsid w:val="00762247"/>
    <w:rsid w:val="0076487B"/>
    <w:rsid w:val="0076487D"/>
    <w:rsid w:val="007650AB"/>
    <w:rsid w:val="00765961"/>
    <w:rsid w:val="00765F28"/>
    <w:rsid w:val="00766F1E"/>
    <w:rsid w:val="00771731"/>
    <w:rsid w:val="00772297"/>
    <w:rsid w:val="00772909"/>
    <w:rsid w:val="007738DC"/>
    <w:rsid w:val="00773907"/>
    <w:rsid w:val="00773B57"/>
    <w:rsid w:val="00776310"/>
    <w:rsid w:val="007764E3"/>
    <w:rsid w:val="007769B1"/>
    <w:rsid w:val="007776BB"/>
    <w:rsid w:val="007776D4"/>
    <w:rsid w:val="0078089C"/>
    <w:rsid w:val="00780FBD"/>
    <w:rsid w:val="007813D1"/>
    <w:rsid w:val="00781669"/>
    <w:rsid w:val="00782290"/>
    <w:rsid w:val="00784B58"/>
    <w:rsid w:val="007852A6"/>
    <w:rsid w:val="0078762F"/>
    <w:rsid w:val="00787C4B"/>
    <w:rsid w:val="007904E8"/>
    <w:rsid w:val="007908B8"/>
    <w:rsid w:val="00790B8D"/>
    <w:rsid w:val="00791591"/>
    <w:rsid w:val="007915D4"/>
    <w:rsid w:val="0079325A"/>
    <w:rsid w:val="00793576"/>
    <w:rsid w:val="0079357A"/>
    <w:rsid w:val="007942C8"/>
    <w:rsid w:val="00794437"/>
    <w:rsid w:val="007964E0"/>
    <w:rsid w:val="0079722E"/>
    <w:rsid w:val="00797280"/>
    <w:rsid w:val="007A00E2"/>
    <w:rsid w:val="007A1F0D"/>
    <w:rsid w:val="007A2D78"/>
    <w:rsid w:val="007A2F89"/>
    <w:rsid w:val="007A36E6"/>
    <w:rsid w:val="007A3EDF"/>
    <w:rsid w:val="007A44A6"/>
    <w:rsid w:val="007A4691"/>
    <w:rsid w:val="007A4B65"/>
    <w:rsid w:val="007A6063"/>
    <w:rsid w:val="007A60E2"/>
    <w:rsid w:val="007A6C6C"/>
    <w:rsid w:val="007A7B01"/>
    <w:rsid w:val="007B08B1"/>
    <w:rsid w:val="007B092E"/>
    <w:rsid w:val="007B0EC5"/>
    <w:rsid w:val="007B0EF2"/>
    <w:rsid w:val="007B118B"/>
    <w:rsid w:val="007B3496"/>
    <w:rsid w:val="007B5944"/>
    <w:rsid w:val="007B6055"/>
    <w:rsid w:val="007B60B4"/>
    <w:rsid w:val="007B6855"/>
    <w:rsid w:val="007B743C"/>
    <w:rsid w:val="007C0C1D"/>
    <w:rsid w:val="007C0DC9"/>
    <w:rsid w:val="007C2346"/>
    <w:rsid w:val="007C3262"/>
    <w:rsid w:val="007C4223"/>
    <w:rsid w:val="007C77E7"/>
    <w:rsid w:val="007C7825"/>
    <w:rsid w:val="007D10B2"/>
    <w:rsid w:val="007D2463"/>
    <w:rsid w:val="007D2657"/>
    <w:rsid w:val="007D3634"/>
    <w:rsid w:val="007D5680"/>
    <w:rsid w:val="007D581D"/>
    <w:rsid w:val="007D5DA1"/>
    <w:rsid w:val="007D6839"/>
    <w:rsid w:val="007D6B90"/>
    <w:rsid w:val="007D6C71"/>
    <w:rsid w:val="007D7307"/>
    <w:rsid w:val="007D7A61"/>
    <w:rsid w:val="007E016B"/>
    <w:rsid w:val="007E1004"/>
    <w:rsid w:val="007E1F8B"/>
    <w:rsid w:val="007E230C"/>
    <w:rsid w:val="007E248D"/>
    <w:rsid w:val="007E291A"/>
    <w:rsid w:val="007E2F1F"/>
    <w:rsid w:val="007E34E3"/>
    <w:rsid w:val="007E38B0"/>
    <w:rsid w:val="007E3BB9"/>
    <w:rsid w:val="007E5E8D"/>
    <w:rsid w:val="007E6246"/>
    <w:rsid w:val="007E6CFB"/>
    <w:rsid w:val="007F070B"/>
    <w:rsid w:val="007F0835"/>
    <w:rsid w:val="007F098F"/>
    <w:rsid w:val="007F09A5"/>
    <w:rsid w:val="007F0B79"/>
    <w:rsid w:val="007F0D30"/>
    <w:rsid w:val="007F1EDD"/>
    <w:rsid w:val="007F2116"/>
    <w:rsid w:val="007F3BAC"/>
    <w:rsid w:val="007F4EF0"/>
    <w:rsid w:val="007F5347"/>
    <w:rsid w:val="007F6170"/>
    <w:rsid w:val="007F6A96"/>
    <w:rsid w:val="00800147"/>
    <w:rsid w:val="00801016"/>
    <w:rsid w:val="00803012"/>
    <w:rsid w:val="00803544"/>
    <w:rsid w:val="00803AA1"/>
    <w:rsid w:val="00806AE7"/>
    <w:rsid w:val="00806F81"/>
    <w:rsid w:val="008074A4"/>
    <w:rsid w:val="008076A3"/>
    <w:rsid w:val="008078B2"/>
    <w:rsid w:val="0081056A"/>
    <w:rsid w:val="008117B9"/>
    <w:rsid w:val="00811A5D"/>
    <w:rsid w:val="008122DF"/>
    <w:rsid w:val="00813409"/>
    <w:rsid w:val="00814284"/>
    <w:rsid w:val="00814C70"/>
    <w:rsid w:val="0081616A"/>
    <w:rsid w:val="00817677"/>
    <w:rsid w:val="008177B7"/>
    <w:rsid w:val="00820C25"/>
    <w:rsid w:val="008211F0"/>
    <w:rsid w:val="00822970"/>
    <w:rsid w:val="00823017"/>
    <w:rsid w:val="008241AB"/>
    <w:rsid w:val="0082527A"/>
    <w:rsid w:val="00825BDE"/>
    <w:rsid w:val="00827D6E"/>
    <w:rsid w:val="00830096"/>
    <w:rsid w:val="008309A4"/>
    <w:rsid w:val="00831D7A"/>
    <w:rsid w:val="008320FE"/>
    <w:rsid w:val="0083220E"/>
    <w:rsid w:val="00832532"/>
    <w:rsid w:val="008338E7"/>
    <w:rsid w:val="00833F99"/>
    <w:rsid w:val="00834173"/>
    <w:rsid w:val="0083433F"/>
    <w:rsid w:val="00834425"/>
    <w:rsid w:val="00834712"/>
    <w:rsid w:val="00835BD4"/>
    <w:rsid w:val="00835BE2"/>
    <w:rsid w:val="008362DB"/>
    <w:rsid w:val="00837625"/>
    <w:rsid w:val="008407D3"/>
    <w:rsid w:val="00840CF6"/>
    <w:rsid w:val="00840DF6"/>
    <w:rsid w:val="0084264D"/>
    <w:rsid w:val="008429CF"/>
    <w:rsid w:val="00842AC9"/>
    <w:rsid w:val="00843E9A"/>
    <w:rsid w:val="00844092"/>
    <w:rsid w:val="00844E66"/>
    <w:rsid w:val="00845014"/>
    <w:rsid w:val="00845832"/>
    <w:rsid w:val="00845EBE"/>
    <w:rsid w:val="008461DA"/>
    <w:rsid w:val="00846902"/>
    <w:rsid w:val="00850E82"/>
    <w:rsid w:val="00852C9E"/>
    <w:rsid w:val="008531D0"/>
    <w:rsid w:val="00853CDA"/>
    <w:rsid w:val="00853F3F"/>
    <w:rsid w:val="0085487D"/>
    <w:rsid w:val="008553E7"/>
    <w:rsid w:val="0085570D"/>
    <w:rsid w:val="00855B17"/>
    <w:rsid w:val="00855DA3"/>
    <w:rsid w:val="00856044"/>
    <w:rsid w:val="008561B4"/>
    <w:rsid w:val="00856560"/>
    <w:rsid w:val="008565EC"/>
    <w:rsid w:val="00857208"/>
    <w:rsid w:val="00857971"/>
    <w:rsid w:val="00857C72"/>
    <w:rsid w:val="00857F3C"/>
    <w:rsid w:val="00861E92"/>
    <w:rsid w:val="008622BC"/>
    <w:rsid w:val="00862618"/>
    <w:rsid w:val="008635E5"/>
    <w:rsid w:val="00864B59"/>
    <w:rsid w:val="008652FA"/>
    <w:rsid w:val="008664A9"/>
    <w:rsid w:val="00867095"/>
    <w:rsid w:val="008672B8"/>
    <w:rsid w:val="00867C22"/>
    <w:rsid w:val="008703F7"/>
    <w:rsid w:val="0087040B"/>
    <w:rsid w:val="00870B2E"/>
    <w:rsid w:val="00871173"/>
    <w:rsid w:val="008711A0"/>
    <w:rsid w:val="00872203"/>
    <w:rsid w:val="00873E9B"/>
    <w:rsid w:val="0087500D"/>
    <w:rsid w:val="00875A3A"/>
    <w:rsid w:val="008763BC"/>
    <w:rsid w:val="008769A3"/>
    <w:rsid w:val="008771EA"/>
    <w:rsid w:val="00877332"/>
    <w:rsid w:val="00877471"/>
    <w:rsid w:val="00880400"/>
    <w:rsid w:val="00880A66"/>
    <w:rsid w:val="00880F6C"/>
    <w:rsid w:val="0088419E"/>
    <w:rsid w:val="008843DE"/>
    <w:rsid w:val="008850CF"/>
    <w:rsid w:val="008860D9"/>
    <w:rsid w:val="008863BE"/>
    <w:rsid w:val="00886F6B"/>
    <w:rsid w:val="00886FA1"/>
    <w:rsid w:val="008877A5"/>
    <w:rsid w:val="00890769"/>
    <w:rsid w:val="00891D1E"/>
    <w:rsid w:val="00892767"/>
    <w:rsid w:val="00892C07"/>
    <w:rsid w:val="008939C7"/>
    <w:rsid w:val="00893E37"/>
    <w:rsid w:val="00893F38"/>
    <w:rsid w:val="008941C5"/>
    <w:rsid w:val="00895667"/>
    <w:rsid w:val="00895BFB"/>
    <w:rsid w:val="00896063"/>
    <w:rsid w:val="008964A2"/>
    <w:rsid w:val="00896FC6"/>
    <w:rsid w:val="0089722E"/>
    <w:rsid w:val="00897EEB"/>
    <w:rsid w:val="008A0417"/>
    <w:rsid w:val="008A04BA"/>
    <w:rsid w:val="008A0C18"/>
    <w:rsid w:val="008A2908"/>
    <w:rsid w:val="008A5F66"/>
    <w:rsid w:val="008A76A8"/>
    <w:rsid w:val="008A772C"/>
    <w:rsid w:val="008B035A"/>
    <w:rsid w:val="008B0A78"/>
    <w:rsid w:val="008B25DA"/>
    <w:rsid w:val="008B2D24"/>
    <w:rsid w:val="008B2ED0"/>
    <w:rsid w:val="008B35F2"/>
    <w:rsid w:val="008B452B"/>
    <w:rsid w:val="008B48B0"/>
    <w:rsid w:val="008B519D"/>
    <w:rsid w:val="008B540A"/>
    <w:rsid w:val="008B5499"/>
    <w:rsid w:val="008B5606"/>
    <w:rsid w:val="008B56CA"/>
    <w:rsid w:val="008B5A22"/>
    <w:rsid w:val="008B5F0E"/>
    <w:rsid w:val="008B6847"/>
    <w:rsid w:val="008B6984"/>
    <w:rsid w:val="008B6CFD"/>
    <w:rsid w:val="008B7E8C"/>
    <w:rsid w:val="008C0097"/>
    <w:rsid w:val="008C0C0A"/>
    <w:rsid w:val="008C0D36"/>
    <w:rsid w:val="008C103D"/>
    <w:rsid w:val="008C116B"/>
    <w:rsid w:val="008C169E"/>
    <w:rsid w:val="008C1C3B"/>
    <w:rsid w:val="008C1C4C"/>
    <w:rsid w:val="008C2D3A"/>
    <w:rsid w:val="008C33A5"/>
    <w:rsid w:val="008C432C"/>
    <w:rsid w:val="008C4420"/>
    <w:rsid w:val="008C4F15"/>
    <w:rsid w:val="008C5385"/>
    <w:rsid w:val="008C5FED"/>
    <w:rsid w:val="008C7C6C"/>
    <w:rsid w:val="008D01F3"/>
    <w:rsid w:val="008D0B1D"/>
    <w:rsid w:val="008D1AC0"/>
    <w:rsid w:val="008D21A4"/>
    <w:rsid w:val="008D21D1"/>
    <w:rsid w:val="008D2A4F"/>
    <w:rsid w:val="008D33AC"/>
    <w:rsid w:val="008D474B"/>
    <w:rsid w:val="008D525C"/>
    <w:rsid w:val="008D5F05"/>
    <w:rsid w:val="008D783A"/>
    <w:rsid w:val="008D7C5F"/>
    <w:rsid w:val="008E2202"/>
    <w:rsid w:val="008E2357"/>
    <w:rsid w:val="008E2629"/>
    <w:rsid w:val="008E2EDD"/>
    <w:rsid w:val="008E3D59"/>
    <w:rsid w:val="008E58C8"/>
    <w:rsid w:val="008E6C28"/>
    <w:rsid w:val="008E7032"/>
    <w:rsid w:val="008F3B3C"/>
    <w:rsid w:val="008F503B"/>
    <w:rsid w:val="008F50BE"/>
    <w:rsid w:val="008F6665"/>
    <w:rsid w:val="008F7354"/>
    <w:rsid w:val="00900888"/>
    <w:rsid w:val="0090172B"/>
    <w:rsid w:val="00901C8C"/>
    <w:rsid w:val="00902B19"/>
    <w:rsid w:val="00905027"/>
    <w:rsid w:val="009058AB"/>
    <w:rsid w:val="00905A8F"/>
    <w:rsid w:val="0090780D"/>
    <w:rsid w:val="009108C8"/>
    <w:rsid w:val="00910BBE"/>
    <w:rsid w:val="00912ECF"/>
    <w:rsid w:val="0091318E"/>
    <w:rsid w:val="00914908"/>
    <w:rsid w:val="00914C1D"/>
    <w:rsid w:val="00915C59"/>
    <w:rsid w:val="00916372"/>
    <w:rsid w:val="00916935"/>
    <w:rsid w:val="00917352"/>
    <w:rsid w:val="009173FF"/>
    <w:rsid w:val="00922523"/>
    <w:rsid w:val="009233E1"/>
    <w:rsid w:val="00924CD7"/>
    <w:rsid w:val="00925596"/>
    <w:rsid w:val="00927E06"/>
    <w:rsid w:val="0093096B"/>
    <w:rsid w:val="009319E9"/>
    <w:rsid w:val="00932AA3"/>
    <w:rsid w:val="009331CE"/>
    <w:rsid w:val="00933CB5"/>
    <w:rsid w:val="00934196"/>
    <w:rsid w:val="0093427E"/>
    <w:rsid w:val="009409BE"/>
    <w:rsid w:val="0094116E"/>
    <w:rsid w:val="00942E93"/>
    <w:rsid w:val="009433D7"/>
    <w:rsid w:val="0094345A"/>
    <w:rsid w:val="00944BEB"/>
    <w:rsid w:val="009456CD"/>
    <w:rsid w:val="0094617E"/>
    <w:rsid w:val="00947070"/>
    <w:rsid w:val="009470E6"/>
    <w:rsid w:val="009509D5"/>
    <w:rsid w:val="00950F3F"/>
    <w:rsid w:val="00951BC5"/>
    <w:rsid w:val="009522C1"/>
    <w:rsid w:val="00952A3E"/>
    <w:rsid w:val="00953641"/>
    <w:rsid w:val="00954087"/>
    <w:rsid w:val="0095524D"/>
    <w:rsid w:val="00955F38"/>
    <w:rsid w:val="00956194"/>
    <w:rsid w:val="009563D7"/>
    <w:rsid w:val="009565EF"/>
    <w:rsid w:val="00960ECB"/>
    <w:rsid w:val="00961032"/>
    <w:rsid w:val="00961624"/>
    <w:rsid w:val="009616C7"/>
    <w:rsid w:val="009619E6"/>
    <w:rsid w:val="00961C5F"/>
    <w:rsid w:val="00963482"/>
    <w:rsid w:val="00964E5E"/>
    <w:rsid w:val="00966793"/>
    <w:rsid w:val="00967141"/>
    <w:rsid w:val="00967A29"/>
    <w:rsid w:val="00970823"/>
    <w:rsid w:val="00970A94"/>
    <w:rsid w:val="00971613"/>
    <w:rsid w:val="009726A5"/>
    <w:rsid w:val="009727BA"/>
    <w:rsid w:val="00972C71"/>
    <w:rsid w:val="009737F2"/>
    <w:rsid w:val="009739E5"/>
    <w:rsid w:val="00973EDB"/>
    <w:rsid w:val="00974FA6"/>
    <w:rsid w:val="00975094"/>
    <w:rsid w:val="00976865"/>
    <w:rsid w:val="009774B1"/>
    <w:rsid w:val="00980D6E"/>
    <w:rsid w:val="00981284"/>
    <w:rsid w:val="00981627"/>
    <w:rsid w:val="00981EE0"/>
    <w:rsid w:val="009825CC"/>
    <w:rsid w:val="00982D97"/>
    <w:rsid w:val="00982F57"/>
    <w:rsid w:val="009834DC"/>
    <w:rsid w:val="00984080"/>
    <w:rsid w:val="009840CA"/>
    <w:rsid w:val="00984285"/>
    <w:rsid w:val="009853A6"/>
    <w:rsid w:val="009854D0"/>
    <w:rsid w:val="00985629"/>
    <w:rsid w:val="00985733"/>
    <w:rsid w:val="00985C1C"/>
    <w:rsid w:val="00986CF5"/>
    <w:rsid w:val="00987E72"/>
    <w:rsid w:val="009902DD"/>
    <w:rsid w:val="009903FB"/>
    <w:rsid w:val="00990BE2"/>
    <w:rsid w:val="009914C2"/>
    <w:rsid w:val="0099254E"/>
    <w:rsid w:val="009929C4"/>
    <w:rsid w:val="009938EB"/>
    <w:rsid w:val="00993BB5"/>
    <w:rsid w:val="00993DF3"/>
    <w:rsid w:val="0099580F"/>
    <w:rsid w:val="009968EB"/>
    <w:rsid w:val="00996CB7"/>
    <w:rsid w:val="009A0D88"/>
    <w:rsid w:val="009A0FB2"/>
    <w:rsid w:val="009A1A2C"/>
    <w:rsid w:val="009A20E2"/>
    <w:rsid w:val="009A419E"/>
    <w:rsid w:val="009A4AB3"/>
    <w:rsid w:val="009A79BC"/>
    <w:rsid w:val="009B03BF"/>
    <w:rsid w:val="009B0A9F"/>
    <w:rsid w:val="009B1B98"/>
    <w:rsid w:val="009B200A"/>
    <w:rsid w:val="009B2AA0"/>
    <w:rsid w:val="009B3909"/>
    <w:rsid w:val="009B46FF"/>
    <w:rsid w:val="009B4CBE"/>
    <w:rsid w:val="009B4D5E"/>
    <w:rsid w:val="009B4E08"/>
    <w:rsid w:val="009B621C"/>
    <w:rsid w:val="009C0B36"/>
    <w:rsid w:val="009C15BC"/>
    <w:rsid w:val="009C196F"/>
    <w:rsid w:val="009C2232"/>
    <w:rsid w:val="009C2946"/>
    <w:rsid w:val="009C29A4"/>
    <w:rsid w:val="009C38AB"/>
    <w:rsid w:val="009C4127"/>
    <w:rsid w:val="009C449D"/>
    <w:rsid w:val="009C61C4"/>
    <w:rsid w:val="009D0233"/>
    <w:rsid w:val="009D18C3"/>
    <w:rsid w:val="009D2B93"/>
    <w:rsid w:val="009D30D1"/>
    <w:rsid w:val="009D32C4"/>
    <w:rsid w:val="009D410F"/>
    <w:rsid w:val="009D460B"/>
    <w:rsid w:val="009D4820"/>
    <w:rsid w:val="009D49AE"/>
    <w:rsid w:val="009D4EEF"/>
    <w:rsid w:val="009D577E"/>
    <w:rsid w:val="009D57B5"/>
    <w:rsid w:val="009D6745"/>
    <w:rsid w:val="009D7D8F"/>
    <w:rsid w:val="009E2C88"/>
    <w:rsid w:val="009E2F49"/>
    <w:rsid w:val="009E3D6F"/>
    <w:rsid w:val="009E4870"/>
    <w:rsid w:val="009E4FD5"/>
    <w:rsid w:val="009E5712"/>
    <w:rsid w:val="009E5C3E"/>
    <w:rsid w:val="009E6AE2"/>
    <w:rsid w:val="009F0C1C"/>
    <w:rsid w:val="009F1238"/>
    <w:rsid w:val="009F3558"/>
    <w:rsid w:val="009F35BB"/>
    <w:rsid w:val="009F4411"/>
    <w:rsid w:val="009F4F32"/>
    <w:rsid w:val="009F6128"/>
    <w:rsid w:val="009F6636"/>
    <w:rsid w:val="009F6717"/>
    <w:rsid w:val="009F6F16"/>
    <w:rsid w:val="009F7159"/>
    <w:rsid w:val="009F7AF4"/>
    <w:rsid w:val="009F7BFC"/>
    <w:rsid w:val="00A01A9F"/>
    <w:rsid w:val="00A02513"/>
    <w:rsid w:val="00A03A2F"/>
    <w:rsid w:val="00A042A2"/>
    <w:rsid w:val="00A048F0"/>
    <w:rsid w:val="00A0525D"/>
    <w:rsid w:val="00A058B1"/>
    <w:rsid w:val="00A06138"/>
    <w:rsid w:val="00A071EF"/>
    <w:rsid w:val="00A100C6"/>
    <w:rsid w:val="00A117EC"/>
    <w:rsid w:val="00A11992"/>
    <w:rsid w:val="00A11D1A"/>
    <w:rsid w:val="00A12935"/>
    <w:rsid w:val="00A12E97"/>
    <w:rsid w:val="00A14019"/>
    <w:rsid w:val="00A14A9F"/>
    <w:rsid w:val="00A1567B"/>
    <w:rsid w:val="00A15D9E"/>
    <w:rsid w:val="00A16CDB"/>
    <w:rsid w:val="00A202D9"/>
    <w:rsid w:val="00A222F4"/>
    <w:rsid w:val="00A266D6"/>
    <w:rsid w:val="00A27264"/>
    <w:rsid w:val="00A3003F"/>
    <w:rsid w:val="00A300BB"/>
    <w:rsid w:val="00A3031D"/>
    <w:rsid w:val="00A30B9D"/>
    <w:rsid w:val="00A31631"/>
    <w:rsid w:val="00A31BE5"/>
    <w:rsid w:val="00A31D84"/>
    <w:rsid w:val="00A3345D"/>
    <w:rsid w:val="00A334E3"/>
    <w:rsid w:val="00A335B7"/>
    <w:rsid w:val="00A419BE"/>
    <w:rsid w:val="00A42456"/>
    <w:rsid w:val="00A42A0E"/>
    <w:rsid w:val="00A438EF"/>
    <w:rsid w:val="00A44AA9"/>
    <w:rsid w:val="00A44F02"/>
    <w:rsid w:val="00A45556"/>
    <w:rsid w:val="00A46BE5"/>
    <w:rsid w:val="00A46DFB"/>
    <w:rsid w:val="00A47426"/>
    <w:rsid w:val="00A47B1D"/>
    <w:rsid w:val="00A50712"/>
    <w:rsid w:val="00A512B0"/>
    <w:rsid w:val="00A51353"/>
    <w:rsid w:val="00A51F99"/>
    <w:rsid w:val="00A52FDE"/>
    <w:rsid w:val="00A55053"/>
    <w:rsid w:val="00A5566D"/>
    <w:rsid w:val="00A5639F"/>
    <w:rsid w:val="00A564FE"/>
    <w:rsid w:val="00A56EE5"/>
    <w:rsid w:val="00A6008C"/>
    <w:rsid w:val="00A603AE"/>
    <w:rsid w:val="00A60852"/>
    <w:rsid w:val="00A6179E"/>
    <w:rsid w:val="00A62260"/>
    <w:rsid w:val="00A623A1"/>
    <w:rsid w:val="00A624F7"/>
    <w:rsid w:val="00A64360"/>
    <w:rsid w:val="00A64D55"/>
    <w:rsid w:val="00A657E5"/>
    <w:rsid w:val="00A66409"/>
    <w:rsid w:val="00A67A5C"/>
    <w:rsid w:val="00A67E3D"/>
    <w:rsid w:val="00A67F52"/>
    <w:rsid w:val="00A70026"/>
    <w:rsid w:val="00A70ABB"/>
    <w:rsid w:val="00A710F9"/>
    <w:rsid w:val="00A72360"/>
    <w:rsid w:val="00A73CF9"/>
    <w:rsid w:val="00A75155"/>
    <w:rsid w:val="00A752A5"/>
    <w:rsid w:val="00A75411"/>
    <w:rsid w:val="00A75456"/>
    <w:rsid w:val="00A758F7"/>
    <w:rsid w:val="00A76F2B"/>
    <w:rsid w:val="00A81C8C"/>
    <w:rsid w:val="00A83443"/>
    <w:rsid w:val="00A844E5"/>
    <w:rsid w:val="00A84C46"/>
    <w:rsid w:val="00A87465"/>
    <w:rsid w:val="00A901C4"/>
    <w:rsid w:val="00A90E16"/>
    <w:rsid w:val="00A90F0A"/>
    <w:rsid w:val="00A91EAE"/>
    <w:rsid w:val="00A92608"/>
    <w:rsid w:val="00A93146"/>
    <w:rsid w:val="00A93CBB"/>
    <w:rsid w:val="00A94B68"/>
    <w:rsid w:val="00A94CF5"/>
    <w:rsid w:val="00A9570D"/>
    <w:rsid w:val="00A95864"/>
    <w:rsid w:val="00A95E9C"/>
    <w:rsid w:val="00A96366"/>
    <w:rsid w:val="00A97492"/>
    <w:rsid w:val="00A97B24"/>
    <w:rsid w:val="00AA1525"/>
    <w:rsid w:val="00AA1981"/>
    <w:rsid w:val="00AA3ED6"/>
    <w:rsid w:val="00AA4FCC"/>
    <w:rsid w:val="00AA57E3"/>
    <w:rsid w:val="00AA6C5F"/>
    <w:rsid w:val="00AA6D8F"/>
    <w:rsid w:val="00AA7B8E"/>
    <w:rsid w:val="00AB048C"/>
    <w:rsid w:val="00AB1AFD"/>
    <w:rsid w:val="00AB39B7"/>
    <w:rsid w:val="00AB48D8"/>
    <w:rsid w:val="00AB621F"/>
    <w:rsid w:val="00AB6720"/>
    <w:rsid w:val="00AB6820"/>
    <w:rsid w:val="00AB698E"/>
    <w:rsid w:val="00AB6C7D"/>
    <w:rsid w:val="00AC0803"/>
    <w:rsid w:val="00AC0A25"/>
    <w:rsid w:val="00AC0D93"/>
    <w:rsid w:val="00AC14A2"/>
    <w:rsid w:val="00AC1A11"/>
    <w:rsid w:val="00AC2874"/>
    <w:rsid w:val="00AC29CF"/>
    <w:rsid w:val="00AC2A83"/>
    <w:rsid w:val="00AC2BB4"/>
    <w:rsid w:val="00AC2DE1"/>
    <w:rsid w:val="00AC3B71"/>
    <w:rsid w:val="00AC4262"/>
    <w:rsid w:val="00AC45FC"/>
    <w:rsid w:val="00AC4F7F"/>
    <w:rsid w:val="00AC5D7E"/>
    <w:rsid w:val="00AC5DDA"/>
    <w:rsid w:val="00AC6640"/>
    <w:rsid w:val="00AD011A"/>
    <w:rsid w:val="00AD0590"/>
    <w:rsid w:val="00AD10A8"/>
    <w:rsid w:val="00AD1B80"/>
    <w:rsid w:val="00AD2271"/>
    <w:rsid w:val="00AD23DB"/>
    <w:rsid w:val="00AD4FDA"/>
    <w:rsid w:val="00AD5063"/>
    <w:rsid w:val="00AD5074"/>
    <w:rsid w:val="00AD521D"/>
    <w:rsid w:val="00AD6269"/>
    <w:rsid w:val="00AD6738"/>
    <w:rsid w:val="00AE14C9"/>
    <w:rsid w:val="00AE3531"/>
    <w:rsid w:val="00AE3856"/>
    <w:rsid w:val="00AE3D56"/>
    <w:rsid w:val="00AE66D9"/>
    <w:rsid w:val="00AE7563"/>
    <w:rsid w:val="00AE77FB"/>
    <w:rsid w:val="00AE7E75"/>
    <w:rsid w:val="00AF05D9"/>
    <w:rsid w:val="00AF1359"/>
    <w:rsid w:val="00AF1DB7"/>
    <w:rsid w:val="00AF1E13"/>
    <w:rsid w:val="00AF3733"/>
    <w:rsid w:val="00AF3FB0"/>
    <w:rsid w:val="00AF44F7"/>
    <w:rsid w:val="00AF5801"/>
    <w:rsid w:val="00AF65D4"/>
    <w:rsid w:val="00B01507"/>
    <w:rsid w:val="00B01828"/>
    <w:rsid w:val="00B019DA"/>
    <w:rsid w:val="00B01B87"/>
    <w:rsid w:val="00B01BE2"/>
    <w:rsid w:val="00B02860"/>
    <w:rsid w:val="00B03328"/>
    <w:rsid w:val="00B039D7"/>
    <w:rsid w:val="00B04BCC"/>
    <w:rsid w:val="00B05074"/>
    <w:rsid w:val="00B05BD5"/>
    <w:rsid w:val="00B06009"/>
    <w:rsid w:val="00B077DA"/>
    <w:rsid w:val="00B07F8B"/>
    <w:rsid w:val="00B10722"/>
    <w:rsid w:val="00B10AD3"/>
    <w:rsid w:val="00B10C12"/>
    <w:rsid w:val="00B11E56"/>
    <w:rsid w:val="00B12A17"/>
    <w:rsid w:val="00B13ADA"/>
    <w:rsid w:val="00B152FF"/>
    <w:rsid w:val="00B16770"/>
    <w:rsid w:val="00B16F98"/>
    <w:rsid w:val="00B16FEB"/>
    <w:rsid w:val="00B20D5B"/>
    <w:rsid w:val="00B2127F"/>
    <w:rsid w:val="00B228DC"/>
    <w:rsid w:val="00B235B5"/>
    <w:rsid w:val="00B237B1"/>
    <w:rsid w:val="00B244EC"/>
    <w:rsid w:val="00B24832"/>
    <w:rsid w:val="00B25C98"/>
    <w:rsid w:val="00B261A0"/>
    <w:rsid w:val="00B265C9"/>
    <w:rsid w:val="00B3083D"/>
    <w:rsid w:val="00B30976"/>
    <w:rsid w:val="00B32930"/>
    <w:rsid w:val="00B32BAF"/>
    <w:rsid w:val="00B33CA5"/>
    <w:rsid w:val="00B33F4C"/>
    <w:rsid w:val="00B35366"/>
    <w:rsid w:val="00B362B6"/>
    <w:rsid w:val="00B365FD"/>
    <w:rsid w:val="00B36C9A"/>
    <w:rsid w:val="00B3724C"/>
    <w:rsid w:val="00B37873"/>
    <w:rsid w:val="00B4228E"/>
    <w:rsid w:val="00B43538"/>
    <w:rsid w:val="00B4407A"/>
    <w:rsid w:val="00B442F1"/>
    <w:rsid w:val="00B44EB1"/>
    <w:rsid w:val="00B46B38"/>
    <w:rsid w:val="00B46C62"/>
    <w:rsid w:val="00B476B6"/>
    <w:rsid w:val="00B478D2"/>
    <w:rsid w:val="00B47A3B"/>
    <w:rsid w:val="00B5076E"/>
    <w:rsid w:val="00B51546"/>
    <w:rsid w:val="00B518C6"/>
    <w:rsid w:val="00B52F6F"/>
    <w:rsid w:val="00B54C6C"/>
    <w:rsid w:val="00B55177"/>
    <w:rsid w:val="00B55489"/>
    <w:rsid w:val="00B576C5"/>
    <w:rsid w:val="00B579DE"/>
    <w:rsid w:val="00B615A3"/>
    <w:rsid w:val="00B626C4"/>
    <w:rsid w:val="00B6382E"/>
    <w:rsid w:val="00B642B8"/>
    <w:rsid w:val="00B66176"/>
    <w:rsid w:val="00B672DC"/>
    <w:rsid w:val="00B67CF9"/>
    <w:rsid w:val="00B7012B"/>
    <w:rsid w:val="00B70EB3"/>
    <w:rsid w:val="00B71123"/>
    <w:rsid w:val="00B71131"/>
    <w:rsid w:val="00B7231E"/>
    <w:rsid w:val="00B72E31"/>
    <w:rsid w:val="00B73A72"/>
    <w:rsid w:val="00B73C65"/>
    <w:rsid w:val="00B7438C"/>
    <w:rsid w:val="00B74501"/>
    <w:rsid w:val="00B74868"/>
    <w:rsid w:val="00B749A9"/>
    <w:rsid w:val="00B74F06"/>
    <w:rsid w:val="00B76832"/>
    <w:rsid w:val="00B80908"/>
    <w:rsid w:val="00B816FF"/>
    <w:rsid w:val="00B82DDE"/>
    <w:rsid w:val="00B84610"/>
    <w:rsid w:val="00B846F6"/>
    <w:rsid w:val="00B84727"/>
    <w:rsid w:val="00B848FA"/>
    <w:rsid w:val="00B8640D"/>
    <w:rsid w:val="00B86EA0"/>
    <w:rsid w:val="00B87A6F"/>
    <w:rsid w:val="00B87FBF"/>
    <w:rsid w:val="00B90AA9"/>
    <w:rsid w:val="00B9288F"/>
    <w:rsid w:val="00B92B9C"/>
    <w:rsid w:val="00B96A4B"/>
    <w:rsid w:val="00B96F04"/>
    <w:rsid w:val="00BA0AD1"/>
    <w:rsid w:val="00BA322C"/>
    <w:rsid w:val="00BA4FF7"/>
    <w:rsid w:val="00BA5C53"/>
    <w:rsid w:val="00BA5F50"/>
    <w:rsid w:val="00BA7BB9"/>
    <w:rsid w:val="00BB1720"/>
    <w:rsid w:val="00BB1BB6"/>
    <w:rsid w:val="00BB1C7F"/>
    <w:rsid w:val="00BB2288"/>
    <w:rsid w:val="00BB22EE"/>
    <w:rsid w:val="00BB241C"/>
    <w:rsid w:val="00BB26DF"/>
    <w:rsid w:val="00BB3B92"/>
    <w:rsid w:val="00BB3FF6"/>
    <w:rsid w:val="00BB40D7"/>
    <w:rsid w:val="00BB40EF"/>
    <w:rsid w:val="00BB4635"/>
    <w:rsid w:val="00BB5306"/>
    <w:rsid w:val="00BB6ECB"/>
    <w:rsid w:val="00BB74A6"/>
    <w:rsid w:val="00BC0586"/>
    <w:rsid w:val="00BC0F5A"/>
    <w:rsid w:val="00BC41A3"/>
    <w:rsid w:val="00BC5496"/>
    <w:rsid w:val="00BC584F"/>
    <w:rsid w:val="00BC5DDC"/>
    <w:rsid w:val="00BC6D9B"/>
    <w:rsid w:val="00BD0B06"/>
    <w:rsid w:val="00BD0F6E"/>
    <w:rsid w:val="00BD20B9"/>
    <w:rsid w:val="00BD2148"/>
    <w:rsid w:val="00BD3BE3"/>
    <w:rsid w:val="00BD52B8"/>
    <w:rsid w:val="00BD5546"/>
    <w:rsid w:val="00BD79BF"/>
    <w:rsid w:val="00BE0501"/>
    <w:rsid w:val="00BE0B0B"/>
    <w:rsid w:val="00BE0E97"/>
    <w:rsid w:val="00BE1C04"/>
    <w:rsid w:val="00BE24A8"/>
    <w:rsid w:val="00BE3974"/>
    <w:rsid w:val="00BE3D48"/>
    <w:rsid w:val="00BE4298"/>
    <w:rsid w:val="00BE4448"/>
    <w:rsid w:val="00BE4E5F"/>
    <w:rsid w:val="00BE7C2E"/>
    <w:rsid w:val="00BF08BD"/>
    <w:rsid w:val="00BF1407"/>
    <w:rsid w:val="00BF2DD6"/>
    <w:rsid w:val="00BF3F0F"/>
    <w:rsid w:val="00BF44CA"/>
    <w:rsid w:val="00BF483F"/>
    <w:rsid w:val="00BF59A2"/>
    <w:rsid w:val="00BF59F3"/>
    <w:rsid w:val="00BF6BB8"/>
    <w:rsid w:val="00BF6F34"/>
    <w:rsid w:val="00C00277"/>
    <w:rsid w:val="00C003CC"/>
    <w:rsid w:val="00C01802"/>
    <w:rsid w:val="00C022EA"/>
    <w:rsid w:val="00C0239C"/>
    <w:rsid w:val="00C030D7"/>
    <w:rsid w:val="00C032F0"/>
    <w:rsid w:val="00C0333C"/>
    <w:rsid w:val="00C03545"/>
    <w:rsid w:val="00C03871"/>
    <w:rsid w:val="00C03976"/>
    <w:rsid w:val="00C05B6D"/>
    <w:rsid w:val="00C05B7F"/>
    <w:rsid w:val="00C05BC9"/>
    <w:rsid w:val="00C068E5"/>
    <w:rsid w:val="00C06A3C"/>
    <w:rsid w:val="00C06AB9"/>
    <w:rsid w:val="00C075A1"/>
    <w:rsid w:val="00C07CDE"/>
    <w:rsid w:val="00C1023C"/>
    <w:rsid w:val="00C10C1C"/>
    <w:rsid w:val="00C12475"/>
    <w:rsid w:val="00C1292B"/>
    <w:rsid w:val="00C14446"/>
    <w:rsid w:val="00C1470B"/>
    <w:rsid w:val="00C149FD"/>
    <w:rsid w:val="00C15C53"/>
    <w:rsid w:val="00C166E6"/>
    <w:rsid w:val="00C169BD"/>
    <w:rsid w:val="00C16C29"/>
    <w:rsid w:val="00C20987"/>
    <w:rsid w:val="00C21444"/>
    <w:rsid w:val="00C2174B"/>
    <w:rsid w:val="00C21971"/>
    <w:rsid w:val="00C22718"/>
    <w:rsid w:val="00C24571"/>
    <w:rsid w:val="00C24E1F"/>
    <w:rsid w:val="00C24F46"/>
    <w:rsid w:val="00C300DC"/>
    <w:rsid w:val="00C30858"/>
    <w:rsid w:val="00C3176C"/>
    <w:rsid w:val="00C321F2"/>
    <w:rsid w:val="00C33610"/>
    <w:rsid w:val="00C3619F"/>
    <w:rsid w:val="00C36FF9"/>
    <w:rsid w:val="00C3775B"/>
    <w:rsid w:val="00C40A6C"/>
    <w:rsid w:val="00C40AC3"/>
    <w:rsid w:val="00C414CE"/>
    <w:rsid w:val="00C42B1A"/>
    <w:rsid w:val="00C43868"/>
    <w:rsid w:val="00C440D3"/>
    <w:rsid w:val="00C45A1B"/>
    <w:rsid w:val="00C45BCF"/>
    <w:rsid w:val="00C46D4B"/>
    <w:rsid w:val="00C46E91"/>
    <w:rsid w:val="00C471AB"/>
    <w:rsid w:val="00C47708"/>
    <w:rsid w:val="00C479C2"/>
    <w:rsid w:val="00C47D94"/>
    <w:rsid w:val="00C47E0A"/>
    <w:rsid w:val="00C47ED6"/>
    <w:rsid w:val="00C52F6A"/>
    <w:rsid w:val="00C53D94"/>
    <w:rsid w:val="00C5405E"/>
    <w:rsid w:val="00C54F49"/>
    <w:rsid w:val="00C5501D"/>
    <w:rsid w:val="00C55677"/>
    <w:rsid w:val="00C55903"/>
    <w:rsid w:val="00C55C4E"/>
    <w:rsid w:val="00C55E00"/>
    <w:rsid w:val="00C5614D"/>
    <w:rsid w:val="00C568B6"/>
    <w:rsid w:val="00C6058B"/>
    <w:rsid w:val="00C608A4"/>
    <w:rsid w:val="00C60FCA"/>
    <w:rsid w:val="00C6235B"/>
    <w:rsid w:val="00C63419"/>
    <w:rsid w:val="00C6506C"/>
    <w:rsid w:val="00C6507E"/>
    <w:rsid w:val="00C65CD1"/>
    <w:rsid w:val="00C660EA"/>
    <w:rsid w:val="00C66212"/>
    <w:rsid w:val="00C66D3B"/>
    <w:rsid w:val="00C66D65"/>
    <w:rsid w:val="00C66E3A"/>
    <w:rsid w:val="00C674E0"/>
    <w:rsid w:val="00C67D70"/>
    <w:rsid w:val="00C70480"/>
    <w:rsid w:val="00C72129"/>
    <w:rsid w:val="00C72147"/>
    <w:rsid w:val="00C72819"/>
    <w:rsid w:val="00C7330A"/>
    <w:rsid w:val="00C7491D"/>
    <w:rsid w:val="00C74E89"/>
    <w:rsid w:val="00C75852"/>
    <w:rsid w:val="00C75C3D"/>
    <w:rsid w:val="00C76C50"/>
    <w:rsid w:val="00C76F00"/>
    <w:rsid w:val="00C812DE"/>
    <w:rsid w:val="00C8141E"/>
    <w:rsid w:val="00C8205B"/>
    <w:rsid w:val="00C823EB"/>
    <w:rsid w:val="00C83CBD"/>
    <w:rsid w:val="00C84133"/>
    <w:rsid w:val="00C85A3D"/>
    <w:rsid w:val="00C8692E"/>
    <w:rsid w:val="00C86E88"/>
    <w:rsid w:val="00C87162"/>
    <w:rsid w:val="00C871EF"/>
    <w:rsid w:val="00C906EC"/>
    <w:rsid w:val="00C91780"/>
    <w:rsid w:val="00C91DC2"/>
    <w:rsid w:val="00C937A2"/>
    <w:rsid w:val="00C93F24"/>
    <w:rsid w:val="00C96CCD"/>
    <w:rsid w:val="00CA0258"/>
    <w:rsid w:val="00CA0361"/>
    <w:rsid w:val="00CA188C"/>
    <w:rsid w:val="00CA1B83"/>
    <w:rsid w:val="00CA437A"/>
    <w:rsid w:val="00CA4C63"/>
    <w:rsid w:val="00CA662D"/>
    <w:rsid w:val="00CA7E48"/>
    <w:rsid w:val="00CB1C71"/>
    <w:rsid w:val="00CB2FAC"/>
    <w:rsid w:val="00CB4B2D"/>
    <w:rsid w:val="00CB676E"/>
    <w:rsid w:val="00CC16D3"/>
    <w:rsid w:val="00CC1FD1"/>
    <w:rsid w:val="00CC41BE"/>
    <w:rsid w:val="00CC4E27"/>
    <w:rsid w:val="00CC5DD7"/>
    <w:rsid w:val="00CC5E97"/>
    <w:rsid w:val="00CC6777"/>
    <w:rsid w:val="00CC6ED0"/>
    <w:rsid w:val="00CC7A56"/>
    <w:rsid w:val="00CD01E4"/>
    <w:rsid w:val="00CD04F8"/>
    <w:rsid w:val="00CD06F8"/>
    <w:rsid w:val="00CD0D45"/>
    <w:rsid w:val="00CD0F5C"/>
    <w:rsid w:val="00CD1025"/>
    <w:rsid w:val="00CD25BD"/>
    <w:rsid w:val="00CD36C1"/>
    <w:rsid w:val="00CD44B5"/>
    <w:rsid w:val="00CD4A54"/>
    <w:rsid w:val="00CD5CB8"/>
    <w:rsid w:val="00CD7181"/>
    <w:rsid w:val="00CE0114"/>
    <w:rsid w:val="00CE0F35"/>
    <w:rsid w:val="00CE1169"/>
    <w:rsid w:val="00CE232C"/>
    <w:rsid w:val="00CE2676"/>
    <w:rsid w:val="00CE2F0C"/>
    <w:rsid w:val="00CE322A"/>
    <w:rsid w:val="00CE393F"/>
    <w:rsid w:val="00CE4B6B"/>
    <w:rsid w:val="00CE54AB"/>
    <w:rsid w:val="00CE7536"/>
    <w:rsid w:val="00CE7CA4"/>
    <w:rsid w:val="00CE7E58"/>
    <w:rsid w:val="00CE7E7C"/>
    <w:rsid w:val="00CF0AF4"/>
    <w:rsid w:val="00CF1724"/>
    <w:rsid w:val="00CF3213"/>
    <w:rsid w:val="00CF4492"/>
    <w:rsid w:val="00CF65E2"/>
    <w:rsid w:val="00CF6BAB"/>
    <w:rsid w:val="00CF7BD7"/>
    <w:rsid w:val="00CF7D06"/>
    <w:rsid w:val="00D008B9"/>
    <w:rsid w:val="00D009DE"/>
    <w:rsid w:val="00D00F21"/>
    <w:rsid w:val="00D00FBC"/>
    <w:rsid w:val="00D01183"/>
    <w:rsid w:val="00D01261"/>
    <w:rsid w:val="00D018C1"/>
    <w:rsid w:val="00D01CB9"/>
    <w:rsid w:val="00D0283D"/>
    <w:rsid w:val="00D033CF"/>
    <w:rsid w:val="00D037D3"/>
    <w:rsid w:val="00D03D0B"/>
    <w:rsid w:val="00D03D87"/>
    <w:rsid w:val="00D052CA"/>
    <w:rsid w:val="00D05AB1"/>
    <w:rsid w:val="00D062B3"/>
    <w:rsid w:val="00D0716C"/>
    <w:rsid w:val="00D0738E"/>
    <w:rsid w:val="00D07C07"/>
    <w:rsid w:val="00D139EF"/>
    <w:rsid w:val="00D152E8"/>
    <w:rsid w:val="00D16428"/>
    <w:rsid w:val="00D17159"/>
    <w:rsid w:val="00D17766"/>
    <w:rsid w:val="00D177EF"/>
    <w:rsid w:val="00D20CC0"/>
    <w:rsid w:val="00D2375A"/>
    <w:rsid w:val="00D23F50"/>
    <w:rsid w:val="00D26D52"/>
    <w:rsid w:val="00D271A1"/>
    <w:rsid w:val="00D3017E"/>
    <w:rsid w:val="00D30590"/>
    <w:rsid w:val="00D31A11"/>
    <w:rsid w:val="00D3221E"/>
    <w:rsid w:val="00D325AB"/>
    <w:rsid w:val="00D3330B"/>
    <w:rsid w:val="00D337C8"/>
    <w:rsid w:val="00D33880"/>
    <w:rsid w:val="00D34669"/>
    <w:rsid w:val="00D347EF"/>
    <w:rsid w:val="00D3645C"/>
    <w:rsid w:val="00D379BD"/>
    <w:rsid w:val="00D4070D"/>
    <w:rsid w:val="00D41CB7"/>
    <w:rsid w:val="00D453EC"/>
    <w:rsid w:val="00D46FFE"/>
    <w:rsid w:val="00D470F0"/>
    <w:rsid w:val="00D51888"/>
    <w:rsid w:val="00D51C83"/>
    <w:rsid w:val="00D52298"/>
    <w:rsid w:val="00D52912"/>
    <w:rsid w:val="00D54F3B"/>
    <w:rsid w:val="00D579FE"/>
    <w:rsid w:val="00D601F1"/>
    <w:rsid w:val="00D61587"/>
    <w:rsid w:val="00D61763"/>
    <w:rsid w:val="00D62A09"/>
    <w:rsid w:val="00D62E62"/>
    <w:rsid w:val="00D6383B"/>
    <w:rsid w:val="00D64037"/>
    <w:rsid w:val="00D6463A"/>
    <w:rsid w:val="00D650E2"/>
    <w:rsid w:val="00D65184"/>
    <w:rsid w:val="00D67AB1"/>
    <w:rsid w:val="00D67D08"/>
    <w:rsid w:val="00D70EAD"/>
    <w:rsid w:val="00D71271"/>
    <w:rsid w:val="00D71534"/>
    <w:rsid w:val="00D73A0A"/>
    <w:rsid w:val="00D73B41"/>
    <w:rsid w:val="00D75569"/>
    <w:rsid w:val="00D75CE4"/>
    <w:rsid w:val="00D75F14"/>
    <w:rsid w:val="00D76F42"/>
    <w:rsid w:val="00D774DD"/>
    <w:rsid w:val="00D8003D"/>
    <w:rsid w:val="00D806F9"/>
    <w:rsid w:val="00D8088E"/>
    <w:rsid w:val="00D80A05"/>
    <w:rsid w:val="00D816B2"/>
    <w:rsid w:val="00D81C99"/>
    <w:rsid w:val="00D858A0"/>
    <w:rsid w:val="00D85C1B"/>
    <w:rsid w:val="00D8682D"/>
    <w:rsid w:val="00D8770D"/>
    <w:rsid w:val="00D87942"/>
    <w:rsid w:val="00D90527"/>
    <w:rsid w:val="00D91DF4"/>
    <w:rsid w:val="00D926BC"/>
    <w:rsid w:val="00D92A2C"/>
    <w:rsid w:val="00D92B69"/>
    <w:rsid w:val="00D9457E"/>
    <w:rsid w:val="00D95429"/>
    <w:rsid w:val="00D954C7"/>
    <w:rsid w:val="00DA0136"/>
    <w:rsid w:val="00DA0FFE"/>
    <w:rsid w:val="00DA2367"/>
    <w:rsid w:val="00DA29BB"/>
    <w:rsid w:val="00DA2FF9"/>
    <w:rsid w:val="00DA371F"/>
    <w:rsid w:val="00DA4D10"/>
    <w:rsid w:val="00DA5174"/>
    <w:rsid w:val="00DA5722"/>
    <w:rsid w:val="00DA60E4"/>
    <w:rsid w:val="00DA6610"/>
    <w:rsid w:val="00DB0FA2"/>
    <w:rsid w:val="00DB1316"/>
    <w:rsid w:val="00DB20F2"/>
    <w:rsid w:val="00DB3C6C"/>
    <w:rsid w:val="00DB3F5E"/>
    <w:rsid w:val="00DB55AD"/>
    <w:rsid w:val="00DB5652"/>
    <w:rsid w:val="00DB6C23"/>
    <w:rsid w:val="00DB700C"/>
    <w:rsid w:val="00DB7CAC"/>
    <w:rsid w:val="00DB7E5F"/>
    <w:rsid w:val="00DC0E7D"/>
    <w:rsid w:val="00DC235B"/>
    <w:rsid w:val="00DC31DE"/>
    <w:rsid w:val="00DC4510"/>
    <w:rsid w:val="00DC6DD6"/>
    <w:rsid w:val="00DC7507"/>
    <w:rsid w:val="00DC780C"/>
    <w:rsid w:val="00DC7D35"/>
    <w:rsid w:val="00DD0081"/>
    <w:rsid w:val="00DD05A6"/>
    <w:rsid w:val="00DD111E"/>
    <w:rsid w:val="00DD19D8"/>
    <w:rsid w:val="00DD1DBF"/>
    <w:rsid w:val="00DD5CE2"/>
    <w:rsid w:val="00DD6255"/>
    <w:rsid w:val="00DD651F"/>
    <w:rsid w:val="00DD6A28"/>
    <w:rsid w:val="00DD7851"/>
    <w:rsid w:val="00DE1653"/>
    <w:rsid w:val="00DE216E"/>
    <w:rsid w:val="00DE2218"/>
    <w:rsid w:val="00DE306E"/>
    <w:rsid w:val="00DE3868"/>
    <w:rsid w:val="00DE4B76"/>
    <w:rsid w:val="00DE52D9"/>
    <w:rsid w:val="00DE545F"/>
    <w:rsid w:val="00DE5E1E"/>
    <w:rsid w:val="00DE69FC"/>
    <w:rsid w:val="00DE71A6"/>
    <w:rsid w:val="00DF059B"/>
    <w:rsid w:val="00DF08EE"/>
    <w:rsid w:val="00DF0C1D"/>
    <w:rsid w:val="00DF1B4D"/>
    <w:rsid w:val="00DF3705"/>
    <w:rsid w:val="00DF488B"/>
    <w:rsid w:val="00DF6B56"/>
    <w:rsid w:val="00DF7351"/>
    <w:rsid w:val="00E00701"/>
    <w:rsid w:val="00E00A51"/>
    <w:rsid w:val="00E00CEC"/>
    <w:rsid w:val="00E0223F"/>
    <w:rsid w:val="00E04193"/>
    <w:rsid w:val="00E04356"/>
    <w:rsid w:val="00E04757"/>
    <w:rsid w:val="00E04A98"/>
    <w:rsid w:val="00E04F4E"/>
    <w:rsid w:val="00E055ED"/>
    <w:rsid w:val="00E06D13"/>
    <w:rsid w:val="00E07BA9"/>
    <w:rsid w:val="00E103A9"/>
    <w:rsid w:val="00E110D6"/>
    <w:rsid w:val="00E11742"/>
    <w:rsid w:val="00E11877"/>
    <w:rsid w:val="00E127A1"/>
    <w:rsid w:val="00E13164"/>
    <w:rsid w:val="00E1402A"/>
    <w:rsid w:val="00E14213"/>
    <w:rsid w:val="00E15DB6"/>
    <w:rsid w:val="00E1605A"/>
    <w:rsid w:val="00E179FA"/>
    <w:rsid w:val="00E17D76"/>
    <w:rsid w:val="00E201D5"/>
    <w:rsid w:val="00E204DD"/>
    <w:rsid w:val="00E20F8D"/>
    <w:rsid w:val="00E2183F"/>
    <w:rsid w:val="00E21A81"/>
    <w:rsid w:val="00E21C8C"/>
    <w:rsid w:val="00E23DA8"/>
    <w:rsid w:val="00E24502"/>
    <w:rsid w:val="00E2455F"/>
    <w:rsid w:val="00E24B54"/>
    <w:rsid w:val="00E24B63"/>
    <w:rsid w:val="00E24D7A"/>
    <w:rsid w:val="00E25443"/>
    <w:rsid w:val="00E2577D"/>
    <w:rsid w:val="00E25A75"/>
    <w:rsid w:val="00E26FB0"/>
    <w:rsid w:val="00E27075"/>
    <w:rsid w:val="00E305F4"/>
    <w:rsid w:val="00E3062C"/>
    <w:rsid w:val="00E31C3C"/>
    <w:rsid w:val="00E31ED3"/>
    <w:rsid w:val="00E324D9"/>
    <w:rsid w:val="00E32FCD"/>
    <w:rsid w:val="00E3311D"/>
    <w:rsid w:val="00E33581"/>
    <w:rsid w:val="00E33621"/>
    <w:rsid w:val="00E3462D"/>
    <w:rsid w:val="00E36F7F"/>
    <w:rsid w:val="00E4047C"/>
    <w:rsid w:val="00E40774"/>
    <w:rsid w:val="00E408FD"/>
    <w:rsid w:val="00E40E76"/>
    <w:rsid w:val="00E413D7"/>
    <w:rsid w:val="00E41428"/>
    <w:rsid w:val="00E416E4"/>
    <w:rsid w:val="00E418E5"/>
    <w:rsid w:val="00E419F4"/>
    <w:rsid w:val="00E42789"/>
    <w:rsid w:val="00E42AF7"/>
    <w:rsid w:val="00E43229"/>
    <w:rsid w:val="00E435DD"/>
    <w:rsid w:val="00E43CBB"/>
    <w:rsid w:val="00E4404E"/>
    <w:rsid w:val="00E4408D"/>
    <w:rsid w:val="00E44178"/>
    <w:rsid w:val="00E44A26"/>
    <w:rsid w:val="00E44D3E"/>
    <w:rsid w:val="00E45AB3"/>
    <w:rsid w:val="00E471BE"/>
    <w:rsid w:val="00E4747F"/>
    <w:rsid w:val="00E51787"/>
    <w:rsid w:val="00E51BEC"/>
    <w:rsid w:val="00E5348C"/>
    <w:rsid w:val="00E53572"/>
    <w:rsid w:val="00E543D3"/>
    <w:rsid w:val="00E54AC7"/>
    <w:rsid w:val="00E54FA0"/>
    <w:rsid w:val="00E56B0F"/>
    <w:rsid w:val="00E57F7C"/>
    <w:rsid w:val="00E60CC6"/>
    <w:rsid w:val="00E624C6"/>
    <w:rsid w:val="00E625D1"/>
    <w:rsid w:val="00E64007"/>
    <w:rsid w:val="00E640C4"/>
    <w:rsid w:val="00E645A7"/>
    <w:rsid w:val="00E66E39"/>
    <w:rsid w:val="00E66E4A"/>
    <w:rsid w:val="00E671A5"/>
    <w:rsid w:val="00E703ED"/>
    <w:rsid w:val="00E71398"/>
    <w:rsid w:val="00E713B1"/>
    <w:rsid w:val="00E722C5"/>
    <w:rsid w:val="00E72351"/>
    <w:rsid w:val="00E72835"/>
    <w:rsid w:val="00E7283B"/>
    <w:rsid w:val="00E738E1"/>
    <w:rsid w:val="00E73ADF"/>
    <w:rsid w:val="00E73C65"/>
    <w:rsid w:val="00E750CA"/>
    <w:rsid w:val="00E75488"/>
    <w:rsid w:val="00E801B3"/>
    <w:rsid w:val="00E80676"/>
    <w:rsid w:val="00E84C14"/>
    <w:rsid w:val="00E853A0"/>
    <w:rsid w:val="00E85533"/>
    <w:rsid w:val="00E860B1"/>
    <w:rsid w:val="00E860C6"/>
    <w:rsid w:val="00E87235"/>
    <w:rsid w:val="00E877E7"/>
    <w:rsid w:val="00E901D8"/>
    <w:rsid w:val="00E91C31"/>
    <w:rsid w:val="00E92F7F"/>
    <w:rsid w:val="00E92FF7"/>
    <w:rsid w:val="00E93F01"/>
    <w:rsid w:val="00E93FA2"/>
    <w:rsid w:val="00E9443A"/>
    <w:rsid w:val="00E94EDA"/>
    <w:rsid w:val="00E950F1"/>
    <w:rsid w:val="00E970F7"/>
    <w:rsid w:val="00EA0D0D"/>
    <w:rsid w:val="00EA3266"/>
    <w:rsid w:val="00EA4B83"/>
    <w:rsid w:val="00EA4D8C"/>
    <w:rsid w:val="00EA5415"/>
    <w:rsid w:val="00EA5ADC"/>
    <w:rsid w:val="00EA725F"/>
    <w:rsid w:val="00EA7CCA"/>
    <w:rsid w:val="00EB0364"/>
    <w:rsid w:val="00EB2878"/>
    <w:rsid w:val="00EB2C98"/>
    <w:rsid w:val="00EB37F3"/>
    <w:rsid w:val="00EB4461"/>
    <w:rsid w:val="00EB4ABC"/>
    <w:rsid w:val="00EB4AF7"/>
    <w:rsid w:val="00EB5021"/>
    <w:rsid w:val="00EB569D"/>
    <w:rsid w:val="00EB5B8E"/>
    <w:rsid w:val="00EB5E4B"/>
    <w:rsid w:val="00EB64B3"/>
    <w:rsid w:val="00EB6D5E"/>
    <w:rsid w:val="00EC152F"/>
    <w:rsid w:val="00EC3B7A"/>
    <w:rsid w:val="00EC4F4D"/>
    <w:rsid w:val="00EC6230"/>
    <w:rsid w:val="00EC6352"/>
    <w:rsid w:val="00EC6638"/>
    <w:rsid w:val="00EC7C79"/>
    <w:rsid w:val="00ED04D8"/>
    <w:rsid w:val="00ED0C11"/>
    <w:rsid w:val="00ED2D18"/>
    <w:rsid w:val="00ED4851"/>
    <w:rsid w:val="00ED4D1D"/>
    <w:rsid w:val="00ED57C0"/>
    <w:rsid w:val="00ED59ED"/>
    <w:rsid w:val="00ED5D5A"/>
    <w:rsid w:val="00ED6CC7"/>
    <w:rsid w:val="00ED7403"/>
    <w:rsid w:val="00ED7E69"/>
    <w:rsid w:val="00ED7E8E"/>
    <w:rsid w:val="00EE01CE"/>
    <w:rsid w:val="00EE028A"/>
    <w:rsid w:val="00EE091B"/>
    <w:rsid w:val="00EE1BE0"/>
    <w:rsid w:val="00EE49B4"/>
    <w:rsid w:val="00EE4B2F"/>
    <w:rsid w:val="00EE5744"/>
    <w:rsid w:val="00EE5B9B"/>
    <w:rsid w:val="00EE60D4"/>
    <w:rsid w:val="00EE6BA3"/>
    <w:rsid w:val="00EE70E9"/>
    <w:rsid w:val="00EE7306"/>
    <w:rsid w:val="00EE76A3"/>
    <w:rsid w:val="00EF16FD"/>
    <w:rsid w:val="00EF1CFD"/>
    <w:rsid w:val="00EF439D"/>
    <w:rsid w:val="00EF46E4"/>
    <w:rsid w:val="00EF4FFA"/>
    <w:rsid w:val="00EF5626"/>
    <w:rsid w:val="00F006D4"/>
    <w:rsid w:val="00F00B23"/>
    <w:rsid w:val="00F05116"/>
    <w:rsid w:val="00F0524D"/>
    <w:rsid w:val="00F05266"/>
    <w:rsid w:val="00F054B3"/>
    <w:rsid w:val="00F061E4"/>
    <w:rsid w:val="00F06356"/>
    <w:rsid w:val="00F07466"/>
    <w:rsid w:val="00F07929"/>
    <w:rsid w:val="00F0798B"/>
    <w:rsid w:val="00F07F6A"/>
    <w:rsid w:val="00F1083A"/>
    <w:rsid w:val="00F1196C"/>
    <w:rsid w:val="00F11FD2"/>
    <w:rsid w:val="00F12049"/>
    <w:rsid w:val="00F1213C"/>
    <w:rsid w:val="00F128EC"/>
    <w:rsid w:val="00F1399C"/>
    <w:rsid w:val="00F14223"/>
    <w:rsid w:val="00F155F3"/>
    <w:rsid w:val="00F16A3A"/>
    <w:rsid w:val="00F16A6B"/>
    <w:rsid w:val="00F16D7E"/>
    <w:rsid w:val="00F16F1B"/>
    <w:rsid w:val="00F20EA0"/>
    <w:rsid w:val="00F2171D"/>
    <w:rsid w:val="00F22B94"/>
    <w:rsid w:val="00F234BC"/>
    <w:rsid w:val="00F2366B"/>
    <w:rsid w:val="00F236A4"/>
    <w:rsid w:val="00F25222"/>
    <w:rsid w:val="00F252D6"/>
    <w:rsid w:val="00F26F5E"/>
    <w:rsid w:val="00F27EE6"/>
    <w:rsid w:val="00F30558"/>
    <w:rsid w:val="00F3138C"/>
    <w:rsid w:val="00F3187A"/>
    <w:rsid w:val="00F341EB"/>
    <w:rsid w:val="00F35AE3"/>
    <w:rsid w:val="00F36594"/>
    <w:rsid w:val="00F3664E"/>
    <w:rsid w:val="00F366C6"/>
    <w:rsid w:val="00F3754C"/>
    <w:rsid w:val="00F37F48"/>
    <w:rsid w:val="00F40DAC"/>
    <w:rsid w:val="00F413C5"/>
    <w:rsid w:val="00F41BB6"/>
    <w:rsid w:val="00F41DA4"/>
    <w:rsid w:val="00F42F83"/>
    <w:rsid w:val="00F44277"/>
    <w:rsid w:val="00F44887"/>
    <w:rsid w:val="00F45348"/>
    <w:rsid w:val="00F453F7"/>
    <w:rsid w:val="00F45962"/>
    <w:rsid w:val="00F47915"/>
    <w:rsid w:val="00F47ACC"/>
    <w:rsid w:val="00F504DB"/>
    <w:rsid w:val="00F509A9"/>
    <w:rsid w:val="00F50C9A"/>
    <w:rsid w:val="00F50F54"/>
    <w:rsid w:val="00F510FD"/>
    <w:rsid w:val="00F51160"/>
    <w:rsid w:val="00F51FCE"/>
    <w:rsid w:val="00F52669"/>
    <w:rsid w:val="00F53701"/>
    <w:rsid w:val="00F53E08"/>
    <w:rsid w:val="00F541FC"/>
    <w:rsid w:val="00F55301"/>
    <w:rsid w:val="00F556E2"/>
    <w:rsid w:val="00F5646B"/>
    <w:rsid w:val="00F57159"/>
    <w:rsid w:val="00F57284"/>
    <w:rsid w:val="00F57D74"/>
    <w:rsid w:val="00F60080"/>
    <w:rsid w:val="00F6047A"/>
    <w:rsid w:val="00F60758"/>
    <w:rsid w:val="00F608B1"/>
    <w:rsid w:val="00F61546"/>
    <w:rsid w:val="00F61F92"/>
    <w:rsid w:val="00F63875"/>
    <w:rsid w:val="00F63B43"/>
    <w:rsid w:val="00F63D69"/>
    <w:rsid w:val="00F65D0D"/>
    <w:rsid w:val="00F709A2"/>
    <w:rsid w:val="00F70C87"/>
    <w:rsid w:val="00F71ED7"/>
    <w:rsid w:val="00F72BDE"/>
    <w:rsid w:val="00F73AA8"/>
    <w:rsid w:val="00F749E4"/>
    <w:rsid w:val="00F74C1B"/>
    <w:rsid w:val="00F76DD1"/>
    <w:rsid w:val="00F8174E"/>
    <w:rsid w:val="00F81C27"/>
    <w:rsid w:val="00F8200A"/>
    <w:rsid w:val="00F82F89"/>
    <w:rsid w:val="00F831F1"/>
    <w:rsid w:val="00F834A1"/>
    <w:rsid w:val="00F846A0"/>
    <w:rsid w:val="00F84744"/>
    <w:rsid w:val="00F84B00"/>
    <w:rsid w:val="00F8507B"/>
    <w:rsid w:val="00F867A0"/>
    <w:rsid w:val="00F87EA0"/>
    <w:rsid w:val="00F87EBB"/>
    <w:rsid w:val="00F920C3"/>
    <w:rsid w:val="00F921B1"/>
    <w:rsid w:val="00F93050"/>
    <w:rsid w:val="00F9365C"/>
    <w:rsid w:val="00F940CA"/>
    <w:rsid w:val="00F95063"/>
    <w:rsid w:val="00F955B1"/>
    <w:rsid w:val="00F95727"/>
    <w:rsid w:val="00F95F28"/>
    <w:rsid w:val="00F971FF"/>
    <w:rsid w:val="00FA1137"/>
    <w:rsid w:val="00FA3557"/>
    <w:rsid w:val="00FA36CF"/>
    <w:rsid w:val="00FA4172"/>
    <w:rsid w:val="00FA54B4"/>
    <w:rsid w:val="00FB07C2"/>
    <w:rsid w:val="00FB0E67"/>
    <w:rsid w:val="00FB17C4"/>
    <w:rsid w:val="00FB3621"/>
    <w:rsid w:val="00FB3BF1"/>
    <w:rsid w:val="00FB3C14"/>
    <w:rsid w:val="00FB4248"/>
    <w:rsid w:val="00FB49E1"/>
    <w:rsid w:val="00FB4C60"/>
    <w:rsid w:val="00FB5E91"/>
    <w:rsid w:val="00FB6A0D"/>
    <w:rsid w:val="00FB77C5"/>
    <w:rsid w:val="00FB7963"/>
    <w:rsid w:val="00FC0BCF"/>
    <w:rsid w:val="00FC0E1F"/>
    <w:rsid w:val="00FC172A"/>
    <w:rsid w:val="00FC23BF"/>
    <w:rsid w:val="00FC38AC"/>
    <w:rsid w:val="00FC4E24"/>
    <w:rsid w:val="00FC5670"/>
    <w:rsid w:val="00FC5C0F"/>
    <w:rsid w:val="00FC6486"/>
    <w:rsid w:val="00FC6DC6"/>
    <w:rsid w:val="00FC75F5"/>
    <w:rsid w:val="00FC7DA1"/>
    <w:rsid w:val="00FD07B2"/>
    <w:rsid w:val="00FD0F30"/>
    <w:rsid w:val="00FD2CFF"/>
    <w:rsid w:val="00FD3619"/>
    <w:rsid w:val="00FD4497"/>
    <w:rsid w:val="00FD6D44"/>
    <w:rsid w:val="00FD6FD4"/>
    <w:rsid w:val="00FD765F"/>
    <w:rsid w:val="00FD7845"/>
    <w:rsid w:val="00FD7FCE"/>
    <w:rsid w:val="00FE04B6"/>
    <w:rsid w:val="00FE203C"/>
    <w:rsid w:val="00FE2B67"/>
    <w:rsid w:val="00FE32C3"/>
    <w:rsid w:val="00FE4A72"/>
    <w:rsid w:val="00FE5CEF"/>
    <w:rsid w:val="00FE5EBC"/>
    <w:rsid w:val="00FF0DFA"/>
    <w:rsid w:val="00FF2C3F"/>
    <w:rsid w:val="00FF316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3A7242"/>
  <w15:docId w15:val="{641686A3-DAD0-4C21-92FA-AB26C8D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665"/>
    <w:pPr>
      <w:tabs>
        <w:tab w:val="right" w:pos="4620"/>
      </w:tabs>
      <w:bidi/>
      <w:spacing w:after="120" w:line="288" w:lineRule="exact"/>
      <w:jc w:val="both"/>
    </w:pPr>
    <w:rPr>
      <w:rFonts w:ascii="Arial" w:hAnsi="Arial" w:cs="Narkisim"/>
      <w:sz w:val="24"/>
      <w:szCs w:val="24"/>
    </w:rPr>
  </w:style>
  <w:style w:type="paragraph" w:styleId="Heading1">
    <w:name w:val="heading 1"/>
    <w:basedOn w:val="Normal"/>
    <w:next w:val="Normal"/>
    <w:link w:val="Heading1Char"/>
    <w:uiPriority w:val="99"/>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9"/>
    <w:qFormat/>
    <w:rsid w:val="00405665"/>
    <w:pPr>
      <w:spacing w:after="80"/>
      <w:outlineLvl w:val="1"/>
    </w:pPr>
    <w:rPr>
      <w:b/>
      <w:szCs w:val="28"/>
    </w:rPr>
  </w:style>
  <w:style w:type="paragraph" w:styleId="Heading3">
    <w:name w:val="heading 3"/>
    <w:basedOn w:val="Heading2"/>
    <w:next w:val="Normal"/>
    <w:link w:val="Heading3Char"/>
    <w:uiPriority w:val="99"/>
    <w:qFormat/>
    <w:rsid w:val="006F016B"/>
    <w:pPr>
      <w:spacing w:line="280" w:lineRule="exact"/>
      <w:jc w:val="left"/>
      <w:outlineLvl w:val="2"/>
    </w:pPr>
    <w:rPr>
      <w:b w:val="0"/>
      <w:szCs w:val="22"/>
    </w:rPr>
  </w:style>
  <w:style w:type="paragraph" w:styleId="Heading4">
    <w:name w:val="heading 4"/>
    <w:basedOn w:val="Normal"/>
    <w:next w:val="Normal"/>
    <w:link w:val="Heading4Char"/>
    <w:uiPriority w:val="99"/>
    <w:qFormat/>
    <w:rsid w:val="006F016B"/>
    <w:pPr>
      <w:keepNext/>
      <w:spacing w:before="120" w:line="288" w:lineRule="auto"/>
      <w:outlineLvl w:val="3"/>
    </w:pPr>
    <w:rPr>
      <w:b/>
      <w:bCs/>
    </w:rPr>
  </w:style>
  <w:style w:type="paragraph" w:styleId="Heading5">
    <w:name w:val="heading 5"/>
    <w:basedOn w:val="Normal"/>
    <w:next w:val="Normal"/>
    <w:link w:val="Heading5Char"/>
    <w:uiPriority w:val="99"/>
    <w:qFormat/>
    <w:rsid w:val="006F016B"/>
    <w:pPr>
      <w:spacing w:before="240" w:after="60"/>
      <w:outlineLvl w:val="4"/>
    </w:pPr>
    <w:rPr>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9"/>
    <w:rsid w:val="00405665"/>
    <w:rPr>
      <w:rFonts w:ascii="Arial" w:hAnsi="Arial" w:cs="Arial"/>
      <w:b/>
      <w:bCs/>
      <w:sz w:val="24"/>
      <w:szCs w:val="28"/>
    </w:rPr>
  </w:style>
  <w:style w:type="character" w:customStyle="1" w:styleId="Heading3Char">
    <w:name w:val="Heading 3 Char"/>
    <w:link w:val="Heading3"/>
    <w:uiPriority w:val="9"/>
    <w:rsid w:val="006F016B"/>
    <w:rPr>
      <w:rFonts w:ascii="Cambria" w:eastAsia="Times New Roman" w:hAnsi="Cambria" w:cs="Times New Roman"/>
      <w:b/>
      <w:bCs/>
      <w:sz w:val="26"/>
      <w:szCs w:val="26"/>
    </w:rPr>
  </w:style>
  <w:style w:type="character" w:customStyle="1" w:styleId="Heading4Char">
    <w:name w:val="Heading 4 Char"/>
    <w:link w:val="Heading4"/>
    <w:uiPriority w:val="9"/>
    <w:semiHidden/>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aliases w:val="Char,תו Char,תו Char Char,תו,טקסט הערות שוליים תו1,טקסט הערות שוליים תו תו1 תו,טקסט הערות שוליים תו1 תו תו תו,טקסט הערות שוליים תו תו תו תו תו,טקסט הערות שוליים תו תו,טקסט הערות שוליים תו1 תו תו1,טקסט הערות שוליים תו תו תו תו1"/>
    <w:basedOn w:val="Normal"/>
    <w:link w:val="FootnoteTextChar"/>
    <w:uiPriority w:val="99"/>
    <w:qFormat/>
    <w:rsid w:val="00690BE7"/>
    <w:pPr>
      <w:spacing w:line="240" w:lineRule="auto"/>
      <w:ind w:left="284" w:hanging="284"/>
    </w:pPr>
    <w:rPr>
      <w:rFonts w:ascii="Narkisim" w:eastAsia="Narkisim" w:hAnsi="Narkisim"/>
      <w:position w:val="6"/>
      <w:sz w:val="18"/>
      <w:szCs w:val="18"/>
    </w:rPr>
  </w:style>
  <w:style w:type="character" w:customStyle="1" w:styleId="FootnoteTextChar">
    <w:name w:val="Footnote Text Char"/>
    <w:aliases w:val="Char Char,תו Char Char1,תו Char Char Char,תו Char1,טקסט הערות שוליים תו1 Char,טקסט הערות שוליים תו תו1 תו Char,טקסט הערות שוליים תו1 תו תו תו Char,טקסט הערות שוליים תו תו תו תו תו Char,טקסט הערות שוליים תו תו Char"/>
    <w:link w:val="FootnoteText"/>
    <w:uiPriority w:val="99"/>
    <w:rsid w:val="00690BE7"/>
    <w:rPr>
      <w:rFonts w:ascii="Narkisim" w:eastAsia="Narkisim" w:hAnsi="Narkisim" w:cs="Narkisim"/>
      <w:position w:val="6"/>
      <w:sz w:val="18"/>
      <w:szCs w:val="18"/>
    </w:rPr>
  </w:style>
  <w:style w:type="character" w:styleId="FootnoteReference">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semiHidden/>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basedOn w:val="Normal"/>
    <w:link w:val="QuoteChar"/>
    <w:uiPriority w:val="99"/>
    <w:qFormat/>
    <w:rsid w:val="006F016B"/>
    <w:pPr>
      <w:ind w:left="567"/>
    </w:pPr>
  </w:style>
  <w:style w:type="character" w:customStyle="1" w:styleId="QuoteChar">
    <w:name w:val="Quote Char"/>
    <w:link w:val="Quote"/>
    <w:uiPriority w:val="99"/>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uiPriority w:val="99"/>
    <w:rsid w:val="006F016B"/>
    <w:pPr>
      <w:tabs>
        <w:tab w:val="center" w:pos="4153"/>
        <w:tab w:val="right" w:pos="8306"/>
      </w:tabs>
    </w:pPr>
    <w:rPr>
      <w:szCs w:val="20"/>
    </w:rPr>
  </w:style>
  <w:style w:type="character" w:customStyle="1" w:styleId="FooterChar">
    <w:name w:val="Footer Char"/>
    <w:link w:val="Footer"/>
    <w:uiPriority w:val="99"/>
    <w:semiHidden/>
    <w:rsid w:val="006F016B"/>
    <w:rPr>
      <w:rFonts w:cs="Narkisim"/>
      <w:sz w:val="20"/>
    </w:rPr>
  </w:style>
  <w:style w:type="character" w:styleId="PageNumber">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semiHidden/>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semiHidden/>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character" w:styleId="UnresolvedMention">
    <w:name w:val="Unresolved Mention"/>
    <w:basedOn w:val="DefaultParagraphFont"/>
    <w:uiPriority w:val="99"/>
    <w:semiHidden/>
    <w:unhideWhenUsed/>
    <w:rsid w:val="00690BE7"/>
    <w:rPr>
      <w:color w:val="605E5C"/>
      <w:shd w:val="clear" w:color="auto" w:fill="E1DFDD"/>
    </w:rPr>
  </w:style>
  <w:style w:type="paragraph" w:styleId="NoSpacing">
    <w:name w:val="No Spacing"/>
    <w:uiPriority w:val="1"/>
    <w:qFormat/>
    <w:rsid w:val="00EA4B83"/>
    <w:pPr>
      <w:tabs>
        <w:tab w:val="right" w:pos="4620"/>
      </w:tabs>
      <w:bidi/>
      <w:jc w:val="both"/>
    </w:pPr>
    <w:rPr>
      <w:rFonts w:ascii="Arial" w:hAnsi="Arial" w:cs="Narkisim"/>
      <w:sz w:val="24"/>
      <w:szCs w:val="24"/>
    </w:rPr>
  </w:style>
  <w:style w:type="table" w:styleId="TableGrid">
    <w:name w:val="Table Grid"/>
    <w:basedOn w:val="TableNormal"/>
    <w:rsid w:val="00606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04757"/>
    <w:pPr>
      <w:tabs>
        <w:tab w:val="clear" w:pos="4620"/>
      </w:tabs>
      <w:bidi w:val="0"/>
      <w:spacing w:before="100" w:beforeAutospacing="1" w:after="100" w:afterAutospacing="1" w:line="240" w:lineRule="auto"/>
      <w:jc w:val="left"/>
    </w:pPr>
    <w:rPr>
      <w:rFonts w:ascii="Times New Roman" w:hAnsi="Times New Roman" w:cs="Times New Roman"/>
    </w:rPr>
  </w:style>
  <w:style w:type="paragraph" w:styleId="Revision">
    <w:name w:val="Revision"/>
    <w:hidden/>
    <w:uiPriority w:val="99"/>
    <w:semiHidden/>
    <w:rsid w:val="00616F16"/>
    <w:rPr>
      <w:rFonts w:ascii="Arial" w:hAnsi="Arial" w:cs="Narkis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1774866">
      <w:bodyDiv w:val="1"/>
      <w:marLeft w:val="0"/>
      <w:marRight w:val="0"/>
      <w:marTop w:val="0"/>
      <w:marBottom w:val="0"/>
      <w:divBdr>
        <w:top w:val="none" w:sz="0" w:space="0" w:color="auto"/>
        <w:left w:val="none" w:sz="0" w:space="0" w:color="auto"/>
        <w:bottom w:val="none" w:sz="0" w:space="0" w:color="auto"/>
        <w:right w:val="none" w:sz="0" w:space="0" w:color="auto"/>
      </w:divBdr>
      <w:divsChild>
        <w:div w:id="1773629395">
          <w:marLeft w:val="0"/>
          <w:marRight w:val="0"/>
          <w:marTop w:val="0"/>
          <w:marBottom w:val="0"/>
          <w:divBdr>
            <w:top w:val="none" w:sz="0" w:space="0" w:color="auto"/>
            <w:left w:val="none" w:sz="0" w:space="0" w:color="auto"/>
            <w:bottom w:val="none" w:sz="0" w:space="0" w:color="auto"/>
            <w:right w:val="none" w:sz="0" w:space="0" w:color="auto"/>
          </w:divBdr>
          <w:divsChild>
            <w:div w:id="391273938">
              <w:marLeft w:val="0"/>
              <w:marRight w:val="0"/>
              <w:marTop w:val="0"/>
              <w:marBottom w:val="0"/>
              <w:divBdr>
                <w:top w:val="none" w:sz="0" w:space="0" w:color="auto"/>
                <w:left w:val="none" w:sz="0" w:space="0" w:color="auto"/>
                <w:bottom w:val="none" w:sz="0" w:space="0" w:color="auto"/>
                <w:right w:val="none" w:sz="0" w:space="0" w:color="auto"/>
              </w:divBdr>
              <w:divsChild>
                <w:div w:id="858082770">
                  <w:marLeft w:val="0"/>
                  <w:marRight w:val="0"/>
                  <w:marTop w:val="0"/>
                  <w:marBottom w:val="0"/>
                  <w:divBdr>
                    <w:top w:val="none" w:sz="0" w:space="0" w:color="auto"/>
                    <w:left w:val="none" w:sz="0" w:space="0" w:color="auto"/>
                    <w:bottom w:val="none" w:sz="0" w:space="0" w:color="auto"/>
                    <w:right w:val="none" w:sz="0" w:space="0" w:color="auto"/>
                  </w:divBdr>
                </w:div>
              </w:divsChild>
            </w:div>
            <w:div w:id="941575910">
              <w:marLeft w:val="0"/>
              <w:marRight w:val="0"/>
              <w:marTop w:val="0"/>
              <w:marBottom w:val="0"/>
              <w:divBdr>
                <w:top w:val="none" w:sz="0" w:space="0" w:color="auto"/>
                <w:left w:val="none" w:sz="0" w:space="0" w:color="auto"/>
                <w:bottom w:val="none" w:sz="0" w:space="0" w:color="auto"/>
                <w:right w:val="none" w:sz="0" w:space="0" w:color="auto"/>
              </w:divBdr>
              <w:divsChild>
                <w:div w:id="162392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120082">
      <w:bodyDiv w:val="1"/>
      <w:marLeft w:val="0"/>
      <w:marRight w:val="0"/>
      <w:marTop w:val="0"/>
      <w:marBottom w:val="0"/>
      <w:divBdr>
        <w:top w:val="none" w:sz="0" w:space="0" w:color="auto"/>
        <w:left w:val="none" w:sz="0" w:space="0" w:color="auto"/>
        <w:bottom w:val="none" w:sz="0" w:space="0" w:color="auto"/>
        <w:right w:val="none" w:sz="0" w:space="0" w:color="auto"/>
      </w:divBdr>
      <w:divsChild>
        <w:div w:id="234242380">
          <w:marLeft w:val="0"/>
          <w:marRight w:val="0"/>
          <w:marTop w:val="0"/>
          <w:marBottom w:val="0"/>
          <w:divBdr>
            <w:top w:val="none" w:sz="0" w:space="0" w:color="auto"/>
            <w:left w:val="none" w:sz="0" w:space="0" w:color="auto"/>
            <w:bottom w:val="none" w:sz="0" w:space="0" w:color="auto"/>
            <w:right w:val="none" w:sz="0" w:space="0" w:color="auto"/>
          </w:divBdr>
          <w:divsChild>
            <w:div w:id="1177767373">
              <w:marLeft w:val="0"/>
              <w:marRight w:val="0"/>
              <w:marTop w:val="0"/>
              <w:marBottom w:val="0"/>
              <w:divBdr>
                <w:top w:val="none" w:sz="0" w:space="0" w:color="auto"/>
                <w:left w:val="none" w:sz="0" w:space="0" w:color="auto"/>
                <w:bottom w:val="none" w:sz="0" w:space="0" w:color="auto"/>
                <w:right w:val="none" w:sz="0" w:space="0" w:color="auto"/>
              </w:divBdr>
              <w:divsChild>
                <w:div w:id="1890219982">
                  <w:marLeft w:val="0"/>
                  <w:marRight w:val="0"/>
                  <w:marTop w:val="0"/>
                  <w:marBottom w:val="0"/>
                  <w:divBdr>
                    <w:top w:val="none" w:sz="0" w:space="0" w:color="auto"/>
                    <w:left w:val="none" w:sz="0" w:space="0" w:color="auto"/>
                    <w:bottom w:val="none" w:sz="0" w:space="0" w:color="auto"/>
                    <w:right w:val="none" w:sz="0" w:space="0" w:color="auto"/>
                  </w:divBdr>
                </w:div>
              </w:divsChild>
            </w:div>
            <w:div w:id="1356925733">
              <w:marLeft w:val="0"/>
              <w:marRight w:val="0"/>
              <w:marTop w:val="0"/>
              <w:marBottom w:val="0"/>
              <w:divBdr>
                <w:top w:val="none" w:sz="0" w:space="0" w:color="auto"/>
                <w:left w:val="none" w:sz="0" w:space="0" w:color="auto"/>
                <w:bottom w:val="none" w:sz="0" w:space="0" w:color="auto"/>
                <w:right w:val="none" w:sz="0" w:space="0" w:color="auto"/>
              </w:divBdr>
              <w:divsChild>
                <w:div w:id="163914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69510530">
      <w:bodyDiv w:val="1"/>
      <w:marLeft w:val="0"/>
      <w:marRight w:val="0"/>
      <w:marTop w:val="0"/>
      <w:marBottom w:val="0"/>
      <w:divBdr>
        <w:top w:val="none" w:sz="0" w:space="0" w:color="auto"/>
        <w:left w:val="none" w:sz="0" w:space="0" w:color="auto"/>
        <w:bottom w:val="none" w:sz="0" w:space="0" w:color="auto"/>
        <w:right w:val="none" w:sz="0" w:space="0" w:color="auto"/>
      </w:divBdr>
    </w:div>
    <w:div w:id="581137250">
      <w:bodyDiv w:val="1"/>
      <w:marLeft w:val="0"/>
      <w:marRight w:val="0"/>
      <w:marTop w:val="0"/>
      <w:marBottom w:val="0"/>
      <w:divBdr>
        <w:top w:val="none" w:sz="0" w:space="0" w:color="auto"/>
        <w:left w:val="none" w:sz="0" w:space="0" w:color="auto"/>
        <w:bottom w:val="none" w:sz="0" w:space="0" w:color="auto"/>
        <w:right w:val="none" w:sz="0" w:space="0" w:color="auto"/>
      </w:divBdr>
      <w:divsChild>
        <w:div w:id="1961035861">
          <w:marLeft w:val="0"/>
          <w:marRight w:val="0"/>
          <w:marTop w:val="0"/>
          <w:marBottom w:val="0"/>
          <w:divBdr>
            <w:top w:val="none" w:sz="0" w:space="0" w:color="auto"/>
            <w:left w:val="none" w:sz="0" w:space="0" w:color="auto"/>
            <w:bottom w:val="none" w:sz="0" w:space="0" w:color="auto"/>
            <w:right w:val="none" w:sz="0" w:space="0" w:color="auto"/>
          </w:divBdr>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09968514">
      <w:bodyDiv w:val="1"/>
      <w:marLeft w:val="0"/>
      <w:marRight w:val="0"/>
      <w:marTop w:val="0"/>
      <w:marBottom w:val="0"/>
      <w:divBdr>
        <w:top w:val="none" w:sz="0" w:space="0" w:color="auto"/>
        <w:left w:val="none" w:sz="0" w:space="0" w:color="auto"/>
        <w:bottom w:val="none" w:sz="0" w:space="0" w:color="auto"/>
        <w:right w:val="none" w:sz="0" w:space="0" w:color="auto"/>
      </w:divBdr>
      <w:divsChild>
        <w:div w:id="1985695513">
          <w:marLeft w:val="0"/>
          <w:marRight w:val="0"/>
          <w:marTop w:val="0"/>
          <w:marBottom w:val="0"/>
          <w:divBdr>
            <w:top w:val="none" w:sz="0" w:space="0" w:color="auto"/>
            <w:left w:val="none" w:sz="0" w:space="0" w:color="auto"/>
            <w:bottom w:val="none" w:sz="0" w:space="0" w:color="auto"/>
            <w:right w:val="none" w:sz="0" w:space="0" w:color="auto"/>
          </w:divBdr>
          <w:divsChild>
            <w:div w:id="761995632">
              <w:marLeft w:val="0"/>
              <w:marRight w:val="0"/>
              <w:marTop w:val="0"/>
              <w:marBottom w:val="0"/>
              <w:divBdr>
                <w:top w:val="none" w:sz="0" w:space="0" w:color="auto"/>
                <w:left w:val="none" w:sz="0" w:space="0" w:color="auto"/>
                <w:bottom w:val="none" w:sz="0" w:space="0" w:color="auto"/>
                <w:right w:val="none" w:sz="0" w:space="0" w:color="auto"/>
              </w:divBdr>
              <w:divsChild>
                <w:div w:id="915478140">
                  <w:marLeft w:val="0"/>
                  <w:marRight w:val="0"/>
                  <w:marTop w:val="0"/>
                  <w:marBottom w:val="0"/>
                  <w:divBdr>
                    <w:top w:val="none" w:sz="0" w:space="0" w:color="auto"/>
                    <w:left w:val="none" w:sz="0" w:space="0" w:color="auto"/>
                    <w:bottom w:val="none" w:sz="0" w:space="0" w:color="auto"/>
                    <w:right w:val="none" w:sz="0" w:space="0" w:color="auto"/>
                  </w:divBdr>
                </w:div>
              </w:divsChild>
            </w:div>
            <w:div w:id="486094491">
              <w:marLeft w:val="0"/>
              <w:marRight w:val="0"/>
              <w:marTop w:val="0"/>
              <w:marBottom w:val="0"/>
              <w:divBdr>
                <w:top w:val="none" w:sz="0" w:space="0" w:color="auto"/>
                <w:left w:val="none" w:sz="0" w:space="0" w:color="auto"/>
                <w:bottom w:val="none" w:sz="0" w:space="0" w:color="auto"/>
                <w:right w:val="none" w:sz="0" w:space="0" w:color="auto"/>
              </w:divBdr>
              <w:divsChild>
                <w:div w:id="173115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754666865">
      <w:bodyDiv w:val="1"/>
      <w:marLeft w:val="0"/>
      <w:marRight w:val="0"/>
      <w:marTop w:val="0"/>
      <w:marBottom w:val="0"/>
      <w:divBdr>
        <w:top w:val="none" w:sz="0" w:space="0" w:color="auto"/>
        <w:left w:val="none" w:sz="0" w:space="0" w:color="auto"/>
        <w:bottom w:val="none" w:sz="0" w:space="0" w:color="auto"/>
        <w:right w:val="none" w:sz="0" w:space="0" w:color="auto"/>
      </w:divBdr>
      <w:divsChild>
        <w:div w:id="1364095235">
          <w:marLeft w:val="0"/>
          <w:marRight w:val="0"/>
          <w:marTop w:val="0"/>
          <w:marBottom w:val="0"/>
          <w:divBdr>
            <w:top w:val="none" w:sz="0" w:space="0" w:color="auto"/>
            <w:left w:val="none" w:sz="0" w:space="0" w:color="auto"/>
            <w:bottom w:val="none" w:sz="0" w:space="0" w:color="auto"/>
            <w:right w:val="none" w:sz="0" w:space="0" w:color="auto"/>
          </w:divBdr>
        </w:div>
      </w:divsChild>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914963">
      <w:bodyDiv w:val="1"/>
      <w:marLeft w:val="0"/>
      <w:marRight w:val="0"/>
      <w:marTop w:val="0"/>
      <w:marBottom w:val="0"/>
      <w:divBdr>
        <w:top w:val="none" w:sz="0" w:space="0" w:color="auto"/>
        <w:left w:val="none" w:sz="0" w:space="0" w:color="auto"/>
        <w:bottom w:val="none" w:sz="0" w:space="0" w:color="auto"/>
        <w:right w:val="none" w:sz="0" w:space="0" w:color="auto"/>
      </w:divBdr>
      <w:divsChild>
        <w:div w:id="1466316051">
          <w:marLeft w:val="0"/>
          <w:marRight w:val="0"/>
          <w:marTop w:val="0"/>
          <w:marBottom w:val="0"/>
          <w:divBdr>
            <w:top w:val="none" w:sz="0" w:space="0" w:color="auto"/>
            <w:left w:val="none" w:sz="0" w:space="0" w:color="auto"/>
            <w:bottom w:val="none" w:sz="0" w:space="0" w:color="auto"/>
            <w:right w:val="none" w:sz="0" w:space="0" w:color="auto"/>
          </w:divBdr>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334260058">
      <w:bodyDiv w:val="1"/>
      <w:marLeft w:val="0"/>
      <w:marRight w:val="0"/>
      <w:marTop w:val="0"/>
      <w:marBottom w:val="0"/>
      <w:divBdr>
        <w:top w:val="none" w:sz="0" w:space="0" w:color="auto"/>
        <w:left w:val="none" w:sz="0" w:space="0" w:color="auto"/>
        <w:bottom w:val="none" w:sz="0" w:space="0" w:color="auto"/>
        <w:right w:val="none" w:sz="0" w:space="0" w:color="auto"/>
      </w:divBdr>
      <w:divsChild>
        <w:div w:id="2084259186">
          <w:marLeft w:val="0"/>
          <w:marRight w:val="0"/>
          <w:marTop w:val="0"/>
          <w:marBottom w:val="0"/>
          <w:divBdr>
            <w:top w:val="none" w:sz="0" w:space="0" w:color="auto"/>
            <w:left w:val="none" w:sz="0" w:space="0" w:color="auto"/>
            <w:bottom w:val="none" w:sz="0" w:space="0" w:color="auto"/>
            <w:right w:val="none" w:sz="0" w:space="0" w:color="auto"/>
          </w:divBdr>
        </w:div>
      </w:divsChild>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671984994">
      <w:bodyDiv w:val="1"/>
      <w:marLeft w:val="0"/>
      <w:marRight w:val="0"/>
      <w:marTop w:val="0"/>
      <w:marBottom w:val="0"/>
      <w:divBdr>
        <w:top w:val="none" w:sz="0" w:space="0" w:color="auto"/>
        <w:left w:val="none" w:sz="0" w:space="0" w:color="auto"/>
        <w:bottom w:val="none" w:sz="0" w:space="0" w:color="auto"/>
        <w:right w:val="none" w:sz="0" w:space="0" w:color="auto"/>
      </w:divBdr>
      <w:divsChild>
        <w:div w:id="1244803418">
          <w:marLeft w:val="0"/>
          <w:marRight w:val="0"/>
          <w:marTop w:val="0"/>
          <w:marBottom w:val="0"/>
          <w:divBdr>
            <w:top w:val="none" w:sz="0" w:space="0" w:color="auto"/>
            <w:left w:val="none" w:sz="0" w:space="0" w:color="auto"/>
            <w:bottom w:val="none" w:sz="0" w:space="0" w:color="auto"/>
            <w:right w:val="none" w:sz="0" w:space="0" w:color="auto"/>
          </w:divBdr>
        </w:div>
      </w:divsChild>
    </w:div>
    <w:div w:id="1722751396">
      <w:bodyDiv w:val="1"/>
      <w:marLeft w:val="0"/>
      <w:marRight w:val="0"/>
      <w:marTop w:val="0"/>
      <w:marBottom w:val="0"/>
      <w:divBdr>
        <w:top w:val="none" w:sz="0" w:space="0" w:color="auto"/>
        <w:left w:val="none" w:sz="0" w:space="0" w:color="auto"/>
        <w:bottom w:val="none" w:sz="0" w:space="0" w:color="auto"/>
        <w:right w:val="none" w:sz="0" w:space="0" w:color="auto"/>
      </w:divBdr>
      <w:divsChild>
        <w:div w:id="1390810253">
          <w:marLeft w:val="0"/>
          <w:marRight w:val="0"/>
          <w:marTop w:val="0"/>
          <w:marBottom w:val="0"/>
          <w:divBdr>
            <w:top w:val="none" w:sz="0" w:space="0" w:color="auto"/>
            <w:left w:val="none" w:sz="0" w:space="0" w:color="auto"/>
            <w:bottom w:val="none" w:sz="0" w:space="0" w:color="auto"/>
            <w:right w:val="none" w:sz="0" w:space="0" w:color="auto"/>
          </w:divBdr>
        </w:div>
      </w:divsChild>
    </w:div>
    <w:div w:id="1874884842">
      <w:bodyDiv w:val="1"/>
      <w:marLeft w:val="0"/>
      <w:marRight w:val="0"/>
      <w:marTop w:val="0"/>
      <w:marBottom w:val="0"/>
      <w:divBdr>
        <w:top w:val="none" w:sz="0" w:space="0" w:color="auto"/>
        <w:left w:val="none" w:sz="0" w:space="0" w:color="auto"/>
        <w:bottom w:val="none" w:sz="0" w:space="0" w:color="auto"/>
        <w:right w:val="none" w:sz="0" w:space="0" w:color="auto"/>
      </w:divBdr>
      <w:divsChild>
        <w:div w:id="1956713309">
          <w:marLeft w:val="0"/>
          <w:marRight w:val="0"/>
          <w:marTop w:val="0"/>
          <w:marBottom w:val="0"/>
          <w:divBdr>
            <w:top w:val="none" w:sz="0" w:space="0" w:color="auto"/>
            <w:left w:val="none" w:sz="0" w:space="0" w:color="auto"/>
            <w:bottom w:val="none" w:sz="0" w:space="0" w:color="auto"/>
            <w:right w:val="none" w:sz="0" w:space="0" w:color="auto"/>
          </w:divBdr>
        </w:div>
      </w:divsChild>
    </w:div>
    <w:div w:id="1907179953">
      <w:bodyDiv w:val="1"/>
      <w:marLeft w:val="0"/>
      <w:marRight w:val="0"/>
      <w:marTop w:val="0"/>
      <w:marBottom w:val="0"/>
      <w:divBdr>
        <w:top w:val="none" w:sz="0" w:space="0" w:color="auto"/>
        <w:left w:val="none" w:sz="0" w:space="0" w:color="auto"/>
        <w:bottom w:val="none" w:sz="0" w:space="0" w:color="auto"/>
        <w:right w:val="none" w:sz="0" w:space="0" w:color="auto"/>
      </w:divBdr>
      <w:divsChild>
        <w:div w:id="102458271">
          <w:marLeft w:val="0"/>
          <w:marRight w:val="0"/>
          <w:marTop w:val="0"/>
          <w:marBottom w:val="0"/>
          <w:divBdr>
            <w:top w:val="none" w:sz="0" w:space="0" w:color="auto"/>
            <w:left w:val="none" w:sz="0" w:space="0" w:color="auto"/>
            <w:bottom w:val="none" w:sz="0" w:space="0" w:color="auto"/>
            <w:right w:val="none" w:sz="0" w:space="0" w:color="auto"/>
          </w:divBdr>
        </w:div>
      </w:divsChild>
    </w:div>
    <w:div w:id="1926694001">
      <w:bodyDiv w:val="1"/>
      <w:marLeft w:val="0"/>
      <w:marRight w:val="0"/>
      <w:marTop w:val="0"/>
      <w:marBottom w:val="0"/>
      <w:divBdr>
        <w:top w:val="none" w:sz="0" w:space="0" w:color="auto"/>
        <w:left w:val="none" w:sz="0" w:space="0" w:color="auto"/>
        <w:bottom w:val="none" w:sz="0" w:space="0" w:color="auto"/>
        <w:right w:val="none" w:sz="0" w:space="0" w:color="auto"/>
      </w:divBdr>
      <w:divsChild>
        <w:div w:id="1509755127">
          <w:marLeft w:val="0"/>
          <w:marRight w:val="0"/>
          <w:marTop w:val="0"/>
          <w:marBottom w:val="0"/>
          <w:divBdr>
            <w:top w:val="none" w:sz="0" w:space="0" w:color="auto"/>
            <w:left w:val="none" w:sz="0" w:space="0" w:color="auto"/>
            <w:bottom w:val="none" w:sz="0" w:space="0" w:color="auto"/>
            <w:right w:val="none" w:sz="0" w:space="0" w:color="auto"/>
          </w:divBdr>
        </w:div>
      </w:divsChild>
    </w:div>
    <w:div w:id="211925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32-A1FA-4107-A0A8-B77C097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8737</TotalTime>
  <Pages>4</Pages>
  <Words>2126</Words>
  <Characters>10634</Characters>
  <Application>Microsoft Office Word</Application>
  <DocSecurity>0</DocSecurity>
  <Lines>88</Lines>
  <Paragraphs>25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
  <LinksUpToDate>false</LinksUpToDate>
  <CharactersWithSpaces>12735</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יצחק שוה</cp:lastModifiedBy>
  <cp:revision>2435</cp:revision>
  <cp:lastPrinted>2001-10-24T10:13:00Z</cp:lastPrinted>
  <dcterms:created xsi:type="dcterms:W3CDTF">2023-06-02T12:10:00Z</dcterms:created>
  <dcterms:modified xsi:type="dcterms:W3CDTF">2024-03-10T13:29:00Z</dcterms:modified>
</cp:coreProperties>
</file>