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3EDE" w14:textId="77777777" w:rsidR="0096027C" w:rsidRPr="00EE528B" w:rsidRDefault="0096027C" w:rsidP="00321FC3">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5A36C634" w14:textId="77777777" w:rsidR="0096027C" w:rsidRPr="00EE528B" w:rsidRDefault="0096027C" w:rsidP="00321FC3">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025EA6F7" w14:textId="77777777" w:rsidR="0096027C" w:rsidRPr="00EE528B" w:rsidRDefault="0096027C" w:rsidP="00321FC3">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0437FEB1" w14:textId="77777777" w:rsidR="0096027C" w:rsidRPr="00EE528B" w:rsidRDefault="0096027C" w:rsidP="00321FC3">
      <w:pPr>
        <w:widowControl w:val="0"/>
        <w:tabs>
          <w:tab w:val="left" w:pos="720"/>
        </w:tabs>
        <w:spacing w:line="240" w:lineRule="auto"/>
        <w:contextualSpacing/>
        <w:jc w:val="center"/>
        <w:rPr>
          <w:rFonts w:asciiTheme="minorBidi" w:hAnsiTheme="minorBidi" w:cstheme="minorBidi"/>
          <w:caps/>
          <w:sz w:val="24"/>
          <w:szCs w:val="24"/>
        </w:rPr>
      </w:pPr>
    </w:p>
    <w:p w14:paraId="73327F2D" w14:textId="77777777" w:rsidR="0096027C" w:rsidRPr="00EE528B" w:rsidRDefault="0096027C" w:rsidP="00321FC3">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7345DEFD" w14:textId="77777777" w:rsidR="0096027C" w:rsidRPr="00EE528B" w:rsidRDefault="0096027C" w:rsidP="00321FC3">
      <w:pPr>
        <w:widowControl w:val="0"/>
        <w:tabs>
          <w:tab w:val="left" w:pos="720"/>
        </w:tabs>
        <w:spacing w:line="240" w:lineRule="auto"/>
        <w:contextualSpacing/>
        <w:jc w:val="center"/>
        <w:rPr>
          <w:rFonts w:asciiTheme="minorBidi" w:hAnsiTheme="minorBidi" w:cstheme="minorBidi"/>
          <w:b/>
          <w:bCs/>
          <w:caps/>
          <w:sz w:val="24"/>
          <w:szCs w:val="24"/>
        </w:rPr>
      </w:pPr>
    </w:p>
    <w:p w14:paraId="5A88985A" w14:textId="1A6D2117" w:rsidR="0096027C" w:rsidRDefault="00433504" w:rsidP="00433504">
      <w:pPr>
        <w:widowControl w:val="0"/>
        <w:tabs>
          <w:tab w:val="left" w:pos="720"/>
          <w:tab w:val="left" w:pos="2800"/>
          <w:tab w:val="center" w:pos="4153"/>
        </w:tabs>
        <w:spacing w:line="240" w:lineRule="auto"/>
        <w:contextualSpacing/>
        <w:jc w:val="left"/>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ab/>
      </w:r>
      <w:r>
        <w:rPr>
          <w:rFonts w:asciiTheme="minorBidi" w:hAnsiTheme="minorBidi" w:cstheme="minorBidi"/>
          <w:b/>
          <w:bCs/>
          <w:sz w:val="24"/>
          <w:szCs w:val="24"/>
          <w:shd w:val="clear" w:color="auto" w:fill="FFFFFF"/>
        </w:rPr>
        <w:tab/>
      </w:r>
      <w:r>
        <w:rPr>
          <w:rFonts w:asciiTheme="minorBidi" w:hAnsiTheme="minorBidi" w:cstheme="minorBidi"/>
          <w:b/>
          <w:bCs/>
          <w:sz w:val="24"/>
          <w:szCs w:val="24"/>
          <w:shd w:val="clear" w:color="auto" w:fill="FFFFFF"/>
        </w:rPr>
        <w:tab/>
      </w:r>
      <w:r w:rsidR="0096027C" w:rsidRPr="00EE528B">
        <w:rPr>
          <w:rFonts w:asciiTheme="minorBidi" w:hAnsiTheme="minorBidi" w:cstheme="minorBidi"/>
          <w:b/>
          <w:bCs/>
          <w:sz w:val="24"/>
          <w:szCs w:val="24"/>
          <w:shd w:val="clear" w:color="auto" w:fill="FFFFFF"/>
        </w:rPr>
        <w:t>Rav Avihud Schwartz</w:t>
      </w:r>
    </w:p>
    <w:p w14:paraId="2568BC14" w14:textId="77777777" w:rsidR="0096027C" w:rsidRDefault="0096027C" w:rsidP="00321FC3">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1B858E16" w14:textId="77777777" w:rsidR="0096027C" w:rsidRDefault="0096027C" w:rsidP="00321FC3">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431DA0FC" w14:textId="668B0527" w:rsidR="00931747" w:rsidRPr="0096027C" w:rsidRDefault="0036038B" w:rsidP="00321FC3">
      <w:pPr>
        <w:spacing w:line="240" w:lineRule="auto"/>
        <w:jc w:val="center"/>
        <w:rPr>
          <w:rFonts w:asciiTheme="minorBidi" w:hAnsiTheme="minorBidi" w:cstheme="minorBidi"/>
          <w:b/>
          <w:bCs/>
          <w:sz w:val="24"/>
          <w:szCs w:val="24"/>
        </w:rPr>
      </w:pPr>
      <w:r w:rsidRPr="0096027C">
        <w:rPr>
          <w:rFonts w:asciiTheme="minorBidi" w:hAnsiTheme="minorBidi" w:cstheme="minorBidi"/>
          <w:b/>
          <w:bCs/>
          <w:sz w:val="24"/>
          <w:szCs w:val="24"/>
        </w:rPr>
        <w:t xml:space="preserve">Shiur </w:t>
      </w:r>
      <w:r w:rsidR="00313944" w:rsidRPr="0096027C">
        <w:rPr>
          <w:rFonts w:asciiTheme="minorBidi" w:hAnsiTheme="minorBidi" w:cstheme="minorBidi"/>
          <w:b/>
          <w:bCs/>
          <w:sz w:val="24"/>
          <w:szCs w:val="24"/>
        </w:rPr>
        <w:t>31</w:t>
      </w:r>
      <w:r w:rsidR="008877B3" w:rsidRPr="0096027C">
        <w:rPr>
          <w:rFonts w:asciiTheme="minorBidi" w:hAnsiTheme="minorBidi" w:cstheme="minorBidi"/>
          <w:b/>
          <w:bCs/>
          <w:sz w:val="24"/>
          <w:szCs w:val="24"/>
        </w:rPr>
        <w:t>:</w:t>
      </w:r>
      <w:r w:rsidR="00485C9E" w:rsidRPr="0096027C">
        <w:rPr>
          <w:rFonts w:asciiTheme="minorBidi" w:hAnsiTheme="minorBidi" w:cstheme="minorBidi"/>
          <w:b/>
          <w:bCs/>
          <w:sz w:val="24"/>
          <w:szCs w:val="24"/>
        </w:rPr>
        <w:t xml:space="preserve"> </w:t>
      </w:r>
      <w:r w:rsidR="005B30D5" w:rsidRPr="0096027C">
        <w:rPr>
          <w:rFonts w:asciiTheme="minorBidi" w:hAnsiTheme="minorBidi" w:cstheme="minorBidi"/>
          <w:b/>
          <w:bCs/>
          <w:sz w:val="24"/>
          <w:szCs w:val="24"/>
        </w:rPr>
        <w:t xml:space="preserve">Border </w:t>
      </w:r>
      <w:r w:rsidR="0096027C">
        <w:rPr>
          <w:rFonts w:asciiTheme="minorBidi" w:hAnsiTheme="minorBidi" w:cstheme="minorBidi"/>
          <w:b/>
          <w:bCs/>
          <w:sz w:val="24"/>
          <w:szCs w:val="24"/>
        </w:rPr>
        <w:t>T</w:t>
      </w:r>
      <w:r w:rsidR="005B30D5" w:rsidRPr="0096027C">
        <w:rPr>
          <w:rFonts w:asciiTheme="minorBidi" w:hAnsiTheme="minorBidi" w:cstheme="minorBidi"/>
          <w:b/>
          <w:bCs/>
          <w:sz w:val="24"/>
          <w:szCs w:val="24"/>
        </w:rPr>
        <w:t xml:space="preserve">own – </w:t>
      </w:r>
      <w:r w:rsidR="00313944" w:rsidRPr="0096027C">
        <w:rPr>
          <w:rFonts w:asciiTheme="minorBidi" w:hAnsiTheme="minorBidi" w:cstheme="minorBidi"/>
          <w:b/>
          <w:bCs/>
          <w:sz w:val="24"/>
          <w:szCs w:val="24"/>
        </w:rPr>
        <w:t xml:space="preserve">Across the </w:t>
      </w:r>
      <w:r w:rsidR="0096027C">
        <w:rPr>
          <w:rFonts w:asciiTheme="minorBidi" w:hAnsiTheme="minorBidi" w:cstheme="minorBidi"/>
          <w:b/>
          <w:bCs/>
          <w:sz w:val="24"/>
          <w:szCs w:val="24"/>
        </w:rPr>
        <w:t>G</w:t>
      </w:r>
      <w:r w:rsidR="00313944" w:rsidRPr="0096027C">
        <w:rPr>
          <w:rFonts w:asciiTheme="minorBidi" w:hAnsiTheme="minorBidi" w:cstheme="minorBidi"/>
          <w:b/>
          <w:bCs/>
          <w:sz w:val="24"/>
          <w:szCs w:val="24"/>
        </w:rPr>
        <w:t>enerations</w:t>
      </w:r>
    </w:p>
    <w:p w14:paraId="6E974E82" w14:textId="77777777" w:rsidR="003909B0" w:rsidRDefault="003909B0" w:rsidP="00321FC3">
      <w:pPr>
        <w:spacing w:line="240" w:lineRule="auto"/>
        <w:rPr>
          <w:rFonts w:asciiTheme="minorBidi" w:hAnsiTheme="minorBidi" w:cstheme="minorBidi"/>
          <w:sz w:val="24"/>
          <w:szCs w:val="24"/>
          <w:shd w:val="clear" w:color="auto" w:fill="FFFFFF"/>
        </w:rPr>
      </w:pPr>
    </w:p>
    <w:p w14:paraId="3AAF6C6E" w14:textId="77777777" w:rsidR="0096027C" w:rsidRPr="005422FC" w:rsidRDefault="0096027C" w:rsidP="00321FC3">
      <w:pPr>
        <w:spacing w:line="240" w:lineRule="auto"/>
        <w:rPr>
          <w:rFonts w:asciiTheme="minorBidi" w:hAnsiTheme="minorBidi" w:cstheme="minorBidi"/>
          <w:sz w:val="24"/>
          <w:szCs w:val="24"/>
          <w:shd w:val="clear" w:color="auto" w:fill="FFFFFF"/>
        </w:rPr>
      </w:pPr>
    </w:p>
    <w:p w14:paraId="3DABC9DD" w14:textId="19EDA30E" w:rsidR="00EB41B5" w:rsidRPr="0096027C" w:rsidRDefault="0096027C" w:rsidP="00321FC3">
      <w:pPr>
        <w:spacing w:line="240" w:lineRule="auto"/>
        <w:rPr>
          <w:rFonts w:asciiTheme="minorBidi" w:hAnsiTheme="minorBidi" w:cstheme="minorBidi"/>
          <w:b/>
          <w:bCs/>
          <w:sz w:val="24"/>
          <w:szCs w:val="24"/>
        </w:rPr>
      </w:pPr>
      <w:r>
        <w:rPr>
          <w:rFonts w:asciiTheme="minorBidi" w:hAnsiTheme="minorBidi" w:cstheme="minorBidi"/>
          <w:b/>
          <w:bCs/>
          <w:sz w:val="24"/>
          <w:szCs w:val="24"/>
        </w:rPr>
        <w:t>I</w:t>
      </w:r>
      <w:r w:rsidR="00313944" w:rsidRPr="0096027C">
        <w:rPr>
          <w:rFonts w:asciiTheme="minorBidi" w:hAnsiTheme="minorBidi" w:cstheme="minorBidi"/>
          <w:b/>
          <w:bCs/>
          <w:sz w:val="24"/>
          <w:szCs w:val="24"/>
        </w:rPr>
        <w:t>ntroduction</w:t>
      </w:r>
    </w:p>
    <w:p w14:paraId="026BE7D9" w14:textId="77777777" w:rsidR="00313944" w:rsidRPr="005422FC" w:rsidRDefault="00313944" w:rsidP="00321FC3">
      <w:pPr>
        <w:spacing w:line="240" w:lineRule="auto"/>
        <w:rPr>
          <w:rFonts w:asciiTheme="minorBidi" w:hAnsiTheme="minorBidi" w:cstheme="minorBidi"/>
          <w:sz w:val="24"/>
          <w:szCs w:val="24"/>
          <w:shd w:val="clear" w:color="auto" w:fill="FFFFFF"/>
        </w:rPr>
      </w:pPr>
    </w:p>
    <w:p w14:paraId="00AA2B08" w14:textId="1623F4BF" w:rsidR="00EB41B5" w:rsidRPr="005422FC" w:rsidRDefault="00EB41B5" w:rsidP="00321FC3">
      <w:pPr>
        <w:spacing w:line="240" w:lineRule="auto"/>
        <w:ind w:firstLine="720"/>
        <w:rPr>
          <w:rFonts w:asciiTheme="minorBidi" w:hAnsiTheme="minorBidi" w:cstheme="minorBidi"/>
          <w:sz w:val="24"/>
          <w:szCs w:val="24"/>
          <w:shd w:val="clear" w:color="auto" w:fill="FFFFFF"/>
        </w:rPr>
      </w:pPr>
      <w:r w:rsidRPr="005422FC">
        <w:rPr>
          <w:rFonts w:asciiTheme="minorBidi" w:hAnsiTheme="minorBidi" w:cstheme="minorBidi"/>
          <w:sz w:val="24"/>
          <w:szCs w:val="24"/>
          <w:shd w:val="clear" w:color="auto" w:fill="FFFFFF"/>
        </w:rPr>
        <w:t xml:space="preserve">In the previous </w:t>
      </w:r>
      <w:r w:rsidR="00313944" w:rsidRPr="005422FC">
        <w:rPr>
          <w:rFonts w:asciiTheme="minorBidi" w:hAnsiTheme="minorBidi" w:cstheme="minorBidi"/>
          <w:i/>
          <w:iCs/>
          <w:sz w:val="24"/>
          <w:szCs w:val="24"/>
          <w:shd w:val="clear" w:color="auto" w:fill="FFFFFF"/>
        </w:rPr>
        <w:t>shiur</w:t>
      </w:r>
      <w:r w:rsidRPr="005422FC">
        <w:rPr>
          <w:rFonts w:asciiTheme="minorBidi" w:hAnsiTheme="minorBidi" w:cstheme="minorBidi"/>
          <w:sz w:val="24"/>
          <w:szCs w:val="24"/>
          <w:shd w:val="clear" w:color="auto" w:fill="FFFFFF"/>
        </w:rPr>
        <w:t xml:space="preserve"> (</w:t>
      </w:r>
      <w:r w:rsidR="00313944" w:rsidRPr="005422FC">
        <w:rPr>
          <w:rFonts w:asciiTheme="minorBidi" w:hAnsiTheme="minorBidi" w:cstheme="minorBidi"/>
          <w:sz w:val="24"/>
          <w:szCs w:val="24"/>
          <w:shd w:val="clear" w:color="auto" w:fill="FFFFFF"/>
        </w:rPr>
        <w:t>no.</w:t>
      </w:r>
      <w:r w:rsidRPr="005422FC">
        <w:rPr>
          <w:rFonts w:asciiTheme="minorBidi" w:hAnsiTheme="minorBidi" w:cstheme="minorBidi"/>
          <w:sz w:val="24"/>
          <w:szCs w:val="24"/>
          <w:shd w:val="clear" w:color="auto" w:fill="FFFFFF"/>
        </w:rPr>
        <w:t xml:space="preserve"> 30)</w:t>
      </w:r>
      <w:r w:rsidR="00DE2FAD">
        <w:rPr>
          <w:rFonts w:asciiTheme="minorBidi" w:hAnsiTheme="minorBidi" w:cstheme="minorBidi"/>
          <w:sz w:val="24"/>
          <w:szCs w:val="24"/>
          <w:shd w:val="clear" w:color="auto" w:fill="FFFFFF"/>
        </w:rPr>
        <w:t>,</w:t>
      </w:r>
      <w:r w:rsidRPr="005422FC">
        <w:rPr>
          <w:rFonts w:asciiTheme="minorBidi" w:hAnsiTheme="minorBidi" w:cstheme="minorBidi"/>
          <w:sz w:val="24"/>
          <w:szCs w:val="24"/>
          <w:shd w:val="clear" w:color="auto" w:fill="FFFFFF"/>
        </w:rPr>
        <w:t xml:space="preserve"> </w:t>
      </w:r>
      <w:r w:rsidR="00DB0D62">
        <w:rPr>
          <w:rFonts w:asciiTheme="minorBidi" w:hAnsiTheme="minorBidi" w:cstheme="minorBidi"/>
          <w:sz w:val="24"/>
          <w:szCs w:val="24"/>
          <w:shd w:val="clear" w:color="auto" w:fill="FFFFFF"/>
        </w:rPr>
        <w:t xml:space="preserve">we </w:t>
      </w:r>
      <w:r w:rsidR="00A64C83">
        <w:rPr>
          <w:rFonts w:asciiTheme="minorBidi" w:hAnsiTheme="minorBidi" w:cstheme="minorBidi"/>
          <w:sz w:val="24"/>
          <w:szCs w:val="24"/>
          <w:shd w:val="clear" w:color="auto" w:fill="FFFFFF"/>
        </w:rPr>
        <w:t xml:space="preserve">explored </w:t>
      </w:r>
      <w:r w:rsidRPr="005422FC">
        <w:rPr>
          <w:rFonts w:asciiTheme="minorBidi" w:hAnsiTheme="minorBidi" w:cstheme="minorBidi"/>
          <w:sz w:val="24"/>
          <w:szCs w:val="24"/>
          <w:shd w:val="clear" w:color="auto" w:fill="FFFFFF"/>
        </w:rPr>
        <w:t xml:space="preserve">the sources </w:t>
      </w:r>
      <w:r w:rsidR="00DE2FAD">
        <w:rPr>
          <w:rFonts w:asciiTheme="minorBidi" w:hAnsiTheme="minorBidi" w:cstheme="minorBidi"/>
          <w:sz w:val="24"/>
          <w:szCs w:val="24"/>
          <w:shd w:val="clear" w:color="auto" w:fill="FFFFFF"/>
        </w:rPr>
        <w:t>regarding</w:t>
      </w:r>
      <w:r w:rsidRPr="005422FC">
        <w:rPr>
          <w:rFonts w:asciiTheme="minorBidi" w:hAnsiTheme="minorBidi" w:cstheme="minorBidi"/>
          <w:sz w:val="24"/>
          <w:szCs w:val="24"/>
          <w:shd w:val="clear" w:color="auto" w:fill="FFFFFF"/>
        </w:rPr>
        <w:t xml:space="preserve"> desecration of Shabbat</w:t>
      </w:r>
      <w:r w:rsidR="00313944" w:rsidRPr="005422FC">
        <w:rPr>
          <w:rFonts w:asciiTheme="minorBidi" w:hAnsiTheme="minorBidi" w:cstheme="minorBidi"/>
          <w:sz w:val="24"/>
          <w:szCs w:val="24"/>
          <w:shd w:val="clear" w:color="auto" w:fill="FFFFFF"/>
        </w:rPr>
        <w:t xml:space="preserve"> </w:t>
      </w:r>
      <w:r w:rsidR="00F34A8B">
        <w:rPr>
          <w:rFonts w:asciiTheme="minorBidi" w:hAnsiTheme="minorBidi" w:cstheme="minorBidi"/>
          <w:sz w:val="24"/>
          <w:szCs w:val="24"/>
          <w:shd w:val="clear" w:color="auto" w:fill="FFFFFF"/>
        </w:rPr>
        <w:t xml:space="preserve">to defend against </w:t>
      </w:r>
      <w:r w:rsidR="005A5A0C">
        <w:rPr>
          <w:rFonts w:asciiTheme="minorBidi" w:hAnsiTheme="minorBidi" w:cstheme="minorBidi"/>
          <w:sz w:val="24"/>
          <w:szCs w:val="24"/>
          <w:shd w:val="clear" w:color="auto" w:fill="FFFFFF"/>
        </w:rPr>
        <w:t xml:space="preserve">enemies who </w:t>
      </w:r>
      <w:r w:rsidR="0064394E">
        <w:rPr>
          <w:rFonts w:asciiTheme="minorBidi" w:hAnsiTheme="minorBidi" w:cstheme="minorBidi"/>
          <w:sz w:val="24"/>
          <w:szCs w:val="24"/>
          <w:shd w:val="clear" w:color="auto" w:fill="FFFFFF"/>
        </w:rPr>
        <w:t>besiege a border town</w:t>
      </w:r>
      <w:r w:rsidR="005A5A0C">
        <w:rPr>
          <w:rFonts w:asciiTheme="minorBidi" w:hAnsiTheme="minorBidi" w:cstheme="minorBidi"/>
          <w:sz w:val="24"/>
          <w:szCs w:val="24"/>
          <w:shd w:val="clear" w:color="auto" w:fill="FFFFFF"/>
        </w:rPr>
        <w:t xml:space="preserve"> </w:t>
      </w:r>
      <w:r w:rsidR="00313944" w:rsidRPr="005422FC">
        <w:rPr>
          <w:rFonts w:asciiTheme="minorBidi" w:hAnsiTheme="minorBidi" w:cstheme="minorBidi"/>
          <w:sz w:val="24"/>
          <w:szCs w:val="24"/>
          <w:shd w:val="clear" w:color="auto" w:fill="FFFFFF"/>
        </w:rPr>
        <w:t>for "matters of hay and straw</w:t>
      </w:r>
      <w:r w:rsidR="0064394E">
        <w:rPr>
          <w:rFonts w:asciiTheme="minorBidi" w:hAnsiTheme="minorBidi" w:cstheme="minorBidi"/>
          <w:sz w:val="24"/>
          <w:szCs w:val="24"/>
          <w:shd w:val="clear" w:color="auto" w:fill="FFFFFF"/>
        </w:rPr>
        <w:t>.</w:t>
      </w:r>
      <w:r w:rsidR="00313944" w:rsidRPr="005422FC">
        <w:rPr>
          <w:rFonts w:asciiTheme="minorBidi" w:hAnsiTheme="minorBidi" w:cstheme="minorBidi"/>
          <w:sz w:val="24"/>
          <w:szCs w:val="24"/>
          <w:shd w:val="clear" w:color="auto" w:fill="FFFFFF"/>
        </w:rPr>
        <w:t>"</w:t>
      </w:r>
      <w:r w:rsidRPr="005422FC">
        <w:rPr>
          <w:rFonts w:asciiTheme="minorBidi" w:hAnsiTheme="minorBidi" w:cstheme="minorBidi"/>
          <w:sz w:val="24"/>
          <w:szCs w:val="24"/>
          <w:shd w:val="clear" w:color="auto" w:fill="FFFFFF"/>
        </w:rPr>
        <w:t xml:space="preserve"> We </w:t>
      </w:r>
      <w:r w:rsidR="00313944" w:rsidRPr="005422FC">
        <w:rPr>
          <w:rFonts w:asciiTheme="minorBidi" w:hAnsiTheme="minorBidi" w:cstheme="minorBidi"/>
          <w:sz w:val="24"/>
          <w:szCs w:val="24"/>
          <w:shd w:val="clear" w:color="auto" w:fill="FFFFFF"/>
        </w:rPr>
        <w:t xml:space="preserve">noted that </w:t>
      </w:r>
      <w:r w:rsidR="00AD073A">
        <w:rPr>
          <w:rFonts w:asciiTheme="minorBidi" w:hAnsiTheme="minorBidi" w:cstheme="minorBidi"/>
          <w:sz w:val="24"/>
          <w:szCs w:val="24"/>
          <w:shd w:val="clear" w:color="auto" w:fill="FFFFFF"/>
        </w:rPr>
        <w:t>these discussions raise a</w:t>
      </w:r>
      <w:r w:rsidR="00313944" w:rsidRPr="005422FC">
        <w:rPr>
          <w:rFonts w:asciiTheme="minorBidi" w:hAnsiTheme="minorBidi" w:cstheme="minorBidi"/>
          <w:sz w:val="24"/>
          <w:szCs w:val="24"/>
          <w:shd w:val="clear" w:color="auto" w:fill="FFFFFF"/>
        </w:rPr>
        <w:t xml:space="preserve"> fundamental principle </w:t>
      </w:r>
      <w:r w:rsidR="000D75F8">
        <w:rPr>
          <w:rFonts w:asciiTheme="minorBidi" w:hAnsiTheme="minorBidi" w:cstheme="minorBidi"/>
          <w:sz w:val="24"/>
          <w:szCs w:val="24"/>
          <w:shd w:val="clear" w:color="auto" w:fill="FFFFFF"/>
        </w:rPr>
        <w:t>regarding</w:t>
      </w:r>
      <w:r w:rsidR="00313944" w:rsidRPr="005422FC">
        <w:rPr>
          <w:rFonts w:asciiTheme="minorBidi" w:hAnsiTheme="minorBidi" w:cstheme="minorBidi"/>
          <w:sz w:val="24"/>
          <w:szCs w:val="24"/>
          <w:shd w:val="clear" w:color="auto" w:fill="FFFFFF"/>
        </w:rPr>
        <w:t xml:space="preserve"> matters of national security</w:t>
      </w:r>
      <w:r w:rsidR="00857298">
        <w:rPr>
          <w:rFonts w:asciiTheme="minorBidi" w:hAnsiTheme="minorBidi" w:cstheme="minorBidi"/>
          <w:sz w:val="24"/>
          <w:szCs w:val="24"/>
          <w:shd w:val="clear" w:color="auto" w:fill="FFFFFF"/>
        </w:rPr>
        <w:t>;</w:t>
      </w:r>
      <w:r w:rsidR="00313944" w:rsidRPr="005422FC">
        <w:rPr>
          <w:rFonts w:asciiTheme="minorBidi" w:hAnsiTheme="minorBidi" w:cstheme="minorBidi"/>
          <w:sz w:val="24"/>
          <w:szCs w:val="24"/>
          <w:shd w:val="clear" w:color="auto" w:fill="FFFFFF"/>
        </w:rPr>
        <w:t xml:space="preserve"> in the coming </w:t>
      </w:r>
      <w:r w:rsidR="00313944" w:rsidRPr="005422FC">
        <w:rPr>
          <w:rFonts w:asciiTheme="minorBidi" w:hAnsiTheme="minorBidi" w:cstheme="minorBidi"/>
          <w:i/>
          <w:iCs/>
          <w:sz w:val="24"/>
          <w:szCs w:val="24"/>
          <w:shd w:val="clear" w:color="auto" w:fill="FFFFFF"/>
        </w:rPr>
        <w:t>shiurim</w:t>
      </w:r>
      <w:r w:rsidR="00857298">
        <w:rPr>
          <w:rFonts w:asciiTheme="minorBidi" w:hAnsiTheme="minorBidi" w:cstheme="minorBidi"/>
          <w:sz w:val="24"/>
          <w:szCs w:val="24"/>
          <w:shd w:val="clear" w:color="auto" w:fill="FFFFFF"/>
        </w:rPr>
        <w:t>,</w:t>
      </w:r>
      <w:r w:rsidR="00313944" w:rsidRPr="005422FC">
        <w:rPr>
          <w:rFonts w:asciiTheme="minorBidi" w:hAnsiTheme="minorBidi" w:cstheme="minorBidi"/>
          <w:sz w:val="24"/>
          <w:szCs w:val="24"/>
          <w:shd w:val="clear" w:color="auto" w:fill="FFFFFF"/>
        </w:rPr>
        <w:t xml:space="preserve"> we </w:t>
      </w:r>
      <w:r w:rsidR="00716AC9" w:rsidRPr="005422FC">
        <w:rPr>
          <w:rFonts w:asciiTheme="minorBidi" w:hAnsiTheme="minorBidi" w:cstheme="minorBidi"/>
          <w:sz w:val="24"/>
          <w:szCs w:val="24"/>
          <w:shd w:val="clear" w:color="auto" w:fill="FFFFFF"/>
        </w:rPr>
        <w:t xml:space="preserve">will learn about the </w:t>
      </w:r>
      <w:proofErr w:type="gramStart"/>
      <w:r w:rsidR="00716AC9" w:rsidRPr="005422FC">
        <w:rPr>
          <w:rFonts w:asciiTheme="minorBidi" w:hAnsiTheme="minorBidi" w:cstheme="minorBidi"/>
          <w:sz w:val="24"/>
          <w:szCs w:val="24"/>
          <w:shd w:val="clear" w:color="auto" w:fill="FFFFFF"/>
        </w:rPr>
        <w:t>many</w:t>
      </w:r>
      <w:proofErr w:type="gramEnd"/>
      <w:r w:rsidR="00716AC9" w:rsidRPr="005422FC">
        <w:rPr>
          <w:rFonts w:asciiTheme="minorBidi" w:hAnsiTheme="minorBidi" w:cstheme="minorBidi"/>
          <w:sz w:val="24"/>
          <w:szCs w:val="24"/>
          <w:shd w:val="clear" w:color="auto" w:fill="FFFFFF"/>
        </w:rPr>
        <w:t xml:space="preserve"> </w:t>
      </w:r>
      <w:r w:rsidR="003F054C">
        <w:rPr>
          <w:rFonts w:asciiTheme="minorBidi" w:hAnsiTheme="minorBidi" w:cstheme="minorBidi"/>
          <w:sz w:val="24"/>
          <w:szCs w:val="24"/>
          <w:shd w:val="clear" w:color="auto" w:fill="FFFFFF"/>
        </w:rPr>
        <w:t>h</w:t>
      </w:r>
      <w:r w:rsidR="003F054C" w:rsidRPr="005422FC">
        <w:rPr>
          <w:rFonts w:asciiTheme="minorBidi" w:hAnsiTheme="minorBidi" w:cstheme="minorBidi"/>
          <w:sz w:val="24"/>
          <w:szCs w:val="24"/>
          <w:shd w:val="clear" w:color="auto" w:fill="FFFFFF"/>
        </w:rPr>
        <w:t xml:space="preserve">alakhic </w:t>
      </w:r>
      <w:r w:rsidR="00716AC9" w:rsidRPr="005422FC">
        <w:rPr>
          <w:rFonts w:asciiTheme="minorBidi" w:hAnsiTheme="minorBidi" w:cstheme="minorBidi"/>
          <w:sz w:val="24"/>
          <w:szCs w:val="24"/>
          <w:shd w:val="clear" w:color="auto" w:fill="FFFFFF"/>
        </w:rPr>
        <w:t>rulings that authorities of the last generation</w:t>
      </w:r>
      <w:r w:rsidRPr="005422FC">
        <w:rPr>
          <w:rFonts w:asciiTheme="minorBidi" w:hAnsiTheme="minorBidi" w:cstheme="minorBidi"/>
          <w:sz w:val="24"/>
          <w:szCs w:val="24"/>
          <w:shd w:val="clear" w:color="auto" w:fill="FFFFFF"/>
        </w:rPr>
        <w:t xml:space="preserve"> </w:t>
      </w:r>
      <w:r w:rsidR="002708F2">
        <w:rPr>
          <w:rFonts w:asciiTheme="minorBidi" w:hAnsiTheme="minorBidi" w:cstheme="minorBidi"/>
          <w:sz w:val="24"/>
          <w:szCs w:val="24"/>
          <w:shd w:val="clear" w:color="auto" w:fill="FFFFFF"/>
        </w:rPr>
        <w:t xml:space="preserve">issued </w:t>
      </w:r>
      <w:r w:rsidRPr="005422FC">
        <w:rPr>
          <w:rFonts w:asciiTheme="minorBidi" w:hAnsiTheme="minorBidi" w:cstheme="minorBidi"/>
          <w:sz w:val="24"/>
          <w:szCs w:val="24"/>
          <w:shd w:val="clear" w:color="auto" w:fill="FFFFFF"/>
        </w:rPr>
        <w:t>based on this principle.</w:t>
      </w:r>
    </w:p>
    <w:p w14:paraId="1B41720E" w14:textId="77777777" w:rsidR="00716AC9" w:rsidRPr="005422FC" w:rsidRDefault="00716AC9" w:rsidP="00321FC3">
      <w:pPr>
        <w:spacing w:line="240" w:lineRule="auto"/>
        <w:ind w:firstLine="720"/>
        <w:rPr>
          <w:rFonts w:asciiTheme="minorBidi" w:hAnsiTheme="minorBidi" w:cstheme="minorBidi"/>
          <w:sz w:val="24"/>
          <w:szCs w:val="24"/>
          <w:shd w:val="clear" w:color="auto" w:fill="FFFFFF"/>
        </w:rPr>
      </w:pPr>
    </w:p>
    <w:p w14:paraId="38C14AA3" w14:textId="7C71047F" w:rsidR="00EB41B5" w:rsidRPr="005422FC" w:rsidRDefault="00EB41B5" w:rsidP="00321FC3">
      <w:pPr>
        <w:spacing w:line="240" w:lineRule="auto"/>
        <w:ind w:firstLine="720"/>
        <w:rPr>
          <w:rFonts w:asciiTheme="minorBidi" w:hAnsiTheme="minorBidi" w:cstheme="minorBidi"/>
          <w:sz w:val="24"/>
          <w:szCs w:val="24"/>
          <w:shd w:val="clear" w:color="auto" w:fill="FFFFFF"/>
        </w:rPr>
      </w:pPr>
      <w:r w:rsidRPr="005422FC">
        <w:rPr>
          <w:rFonts w:asciiTheme="minorBidi" w:hAnsiTheme="minorBidi" w:cstheme="minorBidi"/>
          <w:sz w:val="24"/>
          <w:szCs w:val="24"/>
          <w:shd w:val="clear" w:color="auto" w:fill="FFFFFF"/>
        </w:rPr>
        <w:t xml:space="preserve">In the present </w:t>
      </w:r>
      <w:r w:rsidR="00716AC9" w:rsidRPr="005422FC">
        <w:rPr>
          <w:rFonts w:asciiTheme="minorBidi" w:hAnsiTheme="minorBidi" w:cstheme="minorBidi"/>
          <w:i/>
          <w:iCs/>
          <w:sz w:val="24"/>
          <w:szCs w:val="24"/>
          <w:shd w:val="clear" w:color="auto" w:fill="FFFFFF"/>
        </w:rPr>
        <w:t>shiur</w:t>
      </w:r>
      <w:r w:rsidRPr="005422FC">
        <w:rPr>
          <w:rFonts w:asciiTheme="minorBidi" w:hAnsiTheme="minorBidi" w:cstheme="minorBidi"/>
          <w:sz w:val="24"/>
          <w:szCs w:val="24"/>
          <w:shd w:val="clear" w:color="auto" w:fill="FFFFFF"/>
        </w:rPr>
        <w:t xml:space="preserve">, I would like to examine how this </w:t>
      </w:r>
      <w:r w:rsidR="005F17BA" w:rsidRPr="00ED44DA">
        <w:rPr>
          <w:rFonts w:asciiTheme="minorBidi" w:hAnsiTheme="minorBidi" w:cstheme="minorBidi"/>
          <w:i/>
          <w:iCs/>
          <w:sz w:val="24"/>
          <w:szCs w:val="24"/>
          <w:shd w:val="clear" w:color="auto" w:fill="FFFFFF"/>
        </w:rPr>
        <w:t>h</w:t>
      </w:r>
      <w:r w:rsidR="00716AC9" w:rsidRPr="00ED44DA">
        <w:rPr>
          <w:rFonts w:asciiTheme="minorBidi" w:hAnsiTheme="minorBidi" w:cstheme="minorBidi"/>
          <w:i/>
          <w:iCs/>
          <w:sz w:val="24"/>
          <w:szCs w:val="24"/>
          <w:shd w:val="clear" w:color="auto" w:fill="FFFFFF"/>
        </w:rPr>
        <w:t>alakha</w:t>
      </w:r>
      <w:r w:rsidR="00716AC9" w:rsidRPr="005422FC">
        <w:rPr>
          <w:rFonts w:asciiTheme="minorBidi" w:hAnsiTheme="minorBidi" w:cstheme="minorBidi"/>
          <w:sz w:val="24"/>
          <w:szCs w:val="24"/>
          <w:shd w:val="clear" w:color="auto" w:fill="FFFFFF"/>
        </w:rPr>
        <w:t xml:space="preserve"> found expression across the generations</w:t>
      </w:r>
      <w:r w:rsidR="00856B46">
        <w:rPr>
          <w:rFonts w:asciiTheme="minorBidi" w:hAnsiTheme="minorBidi" w:cstheme="minorBidi"/>
          <w:sz w:val="24"/>
          <w:szCs w:val="24"/>
          <w:shd w:val="clear" w:color="auto" w:fill="FFFFFF"/>
        </w:rPr>
        <w:t>,</w:t>
      </w:r>
      <w:r w:rsidR="00716AC9" w:rsidRPr="005422FC">
        <w:rPr>
          <w:rFonts w:asciiTheme="minorBidi" w:hAnsiTheme="minorBidi" w:cstheme="minorBidi"/>
          <w:sz w:val="24"/>
          <w:szCs w:val="24"/>
          <w:shd w:val="clear" w:color="auto" w:fill="FFFFFF"/>
        </w:rPr>
        <w:t xml:space="preserve"> in Jewish communities outside the Land of Israel. </w:t>
      </w:r>
    </w:p>
    <w:p w14:paraId="6A5927D1" w14:textId="77777777" w:rsidR="00EB41B5" w:rsidRPr="005422FC" w:rsidRDefault="00EB41B5" w:rsidP="00321FC3">
      <w:pPr>
        <w:spacing w:line="240" w:lineRule="auto"/>
        <w:ind w:firstLine="720"/>
        <w:rPr>
          <w:rFonts w:asciiTheme="minorBidi" w:hAnsiTheme="minorBidi" w:cstheme="minorBidi"/>
          <w:sz w:val="24"/>
          <w:szCs w:val="24"/>
          <w:shd w:val="clear" w:color="auto" w:fill="FFFFFF"/>
        </w:rPr>
      </w:pPr>
    </w:p>
    <w:p w14:paraId="795961ED" w14:textId="15D3D3A0" w:rsidR="00EB41B5" w:rsidRPr="0096027C" w:rsidRDefault="00EB41B5" w:rsidP="00321FC3">
      <w:pPr>
        <w:spacing w:line="240" w:lineRule="auto"/>
        <w:rPr>
          <w:rFonts w:asciiTheme="minorBidi" w:hAnsiTheme="minorBidi" w:cstheme="minorBidi"/>
          <w:b/>
          <w:bCs/>
          <w:sz w:val="24"/>
          <w:szCs w:val="24"/>
        </w:rPr>
      </w:pPr>
      <w:r w:rsidRPr="0096027C">
        <w:rPr>
          <w:rFonts w:asciiTheme="minorBidi" w:hAnsiTheme="minorBidi" w:cstheme="minorBidi"/>
          <w:b/>
          <w:bCs/>
          <w:sz w:val="24"/>
          <w:szCs w:val="24"/>
        </w:rPr>
        <w:t>Nahardea in Babylon as a</w:t>
      </w:r>
      <w:r w:rsidR="0096027C">
        <w:rPr>
          <w:rFonts w:asciiTheme="minorBidi" w:hAnsiTheme="minorBidi" w:cstheme="minorBidi"/>
          <w:b/>
          <w:bCs/>
          <w:sz w:val="24"/>
          <w:szCs w:val="24"/>
        </w:rPr>
        <w:t xml:space="preserve"> Border Town</w:t>
      </w:r>
    </w:p>
    <w:p w14:paraId="750EBB9A" w14:textId="77777777" w:rsidR="00716AC9" w:rsidRPr="005422FC" w:rsidRDefault="00716AC9" w:rsidP="00321FC3">
      <w:pPr>
        <w:spacing w:line="240" w:lineRule="auto"/>
        <w:ind w:firstLine="720"/>
        <w:rPr>
          <w:rFonts w:asciiTheme="minorBidi" w:hAnsiTheme="minorBidi" w:cstheme="minorBidi"/>
          <w:sz w:val="24"/>
          <w:szCs w:val="24"/>
          <w:shd w:val="clear" w:color="auto" w:fill="FFFFFF"/>
        </w:rPr>
      </w:pPr>
    </w:p>
    <w:p w14:paraId="5140028C" w14:textId="6940DCC4" w:rsidR="00546E65" w:rsidRPr="005422FC" w:rsidRDefault="00716AC9" w:rsidP="00321FC3">
      <w:pPr>
        <w:spacing w:line="240" w:lineRule="auto"/>
        <w:ind w:firstLine="720"/>
        <w:rPr>
          <w:rFonts w:asciiTheme="minorBidi" w:hAnsiTheme="minorBidi" w:cstheme="minorBidi"/>
          <w:sz w:val="24"/>
          <w:szCs w:val="24"/>
          <w:shd w:val="clear" w:color="auto" w:fill="FFFFFF"/>
        </w:rPr>
      </w:pPr>
      <w:r w:rsidRPr="005422FC">
        <w:rPr>
          <w:rFonts w:asciiTheme="minorBidi" w:hAnsiTheme="minorBidi" w:cstheme="minorBidi"/>
          <w:sz w:val="24"/>
          <w:szCs w:val="24"/>
          <w:shd w:val="clear" w:color="auto" w:fill="FFFFFF"/>
        </w:rPr>
        <w:t xml:space="preserve">As we learned in the previous </w:t>
      </w:r>
      <w:r w:rsidRPr="005422FC">
        <w:rPr>
          <w:rFonts w:asciiTheme="minorBidi" w:hAnsiTheme="minorBidi" w:cstheme="minorBidi"/>
          <w:i/>
          <w:iCs/>
          <w:sz w:val="24"/>
          <w:szCs w:val="24"/>
          <w:shd w:val="clear" w:color="auto" w:fill="FFFFFF"/>
        </w:rPr>
        <w:t>shiur</w:t>
      </w:r>
      <w:r w:rsidR="00EB41B5" w:rsidRPr="005422FC">
        <w:rPr>
          <w:rFonts w:asciiTheme="minorBidi" w:hAnsiTheme="minorBidi" w:cstheme="minorBidi"/>
          <w:sz w:val="24"/>
          <w:szCs w:val="24"/>
          <w:shd w:val="clear" w:color="auto" w:fill="FFFFFF"/>
        </w:rPr>
        <w:t xml:space="preserve">, Rashi and the </w:t>
      </w:r>
      <w:r w:rsidR="00F65F50">
        <w:rPr>
          <w:rFonts w:asciiTheme="minorBidi" w:hAnsiTheme="minorBidi" w:cstheme="minorBidi"/>
          <w:sz w:val="24"/>
          <w:szCs w:val="24"/>
          <w:shd w:val="clear" w:color="auto" w:fill="FFFFFF"/>
        </w:rPr>
        <w:t>Ra’avan</w:t>
      </w:r>
      <w:r w:rsidRPr="005422FC">
        <w:rPr>
          <w:rFonts w:asciiTheme="minorBidi" w:hAnsiTheme="minorBidi" w:cstheme="minorBidi"/>
          <w:sz w:val="24"/>
          <w:szCs w:val="24"/>
          <w:shd w:val="clear" w:color="auto" w:fill="FFFFFF"/>
        </w:rPr>
        <w:t xml:space="preserve"> disagree about the foundation of the allowance to desecrate Shabbat </w:t>
      </w:r>
      <w:r w:rsidR="008F3EBD">
        <w:rPr>
          <w:rFonts w:asciiTheme="minorBidi" w:hAnsiTheme="minorBidi" w:cstheme="minorBidi"/>
          <w:sz w:val="24"/>
          <w:szCs w:val="24"/>
          <w:shd w:val="clear" w:color="auto" w:fill="FFFFFF"/>
        </w:rPr>
        <w:t xml:space="preserve">in order to defend against enemies </w:t>
      </w:r>
      <w:r w:rsidR="00E120A4">
        <w:rPr>
          <w:rFonts w:asciiTheme="minorBidi" w:hAnsiTheme="minorBidi" w:cstheme="minorBidi"/>
          <w:sz w:val="24"/>
          <w:szCs w:val="24"/>
          <w:shd w:val="clear" w:color="auto" w:fill="FFFFFF"/>
        </w:rPr>
        <w:t>whose goal is “</w:t>
      </w:r>
      <w:r w:rsidRPr="005422FC">
        <w:rPr>
          <w:rFonts w:asciiTheme="minorBidi" w:hAnsiTheme="minorBidi" w:cstheme="minorBidi"/>
          <w:sz w:val="24"/>
          <w:szCs w:val="24"/>
          <w:shd w:val="clear" w:color="auto" w:fill="FFFFFF"/>
        </w:rPr>
        <w:t>matter</w:t>
      </w:r>
      <w:r w:rsidR="005E10D1" w:rsidRPr="005422FC">
        <w:rPr>
          <w:rFonts w:asciiTheme="minorBidi" w:hAnsiTheme="minorBidi" w:cstheme="minorBidi"/>
          <w:sz w:val="24"/>
          <w:szCs w:val="24"/>
          <w:shd w:val="clear" w:color="auto" w:fill="FFFFFF"/>
        </w:rPr>
        <w:t>s</w:t>
      </w:r>
      <w:r w:rsidRPr="005422FC">
        <w:rPr>
          <w:rFonts w:asciiTheme="minorBidi" w:hAnsiTheme="minorBidi" w:cstheme="minorBidi"/>
          <w:sz w:val="24"/>
          <w:szCs w:val="24"/>
          <w:shd w:val="clear" w:color="auto" w:fill="FFFFFF"/>
        </w:rPr>
        <w:t xml:space="preserve"> of </w:t>
      </w:r>
      <w:r w:rsidR="000D75F8">
        <w:rPr>
          <w:rFonts w:asciiTheme="minorBidi" w:hAnsiTheme="minorBidi" w:cstheme="minorBidi"/>
          <w:sz w:val="24"/>
          <w:szCs w:val="24"/>
          <w:shd w:val="clear" w:color="auto" w:fill="FFFFFF"/>
        </w:rPr>
        <w:t xml:space="preserve">hay and </w:t>
      </w:r>
      <w:r w:rsidRPr="005422FC">
        <w:rPr>
          <w:rFonts w:asciiTheme="minorBidi" w:hAnsiTheme="minorBidi" w:cstheme="minorBidi"/>
          <w:sz w:val="24"/>
          <w:szCs w:val="24"/>
          <w:shd w:val="clear" w:color="auto" w:fill="FFFFFF"/>
        </w:rPr>
        <w:t>straw</w:t>
      </w:r>
      <w:r w:rsidR="00E120A4">
        <w:rPr>
          <w:rFonts w:asciiTheme="minorBidi" w:hAnsiTheme="minorBidi" w:cstheme="minorBidi"/>
          <w:sz w:val="24"/>
          <w:szCs w:val="24"/>
          <w:shd w:val="clear" w:color="auto" w:fill="FFFFFF"/>
        </w:rPr>
        <w:t xml:space="preserve">” – i.e., </w:t>
      </w:r>
      <w:proofErr w:type="gramStart"/>
      <w:r w:rsidR="00E120A4">
        <w:rPr>
          <w:rFonts w:asciiTheme="minorBidi" w:hAnsiTheme="minorBidi" w:cstheme="minorBidi"/>
          <w:sz w:val="24"/>
          <w:szCs w:val="24"/>
          <w:shd w:val="clear" w:color="auto" w:fill="FFFFFF"/>
        </w:rPr>
        <w:t>seemingly minor</w:t>
      </w:r>
      <w:proofErr w:type="gramEnd"/>
      <w:r w:rsidR="00E120A4">
        <w:rPr>
          <w:rFonts w:asciiTheme="minorBidi" w:hAnsiTheme="minorBidi" w:cstheme="minorBidi"/>
          <w:sz w:val="24"/>
          <w:szCs w:val="24"/>
          <w:shd w:val="clear" w:color="auto" w:fill="FFFFFF"/>
        </w:rPr>
        <w:t xml:space="preserve"> economic issues</w:t>
      </w:r>
      <w:r w:rsidRPr="005422FC">
        <w:rPr>
          <w:rFonts w:asciiTheme="minorBidi" w:hAnsiTheme="minorBidi" w:cstheme="minorBidi"/>
          <w:sz w:val="24"/>
          <w:szCs w:val="24"/>
          <w:shd w:val="clear" w:color="auto" w:fill="FFFFFF"/>
        </w:rPr>
        <w:t xml:space="preserve">. </w:t>
      </w:r>
      <w:r w:rsidR="00401BF7">
        <w:rPr>
          <w:rFonts w:asciiTheme="minorBidi" w:hAnsiTheme="minorBidi" w:cstheme="minorBidi"/>
          <w:sz w:val="24"/>
          <w:szCs w:val="24"/>
          <w:shd w:val="clear" w:color="auto" w:fill="FFFFFF"/>
        </w:rPr>
        <w:t>According to the</w:t>
      </w:r>
      <w:r w:rsidR="00401BF7" w:rsidRPr="005422FC">
        <w:rPr>
          <w:rFonts w:asciiTheme="minorBidi" w:hAnsiTheme="minorBidi" w:cstheme="minorBidi"/>
          <w:sz w:val="24"/>
          <w:szCs w:val="24"/>
          <w:shd w:val="clear" w:color="auto" w:fill="FFFFFF"/>
        </w:rPr>
        <w:t xml:space="preserve"> </w:t>
      </w:r>
      <w:r w:rsidR="00F65F50">
        <w:rPr>
          <w:rFonts w:asciiTheme="minorBidi" w:hAnsiTheme="minorBidi" w:cstheme="minorBidi"/>
          <w:sz w:val="24"/>
          <w:szCs w:val="24"/>
          <w:shd w:val="clear" w:color="auto" w:fill="FFFFFF"/>
        </w:rPr>
        <w:t>Ra’avan</w:t>
      </w:r>
      <w:r w:rsidRPr="005422FC">
        <w:rPr>
          <w:rFonts w:asciiTheme="minorBidi" w:hAnsiTheme="minorBidi" w:cstheme="minorBidi"/>
          <w:sz w:val="24"/>
          <w:szCs w:val="24"/>
          <w:shd w:val="clear" w:color="auto" w:fill="FFFFFF"/>
        </w:rPr>
        <w:t xml:space="preserve"> (</w:t>
      </w:r>
      <w:r w:rsidRPr="005422FC">
        <w:rPr>
          <w:rFonts w:asciiTheme="minorBidi" w:hAnsiTheme="minorBidi" w:cstheme="minorBidi"/>
          <w:i/>
          <w:iCs/>
          <w:sz w:val="24"/>
          <w:szCs w:val="24"/>
          <w:shd w:val="clear" w:color="auto" w:fill="FFFFFF"/>
        </w:rPr>
        <w:t xml:space="preserve">Shabbat </w:t>
      </w:r>
      <w:r w:rsidRPr="005422FC">
        <w:rPr>
          <w:rFonts w:asciiTheme="minorBidi" w:hAnsiTheme="minorBidi" w:cstheme="minorBidi"/>
          <w:sz w:val="24"/>
          <w:szCs w:val="24"/>
          <w:shd w:val="clear" w:color="auto" w:fill="FFFFFF"/>
        </w:rPr>
        <w:t>363)</w:t>
      </w:r>
      <w:r w:rsidR="00401BF7">
        <w:rPr>
          <w:rFonts w:asciiTheme="minorBidi" w:hAnsiTheme="minorBidi" w:cstheme="minorBidi"/>
          <w:sz w:val="24"/>
          <w:szCs w:val="24"/>
          <w:shd w:val="clear" w:color="auto" w:fill="FFFFFF"/>
        </w:rPr>
        <w:t>,</w:t>
      </w:r>
      <w:r w:rsidRPr="005422FC">
        <w:rPr>
          <w:rFonts w:asciiTheme="minorBidi" w:hAnsiTheme="minorBidi" w:cstheme="minorBidi"/>
          <w:sz w:val="24"/>
          <w:szCs w:val="24"/>
          <w:shd w:val="clear" w:color="auto" w:fill="FFFFFF"/>
        </w:rPr>
        <w:t xml:space="preserve"> </w:t>
      </w:r>
      <w:r w:rsidR="00401BF7">
        <w:rPr>
          <w:rFonts w:asciiTheme="minorBidi" w:hAnsiTheme="minorBidi" w:cstheme="minorBidi"/>
          <w:sz w:val="24"/>
          <w:szCs w:val="24"/>
          <w:shd w:val="clear" w:color="auto" w:fill="FFFFFF"/>
        </w:rPr>
        <w:t>the situation involves</w:t>
      </w:r>
      <w:r w:rsidRPr="005422FC">
        <w:rPr>
          <w:rFonts w:asciiTheme="minorBidi" w:hAnsiTheme="minorBidi" w:cstheme="minorBidi"/>
          <w:sz w:val="24"/>
          <w:szCs w:val="24"/>
          <w:shd w:val="clear" w:color="auto" w:fill="FFFFFF"/>
        </w:rPr>
        <w:t xml:space="preserve"> a real fear </w:t>
      </w:r>
      <w:r w:rsidR="000D75F8">
        <w:rPr>
          <w:rFonts w:asciiTheme="minorBidi" w:hAnsiTheme="minorBidi" w:cstheme="minorBidi"/>
          <w:sz w:val="24"/>
          <w:szCs w:val="24"/>
          <w:shd w:val="clear" w:color="auto" w:fill="FFFFFF"/>
        </w:rPr>
        <w:t>of danger to life</w:t>
      </w:r>
      <w:r w:rsidRPr="005422FC">
        <w:rPr>
          <w:rFonts w:asciiTheme="minorBidi" w:hAnsiTheme="minorBidi" w:cstheme="minorBidi"/>
          <w:i/>
          <w:iCs/>
          <w:sz w:val="24"/>
          <w:szCs w:val="24"/>
          <w:shd w:val="clear" w:color="auto" w:fill="FFFFFF"/>
        </w:rPr>
        <w:t xml:space="preserve"> </w:t>
      </w:r>
      <w:r w:rsidRPr="005422FC">
        <w:rPr>
          <w:rFonts w:asciiTheme="minorBidi" w:hAnsiTheme="minorBidi" w:cstheme="minorBidi"/>
          <w:sz w:val="24"/>
          <w:szCs w:val="24"/>
          <w:shd w:val="clear" w:color="auto" w:fill="FFFFFF"/>
        </w:rPr>
        <w:t xml:space="preserve">in the present, </w:t>
      </w:r>
      <w:r w:rsidR="00EB41B5" w:rsidRPr="005422FC">
        <w:rPr>
          <w:rFonts w:asciiTheme="minorBidi" w:hAnsiTheme="minorBidi" w:cstheme="minorBidi"/>
          <w:sz w:val="24"/>
          <w:szCs w:val="24"/>
          <w:shd w:val="clear" w:color="auto" w:fill="FFFFFF"/>
        </w:rPr>
        <w:t>while Rashi (</w:t>
      </w:r>
      <w:r w:rsidRPr="005422FC">
        <w:rPr>
          <w:rFonts w:asciiTheme="minorBidi" w:hAnsiTheme="minorBidi" w:cstheme="minorBidi"/>
          <w:i/>
          <w:iCs/>
          <w:sz w:val="24"/>
          <w:szCs w:val="24"/>
          <w:shd w:val="clear" w:color="auto" w:fill="FFFFFF"/>
        </w:rPr>
        <w:t>E</w:t>
      </w:r>
      <w:r w:rsidR="001560E6">
        <w:rPr>
          <w:rFonts w:asciiTheme="minorBidi" w:hAnsiTheme="minorBidi" w:cstheme="minorBidi"/>
          <w:i/>
          <w:iCs/>
          <w:sz w:val="24"/>
          <w:szCs w:val="24"/>
          <w:shd w:val="clear" w:color="auto" w:fill="FFFFFF"/>
        </w:rPr>
        <w:t>i</w:t>
      </w:r>
      <w:r w:rsidRPr="005422FC">
        <w:rPr>
          <w:rFonts w:asciiTheme="minorBidi" w:hAnsiTheme="minorBidi" w:cstheme="minorBidi"/>
          <w:i/>
          <w:iCs/>
          <w:sz w:val="24"/>
          <w:szCs w:val="24"/>
          <w:shd w:val="clear" w:color="auto" w:fill="FFFFFF"/>
        </w:rPr>
        <w:t xml:space="preserve">ruvin </w:t>
      </w:r>
      <w:r w:rsidRPr="005422FC">
        <w:rPr>
          <w:rFonts w:asciiTheme="minorBidi" w:hAnsiTheme="minorBidi" w:cstheme="minorBidi"/>
          <w:sz w:val="24"/>
          <w:szCs w:val="24"/>
          <w:shd w:val="clear" w:color="auto" w:fill="FFFFFF"/>
        </w:rPr>
        <w:t xml:space="preserve">45a, s.v. </w:t>
      </w:r>
      <w:r w:rsidRPr="005422FC">
        <w:rPr>
          <w:rFonts w:asciiTheme="minorBidi" w:hAnsiTheme="minorBidi" w:cstheme="minorBidi"/>
          <w:i/>
          <w:iCs/>
          <w:sz w:val="24"/>
          <w:szCs w:val="24"/>
          <w:shd w:val="clear" w:color="auto" w:fill="FFFFFF"/>
        </w:rPr>
        <w:t>li-sefar</w:t>
      </w:r>
      <w:r w:rsidRPr="005422FC">
        <w:rPr>
          <w:rFonts w:asciiTheme="minorBidi" w:hAnsiTheme="minorBidi" w:cstheme="minorBidi"/>
          <w:sz w:val="24"/>
          <w:szCs w:val="24"/>
          <w:shd w:val="clear" w:color="auto" w:fill="FFFFFF"/>
        </w:rPr>
        <w:t xml:space="preserve">) understood the concern </w:t>
      </w:r>
      <w:r w:rsidR="001560E6">
        <w:rPr>
          <w:rFonts w:asciiTheme="minorBidi" w:hAnsiTheme="minorBidi" w:cstheme="minorBidi"/>
          <w:sz w:val="24"/>
          <w:szCs w:val="24"/>
          <w:shd w:val="clear" w:color="auto" w:fill="FFFFFF"/>
        </w:rPr>
        <w:t>to be</w:t>
      </w:r>
      <w:r w:rsidR="001560E6" w:rsidRPr="005422FC">
        <w:rPr>
          <w:rFonts w:asciiTheme="minorBidi" w:hAnsiTheme="minorBidi" w:cstheme="minorBidi"/>
          <w:sz w:val="24"/>
          <w:szCs w:val="24"/>
          <w:shd w:val="clear" w:color="auto" w:fill="FFFFFF"/>
        </w:rPr>
        <w:t xml:space="preserve"> </w:t>
      </w:r>
      <w:r w:rsidRPr="005422FC">
        <w:rPr>
          <w:rFonts w:asciiTheme="minorBidi" w:hAnsiTheme="minorBidi" w:cstheme="minorBidi"/>
          <w:sz w:val="24"/>
          <w:szCs w:val="24"/>
          <w:shd w:val="clear" w:color="auto" w:fill="FFFFFF"/>
        </w:rPr>
        <w:t>that "</w:t>
      </w:r>
      <w:r w:rsidRPr="005422FC">
        <w:rPr>
          <w:rFonts w:asciiTheme="minorBidi" w:hAnsiTheme="minorBidi" w:cstheme="minorBidi"/>
          <w:sz w:val="24"/>
          <w:szCs w:val="24"/>
        </w:rPr>
        <w:t>from there it will be easier for them to conquer the land before them."</w:t>
      </w:r>
      <w:r w:rsidR="00EB41B5" w:rsidRPr="005422FC">
        <w:rPr>
          <w:rFonts w:asciiTheme="minorBidi" w:hAnsiTheme="minorBidi" w:cstheme="minorBidi"/>
          <w:sz w:val="24"/>
          <w:szCs w:val="24"/>
          <w:shd w:val="clear" w:color="auto" w:fill="FFFFFF"/>
        </w:rPr>
        <w:t xml:space="preserve"> As we explained, Rashi </w:t>
      </w:r>
      <w:r w:rsidRPr="005422FC">
        <w:rPr>
          <w:rFonts w:asciiTheme="minorBidi" w:hAnsiTheme="minorBidi" w:cstheme="minorBidi"/>
          <w:sz w:val="24"/>
          <w:szCs w:val="24"/>
          <w:shd w:val="clear" w:color="auto" w:fill="FFFFFF"/>
        </w:rPr>
        <w:t xml:space="preserve">bases his position on an expansive </w:t>
      </w:r>
      <w:r w:rsidR="00546E65" w:rsidRPr="005422FC">
        <w:rPr>
          <w:rFonts w:asciiTheme="minorBidi" w:hAnsiTheme="minorBidi" w:cstheme="minorBidi"/>
          <w:sz w:val="24"/>
          <w:szCs w:val="24"/>
          <w:shd w:val="clear" w:color="auto" w:fill="FFFFFF"/>
        </w:rPr>
        <w:t xml:space="preserve">perspective on the concept of national security. The Rogatchover Gaon as well explains that "this </w:t>
      </w:r>
      <w:r w:rsidR="00546E65" w:rsidRPr="005422FC">
        <w:rPr>
          <w:rFonts w:asciiTheme="minorBidi" w:hAnsiTheme="minorBidi" w:cstheme="minorBidi"/>
          <w:sz w:val="24"/>
          <w:szCs w:val="24"/>
        </w:rPr>
        <w:t xml:space="preserve">is based not on the law of </w:t>
      </w:r>
      <w:r w:rsidR="00546E65" w:rsidRPr="005422FC">
        <w:rPr>
          <w:rFonts w:asciiTheme="minorBidi" w:hAnsiTheme="minorBidi" w:cstheme="minorBidi"/>
          <w:i/>
          <w:iCs/>
          <w:sz w:val="24"/>
          <w:szCs w:val="24"/>
        </w:rPr>
        <w:t>pikuach nefesh</w:t>
      </w:r>
      <w:r w:rsidR="00546E65" w:rsidRPr="005422FC">
        <w:rPr>
          <w:rFonts w:asciiTheme="minorBidi" w:hAnsiTheme="minorBidi" w:cstheme="minorBidi"/>
          <w:sz w:val="24"/>
          <w:szCs w:val="24"/>
        </w:rPr>
        <w:t>, but on the law of conquest" (</w:t>
      </w:r>
      <w:r w:rsidR="00546E65" w:rsidRPr="005422FC">
        <w:rPr>
          <w:rFonts w:asciiTheme="minorBidi" w:hAnsiTheme="minorBidi" w:cstheme="minorBidi"/>
          <w:i/>
          <w:iCs/>
          <w:sz w:val="24"/>
          <w:szCs w:val="24"/>
        </w:rPr>
        <w:t>Tzofnat Pa'ane'ach</w:t>
      </w:r>
      <w:r w:rsidR="00546E65" w:rsidRPr="005422FC">
        <w:rPr>
          <w:rFonts w:asciiTheme="minorBidi" w:hAnsiTheme="minorBidi" w:cstheme="minorBidi"/>
          <w:sz w:val="24"/>
          <w:szCs w:val="24"/>
        </w:rPr>
        <w:t xml:space="preserve"> </w:t>
      </w:r>
      <w:r w:rsidR="00546E65" w:rsidRPr="005422FC">
        <w:rPr>
          <w:rFonts w:asciiTheme="minorBidi" w:hAnsiTheme="minorBidi" w:cstheme="minorBidi"/>
          <w:i/>
          <w:iCs/>
          <w:sz w:val="24"/>
          <w:szCs w:val="24"/>
        </w:rPr>
        <w:t xml:space="preserve">Shabbat </w:t>
      </w:r>
      <w:r w:rsidR="00546E65" w:rsidRPr="005422FC">
        <w:rPr>
          <w:rFonts w:asciiTheme="minorBidi" w:hAnsiTheme="minorBidi" w:cstheme="minorBidi"/>
          <w:sz w:val="24"/>
          <w:szCs w:val="24"/>
        </w:rPr>
        <w:t>2, 23).</w:t>
      </w:r>
    </w:p>
    <w:p w14:paraId="1FAE9B97" w14:textId="77777777" w:rsidR="00546E65" w:rsidRPr="005422FC" w:rsidRDefault="00546E65" w:rsidP="00321FC3">
      <w:pPr>
        <w:spacing w:line="240" w:lineRule="auto"/>
        <w:ind w:firstLine="720"/>
        <w:rPr>
          <w:rFonts w:asciiTheme="minorBidi" w:hAnsiTheme="minorBidi" w:cstheme="minorBidi"/>
          <w:sz w:val="24"/>
          <w:szCs w:val="24"/>
          <w:shd w:val="clear" w:color="auto" w:fill="FFFFFF"/>
        </w:rPr>
      </w:pPr>
    </w:p>
    <w:p w14:paraId="0893A475" w14:textId="0B7BC9A7" w:rsidR="00EB41B5" w:rsidRPr="005422FC" w:rsidRDefault="00546E65" w:rsidP="00321FC3">
      <w:pPr>
        <w:spacing w:line="240" w:lineRule="auto"/>
        <w:ind w:firstLine="720"/>
        <w:rPr>
          <w:rFonts w:asciiTheme="minorBidi" w:hAnsiTheme="minorBidi" w:cstheme="minorBidi"/>
          <w:sz w:val="24"/>
          <w:szCs w:val="24"/>
          <w:shd w:val="clear" w:color="auto" w:fill="FFFFFF"/>
        </w:rPr>
      </w:pPr>
      <w:r w:rsidRPr="005422FC">
        <w:rPr>
          <w:rFonts w:asciiTheme="minorBidi" w:hAnsiTheme="minorBidi" w:cstheme="minorBidi"/>
          <w:sz w:val="24"/>
          <w:szCs w:val="24"/>
          <w:shd w:val="clear" w:color="auto" w:fill="FFFFFF"/>
        </w:rPr>
        <w:t xml:space="preserve"> </w:t>
      </w:r>
      <w:r w:rsidR="00EF70EF">
        <w:rPr>
          <w:rFonts w:asciiTheme="minorBidi" w:hAnsiTheme="minorBidi" w:cstheme="minorBidi"/>
          <w:sz w:val="24"/>
          <w:szCs w:val="24"/>
          <w:shd w:val="clear" w:color="auto" w:fill="FFFFFF"/>
        </w:rPr>
        <w:t>It would seem that</w:t>
      </w:r>
      <w:r w:rsidRPr="005422FC">
        <w:rPr>
          <w:rFonts w:asciiTheme="minorBidi" w:hAnsiTheme="minorBidi" w:cstheme="minorBidi"/>
          <w:sz w:val="24"/>
          <w:szCs w:val="24"/>
          <w:shd w:val="clear" w:color="auto" w:fill="FFFFFF"/>
        </w:rPr>
        <w:t xml:space="preserve"> Rashi</w:t>
      </w:r>
      <w:r w:rsidR="00EF70EF">
        <w:rPr>
          <w:rFonts w:asciiTheme="minorBidi" w:hAnsiTheme="minorBidi" w:cstheme="minorBidi"/>
          <w:sz w:val="24"/>
          <w:szCs w:val="24"/>
          <w:shd w:val="clear" w:color="auto" w:fill="FFFFFF"/>
        </w:rPr>
        <w:t>’s words relate</w:t>
      </w:r>
      <w:r w:rsidRPr="005422FC">
        <w:rPr>
          <w:rFonts w:asciiTheme="minorBidi" w:hAnsiTheme="minorBidi" w:cstheme="minorBidi"/>
          <w:sz w:val="24"/>
          <w:szCs w:val="24"/>
          <w:shd w:val="clear" w:color="auto" w:fill="FFFFFF"/>
        </w:rPr>
        <w:t xml:space="preserve"> to a security outlook applicable in the Land of Israel, </w:t>
      </w:r>
      <w:r w:rsidR="00E71A36">
        <w:rPr>
          <w:rFonts w:asciiTheme="minorBidi" w:hAnsiTheme="minorBidi" w:cstheme="minorBidi"/>
          <w:sz w:val="24"/>
          <w:szCs w:val="24"/>
          <w:shd w:val="clear" w:color="auto" w:fill="FFFFFF"/>
        </w:rPr>
        <w:t>with a goal of</w:t>
      </w:r>
      <w:r w:rsidRPr="005422FC">
        <w:rPr>
          <w:rFonts w:asciiTheme="minorBidi" w:hAnsiTheme="minorBidi" w:cstheme="minorBidi"/>
          <w:sz w:val="24"/>
          <w:szCs w:val="24"/>
          <w:shd w:val="clear" w:color="auto" w:fill="FFFFFF"/>
        </w:rPr>
        <w:t xml:space="preserve"> ensuring </w:t>
      </w:r>
      <w:r w:rsidR="00EB41B5" w:rsidRPr="005422FC">
        <w:rPr>
          <w:rFonts w:asciiTheme="minorBidi" w:hAnsiTheme="minorBidi" w:cstheme="minorBidi"/>
          <w:sz w:val="24"/>
          <w:szCs w:val="24"/>
          <w:shd w:val="clear" w:color="auto" w:fill="FFFFFF"/>
        </w:rPr>
        <w:t xml:space="preserve">the people of Israel's </w:t>
      </w:r>
      <w:r w:rsidRPr="005422FC">
        <w:rPr>
          <w:rFonts w:asciiTheme="minorBidi" w:hAnsiTheme="minorBidi" w:cstheme="minorBidi"/>
          <w:sz w:val="24"/>
          <w:szCs w:val="24"/>
          <w:shd w:val="clear" w:color="auto" w:fill="FFFFFF"/>
        </w:rPr>
        <w:t xml:space="preserve">hold on its land. </w:t>
      </w:r>
      <w:r w:rsidR="009E2EC2">
        <w:rPr>
          <w:rFonts w:asciiTheme="minorBidi" w:hAnsiTheme="minorBidi" w:cstheme="minorBidi"/>
          <w:sz w:val="24"/>
          <w:szCs w:val="24"/>
          <w:shd w:val="clear" w:color="auto" w:fill="FFFFFF"/>
        </w:rPr>
        <w:t>It</w:t>
      </w:r>
      <w:r w:rsidRPr="005422FC">
        <w:rPr>
          <w:rFonts w:asciiTheme="minorBidi" w:hAnsiTheme="minorBidi" w:cstheme="minorBidi"/>
          <w:sz w:val="24"/>
          <w:szCs w:val="24"/>
          <w:shd w:val="clear" w:color="auto" w:fill="FFFFFF"/>
        </w:rPr>
        <w:t xml:space="preserve"> is difficult</w:t>
      </w:r>
      <w:r w:rsidR="00724996">
        <w:rPr>
          <w:rFonts w:asciiTheme="minorBidi" w:hAnsiTheme="minorBidi" w:cstheme="minorBidi"/>
          <w:sz w:val="24"/>
          <w:szCs w:val="24"/>
          <w:shd w:val="clear" w:color="auto" w:fill="FFFFFF"/>
        </w:rPr>
        <w:t>, however,</w:t>
      </w:r>
      <w:r w:rsidRPr="005422FC">
        <w:rPr>
          <w:rFonts w:asciiTheme="minorBidi" w:hAnsiTheme="minorBidi" w:cstheme="minorBidi"/>
          <w:sz w:val="24"/>
          <w:szCs w:val="24"/>
          <w:shd w:val="clear" w:color="auto" w:fill="FFFFFF"/>
        </w:rPr>
        <w:t xml:space="preserve"> to talk about "conquest" </w:t>
      </w:r>
      <w:r w:rsidR="00EB41B5" w:rsidRPr="005422FC">
        <w:rPr>
          <w:rFonts w:asciiTheme="minorBidi" w:hAnsiTheme="minorBidi" w:cstheme="minorBidi"/>
          <w:sz w:val="24"/>
          <w:szCs w:val="24"/>
          <w:shd w:val="clear" w:color="auto" w:fill="FFFFFF"/>
        </w:rPr>
        <w:t>of</w:t>
      </w:r>
      <w:r w:rsidRPr="005422FC">
        <w:rPr>
          <w:rFonts w:asciiTheme="minorBidi" w:hAnsiTheme="minorBidi" w:cstheme="minorBidi"/>
          <w:sz w:val="24"/>
          <w:szCs w:val="24"/>
          <w:shd w:val="clear" w:color="auto" w:fill="FFFFFF"/>
        </w:rPr>
        <w:t xml:space="preserve"> this or that part of the land in connection with the Jewish communities </w:t>
      </w:r>
      <w:r w:rsidRPr="00ED44DA">
        <w:rPr>
          <w:rFonts w:asciiTheme="minorBidi" w:hAnsiTheme="minorBidi" w:cstheme="minorBidi"/>
          <w:i/>
          <w:iCs/>
          <w:sz w:val="24"/>
          <w:szCs w:val="24"/>
          <w:shd w:val="clear" w:color="auto" w:fill="FFFFFF"/>
        </w:rPr>
        <w:t>outside</w:t>
      </w:r>
      <w:r w:rsidRPr="005422FC">
        <w:rPr>
          <w:rFonts w:asciiTheme="minorBidi" w:hAnsiTheme="minorBidi" w:cstheme="minorBidi"/>
          <w:sz w:val="24"/>
          <w:szCs w:val="24"/>
          <w:shd w:val="clear" w:color="auto" w:fill="FFFFFF"/>
        </w:rPr>
        <w:t xml:space="preserve"> the Land of Israel. </w:t>
      </w:r>
      <w:r w:rsidR="00EB41B5" w:rsidRPr="005422FC">
        <w:rPr>
          <w:rFonts w:asciiTheme="minorBidi" w:hAnsiTheme="minorBidi" w:cstheme="minorBidi"/>
          <w:sz w:val="24"/>
          <w:szCs w:val="24"/>
          <w:shd w:val="clear" w:color="auto" w:fill="FFFFFF"/>
        </w:rPr>
        <w:t>This is indeed what the</w:t>
      </w:r>
      <w:r w:rsidRPr="005422FC">
        <w:rPr>
          <w:rFonts w:asciiTheme="minorBidi" w:hAnsiTheme="minorBidi" w:cstheme="minorBidi"/>
          <w:sz w:val="24"/>
          <w:szCs w:val="24"/>
          <w:shd w:val="clear" w:color="auto" w:fill="FFFFFF"/>
        </w:rPr>
        <w:t xml:space="preserve"> author of the </w:t>
      </w:r>
      <w:r w:rsidRPr="005422FC">
        <w:rPr>
          <w:rFonts w:asciiTheme="minorBidi" w:hAnsiTheme="minorBidi" w:cstheme="minorBidi"/>
          <w:i/>
          <w:iCs/>
          <w:sz w:val="24"/>
          <w:szCs w:val="24"/>
          <w:shd w:val="clear" w:color="auto" w:fill="FFFFFF"/>
        </w:rPr>
        <w:t xml:space="preserve">Arukh ha-Shulchan </w:t>
      </w:r>
      <w:r w:rsidRPr="005422FC">
        <w:rPr>
          <w:rFonts w:asciiTheme="minorBidi" w:hAnsiTheme="minorBidi" w:cstheme="minorBidi"/>
          <w:sz w:val="24"/>
          <w:szCs w:val="24"/>
          <w:shd w:val="clear" w:color="auto" w:fill="FFFFFF"/>
        </w:rPr>
        <w:t xml:space="preserve">writes: </w:t>
      </w:r>
    </w:p>
    <w:p w14:paraId="2318E39D" w14:textId="77777777" w:rsidR="00546E65" w:rsidRPr="005422FC" w:rsidRDefault="00546E65" w:rsidP="00321FC3">
      <w:pPr>
        <w:spacing w:line="240" w:lineRule="auto"/>
        <w:ind w:firstLine="720"/>
        <w:rPr>
          <w:rFonts w:asciiTheme="minorBidi" w:hAnsiTheme="minorBidi" w:cstheme="minorBidi"/>
          <w:sz w:val="24"/>
          <w:szCs w:val="24"/>
          <w:shd w:val="clear" w:color="auto" w:fill="FFFFFF"/>
        </w:rPr>
      </w:pPr>
    </w:p>
    <w:p w14:paraId="0CE0BFFA" w14:textId="264A22BD" w:rsidR="00EB41B5" w:rsidRPr="005422FC" w:rsidRDefault="00EB41B5" w:rsidP="00321FC3">
      <w:pPr>
        <w:pStyle w:val="BlockText"/>
        <w:spacing w:line="240" w:lineRule="auto"/>
        <w:ind w:left="720"/>
        <w:rPr>
          <w:rFonts w:asciiTheme="minorBidi" w:hAnsiTheme="minorBidi" w:cstheme="minorBidi"/>
          <w:sz w:val="24"/>
          <w:szCs w:val="24"/>
          <w:shd w:val="clear" w:color="auto" w:fill="FFFFFF"/>
        </w:rPr>
      </w:pPr>
      <w:r w:rsidRPr="005422FC">
        <w:rPr>
          <w:rFonts w:asciiTheme="minorBidi" w:hAnsiTheme="minorBidi" w:cstheme="minorBidi"/>
          <w:sz w:val="24"/>
          <w:szCs w:val="24"/>
          <w:shd w:val="clear" w:color="auto" w:fill="FFFFFF"/>
        </w:rPr>
        <w:t xml:space="preserve">And in ancient times, when the Temple </w:t>
      </w:r>
      <w:r w:rsidR="006E54FA" w:rsidRPr="005422FC">
        <w:rPr>
          <w:rFonts w:asciiTheme="minorBidi" w:hAnsiTheme="minorBidi" w:cstheme="minorBidi"/>
          <w:sz w:val="24"/>
          <w:szCs w:val="24"/>
          <w:shd w:val="clear" w:color="auto" w:fill="FFFFFF"/>
        </w:rPr>
        <w:t>stood</w:t>
      </w:r>
      <w:r w:rsidRPr="005422FC">
        <w:rPr>
          <w:rFonts w:asciiTheme="minorBidi" w:hAnsiTheme="minorBidi" w:cstheme="minorBidi"/>
          <w:sz w:val="24"/>
          <w:szCs w:val="24"/>
          <w:shd w:val="clear" w:color="auto" w:fill="FFFFFF"/>
        </w:rPr>
        <w:t>,</w:t>
      </w:r>
      <w:r w:rsidR="006E54FA" w:rsidRPr="005422FC">
        <w:rPr>
          <w:rStyle w:val="FootnoteReference"/>
          <w:rFonts w:asciiTheme="minorBidi" w:hAnsiTheme="minorBidi" w:cstheme="minorBidi"/>
          <w:sz w:val="24"/>
          <w:szCs w:val="24"/>
          <w:shd w:val="clear" w:color="auto" w:fill="FFFFFF"/>
        </w:rPr>
        <w:footnoteReference w:id="1"/>
      </w:r>
      <w:r w:rsidRPr="005422FC">
        <w:rPr>
          <w:rFonts w:asciiTheme="minorBidi" w:hAnsiTheme="minorBidi" w:cstheme="minorBidi"/>
          <w:sz w:val="24"/>
          <w:szCs w:val="24"/>
          <w:shd w:val="clear" w:color="auto" w:fill="FFFFFF"/>
        </w:rPr>
        <w:t xml:space="preserve"> and </w:t>
      </w:r>
      <w:r w:rsidR="006E54FA" w:rsidRPr="005422FC">
        <w:rPr>
          <w:rFonts w:asciiTheme="minorBidi" w:hAnsiTheme="minorBidi" w:cstheme="minorBidi"/>
          <w:sz w:val="24"/>
          <w:szCs w:val="24"/>
          <w:shd w:val="clear" w:color="auto" w:fill="FFFFFF"/>
        </w:rPr>
        <w:t>[the gentiles]</w:t>
      </w:r>
      <w:r w:rsidRPr="005422FC">
        <w:rPr>
          <w:rFonts w:asciiTheme="minorBidi" w:hAnsiTheme="minorBidi" w:cstheme="minorBidi"/>
          <w:sz w:val="24"/>
          <w:szCs w:val="24"/>
          <w:shd w:val="clear" w:color="auto" w:fill="FFFFFF"/>
        </w:rPr>
        <w:t xml:space="preserve"> came to </w:t>
      </w:r>
      <w:r w:rsidR="006E54FA" w:rsidRPr="005422FC">
        <w:rPr>
          <w:rFonts w:asciiTheme="minorBidi" w:hAnsiTheme="minorBidi" w:cstheme="minorBidi"/>
          <w:sz w:val="24"/>
          <w:szCs w:val="24"/>
          <w:shd w:val="clear" w:color="auto" w:fill="FFFFFF"/>
        </w:rPr>
        <w:t xml:space="preserve">a town situated on the border, even if they came only for matters of </w:t>
      </w:r>
      <w:r w:rsidR="006E54FA" w:rsidRPr="005422FC">
        <w:rPr>
          <w:rFonts w:asciiTheme="minorBidi" w:hAnsiTheme="minorBidi" w:cstheme="minorBidi"/>
          <w:sz w:val="24"/>
          <w:szCs w:val="24"/>
          <w:shd w:val="clear" w:color="auto" w:fill="FFFFFF"/>
        </w:rPr>
        <w:lastRenderedPageBreak/>
        <w:t>hay and straw, they [the Jews] would desecrate Shabbat on account of them (</w:t>
      </w:r>
      <w:r w:rsidR="006E54FA" w:rsidRPr="005422FC">
        <w:rPr>
          <w:rFonts w:asciiTheme="minorBidi" w:hAnsiTheme="minorBidi" w:cstheme="minorBidi"/>
          <w:i/>
          <w:iCs/>
          <w:sz w:val="24"/>
          <w:szCs w:val="24"/>
          <w:shd w:val="clear" w:color="auto" w:fill="FFFFFF"/>
        </w:rPr>
        <w:t>Eruvin</w:t>
      </w:r>
      <w:r w:rsidR="006E54FA" w:rsidRPr="005422FC">
        <w:rPr>
          <w:rFonts w:asciiTheme="minorBidi" w:hAnsiTheme="minorBidi" w:cstheme="minorBidi"/>
          <w:sz w:val="24"/>
          <w:szCs w:val="24"/>
          <w:shd w:val="clear" w:color="auto" w:fill="FFFFFF"/>
        </w:rPr>
        <w:t xml:space="preserve"> 45a</w:t>
      </w:r>
      <w:r w:rsidR="000D75F8">
        <w:rPr>
          <w:rFonts w:asciiTheme="minorBidi" w:hAnsiTheme="minorBidi" w:cstheme="minorBidi"/>
          <w:sz w:val="24"/>
          <w:szCs w:val="24"/>
          <w:shd w:val="clear" w:color="auto" w:fill="FFFFFF"/>
        </w:rPr>
        <w:t>)</w:t>
      </w:r>
      <w:r w:rsidR="006E54FA" w:rsidRPr="005422FC">
        <w:rPr>
          <w:rFonts w:asciiTheme="minorBidi" w:hAnsiTheme="minorBidi" w:cstheme="minorBidi"/>
          <w:sz w:val="24"/>
          <w:szCs w:val="24"/>
          <w:shd w:val="clear" w:color="auto" w:fill="FFFFFF"/>
        </w:rPr>
        <w:t xml:space="preserve">, for if such a town were conquered, it would be easy to conquer the entire land [Rashi, s.v. </w:t>
      </w:r>
      <w:r w:rsidR="006E54FA" w:rsidRPr="005422FC">
        <w:rPr>
          <w:rFonts w:asciiTheme="minorBidi" w:hAnsiTheme="minorBidi" w:cstheme="minorBidi"/>
          <w:i/>
          <w:iCs/>
          <w:sz w:val="24"/>
          <w:szCs w:val="24"/>
          <w:shd w:val="clear" w:color="auto" w:fill="FFFFFF"/>
        </w:rPr>
        <w:t>li-sefar</w:t>
      </w:r>
      <w:r w:rsidR="006E54FA" w:rsidRPr="005422FC">
        <w:rPr>
          <w:rFonts w:asciiTheme="minorBidi" w:hAnsiTheme="minorBidi" w:cstheme="minorBidi"/>
          <w:sz w:val="24"/>
          <w:szCs w:val="24"/>
          <w:shd w:val="clear" w:color="auto" w:fill="FFFFFF"/>
        </w:rPr>
        <w:t>]. (</w:t>
      </w:r>
      <w:r w:rsidR="006E54FA" w:rsidRPr="005422FC">
        <w:rPr>
          <w:rFonts w:asciiTheme="minorBidi" w:hAnsiTheme="minorBidi" w:cstheme="minorBidi"/>
          <w:i/>
          <w:iCs/>
          <w:sz w:val="24"/>
          <w:szCs w:val="24"/>
          <w:shd w:val="clear" w:color="auto" w:fill="FFFFFF"/>
        </w:rPr>
        <w:t>Arukh ha-Shulchan</w:t>
      </w:r>
      <w:r w:rsidR="006E54FA" w:rsidRPr="005422FC">
        <w:rPr>
          <w:rFonts w:asciiTheme="minorBidi" w:hAnsiTheme="minorBidi" w:cstheme="minorBidi"/>
          <w:sz w:val="24"/>
          <w:szCs w:val="24"/>
          <w:shd w:val="clear" w:color="auto" w:fill="FFFFFF"/>
        </w:rPr>
        <w:t xml:space="preserve"> </w:t>
      </w:r>
      <w:r w:rsidR="006E54FA" w:rsidRPr="005422FC">
        <w:rPr>
          <w:rFonts w:asciiTheme="minorBidi" w:hAnsiTheme="minorBidi" w:cstheme="minorBidi"/>
          <w:i/>
          <w:iCs/>
          <w:sz w:val="24"/>
          <w:szCs w:val="24"/>
          <w:shd w:val="clear" w:color="auto" w:fill="FFFFFF"/>
        </w:rPr>
        <w:t>Orach Chaim</w:t>
      </w:r>
      <w:r w:rsidR="006E54FA" w:rsidRPr="005422FC">
        <w:rPr>
          <w:rFonts w:asciiTheme="minorBidi" w:hAnsiTheme="minorBidi" w:cstheme="minorBidi"/>
          <w:sz w:val="24"/>
          <w:szCs w:val="24"/>
          <w:shd w:val="clear" w:color="auto" w:fill="FFFFFF"/>
        </w:rPr>
        <w:t xml:space="preserve"> 329:9) </w:t>
      </w:r>
    </w:p>
    <w:p w14:paraId="2531874E" w14:textId="77777777" w:rsidR="006E54FA" w:rsidRPr="005422FC" w:rsidRDefault="006E54FA" w:rsidP="00321FC3">
      <w:pPr>
        <w:spacing w:line="240" w:lineRule="auto"/>
        <w:ind w:firstLine="720"/>
        <w:rPr>
          <w:rFonts w:asciiTheme="minorBidi" w:hAnsiTheme="minorBidi" w:cstheme="minorBidi"/>
          <w:sz w:val="24"/>
          <w:szCs w:val="24"/>
          <w:shd w:val="clear" w:color="auto" w:fill="FFFFFF"/>
        </w:rPr>
      </w:pPr>
    </w:p>
    <w:p w14:paraId="782078A0" w14:textId="05237C9D" w:rsidR="00EB41B5" w:rsidRPr="005422FC" w:rsidRDefault="006E54FA" w:rsidP="00321FC3">
      <w:pPr>
        <w:spacing w:line="240" w:lineRule="auto"/>
        <w:ind w:firstLine="720"/>
        <w:rPr>
          <w:rFonts w:asciiTheme="minorBidi" w:hAnsiTheme="minorBidi" w:cstheme="minorBidi"/>
          <w:sz w:val="24"/>
          <w:szCs w:val="24"/>
          <w:shd w:val="clear" w:color="auto" w:fill="FFFFFF"/>
        </w:rPr>
      </w:pPr>
      <w:r w:rsidRPr="005422FC">
        <w:rPr>
          <w:rFonts w:asciiTheme="minorBidi" w:hAnsiTheme="minorBidi" w:cstheme="minorBidi"/>
          <w:sz w:val="24"/>
          <w:szCs w:val="24"/>
          <w:shd w:val="clear" w:color="auto" w:fill="FFFFFF"/>
        </w:rPr>
        <w:t>E</w:t>
      </w:r>
      <w:r w:rsidR="00EB41B5" w:rsidRPr="005422FC">
        <w:rPr>
          <w:rFonts w:asciiTheme="minorBidi" w:hAnsiTheme="minorBidi" w:cstheme="minorBidi"/>
          <w:sz w:val="24"/>
          <w:szCs w:val="24"/>
          <w:shd w:val="clear" w:color="auto" w:fill="FFFFFF"/>
        </w:rPr>
        <w:t xml:space="preserve">ven though the words of the </w:t>
      </w:r>
      <w:r w:rsidRPr="005422FC">
        <w:rPr>
          <w:rFonts w:asciiTheme="minorBidi" w:hAnsiTheme="minorBidi" w:cstheme="minorBidi"/>
          <w:i/>
          <w:iCs/>
          <w:sz w:val="24"/>
          <w:szCs w:val="24"/>
          <w:shd w:val="clear" w:color="auto" w:fill="FFFFFF"/>
        </w:rPr>
        <w:t xml:space="preserve">Arukh </w:t>
      </w:r>
      <w:r w:rsidR="0096027C">
        <w:rPr>
          <w:rFonts w:asciiTheme="minorBidi" w:hAnsiTheme="minorBidi" w:cstheme="minorBidi"/>
          <w:i/>
          <w:iCs/>
          <w:sz w:val="24"/>
          <w:szCs w:val="24"/>
          <w:shd w:val="clear" w:color="auto" w:fill="FFFFFF"/>
        </w:rPr>
        <w:t>H</w:t>
      </w:r>
      <w:r w:rsidRPr="005422FC">
        <w:rPr>
          <w:rFonts w:asciiTheme="minorBidi" w:hAnsiTheme="minorBidi" w:cstheme="minorBidi"/>
          <w:i/>
          <w:iCs/>
          <w:sz w:val="24"/>
          <w:szCs w:val="24"/>
          <w:shd w:val="clear" w:color="auto" w:fill="FFFFFF"/>
        </w:rPr>
        <w:t xml:space="preserve">a-Shulchan </w:t>
      </w:r>
      <w:r w:rsidR="00EB41B5" w:rsidRPr="005422FC">
        <w:rPr>
          <w:rFonts w:asciiTheme="minorBidi" w:hAnsiTheme="minorBidi" w:cstheme="minorBidi"/>
          <w:sz w:val="24"/>
          <w:szCs w:val="24"/>
          <w:shd w:val="clear" w:color="auto" w:fill="FFFFFF"/>
        </w:rPr>
        <w:t xml:space="preserve">are </w:t>
      </w:r>
      <w:r w:rsidRPr="005422FC">
        <w:rPr>
          <w:rFonts w:asciiTheme="minorBidi" w:hAnsiTheme="minorBidi" w:cstheme="minorBidi"/>
          <w:sz w:val="24"/>
          <w:szCs w:val="24"/>
          <w:shd w:val="clear" w:color="auto" w:fill="FFFFFF"/>
        </w:rPr>
        <w:t>logically in accordance with Rashi</w:t>
      </w:r>
      <w:r w:rsidR="00B95D13">
        <w:rPr>
          <w:rFonts w:asciiTheme="minorBidi" w:hAnsiTheme="minorBidi" w:cstheme="minorBidi"/>
          <w:sz w:val="24"/>
          <w:szCs w:val="24"/>
          <w:shd w:val="clear" w:color="auto" w:fill="FFFFFF"/>
        </w:rPr>
        <w:t>’s position</w:t>
      </w:r>
      <w:r w:rsidRPr="005422FC">
        <w:rPr>
          <w:rFonts w:asciiTheme="minorBidi" w:hAnsiTheme="minorBidi" w:cstheme="minorBidi"/>
          <w:sz w:val="24"/>
          <w:szCs w:val="24"/>
          <w:shd w:val="clear" w:color="auto" w:fill="FFFFFF"/>
        </w:rPr>
        <w:t xml:space="preserve">, they are </w:t>
      </w:r>
      <w:proofErr w:type="gramStart"/>
      <w:r w:rsidRPr="005422FC">
        <w:rPr>
          <w:rFonts w:asciiTheme="minorBidi" w:hAnsiTheme="minorBidi" w:cstheme="minorBidi"/>
          <w:sz w:val="24"/>
          <w:szCs w:val="24"/>
          <w:shd w:val="clear" w:color="auto" w:fill="FFFFFF"/>
        </w:rPr>
        <w:t>very difficult</w:t>
      </w:r>
      <w:proofErr w:type="gramEnd"/>
      <w:r w:rsidRPr="005422FC">
        <w:rPr>
          <w:rFonts w:asciiTheme="minorBidi" w:hAnsiTheme="minorBidi" w:cstheme="minorBidi"/>
          <w:sz w:val="24"/>
          <w:szCs w:val="24"/>
          <w:shd w:val="clear" w:color="auto" w:fill="FFFFFF"/>
        </w:rPr>
        <w:t xml:space="preserve"> to accept, for it is explicitly stated in the Talmudic passage that the allowance to desecrate Shabbat </w:t>
      </w:r>
      <w:r w:rsidR="00590C85" w:rsidRPr="005422FC">
        <w:rPr>
          <w:rFonts w:asciiTheme="minorBidi" w:hAnsiTheme="minorBidi" w:cstheme="minorBidi"/>
          <w:sz w:val="24"/>
          <w:szCs w:val="24"/>
          <w:shd w:val="clear" w:color="auto" w:fill="FFFFFF"/>
        </w:rPr>
        <w:t xml:space="preserve">for matters of </w:t>
      </w:r>
      <w:r w:rsidR="009C4129">
        <w:rPr>
          <w:rFonts w:asciiTheme="minorBidi" w:hAnsiTheme="minorBidi" w:cstheme="minorBidi"/>
          <w:sz w:val="24"/>
          <w:szCs w:val="24"/>
          <w:shd w:val="clear" w:color="auto" w:fill="FFFFFF"/>
        </w:rPr>
        <w:t xml:space="preserve">hay and </w:t>
      </w:r>
      <w:r w:rsidR="00590C85" w:rsidRPr="005422FC">
        <w:rPr>
          <w:rFonts w:asciiTheme="minorBidi" w:hAnsiTheme="minorBidi" w:cstheme="minorBidi"/>
          <w:sz w:val="24"/>
          <w:szCs w:val="24"/>
          <w:shd w:val="clear" w:color="auto" w:fill="FFFFFF"/>
        </w:rPr>
        <w:t>straw in a border town</w:t>
      </w:r>
      <w:r w:rsidR="00EB41B5" w:rsidRPr="005422FC">
        <w:rPr>
          <w:rFonts w:asciiTheme="minorBidi" w:hAnsiTheme="minorBidi" w:cstheme="minorBidi"/>
          <w:sz w:val="24"/>
          <w:szCs w:val="24"/>
          <w:shd w:val="clear" w:color="auto" w:fill="FFFFFF"/>
        </w:rPr>
        <w:t xml:space="preserve"> </w:t>
      </w:r>
      <w:r w:rsidR="00590C85" w:rsidRPr="005422FC">
        <w:rPr>
          <w:rFonts w:asciiTheme="minorBidi" w:hAnsiTheme="minorBidi" w:cstheme="minorBidi"/>
          <w:sz w:val="24"/>
          <w:szCs w:val="24"/>
          <w:shd w:val="clear" w:color="auto" w:fill="FFFFFF"/>
        </w:rPr>
        <w:t xml:space="preserve">applies even outside the Land of Israel: </w:t>
      </w:r>
    </w:p>
    <w:p w14:paraId="10C0824C" w14:textId="77777777" w:rsidR="00590C85" w:rsidRPr="005422FC" w:rsidRDefault="00590C85" w:rsidP="00321FC3">
      <w:pPr>
        <w:spacing w:line="240" w:lineRule="auto"/>
        <w:ind w:firstLine="720"/>
        <w:rPr>
          <w:rFonts w:asciiTheme="minorBidi" w:hAnsiTheme="minorBidi" w:cstheme="minorBidi"/>
          <w:sz w:val="24"/>
          <w:szCs w:val="24"/>
          <w:shd w:val="clear" w:color="auto" w:fill="FFFFFF"/>
        </w:rPr>
      </w:pPr>
    </w:p>
    <w:p w14:paraId="44534DF0" w14:textId="16370DCF" w:rsidR="00590C85" w:rsidRPr="005422FC" w:rsidRDefault="00590C85" w:rsidP="00321FC3">
      <w:pPr>
        <w:pStyle w:val="BlockText"/>
        <w:spacing w:line="240" w:lineRule="auto"/>
        <w:ind w:left="720"/>
        <w:rPr>
          <w:rFonts w:asciiTheme="minorBidi" w:hAnsiTheme="minorBidi" w:cstheme="minorBidi"/>
          <w:sz w:val="24"/>
          <w:szCs w:val="24"/>
          <w:shd w:val="clear" w:color="auto" w:fill="FFFFFF"/>
        </w:rPr>
      </w:pPr>
      <w:r w:rsidRPr="005422FC">
        <w:rPr>
          <w:rFonts w:asciiTheme="minorBidi" w:hAnsiTheme="minorBidi" w:cstheme="minorBidi"/>
          <w:sz w:val="24"/>
          <w:szCs w:val="24"/>
        </w:rPr>
        <w:t xml:space="preserve">Rav Yosef bar Manyumi said in the name of Rav Nachman: Babylon </w:t>
      </w:r>
      <w:proofErr w:type="gramStart"/>
      <w:r w:rsidRPr="005422FC">
        <w:rPr>
          <w:rFonts w:asciiTheme="minorBidi" w:hAnsiTheme="minorBidi" w:cstheme="minorBidi"/>
          <w:sz w:val="24"/>
          <w:szCs w:val="24"/>
        </w:rPr>
        <w:t>is regarded</w:t>
      </w:r>
      <w:proofErr w:type="gramEnd"/>
      <w:r w:rsidRPr="005422FC">
        <w:rPr>
          <w:rFonts w:asciiTheme="minorBidi" w:hAnsiTheme="minorBidi" w:cstheme="minorBidi"/>
          <w:sz w:val="24"/>
          <w:szCs w:val="24"/>
        </w:rPr>
        <w:t xml:space="preserve"> as a border town</w:t>
      </w:r>
      <w:r w:rsidR="005F5763">
        <w:rPr>
          <w:rFonts w:asciiTheme="minorBidi" w:hAnsiTheme="minorBidi" w:cstheme="minorBidi"/>
          <w:sz w:val="24"/>
          <w:szCs w:val="24"/>
        </w:rPr>
        <w:t xml:space="preserve"> –</w:t>
      </w:r>
      <w:r w:rsidRPr="005422FC">
        <w:rPr>
          <w:rFonts w:asciiTheme="minorBidi" w:hAnsiTheme="minorBidi" w:cstheme="minorBidi"/>
          <w:sz w:val="24"/>
          <w:szCs w:val="24"/>
        </w:rPr>
        <w:t xml:space="preserve"> and by this</w:t>
      </w:r>
      <w:r w:rsidR="005F5763">
        <w:rPr>
          <w:rFonts w:asciiTheme="minorBidi" w:hAnsiTheme="minorBidi" w:cstheme="minorBidi"/>
          <w:sz w:val="24"/>
          <w:szCs w:val="24"/>
        </w:rPr>
        <w:t>,</w:t>
      </w:r>
      <w:r w:rsidRPr="005422FC">
        <w:rPr>
          <w:rFonts w:asciiTheme="minorBidi" w:hAnsiTheme="minorBidi" w:cstheme="minorBidi"/>
          <w:sz w:val="24"/>
          <w:szCs w:val="24"/>
        </w:rPr>
        <w:t xml:space="preserve"> he meant Nehardea. (</w:t>
      </w:r>
      <w:r w:rsidRPr="005422FC">
        <w:rPr>
          <w:rFonts w:asciiTheme="minorBidi" w:hAnsiTheme="minorBidi" w:cstheme="minorBidi"/>
          <w:i/>
          <w:iCs/>
          <w:sz w:val="24"/>
          <w:szCs w:val="24"/>
        </w:rPr>
        <w:t>Eruvin</w:t>
      </w:r>
      <w:r w:rsidRPr="005422FC">
        <w:rPr>
          <w:rFonts w:asciiTheme="minorBidi" w:hAnsiTheme="minorBidi" w:cstheme="minorBidi"/>
          <w:sz w:val="24"/>
          <w:szCs w:val="24"/>
        </w:rPr>
        <w:t xml:space="preserve"> 45a)</w:t>
      </w:r>
      <w:r w:rsidRPr="005422FC">
        <w:rPr>
          <w:rStyle w:val="FootnoteReference"/>
          <w:rFonts w:asciiTheme="minorBidi" w:hAnsiTheme="minorBidi" w:cstheme="minorBidi"/>
          <w:sz w:val="24"/>
          <w:szCs w:val="24"/>
        </w:rPr>
        <w:footnoteReference w:id="2"/>
      </w:r>
    </w:p>
    <w:p w14:paraId="4AE1D018" w14:textId="77777777" w:rsidR="00590C85" w:rsidRPr="005422FC" w:rsidRDefault="00590C85" w:rsidP="00321FC3">
      <w:pPr>
        <w:spacing w:line="240" w:lineRule="auto"/>
        <w:ind w:firstLine="720"/>
        <w:rPr>
          <w:rFonts w:asciiTheme="minorBidi" w:hAnsiTheme="minorBidi" w:cstheme="minorBidi"/>
          <w:sz w:val="24"/>
          <w:szCs w:val="24"/>
          <w:shd w:val="clear" w:color="auto" w:fill="FFFFFF"/>
        </w:rPr>
      </w:pPr>
    </w:p>
    <w:p w14:paraId="53F915BD" w14:textId="78F73BDD" w:rsidR="00EB41B5" w:rsidRPr="005422FC" w:rsidRDefault="00EB41B5" w:rsidP="00321FC3">
      <w:pPr>
        <w:spacing w:line="240" w:lineRule="auto"/>
        <w:ind w:firstLine="720"/>
        <w:rPr>
          <w:rFonts w:asciiTheme="minorBidi" w:hAnsiTheme="minorBidi" w:cstheme="minorBidi"/>
          <w:sz w:val="24"/>
          <w:szCs w:val="24"/>
          <w:shd w:val="clear" w:color="auto" w:fill="FFFFFF"/>
        </w:rPr>
      </w:pPr>
      <w:r w:rsidRPr="005422FC">
        <w:rPr>
          <w:rFonts w:asciiTheme="minorBidi" w:hAnsiTheme="minorBidi" w:cstheme="minorBidi"/>
          <w:sz w:val="24"/>
          <w:szCs w:val="24"/>
          <w:shd w:val="clear" w:color="auto" w:fill="FFFFFF"/>
        </w:rPr>
        <w:t>Rashi</w:t>
      </w:r>
      <w:r w:rsidR="005F5763">
        <w:rPr>
          <w:rFonts w:asciiTheme="minorBidi" w:hAnsiTheme="minorBidi" w:cstheme="minorBidi"/>
          <w:sz w:val="24"/>
          <w:szCs w:val="24"/>
          <w:shd w:val="clear" w:color="auto" w:fill="FFFFFF"/>
        </w:rPr>
        <w:t xml:space="preserve"> and the other </w:t>
      </w:r>
      <w:r w:rsidR="00590C85" w:rsidRPr="005422FC">
        <w:rPr>
          <w:rFonts w:asciiTheme="minorBidi" w:hAnsiTheme="minorBidi" w:cstheme="minorBidi"/>
          <w:i/>
          <w:iCs/>
          <w:sz w:val="24"/>
          <w:szCs w:val="24"/>
          <w:shd w:val="clear" w:color="auto" w:fill="FFFFFF"/>
        </w:rPr>
        <w:t>Rishonim</w:t>
      </w:r>
      <w:r w:rsidRPr="005422FC">
        <w:rPr>
          <w:rFonts w:asciiTheme="minorBidi" w:hAnsiTheme="minorBidi" w:cstheme="minorBidi"/>
          <w:sz w:val="24"/>
          <w:szCs w:val="24"/>
          <w:shd w:val="clear" w:color="auto" w:fill="FFFFFF"/>
        </w:rPr>
        <w:t xml:space="preserve"> there explain that </w:t>
      </w:r>
      <w:r w:rsidR="00590C85" w:rsidRPr="005422FC">
        <w:rPr>
          <w:rFonts w:asciiTheme="minorBidi" w:hAnsiTheme="minorBidi" w:cstheme="minorBidi"/>
          <w:sz w:val="24"/>
          <w:szCs w:val="24"/>
          <w:shd w:val="clear" w:color="auto" w:fill="FFFFFF"/>
        </w:rPr>
        <w:t>Nehardea was situated in a border area between the main Jewish center in Babylon and the gentile towns. As</w:t>
      </w:r>
      <w:r w:rsidR="006C7103" w:rsidRPr="005422FC">
        <w:rPr>
          <w:rFonts w:asciiTheme="minorBidi" w:hAnsiTheme="minorBidi" w:cstheme="minorBidi"/>
          <w:sz w:val="24"/>
          <w:szCs w:val="24"/>
          <w:shd w:val="clear" w:color="auto" w:fill="FFFFFF"/>
        </w:rPr>
        <w:t xml:space="preserve"> </w:t>
      </w:r>
      <w:r w:rsidR="00D85FFF">
        <w:rPr>
          <w:rFonts w:asciiTheme="minorBidi" w:hAnsiTheme="minorBidi" w:cstheme="minorBidi"/>
          <w:sz w:val="24"/>
          <w:szCs w:val="24"/>
          <w:shd w:val="clear" w:color="auto" w:fill="FFFFFF"/>
        </w:rPr>
        <w:t>noted</w:t>
      </w:r>
      <w:r w:rsidR="00590C85" w:rsidRPr="005422FC">
        <w:rPr>
          <w:rFonts w:asciiTheme="minorBidi" w:hAnsiTheme="minorBidi" w:cstheme="minorBidi"/>
          <w:sz w:val="24"/>
          <w:szCs w:val="24"/>
          <w:shd w:val="clear" w:color="auto" w:fill="FFFFFF"/>
        </w:rPr>
        <w:t xml:space="preserve">, if we </w:t>
      </w:r>
      <w:r w:rsidR="003B039F">
        <w:rPr>
          <w:rFonts w:asciiTheme="minorBidi" w:hAnsiTheme="minorBidi" w:cstheme="minorBidi"/>
          <w:sz w:val="24"/>
          <w:szCs w:val="24"/>
          <w:shd w:val="clear" w:color="auto" w:fill="FFFFFF"/>
        </w:rPr>
        <w:t xml:space="preserve">were to </w:t>
      </w:r>
      <w:r w:rsidR="00590C85" w:rsidRPr="005422FC">
        <w:rPr>
          <w:rFonts w:asciiTheme="minorBidi" w:hAnsiTheme="minorBidi" w:cstheme="minorBidi"/>
          <w:sz w:val="24"/>
          <w:szCs w:val="24"/>
          <w:shd w:val="clear" w:color="auto" w:fill="FFFFFF"/>
        </w:rPr>
        <w:t xml:space="preserve">follow the </w:t>
      </w:r>
      <w:r w:rsidR="00F65F50">
        <w:rPr>
          <w:rFonts w:asciiTheme="minorBidi" w:hAnsiTheme="minorBidi" w:cstheme="minorBidi"/>
          <w:sz w:val="24"/>
          <w:szCs w:val="24"/>
          <w:shd w:val="clear" w:color="auto" w:fill="FFFFFF"/>
        </w:rPr>
        <w:t>Ra’avan</w:t>
      </w:r>
      <w:r w:rsidR="00590C85" w:rsidRPr="005422FC">
        <w:rPr>
          <w:rFonts w:asciiTheme="minorBidi" w:hAnsiTheme="minorBidi" w:cstheme="minorBidi"/>
          <w:sz w:val="24"/>
          <w:szCs w:val="24"/>
          <w:shd w:val="clear" w:color="auto" w:fill="FFFFFF"/>
        </w:rPr>
        <w:t xml:space="preserve">, </w:t>
      </w:r>
      <w:r w:rsidR="00D85FFF">
        <w:rPr>
          <w:rFonts w:asciiTheme="minorBidi" w:hAnsiTheme="minorBidi" w:cstheme="minorBidi"/>
          <w:sz w:val="24"/>
          <w:szCs w:val="24"/>
          <w:shd w:val="clear" w:color="auto" w:fill="FFFFFF"/>
        </w:rPr>
        <w:t>who says the concern is</w:t>
      </w:r>
      <w:r w:rsidR="006C7103" w:rsidRPr="005422FC">
        <w:rPr>
          <w:rFonts w:asciiTheme="minorBidi" w:hAnsiTheme="minorBidi" w:cstheme="minorBidi"/>
          <w:sz w:val="24"/>
          <w:szCs w:val="24"/>
          <w:shd w:val="clear" w:color="auto" w:fill="FFFFFF"/>
        </w:rPr>
        <w:t xml:space="preserve"> that an event involving stealing will deteriorate into </w:t>
      </w:r>
      <w:r w:rsidR="006C7103" w:rsidRPr="005422FC">
        <w:rPr>
          <w:rFonts w:asciiTheme="minorBidi" w:hAnsiTheme="minorBidi" w:cstheme="minorBidi"/>
          <w:i/>
          <w:iCs/>
          <w:sz w:val="24"/>
          <w:szCs w:val="24"/>
          <w:shd w:val="clear" w:color="auto" w:fill="FFFFFF"/>
        </w:rPr>
        <w:t>pikuach nefesh</w:t>
      </w:r>
      <w:r w:rsidR="006C7103" w:rsidRPr="005422FC">
        <w:rPr>
          <w:rFonts w:asciiTheme="minorBidi" w:hAnsiTheme="minorBidi" w:cstheme="minorBidi"/>
          <w:sz w:val="24"/>
          <w:szCs w:val="24"/>
          <w:shd w:val="clear" w:color="auto" w:fill="FFFFFF"/>
        </w:rPr>
        <w:t xml:space="preserve">, it is clear that such a fear exists outside the Land of Israel as well, and sometimes even in greater measure. </w:t>
      </w:r>
      <w:r w:rsidRPr="005422FC">
        <w:rPr>
          <w:rFonts w:asciiTheme="minorBidi" w:hAnsiTheme="minorBidi" w:cstheme="minorBidi"/>
          <w:sz w:val="24"/>
          <w:szCs w:val="24"/>
          <w:shd w:val="clear" w:color="auto" w:fill="FFFFFF"/>
        </w:rPr>
        <w:t>But if</w:t>
      </w:r>
      <w:r w:rsidR="006C7103" w:rsidRPr="005422FC">
        <w:rPr>
          <w:rFonts w:asciiTheme="minorBidi" w:hAnsiTheme="minorBidi" w:cstheme="minorBidi"/>
          <w:sz w:val="24"/>
          <w:szCs w:val="24"/>
          <w:shd w:val="clear" w:color="auto" w:fill="FFFFFF"/>
        </w:rPr>
        <w:t xml:space="preserve"> the decisive factor here is "conquest," </w:t>
      </w:r>
      <w:r w:rsidRPr="005422FC">
        <w:rPr>
          <w:rFonts w:asciiTheme="minorBidi" w:hAnsiTheme="minorBidi" w:cstheme="minorBidi"/>
          <w:sz w:val="24"/>
          <w:szCs w:val="24"/>
          <w:shd w:val="clear" w:color="auto" w:fill="FFFFFF"/>
        </w:rPr>
        <w:t>it is difficult to understand</w:t>
      </w:r>
      <w:r w:rsidR="006C7103" w:rsidRPr="005422FC">
        <w:rPr>
          <w:rFonts w:asciiTheme="minorBidi" w:hAnsiTheme="minorBidi" w:cstheme="minorBidi"/>
          <w:sz w:val="24"/>
          <w:szCs w:val="24"/>
          <w:shd w:val="clear" w:color="auto" w:fill="FFFFFF"/>
        </w:rPr>
        <w:t xml:space="preserve"> how this applies to the Jewish community in Babylon. </w:t>
      </w:r>
    </w:p>
    <w:p w14:paraId="15C3D884" w14:textId="77777777" w:rsidR="006C7103" w:rsidRPr="005422FC" w:rsidRDefault="006C7103" w:rsidP="00321FC3">
      <w:pPr>
        <w:spacing w:line="240" w:lineRule="auto"/>
        <w:ind w:firstLine="720"/>
        <w:rPr>
          <w:rFonts w:asciiTheme="minorBidi" w:hAnsiTheme="minorBidi" w:cstheme="minorBidi"/>
          <w:sz w:val="24"/>
          <w:szCs w:val="24"/>
          <w:shd w:val="clear" w:color="auto" w:fill="FFFFFF"/>
        </w:rPr>
      </w:pPr>
    </w:p>
    <w:p w14:paraId="1556062A" w14:textId="33592479" w:rsidR="00EB41B5" w:rsidRPr="005422FC" w:rsidRDefault="00EB41B5" w:rsidP="00321FC3">
      <w:pPr>
        <w:spacing w:line="240" w:lineRule="auto"/>
        <w:ind w:firstLine="720"/>
        <w:rPr>
          <w:rFonts w:asciiTheme="minorBidi" w:hAnsiTheme="minorBidi" w:cstheme="minorBidi"/>
          <w:sz w:val="24"/>
          <w:szCs w:val="24"/>
          <w:shd w:val="clear" w:color="auto" w:fill="FFFFFF"/>
        </w:rPr>
      </w:pPr>
      <w:r w:rsidRPr="005422FC">
        <w:rPr>
          <w:rFonts w:asciiTheme="minorBidi" w:hAnsiTheme="minorBidi" w:cstheme="minorBidi"/>
          <w:sz w:val="24"/>
          <w:szCs w:val="24"/>
          <w:shd w:val="clear" w:color="auto" w:fill="FFFFFF"/>
        </w:rPr>
        <w:t xml:space="preserve">Indeed, </w:t>
      </w:r>
      <w:r w:rsidR="00A15929">
        <w:rPr>
          <w:rFonts w:asciiTheme="minorBidi" w:hAnsiTheme="minorBidi" w:cstheme="minorBidi"/>
          <w:sz w:val="24"/>
          <w:szCs w:val="24"/>
          <w:shd w:val="clear" w:color="auto" w:fill="FFFFFF"/>
        </w:rPr>
        <w:t>Rav Ovadya</w:t>
      </w:r>
      <w:r w:rsidRPr="005422FC">
        <w:rPr>
          <w:rFonts w:asciiTheme="minorBidi" w:hAnsiTheme="minorBidi" w:cstheme="minorBidi"/>
          <w:sz w:val="24"/>
          <w:szCs w:val="24"/>
          <w:shd w:val="clear" w:color="auto" w:fill="FFFFFF"/>
        </w:rPr>
        <w:t xml:space="preserve"> Yosef </w:t>
      </w:r>
      <w:r w:rsidR="006C7103" w:rsidRPr="005422FC">
        <w:rPr>
          <w:rFonts w:asciiTheme="minorBidi" w:hAnsiTheme="minorBidi" w:cstheme="minorBidi"/>
          <w:sz w:val="24"/>
          <w:szCs w:val="24"/>
          <w:shd w:val="clear" w:color="auto" w:fill="FFFFFF"/>
        </w:rPr>
        <w:t>objected to</w:t>
      </w:r>
      <w:r w:rsidRPr="005422FC">
        <w:rPr>
          <w:rFonts w:asciiTheme="minorBidi" w:hAnsiTheme="minorBidi" w:cstheme="minorBidi"/>
          <w:sz w:val="24"/>
          <w:szCs w:val="24"/>
          <w:shd w:val="clear" w:color="auto" w:fill="FFFFFF"/>
        </w:rPr>
        <w:t xml:space="preserve"> the </w:t>
      </w:r>
      <w:r w:rsidR="006C7103" w:rsidRPr="005422FC">
        <w:rPr>
          <w:rFonts w:asciiTheme="minorBidi" w:hAnsiTheme="minorBidi" w:cstheme="minorBidi"/>
          <w:i/>
          <w:iCs/>
          <w:sz w:val="24"/>
          <w:szCs w:val="24"/>
          <w:shd w:val="clear" w:color="auto" w:fill="FFFFFF"/>
        </w:rPr>
        <w:t xml:space="preserve">Arukh ha-Shulchan </w:t>
      </w:r>
      <w:r w:rsidRPr="005422FC">
        <w:rPr>
          <w:rFonts w:asciiTheme="minorBidi" w:hAnsiTheme="minorBidi" w:cstheme="minorBidi"/>
          <w:sz w:val="24"/>
          <w:szCs w:val="24"/>
          <w:shd w:val="clear" w:color="auto" w:fill="FFFFFF"/>
        </w:rPr>
        <w:t xml:space="preserve">and </w:t>
      </w:r>
      <w:r w:rsidR="000C1823">
        <w:rPr>
          <w:rFonts w:asciiTheme="minorBidi" w:hAnsiTheme="minorBidi" w:cstheme="minorBidi"/>
          <w:sz w:val="24"/>
          <w:szCs w:val="24"/>
          <w:shd w:val="clear" w:color="auto" w:fill="FFFFFF"/>
        </w:rPr>
        <w:t>wrote</w:t>
      </w:r>
      <w:r w:rsidRPr="005422FC">
        <w:rPr>
          <w:rFonts w:asciiTheme="minorBidi" w:hAnsiTheme="minorBidi" w:cstheme="minorBidi"/>
          <w:sz w:val="24"/>
          <w:szCs w:val="24"/>
          <w:shd w:val="clear" w:color="auto" w:fill="FFFFFF"/>
        </w:rPr>
        <w:t>:</w:t>
      </w:r>
    </w:p>
    <w:p w14:paraId="2037344E" w14:textId="77777777" w:rsidR="00C81E68" w:rsidRPr="005422FC" w:rsidRDefault="00C81E68" w:rsidP="00321FC3">
      <w:pPr>
        <w:pStyle w:val="BlockText"/>
        <w:spacing w:line="240" w:lineRule="auto"/>
        <w:rPr>
          <w:rFonts w:asciiTheme="minorBidi" w:hAnsiTheme="minorBidi" w:cstheme="minorBidi"/>
          <w:sz w:val="24"/>
          <w:szCs w:val="24"/>
          <w:shd w:val="clear" w:color="auto" w:fill="FFFFFF"/>
        </w:rPr>
      </w:pPr>
    </w:p>
    <w:p w14:paraId="00DE4CE9" w14:textId="472EB268" w:rsidR="00EB41B5" w:rsidRPr="005422FC" w:rsidRDefault="00C81E68" w:rsidP="00321FC3">
      <w:pPr>
        <w:pStyle w:val="BlockText"/>
        <w:spacing w:line="240" w:lineRule="auto"/>
        <w:ind w:left="720"/>
        <w:rPr>
          <w:rFonts w:asciiTheme="minorBidi" w:hAnsiTheme="minorBidi" w:cstheme="minorBidi"/>
          <w:sz w:val="24"/>
          <w:szCs w:val="24"/>
          <w:shd w:val="clear" w:color="auto" w:fill="FFFFFF"/>
        </w:rPr>
      </w:pPr>
      <w:r w:rsidRPr="005422FC">
        <w:rPr>
          <w:rFonts w:asciiTheme="minorBidi" w:hAnsiTheme="minorBidi" w:cstheme="minorBidi"/>
          <w:sz w:val="24"/>
          <w:szCs w:val="24"/>
          <w:shd w:val="clear" w:color="auto" w:fill="FFFFFF"/>
        </w:rPr>
        <w:t xml:space="preserve">Now, even according to the explanation of Rashi and the </w:t>
      </w:r>
      <w:r w:rsidRPr="005422FC">
        <w:rPr>
          <w:rFonts w:asciiTheme="minorBidi" w:hAnsiTheme="minorBidi" w:cstheme="minorBidi"/>
          <w:i/>
          <w:iCs/>
          <w:sz w:val="24"/>
          <w:szCs w:val="24"/>
          <w:shd w:val="clear" w:color="auto" w:fill="FFFFFF"/>
        </w:rPr>
        <w:t>Or Zaru'a</w:t>
      </w:r>
      <w:r w:rsidRPr="005422FC">
        <w:rPr>
          <w:rFonts w:asciiTheme="minorBidi" w:hAnsiTheme="minorBidi" w:cstheme="minorBidi"/>
          <w:sz w:val="24"/>
          <w:szCs w:val="24"/>
          <w:shd w:val="clear" w:color="auto" w:fill="FFFFFF"/>
        </w:rPr>
        <w:t xml:space="preserve">, who explained that from there it would be easy to conquer the land, it may be suggested that this is not because of </w:t>
      </w:r>
      <w:r w:rsidRPr="005422FC">
        <w:rPr>
          <w:rFonts w:asciiTheme="minorBidi" w:hAnsiTheme="minorBidi" w:cstheme="minorBidi"/>
          <w:i/>
          <w:iCs/>
          <w:sz w:val="24"/>
          <w:szCs w:val="24"/>
          <w:shd w:val="clear" w:color="auto" w:fill="FFFFFF"/>
        </w:rPr>
        <w:t>pikuach nefesh</w:t>
      </w:r>
      <w:r w:rsidRPr="005422FC">
        <w:rPr>
          <w:rFonts w:asciiTheme="minorBidi" w:hAnsiTheme="minorBidi" w:cstheme="minorBidi"/>
          <w:sz w:val="24"/>
          <w:szCs w:val="24"/>
          <w:shd w:val="clear" w:color="auto" w:fill="FFFFFF"/>
        </w:rPr>
        <w:t xml:space="preserve">, but because of the </w:t>
      </w:r>
      <w:r w:rsidRPr="005422FC">
        <w:rPr>
          <w:rFonts w:asciiTheme="minorBidi" w:hAnsiTheme="minorBidi" w:cstheme="minorBidi"/>
          <w:i/>
          <w:iCs/>
          <w:sz w:val="24"/>
          <w:szCs w:val="24"/>
          <w:shd w:val="clear" w:color="auto" w:fill="FFFFFF"/>
        </w:rPr>
        <w:t xml:space="preserve">mitzva </w:t>
      </w:r>
      <w:r w:rsidRPr="005422FC">
        <w:rPr>
          <w:rFonts w:asciiTheme="minorBidi" w:hAnsiTheme="minorBidi" w:cstheme="minorBidi"/>
          <w:sz w:val="24"/>
          <w:szCs w:val="24"/>
          <w:shd w:val="clear" w:color="auto" w:fill="FFFFFF"/>
        </w:rPr>
        <w:t xml:space="preserve">of conquering the land itself, for the conquest of the Land of Israel sets aside [the laws of] Shabbat, as they said in </w:t>
      </w:r>
      <w:r w:rsidRPr="005422FC">
        <w:rPr>
          <w:rFonts w:asciiTheme="minorBidi" w:hAnsiTheme="minorBidi" w:cstheme="minorBidi"/>
          <w:i/>
          <w:iCs/>
          <w:sz w:val="24"/>
          <w:szCs w:val="24"/>
          <w:shd w:val="clear" w:color="auto" w:fill="FFFFFF"/>
        </w:rPr>
        <w:t xml:space="preserve">Shabbat </w:t>
      </w:r>
      <w:r w:rsidR="00DF05D3" w:rsidRPr="005422FC">
        <w:rPr>
          <w:rFonts w:asciiTheme="minorBidi" w:hAnsiTheme="minorBidi" w:cstheme="minorBidi"/>
          <w:sz w:val="24"/>
          <w:szCs w:val="24"/>
          <w:shd w:val="clear" w:color="auto" w:fill="FFFFFF"/>
        </w:rPr>
        <w:t xml:space="preserve">(19a): </w:t>
      </w:r>
      <w:r w:rsidR="00DF05D3" w:rsidRPr="005422FC">
        <w:rPr>
          <w:rFonts w:asciiTheme="minorBidi" w:hAnsiTheme="minorBidi" w:cstheme="minorBidi"/>
          <w:sz w:val="24"/>
          <w:szCs w:val="24"/>
        </w:rPr>
        <w:t xml:space="preserve">"'Until it fall' – even on Shabbat"… And I also saw that the Rogatchover Gaon, in his </w:t>
      </w:r>
      <w:r w:rsidR="00DF05D3" w:rsidRPr="005422FC">
        <w:rPr>
          <w:rFonts w:asciiTheme="minorBidi" w:hAnsiTheme="minorBidi" w:cstheme="minorBidi"/>
          <w:i/>
          <w:iCs/>
          <w:sz w:val="24"/>
          <w:szCs w:val="24"/>
        </w:rPr>
        <w:t xml:space="preserve">Tzofnat Pa'ane'ach </w:t>
      </w:r>
      <w:r w:rsidR="00DF05D3" w:rsidRPr="005422FC">
        <w:rPr>
          <w:rFonts w:asciiTheme="minorBidi" w:hAnsiTheme="minorBidi" w:cstheme="minorBidi"/>
          <w:sz w:val="24"/>
          <w:szCs w:val="24"/>
        </w:rPr>
        <w:t xml:space="preserve">on the Rambam… </w:t>
      </w:r>
      <w:r w:rsidR="00DF05D3" w:rsidRPr="005422FC">
        <w:rPr>
          <w:rFonts w:asciiTheme="minorBidi" w:hAnsiTheme="minorBidi" w:cstheme="minorBidi"/>
          <w:sz w:val="24"/>
          <w:szCs w:val="24"/>
          <w:shd w:val="clear" w:color="auto" w:fill="FFFFFF"/>
        </w:rPr>
        <w:t xml:space="preserve">And according to this, it may be suggested that according to what the </w:t>
      </w:r>
      <w:r w:rsidR="0076670D" w:rsidRPr="005422FC">
        <w:rPr>
          <w:rFonts w:asciiTheme="minorBidi" w:hAnsiTheme="minorBidi" w:cstheme="minorBidi"/>
          <w:i/>
          <w:iCs/>
          <w:sz w:val="24"/>
          <w:szCs w:val="24"/>
          <w:shd w:val="clear" w:color="auto" w:fill="FFFFFF"/>
        </w:rPr>
        <w:t>poskim</w:t>
      </w:r>
      <w:r w:rsidR="00DF05D3" w:rsidRPr="005422FC">
        <w:rPr>
          <w:rFonts w:asciiTheme="minorBidi" w:hAnsiTheme="minorBidi" w:cstheme="minorBidi"/>
          <w:sz w:val="24"/>
          <w:szCs w:val="24"/>
          <w:shd w:val="clear" w:color="auto" w:fill="FFFFFF"/>
        </w:rPr>
        <w:t xml:space="preserve"> have written, that the </w:t>
      </w:r>
      <w:r w:rsidR="00DF05D3" w:rsidRPr="00ED44DA">
        <w:rPr>
          <w:rFonts w:asciiTheme="minorBidi" w:hAnsiTheme="minorBidi" w:cstheme="minorBidi"/>
          <w:sz w:val="24"/>
          <w:szCs w:val="24"/>
          <w:shd w:val="clear" w:color="auto" w:fill="FFFFFF"/>
        </w:rPr>
        <w:t>mitzva</w:t>
      </w:r>
      <w:r w:rsidR="00DF05D3" w:rsidRPr="005422FC">
        <w:rPr>
          <w:rFonts w:asciiTheme="minorBidi" w:hAnsiTheme="minorBidi" w:cstheme="minorBidi"/>
          <w:i/>
          <w:iCs/>
          <w:sz w:val="24"/>
          <w:szCs w:val="24"/>
          <w:shd w:val="clear" w:color="auto" w:fill="FFFFFF"/>
        </w:rPr>
        <w:t xml:space="preserve"> </w:t>
      </w:r>
      <w:r w:rsidR="00DF05D3" w:rsidRPr="005422FC">
        <w:rPr>
          <w:rFonts w:asciiTheme="minorBidi" w:hAnsiTheme="minorBidi" w:cstheme="minorBidi"/>
          <w:sz w:val="24"/>
          <w:szCs w:val="24"/>
          <w:shd w:val="clear" w:color="auto" w:fill="FFFFFF"/>
        </w:rPr>
        <w:t xml:space="preserve">of conquering [the Land of Israel] does not apply today, there is </w:t>
      </w:r>
      <w:r w:rsidR="00DF05D3" w:rsidRPr="005422FC">
        <w:rPr>
          <w:rFonts w:asciiTheme="minorBidi" w:hAnsiTheme="minorBidi" w:cstheme="minorBidi"/>
          <w:sz w:val="24"/>
          <w:szCs w:val="24"/>
          <w:shd w:val="clear" w:color="auto" w:fill="FFFFFF"/>
        </w:rPr>
        <w:lastRenderedPageBreak/>
        <w:t xml:space="preserve">no distinction between a border town and the rest of the towns in Israel, and the allowance applies only when they come with regard to lives, which involves </w:t>
      </w:r>
      <w:r w:rsidR="00DF05D3" w:rsidRPr="005422FC">
        <w:rPr>
          <w:rFonts w:asciiTheme="minorBidi" w:hAnsiTheme="minorBidi" w:cstheme="minorBidi"/>
          <w:i/>
          <w:iCs/>
          <w:sz w:val="24"/>
          <w:szCs w:val="24"/>
          <w:shd w:val="clear" w:color="auto" w:fill="FFFFFF"/>
        </w:rPr>
        <w:t>pikuach nefesh</w:t>
      </w:r>
      <w:r w:rsidR="00DF05D3" w:rsidRPr="005422FC">
        <w:rPr>
          <w:rFonts w:asciiTheme="minorBidi" w:hAnsiTheme="minorBidi" w:cstheme="minorBidi"/>
          <w:sz w:val="24"/>
          <w:szCs w:val="24"/>
          <w:shd w:val="clear" w:color="auto" w:fill="FFFFFF"/>
        </w:rPr>
        <w:t xml:space="preserve">. </w:t>
      </w:r>
      <w:proofErr w:type="gramStart"/>
      <w:r w:rsidR="00DF05D3" w:rsidRPr="005422FC">
        <w:rPr>
          <w:rFonts w:asciiTheme="minorBidi" w:hAnsiTheme="minorBidi" w:cstheme="minorBidi"/>
          <w:sz w:val="24"/>
          <w:szCs w:val="24"/>
          <w:shd w:val="clear" w:color="auto" w:fill="FFFFFF"/>
        </w:rPr>
        <w:t>It seems that this</w:t>
      </w:r>
      <w:proofErr w:type="gramEnd"/>
      <w:r w:rsidR="00DF05D3" w:rsidRPr="005422FC">
        <w:rPr>
          <w:rFonts w:asciiTheme="minorBidi" w:hAnsiTheme="minorBidi" w:cstheme="minorBidi"/>
          <w:sz w:val="24"/>
          <w:szCs w:val="24"/>
          <w:shd w:val="clear" w:color="auto" w:fill="FFFFFF"/>
        </w:rPr>
        <w:t xml:space="preserve"> is the reasoning of Rabbi Yechiel Michel Epstein in the </w:t>
      </w:r>
      <w:r w:rsidR="00DF05D3" w:rsidRPr="005422FC">
        <w:rPr>
          <w:rFonts w:asciiTheme="minorBidi" w:hAnsiTheme="minorBidi" w:cstheme="minorBidi"/>
          <w:i/>
          <w:iCs/>
          <w:sz w:val="24"/>
          <w:szCs w:val="24"/>
          <w:shd w:val="clear" w:color="auto" w:fill="FFFFFF"/>
        </w:rPr>
        <w:t>Arukh ha-Shulchan</w:t>
      </w:r>
      <w:r w:rsidR="00DF05D3" w:rsidRPr="005422FC">
        <w:rPr>
          <w:rFonts w:asciiTheme="minorBidi" w:hAnsiTheme="minorBidi" w:cstheme="minorBidi"/>
          <w:sz w:val="24"/>
          <w:szCs w:val="24"/>
          <w:shd w:val="clear" w:color="auto" w:fill="FFFFFF"/>
        </w:rPr>
        <w:t xml:space="preserve">. </w:t>
      </w:r>
    </w:p>
    <w:p w14:paraId="6B393F70" w14:textId="7800E5AF" w:rsidR="00EB41B5" w:rsidRPr="005422FC" w:rsidRDefault="00EB41B5" w:rsidP="00321FC3">
      <w:pPr>
        <w:pStyle w:val="BlockText"/>
        <w:spacing w:line="240" w:lineRule="auto"/>
        <w:ind w:left="720"/>
        <w:rPr>
          <w:rFonts w:asciiTheme="minorBidi" w:hAnsiTheme="minorBidi" w:cstheme="minorBidi"/>
          <w:sz w:val="24"/>
          <w:szCs w:val="24"/>
          <w:shd w:val="clear" w:color="auto" w:fill="FFFFFF"/>
        </w:rPr>
      </w:pPr>
      <w:r w:rsidRPr="005422FC">
        <w:rPr>
          <w:rFonts w:asciiTheme="minorBidi" w:hAnsiTheme="minorBidi" w:cstheme="minorBidi"/>
          <w:sz w:val="24"/>
          <w:szCs w:val="24"/>
          <w:shd w:val="clear" w:color="auto" w:fill="FFFFFF"/>
        </w:rPr>
        <w:t xml:space="preserve">However, from the words of </w:t>
      </w:r>
      <w:r w:rsidR="00E53060" w:rsidRPr="005422FC">
        <w:rPr>
          <w:rFonts w:asciiTheme="minorBidi" w:hAnsiTheme="minorBidi" w:cstheme="minorBidi"/>
          <w:sz w:val="24"/>
          <w:szCs w:val="24"/>
          <w:shd w:val="clear" w:color="auto" w:fill="FFFFFF"/>
        </w:rPr>
        <w:t xml:space="preserve">the </w:t>
      </w:r>
      <w:r w:rsidR="00E53060" w:rsidRPr="005422FC">
        <w:rPr>
          <w:rFonts w:asciiTheme="minorBidi" w:hAnsiTheme="minorBidi" w:cstheme="minorBidi"/>
          <w:i/>
          <w:iCs/>
          <w:sz w:val="24"/>
          <w:szCs w:val="24"/>
          <w:shd w:val="clear" w:color="auto" w:fill="FFFFFF"/>
        </w:rPr>
        <w:t xml:space="preserve">Shulchan Arukh </w:t>
      </w:r>
      <w:r w:rsidR="00E53060" w:rsidRPr="005422FC">
        <w:rPr>
          <w:rFonts w:asciiTheme="minorBidi" w:hAnsiTheme="minorBidi" w:cstheme="minorBidi"/>
          <w:sz w:val="24"/>
          <w:szCs w:val="24"/>
          <w:shd w:val="clear" w:color="auto" w:fill="FFFFFF"/>
        </w:rPr>
        <w:t xml:space="preserve">(329), who brought this law as a matter of practical </w:t>
      </w:r>
      <w:r w:rsidR="000C114E" w:rsidRPr="00ED44DA">
        <w:rPr>
          <w:rFonts w:asciiTheme="minorBidi" w:hAnsiTheme="minorBidi" w:cstheme="minorBidi"/>
          <w:i/>
          <w:iCs/>
          <w:sz w:val="24"/>
          <w:szCs w:val="24"/>
          <w:shd w:val="clear" w:color="auto" w:fill="FFFFFF"/>
        </w:rPr>
        <w:t>halakha</w:t>
      </w:r>
      <w:r w:rsidR="00E53060" w:rsidRPr="005422FC">
        <w:rPr>
          <w:rFonts w:asciiTheme="minorBidi" w:hAnsiTheme="minorBidi" w:cstheme="minorBidi"/>
          <w:sz w:val="24"/>
          <w:szCs w:val="24"/>
          <w:shd w:val="clear" w:color="auto" w:fill="FFFFFF"/>
        </w:rPr>
        <w:t xml:space="preserve">, it is clear that he maintains that the reason is </w:t>
      </w:r>
      <w:r w:rsidR="00E53060" w:rsidRPr="005422FC">
        <w:rPr>
          <w:rFonts w:asciiTheme="minorBidi" w:hAnsiTheme="minorBidi" w:cstheme="minorBidi"/>
          <w:i/>
          <w:iCs/>
          <w:sz w:val="24"/>
          <w:szCs w:val="24"/>
          <w:shd w:val="clear" w:color="auto" w:fill="FFFFFF"/>
        </w:rPr>
        <w:t>pikuach nefesh</w:t>
      </w:r>
      <w:r w:rsidR="00E53060" w:rsidRPr="005422FC">
        <w:rPr>
          <w:rFonts w:asciiTheme="minorBidi" w:hAnsiTheme="minorBidi" w:cstheme="minorBidi"/>
          <w:sz w:val="24"/>
          <w:szCs w:val="24"/>
          <w:shd w:val="clear" w:color="auto" w:fill="FFFFFF"/>
        </w:rPr>
        <w:t xml:space="preserve">, and therefore this </w:t>
      </w:r>
      <w:r w:rsidR="000C114E" w:rsidRPr="00ED44DA">
        <w:rPr>
          <w:rFonts w:asciiTheme="minorBidi" w:hAnsiTheme="minorBidi" w:cstheme="minorBidi"/>
          <w:i/>
          <w:iCs/>
          <w:sz w:val="24"/>
          <w:szCs w:val="24"/>
          <w:shd w:val="clear" w:color="auto" w:fill="FFFFFF"/>
        </w:rPr>
        <w:t>halakha</w:t>
      </w:r>
      <w:r w:rsidR="000C114E" w:rsidRPr="005422FC">
        <w:rPr>
          <w:rFonts w:asciiTheme="minorBidi" w:hAnsiTheme="minorBidi" w:cstheme="minorBidi"/>
          <w:sz w:val="24"/>
          <w:szCs w:val="24"/>
          <w:shd w:val="clear" w:color="auto" w:fill="FFFFFF"/>
        </w:rPr>
        <w:t xml:space="preserve"> </w:t>
      </w:r>
      <w:r w:rsidR="00E53060" w:rsidRPr="005422FC">
        <w:rPr>
          <w:rFonts w:asciiTheme="minorBidi" w:hAnsiTheme="minorBidi" w:cstheme="minorBidi"/>
          <w:sz w:val="24"/>
          <w:szCs w:val="24"/>
          <w:shd w:val="clear" w:color="auto" w:fill="FFFFFF"/>
        </w:rPr>
        <w:t xml:space="preserve">applies even today. And </w:t>
      </w:r>
      <w:proofErr w:type="gramStart"/>
      <w:r w:rsidR="00E53060" w:rsidRPr="005422FC">
        <w:rPr>
          <w:rFonts w:asciiTheme="minorBidi" w:hAnsiTheme="minorBidi" w:cstheme="minorBidi"/>
          <w:sz w:val="24"/>
          <w:szCs w:val="24"/>
          <w:shd w:val="clear" w:color="auto" w:fill="FFFFFF"/>
        </w:rPr>
        <w:t>so</w:t>
      </w:r>
      <w:proofErr w:type="gramEnd"/>
      <w:r w:rsidR="00E53060" w:rsidRPr="005422FC">
        <w:rPr>
          <w:rFonts w:asciiTheme="minorBidi" w:hAnsiTheme="minorBidi" w:cstheme="minorBidi"/>
          <w:sz w:val="24"/>
          <w:szCs w:val="24"/>
          <w:shd w:val="clear" w:color="auto" w:fill="FFFFFF"/>
        </w:rPr>
        <w:t xml:space="preserve"> it is proven from the Gemara in </w:t>
      </w:r>
      <w:r w:rsidR="00E53060" w:rsidRPr="005422FC">
        <w:rPr>
          <w:rFonts w:asciiTheme="minorBidi" w:hAnsiTheme="minorBidi" w:cstheme="minorBidi"/>
          <w:i/>
          <w:iCs/>
          <w:sz w:val="24"/>
          <w:szCs w:val="24"/>
          <w:shd w:val="clear" w:color="auto" w:fill="FFFFFF"/>
        </w:rPr>
        <w:t>Eruvin</w:t>
      </w:r>
      <w:r w:rsidR="00E53060" w:rsidRPr="005422FC">
        <w:rPr>
          <w:rFonts w:asciiTheme="minorBidi" w:hAnsiTheme="minorBidi" w:cstheme="minorBidi"/>
          <w:sz w:val="24"/>
          <w:szCs w:val="24"/>
          <w:shd w:val="clear" w:color="auto" w:fill="FFFFFF"/>
        </w:rPr>
        <w:t xml:space="preserve"> (45a), which concludes: "Rav Nachman said: </w:t>
      </w:r>
      <w:r w:rsidR="00E53060" w:rsidRPr="005422FC">
        <w:rPr>
          <w:rFonts w:asciiTheme="minorBidi" w:hAnsiTheme="minorBidi" w:cstheme="minorBidi"/>
          <w:sz w:val="24"/>
          <w:szCs w:val="24"/>
        </w:rPr>
        <w:t>Babylon is regarded as a border town</w:t>
      </w:r>
      <w:r w:rsidR="00993CFE">
        <w:rPr>
          <w:rFonts w:asciiTheme="minorBidi" w:hAnsiTheme="minorBidi" w:cstheme="minorBidi"/>
          <w:sz w:val="24"/>
          <w:szCs w:val="24"/>
        </w:rPr>
        <w:t xml:space="preserve"> –</w:t>
      </w:r>
      <w:r w:rsidR="00E53060" w:rsidRPr="005422FC">
        <w:rPr>
          <w:rFonts w:asciiTheme="minorBidi" w:hAnsiTheme="minorBidi" w:cstheme="minorBidi"/>
          <w:sz w:val="24"/>
          <w:szCs w:val="24"/>
        </w:rPr>
        <w:t xml:space="preserve"> and by this</w:t>
      </w:r>
      <w:r w:rsidR="00993CFE">
        <w:rPr>
          <w:rFonts w:asciiTheme="minorBidi" w:hAnsiTheme="minorBidi" w:cstheme="minorBidi"/>
          <w:sz w:val="24"/>
          <w:szCs w:val="24"/>
        </w:rPr>
        <w:t>,</w:t>
      </w:r>
      <w:r w:rsidR="00E53060" w:rsidRPr="005422FC">
        <w:rPr>
          <w:rFonts w:asciiTheme="minorBidi" w:hAnsiTheme="minorBidi" w:cstheme="minorBidi"/>
          <w:sz w:val="24"/>
          <w:szCs w:val="24"/>
        </w:rPr>
        <w:t xml:space="preserve"> he meant Nehardea."</w:t>
      </w:r>
      <w:r w:rsidR="00E53060" w:rsidRPr="005422FC">
        <w:rPr>
          <w:rFonts w:asciiTheme="minorBidi" w:hAnsiTheme="minorBidi" w:cstheme="minorBidi"/>
          <w:sz w:val="24"/>
          <w:szCs w:val="24"/>
          <w:shd w:val="clear" w:color="auto" w:fill="FFFFFF"/>
        </w:rPr>
        <w:t xml:space="preserve"> Thus, we see that it is not based on the conquest of the Land of Israel, but rather on </w:t>
      </w:r>
      <w:r w:rsidR="00E53060" w:rsidRPr="005422FC">
        <w:rPr>
          <w:rFonts w:asciiTheme="minorBidi" w:hAnsiTheme="minorBidi" w:cstheme="minorBidi"/>
          <w:i/>
          <w:iCs/>
          <w:sz w:val="24"/>
          <w:szCs w:val="24"/>
          <w:shd w:val="clear" w:color="auto" w:fill="FFFFFF"/>
        </w:rPr>
        <w:t>pikuach nefesh</w:t>
      </w:r>
      <w:r w:rsidR="00E53060" w:rsidRPr="005422FC">
        <w:rPr>
          <w:rFonts w:asciiTheme="minorBidi" w:hAnsiTheme="minorBidi" w:cstheme="minorBidi"/>
          <w:sz w:val="24"/>
          <w:szCs w:val="24"/>
          <w:shd w:val="clear" w:color="auto" w:fill="FFFFFF"/>
        </w:rPr>
        <w:t>. (Rabbi Ovad</w:t>
      </w:r>
      <w:r w:rsidR="00A01928">
        <w:rPr>
          <w:rFonts w:asciiTheme="minorBidi" w:hAnsiTheme="minorBidi" w:cstheme="minorBidi"/>
          <w:sz w:val="24"/>
          <w:szCs w:val="24"/>
          <w:shd w:val="clear" w:color="auto" w:fill="FFFFFF"/>
        </w:rPr>
        <w:t>y</w:t>
      </w:r>
      <w:r w:rsidR="00E53060" w:rsidRPr="005422FC">
        <w:rPr>
          <w:rFonts w:asciiTheme="minorBidi" w:hAnsiTheme="minorBidi" w:cstheme="minorBidi"/>
          <w:sz w:val="24"/>
          <w:szCs w:val="24"/>
          <w:shd w:val="clear" w:color="auto" w:fill="FFFFFF"/>
        </w:rPr>
        <w:t>a Yosef, "</w:t>
      </w:r>
      <w:r w:rsidR="00E53060" w:rsidRPr="005422FC">
        <w:rPr>
          <w:rFonts w:asciiTheme="minorBidi" w:hAnsiTheme="minorBidi" w:cstheme="minorBidi"/>
          <w:i/>
          <w:iCs/>
          <w:sz w:val="24"/>
          <w:szCs w:val="24"/>
          <w:shd w:val="clear" w:color="auto" w:fill="FFFFFF"/>
        </w:rPr>
        <w:t>Mesirat Shetachim be-Eretz Yisrael bi-Mekom Pikuach Nefesh</w:t>
      </w:r>
      <w:r w:rsidR="00E53060" w:rsidRPr="005422FC">
        <w:rPr>
          <w:rFonts w:asciiTheme="minorBidi" w:hAnsiTheme="minorBidi" w:cstheme="minorBidi"/>
          <w:sz w:val="24"/>
          <w:szCs w:val="24"/>
          <w:shd w:val="clear" w:color="auto" w:fill="FFFFFF"/>
        </w:rPr>
        <w:t xml:space="preserve">," in: </w:t>
      </w:r>
      <w:r w:rsidR="00E53060" w:rsidRPr="005422FC">
        <w:rPr>
          <w:rFonts w:asciiTheme="minorBidi" w:hAnsiTheme="minorBidi" w:cstheme="minorBidi"/>
          <w:i/>
          <w:iCs/>
          <w:sz w:val="24"/>
          <w:szCs w:val="24"/>
          <w:shd w:val="clear" w:color="auto" w:fill="FFFFFF"/>
        </w:rPr>
        <w:t>Techumin</w:t>
      </w:r>
      <w:r w:rsidR="00E53060" w:rsidRPr="005422FC">
        <w:rPr>
          <w:rFonts w:asciiTheme="minorBidi" w:hAnsiTheme="minorBidi" w:cstheme="minorBidi"/>
          <w:sz w:val="24"/>
          <w:szCs w:val="24"/>
          <w:shd w:val="clear" w:color="auto" w:fill="FFFFFF"/>
        </w:rPr>
        <w:t xml:space="preserve"> 10) </w:t>
      </w:r>
    </w:p>
    <w:p w14:paraId="0E439FC2" w14:textId="77777777" w:rsidR="00E53060" w:rsidRPr="005422FC" w:rsidRDefault="00E53060" w:rsidP="00321FC3">
      <w:pPr>
        <w:spacing w:line="240" w:lineRule="auto"/>
        <w:ind w:firstLine="720"/>
        <w:rPr>
          <w:rFonts w:asciiTheme="minorBidi" w:hAnsiTheme="minorBidi" w:cstheme="minorBidi"/>
          <w:sz w:val="24"/>
          <w:szCs w:val="24"/>
          <w:shd w:val="clear" w:color="auto" w:fill="FFFFFF"/>
        </w:rPr>
      </w:pPr>
    </w:p>
    <w:p w14:paraId="53547C10" w14:textId="06C7C76C" w:rsidR="00EB41B5" w:rsidRPr="005422FC" w:rsidRDefault="00E53060" w:rsidP="00321FC3">
      <w:pPr>
        <w:spacing w:line="240" w:lineRule="auto"/>
        <w:ind w:firstLine="720"/>
        <w:rPr>
          <w:rFonts w:asciiTheme="minorBidi" w:hAnsiTheme="minorBidi" w:cstheme="minorBidi"/>
          <w:sz w:val="24"/>
          <w:szCs w:val="24"/>
          <w:shd w:val="clear" w:color="auto" w:fill="FFFFFF"/>
        </w:rPr>
      </w:pPr>
      <w:proofErr w:type="gramStart"/>
      <w:r w:rsidRPr="005422FC">
        <w:rPr>
          <w:rFonts w:asciiTheme="minorBidi" w:hAnsiTheme="minorBidi" w:cstheme="minorBidi"/>
          <w:sz w:val="24"/>
          <w:szCs w:val="24"/>
          <w:shd w:val="clear" w:color="auto" w:fill="FFFFFF"/>
        </w:rPr>
        <w:t>Perhaps</w:t>
      </w:r>
      <w:r w:rsidR="00A01928">
        <w:rPr>
          <w:rFonts w:asciiTheme="minorBidi" w:hAnsiTheme="minorBidi" w:cstheme="minorBidi"/>
          <w:sz w:val="24"/>
          <w:szCs w:val="24"/>
          <w:shd w:val="clear" w:color="auto" w:fill="FFFFFF"/>
        </w:rPr>
        <w:t xml:space="preserve"> one</w:t>
      </w:r>
      <w:proofErr w:type="gramEnd"/>
      <w:r w:rsidR="00A01928">
        <w:rPr>
          <w:rFonts w:asciiTheme="minorBidi" w:hAnsiTheme="minorBidi" w:cstheme="minorBidi"/>
          <w:sz w:val="24"/>
          <w:szCs w:val="24"/>
          <w:shd w:val="clear" w:color="auto" w:fill="FFFFFF"/>
        </w:rPr>
        <w:t xml:space="preserve"> can</w:t>
      </w:r>
      <w:r w:rsidRPr="005422FC">
        <w:rPr>
          <w:rFonts w:asciiTheme="minorBidi" w:hAnsiTheme="minorBidi" w:cstheme="minorBidi"/>
          <w:sz w:val="24"/>
          <w:szCs w:val="24"/>
          <w:shd w:val="clear" w:color="auto" w:fill="FFFFFF"/>
        </w:rPr>
        <w:t xml:space="preserve"> argue that there are two aspects to the law governing a border town. On the one hand, in the case of a border town in the Land of Israel, there is room for considerations of conquest and governance. On the other hand, there is also the issue of </w:t>
      </w:r>
      <w:r w:rsidRPr="005422FC">
        <w:rPr>
          <w:rFonts w:asciiTheme="minorBidi" w:hAnsiTheme="minorBidi" w:cstheme="minorBidi"/>
          <w:i/>
          <w:iCs/>
          <w:sz w:val="24"/>
          <w:szCs w:val="24"/>
          <w:shd w:val="clear" w:color="auto" w:fill="FFFFFF"/>
        </w:rPr>
        <w:t xml:space="preserve">pikuach nefesh, </w:t>
      </w:r>
      <w:r w:rsidRPr="005422FC">
        <w:rPr>
          <w:rFonts w:asciiTheme="minorBidi" w:hAnsiTheme="minorBidi" w:cstheme="minorBidi"/>
          <w:sz w:val="24"/>
          <w:szCs w:val="24"/>
          <w:shd w:val="clear" w:color="auto" w:fill="FFFFFF"/>
        </w:rPr>
        <w:t>and the law of a border town teaches that there is an obligation to desecrate Shabbat even for a future danger</w:t>
      </w:r>
      <w:r w:rsidR="003974A1">
        <w:rPr>
          <w:rFonts w:asciiTheme="minorBidi" w:hAnsiTheme="minorBidi" w:cstheme="minorBidi"/>
          <w:sz w:val="24"/>
          <w:szCs w:val="24"/>
          <w:shd w:val="clear" w:color="auto" w:fill="FFFFFF"/>
        </w:rPr>
        <w:t xml:space="preserve"> – a</w:t>
      </w:r>
      <w:r w:rsidRPr="005422FC">
        <w:rPr>
          <w:rFonts w:asciiTheme="minorBidi" w:hAnsiTheme="minorBidi" w:cstheme="minorBidi"/>
          <w:sz w:val="24"/>
          <w:szCs w:val="24"/>
          <w:shd w:val="clear" w:color="auto" w:fill="FFFFFF"/>
        </w:rPr>
        <w:t xml:space="preserve"> concern </w:t>
      </w:r>
      <w:r w:rsidR="003974A1">
        <w:rPr>
          <w:rFonts w:asciiTheme="minorBidi" w:hAnsiTheme="minorBidi" w:cstheme="minorBidi"/>
          <w:sz w:val="24"/>
          <w:szCs w:val="24"/>
          <w:shd w:val="clear" w:color="auto" w:fill="FFFFFF"/>
        </w:rPr>
        <w:t xml:space="preserve">that </w:t>
      </w:r>
      <w:r w:rsidRPr="005422FC">
        <w:rPr>
          <w:rFonts w:asciiTheme="minorBidi" w:hAnsiTheme="minorBidi" w:cstheme="minorBidi"/>
          <w:sz w:val="24"/>
          <w:szCs w:val="24"/>
          <w:shd w:val="clear" w:color="auto" w:fill="FFFFFF"/>
        </w:rPr>
        <w:t>applies even outside the Land of Israel.</w:t>
      </w:r>
    </w:p>
    <w:p w14:paraId="6B28608E" w14:textId="77777777" w:rsidR="00EB41B5" w:rsidRPr="005422FC" w:rsidRDefault="00EB41B5" w:rsidP="00321FC3">
      <w:pPr>
        <w:spacing w:line="240" w:lineRule="auto"/>
        <w:ind w:firstLine="720"/>
        <w:rPr>
          <w:rFonts w:asciiTheme="minorBidi" w:hAnsiTheme="minorBidi" w:cstheme="minorBidi"/>
          <w:sz w:val="24"/>
          <w:szCs w:val="24"/>
          <w:shd w:val="clear" w:color="auto" w:fill="FFFFFF"/>
        </w:rPr>
      </w:pPr>
    </w:p>
    <w:p w14:paraId="070D1343" w14:textId="298D66FD" w:rsidR="00EB41B5" w:rsidRPr="0096027C" w:rsidRDefault="00EB41B5" w:rsidP="00321FC3">
      <w:pPr>
        <w:spacing w:line="240" w:lineRule="auto"/>
        <w:rPr>
          <w:rFonts w:asciiTheme="minorBidi" w:hAnsiTheme="minorBidi" w:cstheme="minorBidi"/>
          <w:b/>
          <w:bCs/>
          <w:sz w:val="24"/>
          <w:szCs w:val="24"/>
        </w:rPr>
      </w:pPr>
      <w:r w:rsidRPr="0096027C">
        <w:rPr>
          <w:rFonts w:asciiTheme="minorBidi" w:hAnsiTheme="minorBidi" w:cstheme="minorBidi"/>
          <w:b/>
          <w:bCs/>
          <w:sz w:val="24"/>
          <w:szCs w:val="24"/>
        </w:rPr>
        <w:t xml:space="preserve">Extinguishing a </w:t>
      </w:r>
      <w:r w:rsidR="0096027C">
        <w:rPr>
          <w:rFonts w:asciiTheme="minorBidi" w:hAnsiTheme="minorBidi" w:cstheme="minorBidi"/>
          <w:b/>
          <w:bCs/>
          <w:sz w:val="24"/>
          <w:szCs w:val="24"/>
        </w:rPr>
        <w:t>Fi</w:t>
      </w:r>
      <w:r w:rsidRPr="0096027C">
        <w:rPr>
          <w:rFonts w:asciiTheme="minorBidi" w:hAnsiTheme="minorBidi" w:cstheme="minorBidi"/>
          <w:b/>
          <w:bCs/>
          <w:sz w:val="24"/>
          <w:szCs w:val="24"/>
        </w:rPr>
        <w:t xml:space="preserve">re on </w:t>
      </w:r>
      <w:r w:rsidR="00E53060" w:rsidRPr="0096027C">
        <w:rPr>
          <w:rFonts w:asciiTheme="minorBidi" w:hAnsiTheme="minorBidi" w:cstheme="minorBidi"/>
          <w:b/>
          <w:bCs/>
          <w:sz w:val="24"/>
          <w:szCs w:val="24"/>
        </w:rPr>
        <w:t>Shabbat</w:t>
      </w:r>
    </w:p>
    <w:p w14:paraId="1BA8A591" w14:textId="77777777" w:rsidR="00E53060" w:rsidRPr="005422FC" w:rsidRDefault="00E53060" w:rsidP="00321FC3">
      <w:pPr>
        <w:spacing w:line="240" w:lineRule="auto"/>
        <w:rPr>
          <w:rFonts w:asciiTheme="minorBidi" w:hAnsiTheme="minorBidi" w:cstheme="minorBidi"/>
          <w:sz w:val="24"/>
          <w:szCs w:val="24"/>
        </w:rPr>
      </w:pPr>
    </w:p>
    <w:p w14:paraId="2FE4764E" w14:textId="393A1BE1" w:rsidR="00EB41B5" w:rsidRPr="005422FC" w:rsidRDefault="00E53060" w:rsidP="00321FC3">
      <w:pPr>
        <w:spacing w:line="240" w:lineRule="auto"/>
        <w:ind w:firstLine="720"/>
        <w:rPr>
          <w:rFonts w:asciiTheme="minorBidi" w:hAnsiTheme="minorBidi" w:cstheme="minorBidi"/>
          <w:sz w:val="24"/>
          <w:szCs w:val="24"/>
          <w:shd w:val="clear" w:color="auto" w:fill="FFFFFF"/>
        </w:rPr>
      </w:pPr>
      <w:r w:rsidRPr="005422FC">
        <w:rPr>
          <w:rFonts w:asciiTheme="minorBidi" w:hAnsiTheme="minorBidi" w:cstheme="minorBidi"/>
          <w:i/>
          <w:iCs/>
          <w:sz w:val="24"/>
          <w:szCs w:val="24"/>
          <w:shd w:val="clear" w:color="auto" w:fill="FFFFFF"/>
        </w:rPr>
        <w:t xml:space="preserve">Poskim </w:t>
      </w:r>
      <w:r w:rsidRPr="005422FC">
        <w:rPr>
          <w:rFonts w:asciiTheme="minorBidi" w:hAnsiTheme="minorBidi" w:cstheme="minorBidi"/>
          <w:sz w:val="24"/>
          <w:szCs w:val="24"/>
          <w:shd w:val="clear" w:color="auto" w:fill="FFFFFF"/>
        </w:rPr>
        <w:t>across the generations</w:t>
      </w:r>
      <w:r w:rsidR="001A7854" w:rsidRPr="005422FC">
        <w:rPr>
          <w:rFonts w:asciiTheme="minorBidi" w:hAnsiTheme="minorBidi" w:cstheme="minorBidi"/>
          <w:sz w:val="24"/>
          <w:szCs w:val="24"/>
          <w:shd w:val="clear" w:color="auto" w:fill="FFFFFF"/>
        </w:rPr>
        <w:t xml:space="preserve"> </w:t>
      </w:r>
      <w:r w:rsidR="0025230E">
        <w:rPr>
          <w:rFonts w:asciiTheme="minorBidi" w:hAnsiTheme="minorBidi" w:cstheme="minorBidi"/>
          <w:sz w:val="24"/>
          <w:szCs w:val="24"/>
          <w:shd w:val="clear" w:color="auto" w:fill="FFFFFF"/>
        </w:rPr>
        <w:t xml:space="preserve">have </w:t>
      </w:r>
      <w:r w:rsidR="009C4129">
        <w:rPr>
          <w:rFonts w:asciiTheme="minorBidi" w:hAnsiTheme="minorBidi" w:cstheme="minorBidi"/>
          <w:sz w:val="24"/>
          <w:szCs w:val="24"/>
          <w:shd w:val="clear" w:color="auto" w:fill="FFFFFF"/>
        </w:rPr>
        <w:t>referred to</w:t>
      </w:r>
      <w:r w:rsidR="001A7854" w:rsidRPr="005422FC">
        <w:rPr>
          <w:rFonts w:asciiTheme="minorBidi" w:hAnsiTheme="minorBidi" w:cstheme="minorBidi"/>
          <w:sz w:val="24"/>
          <w:szCs w:val="24"/>
          <w:shd w:val="clear" w:color="auto" w:fill="FFFFFF"/>
        </w:rPr>
        <w:t xml:space="preserve"> the law governing a border town when they ruled on matters involving </w:t>
      </w:r>
      <w:r w:rsidR="001A7854" w:rsidRPr="005422FC">
        <w:rPr>
          <w:rFonts w:asciiTheme="minorBidi" w:hAnsiTheme="minorBidi" w:cstheme="minorBidi"/>
          <w:i/>
          <w:iCs/>
          <w:sz w:val="24"/>
          <w:szCs w:val="24"/>
          <w:shd w:val="clear" w:color="auto" w:fill="FFFFFF"/>
        </w:rPr>
        <w:t>pikuach nefesh</w:t>
      </w:r>
      <w:r w:rsidR="001A7854" w:rsidRPr="005422FC">
        <w:rPr>
          <w:rFonts w:asciiTheme="minorBidi" w:hAnsiTheme="minorBidi" w:cstheme="minorBidi"/>
          <w:sz w:val="24"/>
          <w:szCs w:val="24"/>
          <w:shd w:val="clear" w:color="auto" w:fill="FFFFFF"/>
        </w:rPr>
        <w:t>, and especially in cases of fires.</w:t>
      </w:r>
    </w:p>
    <w:p w14:paraId="6A9B64E0" w14:textId="77777777" w:rsidR="0067699B" w:rsidRPr="005422FC" w:rsidRDefault="0067699B" w:rsidP="00321FC3">
      <w:pPr>
        <w:spacing w:line="240" w:lineRule="auto"/>
        <w:ind w:firstLine="720"/>
        <w:rPr>
          <w:rFonts w:asciiTheme="minorBidi" w:hAnsiTheme="minorBidi" w:cstheme="minorBidi"/>
          <w:sz w:val="24"/>
          <w:szCs w:val="24"/>
          <w:shd w:val="clear" w:color="auto" w:fill="FFFFFF"/>
        </w:rPr>
      </w:pPr>
    </w:p>
    <w:p w14:paraId="6679DDB5" w14:textId="77777777" w:rsidR="005B30D5" w:rsidRPr="005422FC" w:rsidRDefault="00EB41B5" w:rsidP="00321FC3">
      <w:pPr>
        <w:spacing w:line="240" w:lineRule="auto"/>
        <w:ind w:firstLine="720"/>
        <w:rPr>
          <w:rFonts w:asciiTheme="minorBidi" w:hAnsiTheme="minorBidi" w:cstheme="minorBidi"/>
          <w:sz w:val="24"/>
          <w:szCs w:val="24"/>
          <w:rtl/>
        </w:rPr>
      </w:pPr>
      <w:r w:rsidRPr="005422FC">
        <w:rPr>
          <w:rFonts w:asciiTheme="minorBidi" w:hAnsiTheme="minorBidi" w:cstheme="minorBidi"/>
          <w:sz w:val="24"/>
          <w:szCs w:val="24"/>
          <w:shd w:val="clear" w:color="auto" w:fill="FFFFFF"/>
        </w:rPr>
        <w:t>According to Talmudic law (</w:t>
      </w:r>
      <w:r w:rsidRPr="005422FC">
        <w:rPr>
          <w:rFonts w:asciiTheme="minorBidi" w:hAnsiTheme="minorBidi" w:cstheme="minorBidi"/>
          <w:i/>
          <w:iCs/>
          <w:sz w:val="24"/>
          <w:szCs w:val="24"/>
          <w:shd w:val="clear" w:color="auto" w:fill="FFFFFF"/>
        </w:rPr>
        <w:t>Shabbat</w:t>
      </w:r>
      <w:r w:rsidRPr="005422FC">
        <w:rPr>
          <w:rFonts w:asciiTheme="minorBidi" w:hAnsiTheme="minorBidi" w:cstheme="minorBidi"/>
          <w:sz w:val="24"/>
          <w:szCs w:val="24"/>
          <w:shd w:val="clear" w:color="auto" w:fill="FFFFFF"/>
        </w:rPr>
        <w:t xml:space="preserve"> </w:t>
      </w:r>
      <w:r w:rsidR="0067699B" w:rsidRPr="005422FC">
        <w:rPr>
          <w:rFonts w:asciiTheme="minorBidi" w:hAnsiTheme="minorBidi" w:cstheme="minorBidi"/>
          <w:sz w:val="24"/>
          <w:szCs w:val="24"/>
          <w:shd w:val="clear" w:color="auto" w:fill="FFFFFF"/>
        </w:rPr>
        <w:t>117b),</w:t>
      </w:r>
      <w:r w:rsidRPr="005422FC">
        <w:rPr>
          <w:rFonts w:asciiTheme="minorBidi" w:hAnsiTheme="minorBidi" w:cstheme="minorBidi"/>
          <w:sz w:val="24"/>
          <w:szCs w:val="24"/>
          <w:shd w:val="clear" w:color="auto" w:fill="FFFFFF"/>
        </w:rPr>
        <w:t xml:space="preserve"> if a fire breaks out on Shabbat, </w:t>
      </w:r>
      <w:r w:rsidR="0067699B" w:rsidRPr="005422FC">
        <w:rPr>
          <w:rFonts w:asciiTheme="minorBidi" w:hAnsiTheme="minorBidi" w:cstheme="minorBidi"/>
          <w:sz w:val="24"/>
          <w:szCs w:val="24"/>
          <w:shd w:val="clear" w:color="auto" w:fill="FFFFFF"/>
        </w:rPr>
        <w:t xml:space="preserve">one </w:t>
      </w:r>
      <w:proofErr w:type="gramStart"/>
      <w:r w:rsidR="0067699B" w:rsidRPr="005422FC">
        <w:rPr>
          <w:rFonts w:asciiTheme="minorBidi" w:hAnsiTheme="minorBidi" w:cstheme="minorBidi"/>
          <w:sz w:val="24"/>
          <w:szCs w:val="24"/>
          <w:shd w:val="clear" w:color="auto" w:fill="FFFFFF"/>
        </w:rPr>
        <w:t>is permitted</w:t>
      </w:r>
      <w:proofErr w:type="gramEnd"/>
      <w:r w:rsidRPr="005422FC">
        <w:rPr>
          <w:rFonts w:asciiTheme="minorBidi" w:hAnsiTheme="minorBidi" w:cstheme="minorBidi"/>
          <w:sz w:val="24"/>
          <w:szCs w:val="24"/>
          <w:shd w:val="clear" w:color="auto" w:fill="FFFFFF"/>
        </w:rPr>
        <w:t xml:space="preserve"> to save only the minimal </w:t>
      </w:r>
      <w:r w:rsidR="0067699B" w:rsidRPr="005422FC">
        <w:rPr>
          <w:rFonts w:asciiTheme="minorBidi" w:hAnsiTheme="minorBidi" w:cstheme="minorBidi"/>
          <w:sz w:val="24"/>
          <w:szCs w:val="24"/>
          <w:shd w:val="clear" w:color="auto" w:fill="FFFFFF"/>
        </w:rPr>
        <w:t xml:space="preserve">amount of </w:t>
      </w:r>
      <w:r w:rsidRPr="005422FC">
        <w:rPr>
          <w:rFonts w:asciiTheme="minorBidi" w:hAnsiTheme="minorBidi" w:cstheme="minorBidi"/>
          <w:sz w:val="24"/>
          <w:szCs w:val="24"/>
          <w:shd w:val="clear" w:color="auto" w:fill="FFFFFF"/>
        </w:rPr>
        <w:t xml:space="preserve">food and clothing </w:t>
      </w:r>
      <w:r w:rsidR="0067699B" w:rsidRPr="005422FC">
        <w:rPr>
          <w:rFonts w:asciiTheme="minorBidi" w:hAnsiTheme="minorBidi" w:cstheme="minorBidi"/>
          <w:sz w:val="24"/>
          <w:szCs w:val="24"/>
          <w:shd w:val="clear" w:color="auto" w:fill="FFFFFF"/>
        </w:rPr>
        <w:t xml:space="preserve">that will be needed on </w:t>
      </w:r>
      <w:r w:rsidRPr="005422FC">
        <w:rPr>
          <w:rFonts w:asciiTheme="minorBidi" w:hAnsiTheme="minorBidi" w:cstheme="minorBidi"/>
          <w:sz w:val="24"/>
          <w:szCs w:val="24"/>
          <w:shd w:val="clear" w:color="auto" w:fill="FFFFFF"/>
        </w:rPr>
        <w:t xml:space="preserve">Shabbat. The Sages </w:t>
      </w:r>
      <w:r w:rsidR="0067699B" w:rsidRPr="005422FC">
        <w:rPr>
          <w:rFonts w:asciiTheme="minorBidi" w:hAnsiTheme="minorBidi" w:cstheme="minorBidi"/>
          <w:sz w:val="24"/>
          <w:szCs w:val="24"/>
          <w:shd w:val="clear" w:color="auto" w:fill="FFFFFF"/>
        </w:rPr>
        <w:t xml:space="preserve">were exceedingly stringent in this matter; </w:t>
      </w:r>
      <w:r w:rsidRPr="005422FC">
        <w:rPr>
          <w:rFonts w:asciiTheme="minorBidi" w:hAnsiTheme="minorBidi" w:cstheme="minorBidi"/>
          <w:sz w:val="24"/>
          <w:szCs w:val="24"/>
          <w:shd w:val="clear" w:color="auto" w:fill="FFFFFF"/>
        </w:rPr>
        <w:t xml:space="preserve">not only did they not allow the fire to </w:t>
      </w:r>
      <w:proofErr w:type="gramStart"/>
      <w:r w:rsidRPr="005422FC">
        <w:rPr>
          <w:rFonts w:asciiTheme="minorBidi" w:hAnsiTheme="minorBidi" w:cstheme="minorBidi"/>
          <w:sz w:val="24"/>
          <w:szCs w:val="24"/>
          <w:shd w:val="clear" w:color="auto" w:fill="FFFFFF"/>
        </w:rPr>
        <w:t>be extinguished</w:t>
      </w:r>
      <w:proofErr w:type="gramEnd"/>
      <w:r w:rsidRPr="005422FC">
        <w:rPr>
          <w:rFonts w:asciiTheme="minorBidi" w:hAnsiTheme="minorBidi" w:cstheme="minorBidi"/>
          <w:sz w:val="24"/>
          <w:szCs w:val="24"/>
          <w:shd w:val="clear" w:color="auto" w:fill="FFFFFF"/>
        </w:rPr>
        <w:t xml:space="preserve">, but they also limited the scope of the </w:t>
      </w:r>
      <w:r w:rsidR="0067699B" w:rsidRPr="005422FC">
        <w:rPr>
          <w:rFonts w:asciiTheme="minorBidi" w:hAnsiTheme="minorBidi" w:cstheme="minorBidi"/>
          <w:sz w:val="24"/>
          <w:szCs w:val="24"/>
          <w:shd w:val="clear" w:color="auto" w:fill="FFFFFF"/>
        </w:rPr>
        <w:t>allowance</w:t>
      </w:r>
      <w:r w:rsidRPr="005422FC">
        <w:rPr>
          <w:rFonts w:asciiTheme="minorBidi" w:hAnsiTheme="minorBidi" w:cstheme="minorBidi"/>
          <w:sz w:val="24"/>
          <w:szCs w:val="24"/>
          <w:shd w:val="clear" w:color="auto" w:fill="FFFFFF"/>
        </w:rPr>
        <w:t xml:space="preserve"> to remove objects from the burning house,</w:t>
      </w:r>
      <w:r w:rsidR="00B227ED" w:rsidRPr="005422FC">
        <w:rPr>
          <w:rFonts w:asciiTheme="minorBidi" w:hAnsiTheme="minorBidi" w:cstheme="minorBidi"/>
          <w:sz w:val="24"/>
          <w:szCs w:val="24"/>
          <w:shd w:val="clear" w:color="auto" w:fill="FFFFFF"/>
        </w:rPr>
        <w:t xml:space="preserve"> for fear that the person will come to extinguish the fire. </w:t>
      </w:r>
    </w:p>
    <w:p w14:paraId="6C3B5E04" w14:textId="77777777" w:rsidR="00EB41B5" w:rsidRPr="005422FC" w:rsidRDefault="00EB41B5" w:rsidP="00321FC3">
      <w:pPr>
        <w:spacing w:line="240" w:lineRule="auto"/>
        <w:ind w:firstLine="720"/>
        <w:rPr>
          <w:rFonts w:asciiTheme="minorBidi" w:hAnsiTheme="minorBidi" w:cstheme="minorBidi"/>
          <w:sz w:val="24"/>
          <w:szCs w:val="24"/>
        </w:rPr>
      </w:pPr>
    </w:p>
    <w:p w14:paraId="3C92A38F" w14:textId="396FA077" w:rsidR="00EB41B5" w:rsidRPr="005422FC" w:rsidRDefault="00B227ED" w:rsidP="00321FC3">
      <w:pPr>
        <w:spacing w:line="240" w:lineRule="auto"/>
        <w:ind w:firstLine="720"/>
        <w:rPr>
          <w:rFonts w:asciiTheme="minorBidi" w:hAnsiTheme="minorBidi" w:cstheme="minorBidi"/>
          <w:sz w:val="24"/>
          <w:szCs w:val="24"/>
        </w:rPr>
      </w:pPr>
      <w:r w:rsidRPr="005422FC">
        <w:rPr>
          <w:rFonts w:asciiTheme="minorBidi" w:hAnsiTheme="minorBidi" w:cstheme="minorBidi"/>
          <w:sz w:val="24"/>
          <w:szCs w:val="24"/>
        </w:rPr>
        <w:t xml:space="preserve">The Ashkenazi </w:t>
      </w:r>
      <w:r w:rsidRPr="005422FC">
        <w:rPr>
          <w:rFonts w:asciiTheme="minorBidi" w:hAnsiTheme="minorBidi" w:cstheme="minorBidi"/>
          <w:i/>
          <w:iCs/>
          <w:sz w:val="24"/>
          <w:szCs w:val="24"/>
        </w:rPr>
        <w:t>Rishonim</w:t>
      </w:r>
      <w:r w:rsidRPr="005422FC">
        <w:rPr>
          <w:rFonts w:asciiTheme="minorBidi" w:hAnsiTheme="minorBidi" w:cstheme="minorBidi"/>
          <w:sz w:val="24"/>
          <w:szCs w:val="24"/>
        </w:rPr>
        <w:t xml:space="preserve">, however, encountered a reality in which it was almost impossible to apply these laws. </w:t>
      </w:r>
      <w:r w:rsidR="00EB41B5" w:rsidRPr="005422FC">
        <w:rPr>
          <w:rFonts w:asciiTheme="minorBidi" w:hAnsiTheme="minorBidi" w:cstheme="minorBidi"/>
          <w:sz w:val="24"/>
          <w:szCs w:val="24"/>
        </w:rPr>
        <w:t>When</w:t>
      </w:r>
      <w:r w:rsidRPr="005422FC">
        <w:rPr>
          <w:rFonts w:asciiTheme="minorBidi" w:hAnsiTheme="minorBidi" w:cstheme="minorBidi"/>
          <w:sz w:val="24"/>
          <w:szCs w:val="24"/>
        </w:rPr>
        <w:t xml:space="preserve"> a fire broke out in the Jewish quarter</w:t>
      </w:r>
      <w:r w:rsidR="00EB41B5" w:rsidRPr="005422FC">
        <w:rPr>
          <w:rFonts w:asciiTheme="minorBidi" w:hAnsiTheme="minorBidi" w:cstheme="minorBidi"/>
          <w:sz w:val="24"/>
          <w:szCs w:val="24"/>
        </w:rPr>
        <w:t xml:space="preserve">, the fear that the fire would </w:t>
      </w:r>
      <w:r w:rsidRPr="005422FC">
        <w:rPr>
          <w:rFonts w:asciiTheme="minorBidi" w:hAnsiTheme="minorBidi" w:cstheme="minorBidi"/>
          <w:sz w:val="24"/>
          <w:szCs w:val="24"/>
        </w:rPr>
        <w:t>spread to g</w:t>
      </w:r>
      <w:r w:rsidR="00EB41B5" w:rsidRPr="005422FC">
        <w:rPr>
          <w:rFonts w:asciiTheme="minorBidi" w:hAnsiTheme="minorBidi" w:cstheme="minorBidi"/>
          <w:sz w:val="24"/>
          <w:szCs w:val="24"/>
        </w:rPr>
        <w:t xml:space="preserve">entile homes and the Jews would </w:t>
      </w:r>
      <w:proofErr w:type="gramStart"/>
      <w:r w:rsidR="00EB41B5" w:rsidRPr="005422FC">
        <w:rPr>
          <w:rFonts w:asciiTheme="minorBidi" w:hAnsiTheme="minorBidi" w:cstheme="minorBidi"/>
          <w:sz w:val="24"/>
          <w:szCs w:val="24"/>
        </w:rPr>
        <w:t>be blamed</w:t>
      </w:r>
      <w:proofErr w:type="gramEnd"/>
      <w:r w:rsidR="00EB41B5" w:rsidRPr="005422FC">
        <w:rPr>
          <w:rFonts w:asciiTheme="minorBidi" w:hAnsiTheme="minorBidi" w:cstheme="minorBidi"/>
          <w:sz w:val="24"/>
          <w:szCs w:val="24"/>
        </w:rPr>
        <w:t xml:space="preserve"> for it, as well as the fear of a pogrom</w:t>
      </w:r>
      <w:r w:rsidRPr="005422FC">
        <w:rPr>
          <w:rFonts w:asciiTheme="minorBidi" w:hAnsiTheme="minorBidi" w:cstheme="minorBidi"/>
          <w:sz w:val="24"/>
          <w:szCs w:val="24"/>
        </w:rPr>
        <w:t xml:space="preserve"> develop</w:t>
      </w:r>
      <w:r w:rsidR="00AE6435">
        <w:rPr>
          <w:rFonts w:asciiTheme="minorBidi" w:hAnsiTheme="minorBidi" w:cstheme="minorBidi"/>
          <w:sz w:val="24"/>
          <w:szCs w:val="24"/>
        </w:rPr>
        <w:t>ing</w:t>
      </w:r>
      <w:r w:rsidRPr="005422FC">
        <w:rPr>
          <w:rFonts w:asciiTheme="minorBidi" w:hAnsiTheme="minorBidi" w:cstheme="minorBidi"/>
          <w:sz w:val="24"/>
          <w:szCs w:val="24"/>
        </w:rPr>
        <w:t xml:space="preserve"> under the cover </w:t>
      </w:r>
      <w:r w:rsidR="00EB41B5" w:rsidRPr="005422FC">
        <w:rPr>
          <w:rFonts w:asciiTheme="minorBidi" w:hAnsiTheme="minorBidi" w:cstheme="minorBidi"/>
          <w:sz w:val="24"/>
          <w:szCs w:val="24"/>
        </w:rPr>
        <w:t xml:space="preserve">of the fire, </w:t>
      </w:r>
      <w:r w:rsidRPr="005422FC">
        <w:rPr>
          <w:rFonts w:asciiTheme="minorBidi" w:hAnsiTheme="minorBidi" w:cstheme="minorBidi"/>
          <w:sz w:val="24"/>
          <w:szCs w:val="24"/>
        </w:rPr>
        <w:t xml:space="preserve">made it essential that the fire be extinguished immediately. </w:t>
      </w:r>
      <w:r w:rsidR="00F304EF">
        <w:rPr>
          <w:rFonts w:asciiTheme="minorBidi" w:hAnsiTheme="minorBidi" w:cstheme="minorBidi"/>
          <w:sz w:val="24"/>
          <w:szCs w:val="24"/>
        </w:rPr>
        <w:t>As mentioned in the</w:t>
      </w:r>
      <w:r w:rsidRPr="005422FC">
        <w:rPr>
          <w:rFonts w:asciiTheme="minorBidi" w:hAnsiTheme="minorBidi" w:cstheme="minorBidi"/>
          <w:sz w:val="24"/>
          <w:szCs w:val="24"/>
        </w:rPr>
        <w:t xml:space="preserve"> previous </w:t>
      </w:r>
      <w:r w:rsidRPr="005422FC">
        <w:rPr>
          <w:rFonts w:asciiTheme="minorBidi" w:hAnsiTheme="minorBidi" w:cstheme="minorBidi"/>
          <w:i/>
          <w:iCs/>
          <w:sz w:val="24"/>
          <w:szCs w:val="24"/>
        </w:rPr>
        <w:t>shiur</w:t>
      </w:r>
      <w:r w:rsidR="00F304EF">
        <w:rPr>
          <w:rFonts w:asciiTheme="minorBidi" w:hAnsiTheme="minorBidi" w:cstheme="minorBidi"/>
          <w:sz w:val="24"/>
          <w:szCs w:val="24"/>
        </w:rPr>
        <w:t>,</w:t>
      </w:r>
      <w:r w:rsidR="00EB41B5" w:rsidRPr="005422FC">
        <w:rPr>
          <w:rFonts w:asciiTheme="minorBidi" w:hAnsiTheme="minorBidi" w:cstheme="minorBidi"/>
          <w:sz w:val="24"/>
          <w:szCs w:val="24"/>
        </w:rPr>
        <w:t xml:space="preserve"> </w:t>
      </w:r>
      <w:r w:rsidRPr="005422FC">
        <w:rPr>
          <w:rFonts w:asciiTheme="minorBidi" w:hAnsiTheme="minorBidi" w:cstheme="minorBidi"/>
          <w:sz w:val="24"/>
          <w:szCs w:val="24"/>
        </w:rPr>
        <w:t xml:space="preserve">the </w:t>
      </w:r>
      <w:r w:rsidR="00F65F50">
        <w:rPr>
          <w:rFonts w:asciiTheme="minorBidi" w:hAnsiTheme="minorBidi" w:cstheme="minorBidi"/>
          <w:sz w:val="24"/>
          <w:szCs w:val="24"/>
        </w:rPr>
        <w:t>Ra’avan</w:t>
      </w:r>
      <w:r w:rsidRPr="005422FC">
        <w:rPr>
          <w:rFonts w:asciiTheme="minorBidi" w:hAnsiTheme="minorBidi" w:cstheme="minorBidi"/>
          <w:sz w:val="24"/>
          <w:szCs w:val="24"/>
        </w:rPr>
        <w:t xml:space="preserve"> proposed his interpretation of the issue of a border town in the framework of a discussion of this allowance to extinguish a fire on Shabbat:  </w:t>
      </w:r>
    </w:p>
    <w:p w14:paraId="60997233" w14:textId="77777777" w:rsidR="005E10D1" w:rsidRPr="005422FC" w:rsidRDefault="005E10D1" w:rsidP="00321FC3">
      <w:pPr>
        <w:pStyle w:val="BlockText"/>
        <w:spacing w:line="240" w:lineRule="auto"/>
        <w:rPr>
          <w:rFonts w:asciiTheme="minorBidi" w:hAnsiTheme="minorBidi" w:cstheme="minorBidi"/>
          <w:sz w:val="24"/>
          <w:szCs w:val="24"/>
        </w:rPr>
      </w:pPr>
    </w:p>
    <w:p w14:paraId="79BEF2C7" w14:textId="5379EB88" w:rsidR="00EB41B5" w:rsidRPr="005422FC" w:rsidRDefault="005E10D1" w:rsidP="00321FC3">
      <w:pPr>
        <w:pStyle w:val="BlockText"/>
        <w:spacing w:line="240" w:lineRule="auto"/>
        <w:rPr>
          <w:rFonts w:asciiTheme="minorBidi" w:hAnsiTheme="minorBidi" w:cstheme="minorBidi"/>
          <w:sz w:val="24"/>
          <w:szCs w:val="24"/>
        </w:rPr>
      </w:pPr>
      <w:r w:rsidRPr="005422FC">
        <w:rPr>
          <w:rFonts w:asciiTheme="minorBidi" w:hAnsiTheme="minorBidi" w:cstheme="minorBidi"/>
          <w:sz w:val="24"/>
          <w:szCs w:val="24"/>
        </w:rPr>
        <w:t>B</w:t>
      </w:r>
      <w:r w:rsidR="00EB41B5" w:rsidRPr="005422FC">
        <w:rPr>
          <w:rFonts w:asciiTheme="minorBidi" w:hAnsiTheme="minorBidi" w:cstheme="minorBidi"/>
          <w:sz w:val="24"/>
          <w:szCs w:val="24"/>
        </w:rPr>
        <w:t>ut at this time</w:t>
      </w:r>
      <w:r w:rsidRPr="005422FC">
        <w:rPr>
          <w:rFonts w:asciiTheme="minorBidi" w:hAnsiTheme="minorBidi" w:cstheme="minorBidi"/>
          <w:sz w:val="24"/>
          <w:szCs w:val="24"/>
        </w:rPr>
        <w:t>, when</w:t>
      </w:r>
      <w:r w:rsidR="00EB41B5" w:rsidRPr="005422FC">
        <w:rPr>
          <w:rFonts w:asciiTheme="minorBidi" w:hAnsiTheme="minorBidi" w:cstheme="minorBidi"/>
          <w:sz w:val="24"/>
          <w:szCs w:val="24"/>
        </w:rPr>
        <w:t xml:space="preserve"> we are </w:t>
      </w:r>
      <w:r w:rsidRPr="005422FC">
        <w:rPr>
          <w:rFonts w:asciiTheme="minorBidi" w:hAnsiTheme="minorBidi" w:cstheme="minorBidi"/>
          <w:sz w:val="24"/>
          <w:szCs w:val="24"/>
        </w:rPr>
        <w:t>few in number among the g</w:t>
      </w:r>
      <w:r w:rsidR="00EB41B5" w:rsidRPr="005422FC">
        <w:rPr>
          <w:rFonts w:asciiTheme="minorBidi" w:hAnsiTheme="minorBidi" w:cstheme="minorBidi"/>
          <w:sz w:val="24"/>
          <w:szCs w:val="24"/>
        </w:rPr>
        <w:t>entiles and</w:t>
      </w:r>
      <w:r w:rsidRPr="005422FC">
        <w:rPr>
          <w:rFonts w:asciiTheme="minorBidi" w:hAnsiTheme="minorBidi" w:cstheme="minorBidi"/>
          <w:sz w:val="24"/>
          <w:szCs w:val="24"/>
        </w:rPr>
        <w:t xml:space="preserve"> they have the upper hand, </w:t>
      </w:r>
      <w:r w:rsidR="00EB41B5" w:rsidRPr="005422FC">
        <w:rPr>
          <w:rFonts w:asciiTheme="minorBidi" w:hAnsiTheme="minorBidi" w:cstheme="minorBidi"/>
          <w:sz w:val="24"/>
          <w:szCs w:val="24"/>
        </w:rPr>
        <w:t>and even</w:t>
      </w:r>
      <w:r w:rsidRPr="005422FC">
        <w:rPr>
          <w:rFonts w:asciiTheme="minorBidi" w:hAnsiTheme="minorBidi" w:cstheme="minorBidi"/>
          <w:sz w:val="24"/>
          <w:szCs w:val="24"/>
        </w:rPr>
        <w:t xml:space="preserve"> if the gentiles </w:t>
      </w:r>
      <w:r w:rsidR="00C65E02">
        <w:rPr>
          <w:rFonts w:asciiTheme="minorBidi" w:hAnsiTheme="minorBidi" w:cstheme="minorBidi"/>
          <w:sz w:val="24"/>
          <w:szCs w:val="24"/>
        </w:rPr>
        <w:t>come</w:t>
      </w:r>
      <w:r w:rsidRPr="005422FC">
        <w:rPr>
          <w:rFonts w:asciiTheme="minorBidi" w:hAnsiTheme="minorBidi" w:cstheme="minorBidi"/>
          <w:sz w:val="24"/>
          <w:szCs w:val="24"/>
        </w:rPr>
        <w:t xml:space="preserve"> with regard to </w:t>
      </w:r>
      <w:r w:rsidR="00C65E02">
        <w:rPr>
          <w:rFonts w:asciiTheme="minorBidi" w:hAnsiTheme="minorBidi" w:cstheme="minorBidi"/>
          <w:sz w:val="24"/>
          <w:szCs w:val="24"/>
        </w:rPr>
        <w:t xml:space="preserve">financial </w:t>
      </w:r>
      <w:r w:rsidRPr="005422FC">
        <w:rPr>
          <w:rFonts w:asciiTheme="minorBidi" w:hAnsiTheme="minorBidi" w:cstheme="minorBidi"/>
          <w:sz w:val="24"/>
          <w:szCs w:val="24"/>
        </w:rPr>
        <w:t>matt</w:t>
      </w:r>
      <w:r w:rsidR="001E12EB" w:rsidRPr="005422FC">
        <w:rPr>
          <w:rFonts w:asciiTheme="minorBidi" w:hAnsiTheme="minorBidi" w:cstheme="minorBidi"/>
          <w:sz w:val="24"/>
          <w:szCs w:val="24"/>
        </w:rPr>
        <w:t xml:space="preserve">ers, </w:t>
      </w:r>
      <w:r w:rsidR="009842AF">
        <w:rPr>
          <w:rFonts w:asciiTheme="minorBidi" w:hAnsiTheme="minorBidi" w:cstheme="minorBidi"/>
          <w:sz w:val="24"/>
          <w:szCs w:val="24"/>
        </w:rPr>
        <w:t>[we presume that] “</w:t>
      </w:r>
      <w:r w:rsidR="001E12EB" w:rsidRPr="005422FC">
        <w:rPr>
          <w:rFonts w:asciiTheme="minorBidi" w:hAnsiTheme="minorBidi" w:cstheme="minorBidi"/>
          <w:sz w:val="24"/>
          <w:szCs w:val="24"/>
        </w:rPr>
        <w:t xml:space="preserve">a person does not hold himself back </w:t>
      </w:r>
      <w:r w:rsidR="00296A04">
        <w:rPr>
          <w:rFonts w:asciiTheme="minorBidi" w:hAnsiTheme="minorBidi" w:cstheme="minorBidi"/>
          <w:sz w:val="24"/>
          <w:szCs w:val="24"/>
        </w:rPr>
        <w:t xml:space="preserve">with </w:t>
      </w:r>
      <w:r w:rsidR="00296A04">
        <w:rPr>
          <w:rFonts w:asciiTheme="minorBidi" w:hAnsiTheme="minorBidi" w:cstheme="minorBidi"/>
          <w:sz w:val="24"/>
          <w:szCs w:val="24"/>
        </w:rPr>
        <w:lastRenderedPageBreak/>
        <w:t>regard to</w:t>
      </w:r>
      <w:r w:rsidRPr="005422FC">
        <w:rPr>
          <w:rFonts w:asciiTheme="minorBidi" w:hAnsiTheme="minorBidi" w:cstheme="minorBidi"/>
          <w:sz w:val="24"/>
          <w:szCs w:val="24"/>
        </w:rPr>
        <w:t xml:space="preserve"> his money,</w:t>
      </w:r>
      <w:r w:rsidR="009842AF">
        <w:rPr>
          <w:rFonts w:asciiTheme="minorBidi" w:hAnsiTheme="minorBidi" w:cstheme="minorBidi"/>
          <w:sz w:val="24"/>
          <w:szCs w:val="24"/>
        </w:rPr>
        <w:t>”</w:t>
      </w:r>
      <w:r w:rsidR="00296A04">
        <w:rPr>
          <w:rStyle w:val="FootnoteReference"/>
          <w:rFonts w:asciiTheme="minorBidi" w:hAnsiTheme="minorBidi"/>
          <w:sz w:val="24"/>
          <w:szCs w:val="24"/>
        </w:rPr>
        <w:footnoteReference w:id="3"/>
      </w:r>
      <w:r w:rsidRPr="005422FC">
        <w:rPr>
          <w:rFonts w:asciiTheme="minorBidi" w:hAnsiTheme="minorBidi" w:cstheme="minorBidi"/>
          <w:sz w:val="24"/>
          <w:szCs w:val="24"/>
        </w:rPr>
        <w:t xml:space="preserve"> and if the Jew stood up against the gentile, he</w:t>
      </w:r>
      <w:r w:rsidR="001E12EB" w:rsidRPr="005422FC">
        <w:rPr>
          <w:rFonts w:asciiTheme="minorBidi" w:hAnsiTheme="minorBidi" w:cstheme="minorBidi"/>
          <w:sz w:val="24"/>
          <w:szCs w:val="24"/>
        </w:rPr>
        <w:t xml:space="preserve"> would throw him into the fire, or kill him</w:t>
      </w:r>
      <w:r w:rsidR="00700F6B">
        <w:rPr>
          <w:rFonts w:asciiTheme="minorBidi" w:hAnsiTheme="minorBidi" w:cstheme="minorBidi"/>
          <w:sz w:val="24"/>
          <w:szCs w:val="24"/>
        </w:rPr>
        <w:t xml:space="preserve"> –</w:t>
      </w:r>
      <w:r w:rsidR="001E12EB" w:rsidRPr="005422FC">
        <w:rPr>
          <w:rFonts w:asciiTheme="minorBidi" w:hAnsiTheme="minorBidi" w:cstheme="minorBidi"/>
          <w:sz w:val="24"/>
          <w:szCs w:val="24"/>
        </w:rPr>
        <w:t xml:space="preserve"> it is permitted for a Jew to come and extinguish the fire in order to save his fellow… And it </w:t>
      </w:r>
      <w:proofErr w:type="gramStart"/>
      <w:r w:rsidR="001E12EB" w:rsidRPr="005422FC">
        <w:rPr>
          <w:rFonts w:asciiTheme="minorBidi" w:hAnsiTheme="minorBidi" w:cstheme="minorBidi"/>
          <w:sz w:val="24"/>
          <w:szCs w:val="24"/>
        </w:rPr>
        <w:t>was taught</w:t>
      </w:r>
      <w:proofErr w:type="gramEnd"/>
      <w:r w:rsidR="001E12EB" w:rsidRPr="005422FC">
        <w:rPr>
          <w:rFonts w:asciiTheme="minorBidi" w:hAnsiTheme="minorBidi" w:cstheme="minorBidi"/>
          <w:sz w:val="24"/>
          <w:szCs w:val="24"/>
        </w:rPr>
        <w:t xml:space="preserve">: "In the case of a border town, even if they came only with regard to </w:t>
      </w:r>
      <w:r w:rsidR="00C65E02">
        <w:rPr>
          <w:rFonts w:asciiTheme="minorBidi" w:hAnsiTheme="minorBidi" w:cstheme="minorBidi"/>
          <w:sz w:val="24"/>
          <w:szCs w:val="24"/>
        </w:rPr>
        <w:t>financial matters</w:t>
      </w:r>
      <w:r w:rsidR="001E12EB" w:rsidRPr="005422FC">
        <w:rPr>
          <w:rFonts w:asciiTheme="minorBidi" w:hAnsiTheme="minorBidi" w:cstheme="minorBidi"/>
          <w:sz w:val="24"/>
          <w:szCs w:val="24"/>
        </w:rPr>
        <w:t>, they may go out against them with their weapons on Shabbat." Since it is close to the border, if the Jews stand up for their money, the gentiles will kill them, and not be afraid to do so, because they are close to other gentiles. All the more so</w:t>
      </w:r>
      <w:r w:rsidR="00816E04">
        <w:rPr>
          <w:rFonts w:asciiTheme="minorBidi" w:hAnsiTheme="minorBidi" w:cstheme="minorBidi"/>
          <w:sz w:val="24"/>
          <w:szCs w:val="24"/>
        </w:rPr>
        <w:t xml:space="preserve"> for</w:t>
      </w:r>
      <w:r w:rsidR="001E12EB" w:rsidRPr="005422FC">
        <w:rPr>
          <w:rFonts w:asciiTheme="minorBidi" w:hAnsiTheme="minorBidi" w:cstheme="minorBidi"/>
          <w:sz w:val="24"/>
          <w:szCs w:val="24"/>
        </w:rPr>
        <w:t xml:space="preserve"> us</w:t>
      </w:r>
      <w:r w:rsidR="00816E04">
        <w:rPr>
          <w:rFonts w:asciiTheme="minorBidi" w:hAnsiTheme="minorBidi" w:cstheme="minorBidi"/>
          <w:sz w:val="24"/>
          <w:szCs w:val="24"/>
        </w:rPr>
        <w:t>, living</w:t>
      </w:r>
      <w:r w:rsidR="001E12EB" w:rsidRPr="005422FC">
        <w:rPr>
          <w:rFonts w:asciiTheme="minorBidi" w:hAnsiTheme="minorBidi" w:cstheme="minorBidi"/>
          <w:sz w:val="24"/>
          <w:szCs w:val="24"/>
        </w:rPr>
        <w:t xml:space="preserve"> among them, that they are not afraid to kill us, and therefore one may desecrate Shabbat and save </w:t>
      </w:r>
      <w:r w:rsidR="00816E04">
        <w:rPr>
          <w:rFonts w:asciiTheme="minorBidi" w:hAnsiTheme="minorBidi" w:cstheme="minorBidi"/>
          <w:sz w:val="24"/>
          <w:szCs w:val="24"/>
        </w:rPr>
        <w:t>lives</w:t>
      </w:r>
      <w:r w:rsidR="001E12EB" w:rsidRPr="005422FC">
        <w:rPr>
          <w:rFonts w:asciiTheme="minorBidi" w:hAnsiTheme="minorBidi" w:cstheme="minorBidi"/>
          <w:sz w:val="24"/>
          <w:szCs w:val="24"/>
        </w:rPr>
        <w:t>. (</w:t>
      </w:r>
      <w:r w:rsidR="00F65F50">
        <w:rPr>
          <w:rFonts w:asciiTheme="minorBidi" w:hAnsiTheme="minorBidi" w:cstheme="minorBidi"/>
          <w:sz w:val="24"/>
          <w:szCs w:val="24"/>
        </w:rPr>
        <w:t>Ra’avan</w:t>
      </w:r>
      <w:r w:rsidR="001E12EB" w:rsidRPr="005422FC">
        <w:rPr>
          <w:rFonts w:asciiTheme="minorBidi" w:hAnsiTheme="minorBidi" w:cstheme="minorBidi"/>
          <w:sz w:val="24"/>
          <w:szCs w:val="24"/>
        </w:rPr>
        <w:t xml:space="preserve">, </w:t>
      </w:r>
      <w:r w:rsidR="001E12EB" w:rsidRPr="005422FC">
        <w:rPr>
          <w:rFonts w:asciiTheme="minorBidi" w:hAnsiTheme="minorBidi" w:cstheme="minorBidi"/>
          <w:i/>
          <w:iCs/>
          <w:sz w:val="24"/>
          <w:szCs w:val="24"/>
        </w:rPr>
        <w:t xml:space="preserve">Shabbat </w:t>
      </w:r>
      <w:r w:rsidR="001E12EB" w:rsidRPr="005422FC">
        <w:rPr>
          <w:rFonts w:asciiTheme="minorBidi" w:hAnsiTheme="minorBidi" w:cstheme="minorBidi"/>
          <w:sz w:val="24"/>
          <w:szCs w:val="24"/>
        </w:rPr>
        <w:t xml:space="preserve">363) </w:t>
      </w:r>
    </w:p>
    <w:p w14:paraId="2D74BDD8" w14:textId="77777777" w:rsidR="001E12EB" w:rsidRPr="005422FC" w:rsidRDefault="001E12EB" w:rsidP="00321FC3">
      <w:pPr>
        <w:pStyle w:val="BlockText"/>
        <w:spacing w:line="240" w:lineRule="auto"/>
        <w:rPr>
          <w:rFonts w:asciiTheme="minorBidi" w:hAnsiTheme="minorBidi" w:cstheme="minorBidi"/>
          <w:sz w:val="24"/>
          <w:szCs w:val="24"/>
        </w:rPr>
      </w:pPr>
    </w:p>
    <w:p w14:paraId="72A3E38E" w14:textId="7F18F20E" w:rsidR="00EB41B5" w:rsidRPr="005422FC" w:rsidRDefault="001E12EB" w:rsidP="00321FC3">
      <w:pPr>
        <w:spacing w:line="240" w:lineRule="auto"/>
        <w:ind w:firstLine="720"/>
        <w:rPr>
          <w:rFonts w:asciiTheme="minorBidi" w:hAnsiTheme="minorBidi" w:cstheme="minorBidi"/>
          <w:sz w:val="24"/>
          <w:szCs w:val="24"/>
        </w:rPr>
      </w:pPr>
      <w:r w:rsidRPr="005422FC">
        <w:rPr>
          <w:rFonts w:asciiTheme="minorBidi" w:hAnsiTheme="minorBidi" w:cstheme="minorBidi"/>
          <w:sz w:val="24"/>
          <w:szCs w:val="24"/>
        </w:rPr>
        <w:t xml:space="preserve">Rabbi Yitzchak of Vienna, the </w:t>
      </w:r>
      <w:r w:rsidRPr="005422FC">
        <w:rPr>
          <w:rFonts w:asciiTheme="minorBidi" w:hAnsiTheme="minorBidi" w:cstheme="minorBidi"/>
          <w:i/>
          <w:iCs/>
          <w:sz w:val="24"/>
          <w:szCs w:val="24"/>
        </w:rPr>
        <w:t>Or Zaru'a</w:t>
      </w:r>
      <w:r w:rsidR="003673D1">
        <w:rPr>
          <w:rFonts w:asciiTheme="minorBidi" w:hAnsiTheme="minorBidi" w:cstheme="minorBidi"/>
          <w:sz w:val="24"/>
          <w:szCs w:val="24"/>
        </w:rPr>
        <w:t>,</w:t>
      </w:r>
      <w:r w:rsidRPr="005422FC">
        <w:rPr>
          <w:rFonts w:asciiTheme="minorBidi" w:hAnsiTheme="minorBidi" w:cstheme="minorBidi"/>
          <w:i/>
          <w:iCs/>
          <w:sz w:val="24"/>
          <w:szCs w:val="24"/>
        </w:rPr>
        <w:t xml:space="preserve"> </w:t>
      </w:r>
      <w:r w:rsidRPr="005422FC">
        <w:rPr>
          <w:rFonts w:asciiTheme="minorBidi" w:hAnsiTheme="minorBidi" w:cstheme="minorBidi"/>
          <w:sz w:val="24"/>
          <w:szCs w:val="24"/>
        </w:rPr>
        <w:t xml:space="preserve">issued a similar ruling:  </w:t>
      </w:r>
    </w:p>
    <w:p w14:paraId="145DA17F" w14:textId="77777777" w:rsidR="001E12EB" w:rsidRPr="005422FC" w:rsidRDefault="001E12EB" w:rsidP="00321FC3">
      <w:pPr>
        <w:spacing w:line="240" w:lineRule="auto"/>
        <w:ind w:firstLine="720"/>
        <w:rPr>
          <w:rFonts w:asciiTheme="minorBidi" w:hAnsiTheme="minorBidi" w:cstheme="minorBidi"/>
          <w:i/>
          <w:iCs/>
          <w:sz w:val="24"/>
          <w:szCs w:val="24"/>
        </w:rPr>
      </w:pPr>
    </w:p>
    <w:p w14:paraId="67092F9E" w14:textId="49BE168E" w:rsidR="00EB41B5" w:rsidRPr="005422FC" w:rsidRDefault="001E12EB" w:rsidP="00321FC3">
      <w:pPr>
        <w:pStyle w:val="BlockText"/>
        <w:spacing w:line="240" w:lineRule="auto"/>
        <w:ind w:left="720"/>
        <w:rPr>
          <w:rFonts w:asciiTheme="minorBidi" w:hAnsiTheme="minorBidi" w:cstheme="minorBidi"/>
          <w:sz w:val="24"/>
          <w:szCs w:val="24"/>
        </w:rPr>
      </w:pPr>
      <w:r w:rsidRPr="005422FC">
        <w:rPr>
          <w:rFonts w:asciiTheme="minorBidi" w:hAnsiTheme="minorBidi" w:cstheme="minorBidi"/>
          <w:sz w:val="24"/>
          <w:szCs w:val="24"/>
        </w:rPr>
        <w:t>Our R</w:t>
      </w:r>
      <w:r w:rsidR="00EB41B5" w:rsidRPr="005422FC">
        <w:rPr>
          <w:rFonts w:asciiTheme="minorBidi" w:hAnsiTheme="minorBidi" w:cstheme="minorBidi"/>
          <w:sz w:val="24"/>
          <w:szCs w:val="24"/>
        </w:rPr>
        <w:t xml:space="preserve">abbis </w:t>
      </w:r>
      <w:r w:rsidRPr="005422FC">
        <w:rPr>
          <w:rFonts w:asciiTheme="minorBidi" w:hAnsiTheme="minorBidi" w:cstheme="minorBidi"/>
          <w:sz w:val="24"/>
          <w:szCs w:val="24"/>
        </w:rPr>
        <w:t>permitted</w:t>
      </w:r>
      <w:r w:rsidR="0082304B" w:rsidRPr="005422FC">
        <w:rPr>
          <w:rFonts w:asciiTheme="minorBidi" w:hAnsiTheme="minorBidi" w:cstheme="minorBidi"/>
          <w:sz w:val="24"/>
          <w:szCs w:val="24"/>
        </w:rPr>
        <w:t xml:space="preserve"> us to extinguish a fire on Shabbat because we live among the gentiles, and when there is a fire</w:t>
      </w:r>
      <w:r w:rsidR="003673D1">
        <w:rPr>
          <w:rFonts w:asciiTheme="minorBidi" w:hAnsiTheme="minorBidi" w:cstheme="minorBidi"/>
          <w:sz w:val="24"/>
          <w:szCs w:val="24"/>
        </w:rPr>
        <w:t>,</w:t>
      </w:r>
      <w:r w:rsidR="0082304B" w:rsidRPr="005422FC">
        <w:rPr>
          <w:rFonts w:asciiTheme="minorBidi" w:hAnsiTheme="minorBidi" w:cstheme="minorBidi"/>
          <w:sz w:val="24"/>
          <w:szCs w:val="24"/>
        </w:rPr>
        <w:t xml:space="preserve"> they come and plunder and kill. It is no worse than a border town, for which we may desecrate Shabbat. Therefore, it </w:t>
      </w:r>
      <w:proofErr w:type="gramStart"/>
      <w:r w:rsidR="0082304B" w:rsidRPr="005422FC">
        <w:rPr>
          <w:rFonts w:asciiTheme="minorBidi" w:hAnsiTheme="minorBidi" w:cstheme="minorBidi"/>
          <w:sz w:val="24"/>
          <w:szCs w:val="24"/>
        </w:rPr>
        <w:t>is permitted</w:t>
      </w:r>
      <w:proofErr w:type="gramEnd"/>
      <w:r w:rsidR="0082304B" w:rsidRPr="005422FC">
        <w:rPr>
          <w:rFonts w:asciiTheme="minorBidi" w:hAnsiTheme="minorBidi" w:cstheme="minorBidi"/>
          <w:sz w:val="24"/>
          <w:szCs w:val="24"/>
        </w:rPr>
        <w:t>. (</w:t>
      </w:r>
      <w:r w:rsidR="0082304B" w:rsidRPr="005422FC">
        <w:rPr>
          <w:rFonts w:asciiTheme="minorBidi" w:hAnsiTheme="minorBidi" w:cstheme="minorBidi"/>
          <w:i/>
          <w:iCs/>
          <w:sz w:val="24"/>
          <w:szCs w:val="24"/>
        </w:rPr>
        <w:t>Or Zaru'a</w:t>
      </w:r>
      <w:r w:rsidR="0082304B" w:rsidRPr="005422FC">
        <w:rPr>
          <w:rFonts w:asciiTheme="minorBidi" w:hAnsiTheme="minorBidi" w:cstheme="minorBidi"/>
          <w:sz w:val="24"/>
          <w:szCs w:val="24"/>
        </w:rPr>
        <w:t xml:space="preserve">, </w:t>
      </w:r>
      <w:r w:rsidR="0082304B" w:rsidRPr="005422FC">
        <w:rPr>
          <w:rFonts w:asciiTheme="minorBidi" w:hAnsiTheme="minorBidi" w:cstheme="minorBidi"/>
          <w:i/>
          <w:iCs/>
          <w:sz w:val="24"/>
          <w:szCs w:val="24"/>
        </w:rPr>
        <w:t>Eruvin</w:t>
      </w:r>
      <w:r w:rsidR="0082304B" w:rsidRPr="005422FC">
        <w:rPr>
          <w:rFonts w:asciiTheme="minorBidi" w:hAnsiTheme="minorBidi" w:cstheme="minorBidi"/>
          <w:sz w:val="24"/>
          <w:szCs w:val="24"/>
        </w:rPr>
        <w:t xml:space="preserve"> 149) </w:t>
      </w:r>
    </w:p>
    <w:p w14:paraId="6674C039" w14:textId="77777777" w:rsidR="0082304B" w:rsidRPr="005422FC" w:rsidRDefault="0082304B" w:rsidP="00321FC3">
      <w:pPr>
        <w:spacing w:line="240" w:lineRule="auto"/>
        <w:ind w:firstLine="720"/>
        <w:rPr>
          <w:rFonts w:asciiTheme="minorBidi" w:hAnsiTheme="minorBidi" w:cstheme="minorBidi"/>
          <w:sz w:val="24"/>
          <w:szCs w:val="24"/>
        </w:rPr>
      </w:pPr>
    </w:p>
    <w:p w14:paraId="27FF4644" w14:textId="55152F24" w:rsidR="00EB41B5" w:rsidRPr="005422FC" w:rsidRDefault="0082304B" w:rsidP="00321FC3">
      <w:pPr>
        <w:spacing w:line="240" w:lineRule="auto"/>
        <w:ind w:firstLine="720"/>
        <w:rPr>
          <w:rFonts w:asciiTheme="minorBidi" w:hAnsiTheme="minorBidi" w:cstheme="minorBidi"/>
          <w:sz w:val="24"/>
          <w:szCs w:val="24"/>
        </w:rPr>
      </w:pPr>
      <w:r w:rsidRPr="005422FC">
        <w:rPr>
          <w:rFonts w:asciiTheme="minorBidi" w:hAnsiTheme="minorBidi" w:cstheme="minorBidi"/>
          <w:sz w:val="24"/>
          <w:szCs w:val="24"/>
        </w:rPr>
        <w:t xml:space="preserve">This rule </w:t>
      </w:r>
      <w:proofErr w:type="gramStart"/>
      <w:r w:rsidRPr="005422FC">
        <w:rPr>
          <w:rFonts w:asciiTheme="minorBidi" w:hAnsiTheme="minorBidi" w:cstheme="minorBidi"/>
          <w:sz w:val="24"/>
          <w:szCs w:val="24"/>
        </w:rPr>
        <w:t>is also brought</w:t>
      </w:r>
      <w:proofErr w:type="gramEnd"/>
      <w:r w:rsidRPr="005422FC">
        <w:rPr>
          <w:rFonts w:asciiTheme="minorBidi" w:hAnsiTheme="minorBidi" w:cstheme="minorBidi"/>
          <w:sz w:val="24"/>
          <w:szCs w:val="24"/>
        </w:rPr>
        <w:t xml:space="preserve"> as </w:t>
      </w:r>
      <w:r w:rsidR="005B7FD2" w:rsidRPr="00ED44DA">
        <w:rPr>
          <w:rFonts w:asciiTheme="minorBidi" w:hAnsiTheme="minorBidi" w:cstheme="minorBidi"/>
          <w:i/>
          <w:iCs/>
          <w:sz w:val="24"/>
          <w:szCs w:val="24"/>
        </w:rPr>
        <w:t>h</w:t>
      </w:r>
      <w:r w:rsidRPr="00ED44DA">
        <w:rPr>
          <w:rFonts w:asciiTheme="minorBidi" w:hAnsiTheme="minorBidi" w:cstheme="minorBidi"/>
          <w:i/>
          <w:iCs/>
          <w:sz w:val="24"/>
          <w:szCs w:val="24"/>
        </w:rPr>
        <w:t>alakha</w:t>
      </w:r>
      <w:r w:rsidRPr="005422FC">
        <w:rPr>
          <w:rFonts w:asciiTheme="minorBidi" w:hAnsiTheme="minorBidi" w:cstheme="minorBidi"/>
          <w:sz w:val="24"/>
          <w:szCs w:val="24"/>
        </w:rPr>
        <w:t xml:space="preserve"> in the </w:t>
      </w:r>
      <w:r w:rsidRPr="005422FC">
        <w:rPr>
          <w:rFonts w:asciiTheme="minorBidi" w:hAnsiTheme="minorBidi" w:cstheme="minorBidi"/>
          <w:i/>
          <w:iCs/>
          <w:sz w:val="24"/>
          <w:szCs w:val="24"/>
        </w:rPr>
        <w:t>Hag</w:t>
      </w:r>
      <w:r w:rsidR="005B7FD2">
        <w:rPr>
          <w:rFonts w:asciiTheme="minorBidi" w:hAnsiTheme="minorBidi" w:cstheme="minorBidi"/>
          <w:i/>
          <w:iCs/>
          <w:sz w:val="24"/>
          <w:szCs w:val="24"/>
        </w:rPr>
        <w:t>g</w:t>
      </w:r>
      <w:r w:rsidRPr="005422FC">
        <w:rPr>
          <w:rFonts w:asciiTheme="minorBidi" w:hAnsiTheme="minorBidi" w:cstheme="minorBidi"/>
          <w:i/>
          <w:iCs/>
          <w:sz w:val="24"/>
          <w:szCs w:val="24"/>
        </w:rPr>
        <w:t>ahot Oshri</w:t>
      </w:r>
      <w:r w:rsidRPr="005422FC">
        <w:rPr>
          <w:rFonts w:asciiTheme="minorBidi" w:hAnsiTheme="minorBidi" w:cstheme="minorBidi"/>
          <w:sz w:val="24"/>
          <w:szCs w:val="24"/>
        </w:rPr>
        <w:t xml:space="preserve"> (</w:t>
      </w:r>
      <w:r w:rsidRPr="005422FC">
        <w:rPr>
          <w:rFonts w:asciiTheme="minorBidi" w:hAnsiTheme="minorBidi" w:cstheme="minorBidi"/>
          <w:i/>
          <w:iCs/>
          <w:sz w:val="24"/>
          <w:szCs w:val="24"/>
        </w:rPr>
        <w:t xml:space="preserve">Eruvin </w:t>
      </w:r>
      <w:r w:rsidRPr="005422FC">
        <w:rPr>
          <w:rFonts w:asciiTheme="minorBidi" w:hAnsiTheme="minorBidi" w:cstheme="minorBidi"/>
          <w:sz w:val="24"/>
          <w:szCs w:val="24"/>
        </w:rPr>
        <w:t xml:space="preserve">4, 6), and in the </w:t>
      </w:r>
      <w:r w:rsidRPr="005422FC">
        <w:rPr>
          <w:rFonts w:asciiTheme="minorBidi" w:hAnsiTheme="minorBidi" w:cstheme="minorBidi"/>
          <w:i/>
          <w:iCs/>
          <w:sz w:val="24"/>
          <w:szCs w:val="24"/>
        </w:rPr>
        <w:t>Terumat ha-Deshen</w:t>
      </w:r>
      <w:r w:rsidRPr="005422FC">
        <w:rPr>
          <w:rFonts w:asciiTheme="minorBidi" w:hAnsiTheme="minorBidi" w:cstheme="minorBidi"/>
          <w:sz w:val="24"/>
          <w:szCs w:val="24"/>
        </w:rPr>
        <w:t xml:space="preserve"> (responsa, no. 58), and </w:t>
      </w:r>
      <w:r w:rsidR="00C65E02">
        <w:rPr>
          <w:rFonts w:asciiTheme="minorBidi" w:hAnsiTheme="minorBidi" w:cstheme="minorBidi"/>
          <w:sz w:val="24"/>
          <w:szCs w:val="24"/>
        </w:rPr>
        <w:t xml:space="preserve">is </w:t>
      </w:r>
      <w:r w:rsidRPr="005422FC">
        <w:rPr>
          <w:rFonts w:asciiTheme="minorBidi" w:hAnsiTheme="minorBidi" w:cstheme="minorBidi"/>
          <w:sz w:val="24"/>
          <w:szCs w:val="24"/>
        </w:rPr>
        <w:t>codified by the Rema (</w:t>
      </w:r>
      <w:r w:rsidRPr="005422FC">
        <w:rPr>
          <w:rFonts w:asciiTheme="minorBidi" w:hAnsiTheme="minorBidi" w:cstheme="minorBidi"/>
          <w:i/>
          <w:iCs/>
          <w:sz w:val="24"/>
          <w:szCs w:val="24"/>
        </w:rPr>
        <w:t xml:space="preserve">Orach Chaim </w:t>
      </w:r>
      <w:r w:rsidRPr="005422FC">
        <w:rPr>
          <w:rFonts w:asciiTheme="minorBidi" w:hAnsiTheme="minorBidi" w:cstheme="minorBidi"/>
          <w:sz w:val="24"/>
          <w:szCs w:val="24"/>
        </w:rPr>
        <w:t xml:space="preserve">334:26). We learn from them that regarding the allowance to perform certain actions to prevent danger to life, the Jewish community in the Diaspora </w:t>
      </w:r>
      <w:proofErr w:type="gramStart"/>
      <w:r w:rsidRPr="005422FC">
        <w:rPr>
          <w:rFonts w:asciiTheme="minorBidi" w:hAnsiTheme="minorBidi" w:cstheme="minorBidi"/>
          <w:sz w:val="24"/>
          <w:szCs w:val="24"/>
        </w:rPr>
        <w:t>was defined</w:t>
      </w:r>
      <w:proofErr w:type="gramEnd"/>
      <w:r w:rsidRPr="005422FC">
        <w:rPr>
          <w:rFonts w:asciiTheme="minorBidi" w:hAnsiTheme="minorBidi" w:cstheme="minorBidi"/>
          <w:sz w:val="24"/>
          <w:szCs w:val="24"/>
        </w:rPr>
        <w:t xml:space="preserve"> in an almost sweeping manner as "a border town," even in the case of an indirect or future </w:t>
      </w:r>
      <w:r w:rsidR="006358AA">
        <w:rPr>
          <w:rFonts w:asciiTheme="minorBidi" w:hAnsiTheme="minorBidi" w:cstheme="minorBidi"/>
          <w:sz w:val="24"/>
          <w:szCs w:val="24"/>
        </w:rPr>
        <w:t>danger to life</w:t>
      </w:r>
      <w:r w:rsidRPr="005422FC">
        <w:rPr>
          <w:rFonts w:asciiTheme="minorBidi" w:hAnsiTheme="minorBidi" w:cstheme="minorBidi"/>
          <w:sz w:val="24"/>
          <w:szCs w:val="24"/>
        </w:rPr>
        <w:t xml:space="preserve">. </w:t>
      </w:r>
    </w:p>
    <w:p w14:paraId="07376657" w14:textId="77777777" w:rsidR="0082304B" w:rsidRPr="005422FC" w:rsidRDefault="0082304B" w:rsidP="00321FC3">
      <w:pPr>
        <w:spacing w:line="240" w:lineRule="auto"/>
        <w:ind w:firstLine="720"/>
        <w:rPr>
          <w:rFonts w:asciiTheme="minorBidi" w:hAnsiTheme="minorBidi" w:cstheme="minorBidi"/>
          <w:sz w:val="24"/>
          <w:szCs w:val="24"/>
        </w:rPr>
      </w:pPr>
    </w:p>
    <w:p w14:paraId="735DBD97" w14:textId="6C8B0F08" w:rsidR="00EB41B5" w:rsidRPr="00321FC3" w:rsidRDefault="0082304B" w:rsidP="00321FC3">
      <w:pPr>
        <w:spacing w:line="240" w:lineRule="auto"/>
        <w:rPr>
          <w:rFonts w:asciiTheme="minorBidi" w:hAnsiTheme="minorBidi" w:cstheme="minorBidi"/>
          <w:b/>
          <w:bCs/>
          <w:sz w:val="24"/>
          <w:szCs w:val="24"/>
        </w:rPr>
      </w:pPr>
      <w:r w:rsidRPr="00321FC3">
        <w:rPr>
          <w:rFonts w:asciiTheme="minorBidi" w:hAnsiTheme="minorBidi" w:cstheme="minorBidi"/>
          <w:b/>
          <w:bCs/>
          <w:sz w:val="24"/>
          <w:szCs w:val="24"/>
        </w:rPr>
        <w:t xml:space="preserve">Desecrating Shabbat in </w:t>
      </w:r>
      <w:r w:rsidR="00321FC3">
        <w:rPr>
          <w:rFonts w:asciiTheme="minorBidi" w:hAnsiTheme="minorBidi" w:cstheme="minorBidi"/>
          <w:b/>
          <w:bCs/>
          <w:sz w:val="24"/>
          <w:szCs w:val="24"/>
        </w:rPr>
        <w:t>O</w:t>
      </w:r>
      <w:r w:rsidRPr="00321FC3">
        <w:rPr>
          <w:rFonts w:asciiTheme="minorBidi" w:hAnsiTheme="minorBidi" w:cstheme="minorBidi"/>
          <w:b/>
          <w:bCs/>
          <w:sz w:val="24"/>
          <w:szCs w:val="24"/>
        </w:rPr>
        <w:t xml:space="preserve">rder to </w:t>
      </w:r>
      <w:r w:rsidR="00321FC3">
        <w:rPr>
          <w:rFonts w:asciiTheme="minorBidi" w:hAnsiTheme="minorBidi" w:cstheme="minorBidi"/>
          <w:b/>
          <w:bCs/>
          <w:sz w:val="24"/>
          <w:szCs w:val="24"/>
        </w:rPr>
        <w:t>P</w:t>
      </w:r>
      <w:r w:rsidRPr="00321FC3">
        <w:rPr>
          <w:rFonts w:asciiTheme="minorBidi" w:hAnsiTheme="minorBidi" w:cstheme="minorBidi"/>
          <w:b/>
          <w:bCs/>
          <w:sz w:val="24"/>
          <w:szCs w:val="24"/>
        </w:rPr>
        <w:t xml:space="preserve">revent </w:t>
      </w:r>
      <w:r w:rsidR="00321FC3">
        <w:rPr>
          <w:rFonts w:asciiTheme="minorBidi" w:hAnsiTheme="minorBidi" w:cstheme="minorBidi"/>
          <w:b/>
          <w:bCs/>
          <w:sz w:val="24"/>
          <w:szCs w:val="24"/>
        </w:rPr>
        <w:t>E</w:t>
      </w:r>
      <w:r w:rsidRPr="00321FC3">
        <w:rPr>
          <w:rFonts w:asciiTheme="minorBidi" w:hAnsiTheme="minorBidi" w:cstheme="minorBidi"/>
          <w:b/>
          <w:bCs/>
          <w:sz w:val="24"/>
          <w:szCs w:val="24"/>
        </w:rPr>
        <w:t>nmity</w:t>
      </w:r>
    </w:p>
    <w:p w14:paraId="6E3F4D94" w14:textId="77777777" w:rsidR="0082304B" w:rsidRPr="005422FC" w:rsidRDefault="0082304B" w:rsidP="00321FC3">
      <w:pPr>
        <w:spacing w:line="240" w:lineRule="auto"/>
        <w:rPr>
          <w:rFonts w:asciiTheme="minorBidi" w:hAnsiTheme="minorBidi" w:cstheme="minorBidi"/>
          <w:sz w:val="24"/>
          <w:szCs w:val="24"/>
        </w:rPr>
      </w:pPr>
    </w:p>
    <w:p w14:paraId="0D900D32" w14:textId="29D2051A" w:rsidR="00EB41B5" w:rsidRPr="005422FC" w:rsidRDefault="00EB41B5" w:rsidP="00321FC3">
      <w:pPr>
        <w:spacing w:line="240" w:lineRule="auto"/>
        <w:ind w:firstLine="720"/>
        <w:rPr>
          <w:rFonts w:asciiTheme="minorBidi" w:hAnsiTheme="minorBidi" w:cstheme="minorBidi"/>
          <w:sz w:val="24"/>
          <w:szCs w:val="24"/>
        </w:rPr>
      </w:pPr>
      <w:r w:rsidRPr="005422FC">
        <w:rPr>
          <w:rFonts w:asciiTheme="minorBidi" w:hAnsiTheme="minorBidi" w:cstheme="minorBidi"/>
          <w:sz w:val="24"/>
          <w:szCs w:val="24"/>
        </w:rPr>
        <w:t xml:space="preserve">One of the </w:t>
      </w:r>
      <w:r w:rsidR="0082304B" w:rsidRPr="005422FC">
        <w:rPr>
          <w:rFonts w:asciiTheme="minorBidi" w:hAnsiTheme="minorBidi" w:cstheme="minorBidi"/>
          <w:sz w:val="24"/>
          <w:szCs w:val="24"/>
        </w:rPr>
        <w:t xml:space="preserve">most sensitive questions in the realm of the laws of </w:t>
      </w:r>
      <w:r w:rsidR="0082304B" w:rsidRPr="005422FC">
        <w:rPr>
          <w:rFonts w:asciiTheme="minorBidi" w:hAnsiTheme="minorBidi" w:cstheme="minorBidi"/>
          <w:i/>
          <w:iCs/>
          <w:sz w:val="24"/>
          <w:szCs w:val="24"/>
        </w:rPr>
        <w:t xml:space="preserve">pikuach nefesh </w:t>
      </w:r>
      <w:r w:rsidR="0082304B" w:rsidRPr="005422FC">
        <w:rPr>
          <w:rFonts w:asciiTheme="minorBidi" w:hAnsiTheme="minorBidi" w:cstheme="minorBidi"/>
          <w:sz w:val="24"/>
          <w:szCs w:val="24"/>
        </w:rPr>
        <w:t xml:space="preserve">is the question of what </w:t>
      </w:r>
      <w:proofErr w:type="gramStart"/>
      <w:r w:rsidR="0082304B" w:rsidRPr="005422FC">
        <w:rPr>
          <w:rFonts w:asciiTheme="minorBidi" w:hAnsiTheme="minorBidi" w:cstheme="minorBidi"/>
          <w:sz w:val="24"/>
          <w:szCs w:val="24"/>
        </w:rPr>
        <w:t>is permitted</w:t>
      </w:r>
      <w:proofErr w:type="gramEnd"/>
      <w:r w:rsidR="0082304B" w:rsidRPr="005422FC">
        <w:rPr>
          <w:rFonts w:asciiTheme="minorBidi" w:hAnsiTheme="minorBidi" w:cstheme="minorBidi"/>
          <w:sz w:val="24"/>
          <w:szCs w:val="24"/>
        </w:rPr>
        <w:t xml:space="preserve"> and what is prohibited </w:t>
      </w:r>
      <w:r w:rsidR="007758B7" w:rsidRPr="005422FC">
        <w:rPr>
          <w:rFonts w:asciiTheme="minorBidi" w:hAnsiTheme="minorBidi" w:cstheme="minorBidi"/>
          <w:sz w:val="24"/>
          <w:szCs w:val="24"/>
        </w:rPr>
        <w:t xml:space="preserve">when it comes to saving the life of a gentile on Shabbat. </w:t>
      </w:r>
      <w:r w:rsidRPr="005422FC">
        <w:rPr>
          <w:rFonts w:asciiTheme="minorBidi" w:hAnsiTheme="minorBidi" w:cstheme="minorBidi"/>
          <w:sz w:val="24"/>
          <w:szCs w:val="24"/>
        </w:rPr>
        <w:t xml:space="preserve">The </w:t>
      </w:r>
      <w:r w:rsidR="007758B7" w:rsidRPr="005422FC">
        <w:rPr>
          <w:rFonts w:asciiTheme="minorBidi" w:hAnsiTheme="minorBidi" w:cstheme="minorBidi"/>
          <w:i/>
          <w:iCs/>
          <w:sz w:val="24"/>
          <w:szCs w:val="24"/>
        </w:rPr>
        <w:t xml:space="preserve">Chatam Sofer </w:t>
      </w:r>
      <w:r w:rsidR="007758B7" w:rsidRPr="005422FC">
        <w:rPr>
          <w:rFonts w:asciiTheme="minorBidi" w:hAnsiTheme="minorBidi" w:cstheme="minorBidi"/>
          <w:sz w:val="24"/>
          <w:szCs w:val="24"/>
        </w:rPr>
        <w:t>tended toward leniency in this matter</w:t>
      </w:r>
      <w:r w:rsidR="00B17986">
        <w:rPr>
          <w:rFonts w:asciiTheme="minorBidi" w:hAnsiTheme="minorBidi" w:cstheme="minorBidi"/>
          <w:sz w:val="24"/>
          <w:szCs w:val="24"/>
        </w:rPr>
        <w:t xml:space="preserve"> and was one of the proponents</w:t>
      </w:r>
      <w:r w:rsidRPr="005422FC">
        <w:rPr>
          <w:rFonts w:asciiTheme="minorBidi" w:hAnsiTheme="minorBidi" w:cstheme="minorBidi"/>
          <w:sz w:val="24"/>
          <w:szCs w:val="24"/>
        </w:rPr>
        <w:t xml:space="preserve"> of the </w:t>
      </w:r>
      <w:r w:rsidR="007758B7" w:rsidRPr="005422FC">
        <w:rPr>
          <w:rFonts w:asciiTheme="minorBidi" w:hAnsiTheme="minorBidi" w:cstheme="minorBidi"/>
          <w:sz w:val="24"/>
          <w:szCs w:val="24"/>
        </w:rPr>
        <w:t>notion</w:t>
      </w:r>
      <w:r w:rsidRPr="005422FC">
        <w:rPr>
          <w:rFonts w:asciiTheme="minorBidi" w:hAnsiTheme="minorBidi" w:cstheme="minorBidi"/>
          <w:sz w:val="24"/>
          <w:szCs w:val="24"/>
        </w:rPr>
        <w:t xml:space="preserve"> that if a Jew </w:t>
      </w:r>
      <w:r w:rsidR="007758B7" w:rsidRPr="005422FC">
        <w:rPr>
          <w:rFonts w:asciiTheme="minorBidi" w:hAnsiTheme="minorBidi" w:cstheme="minorBidi"/>
          <w:sz w:val="24"/>
          <w:szCs w:val="24"/>
        </w:rPr>
        <w:t xml:space="preserve">fails to provide </w:t>
      </w:r>
      <w:r w:rsidRPr="005422FC">
        <w:rPr>
          <w:rFonts w:asciiTheme="minorBidi" w:hAnsiTheme="minorBidi" w:cstheme="minorBidi"/>
          <w:sz w:val="24"/>
          <w:szCs w:val="24"/>
        </w:rPr>
        <w:t xml:space="preserve">life-saving </w:t>
      </w:r>
      <w:r w:rsidR="007758B7" w:rsidRPr="005422FC">
        <w:rPr>
          <w:rFonts w:asciiTheme="minorBidi" w:hAnsiTheme="minorBidi" w:cstheme="minorBidi"/>
          <w:sz w:val="24"/>
          <w:szCs w:val="24"/>
        </w:rPr>
        <w:t xml:space="preserve">assistance to a gentile on Shabbat, this will result in "enmity" </w:t>
      </w:r>
      <w:r w:rsidR="00450019">
        <w:rPr>
          <w:rFonts w:asciiTheme="minorBidi" w:hAnsiTheme="minorBidi" w:cstheme="minorBidi"/>
          <w:sz w:val="24"/>
          <w:szCs w:val="24"/>
        </w:rPr>
        <w:t>(</w:t>
      </w:r>
      <w:r w:rsidR="00450019">
        <w:rPr>
          <w:rFonts w:asciiTheme="minorBidi" w:hAnsiTheme="minorBidi" w:cstheme="minorBidi"/>
          <w:i/>
          <w:iCs/>
          <w:sz w:val="24"/>
          <w:szCs w:val="24"/>
        </w:rPr>
        <w:t>eiva</w:t>
      </w:r>
      <w:r w:rsidR="00450019">
        <w:rPr>
          <w:rFonts w:asciiTheme="minorBidi" w:hAnsiTheme="minorBidi" w:cstheme="minorBidi"/>
          <w:sz w:val="24"/>
          <w:szCs w:val="24"/>
        </w:rPr>
        <w:t>)</w:t>
      </w:r>
      <w:r w:rsidR="00450019">
        <w:rPr>
          <w:rFonts w:asciiTheme="minorBidi" w:hAnsiTheme="minorBidi" w:cstheme="minorBidi"/>
          <w:i/>
          <w:iCs/>
          <w:sz w:val="24"/>
          <w:szCs w:val="24"/>
        </w:rPr>
        <w:t xml:space="preserve"> </w:t>
      </w:r>
      <w:r w:rsidR="007758B7" w:rsidRPr="005422FC">
        <w:rPr>
          <w:rFonts w:asciiTheme="minorBidi" w:hAnsiTheme="minorBidi" w:cstheme="minorBidi"/>
          <w:sz w:val="24"/>
          <w:szCs w:val="24"/>
        </w:rPr>
        <w:t xml:space="preserve">between Jews and gentiles, which may develop into a situation of </w:t>
      </w:r>
      <w:r w:rsidR="007758B7" w:rsidRPr="005422FC">
        <w:rPr>
          <w:rFonts w:asciiTheme="minorBidi" w:hAnsiTheme="minorBidi" w:cstheme="minorBidi"/>
          <w:i/>
          <w:iCs/>
          <w:sz w:val="24"/>
          <w:szCs w:val="24"/>
        </w:rPr>
        <w:t>pikuach nefesh.</w:t>
      </w:r>
      <w:r w:rsidR="00FF672E" w:rsidRPr="005422FC">
        <w:rPr>
          <w:rStyle w:val="FootnoteReference"/>
          <w:rFonts w:asciiTheme="minorBidi" w:hAnsiTheme="minorBidi" w:cstheme="minorBidi"/>
          <w:i/>
          <w:iCs/>
          <w:sz w:val="24"/>
          <w:szCs w:val="24"/>
        </w:rPr>
        <w:footnoteReference w:id="4"/>
      </w:r>
      <w:r w:rsidR="007758B7" w:rsidRPr="005422FC">
        <w:rPr>
          <w:rFonts w:asciiTheme="minorBidi" w:hAnsiTheme="minorBidi" w:cstheme="minorBidi"/>
          <w:i/>
          <w:iCs/>
          <w:sz w:val="24"/>
          <w:szCs w:val="24"/>
        </w:rPr>
        <w:t xml:space="preserve"> </w:t>
      </w:r>
      <w:r w:rsidR="007758B7" w:rsidRPr="005422FC">
        <w:rPr>
          <w:rFonts w:asciiTheme="minorBidi" w:hAnsiTheme="minorBidi" w:cstheme="minorBidi"/>
          <w:sz w:val="24"/>
          <w:szCs w:val="24"/>
        </w:rPr>
        <w:t xml:space="preserve"> </w:t>
      </w:r>
    </w:p>
    <w:p w14:paraId="6A56F654" w14:textId="77777777" w:rsidR="007758B7" w:rsidRPr="005422FC" w:rsidRDefault="007758B7" w:rsidP="00321FC3">
      <w:pPr>
        <w:spacing w:line="240" w:lineRule="auto"/>
        <w:ind w:firstLine="720"/>
        <w:rPr>
          <w:rFonts w:asciiTheme="minorBidi" w:hAnsiTheme="minorBidi" w:cstheme="minorBidi"/>
          <w:sz w:val="24"/>
          <w:szCs w:val="24"/>
        </w:rPr>
      </w:pPr>
    </w:p>
    <w:p w14:paraId="2534D314" w14:textId="0AA277C2" w:rsidR="00EB41B5" w:rsidRPr="005422FC" w:rsidRDefault="00EB41B5" w:rsidP="00321FC3">
      <w:pPr>
        <w:spacing w:line="240" w:lineRule="auto"/>
        <w:ind w:firstLine="720"/>
        <w:rPr>
          <w:rFonts w:asciiTheme="minorBidi" w:hAnsiTheme="minorBidi" w:cstheme="minorBidi"/>
          <w:sz w:val="24"/>
          <w:szCs w:val="24"/>
        </w:rPr>
      </w:pPr>
      <w:r w:rsidRPr="005422FC">
        <w:rPr>
          <w:rFonts w:asciiTheme="minorBidi" w:hAnsiTheme="minorBidi" w:cstheme="minorBidi"/>
          <w:sz w:val="24"/>
          <w:szCs w:val="24"/>
        </w:rPr>
        <w:t xml:space="preserve">This is not the </w:t>
      </w:r>
      <w:r w:rsidR="007758B7" w:rsidRPr="005422FC">
        <w:rPr>
          <w:rFonts w:asciiTheme="minorBidi" w:hAnsiTheme="minorBidi" w:cstheme="minorBidi"/>
          <w:sz w:val="24"/>
          <w:szCs w:val="24"/>
        </w:rPr>
        <w:t>forum</w:t>
      </w:r>
      <w:r w:rsidRPr="005422FC">
        <w:rPr>
          <w:rFonts w:asciiTheme="minorBidi" w:hAnsiTheme="minorBidi" w:cstheme="minorBidi"/>
          <w:sz w:val="24"/>
          <w:szCs w:val="24"/>
        </w:rPr>
        <w:t xml:space="preserve"> to </w:t>
      </w:r>
      <w:r w:rsidR="007758B7" w:rsidRPr="005422FC">
        <w:rPr>
          <w:rFonts w:asciiTheme="minorBidi" w:hAnsiTheme="minorBidi" w:cstheme="minorBidi"/>
          <w:sz w:val="24"/>
          <w:szCs w:val="24"/>
        </w:rPr>
        <w:t>expand</w:t>
      </w:r>
      <w:r w:rsidRPr="005422FC">
        <w:rPr>
          <w:rFonts w:asciiTheme="minorBidi" w:hAnsiTheme="minorBidi" w:cstheme="minorBidi"/>
          <w:sz w:val="24"/>
          <w:szCs w:val="24"/>
        </w:rPr>
        <w:t xml:space="preserve"> on the issue of "enmity" </w:t>
      </w:r>
      <w:r w:rsidR="007758B7" w:rsidRPr="005422FC">
        <w:rPr>
          <w:rFonts w:asciiTheme="minorBidi" w:hAnsiTheme="minorBidi" w:cstheme="minorBidi"/>
          <w:sz w:val="24"/>
          <w:szCs w:val="24"/>
        </w:rPr>
        <w:t>and its sources in the Talmud</w:t>
      </w:r>
      <w:r w:rsidR="00A405F4">
        <w:rPr>
          <w:rFonts w:asciiTheme="minorBidi" w:hAnsiTheme="minorBidi" w:cstheme="minorBidi"/>
          <w:sz w:val="24"/>
          <w:szCs w:val="24"/>
        </w:rPr>
        <w:t>; what is relevant for our purposes</w:t>
      </w:r>
      <w:r w:rsidRPr="005422FC">
        <w:rPr>
          <w:rFonts w:asciiTheme="minorBidi" w:hAnsiTheme="minorBidi" w:cstheme="minorBidi"/>
          <w:sz w:val="24"/>
          <w:szCs w:val="24"/>
        </w:rPr>
        <w:t xml:space="preserve"> is that in order to establish t</w:t>
      </w:r>
      <w:r w:rsidR="007758B7" w:rsidRPr="005422FC">
        <w:rPr>
          <w:rFonts w:asciiTheme="minorBidi" w:hAnsiTheme="minorBidi" w:cstheme="minorBidi"/>
          <w:sz w:val="24"/>
          <w:szCs w:val="24"/>
        </w:rPr>
        <w:t xml:space="preserve">his allowance, the </w:t>
      </w:r>
      <w:r w:rsidR="007758B7" w:rsidRPr="005422FC">
        <w:rPr>
          <w:rFonts w:asciiTheme="minorBidi" w:hAnsiTheme="minorBidi" w:cstheme="minorBidi"/>
          <w:i/>
          <w:iCs/>
          <w:sz w:val="24"/>
          <w:szCs w:val="24"/>
        </w:rPr>
        <w:t xml:space="preserve">Chatam Sofer </w:t>
      </w:r>
      <w:r w:rsidR="007758B7" w:rsidRPr="005422FC">
        <w:rPr>
          <w:rFonts w:asciiTheme="minorBidi" w:hAnsiTheme="minorBidi" w:cstheme="minorBidi"/>
          <w:sz w:val="24"/>
          <w:szCs w:val="24"/>
        </w:rPr>
        <w:t xml:space="preserve">made use of the words of the </w:t>
      </w:r>
      <w:r w:rsidR="007758B7" w:rsidRPr="005422FC">
        <w:rPr>
          <w:rFonts w:asciiTheme="minorBidi" w:hAnsiTheme="minorBidi" w:cstheme="minorBidi"/>
          <w:i/>
          <w:iCs/>
          <w:sz w:val="24"/>
          <w:szCs w:val="24"/>
        </w:rPr>
        <w:t xml:space="preserve">Rishonim </w:t>
      </w:r>
      <w:r w:rsidR="007758B7" w:rsidRPr="005422FC">
        <w:rPr>
          <w:rFonts w:asciiTheme="minorBidi" w:hAnsiTheme="minorBidi" w:cstheme="minorBidi"/>
          <w:sz w:val="24"/>
          <w:szCs w:val="24"/>
        </w:rPr>
        <w:t xml:space="preserve">regarding extinguishing a fire on Shabbat: </w:t>
      </w:r>
    </w:p>
    <w:p w14:paraId="76926294" w14:textId="77777777" w:rsidR="007758B7" w:rsidRPr="005422FC" w:rsidRDefault="007758B7" w:rsidP="00321FC3">
      <w:pPr>
        <w:spacing w:line="240" w:lineRule="auto"/>
        <w:ind w:firstLine="720"/>
        <w:rPr>
          <w:rFonts w:asciiTheme="minorBidi" w:hAnsiTheme="minorBidi" w:cstheme="minorBidi"/>
          <w:sz w:val="24"/>
          <w:szCs w:val="24"/>
        </w:rPr>
      </w:pPr>
    </w:p>
    <w:p w14:paraId="68DCD06F" w14:textId="15D8F1F8" w:rsidR="00EB41B5" w:rsidRPr="005422FC" w:rsidRDefault="00FF672E" w:rsidP="00321FC3">
      <w:pPr>
        <w:pStyle w:val="BlockText"/>
        <w:spacing w:line="240" w:lineRule="auto"/>
        <w:ind w:left="720"/>
        <w:rPr>
          <w:rFonts w:asciiTheme="minorBidi" w:hAnsiTheme="minorBidi" w:cstheme="minorBidi"/>
          <w:sz w:val="24"/>
          <w:szCs w:val="24"/>
        </w:rPr>
      </w:pPr>
      <w:r w:rsidRPr="005422FC">
        <w:rPr>
          <w:rFonts w:asciiTheme="minorBidi" w:hAnsiTheme="minorBidi" w:cstheme="minorBidi"/>
          <w:sz w:val="24"/>
          <w:szCs w:val="24"/>
        </w:rPr>
        <w:lastRenderedPageBreak/>
        <w:t xml:space="preserve">If this enmity reaches the point of concern about danger to life, we permit even a labor that </w:t>
      </w:r>
      <w:proofErr w:type="gramStart"/>
      <w:r w:rsidRPr="005422FC">
        <w:rPr>
          <w:rFonts w:asciiTheme="minorBidi" w:hAnsiTheme="minorBidi" w:cstheme="minorBidi"/>
          <w:sz w:val="24"/>
          <w:szCs w:val="24"/>
        </w:rPr>
        <w:t>is prohibited</w:t>
      </w:r>
      <w:proofErr w:type="gramEnd"/>
      <w:r w:rsidRPr="005422FC">
        <w:rPr>
          <w:rFonts w:asciiTheme="minorBidi" w:hAnsiTheme="minorBidi" w:cstheme="minorBidi"/>
          <w:sz w:val="24"/>
          <w:szCs w:val="24"/>
        </w:rPr>
        <w:t xml:space="preserve"> by Torah law… See </w:t>
      </w:r>
      <w:r w:rsidRPr="005422FC">
        <w:rPr>
          <w:rFonts w:asciiTheme="minorBidi" w:hAnsiTheme="minorBidi" w:cstheme="minorBidi"/>
          <w:i/>
          <w:iCs/>
          <w:sz w:val="24"/>
          <w:szCs w:val="24"/>
        </w:rPr>
        <w:t xml:space="preserve">Eruvin </w:t>
      </w:r>
      <w:r w:rsidRPr="005422FC">
        <w:rPr>
          <w:rFonts w:asciiTheme="minorBidi" w:hAnsiTheme="minorBidi" w:cstheme="minorBidi"/>
          <w:sz w:val="24"/>
          <w:szCs w:val="24"/>
        </w:rPr>
        <w:t xml:space="preserve">45 in the Mishna, and what the </w:t>
      </w:r>
      <w:r w:rsidRPr="005422FC">
        <w:rPr>
          <w:rFonts w:asciiTheme="minorBidi" w:hAnsiTheme="minorBidi" w:cstheme="minorBidi"/>
          <w:i/>
          <w:iCs/>
          <w:sz w:val="24"/>
          <w:szCs w:val="24"/>
        </w:rPr>
        <w:t xml:space="preserve">Shiltei Giborim </w:t>
      </w:r>
      <w:proofErr w:type="gramStart"/>
      <w:r w:rsidRPr="005422FC">
        <w:rPr>
          <w:rFonts w:asciiTheme="minorBidi" w:hAnsiTheme="minorBidi" w:cstheme="minorBidi"/>
          <w:sz w:val="24"/>
          <w:szCs w:val="24"/>
        </w:rPr>
        <w:t>ad</w:t>
      </w:r>
      <w:proofErr w:type="gramEnd"/>
      <w:r w:rsidRPr="005422FC">
        <w:rPr>
          <w:rFonts w:asciiTheme="minorBidi" w:hAnsiTheme="minorBidi" w:cstheme="minorBidi"/>
          <w:sz w:val="24"/>
          <w:szCs w:val="24"/>
        </w:rPr>
        <w:t xml:space="preserve"> loc. writes about it. It seems explicit that even a labor that </w:t>
      </w:r>
      <w:proofErr w:type="gramStart"/>
      <w:r w:rsidRPr="005422FC">
        <w:rPr>
          <w:rFonts w:asciiTheme="minorBidi" w:hAnsiTheme="minorBidi" w:cstheme="minorBidi"/>
          <w:sz w:val="24"/>
          <w:szCs w:val="24"/>
        </w:rPr>
        <w:t>is prohibited</w:t>
      </w:r>
      <w:proofErr w:type="gramEnd"/>
      <w:r w:rsidRPr="005422FC">
        <w:rPr>
          <w:rFonts w:asciiTheme="minorBidi" w:hAnsiTheme="minorBidi" w:cstheme="minorBidi"/>
          <w:sz w:val="24"/>
          <w:szCs w:val="24"/>
        </w:rPr>
        <w:t xml:space="preserve"> by Torah law is permitted, if it is indispensable. I wrote what seems right to me. (</w:t>
      </w:r>
      <w:r w:rsidRPr="005422FC">
        <w:rPr>
          <w:rFonts w:asciiTheme="minorBidi" w:hAnsiTheme="minorBidi" w:cstheme="minorBidi"/>
          <w:i/>
          <w:iCs/>
          <w:sz w:val="24"/>
          <w:szCs w:val="24"/>
        </w:rPr>
        <w:t>Responsa Chatam Sofer</w:t>
      </w:r>
      <w:r w:rsidRPr="005422FC">
        <w:rPr>
          <w:rFonts w:asciiTheme="minorBidi" w:hAnsiTheme="minorBidi" w:cstheme="minorBidi"/>
          <w:sz w:val="24"/>
          <w:szCs w:val="24"/>
        </w:rPr>
        <w:t xml:space="preserve">, vol. II, no. 131) </w:t>
      </w:r>
    </w:p>
    <w:p w14:paraId="7A351826" w14:textId="77777777" w:rsidR="00FF672E" w:rsidRPr="005422FC" w:rsidRDefault="00FF672E" w:rsidP="00321FC3">
      <w:pPr>
        <w:spacing w:line="240" w:lineRule="auto"/>
        <w:ind w:firstLine="720"/>
        <w:rPr>
          <w:rFonts w:asciiTheme="minorBidi" w:hAnsiTheme="minorBidi" w:cstheme="minorBidi"/>
          <w:sz w:val="24"/>
          <w:szCs w:val="24"/>
        </w:rPr>
      </w:pPr>
    </w:p>
    <w:p w14:paraId="61EC643C" w14:textId="655B210D" w:rsidR="00EB41B5" w:rsidRPr="005422FC" w:rsidRDefault="00EB41B5" w:rsidP="00321FC3">
      <w:pPr>
        <w:spacing w:line="240" w:lineRule="auto"/>
        <w:ind w:firstLine="720"/>
        <w:rPr>
          <w:rFonts w:asciiTheme="minorBidi" w:hAnsiTheme="minorBidi" w:cstheme="minorBidi"/>
          <w:sz w:val="24"/>
          <w:szCs w:val="24"/>
        </w:rPr>
      </w:pPr>
      <w:r w:rsidRPr="005422FC">
        <w:rPr>
          <w:rFonts w:asciiTheme="minorBidi" w:hAnsiTheme="minorBidi" w:cstheme="minorBidi"/>
          <w:sz w:val="24"/>
          <w:szCs w:val="24"/>
        </w:rPr>
        <w:t>The</w:t>
      </w:r>
      <w:r w:rsidR="00FF672E" w:rsidRPr="005422FC">
        <w:rPr>
          <w:rFonts w:asciiTheme="minorBidi" w:hAnsiTheme="minorBidi" w:cstheme="minorBidi"/>
          <w:sz w:val="24"/>
          <w:szCs w:val="24"/>
        </w:rPr>
        <w:t xml:space="preserve"> </w:t>
      </w:r>
      <w:r w:rsidR="00FF672E" w:rsidRPr="005422FC">
        <w:rPr>
          <w:rFonts w:asciiTheme="minorBidi" w:hAnsiTheme="minorBidi" w:cstheme="minorBidi"/>
          <w:i/>
          <w:iCs/>
          <w:sz w:val="24"/>
          <w:szCs w:val="24"/>
        </w:rPr>
        <w:t>Chatam Sofer</w:t>
      </w:r>
      <w:r w:rsidR="00FF672E" w:rsidRPr="005422FC">
        <w:rPr>
          <w:rFonts w:asciiTheme="minorBidi" w:hAnsiTheme="minorBidi" w:cstheme="minorBidi"/>
          <w:sz w:val="24"/>
          <w:szCs w:val="24"/>
        </w:rPr>
        <w:t>'</w:t>
      </w:r>
      <w:r w:rsidR="00FF672E" w:rsidRPr="005422FC">
        <w:rPr>
          <w:rFonts w:asciiTheme="minorBidi" w:hAnsiTheme="minorBidi" w:cstheme="minorBidi"/>
          <w:i/>
          <w:iCs/>
          <w:sz w:val="24"/>
          <w:szCs w:val="24"/>
        </w:rPr>
        <w:t xml:space="preserve">s </w:t>
      </w:r>
      <w:r w:rsidR="00B20CB6">
        <w:rPr>
          <w:rFonts w:asciiTheme="minorBidi" w:hAnsiTheme="minorBidi" w:cstheme="minorBidi"/>
          <w:sz w:val="24"/>
          <w:szCs w:val="24"/>
        </w:rPr>
        <w:t>mention of</w:t>
      </w:r>
      <w:r w:rsidR="00FF672E" w:rsidRPr="005422FC">
        <w:rPr>
          <w:rFonts w:asciiTheme="minorBidi" w:hAnsiTheme="minorBidi" w:cstheme="minorBidi"/>
          <w:sz w:val="24"/>
          <w:szCs w:val="24"/>
        </w:rPr>
        <w:t xml:space="preserve"> the </w:t>
      </w:r>
      <w:r w:rsidR="00FF672E" w:rsidRPr="005422FC">
        <w:rPr>
          <w:rFonts w:asciiTheme="minorBidi" w:hAnsiTheme="minorBidi" w:cstheme="minorBidi"/>
          <w:i/>
          <w:iCs/>
          <w:sz w:val="24"/>
          <w:szCs w:val="24"/>
        </w:rPr>
        <w:t xml:space="preserve">Shiltei Giborim </w:t>
      </w:r>
      <w:r w:rsidR="00FF672E" w:rsidRPr="005422FC">
        <w:rPr>
          <w:rFonts w:asciiTheme="minorBidi" w:hAnsiTheme="minorBidi" w:cstheme="minorBidi"/>
          <w:sz w:val="24"/>
          <w:szCs w:val="24"/>
        </w:rPr>
        <w:t xml:space="preserve">is </w:t>
      </w:r>
      <w:r w:rsidR="00B20CB6">
        <w:rPr>
          <w:rFonts w:asciiTheme="minorBidi" w:hAnsiTheme="minorBidi" w:cstheme="minorBidi"/>
          <w:sz w:val="24"/>
          <w:szCs w:val="24"/>
        </w:rPr>
        <w:t>referring to</w:t>
      </w:r>
      <w:r w:rsidR="00FF672E" w:rsidRPr="005422FC">
        <w:rPr>
          <w:rFonts w:asciiTheme="minorBidi" w:hAnsiTheme="minorBidi" w:cstheme="minorBidi"/>
          <w:sz w:val="24"/>
          <w:szCs w:val="24"/>
        </w:rPr>
        <w:t xml:space="preserve"> the allowance that we already saw to extinguish a fire when Jews live among gentiles. There too, the concern about enmity </w:t>
      </w:r>
      <w:r w:rsidR="008A260B">
        <w:rPr>
          <w:rFonts w:asciiTheme="minorBidi" w:hAnsiTheme="minorBidi" w:cstheme="minorBidi"/>
          <w:sz w:val="24"/>
          <w:szCs w:val="24"/>
        </w:rPr>
        <w:t>translates</w:t>
      </w:r>
      <w:r w:rsidR="008A260B" w:rsidRPr="005422FC">
        <w:rPr>
          <w:rFonts w:asciiTheme="minorBidi" w:hAnsiTheme="minorBidi" w:cstheme="minorBidi"/>
          <w:sz w:val="24"/>
          <w:szCs w:val="24"/>
        </w:rPr>
        <w:t xml:space="preserve"> </w:t>
      </w:r>
      <w:r w:rsidR="00FF672E" w:rsidRPr="005422FC">
        <w:rPr>
          <w:rFonts w:asciiTheme="minorBidi" w:hAnsiTheme="minorBidi" w:cstheme="minorBidi"/>
          <w:sz w:val="24"/>
          <w:szCs w:val="24"/>
        </w:rPr>
        <w:t>into a fear for life, which permits Shabbat desecration.</w:t>
      </w:r>
      <w:r w:rsidR="00FF672E" w:rsidRPr="005422FC">
        <w:rPr>
          <w:rStyle w:val="FootnoteReference"/>
          <w:rFonts w:asciiTheme="minorBidi" w:hAnsiTheme="minorBidi" w:cstheme="minorBidi"/>
          <w:sz w:val="24"/>
          <w:szCs w:val="24"/>
        </w:rPr>
        <w:footnoteReference w:id="5"/>
      </w:r>
      <w:r w:rsidRPr="005422FC">
        <w:rPr>
          <w:rFonts w:asciiTheme="minorBidi" w:hAnsiTheme="minorBidi" w:cstheme="minorBidi"/>
          <w:sz w:val="24"/>
          <w:szCs w:val="24"/>
        </w:rPr>
        <w:t xml:space="preserve"> </w:t>
      </w:r>
      <w:r w:rsidR="00FF672E" w:rsidRPr="005422FC">
        <w:rPr>
          <w:rFonts w:asciiTheme="minorBidi" w:hAnsiTheme="minorBidi" w:cstheme="minorBidi"/>
          <w:sz w:val="24"/>
          <w:szCs w:val="24"/>
        </w:rPr>
        <w:t xml:space="preserve">This is </w:t>
      </w:r>
      <w:r w:rsidR="008A260B">
        <w:rPr>
          <w:rFonts w:asciiTheme="minorBidi" w:hAnsiTheme="minorBidi" w:cstheme="minorBidi"/>
          <w:sz w:val="24"/>
          <w:szCs w:val="24"/>
        </w:rPr>
        <w:t>how the</w:t>
      </w:r>
      <w:r w:rsidR="00FF672E" w:rsidRPr="005422FC">
        <w:rPr>
          <w:rFonts w:asciiTheme="minorBidi" w:hAnsiTheme="minorBidi" w:cstheme="minorBidi"/>
          <w:i/>
          <w:iCs/>
          <w:sz w:val="24"/>
          <w:szCs w:val="24"/>
        </w:rPr>
        <w:t xml:space="preserve"> Tzitz Eliezer</w:t>
      </w:r>
      <w:r w:rsidR="008A260B">
        <w:rPr>
          <w:rFonts w:asciiTheme="minorBidi" w:hAnsiTheme="minorBidi" w:cstheme="minorBidi"/>
          <w:i/>
          <w:iCs/>
          <w:sz w:val="24"/>
          <w:szCs w:val="24"/>
        </w:rPr>
        <w:t xml:space="preserve"> </w:t>
      </w:r>
      <w:r w:rsidR="008A260B">
        <w:rPr>
          <w:rFonts w:asciiTheme="minorBidi" w:hAnsiTheme="minorBidi" w:cstheme="minorBidi"/>
          <w:sz w:val="24"/>
          <w:szCs w:val="24"/>
        </w:rPr>
        <w:t>explains it</w:t>
      </w:r>
      <w:r w:rsidR="00FF672E" w:rsidRPr="005422FC">
        <w:rPr>
          <w:rFonts w:asciiTheme="minorBidi" w:hAnsiTheme="minorBidi" w:cstheme="minorBidi"/>
          <w:sz w:val="24"/>
          <w:szCs w:val="24"/>
        </w:rPr>
        <w:t xml:space="preserve">: </w:t>
      </w:r>
    </w:p>
    <w:p w14:paraId="44CE4A82" w14:textId="77777777" w:rsidR="00FF672E" w:rsidRPr="005422FC" w:rsidRDefault="00FF672E" w:rsidP="00321FC3">
      <w:pPr>
        <w:spacing w:line="240" w:lineRule="auto"/>
        <w:ind w:firstLine="720"/>
        <w:rPr>
          <w:rFonts w:asciiTheme="minorBidi" w:hAnsiTheme="minorBidi" w:cstheme="minorBidi"/>
          <w:sz w:val="24"/>
          <w:szCs w:val="24"/>
        </w:rPr>
      </w:pPr>
    </w:p>
    <w:p w14:paraId="390D289B" w14:textId="3A9CAABC" w:rsidR="00EB41B5" w:rsidRPr="005422FC" w:rsidRDefault="00FF672E" w:rsidP="00321FC3">
      <w:pPr>
        <w:pStyle w:val="BlockText"/>
        <w:spacing w:line="240" w:lineRule="auto"/>
        <w:ind w:left="720"/>
        <w:rPr>
          <w:rFonts w:asciiTheme="minorBidi" w:hAnsiTheme="minorBidi" w:cstheme="minorBidi"/>
          <w:sz w:val="24"/>
          <w:szCs w:val="24"/>
        </w:rPr>
      </w:pPr>
      <w:r w:rsidRPr="005422FC">
        <w:rPr>
          <w:rFonts w:asciiTheme="minorBidi" w:hAnsiTheme="minorBidi" w:cstheme="minorBidi"/>
          <w:sz w:val="24"/>
          <w:szCs w:val="24"/>
        </w:rPr>
        <w:t>The novelty of the allowance to perform a labor prohibited by Torah law in such a case is tha</w:t>
      </w:r>
      <w:r w:rsidR="00E1738D" w:rsidRPr="005422FC">
        <w:rPr>
          <w:rFonts w:asciiTheme="minorBidi" w:hAnsiTheme="minorBidi" w:cstheme="minorBidi"/>
          <w:sz w:val="24"/>
          <w:szCs w:val="24"/>
        </w:rPr>
        <w:t xml:space="preserve">t even though the danger is not yet </w:t>
      </w:r>
      <w:r w:rsidR="00EB41B5" w:rsidRPr="005422FC">
        <w:rPr>
          <w:rFonts w:asciiTheme="minorBidi" w:hAnsiTheme="minorBidi" w:cstheme="minorBidi"/>
          <w:sz w:val="24"/>
          <w:szCs w:val="24"/>
        </w:rPr>
        <w:t>tangible</w:t>
      </w:r>
      <w:r w:rsidR="00E1738D" w:rsidRPr="005422FC">
        <w:rPr>
          <w:rFonts w:asciiTheme="minorBidi" w:hAnsiTheme="minorBidi" w:cstheme="minorBidi"/>
          <w:sz w:val="24"/>
          <w:szCs w:val="24"/>
        </w:rPr>
        <w:t xml:space="preserve">, nonetheless it is permitted, because it is considered like a danger to the community, and therefore it is considered like an actual </w:t>
      </w:r>
      <w:r w:rsidR="0098393E">
        <w:rPr>
          <w:rFonts w:asciiTheme="minorBidi" w:hAnsiTheme="minorBidi" w:cstheme="minorBidi"/>
          <w:sz w:val="24"/>
          <w:szCs w:val="24"/>
        </w:rPr>
        <w:t>“</w:t>
      </w:r>
      <w:r w:rsidR="00E1738D" w:rsidRPr="005422FC">
        <w:rPr>
          <w:rFonts w:asciiTheme="minorBidi" w:hAnsiTheme="minorBidi" w:cstheme="minorBidi"/>
          <w:sz w:val="24"/>
          <w:szCs w:val="24"/>
        </w:rPr>
        <w:t>danger before us.</w:t>
      </w:r>
      <w:r w:rsidR="0098393E">
        <w:rPr>
          <w:rFonts w:asciiTheme="minorBidi" w:hAnsiTheme="minorBidi" w:cstheme="minorBidi"/>
          <w:sz w:val="24"/>
          <w:szCs w:val="24"/>
        </w:rPr>
        <w:t>”</w:t>
      </w:r>
      <w:r w:rsidR="00E1738D" w:rsidRPr="005422FC">
        <w:rPr>
          <w:rFonts w:asciiTheme="minorBidi" w:hAnsiTheme="minorBidi" w:cstheme="minorBidi"/>
          <w:sz w:val="24"/>
          <w:szCs w:val="24"/>
        </w:rPr>
        <w:t xml:space="preserve"> (</w:t>
      </w:r>
      <w:r w:rsidR="00E1738D" w:rsidRPr="005422FC">
        <w:rPr>
          <w:rFonts w:asciiTheme="minorBidi" w:hAnsiTheme="minorBidi" w:cstheme="minorBidi"/>
          <w:i/>
          <w:iCs/>
          <w:sz w:val="24"/>
          <w:szCs w:val="24"/>
        </w:rPr>
        <w:t>Responsa Tzitz Eliezer</w:t>
      </w:r>
      <w:r w:rsidR="00E1738D" w:rsidRPr="005422FC">
        <w:rPr>
          <w:rFonts w:asciiTheme="minorBidi" w:hAnsiTheme="minorBidi" w:cstheme="minorBidi"/>
          <w:sz w:val="24"/>
          <w:szCs w:val="24"/>
        </w:rPr>
        <w:t xml:space="preserve">, vol. 8, no. 15, </w:t>
      </w:r>
      <w:r w:rsidR="00E1738D" w:rsidRPr="005422FC">
        <w:rPr>
          <w:rFonts w:asciiTheme="minorBidi" w:hAnsiTheme="minorBidi" w:cstheme="minorBidi"/>
          <w:i/>
          <w:iCs/>
          <w:sz w:val="24"/>
          <w:szCs w:val="24"/>
        </w:rPr>
        <w:t>Kuntrus Meshivat Nefesh</w:t>
      </w:r>
      <w:r w:rsidR="00E1738D" w:rsidRPr="005422FC">
        <w:rPr>
          <w:rFonts w:asciiTheme="minorBidi" w:hAnsiTheme="minorBidi" w:cstheme="minorBidi"/>
          <w:sz w:val="24"/>
          <w:szCs w:val="24"/>
        </w:rPr>
        <w:t>, 6, 11)</w:t>
      </w:r>
    </w:p>
    <w:p w14:paraId="48DB91CF" w14:textId="77777777" w:rsidR="00E1738D" w:rsidRPr="005422FC" w:rsidRDefault="00E1738D" w:rsidP="00321FC3">
      <w:pPr>
        <w:spacing w:line="240" w:lineRule="auto"/>
        <w:ind w:firstLine="720"/>
        <w:rPr>
          <w:rFonts w:asciiTheme="minorBidi" w:hAnsiTheme="minorBidi" w:cstheme="minorBidi"/>
          <w:sz w:val="24"/>
          <w:szCs w:val="24"/>
        </w:rPr>
      </w:pPr>
    </w:p>
    <w:p w14:paraId="2A758153" w14:textId="5AE8CBF4" w:rsidR="00EB41B5" w:rsidRPr="005422FC" w:rsidRDefault="00EB41B5" w:rsidP="00321FC3">
      <w:pPr>
        <w:spacing w:line="240" w:lineRule="auto"/>
        <w:ind w:firstLine="720"/>
        <w:rPr>
          <w:rFonts w:asciiTheme="minorBidi" w:hAnsiTheme="minorBidi" w:cstheme="minorBidi"/>
          <w:sz w:val="24"/>
          <w:szCs w:val="24"/>
        </w:rPr>
      </w:pPr>
      <w:r w:rsidRPr="005422FC">
        <w:rPr>
          <w:rFonts w:asciiTheme="minorBidi" w:hAnsiTheme="minorBidi" w:cstheme="minorBidi"/>
          <w:sz w:val="24"/>
          <w:szCs w:val="24"/>
        </w:rPr>
        <w:t xml:space="preserve">We </w:t>
      </w:r>
      <w:r w:rsidR="00E1738D" w:rsidRPr="005422FC">
        <w:rPr>
          <w:rFonts w:asciiTheme="minorBidi" w:hAnsiTheme="minorBidi" w:cstheme="minorBidi"/>
          <w:sz w:val="24"/>
          <w:szCs w:val="24"/>
        </w:rPr>
        <w:t xml:space="preserve">see then </w:t>
      </w:r>
      <w:r w:rsidRPr="005422FC">
        <w:rPr>
          <w:rFonts w:asciiTheme="minorBidi" w:hAnsiTheme="minorBidi" w:cstheme="minorBidi"/>
          <w:sz w:val="24"/>
          <w:szCs w:val="24"/>
        </w:rPr>
        <w:t xml:space="preserve">that the </w:t>
      </w:r>
      <w:r w:rsidR="0098393E" w:rsidRPr="00ED44DA">
        <w:rPr>
          <w:rFonts w:asciiTheme="minorBidi" w:hAnsiTheme="minorBidi" w:cstheme="minorBidi"/>
          <w:i/>
          <w:iCs/>
          <w:sz w:val="24"/>
          <w:szCs w:val="24"/>
        </w:rPr>
        <w:t>halakha</w:t>
      </w:r>
      <w:r w:rsidR="0098393E" w:rsidRPr="005422FC">
        <w:rPr>
          <w:rFonts w:asciiTheme="minorBidi" w:hAnsiTheme="minorBidi" w:cstheme="minorBidi"/>
          <w:sz w:val="24"/>
          <w:szCs w:val="24"/>
        </w:rPr>
        <w:t xml:space="preserve"> </w:t>
      </w:r>
      <w:r w:rsidRPr="005422FC">
        <w:rPr>
          <w:rFonts w:asciiTheme="minorBidi" w:hAnsiTheme="minorBidi" w:cstheme="minorBidi"/>
          <w:sz w:val="24"/>
          <w:szCs w:val="24"/>
        </w:rPr>
        <w:t>regarding a</w:t>
      </w:r>
      <w:r w:rsidR="00E1738D" w:rsidRPr="005422FC">
        <w:rPr>
          <w:rFonts w:asciiTheme="minorBidi" w:hAnsiTheme="minorBidi" w:cstheme="minorBidi"/>
          <w:sz w:val="24"/>
          <w:szCs w:val="24"/>
        </w:rPr>
        <w:t xml:space="preserve"> border town</w:t>
      </w:r>
      <w:r w:rsidR="0098393E">
        <w:rPr>
          <w:rFonts w:asciiTheme="minorBidi" w:hAnsiTheme="minorBidi" w:cstheme="minorBidi"/>
          <w:sz w:val="24"/>
          <w:szCs w:val="24"/>
        </w:rPr>
        <w:t>,</w:t>
      </w:r>
      <w:r w:rsidR="00E1738D" w:rsidRPr="005422FC">
        <w:rPr>
          <w:rFonts w:asciiTheme="minorBidi" w:hAnsiTheme="minorBidi" w:cstheme="minorBidi"/>
          <w:sz w:val="24"/>
          <w:szCs w:val="24"/>
        </w:rPr>
        <w:t xml:space="preserve"> </w:t>
      </w:r>
      <w:r w:rsidR="0098393E">
        <w:rPr>
          <w:rFonts w:asciiTheme="minorBidi" w:hAnsiTheme="minorBidi" w:cstheme="minorBidi"/>
          <w:sz w:val="24"/>
          <w:szCs w:val="24"/>
        </w:rPr>
        <w:t>with</w:t>
      </w:r>
      <w:r w:rsidR="0098393E" w:rsidRPr="005422FC">
        <w:rPr>
          <w:rFonts w:asciiTheme="minorBidi" w:hAnsiTheme="minorBidi" w:cstheme="minorBidi"/>
          <w:sz w:val="24"/>
          <w:szCs w:val="24"/>
        </w:rPr>
        <w:t xml:space="preserve"> </w:t>
      </w:r>
      <w:r w:rsidR="00E1738D" w:rsidRPr="005422FC">
        <w:rPr>
          <w:rFonts w:asciiTheme="minorBidi" w:hAnsiTheme="minorBidi" w:cstheme="minorBidi"/>
          <w:sz w:val="24"/>
          <w:szCs w:val="24"/>
        </w:rPr>
        <w:t xml:space="preserve">the broad parameters of </w:t>
      </w:r>
      <w:r w:rsidR="00E1738D" w:rsidRPr="005422FC">
        <w:rPr>
          <w:rFonts w:asciiTheme="minorBidi" w:hAnsiTheme="minorBidi" w:cstheme="minorBidi"/>
          <w:i/>
          <w:iCs/>
          <w:sz w:val="24"/>
          <w:szCs w:val="24"/>
        </w:rPr>
        <w:t xml:space="preserve">pikuach nefesh </w:t>
      </w:r>
      <w:r w:rsidR="00E1738D" w:rsidRPr="005422FC">
        <w:rPr>
          <w:rFonts w:asciiTheme="minorBidi" w:hAnsiTheme="minorBidi" w:cstheme="minorBidi"/>
          <w:sz w:val="24"/>
          <w:szCs w:val="24"/>
        </w:rPr>
        <w:t xml:space="preserve">that arise from it, </w:t>
      </w:r>
      <w:proofErr w:type="gramStart"/>
      <w:r w:rsidR="0098393E">
        <w:rPr>
          <w:rFonts w:asciiTheme="minorBidi" w:hAnsiTheme="minorBidi" w:cstheme="minorBidi"/>
          <w:sz w:val="24"/>
          <w:szCs w:val="24"/>
        </w:rPr>
        <w:t>was</w:t>
      </w:r>
      <w:r w:rsidR="0098393E" w:rsidRPr="005422FC">
        <w:rPr>
          <w:rFonts w:asciiTheme="minorBidi" w:hAnsiTheme="minorBidi" w:cstheme="minorBidi"/>
          <w:sz w:val="24"/>
          <w:szCs w:val="24"/>
        </w:rPr>
        <w:t xml:space="preserve"> </w:t>
      </w:r>
      <w:r w:rsidRPr="005422FC">
        <w:rPr>
          <w:rFonts w:asciiTheme="minorBidi" w:hAnsiTheme="minorBidi" w:cstheme="minorBidi"/>
          <w:sz w:val="24"/>
          <w:szCs w:val="24"/>
        </w:rPr>
        <w:t>applied</w:t>
      </w:r>
      <w:proofErr w:type="gramEnd"/>
      <w:r w:rsidRPr="005422FC">
        <w:rPr>
          <w:rFonts w:asciiTheme="minorBidi" w:hAnsiTheme="minorBidi" w:cstheme="minorBidi"/>
          <w:sz w:val="24"/>
          <w:szCs w:val="24"/>
        </w:rPr>
        <w:t xml:space="preserve"> </w:t>
      </w:r>
      <w:r w:rsidR="00E1738D" w:rsidRPr="005422FC">
        <w:rPr>
          <w:rFonts w:asciiTheme="minorBidi" w:hAnsiTheme="minorBidi" w:cstheme="minorBidi"/>
          <w:sz w:val="24"/>
          <w:szCs w:val="24"/>
        </w:rPr>
        <w:t>across</w:t>
      </w:r>
      <w:r w:rsidRPr="005422FC">
        <w:rPr>
          <w:rFonts w:asciiTheme="minorBidi" w:hAnsiTheme="minorBidi" w:cstheme="minorBidi"/>
          <w:sz w:val="24"/>
          <w:szCs w:val="24"/>
        </w:rPr>
        <w:t xml:space="preserve"> the generations </w:t>
      </w:r>
      <w:r w:rsidR="00F76EB5">
        <w:rPr>
          <w:rFonts w:asciiTheme="minorBidi" w:hAnsiTheme="minorBidi" w:cstheme="minorBidi"/>
          <w:sz w:val="24"/>
          <w:szCs w:val="24"/>
        </w:rPr>
        <w:t xml:space="preserve">both </w:t>
      </w:r>
      <w:r w:rsidRPr="005422FC">
        <w:rPr>
          <w:rFonts w:asciiTheme="minorBidi" w:hAnsiTheme="minorBidi" w:cstheme="minorBidi"/>
          <w:sz w:val="24"/>
          <w:szCs w:val="24"/>
        </w:rPr>
        <w:t xml:space="preserve">regarding enmity in general and regarding extinguishing a fire in particular. However, there is no doubt that when the questions arise in the Land of Israel, </w:t>
      </w:r>
      <w:r w:rsidR="00147181">
        <w:rPr>
          <w:rFonts w:asciiTheme="minorBidi" w:hAnsiTheme="minorBidi" w:cstheme="minorBidi"/>
          <w:sz w:val="24"/>
          <w:szCs w:val="24"/>
        </w:rPr>
        <w:t>as opposed to</w:t>
      </w:r>
      <w:r w:rsidRPr="005422FC">
        <w:rPr>
          <w:rFonts w:asciiTheme="minorBidi" w:hAnsiTheme="minorBidi" w:cstheme="minorBidi"/>
          <w:sz w:val="24"/>
          <w:szCs w:val="24"/>
        </w:rPr>
        <w:t xml:space="preserve"> Nahardea or </w:t>
      </w:r>
      <w:r w:rsidR="00147181">
        <w:rPr>
          <w:rFonts w:asciiTheme="minorBidi" w:hAnsiTheme="minorBidi" w:cstheme="minorBidi"/>
          <w:sz w:val="24"/>
          <w:szCs w:val="24"/>
        </w:rPr>
        <w:t>any other</w:t>
      </w:r>
      <w:r w:rsidRPr="005422FC">
        <w:rPr>
          <w:rFonts w:asciiTheme="minorBidi" w:hAnsiTheme="minorBidi" w:cstheme="minorBidi"/>
          <w:sz w:val="24"/>
          <w:szCs w:val="24"/>
        </w:rPr>
        <w:t xml:space="preserve"> community abroad, they </w:t>
      </w:r>
      <w:proofErr w:type="gramStart"/>
      <w:r w:rsidRPr="009B1459">
        <w:rPr>
          <w:rFonts w:asciiTheme="minorBidi" w:hAnsiTheme="minorBidi" w:cstheme="minorBidi"/>
          <w:sz w:val="24"/>
          <w:szCs w:val="24"/>
        </w:rPr>
        <w:t>are illuminated</w:t>
      </w:r>
      <w:proofErr w:type="gramEnd"/>
      <w:r w:rsidRPr="009B1459">
        <w:rPr>
          <w:rFonts w:asciiTheme="minorBidi" w:hAnsiTheme="minorBidi" w:cstheme="minorBidi"/>
          <w:sz w:val="24"/>
          <w:szCs w:val="24"/>
        </w:rPr>
        <w:t xml:space="preserve"> in a different light.</w:t>
      </w:r>
    </w:p>
    <w:p w14:paraId="78EF1FCC" w14:textId="77777777" w:rsidR="008A00F3" w:rsidRPr="005422FC" w:rsidRDefault="008A00F3" w:rsidP="00321FC3">
      <w:pPr>
        <w:spacing w:line="240" w:lineRule="auto"/>
        <w:ind w:firstLine="720"/>
        <w:rPr>
          <w:rFonts w:asciiTheme="minorBidi" w:hAnsiTheme="minorBidi" w:cstheme="minorBidi"/>
          <w:sz w:val="24"/>
          <w:szCs w:val="24"/>
        </w:rPr>
      </w:pPr>
    </w:p>
    <w:p w14:paraId="08A3BC5D" w14:textId="422ED58C" w:rsidR="00EB41B5" w:rsidRPr="005422FC" w:rsidRDefault="00EB41B5" w:rsidP="00321FC3">
      <w:pPr>
        <w:spacing w:line="240" w:lineRule="auto"/>
        <w:ind w:firstLine="720"/>
        <w:rPr>
          <w:rFonts w:asciiTheme="minorBidi" w:hAnsiTheme="minorBidi" w:cstheme="minorBidi"/>
          <w:sz w:val="24"/>
          <w:szCs w:val="24"/>
        </w:rPr>
      </w:pPr>
      <w:r w:rsidRPr="005422FC">
        <w:rPr>
          <w:rFonts w:asciiTheme="minorBidi" w:hAnsiTheme="minorBidi" w:cstheme="minorBidi"/>
          <w:sz w:val="24"/>
          <w:szCs w:val="24"/>
        </w:rPr>
        <w:t xml:space="preserve">In the next </w:t>
      </w:r>
      <w:r w:rsidR="00CA2722" w:rsidRPr="005422FC">
        <w:rPr>
          <w:rFonts w:asciiTheme="minorBidi" w:hAnsiTheme="minorBidi" w:cstheme="minorBidi"/>
          <w:i/>
          <w:iCs/>
          <w:sz w:val="24"/>
          <w:szCs w:val="24"/>
        </w:rPr>
        <w:t>shiur</w:t>
      </w:r>
      <w:r w:rsidRPr="005422FC">
        <w:rPr>
          <w:rFonts w:asciiTheme="minorBidi" w:hAnsiTheme="minorBidi" w:cstheme="minorBidi"/>
          <w:sz w:val="24"/>
          <w:szCs w:val="24"/>
        </w:rPr>
        <w:t xml:space="preserve">, with God's help, we will </w:t>
      </w:r>
      <w:r w:rsidR="00147181">
        <w:rPr>
          <w:rFonts w:asciiTheme="minorBidi" w:hAnsiTheme="minorBidi" w:cstheme="minorBidi"/>
          <w:sz w:val="24"/>
          <w:szCs w:val="24"/>
        </w:rPr>
        <w:t>discuss</w:t>
      </w:r>
      <w:r w:rsidRPr="005422FC">
        <w:rPr>
          <w:rFonts w:asciiTheme="minorBidi" w:hAnsiTheme="minorBidi" w:cstheme="minorBidi"/>
          <w:sz w:val="24"/>
          <w:szCs w:val="24"/>
        </w:rPr>
        <w:t xml:space="preserve"> the </w:t>
      </w:r>
      <w:r w:rsidR="00CA2722" w:rsidRPr="005422FC">
        <w:rPr>
          <w:rFonts w:asciiTheme="minorBidi" w:hAnsiTheme="minorBidi" w:cstheme="minorBidi"/>
          <w:sz w:val="24"/>
          <w:szCs w:val="24"/>
        </w:rPr>
        <w:t xml:space="preserve">rulings that were issued by </w:t>
      </w:r>
      <w:r w:rsidRPr="005422FC">
        <w:rPr>
          <w:rFonts w:asciiTheme="minorBidi" w:hAnsiTheme="minorBidi" w:cstheme="minorBidi"/>
          <w:sz w:val="24"/>
          <w:szCs w:val="24"/>
        </w:rPr>
        <w:t>th</w:t>
      </w:r>
      <w:r w:rsidR="00CA2722" w:rsidRPr="005422FC">
        <w:rPr>
          <w:rFonts w:asciiTheme="minorBidi" w:hAnsiTheme="minorBidi" w:cstheme="minorBidi"/>
          <w:sz w:val="24"/>
          <w:szCs w:val="24"/>
        </w:rPr>
        <w:t xml:space="preserve">e </w:t>
      </w:r>
      <w:r w:rsidR="00147181">
        <w:rPr>
          <w:rFonts w:asciiTheme="minorBidi" w:hAnsiTheme="minorBidi" w:cstheme="minorBidi"/>
          <w:i/>
          <w:iCs/>
          <w:sz w:val="24"/>
          <w:szCs w:val="24"/>
        </w:rPr>
        <w:t>p</w:t>
      </w:r>
      <w:r w:rsidR="00147181" w:rsidRPr="005422FC">
        <w:rPr>
          <w:rFonts w:asciiTheme="minorBidi" w:hAnsiTheme="minorBidi" w:cstheme="minorBidi"/>
          <w:i/>
          <w:iCs/>
          <w:sz w:val="24"/>
          <w:szCs w:val="24"/>
        </w:rPr>
        <w:t xml:space="preserve">oskim </w:t>
      </w:r>
      <w:r w:rsidR="00CA2722" w:rsidRPr="005422FC">
        <w:rPr>
          <w:rFonts w:asciiTheme="minorBidi" w:hAnsiTheme="minorBidi" w:cstheme="minorBidi"/>
          <w:sz w:val="24"/>
          <w:szCs w:val="24"/>
        </w:rPr>
        <w:t>of</w:t>
      </w:r>
      <w:r w:rsidRPr="005422FC">
        <w:rPr>
          <w:rFonts w:asciiTheme="minorBidi" w:hAnsiTheme="minorBidi" w:cstheme="minorBidi"/>
          <w:sz w:val="24"/>
          <w:szCs w:val="24"/>
        </w:rPr>
        <w:t xml:space="preserve"> the last generation </w:t>
      </w:r>
      <w:r w:rsidR="00CA2722" w:rsidRPr="005422FC">
        <w:rPr>
          <w:rFonts w:asciiTheme="minorBidi" w:hAnsiTheme="minorBidi" w:cstheme="minorBidi"/>
          <w:sz w:val="24"/>
          <w:szCs w:val="24"/>
        </w:rPr>
        <w:t xml:space="preserve">based on the passage dealing with a border town. </w:t>
      </w:r>
      <w:r w:rsidRPr="005422FC">
        <w:rPr>
          <w:rFonts w:asciiTheme="minorBidi" w:hAnsiTheme="minorBidi" w:cstheme="minorBidi"/>
          <w:sz w:val="24"/>
          <w:szCs w:val="24"/>
        </w:rPr>
        <w:t xml:space="preserve">But even before that, </w:t>
      </w:r>
      <w:r w:rsidR="00CA2722" w:rsidRPr="005422FC">
        <w:rPr>
          <w:rFonts w:asciiTheme="minorBidi" w:hAnsiTheme="minorBidi" w:cstheme="minorBidi"/>
          <w:sz w:val="24"/>
          <w:szCs w:val="24"/>
        </w:rPr>
        <w:t xml:space="preserve">there is room to mention another passage, dealing not with the laws of Shabbat, but with "the laws of the Land of Israel," which clarifies the extent to which the passage dealing with a border town </w:t>
      </w:r>
      <w:r w:rsidR="00594F92">
        <w:rPr>
          <w:rFonts w:asciiTheme="minorBidi" w:hAnsiTheme="minorBidi" w:cstheme="minorBidi"/>
          <w:sz w:val="24"/>
          <w:szCs w:val="24"/>
        </w:rPr>
        <w:t>plays a</w:t>
      </w:r>
      <w:r w:rsidRPr="005422FC">
        <w:rPr>
          <w:rFonts w:asciiTheme="minorBidi" w:hAnsiTheme="minorBidi" w:cstheme="minorBidi"/>
          <w:sz w:val="24"/>
          <w:szCs w:val="24"/>
        </w:rPr>
        <w:t xml:space="preserve"> fundamental </w:t>
      </w:r>
      <w:r w:rsidR="00594F92">
        <w:rPr>
          <w:rFonts w:asciiTheme="minorBidi" w:hAnsiTheme="minorBidi" w:cstheme="minorBidi"/>
          <w:sz w:val="24"/>
          <w:szCs w:val="24"/>
        </w:rPr>
        <w:t>role</w:t>
      </w:r>
      <w:r w:rsidR="00594F92" w:rsidRPr="005422FC">
        <w:rPr>
          <w:rFonts w:asciiTheme="minorBidi" w:hAnsiTheme="minorBidi" w:cstheme="minorBidi"/>
          <w:sz w:val="24"/>
          <w:szCs w:val="24"/>
        </w:rPr>
        <w:t xml:space="preserve"> </w:t>
      </w:r>
      <w:r w:rsidR="00CA2722" w:rsidRPr="005422FC">
        <w:rPr>
          <w:rFonts w:asciiTheme="minorBidi" w:hAnsiTheme="minorBidi" w:cstheme="minorBidi"/>
          <w:sz w:val="24"/>
          <w:szCs w:val="24"/>
        </w:rPr>
        <w:t xml:space="preserve">in the </w:t>
      </w:r>
      <w:r w:rsidRPr="005422FC">
        <w:rPr>
          <w:rFonts w:asciiTheme="minorBidi" w:hAnsiTheme="minorBidi" w:cstheme="minorBidi"/>
          <w:sz w:val="24"/>
          <w:szCs w:val="24"/>
        </w:rPr>
        <w:t xml:space="preserve">attempt to formulate a concept of national security in light of </w:t>
      </w:r>
      <w:r w:rsidR="00594F92" w:rsidRPr="00ED44DA">
        <w:rPr>
          <w:rFonts w:asciiTheme="minorBidi" w:hAnsiTheme="minorBidi" w:cstheme="minorBidi"/>
          <w:i/>
          <w:iCs/>
          <w:sz w:val="24"/>
          <w:szCs w:val="24"/>
        </w:rPr>
        <w:t>halakha</w:t>
      </w:r>
      <w:r w:rsidRPr="005422FC">
        <w:rPr>
          <w:rFonts w:asciiTheme="minorBidi" w:hAnsiTheme="minorBidi" w:cstheme="minorBidi"/>
          <w:sz w:val="24"/>
          <w:szCs w:val="24"/>
        </w:rPr>
        <w:t>.</w:t>
      </w:r>
    </w:p>
    <w:p w14:paraId="0C7DFAF4" w14:textId="77777777" w:rsidR="00EB41B5" w:rsidRPr="005422FC" w:rsidRDefault="00EB41B5" w:rsidP="00321FC3">
      <w:pPr>
        <w:spacing w:line="240" w:lineRule="auto"/>
        <w:ind w:firstLine="720"/>
        <w:rPr>
          <w:rFonts w:asciiTheme="minorBidi" w:hAnsiTheme="minorBidi" w:cstheme="minorBidi"/>
          <w:sz w:val="24"/>
          <w:szCs w:val="24"/>
        </w:rPr>
      </w:pPr>
    </w:p>
    <w:p w14:paraId="58111AD6" w14:textId="77777777" w:rsidR="00EB41B5" w:rsidRPr="00321FC3" w:rsidRDefault="00EB41B5" w:rsidP="00321FC3">
      <w:pPr>
        <w:spacing w:line="240" w:lineRule="auto"/>
        <w:rPr>
          <w:rFonts w:asciiTheme="minorBidi" w:hAnsiTheme="minorBidi" w:cstheme="minorBidi"/>
          <w:b/>
          <w:bCs/>
          <w:sz w:val="24"/>
          <w:szCs w:val="24"/>
        </w:rPr>
      </w:pPr>
      <w:r w:rsidRPr="00321FC3">
        <w:rPr>
          <w:rFonts w:asciiTheme="minorBidi" w:hAnsiTheme="minorBidi" w:cstheme="minorBidi"/>
          <w:b/>
          <w:bCs/>
          <w:sz w:val="24"/>
          <w:szCs w:val="24"/>
        </w:rPr>
        <w:t>"Territories for Peace"</w:t>
      </w:r>
    </w:p>
    <w:p w14:paraId="233F666D" w14:textId="77777777" w:rsidR="00CA2722" w:rsidRPr="005422FC" w:rsidRDefault="00CA2722" w:rsidP="00321FC3">
      <w:pPr>
        <w:spacing w:line="240" w:lineRule="auto"/>
        <w:ind w:firstLine="720"/>
        <w:rPr>
          <w:rFonts w:asciiTheme="minorBidi" w:hAnsiTheme="minorBidi" w:cstheme="minorBidi"/>
          <w:sz w:val="24"/>
          <w:szCs w:val="24"/>
        </w:rPr>
      </w:pPr>
    </w:p>
    <w:p w14:paraId="52491F8A" w14:textId="4DAEB96E" w:rsidR="00EB41B5" w:rsidRPr="005422FC" w:rsidRDefault="00EB41B5" w:rsidP="00321FC3">
      <w:pPr>
        <w:spacing w:line="240" w:lineRule="auto"/>
        <w:ind w:firstLine="720"/>
        <w:rPr>
          <w:rFonts w:asciiTheme="minorBidi" w:hAnsiTheme="minorBidi" w:cstheme="minorBidi"/>
          <w:sz w:val="24"/>
          <w:szCs w:val="24"/>
        </w:rPr>
      </w:pPr>
      <w:r w:rsidRPr="005422FC">
        <w:rPr>
          <w:rFonts w:asciiTheme="minorBidi" w:hAnsiTheme="minorBidi" w:cstheme="minorBidi"/>
          <w:sz w:val="24"/>
          <w:szCs w:val="24"/>
        </w:rPr>
        <w:t xml:space="preserve">We </w:t>
      </w:r>
      <w:r w:rsidR="00CA2722" w:rsidRPr="005422FC">
        <w:rPr>
          <w:rFonts w:asciiTheme="minorBidi" w:hAnsiTheme="minorBidi" w:cstheme="minorBidi"/>
          <w:sz w:val="24"/>
          <w:szCs w:val="24"/>
        </w:rPr>
        <w:t>cited</w:t>
      </w:r>
      <w:r w:rsidRPr="005422FC">
        <w:rPr>
          <w:rFonts w:asciiTheme="minorBidi" w:hAnsiTheme="minorBidi" w:cstheme="minorBidi"/>
          <w:sz w:val="24"/>
          <w:szCs w:val="24"/>
        </w:rPr>
        <w:t xml:space="preserve"> above from the words of </w:t>
      </w:r>
      <w:r w:rsidR="00A15929">
        <w:rPr>
          <w:rFonts w:asciiTheme="minorBidi" w:hAnsiTheme="minorBidi" w:cstheme="minorBidi"/>
          <w:sz w:val="24"/>
          <w:szCs w:val="24"/>
        </w:rPr>
        <w:t>Rav Ovadya</w:t>
      </w:r>
      <w:r w:rsidRPr="005422FC">
        <w:rPr>
          <w:rFonts w:asciiTheme="minorBidi" w:hAnsiTheme="minorBidi" w:cstheme="minorBidi"/>
          <w:sz w:val="24"/>
          <w:szCs w:val="24"/>
        </w:rPr>
        <w:t xml:space="preserve"> Yosef, who questioned the </w:t>
      </w:r>
      <w:r w:rsidR="00CA2722" w:rsidRPr="005422FC">
        <w:rPr>
          <w:rFonts w:asciiTheme="minorBidi" w:hAnsiTheme="minorBidi" w:cstheme="minorBidi"/>
          <w:i/>
          <w:iCs/>
          <w:sz w:val="24"/>
          <w:szCs w:val="24"/>
        </w:rPr>
        <w:t xml:space="preserve">Arukh </w:t>
      </w:r>
      <w:r w:rsidR="00321FC3">
        <w:rPr>
          <w:rFonts w:asciiTheme="minorBidi" w:hAnsiTheme="minorBidi" w:cstheme="minorBidi"/>
          <w:i/>
          <w:iCs/>
          <w:sz w:val="24"/>
          <w:szCs w:val="24"/>
        </w:rPr>
        <w:t>H</w:t>
      </w:r>
      <w:r w:rsidR="00CA2722" w:rsidRPr="005422FC">
        <w:rPr>
          <w:rFonts w:asciiTheme="minorBidi" w:hAnsiTheme="minorBidi" w:cstheme="minorBidi"/>
          <w:i/>
          <w:iCs/>
          <w:sz w:val="24"/>
          <w:szCs w:val="24"/>
        </w:rPr>
        <w:t>a-Shulchan's</w:t>
      </w:r>
      <w:r w:rsidR="00CA2722" w:rsidRPr="005422FC">
        <w:rPr>
          <w:rFonts w:asciiTheme="minorBidi" w:hAnsiTheme="minorBidi" w:cstheme="minorBidi"/>
          <w:sz w:val="24"/>
          <w:szCs w:val="24"/>
        </w:rPr>
        <w:t xml:space="preserve"> statement </w:t>
      </w:r>
      <w:r w:rsidR="00D60A08">
        <w:rPr>
          <w:rFonts w:asciiTheme="minorBidi" w:hAnsiTheme="minorBidi" w:cstheme="minorBidi"/>
          <w:sz w:val="24"/>
          <w:szCs w:val="24"/>
        </w:rPr>
        <w:t>limiting</w:t>
      </w:r>
      <w:r w:rsidR="00CA2722" w:rsidRPr="005422FC">
        <w:rPr>
          <w:rFonts w:asciiTheme="minorBidi" w:hAnsiTheme="minorBidi" w:cstheme="minorBidi"/>
          <w:sz w:val="24"/>
          <w:szCs w:val="24"/>
        </w:rPr>
        <w:t xml:space="preserve"> the laws </w:t>
      </w:r>
      <w:r w:rsidR="00D60A08">
        <w:rPr>
          <w:rFonts w:asciiTheme="minorBidi" w:hAnsiTheme="minorBidi" w:cstheme="minorBidi"/>
          <w:sz w:val="24"/>
          <w:szCs w:val="24"/>
        </w:rPr>
        <w:t>of</w:t>
      </w:r>
      <w:r w:rsidR="00D60A08" w:rsidRPr="005422FC">
        <w:rPr>
          <w:rFonts w:asciiTheme="minorBidi" w:hAnsiTheme="minorBidi" w:cstheme="minorBidi"/>
          <w:sz w:val="24"/>
          <w:szCs w:val="24"/>
        </w:rPr>
        <w:t xml:space="preserve"> </w:t>
      </w:r>
      <w:r w:rsidR="00CA2722" w:rsidRPr="005422FC">
        <w:rPr>
          <w:rFonts w:asciiTheme="minorBidi" w:hAnsiTheme="minorBidi" w:cstheme="minorBidi"/>
          <w:sz w:val="24"/>
          <w:szCs w:val="24"/>
        </w:rPr>
        <w:t xml:space="preserve">a border town to the period during which the Temple stood. </w:t>
      </w:r>
      <w:r w:rsidRPr="005422FC">
        <w:rPr>
          <w:rFonts w:asciiTheme="minorBidi" w:hAnsiTheme="minorBidi" w:cstheme="minorBidi"/>
          <w:sz w:val="24"/>
          <w:szCs w:val="24"/>
        </w:rPr>
        <w:t xml:space="preserve">The context in which </w:t>
      </w:r>
      <w:r w:rsidR="00A15929">
        <w:rPr>
          <w:rFonts w:asciiTheme="minorBidi" w:hAnsiTheme="minorBidi" w:cstheme="minorBidi"/>
          <w:sz w:val="24"/>
          <w:szCs w:val="24"/>
        </w:rPr>
        <w:t xml:space="preserve">he </w:t>
      </w:r>
      <w:r w:rsidR="001D3D3D">
        <w:rPr>
          <w:rFonts w:asciiTheme="minorBidi" w:hAnsiTheme="minorBidi" w:cstheme="minorBidi"/>
          <w:sz w:val="24"/>
          <w:szCs w:val="24"/>
        </w:rPr>
        <w:t>was writing</w:t>
      </w:r>
      <w:r w:rsidR="00CA2722" w:rsidRPr="005422FC">
        <w:rPr>
          <w:rFonts w:asciiTheme="minorBidi" w:hAnsiTheme="minorBidi" w:cstheme="minorBidi"/>
          <w:sz w:val="24"/>
          <w:szCs w:val="24"/>
        </w:rPr>
        <w:t xml:space="preserve"> relates to</w:t>
      </w:r>
      <w:r w:rsidRPr="005422FC">
        <w:rPr>
          <w:rFonts w:asciiTheme="minorBidi" w:hAnsiTheme="minorBidi" w:cstheme="minorBidi"/>
          <w:sz w:val="24"/>
          <w:szCs w:val="24"/>
        </w:rPr>
        <w:t xml:space="preserve"> one of the most sensitive questions in Israeli society since the Six Day War, </w:t>
      </w:r>
      <w:r w:rsidR="00CA2722" w:rsidRPr="005422FC">
        <w:rPr>
          <w:rFonts w:asciiTheme="minorBidi" w:hAnsiTheme="minorBidi" w:cstheme="minorBidi"/>
          <w:sz w:val="24"/>
          <w:szCs w:val="24"/>
        </w:rPr>
        <w:t xml:space="preserve">namely, the question of </w:t>
      </w:r>
      <w:r w:rsidRPr="005422FC">
        <w:rPr>
          <w:rFonts w:asciiTheme="minorBidi" w:hAnsiTheme="minorBidi" w:cstheme="minorBidi"/>
          <w:sz w:val="24"/>
          <w:szCs w:val="24"/>
        </w:rPr>
        <w:t>handing over territories from the homeland as part of peace agreements or other political moves.</w:t>
      </w:r>
    </w:p>
    <w:p w14:paraId="5A4BD6F6" w14:textId="77777777" w:rsidR="00381029" w:rsidRPr="005422FC" w:rsidRDefault="00381029" w:rsidP="00321FC3">
      <w:pPr>
        <w:spacing w:line="240" w:lineRule="auto"/>
        <w:ind w:firstLine="720"/>
        <w:rPr>
          <w:rFonts w:asciiTheme="minorBidi" w:hAnsiTheme="minorBidi" w:cstheme="minorBidi"/>
          <w:sz w:val="24"/>
          <w:szCs w:val="24"/>
        </w:rPr>
      </w:pPr>
    </w:p>
    <w:p w14:paraId="2A826F70" w14:textId="58D585EA" w:rsidR="00EB41B5" w:rsidRPr="005422FC" w:rsidRDefault="00381029" w:rsidP="00321FC3">
      <w:pPr>
        <w:spacing w:line="240" w:lineRule="auto"/>
        <w:ind w:firstLine="720"/>
        <w:rPr>
          <w:rFonts w:asciiTheme="minorBidi" w:hAnsiTheme="minorBidi" w:cstheme="minorBidi"/>
          <w:sz w:val="24"/>
          <w:szCs w:val="24"/>
        </w:rPr>
      </w:pPr>
      <w:r w:rsidRPr="005422FC">
        <w:rPr>
          <w:rFonts w:asciiTheme="minorBidi" w:hAnsiTheme="minorBidi" w:cstheme="minorBidi"/>
          <w:sz w:val="24"/>
          <w:szCs w:val="24"/>
        </w:rPr>
        <w:lastRenderedPageBreak/>
        <w:t xml:space="preserve">It </w:t>
      </w:r>
      <w:proofErr w:type="gramStart"/>
      <w:r w:rsidRPr="005422FC">
        <w:rPr>
          <w:rFonts w:asciiTheme="minorBidi" w:hAnsiTheme="minorBidi" w:cstheme="minorBidi"/>
          <w:sz w:val="24"/>
          <w:szCs w:val="24"/>
        </w:rPr>
        <w:t>goes without saying</w:t>
      </w:r>
      <w:proofErr w:type="gramEnd"/>
      <w:r w:rsidRPr="005422FC">
        <w:rPr>
          <w:rFonts w:asciiTheme="minorBidi" w:hAnsiTheme="minorBidi" w:cstheme="minorBidi"/>
          <w:sz w:val="24"/>
          <w:szCs w:val="24"/>
        </w:rPr>
        <w:t xml:space="preserve"> that we will not be able to conduct a comprehensive discussion </w:t>
      </w:r>
      <w:r w:rsidR="00C6346A" w:rsidRPr="005422FC">
        <w:rPr>
          <w:rFonts w:asciiTheme="minorBidi" w:hAnsiTheme="minorBidi" w:cstheme="minorBidi"/>
          <w:sz w:val="24"/>
          <w:szCs w:val="24"/>
        </w:rPr>
        <w:t xml:space="preserve">in this framework </w:t>
      </w:r>
      <w:r w:rsidRPr="005422FC">
        <w:rPr>
          <w:rFonts w:asciiTheme="minorBidi" w:hAnsiTheme="minorBidi" w:cstheme="minorBidi"/>
          <w:sz w:val="24"/>
          <w:szCs w:val="24"/>
        </w:rPr>
        <w:t>of all aspects of this issue</w:t>
      </w:r>
      <w:r w:rsidR="00C6346A">
        <w:rPr>
          <w:rFonts w:asciiTheme="minorBidi" w:hAnsiTheme="minorBidi" w:cstheme="minorBidi"/>
          <w:sz w:val="24"/>
          <w:szCs w:val="24"/>
        </w:rPr>
        <w:t>.</w:t>
      </w:r>
      <w:r w:rsidRPr="005422FC">
        <w:rPr>
          <w:rFonts w:asciiTheme="minorBidi" w:hAnsiTheme="minorBidi" w:cstheme="minorBidi"/>
          <w:sz w:val="24"/>
          <w:szCs w:val="24"/>
        </w:rPr>
        <w:t xml:space="preserve"> </w:t>
      </w:r>
      <w:r w:rsidR="00C6346A">
        <w:rPr>
          <w:rFonts w:asciiTheme="minorBidi" w:hAnsiTheme="minorBidi" w:cstheme="minorBidi"/>
          <w:sz w:val="24"/>
          <w:szCs w:val="24"/>
        </w:rPr>
        <w:t>W</w:t>
      </w:r>
      <w:r w:rsidRPr="005422FC">
        <w:rPr>
          <w:rFonts w:asciiTheme="minorBidi" w:hAnsiTheme="minorBidi" w:cstheme="minorBidi"/>
          <w:sz w:val="24"/>
          <w:szCs w:val="24"/>
        </w:rPr>
        <w:t xml:space="preserve">e will focus </w:t>
      </w:r>
      <w:r w:rsidR="00EB41B5" w:rsidRPr="005422FC">
        <w:rPr>
          <w:rFonts w:asciiTheme="minorBidi" w:hAnsiTheme="minorBidi" w:cstheme="minorBidi"/>
          <w:sz w:val="24"/>
          <w:szCs w:val="24"/>
        </w:rPr>
        <w:t xml:space="preserve">exclusively on </w:t>
      </w:r>
      <w:r w:rsidR="000B3829">
        <w:rPr>
          <w:rFonts w:asciiTheme="minorBidi" w:hAnsiTheme="minorBidi" w:cstheme="minorBidi"/>
          <w:sz w:val="24"/>
          <w:szCs w:val="24"/>
        </w:rPr>
        <w:t>how</w:t>
      </w:r>
      <w:r w:rsidR="00EB41B5" w:rsidRPr="005422FC">
        <w:rPr>
          <w:rFonts w:asciiTheme="minorBidi" w:hAnsiTheme="minorBidi" w:cstheme="minorBidi"/>
          <w:sz w:val="24"/>
          <w:szCs w:val="24"/>
        </w:rPr>
        <w:t xml:space="preserve"> the issue of a</w:t>
      </w:r>
      <w:r w:rsidRPr="005422FC">
        <w:rPr>
          <w:rFonts w:asciiTheme="minorBidi" w:hAnsiTheme="minorBidi" w:cstheme="minorBidi"/>
          <w:sz w:val="24"/>
          <w:szCs w:val="24"/>
        </w:rPr>
        <w:t xml:space="preserve"> border town </w:t>
      </w:r>
      <w:r w:rsidR="000B3829">
        <w:rPr>
          <w:rFonts w:asciiTheme="minorBidi" w:hAnsiTheme="minorBidi" w:cstheme="minorBidi"/>
          <w:sz w:val="24"/>
          <w:szCs w:val="24"/>
        </w:rPr>
        <w:t>plays into</w:t>
      </w:r>
      <w:r w:rsidRPr="005422FC">
        <w:rPr>
          <w:rFonts w:asciiTheme="minorBidi" w:hAnsiTheme="minorBidi" w:cstheme="minorBidi"/>
          <w:sz w:val="24"/>
          <w:szCs w:val="24"/>
        </w:rPr>
        <w:t xml:space="preserve"> this discussion.</w:t>
      </w:r>
    </w:p>
    <w:p w14:paraId="68F9EDE2" w14:textId="77777777" w:rsidR="00EB41B5" w:rsidRPr="005422FC" w:rsidRDefault="00EB41B5" w:rsidP="00321FC3">
      <w:pPr>
        <w:spacing w:line="240" w:lineRule="auto"/>
        <w:ind w:firstLine="720"/>
        <w:rPr>
          <w:rFonts w:asciiTheme="minorBidi" w:hAnsiTheme="minorBidi" w:cstheme="minorBidi"/>
          <w:sz w:val="24"/>
          <w:szCs w:val="24"/>
        </w:rPr>
      </w:pPr>
    </w:p>
    <w:p w14:paraId="5727DAE8" w14:textId="2FD7D53C" w:rsidR="00EB41B5" w:rsidRPr="005422FC" w:rsidRDefault="00A15929" w:rsidP="00321FC3">
      <w:pPr>
        <w:spacing w:line="240" w:lineRule="auto"/>
        <w:ind w:firstLine="720"/>
        <w:rPr>
          <w:rFonts w:asciiTheme="minorBidi" w:hAnsiTheme="minorBidi" w:cstheme="minorBidi"/>
          <w:sz w:val="24"/>
          <w:szCs w:val="24"/>
        </w:rPr>
      </w:pPr>
      <w:r>
        <w:rPr>
          <w:rFonts w:asciiTheme="minorBidi" w:hAnsiTheme="minorBidi" w:cstheme="minorBidi"/>
          <w:sz w:val="24"/>
          <w:szCs w:val="24"/>
        </w:rPr>
        <w:t>Rav Ovadya</w:t>
      </w:r>
      <w:r w:rsidR="00EB41B5" w:rsidRPr="005422FC">
        <w:rPr>
          <w:rFonts w:asciiTheme="minorBidi" w:hAnsiTheme="minorBidi" w:cstheme="minorBidi"/>
          <w:sz w:val="24"/>
          <w:szCs w:val="24"/>
        </w:rPr>
        <w:t xml:space="preserve"> Yosef's </w:t>
      </w:r>
      <w:r w:rsidR="00381029" w:rsidRPr="005422FC">
        <w:rPr>
          <w:rFonts w:asciiTheme="minorBidi" w:hAnsiTheme="minorBidi" w:cstheme="minorBidi"/>
          <w:sz w:val="24"/>
          <w:szCs w:val="24"/>
        </w:rPr>
        <w:t>fundamental position is that if the politicians and security experts believe that a "territories for peace"</w:t>
      </w:r>
      <w:r w:rsidR="00EB41B5" w:rsidRPr="005422FC">
        <w:rPr>
          <w:rFonts w:asciiTheme="minorBidi" w:hAnsiTheme="minorBidi" w:cstheme="minorBidi"/>
          <w:sz w:val="24"/>
          <w:szCs w:val="24"/>
        </w:rPr>
        <w:t xml:space="preserve"> agreement will prevent</w:t>
      </w:r>
      <w:r w:rsidR="00381029" w:rsidRPr="005422FC">
        <w:rPr>
          <w:rFonts w:asciiTheme="minorBidi" w:hAnsiTheme="minorBidi" w:cstheme="minorBidi"/>
          <w:sz w:val="24"/>
          <w:szCs w:val="24"/>
        </w:rPr>
        <w:t xml:space="preserve"> bloodshed and save human lives, it is </w:t>
      </w:r>
      <w:r w:rsidR="00A31053">
        <w:rPr>
          <w:rFonts w:asciiTheme="minorBidi" w:hAnsiTheme="minorBidi" w:cstheme="minorBidi"/>
          <w:sz w:val="24"/>
          <w:szCs w:val="24"/>
        </w:rPr>
        <w:t xml:space="preserve">halakhically </w:t>
      </w:r>
      <w:r w:rsidR="00381029" w:rsidRPr="005422FC">
        <w:rPr>
          <w:rFonts w:asciiTheme="minorBidi" w:hAnsiTheme="minorBidi" w:cstheme="minorBidi"/>
          <w:sz w:val="24"/>
          <w:szCs w:val="24"/>
        </w:rPr>
        <w:t xml:space="preserve">permitted. </w:t>
      </w:r>
      <w:r w:rsidR="00EB41B5" w:rsidRPr="005422FC">
        <w:rPr>
          <w:rFonts w:asciiTheme="minorBidi" w:hAnsiTheme="minorBidi" w:cstheme="minorBidi"/>
          <w:sz w:val="24"/>
          <w:szCs w:val="24"/>
        </w:rPr>
        <w:t xml:space="preserve">However, </w:t>
      </w:r>
      <w:r w:rsidR="008B4C11">
        <w:rPr>
          <w:rFonts w:asciiTheme="minorBidi" w:hAnsiTheme="minorBidi" w:cstheme="minorBidi"/>
          <w:sz w:val="24"/>
          <w:szCs w:val="24"/>
        </w:rPr>
        <w:t>he</w:t>
      </w:r>
      <w:r w:rsidR="00EB41B5" w:rsidRPr="005422FC">
        <w:rPr>
          <w:rFonts w:asciiTheme="minorBidi" w:hAnsiTheme="minorBidi" w:cstheme="minorBidi"/>
          <w:sz w:val="24"/>
          <w:szCs w:val="24"/>
        </w:rPr>
        <w:t xml:space="preserve"> asks: How is it permissible to hand over </w:t>
      </w:r>
      <w:r w:rsidR="00381029" w:rsidRPr="005422FC">
        <w:rPr>
          <w:rFonts w:asciiTheme="minorBidi" w:hAnsiTheme="minorBidi" w:cstheme="minorBidi"/>
          <w:sz w:val="24"/>
          <w:szCs w:val="24"/>
        </w:rPr>
        <w:t xml:space="preserve">parts of our homeland to our enemies, when according to the accepted law, we desecrate Shabbat in a border town in order to prevent a situation in which </w:t>
      </w:r>
      <w:r w:rsidR="00650E27" w:rsidRPr="005422FC">
        <w:rPr>
          <w:rFonts w:asciiTheme="minorBidi" w:hAnsiTheme="minorBidi" w:cstheme="minorBidi"/>
          <w:sz w:val="24"/>
          <w:szCs w:val="24"/>
        </w:rPr>
        <w:t>"</w:t>
      </w:r>
      <w:r w:rsidR="00381029" w:rsidRPr="005422FC">
        <w:rPr>
          <w:rFonts w:asciiTheme="minorBidi" w:hAnsiTheme="minorBidi" w:cstheme="minorBidi"/>
          <w:sz w:val="24"/>
          <w:szCs w:val="24"/>
        </w:rPr>
        <w:t>it will be</w:t>
      </w:r>
      <w:r w:rsidR="00650E27" w:rsidRPr="005422FC">
        <w:rPr>
          <w:rFonts w:asciiTheme="minorBidi" w:hAnsiTheme="minorBidi" w:cstheme="minorBidi"/>
          <w:sz w:val="24"/>
          <w:szCs w:val="24"/>
        </w:rPr>
        <w:t xml:space="preserve"> easier for them to conquer the land before them" (Rashi, </w:t>
      </w:r>
      <w:r w:rsidR="00650E27" w:rsidRPr="005422FC">
        <w:rPr>
          <w:rFonts w:asciiTheme="minorBidi" w:hAnsiTheme="minorBidi" w:cstheme="minorBidi"/>
          <w:i/>
          <w:iCs/>
          <w:sz w:val="24"/>
          <w:szCs w:val="24"/>
        </w:rPr>
        <w:t xml:space="preserve">Eruvin </w:t>
      </w:r>
      <w:r w:rsidR="00650E27" w:rsidRPr="005422FC">
        <w:rPr>
          <w:rFonts w:asciiTheme="minorBidi" w:hAnsiTheme="minorBidi" w:cstheme="minorBidi"/>
          <w:sz w:val="24"/>
          <w:szCs w:val="24"/>
        </w:rPr>
        <w:t xml:space="preserve">45a, s.v. </w:t>
      </w:r>
      <w:r w:rsidR="00650E27" w:rsidRPr="005422FC">
        <w:rPr>
          <w:rFonts w:asciiTheme="minorBidi" w:hAnsiTheme="minorBidi" w:cstheme="minorBidi"/>
          <w:i/>
          <w:iCs/>
          <w:sz w:val="24"/>
          <w:szCs w:val="24"/>
        </w:rPr>
        <w:t>li-sefar</w:t>
      </w:r>
      <w:r w:rsidR="00650E27" w:rsidRPr="005422FC">
        <w:rPr>
          <w:rFonts w:asciiTheme="minorBidi" w:hAnsiTheme="minorBidi" w:cstheme="minorBidi"/>
          <w:sz w:val="24"/>
          <w:szCs w:val="24"/>
        </w:rPr>
        <w:t xml:space="preserve">). </w:t>
      </w:r>
    </w:p>
    <w:p w14:paraId="2F05CE06" w14:textId="77777777" w:rsidR="00650E27" w:rsidRPr="005422FC" w:rsidRDefault="00650E27" w:rsidP="00321FC3">
      <w:pPr>
        <w:spacing w:line="240" w:lineRule="auto"/>
        <w:ind w:firstLine="720"/>
        <w:rPr>
          <w:rFonts w:asciiTheme="minorBidi" w:hAnsiTheme="minorBidi" w:cstheme="minorBidi"/>
          <w:sz w:val="24"/>
          <w:szCs w:val="24"/>
        </w:rPr>
      </w:pPr>
    </w:p>
    <w:p w14:paraId="0CBD8A8F" w14:textId="0AEB6E27" w:rsidR="00EB41B5" w:rsidRPr="005422FC" w:rsidRDefault="00A15929" w:rsidP="00321FC3">
      <w:pPr>
        <w:spacing w:line="240" w:lineRule="auto"/>
        <w:ind w:firstLine="720"/>
        <w:rPr>
          <w:rFonts w:asciiTheme="minorBidi" w:hAnsiTheme="minorBidi" w:cstheme="minorBidi"/>
          <w:sz w:val="24"/>
          <w:szCs w:val="24"/>
        </w:rPr>
      </w:pPr>
      <w:r>
        <w:rPr>
          <w:rFonts w:asciiTheme="minorBidi" w:hAnsiTheme="minorBidi" w:cstheme="minorBidi"/>
          <w:sz w:val="24"/>
          <w:szCs w:val="24"/>
        </w:rPr>
        <w:t>Rav Ovadya</w:t>
      </w:r>
      <w:r w:rsidR="00EB41B5" w:rsidRPr="005422FC">
        <w:rPr>
          <w:rFonts w:asciiTheme="minorBidi" w:hAnsiTheme="minorBidi" w:cstheme="minorBidi"/>
          <w:sz w:val="24"/>
          <w:szCs w:val="24"/>
        </w:rPr>
        <w:t>'s</w:t>
      </w:r>
      <w:r w:rsidR="00650E27" w:rsidRPr="005422FC">
        <w:rPr>
          <w:rFonts w:asciiTheme="minorBidi" w:hAnsiTheme="minorBidi" w:cstheme="minorBidi"/>
          <w:sz w:val="24"/>
          <w:szCs w:val="24"/>
        </w:rPr>
        <w:t xml:space="preserve"> answer, in accordance with his position cited above, </w:t>
      </w:r>
      <w:r w:rsidR="00EB41B5" w:rsidRPr="005422FC">
        <w:rPr>
          <w:rFonts w:asciiTheme="minorBidi" w:hAnsiTheme="minorBidi" w:cstheme="minorBidi"/>
          <w:sz w:val="24"/>
          <w:szCs w:val="24"/>
        </w:rPr>
        <w:t xml:space="preserve">is </w:t>
      </w:r>
      <w:proofErr w:type="gramStart"/>
      <w:r w:rsidR="00EB41B5" w:rsidRPr="005422FC">
        <w:rPr>
          <w:rFonts w:asciiTheme="minorBidi" w:hAnsiTheme="minorBidi" w:cstheme="minorBidi"/>
          <w:sz w:val="24"/>
          <w:szCs w:val="24"/>
        </w:rPr>
        <w:t xml:space="preserve">that </w:t>
      </w:r>
      <w:r w:rsidR="00005E21">
        <w:rPr>
          <w:rFonts w:asciiTheme="minorBidi" w:hAnsiTheme="minorBidi" w:cstheme="minorBidi"/>
          <w:sz w:val="24"/>
          <w:szCs w:val="24"/>
        </w:rPr>
        <w:t>ultimately</w:t>
      </w:r>
      <w:r w:rsidR="00E6171A" w:rsidRPr="005422FC">
        <w:rPr>
          <w:rFonts w:asciiTheme="minorBidi" w:hAnsiTheme="minorBidi" w:cstheme="minorBidi"/>
          <w:sz w:val="24"/>
          <w:szCs w:val="24"/>
        </w:rPr>
        <w:t>, this</w:t>
      </w:r>
      <w:proofErr w:type="gramEnd"/>
      <w:r w:rsidR="00E6171A" w:rsidRPr="005422FC">
        <w:rPr>
          <w:rFonts w:asciiTheme="minorBidi" w:hAnsiTheme="minorBidi" w:cstheme="minorBidi"/>
          <w:sz w:val="24"/>
          <w:szCs w:val="24"/>
        </w:rPr>
        <w:t xml:space="preserve"> </w:t>
      </w:r>
      <w:r w:rsidR="00005E21" w:rsidRPr="00ED44DA">
        <w:rPr>
          <w:rFonts w:asciiTheme="minorBidi" w:hAnsiTheme="minorBidi" w:cstheme="minorBidi"/>
          <w:i/>
          <w:iCs/>
          <w:sz w:val="24"/>
          <w:szCs w:val="24"/>
        </w:rPr>
        <w:t>halakha</w:t>
      </w:r>
      <w:r w:rsidR="00005E21" w:rsidRPr="005422FC">
        <w:rPr>
          <w:rFonts w:asciiTheme="minorBidi" w:hAnsiTheme="minorBidi" w:cstheme="minorBidi"/>
          <w:sz w:val="24"/>
          <w:szCs w:val="24"/>
        </w:rPr>
        <w:t xml:space="preserve"> </w:t>
      </w:r>
      <w:r w:rsidR="00E6171A" w:rsidRPr="005422FC">
        <w:rPr>
          <w:rFonts w:asciiTheme="minorBidi" w:hAnsiTheme="minorBidi" w:cstheme="minorBidi"/>
          <w:sz w:val="24"/>
          <w:szCs w:val="24"/>
        </w:rPr>
        <w:t xml:space="preserve">concerning a border town is based on the laws of </w:t>
      </w:r>
      <w:r w:rsidR="00E6171A" w:rsidRPr="005422FC">
        <w:rPr>
          <w:rFonts w:asciiTheme="minorBidi" w:hAnsiTheme="minorBidi" w:cstheme="minorBidi"/>
          <w:i/>
          <w:iCs/>
          <w:sz w:val="24"/>
          <w:szCs w:val="24"/>
        </w:rPr>
        <w:t>pikuach nefesh</w:t>
      </w:r>
      <w:r w:rsidR="00005E21">
        <w:rPr>
          <w:rFonts w:asciiTheme="minorBidi" w:hAnsiTheme="minorBidi" w:cstheme="minorBidi"/>
          <w:sz w:val="24"/>
          <w:szCs w:val="24"/>
        </w:rPr>
        <w:t xml:space="preserve"> – and</w:t>
      </w:r>
      <w:r w:rsidR="00E6171A" w:rsidRPr="005422FC">
        <w:rPr>
          <w:rFonts w:asciiTheme="minorBidi" w:hAnsiTheme="minorBidi" w:cstheme="minorBidi"/>
          <w:sz w:val="24"/>
          <w:szCs w:val="24"/>
        </w:rPr>
        <w:t xml:space="preserve"> despite all the importance of future or indirect </w:t>
      </w:r>
      <w:r w:rsidR="00E6171A" w:rsidRPr="005422FC">
        <w:rPr>
          <w:rFonts w:asciiTheme="minorBidi" w:hAnsiTheme="minorBidi" w:cstheme="minorBidi"/>
          <w:i/>
          <w:iCs/>
          <w:sz w:val="24"/>
          <w:szCs w:val="24"/>
        </w:rPr>
        <w:t>pikuach nefesh</w:t>
      </w:r>
      <w:r w:rsidR="00E6171A" w:rsidRPr="005422FC">
        <w:rPr>
          <w:rFonts w:asciiTheme="minorBidi" w:hAnsiTheme="minorBidi" w:cstheme="minorBidi"/>
          <w:sz w:val="24"/>
          <w:szCs w:val="24"/>
        </w:rPr>
        <w:t xml:space="preserve">, it does not have the power to set aside immediate </w:t>
      </w:r>
      <w:r w:rsidR="00E6171A" w:rsidRPr="005422FC">
        <w:rPr>
          <w:rFonts w:asciiTheme="minorBidi" w:hAnsiTheme="minorBidi" w:cstheme="minorBidi"/>
          <w:i/>
          <w:iCs/>
          <w:sz w:val="24"/>
          <w:szCs w:val="24"/>
        </w:rPr>
        <w:t>pikuach nefesh</w:t>
      </w:r>
      <w:r w:rsidR="00E6171A" w:rsidRPr="005422FC">
        <w:rPr>
          <w:rFonts w:asciiTheme="minorBidi" w:hAnsiTheme="minorBidi" w:cstheme="minorBidi"/>
          <w:sz w:val="24"/>
          <w:szCs w:val="24"/>
        </w:rPr>
        <w:t>:</w:t>
      </w:r>
    </w:p>
    <w:p w14:paraId="5E794346" w14:textId="77777777" w:rsidR="00C65E02" w:rsidRDefault="00C65E02" w:rsidP="00321FC3">
      <w:pPr>
        <w:pStyle w:val="BlockText"/>
        <w:spacing w:line="240" w:lineRule="auto"/>
        <w:rPr>
          <w:rFonts w:asciiTheme="minorBidi" w:hAnsiTheme="minorBidi" w:cstheme="minorBidi"/>
          <w:sz w:val="24"/>
          <w:szCs w:val="24"/>
        </w:rPr>
      </w:pPr>
    </w:p>
    <w:p w14:paraId="6D16BE87" w14:textId="219FB6C4" w:rsidR="00EB41B5" w:rsidRPr="005422FC" w:rsidRDefault="00EB41B5" w:rsidP="00321FC3">
      <w:pPr>
        <w:pStyle w:val="BlockText"/>
        <w:spacing w:line="240" w:lineRule="auto"/>
        <w:ind w:left="720"/>
        <w:rPr>
          <w:rFonts w:asciiTheme="minorBidi" w:hAnsiTheme="minorBidi" w:cstheme="minorBidi"/>
          <w:sz w:val="24"/>
          <w:szCs w:val="24"/>
        </w:rPr>
      </w:pPr>
      <w:r w:rsidRPr="005422FC">
        <w:rPr>
          <w:rFonts w:asciiTheme="minorBidi" w:hAnsiTheme="minorBidi" w:cstheme="minorBidi"/>
          <w:sz w:val="24"/>
          <w:szCs w:val="24"/>
        </w:rPr>
        <w:t>However, even if</w:t>
      </w:r>
      <w:r w:rsidR="00E6171A" w:rsidRPr="005422FC">
        <w:rPr>
          <w:rFonts w:asciiTheme="minorBidi" w:hAnsiTheme="minorBidi" w:cstheme="minorBidi"/>
          <w:sz w:val="24"/>
          <w:szCs w:val="24"/>
        </w:rPr>
        <w:t xml:space="preserve"> we say that [the law of a border town] is based on </w:t>
      </w:r>
      <w:r w:rsidR="00E6171A" w:rsidRPr="005422FC">
        <w:rPr>
          <w:rFonts w:asciiTheme="minorBidi" w:hAnsiTheme="minorBidi" w:cstheme="minorBidi"/>
          <w:i/>
          <w:iCs/>
          <w:sz w:val="24"/>
          <w:szCs w:val="24"/>
        </w:rPr>
        <w:t>pikuach nefesh</w:t>
      </w:r>
      <w:r w:rsidR="00E6171A" w:rsidRPr="005422FC">
        <w:rPr>
          <w:rFonts w:asciiTheme="minorBidi" w:hAnsiTheme="minorBidi" w:cstheme="minorBidi"/>
          <w:sz w:val="24"/>
          <w:szCs w:val="24"/>
        </w:rPr>
        <w:t xml:space="preserve">, in accordance with the plain sense of the words of the Gemara and the </w:t>
      </w:r>
      <w:r w:rsidR="00915B8B">
        <w:rPr>
          <w:rFonts w:asciiTheme="minorBidi" w:hAnsiTheme="minorBidi" w:cstheme="minorBidi"/>
          <w:i/>
          <w:iCs/>
          <w:sz w:val="24"/>
          <w:szCs w:val="24"/>
        </w:rPr>
        <w:t>p</w:t>
      </w:r>
      <w:r w:rsidR="00915B8B" w:rsidRPr="005422FC">
        <w:rPr>
          <w:rFonts w:asciiTheme="minorBidi" w:hAnsiTheme="minorBidi" w:cstheme="minorBidi"/>
          <w:i/>
          <w:iCs/>
          <w:sz w:val="24"/>
          <w:szCs w:val="24"/>
        </w:rPr>
        <w:t>oskim</w:t>
      </w:r>
      <w:r w:rsidR="00E6171A" w:rsidRPr="005422FC">
        <w:rPr>
          <w:rFonts w:asciiTheme="minorBidi" w:hAnsiTheme="minorBidi" w:cstheme="minorBidi"/>
          <w:sz w:val="24"/>
          <w:szCs w:val="24"/>
        </w:rPr>
        <w:t>, nevertheless in the territories of Yehuda, Shomron</w:t>
      </w:r>
      <w:r w:rsidR="00915B8B">
        <w:rPr>
          <w:rFonts w:asciiTheme="minorBidi" w:hAnsiTheme="minorBidi" w:cstheme="minorBidi"/>
          <w:sz w:val="24"/>
          <w:szCs w:val="24"/>
        </w:rPr>
        <w:t>,</w:t>
      </w:r>
      <w:r w:rsidR="00E6171A" w:rsidRPr="005422FC">
        <w:rPr>
          <w:rFonts w:asciiTheme="minorBidi" w:hAnsiTheme="minorBidi" w:cstheme="minorBidi"/>
          <w:sz w:val="24"/>
          <w:szCs w:val="24"/>
        </w:rPr>
        <w:t xml:space="preserve"> and Azza, which were captured by the IDF from the Arabs, and they are demanding that they be returned – if they say that they are willing to make peace with us if we return to them those territories, and if not, God forbid, there is the danger of immediate war, and military and political experts establish that returning these passages imposes no danger at all, this is certainly not similar to a border town that was in our hands </w:t>
      </w:r>
      <w:r w:rsidR="007B7AF9" w:rsidRPr="005422FC">
        <w:rPr>
          <w:rFonts w:asciiTheme="minorBidi" w:hAnsiTheme="minorBidi" w:cstheme="minorBidi"/>
          <w:sz w:val="24"/>
          <w:szCs w:val="24"/>
        </w:rPr>
        <w:t xml:space="preserve">from times of old, and we come back to what has been explained, that </w:t>
      </w:r>
      <w:r w:rsidR="007B7AF9" w:rsidRPr="005422FC">
        <w:rPr>
          <w:rFonts w:asciiTheme="minorBidi" w:hAnsiTheme="minorBidi" w:cstheme="minorBidi"/>
          <w:i/>
          <w:iCs/>
          <w:sz w:val="24"/>
          <w:szCs w:val="24"/>
        </w:rPr>
        <w:t xml:space="preserve">pikuach nefesh </w:t>
      </w:r>
      <w:r w:rsidR="007B7AF9" w:rsidRPr="005422FC">
        <w:rPr>
          <w:rFonts w:asciiTheme="minorBidi" w:hAnsiTheme="minorBidi" w:cstheme="minorBidi"/>
          <w:sz w:val="24"/>
          <w:szCs w:val="24"/>
        </w:rPr>
        <w:t xml:space="preserve">sets aside the prohibition to return territories…  </w:t>
      </w:r>
    </w:p>
    <w:p w14:paraId="1C9822AD" w14:textId="30733026" w:rsidR="00EB41B5" w:rsidRPr="005422FC" w:rsidRDefault="007B7AF9" w:rsidP="00321FC3">
      <w:pPr>
        <w:pStyle w:val="BlockText"/>
        <w:spacing w:line="240" w:lineRule="auto"/>
        <w:ind w:left="720"/>
        <w:rPr>
          <w:rFonts w:asciiTheme="minorBidi" w:hAnsiTheme="minorBidi" w:cstheme="minorBidi"/>
          <w:sz w:val="24"/>
          <w:szCs w:val="24"/>
        </w:rPr>
      </w:pPr>
      <w:r w:rsidRPr="005422FC">
        <w:rPr>
          <w:rFonts w:asciiTheme="minorBidi" w:hAnsiTheme="minorBidi" w:cstheme="minorBidi"/>
          <w:sz w:val="24"/>
          <w:szCs w:val="24"/>
        </w:rPr>
        <w:t>And all the more so</w:t>
      </w:r>
      <w:r w:rsidR="005C133E">
        <w:rPr>
          <w:rFonts w:asciiTheme="minorBidi" w:hAnsiTheme="minorBidi" w:cstheme="minorBidi"/>
          <w:sz w:val="24"/>
          <w:szCs w:val="24"/>
        </w:rPr>
        <w:t>,</w:t>
      </w:r>
      <w:r w:rsidRPr="005422FC">
        <w:rPr>
          <w:rFonts w:asciiTheme="minorBidi" w:hAnsiTheme="minorBidi" w:cstheme="minorBidi"/>
          <w:sz w:val="24"/>
          <w:szCs w:val="24"/>
        </w:rPr>
        <w:t xml:space="preserve"> there is room to say further that no proof can </w:t>
      </w:r>
      <w:proofErr w:type="gramStart"/>
      <w:r w:rsidRPr="005422FC">
        <w:rPr>
          <w:rFonts w:asciiTheme="minorBidi" w:hAnsiTheme="minorBidi" w:cstheme="minorBidi"/>
          <w:sz w:val="24"/>
          <w:szCs w:val="24"/>
        </w:rPr>
        <w:t>be brought</w:t>
      </w:r>
      <w:proofErr w:type="gramEnd"/>
      <w:r w:rsidRPr="005422FC">
        <w:rPr>
          <w:rFonts w:asciiTheme="minorBidi" w:hAnsiTheme="minorBidi" w:cstheme="minorBidi"/>
          <w:sz w:val="24"/>
          <w:szCs w:val="24"/>
        </w:rPr>
        <w:t xml:space="preserve"> from the law of a border town to the issue under discussion, because preventing </w:t>
      </w:r>
      <w:r w:rsidR="00615C41">
        <w:rPr>
          <w:rFonts w:asciiTheme="minorBidi" w:hAnsiTheme="minorBidi" w:cstheme="minorBidi"/>
          <w:sz w:val="24"/>
          <w:szCs w:val="24"/>
        </w:rPr>
        <w:t xml:space="preserve">the danger of </w:t>
      </w:r>
      <w:r w:rsidRPr="005422FC">
        <w:rPr>
          <w:rFonts w:asciiTheme="minorBidi" w:hAnsiTheme="minorBidi" w:cstheme="minorBidi"/>
          <w:sz w:val="24"/>
          <w:szCs w:val="24"/>
        </w:rPr>
        <w:t xml:space="preserve">an immediate </w:t>
      </w:r>
      <w:r w:rsidR="00615C41">
        <w:rPr>
          <w:rFonts w:asciiTheme="minorBidi" w:hAnsiTheme="minorBidi" w:cstheme="minorBidi"/>
          <w:sz w:val="24"/>
          <w:szCs w:val="24"/>
        </w:rPr>
        <w:t>war</w:t>
      </w:r>
      <w:r w:rsidRPr="005422FC">
        <w:rPr>
          <w:rFonts w:asciiTheme="minorBidi" w:hAnsiTheme="minorBidi" w:cstheme="minorBidi"/>
          <w:sz w:val="24"/>
          <w:szCs w:val="24"/>
        </w:rPr>
        <w:t xml:space="preserve"> takes precedence over concern about the outbreak of a war in the future. As was written about a similar case in </w:t>
      </w:r>
      <w:r w:rsidRPr="005422FC">
        <w:rPr>
          <w:rFonts w:asciiTheme="minorBidi" w:hAnsiTheme="minorBidi" w:cstheme="minorBidi"/>
          <w:i/>
          <w:iCs/>
          <w:sz w:val="24"/>
          <w:szCs w:val="24"/>
        </w:rPr>
        <w:t>Responsa Noda bi-Yehuda</w:t>
      </w:r>
      <w:r w:rsidR="006E7BFD">
        <w:rPr>
          <w:rFonts w:asciiTheme="minorBidi" w:hAnsiTheme="minorBidi" w:cstheme="minorBidi"/>
          <w:sz w:val="24"/>
          <w:szCs w:val="24"/>
        </w:rPr>
        <w:t>,</w:t>
      </w:r>
      <w:r w:rsidRPr="005422FC">
        <w:rPr>
          <w:rFonts w:asciiTheme="minorBidi" w:hAnsiTheme="minorBidi" w:cstheme="minorBidi"/>
          <w:i/>
          <w:iCs/>
          <w:sz w:val="24"/>
          <w:szCs w:val="24"/>
        </w:rPr>
        <w:t xml:space="preserve"> </w:t>
      </w:r>
      <w:r w:rsidRPr="005422FC">
        <w:rPr>
          <w:rFonts w:asciiTheme="minorBidi" w:hAnsiTheme="minorBidi" w:cstheme="minorBidi"/>
          <w:sz w:val="24"/>
          <w:szCs w:val="24"/>
        </w:rPr>
        <w:t xml:space="preserve">that we do not apply the law of </w:t>
      </w:r>
      <w:r w:rsidRPr="005422FC">
        <w:rPr>
          <w:rFonts w:asciiTheme="minorBidi" w:hAnsiTheme="minorBidi" w:cstheme="minorBidi"/>
          <w:i/>
          <w:iCs/>
          <w:sz w:val="24"/>
          <w:szCs w:val="24"/>
        </w:rPr>
        <w:t xml:space="preserve">pikuach nefesh </w:t>
      </w:r>
      <w:r w:rsidRPr="005422FC">
        <w:rPr>
          <w:rFonts w:asciiTheme="minorBidi" w:hAnsiTheme="minorBidi" w:cstheme="minorBidi"/>
          <w:sz w:val="24"/>
          <w:szCs w:val="24"/>
        </w:rPr>
        <w:t>to permit a particular prohibition if the danger is not before us</w:t>
      </w:r>
      <w:r w:rsidR="00B200E2">
        <w:rPr>
          <w:rFonts w:asciiTheme="minorBidi" w:hAnsiTheme="minorBidi" w:cstheme="minorBidi"/>
          <w:sz w:val="24"/>
          <w:szCs w:val="24"/>
        </w:rPr>
        <w:t xml:space="preserve"> – but </w:t>
      </w:r>
      <w:r w:rsidRPr="005422FC">
        <w:rPr>
          <w:rFonts w:asciiTheme="minorBidi" w:hAnsiTheme="minorBidi" w:cstheme="minorBidi"/>
          <w:sz w:val="24"/>
          <w:szCs w:val="24"/>
        </w:rPr>
        <w:t xml:space="preserve">a situation in which perhaps a danger will arrive in the future is not considered </w:t>
      </w:r>
      <w:r w:rsidR="004515AE">
        <w:rPr>
          <w:rFonts w:asciiTheme="minorBidi" w:hAnsiTheme="minorBidi" w:cstheme="minorBidi"/>
          <w:sz w:val="24"/>
          <w:szCs w:val="24"/>
        </w:rPr>
        <w:t>a case of “possible</w:t>
      </w:r>
      <w:r w:rsidRPr="005422FC">
        <w:rPr>
          <w:rFonts w:asciiTheme="minorBidi" w:hAnsiTheme="minorBidi" w:cstheme="minorBidi"/>
          <w:sz w:val="24"/>
          <w:szCs w:val="24"/>
        </w:rPr>
        <w:t xml:space="preserve"> </w:t>
      </w:r>
      <w:r w:rsidR="004515AE">
        <w:rPr>
          <w:rFonts w:asciiTheme="minorBidi" w:hAnsiTheme="minorBidi" w:cstheme="minorBidi"/>
          <w:sz w:val="24"/>
          <w:szCs w:val="24"/>
        </w:rPr>
        <w:t>[</w:t>
      </w:r>
      <w:r w:rsidR="004515AE">
        <w:rPr>
          <w:rFonts w:asciiTheme="minorBidi" w:hAnsiTheme="minorBidi" w:cstheme="minorBidi"/>
          <w:i/>
          <w:iCs/>
          <w:sz w:val="24"/>
          <w:szCs w:val="24"/>
        </w:rPr>
        <w:t>safek</w:t>
      </w:r>
      <w:r w:rsidR="004515AE">
        <w:rPr>
          <w:rFonts w:asciiTheme="minorBidi" w:hAnsiTheme="minorBidi" w:cstheme="minorBidi"/>
          <w:sz w:val="24"/>
          <w:szCs w:val="24"/>
        </w:rPr>
        <w:t>]</w:t>
      </w:r>
      <w:r w:rsidR="004515AE">
        <w:rPr>
          <w:rFonts w:asciiTheme="minorBidi" w:hAnsiTheme="minorBidi" w:cstheme="minorBidi"/>
          <w:i/>
          <w:iCs/>
          <w:sz w:val="24"/>
          <w:szCs w:val="24"/>
        </w:rPr>
        <w:t xml:space="preserve"> </w:t>
      </w:r>
      <w:r w:rsidRPr="005422FC">
        <w:rPr>
          <w:rFonts w:asciiTheme="minorBidi" w:hAnsiTheme="minorBidi" w:cstheme="minorBidi"/>
          <w:i/>
          <w:iCs/>
          <w:sz w:val="24"/>
          <w:szCs w:val="24"/>
        </w:rPr>
        <w:t>pikuach nefesh</w:t>
      </w:r>
      <w:r w:rsidR="004515AE">
        <w:rPr>
          <w:rFonts w:asciiTheme="minorBidi" w:hAnsiTheme="minorBidi" w:cstheme="minorBidi"/>
          <w:sz w:val="24"/>
          <w:szCs w:val="24"/>
        </w:rPr>
        <w:t>”</w:t>
      </w:r>
      <w:r w:rsidRPr="005422FC">
        <w:rPr>
          <w:rFonts w:asciiTheme="minorBidi" w:hAnsiTheme="minorBidi" w:cstheme="minorBidi"/>
          <w:i/>
          <w:iCs/>
          <w:sz w:val="24"/>
          <w:szCs w:val="24"/>
        </w:rPr>
        <w:t xml:space="preserve">… </w:t>
      </w:r>
    </w:p>
    <w:p w14:paraId="13771467" w14:textId="35FF864D" w:rsidR="00EB41B5" w:rsidRPr="005422FC" w:rsidRDefault="00AF68B4" w:rsidP="00321FC3">
      <w:pPr>
        <w:pStyle w:val="BlockText"/>
        <w:spacing w:line="240" w:lineRule="auto"/>
        <w:ind w:left="720"/>
        <w:rPr>
          <w:rFonts w:asciiTheme="minorBidi" w:hAnsiTheme="minorBidi" w:cstheme="minorBidi"/>
          <w:sz w:val="24"/>
          <w:szCs w:val="24"/>
        </w:rPr>
      </w:pPr>
      <w:r w:rsidRPr="005422FC">
        <w:rPr>
          <w:rFonts w:asciiTheme="minorBidi" w:hAnsiTheme="minorBidi" w:cstheme="minorBidi"/>
          <w:sz w:val="24"/>
          <w:szCs w:val="24"/>
        </w:rPr>
        <w:t xml:space="preserve">Whereas in the aforementioned Gemara and </w:t>
      </w:r>
      <w:r w:rsidR="008E2AE4">
        <w:rPr>
          <w:rFonts w:asciiTheme="minorBidi" w:hAnsiTheme="minorBidi" w:cstheme="minorBidi"/>
          <w:i/>
          <w:iCs/>
          <w:sz w:val="24"/>
          <w:szCs w:val="24"/>
        </w:rPr>
        <w:t>p</w:t>
      </w:r>
      <w:r w:rsidR="008E2AE4" w:rsidRPr="005422FC">
        <w:rPr>
          <w:rFonts w:asciiTheme="minorBidi" w:hAnsiTheme="minorBidi" w:cstheme="minorBidi"/>
          <w:i/>
          <w:iCs/>
          <w:sz w:val="24"/>
          <w:szCs w:val="24"/>
        </w:rPr>
        <w:t>oskim</w:t>
      </w:r>
      <w:r w:rsidRPr="005422FC">
        <w:rPr>
          <w:rFonts w:asciiTheme="minorBidi" w:hAnsiTheme="minorBidi" w:cstheme="minorBidi"/>
          <w:sz w:val="24"/>
          <w:szCs w:val="24"/>
        </w:rPr>
        <w:t xml:space="preserve">, who permitted desecration of Shabbat when gentiles </w:t>
      </w:r>
      <w:r w:rsidR="00615C41">
        <w:rPr>
          <w:rFonts w:asciiTheme="minorBidi" w:hAnsiTheme="minorBidi" w:cstheme="minorBidi"/>
          <w:sz w:val="24"/>
          <w:szCs w:val="24"/>
        </w:rPr>
        <w:t>be</w:t>
      </w:r>
      <w:r w:rsidRPr="005422FC">
        <w:rPr>
          <w:rFonts w:asciiTheme="minorBidi" w:hAnsiTheme="minorBidi" w:cstheme="minorBidi"/>
          <w:sz w:val="24"/>
          <w:szCs w:val="24"/>
        </w:rPr>
        <w:t>siege a border town, the fear is based on the idea that by conquering that town</w:t>
      </w:r>
      <w:r w:rsidR="00481B32">
        <w:rPr>
          <w:rFonts w:asciiTheme="minorBidi" w:hAnsiTheme="minorBidi" w:cstheme="minorBidi"/>
          <w:sz w:val="24"/>
          <w:szCs w:val="24"/>
        </w:rPr>
        <w:t>,</w:t>
      </w:r>
      <w:r w:rsidRPr="005422FC">
        <w:rPr>
          <w:rFonts w:asciiTheme="minorBidi" w:hAnsiTheme="minorBidi" w:cstheme="minorBidi"/>
          <w:sz w:val="24"/>
          <w:szCs w:val="24"/>
        </w:rPr>
        <w:t xml:space="preserve"> it will be easier for them to conquer the entire land. This is not so in our case, for if the military </w:t>
      </w:r>
      <w:r w:rsidR="00615C41">
        <w:rPr>
          <w:rFonts w:asciiTheme="minorBidi" w:hAnsiTheme="minorBidi" w:cstheme="minorBidi"/>
          <w:sz w:val="24"/>
          <w:szCs w:val="24"/>
        </w:rPr>
        <w:t>leaders</w:t>
      </w:r>
      <w:r w:rsidRPr="005422FC">
        <w:rPr>
          <w:rFonts w:asciiTheme="minorBidi" w:hAnsiTheme="minorBidi" w:cstheme="minorBidi"/>
          <w:sz w:val="24"/>
          <w:szCs w:val="24"/>
        </w:rPr>
        <w:t xml:space="preserve"> and the politicians believe that returning the territories will not pose a danger to the country, there is no concern about returning territories in order to prevent the danger of immediate war. (Rav Ovad</w:t>
      </w:r>
      <w:r w:rsidR="004A39B5">
        <w:rPr>
          <w:rFonts w:asciiTheme="minorBidi" w:hAnsiTheme="minorBidi" w:cstheme="minorBidi"/>
          <w:sz w:val="24"/>
          <w:szCs w:val="24"/>
        </w:rPr>
        <w:t>y</w:t>
      </w:r>
      <w:r w:rsidRPr="005422FC">
        <w:rPr>
          <w:rFonts w:asciiTheme="minorBidi" w:hAnsiTheme="minorBidi" w:cstheme="minorBidi"/>
          <w:sz w:val="24"/>
          <w:szCs w:val="24"/>
        </w:rPr>
        <w:t>a Yosef in the aforementioned article)</w:t>
      </w:r>
    </w:p>
    <w:p w14:paraId="5A5666D1" w14:textId="77777777" w:rsidR="00AF68B4" w:rsidRPr="005422FC" w:rsidRDefault="00AF68B4" w:rsidP="00321FC3">
      <w:pPr>
        <w:pStyle w:val="BlockText"/>
        <w:spacing w:line="240" w:lineRule="auto"/>
        <w:rPr>
          <w:rFonts w:asciiTheme="minorBidi" w:hAnsiTheme="minorBidi" w:cstheme="minorBidi"/>
          <w:sz w:val="24"/>
          <w:szCs w:val="24"/>
        </w:rPr>
      </w:pPr>
    </w:p>
    <w:p w14:paraId="3FB350FE" w14:textId="4BA772A0" w:rsidR="00EB41B5" w:rsidRPr="005422FC" w:rsidRDefault="004A39B5" w:rsidP="00321FC3">
      <w:pPr>
        <w:spacing w:line="240" w:lineRule="auto"/>
        <w:ind w:firstLine="720"/>
        <w:rPr>
          <w:rFonts w:asciiTheme="minorBidi" w:hAnsiTheme="minorBidi" w:cstheme="minorBidi"/>
          <w:sz w:val="24"/>
          <w:szCs w:val="24"/>
        </w:rPr>
      </w:pPr>
      <w:r w:rsidRPr="005422FC">
        <w:rPr>
          <w:rFonts w:asciiTheme="minorBidi" w:hAnsiTheme="minorBidi" w:cstheme="minorBidi"/>
          <w:sz w:val="24"/>
          <w:szCs w:val="24"/>
        </w:rPr>
        <w:t>Ra</w:t>
      </w:r>
      <w:r>
        <w:rPr>
          <w:rFonts w:asciiTheme="minorBidi" w:hAnsiTheme="minorBidi" w:cstheme="minorBidi"/>
          <w:sz w:val="24"/>
          <w:szCs w:val="24"/>
        </w:rPr>
        <w:t xml:space="preserve">v </w:t>
      </w:r>
      <w:r w:rsidR="00EB41B5" w:rsidRPr="005422FC">
        <w:rPr>
          <w:rFonts w:asciiTheme="minorBidi" w:hAnsiTheme="minorBidi" w:cstheme="minorBidi"/>
          <w:sz w:val="24"/>
          <w:szCs w:val="24"/>
        </w:rPr>
        <w:t>Ovad</w:t>
      </w:r>
      <w:r w:rsidR="009C7CBE">
        <w:rPr>
          <w:rFonts w:asciiTheme="minorBidi" w:hAnsiTheme="minorBidi" w:cstheme="minorBidi"/>
          <w:sz w:val="24"/>
          <w:szCs w:val="24"/>
        </w:rPr>
        <w:t>y</w:t>
      </w:r>
      <w:r w:rsidR="00EB41B5" w:rsidRPr="005422FC">
        <w:rPr>
          <w:rFonts w:asciiTheme="minorBidi" w:hAnsiTheme="minorBidi" w:cstheme="minorBidi"/>
          <w:sz w:val="24"/>
          <w:szCs w:val="24"/>
        </w:rPr>
        <w:t xml:space="preserve">a cites the sources we have already dealt with in previous </w:t>
      </w:r>
      <w:r w:rsidR="00961243" w:rsidRPr="005422FC">
        <w:rPr>
          <w:rFonts w:asciiTheme="minorBidi" w:hAnsiTheme="minorBidi" w:cstheme="minorBidi"/>
          <w:i/>
          <w:iCs/>
          <w:sz w:val="24"/>
          <w:szCs w:val="24"/>
        </w:rPr>
        <w:t>shiurim</w:t>
      </w:r>
      <w:r w:rsidR="00EB41B5" w:rsidRPr="005422FC">
        <w:rPr>
          <w:rFonts w:asciiTheme="minorBidi" w:hAnsiTheme="minorBidi" w:cstheme="minorBidi"/>
          <w:sz w:val="24"/>
          <w:szCs w:val="24"/>
        </w:rPr>
        <w:t xml:space="preserve"> regarding</w:t>
      </w:r>
      <w:r w:rsidR="00961243" w:rsidRPr="005422FC">
        <w:rPr>
          <w:rFonts w:asciiTheme="minorBidi" w:hAnsiTheme="minorBidi" w:cstheme="minorBidi"/>
          <w:sz w:val="24"/>
          <w:szCs w:val="24"/>
        </w:rPr>
        <w:t xml:space="preserve"> situations of</w:t>
      </w:r>
      <w:r w:rsidR="00EB41B5" w:rsidRPr="005422FC">
        <w:rPr>
          <w:rFonts w:asciiTheme="minorBidi" w:hAnsiTheme="minorBidi" w:cstheme="minorBidi"/>
          <w:sz w:val="24"/>
          <w:szCs w:val="24"/>
        </w:rPr>
        <w:t xml:space="preserve"> future, indirect </w:t>
      </w:r>
      <w:r w:rsidR="00961243" w:rsidRPr="005422FC">
        <w:rPr>
          <w:rFonts w:asciiTheme="minorBidi" w:hAnsiTheme="minorBidi" w:cstheme="minorBidi"/>
          <w:i/>
          <w:iCs/>
          <w:sz w:val="24"/>
          <w:szCs w:val="24"/>
        </w:rPr>
        <w:t>pikuach nefesh</w:t>
      </w:r>
      <w:r w:rsidR="00961243" w:rsidRPr="00ED44DA">
        <w:rPr>
          <w:rFonts w:asciiTheme="minorBidi" w:hAnsiTheme="minorBidi" w:cstheme="minorBidi"/>
          <w:sz w:val="24"/>
          <w:szCs w:val="24"/>
        </w:rPr>
        <w:t xml:space="preserve">. </w:t>
      </w:r>
      <w:r w:rsidR="00EB41B5" w:rsidRPr="005422FC">
        <w:rPr>
          <w:rFonts w:asciiTheme="minorBidi" w:hAnsiTheme="minorBidi" w:cstheme="minorBidi"/>
          <w:sz w:val="24"/>
          <w:szCs w:val="24"/>
        </w:rPr>
        <w:t xml:space="preserve">Indeed, </w:t>
      </w:r>
      <w:r w:rsidR="00961243" w:rsidRPr="005422FC">
        <w:rPr>
          <w:rFonts w:asciiTheme="minorBidi" w:hAnsiTheme="minorBidi" w:cstheme="minorBidi"/>
          <w:sz w:val="24"/>
          <w:szCs w:val="24"/>
        </w:rPr>
        <w:t xml:space="preserve">regarding the community, indirect danger </w:t>
      </w:r>
      <w:proofErr w:type="gramStart"/>
      <w:r w:rsidR="00961243" w:rsidRPr="005422FC">
        <w:rPr>
          <w:rFonts w:asciiTheme="minorBidi" w:hAnsiTheme="minorBidi" w:cstheme="minorBidi"/>
          <w:sz w:val="24"/>
          <w:szCs w:val="24"/>
        </w:rPr>
        <w:t>is also considered</w:t>
      </w:r>
      <w:proofErr w:type="gramEnd"/>
      <w:r w:rsidR="00961243" w:rsidRPr="005422FC">
        <w:rPr>
          <w:rFonts w:asciiTheme="minorBidi" w:hAnsiTheme="minorBidi" w:cstheme="minorBidi"/>
          <w:sz w:val="24"/>
          <w:szCs w:val="24"/>
        </w:rPr>
        <w:t xml:space="preserve"> danger, but it certainly does not have the power to set aside clear and immediate danger in the present. </w:t>
      </w:r>
      <w:r w:rsidR="00BC7421">
        <w:rPr>
          <w:rFonts w:asciiTheme="minorBidi" w:hAnsiTheme="minorBidi" w:cstheme="minorBidi"/>
          <w:sz w:val="24"/>
          <w:szCs w:val="24"/>
        </w:rPr>
        <w:t>C</w:t>
      </w:r>
      <w:r w:rsidR="00961243" w:rsidRPr="005422FC">
        <w:rPr>
          <w:rFonts w:asciiTheme="minorBidi" w:hAnsiTheme="minorBidi" w:cstheme="minorBidi"/>
          <w:sz w:val="24"/>
          <w:szCs w:val="24"/>
        </w:rPr>
        <w:t xml:space="preserve">onsiderations of present </w:t>
      </w:r>
      <w:r w:rsidR="00961243" w:rsidRPr="005422FC">
        <w:rPr>
          <w:rFonts w:asciiTheme="minorBidi" w:hAnsiTheme="minorBidi" w:cstheme="minorBidi"/>
          <w:i/>
          <w:iCs/>
          <w:sz w:val="24"/>
          <w:szCs w:val="24"/>
        </w:rPr>
        <w:t xml:space="preserve">pikuach nefesh </w:t>
      </w:r>
      <w:r w:rsidR="00EB41B5" w:rsidRPr="005422FC">
        <w:rPr>
          <w:rFonts w:asciiTheme="minorBidi" w:hAnsiTheme="minorBidi" w:cstheme="minorBidi"/>
          <w:sz w:val="24"/>
          <w:szCs w:val="24"/>
        </w:rPr>
        <w:t>prevail over</w:t>
      </w:r>
      <w:r w:rsidR="00961243" w:rsidRPr="005422FC">
        <w:rPr>
          <w:rFonts w:asciiTheme="minorBidi" w:hAnsiTheme="minorBidi" w:cstheme="minorBidi"/>
          <w:sz w:val="24"/>
          <w:szCs w:val="24"/>
        </w:rPr>
        <w:t xml:space="preserve"> </w:t>
      </w:r>
      <w:r w:rsidR="00961243" w:rsidRPr="005422FC">
        <w:rPr>
          <w:rFonts w:asciiTheme="minorBidi" w:hAnsiTheme="minorBidi" w:cstheme="minorBidi"/>
          <w:sz w:val="24"/>
          <w:szCs w:val="24"/>
        </w:rPr>
        <w:lastRenderedPageBreak/>
        <w:t xml:space="preserve">considerations of future </w:t>
      </w:r>
      <w:r w:rsidR="00961243" w:rsidRPr="005422FC">
        <w:rPr>
          <w:rFonts w:asciiTheme="minorBidi" w:hAnsiTheme="minorBidi" w:cstheme="minorBidi"/>
          <w:i/>
          <w:iCs/>
          <w:sz w:val="24"/>
          <w:szCs w:val="24"/>
        </w:rPr>
        <w:t>pikuach nefesh</w:t>
      </w:r>
      <w:r w:rsidR="00961243" w:rsidRPr="005422FC">
        <w:rPr>
          <w:rFonts w:asciiTheme="minorBidi" w:hAnsiTheme="minorBidi" w:cstheme="minorBidi"/>
          <w:sz w:val="24"/>
          <w:szCs w:val="24"/>
        </w:rPr>
        <w:t xml:space="preserve">, on which the law </w:t>
      </w:r>
      <w:r w:rsidR="003C5DC3">
        <w:rPr>
          <w:rFonts w:asciiTheme="minorBidi" w:hAnsiTheme="minorBidi" w:cstheme="minorBidi"/>
          <w:sz w:val="24"/>
          <w:szCs w:val="24"/>
        </w:rPr>
        <w:t>about</w:t>
      </w:r>
      <w:r w:rsidR="003C5DC3" w:rsidRPr="005422FC">
        <w:rPr>
          <w:rFonts w:asciiTheme="minorBidi" w:hAnsiTheme="minorBidi" w:cstheme="minorBidi"/>
          <w:sz w:val="24"/>
          <w:szCs w:val="24"/>
        </w:rPr>
        <w:t xml:space="preserve"> </w:t>
      </w:r>
      <w:r w:rsidR="00961243" w:rsidRPr="005422FC">
        <w:rPr>
          <w:rFonts w:asciiTheme="minorBidi" w:hAnsiTheme="minorBidi" w:cstheme="minorBidi"/>
          <w:sz w:val="24"/>
          <w:szCs w:val="24"/>
        </w:rPr>
        <w:t xml:space="preserve">a border town is based. </w:t>
      </w:r>
    </w:p>
    <w:p w14:paraId="5D36FDC8" w14:textId="77777777" w:rsidR="00961243" w:rsidRPr="005422FC" w:rsidRDefault="00961243" w:rsidP="00321FC3">
      <w:pPr>
        <w:spacing w:line="240" w:lineRule="auto"/>
        <w:ind w:firstLine="720"/>
        <w:rPr>
          <w:rFonts w:asciiTheme="minorBidi" w:hAnsiTheme="minorBidi" w:cstheme="minorBidi"/>
          <w:sz w:val="24"/>
          <w:szCs w:val="24"/>
        </w:rPr>
      </w:pPr>
    </w:p>
    <w:p w14:paraId="21B2D5DF" w14:textId="2E8554CF" w:rsidR="00EB41B5" w:rsidRPr="005422FC" w:rsidRDefault="00EB41B5" w:rsidP="00321FC3">
      <w:pPr>
        <w:spacing w:line="240" w:lineRule="auto"/>
        <w:ind w:firstLine="720"/>
        <w:rPr>
          <w:rFonts w:asciiTheme="minorBidi" w:hAnsiTheme="minorBidi" w:cstheme="minorBidi"/>
          <w:sz w:val="24"/>
          <w:szCs w:val="24"/>
        </w:rPr>
      </w:pPr>
      <w:r w:rsidRPr="005422FC">
        <w:rPr>
          <w:rFonts w:asciiTheme="minorBidi" w:hAnsiTheme="minorBidi" w:cstheme="minorBidi"/>
          <w:sz w:val="24"/>
          <w:szCs w:val="24"/>
        </w:rPr>
        <w:t>Rabbi Chaim David Ha</w:t>
      </w:r>
      <w:r w:rsidR="003C5DC3">
        <w:rPr>
          <w:rFonts w:asciiTheme="minorBidi" w:hAnsiTheme="minorBidi" w:cstheme="minorBidi"/>
          <w:sz w:val="24"/>
          <w:szCs w:val="24"/>
        </w:rPr>
        <w:t>-L</w:t>
      </w:r>
      <w:r w:rsidR="003C5DC3" w:rsidRPr="005422FC">
        <w:rPr>
          <w:rFonts w:asciiTheme="minorBidi" w:hAnsiTheme="minorBidi" w:cstheme="minorBidi"/>
          <w:sz w:val="24"/>
          <w:szCs w:val="24"/>
        </w:rPr>
        <w:t>evi</w:t>
      </w:r>
      <w:r w:rsidRPr="005422FC">
        <w:rPr>
          <w:rFonts w:asciiTheme="minorBidi" w:hAnsiTheme="minorBidi" w:cstheme="minorBidi"/>
          <w:sz w:val="24"/>
          <w:szCs w:val="24"/>
        </w:rPr>
        <w:t xml:space="preserve">, who in general </w:t>
      </w:r>
      <w:r w:rsidRPr="00A15929">
        <w:rPr>
          <w:rFonts w:asciiTheme="minorBidi" w:hAnsiTheme="minorBidi" w:cstheme="minorBidi"/>
          <w:sz w:val="24"/>
          <w:szCs w:val="24"/>
        </w:rPr>
        <w:t xml:space="preserve">opposed </w:t>
      </w:r>
      <w:r w:rsidR="00961243" w:rsidRPr="00A15929">
        <w:rPr>
          <w:rFonts w:asciiTheme="minorBidi" w:hAnsiTheme="minorBidi" w:cstheme="minorBidi"/>
          <w:sz w:val="24"/>
          <w:szCs w:val="24"/>
        </w:rPr>
        <w:t xml:space="preserve">surrendering territories as part of peace agreements, accepted </w:t>
      </w:r>
      <w:r w:rsidR="000949C8" w:rsidRPr="00A15929">
        <w:rPr>
          <w:rFonts w:asciiTheme="minorBidi" w:hAnsiTheme="minorBidi" w:cstheme="minorBidi"/>
          <w:sz w:val="24"/>
          <w:szCs w:val="24"/>
        </w:rPr>
        <w:t>Rav Ovadya</w:t>
      </w:r>
      <w:r w:rsidR="000949C8" w:rsidRPr="005422FC">
        <w:rPr>
          <w:rFonts w:asciiTheme="minorBidi" w:hAnsiTheme="minorBidi" w:cstheme="minorBidi"/>
          <w:sz w:val="24"/>
          <w:szCs w:val="24"/>
        </w:rPr>
        <w:t xml:space="preserve"> Yosef</w:t>
      </w:r>
      <w:r w:rsidR="000949C8">
        <w:rPr>
          <w:rFonts w:asciiTheme="minorBidi" w:hAnsiTheme="minorBidi" w:cstheme="minorBidi"/>
          <w:sz w:val="24"/>
          <w:szCs w:val="24"/>
        </w:rPr>
        <w:t>’s</w:t>
      </w:r>
      <w:r w:rsidR="000949C8" w:rsidRPr="005422FC">
        <w:rPr>
          <w:rFonts w:asciiTheme="minorBidi" w:hAnsiTheme="minorBidi" w:cstheme="minorBidi"/>
          <w:sz w:val="24"/>
          <w:szCs w:val="24"/>
        </w:rPr>
        <w:t xml:space="preserve"> </w:t>
      </w:r>
      <w:r w:rsidR="00961243" w:rsidRPr="005422FC">
        <w:rPr>
          <w:rFonts w:asciiTheme="minorBidi" w:hAnsiTheme="minorBidi" w:cstheme="minorBidi"/>
          <w:sz w:val="24"/>
          <w:szCs w:val="24"/>
        </w:rPr>
        <w:t xml:space="preserve">fundamental approach </w:t>
      </w:r>
      <w:r w:rsidR="000949C8">
        <w:rPr>
          <w:rFonts w:asciiTheme="minorBidi" w:hAnsiTheme="minorBidi" w:cstheme="minorBidi"/>
          <w:sz w:val="24"/>
          <w:szCs w:val="24"/>
        </w:rPr>
        <w:t>to</w:t>
      </w:r>
      <w:r w:rsidR="00961243" w:rsidRPr="005422FC">
        <w:rPr>
          <w:rFonts w:asciiTheme="minorBidi" w:hAnsiTheme="minorBidi" w:cstheme="minorBidi"/>
          <w:sz w:val="24"/>
          <w:szCs w:val="24"/>
        </w:rPr>
        <w:t xml:space="preserve"> </w:t>
      </w:r>
      <w:r w:rsidR="000949C8">
        <w:rPr>
          <w:rFonts w:asciiTheme="minorBidi" w:hAnsiTheme="minorBidi" w:cstheme="minorBidi"/>
          <w:sz w:val="24"/>
          <w:szCs w:val="24"/>
        </w:rPr>
        <w:t>interpreting</w:t>
      </w:r>
      <w:r w:rsidRPr="005422FC">
        <w:rPr>
          <w:rFonts w:asciiTheme="minorBidi" w:hAnsiTheme="minorBidi" w:cstheme="minorBidi"/>
          <w:sz w:val="24"/>
          <w:szCs w:val="24"/>
        </w:rPr>
        <w:t xml:space="preserve"> the </w:t>
      </w:r>
      <w:r w:rsidR="00C17BA2" w:rsidRPr="00ED44DA">
        <w:rPr>
          <w:rFonts w:asciiTheme="minorBidi" w:hAnsiTheme="minorBidi" w:cstheme="minorBidi"/>
          <w:i/>
          <w:iCs/>
          <w:sz w:val="24"/>
          <w:szCs w:val="24"/>
        </w:rPr>
        <w:t>halakha</w:t>
      </w:r>
      <w:r w:rsidR="00C17BA2" w:rsidRPr="005422FC">
        <w:rPr>
          <w:rFonts w:asciiTheme="minorBidi" w:hAnsiTheme="minorBidi" w:cstheme="minorBidi"/>
          <w:sz w:val="24"/>
          <w:szCs w:val="24"/>
        </w:rPr>
        <w:t xml:space="preserve"> </w:t>
      </w:r>
      <w:r w:rsidR="00C17BA2">
        <w:rPr>
          <w:rFonts w:asciiTheme="minorBidi" w:hAnsiTheme="minorBidi" w:cstheme="minorBidi"/>
          <w:sz w:val="24"/>
          <w:szCs w:val="24"/>
        </w:rPr>
        <w:t>of</w:t>
      </w:r>
      <w:r w:rsidR="00C17BA2" w:rsidRPr="005422FC">
        <w:rPr>
          <w:rFonts w:asciiTheme="minorBidi" w:hAnsiTheme="minorBidi" w:cstheme="minorBidi"/>
          <w:sz w:val="24"/>
          <w:szCs w:val="24"/>
        </w:rPr>
        <w:t xml:space="preserve"> </w:t>
      </w:r>
      <w:r w:rsidR="00961243" w:rsidRPr="005422FC">
        <w:rPr>
          <w:rFonts w:asciiTheme="minorBidi" w:hAnsiTheme="minorBidi" w:cstheme="minorBidi"/>
          <w:sz w:val="24"/>
          <w:szCs w:val="24"/>
        </w:rPr>
        <w:t xml:space="preserve">a border town:  </w:t>
      </w:r>
    </w:p>
    <w:p w14:paraId="64C39B49" w14:textId="77777777" w:rsidR="00961243" w:rsidRPr="005422FC" w:rsidRDefault="00961243" w:rsidP="00321FC3">
      <w:pPr>
        <w:spacing w:line="240" w:lineRule="auto"/>
        <w:ind w:firstLine="720"/>
        <w:rPr>
          <w:rFonts w:asciiTheme="minorBidi" w:hAnsiTheme="minorBidi" w:cstheme="minorBidi"/>
          <w:sz w:val="24"/>
          <w:szCs w:val="24"/>
        </w:rPr>
      </w:pPr>
    </w:p>
    <w:p w14:paraId="3F29201A" w14:textId="38F76737" w:rsidR="00EB41B5" w:rsidRPr="005422FC" w:rsidRDefault="00961243" w:rsidP="00321FC3">
      <w:pPr>
        <w:pStyle w:val="BlockText"/>
        <w:spacing w:line="240" w:lineRule="auto"/>
        <w:ind w:left="720"/>
        <w:rPr>
          <w:rFonts w:asciiTheme="minorBidi" w:hAnsiTheme="minorBidi" w:cstheme="minorBidi"/>
          <w:sz w:val="24"/>
          <w:szCs w:val="24"/>
        </w:rPr>
      </w:pPr>
      <w:r w:rsidRPr="005422FC">
        <w:rPr>
          <w:rFonts w:asciiTheme="minorBidi" w:hAnsiTheme="minorBidi" w:cstheme="minorBidi"/>
          <w:sz w:val="24"/>
          <w:szCs w:val="24"/>
        </w:rPr>
        <w:t xml:space="preserve">Other contemporary </w:t>
      </w:r>
      <w:r w:rsidR="000949C8">
        <w:rPr>
          <w:rFonts w:asciiTheme="minorBidi" w:hAnsiTheme="minorBidi" w:cstheme="minorBidi"/>
          <w:sz w:val="24"/>
          <w:szCs w:val="24"/>
        </w:rPr>
        <w:t>r</w:t>
      </w:r>
      <w:r w:rsidR="000949C8" w:rsidRPr="005422FC">
        <w:rPr>
          <w:rFonts w:asciiTheme="minorBidi" w:hAnsiTheme="minorBidi" w:cstheme="minorBidi"/>
          <w:sz w:val="24"/>
          <w:szCs w:val="24"/>
        </w:rPr>
        <w:t xml:space="preserve">abbis </w:t>
      </w:r>
      <w:r w:rsidRPr="005422FC">
        <w:rPr>
          <w:rFonts w:asciiTheme="minorBidi" w:hAnsiTheme="minorBidi" w:cstheme="minorBidi"/>
          <w:sz w:val="24"/>
          <w:szCs w:val="24"/>
        </w:rPr>
        <w:t>based the prohibition to evacuate settlements</w:t>
      </w:r>
      <w:r w:rsidR="000949C8">
        <w:rPr>
          <w:rFonts w:asciiTheme="minorBidi" w:hAnsiTheme="minorBidi" w:cstheme="minorBidi"/>
          <w:sz w:val="24"/>
          <w:szCs w:val="24"/>
        </w:rPr>
        <w:t xml:space="preserve"> </w:t>
      </w:r>
      <w:r w:rsidRPr="005422FC">
        <w:rPr>
          <w:rFonts w:asciiTheme="minorBidi" w:hAnsiTheme="minorBidi" w:cstheme="minorBidi"/>
          <w:sz w:val="24"/>
          <w:szCs w:val="24"/>
        </w:rPr>
        <w:t xml:space="preserve">on the law governing gentiles who laid siege on the towns of Israel, that in the case of a border </w:t>
      </w:r>
      <w:r w:rsidR="008F4ACE" w:rsidRPr="005422FC">
        <w:rPr>
          <w:rFonts w:asciiTheme="minorBidi" w:hAnsiTheme="minorBidi" w:cstheme="minorBidi"/>
          <w:sz w:val="24"/>
          <w:szCs w:val="24"/>
        </w:rPr>
        <w:t>town, even if they came regarding matters of hay and straw, we desecrate Shabbat on their account… And Rashi explained the reason (</w:t>
      </w:r>
      <w:r w:rsidR="008F4ACE" w:rsidRPr="005422FC">
        <w:rPr>
          <w:rFonts w:asciiTheme="minorBidi" w:hAnsiTheme="minorBidi" w:cstheme="minorBidi"/>
          <w:i/>
          <w:iCs/>
          <w:sz w:val="24"/>
          <w:szCs w:val="24"/>
        </w:rPr>
        <w:t xml:space="preserve">Eruvin </w:t>
      </w:r>
      <w:r w:rsidR="008F4ACE" w:rsidRPr="005422FC">
        <w:rPr>
          <w:rFonts w:asciiTheme="minorBidi" w:hAnsiTheme="minorBidi" w:cstheme="minorBidi"/>
          <w:sz w:val="24"/>
          <w:szCs w:val="24"/>
        </w:rPr>
        <w:t xml:space="preserve">45a), lest they capture it and the land be easier for them conquer before them… Based on this </w:t>
      </w:r>
      <w:r w:rsidR="00FC2BD3" w:rsidRPr="00ED44DA">
        <w:rPr>
          <w:rFonts w:asciiTheme="minorBidi" w:hAnsiTheme="minorBidi" w:cstheme="minorBidi"/>
          <w:i/>
          <w:iCs/>
          <w:sz w:val="24"/>
          <w:szCs w:val="24"/>
        </w:rPr>
        <w:t>halakha</w:t>
      </w:r>
      <w:r w:rsidR="008F4ACE" w:rsidRPr="005422FC">
        <w:rPr>
          <w:rFonts w:asciiTheme="minorBidi" w:hAnsiTheme="minorBidi" w:cstheme="minorBidi"/>
          <w:sz w:val="24"/>
          <w:szCs w:val="24"/>
        </w:rPr>
        <w:t xml:space="preserve">, contemporary </w:t>
      </w:r>
      <w:r w:rsidR="00FC2BD3">
        <w:rPr>
          <w:rFonts w:asciiTheme="minorBidi" w:hAnsiTheme="minorBidi" w:cstheme="minorBidi"/>
          <w:sz w:val="24"/>
          <w:szCs w:val="24"/>
        </w:rPr>
        <w:t>r</w:t>
      </w:r>
      <w:r w:rsidR="00FC2BD3" w:rsidRPr="005422FC">
        <w:rPr>
          <w:rFonts w:asciiTheme="minorBidi" w:hAnsiTheme="minorBidi" w:cstheme="minorBidi"/>
          <w:sz w:val="24"/>
          <w:szCs w:val="24"/>
        </w:rPr>
        <w:t xml:space="preserve">abbis </w:t>
      </w:r>
      <w:r w:rsidR="008F4ACE" w:rsidRPr="005422FC">
        <w:rPr>
          <w:rFonts w:asciiTheme="minorBidi" w:hAnsiTheme="minorBidi" w:cstheme="minorBidi"/>
          <w:sz w:val="24"/>
          <w:szCs w:val="24"/>
        </w:rPr>
        <w:t xml:space="preserve">wished to derive a prohibition to surrender border towns, for if we return them to yesterday's enemy, this is liable to endanger the entire country. </w:t>
      </w:r>
    </w:p>
    <w:p w14:paraId="27C16475" w14:textId="78069CF6" w:rsidR="008F4ACE" w:rsidRPr="005422FC" w:rsidRDefault="008F4ACE" w:rsidP="00321FC3">
      <w:pPr>
        <w:pStyle w:val="BlockText"/>
        <w:spacing w:line="240" w:lineRule="auto"/>
        <w:ind w:left="720"/>
        <w:rPr>
          <w:rFonts w:asciiTheme="minorBidi" w:hAnsiTheme="minorBidi" w:cstheme="minorBidi"/>
          <w:sz w:val="24"/>
          <w:szCs w:val="24"/>
        </w:rPr>
      </w:pPr>
      <w:r w:rsidRPr="005422FC">
        <w:rPr>
          <w:rFonts w:asciiTheme="minorBidi" w:hAnsiTheme="minorBidi" w:cstheme="minorBidi"/>
          <w:sz w:val="24"/>
          <w:szCs w:val="24"/>
        </w:rPr>
        <w:t xml:space="preserve">All this is very puzzling to me, for surely this </w:t>
      </w:r>
      <w:r w:rsidR="00FC2BD3" w:rsidRPr="00ED44DA">
        <w:rPr>
          <w:rFonts w:asciiTheme="minorBidi" w:hAnsiTheme="minorBidi" w:cstheme="minorBidi"/>
          <w:i/>
          <w:iCs/>
          <w:sz w:val="24"/>
          <w:szCs w:val="24"/>
        </w:rPr>
        <w:t>halakha</w:t>
      </w:r>
      <w:r w:rsidR="00FC2BD3" w:rsidRPr="005422FC">
        <w:rPr>
          <w:rFonts w:asciiTheme="minorBidi" w:hAnsiTheme="minorBidi" w:cstheme="minorBidi"/>
          <w:sz w:val="24"/>
          <w:szCs w:val="24"/>
        </w:rPr>
        <w:t xml:space="preserve"> </w:t>
      </w:r>
      <w:r w:rsidRPr="005422FC">
        <w:rPr>
          <w:rFonts w:asciiTheme="minorBidi" w:hAnsiTheme="minorBidi" w:cstheme="minorBidi"/>
          <w:sz w:val="24"/>
          <w:szCs w:val="24"/>
        </w:rPr>
        <w:t>deals with hostile activity on the part of the enemies of Israel, for it is stated explicitly, if gentiles "besieged" Jewish towns, that is to say, that they put a border town under siege, demanding that they be allowed to enter the town for monetary matters, even for hay and straw, and threatening that if they refuse, they will wage war against the besieged town. In such a case</w:t>
      </w:r>
      <w:r w:rsidR="00944500">
        <w:rPr>
          <w:rFonts w:asciiTheme="minorBidi" w:hAnsiTheme="minorBidi" w:cstheme="minorBidi"/>
          <w:sz w:val="24"/>
          <w:szCs w:val="24"/>
        </w:rPr>
        <w:t>,</w:t>
      </w:r>
      <w:r w:rsidRPr="005422FC">
        <w:rPr>
          <w:rFonts w:asciiTheme="minorBidi" w:hAnsiTheme="minorBidi" w:cstheme="minorBidi"/>
          <w:sz w:val="24"/>
          <w:szCs w:val="24"/>
        </w:rPr>
        <w:t xml:space="preserve"> the </w:t>
      </w:r>
      <w:r w:rsidR="00944500" w:rsidRPr="00ED44DA">
        <w:rPr>
          <w:rFonts w:asciiTheme="minorBidi" w:hAnsiTheme="minorBidi" w:cstheme="minorBidi"/>
          <w:i/>
          <w:iCs/>
          <w:sz w:val="24"/>
          <w:szCs w:val="24"/>
        </w:rPr>
        <w:t>halakha</w:t>
      </w:r>
      <w:r w:rsidR="00944500" w:rsidRPr="005422FC">
        <w:rPr>
          <w:rFonts w:asciiTheme="minorBidi" w:hAnsiTheme="minorBidi" w:cstheme="minorBidi"/>
          <w:sz w:val="24"/>
          <w:szCs w:val="24"/>
        </w:rPr>
        <w:t xml:space="preserve"> </w:t>
      </w:r>
      <w:r w:rsidRPr="005422FC">
        <w:rPr>
          <w:rFonts w:asciiTheme="minorBidi" w:hAnsiTheme="minorBidi" w:cstheme="minorBidi"/>
          <w:sz w:val="24"/>
          <w:szCs w:val="24"/>
        </w:rPr>
        <w:t xml:space="preserve">teaches that they </w:t>
      </w:r>
      <w:proofErr w:type="gramStart"/>
      <w:r w:rsidRPr="005422FC">
        <w:rPr>
          <w:rFonts w:asciiTheme="minorBidi" w:hAnsiTheme="minorBidi" w:cstheme="minorBidi"/>
          <w:sz w:val="24"/>
          <w:szCs w:val="24"/>
        </w:rPr>
        <w:t>are obligated</w:t>
      </w:r>
      <w:proofErr w:type="gramEnd"/>
      <w:r w:rsidRPr="005422FC">
        <w:rPr>
          <w:rFonts w:asciiTheme="minorBidi" w:hAnsiTheme="minorBidi" w:cstheme="minorBidi"/>
          <w:sz w:val="24"/>
          <w:szCs w:val="24"/>
        </w:rPr>
        <w:t xml:space="preserve"> to fight even on Shabbat, for the reason explained above. What does this </w:t>
      </w:r>
      <w:r w:rsidR="00944500" w:rsidRPr="00ED44DA">
        <w:rPr>
          <w:rFonts w:asciiTheme="minorBidi" w:hAnsiTheme="minorBidi" w:cstheme="minorBidi"/>
          <w:i/>
          <w:iCs/>
          <w:sz w:val="24"/>
          <w:szCs w:val="24"/>
        </w:rPr>
        <w:t>halakha</w:t>
      </w:r>
      <w:r w:rsidR="00944500" w:rsidRPr="005422FC">
        <w:rPr>
          <w:rFonts w:asciiTheme="minorBidi" w:hAnsiTheme="minorBidi" w:cstheme="minorBidi"/>
          <w:sz w:val="24"/>
          <w:szCs w:val="24"/>
        </w:rPr>
        <w:t xml:space="preserve"> </w:t>
      </w:r>
      <w:r w:rsidRPr="005422FC">
        <w:rPr>
          <w:rFonts w:asciiTheme="minorBidi" w:hAnsiTheme="minorBidi" w:cstheme="minorBidi"/>
          <w:sz w:val="24"/>
          <w:szCs w:val="24"/>
        </w:rPr>
        <w:t xml:space="preserve">have to do with the case under discussion, where two states, who were once enemies, sat down at a negotiating table, and in the course of the negations proclaimed their readiness to make peace, and signed a peace agreement, conditioned on returning to the pre-war </w:t>
      </w:r>
      <w:r w:rsidR="00615C41">
        <w:rPr>
          <w:rFonts w:asciiTheme="minorBidi" w:hAnsiTheme="minorBidi" w:cstheme="minorBidi"/>
          <w:sz w:val="24"/>
          <w:szCs w:val="24"/>
        </w:rPr>
        <w:t>borders</w:t>
      </w:r>
      <w:r w:rsidRPr="005422FC">
        <w:rPr>
          <w:rFonts w:asciiTheme="minorBidi" w:hAnsiTheme="minorBidi" w:cstheme="minorBidi"/>
          <w:sz w:val="24"/>
          <w:szCs w:val="24"/>
        </w:rPr>
        <w:t>.</w:t>
      </w:r>
    </w:p>
    <w:p w14:paraId="41379C45" w14:textId="1D67D671" w:rsidR="008F4ACE" w:rsidRPr="005422FC" w:rsidRDefault="0061440B" w:rsidP="00321FC3">
      <w:pPr>
        <w:pStyle w:val="BlockText"/>
        <w:spacing w:line="240" w:lineRule="auto"/>
        <w:ind w:left="720"/>
        <w:rPr>
          <w:rFonts w:asciiTheme="minorBidi" w:hAnsiTheme="minorBidi" w:cstheme="minorBidi"/>
          <w:sz w:val="24"/>
          <w:szCs w:val="24"/>
        </w:rPr>
      </w:pPr>
      <w:r w:rsidRPr="005422FC">
        <w:rPr>
          <w:rFonts w:asciiTheme="minorBidi" w:hAnsiTheme="minorBidi" w:cstheme="minorBidi"/>
          <w:sz w:val="24"/>
          <w:szCs w:val="24"/>
        </w:rPr>
        <w:t xml:space="preserve">If they wished to learn about the value of border towns in themselves, for this no </w:t>
      </w:r>
      <w:r w:rsidR="00944500" w:rsidRPr="00ED44DA">
        <w:rPr>
          <w:rFonts w:asciiTheme="minorBidi" w:hAnsiTheme="minorBidi" w:cstheme="minorBidi"/>
          <w:i/>
          <w:iCs/>
          <w:sz w:val="24"/>
          <w:szCs w:val="24"/>
        </w:rPr>
        <w:t>halakha</w:t>
      </w:r>
      <w:r w:rsidR="00944500" w:rsidRPr="005422FC">
        <w:rPr>
          <w:rFonts w:asciiTheme="minorBidi" w:hAnsiTheme="minorBidi" w:cstheme="minorBidi"/>
          <w:sz w:val="24"/>
          <w:szCs w:val="24"/>
        </w:rPr>
        <w:t xml:space="preserve"> </w:t>
      </w:r>
      <w:r w:rsidRPr="005422FC">
        <w:rPr>
          <w:rFonts w:asciiTheme="minorBidi" w:hAnsiTheme="minorBidi" w:cstheme="minorBidi"/>
          <w:sz w:val="24"/>
          <w:szCs w:val="24"/>
        </w:rPr>
        <w:t xml:space="preserve">was necessary, as this is obvious. But no prohibition can </w:t>
      </w:r>
      <w:proofErr w:type="gramStart"/>
      <w:r w:rsidRPr="005422FC">
        <w:rPr>
          <w:rFonts w:asciiTheme="minorBidi" w:hAnsiTheme="minorBidi" w:cstheme="minorBidi"/>
          <w:sz w:val="24"/>
          <w:szCs w:val="24"/>
        </w:rPr>
        <w:t>be learned</w:t>
      </w:r>
      <w:proofErr w:type="gramEnd"/>
      <w:r w:rsidRPr="005422FC">
        <w:rPr>
          <w:rFonts w:asciiTheme="minorBidi" w:hAnsiTheme="minorBidi" w:cstheme="minorBidi"/>
          <w:sz w:val="24"/>
          <w:szCs w:val="24"/>
        </w:rPr>
        <w:t xml:space="preserve"> from this. And if they wished to learn about the value of strategic depth in a time of war, this is very correct in itself, but there is not even a trace of a hint to this in that </w:t>
      </w:r>
      <w:r w:rsidR="00944500" w:rsidRPr="00ED44DA">
        <w:rPr>
          <w:rFonts w:asciiTheme="minorBidi" w:hAnsiTheme="minorBidi" w:cstheme="minorBidi"/>
          <w:i/>
          <w:iCs/>
          <w:sz w:val="24"/>
          <w:szCs w:val="24"/>
        </w:rPr>
        <w:t>halakha</w:t>
      </w:r>
      <w:r w:rsidRPr="005422FC">
        <w:rPr>
          <w:rFonts w:asciiTheme="minorBidi" w:hAnsiTheme="minorBidi" w:cstheme="minorBidi"/>
          <w:sz w:val="24"/>
          <w:szCs w:val="24"/>
        </w:rPr>
        <w:t xml:space="preserve">, for all that can be learned from that </w:t>
      </w:r>
      <w:r w:rsidR="00944500" w:rsidRPr="00ED44DA">
        <w:rPr>
          <w:rFonts w:asciiTheme="minorBidi" w:hAnsiTheme="minorBidi" w:cstheme="minorBidi"/>
          <w:i/>
          <w:iCs/>
          <w:sz w:val="24"/>
          <w:szCs w:val="24"/>
        </w:rPr>
        <w:t>h</w:t>
      </w:r>
      <w:r w:rsidRPr="00ED44DA">
        <w:rPr>
          <w:rFonts w:asciiTheme="minorBidi" w:hAnsiTheme="minorBidi" w:cstheme="minorBidi"/>
          <w:i/>
          <w:iCs/>
          <w:sz w:val="24"/>
          <w:szCs w:val="24"/>
        </w:rPr>
        <w:t>alakha</w:t>
      </w:r>
      <w:r w:rsidRPr="005422FC">
        <w:rPr>
          <w:rFonts w:asciiTheme="minorBidi" w:hAnsiTheme="minorBidi" w:cstheme="minorBidi"/>
          <w:sz w:val="24"/>
          <w:szCs w:val="24"/>
        </w:rPr>
        <w:t xml:space="preserve"> is as stated, that we must defend border towns even on Shabbat</w:t>
      </w:r>
      <w:r w:rsidR="00157340">
        <w:rPr>
          <w:rFonts w:asciiTheme="minorBidi" w:hAnsiTheme="minorBidi" w:cstheme="minorBidi"/>
          <w:sz w:val="24"/>
          <w:szCs w:val="24"/>
        </w:rPr>
        <w:t>.</w:t>
      </w:r>
      <w:r w:rsidRPr="005422FC">
        <w:rPr>
          <w:rFonts w:asciiTheme="minorBidi" w:hAnsiTheme="minorBidi" w:cstheme="minorBidi"/>
          <w:sz w:val="24"/>
          <w:szCs w:val="24"/>
        </w:rPr>
        <w:t xml:space="preserve"> </w:t>
      </w:r>
      <w:r w:rsidR="00157340">
        <w:rPr>
          <w:rFonts w:asciiTheme="minorBidi" w:hAnsiTheme="minorBidi" w:cstheme="minorBidi"/>
          <w:sz w:val="24"/>
          <w:szCs w:val="24"/>
        </w:rPr>
        <w:t>A</w:t>
      </w:r>
      <w:r w:rsidRPr="005422FC">
        <w:rPr>
          <w:rFonts w:asciiTheme="minorBidi" w:hAnsiTheme="minorBidi" w:cstheme="minorBidi"/>
          <w:sz w:val="24"/>
          <w:szCs w:val="24"/>
        </w:rPr>
        <w:t>nd so</w:t>
      </w:r>
      <w:r w:rsidR="00157340">
        <w:rPr>
          <w:rFonts w:asciiTheme="minorBidi" w:hAnsiTheme="minorBidi" w:cstheme="minorBidi"/>
          <w:sz w:val="24"/>
          <w:szCs w:val="24"/>
        </w:rPr>
        <w:t>,</w:t>
      </w:r>
      <w:r w:rsidRPr="005422FC">
        <w:rPr>
          <w:rFonts w:asciiTheme="minorBidi" w:hAnsiTheme="minorBidi" w:cstheme="minorBidi"/>
          <w:sz w:val="24"/>
          <w:szCs w:val="24"/>
        </w:rPr>
        <w:t xml:space="preserve"> from where do we learn that the state </w:t>
      </w:r>
      <w:proofErr w:type="gramStart"/>
      <w:r w:rsidRPr="005422FC">
        <w:rPr>
          <w:rFonts w:asciiTheme="minorBidi" w:hAnsiTheme="minorBidi" w:cstheme="minorBidi"/>
          <w:sz w:val="24"/>
          <w:szCs w:val="24"/>
        </w:rPr>
        <w:t>is forbidden</w:t>
      </w:r>
      <w:proofErr w:type="gramEnd"/>
      <w:r w:rsidRPr="005422FC">
        <w:rPr>
          <w:rFonts w:asciiTheme="minorBidi" w:hAnsiTheme="minorBidi" w:cstheme="minorBidi"/>
          <w:sz w:val="24"/>
          <w:szCs w:val="24"/>
        </w:rPr>
        <w:t xml:space="preserve"> to return territories that were captured in war and return to the old border, in the course of peace negotiations? If this retreat endangers the security of the state, neither this </w:t>
      </w:r>
      <w:r w:rsidR="003E1FC2" w:rsidRPr="004F162D">
        <w:rPr>
          <w:rFonts w:asciiTheme="minorBidi" w:hAnsiTheme="minorBidi" w:cstheme="minorBidi"/>
          <w:i/>
          <w:iCs/>
          <w:sz w:val="24"/>
          <w:szCs w:val="24"/>
        </w:rPr>
        <w:t>halakha</w:t>
      </w:r>
      <w:r w:rsidR="003E1FC2">
        <w:rPr>
          <w:rFonts w:asciiTheme="minorBidi" w:hAnsiTheme="minorBidi" w:cstheme="minorBidi"/>
          <w:i/>
          <w:iCs/>
          <w:sz w:val="24"/>
          <w:szCs w:val="24"/>
        </w:rPr>
        <w:t xml:space="preserve"> </w:t>
      </w:r>
      <w:r w:rsidRPr="005422FC">
        <w:rPr>
          <w:rFonts w:asciiTheme="minorBidi" w:hAnsiTheme="minorBidi" w:cstheme="minorBidi"/>
          <w:sz w:val="24"/>
          <w:szCs w:val="24"/>
        </w:rPr>
        <w:t xml:space="preserve">nor any other </w:t>
      </w:r>
      <w:r w:rsidR="003E1FC2" w:rsidRPr="004F162D">
        <w:rPr>
          <w:rFonts w:asciiTheme="minorBidi" w:hAnsiTheme="minorBidi" w:cstheme="minorBidi"/>
          <w:i/>
          <w:iCs/>
          <w:sz w:val="24"/>
          <w:szCs w:val="24"/>
        </w:rPr>
        <w:t>halakha</w:t>
      </w:r>
      <w:r w:rsidR="003E1FC2">
        <w:rPr>
          <w:rFonts w:asciiTheme="minorBidi" w:hAnsiTheme="minorBidi" w:cstheme="minorBidi"/>
          <w:i/>
          <w:iCs/>
          <w:sz w:val="24"/>
          <w:szCs w:val="24"/>
        </w:rPr>
        <w:t xml:space="preserve"> </w:t>
      </w:r>
      <w:r w:rsidRPr="005422FC">
        <w:rPr>
          <w:rFonts w:asciiTheme="minorBidi" w:hAnsiTheme="minorBidi" w:cstheme="minorBidi"/>
          <w:sz w:val="24"/>
          <w:szCs w:val="24"/>
        </w:rPr>
        <w:t xml:space="preserve">deals with that. This </w:t>
      </w:r>
      <w:proofErr w:type="gramStart"/>
      <w:r w:rsidRPr="005422FC">
        <w:rPr>
          <w:rFonts w:asciiTheme="minorBidi" w:hAnsiTheme="minorBidi" w:cstheme="minorBidi"/>
          <w:sz w:val="24"/>
          <w:szCs w:val="24"/>
        </w:rPr>
        <w:t>is left</w:t>
      </w:r>
      <w:proofErr w:type="gramEnd"/>
      <w:r w:rsidRPr="005422FC">
        <w:rPr>
          <w:rFonts w:asciiTheme="minorBidi" w:hAnsiTheme="minorBidi" w:cstheme="minorBidi"/>
          <w:sz w:val="24"/>
          <w:szCs w:val="24"/>
        </w:rPr>
        <w:t xml:space="preserve"> to the discretion of the government, and it bears all the responsibility for its decision. (</w:t>
      </w:r>
      <w:r w:rsidRPr="005422FC">
        <w:rPr>
          <w:rFonts w:asciiTheme="minorBidi" w:hAnsiTheme="minorBidi" w:cstheme="minorBidi"/>
          <w:i/>
          <w:iCs/>
          <w:sz w:val="24"/>
          <w:szCs w:val="24"/>
        </w:rPr>
        <w:t>Responsa Aseh Lekha Rav</w:t>
      </w:r>
      <w:r w:rsidRPr="005422FC">
        <w:rPr>
          <w:rFonts w:asciiTheme="minorBidi" w:hAnsiTheme="minorBidi" w:cstheme="minorBidi"/>
          <w:sz w:val="24"/>
          <w:szCs w:val="24"/>
        </w:rPr>
        <w:t>, vol. IV, no. 1)</w:t>
      </w:r>
    </w:p>
    <w:p w14:paraId="0D72CCA6" w14:textId="77777777" w:rsidR="00EB41B5" w:rsidRPr="005422FC" w:rsidRDefault="0061440B" w:rsidP="00321FC3">
      <w:pPr>
        <w:pStyle w:val="BlockText"/>
        <w:spacing w:line="240" w:lineRule="auto"/>
        <w:rPr>
          <w:rFonts w:asciiTheme="minorBidi" w:hAnsiTheme="minorBidi" w:cstheme="minorBidi"/>
          <w:sz w:val="24"/>
          <w:szCs w:val="24"/>
        </w:rPr>
      </w:pPr>
      <w:r w:rsidRPr="005422FC">
        <w:rPr>
          <w:rFonts w:asciiTheme="minorBidi" w:hAnsiTheme="minorBidi" w:cstheme="minorBidi"/>
          <w:sz w:val="24"/>
          <w:szCs w:val="24"/>
        </w:rPr>
        <w:t xml:space="preserve"> </w:t>
      </w:r>
    </w:p>
    <w:p w14:paraId="0821BE05" w14:textId="7F80D4E7" w:rsidR="00EB41B5" w:rsidRPr="005422FC" w:rsidRDefault="00EB41B5" w:rsidP="00321FC3">
      <w:pPr>
        <w:spacing w:line="240" w:lineRule="auto"/>
        <w:ind w:firstLine="720"/>
        <w:rPr>
          <w:rFonts w:asciiTheme="minorBidi" w:hAnsiTheme="minorBidi" w:cstheme="minorBidi"/>
          <w:sz w:val="24"/>
          <w:szCs w:val="24"/>
        </w:rPr>
      </w:pPr>
      <w:r w:rsidRPr="005422FC">
        <w:rPr>
          <w:rFonts w:asciiTheme="minorBidi" w:hAnsiTheme="minorBidi" w:cstheme="minorBidi"/>
          <w:sz w:val="24"/>
          <w:szCs w:val="24"/>
        </w:rPr>
        <w:t>As mentioned, Rabbi Chaim David Ha</w:t>
      </w:r>
      <w:r w:rsidR="003D404E">
        <w:rPr>
          <w:rFonts w:asciiTheme="minorBidi" w:hAnsiTheme="minorBidi" w:cstheme="minorBidi"/>
          <w:sz w:val="24"/>
          <w:szCs w:val="24"/>
        </w:rPr>
        <w:t>-L</w:t>
      </w:r>
      <w:r w:rsidRPr="005422FC">
        <w:rPr>
          <w:rFonts w:asciiTheme="minorBidi" w:hAnsiTheme="minorBidi" w:cstheme="minorBidi"/>
          <w:sz w:val="24"/>
          <w:szCs w:val="24"/>
        </w:rPr>
        <w:t xml:space="preserve">evi was opposed in principle to handing over territories as part of a peace agreement, </w:t>
      </w:r>
      <w:r w:rsidR="0061440B" w:rsidRPr="005422FC">
        <w:rPr>
          <w:rFonts w:asciiTheme="minorBidi" w:hAnsiTheme="minorBidi" w:cstheme="minorBidi"/>
          <w:sz w:val="24"/>
          <w:szCs w:val="24"/>
        </w:rPr>
        <w:t>but</w:t>
      </w:r>
      <w:r w:rsidRPr="005422FC">
        <w:rPr>
          <w:rFonts w:asciiTheme="minorBidi" w:hAnsiTheme="minorBidi" w:cstheme="minorBidi"/>
          <w:sz w:val="24"/>
          <w:szCs w:val="24"/>
        </w:rPr>
        <w:t xml:space="preserve"> he clarifies that there is no </w:t>
      </w:r>
      <w:r w:rsidR="0061440B" w:rsidRPr="005422FC">
        <w:rPr>
          <w:rFonts w:asciiTheme="minorBidi" w:hAnsiTheme="minorBidi" w:cstheme="minorBidi"/>
          <w:sz w:val="24"/>
          <w:szCs w:val="24"/>
        </w:rPr>
        <w:t>proof</w:t>
      </w:r>
      <w:r w:rsidRPr="005422FC">
        <w:rPr>
          <w:rFonts w:asciiTheme="minorBidi" w:hAnsiTheme="minorBidi" w:cstheme="minorBidi"/>
          <w:sz w:val="24"/>
          <w:szCs w:val="24"/>
        </w:rPr>
        <w:t xml:space="preserve"> for his position </w:t>
      </w:r>
      <w:r w:rsidR="0061440B" w:rsidRPr="005422FC">
        <w:rPr>
          <w:rFonts w:asciiTheme="minorBidi" w:hAnsiTheme="minorBidi" w:cstheme="minorBidi"/>
          <w:sz w:val="24"/>
          <w:szCs w:val="24"/>
        </w:rPr>
        <w:t xml:space="preserve">from the law </w:t>
      </w:r>
      <w:r w:rsidR="003D404E">
        <w:rPr>
          <w:rFonts w:asciiTheme="minorBidi" w:hAnsiTheme="minorBidi" w:cstheme="minorBidi"/>
          <w:sz w:val="24"/>
          <w:szCs w:val="24"/>
        </w:rPr>
        <w:t>of</w:t>
      </w:r>
      <w:r w:rsidR="003D404E" w:rsidRPr="005422FC">
        <w:rPr>
          <w:rFonts w:asciiTheme="minorBidi" w:hAnsiTheme="minorBidi" w:cstheme="minorBidi"/>
          <w:sz w:val="24"/>
          <w:szCs w:val="24"/>
        </w:rPr>
        <w:t xml:space="preserve"> </w:t>
      </w:r>
      <w:r w:rsidR="0061440B" w:rsidRPr="005422FC">
        <w:rPr>
          <w:rFonts w:asciiTheme="minorBidi" w:hAnsiTheme="minorBidi" w:cstheme="minorBidi"/>
          <w:sz w:val="24"/>
          <w:szCs w:val="24"/>
        </w:rPr>
        <w:t xml:space="preserve">a border town, for that law deals with a siege and a time of war, not with a political arrangement signed in its aftermath. As we have already noted, the passage </w:t>
      </w:r>
      <w:r w:rsidR="003D404E">
        <w:rPr>
          <w:rFonts w:asciiTheme="minorBidi" w:hAnsiTheme="minorBidi" w:cstheme="minorBidi"/>
          <w:sz w:val="24"/>
          <w:szCs w:val="24"/>
        </w:rPr>
        <w:t>about</w:t>
      </w:r>
      <w:r w:rsidR="0061440B" w:rsidRPr="005422FC">
        <w:rPr>
          <w:rFonts w:asciiTheme="minorBidi" w:hAnsiTheme="minorBidi" w:cstheme="minorBidi"/>
          <w:sz w:val="24"/>
          <w:szCs w:val="24"/>
        </w:rPr>
        <w:t xml:space="preserve"> a border town is indeed a fundamental </w:t>
      </w:r>
      <w:r w:rsidR="003A0B00">
        <w:rPr>
          <w:rFonts w:asciiTheme="minorBidi" w:hAnsiTheme="minorBidi" w:cstheme="minorBidi"/>
          <w:sz w:val="24"/>
          <w:szCs w:val="24"/>
        </w:rPr>
        <w:t>source</w:t>
      </w:r>
      <w:r w:rsidR="003A0B00" w:rsidRPr="005422FC">
        <w:rPr>
          <w:rFonts w:asciiTheme="minorBidi" w:hAnsiTheme="minorBidi" w:cstheme="minorBidi"/>
          <w:sz w:val="24"/>
          <w:szCs w:val="24"/>
        </w:rPr>
        <w:t xml:space="preserve"> </w:t>
      </w:r>
      <w:r w:rsidR="0061440B" w:rsidRPr="005422FC">
        <w:rPr>
          <w:rFonts w:asciiTheme="minorBidi" w:hAnsiTheme="minorBidi" w:cstheme="minorBidi"/>
          <w:sz w:val="24"/>
          <w:szCs w:val="24"/>
        </w:rPr>
        <w:t xml:space="preserve">for </w:t>
      </w:r>
      <w:r w:rsidR="00B862E4" w:rsidRPr="005422FC">
        <w:rPr>
          <w:rFonts w:asciiTheme="minorBidi" w:hAnsiTheme="minorBidi" w:cstheme="minorBidi"/>
          <w:sz w:val="24"/>
          <w:szCs w:val="24"/>
        </w:rPr>
        <w:t>the laws of war, but Rabbi Cha</w:t>
      </w:r>
      <w:r w:rsidR="0061440B" w:rsidRPr="005422FC">
        <w:rPr>
          <w:rFonts w:asciiTheme="minorBidi" w:hAnsiTheme="minorBidi" w:cstheme="minorBidi"/>
          <w:sz w:val="24"/>
          <w:szCs w:val="24"/>
        </w:rPr>
        <w:t>im David Ha</w:t>
      </w:r>
      <w:r w:rsidR="003A0B00">
        <w:rPr>
          <w:rFonts w:asciiTheme="minorBidi" w:hAnsiTheme="minorBidi" w:cstheme="minorBidi"/>
          <w:sz w:val="24"/>
          <w:szCs w:val="24"/>
        </w:rPr>
        <w:t>-L</w:t>
      </w:r>
      <w:r w:rsidR="0061440B" w:rsidRPr="005422FC">
        <w:rPr>
          <w:rFonts w:asciiTheme="minorBidi" w:hAnsiTheme="minorBidi" w:cstheme="minorBidi"/>
          <w:sz w:val="24"/>
          <w:szCs w:val="24"/>
        </w:rPr>
        <w:t xml:space="preserve">evi </w:t>
      </w:r>
      <w:r w:rsidRPr="005422FC">
        <w:rPr>
          <w:rFonts w:asciiTheme="minorBidi" w:hAnsiTheme="minorBidi" w:cstheme="minorBidi"/>
          <w:sz w:val="24"/>
          <w:szCs w:val="24"/>
        </w:rPr>
        <w:t xml:space="preserve">limits this to actual </w:t>
      </w:r>
      <w:proofErr w:type="gramStart"/>
      <w:r w:rsidRPr="005422FC">
        <w:rPr>
          <w:rFonts w:asciiTheme="minorBidi" w:hAnsiTheme="minorBidi" w:cstheme="minorBidi"/>
          <w:sz w:val="24"/>
          <w:szCs w:val="24"/>
        </w:rPr>
        <w:t>war, and</w:t>
      </w:r>
      <w:proofErr w:type="gramEnd"/>
      <w:r w:rsidRPr="005422FC">
        <w:rPr>
          <w:rFonts w:asciiTheme="minorBidi" w:hAnsiTheme="minorBidi" w:cstheme="minorBidi"/>
          <w:sz w:val="24"/>
          <w:szCs w:val="24"/>
        </w:rPr>
        <w:t xml:space="preserve"> </w:t>
      </w:r>
      <w:r w:rsidR="00B862E4" w:rsidRPr="005422FC">
        <w:rPr>
          <w:rFonts w:asciiTheme="minorBidi" w:hAnsiTheme="minorBidi" w:cstheme="minorBidi"/>
          <w:sz w:val="24"/>
          <w:szCs w:val="24"/>
        </w:rPr>
        <w:t xml:space="preserve">does not think that it reflects broader security and strategic outlooks.  </w:t>
      </w:r>
    </w:p>
    <w:p w14:paraId="118384C2" w14:textId="77777777" w:rsidR="00B862E4" w:rsidRPr="005422FC" w:rsidRDefault="00B862E4" w:rsidP="00321FC3">
      <w:pPr>
        <w:spacing w:line="240" w:lineRule="auto"/>
        <w:ind w:firstLine="720"/>
        <w:rPr>
          <w:rFonts w:asciiTheme="minorBidi" w:hAnsiTheme="minorBidi" w:cstheme="minorBidi"/>
          <w:sz w:val="24"/>
          <w:szCs w:val="24"/>
        </w:rPr>
      </w:pPr>
    </w:p>
    <w:p w14:paraId="7D88D021" w14:textId="0CE4D2CA" w:rsidR="00EB41B5" w:rsidRPr="005422FC" w:rsidRDefault="00EB41B5" w:rsidP="00321FC3">
      <w:pPr>
        <w:spacing w:line="240" w:lineRule="auto"/>
        <w:ind w:firstLine="720"/>
        <w:rPr>
          <w:rFonts w:asciiTheme="minorBidi" w:hAnsiTheme="minorBidi" w:cstheme="minorBidi"/>
          <w:sz w:val="24"/>
          <w:szCs w:val="24"/>
        </w:rPr>
      </w:pPr>
      <w:r w:rsidRPr="005422FC">
        <w:rPr>
          <w:rFonts w:asciiTheme="minorBidi" w:hAnsiTheme="minorBidi" w:cstheme="minorBidi"/>
          <w:sz w:val="24"/>
          <w:szCs w:val="24"/>
        </w:rPr>
        <w:lastRenderedPageBreak/>
        <w:t xml:space="preserve">On the other hand, Rabbi Shaul </w:t>
      </w:r>
      <w:r w:rsidR="00B862E4" w:rsidRPr="005422FC">
        <w:rPr>
          <w:rFonts w:asciiTheme="minorBidi" w:hAnsiTheme="minorBidi" w:cstheme="minorBidi"/>
          <w:sz w:val="24"/>
          <w:szCs w:val="24"/>
        </w:rPr>
        <w:t>Yi</w:t>
      </w:r>
      <w:r w:rsidRPr="005422FC">
        <w:rPr>
          <w:rFonts w:asciiTheme="minorBidi" w:hAnsiTheme="minorBidi" w:cstheme="minorBidi"/>
          <w:sz w:val="24"/>
          <w:szCs w:val="24"/>
        </w:rPr>
        <w:t xml:space="preserve">sraeli strongly disagreed with </w:t>
      </w:r>
      <w:r w:rsidR="00A15929">
        <w:rPr>
          <w:rFonts w:asciiTheme="minorBidi" w:hAnsiTheme="minorBidi" w:cstheme="minorBidi"/>
          <w:sz w:val="24"/>
          <w:szCs w:val="24"/>
        </w:rPr>
        <w:t>Rav Ovadya</w:t>
      </w:r>
      <w:r w:rsidRPr="005422FC">
        <w:rPr>
          <w:rFonts w:asciiTheme="minorBidi" w:hAnsiTheme="minorBidi" w:cstheme="minorBidi"/>
          <w:sz w:val="24"/>
          <w:szCs w:val="24"/>
        </w:rPr>
        <w:t xml:space="preserve"> Yosef's </w:t>
      </w:r>
      <w:r w:rsidR="003A0B00">
        <w:rPr>
          <w:rFonts w:asciiTheme="minorBidi" w:hAnsiTheme="minorBidi" w:cstheme="minorBidi"/>
          <w:sz w:val="24"/>
          <w:szCs w:val="24"/>
        </w:rPr>
        <w:t>h</w:t>
      </w:r>
      <w:r w:rsidR="00B862E4" w:rsidRPr="005422FC">
        <w:rPr>
          <w:rFonts w:asciiTheme="minorBidi" w:hAnsiTheme="minorBidi" w:cstheme="minorBidi"/>
          <w:sz w:val="24"/>
          <w:szCs w:val="24"/>
        </w:rPr>
        <w:t xml:space="preserve">alakhic ruling, </w:t>
      </w:r>
      <w:r w:rsidRPr="005422FC">
        <w:rPr>
          <w:rFonts w:asciiTheme="minorBidi" w:hAnsiTheme="minorBidi" w:cstheme="minorBidi"/>
          <w:sz w:val="24"/>
          <w:szCs w:val="24"/>
        </w:rPr>
        <w:t xml:space="preserve">stating that </w:t>
      </w:r>
      <w:r w:rsidR="00B862E4" w:rsidRPr="005422FC">
        <w:rPr>
          <w:rFonts w:asciiTheme="minorBidi" w:hAnsiTheme="minorBidi" w:cstheme="minorBidi"/>
          <w:sz w:val="24"/>
          <w:szCs w:val="24"/>
        </w:rPr>
        <w:t xml:space="preserve">it </w:t>
      </w:r>
      <w:proofErr w:type="gramStart"/>
      <w:r w:rsidR="00B862E4" w:rsidRPr="005422FC">
        <w:rPr>
          <w:rFonts w:asciiTheme="minorBidi" w:hAnsiTheme="minorBidi" w:cstheme="minorBidi"/>
          <w:sz w:val="24"/>
          <w:szCs w:val="24"/>
        </w:rPr>
        <w:t>is absolutely forbidden</w:t>
      </w:r>
      <w:proofErr w:type="gramEnd"/>
      <w:r w:rsidR="00B862E4" w:rsidRPr="005422FC">
        <w:rPr>
          <w:rFonts w:asciiTheme="minorBidi" w:hAnsiTheme="minorBidi" w:cstheme="minorBidi"/>
          <w:sz w:val="24"/>
          <w:szCs w:val="24"/>
        </w:rPr>
        <w:t xml:space="preserve"> under any circumstances </w:t>
      </w:r>
      <w:r w:rsidRPr="005422FC">
        <w:rPr>
          <w:rFonts w:asciiTheme="minorBidi" w:hAnsiTheme="minorBidi" w:cstheme="minorBidi"/>
          <w:sz w:val="24"/>
          <w:szCs w:val="24"/>
        </w:rPr>
        <w:t xml:space="preserve">to return territories as part of a peace agreement. As stated above, we will not deal here with the entirety of the arguments and considerations in this discussion, but regarding </w:t>
      </w:r>
      <w:r w:rsidR="00B862E4" w:rsidRPr="005422FC">
        <w:rPr>
          <w:rFonts w:asciiTheme="minorBidi" w:hAnsiTheme="minorBidi" w:cstheme="minorBidi"/>
          <w:sz w:val="24"/>
          <w:szCs w:val="24"/>
        </w:rPr>
        <w:t xml:space="preserve">the matter at hand, Rabbi Yisraeli </w:t>
      </w:r>
      <w:r w:rsidR="00F060A2">
        <w:rPr>
          <w:rFonts w:asciiTheme="minorBidi" w:hAnsiTheme="minorBidi" w:cstheme="minorBidi"/>
          <w:sz w:val="24"/>
          <w:szCs w:val="24"/>
        </w:rPr>
        <w:t>is inclined</w:t>
      </w:r>
      <w:r w:rsidR="00F060A2" w:rsidRPr="005422FC">
        <w:rPr>
          <w:rFonts w:asciiTheme="minorBidi" w:hAnsiTheme="minorBidi" w:cstheme="minorBidi"/>
          <w:sz w:val="24"/>
          <w:szCs w:val="24"/>
        </w:rPr>
        <w:t xml:space="preserve"> </w:t>
      </w:r>
      <w:r w:rsidR="00B862E4" w:rsidRPr="005422FC">
        <w:rPr>
          <w:rFonts w:asciiTheme="minorBidi" w:hAnsiTheme="minorBidi" w:cstheme="minorBidi"/>
          <w:sz w:val="24"/>
          <w:szCs w:val="24"/>
        </w:rPr>
        <w:t xml:space="preserve">to </w:t>
      </w:r>
      <w:r w:rsidR="00F060A2">
        <w:rPr>
          <w:rFonts w:asciiTheme="minorBidi" w:hAnsiTheme="minorBidi" w:cstheme="minorBidi"/>
          <w:sz w:val="24"/>
          <w:szCs w:val="24"/>
        </w:rPr>
        <w:t>see</w:t>
      </w:r>
      <w:r w:rsidR="00B862E4" w:rsidRPr="005422FC">
        <w:rPr>
          <w:rFonts w:asciiTheme="minorBidi" w:hAnsiTheme="minorBidi" w:cstheme="minorBidi"/>
          <w:sz w:val="24"/>
          <w:szCs w:val="24"/>
        </w:rPr>
        <w:t xml:space="preserve"> the </w:t>
      </w:r>
      <w:r w:rsidR="00F060A2" w:rsidRPr="00ED44DA">
        <w:rPr>
          <w:rFonts w:asciiTheme="minorBidi" w:hAnsiTheme="minorBidi" w:cstheme="minorBidi"/>
          <w:i/>
          <w:iCs/>
          <w:sz w:val="24"/>
          <w:szCs w:val="24"/>
        </w:rPr>
        <w:t>halakha</w:t>
      </w:r>
      <w:r w:rsidR="00F060A2" w:rsidRPr="005422FC">
        <w:rPr>
          <w:rFonts w:asciiTheme="minorBidi" w:hAnsiTheme="minorBidi" w:cstheme="minorBidi"/>
          <w:sz w:val="24"/>
          <w:szCs w:val="24"/>
        </w:rPr>
        <w:t xml:space="preserve"> </w:t>
      </w:r>
      <w:r w:rsidR="00F060A2">
        <w:rPr>
          <w:rFonts w:asciiTheme="minorBidi" w:hAnsiTheme="minorBidi" w:cstheme="minorBidi"/>
          <w:sz w:val="24"/>
          <w:szCs w:val="24"/>
        </w:rPr>
        <w:t>of</w:t>
      </w:r>
      <w:r w:rsidR="00F060A2" w:rsidRPr="005422FC">
        <w:rPr>
          <w:rFonts w:asciiTheme="minorBidi" w:hAnsiTheme="minorBidi" w:cstheme="minorBidi"/>
          <w:sz w:val="24"/>
          <w:szCs w:val="24"/>
        </w:rPr>
        <w:t xml:space="preserve"> </w:t>
      </w:r>
      <w:r w:rsidR="00B862E4" w:rsidRPr="005422FC">
        <w:rPr>
          <w:rFonts w:asciiTheme="minorBidi" w:hAnsiTheme="minorBidi" w:cstheme="minorBidi"/>
          <w:sz w:val="24"/>
          <w:szCs w:val="24"/>
        </w:rPr>
        <w:t xml:space="preserve">a border town as a decisive proof, in contrast to </w:t>
      </w:r>
      <w:r w:rsidR="00F060A2">
        <w:rPr>
          <w:rFonts w:asciiTheme="minorBidi" w:hAnsiTheme="minorBidi" w:cstheme="minorBidi"/>
          <w:sz w:val="24"/>
          <w:szCs w:val="24"/>
        </w:rPr>
        <w:t xml:space="preserve">both </w:t>
      </w:r>
      <w:r w:rsidR="00A15929">
        <w:rPr>
          <w:rFonts w:asciiTheme="minorBidi" w:hAnsiTheme="minorBidi" w:cstheme="minorBidi"/>
          <w:sz w:val="24"/>
          <w:szCs w:val="24"/>
        </w:rPr>
        <w:t>Rav Ovadya</w:t>
      </w:r>
      <w:r w:rsidR="00B862E4" w:rsidRPr="005422FC">
        <w:rPr>
          <w:rFonts w:asciiTheme="minorBidi" w:hAnsiTheme="minorBidi" w:cstheme="minorBidi"/>
          <w:sz w:val="24"/>
          <w:szCs w:val="24"/>
        </w:rPr>
        <w:t xml:space="preserve"> Yosef and Rabbi Chaim David Ha</w:t>
      </w:r>
      <w:r w:rsidR="00F060A2">
        <w:rPr>
          <w:rFonts w:asciiTheme="minorBidi" w:hAnsiTheme="minorBidi" w:cstheme="minorBidi"/>
          <w:sz w:val="24"/>
          <w:szCs w:val="24"/>
        </w:rPr>
        <w:t>-L</w:t>
      </w:r>
      <w:r w:rsidR="00B862E4" w:rsidRPr="005422FC">
        <w:rPr>
          <w:rFonts w:asciiTheme="minorBidi" w:hAnsiTheme="minorBidi" w:cstheme="minorBidi"/>
          <w:sz w:val="24"/>
          <w:szCs w:val="24"/>
        </w:rPr>
        <w:t xml:space="preserve">evi:  </w:t>
      </w:r>
    </w:p>
    <w:p w14:paraId="04A57109" w14:textId="77777777" w:rsidR="00B862E4" w:rsidRPr="005422FC" w:rsidRDefault="00B862E4" w:rsidP="00321FC3">
      <w:pPr>
        <w:spacing w:line="240" w:lineRule="auto"/>
        <w:ind w:firstLine="720"/>
        <w:rPr>
          <w:rFonts w:asciiTheme="minorBidi" w:hAnsiTheme="minorBidi" w:cstheme="minorBidi"/>
          <w:sz w:val="24"/>
          <w:szCs w:val="24"/>
        </w:rPr>
      </w:pPr>
    </w:p>
    <w:p w14:paraId="59EE213D" w14:textId="115DAD84" w:rsidR="00EB41B5" w:rsidRPr="005422FC" w:rsidRDefault="00B862E4" w:rsidP="00321FC3">
      <w:pPr>
        <w:pStyle w:val="BlockText"/>
        <w:spacing w:line="240" w:lineRule="auto"/>
        <w:ind w:left="720"/>
        <w:rPr>
          <w:rFonts w:asciiTheme="minorBidi" w:hAnsiTheme="minorBidi" w:cstheme="minorBidi"/>
          <w:sz w:val="24"/>
          <w:szCs w:val="24"/>
        </w:rPr>
      </w:pPr>
      <w:r w:rsidRPr="005422FC">
        <w:rPr>
          <w:rFonts w:asciiTheme="minorBidi" w:hAnsiTheme="minorBidi" w:cstheme="minorBidi"/>
          <w:sz w:val="24"/>
          <w:szCs w:val="24"/>
        </w:rPr>
        <w:t xml:space="preserve">But besides all this, there is an explicit passage in </w:t>
      </w:r>
      <w:r w:rsidRPr="005422FC">
        <w:rPr>
          <w:rFonts w:asciiTheme="minorBidi" w:hAnsiTheme="minorBidi" w:cstheme="minorBidi"/>
          <w:i/>
          <w:iCs/>
          <w:sz w:val="24"/>
          <w:szCs w:val="24"/>
        </w:rPr>
        <w:t xml:space="preserve">Eruvin </w:t>
      </w:r>
      <w:r w:rsidRPr="005422FC">
        <w:rPr>
          <w:rFonts w:asciiTheme="minorBidi" w:hAnsiTheme="minorBidi" w:cstheme="minorBidi"/>
          <w:sz w:val="24"/>
          <w:szCs w:val="24"/>
        </w:rPr>
        <w:t xml:space="preserve">(45a) that teaches that </w:t>
      </w:r>
      <w:r w:rsidR="00FC47A3">
        <w:rPr>
          <w:rFonts w:asciiTheme="minorBidi" w:hAnsiTheme="minorBidi" w:cstheme="minorBidi"/>
          <w:sz w:val="24"/>
          <w:szCs w:val="24"/>
        </w:rPr>
        <w:t>even though,</w:t>
      </w:r>
      <w:r w:rsidRPr="005422FC">
        <w:rPr>
          <w:rFonts w:asciiTheme="minorBidi" w:hAnsiTheme="minorBidi" w:cstheme="minorBidi"/>
          <w:sz w:val="24"/>
          <w:szCs w:val="24"/>
        </w:rPr>
        <w:t xml:space="preserve"> when gentiles come regarding </w:t>
      </w:r>
      <w:r w:rsidR="00615C41">
        <w:rPr>
          <w:rFonts w:asciiTheme="minorBidi" w:hAnsiTheme="minorBidi" w:cstheme="minorBidi"/>
          <w:sz w:val="24"/>
          <w:szCs w:val="24"/>
        </w:rPr>
        <w:t xml:space="preserve">financial </w:t>
      </w:r>
      <w:r w:rsidRPr="005422FC">
        <w:rPr>
          <w:rFonts w:asciiTheme="minorBidi" w:hAnsiTheme="minorBidi" w:cstheme="minorBidi"/>
          <w:sz w:val="24"/>
          <w:szCs w:val="24"/>
        </w:rPr>
        <w:t xml:space="preserve">matters, the Jews </w:t>
      </w:r>
      <w:proofErr w:type="gramStart"/>
      <w:r w:rsidRPr="005422FC">
        <w:rPr>
          <w:rFonts w:asciiTheme="minorBidi" w:hAnsiTheme="minorBidi" w:cstheme="minorBidi"/>
          <w:sz w:val="24"/>
          <w:szCs w:val="24"/>
        </w:rPr>
        <w:t>are not permitted</w:t>
      </w:r>
      <w:proofErr w:type="gramEnd"/>
      <w:r w:rsidRPr="005422FC">
        <w:rPr>
          <w:rFonts w:asciiTheme="minorBidi" w:hAnsiTheme="minorBidi" w:cstheme="minorBidi"/>
          <w:sz w:val="24"/>
          <w:szCs w:val="24"/>
        </w:rPr>
        <w:t xml:space="preserve"> to go out against them in war if that involves the desecration of Shabbat, in the case of a border town</w:t>
      </w:r>
      <w:r w:rsidR="00FC47A3">
        <w:rPr>
          <w:rFonts w:asciiTheme="minorBidi" w:hAnsiTheme="minorBidi" w:cstheme="minorBidi"/>
          <w:sz w:val="24"/>
          <w:szCs w:val="24"/>
        </w:rPr>
        <w:t>,</w:t>
      </w:r>
      <w:r w:rsidRPr="005422FC">
        <w:rPr>
          <w:rFonts w:asciiTheme="minorBidi" w:hAnsiTheme="minorBidi" w:cstheme="minorBidi"/>
          <w:sz w:val="24"/>
          <w:szCs w:val="24"/>
        </w:rPr>
        <w:t xml:space="preserve"> they do go out… And this is when there is concern that Jewis</w:t>
      </w:r>
      <w:r w:rsidR="00EA22BA" w:rsidRPr="005422FC">
        <w:rPr>
          <w:rFonts w:asciiTheme="minorBidi" w:hAnsiTheme="minorBidi" w:cstheme="minorBidi"/>
          <w:sz w:val="24"/>
          <w:szCs w:val="24"/>
        </w:rPr>
        <w:t xml:space="preserve">h settlements will be captured, as this is considered a danger to life, when </w:t>
      </w:r>
      <w:proofErr w:type="gramStart"/>
      <w:r w:rsidR="00EA22BA" w:rsidRPr="005422FC">
        <w:rPr>
          <w:rFonts w:asciiTheme="minorBidi" w:hAnsiTheme="minorBidi" w:cstheme="minorBidi"/>
          <w:sz w:val="24"/>
          <w:szCs w:val="24"/>
        </w:rPr>
        <w:t>the place will be captured by gentiles</w:t>
      </w:r>
      <w:proofErr w:type="gramEnd"/>
      <w:r w:rsidR="00EA22BA" w:rsidRPr="005422FC">
        <w:rPr>
          <w:rFonts w:asciiTheme="minorBidi" w:hAnsiTheme="minorBidi" w:cstheme="minorBidi"/>
          <w:sz w:val="24"/>
          <w:szCs w:val="24"/>
        </w:rPr>
        <w:t xml:space="preserve">, and then there is no stopping them even regarding matters of life. This law applies not only in the Land of Israel, as </w:t>
      </w:r>
      <w:proofErr w:type="gramStart"/>
      <w:r w:rsidR="00EA22BA" w:rsidRPr="005422FC">
        <w:rPr>
          <w:rFonts w:asciiTheme="minorBidi" w:hAnsiTheme="minorBidi" w:cstheme="minorBidi"/>
          <w:sz w:val="24"/>
          <w:szCs w:val="24"/>
        </w:rPr>
        <w:t>is stated</w:t>
      </w:r>
      <w:proofErr w:type="gramEnd"/>
      <w:r w:rsidR="00EA22BA" w:rsidRPr="005422FC">
        <w:rPr>
          <w:rFonts w:asciiTheme="minorBidi" w:hAnsiTheme="minorBidi" w:cstheme="minorBidi"/>
          <w:sz w:val="24"/>
          <w:szCs w:val="24"/>
        </w:rPr>
        <w:t xml:space="preserve"> there, that for this reason</w:t>
      </w:r>
      <w:r w:rsidR="003E2A3C">
        <w:rPr>
          <w:rFonts w:asciiTheme="minorBidi" w:hAnsiTheme="minorBidi" w:cstheme="minorBidi"/>
          <w:sz w:val="24"/>
          <w:szCs w:val="24"/>
        </w:rPr>
        <w:t>,</w:t>
      </w:r>
      <w:r w:rsidR="00EA22BA" w:rsidRPr="005422FC">
        <w:rPr>
          <w:rFonts w:asciiTheme="minorBidi" w:hAnsiTheme="minorBidi" w:cstheme="minorBidi"/>
          <w:sz w:val="24"/>
          <w:szCs w:val="24"/>
        </w:rPr>
        <w:t xml:space="preserve"> even Nehardea (which is in Babylon) is considered like a border town.</w:t>
      </w:r>
    </w:p>
    <w:p w14:paraId="1F7DF921" w14:textId="36909B36" w:rsidR="00EB41B5" w:rsidRPr="005422FC" w:rsidRDefault="00EB41B5" w:rsidP="00321FC3">
      <w:pPr>
        <w:pStyle w:val="BlockText"/>
        <w:spacing w:line="240" w:lineRule="auto"/>
        <w:ind w:left="720"/>
        <w:rPr>
          <w:rFonts w:asciiTheme="minorBidi" w:hAnsiTheme="minorBidi" w:cstheme="minorBidi"/>
          <w:sz w:val="24"/>
          <w:szCs w:val="24"/>
        </w:rPr>
      </w:pPr>
      <w:r w:rsidRPr="005422FC">
        <w:rPr>
          <w:rFonts w:asciiTheme="minorBidi" w:hAnsiTheme="minorBidi" w:cstheme="minorBidi"/>
          <w:sz w:val="24"/>
          <w:szCs w:val="24"/>
        </w:rPr>
        <w:t xml:space="preserve">And if in </w:t>
      </w:r>
      <w:r w:rsidR="00EA22BA" w:rsidRPr="005422FC">
        <w:rPr>
          <w:rFonts w:asciiTheme="minorBidi" w:hAnsiTheme="minorBidi" w:cstheme="minorBidi"/>
          <w:sz w:val="24"/>
          <w:szCs w:val="24"/>
        </w:rPr>
        <w:t>such a case</w:t>
      </w:r>
      <w:r w:rsidRPr="005422FC">
        <w:rPr>
          <w:rFonts w:asciiTheme="minorBidi" w:hAnsiTheme="minorBidi" w:cstheme="minorBidi"/>
          <w:sz w:val="24"/>
          <w:szCs w:val="24"/>
        </w:rPr>
        <w:t xml:space="preserve">, </w:t>
      </w:r>
      <w:r w:rsidR="00EA22BA" w:rsidRPr="005422FC">
        <w:rPr>
          <w:rFonts w:asciiTheme="minorBidi" w:hAnsiTheme="minorBidi" w:cstheme="minorBidi"/>
          <w:sz w:val="24"/>
          <w:szCs w:val="24"/>
        </w:rPr>
        <w:t xml:space="preserve">where they did not come even to capture the border towns, but only regarding financial matters, we are afraid that they will take control of the place, </w:t>
      </w:r>
      <w:r w:rsidRPr="005422FC">
        <w:rPr>
          <w:rFonts w:asciiTheme="minorBidi" w:hAnsiTheme="minorBidi" w:cstheme="minorBidi"/>
          <w:sz w:val="24"/>
          <w:szCs w:val="24"/>
        </w:rPr>
        <w:t>and from there they will continue to take over all the other settlements,</w:t>
      </w:r>
      <w:r w:rsidR="00EA22BA" w:rsidRPr="005422FC">
        <w:rPr>
          <w:rFonts w:asciiTheme="minorBidi" w:hAnsiTheme="minorBidi" w:cstheme="minorBidi"/>
          <w:sz w:val="24"/>
          <w:szCs w:val="24"/>
        </w:rPr>
        <w:t xml:space="preserve"> all the more so if the entire discussion is to hand over to them a place that borders on the rest of the settlements of Israel, that according to </w:t>
      </w:r>
      <w:r w:rsidR="00EA22BA" w:rsidRPr="005422FC">
        <w:rPr>
          <w:rFonts w:asciiTheme="minorBidi" w:hAnsiTheme="minorBidi" w:cstheme="minorBidi"/>
          <w:i/>
          <w:iCs/>
          <w:sz w:val="24"/>
          <w:szCs w:val="24"/>
        </w:rPr>
        <w:t>Chazal</w:t>
      </w:r>
      <w:r w:rsidR="00EA22BA" w:rsidRPr="005422FC">
        <w:rPr>
          <w:rFonts w:asciiTheme="minorBidi" w:hAnsiTheme="minorBidi" w:cstheme="minorBidi"/>
          <w:sz w:val="24"/>
          <w:szCs w:val="24"/>
        </w:rPr>
        <w:t xml:space="preserve">, we are obligated to go out to war, because there is a reasonable fear that they will not stop with this, but </w:t>
      </w:r>
      <w:r w:rsidR="00B64A97" w:rsidRPr="005422FC">
        <w:rPr>
          <w:rFonts w:asciiTheme="minorBidi" w:hAnsiTheme="minorBidi" w:cstheme="minorBidi"/>
          <w:sz w:val="24"/>
          <w:szCs w:val="24"/>
        </w:rPr>
        <w:t xml:space="preserve">will </w:t>
      </w:r>
      <w:r w:rsidR="00B64A97">
        <w:rPr>
          <w:rFonts w:asciiTheme="minorBidi" w:hAnsiTheme="minorBidi" w:cstheme="minorBidi"/>
          <w:sz w:val="24"/>
          <w:szCs w:val="24"/>
        </w:rPr>
        <w:t>instead</w:t>
      </w:r>
      <w:r w:rsidR="00B64A97" w:rsidRPr="005422FC">
        <w:rPr>
          <w:rFonts w:asciiTheme="minorBidi" w:hAnsiTheme="minorBidi" w:cstheme="minorBidi"/>
          <w:sz w:val="24"/>
          <w:szCs w:val="24"/>
        </w:rPr>
        <w:t xml:space="preserve"> </w:t>
      </w:r>
      <w:r w:rsidR="00EA22BA" w:rsidRPr="005422FC">
        <w:rPr>
          <w:rFonts w:asciiTheme="minorBidi" w:hAnsiTheme="minorBidi" w:cstheme="minorBidi"/>
          <w:sz w:val="24"/>
          <w:szCs w:val="24"/>
        </w:rPr>
        <w:t>continue to capture additional places</w:t>
      </w:r>
      <w:r w:rsidR="00B64A97">
        <w:rPr>
          <w:rFonts w:asciiTheme="minorBidi" w:hAnsiTheme="minorBidi" w:cstheme="minorBidi"/>
          <w:sz w:val="24"/>
          <w:szCs w:val="24"/>
        </w:rPr>
        <w:t>.</w:t>
      </w:r>
      <w:r w:rsidR="00EA22BA" w:rsidRPr="005422FC">
        <w:rPr>
          <w:rFonts w:asciiTheme="minorBidi" w:hAnsiTheme="minorBidi" w:cstheme="minorBidi"/>
          <w:sz w:val="24"/>
          <w:szCs w:val="24"/>
        </w:rPr>
        <w:t xml:space="preserve"> (Rabbi Shaul Yisraeli, "</w:t>
      </w:r>
      <w:r w:rsidR="00EA22BA" w:rsidRPr="005422FC">
        <w:rPr>
          <w:rFonts w:asciiTheme="minorBidi" w:hAnsiTheme="minorBidi" w:cstheme="minorBidi"/>
          <w:i/>
          <w:iCs/>
          <w:sz w:val="24"/>
          <w:szCs w:val="24"/>
        </w:rPr>
        <w:t>Mesirat Shetachim mei-Eretz Yisrael bi-Mekom Pikuach Nefesh</w:t>
      </w:r>
      <w:r w:rsidR="00EA22BA" w:rsidRPr="005422FC">
        <w:rPr>
          <w:rFonts w:asciiTheme="minorBidi" w:hAnsiTheme="minorBidi" w:cstheme="minorBidi"/>
          <w:sz w:val="24"/>
          <w:szCs w:val="24"/>
        </w:rPr>
        <w:t xml:space="preserve"> [</w:t>
      </w:r>
      <w:r w:rsidR="00EA22BA" w:rsidRPr="005422FC">
        <w:rPr>
          <w:rFonts w:asciiTheme="minorBidi" w:hAnsiTheme="minorBidi" w:cstheme="minorBidi"/>
          <w:i/>
          <w:iCs/>
          <w:sz w:val="24"/>
          <w:szCs w:val="24"/>
        </w:rPr>
        <w:t>Teguva le-Ma'amaro shel Ha-Rav Ovad</w:t>
      </w:r>
      <w:r w:rsidR="00EF12C3">
        <w:rPr>
          <w:rFonts w:asciiTheme="minorBidi" w:hAnsiTheme="minorBidi" w:cstheme="minorBidi"/>
          <w:i/>
          <w:iCs/>
          <w:sz w:val="24"/>
          <w:szCs w:val="24"/>
        </w:rPr>
        <w:t>y</w:t>
      </w:r>
      <w:r w:rsidR="00EA22BA" w:rsidRPr="005422FC">
        <w:rPr>
          <w:rFonts w:asciiTheme="minorBidi" w:hAnsiTheme="minorBidi" w:cstheme="minorBidi"/>
          <w:i/>
          <w:iCs/>
          <w:sz w:val="24"/>
          <w:szCs w:val="24"/>
        </w:rPr>
        <w:t>a Yosef</w:t>
      </w:r>
      <w:r w:rsidR="00EA22BA" w:rsidRPr="005422FC">
        <w:rPr>
          <w:rFonts w:asciiTheme="minorBidi" w:hAnsiTheme="minorBidi" w:cstheme="minorBidi"/>
          <w:sz w:val="24"/>
          <w:szCs w:val="24"/>
        </w:rPr>
        <w:t xml:space="preserve">]," in </w:t>
      </w:r>
      <w:r w:rsidR="00EA22BA" w:rsidRPr="005422FC">
        <w:rPr>
          <w:rFonts w:asciiTheme="minorBidi" w:hAnsiTheme="minorBidi" w:cstheme="minorBidi"/>
          <w:i/>
          <w:iCs/>
          <w:sz w:val="24"/>
          <w:szCs w:val="24"/>
        </w:rPr>
        <w:t>Techumin</w:t>
      </w:r>
      <w:r w:rsidR="00EA22BA" w:rsidRPr="005422FC">
        <w:rPr>
          <w:rFonts w:asciiTheme="minorBidi" w:hAnsiTheme="minorBidi" w:cstheme="minorBidi"/>
          <w:sz w:val="24"/>
          <w:szCs w:val="24"/>
        </w:rPr>
        <w:t xml:space="preserve">, vol. 10) </w:t>
      </w:r>
    </w:p>
    <w:p w14:paraId="3ECB23E8" w14:textId="77777777" w:rsidR="00EA22BA" w:rsidRPr="005422FC" w:rsidRDefault="00EA22BA" w:rsidP="00321FC3">
      <w:pPr>
        <w:spacing w:line="240" w:lineRule="auto"/>
        <w:ind w:firstLine="720"/>
        <w:rPr>
          <w:rFonts w:asciiTheme="minorBidi" w:hAnsiTheme="minorBidi" w:cstheme="minorBidi"/>
          <w:sz w:val="24"/>
          <w:szCs w:val="24"/>
        </w:rPr>
      </w:pPr>
    </w:p>
    <w:p w14:paraId="122D489C" w14:textId="7AB8D57E" w:rsidR="00EB41B5" w:rsidRPr="005422FC" w:rsidRDefault="00EA22BA" w:rsidP="00321FC3">
      <w:pPr>
        <w:spacing w:line="240" w:lineRule="auto"/>
        <w:ind w:firstLine="720"/>
        <w:rPr>
          <w:rFonts w:asciiTheme="minorBidi" w:hAnsiTheme="minorBidi" w:cstheme="minorBidi"/>
          <w:sz w:val="24"/>
          <w:szCs w:val="24"/>
        </w:rPr>
      </w:pPr>
      <w:r w:rsidRPr="005422FC">
        <w:rPr>
          <w:rFonts w:asciiTheme="minorBidi" w:hAnsiTheme="minorBidi" w:cstheme="minorBidi"/>
          <w:sz w:val="24"/>
          <w:szCs w:val="24"/>
        </w:rPr>
        <w:t>We see that Rabbi Yisraeli is</w:t>
      </w:r>
      <w:r w:rsidR="008D2AAE">
        <w:rPr>
          <w:rFonts w:asciiTheme="minorBidi" w:hAnsiTheme="minorBidi" w:cstheme="minorBidi"/>
          <w:sz w:val="24"/>
          <w:szCs w:val="24"/>
        </w:rPr>
        <w:t xml:space="preserve"> also</w:t>
      </w:r>
      <w:r w:rsidRPr="005422FC">
        <w:rPr>
          <w:rFonts w:asciiTheme="minorBidi" w:hAnsiTheme="minorBidi" w:cstheme="minorBidi"/>
          <w:sz w:val="24"/>
          <w:szCs w:val="24"/>
        </w:rPr>
        <w:t xml:space="preserve"> aware that </w:t>
      </w:r>
      <w:r w:rsidR="008D2AAE">
        <w:rPr>
          <w:rFonts w:asciiTheme="minorBidi" w:hAnsiTheme="minorBidi" w:cstheme="minorBidi"/>
          <w:sz w:val="24"/>
          <w:szCs w:val="24"/>
        </w:rPr>
        <w:t>the</w:t>
      </w:r>
      <w:r w:rsidR="008D2AAE" w:rsidRPr="005422FC">
        <w:rPr>
          <w:rFonts w:asciiTheme="minorBidi" w:hAnsiTheme="minorBidi" w:cstheme="minorBidi"/>
          <w:sz w:val="24"/>
          <w:szCs w:val="24"/>
        </w:rPr>
        <w:t xml:space="preserve"> </w:t>
      </w:r>
      <w:r w:rsidR="00EF12C3" w:rsidRPr="00456FF7">
        <w:rPr>
          <w:rFonts w:asciiTheme="minorBidi" w:hAnsiTheme="minorBidi" w:cstheme="minorBidi"/>
          <w:i/>
          <w:iCs/>
          <w:sz w:val="24"/>
          <w:szCs w:val="24"/>
        </w:rPr>
        <w:t>halakha</w:t>
      </w:r>
      <w:r w:rsidR="00EF12C3" w:rsidRPr="005422FC">
        <w:rPr>
          <w:rFonts w:asciiTheme="minorBidi" w:hAnsiTheme="minorBidi" w:cstheme="minorBidi"/>
          <w:sz w:val="24"/>
          <w:szCs w:val="24"/>
        </w:rPr>
        <w:t xml:space="preserve"> </w:t>
      </w:r>
      <w:r w:rsidR="008D2AAE">
        <w:rPr>
          <w:rFonts w:asciiTheme="minorBidi" w:hAnsiTheme="minorBidi" w:cstheme="minorBidi"/>
          <w:sz w:val="24"/>
          <w:szCs w:val="24"/>
        </w:rPr>
        <w:t>regarding a border town</w:t>
      </w:r>
      <w:r w:rsidR="00BD6066" w:rsidRPr="005422FC">
        <w:rPr>
          <w:rFonts w:asciiTheme="minorBidi" w:hAnsiTheme="minorBidi" w:cstheme="minorBidi"/>
          <w:sz w:val="24"/>
          <w:szCs w:val="24"/>
        </w:rPr>
        <w:t xml:space="preserve"> is not restricted to a situation of "conquest," </w:t>
      </w:r>
      <w:r w:rsidR="008D2AAE">
        <w:rPr>
          <w:rFonts w:asciiTheme="minorBidi" w:hAnsiTheme="minorBidi" w:cstheme="minorBidi"/>
          <w:sz w:val="24"/>
          <w:szCs w:val="24"/>
        </w:rPr>
        <w:t>but</w:t>
      </w:r>
      <w:r w:rsidR="00615C41">
        <w:rPr>
          <w:rFonts w:asciiTheme="minorBidi" w:hAnsiTheme="minorBidi" w:cstheme="minorBidi"/>
          <w:sz w:val="24"/>
          <w:szCs w:val="24"/>
        </w:rPr>
        <w:t xml:space="preserve"> </w:t>
      </w:r>
      <w:r w:rsidR="00BD6066" w:rsidRPr="005422FC">
        <w:rPr>
          <w:rFonts w:asciiTheme="minorBidi" w:hAnsiTheme="minorBidi" w:cstheme="minorBidi"/>
          <w:sz w:val="24"/>
          <w:szCs w:val="24"/>
        </w:rPr>
        <w:t>applies in Nehardea in Babylon and outside the Land of Israel in general – and nevertheless</w:t>
      </w:r>
      <w:r w:rsidR="008D2AAE">
        <w:rPr>
          <w:rFonts w:asciiTheme="minorBidi" w:hAnsiTheme="minorBidi" w:cstheme="minorBidi"/>
          <w:sz w:val="24"/>
          <w:szCs w:val="24"/>
        </w:rPr>
        <w:t>,</w:t>
      </w:r>
      <w:r w:rsidR="00BD6066" w:rsidRPr="005422FC">
        <w:rPr>
          <w:rFonts w:asciiTheme="minorBidi" w:hAnsiTheme="minorBidi" w:cstheme="minorBidi"/>
          <w:sz w:val="24"/>
          <w:szCs w:val="24"/>
        </w:rPr>
        <w:t xml:space="preserve"> he sees the concern about future capture</w:t>
      </w:r>
      <w:r w:rsidR="00EB41B5" w:rsidRPr="005422FC">
        <w:rPr>
          <w:rFonts w:asciiTheme="minorBidi" w:hAnsiTheme="minorBidi" w:cstheme="minorBidi"/>
          <w:sz w:val="24"/>
          <w:szCs w:val="24"/>
        </w:rPr>
        <w:t xml:space="preserve"> as intrinsically and fundamentally integrated in matters of </w:t>
      </w:r>
      <w:r w:rsidR="00BD6066" w:rsidRPr="005422FC">
        <w:rPr>
          <w:rFonts w:asciiTheme="minorBidi" w:hAnsiTheme="minorBidi" w:cstheme="minorBidi"/>
          <w:i/>
          <w:iCs/>
          <w:sz w:val="24"/>
          <w:szCs w:val="24"/>
        </w:rPr>
        <w:t>pikuach nefesh</w:t>
      </w:r>
      <w:r w:rsidR="00BD6066" w:rsidRPr="005422FC">
        <w:rPr>
          <w:rFonts w:asciiTheme="minorBidi" w:hAnsiTheme="minorBidi" w:cstheme="minorBidi"/>
          <w:sz w:val="24"/>
          <w:szCs w:val="24"/>
        </w:rPr>
        <w:t xml:space="preserve">, </w:t>
      </w:r>
      <w:r w:rsidR="00EB41B5" w:rsidRPr="005422FC">
        <w:rPr>
          <w:rFonts w:asciiTheme="minorBidi" w:hAnsiTheme="minorBidi" w:cstheme="minorBidi"/>
          <w:sz w:val="24"/>
          <w:szCs w:val="24"/>
        </w:rPr>
        <w:t xml:space="preserve">to the point that it </w:t>
      </w:r>
      <w:r w:rsidR="00BD6066" w:rsidRPr="005422FC">
        <w:rPr>
          <w:rFonts w:asciiTheme="minorBidi" w:hAnsiTheme="minorBidi" w:cstheme="minorBidi"/>
          <w:sz w:val="24"/>
          <w:szCs w:val="24"/>
        </w:rPr>
        <w:t xml:space="preserve">seems that they are the same: the very capture of border towns is defined as a situation of </w:t>
      </w:r>
      <w:r w:rsidR="00BD6066" w:rsidRPr="005422FC">
        <w:rPr>
          <w:rFonts w:asciiTheme="minorBidi" w:hAnsiTheme="minorBidi" w:cstheme="minorBidi"/>
          <w:i/>
          <w:iCs/>
          <w:sz w:val="24"/>
          <w:szCs w:val="24"/>
        </w:rPr>
        <w:t>pikuach nefesh</w:t>
      </w:r>
      <w:r w:rsidR="00BD6066" w:rsidRPr="005422FC">
        <w:rPr>
          <w:rFonts w:asciiTheme="minorBidi" w:hAnsiTheme="minorBidi" w:cstheme="minorBidi"/>
          <w:sz w:val="24"/>
          <w:szCs w:val="24"/>
        </w:rPr>
        <w:t>, in the broader national sense. In other words,</w:t>
      </w:r>
      <w:r w:rsidR="00BD6066" w:rsidRPr="005422FC">
        <w:rPr>
          <w:rFonts w:asciiTheme="minorBidi" w:hAnsiTheme="minorBidi" w:cstheme="minorBidi"/>
          <w:sz w:val="24"/>
          <w:szCs w:val="24"/>
          <w:lang w:val="en-GB"/>
        </w:rPr>
        <w:t xml:space="preserve"> even if we are not dealing with a special </w:t>
      </w:r>
      <w:r w:rsidR="00AE60B3" w:rsidRPr="00ED44DA">
        <w:rPr>
          <w:rFonts w:asciiTheme="minorBidi" w:hAnsiTheme="minorBidi" w:cstheme="minorBidi"/>
          <w:i/>
          <w:iCs/>
          <w:sz w:val="24"/>
          <w:szCs w:val="24"/>
          <w:lang w:val="en-GB"/>
        </w:rPr>
        <w:t>halakha</w:t>
      </w:r>
      <w:r w:rsidR="00AE60B3" w:rsidRPr="005422FC">
        <w:rPr>
          <w:rFonts w:asciiTheme="minorBidi" w:hAnsiTheme="minorBidi" w:cstheme="minorBidi"/>
          <w:sz w:val="24"/>
          <w:szCs w:val="24"/>
          <w:lang w:val="en-GB"/>
        </w:rPr>
        <w:t xml:space="preserve"> </w:t>
      </w:r>
      <w:r w:rsidR="00BD6066" w:rsidRPr="005422FC">
        <w:rPr>
          <w:rFonts w:asciiTheme="minorBidi" w:hAnsiTheme="minorBidi" w:cstheme="minorBidi"/>
          <w:sz w:val="24"/>
          <w:szCs w:val="24"/>
          <w:lang w:val="en-GB"/>
        </w:rPr>
        <w:t>in</w:t>
      </w:r>
      <w:r w:rsidR="00BD6066" w:rsidRPr="005422FC">
        <w:rPr>
          <w:rFonts w:asciiTheme="minorBidi" w:hAnsiTheme="minorBidi" w:cstheme="minorBidi"/>
          <w:sz w:val="24"/>
          <w:szCs w:val="24"/>
        </w:rPr>
        <w:t xml:space="preserve"> "the laws of conquest," but rather a general </w:t>
      </w:r>
      <w:r w:rsidR="00AE60B3" w:rsidRPr="00ED44DA">
        <w:rPr>
          <w:rFonts w:asciiTheme="minorBidi" w:hAnsiTheme="minorBidi" w:cstheme="minorBidi"/>
          <w:i/>
          <w:iCs/>
          <w:sz w:val="24"/>
          <w:szCs w:val="24"/>
        </w:rPr>
        <w:t>halakha</w:t>
      </w:r>
      <w:r w:rsidR="00AE60B3" w:rsidRPr="005422FC">
        <w:rPr>
          <w:rFonts w:asciiTheme="minorBidi" w:hAnsiTheme="minorBidi" w:cstheme="minorBidi"/>
          <w:sz w:val="24"/>
          <w:szCs w:val="24"/>
        </w:rPr>
        <w:t xml:space="preserve"> </w:t>
      </w:r>
      <w:r w:rsidR="00BD6066" w:rsidRPr="005422FC">
        <w:rPr>
          <w:rFonts w:asciiTheme="minorBidi" w:hAnsiTheme="minorBidi" w:cstheme="minorBidi"/>
          <w:sz w:val="24"/>
          <w:szCs w:val="24"/>
        </w:rPr>
        <w:t xml:space="preserve">in the framework of the laws of </w:t>
      </w:r>
      <w:r w:rsidR="00BD6066" w:rsidRPr="005422FC">
        <w:rPr>
          <w:rFonts w:asciiTheme="minorBidi" w:hAnsiTheme="minorBidi" w:cstheme="minorBidi"/>
          <w:i/>
          <w:iCs/>
          <w:sz w:val="24"/>
          <w:szCs w:val="24"/>
        </w:rPr>
        <w:t>pikuach nefesh</w:t>
      </w:r>
      <w:r w:rsidR="00BD6066" w:rsidRPr="005422FC">
        <w:rPr>
          <w:rFonts w:asciiTheme="minorBidi" w:hAnsiTheme="minorBidi" w:cstheme="minorBidi"/>
          <w:sz w:val="24"/>
          <w:szCs w:val="24"/>
        </w:rPr>
        <w:t>, the bottom line is</w:t>
      </w:r>
      <w:r w:rsidR="00EB41B5" w:rsidRPr="005422FC">
        <w:rPr>
          <w:rFonts w:asciiTheme="minorBidi" w:hAnsiTheme="minorBidi" w:cstheme="minorBidi"/>
          <w:sz w:val="24"/>
          <w:szCs w:val="24"/>
        </w:rPr>
        <w:t xml:space="preserve"> that this </w:t>
      </w:r>
      <w:r w:rsidR="00AE60B3" w:rsidRPr="00ED44DA">
        <w:rPr>
          <w:rFonts w:asciiTheme="minorBidi" w:hAnsiTheme="minorBidi" w:cstheme="minorBidi"/>
          <w:i/>
          <w:iCs/>
          <w:sz w:val="24"/>
          <w:szCs w:val="24"/>
        </w:rPr>
        <w:t>halakha</w:t>
      </w:r>
      <w:r w:rsidR="00AE60B3" w:rsidRPr="005422FC">
        <w:rPr>
          <w:rFonts w:asciiTheme="minorBidi" w:hAnsiTheme="minorBidi" w:cstheme="minorBidi"/>
          <w:sz w:val="24"/>
          <w:szCs w:val="24"/>
        </w:rPr>
        <w:t xml:space="preserve"> </w:t>
      </w:r>
      <w:r w:rsidR="00EB41B5" w:rsidRPr="005422FC">
        <w:rPr>
          <w:rFonts w:asciiTheme="minorBidi" w:hAnsiTheme="minorBidi" w:cstheme="minorBidi"/>
          <w:sz w:val="24"/>
          <w:szCs w:val="24"/>
        </w:rPr>
        <w:t xml:space="preserve">means the people of Israel </w:t>
      </w:r>
      <w:r w:rsidR="00BD6066" w:rsidRPr="005422FC">
        <w:rPr>
          <w:rFonts w:asciiTheme="minorBidi" w:hAnsiTheme="minorBidi" w:cstheme="minorBidi"/>
          <w:sz w:val="24"/>
          <w:szCs w:val="24"/>
        </w:rPr>
        <w:t xml:space="preserve">– in the name of considerations of </w:t>
      </w:r>
      <w:r w:rsidR="00BD6066" w:rsidRPr="005422FC">
        <w:rPr>
          <w:rFonts w:asciiTheme="minorBidi" w:hAnsiTheme="minorBidi" w:cstheme="minorBidi"/>
          <w:i/>
          <w:iCs/>
          <w:sz w:val="24"/>
          <w:szCs w:val="24"/>
        </w:rPr>
        <w:t xml:space="preserve">pikuach nefesh – </w:t>
      </w:r>
      <w:r w:rsidR="00BD6066" w:rsidRPr="005422FC">
        <w:rPr>
          <w:rFonts w:asciiTheme="minorBidi" w:hAnsiTheme="minorBidi" w:cstheme="minorBidi"/>
          <w:sz w:val="24"/>
          <w:szCs w:val="24"/>
        </w:rPr>
        <w:t>are required to hold onto their land and not surrender it into the hands of the nations.</w:t>
      </w:r>
      <w:r w:rsidR="00BD6066" w:rsidRPr="005422FC">
        <w:rPr>
          <w:rStyle w:val="FootnoteReference"/>
          <w:rFonts w:asciiTheme="minorBidi" w:hAnsiTheme="minorBidi" w:cstheme="minorBidi"/>
          <w:sz w:val="24"/>
          <w:szCs w:val="24"/>
        </w:rPr>
        <w:footnoteReference w:id="6"/>
      </w:r>
    </w:p>
    <w:sectPr w:rsidR="00EB41B5" w:rsidRPr="005422FC">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99AE" w14:textId="77777777" w:rsidR="000D3F4B" w:rsidRDefault="000D3F4B">
      <w:r>
        <w:separator/>
      </w:r>
    </w:p>
  </w:endnote>
  <w:endnote w:type="continuationSeparator" w:id="0">
    <w:p w14:paraId="438DEEE0" w14:textId="77777777" w:rsidR="000D3F4B" w:rsidRDefault="000D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Arial"/>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1180" w14:textId="77777777" w:rsidR="005E10D1" w:rsidRDefault="005E10D1" w:rsidP="00984B35">
    <w:pPr>
      <w:pStyle w:val="Footer"/>
      <w:tabs>
        <w:tab w:val="clear" w:pos="4153"/>
        <w:tab w:val="clear" w:pos="8306"/>
        <w:tab w:val="left" w:pos="18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E3EE8" w14:textId="77777777" w:rsidR="000D3F4B" w:rsidRDefault="000D3F4B">
      <w:r>
        <w:separator/>
      </w:r>
    </w:p>
  </w:footnote>
  <w:footnote w:type="continuationSeparator" w:id="0">
    <w:p w14:paraId="2133EB61" w14:textId="77777777" w:rsidR="000D3F4B" w:rsidRDefault="000D3F4B">
      <w:r>
        <w:continuationSeparator/>
      </w:r>
    </w:p>
  </w:footnote>
  <w:footnote w:id="1">
    <w:p w14:paraId="510D6A65" w14:textId="6EFCCFFC" w:rsidR="005E10D1" w:rsidRPr="0096027C" w:rsidRDefault="005E10D1" w:rsidP="00321FC3">
      <w:pPr>
        <w:pStyle w:val="FootnoteText"/>
        <w:spacing w:line="240" w:lineRule="auto"/>
        <w:rPr>
          <w:rFonts w:asciiTheme="minorBidi" w:hAnsiTheme="minorBidi" w:cstheme="minorBidi"/>
        </w:rPr>
      </w:pPr>
      <w:r w:rsidRPr="0096027C">
        <w:rPr>
          <w:rStyle w:val="FootnoteReference"/>
          <w:rFonts w:asciiTheme="minorBidi" w:hAnsiTheme="minorBidi" w:cstheme="minorBidi"/>
        </w:rPr>
        <w:footnoteRef/>
      </w:r>
      <w:r w:rsidRPr="0096027C">
        <w:rPr>
          <w:rFonts w:asciiTheme="minorBidi" w:hAnsiTheme="minorBidi" w:cstheme="minorBidi"/>
        </w:rPr>
        <w:t xml:space="preserve"> </w:t>
      </w:r>
      <w:r w:rsidR="00BD6066" w:rsidRPr="0096027C">
        <w:rPr>
          <w:rFonts w:asciiTheme="minorBidi" w:hAnsiTheme="minorBidi" w:cstheme="minorBidi"/>
        </w:rPr>
        <w:t>[Note</w:t>
      </w:r>
      <w:r w:rsidR="002C4D69">
        <w:rPr>
          <w:rFonts w:asciiTheme="minorBidi" w:hAnsiTheme="minorBidi" w:cstheme="minorBidi"/>
        </w:rPr>
        <w:t xml:space="preserve"> from the Hebrew editor</w:t>
      </w:r>
      <w:r w:rsidR="00BD6066" w:rsidRPr="0096027C">
        <w:rPr>
          <w:rFonts w:asciiTheme="minorBidi" w:hAnsiTheme="minorBidi" w:cstheme="minorBidi"/>
        </w:rPr>
        <w:t xml:space="preserve">: The phrase "in ancient times" is very reminiscent of places where </w:t>
      </w:r>
      <w:r w:rsidR="00A9682C" w:rsidRPr="0096027C">
        <w:rPr>
          <w:rFonts w:asciiTheme="minorBidi" w:hAnsiTheme="minorBidi" w:cstheme="minorBidi"/>
        </w:rPr>
        <w:t xml:space="preserve">emendations were made to the text of the </w:t>
      </w:r>
      <w:r w:rsidR="00A9682C" w:rsidRPr="0096027C">
        <w:rPr>
          <w:rFonts w:asciiTheme="minorBidi" w:hAnsiTheme="minorBidi" w:cstheme="minorBidi"/>
          <w:i/>
          <w:iCs/>
        </w:rPr>
        <w:t>Arukh ha-Shulchan</w:t>
      </w:r>
      <w:r w:rsidR="00A9682C" w:rsidRPr="0096027C">
        <w:rPr>
          <w:rFonts w:asciiTheme="minorBidi" w:hAnsiTheme="minorBidi" w:cstheme="minorBidi"/>
        </w:rPr>
        <w:t xml:space="preserve"> and other books of that generation, </w:t>
      </w:r>
      <w:r w:rsidR="00BD6066" w:rsidRPr="0096027C">
        <w:rPr>
          <w:rFonts w:asciiTheme="minorBidi" w:hAnsiTheme="minorBidi" w:cstheme="minorBidi"/>
        </w:rPr>
        <w:t>due to Russian censorship.</w:t>
      </w:r>
      <w:r w:rsidR="00A9682C" w:rsidRPr="0096027C">
        <w:rPr>
          <w:rFonts w:asciiTheme="minorBidi" w:hAnsiTheme="minorBidi" w:cstheme="minorBidi"/>
        </w:rPr>
        <w:t xml:space="preserve"> However, Rabbi Eitam Henkin, </w:t>
      </w:r>
      <w:r w:rsidR="00A9682C" w:rsidRPr="0096027C">
        <w:rPr>
          <w:rFonts w:asciiTheme="minorBidi" w:hAnsiTheme="minorBidi" w:cstheme="minorBidi"/>
          <w:i/>
          <w:iCs/>
        </w:rPr>
        <w:t>Hy"d</w:t>
      </w:r>
      <w:r w:rsidR="00A9682C" w:rsidRPr="0096027C">
        <w:rPr>
          <w:rFonts w:asciiTheme="minorBidi" w:hAnsiTheme="minorBidi" w:cstheme="minorBidi"/>
        </w:rPr>
        <w:t>, in his article, "</w:t>
      </w:r>
      <w:r w:rsidR="00A9682C" w:rsidRPr="0096027C">
        <w:rPr>
          <w:rFonts w:asciiTheme="minorBidi" w:hAnsiTheme="minorBidi" w:cstheme="minorBidi"/>
          <w:i/>
          <w:iCs/>
        </w:rPr>
        <w:t>Sifrei Arukh ha-Shulchan</w:t>
      </w:r>
      <w:r w:rsidR="00A9682C" w:rsidRPr="0096027C">
        <w:rPr>
          <w:rFonts w:asciiTheme="minorBidi" w:hAnsiTheme="minorBidi" w:cstheme="minorBidi"/>
        </w:rPr>
        <w:t xml:space="preserve"> – </w:t>
      </w:r>
      <w:r w:rsidR="00A9682C" w:rsidRPr="0096027C">
        <w:rPr>
          <w:rFonts w:asciiTheme="minorBidi" w:hAnsiTheme="minorBidi" w:cstheme="minorBidi"/>
          <w:i/>
          <w:iCs/>
        </w:rPr>
        <w:t>Sefer Ketivatam ve-Hadpatam</w:t>
      </w:r>
      <w:r w:rsidR="00A9682C" w:rsidRPr="0096027C">
        <w:rPr>
          <w:rFonts w:asciiTheme="minorBidi" w:hAnsiTheme="minorBidi" w:cstheme="minorBidi"/>
        </w:rPr>
        <w:t>" (</w:t>
      </w:r>
      <w:r w:rsidR="00A9682C" w:rsidRPr="0096027C">
        <w:rPr>
          <w:rFonts w:asciiTheme="minorBidi" w:hAnsiTheme="minorBidi" w:cstheme="minorBidi"/>
          <w:i/>
          <w:iCs/>
        </w:rPr>
        <w:t xml:space="preserve">Chitzei Giborim – Pleitat Sofrim, </w:t>
      </w:r>
      <w:r w:rsidR="00A9682C" w:rsidRPr="0096027C">
        <w:rPr>
          <w:rFonts w:asciiTheme="minorBidi" w:hAnsiTheme="minorBidi" w:cstheme="minorBidi"/>
        </w:rPr>
        <w:t xml:space="preserve">7, Elul 5774, pp. 515-536, available on a site dedicated to his writings, </w:t>
      </w:r>
      <w:hyperlink r:id="rId1" w:history="1">
        <w:r w:rsidR="00A9682C" w:rsidRPr="0096027C">
          <w:rPr>
            <w:rStyle w:val="Hyperlink"/>
            <w:rFonts w:asciiTheme="minorBidi" w:hAnsiTheme="minorBidi" w:cstheme="minorBidi"/>
          </w:rPr>
          <w:t>here</w:t>
        </w:r>
      </w:hyperlink>
      <w:r w:rsidR="00A9682C" w:rsidRPr="0096027C">
        <w:rPr>
          <w:rFonts w:asciiTheme="minorBidi" w:hAnsiTheme="minorBidi" w:cstheme="minorBidi"/>
        </w:rPr>
        <w:t>), in the section entitled, "</w:t>
      </w:r>
      <w:r w:rsidR="00A9682C" w:rsidRPr="0096027C">
        <w:rPr>
          <w:rFonts w:asciiTheme="minorBidi" w:hAnsiTheme="minorBidi" w:cstheme="minorBidi"/>
          <w:i/>
          <w:iCs/>
        </w:rPr>
        <w:t>Sefer Arukh ha-Shulchan u-Pig'ei ha-Tzenzura</w:t>
      </w:r>
      <w:r w:rsidR="00A9682C" w:rsidRPr="0096027C">
        <w:rPr>
          <w:rFonts w:asciiTheme="minorBidi" w:hAnsiTheme="minorBidi" w:cstheme="minorBidi"/>
        </w:rPr>
        <w:t xml:space="preserve">," in a note (no. 36, p. 523), argues that this is one of </w:t>
      </w:r>
      <w:r w:rsidR="00BD6066" w:rsidRPr="0096027C">
        <w:rPr>
          <w:rFonts w:asciiTheme="minorBidi" w:hAnsiTheme="minorBidi" w:cstheme="minorBidi"/>
        </w:rPr>
        <w:t xml:space="preserve">the "few places" where the use of this type of phrase is actually not related to censorship, in light of what the </w:t>
      </w:r>
      <w:r w:rsidR="00A9682C" w:rsidRPr="0096027C">
        <w:rPr>
          <w:rFonts w:asciiTheme="minorBidi" w:hAnsiTheme="minorBidi" w:cstheme="minorBidi"/>
          <w:i/>
          <w:iCs/>
        </w:rPr>
        <w:t xml:space="preserve">Arukh ha-Shulchan </w:t>
      </w:r>
      <w:r w:rsidR="00A9682C" w:rsidRPr="0096027C">
        <w:rPr>
          <w:rFonts w:asciiTheme="minorBidi" w:hAnsiTheme="minorBidi" w:cstheme="minorBidi"/>
        </w:rPr>
        <w:t xml:space="preserve">rules in the </w:t>
      </w:r>
      <w:r w:rsidR="00A9682C" w:rsidRPr="0006628F">
        <w:rPr>
          <w:rFonts w:asciiTheme="minorBidi" w:hAnsiTheme="minorBidi" w:cstheme="minorBidi"/>
        </w:rPr>
        <w:t xml:space="preserve">next </w:t>
      </w:r>
      <w:r w:rsidR="000E7D3D" w:rsidRPr="0006628F">
        <w:rPr>
          <w:rFonts w:asciiTheme="minorBidi" w:hAnsiTheme="minorBidi" w:cstheme="minorBidi"/>
          <w:i/>
          <w:iCs/>
        </w:rPr>
        <w:t>h</w:t>
      </w:r>
      <w:r w:rsidR="00A9682C" w:rsidRPr="0006628F">
        <w:rPr>
          <w:rFonts w:asciiTheme="minorBidi" w:hAnsiTheme="minorBidi" w:cstheme="minorBidi"/>
          <w:i/>
          <w:iCs/>
        </w:rPr>
        <w:t>alakha</w:t>
      </w:r>
      <w:r w:rsidR="00A9682C" w:rsidRPr="0006628F">
        <w:rPr>
          <w:rFonts w:asciiTheme="minorBidi" w:hAnsiTheme="minorBidi" w:cstheme="minorBidi"/>
        </w:rPr>
        <w:t xml:space="preserve"> (10). He is referring to </w:t>
      </w:r>
      <w:r w:rsidR="00F62507" w:rsidRPr="0006628F">
        <w:rPr>
          <w:rFonts w:asciiTheme="minorBidi" w:hAnsiTheme="minorBidi" w:cstheme="minorBidi"/>
        </w:rPr>
        <w:t xml:space="preserve">the </w:t>
      </w:r>
      <w:r w:rsidR="00A9682C" w:rsidRPr="0006628F">
        <w:rPr>
          <w:rFonts w:asciiTheme="minorBidi" w:hAnsiTheme="minorBidi" w:cstheme="minorBidi"/>
        </w:rPr>
        <w:t>bringi</w:t>
      </w:r>
      <w:r w:rsidR="0012499F" w:rsidRPr="0006628F">
        <w:rPr>
          <w:rFonts w:asciiTheme="minorBidi" w:hAnsiTheme="minorBidi" w:cstheme="minorBidi"/>
        </w:rPr>
        <w:t xml:space="preserve">ng </w:t>
      </w:r>
      <w:r w:rsidR="0006628F" w:rsidRPr="0006628F">
        <w:rPr>
          <w:rFonts w:asciiTheme="minorBidi" w:hAnsiTheme="minorBidi" w:cstheme="minorBidi"/>
        </w:rPr>
        <w:t xml:space="preserve">of </w:t>
      </w:r>
      <w:r w:rsidR="0012499F" w:rsidRPr="0006628F">
        <w:rPr>
          <w:rFonts w:asciiTheme="minorBidi" w:hAnsiTheme="minorBidi" w:cstheme="minorBidi"/>
        </w:rPr>
        <w:t xml:space="preserve">the view that disagrees with </w:t>
      </w:r>
      <w:r w:rsidR="00A9682C" w:rsidRPr="0006628F">
        <w:rPr>
          <w:rFonts w:asciiTheme="minorBidi" w:hAnsiTheme="minorBidi" w:cstheme="minorBidi"/>
        </w:rPr>
        <w:t>limiting the allowance</w:t>
      </w:r>
      <w:r w:rsidR="00A9682C" w:rsidRPr="0096027C">
        <w:rPr>
          <w:rFonts w:asciiTheme="minorBidi" w:hAnsiTheme="minorBidi" w:cstheme="minorBidi"/>
        </w:rPr>
        <w:t xml:space="preserve"> to desecrate Shabbat to "ancient times, when </w:t>
      </w:r>
      <w:r w:rsidR="0012499F" w:rsidRPr="0096027C">
        <w:rPr>
          <w:rFonts w:asciiTheme="minorBidi" w:hAnsiTheme="minorBidi" w:cstheme="minorBidi"/>
        </w:rPr>
        <w:t>the Temple stood,"</w:t>
      </w:r>
      <w:r w:rsidR="00A9682C" w:rsidRPr="0096027C">
        <w:rPr>
          <w:rFonts w:asciiTheme="minorBidi" w:hAnsiTheme="minorBidi" w:cstheme="minorBidi"/>
        </w:rPr>
        <w:t xml:space="preserve"> </w:t>
      </w:r>
      <w:r w:rsidR="0012499F" w:rsidRPr="0096027C">
        <w:rPr>
          <w:rFonts w:asciiTheme="minorBidi" w:hAnsiTheme="minorBidi" w:cstheme="minorBidi"/>
        </w:rPr>
        <w:t xml:space="preserve">and according to which "there are those who say that now in this time, if robbers come even only for financial matters, we desecrate Shabbat on their account." </w:t>
      </w:r>
      <w:r w:rsidR="00BD6066" w:rsidRPr="0096027C">
        <w:rPr>
          <w:rFonts w:asciiTheme="minorBidi" w:hAnsiTheme="minorBidi" w:cstheme="minorBidi"/>
        </w:rPr>
        <w:t>But</w:t>
      </w:r>
      <w:r w:rsidR="0012499F" w:rsidRPr="0096027C">
        <w:rPr>
          <w:rFonts w:asciiTheme="minorBidi" w:hAnsiTheme="minorBidi" w:cstheme="minorBidi"/>
        </w:rPr>
        <w:t xml:space="preserve"> it is precisely the end of the next </w:t>
      </w:r>
      <w:r w:rsidR="00013863" w:rsidRPr="00ED44DA">
        <w:rPr>
          <w:rFonts w:asciiTheme="minorBidi" w:hAnsiTheme="minorBidi" w:cstheme="minorBidi"/>
          <w:i/>
          <w:iCs/>
        </w:rPr>
        <w:t>h</w:t>
      </w:r>
      <w:r w:rsidR="0012499F" w:rsidRPr="00ED44DA">
        <w:rPr>
          <w:rFonts w:asciiTheme="minorBidi" w:hAnsiTheme="minorBidi" w:cstheme="minorBidi"/>
          <w:i/>
          <w:iCs/>
        </w:rPr>
        <w:t>alakha</w:t>
      </w:r>
      <w:r w:rsidR="0012499F" w:rsidRPr="0096027C">
        <w:rPr>
          <w:rFonts w:asciiTheme="minorBidi" w:hAnsiTheme="minorBidi" w:cstheme="minorBidi"/>
        </w:rPr>
        <w:t xml:space="preserve"> that includes another </w:t>
      </w:r>
      <w:r w:rsidR="00BD6066" w:rsidRPr="0096027C">
        <w:rPr>
          <w:rFonts w:asciiTheme="minorBidi" w:hAnsiTheme="minorBidi" w:cstheme="minorBidi"/>
        </w:rPr>
        <w:t>caveat,</w:t>
      </w:r>
      <w:r w:rsidR="0012499F" w:rsidRPr="0096027C">
        <w:rPr>
          <w:rFonts w:asciiTheme="minorBidi" w:hAnsiTheme="minorBidi" w:cstheme="minorBidi"/>
        </w:rPr>
        <w:t xml:space="preserve"> according to which "this law cannot apply today in a city where there are rulers from the monarchy, so that the world is not lawless, but only in a village,</w:t>
      </w:r>
      <w:r w:rsidR="00615C41" w:rsidRPr="0096027C">
        <w:rPr>
          <w:rFonts w:asciiTheme="minorBidi" w:hAnsiTheme="minorBidi" w:cstheme="minorBidi"/>
        </w:rPr>
        <w:t xml:space="preserve">" which certainly sounds as if </w:t>
      </w:r>
      <w:r w:rsidR="00BD6066" w:rsidRPr="0096027C">
        <w:rPr>
          <w:rFonts w:asciiTheme="minorBidi" w:hAnsiTheme="minorBidi" w:cstheme="minorBidi"/>
        </w:rPr>
        <w:t xml:space="preserve">it reflects the influence of censorship. </w:t>
      </w:r>
      <w:r w:rsidR="0012499F" w:rsidRPr="0096027C">
        <w:rPr>
          <w:rFonts w:asciiTheme="minorBidi" w:hAnsiTheme="minorBidi" w:cstheme="minorBidi"/>
        </w:rPr>
        <w:t>However</w:t>
      </w:r>
      <w:r w:rsidR="00BD6066" w:rsidRPr="0096027C">
        <w:rPr>
          <w:rFonts w:asciiTheme="minorBidi" w:hAnsiTheme="minorBidi" w:cstheme="minorBidi"/>
        </w:rPr>
        <w:t xml:space="preserve">, as we will see, </w:t>
      </w:r>
      <w:r w:rsidR="00A15929">
        <w:rPr>
          <w:rFonts w:asciiTheme="minorBidi" w:hAnsiTheme="minorBidi" w:cstheme="minorBidi"/>
        </w:rPr>
        <w:t>Rav Ovadya</w:t>
      </w:r>
      <w:r w:rsidR="00BD6066" w:rsidRPr="0096027C">
        <w:rPr>
          <w:rFonts w:asciiTheme="minorBidi" w:hAnsiTheme="minorBidi" w:cstheme="minorBidi"/>
        </w:rPr>
        <w:t xml:space="preserve"> Yosef took the trouble to</w:t>
      </w:r>
      <w:r w:rsidR="0012499F" w:rsidRPr="0096027C">
        <w:rPr>
          <w:rFonts w:asciiTheme="minorBidi" w:hAnsiTheme="minorBidi" w:cstheme="minorBidi"/>
        </w:rPr>
        <w:t xml:space="preserve"> comment on the ruling itself, </w:t>
      </w:r>
      <w:r w:rsidR="00F71509">
        <w:rPr>
          <w:rFonts w:asciiTheme="minorBidi" w:hAnsiTheme="minorBidi" w:cstheme="minorBidi"/>
        </w:rPr>
        <w:t>which indicates</w:t>
      </w:r>
      <w:r w:rsidR="0012499F" w:rsidRPr="0096027C">
        <w:rPr>
          <w:rFonts w:asciiTheme="minorBidi" w:hAnsiTheme="minorBidi" w:cstheme="minorBidi"/>
        </w:rPr>
        <w:t xml:space="preserve"> that he did not think it was inserted because of the censor; A. B.)</w:t>
      </w:r>
    </w:p>
  </w:footnote>
  <w:footnote w:id="2">
    <w:p w14:paraId="0AB776F7" w14:textId="67A51B7A" w:rsidR="005E10D1" w:rsidRPr="0096027C" w:rsidRDefault="005E10D1" w:rsidP="00321FC3">
      <w:pPr>
        <w:pStyle w:val="FootnoteText"/>
        <w:spacing w:line="240" w:lineRule="auto"/>
        <w:rPr>
          <w:rFonts w:asciiTheme="minorBidi" w:hAnsiTheme="minorBidi" w:cstheme="minorBidi"/>
        </w:rPr>
      </w:pPr>
      <w:r w:rsidRPr="0096027C">
        <w:rPr>
          <w:rStyle w:val="FootnoteReference"/>
          <w:rFonts w:asciiTheme="minorBidi" w:hAnsiTheme="minorBidi" w:cstheme="minorBidi"/>
        </w:rPr>
        <w:footnoteRef/>
      </w:r>
      <w:r w:rsidR="0012499F" w:rsidRPr="0096027C">
        <w:rPr>
          <w:rFonts w:asciiTheme="minorBidi" w:hAnsiTheme="minorBidi" w:cstheme="minorBidi"/>
        </w:rPr>
        <w:t xml:space="preserve"> The Gemara in </w:t>
      </w:r>
      <w:r w:rsidR="0012499F" w:rsidRPr="0096027C">
        <w:rPr>
          <w:rFonts w:asciiTheme="minorBidi" w:hAnsiTheme="minorBidi" w:cstheme="minorBidi"/>
          <w:i/>
          <w:iCs/>
        </w:rPr>
        <w:t xml:space="preserve">Bava Kama </w:t>
      </w:r>
      <w:r w:rsidR="0012499F" w:rsidRPr="0096027C">
        <w:rPr>
          <w:rFonts w:asciiTheme="minorBidi" w:hAnsiTheme="minorBidi" w:cstheme="minorBidi"/>
        </w:rPr>
        <w:t xml:space="preserve">(83a) brings this </w:t>
      </w:r>
      <w:r w:rsidR="005F5763" w:rsidRPr="00ED44DA">
        <w:rPr>
          <w:rFonts w:asciiTheme="minorBidi" w:hAnsiTheme="minorBidi" w:cstheme="minorBidi"/>
          <w:i/>
          <w:iCs/>
        </w:rPr>
        <w:t>h</w:t>
      </w:r>
      <w:r w:rsidR="0012499F" w:rsidRPr="00ED44DA">
        <w:rPr>
          <w:rFonts w:asciiTheme="minorBidi" w:hAnsiTheme="minorBidi" w:cstheme="minorBidi"/>
          <w:i/>
          <w:iCs/>
        </w:rPr>
        <w:t>alakha</w:t>
      </w:r>
      <w:r w:rsidR="0012499F" w:rsidRPr="0096027C">
        <w:rPr>
          <w:rFonts w:asciiTheme="minorBidi" w:hAnsiTheme="minorBidi" w:cstheme="minorBidi"/>
        </w:rPr>
        <w:t xml:space="preserve"> in regard to raising a dangerous guard dog, </w:t>
      </w:r>
      <w:r w:rsidR="00091433" w:rsidRPr="0096027C">
        <w:rPr>
          <w:rFonts w:asciiTheme="minorBidi" w:hAnsiTheme="minorBidi" w:cstheme="minorBidi"/>
        </w:rPr>
        <w:t xml:space="preserve">and states that just as it is permitted to raise such a dog in a border town, as we learned in the previous </w:t>
      </w:r>
      <w:r w:rsidR="00091433" w:rsidRPr="0096027C">
        <w:rPr>
          <w:rFonts w:asciiTheme="minorBidi" w:hAnsiTheme="minorBidi" w:cstheme="minorBidi"/>
          <w:i/>
          <w:iCs/>
        </w:rPr>
        <w:t>shiur</w:t>
      </w:r>
      <w:r w:rsidR="00091433" w:rsidRPr="0096027C">
        <w:rPr>
          <w:rFonts w:asciiTheme="minorBidi" w:hAnsiTheme="minorBidi" w:cstheme="minorBidi"/>
        </w:rPr>
        <w:t>, it</w:t>
      </w:r>
      <w:r w:rsidR="005F5763">
        <w:rPr>
          <w:rFonts w:asciiTheme="minorBidi" w:hAnsiTheme="minorBidi" w:cstheme="minorBidi"/>
        </w:rPr>
        <w:t xml:space="preserve"> is also</w:t>
      </w:r>
      <w:r w:rsidR="00091433" w:rsidRPr="0096027C">
        <w:rPr>
          <w:rFonts w:asciiTheme="minorBidi" w:hAnsiTheme="minorBidi" w:cstheme="minorBidi"/>
        </w:rPr>
        <w:t xml:space="preserve"> permitted to raise it in Nehardea in Babylon.</w:t>
      </w:r>
      <w:r w:rsidRPr="0096027C">
        <w:rPr>
          <w:rFonts w:asciiTheme="minorBidi" w:hAnsiTheme="minorBidi" w:cstheme="minorBidi"/>
        </w:rPr>
        <w:t xml:space="preserve"> </w:t>
      </w:r>
    </w:p>
  </w:footnote>
  <w:footnote w:id="3">
    <w:p w14:paraId="78D2D974" w14:textId="71A2351F" w:rsidR="00296A04" w:rsidRPr="00ED44DA" w:rsidRDefault="00296A04" w:rsidP="00ED44DA">
      <w:pPr>
        <w:pStyle w:val="FootnoteText"/>
        <w:spacing w:line="240" w:lineRule="auto"/>
        <w:rPr>
          <w:rFonts w:asciiTheme="minorBidi" w:hAnsiTheme="minorBidi" w:cstheme="minorBidi"/>
        </w:rPr>
      </w:pPr>
      <w:r w:rsidRPr="00ED44DA">
        <w:rPr>
          <w:rStyle w:val="FootnoteReference"/>
          <w:rFonts w:asciiTheme="minorBidi" w:hAnsiTheme="minorBidi" w:cstheme="minorBidi"/>
        </w:rPr>
        <w:footnoteRef/>
      </w:r>
      <w:r w:rsidRPr="00ED44DA">
        <w:rPr>
          <w:rFonts w:asciiTheme="minorBidi" w:hAnsiTheme="minorBidi" w:cstheme="minorBidi"/>
        </w:rPr>
        <w:t xml:space="preserve"> </w:t>
      </w:r>
      <w:r w:rsidRPr="00ED44DA">
        <w:rPr>
          <w:rFonts w:asciiTheme="minorBidi" w:hAnsiTheme="minorBidi" w:cstheme="minorBidi"/>
          <w:i/>
          <w:iCs/>
        </w:rPr>
        <w:t>Editor’s note</w:t>
      </w:r>
      <w:r w:rsidRPr="00ED44DA">
        <w:rPr>
          <w:rFonts w:asciiTheme="minorBidi" w:hAnsiTheme="minorBidi" w:cstheme="minorBidi"/>
        </w:rPr>
        <w:t xml:space="preserve">: This </w:t>
      </w:r>
      <w:r w:rsidR="00B15427" w:rsidRPr="00ED44DA">
        <w:rPr>
          <w:rFonts w:asciiTheme="minorBidi" w:hAnsiTheme="minorBidi" w:cstheme="minorBidi"/>
        </w:rPr>
        <w:t xml:space="preserve">presumption leads the Gemara to assume that if someone comes to steal, he is </w:t>
      </w:r>
      <w:r w:rsidR="00F9460D" w:rsidRPr="00ED44DA">
        <w:rPr>
          <w:rFonts w:asciiTheme="minorBidi" w:hAnsiTheme="minorBidi" w:cstheme="minorBidi"/>
        </w:rPr>
        <w:t xml:space="preserve">prepared to fight the owner – who </w:t>
      </w:r>
      <w:r w:rsidR="00133EEF" w:rsidRPr="00ED44DA">
        <w:rPr>
          <w:rFonts w:asciiTheme="minorBidi" w:hAnsiTheme="minorBidi" w:cstheme="minorBidi"/>
        </w:rPr>
        <w:t>the thief</w:t>
      </w:r>
      <w:r w:rsidR="00F9460D" w:rsidRPr="00ED44DA">
        <w:rPr>
          <w:rFonts w:asciiTheme="minorBidi" w:hAnsiTheme="minorBidi" w:cstheme="minorBidi"/>
        </w:rPr>
        <w:t xml:space="preserve"> </w:t>
      </w:r>
      <w:r w:rsidR="00A02C3D" w:rsidRPr="00ED44DA">
        <w:rPr>
          <w:rFonts w:asciiTheme="minorBidi" w:hAnsiTheme="minorBidi" w:cstheme="minorBidi"/>
        </w:rPr>
        <w:t xml:space="preserve">does not expect </w:t>
      </w:r>
      <w:r w:rsidR="005452B1" w:rsidRPr="00ED44DA">
        <w:rPr>
          <w:rFonts w:asciiTheme="minorBidi" w:hAnsiTheme="minorBidi" w:cstheme="minorBidi"/>
        </w:rPr>
        <w:t>will</w:t>
      </w:r>
      <w:r w:rsidR="00A02C3D" w:rsidRPr="00ED44DA">
        <w:rPr>
          <w:rFonts w:asciiTheme="minorBidi" w:hAnsiTheme="minorBidi" w:cstheme="minorBidi"/>
        </w:rPr>
        <w:t xml:space="preserve"> stand </w:t>
      </w:r>
      <w:r w:rsidR="00133EEF" w:rsidRPr="00ED44DA">
        <w:rPr>
          <w:rFonts w:asciiTheme="minorBidi" w:hAnsiTheme="minorBidi" w:cstheme="minorBidi"/>
        </w:rPr>
        <w:t xml:space="preserve">idly </w:t>
      </w:r>
      <w:r w:rsidR="00A02C3D" w:rsidRPr="00ED44DA">
        <w:rPr>
          <w:rFonts w:asciiTheme="minorBidi" w:hAnsiTheme="minorBidi" w:cstheme="minorBidi"/>
        </w:rPr>
        <w:t>by</w:t>
      </w:r>
      <w:r w:rsidR="005452B1" w:rsidRPr="00ED44DA">
        <w:rPr>
          <w:rFonts w:asciiTheme="minorBidi" w:hAnsiTheme="minorBidi" w:cstheme="minorBidi"/>
        </w:rPr>
        <w:t xml:space="preserve"> while</w:t>
      </w:r>
      <w:r w:rsidR="00A02C3D" w:rsidRPr="00ED44DA">
        <w:rPr>
          <w:rFonts w:asciiTheme="minorBidi" w:hAnsiTheme="minorBidi" w:cstheme="minorBidi"/>
        </w:rPr>
        <w:t xml:space="preserve"> </w:t>
      </w:r>
      <w:r w:rsidR="005452B1" w:rsidRPr="00ED44DA">
        <w:rPr>
          <w:rFonts w:asciiTheme="minorBidi" w:hAnsiTheme="minorBidi" w:cstheme="minorBidi"/>
        </w:rPr>
        <w:t>his money is stolen</w:t>
      </w:r>
      <w:r w:rsidR="00A02C3D" w:rsidRPr="00ED44DA">
        <w:rPr>
          <w:rFonts w:asciiTheme="minorBidi" w:hAnsiTheme="minorBidi" w:cstheme="minorBidi"/>
        </w:rPr>
        <w:t xml:space="preserve"> –</w:t>
      </w:r>
      <w:r w:rsidR="00F9460D" w:rsidRPr="00ED44DA">
        <w:rPr>
          <w:rFonts w:asciiTheme="minorBidi" w:hAnsiTheme="minorBidi" w:cstheme="minorBidi"/>
        </w:rPr>
        <w:t xml:space="preserve"> </w:t>
      </w:r>
      <w:r w:rsidR="005452B1" w:rsidRPr="00ED44DA">
        <w:rPr>
          <w:rFonts w:asciiTheme="minorBidi" w:hAnsiTheme="minorBidi" w:cstheme="minorBidi"/>
        </w:rPr>
        <w:t>and even kill him</w:t>
      </w:r>
      <w:r w:rsidRPr="00ED44DA">
        <w:rPr>
          <w:rFonts w:asciiTheme="minorBidi" w:hAnsiTheme="minorBidi" w:cstheme="minorBidi"/>
        </w:rPr>
        <w:t xml:space="preserve"> (see, e.g., </w:t>
      </w:r>
      <w:r w:rsidRPr="00ED44DA">
        <w:rPr>
          <w:rFonts w:asciiTheme="minorBidi" w:hAnsiTheme="minorBidi" w:cstheme="minorBidi"/>
          <w:i/>
          <w:iCs/>
        </w:rPr>
        <w:t>Sanhedrin</w:t>
      </w:r>
      <w:r w:rsidRPr="00ED44DA">
        <w:rPr>
          <w:rFonts w:asciiTheme="minorBidi" w:hAnsiTheme="minorBidi" w:cstheme="minorBidi"/>
        </w:rPr>
        <w:t xml:space="preserve"> 72a</w:t>
      </w:r>
      <w:r w:rsidR="00A02C3D" w:rsidRPr="00ED44DA">
        <w:rPr>
          <w:rFonts w:asciiTheme="minorBidi" w:hAnsiTheme="minorBidi" w:cstheme="minorBidi"/>
        </w:rPr>
        <w:t>)</w:t>
      </w:r>
      <w:r w:rsidR="005452B1" w:rsidRPr="00ED44DA">
        <w:rPr>
          <w:rFonts w:asciiTheme="minorBidi" w:hAnsiTheme="minorBidi" w:cstheme="minorBidi"/>
        </w:rPr>
        <w:t>.</w:t>
      </w:r>
    </w:p>
  </w:footnote>
  <w:footnote w:id="4">
    <w:p w14:paraId="3B5BA624" w14:textId="2BD438A1" w:rsidR="00FF672E" w:rsidRPr="0096027C" w:rsidRDefault="00FF672E" w:rsidP="00321FC3">
      <w:pPr>
        <w:pStyle w:val="FootnoteText"/>
        <w:spacing w:line="240" w:lineRule="auto"/>
        <w:rPr>
          <w:rFonts w:asciiTheme="minorBidi" w:hAnsiTheme="minorBidi" w:cstheme="minorBidi"/>
        </w:rPr>
      </w:pPr>
      <w:r w:rsidRPr="0096027C">
        <w:rPr>
          <w:rStyle w:val="FootnoteReference"/>
          <w:rFonts w:asciiTheme="minorBidi" w:hAnsiTheme="minorBidi" w:cstheme="minorBidi"/>
        </w:rPr>
        <w:footnoteRef/>
      </w:r>
      <w:r w:rsidR="00091433" w:rsidRPr="0096027C">
        <w:rPr>
          <w:rFonts w:asciiTheme="minorBidi" w:hAnsiTheme="minorBidi" w:cstheme="minorBidi"/>
        </w:rPr>
        <w:t xml:space="preserve"> Indeed, for hundreds of years it has been accepted among the </w:t>
      </w:r>
      <w:r w:rsidR="00061037">
        <w:rPr>
          <w:rFonts w:asciiTheme="minorBidi" w:hAnsiTheme="minorBidi" w:cstheme="minorBidi"/>
          <w:i/>
          <w:iCs/>
        </w:rPr>
        <w:t>p</w:t>
      </w:r>
      <w:r w:rsidR="00091433" w:rsidRPr="0096027C">
        <w:rPr>
          <w:rFonts w:asciiTheme="minorBidi" w:hAnsiTheme="minorBidi" w:cstheme="minorBidi"/>
          <w:i/>
          <w:iCs/>
        </w:rPr>
        <w:t xml:space="preserve">oskim </w:t>
      </w:r>
      <w:r w:rsidR="00091433" w:rsidRPr="0096027C">
        <w:rPr>
          <w:rFonts w:asciiTheme="minorBidi" w:hAnsiTheme="minorBidi" w:cstheme="minorBidi"/>
        </w:rPr>
        <w:t xml:space="preserve"> that in practice</w:t>
      </w:r>
      <w:r w:rsidR="00061037">
        <w:rPr>
          <w:rFonts w:asciiTheme="minorBidi" w:hAnsiTheme="minorBidi" w:cstheme="minorBidi"/>
        </w:rPr>
        <w:t>,</w:t>
      </w:r>
      <w:r w:rsidR="00091433" w:rsidRPr="0096027C">
        <w:rPr>
          <w:rFonts w:asciiTheme="minorBidi" w:hAnsiTheme="minorBidi" w:cstheme="minorBidi"/>
        </w:rPr>
        <w:t xml:space="preserve"> one must offer aid and rescue to a non-Jew on Shabbat. See the summar</w:t>
      </w:r>
      <w:r w:rsidR="00061037">
        <w:rPr>
          <w:rFonts w:asciiTheme="minorBidi" w:hAnsiTheme="minorBidi" w:cstheme="minorBidi"/>
        </w:rPr>
        <w:t>ies</w:t>
      </w:r>
      <w:r w:rsidR="00091433" w:rsidRPr="0096027C">
        <w:rPr>
          <w:rFonts w:asciiTheme="minorBidi" w:hAnsiTheme="minorBidi" w:cstheme="minorBidi"/>
        </w:rPr>
        <w:t xml:space="preserve"> in </w:t>
      </w:r>
      <w:r w:rsidR="00091433" w:rsidRPr="0096027C">
        <w:rPr>
          <w:rFonts w:asciiTheme="minorBidi" w:hAnsiTheme="minorBidi" w:cstheme="minorBidi"/>
          <w:i/>
          <w:iCs/>
        </w:rPr>
        <w:t xml:space="preserve">Responsa Tzitz Eliezer </w:t>
      </w:r>
      <w:r w:rsidR="00091433" w:rsidRPr="0096027C">
        <w:rPr>
          <w:rFonts w:asciiTheme="minorBidi" w:hAnsiTheme="minorBidi" w:cstheme="minorBidi"/>
        </w:rPr>
        <w:t xml:space="preserve">(vol 8, no. 15, 6) and in </w:t>
      </w:r>
      <w:r w:rsidR="00091433" w:rsidRPr="0096027C">
        <w:rPr>
          <w:rFonts w:asciiTheme="minorBidi" w:hAnsiTheme="minorBidi" w:cstheme="minorBidi"/>
          <w:i/>
          <w:iCs/>
        </w:rPr>
        <w:t>Responsa Yabi'a Omer</w:t>
      </w:r>
      <w:r w:rsidR="00091433" w:rsidRPr="0096027C">
        <w:rPr>
          <w:rFonts w:asciiTheme="minorBidi" w:hAnsiTheme="minorBidi" w:cstheme="minorBidi"/>
        </w:rPr>
        <w:t xml:space="preserve"> (</w:t>
      </w:r>
      <w:r w:rsidR="00091433" w:rsidRPr="0096027C">
        <w:rPr>
          <w:rFonts w:asciiTheme="minorBidi" w:hAnsiTheme="minorBidi" w:cstheme="minorBidi"/>
          <w:i/>
          <w:iCs/>
        </w:rPr>
        <w:t>Orach Chaim</w:t>
      </w:r>
      <w:r w:rsidR="00091433" w:rsidRPr="0096027C">
        <w:rPr>
          <w:rFonts w:asciiTheme="minorBidi" w:hAnsiTheme="minorBidi" w:cstheme="minorBidi"/>
        </w:rPr>
        <w:t xml:space="preserve">, vol. 8, no. 38). The </w:t>
      </w:r>
      <w:r w:rsidR="00091433" w:rsidRPr="0096027C">
        <w:rPr>
          <w:rFonts w:asciiTheme="minorBidi" w:hAnsiTheme="minorBidi" w:cstheme="minorBidi"/>
          <w:i/>
          <w:iCs/>
        </w:rPr>
        <w:t xml:space="preserve">Mishna Berura </w:t>
      </w:r>
      <w:r w:rsidR="00091433" w:rsidRPr="0096027C">
        <w:rPr>
          <w:rFonts w:asciiTheme="minorBidi" w:hAnsiTheme="minorBidi" w:cstheme="minorBidi"/>
        </w:rPr>
        <w:t xml:space="preserve">(330:8) rules that this is prohibited, but there is a tradition in the Yeshiva world that what is written there was not written by the </w:t>
      </w:r>
      <w:r w:rsidR="00091433" w:rsidRPr="0096027C">
        <w:rPr>
          <w:rFonts w:asciiTheme="minorBidi" w:hAnsiTheme="minorBidi" w:cstheme="minorBidi"/>
          <w:i/>
          <w:iCs/>
        </w:rPr>
        <w:t>Chafetz Ch</w:t>
      </w:r>
      <w:r w:rsidR="00321FC3">
        <w:rPr>
          <w:rFonts w:asciiTheme="minorBidi" w:hAnsiTheme="minorBidi" w:cstheme="minorBidi"/>
          <w:i/>
          <w:iCs/>
        </w:rPr>
        <w:t>a</w:t>
      </w:r>
      <w:r w:rsidR="00091433" w:rsidRPr="0096027C">
        <w:rPr>
          <w:rFonts w:asciiTheme="minorBidi" w:hAnsiTheme="minorBidi" w:cstheme="minorBidi"/>
          <w:i/>
          <w:iCs/>
        </w:rPr>
        <w:t>im</w:t>
      </w:r>
      <w:r w:rsidR="00091433" w:rsidRPr="0096027C">
        <w:rPr>
          <w:rFonts w:asciiTheme="minorBidi" w:hAnsiTheme="minorBidi" w:cstheme="minorBidi"/>
        </w:rPr>
        <w:t>; this is not the forum to expand on the matter.</w:t>
      </w:r>
      <w:r w:rsidRPr="0096027C">
        <w:rPr>
          <w:rFonts w:asciiTheme="minorBidi" w:hAnsiTheme="minorBidi" w:cstheme="minorBidi"/>
        </w:rPr>
        <w:t xml:space="preserve"> </w:t>
      </w:r>
      <w:r w:rsidR="000D7250">
        <w:rPr>
          <w:rFonts w:asciiTheme="minorBidi" w:hAnsiTheme="minorBidi" w:cstheme="minorBidi"/>
        </w:rPr>
        <w:t>[</w:t>
      </w:r>
      <w:r w:rsidR="000D7250" w:rsidRPr="00ED44DA">
        <w:rPr>
          <w:rFonts w:asciiTheme="minorBidi" w:hAnsiTheme="minorBidi" w:cstheme="minorBidi"/>
          <w:i/>
          <w:iCs/>
        </w:rPr>
        <w:t>Editor’s note</w:t>
      </w:r>
      <w:r w:rsidR="000D7250">
        <w:rPr>
          <w:rFonts w:asciiTheme="minorBidi" w:hAnsiTheme="minorBidi" w:cstheme="minorBidi"/>
        </w:rPr>
        <w:t xml:space="preserve">: </w:t>
      </w:r>
      <w:r w:rsidR="001A7B41">
        <w:rPr>
          <w:rFonts w:asciiTheme="minorBidi" w:hAnsiTheme="minorBidi" w:cstheme="minorBidi"/>
        </w:rPr>
        <w:t xml:space="preserve">Readers may be interested to see </w:t>
      </w:r>
      <w:r w:rsidR="00E83DFB">
        <w:rPr>
          <w:rFonts w:asciiTheme="minorBidi" w:hAnsiTheme="minorBidi" w:cstheme="minorBidi"/>
        </w:rPr>
        <w:t>how</w:t>
      </w:r>
      <w:r w:rsidR="001A7B41">
        <w:rPr>
          <w:rFonts w:asciiTheme="minorBidi" w:hAnsiTheme="minorBidi" w:cstheme="minorBidi"/>
        </w:rPr>
        <w:t xml:space="preserve"> </w:t>
      </w:r>
      <w:r w:rsidR="00E83DFB">
        <w:rPr>
          <w:rFonts w:asciiTheme="minorBidi" w:hAnsiTheme="minorBidi" w:cstheme="minorBidi"/>
        </w:rPr>
        <w:t>the</w:t>
      </w:r>
      <w:r w:rsidR="001A7B41">
        <w:rPr>
          <w:rFonts w:asciiTheme="minorBidi" w:hAnsiTheme="minorBidi" w:cstheme="minorBidi"/>
        </w:rPr>
        <w:t xml:space="preserve"> </w:t>
      </w:r>
      <w:r w:rsidR="00972D85">
        <w:rPr>
          <w:rFonts w:asciiTheme="minorBidi" w:hAnsiTheme="minorBidi" w:cstheme="minorBidi"/>
        </w:rPr>
        <w:t>issues</w:t>
      </w:r>
      <w:r w:rsidR="00454A51">
        <w:rPr>
          <w:rFonts w:asciiTheme="minorBidi" w:hAnsiTheme="minorBidi" w:cstheme="minorBidi"/>
        </w:rPr>
        <w:t xml:space="preserve"> regarding </w:t>
      </w:r>
      <w:r w:rsidR="00972D85">
        <w:rPr>
          <w:rFonts w:asciiTheme="minorBidi" w:hAnsiTheme="minorBidi" w:cstheme="minorBidi"/>
        </w:rPr>
        <w:t>desecration of Shabbat to save a non-Jew</w:t>
      </w:r>
      <w:r w:rsidR="00454A51">
        <w:rPr>
          <w:rFonts w:asciiTheme="minorBidi" w:hAnsiTheme="minorBidi" w:cstheme="minorBidi"/>
        </w:rPr>
        <w:t xml:space="preserve"> are</w:t>
      </w:r>
      <w:r w:rsidR="001C7CF2">
        <w:rPr>
          <w:rFonts w:asciiTheme="minorBidi" w:hAnsiTheme="minorBidi" w:cstheme="minorBidi"/>
        </w:rPr>
        <w:t xml:space="preserve"> addressed</w:t>
      </w:r>
      <w:r w:rsidR="00E83DFB">
        <w:rPr>
          <w:rFonts w:asciiTheme="minorBidi" w:hAnsiTheme="minorBidi" w:cstheme="minorBidi"/>
        </w:rPr>
        <w:t>, among many other places,</w:t>
      </w:r>
      <w:r w:rsidR="001A7B41">
        <w:rPr>
          <w:rFonts w:asciiTheme="minorBidi" w:hAnsiTheme="minorBidi" w:cstheme="minorBidi"/>
        </w:rPr>
        <w:t xml:space="preserve"> in two other </w:t>
      </w:r>
      <w:r w:rsidR="00A405F4">
        <w:rPr>
          <w:rFonts w:asciiTheme="minorBidi" w:hAnsiTheme="minorBidi" w:cstheme="minorBidi"/>
        </w:rPr>
        <w:t>ongoing</w:t>
      </w:r>
      <w:r w:rsidR="009800BE">
        <w:rPr>
          <w:rFonts w:asciiTheme="minorBidi" w:hAnsiTheme="minorBidi" w:cstheme="minorBidi"/>
        </w:rPr>
        <w:t xml:space="preserve"> VBM series</w:t>
      </w:r>
      <w:r w:rsidR="00E83DFB">
        <w:rPr>
          <w:rFonts w:asciiTheme="minorBidi" w:hAnsiTheme="minorBidi" w:cstheme="minorBidi"/>
        </w:rPr>
        <w:t>:</w:t>
      </w:r>
      <w:r w:rsidR="001A7B41">
        <w:rPr>
          <w:rFonts w:asciiTheme="minorBidi" w:hAnsiTheme="minorBidi" w:cstheme="minorBidi"/>
        </w:rPr>
        <w:t xml:space="preserve"> </w:t>
      </w:r>
      <w:hyperlink r:id="rId2" w:history="1">
        <w:r w:rsidR="001A7B41" w:rsidRPr="001C7CF2">
          <w:rPr>
            <w:rStyle w:val="Hyperlink"/>
            <w:rFonts w:asciiTheme="minorBidi" w:hAnsiTheme="minorBidi" w:cstheme="minorBidi"/>
          </w:rPr>
          <w:t>here</w:t>
        </w:r>
      </w:hyperlink>
      <w:r w:rsidR="001A7B41">
        <w:rPr>
          <w:rFonts w:asciiTheme="minorBidi" w:hAnsiTheme="minorBidi" w:cstheme="minorBidi"/>
        </w:rPr>
        <w:t xml:space="preserve"> and </w:t>
      </w:r>
      <w:hyperlink r:id="rId3" w:history="1">
        <w:r w:rsidR="001A7B41" w:rsidRPr="00886A7C">
          <w:rPr>
            <w:rStyle w:val="Hyperlink"/>
            <w:rFonts w:asciiTheme="minorBidi" w:hAnsiTheme="minorBidi" w:cstheme="minorBidi"/>
          </w:rPr>
          <w:t>here</w:t>
        </w:r>
      </w:hyperlink>
      <w:r w:rsidR="00886A7C">
        <w:rPr>
          <w:rFonts w:asciiTheme="minorBidi" w:hAnsiTheme="minorBidi" w:cstheme="minorBidi"/>
        </w:rPr>
        <w:t xml:space="preserve"> (#63)</w:t>
      </w:r>
      <w:r w:rsidR="009800BE">
        <w:rPr>
          <w:rFonts w:asciiTheme="minorBidi" w:hAnsiTheme="minorBidi" w:cstheme="minorBidi"/>
        </w:rPr>
        <w:t>.]</w:t>
      </w:r>
    </w:p>
  </w:footnote>
  <w:footnote w:id="5">
    <w:p w14:paraId="460186B3" w14:textId="078D4A80" w:rsidR="00FF672E" w:rsidRPr="0096027C" w:rsidRDefault="00FF672E" w:rsidP="00321FC3">
      <w:pPr>
        <w:pStyle w:val="FootnoteText"/>
        <w:spacing w:line="240" w:lineRule="auto"/>
        <w:rPr>
          <w:rFonts w:asciiTheme="minorBidi" w:hAnsiTheme="minorBidi" w:cstheme="minorBidi"/>
        </w:rPr>
      </w:pPr>
      <w:r w:rsidRPr="0096027C">
        <w:rPr>
          <w:rStyle w:val="FootnoteReference"/>
          <w:rFonts w:asciiTheme="minorBidi" w:hAnsiTheme="minorBidi" w:cstheme="minorBidi"/>
        </w:rPr>
        <w:footnoteRef/>
      </w:r>
      <w:r w:rsidR="00091433" w:rsidRPr="0096027C">
        <w:rPr>
          <w:rFonts w:asciiTheme="minorBidi" w:hAnsiTheme="minorBidi" w:cstheme="minorBidi"/>
        </w:rPr>
        <w:t xml:space="preserve"> It is interesting to mention that the </w:t>
      </w:r>
      <w:r w:rsidR="00091433" w:rsidRPr="0096027C">
        <w:rPr>
          <w:rFonts w:asciiTheme="minorBidi" w:hAnsiTheme="minorBidi" w:cstheme="minorBidi"/>
          <w:i/>
          <w:iCs/>
        </w:rPr>
        <w:t xml:space="preserve">Shiltei Giborim </w:t>
      </w:r>
      <w:r w:rsidR="00091433" w:rsidRPr="0096027C">
        <w:rPr>
          <w:rFonts w:asciiTheme="minorBidi" w:hAnsiTheme="minorBidi" w:cstheme="minorBidi"/>
        </w:rPr>
        <w:t>there (</w:t>
      </w:r>
      <w:r w:rsidR="00091433" w:rsidRPr="0096027C">
        <w:rPr>
          <w:rFonts w:asciiTheme="minorBidi" w:hAnsiTheme="minorBidi" w:cstheme="minorBidi"/>
          <w:i/>
          <w:iCs/>
        </w:rPr>
        <w:t xml:space="preserve">Eruvin </w:t>
      </w:r>
      <w:r w:rsidR="00091433" w:rsidRPr="0096027C">
        <w:rPr>
          <w:rFonts w:asciiTheme="minorBidi" w:hAnsiTheme="minorBidi" w:cstheme="minorBidi"/>
        </w:rPr>
        <w:t xml:space="preserve">12b in the pages of the Rif, no. 1) cites the </w:t>
      </w:r>
      <w:r w:rsidR="00091433" w:rsidRPr="0096027C">
        <w:rPr>
          <w:rFonts w:asciiTheme="minorBidi" w:hAnsiTheme="minorBidi" w:cstheme="minorBidi"/>
          <w:i/>
          <w:iCs/>
        </w:rPr>
        <w:t>Or Zaru'a</w:t>
      </w:r>
      <w:r w:rsidR="00091433" w:rsidRPr="0096027C">
        <w:rPr>
          <w:rFonts w:asciiTheme="minorBidi" w:hAnsiTheme="minorBidi" w:cstheme="minorBidi"/>
        </w:rPr>
        <w:t xml:space="preserve">, and then adds: "And my uncle brought a proof from the first chapter of </w:t>
      </w:r>
      <w:r w:rsidR="00091433" w:rsidRPr="0096027C">
        <w:rPr>
          <w:rFonts w:asciiTheme="minorBidi" w:hAnsiTheme="minorBidi" w:cstheme="minorBidi"/>
          <w:i/>
          <w:iCs/>
        </w:rPr>
        <w:t xml:space="preserve">Shabbat </w:t>
      </w:r>
      <w:r w:rsidR="00091433" w:rsidRPr="0096027C">
        <w:rPr>
          <w:rFonts w:asciiTheme="minorBidi" w:hAnsiTheme="minorBidi" w:cstheme="minorBidi"/>
        </w:rPr>
        <w:t xml:space="preserve">that we do not set a siege on gentile cities less than three days before Shabbat, and if they started, they do not stop." That is to say, the </w:t>
      </w:r>
      <w:r w:rsidR="00091433" w:rsidRPr="0096027C">
        <w:rPr>
          <w:rFonts w:asciiTheme="minorBidi" w:hAnsiTheme="minorBidi" w:cstheme="minorBidi"/>
          <w:i/>
          <w:iCs/>
        </w:rPr>
        <w:t xml:space="preserve">Shiltei Giborim </w:t>
      </w:r>
      <w:r w:rsidR="00091433" w:rsidRPr="0096027C">
        <w:rPr>
          <w:rFonts w:asciiTheme="minorBidi" w:hAnsiTheme="minorBidi" w:cstheme="minorBidi"/>
        </w:rPr>
        <w:t xml:space="preserve">connects the allowance to extinguish a fire not only to the "security" passage concerning </w:t>
      </w:r>
      <w:r w:rsidR="005422FC" w:rsidRPr="0096027C">
        <w:rPr>
          <w:rFonts w:asciiTheme="minorBidi" w:hAnsiTheme="minorBidi" w:cstheme="minorBidi"/>
        </w:rPr>
        <w:t>a border town, but also to the "security" passage concerning the allowance to wage war on Shabbat.</w:t>
      </w:r>
    </w:p>
  </w:footnote>
  <w:footnote w:id="6">
    <w:p w14:paraId="43994FC7" w14:textId="1CAB1C89" w:rsidR="00BD6066" w:rsidRPr="0096027C" w:rsidRDefault="00BD6066" w:rsidP="00321FC3">
      <w:pPr>
        <w:pStyle w:val="FootnoteText"/>
        <w:spacing w:line="240" w:lineRule="auto"/>
        <w:rPr>
          <w:rFonts w:asciiTheme="minorBidi" w:hAnsiTheme="minorBidi" w:cstheme="minorBidi"/>
        </w:rPr>
      </w:pPr>
      <w:r w:rsidRPr="0096027C">
        <w:rPr>
          <w:rStyle w:val="FootnoteReference"/>
          <w:rFonts w:asciiTheme="minorBidi" w:hAnsiTheme="minorBidi" w:cstheme="minorBidi"/>
        </w:rPr>
        <w:footnoteRef/>
      </w:r>
      <w:r w:rsidR="005422FC" w:rsidRPr="0096027C">
        <w:rPr>
          <w:rFonts w:asciiTheme="minorBidi" w:hAnsiTheme="minorBidi" w:cstheme="minorBidi"/>
        </w:rPr>
        <w:t xml:space="preserve"> The Lubavitcher Rebbe </w:t>
      </w:r>
      <w:r w:rsidR="00AE60B3">
        <w:rPr>
          <w:rFonts w:asciiTheme="minorBidi" w:hAnsiTheme="minorBidi" w:cstheme="minorBidi"/>
        </w:rPr>
        <w:t>also</w:t>
      </w:r>
      <w:r w:rsidR="005422FC" w:rsidRPr="0096027C">
        <w:rPr>
          <w:rFonts w:asciiTheme="minorBidi" w:hAnsiTheme="minorBidi" w:cstheme="minorBidi"/>
        </w:rPr>
        <w:t xml:space="preserve"> firmly held this position. </w:t>
      </w:r>
      <w:r w:rsidR="006E62DA">
        <w:rPr>
          <w:rFonts w:asciiTheme="minorBidi" w:hAnsiTheme="minorBidi" w:cstheme="minorBidi"/>
        </w:rPr>
        <w:t>The</w:t>
      </w:r>
      <w:r w:rsidR="005422FC" w:rsidRPr="0096027C">
        <w:rPr>
          <w:rFonts w:asciiTheme="minorBidi" w:hAnsiTheme="minorBidi" w:cstheme="minorBidi"/>
        </w:rPr>
        <w:t xml:space="preserve"> book </w:t>
      </w:r>
      <w:r w:rsidR="005422FC" w:rsidRPr="0096027C">
        <w:rPr>
          <w:rFonts w:asciiTheme="minorBidi" w:hAnsiTheme="minorBidi" w:cstheme="minorBidi"/>
          <w:i/>
          <w:iCs/>
        </w:rPr>
        <w:t>Karati ve-Ein Oneh</w:t>
      </w:r>
      <w:r w:rsidR="005422FC" w:rsidRPr="0096027C">
        <w:rPr>
          <w:rFonts w:asciiTheme="minorBidi" w:hAnsiTheme="minorBidi" w:cstheme="minorBidi"/>
        </w:rPr>
        <w:t xml:space="preserve"> (available </w:t>
      </w:r>
      <w:hyperlink r:id="rId4" w:history="1">
        <w:r w:rsidR="005422FC" w:rsidRPr="0096027C">
          <w:rPr>
            <w:rStyle w:val="Hyperlink"/>
            <w:rFonts w:asciiTheme="minorBidi" w:hAnsiTheme="minorBidi" w:cstheme="minorBidi"/>
          </w:rPr>
          <w:t>here</w:t>
        </w:r>
      </w:hyperlink>
      <w:r w:rsidR="005422FC" w:rsidRPr="0096027C">
        <w:rPr>
          <w:rFonts w:asciiTheme="minorBidi" w:hAnsiTheme="minorBidi" w:cstheme="minorBidi"/>
        </w:rPr>
        <w:t>)</w:t>
      </w:r>
      <w:r w:rsidR="006E62DA">
        <w:rPr>
          <w:rFonts w:asciiTheme="minorBidi" w:hAnsiTheme="minorBidi" w:cstheme="minorBidi"/>
        </w:rPr>
        <w:t xml:space="preserve"> contains</w:t>
      </w:r>
      <w:r w:rsidR="005422FC" w:rsidRPr="0096027C">
        <w:rPr>
          <w:rFonts w:asciiTheme="minorBidi" w:hAnsiTheme="minorBidi" w:cstheme="minorBidi"/>
        </w:rPr>
        <w:t xml:space="preserve"> a collection of the Rebbe's letters and articles regarding the severe prohibition </w:t>
      </w:r>
      <w:r w:rsidR="006E62DA">
        <w:rPr>
          <w:rFonts w:asciiTheme="minorBidi" w:hAnsiTheme="minorBidi" w:cstheme="minorBidi"/>
        </w:rPr>
        <w:t>against handing</w:t>
      </w:r>
      <w:r w:rsidR="005422FC" w:rsidRPr="0096027C">
        <w:rPr>
          <w:rFonts w:asciiTheme="minorBidi" w:hAnsiTheme="minorBidi" w:cstheme="minorBidi"/>
        </w:rPr>
        <w:t xml:space="preserve"> over territory from the Land of Israel. In many of the articles collected there, the Rebbe repeats his position that handing over those territories is </w:t>
      </w:r>
      <w:r w:rsidR="006E62DA">
        <w:rPr>
          <w:rFonts w:asciiTheme="minorBidi" w:hAnsiTheme="minorBidi" w:cstheme="minorBidi"/>
        </w:rPr>
        <w:t>h</w:t>
      </w:r>
      <w:r w:rsidR="006E62DA" w:rsidRPr="0096027C">
        <w:rPr>
          <w:rFonts w:asciiTheme="minorBidi" w:hAnsiTheme="minorBidi" w:cstheme="minorBidi"/>
        </w:rPr>
        <w:t xml:space="preserve">alakhically </w:t>
      </w:r>
      <w:r w:rsidR="005422FC" w:rsidRPr="0096027C">
        <w:rPr>
          <w:rFonts w:asciiTheme="minorBidi" w:hAnsiTheme="minorBidi" w:cstheme="minorBidi"/>
        </w:rPr>
        <w:t xml:space="preserve">forbidden, as it directly contradicts the </w:t>
      </w:r>
      <w:r w:rsidR="006E62DA">
        <w:rPr>
          <w:rFonts w:asciiTheme="minorBidi" w:hAnsiTheme="minorBidi" w:cstheme="minorBidi"/>
        </w:rPr>
        <w:t>h</w:t>
      </w:r>
      <w:r w:rsidR="006E62DA" w:rsidRPr="0096027C">
        <w:rPr>
          <w:rFonts w:asciiTheme="minorBidi" w:hAnsiTheme="minorBidi" w:cstheme="minorBidi"/>
        </w:rPr>
        <w:t xml:space="preserve">alakhic </w:t>
      </w:r>
      <w:r w:rsidR="005422FC" w:rsidRPr="0096027C">
        <w:rPr>
          <w:rFonts w:asciiTheme="minorBidi" w:hAnsiTheme="minorBidi" w:cstheme="minorBidi"/>
        </w:rPr>
        <w:t>ruling regarding a border town.</w:t>
      </w:r>
      <w:r w:rsidRPr="0096027C">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0898325">
    <w:abstractNumId w:val="35"/>
  </w:num>
  <w:num w:numId="2" w16cid:durableId="2107923588">
    <w:abstractNumId w:val="21"/>
  </w:num>
  <w:num w:numId="3" w16cid:durableId="2047560348">
    <w:abstractNumId w:val="23"/>
  </w:num>
  <w:num w:numId="4" w16cid:durableId="577520344">
    <w:abstractNumId w:val="24"/>
  </w:num>
  <w:num w:numId="5" w16cid:durableId="1049913857">
    <w:abstractNumId w:val="33"/>
  </w:num>
  <w:num w:numId="6" w16cid:durableId="2004357739">
    <w:abstractNumId w:val="22"/>
  </w:num>
  <w:num w:numId="7" w16cid:durableId="233711099">
    <w:abstractNumId w:val="9"/>
  </w:num>
  <w:num w:numId="8" w16cid:durableId="462037195">
    <w:abstractNumId w:val="11"/>
  </w:num>
  <w:num w:numId="9" w16cid:durableId="1454862695">
    <w:abstractNumId w:val="36"/>
  </w:num>
  <w:num w:numId="10" w16cid:durableId="1905793019">
    <w:abstractNumId w:val="28"/>
  </w:num>
  <w:num w:numId="11" w16cid:durableId="1885170688">
    <w:abstractNumId w:val="1"/>
  </w:num>
  <w:num w:numId="12" w16cid:durableId="211774487">
    <w:abstractNumId w:val="29"/>
  </w:num>
  <w:num w:numId="13" w16cid:durableId="1968923338">
    <w:abstractNumId w:val="18"/>
  </w:num>
  <w:num w:numId="14" w16cid:durableId="1535076195">
    <w:abstractNumId w:val="40"/>
  </w:num>
  <w:num w:numId="15" w16cid:durableId="977106832">
    <w:abstractNumId w:val="10"/>
  </w:num>
  <w:num w:numId="16" w16cid:durableId="1104958949">
    <w:abstractNumId w:val="32"/>
  </w:num>
  <w:num w:numId="17" w16cid:durableId="676688715">
    <w:abstractNumId w:val="26"/>
  </w:num>
  <w:num w:numId="18" w16cid:durableId="1153061751">
    <w:abstractNumId w:val="41"/>
  </w:num>
  <w:num w:numId="19" w16cid:durableId="756748382">
    <w:abstractNumId w:val="27"/>
  </w:num>
  <w:num w:numId="20" w16cid:durableId="1305966210">
    <w:abstractNumId w:val="12"/>
  </w:num>
  <w:num w:numId="21" w16cid:durableId="1625575487">
    <w:abstractNumId w:val="0"/>
  </w:num>
  <w:num w:numId="22" w16cid:durableId="710568713">
    <w:abstractNumId w:val="17"/>
  </w:num>
  <w:num w:numId="23" w16cid:durableId="572858064">
    <w:abstractNumId w:val="2"/>
  </w:num>
  <w:num w:numId="24" w16cid:durableId="1349677665">
    <w:abstractNumId w:val="8"/>
  </w:num>
  <w:num w:numId="25" w16cid:durableId="964851905">
    <w:abstractNumId w:val="7"/>
  </w:num>
  <w:num w:numId="26" w16cid:durableId="2783831">
    <w:abstractNumId w:val="5"/>
  </w:num>
  <w:num w:numId="27" w16cid:durableId="1096244006">
    <w:abstractNumId w:val="20"/>
  </w:num>
  <w:num w:numId="28" w16cid:durableId="1120732406">
    <w:abstractNumId w:val="37"/>
  </w:num>
  <w:num w:numId="29" w16cid:durableId="984163979">
    <w:abstractNumId w:val="30"/>
  </w:num>
  <w:num w:numId="30" w16cid:durableId="946733150">
    <w:abstractNumId w:val="16"/>
  </w:num>
  <w:num w:numId="31" w16cid:durableId="1432820322">
    <w:abstractNumId w:val="38"/>
  </w:num>
  <w:num w:numId="32" w16cid:durableId="1597446133">
    <w:abstractNumId w:val="43"/>
  </w:num>
  <w:num w:numId="33" w16cid:durableId="1505246571">
    <w:abstractNumId w:val="3"/>
  </w:num>
  <w:num w:numId="34" w16cid:durableId="613681750">
    <w:abstractNumId w:val="15"/>
  </w:num>
  <w:num w:numId="35" w16cid:durableId="1498959605">
    <w:abstractNumId w:val="39"/>
  </w:num>
  <w:num w:numId="36" w16cid:durableId="349339646">
    <w:abstractNumId w:val="6"/>
  </w:num>
  <w:num w:numId="37" w16cid:durableId="1687318899">
    <w:abstractNumId w:val="19"/>
  </w:num>
  <w:num w:numId="38" w16cid:durableId="1617638269">
    <w:abstractNumId w:val="4"/>
  </w:num>
  <w:num w:numId="39" w16cid:durableId="578250778">
    <w:abstractNumId w:val="14"/>
  </w:num>
  <w:num w:numId="40" w16cid:durableId="1610239398">
    <w:abstractNumId w:val="31"/>
  </w:num>
  <w:num w:numId="41" w16cid:durableId="1574705156">
    <w:abstractNumId w:val="34"/>
  </w:num>
  <w:num w:numId="42" w16cid:durableId="1236086332">
    <w:abstractNumId w:val="13"/>
  </w:num>
  <w:num w:numId="43" w16cid:durableId="1495484949">
    <w:abstractNumId w:val="42"/>
  </w:num>
  <w:num w:numId="44" w16cid:durableId="159752262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5E21"/>
    <w:rsid w:val="00006BA1"/>
    <w:rsid w:val="00006FA0"/>
    <w:rsid w:val="0000790C"/>
    <w:rsid w:val="00007CB7"/>
    <w:rsid w:val="00007CE4"/>
    <w:rsid w:val="000102E3"/>
    <w:rsid w:val="000109A8"/>
    <w:rsid w:val="000109B7"/>
    <w:rsid w:val="00010A61"/>
    <w:rsid w:val="00010E04"/>
    <w:rsid w:val="00010F43"/>
    <w:rsid w:val="00010FF2"/>
    <w:rsid w:val="00011D07"/>
    <w:rsid w:val="00012D8F"/>
    <w:rsid w:val="00012EA7"/>
    <w:rsid w:val="00012F84"/>
    <w:rsid w:val="000130C1"/>
    <w:rsid w:val="00013863"/>
    <w:rsid w:val="00013D63"/>
    <w:rsid w:val="00013FF3"/>
    <w:rsid w:val="00014534"/>
    <w:rsid w:val="0001488D"/>
    <w:rsid w:val="000153C9"/>
    <w:rsid w:val="000156F9"/>
    <w:rsid w:val="00015A69"/>
    <w:rsid w:val="00015B52"/>
    <w:rsid w:val="00015F42"/>
    <w:rsid w:val="00015FBC"/>
    <w:rsid w:val="0001664B"/>
    <w:rsid w:val="00016782"/>
    <w:rsid w:val="00016870"/>
    <w:rsid w:val="00016FB4"/>
    <w:rsid w:val="00017213"/>
    <w:rsid w:val="00017EF4"/>
    <w:rsid w:val="000208C3"/>
    <w:rsid w:val="00020B76"/>
    <w:rsid w:val="00021134"/>
    <w:rsid w:val="000217E0"/>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C55"/>
    <w:rsid w:val="000479DC"/>
    <w:rsid w:val="00047ACB"/>
    <w:rsid w:val="000500E7"/>
    <w:rsid w:val="00050261"/>
    <w:rsid w:val="00050E74"/>
    <w:rsid w:val="000516DE"/>
    <w:rsid w:val="00051890"/>
    <w:rsid w:val="00051B38"/>
    <w:rsid w:val="00051E35"/>
    <w:rsid w:val="00052238"/>
    <w:rsid w:val="00052400"/>
    <w:rsid w:val="00052989"/>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037"/>
    <w:rsid w:val="0006121E"/>
    <w:rsid w:val="00061366"/>
    <w:rsid w:val="00061588"/>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28F"/>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14B"/>
    <w:rsid w:val="0008561A"/>
    <w:rsid w:val="00085F18"/>
    <w:rsid w:val="000862A7"/>
    <w:rsid w:val="0008657C"/>
    <w:rsid w:val="00086807"/>
    <w:rsid w:val="00087261"/>
    <w:rsid w:val="000876C9"/>
    <w:rsid w:val="00087AF7"/>
    <w:rsid w:val="00087F94"/>
    <w:rsid w:val="0009021C"/>
    <w:rsid w:val="000904E6"/>
    <w:rsid w:val="00090F26"/>
    <w:rsid w:val="00091042"/>
    <w:rsid w:val="00091433"/>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9C8"/>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376"/>
    <w:rsid w:val="000A34C8"/>
    <w:rsid w:val="000A3628"/>
    <w:rsid w:val="000A3B33"/>
    <w:rsid w:val="000A3CF8"/>
    <w:rsid w:val="000A3E71"/>
    <w:rsid w:val="000A3F2B"/>
    <w:rsid w:val="000A4121"/>
    <w:rsid w:val="000A4484"/>
    <w:rsid w:val="000A4E4D"/>
    <w:rsid w:val="000A4F28"/>
    <w:rsid w:val="000A501F"/>
    <w:rsid w:val="000A530A"/>
    <w:rsid w:val="000A56BE"/>
    <w:rsid w:val="000A5972"/>
    <w:rsid w:val="000A5A04"/>
    <w:rsid w:val="000A63BB"/>
    <w:rsid w:val="000A7032"/>
    <w:rsid w:val="000B0245"/>
    <w:rsid w:val="000B03A6"/>
    <w:rsid w:val="000B113B"/>
    <w:rsid w:val="000B1E3D"/>
    <w:rsid w:val="000B2369"/>
    <w:rsid w:val="000B3829"/>
    <w:rsid w:val="000B422E"/>
    <w:rsid w:val="000B46C7"/>
    <w:rsid w:val="000B48E1"/>
    <w:rsid w:val="000B4ABD"/>
    <w:rsid w:val="000B5455"/>
    <w:rsid w:val="000B57B5"/>
    <w:rsid w:val="000B5C5D"/>
    <w:rsid w:val="000B5C9F"/>
    <w:rsid w:val="000B5CE0"/>
    <w:rsid w:val="000B6EEA"/>
    <w:rsid w:val="000B6FFC"/>
    <w:rsid w:val="000B719B"/>
    <w:rsid w:val="000B7DDD"/>
    <w:rsid w:val="000C0867"/>
    <w:rsid w:val="000C0A2E"/>
    <w:rsid w:val="000C0D67"/>
    <w:rsid w:val="000C0EDF"/>
    <w:rsid w:val="000C10B5"/>
    <w:rsid w:val="000C114E"/>
    <w:rsid w:val="000C1823"/>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3F4B"/>
    <w:rsid w:val="000D4580"/>
    <w:rsid w:val="000D4871"/>
    <w:rsid w:val="000D4BA7"/>
    <w:rsid w:val="000D5047"/>
    <w:rsid w:val="000D522C"/>
    <w:rsid w:val="000D5291"/>
    <w:rsid w:val="000D5294"/>
    <w:rsid w:val="000D5365"/>
    <w:rsid w:val="000D5569"/>
    <w:rsid w:val="000D56AF"/>
    <w:rsid w:val="000D61C8"/>
    <w:rsid w:val="000D6981"/>
    <w:rsid w:val="000D6D4E"/>
    <w:rsid w:val="000D6E85"/>
    <w:rsid w:val="000D7250"/>
    <w:rsid w:val="000D742B"/>
    <w:rsid w:val="000D75F8"/>
    <w:rsid w:val="000D7637"/>
    <w:rsid w:val="000D7AF4"/>
    <w:rsid w:val="000E0417"/>
    <w:rsid w:val="000E115F"/>
    <w:rsid w:val="000E1171"/>
    <w:rsid w:val="000E19B1"/>
    <w:rsid w:val="000E1C42"/>
    <w:rsid w:val="000E2069"/>
    <w:rsid w:val="000E2166"/>
    <w:rsid w:val="000E2844"/>
    <w:rsid w:val="000E2DE6"/>
    <w:rsid w:val="000E31C3"/>
    <w:rsid w:val="000E32F6"/>
    <w:rsid w:val="000E33F0"/>
    <w:rsid w:val="000E3A7B"/>
    <w:rsid w:val="000E3F8D"/>
    <w:rsid w:val="000E4124"/>
    <w:rsid w:val="000E4B9C"/>
    <w:rsid w:val="000E4BA6"/>
    <w:rsid w:val="000E4E3F"/>
    <w:rsid w:val="000E5305"/>
    <w:rsid w:val="000E56BB"/>
    <w:rsid w:val="000E58F0"/>
    <w:rsid w:val="000E5B33"/>
    <w:rsid w:val="000E6065"/>
    <w:rsid w:val="000E64E7"/>
    <w:rsid w:val="000E64EB"/>
    <w:rsid w:val="000E6D38"/>
    <w:rsid w:val="000E73D7"/>
    <w:rsid w:val="000E7783"/>
    <w:rsid w:val="000E7D3D"/>
    <w:rsid w:val="000E7FA8"/>
    <w:rsid w:val="000F00E3"/>
    <w:rsid w:val="000F0425"/>
    <w:rsid w:val="000F0559"/>
    <w:rsid w:val="000F08A0"/>
    <w:rsid w:val="000F08AB"/>
    <w:rsid w:val="000F1505"/>
    <w:rsid w:val="000F18BC"/>
    <w:rsid w:val="000F1A88"/>
    <w:rsid w:val="000F2B32"/>
    <w:rsid w:val="000F2C6B"/>
    <w:rsid w:val="000F2F3D"/>
    <w:rsid w:val="000F2F63"/>
    <w:rsid w:val="000F333D"/>
    <w:rsid w:val="000F3B83"/>
    <w:rsid w:val="000F48B9"/>
    <w:rsid w:val="000F49EB"/>
    <w:rsid w:val="000F532A"/>
    <w:rsid w:val="000F57A4"/>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06F"/>
    <w:rsid w:val="001052D7"/>
    <w:rsid w:val="00105333"/>
    <w:rsid w:val="00105472"/>
    <w:rsid w:val="00105635"/>
    <w:rsid w:val="001056E6"/>
    <w:rsid w:val="00105B60"/>
    <w:rsid w:val="00105DC6"/>
    <w:rsid w:val="001066B6"/>
    <w:rsid w:val="00106EF5"/>
    <w:rsid w:val="001070A2"/>
    <w:rsid w:val="00107452"/>
    <w:rsid w:val="001075D5"/>
    <w:rsid w:val="00107813"/>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99F"/>
    <w:rsid w:val="00124B17"/>
    <w:rsid w:val="0012546E"/>
    <w:rsid w:val="00125567"/>
    <w:rsid w:val="0012575A"/>
    <w:rsid w:val="00125913"/>
    <w:rsid w:val="00125B34"/>
    <w:rsid w:val="00125EF5"/>
    <w:rsid w:val="001261C2"/>
    <w:rsid w:val="0012633C"/>
    <w:rsid w:val="0012649A"/>
    <w:rsid w:val="00126882"/>
    <w:rsid w:val="00126DDD"/>
    <w:rsid w:val="001276F8"/>
    <w:rsid w:val="00127C3D"/>
    <w:rsid w:val="00127DC3"/>
    <w:rsid w:val="0013014D"/>
    <w:rsid w:val="0013044F"/>
    <w:rsid w:val="00130A90"/>
    <w:rsid w:val="00130C2C"/>
    <w:rsid w:val="00131061"/>
    <w:rsid w:val="00132E2E"/>
    <w:rsid w:val="00133DA7"/>
    <w:rsid w:val="00133EEF"/>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1FA9"/>
    <w:rsid w:val="001429A5"/>
    <w:rsid w:val="00143456"/>
    <w:rsid w:val="00143525"/>
    <w:rsid w:val="0014359C"/>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181"/>
    <w:rsid w:val="0014736F"/>
    <w:rsid w:val="001473BE"/>
    <w:rsid w:val="00147505"/>
    <w:rsid w:val="00147AD9"/>
    <w:rsid w:val="00147DA9"/>
    <w:rsid w:val="0015015C"/>
    <w:rsid w:val="0015038A"/>
    <w:rsid w:val="00150732"/>
    <w:rsid w:val="00150960"/>
    <w:rsid w:val="00150C21"/>
    <w:rsid w:val="001520FD"/>
    <w:rsid w:val="001522E0"/>
    <w:rsid w:val="00152648"/>
    <w:rsid w:val="00152C4F"/>
    <w:rsid w:val="00152DE0"/>
    <w:rsid w:val="00153199"/>
    <w:rsid w:val="00153548"/>
    <w:rsid w:val="00153596"/>
    <w:rsid w:val="00153B0A"/>
    <w:rsid w:val="00153E32"/>
    <w:rsid w:val="00154481"/>
    <w:rsid w:val="0015474F"/>
    <w:rsid w:val="00154F22"/>
    <w:rsid w:val="001552B2"/>
    <w:rsid w:val="001552BB"/>
    <w:rsid w:val="00155601"/>
    <w:rsid w:val="0015570F"/>
    <w:rsid w:val="00155938"/>
    <w:rsid w:val="00155E1F"/>
    <w:rsid w:val="001560E6"/>
    <w:rsid w:val="00156668"/>
    <w:rsid w:val="00156B6E"/>
    <w:rsid w:val="00157340"/>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3278"/>
    <w:rsid w:val="00173927"/>
    <w:rsid w:val="00173993"/>
    <w:rsid w:val="001746A1"/>
    <w:rsid w:val="00175321"/>
    <w:rsid w:val="00175601"/>
    <w:rsid w:val="00175C4D"/>
    <w:rsid w:val="00175EC7"/>
    <w:rsid w:val="0017619C"/>
    <w:rsid w:val="00176253"/>
    <w:rsid w:val="001763F3"/>
    <w:rsid w:val="001765B3"/>
    <w:rsid w:val="00176652"/>
    <w:rsid w:val="00176795"/>
    <w:rsid w:val="00176C3F"/>
    <w:rsid w:val="00176FB2"/>
    <w:rsid w:val="001770AA"/>
    <w:rsid w:val="00177346"/>
    <w:rsid w:val="00177F6B"/>
    <w:rsid w:val="00180BCA"/>
    <w:rsid w:val="00180F10"/>
    <w:rsid w:val="001814A0"/>
    <w:rsid w:val="001815CF"/>
    <w:rsid w:val="00181BE9"/>
    <w:rsid w:val="00181ED6"/>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88E"/>
    <w:rsid w:val="00195918"/>
    <w:rsid w:val="00195B6D"/>
    <w:rsid w:val="00195D5B"/>
    <w:rsid w:val="00195D5D"/>
    <w:rsid w:val="00195F4D"/>
    <w:rsid w:val="00196405"/>
    <w:rsid w:val="0019673E"/>
    <w:rsid w:val="00196852"/>
    <w:rsid w:val="00197C89"/>
    <w:rsid w:val="001A0072"/>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2FF"/>
    <w:rsid w:val="001A3A66"/>
    <w:rsid w:val="001A4095"/>
    <w:rsid w:val="001A44A5"/>
    <w:rsid w:val="001A51F9"/>
    <w:rsid w:val="001A5886"/>
    <w:rsid w:val="001A5DA0"/>
    <w:rsid w:val="001A5F98"/>
    <w:rsid w:val="001A6B65"/>
    <w:rsid w:val="001A6D7E"/>
    <w:rsid w:val="001A6D9C"/>
    <w:rsid w:val="001A6F1A"/>
    <w:rsid w:val="001A77D1"/>
    <w:rsid w:val="001A7854"/>
    <w:rsid w:val="001A7B41"/>
    <w:rsid w:val="001A7DF3"/>
    <w:rsid w:val="001B0084"/>
    <w:rsid w:val="001B00D4"/>
    <w:rsid w:val="001B0420"/>
    <w:rsid w:val="001B095A"/>
    <w:rsid w:val="001B0F0B"/>
    <w:rsid w:val="001B11A1"/>
    <w:rsid w:val="001B11E1"/>
    <w:rsid w:val="001B1223"/>
    <w:rsid w:val="001B1B86"/>
    <w:rsid w:val="001B1EB4"/>
    <w:rsid w:val="001B25D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C7CF2"/>
    <w:rsid w:val="001D0A25"/>
    <w:rsid w:val="001D0D6F"/>
    <w:rsid w:val="001D108D"/>
    <w:rsid w:val="001D1131"/>
    <w:rsid w:val="001D1F99"/>
    <w:rsid w:val="001D1FEB"/>
    <w:rsid w:val="001D2029"/>
    <w:rsid w:val="001D2247"/>
    <w:rsid w:val="001D26B5"/>
    <w:rsid w:val="001D2B6A"/>
    <w:rsid w:val="001D33CD"/>
    <w:rsid w:val="001D3D3D"/>
    <w:rsid w:val="001D4538"/>
    <w:rsid w:val="001D46B2"/>
    <w:rsid w:val="001D48E2"/>
    <w:rsid w:val="001D5285"/>
    <w:rsid w:val="001D5FD3"/>
    <w:rsid w:val="001D6172"/>
    <w:rsid w:val="001D6176"/>
    <w:rsid w:val="001D6205"/>
    <w:rsid w:val="001D658A"/>
    <w:rsid w:val="001D6795"/>
    <w:rsid w:val="001D6C4A"/>
    <w:rsid w:val="001D6C69"/>
    <w:rsid w:val="001D6DB2"/>
    <w:rsid w:val="001D715B"/>
    <w:rsid w:val="001E0357"/>
    <w:rsid w:val="001E04F0"/>
    <w:rsid w:val="001E0521"/>
    <w:rsid w:val="001E05C0"/>
    <w:rsid w:val="001E07F1"/>
    <w:rsid w:val="001E0BF7"/>
    <w:rsid w:val="001E0DEF"/>
    <w:rsid w:val="001E1099"/>
    <w:rsid w:val="001E12EB"/>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0C5E"/>
    <w:rsid w:val="001F10AB"/>
    <w:rsid w:val="001F1683"/>
    <w:rsid w:val="001F171A"/>
    <w:rsid w:val="001F1AE2"/>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CE"/>
    <w:rsid w:val="001F562D"/>
    <w:rsid w:val="001F5988"/>
    <w:rsid w:val="001F5C25"/>
    <w:rsid w:val="001F5F6F"/>
    <w:rsid w:val="001F62F1"/>
    <w:rsid w:val="001F6854"/>
    <w:rsid w:val="001F68CC"/>
    <w:rsid w:val="001F720F"/>
    <w:rsid w:val="001F750F"/>
    <w:rsid w:val="001F7E8B"/>
    <w:rsid w:val="002000CA"/>
    <w:rsid w:val="0020083E"/>
    <w:rsid w:val="00200D30"/>
    <w:rsid w:val="00200D53"/>
    <w:rsid w:val="0020136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66"/>
    <w:rsid w:val="002058EF"/>
    <w:rsid w:val="00205951"/>
    <w:rsid w:val="00206001"/>
    <w:rsid w:val="002063FC"/>
    <w:rsid w:val="00206DB2"/>
    <w:rsid w:val="00206FDE"/>
    <w:rsid w:val="00207A7F"/>
    <w:rsid w:val="00207CD8"/>
    <w:rsid w:val="00207EA9"/>
    <w:rsid w:val="002100E0"/>
    <w:rsid w:val="002104A7"/>
    <w:rsid w:val="00210568"/>
    <w:rsid w:val="0021064D"/>
    <w:rsid w:val="00210869"/>
    <w:rsid w:val="00210DEF"/>
    <w:rsid w:val="00211487"/>
    <w:rsid w:val="002116CE"/>
    <w:rsid w:val="00211BDC"/>
    <w:rsid w:val="00211C52"/>
    <w:rsid w:val="00211C5A"/>
    <w:rsid w:val="0021207B"/>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7DD"/>
    <w:rsid w:val="00221BF6"/>
    <w:rsid w:val="00222579"/>
    <w:rsid w:val="002228B6"/>
    <w:rsid w:val="00222B1B"/>
    <w:rsid w:val="00223739"/>
    <w:rsid w:val="00223C21"/>
    <w:rsid w:val="00223CB8"/>
    <w:rsid w:val="00223E15"/>
    <w:rsid w:val="00225169"/>
    <w:rsid w:val="002255AB"/>
    <w:rsid w:val="002256E7"/>
    <w:rsid w:val="00225E54"/>
    <w:rsid w:val="00226984"/>
    <w:rsid w:val="00227034"/>
    <w:rsid w:val="002272C7"/>
    <w:rsid w:val="00227464"/>
    <w:rsid w:val="002275F9"/>
    <w:rsid w:val="00230358"/>
    <w:rsid w:val="00230A6E"/>
    <w:rsid w:val="00231198"/>
    <w:rsid w:val="00231306"/>
    <w:rsid w:val="00231802"/>
    <w:rsid w:val="0023180C"/>
    <w:rsid w:val="00231947"/>
    <w:rsid w:val="00231BBD"/>
    <w:rsid w:val="0023205E"/>
    <w:rsid w:val="002321DA"/>
    <w:rsid w:val="002323FE"/>
    <w:rsid w:val="00232506"/>
    <w:rsid w:val="00232CB8"/>
    <w:rsid w:val="00232CEC"/>
    <w:rsid w:val="002339EE"/>
    <w:rsid w:val="00233EDC"/>
    <w:rsid w:val="00233FD0"/>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2FE"/>
    <w:rsid w:val="002436FC"/>
    <w:rsid w:val="00243A95"/>
    <w:rsid w:val="00243C0C"/>
    <w:rsid w:val="002441BF"/>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30E"/>
    <w:rsid w:val="002526F0"/>
    <w:rsid w:val="002527A8"/>
    <w:rsid w:val="002539CC"/>
    <w:rsid w:val="00253C05"/>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8D7"/>
    <w:rsid w:val="002619E9"/>
    <w:rsid w:val="00262611"/>
    <w:rsid w:val="00262D49"/>
    <w:rsid w:val="0026329E"/>
    <w:rsid w:val="00263330"/>
    <w:rsid w:val="002633C3"/>
    <w:rsid w:val="00263B2C"/>
    <w:rsid w:val="00263B31"/>
    <w:rsid w:val="00263D55"/>
    <w:rsid w:val="00263F9D"/>
    <w:rsid w:val="00263FA4"/>
    <w:rsid w:val="002640B3"/>
    <w:rsid w:val="00264918"/>
    <w:rsid w:val="00264D52"/>
    <w:rsid w:val="002650B4"/>
    <w:rsid w:val="002653BD"/>
    <w:rsid w:val="002654D3"/>
    <w:rsid w:val="00265E85"/>
    <w:rsid w:val="00266B3D"/>
    <w:rsid w:val="002670A5"/>
    <w:rsid w:val="0026723E"/>
    <w:rsid w:val="002675CB"/>
    <w:rsid w:val="00267718"/>
    <w:rsid w:val="002677CA"/>
    <w:rsid w:val="0027054A"/>
    <w:rsid w:val="002708F2"/>
    <w:rsid w:val="00270CA1"/>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7E6"/>
    <w:rsid w:val="002919FA"/>
    <w:rsid w:val="00291D98"/>
    <w:rsid w:val="00291E16"/>
    <w:rsid w:val="00292003"/>
    <w:rsid w:val="0029208E"/>
    <w:rsid w:val="00292CF2"/>
    <w:rsid w:val="00292F26"/>
    <w:rsid w:val="00293556"/>
    <w:rsid w:val="00293B22"/>
    <w:rsid w:val="00293E6B"/>
    <w:rsid w:val="00294122"/>
    <w:rsid w:val="002945B1"/>
    <w:rsid w:val="00294715"/>
    <w:rsid w:val="002948D6"/>
    <w:rsid w:val="00294C9D"/>
    <w:rsid w:val="00294D1A"/>
    <w:rsid w:val="00294FDD"/>
    <w:rsid w:val="0029580B"/>
    <w:rsid w:val="00295F48"/>
    <w:rsid w:val="0029636B"/>
    <w:rsid w:val="00296A04"/>
    <w:rsid w:val="002973E2"/>
    <w:rsid w:val="00297B49"/>
    <w:rsid w:val="002A0368"/>
    <w:rsid w:val="002A05A3"/>
    <w:rsid w:val="002A0C58"/>
    <w:rsid w:val="002A0C8A"/>
    <w:rsid w:val="002A0E6F"/>
    <w:rsid w:val="002A1015"/>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05C"/>
    <w:rsid w:val="002B13E6"/>
    <w:rsid w:val="002B1B58"/>
    <w:rsid w:val="002B2397"/>
    <w:rsid w:val="002B2480"/>
    <w:rsid w:val="002B2823"/>
    <w:rsid w:val="002B3153"/>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69"/>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D7C1C"/>
    <w:rsid w:val="002E0400"/>
    <w:rsid w:val="002E041E"/>
    <w:rsid w:val="002E08D0"/>
    <w:rsid w:val="002E0A0F"/>
    <w:rsid w:val="002E0EEA"/>
    <w:rsid w:val="002E10D1"/>
    <w:rsid w:val="002E13AF"/>
    <w:rsid w:val="002E186A"/>
    <w:rsid w:val="002E1EBC"/>
    <w:rsid w:val="002E217A"/>
    <w:rsid w:val="002E2731"/>
    <w:rsid w:val="002E2CCF"/>
    <w:rsid w:val="002E331F"/>
    <w:rsid w:val="002E363A"/>
    <w:rsid w:val="002E38DF"/>
    <w:rsid w:val="002E3DAE"/>
    <w:rsid w:val="002E4449"/>
    <w:rsid w:val="002E4AE4"/>
    <w:rsid w:val="002E4BD3"/>
    <w:rsid w:val="002E505E"/>
    <w:rsid w:val="002E56B1"/>
    <w:rsid w:val="002E5FFA"/>
    <w:rsid w:val="002E6BE7"/>
    <w:rsid w:val="002E7333"/>
    <w:rsid w:val="002E73AF"/>
    <w:rsid w:val="002E74B5"/>
    <w:rsid w:val="002E7CF6"/>
    <w:rsid w:val="002F0780"/>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372"/>
    <w:rsid w:val="002F577C"/>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B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1FA2"/>
    <w:rsid w:val="00312225"/>
    <w:rsid w:val="00312282"/>
    <w:rsid w:val="0031274B"/>
    <w:rsid w:val="003127C7"/>
    <w:rsid w:val="00312FA6"/>
    <w:rsid w:val="00312FF8"/>
    <w:rsid w:val="0031338A"/>
    <w:rsid w:val="003137F9"/>
    <w:rsid w:val="00313944"/>
    <w:rsid w:val="0031399D"/>
    <w:rsid w:val="00314BE8"/>
    <w:rsid w:val="00314EFC"/>
    <w:rsid w:val="003158FF"/>
    <w:rsid w:val="00315BA0"/>
    <w:rsid w:val="00315CF2"/>
    <w:rsid w:val="00315D2B"/>
    <w:rsid w:val="003170CA"/>
    <w:rsid w:val="00317475"/>
    <w:rsid w:val="00317586"/>
    <w:rsid w:val="00317F8B"/>
    <w:rsid w:val="0032065F"/>
    <w:rsid w:val="003214D9"/>
    <w:rsid w:val="00321663"/>
    <w:rsid w:val="00321761"/>
    <w:rsid w:val="00321E7A"/>
    <w:rsid w:val="00321F44"/>
    <w:rsid w:val="00321FC3"/>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F2C"/>
    <w:rsid w:val="0032682E"/>
    <w:rsid w:val="00326CB1"/>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136"/>
    <w:rsid w:val="00334D92"/>
    <w:rsid w:val="00334DB6"/>
    <w:rsid w:val="003354BD"/>
    <w:rsid w:val="003359C3"/>
    <w:rsid w:val="00335AFC"/>
    <w:rsid w:val="00335F8A"/>
    <w:rsid w:val="00336595"/>
    <w:rsid w:val="0033699D"/>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B09"/>
    <w:rsid w:val="00346C51"/>
    <w:rsid w:val="00346E10"/>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566"/>
    <w:rsid w:val="00355673"/>
    <w:rsid w:val="00355EF4"/>
    <w:rsid w:val="00356AA3"/>
    <w:rsid w:val="00357318"/>
    <w:rsid w:val="003574C1"/>
    <w:rsid w:val="003578EA"/>
    <w:rsid w:val="003578F7"/>
    <w:rsid w:val="00357E10"/>
    <w:rsid w:val="00360336"/>
    <w:rsid w:val="0036038B"/>
    <w:rsid w:val="00360841"/>
    <w:rsid w:val="003609C8"/>
    <w:rsid w:val="00361AF2"/>
    <w:rsid w:val="00361CCC"/>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3D1"/>
    <w:rsid w:val="00367673"/>
    <w:rsid w:val="00367B07"/>
    <w:rsid w:val="0037019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9BF"/>
    <w:rsid w:val="00374B83"/>
    <w:rsid w:val="00375D18"/>
    <w:rsid w:val="00375D39"/>
    <w:rsid w:val="00375ECC"/>
    <w:rsid w:val="0037604E"/>
    <w:rsid w:val="0037678B"/>
    <w:rsid w:val="00376D20"/>
    <w:rsid w:val="00377097"/>
    <w:rsid w:val="00377128"/>
    <w:rsid w:val="00377406"/>
    <w:rsid w:val="00377C0E"/>
    <w:rsid w:val="003802C3"/>
    <w:rsid w:val="003807E9"/>
    <w:rsid w:val="00381029"/>
    <w:rsid w:val="0038198F"/>
    <w:rsid w:val="00381DBA"/>
    <w:rsid w:val="0038200A"/>
    <w:rsid w:val="00382A05"/>
    <w:rsid w:val="00382C1E"/>
    <w:rsid w:val="003830FE"/>
    <w:rsid w:val="003832A4"/>
    <w:rsid w:val="00383604"/>
    <w:rsid w:val="0038383F"/>
    <w:rsid w:val="00383878"/>
    <w:rsid w:val="00383D08"/>
    <w:rsid w:val="00384703"/>
    <w:rsid w:val="00384803"/>
    <w:rsid w:val="003853C1"/>
    <w:rsid w:val="00385866"/>
    <w:rsid w:val="00385FEA"/>
    <w:rsid w:val="00386039"/>
    <w:rsid w:val="00386CEA"/>
    <w:rsid w:val="0038745A"/>
    <w:rsid w:val="00387B7E"/>
    <w:rsid w:val="00390805"/>
    <w:rsid w:val="003909B0"/>
    <w:rsid w:val="00390D78"/>
    <w:rsid w:val="00390D9F"/>
    <w:rsid w:val="00392434"/>
    <w:rsid w:val="0039257C"/>
    <w:rsid w:val="003925D6"/>
    <w:rsid w:val="00392A80"/>
    <w:rsid w:val="00392AAF"/>
    <w:rsid w:val="003933B2"/>
    <w:rsid w:val="00393761"/>
    <w:rsid w:val="003939D7"/>
    <w:rsid w:val="00393CDC"/>
    <w:rsid w:val="00393E04"/>
    <w:rsid w:val="003940B6"/>
    <w:rsid w:val="003942A2"/>
    <w:rsid w:val="0039461A"/>
    <w:rsid w:val="00394C23"/>
    <w:rsid w:val="00394C3D"/>
    <w:rsid w:val="00395332"/>
    <w:rsid w:val="00396340"/>
    <w:rsid w:val="0039682F"/>
    <w:rsid w:val="00396C7D"/>
    <w:rsid w:val="003971A9"/>
    <w:rsid w:val="003974A1"/>
    <w:rsid w:val="003974DE"/>
    <w:rsid w:val="003A07F9"/>
    <w:rsid w:val="003A0B00"/>
    <w:rsid w:val="003A146A"/>
    <w:rsid w:val="003A1C96"/>
    <w:rsid w:val="003A1F06"/>
    <w:rsid w:val="003A240C"/>
    <w:rsid w:val="003A2900"/>
    <w:rsid w:val="003A3DD3"/>
    <w:rsid w:val="003A3F07"/>
    <w:rsid w:val="003A5266"/>
    <w:rsid w:val="003A5444"/>
    <w:rsid w:val="003A54DD"/>
    <w:rsid w:val="003A5894"/>
    <w:rsid w:val="003A58A6"/>
    <w:rsid w:val="003A5E84"/>
    <w:rsid w:val="003A67B5"/>
    <w:rsid w:val="003A6ACA"/>
    <w:rsid w:val="003A6C9E"/>
    <w:rsid w:val="003A738E"/>
    <w:rsid w:val="003A7A7A"/>
    <w:rsid w:val="003A7F1A"/>
    <w:rsid w:val="003B039F"/>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B7A9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DC3"/>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4E"/>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0E"/>
    <w:rsid w:val="003E0CE4"/>
    <w:rsid w:val="003E18BA"/>
    <w:rsid w:val="003E1FC2"/>
    <w:rsid w:val="003E29DF"/>
    <w:rsid w:val="003E2A3C"/>
    <w:rsid w:val="003E2BAC"/>
    <w:rsid w:val="003E30EA"/>
    <w:rsid w:val="003E3113"/>
    <w:rsid w:val="003E3F04"/>
    <w:rsid w:val="003E4529"/>
    <w:rsid w:val="003E48D6"/>
    <w:rsid w:val="003E4CEB"/>
    <w:rsid w:val="003E54DC"/>
    <w:rsid w:val="003E5659"/>
    <w:rsid w:val="003E5699"/>
    <w:rsid w:val="003E59E8"/>
    <w:rsid w:val="003E5EA1"/>
    <w:rsid w:val="003E652C"/>
    <w:rsid w:val="003E6903"/>
    <w:rsid w:val="003E6A54"/>
    <w:rsid w:val="003E718E"/>
    <w:rsid w:val="003E78E9"/>
    <w:rsid w:val="003E7AA9"/>
    <w:rsid w:val="003F054C"/>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BF7"/>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5AE6"/>
    <w:rsid w:val="004061AA"/>
    <w:rsid w:val="004063B8"/>
    <w:rsid w:val="00406737"/>
    <w:rsid w:val="00406D09"/>
    <w:rsid w:val="00406E62"/>
    <w:rsid w:val="0040712A"/>
    <w:rsid w:val="004071AF"/>
    <w:rsid w:val="004075C9"/>
    <w:rsid w:val="0041025F"/>
    <w:rsid w:val="00411339"/>
    <w:rsid w:val="00411590"/>
    <w:rsid w:val="00411D3F"/>
    <w:rsid w:val="00412526"/>
    <w:rsid w:val="00412692"/>
    <w:rsid w:val="004127A5"/>
    <w:rsid w:val="0041364A"/>
    <w:rsid w:val="004139CC"/>
    <w:rsid w:val="00414036"/>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F4B"/>
    <w:rsid w:val="0042051A"/>
    <w:rsid w:val="004209CB"/>
    <w:rsid w:val="00420BCD"/>
    <w:rsid w:val="00420DC6"/>
    <w:rsid w:val="00421A8C"/>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504"/>
    <w:rsid w:val="00433AD2"/>
    <w:rsid w:val="00433C6D"/>
    <w:rsid w:val="00433F88"/>
    <w:rsid w:val="0043455A"/>
    <w:rsid w:val="004346E1"/>
    <w:rsid w:val="004347A3"/>
    <w:rsid w:val="00434A24"/>
    <w:rsid w:val="00435211"/>
    <w:rsid w:val="004355DE"/>
    <w:rsid w:val="0043586C"/>
    <w:rsid w:val="004358CC"/>
    <w:rsid w:val="00435C02"/>
    <w:rsid w:val="00436355"/>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189"/>
    <w:rsid w:val="00447277"/>
    <w:rsid w:val="004472FA"/>
    <w:rsid w:val="004474C9"/>
    <w:rsid w:val="004474FE"/>
    <w:rsid w:val="004476B6"/>
    <w:rsid w:val="004479E1"/>
    <w:rsid w:val="00447D33"/>
    <w:rsid w:val="00450019"/>
    <w:rsid w:val="004502DF"/>
    <w:rsid w:val="00450923"/>
    <w:rsid w:val="00450A1A"/>
    <w:rsid w:val="00450B68"/>
    <w:rsid w:val="0045136B"/>
    <w:rsid w:val="004515AE"/>
    <w:rsid w:val="00451641"/>
    <w:rsid w:val="0045173D"/>
    <w:rsid w:val="00451776"/>
    <w:rsid w:val="004517CE"/>
    <w:rsid w:val="00452713"/>
    <w:rsid w:val="0045284C"/>
    <w:rsid w:val="004534A6"/>
    <w:rsid w:val="00453537"/>
    <w:rsid w:val="00453BE3"/>
    <w:rsid w:val="00453BE5"/>
    <w:rsid w:val="00453DE0"/>
    <w:rsid w:val="00454958"/>
    <w:rsid w:val="00454A51"/>
    <w:rsid w:val="00454A6E"/>
    <w:rsid w:val="00455088"/>
    <w:rsid w:val="004551E9"/>
    <w:rsid w:val="00456213"/>
    <w:rsid w:val="00456253"/>
    <w:rsid w:val="00456761"/>
    <w:rsid w:val="0045681F"/>
    <w:rsid w:val="0045687D"/>
    <w:rsid w:val="00456A15"/>
    <w:rsid w:val="00456FF7"/>
    <w:rsid w:val="004571B9"/>
    <w:rsid w:val="004574CE"/>
    <w:rsid w:val="004574EC"/>
    <w:rsid w:val="00457888"/>
    <w:rsid w:val="00460BFB"/>
    <w:rsid w:val="00461713"/>
    <w:rsid w:val="00461931"/>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5FA4"/>
    <w:rsid w:val="00466526"/>
    <w:rsid w:val="00466A3B"/>
    <w:rsid w:val="0046734B"/>
    <w:rsid w:val="00470E11"/>
    <w:rsid w:val="004711EF"/>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32"/>
    <w:rsid w:val="00481B8E"/>
    <w:rsid w:val="00482195"/>
    <w:rsid w:val="00482BBA"/>
    <w:rsid w:val="00482F9C"/>
    <w:rsid w:val="004833DE"/>
    <w:rsid w:val="0048374F"/>
    <w:rsid w:val="004837D9"/>
    <w:rsid w:val="0048442F"/>
    <w:rsid w:val="00484825"/>
    <w:rsid w:val="00484BC2"/>
    <w:rsid w:val="00485112"/>
    <w:rsid w:val="0048512D"/>
    <w:rsid w:val="004853B7"/>
    <w:rsid w:val="00485561"/>
    <w:rsid w:val="00485BED"/>
    <w:rsid w:val="00485C8B"/>
    <w:rsid w:val="00485C9E"/>
    <w:rsid w:val="00485E9E"/>
    <w:rsid w:val="0048689F"/>
    <w:rsid w:val="00486F86"/>
    <w:rsid w:val="00487B69"/>
    <w:rsid w:val="00487CA3"/>
    <w:rsid w:val="00487E7B"/>
    <w:rsid w:val="00490105"/>
    <w:rsid w:val="004901CA"/>
    <w:rsid w:val="00490694"/>
    <w:rsid w:val="00490762"/>
    <w:rsid w:val="00490DB6"/>
    <w:rsid w:val="004911D4"/>
    <w:rsid w:val="00491E39"/>
    <w:rsid w:val="00492ADB"/>
    <w:rsid w:val="004933E3"/>
    <w:rsid w:val="004936FB"/>
    <w:rsid w:val="00493A8C"/>
    <w:rsid w:val="004941A6"/>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1333"/>
    <w:rsid w:val="004A1400"/>
    <w:rsid w:val="004A1508"/>
    <w:rsid w:val="004A1749"/>
    <w:rsid w:val="004A188E"/>
    <w:rsid w:val="004A25C1"/>
    <w:rsid w:val="004A25EF"/>
    <w:rsid w:val="004A2636"/>
    <w:rsid w:val="004A3404"/>
    <w:rsid w:val="004A39B5"/>
    <w:rsid w:val="004A3A01"/>
    <w:rsid w:val="004A402E"/>
    <w:rsid w:val="004A4224"/>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A37"/>
    <w:rsid w:val="004D4A6F"/>
    <w:rsid w:val="004D4F2A"/>
    <w:rsid w:val="004D5C4A"/>
    <w:rsid w:val="004D5C4B"/>
    <w:rsid w:val="004D5CB4"/>
    <w:rsid w:val="004D5FC3"/>
    <w:rsid w:val="004D625C"/>
    <w:rsid w:val="004D6891"/>
    <w:rsid w:val="004D6A1F"/>
    <w:rsid w:val="004D6E2F"/>
    <w:rsid w:val="004E00A5"/>
    <w:rsid w:val="004E02A1"/>
    <w:rsid w:val="004E1477"/>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3F1"/>
    <w:rsid w:val="004F3552"/>
    <w:rsid w:val="004F371A"/>
    <w:rsid w:val="004F3A80"/>
    <w:rsid w:val="004F588A"/>
    <w:rsid w:val="004F5899"/>
    <w:rsid w:val="004F5907"/>
    <w:rsid w:val="004F5B87"/>
    <w:rsid w:val="004F5F07"/>
    <w:rsid w:val="004F6283"/>
    <w:rsid w:val="004F6601"/>
    <w:rsid w:val="004F66E1"/>
    <w:rsid w:val="004F6AB1"/>
    <w:rsid w:val="004F6ADB"/>
    <w:rsid w:val="004F6F07"/>
    <w:rsid w:val="004F6FBE"/>
    <w:rsid w:val="004F713D"/>
    <w:rsid w:val="004F735C"/>
    <w:rsid w:val="004F73ED"/>
    <w:rsid w:val="004F73EF"/>
    <w:rsid w:val="00500128"/>
    <w:rsid w:val="00500566"/>
    <w:rsid w:val="00501591"/>
    <w:rsid w:val="00501CCB"/>
    <w:rsid w:val="00502173"/>
    <w:rsid w:val="005024B7"/>
    <w:rsid w:val="00502A27"/>
    <w:rsid w:val="00502CCB"/>
    <w:rsid w:val="00502F40"/>
    <w:rsid w:val="0050361D"/>
    <w:rsid w:val="0050381B"/>
    <w:rsid w:val="00504659"/>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36E"/>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B7F"/>
    <w:rsid w:val="00526F23"/>
    <w:rsid w:val="0052767D"/>
    <w:rsid w:val="00527940"/>
    <w:rsid w:val="00527BA9"/>
    <w:rsid w:val="00527F1F"/>
    <w:rsid w:val="005308A3"/>
    <w:rsid w:val="005319E1"/>
    <w:rsid w:val="00531BDD"/>
    <w:rsid w:val="00531FFB"/>
    <w:rsid w:val="005322F1"/>
    <w:rsid w:val="005323C3"/>
    <w:rsid w:val="005325C3"/>
    <w:rsid w:val="005327BA"/>
    <w:rsid w:val="0053298D"/>
    <w:rsid w:val="00532A20"/>
    <w:rsid w:val="00532BFA"/>
    <w:rsid w:val="00532FD3"/>
    <w:rsid w:val="00533694"/>
    <w:rsid w:val="005336AF"/>
    <w:rsid w:val="00533AF0"/>
    <w:rsid w:val="0053409D"/>
    <w:rsid w:val="005343A9"/>
    <w:rsid w:val="00534DA5"/>
    <w:rsid w:val="005350C6"/>
    <w:rsid w:val="005351CA"/>
    <w:rsid w:val="005368A0"/>
    <w:rsid w:val="0053731B"/>
    <w:rsid w:val="00537CC4"/>
    <w:rsid w:val="00537E42"/>
    <w:rsid w:val="005400BF"/>
    <w:rsid w:val="00540275"/>
    <w:rsid w:val="005402E5"/>
    <w:rsid w:val="0054045C"/>
    <w:rsid w:val="005408B8"/>
    <w:rsid w:val="00540B49"/>
    <w:rsid w:val="00540BB6"/>
    <w:rsid w:val="00541414"/>
    <w:rsid w:val="00541690"/>
    <w:rsid w:val="0054218D"/>
    <w:rsid w:val="0054223D"/>
    <w:rsid w:val="005422FC"/>
    <w:rsid w:val="005433A6"/>
    <w:rsid w:val="0054385F"/>
    <w:rsid w:val="00543B8D"/>
    <w:rsid w:val="00543B9A"/>
    <w:rsid w:val="00543BBB"/>
    <w:rsid w:val="00543E5E"/>
    <w:rsid w:val="00544053"/>
    <w:rsid w:val="005440D5"/>
    <w:rsid w:val="00544462"/>
    <w:rsid w:val="00544581"/>
    <w:rsid w:val="005449E1"/>
    <w:rsid w:val="00544CC5"/>
    <w:rsid w:val="00544D79"/>
    <w:rsid w:val="005452B1"/>
    <w:rsid w:val="00545457"/>
    <w:rsid w:val="00545546"/>
    <w:rsid w:val="005457C2"/>
    <w:rsid w:val="00545B01"/>
    <w:rsid w:val="00545D35"/>
    <w:rsid w:val="0054648F"/>
    <w:rsid w:val="005465DC"/>
    <w:rsid w:val="005469FF"/>
    <w:rsid w:val="00546B1C"/>
    <w:rsid w:val="00546E65"/>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1A7"/>
    <w:rsid w:val="00557498"/>
    <w:rsid w:val="005575E6"/>
    <w:rsid w:val="005604FE"/>
    <w:rsid w:val="0056065C"/>
    <w:rsid w:val="00560C72"/>
    <w:rsid w:val="00560D7A"/>
    <w:rsid w:val="0056115B"/>
    <w:rsid w:val="00561942"/>
    <w:rsid w:val="00561995"/>
    <w:rsid w:val="005628E9"/>
    <w:rsid w:val="005637B7"/>
    <w:rsid w:val="00563CA1"/>
    <w:rsid w:val="00564094"/>
    <w:rsid w:val="005642F1"/>
    <w:rsid w:val="005643FB"/>
    <w:rsid w:val="005644B8"/>
    <w:rsid w:val="00564742"/>
    <w:rsid w:val="00564B1E"/>
    <w:rsid w:val="00564CCF"/>
    <w:rsid w:val="00564D4B"/>
    <w:rsid w:val="00564E03"/>
    <w:rsid w:val="005667F2"/>
    <w:rsid w:val="00566A84"/>
    <w:rsid w:val="00566AF8"/>
    <w:rsid w:val="00566ECA"/>
    <w:rsid w:val="00567809"/>
    <w:rsid w:val="00570329"/>
    <w:rsid w:val="00570627"/>
    <w:rsid w:val="005706C0"/>
    <w:rsid w:val="00570D42"/>
    <w:rsid w:val="00570F4C"/>
    <w:rsid w:val="005717E2"/>
    <w:rsid w:val="00571D1B"/>
    <w:rsid w:val="00571DF7"/>
    <w:rsid w:val="005721A0"/>
    <w:rsid w:val="00572E06"/>
    <w:rsid w:val="005730AE"/>
    <w:rsid w:val="005732D5"/>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791"/>
    <w:rsid w:val="00587B52"/>
    <w:rsid w:val="005906A3"/>
    <w:rsid w:val="005909D5"/>
    <w:rsid w:val="00590C85"/>
    <w:rsid w:val="00590C93"/>
    <w:rsid w:val="005910B5"/>
    <w:rsid w:val="005917DB"/>
    <w:rsid w:val="00591B70"/>
    <w:rsid w:val="005924C7"/>
    <w:rsid w:val="005936C1"/>
    <w:rsid w:val="00593799"/>
    <w:rsid w:val="00593838"/>
    <w:rsid w:val="005939D8"/>
    <w:rsid w:val="00593BC5"/>
    <w:rsid w:val="005946FA"/>
    <w:rsid w:val="00594DE2"/>
    <w:rsid w:val="00594E53"/>
    <w:rsid w:val="00594F92"/>
    <w:rsid w:val="00594FB5"/>
    <w:rsid w:val="005950DF"/>
    <w:rsid w:val="00595347"/>
    <w:rsid w:val="00596250"/>
    <w:rsid w:val="00596380"/>
    <w:rsid w:val="00596665"/>
    <w:rsid w:val="00596CD0"/>
    <w:rsid w:val="00597552"/>
    <w:rsid w:val="00597594"/>
    <w:rsid w:val="00597C8F"/>
    <w:rsid w:val="005A01AF"/>
    <w:rsid w:val="005A01DA"/>
    <w:rsid w:val="005A01F6"/>
    <w:rsid w:val="005A0206"/>
    <w:rsid w:val="005A02AE"/>
    <w:rsid w:val="005A08C9"/>
    <w:rsid w:val="005A0CF5"/>
    <w:rsid w:val="005A104B"/>
    <w:rsid w:val="005A1132"/>
    <w:rsid w:val="005A1305"/>
    <w:rsid w:val="005A21B9"/>
    <w:rsid w:val="005A2D31"/>
    <w:rsid w:val="005A2EB5"/>
    <w:rsid w:val="005A3B77"/>
    <w:rsid w:val="005A3E89"/>
    <w:rsid w:val="005A414C"/>
    <w:rsid w:val="005A45BD"/>
    <w:rsid w:val="005A4C57"/>
    <w:rsid w:val="005A4E0B"/>
    <w:rsid w:val="005A521B"/>
    <w:rsid w:val="005A5A0C"/>
    <w:rsid w:val="005A5B93"/>
    <w:rsid w:val="005A6333"/>
    <w:rsid w:val="005A6770"/>
    <w:rsid w:val="005A680A"/>
    <w:rsid w:val="005A6F96"/>
    <w:rsid w:val="005A7615"/>
    <w:rsid w:val="005B01EB"/>
    <w:rsid w:val="005B0CA7"/>
    <w:rsid w:val="005B1531"/>
    <w:rsid w:val="005B1A7D"/>
    <w:rsid w:val="005B1BB2"/>
    <w:rsid w:val="005B1CBC"/>
    <w:rsid w:val="005B2B47"/>
    <w:rsid w:val="005B30D5"/>
    <w:rsid w:val="005B31E7"/>
    <w:rsid w:val="005B3312"/>
    <w:rsid w:val="005B37D4"/>
    <w:rsid w:val="005B39D6"/>
    <w:rsid w:val="005B3F1A"/>
    <w:rsid w:val="005B4345"/>
    <w:rsid w:val="005B4677"/>
    <w:rsid w:val="005B486D"/>
    <w:rsid w:val="005B49F4"/>
    <w:rsid w:val="005B5973"/>
    <w:rsid w:val="005B5DC2"/>
    <w:rsid w:val="005B5F88"/>
    <w:rsid w:val="005B6073"/>
    <w:rsid w:val="005B63D5"/>
    <w:rsid w:val="005B68CA"/>
    <w:rsid w:val="005B6963"/>
    <w:rsid w:val="005B6A84"/>
    <w:rsid w:val="005B7110"/>
    <w:rsid w:val="005B75DE"/>
    <w:rsid w:val="005B7C23"/>
    <w:rsid w:val="005B7FD2"/>
    <w:rsid w:val="005C0323"/>
    <w:rsid w:val="005C049D"/>
    <w:rsid w:val="005C1057"/>
    <w:rsid w:val="005C105E"/>
    <w:rsid w:val="005C133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264"/>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0D1"/>
    <w:rsid w:val="005E11DA"/>
    <w:rsid w:val="005E1980"/>
    <w:rsid w:val="005E2276"/>
    <w:rsid w:val="005E3148"/>
    <w:rsid w:val="005E340F"/>
    <w:rsid w:val="005E372A"/>
    <w:rsid w:val="005E3DA0"/>
    <w:rsid w:val="005E407B"/>
    <w:rsid w:val="005E4A5D"/>
    <w:rsid w:val="005E5C2A"/>
    <w:rsid w:val="005E5C40"/>
    <w:rsid w:val="005E61AC"/>
    <w:rsid w:val="005E62D4"/>
    <w:rsid w:val="005E65C6"/>
    <w:rsid w:val="005E661D"/>
    <w:rsid w:val="005E6621"/>
    <w:rsid w:val="005E69EC"/>
    <w:rsid w:val="005E6B3F"/>
    <w:rsid w:val="005E6F58"/>
    <w:rsid w:val="005E77F1"/>
    <w:rsid w:val="005E7AE0"/>
    <w:rsid w:val="005E7DE0"/>
    <w:rsid w:val="005F06BD"/>
    <w:rsid w:val="005F09A6"/>
    <w:rsid w:val="005F12F7"/>
    <w:rsid w:val="005F1318"/>
    <w:rsid w:val="005F17BA"/>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63"/>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727"/>
    <w:rsid w:val="006019FF"/>
    <w:rsid w:val="00602297"/>
    <w:rsid w:val="006027A0"/>
    <w:rsid w:val="0060297E"/>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6DFF"/>
    <w:rsid w:val="00607C88"/>
    <w:rsid w:val="00607E39"/>
    <w:rsid w:val="00610AC1"/>
    <w:rsid w:val="00610DA3"/>
    <w:rsid w:val="006112EB"/>
    <w:rsid w:val="006118BC"/>
    <w:rsid w:val="00611D98"/>
    <w:rsid w:val="0061276C"/>
    <w:rsid w:val="00612A59"/>
    <w:rsid w:val="00612CD1"/>
    <w:rsid w:val="00612E43"/>
    <w:rsid w:val="006131FE"/>
    <w:rsid w:val="00613816"/>
    <w:rsid w:val="00613973"/>
    <w:rsid w:val="00613A7B"/>
    <w:rsid w:val="00613B89"/>
    <w:rsid w:val="00613D55"/>
    <w:rsid w:val="006141B8"/>
    <w:rsid w:val="0061440B"/>
    <w:rsid w:val="00614A72"/>
    <w:rsid w:val="00614E4F"/>
    <w:rsid w:val="006154BF"/>
    <w:rsid w:val="0061552D"/>
    <w:rsid w:val="00615C41"/>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27C40"/>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66"/>
    <w:rsid w:val="00633D1C"/>
    <w:rsid w:val="00634D2C"/>
    <w:rsid w:val="00635452"/>
    <w:rsid w:val="006355E1"/>
    <w:rsid w:val="006358AA"/>
    <w:rsid w:val="00635C6F"/>
    <w:rsid w:val="0063610A"/>
    <w:rsid w:val="006363AE"/>
    <w:rsid w:val="006363CA"/>
    <w:rsid w:val="00636614"/>
    <w:rsid w:val="0063669C"/>
    <w:rsid w:val="006368A4"/>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5AB"/>
    <w:rsid w:val="00642AC0"/>
    <w:rsid w:val="00642F19"/>
    <w:rsid w:val="00643703"/>
    <w:rsid w:val="0064394E"/>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E27"/>
    <w:rsid w:val="00650E63"/>
    <w:rsid w:val="00650FB5"/>
    <w:rsid w:val="006511E7"/>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6EF"/>
    <w:rsid w:val="00661EDF"/>
    <w:rsid w:val="006628AE"/>
    <w:rsid w:val="006628C5"/>
    <w:rsid w:val="00662A40"/>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03E"/>
    <w:rsid w:val="006745B3"/>
    <w:rsid w:val="00674FD0"/>
    <w:rsid w:val="00675601"/>
    <w:rsid w:val="00675989"/>
    <w:rsid w:val="00675E7A"/>
    <w:rsid w:val="00676318"/>
    <w:rsid w:val="00676323"/>
    <w:rsid w:val="00676503"/>
    <w:rsid w:val="00676838"/>
    <w:rsid w:val="006768DB"/>
    <w:rsid w:val="0067699B"/>
    <w:rsid w:val="00676AE6"/>
    <w:rsid w:val="00676C9F"/>
    <w:rsid w:val="00676EF6"/>
    <w:rsid w:val="00676F87"/>
    <w:rsid w:val="006771A2"/>
    <w:rsid w:val="006777D8"/>
    <w:rsid w:val="0067795B"/>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8E0"/>
    <w:rsid w:val="00687A3A"/>
    <w:rsid w:val="006909C0"/>
    <w:rsid w:val="00691090"/>
    <w:rsid w:val="006913C8"/>
    <w:rsid w:val="0069142C"/>
    <w:rsid w:val="006918C0"/>
    <w:rsid w:val="00691D8F"/>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5CD2"/>
    <w:rsid w:val="006969A3"/>
    <w:rsid w:val="00696A35"/>
    <w:rsid w:val="00696AA5"/>
    <w:rsid w:val="00696AFC"/>
    <w:rsid w:val="00696BC4"/>
    <w:rsid w:val="00696C60"/>
    <w:rsid w:val="00696CF3"/>
    <w:rsid w:val="0069704C"/>
    <w:rsid w:val="00697227"/>
    <w:rsid w:val="006A01E7"/>
    <w:rsid w:val="006A17C6"/>
    <w:rsid w:val="006A1AF3"/>
    <w:rsid w:val="006A1E29"/>
    <w:rsid w:val="006A21C5"/>
    <w:rsid w:val="006A253E"/>
    <w:rsid w:val="006A3235"/>
    <w:rsid w:val="006A386D"/>
    <w:rsid w:val="006A3D4D"/>
    <w:rsid w:val="006A4125"/>
    <w:rsid w:val="006A47CB"/>
    <w:rsid w:val="006A4C52"/>
    <w:rsid w:val="006A576C"/>
    <w:rsid w:val="006A5BCE"/>
    <w:rsid w:val="006A63EB"/>
    <w:rsid w:val="006A67D7"/>
    <w:rsid w:val="006A681F"/>
    <w:rsid w:val="006A6B7E"/>
    <w:rsid w:val="006A7905"/>
    <w:rsid w:val="006A7DDD"/>
    <w:rsid w:val="006B02A9"/>
    <w:rsid w:val="006B03F4"/>
    <w:rsid w:val="006B0410"/>
    <w:rsid w:val="006B058C"/>
    <w:rsid w:val="006B099B"/>
    <w:rsid w:val="006B0D75"/>
    <w:rsid w:val="006B10AE"/>
    <w:rsid w:val="006B1B39"/>
    <w:rsid w:val="006B1CAF"/>
    <w:rsid w:val="006B24C1"/>
    <w:rsid w:val="006B2676"/>
    <w:rsid w:val="006B2E72"/>
    <w:rsid w:val="006B335D"/>
    <w:rsid w:val="006B337F"/>
    <w:rsid w:val="006B3B85"/>
    <w:rsid w:val="006B4427"/>
    <w:rsid w:val="006B50B0"/>
    <w:rsid w:val="006B538B"/>
    <w:rsid w:val="006B5A1E"/>
    <w:rsid w:val="006B6858"/>
    <w:rsid w:val="006B6CE3"/>
    <w:rsid w:val="006B6F65"/>
    <w:rsid w:val="006B6F94"/>
    <w:rsid w:val="006B7435"/>
    <w:rsid w:val="006B7852"/>
    <w:rsid w:val="006B7AE3"/>
    <w:rsid w:val="006B7DA8"/>
    <w:rsid w:val="006C05C7"/>
    <w:rsid w:val="006C0E0C"/>
    <w:rsid w:val="006C0F37"/>
    <w:rsid w:val="006C16FE"/>
    <w:rsid w:val="006C1A07"/>
    <w:rsid w:val="006C1E46"/>
    <w:rsid w:val="006C2A08"/>
    <w:rsid w:val="006C3163"/>
    <w:rsid w:val="006C4881"/>
    <w:rsid w:val="006C4D92"/>
    <w:rsid w:val="006C4F4D"/>
    <w:rsid w:val="006C501A"/>
    <w:rsid w:val="006C5BA5"/>
    <w:rsid w:val="006C6126"/>
    <w:rsid w:val="006C625A"/>
    <w:rsid w:val="006C6719"/>
    <w:rsid w:val="006C6A3F"/>
    <w:rsid w:val="006C6C2C"/>
    <w:rsid w:val="006C6EC2"/>
    <w:rsid w:val="006C6F7C"/>
    <w:rsid w:val="006C706F"/>
    <w:rsid w:val="006C7103"/>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26"/>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4FA"/>
    <w:rsid w:val="006E56D2"/>
    <w:rsid w:val="006E57D7"/>
    <w:rsid w:val="006E5CD5"/>
    <w:rsid w:val="006E61F0"/>
    <w:rsid w:val="006E62DA"/>
    <w:rsid w:val="006E65D7"/>
    <w:rsid w:val="006E67F2"/>
    <w:rsid w:val="006E6A4B"/>
    <w:rsid w:val="006E7292"/>
    <w:rsid w:val="006E75BB"/>
    <w:rsid w:val="006E76CC"/>
    <w:rsid w:val="006E7722"/>
    <w:rsid w:val="006E7789"/>
    <w:rsid w:val="006E7B98"/>
    <w:rsid w:val="006E7BC1"/>
    <w:rsid w:val="006E7BFD"/>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8E8"/>
    <w:rsid w:val="00700B21"/>
    <w:rsid w:val="00700F6B"/>
    <w:rsid w:val="0070168E"/>
    <w:rsid w:val="00701CFE"/>
    <w:rsid w:val="00701E6D"/>
    <w:rsid w:val="007020F4"/>
    <w:rsid w:val="00702EA4"/>
    <w:rsid w:val="00702F92"/>
    <w:rsid w:val="007030AF"/>
    <w:rsid w:val="007033A0"/>
    <w:rsid w:val="00704A13"/>
    <w:rsid w:val="00704FF9"/>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AC9"/>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4996"/>
    <w:rsid w:val="00724E6D"/>
    <w:rsid w:val="007254E9"/>
    <w:rsid w:val="00725970"/>
    <w:rsid w:val="00725D13"/>
    <w:rsid w:val="00725F0F"/>
    <w:rsid w:val="00726156"/>
    <w:rsid w:val="00726468"/>
    <w:rsid w:val="007266CB"/>
    <w:rsid w:val="0072676F"/>
    <w:rsid w:val="007268B2"/>
    <w:rsid w:val="00726C70"/>
    <w:rsid w:val="00726CBD"/>
    <w:rsid w:val="00726E4D"/>
    <w:rsid w:val="00726F52"/>
    <w:rsid w:val="00727D6D"/>
    <w:rsid w:val="00727E15"/>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83D"/>
    <w:rsid w:val="00742BCC"/>
    <w:rsid w:val="00742D84"/>
    <w:rsid w:val="00742ED0"/>
    <w:rsid w:val="00743449"/>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A40"/>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0D"/>
    <w:rsid w:val="007667F1"/>
    <w:rsid w:val="00766FFB"/>
    <w:rsid w:val="007672D3"/>
    <w:rsid w:val="0076740F"/>
    <w:rsid w:val="00767596"/>
    <w:rsid w:val="0076785F"/>
    <w:rsid w:val="007707B6"/>
    <w:rsid w:val="00770C0A"/>
    <w:rsid w:val="00770D83"/>
    <w:rsid w:val="007712BB"/>
    <w:rsid w:val="00771DED"/>
    <w:rsid w:val="007725FD"/>
    <w:rsid w:val="007726BC"/>
    <w:rsid w:val="00772FD6"/>
    <w:rsid w:val="00773074"/>
    <w:rsid w:val="00773CEE"/>
    <w:rsid w:val="0077427A"/>
    <w:rsid w:val="0077523C"/>
    <w:rsid w:val="007752F7"/>
    <w:rsid w:val="007758B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A7B"/>
    <w:rsid w:val="00785B06"/>
    <w:rsid w:val="00785E49"/>
    <w:rsid w:val="007868E0"/>
    <w:rsid w:val="00786992"/>
    <w:rsid w:val="00786ACD"/>
    <w:rsid w:val="00787547"/>
    <w:rsid w:val="00787F5C"/>
    <w:rsid w:val="00790848"/>
    <w:rsid w:val="00790A30"/>
    <w:rsid w:val="00790B3F"/>
    <w:rsid w:val="00790C2B"/>
    <w:rsid w:val="00790E74"/>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6F77"/>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495"/>
    <w:rsid w:val="007B6592"/>
    <w:rsid w:val="007B709A"/>
    <w:rsid w:val="007B716B"/>
    <w:rsid w:val="007B74D8"/>
    <w:rsid w:val="007B74FB"/>
    <w:rsid w:val="007B755A"/>
    <w:rsid w:val="007B7AB0"/>
    <w:rsid w:val="007B7AF9"/>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339"/>
    <w:rsid w:val="007C776C"/>
    <w:rsid w:val="007C7DBC"/>
    <w:rsid w:val="007D0119"/>
    <w:rsid w:val="007D052B"/>
    <w:rsid w:val="007D1950"/>
    <w:rsid w:val="007D1C25"/>
    <w:rsid w:val="007D1C82"/>
    <w:rsid w:val="007D1DE5"/>
    <w:rsid w:val="007D29F7"/>
    <w:rsid w:val="007D2F35"/>
    <w:rsid w:val="007D384B"/>
    <w:rsid w:val="007D3E83"/>
    <w:rsid w:val="007D41F2"/>
    <w:rsid w:val="007D4B6B"/>
    <w:rsid w:val="007D5C3B"/>
    <w:rsid w:val="007D5F8D"/>
    <w:rsid w:val="007D645D"/>
    <w:rsid w:val="007D6511"/>
    <w:rsid w:val="007D66B5"/>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547"/>
    <w:rsid w:val="007F17E0"/>
    <w:rsid w:val="007F1AF1"/>
    <w:rsid w:val="007F2442"/>
    <w:rsid w:val="007F255C"/>
    <w:rsid w:val="007F3B13"/>
    <w:rsid w:val="007F3F2C"/>
    <w:rsid w:val="007F40FB"/>
    <w:rsid w:val="007F4E12"/>
    <w:rsid w:val="007F5067"/>
    <w:rsid w:val="007F50C3"/>
    <w:rsid w:val="007F55E2"/>
    <w:rsid w:val="007F63C5"/>
    <w:rsid w:val="007F69C6"/>
    <w:rsid w:val="007F6D0C"/>
    <w:rsid w:val="007F6E39"/>
    <w:rsid w:val="007F79B1"/>
    <w:rsid w:val="007F7E7F"/>
    <w:rsid w:val="008001AB"/>
    <w:rsid w:val="008003E1"/>
    <w:rsid w:val="008009A9"/>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B93"/>
    <w:rsid w:val="00810E9F"/>
    <w:rsid w:val="00812457"/>
    <w:rsid w:val="0081283D"/>
    <w:rsid w:val="00812FD2"/>
    <w:rsid w:val="0081316D"/>
    <w:rsid w:val="00813CA5"/>
    <w:rsid w:val="00813EE9"/>
    <w:rsid w:val="008140BA"/>
    <w:rsid w:val="0081488A"/>
    <w:rsid w:val="00814A5A"/>
    <w:rsid w:val="00814E21"/>
    <w:rsid w:val="00814FC3"/>
    <w:rsid w:val="0081507E"/>
    <w:rsid w:val="008153B6"/>
    <w:rsid w:val="00815A61"/>
    <w:rsid w:val="00815C77"/>
    <w:rsid w:val="00815FA6"/>
    <w:rsid w:val="00816013"/>
    <w:rsid w:val="00816170"/>
    <w:rsid w:val="008164FC"/>
    <w:rsid w:val="00816B69"/>
    <w:rsid w:val="00816E04"/>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04B"/>
    <w:rsid w:val="00823F0C"/>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2F"/>
    <w:rsid w:val="00834E7A"/>
    <w:rsid w:val="008354E5"/>
    <w:rsid w:val="00835947"/>
    <w:rsid w:val="00835BE1"/>
    <w:rsid w:val="00836045"/>
    <w:rsid w:val="008365BC"/>
    <w:rsid w:val="008368CD"/>
    <w:rsid w:val="00836E3A"/>
    <w:rsid w:val="0083720E"/>
    <w:rsid w:val="00837B2B"/>
    <w:rsid w:val="00840426"/>
    <w:rsid w:val="00840906"/>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6607"/>
    <w:rsid w:val="00846A47"/>
    <w:rsid w:val="00846F8C"/>
    <w:rsid w:val="00847201"/>
    <w:rsid w:val="008476D0"/>
    <w:rsid w:val="00847931"/>
    <w:rsid w:val="0085053E"/>
    <w:rsid w:val="00850B46"/>
    <w:rsid w:val="00850B62"/>
    <w:rsid w:val="00850CB8"/>
    <w:rsid w:val="00851770"/>
    <w:rsid w:val="008517E1"/>
    <w:rsid w:val="00851C5F"/>
    <w:rsid w:val="00851D23"/>
    <w:rsid w:val="008522A4"/>
    <w:rsid w:val="0085237F"/>
    <w:rsid w:val="008527B9"/>
    <w:rsid w:val="0085287A"/>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46"/>
    <w:rsid w:val="00856BA1"/>
    <w:rsid w:val="00856BDB"/>
    <w:rsid w:val="00857059"/>
    <w:rsid w:val="008571D7"/>
    <w:rsid w:val="00857298"/>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3343"/>
    <w:rsid w:val="0086384E"/>
    <w:rsid w:val="00863E93"/>
    <w:rsid w:val="00863F71"/>
    <w:rsid w:val="00863F78"/>
    <w:rsid w:val="0086435C"/>
    <w:rsid w:val="00864F1F"/>
    <w:rsid w:val="00865701"/>
    <w:rsid w:val="00865715"/>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A8E"/>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879"/>
    <w:rsid w:val="00883C28"/>
    <w:rsid w:val="00883D61"/>
    <w:rsid w:val="00883E3E"/>
    <w:rsid w:val="0088459E"/>
    <w:rsid w:val="00884F64"/>
    <w:rsid w:val="0088525C"/>
    <w:rsid w:val="008854B4"/>
    <w:rsid w:val="0088610E"/>
    <w:rsid w:val="00886330"/>
    <w:rsid w:val="00886A7C"/>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CC4"/>
    <w:rsid w:val="00892D55"/>
    <w:rsid w:val="008936C5"/>
    <w:rsid w:val="0089387F"/>
    <w:rsid w:val="00893CA4"/>
    <w:rsid w:val="008945D9"/>
    <w:rsid w:val="00894742"/>
    <w:rsid w:val="0089504A"/>
    <w:rsid w:val="00896016"/>
    <w:rsid w:val="00896581"/>
    <w:rsid w:val="00896686"/>
    <w:rsid w:val="008968A6"/>
    <w:rsid w:val="00896CF4"/>
    <w:rsid w:val="008A00F3"/>
    <w:rsid w:val="008A0164"/>
    <w:rsid w:val="008A0671"/>
    <w:rsid w:val="008A08A2"/>
    <w:rsid w:val="008A0903"/>
    <w:rsid w:val="008A0E6E"/>
    <w:rsid w:val="008A11C5"/>
    <w:rsid w:val="008A1448"/>
    <w:rsid w:val="008A1486"/>
    <w:rsid w:val="008A1871"/>
    <w:rsid w:val="008A1FC1"/>
    <w:rsid w:val="008A260B"/>
    <w:rsid w:val="008A2C00"/>
    <w:rsid w:val="008A340B"/>
    <w:rsid w:val="008A382F"/>
    <w:rsid w:val="008A3D74"/>
    <w:rsid w:val="008A3F14"/>
    <w:rsid w:val="008A44EB"/>
    <w:rsid w:val="008A4DFD"/>
    <w:rsid w:val="008A4E55"/>
    <w:rsid w:val="008A5B60"/>
    <w:rsid w:val="008A68A2"/>
    <w:rsid w:val="008A6A8A"/>
    <w:rsid w:val="008A6B8B"/>
    <w:rsid w:val="008B028A"/>
    <w:rsid w:val="008B0FDD"/>
    <w:rsid w:val="008B147C"/>
    <w:rsid w:val="008B1570"/>
    <w:rsid w:val="008B162F"/>
    <w:rsid w:val="008B211F"/>
    <w:rsid w:val="008B2659"/>
    <w:rsid w:val="008B2A09"/>
    <w:rsid w:val="008B3AC2"/>
    <w:rsid w:val="008B3ADC"/>
    <w:rsid w:val="008B45CF"/>
    <w:rsid w:val="008B49C1"/>
    <w:rsid w:val="008B49DE"/>
    <w:rsid w:val="008B4C11"/>
    <w:rsid w:val="008B5168"/>
    <w:rsid w:val="008B54F0"/>
    <w:rsid w:val="008B57E3"/>
    <w:rsid w:val="008B60AA"/>
    <w:rsid w:val="008B619D"/>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C7EE7"/>
    <w:rsid w:val="008D004D"/>
    <w:rsid w:val="008D0102"/>
    <w:rsid w:val="008D05D5"/>
    <w:rsid w:val="008D1146"/>
    <w:rsid w:val="008D2005"/>
    <w:rsid w:val="008D206A"/>
    <w:rsid w:val="008D232B"/>
    <w:rsid w:val="008D2AAE"/>
    <w:rsid w:val="008D2CEE"/>
    <w:rsid w:val="008D2DD8"/>
    <w:rsid w:val="008D31BF"/>
    <w:rsid w:val="008D36AA"/>
    <w:rsid w:val="008D3CF1"/>
    <w:rsid w:val="008D3E27"/>
    <w:rsid w:val="008D44BF"/>
    <w:rsid w:val="008D4562"/>
    <w:rsid w:val="008D4A1F"/>
    <w:rsid w:val="008D5732"/>
    <w:rsid w:val="008D585B"/>
    <w:rsid w:val="008D5A5B"/>
    <w:rsid w:val="008D6D8D"/>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45"/>
    <w:rsid w:val="008E25E9"/>
    <w:rsid w:val="008E2625"/>
    <w:rsid w:val="008E27CD"/>
    <w:rsid w:val="008E2A77"/>
    <w:rsid w:val="008E2A93"/>
    <w:rsid w:val="008E2AB2"/>
    <w:rsid w:val="008E2AE4"/>
    <w:rsid w:val="008E2C39"/>
    <w:rsid w:val="008E317A"/>
    <w:rsid w:val="008E38E8"/>
    <w:rsid w:val="008E3982"/>
    <w:rsid w:val="008E3AD1"/>
    <w:rsid w:val="008E5310"/>
    <w:rsid w:val="008E587C"/>
    <w:rsid w:val="008E58F5"/>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3EBD"/>
    <w:rsid w:val="008F4093"/>
    <w:rsid w:val="008F460C"/>
    <w:rsid w:val="008F4687"/>
    <w:rsid w:val="008F4ACE"/>
    <w:rsid w:val="008F4C00"/>
    <w:rsid w:val="008F5090"/>
    <w:rsid w:val="008F574E"/>
    <w:rsid w:val="008F604C"/>
    <w:rsid w:val="008F667E"/>
    <w:rsid w:val="008F69F6"/>
    <w:rsid w:val="008F6B79"/>
    <w:rsid w:val="008F6D83"/>
    <w:rsid w:val="008F6F58"/>
    <w:rsid w:val="008F7096"/>
    <w:rsid w:val="008F70F3"/>
    <w:rsid w:val="008F73A5"/>
    <w:rsid w:val="008F753B"/>
    <w:rsid w:val="008F7840"/>
    <w:rsid w:val="008F7D0B"/>
    <w:rsid w:val="00900689"/>
    <w:rsid w:val="00900C85"/>
    <w:rsid w:val="00901175"/>
    <w:rsid w:val="009016F2"/>
    <w:rsid w:val="00901818"/>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B8B"/>
    <w:rsid w:val="00915CF9"/>
    <w:rsid w:val="00916246"/>
    <w:rsid w:val="0091630E"/>
    <w:rsid w:val="009166E9"/>
    <w:rsid w:val="009169FA"/>
    <w:rsid w:val="0091726D"/>
    <w:rsid w:val="00917568"/>
    <w:rsid w:val="009177D0"/>
    <w:rsid w:val="009178D9"/>
    <w:rsid w:val="00917F33"/>
    <w:rsid w:val="009200AB"/>
    <w:rsid w:val="0092044C"/>
    <w:rsid w:val="00921632"/>
    <w:rsid w:val="00921686"/>
    <w:rsid w:val="009216C9"/>
    <w:rsid w:val="00921959"/>
    <w:rsid w:val="00921A85"/>
    <w:rsid w:val="00921C0C"/>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4D0"/>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500"/>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7C"/>
    <w:rsid w:val="00960282"/>
    <w:rsid w:val="009602EB"/>
    <w:rsid w:val="00960E39"/>
    <w:rsid w:val="00961243"/>
    <w:rsid w:val="00961347"/>
    <w:rsid w:val="00961549"/>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36F"/>
    <w:rsid w:val="009726D4"/>
    <w:rsid w:val="0097273D"/>
    <w:rsid w:val="00972A2A"/>
    <w:rsid w:val="00972D85"/>
    <w:rsid w:val="00972FAB"/>
    <w:rsid w:val="0097339C"/>
    <w:rsid w:val="009733AD"/>
    <w:rsid w:val="00973459"/>
    <w:rsid w:val="00973559"/>
    <w:rsid w:val="00973B88"/>
    <w:rsid w:val="00974292"/>
    <w:rsid w:val="009742C7"/>
    <w:rsid w:val="00974329"/>
    <w:rsid w:val="009745F4"/>
    <w:rsid w:val="009748DE"/>
    <w:rsid w:val="009753FC"/>
    <w:rsid w:val="009754FC"/>
    <w:rsid w:val="009756D5"/>
    <w:rsid w:val="00976314"/>
    <w:rsid w:val="00976A95"/>
    <w:rsid w:val="00976F00"/>
    <w:rsid w:val="0097701C"/>
    <w:rsid w:val="0097701F"/>
    <w:rsid w:val="00977932"/>
    <w:rsid w:val="00977A1A"/>
    <w:rsid w:val="009800BE"/>
    <w:rsid w:val="0098011F"/>
    <w:rsid w:val="00980382"/>
    <w:rsid w:val="0098089A"/>
    <w:rsid w:val="00981A97"/>
    <w:rsid w:val="00981CFE"/>
    <w:rsid w:val="00981FD0"/>
    <w:rsid w:val="0098213B"/>
    <w:rsid w:val="009822FF"/>
    <w:rsid w:val="009832E6"/>
    <w:rsid w:val="00983663"/>
    <w:rsid w:val="00983754"/>
    <w:rsid w:val="0098393E"/>
    <w:rsid w:val="00983A38"/>
    <w:rsid w:val="00984157"/>
    <w:rsid w:val="009842A0"/>
    <w:rsid w:val="009842AF"/>
    <w:rsid w:val="00984489"/>
    <w:rsid w:val="009848A1"/>
    <w:rsid w:val="0098499E"/>
    <w:rsid w:val="00984B35"/>
    <w:rsid w:val="00984FA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3CFE"/>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D6F"/>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EAA"/>
    <w:rsid w:val="009B0654"/>
    <w:rsid w:val="009B0671"/>
    <w:rsid w:val="009B0A26"/>
    <w:rsid w:val="009B0BD5"/>
    <w:rsid w:val="009B1459"/>
    <w:rsid w:val="009B1FD5"/>
    <w:rsid w:val="009B2393"/>
    <w:rsid w:val="009B28C4"/>
    <w:rsid w:val="009B2A04"/>
    <w:rsid w:val="009B2DF7"/>
    <w:rsid w:val="009B314D"/>
    <w:rsid w:val="009B3A4B"/>
    <w:rsid w:val="009B3BA7"/>
    <w:rsid w:val="009B3D25"/>
    <w:rsid w:val="009B4312"/>
    <w:rsid w:val="009B4364"/>
    <w:rsid w:val="009B4651"/>
    <w:rsid w:val="009B48F2"/>
    <w:rsid w:val="009B492B"/>
    <w:rsid w:val="009B4F90"/>
    <w:rsid w:val="009B5560"/>
    <w:rsid w:val="009B5D8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F2E"/>
    <w:rsid w:val="009C32BC"/>
    <w:rsid w:val="009C3D2C"/>
    <w:rsid w:val="009C3F5C"/>
    <w:rsid w:val="009C3FC2"/>
    <w:rsid w:val="009C4129"/>
    <w:rsid w:val="009C49B6"/>
    <w:rsid w:val="009C5CCD"/>
    <w:rsid w:val="009C5E5C"/>
    <w:rsid w:val="009C6222"/>
    <w:rsid w:val="009C62E7"/>
    <w:rsid w:val="009C64BE"/>
    <w:rsid w:val="009C650D"/>
    <w:rsid w:val="009C69A9"/>
    <w:rsid w:val="009C6AC7"/>
    <w:rsid w:val="009C6C27"/>
    <w:rsid w:val="009C77E2"/>
    <w:rsid w:val="009C7A56"/>
    <w:rsid w:val="009C7C3A"/>
    <w:rsid w:val="009C7CBE"/>
    <w:rsid w:val="009C7D1A"/>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58C4"/>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2EC2"/>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928"/>
    <w:rsid w:val="00A01B40"/>
    <w:rsid w:val="00A02C3D"/>
    <w:rsid w:val="00A02D34"/>
    <w:rsid w:val="00A03658"/>
    <w:rsid w:val="00A037B5"/>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5929"/>
    <w:rsid w:val="00A16191"/>
    <w:rsid w:val="00A16502"/>
    <w:rsid w:val="00A16871"/>
    <w:rsid w:val="00A16AF9"/>
    <w:rsid w:val="00A1705C"/>
    <w:rsid w:val="00A1755F"/>
    <w:rsid w:val="00A176C5"/>
    <w:rsid w:val="00A205B5"/>
    <w:rsid w:val="00A20A4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053"/>
    <w:rsid w:val="00A310A5"/>
    <w:rsid w:val="00A3189F"/>
    <w:rsid w:val="00A318CE"/>
    <w:rsid w:val="00A31A44"/>
    <w:rsid w:val="00A31B6C"/>
    <w:rsid w:val="00A3210B"/>
    <w:rsid w:val="00A32875"/>
    <w:rsid w:val="00A32C71"/>
    <w:rsid w:val="00A32E3B"/>
    <w:rsid w:val="00A33896"/>
    <w:rsid w:val="00A349B3"/>
    <w:rsid w:val="00A34B20"/>
    <w:rsid w:val="00A34E25"/>
    <w:rsid w:val="00A352B3"/>
    <w:rsid w:val="00A359B2"/>
    <w:rsid w:val="00A35B66"/>
    <w:rsid w:val="00A36A7A"/>
    <w:rsid w:val="00A3742D"/>
    <w:rsid w:val="00A401CB"/>
    <w:rsid w:val="00A405F4"/>
    <w:rsid w:val="00A40A71"/>
    <w:rsid w:val="00A412B2"/>
    <w:rsid w:val="00A418FC"/>
    <w:rsid w:val="00A421DB"/>
    <w:rsid w:val="00A42767"/>
    <w:rsid w:val="00A436B7"/>
    <w:rsid w:val="00A43DA6"/>
    <w:rsid w:val="00A4407E"/>
    <w:rsid w:val="00A44103"/>
    <w:rsid w:val="00A4414C"/>
    <w:rsid w:val="00A4453C"/>
    <w:rsid w:val="00A448D0"/>
    <w:rsid w:val="00A450D0"/>
    <w:rsid w:val="00A45BFF"/>
    <w:rsid w:val="00A45F6A"/>
    <w:rsid w:val="00A46160"/>
    <w:rsid w:val="00A467D1"/>
    <w:rsid w:val="00A46AA6"/>
    <w:rsid w:val="00A46FCF"/>
    <w:rsid w:val="00A4734B"/>
    <w:rsid w:val="00A47405"/>
    <w:rsid w:val="00A47457"/>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48E"/>
    <w:rsid w:val="00A60613"/>
    <w:rsid w:val="00A60676"/>
    <w:rsid w:val="00A60E97"/>
    <w:rsid w:val="00A61264"/>
    <w:rsid w:val="00A61539"/>
    <w:rsid w:val="00A61C28"/>
    <w:rsid w:val="00A62266"/>
    <w:rsid w:val="00A6258C"/>
    <w:rsid w:val="00A62D94"/>
    <w:rsid w:val="00A62FE7"/>
    <w:rsid w:val="00A637E8"/>
    <w:rsid w:val="00A6404D"/>
    <w:rsid w:val="00A64497"/>
    <w:rsid w:val="00A649F6"/>
    <w:rsid w:val="00A64C83"/>
    <w:rsid w:val="00A64F78"/>
    <w:rsid w:val="00A65026"/>
    <w:rsid w:val="00A65307"/>
    <w:rsid w:val="00A6577B"/>
    <w:rsid w:val="00A65A3D"/>
    <w:rsid w:val="00A65A46"/>
    <w:rsid w:val="00A65D62"/>
    <w:rsid w:val="00A66D3A"/>
    <w:rsid w:val="00A66FCE"/>
    <w:rsid w:val="00A6710A"/>
    <w:rsid w:val="00A6767C"/>
    <w:rsid w:val="00A6773D"/>
    <w:rsid w:val="00A677A5"/>
    <w:rsid w:val="00A700CF"/>
    <w:rsid w:val="00A7051B"/>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775"/>
    <w:rsid w:val="00A80BCD"/>
    <w:rsid w:val="00A813A3"/>
    <w:rsid w:val="00A81455"/>
    <w:rsid w:val="00A81CBD"/>
    <w:rsid w:val="00A81F30"/>
    <w:rsid w:val="00A8221A"/>
    <w:rsid w:val="00A82784"/>
    <w:rsid w:val="00A82AAF"/>
    <w:rsid w:val="00A8323F"/>
    <w:rsid w:val="00A8341D"/>
    <w:rsid w:val="00A8364F"/>
    <w:rsid w:val="00A837C6"/>
    <w:rsid w:val="00A83B08"/>
    <w:rsid w:val="00A83D43"/>
    <w:rsid w:val="00A843E0"/>
    <w:rsid w:val="00A845C4"/>
    <w:rsid w:val="00A851DD"/>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82C"/>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23"/>
    <w:rsid w:val="00AB573A"/>
    <w:rsid w:val="00AB5954"/>
    <w:rsid w:val="00AB5AA7"/>
    <w:rsid w:val="00AB5ADB"/>
    <w:rsid w:val="00AB6686"/>
    <w:rsid w:val="00AB6C2E"/>
    <w:rsid w:val="00AB6D61"/>
    <w:rsid w:val="00AB76AD"/>
    <w:rsid w:val="00AB77E7"/>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649"/>
    <w:rsid w:val="00AC6969"/>
    <w:rsid w:val="00AC70F5"/>
    <w:rsid w:val="00AD04E1"/>
    <w:rsid w:val="00AD073A"/>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903"/>
    <w:rsid w:val="00AE3973"/>
    <w:rsid w:val="00AE3BB4"/>
    <w:rsid w:val="00AE3D41"/>
    <w:rsid w:val="00AE45DE"/>
    <w:rsid w:val="00AE4692"/>
    <w:rsid w:val="00AE4BCE"/>
    <w:rsid w:val="00AE4D80"/>
    <w:rsid w:val="00AE5193"/>
    <w:rsid w:val="00AE5602"/>
    <w:rsid w:val="00AE59C2"/>
    <w:rsid w:val="00AE5D82"/>
    <w:rsid w:val="00AE60B3"/>
    <w:rsid w:val="00AE6435"/>
    <w:rsid w:val="00AE6541"/>
    <w:rsid w:val="00AE6895"/>
    <w:rsid w:val="00AE6B26"/>
    <w:rsid w:val="00AE6BB5"/>
    <w:rsid w:val="00AE7015"/>
    <w:rsid w:val="00AE7FF7"/>
    <w:rsid w:val="00AF034A"/>
    <w:rsid w:val="00AF048D"/>
    <w:rsid w:val="00AF0BDC"/>
    <w:rsid w:val="00AF1ABC"/>
    <w:rsid w:val="00AF22CA"/>
    <w:rsid w:val="00AF2D8B"/>
    <w:rsid w:val="00AF31A0"/>
    <w:rsid w:val="00AF33F8"/>
    <w:rsid w:val="00AF3763"/>
    <w:rsid w:val="00AF3BDE"/>
    <w:rsid w:val="00AF3C73"/>
    <w:rsid w:val="00AF41C9"/>
    <w:rsid w:val="00AF424B"/>
    <w:rsid w:val="00AF4637"/>
    <w:rsid w:val="00AF46EC"/>
    <w:rsid w:val="00AF504A"/>
    <w:rsid w:val="00AF5AD5"/>
    <w:rsid w:val="00AF652F"/>
    <w:rsid w:val="00AF68B4"/>
    <w:rsid w:val="00AF72E5"/>
    <w:rsid w:val="00AF7B42"/>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427"/>
    <w:rsid w:val="00B155A2"/>
    <w:rsid w:val="00B15AA3"/>
    <w:rsid w:val="00B15AF9"/>
    <w:rsid w:val="00B15FE5"/>
    <w:rsid w:val="00B16412"/>
    <w:rsid w:val="00B16B94"/>
    <w:rsid w:val="00B16BC2"/>
    <w:rsid w:val="00B17889"/>
    <w:rsid w:val="00B17975"/>
    <w:rsid w:val="00B17986"/>
    <w:rsid w:val="00B17E0E"/>
    <w:rsid w:val="00B200E2"/>
    <w:rsid w:val="00B203F9"/>
    <w:rsid w:val="00B20528"/>
    <w:rsid w:val="00B20C5A"/>
    <w:rsid w:val="00B20CB6"/>
    <w:rsid w:val="00B20F44"/>
    <w:rsid w:val="00B214CA"/>
    <w:rsid w:val="00B21557"/>
    <w:rsid w:val="00B216FB"/>
    <w:rsid w:val="00B2225C"/>
    <w:rsid w:val="00B2259D"/>
    <w:rsid w:val="00B227ED"/>
    <w:rsid w:val="00B22CAB"/>
    <w:rsid w:val="00B2309D"/>
    <w:rsid w:val="00B231AE"/>
    <w:rsid w:val="00B234DC"/>
    <w:rsid w:val="00B237F5"/>
    <w:rsid w:val="00B2384C"/>
    <w:rsid w:val="00B238E0"/>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334"/>
    <w:rsid w:val="00B31A06"/>
    <w:rsid w:val="00B3358A"/>
    <w:rsid w:val="00B33797"/>
    <w:rsid w:val="00B33A45"/>
    <w:rsid w:val="00B33CB4"/>
    <w:rsid w:val="00B34009"/>
    <w:rsid w:val="00B3437D"/>
    <w:rsid w:val="00B34922"/>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CC8"/>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97"/>
    <w:rsid w:val="00B64AD3"/>
    <w:rsid w:val="00B64C0F"/>
    <w:rsid w:val="00B651CC"/>
    <w:rsid w:val="00B65297"/>
    <w:rsid w:val="00B656DC"/>
    <w:rsid w:val="00B659D8"/>
    <w:rsid w:val="00B65D47"/>
    <w:rsid w:val="00B65DDE"/>
    <w:rsid w:val="00B66097"/>
    <w:rsid w:val="00B66B88"/>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58A4"/>
    <w:rsid w:val="00B76559"/>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2E4"/>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D13"/>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D61"/>
    <w:rsid w:val="00BA3312"/>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F02"/>
    <w:rsid w:val="00BB33B3"/>
    <w:rsid w:val="00BB3458"/>
    <w:rsid w:val="00BB3805"/>
    <w:rsid w:val="00BB3AC9"/>
    <w:rsid w:val="00BB3AE7"/>
    <w:rsid w:val="00BB3C29"/>
    <w:rsid w:val="00BB4585"/>
    <w:rsid w:val="00BB49E9"/>
    <w:rsid w:val="00BB51B4"/>
    <w:rsid w:val="00BB607C"/>
    <w:rsid w:val="00BB61D1"/>
    <w:rsid w:val="00BB64A2"/>
    <w:rsid w:val="00BB6D49"/>
    <w:rsid w:val="00BB6D95"/>
    <w:rsid w:val="00BB72BD"/>
    <w:rsid w:val="00BB7637"/>
    <w:rsid w:val="00BB7A94"/>
    <w:rsid w:val="00BB7DDC"/>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421"/>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066"/>
    <w:rsid w:val="00BD6346"/>
    <w:rsid w:val="00BD6FD2"/>
    <w:rsid w:val="00BD77A7"/>
    <w:rsid w:val="00BE0120"/>
    <w:rsid w:val="00BE0510"/>
    <w:rsid w:val="00BE0B27"/>
    <w:rsid w:val="00BE0D6A"/>
    <w:rsid w:val="00BE0E9F"/>
    <w:rsid w:val="00BE11CD"/>
    <w:rsid w:val="00BE15E8"/>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9DD"/>
    <w:rsid w:val="00BE6B76"/>
    <w:rsid w:val="00BE6DA8"/>
    <w:rsid w:val="00BE6E9A"/>
    <w:rsid w:val="00BE71A7"/>
    <w:rsid w:val="00BE780C"/>
    <w:rsid w:val="00BE7B23"/>
    <w:rsid w:val="00BE7B2A"/>
    <w:rsid w:val="00BE7D96"/>
    <w:rsid w:val="00BF0CE0"/>
    <w:rsid w:val="00BF111A"/>
    <w:rsid w:val="00BF117B"/>
    <w:rsid w:val="00BF18D2"/>
    <w:rsid w:val="00BF18EF"/>
    <w:rsid w:val="00BF1D1F"/>
    <w:rsid w:val="00BF2496"/>
    <w:rsid w:val="00BF257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1AB"/>
    <w:rsid w:val="00C04589"/>
    <w:rsid w:val="00C04E98"/>
    <w:rsid w:val="00C0513C"/>
    <w:rsid w:val="00C0549C"/>
    <w:rsid w:val="00C05970"/>
    <w:rsid w:val="00C05A90"/>
    <w:rsid w:val="00C0614E"/>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17BA2"/>
    <w:rsid w:val="00C20086"/>
    <w:rsid w:val="00C2030A"/>
    <w:rsid w:val="00C2032F"/>
    <w:rsid w:val="00C20493"/>
    <w:rsid w:val="00C20CCF"/>
    <w:rsid w:val="00C20FBA"/>
    <w:rsid w:val="00C20FC3"/>
    <w:rsid w:val="00C21030"/>
    <w:rsid w:val="00C210EF"/>
    <w:rsid w:val="00C2124E"/>
    <w:rsid w:val="00C2159C"/>
    <w:rsid w:val="00C22643"/>
    <w:rsid w:val="00C2292E"/>
    <w:rsid w:val="00C22BC3"/>
    <w:rsid w:val="00C231F5"/>
    <w:rsid w:val="00C233F0"/>
    <w:rsid w:val="00C2361A"/>
    <w:rsid w:val="00C23738"/>
    <w:rsid w:val="00C23E85"/>
    <w:rsid w:val="00C241A6"/>
    <w:rsid w:val="00C24890"/>
    <w:rsid w:val="00C24DA0"/>
    <w:rsid w:val="00C25493"/>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4FE"/>
    <w:rsid w:val="00C35531"/>
    <w:rsid w:val="00C357E6"/>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893"/>
    <w:rsid w:val="00C451CE"/>
    <w:rsid w:val="00C4536C"/>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6B3"/>
    <w:rsid w:val="00C57E33"/>
    <w:rsid w:val="00C60ADB"/>
    <w:rsid w:val="00C60B29"/>
    <w:rsid w:val="00C613C5"/>
    <w:rsid w:val="00C613FF"/>
    <w:rsid w:val="00C6165F"/>
    <w:rsid w:val="00C6171B"/>
    <w:rsid w:val="00C6182F"/>
    <w:rsid w:val="00C61895"/>
    <w:rsid w:val="00C61F98"/>
    <w:rsid w:val="00C6242E"/>
    <w:rsid w:val="00C62966"/>
    <w:rsid w:val="00C6330E"/>
    <w:rsid w:val="00C6346A"/>
    <w:rsid w:val="00C63957"/>
    <w:rsid w:val="00C63CD2"/>
    <w:rsid w:val="00C6438A"/>
    <w:rsid w:val="00C64D94"/>
    <w:rsid w:val="00C6522C"/>
    <w:rsid w:val="00C6524B"/>
    <w:rsid w:val="00C653C4"/>
    <w:rsid w:val="00C655A5"/>
    <w:rsid w:val="00C65741"/>
    <w:rsid w:val="00C65B7C"/>
    <w:rsid w:val="00C65E02"/>
    <w:rsid w:val="00C65EC2"/>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5C90"/>
    <w:rsid w:val="00C7639C"/>
    <w:rsid w:val="00C76AAE"/>
    <w:rsid w:val="00C76F7C"/>
    <w:rsid w:val="00C7747D"/>
    <w:rsid w:val="00C80057"/>
    <w:rsid w:val="00C803D3"/>
    <w:rsid w:val="00C8046C"/>
    <w:rsid w:val="00C80955"/>
    <w:rsid w:val="00C81196"/>
    <w:rsid w:val="00C81334"/>
    <w:rsid w:val="00C8136D"/>
    <w:rsid w:val="00C814E4"/>
    <w:rsid w:val="00C815DD"/>
    <w:rsid w:val="00C817A9"/>
    <w:rsid w:val="00C81A9B"/>
    <w:rsid w:val="00C81E68"/>
    <w:rsid w:val="00C82303"/>
    <w:rsid w:val="00C8241F"/>
    <w:rsid w:val="00C8254F"/>
    <w:rsid w:val="00C826F2"/>
    <w:rsid w:val="00C82C5D"/>
    <w:rsid w:val="00C83CBB"/>
    <w:rsid w:val="00C83CF4"/>
    <w:rsid w:val="00C8412F"/>
    <w:rsid w:val="00C84380"/>
    <w:rsid w:val="00C84E23"/>
    <w:rsid w:val="00C84E43"/>
    <w:rsid w:val="00C854D6"/>
    <w:rsid w:val="00C85D25"/>
    <w:rsid w:val="00C85D42"/>
    <w:rsid w:val="00C86634"/>
    <w:rsid w:val="00C866F8"/>
    <w:rsid w:val="00C87288"/>
    <w:rsid w:val="00C873A6"/>
    <w:rsid w:val="00C87452"/>
    <w:rsid w:val="00C87473"/>
    <w:rsid w:val="00C87E9F"/>
    <w:rsid w:val="00C90747"/>
    <w:rsid w:val="00C9131E"/>
    <w:rsid w:val="00C92196"/>
    <w:rsid w:val="00C92C73"/>
    <w:rsid w:val="00C92D6B"/>
    <w:rsid w:val="00C93220"/>
    <w:rsid w:val="00C93568"/>
    <w:rsid w:val="00C93986"/>
    <w:rsid w:val="00C93D5A"/>
    <w:rsid w:val="00C94C06"/>
    <w:rsid w:val="00C94FE5"/>
    <w:rsid w:val="00C95ECC"/>
    <w:rsid w:val="00C95F58"/>
    <w:rsid w:val="00C962C0"/>
    <w:rsid w:val="00C96EC0"/>
    <w:rsid w:val="00C97089"/>
    <w:rsid w:val="00C9730E"/>
    <w:rsid w:val="00C973CE"/>
    <w:rsid w:val="00C9749F"/>
    <w:rsid w:val="00C97604"/>
    <w:rsid w:val="00C9796F"/>
    <w:rsid w:val="00C97D6D"/>
    <w:rsid w:val="00CA0019"/>
    <w:rsid w:val="00CA0327"/>
    <w:rsid w:val="00CA035F"/>
    <w:rsid w:val="00CA0B92"/>
    <w:rsid w:val="00CA14AD"/>
    <w:rsid w:val="00CA1650"/>
    <w:rsid w:val="00CA1F76"/>
    <w:rsid w:val="00CA2722"/>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CD5"/>
    <w:rsid w:val="00CB3E02"/>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0E"/>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F64"/>
    <w:rsid w:val="00CE14D2"/>
    <w:rsid w:val="00CE199D"/>
    <w:rsid w:val="00CE1A81"/>
    <w:rsid w:val="00CE1C8A"/>
    <w:rsid w:val="00CE2226"/>
    <w:rsid w:val="00CE2CF8"/>
    <w:rsid w:val="00CE322F"/>
    <w:rsid w:val="00CE327A"/>
    <w:rsid w:val="00CE3422"/>
    <w:rsid w:val="00CE41CB"/>
    <w:rsid w:val="00CE5EE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547D"/>
    <w:rsid w:val="00D158ED"/>
    <w:rsid w:val="00D15B6D"/>
    <w:rsid w:val="00D162C3"/>
    <w:rsid w:val="00D16CCA"/>
    <w:rsid w:val="00D16CE8"/>
    <w:rsid w:val="00D174B5"/>
    <w:rsid w:val="00D1791F"/>
    <w:rsid w:val="00D17ABF"/>
    <w:rsid w:val="00D17E32"/>
    <w:rsid w:val="00D17F93"/>
    <w:rsid w:val="00D202B7"/>
    <w:rsid w:val="00D20537"/>
    <w:rsid w:val="00D20A8E"/>
    <w:rsid w:val="00D21049"/>
    <w:rsid w:val="00D21275"/>
    <w:rsid w:val="00D21E1C"/>
    <w:rsid w:val="00D222B7"/>
    <w:rsid w:val="00D222F4"/>
    <w:rsid w:val="00D22782"/>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C78"/>
    <w:rsid w:val="00D27E2A"/>
    <w:rsid w:val="00D3007F"/>
    <w:rsid w:val="00D3052B"/>
    <w:rsid w:val="00D30AF0"/>
    <w:rsid w:val="00D31339"/>
    <w:rsid w:val="00D31A63"/>
    <w:rsid w:val="00D31B9D"/>
    <w:rsid w:val="00D31D72"/>
    <w:rsid w:val="00D31EB7"/>
    <w:rsid w:val="00D323DB"/>
    <w:rsid w:val="00D32CC4"/>
    <w:rsid w:val="00D32D69"/>
    <w:rsid w:val="00D32ED5"/>
    <w:rsid w:val="00D3392D"/>
    <w:rsid w:val="00D34004"/>
    <w:rsid w:val="00D3402B"/>
    <w:rsid w:val="00D3405F"/>
    <w:rsid w:val="00D3416F"/>
    <w:rsid w:val="00D3429B"/>
    <w:rsid w:val="00D343EC"/>
    <w:rsid w:val="00D34788"/>
    <w:rsid w:val="00D3491D"/>
    <w:rsid w:val="00D3542A"/>
    <w:rsid w:val="00D35923"/>
    <w:rsid w:val="00D35BE5"/>
    <w:rsid w:val="00D35CAC"/>
    <w:rsid w:val="00D36271"/>
    <w:rsid w:val="00D36919"/>
    <w:rsid w:val="00D36C14"/>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4733B"/>
    <w:rsid w:val="00D5016D"/>
    <w:rsid w:val="00D508C0"/>
    <w:rsid w:val="00D5094D"/>
    <w:rsid w:val="00D50EEE"/>
    <w:rsid w:val="00D51526"/>
    <w:rsid w:val="00D51E36"/>
    <w:rsid w:val="00D521F8"/>
    <w:rsid w:val="00D527CF"/>
    <w:rsid w:val="00D52AD3"/>
    <w:rsid w:val="00D5307A"/>
    <w:rsid w:val="00D530EC"/>
    <w:rsid w:val="00D532B4"/>
    <w:rsid w:val="00D53577"/>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A08"/>
    <w:rsid w:val="00D60DC2"/>
    <w:rsid w:val="00D6188E"/>
    <w:rsid w:val="00D61DF6"/>
    <w:rsid w:val="00D61EC0"/>
    <w:rsid w:val="00D61FDC"/>
    <w:rsid w:val="00D625C1"/>
    <w:rsid w:val="00D63535"/>
    <w:rsid w:val="00D6389A"/>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2B9"/>
    <w:rsid w:val="00D83396"/>
    <w:rsid w:val="00D8353C"/>
    <w:rsid w:val="00D83744"/>
    <w:rsid w:val="00D837E0"/>
    <w:rsid w:val="00D83AC6"/>
    <w:rsid w:val="00D83BB1"/>
    <w:rsid w:val="00D83D1C"/>
    <w:rsid w:val="00D83D24"/>
    <w:rsid w:val="00D84D36"/>
    <w:rsid w:val="00D84DD1"/>
    <w:rsid w:val="00D85344"/>
    <w:rsid w:val="00D85D91"/>
    <w:rsid w:val="00D85FFF"/>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7DF"/>
    <w:rsid w:val="00D94327"/>
    <w:rsid w:val="00D94C9A"/>
    <w:rsid w:val="00D952AC"/>
    <w:rsid w:val="00D95E07"/>
    <w:rsid w:val="00D962D1"/>
    <w:rsid w:val="00D96631"/>
    <w:rsid w:val="00D9688E"/>
    <w:rsid w:val="00D96EDD"/>
    <w:rsid w:val="00D97437"/>
    <w:rsid w:val="00D978E4"/>
    <w:rsid w:val="00D97BBD"/>
    <w:rsid w:val="00DA0288"/>
    <w:rsid w:val="00DA045B"/>
    <w:rsid w:val="00DA0493"/>
    <w:rsid w:val="00DA07AA"/>
    <w:rsid w:val="00DA0A5E"/>
    <w:rsid w:val="00DA0AC8"/>
    <w:rsid w:val="00DA0E19"/>
    <w:rsid w:val="00DA15A0"/>
    <w:rsid w:val="00DA1ABC"/>
    <w:rsid w:val="00DA1DD9"/>
    <w:rsid w:val="00DA21FE"/>
    <w:rsid w:val="00DA2836"/>
    <w:rsid w:val="00DA286F"/>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A797E"/>
    <w:rsid w:val="00DB01DB"/>
    <w:rsid w:val="00DB02F4"/>
    <w:rsid w:val="00DB08E2"/>
    <w:rsid w:val="00DB0D62"/>
    <w:rsid w:val="00DB0F30"/>
    <w:rsid w:val="00DB11F2"/>
    <w:rsid w:val="00DB13EB"/>
    <w:rsid w:val="00DB1599"/>
    <w:rsid w:val="00DB238B"/>
    <w:rsid w:val="00DB2860"/>
    <w:rsid w:val="00DB2AEB"/>
    <w:rsid w:val="00DB2C4B"/>
    <w:rsid w:val="00DB2C82"/>
    <w:rsid w:val="00DB31B6"/>
    <w:rsid w:val="00DB3B4B"/>
    <w:rsid w:val="00DB3C28"/>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3F0D"/>
    <w:rsid w:val="00DC416C"/>
    <w:rsid w:val="00DC419B"/>
    <w:rsid w:val="00DC4A61"/>
    <w:rsid w:val="00DC54D1"/>
    <w:rsid w:val="00DC5A6E"/>
    <w:rsid w:val="00DC5C4E"/>
    <w:rsid w:val="00DC5E47"/>
    <w:rsid w:val="00DC61EB"/>
    <w:rsid w:val="00DC6845"/>
    <w:rsid w:val="00DC6E12"/>
    <w:rsid w:val="00DC785C"/>
    <w:rsid w:val="00DC7DE3"/>
    <w:rsid w:val="00DC7F1D"/>
    <w:rsid w:val="00DD0F8E"/>
    <w:rsid w:val="00DD10C5"/>
    <w:rsid w:val="00DD15CD"/>
    <w:rsid w:val="00DD1714"/>
    <w:rsid w:val="00DD1EF9"/>
    <w:rsid w:val="00DD202B"/>
    <w:rsid w:val="00DD23ED"/>
    <w:rsid w:val="00DD28F5"/>
    <w:rsid w:val="00DD3709"/>
    <w:rsid w:val="00DD3929"/>
    <w:rsid w:val="00DD3EC1"/>
    <w:rsid w:val="00DD400E"/>
    <w:rsid w:val="00DD43B2"/>
    <w:rsid w:val="00DD4594"/>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2FAD"/>
    <w:rsid w:val="00DE3414"/>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5D3"/>
    <w:rsid w:val="00DF0717"/>
    <w:rsid w:val="00DF07E5"/>
    <w:rsid w:val="00DF0826"/>
    <w:rsid w:val="00DF0ECA"/>
    <w:rsid w:val="00DF104F"/>
    <w:rsid w:val="00DF16FA"/>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2F6"/>
    <w:rsid w:val="00E039AD"/>
    <w:rsid w:val="00E041AD"/>
    <w:rsid w:val="00E047C6"/>
    <w:rsid w:val="00E04B35"/>
    <w:rsid w:val="00E05171"/>
    <w:rsid w:val="00E0527F"/>
    <w:rsid w:val="00E0658F"/>
    <w:rsid w:val="00E065BC"/>
    <w:rsid w:val="00E069F2"/>
    <w:rsid w:val="00E06A88"/>
    <w:rsid w:val="00E06BA7"/>
    <w:rsid w:val="00E07A61"/>
    <w:rsid w:val="00E07DD2"/>
    <w:rsid w:val="00E106CA"/>
    <w:rsid w:val="00E11418"/>
    <w:rsid w:val="00E11C4F"/>
    <w:rsid w:val="00E120A1"/>
    <w:rsid w:val="00E120A4"/>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38D"/>
    <w:rsid w:val="00E1766C"/>
    <w:rsid w:val="00E17B6E"/>
    <w:rsid w:val="00E17D9C"/>
    <w:rsid w:val="00E20CE3"/>
    <w:rsid w:val="00E20E29"/>
    <w:rsid w:val="00E20EAE"/>
    <w:rsid w:val="00E2100E"/>
    <w:rsid w:val="00E214EA"/>
    <w:rsid w:val="00E21B89"/>
    <w:rsid w:val="00E21FAB"/>
    <w:rsid w:val="00E21FB1"/>
    <w:rsid w:val="00E22256"/>
    <w:rsid w:val="00E2270D"/>
    <w:rsid w:val="00E2401F"/>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060"/>
    <w:rsid w:val="00E53FDC"/>
    <w:rsid w:val="00E541DE"/>
    <w:rsid w:val="00E54C63"/>
    <w:rsid w:val="00E54F81"/>
    <w:rsid w:val="00E555D6"/>
    <w:rsid w:val="00E558D0"/>
    <w:rsid w:val="00E55A42"/>
    <w:rsid w:val="00E55C85"/>
    <w:rsid w:val="00E564A9"/>
    <w:rsid w:val="00E56646"/>
    <w:rsid w:val="00E56D89"/>
    <w:rsid w:val="00E5763A"/>
    <w:rsid w:val="00E57D05"/>
    <w:rsid w:val="00E57D4B"/>
    <w:rsid w:val="00E600B9"/>
    <w:rsid w:val="00E605F4"/>
    <w:rsid w:val="00E60B13"/>
    <w:rsid w:val="00E6171A"/>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BCF"/>
    <w:rsid w:val="00E65C41"/>
    <w:rsid w:val="00E660F9"/>
    <w:rsid w:val="00E66610"/>
    <w:rsid w:val="00E6679E"/>
    <w:rsid w:val="00E66AF0"/>
    <w:rsid w:val="00E6783E"/>
    <w:rsid w:val="00E67B89"/>
    <w:rsid w:val="00E7038A"/>
    <w:rsid w:val="00E7088B"/>
    <w:rsid w:val="00E708BD"/>
    <w:rsid w:val="00E70B2D"/>
    <w:rsid w:val="00E7134A"/>
    <w:rsid w:val="00E71611"/>
    <w:rsid w:val="00E719C6"/>
    <w:rsid w:val="00E719E7"/>
    <w:rsid w:val="00E71A36"/>
    <w:rsid w:val="00E71DF4"/>
    <w:rsid w:val="00E71E3D"/>
    <w:rsid w:val="00E71FEB"/>
    <w:rsid w:val="00E7318A"/>
    <w:rsid w:val="00E73560"/>
    <w:rsid w:val="00E7364B"/>
    <w:rsid w:val="00E738F8"/>
    <w:rsid w:val="00E73941"/>
    <w:rsid w:val="00E73F18"/>
    <w:rsid w:val="00E74410"/>
    <w:rsid w:val="00E744DD"/>
    <w:rsid w:val="00E74826"/>
    <w:rsid w:val="00E75B05"/>
    <w:rsid w:val="00E764E8"/>
    <w:rsid w:val="00E768EC"/>
    <w:rsid w:val="00E77088"/>
    <w:rsid w:val="00E77357"/>
    <w:rsid w:val="00E77642"/>
    <w:rsid w:val="00E776E2"/>
    <w:rsid w:val="00E7787A"/>
    <w:rsid w:val="00E77D41"/>
    <w:rsid w:val="00E801C8"/>
    <w:rsid w:val="00E809C1"/>
    <w:rsid w:val="00E81E5E"/>
    <w:rsid w:val="00E81FDB"/>
    <w:rsid w:val="00E820D6"/>
    <w:rsid w:val="00E824E7"/>
    <w:rsid w:val="00E83409"/>
    <w:rsid w:val="00E8345D"/>
    <w:rsid w:val="00E8352A"/>
    <w:rsid w:val="00E83B8B"/>
    <w:rsid w:val="00E83CD8"/>
    <w:rsid w:val="00E83DFB"/>
    <w:rsid w:val="00E8413E"/>
    <w:rsid w:val="00E8415E"/>
    <w:rsid w:val="00E84A08"/>
    <w:rsid w:val="00E84B7B"/>
    <w:rsid w:val="00E84C33"/>
    <w:rsid w:val="00E850B6"/>
    <w:rsid w:val="00E8556F"/>
    <w:rsid w:val="00E85BE4"/>
    <w:rsid w:val="00E861B6"/>
    <w:rsid w:val="00E86B27"/>
    <w:rsid w:val="00E87029"/>
    <w:rsid w:val="00E87280"/>
    <w:rsid w:val="00E874FF"/>
    <w:rsid w:val="00E8756C"/>
    <w:rsid w:val="00E8771D"/>
    <w:rsid w:val="00E9013E"/>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6E82"/>
    <w:rsid w:val="00E97120"/>
    <w:rsid w:val="00E9719B"/>
    <w:rsid w:val="00E9728C"/>
    <w:rsid w:val="00E97340"/>
    <w:rsid w:val="00EA02EF"/>
    <w:rsid w:val="00EA0E25"/>
    <w:rsid w:val="00EA0E63"/>
    <w:rsid w:val="00EA1B43"/>
    <w:rsid w:val="00EA1CF6"/>
    <w:rsid w:val="00EA22BA"/>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41B5"/>
    <w:rsid w:val="00EB450F"/>
    <w:rsid w:val="00EB4917"/>
    <w:rsid w:val="00EB497B"/>
    <w:rsid w:val="00EB4C4B"/>
    <w:rsid w:val="00EB4C99"/>
    <w:rsid w:val="00EB4F32"/>
    <w:rsid w:val="00EB51C8"/>
    <w:rsid w:val="00EB52A3"/>
    <w:rsid w:val="00EB5532"/>
    <w:rsid w:val="00EB57AB"/>
    <w:rsid w:val="00EB5BF3"/>
    <w:rsid w:val="00EB5C30"/>
    <w:rsid w:val="00EB611C"/>
    <w:rsid w:val="00EB628E"/>
    <w:rsid w:val="00EB6453"/>
    <w:rsid w:val="00EB68D2"/>
    <w:rsid w:val="00EB6D8B"/>
    <w:rsid w:val="00EB6DD4"/>
    <w:rsid w:val="00EB732D"/>
    <w:rsid w:val="00EB79AE"/>
    <w:rsid w:val="00EB7EAC"/>
    <w:rsid w:val="00EC0329"/>
    <w:rsid w:val="00EC0A33"/>
    <w:rsid w:val="00EC0E8F"/>
    <w:rsid w:val="00EC1175"/>
    <w:rsid w:val="00EC11EF"/>
    <w:rsid w:val="00EC14F3"/>
    <w:rsid w:val="00EC1751"/>
    <w:rsid w:val="00EC1CFD"/>
    <w:rsid w:val="00EC3109"/>
    <w:rsid w:val="00EC3414"/>
    <w:rsid w:val="00EC3DC7"/>
    <w:rsid w:val="00EC4698"/>
    <w:rsid w:val="00EC486C"/>
    <w:rsid w:val="00EC552D"/>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4DA"/>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9C7"/>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2C3"/>
    <w:rsid w:val="00EF1582"/>
    <w:rsid w:val="00EF1B09"/>
    <w:rsid w:val="00EF280A"/>
    <w:rsid w:val="00EF2FC1"/>
    <w:rsid w:val="00EF3474"/>
    <w:rsid w:val="00EF3563"/>
    <w:rsid w:val="00EF3AE1"/>
    <w:rsid w:val="00EF3DAE"/>
    <w:rsid w:val="00EF425D"/>
    <w:rsid w:val="00EF4266"/>
    <w:rsid w:val="00EF4BF8"/>
    <w:rsid w:val="00EF5578"/>
    <w:rsid w:val="00EF5C6E"/>
    <w:rsid w:val="00EF605C"/>
    <w:rsid w:val="00EF6265"/>
    <w:rsid w:val="00EF652B"/>
    <w:rsid w:val="00EF6F5D"/>
    <w:rsid w:val="00EF70EF"/>
    <w:rsid w:val="00EF783B"/>
    <w:rsid w:val="00EF7873"/>
    <w:rsid w:val="00EF7E1A"/>
    <w:rsid w:val="00EF7E5C"/>
    <w:rsid w:val="00F0025D"/>
    <w:rsid w:val="00F006E9"/>
    <w:rsid w:val="00F00B17"/>
    <w:rsid w:val="00F010B3"/>
    <w:rsid w:val="00F012E4"/>
    <w:rsid w:val="00F0154B"/>
    <w:rsid w:val="00F016BD"/>
    <w:rsid w:val="00F01ABD"/>
    <w:rsid w:val="00F01F8C"/>
    <w:rsid w:val="00F023A3"/>
    <w:rsid w:val="00F0245F"/>
    <w:rsid w:val="00F02726"/>
    <w:rsid w:val="00F03047"/>
    <w:rsid w:val="00F03BF6"/>
    <w:rsid w:val="00F03D65"/>
    <w:rsid w:val="00F03F5A"/>
    <w:rsid w:val="00F04523"/>
    <w:rsid w:val="00F04E49"/>
    <w:rsid w:val="00F05130"/>
    <w:rsid w:val="00F05789"/>
    <w:rsid w:val="00F060A2"/>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A72"/>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EF"/>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4A8B"/>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66F"/>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507"/>
    <w:rsid w:val="00F627DB"/>
    <w:rsid w:val="00F6319C"/>
    <w:rsid w:val="00F6369E"/>
    <w:rsid w:val="00F63FA8"/>
    <w:rsid w:val="00F64499"/>
    <w:rsid w:val="00F64560"/>
    <w:rsid w:val="00F64614"/>
    <w:rsid w:val="00F64822"/>
    <w:rsid w:val="00F64947"/>
    <w:rsid w:val="00F65B6A"/>
    <w:rsid w:val="00F65F50"/>
    <w:rsid w:val="00F668A6"/>
    <w:rsid w:val="00F66A1A"/>
    <w:rsid w:val="00F66ADF"/>
    <w:rsid w:val="00F679AC"/>
    <w:rsid w:val="00F67B7C"/>
    <w:rsid w:val="00F67F2F"/>
    <w:rsid w:val="00F70727"/>
    <w:rsid w:val="00F711A8"/>
    <w:rsid w:val="00F71509"/>
    <w:rsid w:val="00F7163F"/>
    <w:rsid w:val="00F71673"/>
    <w:rsid w:val="00F71929"/>
    <w:rsid w:val="00F71CC0"/>
    <w:rsid w:val="00F71DCE"/>
    <w:rsid w:val="00F7247E"/>
    <w:rsid w:val="00F724C6"/>
    <w:rsid w:val="00F72A26"/>
    <w:rsid w:val="00F73226"/>
    <w:rsid w:val="00F73511"/>
    <w:rsid w:val="00F73533"/>
    <w:rsid w:val="00F73738"/>
    <w:rsid w:val="00F737E0"/>
    <w:rsid w:val="00F73885"/>
    <w:rsid w:val="00F73BCC"/>
    <w:rsid w:val="00F73C79"/>
    <w:rsid w:val="00F73E34"/>
    <w:rsid w:val="00F7468E"/>
    <w:rsid w:val="00F74900"/>
    <w:rsid w:val="00F74EAB"/>
    <w:rsid w:val="00F75294"/>
    <w:rsid w:val="00F754B3"/>
    <w:rsid w:val="00F755DB"/>
    <w:rsid w:val="00F75D21"/>
    <w:rsid w:val="00F765DB"/>
    <w:rsid w:val="00F76790"/>
    <w:rsid w:val="00F76DDB"/>
    <w:rsid w:val="00F76EB5"/>
    <w:rsid w:val="00F77578"/>
    <w:rsid w:val="00F802DE"/>
    <w:rsid w:val="00F8047A"/>
    <w:rsid w:val="00F808A8"/>
    <w:rsid w:val="00F81306"/>
    <w:rsid w:val="00F815C9"/>
    <w:rsid w:val="00F81A85"/>
    <w:rsid w:val="00F82392"/>
    <w:rsid w:val="00F827CF"/>
    <w:rsid w:val="00F82991"/>
    <w:rsid w:val="00F829B9"/>
    <w:rsid w:val="00F82AAE"/>
    <w:rsid w:val="00F82CF8"/>
    <w:rsid w:val="00F82D0C"/>
    <w:rsid w:val="00F83113"/>
    <w:rsid w:val="00F833E4"/>
    <w:rsid w:val="00F839AC"/>
    <w:rsid w:val="00F839E8"/>
    <w:rsid w:val="00F83BE7"/>
    <w:rsid w:val="00F83CFD"/>
    <w:rsid w:val="00F83E8E"/>
    <w:rsid w:val="00F845FE"/>
    <w:rsid w:val="00F8472B"/>
    <w:rsid w:val="00F84D53"/>
    <w:rsid w:val="00F84ECD"/>
    <w:rsid w:val="00F84F6E"/>
    <w:rsid w:val="00F8515D"/>
    <w:rsid w:val="00F8518A"/>
    <w:rsid w:val="00F853CF"/>
    <w:rsid w:val="00F859E2"/>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8DA"/>
    <w:rsid w:val="00F92D40"/>
    <w:rsid w:val="00F92FD0"/>
    <w:rsid w:val="00F93AAE"/>
    <w:rsid w:val="00F943D1"/>
    <w:rsid w:val="00F94543"/>
    <w:rsid w:val="00F9457D"/>
    <w:rsid w:val="00F9460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7096"/>
    <w:rsid w:val="00FA795F"/>
    <w:rsid w:val="00FA7B1B"/>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6E9D"/>
    <w:rsid w:val="00FB706F"/>
    <w:rsid w:val="00FB7239"/>
    <w:rsid w:val="00FB7404"/>
    <w:rsid w:val="00FB76FC"/>
    <w:rsid w:val="00FB7884"/>
    <w:rsid w:val="00FB7D6C"/>
    <w:rsid w:val="00FC066C"/>
    <w:rsid w:val="00FC0C4F"/>
    <w:rsid w:val="00FC0E6F"/>
    <w:rsid w:val="00FC1F70"/>
    <w:rsid w:val="00FC214F"/>
    <w:rsid w:val="00FC235D"/>
    <w:rsid w:val="00FC24E9"/>
    <w:rsid w:val="00FC2BD3"/>
    <w:rsid w:val="00FC2CC8"/>
    <w:rsid w:val="00FC2FD3"/>
    <w:rsid w:val="00FC302F"/>
    <w:rsid w:val="00FC3BB5"/>
    <w:rsid w:val="00FC3DDA"/>
    <w:rsid w:val="00FC415F"/>
    <w:rsid w:val="00FC41AB"/>
    <w:rsid w:val="00FC4401"/>
    <w:rsid w:val="00FC47A3"/>
    <w:rsid w:val="00FC4A66"/>
    <w:rsid w:val="00FC5354"/>
    <w:rsid w:val="00FC5950"/>
    <w:rsid w:val="00FC5E05"/>
    <w:rsid w:val="00FC616E"/>
    <w:rsid w:val="00FC654C"/>
    <w:rsid w:val="00FC6E8C"/>
    <w:rsid w:val="00FC747C"/>
    <w:rsid w:val="00FC7C53"/>
    <w:rsid w:val="00FD09C4"/>
    <w:rsid w:val="00FD0E76"/>
    <w:rsid w:val="00FD1804"/>
    <w:rsid w:val="00FD1D6D"/>
    <w:rsid w:val="00FD2246"/>
    <w:rsid w:val="00FD24FF"/>
    <w:rsid w:val="00FD25B6"/>
    <w:rsid w:val="00FD26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D7F18"/>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4F83"/>
    <w:rsid w:val="00FE50F6"/>
    <w:rsid w:val="00FE5327"/>
    <w:rsid w:val="00FE55C9"/>
    <w:rsid w:val="00FE569A"/>
    <w:rsid w:val="00FE56CF"/>
    <w:rsid w:val="00FE5D07"/>
    <w:rsid w:val="00FE656D"/>
    <w:rsid w:val="00FE6A7F"/>
    <w:rsid w:val="00FE7394"/>
    <w:rsid w:val="00FF0320"/>
    <w:rsid w:val="00FF0343"/>
    <w:rsid w:val="00FF036C"/>
    <w:rsid w:val="00FF0E86"/>
    <w:rsid w:val="00FF0EDA"/>
    <w:rsid w:val="00FF16F1"/>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72E"/>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51400"/>
  <w15:chartTrackingRefBased/>
  <w15:docId w15:val="{3849C5F3-5E09-47F8-802E-3762E724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DE2FAD"/>
    <w:rPr>
      <w:rFonts w:ascii="Courier New" w:hAnsi="Courier New" w:cs="Miriam"/>
      <w:sz w:val="22"/>
    </w:rPr>
  </w:style>
  <w:style w:type="character" w:styleId="CommentReference">
    <w:name w:val="annotation reference"/>
    <w:basedOn w:val="DefaultParagraphFont"/>
    <w:rsid w:val="00DE2FAD"/>
    <w:rPr>
      <w:sz w:val="16"/>
      <w:szCs w:val="16"/>
    </w:rPr>
  </w:style>
  <w:style w:type="paragraph" w:styleId="CommentText">
    <w:name w:val="annotation text"/>
    <w:basedOn w:val="Normal"/>
    <w:link w:val="CommentTextChar"/>
    <w:rsid w:val="00DE2FAD"/>
    <w:pPr>
      <w:spacing w:line="240" w:lineRule="auto"/>
    </w:pPr>
    <w:rPr>
      <w:sz w:val="20"/>
    </w:rPr>
  </w:style>
  <w:style w:type="character" w:customStyle="1" w:styleId="CommentTextChar">
    <w:name w:val="Comment Text Char"/>
    <w:basedOn w:val="DefaultParagraphFont"/>
    <w:link w:val="CommentText"/>
    <w:rsid w:val="00DE2FAD"/>
    <w:rPr>
      <w:rFonts w:ascii="Courier New" w:hAnsi="Courier New" w:cs="Miriam"/>
    </w:rPr>
  </w:style>
  <w:style w:type="paragraph" w:styleId="CommentSubject">
    <w:name w:val="annotation subject"/>
    <w:basedOn w:val="CommentText"/>
    <w:next w:val="CommentText"/>
    <w:link w:val="CommentSubjectChar"/>
    <w:rsid w:val="00DE2FAD"/>
    <w:rPr>
      <w:b/>
      <w:bCs/>
    </w:rPr>
  </w:style>
  <w:style w:type="character" w:customStyle="1" w:styleId="CommentSubjectChar">
    <w:name w:val="Comment Subject Char"/>
    <w:basedOn w:val="CommentTextChar"/>
    <w:link w:val="CommentSubject"/>
    <w:rsid w:val="00DE2FAD"/>
    <w:rPr>
      <w:rFonts w:ascii="Courier New" w:hAnsi="Courier New" w:cs="Miriam"/>
      <w:b/>
      <w:bCs/>
    </w:rPr>
  </w:style>
  <w:style w:type="character" w:styleId="UnresolvedMention">
    <w:name w:val="Unresolved Mention"/>
    <w:basedOn w:val="DefaultParagraphFont"/>
    <w:uiPriority w:val="99"/>
    <w:semiHidden/>
    <w:unhideWhenUsed/>
    <w:rsid w:val="001C7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en/series/fundamental-questions-study-oral-law" TargetMode="External"/><Relationship Id="rId2" Type="http://schemas.openxmlformats.org/officeDocument/2006/relationships/hyperlink" Target="https://etzion.org.il/en/philosophy/issues-jewish-thought/rabbinic-thought/talmudic-attitudes-gentiles-1" TargetMode="External"/><Relationship Id="rId1" Type="http://schemas.openxmlformats.org/officeDocument/2006/relationships/hyperlink" Target="https://eitamhenkin.wordpress.com/2014/10/02/%D7%A1%D7%93%D7%A8-%D7%9B%D7%AA%D7%99%D7%91%D7%AA-%D7%95%D7%94%D7%93%D7%A4%D7%A1%D7%AA-%D7%A1%D7%A4%D7%A8%D7%99-%D7%A2%D7%A8%D7%95%D7%9A-%D7%94%D7%A9%D7%9C%D7%97%D7%9F/" TargetMode="External"/><Relationship Id="rId4" Type="http://schemas.openxmlformats.org/officeDocument/2006/relationships/hyperlink" Target="https://hageula.com/uploads/source/-00770-/80-10-06A%20Karati/karati-Vein-O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85450-135F-4A7B-AD3D-88CD70A8F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3100</Words>
  <Characters>17673</Characters>
  <Application>Microsoft Office Word</Application>
  <DocSecurity>0</DocSecurity>
  <Lines>147</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2024-01-28T07:52:00Z</dcterms:created>
  <dcterms:modified xsi:type="dcterms:W3CDTF">2024-01-28T07:54:00Z</dcterms:modified>
</cp:coreProperties>
</file>