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4C32" w14:textId="77777777" w:rsidR="004A7FE9" w:rsidRPr="004A7FE9" w:rsidRDefault="004A7FE9" w:rsidP="004A7FE9">
      <w:pPr>
        <w:widowControl w:val="0"/>
        <w:shd w:val="clear" w:color="auto" w:fill="FFFFFF"/>
        <w:bidi w:val="0"/>
        <w:spacing w:after="0" w:line="240" w:lineRule="auto"/>
        <w:jc w:val="center"/>
        <w:rPr>
          <w:rFonts w:asciiTheme="minorBidi" w:eastAsia="Times New Roman" w:hAnsiTheme="minorBidi" w:cstheme="minorBidi"/>
          <w:sz w:val="24"/>
          <w:szCs w:val="24"/>
        </w:rPr>
      </w:pPr>
      <w:r w:rsidRPr="004A7FE9">
        <w:rPr>
          <w:rFonts w:asciiTheme="minorBidi" w:eastAsia="Times New Roman" w:hAnsiTheme="minorBidi" w:cstheme="minorBidi"/>
          <w:b/>
          <w:bCs/>
          <w:sz w:val="24"/>
          <w:szCs w:val="24"/>
          <w:lang w:val="de-DE"/>
        </w:rPr>
        <w:t>YESHIVAT HAR ETZION</w:t>
      </w:r>
    </w:p>
    <w:p w14:paraId="49DBDD26" w14:textId="77777777" w:rsidR="004A7FE9" w:rsidRPr="004A7FE9" w:rsidRDefault="004A7FE9" w:rsidP="004A7FE9">
      <w:pPr>
        <w:widowControl w:val="0"/>
        <w:shd w:val="clear" w:color="auto" w:fill="FFFFFF"/>
        <w:bidi w:val="0"/>
        <w:spacing w:after="0" w:line="240" w:lineRule="auto"/>
        <w:jc w:val="center"/>
        <w:rPr>
          <w:rFonts w:asciiTheme="minorBidi" w:eastAsia="Times New Roman" w:hAnsiTheme="minorBidi" w:cstheme="minorBidi"/>
          <w:sz w:val="24"/>
          <w:szCs w:val="24"/>
        </w:rPr>
      </w:pPr>
      <w:r w:rsidRPr="004A7FE9">
        <w:rPr>
          <w:rFonts w:asciiTheme="minorBidi" w:eastAsia="Times New Roman" w:hAnsiTheme="minorBidi" w:cstheme="minorBidi"/>
          <w:b/>
          <w:bCs/>
          <w:sz w:val="24"/>
          <w:szCs w:val="24"/>
          <w:lang w:val="x-none"/>
        </w:rPr>
        <w:t>ISRAEL KOSCHITZKY VIRTUAL BEIT MIDRASH (VBM)</w:t>
      </w:r>
    </w:p>
    <w:p w14:paraId="12BFE37C" w14:textId="77777777" w:rsidR="004A7FE9" w:rsidRPr="004A7FE9" w:rsidRDefault="004A7FE9" w:rsidP="004A7FE9">
      <w:pPr>
        <w:widowControl w:val="0"/>
        <w:shd w:val="clear" w:color="auto" w:fill="FFFFFF"/>
        <w:bidi w:val="0"/>
        <w:spacing w:after="0" w:line="240" w:lineRule="auto"/>
        <w:jc w:val="center"/>
        <w:rPr>
          <w:rFonts w:asciiTheme="minorBidi" w:eastAsia="Times New Roman" w:hAnsiTheme="minorBidi" w:cstheme="minorBidi"/>
          <w:sz w:val="24"/>
          <w:szCs w:val="24"/>
        </w:rPr>
      </w:pPr>
      <w:r w:rsidRPr="004A7FE9">
        <w:rPr>
          <w:rFonts w:asciiTheme="minorBidi" w:eastAsia="Times New Roman" w:hAnsiTheme="minorBidi" w:cstheme="minorBidi"/>
          <w:b/>
          <w:bCs/>
          <w:sz w:val="24"/>
          <w:szCs w:val="24"/>
          <w:lang w:val="x-none"/>
        </w:rPr>
        <w:t>*********************************************************</w:t>
      </w:r>
    </w:p>
    <w:p w14:paraId="6686B601" w14:textId="77777777" w:rsidR="004A7FE9" w:rsidRPr="004A7FE9" w:rsidRDefault="004A7FE9" w:rsidP="004A7FE9">
      <w:pPr>
        <w:widowControl w:val="0"/>
        <w:shd w:val="clear" w:color="auto" w:fill="FFFFFF"/>
        <w:bidi w:val="0"/>
        <w:spacing w:after="0" w:line="240" w:lineRule="auto"/>
        <w:jc w:val="center"/>
        <w:rPr>
          <w:rFonts w:asciiTheme="minorBidi" w:eastAsia="Times New Roman" w:hAnsiTheme="minorBidi" w:cstheme="minorBidi"/>
          <w:b/>
          <w:bCs/>
          <w:color w:val="222222"/>
          <w:sz w:val="24"/>
          <w:szCs w:val="24"/>
        </w:rPr>
      </w:pPr>
    </w:p>
    <w:p w14:paraId="590139C6" w14:textId="77777777" w:rsidR="004A7FE9" w:rsidRPr="004A7FE9" w:rsidRDefault="004A7FE9" w:rsidP="004A7FE9">
      <w:pPr>
        <w:widowControl w:val="0"/>
        <w:shd w:val="clear" w:color="auto" w:fill="FFFFFF"/>
        <w:bidi w:val="0"/>
        <w:spacing w:after="0" w:line="240" w:lineRule="auto"/>
        <w:jc w:val="center"/>
        <w:rPr>
          <w:rFonts w:asciiTheme="minorBidi" w:eastAsia="Times New Roman" w:hAnsiTheme="minorBidi" w:cstheme="minorBidi"/>
          <w:color w:val="222222"/>
          <w:sz w:val="24"/>
          <w:szCs w:val="24"/>
        </w:rPr>
      </w:pPr>
      <w:proofErr w:type="spellStart"/>
      <w:r w:rsidRPr="004A7FE9">
        <w:rPr>
          <w:rFonts w:asciiTheme="minorBidi" w:eastAsia="Times New Roman" w:hAnsiTheme="minorBidi" w:cstheme="minorBidi"/>
          <w:b/>
          <w:bCs/>
          <w:color w:val="222222"/>
          <w:sz w:val="24"/>
          <w:szCs w:val="24"/>
        </w:rPr>
        <w:t>Deracheha</w:t>
      </w:r>
      <w:proofErr w:type="spellEnd"/>
      <w:r w:rsidRPr="004A7FE9">
        <w:rPr>
          <w:rFonts w:asciiTheme="minorBidi" w:eastAsia="Times New Roman" w:hAnsiTheme="minorBidi" w:cstheme="minorBidi"/>
          <w:b/>
          <w:bCs/>
          <w:color w:val="222222"/>
          <w:sz w:val="24"/>
          <w:szCs w:val="24"/>
        </w:rPr>
        <w:t>: Women and Mitzvot</w:t>
      </w:r>
    </w:p>
    <w:p w14:paraId="1F1252F9" w14:textId="68B841DD" w:rsidR="004A7FE9" w:rsidRDefault="004A7FE9" w:rsidP="004A7FE9">
      <w:pPr>
        <w:pStyle w:val="ArticleTitle"/>
        <w:keepNext w:val="0"/>
        <w:keepLines w:val="0"/>
        <w:widowControl w:val="0"/>
        <w:spacing w:before="0" w:line="240" w:lineRule="auto"/>
        <w:rPr>
          <w:rFonts w:asciiTheme="minorBidi" w:hAnsiTheme="minorBidi" w:cstheme="minorBidi"/>
          <w:b w:val="0"/>
          <w:bCs w:val="0"/>
          <w:sz w:val="24"/>
          <w:szCs w:val="24"/>
        </w:rPr>
      </w:pPr>
    </w:p>
    <w:p w14:paraId="7FC3A0E2" w14:textId="77777777" w:rsidR="004A7FE9" w:rsidRPr="004A7FE9" w:rsidRDefault="004A7FE9" w:rsidP="004A7FE9">
      <w:pPr>
        <w:pStyle w:val="ArticleTitle"/>
        <w:keepNext w:val="0"/>
        <w:keepLines w:val="0"/>
        <w:widowControl w:val="0"/>
        <w:spacing w:before="0" w:line="240" w:lineRule="auto"/>
        <w:rPr>
          <w:rFonts w:asciiTheme="minorBidi" w:hAnsiTheme="minorBidi" w:cstheme="minorBidi"/>
          <w:b w:val="0"/>
          <w:bCs w:val="0"/>
          <w:sz w:val="24"/>
          <w:szCs w:val="24"/>
        </w:rPr>
      </w:pPr>
    </w:p>
    <w:p w14:paraId="15954894" w14:textId="307320A1" w:rsidR="0050591F" w:rsidRDefault="00A5318A" w:rsidP="004A7FE9">
      <w:pPr>
        <w:pStyle w:val="ArticleTitle"/>
        <w:keepNext w:val="0"/>
        <w:keepLines w:val="0"/>
        <w:widowControl w:val="0"/>
        <w:spacing w:before="0" w:line="240" w:lineRule="auto"/>
        <w:rPr>
          <w:rFonts w:asciiTheme="minorBidi" w:hAnsiTheme="minorBidi" w:cstheme="minorBidi"/>
          <w:sz w:val="24"/>
          <w:szCs w:val="24"/>
        </w:rPr>
      </w:pPr>
      <w:r w:rsidRPr="004A7FE9">
        <w:rPr>
          <w:rFonts w:asciiTheme="minorBidi" w:hAnsiTheme="minorBidi" w:cstheme="minorBidi"/>
          <w:sz w:val="24"/>
          <w:szCs w:val="24"/>
        </w:rPr>
        <w:t>Marriage I: Kiddushi</w:t>
      </w:r>
      <w:r w:rsidR="001E1A6A" w:rsidRPr="004A7FE9">
        <w:rPr>
          <w:rFonts w:asciiTheme="minorBidi" w:hAnsiTheme="minorBidi" w:cstheme="minorBidi"/>
          <w:sz w:val="24"/>
          <w:szCs w:val="24"/>
        </w:rPr>
        <w:t>n</w:t>
      </w:r>
    </w:p>
    <w:p w14:paraId="4BB79C5A" w14:textId="1E802FAF" w:rsidR="004A7FE9" w:rsidRDefault="004A7FE9" w:rsidP="004A7FE9">
      <w:pPr>
        <w:pStyle w:val="ArticleTitle"/>
        <w:keepNext w:val="0"/>
        <w:keepLines w:val="0"/>
        <w:widowControl w:val="0"/>
        <w:spacing w:before="0" w:line="240" w:lineRule="auto"/>
        <w:rPr>
          <w:rFonts w:asciiTheme="minorBidi" w:hAnsiTheme="minorBidi" w:cstheme="minorBidi"/>
          <w:sz w:val="24"/>
          <w:szCs w:val="24"/>
        </w:rPr>
      </w:pPr>
    </w:p>
    <w:p w14:paraId="36B2140F" w14:textId="77777777" w:rsidR="004A7FE9" w:rsidRPr="004A7FE9" w:rsidRDefault="004A7FE9" w:rsidP="004A7FE9">
      <w:pPr>
        <w:pStyle w:val="ArticleTitle"/>
        <w:keepNext w:val="0"/>
        <w:keepLines w:val="0"/>
        <w:widowControl w:val="0"/>
        <w:spacing w:before="0" w:line="240" w:lineRule="auto"/>
        <w:rPr>
          <w:rFonts w:asciiTheme="minorBidi" w:hAnsiTheme="minorBidi" w:cstheme="minorBidi"/>
          <w:sz w:val="24"/>
          <w:szCs w:val="24"/>
        </w:rPr>
      </w:pPr>
    </w:p>
    <w:p w14:paraId="1B8E908C" w14:textId="73792C81" w:rsidR="003D6B5B" w:rsidRPr="004A7FE9" w:rsidRDefault="003D6B5B" w:rsidP="004A7FE9">
      <w:pPr>
        <w:pStyle w:val="BriefAbstract"/>
        <w:widowControl w:val="0"/>
        <w:spacing w:after="0"/>
        <w:jc w:val="center"/>
        <w:rPr>
          <w:rFonts w:asciiTheme="minorBidi" w:hAnsiTheme="minorBidi" w:cstheme="minorBidi"/>
          <w:sz w:val="20"/>
          <w:szCs w:val="20"/>
        </w:rPr>
      </w:pPr>
      <w:r w:rsidRPr="004A7FE9">
        <w:rPr>
          <w:rFonts w:asciiTheme="minorBidi" w:hAnsiTheme="minorBidi" w:cstheme="minorBidi"/>
          <w:sz w:val="20"/>
          <w:szCs w:val="20"/>
        </w:rPr>
        <w:t>What is kiddushin and how does it work? What role does a woman play in it? Is it a mitzva?</w:t>
      </w:r>
    </w:p>
    <w:p w14:paraId="20B8A43C" w14:textId="77777777" w:rsidR="000800EA" w:rsidRPr="004A7FE9" w:rsidRDefault="000800EA" w:rsidP="004A7FE9">
      <w:pPr>
        <w:widowControl w:val="0"/>
        <w:bidi w:val="0"/>
        <w:spacing w:after="0" w:line="240" w:lineRule="auto"/>
        <w:jc w:val="center"/>
        <w:rPr>
          <w:rFonts w:asciiTheme="minorBidi" w:hAnsiTheme="minorBidi" w:cstheme="minorBidi"/>
          <w:sz w:val="24"/>
          <w:szCs w:val="24"/>
          <w:rtl/>
        </w:rPr>
      </w:pPr>
    </w:p>
    <w:p w14:paraId="66815E72" w14:textId="0D27DEB6" w:rsidR="000800EA" w:rsidRPr="004A7FE9" w:rsidRDefault="001A1EB3" w:rsidP="004A7FE9">
      <w:pPr>
        <w:widowControl w:val="0"/>
        <w:bidi w:val="0"/>
        <w:spacing w:after="0" w:line="240" w:lineRule="auto"/>
        <w:jc w:val="center"/>
        <w:rPr>
          <w:rFonts w:asciiTheme="minorBidi" w:hAnsiTheme="minorBidi" w:cstheme="minorBidi"/>
          <w:sz w:val="24"/>
          <w:szCs w:val="24"/>
        </w:rPr>
      </w:pPr>
      <w:hyperlink r:id="rId8" w:history="1">
        <w:r w:rsidR="000800EA" w:rsidRPr="004A7FE9">
          <w:rPr>
            <w:rStyle w:val="Hyperlink"/>
            <w:rFonts w:asciiTheme="minorBidi" w:hAnsiTheme="minorBidi" w:cstheme="minorBidi"/>
            <w:sz w:val="24"/>
            <w:szCs w:val="24"/>
          </w:rPr>
          <w:t>Click here </w:t>
        </w:r>
      </w:hyperlink>
      <w:r w:rsidR="000800EA" w:rsidRPr="004A7FE9">
        <w:rPr>
          <w:rFonts w:asciiTheme="minorBidi" w:hAnsiTheme="minorBidi" w:cstheme="minorBidi"/>
          <w:sz w:val="24"/>
          <w:szCs w:val="24"/>
        </w:rPr>
        <w:t xml:space="preserve">to view an updated version of this shiur with additional features on the </w:t>
      </w:r>
      <w:proofErr w:type="spellStart"/>
      <w:r w:rsidR="000800EA" w:rsidRPr="004A7FE9">
        <w:rPr>
          <w:rFonts w:asciiTheme="minorBidi" w:hAnsiTheme="minorBidi" w:cstheme="minorBidi"/>
          <w:sz w:val="24"/>
          <w:szCs w:val="24"/>
        </w:rPr>
        <w:t>Deracheha</w:t>
      </w:r>
      <w:proofErr w:type="spellEnd"/>
      <w:r w:rsidR="000800EA" w:rsidRPr="004A7FE9">
        <w:rPr>
          <w:rFonts w:asciiTheme="minorBidi" w:hAnsiTheme="minorBidi" w:cstheme="minorBidi"/>
          <w:sz w:val="24"/>
          <w:szCs w:val="24"/>
        </w:rPr>
        <w:t xml:space="preserve"> website.</w:t>
      </w:r>
    </w:p>
    <w:p w14:paraId="0C1134A7" w14:textId="77777777" w:rsidR="000800EA" w:rsidRPr="004A7FE9" w:rsidRDefault="000800EA" w:rsidP="004A7FE9">
      <w:pPr>
        <w:widowControl w:val="0"/>
        <w:bidi w:val="0"/>
        <w:spacing w:after="0" w:line="240" w:lineRule="auto"/>
        <w:jc w:val="center"/>
        <w:rPr>
          <w:rFonts w:asciiTheme="minorBidi" w:hAnsiTheme="minorBidi" w:cstheme="minorBidi"/>
          <w:sz w:val="24"/>
          <w:szCs w:val="24"/>
          <w:rtl/>
        </w:rPr>
      </w:pPr>
    </w:p>
    <w:p w14:paraId="0B1D9A1A" w14:textId="723D0C45" w:rsidR="000800EA" w:rsidRDefault="000800EA" w:rsidP="004A7FE9">
      <w:pPr>
        <w:widowControl w:val="0"/>
        <w:bidi w:val="0"/>
        <w:spacing w:after="0" w:line="240" w:lineRule="auto"/>
        <w:jc w:val="center"/>
        <w:rPr>
          <w:rFonts w:asciiTheme="minorBidi" w:hAnsiTheme="minorBidi" w:cstheme="minorBidi"/>
          <w:sz w:val="24"/>
          <w:szCs w:val="24"/>
        </w:rPr>
      </w:pPr>
      <w:r w:rsidRPr="004A7FE9">
        <w:rPr>
          <w:rFonts w:asciiTheme="minorBidi" w:hAnsiTheme="minorBidi" w:cstheme="minorBidi"/>
          <w:sz w:val="24"/>
          <w:szCs w:val="24"/>
        </w:rPr>
        <w:t xml:space="preserve">Did you know there’s more to </w:t>
      </w:r>
      <w:proofErr w:type="spellStart"/>
      <w:r w:rsidRPr="004A7FE9">
        <w:rPr>
          <w:rFonts w:asciiTheme="minorBidi" w:hAnsiTheme="minorBidi" w:cstheme="minorBidi"/>
          <w:sz w:val="24"/>
          <w:szCs w:val="24"/>
        </w:rPr>
        <w:t>Deracheha</w:t>
      </w:r>
      <w:proofErr w:type="spellEnd"/>
      <w:r w:rsidRPr="004A7FE9">
        <w:rPr>
          <w:rFonts w:asciiTheme="minorBidi" w:hAnsiTheme="minorBidi" w:cstheme="minorBidi"/>
          <w:sz w:val="24"/>
          <w:szCs w:val="24"/>
        </w:rPr>
        <w:t xml:space="preserve"> than our shiurim? Sign up for our newsletter </w:t>
      </w:r>
      <w:hyperlink r:id="rId9" w:history="1">
        <w:r w:rsidRPr="004A7FE9">
          <w:rPr>
            <w:rStyle w:val="Hyperlink"/>
            <w:rFonts w:asciiTheme="minorBidi" w:hAnsiTheme="minorBidi" w:cstheme="minorBidi"/>
            <w:sz w:val="24"/>
            <w:szCs w:val="24"/>
          </w:rPr>
          <w:t>here</w:t>
        </w:r>
      </w:hyperlink>
      <w:r w:rsidRPr="004A7FE9">
        <w:rPr>
          <w:rFonts w:asciiTheme="minorBidi" w:hAnsiTheme="minorBidi" w:cstheme="minorBidi"/>
          <w:sz w:val="24"/>
          <w:szCs w:val="24"/>
        </w:rPr>
        <w:t> and get all our content!</w:t>
      </w:r>
    </w:p>
    <w:p w14:paraId="2B0CA0C3" w14:textId="77777777" w:rsidR="004A7FE9" w:rsidRPr="004A7FE9" w:rsidRDefault="004A7FE9" w:rsidP="004A7FE9">
      <w:pPr>
        <w:widowControl w:val="0"/>
        <w:bidi w:val="0"/>
        <w:spacing w:after="0" w:line="240" w:lineRule="auto"/>
        <w:jc w:val="center"/>
        <w:rPr>
          <w:rFonts w:asciiTheme="minorBidi" w:hAnsiTheme="minorBidi" w:cstheme="minorBidi"/>
          <w:sz w:val="24"/>
          <w:szCs w:val="24"/>
        </w:rPr>
      </w:pPr>
    </w:p>
    <w:p w14:paraId="09AD8A1A" w14:textId="77777777" w:rsidR="000800EA" w:rsidRPr="004A7FE9" w:rsidRDefault="000800EA" w:rsidP="004A7FE9">
      <w:pPr>
        <w:widowControl w:val="0"/>
        <w:bidi w:val="0"/>
        <w:spacing w:after="0" w:line="240" w:lineRule="auto"/>
        <w:jc w:val="center"/>
        <w:rPr>
          <w:rFonts w:asciiTheme="minorBidi" w:hAnsiTheme="minorBidi" w:cstheme="minorBidi"/>
          <w:sz w:val="24"/>
          <w:szCs w:val="24"/>
        </w:rPr>
      </w:pPr>
      <w:r w:rsidRPr="004A7FE9">
        <w:rPr>
          <w:rFonts w:asciiTheme="minorBidi" w:hAnsiTheme="minorBidi" w:cstheme="minorBidi"/>
          <w:sz w:val="24"/>
          <w:szCs w:val="24"/>
        </w:rPr>
        <w:t xml:space="preserve">Have some feedback for us? Please click </w:t>
      </w:r>
      <w:hyperlink r:id="rId10" w:history="1">
        <w:r w:rsidRPr="004A7FE9">
          <w:rPr>
            <w:rStyle w:val="Hyperlink"/>
            <w:rFonts w:asciiTheme="minorBidi" w:hAnsiTheme="minorBidi" w:cstheme="minorBidi"/>
            <w:sz w:val="24"/>
            <w:szCs w:val="24"/>
          </w:rPr>
          <w:t>here</w:t>
        </w:r>
      </w:hyperlink>
      <w:r w:rsidRPr="004A7FE9">
        <w:rPr>
          <w:rFonts w:asciiTheme="minorBidi" w:hAnsiTheme="minorBidi" w:cstheme="minorBidi"/>
          <w:sz w:val="24"/>
          <w:szCs w:val="24"/>
        </w:rPr>
        <w:t>!</w:t>
      </w:r>
    </w:p>
    <w:p w14:paraId="6197B2D4" w14:textId="77777777" w:rsidR="000800EA" w:rsidRPr="004A7FE9" w:rsidRDefault="000800EA" w:rsidP="004A7FE9">
      <w:pPr>
        <w:pStyle w:val="BriefAbstract"/>
        <w:widowControl w:val="0"/>
        <w:spacing w:after="0"/>
        <w:jc w:val="center"/>
        <w:rPr>
          <w:rFonts w:asciiTheme="minorBidi" w:hAnsiTheme="minorBidi" w:cstheme="minorBidi"/>
          <w:sz w:val="24"/>
          <w:szCs w:val="24"/>
        </w:rPr>
      </w:pPr>
    </w:p>
    <w:p w14:paraId="13B44F60" w14:textId="746DA318" w:rsidR="000800EA" w:rsidRPr="004A7FE9" w:rsidRDefault="000800EA" w:rsidP="004A7FE9">
      <w:pPr>
        <w:widowControl w:val="0"/>
        <w:bidi w:val="0"/>
        <w:spacing w:after="0" w:line="240" w:lineRule="auto"/>
        <w:jc w:val="center"/>
        <w:rPr>
          <w:rFonts w:asciiTheme="minorBidi" w:hAnsiTheme="minorBidi" w:cstheme="minorBidi"/>
          <w:sz w:val="24"/>
          <w:szCs w:val="24"/>
        </w:rPr>
      </w:pPr>
      <w:r w:rsidRPr="004A7FE9">
        <w:rPr>
          <w:rFonts w:asciiTheme="minorBidi" w:hAnsiTheme="minorBidi" w:cstheme="minorBidi"/>
          <w:sz w:val="24"/>
          <w:szCs w:val="24"/>
        </w:rPr>
        <w:t>By Laurie Novick</w:t>
      </w:r>
    </w:p>
    <w:p w14:paraId="4C6B078E" w14:textId="71D03C8B" w:rsidR="000800EA" w:rsidRPr="004A7FE9" w:rsidRDefault="000800EA" w:rsidP="004A7FE9">
      <w:pPr>
        <w:widowControl w:val="0"/>
        <w:bidi w:val="0"/>
        <w:spacing w:after="0" w:line="240" w:lineRule="auto"/>
        <w:jc w:val="center"/>
        <w:rPr>
          <w:rFonts w:asciiTheme="minorBidi" w:hAnsiTheme="minorBidi" w:cstheme="minorBidi"/>
          <w:sz w:val="24"/>
          <w:szCs w:val="24"/>
        </w:rPr>
      </w:pPr>
      <w:r w:rsidRPr="004A7FE9">
        <w:rPr>
          <w:rFonts w:asciiTheme="minorBidi" w:hAnsiTheme="minorBidi" w:cstheme="minorBidi"/>
          <w:sz w:val="24"/>
          <w:szCs w:val="24"/>
        </w:rPr>
        <w:t xml:space="preserve">Rav Ezra Bick, Ilana </w:t>
      </w:r>
      <w:proofErr w:type="spellStart"/>
      <w:r w:rsidRPr="004A7FE9">
        <w:rPr>
          <w:rFonts w:asciiTheme="minorBidi" w:hAnsiTheme="minorBidi" w:cstheme="minorBidi"/>
          <w:sz w:val="24"/>
          <w:szCs w:val="24"/>
        </w:rPr>
        <w:t>Elzufon</w:t>
      </w:r>
      <w:proofErr w:type="spellEnd"/>
      <w:r w:rsidRPr="004A7FE9">
        <w:rPr>
          <w:rFonts w:asciiTheme="minorBidi" w:hAnsiTheme="minorBidi" w:cstheme="minorBidi"/>
          <w:sz w:val="24"/>
          <w:szCs w:val="24"/>
        </w:rPr>
        <w:t>, and Shayna Goldberg, eds.</w:t>
      </w:r>
    </w:p>
    <w:p w14:paraId="689D3667" w14:textId="77777777" w:rsidR="004A7FE9" w:rsidRDefault="004A7FE9" w:rsidP="004A7FE9">
      <w:pPr>
        <w:pStyle w:val="BriefQuote"/>
        <w:widowControl w:val="0"/>
        <w:spacing w:after="0"/>
        <w:jc w:val="both"/>
        <w:rPr>
          <w:rFonts w:asciiTheme="minorBidi" w:hAnsiTheme="minorBidi" w:cstheme="minorBidi"/>
          <w:sz w:val="24"/>
          <w:szCs w:val="24"/>
        </w:rPr>
      </w:pPr>
    </w:p>
    <w:p w14:paraId="5ABF04C3" w14:textId="5A6538DD" w:rsidR="00463A81" w:rsidRDefault="00463A81" w:rsidP="004A7FE9">
      <w:pPr>
        <w:pStyle w:val="BriefQuote"/>
        <w:widowControl w:val="0"/>
        <w:spacing w:after="0"/>
        <w:jc w:val="both"/>
        <w:rPr>
          <w:rFonts w:asciiTheme="minorBidi" w:hAnsiTheme="minorBidi" w:cstheme="minorBidi"/>
          <w:sz w:val="24"/>
          <w:szCs w:val="24"/>
        </w:rPr>
      </w:pPr>
      <w:proofErr w:type="spellStart"/>
      <w:r w:rsidRPr="004A7FE9">
        <w:rPr>
          <w:rFonts w:asciiTheme="minorBidi" w:hAnsiTheme="minorBidi" w:cstheme="minorBidi"/>
          <w:sz w:val="24"/>
          <w:szCs w:val="24"/>
        </w:rPr>
        <w:t>Deracheha</w:t>
      </w:r>
      <w:proofErr w:type="spellEnd"/>
      <w:r w:rsidRPr="004A7FE9">
        <w:rPr>
          <w:rFonts w:asciiTheme="minorBidi" w:hAnsiTheme="minorBidi" w:cstheme="minorBidi"/>
          <w:sz w:val="24"/>
          <w:szCs w:val="24"/>
        </w:rPr>
        <w:t xml:space="preserve"> focuses on halachic education. A few pieces, like this one, </w:t>
      </w:r>
      <w:r w:rsidR="00465A57" w:rsidRPr="004A7FE9">
        <w:rPr>
          <w:rFonts w:asciiTheme="minorBidi" w:hAnsiTheme="minorBidi" w:cstheme="minorBidi"/>
          <w:sz w:val="24"/>
          <w:szCs w:val="24"/>
        </w:rPr>
        <w:t xml:space="preserve">give more emphasis to the ideas underlying the </w:t>
      </w:r>
      <w:proofErr w:type="spellStart"/>
      <w:r w:rsidR="00465A57" w:rsidRPr="004A7FE9">
        <w:rPr>
          <w:rFonts w:asciiTheme="minorBidi" w:hAnsiTheme="minorBidi" w:cstheme="minorBidi"/>
          <w:sz w:val="24"/>
          <w:szCs w:val="24"/>
        </w:rPr>
        <w:t>halachot</w:t>
      </w:r>
      <w:proofErr w:type="spellEnd"/>
      <w:r w:rsidRPr="004A7FE9">
        <w:rPr>
          <w:rFonts w:asciiTheme="minorBidi" w:hAnsiTheme="minorBidi" w:cstheme="minorBidi"/>
          <w:sz w:val="24"/>
          <w:szCs w:val="24"/>
        </w:rPr>
        <w:t>. We hope you find th</w:t>
      </w:r>
      <w:r w:rsidR="00694F7D" w:rsidRPr="004A7FE9">
        <w:rPr>
          <w:rFonts w:asciiTheme="minorBidi" w:hAnsiTheme="minorBidi" w:cstheme="minorBidi"/>
          <w:sz w:val="24"/>
          <w:szCs w:val="24"/>
        </w:rPr>
        <w:t>is</w:t>
      </w:r>
      <w:r w:rsidRPr="004A7FE9">
        <w:rPr>
          <w:rFonts w:asciiTheme="minorBidi" w:hAnsiTheme="minorBidi" w:cstheme="minorBidi"/>
          <w:sz w:val="24"/>
          <w:szCs w:val="24"/>
        </w:rPr>
        <w:t xml:space="preserve"> </w:t>
      </w:r>
      <w:r w:rsidR="008104B5" w:rsidRPr="004A7FE9">
        <w:rPr>
          <w:rFonts w:asciiTheme="minorBidi" w:hAnsiTheme="minorBidi" w:cstheme="minorBidi"/>
          <w:sz w:val="24"/>
          <w:szCs w:val="24"/>
        </w:rPr>
        <w:t xml:space="preserve">presentation </w:t>
      </w:r>
      <w:r w:rsidRPr="004A7FE9">
        <w:rPr>
          <w:rFonts w:asciiTheme="minorBidi" w:hAnsiTheme="minorBidi" w:cstheme="minorBidi"/>
          <w:sz w:val="24"/>
          <w:szCs w:val="24"/>
        </w:rPr>
        <w:t>thoughtful—and thought</w:t>
      </w:r>
      <w:r w:rsidR="00465A57" w:rsidRPr="004A7FE9">
        <w:rPr>
          <w:rFonts w:asciiTheme="minorBidi" w:hAnsiTheme="minorBidi" w:cstheme="minorBidi"/>
          <w:sz w:val="24"/>
          <w:szCs w:val="24"/>
        </w:rPr>
        <w:t>-</w:t>
      </w:r>
      <w:r w:rsidRPr="004A7FE9">
        <w:rPr>
          <w:rFonts w:asciiTheme="minorBidi" w:hAnsiTheme="minorBidi" w:cstheme="minorBidi"/>
          <w:sz w:val="24"/>
          <w:szCs w:val="24"/>
        </w:rPr>
        <w:t>provoking.</w:t>
      </w:r>
      <w:r w:rsidR="00141815" w:rsidRPr="004A7FE9">
        <w:rPr>
          <w:rFonts w:asciiTheme="minorBidi" w:hAnsiTheme="minorBidi" w:cstheme="minorBidi"/>
          <w:sz w:val="24"/>
          <w:szCs w:val="24"/>
        </w:rPr>
        <w:t xml:space="preserve"> </w:t>
      </w:r>
    </w:p>
    <w:p w14:paraId="784350B8" w14:textId="77777777" w:rsidR="004A7FE9" w:rsidRPr="004A7FE9" w:rsidRDefault="004A7FE9" w:rsidP="004A7FE9">
      <w:pPr>
        <w:pStyle w:val="BriefQuote"/>
        <w:widowControl w:val="0"/>
        <w:spacing w:after="0"/>
        <w:jc w:val="both"/>
        <w:rPr>
          <w:rFonts w:asciiTheme="minorBidi" w:hAnsiTheme="minorBidi" w:cstheme="minorBidi"/>
          <w:sz w:val="24"/>
          <w:szCs w:val="24"/>
        </w:rPr>
      </w:pPr>
    </w:p>
    <w:p w14:paraId="45498973" w14:textId="310398DE" w:rsidR="00F07E21" w:rsidRDefault="00CF2550" w:rsidP="004A7FE9">
      <w:pPr>
        <w:pStyle w:val="Heading1"/>
        <w:keepNext w:val="0"/>
        <w:keepLines w:val="0"/>
        <w:widowControl w:val="0"/>
        <w:bidi w:val="0"/>
        <w:spacing w:before="0" w:line="240" w:lineRule="auto"/>
        <w:jc w:val="both"/>
        <w:rPr>
          <w:rFonts w:asciiTheme="minorBidi" w:hAnsiTheme="minorBidi" w:cstheme="minorBidi"/>
          <w:sz w:val="24"/>
          <w:szCs w:val="24"/>
        </w:rPr>
      </w:pPr>
      <w:r w:rsidRPr="004A7FE9">
        <w:rPr>
          <w:rFonts w:asciiTheme="minorBidi" w:hAnsiTheme="minorBidi" w:cstheme="minorBidi"/>
          <w:sz w:val="24"/>
          <w:szCs w:val="24"/>
        </w:rPr>
        <w:t>Marriage</w:t>
      </w:r>
    </w:p>
    <w:p w14:paraId="720C3BF6" w14:textId="77777777" w:rsidR="004A7FE9" w:rsidRPr="004A7FE9" w:rsidRDefault="004A7FE9" w:rsidP="004A7FE9">
      <w:pPr>
        <w:bidi w:val="0"/>
        <w:spacing w:after="0" w:line="240" w:lineRule="auto"/>
        <w:jc w:val="both"/>
      </w:pPr>
    </w:p>
    <w:p w14:paraId="35903EE6" w14:textId="35B6D76A" w:rsidR="006339EF" w:rsidRPr="004A7FE9" w:rsidRDefault="00BF0FC7"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The process of creating a</w:t>
      </w:r>
      <w:r w:rsidR="006339EF" w:rsidRPr="004A7FE9">
        <w:rPr>
          <w:rFonts w:asciiTheme="minorBidi" w:hAnsiTheme="minorBidi" w:cstheme="minorBidi"/>
          <w:sz w:val="24"/>
          <w:szCs w:val="24"/>
        </w:rPr>
        <w:t xml:space="preserve"> Jewish marriage </w:t>
      </w:r>
      <w:r w:rsidRPr="004A7FE9">
        <w:rPr>
          <w:rFonts w:asciiTheme="minorBidi" w:hAnsiTheme="minorBidi" w:cstheme="minorBidi"/>
          <w:sz w:val="24"/>
          <w:szCs w:val="24"/>
        </w:rPr>
        <w:t>has</w:t>
      </w:r>
      <w:r w:rsidR="006339EF" w:rsidRPr="004A7FE9">
        <w:rPr>
          <w:rFonts w:asciiTheme="minorBidi" w:hAnsiTheme="minorBidi" w:cstheme="minorBidi"/>
          <w:sz w:val="24"/>
          <w:szCs w:val="24"/>
        </w:rPr>
        <w:t xml:space="preserve"> two stages. The first is </w:t>
      </w:r>
      <w:r w:rsidR="006339EF" w:rsidRPr="004A7FE9">
        <w:rPr>
          <w:rFonts w:asciiTheme="minorBidi" w:hAnsiTheme="minorBidi" w:cstheme="minorBidi"/>
          <w:i/>
          <w:iCs/>
          <w:sz w:val="24"/>
          <w:szCs w:val="24"/>
        </w:rPr>
        <w:t>k</w:t>
      </w:r>
      <w:r w:rsidR="001E4338" w:rsidRPr="004A7FE9">
        <w:rPr>
          <w:rFonts w:asciiTheme="minorBidi" w:hAnsiTheme="minorBidi" w:cstheme="minorBidi"/>
          <w:i/>
          <w:iCs/>
          <w:sz w:val="24"/>
          <w:szCs w:val="24"/>
        </w:rPr>
        <w:t>iddushin</w:t>
      </w:r>
      <w:r w:rsidR="001E4338" w:rsidRPr="004A7FE9">
        <w:rPr>
          <w:rFonts w:asciiTheme="minorBidi" w:hAnsiTheme="minorBidi" w:cstheme="minorBidi"/>
          <w:sz w:val="24"/>
          <w:szCs w:val="24"/>
        </w:rPr>
        <w:t xml:space="preserve">, loosely translated as </w:t>
      </w:r>
      <w:r w:rsidR="00C57900" w:rsidRPr="004A7FE9">
        <w:rPr>
          <w:rFonts w:asciiTheme="minorBidi" w:hAnsiTheme="minorBidi" w:cstheme="minorBidi"/>
          <w:sz w:val="24"/>
          <w:szCs w:val="24"/>
        </w:rPr>
        <w:t>legally</w:t>
      </w:r>
      <w:r w:rsidR="008104B5" w:rsidRPr="004A7FE9">
        <w:rPr>
          <w:rFonts w:asciiTheme="minorBidi" w:hAnsiTheme="minorBidi" w:cstheme="minorBidi"/>
          <w:sz w:val="24"/>
          <w:szCs w:val="24"/>
        </w:rPr>
        <w:t xml:space="preserve"> </w:t>
      </w:r>
      <w:r w:rsidR="00C57900" w:rsidRPr="004A7FE9">
        <w:rPr>
          <w:rFonts w:asciiTheme="minorBidi" w:hAnsiTheme="minorBidi" w:cstheme="minorBidi"/>
          <w:sz w:val="24"/>
          <w:szCs w:val="24"/>
        </w:rPr>
        <w:t xml:space="preserve">binding </w:t>
      </w:r>
      <w:r w:rsidR="001E4338" w:rsidRPr="004A7FE9">
        <w:rPr>
          <w:rFonts w:asciiTheme="minorBidi" w:hAnsiTheme="minorBidi" w:cstheme="minorBidi"/>
          <w:sz w:val="24"/>
          <w:szCs w:val="24"/>
        </w:rPr>
        <w:t>betrothal</w:t>
      </w:r>
      <w:r w:rsidR="006339EF" w:rsidRPr="004A7FE9">
        <w:rPr>
          <w:rFonts w:asciiTheme="minorBidi" w:hAnsiTheme="minorBidi" w:cstheme="minorBidi"/>
          <w:sz w:val="24"/>
          <w:szCs w:val="24"/>
        </w:rPr>
        <w:t>. The second</w:t>
      </w:r>
      <w:r w:rsidRPr="004A7FE9">
        <w:rPr>
          <w:rFonts w:asciiTheme="minorBidi" w:hAnsiTheme="minorBidi" w:cstheme="minorBidi"/>
          <w:sz w:val="24"/>
          <w:szCs w:val="24"/>
        </w:rPr>
        <w:t>,</w:t>
      </w:r>
      <w:r w:rsidR="006339EF" w:rsidRPr="004A7FE9">
        <w:rPr>
          <w:rFonts w:asciiTheme="minorBidi" w:hAnsiTheme="minorBidi" w:cstheme="minorBidi"/>
          <w:sz w:val="24"/>
          <w:szCs w:val="24"/>
        </w:rPr>
        <w:t xml:space="preserve"> </w:t>
      </w:r>
      <w:proofErr w:type="spellStart"/>
      <w:r w:rsidR="006339EF" w:rsidRPr="004A7FE9">
        <w:rPr>
          <w:rFonts w:asciiTheme="minorBidi" w:hAnsiTheme="minorBidi" w:cstheme="minorBidi"/>
          <w:i/>
          <w:iCs/>
          <w:sz w:val="24"/>
          <w:szCs w:val="24"/>
        </w:rPr>
        <w:t>nissuin</w:t>
      </w:r>
      <w:proofErr w:type="spellEnd"/>
      <w:r w:rsidRPr="004A7FE9">
        <w:rPr>
          <w:rFonts w:asciiTheme="minorBidi" w:hAnsiTheme="minorBidi" w:cstheme="minorBidi"/>
          <w:sz w:val="24"/>
          <w:szCs w:val="24"/>
        </w:rPr>
        <w:t xml:space="preserve"> (marriage),</w:t>
      </w:r>
      <w:r w:rsidR="006339EF" w:rsidRPr="004A7FE9">
        <w:rPr>
          <w:rFonts w:asciiTheme="minorBidi" w:hAnsiTheme="minorBidi" w:cstheme="minorBidi"/>
          <w:sz w:val="24"/>
          <w:szCs w:val="24"/>
        </w:rPr>
        <w:t xml:space="preserve"> </w:t>
      </w:r>
      <w:r w:rsidRPr="004A7FE9">
        <w:rPr>
          <w:rFonts w:asciiTheme="minorBidi" w:hAnsiTheme="minorBidi" w:cstheme="minorBidi"/>
          <w:sz w:val="24"/>
          <w:szCs w:val="24"/>
        </w:rPr>
        <w:t xml:space="preserve">is the subject of the </w:t>
      </w:r>
      <w:r w:rsidR="00EF5FC4">
        <w:rPr>
          <w:rFonts w:asciiTheme="minorBidi" w:hAnsiTheme="minorBidi" w:cstheme="minorBidi"/>
          <w:sz w:val="24"/>
          <w:szCs w:val="24"/>
        </w:rPr>
        <w:t>third</w:t>
      </w:r>
      <w:r w:rsidRPr="004A7FE9">
        <w:rPr>
          <w:rFonts w:asciiTheme="minorBidi" w:hAnsiTheme="minorBidi" w:cstheme="minorBidi"/>
          <w:sz w:val="24"/>
          <w:szCs w:val="24"/>
        </w:rPr>
        <w:t xml:space="preserve"> installment of this </w:t>
      </w:r>
      <w:proofErr w:type="gramStart"/>
      <w:r w:rsidRPr="004A7FE9">
        <w:rPr>
          <w:rFonts w:asciiTheme="minorBidi" w:hAnsiTheme="minorBidi" w:cstheme="minorBidi"/>
          <w:sz w:val="24"/>
          <w:szCs w:val="24"/>
        </w:rPr>
        <w:t>series.</w:t>
      </w:r>
      <w:r w:rsidR="001E4338" w:rsidRPr="004A7FE9">
        <w:rPr>
          <w:rFonts w:asciiTheme="minorBidi" w:hAnsiTheme="minorBidi" w:cstheme="minorBidi"/>
          <w:sz w:val="24"/>
          <w:szCs w:val="24"/>
        </w:rPr>
        <w:t>.</w:t>
      </w:r>
      <w:proofErr w:type="gramEnd"/>
    </w:p>
    <w:p w14:paraId="4EE96546"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45175469" w14:textId="6ADF0D96" w:rsidR="001E4338" w:rsidRDefault="0011242D"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Rambam </w:t>
      </w:r>
      <w:r w:rsidR="00C73AED" w:rsidRPr="004A7FE9">
        <w:rPr>
          <w:rFonts w:asciiTheme="minorBidi" w:hAnsiTheme="minorBidi" w:cstheme="minorBidi"/>
          <w:sz w:val="24"/>
          <w:szCs w:val="24"/>
        </w:rPr>
        <w:t>outlines the development of this</w:t>
      </w:r>
      <w:r w:rsidRPr="004A7FE9">
        <w:rPr>
          <w:rFonts w:asciiTheme="minorBidi" w:hAnsiTheme="minorBidi" w:cstheme="minorBidi"/>
          <w:sz w:val="24"/>
          <w:szCs w:val="24"/>
        </w:rPr>
        <w:t xml:space="preserve"> process at the outset of his Laws of Marriage:</w:t>
      </w:r>
    </w:p>
    <w:p w14:paraId="0A19278F"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B0E2261" w14:textId="77777777" w:rsidR="001E4338" w:rsidRPr="004A7FE9" w:rsidRDefault="001E4338"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Rambam, Laws of Marriage 1:1-2</w:t>
      </w:r>
    </w:p>
    <w:p w14:paraId="58499BBC" w14:textId="6EEC3494" w:rsidR="001E4338" w:rsidRPr="004A7FE9" w:rsidRDefault="001E4338"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Prior to the giving of the Torah, a man would </w:t>
      </w:r>
      <w:r w:rsidR="003F3D29" w:rsidRPr="004A7FE9">
        <w:rPr>
          <w:rFonts w:asciiTheme="minorBidi" w:hAnsiTheme="minorBidi" w:cstheme="minorBidi"/>
          <w:sz w:val="24"/>
          <w:szCs w:val="24"/>
        </w:rPr>
        <w:t xml:space="preserve">encounter </w:t>
      </w:r>
      <w:r w:rsidRPr="004A7FE9">
        <w:rPr>
          <w:rFonts w:asciiTheme="minorBidi" w:hAnsiTheme="minorBidi" w:cstheme="minorBidi"/>
          <w:sz w:val="24"/>
          <w:szCs w:val="24"/>
        </w:rPr>
        <w:t xml:space="preserve">a woman in the marketplace. If he and she would want that he </w:t>
      </w:r>
      <w:proofErr w:type="gramStart"/>
      <w:r w:rsidRPr="004A7FE9">
        <w:rPr>
          <w:rFonts w:asciiTheme="minorBidi" w:hAnsiTheme="minorBidi" w:cstheme="minorBidi"/>
          <w:sz w:val="24"/>
          <w:szCs w:val="24"/>
        </w:rPr>
        <w:t>marry</w:t>
      </w:r>
      <w:proofErr w:type="gramEnd"/>
      <w:r w:rsidRPr="004A7FE9">
        <w:rPr>
          <w:rFonts w:asciiTheme="minorBidi" w:hAnsiTheme="minorBidi" w:cstheme="minorBidi"/>
          <w:sz w:val="24"/>
          <w:szCs w:val="24"/>
        </w:rPr>
        <w:t xml:space="preserve"> her</w:t>
      </w:r>
      <w:r w:rsidR="00BF60ED" w:rsidRPr="004A7FE9">
        <w:rPr>
          <w:rFonts w:asciiTheme="minorBidi" w:hAnsiTheme="minorBidi" w:cstheme="minorBidi"/>
          <w:sz w:val="24"/>
          <w:szCs w:val="24"/>
        </w:rPr>
        <w:t xml:space="preserve"> (</w:t>
      </w:r>
      <w:proofErr w:type="spellStart"/>
      <w:r w:rsidR="00BF60ED" w:rsidRPr="004A7FE9">
        <w:rPr>
          <w:rFonts w:asciiTheme="minorBidi" w:hAnsiTheme="minorBidi" w:cstheme="minorBidi"/>
          <w:i/>
          <w:iCs/>
          <w:sz w:val="24"/>
          <w:szCs w:val="24"/>
        </w:rPr>
        <w:t>lisa</w:t>
      </w:r>
      <w:proofErr w:type="spellEnd"/>
      <w:r w:rsidR="00BF60ED" w:rsidRPr="004A7FE9">
        <w:rPr>
          <w:rFonts w:asciiTheme="minorBidi" w:hAnsiTheme="minorBidi" w:cstheme="minorBidi"/>
          <w:i/>
          <w:iCs/>
          <w:sz w:val="24"/>
          <w:szCs w:val="24"/>
        </w:rPr>
        <w:t xml:space="preserve">, </w:t>
      </w:r>
      <w:r w:rsidR="00BF60ED" w:rsidRPr="004A7FE9">
        <w:rPr>
          <w:rFonts w:asciiTheme="minorBidi" w:hAnsiTheme="minorBidi" w:cstheme="minorBidi"/>
          <w:sz w:val="24"/>
          <w:szCs w:val="24"/>
        </w:rPr>
        <w:t xml:space="preserve">from the same verb root as </w:t>
      </w:r>
      <w:proofErr w:type="spellStart"/>
      <w:r w:rsidR="00BF60ED" w:rsidRPr="004A7FE9">
        <w:rPr>
          <w:rFonts w:asciiTheme="minorBidi" w:hAnsiTheme="minorBidi" w:cstheme="minorBidi"/>
          <w:i/>
          <w:iCs/>
          <w:sz w:val="24"/>
          <w:szCs w:val="24"/>
        </w:rPr>
        <w:t>nissuin</w:t>
      </w:r>
      <w:proofErr w:type="spellEnd"/>
      <w:r w:rsidR="00BF60ED" w:rsidRPr="004A7FE9">
        <w:rPr>
          <w:rFonts w:asciiTheme="minorBidi" w:hAnsiTheme="minorBidi" w:cstheme="minorBidi"/>
          <w:i/>
          <w:iCs/>
          <w:sz w:val="24"/>
          <w:szCs w:val="24"/>
        </w:rPr>
        <w:t>)</w:t>
      </w:r>
      <w:r w:rsidRPr="004A7FE9">
        <w:rPr>
          <w:rFonts w:asciiTheme="minorBidi" w:hAnsiTheme="minorBidi" w:cstheme="minorBidi"/>
          <w:sz w:val="24"/>
          <w:szCs w:val="24"/>
        </w:rPr>
        <w:t>, he would bring her into his home and have relations with her in private and she</w:t>
      </w:r>
      <w:r w:rsidR="003F3D29" w:rsidRPr="004A7FE9">
        <w:rPr>
          <w:rFonts w:asciiTheme="minorBidi" w:hAnsiTheme="minorBidi" w:cstheme="minorBidi"/>
          <w:sz w:val="24"/>
          <w:szCs w:val="24"/>
        </w:rPr>
        <w:t xml:space="preserve"> woul</w:t>
      </w:r>
      <w:r w:rsidRPr="004A7FE9">
        <w:rPr>
          <w:rFonts w:asciiTheme="minorBidi" w:hAnsiTheme="minorBidi" w:cstheme="minorBidi"/>
          <w:sz w:val="24"/>
          <w:szCs w:val="24"/>
        </w:rPr>
        <w:t xml:space="preserve">d be his wife. Since the Torah was given, Israel </w:t>
      </w:r>
      <w:proofErr w:type="gramStart"/>
      <w:r w:rsidRPr="004A7FE9">
        <w:rPr>
          <w:rFonts w:asciiTheme="minorBidi" w:hAnsiTheme="minorBidi" w:cstheme="minorBidi"/>
          <w:sz w:val="24"/>
          <w:szCs w:val="24"/>
        </w:rPr>
        <w:t>were</w:t>
      </w:r>
      <w:proofErr w:type="gramEnd"/>
      <w:r w:rsidRPr="004A7FE9">
        <w:rPr>
          <w:rFonts w:asciiTheme="minorBidi" w:hAnsiTheme="minorBidi" w:cstheme="minorBidi"/>
          <w:sz w:val="24"/>
          <w:szCs w:val="24"/>
        </w:rPr>
        <w:t xml:space="preserve"> commanded that if a man wants to marry a woman</w:t>
      </w:r>
      <w:r w:rsidR="003F3D29" w:rsidRPr="004A7FE9">
        <w:rPr>
          <w:rFonts w:asciiTheme="minorBidi" w:hAnsiTheme="minorBidi" w:cstheme="minorBidi"/>
          <w:sz w:val="24"/>
          <w:szCs w:val="24"/>
        </w:rPr>
        <w:t>,</w:t>
      </w:r>
      <w:r w:rsidRPr="004A7FE9">
        <w:rPr>
          <w:rFonts w:asciiTheme="minorBidi" w:hAnsiTheme="minorBidi" w:cstheme="minorBidi"/>
          <w:sz w:val="24"/>
          <w:szCs w:val="24"/>
        </w:rPr>
        <w:t xml:space="preserve"> he make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of her first before witnesses</w:t>
      </w:r>
      <w:r w:rsidR="003F3D29" w:rsidRPr="004A7FE9">
        <w:rPr>
          <w:rFonts w:asciiTheme="minorBidi" w:hAnsiTheme="minorBidi" w:cstheme="minorBidi"/>
          <w:sz w:val="24"/>
          <w:szCs w:val="24"/>
        </w:rPr>
        <w:t>,</w:t>
      </w:r>
      <w:r w:rsidRPr="004A7FE9">
        <w:rPr>
          <w:rFonts w:asciiTheme="minorBidi" w:hAnsiTheme="minorBidi" w:cstheme="minorBidi"/>
          <w:sz w:val="24"/>
          <w:szCs w:val="24"/>
        </w:rPr>
        <w:t xml:space="preserve"> and afterwards </w:t>
      </w:r>
      <w:r w:rsidR="003F3D29" w:rsidRPr="004A7FE9">
        <w:rPr>
          <w:rFonts w:asciiTheme="minorBidi" w:hAnsiTheme="minorBidi" w:cstheme="minorBidi"/>
          <w:sz w:val="24"/>
          <w:szCs w:val="24"/>
        </w:rPr>
        <w:t>she w</w:t>
      </w:r>
      <w:r w:rsidR="004153F7" w:rsidRPr="004A7FE9">
        <w:rPr>
          <w:rFonts w:asciiTheme="minorBidi" w:hAnsiTheme="minorBidi" w:cstheme="minorBidi"/>
          <w:sz w:val="24"/>
          <w:szCs w:val="24"/>
        </w:rPr>
        <w:t>ill</w:t>
      </w:r>
      <w:r w:rsidR="003F3D29" w:rsidRPr="004A7FE9">
        <w:rPr>
          <w:rFonts w:asciiTheme="minorBidi" w:hAnsiTheme="minorBidi" w:cstheme="minorBidi"/>
          <w:sz w:val="24"/>
          <w:szCs w:val="24"/>
        </w:rPr>
        <w:t xml:space="preserve"> be his wife</w:t>
      </w:r>
      <w:r w:rsidR="003F3D29" w:rsidRPr="004A7FE9" w:rsidDel="003F3D29">
        <w:rPr>
          <w:rFonts w:asciiTheme="minorBidi" w:hAnsiTheme="minorBidi" w:cstheme="minorBidi"/>
          <w:sz w:val="24"/>
          <w:szCs w:val="24"/>
        </w:rPr>
        <w:t xml:space="preserve"> </w:t>
      </w:r>
      <w:r w:rsidRPr="004A7FE9">
        <w:rPr>
          <w:rFonts w:asciiTheme="minorBidi" w:hAnsiTheme="minorBidi" w:cstheme="minorBidi"/>
          <w:sz w:val="24"/>
          <w:szCs w:val="24"/>
        </w:rPr>
        <w:t>…</w:t>
      </w:r>
    </w:p>
    <w:p w14:paraId="220A6B38"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025F8AB1" w14:textId="020F5A5E" w:rsidR="0011242D" w:rsidRPr="004A7FE9" w:rsidRDefault="0011242D"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Rambam refers to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w:t>
      </w:r>
      <w:r w:rsidRPr="004A7FE9">
        <w:rPr>
          <w:rFonts w:asciiTheme="minorBidi" w:hAnsiTheme="minorBidi" w:cstheme="minorBidi"/>
          <w:sz w:val="24"/>
          <w:szCs w:val="24"/>
        </w:rPr>
        <w:t xml:space="preserve"> </w:t>
      </w:r>
      <w:r w:rsidR="00BF0FC7" w:rsidRPr="004A7FE9">
        <w:rPr>
          <w:rFonts w:asciiTheme="minorBidi" w:hAnsiTheme="minorBidi" w:cstheme="minorBidi"/>
          <w:sz w:val="24"/>
          <w:szCs w:val="24"/>
        </w:rPr>
        <w:t xml:space="preserve">usually translated as </w:t>
      </w:r>
      <w:r w:rsidRPr="004A7FE9">
        <w:rPr>
          <w:rFonts w:asciiTheme="minorBidi" w:hAnsiTheme="minorBidi" w:cstheme="minorBidi"/>
          <w:sz w:val="24"/>
          <w:szCs w:val="24"/>
        </w:rPr>
        <w:t xml:space="preserve">acquisition, and as a Torah innovation. In contrast, he describes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as predating the Torah.</w:t>
      </w:r>
    </w:p>
    <w:p w14:paraId="53783E72"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5B8A3859" w14:textId="04BFF720" w:rsidR="001E4338" w:rsidRPr="004A7FE9" w:rsidRDefault="00046F1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This passage raises </w:t>
      </w:r>
      <w:r w:rsidR="00D116A1" w:rsidRPr="004A7FE9">
        <w:rPr>
          <w:rFonts w:asciiTheme="minorBidi" w:hAnsiTheme="minorBidi" w:cstheme="minorBidi"/>
          <w:sz w:val="24"/>
          <w:szCs w:val="24"/>
        </w:rPr>
        <w:t>some</w:t>
      </w:r>
      <w:r w:rsidRPr="004A7FE9">
        <w:rPr>
          <w:rFonts w:asciiTheme="minorBidi" w:hAnsiTheme="minorBidi" w:cstheme="minorBidi"/>
          <w:sz w:val="24"/>
          <w:szCs w:val="24"/>
        </w:rPr>
        <w:t xml:space="preserve"> fundamental questions about </w:t>
      </w:r>
      <w:r w:rsidRPr="004A7FE9">
        <w:rPr>
          <w:rFonts w:asciiTheme="minorBidi" w:hAnsiTheme="minorBidi" w:cstheme="minorBidi"/>
          <w:i/>
          <w:iCs/>
          <w:sz w:val="24"/>
          <w:szCs w:val="24"/>
        </w:rPr>
        <w:t>kiddushin</w:t>
      </w:r>
      <w:r w:rsidR="00E40529" w:rsidRPr="004A7FE9">
        <w:rPr>
          <w:rFonts w:asciiTheme="minorBidi" w:hAnsiTheme="minorBidi" w:cstheme="minorBidi"/>
          <w:i/>
          <w:iCs/>
          <w:sz w:val="24"/>
          <w:szCs w:val="24"/>
        </w:rPr>
        <w:t xml:space="preserve">: </w:t>
      </w:r>
      <w:r w:rsidR="00E40529" w:rsidRPr="004A7FE9">
        <w:rPr>
          <w:rFonts w:asciiTheme="minorBidi" w:hAnsiTheme="minorBidi" w:cstheme="minorBidi"/>
          <w:sz w:val="24"/>
          <w:szCs w:val="24"/>
        </w:rPr>
        <w:t xml:space="preserve">What is </w:t>
      </w:r>
      <w:r w:rsidR="00E40529" w:rsidRPr="004A7FE9">
        <w:rPr>
          <w:rFonts w:asciiTheme="minorBidi" w:hAnsiTheme="minorBidi" w:cstheme="minorBidi"/>
          <w:i/>
          <w:iCs/>
          <w:sz w:val="24"/>
          <w:szCs w:val="24"/>
        </w:rPr>
        <w:t>kiddushin</w:t>
      </w:r>
      <w:r w:rsidR="009927F8" w:rsidRPr="004A7FE9">
        <w:rPr>
          <w:rFonts w:asciiTheme="minorBidi" w:hAnsiTheme="minorBidi" w:cstheme="minorBidi"/>
          <w:i/>
          <w:iCs/>
          <w:sz w:val="24"/>
          <w:szCs w:val="24"/>
        </w:rPr>
        <w:t xml:space="preserve">, </w:t>
      </w:r>
      <w:r w:rsidR="009927F8" w:rsidRPr="004A7FE9">
        <w:rPr>
          <w:rFonts w:asciiTheme="minorBidi" w:hAnsiTheme="minorBidi" w:cstheme="minorBidi"/>
          <w:sz w:val="24"/>
          <w:szCs w:val="24"/>
        </w:rPr>
        <w:t>and what is it for</w:t>
      </w:r>
      <w:r w:rsidR="00E40529" w:rsidRPr="004A7FE9">
        <w:rPr>
          <w:rFonts w:asciiTheme="minorBidi" w:hAnsiTheme="minorBidi" w:cstheme="minorBidi"/>
          <w:sz w:val="24"/>
          <w:szCs w:val="24"/>
        </w:rPr>
        <w:t>? In what sense is it a</w:t>
      </w:r>
      <w:r w:rsidR="00A67BBE" w:rsidRPr="004A7FE9">
        <w:rPr>
          <w:rFonts w:asciiTheme="minorBidi" w:hAnsiTheme="minorBidi" w:cstheme="minorBidi"/>
          <w:sz w:val="24"/>
          <w:szCs w:val="24"/>
        </w:rPr>
        <w:t xml:space="preserve"> </w:t>
      </w:r>
      <w:proofErr w:type="spellStart"/>
      <w:r w:rsidR="003D4C70" w:rsidRPr="004A7FE9">
        <w:rPr>
          <w:rFonts w:asciiTheme="minorBidi" w:hAnsiTheme="minorBidi" w:cstheme="minorBidi"/>
          <w:i/>
          <w:iCs/>
          <w:sz w:val="24"/>
          <w:szCs w:val="24"/>
        </w:rPr>
        <w:t>kinyan</w:t>
      </w:r>
      <w:proofErr w:type="spellEnd"/>
      <w:r w:rsidR="00A67BBE" w:rsidRPr="004A7FE9">
        <w:rPr>
          <w:rFonts w:asciiTheme="minorBidi" w:hAnsiTheme="minorBidi" w:cstheme="minorBidi"/>
          <w:sz w:val="24"/>
          <w:szCs w:val="24"/>
        </w:rPr>
        <w:t xml:space="preserve">? </w:t>
      </w:r>
      <w:r w:rsidR="00E40529" w:rsidRPr="004A7FE9">
        <w:rPr>
          <w:rFonts w:asciiTheme="minorBidi" w:hAnsiTheme="minorBidi" w:cstheme="minorBidi"/>
          <w:sz w:val="24"/>
          <w:szCs w:val="24"/>
        </w:rPr>
        <w:t>What is a woman’s role</w:t>
      </w:r>
      <w:r w:rsidR="009927F8" w:rsidRPr="004A7FE9">
        <w:rPr>
          <w:rFonts w:asciiTheme="minorBidi" w:hAnsiTheme="minorBidi" w:cstheme="minorBidi"/>
          <w:sz w:val="24"/>
          <w:szCs w:val="24"/>
        </w:rPr>
        <w:t xml:space="preserve"> in </w:t>
      </w:r>
      <w:r w:rsidR="00A67BBE" w:rsidRPr="004A7FE9">
        <w:rPr>
          <w:rFonts w:asciiTheme="minorBidi" w:hAnsiTheme="minorBidi" w:cstheme="minorBidi"/>
          <w:sz w:val="24"/>
          <w:szCs w:val="24"/>
        </w:rPr>
        <w:t xml:space="preserve">all </w:t>
      </w:r>
      <w:r w:rsidR="009927F8" w:rsidRPr="004A7FE9">
        <w:rPr>
          <w:rFonts w:asciiTheme="minorBidi" w:hAnsiTheme="minorBidi" w:cstheme="minorBidi"/>
          <w:sz w:val="24"/>
          <w:szCs w:val="24"/>
        </w:rPr>
        <w:t>this</w:t>
      </w:r>
      <w:r w:rsidR="00E40529" w:rsidRPr="004A7FE9">
        <w:rPr>
          <w:rFonts w:asciiTheme="minorBidi" w:hAnsiTheme="minorBidi" w:cstheme="minorBidi"/>
          <w:sz w:val="24"/>
          <w:szCs w:val="24"/>
        </w:rPr>
        <w:t>?</w:t>
      </w:r>
    </w:p>
    <w:p w14:paraId="79795AF1"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309292AB" w14:textId="49B039CD" w:rsidR="00E40529" w:rsidRPr="004A7FE9" w:rsidRDefault="00E40529"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We explore these questions here, leaving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and the workings of the wedding cer</w:t>
      </w:r>
      <w:r w:rsidR="00107236" w:rsidRPr="004A7FE9">
        <w:rPr>
          <w:rFonts w:asciiTheme="minorBidi" w:hAnsiTheme="minorBidi" w:cstheme="minorBidi"/>
          <w:sz w:val="24"/>
          <w:szCs w:val="24"/>
        </w:rPr>
        <w:t>e</w:t>
      </w:r>
      <w:r w:rsidRPr="004A7FE9">
        <w:rPr>
          <w:rFonts w:asciiTheme="minorBidi" w:hAnsiTheme="minorBidi" w:cstheme="minorBidi"/>
          <w:sz w:val="24"/>
          <w:szCs w:val="24"/>
        </w:rPr>
        <w:t xml:space="preserve">mony </w:t>
      </w:r>
      <w:r w:rsidR="00107236" w:rsidRPr="004A7FE9">
        <w:rPr>
          <w:rFonts w:asciiTheme="minorBidi" w:hAnsiTheme="minorBidi" w:cstheme="minorBidi"/>
          <w:sz w:val="24"/>
          <w:szCs w:val="24"/>
        </w:rPr>
        <w:t>for</w:t>
      </w:r>
      <w:r w:rsidRPr="004A7FE9">
        <w:rPr>
          <w:rFonts w:asciiTheme="minorBidi" w:hAnsiTheme="minorBidi" w:cstheme="minorBidi"/>
          <w:sz w:val="24"/>
          <w:szCs w:val="24"/>
        </w:rPr>
        <w:t xml:space="preserve"> </w:t>
      </w:r>
      <w:r w:rsidR="0056229F">
        <w:rPr>
          <w:rFonts w:asciiTheme="minorBidi" w:hAnsiTheme="minorBidi" w:cstheme="minorBidi"/>
          <w:sz w:val="24"/>
          <w:szCs w:val="24"/>
        </w:rPr>
        <w:t>later</w:t>
      </w:r>
      <w:r w:rsidRPr="004A7FE9">
        <w:rPr>
          <w:rFonts w:asciiTheme="minorBidi" w:hAnsiTheme="minorBidi" w:cstheme="minorBidi"/>
          <w:sz w:val="24"/>
          <w:szCs w:val="24"/>
        </w:rPr>
        <w:t xml:space="preserve"> </w:t>
      </w:r>
      <w:r w:rsidR="00A62EFF" w:rsidRPr="004A7FE9">
        <w:rPr>
          <w:rFonts w:asciiTheme="minorBidi" w:hAnsiTheme="minorBidi" w:cstheme="minorBidi"/>
          <w:sz w:val="24"/>
          <w:szCs w:val="24"/>
        </w:rPr>
        <w:t>installments</w:t>
      </w:r>
      <w:r w:rsidRPr="004A7FE9">
        <w:rPr>
          <w:rFonts w:asciiTheme="minorBidi" w:hAnsiTheme="minorBidi" w:cstheme="minorBidi"/>
          <w:sz w:val="24"/>
          <w:szCs w:val="24"/>
        </w:rPr>
        <w:t xml:space="preserve"> of this series. </w:t>
      </w:r>
      <w:r w:rsidR="00107236" w:rsidRPr="004A7FE9">
        <w:rPr>
          <w:rFonts w:asciiTheme="minorBidi" w:hAnsiTheme="minorBidi" w:cstheme="minorBidi"/>
          <w:sz w:val="24"/>
          <w:szCs w:val="24"/>
        </w:rPr>
        <w:t>To begin, we'll</w:t>
      </w:r>
      <w:r w:rsidRPr="004A7FE9">
        <w:rPr>
          <w:rFonts w:asciiTheme="minorBidi" w:hAnsiTheme="minorBidi" w:cstheme="minorBidi"/>
          <w:sz w:val="24"/>
          <w:szCs w:val="24"/>
        </w:rPr>
        <w:t xml:space="preserve"> </w:t>
      </w:r>
      <w:r w:rsidR="00A62EFF" w:rsidRPr="004A7FE9">
        <w:rPr>
          <w:rFonts w:asciiTheme="minorBidi" w:hAnsiTheme="minorBidi" w:cstheme="minorBidi"/>
          <w:sz w:val="24"/>
          <w:szCs w:val="24"/>
        </w:rPr>
        <w:t xml:space="preserve">take a </w:t>
      </w:r>
      <w:r w:rsidR="00BF60ED" w:rsidRPr="004A7FE9">
        <w:rPr>
          <w:rFonts w:asciiTheme="minorBidi" w:hAnsiTheme="minorBidi" w:cstheme="minorBidi"/>
          <w:sz w:val="24"/>
          <w:szCs w:val="24"/>
        </w:rPr>
        <w:t>step back to explore the broader concept of</w:t>
      </w:r>
      <w:r w:rsidRPr="004A7FE9">
        <w:rPr>
          <w:rFonts w:asciiTheme="minorBidi" w:hAnsiTheme="minorBidi" w:cstheme="minorBidi"/>
          <w:sz w:val="24"/>
          <w:szCs w:val="24"/>
        </w:rPr>
        <w:t xml:space="preserve"> marriage</w:t>
      </w:r>
      <w:r w:rsidR="00BF60ED" w:rsidRPr="004A7FE9">
        <w:rPr>
          <w:rFonts w:asciiTheme="minorBidi" w:hAnsiTheme="minorBidi" w:cstheme="minorBidi"/>
          <w:sz w:val="24"/>
          <w:szCs w:val="24"/>
        </w:rPr>
        <w:t>.</w:t>
      </w:r>
      <w:r w:rsidRPr="004A7FE9">
        <w:rPr>
          <w:rFonts w:asciiTheme="minorBidi" w:hAnsiTheme="minorBidi" w:cstheme="minorBidi"/>
          <w:sz w:val="24"/>
          <w:szCs w:val="24"/>
        </w:rPr>
        <w:t xml:space="preserve"> </w:t>
      </w:r>
    </w:p>
    <w:p w14:paraId="658CFF79" w14:textId="77777777" w:rsid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2E1CC990" w14:textId="6D31BF63" w:rsidR="009B4E46" w:rsidRDefault="00B86281"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In a sense,</w:t>
      </w:r>
      <w:r w:rsidR="00E33A05" w:rsidRPr="004A7FE9">
        <w:rPr>
          <w:rFonts w:asciiTheme="minorBidi" w:hAnsiTheme="minorBidi" w:cstheme="minorBidi"/>
          <w:sz w:val="24"/>
          <w:szCs w:val="24"/>
        </w:rPr>
        <w:t xml:space="preserve"> </w:t>
      </w:r>
      <w:r w:rsidR="009B4E46" w:rsidRPr="004A7FE9">
        <w:rPr>
          <w:rFonts w:asciiTheme="minorBidi" w:hAnsiTheme="minorBidi" w:cstheme="minorBidi"/>
          <w:sz w:val="24"/>
          <w:szCs w:val="24"/>
        </w:rPr>
        <w:t xml:space="preserve">marriage </w:t>
      </w:r>
      <w:r w:rsidR="005D67F0" w:rsidRPr="004A7FE9">
        <w:rPr>
          <w:rFonts w:asciiTheme="minorBidi" w:hAnsiTheme="minorBidi" w:cstheme="minorBidi"/>
          <w:sz w:val="24"/>
          <w:szCs w:val="24"/>
        </w:rPr>
        <w:t>date</w:t>
      </w:r>
      <w:r w:rsidRPr="004A7FE9">
        <w:rPr>
          <w:rFonts w:asciiTheme="minorBidi" w:hAnsiTheme="minorBidi" w:cstheme="minorBidi"/>
          <w:sz w:val="24"/>
          <w:szCs w:val="24"/>
        </w:rPr>
        <w:t>s</w:t>
      </w:r>
      <w:r w:rsidR="009B4E46" w:rsidRPr="004A7FE9">
        <w:rPr>
          <w:rFonts w:asciiTheme="minorBidi" w:hAnsiTheme="minorBidi" w:cstheme="minorBidi"/>
          <w:sz w:val="24"/>
          <w:szCs w:val="24"/>
        </w:rPr>
        <w:t xml:space="preserve"> back to Creation. </w:t>
      </w:r>
      <w:r w:rsidR="00D424EA" w:rsidRPr="004A7FE9">
        <w:rPr>
          <w:rFonts w:asciiTheme="minorBidi" w:hAnsiTheme="minorBidi" w:cstheme="minorBidi"/>
          <w:sz w:val="24"/>
          <w:szCs w:val="24"/>
        </w:rPr>
        <w:t xml:space="preserve">God </w:t>
      </w:r>
      <w:r w:rsidR="005B0261" w:rsidRPr="004A7FE9">
        <w:rPr>
          <w:rFonts w:asciiTheme="minorBidi" w:hAnsiTheme="minorBidi" w:cstheme="minorBidi"/>
          <w:sz w:val="24"/>
          <w:szCs w:val="24"/>
        </w:rPr>
        <w:t>not</w:t>
      </w:r>
      <w:r w:rsidR="00D424EA" w:rsidRPr="004A7FE9">
        <w:rPr>
          <w:rFonts w:asciiTheme="minorBidi" w:hAnsiTheme="minorBidi" w:cstheme="minorBidi"/>
          <w:sz w:val="24"/>
          <w:szCs w:val="24"/>
        </w:rPr>
        <w:t xml:space="preserve">es that </w:t>
      </w:r>
      <w:r w:rsidRPr="004A7FE9">
        <w:rPr>
          <w:rFonts w:asciiTheme="minorBidi" w:hAnsiTheme="minorBidi" w:cstheme="minorBidi"/>
          <w:sz w:val="24"/>
          <w:szCs w:val="24"/>
        </w:rPr>
        <w:t>Adam</w:t>
      </w:r>
      <w:r w:rsidR="00D424EA" w:rsidRPr="004A7FE9">
        <w:rPr>
          <w:rFonts w:asciiTheme="minorBidi" w:hAnsiTheme="minorBidi" w:cstheme="minorBidi"/>
          <w:sz w:val="24"/>
          <w:szCs w:val="24"/>
        </w:rPr>
        <w:t xml:space="preserve"> should not be alone, and </w:t>
      </w:r>
      <w:r w:rsidRPr="004A7FE9">
        <w:rPr>
          <w:rFonts w:asciiTheme="minorBidi" w:hAnsiTheme="minorBidi" w:cstheme="minorBidi"/>
          <w:sz w:val="24"/>
          <w:szCs w:val="24"/>
        </w:rPr>
        <w:t xml:space="preserve">ultimately </w:t>
      </w:r>
      <w:r w:rsidR="001009A7" w:rsidRPr="004A7FE9">
        <w:rPr>
          <w:rFonts w:asciiTheme="minorBidi" w:hAnsiTheme="minorBidi" w:cstheme="minorBidi"/>
          <w:sz w:val="24"/>
          <w:szCs w:val="24"/>
        </w:rPr>
        <w:t>creates</w:t>
      </w:r>
      <w:r w:rsidR="00D424EA" w:rsidRPr="004A7FE9">
        <w:rPr>
          <w:rFonts w:asciiTheme="minorBidi" w:hAnsiTheme="minorBidi" w:cstheme="minorBidi"/>
          <w:sz w:val="24"/>
          <w:szCs w:val="24"/>
        </w:rPr>
        <w:t xml:space="preserve"> </w:t>
      </w:r>
      <w:r w:rsidR="00CF2550" w:rsidRPr="004A7FE9">
        <w:rPr>
          <w:rFonts w:asciiTheme="minorBidi" w:hAnsiTheme="minorBidi" w:cstheme="minorBidi"/>
          <w:sz w:val="24"/>
          <w:szCs w:val="24"/>
        </w:rPr>
        <w:t>a match for him</w:t>
      </w:r>
      <w:r w:rsidR="00D424EA" w:rsidRPr="004A7FE9">
        <w:rPr>
          <w:rFonts w:asciiTheme="minorBidi" w:hAnsiTheme="minorBidi" w:cstheme="minorBidi"/>
          <w:sz w:val="24"/>
          <w:szCs w:val="24"/>
        </w:rPr>
        <w:t xml:space="preserve">. </w:t>
      </w:r>
      <w:r w:rsidR="004A1207" w:rsidRPr="004A7FE9">
        <w:rPr>
          <w:rFonts w:asciiTheme="minorBidi" w:hAnsiTheme="minorBidi" w:cstheme="minorBidi"/>
          <w:sz w:val="24"/>
          <w:szCs w:val="24"/>
        </w:rPr>
        <w:t xml:space="preserve">(See more </w:t>
      </w:r>
      <w:hyperlink r:id="rId11" w:history="1">
        <w:r w:rsidR="004A1207" w:rsidRPr="004A7FE9">
          <w:rPr>
            <w:rStyle w:val="Hyperlink"/>
            <w:rFonts w:asciiTheme="minorBidi" w:hAnsiTheme="minorBidi" w:cstheme="minorBidi"/>
            <w:sz w:val="24"/>
            <w:szCs w:val="24"/>
          </w:rPr>
          <w:t>here</w:t>
        </w:r>
      </w:hyperlink>
      <w:r w:rsidR="004A1207" w:rsidRPr="004A7FE9">
        <w:rPr>
          <w:rFonts w:asciiTheme="minorBidi" w:hAnsiTheme="minorBidi" w:cstheme="minorBidi"/>
          <w:sz w:val="24"/>
          <w:szCs w:val="24"/>
        </w:rPr>
        <w:t xml:space="preserve">.) </w:t>
      </w:r>
      <w:r w:rsidR="009B4E46" w:rsidRPr="004A7FE9">
        <w:rPr>
          <w:rFonts w:asciiTheme="minorBidi" w:hAnsiTheme="minorBidi" w:cstheme="minorBidi"/>
          <w:sz w:val="24"/>
          <w:szCs w:val="24"/>
        </w:rPr>
        <w:t xml:space="preserve">After Adam recognizes </w:t>
      </w:r>
      <w:r w:rsidR="00CF2550" w:rsidRPr="004A7FE9">
        <w:rPr>
          <w:rFonts w:asciiTheme="minorBidi" w:hAnsiTheme="minorBidi" w:cstheme="minorBidi"/>
          <w:sz w:val="24"/>
          <w:szCs w:val="24"/>
        </w:rPr>
        <w:t>Chava</w:t>
      </w:r>
      <w:r w:rsidR="004A1207" w:rsidRPr="004A7FE9">
        <w:rPr>
          <w:rFonts w:asciiTheme="minorBidi" w:hAnsiTheme="minorBidi" w:cstheme="minorBidi"/>
          <w:sz w:val="24"/>
          <w:szCs w:val="24"/>
        </w:rPr>
        <w:t xml:space="preserve"> as </w:t>
      </w:r>
      <w:r w:rsidR="00CF2550" w:rsidRPr="004A7FE9">
        <w:rPr>
          <w:rFonts w:asciiTheme="minorBidi" w:hAnsiTheme="minorBidi" w:cstheme="minorBidi"/>
          <w:sz w:val="24"/>
          <w:szCs w:val="24"/>
        </w:rPr>
        <w:t>his</w:t>
      </w:r>
      <w:r w:rsidR="00790C81" w:rsidRPr="004A7FE9">
        <w:rPr>
          <w:rFonts w:asciiTheme="minorBidi" w:hAnsiTheme="minorBidi" w:cstheme="minorBidi"/>
          <w:sz w:val="24"/>
          <w:szCs w:val="24"/>
        </w:rPr>
        <w:t xml:space="preserve"> own</w:t>
      </w:r>
      <w:r w:rsidR="00CF2550" w:rsidRPr="004A7FE9">
        <w:rPr>
          <w:rFonts w:asciiTheme="minorBidi" w:hAnsiTheme="minorBidi" w:cstheme="minorBidi"/>
          <w:sz w:val="24"/>
          <w:szCs w:val="24"/>
        </w:rPr>
        <w:t xml:space="preserve"> flesh and bone</w:t>
      </w:r>
      <w:r w:rsidR="009B4E46" w:rsidRPr="004A7FE9">
        <w:rPr>
          <w:rFonts w:asciiTheme="minorBidi" w:hAnsiTheme="minorBidi" w:cstheme="minorBidi"/>
          <w:sz w:val="24"/>
          <w:szCs w:val="24"/>
        </w:rPr>
        <w:t xml:space="preserve">, the Torah informs us that </w:t>
      </w:r>
      <w:r w:rsidR="00D424EA" w:rsidRPr="004A7FE9">
        <w:rPr>
          <w:rFonts w:asciiTheme="minorBidi" w:hAnsiTheme="minorBidi" w:cstheme="minorBidi"/>
          <w:sz w:val="24"/>
          <w:szCs w:val="24"/>
        </w:rPr>
        <w:t>their union</w:t>
      </w:r>
      <w:r w:rsidR="009B4E46" w:rsidRPr="004A7FE9">
        <w:rPr>
          <w:rFonts w:asciiTheme="minorBidi" w:hAnsiTheme="minorBidi" w:cstheme="minorBidi"/>
          <w:sz w:val="24"/>
          <w:szCs w:val="24"/>
        </w:rPr>
        <w:t xml:space="preserve"> sets the precedent </w:t>
      </w:r>
      <w:r w:rsidR="001F560B" w:rsidRPr="004A7FE9">
        <w:rPr>
          <w:rFonts w:asciiTheme="minorBidi" w:hAnsiTheme="minorBidi" w:cstheme="minorBidi"/>
          <w:sz w:val="24"/>
          <w:szCs w:val="24"/>
        </w:rPr>
        <w:t>for</w:t>
      </w:r>
      <w:r w:rsidR="009B4E46" w:rsidRPr="004A7FE9">
        <w:rPr>
          <w:rFonts w:asciiTheme="minorBidi" w:hAnsiTheme="minorBidi" w:cstheme="minorBidi"/>
          <w:sz w:val="24"/>
          <w:szCs w:val="24"/>
        </w:rPr>
        <w:t xml:space="preserve"> </w:t>
      </w:r>
      <w:r w:rsidR="001F560B" w:rsidRPr="004A7FE9">
        <w:rPr>
          <w:rFonts w:asciiTheme="minorBidi" w:hAnsiTheme="minorBidi" w:cstheme="minorBidi"/>
          <w:sz w:val="24"/>
          <w:szCs w:val="24"/>
        </w:rPr>
        <w:t>couples to come</w:t>
      </w:r>
      <w:r w:rsidR="009B4E46" w:rsidRPr="004A7FE9">
        <w:rPr>
          <w:rFonts w:asciiTheme="minorBidi" w:hAnsiTheme="minorBidi" w:cstheme="minorBidi"/>
          <w:sz w:val="24"/>
          <w:szCs w:val="24"/>
        </w:rPr>
        <w:t>:</w:t>
      </w:r>
    </w:p>
    <w:p w14:paraId="28883187"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001859D0" w14:textId="7A55CBD4"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Bereishit</w:t>
      </w:r>
      <w:r w:rsidRPr="004A7FE9">
        <w:rPr>
          <w:rFonts w:asciiTheme="minorBidi" w:hAnsiTheme="minorBidi" w:cstheme="minorBidi"/>
          <w:sz w:val="24"/>
          <w:szCs w:val="24"/>
        </w:rPr>
        <w:t xml:space="preserve"> 2:18-24</w:t>
      </w:r>
    </w:p>
    <w:p w14:paraId="48798CC2" w14:textId="6A3DF1BE" w:rsidR="00D32E4B" w:rsidRPr="004A7FE9" w:rsidRDefault="00254F3F"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And the Lord God said, “It is not good for </w:t>
      </w:r>
      <w:r w:rsidR="0079648C" w:rsidRPr="004A7FE9">
        <w:rPr>
          <w:rFonts w:asciiTheme="minorBidi" w:hAnsiTheme="minorBidi" w:cstheme="minorBidi"/>
          <w:sz w:val="24"/>
          <w:szCs w:val="24"/>
        </w:rPr>
        <w:t xml:space="preserve">the Adam </w:t>
      </w:r>
      <w:r w:rsidRPr="004A7FE9">
        <w:rPr>
          <w:rFonts w:asciiTheme="minorBidi" w:hAnsiTheme="minorBidi" w:cstheme="minorBidi"/>
          <w:sz w:val="24"/>
          <w:szCs w:val="24"/>
        </w:rPr>
        <w:t xml:space="preserve">to be alone. I will make him a helpmate corresponding to him…And the Lord God built </w:t>
      </w:r>
      <w:r w:rsidR="00F46997" w:rsidRPr="004A7FE9">
        <w:rPr>
          <w:rFonts w:asciiTheme="minorBidi" w:hAnsiTheme="minorBidi" w:cstheme="minorBidi"/>
          <w:sz w:val="24"/>
          <w:szCs w:val="24"/>
        </w:rPr>
        <w:t xml:space="preserve">up </w:t>
      </w:r>
      <w:r w:rsidRPr="004A7FE9">
        <w:rPr>
          <w:rFonts w:asciiTheme="minorBidi" w:hAnsiTheme="minorBidi" w:cstheme="minorBidi"/>
          <w:sz w:val="24"/>
          <w:szCs w:val="24"/>
        </w:rPr>
        <w:t xml:space="preserve">the rib that he </w:t>
      </w:r>
      <w:r w:rsidR="00F46997" w:rsidRPr="004A7FE9">
        <w:rPr>
          <w:rFonts w:asciiTheme="minorBidi" w:hAnsiTheme="minorBidi" w:cstheme="minorBidi"/>
          <w:sz w:val="24"/>
          <w:szCs w:val="24"/>
        </w:rPr>
        <w:t>had taken</w:t>
      </w:r>
      <w:r w:rsidRPr="004A7FE9">
        <w:rPr>
          <w:rFonts w:asciiTheme="minorBidi" w:hAnsiTheme="minorBidi" w:cstheme="minorBidi"/>
          <w:sz w:val="24"/>
          <w:szCs w:val="24"/>
        </w:rPr>
        <w:t xml:space="preserve"> [</w:t>
      </w:r>
      <w:proofErr w:type="spellStart"/>
      <w:r w:rsidRPr="004A7FE9">
        <w:rPr>
          <w:rFonts w:asciiTheme="minorBidi" w:hAnsiTheme="minorBidi" w:cstheme="minorBidi"/>
          <w:i/>
          <w:iCs/>
          <w:sz w:val="24"/>
          <w:szCs w:val="24"/>
        </w:rPr>
        <w:t>lakach</w:t>
      </w:r>
      <w:proofErr w:type="spellEnd"/>
      <w:r w:rsidRPr="004A7FE9">
        <w:rPr>
          <w:rFonts w:asciiTheme="minorBidi" w:hAnsiTheme="minorBidi" w:cstheme="minorBidi"/>
          <w:sz w:val="24"/>
          <w:szCs w:val="24"/>
        </w:rPr>
        <w:t xml:space="preserve">] from the </w:t>
      </w:r>
      <w:r w:rsidR="00C31771" w:rsidRPr="004A7FE9">
        <w:rPr>
          <w:rFonts w:asciiTheme="minorBidi" w:hAnsiTheme="minorBidi" w:cstheme="minorBidi"/>
          <w:sz w:val="24"/>
          <w:szCs w:val="24"/>
        </w:rPr>
        <w:t>Adam</w:t>
      </w:r>
      <w:r w:rsidRPr="004A7FE9">
        <w:rPr>
          <w:rFonts w:asciiTheme="minorBidi" w:hAnsiTheme="minorBidi" w:cstheme="minorBidi"/>
          <w:sz w:val="24"/>
          <w:szCs w:val="24"/>
        </w:rPr>
        <w:t xml:space="preserve"> into a woman and he brought her to the Adam. And </w:t>
      </w:r>
      <w:proofErr w:type="gramStart"/>
      <w:r w:rsidRPr="004A7FE9">
        <w:rPr>
          <w:rFonts w:asciiTheme="minorBidi" w:hAnsiTheme="minorBidi" w:cstheme="minorBidi"/>
          <w:sz w:val="24"/>
          <w:szCs w:val="24"/>
        </w:rPr>
        <w:t>the Adam</w:t>
      </w:r>
      <w:proofErr w:type="gramEnd"/>
      <w:r w:rsidRPr="004A7FE9">
        <w:rPr>
          <w:rFonts w:asciiTheme="minorBidi" w:hAnsiTheme="minorBidi" w:cstheme="minorBidi"/>
          <w:sz w:val="24"/>
          <w:szCs w:val="24"/>
        </w:rPr>
        <w:t xml:space="preserve"> said, “This time is bone of my bone and flesh of my flesh. </w:t>
      </w:r>
      <w:r w:rsidR="0079648C" w:rsidRPr="004A7FE9">
        <w:rPr>
          <w:rFonts w:asciiTheme="minorBidi" w:hAnsiTheme="minorBidi" w:cstheme="minorBidi"/>
          <w:sz w:val="24"/>
          <w:szCs w:val="24"/>
        </w:rPr>
        <w:t>T</w:t>
      </w:r>
      <w:r w:rsidRPr="004A7FE9">
        <w:rPr>
          <w:rFonts w:asciiTheme="minorBidi" w:hAnsiTheme="minorBidi" w:cstheme="minorBidi"/>
          <w:sz w:val="24"/>
          <w:szCs w:val="24"/>
        </w:rPr>
        <w:t>his will be called woman [</w:t>
      </w:r>
      <w:proofErr w:type="spellStart"/>
      <w:r w:rsidRPr="004A7FE9">
        <w:rPr>
          <w:rFonts w:asciiTheme="minorBidi" w:hAnsiTheme="minorBidi" w:cstheme="minorBidi"/>
          <w:i/>
          <w:iCs/>
          <w:sz w:val="24"/>
          <w:szCs w:val="24"/>
        </w:rPr>
        <w:t>isha</w:t>
      </w:r>
      <w:proofErr w:type="spellEnd"/>
      <w:r w:rsidRPr="004A7FE9">
        <w:rPr>
          <w:rFonts w:asciiTheme="minorBidi" w:hAnsiTheme="minorBidi" w:cstheme="minorBidi"/>
          <w:sz w:val="24"/>
          <w:szCs w:val="24"/>
        </w:rPr>
        <w:t>]</w:t>
      </w:r>
      <w:r w:rsidR="0079648C" w:rsidRPr="004A7FE9">
        <w:rPr>
          <w:rFonts w:asciiTheme="minorBidi" w:hAnsiTheme="minorBidi" w:cstheme="minorBidi"/>
          <w:sz w:val="24"/>
          <w:szCs w:val="24"/>
        </w:rPr>
        <w:t>,</w:t>
      </w:r>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for from man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this was taken [</w:t>
      </w:r>
      <w:proofErr w:type="spellStart"/>
      <w:r w:rsidRPr="004A7FE9">
        <w:rPr>
          <w:rFonts w:asciiTheme="minorBidi" w:hAnsiTheme="minorBidi" w:cstheme="minorBidi"/>
          <w:i/>
          <w:iCs/>
          <w:sz w:val="24"/>
          <w:szCs w:val="24"/>
        </w:rPr>
        <w:t>lukacha</w:t>
      </w:r>
      <w:proofErr w:type="spellEnd"/>
      <w:r w:rsidRPr="004A7FE9">
        <w:rPr>
          <w:rFonts w:asciiTheme="minorBidi" w:hAnsiTheme="minorBidi" w:cstheme="minorBidi"/>
          <w:sz w:val="24"/>
          <w:szCs w:val="24"/>
        </w:rPr>
        <w:t>]. Therefore</w:t>
      </w:r>
      <w:r w:rsidR="00C31771" w:rsidRPr="004A7FE9">
        <w:rPr>
          <w:rFonts w:asciiTheme="minorBidi" w:hAnsiTheme="minorBidi" w:cstheme="minorBidi"/>
          <w:sz w:val="24"/>
          <w:szCs w:val="24"/>
        </w:rPr>
        <w:t>,</w:t>
      </w:r>
      <w:r w:rsidRPr="004A7FE9">
        <w:rPr>
          <w:rFonts w:asciiTheme="minorBidi" w:hAnsiTheme="minorBidi" w:cstheme="minorBidi"/>
          <w:sz w:val="24"/>
          <w:szCs w:val="24"/>
        </w:rPr>
        <w:t xml:space="preserve"> a man leaves his father and his mother an</w:t>
      </w:r>
      <w:r w:rsidR="00F46997" w:rsidRPr="004A7FE9">
        <w:rPr>
          <w:rFonts w:asciiTheme="minorBidi" w:hAnsiTheme="minorBidi" w:cstheme="minorBidi"/>
          <w:sz w:val="24"/>
          <w:szCs w:val="24"/>
        </w:rPr>
        <w:t>d</w:t>
      </w:r>
      <w:r w:rsidRPr="004A7FE9">
        <w:rPr>
          <w:rFonts w:asciiTheme="minorBidi" w:hAnsiTheme="minorBidi" w:cstheme="minorBidi"/>
          <w:sz w:val="24"/>
          <w:szCs w:val="24"/>
        </w:rPr>
        <w:t xml:space="preserve"> cleaves to his wife</w:t>
      </w:r>
      <w:r w:rsidR="007548E2" w:rsidRPr="004A7FE9">
        <w:rPr>
          <w:rFonts w:asciiTheme="minorBidi" w:hAnsiTheme="minorBidi" w:cstheme="minorBidi"/>
          <w:sz w:val="24"/>
          <w:szCs w:val="24"/>
        </w:rPr>
        <w:t>,</w:t>
      </w:r>
      <w:r w:rsidRPr="004A7FE9">
        <w:rPr>
          <w:rFonts w:asciiTheme="minorBidi" w:hAnsiTheme="minorBidi" w:cstheme="minorBidi"/>
          <w:sz w:val="24"/>
          <w:szCs w:val="24"/>
        </w:rPr>
        <w:t xml:space="preserve"> and they bec</w:t>
      </w:r>
      <w:r w:rsidR="00E5446D" w:rsidRPr="004A7FE9">
        <w:rPr>
          <w:rFonts w:asciiTheme="minorBidi" w:hAnsiTheme="minorBidi" w:cstheme="minorBidi"/>
          <w:sz w:val="24"/>
          <w:szCs w:val="24"/>
        </w:rPr>
        <w:t>o</w:t>
      </w:r>
      <w:r w:rsidRPr="004A7FE9">
        <w:rPr>
          <w:rFonts w:asciiTheme="minorBidi" w:hAnsiTheme="minorBidi" w:cstheme="minorBidi"/>
          <w:sz w:val="24"/>
          <w:szCs w:val="24"/>
        </w:rPr>
        <w:t>me one flesh.</w:t>
      </w:r>
    </w:p>
    <w:p w14:paraId="4907DDA9"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39968C16" w14:textId="4DCF66A6" w:rsidR="00B86281" w:rsidRDefault="005D67F0"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The</w:t>
      </w:r>
      <w:r w:rsidR="00B86281" w:rsidRPr="004A7FE9">
        <w:rPr>
          <w:rFonts w:asciiTheme="minorBidi" w:hAnsiTheme="minorBidi" w:cstheme="minorBidi"/>
          <w:sz w:val="24"/>
          <w:szCs w:val="24"/>
        </w:rPr>
        <w:t>se</w:t>
      </w:r>
      <w:r w:rsidRPr="004A7FE9">
        <w:rPr>
          <w:rFonts w:asciiTheme="minorBidi" w:hAnsiTheme="minorBidi" w:cstheme="minorBidi"/>
          <w:sz w:val="24"/>
          <w:szCs w:val="24"/>
        </w:rPr>
        <w:t xml:space="preserve"> verses describe</w:t>
      </w:r>
      <w:r w:rsidR="00B86281" w:rsidRPr="004A7FE9">
        <w:rPr>
          <w:rFonts w:asciiTheme="minorBidi" w:hAnsiTheme="minorBidi" w:cstheme="minorBidi"/>
          <w:sz w:val="24"/>
          <w:szCs w:val="24"/>
        </w:rPr>
        <w:t>, even prescribe,</w:t>
      </w:r>
      <w:r w:rsidRPr="004A7FE9">
        <w:rPr>
          <w:rFonts w:asciiTheme="minorBidi" w:hAnsiTheme="minorBidi" w:cstheme="minorBidi"/>
          <w:sz w:val="24"/>
          <w:szCs w:val="24"/>
        </w:rPr>
        <w:t xml:space="preserve"> </w:t>
      </w:r>
      <w:r w:rsidR="005B0261" w:rsidRPr="004A7FE9">
        <w:rPr>
          <w:rFonts w:asciiTheme="minorBidi" w:hAnsiTheme="minorBidi" w:cstheme="minorBidi"/>
          <w:sz w:val="24"/>
          <w:szCs w:val="24"/>
        </w:rPr>
        <w:t xml:space="preserve">the formation of </w:t>
      </w:r>
      <w:r w:rsidRPr="004A7FE9">
        <w:rPr>
          <w:rFonts w:asciiTheme="minorBidi" w:hAnsiTheme="minorBidi" w:cstheme="minorBidi"/>
          <w:sz w:val="24"/>
          <w:szCs w:val="24"/>
        </w:rPr>
        <w:t>a strong bond between man and woman</w:t>
      </w:r>
      <w:r w:rsidR="009B4E46" w:rsidRPr="004A7FE9">
        <w:rPr>
          <w:rFonts w:asciiTheme="minorBidi" w:hAnsiTheme="minorBidi" w:cstheme="minorBidi"/>
          <w:sz w:val="24"/>
          <w:szCs w:val="24"/>
        </w:rPr>
        <w:t xml:space="preserve">. </w:t>
      </w:r>
      <w:r w:rsidRPr="004A7FE9">
        <w:rPr>
          <w:rFonts w:asciiTheme="minorBidi" w:hAnsiTheme="minorBidi" w:cstheme="minorBidi"/>
          <w:sz w:val="24"/>
          <w:szCs w:val="24"/>
        </w:rPr>
        <w:t>By</w:t>
      </w:r>
      <w:r w:rsidR="00D424EA" w:rsidRPr="004A7FE9">
        <w:rPr>
          <w:rFonts w:asciiTheme="minorBidi" w:hAnsiTheme="minorBidi" w:cstheme="minorBidi"/>
          <w:sz w:val="24"/>
          <w:szCs w:val="24"/>
        </w:rPr>
        <w:t xml:space="preserve"> </w:t>
      </w:r>
      <w:r w:rsidR="00C1273C" w:rsidRPr="004A7FE9">
        <w:rPr>
          <w:rFonts w:asciiTheme="minorBidi" w:hAnsiTheme="minorBidi" w:cstheme="minorBidi"/>
          <w:sz w:val="24"/>
          <w:szCs w:val="24"/>
        </w:rPr>
        <w:t xml:space="preserve">cleaving </w:t>
      </w:r>
      <w:r w:rsidR="00D424EA" w:rsidRPr="004A7FE9">
        <w:rPr>
          <w:rFonts w:asciiTheme="minorBidi" w:hAnsiTheme="minorBidi" w:cstheme="minorBidi"/>
          <w:sz w:val="24"/>
          <w:szCs w:val="24"/>
        </w:rPr>
        <w:t>to each other</w:t>
      </w:r>
      <w:r w:rsidRPr="004A7FE9">
        <w:rPr>
          <w:rFonts w:asciiTheme="minorBidi" w:hAnsiTheme="minorBidi" w:cstheme="minorBidi"/>
          <w:sz w:val="24"/>
          <w:szCs w:val="24"/>
        </w:rPr>
        <w:t xml:space="preserve">, </w:t>
      </w:r>
      <w:r w:rsidR="00B86281" w:rsidRPr="004A7FE9">
        <w:rPr>
          <w:rFonts w:asciiTheme="minorBidi" w:hAnsiTheme="minorBidi" w:cstheme="minorBidi"/>
          <w:sz w:val="24"/>
          <w:szCs w:val="24"/>
        </w:rPr>
        <w:t>the couple</w:t>
      </w:r>
      <w:r w:rsidRPr="004A7FE9">
        <w:rPr>
          <w:rFonts w:asciiTheme="minorBidi" w:hAnsiTheme="minorBidi" w:cstheme="minorBidi"/>
          <w:sz w:val="24"/>
          <w:szCs w:val="24"/>
        </w:rPr>
        <w:t xml:space="preserve"> are no longer lonely. </w:t>
      </w:r>
      <w:r w:rsidR="00B86281" w:rsidRPr="004A7FE9">
        <w:rPr>
          <w:rFonts w:asciiTheme="minorBidi" w:hAnsiTheme="minorBidi" w:cstheme="minorBidi"/>
          <w:sz w:val="24"/>
          <w:szCs w:val="24"/>
        </w:rPr>
        <w:t xml:space="preserve">They become </w:t>
      </w:r>
      <w:r w:rsidR="00A53617" w:rsidRPr="004A7FE9">
        <w:rPr>
          <w:rFonts w:asciiTheme="minorBidi" w:hAnsiTheme="minorBidi" w:cstheme="minorBidi"/>
          <w:sz w:val="24"/>
          <w:szCs w:val="24"/>
        </w:rPr>
        <w:t>“one flesh</w:t>
      </w:r>
      <w:r w:rsidR="00B86281" w:rsidRPr="004A7FE9">
        <w:rPr>
          <w:rFonts w:asciiTheme="minorBidi" w:hAnsiTheme="minorBidi" w:cstheme="minorBidi"/>
          <w:sz w:val="24"/>
          <w:szCs w:val="24"/>
        </w:rPr>
        <w:t>,</w:t>
      </w:r>
      <w:r w:rsidRPr="004A7FE9">
        <w:rPr>
          <w:rFonts w:asciiTheme="minorBidi" w:hAnsiTheme="minorBidi" w:cstheme="minorBidi"/>
          <w:sz w:val="24"/>
          <w:szCs w:val="24"/>
        </w:rPr>
        <w:t xml:space="preserve">” </w:t>
      </w:r>
      <w:r w:rsidR="00DB397F" w:rsidRPr="004A7FE9">
        <w:rPr>
          <w:rFonts w:asciiTheme="minorBidi" w:hAnsiTheme="minorBidi" w:cstheme="minorBidi"/>
          <w:sz w:val="24"/>
          <w:szCs w:val="24"/>
        </w:rPr>
        <w:t xml:space="preserve">a suggestive phrase </w:t>
      </w:r>
      <w:r w:rsidR="006D1F78" w:rsidRPr="004A7FE9">
        <w:rPr>
          <w:rFonts w:asciiTheme="minorBidi" w:hAnsiTheme="minorBidi" w:cstheme="minorBidi"/>
          <w:sz w:val="24"/>
          <w:szCs w:val="24"/>
        </w:rPr>
        <w:t xml:space="preserve">often taken to refer to one of three </w:t>
      </w:r>
      <w:r w:rsidR="00B86281" w:rsidRPr="004A7FE9">
        <w:rPr>
          <w:rFonts w:asciiTheme="minorBidi" w:hAnsiTheme="minorBidi" w:cstheme="minorBidi"/>
          <w:sz w:val="24"/>
          <w:szCs w:val="24"/>
        </w:rPr>
        <w:t>aspects of their bond:</w:t>
      </w:r>
      <w:r w:rsidR="0050425F" w:rsidRPr="004A7FE9">
        <w:rPr>
          <w:rFonts w:asciiTheme="minorBidi" w:hAnsiTheme="minorBidi" w:cstheme="minorBidi"/>
          <w:sz w:val="24"/>
          <w:szCs w:val="24"/>
        </w:rPr>
        <w:t xml:space="preserve"> </w:t>
      </w:r>
    </w:p>
    <w:p w14:paraId="28A1C85F"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02E629F" w14:textId="6190A4B9" w:rsidR="0050425F" w:rsidRDefault="003D6B5B"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b/>
          <w:bCs/>
          <w:sz w:val="24"/>
          <w:szCs w:val="24"/>
        </w:rPr>
        <w:t>I.</w:t>
      </w:r>
      <w:r w:rsidRPr="004A7FE9">
        <w:rPr>
          <w:rFonts w:asciiTheme="minorBidi" w:hAnsiTheme="minorBidi" w:cstheme="minorBidi"/>
          <w:sz w:val="24"/>
          <w:szCs w:val="24"/>
        </w:rPr>
        <w:t xml:space="preserve"> </w:t>
      </w:r>
      <w:r w:rsidR="00B86281" w:rsidRPr="004A7FE9">
        <w:rPr>
          <w:rFonts w:asciiTheme="minorBidi" w:hAnsiTheme="minorBidi" w:cstheme="minorBidi"/>
          <w:sz w:val="24"/>
          <w:szCs w:val="24"/>
        </w:rPr>
        <w:t>A midrash connects the phrase</w:t>
      </w:r>
      <w:r w:rsidR="005D67F0" w:rsidRPr="004A7FE9">
        <w:rPr>
          <w:rFonts w:asciiTheme="minorBidi" w:hAnsiTheme="minorBidi" w:cstheme="minorBidi"/>
          <w:sz w:val="24"/>
          <w:szCs w:val="24"/>
        </w:rPr>
        <w:t xml:space="preserve"> to </w:t>
      </w:r>
      <w:r w:rsidR="003600B9" w:rsidRPr="004A7FE9">
        <w:rPr>
          <w:rFonts w:asciiTheme="minorBidi" w:hAnsiTheme="minorBidi" w:cstheme="minorBidi"/>
          <w:sz w:val="24"/>
          <w:szCs w:val="24"/>
        </w:rPr>
        <w:t xml:space="preserve">sexual </w:t>
      </w:r>
      <w:r w:rsidR="009B4E46" w:rsidRPr="004A7FE9">
        <w:rPr>
          <w:rFonts w:asciiTheme="minorBidi" w:hAnsiTheme="minorBidi" w:cstheme="minorBidi"/>
          <w:sz w:val="24"/>
          <w:szCs w:val="24"/>
        </w:rPr>
        <w:t>relations</w:t>
      </w:r>
      <w:r w:rsidR="0050425F" w:rsidRPr="004A7FE9">
        <w:rPr>
          <w:rFonts w:asciiTheme="minorBidi" w:hAnsiTheme="minorBidi" w:cstheme="minorBidi"/>
          <w:sz w:val="24"/>
          <w:szCs w:val="24"/>
        </w:rPr>
        <w:t>:</w:t>
      </w:r>
      <w:r w:rsidR="00D424EA" w:rsidRPr="004A7FE9">
        <w:rPr>
          <w:rFonts w:asciiTheme="minorBidi" w:hAnsiTheme="minorBidi" w:cstheme="minorBidi"/>
          <w:sz w:val="24"/>
          <w:szCs w:val="24"/>
        </w:rPr>
        <w:t xml:space="preserve"> </w:t>
      </w:r>
    </w:p>
    <w:p w14:paraId="050C409A"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53B1E18" w14:textId="7FD7F857"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Midrash </w:t>
      </w:r>
      <w:proofErr w:type="spellStart"/>
      <w:r w:rsidRPr="004A7FE9">
        <w:rPr>
          <w:rFonts w:asciiTheme="minorBidi" w:hAnsiTheme="minorBidi" w:cstheme="minorBidi"/>
          <w:sz w:val="24"/>
          <w:szCs w:val="24"/>
        </w:rPr>
        <w:t>Aggada</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i/>
          <w:iCs/>
          <w:sz w:val="24"/>
          <w:szCs w:val="24"/>
        </w:rPr>
        <w:t>Bereishit</w:t>
      </w:r>
      <w:proofErr w:type="spellEnd"/>
      <w:r w:rsidRPr="004A7FE9">
        <w:rPr>
          <w:rFonts w:asciiTheme="minorBidi" w:hAnsiTheme="minorBidi" w:cstheme="minorBidi"/>
          <w:sz w:val="24"/>
          <w:szCs w:val="24"/>
        </w:rPr>
        <w:t xml:space="preserve"> 2:24</w:t>
      </w:r>
    </w:p>
    <w:p w14:paraId="1AA59767" w14:textId="77777777" w:rsidR="000800EA" w:rsidRPr="004A7FE9" w:rsidRDefault="00254F3F"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And they </w:t>
      </w:r>
      <w:r w:rsidR="00E5446D" w:rsidRPr="004A7FE9">
        <w:rPr>
          <w:rFonts w:asciiTheme="minorBidi" w:hAnsiTheme="minorBidi" w:cstheme="minorBidi"/>
          <w:sz w:val="24"/>
          <w:szCs w:val="24"/>
        </w:rPr>
        <w:t xml:space="preserve">become </w:t>
      </w:r>
      <w:r w:rsidRPr="004A7FE9">
        <w:rPr>
          <w:rFonts w:asciiTheme="minorBidi" w:hAnsiTheme="minorBidi" w:cstheme="minorBidi"/>
          <w:sz w:val="24"/>
          <w:szCs w:val="24"/>
        </w:rPr>
        <w:t xml:space="preserve">one flesh. In the </w:t>
      </w:r>
      <w:r w:rsidR="00B862D3" w:rsidRPr="004A7FE9">
        <w:rPr>
          <w:rFonts w:asciiTheme="minorBidi" w:hAnsiTheme="minorBidi" w:cstheme="minorBidi"/>
          <w:sz w:val="24"/>
          <w:szCs w:val="24"/>
        </w:rPr>
        <w:t xml:space="preserve">[physical] </w:t>
      </w:r>
      <w:r w:rsidRPr="004A7FE9">
        <w:rPr>
          <w:rFonts w:asciiTheme="minorBidi" w:hAnsiTheme="minorBidi" w:cstheme="minorBidi"/>
          <w:sz w:val="24"/>
          <w:szCs w:val="24"/>
        </w:rPr>
        <w:t>place</w:t>
      </w:r>
      <w:r w:rsidR="00B862D3" w:rsidRPr="004A7FE9">
        <w:rPr>
          <w:rFonts w:asciiTheme="minorBidi" w:hAnsiTheme="minorBidi" w:cstheme="minorBidi"/>
          <w:sz w:val="24"/>
          <w:szCs w:val="24"/>
        </w:rPr>
        <w:t xml:space="preserve"> that they become one flesh.</w:t>
      </w:r>
    </w:p>
    <w:p w14:paraId="171DFC53" w14:textId="45D4A31A" w:rsidR="0050425F" w:rsidRDefault="003D6B5B" w:rsidP="004A7FE9">
      <w:pPr>
        <w:pStyle w:val="SourceTextTranslation"/>
        <w:widowControl w:val="0"/>
        <w:spacing w:after="0" w:line="240" w:lineRule="auto"/>
        <w:ind w:left="0"/>
        <w:rPr>
          <w:rFonts w:asciiTheme="minorBidi" w:hAnsiTheme="minorBidi" w:cstheme="minorBidi"/>
          <w:sz w:val="24"/>
          <w:szCs w:val="24"/>
        </w:rPr>
      </w:pPr>
      <w:r w:rsidRPr="004A7FE9">
        <w:rPr>
          <w:rFonts w:asciiTheme="minorBidi" w:hAnsiTheme="minorBidi" w:cstheme="minorBidi"/>
          <w:b/>
          <w:bCs/>
          <w:sz w:val="24"/>
          <w:szCs w:val="24"/>
        </w:rPr>
        <w:t>II.</w:t>
      </w:r>
      <w:r w:rsidRPr="004A7FE9">
        <w:rPr>
          <w:rFonts w:asciiTheme="minorBidi" w:hAnsiTheme="minorBidi" w:cstheme="minorBidi"/>
          <w:sz w:val="24"/>
          <w:szCs w:val="24"/>
        </w:rPr>
        <w:t xml:space="preserve"> </w:t>
      </w:r>
      <w:r w:rsidR="00B86281" w:rsidRPr="004A7FE9">
        <w:rPr>
          <w:rFonts w:asciiTheme="minorBidi" w:hAnsiTheme="minorBidi" w:cstheme="minorBidi"/>
          <w:sz w:val="24"/>
          <w:szCs w:val="24"/>
        </w:rPr>
        <w:t>Rashi views</w:t>
      </w:r>
      <w:r w:rsidR="005D67F0" w:rsidRPr="004A7FE9">
        <w:rPr>
          <w:rFonts w:asciiTheme="minorBidi" w:hAnsiTheme="minorBidi" w:cstheme="minorBidi"/>
          <w:sz w:val="24"/>
          <w:szCs w:val="24"/>
        </w:rPr>
        <w:t xml:space="preserve"> the</w:t>
      </w:r>
      <w:r w:rsidR="0050425F" w:rsidRPr="004A7FE9">
        <w:rPr>
          <w:rFonts w:asciiTheme="minorBidi" w:hAnsiTheme="minorBidi" w:cstheme="minorBidi"/>
          <w:sz w:val="24"/>
          <w:szCs w:val="24"/>
        </w:rPr>
        <w:t xml:space="preserve"> couple’s progeny as the realization of </w:t>
      </w:r>
      <w:r w:rsidR="00CF2550" w:rsidRPr="004A7FE9">
        <w:rPr>
          <w:rFonts w:asciiTheme="minorBidi" w:hAnsiTheme="minorBidi" w:cstheme="minorBidi"/>
          <w:sz w:val="24"/>
          <w:szCs w:val="24"/>
        </w:rPr>
        <w:t xml:space="preserve">their </w:t>
      </w:r>
      <w:r w:rsidR="0050425F" w:rsidRPr="004A7FE9">
        <w:rPr>
          <w:rFonts w:asciiTheme="minorBidi" w:hAnsiTheme="minorBidi" w:cstheme="minorBidi"/>
          <w:sz w:val="24"/>
          <w:szCs w:val="24"/>
        </w:rPr>
        <w:t xml:space="preserve">becoming </w:t>
      </w:r>
      <w:r w:rsidR="00CF2550" w:rsidRPr="004A7FE9">
        <w:rPr>
          <w:rFonts w:asciiTheme="minorBidi" w:hAnsiTheme="minorBidi" w:cstheme="minorBidi"/>
          <w:sz w:val="24"/>
          <w:szCs w:val="24"/>
        </w:rPr>
        <w:t>“</w:t>
      </w:r>
      <w:r w:rsidR="00F21CFE" w:rsidRPr="004A7FE9">
        <w:rPr>
          <w:rFonts w:asciiTheme="minorBidi" w:hAnsiTheme="minorBidi" w:cstheme="minorBidi"/>
          <w:sz w:val="24"/>
          <w:szCs w:val="24"/>
        </w:rPr>
        <w:t>one.</w:t>
      </w:r>
      <w:r w:rsidR="00CF2550" w:rsidRPr="004A7FE9">
        <w:rPr>
          <w:rFonts w:asciiTheme="minorBidi" w:hAnsiTheme="minorBidi" w:cstheme="minorBidi"/>
          <w:sz w:val="24"/>
          <w:szCs w:val="24"/>
        </w:rPr>
        <w:t>”</w:t>
      </w:r>
    </w:p>
    <w:p w14:paraId="098204E6" w14:textId="77777777" w:rsidR="004A7FE9" w:rsidRPr="004A7FE9" w:rsidRDefault="004A7FE9" w:rsidP="004A7FE9">
      <w:pPr>
        <w:pStyle w:val="SourceTextTranslation"/>
        <w:widowControl w:val="0"/>
        <w:spacing w:after="0" w:line="240" w:lineRule="auto"/>
        <w:ind w:left="0"/>
        <w:rPr>
          <w:rFonts w:asciiTheme="minorBidi" w:hAnsiTheme="minorBidi" w:cstheme="minorBidi"/>
          <w:sz w:val="24"/>
          <w:szCs w:val="24"/>
        </w:rPr>
      </w:pPr>
    </w:p>
    <w:p w14:paraId="0F4D095E" w14:textId="1BF23009"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Rashi </w:t>
      </w:r>
      <w:r w:rsidRPr="004A7FE9">
        <w:rPr>
          <w:rFonts w:asciiTheme="minorBidi" w:hAnsiTheme="minorBidi" w:cstheme="minorBidi"/>
          <w:i/>
          <w:iCs/>
          <w:sz w:val="24"/>
          <w:szCs w:val="24"/>
        </w:rPr>
        <w:t>Bereishit</w:t>
      </w:r>
      <w:r w:rsidRPr="004A7FE9">
        <w:rPr>
          <w:rFonts w:asciiTheme="minorBidi" w:hAnsiTheme="minorBidi" w:cstheme="minorBidi"/>
          <w:sz w:val="24"/>
          <w:szCs w:val="24"/>
        </w:rPr>
        <w:t xml:space="preserve"> 2:24</w:t>
      </w:r>
    </w:p>
    <w:p w14:paraId="6531CCB6" w14:textId="5C02A6F9" w:rsidR="0047769A" w:rsidRDefault="00897862"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O</w:t>
      </w:r>
      <w:r w:rsidR="00B862D3" w:rsidRPr="004A7FE9">
        <w:rPr>
          <w:rFonts w:asciiTheme="minorBidi" w:hAnsiTheme="minorBidi" w:cstheme="minorBidi"/>
          <w:sz w:val="24"/>
          <w:szCs w:val="24"/>
        </w:rPr>
        <w:t>ne flesh</w:t>
      </w:r>
      <w:r w:rsidR="00A65A4B" w:rsidRPr="004A7FE9">
        <w:rPr>
          <w:rFonts w:asciiTheme="minorBidi" w:hAnsiTheme="minorBidi" w:cstheme="minorBidi"/>
          <w:sz w:val="24"/>
          <w:szCs w:val="24"/>
        </w:rPr>
        <w:t xml:space="preserve"> </w:t>
      </w:r>
      <w:r w:rsidR="00B862D3" w:rsidRPr="004A7FE9">
        <w:rPr>
          <w:rFonts w:asciiTheme="minorBidi" w:hAnsiTheme="minorBidi" w:cstheme="minorBidi"/>
          <w:sz w:val="24"/>
          <w:szCs w:val="24"/>
        </w:rPr>
        <w:t>- The offspring is formed through the two of them, and there their flesh becomes one.</w:t>
      </w:r>
    </w:p>
    <w:p w14:paraId="6CCC79DE"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7BDBBF1" w14:textId="7B6C2A90" w:rsidR="00CF2550" w:rsidRDefault="003D6B5B"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b/>
          <w:bCs/>
          <w:sz w:val="24"/>
          <w:szCs w:val="24"/>
        </w:rPr>
        <w:t>III.</w:t>
      </w:r>
      <w:r w:rsidRPr="004A7FE9">
        <w:rPr>
          <w:rFonts w:asciiTheme="minorBidi" w:hAnsiTheme="minorBidi" w:cstheme="minorBidi"/>
          <w:sz w:val="24"/>
          <w:szCs w:val="24"/>
        </w:rPr>
        <w:t xml:space="preserve"> </w:t>
      </w:r>
      <w:r w:rsidR="00CF2550" w:rsidRPr="004A7FE9">
        <w:rPr>
          <w:rFonts w:asciiTheme="minorBidi" w:hAnsiTheme="minorBidi" w:cstheme="minorBidi"/>
          <w:sz w:val="24"/>
          <w:szCs w:val="24"/>
        </w:rPr>
        <w:t>According to Ramban, “one flesh” refers to an emotional, even existential, unification of man and wife:</w:t>
      </w:r>
    </w:p>
    <w:p w14:paraId="7FA9CC52"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095E113" w14:textId="2C5B49DA"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Ramban </w:t>
      </w:r>
      <w:r w:rsidRPr="004A7FE9">
        <w:rPr>
          <w:rFonts w:asciiTheme="minorBidi" w:hAnsiTheme="minorBidi" w:cstheme="minorBidi"/>
          <w:i/>
          <w:iCs/>
          <w:sz w:val="24"/>
          <w:szCs w:val="24"/>
        </w:rPr>
        <w:t>Bereishit</w:t>
      </w:r>
      <w:r w:rsidRPr="004A7FE9">
        <w:rPr>
          <w:rFonts w:asciiTheme="minorBidi" w:hAnsiTheme="minorBidi" w:cstheme="minorBidi"/>
          <w:sz w:val="24"/>
          <w:szCs w:val="24"/>
        </w:rPr>
        <w:t xml:space="preserve"> 2:24</w:t>
      </w:r>
    </w:p>
    <w:p w14:paraId="452CFA73" w14:textId="3010694A" w:rsidR="00D32E4B" w:rsidRDefault="00B862D3"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…For the female of </w:t>
      </w:r>
      <w:r w:rsidR="004C6CA3" w:rsidRPr="004A7FE9">
        <w:rPr>
          <w:rFonts w:asciiTheme="minorBidi" w:hAnsiTheme="minorBidi" w:cstheme="minorBidi"/>
          <w:sz w:val="24"/>
          <w:szCs w:val="24"/>
        </w:rPr>
        <w:t xml:space="preserve">Adam </w:t>
      </w:r>
      <w:r w:rsidRPr="004A7FE9">
        <w:rPr>
          <w:rFonts w:asciiTheme="minorBidi" w:hAnsiTheme="minorBidi" w:cstheme="minorBidi"/>
          <w:sz w:val="24"/>
          <w:szCs w:val="24"/>
        </w:rPr>
        <w:t xml:space="preserve">was bone of his bone and flesh of his flesh, and he cleaved to her, and she was in his bosom like his flesh. And he </w:t>
      </w:r>
      <w:r w:rsidR="004C6CA3" w:rsidRPr="004A7FE9">
        <w:rPr>
          <w:rFonts w:asciiTheme="minorBidi" w:hAnsiTheme="minorBidi" w:cstheme="minorBidi"/>
          <w:sz w:val="24"/>
          <w:szCs w:val="24"/>
        </w:rPr>
        <w:t xml:space="preserve">desired </w:t>
      </w:r>
      <w:r w:rsidRPr="004A7FE9">
        <w:rPr>
          <w:rFonts w:asciiTheme="minorBidi" w:hAnsiTheme="minorBidi" w:cstheme="minorBidi"/>
          <w:sz w:val="24"/>
          <w:szCs w:val="24"/>
        </w:rPr>
        <w:t xml:space="preserve">her </w:t>
      </w:r>
      <w:r w:rsidR="00C31771" w:rsidRPr="004A7FE9">
        <w:rPr>
          <w:rFonts w:asciiTheme="minorBidi" w:hAnsiTheme="minorBidi" w:cstheme="minorBidi"/>
          <w:sz w:val="24"/>
          <w:szCs w:val="24"/>
        </w:rPr>
        <w:t xml:space="preserve">to </w:t>
      </w:r>
      <w:r w:rsidRPr="004A7FE9">
        <w:rPr>
          <w:rFonts w:asciiTheme="minorBidi" w:hAnsiTheme="minorBidi" w:cstheme="minorBidi"/>
          <w:sz w:val="24"/>
          <w:szCs w:val="24"/>
        </w:rPr>
        <w:t>be with him</w:t>
      </w:r>
      <w:r w:rsidR="004C6CA3" w:rsidRPr="004A7FE9">
        <w:rPr>
          <w:rFonts w:asciiTheme="minorBidi" w:hAnsiTheme="minorBidi" w:cstheme="minorBidi"/>
          <w:sz w:val="24"/>
          <w:szCs w:val="24"/>
        </w:rPr>
        <w:t xml:space="preserve"> always</w:t>
      </w:r>
      <w:r w:rsidRPr="004A7FE9">
        <w:rPr>
          <w:rFonts w:asciiTheme="minorBidi" w:hAnsiTheme="minorBidi" w:cstheme="minorBidi"/>
          <w:sz w:val="24"/>
          <w:szCs w:val="24"/>
        </w:rPr>
        <w:t xml:space="preserve">. And as this was with Adam, his nature was placed in his </w:t>
      </w:r>
      <w:r w:rsidR="00A65A4B" w:rsidRPr="004A7FE9">
        <w:rPr>
          <w:rFonts w:asciiTheme="minorBidi" w:hAnsiTheme="minorBidi" w:cstheme="minorBidi"/>
          <w:sz w:val="24"/>
          <w:szCs w:val="24"/>
        </w:rPr>
        <w:t>descendants</w:t>
      </w:r>
      <w:r w:rsidRPr="004A7FE9">
        <w:rPr>
          <w:rFonts w:asciiTheme="minorBidi" w:hAnsiTheme="minorBidi" w:cstheme="minorBidi"/>
          <w:sz w:val="24"/>
          <w:szCs w:val="24"/>
        </w:rPr>
        <w:t xml:space="preserve">, that the </w:t>
      </w:r>
      <w:r w:rsidR="004C6CA3" w:rsidRPr="004A7FE9">
        <w:rPr>
          <w:rFonts w:asciiTheme="minorBidi" w:hAnsiTheme="minorBidi" w:cstheme="minorBidi"/>
          <w:sz w:val="24"/>
          <w:szCs w:val="24"/>
        </w:rPr>
        <w:t xml:space="preserve">males </w:t>
      </w:r>
      <w:r w:rsidRPr="004A7FE9">
        <w:rPr>
          <w:rFonts w:asciiTheme="minorBidi" w:hAnsiTheme="minorBidi" w:cstheme="minorBidi"/>
          <w:sz w:val="24"/>
          <w:szCs w:val="24"/>
        </w:rPr>
        <w:t xml:space="preserve">among them would cleave to their wives, leave their fathers and mothers, and see their wives as though </w:t>
      </w:r>
      <w:r w:rsidR="00A65A4B" w:rsidRPr="004A7FE9">
        <w:rPr>
          <w:rFonts w:asciiTheme="minorBidi" w:hAnsiTheme="minorBidi" w:cstheme="minorBidi"/>
          <w:sz w:val="24"/>
          <w:szCs w:val="24"/>
        </w:rPr>
        <w:t xml:space="preserve">they </w:t>
      </w:r>
      <w:r w:rsidRPr="004A7FE9">
        <w:rPr>
          <w:rFonts w:asciiTheme="minorBidi" w:hAnsiTheme="minorBidi" w:cstheme="minorBidi"/>
          <w:sz w:val="24"/>
          <w:szCs w:val="24"/>
        </w:rPr>
        <w:t>are with them as one flesh.</w:t>
      </w:r>
    </w:p>
    <w:p w14:paraId="00A40D56"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48AE049C" w14:textId="30A03A5D" w:rsidR="008E2CC0" w:rsidRDefault="000813B7"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Although </w:t>
      </w:r>
      <w:r w:rsidR="008E2CC0" w:rsidRPr="004A7FE9">
        <w:rPr>
          <w:rFonts w:asciiTheme="minorBidi" w:hAnsiTheme="minorBidi" w:cstheme="minorBidi"/>
          <w:sz w:val="24"/>
          <w:szCs w:val="24"/>
        </w:rPr>
        <w:t xml:space="preserve">Ramban writes from a male perspective, </w:t>
      </w:r>
      <w:r w:rsidRPr="004A7FE9">
        <w:rPr>
          <w:rFonts w:asciiTheme="minorBidi" w:hAnsiTheme="minorBidi" w:cstheme="minorBidi"/>
          <w:sz w:val="24"/>
          <w:szCs w:val="24"/>
        </w:rPr>
        <w:t>the connection that he describes would presumably be reciprocal</w:t>
      </w:r>
      <w:r w:rsidR="00BF60ED" w:rsidRPr="004A7FE9">
        <w:rPr>
          <w:rFonts w:asciiTheme="minorBidi" w:hAnsiTheme="minorBidi" w:cstheme="minorBidi"/>
          <w:sz w:val="24"/>
          <w:szCs w:val="24"/>
        </w:rPr>
        <w:t>.</w:t>
      </w:r>
      <w:r w:rsidRPr="004A7FE9">
        <w:rPr>
          <w:rFonts w:asciiTheme="minorBidi" w:hAnsiTheme="minorBidi" w:cstheme="minorBidi"/>
          <w:sz w:val="24"/>
          <w:szCs w:val="24"/>
        </w:rPr>
        <w:t xml:space="preserve"> </w:t>
      </w:r>
      <w:r w:rsidR="00BF60ED" w:rsidRPr="004A7FE9">
        <w:rPr>
          <w:rFonts w:asciiTheme="minorBidi" w:hAnsiTheme="minorBidi" w:cstheme="minorBidi"/>
          <w:sz w:val="24"/>
          <w:szCs w:val="24"/>
        </w:rPr>
        <w:t>After all,</w:t>
      </w:r>
      <w:r w:rsidRPr="004A7FE9">
        <w:rPr>
          <w:rFonts w:asciiTheme="minorBidi" w:hAnsiTheme="minorBidi" w:cstheme="minorBidi"/>
          <w:sz w:val="24"/>
          <w:szCs w:val="24"/>
        </w:rPr>
        <w:t xml:space="preserve"> </w:t>
      </w:r>
      <w:r w:rsidR="00BF60ED" w:rsidRPr="004A7FE9">
        <w:rPr>
          <w:rFonts w:asciiTheme="minorBidi" w:hAnsiTheme="minorBidi" w:cstheme="minorBidi"/>
          <w:sz w:val="24"/>
          <w:szCs w:val="24"/>
        </w:rPr>
        <w:t xml:space="preserve">both members of </w:t>
      </w:r>
      <w:r w:rsidRPr="004A7FE9">
        <w:rPr>
          <w:rFonts w:asciiTheme="minorBidi" w:hAnsiTheme="minorBidi" w:cstheme="minorBidi"/>
          <w:sz w:val="24"/>
          <w:szCs w:val="24"/>
        </w:rPr>
        <w:t xml:space="preserve">the couple </w:t>
      </w:r>
      <w:r w:rsidR="00A62EFF" w:rsidRPr="004A7FE9">
        <w:rPr>
          <w:rFonts w:asciiTheme="minorBidi" w:hAnsiTheme="minorBidi" w:cstheme="minorBidi"/>
          <w:sz w:val="24"/>
          <w:szCs w:val="24"/>
        </w:rPr>
        <w:t xml:space="preserve">participate in </w:t>
      </w:r>
      <w:r w:rsidR="00BF60ED" w:rsidRPr="004A7FE9">
        <w:rPr>
          <w:rFonts w:asciiTheme="minorBidi" w:hAnsiTheme="minorBidi" w:cstheme="minorBidi"/>
          <w:sz w:val="24"/>
          <w:szCs w:val="24"/>
        </w:rPr>
        <w:t>join</w:t>
      </w:r>
      <w:r w:rsidR="00A62EFF" w:rsidRPr="004A7FE9">
        <w:rPr>
          <w:rFonts w:asciiTheme="minorBidi" w:hAnsiTheme="minorBidi" w:cstheme="minorBidi"/>
          <w:sz w:val="24"/>
          <w:szCs w:val="24"/>
        </w:rPr>
        <w:t>ing</w:t>
      </w:r>
      <w:r w:rsidR="00BF60ED" w:rsidRPr="004A7FE9">
        <w:rPr>
          <w:rFonts w:asciiTheme="minorBidi" w:hAnsiTheme="minorBidi" w:cstheme="minorBidi"/>
          <w:sz w:val="24"/>
          <w:szCs w:val="24"/>
        </w:rPr>
        <w:t xml:space="preserve"> to </w:t>
      </w:r>
      <w:r w:rsidRPr="004A7FE9">
        <w:rPr>
          <w:rFonts w:asciiTheme="minorBidi" w:hAnsiTheme="minorBidi" w:cstheme="minorBidi"/>
          <w:sz w:val="24"/>
          <w:szCs w:val="24"/>
        </w:rPr>
        <w:t>becom</w:t>
      </w:r>
      <w:r w:rsidR="00BF60ED" w:rsidRPr="004A7FE9">
        <w:rPr>
          <w:rFonts w:asciiTheme="minorBidi" w:hAnsiTheme="minorBidi" w:cstheme="minorBidi"/>
          <w:sz w:val="24"/>
          <w:szCs w:val="24"/>
        </w:rPr>
        <w:t>e</w:t>
      </w:r>
      <w:r w:rsidRPr="004A7FE9">
        <w:rPr>
          <w:rFonts w:asciiTheme="minorBidi" w:hAnsiTheme="minorBidi" w:cstheme="minorBidi"/>
          <w:sz w:val="24"/>
          <w:szCs w:val="24"/>
        </w:rPr>
        <w:t xml:space="preserve"> “</w:t>
      </w:r>
      <w:r w:rsidR="00BF60ED" w:rsidRPr="004A7FE9">
        <w:rPr>
          <w:rFonts w:asciiTheme="minorBidi" w:hAnsiTheme="minorBidi" w:cstheme="minorBidi"/>
          <w:sz w:val="24"/>
          <w:szCs w:val="24"/>
        </w:rPr>
        <w:t xml:space="preserve">as </w:t>
      </w:r>
      <w:r w:rsidRPr="004A7FE9">
        <w:rPr>
          <w:rFonts w:asciiTheme="minorBidi" w:hAnsiTheme="minorBidi" w:cstheme="minorBidi"/>
          <w:sz w:val="24"/>
          <w:szCs w:val="24"/>
        </w:rPr>
        <w:t>one flesh.”</w:t>
      </w:r>
    </w:p>
    <w:p w14:paraId="0DEBDC61"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260B6AC" w14:textId="2C722502" w:rsidR="003D6B5B" w:rsidRDefault="003D6B5B" w:rsidP="004A7FE9">
      <w:pPr>
        <w:pStyle w:val="SubQuote"/>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Aspirations</w:t>
      </w:r>
      <w:r w:rsidR="0011242D" w:rsidRPr="004A7FE9">
        <w:rPr>
          <w:rFonts w:asciiTheme="minorBidi" w:hAnsiTheme="minorBidi" w:cstheme="minorBidi"/>
          <w:sz w:val="24"/>
          <w:szCs w:val="24"/>
        </w:rPr>
        <w:t xml:space="preserve"> for Marriage</w:t>
      </w:r>
    </w:p>
    <w:p w14:paraId="32027C8E" w14:textId="77777777" w:rsidR="004A7FE9" w:rsidRPr="004A7FE9" w:rsidRDefault="004A7FE9" w:rsidP="004A7FE9">
      <w:pPr>
        <w:pStyle w:val="SubQuote"/>
        <w:widowControl w:val="0"/>
        <w:spacing w:after="0" w:line="240" w:lineRule="auto"/>
        <w:jc w:val="both"/>
        <w:rPr>
          <w:rFonts w:asciiTheme="minorBidi" w:hAnsiTheme="minorBidi" w:cstheme="minorBidi"/>
          <w:sz w:val="24"/>
          <w:szCs w:val="24"/>
        </w:rPr>
      </w:pPr>
    </w:p>
    <w:p w14:paraId="11F7D728" w14:textId="4EDAC888" w:rsidR="00052409" w:rsidRPr="004A7FE9" w:rsidRDefault="006D1F78"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Our tradition regards </w:t>
      </w:r>
      <w:r w:rsidR="009E3417" w:rsidRPr="004A7FE9">
        <w:rPr>
          <w:rFonts w:asciiTheme="minorBidi" w:hAnsiTheme="minorBidi" w:cstheme="minorBidi"/>
          <w:sz w:val="24"/>
          <w:szCs w:val="24"/>
        </w:rPr>
        <w:t xml:space="preserve">all three </w:t>
      </w:r>
      <w:r w:rsidR="00F21CFE" w:rsidRPr="004A7FE9">
        <w:rPr>
          <w:rFonts w:asciiTheme="minorBidi" w:hAnsiTheme="minorBidi" w:cstheme="minorBidi"/>
          <w:sz w:val="24"/>
          <w:szCs w:val="24"/>
        </w:rPr>
        <w:t>elements</w:t>
      </w:r>
      <w:r w:rsidR="00DB397F" w:rsidRPr="004A7FE9">
        <w:rPr>
          <w:rFonts w:asciiTheme="minorBidi" w:hAnsiTheme="minorBidi" w:cstheme="minorBidi"/>
          <w:sz w:val="24"/>
          <w:szCs w:val="24"/>
        </w:rPr>
        <w:t>—</w:t>
      </w:r>
      <w:r w:rsidR="00F21CFE" w:rsidRPr="004A7FE9">
        <w:rPr>
          <w:rFonts w:asciiTheme="minorBidi" w:hAnsiTheme="minorBidi" w:cstheme="minorBidi"/>
          <w:sz w:val="24"/>
          <w:szCs w:val="24"/>
        </w:rPr>
        <w:t xml:space="preserve">the </w:t>
      </w:r>
      <w:r w:rsidR="00600A48" w:rsidRPr="004A7FE9">
        <w:rPr>
          <w:rFonts w:asciiTheme="minorBidi" w:hAnsiTheme="minorBidi" w:cstheme="minorBidi"/>
          <w:sz w:val="24"/>
          <w:szCs w:val="24"/>
        </w:rPr>
        <w:t>sexual</w:t>
      </w:r>
      <w:r w:rsidR="00CF2550" w:rsidRPr="004A7FE9">
        <w:rPr>
          <w:rFonts w:asciiTheme="minorBidi" w:hAnsiTheme="minorBidi" w:cstheme="minorBidi"/>
          <w:sz w:val="24"/>
          <w:szCs w:val="24"/>
        </w:rPr>
        <w:t>,</w:t>
      </w:r>
      <w:r w:rsidR="00F21CFE" w:rsidRPr="004A7FE9">
        <w:rPr>
          <w:rFonts w:asciiTheme="minorBidi" w:hAnsiTheme="minorBidi" w:cstheme="minorBidi"/>
          <w:sz w:val="24"/>
          <w:szCs w:val="24"/>
        </w:rPr>
        <w:t xml:space="preserve"> </w:t>
      </w:r>
      <w:r w:rsidR="00DB397F" w:rsidRPr="004A7FE9">
        <w:rPr>
          <w:rFonts w:asciiTheme="minorBidi" w:hAnsiTheme="minorBidi" w:cstheme="minorBidi"/>
          <w:sz w:val="24"/>
          <w:szCs w:val="24"/>
        </w:rPr>
        <w:t xml:space="preserve">the </w:t>
      </w:r>
      <w:r w:rsidR="00F21CFE" w:rsidRPr="004A7FE9">
        <w:rPr>
          <w:rFonts w:asciiTheme="minorBidi" w:hAnsiTheme="minorBidi" w:cstheme="minorBidi"/>
          <w:sz w:val="24"/>
          <w:szCs w:val="24"/>
        </w:rPr>
        <w:t>procreative</w:t>
      </w:r>
      <w:r w:rsidR="00636883" w:rsidRPr="004A7FE9">
        <w:rPr>
          <w:rFonts w:asciiTheme="minorBidi" w:hAnsiTheme="minorBidi" w:cstheme="minorBidi"/>
          <w:sz w:val="24"/>
          <w:szCs w:val="24"/>
        </w:rPr>
        <w:t xml:space="preserve">, </w:t>
      </w:r>
      <w:r w:rsidR="00CF2550" w:rsidRPr="004A7FE9">
        <w:rPr>
          <w:rFonts w:asciiTheme="minorBidi" w:hAnsiTheme="minorBidi" w:cstheme="minorBidi"/>
          <w:sz w:val="24"/>
          <w:szCs w:val="24"/>
        </w:rPr>
        <w:t xml:space="preserve">and </w:t>
      </w:r>
      <w:r w:rsidR="00DB397F" w:rsidRPr="004A7FE9">
        <w:rPr>
          <w:rFonts w:asciiTheme="minorBidi" w:hAnsiTheme="minorBidi" w:cstheme="minorBidi"/>
          <w:sz w:val="24"/>
          <w:szCs w:val="24"/>
        </w:rPr>
        <w:t xml:space="preserve">the </w:t>
      </w:r>
      <w:r w:rsidR="00CF2550" w:rsidRPr="004A7FE9">
        <w:rPr>
          <w:rFonts w:asciiTheme="minorBidi" w:hAnsiTheme="minorBidi" w:cstheme="minorBidi"/>
          <w:sz w:val="24"/>
          <w:szCs w:val="24"/>
        </w:rPr>
        <w:lastRenderedPageBreak/>
        <w:t>emotional</w:t>
      </w:r>
      <w:r w:rsidR="00DB397F" w:rsidRPr="004A7FE9">
        <w:rPr>
          <w:rFonts w:asciiTheme="minorBidi" w:hAnsiTheme="minorBidi" w:cstheme="minorBidi"/>
          <w:sz w:val="24"/>
          <w:szCs w:val="24"/>
        </w:rPr>
        <w:t>—</w:t>
      </w:r>
      <w:r w:rsidR="00636883" w:rsidRPr="004A7FE9">
        <w:rPr>
          <w:rFonts w:asciiTheme="minorBidi" w:hAnsiTheme="minorBidi" w:cstheme="minorBidi"/>
          <w:sz w:val="24"/>
          <w:szCs w:val="24"/>
        </w:rPr>
        <w:t xml:space="preserve">as </w:t>
      </w:r>
      <w:r w:rsidRPr="004A7FE9">
        <w:rPr>
          <w:rFonts w:asciiTheme="minorBidi" w:hAnsiTheme="minorBidi" w:cstheme="minorBidi"/>
          <w:sz w:val="24"/>
          <w:szCs w:val="24"/>
        </w:rPr>
        <w:t>aspirations for</w:t>
      </w:r>
      <w:r w:rsidR="00636883" w:rsidRPr="004A7FE9">
        <w:rPr>
          <w:rFonts w:asciiTheme="minorBidi" w:hAnsiTheme="minorBidi" w:cstheme="minorBidi"/>
          <w:sz w:val="24"/>
          <w:szCs w:val="24"/>
        </w:rPr>
        <w:t xml:space="preserve"> marriage.</w:t>
      </w:r>
      <w:r w:rsidR="004665D2" w:rsidRPr="004A7FE9">
        <w:rPr>
          <w:rFonts w:asciiTheme="minorBidi" w:hAnsiTheme="minorBidi" w:cstheme="minorBidi"/>
          <w:sz w:val="24"/>
          <w:szCs w:val="24"/>
        </w:rPr>
        <w:t xml:space="preserve"> </w:t>
      </w:r>
      <w:r w:rsidR="000258B2" w:rsidRPr="004A7FE9">
        <w:rPr>
          <w:rFonts w:asciiTheme="minorBidi" w:hAnsiTheme="minorBidi" w:cstheme="minorBidi"/>
          <w:sz w:val="24"/>
          <w:szCs w:val="24"/>
        </w:rPr>
        <w:t>F</w:t>
      </w:r>
      <w:r w:rsidR="004665D2" w:rsidRPr="004A7FE9">
        <w:rPr>
          <w:rFonts w:asciiTheme="minorBidi" w:hAnsiTheme="minorBidi" w:cstheme="minorBidi"/>
          <w:sz w:val="24"/>
          <w:szCs w:val="24"/>
        </w:rPr>
        <w:t>or example,</w:t>
      </w:r>
      <w:r w:rsidR="003600B9" w:rsidRPr="004A7FE9">
        <w:rPr>
          <w:rFonts w:asciiTheme="minorBidi" w:hAnsiTheme="minorBidi" w:cstheme="minorBidi"/>
          <w:sz w:val="24"/>
          <w:szCs w:val="24"/>
        </w:rPr>
        <w:t xml:space="preserve"> </w:t>
      </w:r>
      <w:r w:rsidR="000258B2" w:rsidRPr="004A7FE9">
        <w:rPr>
          <w:rFonts w:asciiTheme="minorBidi" w:hAnsiTheme="minorBidi" w:cstheme="minorBidi"/>
          <w:sz w:val="24"/>
          <w:szCs w:val="24"/>
        </w:rPr>
        <w:t xml:space="preserve">Tur </w:t>
      </w:r>
      <w:r w:rsidR="00180940" w:rsidRPr="004A7FE9">
        <w:rPr>
          <w:rFonts w:asciiTheme="minorBidi" w:hAnsiTheme="minorBidi" w:cstheme="minorBidi"/>
          <w:sz w:val="24"/>
          <w:szCs w:val="24"/>
        </w:rPr>
        <w:t xml:space="preserve">opens </w:t>
      </w:r>
      <w:r w:rsidR="00DB397F" w:rsidRPr="004A7FE9">
        <w:rPr>
          <w:rFonts w:asciiTheme="minorBidi" w:hAnsiTheme="minorBidi" w:cstheme="minorBidi"/>
          <w:i/>
          <w:iCs/>
          <w:sz w:val="24"/>
          <w:szCs w:val="24"/>
        </w:rPr>
        <w:t>Even Ha-</w:t>
      </w:r>
      <w:proofErr w:type="spellStart"/>
      <w:r w:rsidR="00DB397F" w:rsidRPr="004A7FE9">
        <w:rPr>
          <w:rFonts w:asciiTheme="minorBidi" w:hAnsiTheme="minorBidi" w:cstheme="minorBidi"/>
          <w:i/>
          <w:iCs/>
          <w:sz w:val="24"/>
          <w:szCs w:val="24"/>
        </w:rPr>
        <w:t>ezer</w:t>
      </w:r>
      <w:proofErr w:type="spellEnd"/>
      <w:r w:rsidR="00CD2069" w:rsidRPr="004A7FE9">
        <w:rPr>
          <w:rFonts w:asciiTheme="minorBidi" w:hAnsiTheme="minorBidi" w:cstheme="minorBidi"/>
          <w:sz w:val="24"/>
          <w:szCs w:val="24"/>
        </w:rPr>
        <w:t>—</w:t>
      </w:r>
      <w:r w:rsidR="00DB397F" w:rsidRPr="004A7FE9">
        <w:rPr>
          <w:rFonts w:asciiTheme="minorBidi" w:hAnsiTheme="minorBidi" w:cstheme="minorBidi"/>
          <w:sz w:val="24"/>
          <w:szCs w:val="24"/>
        </w:rPr>
        <w:t xml:space="preserve">the volume </w:t>
      </w:r>
      <w:r w:rsidR="00D32E4B" w:rsidRPr="004A7FE9">
        <w:rPr>
          <w:rFonts w:asciiTheme="minorBidi" w:hAnsiTheme="minorBidi" w:cstheme="minorBidi"/>
          <w:sz w:val="24"/>
          <w:szCs w:val="24"/>
        </w:rPr>
        <w:t>of his codification of Halacha dedicated to</w:t>
      </w:r>
      <w:r w:rsidR="00DB397F" w:rsidRPr="004A7FE9">
        <w:rPr>
          <w:rFonts w:asciiTheme="minorBidi" w:hAnsiTheme="minorBidi" w:cstheme="minorBidi"/>
          <w:sz w:val="24"/>
          <w:szCs w:val="24"/>
        </w:rPr>
        <w:t xml:space="preserve"> marital law—</w:t>
      </w:r>
      <w:r w:rsidR="000258B2" w:rsidRPr="004A7FE9">
        <w:rPr>
          <w:rFonts w:asciiTheme="minorBidi" w:hAnsiTheme="minorBidi" w:cstheme="minorBidi"/>
          <w:sz w:val="24"/>
          <w:szCs w:val="24"/>
        </w:rPr>
        <w:t>by</w:t>
      </w:r>
      <w:r w:rsidR="003600B9" w:rsidRPr="004A7FE9">
        <w:rPr>
          <w:rFonts w:asciiTheme="minorBidi" w:hAnsiTheme="minorBidi" w:cstheme="minorBidi"/>
          <w:sz w:val="24"/>
          <w:szCs w:val="24"/>
        </w:rPr>
        <w:t xml:space="preserve"> </w:t>
      </w:r>
      <w:r w:rsidR="00AF326C" w:rsidRPr="004A7FE9">
        <w:rPr>
          <w:rFonts w:asciiTheme="minorBidi" w:hAnsiTheme="minorBidi" w:cstheme="minorBidi"/>
          <w:sz w:val="24"/>
          <w:szCs w:val="24"/>
        </w:rPr>
        <w:t>describing</w:t>
      </w:r>
      <w:r w:rsidR="003600B9" w:rsidRPr="004A7FE9">
        <w:rPr>
          <w:rFonts w:asciiTheme="minorBidi" w:hAnsiTheme="minorBidi" w:cstheme="minorBidi"/>
          <w:sz w:val="24"/>
          <w:szCs w:val="24"/>
        </w:rPr>
        <w:t xml:space="preserve"> the importance </w:t>
      </w:r>
      <w:r w:rsidR="00AF326C" w:rsidRPr="004A7FE9">
        <w:rPr>
          <w:rFonts w:asciiTheme="minorBidi" w:hAnsiTheme="minorBidi" w:cstheme="minorBidi"/>
          <w:sz w:val="24"/>
          <w:szCs w:val="24"/>
        </w:rPr>
        <w:t xml:space="preserve">both </w:t>
      </w:r>
      <w:r w:rsidR="003600B9" w:rsidRPr="004A7FE9">
        <w:rPr>
          <w:rFonts w:asciiTheme="minorBidi" w:hAnsiTheme="minorBidi" w:cstheme="minorBidi"/>
          <w:sz w:val="24"/>
          <w:szCs w:val="24"/>
        </w:rPr>
        <w:t xml:space="preserve">of the </w:t>
      </w:r>
      <w:r w:rsidR="00E73623" w:rsidRPr="004A7FE9">
        <w:rPr>
          <w:rFonts w:asciiTheme="minorBidi" w:hAnsiTheme="minorBidi" w:cstheme="minorBidi"/>
          <w:sz w:val="24"/>
          <w:szCs w:val="24"/>
        </w:rPr>
        <w:t xml:space="preserve">marriage </w:t>
      </w:r>
      <w:r w:rsidR="003600B9" w:rsidRPr="004A7FE9">
        <w:rPr>
          <w:rFonts w:asciiTheme="minorBidi" w:hAnsiTheme="minorBidi" w:cstheme="minorBidi"/>
          <w:sz w:val="24"/>
          <w:szCs w:val="24"/>
        </w:rPr>
        <w:t>relationship per se</w:t>
      </w:r>
      <w:r w:rsidR="00AF326C" w:rsidRPr="004A7FE9">
        <w:rPr>
          <w:rFonts w:asciiTheme="minorBidi" w:hAnsiTheme="minorBidi" w:cstheme="minorBidi"/>
          <w:sz w:val="24"/>
          <w:szCs w:val="24"/>
        </w:rPr>
        <w:t>,</w:t>
      </w:r>
      <w:r w:rsidR="003600B9" w:rsidRPr="004A7FE9">
        <w:rPr>
          <w:rFonts w:asciiTheme="minorBidi" w:hAnsiTheme="minorBidi" w:cstheme="minorBidi"/>
          <w:sz w:val="24"/>
          <w:szCs w:val="24"/>
        </w:rPr>
        <w:t xml:space="preserve"> and of </w:t>
      </w:r>
      <w:r w:rsidR="00AF326C" w:rsidRPr="004A7FE9">
        <w:rPr>
          <w:rFonts w:asciiTheme="minorBidi" w:hAnsiTheme="minorBidi" w:cstheme="minorBidi"/>
          <w:sz w:val="24"/>
          <w:szCs w:val="24"/>
        </w:rPr>
        <w:t>the</w:t>
      </w:r>
      <w:r w:rsidR="003600B9" w:rsidRPr="004A7FE9">
        <w:rPr>
          <w:rFonts w:asciiTheme="minorBidi" w:hAnsiTheme="minorBidi" w:cstheme="minorBidi"/>
          <w:sz w:val="24"/>
          <w:szCs w:val="24"/>
        </w:rPr>
        <w:t xml:space="preserve"> framework </w:t>
      </w:r>
      <w:r w:rsidR="00AF326C" w:rsidRPr="004A7FE9">
        <w:rPr>
          <w:rFonts w:asciiTheme="minorBidi" w:hAnsiTheme="minorBidi" w:cstheme="minorBidi"/>
          <w:sz w:val="24"/>
          <w:szCs w:val="24"/>
        </w:rPr>
        <w:t xml:space="preserve">it provides </w:t>
      </w:r>
      <w:r w:rsidR="003600B9" w:rsidRPr="004A7FE9">
        <w:rPr>
          <w:rFonts w:asciiTheme="minorBidi" w:hAnsiTheme="minorBidi" w:cstheme="minorBidi"/>
          <w:sz w:val="24"/>
          <w:szCs w:val="24"/>
        </w:rPr>
        <w:t>for bearing children:</w:t>
      </w:r>
      <w:r w:rsidR="00CF2550" w:rsidRPr="004A7FE9">
        <w:rPr>
          <w:rFonts w:asciiTheme="minorBidi" w:hAnsiTheme="minorBidi" w:cstheme="minorBidi"/>
          <w:color w:val="FF0000"/>
          <w:sz w:val="24"/>
          <w:szCs w:val="24"/>
        </w:rPr>
        <w:t xml:space="preserve"> </w:t>
      </w:r>
    </w:p>
    <w:p w14:paraId="3A4BE951"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59311675" w14:textId="1E3FD5C0"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Tur </w:t>
      </w:r>
      <w:r w:rsidR="00CD2069" w:rsidRPr="004A7FE9">
        <w:rPr>
          <w:rFonts w:asciiTheme="minorBidi" w:hAnsiTheme="minorBidi" w:cstheme="minorBidi"/>
          <w:sz w:val="24"/>
          <w:szCs w:val="24"/>
        </w:rPr>
        <w:t>EH</w:t>
      </w:r>
      <w:r w:rsidRPr="004A7FE9">
        <w:rPr>
          <w:rFonts w:asciiTheme="minorBidi" w:hAnsiTheme="minorBidi" w:cstheme="minorBidi"/>
          <w:sz w:val="24"/>
          <w:szCs w:val="24"/>
        </w:rPr>
        <w:t xml:space="preserve"> 1</w:t>
      </w:r>
    </w:p>
    <w:p w14:paraId="327BEB5D" w14:textId="5E0097EF" w:rsidR="00D32E4B" w:rsidRPr="004A7FE9" w:rsidRDefault="00C31771"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May </w:t>
      </w:r>
      <w:r w:rsidR="00600A48" w:rsidRPr="004A7FE9">
        <w:rPr>
          <w:rFonts w:asciiTheme="minorBidi" w:hAnsiTheme="minorBidi" w:cstheme="minorBidi"/>
          <w:sz w:val="24"/>
          <w:szCs w:val="24"/>
        </w:rPr>
        <w:t>God's</w:t>
      </w:r>
      <w:r w:rsidRPr="004A7FE9">
        <w:rPr>
          <w:rFonts w:asciiTheme="minorBidi" w:hAnsiTheme="minorBidi" w:cstheme="minorBidi"/>
          <w:sz w:val="24"/>
          <w:szCs w:val="24"/>
        </w:rPr>
        <w:t xml:space="preserve"> name </w:t>
      </w:r>
      <w:r w:rsidR="00600A48" w:rsidRPr="004A7FE9">
        <w:rPr>
          <w:rFonts w:asciiTheme="minorBidi" w:hAnsiTheme="minorBidi" w:cstheme="minorBidi"/>
          <w:sz w:val="24"/>
          <w:szCs w:val="24"/>
        </w:rPr>
        <w:t>be blessed</w:t>
      </w:r>
      <w:r w:rsidRPr="004A7FE9">
        <w:rPr>
          <w:rFonts w:asciiTheme="minorBidi" w:hAnsiTheme="minorBidi" w:cstheme="minorBidi"/>
          <w:sz w:val="24"/>
          <w:szCs w:val="24"/>
        </w:rPr>
        <w:t xml:space="preserve">, that </w:t>
      </w:r>
      <w:r w:rsidR="005C3172" w:rsidRPr="004A7FE9">
        <w:rPr>
          <w:rFonts w:asciiTheme="minorBidi" w:hAnsiTheme="minorBidi" w:cstheme="minorBidi"/>
          <w:sz w:val="24"/>
          <w:szCs w:val="24"/>
        </w:rPr>
        <w:t xml:space="preserve">He </w:t>
      </w:r>
      <w:r w:rsidRPr="004A7FE9">
        <w:rPr>
          <w:rFonts w:asciiTheme="minorBidi" w:hAnsiTheme="minorBidi" w:cstheme="minorBidi"/>
          <w:sz w:val="24"/>
          <w:szCs w:val="24"/>
        </w:rPr>
        <w:t xml:space="preserve">desires the good of </w:t>
      </w:r>
      <w:r w:rsidR="005C3172" w:rsidRPr="004A7FE9">
        <w:rPr>
          <w:rFonts w:asciiTheme="minorBidi" w:hAnsiTheme="minorBidi" w:cstheme="minorBidi"/>
          <w:sz w:val="24"/>
          <w:szCs w:val="24"/>
        </w:rPr>
        <w:t xml:space="preserve">His </w:t>
      </w:r>
      <w:r w:rsidRPr="004A7FE9">
        <w:rPr>
          <w:rFonts w:asciiTheme="minorBidi" w:hAnsiTheme="minorBidi" w:cstheme="minorBidi"/>
          <w:sz w:val="24"/>
          <w:szCs w:val="24"/>
        </w:rPr>
        <w:t xml:space="preserve">creations, for </w:t>
      </w:r>
      <w:r w:rsidR="005C3172" w:rsidRPr="004A7FE9">
        <w:rPr>
          <w:rFonts w:asciiTheme="minorBidi" w:hAnsiTheme="minorBidi" w:cstheme="minorBidi"/>
          <w:sz w:val="24"/>
          <w:szCs w:val="24"/>
        </w:rPr>
        <w:t xml:space="preserve">He </w:t>
      </w:r>
      <w:r w:rsidRPr="004A7FE9">
        <w:rPr>
          <w:rFonts w:asciiTheme="minorBidi" w:hAnsiTheme="minorBidi" w:cstheme="minorBidi"/>
          <w:sz w:val="24"/>
          <w:szCs w:val="24"/>
        </w:rPr>
        <w:t xml:space="preserve">knew that it is not good for man to be alone and, therefore, made him a helpmate corresponding to him. And further, for the intent of creating man is in order that he be fruitful and multiply and this is impossible without the helpmate. And therefore, </w:t>
      </w:r>
      <w:r w:rsidR="005C3172" w:rsidRPr="004A7FE9">
        <w:rPr>
          <w:rFonts w:asciiTheme="minorBidi" w:hAnsiTheme="minorBidi" w:cstheme="minorBidi"/>
          <w:sz w:val="24"/>
          <w:szCs w:val="24"/>
        </w:rPr>
        <w:t xml:space="preserve">He </w:t>
      </w:r>
      <w:r w:rsidRPr="004A7FE9">
        <w:rPr>
          <w:rFonts w:asciiTheme="minorBidi" w:hAnsiTheme="minorBidi" w:cstheme="minorBidi"/>
          <w:sz w:val="24"/>
          <w:szCs w:val="24"/>
        </w:rPr>
        <w:t xml:space="preserve">commanded him to </w:t>
      </w:r>
      <w:proofErr w:type="gramStart"/>
      <w:r w:rsidRPr="004A7FE9">
        <w:rPr>
          <w:rFonts w:asciiTheme="minorBidi" w:hAnsiTheme="minorBidi" w:cstheme="minorBidi"/>
          <w:sz w:val="24"/>
          <w:szCs w:val="24"/>
        </w:rPr>
        <w:t>cleave</w:t>
      </w:r>
      <w:proofErr w:type="gramEnd"/>
      <w:r w:rsidRPr="004A7FE9">
        <w:rPr>
          <w:rFonts w:asciiTheme="minorBidi" w:hAnsiTheme="minorBidi" w:cstheme="minorBidi"/>
          <w:sz w:val="24"/>
          <w:szCs w:val="24"/>
        </w:rPr>
        <w:t xml:space="preserve"> to the helpmate that </w:t>
      </w:r>
      <w:r w:rsidR="005C3172" w:rsidRPr="004A7FE9">
        <w:rPr>
          <w:rFonts w:asciiTheme="minorBidi" w:hAnsiTheme="minorBidi" w:cstheme="minorBidi"/>
          <w:sz w:val="24"/>
          <w:szCs w:val="24"/>
        </w:rPr>
        <w:t xml:space="preserve">He </w:t>
      </w:r>
      <w:r w:rsidRPr="004A7FE9">
        <w:rPr>
          <w:rFonts w:asciiTheme="minorBidi" w:hAnsiTheme="minorBidi" w:cstheme="minorBidi"/>
          <w:sz w:val="24"/>
          <w:szCs w:val="24"/>
        </w:rPr>
        <w:t>made for him. Therefore</w:t>
      </w:r>
      <w:r w:rsidR="00EB7132" w:rsidRPr="004A7FE9">
        <w:rPr>
          <w:rFonts w:asciiTheme="minorBidi" w:hAnsiTheme="minorBidi" w:cstheme="minorBidi"/>
          <w:sz w:val="24"/>
          <w:szCs w:val="24"/>
        </w:rPr>
        <w:t>,</w:t>
      </w:r>
      <w:r w:rsidRPr="004A7FE9">
        <w:rPr>
          <w:rFonts w:asciiTheme="minorBidi" w:hAnsiTheme="minorBidi" w:cstheme="minorBidi"/>
          <w:sz w:val="24"/>
          <w:szCs w:val="24"/>
        </w:rPr>
        <w:t xml:space="preserve"> a man is obligated to marry a woman in order to procreate…and whoever dwells without a </w:t>
      </w:r>
      <w:r w:rsidR="005421ED" w:rsidRPr="004A7FE9">
        <w:rPr>
          <w:rFonts w:asciiTheme="minorBidi" w:hAnsiTheme="minorBidi" w:cstheme="minorBidi"/>
          <w:sz w:val="24"/>
          <w:szCs w:val="24"/>
        </w:rPr>
        <w:t>wife</w:t>
      </w:r>
      <w:r w:rsidR="00F5091D" w:rsidRPr="004A7FE9">
        <w:rPr>
          <w:rFonts w:asciiTheme="minorBidi" w:hAnsiTheme="minorBidi" w:cstheme="minorBidi"/>
          <w:sz w:val="24"/>
          <w:szCs w:val="24"/>
        </w:rPr>
        <w:t>,</w:t>
      </w:r>
      <w:r w:rsidRPr="004A7FE9">
        <w:rPr>
          <w:rFonts w:asciiTheme="minorBidi" w:hAnsiTheme="minorBidi" w:cstheme="minorBidi"/>
          <w:sz w:val="24"/>
          <w:szCs w:val="24"/>
        </w:rPr>
        <w:t xml:space="preserve"> dwells without goodness…</w:t>
      </w:r>
    </w:p>
    <w:p w14:paraId="4D77FD7B"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2A86A28B" w14:textId="0F444442" w:rsidR="00D50A75" w:rsidRDefault="005B4AE7"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Conversely, a</w:t>
      </w:r>
      <w:r w:rsidR="0058329C" w:rsidRPr="004A7FE9">
        <w:rPr>
          <w:rFonts w:asciiTheme="minorBidi" w:hAnsiTheme="minorBidi" w:cstheme="minorBidi"/>
          <w:sz w:val="24"/>
          <w:szCs w:val="24"/>
        </w:rPr>
        <w:t xml:space="preserve"> midrash describes </w:t>
      </w:r>
      <w:r w:rsidRPr="004A7FE9">
        <w:rPr>
          <w:rFonts w:asciiTheme="minorBidi" w:hAnsiTheme="minorBidi" w:cstheme="minorBidi"/>
          <w:sz w:val="24"/>
          <w:szCs w:val="24"/>
        </w:rPr>
        <w:t>an</w:t>
      </w:r>
      <w:r w:rsidR="00D50A75" w:rsidRPr="004A7FE9">
        <w:rPr>
          <w:rFonts w:asciiTheme="minorBidi" w:hAnsiTheme="minorBidi" w:cstheme="minorBidi"/>
          <w:sz w:val="24"/>
          <w:szCs w:val="24"/>
        </w:rPr>
        <w:t xml:space="preserve"> </w:t>
      </w:r>
      <w:r w:rsidR="0058329C" w:rsidRPr="004A7FE9">
        <w:rPr>
          <w:rFonts w:asciiTheme="minorBidi" w:hAnsiTheme="minorBidi" w:cstheme="minorBidi"/>
          <w:sz w:val="24"/>
          <w:szCs w:val="24"/>
        </w:rPr>
        <w:t xml:space="preserve">attempt to </w:t>
      </w:r>
      <w:r w:rsidR="00AF326C" w:rsidRPr="004A7FE9">
        <w:rPr>
          <w:rFonts w:asciiTheme="minorBidi" w:hAnsiTheme="minorBidi" w:cstheme="minorBidi"/>
          <w:sz w:val="24"/>
          <w:szCs w:val="24"/>
        </w:rPr>
        <w:t xml:space="preserve">completely separate the sexual and procreative aspects of marriage </w:t>
      </w:r>
      <w:r w:rsidR="00D50A75" w:rsidRPr="004A7FE9">
        <w:rPr>
          <w:rFonts w:asciiTheme="minorBidi" w:hAnsiTheme="minorBidi" w:cstheme="minorBidi"/>
          <w:sz w:val="24"/>
          <w:szCs w:val="24"/>
        </w:rPr>
        <w:t>as a hallmark of the sinful antediluvian era.</w:t>
      </w:r>
    </w:p>
    <w:p w14:paraId="48FB5305"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10BF082" w14:textId="285DAB7B"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Bereishit Rabba</w:t>
      </w:r>
      <w:r w:rsidRPr="004A7FE9">
        <w:rPr>
          <w:rFonts w:asciiTheme="minorBidi" w:hAnsiTheme="minorBidi" w:cstheme="minorBidi"/>
          <w:sz w:val="24"/>
          <w:szCs w:val="24"/>
        </w:rPr>
        <w:t xml:space="preserve"> 23:2</w:t>
      </w:r>
    </w:p>
    <w:p w14:paraId="2C88480E" w14:textId="6CACC5C0" w:rsidR="00D32E4B" w:rsidRDefault="00C31771"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Rav Azarya said in the name of Rav Yehuda bar Simon: </w:t>
      </w:r>
      <w:proofErr w:type="gramStart"/>
      <w:r w:rsidR="00D83FCC" w:rsidRPr="004A7FE9">
        <w:rPr>
          <w:rFonts w:asciiTheme="minorBidi" w:hAnsiTheme="minorBidi" w:cstheme="minorBidi"/>
          <w:sz w:val="24"/>
          <w:szCs w:val="24"/>
        </w:rPr>
        <w:t>Thus</w:t>
      </w:r>
      <w:proofErr w:type="gramEnd"/>
      <w:r w:rsidRPr="004A7FE9">
        <w:rPr>
          <w:rFonts w:asciiTheme="minorBidi" w:hAnsiTheme="minorBidi" w:cstheme="minorBidi"/>
          <w:sz w:val="24"/>
          <w:szCs w:val="24"/>
        </w:rPr>
        <w:t xml:space="preserve"> would the men of the generation of the flood do. One of them would marry two [women]</w:t>
      </w:r>
      <w:r w:rsidR="000A0E83" w:rsidRPr="004A7FE9">
        <w:rPr>
          <w:rFonts w:asciiTheme="minorBidi" w:hAnsiTheme="minorBidi" w:cstheme="minorBidi"/>
          <w:sz w:val="24"/>
          <w:szCs w:val="24"/>
        </w:rPr>
        <w:t>, one for procreation and one for sexual relations. Th</w:t>
      </w:r>
      <w:r w:rsidR="00D83FCC" w:rsidRPr="004A7FE9">
        <w:rPr>
          <w:rFonts w:asciiTheme="minorBidi" w:hAnsiTheme="minorBidi" w:cstheme="minorBidi"/>
          <w:sz w:val="24"/>
          <w:szCs w:val="24"/>
        </w:rPr>
        <w:t>e</w:t>
      </w:r>
      <w:r w:rsidR="000A0E83" w:rsidRPr="004A7FE9">
        <w:rPr>
          <w:rFonts w:asciiTheme="minorBidi" w:hAnsiTheme="minorBidi" w:cstheme="minorBidi"/>
          <w:sz w:val="24"/>
          <w:szCs w:val="24"/>
        </w:rPr>
        <w:t xml:space="preserve"> one who was for procreation would sit as though a widow during the life of her husband, and th</w:t>
      </w:r>
      <w:r w:rsidR="00D83FCC" w:rsidRPr="004A7FE9">
        <w:rPr>
          <w:rFonts w:asciiTheme="minorBidi" w:hAnsiTheme="minorBidi" w:cstheme="minorBidi"/>
          <w:sz w:val="24"/>
          <w:szCs w:val="24"/>
        </w:rPr>
        <w:t>e</w:t>
      </w:r>
      <w:r w:rsidR="000A0E83" w:rsidRPr="004A7FE9">
        <w:rPr>
          <w:rFonts w:asciiTheme="minorBidi" w:hAnsiTheme="minorBidi" w:cstheme="minorBidi"/>
          <w:sz w:val="24"/>
          <w:szCs w:val="24"/>
        </w:rPr>
        <w:t xml:space="preserve"> one who was for relations, he would give her to drink a cup of roots [to </w:t>
      </w:r>
      <w:r w:rsidR="005C3172" w:rsidRPr="004A7FE9">
        <w:rPr>
          <w:rFonts w:asciiTheme="minorBidi" w:hAnsiTheme="minorBidi" w:cstheme="minorBidi"/>
          <w:sz w:val="24"/>
          <w:szCs w:val="24"/>
        </w:rPr>
        <w:t>induce sterility</w:t>
      </w:r>
      <w:r w:rsidR="000A0E83" w:rsidRPr="004A7FE9">
        <w:rPr>
          <w:rFonts w:asciiTheme="minorBidi" w:hAnsiTheme="minorBidi" w:cstheme="minorBidi"/>
          <w:sz w:val="24"/>
          <w:szCs w:val="24"/>
        </w:rPr>
        <w:t xml:space="preserve">] so that she </w:t>
      </w:r>
      <w:proofErr w:type="gramStart"/>
      <w:r w:rsidR="000A0E83" w:rsidRPr="004A7FE9">
        <w:rPr>
          <w:rFonts w:asciiTheme="minorBidi" w:hAnsiTheme="minorBidi" w:cstheme="minorBidi"/>
          <w:sz w:val="24"/>
          <w:szCs w:val="24"/>
        </w:rPr>
        <w:t>not give</w:t>
      </w:r>
      <w:proofErr w:type="gramEnd"/>
      <w:r w:rsidR="000A0E83" w:rsidRPr="004A7FE9">
        <w:rPr>
          <w:rFonts w:asciiTheme="minorBidi" w:hAnsiTheme="minorBidi" w:cstheme="minorBidi"/>
          <w:sz w:val="24"/>
          <w:szCs w:val="24"/>
        </w:rPr>
        <w:t xml:space="preserve"> birth, and </w:t>
      </w:r>
      <w:r w:rsidR="005F2934" w:rsidRPr="004A7FE9">
        <w:rPr>
          <w:rFonts w:asciiTheme="minorBidi" w:hAnsiTheme="minorBidi" w:cstheme="minorBidi"/>
          <w:sz w:val="24"/>
          <w:szCs w:val="24"/>
        </w:rPr>
        <w:t xml:space="preserve">she </w:t>
      </w:r>
      <w:r w:rsidR="000A0E83" w:rsidRPr="004A7FE9">
        <w:rPr>
          <w:rFonts w:asciiTheme="minorBidi" w:hAnsiTheme="minorBidi" w:cstheme="minorBidi"/>
          <w:sz w:val="24"/>
          <w:szCs w:val="24"/>
        </w:rPr>
        <w:t>would sit by him adorned like a prostitute.</w:t>
      </w:r>
    </w:p>
    <w:p w14:paraId="3B2B35E9"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4DA854EA" w14:textId="03BFF980" w:rsidR="005B4AE7" w:rsidRDefault="00D50A75"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According to this midrash, </w:t>
      </w:r>
      <w:r w:rsidR="005B4AE7" w:rsidRPr="004A7FE9">
        <w:rPr>
          <w:rFonts w:asciiTheme="minorBidi" w:hAnsiTheme="minorBidi" w:cstheme="minorBidi"/>
          <w:sz w:val="24"/>
          <w:szCs w:val="24"/>
        </w:rPr>
        <w:t xml:space="preserve">deliberately </w:t>
      </w:r>
      <w:r w:rsidRPr="004A7FE9">
        <w:rPr>
          <w:rFonts w:asciiTheme="minorBidi" w:hAnsiTheme="minorBidi" w:cstheme="minorBidi"/>
          <w:sz w:val="24"/>
          <w:szCs w:val="24"/>
        </w:rPr>
        <w:t xml:space="preserve">defining a woman’s role within a marriage as solely sexual or </w:t>
      </w:r>
      <w:r w:rsidR="009E3417" w:rsidRPr="004A7FE9">
        <w:rPr>
          <w:rFonts w:asciiTheme="minorBidi" w:hAnsiTheme="minorBidi" w:cstheme="minorBidi"/>
          <w:sz w:val="24"/>
          <w:szCs w:val="24"/>
        </w:rPr>
        <w:t xml:space="preserve">solely </w:t>
      </w:r>
      <w:r w:rsidRPr="004A7FE9">
        <w:rPr>
          <w:rFonts w:asciiTheme="minorBidi" w:hAnsiTheme="minorBidi" w:cstheme="minorBidi"/>
          <w:sz w:val="24"/>
          <w:szCs w:val="24"/>
        </w:rPr>
        <w:t>maternal has deleterious effects on her</w:t>
      </w:r>
      <w:r w:rsidR="000A0E83" w:rsidRPr="004A7FE9">
        <w:rPr>
          <w:rFonts w:asciiTheme="minorBidi" w:hAnsiTheme="minorBidi" w:cstheme="minorBidi"/>
          <w:sz w:val="24"/>
          <w:szCs w:val="24"/>
        </w:rPr>
        <w:t xml:space="preserve">, likening her life station to that of </w:t>
      </w:r>
      <w:r w:rsidR="00B25D8A" w:rsidRPr="004A7FE9">
        <w:rPr>
          <w:rFonts w:asciiTheme="minorBidi" w:hAnsiTheme="minorBidi" w:cstheme="minorBidi"/>
          <w:sz w:val="24"/>
          <w:szCs w:val="24"/>
        </w:rPr>
        <w:t xml:space="preserve">either </w:t>
      </w:r>
      <w:r w:rsidR="000A0E83" w:rsidRPr="004A7FE9">
        <w:rPr>
          <w:rFonts w:asciiTheme="minorBidi" w:hAnsiTheme="minorBidi" w:cstheme="minorBidi"/>
          <w:sz w:val="24"/>
          <w:szCs w:val="24"/>
        </w:rPr>
        <w:t>a widow or prostitute</w:t>
      </w:r>
      <w:r w:rsidRPr="004A7FE9">
        <w:rPr>
          <w:rFonts w:asciiTheme="minorBidi" w:hAnsiTheme="minorBidi" w:cstheme="minorBidi"/>
          <w:sz w:val="24"/>
          <w:szCs w:val="24"/>
        </w:rPr>
        <w:t xml:space="preserve">. </w:t>
      </w:r>
    </w:p>
    <w:p w14:paraId="76D34C68"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43A2656" w14:textId="232738BB" w:rsidR="002C6E43" w:rsidRDefault="00BF60ED"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The T</w:t>
      </w:r>
      <w:r w:rsidR="003600B9" w:rsidRPr="004A7FE9">
        <w:rPr>
          <w:rFonts w:asciiTheme="minorBidi" w:hAnsiTheme="minorBidi" w:cstheme="minorBidi"/>
          <w:sz w:val="24"/>
          <w:szCs w:val="24"/>
        </w:rPr>
        <w:t xml:space="preserve">osefta </w:t>
      </w:r>
      <w:r w:rsidR="00036229" w:rsidRPr="004A7FE9">
        <w:rPr>
          <w:rFonts w:asciiTheme="minorBidi" w:hAnsiTheme="minorBidi" w:cstheme="minorBidi"/>
          <w:sz w:val="24"/>
          <w:szCs w:val="24"/>
        </w:rPr>
        <w:t>invokes these same factors in decrying sexual relations outside the framework of marriage</w:t>
      </w:r>
      <w:r w:rsidR="00636883" w:rsidRPr="004A7FE9">
        <w:rPr>
          <w:rFonts w:asciiTheme="minorBidi" w:hAnsiTheme="minorBidi" w:cstheme="minorBidi"/>
          <w:sz w:val="24"/>
          <w:szCs w:val="24"/>
        </w:rPr>
        <w:t xml:space="preserve">. </w:t>
      </w:r>
      <w:r w:rsidR="00BE239D" w:rsidRPr="004A7FE9">
        <w:rPr>
          <w:rFonts w:asciiTheme="minorBidi" w:hAnsiTheme="minorBidi" w:cstheme="minorBidi"/>
          <w:sz w:val="24"/>
          <w:szCs w:val="24"/>
        </w:rPr>
        <w:t>I</w:t>
      </w:r>
      <w:r w:rsidR="008B7451" w:rsidRPr="004A7FE9">
        <w:rPr>
          <w:rFonts w:asciiTheme="minorBidi" w:hAnsiTheme="minorBidi" w:cstheme="minorBidi"/>
          <w:sz w:val="24"/>
          <w:szCs w:val="24"/>
        </w:rPr>
        <w:t xml:space="preserve">ntimacy without </w:t>
      </w:r>
      <w:r w:rsidR="002F1F3B" w:rsidRPr="004A7FE9">
        <w:rPr>
          <w:rFonts w:asciiTheme="minorBidi" w:hAnsiTheme="minorBidi" w:cstheme="minorBidi"/>
          <w:sz w:val="24"/>
          <w:szCs w:val="24"/>
        </w:rPr>
        <w:t>a</w:t>
      </w:r>
      <w:r w:rsidR="00A4515E" w:rsidRPr="004A7FE9">
        <w:rPr>
          <w:rFonts w:asciiTheme="minorBidi" w:hAnsiTheme="minorBidi" w:cstheme="minorBidi"/>
          <w:sz w:val="24"/>
          <w:szCs w:val="24"/>
        </w:rPr>
        <w:t xml:space="preserve"> formalized</w:t>
      </w:r>
      <w:r w:rsidR="006F03D8" w:rsidRPr="004A7FE9">
        <w:rPr>
          <w:rFonts w:asciiTheme="minorBidi" w:hAnsiTheme="minorBidi" w:cstheme="minorBidi"/>
          <w:sz w:val="24"/>
          <w:szCs w:val="24"/>
        </w:rPr>
        <w:t xml:space="preserve"> </w:t>
      </w:r>
      <w:r w:rsidR="00A4515E" w:rsidRPr="004A7FE9">
        <w:rPr>
          <w:rFonts w:asciiTheme="minorBidi" w:hAnsiTheme="minorBidi" w:cstheme="minorBidi"/>
          <w:sz w:val="24"/>
          <w:szCs w:val="24"/>
        </w:rPr>
        <w:t xml:space="preserve">connection </w:t>
      </w:r>
      <w:r w:rsidR="006F03D8" w:rsidRPr="004A7FE9">
        <w:rPr>
          <w:rFonts w:asciiTheme="minorBidi" w:hAnsiTheme="minorBidi" w:cstheme="minorBidi"/>
          <w:sz w:val="24"/>
          <w:szCs w:val="24"/>
        </w:rPr>
        <w:t xml:space="preserve">and commitment </w:t>
      </w:r>
      <w:r w:rsidR="00A5272F" w:rsidRPr="004A7FE9">
        <w:rPr>
          <w:rFonts w:asciiTheme="minorBidi" w:hAnsiTheme="minorBidi" w:cstheme="minorBidi"/>
          <w:sz w:val="24"/>
          <w:szCs w:val="24"/>
        </w:rPr>
        <w:t>between</w:t>
      </w:r>
      <w:r w:rsidR="001211EE" w:rsidRPr="004A7FE9">
        <w:rPr>
          <w:rFonts w:asciiTheme="minorBidi" w:hAnsiTheme="minorBidi" w:cstheme="minorBidi"/>
          <w:sz w:val="24"/>
          <w:szCs w:val="24"/>
        </w:rPr>
        <w:t xml:space="preserve"> the</w:t>
      </w:r>
      <w:r w:rsidR="000813B7" w:rsidRPr="004A7FE9">
        <w:rPr>
          <w:rFonts w:asciiTheme="minorBidi" w:hAnsiTheme="minorBidi" w:cstheme="minorBidi"/>
          <w:sz w:val="24"/>
          <w:szCs w:val="24"/>
        </w:rPr>
        <w:t xml:space="preserve"> couple</w:t>
      </w:r>
      <w:r w:rsidR="008B7451" w:rsidRPr="004A7FE9">
        <w:rPr>
          <w:rFonts w:asciiTheme="minorBidi" w:hAnsiTheme="minorBidi" w:cstheme="minorBidi"/>
          <w:sz w:val="24"/>
          <w:szCs w:val="24"/>
        </w:rPr>
        <w:t xml:space="preserve"> can become a form of licentiousness</w:t>
      </w:r>
      <w:r w:rsidR="005B4AE7" w:rsidRPr="004A7FE9">
        <w:rPr>
          <w:rFonts w:asciiTheme="minorBidi" w:hAnsiTheme="minorBidi" w:cstheme="minorBidi"/>
          <w:sz w:val="24"/>
          <w:szCs w:val="24"/>
        </w:rPr>
        <w:t>.</w:t>
      </w:r>
      <w:r w:rsidR="006F03D8" w:rsidRPr="004A7FE9">
        <w:rPr>
          <w:rFonts w:asciiTheme="minorBidi" w:hAnsiTheme="minorBidi" w:cstheme="minorBidi"/>
          <w:sz w:val="24"/>
          <w:szCs w:val="24"/>
        </w:rPr>
        <w:t xml:space="preserve"> </w:t>
      </w:r>
      <w:r w:rsidR="00FA05C0" w:rsidRPr="004A7FE9">
        <w:rPr>
          <w:rFonts w:asciiTheme="minorBidi" w:hAnsiTheme="minorBidi" w:cstheme="minorBidi"/>
          <w:sz w:val="24"/>
          <w:szCs w:val="24"/>
        </w:rPr>
        <w:t>Furthermore, promiscuity can</w:t>
      </w:r>
      <w:r w:rsidR="006F03D8" w:rsidRPr="004A7FE9">
        <w:rPr>
          <w:rFonts w:asciiTheme="minorBidi" w:hAnsiTheme="minorBidi" w:cstheme="minorBidi"/>
          <w:sz w:val="24"/>
          <w:szCs w:val="24"/>
        </w:rPr>
        <w:t xml:space="preserve"> </w:t>
      </w:r>
      <w:r w:rsidR="00A4515E" w:rsidRPr="004A7FE9">
        <w:rPr>
          <w:rFonts w:asciiTheme="minorBidi" w:hAnsiTheme="minorBidi" w:cstheme="minorBidi"/>
          <w:sz w:val="24"/>
          <w:szCs w:val="24"/>
        </w:rPr>
        <w:t xml:space="preserve">lead to </w:t>
      </w:r>
      <w:r w:rsidR="00F006EC" w:rsidRPr="004A7FE9">
        <w:rPr>
          <w:rFonts w:asciiTheme="minorBidi" w:hAnsiTheme="minorBidi" w:cstheme="minorBidi"/>
          <w:sz w:val="24"/>
          <w:szCs w:val="24"/>
        </w:rPr>
        <w:t xml:space="preserve">questions about </w:t>
      </w:r>
      <w:r w:rsidR="001211EE" w:rsidRPr="004A7FE9">
        <w:rPr>
          <w:rFonts w:asciiTheme="minorBidi" w:hAnsiTheme="minorBidi" w:cstheme="minorBidi"/>
          <w:sz w:val="24"/>
          <w:szCs w:val="24"/>
        </w:rPr>
        <w:t>parentage</w:t>
      </w:r>
      <w:r w:rsidR="00DB397F" w:rsidRPr="004A7FE9">
        <w:rPr>
          <w:rFonts w:asciiTheme="minorBidi" w:hAnsiTheme="minorBidi" w:cstheme="minorBidi"/>
          <w:sz w:val="24"/>
          <w:szCs w:val="24"/>
        </w:rPr>
        <w:t>,</w:t>
      </w:r>
      <w:r w:rsidR="00F006EC" w:rsidRPr="004A7FE9">
        <w:rPr>
          <w:rFonts w:asciiTheme="minorBidi" w:hAnsiTheme="minorBidi" w:cstheme="minorBidi"/>
          <w:sz w:val="24"/>
          <w:szCs w:val="24"/>
        </w:rPr>
        <w:t xml:space="preserve"> </w:t>
      </w:r>
      <w:r w:rsidR="001211EE" w:rsidRPr="004A7FE9">
        <w:rPr>
          <w:rFonts w:asciiTheme="minorBidi" w:hAnsiTheme="minorBidi" w:cstheme="minorBidi"/>
          <w:sz w:val="24"/>
          <w:szCs w:val="24"/>
        </w:rPr>
        <w:t>with</w:t>
      </w:r>
      <w:r w:rsidR="00F006EC" w:rsidRPr="004A7FE9">
        <w:rPr>
          <w:rFonts w:asciiTheme="minorBidi" w:hAnsiTheme="minorBidi" w:cstheme="minorBidi"/>
          <w:sz w:val="24"/>
          <w:szCs w:val="24"/>
        </w:rPr>
        <w:t xml:space="preserve"> </w:t>
      </w:r>
      <w:r w:rsidR="008B26D8" w:rsidRPr="004A7FE9">
        <w:rPr>
          <w:rFonts w:asciiTheme="minorBidi" w:hAnsiTheme="minorBidi" w:cstheme="minorBidi"/>
          <w:sz w:val="24"/>
          <w:szCs w:val="24"/>
        </w:rPr>
        <w:t xml:space="preserve">potentially </w:t>
      </w:r>
      <w:r w:rsidR="00A4515E" w:rsidRPr="004A7FE9">
        <w:rPr>
          <w:rFonts w:asciiTheme="minorBidi" w:hAnsiTheme="minorBidi" w:cstheme="minorBidi"/>
          <w:sz w:val="24"/>
          <w:szCs w:val="24"/>
        </w:rPr>
        <w:t xml:space="preserve">incestuous consequences for their </w:t>
      </w:r>
      <w:r w:rsidR="001211EE" w:rsidRPr="004A7FE9">
        <w:rPr>
          <w:rFonts w:asciiTheme="minorBidi" w:hAnsiTheme="minorBidi" w:cstheme="minorBidi"/>
          <w:sz w:val="24"/>
          <w:szCs w:val="24"/>
        </w:rPr>
        <w:t>offspring</w:t>
      </w:r>
      <w:r w:rsidR="00A4515E" w:rsidRPr="004A7FE9">
        <w:rPr>
          <w:rFonts w:asciiTheme="minorBidi" w:hAnsiTheme="minorBidi" w:cstheme="minorBidi"/>
          <w:sz w:val="24"/>
          <w:szCs w:val="24"/>
        </w:rPr>
        <w:t>:</w:t>
      </w:r>
    </w:p>
    <w:p w14:paraId="32B816A8"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57BEE135" w14:textId="0DC40CF7" w:rsidR="00D32E4B" w:rsidRPr="004A7FE9" w:rsidRDefault="00D32E4B"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Tosefta </w:t>
      </w:r>
      <w:r w:rsidRPr="004A7FE9">
        <w:rPr>
          <w:rFonts w:asciiTheme="minorBidi" w:hAnsiTheme="minorBidi" w:cstheme="minorBidi"/>
          <w:i/>
          <w:iCs/>
          <w:sz w:val="24"/>
          <w:szCs w:val="24"/>
        </w:rPr>
        <w:t>Kiddushin</w:t>
      </w:r>
      <w:r w:rsidR="00082E15" w:rsidRPr="004A7FE9">
        <w:rPr>
          <w:rFonts w:asciiTheme="minorBidi" w:hAnsiTheme="minorBidi" w:cstheme="minorBidi"/>
          <w:sz w:val="24"/>
          <w:szCs w:val="24"/>
        </w:rPr>
        <w:t xml:space="preserve"> (Lieberman)</w:t>
      </w:r>
      <w:r w:rsidRPr="004A7FE9">
        <w:rPr>
          <w:rFonts w:asciiTheme="minorBidi" w:hAnsiTheme="minorBidi" w:cstheme="minorBidi"/>
          <w:sz w:val="24"/>
          <w:szCs w:val="24"/>
        </w:rPr>
        <w:t xml:space="preserve"> 1:4</w:t>
      </w:r>
    </w:p>
    <w:p w14:paraId="5DF22018" w14:textId="5B49F1C3" w:rsidR="00082E15" w:rsidRDefault="000A0E83"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…For it is said</w:t>
      </w:r>
      <w:r w:rsidR="00156F9E" w:rsidRPr="004A7FE9">
        <w:rPr>
          <w:rFonts w:asciiTheme="minorBidi" w:hAnsiTheme="minorBidi" w:cstheme="minorBidi"/>
          <w:sz w:val="24"/>
          <w:szCs w:val="24"/>
        </w:rPr>
        <w:t>:</w:t>
      </w:r>
      <w:r w:rsidRPr="004A7FE9">
        <w:rPr>
          <w:rFonts w:asciiTheme="minorBidi" w:hAnsiTheme="minorBidi" w:cstheme="minorBidi"/>
          <w:sz w:val="24"/>
          <w:szCs w:val="24"/>
        </w:rPr>
        <w:t xml:space="preserve"> “and the </w:t>
      </w:r>
      <w:r w:rsidR="00340056" w:rsidRPr="004A7FE9">
        <w:rPr>
          <w:rFonts w:asciiTheme="minorBidi" w:hAnsiTheme="minorBidi" w:cstheme="minorBidi"/>
          <w:sz w:val="24"/>
          <w:szCs w:val="24"/>
        </w:rPr>
        <w:t>land</w:t>
      </w:r>
      <w:r w:rsidRPr="004A7FE9">
        <w:rPr>
          <w:rFonts w:asciiTheme="minorBidi" w:hAnsiTheme="minorBidi" w:cstheme="minorBidi"/>
          <w:sz w:val="24"/>
          <w:szCs w:val="24"/>
        </w:rPr>
        <w:t xml:space="preserve"> </w:t>
      </w:r>
      <w:r w:rsidR="00902548" w:rsidRPr="004A7FE9">
        <w:rPr>
          <w:rFonts w:asciiTheme="minorBidi" w:hAnsiTheme="minorBidi" w:cstheme="minorBidi"/>
          <w:sz w:val="24"/>
          <w:szCs w:val="24"/>
          <w:lang w:bidi="ar-SA"/>
        </w:rPr>
        <w:t>be filled with depravity</w:t>
      </w:r>
      <w:r w:rsidRPr="004A7FE9">
        <w:rPr>
          <w:rFonts w:asciiTheme="minorBidi" w:hAnsiTheme="minorBidi" w:cstheme="minorBidi"/>
          <w:sz w:val="24"/>
          <w:szCs w:val="24"/>
        </w:rPr>
        <w:t>”</w:t>
      </w:r>
      <w:r w:rsidR="00902548" w:rsidRPr="004A7FE9">
        <w:rPr>
          <w:rFonts w:asciiTheme="minorBidi" w:hAnsiTheme="minorBidi" w:cstheme="minorBidi"/>
          <w:sz w:val="24"/>
          <w:szCs w:val="24"/>
        </w:rPr>
        <w:t xml:space="preserve"> [</w:t>
      </w:r>
      <w:r w:rsidR="00902548" w:rsidRPr="004A7FE9">
        <w:rPr>
          <w:rFonts w:asciiTheme="minorBidi" w:hAnsiTheme="minorBidi" w:cstheme="minorBidi"/>
          <w:i/>
          <w:iCs/>
          <w:sz w:val="24"/>
          <w:szCs w:val="24"/>
        </w:rPr>
        <w:t>Vayikra</w:t>
      </w:r>
      <w:r w:rsidR="00902548" w:rsidRPr="004A7FE9">
        <w:rPr>
          <w:rFonts w:asciiTheme="minorBidi" w:hAnsiTheme="minorBidi" w:cstheme="minorBidi"/>
          <w:sz w:val="24"/>
          <w:szCs w:val="24"/>
        </w:rPr>
        <w:t xml:space="preserve"> 19:29]</w:t>
      </w:r>
      <w:r w:rsidRPr="004A7FE9">
        <w:rPr>
          <w:rFonts w:asciiTheme="minorBidi" w:hAnsiTheme="minorBidi" w:cstheme="minorBidi"/>
          <w:sz w:val="24"/>
          <w:szCs w:val="24"/>
        </w:rPr>
        <w:t xml:space="preserve"> “</w:t>
      </w:r>
      <w:r w:rsidR="00156F9E" w:rsidRPr="004A7FE9">
        <w:rPr>
          <w:rFonts w:asciiTheme="minorBidi" w:hAnsiTheme="minorBidi" w:cstheme="minorBidi"/>
          <w:sz w:val="24"/>
          <w:szCs w:val="24"/>
        </w:rPr>
        <w:t xml:space="preserve">it </w:t>
      </w:r>
      <w:r w:rsidR="00BE43ED" w:rsidRPr="004A7FE9">
        <w:rPr>
          <w:rFonts w:asciiTheme="minorBidi" w:hAnsiTheme="minorBidi" w:cstheme="minorBidi"/>
          <w:sz w:val="24"/>
          <w:szCs w:val="24"/>
        </w:rPr>
        <w:t xml:space="preserve">is </w:t>
      </w:r>
      <w:r w:rsidR="00902548" w:rsidRPr="004A7FE9">
        <w:rPr>
          <w:rFonts w:asciiTheme="minorBidi" w:hAnsiTheme="minorBidi" w:cstheme="minorBidi"/>
          <w:sz w:val="24"/>
          <w:szCs w:val="24"/>
        </w:rPr>
        <w:t>depravity</w:t>
      </w:r>
      <w:r w:rsidRPr="004A7FE9">
        <w:rPr>
          <w:rFonts w:asciiTheme="minorBidi" w:hAnsiTheme="minorBidi" w:cstheme="minorBidi"/>
          <w:sz w:val="24"/>
          <w:szCs w:val="24"/>
        </w:rPr>
        <w:t>”</w:t>
      </w:r>
      <w:r w:rsidR="00902548" w:rsidRPr="004A7FE9">
        <w:rPr>
          <w:rFonts w:asciiTheme="minorBidi" w:hAnsiTheme="minorBidi" w:cstheme="minorBidi"/>
          <w:sz w:val="24"/>
          <w:szCs w:val="24"/>
        </w:rPr>
        <w:t xml:space="preserve"> [</w:t>
      </w:r>
      <w:r w:rsidR="00902548" w:rsidRPr="004A7FE9">
        <w:rPr>
          <w:rFonts w:asciiTheme="minorBidi" w:hAnsiTheme="minorBidi" w:cstheme="minorBidi"/>
          <w:i/>
          <w:iCs/>
          <w:sz w:val="24"/>
          <w:szCs w:val="24"/>
        </w:rPr>
        <w:t>Vayikra</w:t>
      </w:r>
      <w:r w:rsidR="00902548" w:rsidRPr="004A7FE9">
        <w:rPr>
          <w:rFonts w:asciiTheme="minorBidi" w:hAnsiTheme="minorBidi" w:cstheme="minorBidi"/>
          <w:sz w:val="24"/>
          <w:szCs w:val="24"/>
        </w:rPr>
        <w:t xml:space="preserve"> </w:t>
      </w:r>
      <w:r w:rsidR="004B09E7" w:rsidRPr="004A7FE9">
        <w:rPr>
          <w:rFonts w:asciiTheme="minorBidi" w:hAnsiTheme="minorBidi" w:cstheme="minorBidi"/>
          <w:sz w:val="24"/>
          <w:szCs w:val="24"/>
        </w:rPr>
        <w:t>20:14].</w:t>
      </w:r>
      <w:r w:rsidRPr="004A7FE9">
        <w:rPr>
          <w:rFonts w:asciiTheme="minorBidi" w:hAnsiTheme="minorBidi" w:cstheme="minorBidi"/>
          <w:sz w:val="24"/>
          <w:szCs w:val="24"/>
        </w:rPr>
        <w:t xml:space="preserve"> Rabbi Lazer says: This is a single man who has relations with a single woman not for the purpose of marriage. Rabbi Lazer says: Whence that he is punished before God like one who has relations with a woman and her mother? It is said here “</w:t>
      </w:r>
      <w:r w:rsidR="004B09E7" w:rsidRPr="004A7FE9">
        <w:rPr>
          <w:rFonts w:asciiTheme="minorBidi" w:hAnsiTheme="minorBidi" w:cstheme="minorBidi"/>
          <w:sz w:val="24"/>
          <w:szCs w:val="24"/>
        </w:rPr>
        <w:t>deprav</w:t>
      </w:r>
      <w:r w:rsidRPr="004A7FE9">
        <w:rPr>
          <w:rFonts w:asciiTheme="minorBidi" w:hAnsiTheme="minorBidi" w:cstheme="minorBidi"/>
          <w:sz w:val="24"/>
          <w:szCs w:val="24"/>
        </w:rPr>
        <w:t>ity” and it is said later</w:t>
      </w:r>
      <w:r w:rsidR="008B26D8" w:rsidRPr="004A7FE9">
        <w:rPr>
          <w:rFonts w:asciiTheme="minorBidi" w:hAnsiTheme="minorBidi" w:cstheme="minorBidi"/>
          <w:sz w:val="24"/>
          <w:szCs w:val="24"/>
        </w:rPr>
        <w:t>:</w:t>
      </w:r>
      <w:r w:rsidRPr="004A7FE9">
        <w:rPr>
          <w:rFonts w:asciiTheme="minorBidi" w:hAnsiTheme="minorBidi" w:cstheme="minorBidi"/>
          <w:sz w:val="24"/>
          <w:szCs w:val="24"/>
        </w:rPr>
        <w:t xml:space="preserve"> “And a man who takes a woman and her mother, it is </w:t>
      </w:r>
      <w:r w:rsidR="004B09E7" w:rsidRPr="004A7FE9">
        <w:rPr>
          <w:rFonts w:asciiTheme="minorBidi" w:hAnsiTheme="minorBidi" w:cstheme="minorBidi"/>
          <w:sz w:val="24"/>
          <w:szCs w:val="24"/>
        </w:rPr>
        <w:t>deprav</w:t>
      </w:r>
      <w:r w:rsidRPr="004A7FE9">
        <w:rPr>
          <w:rFonts w:asciiTheme="minorBidi" w:hAnsiTheme="minorBidi" w:cstheme="minorBidi"/>
          <w:sz w:val="24"/>
          <w:szCs w:val="24"/>
        </w:rPr>
        <w:t xml:space="preserve">ity.” Rabbi Lazer son of Yaakov says: Since he </w:t>
      </w:r>
      <w:r w:rsidR="00156F9E" w:rsidRPr="004A7FE9">
        <w:rPr>
          <w:rFonts w:asciiTheme="minorBidi" w:hAnsiTheme="minorBidi" w:cstheme="minorBidi"/>
          <w:sz w:val="24"/>
          <w:szCs w:val="24"/>
        </w:rPr>
        <w:t xml:space="preserve">had </w:t>
      </w:r>
      <w:r w:rsidRPr="004A7FE9">
        <w:rPr>
          <w:rFonts w:asciiTheme="minorBidi" w:hAnsiTheme="minorBidi" w:cstheme="minorBidi"/>
          <w:sz w:val="24"/>
          <w:szCs w:val="24"/>
        </w:rPr>
        <w:t>relations with many wom</w:t>
      </w:r>
      <w:r w:rsidR="004B09E7" w:rsidRPr="004A7FE9">
        <w:rPr>
          <w:rFonts w:asciiTheme="minorBidi" w:hAnsiTheme="minorBidi" w:cstheme="minorBidi"/>
          <w:sz w:val="24"/>
          <w:szCs w:val="24"/>
        </w:rPr>
        <w:t>e</w:t>
      </w:r>
      <w:r w:rsidRPr="004A7FE9">
        <w:rPr>
          <w:rFonts w:asciiTheme="minorBidi" w:hAnsiTheme="minorBidi" w:cstheme="minorBidi"/>
          <w:sz w:val="24"/>
          <w:szCs w:val="24"/>
        </w:rPr>
        <w:t xml:space="preserve">n and it is not known with which of </w:t>
      </w:r>
      <w:proofErr w:type="gramStart"/>
      <w:r w:rsidRPr="004A7FE9">
        <w:rPr>
          <w:rFonts w:asciiTheme="minorBidi" w:hAnsiTheme="minorBidi" w:cstheme="minorBidi"/>
          <w:sz w:val="24"/>
          <w:szCs w:val="24"/>
        </w:rPr>
        <w:t>them</w:t>
      </w:r>
      <w:proofErr w:type="gramEnd"/>
      <w:r w:rsidRPr="004A7FE9">
        <w:rPr>
          <w:rFonts w:asciiTheme="minorBidi" w:hAnsiTheme="minorBidi" w:cstheme="minorBidi"/>
          <w:sz w:val="24"/>
          <w:szCs w:val="24"/>
        </w:rPr>
        <w:t xml:space="preserve"> he had relations, and she who received [for relations] many men, and it is not known from which of them she received [the seed that</w:t>
      </w:r>
      <w:r w:rsidR="00340056" w:rsidRPr="004A7FE9">
        <w:rPr>
          <w:rFonts w:asciiTheme="minorBidi" w:hAnsiTheme="minorBidi" w:cstheme="minorBidi"/>
          <w:sz w:val="24"/>
          <w:szCs w:val="24"/>
        </w:rPr>
        <w:t xml:space="preserve"> conceived]. The result </w:t>
      </w:r>
      <w:proofErr w:type="gramStart"/>
      <w:r w:rsidR="00340056" w:rsidRPr="004A7FE9">
        <w:rPr>
          <w:rFonts w:asciiTheme="minorBidi" w:hAnsiTheme="minorBidi" w:cstheme="minorBidi"/>
          <w:sz w:val="24"/>
          <w:szCs w:val="24"/>
        </w:rPr>
        <w:t>is,</w:t>
      </w:r>
      <w:proofErr w:type="gramEnd"/>
      <w:r w:rsidR="00340056" w:rsidRPr="004A7FE9">
        <w:rPr>
          <w:rFonts w:asciiTheme="minorBidi" w:hAnsiTheme="minorBidi" w:cstheme="minorBidi"/>
          <w:sz w:val="24"/>
          <w:szCs w:val="24"/>
        </w:rPr>
        <w:t xml:space="preserve"> this man marries his daughter and this one marries his sister. The result </w:t>
      </w:r>
      <w:proofErr w:type="gramStart"/>
      <w:r w:rsidR="00340056" w:rsidRPr="004A7FE9">
        <w:rPr>
          <w:rFonts w:asciiTheme="minorBidi" w:hAnsiTheme="minorBidi" w:cstheme="minorBidi"/>
          <w:sz w:val="24"/>
          <w:szCs w:val="24"/>
        </w:rPr>
        <w:t>is,</w:t>
      </w:r>
      <w:proofErr w:type="gramEnd"/>
      <w:r w:rsidR="00340056" w:rsidRPr="004A7FE9">
        <w:rPr>
          <w:rFonts w:asciiTheme="minorBidi" w:hAnsiTheme="minorBidi" w:cstheme="minorBidi"/>
          <w:sz w:val="24"/>
          <w:szCs w:val="24"/>
        </w:rPr>
        <w:t xml:space="preserve"> all of the world become </w:t>
      </w:r>
      <w:r w:rsidR="00340056" w:rsidRPr="004A7FE9">
        <w:rPr>
          <w:rFonts w:asciiTheme="minorBidi" w:hAnsiTheme="minorBidi" w:cstheme="minorBidi"/>
          <w:i/>
          <w:iCs/>
          <w:sz w:val="24"/>
          <w:szCs w:val="24"/>
        </w:rPr>
        <w:t>mamzerim</w:t>
      </w:r>
      <w:r w:rsidR="00340056" w:rsidRPr="004A7FE9">
        <w:rPr>
          <w:rFonts w:asciiTheme="minorBidi" w:hAnsiTheme="minorBidi" w:cstheme="minorBidi"/>
          <w:sz w:val="24"/>
          <w:szCs w:val="24"/>
        </w:rPr>
        <w:t xml:space="preserve"> [</w:t>
      </w:r>
      <w:r w:rsidR="00A35354" w:rsidRPr="004A7FE9">
        <w:rPr>
          <w:rFonts w:asciiTheme="minorBidi" w:hAnsiTheme="minorBidi" w:cstheme="minorBidi"/>
          <w:sz w:val="24"/>
          <w:szCs w:val="24"/>
        </w:rPr>
        <w:t>offspring</w:t>
      </w:r>
      <w:r w:rsidR="00340056" w:rsidRPr="004A7FE9">
        <w:rPr>
          <w:rFonts w:asciiTheme="minorBidi" w:hAnsiTheme="minorBidi" w:cstheme="minorBidi"/>
          <w:sz w:val="24"/>
          <w:szCs w:val="24"/>
        </w:rPr>
        <w:t xml:space="preserve"> of forbidden relations who are very limited in whom they can marry]. Therefore, it is said</w:t>
      </w:r>
      <w:r w:rsidR="008B26D8" w:rsidRPr="004A7FE9">
        <w:rPr>
          <w:rFonts w:asciiTheme="minorBidi" w:hAnsiTheme="minorBidi" w:cstheme="minorBidi"/>
          <w:sz w:val="24"/>
          <w:szCs w:val="24"/>
        </w:rPr>
        <w:t>:</w:t>
      </w:r>
      <w:r w:rsidR="00340056" w:rsidRPr="004A7FE9">
        <w:rPr>
          <w:rFonts w:asciiTheme="minorBidi" w:hAnsiTheme="minorBidi" w:cstheme="minorBidi"/>
          <w:sz w:val="24"/>
          <w:szCs w:val="24"/>
        </w:rPr>
        <w:t xml:space="preserve"> “</w:t>
      </w:r>
      <w:r w:rsidR="00156F9E" w:rsidRPr="004A7FE9">
        <w:rPr>
          <w:rFonts w:asciiTheme="minorBidi" w:hAnsiTheme="minorBidi" w:cstheme="minorBidi"/>
          <w:sz w:val="24"/>
          <w:szCs w:val="24"/>
        </w:rPr>
        <w:t xml:space="preserve">and </w:t>
      </w:r>
      <w:r w:rsidR="00340056" w:rsidRPr="004A7FE9">
        <w:rPr>
          <w:rFonts w:asciiTheme="minorBidi" w:hAnsiTheme="minorBidi" w:cstheme="minorBidi"/>
          <w:sz w:val="24"/>
          <w:szCs w:val="24"/>
        </w:rPr>
        <w:t xml:space="preserve">the land </w:t>
      </w:r>
      <w:r w:rsidR="00A35354" w:rsidRPr="004A7FE9">
        <w:rPr>
          <w:rFonts w:asciiTheme="minorBidi" w:hAnsiTheme="minorBidi" w:cstheme="minorBidi"/>
          <w:sz w:val="24"/>
          <w:szCs w:val="24"/>
        </w:rPr>
        <w:t>be filled with depravity</w:t>
      </w:r>
      <w:r w:rsidR="00340056" w:rsidRPr="004A7FE9">
        <w:rPr>
          <w:rFonts w:asciiTheme="minorBidi" w:hAnsiTheme="minorBidi" w:cstheme="minorBidi"/>
          <w:sz w:val="24"/>
          <w:szCs w:val="24"/>
        </w:rPr>
        <w:t>.”</w:t>
      </w:r>
    </w:p>
    <w:p w14:paraId="3ECCB1A9"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77F8795B" w14:textId="4E9F68D6" w:rsidR="00F006EC" w:rsidRPr="004A7FE9" w:rsidRDefault="00F006EC"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Th</w:t>
      </w:r>
      <w:r w:rsidR="00DB397F" w:rsidRPr="004A7FE9">
        <w:rPr>
          <w:rFonts w:asciiTheme="minorBidi" w:hAnsiTheme="minorBidi" w:cstheme="minorBidi"/>
          <w:sz w:val="24"/>
          <w:szCs w:val="24"/>
        </w:rPr>
        <w:t>is</w:t>
      </w:r>
      <w:r w:rsidRPr="004A7FE9">
        <w:rPr>
          <w:rFonts w:asciiTheme="minorBidi" w:hAnsiTheme="minorBidi" w:cstheme="minorBidi"/>
          <w:sz w:val="24"/>
          <w:szCs w:val="24"/>
        </w:rPr>
        <w:t xml:space="preserve"> passage</w:t>
      </w:r>
      <w:r w:rsidR="00FC2130" w:rsidRPr="004A7FE9">
        <w:rPr>
          <w:rFonts w:asciiTheme="minorBidi" w:hAnsiTheme="minorBidi" w:cstheme="minorBidi"/>
          <w:sz w:val="24"/>
          <w:szCs w:val="24"/>
        </w:rPr>
        <w:t xml:space="preserve"> </w:t>
      </w:r>
      <w:r w:rsidR="001211EE" w:rsidRPr="004A7FE9">
        <w:rPr>
          <w:rFonts w:asciiTheme="minorBidi" w:hAnsiTheme="minorBidi" w:cstheme="minorBidi"/>
          <w:sz w:val="24"/>
          <w:szCs w:val="24"/>
        </w:rPr>
        <w:t xml:space="preserve">is quite even-handed in its condemnation of male and female </w:t>
      </w:r>
      <w:r w:rsidR="001211EE" w:rsidRPr="004A7FE9">
        <w:rPr>
          <w:rFonts w:asciiTheme="minorBidi" w:hAnsiTheme="minorBidi" w:cstheme="minorBidi"/>
          <w:sz w:val="24"/>
          <w:szCs w:val="24"/>
        </w:rPr>
        <w:lastRenderedPageBreak/>
        <w:t xml:space="preserve">promiscuity. In practice, the </w:t>
      </w:r>
      <w:r w:rsidR="00FC2130" w:rsidRPr="004A7FE9">
        <w:rPr>
          <w:rFonts w:asciiTheme="minorBidi" w:hAnsiTheme="minorBidi" w:cstheme="minorBidi"/>
          <w:sz w:val="24"/>
          <w:szCs w:val="24"/>
        </w:rPr>
        <w:t xml:space="preserve">questions </w:t>
      </w:r>
      <w:r w:rsidR="001211EE" w:rsidRPr="004A7FE9">
        <w:rPr>
          <w:rFonts w:asciiTheme="minorBidi" w:hAnsiTheme="minorBidi" w:cstheme="minorBidi"/>
          <w:sz w:val="24"/>
          <w:szCs w:val="24"/>
        </w:rPr>
        <w:t xml:space="preserve">of parentage it raises are almost always </w:t>
      </w:r>
      <w:r w:rsidR="00FC2130" w:rsidRPr="004A7FE9">
        <w:rPr>
          <w:rFonts w:asciiTheme="minorBidi" w:hAnsiTheme="minorBidi" w:cstheme="minorBidi"/>
          <w:sz w:val="24"/>
          <w:szCs w:val="24"/>
        </w:rPr>
        <w:t>about paternity</w:t>
      </w:r>
      <w:r w:rsidR="001211EE" w:rsidRPr="004A7FE9">
        <w:rPr>
          <w:rFonts w:asciiTheme="minorBidi" w:hAnsiTheme="minorBidi" w:cstheme="minorBidi"/>
          <w:sz w:val="24"/>
          <w:szCs w:val="24"/>
        </w:rPr>
        <w:t>,</w:t>
      </w:r>
      <w:r w:rsidR="00FC2130" w:rsidRPr="004A7FE9">
        <w:rPr>
          <w:rFonts w:asciiTheme="minorBidi" w:hAnsiTheme="minorBidi" w:cstheme="minorBidi"/>
          <w:sz w:val="24"/>
          <w:szCs w:val="24"/>
        </w:rPr>
        <w:t xml:space="preserve"> because the identity of a child’s mother is usually clear, whereas paternity can be murky or denied.</w:t>
      </w:r>
    </w:p>
    <w:p w14:paraId="4FD8F3D8" w14:textId="4DC888D8" w:rsidR="00A53617" w:rsidRDefault="00A53617" w:rsidP="004A7FE9">
      <w:pPr>
        <w:pStyle w:val="Heading1"/>
        <w:keepNext w:val="0"/>
        <w:keepLines w:val="0"/>
        <w:widowControl w:val="0"/>
        <w:bidi w:val="0"/>
        <w:spacing w:before="0" w:line="240" w:lineRule="auto"/>
        <w:jc w:val="both"/>
        <w:rPr>
          <w:rFonts w:asciiTheme="minorBidi" w:hAnsiTheme="minorBidi" w:cstheme="minorBidi"/>
          <w:sz w:val="24"/>
          <w:szCs w:val="24"/>
        </w:rPr>
      </w:pPr>
      <w:r w:rsidRPr="004A7FE9">
        <w:rPr>
          <w:rFonts w:asciiTheme="minorBidi" w:hAnsiTheme="minorBidi" w:cstheme="minorBidi"/>
          <w:sz w:val="24"/>
          <w:szCs w:val="24"/>
        </w:rPr>
        <w:t>Asymmetry</w:t>
      </w:r>
    </w:p>
    <w:p w14:paraId="2136A841" w14:textId="77777777" w:rsidR="004A7FE9" w:rsidRPr="004A7FE9" w:rsidRDefault="004A7FE9" w:rsidP="004A7FE9">
      <w:pPr>
        <w:bidi w:val="0"/>
        <w:spacing w:after="0" w:line="240" w:lineRule="auto"/>
      </w:pPr>
    </w:p>
    <w:p w14:paraId="0D2B9651" w14:textId="77777777" w:rsidR="004A7FE9" w:rsidRDefault="00FD134E"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Rambam mentions concerns about establishing paternity</w:t>
      </w:r>
      <w:r w:rsidR="008A51BA" w:rsidRPr="004A7FE9">
        <w:rPr>
          <w:rFonts w:asciiTheme="minorBidi" w:hAnsiTheme="minorBidi" w:cstheme="minorBidi"/>
          <w:sz w:val="24"/>
          <w:szCs w:val="24"/>
        </w:rPr>
        <w:t>,</w:t>
      </w:r>
      <w:r w:rsidRPr="004A7FE9">
        <w:rPr>
          <w:rFonts w:asciiTheme="minorBidi" w:hAnsiTheme="minorBidi" w:cstheme="minorBidi"/>
          <w:sz w:val="24"/>
          <w:szCs w:val="24"/>
        </w:rPr>
        <w:t xml:space="preserve"> </w:t>
      </w:r>
      <w:r w:rsidR="008A51BA" w:rsidRPr="004A7FE9">
        <w:rPr>
          <w:rFonts w:asciiTheme="minorBidi" w:hAnsiTheme="minorBidi" w:cstheme="minorBidi"/>
          <w:sz w:val="24"/>
          <w:szCs w:val="24"/>
        </w:rPr>
        <w:t xml:space="preserve">alongside the importance of emotional ties within a family, </w:t>
      </w:r>
      <w:r w:rsidRPr="004A7FE9">
        <w:rPr>
          <w:rFonts w:asciiTheme="minorBidi" w:hAnsiTheme="minorBidi" w:cstheme="minorBidi"/>
          <w:sz w:val="24"/>
          <w:szCs w:val="24"/>
        </w:rPr>
        <w:t xml:space="preserve">as </w:t>
      </w:r>
      <w:r w:rsidR="00082E15" w:rsidRPr="004A7FE9">
        <w:rPr>
          <w:rFonts w:asciiTheme="minorBidi" w:hAnsiTheme="minorBidi" w:cstheme="minorBidi"/>
          <w:sz w:val="24"/>
          <w:szCs w:val="24"/>
        </w:rPr>
        <w:t>a</w:t>
      </w:r>
      <w:r w:rsidRPr="004A7FE9">
        <w:rPr>
          <w:rFonts w:asciiTheme="minorBidi" w:hAnsiTheme="minorBidi" w:cstheme="minorBidi"/>
          <w:sz w:val="24"/>
          <w:szCs w:val="24"/>
        </w:rPr>
        <w:t xml:space="preserve"> central r</w:t>
      </w:r>
      <w:r w:rsidR="000813B7" w:rsidRPr="004A7FE9">
        <w:rPr>
          <w:rFonts w:asciiTheme="minorBidi" w:hAnsiTheme="minorBidi" w:cstheme="minorBidi"/>
          <w:sz w:val="24"/>
          <w:szCs w:val="24"/>
        </w:rPr>
        <w:t>ationale</w:t>
      </w:r>
      <w:r w:rsidR="00082E15" w:rsidRPr="004A7FE9">
        <w:rPr>
          <w:rFonts w:asciiTheme="minorBidi" w:hAnsiTheme="minorBidi" w:cstheme="minorBidi"/>
          <w:sz w:val="24"/>
          <w:szCs w:val="24"/>
        </w:rPr>
        <w:t xml:space="preserve"> </w:t>
      </w:r>
      <w:r w:rsidR="000813B7" w:rsidRPr="004A7FE9">
        <w:rPr>
          <w:rFonts w:asciiTheme="minorBidi" w:hAnsiTheme="minorBidi" w:cstheme="minorBidi"/>
          <w:sz w:val="24"/>
          <w:szCs w:val="24"/>
        </w:rPr>
        <w:t xml:space="preserve">for </w:t>
      </w:r>
      <w:r w:rsidR="00082E15" w:rsidRPr="004A7FE9">
        <w:rPr>
          <w:rFonts w:asciiTheme="minorBidi" w:hAnsiTheme="minorBidi" w:cstheme="minorBidi"/>
          <w:sz w:val="24"/>
          <w:szCs w:val="24"/>
        </w:rPr>
        <w:t>the institution of</w:t>
      </w:r>
      <w:r w:rsidRPr="004A7FE9">
        <w:rPr>
          <w:rFonts w:asciiTheme="minorBidi" w:hAnsiTheme="minorBidi" w:cstheme="minorBidi"/>
          <w:sz w:val="24"/>
          <w:szCs w:val="24"/>
        </w:rPr>
        <w:t xml:space="preserve"> Jewish marriage:</w:t>
      </w:r>
    </w:p>
    <w:p w14:paraId="10662550" w14:textId="77777777" w:rsidR="004A7FE9" w:rsidRDefault="004A7FE9" w:rsidP="004A7FE9">
      <w:pPr>
        <w:pStyle w:val="SourceTitleTranslation"/>
        <w:widowControl w:val="0"/>
        <w:spacing w:after="0" w:line="240" w:lineRule="auto"/>
        <w:jc w:val="both"/>
        <w:rPr>
          <w:rFonts w:asciiTheme="minorBidi" w:hAnsiTheme="minorBidi" w:cstheme="minorBidi"/>
          <w:sz w:val="24"/>
          <w:szCs w:val="24"/>
          <w:shd w:val="clear" w:color="auto" w:fill="FFFFFF"/>
        </w:rPr>
      </w:pPr>
    </w:p>
    <w:p w14:paraId="477460EE" w14:textId="5C324AA3" w:rsidR="00052409" w:rsidRPr="004A7FE9" w:rsidRDefault="00FD134E" w:rsidP="004A7FE9">
      <w:pPr>
        <w:pStyle w:val="SourceTitleTranslation"/>
        <w:widowControl w:val="0"/>
        <w:spacing w:after="0" w:line="240" w:lineRule="auto"/>
        <w:jc w:val="both"/>
        <w:rPr>
          <w:rFonts w:asciiTheme="minorBidi" w:hAnsiTheme="minorBidi" w:cstheme="minorBidi"/>
          <w:sz w:val="24"/>
          <w:szCs w:val="24"/>
          <w:shd w:val="clear" w:color="auto" w:fill="FFFFFF"/>
        </w:rPr>
      </w:pPr>
      <w:r w:rsidRPr="004A7FE9">
        <w:rPr>
          <w:rFonts w:asciiTheme="minorBidi" w:hAnsiTheme="minorBidi" w:cstheme="minorBidi"/>
          <w:sz w:val="24"/>
          <w:szCs w:val="24"/>
          <w:shd w:val="clear" w:color="auto" w:fill="FFFFFF"/>
        </w:rPr>
        <w:t>Maimonides, Guide to the Perplexed, Friedlander translation 3:49</w:t>
      </w:r>
    </w:p>
    <w:p w14:paraId="58779220" w14:textId="39B2163A" w:rsidR="006F03D8" w:rsidRDefault="00FD134E" w:rsidP="004A7FE9">
      <w:pPr>
        <w:pStyle w:val="SourceTextTranslation"/>
        <w:widowControl w:val="0"/>
        <w:spacing w:after="0" w:line="240" w:lineRule="auto"/>
        <w:rPr>
          <w:rFonts w:asciiTheme="minorBidi" w:hAnsiTheme="minorBidi" w:cstheme="minorBidi"/>
          <w:sz w:val="24"/>
          <w:szCs w:val="24"/>
          <w:shd w:val="clear" w:color="auto" w:fill="FFFFFF"/>
        </w:rPr>
      </w:pPr>
      <w:r w:rsidRPr="004A7FE9">
        <w:rPr>
          <w:rFonts w:asciiTheme="minorBidi" w:hAnsiTheme="minorBidi" w:cstheme="minorBidi"/>
          <w:sz w:val="24"/>
          <w:szCs w:val="24"/>
          <w:shd w:val="clear" w:color="auto" w:fill="FFFFFF"/>
        </w:rPr>
        <w:t xml:space="preserve">The members of a family united by common descent from the same grandfather, or even from some more distant ancestor, have towards each other a certain feeling of love, help each other, and sympathize with each other. To </w:t>
      </w:r>
      <w:proofErr w:type="gramStart"/>
      <w:r w:rsidRPr="004A7FE9">
        <w:rPr>
          <w:rFonts w:asciiTheme="minorBidi" w:hAnsiTheme="minorBidi" w:cstheme="minorBidi"/>
          <w:sz w:val="24"/>
          <w:szCs w:val="24"/>
          <w:shd w:val="clear" w:color="auto" w:fill="FFFFFF"/>
        </w:rPr>
        <w:t>effect</w:t>
      </w:r>
      <w:proofErr w:type="gramEnd"/>
      <w:r w:rsidRPr="004A7FE9">
        <w:rPr>
          <w:rFonts w:asciiTheme="minorBidi" w:hAnsiTheme="minorBidi" w:cstheme="minorBidi"/>
          <w:sz w:val="24"/>
          <w:szCs w:val="24"/>
          <w:shd w:val="clear" w:color="auto" w:fill="FFFFFF"/>
        </w:rPr>
        <w:t xml:space="preserve"> this is one of the chief purposes of the Law. Professional harlots were therefore not tolerated in Israel (Deut. xxiii. 18), because their existence would disturb the above relationship between man and man. Their children are strangers to everybody; no one knows to what family they belong; nor does any person recognize them as relatives. And this is the greatest misfortune that can befall any child or father. </w:t>
      </w:r>
    </w:p>
    <w:p w14:paraId="000B7056"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4C3C6DFA" w14:textId="51E14EBC" w:rsidR="008B4296" w:rsidRDefault="00074615"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If promiscuity weakens the bonds of family and society by producing children of unknown paternity, </w:t>
      </w:r>
      <w:r w:rsidR="00C57900" w:rsidRPr="004A7FE9">
        <w:rPr>
          <w:rFonts w:asciiTheme="minorBidi" w:hAnsiTheme="minorBidi" w:cstheme="minorBidi"/>
          <w:sz w:val="24"/>
          <w:szCs w:val="24"/>
        </w:rPr>
        <w:t xml:space="preserve">then </w:t>
      </w:r>
      <w:r w:rsidR="003D6B5B" w:rsidRPr="004A7FE9">
        <w:rPr>
          <w:rFonts w:asciiTheme="minorBidi" w:hAnsiTheme="minorBidi" w:cstheme="minorBidi"/>
          <w:sz w:val="24"/>
          <w:szCs w:val="24"/>
        </w:rPr>
        <w:t xml:space="preserve">matrimony </w:t>
      </w:r>
      <w:r w:rsidRPr="004A7FE9">
        <w:rPr>
          <w:rFonts w:asciiTheme="minorBidi" w:hAnsiTheme="minorBidi" w:cstheme="minorBidi"/>
          <w:sz w:val="24"/>
          <w:szCs w:val="24"/>
        </w:rPr>
        <w:t>strengthens</w:t>
      </w:r>
      <w:r w:rsidR="0032731F" w:rsidRPr="004A7FE9">
        <w:rPr>
          <w:rFonts w:asciiTheme="minorBidi" w:hAnsiTheme="minorBidi" w:cstheme="minorBidi"/>
          <w:sz w:val="24"/>
          <w:szCs w:val="24"/>
        </w:rPr>
        <w:t xml:space="preserve"> </w:t>
      </w:r>
      <w:r w:rsidRPr="004A7FE9">
        <w:rPr>
          <w:rFonts w:asciiTheme="minorBidi" w:hAnsiTheme="minorBidi" w:cstheme="minorBidi"/>
          <w:sz w:val="24"/>
          <w:szCs w:val="24"/>
        </w:rPr>
        <w:t>those</w:t>
      </w:r>
      <w:r w:rsidR="0032731F" w:rsidRPr="004A7FE9">
        <w:rPr>
          <w:rFonts w:asciiTheme="minorBidi" w:hAnsiTheme="minorBidi" w:cstheme="minorBidi"/>
          <w:sz w:val="24"/>
          <w:szCs w:val="24"/>
        </w:rPr>
        <w:t xml:space="preserve"> bonds by ensuring that every child's parentage is known</w:t>
      </w:r>
      <w:r w:rsidR="0031580B" w:rsidRPr="004A7FE9">
        <w:rPr>
          <w:rFonts w:asciiTheme="minorBidi" w:hAnsiTheme="minorBidi" w:cstheme="minorBidi"/>
          <w:sz w:val="24"/>
          <w:szCs w:val="24"/>
        </w:rPr>
        <w:t>, because</w:t>
      </w:r>
      <w:r w:rsidR="0032731F" w:rsidRPr="004A7FE9">
        <w:rPr>
          <w:rFonts w:asciiTheme="minorBidi" w:hAnsiTheme="minorBidi" w:cstheme="minorBidi"/>
          <w:sz w:val="24"/>
          <w:szCs w:val="24"/>
        </w:rPr>
        <w:t xml:space="preserve"> </w:t>
      </w:r>
      <w:r w:rsidR="0031580B" w:rsidRPr="004A7FE9">
        <w:rPr>
          <w:rFonts w:asciiTheme="minorBidi" w:hAnsiTheme="minorBidi" w:cstheme="minorBidi"/>
          <w:sz w:val="24"/>
          <w:szCs w:val="24"/>
        </w:rPr>
        <w:t>a</w:t>
      </w:r>
      <w:r w:rsidR="001211EE" w:rsidRPr="004A7FE9">
        <w:rPr>
          <w:rFonts w:asciiTheme="minorBidi" w:hAnsiTheme="minorBidi" w:cstheme="minorBidi"/>
          <w:sz w:val="24"/>
          <w:szCs w:val="24"/>
        </w:rPr>
        <w:t xml:space="preserve"> woman’s </w:t>
      </w:r>
      <w:r w:rsidRPr="004A7FE9">
        <w:rPr>
          <w:rFonts w:asciiTheme="minorBidi" w:hAnsiTheme="minorBidi" w:cstheme="minorBidi"/>
          <w:sz w:val="24"/>
          <w:szCs w:val="24"/>
        </w:rPr>
        <w:t xml:space="preserve">husband </w:t>
      </w:r>
      <w:r w:rsidR="002F47A0" w:rsidRPr="004A7FE9">
        <w:rPr>
          <w:rFonts w:asciiTheme="minorBidi" w:hAnsiTheme="minorBidi" w:cstheme="minorBidi"/>
          <w:sz w:val="24"/>
          <w:szCs w:val="24"/>
        </w:rPr>
        <w:t>is</w:t>
      </w:r>
      <w:r w:rsidR="001211EE" w:rsidRPr="004A7FE9">
        <w:rPr>
          <w:rFonts w:asciiTheme="minorBidi" w:hAnsiTheme="minorBidi" w:cstheme="minorBidi"/>
          <w:sz w:val="24"/>
          <w:szCs w:val="24"/>
        </w:rPr>
        <w:t xml:space="preserve"> readily identifi</w:t>
      </w:r>
      <w:r w:rsidRPr="004A7FE9">
        <w:rPr>
          <w:rFonts w:asciiTheme="minorBidi" w:hAnsiTheme="minorBidi" w:cstheme="minorBidi"/>
          <w:sz w:val="24"/>
          <w:szCs w:val="24"/>
        </w:rPr>
        <w:t>able</w:t>
      </w:r>
      <w:r w:rsidR="0031580B" w:rsidRPr="004A7FE9">
        <w:rPr>
          <w:rFonts w:asciiTheme="minorBidi" w:hAnsiTheme="minorBidi" w:cstheme="minorBidi"/>
          <w:sz w:val="24"/>
          <w:szCs w:val="24"/>
        </w:rPr>
        <w:t>. He is thus</w:t>
      </w:r>
      <w:r w:rsidR="001211EE" w:rsidRPr="004A7FE9">
        <w:rPr>
          <w:rFonts w:asciiTheme="minorBidi" w:hAnsiTheme="minorBidi" w:cstheme="minorBidi"/>
          <w:sz w:val="24"/>
          <w:szCs w:val="24"/>
        </w:rPr>
        <w:t xml:space="preserve"> unquestionably subject to the responsibilities of paternity. Indeed, </w:t>
      </w:r>
      <w:r w:rsidR="0031580B" w:rsidRPr="004A7FE9">
        <w:rPr>
          <w:rFonts w:asciiTheme="minorBidi" w:hAnsiTheme="minorBidi" w:cstheme="minorBidi"/>
          <w:sz w:val="24"/>
          <w:szCs w:val="24"/>
        </w:rPr>
        <w:t>a man's presumed status as the father of his wife's children is given great halachic weight even in capital cases.</w:t>
      </w:r>
      <w:r w:rsidR="008B4296" w:rsidRPr="004A7FE9">
        <w:rPr>
          <w:rStyle w:val="FootnoteReference"/>
          <w:rFonts w:asciiTheme="minorBidi" w:hAnsiTheme="minorBidi" w:cstheme="minorBidi"/>
          <w:sz w:val="24"/>
          <w:szCs w:val="24"/>
        </w:rPr>
        <w:footnoteReference w:id="1"/>
      </w:r>
      <w:r w:rsidR="008B4296" w:rsidRPr="004A7FE9">
        <w:rPr>
          <w:rFonts w:asciiTheme="minorBidi" w:hAnsiTheme="minorBidi" w:cstheme="minorBidi"/>
          <w:sz w:val="24"/>
          <w:szCs w:val="24"/>
        </w:rPr>
        <w:t xml:space="preserve"> </w:t>
      </w:r>
      <w:r w:rsidR="00466624" w:rsidRPr="004A7FE9">
        <w:rPr>
          <w:rFonts w:asciiTheme="minorBidi" w:hAnsiTheme="minorBidi" w:cstheme="minorBidi"/>
          <w:sz w:val="24"/>
          <w:szCs w:val="24"/>
        </w:rPr>
        <w:t>To ensure that clarity regarding paternity is maintained, a</w:t>
      </w:r>
      <w:r w:rsidR="008B4296" w:rsidRPr="004A7FE9">
        <w:rPr>
          <w:rFonts w:asciiTheme="minorBidi" w:hAnsiTheme="minorBidi" w:cstheme="minorBidi"/>
          <w:sz w:val="24"/>
          <w:szCs w:val="24"/>
        </w:rPr>
        <w:t xml:space="preserve"> divorcee or widow must observe a mandatory waiting period from the end of her marriage before remarrying.</w:t>
      </w:r>
      <w:r w:rsidR="008B4296" w:rsidRPr="004A7FE9">
        <w:rPr>
          <w:rStyle w:val="FootnoteReference"/>
          <w:rFonts w:asciiTheme="minorBidi" w:hAnsiTheme="minorBidi" w:cstheme="minorBidi"/>
          <w:sz w:val="24"/>
          <w:szCs w:val="24"/>
        </w:rPr>
        <w:footnoteReference w:id="2"/>
      </w:r>
      <w:r w:rsidR="008B4296" w:rsidRPr="004A7FE9">
        <w:rPr>
          <w:rFonts w:asciiTheme="minorBidi" w:hAnsiTheme="minorBidi" w:cstheme="minorBidi"/>
          <w:sz w:val="24"/>
          <w:szCs w:val="24"/>
        </w:rPr>
        <w:t xml:space="preserve"> </w:t>
      </w:r>
    </w:p>
    <w:p w14:paraId="4B9664AE"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46341EBB" w14:textId="12607ED2"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This asymmetry between maternity and paternity may inform a fundamental asymmetry of marriage as described by Halacha and as reflected in </w:t>
      </w:r>
      <w:r w:rsidRPr="004A7FE9">
        <w:rPr>
          <w:rFonts w:asciiTheme="minorBidi" w:hAnsiTheme="minorBidi" w:cstheme="minorBidi"/>
          <w:i/>
          <w:iCs/>
          <w:sz w:val="24"/>
          <w:szCs w:val="24"/>
        </w:rPr>
        <w:t>kiddushin</w:t>
      </w:r>
      <w:r w:rsidRPr="004A7FE9">
        <w:rPr>
          <w:rFonts w:asciiTheme="minorBidi" w:hAnsiTheme="minorBidi" w:cstheme="minorBidi"/>
          <w:sz w:val="24"/>
          <w:szCs w:val="24"/>
        </w:rPr>
        <w:t>: According to Torah law, a man is permitted to marry multiple women, but a woman may marry only one man.</w:t>
      </w:r>
      <w:r w:rsidRPr="004A7FE9">
        <w:rPr>
          <w:rStyle w:val="FootnoteReference"/>
          <w:rFonts w:asciiTheme="minorBidi" w:hAnsiTheme="minorBidi" w:cstheme="minorBidi"/>
          <w:sz w:val="24"/>
          <w:szCs w:val="24"/>
        </w:rPr>
        <w:footnoteReference w:id="3"/>
      </w:r>
      <w:r w:rsidRPr="004A7FE9">
        <w:rPr>
          <w:rFonts w:asciiTheme="minorBidi" w:hAnsiTheme="minorBidi" w:cstheme="minorBidi"/>
          <w:sz w:val="24"/>
          <w:szCs w:val="24"/>
        </w:rPr>
        <w:t xml:space="preserve"> </w:t>
      </w:r>
    </w:p>
    <w:p w14:paraId="1AEE0001"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16A893DC" w14:textId="7129A800" w:rsidR="008B4296" w:rsidRPr="004A7FE9" w:rsidRDefault="008B4296" w:rsidP="004A7FE9">
      <w:pPr>
        <w:pStyle w:val="SubQuote"/>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Polygyny</w:t>
      </w:r>
    </w:p>
    <w:p w14:paraId="33A3AAFE"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5C458087" w14:textId="28E39AF5"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The Torah mentions a man married to more than one woman in a discussion of inheritance: </w:t>
      </w:r>
    </w:p>
    <w:p w14:paraId="3EBC63D3"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CCE8B1B" w14:textId="692D6229"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lastRenderedPageBreak/>
        <w:t>Devarim</w:t>
      </w:r>
      <w:r w:rsidRPr="004A7FE9">
        <w:rPr>
          <w:rFonts w:asciiTheme="minorBidi" w:hAnsiTheme="minorBidi" w:cstheme="minorBidi"/>
          <w:sz w:val="24"/>
          <w:szCs w:val="24"/>
        </w:rPr>
        <w:t xml:space="preserve"> 21:15</w:t>
      </w:r>
    </w:p>
    <w:p w14:paraId="0D1BAB3F" w14:textId="5C4E5FAE"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When a man has two wives, one beloved and one hated, and they, the beloved and the hated, bear him sons, and the firstborn son is the </w:t>
      </w:r>
      <w:proofErr w:type="spellStart"/>
      <w:r w:rsidRPr="004A7FE9">
        <w:rPr>
          <w:rFonts w:asciiTheme="minorBidi" w:hAnsiTheme="minorBidi" w:cstheme="minorBidi"/>
          <w:sz w:val="24"/>
          <w:szCs w:val="24"/>
        </w:rPr>
        <w:t>hated’s</w:t>
      </w:r>
      <w:proofErr w:type="spellEnd"/>
      <w:r w:rsidRPr="004A7FE9">
        <w:rPr>
          <w:rFonts w:asciiTheme="minorBidi" w:hAnsiTheme="minorBidi" w:cstheme="minorBidi"/>
          <w:sz w:val="24"/>
          <w:szCs w:val="24"/>
        </w:rPr>
        <w:t>.</w:t>
      </w:r>
    </w:p>
    <w:p w14:paraId="45B981BC"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26BD6A9" w14:textId="78B2D5DF"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The framing here is negative, with one wife loved and the other hated (a recurring motif in narrative sections of Tanach as well). This framing may subtly suggest that bigamy or polygamy, while permissible, is not encouraged. Nevertheless, according to the Talmud, a man is permitted to marry as many women as he can support.</w:t>
      </w:r>
    </w:p>
    <w:p w14:paraId="7FC3BE46"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EFCB285"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i/>
          <w:iCs/>
          <w:sz w:val="24"/>
          <w:szCs w:val="24"/>
        </w:rPr>
        <w:t>Yevamot</w:t>
      </w:r>
      <w:proofErr w:type="spellEnd"/>
      <w:r w:rsidRPr="004A7FE9">
        <w:rPr>
          <w:rFonts w:asciiTheme="minorBidi" w:hAnsiTheme="minorBidi" w:cstheme="minorBidi"/>
          <w:sz w:val="24"/>
          <w:szCs w:val="24"/>
        </w:rPr>
        <w:t xml:space="preserve"> 65a</w:t>
      </w:r>
    </w:p>
    <w:p w14:paraId="29D34691" w14:textId="136783C9"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Rav said: A man may marry several wives in addition to his wife, as long as he has [enough] to support them.</w:t>
      </w:r>
    </w:p>
    <w:p w14:paraId="05376F58"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AE09D22" w14:textId="3AB734B9"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Whether out of idealism, cultural norms, or financial constraints, monogamy seems to have been prevalent in many Jewish communities throughout history. In early medieval Ashkenaz, </w:t>
      </w:r>
      <w:proofErr w:type="spellStart"/>
      <w:r w:rsidRPr="004A7FE9">
        <w:rPr>
          <w:rFonts w:asciiTheme="minorBidi" w:hAnsiTheme="minorBidi" w:cstheme="minorBidi"/>
          <w:sz w:val="24"/>
          <w:szCs w:val="24"/>
        </w:rPr>
        <w:t>Rabbeinu</w:t>
      </w:r>
      <w:proofErr w:type="spellEnd"/>
      <w:r w:rsidRPr="004A7FE9">
        <w:rPr>
          <w:rFonts w:asciiTheme="minorBidi" w:hAnsiTheme="minorBidi" w:cstheme="minorBidi"/>
          <w:sz w:val="24"/>
          <w:szCs w:val="24"/>
        </w:rPr>
        <w:t xml:space="preserve"> Gershom made monogamy the law. </w:t>
      </w:r>
    </w:p>
    <w:p w14:paraId="216E6810"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5B5F8F0" w14:textId="5F3EDC6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Shulchan </w:t>
      </w:r>
      <w:proofErr w:type="spellStart"/>
      <w:r w:rsidRPr="004A7FE9">
        <w:rPr>
          <w:rFonts w:asciiTheme="minorBidi" w:hAnsiTheme="minorBidi" w:cstheme="minorBidi"/>
          <w:sz w:val="24"/>
          <w:szCs w:val="24"/>
        </w:rPr>
        <w:t>Aruch</w:t>
      </w:r>
      <w:proofErr w:type="spellEnd"/>
      <w:r w:rsidRPr="004A7FE9">
        <w:rPr>
          <w:rFonts w:asciiTheme="minorBidi" w:hAnsiTheme="minorBidi" w:cstheme="minorBidi"/>
          <w:sz w:val="24"/>
          <w:szCs w:val="24"/>
        </w:rPr>
        <w:t xml:space="preserve"> EH 1;10</w:t>
      </w:r>
    </w:p>
    <w:p w14:paraId="5FAAB1DD" w14:textId="239AF2E6" w:rsidR="008B4296" w:rsidRDefault="008B4296" w:rsidP="004A7FE9">
      <w:pPr>
        <w:pStyle w:val="SourceTextTranslation"/>
        <w:widowControl w:val="0"/>
        <w:spacing w:after="0" w:line="240" w:lineRule="auto"/>
        <w:rPr>
          <w:rFonts w:asciiTheme="minorBidi" w:hAnsiTheme="minorBidi" w:cstheme="minorBidi"/>
          <w:sz w:val="24"/>
          <w:szCs w:val="24"/>
        </w:rPr>
      </w:pPr>
      <w:proofErr w:type="spellStart"/>
      <w:r w:rsidRPr="004A7FE9">
        <w:rPr>
          <w:rFonts w:asciiTheme="minorBidi" w:hAnsiTheme="minorBidi" w:cstheme="minorBidi"/>
          <w:sz w:val="24"/>
          <w:szCs w:val="24"/>
        </w:rPr>
        <w:t>Rabbeinu</w:t>
      </w:r>
      <w:proofErr w:type="spellEnd"/>
      <w:r w:rsidRPr="004A7FE9">
        <w:rPr>
          <w:rFonts w:asciiTheme="minorBidi" w:hAnsiTheme="minorBidi" w:cstheme="minorBidi"/>
          <w:sz w:val="24"/>
          <w:szCs w:val="24"/>
        </w:rPr>
        <w:t xml:space="preserve"> Gershom pronounced a ban against one who marries in addition to his [first] wife.</w:t>
      </w:r>
    </w:p>
    <w:p w14:paraId="0A65272B"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4D5182FD" w14:textId="5C1C9B48" w:rsidR="008B4296" w:rsidRPr="004A7FE9"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Maharam Padua suggests that this decree was intended to ensure that women would be supported by their husbands.</w:t>
      </w:r>
      <w:r w:rsidRPr="004A7FE9">
        <w:rPr>
          <w:rStyle w:val="FootnoteReference"/>
          <w:rFonts w:asciiTheme="minorBidi" w:hAnsiTheme="minorBidi" w:cstheme="minorBidi"/>
          <w:sz w:val="24"/>
          <w:szCs w:val="24"/>
        </w:rPr>
        <w:footnoteReference w:id="4"/>
      </w:r>
    </w:p>
    <w:p w14:paraId="0480DBEB" w14:textId="659C4647"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In practice, it has become customary in many </w:t>
      </w:r>
      <w:proofErr w:type="spellStart"/>
      <w:r w:rsidRPr="004A7FE9">
        <w:rPr>
          <w:rFonts w:asciiTheme="minorBidi" w:hAnsiTheme="minorBidi" w:cstheme="minorBidi"/>
          <w:sz w:val="24"/>
          <w:szCs w:val="24"/>
        </w:rPr>
        <w:t>Sefardi</w:t>
      </w:r>
      <w:proofErr w:type="spellEnd"/>
      <w:r w:rsidRPr="004A7FE9">
        <w:rPr>
          <w:rFonts w:asciiTheme="minorBidi" w:hAnsiTheme="minorBidi" w:cstheme="minorBidi"/>
          <w:sz w:val="24"/>
          <w:szCs w:val="24"/>
        </w:rPr>
        <w:t xml:space="preserve"> communities to stipulate in the marriage contract that the husband is not permitted to marry a second wife. However, this does not have exactly the same force as </w:t>
      </w:r>
      <w:proofErr w:type="spellStart"/>
      <w:r w:rsidRPr="004A7FE9">
        <w:rPr>
          <w:rFonts w:asciiTheme="minorBidi" w:hAnsiTheme="minorBidi" w:cstheme="minorBidi"/>
          <w:sz w:val="24"/>
          <w:szCs w:val="24"/>
        </w:rPr>
        <w:t>Rabbeinu</w:t>
      </w:r>
      <w:proofErr w:type="spellEnd"/>
      <w:r w:rsidRPr="004A7FE9">
        <w:rPr>
          <w:rFonts w:asciiTheme="minorBidi" w:hAnsiTheme="minorBidi" w:cstheme="minorBidi"/>
          <w:sz w:val="24"/>
          <w:szCs w:val="24"/>
        </w:rPr>
        <w:t xml:space="preserve"> Gershom’s decree does for </w:t>
      </w:r>
      <w:proofErr w:type="spellStart"/>
      <w:r w:rsidRPr="004A7FE9">
        <w:rPr>
          <w:rFonts w:asciiTheme="minorBidi" w:hAnsiTheme="minorBidi" w:cstheme="minorBidi"/>
          <w:sz w:val="24"/>
          <w:szCs w:val="24"/>
        </w:rPr>
        <w:t>Ahskenazim</w:t>
      </w:r>
      <w:proofErr w:type="spellEnd"/>
      <w:r w:rsidRPr="004A7FE9">
        <w:rPr>
          <w:rFonts w:asciiTheme="minorBidi" w:hAnsiTheme="minorBidi" w:cstheme="minorBidi"/>
          <w:sz w:val="24"/>
          <w:szCs w:val="24"/>
        </w:rPr>
        <w:t>.</w:t>
      </w:r>
      <w:r w:rsidRPr="004A7FE9">
        <w:rPr>
          <w:rStyle w:val="FootnoteReference"/>
          <w:rFonts w:asciiTheme="minorBidi" w:hAnsiTheme="minorBidi" w:cstheme="minorBidi"/>
          <w:sz w:val="24"/>
          <w:szCs w:val="24"/>
        </w:rPr>
        <w:footnoteReference w:id="5"/>
      </w:r>
    </w:p>
    <w:p w14:paraId="374111B2"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5A1CA79" w14:textId="5650B5D3" w:rsidR="008B4296" w:rsidRDefault="008B4296" w:rsidP="004A7FE9">
      <w:pPr>
        <w:pStyle w:val="SubQuote"/>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No Polyandry</w:t>
      </w:r>
    </w:p>
    <w:p w14:paraId="715C4986" w14:textId="77777777" w:rsidR="004A7FE9" w:rsidRPr="004A7FE9" w:rsidRDefault="004A7FE9" w:rsidP="004A7FE9">
      <w:pPr>
        <w:pStyle w:val="SubQuote"/>
        <w:widowControl w:val="0"/>
        <w:spacing w:after="0" w:line="240" w:lineRule="auto"/>
        <w:jc w:val="both"/>
        <w:rPr>
          <w:rFonts w:asciiTheme="minorBidi" w:hAnsiTheme="minorBidi" w:cstheme="minorBidi"/>
          <w:sz w:val="24"/>
          <w:szCs w:val="24"/>
        </w:rPr>
      </w:pPr>
    </w:p>
    <w:p w14:paraId="6D2A0347" w14:textId="7C7D8CC4"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As a matter of Torah law, it is impossible for a married woman to marry a second man:</w:t>
      </w:r>
    </w:p>
    <w:p w14:paraId="778E3B67"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F4F8971" w14:textId="38F81B38"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7a</w:t>
      </w:r>
    </w:p>
    <w:p w14:paraId="213913C7" w14:textId="2689D688"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A woman is not eligible for [marriage] to two [men]…</w:t>
      </w:r>
    </w:p>
    <w:p w14:paraId="10F7D97B"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75E0FFC3" w14:textId="0F5EEE65" w:rsidR="008B4296" w:rsidRDefault="008B4296" w:rsidP="004A7FE9">
      <w:pPr>
        <w:pStyle w:val="SourceTitle"/>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This can be seen as a corollary of a Torah prohibition against relations between a married woman and a man other than her husband. Known as the prohibition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xml:space="preserve"> (lit. the wife of a man), it appears multiple times in the Torah:</w:t>
      </w:r>
    </w:p>
    <w:p w14:paraId="47EC60B3" w14:textId="77777777" w:rsidR="004A7FE9" w:rsidRPr="004A7FE9" w:rsidRDefault="004A7FE9" w:rsidP="004A7FE9">
      <w:pPr>
        <w:pStyle w:val="SourceTitle"/>
        <w:widowControl w:val="0"/>
        <w:bidi w:val="0"/>
        <w:spacing w:after="0" w:line="240" w:lineRule="auto"/>
        <w:jc w:val="both"/>
        <w:rPr>
          <w:rFonts w:asciiTheme="minorBidi" w:hAnsiTheme="minorBidi" w:cstheme="minorBidi"/>
          <w:sz w:val="24"/>
          <w:szCs w:val="24"/>
        </w:rPr>
      </w:pPr>
    </w:p>
    <w:p w14:paraId="54E0E5DE" w14:textId="023417A1"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Vayikra</w:t>
      </w:r>
      <w:r w:rsidRPr="004A7FE9">
        <w:rPr>
          <w:rFonts w:asciiTheme="minorBidi" w:hAnsiTheme="minorBidi" w:cstheme="minorBidi"/>
          <w:sz w:val="24"/>
          <w:szCs w:val="24"/>
        </w:rPr>
        <w:t xml:space="preserve"> 18:20</w:t>
      </w:r>
    </w:p>
    <w:p w14:paraId="20453731" w14:textId="52467BDB"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And to the wife of your fellow do not give your relations for seed to defile her.</w:t>
      </w:r>
    </w:p>
    <w:p w14:paraId="750A6FAD"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73E72C06" w14:textId="61C1C245"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Vayikra</w:t>
      </w:r>
      <w:r w:rsidRPr="004A7FE9">
        <w:rPr>
          <w:rFonts w:asciiTheme="minorBidi" w:hAnsiTheme="minorBidi" w:cstheme="minorBidi"/>
          <w:sz w:val="24"/>
          <w:szCs w:val="24"/>
        </w:rPr>
        <w:t xml:space="preserve"> 20:10</w:t>
      </w:r>
    </w:p>
    <w:p w14:paraId="6146AEF3" w14:textId="2C6B2800"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And a man who commits adultery with a married woman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who commits adultery with the wife of his neighbor, the adulterer and the adulteress shall surely die.</w:t>
      </w:r>
    </w:p>
    <w:p w14:paraId="25EA4E0F"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0F0A6A84" w14:textId="28C168EC"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A married woman commits exclusively to her husband. She and other men are prohibited to each other.</w:t>
      </w:r>
    </w:p>
    <w:p w14:paraId="1EE2E68D"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43A338B3" w14:textId="683F0E58" w:rsidR="008B4296" w:rsidRDefault="008B4296" w:rsidP="004A7FE9">
      <w:pPr>
        <w:widowControl w:val="0"/>
        <w:bidi w:val="0"/>
        <w:spacing w:after="0" w:line="240" w:lineRule="auto"/>
        <w:jc w:val="both"/>
        <w:rPr>
          <w:rFonts w:asciiTheme="minorBidi" w:hAnsiTheme="minorBidi" w:cstheme="minorBidi"/>
          <w:sz w:val="24"/>
          <w:szCs w:val="24"/>
          <w:lang w:bidi="ar-SA"/>
        </w:rPr>
      </w:pPr>
      <w:r w:rsidRPr="004A7FE9">
        <w:rPr>
          <w:rFonts w:asciiTheme="minorBidi" w:hAnsiTheme="minorBidi" w:cstheme="minorBidi"/>
          <w:sz w:val="24"/>
          <w:szCs w:val="24"/>
        </w:rPr>
        <w:t xml:space="preserve">Non-Jews—men and women—are also subject to the prohibition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w:t>
      </w:r>
      <w:r w:rsidRPr="004A7FE9">
        <w:rPr>
          <w:rStyle w:val="FootnoteReference"/>
          <w:rFonts w:asciiTheme="minorBidi" w:hAnsiTheme="minorBidi" w:cstheme="minorBidi"/>
          <w:sz w:val="24"/>
          <w:szCs w:val="24"/>
        </w:rPr>
        <w:footnoteReference w:id="6"/>
      </w:r>
      <w:r w:rsidRPr="004A7FE9">
        <w:rPr>
          <w:rFonts w:asciiTheme="minorBidi" w:hAnsiTheme="minorBidi" w:cstheme="minorBidi"/>
          <w:sz w:val="24"/>
          <w:szCs w:val="24"/>
        </w:rPr>
        <w:t xml:space="preserve"> But, as Rambam suggested, there is a key point of difference between Jews and non-Jews regarding the process of entering into marriage. The Talmud Yerushalmi explains that the prohibition takes effect for non-Jews only with marriage and relations, not with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(also known as </w:t>
      </w:r>
      <w:proofErr w:type="spellStart"/>
      <w:r w:rsidRPr="004A7FE9">
        <w:rPr>
          <w:rFonts w:asciiTheme="minorBidi" w:hAnsiTheme="minorBidi" w:cstheme="minorBidi"/>
          <w:i/>
          <w:iCs/>
          <w:sz w:val="24"/>
          <w:szCs w:val="24"/>
        </w:rPr>
        <w:t>eirusin</w:t>
      </w:r>
      <w:proofErr w:type="spellEnd"/>
      <w:r w:rsidRPr="004A7FE9">
        <w:rPr>
          <w:rFonts w:asciiTheme="minorBidi" w:hAnsiTheme="minorBidi" w:cstheme="minorBidi"/>
          <w:i/>
          <w:iCs/>
          <w:sz w:val="24"/>
          <w:szCs w:val="24"/>
        </w:rPr>
        <w:t>)</w:t>
      </w:r>
      <w:r w:rsidRPr="004A7FE9">
        <w:rPr>
          <w:rFonts w:asciiTheme="minorBidi" w:hAnsiTheme="minorBidi" w:cstheme="minorBidi"/>
          <w:sz w:val="24"/>
          <w:szCs w:val="24"/>
        </w:rPr>
        <w:t>.</w:t>
      </w:r>
      <w:r w:rsidRPr="004A7FE9">
        <w:rPr>
          <w:rStyle w:val="FootnoteReference"/>
          <w:rFonts w:asciiTheme="minorBidi" w:hAnsiTheme="minorBidi" w:cstheme="minorBidi"/>
          <w:sz w:val="24"/>
          <w:szCs w:val="24"/>
          <w:lang w:bidi="ar-SA"/>
        </w:rPr>
        <w:t xml:space="preserve"> </w:t>
      </w:r>
      <w:r w:rsidRPr="004A7FE9">
        <w:rPr>
          <w:rStyle w:val="FootnoteReference"/>
          <w:rFonts w:asciiTheme="minorBidi" w:hAnsiTheme="minorBidi" w:cstheme="minorBidi"/>
          <w:sz w:val="24"/>
          <w:szCs w:val="24"/>
          <w:lang w:bidi="ar-SA"/>
        </w:rPr>
        <w:footnoteReference w:id="7"/>
      </w:r>
    </w:p>
    <w:p w14:paraId="56164160"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A27F801" w14:textId="51764928"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Talmud Yerushalmi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1:1</w:t>
      </w:r>
    </w:p>
    <w:p w14:paraId="41E1708D" w14:textId="2ED6DFEF"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With [regard to] non-Jews, Rabbi </w:t>
      </w:r>
      <w:proofErr w:type="spellStart"/>
      <w:r w:rsidRPr="004A7FE9">
        <w:rPr>
          <w:rFonts w:asciiTheme="minorBidi" w:hAnsiTheme="minorBidi" w:cstheme="minorBidi"/>
          <w:sz w:val="24"/>
          <w:szCs w:val="24"/>
        </w:rPr>
        <w:t>Abbahu</w:t>
      </w:r>
      <w:proofErr w:type="spellEnd"/>
      <w:r w:rsidRPr="004A7FE9">
        <w:rPr>
          <w:rFonts w:asciiTheme="minorBidi" w:hAnsiTheme="minorBidi" w:cstheme="minorBidi"/>
          <w:sz w:val="24"/>
          <w:szCs w:val="24"/>
        </w:rPr>
        <w:t xml:space="preserve"> in the name of Rabbi Elazar: It is written: “Behold you will die on account of this woman whom you have taken, for she is married to a husband [</w:t>
      </w:r>
      <w:proofErr w:type="spellStart"/>
      <w:r w:rsidRPr="004A7FE9">
        <w:rPr>
          <w:rFonts w:asciiTheme="minorBidi" w:hAnsiTheme="minorBidi" w:cstheme="minorBidi"/>
          <w:i/>
          <w:iCs/>
          <w:sz w:val="24"/>
          <w:szCs w:val="24"/>
        </w:rPr>
        <w:t>be'ulat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ba'al</w:t>
      </w:r>
      <w:proofErr w:type="spellEnd"/>
      <w:r w:rsidRPr="004A7FE9">
        <w:rPr>
          <w:rFonts w:asciiTheme="minorBidi" w:hAnsiTheme="minorBidi" w:cstheme="minorBidi"/>
          <w:sz w:val="24"/>
          <w:szCs w:val="24"/>
        </w:rPr>
        <w:t>]” [</w:t>
      </w:r>
      <w:proofErr w:type="spellStart"/>
      <w:r w:rsidRPr="004A7FE9">
        <w:rPr>
          <w:rFonts w:asciiTheme="minorBidi" w:hAnsiTheme="minorBidi" w:cstheme="minorBidi"/>
          <w:i/>
          <w:iCs/>
          <w:sz w:val="24"/>
          <w:szCs w:val="24"/>
        </w:rPr>
        <w:t>Bereishit</w:t>
      </w:r>
      <w:proofErr w:type="spellEnd"/>
      <w:r w:rsidRPr="004A7FE9">
        <w:rPr>
          <w:rFonts w:asciiTheme="minorBidi" w:hAnsiTheme="minorBidi" w:cstheme="minorBidi"/>
          <w:sz w:val="24"/>
          <w:szCs w:val="24"/>
        </w:rPr>
        <w:t xml:space="preserve"> 20:3]. They [non-Jews] are liable for the </w:t>
      </w:r>
      <w:proofErr w:type="spellStart"/>
      <w:r w:rsidRPr="004A7FE9">
        <w:rPr>
          <w:rFonts w:asciiTheme="minorBidi" w:hAnsiTheme="minorBidi" w:cstheme="minorBidi"/>
          <w:i/>
          <w:iCs/>
          <w:sz w:val="24"/>
          <w:szCs w:val="24"/>
        </w:rPr>
        <w:t>be'ulot</w:t>
      </w:r>
      <w:proofErr w:type="spellEnd"/>
      <w:r w:rsidRPr="004A7FE9">
        <w:rPr>
          <w:rFonts w:asciiTheme="minorBidi" w:hAnsiTheme="minorBidi" w:cstheme="minorBidi"/>
          <w:sz w:val="24"/>
          <w:szCs w:val="24"/>
        </w:rPr>
        <w:t xml:space="preserve"> [women who have had relations with a husband], and they are not liable for the </w:t>
      </w:r>
      <w:proofErr w:type="spellStart"/>
      <w:r w:rsidRPr="004A7FE9">
        <w:rPr>
          <w:rFonts w:asciiTheme="minorBidi" w:hAnsiTheme="minorBidi" w:cstheme="minorBidi"/>
          <w:i/>
          <w:iCs/>
          <w:sz w:val="24"/>
          <w:szCs w:val="24"/>
        </w:rPr>
        <w:t>arusot</w:t>
      </w:r>
      <w:proofErr w:type="spellEnd"/>
      <w:r w:rsidRPr="004A7FE9">
        <w:rPr>
          <w:rFonts w:asciiTheme="minorBidi" w:hAnsiTheme="minorBidi" w:cstheme="minorBidi"/>
          <w:sz w:val="24"/>
          <w:szCs w:val="24"/>
        </w:rPr>
        <w:t xml:space="preserve"> [women after </w:t>
      </w:r>
      <w:proofErr w:type="spellStart"/>
      <w:r w:rsidRPr="004A7FE9">
        <w:rPr>
          <w:rFonts w:asciiTheme="minorBidi" w:hAnsiTheme="minorBidi" w:cstheme="minorBidi"/>
          <w:i/>
          <w:iCs/>
          <w:sz w:val="24"/>
          <w:szCs w:val="24"/>
        </w:rPr>
        <w:t>eirusin</w:t>
      </w:r>
      <w:proofErr w:type="spellEnd"/>
      <w:r w:rsidRPr="004A7FE9">
        <w:rPr>
          <w:rFonts w:asciiTheme="minorBidi" w:hAnsiTheme="minorBidi" w:cstheme="minorBidi"/>
          <w:sz w:val="24"/>
          <w:szCs w:val="24"/>
        </w:rPr>
        <w:t>, halachic betrothal].</w:t>
      </w:r>
    </w:p>
    <w:p w14:paraId="0459A86C"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DE81120" w14:textId="7E9EED7B" w:rsidR="008B4296" w:rsidRDefault="008B4296" w:rsidP="004A7FE9">
      <w:pPr>
        <w:pStyle w:val="Heading1"/>
        <w:keepNext w:val="0"/>
        <w:keepLines w:val="0"/>
        <w:widowControl w:val="0"/>
        <w:bidi w:val="0"/>
        <w:spacing w:before="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Eishet</w:t>
      </w:r>
      <w:proofErr w:type="spellEnd"/>
      <w:r w:rsidRPr="004A7FE9">
        <w:rPr>
          <w:rFonts w:asciiTheme="minorBidi" w:hAnsiTheme="minorBidi" w:cstheme="minorBidi"/>
          <w:sz w:val="24"/>
          <w:szCs w:val="24"/>
        </w:rPr>
        <w:t xml:space="preserve"> Ish</w:t>
      </w:r>
    </w:p>
    <w:p w14:paraId="32097501" w14:textId="77777777" w:rsidR="004A7FE9" w:rsidRPr="004A7FE9" w:rsidRDefault="004A7FE9" w:rsidP="004A7FE9">
      <w:pPr>
        <w:bidi w:val="0"/>
        <w:spacing w:after="0" w:line="240" w:lineRule="auto"/>
      </w:pPr>
    </w:p>
    <w:p w14:paraId="1C260FC0" w14:textId="2FDA81CE"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Specifically for Jewish women, it is </w:t>
      </w:r>
      <w:proofErr w:type="spellStart"/>
      <w:r w:rsidRPr="004A7FE9">
        <w:rPr>
          <w:rFonts w:asciiTheme="minorBidi" w:hAnsiTheme="minorBidi" w:cstheme="minorBidi"/>
          <w:i/>
          <w:iCs/>
          <w:sz w:val="24"/>
          <w:szCs w:val="24"/>
        </w:rPr>
        <w:t>eirusin</w:t>
      </w:r>
      <w:proofErr w:type="spellEnd"/>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that initiates the status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xml:space="preserve">, and the concomitant serious halachic prohibition of other sexual partners. Indeed, the Torah teaches that if a man rapes a young woman who is completely single, he faces a civil penalty and must offer to marry her, without the option of initiating divorce. If, however, he rapes a woman who is </w:t>
      </w:r>
      <w:proofErr w:type="spellStart"/>
      <w:r w:rsidRPr="004A7FE9">
        <w:rPr>
          <w:rFonts w:asciiTheme="minorBidi" w:hAnsiTheme="minorBidi" w:cstheme="minorBidi"/>
          <w:i/>
          <w:iCs/>
          <w:sz w:val="24"/>
          <w:szCs w:val="24"/>
        </w:rPr>
        <w:t>me’oreset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(betrothed), he is subject to the death penalty:</w:t>
      </w:r>
    </w:p>
    <w:p w14:paraId="6CB27887"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47B2152B" w14:textId="7ABFE91C"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Devarim</w:t>
      </w:r>
      <w:r w:rsidRPr="004A7FE9">
        <w:rPr>
          <w:rFonts w:asciiTheme="minorBidi" w:hAnsiTheme="minorBidi" w:cstheme="minorBidi"/>
          <w:sz w:val="24"/>
          <w:szCs w:val="24"/>
        </w:rPr>
        <w:t xml:space="preserve"> 22:26</w:t>
      </w:r>
    </w:p>
    <w:p w14:paraId="02E8DD2D" w14:textId="15C6B1D5"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If the man finds the betrothed young woman [</w:t>
      </w:r>
      <w:r w:rsidRPr="004A7FE9">
        <w:rPr>
          <w:rFonts w:asciiTheme="minorBidi" w:hAnsiTheme="minorBidi" w:cstheme="minorBidi"/>
          <w:i/>
          <w:iCs/>
          <w:sz w:val="24"/>
          <w:szCs w:val="24"/>
        </w:rPr>
        <w:t>ha-</w:t>
      </w:r>
      <w:proofErr w:type="spellStart"/>
      <w:r w:rsidRPr="004A7FE9">
        <w:rPr>
          <w:rFonts w:asciiTheme="minorBidi" w:hAnsiTheme="minorBidi" w:cstheme="minorBidi"/>
          <w:i/>
          <w:iCs/>
          <w:sz w:val="24"/>
          <w:szCs w:val="24"/>
        </w:rPr>
        <w:t>na’ara</w:t>
      </w:r>
      <w:proofErr w:type="spellEnd"/>
      <w:r w:rsidRPr="004A7FE9">
        <w:rPr>
          <w:rFonts w:asciiTheme="minorBidi" w:hAnsiTheme="minorBidi" w:cstheme="minorBidi"/>
          <w:i/>
          <w:iCs/>
          <w:sz w:val="24"/>
          <w:szCs w:val="24"/>
        </w:rPr>
        <w:t xml:space="preserve"> ha-</w:t>
      </w:r>
      <w:proofErr w:type="spellStart"/>
      <w:r w:rsidRPr="004A7FE9">
        <w:rPr>
          <w:rFonts w:asciiTheme="minorBidi" w:hAnsiTheme="minorBidi" w:cstheme="minorBidi"/>
          <w:i/>
          <w:iCs/>
          <w:sz w:val="24"/>
          <w:szCs w:val="24"/>
        </w:rPr>
        <w:t>me’orasa</w:t>
      </w:r>
      <w:proofErr w:type="spellEnd"/>
      <w:r w:rsidRPr="004A7FE9">
        <w:rPr>
          <w:rFonts w:asciiTheme="minorBidi" w:hAnsiTheme="minorBidi" w:cstheme="minorBidi"/>
          <w:sz w:val="24"/>
          <w:szCs w:val="24"/>
        </w:rPr>
        <w:t xml:space="preserve">) in a field, and the man takes hold of her and lies with her, then solely the man that lay with her dies. And to the young woman you will not do anything. The young woman has no capital sin for as when a man arises against his neighbor and murders him, so is the matter here. </w:t>
      </w:r>
    </w:p>
    <w:p w14:paraId="02A0E351"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1C14AEF" w14:textId="713D50F9"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The stakes of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are thus far higher than for what we’d colloquially call ‘engagement.’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brings with it the status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xml:space="preserve">, which remains in place until death or halachic divorce. </w:t>
      </w:r>
    </w:p>
    <w:p w14:paraId="5858434A"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5F646FD0"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lastRenderedPageBreak/>
        <w:t>Rambam, Laws of Marriage 1:3</w:t>
      </w:r>
    </w:p>
    <w:p w14:paraId="566C1514" w14:textId="4D1A4EC4"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[A woman who is]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sz w:val="24"/>
          <w:szCs w:val="24"/>
        </w:rPr>
        <w:t xml:space="preserve">, even though she did not have relations and did not enter her husband's household, behold she is an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and anyone aside from her husband who has relations with her is liable for death by Beit Din, and if [her husband] wanted to divorce her, she would need a </w:t>
      </w:r>
      <w:r w:rsidRPr="004A7FE9">
        <w:rPr>
          <w:rFonts w:asciiTheme="minorBidi" w:hAnsiTheme="minorBidi" w:cstheme="minorBidi"/>
          <w:i/>
          <w:iCs/>
          <w:sz w:val="24"/>
          <w:szCs w:val="24"/>
        </w:rPr>
        <w:t xml:space="preserve">get </w:t>
      </w:r>
      <w:r w:rsidRPr="004A7FE9">
        <w:rPr>
          <w:rFonts w:asciiTheme="minorBidi" w:hAnsiTheme="minorBidi" w:cstheme="minorBidi"/>
          <w:sz w:val="24"/>
          <w:szCs w:val="24"/>
        </w:rPr>
        <w:t>[halachic bill of divorce].</w:t>
      </w:r>
    </w:p>
    <w:p w14:paraId="054C89BA"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46EA1FD7" w14:textId="644C53D9"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As though to hint at the gravity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the Torah verse from which we learn about it</w:t>
      </w:r>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is also the verse that introduces divorce:</w:t>
      </w:r>
      <w:r w:rsidRPr="004A7FE9">
        <w:rPr>
          <w:rStyle w:val="FootnoteReference"/>
          <w:rFonts w:asciiTheme="minorBidi" w:hAnsiTheme="minorBidi" w:cstheme="minorBidi"/>
          <w:sz w:val="24"/>
          <w:szCs w:val="24"/>
        </w:rPr>
        <w:footnoteReference w:id="8"/>
      </w:r>
    </w:p>
    <w:p w14:paraId="5F399D46"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6F17343" w14:textId="2A90E901"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Devarim</w:t>
      </w:r>
      <w:r w:rsidRPr="004A7FE9">
        <w:rPr>
          <w:rFonts w:asciiTheme="minorBidi" w:hAnsiTheme="minorBidi" w:cstheme="minorBidi"/>
          <w:sz w:val="24"/>
          <w:szCs w:val="24"/>
        </w:rPr>
        <w:t xml:space="preserve"> 24:1</w:t>
      </w:r>
    </w:p>
    <w:p w14:paraId="1447A535" w14:textId="4053606B"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If a man takes a woman and has relations with her, and it will be that if she does not find favor in his eyes, for he found in her a matter of </w:t>
      </w:r>
      <w:proofErr w:type="spellStart"/>
      <w:r w:rsidRPr="004A7FE9">
        <w:rPr>
          <w:rFonts w:asciiTheme="minorBidi" w:hAnsiTheme="minorBidi" w:cstheme="minorBidi"/>
          <w:i/>
          <w:iCs/>
          <w:sz w:val="24"/>
          <w:szCs w:val="24"/>
        </w:rPr>
        <w:t>erva</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[sexual misconduct], then he writes her a bill of severance and places it in her hand and sends her out of his house.</w:t>
      </w:r>
    </w:p>
    <w:p w14:paraId="59A6C87A"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C96D269" w14:textId="6E65E7D4"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This has especially critical implications for the woman, who from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forward will need her husband to give her a </w:t>
      </w:r>
      <w:r w:rsidRPr="004A7FE9">
        <w:rPr>
          <w:rFonts w:asciiTheme="minorBidi" w:hAnsiTheme="minorBidi" w:cstheme="minorBidi"/>
          <w:i/>
          <w:iCs/>
          <w:sz w:val="24"/>
          <w:szCs w:val="24"/>
        </w:rPr>
        <w:t>get</w:t>
      </w:r>
      <w:r w:rsidRPr="004A7FE9">
        <w:rPr>
          <w:rFonts w:asciiTheme="minorBidi" w:hAnsiTheme="minorBidi" w:cstheme="minorBidi"/>
          <w:sz w:val="24"/>
          <w:szCs w:val="24"/>
        </w:rPr>
        <w:t xml:space="preserve"> (halachic bill of divorce) in order to lift the prohibition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and allow her to remarry. (We plan a more detailed discussion of divorce, and of steps that can be taken to help prevent halachic complications in pursuing it, in a future piece in this series.)</w:t>
      </w:r>
    </w:p>
    <w:p w14:paraId="567BA55A"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6187D377" w14:textId="608358E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thus forms a strong halachic bond between the couple </w:t>
      </w:r>
      <w:r w:rsidRPr="004A7FE9">
        <w:rPr>
          <w:rFonts w:asciiTheme="minorBidi" w:hAnsiTheme="minorBidi" w:cstheme="minorBidi"/>
          <w:b/>
          <w:bCs/>
          <w:sz w:val="24"/>
          <w:szCs w:val="24"/>
        </w:rPr>
        <w:t>before</w:t>
      </w:r>
      <w:r w:rsidRPr="004A7FE9">
        <w:rPr>
          <w:rFonts w:asciiTheme="minorBidi" w:hAnsiTheme="minorBidi" w:cstheme="minorBidi"/>
          <w:sz w:val="24"/>
          <w:szCs w:val="24"/>
        </w:rPr>
        <w:t xml:space="preserve"> they set up a joint household</w:t>
      </w:r>
      <w:r w:rsidR="00466624" w:rsidRPr="004A7FE9">
        <w:rPr>
          <w:rFonts w:asciiTheme="minorBidi" w:hAnsiTheme="minorBidi" w:cstheme="minorBidi"/>
          <w:sz w:val="24"/>
          <w:szCs w:val="24"/>
        </w:rPr>
        <w:t xml:space="preserve"> and ongoing sexual relationship</w:t>
      </w:r>
      <w:r w:rsidRPr="004A7FE9">
        <w:rPr>
          <w:rFonts w:asciiTheme="minorBidi" w:hAnsiTheme="minorBidi" w:cstheme="minorBidi"/>
          <w:sz w:val="24"/>
          <w:szCs w:val="24"/>
        </w:rPr>
        <w:t xml:space="preserve">. The man is the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with respect to whom the woman has the status of an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proofErr w:type="gramStart"/>
      <w:r w:rsidRPr="004A7FE9">
        <w:rPr>
          <w:rFonts w:asciiTheme="minorBidi" w:hAnsiTheme="minorBidi" w:cstheme="minorBidi"/>
          <w:i/>
          <w:iCs/>
          <w:sz w:val="24"/>
          <w:szCs w:val="24"/>
        </w:rPr>
        <w:t>ish</w:t>
      </w:r>
      <w:proofErr w:type="spellEnd"/>
      <w:proofErr w:type="gramEnd"/>
      <w:r w:rsidR="00466624" w:rsidRPr="004A7FE9">
        <w:rPr>
          <w:rFonts w:asciiTheme="minorBidi" w:hAnsiTheme="minorBidi" w:cstheme="minorBidi"/>
          <w:i/>
          <w:iCs/>
          <w:sz w:val="24"/>
          <w:szCs w:val="24"/>
        </w:rPr>
        <w:t xml:space="preserve"> </w:t>
      </w:r>
      <w:r w:rsidRPr="004A7FE9">
        <w:rPr>
          <w:rFonts w:asciiTheme="minorBidi" w:hAnsiTheme="minorBidi" w:cstheme="minorBidi"/>
          <w:sz w:val="24"/>
          <w:szCs w:val="24"/>
        </w:rPr>
        <w:t>and, in this sense, she is already considered his wife:</w:t>
      </w:r>
    </w:p>
    <w:p w14:paraId="29F70670"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FD965EA" w14:textId="055E0D2C"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Rashi Sanhedrin 53a </w:t>
      </w:r>
      <w:proofErr w:type="spellStart"/>
      <w:r w:rsidRPr="004A7FE9">
        <w:rPr>
          <w:rFonts w:asciiTheme="minorBidi" w:hAnsiTheme="minorBidi" w:cstheme="minorBidi"/>
          <w:sz w:val="24"/>
          <w:szCs w:val="24"/>
        </w:rPr>
        <w:t>s.v.</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sz w:val="24"/>
          <w:szCs w:val="24"/>
        </w:rPr>
        <w:t>Bein</w:t>
      </w:r>
      <w:proofErr w:type="spellEnd"/>
      <w:r w:rsidRPr="004A7FE9">
        <w:rPr>
          <w:rFonts w:asciiTheme="minorBidi" w:hAnsiTheme="minorBidi" w:cstheme="minorBidi"/>
          <w:sz w:val="24"/>
          <w:szCs w:val="24"/>
        </w:rPr>
        <w:t xml:space="preserve"> min ha-</w:t>
      </w:r>
      <w:proofErr w:type="spellStart"/>
      <w:r w:rsidRPr="004A7FE9">
        <w:rPr>
          <w:rFonts w:asciiTheme="minorBidi" w:hAnsiTheme="minorBidi" w:cstheme="minorBidi"/>
          <w:sz w:val="24"/>
          <w:szCs w:val="24"/>
        </w:rPr>
        <w:t>eirusin</w:t>
      </w:r>
      <w:proofErr w:type="spellEnd"/>
    </w:p>
    <w:p w14:paraId="683EC704" w14:textId="04BED314"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For since he has betrothed her, she is his wife, for it is written “When a man takes a woman.” From the time of taking, she is called his wife, and this taking is </w:t>
      </w:r>
      <w:r w:rsidRPr="004A7FE9">
        <w:rPr>
          <w:rFonts w:asciiTheme="minorBidi" w:hAnsiTheme="minorBidi" w:cstheme="minorBidi"/>
          <w:i/>
          <w:iCs/>
          <w:sz w:val="24"/>
          <w:szCs w:val="24"/>
        </w:rPr>
        <w:t>kiddushin</w:t>
      </w:r>
      <w:r w:rsidRPr="004A7FE9">
        <w:rPr>
          <w:rFonts w:asciiTheme="minorBidi" w:hAnsiTheme="minorBidi" w:cstheme="minorBidi"/>
          <w:sz w:val="24"/>
          <w:szCs w:val="24"/>
        </w:rPr>
        <w:t>.</w:t>
      </w:r>
    </w:p>
    <w:p w14:paraId="27B45852"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5241486B" w14:textId="4CAD0227"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has halachic implications, albeit less extreme, for the man as well. From the time of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relations with any of the betrothed woman’s family members covered by the laws of </w:t>
      </w:r>
      <w:proofErr w:type="spellStart"/>
      <w:r w:rsidRPr="004A7FE9">
        <w:rPr>
          <w:rFonts w:asciiTheme="minorBidi" w:hAnsiTheme="minorBidi" w:cstheme="minorBidi"/>
          <w:i/>
          <w:iCs/>
          <w:sz w:val="24"/>
          <w:szCs w:val="24"/>
        </w:rPr>
        <w:t>arayot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prohibited sexual relationships, are forbidden under that set of laws:</w:t>
      </w:r>
      <w:r w:rsidRPr="004A7FE9">
        <w:rPr>
          <w:rStyle w:val="FootnoteReference"/>
          <w:rFonts w:asciiTheme="minorBidi" w:hAnsiTheme="minorBidi" w:cstheme="minorBidi"/>
          <w:sz w:val="24"/>
          <w:szCs w:val="24"/>
        </w:rPr>
        <w:footnoteReference w:id="9"/>
      </w:r>
      <w:r w:rsidRPr="004A7FE9">
        <w:rPr>
          <w:rFonts w:asciiTheme="minorBidi" w:hAnsiTheme="minorBidi" w:cstheme="minorBidi"/>
          <w:sz w:val="24"/>
          <w:szCs w:val="24"/>
        </w:rPr>
        <w:t xml:space="preserve"> </w:t>
      </w:r>
    </w:p>
    <w:p w14:paraId="24386D22"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4DA7E7A3" w14:textId="5AE13E9B"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She'iltot</w:t>
      </w:r>
      <w:proofErr w:type="spellEnd"/>
      <w:r w:rsidRPr="004A7FE9">
        <w:rPr>
          <w:rFonts w:asciiTheme="minorBidi" w:hAnsiTheme="minorBidi" w:cstheme="minorBidi"/>
          <w:sz w:val="24"/>
          <w:szCs w:val="24"/>
        </w:rPr>
        <w:t xml:space="preserve"> of Rav Achai 95</w:t>
      </w:r>
    </w:p>
    <w:p w14:paraId="1F551E83" w14:textId="23BF7876"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All of these </w:t>
      </w:r>
      <w:proofErr w:type="spellStart"/>
      <w:r w:rsidRPr="004A7FE9">
        <w:rPr>
          <w:rFonts w:asciiTheme="minorBidi" w:hAnsiTheme="minorBidi" w:cstheme="minorBidi"/>
          <w:i/>
          <w:iCs/>
          <w:sz w:val="24"/>
          <w:szCs w:val="24"/>
        </w:rPr>
        <w:t>arayot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[forbidden sexual relationships] of relatives, [the prohibitions] apply to them through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It makes no difference whether from </w:t>
      </w:r>
      <w:proofErr w:type="spellStart"/>
      <w:r w:rsidRPr="004A7FE9">
        <w:rPr>
          <w:rFonts w:asciiTheme="minorBidi" w:hAnsiTheme="minorBidi" w:cstheme="minorBidi"/>
          <w:i/>
          <w:iCs/>
          <w:sz w:val="24"/>
          <w:szCs w:val="24"/>
        </w:rPr>
        <w:t>eirusin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or from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While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carries great halachic weight, in particular for the woman, it is only the first stage of a process meant to culminate in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sz w:val="24"/>
          <w:szCs w:val="24"/>
        </w:rPr>
        <w:t xml:space="preserv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thus entails a degree of halachic commitment, from both parties, to move </w:t>
      </w:r>
      <w:r w:rsidRPr="004A7FE9">
        <w:rPr>
          <w:rFonts w:asciiTheme="minorBidi" w:hAnsiTheme="minorBidi" w:cstheme="minorBidi"/>
          <w:sz w:val="24"/>
          <w:szCs w:val="24"/>
        </w:rPr>
        <w:lastRenderedPageBreak/>
        <w:t xml:space="preserve">on to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sz w:val="24"/>
          <w:szCs w:val="24"/>
        </w:rPr>
        <w:t>, with its attendant obligations on each of them.</w:t>
      </w:r>
      <w:r w:rsidRPr="004A7FE9">
        <w:rPr>
          <w:rStyle w:val="FootnoteReference"/>
          <w:rFonts w:asciiTheme="minorBidi" w:hAnsiTheme="minorBidi" w:cstheme="minorBidi"/>
          <w:sz w:val="24"/>
          <w:szCs w:val="24"/>
        </w:rPr>
        <w:footnoteReference w:id="10"/>
      </w:r>
    </w:p>
    <w:p w14:paraId="037D08CF"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lang w:bidi="ar-SA"/>
        </w:rPr>
      </w:pPr>
    </w:p>
    <w:p w14:paraId="4C457C08" w14:textId="6EC79AAE" w:rsidR="008B4296" w:rsidRDefault="008B4296" w:rsidP="004A7FE9">
      <w:pPr>
        <w:widowControl w:val="0"/>
        <w:bidi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Tosafot</w:t>
      </w:r>
      <w:proofErr w:type="spellEnd"/>
      <w:r w:rsidRPr="004A7FE9">
        <w:rPr>
          <w:rFonts w:asciiTheme="minorBidi" w:hAnsiTheme="minorBidi" w:cstheme="minorBidi"/>
          <w:sz w:val="24"/>
          <w:szCs w:val="24"/>
        </w:rPr>
        <w:t xml:space="preserve"> explain that, as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 man has already taken upon himself to fulfill the central obligations to his wife that will take effect from the time of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sz w:val="24"/>
          <w:szCs w:val="24"/>
        </w:rPr>
        <w:t>: providing her with food, clothing, and marital relations.</w:t>
      </w:r>
      <w:r w:rsidRPr="004A7FE9">
        <w:rPr>
          <w:rStyle w:val="FootnoteReference"/>
          <w:rFonts w:asciiTheme="minorBidi" w:hAnsiTheme="minorBidi" w:cstheme="minorBidi"/>
          <w:sz w:val="24"/>
          <w:szCs w:val="24"/>
        </w:rPr>
        <w:footnoteReference w:id="11"/>
      </w:r>
    </w:p>
    <w:p w14:paraId="7A85E8DD"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0B41E98"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Tosafot</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i/>
          <w:iCs/>
          <w:sz w:val="24"/>
          <w:szCs w:val="24"/>
        </w:rPr>
        <w:t>Ketubot</w:t>
      </w:r>
      <w:proofErr w:type="spellEnd"/>
      <w:r w:rsidRPr="004A7FE9">
        <w:rPr>
          <w:rFonts w:asciiTheme="minorBidi" w:hAnsiTheme="minorBidi" w:cstheme="minorBidi"/>
          <w:sz w:val="24"/>
          <w:szCs w:val="24"/>
        </w:rPr>
        <w:t xml:space="preserve"> 56b</w:t>
      </w:r>
    </w:p>
    <w:p w14:paraId="39065EF9" w14:textId="7E435699" w:rsidR="008B4296" w:rsidRDefault="008B4296" w:rsidP="004A7FE9">
      <w:pPr>
        <w:pStyle w:val="SourceTextTranslation"/>
        <w:widowControl w:val="0"/>
        <w:spacing w:after="0" w:line="240" w:lineRule="auto"/>
        <w:rPr>
          <w:rFonts w:asciiTheme="minorBidi" w:hAnsiTheme="minorBidi" w:cstheme="minorBidi"/>
          <w:i/>
          <w:iCs/>
          <w:sz w:val="24"/>
          <w:szCs w:val="24"/>
        </w:rPr>
      </w:pPr>
      <w:r w:rsidRPr="004A7FE9">
        <w:rPr>
          <w:rFonts w:asciiTheme="minorBidi" w:hAnsiTheme="minorBidi" w:cstheme="minorBidi"/>
          <w:sz w:val="24"/>
          <w:szCs w:val="24"/>
        </w:rPr>
        <w:t xml:space="preserve">For there is no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where she has no [claim] on him for food, clothing, and </w:t>
      </w:r>
      <w:proofErr w:type="spellStart"/>
      <w:r w:rsidRPr="004A7FE9">
        <w:rPr>
          <w:rFonts w:asciiTheme="minorBidi" w:hAnsiTheme="minorBidi" w:cstheme="minorBidi"/>
          <w:i/>
          <w:iCs/>
          <w:sz w:val="24"/>
          <w:szCs w:val="24"/>
        </w:rPr>
        <w:t>ona</w:t>
      </w:r>
      <w:proofErr w:type="spellEnd"/>
      <w:r w:rsidRPr="004A7FE9">
        <w:rPr>
          <w:rFonts w:asciiTheme="minorBidi" w:hAnsiTheme="minorBidi" w:cstheme="minorBidi"/>
          <w:i/>
          <w:iCs/>
          <w:sz w:val="24"/>
          <w:szCs w:val="24"/>
        </w:rPr>
        <w:t>.</w:t>
      </w:r>
    </w:p>
    <w:p w14:paraId="785E3692" w14:textId="77777777" w:rsidR="004A7FE9" w:rsidRPr="004A7FE9" w:rsidRDefault="004A7FE9" w:rsidP="004A7FE9">
      <w:pPr>
        <w:pStyle w:val="SourceTextTranslation"/>
        <w:widowControl w:val="0"/>
        <w:spacing w:after="0" w:line="240" w:lineRule="auto"/>
        <w:rPr>
          <w:rFonts w:asciiTheme="minorBidi" w:hAnsiTheme="minorBidi" w:cstheme="minorBidi"/>
          <w:i/>
          <w:iCs/>
          <w:sz w:val="24"/>
          <w:szCs w:val="24"/>
        </w:rPr>
      </w:pPr>
    </w:p>
    <w:p w14:paraId="0C0F3422" w14:textId="51607D25" w:rsidR="008B4296" w:rsidRDefault="00466624"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A</w:t>
      </w:r>
      <w:r w:rsidR="008B4296" w:rsidRPr="004A7FE9">
        <w:rPr>
          <w:rFonts w:asciiTheme="minorBidi" w:hAnsiTheme="minorBidi" w:cstheme="minorBidi"/>
          <w:sz w:val="24"/>
          <w:szCs w:val="24"/>
        </w:rPr>
        <w:t xml:space="preserve">ccording to some opinions, </w:t>
      </w:r>
      <w:r w:rsidR="008B4296" w:rsidRPr="004A7FE9">
        <w:rPr>
          <w:rFonts w:asciiTheme="minorBidi" w:hAnsiTheme="minorBidi" w:cstheme="minorBidi"/>
          <w:i/>
          <w:iCs/>
          <w:sz w:val="24"/>
          <w:szCs w:val="24"/>
        </w:rPr>
        <w:t>kiddushin</w:t>
      </w:r>
      <w:r w:rsidR="008B4296" w:rsidRPr="004A7FE9">
        <w:rPr>
          <w:rFonts w:asciiTheme="minorBidi" w:hAnsiTheme="minorBidi" w:cstheme="minorBidi"/>
          <w:sz w:val="24"/>
          <w:szCs w:val="24"/>
        </w:rPr>
        <w:t xml:space="preserve"> is </w:t>
      </w:r>
      <w:r w:rsidRPr="004A7FE9">
        <w:rPr>
          <w:rFonts w:asciiTheme="minorBidi" w:hAnsiTheme="minorBidi" w:cstheme="minorBidi"/>
          <w:sz w:val="24"/>
          <w:szCs w:val="24"/>
        </w:rPr>
        <w:t>the first</w:t>
      </w:r>
      <w:r w:rsidR="008B4296" w:rsidRPr="004A7FE9">
        <w:rPr>
          <w:rFonts w:asciiTheme="minorBidi" w:hAnsiTheme="minorBidi" w:cstheme="minorBidi"/>
          <w:sz w:val="24"/>
          <w:szCs w:val="24"/>
        </w:rPr>
        <w:t xml:space="preserve"> stage of a larger mitzva that is only completed through </w:t>
      </w:r>
      <w:proofErr w:type="spellStart"/>
      <w:r w:rsidR="008B4296" w:rsidRPr="004A7FE9">
        <w:rPr>
          <w:rFonts w:asciiTheme="minorBidi" w:hAnsiTheme="minorBidi" w:cstheme="minorBidi"/>
          <w:i/>
          <w:iCs/>
          <w:sz w:val="24"/>
          <w:szCs w:val="24"/>
        </w:rPr>
        <w:t>nissuin</w:t>
      </w:r>
      <w:proofErr w:type="spellEnd"/>
      <w:r w:rsidR="008B4296" w:rsidRPr="004A7FE9">
        <w:rPr>
          <w:rFonts w:asciiTheme="minorBidi" w:hAnsiTheme="minorBidi" w:cstheme="minorBidi"/>
          <w:i/>
          <w:iCs/>
          <w:sz w:val="24"/>
          <w:szCs w:val="24"/>
        </w:rPr>
        <w:t xml:space="preserve"> </w:t>
      </w:r>
      <w:r w:rsidR="008B4296" w:rsidRPr="004A7FE9">
        <w:rPr>
          <w:rFonts w:asciiTheme="minorBidi" w:hAnsiTheme="minorBidi" w:cstheme="minorBidi"/>
          <w:sz w:val="24"/>
          <w:szCs w:val="24"/>
        </w:rPr>
        <w:t xml:space="preserve">(sometimes called </w:t>
      </w:r>
      <w:proofErr w:type="spellStart"/>
      <w:r w:rsidR="008B4296" w:rsidRPr="004A7FE9">
        <w:rPr>
          <w:rFonts w:asciiTheme="minorBidi" w:hAnsiTheme="minorBidi" w:cstheme="minorBidi"/>
          <w:i/>
          <w:iCs/>
          <w:sz w:val="24"/>
          <w:szCs w:val="24"/>
        </w:rPr>
        <w:t>chuppa</w:t>
      </w:r>
      <w:proofErr w:type="spellEnd"/>
      <w:r w:rsidR="008B4296" w:rsidRPr="004A7FE9">
        <w:rPr>
          <w:rFonts w:asciiTheme="minorBidi" w:hAnsiTheme="minorBidi" w:cstheme="minorBidi"/>
          <w:i/>
          <w:iCs/>
          <w:sz w:val="24"/>
          <w:szCs w:val="24"/>
        </w:rPr>
        <w:t>)</w:t>
      </w:r>
      <w:r w:rsidR="008B4296" w:rsidRPr="004A7FE9">
        <w:rPr>
          <w:rFonts w:asciiTheme="minorBidi" w:hAnsiTheme="minorBidi" w:cstheme="minorBidi"/>
          <w:sz w:val="24"/>
          <w:szCs w:val="24"/>
        </w:rPr>
        <w:t xml:space="preserve">. </w:t>
      </w:r>
    </w:p>
    <w:p w14:paraId="7DADC2E3"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503DFE29" w14:textId="7D321E74"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lastRenderedPageBreak/>
        <w:t>Ramban</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i/>
          <w:iCs/>
          <w:sz w:val="24"/>
          <w:szCs w:val="24"/>
        </w:rPr>
        <w:t>Ketubot</w:t>
      </w:r>
      <w:proofErr w:type="spellEnd"/>
      <w:r w:rsidRPr="004A7FE9">
        <w:rPr>
          <w:rFonts w:asciiTheme="minorBidi" w:hAnsiTheme="minorBidi" w:cstheme="minorBidi"/>
          <w:sz w:val="24"/>
          <w:szCs w:val="24"/>
        </w:rPr>
        <w:t xml:space="preserve"> 7b</w:t>
      </w:r>
    </w:p>
    <w:p w14:paraId="06C755AF" w14:textId="0E1A857D" w:rsidR="008B4296" w:rsidRDefault="008B4296" w:rsidP="004A7FE9">
      <w:pPr>
        <w:pStyle w:val="SourceTextTranslation"/>
        <w:widowControl w:val="0"/>
        <w:spacing w:after="0" w:line="240" w:lineRule="auto"/>
        <w:rPr>
          <w:rFonts w:asciiTheme="minorBidi" w:hAnsiTheme="minorBidi" w:cstheme="minorBidi"/>
          <w:i/>
          <w:iCs/>
          <w:sz w:val="24"/>
          <w:szCs w:val="24"/>
        </w:rPr>
      </w:pPr>
      <w:r w:rsidRPr="004A7FE9">
        <w:rPr>
          <w:rFonts w:asciiTheme="minorBidi" w:hAnsiTheme="minorBidi" w:cstheme="minorBidi"/>
          <w:sz w:val="24"/>
          <w:szCs w:val="24"/>
        </w:rPr>
        <w:t xml:space="preserve">For </w:t>
      </w:r>
      <w:proofErr w:type="spellStart"/>
      <w:r w:rsidRPr="004A7FE9">
        <w:rPr>
          <w:rFonts w:asciiTheme="minorBidi" w:hAnsiTheme="minorBidi" w:cstheme="minorBidi"/>
          <w:i/>
          <w:iCs/>
          <w:sz w:val="24"/>
          <w:szCs w:val="24"/>
        </w:rPr>
        <w:t>chuppa</w:t>
      </w:r>
      <w:proofErr w:type="spellEnd"/>
      <w:r w:rsidRPr="004A7FE9">
        <w:rPr>
          <w:rFonts w:asciiTheme="minorBidi" w:hAnsiTheme="minorBidi" w:cstheme="minorBidi"/>
          <w:sz w:val="24"/>
          <w:szCs w:val="24"/>
        </w:rPr>
        <w:t xml:space="preserve"> and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are not done simultaneously, and half of the mitzva is done at </w:t>
      </w:r>
      <w:r w:rsidRPr="004A7FE9">
        <w:rPr>
          <w:rFonts w:asciiTheme="minorBidi" w:hAnsiTheme="minorBidi" w:cstheme="minorBidi"/>
          <w:i/>
          <w:iCs/>
          <w:sz w:val="24"/>
          <w:szCs w:val="24"/>
        </w:rPr>
        <w:t>kiddushin.</w:t>
      </w:r>
    </w:p>
    <w:p w14:paraId="2A7FCC2D" w14:textId="77777777" w:rsidR="004A7FE9" w:rsidRPr="004A7FE9" w:rsidRDefault="004A7FE9" w:rsidP="004A7FE9">
      <w:pPr>
        <w:pStyle w:val="SourceTextTranslation"/>
        <w:widowControl w:val="0"/>
        <w:spacing w:after="0" w:line="240" w:lineRule="auto"/>
        <w:rPr>
          <w:rFonts w:asciiTheme="minorBidi" w:hAnsiTheme="minorBidi" w:cstheme="minorBidi"/>
          <w:i/>
          <w:iCs/>
          <w:sz w:val="24"/>
          <w:szCs w:val="24"/>
        </w:rPr>
      </w:pPr>
    </w:p>
    <w:p w14:paraId="086194FA" w14:textId="35BA8F63" w:rsidR="008B4296" w:rsidRPr="004A7FE9"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Accepted practice is now for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and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sz w:val="24"/>
          <w:szCs w:val="24"/>
        </w:rPr>
        <w:t xml:space="preserve"> to be conducted on the same day. (We’ll discuss how these stages are conducted in practice in our upcoming piece on the wedding ceremony.) We’ll return to the question of whether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is a mitzva at the end of this piece.</w:t>
      </w:r>
    </w:p>
    <w:p w14:paraId="769C998A" w14:textId="03C8A3EE" w:rsidR="008B4296" w:rsidRDefault="008B4296" w:rsidP="004A7FE9">
      <w:pPr>
        <w:pStyle w:val="Heading1"/>
        <w:keepNext w:val="0"/>
        <w:keepLines w:val="0"/>
        <w:widowControl w:val="0"/>
        <w:bidi w:val="0"/>
        <w:spacing w:before="0" w:line="240" w:lineRule="auto"/>
        <w:jc w:val="both"/>
        <w:rPr>
          <w:rFonts w:asciiTheme="minorBidi" w:hAnsiTheme="minorBidi" w:cstheme="minorBidi"/>
          <w:sz w:val="24"/>
          <w:szCs w:val="24"/>
        </w:rPr>
      </w:pPr>
      <w:r w:rsidRPr="004A7FE9">
        <w:rPr>
          <w:rFonts w:asciiTheme="minorBidi" w:hAnsiTheme="minorBidi" w:cstheme="minorBidi"/>
          <w:sz w:val="24"/>
          <w:szCs w:val="24"/>
        </w:rPr>
        <w:t>Sanctity</w:t>
      </w:r>
    </w:p>
    <w:p w14:paraId="4345A32C" w14:textId="77777777" w:rsidR="004A7FE9" w:rsidRPr="004A7FE9" w:rsidRDefault="004A7FE9" w:rsidP="004A7FE9">
      <w:pPr>
        <w:bidi w:val="0"/>
        <w:spacing w:after="0" w:line="240" w:lineRule="auto"/>
      </w:pPr>
    </w:p>
    <w:p w14:paraId="40CF22EC" w14:textId="6191B449"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lang w:bidi="ar-SA"/>
        </w:rPr>
        <w:t xml:space="preserve">The binding nature of </w:t>
      </w:r>
      <w:r w:rsidRPr="004A7FE9">
        <w:rPr>
          <w:rFonts w:asciiTheme="minorBidi" w:hAnsiTheme="minorBidi" w:cstheme="minorBidi"/>
          <w:i/>
          <w:iCs/>
          <w:sz w:val="24"/>
          <w:szCs w:val="24"/>
          <w:lang w:bidi="ar-SA"/>
        </w:rPr>
        <w:t xml:space="preserve">kiddushin </w:t>
      </w:r>
      <w:r w:rsidRPr="004A7FE9">
        <w:rPr>
          <w:rFonts w:asciiTheme="minorBidi" w:hAnsiTheme="minorBidi" w:cstheme="minorBidi"/>
          <w:sz w:val="24"/>
          <w:szCs w:val="24"/>
          <w:lang w:bidi="ar-SA"/>
        </w:rPr>
        <w:t>is not merely a matter of prohibition. The term “</w:t>
      </w:r>
      <w:r w:rsidRPr="004A7FE9">
        <w:rPr>
          <w:rFonts w:asciiTheme="minorBidi" w:hAnsiTheme="minorBidi" w:cstheme="minorBidi"/>
          <w:i/>
          <w:iCs/>
          <w:sz w:val="24"/>
          <w:szCs w:val="24"/>
          <w:lang w:bidi="ar-SA"/>
        </w:rPr>
        <w:t>kiddushin</w:t>
      </w:r>
      <w:r w:rsidRPr="004A7FE9">
        <w:rPr>
          <w:rFonts w:asciiTheme="minorBidi" w:hAnsiTheme="minorBidi" w:cstheme="minorBidi"/>
          <w:sz w:val="24"/>
          <w:szCs w:val="24"/>
          <w:lang w:bidi="ar-SA"/>
        </w:rPr>
        <w:t>” is</w:t>
      </w:r>
      <w:r w:rsidRPr="004A7FE9">
        <w:rPr>
          <w:rFonts w:asciiTheme="minorBidi" w:hAnsiTheme="minorBidi" w:cstheme="minorBidi"/>
          <w:sz w:val="24"/>
          <w:szCs w:val="24"/>
        </w:rPr>
        <w:t xml:space="preserve"> linguistically related to </w:t>
      </w:r>
      <w:r w:rsidRPr="004A7FE9">
        <w:rPr>
          <w:rFonts w:asciiTheme="minorBidi" w:hAnsiTheme="minorBidi" w:cstheme="minorBidi"/>
          <w:i/>
          <w:iCs/>
          <w:sz w:val="24"/>
          <w:szCs w:val="24"/>
        </w:rPr>
        <w:t xml:space="preserve">kedusha, </w:t>
      </w:r>
      <w:r w:rsidRPr="004A7FE9">
        <w:rPr>
          <w:rFonts w:asciiTheme="minorBidi" w:hAnsiTheme="minorBidi" w:cstheme="minorBidi"/>
          <w:sz w:val="24"/>
          <w:szCs w:val="24"/>
        </w:rPr>
        <w:t>sanctity. Our sages’ preference for this terminology speaks to the sacred nature of the commitment and bond that the couple form.</w:t>
      </w:r>
    </w:p>
    <w:p w14:paraId="2DBE448A"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A6DC7B0" w14:textId="77582ACF"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In our tradition, prohibitions often play a role in helping to distinguish the sacred from the mundane. The Talmud compares the prohibition of </w:t>
      </w:r>
      <w:proofErr w:type="spellStart"/>
      <w:r w:rsidRPr="004A7FE9">
        <w:rPr>
          <w:rFonts w:asciiTheme="minorBidi" w:hAnsiTheme="minorBidi" w:cstheme="minorBidi"/>
          <w:i/>
          <w:iCs/>
          <w:sz w:val="24"/>
          <w:szCs w:val="24"/>
        </w:rPr>
        <w:t>eshet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engendered by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with the prohibition of taking personal benefit from something that has become </w:t>
      </w:r>
      <w:proofErr w:type="spellStart"/>
      <w:r w:rsidRPr="004A7FE9">
        <w:rPr>
          <w:rFonts w:asciiTheme="minorBidi" w:hAnsiTheme="minorBidi" w:cstheme="minorBidi"/>
          <w:i/>
          <w:iCs/>
          <w:sz w:val="24"/>
          <w:szCs w:val="24"/>
        </w:rPr>
        <w:t>hekdesh</w:t>
      </w:r>
      <w:proofErr w:type="spellEnd"/>
      <w:r w:rsidRPr="004A7FE9">
        <w:rPr>
          <w:rFonts w:asciiTheme="minorBidi" w:hAnsiTheme="minorBidi" w:cstheme="minorBidi"/>
          <w:sz w:val="24"/>
          <w:szCs w:val="24"/>
        </w:rPr>
        <w:t>, sanctified to God:</w:t>
      </w:r>
    </w:p>
    <w:p w14:paraId="0C6F4EBF"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13768C07" w14:textId="5331362E"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2b</w:t>
      </w:r>
    </w:p>
    <w:p w14:paraId="21F869BD" w14:textId="252CBF7E"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What is the language of our sages? That he prohibited her to everyone [else] like </w:t>
      </w:r>
      <w:proofErr w:type="spellStart"/>
      <w:r w:rsidRPr="004A7FE9">
        <w:rPr>
          <w:rFonts w:asciiTheme="minorBidi" w:hAnsiTheme="minorBidi" w:cstheme="minorBidi"/>
          <w:i/>
          <w:iCs/>
          <w:sz w:val="24"/>
          <w:szCs w:val="24"/>
        </w:rPr>
        <w:t>hekdesh</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[something sanctified to God and thus prohibited </w:t>
      </w:r>
      <w:r w:rsidRPr="004A7FE9">
        <w:rPr>
          <w:rFonts w:asciiTheme="minorBidi" w:hAnsiTheme="minorBidi" w:cstheme="minorBidi"/>
          <w:sz w:val="24"/>
          <w:szCs w:val="24"/>
          <w:lang w:bidi="ar-SA"/>
        </w:rPr>
        <w:t>for personal use</w:t>
      </w:r>
      <w:r w:rsidRPr="004A7FE9">
        <w:rPr>
          <w:rFonts w:asciiTheme="minorBidi" w:hAnsiTheme="minorBidi" w:cstheme="minorBidi"/>
          <w:sz w:val="24"/>
          <w:szCs w:val="24"/>
        </w:rPr>
        <w:t>].</w:t>
      </w:r>
    </w:p>
    <w:p w14:paraId="40BB10E7"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F77EACA" w14:textId="6384365F" w:rsidR="008B4296" w:rsidRDefault="008B4296" w:rsidP="004A7FE9">
      <w:pPr>
        <w:pStyle w:val="SourceText"/>
        <w:widowControl w:val="0"/>
        <w:bidi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Tosafot</w:t>
      </w:r>
      <w:proofErr w:type="spellEnd"/>
      <w:r w:rsidRPr="004A7FE9">
        <w:rPr>
          <w:rFonts w:asciiTheme="minorBidi" w:hAnsiTheme="minorBidi" w:cstheme="minorBidi"/>
          <w:sz w:val="24"/>
          <w:szCs w:val="24"/>
        </w:rPr>
        <w:t xml:space="preserve"> expand on the parallel to </w:t>
      </w:r>
      <w:proofErr w:type="spellStart"/>
      <w:r w:rsidRPr="004A7FE9">
        <w:rPr>
          <w:rFonts w:asciiTheme="minorBidi" w:hAnsiTheme="minorBidi" w:cstheme="minorBidi"/>
          <w:i/>
          <w:iCs/>
          <w:sz w:val="24"/>
          <w:szCs w:val="24"/>
        </w:rPr>
        <w:t>hekdesh</w:t>
      </w:r>
      <w:proofErr w:type="spellEnd"/>
      <w:r w:rsidRPr="004A7FE9">
        <w:rPr>
          <w:rFonts w:asciiTheme="minorBidi" w:hAnsiTheme="minorBidi" w:cstheme="minorBidi"/>
          <w:sz w:val="24"/>
          <w:szCs w:val="24"/>
        </w:rPr>
        <w:t xml:space="preserve">, emphasizing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as an act of sanctification:</w:t>
      </w:r>
    </w:p>
    <w:p w14:paraId="6226CD26"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3B2F1E3E" w14:textId="7F0FA976"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lang w:bidi="ar-SA"/>
        </w:rPr>
      </w:pPr>
      <w:proofErr w:type="spellStart"/>
      <w:r w:rsidRPr="004A7FE9">
        <w:rPr>
          <w:rFonts w:asciiTheme="minorBidi" w:hAnsiTheme="minorBidi" w:cstheme="minorBidi"/>
          <w:sz w:val="24"/>
          <w:szCs w:val="24"/>
        </w:rPr>
        <w:t>Tosafot</w:t>
      </w:r>
      <w:proofErr w:type="spellEnd"/>
      <w:r w:rsidRPr="004A7FE9">
        <w:rPr>
          <w:rFonts w:asciiTheme="minorBidi" w:hAnsiTheme="minorBidi" w:cstheme="minorBidi"/>
          <w:sz w:val="24"/>
          <w:szCs w:val="24"/>
        </w:rPr>
        <w:t xml:space="preserv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2b</w:t>
      </w:r>
      <w:r w:rsidRPr="004A7FE9">
        <w:rPr>
          <w:rFonts w:asciiTheme="minorBidi" w:hAnsiTheme="minorBidi" w:cstheme="minorBidi"/>
          <w:sz w:val="24"/>
          <w:szCs w:val="24"/>
          <w:lang w:bidi="ar-SA"/>
        </w:rPr>
        <w:t xml:space="preserve"> </w:t>
      </w:r>
      <w:proofErr w:type="spellStart"/>
      <w:r w:rsidRPr="004A7FE9">
        <w:rPr>
          <w:rFonts w:asciiTheme="minorBidi" w:hAnsiTheme="minorBidi" w:cstheme="minorBidi"/>
          <w:sz w:val="24"/>
          <w:szCs w:val="24"/>
          <w:lang w:bidi="ar-SA"/>
        </w:rPr>
        <w:t>s.v.</w:t>
      </w:r>
      <w:proofErr w:type="spellEnd"/>
      <w:r w:rsidRPr="004A7FE9">
        <w:rPr>
          <w:rFonts w:asciiTheme="minorBidi" w:hAnsiTheme="minorBidi" w:cstheme="minorBidi"/>
          <w:sz w:val="24"/>
          <w:szCs w:val="24"/>
          <w:lang w:bidi="ar-SA"/>
        </w:rPr>
        <w:t xml:space="preserve"> "That</w:t>
      </w:r>
      <w:r w:rsidRPr="004A7FE9">
        <w:rPr>
          <w:rFonts w:asciiTheme="minorBidi" w:hAnsiTheme="minorBidi" w:cstheme="minorBidi"/>
          <w:sz w:val="24"/>
          <w:szCs w:val="24"/>
        </w:rPr>
        <w:t xml:space="preserve"> he prohibited her to everyone like </w:t>
      </w:r>
      <w:proofErr w:type="spellStart"/>
      <w:proofErr w:type="gramStart"/>
      <w:r w:rsidRPr="004A7FE9">
        <w:rPr>
          <w:rFonts w:asciiTheme="minorBidi" w:hAnsiTheme="minorBidi" w:cstheme="minorBidi"/>
          <w:i/>
          <w:iCs/>
          <w:sz w:val="24"/>
          <w:szCs w:val="24"/>
        </w:rPr>
        <w:t>hekdesh</w:t>
      </w:r>
      <w:proofErr w:type="spellEnd"/>
      <w:proofErr w:type="gramEnd"/>
      <w:r w:rsidRPr="004A7FE9">
        <w:rPr>
          <w:rFonts w:asciiTheme="minorBidi" w:hAnsiTheme="minorBidi" w:cstheme="minorBidi"/>
          <w:sz w:val="24"/>
          <w:szCs w:val="24"/>
        </w:rPr>
        <w:t>"</w:t>
      </w:r>
    </w:p>
    <w:p w14:paraId="1674ADA7" w14:textId="05992790"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And [the formula recited by the </w:t>
      </w:r>
      <w:proofErr w:type="spellStart"/>
      <w:r w:rsidRPr="004A7FE9">
        <w:rPr>
          <w:rFonts w:asciiTheme="minorBidi" w:hAnsiTheme="minorBidi" w:cstheme="minorBidi"/>
          <w:i/>
          <w:iCs/>
          <w:sz w:val="24"/>
          <w:szCs w:val="24"/>
        </w:rPr>
        <w:t>chatan</w:t>
      </w:r>
      <w:proofErr w:type="spellEnd"/>
      <w:r w:rsidRPr="004A7FE9">
        <w:rPr>
          <w:rFonts w:asciiTheme="minorBidi" w:hAnsiTheme="minorBidi" w:cstheme="minorBidi"/>
          <w:sz w:val="24"/>
          <w:szCs w:val="24"/>
        </w:rPr>
        <w:t xml:space="preserve">] “behold you are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sz w:val="24"/>
          <w:szCs w:val="24"/>
        </w:rPr>
        <w:t xml:space="preserve"> to me” means “to be mine, sanctified always for me,” as (</w:t>
      </w:r>
      <w:proofErr w:type="spellStart"/>
      <w:r w:rsidRPr="004A7FE9">
        <w:rPr>
          <w:rFonts w:asciiTheme="minorBidi" w:hAnsiTheme="minorBidi" w:cstheme="minorBidi"/>
          <w:i/>
          <w:iCs/>
          <w:sz w:val="24"/>
          <w:szCs w:val="24"/>
        </w:rPr>
        <w:t>Nedarim</w:t>
      </w:r>
      <w:proofErr w:type="spellEnd"/>
      <w:r w:rsidRPr="004A7FE9">
        <w:rPr>
          <w:rFonts w:asciiTheme="minorBidi" w:hAnsiTheme="minorBidi" w:cstheme="minorBidi"/>
          <w:sz w:val="24"/>
          <w:szCs w:val="24"/>
        </w:rPr>
        <w:t xml:space="preserve"> 48a) “Behold these are sanctified to Heaven” [means] to belong to Heaven. And the simple meaning of the expression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sz w:val="24"/>
          <w:szCs w:val="24"/>
        </w:rPr>
        <w:t xml:space="preserve"> to me” is “set aside for me and available to me</w:t>
      </w:r>
      <w:proofErr w:type="gramStart"/>
      <w:r w:rsidRPr="004A7FE9">
        <w:rPr>
          <w:rFonts w:asciiTheme="minorBidi" w:hAnsiTheme="minorBidi" w:cstheme="minorBidi"/>
          <w:sz w:val="24"/>
          <w:szCs w:val="24"/>
        </w:rPr>
        <w:t>.”…</w:t>
      </w:r>
      <w:proofErr w:type="gramEnd"/>
    </w:p>
    <w:p w14:paraId="5F8F8359"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DF0418D" w14:textId="1FAEC47A"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Sanctification here signifies a woman's exclusive relationship with her husband.</w:t>
      </w:r>
    </w:p>
    <w:p w14:paraId="0EB43951"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C0CBD21" w14:textId="3307865C" w:rsidR="008B4296" w:rsidRDefault="008B4296"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Another Talmudic passage suggests that a woman attains a type of </w:t>
      </w:r>
      <w:proofErr w:type="spellStart"/>
      <w:r w:rsidRPr="004A7FE9">
        <w:rPr>
          <w:rFonts w:asciiTheme="minorBidi" w:hAnsiTheme="minorBidi" w:cstheme="minorBidi"/>
          <w:i/>
          <w:iCs/>
          <w:sz w:val="24"/>
          <w:szCs w:val="24"/>
        </w:rPr>
        <w:t>kedushat</w:t>
      </w:r>
      <w:proofErr w:type="spellEnd"/>
      <w:r w:rsidRPr="004A7FE9">
        <w:rPr>
          <w:rFonts w:asciiTheme="minorBidi" w:hAnsiTheme="minorBidi" w:cstheme="minorBidi"/>
          <w:i/>
          <w:iCs/>
          <w:sz w:val="24"/>
          <w:szCs w:val="24"/>
        </w:rPr>
        <w:t xml:space="preserve"> ha-</w:t>
      </w:r>
      <w:proofErr w:type="spellStart"/>
      <w:r w:rsidRPr="004A7FE9">
        <w:rPr>
          <w:rFonts w:asciiTheme="minorBidi" w:hAnsiTheme="minorBidi" w:cstheme="minorBidi"/>
          <w:i/>
          <w:iCs/>
          <w:sz w:val="24"/>
          <w:szCs w:val="24"/>
        </w:rPr>
        <w:t>guf</w:t>
      </w:r>
      <w:proofErr w:type="spellEnd"/>
      <w:r w:rsidRPr="004A7FE9">
        <w:rPr>
          <w:rFonts w:asciiTheme="minorBidi" w:hAnsiTheme="minorBidi" w:cstheme="minorBidi"/>
          <w:sz w:val="24"/>
          <w:szCs w:val="24"/>
        </w:rPr>
        <w:t xml:space="preserve">, </w:t>
      </w:r>
      <w:r w:rsidRPr="004A7FE9">
        <w:rPr>
          <w:rFonts w:asciiTheme="minorBidi" w:hAnsiTheme="minorBidi" w:cstheme="minorBidi"/>
          <w:b/>
          <w:bCs/>
          <w:sz w:val="24"/>
          <w:szCs w:val="24"/>
        </w:rPr>
        <w:t>inherent</w:t>
      </w:r>
      <w:r w:rsidRPr="004A7FE9">
        <w:rPr>
          <w:rFonts w:asciiTheme="minorBidi" w:hAnsiTheme="minorBidi" w:cstheme="minorBidi"/>
          <w:sz w:val="24"/>
          <w:szCs w:val="24"/>
        </w:rPr>
        <w:t xml:space="preserve"> sanctity, through</w:t>
      </w:r>
      <w:r w:rsidRPr="004A7FE9">
        <w:rPr>
          <w:rFonts w:asciiTheme="minorBidi" w:hAnsiTheme="minorBidi" w:cstheme="minorBidi"/>
          <w:i/>
          <w:iCs/>
          <w:sz w:val="24"/>
          <w:szCs w:val="24"/>
        </w:rPr>
        <w:t xml:space="preserve"> kiddushin</w:t>
      </w:r>
      <w:r w:rsidRPr="004A7FE9">
        <w:rPr>
          <w:rFonts w:asciiTheme="minorBidi" w:hAnsiTheme="minorBidi" w:cstheme="minorBidi"/>
          <w:sz w:val="24"/>
          <w:szCs w:val="24"/>
        </w:rPr>
        <w:t xml:space="preserve">, and that that is why a </w:t>
      </w:r>
      <w:r w:rsidRPr="004A7FE9">
        <w:rPr>
          <w:rFonts w:asciiTheme="minorBidi" w:hAnsiTheme="minorBidi" w:cstheme="minorBidi"/>
          <w:i/>
          <w:iCs/>
          <w:sz w:val="24"/>
          <w:szCs w:val="24"/>
        </w:rPr>
        <w:t xml:space="preserve">get </w:t>
      </w:r>
      <w:r w:rsidRPr="004A7FE9">
        <w:rPr>
          <w:rFonts w:asciiTheme="minorBidi" w:hAnsiTheme="minorBidi" w:cstheme="minorBidi"/>
          <w:sz w:val="24"/>
          <w:szCs w:val="24"/>
        </w:rPr>
        <w:t xml:space="preserve">would be necessary to dissolve the relationship even at this stage. </w:t>
      </w:r>
    </w:p>
    <w:p w14:paraId="42BA3829"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628743B1" w14:textId="2D8CDA21"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i/>
          <w:iCs/>
          <w:sz w:val="24"/>
          <w:szCs w:val="24"/>
        </w:rPr>
        <w:t>Nedarim</w:t>
      </w:r>
      <w:proofErr w:type="spellEnd"/>
      <w:r w:rsidRPr="004A7FE9">
        <w:rPr>
          <w:rFonts w:asciiTheme="minorBidi" w:hAnsiTheme="minorBidi" w:cstheme="minorBidi"/>
          <w:sz w:val="24"/>
          <w:szCs w:val="24"/>
        </w:rPr>
        <w:t xml:space="preserve"> 29a</w:t>
      </w:r>
    </w:p>
    <w:p w14:paraId="0F98FAFC" w14:textId="7D095455"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Rav </w:t>
      </w:r>
      <w:proofErr w:type="spellStart"/>
      <w:r w:rsidRPr="004A7FE9">
        <w:rPr>
          <w:rFonts w:asciiTheme="minorBidi" w:hAnsiTheme="minorBidi" w:cstheme="minorBidi"/>
          <w:sz w:val="24"/>
          <w:szCs w:val="24"/>
        </w:rPr>
        <w:t>Himnuna</w:t>
      </w:r>
      <w:proofErr w:type="spellEnd"/>
      <w:r w:rsidRPr="004A7FE9">
        <w:rPr>
          <w:rFonts w:asciiTheme="minorBidi" w:hAnsiTheme="minorBidi" w:cstheme="minorBidi"/>
          <w:sz w:val="24"/>
          <w:szCs w:val="24"/>
        </w:rPr>
        <w:t xml:space="preserve"> said to him: If he said to a woman, ‘Today you are my wife and tomorrow you are not my wife,’ can she go out [of the marriage] without a </w:t>
      </w:r>
      <w:r w:rsidRPr="004A7FE9">
        <w:rPr>
          <w:rFonts w:asciiTheme="minorBidi" w:hAnsiTheme="minorBidi" w:cstheme="minorBidi"/>
          <w:i/>
          <w:iCs/>
          <w:sz w:val="24"/>
          <w:szCs w:val="24"/>
        </w:rPr>
        <w:t xml:space="preserve">get </w:t>
      </w:r>
      <w:r w:rsidRPr="004A7FE9">
        <w:rPr>
          <w:rFonts w:asciiTheme="minorBidi" w:hAnsiTheme="minorBidi" w:cstheme="minorBidi"/>
          <w:sz w:val="24"/>
          <w:szCs w:val="24"/>
        </w:rPr>
        <w:t>[halachic bill of divorce]? Rava said to him…</w:t>
      </w:r>
      <w:proofErr w:type="spellStart"/>
      <w:r w:rsidRPr="004A7FE9">
        <w:rPr>
          <w:rFonts w:asciiTheme="minorBidi" w:hAnsiTheme="minorBidi" w:cstheme="minorBidi"/>
          <w:i/>
          <w:iCs/>
          <w:sz w:val="24"/>
          <w:szCs w:val="24"/>
        </w:rPr>
        <w:t>kedushat</w:t>
      </w:r>
      <w:proofErr w:type="spellEnd"/>
      <w:r w:rsidRPr="004A7FE9">
        <w:rPr>
          <w:rFonts w:asciiTheme="minorBidi" w:hAnsiTheme="minorBidi" w:cstheme="minorBidi"/>
          <w:i/>
          <w:iCs/>
          <w:sz w:val="24"/>
          <w:szCs w:val="24"/>
        </w:rPr>
        <w:t xml:space="preserve"> ha-</w:t>
      </w:r>
      <w:proofErr w:type="spellStart"/>
      <w:r w:rsidRPr="004A7FE9">
        <w:rPr>
          <w:rFonts w:asciiTheme="minorBidi" w:hAnsiTheme="minorBidi" w:cstheme="minorBidi"/>
          <w:i/>
          <w:iCs/>
          <w:sz w:val="24"/>
          <w:szCs w:val="24"/>
        </w:rPr>
        <w:t>guf</w:t>
      </w:r>
      <w:proofErr w:type="spellEnd"/>
      <w:r w:rsidRPr="004A7FE9">
        <w:rPr>
          <w:rFonts w:asciiTheme="minorBidi" w:hAnsiTheme="minorBidi" w:cstheme="minorBidi"/>
          <w:sz w:val="24"/>
          <w:szCs w:val="24"/>
        </w:rPr>
        <w:t xml:space="preserve"> [inherent sanctity] is not undone with nothing…</w:t>
      </w:r>
    </w:p>
    <w:p w14:paraId="69F5401B"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1A793A46" w14:textId="00A93623" w:rsidR="008B4296" w:rsidRDefault="008B4296" w:rsidP="004A7FE9">
      <w:pPr>
        <w:widowControl w:val="0"/>
        <w:bidi w:val="0"/>
        <w:spacing w:after="0" w:line="240" w:lineRule="auto"/>
        <w:jc w:val="both"/>
        <w:rPr>
          <w:rFonts w:asciiTheme="minorBidi" w:hAnsiTheme="minorBidi" w:cstheme="minorBidi"/>
          <w:i/>
          <w:iCs/>
          <w:sz w:val="24"/>
          <w:szCs w:val="24"/>
        </w:rPr>
      </w:pPr>
      <w:proofErr w:type="spellStart"/>
      <w:r w:rsidRPr="004A7FE9">
        <w:rPr>
          <w:rFonts w:asciiTheme="minorBidi" w:hAnsiTheme="minorBidi" w:cstheme="minorBidi"/>
          <w:sz w:val="24"/>
          <w:szCs w:val="24"/>
        </w:rPr>
        <w:t>Rabbanit</w:t>
      </w:r>
      <w:proofErr w:type="spellEnd"/>
      <w:r w:rsidRPr="004A7FE9">
        <w:rPr>
          <w:rFonts w:asciiTheme="minorBidi" w:hAnsiTheme="minorBidi" w:cstheme="minorBidi"/>
          <w:sz w:val="24"/>
          <w:szCs w:val="24"/>
        </w:rPr>
        <w:t xml:space="preserve"> Dr. Chana Friedman elaborates on the sacred aspect of </w:t>
      </w:r>
      <w:r w:rsidRPr="004A7FE9">
        <w:rPr>
          <w:rFonts w:asciiTheme="minorBidi" w:hAnsiTheme="minorBidi" w:cstheme="minorBidi"/>
          <w:i/>
          <w:iCs/>
          <w:sz w:val="24"/>
          <w:szCs w:val="24"/>
        </w:rPr>
        <w:t>kiddushin:</w:t>
      </w:r>
      <w:r w:rsidRPr="004A7FE9">
        <w:rPr>
          <w:rStyle w:val="FootnoteReference"/>
          <w:rFonts w:asciiTheme="minorBidi" w:hAnsiTheme="minorBidi" w:cstheme="minorBidi"/>
          <w:sz w:val="24"/>
          <w:szCs w:val="24"/>
        </w:rPr>
        <w:footnoteReference w:id="12"/>
      </w:r>
    </w:p>
    <w:p w14:paraId="768E8686" w14:textId="77777777" w:rsidR="004A7FE9" w:rsidRPr="004A7FE9" w:rsidRDefault="004A7FE9" w:rsidP="004A7FE9">
      <w:pPr>
        <w:widowControl w:val="0"/>
        <w:bidi w:val="0"/>
        <w:spacing w:after="0" w:line="240" w:lineRule="auto"/>
        <w:jc w:val="both"/>
        <w:rPr>
          <w:rFonts w:asciiTheme="minorBidi" w:hAnsiTheme="minorBidi" w:cstheme="minorBidi"/>
          <w:i/>
          <w:iCs/>
          <w:sz w:val="24"/>
          <w:szCs w:val="24"/>
        </w:rPr>
      </w:pPr>
    </w:p>
    <w:p w14:paraId="17A9E51E" w14:textId="3986748C"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bookmarkStart w:id="0" w:name="_Hlk113355694"/>
      <w:proofErr w:type="spellStart"/>
      <w:r w:rsidRPr="004A7FE9">
        <w:rPr>
          <w:rFonts w:asciiTheme="minorBidi" w:hAnsiTheme="minorBidi" w:cstheme="minorBidi"/>
          <w:sz w:val="24"/>
          <w:szCs w:val="24"/>
        </w:rPr>
        <w:t>Rabbanit</w:t>
      </w:r>
      <w:proofErr w:type="spellEnd"/>
      <w:r w:rsidRPr="004A7FE9">
        <w:rPr>
          <w:rFonts w:asciiTheme="minorBidi" w:hAnsiTheme="minorBidi" w:cstheme="minorBidi"/>
          <w:sz w:val="24"/>
          <w:szCs w:val="24"/>
        </w:rPr>
        <w:t xml:space="preserve"> Dr. Chana Friedman, “Bridal Reflections.” </w:t>
      </w:r>
      <w:proofErr w:type="spellStart"/>
      <w:r w:rsidRPr="004A7FE9">
        <w:rPr>
          <w:rFonts w:asciiTheme="minorBidi" w:hAnsiTheme="minorBidi" w:cstheme="minorBidi"/>
          <w:sz w:val="24"/>
          <w:szCs w:val="24"/>
        </w:rPr>
        <w:t>Geluya</w:t>
      </w:r>
      <w:proofErr w:type="spellEnd"/>
      <w:r w:rsidRPr="004A7FE9">
        <w:rPr>
          <w:rFonts w:asciiTheme="minorBidi" w:hAnsiTheme="minorBidi" w:cstheme="minorBidi"/>
          <w:sz w:val="24"/>
          <w:szCs w:val="24"/>
        </w:rPr>
        <w:t xml:space="preserve"> 11.5.20</w:t>
      </w:r>
    </w:p>
    <w:bookmarkEnd w:id="0"/>
    <w:p w14:paraId="1F6EF6A3" w14:textId="54CBAA28"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lastRenderedPageBreak/>
        <w:t>The groom…sanctifies [</w:t>
      </w:r>
      <w:proofErr w:type="spellStart"/>
      <w:r w:rsidRPr="004A7FE9">
        <w:rPr>
          <w:rFonts w:asciiTheme="minorBidi" w:hAnsiTheme="minorBidi" w:cstheme="minorBidi"/>
          <w:sz w:val="24"/>
          <w:szCs w:val="24"/>
        </w:rPr>
        <w:t>mekadesh</w:t>
      </w:r>
      <w:proofErr w:type="spellEnd"/>
      <w:r w:rsidRPr="004A7FE9">
        <w:rPr>
          <w:rFonts w:asciiTheme="minorBidi" w:hAnsiTheme="minorBidi" w:cstheme="minorBidi"/>
          <w:sz w:val="24"/>
          <w:szCs w:val="24"/>
        </w:rPr>
        <w:t xml:space="preserve">] her to him by transforming her into someone significant and exclusive, while inviting God as witness and partner to the intimacy being built between them. From this point, the connection between the groom and the bride is not conceived merely as a convenient arrangement between the sexes, as a basis for responsible and stable parenting for the sake of future generations. Throwing in the term kiddushin leads to other, sanctified, places; just as Shabbat is the sacred time and </w:t>
      </w:r>
      <w:proofErr w:type="spellStart"/>
      <w:r w:rsidRPr="004A7FE9">
        <w:rPr>
          <w:rFonts w:asciiTheme="minorBidi" w:hAnsiTheme="minorBidi" w:cstheme="minorBidi"/>
          <w:sz w:val="24"/>
          <w:szCs w:val="24"/>
        </w:rPr>
        <w:t>Yerushalayim</w:t>
      </w:r>
      <w:proofErr w:type="spellEnd"/>
      <w:r w:rsidRPr="004A7FE9">
        <w:rPr>
          <w:rFonts w:asciiTheme="minorBidi" w:hAnsiTheme="minorBidi" w:cstheme="minorBidi"/>
          <w:sz w:val="24"/>
          <w:szCs w:val="24"/>
        </w:rPr>
        <w:t xml:space="preserve"> is the sacred place, marriage is the sacred relationship between people.</w:t>
      </w:r>
    </w:p>
    <w:p w14:paraId="244BA011"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71A6FC41" w14:textId="473646DE" w:rsidR="008B4296" w:rsidRDefault="008B4296" w:rsidP="004A7FE9">
      <w:pPr>
        <w:pStyle w:val="Heading1"/>
        <w:keepNext w:val="0"/>
        <w:keepLines w:val="0"/>
        <w:widowControl w:val="0"/>
        <w:bidi w:val="0"/>
        <w:spacing w:before="0" w:line="240" w:lineRule="auto"/>
        <w:jc w:val="both"/>
        <w:rPr>
          <w:rFonts w:asciiTheme="minorBidi" w:hAnsiTheme="minorBidi" w:cstheme="minorBidi"/>
          <w:sz w:val="24"/>
          <w:szCs w:val="24"/>
        </w:rPr>
      </w:pPr>
      <w:r w:rsidRPr="004A7FE9">
        <w:rPr>
          <w:rFonts w:asciiTheme="minorBidi" w:hAnsiTheme="minorBidi" w:cstheme="minorBidi"/>
          <w:sz w:val="24"/>
          <w:szCs w:val="24"/>
        </w:rPr>
        <w:t>The Procedure</w:t>
      </w:r>
    </w:p>
    <w:p w14:paraId="08497F4E" w14:textId="77777777" w:rsidR="004A7FE9" w:rsidRPr="004A7FE9" w:rsidRDefault="004A7FE9" w:rsidP="004A7FE9">
      <w:pPr>
        <w:bidi w:val="0"/>
        <w:spacing w:after="0" w:line="240" w:lineRule="auto"/>
      </w:pPr>
    </w:p>
    <w:p w14:paraId="226648F6" w14:textId="06A57FD9"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We’ve seen that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changes a woman’s halachic status, with implications for both her and her </w:t>
      </w:r>
      <w:proofErr w:type="spellStart"/>
      <w:r w:rsidRPr="004A7FE9">
        <w:rPr>
          <w:rFonts w:asciiTheme="minorBidi" w:hAnsiTheme="minorBidi" w:cstheme="minorBidi"/>
          <w:sz w:val="24"/>
          <w:szCs w:val="24"/>
        </w:rPr>
        <w:t>betrother</w:t>
      </w:r>
      <w:proofErr w:type="spellEnd"/>
      <w:r w:rsidRPr="004A7FE9">
        <w:rPr>
          <w:rFonts w:asciiTheme="minorBidi" w:hAnsiTheme="minorBidi" w:cstheme="minorBidi"/>
          <w:sz w:val="24"/>
          <w:szCs w:val="24"/>
        </w:rPr>
        <w:t>, and entails a degree of sanctification as well. A formal halachic procedure, in the presence of witnesses,</w:t>
      </w:r>
      <w:r w:rsidRPr="004A7FE9">
        <w:rPr>
          <w:rStyle w:val="FootnoteReference"/>
          <w:rFonts w:asciiTheme="minorBidi" w:hAnsiTheme="minorBidi" w:cstheme="minorBidi"/>
          <w:sz w:val="24"/>
          <w:szCs w:val="24"/>
        </w:rPr>
        <w:footnoteReference w:id="13"/>
      </w:r>
      <w:r w:rsidRPr="004A7FE9">
        <w:rPr>
          <w:rFonts w:asciiTheme="minorBidi" w:hAnsiTheme="minorBidi" w:cstheme="minorBidi"/>
          <w:sz w:val="24"/>
          <w:szCs w:val="24"/>
        </w:rPr>
        <w:t xml:space="preserve"> is necessary for all this to take effect.</w:t>
      </w:r>
    </w:p>
    <w:p w14:paraId="16265744"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C5E0BBC" w14:textId="57EE7E5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This procedure is sometimes called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a term that generally refers either to an actual acquisition, or to a symbolic transfer between parties that effects a halachic change in status. A </w:t>
      </w:r>
      <w:proofErr w:type="spellStart"/>
      <w:r w:rsidRPr="004A7FE9">
        <w:rPr>
          <w:rFonts w:asciiTheme="minorBidi" w:hAnsiTheme="minorBidi" w:cstheme="minorBidi"/>
          <w:sz w:val="24"/>
          <w:szCs w:val="24"/>
        </w:rPr>
        <w:t>mishna</w:t>
      </w:r>
      <w:proofErr w:type="spellEnd"/>
      <w:r w:rsidRPr="004A7FE9">
        <w:rPr>
          <w:rFonts w:asciiTheme="minorBidi" w:hAnsiTheme="minorBidi" w:cstheme="minorBidi"/>
          <w:sz w:val="24"/>
          <w:szCs w:val="24"/>
        </w:rPr>
        <w:t xml:space="preserve"> describes the most common method of enacting 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through a transfer of money or an object with clear monetary value, whose benefits the woman can enjoy upon receiving it. This is known as </w:t>
      </w:r>
      <w:proofErr w:type="spellStart"/>
      <w:r w:rsidRPr="004A7FE9">
        <w:rPr>
          <w:rFonts w:asciiTheme="minorBidi" w:hAnsiTheme="minorBidi" w:cstheme="minorBidi"/>
          <w:i/>
          <w:iCs/>
          <w:sz w:val="24"/>
          <w:szCs w:val="24"/>
        </w:rPr>
        <w:t>kiddushei</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kessef</w:t>
      </w:r>
      <w:proofErr w:type="spellEnd"/>
      <w:r w:rsidRPr="004A7FE9">
        <w:rPr>
          <w:rFonts w:asciiTheme="minorBidi" w:hAnsiTheme="minorBidi" w:cstheme="minorBidi"/>
          <w:i/>
          <w:iCs/>
          <w:sz w:val="24"/>
          <w:szCs w:val="24"/>
        </w:rPr>
        <w:t xml:space="preserve">, kiddushin </w:t>
      </w:r>
      <w:r w:rsidRPr="004A7FE9">
        <w:rPr>
          <w:rFonts w:asciiTheme="minorBidi" w:hAnsiTheme="minorBidi" w:cstheme="minorBidi"/>
          <w:sz w:val="24"/>
          <w:szCs w:val="24"/>
        </w:rPr>
        <w:t xml:space="preserve">through money. Nowadays, this is </w:t>
      </w:r>
      <w:proofErr w:type="gramStart"/>
      <w:r w:rsidRPr="004A7FE9">
        <w:rPr>
          <w:rFonts w:asciiTheme="minorBidi" w:hAnsiTheme="minorBidi" w:cstheme="minorBidi"/>
          <w:sz w:val="24"/>
          <w:szCs w:val="24"/>
        </w:rPr>
        <w:t>effected</w:t>
      </w:r>
      <w:proofErr w:type="gramEnd"/>
      <w:r w:rsidRPr="004A7FE9">
        <w:rPr>
          <w:rFonts w:asciiTheme="minorBidi" w:hAnsiTheme="minorBidi" w:cstheme="minorBidi"/>
          <w:sz w:val="24"/>
          <w:szCs w:val="24"/>
        </w:rPr>
        <w:t xml:space="preserve"> with a ring (which we’ll discuss in our upcoming piece </w:t>
      </w:r>
      <w:proofErr w:type="gramStart"/>
      <w:r w:rsidRPr="004A7FE9">
        <w:rPr>
          <w:rFonts w:asciiTheme="minorBidi" w:hAnsiTheme="minorBidi" w:cstheme="minorBidi"/>
          <w:sz w:val="24"/>
          <w:szCs w:val="24"/>
        </w:rPr>
        <w:t>on</w:t>
      </w:r>
      <w:proofErr w:type="gramEnd"/>
      <w:r w:rsidRPr="004A7FE9">
        <w:rPr>
          <w:rFonts w:asciiTheme="minorBidi" w:hAnsiTheme="minorBidi" w:cstheme="minorBidi"/>
          <w:sz w:val="24"/>
          <w:szCs w:val="24"/>
        </w:rPr>
        <w:t xml:space="preserve"> the wedding ceremony).</w:t>
      </w:r>
    </w:p>
    <w:p w14:paraId="73723ACD"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A9D0975" w14:textId="0046D133" w:rsidR="00466624"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How </w:t>
      </w:r>
      <w:r w:rsidR="007126F6" w:rsidRPr="004A7FE9">
        <w:rPr>
          <w:rFonts w:asciiTheme="minorBidi" w:hAnsiTheme="minorBidi" w:cstheme="minorBidi"/>
          <w:sz w:val="24"/>
          <w:szCs w:val="24"/>
        </w:rPr>
        <w:t xml:space="preserve">would </w:t>
      </w:r>
      <w:r w:rsidRPr="004A7FE9">
        <w:rPr>
          <w:rFonts w:asciiTheme="minorBidi" w:hAnsiTheme="minorBidi" w:cstheme="minorBidi"/>
          <w:sz w:val="24"/>
          <w:szCs w:val="24"/>
        </w:rPr>
        <w:t xml:space="preserve">acquisition and monetary transfer apply to betrothal? To understand what this means, we’ll first look at the </w:t>
      </w:r>
      <w:r w:rsidR="007126F6" w:rsidRPr="004A7FE9">
        <w:rPr>
          <w:rFonts w:asciiTheme="minorBidi" w:hAnsiTheme="minorBidi" w:cstheme="minorBidi"/>
          <w:sz w:val="24"/>
          <w:szCs w:val="24"/>
        </w:rPr>
        <w:t xml:space="preserve">source for the use of money and at its </w:t>
      </w:r>
      <w:r w:rsidRPr="004A7FE9">
        <w:rPr>
          <w:rFonts w:asciiTheme="minorBidi" w:hAnsiTheme="minorBidi" w:cstheme="minorBidi"/>
          <w:sz w:val="24"/>
          <w:szCs w:val="24"/>
        </w:rPr>
        <w:t xml:space="preserve">function, and then turn to the matter of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and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in general. </w:t>
      </w:r>
    </w:p>
    <w:p w14:paraId="37D4356B"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46E9E5BA" w14:textId="631223EF"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In a few places, the Talmud derives the possibility of effecting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with money by interpreting the verse regarding </w:t>
      </w:r>
      <w:r w:rsidRPr="004A7FE9">
        <w:rPr>
          <w:rFonts w:asciiTheme="minorBidi" w:hAnsiTheme="minorBidi" w:cstheme="minorBidi"/>
          <w:i/>
          <w:iCs/>
          <w:sz w:val="24"/>
          <w:szCs w:val="24"/>
        </w:rPr>
        <w:t>kiddushin</w:t>
      </w:r>
      <w:r w:rsidRPr="004A7FE9">
        <w:rPr>
          <w:rFonts w:asciiTheme="minorBidi" w:hAnsiTheme="minorBidi" w:cstheme="minorBidi"/>
          <w:sz w:val="24"/>
          <w:szCs w:val="24"/>
        </w:rPr>
        <w:t>, and its use of the verb “to take,” in light of another verse that employs the same verb. Efron takes Avraham’s money in order to transfer his field to Avraham,</w:t>
      </w:r>
      <w:r w:rsidRPr="004A7FE9">
        <w:rPr>
          <w:rStyle w:val="FootnoteReference"/>
          <w:rFonts w:asciiTheme="minorBidi" w:hAnsiTheme="minorBidi" w:cstheme="minorBidi"/>
          <w:sz w:val="24"/>
          <w:szCs w:val="24"/>
        </w:rPr>
        <w:footnoteReference w:id="14"/>
      </w:r>
      <w:r w:rsidRPr="004A7FE9">
        <w:rPr>
          <w:rFonts w:asciiTheme="minorBidi" w:hAnsiTheme="minorBidi" w:cstheme="minorBidi"/>
          <w:sz w:val="24"/>
          <w:szCs w:val="24"/>
        </w:rPr>
        <w:t xml:space="preserve"> and this establishes that money can be used for </w:t>
      </w:r>
      <w:r w:rsidRPr="004A7FE9">
        <w:rPr>
          <w:rFonts w:asciiTheme="minorBidi" w:hAnsiTheme="minorBidi" w:cstheme="minorBidi"/>
          <w:i/>
          <w:iCs/>
          <w:sz w:val="24"/>
          <w:szCs w:val="24"/>
        </w:rPr>
        <w:t>kiddushin</w:t>
      </w:r>
      <w:r w:rsidRPr="004A7FE9">
        <w:rPr>
          <w:rFonts w:asciiTheme="minorBidi" w:hAnsiTheme="minorBidi" w:cstheme="minorBidi"/>
          <w:sz w:val="24"/>
          <w:szCs w:val="24"/>
        </w:rPr>
        <w:t>:</w:t>
      </w:r>
    </w:p>
    <w:p w14:paraId="49F97CC9"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A4F3B80" w14:textId="2CFC1B61"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11b</w:t>
      </w:r>
    </w:p>
    <w:p w14:paraId="5EB31800" w14:textId="4EA7992D" w:rsidR="008B4296" w:rsidRDefault="008B4296" w:rsidP="004A7FE9">
      <w:pPr>
        <w:pStyle w:val="SourceTextTranslation"/>
        <w:widowControl w:val="0"/>
        <w:spacing w:after="0" w:line="240" w:lineRule="auto"/>
        <w:rPr>
          <w:rFonts w:asciiTheme="minorBidi" w:hAnsiTheme="minorBidi" w:cstheme="minorBidi"/>
          <w:i/>
          <w:iCs/>
          <w:sz w:val="24"/>
          <w:szCs w:val="24"/>
        </w:rPr>
      </w:pPr>
      <w:r w:rsidRPr="004A7FE9">
        <w:rPr>
          <w:rFonts w:asciiTheme="minorBidi" w:hAnsiTheme="minorBidi" w:cstheme="minorBidi"/>
          <w:sz w:val="24"/>
          <w:szCs w:val="24"/>
        </w:rPr>
        <w:t>…</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of a woman, for it is written, “When a man takes a woman and has relations with her,” and we derive [the meaning of] “taking” [with regard to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lastRenderedPageBreak/>
        <w:t xml:space="preserve">by drawing a verbal analogy with the word] “taking” from the field of Efron. And we learn in the Mishna: “Beit Hillel say with a </w:t>
      </w:r>
      <w:proofErr w:type="spellStart"/>
      <w:r w:rsidRPr="004A7FE9">
        <w:rPr>
          <w:rFonts w:asciiTheme="minorBidi" w:hAnsiTheme="minorBidi" w:cstheme="minorBidi"/>
          <w:i/>
          <w:iCs/>
          <w:sz w:val="24"/>
          <w:szCs w:val="24"/>
        </w:rPr>
        <w:t>peruta</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[coin of minimum value] or with [something] of equivalent value to a </w:t>
      </w:r>
      <w:proofErr w:type="spellStart"/>
      <w:r w:rsidRPr="004A7FE9">
        <w:rPr>
          <w:rFonts w:asciiTheme="minorBidi" w:hAnsiTheme="minorBidi" w:cstheme="minorBidi"/>
          <w:i/>
          <w:iCs/>
          <w:sz w:val="24"/>
          <w:szCs w:val="24"/>
        </w:rPr>
        <w:t>peruta</w:t>
      </w:r>
      <w:proofErr w:type="spellEnd"/>
      <w:r w:rsidRPr="004A7FE9">
        <w:rPr>
          <w:rFonts w:asciiTheme="minorBidi" w:hAnsiTheme="minorBidi" w:cstheme="minorBidi"/>
          <w:i/>
          <w:iCs/>
          <w:sz w:val="24"/>
          <w:szCs w:val="24"/>
        </w:rPr>
        <w:t>.</w:t>
      </w:r>
    </w:p>
    <w:p w14:paraId="0EAC28D8" w14:textId="77777777" w:rsidR="004A7FE9" w:rsidRPr="004A7FE9" w:rsidRDefault="004A7FE9" w:rsidP="004A7FE9">
      <w:pPr>
        <w:pStyle w:val="SourceTextTranslation"/>
        <w:widowControl w:val="0"/>
        <w:spacing w:after="0" w:line="240" w:lineRule="auto"/>
        <w:rPr>
          <w:rFonts w:asciiTheme="minorBidi" w:hAnsiTheme="minorBidi" w:cstheme="minorBidi"/>
          <w:i/>
          <w:iCs/>
          <w:sz w:val="24"/>
          <w:szCs w:val="24"/>
        </w:rPr>
      </w:pPr>
    </w:p>
    <w:p w14:paraId="23138B7E" w14:textId="7DA7A39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Ramban emphatically maintains that this derivation is meant </w:t>
      </w:r>
      <w:r w:rsidR="00466624" w:rsidRPr="004A7FE9">
        <w:rPr>
          <w:rFonts w:asciiTheme="minorBidi" w:hAnsiTheme="minorBidi" w:cstheme="minorBidi"/>
          <w:sz w:val="24"/>
          <w:szCs w:val="24"/>
        </w:rPr>
        <w:t xml:space="preserve">only to establish the use of money for </w:t>
      </w:r>
      <w:r w:rsidR="00466624" w:rsidRPr="004A7FE9">
        <w:rPr>
          <w:rFonts w:asciiTheme="minorBidi" w:hAnsiTheme="minorBidi" w:cstheme="minorBidi"/>
          <w:i/>
          <w:iCs/>
          <w:sz w:val="24"/>
          <w:szCs w:val="24"/>
        </w:rPr>
        <w:t>kiddushin,</w:t>
      </w:r>
      <w:r w:rsidR="00466624" w:rsidRPr="004A7FE9">
        <w:rPr>
          <w:rFonts w:asciiTheme="minorBidi" w:hAnsiTheme="minorBidi" w:cstheme="minorBidi"/>
          <w:sz w:val="24"/>
          <w:szCs w:val="24"/>
        </w:rPr>
        <w:t xml:space="preserve"> and not </w:t>
      </w:r>
      <w:r w:rsidRPr="004A7FE9">
        <w:rPr>
          <w:rFonts w:asciiTheme="minorBidi" w:hAnsiTheme="minorBidi" w:cstheme="minorBidi"/>
          <w:sz w:val="24"/>
          <w:szCs w:val="24"/>
        </w:rPr>
        <w:t>to compare a woman to a field:</w:t>
      </w:r>
      <w:r w:rsidRPr="004A7FE9">
        <w:rPr>
          <w:rStyle w:val="FootnoteReference"/>
          <w:rFonts w:asciiTheme="minorBidi" w:hAnsiTheme="minorBidi" w:cstheme="minorBidi"/>
          <w:sz w:val="24"/>
          <w:szCs w:val="24"/>
        </w:rPr>
        <w:footnoteReference w:id="15"/>
      </w:r>
      <w:r w:rsidRPr="004A7FE9">
        <w:rPr>
          <w:rFonts w:asciiTheme="minorBidi" w:hAnsiTheme="minorBidi" w:cstheme="minorBidi"/>
          <w:sz w:val="24"/>
          <w:szCs w:val="24"/>
        </w:rPr>
        <w:t xml:space="preserve"> </w:t>
      </w:r>
    </w:p>
    <w:p w14:paraId="233C79E8"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39F0A2C" w14:textId="55F3C71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Ramban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3a</w:t>
      </w:r>
    </w:p>
    <w:p w14:paraId="7B689813" w14:textId="621D71DA"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For we do not derive [the halacha regarding] a woman from [that of] a field at all. Rather, we derive that the "taking" written regarding a woman is a term [referring to] money, and a woman was never compared to a field at all…</w:t>
      </w:r>
    </w:p>
    <w:p w14:paraId="1EA5975B"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9A42B27" w14:textId="51AC4BC2" w:rsidR="008B4296" w:rsidRDefault="00466624"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Now that </w:t>
      </w:r>
      <w:r w:rsidR="006A4BA1" w:rsidRPr="004A7FE9">
        <w:rPr>
          <w:rFonts w:asciiTheme="minorBidi" w:hAnsiTheme="minorBidi" w:cstheme="minorBidi"/>
          <w:sz w:val="24"/>
          <w:szCs w:val="24"/>
        </w:rPr>
        <w:t xml:space="preserve">we’ve seen how </w:t>
      </w:r>
      <w:r w:rsidRPr="004A7FE9">
        <w:rPr>
          <w:rFonts w:asciiTheme="minorBidi" w:hAnsiTheme="minorBidi" w:cstheme="minorBidi"/>
          <w:sz w:val="24"/>
          <w:szCs w:val="24"/>
        </w:rPr>
        <w:t xml:space="preserve">the use of money (or an object of monetary value) has been established as effective for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we can explore how it </w:t>
      </w:r>
      <w:r w:rsidR="008B4296" w:rsidRPr="004A7FE9">
        <w:rPr>
          <w:rFonts w:asciiTheme="minorBidi" w:hAnsiTheme="minorBidi" w:cstheme="minorBidi"/>
          <w:sz w:val="24"/>
          <w:szCs w:val="24"/>
        </w:rPr>
        <w:t>function</w:t>
      </w:r>
      <w:r w:rsidRPr="004A7FE9">
        <w:rPr>
          <w:rFonts w:asciiTheme="minorBidi" w:hAnsiTheme="minorBidi" w:cstheme="minorBidi"/>
          <w:sz w:val="24"/>
          <w:szCs w:val="24"/>
        </w:rPr>
        <w:t>s</w:t>
      </w:r>
      <w:r w:rsidR="008B4296" w:rsidRPr="004A7FE9">
        <w:rPr>
          <w:rFonts w:asciiTheme="minorBidi" w:hAnsiTheme="minorBidi" w:cstheme="minorBidi"/>
          <w:sz w:val="24"/>
          <w:szCs w:val="24"/>
        </w:rPr>
        <w:t xml:space="preserve"> in </w:t>
      </w:r>
      <w:r w:rsidR="008B4296" w:rsidRPr="004A7FE9">
        <w:rPr>
          <w:rFonts w:asciiTheme="minorBidi" w:hAnsiTheme="minorBidi" w:cstheme="minorBidi"/>
          <w:i/>
          <w:iCs/>
          <w:sz w:val="24"/>
          <w:szCs w:val="24"/>
        </w:rPr>
        <w:t>kiddushin</w:t>
      </w:r>
      <w:r w:rsidRPr="004A7FE9">
        <w:rPr>
          <w:rFonts w:asciiTheme="minorBidi" w:hAnsiTheme="minorBidi" w:cstheme="minorBidi"/>
          <w:sz w:val="24"/>
          <w:szCs w:val="24"/>
        </w:rPr>
        <w:t>, starting with whether it is meant to reflect any aspect of a woman’s value.</w:t>
      </w:r>
      <w:r w:rsidR="008B4296" w:rsidRPr="004A7FE9">
        <w:rPr>
          <w:rFonts w:asciiTheme="minorBidi" w:hAnsiTheme="minorBidi" w:cstheme="minorBidi"/>
          <w:sz w:val="24"/>
          <w:szCs w:val="24"/>
        </w:rPr>
        <w:t xml:space="preserve"> The </w:t>
      </w:r>
      <w:proofErr w:type="spellStart"/>
      <w:r w:rsidR="008B4296" w:rsidRPr="004A7FE9">
        <w:rPr>
          <w:rFonts w:asciiTheme="minorBidi" w:hAnsiTheme="minorBidi" w:cstheme="minorBidi"/>
          <w:sz w:val="24"/>
          <w:szCs w:val="24"/>
        </w:rPr>
        <w:t>mishna</w:t>
      </w:r>
      <w:proofErr w:type="spellEnd"/>
      <w:r w:rsidR="008B4296" w:rsidRPr="004A7FE9">
        <w:rPr>
          <w:rFonts w:asciiTheme="minorBidi" w:hAnsiTheme="minorBidi" w:cstheme="minorBidi"/>
          <w:sz w:val="24"/>
          <w:szCs w:val="24"/>
        </w:rPr>
        <w:t xml:space="preserve"> presents a telling debate between Beit Hillel and Beit Shammai about the minimum value of the money or object used to effect </w:t>
      </w:r>
      <w:proofErr w:type="spellStart"/>
      <w:r w:rsidR="008B4296" w:rsidRPr="004A7FE9">
        <w:rPr>
          <w:rFonts w:asciiTheme="minorBidi" w:hAnsiTheme="minorBidi" w:cstheme="minorBidi"/>
          <w:i/>
          <w:iCs/>
          <w:sz w:val="24"/>
          <w:szCs w:val="24"/>
        </w:rPr>
        <w:t>kiddushei</w:t>
      </w:r>
      <w:proofErr w:type="spellEnd"/>
      <w:r w:rsidR="008B4296" w:rsidRPr="004A7FE9">
        <w:rPr>
          <w:rFonts w:asciiTheme="minorBidi" w:hAnsiTheme="minorBidi" w:cstheme="minorBidi"/>
          <w:i/>
          <w:iCs/>
          <w:sz w:val="24"/>
          <w:szCs w:val="24"/>
        </w:rPr>
        <w:t xml:space="preserve"> </w:t>
      </w:r>
      <w:proofErr w:type="spellStart"/>
      <w:r w:rsidR="008B4296" w:rsidRPr="004A7FE9">
        <w:rPr>
          <w:rFonts w:asciiTheme="minorBidi" w:hAnsiTheme="minorBidi" w:cstheme="minorBidi"/>
          <w:i/>
          <w:iCs/>
          <w:sz w:val="24"/>
          <w:szCs w:val="24"/>
        </w:rPr>
        <w:t>kessef</w:t>
      </w:r>
      <w:proofErr w:type="spellEnd"/>
      <w:r w:rsidR="008B4296" w:rsidRPr="004A7FE9">
        <w:rPr>
          <w:rFonts w:asciiTheme="minorBidi" w:hAnsiTheme="minorBidi" w:cstheme="minorBidi"/>
          <w:sz w:val="24"/>
          <w:szCs w:val="24"/>
        </w:rPr>
        <w:t>:</w:t>
      </w:r>
    </w:p>
    <w:p w14:paraId="59E3392D"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1A183F7A"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Mishna </w:t>
      </w:r>
      <w:proofErr w:type="spellStart"/>
      <w:r w:rsidRPr="004A7FE9">
        <w:rPr>
          <w:rFonts w:asciiTheme="minorBidi" w:hAnsiTheme="minorBidi" w:cstheme="minorBidi"/>
          <w:i/>
          <w:iCs/>
          <w:sz w:val="24"/>
          <w:szCs w:val="24"/>
        </w:rPr>
        <w:t>Eiduyot</w:t>
      </w:r>
      <w:proofErr w:type="spellEnd"/>
      <w:r w:rsidRPr="004A7FE9">
        <w:rPr>
          <w:rFonts w:asciiTheme="minorBidi" w:hAnsiTheme="minorBidi" w:cstheme="minorBidi"/>
          <w:sz w:val="24"/>
          <w:szCs w:val="24"/>
        </w:rPr>
        <w:t xml:space="preserve"> 4:7</w:t>
      </w:r>
    </w:p>
    <w:p w14:paraId="2F47E9A9" w14:textId="7D155C2B"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The woman becomes betrothed [is </w:t>
      </w:r>
      <w:proofErr w:type="spellStart"/>
      <w:r w:rsidRPr="004A7FE9">
        <w:rPr>
          <w:rFonts w:asciiTheme="minorBidi" w:hAnsiTheme="minorBidi" w:cstheme="minorBidi"/>
          <w:i/>
          <w:iCs/>
          <w:sz w:val="24"/>
          <w:szCs w:val="24"/>
        </w:rPr>
        <w:t>mitkadeshet</w:t>
      </w:r>
      <w:proofErr w:type="spellEnd"/>
      <w:r w:rsidRPr="004A7FE9">
        <w:rPr>
          <w:rFonts w:asciiTheme="minorBidi" w:hAnsiTheme="minorBidi" w:cstheme="minorBidi"/>
          <w:sz w:val="24"/>
          <w:szCs w:val="24"/>
        </w:rPr>
        <w:t xml:space="preserve">] with a </w:t>
      </w:r>
      <w:r w:rsidRPr="004A7FE9">
        <w:rPr>
          <w:rFonts w:asciiTheme="minorBidi" w:hAnsiTheme="minorBidi" w:cstheme="minorBidi"/>
          <w:i/>
          <w:iCs/>
          <w:sz w:val="24"/>
          <w:szCs w:val="24"/>
        </w:rPr>
        <w:t>dinar</w:t>
      </w:r>
      <w:r w:rsidRPr="004A7FE9">
        <w:rPr>
          <w:rFonts w:asciiTheme="minorBidi" w:hAnsiTheme="minorBidi" w:cstheme="minorBidi"/>
          <w:sz w:val="24"/>
          <w:szCs w:val="24"/>
        </w:rPr>
        <w:t xml:space="preserve"> or with the equivalent value of a </w:t>
      </w:r>
      <w:r w:rsidRPr="004A7FE9">
        <w:rPr>
          <w:rFonts w:asciiTheme="minorBidi" w:hAnsiTheme="minorBidi" w:cstheme="minorBidi"/>
          <w:i/>
          <w:iCs/>
          <w:sz w:val="24"/>
          <w:szCs w:val="24"/>
        </w:rPr>
        <w:t>dinar</w:t>
      </w:r>
      <w:r w:rsidRPr="004A7FE9">
        <w:rPr>
          <w:rFonts w:asciiTheme="minorBidi" w:hAnsiTheme="minorBidi" w:cstheme="minorBidi"/>
          <w:sz w:val="24"/>
          <w:szCs w:val="24"/>
        </w:rPr>
        <w:t xml:space="preserve">, according to Beit Shammai, and Beit Hillel say with a </w:t>
      </w:r>
      <w:proofErr w:type="spellStart"/>
      <w:r w:rsidRPr="004A7FE9">
        <w:rPr>
          <w:rFonts w:asciiTheme="minorBidi" w:hAnsiTheme="minorBidi" w:cstheme="minorBidi"/>
          <w:i/>
          <w:iCs/>
          <w:sz w:val="24"/>
          <w:szCs w:val="24"/>
        </w:rPr>
        <w:t>peruta</w:t>
      </w:r>
      <w:proofErr w:type="spellEnd"/>
      <w:r w:rsidRPr="004A7FE9">
        <w:rPr>
          <w:rFonts w:asciiTheme="minorBidi" w:hAnsiTheme="minorBidi" w:cstheme="minorBidi"/>
          <w:sz w:val="24"/>
          <w:szCs w:val="24"/>
        </w:rPr>
        <w:t xml:space="preserve"> or the equivalent value of a </w:t>
      </w:r>
      <w:proofErr w:type="spellStart"/>
      <w:r w:rsidRPr="004A7FE9">
        <w:rPr>
          <w:rFonts w:asciiTheme="minorBidi" w:hAnsiTheme="minorBidi" w:cstheme="minorBidi"/>
          <w:i/>
          <w:iCs/>
          <w:sz w:val="24"/>
          <w:szCs w:val="24"/>
        </w:rPr>
        <w:t>peruta</w:t>
      </w:r>
      <w:proofErr w:type="spellEnd"/>
      <w:r w:rsidRPr="004A7FE9">
        <w:rPr>
          <w:rFonts w:asciiTheme="minorBidi" w:hAnsiTheme="minorBidi" w:cstheme="minorBidi"/>
          <w:sz w:val="24"/>
          <w:szCs w:val="24"/>
        </w:rPr>
        <w:t>.</w:t>
      </w:r>
    </w:p>
    <w:p w14:paraId="377DE23F"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697877ED" w14:textId="5E19A5D5"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 </w:t>
      </w:r>
      <w:proofErr w:type="spellStart"/>
      <w:r w:rsidRPr="004A7FE9">
        <w:rPr>
          <w:rFonts w:asciiTheme="minorBidi" w:hAnsiTheme="minorBidi" w:cstheme="minorBidi"/>
          <w:i/>
          <w:iCs/>
          <w:sz w:val="24"/>
          <w:szCs w:val="24"/>
        </w:rPr>
        <w:t>peruta</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is the minimum monetary amount recognized by Halacha, and its value equals just above half a percent (1/192) of the value of a </w:t>
      </w:r>
      <w:r w:rsidRPr="004A7FE9">
        <w:rPr>
          <w:rFonts w:asciiTheme="minorBidi" w:hAnsiTheme="minorBidi" w:cstheme="minorBidi"/>
          <w:i/>
          <w:iCs/>
          <w:sz w:val="24"/>
          <w:szCs w:val="24"/>
        </w:rPr>
        <w:t>dinar</w:t>
      </w:r>
      <w:r w:rsidRPr="004A7FE9">
        <w:rPr>
          <w:rFonts w:asciiTheme="minorBidi" w:hAnsiTheme="minorBidi" w:cstheme="minorBidi"/>
          <w:sz w:val="24"/>
          <w:szCs w:val="24"/>
        </w:rPr>
        <w:t xml:space="preserve">. Beit Shammai’s position setting a </w:t>
      </w:r>
      <w:r w:rsidRPr="004A7FE9">
        <w:rPr>
          <w:rFonts w:asciiTheme="minorBidi" w:hAnsiTheme="minorBidi" w:cstheme="minorBidi"/>
          <w:i/>
          <w:iCs/>
          <w:sz w:val="24"/>
          <w:szCs w:val="24"/>
        </w:rPr>
        <w:t>dinar</w:t>
      </w:r>
      <w:r w:rsidRPr="004A7FE9">
        <w:rPr>
          <w:rFonts w:asciiTheme="minorBidi" w:hAnsiTheme="minorBidi" w:cstheme="minorBidi"/>
          <w:sz w:val="24"/>
          <w:szCs w:val="24"/>
        </w:rPr>
        <w:t xml:space="preserve"> as the minimum may reflect a concern with using a trivial amount for </w:t>
      </w:r>
      <w:r w:rsidRPr="004A7FE9">
        <w:rPr>
          <w:rFonts w:asciiTheme="minorBidi" w:hAnsiTheme="minorBidi" w:cstheme="minorBidi"/>
          <w:i/>
          <w:iCs/>
          <w:sz w:val="24"/>
          <w:szCs w:val="24"/>
        </w:rPr>
        <w:t>kiddushin</w:t>
      </w:r>
      <w:r w:rsidR="00466624" w:rsidRPr="004A7FE9">
        <w:rPr>
          <w:rFonts w:asciiTheme="minorBidi" w:hAnsiTheme="minorBidi" w:cstheme="minorBidi"/>
          <w:i/>
          <w:iCs/>
          <w:sz w:val="24"/>
          <w:szCs w:val="24"/>
        </w:rPr>
        <w:t>,</w:t>
      </w:r>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lest a woman be unwilling to accept it or lest it give the impression of devaluing the woman herself:</w:t>
      </w:r>
    </w:p>
    <w:p w14:paraId="18FBB89E"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1C0C602" w14:textId="76779E49"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11a, 12a</w:t>
      </w:r>
    </w:p>
    <w:p w14:paraId="6600548C" w14:textId="0BE64FE1"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What is the rationale of Beit Shammai? Rabbi </w:t>
      </w:r>
      <w:proofErr w:type="spellStart"/>
      <w:r w:rsidRPr="004A7FE9">
        <w:rPr>
          <w:rFonts w:asciiTheme="minorBidi" w:hAnsiTheme="minorBidi" w:cstheme="minorBidi"/>
          <w:sz w:val="24"/>
          <w:szCs w:val="24"/>
        </w:rPr>
        <w:t>Zeira</w:t>
      </w:r>
      <w:proofErr w:type="spellEnd"/>
      <w:r w:rsidRPr="004A7FE9">
        <w:rPr>
          <w:rFonts w:asciiTheme="minorBidi" w:hAnsiTheme="minorBidi" w:cstheme="minorBidi"/>
          <w:sz w:val="24"/>
          <w:szCs w:val="24"/>
        </w:rPr>
        <w:t xml:space="preserve"> said: For a woman is particular about herself and does not become betrothed [</w:t>
      </w:r>
      <w:proofErr w:type="spellStart"/>
      <w:r w:rsidRPr="004A7FE9">
        <w:rPr>
          <w:rFonts w:asciiTheme="minorBidi" w:hAnsiTheme="minorBidi" w:cstheme="minorBidi"/>
          <w:i/>
          <w:iCs/>
          <w:sz w:val="24"/>
          <w:szCs w:val="24"/>
        </w:rPr>
        <w:t>mitkadeshet</w:t>
      </w:r>
      <w:proofErr w:type="spellEnd"/>
      <w:r w:rsidRPr="004A7FE9">
        <w:rPr>
          <w:rFonts w:asciiTheme="minorBidi" w:hAnsiTheme="minorBidi" w:cstheme="minorBidi"/>
          <w:sz w:val="24"/>
          <w:szCs w:val="24"/>
        </w:rPr>
        <w:t xml:space="preserve">] through less than a </w:t>
      </w:r>
      <w:r w:rsidRPr="004A7FE9">
        <w:rPr>
          <w:rFonts w:asciiTheme="minorBidi" w:hAnsiTheme="minorBidi" w:cstheme="minorBidi"/>
          <w:i/>
          <w:iCs/>
          <w:sz w:val="24"/>
          <w:szCs w:val="24"/>
        </w:rPr>
        <w:t>dinar</w:t>
      </w:r>
      <w:r w:rsidRPr="004A7FE9">
        <w:rPr>
          <w:rFonts w:asciiTheme="minorBidi" w:hAnsiTheme="minorBidi" w:cstheme="minorBidi"/>
          <w:sz w:val="24"/>
          <w:szCs w:val="24"/>
        </w:rPr>
        <w:t xml:space="preserve">…Rava said: That is the rationale of Beit Shammai, that the daughters of Israel </w:t>
      </w:r>
      <w:proofErr w:type="gramStart"/>
      <w:r w:rsidRPr="004A7FE9">
        <w:rPr>
          <w:rFonts w:asciiTheme="minorBidi" w:hAnsiTheme="minorBidi" w:cstheme="minorBidi"/>
          <w:sz w:val="24"/>
          <w:szCs w:val="24"/>
        </w:rPr>
        <w:t>not be</w:t>
      </w:r>
      <w:proofErr w:type="gramEnd"/>
      <w:r w:rsidRPr="004A7FE9">
        <w:rPr>
          <w:rFonts w:asciiTheme="minorBidi" w:hAnsiTheme="minorBidi" w:cstheme="minorBidi"/>
          <w:sz w:val="24"/>
          <w:szCs w:val="24"/>
        </w:rPr>
        <w:t xml:space="preserve"> as though free for the taking.</w:t>
      </w:r>
    </w:p>
    <w:p w14:paraId="1D933359"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73431A62" w14:textId="3325912F"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At the same time, Beit Hillel seems not to be worried about these issues.</w:t>
      </w:r>
      <w:r w:rsidRPr="004A7FE9">
        <w:rPr>
          <w:rStyle w:val="FootnoteReference"/>
          <w:rFonts w:asciiTheme="minorBidi" w:hAnsiTheme="minorBidi" w:cstheme="minorBidi"/>
          <w:sz w:val="24"/>
          <w:szCs w:val="24"/>
        </w:rPr>
        <w:footnoteReference w:id="16"/>
      </w:r>
      <w:r w:rsidRPr="004A7FE9">
        <w:rPr>
          <w:rFonts w:asciiTheme="minorBidi" w:hAnsiTheme="minorBidi" w:cstheme="minorBidi"/>
          <w:sz w:val="24"/>
          <w:szCs w:val="24"/>
        </w:rPr>
        <w:t xml:space="preserve"> A comment </w:t>
      </w:r>
      <w:r w:rsidRPr="004A7FE9">
        <w:rPr>
          <w:rFonts w:asciiTheme="minorBidi" w:hAnsiTheme="minorBidi" w:cstheme="minorBidi"/>
          <w:sz w:val="24"/>
          <w:szCs w:val="24"/>
        </w:rPr>
        <w:lastRenderedPageBreak/>
        <w:t xml:space="preserve">by </w:t>
      </w:r>
      <w:proofErr w:type="spellStart"/>
      <w:r w:rsidRPr="004A7FE9">
        <w:rPr>
          <w:rFonts w:asciiTheme="minorBidi" w:hAnsiTheme="minorBidi" w:cstheme="minorBidi"/>
          <w:sz w:val="24"/>
          <w:szCs w:val="24"/>
        </w:rPr>
        <w:t>Rabbeinu</w:t>
      </w:r>
      <w:proofErr w:type="spellEnd"/>
      <w:r w:rsidRPr="004A7FE9">
        <w:rPr>
          <w:rFonts w:asciiTheme="minorBidi" w:hAnsiTheme="minorBidi" w:cstheme="minorBidi"/>
          <w:sz w:val="24"/>
          <w:szCs w:val="24"/>
        </w:rPr>
        <w:t xml:space="preserve"> Tam (in a related discussion) helps to explain why this would be the case. He argues that setting the minimum amount for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as equivalent to Halacha’s minimum monetary value simply reflects that Halacha requires use of something that it formally recognizes as money:</w:t>
      </w:r>
    </w:p>
    <w:p w14:paraId="433F8639"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1761BEC"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Tosafot</w:t>
      </w:r>
      <w:proofErr w:type="spellEnd"/>
      <w:r w:rsidRPr="004A7FE9">
        <w:rPr>
          <w:rFonts w:asciiTheme="minorBidi" w:hAnsiTheme="minorBidi" w:cstheme="minorBidi"/>
          <w:sz w:val="24"/>
          <w:szCs w:val="24"/>
        </w:rPr>
        <w:t xml:space="preserv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3a</w:t>
      </w:r>
    </w:p>
    <w:p w14:paraId="0CAB61CF" w14:textId="770D23DA"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…For the matter doesn’t depend on [her being] particular but rather this is the reason, because it derived “taking”</w:t>
      </w:r>
      <w:proofErr w:type="gramStart"/>
      <w:r w:rsidRPr="004A7FE9">
        <w:rPr>
          <w:rFonts w:asciiTheme="minorBidi" w:hAnsiTheme="minorBidi" w:cstheme="minorBidi"/>
          <w:sz w:val="24"/>
          <w:szCs w:val="24"/>
        </w:rPr>
        <w:t>-“</w:t>
      </w:r>
      <w:proofErr w:type="gramEnd"/>
      <w:r w:rsidRPr="004A7FE9">
        <w:rPr>
          <w:rFonts w:asciiTheme="minorBidi" w:hAnsiTheme="minorBidi" w:cstheme="minorBidi"/>
          <w:sz w:val="24"/>
          <w:szCs w:val="24"/>
        </w:rPr>
        <w:t>taking” from Efron’s field, for “</w:t>
      </w:r>
      <w:proofErr w:type="spellStart"/>
      <w:r w:rsidRPr="004A7FE9">
        <w:rPr>
          <w:rFonts w:asciiTheme="minorBidi" w:hAnsiTheme="minorBidi" w:cstheme="minorBidi"/>
          <w:i/>
          <w:iCs/>
          <w:sz w:val="24"/>
          <w:szCs w:val="24"/>
        </w:rPr>
        <w:t>kessef</w:t>
      </w:r>
      <w:proofErr w:type="spellEnd"/>
      <w:r w:rsidRPr="004A7FE9">
        <w:rPr>
          <w:rFonts w:asciiTheme="minorBidi" w:hAnsiTheme="minorBidi" w:cstheme="minorBidi"/>
          <w:sz w:val="24"/>
          <w:szCs w:val="24"/>
        </w:rPr>
        <w:t xml:space="preserve">” [money] is written regarding it, and with less than the value of a </w:t>
      </w:r>
      <w:proofErr w:type="spellStart"/>
      <w:r w:rsidRPr="004A7FE9">
        <w:rPr>
          <w:rFonts w:asciiTheme="minorBidi" w:hAnsiTheme="minorBidi" w:cstheme="minorBidi"/>
          <w:i/>
          <w:iCs/>
          <w:sz w:val="24"/>
          <w:szCs w:val="24"/>
        </w:rPr>
        <w:t>peruta</w:t>
      </w:r>
      <w:proofErr w:type="spellEnd"/>
      <w:r w:rsidRPr="004A7FE9">
        <w:rPr>
          <w:rFonts w:asciiTheme="minorBidi" w:hAnsiTheme="minorBidi" w:cstheme="minorBidi"/>
          <w:sz w:val="24"/>
          <w:szCs w:val="24"/>
        </w:rPr>
        <w:t xml:space="preserve"> it is not called money…</w:t>
      </w:r>
    </w:p>
    <w:p w14:paraId="4E2558A8"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3D4C6A9" w14:textId="09C7059E"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Taz puts this even more clearly, asserting that the money or object used in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does not in any way reflect a woman’s value:</w:t>
      </w:r>
    </w:p>
    <w:p w14:paraId="332F370C"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256432E" w14:textId="07BA583C"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Taz CM 190:1</w:t>
      </w:r>
    </w:p>
    <w:p w14:paraId="5D5DA06D" w14:textId="355F8720"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This is simple, that concerning a woman he makes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of her solely by means of giving, and not in the sense of valuation of what she is worth.</w:t>
      </w:r>
    </w:p>
    <w:p w14:paraId="2CCFA035"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66D09B03" w14:textId="3441D2F8" w:rsidR="008B4296" w:rsidRDefault="008B4296" w:rsidP="004A7FE9">
      <w:pPr>
        <w:pStyle w:val="SubQuote"/>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Kinyan</w:t>
      </w:r>
      <w:proofErr w:type="spellEnd"/>
    </w:p>
    <w:p w14:paraId="5C473308" w14:textId="77777777" w:rsidR="004A7FE9" w:rsidRPr="004A7FE9" w:rsidRDefault="004A7FE9" w:rsidP="004A7FE9">
      <w:pPr>
        <w:pStyle w:val="SubQuote"/>
        <w:widowControl w:val="0"/>
        <w:spacing w:after="0" w:line="240" w:lineRule="auto"/>
        <w:jc w:val="both"/>
        <w:rPr>
          <w:rFonts w:asciiTheme="minorBidi" w:hAnsiTheme="minorBidi" w:cstheme="minorBidi"/>
          <w:sz w:val="24"/>
          <w:szCs w:val="24"/>
        </w:rPr>
      </w:pPr>
    </w:p>
    <w:p w14:paraId="33929DCC" w14:textId="19ECB1C8"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We’ve seen that 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is achieved through the transfer of an item of at least a minimum monetary value, but that the stipulated minimum amount does </w:t>
      </w:r>
      <w:r w:rsidRPr="004A7FE9">
        <w:rPr>
          <w:rFonts w:asciiTheme="minorBidi" w:hAnsiTheme="minorBidi" w:cstheme="minorBidi"/>
          <w:b/>
          <w:bCs/>
          <w:sz w:val="24"/>
          <w:szCs w:val="24"/>
        </w:rPr>
        <w:t>not</w:t>
      </w:r>
      <w:r w:rsidRPr="004A7FE9">
        <w:rPr>
          <w:rFonts w:asciiTheme="minorBidi" w:hAnsiTheme="minorBidi" w:cstheme="minorBidi"/>
          <w:sz w:val="24"/>
          <w:szCs w:val="24"/>
        </w:rPr>
        <w:t xml:space="preserve"> reflect a woman’s value. </w:t>
      </w:r>
    </w:p>
    <w:p w14:paraId="286D007A" w14:textId="77777777" w:rsidR="004A7FE9" w:rsidRPr="004A7FE9" w:rsidRDefault="004A7FE9" w:rsidP="004A7FE9">
      <w:pPr>
        <w:widowControl w:val="0"/>
        <w:bidi w:val="0"/>
        <w:spacing w:after="0" w:line="240" w:lineRule="auto"/>
        <w:jc w:val="both"/>
        <w:rPr>
          <w:rFonts w:asciiTheme="minorBidi" w:hAnsiTheme="minorBidi" w:cstheme="minorBidi"/>
          <w:i/>
          <w:iCs/>
          <w:sz w:val="24"/>
          <w:szCs w:val="24"/>
        </w:rPr>
      </w:pPr>
    </w:p>
    <w:p w14:paraId="6BD7AC56" w14:textId="78B81259" w:rsidR="008B4296" w:rsidRDefault="007126F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Still</w:t>
      </w:r>
      <w:r w:rsidR="008B4296" w:rsidRPr="004A7FE9">
        <w:rPr>
          <w:rFonts w:asciiTheme="minorBidi" w:hAnsiTheme="minorBidi" w:cstheme="minorBidi"/>
          <w:sz w:val="24"/>
          <w:szCs w:val="24"/>
        </w:rPr>
        <w:t xml:space="preserve">, halachic sources often describe </w:t>
      </w:r>
      <w:r w:rsidR="008B4296" w:rsidRPr="004A7FE9">
        <w:rPr>
          <w:rFonts w:asciiTheme="minorBidi" w:hAnsiTheme="minorBidi" w:cstheme="minorBidi"/>
          <w:i/>
          <w:iCs/>
          <w:sz w:val="24"/>
          <w:szCs w:val="24"/>
        </w:rPr>
        <w:t>kiddushin</w:t>
      </w:r>
      <w:r w:rsidR="008B4296" w:rsidRPr="004A7FE9">
        <w:rPr>
          <w:rFonts w:asciiTheme="minorBidi" w:hAnsiTheme="minorBidi" w:cstheme="minorBidi"/>
          <w:sz w:val="24"/>
          <w:szCs w:val="24"/>
        </w:rPr>
        <w:t xml:space="preserve"> as a </w:t>
      </w:r>
      <w:proofErr w:type="spellStart"/>
      <w:r w:rsidR="008B4296" w:rsidRPr="004A7FE9">
        <w:rPr>
          <w:rFonts w:asciiTheme="minorBidi" w:hAnsiTheme="minorBidi" w:cstheme="minorBidi"/>
          <w:i/>
          <w:iCs/>
          <w:sz w:val="24"/>
          <w:szCs w:val="24"/>
        </w:rPr>
        <w:t>kinyan</w:t>
      </w:r>
      <w:proofErr w:type="spellEnd"/>
      <w:r w:rsidR="008B4296" w:rsidRPr="004A7FE9">
        <w:rPr>
          <w:rFonts w:asciiTheme="minorBidi" w:hAnsiTheme="minorBidi" w:cstheme="minorBidi"/>
          <w:sz w:val="24"/>
          <w:szCs w:val="24"/>
        </w:rPr>
        <w:t xml:space="preserve"> of the </w:t>
      </w:r>
      <w:r w:rsidR="008B4296" w:rsidRPr="004A7FE9">
        <w:rPr>
          <w:rFonts w:asciiTheme="minorBidi" w:hAnsiTheme="minorBidi" w:cstheme="minorBidi"/>
          <w:b/>
          <w:bCs/>
          <w:sz w:val="24"/>
          <w:szCs w:val="24"/>
        </w:rPr>
        <w:t xml:space="preserve">woman </w:t>
      </w:r>
      <w:r w:rsidR="008B4296" w:rsidRPr="004A7FE9">
        <w:rPr>
          <w:rFonts w:asciiTheme="minorBidi" w:hAnsiTheme="minorBidi" w:cstheme="minorBidi"/>
          <w:sz w:val="24"/>
          <w:szCs w:val="24"/>
        </w:rPr>
        <w:t xml:space="preserve">being betrothed. For example, Taz cited above states, “he makes a </w:t>
      </w:r>
      <w:proofErr w:type="spellStart"/>
      <w:r w:rsidR="008B4296" w:rsidRPr="004A7FE9">
        <w:rPr>
          <w:rFonts w:asciiTheme="minorBidi" w:hAnsiTheme="minorBidi" w:cstheme="minorBidi"/>
          <w:i/>
          <w:iCs/>
          <w:sz w:val="24"/>
          <w:szCs w:val="24"/>
        </w:rPr>
        <w:t>kinyan</w:t>
      </w:r>
      <w:proofErr w:type="spellEnd"/>
      <w:r w:rsidR="008B4296" w:rsidRPr="004A7FE9">
        <w:rPr>
          <w:rFonts w:asciiTheme="minorBidi" w:hAnsiTheme="minorBidi" w:cstheme="minorBidi"/>
          <w:sz w:val="24"/>
          <w:szCs w:val="24"/>
        </w:rPr>
        <w:t xml:space="preserve"> of her.” </w:t>
      </w:r>
      <w:r w:rsidR="008B4296" w:rsidRPr="004A7FE9">
        <w:rPr>
          <w:rFonts w:asciiTheme="minorBidi" w:hAnsiTheme="minorBidi" w:cstheme="minorBidi"/>
          <w:sz w:val="24"/>
          <w:szCs w:val="24"/>
          <w:lang w:bidi="ar-SA"/>
        </w:rPr>
        <w:t>The first</w:t>
      </w:r>
      <w:r w:rsidR="008B4296" w:rsidRPr="004A7FE9">
        <w:rPr>
          <w:rFonts w:asciiTheme="minorBidi" w:hAnsiTheme="minorBidi" w:cstheme="minorBidi"/>
          <w:sz w:val="24"/>
          <w:szCs w:val="24"/>
        </w:rPr>
        <w:t xml:space="preserve"> </w:t>
      </w:r>
      <w:proofErr w:type="spellStart"/>
      <w:r w:rsidR="008B4296" w:rsidRPr="004A7FE9">
        <w:rPr>
          <w:rFonts w:asciiTheme="minorBidi" w:hAnsiTheme="minorBidi" w:cstheme="minorBidi"/>
          <w:sz w:val="24"/>
          <w:szCs w:val="24"/>
        </w:rPr>
        <w:t>mishna</w:t>
      </w:r>
      <w:proofErr w:type="spellEnd"/>
      <w:r w:rsidR="008B4296" w:rsidRPr="004A7FE9">
        <w:rPr>
          <w:rFonts w:asciiTheme="minorBidi" w:hAnsiTheme="minorBidi" w:cstheme="minorBidi"/>
          <w:sz w:val="24"/>
          <w:szCs w:val="24"/>
        </w:rPr>
        <w:t xml:space="preserve"> of </w:t>
      </w:r>
      <w:r w:rsidR="008B4296" w:rsidRPr="004A7FE9">
        <w:rPr>
          <w:rFonts w:asciiTheme="minorBidi" w:hAnsiTheme="minorBidi" w:cstheme="minorBidi"/>
          <w:i/>
          <w:iCs/>
          <w:sz w:val="24"/>
          <w:szCs w:val="24"/>
        </w:rPr>
        <w:t>Kiddushin</w:t>
      </w:r>
      <w:r w:rsidR="008B4296" w:rsidRPr="004A7FE9">
        <w:rPr>
          <w:rFonts w:asciiTheme="minorBidi" w:hAnsiTheme="minorBidi" w:cstheme="minorBidi"/>
          <w:sz w:val="24"/>
          <w:szCs w:val="24"/>
        </w:rPr>
        <w:t xml:space="preserve"> employs similar language and lists three potential methods of </w:t>
      </w:r>
      <w:proofErr w:type="spellStart"/>
      <w:r w:rsidR="008B4296" w:rsidRPr="004A7FE9">
        <w:rPr>
          <w:rFonts w:asciiTheme="minorBidi" w:hAnsiTheme="minorBidi" w:cstheme="minorBidi"/>
          <w:i/>
          <w:iCs/>
          <w:sz w:val="24"/>
          <w:szCs w:val="24"/>
        </w:rPr>
        <w:t>kinyan</w:t>
      </w:r>
      <w:proofErr w:type="spellEnd"/>
      <w:r w:rsidR="008B4296" w:rsidRPr="004A7FE9">
        <w:rPr>
          <w:rFonts w:asciiTheme="minorBidi" w:hAnsiTheme="minorBidi" w:cstheme="minorBidi"/>
          <w:i/>
          <w:iCs/>
          <w:sz w:val="24"/>
          <w:szCs w:val="24"/>
        </w:rPr>
        <w:t xml:space="preserve"> kiddushin.</w:t>
      </w:r>
      <w:r w:rsidR="0054296D" w:rsidRPr="004A7FE9">
        <w:rPr>
          <w:rFonts w:asciiTheme="minorBidi" w:hAnsiTheme="minorBidi" w:cstheme="minorBidi"/>
          <w:i/>
          <w:iCs/>
          <w:sz w:val="24"/>
          <w:szCs w:val="24"/>
        </w:rPr>
        <w:t xml:space="preserve"> </w:t>
      </w:r>
      <w:r w:rsidR="008B4296" w:rsidRPr="004A7FE9">
        <w:rPr>
          <w:rFonts w:asciiTheme="minorBidi" w:hAnsiTheme="minorBidi" w:cstheme="minorBidi"/>
          <w:sz w:val="24"/>
          <w:szCs w:val="24"/>
        </w:rPr>
        <w:t>(The second and third methods—via contract</w:t>
      </w:r>
      <w:r w:rsidR="008B4296" w:rsidRPr="004A7FE9">
        <w:rPr>
          <w:rStyle w:val="FootnoteReference"/>
          <w:rFonts w:asciiTheme="minorBidi" w:hAnsiTheme="minorBidi" w:cstheme="minorBidi"/>
          <w:sz w:val="24"/>
          <w:szCs w:val="24"/>
        </w:rPr>
        <w:footnoteReference w:id="17"/>
      </w:r>
      <w:r w:rsidR="008B4296" w:rsidRPr="004A7FE9">
        <w:rPr>
          <w:rFonts w:asciiTheme="minorBidi" w:hAnsiTheme="minorBidi" w:cstheme="minorBidi"/>
          <w:sz w:val="24"/>
          <w:szCs w:val="24"/>
        </w:rPr>
        <w:t xml:space="preserve"> or via relations—are not in practice today.</w:t>
      </w:r>
      <w:r w:rsidR="008B4296" w:rsidRPr="004A7FE9">
        <w:rPr>
          <w:rStyle w:val="FootnoteReference"/>
          <w:rFonts w:asciiTheme="minorBidi" w:hAnsiTheme="minorBidi" w:cstheme="minorBidi"/>
          <w:sz w:val="24"/>
          <w:szCs w:val="24"/>
        </w:rPr>
        <w:footnoteReference w:id="18"/>
      </w:r>
      <w:r w:rsidR="008B4296" w:rsidRPr="004A7FE9">
        <w:rPr>
          <w:rFonts w:asciiTheme="minorBidi" w:hAnsiTheme="minorBidi" w:cstheme="minorBidi"/>
          <w:sz w:val="24"/>
          <w:szCs w:val="24"/>
        </w:rPr>
        <w:t xml:space="preserve"> The latter is actually rabbinically prohibited.</w:t>
      </w:r>
      <w:r w:rsidR="008B4296" w:rsidRPr="004A7FE9">
        <w:rPr>
          <w:rStyle w:val="FootnoteReference"/>
          <w:rFonts w:asciiTheme="minorBidi" w:hAnsiTheme="minorBidi" w:cstheme="minorBidi"/>
          <w:sz w:val="24"/>
          <w:szCs w:val="24"/>
        </w:rPr>
        <w:footnoteReference w:id="19"/>
      </w:r>
      <w:r w:rsidR="008B4296" w:rsidRPr="004A7FE9">
        <w:rPr>
          <w:rFonts w:asciiTheme="minorBidi" w:hAnsiTheme="minorBidi" w:cstheme="minorBidi"/>
          <w:sz w:val="24"/>
          <w:szCs w:val="24"/>
        </w:rPr>
        <w:t>)</w:t>
      </w:r>
    </w:p>
    <w:p w14:paraId="48A4CBDB"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1CB047BE" w14:textId="018D521D"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Mishna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1:1</w:t>
      </w:r>
    </w:p>
    <w:p w14:paraId="2593DF4E" w14:textId="752D5D35"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The woman undergoes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in three ways and has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for herself in two ways. She undergoes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through money, through contract, or through relations…And </w:t>
      </w:r>
      <w:r w:rsidRPr="004A7FE9">
        <w:rPr>
          <w:rFonts w:asciiTheme="minorBidi" w:hAnsiTheme="minorBidi" w:cstheme="minorBidi"/>
          <w:sz w:val="24"/>
          <w:szCs w:val="24"/>
        </w:rPr>
        <w:lastRenderedPageBreak/>
        <w:t xml:space="preserve">has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for herself through a </w:t>
      </w:r>
      <w:r w:rsidRPr="004A7FE9">
        <w:rPr>
          <w:rFonts w:asciiTheme="minorBidi" w:hAnsiTheme="minorBidi" w:cstheme="minorBidi"/>
          <w:i/>
          <w:iCs/>
          <w:sz w:val="24"/>
          <w:szCs w:val="24"/>
        </w:rPr>
        <w:t xml:space="preserve">get </w:t>
      </w:r>
      <w:r w:rsidRPr="004A7FE9">
        <w:rPr>
          <w:rFonts w:asciiTheme="minorBidi" w:hAnsiTheme="minorBidi" w:cstheme="minorBidi"/>
          <w:sz w:val="24"/>
          <w:szCs w:val="24"/>
        </w:rPr>
        <w:t>[halachic bill of divorce] or through the death of the husband…</w:t>
      </w:r>
    </w:p>
    <w:p w14:paraId="685DB37C"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18AEA636" w14:textId="6DBB985A"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What does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mean here? </w:t>
      </w:r>
    </w:p>
    <w:p w14:paraId="50D09BA5" w14:textId="77777777" w:rsidR="004A7FE9" w:rsidRPr="004A7FE9" w:rsidRDefault="004A7FE9" w:rsidP="004A7FE9">
      <w:pPr>
        <w:widowControl w:val="0"/>
        <w:bidi w:val="0"/>
        <w:spacing w:after="0" w:line="240" w:lineRule="auto"/>
        <w:jc w:val="both"/>
        <w:rPr>
          <w:rFonts w:asciiTheme="minorBidi" w:hAnsiTheme="minorBidi" w:cstheme="minorBidi"/>
          <w:i/>
          <w:iCs/>
          <w:sz w:val="24"/>
          <w:szCs w:val="24"/>
        </w:rPr>
      </w:pPr>
    </w:p>
    <w:p w14:paraId="62AAB386" w14:textId="6DEFF8F5" w:rsidR="008B4296" w:rsidRDefault="008B4296"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Some halachic authorities do seem to take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to mean </w:t>
      </w:r>
      <w:proofErr w:type="gramStart"/>
      <w:r w:rsidRPr="004A7FE9">
        <w:rPr>
          <w:rFonts w:asciiTheme="minorBidi" w:hAnsiTheme="minorBidi" w:cstheme="minorBidi"/>
          <w:sz w:val="24"/>
          <w:szCs w:val="24"/>
        </w:rPr>
        <w:t>acquisition, and</w:t>
      </w:r>
      <w:proofErr w:type="gramEnd"/>
      <w:r w:rsidRPr="004A7FE9">
        <w:rPr>
          <w:rFonts w:asciiTheme="minorBidi" w:hAnsiTheme="minorBidi" w:cstheme="minorBidi"/>
          <w:sz w:val="24"/>
          <w:szCs w:val="24"/>
        </w:rPr>
        <w:t xml:space="preserve"> consider the woman herself subject to </w:t>
      </w:r>
      <w:r w:rsidR="0054296D" w:rsidRPr="004A7FE9">
        <w:rPr>
          <w:rFonts w:asciiTheme="minorBidi" w:hAnsiTheme="minorBidi" w:cstheme="minorBidi"/>
          <w:sz w:val="24"/>
          <w:szCs w:val="24"/>
        </w:rPr>
        <w:t xml:space="preserve">a sort of </w:t>
      </w:r>
      <w:r w:rsidRPr="004A7FE9">
        <w:rPr>
          <w:rFonts w:asciiTheme="minorBidi" w:hAnsiTheme="minorBidi" w:cstheme="minorBidi"/>
          <w:sz w:val="24"/>
          <w:szCs w:val="24"/>
        </w:rPr>
        <w:t xml:space="preserve">acquisition through </w:t>
      </w:r>
      <w:r w:rsidRPr="004A7FE9">
        <w:rPr>
          <w:rFonts w:asciiTheme="minorBidi" w:hAnsiTheme="minorBidi" w:cstheme="minorBidi"/>
          <w:i/>
          <w:iCs/>
          <w:sz w:val="24"/>
          <w:szCs w:val="24"/>
        </w:rPr>
        <w:t>kiddushin.</w:t>
      </w:r>
      <w:r w:rsidRPr="004A7FE9">
        <w:rPr>
          <w:rStyle w:val="FootnoteReference"/>
          <w:rFonts w:asciiTheme="minorBidi" w:hAnsiTheme="minorBidi" w:cstheme="minorBidi"/>
          <w:sz w:val="24"/>
          <w:szCs w:val="24"/>
        </w:rPr>
        <w:footnoteReference w:id="20"/>
      </w:r>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Others, like Rashba, state conclusively that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does </w:t>
      </w:r>
      <w:r w:rsidRPr="004A7FE9">
        <w:rPr>
          <w:rFonts w:asciiTheme="minorBidi" w:hAnsiTheme="minorBidi" w:cstheme="minorBidi"/>
          <w:b/>
          <w:bCs/>
          <w:sz w:val="24"/>
          <w:szCs w:val="24"/>
        </w:rPr>
        <w:t>not</w:t>
      </w:r>
      <w:r w:rsidRPr="004A7FE9">
        <w:rPr>
          <w:rFonts w:asciiTheme="minorBidi" w:hAnsiTheme="minorBidi" w:cstheme="minorBidi"/>
          <w:sz w:val="24"/>
          <w:szCs w:val="24"/>
        </w:rPr>
        <w:t xml:space="preserve"> entail acquisition of a woman like an object:</w:t>
      </w:r>
    </w:p>
    <w:p w14:paraId="2A2EBE0D"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121FEAC2" w14:textId="27EAFEF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Rashba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3a</w:t>
      </w:r>
    </w:p>
    <w:p w14:paraId="7D44813A" w14:textId="5E3DB3B1"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w:t>
      </w:r>
      <w:r w:rsidRPr="004A7FE9" w:rsidDel="00E96B7D">
        <w:rPr>
          <w:rFonts w:asciiTheme="minorBidi" w:hAnsiTheme="minorBidi" w:cstheme="minorBidi"/>
          <w:sz w:val="24"/>
          <w:szCs w:val="24"/>
        </w:rPr>
        <w:t xml:space="preserve"> </w:t>
      </w:r>
      <w:r w:rsidRPr="004A7FE9">
        <w:rPr>
          <w:rFonts w:asciiTheme="minorBidi" w:hAnsiTheme="minorBidi" w:cstheme="minorBidi"/>
          <w:sz w:val="24"/>
          <w:szCs w:val="24"/>
        </w:rPr>
        <w:t>For her person is certainly not acquired by him [the husband].</w:t>
      </w:r>
    </w:p>
    <w:p w14:paraId="00236545"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6A372041" w14:textId="68F0C4F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Following the view that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does not entail acquisition of a woman’s person by the man betrothing her, we still need to explain what it means to say that a </w:t>
      </w:r>
      <w:r w:rsidR="007126F6" w:rsidRPr="004A7FE9">
        <w:rPr>
          <w:rFonts w:asciiTheme="minorBidi" w:hAnsiTheme="minorBidi" w:cstheme="minorBidi"/>
          <w:sz w:val="24"/>
          <w:szCs w:val="24"/>
        </w:rPr>
        <w:t>‘</w:t>
      </w:r>
      <w:r w:rsidRPr="004A7FE9">
        <w:rPr>
          <w:rFonts w:asciiTheme="minorBidi" w:hAnsiTheme="minorBidi" w:cstheme="minorBidi"/>
          <w:sz w:val="24"/>
          <w:szCs w:val="24"/>
        </w:rPr>
        <w:t xml:space="preserve">woman undergoes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w:t>
      </w:r>
      <w:r w:rsidR="007126F6" w:rsidRPr="004A7FE9">
        <w:rPr>
          <w:rFonts w:asciiTheme="minorBidi" w:hAnsiTheme="minorBidi" w:cstheme="minorBidi"/>
          <w:sz w:val="24"/>
          <w:szCs w:val="24"/>
        </w:rPr>
        <w:t>’</w:t>
      </w:r>
      <w:r w:rsidRPr="004A7FE9">
        <w:rPr>
          <w:rFonts w:asciiTheme="minorBidi" w:hAnsiTheme="minorBidi" w:cstheme="minorBidi"/>
          <w:sz w:val="24"/>
          <w:szCs w:val="24"/>
        </w:rPr>
        <w:t xml:space="preserve"> One possibility is to focus on the primary halachic impact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namely, that the woman becomes prohibited sexually to other men. We can do that in one of two ways:</w:t>
      </w:r>
    </w:p>
    <w:p w14:paraId="77C1C4DF"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620C53FA" w14:textId="5FAA989E"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b/>
          <w:bCs/>
          <w:sz w:val="24"/>
          <w:szCs w:val="24"/>
        </w:rPr>
        <w:t xml:space="preserve">I. Halachic </w:t>
      </w:r>
      <w:proofErr w:type="gramStart"/>
      <w:r w:rsidRPr="004A7FE9">
        <w:rPr>
          <w:rFonts w:asciiTheme="minorBidi" w:hAnsiTheme="minorBidi" w:cstheme="minorBidi"/>
          <w:b/>
          <w:bCs/>
          <w:sz w:val="24"/>
          <w:szCs w:val="24"/>
        </w:rPr>
        <w:t>Shift</w:t>
      </w:r>
      <w:r w:rsidRPr="004A7FE9">
        <w:rPr>
          <w:rFonts w:asciiTheme="minorBidi" w:hAnsiTheme="minorBidi" w:cstheme="minorBidi"/>
          <w:sz w:val="24"/>
          <w:szCs w:val="24"/>
        </w:rPr>
        <w:t xml:space="preserve">  </w:t>
      </w:r>
      <w:proofErr w:type="spellStart"/>
      <w:r w:rsidRPr="004A7FE9">
        <w:rPr>
          <w:rFonts w:asciiTheme="minorBidi" w:hAnsiTheme="minorBidi" w:cstheme="minorBidi"/>
          <w:sz w:val="24"/>
          <w:szCs w:val="24"/>
        </w:rPr>
        <w:t>Ramban</w:t>
      </w:r>
      <w:proofErr w:type="spellEnd"/>
      <w:proofErr w:type="gramEnd"/>
      <w:r w:rsidRPr="004A7FE9">
        <w:rPr>
          <w:rFonts w:asciiTheme="minorBidi" w:hAnsiTheme="minorBidi" w:cstheme="minorBidi"/>
          <w:sz w:val="24"/>
          <w:szCs w:val="24"/>
        </w:rPr>
        <w:t xml:space="preserve"> formulates 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issur</w:t>
      </w:r>
      <w:proofErr w:type="spellEnd"/>
      <w:r w:rsidRPr="004A7FE9">
        <w:rPr>
          <w:rFonts w:asciiTheme="minorBidi" w:hAnsiTheme="minorBidi" w:cstheme="minorBidi"/>
          <w:sz w:val="24"/>
          <w:szCs w:val="24"/>
        </w:rPr>
        <w:t xml:space="preserve">,” acquisition of a prohibition. Here, 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is </w:t>
      </w:r>
      <w:proofErr w:type="gramStart"/>
      <w:r w:rsidRPr="004A7FE9">
        <w:rPr>
          <w:rFonts w:asciiTheme="minorBidi" w:hAnsiTheme="minorBidi" w:cstheme="minorBidi"/>
          <w:sz w:val="24"/>
          <w:szCs w:val="24"/>
        </w:rPr>
        <w:t>not of</w:t>
      </w:r>
      <w:proofErr w:type="gramEnd"/>
      <w:r w:rsidRPr="004A7FE9">
        <w:rPr>
          <w:rFonts w:asciiTheme="minorBidi" w:hAnsiTheme="minorBidi" w:cstheme="minorBidi"/>
          <w:sz w:val="24"/>
          <w:szCs w:val="24"/>
        </w:rPr>
        <w:t xml:space="preserve"> an object, but of a halachic shift specific to the couple. The man acquires a prohibition of the woman to others, and 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is a formal halachic process for creating her shift in status to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w:t>
      </w:r>
    </w:p>
    <w:p w14:paraId="2EADDE1C"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1F9A4F4" w14:textId="700185C9"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Ramban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16a</w:t>
      </w:r>
    </w:p>
    <w:p w14:paraId="05766CEE" w14:textId="07FD3C59"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issur</w:t>
      </w:r>
      <w:proofErr w:type="spellEnd"/>
      <w:r w:rsidRPr="004A7FE9">
        <w:rPr>
          <w:rFonts w:asciiTheme="minorBidi" w:hAnsiTheme="minorBidi" w:cstheme="minorBidi"/>
          <w:sz w:val="24"/>
          <w:szCs w:val="24"/>
        </w:rPr>
        <w:t xml:space="preserve"> [acquisition of prohibition] is not undone without a </w:t>
      </w:r>
      <w:r w:rsidRPr="004A7FE9">
        <w:rPr>
          <w:rFonts w:asciiTheme="minorBidi" w:hAnsiTheme="minorBidi" w:cstheme="minorBidi"/>
          <w:i/>
          <w:iCs/>
          <w:sz w:val="24"/>
          <w:szCs w:val="24"/>
        </w:rPr>
        <w:t xml:space="preserve">get </w:t>
      </w:r>
      <w:r w:rsidRPr="004A7FE9">
        <w:rPr>
          <w:rFonts w:asciiTheme="minorBidi" w:hAnsiTheme="minorBidi" w:cstheme="minorBidi"/>
          <w:sz w:val="24"/>
          <w:szCs w:val="24"/>
        </w:rPr>
        <w:t>[halachic bill of divorce],</w:t>
      </w:r>
    </w:p>
    <w:p w14:paraId="1900C913"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0D51CC22" w14:textId="4E2E8DD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This formulation of the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involved in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is a bit abstract. It reads the language of “the woman undergoes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as something like “the woman undergoes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of her being prohibited sexually to others as an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xml:space="preserve">.”  </w:t>
      </w:r>
    </w:p>
    <w:p w14:paraId="6B04EDFC"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6818B73" w14:textId="372ADE2C"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Rabbinic Court Advocate Batsheva Sherman articulates a similar conception of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highlighting the change in status:</w:t>
      </w:r>
      <w:r w:rsidRPr="004A7FE9">
        <w:rPr>
          <w:rStyle w:val="FootnoteReference"/>
          <w:rFonts w:asciiTheme="minorBidi" w:hAnsiTheme="minorBidi" w:cstheme="minorBidi"/>
          <w:sz w:val="24"/>
          <w:szCs w:val="24"/>
        </w:rPr>
        <w:footnoteReference w:id="21"/>
      </w:r>
    </w:p>
    <w:p w14:paraId="029A211E"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52CF809C"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Batsheva Sherman, "Marriage in Halakhic Judaism," Jewish Women's Archive</w:t>
      </w:r>
    </w:p>
    <w:p w14:paraId="25A204FF" w14:textId="6DF53B49"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Those who hold that the wife is not her husband’s property argue thus…. The acquisition here is not one of money or property, but one of religious and personal status, i.e., it is a contract whose purpose is to bring about a change in religious or </w:t>
      </w:r>
      <w:r w:rsidRPr="004A7FE9">
        <w:rPr>
          <w:rFonts w:asciiTheme="minorBidi" w:hAnsiTheme="minorBidi" w:cstheme="minorBidi"/>
          <w:sz w:val="24"/>
          <w:szCs w:val="24"/>
        </w:rPr>
        <w:lastRenderedPageBreak/>
        <w:t xml:space="preserve">personal status. </w:t>
      </w:r>
    </w:p>
    <w:p w14:paraId="73F052FC"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69AEA734" w14:textId="65AC7ADE" w:rsidR="008B4296" w:rsidRDefault="008B4296"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b/>
          <w:bCs/>
          <w:sz w:val="24"/>
          <w:szCs w:val="24"/>
        </w:rPr>
        <w:t>II. Conjugal Rights</w:t>
      </w:r>
      <w:r w:rsidRPr="004A7FE9">
        <w:rPr>
          <w:rFonts w:asciiTheme="minorBidi" w:hAnsiTheme="minorBidi" w:cstheme="minorBidi"/>
          <w:sz w:val="24"/>
          <w:szCs w:val="24"/>
        </w:rPr>
        <w:t xml:space="preserve"> Alternatively, Rav Naftali Zvi Yehuda Berlin (</w:t>
      </w:r>
      <w:proofErr w:type="spellStart"/>
      <w:r w:rsidRPr="004A7FE9">
        <w:rPr>
          <w:rFonts w:asciiTheme="minorBidi" w:hAnsiTheme="minorBidi" w:cstheme="minorBidi"/>
          <w:sz w:val="24"/>
          <w:szCs w:val="24"/>
        </w:rPr>
        <w:t>Netziv</w:t>
      </w:r>
      <w:proofErr w:type="spellEnd"/>
      <w:r w:rsidRPr="004A7FE9">
        <w:rPr>
          <w:rFonts w:asciiTheme="minorBidi" w:hAnsiTheme="minorBidi" w:cstheme="minorBidi"/>
          <w:sz w:val="24"/>
          <w:szCs w:val="24"/>
        </w:rPr>
        <w:t xml:space="preserve">) formulates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kiddushin </w:t>
      </w:r>
      <w:r w:rsidRPr="004A7FE9">
        <w:rPr>
          <w:rFonts w:asciiTheme="minorBidi" w:hAnsiTheme="minorBidi" w:cstheme="minorBidi"/>
          <w:sz w:val="24"/>
          <w:szCs w:val="24"/>
        </w:rPr>
        <w:t>more concretely and positively, as the man’s acquisition of conjugal rights. (Earlier authorities, including Rambam,</w:t>
      </w:r>
      <w:r w:rsidRPr="004A7FE9">
        <w:rPr>
          <w:rStyle w:val="FootnoteReference"/>
          <w:rFonts w:asciiTheme="minorBidi" w:hAnsiTheme="minorBidi" w:cstheme="minorBidi"/>
          <w:sz w:val="24"/>
          <w:szCs w:val="24"/>
        </w:rPr>
        <w:footnoteReference w:id="22"/>
      </w:r>
      <w:r w:rsidRPr="004A7FE9">
        <w:rPr>
          <w:rFonts w:asciiTheme="minorBidi" w:hAnsiTheme="minorBidi" w:cstheme="minorBidi"/>
          <w:sz w:val="24"/>
          <w:szCs w:val="24"/>
        </w:rPr>
        <w:t xml:space="preserve"> suggest something like this as well.)</w:t>
      </w:r>
    </w:p>
    <w:p w14:paraId="24F27117"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20F07524" w14:textId="6E07AB2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Responsa </w:t>
      </w:r>
      <w:proofErr w:type="spellStart"/>
      <w:r w:rsidRPr="004A7FE9">
        <w:rPr>
          <w:rFonts w:asciiTheme="minorBidi" w:hAnsiTheme="minorBidi" w:cstheme="minorBidi"/>
          <w:i/>
          <w:iCs/>
          <w:sz w:val="24"/>
          <w:szCs w:val="24"/>
        </w:rPr>
        <w:t>Meishiv</w:t>
      </w:r>
      <w:proofErr w:type="spellEnd"/>
      <w:r w:rsidRPr="004A7FE9">
        <w:rPr>
          <w:rFonts w:asciiTheme="minorBidi" w:hAnsiTheme="minorBidi" w:cstheme="minorBidi"/>
          <w:i/>
          <w:iCs/>
          <w:sz w:val="24"/>
          <w:szCs w:val="24"/>
        </w:rPr>
        <w:t xml:space="preserve"> Davar</w:t>
      </w:r>
      <w:r w:rsidRPr="004A7FE9">
        <w:rPr>
          <w:rFonts w:asciiTheme="minorBidi" w:hAnsiTheme="minorBidi" w:cstheme="minorBidi"/>
          <w:sz w:val="24"/>
          <w:szCs w:val="24"/>
        </w:rPr>
        <w:t xml:space="preserve"> 4:35</w:t>
      </w:r>
    </w:p>
    <w:p w14:paraId="373E6F55" w14:textId="5EC6208C" w:rsidR="008B4296" w:rsidRDefault="008B4296" w:rsidP="00AC41F0">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…It is a clear matter and primarily understood that the meaning of “when a man takes a woman” is for what the verse concludes “and has relations with her,” or “and he sleeps with her” and nothing more. From this we learned that for this specific element she is acquired to him…</w:t>
      </w:r>
    </w:p>
    <w:p w14:paraId="25B17725"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4DD4747E" w14:textId="243497AA"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Here, the </w:t>
      </w:r>
      <w:proofErr w:type="spellStart"/>
      <w:r w:rsidRPr="004A7FE9">
        <w:rPr>
          <w:rFonts w:asciiTheme="minorBidi" w:hAnsiTheme="minorBidi" w:cstheme="minorBidi"/>
          <w:sz w:val="24"/>
          <w:szCs w:val="24"/>
        </w:rPr>
        <w:t>mishna</w:t>
      </w:r>
      <w:proofErr w:type="spellEnd"/>
      <w:r w:rsidRPr="004A7FE9">
        <w:rPr>
          <w:rFonts w:asciiTheme="minorBidi" w:hAnsiTheme="minorBidi" w:cstheme="minorBidi"/>
          <w:sz w:val="24"/>
          <w:szCs w:val="24"/>
        </w:rPr>
        <w:t xml:space="preserve"> would be understood as “a woman undergoes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of the exclusive halachic rights to have relations with her.” However, as we’ll see at the end of this piece, completing</w:t>
      </w:r>
      <w:r w:rsidRPr="004A7FE9">
        <w:rPr>
          <w:rFonts w:asciiTheme="minorBidi" w:hAnsiTheme="minorBidi" w:cstheme="minorBidi"/>
          <w:i/>
          <w:iCs/>
          <w:sz w:val="24"/>
          <w:szCs w:val="24"/>
        </w:rPr>
        <w:t xml:space="preserve"> kiddushin</w:t>
      </w:r>
      <w:r w:rsidRPr="004A7FE9">
        <w:rPr>
          <w:rFonts w:asciiTheme="minorBidi" w:hAnsiTheme="minorBidi" w:cstheme="minorBidi"/>
          <w:sz w:val="24"/>
          <w:szCs w:val="24"/>
        </w:rPr>
        <w:t xml:space="preserve"> alone does not suffice to permit a man and woman to each other. </w:t>
      </w:r>
    </w:p>
    <w:p w14:paraId="10AB2AB4"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6E90BF9A" w14:textId="0B5AE5BA" w:rsidR="008B4296" w:rsidRDefault="00AC41F0" w:rsidP="004A7FE9">
      <w:pPr>
        <w:widowControl w:val="0"/>
        <w:bidi w:val="0"/>
        <w:spacing w:after="0" w:line="240" w:lineRule="auto"/>
        <w:jc w:val="both"/>
        <w:rPr>
          <w:rFonts w:asciiTheme="minorBidi" w:hAnsiTheme="minorBidi" w:cstheme="minorBidi"/>
          <w:sz w:val="24"/>
          <w:szCs w:val="24"/>
        </w:rPr>
      </w:pPr>
      <w:r>
        <w:rPr>
          <w:rFonts w:asciiTheme="minorBidi" w:hAnsiTheme="minorBidi" w:cstheme="minorBidi"/>
          <w:sz w:val="24"/>
          <w:szCs w:val="24"/>
        </w:rPr>
        <w:t>F</w:t>
      </w:r>
      <w:r w:rsidR="008B4296" w:rsidRPr="004A7FE9">
        <w:rPr>
          <w:rFonts w:asciiTheme="minorBidi" w:hAnsiTheme="minorBidi" w:cstheme="minorBidi"/>
          <w:sz w:val="24"/>
          <w:szCs w:val="24"/>
        </w:rPr>
        <w:t xml:space="preserve">ollowing </w:t>
      </w:r>
      <w:r w:rsidR="008B4296" w:rsidRPr="004A7FE9">
        <w:rPr>
          <w:rFonts w:asciiTheme="minorBidi" w:hAnsiTheme="minorBidi" w:cstheme="minorBidi"/>
          <w:i/>
          <w:iCs/>
          <w:sz w:val="24"/>
          <w:szCs w:val="24"/>
        </w:rPr>
        <w:t xml:space="preserve">kiddushin </w:t>
      </w:r>
      <w:r w:rsidR="008B4296" w:rsidRPr="004A7FE9">
        <w:rPr>
          <w:rFonts w:asciiTheme="minorBidi" w:hAnsiTheme="minorBidi" w:cstheme="minorBidi"/>
          <w:sz w:val="24"/>
          <w:szCs w:val="24"/>
        </w:rPr>
        <w:t xml:space="preserve">and </w:t>
      </w:r>
      <w:proofErr w:type="spellStart"/>
      <w:r w:rsidR="008B4296" w:rsidRPr="004A7FE9">
        <w:rPr>
          <w:rFonts w:asciiTheme="minorBidi" w:hAnsiTheme="minorBidi" w:cstheme="minorBidi"/>
          <w:i/>
          <w:iCs/>
          <w:sz w:val="24"/>
          <w:szCs w:val="24"/>
        </w:rPr>
        <w:t>nissuin</w:t>
      </w:r>
      <w:proofErr w:type="spellEnd"/>
      <w:r w:rsidR="008B4296" w:rsidRPr="004A7FE9">
        <w:rPr>
          <w:rFonts w:asciiTheme="minorBidi" w:hAnsiTheme="minorBidi" w:cstheme="minorBidi"/>
          <w:sz w:val="24"/>
          <w:szCs w:val="24"/>
        </w:rPr>
        <w:t xml:space="preserve">, a woman’s consent is still required for relations with her husband. </w:t>
      </w:r>
    </w:p>
    <w:p w14:paraId="62096FA1" w14:textId="77777777" w:rsidR="00AC41F0" w:rsidRDefault="00AC41F0" w:rsidP="00AC41F0">
      <w:pPr>
        <w:widowControl w:val="0"/>
        <w:bidi w:val="0"/>
        <w:spacing w:after="0" w:line="240" w:lineRule="auto"/>
        <w:jc w:val="both"/>
        <w:rPr>
          <w:rFonts w:asciiTheme="minorBidi" w:hAnsiTheme="minorBidi" w:cstheme="minorBidi"/>
          <w:sz w:val="24"/>
          <w:szCs w:val="24"/>
        </w:rPr>
      </w:pPr>
    </w:p>
    <w:p w14:paraId="62427468" w14:textId="77777777" w:rsidR="00AC41F0" w:rsidRPr="00AC41F0" w:rsidRDefault="00AC41F0" w:rsidP="00AC41F0">
      <w:pPr>
        <w:pStyle w:val="SourceTitleTranslation"/>
      </w:pPr>
      <w:hyperlink r:id="rId12" w:tgtFrame="_blank" w:history="1">
        <w:proofErr w:type="spellStart"/>
        <w:r w:rsidRPr="00AC41F0">
          <w:rPr>
            <w:rStyle w:val="Hyperlink"/>
            <w:color w:val="auto"/>
          </w:rPr>
          <w:t>Eiruvin</w:t>
        </w:r>
        <w:proofErr w:type="spellEnd"/>
        <w:r w:rsidRPr="00AC41F0">
          <w:rPr>
            <w:rStyle w:val="Hyperlink"/>
            <w:color w:val="auto"/>
          </w:rPr>
          <w:t xml:space="preserve"> 100b</w:t>
        </w:r>
      </w:hyperlink>
    </w:p>
    <w:p w14:paraId="2A78A41B" w14:textId="77777777" w:rsidR="00AC41F0" w:rsidRDefault="00AC41F0" w:rsidP="00AC41F0">
      <w:pPr>
        <w:pStyle w:val="SourceTextTranslation"/>
        <w:rPr>
          <w:rFonts w:ascii="Lato" w:hAnsi="Lato"/>
          <w:sz w:val="27"/>
          <w:szCs w:val="27"/>
        </w:rPr>
      </w:pPr>
      <w:r>
        <w:t>...And Rami bar Chama said Rav Asi said: It is prohibited for a man to force his wife in the matter of mitzva [relations]...</w:t>
      </w:r>
    </w:p>
    <w:p w14:paraId="2FE8BCC0" w14:textId="4E87620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According to either of these ways of understanding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kiddushin</w:t>
      </w:r>
      <w:r w:rsidRPr="004A7FE9">
        <w:rPr>
          <w:rFonts w:asciiTheme="minorBidi" w:hAnsiTheme="minorBidi" w:cstheme="minorBidi"/>
          <w:sz w:val="24"/>
          <w:szCs w:val="24"/>
        </w:rPr>
        <w:t xml:space="preserve">, the woman herself is not acquired. Rather, the transition to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xml:space="preserve"> takes effect, with its corresponding prohibition, and she cedes real, important rights to her </w:t>
      </w:r>
      <w:proofErr w:type="spellStart"/>
      <w:r w:rsidRPr="004A7FE9">
        <w:rPr>
          <w:rFonts w:asciiTheme="minorBidi" w:hAnsiTheme="minorBidi" w:cstheme="minorBidi"/>
          <w:sz w:val="24"/>
          <w:szCs w:val="24"/>
        </w:rPr>
        <w:t>betrother</w:t>
      </w:r>
      <w:proofErr w:type="spellEnd"/>
      <w:r w:rsidRPr="004A7FE9">
        <w:rPr>
          <w:rFonts w:asciiTheme="minorBidi" w:hAnsiTheme="minorBidi" w:cstheme="minorBidi"/>
          <w:sz w:val="24"/>
          <w:szCs w:val="24"/>
        </w:rPr>
        <w:t xml:space="preserve">. </w:t>
      </w:r>
    </w:p>
    <w:p w14:paraId="3AC9296C"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B409300" w14:textId="77777777" w:rsidR="008B4296" w:rsidRPr="004A7FE9" w:rsidRDefault="008B4296" w:rsidP="004A7FE9">
      <w:pPr>
        <w:pStyle w:val="Heading1"/>
        <w:keepNext w:val="0"/>
        <w:keepLines w:val="0"/>
        <w:widowControl w:val="0"/>
        <w:bidi w:val="0"/>
        <w:spacing w:before="0" w:line="240" w:lineRule="auto"/>
        <w:jc w:val="both"/>
        <w:rPr>
          <w:rFonts w:asciiTheme="minorBidi" w:hAnsiTheme="minorBidi" w:cstheme="minorBidi"/>
          <w:sz w:val="24"/>
          <w:szCs w:val="24"/>
        </w:rPr>
      </w:pPr>
      <w:r w:rsidRPr="004A7FE9">
        <w:rPr>
          <w:rFonts w:asciiTheme="minorBidi" w:hAnsiTheme="minorBidi" w:cstheme="minorBidi"/>
          <w:sz w:val="24"/>
          <w:szCs w:val="24"/>
        </w:rPr>
        <w:t>Roles in Kiddushin</w:t>
      </w:r>
    </w:p>
    <w:p w14:paraId="0A01FA19" w14:textId="692918EE" w:rsidR="008B4296" w:rsidRPr="004A7FE9" w:rsidRDefault="008B4296" w:rsidP="004A7FE9">
      <w:pPr>
        <w:pStyle w:val="SubQuote"/>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The monetary transfer</w:t>
      </w:r>
    </w:p>
    <w:p w14:paraId="03ACDD29" w14:textId="77777777" w:rsidR="004A7FE9" w:rsidRDefault="004A7FE9" w:rsidP="004A7FE9">
      <w:pPr>
        <w:widowControl w:val="0"/>
        <w:bidi w:val="0"/>
        <w:spacing w:after="0" w:line="240" w:lineRule="auto"/>
        <w:jc w:val="both"/>
        <w:rPr>
          <w:rFonts w:asciiTheme="minorBidi" w:hAnsiTheme="minorBidi" w:cstheme="minorBidi"/>
          <w:sz w:val="24"/>
          <w:szCs w:val="24"/>
        </w:rPr>
      </w:pPr>
    </w:p>
    <w:p w14:paraId="4E1A4042" w14:textId="19AD16F5"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Especially if the monetary transfer is largely symbolic, it is not obvious which member of the couple should be the one to perform it. The Talmud considers the possibility of the woman giving the money or object to effect </w:t>
      </w:r>
      <w:proofErr w:type="gramStart"/>
      <w:r w:rsidRPr="004A7FE9">
        <w:rPr>
          <w:rFonts w:asciiTheme="minorBidi" w:hAnsiTheme="minorBidi" w:cstheme="minorBidi"/>
          <w:i/>
          <w:iCs/>
          <w:sz w:val="24"/>
          <w:szCs w:val="24"/>
        </w:rPr>
        <w:t>kiddushin</w:t>
      </w:r>
      <w:r w:rsidRPr="004A7FE9">
        <w:rPr>
          <w:rFonts w:asciiTheme="minorBidi" w:hAnsiTheme="minorBidi" w:cstheme="minorBidi"/>
          <w:sz w:val="24"/>
          <w:szCs w:val="24"/>
        </w:rPr>
        <w:t>, but</w:t>
      </w:r>
      <w:proofErr w:type="gramEnd"/>
      <w:r w:rsidRPr="004A7FE9">
        <w:rPr>
          <w:rFonts w:asciiTheme="minorBidi" w:hAnsiTheme="minorBidi" w:cstheme="minorBidi"/>
          <w:sz w:val="24"/>
          <w:szCs w:val="24"/>
        </w:rPr>
        <w:t xml:space="preserve"> derives from the verse “when a man takes a woman” that it is the man who must do it.</w:t>
      </w:r>
    </w:p>
    <w:p w14:paraId="20567D2A"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8357BE5" w14:textId="00248A9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4b</w:t>
      </w:r>
    </w:p>
    <w:p w14:paraId="14E5E959" w14:textId="437E8E45"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I might have said that where she gives to him and betroths [</w:t>
      </w:r>
      <w:proofErr w:type="spellStart"/>
      <w:r w:rsidRPr="004A7FE9">
        <w:rPr>
          <w:rFonts w:asciiTheme="minorBidi" w:hAnsiTheme="minorBidi" w:cstheme="minorBidi"/>
          <w:i/>
          <w:iCs/>
          <w:sz w:val="24"/>
          <w:szCs w:val="24"/>
        </w:rPr>
        <w:t>mekadeshet</w:t>
      </w:r>
      <w:proofErr w:type="spellEnd"/>
      <w:r w:rsidRPr="004A7FE9">
        <w:rPr>
          <w:rFonts w:asciiTheme="minorBidi" w:hAnsiTheme="minorBidi" w:cstheme="minorBidi"/>
          <w:sz w:val="24"/>
          <w:szCs w:val="24"/>
        </w:rPr>
        <w:t xml:space="preserve">] him, it is [valid] </w:t>
      </w:r>
      <w:r w:rsidRPr="004A7FE9">
        <w:rPr>
          <w:rFonts w:asciiTheme="minorBidi" w:hAnsiTheme="minorBidi" w:cstheme="minorBidi"/>
          <w:i/>
          <w:iCs/>
          <w:sz w:val="24"/>
          <w:szCs w:val="24"/>
        </w:rPr>
        <w:t>kiddushin</w:t>
      </w:r>
      <w:r w:rsidRPr="004A7FE9">
        <w:rPr>
          <w:rFonts w:asciiTheme="minorBidi" w:hAnsiTheme="minorBidi" w:cstheme="minorBidi"/>
          <w:sz w:val="24"/>
          <w:szCs w:val="24"/>
        </w:rPr>
        <w:t>. God [in his capacity of author of the Torah] wrote “when he takes” and not “when she takes.”</w:t>
      </w:r>
    </w:p>
    <w:p w14:paraId="6924D5F7"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FB5E4FB" w14:textId="453149F5"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 similar logic seems to inform the Talmud’s discussion of the statement that accompanies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usually phrased as “behold you are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sz w:val="24"/>
          <w:szCs w:val="24"/>
        </w:rPr>
        <w:t xml:space="preserve"> to me.” </w:t>
      </w:r>
    </w:p>
    <w:p w14:paraId="0EEF250F"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201432D"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lastRenderedPageBreak/>
        <w:t>Kiddushin</w:t>
      </w:r>
      <w:r w:rsidRPr="004A7FE9">
        <w:rPr>
          <w:rFonts w:asciiTheme="minorBidi" w:hAnsiTheme="minorBidi" w:cstheme="minorBidi"/>
          <w:sz w:val="24"/>
          <w:szCs w:val="24"/>
        </w:rPr>
        <w:t xml:space="preserve"> 5b </w:t>
      </w:r>
    </w:p>
    <w:p w14:paraId="06CEC9FB" w14:textId="076D56E4"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Our rabbis taught [in a </w:t>
      </w:r>
      <w:proofErr w:type="spellStart"/>
      <w:r w:rsidRPr="004A7FE9">
        <w:rPr>
          <w:rFonts w:asciiTheme="minorBidi" w:hAnsiTheme="minorBidi" w:cstheme="minorBidi"/>
          <w:sz w:val="24"/>
          <w:szCs w:val="24"/>
        </w:rPr>
        <w:t>baraita</w:t>
      </w:r>
      <w:proofErr w:type="spellEnd"/>
      <w:r w:rsidRPr="004A7FE9">
        <w:rPr>
          <w:rFonts w:asciiTheme="minorBidi" w:hAnsiTheme="minorBidi" w:cstheme="minorBidi"/>
          <w:sz w:val="24"/>
          <w:szCs w:val="24"/>
        </w:rPr>
        <w:t xml:space="preserve">]: How [does one do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with money? He gave her money or the equivalent of money and said to her, “behold you are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sz w:val="24"/>
          <w:szCs w:val="24"/>
        </w:rPr>
        <w:t xml:space="preserve"> to me,” “behold you are </w:t>
      </w:r>
      <w:proofErr w:type="spellStart"/>
      <w:r w:rsidRPr="004A7FE9">
        <w:rPr>
          <w:rFonts w:asciiTheme="minorBidi" w:hAnsiTheme="minorBidi" w:cstheme="minorBidi"/>
          <w:i/>
          <w:iCs/>
          <w:sz w:val="24"/>
          <w:szCs w:val="24"/>
        </w:rPr>
        <w:t>me’oreset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to me,” “behold you are for me a wife”—behold she is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i/>
          <w:iCs/>
          <w:sz w:val="24"/>
          <w:szCs w:val="24"/>
        </w:rPr>
        <w:t>…</w:t>
      </w:r>
      <w:r w:rsidRPr="004A7FE9">
        <w:rPr>
          <w:rFonts w:asciiTheme="minorBidi" w:hAnsiTheme="minorBidi" w:cstheme="minorBidi"/>
          <w:sz w:val="24"/>
          <w:szCs w:val="24"/>
        </w:rPr>
        <w:t>And if you want, say</w:t>
      </w:r>
      <w:r w:rsidRPr="004A7FE9">
        <w:rPr>
          <w:rFonts w:asciiTheme="minorBidi" w:hAnsiTheme="minorBidi" w:cstheme="minorBidi"/>
          <w:sz w:val="24"/>
          <w:szCs w:val="24"/>
          <w:lang w:bidi="ar-SA"/>
        </w:rPr>
        <w:t>:</w:t>
      </w:r>
      <w:r w:rsidRPr="004A7FE9">
        <w:rPr>
          <w:rFonts w:asciiTheme="minorBidi" w:hAnsiTheme="minorBidi" w:cstheme="minorBidi"/>
          <w:sz w:val="24"/>
          <w:szCs w:val="24"/>
        </w:rPr>
        <w:t xml:space="preserve"> If he gave and he said [the statement], she is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If she gave and she said, she is not </w:t>
      </w:r>
      <w:proofErr w:type="spellStart"/>
      <w:r w:rsidRPr="004A7FE9">
        <w:rPr>
          <w:rFonts w:asciiTheme="minorBidi" w:hAnsiTheme="minorBidi" w:cstheme="minorBidi"/>
          <w:i/>
          <w:iCs/>
          <w:sz w:val="24"/>
          <w:szCs w:val="24"/>
        </w:rPr>
        <w:t>mekudeshet</w:t>
      </w:r>
      <w:proofErr w:type="spellEnd"/>
      <w:r w:rsidRPr="004A7FE9">
        <w:rPr>
          <w:rFonts w:asciiTheme="minorBidi" w:hAnsiTheme="minorBidi" w:cstheme="minorBidi"/>
          <w:sz w:val="24"/>
          <w:szCs w:val="24"/>
        </w:rPr>
        <w:t>. If he gave and she said, it is a case of doubt.</w:t>
      </w:r>
    </w:p>
    <w:p w14:paraId="08AB2347"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1B4F611" w14:textId="287501F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Here, too, the Talmud considers but does not embrace the possibility of the woman making the statement. If the statement functions as a revelation of intent, it could make sense for either party to make it. However, this statement, like the giving of the ring, may be an essential part of the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process</w:t>
      </w:r>
      <w:r w:rsidR="007126F6" w:rsidRPr="004A7FE9">
        <w:rPr>
          <w:rFonts w:asciiTheme="minorBidi" w:hAnsiTheme="minorBidi" w:cstheme="minorBidi"/>
          <w:sz w:val="24"/>
          <w:szCs w:val="24"/>
        </w:rPr>
        <w:t>,</w:t>
      </w:r>
      <w:r w:rsidRPr="004A7FE9">
        <w:rPr>
          <w:rFonts w:asciiTheme="minorBidi" w:hAnsiTheme="minorBidi" w:cstheme="minorBidi"/>
          <w:sz w:val="24"/>
          <w:szCs w:val="24"/>
        </w:rPr>
        <w:t xml:space="preserve"> with the man </w:t>
      </w:r>
      <w:r w:rsidR="007126F6" w:rsidRPr="004A7FE9">
        <w:rPr>
          <w:rFonts w:asciiTheme="minorBidi" w:hAnsiTheme="minorBidi" w:cstheme="minorBidi"/>
          <w:sz w:val="24"/>
          <w:szCs w:val="24"/>
        </w:rPr>
        <w:t xml:space="preserve">thus </w:t>
      </w:r>
      <w:r w:rsidRPr="004A7FE9">
        <w:rPr>
          <w:rFonts w:asciiTheme="minorBidi" w:hAnsiTheme="minorBidi" w:cstheme="minorBidi"/>
          <w:sz w:val="24"/>
          <w:szCs w:val="24"/>
        </w:rPr>
        <w:t>mandated to act:</w:t>
      </w:r>
    </w:p>
    <w:p w14:paraId="2BD9D3F3"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AC4F00F" w14:textId="71E65B95"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Tosafot</w:t>
      </w:r>
      <w:proofErr w:type="spellEnd"/>
      <w:r w:rsidRPr="004A7FE9">
        <w:rPr>
          <w:rFonts w:asciiTheme="minorBidi" w:hAnsiTheme="minorBidi" w:cstheme="minorBidi"/>
          <w:sz w:val="24"/>
          <w:szCs w:val="24"/>
        </w:rPr>
        <w:t xml:space="preserve"> Rid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5b</w:t>
      </w:r>
    </w:p>
    <w:p w14:paraId="12F499A2" w14:textId="5EA4DBFB"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Perhaps one can say that it is different here, for it is written “When a man takes,” that the man should perform the entire "taking," both the giving and the speaking.</w:t>
      </w:r>
    </w:p>
    <w:p w14:paraId="759809B1"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6B80F734" w14:textId="64B8BF83"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 Talmudic passage explains the reasoning for this textual reading in psychological terms, based on the assumption that the man is the pursuer in a typical heterosexual relationship. A man’s more active role in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may reflect that pattern:</w:t>
      </w:r>
    </w:p>
    <w:p w14:paraId="1E97FA4E"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C72490D" w14:textId="0398E15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2b</w:t>
      </w:r>
    </w:p>
    <w:p w14:paraId="1B09EE39" w14:textId="476A4386"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For it was taught in a </w:t>
      </w:r>
      <w:proofErr w:type="spellStart"/>
      <w:r w:rsidRPr="004A7FE9">
        <w:rPr>
          <w:rFonts w:asciiTheme="minorBidi" w:hAnsiTheme="minorBidi" w:cstheme="minorBidi"/>
          <w:sz w:val="24"/>
          <w:szCs w:val="24"/>
        </w:rPr>
        <w:t>baraita</w:t>
      </w:r>
      <w:proofErr w:type="spellEnd"/>
      <w:r w:rsidRPr="004A7FE9">
        <w:rPr>
          <w:rFonts w:asciiTheme="minorBidi" w:hAnsiTheme="minorBidi" w:cstheme="minorBidi"/>
          <w:sz w:val="24"/>
          <w:szCs w:val="24"/>
        </w:rPr>
        <w:t>: Rabbi Shimon says: Why did the Torah say, “when a man takes a woman” and did not write “when a woman is taken unto a man?” Because the way of a man is to pursue a woman and it is not the way of a woman to pursue a man. A parable—to a man who has lost something. Who chases whom? One who has lost something pursues what he lost.</w:t>
      </w:r>
    </w:p>
    <w:p w14:paraId="52AD4691"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582AF34" w14:textId="5C790F2D"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Rashi explains that the parable refers to the creation of Chava from Adam’s rib.</w:t>
      </w:r>
    </w:p>
    <w:p w14:paraId="2B481DC5"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1883375" w14:textId="01B76169"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Rashi </w:t>
      </w:r>
      <w:proofErr w:type="gramStart"/>
      <w:r w:rsidRPr="004A7FE9">
        <w:rPr>
          <w:rFonts w:asciiTheme="minorBidi" w:hAnsiTheme="minorBidi" w:cstheme="minorBidi"/>
          <w:sz w:val="24"/>
          <w:szCs w:val="24"/>
        </w:rPr>
        <w:t>ad</w:t>
      </w:r>
      <w:proofErr w:type="gramEnd"/>
      <w:r w:rsidRPr="004A7FE9">
        <w:rPr>
          <w:rFonts w:asciiTheme="minorBidi" w:hAnsiTheme="minorBidi" w:cstheme="minorBidi"/>
          <w:sz w:val="24"/>
          <w:szCs w:val="24"/>
        </w:rPr>
        <w:t xml:space="preserve"> loc.</w:t>
      </w:r>
    </w:p>
    <w:p w14:paraId="112AF9FB" w14:textId="08AAE20A"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Loss - one of his ribs.</w:t>
      </w:r>
    </w:p>
    <w:p w14:paraId="1EAE5A73"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19817F3" w14:textId="21D0A5D3"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Indeed, the verb “to take” appears both in the verse concerning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and in the Torah’s account of the creation of Chava. </w:t>
      </w:r>
    </w:p>
    <w:p w14:paraId="5C766465"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227748F" w14:textId="44F6613D"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On this reading, man’s pursuit of woman begins at creation, and finds expression in his taking the more active role in the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procedure. But his action is not sufficient without a woman’s consent.</w:t>
      </w:r>
    </w:p>
    <w:p w14:paraId="3AFD463D"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1ABE0DE4" w14:textId="60176981"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Levush</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i/>
          <w:iCs/>
          <w:sz w:val="24"/>
          <w:szCs w:val="24"/>
        </w:rPr>
        <w:t>Ketubot</w:t>
      </w:r>
      <w:proofErr w:type="spellEnd"/>
      <w:r w:rsidRPr="004A7FE9">
        <w:rPr>
          <w:rFonts w:asciiTheme="minorBidi" w:hAnsiTheme="minorBidi" w:cstheme="minorBidi"/>
          <w:sz w:val="24"/>
          <w:szCs w:val="24"/>
        </w:rPr>
        <w:t xml:space="preserve"> 8:8</w:t>
      </w:r>
    </w:p>
    <w:p w14:paraId="7D3754AC" w14:textId="217C6D46"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The Torah said, granted that the man must perform the act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for it is written “when [a man] takes.” But we need her willing consent, meaning that his deed along with her willingness enact the </w:t>
      </w:r>
      <w:r w:rsidRPr="004A7FE9">
        <w:rPr>
          <w:rFonts w:asciiTheme="minorBidi" w:hAnsiTheme="minorBidi" w:cstheme="minorBidi"/>
          <w:i/>
          <w:iCs/>
          <w:sz w:val="24"/>
          <w:szCs w:val="24"/>
        </w:rPr>
        <w:t>kiddushin</w:t>
      </w:r>
      <w:r w:rsidRPr="004A7FE9">
        <w:rPr>
          <w:rFonts w:asciiTheme="minorBidi" w:hAnsiTheme="minorBidi" w:cstheme="minorBidi"/>
          <w:sz w:val="24"/>
          <w:szCs w:val="24"/>
        </w:rPr>
        <w:t>.</w:t>
      </w:r>
    </w:p>
    <w:p w14:paraId="3D78EB79"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151DB21E" w14:textId="62EE6103" w:rsidR="008B4296" w:rsidRDefault="008B4296" w:rsidP="004A7FE9">
      <w:pPr>
        <w:pStyle w:val="SubQuote"/>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Consent</w:t>
      </w:r>
    </w:p>
    <w:p w14:paraId="6E0CAB0B" w14:textId="77777777" w:rsidR="004A7FE9" w:rsidRPr="004A7FE9" w:rsidRDefault="004A7FE9" w:rsidP="004A7FE9">
      <w:pPr>
        <w:pStyle w:val="SubQuote"/>
        <w:widowControl w:val="0"/>
        <w:spacing w:after="0" w:line="240" w:lineRule="auto"/>
        <w:jc w:val="both"/>
        <w:rPr>
          <w:rFonts w:asciiTheme="minorBidi" w:hAnsiTheme="minorBidi" w:cstheme="minorBidi"/>
          <w:sz w:val="24"/>
          <w:szCs w:val="24"/>
        </w:rPr>
      </w:pPr>
    </w:p>
    <w:p w14:paraId="554D7432" w14:textId="770AC7F8" w:rsidR="008B4296" w:rsidRDefault="008B4296"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The use of the language of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to describe betrothal remains quite jarring. It is tempered somewhat by the halacha – derived from that language – that a woman’s consent is necessary for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to take effect.</w:t>
      </w:r>
    </w:p>
    <w:p w14:paraId="73A66269"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176F7616"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2b</w:t>
      </w:r>
    </w:p>
    <w:p w14:paraId="2A11EE41" w14:textId="511A56F2"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If [the </w:t>
      </w:r>
      <w:proofErr w:type="spellStart"/>
      <w:r w:rsidRPr="004A7FE9">
        <w:rPr>
          <w:rFonts w:asciiTheme="minorBidi" w:hAnsiTheme="minorBidi" w:cstheme="minorBidi"/>
          <w:sz w:val="24"/>
          <w:szCs w:val="24"/>
        </w:rPr>
        <w:t>mishna</w:t>
      </w:r>
      <w:proofErr w:type="spellEnd"/>
      <w:r w:rsidRPr="004A7FE9">
        <w:rPr>
          <w:rFonts w:asciiTheme="minorBidi" w:hAnsiTheme="minorBidi" w:cstheme="minorBidi"/>
          <w:sz w:val="24"/>
          <w:szCs w:val="24"/>
        </w:rPr>
        <w:t xml:space="preserve">] had taught “[he] effects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w:t>
      </w:r>
      <w:proofErr w:type="spellStart"/>
      <w:r w:rsidRPr="004A7FE9">
        <w:rPr>
          <w:rFonts w:asciiTheme="minorBidi" w:hAnsiTheme="minorBidi" w:cstheme="minorBidi"/>
          <w:i/>
          <w:iCs/>
          <w:sz w:val="24"/>
          <w:szCs w:val="24"/>
        </w:rPr>
        <w:t>koneh</w:t>
      </w:r>
      <w:proofErr w:type="spellEnd"/>
      <w:r w:rsidRPr="004A7FE9">
        <w:rPr>
          <w:rFonts w:asciiTheme="minorBidi" w:hAnsiTheme="minorBidi" w:cstheme="minorBidi"/>
          <w:i/>
          <w:iCs/>
          <w:sz w:val="24"/>
          <w:szCs w:val="24"/>
        </w:rPr>
        <w:t>”</w:t>
      </w:r>
      <w:r w:rsidRPr="004A7FE9">
        <w:rPr>
          <w:rFonts w:asciiTheme="minorBidi" w:hAnsiTheme="minorBidi" w:cstheme="minorBidi"/>
          <w:sz w:val="24"/>
          <w:szCs w:val="24"/>
        </w:rPr>
        <w:t xml:space="preserve">], I would have thought, even against her will. It teaches “the woman undergoes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w:t>
      </w:r>
      <w:r w:rsidRPr="004A7FE9">
        <w:rPr>
          <w:rFonts w:asciiTheme="minorBidi" w:hAnsiTheme="minorBidi" w:cstheme="minorBidi"/>
          <w:i/>
          <w:iCs/>
          <w:sz w:val="24"/>
          <w:szCs w:val="24"/>
        </w:rPr>
        <w:t>ha-</w:t>
      </w:r>
      <w:proofErr w:type="spellStart"/>
      <w:r w:rsidRPr="004A7FE9">
        <w:rPr>
          <w:rFonts w:asciiTheme="minorBidi" w:hAnsiTheme="minorBidi" w:cstheme="minorBidi"/>
          <w:i/>
          <w:iCs/>
          <w:sz w:val="24"/>
          <w:szCs w:val="24"/>
        </w:rPr>
        <w:t>isha</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nikneit</w:t>
      </w:r>
      <w:proofErr w:type="spellEnd"/>
      <w:r w:rsidRPr="004A7FE9">
        <w:rPr>
          <w:rFonts w:asciiTheme="minorBidi" w:hAnsiTheme="minorBidi" w:cstheme="minorBidi"/>
          <w:sz w:val="24"/>
          <w:szCs w:val="24"/>
        </w:rPr>
        <w:t>], for in accordance with her will, yes, against her will, no.</w:t>
      </w:r>
    </w:p>
    <w:p w14:paraId="7A86650A"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55AB5F3A" w14:textId="10DF3CC0"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According to the Talmud, the </w:t>
      </w:r>
      <w:proofErr w:type="spellStart"/>
      <w:r w:rsidRPr="004A7FE9">
        <w:rPr>
          <w:rFonts w:asciiTheme="minorBidi" w:hAnsiTheme="minorBidi" w:cstheme="minorBidi"/>
          <w:sz w:val="24"/>
          <w:szCs w:val="24"/>
        </w:rPr>
        <w:t>mishna</w:t>
      </w:r>
      <w:proofErr w:type="spellEnd"/>
      <w:r w:rsidRPr="004A7FE9">
        <w:rPr>
          <w:rFonts w:asciiTheme="minorBidi" w:hAnsiTheme="minorBidi" w:cstheme="minorBidi"/>
          <w:sz w:val="24"/>
          <w:szCs w:val="24"/>
        </w:rPr>
        <w:t xml:space="preserve"> deliberately avoids using the active voice “the man effects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because that language could mislead us into thinking that only </w:t>
      </w:r>
      <w:r w:rsidRPr="004A7FE9">
        <w:rPr>
          <w:rFonts w:asciiTheme="minorBidi" w:hAnsiTheme="minorBidi" w:cstheme="minorBidi"/>
          <w:b/>
          <w:bCs/>
          <w:sz w:val="24"/>
          <w:szCs w:val="24"/>
        </w:rPr>
        <w:t>his</w:t>
      </w:r>
      <w:r w:rsidRPr="004A7FE9">
        <w:rPr>
          <w:rFonts w:asciiTheme="minorBidi" w:hAnsiTheme="minorBidi" w:cstheme="minorBidi"/>
          <w:sz w:val="24"/>
          <w:szCs w:val="24"/>
        </w:rPr>
        <w:t xml:space="preserve"> action is necessary. </w:t>
      </w:r>
    </w:p>
    <w:p w14:paraId="5F2A5F00"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A3A7C5D" w14:textId="778B6740" w:rsidR="008B4296" w:rsidRDefault="008B4296" w:rsidP="004A7FE9">
      <w:pPr>
        <w:widowControl w:val="0"/>
        <w:shd w:val="clear" w:color="auto" w:fill="FFFFFF"/>
        <w:bidi w:val="0"/>
        <w:spacing w:after="0" w:line="240" w:lineRule="auto"/>
        <w:jc w:val="both"/>
        <w:rPr>
          <w:rFonts w:asciiTheme="minorBidi" w:eastAsia="Times New Roman" w:hAnsiTheme="minorBidi" w:cstheme="minorBidi"/>
          <w:color w:val="1D1C1D"/>
          <w:sz w:val="24"/>
          <w:szCs w:val="24"/>
        </w:rPr>
      </w:pPr>
      <w:r w:rsidRPr="004A7FE9">
        <w:rPr>
          <w:rFonts w:asciiTheme="minorBidi" w:eastAsia="Times New Roman" w:hAnsiTheme="minorBidi" w:cstheme="minorBidi"/>
          <w:color w:val="1D1C1D"/>
          <w:sz w:val="24"/>
          <w:szCs w:val="24"/>
        </w:rPr>
        <w:t xml:space="preserve">Precedent for requiring a woman’s consent to </w:t>
      </w:r>
      <w:r w:rsidRPr="004A7FE9">
        <w:rPr>
          <w:rFonts w:asciiTheme="minorBidi" w:eastAsia="Times New Roman" w:hAnsiTheme="minorBidi" w:cstheme="minorBidi"/>
          <w:i/>
          <w:iCs/>
          <w:color w:val="1D1C1D"/>
          <w:sz w:val="24"/>
          <w:szCs w:val="24"/>
        </w:rPr>
        <w:t>kiddushin</w:t>
      </w:r>
      <w:r w:rsidRPr="004A7FE9">
        <w:rPr>
          <w:rFonts w:asciiTheme="minorBidi" w:eastAsia="Times New Roman" w:hAnsiTheme="minorBidi" w:cstheme="minorBidi"/>
          <w:color w:val="1D1C1D"/>
          <w:sz w:val="24"/>
          <w:szCs w:val="24"/>
        </w:rPr>
        <w:t xml:space="preserve"> appears in the Torah. The daughters of </w:t>
      </w:r>
      <w:proofErr w:type="spellStart"/>
      <w:r w:rsidRPr="004A7FE9">
        <w:rPr>
          <w:rFonts w:asciiTheme="minorBidi" w:eastAsia="Times New Roman" w:hAnsiTheme="minorBidi" w:cstheme="minorBidi"/>
          <w:color w:val="1D1C1D"/>
          <w:sz w:val="24"/>
          <w:szCs w:val="24"/>
        </w:rPr>
        <w:t>Tzelofchad</w:t>
      </w:r>
      <w:proofErr w:type="spellEnd"/>
      <w:r w:rsidRPr="004A7FE9">
        <w:rPr>
          <w:rFonts w:asciiTheme="minorBidi" w:eastAsia="Times New Roman" w:hAnsiTheme="minorBidi" w:cstheme="minorBidi"/>
          <w:color w:val="1D1C1D"/>
          <w:sz w:val="24"/>
          <w:szCs w:val="24"/>
        </w:rPr>
        <w:t xml:space="preserve"> were expressly permitted to marry whomever they wished, even though the preference was for them to marry within their father's tribe.</w:t>
      </w:r>
      <w:r w:rsidRPr="004A7FE9">
        <w:rPr>
          <w:rStyle w:val="FootnoteReference"/>
          <w:rFonts w:asciiTheme="minorBidi" w:eastAsia="Times New Roman" w:hAnsiTheme="minorBidi" w:cstheme="minorBidi"/>
          <w:color w:val="1D1C1D"/>
          <w:sz w:val="24"/>
          <w:szCs w:val="24"/>
        </w:rPr>
        <w:footnoteReference w:id="23"/>
      </w:r>
    </w:p>
    <w:p w14:paraId="3A0503CD" w14:textId="77777777" w:rsidR="004A7FE9" w:rsidRPr="004A7FE9" w:rsidRDefault="004A7FE9" w:rsidP="004A7FE9">
      <w:pPr>
        <w:widowControl w:val="0"/>
        <w:shd w:val="clear" w:color="auto" w:fill="FFFFFF"/>
        <w:bidi w:val="0"/>
        <w:spacing w:after="0" w:line="240" w:lineRule="auto"/>
        <w:jc w:val="both"/>
        <w:rPr>
          <w:rFonts w:asciiTheme="minorBidi" w:hAnsiTheme="minorBidi" w:cstheme="minorBidi"/>
          <w:sz w:val="24"/>
          <w:szCs w:val="24"/>
        </w:rPr>
      </w:pPr>
    </w:p>
    <w:p w14:paraId="20C1D853"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i/>
          <w:iCs/>
          <w:sz w:val="24"/>
          <w:szCs w:val="24"/>
        </w:rPr>
        <w:t>Bemidbar</w:t>
      </w:r>
      <w:proofErr w:type="spellEnd"/>
      <w:r w:rsidRPr="004A7FE9">
        <w:rPr>
          <w:rFonts w:asciiTheme="minorBidi" w:hAnsiTheme="minorBidi" w:cstheme="minorBidi"/>
          <w:sz w:val="24"/>
          <w:szCs w:val="24"/>
        </w:rPr>
        <w:t xml:space="preserve"> 36:6</w:t>
      </w:r>
    </w:p>
    <w:p w14:paraId="4794A824" w14:textId="6D6FAB8F"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This is the matter that God commanded the daughters of </w:t>
      </w:r>
      <w:proofErr w:type="spellStart"/>
      <w:r w:rsidRPr="004A7FE9">
        <w:rPr>
          <w:rFonts w:asciiTheme="minorBidi" w:hAnsiTheme="minorBidi" w:cstheme="minorBidi"/>
          <w:sz w:val="24"/>
          <w:szCs w:val="24"/>
        </w:rPr>
        <w:t>Tzelofchad</w:t>
      </w:r>
      <w:proofErr w:type="spellEnd"/>
      <w:r w:rsidRPr="004A7FE9">
        <w:rPr>
          <w:rFonts w:asciiTheme="minorBidi" w:hAnsiTheme="minorBidi" w:cstheme="minorBidi"/>
          <w:sz w:val="24"/>
          <w:szCs w:val="24"/>
        </w:rPr>
        <w:t xml:space="preserve"> saying: they should become wives to [those] who are good in their eyes, but they should become wives to the family of their father’s tribe. </w:t>
      </w:r>
    </w:p>
    <w:p w14:paraId="70156FDA"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D034B90" w14:textId="0170F569"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There are different ways to understand what role a woman’s consent plays in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Some authorities describe it formalistically, in terms of how she can make herself eligible to be affected by a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process, either passively</w:t>
      </w:r>
      <w:r w:rsidRPr="004A7FE9">
        <w:rPr>
          <w:rStyle w:val="FootnoteReference"/>
          <w:rFonts w:asciiTheme="minorBidi" w:hAnsiTheme="minorBidi" w:cstheme="minorBidi"/>
          <w:sz w:val="24"/>
          <w:szCs w:val="24"/>
        </w:rPr>
        <w:footnoteReference w:id="24"/>
      </w:r>
      <w:r w:rsidRPr="004A7FE9">
        <w:rPr>
          <w:rFonts w:asciiTheme="minorBidi" w:hAnsiTheme="minorBidi" w:cstheme="minorBidi"/>
          <w:sz w:val="24"/>
          <w:szCs w:val="24"/>
        </w:rPr>
        <w:t xml:space="preserve"> or actively.</w:t>
      </w:r>
      <w:r w:rsidRPr="004A7FE9">
        <w:rPr>
          <w:rStyle w:val="FootnoteReference"/>
          <w:rFonts w:asciiTheme="minorBidi" w:hAnsiTheme="minorBidi" w:cstheme="minorBidi"/>
          <w:sz w:val="24"/>
          <w:szCs w:val="24"/>
        </w:rPr>
        <w:footnoteReference w:id="25"/>
      </w:r>
      <w:r w:rsidRPr="004A7FE9">
        <w:rPr>
          <w:rFonts w:asciiTheme="minorBidi" w:hAnsiTheme="minorBidi" w:cstheme="minorBidi"/>
          <w:sz w:val="24"/>
          <w:szCs w:val="24"/>
        </w:rPr>
        <w:t xml:space="preserve"> </w:t>
      </w:r>
    </w:p>
    <w:p w14:paraId="65837052"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580D23D6" w14:textId="7E78D5F3"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color w:val="1D1C1D"/>
          <w:sz w:val="24"/>
          <w:szCs w:val="24"/>
          <w:shd w:val="clear" w:color="auto" w:fill="FFFFFF"/>
        </w:rPr>
        <w:t xml:space="preserve">Meiri argues that the need for a woman’s consent to </w:t>
      </w:r>
      <w:r w:rsidRPr="004A7FE9">
        <w:rPr>
          <w:rFonts w:asciiTheme="minorBidi" w:hAnsiTheme="minorBidi" w:cstheme="minorBidi"/>
          <w:i/>
          <w:iCs/>
          <w:color w:val="1D1C1D"/>
          <w:sz w:val="24"/>
          <w:szCs w:val="24"/>
          <w:shd w:val="clear" w:color="auto" w:fill="FFFFFF"/>
        </w:rPr>
        <w:t>kiddushin</w:t>
      </w:r>
      <w:r w:rsidRPr="004A7FE9">
        <w:rPr>
          <w:rFonts w:asciiTheme="minorBidi" w:hAnsiTheme="minorBidi" w:cstheme="minorBidi"/>
          <w:color w:val="1D1C1D"/>
          <w:sz w:val="24"/>
          <w:szCs w:val="24"/>
          <w:shd w:val="clear" w:color="auto" w:fill="FFFFFF"/>
        </w:rPr>
        <w:t xml:space="preserve"> should go without saying. It </w:t>
      </w:r>
      <w:r w:rsidRPr="004A7FE9">
        <w:rPr>
          <w:rFonts w:asciiTheme="minorBidi" w:hAnsiTheme="minorBidi" w:cstheme="minorBidi"/>
          <w:color w:val="1D1C1D"/>
          <w:sz w:val="24"/>
          <w:szCs w:val="24"/>
          <w:shd w:val="clear" w:color="auto" w:fill="FFFFFF"/>
          <w:lang w:bidi="ar-SA"/>
        </w:rPr>
        <w:t>requires clarification</w:t>
      </w:r>
      <w:r w:rsidRPr="004A7FE9">
        <w:rPr>
          <w:rFonts w:asciiTheme="minorBidi" w:hAnsiTheme="minorBidi" w:cstheme="minorBidi"/>
          <w:color w:val="1D1C1D"/>
          <w:sz w:val="24"/>
          <w:szCs w:val="24"/>
          <w:shd w:val="clear" w:color="auto" w:fill="FFFFFF"/>
        </w:rPr>
        <w:t xml:space="preserve"> only because the Torah assigns the primary action of </w:t>
      </w:r>
      <w:r w:rsidRPr="004A7FE9">
        <w:rPr>
          <w:rFonts w:asciiTheme="minorBidi" w:hAnsiTheme="minorBidi" w:cstheme="minorBidi"/>
          <w:i/>
          <w:iCs/>
          <w:color w:val="1D1C1D"/>
          <w:sz w:val="24"/>
          <w:szCs w:val="24"/>
          <w:shd w:val="clear" w:color="auto" w:fill="FFFFFF"/>
        </w:rPr>
        <w:t>kiddushin</w:t>
      </w:r>
      <w:r w:rsidRPr="004A7FE9">
        <w:rPr>
          <w:rFonts w:asciiTheme="minorBidi" w:hAnsiTheme="minorBidi" w:cstheme="minorBidi"/>
          <w:color w:val="1D1C1D"/>
          <w:sz w:val="24"/>
          <w:szCs w:val="24"/>
          <w:shd w:val="clear" w:color="auto" w:fill="FFFFFF"/>
        </w:rPr>
        <w:t xml:space="preserve"> to the man, which might give a different impression.</w:t>
      </w:r>
      <w:r w:rsidRPr="004A7FE9">
        <w:rPr>
          <w:rFonts w:asciiTheme="minorBidi" w:hAnsiTheme="minorBidi" w:cstheme="minorBidi"/>
          <w:sz w:val="24"/>
          <w:szCs w:val="24"/>
        </w:rPr>
        <w:t xml:space="preserve"> </w:t>
      </w:r>
    </w:p>
    <w:p w14:paraId="7CB4C09D"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2760CA4E" w14:textId="2AEFD245"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 </w:t>
      </w:r>
      <w:proofErr w:type="spellStart"/>
      <w:r w:rsidRPr="004A7FE9">
        <w:rPr>
          <w:rFonts w:asciiTheme="minorBidi" w:hAnsiTheme="minorBidi" w:cstheme="minorBidi"/>
          <w:sz w:val="24"/>
          <w:szCs w:val="24"/>
        </w:rPr>
        <w:t>Me’iri</w:t>
      </w:r>
      <w:proofErr w:type="spellEnd"/>
      <w:r w:rsidRPr="004A7FE9">
        <w:rPr>
          <w:rFonts w:asciiTheme="minorBidi" w:hAnsiTheme="minorBidi" w:cstheme="minorBidi"/>
          <w:sz w:val="24"/>
          <w:szCs w:val="24"/>
        </w:rPr>
        <w:t xml:space="preserv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2a</w:t>
      </w:r>
    </w:p>
    <w:p w14:paraId="473DCEA7" w14:textId="3D4E3242"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For the woman is not </w:t>
      </w:r>
      <w:proofErr w:type="spellStart"/>
      <w:r w:rsidRPr="004A7FE9">
        <w:rPr>
          <w:rFonts w:asciiTheme="minorBidi" w:hAnsiTheme="minorBidi" w:cstheme="minorBidi"/>
          <w:i/>
          <w:iCs/>
          <w:sz w:val="24"/>
          <w:szCs w:val="24"/>
        </w:rPr>
        <w:t>mitkadeshet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against her will, and even though the language of Scripture does not explicitly prove this, for behold “when [a man] takes” implies even against her will…In any case this [the need for consent] does not require a verse, for if so [that </w:t>
      </w:r>
      <w:r w:rsidRPr="004A7FE9">
        <w:rPr>
          <w:rFonts w:asciiTheme="minorBidi" w:hAnsiTheme="minorBidi" w:cstheme="minorBidi"/>
          <w:i/>
          <w:iCs/>
          <w:sz w:val="24"/>
          <w:szCs w:val="24"/>
        </w:rPr>
        <w:t xml:space="preserve">kiddushin </w:t>
      </w:r>
      <w:r w:rsidRPr="004A7FE9">
        <w:rPr>
          <w:rFonts w:asciiTheme="minorBidi" w:hAnsiTheme="minorBidi" w:cstheme="minorBidi"/>
          <w:sz w:val="24"/>
          <w:szCs w:val="24"/>
        </w:rPr>
        <w:t xml:space="preserve">could take effect against a woman’s will], you would not have left a daughter to Avraham </w:t>
      </w:r>
      <w:proofErr w:type="spellStart"/>
      <w:r w:rsidRPr="004A7FE9">
        <w:rPr>
          <w:rFonts w:asciiTheme="minorBidi" w:hAnsiTheme="minorBidi" w:cstheme="minorBidi"/>
          <w:sz w:val="24"/>
          <w:szCs w:val="24"/>
        </w:rPr>
        <w:t>Avinu</w:t>
      </w:r>
      <w:proofErr w:type="spellEnd"/>
      <w:r w:rsidRPr="004A7FE9">
        <w:rPr>
          <w:rFonts w:asciiTheme="minorBidi" w:hAnsiTheme="minorBidi" w:cstheme="minorBidi"/>
          <w:sz w:val="24"/>
          <w:szCs w:val="24"/>
        </w:rPr>
        <w:t xml:space="preserve"> [who dwells with her husband].</w:t>
      </w:r>
    </w:p>
    <w:p w14:paraId="7BEAE51D"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92DBEFA" w14:textId="7D649340"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To Meiri, it is clear that Jewish women over the generations simply would not have stood for forced marriage.</w:t>
      </w:r>
    </w:p>
    <w:p w14:paraId="1671F90F"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0A7A0050" w14:textId="2D6C8333" w:rsidR="008B4296" w:rsidRDefault="008B4296" w:rsidP="004A7FE9">
      <w:pPr>
        <w:pStyle w:val="SourceTitle"/>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In one of his comments, however, Rashi infers the requirement of a woman’s consent </w:t>
      </w:r>
      <w:r w:rsidRPr="004A7FE9">
        <w:rPr>
          <w:rFonts w:asciiTheme="minorBidi" w:hAnsiTheme="minorBidi" w:cstheme="minorBidi"/>
          <w:sz w:val="24"/>
          <w:szCs w:val="24"/>
        </w:rPr>
        <w:lastRenderedPageBreak/>
        <w:t>from a verse in the Torah, specifically, from the way it describes remarriage after "a man takes a woman":</w:t>
      </w:r>
    </w:p>
    <w:p w14:paraId="36F211B2" w14:textId="77777777" w:rsidR="004A7FE9" w:rsidRPr="004A7FE9" w:rsidRDefault="004A7FE9" w:rsidP="004A7FE9">
      <w:pPr>
        <w:pStyle w:val="SourceTitle"/>
        <w:widowControl w:val="0"/>
        <w:bidi w:val="0"/>
        <w:spacing w:after="0" w:line="240" w:lineRule="auto"/>
        <w:jc w:val="both"/>
        <w:rPr>
          <w:rFonts w:asciiTheme="minorBidi" w:hAnsiTheme="minorBidi" w:cstheme="minorBidi"/>
          <w:sz w:val="24"/>
          <w:szCs w:val="24"/>
          <w:shd w:val="clear" w:color="auto" w:fill="FFFFFF"/>
        </w:rPr>
      </w:pPr>
    </w:p>
    <w:p w14:paraId="654EC301" w14:textId="769F3CCB"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Rashi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44a</w:t>
      </w:r>
    </w:p>
    <w:p w14:paraId="199BF434" w14:textId="4A7F24AA" w:rsidR="008B4296" w:rsidRPr="004A7FE9"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in general - And she went and became [the wife] of a different man (</w:t>
      </w:r>
      <w:r w:rsidRPr="004A7FE9">
        <w:rPr>
          <w:rFonts w:asciiTheme="minorBidi" w:hAnsiTheme="minorBidi" w:cstheme="minorBidi"/>
          <w:i/>
          <w:iCs/>
          <w:sz w:val="24"/>
          <w:szCs w:val="24"/>
        </w:rPr>
        <w:t>Devarim</w:t>
      </w:r>
      <w:r w:rsidRPr="004A7FE9">
        <w:rPr>
          <w:rFonts w:asciiTheme="minorBidi" w:hAnsiTheme="minorBidi" w:cstheme="minorBidi"/>
          <w:sz w:val="24"/>
          <w:szCs w:val="24"/>
        </w:rPr>
        <w:t xml:space="preserve"> 24:2), it implies with her consent.</w:t>
      </w:r>
    </w:p>
    <w:p w14:paraId="58ACD98C" w14:textId="4BB72E43" w:rsidR="008B4296" w:rsidRPr="004A7FE9"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The independent derivation of the need for a woman’s consent to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suggests that this requirement is not something to take for granted, nor is it simply the standard consent required for any </w:t>
      </w:r>
      <w:proofErr w:type="spellStart"/>
      <w:r w:rsidRPr="004A7FE9">
        <w:rPr>
          <w:rFonts w:asciiTheme="minorBidi" w:hAnsiTheme="minorBidi" w:cstheme="minorBidi"/>
          <w:i/>
          <w:iCs/>
          <w:sz w:val="24"/>
          <w:szCs w:val="24"/>
        </w:rPr>
        <w:t>kinyan</w:t>
      </w:r>
      <w:proofErr w:type="spellEnd"/>
      <w:r w:rsidRPr="004A7FE9">
        <w:rPr>
          <w:rFonts w:asciiTheme="minorBidi" w:hAnsiTheme="minorBidi" w:cstheme="minorBidi"/>
          <w:sz w:val="24"/>
          <w:szCs w:val="24"/>
        </w:rPr>
        <w:t xml:space="preserve">. Rather, consent may be a critical element of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itself</w:t>
      </w:r>
      <w:r w:rsidR="007126F6" w:rsidRPr="004A7FE9">
        <w:rPr>
          <w:rFonts w:asciiTheme="minorBidi" w:hAnsiTheme="minorBidi" w:cstheme="minorBidi"/>
          <w:sz w:val="24"/>
          <w:szCs w:val="24"/>
        </w:rPr>
        <w:t>, specific to it</w:t>
      </w:r>
      <w:r w:rsidRPr="004A7FE9">
        <w:rPr>
          <w:rFonts w:asciiTheme="minorBidi" w:hAnsiTheme="minorBidi" w:cstheme="minorBidi"/>
          <w:sz w:val="24"/>
          <w:szCs w:val="24"/>
        </w:rPr>
        <w:t xml:space="preserve">. In that case, though a man’s role is more active, the respective roles of man and woman would each be considered essential to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w:t>
      </w:r>
    </w:p>
    <w:p w14:paraId="2EAF6D4A" w14:textId="7A22AFB0" w:rsidR="008B4296" w:rsidRPr="004A7FE9" w:rsidRDefault="008B4296" w:rsidP="004A7FE9">
      <w:pPr>
        <w:widowControl w:val="0"/>
        <w:bidi w:val="0"/>
        <w:spacing w:after="0" w:line="240" w:lineRule="auto"/>
        <w:jc w:val="both"/>
        <w:rPr>
          <w:rFonts w:asciiTheme="minorBidi" w:hAnsiTheme="minorBidi" w:cstheme="minorBidi"/>
          <w:sz w:val="24"/>
          <w:szCs w:val="24"/>
        </w:rPr>
      </w:pPr>
    </w:p>
    <w:p w14:paraId="10C8238C" w14:textId="04854DFE" w:rsidR="008B4296" w:rsidRPr="004A7FE9" w:rsidRDefault="008B4296" w:rsidP="004A7FE9">
      <w:pPr>
        <w:pStyle w:val="HashkafahTitle"/>
        <w:keepNext w:val="0"/>
        <w:keepLines w:val="0"/>
        <w:widowControl w:val="0"/>
        <w:spacing w:before="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How can we understand the </w:t>
      </w:r>
      <w:proofErr w:type="spellStart"/>
      <w:r w:rsidRPr="004A7FE9">
        <w:rPr>
          <w:rFonts w:asciiTheme="minorBidi" w:hAnsiTheme="minorBidi" w:cstheme="minorBidi"/>
          <w:sz w:val="24"/>
          <w:szCs w:val="24"/>
        </w:rPr>
        <w:t>kinyan</w:t>
      </w:r>
      <w:proofErr w:type="spellEnd"/>
      <w:r w:rsidRPr="004A7FE9">
        <w:rPr>
          <w:rFonts w:asciiTheme="minorBidi" w:hAnsiTheme="minorBidi" w:cstheme="minorBidi"/>
          <w:sz w:val="24"/>
          <w:szCs w:val="24"/>
        </w:rPr>
        <w:t xml:space="preserve"> aspect of kiddushin today?</w:t>
      </w:r>
    </w:p>
    <w:p w14:paraId="0E7AF685" w14:textId="6C77BC80" w:rsidR="008B4296" w:rsidRDefault="008B4296" w:rsidP="004A7FE9">
      <w:pPr>
        <w:pStyle w:val="HashkafahText"/>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Many of us conceive of marriage as an equal partnership between a man and a woman. Yet Halacha, as a matter of Torah law, defines marriage asymmetrically. The man effects a </w:t>
      </w:r>
      <w:proofErr w:type="spellStart"/>
      <w:r w:rsidRPr="004A7FE9">
        <w:rPr>
          <w:rFonts w:asciiTheme="minorBidi" w:hAnsiTheme="minorBidi" w:cstheme="minorBidi"/>
          <w:sz w:val="24"/>
          <w:szCs w:val="24"/>
        </w:rPr>
        <w:t>kinyan</w:t>
      </w:r>
      <w:proofErr w:type="spellEnd"/>
      <w:r w:rsidRPr="004A7FE9">
        <w:rPr>
          <w:rFonts w:asciiTheme="minorBidi" w:hAnsiTheme="minorBidi" w:cstheme="minorBidi"/>
          <w:sz w:val="24"/>
          <w:szCs w:val="24"/>
        </w:rPr>
        <w:t xml:space="preserve"> on the woman; in doing so, he must give and speak, while she receives and consents. </w:t>
      </w:r>
    </w:p>
    <w:p w14:paraId="4887595C" w14:textId="77777777" w:rsidR="004A7FE9" w:rsidRPr="004A7FE9" w:rsidRDefault="004A7FE9" w:rsidP="004A7FE9">
      <w:pPr>
        <w:pStyle w:val="HashkafahText"/>
        <w:widowControl w:val="0"/>
        <w:spacing w:after="0" w:line="240" w:lineRule="auto"/>
        <w:jc w:val="both"/>
        <w:rPr>
          <w:rFonts w:asciiTheme="minorBidi" w:hAnsiTheme="minorBidi" w:cstheme="minorBidi"/>
          <w:sz w:val="24"/>
          <w:szCs w:val="24"/>
        </w:rPr>
      </w:pPr>
    </w:p>
    <w:p w14:paraId="66600B8A" w14:textId="0B7BF6C4" w:rsidR="008B4296" w:rsidRDefault="008B4296" w:rsidP="004A7FE9">
      <w:pPr>
        <w:pStyle w:val="HashkafahText"/>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We’ve also seen that the </w:t>
      </w:r>
      <w:proofErr w:type="spellStart"/>
      <w:r w:rsidRPr="004A7FE9">
        <w:rPr>
          <w:rFonts w:asciiTheme="minorBidi" w:hAnsiTheme="minorBidi" w:cstheme="minorBidi"/>
          <w:sz w:val="24"/>
          <w:szCs w:val="24"/>
        </w:rPr>
        <w:t>kinyan</w:t>
      </w:r>
      <w:proofErr w:type="spellEnd"/>
      <w:r w:rsidRPr="004A7FE9">
        <w:rPr>
          <w:rFonts w:asciiTheme="minorBidi" w:hAnsiTheme="minorBidi" w:cstheme="minorBidi"/>
          <w:sz w:val="24"/>
          <w:szCs w:val="24"/>
        </w:rPr>
        <w:t xml:space="preserve"> aspect of kiddushin is not a standard acquisition, but rather can be understood as </w:t>
      </w:r>
      <w:proofErr w:type="spellStart"/>
      <w:r w:rsidRPr="004A7FE9">
        <w:rPr>
          <w:rFonts w:asciiTheme="minorBidi" w:hAnsiTheme="minorBidi" w:cstheme="minorBidi"/>
          <w:sz w:val="24"/>
          <w:szCs w:val="24"/>
        </w:rPr>
        <w:t>kinyan</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sz w:val="24"/>
          <w:szCs w:val="24"/>
        </w:rPr>
        <w:t>issur</w:t>
      </w:r>
      <w:proofErr w:type="spellEnd"/>
      <w:r w:rsidRPr="004A7FE9">
        <w:rPr>
          <w:rFonts w:asciiTheme="minorBidi" w:hAnsiTheme="minorBidi" w:cstheme="minorBidi"/>
          <w:sz w:val="24"/>
          <w:szCs w:val="24"/>
        </w:rPr>
        <w:t xml:space="preserve"> (establishing a prohibition) or as a </w:t>
      </w:r>
      <w:proofErr w:type="spellStart"/>
      <w:r w:rsidRPr="004A7FE9">
        <w:rPr>
          <w:rFonts w:asciiTheme="minorBidi" w:hAnsiTheme="minorBidi" w:cstheme="minorBidi"/>
          <w:sz w:val="24"/>
          <w:szCs w:val="24"/>
        </w:rPr>
        <w:t>kinyan</w:t>
      </w:r>
      <w:proofErr w:type="spellEnd"/>
      <w:r w:rsidRPr="004A7FE9">
        <w:rPr>
          <w:rFonts w:asciiTheme="minorBidi" w:hAnsiTheme="minorBidi" w:cstheme="minorBidi"/>
          <w:sz w:val="24"/>
          <w:szCs w:val="24"/>
        </w:rPr>
        <w:t xml:space="preserve"> of sexual rights of husband to wife. The object transferred during kiddushin does not reflect the woman's value, and that act of kiddushin can be understood as a sort of sanctification for which the woman’s consent is crucial.</w:t>
      </w:r>
    </w:p>
    <w:p w14:paraId="2DB6769A" w14:textId="77777777" w:rsidR="004A7FE9" w:rsidRPr="004A7FE9" w:rsidRDefault="004A7FE9" w:rsidP="004A7FE9">
      <w:pPr>
        <w:pStyle w:val="HashkafahText"/>
        <w:widowControl w:val="0"/>
        <w:spacing w:after="0" w:line="240" w:lineRule="auto"/>
        <w:jc w:val="both"/>
        <w:rPr>
          <w:rFonts w:asciiTheme="minorBidi" w:hAnsiTheme="minorBidi" w:cstheme="minorBidi"/>
          <w:sz w:val="24"/>
          <w:szCs w:val="24"/>
        </w:rPr>
      </w:pPr>
    </w:p>
    <w:p w14:paraId="340FF962" w14:textId="4BF0AAAA" w:rsidR="008B4296" w:rsidRDefault="008B4296" w:rsidP="004A7FE9">
      <w:pPr>
        <w:pStyle w:val="HashkafahText"/>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It may not sit well to think of marriage, and even of marital commitment, in terms related to binding acquisition, albeit unusual or limited in scope, especially since a woman cannot release those bonds herself. Yet forming this strong, high-stakes commitment seems to be the point of kiddushin, with the prohibition directly responsible for its sanctity. With all its complexity, kiddushin is the framework the Torah created for beginning the marriage process. It has formed the basis for Jewish families for millennia.</w:t>
      </w:r>
    </w:p>
    <w:p w14:paraId="6AD028DA" w14:textId="77777777" w:rsidR="004A7FE9" w:rsidRPr="004A7FE9" w:rsidRDefault="004A7FE9" w:rsidP="004A7FE9">
      <w:pPr>
        <w:pStyle w:val="HashkafahText"/>
        <w:widowControl w:val="0"/>
        <w:spacing w:after="0" w:line="240" w:lineRule="auto"/>
        <w:jc w:val="both"/>
        <w:rPr>
          <w:rFonts w:asciiTheme="minorBidi" w:hAnsiTheme="minorBidi" w:cstheme="minorBidi"/>
          <w:sz w:val="24"/>
          <w:szCs w:val="24"/>
        </w:rPr>
      </w:pPr>
    </w:p>
    <w:p w14:paraId="21E8B7C7" w14:textId="4EBC1F04" w:rsidR="008B4296" w:rsidRDefault="008B4296" w:rsidP="004A7FE9">
      <w:pPr>
        <w:pStyle w:val="HashkafahText"/>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Rabbanit</w:t>
      </w:r>
      <w:proofErr w:type="spellEnd"/>
      <w:r w:rsidRPr="004A7FE9">
        <w:rPr>
          <w:rFonts w:asciiTheme="minorBidi" w:hAnsiTheme="minorBidi" w:cstheme="minorBidi"/>
          <w:sz w:val="24"/>
          <w:szCs w:val="24"/>
        </w:rPr>
        <w:t xml:space="preserve"> Dr. Chana Friedman recalls how, in approaching her own wedding, she chose to follow, willingly and consciously, in the footsteps of our foremothers:</w:t>
      </w:r>
    </w:p>
    <w:p w14:paraId="21FEC4FB" w14:textId="77777777" w:rsidR="004A7FE9" w:rsidRPr="004A7FE9" w:rsidRDefault="004A7FE9" w:rsidP="004A7FE9">
      <w:pPr>
        <w:pStyle w:val="HashkafahText"/>
        <w:widowControl w:val="0"/>
        <w:spacing w:after="0" w:line="240" w:lineRule="auto"/>
        <w:jc w:val="both"/>
        <w:rPr>
          <w:rFonts w:asciiTheme="minorBidi" w:hAnsiTheme="minorBidi" w:cstheme="minorBidi"/>
          <w:sz w:val="24"/>
          <w:szCs w:val="24"/>
        </w:rPr>
      </w:pPr>
    </w:p>
    <w:p w14:paraId="784354C2"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proofErr w:type="spellStart"/>
      <w:r w:rsidRPr="004A7FE9">
        <w:rPr>
          <w:rFonts w:asciiTheme="minorBidi" w:hAnsiTheme="minorBidi" w:cstheme="minorBidi"/>
          <w:sz w:val="24"/>
          <w:szCs w:val="24"/>
        </w:rPr>
        <w:t>Rabbanit</w:t>
      </w:r>
      <w:proofErr w:type="spellEnd"/>
      <w:r w:rsidRPr="004A7FE9">
        <w:rPr>
          <w:rFonts w:asciiTheme="minorBidi" w:hAnsiTheme="minorBidi" w:cstheme="minorBidi"/>
          <w:sz w:val="24"/>
          <w:szCs w:val="24"/>
        </w:rPr>
        <w:t xml:space="preserve"> Dr. Chana Friedman, “Bridal Reflections.” </w:t>
      </w:r>
      <w:proofErr w:type="spellStart"/>
      <w:r w:rsidRPr="004A7FE9">
        <w:rPr>
          <w:rFonts w:asciiTheme="minorBidi" w:hAnsiTheme="minorBidi" w:cstheme="minorBidi"/>
          <w:sz w:val="24"/>
          <w:szCs w:val="24"/>
        </w:rPr>
        <w:t>Geluya</w:t>
      </w:r>
      <w:proofErr w:type="spellEnd"/>
      <w:r w:rsidRPr="004A7FE9">
        <w:rPr>
          <w:rFonts w:asciiTheme="minorBidi" w:hAnsiTheme="minorBidi" w:cstheme="minorBidi"/>
          <w:sz w:val="24"/>
          <w:szCs w:val="24"/>
        </w:rPr>
        <w:t xml:space="preserve"> 11.5.20</w:t>
      </w:r>
    </w:p>
    <w:p w14:paraId="3D6B0AFC" w14:textId="73924B45" w:rsidR="008B4296" w:rsidRDefault="008B4296" w:rsidP="004A7FE9">
      <w:pPr>
        <w:pStyle w:val="SourceTextTranslation"/>
        <w:widowControl w:val="0"/>
        <w:spacing w:after="0" w:line="240" w:lineRule="auto"/>
        <w:rPr>
          <w:rFonts w:asciiTheme="minorBidi" w:hAnsiTheme="minorBidi" w:cstheme="minorBidi"/>
          <w:sz w:val="24"/>
          <w:szCs w:val="24"/>
          <w:lang w:bidi="ar-SA"/>
        </w:rPr>
      </w:pPr>
      <w:r w:rsidRPr="004A7FE9">
        <w:rPr>
          <w:rFonts w:asciiTheme="minorBidi" w:hAnsiTheme="minorBidi" w:cstheme="minorBidi"/>
          <w:sz w:val="24"/>
          <w:szCs w:val="24"/>
        </w:rPr>
        <w:t xml:space="preserve">I decided that if, until now, I </w:t>
      </w:r>
      <w:r w:rsidRPr="004A7FE9">
        <w:rPr>
          <w:rFonts w:asciiTheme="minorBidi" w:hAnsiTheme="minorBidi" w:cstheme="minorBidi"/>
          <w:sz w:val="24"/>
          <w:szCs w:val="24"/>
          <w:lang w:bidi="ar-SA"/>
        </w:rPr>
        <w:t xml:space="preserve">have </w:t>
      </w:r>
      <w:r w:rsidRPr="004A7FE9">
        <w:rPr>
          <w:rFonts w:asciiTheme="minorBidi" w:hAnsiTheme="minorBidi" w:cstheme="minorBidi"/>
          <w:sz w:val="24"/>
          <w:szCs w:val="24"/>
        </w:rPr>
        <w:t xml:space="preserve">chosen in my life to accept the tradition that I received and to find my personal path within it, I will also continue to do so during my wedding ceremony. With this choice, I </w:t>
      </w:r>
      <w:proofErr w:type="gramStart"/>
      <w:r w:rsidRPr="004A7FE9">
        <w:rPr>
          <w:rFonts w:asciiTheme="minorBidi" w:hAnsiTheme="minorBidi" w:cstheme="minorBidi"/>
          <w:sz w:val="24"/>
          <w:szCs w:val="24"/>
        </w:rPr>
        <w:t>invited to</w:t>
      </w:r>
      <w:proofErr w:type="gramEnd"/>
      <w:r w:rsidRPr="004A7FE9">
        <w:rPr>
          <w:rFonts w:asciiTheme="minorBidi" w:hAnsiTheme="minorBidi" w:cstheme="minorBidi"/>
          <w:sz w:val="24"/>
          <w:szCs w:val="24"/>
        </w:rPr>
        <w:t xml:space="preserve"> my </w:t>
      </w:r>
      <w:proofErr w:type="spellStart"/>
      <w:r w:rsidRPr="004A7FE9">
        <w:rPr>
          <w:rFonts w:asciiTheme="minorBidi" w:hAnsiTheme="minorBidi" w:cstheme="minorBidi"/>
          <w:i/>
          <w:iCs/>
          <w:sz w:val="24"/>
          <w:szCs w:val="24"/>
        </w:rPr>
        <w:t>chuppa</w:t>
      </w:r>
      <w:proofErr w:type="spellEnd"/>
      <w:r w:rsidRPr="004A7FE9">
        <w:rPr>
          <w:rFonts w:asciiTheme="minorBidi" w:hAnsiTheme="minorBidi" w:cstheme="minorBidi"/>
          <w:sz w:val="24"/>
          <w:szCs w:val="24"/>
        </w:rPr>
        <w:t xml:space="preserve"> more than Halacha and custom. I sought also to invite to my wedding the women of previous generations who accompanied and guided me on my path. I felt that they are wiser than me in many </w:t>
      </w:r>
      <w:r w:rsidRPr="004A7FE9">
        <w:rPr>
          <w:rFonts w:asciiTheme="minorBidi" w:hAnsiTheme="minorBidi" w:cstheme="minorBidi"/>
          <w:sz w:val="24"/>
          <w:szCs w:val="24"/>
          <w:lang w:bidi="ar-SA"/>
        </w:rPr>
        <w:t>sense</w:t>
      </w:r>
      <w:r w:rsidRPr="004A7FE9">
        <w:rPr>
          <w:rFonts w:asciiTheme="minorBidi" w:hAnsiTheme="minorBidi" w:cstheme="minorBidi"/>
          <w:sz w:val="24"/>
          <w:szCs w:val="24"/>
        </w:rPr>
        <w:t xml:space="preserve">s, that their shared life experience is greater than mine, and that in following my husband into the unknown, I can also rely on them a bit. In certain places, I will interpret things in a new way, in other places I might even rebel, but at the same time, I chose also to listen, to allow the sum of their experiences, </w:t>
      </w:r>
      <w:r w:rsidRPr="004A7FE9">
        <w:rPr>
          <w:rFonts w:asciiTheme="minorBidi" w:hAnsiTheme="minorBidi" w:cstheme="minorBidi"/>
          <w:sz w:val="24"/>
          <w:szCs w:val="24"/>
          <w:lang w:bidi="ar-SA"/>
        </w:rPr>
        <w:t>feelings, and insights to speak to me.</w:t>
      </w:r>
    </w:p>
    <w:p w14:paraId="01CE6673" w14:textId="77777777" w:rsidR="004D419A" w:rsidRPr="004A7FE9" w:rsidRDefault="004D419A" w:rsidP="004A7FE9">
      <w:pPr>
        <w:pStyle w:val="SourceTextTranslation"/>
        <w:widowControl w:val="0"/>
        <w:spacing w:after="0" w:line="240" w:lineRule="auto"/>
        <w:rPr>
          <w:rFonts w:asciiTheme="minorBidi" w:hAnsiTheme="minorBidi" w:cstheme="minorBidi"/>
          <w:sz w:val="24"/>
          <w:szCs w:val="24"/>
          <w:lang w:bidi="ar-SA"/>
        </w:rPr>
      </w:pPr>
    </w:p>
    <w:p w14:paraId="06070084" w14:textId="7CEE4624" w:rsidR="008B4296" w:rsidRPr="004A7FE9"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 xml:space="preserve">Even for women (and men) who have reservations about the process and its implications, kiddushin can be uniquely compelling. We derive meaning from within boundaries and by making commitments. The weight and complexity of kiddushin are </w:t>
      </w:r>
      <w:r w:rsidRPr="004A7FE9">
        <w:rPr>
          <w:rFonts w:asciiTheme="minorBidi" w:hAnsiTheme="minorBidi" w:cstheme="minorBidi"/>
          <w:i/>
          <w:iCs/>
          <w:sz w:val="24"/>
          <w:szCs w:val="24"/>
        </w:rPr>
        <w:lastRenderedPageBreak/>
        <w:t xml:space="preserve">inextricably linked with its exceptional pull and power. </w:t>
      </w:r>
    </w:p>
    <w:p w14:paraId="475D5DF1" w14:textId="77777777" w:rsidR="008B4296" w:rsidRPr="004A7FE9" w:rsidRDefault="008B4296" w:rsidP="004A7FE9">
      <w:pPr>
        <w:widowControl w:val="0"/>
        <w:bidi w:val="0"/>
        <w:spacing w:after="0" w:line="240" w:lineRule="auto"/>
        <w:jc w:val="both"/>
        <w:rPr>
          <w:rFonts w:asciiTheme="minorBidi" w:hAnsiTheme="minorBidi" w:cstheme="minorBidi"/>
          <w:sz w:val="24"/>
          <w:szCs w:val="24"/>
        </w:rPr>
      </w:pPr>
    </w:p>
    <w:p w14:paraId="254F0734" w14:textId="31184BB2" w:rsidR="008B4296" w:rsidRDefault="008B4296" w:rsidP="004A7FE9">
      <w:pPr>
        <w:pStyle w:val="SourceText"/>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Hoshea, comparing the relationship of the Jewish people and God to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presents some of the values to which a couple undertaking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can aspire, seemingly very much dependent on the depth of a couple’s relationship:</w:t>
      </w:r>
    </w:p>
    <w:p w14:paraId="0C1CC402" w14:textId="77777777" w:rsidR="004A7FE9" w:rsidRPr="004A7FE9" w:rsidRDefault="004A7FE9" w:rsidP="004A7FE9">
      <w:pPr>
        <w:pStyle w:val="SourceText"/>
        <w:widowControl w:val="0"/>
        <w:bidi w:val="0"/>
        <w:spacing w:after="0" w:line="240" w:lineRule="auto"/>
        <w:jc w:val="both"/>
        <w:rPr>
          <w:rFonts w:asciiTheme="minorBidi" w:hAnsiTheme="minorBidi" w:cstheme="minorBidi"/>
          <w:sz w:val="24"/>
          <w:szCs w:val="24"/>
        </w:rPr>
      </w:pPr>
    </w:p>
    <w:p w14:paraId="63D42D08"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Hoshea</w:t>
      </w:r>
      <w:r w:rsidRPr="004A7FE9">
        <w:rPr>
          <w:rFonts w:asciiTheme="minorBidi" w:hAnsiTheme="minorBidi" w:cstheme="minorBidi"/>
          <w:sz w:val="24"/>
          <w:szCs w:val="24"/>
        </w:rPr>
        <w:t xml:space="preserve"> 2:21-22</w:t>
      </w:r>
    </w:p>
    <w:p w14:paraId="5DD06F42" w14:textId="46983A1F"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And I will betroth you to me forever, and I will betroth you to me with justice and with law and with lovingkindness and with mercy. And I will betroth you to me with faith and you will know God.</w:t>
      </w:r>
    </w:p>
    <w:p w14:paraId="58FA9658"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734A0ABD" w14:textId="0BBA4F4E"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is </w:t>
      </w:r>
      <w:r w:rsidR="003E276D" w:rsidRPr="004A7FE9">
        <w:rPr>
          <w:rFonts w:asciiTheme="minorBidi" w:hAnsiTheme="minorBidi" w:cstheme="minorBidi"/>
          <w:sz w:val="24"/>
          <w:szCs w:val="24"/>
        </w:rPr>
        <w:t xml:space="preserve">Jews’ </w:t>
      </w:r>
      <w:r w:rsidRPr="004A7FE9">
        <w:rPr>
          <w:rFonts w:asciiTheme="minorBidi" w:hAnsiTheme="minorBidi" w:cstheme="minorBidi"/>
          <w:sz w:val="24"/>
          <w:szCs w:val="24"/>
        </w:rPr>
        <w:t xml:space="preserve">unique way of establishing a sacred and halachically binding commitment between a </w:t>
      </w:r>
      <w:proofErr w:type="gramStart"/>
      <w:r w:rsidRPr="004A7FE9">
        <w:rPr>
          <w:rFonts w:asciiTheme="minorBidi" w:hAnsiTheme="minorBidi" w:cstheme="minorBidi"/>
          <w:sz w:val="24"/>
          <w:szCs w:val="24"/>
        </w:rPr>
        <w:t>couple, before</w:t>
      </w:r>
      <w:proofErr w:type="gramEnd"/>
      <w:r w:rsidRPr="004A7FE9">
        <w:rPr>
          <w:rFonts w:asciiTheme="minorBidi" w:hAnsiTheme="minorBidi" w:cstheme="minorBidi"/>
          <w:sz w:val="24"/>
          <w:szCs w:val="24"/>
        </w:rPr>
        <w:t xml:space="preserve"> they enter the covenantal marriage of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i/>
          <w:iCs/>
          <w:sz w:val="24"/>
          <w:szCs w:val="24"/>
        </w:rPr>
        <w:t>.</w:t>
      </w:r>
      <w:r w:rsidRPr="004A7FE9">
        <w:rPr>
          <w:rFonts w:asciiTheme="minorBidi" w:hAnsiTheme="minorBidi" w:cstheme="minorBidi"/>
          <w:sz w:val="24"/>
          <w:szCs w:val="24"/>
        </w:rPr>
        <w:t xml:space="preserve"> </w:t>
      </w:r>
    </w:p>
    <w:p w14:paraId="05811EC2"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3B071F68" w14:textId="4585AD87" w:rsidR="008B4296" w:rsidRDefault="008B4296" w:rsidP="004A7FE9">
      <w:pPr>
        <w:pStyle w:val="SubQuote"/>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The Limits of Kiddushin </w:t>
      </w:r>
    </w:p>
    <w:p w14:paraId="345EDE99" w14:textId="77777777" w:rsidR="004A7FE9" w:rsidRPr="004A7FE9" w:rsidRDefault="004A7FE9" w:rsidP="004A7FE9">
      <w:pPr>
        <w:pStyle w:val="SubQuote"/>
        <w:widowControl w:val="0"/>
        <w:spacing w:after="0" w:line="240" w:lineRule="auto"/>
        <w:jc w:val="both"/>
        <w:rPr>
          <w:rFonts w:asciiTheme="minorBidi" w:hAnsiTheme="minorBidi" w:cstheme="minorBidi"/>
          <w:sz w:val="24"/>
          <w:szCs w:val="24"/>
        </w:rPr>
      </w:pPr>
    </w:p>
    <w:p w14:paraId="1B4C9939" w14:textId="368E6328"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is only the first stage in the creation of a Jewish marriage. With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 woman attains the halachic status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i/>
          <w:iCs/>
          <w:sz w:val="24"/>
          <w:szCs w:val="24"/>
        </w:rPr>
        <w:t>.</w:t>
      </w:r>
      <w:r w:rsidRPr="004A7FE9">
        <w:rPr>
          <w:rFonts w:asciiTheme="minorBidi" w:hAnsiTheme="minorBidi" w:cstheme="minorBidi"/>
          <w:sz w:val="24"/>
          <w:szCs w:val="24"/>
        </w:rPr>
        <w:t xml:space="preserve"> But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alone do not suffice to permit a man and woman to each other.</w:t>
      </w:r>
    </w:p>
    <w:p w14:paraId="0F7ECBA1"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1937BBF8"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Minor Tractate </w:t>
      </w:r>
      <w:r w:rsidRPr="004A7FE9">
        <w:rPr>
          <w:rFonts w:asciiTheme="minorBidi" w:hAnsiTheme="minorBidi" w:cstheme="minorBidi"/>
          <w:i/>
          <w:iCs/>
          <w:sz w:val="24"/>
          <w:szCs w:val="24"/>
        </w:rPr>
        <w:t>Kalla</w:t>
      </w:r>
      <w:r w:rsidRPr="004A7FE9">
        <w:rPr>
          <w:rFonts w:asciiTheme="minorBidi" w:hAnsiTheme="minorBidi" w:cstheme="minorBidi"/>
          <w:sz w:val="24"/>
          <w:szCs w:val="24"/>
        </w:rPr>
        <w:t xml:space="preserve"> 1:1</w:t>
      </w:r>
    </w:p>
    <w:p w14:paraId="4042DF44" w14:textId="07D7D107"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A </w:t>
      </w:r>
      <w:proofErr w:type="spellStart"/>
      <w:r w:rsidRPr="004A7FE9">
        <w:rPr>
          <w:rFonts w:asciiTheme="minorBidi" w:hAnsiTheme="minorBidi" w:cstheme="minorBidi"/>
          <w:i/>
          <w:iCs/>
          <w:sz w:val="24"/>
          <w:szCs w:val="24"/>
        </w:rPr>
        <w:t>kalla</w:t>
      </w:r>
      <w:proofErr w:type="spellEnd"/>
      <w:r w:rsidRPr="004A7FE9">
        <w:rPr>
          <w:rFonts w:asciiTheme="minorBidi" w:hAnsiTheme="minorBidi" w:cstheme="minorBidi"/>
          <w:sz w:val="24"/>
          <w:szCs w:val="24"/>
        </w:rPr>
        <w:t xml:space="preserve"> without a </w:t>
      </w:r>
      <w:proofErr w:type="spellStart"/>
      <w:r w:rsidRPr="004A7FE9">
        <w:rPr>
          <w:rFonts w:asciiTheme="minorBidi" w:hAnsiTheme="minorBidi" w:cstheme="minorBidi"/>
          <w:i/>
          <w:iCs/>
          <w:sz w:val="24"/>
          <w:szCs w:val="24"/>
        </w:rPr>
        <w:t>beracha</w:t>
      </w:r>
      <w:proofErr w:type="spellEnd"/>
      <w:r w:rsidRPr="004A7FE9">
        <w:rPr>
          <w:rFonts w:asciiTheme="minorBidi" w:hAnsiTheme="minorBidi" w:cstheme="minorBidi"/>
          <w:sz w:val="24"/>
          <w:szCs w:val="24"/>
        </w:rPr>
        <w:t xml:space="preserve"> is prohibited to her husband like a </w:t>
      </w:r>
      <w:proofErr w:type="spellStart"/>
      <w:r w:rsidRPr="004A7FE9">
        <w:rPr>
          <w:rFonts w:asciiTheme="minorBidi" w:hAnsiTheme="minorBidi" w:cstheme="minorBidi"/>
          <w:i/>
          <w:iCs/>
          <w:sz w:val="24"/>
          <w:szCs w:val="24"/>
        </w:rPr>
        <w:t>nidda</w:t>
      </w:r>
      <w:proofErr w:type="spellEnd"/>
      <w:r w:rsidRPr="004A7FE9">
        <w:rPr>
          <w:rFonts w:asciiTheme="minorBidi" w:hAnsiTheme="minorBidi" w:cstheme="minorBidi"/>
          <w:sz w:val="24"/>
          <w:szCs w:val="24"/>
        </w:rPr>
        <w:t xml:space="preserve">, just as a </w:t>
      </w:r>
      <w:proofErr w:type="spellStart"/>
      <w:r w:rsidRPr="004A7FE9">
        <w:rPr>
          <w:rFonts w:asciiTheme="minorBidi" w:hAnsiTheme="minorBidi" w:cstheme="minorBidi"/>
          <w:i/>
          <w:iCs/>
          <w:sz w:val="24"/>
          <w:szCs w:val="24"/>
        </w:rPr>
        <w:t>nidda</w:t>
      </w:r>
      <w:proofErr w:type="spellEnd"/>
      <w:r w:rsidRPr="004A7FE9">
        <w:rPr>
          <w:rFonts w:asciiTheme="minorBidi" w:hAnsiTheme="minorBidi" w:cstheme="minorBidi"/>
          <w:sz w:val="24"/>
          <w:szCs w:val="24"/>
        </w:rPr>
        <w:t xml:space="preserve"> who has not immersed is prohibited to her husband, so a </w:t>
      </w:r>
      <w:proofErr w:type="spellStart"/>
      <w:r w:rsidRPr="004A7FE9">
        <w:rPr>
          <w:rFonts w:asciiTheme="minorBidi" w:hAnsiTheme="minorBidi" w:cstheme="minorBidi"/>
          <w:i/>
          <w:iCs/>
          <w:sz w:val="24"/>
          <w:szCs w:val="24"/>
        </w:rPr>
        <w:t>kalla</w:t>
      </w:r>
      <w:proofErr w:type="spellEnd"/>
      <w:r w:rsidRPr="004A7FE9">
        <w:rPr>
          <w:rFonts w:asciiTheme="minorBidi" w:hAnsiTheme="minorBidi" w:cstheme="minorBidi"/>
          <w:sz w:val="24"/>
          <w:szCs w:val="24"/>
        </w:rPr>
        <w:t xml:space="preserve"> without a </w:t>
      </w:r>
      <w:proofErr w:type="spellStart"/>
      <w:r w:rsidRPr="004A7FE9">
        <w:rPr>
          <w:rFonts w:asciiTheme="minorBidi" w:hAnsiTheme="minorBidi" w:cstheme="minorBidi"/>
          <w:i/>
          <w:iCs/>
          <w:sz w:val="24"/>
          <w:szCs w:val="24"/>
        </w:rPr>
        <w:t>beracha</w:t>
      </w:r>
      <w:proofErr w:type="spellEnd"/>
      <w:r w:rsidRPr="004A7FE9">
        <w:rPr>
          <w:rFonts w:asciiTheme="minorBidi" w:hAnsiTheme="minorBidi" w:cstheme="minorBidi"/>
          <w:sz w:val="24"/>
          <w:szCs w:val="24"/>
        </w:rPr>
        <w:t xml:space="preserve"> is prohibited to her husband.</w:t>
      </w:r>
      <w:r w:rsidR="001D2E0E">
        <w:rPr>
          <w:rFonts w:asciiTheme="minorBidi" w:hAnsiTheme="minorBidi" w:cstheme="minorBidi"/>
          <w:sz w:val="24"/>
          <w:szCs w:val="24"/>
        </w:rPr>
        <w:t xml:space="preserve"> </w:t>
      </w:r>
      <w:r w:rsidRPr="004A7FE9">
        <w:rPr>
          <w:rFonts w:asciiTheme="minorBidi" w:hAnsiTheme="minorBidi" w:cstheme="minorBidi"/>
          <w:i/>
          <w:iCs/>
          <w:sz w:val="24"/>
          <w:szCs w:val="24"/>
        </w:rPr>
        <w:t xml:space="preserve">Beracha </w:t>
      </w:r>
      <w:r w:rsidRPr="004A7FE9">
        <w:rPr>
          <w:rFonts w:asciiTheme="minorBidi" w:hAnsiTheme="minorBidi" w:cstheme="minorBidi"/>
          <w:sz w:val="24"/>
          <w:szCs w:val="24"/>
        </w:rPr>
        <w:t xml:space="preserve">here might refer to </w:t>
      </w:r>
      <w:proofErr w:type="spellStart"/>
      <w:r w:rsidRPr="004A7FE9">
        <w:rPr>
          <w:rFonts w:asciiTheme="minorBidi" w:hAnsiTheme="minorBidi" w:cstheme="minorBidi"/>
          <w:i/>
          <w:iCs/>
          <w:sz w:val="24"/>
          <w:szCs w:val="24"/>
        </w:rPr>
        <w:t>chuppa</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 xml:space="preserve">more generally. </w:t>
      </w:r>
    </w:p>
    <w:p w14:paraId="289ED2EF"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317E885" w14:textId="700ED651" w:rsidR="008B4296" w:rsidRDefault="008B4296" w:rsidP="004A7FE9">
      <w:pPr>
        <w:widowControl w:val="0"/>
        <w:bidi w:val="0"/>
        <w:spacing w:after="0" w:line="240" w:lineRule="auto"/>
        <w:jc w:val="both"/>
        <w:rPr>
          <w:rFonts w:asciiTheme="minorBidi" w:hAnsiTheme="minorBidi" w:cstheme="minorBidi"/>
          <w:sz w:val="24"/>
          <w:szCs w:val="24"/>
          <w:shd w:val="clear" w:color="auto" w:fill="FFFFFF"/>
        </w:rPr>
      </w:pPr>
      <w:r w:rsidRPr="004A7FE9">
        <w:rPr>
          <w:rFonts w:asciiTheme="minorBidi" w:hAnsiTheme="minorBidi" w:cstheme="minorBidi"/>
          <w:sz w:val="24"/>
          <w:szCs w:val="24"/>
        </w:rPr>
        <w:t xml:space="preserve">Rashi interprets this passage as meaning that a couple need both </w:t>
      </w:r>
      <w:proofErr w:type="spellStart"/>
      <w:r w:rsidRPr="004A7FE9">
        <w:rPr>
          <w:rFonts w:asciiTheme="minorBidi" w:hAnsiTheme="minorBidi" w:cstheme="minorBidi"/>
          <w:i/>
          <w:iCs/>
          <w:sz w:val="24"/>
          <w:szCs w:val="24"/>
        </w:rPr>
        <w:t>chuppa</w:t>
      </w:r>
      <w:proofErr w:type="spellEnd"/>
      <w:r w:rsidRPr="004A7FE9">
        <w:rPr>
          <w:rFonts w:asciiTheme="minorBidi" w:hAnsiTheme="minorBidi" w:cstheme="minorBidi"/>
          <w:sz w:val="24"/>
          <w:szCs w:val="24"/>
        </w:rPr>
        <w:t xml:space="preserve"> and </w:t>
      </w:r>
      <w:proofErr w:type="spellStart"/>
      <w:r w:rsidRPr="004A7FE9">
        <w:rPr>
          <w:rFonts w:asciiTheme="minorBidi" w:hAnsiTheme="minorBidi" w:cstheme="minorBidi"/>
          <w:i/>
          <w:iCs/>
          <w:sz w:val="24"/>
          <w:szCs w:val="24"/>
        </w:rPr>
        <w:t>sheva</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berachot</w:t>
      </w:r>
      <w:proofErr w:type="spellEnd"/>
      <w:r w:rsidRPr="004A7FE9">
        <w:rPr>
          <w:rFonts w:asciiTheme="minorBidi" w:hAnsiTheme="minorBidi" w:cstheme="minorBidi"/>
          <w:sz w:val="24"/>
          <w:szCs w:val="24"/>
        </w:rPr>
        <w:t xml:space="preserve"> to be permitted even to be secluded </w:t>
      </w:r>
      <w:proofErr w:type="gramStart"/>
      <w:r w:rsidRPr="004A7FE9">
        <w:rPr>
          <w:rFonts w:asciiTheme="minorBidi" w:hAnsiTheme="minorBidi" w:cstheme="minorBidi"/>
          <w:sz w:val="24"/>
          <w:szCs w:val="24"/>
        </w:rPr>
        <w:t>together:</w:t>
      </w:r>
      <w:r w:rsidRPr="004A7FE9">
        <w:rPr>
          <w:rFonts w:asciiTheme="minorBidi" w:hAnsiTheme="minorBidi" w:cstheme="minorBidi"/>
          <w:sz w:val="24"/>
          <w:szCs w:val="24"/>
          <w:shd w:val="clear" w:color="auto" w:fill="FFFFFF"/>
        </w:rPr>
        <w:t>-</w:t>
      </w:r>
      <w:proofErr w:type="gramEnd"/>
      <w:r w:rsidRPr="004A7FE9">
        <w:rPr>
          <w:rFonts w:asciiTheme="minorBidi" w:hAnsiTheme="minorBidi" w:cstheme="minorBidi"/>
          <w:sz w:val="24"/>
          <w:szCs w:val="24"/>
          <w:shd w:val="clear" w:color="auto" w:fill="FFFFFF"/>
        </w:rPr>
        <w:t xml:space="preserve"> </w:t>
      </w:r>
    </w:p>
    <w:p w14:paraId="0440C3D0"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673FF4F4" w14:textId="77777777"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Rashi </w:t>
      </w:r>
      <w:proofErr w:type="spellStart"/>
      <w:r w:rsidRPr="004A7FE9">
        <w:rPr>
          <w:rFonts w:asciiTheme="minorBidi" w:hAnsiTheme="minorBidi" w:cstheme="minorBidi"/>
          <w:i/>
          <w:iCs/>
          <w:sz w:val="24"/>
          <w:szCs w:val="24"/>
        </w:rPr>
        <w:t>Ketubot</w:t>
      </w:r>
      <w:proofErr w:type="spellEnd"/>
      <w:r w:rsidRPr="004A7FE9">
        <w:rPr>
          <w:rFonts w:asciiTheme="minorBidi" w:hAnsiTheme="minorBidi" w:cstheme="minorBidi"/>
          <w:i/>
          <w:iCs/>
          <w:sz w:val="24"/>
          <w:szCs w:val="24"/>
        </w:rPr>
        <w:t xml:space="preserve"> </w:t>
      </w:r>
      <w:r w:rsidRPr="004A7FE9">
        <w:rPr>
          <w:rFonts w:asciiTheme="minorBidi" w:hAnsiTheme="minorBidi" w:cstheme="minorBidi"/>
          <w:sz w:val="24"/>
          <w:szCs w:val="24"/>
        </w:rPr>
        <w:t>7b</w:t>
      </w:r>
    </w:p>
    <w:p w14:paraId="1BA52F27" w14:textId="43A4A2B5"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He has prohibited to us betrothed women [</w:t>
      </w:r>
      <w:proofErr w:type="spellStart"/>
      <w:r w:rsidRPr="004A7FE9">
        <w:rPr>
          <w:rFonts w:asciiTheme="minorBidi" w:hAnsiTheme="minorBidi" w:cstheme="minorBidi"/>
          <w:i/>
          <w:iCs/>
          <w:sz w:val="24"/>
          <w:szCs w:val="24"/>
        </w:rPr>
        <w:t>arusot</w:t>
      </w:r>
      <w:proofErr w:type="spellEnd"/>
      <w:r w:rsidRPr="004A7FE9">
        <w:rPr>
          <w:rFonts w:asciiTheme="minorBidi" w:hAnsiTheme="minorBidi" w:cstheme="minorBidi"/>
          <w:sz w:val="24"/>
          <w:szCs w:val="24"/>
        </w:rPr>
        <w:t xml:space="preserve">]-Rabbinically, for they decreed against seclusion with a single </w:t>
      </w:r>
      <w:proofErr w:type="gramStart"/>
      <w:r w:rsidRPr="004A7FE9">
        <w:rPr>
          <w:rFonts w:asciiTheme="minorBidi" w:hAnsiTheme="minorBidi" w:cstheme="minorBidi"/>
          <w:sz w:val="24"/>
          <w:szCs w:val="24"/>
        </w:rPr>
        <w:t>woman</w:t>
      </w:r>
      <w:proofErr w:type="gramEnd"/>
      <w:r w:rsidRPr="004A7FE9">
        <w:rPr>
          <w:rFonts w:asciiTheme="minorBidi" w:hAnsiTheme="minorBidi" w:cstheme="minorBidi"/>
          <w:sz w:val="24"/>
          <w:szCs w:val="24"/>
        </w:rPr>
        <w:t xml:space="preserve"> and they didn’t even permit a betrothed woman until she enters the </w:t>
      </w:r>
      <w:proofErr w:type="spellStart"/>
      <w:r w:rsidRPr="004A7FE9">
        <w:rPr>
          <w:rFonts w:asciiTheme="minorBidi" w:hAnsiTheme="minorBidi" w:cstheme="minorBidi"/>
          <w:i/>
          <w:iCs/>
          <w:sz w:val="24"/>
          <w:szCs w:val="24"/>
        </w:rPr>
        <w:t>chuppa</w:t>
      </w:r>
      <w:proofErr w:type="spellEnd"/>
      <w:r w:rsidRPr="004A7FE9">
        <w:rPr>
          <w:rFonts w:asciiTheme="minorBidi" w:hAnsiTheme="minorBidi" w:cstheme="minorBidi"/>
          <w:sz w:val="24"/>
          <w:szCs w:val="24"/>
        </w:rPr>
        <w:t xml:space="preserve"> and with a </w:t>
      </w:r>
      <w:proofErr w:type="spellStart"/>
      <w:r w:rsidRPr="004A7FE9">
        <w:rPr>
          <w:rFonts w:asciiTheme="minorBidi" w:hAnsiTheme="minorBidi" w:cstheme="minorBidi"/>
          <w:i/>
          <w:iCs/>
          <w:sz w:val="24"/>
          <w:szCs w:val="24"/>
        </w:rPr>
        <w:t>beracha</w:t>
      </w:r>
      <w:proofErr w:type="spellEnd"/>
      <w:r w:rsidRPr="004A7FE9">
        <w:rPr>
          <w:rFonts w:asciiTheme="minorBidi" w:hAnsiTheme="minorBidi" w:cstheme="minorBidi"/>
          <w:sz w:val="24"/>
          <w:szCs w:val="24"/>
        </w:rPr>
        <w:t xml:space="preserve">, as I explained, a </w:t>
      </w:r>
      <w:proofErr w:type="spellStart"/>
      <w:r w:rsidRPr="004A7FE9">
        <w:rPr>
          <w:rFonts w:asciiTheme="minorBidi" w:hAnsiTheme="minorBidi" w:cstheme="minorBidi"/>
          <w:i/>
          <w:iCs/>
          <w:sz w:val="24"/>
          <w:szCs w:val="24"/>
        </w:rPr>
        <w:t>kalla</w:t>
      </w:r>
      <w:proofErr w:type="spellEnd"/>
      <w:r w:rsidRPr="004A7FE9">
        <w:rPr>
          <w:rFonts w:asciiTheme="minorBidi" w:hAnsiTheme="minorBidi" w:cstheme="minorBidi"/>
          <w:sz w:val="24"/>
          <w:szCs w:val="24"/>
        </w:rPr>
        <w:t xml:space="preserve"> without a </w:t>
      </w:r>
      <w:proofErr w:type="spellStart"/>
      <w:r w:rsidRPr="004A7FE9">
        <w:rPr>
          <w:rFonts w:asciiTheme="minorBidi" w:hAnsiTheme="minorBidi" w:cstheme="minorBidi"/>
          <w:i/>
          <w:iCs/>
          <w:sz w:val="24"/>
          <w:szCs w:val="24"/>
        </w:rPr>
        <w:t>beracha</w:t>
      </w:r>
      <w:proofErr w:type="spellEnd"/>
      <w:r w:rsidRPr="004A7FE9">
        <w:rPr>
          <w:rFonts w:asciiTheme="minorBidi" w:hAnsiTheme="minorBidi" w:cstheme="minorBidi"/>
          <w:sz w:val="24"/>
          <w:szCs w:val="24"/>
        </w:rPr>
        <w:t xml:space="preserve"> is prohibited to her husband like a </w:t>
      </w:r>
      <w:proofErr w:type="spellStart"/>
      <w:r w:rsidRPr="004A7FE9">
        <w:rPr>
          <w:rFonts w:asciiTheme="minorBidi" w:hAnsiTheme="minorBidi" w:cstheme="minorBidi"/>
          <w:i/>
          <w:iCs/>
          <w:sz w:val="24"/>
          <w:szCs w:val="24"/>
        </w:rPr>
        <w:t>nidda</w:t>
      </w:r>
      <w:proofErr w:type="spellEnd"/>
      <w:r w:rsidRPr="004A7FE9">
        <w:rPr>
          <w:rFonts w:asciiTheme="minorBidi" w:hAnsiTheme="minorBidi" w:cstheme="minorBidi"/>
          <w:sz w:val="24"/>
          <w:szCs w:val="24"/>
        </w:rPr>
        <w:t>.</w:t>
      </w:r>
    </w:p>
    <w:p w14:paraId="1E02D0AC"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2B0E9DF9" w14:textId="6D0C24EF"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Though Rashi calls this halacha a rabbinic decree, some early authorities even compare it to the prohibition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w:t>
      </w:r>
    </w:p>
    <w:p w14:paraId="05F1C57C" w14:textId="77777777" w:rsidR="004A7FE9" w:rsidRPr="004A7FE9" w:rsidRDefault="004A7FE9" w:rsidP="004A7FE9">
      <w:pPr>
        <w:widowControl w:val="0"/>
        <w:bidi w:val="0"/>
        <w:spacing w:after="0" w:line="240" w:lineRule="auto"/>
        <w:jc w:val="both"/>
        <w:rPr>
          <w:rFonts w:asciiTheme="minorBidi" w:hAnsiTheme="minorBidi" w:cstheme="minorBidi"/>
          <w:sz w:val="24"/>
          <w:szCs w:val="24"/>
        </w:rPr>
      </w:pPr>
    </w:p>
    <w:p w14:paraId="79B76AFF" w14:textId="7D7ABC3A" w:rsidR="008B4296" w:rsidRPr="004A7FE9" w:rsidRDefault="008B4296" w:rsidP="004A7FE9">
      <w:pPr>
        <w:pStyle w:val="SourceTitleTranslation"/>
        <w:widowControl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Shita </w:t>
      </w:r>
      <w:proofErr w:type="spellStart"/>
      <w:r w:rsidRPr="004A7FE9">
        <w:rPr>
          <w:rFonts w:asciiTheme="minorBidi" w:hAnsiTheme="minorBidi" w:cstheme="minorBidi"/>
          <w:sz w:val="24"/>
          <w:szCs w:val="24"/>
        </w:rPr>
        <w:t>Mekubetzet</w:t>
      </w:r>
      <w:proofErr w:type="spellEnd"/>
      <w:r w:rsidRPr="004A7FE9">
        <w:rPr>
          <w:rFonts w:asciiTheme="minorBidi" w:hAnsiTheme="minorBidi" w:cstheme="minorBidi"/>
          <w:sz w:val="24"/>
          <w:szCs w:val="24"/>
        </w:rPr>
        <w:t xml:space="preserve"> </w:t>
      </w:r>
      <w:proofErr w:type="spellStart"/>
      <w:r w:rsidRPr="004A7FE9">
        <w:rPr>
          <w:rFonts w:asciiTheme="minorBidi" w:hAnsiTheme="minorBidi" w:cstheme="minorBidi"/>
          <w:i/>
          <w:iCs/>
          <w:sz w:val="24"/>
          <w:szCs w:val="24"/>
        </w:rPr>
        <w:t>Ketubot</w:t>
      </w:r>
      <w:proofErr w:type="spellEnd"/>
      <w:r w:rsidRPr="004A7FE9">
        <w:rPr>
          <w:rFonts w:asciiTheme="minorBidi" w:hAnsiTheme="minorBidi" w:cstheme="minorBidi"/>
          <w:sz w:val="24"/>
          <w:szCs w:val="24"/>
        </w:rPr>
        <w:t xml:space="preserve"> 7b</w:t>
      </w:r>
    </w:p>
    <w:p w14:paraId="730D6A4D" w14:textId="2731E5D0" w:rsidR="008B4296" w:rsidRDefault="008B4296" w:rsidP="004A7FE9">
      <w:pPr>
        <w:pStyle w:val="SourceTextTranslation"/>
        <w:widowControl w:val="0"/>
        <w:spacing w:after="0" w:line="240" w:lineRule="auto"/>
        <w:rPr>
          <w:rFonts w:asciiTheme="minorBidi" w:hAnsiTheme="minorBidi" w:cstheme="minorBidi"/>
          <w:sz w:val="24"/>
          <w:szCs w:val="24"/>
        </w:rPr>
      </w:pPr>
      <w:r w:rsidRPr="004A7FE9">
        <w:rPr>
          <w:rFonts w:asciiTheme="minorBidi" w:hAnsiTheme="minorBidi" w:cstheme="minorBidi"/>
          <w:sz w:val="24"/>
          <w:szCs w:val="24"/>
        </w:rPr>
        <w:t xml:space="preserve">…Since transfer to the </w:t>
      </w:r>
      <w:proofErr w:type="spellStart"/>
      <w:r w:rsidRPr="004A7FE9">
        <w:rPr>
          <w:rFonts w:asciiTheme="minorBidi" w:hAnsiTheme="minorBidi" w:cstheme="minorBidi"/>
          <w:i/>
          <w:iCs/>
          <w:sz w:val="24"/>
          <w:szCs w:val="24"/>
        </w:rPr>
        <w:t>chuppa</w:t>
      </w:r>
      <w:proofErr w:type="spellEnd"/>
      <w:r w:rsidRPr="004A7FE9">
        <w:rPr>
          <w:rFonts w:asciiTheme="minorBidi" w:hAnsiTheme="minorBidi" w:cstheme="minorBidi"/>
          <w:sz w:val="24"/>
          <w:szCs w:val="24"/>
        </w:rPr>
        <w:t xml:space="preserve"> is required…she is like another man’s </w:t>
      </w:r>
      <w:proofErr w:type="gramStart"/>
      <w:r w:rsidRPr="004A7FE9">
        <w:rPr>
          <w:rFonts w:asciiTheme="minorBidi" w:hAnsiTheme="minorBidi" w:cstheme="minorBidi"/>
          <w:sz w:val="24"/>
          <w:szCs w:val="24"/>
        </w:rPr>
        <w:t>betrothed, and</w:t>
      </w:r>
      <w:proofErr w:type="gramEnd"/>
      <w:r w:rsidRPr="004A7FE9">
        <w:rPr>
          <w:rFonts w:asciiTheme="minorBidi" w:hAnsiTheme="minorBidi" w:cstheme="minorBidi"/>
          <w:sz w:val="24"/>
          <w:szCs w:val="24"/>
        </w:rPr>
        <w:t xml:space="preserve"> is prohibited to him like the law of </w:t>
      </w:r>
      <w:proofErr w:type="spellStart"/>
      <w:r w:rsidRPr="004A7FE9">
        <w:rPr>
          <w:rFonts w:asciiTheme="minorBidi" w:hAnsiTheme="minorBidi" w:cstheme="minorBidi"/>
          <w:i/>
          <w:iCs/>
          <w:sz w:val="24"/>
          <w:szCs w:val="24"/>
        </w:rPr>
        <w:t>eishet</w:t>
      </w:r>
      <w:proofErr w:type="spellEnd"/>
      <w:r w:rsidRPr="004A7FE9">
        <w:rPr>
          <w:rFonts w:asciiTheme="minorBidi" w:hAnsiTheme="minorBidi" w:cstheme="minorBidi"/>
          <w:i/>
          <w:iCs/>
          <w:sz w:val="24"/>
          <w:szCs w:val="24"/>
        </w:rPr>
        <w:t xml:space="preserve"> </w:t>
      </w:r>
      <w:proofErr w:type="spellStart"/>
      <w:r w:rsidRPr="004A7FE9">
        <w:rPr>
          <w:rFonts w:asciiTheme="minorBidi" w:hAnsiTheme="minorBidi" w:cstheme="minorBidi"/>
          <w:i/>
          <w:iCs/>
          <w:sz w:val="24"/>
          <w:szCs w:val="24"/>
        </w:rPr>
        <w:t>ish</w:t>
      </w:r>
      <w:proofErr w:type="spellEnd"/>
      <w:r w:rsidRPr="004A7FE9">
        <w:rPr>
          <w:rFonts w:asciiTheme="minorBidi" w:hAnsiTheme="minorBidi" w:cstheme="minorBidi"/>
          <w:sz w:val="24"/>
          <w:szCs w:val="24"/>
        </w:rPr>
        <w:t xml:space="preserve">, so explained Rav Aharon Halevi and </w:t>
      </w:r>
      <w:proofErr w:type="spellStart"/>
      <w:r w:rsidRPr="004A7FE9">
        <w:rPr>
          <w:rFonts w:asciiTheme="minorBidi" w:hAnsiTheme="minorBidi" w:cstheme="minorBidi"/>
          <w:sz w:val="24"/>
          <w:szCs w:val="24"/>
        </w:rPr>
        <w:t>Rashba</w:t>
      </w:r>
      <w:proofErr w:type="spellEnd"/>
      <w:r w:rsidRPr="004A7FE9">
        <w:rPr>
          <w:rFonts w:asciiTheme="minorBidi" w:hAnsiTheme="minorBidi" w:cstheme="minorBidi"/>
          <w:sz w:val="24"/>
          <w:szCs w:val="24"/>
        </w:rPr>
        <w:t xml:space="preserve">. </w:t>
      </w:r>
    </w:p>
    <w:p w14:paraId="404A2624" w14:textId="77777777" w:rsidR="004A7FE9" w:rsidRPr="004A7FE9" w:rsidRDefault="004A7FE9" w:rsidP="004A7FE9">
      <w:pPr>
        <w:pStyle w:val="SourceTextTranslation"/>
        <w:widowControl w:val="0"/>
        <w:spacing w:after="0" w:line="240" w:lineRule="auto"/>
        <w:rPr>
          <w:rFonts w:asciiTheme="minorBidi" w:hAnsiTheme="minorBidi" w:cstheme="minorBidi"/>
          <w:sz w:val="24"/>
          <w:szCs w:val="24"/>
        </w:rPr>
      </w:pPr>
    </w:p>
    <w:p w14:paraId="31AB63F5" w14:textId="39B6807B" w:rsidR="008B4296" w:rsidRDefault="008B4296" w:rsidP="004A7FE9">
      <w:pPr>
        <w:widowControl w:val="0"/>
        <w:bidi w:val="0"/>
        <w:spacing w:after="0" w:line="240" w:lineRule="auto"/>
        <w:jc w:val="both"/>
        <w:rPr>
          <w:rFonts w:asciiTheme="minorBidi" w:hAnsiTheme="minorBidi" w:cstheme="minorBidi"/>
          <w:sz w:val="24"/>
          <w:szCs w:val="24"/>
        </w:rPr>
      </w:pPr>
      <w:r w:rsidRPr="004A7FE9">
        <w:rPr>
          <w:rFonts w:asciiTheme="minorBidi" w:hAnsiTheme="minorBidi" w:cstheme="minorBidi"/>
          <w:sz w:val="24"/>
          <w:szCs w:val="24"/>
        </w:rPr>
        <w:t xml:space="preserve">Even had they done </w:t>
      </w:r>
      <w:r w:rsidRPr="004A7FE9">
        <w:rPr>
          <w:rFonts w:asciiTheme="minorBidi" w:hAnsiTheme="minorBidi" w:cstheme="minorBidi"/>
          <w:i/>
          <w:iCs/>
          <w:sz w:val="24"/>
          <w:szCs w:val="24"/>
        </w:rPr>
        <w:t>kiddushin</w:t>
      </w:r>
      <w:r w:rsidRPr="004A7FE9">
        <w:rPr>
          <w:rFonts w:asciiTheme="minorBidi" w:hAnsiTheme="minorBidi" w:cstheme="minorBidi"/>
          <w:sz w:val="24"/>
          <w:szCs w:val="24"/>
        </w:rPr>
        <w:t xml:space="preserve"> via relations, the couple would not be permitted to each other again prior to </w:t>
      </w:r>
      <w:proofErr w:type="spellStart"/>
      <w:r w:rsidRPr="004A7FE9">
        <w:rPr>
          <w:rFonts w:asciiTheme="minorBidi" w:hAnsiTheme="minorBidi" w:cstheme="minorBidi"/>
          <w:i/>
          <w:iCs/>
          <w:sz w:val="24"/>
          <w:szCs w:val="24"/>
        </w:rPr>
        <w:t>nissuin</w:t>
      </w:r>
      <w:proofErr w:type="spellEnd"/>
      <w:r w:rsidRPr="004A7FE9">
        <w:rPr>
          <w:rFonts w:asciiTheme="minorBidi" w:hAnsiTheme="minorBidi" w:cstheme="minorBidi"/>
          <w:sz w:val="24"/>
          <w:szCs w:val="24"/>
        </w:rPr>
        <w:t>.</w:t>
      </w:r>
      <w:r w:rsidRPr="004A7FE9">
        <w:rPr>
          <w:rStyle w:val="FootnoteReference"/>
          <w:rFonts w:asciiTheme="minorBidi" w:hAnsiTheme="minorBidi" w:cstheme="minorBidi"/>
          <w:sz w:val="24"/>
          <w:szCs w:val="24"/>
        </w:rPr>
        <w:footnoteReference w:id="26"/>
      </w:r>
      <w:r w:rsidR="00621C7E">
        <w:rPr>
          <w:rFonts w:asciiTheme="minorBidi" w:hAnsiTheme="minorBidi" w:cstheme="minorBidi"/>
          <w:sz w:val="24"/>
          <w:szCs w:val="24"/>
        </w:rPr>
        <w:t xml:space="preserve"> </w:t>
      </w:r>
      <w:r w:rsidR="00621C7E" w:rsidRPr="0054787E">
        <w:t>We discuss how this halacha is expressed in </w:t>
      </w:r>
      <w:proofErr w:type="spellStart"/>
      <w:r w:rsidR="00621C7E" w:rsidRPr="0054787E">
        <w:t>birkat</w:t>
      </w:r>
      <w:proofErr w:type="spellEnd"/>
      <w:r w:rsidR="00621C7E" w:rsidRPr="0054787E">
        <w:t xml:space="preserve"> </w:t>
      </w:r>
      <w:proofErr w:type="spellStart"/>
      <w:r w:rsidR="00621C7E" w:rsidRPr="0054787E">
        <w:t>eirusin</w:t>
      </w:r>
      <w:proofErr w:type="spellEnd"/>
      <w:r w:rsidR="00621C7E" w:rsidRPr="0054787E">
        <w:t>, as well as the question of whether kiddushin is a mitzva, in the next installment of this series</w:t>
      </w:r>
      <w:r w:rsidR="00621C7E">
        <w:t>.</w:t>
      </w:r>
    </w:p>
    <w:p w14:paraId="3A6C8C79" w14:textId="5636B204" w:rsidR="004A7FE9" w:rsidRPr="004A7FE9" w:rsidRDefault="004A7FE9" w:rsidP="004A7FE9">
      <w:pPr>
        <w:widowControl w:val="0"/>
        <w:bidi w:val="0"/>
        <w:spacing w:after="0" w:line="240" w:lineRule="auto"/>
        <w:jc w:val="both"/>
        <w:rPr>
          <w:rFonts w:asciiTheme="minorBidi" w:hAnsiTheme="minorBidi" w:cstheme="minorBidi"/>
          <w:sz w:val="24"/>
          <w:szCs w:val="24"/>
        </w:rPr>
      </w:pPr>
    </w:p>
    <w:sectPr w:rsidR="004A7FE9" w:rsidRPr="004A7FE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806D" w14:textId="77777777" w:rsidR="00422EB3" w:rsidRDefault="00422EB3" w:rsidP="006841B4">
      <w:pPr>
        <w:spacing w:after="0" w:line="240" w:lineRule="auto"/>
      </w:pPr>
      <w:r>
        <w:separator/>
      </w:r>
    </w:p>
  </w:endnote>
  <w:endnote w:type="continuationSeparator" w:id="0">
    <w:p w14:paraId="64A9653A" w14:textId="77777777" w:rsidR="00422EB3" w:rsidRDefault="00422EB3" w:rsidP="00684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rriweather Sans ExtraBold">
    <w:charset w:val="00"/>
    <w:family w:val="auto"/>
    <w:pitch w:val="variable"/>
    <w:sig w:usb0="A00004FF" w:usb1="40002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08116665"/>
      <w:docPartObj>
        <w:docPartGallery w:val="Page Numbers (Bottom of Page)"/>
        <w:docPartUnique/>
      </w:docPartObj>
    </w:sdtPr>
    <w:sdtEndPr>
      <w:rPr>
        <w:noProof/>
      </w:rPr>
    </w:sdtEndPr>
    <w:sdtContent>
      <w:p w14:paraId="795E2626" w14:textId="20368E93" w:rsidR="004A7FE9" w:rsidRDefault="004A7F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ECB0D6" w14:textId="77777777" w:rsidR="004A7FE9" w:rsidRDefault="004A7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3B778" w14:textId="77777777" w:rsidR="00422EB3" w:rsidRDefault="00422EB3" w:rsidP="006841B4">
      <w:pPr>
        <w:spacing w:after="0" w:line="240" w:lineRule="auto"/>
      </w:pPr>
      <w:r>
        <w:separator/>
      </w:r>
    </w:p>
  </w:footnote>
  <w:footnote w:type="continuationSeparator" w:id="0">
    <w:p w14:paraId="514308B5" w14:textId="77777777" w:rsidR="00422EB3" w:rsidRDefault="00422EB3" w:rsidP="006841B4">
      <w:pPr>
        <w:spacing w:after="0" w:line="240" w:lineRule="auto"/>
      </w:pPr>
      <w:r>
        <w:continuationSeparator/>
      </w:r>
    </w:p>
  </w:footnote>
  <w:footnote w:id="1">
    <w:p w14:paraId="52A7289D" w14:textId="73D03441" w:rsidR="008B4296" w:rsidRPr="00B261E7" w:rsidRDefault="008B4296" w:rsidP="004A7FE9">
      <w:pPr>
        <w:pStyle w:val="SourceText"/>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proofErr w:type="spellStart"/>
      <w:r w:rsidRPr="00B261E7">
        <w:rPr>
          <w:rFonts w:asciiTheme="minorBidi" w:hAnsiTheme="minorBidi" w:cstheme="minorBidi"/>
          <w:i/>
          <w:iCs/>
          <w:sz w:val="20"/>
          <w:szCs w:val="20"/>
        </w:rPr>
        <w:t>Chullin</w:t>
      </w:r>
      <w:proofErr w:type="spellEnd"/>
      <w:r w:rsidRPr="00B261E7">
        <w:rPr>
          <w:rFonts w:asciiTheme="minorBidi" w:hAnsiTheme="minorBidi" w:cstheme="minorBidi"/>
          <w:sz w:val="20"/>
          <w:szCs w:val="20"/>
        </w:rPr>
        <w:t xml:space="preserve"> 11b</w:t>
      </w:r>
    </w:p>
    <w:p w14:paraId="71CDF8AE" w14:textId="20D6C0FE"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Rav Mari said: [The principle of relying on a majority] is derived from “one who strikes his father and his mother,” for the Torah said to kill him. And should we be concerned that perhaps it is not his father? Rather no, because we say: follow the majority, and the majority of acts of relations are with the husband.</w:t>
      </w:r>
    </w:p>
  </w:footnote>
  <w:footnote w:id="2">
    <w:p w14:paraId="74BAC689" w14:textId="60B4010E" w:rsidR="008B4296" w:rsidRPr="00B261E7" w:rsidRDefault="008B4296" w:rsidP="004A7FE9">
      <w:pPr>
        <w:pStyle w:val="SourceText"/>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Pr>
        <w:t xml:space="preserve">Mishna </w:t>
      </w:r>
      <w:proofErr w:type="spellStart"/>
      <w:r w:rsidRPr="00B261E7">
        <w:rPr>
          <w:rFonts w:asciiTheme="minorBidi" w:hAnsiTheme="minorBidi" w:cstheme="minorBidi"/>
          <w:i/>
          <w:iCs/>
          <w:sz w:val="20"/>
          <w:szCs w:val="20"/>
        </w:rPr>
        <w:t>Yevamot</w:t>
      </w:r>
      <w:proofErr w:type="spellEnd"/>
      <w:r w:rsidRPr="00B261E7">
        <w:rPr>
          <w:rFonts w:asciiTheme="minorBidi" w:hAnsiTheme="minorBidi" w:cstheme="minorBidi"/>
          <w:sz w:val="20"/>
          <w:szCs w:val="20"/>
        </w:rPr>
        <w:t xml:space="preserve"> 4:10</w:t>
      </w:r>
    </w:p>
    <w:p w14:paraId="3104D3D5" w14:textId="7A251D2C" w:rsidR="008B4296" w:rsidRPr="00B261E7" w:rsidRDefault="008B4296" w:rsidP="004A7FE9">
      <w:pPr>
        <w:pStyle w:val="SourceTextTranslation"/>
        <w:spacing w:after="0" w:line="240" w:lineRule="auto"/>
      </w:pPr>
      <w:r w:rsidRPr="00B261E7">
        <w:rPr>
          <w:rFonts w:asciiTheme="minorBidi" w:hAnsiTheme="minorBidi" w:cstheme="minorBidi"/>
          <w:sz w:val="20"/>
          <w:szCs w:val="20"/>
          <w:lang w:bidi="ar-SA"/>
        </w:rPr>
        <w:t>Similarly, all other</w:t>
      </w:r>
      <w:r w:rsidRPr="00B261E7">
        <w:rPr>
          <w:rFonts w:asciiTheme="minorBidi" w:hAnsiTheme="minorBidi" w:cstheme="minorBidi"/>
          <w:sz w:val="20"/>
          <w:szCs w:val="20"/>
        </w:rPr>
        <w:t xml:space="preserve"> women are not betrothed and do not marry until they have three months’ [wait].</w:t>
      </w:r>
    </w:p>
    <w:p w14:paraId="0BA6F3A2" w14:textId="58E4298D" w:rsidR="008B4296" w:rsidRPr="00B261E7" w:rsidRDefault="008B4296" w:rsidP="004A7FE9">
      <w:pPr>
        <w:pStyle w:val="SourceTitleTranslation"/>
        <w:spacing w:after="0" w:line="240" w:lineRule="auto"/>
        <w:jc w:val="both"/>
        <w:rPr>
          <w:rFonts w:asciiTheme="minorBidi" w:hAnsiTheme="minorBidi" w:cstheme="minorBidi"/>
          <w:sz w:val="20"/>
          <w:szCs w:val="20"/>
        </w:rPr>
      </w:pPr>
      <w:proofErr w:type="spellStart"/>
      <w:r w:rsidRPr="00B261E7">
        <w:rPr>
          <w:rFonts w:asciiTheme="minorBidi" w:hAnsiTheme="minorBidi" w:cstheme="minorBidi"/>
          <w:i/>
          <w:iCs/>
          <w:sz w:val="20"/>
          <w:szCs w:val="20"/>
        </w:rPr>
        <w:t>Yevamot</w:t>
      </w:r>
      <w:proofErr w:type="spellEnd"/>
      <w:r w:rsidRPr="00B261E7">
        <w:rPr>
          <w:rFonts w:asciiTheme="minorBidi" w:hAnsiTheme="minorBidi" w:cstheme="minorBidi"/>
          <w:sz w:val="20"/>
          <w:szCs w:val="20"/>
        </w:rPr>
        <w:t xml:space="preserve"> 42a</w:t>
      </w:r>
    </w:p>
    <w:p w14:paraId="441AE9F4" w14:textId="045C265E"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All the women, why? Rav Nachman said Shemuel said: Because the verse says, “to be for you a God and for your seed after you” To distinguish between the seed of the first and the seed of the second….</w:t>
      </w:r>
    </w:p>
  </w:footnote>
  <w:footnote w:id="3">
    <w:p w14:paraId="07CCD079" w14:textId="1F61942A" w:rsidR="008B4296" w:rsidRPr="00B261E7" w:rsidRDefault="008B4296" w:rsidP="004A7FE9">
      <w:pPr>
        <w:pStyle w:val="FootnoteText"/>
        <w:bidi w:val="0"/>
        <w:jc w:val="both"/>
        <w:rPr>
          <w:rFonts w:asciiTheme="minorBidi" w:hAnsiTheme="minorBidi" w:cstheme="minorBidi"/>
        </w:rPr>
      </w:pPr>
      <w:r w:rsidRPr="00B261E7">
        <w:rPr>
          <w:rStyle w:val="FootnoteReference"/>
          <w:rFonts w:asciiTheme="minorBidi" w:hAnsiTheme="minorBidi" w:cstheme="minorBidi"/>
        </w:rPr>
        <w:footnoteRef/>
      </w:r>
      <w:r w:rsidRPr="00B261E7">
        <w:rPr>
          <w:rFonts w:asciiTheme="minorBidi" w:hAnsiTheme="minorBidi" w:cstheme="minorBidi"/>
          <w:rtl/>
        </w:rPr>
        <w:t xml:space="preserve"> </w:t>
      </w:r>
      <w:r w:rsidRPr="00B261E7">
        <w:rPr>
          <w:rFonts w:asciiTheme="minorBidi" w:hAnsiTheme="minorBidi" w:cstheme="minorBidi"/>
        </w:rPr>
        <w:t xml:space="preserve">This pattern has antecedents prior to the giving of the Torah. God supports Avraham forming a conjugal relationship with Hagar at Sara’s </w:t>
      </w:r>
      <w:proofErr w:type="gramStart"/>
      <w:r w:rsidRPr="00B261E7">
        <w:rPr>
          <w:rFonts w:asciiTheme="minorBidi" w:hAnsiTheme="minorBidi" w:cstheme="minorBidi"/>
        </w:rPr>
        <w:t>behest, but</w:t>
      </w:r>
      <w:proofErr w:type="gramEnd"/>
      <w:r w:rsidRPr="00B261E7">
        <w:rPr>
          <w:rFonts w:asciiTheme="minorBidi" w:hAnsiTheme="minorBidi" w:cstheme="minorBidi"/>
        </w:rPr>
        <w:t xml:space="preserve"> intervenes to prevent Avimelech from touching Sara.</w:t>
      </w:r>
    </w:p>
  </w:footnote>
  <w:footnote w:id="4">
    <w:p w14:paraId="3E028941" w14:textId="6C14CD9E"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sz w:val="20"/>
          <w:szCs w:val="20"/>
        </w:rPr>
        <w:t>Maharam Padua 14</w:t>
      </w:r>
    </w:p>
    <w:p w14:paraId="59AE53E8" w14:textId="65F2A44D"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Because they were concerned and looked out for the daughters of Israel in our being in exile, that [a man] would have many wives and sire many children and would not be able to suffice [to support] them.</w:t>
      </w:r>
    </w:p>
  </w:footnote>
  <w:footnote w:id="5">
    <w:p w14:paraId="5312ADEB" w14:textId="7D32806F"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sz w:val="20"/>
          <w:szCs w:val="20"/>
        </w:rPr>
        <w:t xml:space="preserve">Responsa </w:t>
      </w:r>
      <w:proofErr w:type="spellStart"/>
      <w:r w:rsidRPr="00B261E7">
        <w:rPr>
          <w:rFonts w:asciiTheme="minorBidi" w:hAnsiTheme="minorBidi" w:cstheme="minorBidi"/>
          <w:i/>
          <w:iCs/>
          <w:sz w:val="20"/>
          <w:szCs w:val="20"/>
        </w:rPr>
        <w:t>Yabi’a</w:t>
      </w:r>
      <w:proofErr w:type="spellEnd"/>
      <w:r w:rsidRPr="00B261E7">
        <w:rPr>
          <w:rFonts w:asciiTheme="minorBidi" w:hAnsiTheme="minorBidi" w:cstheme="minorBidi"/>
          <w:i/>
          <w:iCs/>
          <w:sz w:val="20"/>
          <w:szCs w:val="20"/>
        </w:rPr>
        <w:t xml:space="preserve"> Omer</w:t>
      </w:r>
      <w:r w:rsidRPr="00B261E7">
        <w:rPr>
          <w:rFonts w:asciiTheme="minorBidi" w:hAnsiTheme="minorBidi" w:cstheme="minorBidi"/>
          <w:sz w:val="20"/>
          <w:szCs w:val="20"/>
        </w:rPr>
        <w:t xml:space="preserve"> EH 5:1</w:t>
      </w:r>
    </w:p>
    <w:p w14:paraId="7CB0C60E" w14:textId="577B3098"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The words of all the later authorities that we saw above, a cohort of prophets, and the</w:t>
      </w:r>
      <w:r w:rsidRPr="00B261E7">
        <w:rPr>
          <w:rFonts w:asciiTheme="minorBidi" w:hAnsiTheme="minorBidi" w:cstheme="minorBidi"/>
          <w:sz w:val="20"/>
          <w:szCs w:val="20"/>
          <w:lang w:bidi="ar-SA"/>
        </w:rPr>
        <w:t>i</w:t>
      </w:r>
      <w:r w:rsidRPr="00B261E7">
        <w:rPr>
          <w:rFonts w:asciiTheme="minorBidi" w:hAnsiTheme="minorBidi" w:cstheme="minorBidi"/>
          <w:sz w:val="20"/>
          <w:szCs w:val="20"/>
        </w:rPr>
        <w:t>r king at the head of them is our master Beit Yosef in a responsum, that they wrote that in the diasporas of Spain and in the Maghreb and all of the East they did not accept upon them</w:t>
      </w:r>
      <w:r w:rsidRPr="00B261E7">
        <w:rPr>
          <w:rFonts w:asciiTheme="minorBidi" w:hAnsiTheme="minorBidi" w:cstheme="minorBidi"/>
          <w:sz w:val="20"/>
          <w:szCs w:val="20"/>
          <w:lang w:bidi="ar-SA"/>
        </w:rPr>
        <w:t>selves</w:t>
      </w:r>
      <w:r w:rsidRPr="00B261E7">
        <w:rPr>
          <w:rFonts w:asciiTheme="minorBidi" w:hAnsiTheme="minorBidi" w:cstheme="minorBidi"/>
          <w:sz w:val="20"/>
          <w:szCs w:val="20"/>
        </w:rPr>
        <w:t xml:space="preserve"> the ban of </w:t>
      </w:r>
      <w:proofErr w:type="spellStart"/>
      <w:r w:rsidRPr="00B261E7">
        <w:rPr>
          <w:rFonts w:asciiTheme="minorBidi" w:hAnsiTheme="minorBidi" w:cstheme="minorBidi"/>
          <w:sz w:val="20"/>
          <w:szCs w:val="20"/>
        </w:rPr>
        <w:t>Rabbeinu</w:t>
      </w:r>
      <w:proofErr w:type="spellEnd"/>
      <w:r w:rsidRPr="00B261E7">
        <w:rPr>
          <w:rFonts w:asciiTheme="minorBidi" w:hAnsiTheme="minorBidi" w:cstheme="minorBidi"/>
          <w:sz w:val="20"/>
          <w:szCs w:val="20"/>
        </w:rPr>
        <w:t xml:space="preserve"> Gershom, and how much more so here where it is explicitly thus in the </w:t>
      </w:r>
      <w:proofErr w:type="spellStart"/>
      <w:r w:rsidRPr="00B261E7">
        <w:rPr>
          <w:rFonts w:asciiTheme="minorBidi" w:hAnsiTheme="minorBidi" w:cstheme="minorBidi"/>
          <w:i/>
          <w:iCs/>
          <w:sz w:val="20"/>
          <w:szCs w:val="20"/>
        </w:rPr>
        <w:t>ketuba</w:t>
      </w:r>
      <w:proofErr w:type="spellEnd"/>
      <w:r w:rsidRPr="00B261E7">
        <w:rPr>
          <w:rFonts w:asciiTheme="minorBidi" w:hAnsiTheme="minorBidi" w:cstheme="minorBidi"/>
          <w:sz w:val="20"/>
          <w:szCs w:val="20"/>
        </w:rPr>
        <w:t xml:space="preserve"> [that he undertakes not to marry an additional wife].</w:t>
      </w:r>
    </w:p>
  </w:footnote>
  <w:footnote w:id="6">
    <w:p w14:paraId="62D4352A" w14:textId="52C0BE0A" w:rsidR="008B4296" w:rsidRPr="00B261E7" w:rsidRDefault="008B4296" w:rsidP="004A7FE9">
      <w:pPr>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sz w:val="20"/>
          <w:szCs w:val="20"/>
        </w:rPr>
        <w:t>This is based on a verse that we explored earlier, “a man leaves his father and his mother and cleaves to his wife” (</w:t>
      </w:r>
      <w:r w:rsidRPr="00B261E7">
        <w:rPr>
          <w:rFonts w:asciiTheme="minorBidi" w:hAnsiTheme="minorBidi" w:cstheme="minorBidi"/>
          <w:i/>
          <w:iCs/>
          <w:sz w:val="20"/>
          <w:szCs w:val="20"/>
        </w:rPr>
        <w:t>Bereishit</w:t>
      </w:r>
      <w:r w:rsidRPr="00B261E7">
        <w:rPr>
          <w:rFonts w:asciiTheme="minorBidi" w:hAnsiTheme="minorBidi" w:cstheme="minorBidi"/>
          <w:sz w:val="20"/>
          <w:szCs w:val="20"/>
        </w:rPr>
        <w:t xml:space="preserve"> 2:24)</w:t>
      </w:r>
    </w:p>
    <w:p w14:paraId="739527EF" w14:textId="4675C48F"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i/>
          <w:iCs/>
          <w:sz w:val="20"/>
          <w:szCs w:val="20"/>
        </w:rPr>
        <w:t>Sanhedrin</w:t>
      </w:r>
      <w:r w:rsidRPr="00B261E7">
        <w:rPr>
          <w:rFonts w:asciiTheme="minorBidi" w:hAnsiTheme="minorBidi" w:cstheme="minorBidi"/>
          <w:sz w:val="20"/>
          <w:szCs w:val="20"/>
        </w:rPr>
        <w:t xml:space="preserve"> 57b</w:t>
      </w:r>
    </w:p>
    <w:p w14:paraId="2F028B13" w14:textId="7D8D6F0B"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[Would you] say a daughter of </w:t>
      </w:r>
      <w:proofErr w:type="spellStart"/>
      <w:r w:rsidRPr="00B261E7">
        <w:rPr>
          <w:rFonts w:asciiTheme="minorBidi" w:hAnsiTheme="minorBidi" w:cstheme="minorBidi"/>
          <w:sz w:val="20"/>
          <w:szCs w:val="20"/>
        </w:rPr>
        <w:t>No'ach</w:t>
      </w:r>
      <w:proofErr w:type="spellEnd"/>
      <w:r w:rsidRPr="00B261E7">
        <w:rPr>
          <w:rFonts w:asciiTheme="minorBidi" w:hAnsiTheme="minorBidi" w:cstheme="minorBidi"/>
          <w:sz w:val="20"/>
          <w:szCs w:val="20"/>
        </w:rPr>
        <w:t xml:space="preserve"> [non-Jewish woman] who commits adultery shall not be killed, for it is written “Therefore, a </w:t>
      </w:r>
      <w:r w:rsidRPr="00B261E7">
        <w:rPr>
          <w:rFonts w:asciiTheme="minorBidi" w:hAnsiTheme="minorBidi" w:cstheme="minorBidi"/>
          <w:b/>
          <w:bCs/>
          <w:sz w:val="20"/>
          <w:szCs w:val="20"/>
        </w:rPr>
        <w:t>man</w:t>
      </w:r>
      <w:r w:rsidRPr="00B261E7">
        <w:rPr>
          <w:rFonts w:asciiTheme="minorBidi" w:hAnsiTheme="minorBidi" w:cstheme="minorBidi"/>
          <w:sz w:val="20"/>
          <w:szCs w:val="20"/>
        </w:rPr>
        <w:t xml:space="preserve"> leaves” and not “a woman”? He said to him: Thus said Rav Yehuda, “And they were as one flesh” [the Torah] went back and combined them.</w:t>
      </w:r>
    </w:p>
  </w:footnote>
  <w:footnote w:id="7">
    <w:p w14:paraId="426616D3" w14:textId="2C040CCA" w:rsidR="008B4296" w:rsidRPr="00B261E7" w:rsidRDefault="008B4296" w:rsidP="004A7FE9">
      <w:pPr>
        <w:pStyle w:val="FootnoteText"/>
        <w:bidi w:val="0"/>
        <w:jc w:val="both"/>
        <w:rPr>
          <w:rFonts w:asciiTheme="minorBidi" w:hAnsiTheme="minorBidi" w:cstheme="minorBidi"/>
        </w:rPr>
      </w:pPr>
      <w:r w:rsidRPr="00B261E7">
        <w:rPr>
          <w:rStyle w:val="FootnoteReference"/>
          <w:rFonts w:asciiTheme="minorBidi" w:hAnsiTheme="minorBidi" w:cstheme="minorBidi"/>
        </w:rPr>
        <w:footnoteRef/>
      </w:r>
      <w:r w:rsidRPr="00B261E7">
        <w:rPr>
          <w:rFonts w:asciiTheme="minorBidi" w:hAnsiTheme="minorBidi" w:cstheme="minorBidi"/>
          <w:rtl/>
        </w:rPr>
        <w:t xml:space="preserve"> </w:t>
      </w:r>
      <w:r w:rsidRPr="00B261E7">
        <w:rPr>
          <w:rFonts w:asciiTheme="minorBidi" w:hAnsiTheme="minorBidi" w:cstheme="minorBidi"/>
        </w:rPr>
        <w:t xml:space="preserve">This term is derived from the biblical root </w:t>
      </w:r>
      <w:proofErr w:type="spellStart"/>
      <w:r w:rsidRPr="00B261E7">
        <w:rPr>
          <w:rFonts w:asciiTheme="minorBidi" w:hAnsiTheme="minorBidi" w:cstheme="minorBidi"/>
          <w:i/>
          <w:iCs/>
        </w:rPr>
        <w:t>aras</w:t>
      </w:r>
      <w:proofErr w:type="spellEnd"/>
      <w:r w:rsidRPr="00B261E7">
        <w:rPr>
          <w:rFonts w:asciiTheme="minorBidi" w:hAnsiTheme="minorBidi" w:cstheme="minorBidi"/>
        </w:rPr>
        <w:t xml:space="preserve">. See, for example, </w:t>
      </w:r>
      <w:r w:rsidRPr="00B261E7">
        <w:rPr>
          <w:rFonts w:asciiTheme="minorBidi" w:hAnsiTheme="minorBidi" w:cstheme="minorBidi"/>
          <w:i/>
          <w:iCs/>
        </w:rPr>
        <w:t>Shemot</w:t>
      </w:r>
      <w:r w:rsidRPr="00B261E7">
        <w:rPr>
          <w:rFonts w:asciiTheme="minorBidi" w:hAnsiTheme="minorBidi" w:cstheme="minorBidi"/>
        </w:rPr>
        <w:t xml:space="preserve"> 22:15, </w:t>
      </w:r>
      <w:r w:rsidRPr="00B261E7">
        <w:rPr>
          <w:rFonts w:asciiTheme="minorBidi" w:hAnsiTheme="minorBidi" w:cstheme="minorBidi"/>
          <w:i/>
          <w:iCs/>
        </w:rPr>
        <w:t>Devarim</w:t>
      </w:r>
      <w:r w:rsidRPr="00B261E7">
        <w:rPr>
          <w:rFonts w:asciiTheme="minorBidi" w:hAnsiTheme="minorBidi" w:cstheme="minorBidi"/>
        </w:rPr>
        <w:t xml:space="preserve"> 20:7, </w:t>
      </w:r>
      <w:r w:rsidRPr="00B261E7">
        <w:rPr>
          <w:rFonts w:asciiTheme="minorBidi" w:hAnsiTheme="minorBidi" w:cstheme="minorBidi"/>
          <w:i/>
          <w:iCs/>
        </w:rPr>
        <w:t>Hoshea</w:t>
      </w:r>
      <w:r w:rsidRPr="00B261E7">
        <w:rPr>
          <w:rFonts w:asciiTheme="minorBidi" w:hAnsiTheme="minorBidi" w:cstheme="minorBidi"/>
        </w:rPr>
        <w:t xml:space="preserve"> 2:21. The verbal root in rabbinic and modern Hebrew has shifted from the biblical </w:t>
      </w:r>
      <w:r w:rsidRPr="00B261E7">
        <w:rPr>
          <w:rFonts w:asciiTheme="minorBidi" w:hAnsiTheme="minorBidi" w:cstheme="minorBidi"/>
          <w:i/>
          <w:iCs/>
        </w:rPr>
        <w:t>aleph-</w:t>
      </w:r>
      <w:proofErr w:type="spellStart"/>
      <w:r w:rsidRPr="00B261E7">
        <w:rPr>
          <w:rFonts w:asciiTheme="minorBidi" w:hAnsiTheme="minorBidi" w:cstheme="minorBidi"/>
          <w:i/>
          <w:iCs/>
        </w:rPr>
        <w:t>reish</w:t>
      </w:r>
      <w:proofErr w:type="spellEnd"/>
      <w:r w:rsidRPr="00B261E7">
        <w:rPr>
          <w:rFonts w:asciiTheme="minorBidi" w:hAnsiTheme="minorBidi" w:cstheme="minorBidi"/>
          <w:i/>
          <w:iCs/>
        </w:rPr>
        <w:t>-sin</w:t>
      </w:r>
      <w:r w:rsidRPr="00B261E7">
        <w:rPr>
          <w:rFonts w:asciiTheme="minorBidi" w:hAnsiTheme="minorBidi" w:cstheme="minorBidi"/>
        </w:rPr>
        <w:t xml:space="preserve"> to </w:t>
      </w:r>
      <w:r w:rsidRPr="00B261E7">
        <w:rPr>
          <w:rFonts w:asciiTheme="minorBidi" w:hAnsiTheme="minorBidi" w:cstheme="minorBidi"/>
          <w:i/>
          <w:iCs/>
        </w:rPr>
        <w:t>aleph-</w:t>
      </w:r>
      <w:proofErr w:type="spellStart"/>
      <w:r w:rsidRPr="00B261E7">
        <w:rPr>
          <w:rFonts w:asciiTheme="minorBidi" w:hAnsiTheme="minorBidi" w:cstheme="minorBidi"/>
          <w:i/>
          <w:iCs/>
        </w:rPr>
        <w:t>reish</w:t>
      </w:r>
      <w:proofErr w:type="spellEnd"/>
      <w:r w:rsidRPr="00B261E7">
        <w:rPr>
          <w:rFonts w:asciiTheme="minorBidi" w:hAnsiTheme="minorBidi" w:cstheme="minorBidi"/>
          <w:i/>
          <w:iCs/>
        </w:rPr>
        <w:t>-samech</w:t>
      </w:r>
      <w:r w:rsidRPr="00B261E7">
        <w:rPr>
          <w:rFonts w:asciiTheme="minorBidi" w:hAnsiTheme="minorBidi" w:cstheme="minorBidi"/>
        </w:rPr>
        <w:t>.</w:t>
      </w:r>
    </w:p>
  </w:footnote>
  <w:footnote w:id="8">
    <w:p w14:paraId="7005CA48" w14:textId="1229378B"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sz w:val="20"/>
          <w:szCs w:val="20"/>
        </w:rPr>
        <w:t xml:space="preserve">Rashi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4b</w:t>
      </w:r>
    </w:p>
    <w:p w14:paraId="336DF579" w14:textId="5585BE88"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 xml:space="preserve">When a man takes a woman and has relations with her - And the verse required a </w:t>
      </w:r>
      <w:r w:rsidRPr="00B261E7">
        <w:rPr>
          <w:rFonts w:asciiTheme="minorBidi" w:hAnsiTheme="minorBidi" w:cstheme="minorBidi"/>
          <w:i/>
          <w:iCs/>
          <w:sz w:val="20"/>
          <w:szCs w:val="20"/>
        </w:rPr>
        <w:t xml:space="preserve">get </w:t>
      </w:r>
      <w:r w:rsidRPr="00B261E7">
        <w:rPr>
          <w:rFonts w:asciiTheme="minorBidi" w:hAnsiTheme="minorBidi" w:cstheme="minorBidi"/>
          <w:sz w:val="20"/>
          <w:szCs w:val="20"/>
        </w:rPr>
        <w:t>[halachic bill of divorce] to remove her from this taking, as the conclusion of the verse writes, “And it will be if she does not find…”</w:t>
      </w:r>
    </w:p>
  </w:footnote>
  <w:footnote w:id="9">
    <w:p w14:paraId="25A5C5AB" w14:textId="308C7ADA"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00466624">
        <w:rPr>
          <w:rFonts w:asciiTheme="minorBidi" w:hAnsiTheme="minorBidi" w:cstheme="minorBidi"/>
          <w:sz w:val="20"/>
          <w:szCs w:val="20"/>
        </w:rPr>
        <w:t xml:space="preserve"> </w:t>
      </w:r>
      <w:r w:rsidRPr="00B261E7">
        <w:rPr>
          <w:rFonts w:asciiTheme="minorBidi" w:hAnsiTheme="minorBidi" w:cstheme="minorBidi"/>
          <w:sz w:val="20"/>
          <w:szCs w:val="20"/>
        </w:rPr>
        <w:t>Kiddushin 65a</w:t>
      </w:r>
    </w:p>
    <w:p w14:paraId="444072DD" w14:textId="432BF4B5"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Rava raised an objection to Rav Nachman: One who says to a woman: “I have betrothed you [</w:t>
      </w:r>
      <w:proofErr w:type="spellStart"/>
      <w:r w:rsidRPr="00B261E7">
        <w:rPr>
          <w:rFonts w:asciiTheme="minorBidi" w:hAnsiTheme="minorBidi" w:cstheme="minorBidi"/>
          <w:i/>
          <w:iCs/>
          <w:sz w:val="20"/>
          <w:szCs w:val="20"/>
        </w:rPr>
        <w:t>kidashtich</w:t>
      </w:r>
      <w:proofErr w:type="spellEnd"/>
      <w:r w:rsidRPr="00B261E7">
        <w:rPr>
          <w:rFonts w:asciiTheme="minorBidi" w:hAnsiTheme="minorBidi" w:cstheme="minorBidi"/>
          <w:sz w:val="20"/>
          <w:szCs w:val="20"/>
        </w:rPr>
        <w:t>],” and she says: “You did not betroth me [</w:t>
      </w:r>
      <w:r w:rsidRPr="00B261E7">
        <w:rPr>
          <w:rFonts w:asciiTheme="minorBidi" w:hAnsiTheme="minorBidi" w:cstheme="minorBidi"/>
          <w:i/>
          <w:iCs/>
          <w:sz w:val="20"/>
          <w:szCs w:val="20"/>
        </w:rPr>
        <w:t xml:space="preserve">lo </w:t>
      </w:r>
      <w:proofErr w:type="spellStart"/>
      <w:r w:rsidRPr="00B261E7">
        <w:rPr>
          <w:rFonts w:asciiTheme="minorBidi" w:hAnsiTheme="minorBidi" w:cstheme="minorBidi"/>
          <w:i/>
          <w:iCs/>
          <w:sz w:val="20"/>
          <w:szCs w:val="20"/>
        </w:rPr>
        <w:t>kidashtani</w:t>
      </w:r>
      <w:proofErr w:type="spellEnd"/>
      <w:r w:rsidRPr="00B261E7">
        <w:rPr>
          <w:rFonts w:asciiTheme="minorBidi" w:hAnsiTheme="minorBidi" w:cstheme="minorBidi"/>
          <w:sz w:val="20"/>
          <w:szCs w:val="20"/>
        </w:rPr>
        <w:t>]”. He is prohibited regarding her relatives…</w:t>
      </w:r>
    </w:p>
  </w:footnote>
  <w:footnote w:id="10">
    <w:p w14:paraId="636D37E0" w14:textId="245E743B" w:rsidR="008B4296" w:rsidRPr="00B261E7" w:rsidRDefault="008B4296" w:rsidP="004A7FE9">
      <w:pPr>
        <w:pStyle w:val="FootnoteText"/>
        <w:bidi w:val="0"/>
        <w:jc w:val="both"/>
      </w:pPr>
      <w:r w:rsidRPr="00B261E7">
        <w:rPr>
          <w:rStyle w:val="FootnoteReference"/>
          <w:rFonts w:asciiTheme="minorBidi" w:hAnsiTheme="minorBidi" w:cstheme="minorBidi"/>
        </w:rPr>
        <w:footnoteRef/>
      </w:r>
      <w:r w:rsidRPr="00B261E7">
        <w:rPr>
          <w:rFonts w:asciiTheme="minorBidi" w:hAnsiTheme="minorBidi" w:cstheme="minorBidi"/>
        </w:rPr>
        <w:t xml:space="preserve">According to Rashi, neither side can delay more than thirty days from </w:t>
      </w:r>
      <w:r w:rsidRPr="00B261E7">
        <w:rPr>
          <w:rFonts w:asciiTheme="minorBidi" w:hAnsiTheme="minorBidi" w:cstheme="minorBidi"/>
          <w:i/>
          <w:iCs/>
        </w:rPr>
        <w:t>kiddushin</w:t>
      </w:r>
      <w:r w:rsidRPr="00B261E7">
        <w:rPr>
          <w:rFonts w:asciiTheme="minorBidi" w:hAnsiTheme="minorBidi" w:cstheme="minorBidi"/>
        </w:rPr>
        <w:t xml:space="preserve"> without agreement, and if the </w:t>
      </w:r>
      <w:proofErr w:type="spellStart"/>
      <w:r w:rsidRPr="00B261E7">
        <w:rPr>
          <w:rFonts w:asciiTheme="minorBidi" w:hAnsiTheme="minorBidi" w:cstheme="minorBidi"/>
          <w:i/>
          <w:iCs/>
        </w:rPr>
        <w:t>chatan</w:t>
      </w:r>
      <w:proofErr w:type="spellEnd"/>
      <w:r w:rsidRPr="00B261E7">
        <w:rPr>
          <w:rFonts w:asciiTheme="minorBidi" w:hAnsiTheme="minorBidi" w:cstheme="minorBidi"/>
        </w:rPr>
        <w:t xml:space="preserve"> delays at that point, then he must provide a food allowance for the </w:t>
      </w:r>
      <w:proofErr w:type="spellStart"/>
      <w:r w:rsidRPr="00B261E7">
        <w:rPr>
          <w:rFonts w:asciiTheme="minorBidi" w:hAnsiTheme="minorBidi" w:cstheme="minorBidi"/>
          <w:i/>
          <w:iCs/>
        </w:rPr>
        <w:t>kalla</w:t>
      </w:r>
      <w:proofErr w:type="spellEnd"/>
      <w:r w:rsidRPr="00B261E7">
        <w:rPr>
          <w:rFonts w:asciiTheme="minorBidi" w:hAnsiTheme="minorBidi" w:cstheme="minorBidi"/>
        </w:rPr>
        <w:t>, though there are different opinions. In practice this would be subject to a number of factors in addition to what the couple has agreed upon.</w:t>
      </w:r>
      <w:r w:rsidRPr="00B261E7">
        <w:rPr>
          <w:rtl/>
        </w:rPr>
        <w:t xml:space="preserve"> </w:t>
      </w:r>
    </w:p>
    <w:p w14:paraId="061DC585" w14:textId="62D91789" w:rsidR="008B4296" w:rsidRPr="00B261E7" w:rsidRDefault="008B4296" w:rsidP="004A7FE9">
      <w:pPr>
        <w:pStyle w:val="SourceTitleTranslation"/>
        <w:spacing w:after="0" w:line="240" w:lineRule="auto"/>
        <w:jc w:val="both"/>
        <w:rPr>
          <w:rFonts w:asciiTheme="minorBidi" w:hAnsiTheme="minorBidi" w:cstheme="minorBidi"/>
          <w:sz w:val="20"/>
          <w:szCs w:val="20"/>
        </w:rPr>
      </w:pPr>
      <w:proofErr w:type="spellStart"/>
      <w:r w:rsidRPr="00B261E7">
        <w:rPr>
          <w:rFonts w:asciiTheme="minorBidi" w:hAnsiTheme="minorBidi" w:cstheme="minorBidi"/>
          <w:i/>
          <w:iCs/>
          <w:sz w:val="20"/>
          <w:szCs w:val="20"/>
        </w:rPr>
        <w:t>Ketubot</w:t>
      </w:r>
      <w:proofErr w:type="spellEnd"/>
      <w:r w:rsidRPr="00B261E7">
        <w:rPr>
          <w:rFonts w:asciiTheme="minorBidi" w:hAnsiTheme="minorBidi" w:cstheme="minorBidi"/>
          <w:sz w:val="20"/>
          <w:szCs w:val="20"/>
        </w:rPr>
        <w:t xml:space="preserve"> 57a</w:t>
      </w:r>
    </w:p>
    <w:p w14:paraId="3D68DF13" w14:textId="0E2AB129"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Mishna: We give a virgin twelve months from when the </w:t>
      </w:r>
      <w:proofErr w:type="spellStart"/>
      <w:r w:rsidRPr="00B261E7">
        <w:rPr>
          <w:rFonts w:asciiTheme="minorBidi" w:hAnsiTheme="minorBidi" w:cstheme="minorBidi"/>
          <w:i/>
          <w:iCs/>
          <w:sz w:val="20"/>
          <w:szCs w:val="20"/>
        </w:rPr>
        <w:t>chatan</w:t>
      </w:r>
      <w:proofErr w:type="spellEnd"/>
      <w:r w:rsidRPr="00B261E7">
        <w:rPr>
          <w:rFonts w:asciiTheme="minorBidi" w:hAnsiTheme="minorBidi" w:cstheme="minorBidi"/>
          <w:sz w:val="20"/>
          <w:szCs w:val="20"/>
        </w:rPr>
        <w:t xml:space="preserve"> called her to</w:t>
      </w:r>
      <w:r w:rsidRPr="00B261E7">
        <w:rPr>
          <w:rFonts w:asciiTheme="minorBidi" w:hAnsiTheme="minorBidi" w:cstheme="minorBidi"/>
          <w:sz w:val="20"/>
          <w:szCs w:val="20"/>
          <w:rtl/>
        </w:rPr>
        <w:t xml:space="preserve"> </w:t>
      </w:r>
      <w:r w:rsidRPr="00B261E7">
        <w:rPr>
          <w:rFonts w:asciiTheme="minorBidi" w:hAnsiTheme="minorBidi" w:cstheme="minorBidi"/>
          <w:sz w:val="20"/>
          <w:szCs w:val="20"/>
        </w:rPr>
        <w:t xml:space="preserve">make ready to marry to provide for herself and just as we give to the woman, thus we give to the man to provide for himself. And for a widow thirty days. If the time has come and they did not marry, they [the women] eat from his [property] and eat </w:t>
      </w:r>
      <w:proofErr w:type="spellStart"/>
      <w:r w:rsidRPr="00B261E7">
        <w:rPr>
          <w:rFonts w:asciiTheme="minorBidi" w:hAnsiTheme="minorBidi" w:cstheme="minorBidi"/>
          <w:i/>
          <w:iCs/>
          <w:sz w:val="20"/>
          <w:szCs w:val="20"/>
        </w:rPr>
        <w:t>teruma</w:t>
      </w:r>
      <w:proofErr w:type="spellEnd"/>
      <w:r w:rsidRPr="00B261E7">
        <w:rPr>
          <w:rFonts w:asciiTheme="minorBidi" w:hAnsiTheme="minorBidi" w:cstheme="minorBidi"/>
          <w:sz w:val="20"/>
          <w:szCs w:val="20"/>
        </w:rPr>
        <w:t xml:space="preserve"> [if he is a </w:t>
      </w:r>
      <w:r w:rsidRPr="00B261E7">
        <w:rPr>
          <w:rFonts w:asciiTheme="minorBidi" w:hAnsiTheme="minorBidi" w:cstheme="minorBidi"/>
          <w:i/>
          <w:iCs/>
          <w:sz w:val="20"/>
          <w:szCs w:val="20"/>
        </w:rPr>
        <w:t>kohen</w:t>
      </w:r>
      <w:r w:rsidRPr="00B261E7">
        <w:rPr>
          <w:rFonts w:asciiTheme="minorBidi" w:hAnsiTheme="minorBidi" w:cstheme="minorBidi"/>
          <w:sz w:val="20"/>
          <w:szCs w:val="20"/>
        </w:rPr>
        <w:t>].</w:t>
      </w:r>
    </w:p>
    <w:p w14:paraId="6A8CD2BC" w14:textId="3E9B00CE" w:rsidR="008B4296" w:rsidRPr="00B261E7" w:rsidRDefault="008B4296" w:rsidP="004A7FE9">
      <w:pPr>
        <w:pStyle w:val="SourceTitleTranslation"/>
        <w:spacing w:after="0" w:line="240" w:lineRule="auto"/>
        <w:jc w:val="both"/>
        <w:rPr>
          <w:rFonts w:asciiTheme="minorBidi" w:hAnsiTheme="minorBidi" w:cstheme="minorBidi"/>
          <w:sz w:val="20"/>
          <w:szCs w:val="20"/>
        </w:rPr>
      </w:pPr>
      <w:proofErr w:type="spellStart"/>
      <w:r w:rsidRPr="00B261E7">
        <w:rPr>
          <w:rFonts w:asciiTheme="minorBidi" w:hAnsiTheme="minorBidi" w:cstheme="minorBidi"/>
          <w:i/>
          <w:iCs/>
          <w:sz w:val="20"/>
          <w:szCs w:val="20"/>
        </w:rPr>
        <w:t>Ketubot</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57b</w:t>
      </w:r>
    </w:p>
    <w:p w14:paraId="1AB236C8" w14:textId="40C16D6A" w:rsidR="008B4296" w:rsidRPr="00B261E7" w:rsidRDefault="008B4296" w:rsidP="004A7FE9">
      <w:pPr>
        <w:pStyle w:val="SourceTextTranslation"/>
        <w:spacing w:after="0" w:line="240" w:lineRule="auto"/>
      </w:pPr>
      <w:r w:rsidRPr="00B261E7">
        <w:rPr>
          <w:rFonts w:asciiTheme="minorBidi" w:hAnsiTheme="minorBidi" w:cstheme="minorBidi"/>
          <w:sz w:val="20"/>
          <w:szCs w:val="20"/>
        </w:rPr>
        <w:t xml:space="preserve">An adult woman who has had over twelve months of adulthood [from age twelve] and is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sz w:val="20"/>
          <w:szCs w:val="20"/>
        </w:rPr>
        <w:t>, we give her thirty days like a widow.</w:t>
      </w:r>
    </w:p>
    <w:p w14:paraId="259BCD9A" w14:textId="6DCC99D0"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Rashi ad loc.</w:t>
      </w:r>
    </w:p>
    <w:p w14:paraId="3A41CDBC" w14:textId="0BAB58CE" w:rsidR="008B4296" w:rsidRPr="00B261E7" w:rsidRDefault="008B4296" w:rsidP="004A7FE9">
      <w:pPr>
        <w:pStyle w:val="SourceTextTranslation"/>
        <w:spacing w:after="0" w:line="240" w:lineRule="auto"/>
        <w:rPr>
          <w:rFonts w:asciiTheme="minorBidi" w:hAnsiTheme="minorBidi" w:cstheme="minorBidi"/>
          <w:i/>
          <w:iCs/>
          <w:sz w:val="20"/>
          <w:szCs w:val="20"/>
          <w:rtl/>
        </w:rPr>
      </w:pPr>
      <w:r w:rsidRPr="00B261E7">
        <w:rPr>
          <w:rFonts w:asciiTheme="minorBidi" w:hAnsiTheme="minorBidi" w:cstheme="minorBidi"/>
          <w:sz w:val="20"/>
          <w:szCs w:val="20"/>
        </w:rPr>
        <w:t xml:space="preserve">We give her thirty days - from the time of </w:t>
      </w:r>
      <w:proofErr w:type="spellStart"/>
      <w:r w:rsidRPr="00B261E7">
        <w:rPr>
          <w:rFonts w:asciiTheme="minorBidi" w:hAnsiTheme="minorBidi" w:cstheme="minorBidi"/>
          <w:i/>
          <w:iCs/>
          <w:sz w:val="20"/>
          <w:szCs w:val="20"/>
        </w:rPr>
        <w:t>eirusin</w:t>
      </w:r>
      <w:proofErr w:type="spellEnd"/>
      <w:r w:rsidRPr="00B261E7">
        <w:rPr>
          <w:rFonts w:asciiTheme="minorBidi" w:hAnsiTheme="minorBidi" w:cstheme="minorBidi"/>
          <w:i/>
          <w:iCs/>
          <w:sz w:val="20"/>
          <w:szCs w:val="20"/>
        </w:rPr>
        <w:t>.</w:t>
      </w:r>
    </w:p>
    <w:p w14:paraId="63FE51EC" w14:textId="4A3E4AFA"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Tur EH 56</w:t>
      </w:r>
    </w:p>
    <w:p w14:paraId="52CF3D60" w14:textId="4FEEB6D9"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If twelve months have passed in her majority and </w:t>
      </w:r>
      <w:proofErr w:type="gramStart"/>
      <w:r w:rsidRPr="00B261E7">
        <w:rPr>
          <w:rFonts w:asciiTheme="minorBidi" w:hAnsiTheme="minorBidi" w:cstheme="minorBidi"/>
          <w:sz w:val="20"/>
          <w:szCs w:val="20"/>
        </w:rPr>
        <w:t>afterwards</w:t>
      </w:r>
      <w:proofErr w:type="gramEnd"/>
      <w:r w:rsidRPr="00B261E7">
        <w:rPr>
          <w:rFonts w:asciiTheme="minorBidi" w:hAnsiTheme="minorBidi" w:cstheme="minorBidi"/>
          <w:sz w:val="20"/>
          <w:szCs w:val="20"/>
        </w:rPr>
        <w:t xml:space="preserve"> she is betrothed, we give her only thirty days as with a widow. And Rashi explained from the time of </w:t>
      </w:r>
      <w:proofErr w:type="gramStart"/>
      <w:r w:rsidRPr="00B261E7">
        <w:rPr>
          <w:rFonts w:asciiTheme="minorBidi" w:hAnsiTheme="minorBidi" w:cstheme="minorBidi"/>
          <w:i/>
          <w:iCs/>
          <w:sz w:val="20"/>
          <w:szCs w:val="20"/>
        </w:rPr>
        <w:t>kiddushin</w:t>
      </w:r>
      <w:proofErr w:type="gramEnd"/>
      <w:r w:rsidRPr="00B261E7">
        <w:rPr>
          <w:rFonts w:asciiTheme="minorBidi" w:hAnsiTheme="minorBidi" w:cstheme="minorBidi"/>
          <w:sz w:val="20"/>
          <w:szCs w:val="20"/>
        </w:rPr>
        <w:t xml:space="preserve"> and Ramah explained from the time of calling her to marry, and so wrote my master my father [</w:t>
      </w:r>
      <w:proofErr w:type="spellStart"/>
      <w:r w:rsidRPr="00B261E7">
        <w:rPr>
          <w:rFonts w:asciiTheme="minorBidi" w:hAnsiTheme="minorBidi" w:cstheme="minorBidi"/>
          <w:sz w:val="20"/>
          <w:szCs w:val="20"/>
        </w:rPr>
        <w:t>Rabbeinu</w:t>
      </w:r>
      <w:proofErr w:type="spellEnd"/>
      <w:r w:rsidRPr="00B261E7">
        <w:rPr>
          <w:rFonts w:asciiTheme="minorBidi" w:hAnsiTheme="minorBidi" w:cstheme="minorBidi"/>
          <w:sz w:val="20"/>
          <w:szCs w:val="20"/>
        </w:rPr>
        <w:t xml:space="preserve"> Asher].</w:t>
      </w:r>
    </w:p>
    <w:p w14:paraId="5E990973" w14:textId="77777777" w:rsidR="008B4296" w:rsidRPr="00B261E7" w:rsidRDefault="008B4296" w:rsidP="004A7FE9">
      <w:pPr>
        <w:pStyle w:val="FootnoteText"/>
        <w:bidi w:val="0"/>
        <w:jc w:val="both"/>
        <w:rPr>
          <w:rFonts w:asciiTheme="minorBidi" w:hAnsiTheme="minorBidi" w:cstheme="minorBidi"/>
        </w:rPr>
      </w:pPr>
    </w:p>
  </w:footnote>
  <w:footnote w:id="11">
    <w:p w14:paraId="79A7ADDC" w14:textId="615CBC95"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i/>
          <w:iCs/>
          <w:sz w:val="20"/>
          <w:szCs w:val="20"/>
        </w:rPr>
        <w:t>Shemot</w:t>
      </w:r>
      <w:r w:rsidRPr="00B261E7">
        <w:rPr>
          <w:rFonts w:asciiTheme="minorBidi" w:hAnsiTheme="minorBidi" w:cstheme="minorBidi"/>
          <w:sz w:val="20"/>
          <w:szCs w:val="20"/>
        </w:rPr>
        <w:t xml:space="preserve"> 21:10</w:t>
      </w:r>
    </w:p>
    <w:p w14:paraId="2C6C4AAE" w14:textId="037800D7"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If he takes another for himself, her food and clothing and sexual [rights] he will not decrease.</w:t>
      </w:r>
    </w:p>
    <w:p w14:paraId="375527F0" w14:textId="272C9E6E" w:rsidR="008B4296" w:rsidRPr="00B261E7" w:rsidRDefault="008B4296" w:rsidP="004A7FE9">
      <w:pPr>
        <w:pStyle w:val="SourceTitleTranslation"/>
        <w:spacing w:after="0" w:line="240" w:lineRule="auto"/>
        <w:jc w:val="both"/>
        <w:rPr>
          <w:rFonts w:asciiTheme="minorBidi" w:hAnsiTheme="minorBidi" w:cstheme="minorBidi"/>
          <w:sz w:val="20"/>
          <w:szCs w:val="20"/>
        </w:rPr>
      </w:pPr>
      <w:proofErr w:type="spellStart"/>
      <w:r w:rsidRPr="00B261E7">
        <w:rPr>
          <w:rFonts w:asciiTheme="minorBidi" w:hAnsiTheme="minorBidi" w:cstheme="minorBidi"/>
          <w:i/>
          <w:iCs/>
          <w:sz w:val="20"/>
          <w:szCs w:val="20"/>
        </w:rPr>
        <w:t>Nedarim</w:t>
      </w:r>
      <w:proofErr w:type="spellEnd"/>
      <w:r w:rsidRPr="00B261E7">
        <w:rPr>
          <w:rFonts w:asciiTheme="minorBidi" w:hAnsiTheme="minorBidi" w:cstheme="minorBidi"/>
          <w:sz w:val="20"/>
          <w:szCs w:val="20"/>
        </w:rPr>
        <w:t xml:space="preserve"> 15b</w:t>
      </w:r>
    </w:p>
    <w:p w14:paraId="75C6B20E" w14:textId="4CE2582D"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Behold he is subjugated to her on a Torah level, as it is written “her food, clothing, and sexual [rights], he will not decrease.”</w:t>
      </w:r>
    </w:p>
    <w:p w14:paraId="33388085" w14:textId="02F2FDA1" w:rsidR="008B4296" w:rsidRPr="00B261E7" w:rsidRDefault="008B4296" w:rsidP="004A7FE9">
      <w:pPr>
        <w:bidi w:val="0"/>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 xml:space="preserve">If a man were to stipulate that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were contingent on his not fulfilling the mitzva to provide food and clothes for his wife, the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could take effect with her agreement, since those are financial arrangements that she can waive. However, according to many halachic authorities, if a man stipulates that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are contingent on his not being bound by the mitzva to have relations with his wife once married, known as </w:t>
      </w:r>
      <w:proofErr w:type="spellStart"/>
      <w:r w:rsidRPr="00B261E7">
        <w:rPr>
          <w:rFonts w:asciiTheme="minorBidi" w:hAnsiTheme="minorBidi" w:cstheme="minorBidi"/>
          <w:i/>
          <w:iCs/>
          <w:sz w:val="20"/>
          <w:szCs w:val="20"/>
        </w:rPr>
        <w:t>ona</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 xml:space="preserve">the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are not considered to take effect:</w:t>
      </w:r>
    </w:p>
    <w:p w14:paraId="00E2103C" w14:textId="40E93385" w:rsidR="008B4296" w:rsidRPr="00B261E7" w:rsidRDefault="008B4296" w:rsidP="004A7FE9">
      <w:pPr>
        <w:pStyle w:val="SourceTitle"/>
        <w:bidi w:val="0"/>
        <w:spacing w:after="0" w:line="240" w:lineRule="auto"/>
        <w:jc w:val="both"/>
        <w:rPr>
          <w:rFonts w:asciiTheme="minorBidi" w:hAnsiTheme="minorBidi" w:cstheme="minorBidi"/>
          <w:sz w:val="20"/>
          <w:szCs w:val="20"/>
        </w:rPr>
      </w:pPr>
    </w:p>
    <w:p w14:paraId="7B958431" w14:textId="77777777" w:rsidR="008B4296" w:rsidRPr="00B261E7" w:rsidRDefault="008B4296" w:rsidP="004A7FE9">
      <w:pPr>
        <w:pStyle w:val="SourceTitleTranslation"/>
        <w:spacing w:after="0" w:line="240" w:lineRule="auto"/>
        <w:jc w:val="both"/>
        <w:rPr>
          <w:rFonts w:asciiTheme="minorBidi" w:hAnsiTheme="minorBidi" w:cstheme="minorBidi"/>
          <w:sz w:val="20"/>
          <w:szCs w:val="20"/>
        </w:rPr>
      </w:pPr>
      <w:proofErr w:type="spellStart"/>
      <w:r w:rsidRPr="00B261E7">
        <w:rPr>
          <w:rFonts w:asciiTheme="minorBidi" w:hAnsiTheme="minorBidi" w:cstheme="minorBidi"/>
          <w:i/>
          <w:iCs/>
          <w:sz w:val="20"/>
          <w:szCs w:val="20"/>
        </w:rPr>
        <w:t>Ketubot</w:t>
      </w:r>
      <w:proofErr w:type="spellEnd"/>
      <w:r w:rsidRPr="00B261E7">
        <w:rPr>
          <w:rFonts w:asciiTheme="minorBidi" w:hAnsiTheme="minorBidi" w:cstheme="minorBidi"/>
          <w:sz w:val="20"/>
          <w:szCs w:val="20"/>
        </w:rPr>
        <w:t xml:space="preserve"> 56a</w:t>
      </w:r>
    </w:p>
    <w:p w14:paraId="395B14C7" w14:textId="3EF8B7B8"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 xml:space="preserve">For it was taught in a </w:t>
      </w:r>
      <w:proofErr w:type="spellStart"/>
      <w:r w:rsidRPr="00B261E7">
        <w:rPr>
          <w:rFonts w:asciiTheme="minorBidi" w:hAnsiTheme="minorBidi" w:cstheme="minorBidi"/>
          <w:sz w:val="20"/>
          <w:szCs w:val="20"/>
        </w:rPr>
        <w:t>baraita</w:t>
      </w:r>
      <w:proofErr w:type="spellEnd"/>
      <w:r w:rsidRPr="00B261E7">
        <w:rPr>
          <w:rFonts w:asciiTheme="minorBidi" w:hAnsiTheme="minorBidi" w:cstheme="minorBidi"/>
          <w:sz w:val="20"/>
          <w:szCs w:val="20"/>
        </w:rPr>
        <w:t xml:space="preserve">, one who says to a woman: behold you are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sz w:val="20"/>
          <w:szCs w:val="20"/>
        </w:rPr>
        <w:t xml:space="preserve"> to me on condition that you don’t have a claim on me for food, clothing, and sexual rights, behold this one is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sz w:val="20"/>
          <w:szCs w:val="20"/>
        </w:rPr>
        <w:t xml:space="preserve"> and his condition is nullified, the words of Rabbi Meir. Rabbi Yehuda says: Regarding a financial matter, his condition stands.</w:t>
      </w:r>
    </w:p>
    <w:p w14:paraId="0857ED22" w14:textId="77777777"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Rambam, Laws of Marriage 6:10</w:t>
      </w:r>
    </w:p>
    <w:p w14:paraId="3030D911" w14:textId="0F3E3CFF"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…For example, he was </w:t>
      </w:r>
      <w:proofErr w:type="spellStart"/>
      <w:r w:rsidRPr="00B261E7">
        <w:rPr>
          <w:rFonts w:asciiTheme="minorBidi" w:hAnsiTheme="minorBidi" w:cstheme="minorBidi"/>
          <w:i/>
          <w:iCs/>
          <w:sz w:val="20"/>
          <w:szCs w:val="20"/>
        </w:rPr>
        <w:t>mekadesh</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 xml:space="preserve">a woman on the condition that she not have a claim on him for food, clothing, and </w:t>
      </w:r>
      <w:proofErr w:type="spellStart"/>
      <w:r w:rsidRPr="00B261E7">
        <w:rPr>
          <w:rFonts w:asciiTheme="minorBidi" w:hAnsiTheme="minorBidi" w:cstheme="minorBidi"/>
          <w:i/>
          <w:iCs/>
          <w:sz w:val="20"/>
          <w:szCs w:val="20"/>
        </w:rPr>
        <w:t>ona</w:t>
      </w:r>
      <w:proofErr w:type="spellEnd"/>
      <w:r w:rsidRPr="00B261E7">
        <w:rPr>
          <w:rFonts w:asciiTheme="minorBidi" w:hAnsiTheme="minorBidi" w:cstheme="minorBidi"/>
          <w:sz w:val="20"/>
          <w:szCs w:val="20"/>
        </w:rPr>
        <w:t xml:space="preserve"> [the mitzva to have relations], that they say to him: regarding clothing and food your condition stands, because it is a condition on a monetary matter, but regarding </w:t>
      </w:r>
      <w:proofErr w:type="spellStart"/>
      <w:r w:rsidRPr="00B261E7">
        <w:rPr>
          <w:rFonts w:asciiTheme="minorBidi" w:hAnsiTheme="minorBidi" w:cstheme="minorBidi"/>
          <w:i/>
          <w:iCs/>
          <w:sz w:val="20"/>
          <w:szCs w:val="20"/>
        </w:rPr>
        <w:t>ona</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 xml:space="preserve">your condition is nullified, for the Torah obligated you in </w:t>
      </w:r>
      <w:proofErr w:type="spellStart"/>
      <w:r w:rsidRPr="00B261E7">
        <w:rPr>
          <w:rFonts w:asciiTheme="minorBidi" w:hAnsiTheme="minorBidi" w:cstheme="minorBidi"/>
          <w:i/>
          <w:iCs/>
          <w:sz w:val="20"/>
          <w:szCs w:val="20"/>
        </w:rPr>
        <w:t>ona</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 xml:space="preserve">and behold this [woman] is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and you are obligated in sexual relations with her and you do not have the power to exempt yourself through your condition.</w:t>
      </w:r>
    </w:p>
    <w:p w14:paraId="3DC7493C" w14:textId="77777777" w:rsidR="008B4296" w:rsidRPr="00B261E7" w:rsidRDefault="008B4296" w:rsidP="004A7FE9">
      <w:pPr>
        <w:pStyle w:val="FootnoteText"/>
        <w:bidi w:val="0"/>
        <w:jc w:val="both"/>
        <w:rPr>
          <w:rFonts w:asciiTheme="minorBidi" w:hAnsiTheme="minorBidi" w:cstheme="minorBidi"/>
        </w:rPr>
      </w:pPr>
    </w:p>
  </w:footnote>
  <w:footnote w:id="12">
    <w:p w14:paraId="41E7559B" w14:textId="0E24752A" w:rsidR="008B4296" w:rsidRPr="00B261E7" w:rsidRDefault="008B4296" w:rsidP="004A7FE9">
      <w:pPr>
        <w:pStyle w:val="FootnoteText"/>
        <w:bidi w:val="0"/>
        <w:jc w:val="both"/>
        <w:rPr>
          <w:rFonts w:asciiTheme="minorBidi" w:hAnsiTheme="minorBidi" w:cstheme="minorBidi"/>
        </w:rPr>
      </w:pPr>
      <w:r w:rsidRPr="00B261E7">
        <w:rPr>
          <w:rStyle w:val="FootnoteReference"/>
          <w:rFonts w:asciiTheme="minorBidi" w:hAnsiTheme="minorBidi" w:cstheme="minorBidi"/>
        </w:rPr>
        <w:footnoteRef/>
      </w:r>
      <w:r w:rsidRPr="00B261E7">
        <w:rPr>
          <w:rFonts w:asciiTheme="minorBidi" w:hAnsiTheme="minorBidi" w:cstheme="minorBidi"/>
          <w:rtl/>
        </w:rPr>
        <w:t xml:space="preserve"> </w:t>
      </w:r>
      <w:r w:rsidRPr="00B261E7">
        <w:rPr>
          <w:rFonts w:asciiTheme="minorBidi" w:hAnsiTheme="minorBidi" w:cstheme="minorBidi"/>
        </w:rPr>
        <w:t xml:space="preserve">Available here: </w:t>
      </w:r>
      <w:hyperlink r:id="rId1" w:tgtFrame="_blank" w:history="1">
        <w:r w:rsidRPr="00B261E7">
          <w:rPr>
            <w:rStyle w:val="Hyperlink"/>
            <w:rFonts w:asciiTheme="minorBidi" w:hAnsiTheme="minorBidi" w:cstheme="minorBidi"/>
            <w:shd w:val="clear" w:color="auto" w:fill="FFFFFF"/>
          </w:rPr>
          <w:t>https://gluya.org/bridal-reflections/</w:t>
        </w:r>
      </w:hyperlink>
    </w:p>
  </w:footnote>
  <w:footnote w:id="13">
    <w:p w14:paraId="088E2B2B" w14:textId="185FA2B3"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65b</w:t>
      </w:r>
    </w:p>
    <w:p w14:paraId="511AB6E9" w14:textId="00C70078"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Rav </w:t>
      </w:r>
      <w:proofErr w:type="gramStart"/>
      <w:r w:rsidRPr="00B261E7">
        <w:rPr>
          <w:rFonts w:asciiTheme="minorBidi" w:hAnsiTheme="minorBidi" w:cstheme="minorBidi"/>
          <w:sz w:val="20"/>
          <w:szCs w:val="20"/>
        </w:rPr>
        <w:t>Yitzchak</w:t>
      </w:r>
      <w:proofErr w:type="gramEnd"/>
      <w:r w:rsidRPr="00B261E7">
        <w:rPr>
          <w:rFonts w:asciiTheme="minorBidi" w:hAnsiTheme="minorBidi" w:cstheme="minorBidi"/>
          <w:sz w:val="20"/>
          <w:szCs w:val="20"/>
        </w:rPr>
        <w:t xml:space="preserve"> son of Shemuel son of Marta said in the name of Rav: One who is </w:t>
      </w:r>
      <w:proofErr w:type="spellStart"/>
      <w:r w:rsidRPr="00B261E7">
        <w:rPr>
          <w:rFonts w:asciiTheme="minorBidi" w:hAnsiTheme="minorBidi" w:cstheme="minorBidi"/>
          <w:i/>
          <w:iCs/>
          <w:sz w:val="20"/>
          <w:szCs w:val="20"/>
        </w:rPr>
        <w:t>mekadesh</w:t>
      </w:r>
      <w:proofErr w:type="spellEnd"/>
      <w:r w:rsidRPr="00B261E7">
        <w:rPr>
          <w:rFonts w:asciiTheme="minorBidi" w:hAnsiTheme="minorBidi" w:cstheme="minorBidi"/>
          <w:i/>
          <w:iCs/>
          <w:sz w:val="20"/>
          <w:szCs w:val="20"/>
        </w:rPr>
        <w:t xml:space="preserve"> </w:t>
      </w:r>
      <w:r w:rsidRPr="00B261E7">
        <w:rPr>
          <w:rFonts w:asciiTheme="minorBidi" w:hAnsiTheme="minorBidi" w:cstheme="minorBidi"/>
          <w:sz w:val="20"/>
          <w:szCs w:val="20"/>
        </w:rPr>
        <w:t xml:space="preserve">with [only] one witness, we are not concerned that his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[may be valid], and even if both of them [</w:t>
      </w:r>
      <w:proofErr w:type="spellStart"/>
      <w:r w:rsidRPr="00B261E7">
        <w:rPr>
          <w:rFonts w:asciiTheme="minorBidi" w:hAnsiTheme="minorBidi" w:cstheme="minorBidi"/>
          <w:i/>
          <w:iCs/>
          <w:sz w:val="20"/>
          <w:szCs w:val="20"/>
        </w:rPr>
        <w:t>chatan</w:t>
      </w:r>
      <w:proofErr w:type="spellEnd"/>
      <w:r w:rsidRPr="00B261E7">
        <w:rPr>
          <w:rFonts w:asciiTheme="minorBidi" w:hAnsiTheme="minorBidi" w:cstheme="minorBidi"/>
          <w:sz w:val="20"/>
          <w:szCs w:val="20"/>
        </w:rPr>
        <w:t xml:space="preserve"> and </w:t>
      </w:r>
      <w:proofErr w:type="spellStart"/>
      <w:r w:rsidRPr="00B261E7">
        <w:rPr>
          <w:rFonts w:asciiTheme="minorBidi" w:hAnsiTheme="minorBidi" w:cstheme="minorBidi"/>
          <w:i/>
          <w:iCs/>
          <w:sz w:val="20"/>
          <w:szCs w:val="20"/>
        </w:rPr>
        <w:t>kalla</w:t>
      </w:r>
      <w:proofErr w:type="spellEnd"/>
      <w:r w:rsidRPr="00B261E7">
        <w:rPr>
          <w:rFonts w:asciiTheme="minorBidi" w:hAnsiTheme="minorBidi" w:cstheme="minorBidi"/>
          <w:sz w:val="20"/>
          <w:szCs w:val="20"/>
        </w:rPr>
        <w:t>] agree.</w:t>
      </w:r>
    </w:p>
    <w:p w14:paraId="5417A043" w14:textId="0DB0DC77" w:rsidR="008B4296" w:rsidRPr="00B261E7" w:rsidRDefault="008B4296" w:rsidP="004A7FE9">
      <w:pPr>
        <w:bidi w:val="0"/>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The continuation of the passage teaches us that we derive the requirement for two witnesses from the use of the word “</w:t>
      </w:r>
      <w:proofErr w:type="spellStart"/>
      <w:r w:rsidRPr="00B261E7">
        <w:rPr>
          <w:rFonts w:asciiTheme="minorBidi" w:hAnsiTheme="minorBidi" w:cstheme="minorBidi"/>
          <w:i/>
          <w:iCs/>
          <w:sz w:val="20"/>
          <w:szCs w:val="20"/>
        </w:rPr>
        <w:t>davar</w:t>
      </w:r>
      <w:proofErr w:type="spellEnd"/>
      <w:r w:rsidRPr="00B261E7">
        <w:rPr>
          <w:rFonts w:asciiTheme="minorBidi" w:hAnsiTheme="minorBidi" w:cstheme="minorBidi"/>
          <w:sz w:val="20"/>
          <w:szCs w:val="20"/>
        </w:rPr>
        <w:t>,” matter, in the context of needing two witnesses for monetary matters as well as when describing grounds for divorce.</w:t>
      </w:r>
    </w:p>
    <w:p w14:paraId="6E9F2565" w14:textId="0DD72E03"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65b</w:t>
      </w:r>
    </w:p>
    <w:p w14:paraId="086DEC5B" w14:textId="08375AEB" w:rsidR="008B4296" w:rsidRPr="00B261E7" w:rsidRDefault="008B4296" w:rsidP="004A7FE9">
      <w:pPr>
        <w:pStyle w:val="SourceTextTranslation"/>
        <w:spacing w:after="0" w:line="240" w:lineRule="auto"/>
        <w:rPr>
          <w:rFonts w:asciiTheme="minorBidi" w:hAnsiTheme="minorBidi" w:cstheme="minorBidi"/>
        </w:rPr>
      </w:pPr>
      <w:r w:rsidRPr="00B261E7">
        <w:rPr>
          <w:rFonts w:asciiTheme="minorBidi" w:hAnsiTheme="minorBidi" w:cstheme="minorBidi"/>
          <w:sz w:val="20"/>
          <w:szCs w:val="20"/>
        </w:rPr>
        <w:t xml:space="preserve">…Rav Kahana said: We are not concerned for his </w:t>
      </w:r>
      <w:r w:rsidRPr="00B261E7">
        <w:rPr>
          <w:rFonts w:asciiTheme="minorBidi" w:hAnsiTheme="minorBidi" w:cstheme="minorBidi"/>
          <w:i/>
          <w:iCs/>
          <w:sz w:val="20"/>
          <w:szCs w:val="20"/>
        </w:rPr>
        <w:t>kiddushin</w:t>
      </w:r>
      <w:r w:rsidRPr="00B261E7">
        <w:rPr>
          <w:rFonts w:asciiTheme="minorBidi" w:hAnsiTheme="minorBidi" w:cstheme="minorBidi"/>
          <w:sz w:val="20"/>
          <w:szCs w:val="20"/>
        </w:rPr>
        <w:t>…Rav Ashi said to Rav Kahana: what is your opinion? That you derived [a verbal analogy based on the use of the word] “</w:t>
      </w:r>
      <w:proofErr w:type="spellStart"/>
      <w:r w:rsidRPr="00B261E7">
        <w:rPr>
          <w:rFonts w:asciiTheme="minorBidi" w:hAnsiTheme="minorBidi" w:cstheme="minorBidi"/>
          <w:i/>
          <w:iCs/>
          <w:sz w:val="20"/>
          <w:szCs w:val="20"/>
        </w:rPr>
        <w:t>davar</w:t>
      </w:r>
      <w:proofErr w:type="spellEnd"/>
      <w:r w:rsidRPr="00B261E7">
        <w:rPr>
          <w:rFonts w:asciiTheme="minorBidi" w:hAnsiTheme="minorBidi" w:cstheme="minorBidi"/>
          <w:sz w:val="20"/>
          <w:szCs w:val="20"/>
        </w:rPr>
        <w:t>" [matter, here and the use of] "</w:t>
      </w:r>
      <w:proofErr w:type="spellStart"/>
      <w:r w:rsidRPr="00B261E7">
        <w:rPr>
          <w:rFonts w:asciiTheme="minorBidi" w:hAnsiTheme="minorBidi" w:cstheme="minorBidi"/>
          <w:i/>
          <w:iCs/>
          <w:sz w:val="20"/>
          <w:szCs w:val="20"/>
        </w:rPr>
        <w:t>davar</w:t>
      </w:r>
      <w:proofErr w:type="spellEnd"/>
      <w:r w:rsidRPr="00B261E7">
        <w:rPr>
          <w:rFonts w:asciiTheme="minorBidi" w:hAnsiTheme="minorBidi" w:cstheme="minorBidi"/>
          <w:sz w:val="20"/>
          <w:szCs w:val="20"/>
        </w:rPr>
        <w:t>" regarding financial laws.</w:t>
      </w:r>
    </w:p>
  </w:footnote>
  <w:footnote w:id="14">
    <w:p w14:paraId="3B06CA1E" w14:textId="4841277E"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p>
    <w:p w14:paraId="0ED5E87C" w14:textId="6BE1ACF5"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i/>
          <w:iCs/>
          <w:sz w:val="20"/>
          <w:szCs w:val="20"/>
        </w:rPr>
        <w:t>Bereishit</w:t>
      </w:r>
      <w:r w:rsidRPr="00B261E7">
        <w:rPr>
          <w:rFonts w:asciiTheme="minorBidi" w:hAnsiTheme="minorBidi" w:cstheme="minorBidi"/>
          <w:sz w:val="20"/>
          <w:szCs w:val="20"/>
        </w:rPr>
        <w:t xml:space="preserve"> 23:13</w:t>
      </w:r>
    </w:p>
    <w:p w14:paraId="4BB534A1" w14:textId="281F5093"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And he spoke to Efron in the hearing of the people of the land saying: Even if you would please hear me, I give the money for the field, take it from me, and I will bury my dead there.</w:t>
      </w:r>
    </w:p>
  </w:footnote>
  <w:footnote w:id="15">
    <w:p w14:paraId="432FF542" w14:textId="735D51D7" w:rsidR="0054296D" w:rsidRPr="00B261E7" w:rsidRDefault="008B4296" w:rsidP="004A7FE9">
      <w:pPr>
        <w:pStyle w:val="FootnoteText"/>
        <w:bidi w:val="0"/>
        <w:jc w:val="both"/>
        <w:rPr>
          <w:rFonts w:asciiTheme="minorBidi" w:hAnsiTheme="minorBidi" w:cstheme="minorBidi"/>
          <w:rtl/>
        </w:rPr>
      </w:pPr>
      <w:r w:rsidRPr="00B261E7">
        <w:rPr>
          <w:rStyle w:val="FootnoteReference"/>
          <w:rFonts w:asciiTheme="minorBidi" w:hAnsiTheme="minorBidi" w:cstheme="minorBidi"/>
        </w:rPr>
        <w:footnoteRef/>
      </w:r>
      <w:r w:rsidRPr="00B261E7">
        <w:rPr>
          <w:rFonts w:asciiTheme="minorBidi" w:hAnsiTheme="minorBidi" w:cstheme="minorBidi"/>
          <w:rtl/>
        </w:rPr>
        <w:t xml:space="preserve"> </w:t>
      </w:r>
      <w:r w:rsidRPr="00B261E7">
        <w:rPr>
          <w:rFonts w:asciiTheme="minorBidi" w:hAnsiTheme="minorBidi" w:cstheme="minorBidi"/>
        </w:rPr>
        <w:t>The reference to this derivation at the beginning of the tractate does seem more strongly to imply a comparison, though this formulation is not necessarily authoritative:</w:t>
      </w:r>
    </w:p>
    <w:p w14:paraId="2977BF7E" w14:textId="71EDD7B8"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2a</w:t>
      </w:r>
    </w:p>
    <w:p w14:paraId="5806466A" w14:textId="0672E45A" w:rsidR="008B4296" w:rsidRPr="00B261E7" w:rsidRDefault="008B4296" w:rsidP="004A7FE9">
      <w:pPr>
        <w:pStyle w:val="SourceTextTranslation"/>
        <w:spacing w:after="0" w:line="240" w:lineRule="auto"/>
      </w:pPr>
      <w:r w:rsidRPr="00B261E7">
        <w:rPr>
          <w:rFonts w:asciiTheme="minorBidi" w:hAnsiTheme="minorBidi" w:cstheme="minorBidi"/>
          <w:sz w:val="20"/>
          <w:szCs w:val="20"/>
        </w:rPr>
        <w:t xml:space="preserve">Taking is called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for it is written: “the field on which Avraham made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or alternatively “they will make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on fields with money,” and the Mishna teaches “the woman undergoes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w:t>
      </w:r>
    </w:p>
    <w:p w14:paraId="4F8EDD1A" w14:textId="694DF26D"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3a</w:t>
      </w:r>
    </w:p>
    <w:p w14:paraId="6E5A33A9" w14:textId="27A983EA"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 xml:space="preserve">To exclude </w:t>
      </w:r>
      <w:proofErr w:type="spellStart"/>
      <w:r w:rsidRPr="00B261E7">
        <w:rPr>
          <w:rFonts w:asciiTheme="minorBidi" w:hAnsiTheme="minorBidi" w:cstheme="minorBidi"/>
          <w:i/>
          <w:iCs/>
          <w:sz w:val="20"/>
          <w:szCs w:val="20"/>
        </w:rPr>
        <w:t>chalifin</w:t>
      </w:r>
      <w:proofErr w:type="spellEnd"/>
      <w:r w:rsidRPr="00B261E7">
        <w:rPr>
          <w:rFonts w:asciiTheme="minorBidi" w:hAnsiTheme="minorBidi" w:cstheme="minorBidi"/>
          <w:sz w:val="20"/>
          <w:szCs w:val="20"/>
        </w:rPr>
        <w:t xml:space="preserve">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that works through symbolic barter]. It would have occurred to you that I might say, since we learn "taking"-"taking" from Efron’s field, just as a field can undergo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i/>
          <w:iCs/>
          <w:sz w:val="20"/>
          <w:szCs w:val="20"/>
        </w:rPr>
        <w:t xml:space="preserve"> </w:t>
      </w:r>
      <w:proofErr w:type="spellStart"/>
      <w:r w:rsidRPr="00B261E7">
        <w:rPr>
          <w:rFonts w:asciiTheme="minorBidi" w:hAnsiTheme="minorBidi" w:cstheme="minorBidi"/>
          <w:i/>
          <w:iCs/>
          <w:sz w:val="20"/>
          <w:szCs w:val="20"/>
        </w:rPr>
        <w:t>chalifin</w:t>
      </w:r>
      <w:proofErr w:type="spellEnd"/>
      <w:r w:rsidRPr="00B261E7">
        <w:rPr>
          <w:rFonts w:asciiTheme="minorBidi" w:hAnsiTheme="minorBidi" w:cstheme="minorBidi"/>
          <w:sz w:val="20"/>
          <w:szCs w:val="20"/>
        </w:rPr>
        <w:t xml:space="preserve">, so a woman can undergo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i/>
          <w:iCs/>
          <w:sz w:val="20"/>
          <w:szCs w:val="20"/>
        </w:rPr>
        <w:t xml:space="preserve"> </w:t>
      </w:r>
      <w:proofErr w:type="spellStart"/>
      <w:r w:rsidRPr="00B261E7">
        <w:rPr>
          <w:rFonts w:asciiTheme="minorBidi" w:hAnsiTheme="minorBidi" w:cstheme="minorBidi"/>
          <w:i/>
          <w:iCs/>
          <w:sz w:val="20"/>
          <w:szCs w:val="20"/>
        </w:rPr>
        <w:t>chalifin</w:t>
      </w:r>
      <w:proofErr w:type="spellEnd"/>
      <w:r w:rsidRPr="00B261E7">
        <w:rPr>
          <w:rFonts w:asciiTheme="minorBidi" w:hAnsiTheme="minorBidi" w:cstheme="minorBidi"/>
          <w:sz w:val="20"/>
          <w:szCs w:val="20"/>
        </w:rPr>
        <w:t>. This teaches us that it is not so.</w:t>
      </w:r>
    </w:p>
    <w:p w14:paraId="208EDE55" w14:textId="09A8EF9C"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 xml:space="preserve">Rashi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3b</w:t>
      </w:r>
    </w:p>
    <w:p w14:paraId="30FCE99F" w14:textId="2F3DC568"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 xml:space="preserve">Whence do we [derive] money? - Here is the essential [derivation] and above, tangentially it takes it up to explain the </w:t>
      </w:r>
      <w:proofErr w:type="spellStart"/>
      <w:r w:rsidRPr="00B261E7">
        <w:rPr>
          <w:rFonts w:asciiTheme="minorBidi" w:hAnsiTheme="minorBidi" w:cstheme="minorBidi"/>
          <w:sz w:val="20"/>
          <w:szCs w:val="20"/>
        </w:rPr>
        <w:t>mishna’s</w:t>
      </w:r>
      <w:proofErr w:type="spellEnd"/>
      <w:r w:rsidRPr="00B261E7">
        <w:rPr>
          <w:rFonts w:asciiTheme="minorBidi" w:hAnsiTheme="minorBidi" w:cstheme="minorBidi"/>
          <w:sz w:val="20"/>
          <w:szCs w:val="20"/>
        </w:rPr>
        <w:t xml:space="preserve"> language of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w:t>
      </w:r>
    </w:p>
  </w:footnote>
  <w:footnote w:id="16">
    <w:p w14:paraId="01576292" w14:textId="327DA9ED" w:rsidR="0054296D" w:rsidRPr="00B261E7" w:rsidRDefault="008B4296" w:rsidP="004A7FE9">
      <w:pPr>
        <w:pStyle w:val="FootnoteText"/>
        <w:bidi w:val="0"/>
        <w:jc w:val="both"/>
        <w:rPr>
          <w:rFonts w:asciiTheme="minorBidi" w:hAnsiTheme="minorBidi" w:cstheme="minorBidi"/>
          <w:i/>
          <w:iCs/>
          <w:rtl/>
        </w:rPr>
      </w:pPr>
      <w:r w:rsidRPr="00B261E7">
        <w:rPr>
          <w:rStyle w:val="FootnoteReference"/>
          <w:rFonts w:asciiTheme="minorBidi" w:hAnsiTheme="minorBidi" w:cstheme="minorBidi"/>
        </w:rPr>
        <w:footnoteRef/>
      </w:r>
      <w:r w:rsidRPr="00B261E7">
        <w:rPr>
          <w:rFonts w:asciiTheme="minorBidi" w:hAnsiTheme="minorBidi" w:cstheme="minorBidi"/>
          <w:rtl/>
        </w:rPr>
        <w:t xml:space="preserve"> </w:t>
      </w:r>
      <w:r w:rsidRPr="00B261E7">
        <w:rPr>
          <w:rFonts w:asciiTheme="minorBidi" w:hAnsiTheme="minorBidi" w:cstheme="minorBidi"/>
        </w:rPr>
        <w:t xml:space="preserve">Though Rashi does seem to think a similar issue could be in play regarding a woman’s rejection of </w:t>
      </w:r>
      <w:r w:rsidRPr="00B261E7">
        <w:rPr>
          <w:rFonts w:asciiTheme="minorBidi" w:hAnsiTheme="minorBidi" w:cstheme="minorBidi"/>
          <w:i/>
          <w:iCs/>
        </w:rPr>
        <w:t>kiddushin</w:t>
      </w:r>
      <w:r w:rsidRPr="00B261E7">
        <w:rPr>
          <w:rFonts w:asciiTheme="minorBidi" w:hAnsiTheme="minorBidi" w:cstheme="minorBidi"/>
        </w:rPr>
        <w:t xml:space="preserve"> through </w:t>
      </w:r>
      <w:proofErr w:type="spellStart"/>
      <w:r w:rsidRPr="00B261E7">
        <w:rPr>
          <w:rFonts w:asciiTheme="minorBidi" w:hAnsiTheme="minorBidi" w:cstheme="minorBidi"/>
          <w:i/>
          <w:iCs/>
        </w:rPr>
        <w:t>chalifin</w:t>
      </w:r>
      <w:proofErr w:type="spellEnd"/>
      <w:r w:rsidRPr="00B261E7">
        <w:rPr>
          <w:rFonts w:asciiTheme="minorBidi" w:hAnsiTheme="minorBidi" w:cstheme="minorBidi"/>
        </w:rPr>
        <w:t xml:space="preserve">, a </w:t>
      </w:r>
      <w:proofErr w:type="spellStart"/>
      <w:r w:rsidRPr="00B261E7">
        <w:rPr>
          <w:rFonts w:asciiTheme="minorBidi" w:hAnsiTheme="minorBidi" w:cstheme="minorBidi"/>
          <w:i/>
          <w:iCs/>
        </w:rPr>
        <w:t>kinyan</w:t>
      </w:r>
      <w:proofErr w:type="spellEnd"/>
      <w:r w:rsidRPr="00B261E7">
        <w:rPr>
          <w:rFonts w:asciiTheme="minorBidi" w:hAnsiTheme="minorBidi" w:cstheme="minorBidi"/>
          <w:i/>
          <w:iCs/>
        </w:rPr>
        <w:t xml:space="preserve"> </w:t>
      </w:r>
      <w:r w:rsidRPr="00B261E7">
        <w:rPr>
          <w:rFonts w:asciiTheme="minorBidi" w:hAnsiTheme="minorBidi" w:cstheme="minorBidi"/>
        </w:rPr>
        <w:t xml:space="preserve">that works through symbolic barter, which can be done with less than a </w:t>
      </w:r>
      <w:proofErr w:type="spellStart"/>
      <w:r w:rsidRPr="00B261E7">
        <w:rPr>
          <w:rFonts w:asciiTheme="minorBidi" w:hAnsiTheme="minorBidi" w:cstheme="minorBidi"/>
          <w:i/>
          <w:iCs/>
        </w:rPr>
        <w:t>peruta</w:t>
      </w:r>
      <w:proofErr w:type="spellEnd"/>
      <w:r w:rsidRPr="00B261E7">
        <w:rPr>
          <w:rFonts w:asciiTheme="minorBidi" w:hAnsiTheme="minorBidi" w:cstheme="minorBidi"/>
          <w:i/>
          <w:iCs/>
        </w:rPr>
        <w:t>:</w:t>
      </w:r>
    </w:p>
    <w:p w14:paraId="11605C6B" w14:textId="7292F458" w:rsidR="008B4296" w:rsidRPr="00B261E7" w:rsidRDefault="008B4296" w:rsidP="004A7FE9">
      <w:pPr>
        <w:pStyle w:val="SourceTitleTranslation"/>
        <w:spacing w:after="0" w:line="240" w:lineRule="auto"/>
        <w:jc w:val="both"/>
        <w:rPr>
          <w:rFonts w:asciiTheme="minorBidi" w:hAnsiTheme="minorBidi" w:cstheme="minorBidi"/>
          <w:sz w:val="20"/>
          <w:szCs w:val="20"/>
          <w:lang w:bidi="ar-SA"/>
        </w:rPr>
      </w:pPr>
      <w:r w:rsidRPr="00B261E7">
        <w:rPr>
          <w:rFonts w:asciiTheme="minorBidi" w:hAnsiTheme="minorBidi" w:cstheme="minorBidi"/>
          <w:sz w:val="20"/>
          <w:szCs w:val="20"/>
        </w:rPr>
        <w:t xml:space="preserve">Rashi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3b</w:t>
      </w:r>
      <w:r w:rsidRPr="00B261E7">
        <w:rPr>
          <w:rFonts w:asciiTheme="minorBidi" w:hAnsiTheme="minorBidi" w:cstheme="minorBidi"/>
          <w:sz w:val="20"/>
          <w:szCs w:val="20"/>
          <w:lang w:bidi="ar-SA"/>
        </w:rPr>
        <w:t xml:space="preserve"> </w:t>
      </w:r>
      <w:proofErr w:type="spellStart"/>
      <w:r w:rsidRPr="00B261E7">
        <w:rPr>
          <w:rFonts w:asciiTheme="minorBidi" w:hAnsiTheme="minorBidi" w:cstheme="minorBidi"/>
          <w:sz w:val="20"/>
          <w:szCs w:val="20"/>
          <w:lang w:bidi="ar-SA"/>
        </w:rPr>
        <w:t>s.v.</w:t>
      </w:r>
      <w:proofErr w:type="spellEnd"/>
      <w:r w:rsidRPr="00B261E7">
        <w:rPr>
          <w:rFonts w:asciiTheme="minorBidi" w:hAnsiTheme="minorBidi" w:cstheme="minorBidi"/>
          <w:sz w:val="20"/>
          <w:szCs w:val="20"/>
          <w:lang w:bidi="ar-SA"/>
        </w:rPr>
        <w:t xml:space="preserve"> </w:t>
      </w:r>
      <w:r w:rsidRPr="00B261E7">
        <w:rPr>
          <w:rFonts w:asciiTheme="minorBidi" w:hAnsiTheme="minorBidi" w:cstheme="minorBidi"/>
          <w:i/>
          <w:iCs/>
          <w:sz w:val="20"/>
          <w:szCs w:val="20"/>
          <w:lang w:bidi="ar-SA"/>
        </w:rPr>
        <w:t xml:space="preserve">La </w:t>
      </w:r>
      <w:proofErr w:type="spellStart"/>
      <w:r w:rsidRPr="00B261E7">
        <w:rPr>
          <w:rFonts w:asciiTheme="minorBidi" w:hAnsiTheme="minorBidi" w:cstheme="minorBidi"/>
          <w:i/>
          <w:iCs/>
          <w:sz w:val="20"/>
          <w:szCs w:val="20"/>
          <w:lang w:bidi="ar-SA"/>
        </w:rPr>
        <w:t>maknia</w:t>
      </w:r>
      <w:proofErr w:type="spellEnd"/>
      <w:r w:rsidRPr="00B261E7">
        <w:rPr>
          <w:rFonts w:asciiTheme="minorBidi" w:hAnsiTheme="minorBidi" w:cstheme="minorBidi"/>
          <w:i/>
          <w:iCs/>
          <w:sz w:val="20"/>
          <w:szCs w:val="20"/>
          <w:lang w:bidi="ar-SA"/>
        </w:rPr>
        <w:t xml:space="preserve"> </w:t>
      </w:r>
      <w:proofErr w:type="spellStart"/>
      <w:r w:rsidRPr="00B261E7">
        <w:rPr>
          <w:rFonts w:asciiTheme="minorBidi" w:hAnsiTheme="minorBidi" w:cstheme="minorBidi"/>
          <w:i/>
          <w:iCs/>
          <w:sz w:val="20"/>
          <w:szCs w:val="20"/>
          <w:lang w:bidi="ar-SA"/>
        </w:rPr>
        <w:t>nafshah</w:t>
      </w:r>
      <w:proofErr w:type="spellEnd"/>
    </w:p>
    <w:p w14:paraId="39836230" w14:textId="6FCAECFD"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For it is disrespectful to her, therefore the laws of </w:t>
      </w:r>
      <w:proofErr w:type="spellStart"/>
      <w:r w:rsidRPr="00B261E7">
        <w:rPr>
          <w:rFonts w:asciiTheme="minorBidi" w:hAnsiTheme="minorBidi" w:cstheme="minorBidi"/>
          <w:i/>
          <w:iCs/>
          <w:sz w:val="20"/>
          <w:szCs w:val="20"/>
        </w:rPr>
        <w:t>chalifin</w:t>
      </w:r>
      <w:proofErr w:type="spellEnd"/>
      <w:r w:rsidRPr="00B261E7">
        <w:rPr>
          <w:rFonts w:asciiTheme="minorBidi" w:hAnsiTheme="minorBidi" w:cstheme="minorBidi"/>
          <w:sz w:val="20"/>
          <w:szCs w:val="20"/>
        </w:rPr>
        <w:t xml:space="preserve"> were nullified for </w:t>
      </w:r>
      <w:r w:rsidRPr="00B261E7">
        <w:rPr>
          <w:rFonts w:asciiTheme="minorBidi" w:hAnsiTheme="minorBidi" w:cstheme="minorBidi"/>
          <w:i/>
          <w:iCs/>
          <w:sz w:val="20"/>
          <w:szCs w:val="20"/>
        </w:rPr>
        <w:t>kiddushin</w:t>
      </w:r>
      <w:r w:rsidRPr="00B261E7">
        <w:rPr>
          <w:rFonts w:asciiTheme="minorBidi" w:hAnsiTheme="minorBidi" w:cstheme="minorBidi"/>
          <w:sz w:val="20"/>
          <w:szCs w:val="20"/>
        </w:rPr>
        <w:t>.</w:t>
      </w:r>
    </w:p>
  </w:footnote>
  <w:footnote w:id="17">
    <w:p w14:paraId="5C98882F" w14:textId="216A7247"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5a</w:t>
      </w:r>
    </w:p>
    <w:p w14:paraId="62AD5035" w14:textId="77777777"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Scripture said “and she went out [of the marriage] and became [married to another man]. It compares becoming [married] to going out [of a marriage]. Just as going out is through a contract, so becoming is also through a contract.</w:t>
      </w:r>
    </w:p>
    <w:p w14:paraId="15A25518" w14:textId="77777777" w:rsidR="008B4296" w:rsidRPr="00B261E7" w:rsidRDefault="008B4296" w:rsidP="004A7FE9">
      <w:pPr>
        <w:pStyle w:val="SourceTitleTranslation"/>
        <w:spacing w:after="0" w:line="240" w:lineRule="auto"/>
        <w:jc w:val="both"/>
        <w:rPr>
          <w:rFonts w:asciiTheme="minorBidi" w:hAnsiTheme="minorBidi" w:cstheme="minorBidi"/>
          <w:sz w:val="20"/>
          <w:szCs w:val="20"/>
          <w:rtl/>
        </w:rPr>
      </w:pPr>
      <w:r w:rsidRPr="00B261E7">
        <w:rPr>
          <w:rFonts w:asciiTheme="minorBidi" w:hAnsiTheme="minorBidi" w:cstheme="minorBidi"/>
          <w:sz w:val="20"/>
          <w:szCs w:val="20"/>
        </w:rPr>
        <w:t xml:space="preserve">Shulchan </w:t>
      </w:r>
      <w:proofErr w:type="spellStart"/>
      <w:r w:rsidRPr="00B261E7">
        <w:rPr>
          <w:rFonts w:asciiTheme="minorBidi" w:hAnsiTheme="minorBidi" w:cstheme="minorBidi"/>
          <w:sz w:val="20"/>
          <w:szCs w:val="20"/>
        </w:rPr>
        <w:t>Aruch</w:t>
      </w:r>
      <w:proofErr w:type="spellEnd"/>
      <w:r w:rsidRPr="00B261E7">
        <w:rPr>
          <w:rFonts w:asciiTheme="minorBidi" w:hAnsiTheme="minorBidi" w:cstheme="minorBidi"/>
          <w:sz w:val="20"/>
          <w:szCs w:val="20"/>
        </w:rPr>
        <w:t xml:space="preserve"> EH 32:1</w:t>
      </w:r>
    </w:p>
    <w:p w14:paraId="0FA743FA" w14:textId="23E9C5B4"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How [does one do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with a contract? He writes for her on paper or on a shard, even if they are not worth a </w:t>
      </w:r>
      <w:proofErr w:type="spellStart"/>
      <w:r w:rsidRPr="00B261E7">
        <w:rPr>
          <w:rFonts w:asciiTheme="minorBidi" w:hAnsiTheme="minorBidi" w:cstheme="minorBidi"/>
          <w:i/>
          <w:iCs/>
          <w:sz w:val="20"/>
          <w:szCs w:val="20"/>
        </w:rPr>
        <w:t>peruta</w:t>
      </w:r>
      <w:proofErr w:type="spellEnd"/>
      <w:r w:rsidRPr="00B261E7">
        <w:rPr>
          <w:rFonts w:asciiTheme="minorBidi" w:hAnsiTheme="minorBidi" w:cstheme="minorBidi"/>
          <w:sz w:val="20"/>
          <w:szCs w:val="20"/>
        </w:rPr>
        <w:t xml:space="preserve">, “behold you are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sz w:val="20"/>
          <w:szCs w:val="20"/>
        </w:rPr>
        <w:t xml:space="preserve"> to me,” and he gives it to her before witnesses. And he needs to write it specifically for the woman being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sz w:val="20"/>
          <w:szCs w:val="20"/>
        </w:rPr>
        <w:t xml:space="preserve">, as with a </w:t>
      </w:r>
      <w:r w:rsidRPr="00B261E7">
        <w:rPr>
          <w:rFonts w:asciiTheme="minorBidi" w:hAnsiTheme="minorBidi" w:cstheme="minorBidi"/>
          <w:i/>
          <w:iCs/>
          <w:sz w:val="20"/>
          <w:szCs w:val="20"/>
        </w:rPr>
        <w:t>get</w:t>
      </w:r>
      <w:r w:rsidRPr="00B261E7">
        <w:rPr>
          <w:rFonts w:asciiTheme="minorBidi" w:hAnsiTheme="minorBidi" w:cstheme="minorBidi"/>
          <w:sz w:val="20"/>
          <w:szCs w:val="20"/>
        </w:rPr>
        <w:t xml:space="preserve"> [halachic bill of divorce]. And if her wrote it not specifically for her, she is not </w:t>
      </w:r>
      <w:proofErr w:type="spellStart"/>
      <w:r w:rsidRPr="00B261E7">
        <w:rPr>
          <w:rFonts w:asciiTheme="minorBidi" w:hAnsiTheme="minorBidi" w:cstheme="minorBidi"/>
          <w:i/>
          <w:iCs/>
          <w:sz w:val="20"/>
          <w:szCs w:val="20"/>
        </w:rPr>
        <w:t>mekudeshet</w:t>
      </w:r>
      <w:proofErr w:type="spellEnd"/>
      <w:r w:rsidRPr="00B261E7">
        <w:rPr>
          <w:rFonts w:asciiTheme="minorBidi" w:hAnsiTheme="minorBidi" w:cstheme="minorBidi"/>
          <w:sz w:val="20"/>
          <w:szCs w:val="20"/>
        </w:rPr>
        <w:t>. And he writes it only with her consent.</w:t>
      </w:r>
    </w:p>
  </w:footnote>
  <w:footnote w:id="18">
    <w:p w14:paraId="42956B38" w14:textId="7C50877D"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r w:rsidRPr="00B261E7">
        <w:rPr>
          <w:rFonts w:asciiTheme="minorBidi" w:hAnsiTheme="minorBidi" w:cstheme="minorBidi"/>
          <w:sz w:val="20"/>
          <w:szCs w:val="20"/>
        </w:rPr>
        <w:t>Rambam, Laws of Marriage 3:21</w:t>
      </w:r>
    </w:p>
    <w:p w14:paraId="793F12B1" w14:textId="77777777"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…All of Israel have been accustomed to do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with money or with a monetary equivalent…</w:t>
      </w:r>
    </w:p>
  </w:footnote>
  <w:footnote w:id="19">
    <w:p w14:paraId="773C68DE" w14:textId="7781F647"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proofErr w:type="spellStart"/>
      <w:r w:rsidRPr="00B261E7">
        <w:rPr>
          <w:rFonts w:asciiTheme="minorBidi" w:hAnsiTheme="minorBidi" w:cstheme="minorBidi"/>
          <w:i/>
          <w:iCs/>
          <w:sz w:val="20"/>
          <w:szCs w:val="20"/>
        </w:rPr>
        <w:t>Yevamot</w:t>
      </w:r>
      <w:proofErr w:type="spellEnd"/>
      <w:r w:rsidRPr="00B261E7">
        <w:rPr>
          <w:rFonts w:asciiTheme="minorBidi" w:hAnsiTheme="minorBidi" w:cstheme="minorBidi"/>
          <w:sz w:val="20"/>
          <w:szCs w:val="20"/>
        </w:rPr>
        <w:t xml:space="preserve"> 52a</w:t>
      </w:r>
    </w:p>
    <w:p w14:paraId="63901730" w14:textId="3E4EBAD1"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 xml:space="preserve">For Rav would give lashes to one who did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through relations.</w:t>
      </w:r>
    </w:p>
    <w:p w14:paraId="571F71BB" w14:textId="730DDE92" w:rsidR="008B4296" w:rsidRPr="00B261E7" w:rsidRDefault="008B4296" w:rsidP="004A7FE9">
      <w:pPr>
        <w:pStyle w:val="SourceTitle"/>
        <w:bidi w:val="0"/>
        <w:spacing w:after="0" w:line="240" w:lineRule="auto"/>
        <w:jc w:val="both"/>
        <w:rPr>
          <w:rFonts w:asciiTheme="minorBidi" w:hAnsiTheme="minorBidi" w:cstheme="minorBidi"/>
          <w:sz w:val="20"/>
          <w:szCs w:val="20"/>
        </w:rPr>
      </w:pPr>
    </w:p>
    <w:p w14:paraId="6C5AEBCC" w14:textId="77777777"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Rashi ad loc.</w:t>
      </w:r>
    </w:p>
    <w:p w14:paraId="7714DB48" w14:textId="77777777" w:rsidR="008B4296" w:rsidRPr="00B261E7" w:rsidRDefault="008B4296" w:rsidP="004A7FE9">
      <w:pPr>
        <w:pStyle w:val="SourceTextTranslation"/>
        <w:spacing w:after="0" w:line="240" w:lineRule="auto"/>
        <w:rPr>
          <w:rFonts w:asciiTheme="minorBidi" w:hAnsiTheme="minorBidi" w:cstheme="minorBidi"/>
          <w:sz w:val="20"/>
          <w:szCs w:val="20"/>
          <w:rtl/>
        </w:rPr>
      </w:pPr>
      <w:r w:rsidRPr="00B261E7">
        <w:rPr>
          <w:rFonts w:asciiTheme="minorBidi" w:hAnsiTheme="minorBidi" w:cstheme="minorBidi"/>
          <w:sz w:val="20"/>
          <w:szCs w:val="20"/>
        </w:rPr>
        <w:t xml:space="preserve">To one who did </w:t>
      </w:r>
      <w:r w:rsidRPr="00B261E7">
        <w:rPr>
          <w:rFonts w:asciiTheme="minorBidi" w:hAnsiTheme="minorBidi" w:cstheme="minorBidi"/>
          <w:i/>
          <w:iCs/>
          <w:sz w:val="20"/>
          <w:szCs w:val="20"/>
        </w:rPr>
        <w:t>kiddushin</w:t>
      </w:r>
      <w:r w:rsidRPr="00B261E7">
        <w:rPr>
          <w:rFonts w:asciiTheme="minorBidi" w:hAnsiTheme="minorBidi" w:cstheme="minorBidi"/>
          <w:sz w:val="20"/>
          <w:szCs w:val="20"/>
        </w:rPr>
        <w:t xml:space="preserve"> through relations - on account of licentiousness.</w:t>
      </w:r>
    </w:p>
  </w:footnote>
  <w:footnote w:id="20">
    <w:p w14:paraId="3ED3C52C" w14:textId="3BE30498"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proofErr w:type="spellStart"/>
      <w:r w:rsidRPr="00B261E7">
        <w:rPr>
          <w:rFonts w:asciiTheme="minorBidi" w:hAnsiTheme="minorBidi" w:cstheme="minorBidi"/>
          <w:sz w:val="20"/>
          <w:szCs w:val="20"/>
        </w:rPr>
        <w:t>Tosafot</w:t>
      </w:r>
      <w:proofErr w:type="spellEnd"/>
      <w:r w:rsidRPr="00B261E7">
        <w:rPr>
          <w:rFonts w:asciiTheme="minorBidi" w:hAnsiTheme="minorBidi" w:cstheme="minorBidi"/>
          <w:sz w:val="20"/>
          <w:szCs w:val="20"/>
        </w:rPr>
        <w:t xml:space="preserve"> Ha-Rosh </w:t>
      </w:r>
      <w:proofErr w:type="spellStart"/>
      <w:r w:rsidRPr="00B261E7">
        <w:rPr>
          <w:rFonts w:asciiTheme="minorBidi" w:hAnsiTheme="minorBidi" w:cstheme="minorBidi"/>
          <w:i/>
          <w:iCs/>
          <w:sz w:val="20"/>
          <w:szCs w:val="20"/>
        </w:rPr>
        <w:t>Ketubot</w:t>
      </w:r>
      <w:proofErr w:type="spellEnd"/>
      <w:r w:rsidRPr="00B261E7">
        <w:rPr>
          <w:rFonts w:asciiTheme="minorBidi" w:hAnsiTheme="minorBidi" w:cstheme="minorBidi"/>
          <w:sz w:val="20"/>
          <w:szCs w:val="20"/>
        </w:rPr>
        <w:t xml:space="preserve"> 2a</w:t>
      </w:r>
    </w:p>
    <w:p w14:paraId="1E4768F8" w14:textId="45926A3D"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Since the woman is the monetary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of the man, like his bondsman and his ox and his donkey.</w:t>
      </w:r>
    </w:p>
    <w:p w14:paraId="1D028420" w14:textId="27FF14E0" w:rsidR="008B4296" w:rsidRPr="00B261E7" w:rsidRDefault="008B4296" w:rsidP="004A7FE9">
      <w:pPr>
        <w:bidi w:val="0"/>
        <w:spacing w:after="0" w:line="240" w:lineRule="auto"/>
        <w:jc w:val="both"/>
        <w:rPr>
          <w:rFonts w:asciiTheme="minorBidi" w:hAnsiTheme="minorBidi" w:cstheme="minorBidi"/>
          <w:sz w:val="20"/>
          <w:szCs w:val="20"/>
          <w:rtl/>
        </w:rPr>
      </w:pPr>
      <w:r w:rsidRPr="00B261E7">
        <w:rPr>
          <w:rFonts w:asciiTheme="minorBidi" w:hAnsiTheme="minorBidi" w:cstheme="minorBidi"/>
          <w:sz w:val="20"/>
          <w:szCs w:val="20"/>
        </w:rPr>
        <w:t xml:space="preserve">Rosh here draws from a Talmudic passage permitting a woman betrothed to a </w:t>
      </w:r>
      <w:r w:rsidRPr="00B261E7">
        <w:rPr>
          <w:rFonts w:asciiTheme="minorBidi" w:hAnsiTheme="minorBidi" w:cstheme="minorBidi"/>
          <w:i/>
          <w:iCs/>
          <w:sz w:val="20"/>
          <w:szCs w:val="20"/>
        </w:rPr>
        <w:t>kohen</w:t>
      </w:r>
      <w:r w:rsidRPr="00B261E7">
        <w:rPr>
          <w:rFonts w:asciiTheme="minorBidi" w:hAnsiTheme="minorBidi" w:cstheme="minorBidi"/>
          <w:sz w:val="20"/>
          <w:szCs w:val="20"/>
        </w:rPr>
        <w:t xml:space="preserve"> to eat </w:t>
      </w:r>
      <w:proofErr w:type="spellStart"/>
      <w:r w:rsidRPr="00B261E7">
        <w:rPr>
          <w:rFonts w:asciiTheme="minorBidi" w:hAnsiTheme="minorBidi" w:cstheme="minorBidi"/>
          <w:i/>
          <w:iCs/>
          <w:sz w:val="20"/>
          <w:szCs w:val="20"/>
        </w:rPr>
        <w:t>teruma</w:t>
      </w:r>
      <w:proofErr w:type="spellEnd"/>
      <w:r w:rsidRPr="00B261E7">
        <w:rPr>
          <w:rFonts w:asciiTheme="minorBidi" w:hAnsiTheme="minorBidi" w:cstheme="minorBidi"/>
          <w:sz w:val="20"/>
          <w:szCs w:val="20"/>
        </w:rPr>
        <w:t>, though this passage can be understood as describing the process of effecting the relationship and not the nature of the bond between a betrothed couple.</w:t>
      </w:r>
    </w:p>
    <w:p w14:paraId="6A0B9E62" w14:textId="3AAF0081" w:rsidR="008B4296" w:rsidRPr="00B261E7" w:rsidRDefault="008B4296" w:rsidP="004A7FE9">
      <w:pPr>
        <w:pStyle w:val="SourceTitleTranslation"/>
        <w:spacing w:after="0" w:line="240" w:lineRule="auto"/>
        <w:jc w:val="both"/>
        <w:rPr>
          <w:rFonts w:asciiTheme="minorBidi" w:hAnsiTheme="minorBidi" w:cstheme="minorBidi"/>
          <w:sz w:val="20"/>
          <w:szCs w:val="20"/>
        </w:rPr>
      </w:pPr>
      <w:proofErr w:type="spellStart"/>
      <w:r w:rsidRPr="00B261E7">
        <w:rPr>
          <w:rFonts w:asciiTheme="minorBidi" w:hAnsiTheme="minorBidi" w:cstheme="minorBidi"/>
          <w:i/>
          <w:iCs/>
          <w:sz w:val="20"/>
          <w:szCs w:val="20"/>
        </w:rPr>
        <w:t>Ketubot</w:t>
      </w:r>
      <w:proofErr w:type="spellEnd"/>
      <w:r w:rsidRPr="00B261E7">
        <w:rPr>
          <w:rFonts w:asciiTheme="minorBidi" w:hAnsiTheme="minorBidi" w:cstheme="minorBidi"/>
          <w:sz w:val="20"/>
          <w:szCs w:val="20"/>
        </w:rPr>
        <w:t xml:space="preserve"> 57b</w:t>
      </w:r>
    </w:p>
    <w:p w14:paraId="66B335AB" w14:textId="2B84ED47"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As a matter of Torah law, a daughter of an Israelite [non-</w:t>
      </w:r>
      <w:r w:rsidRPr="00B261E7">
        <w:rPr>
          <w:rFonts w:asciiTheme="minorBidi" w:hAnsiTheme="minorBidi" w:cstheme="minorBidi"/>
          <w:i/>
          <w:iCs/>
          <w:sz w:val="20"/>
          <w:szCs w:val="20"/>
        </w:rPr>
        <w:t>kohen</w:t>
      </w:r>
      <w:r w:rsidRPr="00B261E7">
        <w:rPr>
          <w:rFonts w:asciiTheme="minorBidi" w:hAnsiTheme="minorBidi" w:cstheme="minorBidi"/>
          <w:sz w:val="20"/>
          <w:szCs w:val="20"/>
        </w:rPr>
        <w:t xml:space="preserve">] betrothed [to a </w:t>
      </w:r>
      <w:r w:rsidRPr="00B261E7">
        <w:rPr>
          <w:rFonts w:asciiTheme="minorBidi" w:hAnsiTheme="minorBidi" w:cstheme="minorBidi"/>
          <w:i/>
          <w:iCs/>
          <w:sz w:val="20"/>
          <w:szCs w:val="20"/>
        </w:rPr>
        <w:t>kohen</w:t>
      </w:r>
      <w:r w:rsidRPr="00B261E7">
        <w:rPr>
          <w:rFonts w:asciiTheme="minorBidi" w:hAnsiTheme="minorBidi" w:cstheme="minorBidi"/>
          <w:sz w:val="20"/>
          <w:szCs w:val="20"/>
        </w:rPr>
        <w:t xml:space="preserve">] eats </w:t>
      </w:r>
      <w:proofErr w:type="spellStart"/>
      <w:r w:rsidRPr="00B261E7">
        <w:rPr>
          <w:rFonts w:asciiTheme="minorBidi" w:hAnsiTheme="minorBidi" w:cstheme="minorBidi"/>
          <w:i/>
          <w:iCs/>
          <w:sz w:val="20"/>
          <w:szCs w:val="20"/>
        </w:rPr>
        <w:t>teruma</w:t>
      </w:r>
      <w:proofErr w:type="spellEnd"/>
      <w:r w:rsidRPr="00B261E7">
        <w:rPr>
          <w:rFonts w:asciiTheme="minorBidi" w:hAnsiTheme="minorBidi" w:cstheme="minorBidi"/>
          <w:sz w:val="20"/>
          <w:szCs w:val="20"/>
        </w:rPr>
        <w:t xml:space="preserve">, for it is written, “And a </w:t>
      </w:r>
      <w:r w:rsidRPr="00B261E7">
        <w:rPr>
          <w:rFonts w:asciiTheme="minorBidi" w:hAnsiTheme="minorBidi" w:cstheme="minorBidi"/>
          <w:i/>
          <w:iCs/>
          <w:sz w:val="20"/>
          <w:szCs w:val="20"/>
        </w:rPr>
        <w:t>kohen</w:t>
      </w:r>
      <w:r w:rsidRPr="00B261E7">
        <w:rPr>
          <w:rFonts w:asciiTheme="minorBidi" w:hAnsiTheme="minorBidi" w:cstheme="minorBidi"/>
          <w:sz w:val="20"/>
          <w:szCs w:val="20"/>
        </w:rPr>
        <w:t xml:space="preserve"> when he makes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on a person,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of his money. This one [the betrothed woman] is also the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of his money.</w:t>
      </w:r>
    </w:p>
    <w:p w14:paraId="1CC29C6D" w14:textId="4B73FB4A"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Fonts w:asciiTheme="minorBidi" w:hAnsiTheme="minorBidi" w:cstheme="minorBidi"/>
          <w:sz w:val="20"/>
          <w:szCs w:val="20"/>
        </w:rPr>
        <w:t xml:space="preserve">Shita </w:t>
      </w:r>
      <w:proofErr w:type="spellStart"/>
      <w:r w:rsidRPr="00B261E7">
        <w:rPr>
          <w:rFonts w:asciiTheme="minorBidi" w:hAnsiTheme="minorBidi" w:cstheme="minorBidi"/>
          <w:sz w:val="20"/>
          <w:szCs w:val="20"/>
        </w:rPr>
        <w:t>Mekubetzet</w:t>
      </w:r>
      <w:proofErr w:type="spellEnd"/>
      <w:r w:rsidRPr="00B261E7">
        <w:rPr>
          <w:rFonts w:asciiTheme="minorBidi" w:hAnsiTheme="minorBidi" w:cstheme="minorBidi"/>
          <w:sz w:val="20"/>
          <w:szCs w:val="20"/>
        </w:rPr>
        <w:t xml:space="preserve"> </w:t>
      </w:r>
      <w:proofErr w:type="spellStart"/>
      <w:r w:rsidRPr="00B261E7">
        <w:rPr>
          <w:rFonts w:asciiTheme="minorBidi" w:hAnsiTheme="minorBidi" w:cstheme="minorBidi"/>
          <w:i/>
          <w:iCs/>
          <w:sz w:val="20"/>
          <w:szCs w:val="20"/>
        </w:rPr>
        <w:t>Ketubot</w:t>
      </w:r>
      <w:proofErr w:type="spellEnd"/>
      <w:r w:rsidRPr="00B261E7">
        <w:rPr>
          <w:rFonts w:asciiTheme="minorBidi" w:hAnsiTheme="minorBidi" w:cstheme="minorBidi"/>
          <w:sz w:val="20"/>
          <w:szCs w:val="20"/>
        </w:rPr>
        <w:t xml:space="preserve"> 57b</w:t>
      </w:r>
    </w:p>
    <w:p w14:paraId="5B2FA2BC" w14:textId="36479112"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This one also is the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of his money, for he made a </w:t>
      </w:r>
      <w:proofErr w:type="spellStart"/>
      <w:r w:rsidRPr="00B261E7">
        <w:rPr>
          <w:rFonts w:asciiTheme="minorBidi" w:hAnsiTheme="minorBidi" w:cstheme="minorBidi"/>
          <w:i/>
          <w:iCs/>
          <w:sz w:val="20"/>
          <w:szCs w:val="20"/>
        </w:rPr>
        <w:t>kinyan</w:t>
      </w:r>
      <w:proofErr w:type="spellEnd"/>
      <w:r w:rsidRPr="00B261E7">
        <w:rPr>
          <w:rFonts w:asciiTheme="minorBidi" w:hAnsiTheme="minorBidi" w:cstheme="minorBidi"/>
          <w:sz w:val="20"/>
          <w:szCs w:val="20"/>
        </w:rPr>
        <w:t xml:space="preserve"> on her with the money of </w:t>
      </w:r>
      <w:r w:rsidRPr="00B261E7">
        <w:rPr>
          <w:rFonts w:asciiTheme="minorBidi" w:hAnsiTheme="minorBidi" w:cstheme="minorBidi"/>
          <w:i/>
          <w:iCs/>
          <w:sz w:val="20"/>
          <w:szCs w:val="20"/>
        </w:rPr>
        <w:t>kiddushin</w:t>
      </w:r>
      <w:r w:rsidRPr="00B261E7">
        <w:rPr>
          <w:rFonts w:asciiTheme="minorBidi" w:hAnsiTheme="minorBidi" w:cstheme="minorBidi"/>
          <w:sz w:val="20"/>
          <w:szCs w:val="20"/>
        </w:rPr>
        <w:t>.</w:t>
      </w:r>
    </w:p>
  </w:footnote>
  <w:footnote w:id="21">
    <w:p w14:paraId="0FFA7220" w14:textId="77777777" w:rsidR="008B4296" w:rsidRPr="00B261E7" w:rsidRDefault="008B4296" w:rsidP="004A7FE9">
      <w:pPr>
        <w:pStyle w:val="FootnoteText"/>
        <w:bidi w:val="0"/>
        <w:jc w:val="both"/>
        <w:rPr>
          <w:rFonts w:asciiTheme="minorBidi" w:hAnsiTheme="minorBidi" w:cstheme="minorBidi"/>
        </w:rPr>
      </w:pPr>
      <w:r w:rsidRPr="00B261E7">
        <w:rPr>
          <w:rStyle w:val="FootnoteReference"/>
          <w:rFonts w:asciiTheme="minorBidi" w:hAnsiTheme="minorBidi" w:cstheme="minorBidi"/>
        </w:rPr>
        <w:footnoteRef/>
      </w:r>
      <w:r w:rsidRPr="00B261E7">
        <w:rPr>
          <w:rFonts w:asciiTheme="minorBidi" w:hAnsiTheme="minorBidi" w:cstheme="minorBidi"/>
          <w:rtl/>
        </w:rPr>
        <w:t xml:space="preserve"> </w:t>
      </w:r>
      <w:r w:rsidRPr="00B261E7">
        <w:rPr>
          <w:rFonts w:asciiTheme="minorBidi" w:hAnsiTheme="minorBidi" w:cstheme="minorBidi"/>
        </w:rPr>
        <w:t xml:space="preserve">Available here: </w:t>
      </w:r>
      <w:hyperlink r:id="rId2" w:history="1">
        <w:r w:rsidRPr="00B261E7">
          <w:rPr>
            <w:rStyle w:val="Hyperlink"/>
            <w:rFonts w:asciiTheme="minorBidi" w:hAnsiTheme="minorBidi" w:cstheme="minorBidi"/>
          </w:rPr>
          <w:t>https://jwa.org/encyclopedia/article/marriage</w:t>
        </w:r>
      </w:hyperlink>
      <w:r w:rsidRPr="00B261E7">
        <w:rPr>
          <w:rFonts w:asciiTheme="minorBidi" w:hAnsiTheme="minorBidi" w:cstheme="minorBidi"/>
        </w:rPr>
        <w:t xml:space="preserve"> </w:t>
      </w:r>
    </w:p>
  </w:footnote>
  <w:footnote w:id="22">
    <w:p w14:paraId="52DD7237" w14:textId="310C64AA" w:rsidR="007126F6" w:rsidRPr="00860E39" w:rsidRDefault="008B4296" w:rsidP="004A7FE9">
      <w:pPr>
        <w:pStyle w:val="FootnoteText"/>
        <w:bidi w:val="0"/>
        <w:jc w:val="both"/>
        <w:rPr>
          <w:rFonts w:asciiTheme="minorBidi" w:hAnsiTheme="minorBidi" w:cstheme="minorBidi"/>
          <w:rtl/>
        </w:rPr>
      </w:pPr>
      <w:r w:rsidRPr="00860E39">
        <w:rPr>
          <w:rStyle w:val="FootnoteReference"/>
          <w:rFonts w:asciiTheme="minorBidi" w:hAnsiTheme="minorBidi" w:cstheme="minorBidi"/>
        </w:rPr>
        <w:footnoteRef/>
      </w:r>
      <w:r w:rsidRPr="00860E39">
        <w:rPr>
          <w:rFonts w:asciiTheme="minorBidi" w:hAnsiTheme="minorBidi" w:cstheme="minorBidi"/>
          <w:rtl/>
        </w:rPr>
        <w:t xml:space="preserve"> </w:t>
      </w:r>
      <w:r>
        <w:rPr>
          <w:rFonts w:asciiTheme="minorBidi" w:hAnsiTheme="minorBidi" w:cstheme="minorBidi"/>
        </w:rPr>
        <w:t xml:space="preserve">In his Laws of Vows, </w:t>
      </w:r>
      <w:r w:rsidRPr="00860E39">
        <w:rPr>
          <w:rFonts w:asciiTheme="minorBidi" w:hAnsiTheme="minorBidi" w:cstheme="minorBidi"/>
        </w:rPr>
        <w:t xml:space="preserve">Rambam compares </w:t>
      </w:r>
      <w:r>
        <w:rPr>
          <w:rFonts w:asciiTheme="minorBidi" w:hAnsiTheme="minorBidi" w:cstheme="minorBidi"/>
        </w:rPr>
        <w:t>a</w:t>
      </w:r>
      <w:r w:rsidRPr="00860E39">
        <w:rPr>
          <w:rFonts w:asciiTheme="minorBidi" w:hAnsiTheme="minorBidi" w:cstheme="minorBidi"/>
        </w:rPr>
        <w:t xml:space="preserve"> husband’s </w:t>
      </w:r>
      <w:r>
        <w:rPr>
          <w:rFonts w:asciiTheme="minorBidi" w:hAnsiTheme="minorBidi" w:cstheme="minorBidi"/>
        </w:rPr>
        <w:t>rights to sleep with his wife to the rights of someone who has rights to usufruct, “</w:t>
      </w:r>
      <w:proofErr w:type="spellStart"/>
      <w:r>
        <w:rPr>
          <w:rFonts w:asciiTheme="minorBidi" w:hAnsiTheme="minorBidi" w:cstheme="minorBidi"/>
          <w:i/>
          <w:iCs/>
        </w:rPr>
        <w:t>ba’al</w:t>
      </w:r>
      <w:proofErr w:type="spellEnd"/>
      <w:r>
        <w:rPr>
          <w:rFonts w:asciiTheme="minorBidi" w:hAnsiTheme="minorBidi" w:cstheme="minorBidi"/>
          <w:i/>
          <w:iCs/>
        </w:rPr>
        <w:t xml:space="preserve"> </w:t>
      </w:r>
      <w:proofErr w:type="spellStart"/>
      <w:r>
        <w:rPr>
          <w:rFonts w:asciiTheme="minorBidi" w:hAnsiTheme="minorBidi" w:cstheme="minorBidi"/>
          <w:i/>
          <w:iCs/>
        </w:rPr>
        <w:t>peirot</w:t>
      </w:r>
      <w:proofErr w:type="spellEnd"/>
      <w:r>
        <w:rPr>
          <w:rFonts w:asciiTheme="minorBidi" w:hAnsiTheme="minorBidi" w:cstheme="minorBidi"/>
        </w:rPr>
        <w:t>.”</w:t>
      </w:r>
    </w:p>
    <w:p w14:paraId="07136FBE" w14:textId="3E2B09F9" w:rsidR="008B4296" w:rsidRPr="00860E39" w:rsidRDefault="008B4296" w:rsidP="004A7FE9">
      <w:pPr>
        <w:pStyle w:val="SourceTitleTranslation"/>
        <w:spacing w:after="0" w:line="240" w:lineRule="auto"/>
        <w:jc w:val="both"/>
        <w:rPr>
          <w:rFonts w:asciiTheme="minorBidi" w:hAnsiTheme="minorBidi" w:cstheme="minorBidi"/>
          <w:sz w:val="20"/>
          <w:szCs w:val="20"/>
        </w:rPr>
      </w:pPr>
      <w:r w:rsidRPr="00860E39">
        <w:rPr>
          <w:rFonts w:asciiTheme="minorBidi" w:hAnsiTheme="minorBidi" w:cstheme="minorBidi"/>
          <w:sz w:val="20"/>
          <w:szCs w:val="20"/>
        </w:rPr>
        <w:t>Rambam, Laws of Vows 12:9</w:t>
      </w:r>
    </w:p>
    <w:p w14:paraId="142A7C09" w14:textId="2C160C3B" w:rsidR="008B4296" w:rsidRDefault="008B4296" w:rsidP="004A7FE9">
      <w:pPr>
        <w:pStyle w:val="SourceTextTranslation"/>
        <w:spacing w:after="0" w:line="240" w:lineRule="auto"/>
      </w:pPr>
      <w:r w:rsidRPr="00860E39">
        <w:rPr>
          <w:rFonts w:asciiTheme="minorBidi" w:hAnsiTheme="minorBidi" w:cstheme="minorBidi"/>
          <w:sz w:val="20"/>
          <w:szCs w:val="20"/>
        </w:rPr>
        <w:t>A woman who said to her husband, ‘the benefit of relations with me is prohibited to you [as a vow].’ He does not need to nullify [the vow], for to what is this similar? To one who prohibits [through a vow] usufruct of his fellow to the usufruct’s owner…</w:t>
      </w:r>
    </w:p>
  </w:footnote>
  <w:footnote w:id="23">
    <w:p w14:paraId="547CC30D" w14:textId="5F91FEB8"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i/>
          <w:iCs/>
          <w:sz w:val="20"/>
          <w:szCs w:val="20"/>
        </w:rPr>
        <w:t>Bava Batra</w:t>
      </w:r>
      <w:r w:rsidRPr="00B261E7">
        <w:rPr>
          <w:rFonts w:asciiTheme="minorBidi" w:hAnsiTheme="minorBidi" w:cstheme="minorBidi"/>
          <w:sz w:val="20"/>
          <w:szCs w:val="20"/>
        </w:rPr>
        <w:t xml:space="preserve"> 120a</w:t>
      </w:r>
    </w:p>
    <w:p w14:paraId="5153AD87" w14:textId="0FF45EEB"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Rav Yehuda said Shemuel said: The daughters of </w:t>
      </w:r>
      <w:proofErr w:type="spellStart"/>
      <w:r w:rsidRPr="00B261E7">
        <w:rPr>
          <w:rFonts w:asciiTheme="minorBidi" w:hAnsiTheme="minorBidi" w:cstheme="minorBidi"/>
          <w:sz w:val="20"/>
          <w:szCs w:val="20"/>
        </w:rPr>
        <w:t>Tzelofchad</w:t>
      </w:r>
      <w:proofErr w:type="spellEnd"/>
      <w:r w:rsidRPr="00B261E7">
        <w:rPr>
          <w:rFonts w:asciiTheme="minorBidi" w:hAnsiTheme="minorBidi" w:cstheme="minorBidi"/>
          <w:sz w:val="20"/>
          <w:szCs w:val="20"/>
        </w:rPr>
        <w:t xml:space="preserve"> were permitted to marry [men from] any of the tribes, for it says, “become wives to [those] who are good in their eyes.” But what interpretation do I assign to “but they should become wives to the family of their father’s tribe”? The verse offered them good advice, that they only marry those fitting for them.</w:t>
      </w:r>
    </w:p>
  </w:footnote>
  <w:footnote w:id="24">
    <w:p w14:paraId="0AED9862" w14:textId="30BF54A0" w:rsidR="008B4296" w:rsidRPr="00B261E7" w:rsidRDefault="008B4296" w:rsidP="004A7FE9">
      <w:pPr>
        <w:pStyle w:val="SourceTitle"/>
        <w:bidi w:val="0"/>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Pr>
        <w:t xml:space="preserve">Ran </w:t>
      </w:r>
      <w:proofErr w:type="spellStart"/>
      <w:r w:rsidRPr="00B261E7">
        <w:rPr>
          <w:rFonts w:asciiTheme="minorBidi" w:hAnsiTheme="minorBidi" w:cstheme="minorBidi"/>
          <w:i/>
          <w:iCs/>
          <w:sz w:val="20"/>
          <w:szCs w:val="20"/>
        </w:rPr>
        <w:t>Nedarim</w:t>
      </w:r>
      <w:proofErr w:type="spellEnd"/>
      <w:r w:rsidRPr="00B261E7">
        <w:rPr>
          <w:rFonts w:asciiTheme="minorBidi" w:hAnsiTheme="minorBidi" w:cstheme="minorBidi"/>
          <w:sz w:val="20"/>
          <w:szCs w:val="20"/>
        </w:rPr>
        <w:t xml:space="preserve"> </w:t>
      </w:r>
      <w:proofErr w:type="gramStart"/>
      <w:r w:rsidRPr="00B261E7">
        <w:rPr>
          <w:rFonts w:asciiTheme="minorBidi" w:hAnsiTheme="minorBidi" w:cstheme="minorBidi"/>
          <w:sz w:val="20"/>
          <w:szCs w:val="20"/>
        </w:rPr>
        <w:t>30a</w:t>
      </w:r>
      <w:proofErr w:type="gramEnd"/>
    </w:p>
    <w:p w14:paraId="6CE8E3DF" w14:textId="7F9DAF27" w:rsidR="008B4296" w:rsidRPr="00B261E7" w:rsidRDefault="008B4296" w:rsidP="004A7FE9">
      <w:pPr>
        <w:pStyle w:val="SourceTextTranslation"/>
        <w:spacing w:after="0" w:line="240" w:lineRule="auto"/>
        <w:rPr>
          <w:rFonts w:asciiTheme="minorBidi" w:hAnsiTheme="minorBidi" w:cstheme="minorBidi"/>
        </w:rPr>
      </w:pPr>
      <w:r w:rsidRPr="00B261E7">
        <w:rPr>
          <w:rFonts w:asciiTheme="minorBidi" w:hAnsiTheme="minorBidi" w:cstheme="minorBidi"/>
          <w:sz w:val="20"/>
          <w:szCs w:val="20"/>
        </w:rPr>
        <w:t xml:space="preserve">Since she agrees to the man’s </w:t>
      </w:r>
      <w:r w:rsidRPr="00B261E7">
        <w:rPr>
          <w:rFonts w:asciiTheme="minorBidi" w:hAnsiTheme="minorBidi" w:cstheme="minorBidi"/>
          <w:i/>
          <w:iCs/>
          <w:sz w:val="20"/>
          <w:szCs w:val="20"/>
        </w:rPr>
        <w:t>kiddushin</w:t>
      </w:r>
      <w:r w:rsidRPr="00B261E7">
        <w:rPr>
          <w:rFonts w:asciiTheme="minorBidi" w:hAnsiTheme="minorBidi" w:cstheme="minorBidi"/>
          <w:sz w:val="20"/>
          <w:szCs w:val="20"/>
        </w:rPr>
        <w:t>, she nullifies her cognizance and her will and equates herself with respect to the husband to an ownerless item, and the husband brings her into his domain.</w:t>
      </w:r>
    </w:p>
  </w:footnote>
  <w:footnote w:id="25">
    <w:p w14:paraId="3D7AD5DA" w14:textId="7247C805" w:rsidR="008B4296" w:rsidRPr="00B261E7" w:rsidRDefault="008B4296" w:rsidP="004A7FE9">
      <w:pPr>
        <w:pStyle w:val="SourceTitle"/>
        <w:bidi w:val="0"/>
        <w:spacing w:after="0" w:line="240" w:lineRule="auto"/>
        <w:jc w:val="both"/>
        <w:rPr>
          <w:rFonts w:asciiTheme="minorBidi" w:hAnsiTheme="minorBidi" w:cstheme="minorBidi"/>
          <w:sz w:val="20"/>
          <w:szCs w:val="20"/>
          <w:rtl/>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tl/>
        </w:rPr>
        <w:t xml:space="preserve"> </w:t>
      </w:r>
    </w:p>
    <w:p w14:paraId="1AFF44D8" w14:textId="77777777" w:rsidR="008B4296" w:rsidRPr="00B261E7" w:rsidRDefault="008B4296" w:rsidP="004A7FE9">
      <w:pPr>
        <w:pStyle w:val="SourceTitleTranslation"/>
        <w:spacing w:after="0" w:line="240" w:lineRule="auto"/>
        <w:jc w:val="both"/>
        <w:rPr>
          <w:rFonts w:asciiTheme="minorBidi" w:hAnsiTheme="minorBidi" w:cstheme="minorBidi"/>
          <w:sz w:val="20"/>
          <w:szCs w:val="20"/>
          <w:shd w:val="clear" w:color="auto" w:fill="FFFFFF"/>
        </w:rPr>
      </w:pPr>
      <w:r w:rsidRPr="00B261E7">
        <w:rPr>
          <w:rFonts w:asciiTheme="minorBidi" w:hAnsiTheme="minorBidi" w:cstheme="minorBidi"/>
          <w:sz w:val="20"/>
          <w:szCs w:val="20"/>
          <w:shd w:val="clear" w:color="auto" w:fill="FFFFFF"/>
        </w:rPr>
        <w:t xml:space="preserve">Rashi </w:t>
      </w:r>
      <w:r w:rsidRPr="00B261E7">
        <w:rPr>
          <w:rFonts w:asciiTheme="minorBidi" w:hAnsiTheme="minorBidi" w:cstheme="minorBidi"/>
          <w:i/>
          <w:iCs/>
          <w:sz w:val="20"/>
          <w:szCs w:val="20"/>
          <w:shd w:val="clear" w:color="auto" w:fill="FFFFFF"/>
        </w:rPr>
        <w:t>Kiddushin</w:t>
      </w:r>
      <w:r w:rsidRPr="00B261E7">
        <w:rPr>
          <w:rFonts w:asciiTheme="minorBidi" w:hAnsiTheme="minorBidi" w:cstheme="minorBidi"/>
          <w:sz w:val="20"/>
          <w:szCs w:val="20"/>
          <w:shd w:val="clear" w:color="auto" w:fill="FFFFFF"/>
        </w:rPr>
        <w:t xml:space="preserve"> 44a</w:t>
      </w:r>
    </w:p>
    <w:p w14:paraId="778FAE37" w14:textId="5F557509" w:rsidR="008B4296" w:rsidRPr="00B261E7"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i/>
          <w:iCs/>
          <w:sz w:val="20"/>
          <w:szCs w:val="20"/>
          <w:shd w:val="clear" w:color="auto" w:fill="FFFFFF"/>
        </w:rPr>
        <w:t>Kiddushin</w:t>
      </w:r>
      <w:r w:rsidRPr="00B261E7">
        <w:rPr>
          <w:rFonts w:asciiTheme="minorBidi" w:hAnsiTheme="minorBidi" w:cstheme="minorBidi"/>
          <w:sz w:val="20"/>
          <w:szCs w:val="20"/>
          <w:shd w:val="clear" w:color="auto" w:fill="FFFFFF"/>
        </w:rPr>
        <w:t xml:space="preserve"> that is from her cognizance (consent) - for we require the cognizance of the </w:t>
      </w:r>
      <w:proofErr w:type="spellStart"/>
      <w:r w:rsidRPr="00B261E7">
        <w:rPr>
          <w:rFonts w:asciiTheme="minorBidi" w:hAnsiTheme="minorBidi" w:cstheme="minorBidi"/>
          <w:i/>
          <w:iCs/>
          <w:sz w:val="20"/>
          <w:szCs w:val="20"/>
          <w:shd w:val="clear" w:color="auto" w:fill="FFFFFF"/>
        </w:rPr>
        <w:t>makneh</w:t>
      </w:r>
      <w:proofErr w:type="spellEnd"/>
      <w:r w:rsidRPr="00B261E7">
        <w:rPr>
          <w:rFonts w:asciiTheme="minorBidi" w:hAnsiTheme="minorBidi" w:cstheme="minorBidi"/>
          <w:sz w:val="20"/>
          <w:szCs w:val="20"/>
          <w:shd w:val="clear" w:color="auto" w:fill="FFFFFF"/>
        </w:rPr>
        <w:t xml:space="preserve"> [the one offering the object of the </w:t>
      </w:r>
      <w:proofErr w:type="spellStart"/>
      <w:r w:rsidRPr="00B261E7">
        <w:rPr>
          <w:rFonts w:asciiTheme="minorBidi" w:hAnsiTheme="minorBidi" w:cstheme="minorBidi"/>
          <w:i/>
          <w:iCs/>
          <w:sz w:val="20"/>
          <w:szCs w:val="20"/>
          <w:shd w:val="clear" w:color="auto" w:fill="FFFFFF"/>
        </w:rPr>
        <w:t>kinyan</w:t>
      </w:r>
      <w:proofErr w:type="spellEnd"/>
      <w:proofErr w:type="gramStart"/>
      <w:r w:rsidRPr="00B261E7">
        <w:rPr>
          <w:rFonts w:asciiTheme="minorBidi" w:hAnsiTheme="minorBidi" w:cstheme="minorBidi"/>
          <w:sz w:val="20"/>
          <w:szCs w:val="20"/>
          <w:shd w:val="clear" w:color="auto" w:fill="FFFFFF"/>
        </w:rPr>
        <w:t>].</w:t>
      </w:r>
      <w:r w:rsidRPr="00B261E7">
        <w:rPr>
          <w:rFonts w:asciiTheme="minorBidi" w:hAnsiTheme="minorBidi" w:cstheme="minorBidi"/>
          <w:sz w:val="20"/>
          <w:szCs w:val="20"/>
        </w:rPr>
        <w:t>.</w:t>
      </w:r>
      <w:proofErr w:type="gramEnd"/>
    </w:p>
  </w:footnote>
  <w:footnote w:id="26">
    <w:p w14:paraId="25C94E6C" w14:textId="28D97F0C" w:rsidR="008B4296" w:rsidRPr="00B261E7" w:rsidRDefault="008B4296" w:rsidP="004A7FE9">
      <w:pPr>
        <w:pStyle w:val="SourceTitleTranslation"/>
        <w:spacing w:after="0" w:line="240" w:lineRule="auto"/>
        <w:jc w:val="both"/>
        <w:rPr>
          <w:rFonts w:asciiTheme="minorBidi" w:hAnsiTheme="minorBidi" w:cstheme="minorBidi"/>
          <w:sz w:val="20"/>
          <w:szCs w:val="20"/>
        </w:rPr>
      </w:pPr>
      <w:r w:rsidRPr="00B261E7">
        <w:rPr>
          <w:rStyle w:val="FootnoteReference"/>
          <w:rFonts w:asciiTheme="minorBidi" w:hAnsiTheme="minorBidi" w:cstheme="minorBidi"/>
          <w:sz w:val="20"/>
          <w:szCs w:val="20"/>
        </w:rPr>
        <w:footnoteRef/>
      </w:r>
      <w:r w:rsidRPr="00B261E7">
        <w:rPr>
          <w:rFonts w:asciiTheme="minorBidi" w:hAnsiTheme="minorBidi" w:cstheme="minorBidi"/>
          <w:sz w:val="20"/>
          <w:szCs w:val="20"/>
        </w:rPr>
        <w:t>Rambam, Laws of Marriage 10:1-2</w:t>
      </w:r>
    </w:p>
    <w:p w14:paraId="36D241B4" w14:textId="70426E77" w:rsidR="008B4296" w:rsidRPr="00AA5BE0" w:rsidRDefault="008B4296" w:rsidP="004A7FE9">
      <w:pPr>
        <w:pStyle w:val="SourceTextTranslation"/>
        <w:spacing w:after="0" w:line="240" w:lineRule="auto"/>
        <w:rPr>
          <w:rFonts w:asciiTheme="minorBidi" w:hAnsiTheme="minorBidi" w:cstheme="minorBidi"/>
          <w:sz w:val="20"/>
          <w:szCs w:val="20"/>
        </w:rPr>
      </w:pPr>
      <w:r w:rsidRPr="00B261E7">
        <w:rPr>
          <w:rFonts w:asciiTheme="minorBidi" w:hAnsiTheme="minorBidi" w:cstheme="minorBidi"/>
          <w:sz w:val="20"/>
          <w:szCs w:val="20"/>
        </w:rPr>
        <w:t xml:space="preserve">…Even if he was </w:t>
      </w:r>
      <w:proofErr w:type="spellStart"/>
      <w:r w:rsidRPr="00B261E7">
        <w:rPr>
          <w:rFonts w:asciiTheme="minorBidi" w:hAnsiTheme="minorBidi" w:cstheme="minorBidi"/>
          <w:i/>
          <w:iCs/>
          <w:sz w:val="20"/>
          <w:szCs w:val="20"/>
        </w:rPr>
        <w:t>mekadesh</w:t>
      </w:r>
      <w:proofErr w:type="spellEnd"/>
      <w:r w:rsidRPr="00B261E7">
        <w:rPr>
          <w:rFonts w:asciiTheme="minorBidi" w:hAnsiTheme="minorBidi" w:cstheme="minorBidi"/>
          <w:sz w:val="20"/>
          <w:szCs w:val="20"/>
        </w:rPr>
        <w:t xml:space="preserve"> her with relations, it is prohibited for him to have relations with her a second time in her father’s home…When the betrothed woman has entered the </w:t>
      </w:r>
      <w:proofErr w:type="spellStart"/>
      <w:r w:rsidRPr="00B261E7">
        <w:rPr>
          <w:rFonts w:asciiTheme="minorBidi" w:hAnsiTheme="minorBidi" w:cstheme="minorBidi"/>
          <w:i/>
          <w:iCs/>
          <w:sz w:val="20"/>
          <w:szCs w:val="20"/>
        </w:rPr>
        <w:t>chuppa</w:t>
      </w:r>
      <w:proofErr w:type="spellEnd"/>
      <w:r w:rsidRPr="00B261E7">
        <w:rPr>
          <w:rFonts w:asciiTheme="minorBidi" w:hAnsiTheme="minorBidi" w:cstheme="minorBidi"/>
          <w:sz w:val="20"/>
          <w:szCs w:val="20"/>
        </w:rPr>
        <w:t>, behold she is permitted to him to have relations with 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D8B"/>
    <w:multiLevelType w:val="multilevel"/>
    <w:tmpl w:val="7FFA2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038BB"/>
    <w:multiLevelType w:val="multilevel"/>
    <w:tmpl w:val="4812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7A25"/>
    <w:multiLevelType w:val="multilevel"/>
    <w:tmpl w:val="5802B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07721"/>
    <w:multiLevelType w:val="multilevel"/>
    <w:tmpl w:val="F030FA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A468AB"/>
    <w:multiLevelType w:val="multilevel"/>
    <w:tmpl w:val="8A9E52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70863"/>
    <w:multiLevelType w:val="multilevel"/>
    <w:tmpl w:val="B962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CF2E62"/>
    <w:multiLevelType w:val="multilevel"/>
    <w:tmpl w:val="5D700E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C7C2A"/>
    <w:multiLevelType w:val="multilevel"/>
    <w:tmpl w:val="6512D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445F1C"/>
    <w:multiLevelType w:val="multilevel"/>
    <w:tmpl w:val="21867B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1221A8"/>
    <w:multiLevelType w:val="multilevel"/>
    <w:tmpl w:val="A7027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9F1C90"/>
    <w:multiLevelType w:val="multilevel"/>
    <w:tmpl w:val="04DCD0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B73E1B"/>
    <w:multiLevelType w:val="multilevel"/>
    <w:tmpl w:val="B9B858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740545"/>
    <w:multiLevelType w:val="multilevel"/>
    <w:tmpl w:val="93C459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B5FC4"/>
    <w:multiLevelType w:val="multilevel"/>
    <w:tmpl w:val="6E6A5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3B41DC"/>
    <w:multiLevelType w:val="hybridMultilevel"/>
    <w:tmpl w:val="0D68AA54"/>
    <w:lvl w:ilvl="0" w:tplc="AB148A4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60631"/>
    <w:multiLevelType w:val="multilevel"/>
    <w:tmpl w:val="5D78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F432D"/>
    <w:multiLevelType w:val="multilevel"/>
    <w:tmpl w:val="D0FA8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C562C3"/>
    <w:multiLevelType w:val="multilevel"/>
    <w:tmpl w:val="3F82D4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22C77"/>
    <w:multiLevelType w:val="hybridMultilevel"/>
    <w:tmpl w:val="512460C4"/>
    <w:lvl w:ilvl="0" w:tplc="F5D47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603EA"/>
    <w:multiLevelType w:val="multilevel"/>
    <w:tmpl w:val="A4EEC4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3642A"/>
    <w:multiLevelType w:val="multilevel"/>
    <w:tmpl w:val="D4C66B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9F23D0E"/>
    <w:multiLevelType w:val="multilevel"/>
    <w:tmpl w:val="EB3CEA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811F91"/>
    <w:multiLevelType w:val="multilevel"/>
    <w:tmpl w:val="8D8CD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281877"/>
    <w:multiLevelType w:val="multilevel"/>
    <w:tmpl w:val="7EF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C0C44"/>
    <w:multiLevelType w:val="multilevel"/>
    <w:tmpl w:val="85C42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2699B"/>
    <w:multiLevelType w:val="multilevel"/>
    <w:tmpl w:val="6C4C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29229A"/>
    <w:multiLevelType w:val="multilevel"/>
    <w:tmpl w:val="30DA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41702"/>
    <w:multiLevelType w:val="multilevel"/>
    <w:tmpl w:val="CB3EB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EB0409"/>
    <w:multiLevelType w:val="multilevel"/>
    <w:tmpl w:val="E0722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D812DF"/>
    <w:multiLevelType w:val="multilevel"/>
    <w:tmpl w:val="6954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FA6695"/>
    <w:multiLevelType w:val="multilevel"/>
    <w:tmpl w:val="45449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664801"/>
    <w:multiLevelType w:val="multilevel"/>
    <w:tmpl w:val="1018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D8238D"/>
    <w:multiLevelType w:val="multilevel"/>
    <w:tmpl w:val="1382D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3B190B"/>
    <w:multiLevelType w:val="multilevel"/>
    <w:tmpl w:val="C5EE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B76688"/>
    <w:multiLevelType w:val="multilevel"/>
    <w:tmpl w:val="54FC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E87598"/>
    <w:multiLevelType w:val="multilevel"/>
    <w:tmpl w:val="165E9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A815AF"/>
    <w:multiLevelType w:val="multilevel"/>
    <w:tmpl w:val="3D2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555070"/>
    <w:multiLevelType w:val="multilevel"/>
    <w:tmpl w:val="26CA8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D21B5B"/>
    <w:multiLevelType w:val="multilevel"/>
    <w:tmpl w:val="4E3242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F44001"/>
    <w:multiLevelType w:val="multilevel"/>
    <w:tmpl w:val="4F307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3A3AD8"/>
    <w:multiLevelType w:val="multilevel"/>
    <w:tmpl w:val="7CD8F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6517D5"/>
    <w:multiLevelType w:val="multilevel"/>
    <w:tmpl w:val="024691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2537432">
    <w:abstractNumId w:val="0"/>
  </w:num>
  <w:num w:numId="2" w16cid:durableId="1904022036">
    <w:abstractNumId w:val="9"/>
    <w:lvlOverride w:ilvl="0">
      <w:lvl w:ilvl="0">
        <w:numFmt w:val="decimal"/>
        <w:lvlText w:val="%1."/>
        <w:lvlJc w:val="left"/>
      </w:lvl>
    </w:lvlOverride>
  </w:num>
  <w:num w:numId="3" w16cid:durableId="826748420">
    <w:abstractNumId w:val="35"/>
    <w:lvlOverride w:ilvl="0">
      <w:lvl w:ilvl="0">
        <w:numFmt w:val="decimal"/>
        <w:lvlText w:val="%1."/>
        <w:lvlJc w:val="left"/>
      </w:lvl>
    </w:lvlOverride>
  </w:num>
  <w:num w:numId="4" w16cid:durableId="1082293890">
    <w:abstractNumId w:val="28"/>
    <w:lvlOverride w:ilvl="0">
      <w:lvl w:ilvl="0">
        <w:numFmt w:val="decimal"/>
        <w:lvlText w:val="%1."/>
        <w:lvlJc w:val="left"/>
      </w:lvl>
    </w:lvlOverride>
  </w:num>
  <w:num w:numId="5" w16cid:durableId="508132794">
    <w:abstractNumId w:val="2"/>
    <w:lvlOverride w:ilvl="0">
      <w:lvl w:ilvl="0">
        <w:numFmt w:val="lowerLetter"/>
        <w:lvlText w:val="%1."/>
        <w:lvlJc w:val="left"/>
      </w:lvl>
    </w:lvlOverride>
  </w:num>
  <w:num w:numId="6" w16cid:durableId="783958328">
    <w:abstractNumId w:val="1"/>
  </w:num>
  <w:num w:numId="7" w16cid:durableId="1241137262">
    <w:abstractNumId w:val="33"/>
  </w:num>
  <w:num w:numId="8" w16cid:durableId="195391434">
    <w:abstractNumId w:val="37"/>
    <w:lvlOverride w:ilvl="0">
      <w:lvl w:ilvl="0">
        <w:numFmt w:val="decimal"/>
        <w:lvlText w:val="%1."/>
        <w:lvlJc w:val="left"/>
      </w:lvl>
    </w:lvlOverride>
  </w:num>
  <w:num w:numId="9" w16cid:durableId="1034119606">
    <w:abstractNumId w:val="16"/>
    <w:lvlOverride w:ilvl="0">
      <w:lvl w:ilvl="0">
        <w:numFmt w:val="decimal"/>
        <w:lvlText w:val="%1."/>
        <w:lvlJc w:val="left"/>
      </w:lvl>
    </w:lvlOverride>
  </w:num>
  <w:num w:numId="10" w16cid:durableId="206450595">
    <w:abstractNumId w:val="6"/>
    <w:lvlOverride w:ilvl="0">
      <w:lvl w:ilvl="0">
        <w:numFmt w:val="decimal"/>
        <w:lvlText w:val="%1."/>
        <w:lvlJc w:val="left"/>
      </w:lvl>
    </w:lvlOverride>
  </w:num>
  <w:num w:numId="11" w16cid:durableId="291709769">
    <w:abstractNumId w:val="17"/>
    <w:lvlOverride w:ilvl="0">
      <w:lvl w:ilvl="0">
        <w:numFmt w:val="decimal"/>
        <w:lvlText w:val="%1."/>
        <w:lvlJc w:val="left"/>
      </w:lvl>
    </w:lvlOverride>
  </w:num>
  <w:num w:numId="12" w16cid:durableId="1878815992">
    <w:abstractNumId w:val="7"/>
    <w:lvlOverride w:ilvl="0">
      <w:lvl w:ilvl="0">
        <w:numFmt w:val="decimal"/>
        <w:lvlText w:val="%1."/>
        <w:lvlJc w:val="left"/>
      </w:lvl>
    </w:lvlOverride>
  </w:num>
  <w:num w:numId="13" w16cid:durableId="433406882">
    <w:abstractNumId w:val="22"/>
  </w:num>
  <w:num w:numId="14" w16cid:durableId="124012740">
    <w:abstractNumId w:val="15"/>
    <w:lvlOverride w:ilvl="0">
      <w:lvl w:ilvl="0">
        <w:numFmt w:val="decimal"/>
        <w:lvlText w:val="%1."/>
        <w:lvlJc w:val="left"/>
      </w:lvl>
    </w:lvlOverride>
  </w:num>
  <w:num w:numId="15" w16cid:durableId="576671493">
    <w:abstractNumId w:val="41"/>
    <w:lvlOverride w:ilvl="0">
      <w:lvl w:ilvl="0">
        <w:numFmt w:val="decimal"/>
        <w:lvlText w:val="%1."/>
        <w:lvlJc w:val="left"/>
      </w:lvl>
    </w:lvlOverride>
  </w:num>
  <w:num w:numId="16" w16cid:durableId="1174153656">
    <w:abstractNumId w:val="12"/>
    <w:lvlOverride w:ilvl="0">
      <w:lvl w:ilvl="0">
        <w:numFmt w:val="decimal"/>
        <w:lvlText w:val="%1."/>
        <w:lvlJc w:val="left"/>
      </w:lvl>
    </w:lvlOverride>
  </w:num>
  <w:num w:numId="17" w16cid:durableId="1508787037">
    <w:abstractNumId w:val="11"/>
    <w:lvlOverride w:ilvl="0">
      <w:lvl w:ilvl="0">
        <w:numFmt w:val="decimal"/>
        <w:lvlText w:val="%1."/>
        <w:lvlJc w:val="left"/>
      </w:lvl>
    </w:lvlOverride>
  </w:num>
  <w:num w:numId="18" w16cid:durableId="982201341">
    <w:abstractNumId w:val="26"/>
  </w:num>
  <w:num w:numId="19" w16cid:durableId="759522327">
    <w:abstractNumId w:val="19"/>
    <w:lvlOverride w:ilvl="0">
      <w:lvl w:ilvl="0">
        <w:numFmt w:val="decimal"/>
        <w:lvlText w:val="%1."/>
        <w:lvlJc w:val="left"/>
      </w:lvl>
    </w:lvlOverride>
  </w:num>
  <w:num w:numId="20" w16cid:durableId="1390423931">
    <w:abstractNumId w:val="13"/>
  </w:num>
  <w:num w:numId="21" w16cid:durableId="1725635513">
    <w:abstractNumId w:val="10"/>
    <w:lvlOverride w:ilvl="0">
      <w:lvl w:ilvl="0">
        <w:numFmt w:val="decimal"/>
        <w:lvlText w:val="%1."/>
        <w:lvlJc w:val="left"/>
      </w:lvl>
    </w:lvlOverride>
  </w:num>
  <w:num w:numId="22" w16cid:durableId="2145081601">
    <w:abstractNumId w:val="39"/>
    <w:lvlOverride w:ilvl="0">
      <w:lvl w:ilvl="0">
        <w:numFmt w:val="decimal"/>
        <w:lvlText w:val="%1."/>
        <w:lvlJc w:val="left"/>
      </w:lvl>
    </w:lvlOverride>
  </w:num>
  <w:num w:numId="23" w16cid:durableId="422070029">
    <w:abstractNumId w:val="27"/>
    <w:lvlOverride w:ilvl="0">
      <w:lvl w:ilvl="0">
        <w:numFmt w:val="decimal"/>
        <w:lvlText w:val="%1."/>
        <w:lvlJc w:val="left"/>
      </w:lvl>
    </w:lvlOverride>
  </w:num>
  <w:num w:numId="24" w16cid:durableId="515656447">
    <w:abstractNumId w:val="21"/>
    <w:lvlOverride w:ilvl="0">
      <w:lvl w:ilvl="0">
        <w:numFmt w:val="decimal"/>
        <w:lvlText w:val="%1."/>
        <w:lvlJc w:val="left"/>
      </w:lvl>
    </w:lvlOverride>
  </w:num>
  <w:num w:numId="25" w16cid:durableId="1855269836">
    <w:abstractNumId w:val="40"/>
    <w:lvlOverride w:ilvl="0">
      <w:lvl w:ilvl="0">
        <w:numFmt w:val="decimal"/>
        <w:lvlText w:val="%1."/>
        <w:lvlJc w:val="left"/>
      </w:lvl>
    </w:lvlOverride>
  </w:num>
  <w:num w:numId="26" w16cid:durableId="2065445506">
    <w:abstractNumId w:val="3"/>
    <w:lvlOverride w:ilvl="0">
      <w:lvl w:ilvl="0">
        <w:numFmt w:val="decimal"/>
        <w:lvlText w:val="%1."/>
        <w:lvlJc w:val="left"/>
      </w:lvl>
    </w:lvlOverride>
  </w:num>
  <w:num w:numId="27" w16cid:durableId="1484540916">
    <w:abstractNumId w:val="29"/>
  </w:num>
  <w:num w:numId="28" w16cid:durableId="1674987978">
    <w:abstractNumId w:val="8"/>
    <w:lvlOverride w:ilvl="0">
      <w:lvl w:ilvl="0">
        <w:numFmt w:val="decimal"/>
        <w:lvlText w:val="%1."/>
        <w:lvlJc w:val="left"/>
      </w:lvl>
    </w:lvlOverride>
  </w:num>
  <w:num w:numId="29" w16cid:durableId="1333951048">
    <w:abstractNumId w:val="4"/>
    <w:lvlOverride w:ilvl="0">
      <w:lvl w:ilvl="0">
        <w:numFmt w:val="decimal"/>
        <w:lvlText w:val="%1."/>
        <w:lvlJc w:val="left"/>
      </w:lvl>
    </w:lvlOverride>
  </w:num>
  <w:num w:numId="30" w16cid:durableId="1788499509">
    <w:abstractNumId w:val="38"/>
    <w:lvlOverride w:ilvl="0">
      <w:lvl w:ilvl="0">
        <w:numFmt w:val="decimal"/>
        <w:lvlText w:val="%1."/>
        <w:lvlJc w:val="left"/>
      </w:lvl>
    </w:lvlOverride>
  </w:num>
  <w:num w:numId="31" w16cid:durableId="134882924">
    <w:abstractNumId w:val="31"/>
  </w:num>
  <w:num w:numId="32" w16cid:durableId="646514989">
    <w:abstractNumId w:val="32"/>
    <w:lvlOverride w:ilvl="0">
      <w:lvl w:ilvl="0">
        <w:numFmt w:val="decimal"/>
        <w:lvlText w:val="%1."/>
        <w:lvlJc w:val="left"/>
      </w:lvl>
    </w:lvlOverride>
  </w:num>
  <w:num w:numId="33" w16cid:durableId="673845801">
    <w:abstractNumId w:val="24"/>
    <w:lvlOverride w:ilvl="0">
      <w:lvl w:ilvl="0">
        <w:numFmt w:val="decimal"/>
        <w:lvlText w:val="%1."/>
        <w:lvlJc w:val="left"/>
      </w:lvl>
    </w:lvlOverride>
  </w:num>
  <w:num w:numId="34" w16cid:durableId="1248534969">
    <w:abstractNumId w:val="30"/>
    <w:lvlOverride w:ilvl="0">
      <w:lvl w:ilvl="0">
        <w:numFmt w:val="decimal"/>
        <w:lvlText w:val="%1."/>
        <w:lvlJc w:val="left"/>
      </w:lvl>
    </w:lvlOverride>
  </w:num>
  <w:num w:numId="35" w16cid:durableId="99181641">
    <w:abstractNumId w:val="30"/>
    <w:lvlOverride w:ilvl="0">
      <w:lvl w:ilvl="0">
        <w:numFmt w:val="decimal"/>
        <w:lvlText w:val="%1."/>
        <w:lvlJc w:val="left"/>
      </w:lvl>
    </w:lvlOverride>
  </w:num>
  <w:num w:numId="36" w16cid:durableId="444232743">
    <w:abstractNumId w:val="25"/>
  </w:num>
  <w:num w:numId="37" w16cid:durableId="339820547">
    <w:abstractNumId w:val="23"/>
  </w:num>
  <w:num w:numId="38" w16cid:durableId="1430078972">
    <w:abstractNumId w:val="34"/>
  </w:num>
  <w:num w:numId="39" w16cid:durableId="934240914">
    <w:abstractNumId w:val="36"/>
  </w:num>
  <w:num w:numId="40" w16cid:durableId="472797591">
    <w:abstractNumId w:val="14"/>
  </w:num>
  <w:num w:numId="41" w16cid:durableId="1578903533">
    <w:abstractNumId w:val="18"/>
  </w:num>
  <w:num w:numId="42" w16cid:durableId="1087536396">
    <w:abstractNumId w:val="5"/>
  </w:num>
  <w:num w:numId="43" w16cid:durableId="6763479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1B4"/>
    <w:rsid w:val="000029FE"/>
    <w:rsid w:val="00003357"/>
    <w:rsid w:val="0000366C"/>
    <w:rsid w:val="00006A0E"/>
    <w:rsid w:val="00011287"/>
    <w:rsid w:val="000124E9"/>
    <w:rsid w:val="0001258F"/>
    <w:rsid w:val="000130A1"/>
    <w:rsid w:val="0001530A"/>
    <w:rsid w:val="00015F05"/>
    <w:rsid w:val="00021A98"/>
    <w:rsid w:val="00021E6E"/>
    <w:rsid w:val="00022F2A"/>
    <w:rsid w:val="000233B8"/>
    <w:rsid w:val="00024C73"/>
    <w:rsid w:val="00025478"/>
    <w:rsid w:val="000258B2"/>
    <w:rsid w:val="00025BAC"/>
    <w:rsid w:val="00026037"/>
    <w:rsid w:val="000265A1"/>
    <w:rsid w:val="00026949"/>
    <w:rsid w:val="00026A0F"/>
    <w:rsid w:val="00026EC5"/>
    <w:rsid w:val="00027A67"/>
    <w:rsid w:val="00030C7B"/>
    <w:rsid w:val="00030D88"/>
    <w:rsid w:val="00031C9E"/>
    <w:rsid w:val="00035AC3"/>
    <w:rsid w:val="00035CCF"/>
    <w:rsid w:val="00036229"/>
    <w:rsid w:val="00036BA8"/>
    <w:rsid w:val="00036E2B"/>
    <w:rsid w:val="00037118"/>
    <w:rsid w:val="00037882"/>
    <w:rsid w:val="0003789A"/>
    <w:rsid w:val="00037C23"/>
    <w:rsid w:val="00040B35"/>
    <w:rsid w:val="000423A4"/>
    <w:rsid w:val="00042AB7"/>
    <w:rsid w:val="00042E4A"/>
    <w:rsid w:val="00046F16"/>
    <w:rsid w:val="00047B15"/>
    <w:rsid w:val="00051339"/>
    <w:rsid w:val="00051A92"/>
    <w:rsid w:val="00052409"/>
    <w:rsid w:val="0005274F"/>
    <w:rsid w:val="000536AD"/>
    <w:rsid w:val="00053805"/>
    <w:rsid w:val="000542F8"/>
    <w:rsid w:val="000546E3"/>
    <w:rsid w:val="00054947"/>
    <w:rsid w:val="00054C78"/>
    <w:rsid w:val="0005629A"/>
    <w:rsid w:val="00061596"/>
    <w:rsid w:val="00061CB2"/>
    <w:rsid w:val="00062296"/>
    <w:rsid w:val="00064C5B"/>
    <w:rsid w:val="00064D48"/>
    <w:rsid w:val="00065ED6"/>
    <w:rsid w:val="00067A42"/>
    <w:rsid w:val="00070E46"/>
    <w:rsid w:val="00071216"/>
    <w:rsid w:val="0007129E"/>
    <w:rsid w:val="00072395"/>
    <w:rsid w:val="0007374F"/>
    <w:rsid w:val="00074615"/>
    <w:rsid w:val="00075C64"/>
    <w:rsid w:val="0007719F"/>
    <w:rsid w:val="00077A46"/>
    <w:rsid w:val="000800EA"/>
    <w:rsid w:val="00080225"/>
    <w:rsid w:val="000813B7"/>
    <w:rsid w:val="00081723"/>
    <w:rsid w:val="00082386"/>
    <w:rsid w:val="00082E15"/>
    <w:rsid w:val="00082EE4"/>
    <w:rsid w:val="00083A34"/>
    <w:rsid w:val="00083BB6"/>
    <w:rsid w:val="000849A6"/>
    <w:rsid w:val="00084BFD"/>
    <w:rsid w:val="00084CBD"/>
    <w:rsid w:val="00085327"/>
    <w:rsid w:val="00086DC9"/>
    <w:rsid w:val="00087392"/>
    <w:rsid w:val="00090266"/>
    <w:rsid w:val="00090C71"/>
    <w:rsid w:val="00091525"/>
    <w:rsid w:val="0009180B"/>
    <w:rsid w:val="00091855"/>
    <w:rsid w:val="00092405"/>
    <w:rsid w:val="00092730"/>
    <w:rsid w:val="00092A8B"/>
    <w:rsid w:val="00095EC9"/>
    <w:rsid w:val="00096CAF"/>
    <w:rsid w:val="000A0A60"/>
    <w:rsid w:val="000A0CA9"/>
    <w:rsid w:val="000A0E83"/>
    <w:rsid w:val="000A26DE"/>
    <w:rsid w:val="000A3AF5"/>
    <w:rsid w:val="000A41B8"/>
    <w:rsid w:val="000A4836"/>
    <w:rsid w:val="000A659B"/>
    <w:rsid w:val="000A6811"/>
    <w:rsid w:val="000A6A11"/>
    <w:rsid w:val="000A6E9B"/>
    <w:rsid w:val="000A7102"/>
    <w:rsid w:val="000A76C6"/>
    <w:rsid w:val="000A77B1"/>
    <w:rsid w:val="000B03EB"/>
    <w:rsid w:val="000B0ED3"/>
    <w:rsid w:val="000B1C78"/>
    <w:rsid w:val="000B2077"/>
    <w:rsid w:val="000B3391"/>
    <w:rsid w:val="000B4387"/>
    <w:rsid w:val="000B44D8"/>
    <w:rsid w:val="000B512D"/>
    <w:rsid w:val="000B6D27"/>
    <w:rsid w:val="000B6DB7"/>
    <w:rsid w:val="000B72DD"/>
    <w:rsid w:val="000B750C"/>
    <w:rsid w:val="000B7CDE"/>
    <w:rsid w:val="000C07BA"/>
    <w:rsid w:val="000C1AFC"/>
    <w:rsid w:val="000C1F41"/>
    <w:rsid w:val="000C3946"/>
    <w:rsid w:val="000C4703"/>
    <w:rsid w:val="000C5411"/>
    <w:rsid w:val="000C604E"/>
    <w:rsid w:val="000D137F"/>
    <w:rsid w:val="000D3AF3"/>
    <w:rsid w:val="000D44E4"/>
    <w:rsid w:val="000D6DAC"/>
    <w:rsid w:val="000E0725"/>
    <w:rsid w:val="000E0BCD"/>
    <w:rsid w:val="000E1949"/>
    <w:rsid w:val="000E2C76"/>
    <w:rsid w:val="000E352D"/>
    <w:rsid w:val="000E57B5"/>
    <w:rsid w:val="000E6AFA"/>
    <w:rsid w:val="000E7AB8"/>
    <w:rsid w:val="000F0205"/>
    <w:rsid w:val="000F0A23"/>
    <w:rsid w:val="000F1797"/>
    <w:rsid w:val="000F17DF"/>
    <w:rsid w:val="000F1922"/>
    <w:rsid w:val="000F71F4"/>
    <w:rsid w:val="000F722E"/>
    <w:rsid w:val="001008DC"/>
    <w:rsid w:val="001009A7"/>
    <w:rsid w:val="00100D09"/>
    <w:rsid w:val="00100DDE"/>
    <w:rsid w:val="00101F84"/>
    <w:rsid w:val="0010284C"/>
    <w:rsid w:val="001031FE"/>
    <w:rsid w:val="00103B84"/>
    <w:rsid w:val="0010469E"/>
    <w:rsid w:val="00104FF5"/>
    <w:rsid w:val="001057FC"/>
    <w:rsid w:val="00105EA2"/>
    <w:rsid w:val="00105FD0"/>
    <w:rsid w:val="00106D2E"/>
    <w:rsid w:val="00107236"/>
    <w:rsid w:val="00111F5F"/>
    <w:rsid w:val="00112325"/>
    <w:rsid w:val="0011242D"/>
    <w:rsid w:val="00112829"/>
    <w:rsid w:val="001171F7"/>
    <w:rsid w:val="00120159"/>
    <w:rsid w:val="00120AAD"/>
    <w:rsid w:val="00120BD4"/>
    <w:rsid w:val="001210B0"/>
    <w:rsid w:val="001211EE"/>
    <w:rsid w:val="00121394"/>
    <w:rsid w:val="00121AE3"/>
    <w:rsid w:val="00124B89"/>
    <w:rsid w:val="00124E52"/>
    <w:rsid w:val="001269BD"/>
    <w:rsid w:val="00127098"/>
    <w:rsid w:val="0012766B"/>
    <w:rsid w:val="00130A08"/>
    <w:rsid w:val="00131F9C"/>
    <w:rsid w:val="00132C91"/>
    <w:rsid w:val="0013451C"/>
    <w:rsid w:val="00136109"/>
    <w:rsid w:val="00137945"/>
    <w:rsid w:val="00137CC9"/>
    <w:rsid w:val="00137E6D"/>
    <w:rsid w:val="00140945"/>
    <w:rsid w:val="001412D5"/>
    <w:rsid w:val="00141815"/>
    <w:rsid w:val="00142091"/>
    <w:rsid w:val="0014226C"/>
    <w:rsid w:val="001423AD"/>
    <w:rsid w:val="001436A5"/>
    <w:rsid w:val="0014490B"/>
    <w:rsid w:val="001449A4"/>
    <w:rsid w:val="001452B9"/>
    <w:rsid w:val="00145D00"/>
    <w:rsid w:val="0014672B"/>
    <w:rsid w:val="0014741F"/>
    <w:rsid w:val="001502DB"/>
    <w:rsid w:val="00150DB0"/>
    <w:rsid w:val="001515BC"/>
    <w:rsid w:val="001517BB"/>
    <w:rsid w:val="001527E3"/>
    <w:rsid w:val="00153AAF"/>
    <w:rsid w:val="00153EEB"/>
    <w:rsid w:val="00156F9E"/>
    <w:rsid w:val="00157873"/>
    <w:rsid w:val="00157DEA"/>
    <w:rsid w:val="00160000"/>
    <w:rsid w:val="00161AE5"/>
    <w:rsid w:val="00161B07"/>
    <w:rsid w:val="00161C4D"/>
    <w:rsid w:val="001644A4"/>
    <w:rsid w:val="00166D43"/>
    <w:rsid w:val="00167EAC"/>
    <w:rsid w:val="00172CE8"/>
    <w:rsid w:val="0017313C"/>
    <w:rsid w:val="001732B3"/>
    <w:rsid w:val="0017462F"/>
    <w:rsid w:val="001752D0"/>
    <w:rsid w:val="00176788"/>
    <w:rsid w:val="001775EA"/>
    <w:rsid w:val="00180940"/>
    <w:rsid w:val="001811C3"/>
    <w:rsid w:val="001823B8"/>
    <w:rsid w:val="0018256A"/>
    <w:rsid w:val="00182D44"/>
    <w:rsid w:val="00184052"/>
    <w:rsid w:val="001858A9"/>
    <w:rsid w:val="001862E2"/>
    <w:rsid w:val="001901BA"/>
    <w:rsid w:val="001903C8"/>
    <w:rsid w:val="00191770"/>
    <w:rsid w:val="0019338C"/>
    <w:rsid w:val="00194D2E"/>
    <w:rsid w:val="0019684C"/>
    <w:rsid w:val="00196BC7"/>
    <w:rsid w:val="0019714A"/>
    <w:rsid w:val="00197363"/>
    <w:rsid w:val="0019794D"/>
    <w:rsid w:val="001A01B3"/>
    <w:rsid w:val="001A1C59"/>
    <w:rsid w:val="001A32EE"/>
    <w:rsid w:val="001A33B8"/>
    <w:rsid w:val="001A367E"/>
    <w:rsid w:val="001A493B"/>
    <w:rsid w:val="001A6D4D"/>
    <w:rsid w:val="001B0842"/>
    <w:rsid w:val="001B29D5"/>
    <w:rsid w:val="001B2B19"/>
    <w:rsid w:val="001B3DCB"/>
    <w:rsid w:val="001B482E"/>
    <w:rsid w:val="001B56C0"/>
    <w:rsid w:val="001B6A30"/>
    <w:rsid w:val="001B7317"/>
    <w:rsid w:val="001C0067"/>
    <w:rsid w:val="001C29C5"/>
    <w:rsid w:val="001C3034"/>
    <w:rsid w:val="001C3BD0"/>
    <w:rsid w:val="001C4043"/>
    <w:rsid w:val="001C5691"/>
    <w:rsid w:val="001C56A9"/>
    <w:rsid w:val="001C625B"/>
    <w:rsid w:val="001C74A7"/>
    <w:rsid w:val="001C7A39"/>
    <w:rsid w:val="001D0A61"/>
    <w:rsid w:val="001D17FB"/>
    <w:rsid w:val="001D2E0E"/>
    <w:rsid w:val="001D4805"/>
    <w:rsid w:val="001D4FFF"/>
    <w:rsid w:val="001D579D"/>
    <w:rsid w:val="001D6E67"/>
    <w:rsid w:val="001E1620"/>
    <w:rsid w:val="001E1A6A"/>
    <w:rsid w:val="001E21DD"/>
    <w:rsid w:val="001E2C03"/>
    <w:rsid w:val="001E4338"/>
    <w:rsid w:val="001E52C7"/>
    <w:rsid w:val="001E715F"/>
    <w:rsid w:val="001F0679"/>
    <w:rsid w:val="001F0B1C"/>
    <w:rsid w:val="001F0D65"/>
    <w:rsid w:val="001F0FEB"/>
    <w:rsid w:val="001F17ED"/>
    <w:rsid w:val="001F1858"/>
    <w:rsid w:val="001F29F9"/>
    <w:rsid w:val="001F36F7"/>
    <w:rsid w:val="001F3767"/>
    <w:rsid w:val="001F4534"/>
    <w:rsid w:val="001F4873"/>
    <w:rsid w:val="001F4BD7"/>
    <w:rsid w:val="001F560B"/>
    <w:rsid w:val="001F59B5"/>
    <w:rsid w:val="001F5A20"/>
    <w:rsid w:val="001F5D26"/>
    <w:rsid w:val="001F5D60"/>
    <w:rsid w:val="001F70F5"/>
    <w:rsid w:val="001F7E5A"/>
    <w:rsid w:val="00201AB0"/>
    <w:rsid w:val="00203408"/>
    <w:rsid w:val="00203599"/>
    <w:rsid w:val="002044C0"/>
    <w:rsid w:val="002045E7"/>
    <w:rsid w:val="00204A34"/>
    <w:rsid w:val="00205925"/>
    <w:rsid w:val="00206851"/>
    <w:rsid w:val="00206FF1"/>
    <w:rsid w:val="00214FB9"/>
    <w:rsid w:val="00215614"/>
    <w:rsid w:val="00215AC6"/>
    <w:rsid w:val="0021786D"/>
    <w:rsid w:val="00220492"/>
    <w:rsid w:val="002206D6"/>
    <w:rsid w:val="00222CFD"/>
    <w:rsid w:val="0022327D"/>
    <w:rsid w:val="00223792"/>
    <w:rsid w:val="002239C1"/>
    <w:rsid w:val="002241E8"/>
    <w:rsid w:val="00224C97"/>
    <w:rsid w:val="0022510C"/>
    <w:rsid w:val="002252C7"/>
    <w:rsid w:val="00225BBB"/>
    <w:rsid w:val="00227E1B"/>
    <w:rsid w:val="00231FBC"/>
    <w:rsid w:val="00236148"/>
    <w:rsid w:val="0023730A"/>
    <w:rsid w:val="00240DDC"/>
    <w:rsid w:val="00243378"/>
    <w:rsid w:val="002437DF"/>
    <w:rsid w:val="00243993"/>
    <w:rsid w:val="00243A21"/>
    <w:rsid w:val="00243C6D"/>
    <w:rsid w:val="00245490"/>
    <w:rsid w:val="00245564"/>
    <w:rsid w:val="00245996"/>
    <w:rsid w:val="00246D99"/>
    <w:rsid w:val="00247229"/>
    <w:rsid w:val="002477D2"/>
    <w:rsid w:val="00250991"/>
    <w:rsid w:val="00250B5B"/>
    <w:rsid w:val="0025124B"/>
    <w:rsid w:val="002518C6"/>
    <w:rsid w:val="00251AAE"/>
    <w:rsid w:val="00251D96"/>
    <w:rsid w:val="0025265D"/>
    <w:rsid w:val="00254946"/>
    <w:rsid w:val="00254DAB"/>
    <w:rsid w:val="00254F3F"/>
    <w:rsid w:val="00256B36"/>
    <w:rsid w:val="00257611"/>
    <w:rsid w:val="00261AEB"/>
    <w:rsid w:val="0026229D"/>
    <w:rsid w:val="00263727"/>
    <w:rsid w:val="00263917"/>
    <w:rsid w:val="002648F4"/>
    <w:rsid w:val="0026493A"/>
    <w:rsid w:val="00264A7F"/>
    <w:rsid w:val="00266B11"/>
    <w:rsid w:val="002677A6"/>
    <w:rsid w:val="0027016A"/>
    <w:rsid w:val="00270D55"/>
    <w:rsid w:val="00271DDC"/>
    <w:rsid w:val="00272734"/>
    <w:rsid w:val="0027378B"/>
    <w:rsid w:val="0027417A"/>
    <w:rsid w:val="00274DB7"/>
    <w:rsid w:val="00275175"/>
    <w:rsid w:val="002755B4"/>
    <w:rsid w:val="00275F80"/>
    <w:rsid w:val="00277B80"/>
    <w:rsid w:val="002819B2"/>
    <w:rsid w:val="00284D1B"/>
    <w:rsid w:val="00284EFA"/>
    <w:rsid w:val="002877B3"/>
    <w:rsid w:val="0029241A"/>
    <w:rsid w:val="002926AD"/>
    <w:rsid w:val="00292C7D"/>
    <w:rsid w:val="0029324A"/>
    <w:rsid w:val="0029395A"/>
    <w:rsid w:val="00293A71"/>
    <w:rsid w:val="00293DA3"/>
    <w:rsid w:val="00293E47"/>
    <w:rsid w:val="00294600"/>
    <w:rsid w:val="002948BF"/>
    <w:rsid w:val="00294A87"/>
    <w:rsid w:val="0029633F"/>
    <w:rsid w:val="00296CEF"/>
    <w:rsid w:val="00297665"/>
    <w:rsid w:val="002A10CF"/>
    <w:rsid w:val="002A23C6"/>
    <w:rsid w:val="002A3192"/>
    <w:rsid w:val="002A34B6"/>
    <w:rsid w:val="002A5830"/>
    <w:rsid w:val="002A5B83"/>
    <w:rsid w:val="002A64B0"/>
    <w:rsid w:val="002B06E2"/>
    <w:rsid w:val="002B1801"/>
    <w:rsid w:val="002B1A4C"/>
    <w:rsid w:val="002B20D8"/>
    <w:rsid w:val="002B25AE"/>
    <w:rsid w:val="002B38D1"/>
    <w:rsid w:val="002B421E"/>
    <w:rsid w:val="002B4A71"/>
    <w:rsid w:val="002B534C"/>
    <w:rsid w:val="002B5E56"/>
    <w:rsid w:val="002B71A7"/>
    <w:rsid w:val="002C1505"/>
    <w:rsid w:val="002C5554"/>
    <w:rsid w:val="002C5AA9"/>
    <w:rsid w:val="002C6E43"/>
    <w:rsid w:val="002D0DAA"/>
    <w:rsid w:val="002D135A"/>
    <w:rsid w:val="002D272A"/>
    <w:rsid w:val="002D28CE"/>
    <w:rsid w:val="002D3D9C"/>
    <w:rsid w:val="002D4A07"/>
    <w:rsid w:val="002D634F"/>
    <w:rsid w:val="002D71C9"/>
    <w:rsid w:val="002E1554"/>
    <w:rsid w:val="002E372C"/>
    <w:rsid w:val="002E59E1"/>
    <w:rsid w:val="002E5ABC"/>
    <w:rsid w:val="002F0E1E"/>
    <w:rsid w:val="002F1DD4"/>
    <w:rsid w:val="002F1F3B"/>
    <w:rsid w:val="002F47A0"/>
    <w:rsid w:val="002F48A3"/>
    <w:rsid w:val="002F5B28"/>
    <w:rsid w:val="002F5EE1"/>
    <w:rsid w:val="002F63AF"/>
    <w:rsid w:val="00300D60"/>
    <w:rsid w:val="003022AB"/>
    <w:rsid w:val="00302C82"/>
    <w:rsid w:val="00302F84"/>
    <w:rsid w:val="00303BD2"/>
    <w:rsid w:val="00304CE1"/>
    <w:rsid w:val="003067DE"/>
    <w:rsid w:val="00306A9C"/>
    <w:rsid w:val="00310718"/>
    <w:rsid w:val="003109DA"/>
    <w:rsid w:val="00314861"/>
    <w:rsid w:val="00314ED0"/>
    <w:rsid w:val="0031580B"/>
    <w:rsid w:val="0031687F"/>
    <w:rsid w:val="00317541"/>
    <w:rsid w:val="00317EDE"/>
    <w:rsid w:val="003205BA"/>
    <w:rsid w:val="00321627"/>
    <w:rsid w:val="00322BBA"/>
    <w:rsid w:val="003236FB"/>
    <w:rsid w:val="00323B9A"/>
    <w:rsid w:val="00325F4B"/>
    <w:rsid w:val="00326AE8"/>
    <w:rsid w:val="00326F24"/>
    <w:rsid w:val="0032731F"/>
    <w:rsid w:val="003325F1"/>
    <w:rsid w:val="00332A57"/>
    <w:rsid w:val="0033318C"/>
    <w:rsid w:val="003333F0"/>
    <w:rsid w:val="00335F60"/>
    <w:rsid w:val="00336B4D"/>
    <w:rsid w:val="00340056"/>
    <w:rsid w:val="003404EE"/>
    <w:rsid w:val="003420DA"/>
    <w:rsid w:val="00342972"/>
    <w:rsid w:val="00343D5E"/>
    <w:rsid w:val="00345E3B"/>
    <w:rsid w:val="00347157"/>
    <w:rsid w:val="00347E2E"/>
    <w:rsid w:val="00350A94"/>
    <w:rsid w:val="003517F0"/>
    <w:rsid w:val="0035260C"/>
    <w:rsid w:val="00352DBB"/>
    <w:rsid w:val="00353442"/>
    <w:rsid w:val="00353484"/>
    <w:rsid w:val="0035428F"/>
    <w:rsid w:val="00354722"/>
    <w:rsid w:val="00355E6E"/>
    <w:rsid w:val="0035613C"/>
    <w:rsid w:val="00356452"/>
    <w:rsid w:val="003567DB"/>
    <w:rsid w:val="003571FD"/>
    <w:rsid w:val="003600B9"/>
    <w:rsid w:val="00360DDC"/>
    <w:rsid w:val="003645FE"/>
    <w:rsid w:val="0036539C"/>
    <w:rsid w:val="00365CEF"/>
    <w:rsid w:val="00366CEA"/>
    <w:rsid w:val="0036730E"/>
    <w:rsid w:val="00371354"/>
    <w:rsid w:val="00371603"/>
    <w:rsid w:val="00373746"/>
    <w:rsid w:val="003746FF"/>
    <w:rsid w:val="00374787"/>
    <w:rsid w:val="00374E72"/>
    <w:rsid w:val="0037544E"/>
    <w:rsid w:val="003769E0"/>
    <w:rsid w:val="00376E05"/>
    <w:rsid w:val="00377597"/>
    <w:rsid w:val="00380C2F"/>
    <w:rsid w:val="00380D63"/>
    <w:rsid w:val="00381CDC"/>
    <w:rsid w:val="0038270E"/>
    <w:rsid w:val="00382E10"/>
    <w:rsid w:val="003840DD"/>
    <w:rsid w:val="00384DAE"/>
    <w:rsid w:val="00385C62"/>
    <w:rsid w:val="00386291"/>
    <w:rsid w:val="0038635B"/>
    <w:rsid w:val="00387F15"/>
    <w:rsid w:val="00390F4B"/>
    <w:rsid w:val="00391205"/>
    <w:rsid w:val="00391A98"/>
    <w:rsid w:val="003946B1"/>
    <w:rsid w:val="00394A47"/>
    <w:rsid w:val="00394F06"/>
    <w:rsid w:val="00394F24"/>
    <w:rsid w:val="0039583C"/>
    <w:rsid w:val="0039721E"/>
    <w:rsid w:val="003A052E"/>
    <w:rsid w:val="003A1D6E"/>
    <w:rsid w:val="003A2B2A"/>
    <w:rsid w:val="003A4554"/>
    <w:rsid w:val="003A5091"/>
    <w:rsid w:val="003A5C84"/>
    <w:rsid w:val="003A7C51"/>
    <w:rsid w:val="003B15C5"/>
    <w:rsid w:val="003B17AE"/>
    <w:rsid w:val="003B3380"/>
    <w:rsid w:val="003B4153"/>
    <w:rsid w:val="003B7240"/>
    <w:rsid w:val="003B72BB"/>
    <w:rsid w:val="003C0644"/>
    <w:rsid w:val="003C1393"/>
    <w:rsid w:val="003C18F4"/>
    <w:rsid w:val="003C2A70"/>
    <w:rsid w:val="003C3B3A"/>
    <w:rsid w:val="003C543A"/>
    <w:rsid w:val="003C5C23"/>
    <w:rsid w:val="003C64FC"/>
    <w:rsid w:val="003C74C2"/>
    <w:rsid w:val="003D0A8C"/>
    <w:rsid w:val="003D0B26"/>
    <w:rsid w:val="003D15AA"/>
    <w:rsid w:val="003D169C"/>
    <w:rsid w:val="003D1BDF"/>
    <w:rsid w:val="003D1EC1"/>
    <w:rsid w:val="003D3307"/>
    <w:rsid w:val="003D3784"/>
    <w:rsid w:val="003D4189"/>
    <w:rsid w:val="003D492C"/>
    <w:rsid w:val="003D4C70"/>
    <w:rsid w:val="003D5931"/>
    <w:rsid w:val="003D6073"/>
    <w:rsid w:val="003D6B5B"/>
    <w:rsid w:val="003E0905"/>
    <w:rsid w:val="003E1F3D"/>
    <w:rsid w:val="003E1FF0"/>
    <w:rsid w:val="003E2733"/>
    <w:rsid w:val="003E276D"/>
    <w:rsid w:val="003E2DE7"/>
    <w:rsid w:val="003E34C9"/>
    <w:rsid w:val="003E3818"/>
    <w:rsid w:val="003E49A4"/>
    <w:rsid w:val="003E4D5E"/>
    <w:rsid w:val="003E6135"/>
    <w:rsid w:val="003E67CD"/>
    <w:rsid w:val="003E7507"/>
    <w:rsid w:val="003E794F"/>
    <w:rsid w:val="003F2972"/>
    <w:rsid w:val="003F3D29"/>
    <w:rsid w:val="003F557D"/>
    <w:rsid w:val="003F64D9"/>
    <w:rsid w:val="003F657C"/>
    <w:rsid w:val="003F6CCB"/>
    <w:rsid w:val="0040040B"/>
    <w:rsid w:val="004011CE"/>
    <w:rsid w:val="0040314F"/>
    <w:rsid w:val="00405912"/>
    <w:rsid w:val="00411968"/>
    <w:rsid w:val="00412E6D"/>
    <w:rsid w:val="00414AED"/>
    <w:rsid w:val="0041529F"/>
    <w:rsid w:val="004153F7"/>
    <w:rsid w:val="00416B6A"/>
    <w:rsid w:val="00417200"/>
    <w:rsid w:val="00417E3E"/>
    <w:rsid w:val="00421C80"/>
    <w:rsid w:val="0042272A"/>
    <w:rsid w:val="00422EB3"/>
    <w:rsid w:val="00425784"/>
    <w:rsid w:val="00425BA4"/>
    <w:rsid w:val="004264E4"/>
    <w:rsid w:val="00426867"/>
    <w:rsid w:val="00427324"/>
    <w:rsid w:val="004300D9"/>
    <w:rsid w:val="004318A5"/>
    <w:rsid w:val="00435306"/>
    <w:rsid w:val="00440B11"/>
    <w:rsid w:val="0044220E"/>
    <w:rsid w:val="0044250B"/>
    <w:rsid w:val="00442727"/>
    <w:rsid w:val="00442F1F"/>
    <w:rsid w:val="004436F0"/>
    <w:rsid w:val="004458C4"/>
    <w:rsid w:val="00445A8C"/>
    <w:rsid w:val="00447745"/>
    <w:rsid w:val="004500DF"/>
    <w:rsid w:val="00451359"/>
    <w:rsid w:val="0045299C"/>
    <w:rsid w:val="00453B0E"/>
    <w:rsid w:val="0045435D"/>
    <w:rsid w:val="004574FB"/>
    <w:rsid w:val="00460596"/>
    <w:rsid w:val="00460EC0"/>
    <w:rsid w:val="00460EDE"/>
    <w:rsid w:val="00462C94"/>
    <w:rsid w:val="00462F1A"/>
    <w:rsid w:val="00463A81"/>
    <w:rsid w:val="00464967"/>
    <w:rsid w:val="00464A53"/>
    <w:rsid w:val="00465A57"/>
    <w:rsid w:val="004665D2"/>
    <w:rsid w:val="00466624"/>
    <w:rsid w:val="00466A2F"/>
    <w:rsid w:val="0046705F"/>
    <w:rsid w:val="004670FA"/>
    <w:rsid w:val="00470C96"/>
    <w:rsid w:val="00471207"/>
    <w:rsid w:val="0047200A"/>
    <w:rsid w:val="004724BD"/>
    <w:rsid w:val="004725AF"/>
    <w:rsid w:val="00474BD7"/>
    <w:rsid w:val="0047686E"/>
    <w:rsid w:val="00476D63"/>
    <w:rsid w:val="0047769A"/>
    <w:rsid w:val="00477916"/>
    <w:rsid w:val="004802DA"/>
    <w:rsid w:val="00481045"/>
    <w:rsid w:val="00481287"/>
    <w:rsid w:val="004812AB"/>
    <w:rsid w:val="004817F7"/>
    <w:rsid w:val="00481BC4"/>
    <w:rsid w:val="00483EAE"/>
    <w:rsid w:val="00485B3B"/>
    <w:rsid w:val="00485C3C"/>
    <w:rsid w:val="00486699"/>
    <w:rsid w:val="00487449"/>
    <w:rsid w:val="0049047A"/>
    <w:rsid w:val="00490D92"/>
    <w:rsid w:val="004923FB"/>
    <w:rsid w:val="00492D87"/>
    <w:rsid w:val="0049450B"/>
    <w:rsid w:val="00494FA6"/>
    <w:rsid w:val="0049738F"/>
    <w:rsid w:val="004A0B3D"/>
    <w:rsid w:val="004A0E99"/>
    <w:rsid w:val="004A1207"/>
    <w:rsid w:val="004A33C7"/>
    <w:rsid w:val="004A38EC"/>
    <w:rsid w:val="004A3CB1"/>
    <w:rsid w:val="004A3E22"/>
    <w:rsid w:val="004A404B"/>
    <w:rsid w:val="004A5394"/>
    <w:rsid w:val="004A7FE9"/>
    <w:rsid w:val="004B0837"/>
    <w:rsid w:val="004B09E7"/>
    <w:rsid w:val="004B0CFC"/>
    <w:rsid w:val="004B0D34"/>
    <w:rsid w:val="004B1396"/>
    <w:rsid w:val="004B6A08"/>
    <w:rsid w:val="004C021A"/>
    <w:rsid w:val="004C0949"/>
    <w:rsid w:val="004C1666"/>
    <w:rsid w:val="004C1BF4"/>
    <w:rsid w:val="004C1F6A"/>
    <w:rsid w:val="004C4997"/>
    <w:rsid w:val="004C4C43"/>
    <w:rsid w:val="004C4D2A"/>
    <w:rsid w:val="004C58DE"/>
    <w:rsid w:val="004C603A"/>
    <w:rsid w:val="004C607C"/>
    <w:rsid w:val="004C671A"/>
    <w:rsid w:val="004C6CA3"/>
    <w:rsid w:val="004C7CB7"/>
    <w:rsid w:val="004D001D"/>
    <w:rsid w:val="004D037E"/>
    <w:rsid w:val="004D1FC7"/>
    <w:rsid w:val="004D276F"/>
    <w:rsid w:val="004D2920"/>
    <w:rsid w:val="004D419A"/>
    <w:rsid w:val="004D5A4C"/>
    <w:rsid w:val="004D5C3B"/>
    <w:rsid w:val="004D60A1"/>
    <w:rsid w:val="004D64A5"/>
    <w:rsid w:val="004E0690"/>
    <w:rsid w:val="004E1A76"/>
    <w:rsid w:val="004E2BAA"/>
    <w:rsid w:val="004E3BAF"/>
    <w:rsid w:val="004E42BC"/>
    <w:rsid w:val="004E44D7"/>
    <w:rsid w:val="004F0D40"/>
    <w:rsid w:val="004F280D"/>
    <w:rsid w:val="004F6794"/>
    <w:rsid w:val="004F70A1"/>
    <w:rsid w:val="00500961"/>
    <w:rsid w:val="0050227A"/>
    <w:rsid w:val="0050253F"/>
    <w:rsid w:val="00502729"/>
    <w:rsid w:val="00502F28"/>
    <w:rsid w:val="0050425F"/>
    <w:rsid w:val="0050485B"/>
    <w:rsid w:val="0050575B"/>
    <w:rsid w:val="005057D5"/>
    <w:rsid w:val="0050591F"/>
    <w:rsid w:val="00505ADF"/>
    <w:rsid w:val="0050741F"/>
    <w:rsid w:val="00507D6A"/>
    <w:rsid w:val="00513306"/>
    <w:rsid w:val="0051386C"/>
    <w:rsid w:val="00513DC4"/>
    <w:rsid w:val="00516D46"/>
    <w:rsid w:val="00517BF6"/>
    <w:rsid w:val="00520954"/>
    <w:rsid w:val="0052350B"/>
    <w:rsid w:val="00523681"/>
    <w:rsid w:val="00523E04"/>
    <w:rsid w:val="005244AB"/>
    <w:rsid w:val="00524FF4"/>
    <w:rsid w:val="00525758"/>
    <w:rsid w:val="0052662A"/>
    <w:rsid w:val="00527690"/>
    <w:rsid w:val="005308E2"/>
    <w:rsid w:val="00532FA8"/>
    <w:rsid w:val="005339E1"/>
    <w:rsid w:val="0053632A"/>
    <w:rsid w:val="0053795F"/>
    <w:rsid w:val="00537F4B"/>
    <w:rsid w:val="005421ED"/>
    <w:rsid w:val="0054227C"/>
    <w:rsid w:val="0054296D"/>
    <w:rsid w:val="00542C08"/>
    <w:rsid w:val="0054548C"/>
    <w:rsid w:val="005472D5"/>
    <w:rsid w:val="00547BE6"/>
    <w:rsid w:val="00547FAD"/>
    <w:rsid w:val="00551B1F"/>
    <w:rsid w:val="0055471B"/>
    <w:rsid w:val="00555666"/>
    <w:rsid w:val="00555FE1"/>
    <w:rsid w:val="00556F08"/>
    <w:rsid w:val="00560888"/>
    <w:rsid w:val="00560A31"/>
    <w:rsid w:val="00561470"/>
    <w:rsid w:val="0056229F"/>
    <w:rsid w:val="00564810"/>
    <w:rsid w:val="00565CF7"/>
    <w:rsid w:val="005671ED"/>
    <w:rsid w:val="0056733B"/>
    <w:rsid w:val="0056743B"/>
    <w:rsid w:val="00570964"/>
    <w:rsid w:val="005732ED"/>
    <w:rsid w:val="00573AED"/>
    <w:rsid w:val="00574AA4"/>
    <w:rsid w:val="00575669"/>
    <w:rsid w:val="00580515"/>
    <w:rsid w:val="00580B18"/>
    <w:rsid w:val="00580B90"/>
    <w:rsid w:val="00581E05"/>
    <w:rsid w:val="0058329C"/>
    <w:rsid w:val="00583403"/>
    <w:rsid w:val="00585C54"/>
    <w:rsid w:val="00586EC3"/>
    <w:rsid w:val="005870F1"/>
    <w:rsid w:val="00587603"/>
    <w:rsid w:val="00587FBB"/>
    <w:rsid w:val="00592F62"/>
    <w:rsid w:val="005942EA"/>
    <w:rsid w:val="00594F63"/>
    <w:rsid w:val="005972BD"/>
    <w:rsid w:val="005A3E62"/>
    <w:rsid w:val="005A3F95"/>
    <w:rsid w:val="005A6218"/>
    <w:rsid w:val="005B0261"/>
    <w:rsid w:val="005B0F40"/>
    <w:rsid w:val="005B0F9F"/>
    <w:rsid w:val="005B105F"/>
    <w:rsid w:val="005B204F"/>
    <w:rsid w:val="005B22A3"/>
    <w:rsid w:val="005B3D3C"/>
    <w:rsid w:val="005B4AE7"/>
    <w:rsid w:val="005B4FB0"/>
    <w:rsid w:val="005B4FF5"/>
    <w:rsid w:val="005B55E2"/>
    <w:rsid w:val="005B68D2"/>
    <w:rsid w:val="005B6AA5"/>
    <w:rsid w:val="005B6C42"/>
    <w:rsid w:val="005C1F30"/>
    <w:rsid w:val="005C1FA8"/>
    <w:rsid w:val="005C3172"/>
    <w:rsid w:val="005C32F0"/>
    <w:rsid w:val="005C39E8"/>
    <w:rsid w:val="005C3ECC"/>
    <w:rsid w:val="005C3F4B"/>
    <w:rsid w:val="005C5372"/>
    <w:rsid w:val="005C5CB1"/>
    <w:rsid w:val="005C7825"/>
    <w:rsid w:val="005C7E3F"/>
    <w:rsid w:val="005D1241"/>
    <w:rsid w:val="005D17C9"/>
    <w:rsid w:val="005D396D"/>
    <w:rsid w:val="005D3A0B"/>
    <w:rsid w:val="005D481C"/>
    <w:rsid w:val="005D5A58"/>
    <w:rsid w:val="005D67F0"/>
    <w:rsid w:val="005D78B3"/>
    <w:rsid w:val="005E0DEF"/>
    <w:rsid w:val="005E146C"/>
    <w:rsid w:val="005E1711"/>
    <w:rsid w:val="005E25DD"/>
    <w:rsid w:val="005E2DED"/>
    <w:rsid w:val="005E6A25"/>
    <w:rsid w:val="005F0550"/>
    <w:rsid w:val="005F177A"/>
    <w:rsid w:val="005F19FA"/>
    <w:rsid w:val="005F1AE8"/>
    <w:rsid w:val="005F1B63"/>
    <w:rsid w:val="005F229B"/>
    <w:rsid w:val="005F26B3"/>
    <w:rsid w:val="005F2934"/>
    <w:rsid w:val="005F3129"/>
    <w:rsid w:val="005F4617"/>
    <w:rsid w:val="005F4B24"/>
    <w:rsid w:val="005F4B25"/>
    <w:rsid w:val="005F5A70"/>
    <w:rsid w:val="005F699C"/>
    <w:rsid w:val="005F6F8B"/>
    <w:rsid w:val="00600A48"/>
    <w:rsid w:val="006013DE"/>
    <w:rsid w:val="00601540"/>
    <w:rsid w:val="00601D60"/>
    <w:rsid w:val="00603237"/>
    <w:rsid w:val="006037B8"/>
    <w:rsid w:val="00606E6C"/>
    <w:rsid w:val="00607C19"/>
    <w:rsid w:val="006119A2"/>
    <w:rsid w:val="00612285"/>
    <w:rsid w:val="0061410F"/>
    <w:rsid w:val="0061453B"/>
    <w:rsid w:val="00614660"/>
    <w:rsid w:val="00614CD9"/>
    <w:rsid w:val="00614E8D"/>
    <w:rsid w:val="0062106E"/>
    <w:rsid w:val="006214E3"/>
    <w:rsid w:val="00621C7E"/>
    <w:rsid w:val="00621CF6"/>
    <w:rsid w:val="00623068"/>
    <w:rsid w:val="0062479C"/>
    <w:rsid w:val="00625062"/>
    <w:rsid w:val="00625276"/>
    <w:rsid w:val="00626541"/>
    <w:rsid w:val="00626C27"/>
    <w:rsid w:val="00627820"/>
    <w:rsid w:val="00627908"/>
    <w:rsid w:val="00627C28"/>
    <w:rsid w:val="006339EF"/>
    <w:rsid w:val="006346EA"/>
    <w:rsid w:val="006351FA"/>
    <w:rsid w:val="006360BE"/>
    <w:rsid w:val="006362A2"/>
    <w:rsid w:val="006364EC"/>
    <w:rsid w:val="00636883"/>
    <w:rsid w:val="00637763"/>
    <w:rsid w:val="00637B7A"/>
    <w:rsid w:val="00637F72"/>
    <w:rsid w:val="00641CD8"/>
    <w:rsid w:val="006422BC"/>
    <w:rsid w:val="0064258C"/>
    <w:rsid w:val="00642A27"/>
    <w:rsid w:val="006435B2"/>
    <w:rsid w:val="0064385E"/>
    <w:rsid w:val="00644282"/>
    <w:rsid w:val="00647025"/>
    <w:rsid w:val="00650F6C"/>
    <w:rsid w:val="00652913"/>
    <w:rsid w:val="00654FC5"/>
    <w:rsid w:val="006600E2"/>
    <w:rsid w:val="00660FE8"/>
    <w:rsid w:val="006622CF"/>
    <w:rsid w:val="00662E24"/>
    <w:rsid w:val="00664ECB"/>
    <w:rsid w:val="006656C0"/>
    <w:rsid w:val="0066624F"/>
    <w:rsid w:val="00666C0D"/>
    <w:rsid w:val="00667AC6"/>
    <w:rsid w:val="006708A0"/>
    <w:rsid w:val="0067201E"/>
    <w:rsid w:val="00673802"/>
    <w:rsid w:val="00674847"/>
    <w:rsid w:val="00675AEF"/>
    <w:rsid w:val="006763B8"/>
    <w:rsid w:val="0067725A"/>
    <w:rsid w:val="00677F55"/>
    <w:rsid w:val="006819D2"/>
    <w:rsid w:val="0068354D"/>
    <w:rsid w:val="006841B4"/>
    <w:rsid w:val="00684B2C"/>
    <w:rsid w:val="00685FED"/>
    <w:rsid w:val="00690711"/>
    <w:rsid w:val="00690D95"/>
    <w:rsid w:val="00691D0D"/>
    <w:rsid w:val="00692E80"/>
    <w:rsid w:val="00692FBE"/>
    <w:rsid w:val="00694B5A"/>
    <w:rsid w:val="00694F7D"/>
    <w:rsid w:val="00695A2E"/>
    <w:rsid w:val="00695AA5"/>
    <w:rsid w:val="00696BCA"/>
    <w:rsid w:val="006A080F"/>
    <w:rsid w:val="006A09CB"/>
    <w:rsid w:val="006A1B30"/>
    <w:rsid w:val="006A1ED8"/>
    <w:rsid w:val="006A2398"/>
    <w:rsid w:val="006A23D4"/>
    <w:rsid w:val="006A341F"/>
    <w:rsid w:val="006A3821"/>
    <w:rsid w:val="006A4BA1"/>
    <w:rsid w:val="006A5BC9"/>
    <w:rsid w:val="006A72E0"/>
    <w:rsid w:val="006A7727"/>
    <w:rsid w:val="006B172F"/>
    <w:rsid w:val="006B2BFF"/>
    <w:rsid w:val="006B3E45"/>
    <w:rsid w:val="006B4092"/>
    <w:rsid w:val="006B453E"/>
    <w:rsid w:val="006B5232"/>
    <w:rsid w:val="006B57CC"/>
    <w:rsid w:val="006B594F"/>
    <w:rsid w:val="006B6CCF"/>
    <w:rsid w:val="006B6FED"/>
    <w:rsid w:val="006B706E"/>
    <w:rsid w:val="006B7D95"/>
    <w:rsid w:val="006C02CE"/>
    <w:rsid w:val="006C20D4"/>
    <w:rsid w:val="006C216C"/>
    <w:rsid w:val="006C2E38"/>
    <w:rsid w:val="006C2F4A"/>
    <w:rsid w:val="006C3252"/>
    <w:rsid w:val="006C4190"/>
    <w:rsid w:val="006C43EC"/>
    <w:rsid w:val="006C4B04"/>
    <w:rsid w:val="006C4FEF"/>
    <w:rsid w:val="006C5868"/>
    <w:rsid w:val="006C61CF"/>
    <w:rsid w:val="006C6C3A"/>
    <w:rsid w:val="006C7F94"/>
    <w:rsid w:val="006C7FD3"/>
    <w:rsid w:val="006D1641"/>
    <w:rsid w:val="006D1C12"/>
    <w:rsid w:val="006D1F78"/>
    <w:rsid w:val="006D35F4"/>
    <w:rsid w:val="006D3F9D"/>
    <w:rsid w:val="006D4F3F"/>
    <w:rsid w:val="006D5658"/>
    <w:rsid w:val="006D572E"/>
    <w:rsid w:val="006D5FBE"/>
    <w:rsid w:val="006D7D1C"/>
    <w:rsid w:val="006D7DF4"/>
    <w:rsid w:val="006E4E09"/>
    <w:rsid w:val="006E5180"/>
    <w:rsid w:val="006E7E64"/>
    <w:rsid w:val="006F03D8"/>
    <w:rsid w:val="006F0C58"/>
    <w:rsid w:val="006F4505"/>
    <w:rsid w:val="006F4717"/>
    <w:rsid w:val="006F529B"/>
    <w:rsid w:val="006F5990"/>
    <w:rsid w:val="006F5B70"/>
    <w:rsid w:val="006F65AF"/>
    <w:rsid w:val="006F667D"/>
    <w:rsid w:val="006F6C66"/>
    <w:rsid w:val="006F6DCB"/>
    <w:rsid w:val="00700A05"/>
    <w:rsid w:val="0070209B"/>
    <w:rsid w:val="00702A76"/>
    <w:rsid w:val="00702E66"/>
    <w:rsid w:val="0070374A"/>
    <w:rsid w:val="007045CD"/>
    <w:rsid w:val="007052D5"/>
    <w:rsid w:val="00705379"/>
    <w:rsid w:val="0070564F"/>
    <w:rsid w:val="00705AB0"/>
    <w:rsid w:val="00706189"/>
    <w:rsid w:val="00706706"/>
    <w:rsid w:val="00710544"/>
    <w:rsid w:val="00710B7C"/>
    <w:rsid w:val="007111F9"/>
    <w:rsid w:val="007126F6"/>
    <w:rsid w:val="00713A7C"/>
    <w:rsid w:val="00713CE0"/>
    <w:rsid w:val="00714BD0"/>
    <w:rsid w:val="00714E71"/>
    <w:rsid w:val="00715483"/>
    <w:rsid w:val="00715642"/>
    <w:rsid w:val="00715FE0"/>
    <w:rsid w:val="00717C1B"/>
    <w:rsid w:val="007205CA"/>
    <w:rsid w:val="00720B37"/>
    <w:rsid w:val="007211F3"/>
    <w:rsid w:val="00721D21"/>
    <w:rsid w:val="00722890"/>
    <w:rsid w:val="0072333E"/>
    <w:rsid w:val="0072404E"/>
    <w:rsid w:val="00724B0D"/>
    <w:rsid w:val="007260A7"/>
    <w:rsid w:val="007277E6"/>
    <w:rsid w:val="0073004E"/>
    <w:rsid w:val="007308B1"/>
    <w:rsid w:val="00730DB3"/>
    <w:rsid w:val="007314AC"/>
    <w:rsid w:val="00731D55"/>
    <w:rsid w:val="00732E46"/>
    <w:rsid w:val="007332BB"/>
    <w:rsid w:val="00734CAD"/>
    <w:rsid w:val="00735174"/>
    <w:rsid w:val="00735CB0"/>
    <w:rsid w:val="00736A19"/>
    <w:rsid w:val="007375D2"/>
    <w:rsid w:val="0073781B"/>
    <w:rsid w:val="007400C0"/>
    <w:rsid w:val="00740618"/>
    <w:rsid w:val="0074172C"/>
    <w:rsid w:val="00742B63"/>
    <w:rsid w:val="00743E66"/>
    <w:rsid w:val="00744414"/>
    <w:rsid w:val="00745769"/>
    <w:rsid w:val="007461AD"/>
    <w:rsid w:val="00746E58"/>
    <w:rsid w:val="00747661"/>
    <w:rsid w:val="0074777C"/>
    <w:rsid w:val="007507D9"/>
    <w:rsid w:val="00750A28"/>
    <w:rsid w:val="007518FC"/>
    <w:rsid w:val="007548E2"/>
    <w:rsid w:val="007567AA"/>
    <w:rsid w:val="00756E86"/>
    <w:rsid w:val="00757524"/>
    <w:rsid w:val="007577B1"/>
    <w:rsid w:val="00757B78"/>
    <w:rsid w:val="00760EC9"/>
    <w:rsid w:val="0076114D"/>
    <w:rsid w:val="0076289A"/>
    <w:rsid w:val="00763104"/>
    <w:rsid w:val="00763150"/>
    <w:rsid w:val="00763638"/>
    <w:rsid w:val="00764B59"/>
    <w:rsid w:val="00764C2D"/>
    <w:rsid w:val="00765A31"/>
    <w:rsid w:val="00765A3F"/>
    <w:rsid w:val="00765C3D"/>
    <w:rsid w:val="007668D7"/>
    <w:rsid w:val="00767114"/>
    <w:rsid w:val="0078064D"/>
    <w:rsid w:val="00780774"/>
    <w:rsid w:val="00780CEE"/>
    <w:rsid w:val="007810A2"/>
    <w:rsid w:val="00781505"/>
    <w:rsid w:val="00782065"/>
    <w:rsid w:val="00782AE1"/>
    <w:rsid w:val="007837F0"/>
    <w:rsid w:val="007846B6"/>
    <w:rsid w:val="00785063"/>
    <w:rsid w:val="00785E30"/>
    <w:rsid w:val="00786FBA"/>
    <w:rsid w:val="007877A5"/>
    <w:rsid w:val="00790C81"/>
    <w:rsid w:val="00792385"/>
    <w:rsid w:val="00793170"/>
    <w:rsid w:val="00794909"/>
    <w:rsid w:val="00794AA6"/>
    <w:rsid w:val="00795B94"/>
    <w:rsid w:val="00795D4E"/>
    <w:rsid w:val="00795DEB"/>
    <w:rsid w:val="007961A0"/>
    <w:rsid w:val="0079648C"/>
    <w:rsid w:val="007966AD"/>
    <w:rsid w:val="00797F60"/>
    <w:rsid w:val="007A038A"/>
    <w:rsid w:val="007A5010"/>
    <w:rsid w:val="007A5740"/>
    <w:rsid w:val="007A5D87"/>
    <w:rsid w:val="007A6294"/>
    <w:rsid w:val="007A6F01"/>
    <w:rsid w:val="007B0913"/>
    <w:rsid w:val="007B1EBA"/>
    <w:rsid w:val="007B23AD"/>
    <w:rsid w:val="007B4759"/>
    <w:rsid w:val="007C0019"/>
    <w:rsid w:val="007C145D"/>
    <w:rsid w:val="007C1880"/>
    <w:rsid w:val="007C1E72"/>
    <w:rsid w:val="007C399B"/>
    <w:rsid w:val="007C41C5"/>
    <w:rsid w:val="007C4422"/>
    <w:rsid w:val="007C49C7"/>
    <w:rsid w:val="007C57F3"/>
    <w:rsid w:val="007C5BF8"/>
    <w:rsid w:val="007C5E67"/>
    <w:rsid w:val="007C65D2"/>
    <w:rsid w:val="007C6E3F"/>
    <w:rsid w:val="007D010E"/>
    <w:rsid w:val="007D08A7"/>
    <w:rsid w:val="007D0F3C"/>
    <w:rsid w:val="007D1263"/>
    <w:rsid w:val="007D1703"/>
    <w:rsid w:val="007D2A66"/>
    <w:rsid w:val="007D3898"/>
    <w:rsid w:val="007D3CA5"/>
    <w:rsid w:val="007D3CC5"/>
    <w:rsid w:val="007D5B5A"/>
    <w:rsid w:val="007D7D86"/>
    <w:rsid w:val="007E02A4"/>
    <w:rsid w:val="007E0AA7"/>
    <w:rsid w:val="007E0BD5"/>
    <w:rsid w:val="007E5014"/>
    <w:rsid w:val="007E548A"/>
    <w:rsid w:val="007E69A0"/>
    <w:rsid w:val="007E6E69"/>
    <w:rsid w:val="007F02E1"/>
    <w:rsid w:val="007F1476"/>
    <w:rsid w:val="007F1EED"/>
    <w:rsid w:val="007F3B03"/>
    <w:rsid w:val="007F3F39"/>
    <w:rsid w:val="007F4CD2"/>
    <w:rsid w:val="007F4E05"/>
    <w:rsid w:val="007F6566"/>
    <w:rsid w:val="00800993"/>
    <w:rsid w:val="00801068"/>
    <w:rsid w:val="00801563"/>
    <w:rsid w:val="0080274F"/>
    <w:rsid w:val="00802FF1"/>
    <w:rsid w:val="00803F3C"/>
    <w:rsid w:val="00804183"/>
    <w:rsid w:val="00807A41"/>
    <w:rsid w:val="008104B5"/>
    <w:rsid w:val="0081062C"/>
    <w:rsid w:val="0081139B"/>
    <w:rsid w:val="00812101"/>
    <w:rsid w:val="0081230B"/>
    <w:rsid w:val="008135FC"/>
    <w:rsid w:val="008173BF"/>
    <w:rsid w:val="008177DF"/>
    <w:rsid w:val="008202AF"/>
    <w:rsid w:val="0082304F"/>
    <w:rsid w:val="008230E7"/>
    <w:rsid w:val="00823B6A"/>
    <w:rsid w:val="00824695"/>
    <w:rsid w:val="00827A09"/>
    <w:rsid w:val="00831222"/>
    <w:rsid w:val="008326E0"/>
    <w:rsid w:val="00834902"/>
    <w:rsid w:val="00835BAA"/>
    <w:rsid w:val="00836114"/>
    <w:rsid w:val="00837F81"/>
    <w:rsid w:val="00842C68"/>
    <w:rsid w:val="00843223"/>
    <w:rsid w:val="00843CB5"/>
    <w:rsid w:val="00843FD0"/>
    <w:rsid w:val="00846429"/>
    <w:rsid w:val="00847B2D"/>
    <w:rsid w:val="00850105"/>
    <w:rsid w:val="00850204"/>
    <w:rsid w:val="0085040D"/>
    <w:rsid w:val="00850EBA"/>
    <w:rsid w:val="00851C4B"/>
    <w:rsid w:val="00851EF7"/>
    <w:rsid w:val="008529A2"/>
    <w:rsid w:val="008546D5"/>
    <w:rsid w:val="00855395"/>
    <w:rsid w:val="008553BF"/>
    <w:rsid w:val="00855B83"/>
    <w:rsid w:val="00856DE1"/>
    <w:rsid w:val="008572B6"/>
    <w:rsid w:val="00857871"/>
    <w:rsid w:val="00857FB0"/>
    <w:rsid w:val="0086093F"/>
    <w:rsid w:val="00860E39"/>
    <w:rsid w:val="00860ED4"/>
    <w:rsid w:val="0086119A"/>
    <w:rsid w:val="00862071"/>
    <w:rsid w:val="0086228C"/>
    <w:rsid w:val="00864100"/>
    <w:rsid w:val="0086412D"/>
    <w:rsid w:val="00864B9F"/>
    <w:rsid w:val="00864BB0"/>
    <w:rsid w:val="00866757"/>
    <w:rsid w:val="00866DE0"/>
    <w:rsid w:val="00866E88"/>
    <w:rsid w:val="008678F4"/>
    <w:rsid w:val="00867C17"/>
    <w:rsid w:val="0087056F"/>
    <w:rsid w:val="00870A18"/>
    <w:rsid w:val="0087159E"/>
    <w:rsid w:val="00871D5F"/>
    <w:rsid w:val="008738B1"/>
    <w:rsid w:val="00875D4D"/>
    <w:rsid w:val="0087637C"/>
    <w:rsid w:val="00876B2B"/>
    <w:rsid w:val="008807C6"/>
    <w:rsid w:val="008814B1"/>
    <w:rsid w:val="008814F3"/>
    <w:rsid w:val="008817A8"/>
    <w:rsid w:val="008822AC"/>
    <w:rsid w:val="00882E6D"/>
    <w:rsid w:val="00885700"/>
    <w:rsid w:val="008859A7"/>
    <w:rsid w:val="008875DC"/>
    <w:rsid w:val="008879EA"/>
    <w:rsid w:val="0089027B"/>
    <w:rsid w:val="00891C2A"/>
    <w:rsid w:val="00891DF7"/>
    <w:rsid w:val="0089271A"/>
    <w:rsid w:val="008956CE"/>
    <w:rsid w:val="0089670B"/>
    <w:rsid w:val="008971D9"/>
    <w:rsid w:val="00897862"/>
    <w:rsid w:val="00897A2A"/>
    <w:rsid w:val="008A0352"/>
    <w:rsid w:val="008A0EF6"/>
    <w:rsid w:val="008A18A5"/>
    <w:rsid w:val="008A1F32"/>
    <w:rsid w:val="008A2159"/>
    <w:rsid w:val="008A3856"/>
    <w:rsid w:val="008A43D9"/>
    <w:rsid w:val="008A4A70"/>
    <w:rsid w:val="008A5148"/>
    <w:rsid w:val="008A51BA"/>
    <w:rsid w:val="008A574A"/>
    <w:rsid w:val="008A728C"/>
    <w:rsid w:val="008B26D8"/>
    <w:rsid w:val="008B3566"/>
    <w:rsid w:val="008B367C"/>
    <w:rsid w:val="008B4296"/>
    <w:rsid w:val="008B56A6"/>
    <w:rsid w:val="008B5F7C"/>
    <w:rsid w:val="008B7451"/>
    <w:rsid w:val="008C13BE"/>
    <w:rsid w:val="008C22A1"/>
    <w:rsid w:val="008C25A9"/>
    <w:rsid w:val="008C30BF"/>
    <w:rsid w:val="008C56E5"/>
    <w:rsid w:val="008C56E8"/>
    <w:rsid w:val="008C61D4"/>
    <w:rsid w:val="008C630A"/>
    <w:rsid w:val="008C701C"/>
    <w:rsid w:val="008C7C54"/>
    <w:rsid w:val="008D03AD"/>
    <w:rsid w:val="008D1624"/>
    <w:rsid w:val="008D4437"/>
    <w:rsid w:val="008D5924"/>
    <w:rsid w:val="008D6077"/>
    <w:rsid w:val="008E2CC0"/>
    <w:rsid w:val="008E318B"/>
    <w:rsid w:val="008E6169"/>
    <w:rsid w:val="008E75F7"/>
    <w:rsid w:val="008F030F"/>
    <w:rsid w:val="008F0399"/>
    <w:rsid w:val="008F09E0"/>
    <w:rsid w:val="008F154B"/>
    <w:rsid w:val="008F290E"/>
    <w:rsid w:val="008F340F"/>
    <w:rsid w:val="008F3435"/>
    <w:rsid w:val="008F3E45"/>
    <w:rsid w:val="008F5AE7"/>
    <w:rsid w:val="008F6A86"/>
    <w:rsid w:val="008F747F"/>
    <w:rsid w:val="008F7575"/>
    <w:rsid w:val="008F76F2"/>
    <w:rsid w:val="008F7AAC"/>
    <w:rsid w:val="00902548"/>
    <w:rsid w:val="00904FB3"/>
    <w:rsid w:val="00904FC8"/>
    <w:rsid w:val="009059B2"/>
    <w:rsid w:val="0090642C"/>
    <w:rsid w:val="009100F5"/>
    <w:rsid w:val="0091072B"/>
    <w:rsid w:val="009119EF"/>
    <w:rsid w:val="00912BA8"/>
    <w:rsid w:val="009134BD"/>
    <w:rsid w:val="0091491F"/>
    <w:rsid w:val="00915244"/>
    <w:rsid w:val="009155B2"/>
    <w:rsid w:val="00916972"/>
    <w:rsid w:val="009178E0"/>
    <w:rsid w:val="009179C6"/>
    <w:rsid w:val="00920127"/>
    <w:rsid w:val="00920922"/>
    <w:rsid w:val="00923AED"/>
    <w:rsid w:val="00925203"/>
    <w:rsid w:val="0092750C"/>
    <w:rsid w:val="0093056B"/>
    <w:rsid w:val="00930A76"/>
    <w:rsid w:val="00931DF3"/>
    <w:rsid w:val="0093242F"/>
    <w:rsid w:val="00933A94"/>
    <w:rsid w:val="009341CE"/>
    <w:rsid w:val="00934C78"/>
    <w:rsid w:val="00935BA3"/>
    <w:rsid w:val="009366BF"/>
    <w:rsid w:val="00936C56"/>
    <w:rsid w:val="00936D99"/>
    <w:rsid w:val="00937A14"/>
    <w:rsid w:val="00937FCD"/>
    <w:rsid w:val="009401F2"/>
    <w:rsid w:val="0094023F"/>
    <w:rsid w:val="0094093E"/>
    <w:rsid w:val="0094348B"/>
    <w:rsid w:val="00943F22"/>
    <w:rsid w:val="0094481C"/>
    <w:rsid w:val="009458A9"/>
    <w:rsid w:val="00950097"/>
    <w:rsid w:val="00950D20"/>
    <w:rsid w:val="0095267E"/>
    <w:rsid w:val="00953F01"/>
    <w:rsid w:val="009570D7"/>
    <w:rsid w:val="00957A6D"/>
    <w:rsid w:val="0096027E"/>
    <w:rsid w:val="00963025"/>
    <w:rsid w:val="0096305E"/>
    <w:rsid w:val="0096315A"/>
    <w:rsid w:val="00964CF9"/>
    <w:rsid w:val="009651E8"/>
    <w:rsid w:val="009655AA"/>
    <w:rsid w:val="00965720"/>
    <w:rsid w:val="00967080"/>
    <w:rsid w:val="009704A5"/>
    <w:rsid w:val="00970A23"/>
    <w:rsid w:val="0097117D"/>
    <w:rsid w:val="009717C6"/>
    <w:rsid w:val="0097313A"/>
    <w:rsid w:val="009741B3"/>
    <w:rsid w:val="0097593B"/>
    <w:rsid w:val="00976434"/>
    <w:rsid w:val="00976BC5"/>
    <w:rsid w:val="00977334"/>
    <w:rsid w:val="0098017A"/>
    <w:rsid w:val="00980840"/>
    <w:rsid w:val="009819D7"/>
    <w:rsid w:val="00981C64"/>
    <w:rsid w:val="0098264E"/>
    <w:rsid w:val="00982E80"/>
    <w:rsid w:val="0098416C"/>
    <w:rsid w:val="00984FF4"/>
    <w:rsid w:val="009850EE"/>
    <w:rsid w:val="009856EE"/>
    <w:rsid w:val="00991E22"/>
    <w:rsid w:val="009927F8"/>
    <w:rsid w:val="009928D0"/>
    <w:rsid w:val="00992FBF"/>
    <w:rsid w:val="0099323E"/>
    <w:rsid w:val="00996B67"/>
    <w:rsid w:val="00996BF1"/>
    <w:rsid w:val="00997BA4"/>
    <w:rsid w:val="009A0B62"/>
    <w:rsid w:val="009A1A99"/>
    <w:rsid w:val="009A33AB"/>
    <w:rsid w:val="009A3493"/>
    <w:rsid w:val="009A416E"/>
    <w:rsid w:val="009A4F9D"/>
    <w:rsid w:val="009A5105"/>
    <w:rsid w:val="009A6F63"/>
    <w:rsid w:val="009A7F36"/>
    <w:rsid w:val="009A7F65"/>
    <w:rsid w:val="009B05C6"/>
    <w:rsid w:val="009B1671"/>
    <w:rsid w:val="009B1E6C"/>
    <w:rsid w:val="009B4E46"/>
    <w:rsid w:val="009B4FA5"/>
    <w:rsid w:val="009B75C5"/>
    <w:rsid w:val="009C008A"/>
    <w:rsid w:val="009C2234"/>
    <w:rsid w:val="009C290E"/>
    <w:rsid w:val="009C4E08"/>
    <w:rsid w:val="009C5F18"/>
    <w:rsid w:val="009C7E13"/>
    <w:rsid w:val="009D18F0"/>
    <w:rsid w:val="009D42F5"/>
    <w:rsid w:val="009D6368"/>
    <w:rsid w:val="009D7470"/>
    <w:rsid w:val="009E03C0"/>
    <w:rsid w:val="009E1B85"/>
    <w:rsid w:val="009E1FBE"/>
    <w:rsid w:val="009E289D"/>
    <w:rsid w:val="009E3417"/>
    <w:rsid w:val="009E4545"/>
    <w:rsid w:val="009E747A"/>
    <w:rsid w:val="009F00AC"/>
    <w:rsid w:val="009F01F0"/>
    <w:rsid w:val="009F133F"/>
    <w:rsid w:val="009F18A7"/>
    <w:rsid w:val="009F1C73"/>
    <w:rsid w:val="009F1E28"/>
    <w:rsid w:val="009F1F44"/>
    <w:rsid w:val="009F27E5"/>
    <w:rsid w:val="009F3190"/>
    <w:rsid w:val="009F3671"/>
    <w:rsid w:val="009F46D8"/>
    <w:rsid w:val="009F4F1A"/>
    <w:rsid w:val="009F666E"/>
    <w:rsid w:val="009F68E9"/>
    <w:rsid w:val="009F6B81"/>
    <w:rsid w:val="00A03D6F"/>
    <w:rsid w:val="00A03E46"/>
    <w:rsid w:val="00A045D5"/>
    <w:rsid w:val="00A0526E"/>
    <w:rsid w:val="00A069BA"/>
    <w:rsid w:val="00A06EE1"/>
    <w:rsid w:val="00A079FB"/>
    <w:rsid w:val="00A10E89"/>
    <w:rsid w:val="00A1126C"/>
    <w:rsid w:val="00A14BA7"/>
    <w:rsid w:val="00A15B6A"/>
    <w:rsid w:val="00A161D2"/>
    <w:rsid w:val="00A17827"/>
    <w:rsid w:val="00A23776"/>
    <w:rsid w:val="00A2415F"/>
    <w:rsid w:val="00A2425F"/>
    <w:rsid w:val="00A24700"/>
    <w:rsid w:val="00A27261"/>
    <w:rsid w:val="00A30870"/>
    <w:rsid w:val="00A30A2B"/>
    <w:rsid w:val="00A33622"/>
    <w:rsid w:val="00A34D9D"/>
    <w:rsid w:val="00A35354"/>
    <w:rsid w:val="00A3653E"/>
    <w:rsid w:val="00A36E48"/>
    <w:rsid w:val="00A37E78"/>
    <w:rsid w:val="00A41F07"/>
    <w:rsid w:val="00A426DC"/>
    <w:rsid w:val="00A438AB"/>
    <w:rsid w:val="00A445DF"/>
    <w:rsid w:val="00A4483C"/>
    <w:rsid w:val="00A44E2D"/>
    <w:rsid w:val="00A44EC0"/>
    <w:rsid w:val="00A4515E"/>
    <w:rsid w:val="00A45172"/>
    <w:rsid w:val="00A458AE"/>
    <w:rsid w:val="00A46D31"/>
    <w:rsid w:val="00A4728F"/>
    <w:rsid w:val="00A5272F"/>
    <w:rsid w:val="00A5318A"/>
    <w:rsid w:val="00A53617"/>
    <w:rsid w:val="00A552C0"/>
    <w:rsid w:val="00A55B35"/>
    <w:rsid w:val="00A56266"/>
    <w:rsid w:val="00A5680D"/>
    <w:rsid w:val="00A60BB8"/>
    <w:rsid w:val="00A61892"/>
    <w:rsid w:val="00A62026"/>
    <w:rsid w:val="00A628D3"/>
    <w:rsid w:val="00A62EFF"/>
    <w:rsid w:val="00A6391F"/>
    <w:rsid w:val="00A63B8C"/>
    <w:rsid w:val="00A64084"/>
    <w:rsid w:val="00A657A3"/>
    <w:rsid w:val="00A65A4B"/>
    <w:rsid w:val="00A6642B"/>
    <w:rsid w:val="00A67BBE"/>
    <w:rsid w:val="00A7191A"/>
    <w:rsid w:val="00A73358"/>
    <w:rsid w:val="00A768FE"/>
    <w:rsid w:val="00A769BD"/>
    <w:rsid w:val="00A77668"/>
    <w:rsid w:val="00A77BAD"/>
    <w:rsid w:val="00A80CCD"/>
    <w:rsid w:val="00A81603"/>
    <w:rsid w:val="00A825A3"/>
    <w:rsid w:val="00A82AE7"/>
    <w:rsid w:val="00A8322F"/>
    <w:rsid w:val="00A83993"/>
    <w:rsid w:val="00A83C63"/>
    <w:rsid w:val="00A84A07"/>
    <w:rsid w:val="00A86A89"/>
    <w:rsid w:val="00A87732"/>
    <w:rsid w:val="00A87B87"/>
    <w:rsid w:val="00A91D6D"/>
    <w:rsid w:val="00A92187"/>
    <w:rsid w:val="00A92BC2"/>
    <w:rsid w:val="00A93627"/>
    <w:rsid w:val="00A93C13"/>
    <w:rsid w:val="00A94110"/>
    <w:rsid w:val="00A94F7B"/>
    <w:rsid w:val="00A97413"/>
    <w:rsid w:val="00AA067A"/>
    <w:rsid w:val="00AA1DAF"/>
    <w:rsid w:val="00AA1EE0"/>
    <w:rsid w:val="00AA5655"/>
    <w:rsid w:val="00AA5A26"/>
    <w:rsid w:val="00AA5BE0"/>
    <w:rsid w:val="00AA6300"/>
    <w:rsid w:val="00AA664B"/>
    <w:rsid w:val="00AA7B47"/>
    <w:rsid w:val="00AB0C89"/>
    <w:rsid w:val="00AB3C17"/>
    <w:rsid w:val="00AB4995"/>
    <w:rsid w:val="00AB4CDA"/>
    <w:rsid w:val="00AB70C7"/>
    <w:rsid w:val="00AC0C0B"/>
    <w:rsid w:val="00AC12F5"/>
    <w:rsid w:val="00AC1429"/>
    <w:rsid w:val="00AC243A"/>
    <w:rsid w:val="00AC41F0"/>
    <w:rsid w:val="00AC4BF3"/>
    <w:rsid w:val="00AC5A0E"/>
    <w:rsid w:val="00AD07DF"/>
    <w:rsid w:val="00AD15DB"/>
    <w:rsid w:val="00AD26D1"/>
    <w:rsid w:val="00AD2E19"/>
    <w:rsid w:val="00AD3327"/>
    <w:rsid w:val="00AD3EED"/>
    <w:rsid w:val="00AD421C"/>
    <w:rsid w:val="00AD4E33"/>
    <w:rsid w:val="00AD5466"/>
    <w:rsid w:val="00AD5A18"/>
    <w:rsid w:val="00AD5A37"/>
    <w:rsid w:val="00AD6429"/>
    <w:rsid w:val="00AE0257"/>
    <w:rsid w:val="00AE115F"/>
    <w:rsid w:val="00AE1F25"/>
    <w:rsid w:val="00AE20BC"/>
    <w:rsid w:val="00AE20EB"/>
    <w:rsid w:val="00AE27CA"/>
    <w:rsid w:val="00AE4A6F"/>
    <w:rsid w:val="00AE5DF2"/>
    <w:rsid w:val="00AE621F"/>
    <w:rsid w:val="00AE79BF"/>
    <w:rsid w:val="00AE7DF3"/>
    <w:rsid w:val="00AF0635"/>
    <w:rsid w:val="00AF11A7"/>
    <w:rsid w:val="00AF1371"/>
    <w:rsid w:val="00AF1D05"/>
    <w:rsid w:val="00AF20ED"/>
    <w:rsid w:val="00AF21CF"/>
    <w:rsid w:val="00AF326C"/>
    <w:rsid w:val="00AF339D"/>
    <w:rsid w:val="00AF3429"/>
    <w:rsid w:val="00AF34DD"/>
    <w:rsid w:val="00AF35F8"/>
    <w:rsid w:val="00AF3755"/>
    <w:rsid w:val="00AF3CD2"/>
    <w:rsid w:val="00AF5CAB"/>
    <w:rsid w:val="00AF6513"/>
    <w:rsid w:val="00B02929"/>
    <w:rsid w:val="00B03B46"/>
    <w:rsid w:val="00B050B9"/>
    <w:rsid w:val="00B0541C"/>
    <w:rsid w:val="00B05C67"/>
    <w:rsid w:val="00B065C8"/>
    <w:rsid w:val="00B11524"/>
    <w:rsid w:val="00B11728"/>
    <w:rsid w:val="00B1222C"/>
    <w:rsid w:val="00B15D4D"/>
    <w:rsid w:val="00B16F18"/>
    <w:rsid w:val="00B22946"/>
    <w:rsid w:val="00B23E85"/>
    <w:rsid w:val="00B24FB4"/>
    <w:rsid w:val="00B2508D"/>
    <w:rsid w:val="00B258C7"/>
    <w:rsid w:val="00B25D8A"/>
    <w:rsid w:val="00B261E7"/>
    <w:rsid w:val="00B266FD"/>
    <w:rsid w:val="00B268DC"/>
    <w:rsid w:val="00B26FBE"/>
    <w:rsid w:val="00B275FF"/>
    <w:rsid w:val="00B30477"/>
    <w:rsid w:val="00B319C8"/>
    <w:rsid w:val="00B31ABB"/>
    <w:rsid w:val="00B328DC"/>
    <w:rsid w:val="00B32A36"/>
    <w:rsid w:val="00B3360D"/>
    <w:rsid w:val="00B33D9E"/>
    <w:rsid w:val="00B33F55"/>
    <w:rsid w:val="00B34117"/>
    <w:rsid w:val="00B360E3"/>
    <w:rsid w:val="00B36190"/>
    <w:rsid w:val="00B37B89"/>
    <w:rsid w:val="00B37E9D"/>
    <w:rsid w:val="00B40A48"/>
    <w:rsid w:val="00B432FD"/>
    <w:rsid w:val="00B43974"/>
    <w:rsid w:val="00B50082"/>
    <w:rsid w:val="00B50E6E"/>
    <w:rsid w:val="00B51139"/>
    <w:rsid w:val="00B51EB1"/>
    <w:rsid w:val="00B5233D"/>
    <w:rsid w:val="00B538FA"/>
    <w:rsid w:val="00B558D9"/>
    <w:rsid w:val="00B562B3"/>
    <w:rsid w:val="00B56667"/>
    <w:rsid w:val="00B576ED"/>
    <w:rsid w:val="00B57703"/>
    <w:rsid w:val="00B579A3"/>
    <w:rsid w:val="00B60707"/>
    <w:rsid w:val="00B614E6"/>
    <w:rsid w:val="00B62034"/>
    <w:rsid w:val="00B62D04"/>
    <w:rsid w:val="00B63C58"/>
    <w:rsid w:val="00B64B11"/>
    <w:rsid w:val="00B64E35"/>
    <w:rsid w:val="00B665FD"/>
    <w:rsid w:val="00B66810"/>
    <w:rsid w:val="00B66B36"/>
    <w:rsid w:val="00B66BE1"/>
    <w:rsid w:val="00B67FC8"/>
    <w:rsid w:val="00B70053"/>
    <w:rsid w:val="00B7060B"/>
    <w:rsid w:val="00B70FA1"/>
    <w:rsid w:val="00B710BD"/>
    <w:rsid w:val="00B71A57"/>
    <w:rsid w:val="00B72270"/>
    <w:rsid w:val="00B7233A"/>
    <w:rsid w:val="00B7239A"/>
    <w:rsid w:val="00B7385C"/>
    <w:rsid w:val="00B745BF"/>
    <w:rsid w:val="00B74A7E"/>
    <w:rsid w:val="00B76347"/>
    <w:rsid w:val="00B76618"/>
    <w:rsid w:val="00B76DC1"/>
    <w:rsid w:val="00B76ECB"/>
    <w:rsid w:val="00B76F77"/>
    <w:rsid w:val="00B77264"/>
    <w:rsid w:val="00B77721"/>
    <w:rsid w:val="00B77FD2"/>
    <w:rsid w:val="00B81078"/>
    <w:rsid w:val="00B819F9"/>
    <w:rsid w:val="00B83DF9"/>
    <w:rsid w:val="00B854E0"/>
    <w:rsid w:val="00B86281"/>
    <w:rsid w:val="00B862D3"/>
    <w:rsid w:val="00B86C6A"/>
    <w:rsid w:val="00B90FC4"/>
    <w:rsid w:val="00B93798"/>
    <w:rsid w:val="00B94394"/>
    <w:rsid w:val="00B94CFD"/>
    <w:rsid w:val="00B95F97"/>
    <w:rsid w:val="00B96852"/>
    <w:rsid w:val="00B96BDF"/>
    <w:rsid w:val="00B96D55"/>
    <w:rsid w:val="00B96EF5"/>
    <w:rsid w:val="00B9748A"/>
    <w:rsid w:val="00BA0656"/>
    <w:rsid w:val="00BA076A"/>
    <w:rsid w:val="00BA1967"/>
    <w:rsid w:val="00BA2665"/>
    <w:rsid w:val="00BA272C"/>
    <w:rsid w:val="00BA2D42"/>
    <w:rsid w:val="00BA3E88"/>
    <w:rsid w:val="00BA3EA8"/>
    <w:rsid w:val="00BA54AD"/>
    <w:rsid w:val="00BA77E8"/>
    <w:rsid w:val="00BB0015"/>
    <w:rsid w:val="00BB1A05"/>
    <w:rsid w:val="00BB2C5F"/>
    <w:rsid w:val="00BB3A4E"/>
    <w:rsid w:val="00BB4D77"/>
    <w:rsid w:val="00BB5ABB"/>
    <w:rsid w:val="00BB5F8C"/>
    <w:rsid w:val="00BB624D"/>
    <w:rsid w:val="00BB6DF9"/>
    <w:rsid w:val="00BB703B"/>
    <w:rsid w:val="00BB7354"/>
    <w:rsid w:val="00BB7434"/>
    <w:rsid w:val="00BB7678"/>
    <w:rsid w:val="00BC02A5"/>
    <w:rsid w:val="00BC1307"/>
    <w:rsid w:val="00BC137F"/>
    <w:rsid w:val="00BC2685"/>
    <w:rsid w:val="00BC268D"/>
    <w:rsid w:val="00BC2884"/>
    <w:rsid w:val="00BC354E"/>
    <w:rsid w:val="00BC3E76"/>
    <w:rsid w:val="00BC5034"/>
    <w:rsid w:val="00BC54A8"/>
    <w:rsid w:val="00BC6CE9"/>
    <w:rsid w:val="00BC77C2"/>
    <w:rsid w:val="00BC7AB5"/>
    <w:rsid w:val="00BC7CA0"/>
    <w:rsid w:val="00BD00F5"/>
    <w:rsid w:val="00BD2845"/>
    <w:rsid w:val="00BD314B"/>
    <w:rsid w:val="00BD4288"/>
    <w:rsid w:val="00BD6CE4"/>
    <w:rsid w:val="00BD6E53"/>
    <w:rsid w:val="00BD7840"/>
    <w:rsid w:val="00BD7B19"/>
    <w:rsid w:val="00BE22D2"/>
    <w:rsid w:val="00BE239D"/>
    <w:rsid w:val="00BE308F"/>
    <w:rsid w:val="00BE38ED"/>
    <w:rsid w:val="00BE391D"/>
    <w:rsid w:val="00BE43ED"/>
    <w:rsid w:val="00BE595D"/>
    <w:rsid w:val="00BE5B72"/>
    <w:rsid w:val="00BE66C6"/>
    <w:rsid w:val="00BF0FC7"/>
    <w:rsid w:val="00BF294C"/>
    <w:rsid w:val="00BF32B2"/>
    <w:rsid w:val="00BF3F88"/>
    <w:rsid w:val="00BF537C"/>
    <w:rsid w:val="00BF53A7"/>
    <w:rsid w:val="00BF60ED"/>
    <w:rsid w:val="00C001FF"/>
    <w:rsid w:val="00C00591"/>
    <w:rsid w:val="00C00EE9"/>
    <w:rsid w:val="00C026FF"/>
    <w:rsid w:val="00C03D39"/>
    <w:rsid w:val="00C0486A"/>
    <w:rsid w:val="00C05C8D"/>
    <w:rsid w:val="00C06C31"/>
    <w:rsid w:val="00C0777C"/>
    <w:rsid w:val="00C07EDB"/>
    <w:rsid w:val="00C11119"/>
    <w:rsid w:val="00C11C21"/>
    <w:rsid w:val="00C11CAC"/>
    <w:rsid w:val="00C1273C"/>
    <w:rsid w:val="00C13B56"/>
    <w:rsid w:val="00C1424C"/>
    <w:rsid w:val="00C14A54"/>
    <w:rsid w:val="00C156D8"/>
    <w:rsid w:val="00C15734"/>
    <w:rsid w:val="00C15916"/>
    <w:rsid w:val="00C1607F"/>
    <w:rsid w:val="00C165D8"/>
    <w:rsid w:val="00C16F22"/>
    <w:rsid w:val="00C17EDB"/>
    <w:rsid w:val="00C201F6"/>
    <w:rsid w:val="00C215F3"/>
    <w:rsid w:val="00C22C57"/>
    <w:rsid w:val="00C253D3"/>
    <w:rsid w:val="00C257FB"/>
    <w:rsid w:val="00C271D7"/>
    <w:rsid w:val="00C27484"/>
    <w:rsid w:val="00C315B6"/>
    <w:rsid w:val="00C31771"/>
    <w:rsid w:val="00C327F3"/>
    <w:rsid w:val="00C32EF1"/>
    <w:rsid w:val="00C33EC5"/>
    <w:rsid w:val="00C3522D"/>
    <w:rsid w:val="00C35267"/>
    <w:rsid w:val="00C36E42"/>
    <w:rsid w:val="00C3740F"/>
    <w:rsid w:val="00C37617"/>
    <w:rsid w:val="00C37F7A"/>
    <w:rsid w:val="00C40E31"/>
    <w:rsid w:val="00C4324C"/>
    <w:rsid w:val="00C43B6A"/>
    <w:rsid w:val="00C44AF6"/>
    <w:rsid w:val="00C45A74"/>
    <w:rsid w:val="00C46F67"/>
    <w:rsid w:val="00C4747D"/>
    <w:rsid w:val="00C475D6"/>
    <w:rsid w:val="00C50A96"/>
    <w:rsid w:val="00C51EEF"/>
    <w:rsid w:val="00C51FDA"/>
    <w:rsid w:val="00C5320E"/>
    <w:rsid w:val="00C5601A"/>
    <w:rsid w:val="00C5613F"/>
    <w:rsid w:val="00C569BB"/>
    <w:rsid w:val="00C56C64"/>
    <w:rsid w:val="00C57900"/>
    <w:rsid w:val="00C61390"/>
    <w:rsid w:val="00C63808"/>
    <w:rsid w:val="00C63883"/>
    <w:rsid w:val="00C640BD"/>
    <w:rsid w:val="00C648E7"/>
    <w:rsid w:val="00C669A8"/>
    <w:rsid w:val="00C66D2D"/>
    <w:rsid w:val="00C70FCF"/>
    <w:rsid w:val="00C71903"/>
    <w:rsid w:val="00C73973"/>
    <w:rsid w:val="00C73AB2"/>
    <w:rsid w:val="00C73AED"/>
    <w:rsid w:val="00C753BC"/>
    <w:rsid w:val="00C77515"/>
    <w:rsid w:val="00C778CC"/>
    <w:rsid w:val="00C8292C"/>
    <w:rsid w:val="00C8354D"/>
    <w:rsid w:val="00C8375A"/>
    <w:rsid w:val="00C83A51"/>
    <w:rsid w:val="00C84748"/>
    <w:rsid w:val="00C86DED"/>
    <w:rsid w:val="00C87F6F"/>
    <w:rsid w:val="00C916D9"/>
    <w:rsid w:val="00C92C79"/>
    <w:rsid w:val="00C934EF"/>
    <w:rsid w:val="00C9414A"/>
    <w:rsid w:val="00C9422C"/>
    <w:rsid w:val="00C9466A"/>
    <w:rsid w:val="00C94CBF"/>
    <w:rsid w:val="00C95118"/>
    <w:rsid w:val="00C95AA3"/>
    <w:rsid w:val="00C961A4"/>
    <w:rsid w:val="00C97A07"/>
    <w:rsid w:val="00CA0BAA"/>
    <w:rsid w:val="00CA165E"/>
    <w:rsid w:val="00CA20DF"/>
    <w:rsid w:val="00CA2E48"/>
    <w:rsid w:val="00CA3CC5"/>
    <w:rsid w:val="00CA5B34"/>
    <w:rsid w:val="00CA5BFC"/>
    <w:rsid w:val="00CA6F3A"/>
    <w:rsid w:val="00CA6F7E"/>
    <w:rsid w:val="00CA7813"/>
    <w:rsid w:val="00CA79E7"/>
    <w:rsid w:val="00CB19E6"/>
    <w:rsid w:val="00CB2432"/>
    <w:rsid w:val="00CB2A3B"/>
    <w:rsid w:val="00CB2ADC"/>
    <w:rsid w:val="00CB40E4"/>
    <w:rsid w:val="00CB4654"/>
    <w:rsid w:val="00CB4AE3"/>
    <w:rsid w:val="00CB62AC"/>
    <w:rsid w:val="00CB6BED"/>
    <w:rsid w:val="00CB73E4"/>
    <w:rsid w:val="00CB7B2B"/>
    <w:rsid w:val="00CC1E35"/>
    <w:rsid w:val="00CC4E72"/>
    <w:rsid w:val="00CC5702"/>
    <w:rsid w:val="00CC5B71"/>
    <w:rsid w:val="00CC764E"/>
    <w:rsid w:val="00CC765A"/>
    <w:rsid w:val="00CD066E"/>
    <w:rsid w:val="00CD103A"/>
    <w:rsid w:val="00CD2069"/>
    <w:rsid w:val="00CD25E6"/>
    <w:rsid w:val="00CD26CC"/>
    <w:rsid w:val="00CD27B0"/>
    <w:rsid w:val="00CD2A1F"/>
    <w:rsid w:val="00CD2C35"/>
    <w:rsid w:val="00CD3276"/>
    <w:rsid w:val="00CD34A6"/>
    <w:rsid w:val="00CD35AA"/>
    <w:rsid w:val="00CD3661"/>
    <w:rsid w:val="00CD46BD"/>
    <w:rsid w:val="00CD486D"/>
    <w:rsid w:val="00CD5A30"/>
    <w:rsid w:val="00CD7CD0"/>
    <w:rsid w:val="00CE0E04"/>
    <w:rsid w:val="00CE2A15"/>
    <w:rsid w:val="00CE2F09"/>
    <w:rsid w:val="00CE51BA"/>
    <w:rsid w:val="00CE5CA6"/>
    <w:rsid w:val="00CE74DE"/>
    <w:rsid w:val="00CE7773"/>
    <w:rsid w:val="00CE7A0E"/>
    <w:rsid w:val="00CF0E09"/>
    <w:rsid w:val="00CF19B4"/>
    <w:rsid w:val="00CF1D1E"/>
    <w:rsid w:val="00CF2455"/>
    <w:rsid w:val="00CF2550"/>
    <w:rsid w:val="00CF305E"/>
    <w:rsid w:val="00CF307E"/>
    <w:rsid w:val="00CF4B9A"/>
    <w:rsid w:val="00CF5D9B"/>
    <w:rsid w:val="00CF72AE"/>
    <w:rsid w:val="00CF7711"/>
    <w:rsid w:val="00CF7D3E"/>
    <w:rsid w:val="00CF7FCD"/>
    <w:rsid w:val="00D016FA"/>
    <w:rsid w:val="00D04A07"/>
    <w:rsid w:val="00D04FBD"/>
    <w:rsid w:val="00D116A1"/>
    <w:rsid w:val="00D12571"/>
    <w:rsid w:val="00D133CD"/>
    <w:rsid w:val="00D14DD4"/>
    <w:rsid w:val="00D21471"/>
    <w:rsid w:val="00D2172C"/>
    <w:rsid w:val="00D2326D"/>
    <w:rsid w:val="00D236F3"/>
    <w:rsid w:val="00D23F44"/>
    <w:rsid w:val="00D2433B"/>
    <w:rsid w:val="00D24714"/>
    <w:rsid w:val="00D24C93"/>
    <w:rsid w:val="00D24F68"/>
    <w:rsid w:val="00D252B7"/>
    <w:rsid w:val="00D25CB6"/>
    <w:rsid w:val="00D2760D"/>
    <w:rsid w:val="00D30385"/>
    <w:rsid w:val="00D30EA9"/>
    <w:rsid w:val="00D31B48"/>
    <w:rsid w:val="00D31D2A"/>
    <w:rsid w:val="00D321BD"/>
    <w:rsid w:val="00D327FE"/>
    <w:rsid w:val="00D3291E"/>
    <w:rsid w:val="00D32E4B"/>
    <w:rsid w:val="00D33193"/>
    <w:rsid w:val="00D33FF5"/>
    <w:rsid w:val="00D343C0"/>
    <w:rsid w:val="00D40B45"/>
    <w:rsid w:val="00D40BF2"/>
    <w:rsid w:val="00D40D08"/>
    <w:rsid w:val="00D41040"/>
    <w:rsid w:val="00D423A6"/>
    <w:rsid w:val="00D424EA"/>
    <w:rsid w:val="00D42CC8"/>
    <w:rsid w:val="00D42E58"/>
    <w:rsid w:val="00D42ECC"/>
    <w:rsid w:val="00D4318B"/>
    <w:rsid w:val="00D438DE"/>
    <w:rsid w:val="00D441B8"/>
    <w:rsid w:val="00D4580A"/>
    <w:rsid w:val="00D458F9"/>
    <w:rsid w:val="00D46674"/>
    <w:rsid w:val="00D466ED"/>
    <w:rsid w:val="00D50A75"/>
    <w:rsid w:val="00D517EB"/>
    <w:rsid w:val="00D53EE0"/>
    <w:rsid w:val="00D53EF3"/>
    <w:rsid w:val="00D54D26"/>
    <w:rsid w:val="00D55956"/>
    <w:rsid w:val="00D55B4C"/>
    <w:rsid w:val="00D55C4B"/>
    <w:rsid w:val="00D5603E"/>
    <w:rsid w:val="00D57C77"/>
    <w:rsid w:val="00D61B1D"/>
    <w:rsid w:val="00D62D20"/>
    <w:rsid w:val="00D64B94"/>
    <w:rsid w:val="00D64D04"/>
    <w:rsid w:val="00D6691E"/>
    <w:rsid w:val="00D66BDF"/>
    <w:rsid w:val="00D679AA"/>
    <w:rsid w:val="00D70211"/>
    <w:rsid w:val="00D71347"/>
    <w:rsid w:val="00D7195A"/>
    <w:rsid w:val="00D7285C"/>
    <w:rsid w:val="00D730A0"/>
    <w:rsid w:val="00D7436F"/>
    <w:rsid w:val="00D75320"/>
    <w:rsid w:val="00D81156"/>
    <w:rsid w:val="00D832F9"/>
    <w:rsid w:val="00D8389D"/>
    <w:rsid w:val="00D83FCC"/>
    <w:rsid w:val="00D8430E"/>
    <w:rsid w:val="00D8607F"/>
    <w:rsid w:val="00D86630"/>
    <w:rsid w:val="00D9007D"/>
    <w:rsid w:val="00D936B6"/>
    <w:rsid w:val="00D94EE3"/>
    <w:rsid w:val="00D95B9C"/>
    <w:rsid w:val="00D96C32"/>
    <w:rsid w:val="00D973EC"/>
    <w:rsid w:val="00D976F4"/>
    <w:rsid w:val="00D977D8"/>
    <w:rsid w:val="00DA0F6C"/>
    <w:rsid w:val="00DA160C"/>
    <w:rsid w:val="00DA16FA"/>
    <w:rsid w:val="00DA276C"/>
    <w:rsid w:val="00DA3052"/>
    <w:rsid w:val="00DA3D8C"/>
    <w:rsid w:val="00DA49E7"/>
    <w:rsid w:val="00DA4AC7"/>
    <w:rsid w:val="00DA4D27"/>
    <w:rsid w:val="00DA510F"/>
    <w:rsid w:val="00DA739F"/>
    <w:rsid w:val="00DA7F49"/>
    <w:rsid w:val="00DA7F4B"/>
    <w:rsid w:val="00DB188C"/>
    <w:rsid w:val="00DB2818"/>
    <w:rsid w:val="00DB397F"/>
    <w:rsid w:val="00DB5008"/>
    <w:rsid w:val="00DB50BF"/>
    <w:rsid w:val="00DB537C"/>
    <w:rsid w:val="00DB5E38"/>
    <w:rsid w:val="00DB65AE"/>
    <w:rsid w:val="00DC01BF"/>
    <w:rsid w:val="00DC01C3"/>
    <w:rsid w:val="00DC01C6"/>
    <w:rsid w:val="00DC1E06"/>
    <w:rsid w:val="00DC2622"/>
    <w:rsid w:val="00DC514C"/>
    <w:rsid w:val="00DC570A"/>
    <w:rsid w:val="00DC5C2A"/>
    <w:rsid w:val="00DC79D8"/>
    <w:rsid w:val="00DD05C2"/>
    <w:rsid w:val="00DD232A"/>
    <w:rsid w:val="00DD2425"/>
    <w:rsid w:val="00DD2CC9"/>
    <w:rsid w:val="00DD31E2"/>
    <w:rsid w:val="00DD5FEC"/>
    <w:rsid w:val="00DD6640"/>
    <w:rsid w:val="00DD7B35"/>
    <w:rsid w:val="00DE1481"/>
    <w:rsid w:val="00DE16E1"/>
    <w:rsid w:val="00DE26DB"/>
    <w:rsid w:val="00DE2B36"/>
    <w:rsid w:val="00DE303C"/>
    <w:rsid w:val="00DE56A2"/>
    <w:rsid w:val="00DE58EF"/>
    <w:rsid w:val="00DE5B99"/>
    <w:rsid w:val="00DE655E"/>
    <w:rsid w:val="00DE6BB8"/>
    <w:rsid w:val="00DF1DCE"/>
    <w:rsid w:val="00DF3E9F"/>
    <w:rsid w:val="00DF5BC7"/>
    <w:rsid w:val="00DF5D8E"/>
    <w:rsid w:val="00DF7CC5"/>
    <w:rsid w:val="00E014B8"/>
    <w:rsid w:val="00E01E5C"/>
    <w:rsid w:val="00E029D9"/>
    <w:rsid w:val="00E02C56"/>
    <w:rsid w:val="00E0300E"/>
    <w:rsid w:val="00E0388D"/>
    <w:rsid w:val="00E04997"/>
    <w:rsid w:val="00E05C8B"/>
    <w:rsid w:val="00E05D34"/>
    <w:rsid w:val="00E06438"/>
    <w:rsid w:val="00E07AD4"/>
    <w:rsid w:val="00E105BD"/>
    <w:rsid w:val="00E10A4E"/>
    <w:rsid w:val="00E12917"/>
    <w:rsid w:val="00E138DD"/>
    <w:rsid w:val="00E15F72"/>
    <w:rsid w:val="00E16619"/>
    <w:rsid w:val="00E16D1C"/>
    <w:rsid w:val="00E172B5"/>
    <w:rsid w:val="00E2187D"/>
    <w:rsid w:val="00E21C6C"/>
    <w:rsid w:val="00E23527"/>
    <w:rsid w:val="00E24019"/>
    <w:rsid w:val="00E26118"/>
    <w:rsid w:val="00E27DFB"/>
    <w:rsid w:val="00E27E0D"/>
    <w:rsid w:val="00E302BD"/>
    <w:rsid w:val="00E30844"/>
    <w:rsid w:val="00E30887"/>
    <w:rsid w:val="00E32956"/>
    <w:rsid w:val="00E3390B"/>
    <w:rsid w:val="00E33A05"/>
    <w:rsid w:val="00E33D10"/>
    <w:rsid w:val="00E358BD"/>
    <w:rsid w:val="00E35EEB"/>
    <w:rsid w:val="00E40529"/>
    <w:rsid w:val="00E4128A"/>
    <w:rsid w:val="00E42D5D"/>
    <w:rsid w:val="00E42D89"/>
    <w:rsid w:val="00E43FF8"/>
    <w:rsid w:val="00E45476"/>
    <w:rsid w:val="00E45534"/>
    <w:rsid w:val="00E45726"/>
    <w:rsid w:val="00E45814"/>
    <w:rsid w:val="00E473A1"/>
    <w:rsid w:val="00E50EED"/>
    <w:rsid w:val="00E53B1A"/>
    <w:rsid w:val="00E5446D"/>
    <w:rsid w:val="00E550C0"/>
    <w:rsid w:val="00E560E6"/>
    <w:rsid w:val="00E60118"/>
    <w:rsid w:val="00E6013F"/>
    <w:rsid w:val="00E62039"/>
    <w:rsid w:val="00E63CC0"/>
    <w:rsid w:val="00E645EF"/>
    <w:rsid w:val="00E654BB"/>
    <w:rsid w:val="00E7156E"/>
    <w:rsid w:val="00E71FFB"/>
    <w:rsid w:val="00E7288C"/>
    <w:rsid w:val="00E73252"/>
    <w:rsid w:val="00E73623"/>
    <w:rsid w:val="00E74D76"/>
    <w:rsid w:val="00E75BB7"/>
    <w:rsid w:val="00E774CF"/>
    <w:rsid w:val="00E77702"/>
    <w:rsid w:val="00E81AF9"/>
    <w:rsid w:val="00E82263"/>
    <w:rsid w:val="00E824FA"/>
    <w:rsid w:val="00E8275C"/>
    <w:rsid w:val="00E8297F"/>
    <w:rsid w:val="00E84676"/>
    <w:rsid w:val="00E84EA4"/>
    <w:rsid w:val="00E855B9"/>
    <w:rsid w:val="00E86ADA"/>
    <w:rsid w:val="00E86B62"/>
    <w:rsid w:val="00E870B7"/>
    <w:rsid w:val="00E87852"/>
    <w:rsid w:val="00E878C5"/>
    <w:rsid w:val="00E91792"/>
    <w:rsid w:val="00E917B7"/>
    <w:rsid w:val="00E919C1"/>
    <w:rsid w:val="00E920FF"/>
    <w:rsid w:val="00E940DC"/>
    <w:rsid w:val="00E94505"/>
    <w:rsid w:val="00E95157"/>
    <w:rsid w:val="00E956E7"/>
    <w:rsid w:val="00E95E59"/>
    <w:rsid w:val="00E96454"/>
    <w:rsid w:val="00E96B7D"/>
    <w:rsid w:val="00E970FC"/>
    <w:rsid w:val="00EA01B6"/>
    <w:rsid w:val="00EA0E7B"/>
    <w:rsid w:val="00EA111E"/>
    <w:rsid w:val="00EA1796"/>
    <w:rsid w:val="00EA1A08"/>
    <w:rsid w:val="00EA1B7D"/>
    <w:rsid w:val="00EA1CDA"/>
    <w:rsid w:val="00EA22EE"/>
    <w:rsid w:val="00EA2B84"/>
    <w:rsid w:val="00EA2E63"/>
    <w:rsid w:val="00EA396C"/>
    <w:rsid w:val="00EA3D15"/>
    <w:rsid w:val="00EA41F7"/>
    <w:rsid w:val="00EA4A7C"/>
    <w:rsid w:val="00EA52BA"/>
    <w:rsid w:val="00EA5AC0"/>
    <w:rsid w:val="00EA6B4C"/>
    <w:rsid w:val="00EA77CD"/>
    <w:rsid w:val="00EA7A49"/>
    <w:rsid w:val="00EA7B6B"/>
    <w:rsid w:val="00EA7CF5"/>
    <w:rsid w:val="00EB1D98"/>
    <w:rsid w:val="00EB400B"/>
    <w:rsid w:val="00EB410C"/>
    <w:rsid w:val="00EB41A6"/>
    <w:rsid w:val="00EB4B87"/>
    <w:rsid w:val="00EB4BBB"/>
    <w:rsid w:val="00EB5FD7"/>
    <w:rsid w:val="00EB6008"/>
    <w:rsid w:val="00EB7132"/>
    <w:rsid w:val="00EB72E6"/>
    <w:rsid w:val="00EC05EE"/>
    <w:rsid w:val="00EC082D"/>
    <w:rsid w:val="00EC0DCD"/>
    <w:rsid w:val="00EC146F"/>
    <w:rsid w:val="00EC304D"/>
    <w:rsid w:val="00EC35D7"/>
    <w:rsid w:val="00EC4249"/>
    <w:rsid w:val="00EC47AB"/>
    <w:rsid w:val="00EC5E0F"/>
    <w:rsid w:val="00EC6861"/>
    <w:rsid w:val="00EC7733"/>
    <w:rsid w:val="00ED2129"/>
    <w:rsid w:val="00ED2492"/>
    <w:rsid w:val="00ED3CA5"/>
    <w:rsid w:val="00ED4D3D"/>
    <w:rsid w:val="00ED4E3C"/>
    <w:rsid w:val="00ED64CE"/>
    <w:rsid w:val="00ED683E"/>
    <w:rsid w:val="00ED6868"/>
    <w:rsid w:val="00ED7759"/>
    <w:rsid w:val="00ED7E19"/>
    <w:rsid w:val="00EE0476"/>
    <w:rsid w:val="00EE0754"/>
    <w:rsid w:val="00EE3EC0"/>
    <w:rsid w:val="00EE4478"/>
    <w:rsid w:val="00EE4861"/>
    <w:rsid w:val="00EE703D"/>
    <w:rsid w:val="00EE74A2"/>
    <w:rsid w:val="00EF00E6"/>
    <w:rsid w:val="00EF0D85"/>
    <w:rsid w:val="00EF29AA"/>
    <w:rsid w:val="00EF4C70"/>
    <w:rsid w:val="00EF5FC4"/>
    <w:rsid w:val="00EF69BD"/>
    <w:rsid w:val="00EF6A83"/>
    <w:rsid w:val="00EF7DA4"/>
    <w:rsid w:val="00F006EC"/>
    <w:rsid w:val="00F01232"/>
    <w:rsid w:val="00F012F2"/>
    <w:rsid w:val="00F0290F"/>
    <w:rsid w:val="00F075FC"/>
    <w:rsid w:val="00F077BC"/>
    <w:rsid w:val="00F07E21"/>
    <w:rsid w:val="00F10DAF"/>
    <w:rsid w:val="00F11A6F"/>
    <w:rsid w:val="00F12A2B"/>
    <w:rsid w:val="00F134BF"/>
    <w:rsid w:val="00F13AB6"/>
    <w:rsid w:val="00F13BD4"/>
    <w:rsid w:val="00F140F8"/>
    <w:rsid w:val="00F14D9D"/>
    <w:rsid w:val="00F14F9B"/>
    <w:rsid w:val="00F1632E"/>
    <w:rsid w:val="00F20FC4"/>
    <w:rsid w:val="00F21C8D"/>
    <w:rsid w:val="00F21CFE"/>
    <w:rsid w:val="00F21E7E"/>
    <w:rsid w:val="00F21F14"/>
    <w:rsid w:val="00F22648"/>
    <w:rsid w:val="00F22CEA"/>
    <w:rsid w:val="00F2544A"/>
    <w:rsid w:val="00F26EBB"/>
    <w:rsid w:val="00F27483"/>
    <w:rsid w:val="00F275F2"/>
    <w:rsid w:val="00F27A04"/>
    <w:rsid w:val="00F27B27"/>
    <w:rsid w:val="00F323E9"/>
    <w:rsid w:val="00F33170"/>
    <w:rsid w:val="00F33DD3"/>
    <w:rsid w:val="00F35466"/>
    <w:rsid w:val="00F36771"/>
    <w:rsid w:val="00F404D5"/>
    <w:rsid w:val="00F408D2"/>
    <w:rsid w:val="00F40D2E"/>
    <w:rsid w:val="00F41392"/>
    <w:rsid w:val="00F4159A"/>
    <w:rsid w:val="00F42177"/>
    <w:rsid w:val="00F43581"/>
    <w:rsid w:val="00F46089"/>
    <w:rsid w:val="00F46997"/>
    <w:rsid w:val="00F5091D"/>
    <w:rsid w:val="00F50BF7"/>
    <w:rsid w:val="00F50F7F"/>
    <w:rsid w:val="00F51399"/>
    <w:rsid w:val="00F537D9"/>
    <w:rsid w:val="00F53A60"/>
    <w:rsid w:val="00F53A8C"/>
    <w:rsid w:val="00F54D33"/>
    <w:rsid w:val="00F55042"/>
    <w:rsid w:val="00F55830"/>
    <w:rsid w:val="00F558DE"/>
    <w:rsid w:val="00F55AFA"/>
    <w:rsid w:val="00F55E26"/>
    <w:rsid w:val="00F5663C"/>
    <w:rsid w:val="00F56949"/>
    <w:rsid w:val="00F601CE"/>
    <w:rsid w:val="00F63763"/>
    <w:rsid w:val="00F670B2"/>
    <w:rsid w:val="00F67555"/>
    <w:rsid w:val="00F67B2D"/>
    <w:rsid w:val="00F70708"/>
    <w:rsid w:val="00F7096E"/>
    <w:rsid w:val="00F70CFD"/>
    <w:rsid w:val="00F71A6E"/>
    <w:rsid w:val="00F724F6"/>
    <w:rsid w:val="00F75116"/>
    <w:rsid w:val="00F75ACD"/>
    <w:rsid w:val="00F76639"/>
    <w:rsid w:val="00F772F5"/>
    <w:rsid w:val="00F77DB8"/>
    <w:rsid w:val="00F80229"/>
    <w:rsid w:val="00F80766"/>
    <w:rsid w:val="00F812C9"/>
    <w:rsid w:val="00F832AA"/>
    <w:rsid w:val="00F83E03"/>
    <w:rsid w:val="00F8514D"/>
    <w:rsid w:val="00F87B24"/>
    <w:rsid w:val="00F908CC"/>
    <w:rsid w:val="00F9317A"/>
    <w:rsid w:val="00F936BC"/>
    <w:rsid w:val="00F94B2B"/>
    <w:rsid w:val="00F94BFC"/>
    <w:rsid w:val="00F95011"/>
    <w:rsid w:val="00F9660E"/>
    <w:rsid w:val="00F97D3C"/>
    <w:rsid w:val="00FA05C0"/>
    <w:rsid w:val="00FA0F4C"/>
    <w:rsid w:val="00FA1627"/>
    <w:rsid w:val="00FA1DE2"/>
    <w:rsid w:val="00FA21E3"/>
    <w:rsid w:val="00FA2B8D"/>
    <w:rsid w:val="00FA2FC2"/>
    <w:rsid w:val="00FA3ADC"/>
    <w:rsid w:val="00FA53CC"/>
    <w:rsid w:val="00FA55AE"/>
    <w:rsid w:val="00FA5F9E"/>
    <w:rsid w:val="00FA7399"/>
    <w:rsid w:val="00FB097B"/>
    <w:rsid w:val="00FB1791"/>
    <w:rsid w:val="00FB3C33"/>
    <w:rsid w:val="00FB56C7"/>
    <w:rsid w:val="00FB76BD"/>
    <w:rsid w:val="00FC1AD3"/>
    <w:rsid w:val="00FC2130"/>
    <w:rsid w:val="00FC3B1F"/>
    <w:rsid w:val="00FC3EA2"/>
    <w:rsid w:val="00FC3F52"/>
    <w:rsid w:val="00FC40DC"/>
    <w:rsid w:val="00FC5CFF"/>
    <w:rsid w:val="00FC61A9"/>
    <w:rsid w:val="00FD0940"/>
    <w:rsid w:val="00FD134E"/>
    <w:rsid w:val="00FD154A"/>
    <w:rsid w:val="00FD2533"/>
    <w:rsid w:val="00FD69A8"/>
    <w:rsid w:val="00FD6A03"/>
    <w:rsid w:val="00FD763C"/>
    <w:rsid w:val="00FE14A4"/>
    <w:rsid w:val="00FE16D4"/>
    <w:rsid w:val="00FE1AD7"/>
    <w:rsid w:val="00FE2D5E"/>
    <w:rsid w:val="00FE3B63"/>
    <w:rsid w:val="00FE509E"/>
    <w:rsid w:val="00FE59AF"/>
    <w:rsid w:val="00FE6025"/>
    <w:rsid w:val="00FE756B"/>
    <w:rsid w:val="00FF0706"/>
    <w:rsid w:val="00FF5666"/>
    <w:rsid w:val="00FF58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5F4A"/>
  <w15:chartTrackingRefBased/>
  <w15:docId w15:val="{212324C6-E80C-4AA4-8C0E-21777450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System"/>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1B4"/>
    <w:pPr>
      <w:bidi/>
    </w:pPr>
  </w:style>
  <w:style w:type="paragraph" w:styleId="Heading1">
    <w:name w:val="heading 1"/>
    <w:basedOn w:val="Normal"/>
    <w:next w:val="Normal"/>
    <w:link w:val="Heading1Char"/>
    <w:uiPriority w:val="9"/>
    <w:qFormat/>
    <w:rsid w:val="00CB2ADC"/>
    <w:pPr>
      <w:keepNext/>
      <w:keepLines/>
      <w:spacing w:before="240" w:after="0"/>
      <w:outlineLvl w:val="0"/>
    </w:pPr>
    <w:rPr>
      <w:rFonts w:eastAsiaTheme="majorEastAsia"/>
      <w:b/>
      <w:bCs/>
      <w:sz w:val="32"/>
      <w:szCs w:val="32"/>
    </w:rPr>
  </w:style>
  <w:style w:type="paragraph" w:styleId="Heading2">
    <w:name w:val="heading 2"/>
    <w:basedOn w:val="Normal"/>
    <w:next w:val="Normal"/>
    <w:link w:val="Heading2Char"/>
    <w:uiPriority w:val="9"/>
    <w:unhideWhenUsed/>
    <w:qFormat/>
    <w:rsid w:val="00CB2ADC"/>
    <w:pPr>
      <w:keepNext/>
      <w:keepLines/>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unhideWhenUsed/>
    <w:qFormat/>
    <w:rsid w:val="00CB2ADC"/>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CB2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ea">
    <w:name w:val="area"/>
    <w:basedOn w:val="Normal"/>
    <w:link w:val="areaChar"/>
    <w:uiPriority w:val="19"/>
    <w:qFormat/>
    <w:rsid w:val="00CB2ADC"/>
    <w:pPr>
      <w:bidi w:val="0"/>
    </w:pPr>
    <w:rPr>
      <w:rFonts w:cs="Merriweather Sans ExtraBold"/>
      <w:szCs w:val="32"/>
    </w:rPr>
  </w:style>
  <w:style w:type="character" w:customStyle="1" w:styleId="areaChar">
    <w:name w:val="area Char"/>
    <w:basedOn w:val="DefaultParagraphFont"/>
    <w:link w:val="area"/>
    <w:uiPriority w:val="19"/>
    <w:rsid w:val="00CB2ADC"/>
    <w:rPr>
      <w:rFonts w:asciiTheme="minorBidi" w:hAnsiTheme="minorBidi" w:cs="Merriweather Sans ExtraBold"/>
      <w:sz w:val="24"/>
      <w:szCs w:val="32"/>
    </w:rPr>
  </w:style>
  <w:style w:type="paragraph" w:styleId="Title">
    <w:name w:val="Title"/>
    <w:aliases w:val="articleTitle"/>
    <w:basedOn w:val="Normal"/>
    <w:next w:val="Normal"/>
    <w:link w:val="TitleChar"/>
    <w:uiPriority w:val="10"/>
    <w:unhideWhenUsed/>
    <w:qFormat/>
    <w:rsid w:val="00CB2ADC"/>
    <w:pPr>
      <w:spacing w:after="0" w:line="240" w:lineRule="auto"/>
      <w:contextualSpacing/>
      <w:jc w:val="right"/>
    </w:pPr>
    <w:rPr>
      <w:rFonts w:asciiTheme="majorHAnsi" w:eastAsiaTheme="majorEastAsia" w:hAnsiTheme="majorHAnsi" w:cstheme="majorBidi"/>
      <w:spacing w:val="-10"/>
      <w:kern w:val="28"/>
      <w:sz w:val="56"/>
      <w:szCs w:val="56"/>
    </w:rPr>
  </w:style>
  <w:style w:type="character" w:customStyle="1" w:styleId="TitleChar">
    <w:name w:val="Title Char"/>
    <w:aliases w:val="articleTitle Char"/>
    <w:basedOn w:val="DefaultParagraphFont"/>
    <w:link w:val="Title"/>
    <w:uiPriority w:val="10"/>
    <w:rsid w:val="00CB2ADC"/>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unhideWhenUsed/>
    <w:rsid w:val="00CB2ADC"/>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unhideWhenUsed/>
    <w:rsid w:val="00CB2ADC"/>
    <w:rPr>
      <w:rFonts w:eastAsiaTheme="minorEastAsia"/>
      <w:color w:val="5A5A5A" w:themeColor="text1" w:themeTint="A5"/>
      <w:spacing w:val="15"/>
    </w:rPr>
  </w:style>
  <w:style w:type="character" w:customStyle="1" w:styleId="apple-converted-space">
    <w:name w:val="apple-converted-space"/>
    <w:basedOn w:val="DefaultParagraphFont"/>
    <w:uiPriority w:val="19"/>
    <w:unhideWhenUsed/>
    <w:rsid w:val="00CB2ADC"/>
  </w:style>
  <w:style w:type="character" w:customStyle="1" w:styleId="five">
    <w:name w:val="five"/>
    <w:basedOn w:val="DefaultParagraphFont"/>
    <w:uiPriority w:val="19"/>
    <w:unhideWhenUsed/>
    <w:rsid w:val="00CB2ADC"/>
  </w:style>
  <w:style w:type="character" w:customStyle="1" w:styleId="glossaryitem">
    <w:name w:val="glossary_item"/>
    <w:basedOn w:val="DefaultParagraphFont"/>
    <w:uiPriority w:val="19"/>
    <w:unhideWhenUsed/>
    <w:rsid w:val="00CB2ADC"/>
  </w:style>
  <w:style w:type="paragraph" w:customStyle="1" w:styleId="briefq">
    <w:name w:val="briefq"/>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glossarylink">
    <w:name w:val="glossarylink"/>
    <w:basedOn w:val="DefaultParagraphFont"/>
    <w:uiPriority w:val="19"/>
    <w:unhideWhenUsed/>
    <w:rsid w:val="00CB2ADC"/>
  </w:style>
  <w:style w:type="paragraph" w:customStyle="1" w:styleId="ArticleTitle">
    <w:name w:val="Article Title"/>
    <w:basedOn w:val="Heading1"/>
    <w:uiPriority w:val="8"/>
    <w:qFormat/>
    <w:rsid w:val="00CB2ADC"/>
    <w:pPr>
      <w:bidi w:val="0"/>
      <w:jc w:val="center"/>
    </w:pPr>
    <w:rPr>
      <w:sz w:val="72"/>
      <w:szCs w:val="72"/>
    </w:rPr>
  </w:style>
  <w:style w:type="character" w:customStyle="1" w:styleId="Heading1Char">
    <w:name w:val="Heading 1 Char"/>
    <w:basedOn w:val="DefaultParagraphFont"/>
    <w:link w:val="Heading1"/>
    <w:uiPriority w:val="9"/>
    <w:rsid w:val="00CB2ADC"/>
    <w:rPr>
      <w:rFonts w:asciiTheme="minorBidi" w:eastAsiaTheme="majorEastAsia" w:hAnsiTheme="minorBidi" w:cstheme="minorBidi"/>
      <w:b/>
      <w:bCs/>
      <w:sz w:val="32"/>
      <w:szCs w:val="32"/>
    </w:rPr>
  </w:style>
  <w:style w:type="paragraph" w:customStyle="1" w:styleId="BriefAbstract">
    <w:name w:val="Brief Abstract"/>
    <w:basedOn w:val="Normal"/>
    <w:uiPriority w:val="9"/>
    <w:qFormat/>
    <w:rsid w:val="00CB2ADC"/>
    <w:pPr>
      <w:bidi w:val="0"/>
      <w:spacing w:line="240" w:lineRule="auto"/>
    </w:pPr>
    <w:rPr>
      <w:caps/>
      <w:sz w:val="28"/>
      <w:szCs w:val="28"/>
    </w:rPr>
  </w:style>
  <w:style w:type="paragraph" w:customStyle="1" w:styleId="BriefQuote">
    <w:name w:val="Brief Quote"/>
    <w:basedOn w:val="Normal"/>
    <w:uiPriority w:val="9"/>
    <w:qFormat/>
    <w:rsid w:val="00CB2ADC"/>
    <w:pPr>
      <w:bidi w:val="0"/>
      <w:spacing w:after="300" w:line="240" w:lineRule="auto"/>
    </w:pPr>
    <w:rPr>
      <w:rFonts w:eastAsia="Times New Roman"/>
      <w:b/>
      <w:bCs/>
    </w:rPr>
  </w:style>
  <w:style w:type="paragraph" w:customStyle="1" w:styleId="SourceTitle">
    <w:name w:val="Source Title"/>
    <w:basedOn w:val="Normal"/>
    <w:uiPriority w:val="2"/>
    <w:qFormat/>
    <w:rsid w:val="00CB2ADC"/>
  </w:style>
  <w:style w:type="paragraph" w:customStyle="1" w:styleId="SourceText">
    <w:name w:val="Source Text"/>
    <w:basedOn w:val="Normal"/>
    <w:uiPriority w:val="3"/>
    <w:qFormat/>
    <w:rsid w:val="00CB2ADC"/>
  </w:style>
  <w:style w:type="paragraph" w:customStyle="1" w:styleId="SourceTitleTranslation">
    <w:name w:val="Source Title Translation"/>
    <w:basedOn w:val="Normal"/>
    <w:uiPriority w:val="17"/>
    <w:qFormat/>
    <w:rsid w:val="00CB2ADC"/>
    <w:pPr>
      <w:bidi w:val="0"/>
    </w:pPr>
    <w:rPr>
      <w:u w:val="single"/>
    </w:rPr>
  </w:style>
  <w:style w:type="paragraph" w:customStyle="1" w:styleId="SourceTextTranslation">
    <w:name w:val="Source Text Translation"/>
    <w:basedOn w:val="Normal"/>
    <w:uiPriority w:val="17"/>
    <w:qFormat/>
    <w:rsid w:val="00CB2ADC"/>
    <w:pPr>
      <w:bidi w:val="0"/>
      <w:ind w:left="284"/>
      <w:jc w:val="both"/>
    </w:pPr>
  </w:style>
  <w:style w:type="paragraph" w:customStyle="1" w:styleId="SubQuote">
    <w:name w:val="Sub Quote"/>
    <w:basedOn w:val="Normal"/>
    <w:uiPriority w:val="1"/>
    <w:qFormat/>
    <w:rsid w:val="00CB2ADC"/>
    <w:pPr>
      <w:bidi w:val="0"/>
    </w:pPr>
    <w:rPr>
      <w:b/>
      <w:bCs/>
      <w:sz w:val="28"/>
      <w:szCs w:val="28"/>
    </w:rPr>
  </w:style>
  <w:style w:type="paragraph" w:customStyle="1" w:styleId="HashkafahTitle">
    <w:name w:val="Hashkafah Title"/>
    <w:basedOn w:val="Heading2"/>
    <w:uiPriority w:val="6"/>
    <w:qFormat/>
    <w:rsid w:val="00CB2ADC"/>
    <w:pPr>
      <w:bidi w:val="0"/>
    </w:pPr>
  </w:style>
  <w:style w:type="character" w:customStyle="1" w:styleId="Heading2Char">
    <w:name w:val="Heading 2 Char"/>
    <w:basedOn w:val="DefaultParagraphFont"/>
    <w:link w:val="Heading2"/>
    <w:uiPriority w:val="9"/>
    <w:rsid w:val="00CB2ADC"/>
    <w:rPr>
      <w:rFonts w:asciiTheme="minorBidi" w:eastAsiaTheme="majorEastAsia" w:hAnsiTheme="minorBidi" w:cstheme="minorBidi"/>
      <w:color w:val="2E74B5" w:themeColor="accent1" w:themeShade="BF"/>
      <w:sz w:val="26"/>
      <w:szCs w:val="26"/>
    </w:rPr>
  </w:style>
  <w:style w:type="paragraph" w:customStyle="1" w:styleId="HashkafahText">
    <w:name w:val="Hashkafah Text"/>
    <w:basedOn w:val="Normal"/>
    <w:uiPriority w:val="7"/>
    <w:qFormat/>
    <w:rsid w:val="00CB2ADC"/>
    <w:pPr>
      <w:bidi w:val="0"/>
    </w:pPr>
    <w:rPr>
      <w:i/>
      <w:iCs/>
    </w:rPr>
  </w:style>
  <w:style w:type="character" w:customStyle="1" w:styleId="il">
    <w:name w:val="il"/>
    <w:basedOn w:val="DefaultParagraphFont"/>
    <w:uiPriority w:val="19"/>
    <w:unhideWhenUsed/>
    <w:rsid w:val="00CB2ADC"/>
  </w:style>
  <w:style w:type="paragraph" w:customStyle="1" w:styleId="chapter-color">
    <w:name w:val="chapter-color"/>
    <w:basedOn w:val="Normal"/>
    <w:uiPriority w:val="19"/>
    <w:unhideWhenUsed/>
    <w:rsid w:val="00CB2ADC"/>
    <w:pPr>
      <w:bidi w:val="0"/>
      <w:spacing w:before="100" w:beforeAutospacing="1" w:after="100" w:afterAutospacing="1"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B2AD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B2ADC"/>
    <w:rPr>
      <w:rFonts w:asciiTheme="majorHAnsi" w:eastAsiaTheme="majorEastAsia" w:hAnsiTheme="majorHAnsi" w:cstheme="majorBidi"/>
      <w:i/>
      <w:iCs/>
      <w:color w:val="2E74B5" w:themeColor="accent1" w:themeShade="BF"/>
      <w:sz w:val="24"/>
      <w:szCs w:val="24"/>
    </w:rPr>
  </w:style>
  <w:style w:type="paragraph" w:styleId="FootnoteText">
    <w:name w:val="footnote text"/>
    <w:basedOn w:val="Normal"/>
    <w:link w:val="FootnoteTextChar"/>
    <w:uiPriority w:val="99"/>
    <w:unhideWhenUsed/>
    <w:rsid w:val="00CB2ADC"/>
    <w:pPr>
      <w:spacing w:after="0" w:line="240" w:lineRule="auto"/>
    </w:pPr>
    <w:rPr>
      <w:sz w:val="20"/>
      <w:szCs w:val="20"/>
    </w:rPr>
  </w:style>
  <w:style w:type="character" w:customStyle="1" w:styleId="FootnoteTextChar">
    <w:name w:val="Footnote Text Char"/>
    <w:basedOn w:val="DefaultParagraphFont"/>
    <w:link w:val="FootnoteText"/>
    <w:uiPriority w:val="99"/>
    <w:rsid w:val="00CB2ADC"/>
    <w:rPr>
      <w:rFonts w:asciiTheme="minorBidi" w:hAnsiTheme="minorBidi" w:cstheme="minorBidi"/>
      <w:sz w:val="20"/>
      <w:szCs w:val="20"/>
    </w:rPr>
  </w:style>
  <w:style w:type="paragraph" w:styleId="Header">
    <w:name w:val="header"/>
    <w:basedOn w:val="Normal"/>
    <w:link w:val="HeaderChar"/>
    <w:uiPriority w:val="99"/>
    <w:unhideWhenUsed/>
    <w:rsid w:val="00CB2A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2ADC"/>
    <w:rPr>
      <w:rFonts w:asciiTheme="minorBidi" w:hAnsiTheme="minorBidi" w:cstheme="minorBidi"/>
      <w:sz w:val="24"/>
      <w:szCs w:val="24"/>
    </w:rPr>
  </w:style>
  <w:style w:type="paragraph" w:styleId="Footer">
    <w:name w:val="footer"/>
    <w:basedOn w:val="Normal"/>
    <w:link w:val="FooterChar"/>
    <w:uiPriority w:val="99"/>
    <w:unhideWhenUsed/>
    <w:rsid w:val="00CB2A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2ADC"/>
    <w:rPr>
      <w:rFonts w:asciiTheme="minorBidi" w:hAnsiTheme="minorBidi" w:cstheme="minorBidi"/>
      <w:sz w:val="24"/>
      <w:szCs w:val="24"/>
    </w:rPr>
  </w:style>
  <w:style w:type="character" w:styleId="FootnoteReference">
    <w:name w:val="footnote reference"/>
    <w:basedOn w:val="DefaultParagraphFont"/>
    <w:uiPriority w:val="99"/>
    <w:unhideWhenUsed/>
    <w:rsid w:val="00CB2ADC"/>
    <w:rPr>
      <w:vertAlign w:val="superscript"/>
    </w:rPr>
  </w:style>
  <w:style w:type="paragraph" w:styleId="Subtitle">
    <w:name w:val="Subtitle"/>
    <w:basedOn w:val="Normal"/>
    <w:next w:val="Normal"/>
    <w:link w:val="SubtitleChar"/>
    <w:uiPriority w:val="11"/>
    <w:unhideWhenUsed/>
    <w:qFormat/>
    <w:rsid w:val="00CB2ADC"/>
    <w:pPr>
      <w:bidi w:val="0"/>
      <w:spacing w:line="240" w:lineRule="auto"/>
    </w:pPr>
    <w:rPr>
      <w:rFonts w:ascii="Merriweather Sans ExtraBold" w:hAnsi="Merriweather Sans ExtraBold"/>
      <w:caps/>
      <w:sz w:val="20"/>
      <w:szCs w:val="20"/>
    </w:rPr>
  </w:style>
  <w:style w:type="character" w:customStyle="1" w:styleId="SubtitleChar">
    <w:name w:val="Subtitle Char"/>
    <w:basedOn w:val="DefaultParagraphFont"/>
    <w:link w:val="Subtitle"/>
    <w:uiPriority w:val="11"/>
    <w:rsid w:val="00CB2ADC"/>
    <w:rPr>
      <w:rFonts w:ascii="Merriweather Sans ExtraBold" w:hAnsi="Merriweather Sans ExtraBold" w:cstheme="minorBidi"/>
      <w:caps/>
      <w:sz w:val="20"/>
      <w:szCs w:val="20"/>
    </w:rPr>
  </w:style>
  <w:style w:type="character" w:styleId="Hyperlink">
    <w:name w:val="Hyperlink"/>
    <w:basedOn w:val="DefaultParagraphFont"/>
    <w:uiPriority w:val="99"/>
    <w:unhideWhenUsed/>
    <w:rsid w:val="00CB2ADC"/>
    <w:rPr>
      <w:color w:val="0563C1" w:themeColor="hyperlink"/>
      <w:u w:val="single"/>
    </w:rPr>
  </w:style>
  <w:style w:type="character" w:styleId="Strong">
    <w:name w:val="Strong"/>
    <w:basedOn w:val="DefaultParagraphFont"/>
    <w:uiPriority w:val="22"/>
    <w:unhideWhenUsed/>
    <w:qFormat/>
    <w:rsid w:val="00CB2ADC"/>
    <w:rPr>
      <w:b/>
      <w:bCs/>
    </w:rPr>
  </w:style>
  <w:style w:type="character" w:styleId="Emphasis">
    <w:name w:val="Emphasis"/>
    <w:basedOn w:val="DefaultParagraphFont"/>
    <w:uiPriority w:val="20"/>
    <w:unhideWhenUsed/>
    <w:qFormat/>
    <w:rsid w:val="00CB2ADC"/>
    <w:rPr>
      <w:i/>
      <w:iCs/>
    </w:rPr>
  </w:style>
  <w:style w:type="paragraph" w:styleId="NormalWeb">
    <w:name w:val="Normal (Web)"/>
    <w:basedOn w:val="Normal"/>
    <w:uiPriority w:val="99"/>
    <w:unhideWhenUsed/>
    <w:rsid w:val="00CB2ADC"/>
    <w:pPr>
      <w:bidi w:val="0"/>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9"/>
    <w:unhideWhenUsed/>
    <w:qFormat/>
    <w:rsid w:val="00CB2ADC"/>
    <w:pPr>
      <w:bidi/>
      <w:spacing w:after="0" w:line="240" w:lineRule="auto"/>
    </w:pPr>
    <w:rPr>
      <w:rFonts w:asciiTheme="minorHAnsi" w:hAnsiTheme="minorHAnsi"/>
    </w:rPr>
  </w:style>
  <w:style w:type="paragraph" w:styleId="ListParagraph">
    <w:name w:val="List Paragraph"/>
    <w:basedOn w:val="Normal"/>
    <w:uiPriority w:val="34"/>
    <w:unhideWhenUsed/>
    <w:qFormat/>
    <w:rsid w:val="00CB2ADC"/>
    <w:pPr>
      <w:ind w:left="720"/>
      <w:contextualSpacing/>
    </w:pPr>
  </w:style>
  <w:style w:type="character" w:styleId="SubtleEmphasis">
    <w:name w:val="Subtle Emphasis"/>
    <w:basedOn w:val="DefaultParagraphFont"/>
    <w:uiPriority w:val="19"/>
    <w:unhideWhenUsed/>
    <w:qFormat/>
    <w:rsid w:val="00CB2ADC"/>
    <w:rPr>
      <w:i/>
      <w:iCs/>
      <w:color w:val="404040" w:themeColor="text1" w:themeTint="BF"/>
    </w:rPr>
  </w:style>
  <w:style w:type="character" w:customStyle="1" w:styleId="shastitle7">
    <w:name w:val="shastitle7"/>
    <w:basedOn w:val="DefaultParagraphFont"/>
    <w:uiPriority w:val="19"/>
    <w:unhideWhenUsed/>
    <w:rsid w:val="00CB2ADC"/>
  </w:style>
  <w:style w:type="character" w:customStyle="1" w:styleId="shastitle4">
    <w:name w:val="shastitle4"/>
    <w:basedOn w:val="DefaultParagraphFont"/>
    <w:uiPriority w:val="19"/>
    <w:unhideWhenUsed/>
    <w:rsid w:val="00CB2ADC"/>
  </w:style>
  <w:style w:type="character" w:customStyle="1" w:styleId="psuq2">
    <w:name w:val="psuq2"/>
    <w:basedOn w:val="DefaultParagraphFont"/>
    <w:uiPriority w:val="19"/>
    <w:unhideWhenUsed/>
    <w:rsid w:val="00CB2ADC"/>
  </w:style>
  <w:style w:type="character" w:customStyle="1" w:styleId="book-name">
    <w:name w:val="book-name"/>
    <w:basedOn w:val="DefaultParagraphFont"/>
    <w:unhideWhenUsed/>
    <w:rsid w:val="00CB2ADC"/>
  </w:style>
  <w:style w:type="character" w:styleId="CommentReference">
    <w:name w:val="annotation reference"/>
    <w:basedOn w:val="DefaultParagraphFont"/>
    <w:uiPriority w:val="99"/>
    <w:semiHidden/>
    <w:unhideWhenUsed/>
    <w:rsid w:val="006841B4"/>
    <w:rPr>
      <w:sz w:val="16"/>
      <w:szCs w:val="16"/>
    </w:rPr>
  </w:style>
  <w:style w:type="paragraph" w:styleId="CommentText">
    <w:name w:val="annotation text"/>
    <w:basedOn w:val="Normal"/>
    <w:link w:val="CommentTextChar"/>
    <w:uiPriority w:val="99"/>
    <w:unhideWhenUsed/>
    <w:rsid w:val="006841B4"/>
    <w:pPr>
      <w:spacing w:line="240" w:lineRule="auto"/>
    </w:pPr>
    <w:rPr>
      <w:sz w:val="20"/>
      <w:szCs w:val="20"/>
    </w:rPr>
  </w:style>
  <w:style w:type="character" w:customStyle="1" w:styleId="CommentTextChar">
    <w:name w:val="Comment Text Char"/>
    <w:basedOn w:val="DefaultParagraphFont"/>
    <w:link w:val="CommentText"/>
    <w:uiPriority w:val="99"/>
    <w:rsid w:val="006841B4"/>
    <w:rPr>
      <w:sz w:val="20"/>
      <w:szCs w:val="20"/>
    </w:rPr>
  </w:style>
  <w:style w:type="paragraph" w:styleId="BalloonText">
    <w:name w:val="Balloon Text"/>
    <w:basedOn w:val="Normal"/>
    <w:link w:val="BalloonTextChar"/>
    <w:uiPriority w:val="99"/>
    <w:semiHidden/>
    <w:unhideWhenUsed/>
    <w:rsid w:val="00684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1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67080"/>
    <w:rPr>
      <w:b/>
      <w:bCs/>
    </w:rPr>
  </w:style>
  <w:style w:type="character" w:customStyle="1" w:styleId="CommentSubjectChar">
    <w:name w:val="Comment Subject Char"/>
    <w:basedOn w:val="CommentTextChar"/>
    <w:link w:val="CommentSubject"/>
    <w:uiPriority w:val="99"/>
    <w:semiHidden/>
    <w:rsid w:val="00967080"/>
    <w:rPr>
      <w:b/>
      <w:bCs/>
      <w:sz w:val="20"/>
      <w:szCs w:val="20"/>
    </w:rPr>
  </w:style>
  <w:style w:type="character" w:styleId="FollowedHyperlink">
    <w:name w:val="FollowedHyperlink"/>
    <w:basedOn w:val="DefaultParagraphFont"/>
    <w:uiPriority w:val="99"/>
    <w:semiHidden/>
    <w:unhideWhenUsed/>
    <w:rsid w:val="00710B7C"/>
    <w:rPr>
      <w:color w:val="954F72" w:themeColor="followedHyperlink"/>
      <w:u w:val="single"/>
    </w:rPr>
  </w:style>
  <w:style w:type="character" w:customStyle="1" w:styleId="sefername">
    <w:name w:val="sefername"/>
    <w:basedOn w:val="DefaultParagraphFont"/>
    <w:rsid w:val="00730DB3"/>
  </w:style>
  <w:style w:type="character" w:customStyle="1" w:styleId="authorname">
    <w:name w:val="authorname"/>
    <w:basedOn w:val="DefaultParagraphFont"/>
    <w:rsid w:val="00730DB3"/>
  </w:style>
  <w:style w:type="character" w:customStyle="1" w:styleId="UnresolvedMention1">
    <w:name w:val="Unresolved Mention1"/>
    <w:basedOn w:val="DefaultParagraphFont"/>
    <w:uiPriority w:val="99"/>
    <w:semiHidden/>
    <w:unhideWhenUsed/>
    <w:rsid w:val="00A438AB"/>
    <w:rPr>
      <w:color w:val="605E5C"/>
      <w:shd w:val="clear" w:color="auto" w:fill="E1DFDD"/>
    </w:rPr>
  </w:style>
  <w:style w:type="paragraph" w:styleId="EndnoteText">
    <w:name w:val="endnote text"/>
    <w:basedOn w:val="Normal"/>
    <w:link w:val="EndnoteTextChar"/>
    <w:uiPriority w:val="99"/>
    <w:unhideWhenUsed/>
    <w:rsid w:val="00D3291E"/>
    <w:pPr>
      <w:spacing w:after="0" w:line="240" w:lineRule="auto"/>
    </w:pPr>
    <w:rPr>
      <w:sz w:val="20"/>
      <w:szCs w:val="20"/>
    </w:rPr>
  </w:style>
  <w:style w:type="character" w:customStyle="1" w:styleId="EndnoteTextChar">
    <w:name w:val="Endnote Text Char"/>
    <w:basedOn w:val="DefaultParagraphFont"/>
    <w:link w:val="EndnoteText"/>
    <w:uiPriority w:val="99"/>
    <w:rsid w:val="00D3291E"/>
    <w:rPr>
      <w:sz w:val="20"/>
      <w:szCs w:val="20"/>
    </w:rPr>
  </w:style>
  <w:style w:type="character" w:styleId="EndnoteReference">
    <w:name w:val="endnote reference"/>
    <w:basedOn w:val="DefaultParagraphFont"/>
    <w:uiPriority w:val="99"/>
    <w:semiHidden/>
    <w:unhideWhenUsed/>
    <w:rsid w:val="00D3291E"/>
    <w:rPr>
      <w:vertAlign w:val="superscript"/>
    </w:rPr>
  </w:style>
  <w:style w:type="character" w:customStyle="1" w:styleId="gd">
    <w:name w:val="gd"/>
    <w:basedOn w:val="DefaultParagraphFont"/>
    <w:rsid w:val="00CD066E"/>
  </w:style>
  <w:style w:type="character" w:customStyle="1" w:styleId="g3">
    <w:name w:val="g3"/>
    <w:basedOn w:val="DefaultParagraphFont"/>
    <w:rsid w:val="00CD066E"/>
  </w:style>
  <w:style w:type="character" w:customStyle="1" w:styleId="hb">
    <w:name w:val="hb"/>
    <w:basedOn w:val="DefaultParagraphFont"/>
    <w:rsid w:val="00CD066E"/>
  </w:style>
  <w:style w:type="character" w:customStyle="1" w:styleId="g2">
    <w:name w:val="g2"/>
    <w:basedOn w:val="DefaultParagraphFont"/>
    <w:rsid w:val="00CD066E"/>
  </w:style>
  <w:style w:type="paragraph" w:customStyle="1" w:styleId="m-9037507948151969046msoplaintext">
    <w:name w:val="m_-9037507948151969046msoplaintext"/>
    <w:basedOn w:val="Normal"/>
    <w:rsid w:val="00CD06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64C5B"/>
    <w:rPr>
      <w:color w:val="605E5C"/>
      <w:shd w:val="clear" w:color="auto" w:fill="E1DFDD"/>
    </w:rPr>
  </w:style>
  <w:style w:type="paragraph" w:styleId="Revision">
    <w:name w:val="Revision"/>
    <w:hidden/>
    <w:uiPriority w:val="99"/>
    <w:semiHidden/>
    <w:rsid w:val="00483EAE"/>
    <w:pPr>
      <w:spacing w:after="0" w:line="240" w:lineRule="auto"/>
    </w:pPr>
  </w:style>
  <w:style w:type="character" w:customStyle="1" w:styleId="apple-tab-span">
    <w:name w:val="apple-tab-span"/>
    <w:basedOn w:val="DefaultParagraphFont"/>
    <w:rsid w:val="003567DB"/>
  </w:style>
  <w:style w:type="paragraph" w:customStyle="1" w:styleId="msonormal0">
    <w:name w:val="msonormal"/>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item"/>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indicator">
    <w:name w:val="sub-indicator"/>
    <w:basedOn w:val="DefaultParagraphFont"/>
    <w:rsid w:val="00BC7CA0"/>
  </w:style>
  <w:style w:type="paragraph" w:customStyle="1" w:styleId="post-meta">
    <w:name w:val="post-meta"/>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meta-author">
    <w:name w:val="post-meta-author"/>
    <w:basedOn w:val="DefaultParagraphFont"/>
    <w:rsid w:val="00BC7CA0"/>
  </w:style>
  <w:style w:type="character" w:customStyle="1" w:styleId="post-cats">
    <w:name w:val="post-cats"/>
    <w:basedOn w:val="DefaultParagraphFont"/>
    <w:rsid w:val="00BC7CA0"/>
  </w:style>
  <w:style w:type="character" w:customStyle="1" w:styleId="tie-date">
    <w:name w:val="tie-date"/>
    <w:basedOn w:val="DefaultParagraphFont"/>
    <w:rsid w:val="00BC7CA0"/>
  </w:style>
  <w:style w:type="character" w:customStyle="1" w:styleId="post-comments">
    <w:name w:val="post-comments"/>
    <w:basedOn w:val="DefaultParagraphFont"/>
    <w:rsid w:val="00BC7CA0"/>
  </w:style>
  <w:style w:type="character" w:customStyle="1" w:styleId="footnotereferrer">
    <w:name w:val="footnote_referrer"/>
    <w:basedOn w:val="DefaultParagraphFont"/>
    <w:rsid w:val="00BC7CA0"/>
  </w:style>
  <w:style w:type="paragraph" w:customStyle="1" w:styleId="s6">
    <w:name w:val="s6"/>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containerlabel">
    <w:name w:val="footnote_reference_container_label"/>
    <w:basedOn w:val="DefaultParagraphFont"/>
    <w:rsid w:val="00BC7CA0"/>
  </w:style>
  <w:style w:type="character" w:customStyle="1" w:styleId="footnoteindexarrow">
    <w:name w:val="footnote_index_arrow"/>
    <w:basedOn w:val="DefaultParagraphFont"/>
    <w:rsid w:val="00BC7CA0"/>
  </w:style>
  <w:style w:type="character" w:customStyle="1" w:styleId="footnoteurlwrap">
    <w:name w:val="footnote_url_wrap"/>
    <w:basedOn w:val="DefaultParagraphFont"/>
    <w:rsid w:val="00BC7CA0"/>
  </w:style>
  <w:style w:type="paragraph" w:customStyle="1" w:styleId="post-tag">
    <w:name w:val="post-tag"/>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st-log-in">
    <w:name w:val="must-log-in"/>
    <w:basedOn w:val="Normal"/>
    <w:rsid w:val="00BC7CA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BC7CA0"/>
  </w:style>
  <w:style w:type="paragraph" w:styleId="z-TopofForm">
    <w:name w:val="HTML Top of Form"/>
    <w:basedOn w:val="Normal"/>
    <w:next w:val="Normal"/>
    <w:link w:val="z-TopofFormChar"/>
    <w:hidden/>
    <w:uiPriority w:val="99"/>
    <w:semiHidden/>
    <w:unhideWhenUsed/>
    <w:rsid w:val="00BC7CA0"/>
    <w:pPr>
      <w:pBdr>
        <w:bottom w:val="single" w:sz="6" w:space="1" w:color="auto"/>
      </w:pBdr>
      <w:bidi w:val="0"/>
      <w:spacing w:after="0" w:line="240" w:lineRule="auto"/>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BC7CA0"/>
    <w:rPr>
      <w:rFonts w:eastAsia="Times New Roman" w:cs="Arial"/>
      <w:vanish/>
      <w:sz w:val="16"/>
      <w:szCs w:val="16"/>
    </w:rPr>
  </w:style>
  <w:style w:type="paragraph" w:styleId="z-BottomofForm">
    <w:name w:val="HTML Bottom of Form"/>
    <w:basedOn w:val="Normal"/>
    <w:next w:val="Normal"/>
    <w:link w:val="z-BottomofFormChar"/>
    <w:hidden/>
    <w:uiPriority w:val="99"/>
    <w:semiHidden/>
    <w:unhideWhenUsed/>
    <w:rsid w:val="00BC7CA0"/>
    <w:pPr>
      <w:pBdr>
        <w:top w:val="single" w:sz="6" w:space="1" w:color="auto"/>
      </w:pBdr>
      <w:bidi w:val="0"/>
      <w:spacing w:after="0" w:line="240" w:lineRule="auto"/>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BC7CA0"/>
    <w:rPr>
      <w:rFonts w:eastAsia="Times New Roman" w:cs="Arial"/>
      <w:vanish/>
      <w:sz w:val="16"/>
      <w:szCs w:val="16"/>
    </w:rPr>
  </w:style>
  <w:style w:type="character" w:customStyle="1" w:styleId="ffb">
    <w:name w:val="ffb"/>
    <w:basedOn w:val="DefaultParagraphFont"/>
    <w:rsid w:val="002B25AE"/>
  </w:style>
  <w:style w:type="character" w:customStyle="1" w:styleId="a">
    <w:name w:val="_"/>
    <w:basedOn w:val="DefaultParagraphFont"/>
    <w:rsid w:val="002B25AE"/>
  </w:style>
  <w:style w:type="character" w:styleId="UnresolvedMention">
    <w:name w:val="Unresolved Mention"/>
    <w:basedOn w:val="DefaultParagraphFont"/>
    <w:uiPriority w:val="99"/>
    <w:semiHidden/>
    <w:unhideWhenUsed/>
    <w:rsid w:val="008C7C54"/>
    <w:rPr>
      <w:color w:val="605E5C"/>
      <w:shd w:val="clear" w:color="auto" w:fill="E1DFDD"/>
    </w:rPr>
  </w:style>
  <w:style w:type="paragraph" w:customStyle="1" w:styleId="text-align-justify">
    <w:name w:val="text-align-justify"/>
    <w:basedOn w:val="Normal"/>
    <w:rsid w:val="00AC41F0"/>
    <w:pPr>
      <w:bidi w:val="0"/>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4168">
      <w:bodyDiv w:val="1"/>
      <w:marLeft w:val="0"/>
      <w:marRight w:val="0"/>
      <w:marTop w:val="0"/>
      <w:marBottom w:val="0"/>
      <w:divBdr>
        <w:top w:val="none" w:sz="0" w:space="0" w:color="auto"/>
        <w:left w:val="none" w:sz="0" w:space="0" w:color="auto"/>
        <w:bottom w:val="none" w:sz="0" w:space="0" w:color="auto"/>
        <w:right w:val="none" w:sz="0" w:space="0" w:color="auto"/>
      </w:divBdr>
    </w:div>
    <w:div w:id="803078926">
      <w:bodyDiv w:val="1"/>
      <w:marLeft w:val="0"/>
      <w:marRight w:val="0"/>
      <w:marTop w:val="0"/>
      <w:marBottom w:val="0"/>
      <w:divBdr>
        <w:top w:val="none" w:sz="0" w:space="0" w:color="auto"/>
        <w:left w:val="none" w:sz="0" w:space="0" w:color="auto"/>
        <w:bottom w:val="none" w:sz="0" w:space="0" w:color="auto"/>
        <w:right w:val="none" w:sz="0" w:space="0" w:color="auto"/>
      </w:divBdr>
      <w:divsChild>
        <w:div w:id="137189607">
          <w:marLeft w:val="0"/>
          <w:marRight w:val="0"/>
          <w:marTop w:val="0"/>
          <w:marBottom w:val="0"/>
          <w:divBdr>
            <w:top w:val="none" w:sz="0" w:space="0" w:color="auto"/>
            <w:left w:val="none" w:sz="0" w:space="0" w:color="auto"/>
            <w:bottom w:val="none" w:sz="0" w:space="0" w:color="auto"/>
            <w:right w:val="none" w:sz="0" w:space="0" w:color="auto"/>
          </w:divBdr>
          <w:divsChild>
            <w:div w:id="24870197">
              <w:marLeft w:val="0"/>
              <w:marRight w:val="0"/>
              <w:marTop w:val="0"/>
              <w:marBottom w:val="0"/>
              <w:divBdr>
                <w:top w:val="none" w:sz="0" w:space="0" w:color="auto"/>
                <w:left w:val="none" w:sz="0" w:space="0" w:color="auto"/>
                <w:bottom w:val="none" w:sz="0" w:space="0" w:color="auto"/>
                <w:right w:val="none" w:sz="0" w:space="0" w:color="auto"/>
              </w:divBdr>
              <w:divsChild>
                <w:div w:id="851724892">
                  <w:marLeft w:val="0"/>
                  <w:marRight w:val="0"/>
                  <w:marTop w:val="0"/>
                  <w:marBottom w:val="0"/>
                  <w:divBdr>
                    <w:top w:val="none" w:sz="0" w:space="0" w:color="auto"/>
                    <w:left w:val="none" w:sz="0" w:space="0" w:color="auto"/>
                    <w:bottom w:val="none" w:sz="0" w:space="0" w:color="auto"/>
                    <w:right w:val="none" w:sz="0" w:space="0" w:color="auto"/>
                  </w:divBdr>
                  <w:divsChild>
                    <w:div w:id="1897278225">
                      <w:marLeft w:val="0"/>
                      <w:marRight w:val="0"/>
                      <w:marTop w:val="0"/>
                      <w:marBottom w:val="0"/>
                      <w:divBdr>
                        <w:top w:val="none" w:sz="0" w:space="0" w:color="auto"/>
                        <w:left w:val="none" w:sz="0" w:space="0" w:color="auto"/>
                        <w:bottom w:val="none" w:sz="0" w:space="0" w:color="auto"/>
                        <w:right w:val="none" w:sz="0" w:space="0" w:color="auto"/>
                      </w:divBdr>
                    </w:div>
                  </w:divsChild>
                </w:div>
                <w:div w:id="567688571">
                  <w:marLeft w:val="0"/>
                  <w:marRight w:val="0"/>
                  <w:marTop w:val="0"/>
                  <w:marBottom w:val="0"/>
                  <w:divBdr>
                    <w:top w:val="none" w:sz="0" w:space="0" w:color="auto"/>
                    <w:left w:val="none" w:sz="0" w:space="0" w:color="auto"/>
                    <w:bottom w:val="none" w:sz="0" w:space="0" w:color="auto"/>
                    <w:right w:val="none" w:sz="0" w:space="0" w:color="auto"/>
                  </w:divBdr>
                  <w:divsChild>
                    <w:div w:id="1154377169">
                      <w:marLeft w:val="0"/>
                      <w:marRight w:val="0"/>
                      <w:marTop w:val="0"/>
                      <w:marBottom w:val="0"/>
                      <w:divBdr>
                        <w:top w:val="none" w:sz="0" w:space="0" w:color="auto"/>
                        <w:left w:val="none" w:sz="0" w:space="0" w:color="auto"/>
                        <w:bottom w:val="none" w:sz="0" w:space="0" w:color="auto"/>
                        <w:right w:val="none" w:sz="0" w:space="0" w:color="auto"/>
                      </w:divBdr>
                    </w:div>
                  </w:divsChild>
                </w:div>
                <w:div w:id="1706908988">
                  <w:marLeft w:val="0"/>
                  <w:marRight w:val="0"/>
                  <w:marTop w:val="300"/>
                  <w:marBottom w:val="375"/>
                  <w:divBdr>
                    <w:top w:val="none" w:sz="0" w:space="0" w:color="auto"/>
                    <w:left w:val="none" w:sz="0" w:space="0" w:color="auto"/>
                    <w:bottom w:val="none" w:sz="0" w:space="0" w:color="auto"/>
                    <w:right w:val="none" w:sz="0" w:space="0" w:color="auto"/>
                  </w:divBdr>
                  <w:divsChild>
                    <w:div w:id="1024285053">
                      <w:marLeft w:val="0"/>
                      <w:marRight w:val="0"/>
                      <w:marTop w:val="0"/>
                      <w:marBottom w:val="0"/>
                      <w:divBdr>
                        <w:top w:val="none" w:sz="0" w:space="0" w:color="auto"/>
                        <w:left w:val="none" w:sz="0" w:space="0" w:color="auto"/>
                        <w:bottom w:val="none" w:sz="0" w:space="0" w:color="auto"/>
                        <w:right w:val="none" w:sz="0" w:space="0" w:color="auto"/>
                      </w:divBdr>
                      <w:divsChild>
                        <w:div w:id="1253585467">
                          <w:marLeft w:val="0"/>
                          <w:marRight w:val="0"/>
                          <w:marTop w:val="0"/>
                          <w:marBottom w:val="0"/>
                          <w:divBdr>
                            <w:top w:val="none" w:sz="0" w:space="0" w:color="auto"/>
                            <w:left w:val="none" w:sz="0" w:space="0" w:color="auto"/>
                            <w:bottom w:val="none" w:sz="0" w:space="0" w:color="auto"/>
                            <w:right w:val="none" w:sz="0" w:space="0" w:color="auto"/>
                          </w:divBdr>
                          <w:divsChild>
                            <w:div w:id="1136684965">
                              <w:marLeft w:val="0"/>
                              <w:marRight w:val="0"/>
                              <w:marTop w:val="0"/>
                              <w:marBottom w:val="0"/>
                              <w:divBdr>
                                <w:top w:val="none" w:sz="0" w:space="0" w:color="auto"/>
                                <w:left w:val="none" w:sz="0" w:space="0" w:color="auto"/>
                                <w:bottom w:val="none" w:sz="0" w:space="0" w:color="auto"/>
                                <w:right w:val="none" w:sz="0" w:space="0" w:color="auto"/>
                              </w:divBdr>
                            </w:div>
                            <w:div w:id="1173564330">
                              <w:marLeft w:val="0"/>
                              <w:marRight w:val="0"/>
                              <w:marTop w:val="0"/>
                              <w:marBottom w:val="0"/>
                              <w:divBdr>
                                <w:top w:val="none" w:sz="0" w:space="0" w:color="auto"/>
                                <w:left w:val="none" w:sz="0" w:space="0" w:color="auto"/>
                                <w:bottom w:val="none" w:sz="0" w:space="0" w:color="auto"/>
                                <w:right w:val="none" w:sz="0" w:space="0" w:color="auto"/>
                              </w:divBdr>
                              <w:divsChild>
                                <w:div w:id="1821114900">
                                  <w:marLeft w:val="0"/>
                                  <w:marRight w:val="0"/>
                                  <w:marTop w:val="0"/>
                                  <w:marBottom w:val="0"/>
                                  <w:divBdr>
                                    <w:top w:val="none" w:sz="0" w:space="0" w:color="auto"/>
                                    <w:left w:val="none" w:sz="0" w:space="0" w:color="auto"/>
                                    <w:bottom w:val="none" w:sz="0" w:space="0" w:color="auto"/>
                                    <w:right w:val="none" w:sz="0" w:space="0" w:color="auto"/>
                                  </w:divBdr>
                                  <w:divsChild>
                                    <w:div w:id="333269387">
                                      <w:marLeft w:val="0"/>
                                      <w:marRight w:val="0"/>
                                      <w:marTop w:val="0"/>
                                      <w:marBottom w:val="0"/>
                                      <w:divBdr>
                                        <w:top w:val="none" w:sz="0" w:space="0" w:color="auto"/>
                                        <w:left w:val="none" w:sz="0" w:space="0" w:color="auto"/>
                                        <w:bottom w:val="none" w:sz="0" w:space="0" w:color="auto"/>
                                        <w:right w:val="none" w:sz="0" w:space="0" w:color="auto"/>
                                      </w:divBdr>
                                      <w:divsChild>
                                        <w:div w:id="937903350">
                                          <w:marLeft w:val="0"/>
                                          <w:marRight w:val="0"/>
                                          <w:marTop w:val="0"/>
                                          <w:marBottom w:val="0"/>
                                          <w:divBdr>
                                            <w:top w:val="none" w:sz="0" w:space="0" w:color="auto"/>
                                            <w:left w:val="none" w:sz="0" w:space="0" w:color="auto"/>
                                            <w:bottom w:val="none" w:sz="0" w:space="0" w:color="auto"/>
                                            <w:right w:val="none" w:sz="0" w:space="0" w:color="auto"/>
                                          </w:divBdr>
                                        </w:div>
                                        <w:div w:id="983121145">
                                          <w:blockQuote w:val="1"/>
                                          <w:marLeft w:val="600"/>
                                          <w:marRight w:val="0"/>
                                          <w:marTop w:val="0"/>
                                          <w:marBottom w:val="450"/>
                                          <w:divBdr>
                                            <w:top w:val="none" w:sz="0" w:space="0" w:color="auto"/>
                                            <w:left w:val="none" w:sz="0" w:space="0" w:color="auto"/>
                                            <w:bottom w:val="none" w:sz="0" w:space="0" w:color="auto"/>
                                            <w:right w:val="none" w:sz="0" w:space="0" w:color="auto"/>
                                          </w:divBdr>
                                        </w:div>
                                        <w:div w:id="1143540164">
                                          <w:blockQuote w:val="1"/>
                                          <w:marLeft w:val="600"/>
                                          <w:marRight w:val="0"/>
                                          <w:marTop w:val="0"/>
                                          <w:marBottom w:val="450"/>
                                          <w:divBdr>
                                            <w:top w:val="none" w:sz="0" w:space="0" w:color="auto"/>
                                            <w:left w:val="none" w:sz="0" w:space="0" w:color="auto"/>
                                            <w:bottom w:val="none" w:sz="0" w:space="0" w:color="auto"/>
                                            <w:right w:val="none" w:sz="0" w:space="0" w:color="auto"/>
                                          </w:divBdr>
                                        </w:div>
                                        <w:div w:id="744181589">
                                          <w:blockQuote w:val="1"/>
                                          <w:marLeft w:val="600"/>
                                          <w:marRight w:val="0"/>
                                          <w:marTop w:val="0"/>
                                          <w:marBottom w:val="450"/>
                                          <w:divBdr>
                                            <w:top w:val="none" w:sz="0" w:space="0" w:color="auto"/>
                                            <w:left w:val="none" w:sz="0" w:space="0" w:color="auto"/>
                                            <w:bottom w:val="none" w:sz="0" w:space="0" w:color="auto"/>
                                            <w:right w:val="none" w:sz="0" w:space="0" w:color="auto"/>
                                          </w:divBdr>
                                        </w:div>
                                        <w:div w:id="278874453">
                                          <w:blockQuote w:val="1"/>
                                          <w:marLeft w:val="600"/>
                                          <w:marRight w:val="0"/>
                                          <w:marTop w:val="0"/>
                                          <w:marBottom w:val="450"/>
                                          <w:divBdr>
                                            <w:top w:val="none" w:sz="0" w:space="0" w:color="auto"/>
                                            <w:left w:val="none" w:sz="0" w:space="0" w:color="auto"/>
                                            <w:bottom w:val="none" w:sz="0" w:space="0" w:color="auto"/>
                                            <w:right w:val="none" w:sz="0" w:space="0" w:color="auto"/>
                                          </w:divBdr>
                                        </w:div>
                                        <w:div w:id="1713112373">
                                          <w:blockQuote w:val="1"/>
                                          <w:marLeft w:val="600"/>
                                          <w:marRight w:val="0"/>
                                          <w:marTop w:val="0"/>
                                          <w:marBottom w:val="450"/>
                                          <w:divBdr>
                                            <w:top w:val="none" w:sz="0" w:space="0" w:color="auto"/>
                                            <w:left w:val="none" w:sz="0" w:space="0" w:color="auto"/>
                                            <w:bottom w:val="none" w:sz="0" w:space="0" w:color="auto"/>
                                            <w:right w:val="none" w:sz="0" w:space="0" w:color="auto"/>
                                          </w:divBdr>
                                        </w:div>
                                        <w:div w:id="1089153808">
                                          <w:blockQuote w:val="1"/>
                                          <w:marLeft w:val="600"/>
                                          <w:marRight w:val="0"/>
                                          <w:marTop w:val="0"/>
                                          <w:marBottom w:val="450"/>
                                          <w:divBdr>
                                            <w:top w:val="none" w:sz="0" w:space="0" w:color="auto"/>
                                            <w:left w:val="none" w:sz="0" w:space="0" w:color="auto"/>
                                            <w:bottom w:val="none" w:sz="0" w:space="0" w:color="auto"/>
                                            <w:right w:val="none" w:sz="0" w:space="0" w:color="auto"/>
                                          </w:divBdr>
                                        </w:div>
                                      </w:divsChild>
                                    </w:div>
                                    <w:div w:id="1483278930">
                                      <w:marLeft w:val="0"/>
                                      <w:marRight w:val="0"/>
                                      <w:marTop w:val="360"/>
                                      <w:marBottom w:val="0"/>
                                      <w:divBdr>
                                        <w:top w:val="none" w:sz="0" w:space="0" w:color="auto"/>
                                        <w:left w:val="none" w:sz="0" w:space="0" w:color="auto"/>
                                        <w:bottom w:val="none" w:sz="0" w:space="0" w:color="auto"/>
                                        <w:right w:val="none" w:sz="0" w:space="0" w:color="auto"/>
                                      </w:divBdr>
                                      <w:divsChild>
                                        <w:div w:id="2046364283">
                                          <w:marLeft w:val="0"/>
                                          <w:marRight w:val="0"/>
                                          <w:marTop w:val="0"/>
                                          <w:marBottom w:val="0"/>
                                          <w:divBdr>
                                            <w:top w:val="none" w:sz="0" w:space="0" w:color="auto"/>
                                            <w:left w:val="none" w:sz="0" w:space="0" w:color="auto"/>
                                            <w:bottom w:val="none" w:sz="0" w:space="0" w:color="auto"/>
                                            <w:right w:val="none" w:sz="0" w:space="0" w:color="auto"/>
                                          </w:divBdr>
                                        </w:div>
                                        <w:div w:id="7294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443">
                                  <w:marLeft w:val="0"/>
                                  <w:marRight w:val="0"/>
                                  <w:marTop w:val="150"/>
                                  <w:marBottom w:val="0"/>
                                  <w:divBdr>
                                    <w:top w:val="single" w:sz="6" w:space="8" w:color="EAEAEA"/>
                                    <w:left w:val="none" w:sz="0" w:space="0" w:color="auto"/>
                                    <w:bottom w:val="single" w:sz="6" w:space="8" w:color="EAEAEA"/>
                                    <w:right w:val="none" w:sz="0" w:space="0" w:color="auto"/>
                                  </w:divBdr>
                                </w:div>
                              </w:divsChild>
                            </w:div>
                            <w:div w:id="1321882893">
                              <w:marLeft w:val="0"/>
                              <w:marRight w:val="0"/>
                              <w:marTop w:val="0"/>
                              <w:marBottom w:val="300"/>
                              <w:divBdr>
                                <w:top w:val="none" w:sz="0" w:space="0" w:color="auto"/>
                                <w:left w:val="none" w:sz="0" w:space="0" w:color="auto"/>
                                <w:bottom w:val="none" w:sz="0" w:space="0" w:color="auto"/>
                                <w:right w:val="none" w:sz="0" w:space="0" w:color="auto"/>
                              </w:divBdr>
                              <w:divsChild>
                                <w:div w:id="750809515">
                                  <w:marLeft w:val="0"/>
                                  <w:marRight w:val="0"/>
                                  <w:marTop w:val="0"/>
                                  <w:marBottom w:val="0"/>
                                  <w:divBdr>
                                    <w:top w:val="none" w:sz="0" w:space="0" w:color="auto"/>
                                    <w:left w:val="none" w:sz="0" w:space="0" w:color="auto"/>
                                    <w:bottom w:val="none" w:sz="0" w:space="0" w:color="auto"/>
                                    <w:right w:val="none" w:sz="0" w:space="0" w:color="auto"/>
                                  </w:divBdr>
                                </w:div>
                              </w:divsChild>
                            </w:div>
                            <w:div w:id="1713188286">
                              <w:marLeft w:val="0"/>
                              <w:marRight w:val="0"/>
                              <w:marTop w:val="0"/>
                              <w:marBottom w:val="0"/>
                              <w:divBdr>
                                <w:top w:val="none" w:sz="0" w:space="0" w:color="auto"/>
                                <w:left w:val="none" w:sz="0" w:space="0" w:color="auto"/>
                                <w:bottom w:val="none" w:sz="0" w:space="0" w:color="auto"/>
                                <w:right w:val="none" w:sz="0" w:space="0" w:color="auto"/>
                              </w:divBdr>
                            </w:div>
                            <w:div w:id="1319647529">
                              <w:marLeft w:val="0"/>
                              <w:marRight w:val="0"/>
                              <w:marTop w:val="0"/>
                              <w:marBottom w:val="300"/>
                              <w:divBdr>
                                <w:top w:val="none" w:sz="0" w:space="0" w:color="auto"/>
                                <w:left w:val="none" w:sz="0" w:space="0" w:color="auto"/>
                                <w:bottom w:val="none" w:sz="0" w:space="0" w:color="auto"/>
                                <w:right w:val="none" w:sz="0" w:space="0" w:color="auto"/>
                              </w:divBdr>
                              <w:divsChild>
                                <w:div w:id="2011910028">
                                  <w:marLeft w:val="0"/>
                                  <w:marRight w:val="0"/>
                                  <w:marTop w:val="0"/>
                                  <w:marBottom w:val="0"/>
                                  <w:divBdr>
                                    <w:top w:val="none" w:sz="0" w:space="0" w:color="auto"/>
                                    <w:left w:val="none" w:sz="0" w:space="0" w:color="auto"/>
                                    <w:bottom w:val="none" w:sz="0" w:space="0" w:color="auto"/>
                                    <w:right w:val="none" w:sz="0" w:space="0" w:color="auto"/>
                                  </w:divBdr>
                                </w:div>
                              </w:divsChild>
                            </w:div>
                            <w:div w:id="1933315703">
                              <w:marLeft w:val="0"/>
                              <w:marRight w:val="0"/>
                              <w:marTop w:val="0"/>
                              <w:marBottom w:val="0"/>
                              <w:divBdr>
                                <w:top w:val="none" w:sz="0" w:space="0" w:color="auto"/>
                                <w:left w:val="none" w:sz="0" w:space="0" w:color="auto"/>
                                <w:bottom w:val="none" w:sz="0" w:space="0" w:color="auto"/>
                                <w:right w:val="none" w:sz="0" w:space="0" w:color="auto"/>
                              </w:divBdr>
                            </w:div>
                            <w:div w:id="621304839">
                              <w:marLeft w:val="0"/>
                              <w:marRight w:val="0"/>
                              <w:marTop w:val="0"/>
                              <w:marBottom w:val="300"/>
                              <w:divBdr>
                                <w:top w:val="none" w:sz="0" w:space="0" w:color="auto"/>
                                <w:left w:val="none" w:sz="0" w:space="0" w:color="auto"/>
                                <w:bottom w:val="none" w:sz="0" w:space="0" w:color="auto"/>
                                <w:right w:val="none" w:sz="0" w:space="0" w:color="auto"/>
                              </w:divBdr>
                              <w:divsChild>
                                <w:div w:id="655231063">
                                  <w:marLeft w:val="0"/>
                                  <w:marRight w:val="150"/>
                                  <w:marTop w:val="0"/>
                                  <w:marBottom w:val="150"/>
                                  <w:divBdr>
                                    <w:top w:val="none" w:sz="0" w:space="0" w:color="auto"/>
                                    <w:left w:val="none" w:sz="0" w:space="0" w:color="auto"/>
                                    <w:bottom w:val="none" w:sz="0" w:space="0" w:color="auto"/>
                                    <w:right w:val="none" w:sz="0" w:space="0" w:color="auto"/>
                                  </w:divBdr>
                                  <w:divsChild>
                                    <w:div w:id="2092853383">
                                      <w:marLeft w:val="0"/>
                                      <w:marRight w:val="0"/>
                                      <w:marTop w:val="0"/>
                                      <w:marBottom w:val="150"/>
                                      <w:divBdr>
                                        <w:top w:val="none" w:sz="0" w:space="0" w:color="auto"/>
                                        <w:left w:val="none" w:sz="0" w:space="0" w:color="auto"/>
                                        <w:bottom w:val="none" w:sz="0" w:space="0" w:color="auto"/>
                                        <w:right w:val="none" w:sz="0" w:space="0" w:color="auto"/>
                                      </w:divBdr>
                                    </w:div>
                                  </w:divsChild>
                                </w:div>
                                <w:div w:id="97146236">
                                  <w:marLeft w:val="0"/>
                                  <w:marRight w:val="150"/>
                                  <w:marTop w:val="0"/>
                                  <w:marBottom w:val="150"/>
                                  <w:divBdr>
                                    <w:top w:val="none" w:sz="0" w:space="0" w:color="auto"/>
                                    <w:left w:val="none" w:sz="0" w:space="0" w:color="auto"/>
                                    <w:bottom w:val="none" w:sz="0" w:space="0" w:color="auto"/>
                                    <w:right w:val="none" w:sz="0" w:space="0" w:color="auto"/>
                                  </w:divBdr>
                                  <w:divsChild>
                                    <w:div w:id="100297746">
                                      <w:marLeft w:val="0"/>
                                      <w:marRight w:val="0"/>
                                      <w:marTop w:val="0"/>
                                      <w:marBottom w:val="150"/>
                                      <w:divBdr>
                                        <w:top w:val="none" w:sz="0" w:space="0" w:color="auto"/>
                                        <w:left w:val="none" w:sz="0" w:space="0" w:color="auto"/>
                                        <w:bottom w:val="none" w:sz="0" w:space="0" w:color="auto"/>
                                        <w:right w:val="none" w:sz="0" w:space="0" w:color="auto"/>
                                      </w:divBdr>
                                    </w:div>
                                  </w:divsChild>
                                </w:div>
                                <w:div w:id="72318302">
                                  <w:marLeft w:val="0"/>
                                  <w:marRight w:val="0"/>
                                  <w:marTop w:val="0"/>
                                  <w:marBottom w:val="150"/>
                                  <w:divBdr>
                                    <w:top w:val="none" w:sz="0" w:space="0" w:color="auto"/>
                                    <w:left w:val="none" w:sz="0" w:space="0" w:color="auto"/>
                                    <w:bottom w:val="none" w:sz="0" w:space="0" w:color="auto"/>
                                    <w:right w:val="none" w:sz="0" w:space="0" w:color="auto"/>
                                  </w:divBdr>
                                  <w:divsChild>
                                    <w:div w:id="53431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5485795">
                              <w:marLeft w:val="0"/>
                              <w:marRight w:val="0"/>
                              <w:marTop w:val="0"/>
                              <w:marBottom w:val="0"/>
                              <w:divBdr>
                                <w:top w:val="none" w:sz="0" w:space="0" w:color="auto"/>
                                <w:left w:val="none" w:sz="0" w:space="0" w:color="auto"/>
                                <w:bottom w:val="none" w:sz="0" w:space="0" w:color="auto"/>
                                <w:right w:val="none" w:sz="0" w:space="0" w:color="auto"/>
                              </w:divBdr>
                              <w:divsChild>
                                <w:div w:id="16498024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7353452">
                          <w:marLeft w:val="0"/>
                          <w:marRight w:val="0"/>
                          <w:marTop w:val="0"/>
                          <w:marBottom w:val="375"/>
                          <w:divBdr>
                            <w:top w:val="none" w:sz="0" w:space="0" w:color="auto"/>
                            <w:left w:val="none" w:sz="0" w:space="0" w:color="auto"/>
                            <w:bottom w:val="none" w:sz="0" w:space="0" w:color="auto"/>
                            <w:right w:val="none" w:sz="0" w:space="0" w:color="auto"/>
                          </w:divBdr>
                          <w:divsChild>
                            <w:div w:id="1516535700">
                              <w:marLeft w:val="0"/>
                              <w:marRight w:val="0"/>
                              <w:marTop w:val="0"/>
                              <w:marBottom w:val="0"/>
                              <w:divBdr>
                                <w:top w:val="none" w:sz="0" w:space="0" w:color="auto"/>
                                <w:left w:val="none" w:sz="0" w:space="0" w:color="auto"/>
                                <w:bottom w:val="none" w:sz="0" w:space="0" w:color="auto"/>
                                <w:right w:val="none" w:sz="0" w:space="0" w:color="auto"/>
                              </w:divBdr>
                              <w:divsChild>
                                <w:div w:id="1223637816">
                                  <w:marLeft w:val="0"/>
                                  <w:marRight w:val="0"/>
                                  <w:marTop w:val="0"/>
                                  <w:marBottom w:val="0"/>
                                  <w:divBdr>
                                    <w:top w:val="none" w:sz="0" w:space="0" w:color="auto"/>
                                    <w:left w:val="none" w:sz="0" w:space="0" w:color="auto"/>
                                    <w:bottom w:val="none" w:sz="0" w:space="0" w:color="auto"/>
                                    <w:right w:val="none" w:sz="0" w:space="0" w:color="auto"/>
                                  </w:divBdr>
                                  <w:divsChild>
                                    <w:div w:id="208961030">
                                      <w:marLeft w:val="0"/>
                                      <w:marRight w:val="0"/>
                                      <w:marTop w:val="0"/>
                                      <w:marBottom w:val="0"/>
                                      <w:divBdr>
                                        <w:top w:val="none" w:sz="0" w:space="0" w:color="auto"/>
                                        <w:left w:val="none" w:sz="0" w:space="0" w:color="auto"/>
                                        <w:bottom w:val="single" w:sz="24" w:space="4" w:color="333333"/>
                                        <w:right w:val="none" w:sz="0" w:space="0" w:color="auto"/>
                                      </w:divBdr>
                                    </w:div>
                                    <w:div w:id="1968006723">
                                      <w:marLeft w:val="0"/>
                                      <w:marRight w:val="0"/>
                                      <w:marTop w:val="0"/>
                                      <w:marBottom w:val="0"/>
                                      <w:divBdr>
                                        <w:top w:val="none" w:sz="0" w:space="0" w:color="auto"/>
                                        <w:left w:val="none" w:sz="0" w:space="0" w:color="auto"/>
                                        <w:bottom w:val="none" w:sz="0" w:space="0" w:color="auto"/>
                                        <w:right w:val="none" w:sz="0" w:space="0" w:color="auto"/>
                                      </w:divBdr>
                                      <w:divsChild>
                                        <w:div w:id="1984500789">
                                          <w:marLeft w:val="0"/>
                                          <w:marRight w:val="150"/>
                                          <w:marTop w:val="0"/>
                                          <w:marBottom w:val="0"/>
                                          <w:divBdr>
                                            <w:top w:val="none" w:sz="0" w:space="0" w:color="auto"/>
                                            <w:left w:val="none" w:sz="0" w:space="0" w:color="auto"/>
                                            <w:bottom w:val="none" w:sz="0" w:space="0" w:color="auto"/>
                                            <w:right w:val="none" w:sz="0" w:space="0" w:color="auto"/>
                                          </w:divBdr>
                                        </w:div>
                                        <w:div w:id="862323966">
                                          <w:marLeft w:val="0"/>
                                          <w:marRight w:val="150"/>
                                          <w:marTop w:val="0"/>
                                          <w:marBottom w:val="0"/>
                                          <w:divBdr>
                                            <w:top w:val="none" w:sz="0" w:space="0" w:color="auto"/>
                                            <w:left w:val="none" w:sz="0" w:space="0" w:color="auto"/>
                                            <w:bottom w:val="none" w:sz="0" w:space="0" w:color="auto"/>
                                            <w:right w:val="none" w:sz="0" w:space="0" w:color="auto"/>
                                          </w:divBdr>
                                        </w:div>
                                        <w:div w:id="83770408">
                                          <w:marLeft w:val="0"/>
                                          <w:marRight w:val="150"/>
                                          <w:marTop w:val="0"/>
                                          <w:marBottom w:val="0"/>
                                          <w:divBdr>
                                            <w:top w:val="none" w:sz="0" w:space="0" w:color="auto"/>
                                            <w:left w:val="none" w:sz="0" w:space="0" w:color="auto"/>
                                            <w:bottom w:val="none" w:sz="0" w:space="0" w:color="auto"/>
                                            <w:right w:val="none" w:sz="0" w:space="0" w:color="auto"/>
                                          </w:divBdr>
                                        </w:div>
                                        <w:div w:id="1382553784">
                                          <w:marLeft w:val="0"/>
                                          <w:marRight w:val="150"/>
                                          <w:marTop w:val="0"/>
                                          <w:marBottom w:val="0"/>
                                          <w:divBdr>
                                            <w:top w:val="none" w:sz="0" w:space="0" w:color="auto"/>
                                            <w:left w:val="none" w:sz="0" w:space="0" w:color="auto"/>
                                            <w:bottom w:val="none" w:sz="0" w:space="0" w:color="auto"/>
                                            <w:right w:val="none" w:sz="0" w:space="0" w:color="auto"/>
                                          </w:divBdr>
                                        </w:div>
                                        <w:div w:id="1824811417">
                                          <w:marLeft w:val="0"/>
                                          <w:marRight w:val="150"/>
                                          <w:marTop w:val="0"/>
                                          <w:marBottom w:val="0"/>
                                          <w:divBdr>
                                            <w:top w:val="none" w:sz="0" w:space="0" w:color="auto"/>
                                            <w:left w:val="none" w:sz="0" w:space="0" w:color="auto"/>
                                            <w:bottom w:val="none" w:sz="0" w:space="0" w:color="auto"/>
                                            <w:right w:val="none" w:sz="0" w:space="0" w:color="auto"/>
                                          </w:divBdr>
                                        </w:div>
                                        <w:div w:id="783034657">
                                          <w:marLeft w:val="0"/>
                                          <w:marRight w:val="150"/>
                                          <w:marTop w:val="0"/>
                                          <w:marBottom w:val="0"/>
                                          <w:divBdr>
                                            <w:top w:val="none" w:sz="0" w:space="0" w:color="auto"/>
                                            <w:left w:val="none" w:sz="0" w:space="0" w:color="auto"/>
                                            <w:bottom w:val="none" w:sz="0" w:space="0" w:color="auto"/>
                                            <w:right w:val="none" w:sz="0" w:space="0" w:color="auto"/>
                                          </w:divBdr>
                                        </w:div>
                                        <w:div w:id="2046099595">
                                          <w:marLeft w:val="0"/>
                                          <w:marRight w:val="150"/>
                                          <w:marTop w:val="0"/>
                                          <w:marBottom w:val="0"/>
                                          <w:divBdr>
                                            <w:top w:val="none" w:sz="0" w:space="0" w:color="auto"/>
                                            <w:left w:val="none" w:sz="0" w:space="0" w:color="auto"/>
                                            <w:bottom w:val="none" w:sz="0" w:space="0" w:color="auto"/>
                                            <w:right w:val="none" w:sz="0" w:space="0" w:color="auto"/>
                                          </w:divBdr>
                                        </w:div>
                                        <w:div w:id="1667978951">
                                          <w:marLeft w:val="0"/>
                                          <w:marRight w:val="150"/>
                                          <w:marTop w:val="0"/>
                                          <w:marBottom w:val="0"/>
                                          <w:divBdr>
                                            <w:top w:val="none" w:sz="0" w:space="0" w:color="auto"/>
                                            <w:left w:val="none" w:sz="0" w:space="0" w:color="auto"/>
                                            <w:bottom w:val="none" w:sz="0" w:space="0" w:color="auto"/>
                                            <w:right w:val="none" w:sz="0" w:space="0" w:color="auto"/>
                                          </w:divBdr>
                                        </w:div>
                                        <w:div w:id="814295734">
                                          <w:marLeft w:val="0"/>
                                          <w:marRight w:val="150"/>
                                          <w:marTop w:val="0"/>
                                          <w:marBottom w:val="0"/>
                                          <w:divBdr>
                                            <w:top w:val="none" w:sz="0" w:space="0" w:color="auto"/>
                                            <w:left w:val="none" w:sz="0" w:space="0" w:color="auto"/>
                                            <w:bottom w:val="none" w:sz="0" w:space="0" w:color="auto"/>
                                            <w:right w:val="none" w:sz="0" w:space="0" w:color="auto"/>
                                          </w:divBdr>
                                        </w:div>
                                        <w:div w:id="792865345">
                                          <w:marLeft w:val="0"/>
                                          <w:marRight w:val="150"/>
                                          <w:marTop w:val="0"/>
                                          <w:marBottom w:val="0"/>
                                          <w:divBdr>
                                            <w:top w:val="none" w:sz="0" w:space="0" w:color="auto"/>
                                            <w:left w:val="none" w:sz="0" w:space="0" w:color="auto"/>
                                            <w:bottom w:val="none" w:sz="0" w:space="0" w:color="auto"/>
                                            <w:right w:val="none" w:sz="0" w:space="0" w:color="auto"/>
                                          </w:divBdr>
                                        </w:div>
                                        <w:div w:id="410274765">
                                          <w:marLeft w:val="0"/>
                                          <w:marRight w:val="150"/>
                                          <w:marTop w:val="0"/>
                                          <w:marBottom w:val="0"/>
                                          <w:divBdr>
                                            <w:top w:val="none" w:sz="0" w:space="0" w:color="auto"/>
                                            <w:left w:val="none" w:sz="0" w:space="0" w:color="auto"/>
                                            <w:bottom w:val="none" w:sz="0" w:space="0" w:color="auto"/>
                                            <w:right w:val="none" w:sz="0" w:space="0" w:color="auto"/>
                                          </w:divBdr>
                                        </w:div>
                                        <w:div w:id="75248827">
                                          <w:marLeft w:val="0"/>
                                          <w:marRight w:val="150"/>
                                          <w:marTop w:val="0"/>
                                          <w:marBottom w:val="0"/>
                                          <w:divBdr>
                                            <w:top w:val="none" w:sz="0" w:space="0" w:color="auto"/>
                                            <w:left w:val="none" w:sz="0" w:space="0" w:color="auto"/>
                                            <w:bottom w:val="none" w:sz="0" w:space="0" w:color="auto"/>
                                            <w:right w:val="none" w:sz="0" w:space="0" w:color="auto"/>
                                          </w:divBdr>
                                        </w:div>
                                        <w:div w:id="62218360">
                                          <w:marLeft w:val="0"/>
                                          <w:marRight w:val="150"/>
                                          <w:marTop w:val="0"/>
                                          <w:marBottom w:val="0"/>
                                          <w:divBdr>
                                            <w:top w:val="none" w:sz="0" w:space="0" w:color="auto"/>
                                            <w:left w:val="none" w:sz="0" w:space="0" w:color="auto"/>
                                            <w:bottom w:val="none" w:sz="0" w:space="0" w:color="auto"/>
                                            <w:right w:val="none" w:sz="0" w:space="0" w:color="auto"/>
                                          </w:divBdr>
                                        </w:div>
                                        <w:div w:id="1976711991">
                                          <w:marLeft w:val="0"/>
                                          <w:marRight w:val="150"/>
                                          <w:marTop w:val="0"/>
                                          <w:marBottom w:val="0"/>
                                          <w:divBdr>
                                            <w:top w:val="none" w:sz="0" w:space="0" w:color="auto"/>
                                            <w:left w:val="none" w:sz="0" w:space="0" w:color="auto"/>
                                            <w:bottom w:val="none" w:sz="0" w:space="0" w:color="auto"/>
                                            <w:right w:val="none" w:sz="0" w:space="0" w:color="auto"/>
                                          </w:divBdr>
                                        </w:div>
                                        <w:div w:id="14811925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2831">
                      <w:marLeft w:val="0"/>
                      <w:marRight w:val="0"/>
                      <w:marTop w:val="0"/>
                      <w:marBottom w:val="0"/>
                      <w:divBdr>
                        <w:top w:val="none" w:sz="0" w:space="0" w:color="auto"/>
                        <w:left w:val="none" w:sz="0" w:space="0" w:color="auto"/>
                        <w:bottom w:val="none" w:sz="0" w:space="0" w:color="auto"/>
                        <w:right w:val="none" w:sz="0" w:space="0" w:color="auto"/>
                      </w:divBdr>
                    </w:div>
                    <w:div w:id="1773889331">
                      <w:marLeft w:val="0"/>
                      <w:marRight w:val="0"/>
                      <w:marTop w:val="0"/>
                      <w:marBottom w:val="375"/>
                      <w:divBdr>
                        <w:top w:val="none" w:sz="0" w:space="0" w:color="auto"/>
                        <w:left w:val="none" w:sz="0" w:space="0" w:color="auto"/>
                        <w:bottom w:val="none" w:sz="0" w:space="0" w:color="auto"/>
                        <w:right w:val="none" w:sz="0" w:space="0" w:color="auto"/>
                      </w:divBdr>
                      <w:divsChild>
                        <w:div w:id="1922569147">
                          <w:marLeft w:val="0"/>
                          <w:marRight w:val="0"/>
                          <w:marTop w:val="0"/>
                          <w:marBottom w:val="0"/>
                          <w:divBdr>
                            <w:top w:val="none" w:sz="0" w:space="0" w:color="auto"/>
                            <w:left w:val="none" w:sz="0" w:space="0" w:color="auto"/>
                            <w:bottom w:val="none" w:sz="0" w:space="0" w:color="auto"/>
                            <w:right w:val="none" w:sz="0" w:space="0" w:color="auto"/>
                          </w:divBdr>
                          <w:divsChild>
                            <w:div w:id="1459496519">
                              <w:marLeft w:val="0"/>
                              <w:marRight w:val="0"/>
                              <w:marTop w:val="0"/>
                              <w:marBottom w:val="0"/>
                              <w:divBdr>
                                <w:top w:val="none" w:sz="0" w:space="0" w:color="auto"/>
                                <w:left w:val="none" w:sz="0" w:space="0" w:color="auto"/>
                                <w:bottom w:val="none" w:sz="0" w:space="0" w:color="auto"/>
                                <w:right w:val="none" w:sz="0" w:space="0" w:color="auto"/>
                              </w:divBdr>
                              <w:divsChild>
                                <w:div w:id="6757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39260">
                      <w:marLeft w:val="0"/>
                      <w:marRight w:val="0"/>
                      <w:marTop w:val="0"/>
                      <w:marBottom w:val="375"/>
                      <w:divBdr>
                        <w:top w:val="none" w:sz="0" w:space="0" w:color="auto"/>
                        <w:left w:val="none" w:sz="0" w:space="0" w:color="auto"/>
                        <w:bottom w:val="none" w:sz="0" w:space="0" w:color="auto"/>
                        <w:right w:val="none" w:sz="0" w:space="0" w:color="auto"/>
                      </w:divBdr>
                    </w:div>
                  </w:divsChild>
                </w:div>
                <w:div w:id="31076395">
                  <w:marLeft w:val="0"/>
                  <w:marRight w:val="0"/>
                  <w:marTop w:val="0"/>
                  <w:marBottom w:val="375"/>
                  <w:divBdr>
                    <w:top w:val="none" w:sz="0" w:space="0" w:color="auto"/>
                    <w:left w:val="none" w:sz="0" w:space="0" w:color="auto"/>
                    <w:bottom w:val="none" w:sz="0" w:space="0" w:color="auto"/>
                    <w:right w:val="none" w:sz="0" w:space="0" w:color="auto"/>
                  </w:divBdr>
                  <w:divsChild>
                    <w:div w:id="2073036451">
                      <w:marLeft w:val="0"/>
                      <w:marRight w:val="0"/>
                      <w:marTop w:val="0"/>
                      <w:marBottom w:val="0"/>
                      <w:divBdr>
                        <w:top w:val="none" w:sz="0" w:space="0" w:color="auto"/>
                        <w:left w:val="none" w:sz="0" w:space="0" w:color="auto"/>
                        <w:bottom w:val="single" w:sz="24" w:space="4" w:color="333333"/>
                        <w:right w:val="none" w:sz="0" w:space="0" w:color="auto"/>
                      </w:divBdr>
                    </w:div>
                    <w:div w:id="444227551">
                      <w:marLeft w:val="0"/>
                      <w:marRight w:val="0"/>
                      <w:marTop w:val="0"/>
                      <w:marBottom w:val="0"/>
                      <w:divBdr>
                        <w:top w:val="none" w:sz="0" w:space="0" w:color="auto"/>
                        <w:left w:val="none" w:sz="0" w:space="0" w:color="auto"/>
                        <w:bottom w:val="none" w:sz="0" w:space="0" w:color="auto"/>
                        <w:right w:val="none" w:sz="0" w:space="0" w:color="auto"/>
                      </w:divBdr>
                      <w:divsChild>
                        <w:div w:id="6361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9364">
                  <w:marLeft w:val="0"/>
                  <w:marRight w:val="0"/>
                  <w:marTop w:val="0"/>
                  <w:marBottom w:val="375"/>
                  <w:divBdr>
                    <w:top w:val="none" w:sz="0" w:space="0" w:color="auto"/>
                    <w:left w:val="none" w:sz="0" w:space="0" w:color="auto"/>
                    <w:bottom w:val="none" w:sz="0" w:space="0" w:color="auto"/>
                    <w:right w:val="none" w:sz="0" w:space="0" w:color="auto"/>
                  </w:divBdr>
                  <w:divsChild>
                    <w:div w:id="85000831">
                      <w:marLeft w:val="0"/>
                      <w:marRight w:val="0"/>
                      <w:marTop w:val="0"/>
                      <w:marBottom w:val="0"/>
                      <w:divBdr>
                        <w:top w:val="none" w:sz="0" w:space="0" w:color="auto"/>
                        <w:left w:val="none" w:sz="0" w:space="0" w:color="auto"/>
                        <w:bottom w:val="single" w:sz="24" w:space="4" w:color="333333"/>
                        <w:right w:val="none" w:sz="0" w:space="0" w:color="auto"/>
                      </w:divBdr>
                    </w:div>
                    <w:div w:id="491335933">
                      <w:marLeft w:val="0"/>
                      <w:marRight w:val="0"/>
                      <w:marTop w:val="0"/>
                      <w:marBottom w:val="0"/>
                      <w:divBdr>
                        <w:top w:val="none" w:sz="0" w:space="0" w:color="auto"/>
                        <w:left w:val="none" w:sz="0" w:space="0" w:color="auto"/>
                        <w:bottom w:val="none" w:sz="0" w:space="0" w:color="auto"/>
                        <w:right w:val="none" w:sz="0" w:space="0" w:color="auto"/>
                      </w:divBdr>
                      <w:divsChild>
                        <w:div w:id="1502886740">
                          <w:marLeft w:val="0"/>
                          <w:marRight w:val="0"/>
                          <w:marTop w:val="0"/>
                          <w:marBottom w:val="0"/>
                          <w:divBdr>
                            <w:top w:val="none" w:sz="0" w:space="0" w:color="auto"/>
                            <w:left w:val="none" w:sz="0" w:space="0" w:color="auto"/>
                            <w:bottom w:val="none" w:sz="0" w:space="0" w:color="auto"/>
                            <w:right w:val="none" w:sz="0" w:space="0" w:color="auto"/>
                          </w:divBdr>
                          <w:divsChild>
                            <w:div w:id="1451898857">
                              <w:marLeft w:val="0"/>
                              <w:marRight w:val="0"/>
                              <w:marTop w:val="0"/>
                              <w:marBottom w:val="300"/>
                              <w:divBdr>
                                <w:top w:val="none" w:sz="0" w:space="0" w:color="auto"/>
                                <w:left w:val="none" w:sz="0" w:space="0" w:color="auto"/>
                                <w:bottom w:val="none" w:sz="0" w:space="0" w:color="auto"/>
                                <w:right w:val="none" w:sz="0" w:space="0" w:color="auto"/>
                              </w:divBdr>
                            </w:div>
                            <w:div w:id="1959405525">
                              <w:marLeft w:val="0"/>
                              <w:marRight w:val="0"/>
                              <w:marTop w:val="0"/>
                              <w:marBottom w:val="300"/>
                              <w:divBdr>
                                <w:top w:val="none" w:sz="0" w:space="0" w:color="auto"/>
                                <w:left w:val="none" w:sz="0" w:space="0" w:color="auto"/>
                                <w:bottom w:val="none" w:sz="0" w:space="0" w:color="auto"/>
                                <w:right w:val="none" w:sz="0" w:space="0" w:color="auto"/>
                              </w:divBdr>
                            </w:div>
                            <w:div w:id="7353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237">
                  <w:marLeft w:val="0"/>
                  <w:marRight w:val="0"/>
                  <w:marTop w:val="0"/>
                  <w:marBottom w:val="375"/>
                  <w:divBdr>
                    <w:top w:val="none" w:sz="0" w:space="0" w:color="auto"/>
                    <w:left w:val="none" w:sz="0" w:space="0" w:color="auto"/>
                    <w:bottom w:val="none" w:sz="0" w:space="0" w:color="auto"/>
                    <w:right w:val="none" w:sz="0" w:space="0" w:color="auto"/>
                  </w:divBdr>
                  <w:divsChild>
                    <w:div w:id="674189735">
                      <w:marLeft w:val="0"/>
                      <w:marRight w:val="0"/>
                      <w:marTop w:val="0"/>
                      <w:marBottom w:val="0"/>
                      <w:divBdr>
                        <w:top w:val="none" w:sz="0" w:space="0" w:color="auto"/>
                        <w:left w:val="none" w:sz="0" w:space="0" w:color="auto"/>
                        <w:bottom w:val="single" w:sz="24" w:space="4" w:color="333333"/>
                        <w:right w:val="none" w:sz="0" w:space="0" w:color="auto"/>
                      </w:divBdr>
                    </w:div>
                    <w:div w:id="82186313">
                      <w:marLeft w:val="0"/>
                      <w:marRight w:val="0"/>
                      <w:marTop w:val="0"/>
                      <w:marBottom w:val="0"/>
                      <w:divBdr>
                        <w:top w:val="none" w:sz="0" w:space="0" w:color="auto"/>
                        <w:left w:val="none" w:sz="0" w:space="0" w:color="auto"/>
                        <w:bottom w:val="none" w:sz="0" w:space="0" w:color="auto"/>
                        <w:right w:val="none" w:sz="0" w:space="0" w:color="auto"/>
                      </w:divBdr>
                    </w:div>
                  </w:divsChild>
                </w:div>
                <w:div w:id="730227813">
                  <w:marLeft w:val="0"/>
                  <w:marRight w:val="0"/>
                  <w:marTop w:val="0"/>
                  <w:marBottom w:val="375"/>
                  <w:divBdr>
                    <w:top w:val="none" w:sz="0" w:space="0" w:color="auto"/>
                    <w:left w:val="none" w:sz="0" w:space="0" w:color="auto"/>
                    <w:bottom w:val="none" w:sz="0" w:space="0" w:color="auto"/>
                    <w:right w:val="none" w:sz="0" w:space="0" w:color="auto"/>
                  </w:divBdr>
                  <w:divsChild>
                    <w:div w:id="483742468">
                      <w:marLeft w:val="0"/>
                      <w:marRight w:val="0"/>
                      <w:marTop w:val="0"/>
                      <w:marBottom w:val="0"/>
                      <w:divBdr>
                        <w:top w:val="none" w:sz="0" w:space="0" w:color="auto"/>
                        <w:left w:val="none" w:sz="0" w:space="0" w:color="auto"/>
                        <w:bottom w:val="single" w:sz="24" w:space="4" w:color="333333"/>
                        <w:right w:val="none" w:sz="0" w:space="0" w:color="auto"/>
                      </w:divBdr>
                    </w:div>
                    <w:div w:id="1823043826">
                      <w:marLeft w:val="0"/>
                      <w:marRight w:val="0"/>
                      <w:marTop w:val="0"/>
                      <w:marBottom w:val="0"/>
                      <w:divBdr>
                        <w:top w:val="none" w:sz="0" w:space="0" w:color="auto"/>
                        <w:left w:val="none" w:sz="0" w:space="0" w:color="auto"/>
                        <w:bottom w:val="none" w:sz="0" w:space="0" w:color="auto"/>
                        <w:right w:val="none" w:sz="0" w:space="0" w:color="auto"/>
                      </w:divBdr>
                    </w:div>
                  </w:divsChild>
                </w:div>
                <w:div w:id="621302753">
                  <w:marLeft w:val="0"/>
                  <w:marRight w:val="0"/>
                  <w:marTop w:val="0"/>
                  <w:marBottom w:val="375"/>
                  <w:divBdr>
                    <w:top w:val="none" w:sz="0" w:space="0" w:color="auto"/>
                    <w:left w:val="none" w:sz="0" w:space="0" w:color="auto"/>
                    <w:bottom w:val="none" w:sz="0" w:space="0" w:color="auto"/>
                    <w:right w:val="none" w:sz="0" w:space="0" w:color="auto"/>
                  </w:divBdr>
                  <w:divsChild>
                    <w:div w:id="546527367">
                      <w:marLeft w:val="0"/>
                      <w:marRight w:val="0"/>
                      <w:marTop w:val="0"/>
                      <w:marBottom w:val="0"/>
                      <w:divBdr>
                        <w:top w:val="none" w:sz="0" w:space="0" w:color="auto"/>
                        <w:left w:val="none" w:sz="0" w:space="0" w:color="auto"/>
                        <w:bottom w:val="single" w:sz="24" w:space="4" w:color="333333"/>
                        <w:right w:val="none" w:sz="0" w:space="0" w:color="auto"/>
                      </w:divBdr>
                    </w:div>
                    <w:div w:id="2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162317">
          <w:marLeft w:val="0"/>
          <w:marRight w:val="0"/>
          <w:marTop w:val="0"/>
          <w:marBottom w:val="0"/>
          <w:divBdr>
            <w:top w:val="none" w:sz="0" w:space="0" w:color="auto"/>
            <w:left w:val="none" w:sz="0" w:space="0" w:color="auto"/>
            <w:bottom w:val="none" w:sz="0" w:space="0" w:color="auto"/>
            <w:right w:val="none" w:sz="0" w:space="0" w:color="auto"/>
          </w:divBdr>
          <w:divsChild>
            <w:div w:id="244801854">
              <w:marLeft w:val="0"/>
              <w:marRight w:val="0"/>
              <w:marTop w:val="0"/>
              <w:marBottom w:val="0"/>
              <w:divBdr>
                <w:top w:val="single" w:sz="24" w:space="0" w:color="3A5CA9"/>
                <w:left w:val="none" w:sz="0" w:space="0" w:color="auto"/>
                <w:bottom w:val="none" w:sz="0" w:space="0" w:color="auto"/>
                <w:right w:val="none" w:sz="0" w:space="0" w:color="auto"/>
              </w:divBdr>
              <w:divsChild>
                <w:div w:id="11060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5112">
      <w:bodyDiv w:val="1"/>
      <w:marLeft w:val="0"/>
      <w:marRight w:val="0"/>
      <w:marTop w:val="0"/>
      <w:marBottom w:val="0"/>
      <w:divBdr>
        <w:top w:val="none" w:sz="0" w:space="0" w:color="auto"/>
        <w:left w:val="none" w:sz="0" w:space="0" w:color="auto"/>
        <w:bottom w:val="none" w:sz="0" w:space="0" w:color="auto"/>
        <w:right w:val="none" w:sz="0" w:space="0" w:color="auto"/>
      </w:divBdr>
      <w:divsChild>
        <w:div w:id="1163277350">
          <w:marLeft w:val="0"/>
          <w:marRight w:val="0"/>
          <w:marTop w:val="0"/>
          <w:marBottom w:val="0"/>
          <w:divBdr>
            <w:top w:val="none" w:sz="0" w:space="0" w:color="auto"/>
            <w:left w:val="none" w:sz="0" w:space="0" w:color="auto"/>
            <w:bottom w:val="none" w:sz="0" w:space="0" w:color="auto"/>
            <w:right w:val="none" w:sz="0" w:space="0" w:color="auto"/>
          </w:divBdr>
          <w:divsChild>
            <w:div w:id="841287125">
              <w:marLeft w:val="0"/>
              <w:marRight w:val="0"/>
              <w:marTop w:val="0"/>
              <w:marBottom w:val="0"/>
              <w:divBdr>
                <w:top w:val="none" w:sz="0" w:space="0" w:color="auto"/>
                <w:left w:val="none" w:sz="0" w:space="0" w:color="auto"/>
                <w:bottom w:val="none" w:sz="0" w:space="0" w:color="auto"/>
                <w:right w:val="none" w:sz="0" w:space="0" w:color="auto"/>
              </w:divBdr>
            </w:div>
          </w:divsChild>
        </w:div>
        <w:div w:id="1731466647">
          <w:marLeft w:val="0"/>
          <w:marRight w:val="0"/>
          <w:marTop w:val="0"/>
          <w:marBottom w:val="0"/>
          <w:divBdr>
            <w:top w:val="none" w:sz="0" w:space="0" w:color="auto"/>
            <w:left w:val="none" w:sz="0" w:space="0" w:color="auto"/>
            <w:bottom w:val="none" w:sz="0" w:space="0" w:color="auto"/>
            <w:right w:val="none" w:sz="0" w:space="0" w:color="auto"/>
          </w:divBdr>
          <w:divsChild>
            <w:div w:id="309678748">
              <w:marLeft w:val="0"/>
              <w:marRight w:val="0"/>
              <w:marTop w:val="0"/>
              <w:marBottom w:val="0"/>
              <w:divBdr>
                <w:top w:val="none" w:sz="0" w:space="0" w:color="auto"/>
                <w:left w:val="none" w:sz="0" w:space="0" w:color="auto"/>
                <w:bottom w:val="none" w:sz="0" w:space="0" w:color="auto"/>
                <w:right w:val="none" w:sz="0" w:space="0" w:color="auto"/>
              </w:divBdr>
              <w:divsChild>
                <w:div w:id="1292789982">
                  <w:marLeft w:val="0"/>
                  <w:marRight w:val="0"/>
                  <w:marTop w:val="0"/>
                  <w:marBottom w:val="0"/>
                  <w:divBdr>
                    <w:top w:val="none" w:sz="0" w:space="0" w:color="auto"/>
                    <w:left w:val="none" w:sz="0" w:space="0" w:color="auto"/>
                    <w:bottom w:val="none" w:sz="0" w:space="0" w:color="auto"/>
                    <w:right w:val="none" w:sz="0" w:space="0" w:color="auto"/>
                  </w:divBdr>
                </w:div>
                <w:div w:id="968510391">
                  <w:marLeft w:val="300"/>
                  <w:marRight w:val="0"/>
                  <w:marTop w:val="0"/>
                  <w:marBottom w:val="0"/>
                  <w:divBdr>
                    <w:top w:val="none" w:sz="0" w:space="0" w:color="auto"/>
                    <w:left w:val="none" w:sz="0" w:space="0" w:color="auto"/>
                    <w:bottom w:val="none" w:sz="0" w:space="0" w:color="auto"/>
                    <w:right w:val="none" w:sz="0" w:space="0" w:color="auto"/>
                  </w:divBdr>
                </w:div>
                <w:div w:id="1267270788">
                  <w:marLeft w:val="300"/>
                  <w:marRight w:val="0"/>
                  <w:marTop w:val="0"/>
                  <w:marBottom w:val="0"/>
                  <w:divBdr>
                    <w:top w:val="none" w:sz="0" w:space="0" w:color="auto"/>
                    <w:left w:val="none" w:sz="0" w:space="0" w:color="auto"/>
                    <w:bottom w:val="none" w:sz="0" w:space="0" w:color="auto"/>
                    <w:right w:val="none" w:sz="0" w:space="0" w:color="auto"/>
                  </w:divBdr>
                </w:div>
                <w:div w:id="849561767">
                  <w:marLeft w:val="0"/>
                  <w:marRight w:val="0"/>
                  <w:marTop w:val="0"/>
                  <w:marBottom w:val="0"/>
                  <w:divBdr>
                    <w:top w:val="none" w:sz="0" w:space="0" w:color="auto"/>
                    <w:left w:val="none" w:sz="0" w:space="0" w:color="auto"/>
                    <w:bottom w:val="none" w:sz="0" w:space="0" w:color="auto"/>
                    <w:right w:val="none" w:sz="0" w:space="0" w:color="auto"/>
                  </w:divBdr>
                </w:div>
                <w:div w:id="1476147593">
                  <w:marLeft w:val="60"/>
                  <w:marRight w:val="0"/>
                  <w:marTop w:val="0"/>
                  <w:marBottom w:val="0"/>
                  <w:divBdr>
                    <w:top w:val="none" w:sz="0" w:space="0" w:color="auto"/>
                    <w:left w:val="none" w:sz="0" w:space="0" w:color="auto"/>
                    <w:bottom w:val="none" w:sz="0" w:space="0" w:color="auto"/>
                    <w:right w:val="none" w:sz="0" w:space="0" w:color="auto"/>
                  </w:divBdr>
                </w:div>
              </w:divsChild>
            </w:div>
            <w:div w:id="583228408">
              <w:marLeft w:val="0"/>
              <w:marRight w:val="0"/>
              <w:marTop w:val="0"/>
              <w:marBottom w:val="0"/>
              <w:divBdr>
                <w:top w:val="none" w:sz="0" w:space="0" w:color="auto"/>
                <w:left w:val="none" w:sz="0" w:space="0" w:color="auto"/>
                <w:bottom w:val="none" w:sz="0" w:space="0" w:color="auto"/>
                <w:right w:val="none" w:sz="0" w:space="0" w:color="auto"/>
              </w:divBdr>
              <w:divsChild>
                <w:div w:id="1607152651">
                  <w:marLeft w:val="0"/>
                  <w:marRight w:val="0"/>
                  <w:marTop w:val="120"/>
                  <w:marBottom w:val="0"/>
                  <w:divBdr>
                    <w:top w:val="none" w:sz="0" w:space="0" w:color="auto"/>
                    <w:left w:val="none" w:sz="0" w:space="0" w:color="auto"/>
                    <w:bottom w:val="none" w:sz="0" w:space="0" w:color="auto"/>
                    <w:right w:val="none" w:sz="0" w:space="0" w:color="auto"/>
                  </w:divBdr>
                  <w:divsChild>
                    <w:div w:id="589773817">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218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927321">
      <w:bodyDiv w:val="1"/>
      <w:marLeft w:val="0"/>
      <w:marRight w:val="0"/>
      <w:marTop w:val="0"/>
      <w:marBottom w:val="0"/>
      <w:divBdr>
        <w:top w:val="none" w:sz="0" w:space="0" w:color="auto"/>
        <w:left w:val="none" w:sz="0" w:space="0" w:color="auto"/>
        <w:bottom w:val="none" w:sz="0" w:space="0" w:color="auto"/>
        <w:right w:val="none" w:sz="0" w:space="0" w:color="auto"/>
      </w:divBdr>
    </w:div>
    <w:div w:id="1298410892">
      <w:bodyDiv w:val="1"/>
      <w:marLeft w:val="0"/>
      <w:marRight w:val="0"/>
      <w:marTop w:val="0"/>
      <w:marBottom w:val="0"/>
      <w:divBdr>
        <w:top w:val="none" w:sz="0" w:space="0" w:color="auto"/>
        <w:left w:val="none" w:sz="0" w:space="0" w:color="auto"/>
        <w:bottom w:val="none" w:sz="0" w:space="0" w:color="auto"/>
        <w:right w:val="none" w:sz="0" w:space="0" w:color="auto"/>
      </w:divBdr>
    </w:div>
    <w:div w:id="1371690112">
      <w:bodyDiv w:val="1"/>
      <w:marLeft w:val="0"/>
      <w:marRight w:val="0"/>
      <w:marTop w:val="0"/>
      <w:marBottom w:val="0"/>
      <w:divBdr>
        <w:top w:val="none" w:sz="0" w:space="0" w:color="auto"/>
        <w:left w:val="none" w:sz="0" w:space="0" w:color="auto"/>
        <w:bottom w:val="none" w:sz="0" w:space="0" w:color="auto"/>
        <w:right w:val="none" w:sz="0" w:space="0" w:color="auto"/>
      </w:divBdr>
      <w:divsChild>
        <w:div w:id="1656839483">
          <w:marLeft w:val="0"/>
          <w:marRight w:val="0"/>
          <w:marTop w:val="0"/>
          <w:marBottom w:val="0"/>
          <w:divBdr>
            <w:top w:val="none" w:sz="0" w:space="0" w:color="auto"/>
            <w:left w:val="none" w:sz="0" w:space="0" w:color="auto"/>
            <w:bottom w:val="none" w:sz="0" w:space="0" w:color="auto"/>
            <w:right w:val="none" w:sz="0" w:space="0" w:color="auto"/>
          </w:divBdr>
          <w:divsChild>
            <w:div w:id="1490563285">
              <w:marLeft w:val="-240"/>
              <w:marRight w:val="-120"/>
              <w:marTop w:val="0"/>
              <w:marBottom w:val="0"/>
              <w:divBdr>
                <w:top w:val="none" w:sz="0" w:space="0" w:color="auto"/>
                <w:left w:val="none" w:sz="0" w:space="0" w:color="auto"/>
                <w:bottom w:val="none" w:sz="0" w:space="0" w:color="auto"/>
                <w:right w:val="none" w:sz="0" w:space="0" w:color="auto"/>
              </w:divBdr>
              <w:divsChild>
                <w:div w:id="91974649">
                  <w:marLeft w:val="0"/>
                  <w:marRight w:val="0"/>
                  <w:marTop w:val="0"/>
                  <w:marBottom w:val="60"/>
                  <w:divBdr>
                    <w:top w:val="none" w:sz="0" w:space="0" w:color="auto"/>
                    <w:left w:val="none" w:sz="0" w:space="0" w:color="auto"/>
                    <w:bottom w:val="none" w:sz="0" w:space="0" w:color="auto"/>
                    <w:right w:val="none" w:sz="0" w:space="0" w:color="auto"/>
                  </w:divBdr>
                  <w:divsChild>
                    <w:div w:id="349334542">
                      <w:marLeft w:val="0"/>
                      <w:marRight w:val="0"/>
                      <w:marTop w:val="0"/>
                      <w:marBottom w:val="0"/>
                      <w:divBdr>
                        <w:top w:val="none" w:sz="0" w:space="0" w:color="auto"/>
                        <w:left w:val="none" w:sz="0" w:space="0" w:color="auto"/>
                        <w:bottom w:val="none" w:sz="0" w:space="0" w:color="auto"/>
                        <w:right w:val="none" w:sz="0" w:space="0" w:color="auto"/>
                      </w:divBdr>
                      <w:divsChild>
                        <w:div w:id="596328313">
                          <w:marLeft w:val="0"/>
                          <w:marRight w:val="0"/>
                          <w:marTop w:val="0"/>
                          <w:marBottom w:val="0"/>
                          <w:divBdr>
                            <w:top w:val="none" w:sz="0" w:space="0" w:color="auto"/>
                            <w:left w:val="none" w:sz="0" w:space="0" w:color="auto"/>
                            <w:bottom w:val="none" w:sz="0" w:space="0" w:color="auto"/>
                            <w:right w:val="none" w:sz="0" w:space="0" w:color="auto"/>
                          </w:divBdr>
                          <w:divsChild>
                            <w:div w:id="510023153">
                              <w:marLeft w:val="0"/>
                              <w:marRight w:val="0"/>
                              <w:marTop w:val="0"/>
                              <w:marBottom w:val="0"/>
                              <w:divBdr>
                                <w:top w:val="none" w:sz="0" w:space="0" w:color="auto"/>
                                <w:left w:val="none" w:sz="0" w:space="0" w:color="auto"/>
                                <w:bottom w:val="none" w:sz="0" w:space="0" w:color="auto"/>
                                <w:right w:val="none" w:sz="0" w:space="0" w:color="auto"/>
                              </w:divBdr>
                              <w:divsChild>
                                <w:div w:id="14231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598219">
      <w:bodyDiv w:val="1"/>
      <w:marLeft w:val="0"/>
      <w:marRight w:val="0"/>
      <w:marTop w:val="0"/>
      <w:marBottom w:val="0"/>
      <w:divBdr>
        <w:top w:val="none" w:sz="0" w:space="0" w:color="auto"/>
        <w:left w:val="none" w:sz="0" w:space="0" w:color="auto"/>
        <w:bottom w:val="none" w:sz="0" w:space="0" w:color="auto"/>
        <w:right w:val="none" w:sz="0" w:space="0" w:color="auto"/>
      </w:divBdr>
    </w:div>
    <w:div w:id="1508712350">
      <w:bodyDiv w:val="1"/>
      <w:marLeft w:val="0"/>
      <w:marRight w:val="0"/>
      <w:marTop w:val="0"/>
      <w:marBottom w:val="0"/>
      <w:divBdr>
        <w:top w:val="none" w:sz="0" w:space="0" w:color="auto"/>
        <w:left w:val="none" w:sz="0" w:space="0" w:color="auto"/>
        <w:bottom w:val="none" w:sz="0" w:space="0" w:color="auto"/>
        <w:right w:val="none" w:sz="0" w:space="0" w:color="auto"/>
      </w:divBdr>
    </w:div>
    <w:div w:id="1510413607">
      <w:bodyDiv w:val="1"/>
      <w:marLeft w:val="0"/>
      <w:marRight w:val="0"/>
      <w:marTop w:val="0"/>
      <w:marBottom w:val="0"/>
      <w:divBdr>
        <w:top w:val="none" w:sz="0" w:space="0" w:color="auto"/>
        <w:left w:val="none" w:sz="0" w:space="0" w:color="auto"/>
        <w:bottom w:val="none" w:sz="0" w:space="0" w:color="auto"/>
        <w:right w:val="none" w:sz="0" w:space="0" w:color="auto"/>
      </w:divBdr>
    </w:div>
    <w:div w:id="1517888143">
      <w:bodyDiv w:val="1"/>
      <w:marLeft w:val="0"/>
      <w:marRight w:val="0"/>
      <w:marTop w:val="0"/>
      <w:marBottom w:val="0"/>
      <w:divBdr>
        <w:top w:val="none" w:sz="0" w:space="0" w:color="auto"/>
        <w:left w:val="none" w:sz="0" w:space="0" w:color="auto"/>
        <w:bottom w:val="none" w:sz="0" w:space="0" w:color="auto"/>
        <w:right w:val="none" w:sz="0" w:space="0" w:color="auto"/>
      </w:divBdr>
    </w:div>
    <w:div w:id="1777479348">
      <w:bodyDiv w:val="1"/>
      <w:marLeft w:val="0"/>
      <w:marRight w:val="0"/>
      <w:marTop w:val="0"/>
      <w:marBottom w:val="0"/>
      <w:divBdr>
        <w:top w:val="none" w:sz="0" w:space="0" w:color="auto"/>
        <w:left w:val="none" w:sz="0" w:space="0" w:color="auto"/>
        <w:bottom w:val="none" w:sz="0" w:space="0" w:color="auto"/>
        <w:right w:val="none" w:sz="0" w:space="0" w:color="auto"/>
      </w:divBdr>
    </w:div>
    <w:div w:id="200258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kiddush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faria.org/Eruvin.100b?lang=he-en&amp;utm_source=etzion.org.il&amp;utm_medium=sefaria_link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stat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racheha.org/feedback/" TargetMode="External"/><Relationship Id="rId4" Type="http://schemas.openxmlformats.org/officeDocument/2006/relationships/settings" Target="settings.xml"/><Relationship Id="rId9" Type="http://schemas.openxmlformats.org/officeDocument/2006/relationships/hyperlink" Target="https://deracheha.org/newslette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jwa.org/encyclopedia/article/marriage" TargetMode="External"/><Relationship Id="rId1" Type="http://schemas.openxmlformats.org/officeDocument/2006/relationships/hyperlink" Target="https://gluya.org/bridal-ref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D93A-3B63-4D8F-B1D2-6B8BB97E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5800</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 Novick</cp:lastModifiedBy>
  <cp:revision>2</cp:revision>
  <dcterms:created xsi:type="dcterms:W3CDTF">2023-12-24T11:02:00Z</dcterms:created>
  <dcterms:modified xsi:type="dcterms:W3CDTF">2023-12-24T11:02:00Z</dcterms:modified>
</cp:coreProperties>
</file>