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324E" w14:textId="77777777" w:rsidR="00912552" w:rsidRPr="00EE528B" w:rsidRDefault="00912552" w:rsidP="00DE5768">
      <w:pPr>
        <w:pStyle w:val="BlockText"/>
        <w:widowControl w:val="0"/>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C21C4A9" w14:textId="77777777" w:rsidR="00912552" w:rsidRPr="00EE528B" w:rsidRDefault="00912552" w:rsidP="00DE5768">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768257A4" w14:textId="77777777" w:rsidR="00912552" w:rsidRPr="00EE528B" w:rsidRDefault="00912552" w:rsidP="00DE5768">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1691D07" w14:textId="77777777" w:rsidR="00912552" w:rsidRPr="00EE528B" w:rsidRDefault="00912552" w:rsidP="00DE5768">
      <w:pPr>
        <w:widowControl w:val="0"/>
        <w:spacing w:line="240" w:lineRule="auto"/>
        <w:jc w:val="center"/>
        <w:rPr>
          <w:rFonts w:asciiTheme="minorBidi" w:hAnsiTheme="minorBidi" w:cstheme="minorBidi"/>
          <w:caps/>
          <w:sz w:val="24"/>
          <w:szCs w:val="24"/>
        </w:rPr>
      </w:pPr>
    </w:p>
    <w:p w14:paraId="388B3F21" w14:textId="77777777" w:rsidR="00912552" w:rsidRPr="00EE528B" w:rsidRDefault="00912552" w:rsidP="00DE5768">
      <w:pPr>
        <w:widowControl w:val="0"/>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5101A78F" w14:textId="77777777" w:rsidR="00912552" w:rsidRPr="00EE528B" w:rsidRDefault="00912552" w:rsidP="00DE5768">
      <w:pPr>
        <w:widowControl w:val="0"/>
        <w:spacing w:line="240" w:lineRule="auto"/>
        <w:jc w:val="center"/>
        <w:rPr>
          <w:rFonts w:asciiTheme="minorBidi" w:hAnsiTheme="minorBidi" w:cstheme="minorBidi"/>
          <w:b/>
          <w:bCs/>
          <w:caps/>
          <w:sz w:val="24"/>
          <w:szCs w:val="24"/>
        </w:rPr>
      </w:pPr>
    </w:p>
    <w:p w14:paraId="478604B2" w14:textId="77777777" w:rsidR="00912552" w:rsidRDefault="00912552" w:rsidP="00DE5768">
      <w:pPr>
        <w:widowControl w:val="0"/>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B6F0224" w14:textId="77777777" w:rsidR="00912552" w:rsidRDefault="00912552" w:rsidP="00DE5768">
      <w:pPr>
        <w:widowControl w:val="0"/>
        <w:spacing w:line="240" w:lineRule="auto"/>
        <w:jc w:val="center"/>
        <w:rPr>
          <w:rFonts w:asciiTheme="minorBidi" w:hAnsiTheme="minorBidi" w:cstheme="minorBidi"/>
          <w:b/>
          <w:bCs/>
          <w:sz w:val="24"/>
          <w:szCs w:val="24"/>
          <w:shd w:val="clear" w:color="auto" w:fill="FFFFFF"/>
        </w:rPr>
      </w:pPr>
    </w:p>
    <w:p w14:paraId="49D6D749" w14:textId="77777777" w:rsidR="00912552" w:rsidRDefault="00912552" w:rsidP="00DE5768">
      <w:pPr>
        <w:widowControl w:val="0"/>
        <w:spacing w:line="240" w:lineRule="auto"/>
        <w:jc w:val="center"/>
        <w:rPr>
          <w:rFonts w:asciiTheme="minorBidi" w:hAnsiTheme="minorBidi" w:cstheme="minorBidi"/>
          <w:b/>
          <w:bCs/>
          <w:sz w:val="24"/>
          <w:szCs w:val="24"/>
          <w:shd w:val="clear" w:color="auto" w:fill="FFFFFF"/>
        </w:rPr>
      </w:pPr>
    </w:p>
    <w:p w14:paraId="302A62DD" w14:textId="6AFFAABD" w:rsidR="00912552" w:rsidRDefault="0036038B" w:rsidP="00DE5768">
      <w:pPr>
        <w:widowControl w:val="0"/>
        <w:spacing w:line="240" w:lineRule="auto"/>
        <w:jc w:val="center"/>
        <w:rPr>
          <w:rFonts w:asciiTheme="minorBidi" w:hAnsiTheme="minorBidi" w:cstheme="minorBidi"/>
          <w:b/>
          <w:bCs/>
          <w:sz w:val="24"/>
          <w:szCs w:val="24"/>
        </w:rPr>
      </w:pPr>
      <w:r w:rsidRPr="00912552">
        <w:rPr>
          <w:rFonts w:asciiTheme="minorBidi" w:hAnsiTheme="minorBidi" w:cstheme="minorBidi"/>
          <w:b/>
          <w:bCs/>
          <w:sz w:val="24"/>
          <w:szCs w:val="24"/>
        </w:rPr>
        <w:t xml:space="preserve">Shiur </w:t>
      </w:r>
      <w:r w:rsidR="008877B3" w:rsidRPr="00912552">
        <w:rPr>
          <w:rFonts w:asciiTheme="minorBidi" w:hAnsiTheme="minorBidi" w:cstheme="minorBidi"/>
          <w:b/>
          <w:bCs/>
          <w:sz w:val="24"/>
          <w:szCs w:val="24"/>
        </w:rPr>
        <w:t>2</w:t>
      </w:r>
      <w:r w:rsidR="00A93EC2" w:rsidRPr="00912552">
        <w:rPr>
          <w:rFonts w:asciiTheme="minorBidi" w:hAnsiTheme="minorBidi" w:cstheme="minorBidi"/>
          <w:b/>
          <w:bCs/>
          <w:sz w:val="24"/>
          <w:szCs w:val="24"/>
        </w:rPr>
        <w:t>4</w:t>
      </w:r>
      <w:r w:rsidR="008877B3" w:rsidRPr="00912552">
        <w:rPr>
          <w:rFonts w:asciiTheme="minorBidi" w:hAnsiTheme="minorBidi" w:cstheme="minorBidi"/>
          <w:b/>
          <w:bCs/>
          <w:sz w:val="24"/>
          <w:szCs w:val="24"/>
        </w:rPr>
        <w:t xml:space="preserve">: </w:t>
      </w:r>
      <w:r w:rsidR="00912552">
        <w:rPr>
          <w:rFonts w:asciiTheme="minorBidi" w:hAnsiTheme="minorBidi" w:cstheme="minorBidi"/>
          <w:b/>
          <w:bCs/>
          <w:sz w:val="24"/>
          <w:szCs w:val="24"/>
        </w:rPr>
        <w:t xml:space="preserve">Catching Harmful Animals </w:t>
      </w:r>
      <w:r w:rsidR="009454FE">
        <w:rPr>
          <w:rFonts w:asciiTheme="minorBidi" w:hAnsiTheme="minorBidi" w:cstheme="minorBidi"/>
          <w:b/>
          <w:bCs/>
          <w:sz w:val="24"/>
          <w:szCs w:val="24"/>
        </w:rPr>
        <w:t xml:space="preserve">on Shabbat, </w:t>
      </w:r>
      <w:r w:rsidR="00912552">
        <w:rPr>
          <w:rFonts w:asciiTheme="minorBidi" w:hAnsiTheme="minorBidi" w:cstheme="minorBidi"/>
          <w:b/>
          <w:bCs/>
          <w:sz w:val="24"/>
          <w:szCs w:val="24"/>
        </w:rPr>
        <w:t xml:space="preserve">and Killing </w:t>
      </w:r>
      <w:r w:rsidR="009454FE">
        <w:rPr>
          <w:rFonts w:asciiTheme="minorBidi" w:hAnsiTheme="minorBidi" w:cstheme="minorBidi"/>
          <w:b/>
          <w:bCs/>
          <w:sz w:val="24"/>
          <w:szCs w:val="24"/>
        </w:rPr>
        <w:t xml:space="preserve">Them </w:t>
      </w:r>
    </w:p>
    <w:p w14:paraId="41982134" w14:textId="77777777" w:rsidR="00912552" w:rsidRPr="00912552" w:rsidRDefault="00912552" w:rsidP="00DE5768">
      <w:pPr>
        <w:spacing w:line="240" w:lineRule="auto"/>
        <w:rPr>
          <w:rFonts w:asciiTheme="minorBidi" w:hAnsiTheme="minorBidi" w:cstheme="minorBidi"/>
          <w:b/>
          <w:bCs/>
          <w:sz w:val="24"/>
          <w:szCs w:val="24"/>
        </w:rPr>
      </w:pPr>
    </w:p>
    <w:p w14:paraId="72594E65" w14:textId="77777777" w:rsidR="00912552" w:rsidRPr="00912552" w:rsidRDefault="00912552" w:rsidP="00DE5768">
      <w:pPr>
        <w:spacing w:line="240" w:lineRule="auto"/>
        <w:rPr>
          <w:rFonts w:asciiTheme="minorBidi" w:hAnsiTheme="minorBidi" w:cstheme="minorBidi"/>
          <w:b/>
          <w:bCs/>
          <w:sz w:val="24"/>
          <w:szCs w:val="24"/>
        </w:rPr>
      </w:pPr>
    </w:p>
    <w:p w14:paraId="7C65E211" w14:textId="043EA555" w:rsidR="001F0C5E" w:rsidRPr="00912552" w:rsidRDefault="001F0C5E" w:rsidP="00DE5768">
      <w:pPr>
        <w:spacing w:line="240" w:lineRule="auto"/>
        <w:rPr>
          <w:rFonts w:asciiTheme="minorBidi" w:hAnsiTheme="minorBidi" w:cstheme="minorBidi"/>
          <w:b/>
          <w:bCs/>
          <w:sz w:val="24"/>
          <w:szCs w:val="24"/>
        </w:rPr>
      </w:pPr>
      <w:r w:rsidRPr="00912552">
        <w:rPr>
          <w:rFonts w:asciiTheme="minorBidi" w:hAnsiTheme="minorBidi" w:cstheme="minorBidi"/>
          <w:b/>
          <w:bCs/>
          <w:sz w:val="24"/>
          <w:szCs w:val="24"/>
        </w:rPr>
        <w:t>Introduction</w:t>
      </w:r>
    </w:p>
    <w:p w14:paraId="6B9EA6FA" w14:textId="77777777" w:rsidR="001F0C5E" w:rsidRPr="00E65BCF" w:rsidRDefault="001F0C5E" w:rsidP="00DE5768">
      <w:pPr>
        <w:widowControl w:val="0"/>
        <w:spacing w:line="240" w:lineRule="auto"/>
        <w:rPr>
          <w:rFonts w:asciiTheme="minorBidi" w:hAnsiTheme="minorBidi" w:cstheme="minorBidi"/>
          <w:sz w:val="24"/>
          <w:szCs w:val="24"/>
          <w:shd w:val="clear" w:color="auto" w:fill="FFFFFF"/>
        </w:rPr>
      </w:pPr>
    </w:p>
    <w:p w14:paraId="4078A7F3" w14:textId="6313E111"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In the previous </w:t>
      </w:r>
      <w:r w:rsidR="00C64F73" w:rsidRPr="00E65BCF">
        <w:rPr>
          <w:rFonts w:asciiTheme="minorBidi" w:hAnsiTheme="minorBidi" w:cstheme="minorBidi"/>
          <w:sz w:val="24"/>
          <w:szCs w:val="24"/>
          <w:shd w:val="clear" w:color="auto" w:fill="FFFFFF"/>
        </w:rPr>
        <w:t xml:space="preserve">two </w:t>
      </w:r>
      <w:r w:rsidRPr="00E65BCF">
        <w:rPr>
          <w:rFonts w:asciiTheme="minorBidi" w:hAnsiTheme="minorBidi" w:cstheme="minorBidi"/>
          <w:i/>
          <w:iCs/>
          <w:sz w:val="24"/>
          <w:szCs w:val="24"/>
          <w:shd w:val="clear" w:color="auto" w:fill="FFFFFF"/>
        </w:rPr>
        <w:t>shiurim</w:t>
      </w:r>
      <w:r w:rsidR="008D29F0">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we </w:t>
      </w:r>
      <w:r w:rsidR="00C64F73">
        <w:rPr>
          <w:rFonts w:asciiTheme="minorBidi" w:hAnsiTheme="minorBidi" w:cstheme="minorBidi"/>
          <w:sz w:val="24"/>
          <w:szCs w:val="24"/>
          <w:shd w:val="clear" w:color="auto" w:fill="FFFFFF"/>
        </w:rPr>
        <w:t>discussed</w:t>
      </w:r>
      <w:r w:rsidRPr="00E65BCF">
        <w:rPr>
          <w:rFonts w:asciiTheme="minorBidi" w:hAnsiTheme="minorBidi" w:cstheme="minorBidi"/>
          <w:sz w:val="24"/>
          <w:szCs w:val="24"/>
          <w:shd w:val="clear" w:color="auto" w:fill="FFFFFF"/>
        </w:rPr>
        <w:t xml:space="preserve"> the issue of</w:t>
      </w:r>
      <w:r w:rsidR="009B191C">
        <w:rPr>
          <w:rFonts w:asciiTheme="minorBidi" w:hAnsiTheme="minorBidi" w:cstheme="minorBidi"/>
          <w:sz w:val="24"/>
          <w:szCs w:val="24"/>
          <w:shd w:val="clear" w:color="auto" w:fill="FFFFFF"/>
        </w:rPr>
        <w:t xml:space="preserve"> a</w:t>
      </w:r>
      <w:r w:rsidRPr="00E65BCF">
        <w:rPr>
          <w:rFonts w:asciiTheme="minorBidi" w:hAnsiTheme="minorBidi" w:cstheme="minorBidi"/>
          <w:sz w:val="24"/>
          <w:szCs w:val="24"/>
          <w:shd w:val="clear" w:color="auto" w:fill="FFFFFF"/>
        </w:rPr>
        <w:t xml:space="preserve"> </w:t>
      </w:r>
      <w:r w:rsidR="00613335">
        <w:rPr>
          <w:rFonts w:asciiTheme="minorBidi" w:hAnsiTheme="minorBidi" w:cstheme="minorBidi"/>
          <w:sz w:val="24"/>
          <w:szCs w:val="24"/>
          <w:shd w:val="clear" w:color="auto" w:fill="FFFFFF"/>
        </w:rPr>
        <w:t>hot metal ember</w:t>
      </w:r>
      <w:r w:rsidRPr="00E65BCF">
        <w:rPr>
          <w:rFonts w:asciiTheme="minorBidi" w:hAnsiTheme="minorBidi" w:cstheme="minorBidi"/>
          <w:sz w:val="24"/>
          <w:szCs w:val="24"/>
          <w:shd w:val="clear" w:color="auto" w:fill="FFFFFF"/>
        </w:rPr>
        <w:t xml:space="preserve"> in a public domain, and the </w:t>
      </w:r>
      <w:r w:rsidR="003961F2">
        <w:rPr>
          <w:rFonts w:asciiTheme="minorBidi" w:hAnsiTheme="minorBidi" w:cstheme="minorBidi"/>
          <w:sz w:val="24"/>
          <w:szCs w:val="24"/>
          <w:shd w:val="clear" w:color="auto" w:fill="FFFFFF"/>
        </w:rPr>
        <w:t>view</w:t>
      </w:r>
      <w:r w:rsidR="003961F2"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cited by the Ramban and his disciples in the name of the </w:t>
      </w:r>
      <w:r w:rsidRPr="00E65BCF">
        <w:rPr>
          <w:rFonts w:asciiTheme="minorBidi" w:hAnsiTheme="minorBidi" w:cstheme="minorBidi"/>
          <w:i/>
          <w:iCs/>
          <w:sz w:val="24"/>
          <w:szCs w:val="24"/>
          <w:shd w:val="clear" w:color="auto" w:fill="FFFFFF"/>
        </w:rPr>
        <w:t xml:space="preserve">Halakhot Gedolot </w:t>
      </w:r>
      <w:r w:rsidRPr="00E65BCF">
        <w:rPr>
          <w:rFonts w:asciiTheme="minorBidi" w:hAnsiTheme="minorBidi" w:cstheme="minorBidi"/>
          <w:sz w:val="24"/>
          <w:szCs w:val="24"/>
          <w:shd w:val="clear" w:color="auto" w:fill="FFFFFF"/>
        </w:rPr>
        <w:t>and Rabbeinu Chananel</w:t>
      </w:r>
      <w:r w:rsidR="0051431A">
        <w:rPr>
          <w:rFonts w:asciiTheme="minorBidi" w:hAnsiTheme="minorBidi" w:cstheme="minorBidi"/>
          <w:sz w:val="24"/>
          <w:szCs w:val="24"/>
          <w:shd w:val="clear" w:color="auto" w:fill="FFFFFF"/>
        </w:rPr>
        <w:t xml:space="preserve"> –</w:t>
      </w:r>
      <w:r w:rsidR="00D4733B" w:rsidRPr="00E65BCF">
        <w:rPr>
          <w:rFonts w:asciiTheme="minorBidi" w:hAnsiTheme="minorBidi" w:cstheme="minorBidi"/>
          <w:sz w:val="24"/>
          <w:szCs w:val="24"/>
          <w:shd w:val="clear" w:color="auto" w:fill="FFFFFF"/>
        </w:rPr>
        <w:t xml:space="preserve"> according to which, in a situation of potential "harm to the public," one is permitted to </w:t>
      </w:r>
      <w:r w:rsidR="004B256C">
        <w:rPr>
          <w:rFonts w:asciiTheme="minorBidi" w:hAnsiTheme="minorBidi" w:cstheme="minorBidi"/>
          <w:sz w:val="24"/>
          <w:szCs w:val="24"/>
          <w:shd w:val="clear" w:color="auto" w:fill="FFFFFF"/>
        </w:rPr>
        <w:t>violate</w:t>
      </w:r>
      <w:r w:rsidR="004B256C"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even Torah prohibitions</w:t>
      </w:r>
      <w:r w:rsidR="004B256C">
        <w:rPr>
          <w:rFonts w:asciiTheme="minorBidi" w:hAnsiTheme="minorBidi" w:cstheme="minorBidi"/>
          <w:sz w:val="24"/>
          <w:szCs w:val="24"/>
          <w:shd w:val="clear" w:color="auto" w:fill="FFFFFF"/>
        </w:rPr>
        <w:t xml:space="preserve"> of </w:t>
      </w:r>
      <w:r w:rsidR="004B256C" w:rsidRPr="00E65BCF">
        <w:rPr>
          <w:rFonts w:asciiTheme="minorBidi" w:hAnsiTheme="minorBidi" w:cstheme="minorBidi"/>
          <w:sz w:val="24"/>
          <w:szCs w:val="24"/>
          <w:shd w:val="clear" w:color="auto" w:fill="FFFFFF"/>
        </w:rPr>
        <w:t>Shabbat</w:t>
      </w:r>
      <w:r w:rsidR="00D4733B" w:rsidRPr="00E65BCF">
        <w:rPr>
          <w:rFonts w:asciiTheme="minorBidi" w:hAnsiTheme="minorBidi" w:cstheme="minorBidi"/>
          <w:sz w:val="24"/>
          <w:szCs w:val="24"/>
          <w:shd w:val="clear" w:color="auto" w:fill="FFFFFF"/>
        </w:rPr>
        <w:t>.</w:t>
      </w:r>
    </w:p>
    <w:p w14:paraId="6FCFFB1A" w14:textId="77777777" w:rsidR="00D4733B" w:rsidRPr="00E65BCF" w:rsidRDefault="00D4733B" w:rsidP="00DE5768">
      <w:pPr>
        <w:widowControl w:val="0"/>
        <w:spacing w:line="240" w:lineRule="auto"/>
        <w:ind w:firstLine="720"/>
        <w:rPr>
          <w:rFonts w:asciiTheme="minorBidi" w:hAnsiTheme="minorBidi" w:cstheme="minorBidi"/>
          <w:sz w:val="24"/>
          <w:szCs w:val="24"/>
          <w:shd w:val="clear" w:color="auto" w:fill="FFFFFF"/>
        </w:rPr>
      </w:pPr>
    </w:p>
    <w:p w14:paraId="18E10EE2" w14:textId="1690E964"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As we </w:t>
      </w:r>
      <w:r w:rsidR="00D4733B" w:rsidRPr="00E65BCF">
        <w:rPr>
          <w:rFonts w:asciiTheme="minorBidi" w:hAnsiTheme="minorBidi" w:cstheme="minorBidi"/>
          <w:sz w:val="24"/>
          <w:szCs w:val="24"/>
          <w:shd w:val="clear" w:color="auto" w:fill="FFFFFF"/>
        </w:rPr>
        <w:t>saw</w:t>
      </w:r>
      <w:r w:rsidRPr="00E65BCF">
        <w:rPr>
          <w:rFonts w:asciiTheme="minorBidi" w:hAnsiTheme="minorBidi" w:cstheme="minorBidi"/>
          <w:sz w:val="24"/>
          <w:szCs w:val="24"/>
          <w:shd w:val="clear" w:color="auto" w:fill="FFFFFF"/>
        </w:rPr>
        <w:t>, the Ramban disagrees with th</w:t>
      </w:r>
      <w:r w:rsidR="00D4733B" w:rsidRPr="00E65BCF">
        <w:rPr>
          <w:rFonts w:asciiTheme="minorBidi" w:hAnsiTheme="minorBidi" w:cstheme="minorBidi"/>
          <w:sz w:val="24"/>
          <w:szCs w:val="24"/>
          <w:shd w:val="clear" w:color="auto" w:fill="FFFFFF"/>
        </w:rPr>
        <w:t>is</w:t>
      </w:r>
      <w:r w:rsidRPr="00E65BCF">
        <w:rPr>
          <w:rFonts w:asciiTheme="minorBidi" w:hAnsiTheme="minorBidi" w:cstheme="minorBidi"/>
          <w:sz w:val="24"/>
          <w:szCs w:val="24"/>
          <w:shd w:val="clear" w:color="auto" w:fill="FFFFFF"/>
        </w:rPr>
        <w:t xml:space="preserve"> interpretation</w:t>
      </w:r>
      <w:r w:rsidR="00D4733B" w:rsidRPr="00E65BCF">
        <w:rPr>
          <w:rFonts w:asciiTheme="minorBidi" w:hAnsiTheme="minorBidi" w:cstheme="minorBidi"/>
          <w:sz w:val="24"/>
          <w:szCs w:val="24"/>
          <w:shd w:val="clear" w:color="auto" w:fill="FFFFFF"/>
        </w:rPr>
        <w:t xml:space="preserve"> and with the idea that potential harm to the public is considered a situation of </w:t>
      </w:r>
      <w:r w:rsidR="00D4733B" w:rsidRPr="00E65BCF">
        <w:rPr>
          <w:rFonts w:asciiTheme="minorBidi" w:hAnsiTheme="minorBidi" w:cstheme="minorBidi"/>
          <w:i/>
          <w:iCs/>
          <w:sz w:val="24"/>
          <w:szCs w:val="24"/>
          <w:shd w:val="clear" w:color="auto" w:fill="FFFFFF"/>
        </w:rPr>
        <w:t xml:space="preserve">pikuach nefesh. </w:t>
      </w:r>
      <w:r w:rsidR="00D4733B" w:rsidRPr="00E65BCF">
        <w:rPr>
          <w:rFonts w:asciiTheme="minorBidi" w:hAnsiTheme="minorBidi" w:cstheme="minorBidi"/>
          <w:sz w:val="24"/>
          <w:szCs w:val="24"/>
          <w:shd w:val="clear" w:color="auto" w:fill="FFFFFF"/>
        </w:rPr>
        <w:t xml:space="preserve">Among other things, </w:t>
      </w:r>
      <w:r w:rsidR="00865715" w:rsidRPr="00E65BCF">
        <w:rPr>
          <w:rFonts w:asciiTheme="minorBidi" w:hAnsiTheme="minorBidi" w:cstheme="minorBidi"/>
          <w:sz w:val="24"/>
          <w:szCs w:val="24"/>
          <w:shd w:val="clear" w:color="auto" w:fill="FFFFFF"/>
        </w:rPr>
        <w:t xml:space="preserve">he </w:t>
      </w:r>
      <w:r w:rsidR="00D4733B" w:rsidRPr="00E65BCF">
        <w:rPr>
          <w:rFonts w:asciiTheme="minorBidi" w:hAnsiTheme="minorBidi" w:cstheme="minorBidi"/>
          <w:sz w:val="24"/>
          <w:szCs w:val="24"/>
          <w:shd w:val="clear" w:color="auto" w:fill="FFFFFF"/>
        </w:rPr>
        <w:t>draws</w:t>
      </w:r>
      <w:r w:rsidR="00865715" w:rsidRPr="00E65BCF">
        <w:rPr>
          <w:rFonts w:asciiTheme="minorBidi" w:hAnsiTheme="minorBidi" w:cstheme="minorBidi"/>
          <w:sz w:val="24"/>
          <w:szCs w:val="24"/>
          <w:shd w:val="clear" w:color="auto" w:fill="FFFFFF"/>
        </w:rPr>
        <w:t xml:space="preserve"> our</w:t>
      </w:r>
      <w:r w:rsidR="00D4733B" w:rsidRPr="00E65BCF">
        <w:rPr>
          <w:rFonts w:asciiTheme="minorBidi" w:hAnsiTheme="minorBidi" w:cstheme="minorBidi"/>
          <w:sz w:val="24"/>
          <w:szCs w:val="24"/>
          <w:shd w:val="clear" w:color="auto" w:fill="FFFFFF"/>
        </w:rPr>
        <w:t xml:space="preserve"> attention to a passage in tractate </w:t>
      </w:r>
      <w:r w:rsidR="00D4733B" w:rsidRPr="00E65BCF">
        <w:rPr>
          <w:rFonts w:asciiTheme="minorBidi" w:hAnsiTheme="minorBidi" w:cstheme="minorBidi"/>
          <w:i/>
          <w:iCs/>
          <w:sz w:val="24"/>
          <w:szCs w:val="24"/>
          <w:shd w:val="clear" w:color="auto" w:fill="FFFFFF"/>
        </w:rPr>
        <w:t>Shabbat</w:t>
      </w:r>
      <w:r w:rsidR="00D4733B" w:rsidRPr="00E65BCF">
        <w:rPr>
          <w:rFonts w:asciiTheme="minorBidi" w:hAnsiTheme="minorBidi" w:cstheme="minorBidi"/>
          <w:sz w:val="24"/>
          <w:szCs w:val="24"/>
          <w:shd w:val="clear" w:color="auto" w:fill="FFFFFF"/>
        </w:rPr>
        <w:t xml:space="preserve"> which deals with </w:t>
      </w:r>
      <w:r w:rsidR="002A0C8A">
        <w:rPr>
          <w:rFonts w:asciiTheme="minorBidi" w:hAnsiTheme="minorBidi" w:cstheme="minorBidi"/>
          <w:sz w:val="24"/>
          <w:szCs w:val="24"/>
          <w:shd w:val="clear" w:color="auto" w:fill="FFFFFF"/>
        </w:rPr>
        <w:t>catching</w:t>
      </w:r>
      <w:r w:rsidR="00D4733B" w:rsidRPr="00E65BCF">
        <w:rPr>
          <w:rFonts w:asciiTheme="minorBidi" w:hAnsiTheme="minorBidi" w:cstheme="minorBidi"/>
          <w:sz w:val="24"/>
          <w:szCs w:val="24"/>
          <w:shd w:val="clear" w:color="auto" w:fill="FFFFFF"/>
        </w:rPr>
        <w:t xml:space="preserve"> </w:t>
      </w:r>
      <w:r w:rsidR="00797661">
        <w:rPr>
          <w:rFonts w:asciiTheme="minorBidi" w:hAnsiTheme="minorBidi" w:cstheme="minorBidi"/>
          <w:sz w:val="24"/>
          <w:szCs w:val="24"/>
          <w:shd w:val="clear" w:color="auto" w:fill="FFFFFF"/>
        </w:rPr>
        <w:t>venomous</w:t>
      </w:r>
      <w:r w:rsidR="00797661" w:rsidRPr="00E65BCF">
        <w:rPr>
          <w:rFonts w:asciiTheme="minorBidi" w:hAnsiTheme="minorBidi" w:cstheme="minorBidi"/>
          <w:sz w:val="24"/>
          <w:szCs w:val="24"/>
          <w:shd w:val="clear" w:color="auto" w:fill="FFFFFF"/>
        </w:rPr>
        <w:t xml:space="preserve"> </w:t>
      </w:r>
      <w:r w:rsidR="00D4733B" w:rsidRPr="00E65BCF">
        <w:rPr>
          <w:rFonts w:asciiTheme="minorBidi" w:hAnsiTheme="minorBidi" w:cstheme="minorBidi"/>
          <w:sz w:val="24"/>
          <w:szCs w:val="24"/>
          <w:shd w:val="clear" w:color="auto" w:fill="FFFFFF"/>
        </w:rPr>
        <w:t>anim</w:t>
      </w:r>
      <w:r w:rsidR="00865715" w:rsidRPr="00E65BCF">
        <w:rPr>
          <w:rFonts w:asciiTheme="minorBidi" w:hAnsiTheme="minorBidi" w:cstheme="minorBidi"/>
          <w:sz w:val="24"/>
          <w:szCs w:val="24"/>
          <w:shd w:val="clear" w:color="auto" w:fill="FFFFFF"/>
        </w:rPr>
        <w:t xml:space="preserve">als and killing them on Shabbat, and ponders how that passage should be interpreted according to the </w:t>
      </w:r>
      <w:r w:rsidR="00865715" w:rsidRPr="00E65BCF">
        <w:rPr>
          <w:rFonts w:asciiTheme="minorBidi" w:hAnsiTheme="minorBidi" w:cstheme="minorBidi"/>
          <w:i/>
          <w:iCs/>
          <w:sz w:val="24"/>
          <w:szCs w:val="24"/>
          <w:shd w:val="clear" w:color="auto" w:fill="FFFFFF"/>
        </w:rPr>
        <w:t>Halakhot Gedolot</w:t>
      </w:r>
      <w:r w:rsidR="00865715" w:rsidRPr="00E65BCF">
        <w:rPr>
          <w:rFonts w:asciiTheme="minorBidi" w:hAnsiTheme="minorBidi" w:cstheme="minorBidi"/>
          <w:sz w:val="24"/>
          <w:szCs w:val="24"/>
          <w:shd w:val="clear" w:color="auto" w:fill="FFFFFF"/>
        </w:rPr>
        <w:t xml:space="preserve"> and Rabbeinu Chananel, who expand the category of </w:t>
      </w:r>
      <w:r w:rsidR="00865715" w:rsidRPr="00E65BCF">
        <w:rPr>
          <w:rFonts w:asciiTheme="minorBidi" w:hAnsiTheme="minorBidi" w:cstheme="minorBidi"/>
          <w:i/>
          <w:iCs/>
          <w:sz w:val="24"/>
          <w:szCs w:val="24"/>
          <w:shd w:val="clear" w:color="auto" w:fill="FFFFFF"/>
        </w:rPr>
        <w:t>pikuach nefesh</w:t>
      </w:r>
      <w:r w:rsidR="00865715" w:rsidRPr="00E65BCF">
        <w:rPr>
          <w:rFonts w:asciiTheme="minorBidi" w:hAnsiTheme="minorBidi" w:cstheme="minorBidi"/>
          <w:sz w:val="24"/>
          <w:szCs w:val="24"/>
          <w:shd w:val="clear" w:color="auto" w:fill="FFFFFF"/>
        </w:rPr>
        <w:t xml:space="preserve"> to include all cases of potential harm to the public.</w:t>
      </w:r>
    </w:p>
    <w:p w14:paraId="0D04A017" w14:textId="77777777" w:rsidR="00865715" w:rsidRPr="00E65BCF" w:rsidRDefault="00865715" w:rsidP="00DE5768">
      <w:pPr>
        <w:widowControl w:val="0"/>
        <w:spacing w:line="240" w:lineRule="auto"/>
        <w:ind w:firstLine="720"/>
        <w:rPr>
          <w:rFonts w:asciiTheme="minorBidi" w:hAnsiTheme="minorBidi" w:cstheme="minorBidi"/>
          <w:sz w:val="24"/>
          <w:szCs w:val="24"/>
          <w:shd w:val="clear" w:color="auto" w:fill="FFFFFF"/>
        </w:rPr>
      </w:pPr>
    </w:p>
    <w:p w14:paraId="057E3760" w14:textId="1BC68B96"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The</w:t>
      </w:r>
      <w:r w:rsidR="00865715" w:rsidRPr="00E65BCF">
        <w:rPr>
          <w:rFonts w:asciiTheme="minorBidi" w:hAnsiTheme="minorBidi" w:cstheme="minorBidi"/>
          <w:sz w:val="24"/>
          <w:szCs w:val="24"/>
          <w:shd w:val="clear" w:color="auto" w:fill="FFFFFF"/>
        </w:rPr>
        <w:t xml:space="preserve"> Ramban's position </w:t>
      </w:r>
      <w:r w:rsidR="00144E68">
        <w:rPr>
          <w:rFonts w:asciiTheme="minorBidi" w:hAnsiTheme="minorBidi" w:cstheme="minorBidi"/>
          <w:sz w:val="24"/>
          <w:szCs w:val="24"/>
          <w:shd w:val="clear" w:color="auto" w:fill="FFFFFF"/>
        </w:rPr>
        <w:t>with regard</w:t>
      </w:r>
      <w:r w:rsidR="00865715" w:rsidRPr="00E65BCF">
        <w:rPr>
          <w:rFonts w:asciiTheme="minorBidi" w:hAnsiTheme="minorBidi" w:cstheme="minorBidi"/>
          <w:sz w:val="24"/>
          <w:szCs w:val="24"/>
          <w:shd w:val="clear" w:color="auto" w:fill="FFFFFF"/>
        </w:rPr>
        <w:t xml:space="preserve"> to that passage</w:t>
      </w:r>
      <w:r w:rsidRPr="00E65BCF">
        <w:rPr>
          <w:rFonts w:asciiTheme="minorBidi" w:hAnsiTheme="minorBidi" w:cstheme="minorBidi"/>
          <w:sz w:val="24"/>
          <w:szCs w:val="24"/>
          <w:shd w:val="clear" w:color="auto" w:fill="FFFFFF"/>
        </w:rPr>
        <w:t xml:space="preserve"> </w:t>
      </w:r>
      <w:r w:rsidR="00865715" w:rsidRPr="00E65BCF">
        <w:rPr>
          <w:rFonts w:asciiTheme="minorBidi" w:hAnsiTheme="minorBidi" w:cstheme="minorBidi"/>
          <w:sz w:val="24"/>
          <w:szCs w:val="24"/>
          <w:shd w:val="clear" w:color="auto" w:fill="FFFFFF"/>
        </w:rPr>
        <w:t>is</w:t>
      </w:r>
      <w:r w:rsidRPr="00E65BCF">
        <w:rPr>
          <w:rFonts w:asciiTheme="minorBidi" w:hAnsiTheme="minorBidi" w:cstheme="minorBidi"/>
          <w:sz w:val="24"/>
          <w:szCs w:val="24"/>
          <w:shd w:val="clear" w:color="auto" w:fill="FFFFFF"/>
        </w:rPr>
        <w:t xml:space="preserve"> summed up in a short sentence </w:t>
      </w:r>
      <w:r w:rsidR="00144E68">
        <w:rPr>
          <w:rFonts w:asciiTheme="minorBidi" w:hAnsiTheme="minorBidi" w:cstheme="minorBidi"/>
          <w:sz w:val="24"/>
          <w:szCs w:val="24"/>
          <w:shd w:val="clear" w:color="auto" w:fill="FFFFFF"/>
        </w:rPr>
        <w:t>and is subject to interpretation</w:t>
      </w:r>
      <w:r w:rsidRPr="00E65BCF">
        <w:rPr>
          <w:rFonts w:asciiTheme="minorBidi" w:hAnsiTheme="minorBidi" w:cstheme="minorBidi"/>
          <w:sz w:val="24"/>
          <w:szCs w:val="24"/>
          <w:shd w:val="clear" w:color="auto" w:fill="FFFFFF"/>
        </w:rPr>
        <w:t xml:space="preserve">. But </w:t>
      </w:r>
      <w:r w:rsidR="00865715" w:rsidRPr="00E65BCF">
        <w:rPr>
          <w:rFonts w:asciiTheme="minorBidi" w:hAnsiTheme="minorBidi" w:cstheme="minorBidi"/>
          <w:sz w:val="24"/>
          <w:szCs w:val="24"/>
          <w:shd w:val="clear" w:color="auto" w:fill="FFFFFF"/>
        </w:rPr>
        <w:t xml:space="preserve">the passage itself seems to be of significance for clarifying the </w:t>
      </w:r>
      <w:r w:rsidRPr="00E65BCF">
        <w:rPr>
          <w:rFonts w:asciiTheme="minorBidi" w:hAnsiTheme="minorBidi" w:cstheme="minorBidi"/>
          <w:sz w:val="24"/>
          <w:szCs w:val="24"/>
          <w:shd w:val="clear" w:color="auto" w:fill="FFFFFF"/>
        </w:rPr>
        <w:t xml:space="preserve">difference between danger to an individual and danger to </w:t>
      </w:r>
      <w:r w:rsidR="00865715" w:rsidRPr="00E65BCF">
        <w:rPr>
          <w:rFonts w:asciiTheme="minorBidi" w:hAnsiTheme="minorBidi" w:cstheme="minorBidi"/>
          <w:sz w:val="24"/>
          <w:szCs w:val="24"/>
          <w:shd w:val="clear" w:color="auto" w:fill="FFFFFF"/>
        </w:rPr>
        <w:t>the community</w:t>
      </w:r>
      <w:r w:rsidRPr="00E65BCF">
        <w:rPr>
          <w:rFonts w:asciiTheme="minorBidi" w:hAnsiTheme="minorBidi" w:cstheme="minorBidi"/>
          <w:sz w:val="24"/>
          <w:szCs w:val="24"/>
          <w:shd w:val="clear" w:color="auto" w:fill="FFFFFF"/>
        </w:rPr>
        <w:t>, and therefore</w:t>
      </w:r>
      <w:r w:rsidR="004E255E">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we will devote the current </w:t>
      </w:r>
      <w:r w:rsidR="00865715" w:rsidRPr="00E65BCF">
        <w:rPr>
          <w:rFonts w:asciiTheme="minorBidi" w:hAnsiTheme="minorBidi" w:cstheme="minorBidi"/>
          <w:i/>
          <w:iCs/>
          <w:sz w:val="24"/>
          <w:szCs w:val="24"/>
          <w:shd w:val="clear" w:color="auto" w:fill="FFFFFF"/>
        </w:rPr>
        <w:t>shiur</w:t>
      </w:r>
      <w:r w:rsidRPr="00E65BCF">
        <w:rPr>
          <w:rFonts w:asciiTheme="minorBidi" w:hAnsiTheme="minorBidi" w:cstheme="minorBidi"/>
          <w:sz w:val="24"/>
          <w:szCs w:val="24"/>
          <w:shd w:val="clear" w:color="auto" w:fill="FFFFFF"/>
        </w:rPr>
        <w:t xml:space="preserve"> to it.</w:t>
      </w:r>
    </w:p>
    <w:p w14:paraId="561F0702" w14:textId="77777777" w:rsidR="00865715" w:rsidRPr="00E65BCF" w:rsidRDefault="00865715" w:rsidP="00DE5768">
      <w:pPr>
        <w:widowControl w:val="0"/>
        <w:spacing w:line="240" w:lineRule="auto"/>
        <w:ind w:firstLine="720"/>
        <w:rPr>
          <w:rFonts w:asciiTheme="minorBidi" w:hAnsiTheme="minorBidi" w:cstheme="minorBidi"/>
          <w:sz w:val="24"/>
          <w:szCs w:val="24"/>
          <w:shd w:val="clear" w:color="auto" w:fill="FFFFFF"/>
        </w:rPr>
      </w:pPr>
    </w:p>
    <w:p w14:paraId="7F5CCD36" w14:textId="4B79719D" w:rsidR="00865715" w:rsidRPr="00912552" w:rsidRDefault="00865715" w:rsidP="00DE5768">
      <w:pPr>
        <w:spacing w:line="240" w:lineRule="auto"/>
        <w:rPr>
          <w:rFonts w:asciiTheme="minorBidi" w:hAnsiTheme="minorBidi" w:cstheme="minorBidi"/>
          <w:b/>
          <w:bCs/>
          <w:sz w:val="24"/>
          <w:szCs w:val="24"/>
        </w:rPr>
      </w:pPr>
      <w:r w:rsidRPr="00912552">
        <w:rPr>
          <w:rFonts w:asciiTheme="minorBidi" w:hAnsiTheme="minorBidi" w:cstheme="minorBidi"/>
          <w:b/>
          <w:bCs/>
          <w:sz w:val="24"/>
          <w:szCs w:val="24"/>
        </w:rPr>
        <w:t xml:space="preserve">A </w:t>
      </w:r>
      <w:r w:rsidR="00912552">
        <w:rPr>
          <w:rFonts w:asciiTheme="minorBidi" w:hAnsiTheme="minorBidi" w:cstheme="minorBidi"/>
          <w:b/>
          <w:bCs/>
          <w:sz w:val="24"/>
          <w:szCs w:val="24"/>
        </w:rPr>
        <w:t>T</w:t>
      </w:r>
      <w:r w:rsidRPr="00912552">
        <w:rPr>
          <w:rFonts w:asciiTheme="minorBidi" w:hAnsiTheme="minorBidi" w:cstheme="minorBidi"/>
          <w:b/>
          <w:bCs/>
          <w:sz w:val="24"/>
          <w:szCs w:val="24"/>
        </w:rPr>
        <w:t xml:space="preserve">annaitic </w:t>
      </w:r>
      <w:r w:rsidR="00912552">
        <w:rPr>
          <w:rFonts w:asciiTheme="minorBidi" w:hAnsiTheme="minorBidi" w:cstheme="minorBidi"/>
          <w:b/>
          <w:bCs/>
          <w:sz w:val="24"/>
          <w:szCs w:val="24"/>
        </w:rPr>
        <w:t>D</w:t>
      </w:r>
      <w:r w:rsidRPr="00912552">
        <w:rPr>
          <w:rFonts w:asciiTheme="minorBidi" w:hAnsiTheme="minorBidi" w:cstheme="minorBidi"/>
          <w:b/>
          <w:bCs/>
          <w:sz w:val="24"/>
          <w:szCs w:val="24"/>
        </w:rPr>
        <w:t>ispute</w:t>
      </w:r>
      <w:r w:rsidR="00C20E68">
        <w:rPr>
          <w:rFonts w:asciiTheme="minorBidi" w:hAnsiTheme="minorBidi" w:cstheme="minorBidi"/>
          <w:b/>
          <w:bCs/>
          <w:sz w:val="24"/>
          <w:szCs w:val="24"/>
        </w:rPr>
        <w:t>:</w:t>
      </w:r>
      <w:r w:rsidRPr="00912552">
        <w:rPr>
          <w:rFonts w:asciiTheme="minorBidi" w:hAnsiTheme="minorBidi" w:cstheme="minorBidi"/>
          <w:b/>
          <w:bCs/>
          <w:sz w:val="24"/>
          <w:szCs w:val="24"/>
        </w:rPr>
        <w:t xml:space="preserve"> </w:t>
      </w:r>
      <w:r w:rsidR="009B5D87" w:rsidRPr="00912552">
        <w:rPr>
          <w:rFonts w:asciiTheme="minorBidi" w:hAnsiTheme="minorBidi" w:cstheme="minorBidi"/>
          <w:b/>
          <w:bCs/>
          <w:sz w:val="24"/>
          <w:szCs w:val="24"/>
        </w:rPr>
        <w:t xml:space="preserve">Inverting a </w:t>
      </w:r>
      <w:r w:rsidR="00912552">
        <w:rPr>
          <w:rFonts w:asciiTheme="minorBidi" w:hAnsiTheme="minorBidi" w:cstheme="minorBidi"/>
          <w:b/>
          <w:bCs/>
          <w:sz w:val="24"/>
          <w:szCs w:val="24"/>
        </w:rPr>
        <w:t>D</w:t>
      </w:r>
      <w:r w:rsidR="009B5D87" w:rsidRPr="00912552">
        <w:rPr>
          <w:rFonts w:asciiTheme="minorBidi" w:hAnsiTheme="minorBidi" w:cstheme="minorBidi"/>
          <w:b/>
          <w:bCs/>
          <w:sz w:val="24"/>
          <w:szCs w:val="24"/>
        </w:rPr>
        <w:t xml:space="preserve">ish </w:t>
      </w:r>
      <w:r w:rsidR="00912552">
        <w:rPr>
          <w:rFonts w:asciiTheme="minorBidi" w:hAnsiTheme="minorBidi" w:cstheme="minorBidi"/>
          <w:b/>
          <w:bCs/>
          <w:sz w:val="24"/>
          <w:szCs w:val="24"/>
        </w:rPr>
        <w:t>O</w:t>
      </w:r>
      <w:r w:rsidR="009B5D87" w:rsidRPr="00912552">
        <w:rPr>
          <w:rFonts w:asciiTheme="minorBidi" w:hAnsiTheme="minorBidi" w:cstheme="minorBidi"/>
          <w:b/>
          <w:bCs/>
          <w:sz w:val="24"/>
          <w:szCs w:val="24"/>
        </w:rPr>
        <w:t xml:space="preserve">ver </w:t>
      </w:r>
      <w:r w:rsidRPr="00912552">
        <w:rPr>
          <w:rFonts w:asciiTheme="minorBidi" w:hAnsiTheme="minorBidi" w:cstheme="minorBidi"/>
          <w:b/>
          <w:bCs/>
          <w:sz w:val="24"/>
          <w:szCs w:val="24"/>
        </w:rPr>
        <w:t xml:space="preserve">a </w:t>
      </w:r>
      <w:r w:rsidR="00912552">
        <w:rPr>
          <w:rFonts w:asciiTheme="minorBidi" w:hAnsiTheme="minorBidi" w:cstheme="minorBidi"/>
          <w:b/>
          <w:bCs/>
          <w:sz w:val="24"/>
          <w:szCs w:val="24"/>
        </w:rPr>
        <w:t>S</w:t>
      </w:r>
      <w:r w:rsidRPr="00912552">
        <w:rPr>
          <w:rFonts w:asciiTheme="minorBidi" w:hAnsiTheme="minorBidi" w:cstheme="minorBidi"/>
          <w:b/>
          <w:bCs/>
          <w:sz w:val="24"/>
          <w:szCs w:val="24"/>
        </w:rPr>
        <w:t>corpion</w:t>
      </w:r>
    </w:p>
    <w:p w14:paraId="263989A1" w14:textId="77777777" w:rsidR="00865715" w:rsidRPr="00E65BCF" w:rsidRDefault="00865715" w:rsidP="00DE5768">
      <w:pPr>
        <w:widowControl w:val="0"/>
        <w:spacing w:line="240" w:lineRule="auto"/>
        <w:rPr>
          <w:rFonts w:asciiTheme="minorBidi" w:hAnsiTheme="minorBidi" w:cstheme="minorBidi"/>
          <w:sz w:val="24"/>
          <w:szCs w:val="24"/>
        </w:rPr>
      </w:pPr>
    </w:p>
    <w:p w14:paraId="0861A674" w14:textId="1923C843" w:rsidR="00865715" w:rsidRPr="00E65BCF" w:rsidRDefault="00865715" w:rsidP="00DE5768">
      <w:pPr>
        <w:widowControl w:val="0"/>
        <w:spacing w:line="240" w:lineRule="auto"/>
        <w:rPr>
          <w:rFonts w:asciiTheme="minorBidi" w:hAnsiTheme="minorBidi" w:cstheme="minorBidi"/>
          <w:sz w:val="24"/>
          <w:szCs w:val="24"/>
        </w:rPr>
      </w:pPr>
      <w:r w:rsidRPr="00E65BCF">
        <w:rPr>
          <w:rFonts w:asciiTheme="minorBidi" w:hAnsiTheme="minorBidi" w:cstheme="minorBidi"/>
          <w:sz w:val="24"/>
          <w:szCs w:val="24"/>
        </w:rPr>
        <w:tab/>
        <w:t xml:space="preserve">We learn in a </w:t>
      </w:r>
      <w:r w:rsidR="004E255E" w:rsidRPr="000574F2">
        <w:rPr>
          <w:rFonts w:asciiTheme="minorBidi" w:hAnsiTheme="minorBidi" w:cstheme="minorBidi"/>
          <w:i/>
          <w:iCs/>
          <w:sz w:val="24"/>
          <w:szCs w:val="24"/>
        </w:rPr>
        <w:t>mishna</w:t>
      </w:r>
      <w:r w:rsidRPr="00E65BCF">
        <w:rPr>
          <w:rFonts w:asciiTheme="minorBidi" w:hAnsiTheme="minorBidi" w:cstheme="minorBidi"/>
          <w:sz w:val="24"/>
          <w:szCs w:val="24"/>
        </w:rPr>
        <w:t>:</w:t>
      </w:r>
    </w:p>
    <w:p w14:paraId="253B7620" w14:textId="77777777" w:rsidR="00865715" w:rsidRPr="00E65BCF" w:rsidRDefault="00865715" w:rsidP="00DE5768">
      <w:pPr>
        <w:widowControl w:val="0"/>
        <w:spacing w:line="240" w:lineRule="auto"/>
        <w:rPr>
          <w:rFonts w:asciiTheme="minorBidi" w:hAnsiTheme="minorBidi" w:cstheme="minorBidi"/>
          <w:sz w:val="24"/>
          <w:szCs w:val="24"/>
        </w:rPr>
      </w:pPr>
    </w:p>
    <w:p w14:paraId="75D520CC" w14:textId="0CC67B06" w:rsidR="009A671D" w:rsidRDefault="009B5D87" w:rsidP="00DE5768">
      <w:pPr>
        <w:pStyle w:val="BlockText"/>
        <w:widowControl w:val="0"/>
        <w:spacing w:line="240" w:lineRule="auto"/>
        <w:ind w:left="720"/>
        <w:rPr>
          <w:rFonts w:asciiTheme="minorBidi" w:hAnsiTheme="minorBidi" w:cstheme="minorBidi"/>
          <w:sz w:val="24"/>
          <w:szCs w:val="24"/>
        </w:rPr>
      </w:pPr>
      <w:r w:rsidRPr="00E65BCF">
        <w:rPr>
          <w:rFonts w:asciiTheme="minorBidi" w:hAnsiTheme="minorBidi" w:cstheme="minorBidi"/>
          <w:sz w:val="24"/>
          <w:szCs w:val="24"/>
        </w:rPr>
        <w:t>A dish may be inverted… over a scorpion</w:t>
      </w:r>
      <w:r w:rsidR="004E255E">
        <w:rPr>
          <w:rFonts w:asciiTheme="minorBidi" w:hAnsiTheme="minorBidi" w:cstheme="minorBidi"/>
          <w:sz w:val="24"/>
          <w:szCs w:val="24"/>
        </w:rPr>
        <w:t>,</w:t>
      </w:r>
      <w:r w:rsidRPr="00E65BCF">
        <w:rPr>
          <w:rFonts w:asciiTheme="minorBidi" w:hAnsiTheme="minorBidi" w:cstheme="minorBidi"/>
          <w:sz w:val="24"/>
          <w:szCs w:val="24"/>
        </w:rPr>
        <w:t xml:space="preserve"> </w:t>
      </w:r>
      <w:r w:rsidR="00161863">
        <w:rPr>
          <w:rFonts w:asciiTheme="minorBidi" w:hAnsiTheme="minorBidi" w:cstheme="minorBidi"/>
          <w:sz w:val="24"/>
          <w:szCs w:val="24"/>
        </w:rPr>
        <w:t>so it will</w:t>
      </w:r>
      <w:r w:rsidRPr="00E65BCF">
        <w:rPr>
          <w:rFonts w:asciiTheme="minorBidi" w:hAnsiTheme="minorBidi" w:cstheme="minorBidi"/>
          <w:sz w:val="24"/>
          <w:szCs w:val="24"/>
        </w:rPr>
        <w:t xml:space="preserve"> not bite. </w:t>
      </w:r>
    </w:p>
    <w:p w14:paraId="752F7620" w14:textId="6FB29AC0" w:rsidR="009B5D87" w:rsidRPr="00E65BCF" w:rsidRDefault="009B5D87" w:rsidP="00DE5768">
      <w:pPr>
        <w:pStyle w:val="BlockText"/>
        <w:widowControl w:val="0"/>
        <w:spacing w:line="240" w:lineRule="auto"/>
        <w:ind w:left="720"/>
        <w:rPr>
          <w:rFonts w:asciiTheme="minorBidi" w:hAnsiTheme="minorBidi" w:cstheme="minorBidi"/>
          <w:sz w:val="24"/>
          <w:szCs w:val="24"/>
        </w:rPr>
      </w:pPr>
      <w:r w:rsidRPr="00E65BCF">
        <w:rPr>
          <w:rFonts w:asciiTheme="minorBidi" w:hAnsiTheme="minorBidi" w:cstheme="minorBidi"/>
          <w:sz w:val="24"/>
          <w:szCs w:val="24"/>
        </w:rPr>
        <w:t xml:space="preserve">Rabbi Yehuda said: An incident came before Rabban Yochanan ben Zakkai in Arav, and he said: I </w:t>
      </w:r>
      <w:r w:rsidR="003E1BEB">
        <w:rPr>
          <w:rFonts w:asciiTheme="minorBidi" w:hAnsiTheme="minorBidi" w:cstheme="minorBidi"/>
          <w:sz w:val="24"/>
          <w:szCs w:val="24"/>
        </w:rPr>
        <w:t>am concerned</w:t>
      </w:r>
      <w:r w:rsidR="003E1BEB" w:rsidRPr="00E65BCF">
        <w:rPr>
          <w:rFonts w:asciiTheme="minorBidi" w:hAnsiTheme="minorBidi" w:cstheme="minorBidi"/>
          <w:sz w:val="24"/>
          <w:szCs w:val="24"/>
        </w:rPr>
        <w:t xml:space="preserve"> </w:t>
      </w:r>
      <w:r w:rsidR="003E1BEB">
        <w:rPr>
          <w:rFonts w:asciiTheme="minorBidi" w:hAnsiTheme="minorBidi" w:cstheme="minorBidi"/>
          <w:sz w:val="24"/>
          <w:szCs w:val="24"/>
        </w:rPr>
        <w:t>for him</w:t>
      </w:r>
      <w:r w:rsidRPr="00E65BCF">
        <w:rPr>
          <w:rFonts w:asciiTheme="minorBidi" w:hAnsiTheme="minorBidi" w:cstheme="minorBidi"/>
          <w:sz w:val="24"/>
          <w:szCs w:val="24"/>
        </w:rPr>
        <w:t xml:space="preserve"> [that he may be liable</w:t>
      </w:r>
      <w:r w:rsidR="009A671D" w:rsidRPr="009A671D">
        <w:rPr>
          <w:rFonts w:asciiTheme="minorBidi" w:hAnsiTheme="minorBidi" w:cstheme="minorBidi"/>
          <w:sz w:val="24"/>
          <w:szCs w:val="24"/>
        </w:rPr>
        <w:t xml:space="preserve"> </w:t>
      </w:r>
      <w:r w:rsidR="009A671D" w:rsidRPr="00E65BCF">
        <w:rPr>
          <w:rFonts w:asciiTheme="minorBidi" w:hAnsiTheme="minorBidi" w:cstheme="minorBidi"/>
          <w:sz w:val="24"/>
          <w:szCs w:val="24"/>
        </w:rPr>
        <w:t>to</w:t>
      </w:r>
      <w:r w:rsidR="002A0C8A">
        <w:rPr>
          <w:rFonts w:asciiTheme="minorBidi" w:hAnsiTheme="minorBidi" w:cstheme="minorBidi"/>
          <w:sz w:val="24"/>
          <w:szCs w:val="24"/>
        </w:rPr>
        <w:t>]</w:t>
      </w:r>
      <w:r w:rsidRPr="00E65BCF">
        <w:rPr>
          <w:rFonts w:asciiTheme="minorBidi" w:hAnsiTheme="minorBidi" w:cstheme="minorBidi"/>
          <w:sz w:val="24"/>
          <w:szCs w:val="24"/>
        </w:rPr>
        <w:t xml:space="preserve"> a sin-offering. (</w:t>
      </w:r>
      <w:r w:rsidRPr="00E65BCF">
        <w:rPr>
          <w:rFonts w:asciiTheme="minorBidi" w:hAnsiTheme="minorBidi" w:cstheme="minorBidi"/>
          <w:i/>
          <w:iCs/>
          <w:sz w:val="24"/>
          <w:szCs w:val="24"/>
        </w:rPr>
        <w:t xml:space="preserve">Shabbat </w:t>
      </w:r>
      <w:r w:rsidR="00E728ED">
        <w:rPr>
          <w:rFonts w:asciiTheme="minorBidi" w:hAnsiTheme="minorBidi" w:cstheme="minorBidi"/>
          <w:sz w:val="24"/>
          <w:szCs w:val="24"/>
        </w:rPr>
        <w:t>16:7</w:t>
      </w:r>
      <w:r w:rsidRPr="00E65BCF">
        <w:rPr>
          <w:rFonts w:asciiTheme="minorBidi" w:hAnsiTheme="minorBidi" w:cstheme="minorBidi"/>
          <w:sz w:val="24"/>
          <w:szCs w:val="24"/>
        </w:rPr>
        <w:t>)</w:t>
      </w:r>
    </w:p>
    <w:p w14:paraId="38D394EC" w14:textId="77777777" w:rsidR="00A93EC2" w:rsidRPr="00E65BCF" w:rsidRDefault="009B5D87" w:rsidP="00DE5768">
      <w:pPr>
        <w:widowControl w:val="0"/>
        <w:spacing w:line="240" w:lineRule="auto"/>
        <w:rPr>
          <w:rFonts w:asciiTheme="minorBidi" w:hAnsiTheme="minorBidi" w:cstheme="minorBidi"/>
          <w:sz w:val="24"/>
          <w:szCs w:val="24"/>
          <w:shd w:val="clear" w:color="auto" w:fill="FFFFFF"/>
        </w:rPr>
      </w:pPr>
      <w:r w:rsidRPr="00E65BCF">
        <w:rPr>
          <w:rFonts w:asciiTheme="minorBidi" w:hAnsiTheme="minorBidi" w:cstheme="minorBidi"/>
          <w:sz w:val="24"/>
          <w:szCs w:val="24"/>
        </w:rPr>
        <w:t xml:space="preserve"> </w:t>
      </w:r>
    </w:p>
    <w:p w14:paraId="2804FFC5" w14:textId="34F1327B" w:rsidR="00A93EC2" w:rsidRPr="00E65BCF" w:rsidRDefault="009B5D87"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Inverting a dish over a scorpion </w:t>
      </w:r>
      <w:r w:rsidR="00A93EC2" w:rsidRPr="00E65BCF">
        <w:rPr>
          <w:rFonts w:asciiTheme="minorBidi" w:hAnsiTheme="minorBidi" w:cstheme="minorBidi"/>
          <w:sz w:val="24"/>
          <w:szCs w:val="24"/>
          <w:shd w:val="clear" w:color="auto" w:fill="FFFFFF"/>
        </w:rPr>
        <w:t xml:space="preserve">involves the </w:t>
      </w:r>
      <w:r w:rsidRPr="00E65BCF">
        <w:rPr>
          <w:rFonts w:asciiTheme="minorBidi" w:hAnsiTheme="minorBidi" w:cstheme="minorBidi"/>
          <w:sz w:val="24"/>
          <w:szCs w:val="24"/>
          <w:shd w:val="clear" w:color="auto" w:fill="FFFFFF"/>
        </w:rPr>
        <w:t>forbidden labor</w:t>
      </w:r>
      <w:r w:rsidR="00A93EC2" w:rsidRPr="00E65BCF">
        <w:rPr>
          <w:rFonts w:asciiTheme="minorBidi" w:hAnsiTheme="minorBidi" w:cstheme="minorBidi"/>
          <w:sz w:val="24"/>
          <w:szCs w:val="24"/>
          <w:shd w:val="clear" w:color="auto" w:fill="FFFFFF"/>
        </w:rPr>
        <w:t xml:space="preserve"> of hunting</w:t>
      </w:r>
      <w:r w:rsidR="00FC16F8">
        <w:rPr>
          <w:rFonts w:asciiTheme="minorBidi" w:hAnsiTheme="minorBidi" w:cstheme="minorBidi"/>
          <w:sz w:val="24"/>
          <w:szCs w:val="24"/>
          <w:shd w:val="clear" w:color="auto" w:fill="FFFFFF"/>
        </w:rPr>
        <w:t xml:space="preserve"> </w:t>
      </w:r>
      <w:r w:rsidR="006E6263">
        <w:rPr>
          <w:rFonts w:asciiTheme="minorBidi" w:hAnsiTheme="minorBidi" w:cstheme="minorBidi"/>
          <w:sz w:val="24"/>
          <w:szCs w:val="24"/>
          <w:shd w:val="clear" w:color="auto" w:fill="FFFFFF"/>
        </w:rPr>
        <w:t>(</w:t>
      </w:r>
      <w:r w:rsidR="00FC16F8">
        <w:rPr>
          <w:rFonts w:asciiTheme="minorBidi" w:hAnsiTheme="minorBidi" w:cstheme="minorBidi"/>
          <w:sz w:val="24"/>
          <w:szCs w:val="24"/>
          <w:shd w:val="clear" w:color="auto" w:fill="FFFFFF"/>
        </w:rPr>
        <w:t>or trapping</w:t>
      </w:r>
      <w:r w:rsidR="006E6263">
        <w:rPr>
          <w:rFonts w:asciiTheme="minorBidi" w:hAnsiTheme="minorBidi" w:cstheme="minorBidi"/>
          <w:sz w:val="24"/>
          <w:szCs w:val="24"/>
          <w:shd w:val="clear" w:color="auto" w:fill="FFFFFF"/>
        </w:rPr>
        <w:t>)</w:t>
      </w:r>
      <w:r w:rsidR="00A93EC2" w:rsidRPr="00E65BCF">
        <w:rPr>
          <w:rFonts w:asciiTheme="minorBidi" w:hAnsiTheme="minorBidi" w:cstheme="minorBidi"/>
          <w:sz w:val="24"/>
          <w:szCs w:val="24"/>
          <w:shd w:val="clear" w:color="auto" w:fill="FFFFFF"/>
        </w:rPr>
        <w:t xml:space="preserve">, yet </w:t>
      </w:r>
      <w:r w:rsidRPr="00E65BCF">
        <w:rPr>
          <w:rFonts w:asciiTheme="minorBidi" w:hAnsiTheme="minorBidi" w:cstheme="minorBidi"/>
          <w:sz w:val="24"/>
          <w:szCs w:val="24"/>
          <w:shd w:val="clear" w:color="auto" w:fill="FFFFFF"/>
        </w:rPr>
        <w:t xml:space="preserve">the anonymous first </w:t>
      </w:r>
      <w:r w:rsidRPr="000574F2">
        <w:rPr>
          <w:rFonts w:asciiTheme="minorBidi" w:hAnsiTheme="minorBidi" w:cstheme="minorBidi"/>
          <w:i/>
          <w:iCs/>
          <w:sz w:val="24"/>
          <w:szCs w:val="24"/>
          <w:shd w:val="clear" w:color="auto" w:fill="FFFFFF"/>
        </w:rPr>
        <w:t>Tanna</w:t>
      </w:r>
      <w:r w:rsidRPr="00E65BCF">
        <w:rPr>
          <w:rFonts w:asciiTheme="minorBidi" w:hAnsiTheme="minorBidi" w:cstheme="minorBidi"/>
          <w:sz w:val="24"/>
          <w:szCs w:val="24"/>
          <w:shd w:val="clear" w:color="auto" w:fill="FFFFFF"/>
        </w:rPr>
        <w:t xml:space="preserve"> of the </w:t>
      </w:r>
      <w:r w:rsidR="008C7E2F" w:rsidRPr="000574F2">
        <w:rPr>
          <w:rFonts w:asciiTheme="minorBidi" w:hAnsiTheme="minorBidi" w:cstheme="minorBidi"/>
          <w:i/>
          <w:iCs/>
          <w:sz w:val="24"/>
          <w:szCs w:val="24"/>
          <w:shd w:val="clear" w:color="auto" w:fill="FFFFFF"/>
        </w:rPr>
        <w:t>m</w:t>
      </w:r>
      <w:r w:rsidRPr="000574F2">
        <w:rPr>
          <w:rFonts w:asciiTheme="minorBidi" w:hAnsiTheme="minorBidi" w:cstheme="minorBidi"/>
          <w:i/>
          <w:iCs/>
          <w:sz w:val="24"/>
          <w:szCs w:val="24"/>
          <w:shd w:val="clear" w:color="auto" w:fill="FFFFFF"/>
        </w:rPr>
        <w:t>ishna</w:t>
      </w:r>
      <w:r w:rsidR="008C7E2F">
        <w:rPr>
          <w:rFonts w:asciiTheme="minorBidi" w:hAnsiTheme="minorBidi" w:cstheme="minorBidi"/>
          <w:i/>
          <w:iCs/>
          <w:sz w:val="24"/>
          <w:szCs w:val="24"/>
          <w:shd w:val="clear" w:color="auto" w:fill="FFFFFF"/>
        </w:rPr>
        <w:t xml:space="preserve"> </w:t>
      </w:r>
      <w:r w:rsidR="008C7E2F">
        <w:rPr>
          <w:rFonts w:asciiTheme="minorBidi" w:hAnsiTheme="minorBidi" w:cstheme="minorBidi"/>
          <w:sz w:val="24"/>
          <w:szCs w:val="24"/>
          <w:shd w:val="clear" w:color="auto" w:fill="FFFFFF"/>
        </w:rPr>
        <w:t>permits it</w:t>
      </w:r>
      <w:r w:rsidRPr="00E65BCF">
        <w:rPr>
          <w:rFonts w:asciiTheme="minorBidi" w:hAnsiTheme="minorBidi" w:cstheme="minorBidi"/>
          <w:sz w:val="24"/>
          <w:szCs w:val="24"/>
          <w:shd w:val="clear" w:color="auto" w:fill="FFFFFF"/>
        </w:rPr>
        <w:t>. Rabbi Yehuda</w:t>
      </w:r>
      <w:r w:rsidR="009A671D">
        <w:rPr>
          <w:rFonts w:asciiTheme="minorBidi" w:hAnsiTheme="minorBidi" w:cstheme="minorBidi"/>
          <w:sz w:val="24"/>
          <w:szCs w:val="24"/>
          <w:shd w:val="clear" w:color="auto" w:fill="FFFFFF"/>
        </w:rPr>
        <w:t>, on the other hand,</w:t>
      </w:r>
      <w:r w:rsidRPr="00E65BCF">
        <w:rPr>
          <w:rFonts w:asciiTheme="minorBidi" w:hAnsiTheme="minorBidi" w:cstheme="minorBidi"/>
          <w:sz w:val="24"/>
          <w:szCs w:val="24"/>
          <w:shd w:val="clear" w:color="auto" w:fill="FFFFFF"/>
        </w:rPr>
        <w:t xml:space="preserve"> cites a tradition according to which such an action</w:t>
      </w:r>
      <w:r w:rsidR="009A671D">
        <w:rPr>
          <w:rFonts w:asciiTheme="minorBidi" w:hAnsiTheme="minorBidi" w:cstheme="minorBidi"/>
          <w:sz w:val="24"/>
          <w:szCs w:val="24"/>
          <w:shd w:val="clear" w:color="auto" w:fill="FFFFFF"/>
        </w:rPr>
        <w:t xml:space="preserve"> indeed</w:t>
      </w:r>
      <w:r w:rsidRPr="00E65BCF">
        <w:rPr>
          <w:rFonts w:asciiTheme="minorBidi" w:hAnsiTheme="minorBidi" w:cstheme="minorBidi"/>
          <w:sz w:val="24"/>
          <w:szCs w:val="24"/>
          <w:shd w:val="clear" w:color="auto" w:fill="FFFFFF"/>
        </w:rPr>
        <w:t xml:space="preserve"> raises concern about the violation of a Torah prohibition. </w:t>
      </w:r>
    </w:p>
    <w:p w14:paraId="62D500D5" w14:textId="77777777" w:rsidR="009B5D87" w:rsidRPr="00E65BCF" w:rsidRDefault="009B5D87" w:rsidP="00DE5768">
      <w:pPr>
        <w:widowControl w:val="0"/>
        <w:spacing w:line="240" w:lineRule="auto"/>
        <w:ind w:firstLine="720"/>
        <w:rPr>
          <w:rFonts w:asciiTheme="minorBidi" w:hAnsiTheme="minorBidi" w:cstheme="minorBidi"/>
          <w:sz w:val="24"/>
          <w:szCs w:val="24"/>
          <w:shd w:val="clear" w:color="auto" w:fill="FFFFFF"/>
        </w:rPr>
      </w:pPr>
    </w:p>
    <w:p w14:paraId="208DC42C" w14:textId="4B9D3C9C" w:rsidR="00A93EC2" w:rsidRPr="00E65BCF" w:rsidRDefault="009A671D" w:rsidP="00DE5768">
      <w:pPr>
        <w:widowControl w:val="0"/>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T</w:t>
      </w:r>
      <w:r w:rsidR="002A0C8A">
        <w:rPr>
          <w:rFonts w:asciiTheme="minorBidi" w:hAnsiTheme="minorBidi" w:cstheme="minorBidi"/>
          <w:sz w:val="24"/>
          <w:szCs w:val="24"/>
          <w:shd w:val="clear" w:color="auto" w:fill="FFFFFF"/>
        </w:rPr>
        <w:t xml:space="preserve">he </w:t>
      </w:r>
      <w:r w:rsidR="009B5D87" w:rsidRPr="00E65BCF">
        <w:rPr>
          <w:rFonts w:asciiTheme="minorBidi" w:hAnsiTheme="minorBidi" w:cstheme="minorBidi"/>
          <w:sz w:val="24"/>
          <w:szCs w:val="24"/>
          <w:shd w:val="clear" w:color="auto" w:fill="FFFFFF"/>
        </w:rPr>
        <w:t>Gemara</w:t>
      </w:r>
      <w:r>
        <w:rPr>
          <w:rFonts w:asciiTheme="minorBidi" w:hAnsiTheme="minorBidi" w:cstheme="minorBidi"/>
          <w:sz w:val="24"/>
          <w:szCs w:val="24"/>
          <w:shd w:val="clear" w:color="auto" w:fill="FFFFFF"/>
        </w:rPr>
        <w:t xml:space="preserve"> </w:t>
      </w:r>
      <w:r w:rsidR="007B7FF6">
        <w:rPr>
          <w:rFonts w:asciiTheme="minorBidi" w:hAnsiTheme="minorBidi" w:cstheme="minorBidi"/>
          <w:sz w:val="24"/>
          <w:szCs w:val="24"/>
          <w:shd w:val="clear" w:color="auto" w:fill="FFFFFF"/>
        </w:rPr>
        <w:t xml:space="preserve">(121b) </w:t>
      </w:r>
      <w:r>
        <w:rPr>
          <w:rFonts w:asciiTheme="minorBidi" w:hAnsiTheme="minorBidi" w:cstheme="minorBidi"/>
          <w:sz w:val="24"/>
          <w:szCs w:val="24"/>
          <w:shd w:val="clear" w:color="auto" w:fill="FFFFFF"/>
        </w:rPr>
        <w:t>explains that</w:t>
      </w:r>
      <w:r w:rsidR="009B5D87" w:rsidRPr="00E65BCF">
        <w:rPr>
          <w:rFonts w:asciiTheme="minorBidi" w:hAnsiTheme="minorBidi" w:cstheme="minorBidi"/>
          <w:sz w:val="24"/>
          <w:szCs w:val="24"/>
          <w:shd w:val="clear" w:color="auto" w:fill="FFFFFF"/>
        </w:rPr>
        <w:t xml:space="preserve"> the allowance granted by the anonymous first </w:t>
      </w:r>
      <w:r w:rsidR="009B5D87" w:rsidRPr="000574F2">
        <w:rPr>
          <w:rFonts w:asciiTheme="minorBidi" w:hAnsiTheme="minorBidi" w:cstheme="minorBidi"/>
          <w:i/>
          <w:iCs/>
          <w:sz w:val="24"/>
          <w:szCs w:val="24"/>
          <w:shd w:val="clear" w:color="auto" w:fill="FFFFFF"/>
        </w:rPr>
        <w:t>Tanna</w:t>
      </w:r>
      <w:r w:rsidR="009B5D87" w:rsidRPr="00E65BCF">
        <w:rPr>
          <w:rFonts w:asciiTheme="minorBidi" w:hAnsiTheme="minorBidi" w:cstheme="minorBidi"/>
          <w:sz w:val="24"/>
          <w:szCs w:val="24"/>
          <w:shd w:val="clear" w:color="auto" w:fill="FFFFFF"/>
        </w:rPr>
        <w:t xml:space="preserve"> can be interpreted in two ways. </w:t>
      </w:r>
      <w:r>
        <w:rPr>
          <w:rFonts w:asciiTheme="minorBidi" w:hAnsiTheme="minorBidi" w:cstheme="minorBidi"/>
          <w:sz w:val="24"/>
          <w:szCs w:val="24"/>
          <w:shd w:val="clear" w:color="auto" w:fill="FFFFFF"/>
        </w:rPr>
        <w:t>One might argue</w:t>
      </w:r>
      <w:r w:rsidR="009B5D87" w:rsidRPr="00E65BCF">
        <w:rPr>
          <w:rFonts w:asciiTheme="minorBidi" w:hAnsiTheme="minorBidi" w:cstheme="minorBidi"/>
          <w:sz w:val="24"/>
          <w:szCs w:val="24"/>
          <w:shd w:val="clear" w:color="auto" w:fill="FFFFFF"/>
        </w:rPr>
        <w:t xml:space="preserve"> that a </w:t>
      </w:r>
      <w:r w:rsidR="009B5D87" w:rsidRPr="00E65BCF">
        <w:rPr>
          <w:rFonts w:asciiTheme="minorBidi" w:hAnsiTheme="minorBidi" w:cstheme="minorBidi"/>
          <w:sz w:val="24"/>
          <w:szCs w:val="24"/>
          <w:shd w:val="clear" w:color="auto" w:fill="FFFFFF"/>
        </w:rPr>
        <w:lastRenderedPageBreak/>
        <w:t>free scorpion constitutes a danger</w:t>
      </w:r>
      <w:r w:rsidR="002A0C8A">
        <w:rPr>
          <w:rFonts w:asciiTheme="minorBidi" w:hAnsiTheme="minorBidi" w:cstheme="minorBidi"/>
          <w:sz w:val="24"/>
          <w:szCs w:val="24"/>
          <w:shd w:val="clear" w:color="auto" w:fill="FFFFFF"/>
        </w:rPr>
        <w:t xml:space="preserve"> to life</w:t>
      </w:r>
      <w:r w:rsidR="009B5D87" w:rsidRPr="00E65BCF">
        <w:rPr>
          <w:rFonts w:asciiTheme="minorBidi" w:hAnsiTheme="minorBidi" w:cstheme="minorBidi"/>
          <w:sz w:val="24"/>
          <w:szCs w:val="24"/>
          <w:shd w:val="clear" w:color="auto" w:fill="FFFFFF"/>
        </w:rPr>
        <w:t xml:space="preserve">, and therefore, even though hunting is prohibited by Torah law, it is permitted in a situation of </w:t>
      </w:r>
      <w:r w:rsidR="009B5D87" w:rsidRPr="00E65BCF">
        <w:rPr>
          <w:rFonts w:asciiTheme="minorBidi" w:hAnsiTheme="minorBidi" w:cstheme="minorBidi"/>
          <w:i/>
          <w:iCs/>
          <w:sz w:val="24"/>
          <w:szCs w:val="24"/>
          <w:shd w:val="clear" w:color="auto" w:fill="FFFFFF"/>
        </w:rPr>
        <w:t xml:space="preserve">pikuach nefesh. </w:t>
      </w:r>
      <w:r w:rsidR="007A2B6D">
        <w:rPr>
          <w:rFonts w:asciiTheme="minorBidi" w:hAnsiTheme="minorBidi" w:cstheme="minorBidi"/>
          <w:sz w:val="24"/>
          <w:szCs w:val="24"/>
          <w:shd w:val="clear" w:color="auto" w:fill="FFFFFF"/>
        </w:rPr>
        <w:t>It</w:t>
      </w:r>
      <w:r w:rsidR="009B5D87" w:rsidRPr="00E65BCF">
        <w:rPr>
          <w:rFonts w:asciiTheme="minorBidi" w:hAnsiTheme="minorBidi" w:cstheme="minorBidi"/>
          <w:sz w:val="24"/>
          <w:szCs w:val="24"/>
          <w:shd w:val="clear" w:color="auto" w:fill="FFFFFF"/>
        </w:rPr>
        <w:t xml:space="preserve"> is unthinkable that Rabbi Yehuda </w:t>
      </w:r>
      <w:r w:rsidR="007A2B6D">
        <w:rPr>
          <w:rFonts w:asciiTheme="minorBidi" w:hAnsiTheme="minorBidi" w:cstheme="minorBidi"/>
          <w:sz w:val="24"/>
          <w:szCs w:val="24"/>
          <w:shd w:val="clear" w:color="auto" w:fill="FFFFFF"/>
        </w:rPr>
        <w:t xml:space="preserve">would </w:t>
      </w:r>
      <w:r w:rsidR="00A93EC2" w:rsidRPr="00E65BCF">
        <w:rPr>
          <w:rFonts w:asciiTheme="minorBidi" w:hAnsiTheme="minorBidi" w:cstheme="minorBidi"/>
          <w:sz w:val="24"/>
          <w:szCs w:val="24"/>
          <w:shd w:val="clear" w:color="auto" w:fill="FFFFFF"/>
        </w:rPr>
        <w:t xml:space="preserve">disagree with the </w:t>
      </w:r>
      <w:r w:rsidR="00883879" w:rsidRPr="00E65BCF">
        <w:rPr>
          <w:rFonts w:asciiTheme="minorBidi" w:hAnsiTheme="minorBidi" w:cstheme="minorBidi"/>
          <w:sz w:val="24"/>
          <w:szCs w:val="24"/>
          <w:shd w:val="clear" w:color="auto" w:fill="FFFFFF"/>
        </w:rPr>
        <w:t xml:space="preserve">allowance to desecrate Shabbat for the sake of </w:t>
      </w:r>
      <w:r w:rsidR="00883879" w:rsidRPr="00E65BCF">
        <w:rPr>
          <w:rFonts w:asciiTheme="minorBidi" w:hAnsiTheme="minorBidi" w:cstheme="minorBidi"/>
          <w:i/>
          <w:iCs/>
          <w:sz w:val="24"/>
          <w:szCs w:val="24"/>
          <w:shd w:val="clear" w:color="auto" w:fill="FFFFFF"/>
        </w:rPr>
        <w:t>pikuach nefesh</w:t>
      </w:r>
      <w:r w:rsidR="00883879" w:rsidRPr="00E65BCF">
        <w:rPr>
          <w:rFonts w:asciiTheme="minorBidi" w:hAnsiTheme="minorBidi" w:cstheme="minorBidi"/>
          <w:sz w:val="24"/>
          <w:szCs w:val="24"/>
          <w:shd w:val="clear" w:color="auto" w:fill="FFFFFF"/>
        </w:rPr>
        <w:t xml:space="preserve">, </w:t>
      </w:r>
      <w:r w:rsidR="007A2B6D">
        <w:rPr>
          <w:rFonts w:asciiTheme="minorBidi" w:hAnsiTheme="minorBidi" w:cstheme="minorBidi"/>
          <w:sz w:val="24"/>
          <w:szCs w:val="24"/>
          <w:shd w:val="clear" w:color="auto" w:fill="FFFFFF"/>
        </w:rPr>
        <w:t xml:space="preserve">thus </w:t>
      </w:r>
      <w:r w:rsidR="00883879" w:rsidRPr="00E65BCF">
        <w:rPr>
          <w:rFonts w:asciiTheme="minorBidi" w:hAnsiTheme="minorBidi" w:cstheme="minorBidi"/>
          <w:sz w:val="24"/>
          <w:szCs w:val="24"/>
          <w:shd w:val="clear" w:color="auto" w:fill="FFFFFF"/>
        </w:rPr>
        <w:t>we must say that according to him, a scorpion does not fall into the category of a life-threatening danger</w:t>
      </w:r>
      <w:r w:rsidR="00A8720B">
        <w:rPr>
          <w:rFonts w:asciiTheme="minorBidi" w:hAnsiTheme="minorBidi" w:cstheme="minorBidi"/>
          <w:sz w:val="24"/>
          <w:szCs w:val="24"/>
          <w:shd w:val="clear" w:color="auto" w:fill="FFFFFF"/>
        </w:rPr>
        <w:t xml:space="preserve"> –</w:t>
      </w:r>
      <w:r w:rsidR="00883879" w:rsidRPr="00E65BCF">
        <w:rPr>
          <w:rFonts w:asciiTheme="minorBidi" w:hAnsiTheme="minorBidi" w:cstheme="minorBidi"/>
          <w:sz w:val="24"/>
          <w:szCs w:val="24"/>
          <w:shd w:val="clear" w:color="auto" w:fill="FFFFFF"/>
        </w:rPr>
        <w:t xml:space="preserve"> apparently because there are </w:t>
      </w:r>
      <w:r w:rsidR="00A93EC2" w:rsidRPr="00E65BCF">
        <w:rPr>
          <w:rFonts w:asciiTheme="minorBidi" w:hAnsiTheme="minorBidi" w:cstheme="minorBidi"/>
          <w:sz w:val="24"/>
          <w:szCs w:val="24"/>
          <w:shd w:val="clear" w:color="auto" w:fill="FFFFFF"/>
        </w:rPr>
        <w:t xml:space="preserve">many scorpions </w:t>
      </w:r>
      <w:r w:rsidR="00883879" w:rsidRPr="00E65BCF">
        <w:rPr>
          <w:rFonts w:asciiTheme="minorBidi" w:hAnsiTheme="minorBidi" w:cstheme="minorBidi"/>
          <w:sz w:val="24"/>
          <w:szCs w:val="24"/>
          <w:shd w:val="clear" w:color="auto" w:fill="FFFFFF"/>
        </w:rPr>
        <w:t>in</w:t>
      </w:r>
      <w:r w:rsidR="00A93EC2" w:rsidRPr="00E65BCF">
        <w:rPr>
          <w:rFonts w:asciiTheme="minorBidi" w:hAnsiTheme="minorBidi" w:cstheme="minorBidi"/>
          <w:sz w:val="24"/>
          <w:szCs w:val="24"/>
          <w:shd w:val="clear" w:color="auto" w:fill="FFFFFF"/>
        </w:rPr>
        <w:t xml:space="preserve"> the world, and most of them do not bite humans. That is</w:t>
      </w:r>
      <w:r w:rsidR="00883879" w:rsidRPr="00E65BCF">
        <w:rPr>
          <w:rFonts w:asciiTheme="minorBidi" w:hAnsiTheme="minorBidi" w:cstheme="minorBidi"/>
          <w:sz w:val="24"/>
          <w:szCs w:val="24"/>
          <w:shd w:val="clear" w:color="auto" w:fill="FFFFFF"/>
        </w:rPr>
        <w:t xml:space="preserve"> to say</w:t>
      </w:r>
      <w:r w:rsidR="00A93EC2" w:rsidRPr="00E65BCF">
        <w:rPr>
          <w:rFonts w:asciiTheme="minorBidi" w:hAnsiTheme="minorBidi" w:cstheme="minorBidi"/>
          <w:sz w:val="24"/>
          <w:szCs w:val="24"/>
          <w:shd w:val="clear" w:color="auto" w:fill="FFFFFF"/>
        </w:rPr>
        <w:t>, the</w:t>
      </w:r>
      <w:r w:rsidR="00883879" w:rsidRPr="00E65BCF">
        <w:rPr>
          <w:rFonts w:asciiTheme="minorBidi" w:hAnsiTheme="minorBidi" w:cstheme="minorBidi"/>
          <w:sz w:val="24"/>
          <w:szCs w:val="24"/>
          <w:shd w:val="clear" w:color="auto" w:fill="FFFFFF"/>
        </w:rPr>
        <w:t xml:space="preserve"> </w:t>
      </w:r>
      <w:r w:rsidR="00883879" w:rsidRPr="000574F2">
        <w:rPr>
          <w:rFonts w:asciiTheme="minorBidi" w:hAnsiTheme="minorBidi" w:cstheme="minorBidi"/>
          <w:i/>
          <w:iCs/>
          <w:sz w:val="24"/>
          <w:szCs w:val="24"/>
          <w:shd w:val="clear" w:color="auto" w:fill="FFFFFF"/>
        </w:rPr>
        <w:t>Tannaim</w:t>
      </w:r>
      <w:r w:rsidR="00883879" w:rsidRPr="00E65BCF">
        <w:rPr>
          <w:rFonts w:asciiTheme="minorBidi" w:hAnsiTheme="minorBidi" w:cstheme="minorBidi"/>
          <w:sz w:val="24"/>
          <w:szCs w:val="24"/>
          <w:shd w:val="clear" w:color="auto" w:fill="FFFFFF"/>
        </w:rPr>
        <w:t xml:space="preserve"> disagree on the question </w:t>
      </w:r>
      <w:r w:rsidR="00A8720B">
        <w:rPr>
          <w:rFonts w:asciiTheme="minorBidi" w:hAnsiTheme="minorBidi" w:cstheme="minorBidi"/>
          <w:sz w:val="24"/>
          <w:szCs w:val="24"/>
          <w:shd w:val="clear" w:color="auto" w:fill="FFFFFF"/>
        </w:rPr>
        <w:t xml:space="preserve">of </w:t>
      </w:r>
      <w:r w:rsidR="00883879" w:rsidRPr="00E65BCF">
        <w:rPr>
          <w:rFonts w:asciiTheme="minorBidi" w:hAnsiTheme="minorBidi" w:cstheme="minorBidi"/>
          <w:sz w:val="24"/>
          <w:szCs w:val="24"/>
          <w:shd w:val="clear" w:color="auto" w:fill="FFFFFF"/>
        </w:rPr>
        <w:t xml:space="preserve">whether a free scorpion is considered sufficiently dangerous to invoke the laws of </w:t>
      </w:r>
      <w:r w:rsidR="00883879" w:rsidRPr="00E65BCF">
        <w:rPr>
          <w:rFonts w:asciiTheme="minorBidi" w:hAnsiTheme="minorBidi" w:cstheme="minorBidi"/>
          <w:i/>
          <w:iCs/>
          <w:sz w:val="24"/>
          <w:szCs w:val="24"/>
          <w:shd w:val="clear" w:color="auto" w:fill="FFFFFF"/>
        </w:rPr>
        <w:t>pikuach nefesh.</w:t>
      </w:r>
    </w:p>
    <w:p w14:paraId="79AB88D3" w14:textId="2D23763E" w:rsidR="00883879" w:rsidRPr="00E65BCF" w:rsidRDefault="00883879" w:rsidP="00DE5768">
      <w:pPr>
        <w:widowControl w:val="0"/>
        <w:spacing w:line="240" w:lineRule="auto"/>
        <w:ind w:firstLine="567"/>
        <w:rPr>
          <w:rFonts w:asciiTheme="minorBidi" w:hAnsiTheme="minorBidi" w:cstheme="minorBidi"/>
          <w:i/>
          <w:iCs/>
          <w:sz w:val="24"/>
          <w:szCs w:val="24"/>
          <w:shd w:val="clear" w:color="auto" w:fill="FFFFFF"/>
        </w:rPr>
      </w:pPr>
    </w:p>
    <w:p w14:paraId="44ACF360" w14:textId="05C082D9"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Alternatively, it can be </w:t>
      </w:r>
      <w:r w:rsidR="00013D63" w:rsidRPr="00E65BCF">
        <w:rPr>
          <w:rFonts w:asciiTheme="minorBidi" w:hAnsiTheme="minorBidi" w:cstheme="minorBidi"/>
          <w:sz w:val="24"/>
          <w:szCs w:val="24"/>
          <w:shd w:val="clear" w:color="auto" w:fill="FFFFFF"/>
        </w:rPr>
        <w:t>argued</w:t>
      </w:r>
      <w:r w:rsidRPr="00E65BCF">
        <w:rPr>
          <w:rFonts w:asciiTheme="minorBidi" w:hAnsiTheme="minorBidi" w:cstheme="minorBidi"/>
          <w:sz w:val="24"/>
          <w:szCs w:val="24"/>
          <w:shd w:val="clear" w:color="auto" w:fill="FFFFFF"/>
        </w:rPr>
        <w:t xml:space="preserve"> that even according to </w:t>
      </w:r>
      <w:r w:rsidR="00013D63" w:rsidRPr="00E65BCF">
        <w:rPr>
          <w:rFonts w:asciiTheme="minorBidi" w:hAnsiTheme="minorBidi" w:cstheme="minorBidi"/>
          <w:sz w:val="24"/>
          <w:szCs w:val="24"/>
          <w:shd w:val="clear" w:color="auto" w:fill="FFFFFF"/>
        </w:rPr>
        <w:t xml:space="preserve">the anonymous first </w:t>
      </w:r>
      <w:r w:rsidR="00013D63" w:rsidRPr="000574F2">
        <w:rPr>
          <w:rFonts w:asciiTheme="minorBidi" w:hAnsiTheme="minorBidi" w:cstheme="minorBidi"/>
          <w:i/>
          <w:iCs/>
          <w:sz w:val="24"/>
          <w:szCs w:val="24"/>
          <w:shd w:val="clear" w:color="auto" w:fill="FFFFFF"/>
        </w:rPr>
        <w:t>Tanna</w:t>
      </w:r>
      <w:r w:rsidR="00B30F9B">
        <w:rPr>
          <w:rFonts w:asciiTheme="minorBidi" w:hAnsiTheme="minorBidi" w:cstheme="minorBidi"/>
          <w:sz w:val="24"/>
          <w:szCs w:val="24"/>
          <w:shd w:val="clear" w:color="auto" w:fill="FFFFFF"/>
        </w:rPr>
        <w:t>,</w:t>
      </w:r>
      <w:r w:rsidR="00013D63" w:rsidRPr="00E65BCF">
        <w:rPr>
          <w:rFonts w:asciiTheme="minorBidi" w:hAnsiTheme="minorBidi" w:cstheme="minorBidi"/>
          <w:sz w:val="24"/>
          <w:szCs w:val="24"/>
          <w:shd w:val="clear" w:color="auto" w:fill="FFFFFF"/>
        </w:rPr>
        <w:t xml:space="preserve"> this is not a situation of</w:t>
      </w:r>
      <w:r w:rsidR="00B507C7">
        <w:rPr>
          <w:rFonts w:asciiTheme="minorBidi" w:hAnsiTheme="minorBidi" w:cstheme="minorBidi"/>
          <w:sz w:val="24"/>
          <w:szCs w:val="24"/>
          <w:shd w:val="clear" w:color="auto" w:fill="FFFFFF"/>
        </w:rPr>
        <w:t xml:space="preserve"> true</w:t>
      </w:r>
      <w:r w:rsidR="00013D63" w:rsidRPr="00E65BCF">
        <w:rPr>
          <w:rFonts w:asciiTheme="minorBidi" w:hAnsiTheme="minorBidi" w:cstheme="minorBidi"/>
          <w:sz w:val="24"/>
          <w:szCs w:val="24"/>
          <w:shd w:val="clear" w:color="auto" w:fill="FFFFFF"/>
        </w:rPr>
        <w:t xml:space="preserve"> </w:t>
      </w:r>
      <w:r w:rsidR="00013D63" w:rsidRPr="00E65BCF">
        <w:rPr>
          <w:rFonts w:asciiTheme="minorBidi" w:hAnsiTheme="minorBidi" w:cstheme="minorBidi"/>
          <w:i/>
          <w:iCs/>
          <w:sz w:val="24"/>
          <w:szCs w:val="24"/>
          <w:shd w:val="clear" w:color="auto" w:fill="FFFFFF"/>
        </w:rPr>
        <w:t>pikuach nefesh</w:t>
      </w:r>
      <w:r w:rsidR="00B30F9B">
        <w:rPr>
          <w:rFonts w:asciiTheme="minorBidi" w:hAnsiTheme="minorBidi" w:cstheme="minorBidi"/>
          <w:sz w:val="24"/>
          <w:szCs w:val="24"/>
          <w:shd w:val="clear" w:color="auto" w:fill="FFFFFF"/>
        </w:rPr>
        <w:t>. Rather, he holds that</w:t>
      </w:r>
      <w:r w:rsidRPr="00E65BCF">
        <w:rPr>
          <w:rFonts w:asciiTheme="minorBidi" w:hAnsiTheme="minorBidi" w:cstheme="minorBidi"/>
          <w:sz w:val="24"/>
          <w:szCs w:val="24"/>
          <w:shd w:val="clear" w:color="auto" w:fill="FFFFFF"/>
        </w:rPr>
        <w:t xml:space="preserve"> </w:t>
      </w:r>
      <w:r w:rsidR="00013D63" w:rsidRPr="00E65BCF">
        <w:rPr>
          <w:rFonts w:asciiTheme="minorBidi" w:hAnsiTheme="minorBidi" w:cstheme="minorBidi"/>
          <w:sz w:val="24"/>
          <w:szCs w:val="24"/>
          <w:shd w:val="clear" w:color="auto" w:fill="FFFFFF"/>
        </w:rPr>
        <w:t xml:space="preserve">inverting a dish over a scorpion is </w:t>
      </w:r>
      <w:r w:rsidR="00A146BB">
        <w:rPr>
          <w:rFonts w:asciiTheme="minorBidi" w:hAnsiTheme="minorBidi" w:cstheme="minorBidi"/>
          <w:sz w:val="24"/>
          <w:szCs w:val="24"/>
          <w:shd w:val="clear" w:color="auto" w:fill="FFFFFF"/>
        </w:rPr>
        <w:t xml:space="preserve">in fact </w:t>
      </w:r>
      <w:r w:rsidR="00013D63" w:rsidRPr="00E65BCF">
        <w:rPr>
          <w:rFonts w:asciiTheme="minorBidi" w:hAnsiTheme="minorBidi" w:cstheme="minorBidi"/>
          <w:sz w:val="24"/>
          <w:szCs w:val="24"/>
          <w:shd w:val="clear" w:color="auto" w:fill="FFFFFF"/>
        </w:rPr>
        <w:t xml:space="preserve">not forbidden by Torah law, </w:t>
      </w:r>
      <w:r w:rsidRPr="00E65BCF">
        <w:rPr>
          <w:rFonts w:asciiTheme="minorBidi" w:hAnsiTheme="minorBidi" w:cstheme="minorBidi"/>
          <w:sz w:val="24"/>
          <w:szCs w:val="24"/>
          <w:shd w:val="clear" w:color="auto" w:fill="FFFFFF"/>
        </w:rPr>
        <w:t>for two reasons</w:t>
      </w:r>
      <w:r w:rsidR="00FE6C60">
        <w:rPr>
          <w:rFonts w:asciiTheme="minorBidi" w:hAnsiTheme="minorBidi" w:cstheme="minorBidi"/>
          <w:sz w:val="24"/>
          <w:szCs w:val="24"/>
          <w:shd w:val="clear" w:color="auto" w:fill="FFFFFF"/>
        </w:rPr>
        <w:t>. F</w:t>
      </w:r>
      <w:r w:rsidRPr="00E65BCF">
        <w:rPr>
          <w:rFonts w:asciiTheme="minorBidi" w:hAnsiTheme="minorBidi" w:cstheme="minorBidi"/>
          <w:sz w:val="24"/>
          <w:szCs w:val="24"/>
          <w:shd w:val="clear" w:color="auto" w:fill="FFFFFF"/>
        </w:rPr>
        <w:t xml:space="preserve">irst, </w:t>
      </w:r>
      <w:r w:rsidR="00B21F20">
        <w:rPr>
          <w:rFonts w:asciiTheme="minorBidi" w:hAnsiTheme="minorBidi" w:cstheme="minorBidi"/>
          <w:sz w:val="24"/>
          <w:szCs w:val="24"/>
          <w:shd w:val="clear" w:color="auto" w:fill="FFFFFF"/>
        </w:rPr>
        <w:t xml:space="preserve">since </w:t>
      </w:r>
      <w:r w:rsidR="00B21F20" w:rsidRPr="00E65BCF">
        <w:rPr>
          <w:rFonts w:asciiTheme="minorBidi" w:hAnsiTheme="minorBidi" w:cstheme="minorBidi"/>
          <w:sz w:val="24"/>
          <w:szCs w:val="24"/>
          <w:shd w:val="clear" w:color="auto" w:fill="FFFFFF"/>
        </w:rPr>
        <w:t xml:space="preserve">the person who inverts the dish does not need the scorpion, and has no intention </w:t>
      </w:r>
      <w:r w:rsidR="00B21F20">
        <w:rPr>
          <w:rFonts w:asciiTheme="minorBidi" w:hAnsiTheme="minorBidi" w:cstheme="minorBidi"/>
          <w:sz w:val="24"/>
          <w:szCs w:val="24"/>
          <w:shd w:val="clear" w:color="auto" w:fill="FFFFFF"/>
        </w:rPr>
        <w:t>of using</w:t>
      </w:r>
      <w:r w:rsidR="00B21F20" w:rsidRPr="00E65BCF">
        <w:rPr>
          <w:rFonts w:asciiTheme="minorBidi" w:hAnsiTheme="minorBidi" w:cstheme="minorBidi"/>
          <w:sz w:val="24"/>
          <w:szCs w:val="24"/>
          <w:shd w:val="clear" w:color="auto" w:fill="FFFFFF"/>
        </w:rPr>
        <w:t xml:space="preserve"> it</w:t>
      </w:r>
      <w:r w:rsidR="00B21F20">
        <w:rPr>
          <w:rFonts w:asciiTheme="minorBidi" w:hAnsiTheme="minorBidi" w:cstheme="minorBidi"/>
          <w:sz w:val="24"/>
          <w:szCs w:val="24"/>
          <w:shd w:val="clear" w:color="auto" w:fill="FFFFFF"/>
        </w:rPr>
        <w:t xml:space="preserve">, inverting the dish </w:t>
      </w:r>
      <w:r w:rsidRPr="00E65BCF">
        <w:rPr>
          <w:rFonts w:asciiTheme="minorBidi" w:hAnsiTheme="minorBidi" w:cstheme="minorBidi"/>
          <w:sz w:val="24"/>
          <w:szCs w:val="24"/>
          <w:shd w:val="clear" w:color="auto" w:fill="FFFFFF"/>
        </w:rPr>
        <w:t xml:space="preserve">is </w:t>
      </w:r>
      <w:r w:rsidR="00B21F20">
        <w:rPr>
          <w:rFonts w:asciiTheme="minorBidi" w:hAnsiTheme="minorBidi" w:cstheme="minorBidi"/>
          <w:sz w:val="24"/>
          <w:szCs w:val="24"/>
          <w:shd w:val="clear" w:color="auto" w:fill="FFFFFF"/>
        </w:rPr>
        <w:t xml:space="preserve">considered </w:t>
      </w:r>
      <w:r w:rsidRPr="00E65BCF">
        <w:rPr>
          <w:rFonts w:asciiTheme="minorBidi" w:hAnsiTheme="minorBidi" w:cstheme="minorBidi"/>
          <w:sz w:val="24"/>
          <w:szCs w:val="24"/>
          <w:shd w:val="clear" w:color="auto" w:fill="FFFFFF"/>
        </w:rPr>
        <w:t xml:space="preserve">a </w:t>
      </w:r>
      <w:r w:rsidR="00655A47" w:rsidRPr="00E65BCF">
        <w:rPr>
          <w:rFonts w:asciiTheme="minorBidi" w:hAnsiTheme="minorBidi" w:cstheme="minorBidi"/>
          <w:i/>
          <w:iCs/>
          <w:sz w:val="24"/>
          <w:szCs w:val="24"/>
        </w:rPr>
        <w:t xml:space="preserve">melakha she-eina </w:t>
      </w:r>
      <w:r w:rsidR="00092BED" w:rsidRPr="00E65BCF">
        <w:rPr>
          <w:rFonts w:asciiTheme="minorBidi" w:hAnsiTheme="minorBidi" w:cstheme="minorBidi"/>
          <w:i/>
          <w:iCs/>
          <w:sz w:val="24"/>
          <w:szCs w:val="24"/>
        </w:rPr>
        <w:t>tzerikha</w:t>
      </w:r>
      <w:r w:rsidR="00092BED" w:rsidRPr="00E65BCF" w:rsidDel="0051431A">
        <w:rPr>
          <w:rFonts w:asciiTheme="minorBidi" w:hAnsiTheme="minorBidi" w:cstheme="minorBidi"/>
          <w:i/>
          <w:iCs/>
          <w:sz w:val="24"/>
          <w:szCs w:val="24"/>
        </w:rPr>
        <w:t xml:space="preserve"> </w:t>
      </w:r>
      <w:r w:rsidR="00655A47" w:rsidRPr="00E65BCF">
        <w:rPr>
          <w:rFonts w:asciiTheme="minorBidi" w:hAnsiTheme="minorBidi" w:cstheme="minorBidi"/>
          <w:i/>
          <w:iCs/>
          <w:sz w:val="24"/>
          <w:szCs w:val="24"/>
        </w:rPr>
        <w:t>le-</w:t>
      </w:r>
      <w:r w:rsidR="009D5A34">
        <w:rPr>
          <w:rFonts w:asciiTheme="minorBidi" w:hAnsiTheme="minorBidi" w:cstheme="minorBidi"/>
          <w:i/>
          <w:iCs/>
          <w:sz w:val="24"/>
          <w:szCs w:val="24"/>
        </w:rPr>
        <w:t>gufah</w:t>
      </w:r>
      <w:r w:rsidR="00B21F20">
        <w:rPr>
          <w:rFonts w:asciiTheme="minorBidi" w:hAnsiTheme="minorBidi" w:cstheme="minorBidi"/>
          <w:sz w:val="24"/>
          <w:szCs w:val="24"/>
        </w:rPr>
        <w:t xml:space="preserve"> –</w:t>
      </w:r>
      <w:r w:rsidR="00655A47" w:rsidRPr="00E65BCF">
        <w:rPr>
          <w:rFonts w:asciiTheme="minorBidi" w:hAnsiTheme="minorBidi" w:cstheme="minorBidi"/>
          <w:sz w:val="24"/>
          <w:szCs w:val="24"/>
        </w:rPr>
        <w:t xml:space="preserve"> a labor performed for a purpose other than the goal of that act in the building of the </w:t>
      </w:r>
      <w:r w:rsidR="00655A47" w:rsidRPr="00E65BCF">
        <w:rPr>
          <w:rFonts w:asciiTheme="minorBidi" w:hAnsiTheme="minorBidi" w:cstheme="minorBidi"/>
          <w:i/>
          <w:iCs/>
          <w:sz w:val="24"/>
          <w:szCs w:val="24"/>
        </w:rPr>
        <w:t>Mishkan</w:t>
      </w:r>
      <w:r w:rsidR="006649A3">
        <w:rPr>
          <w:rFonts w:asciiTheme="minorBidi" w:hAnsiTheme="minorBidi" w:cstheme="minorBidi"/>
          <w:sz w:val="24"/>
          <w:szCs w:val="24"/>
        </w:rPr>
        <w:t xml:space="preserve">, which </w:t>
      </w:r>
      <w:r w:rsidR="002D50C9">
        <w:rPr>
          <w:rFonts w:asciiTheme="minorBidi" w:hAnsiTheme="minorBidi" w:cstheme="minorBidi"/>
          <w:sz w:val="24"/>
          <w:szCs w:val="24"/>
        </w:rPr>
        <w:t>Torah law</w:t>
      </w:r>
      <w:r w:rsidR="006649A3">
        <w:rPr>
          <w:rFonts w:asciiTheme="minorBidi" w:hAnsiTheme="minorBidi" w:cstheme="minorBidi"/>
          <w:sz w:val="24"/>
          <w:szCs w:val="24"/>
        </w:rPr>
        <w:t xml:space="preserve"> permit</w:t>
      </w:r>
      <w:r w:rsidR="002D50C9">
        <w:rPr>
          <w:rFonts w:asciiTheme="minorBidi" w:hAnsiTheme="minorBidi" w:cstheme="minorBidi"/>
          <w:sz w:val="24"/>
          <w:szCs w:val="24"/>
        </w:rPr>
        <w:t>s</w:t>
      </w:r>
      <w:r w:rsidR="006649A3">
        <w:rPr>
          <w:rFonts w:asciiTheme="minorBidi" w:hAnsiTheme="minorBidi" w:cstheme="minorBidi"/>
          <w:sz w:val="24"/>
          <w:szCs w:val="24"/>
        </w:rPr>
        <w:t xml:space="preserve"> according to </w:t>
      </w:r>
      <w:r w:rsidR="005F2EB1">
        <w:rPr>
          <w:rFonts w:asciiTheme="minorBidi" w:hAnsiTheme="minorBidi" w:cstheme="minorBidi"/>
          <w:sz w:val="24"/>
          <w:szCs w:val="24"/>
        </w:rPr>
        <w:t>Rabbi Sh</w:t>
      </w:r>
      <w:r w:rsidR="009618A7">
        <w:rPr>
          <w:rFonts w:asciiTheme="minorBidi" w:hAnsiTheme="minorBidi" w:cstheme="minorBidi"/>
          <w:sz w:val="24"/>
          <w:szCs w:val="24"/>
        </w:rPr>
        <w:t>imon</w:t>
      </w:r>
      <w:r w:rsidR="00FE6C60">
        <w:rPr>
          <w:rFonts w:asciiTheme="minorBidi" w:hAnsiTheme="minorBidi" w:cstheme="minorBidi"/>
          <w:sz w:val="24"/>
          <w:szCs w:val="24"/>
          <w:shd w:val="clear" w:color="auto" w:fill="FFFFFF"/>
        </w:rPr>
        <w:t>.</w:t>
      </w:r>
      <w:r w:rsidR="00013D63" w:rsidRPr="00E65BCF">
        <w:rPr>
          <w:rFonts w:asciiTheme="minorBidi" w:hAnsiTheme="minorBidi" w:cstheme="minorBidi"/>
          <w:sz w:val="24"/>
          <w:szCs w:val="24"/>
          <w:shd w:val="clear" w:color="auto" w:fill="FFFFFF"/>
        </w:rPr>
        <w:t xml:space="preserve"> </w:t>
      </w:r>
      <w:r w:rsidR="00FE6C60">
        <w:rPr>
          <w:rFonts w:asciiTheme="minorBidi" w:hAnsiTheme="minorBidi" w:cstheme="minorBidi"/>
          <w:sz w:val="24"/>
          <w:szCs w:val="24"/>
          <w:shd w:val="clear" w:color="auto" w:fill="FFFFFF"/>
        </w:rPr>
        <w:t>S</w:t>
      </w:r>
      <w:r w:rsidR="00013D63" w:rsidRPr="00E65BCF">
        <w:rPr>
          <w:rFonts w:asciiTheme="minorBidi" w:hAnsiTheme="minorBidi" w:cstheme="minorBidi"/>
          <w:sz w:val="24"/>
          <w:szCs w:val="24"/>
          <w:shd w:val="clear" w:color="auto" w:fill="FFFFFF"/>
        </w:rPr>
        <w:t xml:space="preserve">econd, the forbidden labor of "hunting" is forbidden by Torah law only with respect to animals that people ordinarily hunt, and a scorpion does not fall into that category. Admittedly, the "hunting" of a scorpion is still prohibited by Rabbinic law, but here we </w:t>
      </w:r>
      <w:r w:rsidR="00845BCC" w:rsidRPr="00E65BCF">
        <w:rPr>
          <w:rFonts w:asciiTheme="minorBidi" w:hAnsiTheme="minorBidi" w:cstheme="minorBidi"/>
          <w:sz w:val="24"/>
          <w:szCs w:val="24"/>
          <w:shd w:val="clear" w:color="auto" w:fill="FFFFFF"/>
        </w:rPr>
        <w:t xml:space="preserve">can </w:t>
      </w:r>
      <w:r w:rsidR="00013D63" w:rsidRPr="00E65BCF">
        <w:rPr>
          <w:rFonts w:asciiTheme="minorBidi" w:hAnsiTheme="minorBidi" w:cstheme="minorBidi"/>
          <w:sz w:val="24"/>
          <w:szCs w:val="24"/>
          <w:shd w:val="clear" w:color="auto" w:fill="FFFFFF"/>
        </w:rPr>
        <w:t>go back to the issue of</w:t>
      </w:r>
      <w:r w:rsidR="00845BCC" w:rsidRPr="00E65BCF">
        <w:rPr>
          <w:rFonts w:asciiTheme="minorBidi" w:hAnsiTheme="minorBidi" w:cstheme="minorBidi"/>
          <w:sz w:val="24"/>
          <w:szCs w:val="24"/>
          <w:shd w:val="clear" w:color="auto" w:fill="FFFFFF"/>
        </w:rPr>
        <w:t xml:space="preserve"> a fiery </w:t>
      </w:r>
      <w:r w:rsidR="00613335">
        <w:rPr>
          <w:rFonts w:asciiTheme="minorBidi" w:hAnsiTheme="minorBidi" w:cstheme="minorBidi"/>
          <w:sz w:val="24"/>
          <w:szCs w:val="24"/>
          <w:shd w:val="clear" w:color="auto" w:fill="FFFFFF"/>
        </w:rPr>
        <w:t>piece</w:t>
      </w:r>
      <w:r w:rsidR="00613335" w:rsidRPr="00E65BCF">
        <w:rPr>
          <w:rFonts w:asciiTheme="minorBidi" w:hAnsiTheme="minorBidi" w:cstheme="minorBidi"/>
          <w:sz w:val="24"/>
          <w:szCs w:val="24"/>
          <w:shd w:val="clear" w:color="auto" w:fill="FFFFFF"/>
        </w:rPr>
        <w:t xml:space="preserve"> </w:t>
      </w:r>
      <w:r w:rsidR="00845BCC" w:rsidRPr="00E65BCF">
        <w:rPr>
          <w:rFonts w:asciiTheme="minorBidi" w:hAnsiTheme="minorBidi" w:cstheme="minorBidi"/>
          <w:sz w:val="24"/>
          <w:szCs w:val="24"/>
          <w:shd w:val="clear" w:color="auto" w:fill="FFFFFF"/>
        </w:rPr>
        <w:t xml:space="preserve">of metal according to most of the </w:t>
      </w:r>
      <w:r w:rsidR="00845BCC" w:rsidRPr="00E65BCF">
        <w:rPr>
          <w:rFonts w:asciiTheme="minorBidi" w:hAnsiTheme="minorBidi" w:cstheme="minorBidi"/>
          <w:i/>
          <w:iCs/>
          <w:sz w:val="24"/>
          <w:szCs w:val="24"/>
          <w:shd w:val="clear" w:color="auto" w:fill="FFFFFF"/>
        </w:rPr>
        <w:t>Rishonim</w:t>
      </w:r>
      <w:r w:rsidR="00845BCC" w:rsidRPr="00E65BCF">
        <w:rPr>
          <w:rFonts w:asciiTheme="minorBidi" w:hAnsiTheme="minorBidi" w:cstheme="minorBidi"/>
          <w:sz w:val="24"/>
          <w:szCs w:val="24"/>
          <w:shd w:val="clear" w:color="auto" w:fill="FFFFFF"/>
        </w:rPr>
        <w:t>, and say that even if there is no</w:t>
      </w:r>
      <w:r w:rsidR="002A0C8A">
        <w:rPr>
          <w:rFonts w:asciiTheme="minorBidi" w:hAnsiTheme="minorBidi" w:cstheme="minorBidi"/>
          <w:sz w:val="24"/>
          <w:szCs w:val="24"/>
          <w:shd w:val="clear" w:color="auto" w:fill="FFFFFF"/>
        </w:rPr>
        <w:t xml:space="preserve"> actual</w:t>
      </w:r>
      <w:r w:rsidR="00845BCC" w:rsidRPr="00E65BCF">
        <w:rPr>
          <w:rFonts w:asciiTheme="minorBidi" w:hAnsiTheme="minorBidi" w:cstheme="minorBidi"/>
          <w:sz w:val="24"/>
          <w:szCs w:val="24"/>
          <w:shd w:val="clear" w:color="auto" w:fill="FFFFFF"/>
        </w:rPr>
        <w:t xml:space="preserve"> </w:t>
      </w:r>
      <w:r w:rsidR="00845BCC" w:rsidRPr="00E65BCF">
        <w:rPr>
          <w:rFonts w:asciiTheme="minorBidi" w:hAnsiTheme="minorBidi" w:cstheme="minorBidi"/>
          <w:i/>
          <w:iCs/>
          <w:sz w:val="24"/>
          <w:szCs w:val="24"/>
          <w:shd w:val="clear" w:color="auto" w:fill="FFFFFF"/>
        </w:rPr>
        <w:t xml:space="preserve">pikuach nefesh </w:t>
      </w:r>
      <w:r w:rsidR="00845BCC" w:rsidRPr="00E65BCF">
        <w:rPr>
          <w:rFonts w:asciiTheme="minorBidi" w:hAnsiTheme="minorBidi" w:cstheme="minorBidi"/>
          <w:sz w:val="24"/>
          <w:szCs w:val="24"/>
          <w:shd w:val="clear" w:color="auto" w:fill="FFFFFF"/>
        </w:rPr>
        <w:t xml:space="preserve">here, a free scorpion is certainly a potential harm to the public, and in order to remove such hazards, one is permitted to perform an action </w:t>
      </w:r>
      <w:r w:rsidR="001C4445">
        <w:rPr>
          <w:rFonts w:asciiTheme="minorBidi" w:hAnsiTheme="minorBidi" w:cstheme="minorBidi"/>
          <w:sz w:val="24"/>
          <w:szCs w:val="24"/>
          <w:shd w:val="clear" w:color="auto" w:fill="FFFFFF"/>
        </w:rPr>
        <w:t>whose</w:t>
      </w:r>
      <w:r w:rsidR="00845BCC" w:rsidRPr="00E65BCF">
        <w:rPr>
          <w:rFonts w:asciiTheme="minorBidi" w:hAnsiTheme="minorBidi" w:cstheme="minorBidi"/>
          <w:sz w:val="24"/>
          <w:szCs w:val="24"/>
          <w:shd w:val="clear" w:color="auto" w:fill="FFFFFF"/>
        </w:rPr>
        <w:t xml:space="preserve"> prohibition</w:t>
      </w:r>
      <w:r w:rsidR="001C4445">
        <w:rPr>
          <w:rFonts w:asciiTheme="minorBidi" w:hAnsiTheme="minorBidi" w:cstheme="minorBidi"/>
          <w:sz w:val="24"/>
          <w:szCs w:val="24"/>
          <w:shd w:val="clear" w:color="auto" w:fill="FFFFFF"/>
        </w:rPr>
        <w:t xml:space="preserve"> is only Rabbinic</w:t>
      </w:r>
      <w:r w:rsidR="00845BCC" w:rsidRPr="00E65BCF">
        <w:rPr>
          <w:rFonts w:asciiTheme="minorBidi" w:hAnsiTheme="minorBidi" w:cstheme="minorBidi"/>
          <w:sz w:val="24"/>
          <w:szCs w:val="24"/>
          <w:shd w:val="clear" w:color="auto" w:fill="FFFFFF"/>
        </w:rPr>
        <w:t>.</w:t>
      </w:r>
    </w:p>
    <w:p w14:paraId="3A0172EE" w14:textId="77777777" w:rsidR="00845BCC" w:rsidRPr="00E65BCF" w:rsidRDefault="00845BCC" w:rsidP="00DE5768">
      <w:pPr>
        <w:widowControl w:val="0"/>
        <w:spacing w:line="240" w:lineRule="auto"/>
        <w:ind w:firstLine="720"/>
        <w:rPr>
          <w:rFonts w:asciiTheme="minorBidi" w:hAnsiTheme="minorBidi" w:cstheme="minorBidi"/>
          <w:sz w:val="24"/>
          <w:szCs w:val="24"/>
          <w:shd w:val="clear" w:color="auto" w:fill="FFFFFF"/>
        </w:rPr>
      </w:pPr>
    </w:p>
    <w:p w14:paraId="64A2F21F" w14:textId="6E894C17" w:rsidR="00A93EC2" w:rsidRPr="00E65BCF" w:rsidRDefault="00845BCC" w:rsidP="00DE5768">
      <w:pPr>
        <w:widowControl w:val="0"/>
        <w:spacing w:line="240" w:lineRule="auto"/>
        <w:ind w:firstLine="720"/>
        <w:rPr>
          <w:rFonts w:asciiTheme="minorBidi" w:hAnsiTheme="minorBidi" w:cstheme="minorBidi"/>
          <w:sz w:val="24"/>
          <w:szCs w:val="24"/>
        </w:rPr>
      </w:pPr>
      <w:r w:rsidRPr="00E65BCF">
        <w:rPr>
          <w:rFonts w:asciiTheme="minorBidi" w:hAnsiTheme="minorBidi" w:cstheme="minorBidi"/>
          <w:sz w:val="24"/>
          <w:szCs w:val="24"/>
          <w:shd w:val="clear" w:color="auto" w:fill="FFFFFF"/>
        </w:rPr>
        <w:t xml:space="preserve">Of course, according to this approach, Rabbi Yehuda's position is </w:t>
      </w:r>
      <w:r w:rsidR="00AE6F9A">
        <w:rPr>
          <w:rFonts w:asciiTheme="minorBidi" w:hAnsiTheme="minorBidi" w:cstheme="minorBidi"/>
          <w:sz w:val="24"/>
          <w:szCs w:val="24"/>
          <w:shd w:val="clear" w:color="auto" w:fill="FFFFFF"/>
        </w:rPr>
        <w:t>quite understandable</w:t>
      </w:r>
      <w:r w:rsidRPr="00E65BCF">
        <w:rPr>
          <w:rFonts w:asciiTheme="minorBidi" w:hAnsiTheme="minorBidi" w:cstheme="minorBidi"/>
          <w:sz w:val="24"/>
          <w:szCs w:val="24"/>
          <w:shd w:val="clear" w:color="auto" w:fill="FFFFFF"/>
        </w:rPr>
        <w:t xml:space="preserve">; </w:t>
      </w:r>
      <w:r w:rsidR="00AE6F9A">
        <w:rPr>
          <w:rFonts w:asciiTheme="minorBidi" w:hAnsiTheme="minorBidi" w:cstheme="minorBidi"/>
          <w:sz w:val="24"/>
          <w:szCs w:val="24"/>
          <w:shd w:val="clear" w:color="auto" w:fill="FFFFFF"/>
        </w:rPr>
        <w:t>it</w:t>
      </w:r>
      <w:r w:rsidR="00AE6F9A"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is consistent with his own </w:t>
      </w:r>
      <w:r w:rsidR="00AE6F9A">
        <w:rPr>
          <w:rFonts w:asciiTheme="minorBidi" w:hAnsiTheme="minorBidi" w:cstheme="minorBidi"/>
          <w:sz w:val="24"/>
          <w:szCs w:val="24"/>
          <w:shd w:val="clear" w:color="auto" w:fill="FFFFFF"/>
        </w:rPr>
        <w:t>view</w:t>
      </w:r>
      <w:r w:rsidR="00AE6F9A"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concerning </w:t>
      </w:r>
      <w:r w:rsidR="00AE6F9A">
        <w:rPr>
          <w:rFonts w:asciiTheme="minorBidi" w:hAnsiTheme="minorBidi" w:cstheme="minorBidi"/>
          <w:sz w:val="24"/>
          <w:szCs w:val="24"/>
          <w:shd w:val="clear" w:color="auto" w:fill="FFFFFF"/>
        </w:rPr>
        <w:t>the category of</w:t>
      </w:r>
      <w:r w:rsidR="00AE6F9A" w:rsidRPr="00E65BCF">
        <w:rPr>
          <w:rFonts w:asciiTheme="minorBidi" w:hAnsiTheme="minorBidi" w:cstheme="minorBidi"/>
          <w:sz w:val="24"/>
          <w:szCs w:val="24"/>
          <w:shd w:val="clear" w:color="auto" w:fill="FFFFFF"/>
        </w:rPr>
        <w:t xml:space="preserve"> </w:t>
      </w:r>
      <w:r w:rsidR="00655A47" w:rsidRPr="00E65BCF">
        <w:rPr>
          <w:rFonts w:asciiTheme="minorBidi" w:hAnsiTheme="minorBidi" w:cstheme="minorBidi"/>
          <w:i/>
          <w:iCs/>
          <w:sz w:val="24"/>
          <w:szCs w:val="24"/>
        </w:rPr>
        <w:t>melakha she-eina tzerikha le-</w:t>
      </w:r>
      <w:r w:rsidR="009D5A34">
        <w:rPr>
          <w:rFonts w:asciiTheme="minorBidi" w:hAnsiTheme="minorBidi" w:cstheme="minorBidi"/>
          <w:i/>
          <w:iCs/>
          <w:sz w:val="24"/>
          <w:szCs w:val="24"/>
        </w:rPr>
        <w:t>gufah</w:t>
      </w:r>
      <w:r w:rsidR="00655A47" w:rsidRPr="00E65BCF">
        <w:rPr>
          <w:rFonts w:asciiTheme="minorBidi" w:hAnsiTheme="minorBidi" w:cstheme="minorBidi"/>
          <w:sz w:val="24"/>
          <w:szCs w:val="24"/>
        </w:rPr>
        <w:t xml:space="preserve">. </w:t>
      </w:r>
      <w:r w:rsidRPr="00E65BCF">
        <w:rPr>
          <w:rFonts w:asciiTheme="minorBidi" w:hAnsiTheme="minorBidi" w:cstheme="minorBidi"/>
          <w:sz w:val="24"/>
          <w:szCs w:val="24"/>
          <w:shd w:val="clear" w:color="auto" w:fill="FFFFFF"/>
        </w:rPr>
        <w:t>According to him (</w:t>
      </w:r>
      <w:r w:rsidRPr="00E65BCF">
        <w:rPr>
          <w:rFonts w:asciiTheme="minorBidi" w:hAnsiTheme="minorBidi" w:cstheme="minorBidi"/>
          <w:i/>
          <w:iCs/>
          <w:sz w:val="24"/>
          <w:szCs w:val="24"/>
          <w:shd w:val="clear" w:color="auto" w:fill="FFFFFF"/>
        </w:rPr>
        <w:t xml:space="preserve">Shabbat </w:t>
      </w:r>
      <w:r w:rsidRPr="00E65BCF">
        <w:rPr>
          <w:rFonts w:asciiTheme="minorBidi" w:hAnsiTheme="minorBidi" w:cstheme="minorBidi"/>
          <w:sz w:val="24"/>
          <w:szCs w:val="24"/>
          <w:shd w:val="clear" w:color="auto" w:fill="FFFFFF"/>
        </w:rPr>
        <w:t xml:space="preserve">105b and elsewhere), </w:t>
      </w:r>
      <w:r w:rsidR="006649A3">
        <w:rPr>
          <w:rFonts w:asciiTheme="minorBidi" w:hAnsiTheme="minorBidi" w:cstheme="minorBidi"/>
          <w:sz w:val="24"/>
          <w:szCs w:val="24"/>
          <w:shd w:val="clear" w:color="auto" w:fill="FFFFFF"/>
        </w:rPr>
        <w:t>such actions are still</w:t>
      </w:r>
      <w:r w:rsidRPr="00E65BCF">
        <w:rPr>
          <w:rFonts w:asciiTheme="minorBidi" w:hAnsiTheme="minorBidi" w:cstheme="minorBidi"/>
          <w:sz w:val="24"/>
          <w:szCs w:val="24"/>
          <w:shd w:val="clear" w:color="auto" w:fill="FFFFFF"/>
        </w:rPr>
        <w:t xml:space="preserve"> prohibited by Torah law, thus there is no room to </w:t>
      </w:r>
      <w:r w:rsidR="002A0C8A">
        <w:rPr>
          <w:rFonts w:asciiTheme="minorBidi" w:hAnsiTheme="minorBidi" w:cstheme="minorBidi"/>
          <w:sz w:val="24"/>
          <w:szCs w:val="24"/>
          <w:shd w:val="clear" w:color="auto" w:fill="FFFFFF"/>
        </w:rPr>
        <w:t>issue an allowance</w:t>
      </w:r>
      <w:r w:rsidRPr="00E65BCF">
        <w:rPr>
          <w:rFonts w:asciiTheme="minorBidi" w:hAnsiTheme="minorBidi" w:cstheme="minorBidi"/>
          <w:sz w:val="24"/>
          <w:szCs w:val="24"/>
          <w:shd w:val="clear" w:color="auto" w:fill="FFFFFF"/>
        </w:rPr>
        <w:t xml:space="preserve"> if the situation does not involve </w:t>
      </w:r>
      <w:r w:rsidRPr="00E65BCF">
        <w:rPr>
          <w:rFonts w:asciiTheme="minorBidi" w:hAnsiTheme="minorBidi" w:cstheme="minorBidi"/>
          <w:i/>
          <w:iCs/>
          <w:sz w:val="24"/>
          <w:szCs w:val="24"/>
          <w:shd w:val="clear" w:color="auto" w:fill="FFFFFF"/>
        </w:rPr>
        <w:t>pikuach nefesh</w:t>
      </w:r>
      <w:r w:rsidRPr="00E65BCF">
        <w:rPr>
          <w:rFonts w:asciiTheme="minorBidi" w:hAnsiTheme="minorBidi" w:cstheme="minorBidi"/>
          <w:sz w:val="24"/>
          <w:szCs w:val="24"/>
          <w:shd w:val="clear" w:color="auto" w:fill="FFFFFF"/>
        </w:rPr>
        <w:t xml:space="preserve">. </w:t>
      </w:r>
    </w:p>
    <w:p w14:paraId="5A2F6B0C" w14:textId="77777777" w:rsidR="00A93EC2" w:rsidRPr="00E65BCF" w:rsidRDefault="00A93EC2" w:rsidP="00DE5768">
      <w:pPr>
        <w:widowControl w:val="0"/>
        <w:spacing w:line="240" w:lineRule="auto"/>
        <w:rPr>
          <w:rFonts w:asciiTheme="minorBidi" w:hAnsiTheme="minorBidi" w:cstheme="minorBidi"/>
          <w:sz w:val="24"/>
          <w:szCs w:val="24"/>
          <w:shd w:val="clear" w:color="auto" w:fill="FFFFFF"/>
        </w:rPr>
      </w:pPr>
    </w:p>
    <w:p w14:paraId="682A98C1" w14:textId="702F0933" w:rsidR="00A93EC2" w:rsidRPr="00912552" w:rsidRDefault="00A93EC2" w:rsidP="00DE5768">
      <w:pPr>
        <w:spacing w:line="240" w:lineRule="auto"/>
        <w:rPr>
          <w:rFonts w:asciiTheme="minorBidi" w:hAnsiTheme="minorBidi" w:cstheme="minorBidi"/>
          <w:b/>
          <w:bCs/>
          <w:sz w:val="24"/>
          <w:szCs w:val="24"/>
        </w:rPr>
      </w:pPr>
      <w:r w:rsidRPr="00912552">
        <w:rPr>
          <w:rFonts w:asciiTheme="minorBidi" w:hAnsiTheme="minorBidi" w:cstheme="minorBidi"/>
          <w:b/>
          <w:bCs/>
          <w:sz w:val="24"/>
          <w:szCs w:val="24"/>
        </w:rPr>
        <w:t xml:space="preserve">Killing </w:t>
      </w:r>
      <w:r w:rsidR="00912552">
        <w:rPr>
          <w:rFonts w:asciiTheme="minorBidi" w:hAnsiTheme="minorBidi" w:cstheme="minorBidi"/>
          <w:b/>
          <w:bCs/>
          <w:sz w:val="24"/>
          <w:szCs w:val="24"/>
        </w:rPr>
        <w:t>H</w:t>
      </w:r>
      <w:r w:rsidR="00CA1650" w:rsidRPr="00912552">
        <w:rPr>
          <w:rFonts w:asciiTheme="minorBidi" w:hAnsiTheme="minorBidi" w:cstheme="minorBidi"/>
          <w:b/>
          <w:bCs/>
          <w:sz w:val="24"/>
          <w:szCs w:val="24"/>
        </w:rPr>
        <w:t xml:space="preserve">armful </w:t>
      </w:r>
      <w:r w:rsidR="00912552">
        <w:rPr>
          <w:rFonts w:asciiTheme="minorBidi" w:hAnsiTheme="minorBidi" w:cstheme="minorBidi"/>
          <w:b/>
          <w:bCs/>
          <w:sz w:val="24"/>
          <w:szCs w:val="24"/>
        </w:rPr>
        <w:t>A</w:t>
      </w:r>
      <w:r w:rsidR="00CA1650" w:rsidRPr="00912552">
        <w:rPr>
          <w:rFonts w:asciiTheme="minorBidi" w:hAnsiTheme="minorBidi" w:cstheme="minorBidi"/>
          <w:b/>
          <w:bCs/>
          <w:sz w:val="24"/>
          <w:szCs w:val="24"/>
        </w:rPr>
        <w:t xml:space="preserve">nimals in a </w:t>
      </w:r>
      <w:r w:rsidR="00912552">
        <w:rPr>
          <w:rFonts w:asciiTheme="minorBidi" w:hAnsiTheme="minorBidi" w:cstheme="minorBidi"/>
          <w:b/>
          <w:bCs/>
          <w:sz w:val="24"/>
          <w:szCs w:val="24"/>
        </w:rPr>
        <w:t>S</w:t>
      </w:r>
      <w:r w:rsidR="00CA1650" w:rsidRPr="00912552">
        <w:rPr>
          <w:rFonts w:asciiTheme="minorBidi" w:hAnsiTheme="minorBidi" w:cstheme="minorBidi"/>
          <w:b/>
          <w:bCs/>
          <w:sz w:val="24"/>
          <w:szCs w:val="24"/>
        </w:rPr>
        <w:t xml:space="preserve">ituation of </w:t>
      </w:r>
      <w:r w:rsidR="00CA1650" w:rsidRPr="00912552">
        <w:rPr>
          <w:rFonts w:asciiTheme="minorBidi" w:hAnsiTheme="minorBidi" w:cstheme="minorBidi"/>
          <w:b/>
          <w:bCs/>
          <w:i/>
          <w:iCs/>
          <w:sz w:val="24"/>
          <w:szCs w:val="24"/>
        </w:rPr>
        <w:t xml:space="preserve">Pikuach </w:t>
      </w:r>
      <w:r w:rsidR="00912552" w:rsidRPr="00912552">
        <w:rPr>
          <w:rFonts w:asciiTheme="minorBidi" w:hAnsiTheme="minorBidi" w:cstheme="minorBidi"/>
          <w:b/>
          <w:bCs/>
          <w:i/>
          <w:iCs/>
          <w:sz w:val="24"/>
          <w:szCs w:val="24"/>
        </w:rPr>
        <w:t>N</w:t>
      </w:r>
      <w:r w:rsidR="00CA1650" w:rsidRPr="00912552">
        <w:rPr>
          <w:rFonts w:asciiTheme="minorBidi" w:hAnsiTheme="minorBidi" w:cstheme="minorBidi"/>
          <w:b/>
          <w:bCs/>
          <w:i/>
          <w:iCs/>
          <w:sz w:val="24"/>
          <w:szCs w:val="24"/>
        </w:rPr>
        <w:t>efesh</w:t>
      </w:r>
    </w:p>
    <w:p w14:paraId="45330572" w14:textId="77777777" w:rsidR="00CA1650" w:rsidRPr="00E65BCF" w:rsidRDefault="00CA1650" w:rsidP="00DE5768">
      <w:pPr>
        <w:widowControl w:val="0"/>
        <w:spacing w:line="240" w:lineRule="auto"/>
        <w:rPr>
          <w:rFonts w:asciiTheme="minorBidi" w:hAnsiTheme="minorBidi" w:cstheme="minorBidi"/>
          <w:sz w:val="24"/>
          <w:szCs w:val="24"/>
        </w:rPr>
      </w:pPr>
    </w:p>
    <w:p w14:paraId="5164BE61" w14:textId="2438F9F4" w:rsidR="00A93EC2" w:rsidRPr="00E65BCF" w:rsidRDefault="00111D69" w:rsidP="00DE576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its discussion following</w:t>
      </w:r>
      <w:r w:rsidRPr="00E65BCF">
        <w:rPr>
          <w:rFonts w:asciiTheme="minorBidi" w:hAnsiTheme="minorBidi" w:cstheme="minorBidi"/>
          <w:sz w:val="24"/>
          <w:szCs w:val="24"/>
          <w:shd w:val="clear" w:color="auto" w:fill="FFFFFF"/>
        </w:rPr>
        <w:t xml:space="preserve"> </w:t>
      </w:r>
      <w:r w:rsidR="00A93EC2" w:rsidRPr="00E65BCF">
        <w:rPr>
          <w:rFonts w:asciiTheme="minorBidi" w:hAnsiTheme="minorBidi" w:cstheme="minorBidi"/>
          <w:sz w:val="24"/>
          <w:szCs w:val="24"/>
          <w:shd w:val="clear" w:color="auto" w:fill="FFFFFF"/>
        </w:rPr>
        <w:t xml:space="preserve">the </w:t>
      </w:r>
      <w:r w:rsidR="00CA1650" w:rsidRPr="00E65BCF">
        <w:rPr>
          <w:rFonts w:asciiTheme="minorBidi" w:hAnsiTheme="minorBidi" w:cstheme="minorBidi"/>
          <w:sz w:val="24"/>
          <w:szCs w:val="24"/>
          <w:shd w:val="clear" w:color="auto" w:fill="FFFFFF"/>
        </w:rPr>
        <w:t>dispute</w:t>
      </w:r>
      <w:r w:rsidR="00A93EC2" w:rsidRPr="00E65BCF">
        <w:rPr>
          <w:rFonts w:asciiTheme="minorBidi" w:hAnsiTheme="minorBidi" w:cstheme="minorBidi"/>
          <w:sz w:val="24"/>
          <w:szCs w:val="24"/>
          <w:shd w:val="clear" w:color="auto" w:fill="FFFFFF"/>
        </w:rPr>
        <w:t xml:space="preserve"> in the Mishna, the Gemara brings the following </w:t>
      </w:r>
      <w:r w:rsidR="00CA1650" w:rsidRPr="00E65BCF">
        <w:rPr>
          <w:rFonts w:asciiTheme="minorBidi" w:hAnsiTheme="minorBidi" w:cstheme="minorBidi"/>
          <w:sz w:val="24"/>
          <w:szCs w:val="24"/>
          <w:shd w:val="clear" w:color="auto" w:fill="FFFFFF"/>
        </w:rPr>
        <w:t>statement</w:t>
      </w:r>
      <w:r w:rsidR="00A93EC2" w:rsidRPr="00E65BCF">
        <w:rPr>
          <w:rFonts w:asciiTheme="minorBidi" w:hAnsiTheme="minorBidi" w:cstheme="minorBidi"/>
          <w:sz w:val="24"/>
          <w:szCs w:val="24"/>
          <w:shd w:val="clear" w:color="auto" w:fill="FFFFFF"/>
        </w:rPr>
        <w:t>:</w:t>
      </w:r>
    </w:p>
    <w:p w14:paraId="20E87285" w14:textId="77777777" w:rsidR="00CA1650" w:rsidRPr="00E65BCF" w:rsidRDefault="00CA1650" w:rsidP="00DE5768">
      <w:pPr>
        <w:widowControl w:val="0"/>
        <w:spacing w:line="240" w:lineRule="auto"/>
        <w:ind w:firstLine="720"/>
        <w:rPr>
          <w:rFonts w:asciiTheme="minorBidi" w:hAnsiTheme="minorBidi" w:cstheme="minorBidi"/>
          <w:sz w:val="24"/>
          <w:szCs w:val="24"/>
          <w:shd w:val="clear" w:color="auto" w:fill="FFFFFF"/>
        </w:rPr>
      </w:pPr>
    </w:p>
    <w:p w14:paraId="107E25A5" w14:textId="38D9D930" w:rsidR="00A93EC2" w:rsidRPr="00E65BCF" w:rsidRDefault="00CA1650"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Rabbi Yehoshua ben Levi said: All </w:t>
      </w:r>
      <w:r w:rsidR="00111D69">
        <w:rPr>
          <w:rFonts w:asciiTheme="minorBidi" w:hAnsiTheme="minorBidi" w:cstheme="minorBidi"/>
          <w:sz w:val="24"/>
          <w:szCs w:val="24"/>
          <w:shd w:val="clear" w:color="auto" w:fill="FFFFFF"/>
        </w:rPr>
        <w:t xml:space="preserve">harmful </w:t>
      </w:r>
      <w:r w:rsidRPr="00E65BCF">
        <w:rPr>
          <w:rFonts w:asciiTheme="minorBidi" w:hAnsiTheme="minorBidi" w:cstheme="minorBidi"/>
          <w:sz w:val="24"/>
          <w:szCs w:val="24"/>
          <w:shd w:val="clear" w:color="auto" w:fill="FFFFFF"/>
        </w:rPr>
        <w:t>animals may be killed on Shabbat. (</w:t>
      </w:r>
      <w:r w:rsidRPr="00E65BCF">
        <w:rPr>
          <w:rFonts w:asciiTheme="minorBidi" w:hAnsiTheme="minorBidi" w:cstheme="minorBidi"/>
          <w:i/>
          <w:iCs/>
          <w:sz w:val="24"/>
          <w:szCs w:val="24"/>
          <w:shd w:val="clear" w:color="auto" w:fill="FFFFFF"/>
        </w:rPr>
        <w:t xml:space="preserve">Shabbat </w:t>
      </w:r>
      <w:r w:rsidRPr="00E65BCF">
        <w:rPr>
          <w:rFonts w:asciiTheme="minorBidi" w:hAnsiTheme="minorBidi" w:cstheme="minorBidi"/>
          <w:sz w:val="24"/>
          <w:szCs w:val="24"/>
          <w:shd w:val="clear" w:color="auto" w:fill="FFFFFF"/>
        </w:rPr>
        <w:t xml:space="preserve">121b) </w:t>
      </w:r>
    </w:p>
    <w:p w14:paraId="5276EFCD" w14:textId="77777777" w:rsidR="00CA1650" w:rsidRPr="00E65BCF" w:rsidRDefault="00CA1650" w:rsidP="00DE5768">
      <w:pPr>
        <w:pStyle w:val="BlockText"/>
        <w:widowControl w:val="0"/>
        <w:spacing w:line="240" w:lineRule="auto"/>
        <w:rPr>
          <w:rFonts w:asciiTheme="minorBidi" w:hAnsiTheme="minorBidi" w:cstheme="minorBidi"/>
          <w:sz w:val="24"/>
          <w:szCs w:val="24"/>
          <w:shd w:val="clear" w:color="auto" w:fill="FFFFFF"/>
        </w:rPr>
      </w:pPr>
    </w:p>
    <w:p w14:paraId="37DA628A" w14:textId="0A5D5FF9"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Gemara </w:t>
      </w:r>
      <w:r w:rsidR="00CA1650" w:rsidRPr="00E65BCF">
        <w:rPr>
          <w:rFonts w:asciiTheme="minorBidi" w:hAnsiTheme="minorBidi" w:cstheme="minorBidi"/>
          <w:sz w:val="24"/>
          <w:szCs w:val="24"/>
          <w:shd w:val="clear" w:color="auto" w:fill="FFFFFF"/>
        </w:rPr>
        <w:t xml:space="preserve">raises an objection to Rabbi Yehoshua, and the </w:t>
      </w:r>
      <w:r w:rsidR="00BB7DDC">
        <w:rPr>
          <w:rFonts w:asciiTheme="minorBidi" w:hAnsiTheme="minorBidi" w:cstheme="minorBidi"/>
          <w:i/>
          <w:iCs/>
          <w:sz w:val="24"/>
          <w:szCs w:val="24"/>
          <w:shd w:val="clear" w:color="auto" w:fill="FFFFFF"/>
        </w:rPr>
        <w:t>Ri</w:t>
      </w:r>
      <w:r w:rsidR="00CA1650" w:rsidRPr="00BB7DDC">
        <w:rPr>
          <w:rFonts w:asciiTheme="minorBidi" w:hAnsiTheme="minorBidi" w:cstheme="minorBidi"/>
          <w:i/>
          <w:iCs/>
          <w:sz w:val="24"/>
          <w:szCs w:val="24"/>
          <w:shd w:val="clear" w:color="auto" w:fill="FFFFFF"/>
        </w:rPr>
        <w:t>shonim</w:t>
      </w:r>
      <w:r w:rsidR="00CA1650" w:rsidRPr="00E65BCF">
        <w:rPr>
          <w:rFonts w:asciiTheme="minorBidi" w:hAnsiTheme="minorBidi" w:cstheme="minorBidi"/>
          <w:sz w:val="24"/>
          <w:szCs w:val="24"/>
          <w:shd w:val="clear" w:color="auto" w:fill="FFFFFF"/>
        </w:rPr>
        <w:t xml:space="preserve"> disagree as to how to understand the objection, the resolution</w:t>
      </w:r>
      <w:r w:rsidR="00460D80">
        <w:rPr>
          <w:rFonts w:asciiTheme="minorBidi" w:hAnsiTheme="minorBidi" w:cstheme="minorBidi"/>
          <w:sz w:val="24"/>
          <w:szCs w:val="24"/>
          <w:shd w:val="clear" w:color="auto" w:fill="FFFFFF"/>
        </w:rPr>
        <w:t>,</w:t>
      </w:r>
      <w:r w:rsidR="00CA1650" w:rsidRPr="00E65BCF">
        <w:rPr>
          <w:rFonts w:asciiTheme="minorBidi" w:hAnsiTheme="minorBidi" w:cstheme="minorBidi"/>
          <w:sz w:val="24"/>
          <w:szCs w:val="24"/>
          <w:shd w:val="clear" w:color="auto" w:fill="FFFFFF"/>
        </w:rPr>
        <w:t xml:space="preserve"> and the Gemara's conclusion. This is not the place to spell out all the different positions,</w:t>
      </w:r>
      <w:r w:rsidR="00CA1650" w:rsidRPr="00E65BCF">
        <w:rPr>
          <w:rStyle w:val="FootnoteReference"/>
          <w:rFonts w:asciiTheme="minorBidi" w:hAnsiTheme="minorBidi" w:cstheme="minorBidi"/>
          <w:sz w:val="24"/>
          <w:szCs w:val="24"/>
          <w:shd w:val="clear" w:color="auto" w:fill="FFFFFF"/>
        </w:rPr>
        <w:footnoteReference w:id="1"/>
      </w:r>
      <w:r w:rsidR="00CA1650" w:rsidRPr="00E65BCF">
        <w:rPr>
          <w:rFonts w:asciiTheme="minorBidi" w:hAnsiTheme="minorBidi" w:cstheme="minorBidi"/>
          <w:sz w:val="24"/>
          <w:szCs w:val="24"/>
          <w:shd w:val="clear" w:color="auto" w:fill="FFFFFF"/>
        </w:rPr>
        <w:t xml:space="preserve"> </w:t>
      </w:r>
      <w:r w:rsidR="00460D80">
        <w:rPr>
          <w:rFonts w:asciiTheme="minorBidi" w:hAnsiTheme="minorBidi" w:cstheme="minorBidi"/>
          <w:sz w:val="24"/>
          <w:szCs w:val="24"/>
          <w:shd w:val="clear" w:color="auto" w:fill="FFFFFF"/>
        </w:rPr>
        <w:t>but we will consider</w:t>
      </w:r>
      <w:r w:rsidRPr="00E65BCF">
        <w:rPr>
          <w:rFonts w:asciiTheme="minorBidi" w:hAnsiTheme="minorBidi" w:cstheme="minorBidi"/>
          <w:sz w:val="24"/>
          <w:szCs w:val="24"/>
          <w:shd w:val="clear" w:color="auto" w:fill="FFFFFF"/>
        </w:rPr>
        <w:t xml:space="preserve"> those that are relevant to our </w:t>
      </w:r>
      <w:r w:rsidR="00460D80">
        <w:rPr>
          <w:rFonts w:asciiTheme="minorBidi" w:hAnsiTheme="minorBidi" w:cstheme="minorBidi"/>
          <w:sz w:val="24"/>
          <w:szCs w:val="24"/>
          <w:shd w:val="clear" w:color="auto" w:fill="FFFFFF"/>
        </w:rPr>
        <w:t>topic</w:t>
      </w:r>
      <w:r w:rsidRPr="00E65BCF">
        <w:rPr>
          <w:rFonts w:asciiTheme="minorBidi" w:hAnsiTheme="minorBidi" w:cstheme="minorBidi"/>
          <w:sz w:val="24"/>
          <w:szCs w:val="24"/>
          <w:shd w:val="clear" w:color="auto" w:fill="FFFFFF"/>
        </w:rPr>
        <w:t>.</w:t>
      </w:r>
    </w:p>
    <w:p w14:paraId="50032485" w14:textId="77777777" w:rsidR="00CA1650" w:rsidRPr="00E65BCF" w:rsidRDefault="00CA1650" w:rsidP="00DE5768">
      <w:pPr>
        <w:widowControl w:val="0"/>
        <w:spacing w:line="240" w:lineRule="auto"/>
        <w:ind w:firstLine="720"/>
        <w:rPr>
          <w:rFonts w:asciiTheme="minorBidi" w:hAnsiTheme="minorBidi" w:cstheme="minorBidi"/>
          <w:sz w:val="24"/>
          <w:szCs w:val="24"/>
          <w:shd w:val="clear" w:color="auto" w:fill="FFFFFF"/>
        </w:rPr>
      </w:pPr>
    </w:p>
    <w:p w14:paraId="239CDABC" w14:textId="3E5080C5" w:rsidR="009B2A04" w:rsidRPr="00E65BCF" w:rsidRDefault="00BB7DDC" w:rsidP="00DE576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All the </w:t>
      </w:r>
      <w:r w:rsidR="00CA1650" w:rsidRPr="00E65BCF">
        <w:rPr>
          <w:rFonts w:asciiTheme="minorBidi" w:hAnsiTheme="minorBidi" w:cstheme="minorBidi"/>
          <w:i/>
          <w:iCs/>
          <w:sz w:val="24"/>
          <w:szCs w:val="24"/>
          <w:shd w:val="clear" w:color="auto" w:fill="FFFFFF"/>
        </w:rPr>
        <w:t xml:space="preserve">Rishonim </w:t>
      </w:r>
      <w:r w:rsidR="00CA1650" w:rsidRPr="00E65BCF">
        <w:rPr>
          <w:rFonts w:asciiTheme="minorBidi" w:hAnsiTheme="minorBidi" w:cstheme="minorBidi"/>
          <w:sz w:val="24"/>
          <w:szCs w:val="24"/>
          <w:shd w:val="clear" w:color="auto" w:fill="FFFFFF"/>
        </w:rPr>
        <w:t xml:space="preserve">agree about a </w:t>
      </w:r>
      <w:r w:rsidR="00797661">
        <w:rPr>
          <w:rFonts w:asciiTheme="minorBidi" w:hAnsiTheme="minorBidi" w:cstheme="minorBidi"/>
          <w:sz w:val="24"/>
          <w:szCs w:val="24"/>
          <w:shd w:val="clear" w:color="auto" w:fill="FFFFFF"/>
        </w:rPr>
        <w:t>venomous</w:t>
      </w:r>
      <w:r w:rsidR="00797661" w:rsidRPr="00E65BCF">
        <w:rPr>
          <w:rFonts w:asciiTheme="minorBidi" w:hAnsiTheme="minorBidi" w:cstheme="minorBidi"/>
          <w:sz w:val="24"/>
          <w:szCs w:val="24"/>
          <w:shd w:val="clear" w:color="auto" w:fill="FFFFFF"/>
        </w:rPr>
        <w:t xml:space="preserve"> </w:t>
      </w:r>
      <w:r w:rsidR="00CA1650" w:rsidRPr="00E65BCF">
        <w:rPr>
          <w:rFonts w:asciiTheme="minorBidi" w:hAnsiTheme="minorBidi" w:cstheme="minorBidi"/>
          <w:sz w:val="24"/>
          <w:szCs w:val="24"/>
          <w:shd w:val="clear" w:color="auto" w:fill="FFFFFF"/>
        </w:rPr>
        <w:t>animal that is liable to cause death,</w:t>
      </w:r>
      <w:r w:rsidR="00CA1650" w:rsidRPr="00E65BCF">
        <w:rPr>
          <w:rStyle w:val="FootnoteReference"/>
          <w:rFonts w:asciiTheme="minorBidi" w:hAnsiTheme="minorBidi" w:cstheme="minorBidi"/>
          <w:sz w:val="24"/>
          <w:szCs w:val="24"/>
          <w:shd w:val="clear" w:color="auto" w:fill="FFFFFF"/>
        </w:rPr>
        <w:footnoteReference w:id="2"/>
      </w:r>
      <w:r w:rsidR="009B2A04" w:rsidRPr="00E65BCF">
        <w:rPr>
          <w:rFonts w:asciiTheme="minorBidi" w:hAnsiTheme="minorBidi" w:cstheme="minorBidi"/>
          <w:sz w:val="24"/>
          <w:szCs w:val="24"/>
          <w:shd w:val="clear" w:color="auto" w:fill="FFFFFF"/>
        </w:rPr>
        <w:t xml:space="preserve"> </w:t>
      </w:r>
      <w:r w:rsidR="00CA1650" w:rsidRPr="00E65BCF">
        <w:rPr>
          <w:rFonts w:asciiTheme="minorBidi" w:hAnsiTheme="minorBidi" w:cstheme="minorBidi"/>
          <w:sz w:val="24"/>
          <w:szCs w:val="24"/>
          <w:shd w:val="clear" w:color="auto" w:fill="FFFFFF"/>
        </w:rPr>
        <w:t xml:space="preserve">that one is permitted to capture or kill it. </w:t>
      </w:r>
      <w:r>
        <w:rPr>
          <w:rFonts w:asciiTheme="minorBidi" w:hAnsiTheme="minorBidi" w:cstheme="minorBidi"/>
          <w:sz w:val="24"/>
          <w:szCs w:val="24"/>
          <w:shd w:val="clear" w:color="auto" w:fill="FFFFFF"/>
        </w:rPr>
        <w:t xml:space="preserve">While the Gemara seems to indicate that </w:t>
      </w:r>
      <w:r w:rsidR="00A93EC2" w:rsidRPr="00E65BCF">
        <w:rPr>
          <w:rFonts w:asciiTheme="minorBidi" w:hAnsiTheme="minorBidi" w:cstheme="minorBidi"/>
          <w:sz w:val="24"/>
          <w:szCs w:val="24"/>
          <w:shd w:val="clear" w:color="auto" w:fill="FFFFFF"/>
        </w:rPr>
        <w:t xml:space="preserve">this </w:t>
      </w:r>
      <w:r w:rsidR="00CA1650" w:rsidRPr="00E65BCF">
        <w:rPr>
          <w:rFonts w:asciiTheme="minorBidi" w:hAnsiTheme="minorBidi" w:cstheme="minorBidi"/>
          <w:sz w:val="24"/>
          <w:szCs w:val="24"/>
          <w:shd w:val="clear" w:color="auto" w:fill="FFFFFF"/>
        </w:rPr>
        <w:t xml:space="preserve">allowance is limited to </w:t>
      </w:r>
      <w:r w:rsidR="004D6230">
        <w:rPr>
          <w:rFonts w:asciiTheme="minorBidi" w:hAnsiTheme="minorBidi" w:cstheme="minorBidi"/>
          <w:sz w:val="24"/>
          <w:szCs w:val="24"/>
          <w:shd w:val="clear" w:color="auto" w:fill="FFFFFF"/>
        </w:rPr>
        <w:t>a</w:t>
      </w:r>
      <w:r w:rsidR="004D6230" w:rsidRPr="00E65BCF">
        <w:rPr>
          <w:rFonts w:asciiTheme="minorBidi" w:hAnsiTheme="minorBidi" w:cstheme="minorBidi"/>
          <w:sz w:val="24"/>
          <w:szCs w:val="24"/>
          <w:shd w:val="clear" w:color="auto" w:fill="FFFFFF"/>
        </w:rPr>
        <w:t xml:space="preserve"> </w:t>
      </w:r>
      <w:r w:rsidR="00CA1650" w:rsidRPr="00E65BCF">
        <w:rPr>
          <w:rFonts w:asciiTheme="minorBidi" w:hAnsiTheme="minorBidi" w:cstheme="minorBidi"/>
          <w:sz w:val="24"/>
          <w:szCs w:val="24"/>
          <w:shd w:val="clear" w:color="auto" w:fill="FFFFFF"/>
        </w:rPr>
        <w:t xml:space="preserve">case </w:t>
      </w:r>
      <w:r w:rsidR="009B2A04" w:rsidRPr="00E65BCF">
        <w:rPr>
          <w:rFonts w:asciiTheme="minorBidi" w:hAnsiTheme="minorBidi" w:cstheme="minorBidi"/>
          <w:sz w:val="24"/>
          <w:szCs w:val="24"/>
          <w:shd w:val="clear" w:color="auto" w:fill="FFFFFF"/>
        </w:rPr>
        <w:t xml:space="preserve">where the animal </w:t>
      </w:r>
      <w:r w:rsidR="00A64F35">
        <w:rPr>
          <w:rFonts w:asciiTheme="minorBidi" w:hAnsiTheme="minorBidi" w:cstheme="minorBidi"/>
          <w:sz w:val="24"/>
          <w:szCs w:val="24"/>
          <w:shd w:val="clear" w:color="auto" w:fill="FFFFFF"/>
        </w:rPr>
        <w:t>i</w:t>
      </w:r>
      <w:r w:rsidR="00A64F35" w:rsidRPr="00E65BCF">
        <w:rPr>
          <w:rFonts w:asciiTheme="minorBidi" w:hAnsiTheme="minorBidi" w:cstheme="minorBidi"/>
          <w:sz w:val="24"/>
          <w:szCs w:val="24"/>
          <w:shd w:val="clear" w:color="auto" w:fill="FFFFFF"/>
        </w:rPr>
        <w:t xml:space="preserve">s </w:t>
      </w:r>
      <w:r>
        <w:rPr>
          <w:rFonts w:asciiTheme="minorBidi" w:hAnsiTheme="minorBidi" w:cstheme="minorBidi"/>
          <w:sz w:val="24"/>
          <w:szCs w:val="24"/>
          <w:shd w:val="clear" w:color="auto" w:fill="FFFFFF"/>
        </w:rPr>
        <w:t>"</w:t>
      </w:r>
      <w:r w:rsidR="009B2A04" w:rsidRPr="00E65BCF">
        <w:rPr>
          <w:rFonts w:asciiTheme="minorBidi" w:hAnsiTheme="minorBidi" w:cstheme="minorBidi"/>
          <w:sz w:val="24"/>
          <w:szCs w:val="24"/>
          <w:shd w:val="clear" w:color="auto" w:fill="FFFFFF"/>
        </w:rPr>
        <w:t>chasing after him</w:t>
      </w:r>
      <w:r>
        <w:rPr>
          <w:rFonts w:asciiTheme="minorBidi" w:hAnsiTheme="minorBidi" w:cstheme="minorBidi"/>
          <w:sz w:val="24"/>
          <w:szCs w:val="24"/>
          <w:shd w:val="clear" w:color="auto" w:fill="FFFFFF"/>
        </w:rPr>
        <w:t>"</w:t>
      </w:r>
      <w:r w:rsidR="009B2A04" w:rsidRPr="00E65BCF">
        <w:rPr>
          <w:rFonts w:asciiTheme="minorBidi" w:hAnsiTheme="minorBidi" w:cstheme="minorBidi"/>
          <w:sz w:val="24"/>
          <w:szCs w:val="24"/>
          <w:shd w:val="clear" w:color="auto" w:fill="FFFFFF"/>
        </w:rPr>
        <w:t xml:space="preserve"> </w:t>
      </w:r>
      <w:r w:rsidR="00A64F35">
        <w:rPr>
          <w:rFonts w:asciiTheme="minorBidi" w:hAnsiTheme="minorBidi" w:cstheme="minorBidi"/>
          <w:sz w:val="24"/>
          <w:szCs w:val="24"/>
          <w:shd w:val="clear" w:color="auto" w:fill="FFFFFF"/>
        </w:rPr>
        <w:t>(</w:t>
      </w:r>
      <w:r w:rsidR="009B2A04" w:rsidRPr="00E65BCF">
        <w:rPr>
          <w:rFonts w:asciiTheme="minorBidi" w:hAnsiTheme="minorBidi" w:cstheme="minorBidi"/>
          <w:sz w:val="24"/>
          <w:szCs w:val="24"/>
          <w:shd w:val="clear" w:color="auto" w:fill="FFFFFF"/>
        </w:rPr>
        <w:t xml:space="preserve">that is to say, </w:t>
      </w:r>
      <w:r w:rsidR="00A93EC2" w:rsidRPr="00E65BCF">
        <w:rPr>
          <w:rFonts w:asciiTheme="minorBidi" w:hAnsiTheme="minorBidi" w:cstheme="minorBidi"/>
          <w:sz w:val="24"/>
          <w:szCs w:val="24"/>
          <w:shd w:val="clear" w:color="auto" w:fill="FFFFFF"/>
        </w:rPr>
        <w:t>when the animal</w:t>
      </w:r>
      <w:r>
        <w:rPr>
          <w:rFonts w:asciiTheme="minorBidi" w:hAnsiTheme="minorBidi" w:cstheme="minorBidi"/>
          <w:sz w:val="24"/>
          <w:szCs w:val="24"/>
          <w:shd w:val="clear" w:color="auto" w:fill="FFFFFF"/>
        </w:rPr>
        <w:t xml:space="preserve"> </w:t>
      </w:r>
      <w:r w:rsidR="00A64F35">
        <w:rPr>
          <w:rFonts w:asciiTheme="minorBidi" w:hAnsiTheme="minorBidi" w:cstheme="minorBidi"/>
          <w:sz w:val="24"/>
          <w:szCs w:val="24"/>
          <w:shd w:val="clear" w:color="auto" w:fill="FFFFFF"/>
        </w:rPr>
        <w:t xml:space="preserve">is </w:t>
      </w:r>
      <w:r>
        <w:rPr>
          <w:rFonts w:asciiTheme="minorBidi" w:hAnsiTheme="minorBidi" w:cstheme="minorBidi"/>
          <w:sz w:val="24"/>
          <w:szCs w:val="24"/>
          <w:shd w:val="clear" w:color="auto" w:fill="FFFFFF"/>
        </w:rPr>
        <w:t xml:space="preserve">directly attacking </w:t>
      </w:r>
      <w:r w:rsidR="009B2A04" w:rsidRPr="00E65BCF">
        <w:rPr>
          <w:rFonts w:asciiTheme="minorBidi" w:hAnsiTheme="minorBidi" w:cstheme="minorBidi"/>
          <w:sz w:val="24"/>
          <w:szCs w:val="24"/>
          <w:shd w:val="clear" w:color="auto" w:fill="FFFFFF"/>
        </w:rPr>
        <w:t>the</w:t>
      </w:r>
      <w:r w:rsidR="00A93EC2" w:rsidRPr="00E65BCF">
        <w:rPr>
          <w:rFonts w:asciiTheme="minorBidi" w:hAnsiTheme="minorBidi" w:cstheme="minorBidi"/>
          <w:sz w:val="24"/>
          <w:szCs w:val="24"/>
          <w:shd w:val="clear" w:color="auto" w:fill="FFFFFF"/>
        </w:rPr>
        <w:t xml:space="preserve"> person</w:t>
      </w:r>
      <w:r w:rsidR="00A64F35">
        <w:rPr>
          <w:rFonts w:asciiTheme="minorBidi" w:hAnsiTheme="minorBidi" w:cstheme="minorBidi"/>
          <w:sz w:val="24"/>
          <w:szCs w:val="24"/>
          <w:shd w:val="clear" w:color="auto" w:fill="FFFFFF"/>
        </w:rPr>
        <w:t>)</w:t>
      </w:r>
      <w:r w:rsidR="00A93EC2" w:rsidRPr="00E65BCF">
        <w:rPr>
          <w:rFonts w:asciiTheme="minorBidi" w:hAnsiTheme="minorBidi" w:cstheme="minorBidi"/>
          <w:sz w:val="24"/>
          <w:szCs w:val="24"/>
          <w:shd w:val="clear" w:color="auto" w:fill="FFFFFF"/>
        </w:rPr>
        <w:t xml:space="preserve">, the </w:t>
      </w:r>
      <w:r w:rsidR="009B2A04" w:rsidRPr="00E65BCF">
        <w:rPr>
          <w:rFonts w:asciiTheme="minorBidi" w:hAnsiTheme="minorBidi" w:cstheme="minorBidi"/>
          <w:i/>
          <w:iCs/>
          <w:sz w:val="24"/>
          <w:szCs w:val="24"/>
          <w:shd w:val="clear" w:color="auto" w:fill="FFFFFF"/>
        </w:rPr>
        <w:t xml:space="preserve">Rishonim </w:t>
      </w:r>
      <w:r w:rsidR="009B2A04" w:rsidRPr="00E65BCF">
        <w:rPr>
          <w:rFonts w:asciiTheme="minorBidi" w:hAnsiTheme="minorBidi" w:cstheme="minorBidi"/>
          <w:sz w:val="24"/>
          <w:szCs w:val="24"/>
          <w:shd w:val="clear" w:color="auto" w:fill="FFFFFF"/>
        </w:rPr>
        <w:t xml:space="preserve">agree </w:t>
      </w:r>
      <w:r w:rsidR="00A93EC2" w:rsidRPr="00E65BCF">
        <w:rPr>
          <w:rFonts w:asciiTheme="minorBidi" w:hAnsiTheme="minorBidi" w:cstheme="minorBidi"/>
          <w:sz w:val="24"/>
          <w:szCs w:val="24"/>
          <w:shd w:val="clear" w:color="auto" w:fill="FFFFFF"/>
        </w:rPr>
        <w:t xml:space="preserve">that when it comes to a </w:t>
      </w:r>
      <w:r w:rsidR="009B2A04" w:rsidRPr="00E65BCF">
        <w:rPr>
          <w:rFonts w:asciiTheme="minorBidi" w:hAnsiTheme="minorBidi" w:cstheme="minorBidi"/>
          <w:sz w:val="24"/>
          <w:szCs w:val="24"/>
          <w:shd w:val="clear" w:color="auto" w:fill="FFFFFF"/>
        </w:rPr>
        <w:t xml:space="preserve">dangerous and deadly animal, one is permitted to capture or kill it. This is </w:t>
      </w:r>
      <w:r w:rsidR="0022498B">
        <w:rPr>
          <w:rFonts w:asciiTheme="minorBidi" w:hAnsiTheme="minorBidi" w:cstheme="minorBidi"/>
          <w:sz w:val="24"/>
          <w:szCs w:val="24"/>
          <w:shd w:val="clear" w:color="auto" w:fill="FFFFFF"/>
        </w:rPr>
        <w:t>how</w:t>
      </w:r>
      <w:r>
        <w:rPr>
          <w:rFonts w:asciiTheme="minorBidi" w:hAnsiTheme="minorBidi" w:cstheme="minorBidi"/>
          <w:sz w:val="24"/>
          <w:szCs w:val="24"/>
          <w:shd w:val="clear" w:color="auto" w:fill="FFFFFF"/>
        </w:rPr>
        <w:t xml:space="preserve"> the Rambam summarizes the matt</w:t>
      </w:r>
      <w:r w:rsidR="009B2A04" w:rsidRPr="00E65BCF">
        <w:rPr>
          <w:rFonts w:asciiTheme="minorBidi" w:hAnsiTheme="minorBidi" w:cstheme="minorBidi"/>
          <w:sz w:val="24"/>
          <w:szCs w:val="24"/>
          <w:shd w:val="clear" w:color="auto" w:fill="FFFFFF"/>
        </w:rPr>
        <w:t xml:space="preserve">er: </w:t>
      </w:r>
    </w:p>
    <w:p w14:paraId="53801EA9" w14:textId="77777777" w:rsidR="009B2A04" w:rsidRPr="00E65BCF" w:rsidRDefault="009B2A04" w:rsidP="00DE5768">
      <w:pPr>
        <w:widowControl w:val="0"/>
        <w:spacing w:line="240" w:lineRule="auto"/>
        <w:ind w:firstLine="567"/>
        <w:rPr>
          <w:rFonts w:asciiTheme="minorBidi" w:hAnsiTheme="minorBidi" w:cstheme="minorBidi"/>
          <w:sz w:val="24"/>
          <w:szCs w:val="24"/>
          <w:shd w:val="clear" w:color="auto" w:fill="FFFFFF"/>
        </w:rPr>
      </w:pPr>
    </w:p>
    <w:p w14:paraId="7525145B" w14:textId="3168E27B" w:rsidR="00A93EC2" w:rsidRPr="00E65BCF" w:rsidRDefault="00A93EC2"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Among the harmful animals, there are species that </w:t>
      </w:r>
      <w:r w:rsidR="009B2A04" w:rsidRPr="00E65BCF">
        <w:rPr>
          <w:rFonts w:asciiTheme="minorBidi" w:hAnsiTheme="minorBidi" w:cstheme="minorBidi"/>
          <w:sz w:val="24"/>
          <w:szCs w:val="24"/>
          <w:shd w:val="clear" w:color="auto" w:fill="FFFFFF"/>
        </w:rPr>
        <w:t>will certainly kill a person if they bite him, e.g., certain species of snakes and a stray dog. One may kill such animals on Shabbat from the outset</w:t>
      </w:r>
      <w:r w:rsidR="009D50B5">
        <w:rPr>
          <w:rFonts w:asciiTheme="minorBidi" w:hAnsiTheme="minorBidi" w:cstheme="minorBidi"/>
          <w:sz w:val="24"/>
          <w:szCs w:val="24"/>
          <w:shd w:val="clear" w:color="auto" w:fill="FFFFFF"/>
        </w:rPr>
        <w:t xml:space="preserve"> (</w:t>
      </w:r>
      <w:r w:rsidR="009D50B5">
        <w:rPr>
          <w:rFonts w:asciiTheme="minorBidi" w:hAnsiTheme="minorBidi" w:cstheme="minorBidi"/>
          <w:i/>
          <w:iCs/>
          <w:sz w:val="24"/>
          <w:szCs w:val="24"/>
          <w:shd w:val="clear" w:color="auto" w:fill="FFFFFF"/>
        </w:rPr>
        <w:t>lekhatchila</w:t>
      </w:r>
      <w:r w:rsidR="009D50B5">
        <w:rPr>
          <w:rFonts w:asciiTheme="minorBidi" w:hAnsiTheme="minorBidi" w:cstheme="minorBidi"/>
          <w:sz w:val="24"/>
          <w:szCs w:val="24"/>
          <w:shd w:val="clear" w:color="auto" w:fill="FFFFFF"/>
        </w:rPr>
        <w:t>)</w:t>
      </w:r>
      <w:r w:rsidR="009B2A04"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when </w:t>
      </w:r>
      <w:r w:rsidR="009B2A04" w:rsidRPr="00E65BCF">
        <w:rPr>
          <w:rFonts w:asciiTheme="minorBidi" w:hAnsiTheme="minorBidi" w:cstheme="minorBidi"/>
          <w:sz w:val="24"/>
          <w:szCs w:val="24"/>
          <w:shd w:val="clear" w:color="auto" w:fill="FFFFFF"/>
        </w:rPr>
        <w:t>he</w:t>
      </w:r>
      <w:r w:rsidRPr="00E65BCF">
        <w:rPr>
          <w:rFonts w:asciiTheme="minorBidi" w:hAnsiTheme="minorBidi" w:cstheme="minorBidi"/>
          <w:sz w:val="24"/>
          <w:szCs w:val="24"/>
          <w:shd w:val="clear" w:color="auto" w:fill="FFFFFF"/>
        </w:rPr>
        <w:t xml:space="preserve"> </w:t>
      </w:r>
      <w:r w:rsidR="003D73BD">
        <w:rPr>
          <w:rFonts w:asciiTheme="minorBidi" w:hAnsiTheme="minorBidi" w:cstheme="minorBidi"/>
          <w:sz w:val="24"/>
          <w:szCs w:val="24"/>
          <w:shd w:val="clear" w:color="auto" w:fill="FFFFFF"/>
        </w:rPr>
        <w:t>apprehends</w:t>
      </w:r>
      <w:r w:rsidR="003D73BD"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them, and there is no dispute about th</w:t>
      </w:r>
      <w:r w:rsidR="009B2A04" w:rsidRPr="00E65BCF">
        <w:rPr>
          <w:rFonts w:asciiTheme="minorBidi" w:hAnsiTheme="minorBidi" w:cstheme="minorBidi"/>
          <w:sz w:val="24"/>
          <w:szCs w:val="24"/>
          <w:shd w:val="clear" w:color="auto" w:fill="FFFFFF"/>
        </w:rPr>
        <w:t xml:space="preserve">is. </w:t>
      </w:r>
      <w:r w:rsidRPr="00E65BCF">
        <w:rPr>
          <w:rFonts w:asciiTheme="minorBidi" w:hAnsiTheme="minorBidi" w:cstheme="minorBidi"/>
          <w:sz w:val="24"/>
          <w:szCs w:val="24"/>
          <w:shd w:val="clear" w:color="auto" w:fill="FFFFFF"/>
        </w:rPr>
        <w:t>(</w:t>
      </w:r>
      <w:r w:rsidR="009B2A04" w:rsidRPr="00E65BCF">
        <w:rPr>
          <w:rFonts w:asciiTheme="minorBidi" w:hAnsiTheme="minorBidi" w:cstheme="minorBidi"/>
          <w:sz w:val="24"/>
          <w:szCs w:val="24"/>
          <w:shd w:val="clear" w:color="auto" w:fill="FFFFFF"/>
        </w:rPr>
        <w:t xml:space="preserve">Rambam, </w:t>
      </w:r>
      <w:r w:rsidRPr="00E65BCF">
        <w:rPr>
          <w:rFonts w:asciiTheme="minorBidi" w:hAnsiTheme="minorBidi" w:cstheme="minorBidi"/>
          <w:sz w:val="24"/>
          <w:szCs w:val="24"/>
          <w:shd w:val="clear" w:color="auto" w:fill="FFFFFF"/>
        </w:rPr>
        <w:t xml:space="preserve">Commentary </w:t>
      </w:r>
      <w:r w:rsidR="009B2A04" w:rsidRPr="00E65BCF">
        <w:rPr>
          <w:rFonts w:asciiTheme="minorBidi" w:hAnsiTheme="minorBidi" w:cstheme="minorBidi"/>
          <w:sz w:val="24"/>
          <w:szCs w:val="24"/>
          <w:shd w:val="clear" w:color="auto" w:fill="FFFFFF"/>
        </w:rPr>
        <w:t>on</w:t>
      </w:r>
      <w:r w:rsidRPr="00E65BCF">
        <w:rPr>
          <w:rFonts w:asciiTheme="minorBidi" w:hAnsiTheme="minorBidi" w:cstheme="minorBidi"/>
          <w:sz w:val="24"/>
          <w:szCs w:val="24"/>
          <w:shd w:val="clear" w:color="auto" w:fill="FFFFFF"/>
        </w:rPr>
        <w:t xml:space="preserve"> the Mishna</w:t>
      </w:r>
      <w:r w:rsidR="009B2A04" w:rsidRPr="00E65BCF">
        <w:rPr>
          <w:rFonts w:asciiTheme="minorBidi" w:hAnsiTheme="minorBidi" w:cstheme="minorBidi"/>
          <w:sz w:val="24"/>
          <w:szCs w:val="24"/>
          <w:shd w:val="clear" w:color="auto" w:fill="FFFFFF"/>
        </w:rPr>
        <w:t xml:space="preserve">, </w:t>
      </w:r>
      <w:r w:rsidR="009B2A04" w:rsidRPr="00E65BCF">
        <w:rPr>
          <w:rFonts w:asciiTheme="minorBidi" w:hAnsiTheme="minorBidi" w:cstheme="minorBidi"/>
          <w:i/>
          <w:iCs/>
          <w:sz w:val="24"/>
          <w:szCs w:val="24"/>
          <w:shd w:val="clear" w:color="auto" w:fill="FFFFFF"/>
        </w:rPr>
        <w:t xml:space="preserve">Shabbat </w:t>
      </w:r>
      <w:r w:rsidR="009B2A04" w:rsidRPr="00E65BCF">
        <w:rPr>
          <w:rFonts w:asciiTheme="minorBidi" w:hAnsiTheme="minorBidi" w:cstheme="minorBidi"/>
          <w:sz w:val="24"/>
          <w:szCs w:val="24"/>
          <w:shd w:val="clear" w:color="auto" w:fill="FFFFFF"/>
        </w:rPr>
        <w:t xml:space="preserve">16:7) </w:t>
      </w:r>
    </w:p>
    <w:p w14:paraId="2A8AD488" w14:textId="77777777" w:rsidR="009B2A04" w:rsidRPr="00E65BCF" w:rsidRDefault="009B2A04" w:rsidP="00DE5768">
      <w:pPr>
        <w:pStyle w:val="BlockText"/>
        <w:widowControl w:val="0"/>
        <w:spacing w:line="240" w:lineRule="auto"/>
        <w:rPr>
          <w:rFonts w:asciiTheme="minorBidi" w:hAnsiTheme="minorBidi" w:cstheme="minorBidi"/>
          <w:sz w:val="24"/>
          <w:szCs w:val="24"/>
          <w:shd w:val="clear" w:color="auto" w:fill="FFFFFF"/>
        </w:rPr>
      </w:pPr>
    </w:p>
    <w:p w14:paraId="2B08276B" w14:textId="77777777"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This is </w:t>
      </w:r>
      <w:r w:rsidR="00206FDE" w:rsidRPr="00E65BCF">
        <w:rPr>
          <w:rFonts w:asciiTheme="minorBidi" w:hAnsiTheme="minorBidi" w:cstheme="minorBidi"/>
          <w:sz w:val="24"/>
          <w:szCs w:val="24"/>
          <w:shd w:val="clear" w:color="auto" w:fill="FFFFFF"/>
        </w:rPr>
        <w:t>also the understanding of the Ramban:</w:t>
      </w:r>
    </w:p>
    <w:p w14:paraId="72DD0EAE" w14:textId="77777777" w:rsidR="00206FDE" w:rsidRPr="00E65BCF" w:rsidRDefault="00206FDE" w:rsidP="00DE5768">
      <w:pPr>
        <w:widowControl w:val="0"/>
        <w:spacing w:line="240" w:lineRule="auto"/>
        <w:ind w:firstLine="567"/>
        <w:rPr>
          <w:rFonts w:asciiTheme="minorBidi" w:hAnsiTheme="minorBidi" w:cstheme="minorBidi"/>
          <w:sz w:val="24"/>
          <w:szCs w:val="24"/>
          <w:shd w:val="clear" w:color="auto" w:fill="FFFFFF"/>
        </w:rPr>
      </w:pPr>
    </w:p>
    <w:p w14:paraId="25892F1C" w14:textId="6DFAB30B" w:rsidR="00206FDE" w:rsidRPr="00E65BCF" w:rsidRDefault="00A93EC2"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It</w:t>
      </w:r>
      <w:r w:rsidR="00206FDE" w:rsidRPr="00E65BCF">
        <w:rPr>
          <w:rFonts w:asciiTheme="minorBidi" w:hAnsiTheme="minorBidi" w:cstheme="minorBidi"/>
          <w:sz w:val="24"/>
          <w:szCs w:val="24"/>
          <w:shd w:val="clear" w:color="auto" w:fill="FFFFFF"/>
        </w:rPr>
        <w:t xml:space="preserve"> turns out that all animals that cause injury</w:t>
      </w:r>
      <w:r w:rsidRPr="00E65BCF">
        <w:rPr>
          <w:rFonts w:asciiTheme="minorBidi" w:hAnsiTheme="minorBidi" w:cstheme="minorBidi"/>
          <w:sz w:val="24"/>
          <w:szCs w:val="24"/>
          <w:shd w:val="clear" w:color="auto" w:fill="FFFFFF"/>
        </w:rPr>
        <w:t xml:space="preserve"> </w:t>
      </w:r>
      <w:r w:rsidR="00206FDE" w:rsidRPr="00E65BCF">
        <w:rPr>
          <w:rFonts w:asciiTheme="minorBidi" w:hAnsiTheme="minorBidi" w:cstheme="minorBidi"/>
          <w:sz w:val="24"/>
          <w:szCs w:val="24"/>
          <w:shd w:val="clear" w:color="auto" w:fill="FFFFFF"/>
        </w:rPr>
        <w:t xml:space="preserve">may be killed [on Shabbat] in their usual manner, when they are chasing after him, and because of </w:t>
      </w:r>
      <w:r w:rsidR="00206FDE" w:rsidRPr="00E65BCF">
        <w:rPr>
          <w:rFonts w:asciiTheme="minorBidi" w:hAnsiTheme="minorBidi" w:cstheme="minorBidi"/>
          <w:i/>
          <w:iCs/>
          <w:sz w:val="24"/>
          <w:szCs w:val="24"/>
          <w:shd w:val="clear" w:color="auto" w:fill="FFFFFF"/>
        </w:rPr>
        <w:t xml:space="preserve">pikuach nefesh. </w:t>
      </w:r>
      <w:r w:rsidR="00206FDE" w:rsidRPr="00E65BCF">
        <w:rPr>
          <w:rFonts w:asciiTheme="minorBidi" w:hAnsiTheme="minorBidi" w:cstheme="minorBidi"/>
          <w:sz w:val="24"/>
          <w:szCs w:val="24"/>
          <w:shd w:val="clear" w:color="auto" w:fill="FFFFFF"/>
        </w:rPr>
        <w:t xml:space="preserve">One who is zealous about it is praiseworthy, and one need not do it in an unusual manner… The five that are mentioned in the </w:t>
      </w:r>
      <w:r w:rsidR="005F704B" w:rsidRPr="000574F2">
        <w:rPr>
          <w:rFonts w:asciiTheme="minorBidi" w:hAnsiTheme="minorBidi" w:cstheme="minorBidi"/>
          <w:i/>
          <w:iCs/>
          <w:sz w:val="24"/>
          <w:szCs w:val="24"/>
          <w:shd w:val="clear" w:color="auto" w:fill="FFFFFF"/>
        </w:rPr>
        <w:t>b</w:t>
      </w:r>
      <w:r w:rsidR="00206FDE" w:rsidRPr="000574F2">
        <w:rPr>
          <w:rFonts w:asciiTheme="minorBidi" w:hAnsiTheme="minorBidi" w:cstheme="minorBidi"/>
          <w:i/>
          <w:iCs/>
          <w:sz w:val="24"/>
          <w:szCs w:val="24"/>
          <w:shd w:val="clear" w:color="auto" w:fill="FFFFFF"/>
        </w:rPr>
        <w:t>araita</w:t>
      </w:r>
      <w:r w:rsidR="00206FDE" w:rsidRPr="00E65BCF">
        <w:rPr>
          <w:rFonts w:asciiTheme="minorBidi" w:hAnsiTheme="minorBidi" w:cstheme="minorBidi"/>
          <w:sz w:val="24"/>
          <w:szCs w:val="24"/>
          <w:shd w:val="clear" w:color="auto" w:fill="FFFFFF"/>
        </w:rPr>
        <w:t xml:space="preserve"> may be killed in their usual manner even if they are not chasing after him. (</w:t>
      </w:r>
      <w:r w:rsidR="00206FDE" w:rsidRPr="00E65BCF">
        <w:rPr>
          <w:rFonts w:asciiTheme="minorBidi" w:hAnsiTheme="minorBidi" w:cstheme="minorBidi"/>
          <w:i/>
          <w:iCs/>
          <w:sz w:val="24"/>
          <w:szCs w:val="24"/>
          <w:shd w:val="clear" w:color="auto" w:fill="FFFFFF"/>
        </w:rPr>
        <w:t>Chiddushei ha-Ramban</w:t>
      </w:r>
      <w:r w:rsidR="00206FDE" w:rsidRPr="00E65BCF">
        <w:rPr>
          <w:rFonts w:asciiTheme="minorBidi" w:hAnsiTheme="minorBidi" w:cstheme="minorBidi"/>
          <w:sz w:val="24"/>
          <w:szCs w:val="24"/>
          <w:shd w:val="clear" w:color="auto" w:fill="FFFFFF"/>
        </w:rPr>
        <w:t xml:space="preserve">, </w:t>
      </w:r>
      <w:r w:rsidR="00206FDE" w:rsidRPr="00E65BCF">
        <w:rPr>
          <w:rFonts w:asciiTheme="minorBidi" w:hAnsiTheme="minorBidi" w:cstheme="minorBidi"/>
          <w:i/>
          <w:iCs/>
          <w:sz w:val="24"/>
          <w:szCs w:val="24"/>
          <w:shd w:val="clear" w:color="auto" w:fill="FFFFFF"/>
        </w:rPr>
        <w:t xml:space="preserve">Shabbat </w:t>
      </w:r>
      <w:r w:rsidR="00206FDE" w:rsidRPr="00E65BCF">
        <w:rPr>
          <w:rFonts w:asciiTheme="minorBidi" w:hAnsiTheme="minorBidi" w:cstheme="minorBidi"/>
          <w:sz w:val="24"/>
          <w:szCs w:val="24"/>
          <w:shd w:val="clear" w:color="auto" w:fill="FFFFFF"/>
        </w:rPr>
        <w:t xml:space="preserve">121b, s.v. </w:t>
      </w:r>
      <w:r w:rsidR="00206FDE" w:rsidRPr="00E65BCF">
        <w:rPr>
          <w:rFonts w:asciiTheme="minorBidi" w:hAnsiTheme="minorBidi" w:cstheme="minorBidi"/>
          <w:i/>
          <w:iCs/>
          <w:sz w:val="24"/>
          <w:szCs w:val="24"/>
          <w:shd w:val="clear" w:color="auto" w:fill="FFFFFF"/>
        </w:rPr>
        <w:t>nimtza</w:t>
      </w:r>
      <w:r w:rsidR="00206FDE" w:rsidRPr="00E65BCF">
        <w:rPr>
          <w:rFonts w:asciiTheme="minorBidi" w:hAnsiTheme="minorBidi" w:cstheme="minorBidi"/>
          <w:sz w:val="24"/>
          <w:szCs w:val="24"/>
          <w:shd w:val="clear" w:color="auto" w:fill="FFFFFF"/>
        </w:rPr>
        <w:t>).</w:t>
      </w:r>
    </w:p>
    <w:p w14:paraId="1AE10F6E" w14:textId="77777777" w:rsidR="00206FDE" w:rsidRPr="00E65BCF" w:rsidRDefault="00206FDE" w:rsidP="00DE5768">
      <w:pPr>
        <w:pStyle w:val="BlockText"/>
        <w:widowControl w:val="0"/>
        <w:spacing w:line="240" w:lineRule="auto"/>
        <w:rPr>
          <w:rFonts w:asciiTheme="minorBidi" w:hAnsiTheme="minorBidi" w:cstheme="minorBidi"/>
          <w:sz w:val="24"/>
          <w:szCs w:val="24"/>
          <w:shd w:val="clear" w:color="auto" w:fill="FFFFFF"/>
        </w:rPr>
      </w:pPr>
    </w:p>
    <w:p w14:paraId="4719A2A9" w14:textId="77777777" w:rsidR="00A93EC2" w:rsidRPr="00E65BCF" w:rsidRDefault="00206FDE"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So too the </w:t>
      </w:r>
      <w:r w:rsidRPr="00E65BCF">
        <w:rPr>
          <w:rFonts w:asciiTheme="minorBidi" w:hAnsiTheme="minorBidi" w:cstheme="minorBidi"/>
          <w:i/>
          <w:iCs/>
          <w:sz w:val="24"/>
          <w:szCs w:val="24"/>
          <w:shd w:val="clear" w:color="auto" w:fill="FFFFFF"/>
        </w:rPr>
        <w:t xml:space="preserve">Shulchan Arukh </w:t>
      </w:r>
      <w:r w:rsidR="00BB7DDC">
        <w:rPr>
          <w:rFonts w:asciiTheme="minorBidi" w:hAnsiTheme="minorBidi" w:cstheme="minorBidi"/>
          <w:sz w:val="24"/>
          <w:szCs w:val="24"/>
          <w:shd w:val="clear" w:color="auto" w:fill="FFFFFF"/>
        </w:rPr>
        <w:t>rules</w:t>
      </w:r>
      <w:r w:rsidRPr="00E65BCF">
        <w:rPr>
          <w:rFonts w:asciiTheme="minorBidi" w:hAnsiTheme="minorBidi" w:cstheme="minorBidi"/>
          <w:sz w:val="24"/>
          <w:szCs w:val="24"/>
          <w:shd w:val="clear" w:color="auto" w:fill="FFFFFF"/>
        </w:rPr>
        <w:t xml:space="preserve">: </w:t>
      </w:r>
    </w:p>
    <w:p w14:paraId="3D8213F9" w14:textId="77777777" w:rsidR="00206FDE" w:rsidRPr="00E65BCF" w:rsidRDefault="00206FDE" w:rsidP="00DE5768">
      <w:pPr>
        <w:pStyle w:val="BlockText"/>
        <w:widowControl w:val="0"/>
        <w:spacing w:line="240" w:lineRule="auto"/>
        <w:rPr>
          <w:rFonts w:asciiTheme="minorBidi" w:hAnsiTheme="minorBidi" w:cstheme="minorBidi"/>
          <w:sz w:val="24"/>
          <w:szCs w:val="24"/>
          <w:shd w:val="clear" w:color="auto" w:fill="FFFFFF"/>
        </w:rPr>
      </w:pPr>
    </w:p>
    <w:p w14:paraId="4245047C" w14:textId="45B3B0F2" w:rsidR="00A93EC2" w:rsidRPr="00E65BCF" w:rsidRDefault="00206FDE" w:rsidP="00DE5768">
      <w:pPr>
        <w:pStyle w:val="BlockText"/>
        <w:widowControl w:val="0"/>
        <w:spacing w:line="240" w:lineRule="auto"/>
        <w:ind w:left="720"/>
        <w:rPr>
          <w:rFonts w:asciiTheme="minorBidi" w:hAnsiTheme="minorBidi" w:cstheme="minorBidi"/>
          <w:sz w:val="24"/>
          <w:szCs w:val="24"/>
        </w:rPr>
      </w:pPr>
      <w:r w:rsidRPr="00E65BCF">
        <w:rPr>
          <w:rFonts w:asciiTheme="minorBidi" w:hAnsiTheme="minorBidi" w:cstheme="minorBidi"/>
          <w:sz w:val="24"/>
          <w:szCs w:val="24"/>
        </w:rPr>
        <w:t>Any animal or reptile whose bite is definitely deadly may be killed on Shabbat even if they are not chasing anyone. (</w:t>
      </w:r>
      <w:r w:rsidRPr="00E65BCF">
        <w:rPr>
          <w:rFonts w:asciiTheme="minorBidi" w:hAnsiTheme="minorBidi" w:cstheme="minorBidi"/>
          <w:i/>
          <w:iCs/>
          <w:sz w:val="24"/>
          <w:szCs w:val="24"/>
        </w:rPr>
        <w:t xml:space="preserve">Shulchan Arukh </w:t>
      </w:r>
      <w:r w:rsidR="007C2477">
        <w:rPr>
          <w:rFonts w:asciiTheme="minorBidi" w:hAnsiTheme="minorBidi" w:cstheme="minorBidi"/>
          <w:sz w:val="24"/>
          <w:szCs w:val="24"/>
        </w:rPr>
        <w:t xml:space="preserve">OC </w:t>
      </w:r>
      <w:r w:rsidRPr="00E65BCF">
        <w:rPr>
          <w:rFonts w:asciiTheme="minorBidi" w:hAnsiTheme="minorBidi" w:cstheme="minorBidi"/>
          <w:sz w:val="24"/>
          <w:szCs w:val="24"/>
        </w:rPr>
        <w:t>316:10)</w:t>
      </w:r>
    </w:p>
    <w:p w14:paraId="6CC9D865" w14:textId="77777777" w:rsidR="00206FDE" w:rsidRPr="00E65BCF" w:rsidRDefault="00206FDE" w:rsidP="00DE5768">
      <w:pPr>
        <w:pStyle w:val="BlockText"/>
        <w:widowControl w:val="0"/>
        <w:spacing w:line="240" w:lineRule="auto"/>
        <w:rPr>
          <w:rFonts w:asciiTheme="minorBidi" w:hAnsiTheme="minorBidi" w:cstheme="minorBidi"/>
          <w:sz w:val="24"/>
          <w:szCs w:val="24"/>
          <w:shd w:val="clear" w:color="auto" w:fill="FFFFFF"/>
        </w:rPr>
      </w:pPr>
    </w:p>
    <w:p w14:paraId="167F823F" w14:textId="2E2B89C8"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Thi</w:t>
      </w:r>
      <w:r w:rsidR="00206FDE" w:rsidRPr="00E65BCF">
        <w:rPr>
          <w:rFonts w:asciiTheme="minorBidi" w:hAnsiTheme="minorBidi" w:cstheme="minorBidi"/>
          <w:sz w:val="24"/>
          <w:szCs w:val="24"/>
          <w:shd w:val="clear" w:color="auto" w:fill="FFFFFF"/>
        </w:rPr>
        <w:t xml:space="preserve">s ruling is </w:t>
      </w:r>
      <w:r w:rsidRPr="00E65BCF">
        <w:rPr>
          <w:rFonts w:asciiTheme="minorBidi" w:hAnsiTheme="minorBidi" w:cstheme="minorBidi"/>
          <w:sz w:val="24"/>
          <w:szCs w:val="24"/>
          <w:shd w:val="clear" w:color="auto" w:fill="FFFFFF"/>
        </w:rPr>
        <w:t xml:space="preserve">an example of future </w:t>
      </w:r>
      <w:r w:rsidR="00B03417" w:rsidRPr="00E65BCF">
        <w:rPr>
          <w:rFonts w:asciiTheme="minorBidi" w:hAnsiTheme="minorBidi" w:cstheme="minorBidi"/>
          <w:i/>
          <w:iCs/>
          <w:sz w:val="24"/>
          <w:szCs w:val="24"/>
          <w:shd w:val="clear" w:color="auto" w:fill="FFFFFF"/>
        </w:rPr>
        <w:t>pikuach nefesh</w:t>
      </w:r>
      <w:r w:rsidR="00C75B9E">
        <w:rPr>
          <w:rFonts w:asciiTheme="minorBidi" w:hAnsiTheme="minorBidi" w:cstheme="minorBidi"/>
          <w:sz w:val="24"/>
          <w:szCs w:val="24"/>
          <w:shd w:val="clear" w:color="auto" w:fill="FFFFFF"/>
        </w:rPr>
        <w:t>, but</w:t>
      </w:r>
      <w:r w:rsidRPr="00E65BCF">
        <w:rPr>
          <w:rFonts w:asciiTheme="minorBidi" w:hAnsiTheme="minorBidi" w:cstheme="minorBidi"/>
          <w:sz w:val="24"/>
          <w:szCs w:val="24"/>
          <w:shd w:val="clear" w:color="auto" w:fill="FFFFFF"/>
        </w:rPr>
        <w:t xml:space="preserve"> it is not necessary to tie it to the </w:t>
      </w:r>
      <w:r w:rsidR="00C75B9E">
        <w:rPr>
          <w:rFonts w:asciiTheme="minorBidi" w:hAnsiTheme="minorBidi" w:cstheme="minorBidi"/>
          <w:sz w:val="24"/>
          <w:szCs w:val="24"/>
          <w:shd w:val="clear" w:color="auto" w:fill="FFFFFF"/>
        </w:rPr>
        <w:t>concept</w:t>
      </w:r>
      <w:r w:rsidR="00C75B9E"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of </w:t>
      </w:r>
      <w:r w:rsidR="00B03417" w:rsidRPr="00E65BCF">
        <w:rPr>
          <w:rFonts w:asciiTheme="minorBidi" w:hAnsiTheme="minorBidi" w:cstheme="minorBidi"/>
          <w:sz w:val="24"/>
          <w:szCs w:val="24"/>
          <w:shd w:val="clear" w:color="auto" w:fill="FFFFFF"/>
        </w:rPr>
        <w:t xml:space="preserve">communal </w:t>
      </w:r>
      <w:r w:rsidR="00B03417" w:rsidRPr="00E65BCF">
        <w:rPr>
          <w:rFonts w:asciiTheme="minorBidi" w:hAnsiTheme="minorBidi" w:cstheme="minorBidi"/>
          <w:i/>
          <w:iCs/>
          <w:sz w:val="24"/>
          <w:szCs w:val="24"/>
          <w:shd w:val="clear" w:color="auto" w:fill="FFFFFF"/>
        </w:rPr>
        <w:t>pikuach nefesh</w:t>
      </w:r>
      <w:r w:rsidR="001D1C86">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it is possible that the</w:t>
      </w:r>
      <w:r w:rsidR="00B03417" w:rsidRPr="00E65BCF">
        <w:rPr>
          <w:rFonts w:asciiTheme="minorBidi" w:hAnsiTheme="minorBidi" w:cstheme="minorBidi"/>
          <w:sz w:val="24"/>
          <w:szCs w:val="24"/>
          <w:shd w:val="clear" w:color="auto" w:fill="FFFFFF"/>
        </w:rPr>
        <w:t xml:space="preserve"> danger</w:t>
      </w:r>
      <w:r w:rsidRPr="00E65BCF">
        <w:rPr>
          <w:rFonts w:asciiTheme="minorBidi" w:hAnsiTheme="minorBidi" w:cstheme="minorBidi"/>
          <w:sz w:val="24"/>
          <w:szCs w:val="24"/>
          <w:shd w:val="clear" w:color="auto" w:fill="FFFFFF"/>
        </w:rPr>
        <w:t xml:space="preserve"> level is perceived as particularly high, and therefore </w:t>
      </w:r>
      <w:r w:rsidR="00B03417" w:rsidRPr="00E65BCF">
        <w:rPr>
          <w:rFonts w:asciiTheme="minorBidi" w:hAnsiTheme="minorBidi" w:cstheme="minorBidi"/>
          <w:sz w:val="24"/>
          <w:szCs w:val="24"/>
          <w:shd w:val="clear" w:color="auto" w:fill="FFFFFF"/>
        </w:rPr>
        <w:t xml:space="preserve">the allowance is granted even though </w:t>
      </w:r>
      <w:r w:rsidRPr="00E65BCF">
        <w:rPr>
          <w:rFonts w:asciiTheme="minorBidi" w:hAnsiTheme="minorBidi" w:cstheme="minorBidi"/>
          <w:sz w:val="24"/>
          <w:szCs w:val="24"/>
          <w:shd w:val="clear" w:color="auto" w:fill="FFFFFF"/>
        </w:rPr>
        <w:t>it is only a future danger.</w:t>
      </w:r>
    </w:p>
    <w:p w14:paraId="34B45F90" w14:textId="77777777" w:rsidR="00B03417" w:rsidRPr="00E65BCF" w:rsidRDefault="00B03417" w:rsidP="00DE5768">
      <w:pPr>
        <w:widowControl w:val="0"/>
        <w:spacing w:line="240" w:lineRule="auto"/>
        <w:ind w:firstLine="720"/>
        <w:rPr>
          <w:rFonts w:asciiTheme="minorBidi" w:hAnsiTheme="minorBidi" w:cstheme="minorBidi"/>
          <w:sz w:val="24"/>
          <w:szCs w:val="24"/>
          <w:shd w:val="clear" w:color="auto" w:fill="FFFFFF"/>
        </w:rPr>
      </w:pPr>
    </w:p>
    <w:p w14:paraId="06C2E564" w14:textId="3C72B5E5" w:rsidR="00A93EC2" w:rsidRPr="00E65BCF" w:rsidRDefault="00B03417"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Indeed, halakhic authorities </w:t>
      </w:r>
      <w:r w:rsidR="00BB7DDC">
        <w:rPr>
          <w:rFonts w:asciiTheme="minorBidi" w:hAnsiTheme="minorBidi" w:cstheme="minorBidi"/>
          <w:sz w:val="24"/>
          <w:szCs w:val="24"/>
          <w:shd w:val="clear" w:color="auto" w:fill="FFFFFF"/>
        </w:rPr>
        <w:t>relate</w:t>
      </w:r>
      <w:r w:rsidR="00A93EC2" w:rsidRPr="00E65BCF">
        <w:rPr>
          <w:rFonts w:asciiTheme="minorBidi" w:hAnsiTheme="minorBidi" w:cstheme="minorBidi"/>
          <w:sz w:val="24"/>
          <w:szCs w:val="24"/>
          <w:shd w:val="clear" w:color="auto" w:fill="FFFFFF"/>
        </w:rPr>
        <w:t xml:space="preserve"> to the killing of </w:t>
      </w:r>
      <w:r w:rsidR="00797661">
        <w:rPr>
          <w:rFonts w:asciiTheme="minorBidi" w:hAnsiTheme="minorBidi" w:cstheme="minorBidi"/>
          <w:sz w:val="24"/>
          <w:szCs w:val="24"/>
          <w:shd w:val="clear" w:color="auto" w:fill="FFFFFF"/>
        </w:rPr>
        <w:t>venomous</w:t>
      </w:r>
      <w:r w:rsidR="00797661" w:rsidRPr="00E65BCF">
        <w:rPr>
          <w:rFonts w:asciiTheme="minorBidi" w:hAnsiTheme="minorBidi" w:cstheme="minorBidi"/>
          <w:sz w:val="24"/>
          <w:szCs w:val="24"/>
          <w:shd w:val="clear" w:color="auto" w:fill="FFFFFF"/>
        </w:rPr>
        <w:t xml:space="preserve"> </w:t>
      </w:r>
      <w:r w:rsidR="00A93EC2" w:rsidRPr="00E65BCF">
        <w:rPr>
          <w:rFonts w:asciiTheme="minorBidi" w:hAnsiTheme="minorBidi" w:cstheme="minorBidi"/>
          <w:sz w:val="24"/>
          <w:szCs w:val="24"/>
          <w:shd w:val="clear" w:color="auto" w:fill="FFFFFF"/>
        </w:rPr>
        <w:t xml:space="preserve">animals as </w:t>
      </w:r>
      <w:r w:rsidRPr="00E65BCF">
        <w:rPr>
          <w:rFonts w:asciiTheme="minorBidi" w:hAnsiTheme="minorBidi" w:cstheme="minorBidi"/>
          <w:sz w:val="24"/>
          <w:szCs w:val="24"/>
          <w:shd w:val="clear" w:color="auto" w:fill="FFFFFF"/>
        </w:rPr>
        <w:t xml:space="preserve">instances of </w:t>
      </w:r>
      <w:r w:rsidRPr="00E65BCF">
        <w:rPr>
          <w:rFonts w:asciiTheme="minorBidi" w:hAnsiTheme="minorBidi" w:cstheme="minorBidi"/>
          <w:i/>
          <w:iCs/>
          <w:sz w:val="24"/>
          <w:szCs w:val="24"/>
          <w:shd w:val="clear" w:color="auto" w:fill="FFFFFF"/>
        </w:rPr>
        <w:t>pikuach nefesh</w:t>
      </w:r>
      <w:r w:rsidR="00A93EC2" w:rsidRPr="00E65BCF">
        <w:rPr>
          <w:rFonts w:asciiTheme="minorBidi" w:hAnsiTheme="minorBidi" w:cstheme="minorBidi"/>
          <w:sz w:val="24"/>
          <w:szCs w:val="24"/>
          <w:shd w:val="clear" w:color="auto" w:fill="FFFFFF"/>
        </w:rPr>
        <w:t xml:space="preserve">, and therefore </w:t>
      </w:r>
      <w:r w:rsidRPr="00E65BCF">
        <w:rPr>
          <w:rFonts w:asciiTheme="minorBidi" w:hAnsiTheme="minorBidi" w:cstheme="minorBidi"/>
          <w:sz w:val="24"/>
          <w:szCs w:val="24"/>
          <w:shd w:val="clear" w:color="auto" w:fill="FFFFFF"/>
        </w:rPr>
        <w:t xml:space="preserve">the </w:t>
      </w:r>
      <w:r w:rsidRPr="00E65BCF">
        <w:rPr>
          <w:rFonts w:asciiTheme="minorBidi" w:hAnsiTheme="minorBidi" w:cstheme="minorBidi"/>
          <w:i/>
          <w:iCs/>
          <w:sz w:val="24"/>
          <w:szCs w:val="24"/>
          <w:shd w:val="clear" w:color="auto" w:fill="FFFFFF"/>
        </w:rPr>
        <w:t xml:space="preserve">Sha'ar ha-Tziyun </w:t>
      </w:r>
      <w:r w:rsidRPr="00E65BCF">
        <w:rPr>
          <w:rFonts w:asciiTheme="minorBidi" w:hAnsiTheme="minorBidi" w:cstheme="minorBidi"/>
          <w:sz w:val="24"/>
          <w:szCs w:val="24"/>
          <w:shd w:val="clear" w:color="auto" w:fill="FFFFFF"/>
        </w:rPr>
        <w:t>writes (</w:t>
      </w:r>
      <w:r w:rsidR="00557C23">
        <w:rPr>
          <w:rFonts w:asciiTheme="minorBidi" w:hAnsiTheme="minorBidi" w:cstheme="minorBidi"/>
          <w:sz w:val="24"/>
          <w:szCs w:val="24"/>
          <w:shd w:val="clear" w:color="auto" w:fill="FFFFFF"/>
        </w:rPr>
        <w:t>ad loc.</w:t>
      </w:r>
      <w:r w:rsidRPr="00E65BCF">
        <w:rPr>
          <w:rFonts w:asciiTheme="minorBidi" w:hAnsiTheme="minorBidi" w:cstheme="minorBidi"/>
          <w:sz w:val="24"/>
          <w:szCs w:val="24"/>
          <w:shd w:val="clear" w:color="auto" w:fill="FFFFFF"/>
        </w:rPr>
        <w:t xml:space="preserve">, </w:t>
      </w:r>
      <w:r w:rsidR="00557C23" w:rsidRPr="000574F2">
        <w:rPr>
          <w:rFonts w:asciiTheme="minorBidi" w:hAnsiTheme="minorBidi" w:cstheme="minorBidi"/>
          <w:i/>
          <w:iCs/>
          <w:sz w:val="24"/>
          <w:szCs w:val="24"/>
          <w:shd w:val="clear" w:color="auto" w:fill="FFFFFF"/>
        </w:rPr>
        <w:t>s.k.</w:t>
      </w:r>
      <w:r w:rsidR="00557C23">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72) that in a place where many people are found, the allowance is not only to kill </w:t>
      </w:r>
      <w:r w:rsidR="00A93EC2" w:rsidRPr="00E65BCF">
        <w:rPr>
          <w:rFonts w:asciiTheme="minorBidi" w:hAnsiTheme="minorBidi" w:cstheme="minorBidi"/>
          <w:sz w:val="24"/>
          <w:szCs w:val="24"/>
          <w:shd w:val="clear" w:color="auto" w:fill="FFFFFF"/>
        </w:rPr>
        <w:t xml:space="preserve">such animals in a random encounter but also to </w:t>
      </w:r>
      <w:r w:rsidRPr="00E65BCF">
        <w:rPr>
          <w:rFonts w:asciiTheme="minorBidi" w:hAnsiTheme="minorBidi" w:cstheme="minorBidi"/>
          <w:sz w:val="24"/>
          <w:szCs w:val="24"/>
          <w:shd w:val="clear" w:color="auto" w:fill="FFFFFF"/>
        </w:rPr>
        <w:t xml:space="preserve">seek them out. In accordance with this approach, the </w:t>
      </w:r>
      <w:r w:rsidRPr="00E65BCF">
        <w:rPr>
          <w:rFonts w:asciiTheme="minorBidi" w:hAnsiTheme="minorBidi" w:cstheme="minorBidi"/>
          <w:i/>
          <w:iCs/>
          <w:sz w:val="24"/>
          <w:szCs w:val="24"/>
          <w:shd w:val="clear" w:color="auto" w:fill="FFFFFF"/>
        </w:rPr>
        <w:t xml:space="preserve">Shemirat Shabbat ke-Hilkhata </w:t>
      </w:r>
      <w:r w:rsidRPr="00E65BCF">
        <w:rPr>
          <w:rFonts w:asciiTheme="minorBidi" w:hAnsiTheme="minorBidi" w:cstheme="minorBidi"/>
          <w:sz w:val="24"/>
          <w:szCs w:val="24"/>
          <w:shd w:val="clear" w:color="auto" w:fill="FFFFFF"/>
        </w:rPr>
        <w:t>writes (chap</w:t>
      </w:r>
      <w:r w:rsidR="00EC5B14">
        <w:rPr>
          <w:rFonts w:asciiTheme="minorBidi" w:hAnsiTheme="minorBidi" w:cstheme="minorBidi"/>
          <w:sz w:val="24"/>
          <w:szCs w:val="24"/>
          <w:shd w:val="clear" w:color="auto" w:fill="FFFFFF"/>
        </w:rPr>
        <w:t>ter</w:t>
      </w:r>
      <w:r w:rsidRPr="00E65BCF">
        <w:rPr>
          <w:rFonts w:asciiTheme="minorBidi" w:hAnsiTheme="minorBidi" w:cstheme="minorBidi"/>
          <w:sz w:val="24"/>
          <w:szCs w:val="24"/>
          <w:shd w:val="clear" w:color="auto" w:fill="FFFFFF"/>
        </w:rPr>
        <w:t xml:space="preserve"> 28, note 8; see there in the body of the text </w:t>
      </w:r>
      <w:r w:rsidR="000C08E4">
        <w:rPr>
          <w:rFonts w:asciiTheme="minorBidi" w:hAnsiTheme="minorBidi" w:cstheme="minorBidi"/>
          <w:sz w:val="24"/>
          <w:szCs w:val="24"/>
          <w:shd w:val="clear" w:color="auto" w:fill="FFFFFF"/>
        </w:rPr>
        <w:t>for details</w:t>
      </w:r>
      <w:r w:rsidRPr="00E65BCF">
        <w:rPr>
          <w:rFonts w:asciiTheme="minorBidi" w:hAnsiTheme="minorBidi" w:cstheme="minorBidi"/>
          <w:sz w:val="24"/>
          <w:szCs w:val="24"/>
          <w:shd w:val="clear" w:color="auto" w:fill="FFFFFF"/>
        </w:rPr>
        <w:t xml:space="preserve"> of the laws and examples) that such animals may be killed even when they are young, out of concern that they will cause injury when</w:t>
      </w:r>
      <w:r w:rsidR="000C08E4">
        <w:rPr>
          <w:rFonts w:asciiTheme="minorBidi" w:hAnsiTheme="minorBidi" w:cstheme="minorBidi"/>
          <w:sz w:val="24"/>
          <w:szCs w:val="24"/>
          <w:shd w:val="clear" w:color="auto" w:fill="FFFFFF"/>
        </w:rPr>
        <w:t xml:space="preserve"> they</w:t>
      </w:r>
      <w:r w:rsidRPr="00E65BCF">
        <w:rPr>
          <w:rFonts w:asciiTheme="minorBidi" w:hAnsiTheme="minorBidi" w:cstheme="minorBidi"/>
          <w:sz w:val="24"/>
          <w:szCs w:val="24"/>
          <w:shd w:val="clear" w:color="auto" w:fill="FFFFFF"/>
        </w:rPr>
        <w:t xml:space="preserve"> reach full maturity.</w:t>
      </w:r>
    </w:p>
    <w:p w14:paraId="7DE6EB24" w14:textId="77777777" w:rsidR="00B03417" w:rsidRPr="00E65BCF" w:rsidRDefault="00B03417" w:rsidP="00DE5768">
      <w:pPr>
        <w:widowControl w:val="0"/>
        <w:spacing w:line="240" w:lineRule="auto"/>
        <w:ind w:firstLine="567"/>
        <w:rPr>
          <w:rFonts w:asciiTheme="minorBidi" w:hAnsiTheme="minorBidi" w:cstheme="minorBidi"/>
          <w:sz w:val="24"/>
          <w:szCs w:val="24"/>
          <w:shd w:val="clear" w:color="auto" w:fill="FFFFFF"/>
        </w:rPr>
      </w:pPr>
    </w:p>
    <w:p w14:paraId="1ED7BEAA" w14:textId="36C35402" w:rsidR="00A93EC2" w:rsidRPr="00912552" w:rsidRDefault="00B03417" w:rsidP="00DE5768">
      <w:pPr>
        <w:spacing w:line="240" w:lineRule="auto"/>
        <w:rPr>
          <w:rFonts w:asciiTheme="minorBidi" w:hAnsiTheme="minorBidi" w:cstheme="minorBidi"/>
          <w:b/>
          <w:bCs/>
          <w:sz w:val="24"/>
          <w:szCs w:val="24"/>
        </w:rPr>
      </w:pPr>
      <w:r w:rsidRPr="00912552">
        <w:rPr>
          <w:rFonts w:asciiTheme="minorBidi" w:hAnsiTheme="minorBidi" w:cstheme="minorBidi"/>
          <w:b/>
          <w:bCs/>
          <w:sz w:val="24"/>
          <w:szCs w:val="24"/>
        </w:rPr>
        <w:t>The Rambam</w:t>
      </w:r>
      <w:r w:rsidR="0015041E">
        <w:rPr>
          <w:rFonts w:asciiTheme="minorBidi" w:hAnsiTheme="minorBidi" w:cstheme="minorBidi"/>
          <w:b/>
          <w:bCs/>
          <w:sz w:val="24"/>
          <w:szCs w:val="24"/>
        </w:rPr>
        <w:t>’s Position</w:t>
      </w:r>
      <w:r w:rsidR="00BC1451">
        <w:rPr>
          <w:rFonts w:asciiTheme="minorBidi" w:hAnsiTheme="minorBidi" w:cstheme="minorBidi"/>
          <w:b/>
          <w:bCs/>
          <w:sz w:val="24"/>
          <w:szCs w:val="24"/>
        </w:rPr>
        <w:t>:</w:t>
      </w:r>
      <w:r w:rsidRPr="00912552">
        <w:rPr>
          <w:rFonts w:asciiTheme="minorBidi" w:hAnsiTheme="minorBidi" w:cstheme="minorBidi"/>
          <w:b/>
          <w:bCs/>
          <w:sz w:val="24"/>
          <w:szCs w:val="24"/>
        </w:rPr>
        <w:t xml:space="preserve"> Harm to the </w:t>
      </w:r>
      <w:r w:rsidR="00912552">
        <w:rPr>
          <w:rFonts w:asciiTheme="minorBidi" w:hAnsiTheme="minorBidi" w:cstheme="minorBidi"/>
          <w:b/>
          <w:bCs/>
          <w:sz w:val="24"/>
          <w:szCs w:val="24"/>
        </w:rPr>
        <w:t>P</w:t>
      </w:r>
      <w:r w:rsidRPr="00912552">
        <w:rPr>
          <w:rFonts w:asciiTheme="minorBidi" w:hAnsiTheme="minorBidi" w:cstheme="minorBidi"/>
          <w:b/>
          <w:bCs/>
          <w:sz w:val="24"/>
          <w:szCs w:val="24"/>
        </w:rPr>
        <w:t xml:space="preserve">ublic and </w:t>
      </w:r>
      <w:r w:rsidR="00912552" w:rsidRPr="00912552">
        <w:rPr>
          <w:rFonts w:asciiTheme="minorBidi" w:hAnsiTheme="minorBidi" w:cstheme="minorBidi"/>
          <w:b/>
          <w:bCs/>
          <w:i/>
          <w:iCs/>
          <w:sz w:val="24"/>
          <w:szCs w:val="24"/>
        </w:rPr>
        <w:t>P</w:t>
      </w:r>
      <w:r w:rsidRPr="00912552">
        <w:rPr>
          <w:rFonts w:asciiTheme="minorBidi" w:hAnsiTheme="minorBidi" w:cstheme="minorBidi"/>
          <w:b/>
          <w:bCs/>
          <w:i/>
          <w:iCs/>
          <w:sz w:val="24"/>
          <w:szCs w:val="24"/>
        </w:rPr>
        <w:t>ikuach Nefesh</w:t>
      </w:r>
    </w:p>
    <w:p w14:paraId="55BA3987" w14:textId="77777777" w:rsidR="00B03417" w:rsidRPr="00E65BCF" w:rsidRDefault="00B03417" w:rsidP="00DE5768">
      <w:pPr>
        <w:widowControl w:val="0"/>
        <w:spacing w:line="240" w:lineRule="auto"/>
        <w:rPr>
          <w:rFonts w:asciiTheme="minorBidi" w:hAnsiTheme="minorBidi" w:cstheme="minorBidi"/>
          <w:sz w:val="24"/>
          <w:szCs w:val="24"/>
          <w:shd w:val="clear" w:color="auto" w:fill="FFFFFF"/>
        </w:rPr>
      </w:pPr>
    </w:p>
    <w:p w14:paraId="643DCB9A" w14:textId="3DB2A911"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Later in </w:t>
      </w:r>
      <w:r w:rsidR="00B03417" w:rsidRPr="00E65BCF">
        <w:rPr>
          <w:rFonts w:asciiTheme="minorBidi" w:hAnsiTheme="minorBidi" w:cstheme="minorBidi"/>
          <w:sz w:val="24"/>
          <w:szCs w:val="24"/>
          <w:shd w:val="clear" w:color="auto" w:fill="FFFFFF"/>
        </w:rPr>
        <w:t xml:space="preserve">the passage in </w:t>
      </w:r>
      <w:r w:rsidR="00B03417" w:rsidRPr="00E65BCF">
        <w:rPr>
          <w:rFonts w:asciiTheme="minorBidi" w:hAnsiTheme="minorBidi" w:cstheme="minorBidi"/>
          <w:i/>
          <w:iCs/>
          <w:sz w:val="24"/>
          <w:szCs w:val="24"/>
          <w:shd w:val="clear" w:color="auto" w:fill="FFFFFF"/>
        </w:rPr>
        <w:t>Shabbat</w:t>
      </w:r>
      <w:r w:rsidR="00B03417" w:rsidRPr="00E65BCF">
        <w:rPr>
          <w:rFonts w:asciiTheme="minorBidi" w:hAnsiTheme="minorBidi" w:cstheme="minorBidi"/>
          <w:sz w:val="24"/>
          <w:szCs w:val="24"/>
          <w:shd w:val="clear" w:color="auto" w:fill="FFFFFF"/>
        </w:rPr>
        <w:t xml:space="preserve">, </w:t>
      </w:r>
      <w:r w:rsidR="006C2177">
        <w:rPr>
          <w:rFonts w:asciiTheme="minorBidi" w:hAnsiTheme="minorBidi" w:cstheme="minorBidi"/>
          <w:sz w:val="24"/>
          <w:szCs w:val="24"/>
          <w:shd w:val="clear" w:color="auto" w:fill="FFFFFF"/>
        </w:rPr>
        <w:t>the Gemara states</w:t>
      </w:r>
      <w:r w:rsidRPr="00E65BCF">
        <w:rPr>
          <w:rFonts w:asciiTheme="minorBidi" w:hAnsiTheme="minorBidi" w:cstheme="minorBidi"/>
          <w:sz w:val="24"/>
          <w:szCs w:val="24"/>
          <w:shd w:val="clear" w:color="auto" w:fill="FFFFFF"/>
        </w:rPr>
        <w:t xml:space="preserve"> explicitly that there are situations in which it is permissible to kill</w:t>
      </w:r>
      <w:r w:rsidR="00DC416C" w:rsidRPr="00E65BCF">
        <w:rPr>
          <w:rFonts w:asciiTheme="minorBidi" w:hAnsiTheme="minorBidi" w:cstheme="minorBidi"/>
          <w:sz w:val="24"/>
          <w:szCs w:val="24"/>
          <w:shd w:val="clear" w:color="auto" w:fill="FFFFFF"/>
        </w:rPr>
        <w:t xml:space="preserve"> animals that may cause injury, even if </w:t>
      </w:r>
      <w:r w:rsidR="00410DBB">
        <w:rPr>
          <w:rFonts w:asciiTheme="minorBidi" w:hAnsiTheme="minorBidi" w:cstheme="minorBidi"/>
          <w:sz w:val="24"/>
          <w:szCs w:val="24"/>
          <w:shd w:val="clear" w:color="auto" w:fill="FFFFFF"/>
        </w:rPr>
        <w:t xml:space="preserve">there is no </w:t>
      </w:r>
      <w:r w:rsidR="00A52425">
        <w:rPr>
          <w:rFonts w:asciiTheme="minorBidi" w:hAnsiTheme="minorBidi" w:cstheme="minorBidi"/>
          <w:sz w:val="24"/>
          <w:szCs w:val="24"/>
          <w:shd w:val="clear" w:color="auto" w:fill="FFFFFF"/>
        </w:rPr>
        <w:t>real</w:t>
      </w:r>
      <w:r w:rsidR="00410DBB">
        <w:rPr>
          <w:rFonts w:asciiTheme="minorBidi" w:hAnsiTheme="minorBidi" w:cstheme="minorBidi"/>
          <w:sz w:val="24"/>
          <w:szCs w:val="24"/>
          <w:shd w:val="clear" w:color="auto" w:fill="FFFFFF"/>
        </w:rPr>
        <w:t xml:space="preserve"> concern</w:t>
      </w:r>
      <w:r w:rsidR="00DC416C" w:rsidRPr="00E65BCF">
        <w:rPr>
          <w:rFonts w:asciiTheme="minorBidi" w:hAnsiTheme="minorBidi" w:cstheme="minorBidi"/>
          <w:sz w:val="24"/>
          <w:szCs w:val="24"/>
          <w:shd w:val="clear" w:color="auto" w:fill="FFFFFF"/>
        </w:rPr>
        <w:t xml:space="preserve"> of </w:t>
      </w:r>
      <w:r w:rsidR="00DC416C" w:rsidRPr="00E65BCF">
        <w:rPr>
          <w:rFonts w:asciiTheme="minorBidi" w:hAnsiTheme="minorBidi" w:cstheme="minorBidi"/>
          <w:i/>
          <w:iCs/>
          <w:sz w:val="24"/>
          <w:szCs w:val="24"/>
          <w:shd w:val="clear" w:color="auto" w:fill="FFFFFF"/>
        </w:rPr>
        <w:t>pikuach nefesh</w:t>
      </w:r>
      <w:r w:rsidR="00DC416C"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As mentioned, the </w:t>
      </w:r>
      <w:r w:rsidR="00DC416C" w:rsidRPr="00E65BCF">
        <w:rPr>
          <w:rFonts w:asciiTheme="minorBidi" w:hAnsiTheme="minorBidi" w:cstheme="minorBidi"/>
          <w:i/>
          <w:iCs/>
          <w:sz w:val="24"/>
          <w:szCs w:val="24"/>
          <w:shd w:val="clear" w:color="auto" w:fill="FFFFFF"/>
        </w:rPr>
        <w:t xml:space="preserve">Rishonim </w:t>
      </w:r>
      <w:r w:rsidR="00DC416C" w:rsidRPr="00E65BCF">
        <w:rPr>
          <w:rFonts w:asciiTheme="minorBidi" w:hAnsiTheme="minorBidi" w:cstheme="minorBidi"/>
          <w:sz w:val="24"/>
          <w:szCs w:val="24"/>
          <w:shd w:val="clear" w:color="auto" w:fill="FFFFFF"/>
        </w:rPr>
        <w:t>disagree about the details, but for our purposes</w:t>
      </w:r>
      <w:r w:rsidR="000F45CB">
        <w:rPr>
          <w:rFonts w:asciiTheme="minorBidi" w:hAnsiTheme="minorBidi" w:cstheme="minorBidi"/>
          <w:sz w:val="24"/>
          <w:szCs w:val="24"/>
          <w:shd w:val="clear" w:color="auto" w:fill="FFFFFF"/>
        </w:rPr>
        <w:t>,</w:t>
      </w:r>
      <w:r w:rsidR="00DC416C"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one central question is significant</w:t>
      </w:r>
      <w:r w:rsidR="000F45CB">
        <w:rPr>
          <w:rFonts w:asciiTheme="minorBidi" w:hAnsiTheme="minorBidi" w:cstheme="minorBidi"/>
          <w:sz w:val="24"/>
          <w:szCs w:val="24"/>
          <w:shd w:val="clear" w:color="auto" w:fill="FFFFFF"/>
        </w:rPr>
        <w:t xml:space="preserve"> –</w:t>
      </w:r>
      <w:r w:rsidR="00DC416C" w:rsidRPr="00E65BCF">
        <w:rPr>
          <w:rFonts w:asciiTheme="minorBidi" w:hAnsiTheme="minorBidi" w:cstheme="minorBidi"/>
          <w:sz w:val="24"/>
          <w:szCs w:val="24"/>
          <w:shd w:val="clear" w:color="auto" w:fill="FFFFFF"/>
        </w:rPr>
        <w:t xml:space="preserve"> a question concerning the proper understanding of the Rambam</w:t>
      </w:r>
      <w:r w:rsidR="000F45CB">
        <w:rPr>
          <w:rFonts w:asciiTheme="minorBidi" w:hAnsiTheme="minorBidi" w:cstheme="minorBidi"/>
          <w:sz w:val="24"/>
          <w:szCs w:val="24"/>
          <w:shd w:val="clear" w:color="auto" w:fill="FFFFFF"/>
        </w:rPr>
        <w:t>’s position</w:t>
      </w:r>
      <w:r w:rsidR="00DC416C" w:rsidRPr="00E65BCF">
        <w:rPr>
          <w:rFonts w:asciiTheme="minorBidi" w:hAnsiTheme="minorBidi" w:cstheme="minorBidi"/>
          <w:sz w:val="24"/>
          <w:szCs w:val="24"/>
          <w:shd w:val="clear" w:color="auto" w:fill="FFFFFF"/>
        </w:rPr>
        <w:t>.</w:t>
      </w:r>
    </w:p>
    <w:p w14:paraId="31B8D1CD" w14:textId="77777777" w:rsidR="00DC416C" w:rsidRPr="00E65BCF" w:rsidRDefault="00DC416C" w:rsidP="00DE5768">
      <w:pPr>
        <w:widowControl w:val="0"/>
        <w:spacing w:line="240" w:lineRule="auto"/>
        <w:ind w:firstLine="720"/>
        <w:rPr>
          <w:rFonts w:asciiTheme="minorBidi" w:hAnsiTheme="minorBidi" w:cstheme="minorBidi"/>
          <w:sz w:val="24"/>
          <w:szCs w:val="24"/>
          <w:shd w:val="clear" w:color="auto" w:fill="FFFFFF"/>
        </w:rPr>
      </w:pPr>
    </w:p>
    <w:p w14:paraId="1A556CCF" w14:textId="6D9718B1" w:rsidR="00A93EC2" w:rsidRPr="00E65BCF" w:rsidRDefault="008A715B" w:rsidP="00DE576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shd w:val="clear" w:color="auto" w:fill="FFFFFF"/>
        </w:rPr>
        <w:t>Most</w:t>
      </w:r>
      <w:r w:rsidR="00A93EC2" w:rsidRPr="00E65BCF">
        <w:rPr>
          <w:rFonts w:asciiTheme="minorBidi" w:hAnsiTheme="minorBidi" w:cstheme="minorBidi"/>
          <w:sz w:val="24"/>
          <w:szCs w:val="24"/>
          <w:shd w:val="clear" w:color="auto" w:fill="FFFFFF"/>
        </w:rPr>
        <w:t xml:space="preserve"> </w:t>
      </w:r>
      <w:r w:rsidR="00655A47" w:rsidRPr="00E65BCF">
        <w:rPr>
          <w:rFonts w:asciiTheme="minorBidi" w:hAnsiTheme="minorBidi" w:cstheme="minorBidi"/>
          <w:i/>
          <w:iCs/>
          <w:sz w:val="24"/>
          <w:szCs w:val="24"/>
          <w:shd w:val="clear" w:color="auto" w:fill="FFFFFF"/>
        </w:rPr>
        <w:t>Rishonim</w:t>
      </w:r>
      <w:r w:rsidR="00A93EC2" w:rsidRPr="00E65BC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follow</w:t>
      </w:r>
      <w:r w:rsidR="00655A47" w:rsidRPr="00E65BCF">
        <w:rPr>
          <w:rFonts w:asciiTheme="minorBidi" w:hAnsiTheme="minorBidi" w:cstheme="minorBidi"/>
          <w:sz w:val="24"/>
          <w:szCs w:val="24"/>
          <w:shd w:val="clear" w:color="auto" w:fill="FFFFFF"/>
        </w:rPr>
        <w:t xml:space="preserve"> the opinion of Rabbi Shimon, </w:t>
      </w:r>
      <w:r w:rsidR="0019673E" w:rsidRPr="00E65BCF">
        <w:rPr>
          <w:rFonts w:asciiTheme="minorBidi" w:hAnsiTheme="minorBidi" w:cstheme="minorBidi"/>
          <w:sz w:val="24"/>
          <w:szCs w:val="24"/>
          <w:shd w:val="clear" w:color="auto" w:fill="FFFFFF"/>
        </w:rPr>
        <w:t xml:space="preserve">who maintains that a </w:t>
      </w:r>
      <w:r w:rsidR="0019673E" w:rsidRPr="00E65BCF">
        <w:rPr>
          <w:rFonts w:asciiTheme="minorBidi" w:hAnsiTheme="minorBidi" w:cstheme="minorBidi"/>
          <w:i/>
          <w:iCs/>
          <w:sz w:val="24"/>
          <w:szCs w:val="24"/>
        </w:rPr>
        <w:t>melakha she-eina tzerikha le-</w:t>
      </w:r>
      <w:r w:rsidR="009D5A34">
        <w:rPr>
          <w:rFonts w:asciiTheme="minorBidi" w:hAnsiTheme="minorBidi" w:cstheme="minorBidi"/>
          <w:i/>
          <w:iCs/>
          <w:sz w:val="24"/>
          <w:szCs w:val="24"/>
        </w:rPr>
        <w:t>gufah</w:t>
      </w:r>
      <w:r w:rsidR="0019673E" w:rsidRPr="00E65BCF">
        <w:rPr>
          <w:rFonts w:asciiTheme="minorBidi" w:hAnsiTheme="minorBidi" w:cstheme="minorBidi"/>
          <w:sz w:val="24"/>
          <w:szCs w:val="24"/>
        </w:rPr>
        <w:t xml:space="preserve"> is </w:t>
      </w:r>
      <w:r w:rsidR="00BB7DDC">
        <w:rPr>
          <w:rFonts w:asciiTheme="minorBidi" w:hAnsiTheme="minorBidi" w:cstheme="minorBidi"/>
          <w:sz w:val="24"/>
          <w:szCs w:val="24"/>
        </w:rPr>
        <w:t xml:space="preserve">not </w:t>
      </w:r>
      <w:r w:rsidR="0019673E" w:rsidRPr="00E65BCF">
        <w:rPr>
          <w:rFonts w:asciiTheme="minorBidi" w:hAnsiTheme="minorBidi" w:cstheme="minorBidi"/>
          <w:sz w:val="24"/>
          <w:szCs w:val="24"/>
        </w:rPr>
        <w:t>prohibited by Torah law. As may be recalled</w:t>
      </w:r>
      <w:r w:rsidR="00CF4B28">
        <w:rPr>
          <w:rFonts w:asciiTheme="minorBidi" w:hAnsiTheme="minorBidi" w:cstheme="minorBidi"/>
          <w:sz w:val="24"/>
          <w:szCs w:val="24"/>
        </w:rPr>
        <w:t xml:space="preserve"> from a previous </w:t>
      </w:r>
      <w:r w:rsidR="00CF4B28">
        <w:rPr>
          <w:rFonts w:asciiTheme="minorBidi" w:hAnsiTheme="minorBidi" w:cstheme="minorBidi"/>
          <w:i/>
          <w:iCs/>
          <w:sz w:val="24"/>
          <w:szCs w:val="24"/>
        </w:rPr>
        <w:t xml:space="preserve">shiur </w:t>
      </w:r>
      <w:r w:rsidR="00BC1451">
        <w:rPr>
          <w:rFonts w:asciiTheme="minorBidi" w:hAnsiTheme="minorBidi" w:cstheme="minorBidi"/>
          <w:sz w:val="24"/>
          <w:szCs w:val="24"/>
        </w:rPr>
        <w:t>(</w:t>
      </w:r>
      <w:hyperlink r:id="rId8" w:history="1">
        <w:r w:rsidR="00BC1451" w:rsidRPr="007331B9">
          <w:rPr>
            <w:rStyle w:val="Hyperlink"/>
            <w:rFonts w:asciiTheme="minorBidi" w:hAnsiTheme="minorBidi" w:cstheme="minorBidi"/>
            <w:sz w:val="24"/>
            <w:szCs w:val="24"/>
          </w:rPr>
          <w:t>#22</w:t>
        </w:r>
      </w:hyperlink>
      <w:r w:rsidR="00BC1451">
        <w:rPr>
          <w:rFonts w:asciiTheme="minorBidi" w:hAnsiTheme="minorBidi" w:cstheme="minorBidi"/>
          <w:sz w:val="24"/>
          <w:szCs w:val="24"/>
        </w:rPr>
        <w:t>) in this series</w:t>
      </w:r>
      <w:r w:rsidR="0019673E" w:rsidRPr="00E65BCF">
        <w:rPr>
          <w:rFonts w:asciiTheme="minorBidi" w:hAnsiTheme="minorBidi" w:cstheme="minorBidi"/>
          <w:sz w:val="24"/>
          <w:szCs w:val="24"/>
        </w:rPr>
        <w:t xml:space="preserve">, the </w:t>
      </w:r>
      <w:r w:rsidR="0019673E" w:rsidRPr="00E65BCF">
        <w:rPr>
          <w:rFonts w:asciiTheme="minorBidi" w:hAnsiTheme="minorBidi" w:cstheme="minorBidi"/>
          <w:i/>
          <w:iCs/>
          <w:sz w:val="24"/>
          <w:szCs w:val="24"/>
        </w:rPr>
        <w:t xml:space="preserve">Shulchan Arukh </w:t>
      </w:r>
      <w:r w:rsidR="0019673E" w:rsidRPr="00E65BCF">
        <w:rPr>
          <w:rFonts w:asciiTheme="minorBidi" w:hAnsiTheme="minorBidi" w:cstheme="minorBidi"/>
          <w:sz w:val="24"/>
          <w:szCs w:val="24"/>
        </w:rPr>
        <w:t>ruled</w:t>
      </w:r>
      <w:r w:rsidR="00F85220">
        <w:rPr>
          <w:rFonts w:asciiTheme="minorBidi" w:hAnsiTheme="minorBidi" w:cstheme="minorBidi"/>
          <w:sz w:val="24"/>
          <w:szCs w:val="24"/>
        </w:rPr>
        <w:t>,</w:t>
      </w:r>
      <w:r w:rsidR="0019673E" w:rsidRPr="00E65BCF">
        <w:rPr>
          <w:rFonts w:asciiTheme="minorBidi" w:hAnsiTheme="minorBidi" w:cstheme="minorBidi"/>
          <w:sz w:val="24"/>
          <w:szCs w:val="24"/>
        </w:rPr>
        <w:t xml:space="preserve"> in accordance with </w:t>
      </w:r>
      <w:r w:rsidR="00334136" w:rsidRPr="00E65BCF">
        <w:rPr>
          <w:rFonts w:asciiTheme="minorBidi" w:hAnsiTheme="minorBidi" w:cstheme="minorBidi"/>
          <w:sz w:val="24"/>
          <w:szCs w:val="24"/>
        </w:rPr>
        <w:t>the majority of</w:t>
      </w:r>
      <w:r w:rsidR="0019673E" w:rsidRPr="00E65BCF">
        <w:rPr>
          <w:rFonts w:asciiTheme="minorBidi" w:hAnsiTheme="minorBidi" w:cstheme="minorBidi"/>
          <w:sz w:val="24"/>
          <w:szCs w:val="24"/>
        </w:rPr>
        <w:t xml:space="preserve"> </w:t>
      </w:r>
      <w:r w:rsidR="0019673E" w:rsidRPr="00E65BCF">
        <w:rPr>
          <w:rFonts w:asciiTheme="minorBidi" w:hAnsiTheme="minorBidi" w:cstheme="minorBidi"/>
          <w:i/>
          <w:iCs/>
          <w:sz w:val="24"/>
          <w:szCs w:val="24"/>
        </w:rPr>
        <w:t>Rishonim</w:t>
      </w:r>
      <w:r w:rsidR="00CF4B28">
        <w:rPr>
          <w:rFonts w:asciiTheme="minorBidi" w:hAnsiTheme="minorBidi" w:cstheme="minorBidi"/>
          <w:sz w:val="24"/>
          <w:szCs w:val="24"/>
        </w:rPr>
        <w:t>,</w:t>
      </w:r>
      <w:r w:rsidR="00E8352A" w:rsidRPr="00E65BCF">
        <w:rPr>
          <w:rFonts w:asciiTheme="minorBidi" w:hAnsiTheme="minorBidi" w:cstheme="minorBidi"/>
          <w:sz w:val="24"/>
          <w:szCs w:val="24"/>
        </w:rPr>
        <w:t xml:space="preserve"> that one is permitted to extinguish</w:t>
      </w:r>
      <w:r w:rsidR="0019673E" w:rsidRPr="00E65BCF">
        <w:rPr>
          <w:rFonts w:asciiTheme="minorBidi" w:hAnsiTheme="minorBidi" w:cstheme="minorBidi"/>
          <w:sz w:val="24"/>
          <w:szCs w:val="24"/>
        </w:rPr>
        <w:t xml:space="preserve"> </w:t>
      </w:r>
      <w:r w:rsidR="00E8352A" w:rsidRPr="00E65BCF">
        <w:rPr>
          <w:rFonts w:asciiTheme="minorBidi" w:hAnsiTheme="minorBidi" w:cstheme="minorBidi"/>
          <w:sz w:val="24"/>
          <w:szCs w:val="24"/>
        </w:rPr>
        <w:t xml:space="preserve">a fiery item, whether of metal </w:t>
      </w:r>
      <w:r w:rsidR="00BC5468">
        <w:rPr>
          <w:rFonts w:asciiTheme="minorBidi" w:hAnsiTheme="minorBidi" w:cstheme="minorBidi"/>
          <w:sz w:val="24"/>
          <w:szCs w:val="24"/>
        </w:rPr>
        <w:t xml:space="preserve">(a Rabbinic prohibition) </w:t>
      </w:r>
      <w:r w:rsidR="00E8352A" w:rsidRPr="00E65BCF">
        <w:rPr>
          <w:rFonts w:asciiTheme="minorBidi" w:hAnsiTheme="minorBidi" w:cstheme="minorBidi"/>
          <w:sz w:val="24"/>
          <w:szCs w:val="24"/>
        </w:rPr>
        <w:t>or of wood</w:t>
      </w:r>
      <w:r w:rsidR="00BC5468">
        <w:rPr>
          <w:rFonts w:asciiTheme="minorBidi" w:hAnsiTheme="minorBidi" w:cstheme="minorBidi"/>
          <w:sz w:val="24"/>
          <w:szCs w:val="24"/>
        </w:rPr>
        <w:t xml:space="preserve"> (a Torah prohibition</w:t>
      </w:r>
      <w:r w:rsidR="00552A26">
        <w:rPr>
          <w:rFonts w:asciiTheme="minorBidi" w:hAnsiTheme="minorBidi" w:cstheme="minorBidi"/>
          <w:sz w:val="24"/>
          <w:szCs w:val="24"/>
        </w:rPr>
        <w:t>)</w:t>
      </w:r>
      <w:r w:rsidR="00E8352A" w:rsidRPr="00E65BCF">
        <w:rPr>
          <w:rFonts w:asciiTheme="minorBidi" w:hAnsiTheme="minorBidi" w:cstheme="minorBidi"/>
          <w:sz w:val="24"/>
          <w:szCs w:val="24"/>
        </w:rPr>
        <w:t xml:space="preserve">, </w:t>
      </w:r>
      <w:r w:rsidR="00242F00">
        <w:rPr>
          <w:rFonts w:asciiTheme="minorBidi" w:hAnsiTheme="minorBidi" w:cstheme="minorBidi"/>
          <w:sz w:val="24"/>
          <w:szCs w:val="24"/>
        </w:rPr>
        <w:t xml:space="preserve">for this reason: </w:t>
      </w:r>
      <w:r w:rsidR="00E8352A" w:rsidRPr="00E65BCF">
        <w:rPr>
          <w:rFonts w:asciiTheme="minorBidi" w:hAnsiTheme="minorBidi" w:cstheme="minorBidi"/>
          <w:sz w:val="24"/>
          <w:szCs w:val="24"/>
        </w:rPr>
        <w:t xml:space="preserve">because even extinguishing a burning piece of wood is a </w:t>
      </w:r>
      <w:r w:rsidR="00E8352A" w:rsidRPr="00E65BCF">
        <w:rPr>
          <w:rFonts w:asciiTheme="minorBidi" w:hAnsiTheme="minorBidi" w:cstheme="minorBidi"/>
          <w:i/>
          <w:iCs/>
          <w:sz w:val="24"/>
          <w:szCs w:val="24"/>
        </w:rPr>
        <w:t>melakha she-eina tzerikha le-</w:t>
      </w:r>
      <w:r w:rsidR="009D5A34">
        <w:rPr>
          <w:rFonts w:asciiTheme="minorBidi" w:hAnsiTheme="minorBidi" w:cstheme="minorBidi"/>
          <w:i/>
          <w:iCs/>
          <w:sz w:val="24"/>
          <w:szCs w:val="24"/>
        </w:rPr>
        <w:t>gufah</w:t>
      </w:r>
      <w:r w:rsidR="00E8352A" w:rsidRPr="00E65BCF">
        <w:rPr>
          <w:rFonts w:asciiTheme="minorBidi" w:hAnsiTheme="minorBidi" w:cstheme="minorBidi"/>
          <w:i/>
          <w:iCs/>
          <w:sz w:val="24"/>
          <w:szCs w:val="24"/>
        </w:rPr>
        <w:t xml:space="preserve">. </w:t>
      </w:r>
      <w:r w:rsidR="00E8352A" w:rsidRPr="00E65BCF">
        <w:rPr>
          <w:rFonts w:asciiTheme="minorBidi" w:hAnsiTheme="minorBidi" w:cstheme="minorBidi"/>
          <w:sz w:val="24"/>
          <w:szCs w:val="24"/>
        </w:rPr>
        <w:t>Here</w:t>
      </w:r>
      <w:r w:rsidR="00242F00">
        <w:rPr>
          <w:rFonts w:asciiTheme="minorBidi" w:hAnsiTheme="minorBidi" w:cstheme="minorBidi"/>
          <w:sz w:val="24"/>
          <w:szCs w:val="24"/>
        </w:rPr>
        <w:t>,</w:t>
      </w:r>
      <w:r w:rsidR="00E8352A" w:rsidRPr="00E65BCF">
        <w:rPr>
          <w:rFonts w:asciiTheme="minorBidi" w:hAnsiTheme="minorBidi" w:cstheme="minorBidi"/>
          <w:sz w:val="24"/>
          <w:szCs w:val="24"/>
        </w:rPr>
        <w:t xml:space="preserve"> too</w:t>
      </w:r>
      <w:r w:rsidR="00242F00">
        <w:rPr>
          <w:rFonts w:asciiTheme="minorBidi" w:hAnsiTheme="minorBidi" w:cstheme="minorBidi"/>
          <w:sz w:val="24"/>
          <w:szCs w:val="24"/>
        </w:rPr>
        <w:t>,</w:t>
      </w:r>
      <w:r w:rsidR="00E8352A" w:rsidRPr="00E65BCF">
        <w:rPr>
          <w:rFonts w:asciiTheme="minorBidi" w:hAnsiTheme="minorBidi" w:cstheme="minorBidi"/>
          <w:sz w:val="24"/>
          <w:szCs w:val="24"/>
        </w:rPr>
        <w:t xml:space="preserve"> the allowance to capture or kill animals that may cause </w:t>
      </w:r>
      <w:r w:rsidR="00E8352A" w:rsidRPr="000574F2">
        <w:rPr>
          <w:rFonts w:asciiTheme="minorBidi" w:hAnsiTheme="minorBidi" w:cstheme="minorBidi"/>
          <w:i/>
          <w:iCs/>
          <w:sz w:val="24"/>
          <w:szCs w:val="24"/>
        </w:rPr>
        <w:t>injury</w:t>
      </w:r>
      <w:r w:rsidR="00E8352A" w:rsidRPr="00E65BCF">
        <w:rPr>
          <w:rFonts w:asciiTheme="minorBidi" w:hAnsiTheme="minorBidi" w:cstheme="minorBidi"/>
          <w:sz w:val="24"/>
          <w:szCs w:val="24"/>
        </w:rPr>
        <w:t xml:space="preserve"> – even those that do not endanger human </w:t>
      </w:r>
      <w:r w:rsidR="00E8352A" w:rsidRPr="000574F2">
        <w:rPr>
          <w:rFonts w:asciiTheme="minorBidi" w:hAnsiTheme="minorBidi" w:cstheme="minorBidi"/>
          <w:i/>
          <w:iCs/>
          <w:sz w:val="24"/>
          <w:szCs w:val="24"/>
        </w:rPr>
        <w:t>life</w:t>
      </w:r>
      <w:r w:rsidR="00E8352A" w:rsidRPr="00E65BCF">
        <w:rPr>
          <w:rFonts w:asciiTheme="minorBidi" w:hAnsiTheme="minorBidi" w:cstheme="minorBidi"/>
          <w:sz w:val="24"/>
          <w:szCs w:val="24"/>
        </w:rPr>
        <w:t xml:space="preserve"> – is based on the </w:t>
      </w:r>
      <w:r w:rsidR="00242F00">
        <w:rPr>
          <w:rFonts w:asciiTheme="minorBidi" w:hAnsiTheme="minorBidi" w:cstheme="minorBidi"/>
          <w:sz w:val="24"/>
          <w:szCs w:val="24"/>
        </w:rPr>
        <w:t xml:space="preserve">notion that </w:t>
      </w:r>
      <w:r w:rsidR="00242F00" w:rsidRPr="00E65BCF">
        <w:rPr>
          <w:rFonts w:asciiTheme="minorBidi" w:hAnsiTheme="minorBidi" w:cstheme="minorBidi"/>
          <w:sz w:val="24"/>
          <w:szCs w:val="24"/>
        </w:rPr>
        <w:t>Rabbinic prohibitions are permitted</w:t>
      </w:r>
      <w:r w:rsidR="00E8352A" w:rsidRPr="00E65BCF">
        <w:rPr>
          <w:rFonts w:asciiTheme="minorBidi" w:hAnsiTheme="minorBidi" w:cstheme="minorBidi"/>
          <w:sz w:val="24"/>
          <w:szCs w:val="24"/>
        </w:rPr>
        <w:t xml:space="preserve"> </w:t>
      </w:r>
      <w:r w:rsidR="00242F00">
        <w:rPr>
          <w:rFonts w:asciiTheme="minorBidi" w:hAnsiTheme="minorBidi" w:cstheme="minorBidi"/>
          <w:sz w:val="24"/>
          <w:szCs w:val="24"/>
        </w:rPr>
        <w:t xml:space="preserve">in order to prevent </w:t>
      </w:r>
      <w:r w:rsidR="00E8352A" w:rsidRPr="00E65BCF">
        <w:rPr>
          <w:rFonts w:asciiTheme="minorBidi" w:hAnsiTheme="minorBidi" w:cstheme="minorBidi"/>
          <w:sz w:val="24"/>
          <w:szCs w:val="24"/>
        </w:rPr>
        <w:t xml:space="preserve">pain and injury. The </w:t>
      </w:r>
      <w:r w:rsidR="00E8352A" w:rsidRPr="00E65BCF">
        <w:rPr>
          <w:rFonts w:asciiTheme="minorBidi" w:hAnsiTheme="minorBidi" w:cstheme="minorBidi"/>
          <w:i/>
          <w:iCs/>
          <w:sz w:val="24"/>
          <w:szCs w:val="24"/>
        </w:rPr>
        <w:t xml:space="preserve">Beit Yosef </w:t>
      </w:r>
      <w:r w:rsidR="00E8352A" w:rsidRPr="00E65BCF">
        <w:rPr>
          <w:rFonts w:asciiTheme="minorBidi" w:hAnsiTheme="minorBidi" w:cstheme="minorBidi"/>
          <w:sz w:val="24"/>
          <w:szCs w:val="24"/>
        </w:rPr>
        <w:t xml:space="preserve">summarizes the </w:t>
      </w:r>
      <w:r w:rsidR="00242F00">
        <w:rPr>
          <w:rFonts w:asciiTheme="minorBidi" w:hAnsiTheme="minorBidi" w:cstheme="minorBidi"/>
          <w:sz w:val="24"/>
          <w:szCs w:val="24"/>
        </w:rPr>
        <w:t>issue</w:t>
      </w:r>
      <w:r w:rsidR="00242F00" w:rsidRPr="00E65BCF">
        <w:rPr>
          <w:rFonts w:asciiTheme="minorBidi" w:hAnsiTheme="minorBidi" w:cstheme="minorBidi"/>
          <w:sz w:val="24"/>
          <w:szCs w:val="24"/>
        </w:rPr>
        <w:t xml:space="preserve"> </w:t>
      </w:r>
      <w:r w:rsidR="00E8352A" w:rsidRPr="00E65BCF">
        <w:rPr>
          <w:rFonts w:asciiTheme="minorBidi" w:hAnsiTheme="minorBidi" w:cstheme="minorBidi"/>
          <w:sz w:val="24"/>
          <w:szCs w:val="24"/>
        </w:rPr>
        <w:t>as follows:</w:t>
      </w:r>
    </w:p>
    <w:p w14:paraId="5A3BF1AD" w14:textId="77777777" w:rsidR="00E8352A" w:rsidRPr="00E65BCF" w:rsidRDefault="00E8352A" w:rsidP="00DE5768">
      <w:pPr>
        <w:widowControl w:val="0"/>
        <w:spacing w:line="240" w:lineRule="auto"/>
        <w:ind w:firstLine="720"/>
        <w:rPr>
          <w:rFonts w:asciiTheme="minorBidi" w:hAnsiTheme="minorBidi" w:cstheme="minorBidi"/>
          <w:sz w:val="24"/>
          <w:szCs w:val="24"/>
          <w:shd w:val="clear" w:color="auto" w:fill="FFFFFF"/>
        </w:rPr>
      </w:pPr>
    </w:p>
    <w:p w14:paraId="48B367B1" w14:textId="754D5744" w:rsidR="00A93EC2" w:rsidRPr="00E65BCF" w:rsidRDefault="00E8352A"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However, according to one who maintains like Rabbi Shimon, it is possible that even in the absence of </w:t>
      </w:r>
      <w:r w:rsidR="00192654">
        <w:rPr>
          <w:rFonts w:asciiTheme="minorBidi" w:hAnsiTheme="minorBidi" w:cstheme="minorBidi"/>
          <w:sz w:val="24"/>
          <w:szCs w:val="24"/>
          <w:shd w:val="clear" w:color="auto" w:fill="FFFFFF"/>
        </w:rPr>
        <w:t>possible</w:t>
      </w:r>
      <w:r w:rsidR="00192654" w:rsidRPr="00E65BCF">
        <w:rPr>
          <w:rFonts w:asciiTheme="minorBidi" w:hAnsiTheme="minorBidi" w:cstheme="minorBidi"/>
          <w:sz w:val="24"/>
          <w:szCs w:val="24"/>
          <w:shd w:val="clear" w:color="auto" w:fill="FFFFFF"/>
        </w:rPr>
        <w:t xml:space="preserve"> </w:t>
      </w:r>
      <w:r w:rsidRPr="00E65BCF">
        <w:rPr>
          <w:rFonts w:asciiTheme="minorBidi" w:hAnsiTheme="minorBidi" w:cstheme="minorBidi"/>
          <w:i/>
          <w:iCs/>
          <w:sz w:val="24"/>
          <w:szCs w:val="24"/>
          <w:shd w:val="clear" w:color="auto" w:fill="FFFFFF"/>
        </w:rPr>
        <w:t>pikuach nefesh</w:t>
      </w:r>
      <w:r w:rsidRPr="00E65BCF">
        <w:rPr>
          <w:rFonts w:asciiTheme="minorBidi" w:hAnsiTheme="minorBidi" w:cstheme="minorBidi"/>
          <w:sz w:val="24"/>
          <w:szCs w:val="24"/>
          <w:shd w:val="clear" w:color="auto" w:fill="FFFFFF"/>
        </w:rPr>
        <w:t xml:space="preserve">, it is permitted because of pain… And the reason is that he maintains like Rabbi Shimon, who said that one </w:t>
      </w:r>
      <w:r w:rsidR="007A5133">
        <w:rPr>
          <w:rFonts w:asciiTheme="minorBidi" w:hAnsiTheme="minorBidi" w:cstheme="minorBidi"/>
          <w:sz w:val="24"/>
          <w:szCs w:val="24"/>
          <w:shd w:val="clear" w:color="auto" w:fill="FFFFFF"/>
        </w:rPr>
        <w:t xml:space="preserve">who performs </w:t>
      </w:r>
      <w:r w:rsidRPr="00E65BCF">
        <w:rPr>
          <w:rFonts w:asciiTheme="minorBidi" w:hAnsiTheme="minorBidi" w:cstheme="minorBidi"/>
          <w:sz w:val="24"/>
          <w:szCs w:val="24"/>
          <w:shd w:val="clear" w:color="auto" w:fill="FFFFFF"/>
        </w:rPr>
        <w:t xml:space="preserve">a </w:t>
      </w:r>
      <w:r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007A5133">
        <w:rPr>
          <w:rFonts w:asciiTheme="minorBidi" w:hAnsiTheme="minorBidi" w:cstheme="minorBidi"/>
          <w:i/>
          <w:iCs/>
          <w:sz w:val="24"/>
          <w:szCs w:val="24"/>
          <w:shd w:val="clear" w:color="auto" w:fill="FFFFFF"/>
        </w:rPr>
        <w:t xml:space="preserve"> </w:t>
      </w:r>
      <w:r w:rsidR="007A5133" w:rsidRPr="00E65BCF">
        <w:rPr>
          <w:rFonts w:asciiTheme="minorBidi" w:hAnsiTheme="minorBidi" w:cstheme="minorBidi"/>
          <w:sz w:val="24"/>
          <w:szCs w:val="24"/>
          <w:shd w:val="clear" w:color="auto" w:fill="FFFFFF"/>
        </w:rPr>
        <w:t xml:space="preserve">is exempt </w:t>
      </w:r>
      <w:r w:rsidR="007A5133">
        <w:rPr>
          <w:rFonts w:asciiTheme="minorBidi" w:hAnsiTheme="minorBidi" w:cstheme="minorBidi"/>
          <w:sz w:val="24"/>
          <w:szCs w:val="24"/>
          <w:shd w:val="clear" w:color="auto" w:fill="FFFFFF"/>
        </w:rPr>
        <w:t>[from punishment]</w:t>
      </w:r>
      <w:r w:rsidRPr="00E65BCF">
        <w:rPr>
          <w:rFonts w:asciiTheme="minorBidi" w:hAnsiTheme="minorBidi" w:cstheme="minorBidi"/>
          <w:sz w:val="24"/>
          <w:szCs w:val="24"/>
          <w:shd w:val="clear" w:color="auto" w:fill="FFFFFF"/>
        </w:rPr>
        <w:t>, and in a case of pain</w:t>
      </w:r>
      <w:r w:rsidR="007A5133">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one is exempt and it is permitted from the outset</w:t>
      </w:r>
      <w:r w:rsidR="00BA16D1">
        <w:rPr>
          <w:rFonts w:asciiTheme="minorBidi" w:hAnsiTheme="minorBidi" w:cstheme="minorBidi"/>
          <w:sz w:val="24"/>
          <w:szCs w:val="24"/>
          <w:shd w:val="clear" w:color="auto" w:fill="FFFFFF"/>
        </w:rPr>
        <w:t xml:space="preserve"> [</w:t>
      </w:r>
      <w:r w:rsidR="00BA16D1">
        <w:rPr>
          <w:rFonts w:asciiTheme="minorBidi" w:hAnsiTheme="minorBidi" w:cstheme="minorBidi"/>
          <w:i/>
          <w:iCs/>
          <w:sz w:val="24"/>
          <w:szCs w:val="24"/>
          <w:shd w:val="clear" w:color="auto" w:fill="FFFFFF"/>
        </w:rPr>
        <w:t>lekhatchila</w:t>
      </w:r>
      <w:r w:rsidR="00BA16D1">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just like </w:t>
      </w:r>
      <w:r w:rsidR="006F4133" w:rsidRPr="00E65BCF">
        <w:rPr>
          <w:rFonts w:asciiTheme="minorBidi" w:hAnsiTheme="minorBidi" w:cstheme="minorBidi"/>
          <w:sz w:val="24"/>
          <w:szCs w:val="24"/>
          <w:shd w:val="clear" w:color="auto" w:fill="FFFFFF"/>
        </w:rPr>
        <w:t xml:space="preserve">puncturing an abscess or extinguishing a </w:t>
      </w:r>
      <w:r w:rsidR="00A903D4">
        <w:rPr>
          <w:rFonts w:asciiTheme="minorBidi" w:hAnsiTheme="minorBidi" w:cstheme="minorBidi"/>
          <w:sz w:val="24"/>
          <w:szCs w:val="24"/>
          <w:shd w:val="clear" w:color="auto" w:fill="FFFFFF"/>
        </w:rPr>
        <w:t>burning metal ember</w:t>
      </w:r>
      <w:r w:rsidR="006F4133" w:rsidRPr="00E65BCF">
        <w:rPr>
          <w:rFonts w:asciiTheme="minorBidi" w:hAnsiTheme="minorBidi" w:cstheme="minorBidi"/>
          <w:sz w:val="24"/>
          <w:szCs w:val="24"/>
          <w:shd w:val="clear" w:color="auto" w:fill="FFFFFF"/>
        </w:rPr>
        <w:t xml:space="preserve"> so that it not cause injury. (</w:t>
      </w:r>
      <w:r w:rsidR="006F4133" w:rsidRPr="00E65BCF">
        <w:rPr>
          <w:rFonts w:asciiTheme="minorBidi" w:hAnsiTheme="minorBidi" w:cstheme="minorBidi"/>
          <w:i/>
          <w:iCs/>
          <w:sz w:val="24"/>
          <w:szCs w:val="24"/>
          <w:shd w:val="clear" w:color="auto" w:fill="FFFFFF"/>
        </w:rPr>
        <w:t xml:space="preserve">Beit Yosef </w:t>
      </w:r>
      <w:r w:rsidR="003309CE">
        <w:rPr>
          <w:rFonts w:asciiTheme="minorBidi" w:hAnsiTheme="minorBidi" w:cstheme="minorBidi"/>
          <w:sz w:val="24"/>
          <w:szCs w:val="24"/>
          <w:shd w:val="clear" w:color="auto" w:fill="FFFFFF"/>
        </w:rPr>
        <w:t xml:space="preserve">OC </w:t>
      </w:r>
      <w:r w:rsidR="006F4133" w:rsidRPr="00E65BCF">
        <w:rPr>
          <w:rFonts w:asciiTheme="minorBidi" w:hAnsiTheme="minorBidi" w:cstheme="minorBidi"/>
          <w:sz w:val="24"/>
          <w:szCs w:val="24"/>
          <w:shd w:val="clear" w:color="auto" w:fill="FFFFFF"/>
        </w:rPr>
        <w:t>316:10)</w:t>
      </w:r>
    </w:p>
    <w:p w14:paraId="259DD615" w14:textId="77777777" w:rsidR="006F4133" w:rsidRPr="00E65BCF" w:rsidRDefault="006F4133" w:rsidP="00DE5768">
      <w:pPr>
        <w:widowControl w:val="0"/>
        <w:spacing w:line="240" w:lineRule="auto"/>
        <w:rPr>
          <w:rFonts w:asciiTheme="minorBidi" w:hAnsiTheme="minorBidi" w:cstheme="minorBidi"/>
          <w:sz w:val="24"/>
          <w:szCs w:val="24"/>
          <w:shd w:val="clear" w:color="auto" w:fill="FFFFFF"/>
        </w:rPr>
      </w:pPr>
    </w:p>
    <w:p w14:paraId="332AA2DF" w14:textId="0823ABC6" w:rsidR="00A93EC2" w:rsidRPr="00E65BCF" w:rsidRDefault="006F4133"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The Rambam</w:t>
      </w:r>
      <w:r w:rsidR="007D3E83">
        <w:rPr>
          <w:rFonts w:asciiTheme="minorBidi" w:hAnsiTheme="minorBidi" w:cstheme="minorBidi"/>
          <w:sz w:val="24"/>
          <w:szCs w:val="24"/>
          <w:shd w:val="clear" w:color="auto" w:fill="FFFFFF"/>
        </w:rPr>
        <w:t xml:space="preserve">, </w:t>
      </w:r>
      <w:r w:rsidR="00176165">
        <w:rPr>
          <w:rFonts w:asciiTheme="minorBidi" w:hAnsiTheme="minorBidi" w:cstheme="minorBidi"/>
          <w:sz w:val="24"/>
          <w:szCs w:val="24"/>
          <w:shd w:val="clear" w:color="auto" w:fill="FFFFFF"/>
        </w:rPr>
        <w:t>however</w:t>
      </w:r>
      <w:r w:rsidR="007D3E83">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rules in accordance with the opinion of Rabbi Yehuda that </w:t>
      </w:r>
      <w:r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Pr="00E65BCF">
        <w:rPr>
          <w:rFonts w:asciiTheme="minorBidi" w:hAnsiTheme="minorBidi" w:cstheme="minorBidi"/>
          <w:i/>
          <w:iCs/>
          <w:sz w:val="24"/>
          <w:szCs w:val="24"/>
          <w:shd w:val="clear" w:color="auto" w:fill="FFFFFF"/>
        </w:rPr>
        <w:t xml:space="preserve"> </w:t>
      </w:r>
      <w:r w:rsidRPr="00E65BCF">
        <w:rPr>
          <w:rFonts w:asciiTheme="minorBidi" w:hAnsiTheme="minorBidi" w:cstheme="minorBidi"/>
          <w:sz w:val="24"/>
          <w:szCs w:val="24"/>
          <w:shd w:val="clear" w:color="auto" w:fill="FFFFFF"/>
        </w:rPr>
        <w:t>is prohibited by Torah</w:t>
      </w:r>
      <w:r w:rsidR="007D3E83">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law (</w:t>
      </w:r>
      <w:r w:rsidRPr="00E65BCF">
        <w:rPr>
          <w:rFonts w:asciiTheme="minorBidi" w:hAnsiTheme="minorBidi" w:cstheme="minorBidi"/>
          <w:i/>
          <w:iCs/>
          <w:sz w:val="24"/>
          <w:szCs w:val="24"/>
          <w:shd w:val="clear" w:color="auto" w:fill="FFFFFF"/>
        </w:rPr>
        <w:t xml:space="preserve">Mishneh Torah, Hilkhot Shabbat </w:t>
      </w:r>
      <w:r w:rsidRPr="00E65BCF">
        <w:rPr>
          <w:rFonts w:asciiTheme="minorBidi" w:hAnsiTheme="minorBidi" w:cstheme="minorBidi"/>
          <w:sz w:val="24"/>
          <w:szCs w:val="24"/>
          <w:shd w:val="clear" w:color="auto" w:fill="FFFFFF"/>
        </w:rPr>
        <w:t>1:7)</w:t>
      </w:r>
      <w:r w:rsidR="00176165">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 </w:t>
      </w:r>
      <w:r w:rsidR="00FA3854">
        <w:rPr>
          <w:rFonts w:asciiTheme="minorBidi" w:hAnsiTheme="minorBidi" w:cstheme="minorBidi"/>
          <w:sz w:val="24"/>
          <w:szCs w:val="24"/>
          <w:shd w:val="clear" w:color="auto" w:fill="FFFFFF"/>
        </w:rPr>
        <w:t>thus</w:t>
      </w:r>
      <w:r w:rsidRPr="00E65BCF">
        <w:rPr>
          <w:rFonts w:asciiTheme="minorBidi" w:hAnsiTheme="minorBidi" w:cstheme="minorBidi"/>
          <w:sz w:val="24"/>
          <w:szCs w:val="24"/>
          <w:shd w:val="clear" w:color="auto" w:fill="FFFFFF"/>
        </w:rPr>
        <w:t xml:space="preserve"> it would appear that</w:t>
      </w:r>
      <w:r w:rsidR="00176165">
        <w:rPr>
          <w:rFonts w:asciiTheme="minorBidi" w:hAnsiTheme="minorBidi" w:cstheme="minorBidi"/>
          <w:sz w:val="24"/>
          <w:szCs w:val="24"/>
          <w:shd w:val="clear" w:color="auto" w:fill="FFFFFF"/>
        </w:rPr>
        <w:t xml:space="preserve"> according to him, none</w:t>
      </w:r>
      <w:r w:rsidRPr="00E65BCF">
        <w:rPr>
          <w:rFonts w:asciiTheme="minorBidi" w:hAnsiTheme="minorBidi" w:cstheme="minorBidi"/>
          <w:sz w:val="24"/>
          <w:szCs w:val="24"/>
          <w:shd w:val="clear" w:color="auto" w:fill="FFFFFF"/>
        </w:rPr>
        <w:t xml:space="preserve"> of these allowances should apply. Nevertheless, the Rambam codifies (</w:t>
      </w:r>
      <w:r w:rsidRPr="00E65BCF">
        <w:rPr>
          <w:rFonts w:asciiTheme="minorBidi" w:hAnsiTheme="minorBidi" w:cstheme="minorBidi"/>
          <w:i/>
          <w:iCs/>
          <w:sz w:val="24"/>
          <w:szCs w:val="24"/>
          <w:shd w:val="clear" w:color="auto" w:fill="FFFFFF"/>
        </w:rPr>
        <w:t xml:space="preserve">Hilkhot Shabbat </w:t>
      </w:r>
      <w:r w:rsidRPr="00E65BCF">
        <w:rPr>
          <w:rFonts w:asciiTheme="minorBidi" w:hAnsiTheme="minorBidi" w:cstheme="minorBidi"/>
          <w:sz w:val="24"/>
          <w:szCs w:val="24"/>
          <w:shd w:val="clear" w:color="auto" w:fill="FFFFFF"/>
        </w:rPr>
        <w:t>11:4) some of the allowances arising from that passage, and permits killing animals in certain situations even when there is no immediate danger to life.</w:t>
      </w:r>
    </w:p>
    <w:p w14:paraId="05B7042E" w14:textId="77777777" w:rsidR="006F4133" w:rsidRPr="00E65BCF" w:rsidRDefault="006F4133" w:rsidP="00DE5768">
      <w:pPr>
        <w:widowControl w:val="0"/>
        <w:spacing w:line="240" w:lineRule="auto"/>
        <w:ind w:firstLine="720"/>
        <w:rPr>
          <w:rFonts w:asciiTheme="minorBidi" w:hAnsiTheme="minorBidi" w:cstheme="minorBidi"/>
          <w:sz w:val="24"/>
          <w:szCs w:val="24"/>
          <w:shd w:val="clear" w:color="auto" w:fill="FFFFFF"/>
        </w:rPr>
      </w:pPr>
    </w:p>
    <w:p w14:paraId="592810E8" w14:textId="1293252E" w:rsidR="006368A4" w:rsidRPr="00E65BCF" w:rsidRDefault="0071525F" w:rsidP="00DE576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Moreover</w:t>
      </w:r>
      <w:r w:rsidR="006F4133" w:rsidRPr="00E65BCF">
        <w:rPr>
          <w:rFonts w:asciiTheme="minorBidi" w:hAnsiTheme="minorBidi" w:cstheme="minorBidi"/>
          <w:sz w:val="24"/>
          <w:szCs w:val="24"/>
          <w:shd w:val="clear" w:color="auto" w:fill="FFFFFF"/>
        </w:rPr>
        <w:t xml:space="preserve">, the Rambam rules </w:t>
      </w:r>
      <w:r w:rsidR="00167BAC">
        <w:rPr>
          <w:rFonts w:asciiTheme="minorBidi" w:hAnsiTheme="minorBidi" w:cstheme="minorBidi"/>
          <w:sz w:val="24"/>
          <w:szCs w:val="24"/>
          <w:shd w:val="clear" w:color="auto" w:fill="FFFFFF"/>
        </w:rPr>
        <w:t xml:space="preserve">in general </w:t>
      </w:r>
      <w:r w:rsidR="006F4133" w:rsidRPr="00E65BCF">
        <w:rPr>
          <w:rFonts w:asciiTheme="minorBidi" w:hAnsiTheme="minorBidi" w:cstheme="minorBidi"/>
          <w:sz w:val="24"/>
          <w:szCs w:val="24"/>
          <w:shd w:val="clear" w:color="auto" w:fill="FFFFFF"/>
        </w:rPr>
        <w:t>that</w:t>
      </w:r>
      <w:r w:rsidR="006368A4" w:rsidRPr="00E65BCF">
        <w:rPr>
          <w:rFonts w:asciiTheme="minorBidi" w:hAnsiTheme="minorBidi" w:cstheme="minorBidi"/>
          <w:sz w:val="24"/>
          <w:szCs w:val="24"/>
          <w:shd w:val="clear" w:color="auto" w:fill="FFFFFF"/>
        </w:rPr>
        <w:t xml:space="preserve"> one is permitted to </w:t>
      </w:r>
      <w:r w:rsidR="006B6F94" w:rsidRPr="00E65BCF">
        <w:rPr>
          <w:rFonts w:asciiTheme="minorBidi" w:hAnsiTheme="minorBidi" w:cstheme="minorBidi"/>
          <w:sz w:val="24"/>
          <w:szCs w:val="24"/>
          <w:shd w:val="clear" w:color="auto" w:fill="FFFFFF"/>
        </w:rPr>
        <w:t>catch</w:t>
      </w:r>
      <w:r w:rsidR="006368A4" w:rsidRPr="00E65BCF">
        <w:rPr>
          <w:rFonts w:asciiTheme="minorBidi" w:hAnsiTheme="minorBidi" w:cstheme="minorBidi"/>
          <w:sz w:val="24"/>
          <w:szCs w:val="24"/>
          <w:shd w:val="clear" w:color="auto" w:fill="FFFFFF"/>
        </w:rPr>
        <w:t xml:space="preserve"> a snake on Shabbat so </w:t>
      </w:r>
      <w:r w:rsidR="001C6BB2">
        <w:rPr>
          <w:rFonts w:asciiTheme="minorBidi" w:hAnsiTheme="minorBidi" w:cstheme="minorBidi"/>
          <w:sz w:val="24"/>
          <w:szCs w:val="24"/>
          <w:shd w:val="clear" w:color="auto" w:fill="FFFFFF"/>
        </w:rPr>
        <w:t>it will not bite</w:t>
      </w:r>
      <w:r w:rsidR="006368A4" w:rsidRPr="00E65BCF">
        <w:rPr>
          <w:rFonts w:asciiTheme="minorBidi" w:hAnsiTheme="minorBidi" w:cstheme="minorBidi"/>
          <w:sz w:val="24"/>
          <w:szCs w:val="24"/>
          <w:shd w:val="clear" w:color="auto" w:fill="FFFFFF"/>
        </w:rPr>
        <w:t xml:space="preserve">, </w:t>
      </w:r>
      <w:r w:rsidR="00AB45ED">
        <w:rPr>
          <w:rFonts w:asciiTheme="minorBidi" w:hAnsiTheme="minorBidi" w:cstheme="minorBidi"/>
          <w:sz w:val="24"/>
          <w:szCs w:val="24"/>
          <w:shd w:val="clear" w:color="auto" w:fill="FFFFFF"/>
        </w:rPr>
        <w:t xml:space="preserve">presumably </w:t>
      </w:r>
      <w:r w:rsidR="006368A4" w:rsidRPr="00E65BCF">
        <w:rPr>
          <w:rFonts w:asciiTheme="minorBidi" w:hAnsiTheme="minorBidi" w:cstheme="minorBidi"/>
          <w:sz w:val="24"/>
          <w:szCs w:val="24"/>
          <w:shd w:val="clear" w:color="auto" w:fill="FFFFFF"/>
        </w:rPr>
        <w:t>even in a situation where there is no danger to life:</w:t>
      </w:r>
    </w:p>
    <w:p w14:paraId="711D76F6" w14:textId="77777777" w:rsidR="006368A4" w:rsidRPr="00E65BCF" w:rsidRDefault="006368A4" w:rsidP="00DE5768">
      <w:pPr>
        <w:widowControl w:val="0"/>
        <w:spacing w:line="240" w:lineRule="auto"/>
        <w:ind w:firstLine="567"/>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 </w:t>
      </w:r>
    </w:p>
    <w:p w14:paraId="12699DAD" w14:textId="78C7BE5E" w:rsidR="006368A4" w:rsidRPr="00E65BCF" w:rsidRDefault="006368A4"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Crawling beasts that are dangerous </w:t>
      </w:r>
      <w:r w:rsidR="007D3E83">
        <w:rPr>
          <w:rFonts w:asciiTheme="minorBidi" w:hAnsiTheme="minorBidi" w:cstheme="minorBidi"/>
          <w:sz w:val="24"/>
          <w:szCs w:val="24"/>
          <w:shd w:val="clear" w:color="auto" w:fill="FFFFFF"/>
        </w:rPr>
        <w:t>– e.g.</w:t>
      </w:r>
      <w:r w:rsidRPr="00E65BCF">
        <w:rPr>
          <w:rFonts w:asciiTheme="minorBidi" w:hAnsiTheme="minorBidi" w:cstheme="minorBidi"/>
          <w:sz w:val="24"/>
          <w:szCs w:val="24"/>
          <w:shd w:val="clear" w:color="auto" w:fill="FFFFFF"/>
        </w:rPr>
        <w:t>, snakes, scorpions</w:t>
      </w:r>
      <w:r w:rsidR="001846FC">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and the like </w:t>
      </w:r>
      <w:r w:rsidR="007D3E83">
        <w:rPr>
          <w:rFonts w:asciiTheme="minorBidi" w:hAnsiTheme="minorBidi" w:cstheme="minorBidi"/>
          <w:sz w:val="24"/>
          <w:szCs w:val="24"/>
          <w:shd w:val="clear" w:color="auto" w:fill="FFFFFF"/>
        </w:rPr>
        <w:t xml:space="preserve">– may </w:t>
      </w:r>
      <w:r w:rsidRPr="00E65BCF">
        <w:rPr>
          <w:rFonts w:asciiTheme="minorBidi" w:hAnsiTheme="minorBidi" w:cstheme="minorBidi"/>
          <w:sz w:val="24"/>
          <w:szCs w:val="24"/>
          <w:shd w:val="clear" w:color="auto" w:fill="FFFFFF"/>
        </w:rPr>
        <w:t xml:space="preserve">be </w:t>
      </w:r>
      <w:r w:rsidR="006B6F94" w:rsidRPr="00E65BCF">
        <w:rPr>
          <w:rFonts w:asciiTheme="minorBidi" w:hAnsiTheme="minorBidi" w:cstheme="minorBidi"/>
          <w:sz w:val="24"/>
          <w:szCs w:val="24"/>
          <w:shd w:val="clear" w:color="auto" w:fill="FFFFFF"/>
        </w:rPr>
        <w:t>caught</w:t>
      </w:r>
      <w:r w:rsidRPr="00E65BCF">
        <w:rPr>
          <w:rFonts w:asciiTheme="minorBidi" w:hAnsiTheme="minorBidi" w:cstheme="minorBidi"/>
          <w:sz w:val="24"/>
          <w:szCs w:val="24"/>
          <w:shd w:val="clear" w:color="auto" w:fill="FFFFFF"/>
        </w:rPr>
        <w:t> on Shabbat. [This leniency is granted] even when they are not deadly, but merely bite, provided one's intent is to prevent [someone from] being bitten. What should one do? Place a utensil over them, cover them with something, or tie them so they cannot cause injury. (</w:t>
      </w:r>
      <w:r w:rsidRPr="00E65BCF">
        <w:rPr>
          <w:rFonts w:asciiTheme="minorBidi" w:hAnsiTheme="minorBidi" w:cstheme="minorBidi"/>
          <w:i/>
          <w:iCs/>
          <w:sz w:val="24"/>
          <w:szCs w:val="24"/>
          <w:shd w:val="clear" w:color="auto" w:fill="FFFFFF"/>
        </w:rPr>
        <w:t xml:space="preserve">Hilkhot Shabbat </w:t>
      </w:r>
      <w:r w:rsidRPr="00E65BCF">
        <w:rPr>
          <w:rFonts w:asciiTheme="minorBidi" w:hAnsiTheme="minorBidi" w:cstheme="minorBidi"/>
          <w:sz w:val="24"/>
          <w:szCs w:val="24"/>
          <w:shd w:val="clear" w:color="auto" w:fill="FFFFFF"/>
        </w:rPr>
        <w:t>10:25)</w:t>
      </w:r>
    </w:p>
    <w:p w14:paraId="78D2B54F" w14:textId="77777777" w:rsidR="00A93EC2" w:rsidRPr="00E65BCF" w:rsidRDefault="00A93EC2" w:rsidP="00DE5768">
      <w:pPr>
        <w:pStyle w:val="BlockText"/>
        <w:widowControl w:val="0"/>
        <w:spacing w:line="240" w:lineRule="auto"/>
        <w:rPr>
          <w:rFonts w:asciiTheme="minorBidi" w:hAnsiTheme="minorBidi" w:cstheme="minorBidi"/>
          <w:sz w:val="24"/>
          <w:szCs w:val="24"/>
          <w:shd w:val="clear" w:color="auto" w:fill="FFFFFF"/>
        </w:rPr>
      </w:pPr>
    </w:p>
    <w:p w14:paraId="46829222" w14:textId="35D22A88" w:rsidR="00A93EC2" w:rsidRPr="00E65BCF" w:rsidRDefault="00A93EC2" w:rsidP="00DE5768">
      <w:pPr>
        <w:widowControl w:val="0"/>
        <w:spacing w:line="240" w:lineRule="auto"/>
        <w:ind w:firstLine="720"/>
        <w:rPr>
          <w:rFonts w:asciiTheme="minorBidi" w:hAnsiTheme="minorBidi" w:cstheme="minorBidi"/>
          <w:i/>
          <w:iCs/>
          <w:sz w:val="24"/>
          <w:szCs w:val="24"/>
          <w:shd w:val="clear" w:color="auto" w:fill="FFFFFF"/>
        </w:rPr>
      </w:pPr>
      <w:r w:rsidRPr="00E65BCF">
        <w:rPr>
          <w:rFonts w:asciiTheme="minorBidi" w:hAnsiTheme="minorBidi" w:cstheme="minorBidi"/>
          <w:sz w:val="24"/>
          <w:szCs w:val="24"/>
          <w:shd w:val="clear" w:color="auto" w:fill="FFFFFF"/>
        </w:rPr>
        <w:t xml:space="preserve">The source of this ruling is </w:t>
      </w:r>
      <w:r w:rsidR="009A7EAA" w:rsidRPr="00E65BCF">
        <w:rPr>
          <w:rFonts w:asciiTheme="minorBidi" w:hAnsiTheme="minorBidi" w:cstheme="minorBidi"/>
          <w:sz w:val="24"/>
          <w:szCs w:val="24"/>
          <w:shd w:val="clear" w:color="auto" w:fill="FFFFFF"/>
        </w:rPr>
        <w:t>a</w:t>
      </w:r>
      <w:r w:rsidR="00DD1B8B">
        <w:rPr>
          <w:rFonts w:asciiTheme="minorBidi" w:hAnsiTheme="minorBidi" w:cstheme="minorBidi"/>
          <w:sz w:val="24"/>
          <w:szCs w:val="24"/>
          <w:shd w:val="clear" w:color="auto" w:fill="FFFFFF"/>
        </w:rPr>
        <w:t>nother</w:t>
      </w:r>
      <w:r w:rsidR="009A7EAA" w:rsidRPr="00E65BCF">
        <w:rPr>
          <w:rFonts w:asciiTheme="minorBidi" w:hAnsiTheme="minorBidi" w:cstheme="minorBidi"/>
          <w:sz w:val="24"/>
          <w:szCs w:val="24"/>
          <w:shd w:val="clear" w:color="auto" w:fill="FFFFFF"/>
        </w:rPr>
        <w:t xml:space="preserve"> passage in tractate </w:t>
      </w:r>
      <w:r w:rsidR="009A7EAA" w:rsidRPr="00E65BCF">
        <w:rPr>
          <w:rFonts w:asciiTheme="minorBidi" w:hAnsiTheme="minorBidi" w:cstheme="minorBidi"/>
          <w:i/>
          <w:iCs/>
          <w:sz w:val="24"/>
          <w:szCs w:val="24"/>
          <w:shd w:val="clear" w:color="auto" w:fill="FFFFFF"/>
        </w:rPr>
        <w:t xml:space="preserve">Shabbat </w:t>
      </w:r>
      <w:r w:rsidR="009A7EAA" w:rsidRPr="00E65BCF">
        <w:rPr>
          <w:rFonts w:asciiTheme="minorBidi" w:hAnsiTheme="minorBidi" w:cstheme="minorBidi"/>
          <w:sz w:val="24"/>
          <w:szCs w:val="24"/>
          <w:shd w:val="clear" w:color="auto" w:fill="FFFFFF"/>
        </w:rPr>
        <w:t xml:space="preserve">(107a), where Shmuel establishes this </w:t>
      </w:r>
      <w:r w:rsidR="009A7EAA" w:rsidRPr="00E65BCF">
        <w:rPr>
          <w:rFonts w:asciiTheme="minorBidi" w:hAnsiTheme="minorBidi" w:cstheme="minorBidi"/>
          <w:i/>
          <w:iCs/>
          <w:sz w:val="24"/>
          <w:szCs w:val="24"/>
          <w:shd w:val="clear" w:color="auto" w:fill="FFFFFF"/>
        </w:rPr>
        <w:t>halakha</w:t>
      </w:r>
      <w:r w:rsidR="009A7EAA" w:rsidRPr="00E65BCF">
        <w:rPr>
          <w:rFonts w:asciiTheme="minorBidi" w:hAnsiTheme="minorBidi" w:cstheme="minorBidi"/>
          <w:sz w:val="24"/>
          <w:szCs w:val="24"/>
          <w:shd w:val="clear" w:color="auto" w:fill="FFFFFF"/>
        </w:rPr>
        <w:t xml:space="preserve"> together with two other laws</w:t>
      </w:r>
      <w:r w:rsidR="00F67924">
        <w:rPr>
          <w:rFonts w:asciiTheme="minorBidi" w:hAnsiTheme="minorBidi" w:cstheme="minorBidi"/>
          <w:sz w:val="24"/>
          <w:szCs w:val="24"/>
          <w:shd w:val="clear" w:color="auto" w:fill="FFFFFF"/>
        </w:rPr>
        <w:t>;</w:t>
      </w:r>
      <w:r w:rsidR="009A7EAA" w:rsidRPr="00E65BCF">
        <w:rPr>
          <w:rFonts w:asciiTheme="minorBidi" w:hAnsiTheme="minorBidi" w:cstheme="minorBidi"/>
          <w:sz w:val="24"/>
          <w:szCs w:val="24"/>
          <w:shd w:val="clear" w:color="auto" w:fill="FFFFFF"/>
        </w:rPr>
        <w:t xml:space="preserve"> regarding </w:t>
      </w:r>
      <w:r w:rsidR="009A7EAA" w:rsidRPr="00E65BCF">
        <w:rPr>
          <w:rFonts w:asciiTheme="minorBidi" w:hAnsiTheme="minorBidi" w:cstheme="minorBidi"/>
          <w:sz w:val="24"/>
          <w:szCs w:val="24"/>
          <w:shd w:val="clear" w:color="auto" w:fill="FFFFFF"/>
        </w:rPr>
        <w:lastRenderedPageBreak/>
        <w:t>all three</w:t>
      </w:r>
      <w:r w:rsidR="00F67924">
        <w:rPr>
          <w:rFonts w:asciiTheme="minorBidi" w:hAnsiTheme="minorBidi" w:cstheme="minorBidi"/>
          <w:sz w:val="24"/>
          <w:szCs w:val="24"/>
          <w:shd w:val="clear" w:color="auto" w:fill="FFFFFF"/>
        </w:rPr>
        <w:t>,</w:t>
      </w:r>
      <w:r w:rsidR="009A7EAA" w:rsidRPr="00E65BCF">
        <w:rPr>
          <w:rFonts w:asciiTheme="minorBidi" w:hAnsiTheme="minorBidi" w:cstheme="minorBidi"/>
          <w:sz w:val="24"/>
          <w:szCs w:val="24"/>
          <w:shd w:val="clear" w:color="auto" w:fill="FFFFFF"/>
        </w:rPr>
        <w:t xml:space="preserve"> he rules </w:t>
      </w:r>
      <w:r w:rsidR="00AC5D80">
        <w:rPr>
          <w:rFonts w:asciiTheme="minorBidi" w:hAnsiTheme="minorBidi" w:cstheme="minorBidi"/>
          <w:sz w:val="24"/>
          <w:szCs w:val="24"/>
          <w:shd w:val="clear" w:color="auto" w:fill="FFFFFF"/>
        </w:rPr>
        <w:t xml:space="preserve">that they are </w:t>
      </w:r>
      <w:r w:rsidR="009A7EAA" w:rsidRPr="00E65BCF">
        <w:rPr>
          <w:rFonts w:asciiTheme="minorBidi" w:hAnsiTheme="minorBidi" w:cstheme="minorBidi"/>
          <w:sz w:val="24"/>
          <w:szCs w:val="24"/>
          <w:shd w:val="clear" w:color="auto" w:fill="FFFFFF"/>
        </w:rPr>
        <w:t xml:space="preserve">"exempt </w:t>
      </w:r>
      <w:r w:rsidR="009A7EAA" w:rsidRPr="000574F2">
        <w:rPr>
          <w:rFonts w:asciiTheme="minorBidi" w:hAnsiTheme="minorBidi" w:cstheme="minorBidi"/>
          <w:i/>
          <w:iCs/>
          <w:sz w:val="24"/>
          <w:szCs w:val="24"/>
          <w:shd w:val="clear" w:color="auto" w:fill="FFFFFF"/>
        </w:rPr>
        <w:t>and</w:t>
      </w:r>
      <w:r w:rsidR="009A7EAA" w:rsidRPr="00E65BCF">
        <w:rPr>
          <w:rFonts w:asciiTheme="minorBidi" w:hAnsiTheme="minorBidi" w:cstheme="minorBidi"/>
          <w:sz w:val="24"/>
          <w:szCs w:val="24"/>
          <w:shd w:val="clear" w:color="auto" w:fill="FFFFFF"/>
        </w:rPr>
        <w:t xml:space="preserve"> permitted," </w:t>
      </w:r>
      <w:r w:rsidR="00AC5D80">
        <w:rPr>
          <w:rFonts w:asciiTheme="minorBidi" w:hAnsiTheme="minorBidi" w:cstheme="minorBidi"/>
          <w:sz w:val="24"/>
          <w:szCs w:val="24"/>
          <w:shd w:val="clear" w:color="auto" w:fill="FFFFFF"/>
        </w:rPr>
        <w:t>rather than the more common</w:t>
      </w:r>
      <w:r w:rsidR="009A7EAA" w:rsidRPr="00E65BCF">
        <w:rPr>
          <w:rFonts w:asciiTheme="minorBidi" w:hAnsiTheme="minorBidi" w:cstheme="minorBidi"/>
          <w:sz w:val="24"/>
          <w:szCs w:val="24"/>
          <w:shd w:val="clear" w:color="auto" w:fill="FFFFFF"/>
        </w:rPr>
        <w:t xml:space="preserve"> "exempt </w:t>
      </w:r>
      <w:r w:rsidR="009A7E2F">
        <w:rPr>
          <w:rFonts w:asciiTheme="minorBidi" w:hAnsiTheme="minorBidi" w:cstheme="minorBidi"/>
          <w:sz w:val="24"/>
          <w:szCs w:val="24"/>
          <w:shd w:val="clear" w:color="auto" w:fill="FFFFFF"/>
        </w:rPr>
        <w:t xml:space="preserve">[by Torah law] </w:t>
      </w:r>
      <w:r w:rsidR="009A7EAA" w:rsidRPr="00E65BCF">
        <w:rPr>
          <w:rFonts w:asciiTheme="minorBidi" w:hAnsiTheme="minorBidi" w:cstheme="minorBidi"/>
          <w:sz w:val="24"/>
          <w:szCs w:val="24"/>
          <w:shd w:val="clear" w:color="auto" w:fill="FFFFFF"/>
        </w:rPr>
        <w:t>but prohibited</w:t>
      </w:r>
      <w:r w:rsidR="009A7E2F">
        <w:rPr>
          <w:rFonts w:asciiTheme="minorBidi" w:hAnsiTheme="minorBidi" w:cstheme="minorBidi"/>
          <w:sz w:val="24"/>
          <w:szCs w:val="24"/>
          <w:shd w:val="clear" w:color="auto" w:fill="FFFFFF"/>
        </w:rPr>
        <w:t xml:space="preserve"> [by Rabbinic law]</w:t>
      </w:r>
      <w:r w:rsidR="009A7EAA" w:rsidRPr="00E65BCF">
        <w:rPr>
          <w:rFonts w:asciiTheme="minorBidi" w:hAnsiTheme="minorBidi" w:cstheme="minorBidi"/>
          <w:sz w:val="24"/>
          <w:szCs w:val="24"/>
          <w:shd w:val="clear" w:color="auto" w:fill="FFFFFF"/>
        </w:rPr>
        <w:t xml:space="preserve">." There too, </w:t>
      </w:r>
      <w:r w:rsidR="008E7312">
        <w:rPr>
          <w:rFonts w:asciiTheme="minorBidi" w:hAnsiTheme="minorBidi" w:cstheme="minorBidi"/>
          <w:sz w:val="24"/>
          <w:szCs w:val="24"/>
          <w:shd w:val="clear" w:color="auto" w:fill="FFFFFF"/>
        </w:rPr>
        <w:t xml:space="preserve">however, </w:t>
      </w:r>
      <w:r w:rsidR="009A7EAA" w:rsidRPr="00E65BCF">
        <w:rPr>
          <w:rFonts w:asciiTheme="minorBidi" w:hAnsiTheme="minorBidi" w:cstheme="minorBidi"/>
          <w:sz w:val="24"/>
          <w:szCs w:val="24"/>
          <w:shd w:val="clear" w:color="auto" w:fill="FFFFFF"/>
        </w:rPr>
        <w:t xml:space="preserve">according to most </w:t>
      </w:r>
      <w:r w:rsidR="009A7EAA" w:rsidRPr="00E65BCF">
        <w:rPr>
          <w:rFonts w:asciiTheme="minorBidi" w:hAnsiTheme="minorBidi" w:cstheme="minorBidi"/>
          <w:i/>
          <w:iCs/>
          <w:sz w:val="24"/>
          <w:szCs w:val="24"/>
          <w:shd w:val="clear" w:color="auto" w:fill="FFFFFF"/>
        </w:rPr>
        <w:t>Rishonim</w:t>
      </w:r>
      <w:r w:rsidR="009A7EAA" w:rsidRPr="00E65BCF">
        <w:rPr>
          <w:rFonts w:asciiTheme="minorBidi" w:hAnsiTheme="minorBidi" w:cstheme="minorBidi"/>
          <w:sz w:val="24"/>
          <w:szCs w:val="24"/>
          <w:shd w:val="clear" w:color="auto" w:fill="FFFFFF"/>
        </w:rPr>
        <w:t xml:space="preserve">, the allowance is based on the opinion of Rabbi Shimon regarding </w:t>
      </w:r>
      <w:r w:rsidR="009A7EAA"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008726F8">
        <w:rPr>
          <w:rFonts w:asciiTheme="minorBidi" w:hAnsiTheme="minorBidi" w:cstheme="minorBidi"/>
          <w:sz w:val="24"/>
          <w:szCs w:val="24"/>
          <w:shd w:val="clear" w:color="auto" w:fill="FFFFFF"/>
        </w:rPr>
        <w:t xml:space="preserve"> –</w:t>
      </w:r>
      <w:r w:rsidR="009A7EAA" w:rsidRPr="00E65BCF">
        <w:rPr>
          <w:rFonts w:asciiTheme="minorBidi" w:hAnsiTheme="minorBidi" w:cstheme="minorBidi"/>
          <w:sz w:val="24"/>
          <w:szCs w:val="24"/>
          <w:shd w:val="clear" w:color="auto" w:fill="FFFFFF"/>
        </w:rPr>
        <w:t xml:space="preserve"> that is to say, those actions are permitted in a </w:t>
      </w:r>
      <w:r w:rsidR="008726F8">
        <w:rPr>
          <w:rFonts w:asciiTheme="minorBidi" w:hAnsiTheme="minorBidi" w:cstheme="minorBidi"/>
          <w:sz w:val="24"/>
          <w:szCs w:val="24"/>
          <w:shd w:val="clear" w:color="auto" w:fill="FFFFFF"/>
        </w:rPr>
        <w:t>situation</w:t>
      </w:r>
      <w:r w:rsidR="008726F8" w:rsidRPr="00E65BCF">
        <w:rPr>
          <w:rFonts w:asciiTheme="minorBidi" w:hAnsiTheme="minorBidi" w:cstheme="minorBidi"/>
          <w:sz w:val="24"/>
          <w:szCs w:val="24"/>
          <w:shd w:val="clear" w:color="auto" w:fill="FFFFFF"/>
        </w:rPr>
        <w:t xml:space="preserve"> </w:t>
      </w:r>
      <w:r w:rsidR="009A7EAA" w:rsidRPr="00E65BCF">
        <w:rPr>
          <w:rFonts w:asciiTheme="minorBidi" w:hAnsiTheme="minorBidi" w:cstheme="minorBidi"/>
          <w:sz w:val="24"/>
          <w:szCs w:val="24"/>
          <w:shd w:val="clear" w:color="auto" w:fill="FFFFFF"/>
        </w:rPr>
        <w:t xml:space="preserve">of </w:t>
      </w:r>
      <w:r w:rsidR="008726F8">
        <w:rPr>
          <w:rFonts w:asciiTheme="minorBidi" w:hAnsiTheme="minorBidi" w:cstheme="minorBidi"/>
          <w:sz w:val="24"/>
          <w:szCs w:val="24"/>
          <w:shd w:val="clear" w:color="auto" w:fill="FFFFFF"/>
        </w:rPr>
        <w:t xml:space="preserve">potential </w:t>
      </w:r>
      <w:r w:rsidR="009A7EAA" w:rsidRPr="00E65BCF">
        <w:rPr>
          <w:rFonts w:asciiTheme="minorBidi" w:hAnsiTheme="minorBidi" w:cstheme="minorBidi"/>
          <w:sz w:val="24"/>
          <w:szCs w:val="24"/>
          <w:shd w:val="clear" w:color="auto" w:fill="FFFFFF"/>
        </w:rPr>
        <w:t>pain and injury</w:t>
      </w:r>
      <w:r w:rsidR="00CD7C49">
        <w:rPr>
          <w:rFonts w:asciiTheme="minorBidi" w:hAnsiTheme="minorBidi" w:cstheme="minorBidi"/>
          <w:sz w:val="24"/>
          <w:szCs w:val="24"/>
          <w:shd w:val="clear" w:color="auto" w:fill="FFFFFF"/>
        </w:rPr>
        <w:t xml:space="preserve"> (but not death)</w:t>
      </w:r>
      <w:r w:rsidR="009A7EAA" w:rsidRPr="00E65BCF">
        <w:rPr>
          <w:rFonts w:asciiTheme="minorBidi" w:hAnsiTheme="minorBidi" w:cstheme="minorBidi"/>
          <w:sz w:val="24"/>
          <w:szCs w:val="24"/>
          <w:shd w:val="clear" w:color="auto" w:fill="FFFFFF"/>
        </w:rPr>
        <w:t xml:space="preserve"> precisely because they do not involve a Torah prohibition. Thus, </w:t>
      </w:r>
      <w:r w:rsidR="008E7312">
        <w:rPr>
          <w:rFonts w:asciiTheme="minorBidi" w:hAnsiTheme="minorBidi" w:cstheme="minorBidi"/>
          <w:sz w:val="24"/>
          <w:szCs w:val="24"/>
          <w:shd w:val="clear" w:color="auto" w:fill="FFFFFF"/>
        </w:rPr>
        <w:t>we must ask</w:t>
      </w:r>
      <w:r w:rsidR="009A7EAA" w:rsidRPr="00E65BCF">
        <w:rPr>
          <w:rFonts w:asciiTheme="minorBidi" w:hAnsiTheme="minorBidi" w:cstheme="minorBidi"/>
          <w:sz w:val="24"/>
          <w:szCs w:val="24"/>
          <w:shd w:val="clear" w:color="auto" w:fill="FFFFFF"/>
        </w:rPr>
        <w:t xml:space="preserve"> how the Rambam could have ruled leniently about Torah prohibitions </w:t>
      </w:r>
      <w:r w:rsidR="00CD7C49">
        <w:rPr>
          <w:rFonts w:asciiTheme="minorBidi" w:hAnsiTheme="minorBidi" w:cstheme="minorBidi"/>
          <w:sz w:val="24"/>
          <w:szCs w:val="24"/>
          <w:shd w:val="clear" w:color="auto" w:fill="FFFFFF"/>
        </w:rPr>
        <w:t>in such situations</w:t>
      </w:r>
      <w:r w:rsidR="009C0CE7">
        <w:rPr>
          <w:rFonts w:asciiTheme="minorBidi" w:hAnsiTheme="minorBidi" w:cstheme="minorBidi"/>
          <w:sz w:val="24"/>
          <w:szCs w:val="24"/>
          <w:shd w:val="clear" w:color="auto" w:fill="FFFFFF"/>
        </w:rPr>
        <w:t xml:space="preserve">, which do not involve </w:t>
      </w:r>
      <w:r w:rsidR="001E0DD9">
        <w:rPr>
          <w:rFonts w:asciiTheme="minorBidi" w:hAnsiTheme="minorBidi" w:cstheme="minorBidi"/>
          <w:sz w:val="24"/>
          <w:szCs w:val="24"/>
          <w:shd w:val="clear" w:color="auto" w:fill="FFFFFF"/>
        </w:rPr>
        <w:t xml:space="preserve">actual </w:t>
      </w:r>
      <w:r w:rsidR="009C0CE7">
        <w:rPr>
          <w:rFonts w:asciiTheme="minorBidi" w:hAnsiTheme="minorBidi" w:cstheme="minorBidi"/>
          <w:i/>
          <w:iCs/>
          <w:sz w:val="24"/>
          <w:szCs w:val="24"/>
          <w:shd w:val="clear" w:color="auto" w:fill="FFFFFF"/>
        </w:rPr>
        <w:t>pikuach nefesh</w:t>
      </w:r>
      <w:r w:rsidR="009A7EAA" w:rsidRPr="00E65BCF">
        <w:rPr>
          <w:rFonts w:asciiTheme="minorBidi" w:hAnsiTheme="minorBidi" w:cstheme="minorBidi"/>
          <w:i/>
          <w:iCs/>
          <w:sz w:val="24"/>
          <w:szCs w:val="24"/>
          <w:shd w:val="clear" w:color="auto" w:fill="FFFFFF"/>
        </w:rPr>
        <w:t>.</w:t>
      </w:r>
    </w:p>
    <w:p w14:paraId="1A2CF4B3" w14:textId="77777777" w:rsidR="009A7EAA" w:rsidRPr="00E65BCF" w:rsidRDefault="009A7EAA" w:rsidP="00DE5768">
      <w:pPr>
        <w:widowControl w:val="0"/>
        <w:spacing w:line="240" w:lineRule="auto"/>
        <w:ind w:firstLine="720"/>
        <w:rPr>
          <w:rFonts w:asciiTheme="minorBidi" w:hAnsiTheme="minorBidi" w:cstheme="minorBidi"/>
          <w:sz w:val="24"/>
          <w:szCs w:val="24"/>
          <w:shd w:val="clear" w:color="auto" w:fill="FFFFFF"/>
        </w:rPr>
      </w:pPr>
    </w:p>
    <w:p w14:paraId="49B44268" w14:textId="5DC0FEA1" w:rsidR="006B6F94"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w:t>
      </w:r>
      <w:r w:rsidR="009A7EAA" w:rsidRPr="00E65BCF">
        <w:rPr>
          <w:rFonts w:asciiTheme="minorBidi" w:hAnsiTheme="minorBidi" w:cstheme="minorBidi"/>
          <w:i/>
          <w:iCs/>
          <w:sz w:val="24"/>
          <w:szCs w:val="24"/>
          <w:shd w:val="clear" w:color="auto" w:fill="FFFFFF"/>
        </w:rPr>
        <w:t xml:space="preserve">Rishonim </w:t>
      </w:r>
      <w:r w:rsidR="009A7EAA" w:rsidRPr="00E65BCF">
        <w:rPr>
          <w:rFonts w:asciiTheme="minorBidi" w:hAnsiTheme="minorBidi" w:cstheme="minorBidi"/>
          <w:sz w:val="24"/>
          <w:szCs w:val="24"/>
          <w:shd w:val="clear" w:color="auto" w:fill="FFFFFF"/>
        </w:rPr>
        <w:t>had difficulty with this not only in the context of the Rambam's ruling, but with regard to the very position of Shmuel</w:t>
      </w:r>
      <w:r w:rsidR="007B659D">
        <w:rPr>
          <w:rFonts w:asciiTheme="minorBidi" w:hAnsiTheme="minorBidi" w:cstheme="minorBidi"/>
          <w:sz w:val="24"/>
          <w:szCs w:val="24"/>
          <w:shd w:val="clear" w:color="auto" w:fill="FFFFFF"/>
        </w:rPr>
        <w:t>:</w:t>
      </w:r>
      <w:r w:rsidR="001E0DD9">
        <w:rPr>
          <w:rFonts w:asciiTheme="minorBidi" w:hAnsiTheme="minorBidi" w:cstheme="minorBidi"/>
          <w:sz w:val="24"/>
          <w:szCs w:val="24"/>
          <w:shd w:val="clear" w:color="auto" w:fill="FFFFFF"/>
        </w:rPr>
        <w:t xml:space="preserve"> </w:t>
      </w:r>
      <w:r w:rsidR="008D2FB2">
        <w:rPr>
          <w:rFonts w:asciiTheme="minorBidi" w:hAnsiTheme="minorBidi" w:cstheme="minorBidi"/>
          <w:sz w:val="24"/>
          <w:szCs w:val="24"/>
          <w:shd w:val="clear" w:color="auto" w:fill="FFFFFF"/>
        </w:rPr>
        <w:t>I</w:t>
      </w:r>
      <w:r w:rsidR="009A7EAA" w:rsidRPr="00E65BCF">
        <w:rPr>
          <w:rFonts w:asciiTheme="minorBidi" w:hAnsiTheme="minorBidi" w:cstheme="minorBidi"/>
          <w:sz w:val="24"/>
          <w:szCs w:val="24"/>
          <w:shd w:val="clear" w:color="auto" w:fill="FFFFFF"/>
        </w:rPr>
        <w:t xml:space="preserve">n the passage dealing with a </w:t>
      </w:r>
      <w:r w:rsidR="00A55A4F">
        <w:rPr>
          <w:rFonts w:asciiTheme="minorBidi" w:hAnsiTheme="minorBidi" w:cstheme="minorBidi"/>
          <w:sz w:val="24"/>
          <w:szCs w:val="24"/>
          <w:shd w:val="clear" w:color="auto" w:fill="FFFFFF"/>
        </w:rPr>
        <w:t>hot</w:t>
      </w:r>
      <w:r w:rsidR="00A903D4">
        <w:rPr>
          <w:rFonts w:asciiTheme="minorBidi" w:hAnsiTheme="minorBidi" w:cstheme="minorBidi"/>
          <w:sz w:val="24"/>
          <w:szCs w:val="24"/>
          <w:shd w:val="clear" w:color="auto" w:fill="FFFFFF"/>
        </w:rPr>
        <w:t xml:space="preserve"> ember</w:t>
      </w:r>
      <w:r w:rsidR="00A55A4F">
        <w:rPr>
          <w:rFonts w:asciiTheme="minorBidi" w:hAnsiTheme="minorBidi" w:cstheme="minorBidi"/>
          <w:sz w:val="24"/>
          <w:szCs w:val="24"/>
          <w:shd w:val="clear" w:color="auto" w:fill="FFFFFF"/>
        </w:rPr>
        <w:t xml:space="preserve"> in the public domain</w:t>
      </w:r>
      <w:r w:rsidR="009A7EAA" w:rsidRPr="00E65BCF">
        <w:rPr>
          <w:rFonts w:asciiTheme="minorBidi" w:hAnsiTheme="minorBidi" w:cstheme="minorBidi"/>
          <w:sz w:val="24"/>
          <w:szCs w:val="24"/>
          <w:shd w:val="clear" w:color="auto" w:fill="FFFFFF"/>
        </w:rPr>
        <w:t xml:space="preserve">, </w:t>
      </w:r>
      <w:r w:rsidR="007B659D">
        <w:rPr>
          <w:rFonts w:asciiTheme="minorBidi" w:hAnsiTheme="minorBidi" w:cstheme="minorBidi"/>
          <w:sz w:val="24"/>
          <w:szCs w:val="24"/>
          <w:shd w:val="clear" w:color="auto" w:fill="FFFFFF"/>
        </w:rPr>
        <w:t xml:space="preserve">Shmuel </w:t>
      </w:r>
      <w:r w:rsidR="009A7EAA" w:rsidRPr="00E65BCF">
        <w:rPr>
          <w:rFonts w:asciiTheme="minorBidi" w:hAnsiTheme="minorBidi" w:cstheme="minorBidi"/>
          <w:sz w:val="24"/>
          <w:szCs w:val="24"/>
          <w:shd w:val="clear" w:color="auto" w:fill="FFFFFF"/>
        </w:rPr>
        <w:t>rules in accordance with the opinion of Rabbi Yehuda</w:t>
      </w:r>
      <w:r w:rsidR="007B659D">
        <w:rPr>
          <w:rFonts w:asciiTheme="minorBidi" w:hAnsiTheme="minorBidi" w:cstheme="minorBidi"/>
          <w:sz w:val="24"/>
          <w:szCs w:val="24"/>
          <w:shd w:val="clear" w:color="auto" w:fill="FFFFFF"/>
        </w:rPr>
        <w:t>,</w:t>
      </w:r>
      <w:r w:rsidR="009A7EAA" w:rsidRPr="00E65BCF">
        <w:rPr>
          <w:rFonts w:asciiTheme="minorBidi" w:hAnsiTheme="minorBidi" w:cstheme="minorBidi"/>
          <w:sz w:val="24"/>
          <w:szCs w:val="24"/>
          <w:shd w:val="clear" w:color="auto" w:fill="FFFFFF"/>
        </w:rPr>
        <w:t xml:space="preserve"> and therefore permits only the extinguishing of a</w:t>
      </w:r>
      <w:r w:rsidR="00A903D4">
        <w:rPr>
          <w:rFonts w:asciiTheme="minorBidi" w:hAnsiTheme="minorBidi" w:cstheme="minorBidi"/>
          <w:sz w:val="24"/>
          <w:szCs w:val="24"/>
          <w:shd w:val="clear" w:color="auto" w:fill="FFFFFF"/>
        </w:rPr>
        <w:t>n ember of</w:t>
      </w:r>
      <w:r w:rsidR="009A7EAA" w:rsidRPr="00E65BCF">
        <w:rPr>
          <w:rFonts w:asciiTheme="minorBidi" w:hAnsiTheme="minorBidi" w:cstheme="minorBidi"/>
          <w:sz w:val="24"/>
          <w:szCs w:val="24"/>
          <w:shd w:val="clear" w:color="auto" w:fill="FFFFFF"/>
        </w:rPr>
        <w:t xml:space="preserve"> metal, but not that of a burning piece of wood</w:t>
      </w:r>
      <w:r w:rsidR="00DF0040">
        <w:rPr>
          <w:rFonts w:asciiTheme="minorBidi" w:hAnsiTheme="minorBidi" w:cstheme="minorBidi"/>
          <w:sz w:val="24"/>
          <w:szCs w:val="24"/>
          <w:shd w:val="clear" w:color="auto" w:fill="FFFFFF"/>
        </w:rPr>
        <w:t>;</w:t>
      </w:r>
      <w:r w:rsidR="009A7EAA" w:rsidRPr="00E65BCF">
        <w:rPr>
          <w:rFonts w:asciiTheme="minorBidi" w:hAnsiTheme="minorBidi" w:cstheme="minorBidi"/>
          <w:sz w:val="24"/>
          <w:szCs w:val="24"/>
          <w:shd w:val="clear" w:color="auto" w:fill="FFFFFF"/>
        </w:rPr>
        <w:t xml:space="preserve"> regarding </w:t>
      </w:r>
      <w:r w:rsidR="006B6F94" w:rsidRPr="00E65BCF">
        <w:rPr>
          <w:rFonts w:asciiTheme="minorBidi" w:hAnsiTheme="minorBidi" w:cstheme="minorBidi"/>
          <w:sz w:val="24"/>
          <w:szCs w:val="24"/>
          <w:shd w:val="clear" w:color="auto" w:fill="FFFFFF"/>
        </w:rPr>
        <w:t xml:space="preserve">catching a </w:t>
      </w:r>
      <w:r w:rsidR="009A7EAA" w:rsidRPr="00E65BCF">
        <w:rPr>
          <w:rFonts w:asciiTheme="minorBidi" w:hAnsiTheme="minorBidi" w:cstheme="minorBidi"/>
          <w:sz w:val="24"/>
          <w:szCs w:val="24"/>
          <w:shd w:val="clear" w:color="auto" w:fill="FFFFFF"/>
        </w:rPr>
        <w:t>snake,</w:t>
      </w:r>
      <w:r w:rsidR="00DF0040">
        <w:rPr>
          <w:rFonts w:asciiTheme="minorBidi" w:hAnsiTheme="minorBidi" w:cstheme="minorBidi"/>
          <w:sz w:val="24"/>
          <w:szCs w:val="24"/>
          <w:shd w:val="clear" w:color="auto" w:fill="FFFFFF"/>
        </w:rPr>
        <w:t xml:space="preserve"> however,</w:t>
      </w:r>
      <w:r w:rsidR="009A7EAA" w:rsidRPr="00E65BCF">
        <w:rPr>
          <w:rFonts w:asciiTheme="minorBidi" w:hAnsiTheme="minorBidi" w:cstheme="minorBidi"/>
          <w:sz w:val="24"/>
          <w:szCs w:val="24"/>
          <w:shd w:val="clear" w:color="auto" w:fill="FFFFFF"/>
        </w:rPr>
        <w:t xml:space="preserve"> he rules that </w:t>
      </w:r>
      <w:r w:rsidR="00DF0040">
        <w:rPr>
          <w:rFonts w:asciiTheme="minorBidi" w:hAnsiTheme="minorBidi" w:cstheme="minorBidi"/>
          <w:sz w:val="24"/>
          <w:szCs w:val="24"/>
          <w:shd w:val="clear" w:color="auto" w:fill="FFFFFF"/>
        </w:rPr>
        <w:t>it</w:t>
      </w:r>
      <w:r w:rsidR="00DF0040" w:rsidRPr="00E65BCF">
        <w:rPr>
          <w:rFonts w:asciiTheme="minorBidi" w:hAnsiTheme="minorBidi" w:cstheme="minorBidi"/>
          <w:sz w:val="24"/>
          <w:szCs w:val="24"/>
          <w:shd w:val="clear" w:color="auto" w:fill="FFFFFF"/>
        </w:rPr>
        <w:t xml:space="preserve"> </w:t>
      </w:r>
      <w:r w:rsidR="009A7EAA" w:rsidRPr="00E65BCF">
        <w:rPr>
          <w:rFonts w:asciiTheme="minorBidi" w:hAnsiTheme="minorBidi" w:cstheme="minorBidi"/>
          <w:sz w:val="24"/>
          <w:szCs w:val="24"/>
          <w:shd w:val="clear" w:color="auto" w:fill="FFFFFF"/>
        </w:rPr>
        <w:t xml:space="preserve">is </w:t>
      </w:r>
      <w:r w:rsidR="00A97B3D">
        <w:rPr>
          <w:rFonts w:asciiTheme="minorBidi" w:hAnsiTheme="minorBidi" w:cstheme="minorBidi"/>
          <w:sz w:val="24"/>
          <w:szCs w:val="24"/>
          <w:shd w:val="clear" w:color="auto" w:fill="FFFFFF"/>
        </w:rPr>
        <w:t xml:space="preserve">completely </w:t>
      </w:r>
      <w:r w:rsidR="009A7EAA" w:rsidRPr="00E65BCF">
        <w:rPr>
          <w:rFonts w:asciiTheme="minorBidi" w:hAnsiTheme="minorBidi" w:cstheme="minorBidi"/>
          <w:sz w:val="24"/>
          <w:szCs w:val="24"/>
          <w:shd w:val="clear" w:color="auto" w:fill="FFFFFF"/>
        </w:rPr>
        <w:t>permitted</w:t>
      </w:r>
      <w:r w:rsidR="00A97B3D">
        <w:rPr>
          <w:rFonts w:asciiTheme="minorBidi" w:hAnsiTheme="minorBidi" w:cstheme="minorBidi"/>
          <w:sz w:val="24"/>
          <w:szCs w:val="24"/>
          <w:shd w:val="clear" w:color="auto" w:fill="FFFFFF"/>
        </w:rPr>
        <w:t>, apparently in accordance with the opinion of Rabbi Shimon</w:t>
      </w:r>
      <w:r w:rsidR="009A7EAA" w:rsidRPr="00E65BCF">
        <w:rPr>
          <w:rFonts w:asciiTheme="minorBidi" w:hAnsiTheme="minorBidi" w:cstheme="minorBidi"/>
          <w:sz w:val="24"/>
          <w:szCs w:val="24"/>
          <w:shd w:val="clear" w:color="auto" w:fill="FFFFFF"/>
        </w:rPr>
        <w:t xml:space="preserve">. Some </w:t>
      </w:r>
      <w:r w:rsidR="009A7EAA" w:rsidRPr="00E65BCF">
        <w:rPr>
          <w:rFonts w:asciiTheme="minorBidi" w:hAnsiTheme="minorBidi" w:cstheme="minorBidi"/>
          <w:i/>
          <w:iCs/>
          <w:sz w:val="24"/>
          <w:szCs w:val="24"/>
          <w:shd w:val="clear" w:color="auto" w:fill="FFFFFF"/>
        </w:rPr>
        <w:t xml:space="preserve">Rishonim </w:t>
      </w:r>
      <w:r w:rsidR="009A7EAA" w:rsidRPr="00E65BCF">
        <w:rPr>
          <w:rFonts w:asciiTheme="minorBidi" w:hAnsiTheme="minorBidi" w:cstheme="minorBidi"/>
          <w:sz w:val="24"/>
          <w:szCs w:val="24"/>
          <w:shd w:val="clear" w:color="auto" w:fill="FFFFFF"/>
        </w:rPr>
        <w:t xml:space="preserve">reconcile the </w:t>
      </w:r>
      <w:r w:rsidR="00DB2C4B" w:rsidRPr="00E65BCF">
        <w:rPr>
          <w:rFonts w:asciiTheme="minorBidi" w:hAnsiTheme="minorBidi" w:cstheme="minorBidi"/>
          <w:sz w:val="24"/>
          <w:szCs w:val="24"/>
          <w:shd w:val="clear" w:color="auto" w:fill="FFFFFF"/>
        </w:rPr>
        <w:t>difficulty by arguing that in fact</w:t>
      </w:r>
      <w:r w:rsidR="008D2FB2">
        <w:rPr>
          <w:rFonts w:asciiTheme="minorBidi" w:hAnsiTheme="minorBidi" w:cstheme="minorBidi"/>
          <w:sz w:val="24"/>
          <w:szCs w:val="24"/>
          <w:shd w:val="clear" w:color="auto" w:fill="FFFFFF"/>
        </w:rPr>
        <w:t>,</w:t>
      </w:r>
      <w:r w:rsidR="00DB2C4B" w:rsidRPr="00E65BCF">
        <w:rPr>
          <w:rFonts w:asciiTheme="minorBidi" w:hAnsiTheme="minorBidi" w:cstheme="minorBidi"/>
          <w:sz w:val="24"/>
          <w:szCs w:val="24"/>
          <w:shd w:val="clear" w:color="auto" w:fill="FFFFFF"/>
        </w:rPr>
        <w:t xml:space="preserve"> Shmuel issued his ruling regarding </w:t>
      </w:r>
      <w:r w:rsidR="006B6F94" w:rsidRPr="00E65BCF">
        <w:rPr>
          <w:rFonts w:asciiTheme="minorBidi" w:hAnsiTheme="minorBidi" w:cstheme="minorBidi"/>
          <w:sz w:val="24"/>
          <w:szCs w:val="24"/>
          <w:shd w:val="clear" w:color="auto" w:fill="FFFFFF"/>
        </w:rPr>
        <w:t xml:space="preserve">catching </w:t>
      </w:r>
      <w:r w:rsidR="00DB2C4B" w:rsidRPr="00E65BCF">
        <w:rPr>
          <w:rFonts w:asciiTheme="minorBidi" w:hAnsiTheme="minorBidi" w:cstheme="minorBidi"/>
          <w:sz w:val="24"/>
          <w:szCs w:val="24"/>
          <w:shd w:val="clear" w:color="auto" w:fill="FFFFFF"/>
        </w:rPr>
        <w:t>a snake only according to the opinion of Rabbi Shimon, "but he does not agree with it" (</w:t>
      </w:r>
      <w:r w:rsidR="00DB2C4B" w:rsidRPr="00E65BCF">
        <w:rPr>
          <w:rFonts w:asciiTheme="minorBidi" w:hAnsiTheme="minorBidi" w:cstheme="minorBidi"/>
          <w:i/>
          <w:iCs/>
          <w:sz w:val="24"/>
          <w:szCs w:val="24"/>
          <w:shd w:val="clear" w:color="auto" w:fill="FFFFFF"/>
        </w:rPr>
        <w:t xml:space="preserve">Tosafot Shabbat </w:t>
      </w:r>
      <w:r w:rsidR="00DB2C4B" w:rsidRPr="00E65BCF">
        <w:rPr>
          <w:rFonts w:asciiTheme="minorBidi" w:hAnsiTheme="minorBidi" w:cstheme="minorBidi"/>
          <w:sz w:val="24"/>
          <w:szCs w:val="24"/>
          <w:shd w:val="clear" w:color="auto" w:fill="FFFFFF"/>
        </w:rPr>
        <w:t xml:space="preserve">3a, s.v. </w:t>
      </w:r>
      <w:r w:rsidR="00DB2C4B" w:rsidRPr="00E65BCF">
        <w:rPr>
          <w:rFonts w:asciiTheme="minorBidi" w:hAnsiTheme="minorBidi" w:cstheme="minorBidi"/>
          <w:i/>
          <w:iCs/>
          <w:sz w:val="24"/>
          <w:szCs w:val="24"/>
          <w:shd w:val="clear" w:color="auto" w:fill="FFFFFF"/>
        </w:rPr>
        <w:t>ha-tzad nachash</w:t>
      </w:r>
      <w:r w:rsidR="00DB2C4B" w:rsidRPr="00E65BCF">
        <w:rPr>
          <w:rFonts w:asciiTheme="minorBidi" w:hAnsiTheme="minorBidi" w:cstheme="minorBidi"/>
          <w:sz w:val="24"/>
          <w:szCs w:val="24"/>
          <w:shd w:val="clear" w:color="auto" w:fill="FFFFFF"/>
        </w:rPr>
        <w:t xml:space="preserve">). Other </w:t>
      </w:r>
      <w:r w:rsidR="00DB2C4B" w:rsidRPr="00E65BCF">
        <w:rPr>
          <w:rFonts w:asciiTheme="minorBidi" w:hAnsiTheme="minorBidi" w:cstheme="minorBidi"/>
          <w:i/>
          <w:iCs/>
          <w:sz w:val="24"/>
          <w:szCs w:val="24"/>
          <w:shd w:val="clear" w:color="auto" w:fill="FFFFFF"/>
        </w:rPr>
        <w:t xml:space="preserve">Rishonim </w:t>
      </w:r>
      <w:r w:rsidR="00DB2C4B" w:rsidRPr="00E65BCF">
        <w:rPr>
          <w:rFonts w:asciiTheme="minorBidi" w:hAnsiTheme="minorBidi" w:cstheme="minorBidi"/>
          <w:sz w:val="24"/>
          <w:szCs w:val="24"/>
          <w:shd w:val="clear" w:color="auto" w:fill="FFFFFF"/>
        </w:rPr>
        <w:t xml:space="preserve">(e.g., the </w:t>
      </w:r>
      <w:r w:rsidR="00DB2C4B" w:rsidRPr="00E65BCF">
        <w:rPr>
          <w:rFonts w:asciiTheme="minorBidi" w:hAnsiTheme="minorBidi" w:cstheme="minorBidi"/>
          <w:i/>
          <w:iCs/>
          <w:sz w:val="24"/>
          <w:szCs w:val="24"/>
          <w:shd w:val="clear" w:color="auto" w:fill="FFFFFF"/>
        </w:rPr>
        <w:t xml:space="preserve">Maggid Mishneh </w:t>
      </w:r>
      <w:r w:rsidR="00DB2C4B" w:rsidRPr="00E65BCF">
        <w:rPr>
          <w:rFonts w:asciiTheme="minorBidi" w:hAnsiTheme="minorBidi" w:cstheme="minorBidi"/>
          <w:sz w:val="24"/>
          <w:szCs w:val="24"/>
          <w:shd w:val="clear" w:color="auto" w:fill="FFFFFF"/>
        </w:rPr>
        <w:t xml:space="preserve">in </w:t>
      </w:r>
      <w:r w:rsidR="00DB2C4B" w:rsidRPr="00E65BCF">
        <w:rPr>
          <w:rFonts w:asciiTheme="minorBidi" w:hAnsiTheme="minorBidi" w:cstheme="minorBidi"/>
          <w:i/>
          <w:iCs/>
          <w:sz w:val="24"/>
          <w:szCs w:val="24"/>
          <w:shd w:val="clear" w:color="auto" w:fill="FFFFFF"/>
        </w:rPr>
        <w:t xml:space="preserve">Hilkhot Shabbat </w:t>
      </w:r>
      <w:r w:rsidR="00DB2C4B" w:rsidRPr="00E65BCF">
        <w:rPr>
          <w:rFonts w:asciiTheme="minorBidi" w:hAnsiTheme="minorBidi" w:cstheme="minorBidi"/>
          <w:sz w:val="24"/>
          <w:szCs w:val="24"/>
          <w:shd w:val="clear" w:color="auto" w:fill="FFFFFF"/>
        </w:rPr>
        <w:t>10:17</w:t>
      </w:r>
      <w:r w:rsidR="008D2FB2">
        <w:rPr>
          <w:rFonts w:asciiTheme="minorBidi" w:hAnsiTheme="minorBidi" w:cstheme="minorBidi"/>
          <w:sz w:val="24"/>
          <w:szCs w:val="24"/>
          <w:shd w:val="clear" w:color="auto" w:fill="FFFFFF"/>
        </w:rPr>
        <w:t>, which</w:t>
      </w:r>
      <w:r w:rsidR="00DB2C4B" w:rsidRPr="00E65BCF">
        <w:rPr>
          <w:rFonts w:asciiTheme="minorBidi" w:hAnsiTheme="minorBidi" w:cstheme="minorBidi"/>
          <w:sz w:val="24"/>
          <w:szCs w:val="24"/>
          <w:shd w:val="clear" w:color="auto" w:fill="FFFFFF"/>
        </w:rPr>
        <w:t xml:space="preserve"> will be examined at length below) maintain that </w:t>
      </w:r>
      <w:r w:rsidR="006B6F94" w:rsidRPr="00E65BCF">
        <w:rPr>
          <w:rFonts w:asciiTheme="minorBidi" w:hAnsiTheme="minorBidi" w:cstheme="minorBidi"/>
          <w:sz w:val="24"/>
          <w:szCs w:val="24"/>
          <w:shd w:val="clear" w:color="auto" w:fill="FFFFFF"/>
        </w:rPr>
        <w:t>catching</w:t>
      </w:r>
      <w:r w:rsidR="00DB2C4B" w:rsidRPr="00E65BCF">
        <w:rPr>
          <w:rFonts w:asciiTheme="minorBidi" w:hAnsiTheme="minorBidi" w:cstheme="minorBidi"/>
          <w:sz w:val="24"/>
          <w:szCs w:val="24"/>
          <w:shd w:val="clear" w:color="auto" w:fill="FFFFFF"/>
        </w:rPr>
        <w:t xml:space="preserve"> a snake is </w:t>
      </w:r>
      <w:r w:rsidR="001B14DA">
        <w:rPr>
          <w:rFonts w:asciiTheme="minorBidi" w:hAnsiTheme="minorBidi" w:cstheme="minorBidi"/>
          <w:sz w:val="24"/>
          <w:szCs w:val="24"/>
          <w:shd w:val="clear" w:color="auto" w:fill="FFFFFF"/>
        </w:rPr>
        <w:t xml:space="preserve">actually </w:t>
      </w:r>
      <w:r w:rsidR="00DB2C4B" w:rsidRPr="00E65BCF">
        <w:rPr>
          <w:rFonts w:asciiTheme="minorBidi" w:hAnsiTheme="minorBidi" w:cstheme="minorBidi"/>
          <w:sz w:val="24"/>
          <w:szCs w:val="24"/>
          <w:shd w:val="clear" w:color="auto" w:fill="FFFFFF"/>
        </w:rPr>
        <w:t xml:space="preserve">less severe than a </w:t>
      </w:r>
      <w:r w:rsidR="00DB2C4B"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001B14DA">
        <w:rPr>
          <w:rFonts w:asciiTheme="minorBidi" w:hAnsiTheme="minorBidi" w:cstheme="minorBidi"/>
          <w:sz w:val="24"/>
          <w:szCs w:val="24"/>
          <w:shd w:val="clear" w:color="auto" w:fill="FFFFFF"/>
        </w:rPr>
        <w:t xml:space="preserve">: </w:t>
      </w:r>
      <w:r w:rsidR="003254FB">
        <w:rPr>
          <w:rFonts w:asciiTheme="minorBidi" w:hAnsiTheme="minorBidi" w:cstheme="minorBidi"/>
          <w:sz w:val="24"/>
          <w:szCs w:val="24"/>
          <w:shd w:val="clear" w:color="auto" w:fill="FFFFFF"/>
        </w:rPr>
        <w:t xml:space="preserve">as Shmuel states in </w:t>
      </w:r>
      <w:r w:rsidR="006B6F94" w:rsidRPr="00E65BCF">
        <w:rPr>
          <w:rFonts w:asciiTheme="minorBidi" w:hAnsiTheme="minorBidi" w:cstheme="minorBidi"/>
          <w:sz w:val="24"/>
          <w:szCs w:val="24"/>
          <w:shd w:val="clear" w:color="auto" w:fill="FFFFFF"/>
        </w:rPr>
        <w:t>the Gemara says: "If he is engaged therewith [</w:t>
      </w:r>
      <w:r w:rsidR="006B6F94" w:rsidRPr="00E65BCF">
        <w:rPr>
          <w:rFonts w:asciiTheme="minorBidi" w:hAnsiTheme="minorBidi" w:cstheme="minorBidi"/>
          <w:i/>
          <w:iCs/>
          <w:sz w:val="24"/>
          <w:szCs w:val="24"/>
          <w:shd w:val="clear" w:color="auto" w:fill="FFFFFF"/>
        </w:rPr>
        <w:t>mit</w:t>
      </w:r>
      <w:r w:rsidR="00993B8B">
        <w:rPr>
          <w:rFonts w:asciiTheme="minorBidi" w:hAnsiTheme="minorBidi" w:cstheme="minorBidi"/>
          <w:i/>
          <w:iCs/>
          <w:sz w:val="24"/>
          <w:szCs w:val="24"/>
          <w:shd w:val="clear" w:color="auto" w:fill="FFFFFF"/>
        </w:rPr>
        <w:t>’</w:t>
      </w:r>
      <w:r w:rsidR="006B6F94" w:rsidRPr="00E65BCF">
        <w:rPr>
          <w:rFonts w:asciiTheme="minorBidi" w:hAnsiTheme="minorBidi" w:cstheme="minorBidi"/>
          <w:i/>
          <w:iCs/>
          <w:sz w:val="24"/>
          <w:szCs w:val="24"/>
          <w:shd w:val="clear" w:color="auto" w:fill="FFFFFF"/>
        </w:rPr>
        <w:t>asek</w:t>
      </w:r>
      <w:r w:rsidR="006B6F94" w:rsidRPr="00E65BCF">
        <w:rPr>
          <w:rFonts w:asciiTheme="minorBidi" w:hAnsiTheme="minorBidi" w:cstheme="minorBidi"/>
          <w:sz w:val="24"/>
          <w:szCs w:val="24"/>
          <w:shd w:val="clear" w:color="auto" w:fill="FFFFFF"/>
        </w:rPr>
        <w:t xml:space="preserve">] so that it </w:t>
      </w:r>
      <w:r w:rsidR="007E0B62">
        <w:rPr>
          <w:rFonts w:asciiTheme="minorBidi" w:hAnsiTheme="minorBidi" w:cstheme="minorBidi"/>
          <w:sz w:val="24"/>
          <w:szCs w:val="24"/>
          <w:shd w:val="clear" w:color="auto" w:fill="FFFFFF"/>
        </w:rPr>
        <w:t>will</w:t>
      </w:r>
      <w:r w:rsidR="007E0B62" w:rsidRPr="00E65BCF">
        <w:rPr>
          <w:rFonts w:asciiTheme="minorBidi" w:hAnsiTheme="minorBidi" w:cstheme="minorBidi"/>
          <w:sz w:val="24"/>
          <w:szCs w:val="24"/>
          <w:shd w:val="clear" w:color="auto" w:fill="FFFFFF"/>
        </w:rPr>
        <w:t xml:space="preserve"> </w:t>
      </w:r>
      <w:r w:rsidR="006B6F94" w:rsidRPr="00E65BCF">
        <w:rPr>
          <w:rFonts w:asciiTheme="minorBidi" w:hAnsiTheme="minorBidi" w:cstheme="minorBidi"/>
          <w:sz w:val="24"/>
          <w:szCs w:val="24"/>
          <w:shd w:val="clear" w:color="auto" w:fill="FFFFFF"/>
        </w:rPr>
        <w:t>not bite him," and even Rabbi Yehuda agrees that there is no Torah prohibition</w:t>
      </w:r>
      <w:r w:rsidR="005C1BD0">
        <w:rPr>
          <w:rFonts w:asciiTheme="minorBidi" w:hAnsiTheme="minorBidi" w:cstheme="minorBidi"/>
          <w:sz w:val="24"/>
          <w:szCs w:val="24"/>
          <w:shd w:val="clear" w:color="auto" w:fill="FFFFFF"/>
        </w:rPr>
        <w:t xml:space="preserve"> </w:t>
      </w:r>
      <w:r w:rsidR="005C1BD0" w:rsidRPr="00E65BCF">
        <w:rPr>
          <w:rFonts w:asciiTheme="minorBidi" w:hAnsiTheme="minorBidi" w:cstheme="minorBidi"/>
          <w:sz w:val="24"/>
          <w:szCs w:val="24"/>
          <w:shd w:val="clear" w:color="auto" w:fill="FFFFFF"/>
        </w:rPr>
        <w:t xml:space="preserve">in a case of </w:t>
      </w:r>
      <w:r w:rsidR="005C1BD0" w:rsidRPr="00E65BCF">
        <w:rPr>
          <w:rFonts w:asciiTheme="minorBidi" w:hAnsiTheme="minorBidi" w:cstheme="minorBidi"/>
          <w:i/>
          <w:iCs/>
          <w:sz w:val="24"/>
          <w:szCs w:val="24"/>
          <w:shd w:val="clear" w:color="auto" w:fill="FFFFFF"/>
        </w:rPr>
        <w:t>mit</w:t>
      </w:r>
      <w:r w:rsidR="005C1BD0">
        <w:rPr>
          <w:rFonts w:asciiTheme="minorBidi" w:hAnsiTheme="minorBidi" w:cstheme="minorBidi"/>
          <w:i/>
          <w:iCs/>
          <w:sz w:val="24"/>
          <w:szCs w:val="24"/>
          <w:shd w:val="clear" w:color="auto" w:fill="FFFFFF"/>
        </w:rPr>
        <w:t>’</w:t>
      </w:r>
      <w:r w:rsidR="005C1BD0" w:rsidRPr="00E65BCF">
        <w:rPr>
          <w:rFonts w:asciiTheme="minorBidi" w:hAnsiTheme="minorBidi" w:cstheme="minorBidi"/>
          <w:i/>
          <w:iCs/>
          <w:sz w:val="24"/>
          <w:szCs w:val="24"/>
          <w:shd w:val="clear" w:color="auto" w:fill="FFFFFF"/>
        </w:rPr>
        <w:t>asek</w:t>
      </w:r>
      <w:r w:rsidR="006B6F94" w:rsidRPr="00E65BCF">
        <w:rPr>
          <w:rFonts w:asciiTheme="minorBidi" w:hAnsiTheme="minorBidi" w:cstheme="minorBidi"/>
          <w:sz w:val="24"/>
          <w:szCs w:val="24"/>
          <w:shd w:val="clear" w:color="auto" w:fill="FFFFFF"/>
        </w:rPr>
        <w:t>.</w:t>
      </w:r>
      <w:r w:rsidR="006B6F94" w:rsidRPr="00E65BCF">
        <w:rPr>
          <w:rStyle w:val="FootnoteReference"/>
          <w:rFonts w:asciiTheme="minorBidi" w:hAnsiTheme="minorBidi" w:cstheme="minorBidi"/>
          <w:sz w:val="24"/>
          <w:szCs w:val="24"/>
          <w:shd w:val="clear" w:color="auto" w:fill="FFFFFF"/>
        </w:rPr>
        <w:footnoteReference w:id="3"/>
      </w:r>
    </w:p>
    <w:p w14:paraId="23645F48" w14:textId="77777777" w:rsidR="006B6F94" w:rsidRPr="00E65BCF" w:rsidRDefault="006B6F94" w:rsidP="00DE5768">
      <w:pPr>
        <w:widowControl w:val="0"/>
        <w:spacing w:line="240" w:lineRule="auto"/>
        <w:rPr>
          <w:rFonts w:asciiTheme="minorBidi" w:hAnsiTheme="minorBidi" w:cstheme="minorBidi"/>
          <w:sz w:val="24"/>
          <w:szCs w:val="24"/>
        </w:rPr>
      </w:pPr>
    </w:p>
    <w:p w14:paraId="5CA81C47" w14:textId="3DAFA3F2" w:rsidR="00A93EC2" w:rsidRPr="00E65BCF" w:rsidRDefault="006B6F94"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Another way of reconciling the words of Shmuel, which </w:t>
      </w:r>
      <w:r w:rsidR="005C1BD0" w:rsidRPr="00E65BCF">
        <w:rPr>
          <w:rFonts w:asciiTheme="minorBidi" w:hAnsiTheme="minorBidi" w:cstheme="minorBidi"/>
          <w:sz w:val="24"/>
          <w:szCs w:val="24"/>
          <w:shd w:val="clear" w:color="auto" w:fill="FFFFFF"/>
        </w:rPr>
        <w:t xml:space="preserve">also </w:t>
      </w:r>
      <w:r w:rsidRPr="00E65BCF">
        <w:rPr>
          <w:rFonts w:asciiTheme="minorBidi" w:hAnsiTheme="minorBidi" w:cstheme="minorBidi"/>
          <w:sz w:val="24"/>
          <w:szCs w:val="24"/>
          <w:shd w:val="clear" w:color="auto" w:fill="FFFFFF"/>
        </w:rPr>
        <w:t xml:space="preserve">relates to the Rambam's ruling, brings us back to the position of the </w:t>
      </w:r>
      <w:r w:rsidRPr="00E65BCF">
        <w:rPr>
          <w:rFonts w:asciiTheme="minorBidi" w:hAnsiTheme="minorBidi" w:cstheme="minorBidi"/>
          <w:i/>
          <w:iCs/>
          <w:sz w:val="24"/>
          <w:szCs w:val="24"/>
          <w:shd w:val="clear" w:color="auto" w:fill="FFFFFF"/>
        </w:rPr>
        <w:t xml:space="preserve">Halakhot Gedolot </w:t>
      </w:r>
      <w:r w:rsidRPr="00E65BCF">
        <w:rPr>
          <w:rFonts w:asciiTheme="minorBidi" w:hAnsiTheme="minorBidi" w:cstheme="minorBidi"/>
          <w:sz w:val="24"/>
          <w:szCs w:val="24"/>
          <w:shd w:val="clear" w:color="auto" w:fill="FFFFFF"/>
        </w:rPr>
        <w:t xml:space="preserve">and Rabbeinu Chananel regarding "harm to the public" </w:t>
      </w:r>
      <w:r w:rsidR="006077D9">
        <w:rPr>
          <w:rFonts w:asciiTheme="minorBidi" w:hAnsiTheme="minorBidi" w:cstheme="minorBidi"/>
          <w:sz w:val="24"/>
          <w:szCs w:val="24"/>
          <w:shd w:val="clear" w:color="auto" w:fill="FFFFFF"/>
        </w:rPr>
        <w:t>being</w:t>
      </w:r>
      <w:r w:rsidRPr="00E65BCF">
        <w:rPr>
          <w:rFonts w:asciiTheme="minorBidi" w:hAnsiTheme="minorBidi" w:cstheme="minorBidi"/>
          <w:sz w:val="24"/>
          <w:szCs w:val="24"/>
          <w:shd w:val="clear" w:color="auto" w:fill="FFFFFF"/>
        </w:rPr>
        <w:t xml:space="preserve"> considered like an instance of </w:t>
      </w:r>
      <w:r w:rsidRPr="00E65BCF">
        <w:rPr>
          <w:rFonts w:asciiTheme="minorBidi" w:hAnsiTheme="minorBidi" w:cstheme="minorBidi"/>
          <w:i/>
          <w:iCs/>
          <w:sz w:val="24"/>
          <w:szCs w:val="24"/>
          <w:shd w:val="clear" w:color="auto" w:fill="FFFFFF"/>
        </w:rPr>
        <w:t>pikuach nefesh</w:t>
      </w:r>
      <w:r w:rsidRPr="00E65BCF">
        <w:rPr>
          <w:rFonts w:asciiTheme="minorBidi" w:hAnsiTheme="minorBidi" w:cstheme="minorBidi"/>
          <w:sz w:val="24"/>
          <w:szCs w:val="24"/>
          <w:shd w:val="clear" w:color="auto" w:fill="FFFFFF"/>
        </w:rPr>
        <w:t xml:space="preserve">. The Rashba cites their position and explains: </w:t>
      </w:r>
    </w:p>
    <w:p w14:paraId="3851C8CE" w14:textId="77777777" w:rsidR="006B6F94" w:rsidRPr="00E65BCF" w:rsidRDefault="006B6F94" w:rsidP="00DE5768">
      <w:pPr>
        <w:widowControl w:val="0"/>
        <w:spacing w:line="240" w:lineRule="auto"/>
        <w:ind w:firstLine="567"/>
        <w:rPr>
          <w:rFonts w:asciiTheme="minorBidi" w:hAnsiTheme="minorBidi" w:cstheme="minorBidi"/>
          <w:sz w:val="24"/>
          <w:szCs w:val="24"/>
          <w:shd w:val="clear" w:color="auto" w:fill="FFFFFF"/>
        </w:rPr>
      </w:pPr>
    </w:p>
    <w:p w14:paraId="349147BA" w14:textId="520BA7CE" w:rsidR="006B6F94" w:rsidRPr="00E65BCF" w:rsidRDefault="006B6F94"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It may be asked: How did Shmuel permit catching a snake</w:t>
      </w:r>
      <w:r w:rsidR="006077D9">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which involves a Torah prohibition</w:t>
      </w:r>
      <w:r w:rsidR="006077D9">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because of injury? It may be suggested that if its way is to cause injury, and </w:t>
      </w:r>
      <w:r w:rsidR="00B666CA">
        <w:rPr>
          <w:rFonts w:asciiTheme="minorBidi" w:hAnsiTheme="minorBidi" w:cstheme="minorBidi"/>
          <w:sz w:val="24"/>
          <w:szCs w:val="24"/>
          <w:shd w:val="clear" w:color="auto" w:fill="FFFFFF"/>
        </w:rPr>
        <w:t xml:space="preserve">[members of] </w:t>
      </w:r>
      <w:r w:rsidRPr="00E65BCF">
        <w:rPr>
          <w:rFonts w:asciiTheme="minorBidi" w:hAnsiTheme="minorBidi" w:cstheme="minorBidi"/>
          <w:sz w:val="24"/>
          <w:szCs w:val="24"/>
          <w:shd w:val="clear" w:color="auto" w:fill="FFFFFF"/>
        </w:rPr>
        <w:t xml:space="preserve">the public are liable to be injured by it, Shmuel considers it like a danger to life, because the </w:t>
      </w:r>
      <w:r w:rsidR="00210869" w:rsidRPr="00E65BCF">
        <w:rPr>
          <w:rFonts w:asciiTheme="minorBidi" w:hAnsiTheme="minorBidi" w:cstheme="minorBidi"/>
          <w:sz w:val="24"/>
          <w:szCs w:val="24"/>
          <w:shd w:val="clear" w:color="auto" w:fill="FFFFFF"/>
        </w:rPr>
        <w:t>community cannot take precautions against it, and perhaps if this person takes precautions against it, another person will not. This is not the case with a burning piece of wood, because it does not go out and cause injury, and everyone can take precautions against it. (</w:t>
      </w:r>
      <w:r w:rsidR="00210869" w:rsidRPr="00E65BCF">
        <w:rPr>
          <w:rFonts w:asciiTheme="minorBidi" w:hAnsiTheme="minorBidi" w:cstheme="minorBidi"/>
          <w:i/>
          <w:iCs/>
          <w:sz w:val="24"/>
          <w:szCs w:val="24"/>
          <w:shd w:val="clear" w:color="auto" w:fill="FFFFFF"/>
        </w:rPr>
        <w:t>Chiddushei ha-Rashba</w:t>
      </w:r>
      <w:r w:rsidR="00210869" w:rsidRPr="00E65BCF">
        <w:rPr>
          <w:rFonts w:asciiTheme="minorBidi" w:hAnsiTheme="minorBidi" w:cstheme="minorBidi"/>
          <w:sz w:val="24"/>
          <w:szCs w:val="24"/>
          <w:shd w:val="clear" w:color="auto" w:fill="FFFFFF"/>
        </w:rPr>
        <w:t xml:space="preserve">, </w:t>
      </w:r>
      <w:r w:rsidR="00210869" w:rsidRPr="00E65BCF">
        <w:rPr>
          <w:rFonts w:asciiTheme="minorBidi" w:hAnsiTheme="minorBidi" w:cstheme="minorBidi"/>
          <w:i/>
          <w:iCs/>
          <w:sz w:val="24"/>
          <w:szCs w:val="24"/>
          <w:shd w:val="clear" w:color="auto" w:fill="FFFFFF"/>
        </w:rPr>
        <w:t xml:space="preserve">Shabbat </w:t>
      </w:r>
      <w:r w:rsidR="00210869" w:rsidRPr="00E65BCF">
        <w:rPr>
          <w:rFonts w:asciiTheme="minorBidi" w:hAnsiTheme="minorBidi" w:cstheme="minorBidi"/>
          <w:sz w:val="24"/>
          <w:szCs w:val="24"/>
          <w:shd w:val="clear" w:color="auto" w:fill="FFFFFF"/>
        </w:rPr>
        <w:t xml:space="preserve">42a, s.v. </w:t>
      </w:r>
      <w:r w:rsidR="00210869" w:rsidRPr="00E65BCF">
        <w:rPr>
          <w:rFonts w:asciiTheme="minorBidi" w:hAnsiTheme="minorBidi" w:cstheme="minorBidi"/>
          <w:i/>
          <w:iCs/>
          <w:sz w:val="24"/>
          <w:szCs w:val="24"/>
          <w:shd w:val="clear" w:color="auto" w:fill="FFFFFF"/>
        </w:rPr>
        <w:t>aval Rabbeinu Hai</w:t>
      </w:r>
      <w:r w:rsidR="00210869" w:rsidRPr="00E65BCF">
        <w:rPr>
          <w:rFonts w:asciiTheme="minorBidi" w:hAnsiTheme="minorBidi" w:cstheme="minorBidi"/>
          <w:sz w:val="24"/>
          <w:szCs w:val="24"/>
          <w:shd w:val="clear" w:color="auto" w:fill="FFFFFF"/>
        </w:rPr>
        <w:t>)</w:t>
      </w:r>
    </w:p>
    <w:p w14:paraId="44796996" w14:textId="77777777" w:rsidR="00A93EC2" w:rsidRPr="00E65BCF" w:rsidRDefault="00210869" w:rsidP="00DE5768">
      <w:pPr>
        <w:widowControl w:val="0"/>
        <w:spacing w:line="240" w:lineRule="auto"/>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 </w:t>
      </w:r>
    </w:p>
    <w:p w14:paraId="00D4701F" w14:textId="7A5FA3A8" w:rsidR="00A93EC2" w:rsidRPr="00E65BCF" w:rsidRDefault="00210869"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That is to say, according to the </w:t>
      </w:r>
      <w:r w:rsidRPr="00E65BCF">
        <w:rPr>
          <w:rFonts w:asciiTheme="minorBidi" w:hAnsiTheme="minorBidi" w:cstheme="minorBidi"/>
          <w:i/>
          <w:iCs/>
          <w:sz w:val="24"/>
          <w:szCs w:val="24"/>
          <w:shd w:val="clear" w:color="auto" w:fill="FFFFFF"/>
        </w:rPr>
        <w:t xml:space="preserve">Halakhot Gedolot </w:t>
      </w:r>
      <w:r w:rsidRPr="00E65BCF">
        <w:rPr>
          <w:rFonts w:asciiTheme="minorBidi" w:hAnsiTheme="minorBidi" w:cstheme="minorBidi"/>
          <w:sz w:val="24"/>
          <w:szCs w:val="24"/>
          <w:shd w:val="clear" w:color="auto" w:fill="FFFFFF"/>
        </w:rPr>
        <w:t xml:space="preserve">and Rabbeinu Chananel, </w:t>
      </w:r>
      <w:r w:rsidR="00A93EC2" w:rsidRPr="00E65BCF">
        <w:rPr>
          <w:rFonts w:asciiTheme="minorBidi" w:hAnsiTheme="minorBidi" w:cstheme="minorBidi"/>
          <w:sz w:val="24"/>
          <w:szCs w:val="24"/>
          <w:shd w:val="clear" w:color="auto" w:fill="FFFFFF"/>
        </w:rPr>
        <w:t xml:space="preserve">the degree of harm to </w:t>
      </w:r>
      <w:r w:rsidRPr="00E65BCF">
        <w:rPr>
          <w:rFonts w:asciiTheme="minorBidi" w:hAnsiTheme="minorBidi" w:cstheme="minorBidi"/>
          <w:sz w:val="24"/>
          <w:szCs w:val="24"/>
          <w:shd w:val="clear" w:color="auto" w:fill="FFFFFF"/>
        </w:rPr>
        <w:t xml:space="preserve">the public </w:t>
      </w:r>
      <w:r w:rsidR="00A93EC2" w:rsidRPr="00E65BCF">
        <w:rPr>
          <w:rFonts w:asciiTheme="minorBidi" w:hAnsiTheme="minorBidi" w:cstheme="minorBidi"/>
          <w:sz w:val="24"/>
          <w:szCs w:val="24"/>
          <w:shd w:val="clear" w:color="auto" w:fill="FFFFFF"/>
        </w:rPr>
        <w:t xml:space="preserve">must be examined on a case-by-case basis: </w:t>
      </w:r>
      <w:r w:rsidRPr="00E65BCF">
        <w:rPr>
          <w:rFonts w:asciiTheme="minorBidi" w:hAnsiTheme="minorBidi" w:cstheme="minorBidi"/>
          <w:sz w:val="24"/>
          <w:szCs w:val="24"/>
          <w:shd w:val="clear" w:color="auto" w:fill="FFFFFF"/>
        </w:rPr>
        <w:t>a burning piece of wood is less dangerous, and therefore according to Shmuel it may not be extinguished, whereas</w:t>
      </w:r>
      <w:r w:rsidR="00523C72">
        <w:rPr>
          <w:rFonts w:asciiTheme="minorBidi" w:hAnsiTheme="minorBidi" w:cstheme="minorBidi"/>
          <w:sz w:val="24"/>
          <w:szCs w:val="24"/>
          <w:shd w:val="clear" w:color="auto" w:fill="FFFFFF"/>
        </w:rPr>
        <w:t xml:space="preserve"> both</w:t>
      </w:r>
      <w:r w:rsidRPr="00E65BCF">
        <w:rPr>
          <w:rFonts w:asciiTheme="minorBidi" w:hAnsiTheme="minorBidi" w:cstheme="minorBidi"/>
          <w:sz w:val="24"/>
          <w:szCs w:val="24"/>
          <w:shd w:val="clear" w:color="auto" w:fill="FFFFFF"/>
        </w:rPr>
        <w:t xml:space="preserve"> a fiery </w:t>
      </w:r>
      <w:r w:rsidR="00A55A4F">
        <w:rPr>
          <w:rFonts w:asciiTheme="minorBidi" w:hAnsiTheme="minorBidi" w:cstheme="minorBidi"/>
          <w:sz w:val="24"/>
          <w:szCs w:val="24"/>
          <w:shd w:val="clear" w:color="auto" w:fill="FFFFFF"/>
        </w:rPr>
        <w:t>piece</w:t>
      </w:r>
      <w:r w:rsidR="00A55A4F"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of metal and </w:t>
      </w:r>
      <w:r w:rsidRPr="00E65BCF">
        <w:rPr>
          <w:rFonts w:asciiTheme="minorBidi" w:hAnsiTheme="minorBidi" w:cstheme="minorBidi"/>
          <w:sz w:val="24"/>
          <w:szCs w:val="24"/>
          <w:shd w:val="clear" w:color="auto" w:fill="FFFFFF"/>
        </w:rPr>
        <w:lastRenderedPageBreak/>
        <w:t xml:space="preserve">a snake fall into the category of serious danger to the public and </w:t>
      </w:r>
      <w:r w:rsidRPr="00E65BCF">
        <w:rPr>
          <w:rFonts w:asciiTheme="minorBidi" w:hAnsiTheme="minorBidi" w:cstheme="minorBidi"/>
          <w:i/>
          <w:iCs/>
          <w:sz w:val="24"/>
          <w:szCs w:val="24"/>
          <w:shd w:val="clear" w:color="auto" w:fill="FFFFFF"/>
        </w:rPr>
        <w:t>pikuach nefesh</w:t>
      </w:r>
      <w:r w:rsidR="00791166">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therefore</w:t>
      </w:r>
      <w:r w:rsidR="00791166">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t>
      </w:r>
      <w:r w:rsidR="00791166">
        <w:rPr>
          <w:rFonts w:asciiTheme="minorBidi" w:hAnsiTheme="minorBidi" w:cstheme="minorBidi"/>
          <w:sz w:val="24"/>
          <w:szCs w:val="24"/>
          <w:shd w:val="clear" w:color="auto" w:fill="FFFFFF"/>
        </w:rPr>
        <w:t>he permits</w:t>
      </w:r>
      <w:r w:rsidRPr="00E65BCF">
        <w:rPr>
          <w:rFonts w:asciiTheme="minorBidi" w:hAnsiTheme="minorBidi" w:cstheme="minorBidi"/>
          <w:sz w:val="24"/>
          <w:szCs w:val="24"/>
          <w:shd w:val="clear" w:color="auto" w:fill="FFFFFF"/>
        </w:rPr>
        <w:t xml:space="preserve"> violat</w:t>
      </w:r>
      <w:r w:rsidR="00791166">
        <w:rPr>
          <w:rFonts w:asciiTheme="minorBidi" w:hAnsiTheme="minorBidi" w:cstheme="minorBidi"/>
          <w:sz w:val="24"/>
          <w:szCs w:val="24"/>
          <w:shd w:val="clear" w:color="auto" w:fill="FFFFFF"/>
        </w:rPr>
        <w:t>ing</w:t>
      </w:r>
      <w:r w:rsidRPr="00E65BCF">
        <w:rPr>
          <w:rFonts w:asciiTheme="minorBidi" w:hAnsiTheme="minorBidi" w:cstheme="minorBidi"/>
          <w:sz w:val="24"/>
          <w:szCs w:val="24"/>
          <w:shd w:val="clear" w:color="auto" w:fill="FFFFFF"/>
        </w:rPr>
        <w:t xml:space="preserve"> even a Torah prohibition in order to remove </w:t>
      </w:r>
      <w:r w:rsidR="00791166">
        <w:rPr>
          <w:rFonts w:asciiTheme="minorBidi" w:hAnsiTheme="minorBidi" w:cstheme="minorBidi"/>
          <w:sz w:val="24"/>
          <w:szCs w:val="24"/>
          <w:shd w:val="clear" w:color="auto" w:fill="FFFFFF"/>
        </w:rPr>
        <w:t>these dangers</w:t>
      </w:r>
      <w:r w:rsidRPr="00E65BCF">
        <w:rPr>
          <w:rFonts w:asciiTheme="minorBidi" w:hAnsiTheme="minorBidi" w:cstheme="minorBidi"/>
          <w:sz w:val="24"/>
          <w:szCs w:val="24"/>
          <w:shd w:val="clear" w:color="auto" w:fill="FFFFFF"/>
        </w:rPr>
        <w:t>.</w:t>
      </w:r>
    </w:p>
    <w:p w14:paraId="70DDF375" w14:textId="77777777" w:rsidR="00210869" w:rsidRPr="00E65BCF" w:rsidRDefault="00210869" w:rsidP="00DE5768">
      <w:pPr>
        <w:widowControl w:val="0"/>
        <w:spacing w:line="240" w:lineRule="auto"/>
        <w:ind w:firstLine="567"/>
        <w:rPr>
          <w:rFonts w:asciiTheme="minorBidi" w:hAnsiTheme="minorBidi" w:cstheme="minorBidi"/>
          <w:sz w:val="24"/>
          <w:szCs w:val="24"/>
          <w:shd w:val="clear" w:color="auto" w:fill="FFFFFF"/>
        </w:rPr>
      </w:pPr>
    </w:p>
    <w:p w14:paraId="0DD1B111" w14:textId="5D889EE0"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This explanation of the </w:t>
      </w:r>
      <w:r w:rsidR="007D3E83">
        <w:rPr>
          <w:rFonts w:asciiTheme="minorBidi" w:hAnsiTheme="minorBidi" w:cstheme="minorBidi"/>
          <w:sz w:val="24"/>
          <w:szCs w:val="24"/>
          <w:shd w:val="clear" w:color="auto" w:fill="FFFFFF"/>
        </w:rPr>
        <w:t>Rashba</w:t>
      </w:r>
      <w:r w:rsidRPr="00E65BCF">
        <w:rPr>
          <w:rFonts w:asciiTheme="minorBidi" w:hAnsiTheme="minorBidi" w:cstheme="minorBidi"/>
          <w:sz w:val="24"/>
          <w:szCs w:val="24"/>
          <w:shd w:val="clear" w:color="auto" w:fill="FFFFFF"/>
        </w:rPr>
        <w:t xml:space="preserve"> may also reconcile the Rambam's rulings. If we </w:t>
      </w:r>
      <w:r w:rsidR="00114574" w:rsidRPr="00E65BCF">
        <w:rPr>
          <w:rFonts w:asciiTheme="minorBidi" w:hAnsiTheme="minorBidi" w:cstheme="minorBidi"/>
          <w:sz w:val="24"/>
          <w:szCs w:val="24"/>
          <w:shd w:val="clear" w:color="auto" w:fill="FFFFFF"/>
        </w:rPr>
        <w:t xml:space="preserve">indeed </w:t>
      </w:r>
      <w:r w:rsidRPr="00E65BCF">
        <w:rPr>
          <w:rFonts w:asciiTheme="minorBidi" w:hAnsiTheme="minorBidi" w:cstheme="minorBidi"/>
          <w:sz w:val="24"/>
          <w:szCs w:val="24"/>
          <w:shd w:val="clear" w:color="auto" w:fill="FFFFFF"/>
        </w:rPr>
        <w:t>interpret</w:t>
      </w:r>
      <w:r w:rsidR="00210869" w:rsidRPr="00E65BCF">
        <w:rPr>
          <w:rFonts w:asciiTheme="minorBidi" w:hAnsiTheme="minorBidi" w:cstheme="minorBidi"/>
          <w:sz w:val="24"/>
          <w:szCs w:val="24"/>
          <w:shd w:val="clear" w:color="auto" w:fill="FFFFFF"/>
        </w:rPr>
        <w:t xml:space="preserve"> them in this manner, it turns out that the Rambam shares the fundamental viewpoint of the </w:t>
      </w:r>
      <w:r w:rsidR="00210869" w:rsidRPr="00E65BCF">
        <w:rPr>
          <w:rFonts w:asciiTheme="minorBidi" w:hAnsiTheme="minorBidi" w:cstheme="minorBidi"/>
          <w:i/>
          <w:iCs/>
          <w:sz w:val="24"/>
          <w:szCs w:val="24"/>
          <w:shd w:val="clear" w:color="auto" w:fill="FFFFFF"/>
        </w:rPr>
        <w:t xml:space="preserve">Halakhot Gedolot </w:t>
      </w:r>
      <w:r w:rsidR="00210869" w:rsidRPr="00E65BCF">
        <w:rPr>
          <w:rFonts w:asciiTheme="minorBidi" w:hAnsiTheme="minorBidi" w:cstheme="minorBidi"/>
          <w:sz w:val="24"/>
          <w:szCs w:val="24"/>
          <w:shd w:val="clear" w:color="auto" w:fill="FFFFFF"/>
        </w:rPr>
        <w:t xml:space="preserve">and Rabbeinu Chananel regarding harm to the public. This is a significant point, for the </w:t>
      </w:r>
      <w:r w:rsidR="00210869" w:rsidRPr="00E65BCF">
        <w:rPr>
          <w:rFonts w:asciiTheme="minorBidi" w:hAnsiTheme="minorBidi" w:cstheme="minorBidi"/>
          <w:i/>
          <w:iCs/>
          <w:sz w:val="24"/>
          <w:szCs w:val="24"/>
          <w:shd w:val="clear" w:color="auto" w:fill="FFFFFF"/>
        </w:rPr>
        <w:t>Maggi</w:t>
      </w:r>
      <w:r w:rsidR="007D3E83">
        <w:rPr>
          <w:rFonts w:asciiTheme="minorBidi" w:hAnsiTheme="minorBidi" w:cstheme="minorBidi"/>
          <w:i/>
          <w:iCs/>
          <w:sz w:val="24"/>
          <w:szCs w:val="24"/>
          <w:shd w:val="clear" w:color="auto" w:fill="FFFFFF"/>
        </w:rPr>
        <w:t>d Mishneh</w:t>
      </w:r>
      <w:r w:rsidR="00210869" w:rsidRPr="00E65BCF">
        <w:rPr>
          <w:rFonts w:asciiTheme="minorBidi" w:hAnsiTheme="minorBidi" w:cstheme="minorBidi"/>
          <w:i/>
          <w:iCs/>
          <w:sz w:val="24"/>
          <w:szCs w:val="24"/>
          <w:shd w:val="clear" w:color="auto" w:fill="FFFFFF"/>
        </w:rPr>
        <w:t xml:space="preserve"> </w:t>
      </w:r>
      <w:r w:rsidR="00155403">
        <w:rPr>
          <w:rFonts w:asciiTheme="minorBidi" w:hAnsiTheme="minorBidi" w:cstheme="minorBidi"/>
          <w:sz w:val="24"/>
          <w:szCs w:val="24"/>
          <w:shd w:val="clear" w:color="auto" w:fill="FFFFFF"/>
        </w:rPr>
        <w:t>was in fact hesitant</w:t>
      </w:r>
      <w:r w:rsidR="00210869" w:rsidRPr="00E65BCF">
        <w:rPr>
          <w:rFonts w:asciiTheme="minorBidi" w:hAnsiTheme="minorBidi" w:cstheme="minorBidi"/>
          <w:sz w:val="24"/>
          <w:szCs w:val="24"/>
          <w:shd w:val="clear" w:color="auto" w:fill="FFFFFF"/>
        </w:rPr>
        <w:t xml:space="preserve"> about </w:t>
      </w:r>
      <w:r w:rsidR="002B13EF">
        <w:rPr>
          <w:rFonts w:asciiTheme="minorBidi" w:hAnsiTheme="minorBidi" w:cstheme="minorBidi"/>
          <w:sz w:val="24"/>
          <w:szCs w:val="24"/>
          <w:shd w:val="clear" w:color="auto" w:fill="FFFFFF"/>
        </w:rPr>
        <w:t>it</w:t>
      </w:r>
      <w:r w:rsidR="00210869" w:rsidRPr="00E65BCF">
        <w:rPr>
          <w:rFonts w:asciiTheme="minorBidi" w:hAnsiTheme="minorBidi" w:cstheme="minorBidi"/>
          <w:sz w:val="24"/>
          <w:szCs w:val="24"/>
          <w:shd w:val="clear" w:color="auto" w:fill="FFFFFF"/>
        </w:rPr>
        <w:t xml:space="preserve">: </w:t>
      </w:r>
    </w:p>
    <w:p w14:paraId="408284DC" w14:textId="77777777" w:rsidR="00210869" w:rsidRPr="00E65BCF" w:rsidRDefault="00210869" w:rsidP="00DE5768">
      <w:pPr>
        <w:widowControl w:val="0"/>
        <w:spacing w:line="240" w:lineRule="auto"/>
        <w:ind w:firstLine="567"/>
        <w:rPr>
          <w:rFonts w:asciiTheme="minorBidi" w:hAnsiTheme="minorBidi" w:cstheme="minorBidi"/>
          <w:sz w:val="24"/>
          <w:szCs w:val="24"/>
          <w:shd w:val="clear" w:color="auto" w:fill="FFFFFF"/>
        </w:rPr>
      </w:pPr>
    </w:p>
    <w:p w14:paraId="3DB1BC5D" w14:textId="3CAC9412" w:rsidR="00AE1618" w:rsidRDefault="00DE16D9" w:rsidP="00DE5768">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rPr>
        <w:t>“</w:t>
      </w:r>
      <w:r w:rsidR="001B11E1" w:rsidRPr="00E65BCF">
        <w:rPr>
          <w:rFonts w:asciiTheme="minorBidi" w:hAnsiTheme="minorBidi" w:cstheme="minorBidi"/>
          <w:sz w:val="24"/>
          <w:szCs w:val="24"/>
        </w:rPr>
        <w:t xml:space="preserve">Shmuel said: Everything [taught as] </w:t>
      </w:r>
      <w:r w:rsidR="00A8755B">
        <w:rPr>
          <w:rFonts w:asciiTheme="minorBidi" w:hAnsiTheme="minorBidi" w:cstheme="minorBidi"/>
          <w:sz w:val="24"/>
          <w:szCs w:val="24"/>
        </w:rPr>
        <w:t>“exempt”</w:t>
      </w:r>
      <w:r w:rsidR="001B11E1" w:rsidRPr="00E65BCF">
        <w:rPr>
          <w:rFonts w:asciiTheme="minorBidi" w:hAnsiTheme="minorBidi" w:cstheme="minorBidi"/>
          <w:sz w:val="24"/>
          <w:szCs w:val="24"/>
        </w:rPr>
        <w:t xml:space="preserve"> on Shabbat</w:t>
      </w:r>
      <w:r w:rsidR="00A8755B">
        <w:rPr>
          <w:rFonts w:asciiTheme="minorBidi" w:hAnsiTheme="minorBidi" w:cstheme="minorBidi"/>
          <w:sz w:val="24"/>
          <w:szCs w:val="24"/>
        </w:rPr>
        <w:t xml:space="preserve">, it is exempt but </w:t>
      </w:r>
      <w:r w:rsidR="001B11E1" w:rsidRPr="00E65BCF">
        <w:rPr>
          <w:rFonts w:asciiTheme="minorBidi" w:hAnsiTheme="minorBidi" w:cstheme="minorBidi"/>
          <w:sz w:val="24"/>
          <w:szCs w:val="24"/>
        </w:rPr>
        <w:t xml:space="preserve">forbidden, except for these three, which </w:t>
      </w:r>
      <w:r w:rsidR="00A8755B">
        <w:rPr>
          <w:rFonts w:asciiTheme="minorBidi" w:hAnsiTheme="minorBidi" w:cstheme="minorBidi"/>
          <w:sz w:val="24"/>
          <w:szCs w:val="24"/>
        </w:rPr>
        <w:t>are exempt and</w:t>
      </w:r>
      <w:r w:rsidR="001B11E1" w:rsidRPr="00E65BCF">
        <w:rPr>
          <w:rFonts w:asciiTheme="minorBidi" w:hAnsiTheme="minorBidi" w:cstheme="minorBidi"/>
          <w:sz w:val="24"/>
          <w:szCs w:val="24"/>
        </w:rPr>
        <w:t xml:space="preserve"> permitted…</w:t>
      </w:r>
      <w:r w:rsidR="001B11E1" w:rsidRPr="00E65BCF">
        <w:rPr>
          <w:rFonts w:asciiTheme="minorBidi" w:hAnsiTheme="minorBidi" w:cstheme="minorBidi"/>
          <w:sz w:val="24"/>
          <w:szCs w:val="24"/>
          <w:shd w:val="clear" w:color="auto" w:fill="FFFFFF"/>
        </w:rPr>
        <w:t xml:space="preserve"> </w:t>
      </w:r>
      <w:r w:rsidR="00AC78A6">
        <w:rPr>
          <w:rFonts w:asciiTheme="minorBidi" w:hAnsiTheme="minorBidi" w:cstheme="minorBidi"/>
          <w:sz w:val="24"/>
          <w:szCs w:val="24"/>
          <w:shd w:val="clear" w:color="auto" w:fill="FFFFFF"/>
        </w:rPr>
        <w:t xml:space="preserve">[And the third:] </w:t>
      </w:r>
      <w:r w:rsidR="003254FB">
        <w:rPr>
          <w:rFonts w:asciiTheme="minorBidi" w:hAnsiTheme="minorBidi" w:cstheme="minorBidi"/>
          <w:sz w:val="24"/>
          <w:szCs w:val="24"/>
          <w:shd w:val="clear" w:color="auto" w:fill="FFFFFF"/>
        </w:rPr>
        <w:t>One who</w:t>
      </w:r>
      <w:r w:rsidR="001B11E1" w:rsidRPr="00E65BCF">
        <w:rPr>
          <w:rFonts w:asciiTheme="minorBidi" w:hAnsiTheme="minorBidi" w:cstheme="minorBidi"/>
          <w:sz w:val="24"/>
          <w:szCs w:val="24"/>
          <w:shd w:val="clear" w:color="auto" w:fill="FFFFFF"/>
        </w:rPr>
        <w:t xml:space="preserve"> catches a snake on Shabbat</w:t>
      </w:r>
      <w:r w:rsidR="007E0B62">
        <w:rPr>
          <w:rFonts w:asciiTheme="minorBidi" w:hAnsiTheme="minorBidi" w:cstheme="minorBidi"/>
          <w:sz w:val="24"/>
          <w:szCs w:val="24"/>
          <w:shd w:val="clear" w:color="auto" w:fill="FFFFFF"/>
        </w:rPr>
        <w:t xml:space="preserve"> –</w:t>
      </w:r>
      <w:r w:rsidR="001B11E1" w:rsidRPr="00E65BCF">
        <w:rPr>
          <w:rFonts w:asciiTheme="minorBidi" w:hAnsiTheme="minorBidi" w:cstheme="minorBidi"/>
          <w:sz w:val="24"/>
          <w:szCs w:val="24"/>
          <w:shd w:val="clear" w:color="auto" w:fill="FFFFFF"/>
        </w:rPr>
        <w:t xml:space="preserve"> if he is engaged therewith so that it </w:t>
      </w:r>
      <w:r w:rsidR="007E0B62">
        <w:rPr>
          <w:rFonts w:asciiTheme="minorBidi" w:hAnsiTheme="minorBidi" w:cstheme="minorBidi"/>
          <w:sz w:val="24"/>
          <w:szCs w:val="24"/>
          <w:shd w:val="clear" w:color="auto" w:fill="FFFFFF"/>
        </w:rPr>
        <w:t>will</w:t>
      </w:r>
      <w:r w:rsidR="007E0B62" w:rsidRPr="00E65BCF">
        <w:rPr>
          <w:rFonts w:asciiTheme="minorBidi" w:hAnsiTheme="minorBidi" w:cstheme="minorBidi"/>
          <w:sz w:val="24"/>
          <w:szCs w:val="24"/>
          <w:shd w:val="clear" w:color="auto" w:fill="FFFFFF"/>
        </w:rPr>
        <w:t xml:space="preserve"> </w:t>
      </w:r>
      <w:r w:rsidR="001B11E1" w:rsidRPr="00E65BCF">
        <w:rPr>
          <w:rFonts w:asciiTheme="minorBidi" w:hAnsiTheme="minorBidi" w:cstheme="minorBidi"/>
          <w:sz w:val="24"/>
          <w:szCs w:val="24"/>
          <w:shd w:val="clear" w:color="auto" w:fill="FFFFFF"/>
        </w:rPr>
        <w:t>not bite him, he is exempt.</w:t>
      </w:r>
      <w:r w:rsidR="00AE1618">
        <w:rPr>
          <w:rFonts w:asciiTheme="minorBidi" w:hAnsiTheme="minorBidi" w:cstheme="minorBidi"/>
          <w:sz w:val="24"/>
          <w:szCs w:val="24"/>
          <w:shd w:val="clear" w:color="auto" w:fill="FFFFFF"/>
        </w:rPr>
        <w:t>”</w:t>
      </w:r>
      <w:r w:rsidR="001B11E1" w:rsidRPr="00E65BCF">
        <w:rPr>
          <w:rFonts w:asciiTheme="minorBidi" w:hAnsiTheme="minorBidi" w:cstheme="minorBidi"/>
          <w:sz w:val="24"/>
          <w:szCs w:val="24"/>
          <w:shd w:val="clear" w:color="auto" w:fill="FFFFFF"/>
        </w:rPr>
        <w:t xml:space="preserve"> </w:t>
      </w:r>
    </w:p>
    <w:p w14:paraId="6A2FC1CA" w14:textId="38643E5E" w:rsidR="00A93EC2" w:rsidRPr="00E65BCF" w:rsidRDefault="001B11E1"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I saw somebody who raised an objection against our </w:t>
      </w:r>
      <w:r w:rsidR="00143253">
        <w:rPr>
          <w:rFonts w:asciiTheme="minorBidi" w:hAnsiTheme="minorBidi" w:cstheme="minorBidi"/>
          <w:sz w:val="24"/>
          <w:szCs w:val="24"/>
          <w:shd w:val="clear" w:color="auto" w:fill="FFFFFF"/>
        </w:rPr>
        <w:t>teacher [Rambam]</w:t>
      </w:r>
      <w:r w:rsidR="00143253"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who ruled in these two cases that it is permitted… Now, since our master ruled in the first chapter like Rabbi Yehuda regarding a </w:t>
      </w:r>
      <w:r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Pr="00E65BCF">
        <w:rPr>
          <w:rFonts w:asciiTheme="minorBidi" w:hAnsiTheme="minorBidi" w:cstheme="minorBidi"/>
          <w:sz w:val="24"/>
          <w:szCs w:val="24"/>
          <w:shd w:val="clear" w:color="auto" w:fill="FFFFFF"/>
        </w:rPr>
        <w:t>, that one is liable for it, why is one not liable in these cases?</w:t>
      </w:r>
    </w:p>
    <w:p w14:paraId="1B245EE2" w14:textId="77777777" w:rsidR="00FA2AEC" w:rsidRDefault="001B11E1"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It seems to me in answer to this question that our master maintains… [that in the case of] catching a snake, he does not catch it in his usual manner</w:t>
      </w:r>
      <w:r w:rsidR="00B66B88" w:rsidRPr="00E65BCF">
        <w:rPr>
          <w:rFonts w:asciiTheme="minorBidi" w:hAnsiTheme="minorBidi" w:cstheme="minorBidi"/>
          <w:sz w:val="24"/>
          <w:szCs w:val="24"/>
          <w:shd w:val="clear" w:color="auto" w:fill="FFFFFF"/>
        </w:rPr>
        <w:t xml:space="preserve"> but rather indirectly [</w:t>
      </w:r>
      <w:r w:rsidR="00B66B88" w:rsidRPr="00E65BCF">
        <w:rPr>
          <w:rFonts w:asciiTheme="minorBidi" w:hAnsiTheme="minorBidi" w:cstheme="minorBidi"/>
          <w:i/>
          <w:iCs/>
          <w:sz w:val="24"/>
          <w:szCs w:val="24"/>
          <w:shd w:val="clear" w:color="auto" w:fill="FFFFFF"/>
        </w:rPr>
        <w:t>mit</w:t>
      </w:r>
      <w:r w:rsidR="00DC49BD">
        <w:rPr>
          <w:rFonts w:asciiTheme="minorBidi" w:hAnsiTheme="minorBidi" w:cstheme="minorBidi"/>
          <w:i/>
          <w:iCs/>
          <w:sz w:val="24"/>
          <w:szCs w:val="24"/>
          <w:shd w:val="clear" w:color="auto" w:fill="FFFFFF"/>
        </w:rPr>
        <w:t>’</w:t>
      </w:r>
      <w:r w:rsidR="00B66B88" w:rsidRPr="00E65BCF">
        <w:rPr>
          <w:rFonts w:asciiTheme="minorBidi" w:hAnsiTheme="minorBidi" w:cstheme="minorBidi"/>
          <w:i/>
          <w:iCs/>
          <w:sz w:val="24"/>
          <w:szCs w:val="24"/>
          <w:shd w:val="clear" w:color="auto" w:fill="FFFFFF"/>
        </w:rPr>
        <w:t>asek</w:t>
      </w:r>
      <w:r w:rsidR="00B66B88" w:rsidRPr="00E65BCF">
        <w:rPr>
          <w:rFonts w:asciiTheme="minorBidi" w:hAnsiTheme="minorBidi" w:cstheme="minorBidi"/>
          <w:sz w:val="24"/>
          <w:szCs w:val="24"/>
          <w:shd w:val="clear" w:color="auto" w:fill="FFFFFF"/>
        </w:rPr>
        <w:t xml:space="preserve">]. </w:t>
      </w:r>
    </w:p>
    <w:p w14:paraId="452A425E" w14:textId="78B9656D" w:rsidR="001B11E1" w:rsidRPr="00E65BCF" w:rsidRDefault="00B66B88"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Alternatively, since the public is harmed by it, it is considered like a danger</w:t>
      </w:r>
      <w:r w:rsidR="007D3E83">
        <w:rPr>
          <w:rFonts w:asciiTheme="minorBidi" w:hAnsiTheme="minorBidi" w:cstheme="minorBidi"/>
          <w:sz w:val="24"/>
          <w:szCs w:val="24"/>
          <w:shd w:val="clear" w:color="auto" w:fill="FFFFFF"/>
        </w:rPr>
        <w:t xml:space="preserve"> to life</w:t>
      </w:r>
      <w:r w:rsidRPr="00E65BCF">
        <w:rPr>
          <w:rFonts w:asciiTheme="minorBidi" w:hAnsiTheme="minorBidi" w:cstheme="minorBidi"/>
          <w:sz w:val="24"/>
          <w:szCs w:val="24"/>
          <w:shd w:val="clear" w:color="auto" w:fill="FFFFFF"/>
        </w:rPr>
        <w:t xml:space="preserve">. So wrote some of the commentators. The view of Rabbeinu Hai and the </w:t>
      </w:r>
      <w:r w:rsidRPr="00E65BCF">
        <w:rPr>
          <w:rFonts w:asciiTheme="minorBidi" w:hAnsiTheme="minorBidi" w:cstheme="minorBidi"/>
          <w:i/>
          <w:iCs/>
          <w:sz w:val="24"/>
          <w:szCs w:val="24"/>
          <w:shd w:val="clear" w:color="auto" w:fill="FFFFFF"/>
        </w:rPr>
        <w:t xml:space="preserve">Halakhot Gedolot </w:t>
      </w:r>
      <w:r w:rsidRPr="00E65BCF">
        <w:rPr>
          <w:rFonts w:asciiTheme="minorBidi" w:hAnsiTheme="minorBidi" w:cstheme="minorBidi"/>
          <w:sz w:val="24"/>
          <w:szCs w:val="24"/>
          <w:shd w:val="clear" w:color="auto" w:fill="FFFFFF"/>
        </w:rPr>
        <w:t xml:space="preserve">is like that of our </w:t>
      </w:r>
      <w:r w:rsidR="00FA2AEC">
        <w:rPr>
          <w:rFonts w:asciiTheme="minorBidi" w:hAnsiTheme="minorBidi" w:cstheme="minorBidi"/>
          <w:sz w:val="24"/>
          <w:szCs w:val="24"/>
          <w:shd w:val="clear" w:color="auto" w:fill="FFFFFF"/>
        </w:rPr>
        <w:t>teacher</w:t>
      </w:r>
      <w:r w:rsidR="00FA2AEC"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in the allowance of these two things. (</w:t>
      </w:r>
      <w:r w:rsidRPr="00E65BCF">
        <w:rPr>
          <w:rFonts w:asciiTheme="minorBidi" w:hAnsiTheme="minorBidi" w:cstheme="minorBidi"/>
          <w:i/>
          <w:iCs/>
          <w:sz w:val="24"/>
          <w:szCs w:val="24"/>
          <w:shd w:val="clear" w:color="auto" w:fill="FFFFFF"/>
        </w:rPr>
        <w:t>Maggid Mishneh</w:t>
      </w:r>
      <w:r w:rsidRPr="00E65BCF">
        <w:rPr>
          <w:rFonts w:asciiTheme="minorBidi" w:hAnsiTheme="minorBidi" w:cstheme="minorBidi"/>
          <w:sz w:val="24"/>
          <w:szCs w:val="24"/>
          <w:shd w:val="clear" w:color="auto" w:fill="FFFFFF"/>
        </w:rPr>
        <w:t xml:space="preserve">, </w:t>
      </w:r>
      <w:r w:rsidRPr="00E65BCF">
        <w:rPr>
          <w:rFonts w:asciiTheme="minorBidi" w:hAnsiTheme="minorBidi" w:cstheme="minorBidi"/>
          <w:i/>
          <w:iCs/>
          <w:sz w:val="24"/>
          <w:szCs w:val="24"/>
          <w:shd w:val="clear" w:color="auto" w:fill="FFFFFF"/>
        </w:rPr>
        <w:t xml:space="preserve">Hilkhot Shabbat </w:t>
      </w:r>
      <w:r w:rsidRPr="00E65BCF">
        <w:rPr>
          <w:rFonts w:asciiTheme="minorBidi" w:hAnsiTheme="minorBidi" w:cstheme="minorBidi"/>
          <w:sz w:val="24"/>
          <w:szCs w:val="24"/>
          <w:shd w:val="clear" w:color="auto" w:fill="FFFFFF"/>
        </w:rPr>
        <w:t>10:17)</w:t>
      </w:r>
    </w:p>
    <w:p w14:paraId="0140DDC7" w14:textId="77777777" w:rsidR="00B66B88" w:rsidRPr="00E65BCF" w:rsidRDefault="00B66B88" w:rsidP="00DE5768">
      <w:pPr>
        <w:widowControl w:val="0"/>
        <w:spacing w:line="240" w:lineRule="auto"/>
        <w:rPr>
          <w:rFonts w:asciiTheme="minorBidi" w:hAnsiTheme="minorBidi" w:cstheme="minorBidi"/>
          <w:sz w:val="24"/>
          <w:szCs w:val="24"/>
          <w:shd w:val="clear" w:color="auto" w:fill="FFFFFF"/>
        </w:rPr>
      </w:pPr>
    </w:p>
    <w:p w14:paraId="1361EC33" w14:textId="27BF7C2C" w:rsidR="003A01DB"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According to the </w:t>
      </w:r>
      <w:r w:rsidR="00002F35">
        <w:rPr>
          <w:rFonts w:asciiTheme="minorBidi" w:hAnsiTheme="minorBidi" w:cstheme="minorBidi"/>
          <w:i/>
          <w:iCs/>
          <w:sz w:val="24"/>
          <w:szCs w:val="24"/>
          <w:shd w:val="clear" w:color="auto" w:fill="FFFFFF"/>
        </w:rPr>
        <w:t>Maggid Mishneh</w:t>
      </w:r>
      <w:r w:rsidR="00002F35">
        <w:rPr>
          <w:rFonts w:asciiTheme="minorBidi" w:hAnsiTheme="minorBidi" w:cstheme="minorBidi"/>
          <w:sz w:val="24"/>
          <w:szCs w:val="24"/>
          <w:shd w:val="clear" w:color="auto" w:fill="FFFFFF"/>
        </w:rPr>
        <w:t>’s</w:t>
      </w:r>
      <w:r w:rsidR="00002F35">
        <w:rPr>
          <w:rFonts w:asciiTheme="minorBidi" w:hAnsiTheme="minorBidi" w:cstheme="minorBidi"/>
          <w:i/>
          <w:iCs/>
          <w:sz w:val="24"/>
          <w:szCs w:val="24"/>
          <w:shd w:val="clear" w:color="auto" w:fill="FFFFFF"/>
        </w:rPr>
        <w:t xml:space="preserve"> </w:t>
      </w:r>
      <w:r w:rsidRPr="00E65BCF">
        <w:rPr>
          <w:rFonts w:asciiTheme="minorBidi" w:hAnsiTheme="minorBidi" w:cstheme="minorBidi"/>
          <w:sz w:val="24"/>
          <w:szCs w:val="24"/>
          <w:shd w:val="clear" w:color="auto" w:fill="FFFFFF"/>
        </w:rPr>
        <w:t xml:space="preserve">first </w:t>
      </w:r>
      <w:r w:rsidR="00B66B88" w:rsidRPr="00E65BCF">
        <w:rPr>
          <w:rFonts w:asciiTheme="minorBidi" w:hAnsiTheme="minorBidi" w:cstheme="minorBidi"/>
          <w:sz w:val="24"/>
          <w:szCs w:val="24"/>
          <w:shd w:val="clear" w:color="auto" w:fill="FFFFFF"/>
        </w:rPr>
        <w:t>answer</w:t>
      </w:r>
      <w:r w:rsidRPr="00E65BCF">
        <w:rPr>
          <w:rFonts w:asciiTheme="minorBidi" w:hAnsiTheme="minorBidi" w:cstheme="minorBidi"/>
          <w:sz w:val="24"/>
          <w:szCs w:val="24"/>
          <w:shd w:val="clear" w:color="auto" w:fill="FFFFFF"/>
        </w:rPr>
        <w:t xml:space="preserve">, </w:t>
      </w:r>
      <w:r w:rsidR="00B66B88" w:rsidRPr="00E65BCF">
        <w:rPr>
          <w:rFonts w:asciiTheme="minorBidi" w:hAnsiTheme="minorBidi" w:cstheme="minorBidi"/>
          <w:sz w:val="24"/>
          <w:szCs w:val="24"/>
          <w:shd w:val="clear" w:color="auto" w:fill="FFFFFF"/>
        </w:rPr>
        <w:t xml:space="preserve">catching a snake involves only a Rabbinic prohibition, even according to those who rule that a </w:t>
      </w:r>
      <w:r w:rsidR="00B66B88"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00B66B88" w:rsidRPr="00E65BCF">
        <w:rPr>
          <w:rFonts w:asciiTheme="minorBidi" w:hAnsiTheme="minorBidi" w:cstheme="minorBidi"/>
          <w:sz w:val="24"/>
          <w:szCs w:val="24"/>
          <w:shd w:val="clear" w:color="auto" w:fill="FFFFFF"/>
        </w:rPr>
        <w:t xml:space="preserve"> is prohibited by Torah law</w:t>
      </w:r>
      <w:r w:rsidR="00DF2213">
        <w:rPr>
          <w:rFonts w:asciiTheme="minorBidi" w:hAnsiTheme="minorBidi" w:cstheme="minorBidi"/>
          <w:sz w:val="24"/>
          <w:szCs w:val="24"/>
          <w:shd w:val="clear" w:color="auto" w:fill="FFFFFF"/>
        </w:rPr>
        <w:t>,</w:t>
      </w:r>
      <w:r w:rsidR="00B66B88" w:rsidRPr="00E65BCF">
        <w:rPr>
          <w:rFonts w:asciiTheme="minorBidi" w:hAnsiTheme="minorBidi" w:cstheme="minorBidi"/>
          <w:sz w:val="24"/>
          <w:szCs w:val="24"/>
          <w:shd w:val="clear" w:color="auto" w:fill="FFFFFF"/>
        </w:rPr>
        <w:t xml:space="preserve"> because </w:t>
      </w:r>
      <w:r w:rsidR="00002F35">
        <w:rPr>
          <w:rFonts w:asciiTheme="minorBidi" w:hAnsiTheme="minorBidi" w:cstheme="minorBidi"/>
          <w:sz w:val="24"/>
          <w:szCs w:val="24"/>
          <w:shd w:val="clear" w:color="auto" w:fill="FFFFFF"/>
        </w:rPr>
        <w:t>it is</w:t>
      </w:r>
      <w:r w:rsidR="00B66B88" w:rsidRPr="00E65BCF">
        <w:rPr>
          <w:rFonts w:asciiTheme="minorBidi" w:hAnsiTheme="minorBidi" w:cstheme="minorBidi"/>
          <w:sz w:val="24"/>
          <w:szCs w:val="24"/>
          <w:shd w:val="clear" w:color="auto" w:fill="FFFFFF"/>
        </w:rPr>
        <w:t xml:space="preserve"> a case of </w:t>
      </w:r>
      <w:r w:rsidR="00B66B88" w:rsidRPr="00E65BCF">
        <w:rPr>
          <w:rFonts w:asciiTheme="minorBidi" w:hAnsiTheme="minorBidi" w:cstheme="minorBidi"/>
          <w:i/>
          <w:iCs/>
          <w:sz w:val="24"/>
          <w:szCs w:val="24"/>
          <w:shd w:val="clear" w:color="auto" w:fill="FFFFFF"/>
        </w:rPr>
        <w:t>mit</w:t>
      </w:r>
      <w:r w:rsidR="00002F35">
        <w:rPr>
          <w:rFonts w:asciiTheme="minorBidi" w:hAnsiTheme="minorBidi" w:cstheme="minorBidi"/>
          <w:i/>
          <w:iCs/>
          <w:sz w:val="24"/>
          <w:szCs w:val="24"/>
          <w:shd w:val="clear" w:color="auto" w:fill="FFFFFF"/>
        </w:rPr>
        <w:t>’</w:t>
      </w:r>
      <w:r w:rsidR="00B66B88" w:rsidRPr="00E65BCF">
        <w:rPr>
          <w:rFonts w:asciiTheme="minorBidi" w:hAnsiTheme="minorBidi" w:cstheme="minorBidi"/>
          <w:i/>
          <w:iCs/>
          <w:sz w:val="24"/>
          <w:szCs w:val="24"/>
          <w:shd w:val="clear" w:color="auto" w:fill="FFFFFF"/>
        </w:rPr>
        <w:t>asek</w:t>
      </w:r>
      <w:r w:rsidR="00DF2213">
        <w:rPr>
          <w:rFonts w:asciiTheme="minorBidi" w:hAnsiTheme="minorBidi" w:cstheme="minorBidi"/>
          <w:sz w:val="24"/>
          <w:szCs w:val="24"/>
          <w:shd w:val="clear" w:color="auto" w:fill="FFFFFF"/>
        </w:rPr>
        <w:t xml:space="preserve"> (as stated above); </w:t>
      </w:r>
      <w:r w:rsidR="00B66B88" w:rsidRPr="00E65BCF">
        <w:rPr>
          <w:rFonts w:asciiTheme="minorBidi" w:hAnsiTheme="minorBidi" w:cstheme="minorBidi"/>
          <w:sz w:val="24"/>
          <w:szCs w:val="24"/>
          <w:shd w:val="clear" w:color="auto" w:fill="FFFFFF"/>
        </w:rPr>
        <w:t>therefore</w:t>
      </w:r>
      <w:r w:rsidR="00DF2213">
        <w:rPr>
          <w:rFonts w:asciiTheme="minorBidi" w:hAnsiTheme="minorBidi" w:cstheme="minorBidi"/>
          <w:sz w:val="24"/>
          <w:szCs w:val="24"/>
          <w:shd w:val="clear" w:color="auto" w:fill="FFFFFF"/>
        </w:rPr>
        <w:t>,</w:t>
      </w:r>
      <w:r w:rsidR="00B66B88" w:rsidRPr="00E65BCF">
        <w:rPr>
          <w:rFonts w:asciiTheme="minorBidi" w:hAnsiTheme="minorBidi" w:cstheme="minorBidi"/>
          <w:sz w:val="24"/>
          <w:szCs w:val="24"/>
          <w:shd w:val="clear" w:color="auto" w:fill="FFFFFF"/>
        </w:rPr>
        <w:t xml:space="preserve"> the action is permitted even if there is no </w:t>
      </w:r>
      <w:r w:rsidR="00B66B88" w:rsidRPr="00E65BCF">
        <w:rPr>
          <w:rFonts w:asciiTheme="minorBidi" w:hAnsiTheme="minorBidi" w:cstheme="minorBidi"/>
          <w:i/>
          <w:iCs/>
          <w:sz w:val="24"/>
          <w:szCs w:val="24"/>
          <w:shd w:val="clear" w:color="auto" w:fill="FFFFFF"/>
        </w:rPr>
        <w:t>pikuach nefesh</w:t>
      </w:r>
      <w:r w:rsidR="00B66B88" w:rsidRPr="00E65BCF">
        <w:rPr>
          <w:rFonts w:asciiTheme="minorBidi" w:hAnsiTheme="minorBidi" w:cstheme="minorBidi"/>
          <w:sz w:val="24"/>
          <w:szCs w:val="24"/>
          <w:shd w:val="clear" w:color="auto" w:fill="FFFFFF"/>
        </w:rPr>
        <w:t xml:space="preserve">. </w:t>
      </w:r>
    </w:p>
    <w:p w14:paraId="4B3ED29B" w14:textId="77777777" w:rsidR="003A01DB" w:rsidRDefault="003A01DB" w:rsidP="00DE5768">
      <w:pPr>
        <w:widowControl w:val="0"/>
        <w:spacing w:line="240" w:lineRule="auto"/>
        <w:ind w:firstLine="720"/>
        <w:rPr>
          <w:rFonts w:asciiTheme="minorBidi" w:hAnsiTheme="minorBidi" w:cstheme="minorBidi"/>
          <w:sz w:val="24"/>
          <w:szCs w:val="24"/>
          <w:shd w:val="clear" w:color="auto" w:fill="FFFFFF"/>
        </w:rPr>
      </w:pPr>
    </w:p>
    <w:p w14:paraId="3088D5AA" w14:textId="535FD26D" w:rsidR="00EA30E3" w:rsidRPr="00E65BCF" w:rsidRDefault="00B66B88"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According to the second answer, catching a snake does involve a Torah prohibition, but it is permitted </w:t>
      </w:r>
      <w:r w:rsidR="003A01DB">
        <w:rPr>
          <w:rFonts w:asciiTheme="minorBidi" w:hAnsiTheme="minorBidi" w:cstheme="minorBidi"/>
          <w:sz w:val="24"/>
          <w:szCs w:val="24"/>
          <w:shd w:val="clear" w:color="auto" w:fill="FFFFFF"/>
        </w:rPr>
        <w:t>because</w:t>
      </w:r>
      <w:r w:rsidRPr="00E65BCF">
        <w:rPr>
          <w:rFonts w:asciiTheme="minorBidi" w:hAnsiTheme="minorBidi" w:cstheme="minorBidi"/>
          <w:sz w:val="24"/>
          <w:szCs w:val="24"/>
          <w:shd w:val="clear" w:color="auto" w:fill="FFFFFF"/>
        </w:rPr>
        <w:t xml:space="preserve"> harm to the public is considered like a danger to life</w:t>
      </w:r>
      <w:r w:rsidR="003A01DB">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 in accordance with the view of the </w:t>
      </w:r>
      <w:r w:rsidRPr="00E65BCF">
        <w:rPr>
          <w:rFonts w:asciiTheme="minorBidi" w:hAnsiTheme="minorBidi" w:cstheme="minorBidi"/>
          <w:i/>
          <w:iCs/>
          <w:sz w:val="24"/>
          <w:szCs w:val="24"/>
          <w:shd w:val="clear" w:color="auto" w:fill="FFFFFF"/>
        </w:rPr>
        <w:t xml:space="preserve">Halakhot Gedolot </w:t>
      </w:r>
      <w:r w:rsidRPr="00E65BCF">
        <w:rPr>
          <w:rFonts w:asciiTheme="minorBidi" w:hAnsiTheme="minorBidi" w:cstheme="minorBidi"/>
          <w:sz w:val="24"/>
          <w:szCs w:val="24"/>
          <w:shd w:val="clear" w:color="auto" w:fill="FFFFFF"/>
        </w:rPr>
        <w:t xml:space="preserve">and Rabbeinu Chananel. </w:t>
      </w:r>
      <w:r w:rsidR="00EA30E3" w:rsidRPr="00E65BCF">
        <w:rPr>
          <w:rFonts w:asciiTheme="minorBidi" w:hAnsiTheme="minorBidi" w:cstheme="minorBidi"/>
          <w:sz w:val="24"/>
          <w:szCs w:val="24"/>
          <w:shd w:val="clear" w:color="auto" w:fill="FFFFFF"/>
        </w:rPr>
        <w:t xml:space="preserve">As stated, if we accept the second explanation, we have found a </w:t>
      </w:r>
      <w:r w:rsidR="003A01DB">
        <w:rPr>
          <w:rFonts w:asciiTheme="minorBidi" w:hAnsiTheme="minorBidi" w:cstheme="minorBidi"/>
          <w:sz w:val="24"/>
          <w:szCs w:val="24"/>
          <w:shd w:val="clear" w:color="auto" w:fill="FFFFFF"/>
        </w:rPr>
        <w:t>“</w:t>
      </w:r>
      <w:r w:rsidR="00EA30E3" w:rsidRPr="00E65BCF">
        <w:rPr>
          <w:rFonts w:asciiTheme="minorBidi" w:hAnsiTheme="minorBidi" w:cstheme="minorBidi"/>
          <w:sz w:val="24"/>
          <w:szCs w:val="24"/>
          <w:shd w:val="clear" w:color="auto" w:fill="FFFFFF"/>
        </w:rPr>
        <w:t xml:space="preserve">friend" for the </w:t>
      </w:r>
      <w:r w:rsidR="00EA30E3" w:rsidRPr="00E65BCF">
        <w:rPr>
          <w:rFonts w:asciiTheme="minorBidi" w:hAnsiTheme="minorBidi" w:cstheme="minorBidi"/>
          <w:i/>
          <w:iCs/>
          <w:sz w:val="24"/>
          <w:szCs w:val="24"/>
          <w:shd w:val="clear" w:color="auto" w:fill="FFFFFF"/>
        </w:rPr>
        <w:t xml:space="preserve">Halakhot Gedolot </w:t>
      </w:r>
      <w:r w:rsidR="00EA30E3" w:rsidRPr="00E65BCF">
        <w:rPr>
          <w:rFonts w:asciiTheme="minorBidi" w:hAnsiTheme="minorBidi" w:cstheme="minorBidi"/>
          <w:sz w:val="24"/>
          <w:szCs w:val="24"/>
          <w:shd w:val="clear" w:color="auto" w:fill="FFFFFF"/>
        </w:rPr>
        <w:t>and Rabbeinu Chanane</w:t>
      </w:r>
      <w:r w:rsidR="007D3E83">
        <w:rPr>
          <w:rFonts w:asciiTheme="minorBidi" w:hAnsiTheme="minorBidi" w:cstheme="minorBidi"/>
          <w:sz w:val="24"/>
          <w:szCs w:val="24"/>
          <w:shd w:val="clear" w:color="auto" w:fill="FFFFFF"/>
        </w:rPr>
        <w:t>l in an explicit</w:t>
      </w:r>
      <w:r w:rsidR="00EA30E3" w:rsidRPr="00E65BCF">
        <w:rPr>
          <w:rFonts w:asciiTheme="minorBidi" w:hAnsiTheme="minorBidi" w:cstheme="minorBidi"/>
          <w:sz w:val="24"/>
          <w:szCs w:val="24"/>
          <w:shd w:val="clear" w:color="auto" w:fill="FFFFFF"/>
        </w:rPr>
        <w:t xml:space="preserve"> ruling of the Rambam.</w:t>
      </w:r>
    </w:p>
    <w:p w14:paraId="0C79A158" w14:textId="77777777" w:rsidR="00A93EC2" w:rsidRPr="00E65BCF" w:rsidRDefault="00EA30E3"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 </w:t>
      </w:r>
    </w:p>
    <w:p w14:paraId="312F6FFE" w14:textId="7DAF9016"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Admittedly, it is difficult to rely on this in</w:t>
      </w:r>
      <w:r w:rsidR="00EA30E3" w:rsidRPr="00E65BCF">
        <w:rPr>
          <w:rFonts w:asciiTheme="minorBidi" w:hAnsiTheme="minorBidi" w:cstheme="minorBidi"/>
          <w:sz w:val="24"/>
          <w:szCs w:val="24"/>
          <w:shd w:val="clear" w:color="auto" w:fill="FFFFFF"/>
        </w:rPr>
        <w:t xml:space="preserve"> practice, </w:t>
      </w:r>
      <w:r w:rsidRPr="00E65BCF">
        <w:rPr>
          <w:rFonts w:asciiTheme="minorBidi" w:hAnsiTheme="minorBidi" w:cstheme="minorBidi"/>
          <w:sz w:val="24"/>
          <w:szCs w:val="24"/>
          <w:shd w:val="clear" w:color="auto" w:fill="FFFFFF"/>
        </w:rPr>
        <w:t xml:space="preserve">because </w:t>
      </w:r>
      <w:r w:rsidR="00E9654A">
        <w:rPr>
          <w:rFonts w:asciiTheme="minorBidi" w:hAnsiTheme="minorBidi" w:cstheme="minorBidi"/>
          <w:sz w:val="24"/>
          <w:szCs w:val="24"/>
          <w:shd w:val="clear" w:color="auto" w:fill="FFFFFF"/>
        </w:rPr>
        <w:t>al</w:t>
      </w:r>
      <w:r w:rsidR="00EA30E3" w:rsidRPr="00E65BCF">
        <w:rPr>
          <w:rFonts w:asciiTheme="minorBidi" w:hAnsiTheme="minorBidi" w:cstheme="minorBidi"/>
          <w:sz w:val="24"/>
          <w:szCs w:val="24"/>
          <w:shd w:val="clear" w:color="auto" w:fill="FFFFFF"/>
        </w:rPr>
        <w:t>though</w:t>
      </w:r>
      <w:r w:rsidRPr="00E65BCF">
        <w:rPr>
          <w:rFonts w:asciiTheme="minorBidi" w:hAnsiTheme="minorBidi" w:cstheme="minorBidi"/>
          <w:sz w:val="24"/>
          <w:szCs w:val="24"/>
          <w:shd w:val="clear" w:color="auto" w:fill="FFFFFF"/>
        </w:rPr>
        <w:t xml:space="preserve"> the </w:t>
      </w:r>
      <w:r w:rsidR="00EA30E3" w:rsidRPr="00E65BCF">
        <w:rPr>
          <w:rFonts w:asciiTheme="minorBidi" w:hAnsiTheme="minorBidi" w:cstheme="minorBidi"/>
          <w:i/>
          <w:iCs/>
          <w:sz w:val="24"/>
          <w:szCs w:val="24"/>
          <w:shd w:val="clear" w:color="auto" w:fill="FFFFFF"/>
        </w:rPr>
        <w:t>Maggid Mishne</w:t>
      </w:r>
      <w:r w:rsidRPr="00E65BCF">
        <w:rPr>
          <w:rFonts w:asciiTheme="minorBidi" w:hAnsiTheme="minorBidi" w:cstheme="minorBidi"/>
          <w:i/>
          <w:iCs/>
          <w:sz w:val="24"/>
          <w:szCs w:val="24"/>
          <w:shd w:val="clear" w:color="auto" w:fill="FFFFFF"/>
        </w:rPr>
        <w:t>h</w:t>
      </w:r>
      <w:r w:rsidRPr="00E65BCF">
        <w:rPr>
          <w:rFonts w:asciiTheme="minorBidi" w:hAnsiTheme="minorBidi" w:cstheme="minorBidi"/>
          <w:sz w:val="24"/>
          <w:szCs w:val="24"/>
          <w:shd w:val="clear" w:color="auto" w:fill="FFFFFF"/>
        </w:rPr>
        <w:t xml:space="preserve"> </w:t>
      </w:r>
      <w:r w:rsidR="00EA30E3" w:rsidRPr="00E65BCF">
        <w:rPr>
          <w:rFonts w:asciiTheme="minorBidi" w:hAnsiTheme="minorBidi" w:cstheme="minorBidi"/>
          <w:sz w:val="24"/>
          <w:szCs w:val="24"/>
          <w:shd w:val="clear" w:color="auto" w:fill="FFFFFF"/>
        </w:rPr>
        <w:t xml:space="preserve">does not decide between the answers, </w:t>
      </w:r>
      <w:r w:rsidR="00E9654A">
        <w:rPr>
          <w:rFonts w:asciiTheme="minorBidi" w:hAnsiTheme="minorBidi" w:cstheme="minorBidi"/>
          <w:sz w:val="24"/>
          <w:szCs w:val="24"/>
          <w:shd w:val="clear" w:color="auto" w:fill="FFFFFF"/>
        </w:rPr>
        <w:t xml:space="preserve">he goes on to </w:t>
      </w:r>
      <w:r w:rsidR="003B33D5">
        <w:rPr>
          <w:rFonts w:asciiTheme="minorBidi" w:hAnsiTheme="minorBidi" w:cstheme="minorBidi"/>
          <w:sz w:val="24"/>
          <w:szCs w:val="24"/>
          <w:shd w:val="clear" w:color="auto" w:fill="FFFFFF"/>
        </w:rPr>
        <w:t>quote</w:t>
      </w:r>
      <w:r w:rsidR="00EA30E3" w:rsidRPr="00E65BCF">
        <w:rPr>
          <w:rFonts w:asciiTheme="minorBidi" w:hAnsiTheme="minorBidi" w:cstheme="minorBidi"/>
          <w:sz w:val="24"/>
          <w:szCs w:val="24"/>
          <w:shd w:val="clear" w:color="auto" w:fill="FFFFFF"/>
        </w:rPr>
        <w:t xml:space="preserve"> from </w:t>
      </w:r>
      <w:r w:rsidR="00EA30E3" w:rsidRPr="0038206A">
        <w:rPr>
          <w:rFonts w:asciiTheme="minorBidi" w:hAnsiTheme="minorBidi" w:cstheme="minorBidi"/>
          <w:i/>
          <w:iCs/>
          <w:sz w:val="24"/>
          <w:szCs w:val="24"/>
          <w:shd w:val="clear" w:color="auto" w:fill="FFFFFF"/>
        </w:rPr>
        <w:t>Sefer ha-Batim</w:t>
      </w:r>
      <w:r w:rsidR="00EA30E3" w:rsidRPr="00E65BCF">
        <w:rPr>
          <w:rFonts w:asciiTheme="minorBidi" w:hAnsiTheme="minorBidi" w:cstheme="minorBidi"/>
          <w:sz w:val="24"/>
          <w:szCs w:val="24"/>
          <w:shd w:val="clear" w:color="auto" w:fill="FFFFFF"/>
        </w:rPr>
        <w:t>,</w:t>
      </w:r>
      <w:r w:rsidR="00EA30E3" w:rsidRPr="00E65BCF">
        <w:rPr>
          <w:rStyle w:val="FootnoteReference"/>
          <w:rFonts w:asciiTheme="minorBidi" w:hAnsiTheme="minorBidi" w:cstheme="minorBidi"/>
          <w:sz w:val="24"/>
          <w:szCs w:val="24"/>
          <w:shd w:val="clear" w:color="auto" w:fill="FFFFFF"/>
        </w:rPr>
        <w:footnoteReference w:id="4"/>
      </w:r>
      <w:r w:rsidR="00EA30E3" w:rsidRPr="00E65BCF">
        <w:rPr>
          <w:rFonts w:asciiTheme="minorBidi" w:hAnsiTheme="minorBidi" w:cstheme="minorBidi"/>
          <w:i/>
          <w:iCs/>
          <w:sz w:val="24"/>
          <w:szCs w:val="24"/>
          <w:shd w:val="clear" w:color="auto" w:fill="FFFFFF"/>
        </w:rPr>
        <w:t xml:space="preserve"> </w:t>
      </w:r>
      <w:r w:rsidRPr="00E65BCF">
        <w:rPr>
          <w:rFonts w:asciiTheme="minorBidi" w:hAnsiTheme="minorBidi" w:cstheme="minorBidi"/>
          <w:sz w:val="24"/>
          <w:szCs w:val="24"/>
          <w:shd w:val="clear" w:color="auto" w:fill="FFFFFF"/>
        </w:rPr>
        <w:t>which side</w:t>
      </w:r>
      <w:r w:rsidR="00EA30E3" w:rsidRPr="00E65BCF">
        <w:rPr>
          <w:rFonts w:asciiTheme="minorBidi" w:hAnsiTheme="minorBidi" w:cstheme="minorBidi"/>
          <w:sz w:val="24"/>
          <w:szCs w:val="24"/>
          <w:shd w:val="clear" w:color="auto" w:fill="FFFFFF"/>
        </w:rPr>
        <w:t>s</w:t>
      </w:r>
      <w:r w:rsidRPr="00E65BCF">
        <w:rPr>
          <w:rFonts w:asciiTheme="minorBidi" w:hAnsiTheme="minorBidi" w:cstheme="minorBidi"/>
          <w:sz w:val="24"/>
          <w:szCs w:val="24"/>
          <w:shd w:val="clear" w:color="auto" w:fill="FFFFFF"/>
        </w:rPr>
        <w:t xml:space="preserve"> with the first </w:t>
      </w:r>
      <w:r w:rsidR="00EA30E3" w:rsidRPr="00E65BCF">
        <w:rPr>
          <w:rFonts w:asciiTheme="minorBidi" w:hAnsiTheme="minorBidi" w:cstheme="minorBidi"/>
          <w:sz w:val="24"/>
          <w:szCs w:val="24"/>
          <w:shd w:val="clear" w:color="auto" w:fill="FFFFFF"/>
        </w:rPr>
        <w:t xml:space="preserve">answer and clarifies that </w:t>
      </w:r>
      <w:r w:rsidR="007D3E83">
        <w:rPr>
          <w:rFonts w:asciiTheme="minorBidi" w:hAnsiTheme="minorBidi" w:cstheme="minorBidi"/>
          <w:sz w:val="24"/>
          <w:szCs w:val="24"/>
          <w:shd w:val="clear" w:color="auto" w:fill="FFFFFF"/>
        </w:rPr>
        <w:t>catching</w:t>
      </w:r>
      <w:r w:rsidR="00EA30E3" w:rsidRPr="00E65BCF">
        <w:rPr>
          <w:rFonts w:asciiTheme="minorBidi" w:hAnsiTheme="minorBidi" w:cstheme="minorBidi"/>
          <w:sz w:val="24"/>
          <w:szCs w:val="24"/>
          <w:shd w:val="clear" w:color="auto" w:fill="FFFFFF"/>
        </w:rPr>
        <w:t xml:space="preserve"> a snake is not prohibited by Torah law even according to the Rambam, </w:t>
      </w:r>
      <w:r w:rsidR="00AB3F91">
        <w:rPr>
          <w:rFonts w:asciiTheme="minorBidi" w:hAnsiTheme="minorBidi" w:cstheme="minorBidi"/>
          <w:sz w:val="24"/>
          <w:szCs w:val="24"/>
          <w:shd w:val="clear" w:color="auto" w:fill="FFFFFF"/>
        </w:rPr>
        <w:t>which is why</w:t>
      </w:r>
      <w:r w:rsidR="00EA30E3" w:rsidRPr="00E65BCF">
        <w:rPr>
          <w:rFonts w:asciiTheme="minorBidi" w:hAnsiTheme="minorBidi" w:cstheme="minorBidi"/>
          <w:sz w:val="24"/>
          <w:szCs w:val="24"/>
          <w:shd w:val="clear" w:color="auto" w:fill="FFFFFF"/>
        </w:rPr>
        <w:t xml:space="preserve"> it is permitted </w:t>
      </w:r>
      <w:r w:rsidR="00894988">
        <w:rPr>
          <w:rFonts w:asciiTheme="minorBidi" w:hAnsiTheme="minorBidi" w:cstheme="minorBidi"/>
          <w:sz w:val="24"/>
          <w:szCs w:val="24"/>
          <w:shd w:val="clear" w:color="auto" w:fill="FFFFFF"/>
        </w:rPr>
        <w:t xml:space="preserve">even </w:t>
      </w:r>
      <w:r w:rsidR="00EA30E3" w:rsidRPr="00E65BCF">
        <w:rPr>
          <w:rFonts w:asciiTheme="minorBidi" w:hAnsiTheme="minorBidi" w:cstheme="minorBidi"/>
          <w:sz w:val="24"/>
          <w:szCs w:val="24"/>
          <w:shd w:val="clear" w:color="auto" w:fill="FFFFFF"/>
        </w:rPr>
        <w:t xml:space="preserve">in a case of </w:t>
      </w:r>
      <w:r w:rsidR="00AB3F91">
        <w:rPr>
          <w:rFonts w:asciiTheme="minorBidi" w:hAnsiTheme="minorBidi" w:cstheme="minorBidi"/>
          <w:sz w:val="24"/>
          <w:szCs w:val="24"/>
          <w:shd w:val="clear" w:color="auto" w:fill="FFFFFF"/>
        </w:rPr>
        <w:t xml:space="preserve">only </w:t>
      </w:r>
      <w:r w:rsidR="00EA30E3" w:rsidRPr="00E65BCF">
        <w:rPr>
          <w:rFonts w:asciiTheme="minorBidi" w:hAnsiTheme="minorBidi" w:cstheme="minorBidi"/>
          <w:sz w:val="24"/>
          <w:szCs w:val="24"/>
          <w:shd w:val="clear" w:color="auto" w:fill="FFFFFF"/>
        </w:rPr>
        <w:t xml:space="preserve">pain and injury. </w:t>
      </w:r>
    </w:p>
    <w:p w14:paraId="03E83C41" w14:textId="77777777" w:rsidR="00EA30E3" w:rsidRPr="00E65BCF" w:rsidRDefault="00EA30E3" w:rsidP="00DE5768">
      <w:pPr>
        <w:widowControl w:val="0"/>
        <w:spacing w:line="240" w:lineRule="auto"/>
        <w:rPr>
          <w:rFonts w:asciiTheme="minorBidi" w:hAnsiTheme="minorBidi" w:cstheme="minorBidi"/>
          <w:sz w:val="24"/>
          <w:szCs w:val="24"/>
          <w:shd w:val="clear" w:color="auto" w:fill="FFFFFF"/>
        </w:rPr>
      </w:pPr>
    </w:p>
    <w:p w14:paraId="7F5C44B1" w14:textId="16E04261" w:rsidR="00A93EC2" w:rsidRPr="00E65BCF" w:rsidRDefault="00A93EC2" w:rsidP="00DE5768">
      <w:pPr>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Accordingly, the </w:t>
      </w:r>
      <w:r w:rsidRPr="00E65BCF">
        <w:rPr>
          <w:rFonts w:asciiTheme="minorBidi" w:hAnsiTheme="minorBidi" w:cstheme="minorBidi"/>
          <w:i/>
          <w:iCs/>
          <w:sz w:val="24"/>
          <w:szCs w:val="24"/>
          <w:shd w:val="clear" w:color="auto" w:fill="FFFFFF"/>
        </w:rPr>
        <w:t>Mishna Berura</w:t>
      </w:r>
      <w:r w:rsidRPr="00E65BCF">
        <w:rPr>
          <w:rFonts w:asciiTheme="minorBidi" w:hAnsiTheme="minorBidi" w:cstheme="minorBidi"/>
          <w:sz w:val="24"/>
          <w:szCs w:val="24"/>
          <w:shd w:val="clear" w:color="auto" w:fill="FFFFFF"/>
        </w:rPr>
        <w:t xml:space="preserve"> </w:t>
      </w:r>
      <w:r w:rsidR="00894988">
        <w:rPr>
          <w:rFonts w:asciiTheme="minorBidi" w:hAnsiTheme="minorBidi" w:cstheme="minorBidi"/>
          <w:sz w:val="24"/>
          <w:szCs w:val="24"/>
          <w:shd w:val="clear" w:color="auto" w:fill="FFFFFF"/>
        </w:rPr>
        <w:t>writes</w:t>
      </w:r>
      <w:r w:rsidR="00EA30E3" w:rsidRPr="00E65BCF">
        <w:rPr>
          <w:rFonts w:asciiTheme="minorBidi" w:hAnsiTheme="minorBidi" w:cstheme="minorBidi"/>
          <w:sz w:val="24"/>
          <w:szCs w:val="24"/>
          <w:shd w:val="clear" w:color="auto" w:fill="FFFFFF"/>
        </w:rPr>
        <w:t>:</w:t>
      </w:r>
    </w:p>
    <w:p w14:paraId="11C42FE7" w14:textId="77777777" w:rsidR="005B7C23" w:rsidRPr="00E65BCF" w:rsidRDefault="005B7C23" w:rsidP="00DE5768">
      <w:pPr>
        <w:widowControl w:val="0"/>
        <w:spacing w:line="240" w:lineRule="auto"/>
        <w:ind w:left="567"/>
        <w:rPr>
          <w:rFonts w:asciiTheme="minorBidi" w:hAnsiTheme="minorBidi" w:cstheme="minorBidi"/>
          <w:sz w:val="24"/>
          <w:szCs w:val="24"/>
          <w:shd w:val="clear" w:color="auto" w:fill="FFFFFF"/>
        </w:rPr>
      </w:pPr>
    </w:p>
    <w:p w14:paraId="2E6E7AE0" w14:textId="46DF1854" w:rsidR="00A93EC2" w:rsidRPr="00E65BCF" w:rsidRDefault="005B7C23" w:rsidP="00DE5768">
      <w:pPr>
        <w:pStyle w:val="BlockText"/>
        <w:widowControl w:val="0"/>
        <w:spacing w:line="240" w:lineRule="auto"/>
        <w:ind w:left="1134"/>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Even the Rambam, who generally imposes liability for a </w:t>
      </w:r>
      <w:r w:rsidRPr="00E65BCF">
        <w:rPr>
          <w:rFonts w:asciiTheme="minorBidi" w:hAnsiTheme="minorBidi" w:cstheme="minorBidi"/>
          <w:i/>
          <w:iCs/>
          <w:sz w:val="24"/>
          <w:szCs w:val="24"/>
          <w:shd w:val="clear" w:color="auto" w:fill="FFFFFF"/>
        </w:rPr>
        <w:t>melakha she-eina tzerikha le-</w:t>
      </w:r>
      <w:r w:rsidR="009D5A34">
        <w:rPr>
          <w:rFonts w:asciiTheme="minorBidi" w:hAnsiTheme="minorBidi" w:cstheme="minorBidi"/>
          <w:i/>
          <w:iCs/>
          <w:sz w:val="24"/>
          <w:szCs w:val="24"/>
          <w:shd w:val="clear" w:color="auto" w:fill="FFFFFF"/>
        </w:rPr>
        <w:t>gufah</w:t>
      </w:r>
      <w:r w:rsidRPr="00E65BCF">
        <w:rPr>
          <w:rFonts w:asciiTheme="minorBidi" w:hAnsiTheme="minorBidi" w:cstheme="minorBidi"/>
          <w:sz w:val="24"/>
          <w:szCs w:val="24"/>
          <w:shd w:val="clear" w:color="auto" w:fill="FFFFFF"/>
        </w:rPr>
        <w:t xml:space="preserve">, agrees in this case [=catching a snake]. Some write that the reason is that he maintains that this is not considered a forbidden labor at all, and it is like </w:t>
      </w:r>
      <w:r w:rsidRPr="00E65BCF">
        <w:rPr>
          <w:rFonts w:asciiTheme="minorBidi" w:hAnsiTheme="minorBidi" w:cstheme="minorBidi"/>
          <w:i/>
          <w:iCs/>
          <w:sz w:val="24"/>
          <w:szCs w:val="24"/>
          <w:shd w:val="clear" w:color="auto" w:fill="FFFFFF"/>
        </w:rPr>
        <w:t>mit</w:t>
      </w:r>
      <w:r w:rsidR="004B431C">
        <w:rPr>
          <w:rFonts w:asciiTheme="minorBidi" w:hAnsiTheme="minorBidi" w:cstheme="minorBidi"/>
          <w:i/>
          <w:iCs/>
          <w:sz w:val="24"/>
          <w:szCs w:val="24"/>
          <w:shd w:val="clear" w:color="auto" w:fill="FFFFFF"/>
        </w:rPr>
        <w:t>’</w:t>
      </w:r>
      <w:r w:rsidRPr="00E65BCF">
        <w:rPr>
          <w:rFonts w:asciiTheme="minorBidi" w:hAnsiTheme="minorBidi" w:cstheme="minorBidi"/>
          <w:i/>
          <w:iCs/>
          <w:sz w:val="24"/>
          <w:szCs w:val="24"/>
          <w:shd w:val="clear" w:color="auto" w:fill="FFFFFF"/>
        </w:rPr>
        <w:t>asek</w:t>
      </w:r>
      <w:r w:rsidRPr="00E65BCF">
        <w:rPr>
          <w:rFonts w:asciiTheme="minorBidi" w:hAnsiTheme="minorBidi" w:cstheme="minorBidi"/>
          <w:sz w:val="24"/>
          <w:szCs w:val="24"/>
          <w:shd w:val="clear" w:color="auto" w:fill="FFFFFF"/>
        </w:rPr>
        <w:t>, since he has no interest at all in catching [the snake]; on the contrary, his desire is to drive it away from him. (</w:t>
      </w:r>
      <w:r w:rsidRPr="00E65BCF">
        <w:rPr>
          <w:rFonts w:asciiTheme="minorBidi" w:hAnsiTheme="minorBidi" w:cstheme="minorBidi"/>
          <w:i/>
          <w:iCs/>
          <w:sz w:val="24"/>
          <w:szCs w:val="24"/>
          <w:shd w:val="clear" w:color="auto" w:fill="FFFFFF"/>
        </w:rPr>
        <w:t xml:space="preserve">Mishna Berura </w:t>
      </w:r>
      <w:r w:rsidRPr="00E65BCF">
        <w:rPr>
          <w:rFonts w:asciiTheme="minorBidi" w:hAnsiTheme="minorBidi" w:cstheme="minorBidi"/>
          <w:sz w:val="24"/>
          <w:szCs w:val="24"/>
          <w:shd w:val="clear" w:color="auto" w:fill="FFFFFF"/>
        </w:rPr>
        <w:t>316:27)</w:t>
      </w:r>
    </w:p>
    <w:p w14:paraId="5F6CA190" w14:textId="77777777" w:rsidR="005B7C23" w:rsidRPr="00E65BCF" w:rsidRDefault="005B7C23" w:rsidP="00DE5768">
      <w:pPr>
        <w:widowControl w:val="0"/>
        <w:spacing w:line="240" w:lineRule="auto"/>
        <w:rPr>
          <w:rFonts w:asciiTheme="minorBidi" w:hAnsiTheme="minorBidi" w:cstheme="minorBidi"/>
          <w:sz w:val="24"/>
          <w:szCs w:val="24"/>
          <w:shd w:val="clear" w:color="auto" w:fill="FFFFFF"/>
        </w:rPr>
      </w:pPr>
    </w:p>
    <w:p w14:paraId="657F085F" w14:textId="43BB4574" w:rsidR="00A93EC2" w:rsidRPr="00E65BCF" w:rsidRDefault="004B431C" w:rsidP="00DE5768">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A93EC2" w:rsidRPr="00E65BCF">
        <w:rPr>
          <w:rFonts w:asciiTheme="minorBidi" w:hAnsiTheme="minorBidi" w:cstheme="minorBidi"/>
          <w:sz w:val="24"/>
          <w:szCs w:val="24"/>
          <w:shd w:val="clear" w:color="auto" w:fill="FFFFFF"/>
        </w:rPr>
        <w:t xml:space="preserve">, the accepted explanation </w:t>
      </w:r>
      <w:r w:rsidR="005B7C23" w:rsidRPr="00E65BCF">
        <w:rPr>
          <w:rFonts w:asciiTheme="minorBidi" w:hAnsiTheme="minorBidi" w:cstheme="minorBidi"/>
          <w:sz w:val="24"/>
          <w:szCs w:val="24"/>
          <w:shd w:val="clear" w:color="auto" w:fill="FFFFFF"/>
        </w:rPr>
        <w:t xml:space="preserve">of the Rambam's position </w:t>
      </w:r>
      <w:r>
        <w:rPr>
          <w:rFonts w:asciiTheme="minorBidi" w:hAnsiTheme="minorBidi" w:cstheme="minorBidi"/>
          <w:sz w:val="24"/>
          <w:szCs w:val="24"/>
          <w:shd w:val="clear" w:color="auto" w:fill="FFFFFF"/>
        </w:rPr>
        <w:t>relates</w:t>
      </w:r>
      <w:r w:rsidR="005B7C23" w:rsidRPr="00E65BCF">
        <w:rPr>
          <w:rFonts w:asciiTheme="minorBidi" w:hAnsiTheme="minorBidi" w:cstheme="minorBidi"/>
          <w:sz w:val="24"/>
          <w:szCs w:val="24"/>
          <w:shd w:val="clear" w:color="auto" w:fill="FFFFFF"/>
        </w:rPr>
        <w:t xml:space="preserve"> to the level of prohibition that catching a snake involves, not the definition of communal </w:t>
      </w:r>
      <w:r w:rsidR="005B7C23" w:rsidRPr="00E65BCF">
        <w:rPr>
          <w:rFonts w:asciiTheme="minorBidi" w:hAnsiTheme="minorBidi" w:cstheme="minorBidi"/>
          <w:i/>
          <w:iCs/>
          <w:sz w:val="24"/>
          <w:szCs w:val="24"/>
          <w:shd w:val="clear" w:color="auto" w:fill="FFFFFF"/>
        </w:rPr>
        <w:t>pikuach nefesh</w:t>
      </w:r>
      <w:r w:rsidR="005B7C23" w:rsidRPr="00E65BCF">
        <w:rPr>
          <w:rFonts w:asciiTheme="minorBidi" w:hAnsiTheme="minorBidi" w:cstheme="minorBidi"/>
          <w:sz w:val="24"/>
          <w:szCs w:val="24"/>
          <w:shd w:val="clear" w:color="auto" w:fill="FFFFFF"/>
        </w:rPr>
        <w:t>.</w:t>
      </w:r>
      <w:r w:rsidR="005B7C23" w:rsidRPr="00E65BCF">
        <w:rPr>
          <w:rStyle w:val="FootnoteReference"/>
          <w:rFonts w:asciiTheme="minorBidi" w:hAnsiTheme="minorBidi" w:cstheme="minorBidi"/>
          <w:sz w:val="24"/>
          <w:szCs w:val="24"/>
          <w:shd w:val="clear" w:color="auto" w:fill="FFFFFF"/>
        </w:rPr>
        <w:footnoteReference w:id="5"/>
      </w:r>
    </w:p>
    <w:p w14:paraId="55711667" w14:textId="77777777" w:rsidR="00A93EC2" w:rsidRPr="00E65BCF" w:rsidRDefault="00A93EC2" w:rsidP="00DE5768">
      <w:pPr>
        <w:widowControl w:val="0"/>
        <w:spacing w:line="240" w:lineRule="auto"/>
        <w:rPr>
          <w:rFonts w:asciiTheme="minorBidi" w:hAnsiTheme="minorBidi" w:cstheme="minorBidi"/>
          <w:sz w:val="24"/>
          <w:szCs w:val="24"/>
          <w:shd w:val="clear" w:color="auto" w:fill="FFFFFF"/>
        </w:rPr>
      </w:pPr>
    </w:p>
    <w:p w14:paraId="6E754ADA" w14:textId="37C53AF4" w:rsidR="00A93EC2" w:rsidRPr="00912552" w:rsidRDefault="00912552" w:rsidP="00DE5768">
      <w:pPr>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5B7C23" w:rsidRPr="00912552">
        <w:rPr>
          <w:rFonts w:asciiTheme="minorBidi" w:hAnsiTheme="minorBidi" w:cstheme="minorBidi"/>
          <w:b/>
          <w:bCs/>
          <w:sz w:val="24"/>
          <w:szCs w:val="24"/>
        </w:rPr>
        <w:t xml:space="preserve">he </w:t>
      </w:r>
      <w:r w:rsidR="005B7C23" w:rsidRPr="00912552">
        <w:rPr>
          <w:rFonts w:asciiTheme="minorBidi" w:hAnsiTheme="minorBidi" w:cstheme="minorBidi"/>
          <w:b/>
          <w:bCs/>
          <w:i/>
          <w:iCs/>
          <w:sz w:val="24"/>
          <w:szCs w:val="24"/>
        </w:rPr>
        <w:t xml:space="preserve">Machatzit </w:t>
      </w:r>
      <w:r w:rsidRPr="008F2FA5">
        <w:rPr>
          <w:rFonts w:asciiTheme="minorBidi" w:hAnsiTheme="minorBidi" w:cstheme="minorBidi"/>
          <w:b/>
          <w:bCs/>
          <w:i/>
          <w:iCs/>
          <w:sz w:val="24"/>
          <w:szCs w:val="24"/>
        </w:rPr>
        <w:t>H</w:t>
      </w:r>
      <w:r w:rsidR="005B7C23" w:rsidRPr="008F2FA5">
        <w:rPr>
          <w:rFonts w:asciiTheme="minorBidi" w:hAnsiTheme="minorBidi" w:cstheme="minorBidi"/>
          <w:b/>
          <w:bCs/>
          <w:i/>
          <w:iCs/>
          <w:sz w:val="24"/>
          <w:szCs w:val="24"/>
        </w:rPr>
        <w:t>a-shekel</w:t>
      </w:r>
      <w:r w:rsidR="001B5826">
        <w:rPr>
          <w:rFonts w:asciiTheme="minorBidi" w:hAnsiTheme="minorBidi" w:cstheme="minorBidi"/>
          <w:b/>
          <w:bCs/>
          <w:i/>
          <w:iCs/>
          <w:sz w:val="24"/>
          <w:szCs w:val="24"/>
        </w:rPr>
        <w:t xml:space="preserve"> </w:t>
      </w:r>
      <w:r w:rsidR="001B5826">
        <w:rPr>
          <w:rFonts w:asciiTheme="minorBidi" w:hAnsiTheme="minorBidi" w:cstheme="minorBidi"/>
          <w:b/>
          <w:bCs/>
          <w:sz w:val="24"/>
          <w:szCs w:val="24"/>
        </w:rPr>
        <w:t>and t</w:t>
      </w:r>
      <w:r w:rsidR="005B7C23" w:rsidRPr="00912552">
        <w:rPr>
          <w:rFonts w:asciiTheme="minorBidi" w:hAnsiTheme="minorBidi" w:cstheme="minorBidi"/>
          <w:b/>
          <w:bCs/>
          <w:sz w:val="24"/>
          <w:szCs w:val="24"/>
        </w:rPr>
        <w:t xml:space="preserve">he </w:t>
      </w:r>
      <w:r>
        <w:rPr>
          <w:rFonts w:asciiTheme="minorBidi" w:hAnsiTheme="minorBidi" w:cstheme="minorBidi"/>
          <w:b/>
          <w:bCs/>
          <w:sz w:val="24"/>
          <w:szCs w:val="24"/>
        </w:rPr>
        <w:t>D</w:t>
      </w:r>
      <w:r w:rsidR="005B7C23" w:rsidRPr="00912552">
        <w:rPr>
          <w:rFonts w:asciiTheme="minorBidi" w:hAnsiTheme="minorBidi" w:cstheme="minorBidi"/>
          <w:b/>
          <w:bCs/>
          <w:sz w:val="24"/>
          <w:szCs w:val="24"/>
        </w:rPr>
        <w:t xml:space="preserve">ifference </w:t>
      </w:r>
      <w:r>
        <w:rPr>
          <w:rFonts w:asciiTheme="minorBidi" w:hAnsiTheme="minorBidi" w:cstheme="minorBidi"/>
          <w:b/>
          <w:bCs/>
          <w:sz w:val="24"/>
          <w:szCs w:val="24"/>
        </w:rPr>
        <w:t>B</w:t>
      </w:r>
      <w:r w:rsidR="005B7C23" w:rsidRPr="00912552">
        <w:rPr>
          <w:rFonts w:asciiTheme="minorBidi" w:hAnsiTheme="minorBidi" w:cstheme="minorBidi"/>
          <w:b/>
          <w:bCs/>
          <w:sz w:val="24"/>
          <w:szCs w:val="24"/>
        </w:rPr>
        <w:t xml:space="preserve">etween </w:t>
      </w:r>
      <w:r>
        <w:rPr>
          <w:rFonts w:asciiTheme="minorBidi" w:hAnsiTheme="minorBidi" w:cstheme="minorBidi"/>
          <w:b/>
          <w:bCs/>
          <w:sz w:val="24"/>
          <w:szCs w:val="24"/>
        </w:rPr>
        <w:t>I</w:t>
      </w:r>
      <w:r w:rsidR="005B7C23" w:rsidRPr="00912552">
        <w:rPr>
          <w:rFonts w:asciiTheme="minorBidi" w:hAnsiTheme="minorBidi" w:cstheme="minorBidi"/>
          <w:b/>
          <w:bCs/>
          <w:sz w:val="24"/>
          <w:szCs w:val="24"/>
        </w:rPr>
        <w:t xml:space="preserve">njury and </w:t>
      </w:r>
      <w:r>
        <w:rPr>
          <w:rFonts w:asciiTheme="minorBidi" w:hAnsiTheme="minorBidi" w:cstheme="minorBidi"/>
          <w:b/>
          <w:bCs/>
          <w:sz w:val="24"/>
          <w:szCs w:val="24"/>
        </w:rPr>
        <w:t>D</w:t>
      </w:r>
      <w:r w:rsidR="005B7C23" w:rsidRPr="00912552">
        <w:rPr>
          <w:rFonts w:asciiTheme="minorBidi" w:hAnsiTheme="minorBidi" w:cstheme="minorBidi"/>
          <w:b/>
          <w:bCs/>
          <w:sz w:val="24"/>
          <w:szCs w:val="24"/>
        </w:rPr>
        <w:t>anger</w:t>
      </w:r>
    </w:p>
    <w:p w14:paraId="24C57A71" w14:textId="77777777" w:rsidR="005B7C23" w:rsidRPr="00E65BCF" w:rsidRDefault="005B7C23" w:rsidP="00DE5768">
      <w:pPr>
        <w:widowControl w:val="0"/>
        <w:spacing w:line="240" w:lineRule="auto"/>
        <w:rPr>
          <w:rFonts w:asciiTheme="minorBidi" w:hAnsiTheme="minorBidi" w:cstheme="minorBidi"/>
          <w:sz w:val="24"/>
          <w:szCs w:val="24"/>
          <w:shd w:val="clear" w:color="auto" w:fill="FFFFFF"/>
        </w:rPr>
      </w:pPr>
    </w:p>
    <w:p w14:paraId="46F71499" w14:textId="17823ED1" w:rsidR="00A93EC2" w:rsidRPr="00E65BCF" w:rsidRDefault="005B7C23"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w:t>
      </w:r>
      <w:r w:rsidR="007D3E83" w:rsidRPr="008F2FA5">
        <w:rPr>
          <w:rFonts w:asciiTheme="minorBidi" w:hAnsiTheme="minorBidi" w:cstheme="minorBidi"/>
          <w:i/>
          <w:iCs/>
          <w:sz w:val="24"/>
          <w:szCs w:val="24"/>
          <w:shd w:val="clear" w:color="auto" w:fill="FFFFFF"/>
        </w:rPr>
        <w:t>Sha'ar</w:t>
      </w:r>
      <w:r w:rsidRPr="008F2FA5">
        <w:rPr>
          <w:rFonts w:asciiTheme="minorBidi" w:hAnsiTheme="minorBidi" w:cstheme="minorBidi"/>
          <w:i/>
          <w:iCs/>
          <w:sz w:val="24"/>
          <w:szCs w:val="24"/>
          <w:shd w:val="clear" w:color="auto" w:fill="FFFFFF"/>
        </w:rPr>
        <w:t xml:space="preserve"> ha-Tziyun </w:t>
      </w:r>
      <w:r w:rsidRPr="008F2FA5">
        <w:rPr>
          <w:rFonts w:asciiTheme="minorBidi" w:hAnsiTheme="minorBidi" w:cstheme="minorBidi"/>
          <w:sz w:val="24"/>
          <w:szCs w:val="24"/>
          <w:shd w:val="clear" w:color="auto" w:fill="FFFFFF"/>
        </w:rPr>
        <w:t xml:space="preserve">on the aforementioned words of the </w:t>
      </w:r>
      <w:r w:rsidRPr="008F2FA5">
        <w:rPr>
          <w:rFonts w:asciiTheme="minorBidi" w:hAnsiTheme="minorBidi" w:cstheme="minorBidi"/>
          <w:i/>
          <w:iCs/>
          <w:sz w:val="24"/>
          <w:szCs w:val="24"/>
          <w:shd w:val="clear" w:color="auto" w:fill="FFFFFF"/>
        </w:rPr>
        <w:t xml:space="preserve">Mishna Berura </w:t>
      </w:r>
      <w:r w:rsidRPr="008F2FA5">
        <w:rPr>
          <w:rFonts w:asciiTheme="minorBidi" w:hAnsiTheme="minorBidi" w:cstheme="minorBidi"/>
          <w:sz w:val="24"/>
          <w:szCs w:val="24"/>
          <w:shd w:val="clear" w:color="auto" w:fill="FFFFFF"/>
        </w:rPr>
        <w:t>(</w:t>
      </w:r>
      <w:r w:rsidR="002044B5">
        <w:rPr>
          <w:rFonts w:asciiTheme="minorBidi" w:hAnsiTheme="minorBidi" w:cstheme="minorBidi"/>
          <w:sz w:val="24"/>
          <w:szCs w:val="24"/>
          <w:shd w:val="clear" w:color="auto" w:fill="FFFFFF"/>
        </w:rPr>
        <w:t>s.k.</w:t>
      </w:r>
      <w:r w:rsidRPr="008F2FA5">
        <w:rPr>
          <w:rFonts w:asciiTheme="minorBidi" w:hAnsiTheme="minorBidi" w:cstheme="minorBidi"/>
          <w:sz w:val="24"/>
          <w:szCs w:val="24"/>
          <w:shd w:val="clear" w:color="auto" w:fill="FFFFFF"/>
        </w:rPr>
        <w:t xml:space="preserve"> 38) notes that his acceptance</w:t>
      </w:r>
      <w:r w:rsidRPr="00E65BCF">
        <w:rPr>
          <w:rFonts w:asciiTheme="minorBidi" w:hAnsiTheme="minorBidi" w:cstheme="minorBidi"/>
          <w:sz w:val="24"/>
          <w:szCs w:val="24"/>
          <w:shd w:val="clear" w:color="auto" w:fill="FFFFFF"/>
        </w:rPr>
        <w:t xml:space="preserve"> of the first answer of the </w:t>
      </w:r>
      <w:r w:rsidRPr="00E65BCF">
        <w:rPr>
          <w:rFonts w:asciiTheme="minorBidi" w:hAnsiTheme="minorBidi" w:cstheme="minorBidi"/>
          <w:i/>
          <w:iCs/>
          <w:sz w:val="24"/>
          <w:szCs w:val="24"/>
          <w:shd w:val="clear" w:color="auto" w:fill="FFFFFF"/>
        </w:rPr>
        <w:t xml:space="preserve">Maggid Mishneh </w:t>
      </w:r>
      <w:r w:rsidRPr="00E65BCF">
        <w:rPr>
          <w:rFonts w:asciiTheme="minorBidi" w:hAnsiTheme="minorBidi" w:cstheme="minorBidi"/>
          <w:sz w:val="24"/>
          <w:szCs w:val="24"/>
          <w:shd w:val="clear" w:color="auto" w:fill="FFFFFF"/>
        </w:rPr>
        <w:t xml:space="preserve">rather than the second answer </w:t>
      </w:r>
      <w:r w:rsidR="0008514B" w:rsidRPr="00E65BCF">
        <w:rPr>
          <w:rFonts w:asciiTheme="minorBidi" w:hAnsiTheme="minorBidi" w:cstheme="minorBidi"/>
          <w:sz w:val="24"/>
          <w:szCs w:val="24"/>
          <w:shd w:val="clear" w:color="auto" w:fill="FFFFFF"/>
        </w:rPr>
        <w:t xml:space="preserve">is based on the words of the </w:t>
      </w:r>
      <w:r w:rsidR="0008514B" w:rsidRPr="00E65BCF">
        <w:rPr>
          <w:rFonts w:asciiTheme="minorBidi" w:hAnsiTheme="minorBidi" w:cstheme="minorBidi"/>
          <w:i/>
          <w:iCs/>
          <w:sz w:val="24"/>
          <w:szCs w:val="24"/>
          <w:shd w:val="clear" w:color="auto" w:fill="FFFFFF"/>
        </w:rPr>
        <w:t xml:space="preserve">Magen Avraham </w:t>
      </w:r>
      <w:r w:rsidR="0008514B" w:rsidRPr="00E65BCF">
        <w:rPr>
          <w:rFonts w:asciiTheme="minorBidi" w:hAnsiTheme="minorBidi" w:cstheme="minorBidi"/>
          <w:sz w:val="24"/>
          <w:szCs w:val="24"/>
          <w:shd w:val="clear" w:color="auto" w:fill="FFFFFF"/>
        </w:rPr>
        <w:t xml:space="preserve">and the </w:t>
      </w:r>
      <w:r w:rsidR="0008514B" w:rsidRPr="00E65BCF">
        <w:rPr>
          <w:rFonts w:asciiTheme="minorBidi" w:hAnsiTheme="minorBidi" w:cstheme="minorBidi"/>
          <w:i/>
          <w:iCs/>
          <w:sz w:val="24"/>
          <w:szCs w:val="24"/>
          <w:shd w:val="clear" w:color="auto" w:fill="FFFFFF"/>
        </w:rPr>
        <w:t>Machatzit ha-Shekel</w:t>
      </w:r>
      <w:r w:rsidR="0008514B" w:rsidRPr="00E65BCF">
        <w:rPr>
          <w:rFonts w:asciiTheme="minorBidi" w:hAnsiTheme="minorBidi" w:cstheme="minorBidi"/>
          <w:sz w:val="24"/>
          <w:szCs w:val="24"/>
          <w:shd w:val="clear" w:color="auto" w:fill="FFFFFF"/>
        </w:rPr>
        <w:t>.</w:t>
      </w:r>
      <w:r w:rsidR="0008514B" w:rsidRPr="00E65BCF">
        <w:rPr>
          <w:rStyle w:val="FootnoteReference"/>
          <w:rFonts w:asciiTheme="minorBidi" w:hAnsiTheme="minorBidi" w:cstheme="minorBidi"/>
          <w:sz w:val="24"/>
          <w:szCs w:val="24"/>
          <w:shd w:val="clear" w:color="auto" w:fill="FFFFFF"/>
        </w:rPr>
        <w:footnoteReference w:id="6"/>
      </w:r>
      <w:r w:rsidR="0008514B" w:rsidRPr="00E65BCF">
        <w:rPr>
          <w:rFonts w:asciiTheme="minorBidi" w:hAnsiTheme="minorBidi" w:cstheme="minorBidi"/>
          <w:sz w:val="24"/>
          <w:szCs w:val="24"/>
          <w:shd w:val="clear" w:color="auto" w:fill="FFFFFF"/>
        </w:rPr>
        <w:t xml:space="preserve"> </w:t>
      </w:r>
    </w:p>
    <w:p w14:paraId="0FDDF95E" w14:textId="77777777" w:rsidR="0008514B" w:rsidRPr="00E65BCF" w:rsidRDefault="0008514B" w:rsidP="00DE5768">
      <w:pPr>
        <w:widowControl w:val="0"/>
        <w:spacing w:line="240" w:lineRule="auto"/>
        <w:ind w:firstLine="720"/>
        <w:rPr>
          <w:rFonts w:asciiTheme="minorBidi" w:hAnsiTheme="minorBidi" w:cstheme="minorBidi"/>
          <w:sz w:val="24"/>
          <w:szCs w:val="24"/>
          <w:shd w:val="clear" w:color="auto" w:fill="FFFFFF"/>
        </w:rPr>
      </w:pPr>
    </w:p>
    <w:p w14:paraId="51B43F13" w14:textId="7AB08EFF" w:rsidR="00A93EC2" w:rsidRPr="00E65BCF" w:rsidRDefault="0008514B"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w:t>
      </w:r>
      <w:r w:rsidRPr="00E65BCF">
        <w:rPr>
          <w:rFonts w:asciiTheme="minorBidi" w:hAnsiTheme="minorBidi" w:cstheme="minorBidi"/>
          <w:i/>
          <w:iCs/>
          <w:sz w:val="24"/>
          <w:szCs w:val="24"/>
          <w:shd w:val="clear" w:color="auto" w:fill="FFFFFF"/>
        </w:rPr>
        <w:t xml:space="preserve">Machatzit ha-Shekel </w:t>
      </w:r>
      <w:r w:rsidRPr="00E65BCF">
        <w:rPr>
          <w:rFonts w:asciiTheme="minorBidi" w:hAnsiTheme="minorBidi" w:cstheme="minorBidi"/>
          <w:sz w:val="24"/>
          <w:szCs w:val="24"/>
          <w:shd w:val="clear" w:color="auto" w:fill="FFFFFF"/>
        </w:rPr>
        <w:t xml:space="preserve">does, in fact, discuss at length the relationship between the two answers, and we </w:t>
      </w:r>
      <w:r w:rsidR="006604D8">
        <w:rPr>
          <w:rFonts w:asciiTheme="minorBidi" w:hAnsiTheme="minorBidi" w:cstheme="minorBidi"/>
          <w:sz w:val="24"/>
          <w:szCs w:val="24"/>
          <w:shd w:val="clear" w:color="auto" w:fill="FFFFFF"/>
        </w:rPr>
        <w:t xml:space="preserve">can </w:t>
      </w:r>
      <w:r w:rsidRPr="00E65BCF">
        <w:rPr>
          <w:rFonts w:asciiTheme="minorBidi" w:hAnsiTheme="minorBidi" w:cstheme="minorBidi"/>
          <w:sz w:val="24"/>
          <w:szCs w:val="24"/>
          <w:shd w:val="clear" w:color="auto" w:fill="FFFFFF"/>
        </w:rPr>
        <w:t xml:space="preserve">learn an important principle </w:t>
      </w:r>
      <w:r w:rsidR="006604D8" w:rsidRPr="00E65BCF">
        <w:rPr>
          <w:rFonts w:asciiTheme="minorBidi" w:hAnsiTheme="minorBidi" w:cstheme="minorBidi"/>
          <w:sz w:val="24"/>
          <w:szCs w:val="24"/>
          <w:shd w:val="clear" w:color="auto" w:fill="FFFFFF"/>
        </w:rPr>
        <w:t xml:space="preserve">from his words </w:t>
      </w:r>
      <w:r w:rsidRPr="00E65BCF">
        <w:rPr>
          <w:rFonts w:asciiTheme="minorBidi" w:hAnsiTheme="minorBidi" w:cstheme="minorBidi"/>
          <w:sz w:val="24"/>
          <w:szCs w:val="24"/>
          <w:shd w:val="clear" w:color="auto" w:fill="FFFFFF"/>
        </w:rPr>
        <w:t>regarding the concept of "harm to the public":</w:t>
      </w:r>
    </w:p>
    <w:p w14:paraId="0AE49106" w14:textId="77777777" w:rsidR="0008514B" w:rsidRPr="00E65BCF" w:rsidRDefault="0008514B" w:rsidP="00DE5768">
      <w:pPr>
        <w:widowControl w:val="0"/>
        <w:spacing w:line="240" w:lineRule="auto"/>
        <w:ind w:firstLine="720"/>
        <w:rPr>
          <w:rFonts w:asciiTheme="minorBidi" w:hAnsiTheme="minorBidi" w:cstheme="minorBidi"/>
          <w:sz w:val="24"/>
          <w:szCs w:val="24"/>
          <w:shd w:val="clear" w:color="auto" w:fill="FFFFFF"/>
        </w:rPr>
      </w:pPr>
    </w:p>
    <w:p w14:paraId="7D9C53D7" w14:textId="626AB9E1" w:rsidR="00C94C06" w:rsidRPr="00E65BCF" w:rsidRDefault="00A93EC2"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Therefore, </w:t>
      </w:r>
      <w:r w:rsidR="0008514B" w:rsidRPr="00E65BCF">
        <w:rPr>
          <w:rFonts w:asciiTheme="minorBidi" w:hAnsiTheme="minorBidi" w:cstheme="minorBidi"/>
          <w:sz w:val="24"/>
          <w:szCs w:val="24"/>
          <w:shd w:val="clear" w:color="auto" w:fill="FFFFFF"/>
        </w:rPr>
        <w:t xml:space="preserve">in my humble opinion, the </w:t>
      </w:r>
      <w:r w:rsidR="0008514B" w:rsidRPr="00E65BCF">
        <w:rPr>
          <w:rFonts w:asciiTheme="minorBidi" w:hAnsiTheme="minorBidi" w:cstheme="minorBidi"/>
          <w:i/>
          <w:iCs/>
          <w:sz w:val="24"/>
          <w:szCs w:val="24"/>
          <w:shd w:val="clear" w:color="auto" w:fill="FFFFFF"/>
        </w:rPr>
        <w:t xml:space="preserve">Magen Avraham </w:t>
      </w:r>
      <w:r w:rsidR="0008514B" w:rsidRPr="00E65BCF">
        <w:rPr>
          <w:rFonts w:asciiTheme="minorBidi" w:hAnsiTheme="minorBidi" w:cstheme="minorBidi"/>
          <w:sz w:val="24"/>
          <w:szCs w:val="24"/>
          <w:shd w:val="clear" w:color="auto" w:fill="FFFFFF"/>
        </w:rPr>
        <w:t xml:space="preserve">means that the </w:t>
      </w:r>
      <w:r w:rsidR="0008514B" w:rsidRPr="00E65BCF">
        <w:rPr>
          <w:rFonts w:asciiTheme="minorBidi" w:hAnsiTheme="minorBidi" w:cstheme="minorBidi"/>
          <w:i/>
          <w:iCs/>
          <w:sz w:val="24"/>
          <w:szCs w:val="24"/>
          <w:shd w:val="clear" w:color="auto" w:fill="FFFFFF"/>
        </w:rPr>
        <w:t xml:space="preserve">Maggid Mishneh </w:t>
      </w:r>
      <w:r w:rsidR="0008514B" w:rsidRPr="00E65BCF">
        <w:rPr>
          <w:rFonts w:asciiTheme="minorBidi" w:hAnsiTheme="minorBidi" w:cstheme="minorBidi"/>
          <w:sz w:val="24"/>
          <w:szCs w:val="24"/>
          <w:shd w:val="clear" w:color="auto" w:fill="FFFFFF"/>
        </w:rPr>
        <w:t>offered two explanations for the position of the Rambam</w:t>
      </w:r>
      <w:r w:rsidR="00766FD1">
        <w:rPr>
          <w:rFonts w:asciiTheme="minorBidi" w:hAnsiTheme="minorBidi" w:cstheme="minorBidi"/>
          <w:sz w:val="24"/>
          <w:szCs w:val="24"/>
          <w:shd w:val="clear" w:color="auto" w:fill="FFFFFF"/>
        </w:rPr>
        <w:t xml:space="preserve"> –</w:t>
      </w:r>
      <w:r w:rsidR="0008514B" w:rsidRPr="00E65BCF">
        <w:rPr>
          <w:rFonts w:asciiTheme="minorBidi" w:hAnsiTheme="minorBidi" w:cstheme="minorBidi"/>
          <w:sz w:val="24"/>
          <w:szCs w:val="24"/>
          <w:shd w:val="clear" w:color="auto" w:fill="FFFFFF"/>
        </w:rPr>
        <w:t xml:space="preserve"> that even though he maintains that one is liable for a </w:t>
      </w:r>
      <w:r w:rsidR="0008514B" w:rsidRPr="00E65BCF">
        <w:rPr>
          <w:rFonts w:asciiTheme="minorBidi" w:hAnsiTheme="minorBidi" w:cstheme="minorBidi"/>
          <w:i/>
          <w:iCs/>
          <w:sz w:val="24"/>
          <w:szCs w:val="24"/>
          <w:shd w:val="clear" w:color="auto" w:fill="FFFFFF"/>
        </w:rPr>
        <w:t>melakha she-eina tzrikha le-</w:t>
      </w:r>
      <w:r w:rsidR="009D5A34">
        <w:rPr>
          <w:rFonts w:asciiTheme="minorBidi" w:hAnsiTheme="minorBidi" w:cstheme="minorBidi"/>
          <w:i/>
          <w:iCs/>
          <w:sz w:val="24"/>
          <w:szCs w:val="24"/>
          <w:shd w:val="clear" w:color="auto" w:fill="FFFFFF"/>
        </w:rPr>
        <w:t>gufah</w:t>
      </w:r>
      <w:r w:rsidR="0008514B" w:rsidRPr="00E65BCF">
        <w:rPr>
          <w:rFonts w:asciiTheme="minorBidi" w:hAnsiTheme="minorBidi" w:cstheme="minorBidi"/>
          <w:sz w:val="24"/>
          <w:szCs w:val="24"/>
          <w:shd w:val="clear" w:color="auto" w:fill="FFFFFF"/>
        </w:rPr>
        <w:t>, nevertheless</w:t>
      </w:r>
      <w:r w:rsidR="00766FD1">
        <w:rPr>
          <w:rFonts w:asciiTheme="minorBidi" w:hAnsiTheme="minorBidi" w:cstheme="minorBidi"/>
          <w:sz w:val="24"/>
          <w:szCs w:val="24"/>
          <w:shd w:val="clear" w:color="auto" w:fill="FFFFFF"/>
        </w:rPr>
        <w:t>,</w:t>
      </w:r>
      <w:r w:rsidR="0008514B" w:rsidRPr="00E65BCF">
        <w:rPr>
          <w:rFonts w:asciiTheme="minorBidi" w:hAnsiTheme="minorBidi" w:cstheme="minorBidi"/>
          <w:sz w:val="24"/>
          <w:szCs w:val="24"/>
          <w:shd w:val="clear" w:color="auto" w:fill="FFFFFF"/>
        </w:rPr>
        <w:t xml:space="preserve"> he rules here… And the </w:t>
      </w:r>
      <w:r w:rsidR="0008514B" w:rsidRPr="00E65BCF">
        <w:rPr>
          <w:rFonts w:asciiTheme="minorBidi" w:hAnsiTheme="minorBidi" w:cstheme="minorBidi"/>
          <w:i/>
          <w:iCs/>
          <w:sz w:val="24"/>
          <w:szCs w:val="24"/>
          <w:shd w:val="clear" w:color="auto" w:fill="FFFFFF"/>
        </w:rPr>
        <w:t xml:space="preserve">Magen Avraham </w:t>
      </w:r>
      <w:r w:rsidR="0079370E">
        <w:rPr>
          <w:rFonts w:asciiTheme="minorBidi" w:hAnsiTheme="minorBidi" w:cstheme="minorBidi"/>
          <w:sz w:val="24"/>
          <w:szCs w:val="24"/>
          <w:shd w:val="clear" w:color="auto" w:fill="FFFFFF"/>
        </w:rPr>
        <w:t>records</w:t>
      </w:r>
      <w:r w:rsidR="0008514B" w:rsidRPr="00E65BCF">
        <w:rPr>
          <w:rFonts w:asciiTheme="minorBidi" w:hAnsiTheme="minorBidi" w:cstheme="minorBidi"/>
          <w:i/>
          <w:iCs/>
          <w:sz w:val="24"/>
          <w:szCs w:val="24"/>
          <w:shd w:val="clear" w:color="auto" w:fill="FFFFFF"/>
        </w:rPr>
        <w:t xml:space="preserve"> </w:t>
      </w:r>
      <w:r w:rsidR="0008514B" w:rsidRPr="00E65BCF">
        <w:rPr>
          <w:rFonts w:asciiTheme="minorBidi" w:hAnsiTheme="minorBidi" w:cstheme="minorBidi"/>
          <w:sz w:val="24"/>
          <w:szCs w:val="24"/>
          <w:shd w:val="clear" w:color="auto" w:fill="FFFFFF"/>
        </w:rPr>
        <w:t xml:space="preserve">one explanation of the </w:t>
      </w:r>
      <w:r w:rsidR="0008514B" w:rsidRPr="00E65BCF">
        <w:rPr>
          <w:rFonts w:asciiTheme="minorBidi" w:hAnsiTheme="minorBidi" w:cstheme="minorBidi"/>
          <w:i/>
          <w:iCs/>
          <w:sz w:val="24"/>
          <w:szCs w:val="24"/>
          <w:shd w:val="clear" w:color="auto" w:fill="FFFFFF"/>
        </w:rPr>
        <w:t>Maggid Mishneh</w:t>
      </w:r>
      <w:r w:rsidR="00766FD1">
        <w:rPr>
          <w:rFonts w:asciiTheme="minorBidi" w:hAnsiTheme="minorBidi" w:cstheme="minorBidi"/>
          <w:sz w:val="24"/>
          <w:szCs w:val="24"/>
          <w:shd w:val="clear" w:color="auto" w:fill="FFFFFF"/>
        </w:rPr>
        <w:t>,</w:t>
      </w:r>
      <w:r w:rsidR="0008514B" w:rsidRPr="00E65BCF">
        <w:rPr>
          <w:rFonts w:asciiTheme="minorBidi" w:hAnsiTheme="minorBidi" w:cstheme="minorBidi"/>
          <w:i/>
          <w:iCs/>
          <w:sz w:val="24"/>
          <w:szCs w:val="24"/>
          <w:shd w:val="clear" w:color="auto" w:fill="FFFFFF"/>
        </w:rPr>
        <w:t xml:space="preserve"> </w:t>
      </w:r>
      <w:r w:rsidR="0008514B" w:rsidRPr="00E65BCF">
        <w:rPr>
          <w:rFonts w:asciiTheme="minorBidi" w:hAnsiTheme="minorBidi" w:cstheme="minorBidi"/>
          <w:sz w:val="24"/>
          <w:szCs w:val="24"/>
          <w:shd w:val="clear" w:color="auto" w:fill="FFFFFF"/>
        </w:rPr>
        <w:t xml:space="preserve">that he is a </w:t>
      </w:r>
      <w:r w:rsidR="0008514B" w:rsidRPr="00E65BCF">
        <w:rPr>
          <w:rFonts w:asciiTheme="minorBidi" w:hAnsiTheme="minorBidi" w:cstheme="minorBidi"/>
          <w:i/>
          <w:iCs/>
          <w:sz w:val="24"/>
          <w:szCs w:val="24"/>
          <w:shd w:val="clear" w:color="auto" w:fill="FFFFFF"/>
        </w:rPr>
        <w:t>mit</w:t>
      </w:r>
      <w:r w:rsidR="00766FD1">
        <w:rPr>
          <w:rFonts w:asciiTheme="minorBidi" w:hAnsiTheme="minorBidi" w:cstheme="minorBidi"/>
          <w:i/>
          <w:iCs/>
          <w:sz w:val="24"/>
          <w:szCs w:val="24"/>
          <w:shd w:val="clear" w:color="auto" w:fill="FFFFFF"/>
        </w:rPr>
        <w:t>’</w:t>
      </w:r>
      <w:r w:rsidR="0008514B" w:rsidRPr="00E65BCF">
        <w:rPr>
          <w:rFonts w:asciiTheme="minorBidi" w:hAnsiTheme="minorBidi" w:cstheme="minorBidi"/>
          <w:i/>
          <w:iCs/>
          <w:sz w:val="24"/>
          <w:szCs w:val="24"/>
          <w:shd w:val="clear" w:color="auto" w:fill="FFFFFF"/>
        </w:rPr>
        <w:t>asek</w:t>
      </w:r>
      <w:r w:rsidR="0008514B" w:rsidRPr="00E65BCF">
        <w:rPr>
          <w:rFonts w:asciiTheme="minorBidi" w:hAnsiTheme="minorBidi" w:cstheme="minorBidi"/>
          <w:sz w:val="24"/>
          <w:szCs w:val="24"/>
          <w:shd w:val="clear" w:color="auto" w:fill="FFFFFF"/>
        </w:rPr>
        <w:t xml:space="preserve">, and he comes to explain why he did not also </w:t>
      </w:r>
      <w:r w:rsidR="0079370E">
        <w:rPr>
          <w:rFonts w:asciiTheme="minorBidi" w:hAnsiTheme="minorBidi" w:cstheme="minorBidi"/>
          <w:sz w:val="24"/>
          <w:szCs w:val="24"/>
          <w:shd w:val="clear" w:color="auto" w:fill="FFFFFF"/>
        </w:rPr>
        <w:t>record</w:t>
      </w:r>
      <w:r w:rsidR="0008514B" w:rsidRPr="00E65BCF">
        <w:rPr>
          <w:rFonts w:asciiTheme="minorBidi" w:hAnsiTheme="minorBidi" w:cstheme="minorBidi"/>
          <w:sz w:val="24"/>
          <w:szCs w:val="24"/>
          <w:shd w:val="clear" w:color="auto" w:fill="FFFFFF"/>
        </w:rPr>
        <w:t xml:space="preserve"> the second explanation of the </w:t>
      </w:r>
      <w:r w:rsidR="0008514B" w:rsidRPr="00E65BCF">
        <w:rPr>
          <w:rFonts w:asciiTheme="minorBidi" w:hAnsiTheme="minorBidi" w:cstheme="minorBidi"/>
          <w:i/>
          <w:iCs/>
          <w:sz w:val="24"/>
          <w:szCs w:val="24"/>
          <w:shd w:val="clear" w:color="auto" w:fill="FFFFFF"/>
        </w:rPr>
        <w:t xml:space="preserve">Maggid Mishneh. </w:t>
      </w:r>
      <w:r w:rsidR="0008514B" w:rsidRPr="00E65BCF">
        <w:rPr>
          <w:rFonts w:asciiTheme="minorBidi" w:hAnsiTheme="minorBidi" w:cstheme="minorBidi"/>
          <w:sz w:val="24"/>
          <w:szCs w:val="24"/>
          <w:shd w:val="clear" w:color="auto" w:fill="FFFFFF"/>
        </w:rPr>
        <w:t xml:space="preserve">For this reason, he wrote: </w:t>
      </w:r>
      <w:r w:rsidR="00C94C06" w:rsidRPr="00E65BCF">
        <w:rPr>
          <w:rFonts w:asciiTheme="minorBidi" w:hAnsiTheme="minorBidi" w:cstheme="minorBidi"/>
          <w:sz w:val="24"/>
          <w:szCs w:val="24"/>
          <w:shd w:val="clear" w:color="auto" w:fill="FFFFFF"/>
        </w:rPr>
        <w:t>Even when they are not deadly, it is permitted. And so the Rambam wrote explicitly.</w:t>
      </w:r>
    </w:p>
    <w:p w14:paraId="714955F0" w14:textId="00C23617" w:rsidR="00A93EC2" w:rsidRPr="00E65BCF" w:rsidRDefault="00C94C06"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If so, according to the first explanation</w:t>
      </w:r>
      <w:r w:rsidR="00956F12">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that it is a case of </w:t>
      </w:r>
      <w:r w:rsidRPr="00E65BCF">
        <w:rPr>
          <w:rFonts w:asciiTheme="minorBidi" w:hAnsiTheme="minorBidi" w:cstheme="minorBidi"/>
          <w:i/>
          <w:iCs/>
          <w:sz w:val="24"/>
          <w:szCs w:val="24"/>
          <w:shd w:val="clear" w:color="auto" w:fill="FFFFFF"/>
        </w:rPr>
        <w:t>mit</w:t>
      </w:r>
      <w:r w:rsidR="00956F12">
        <w:rPr>
          <w:rFonts w:asciiTheme="minorBidi" w:hAnsiTheme="minorBidi" w:cstheme="minorBidi"/>
          <w:i/>
          <w:iCs/>
          <w:sz w:val="24"/>
          <w:szCs w:val="24"/>
          <w:shd w:val="clear" w:color="auto" w:fill="FFFFFF"/>
        </w:rPr>
        <w:t>’</w:t>
      </w:r>
      <w:r w:rsidRPr="00E65BCF">
        <w:rPr>
          <w:rFonts w:asciiTheme="minorBidi" w:hAnsiTheme="minorBidi" w:cstheme="minorBidi"/>
          <w:i/>
          <w:iCs/>
          <w:sz w:val="24"/>
          <w:szCs w:val="24"/>
          <w:shd w:val="clear" w:color="auto" w:fill="FFFFFF"/>
        </w:rPr>
        <w:t>asek</w:t>
      </w:r>
      <w:r w:rsidRPr="00E65BCF">
        <w:rPr>
          <w:rFonts w:asciiTheme="minorBidi" w:hAnsiTheme="minorBidi" w:cstheme="minorBidi"/>
          <w:sz w:val="24"/>
          <w:szCs w:val="24"/>
          <w:shd w:val="clear" w:color="auto" w:fill="FFFFFF"/>
        </w:rPr>
        <w:t>, we well understand that it is permissible, even if they are not deadly. But according to the second explanation, that it is considered like a danger to life – if we say that he mean</w:t>
      </w:r>
      <w:r w:rsidR="0079370E">
        <w:rPr>
          <w:rFonts w:asciiTheme="minorBidi" w:hAnsiTheme="minorBidi" w:cstheme="minorBidi"/>
          <w:sz w:val="24"/>
          <w:szCs w:val="24"/>
          <w:shd w:val="clear" w:color="auto" w:fill="FFFFFF"/>
        </w:rPr>
        <w:t>s</w:t>
      </w:r>
      <w:r w:rsidRPr="00E65BCF">
        <w:rPr>
          <w:rFonts w:asciiTheme="minorBidi" w:hAnsiTheme="minorBidi" w:cstheme="minorBidi"/>
          <w:sz w:val="24"/>
          <w:szCs w:val="24"/>
          <w:shd w:val="clear" w:color="auto" w:fill="FFFFFF"/>
        </w:rPr>
        <w:t xml:space="preserve"> it is really a danger to life, that it is impossible that it won’t kill somebody</w:t>
      </w:r>
      <w:r w:rsidR="0079370E">
        <w:rPr>
          <w:rFonts w:asciiTheme="minorBidi" w:hAnsiTheme="minorBidi" w:cstheme="minorBidi"/>
          <w:sz w:val="24"/>
          <w:szCs w:val="24"/>
          <w:shd w:val="clear" w:color="auto" w:fill="FFFFFF"/>
        </w:rPr>
        <w:t xml:space="preserve"> – </w:t>
      </w:r>
      <w:r w:rsidRPr="00E65BCF">
        <w:rPr>
          <w:rFonts w:asciiTheme="minorBidi" w:hAnsiTheme="minorBidi" w:cstheme="minorBidi"/>
          <w:sz w:val="24"/>
          <w:szCs w:val="24"/>
          <w:shd w:val="clear" w:color="auto" w:fill="FFFFFF"/>
        </w:rPr>
        <w:t>according to this</w:t>
      </w:r>
      <w:r w:rsidR="00956F12">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if it will certainly </w:t>
      </w:r>
      <w:r w:rsidRPr="00E65BCF">
        <w:rPr>
          <w:rFonts w:asciiTheme="minorBidi" w:hAnsiTheme="minorBidi" w:cstheme="minorBidi"/>
          <w:sz w:val="24"/>
          <w:szCs w:val="24"/>
          <w:shd w:val="clear" w:color="auto" w:fill="FFFFFF"/>
        </w:rPr>
        <w:lastRenderedPageBreak/>
        <w:t xml:space="preserve">not kill anybody, it should be forbidden. But surely the Rambam writes that it is permitted even if they are not deadly. And if he means that even if </w:t>
      </w:r>
      <w:r w:rsidR="00A02707">
        <w:rPr>
          <w:rFonts w:asciiTheme="minorBidi" w:hAnsiTheme="minorBidi" w:cstheme="minorBidi"/>
          <w:sz w:val="24"/>
          <w:szCs w:val="24"/>
          <w:shd w:val="clear" w:color="auto" w:fill="FFFFFF"/>
        </w:rPr>
        <w:t xml:space="preserve">it </w:t>
      </w:r>
      <w:r w:rsidRPr="00E65BCF">
        <w:rPr>
          <w:rFonts w:asciiTheme="minorBidi" w:hAnsiTheme="minorBidi" w:cstheme="minorBidi"/>
          <w:sz w:val="24"/>
          <w:szCs w:val="24"/>
          <w:shd w:val="clear" w:color="auto" w:fill="FFFFFF"/>
        </w:rPr>
        <w:t>will definitely</w:t>
      </w:r>
      <w:r w:rsidR="0079370E">
        <w:rPr>
          <w:rFonts w:asciiTheme="minorBidi" w:hAnsiTheme="minorBidi" w:cstheme="minorBidi"/>
          <w:sz w:val="24"/>
          <w:szCs w:val="24"/>
          <w:shd w:val="clear" w:color="auto" w:fill="FFFFFF"/>
        </w:rPr>
        <w:t xml:space="preserve"> not </w:t>
      </w:r>
      <w:r w:rsidRPr="00E65BCF">
        <w:rPr>
          <w:rFonts w:asciiTheme="minorBidi" w:hAnsiTheme="minorBidi" w:cstheme="minorBidi"/>
          <w:sz w:val="24"/>
          <w:szCs w:val="24"/>
          <w:shd w:val="clear" w:color="auto" w:fill="FFFFFF"/>
        </w:rPr>
        <w:t>kill anybody, nevertheless</w:t>
      </w:r>
      <w:r w:rsidR="00A02707">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since the community suffers injury, [the Sages] were lenient as if it were a danger to life, and this is the implication of the wording of the </w:t>
      </w:r>
      <w:r w:rsidRPr="00E65BCF">
        <w:rPr>
          <w:rFonts w:asciiTheme="minorBidi" w:hAnsiTheme="minorBidi" w:cstheme="minorBidi"/>
          <w:i/>
          <w:iCs/>
          <w:sz w:val="24"/>
          <w:szCs w:val="24"/>
          <w:shd w:val="clear" w:color="auto" w:fill="FFFFFF"/>
        </w:rPr>
        <w:t>Maggid Mishneh</w:t>
      </w:r>
      <w:r w:rsidRPr="00E65BCF">
        <w:rPr>
          <w:rFonts w:asciiTheme="minorBidi" w:hAnsiTheme="minorBidi" w:cstheme="minorBidi"/>
          <w:sz w:val="24"/>
          <w:szCs w:val="24"/>
          <w:shd w:val="clear" w:color="auto" w:fill="FFFFFF"/>
        </w:rPr>
        <w:t xml:space="preserve">, </w:t>
      </w:r>
      <w:r w:rsidR="005E77F1" w:rsidRPr="00E65BCF">
        <w:rPr>
          <w:rFonts w:asciiTheme="minorBidi" w:hAnsiTheme="minorBidi" w:cstheme="minorBidi"/>
          <w:sz w:val="24"/>
          <w:szCs w:val="24"/>
          <w:shd w:val="clear" w:color="auto" w:fill="FFFFFF"/>
        </w:rPr>
        <w:t xml:space="preserve">and about this the </w:t>
      </w:r>
      <w:r w:rsidR="005E77F1" w:rsidRPr="00E65BCF">
        <w:rPr>
          <w:rFonts w:asciiTheme="minorBidi" w:hAnsiTheme="minorBidi" w:cstheme="minorBidi"/>
          <w:i/>
          <w:iCs/>
          <w:sz w:val="24"/>
          <w:szCs w:val="24"/>
          <w:shd w:val="clear" w:color="auto" w:fill="FFFFFF"/>
        </w:rPr>
        <w:t xml:space="preserve">Magen Avraham </w:t>
      </w:r>
      <w:r w:rsidR="005E77F1" w:rsidRPr="00E65BCF">
        <w:rPr>
          <w:rFonts w:asciiTheme="minorBidi" w:hAnsiTheme="minorBidi" w:cstheme="minorBidi"/>
          <w:sz w:val="24"/>
          <w:szCs w:val="24"/>
          <w:shd w:val="clear" w:color="auto" w:fill="FFFFFF"/>
        </w:rPr>
        <w:t>wrote that if so</w:t>
      </w:r>
      <w:r w:rsidR="00A02707">
        <w:rPr>
          <w:rFonts w:asciiTheme="minorBidi" w:hAnsiTheme="minorBidi" w:cstheme="minorBidi"/>
          <w:sz w:val="24"/>
          <w:szCs w:val="24"/>
          <w:shd w:val="clear" w:color="auto" w:fill="FFFFFF"/>
        </w:rPr>
        <w:t>,</w:t>
      </w:r>
      <w:r w:rsidR="005E77F1" w:rsidRPr="00E65BCF">
        <w:rPr>
          <w:rFonts w:asciiTheme="minorBidi" w:hAnsiTheme="minorBidi" w:cstheme="minorBidi"/>
          <w:sz w:val="24"/>
          <w:szCs w:val="24"/>
          <w:shd w:val="clear" w:color="auto" w:fill="FFFFFF"/>
        </w:rPr>
        <w:t xml:space="preserve"> it is difficult why in fact it is permitted… Surely we do not permit a Torah prohibition because of harm to the public. Therefore, we are forced to say that the Rambam permits catching a snake because it is </w:t>
      </w:r>
      <w:r w:rsidR="005E77F1" w:rsidRPr="00E65BCF">
        <w:rPr>
          <w:rFonts w:asciiTheme="minorBidi" w:hAnsiTheme="minorBidi" w:cstheme="minorBidi"/>
          <w:i/>
          <w:iCs/>
          <w:sz w:val="24"/>
          <w:szCs w:val="24"/>
          <w:shd w:val="clear" w:color="auto" w:fill="FFFFFF"/>
        </w:rPr>
        <w:t>mit</w:t>
      </w:r>
      <w:r w:rsidR="008216D0">
        <w:rPr>
          <w:rFonts w:asciiTheme="minorBidi" w:hAnsiTheme="minorBidi" w:cstheme="minorBidi"/>
          <w:i/>
          <w:iCs/>
          <w:sz w:val="24"/>
          <w:szCs w:val="24"/>
          <w:shd w:val="clear" w:color="auto" w:fill="FFFFFF"/>
        </w:rPr>
        <w:t>’</w:t>
      </w:r>
      <w:r w:rsidR="005E77F1" w:rsidRPr="00E65BCF">
        <w:rPr>
          <w:rFonts w:asciiTheme="minorBidi" w:hAnsiTheme="minorBidi" w:cstheme="minorBidi"/>
          <w:i/>
          <w:iCs/>
          <w:sz w:val="24"/>
          <w:szCs w:val="24"/>
          <w:shd w:val="clear" w:color="auto" w:fill="FFFFFF"/>
        </w:rPr>
        <w:t>asek</w:t>
      </w:r>
      <w:r w:rsidR="005E77F1" w:rsidRPr="00E65BCF">
        <w:rPr>
          <w:rFonts w:asciiTheme="minorBidi" w:hAnsiTheme="minorBidi" w:cstheme="minorBidi"/>
          <w:sz w:val="24"/>
          <w:szCs w:val="24"/>
          <w:shd w:val="clear" w:color="auto" w:fill="FFFFFF"/>
        </w:rPr>
        <w:t xml:space="preserve">, in accordance with the first reason of the </w:t>
      </w:r>
      <w:r w:rsidR="005E77F1" w:rsidRPr="00E65BCF">
        <w:rPr>
          <w:rFonts w:asciiTheme="minorBidi" w:hAnsiTheme="minorBidi" w:cstheme="minorBidi"/>
          <w:i/>
          <w:iCs/>
          <w:sz w:val="24"/>
          <w:szCs w:val="24"/>
          <w:shd w:val="clear" w:color="auto" w:fill="FFFFFF"/>
        </w:rPr>
        <w:t>Maggid Mishneh</w:t>
      </w:r>
      <w:r w:rsidR="005E77F1" w:rsidRPr="00E65BCF">
        <w:rPr>
          <w:rFonts w:asciiTheme="minorBidi" w:hAnsiTheme="minorBidi" w:cstheme="minorBidi"/>
          <w:sz w:val="24"/>
          <w:szCs w:val="24"/>
          <w:shd w:val="clear" w:color="auto" w:fill="FFFFFF"/>
        </w:rPr>
        <w:t>. (</w:t>
      </w:r>
      <w:r w:rsidR="005E77F1" w:rsidRPr="00E65BCF">
        <w:rPr>
          <w:rFonts w:asciiTheme="minorBidi" w:hAnsiTheme="minorBidi" w:cstheme="minorBidi"/>
          <w:i/>
          <w:iCs/>
          <w:sz w:val="24"/>
          <w:szCs w:val="24"/>
          <w:shd w:val="clear" w:color="auto" w:fill="FFFFFF"/>
        </w:rPr>
        <w:t xml:space="preserve">Machatzit ha-Shekel </w:t>
      </w:r>
      <w:r w:rsidR="005E77F1" w:rsidRPr="00E65BCF">
        <w:rPr>
          <w:rFonts w:asciiTheme="minorBidi" w:hAnsiTheme="minorBidi" w:cstheme="minorBidi"/>
          <w:sz w:val="24"/>
          <w:szCs w:val="24"/>
          <w:shd w:val="clear" w:color="auto" w:fill="FFFFFF"/>
        </w:rPr>
        <w:t>316, no. 12)</w:t>
      </w:r>
      <w:r w:rsidR="005E77F1" w:rsidRPr="00E65BCF">
        <w:rPr>
          <w:rStyle w:val="FootnoteReference"/>
          <w:rFonts w:asciiTheme="minorBidi" w:hAnsiTheme="minorBidi" w:cstheme="minorBidi"/>
          <w:sz w:val="24"/>
          <w:szCs w:val="24"/>
          <w:shd w:val="clear" w:color="auto" w:fill="FFFFFF"/>
        </w:rPr>
        <w:footnoteReference w:id="7"/>
      </w:r>
    </w:p>
    <w:p w14:paraId="2572DBB0" w14:textId="77777777" w:rsidR="00A93EC2" w:rsidRPr="00E65BCF" w:rsidRDefault="00B237F5" w:rsidP="00DE5768">
      <w:pPr>
        <w:widowControl w:val="0"/>
        <w:spacing w:line="240" w:lineRule="auto"/>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 </w:t>
      </w:r>
    </w:p>
    <w:p w14:paraId="4262C062" w14:textId="19F3D347" w:rsidR="00A93EC2" w:rsidRPr="00E65BCF" w:rsidRDefault="00B237F5"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w:t>
      </w:r>
      <w:r w:rsidRPr="00E65BCF">
        <w:rPr>
          <w:rFonts w:asciiTheme="minorBidi" w:hAnsiTheme="minorBidi" w:cstheme="minorBidi"/>
          <w:i/>
          <w:iCs/>
          <w:sz w:val="24"/>
          <w:szCs w:val="24"/>
          <w:shd w:val="clear" w:color="auto" w:fill="FFFFFF"/>
        </w:rPr>
        <w:t xml:space="preserve">Machatzit ha-Shekel's </w:t>
      </w:r>
      <w:r w:rsidRPr="00E65BCF">
        <w:rPr>
          <w:rFonts w:asciiTheme="minorBidi" w:hAnsiTheme="minorBidi" w:cstheme="minorBidi"/>
          <w:sz w:val="24"/>
          <w:szCs w:val="24"/>
          <w:shd w:val="clear" w:color="auto" w:fill="FFFFFF"/>
        </w:rPr>
        <w:t xml:space="preserve">comment is </w:t>
      </w:r>
      <w:r w:rsidR="00A93EC2" w:rsidRPr="00E65BCF">
        <w:rPr>
          <w:rFonts w:asciiTheme="minorBidi" w:hAnsiTheme="minorBidi" w:cstheme="minorBidi"/>
          <w:sz w:val="24"/>
          <w:szCs w:val="24"/>
          <w:shd w:val="clear" w:color="auto" w:fill="FFFFFF"/>
        </w:rPr>
        <w:t>very important to our discussion. He emphasizes that the expansion of the concept of "</w:t>
      </w:r>
      <w:r w:rsidR="0079370E">
        <w:rPr>
          <w:rFonts w:asciiTheme="minorBidi" w:hAnsiTheme="minorBidi" w:cstheme="minorBidi"/>
          <w:sz w:val="24"/>
          <w:szCs w:val="24"/>
          <w:shd w:val="clear" w:color="auto" w:fill="FFFFFF"/>
        </w:rPr>
        <w:t>harm to the public"</w:t>
      </w:r>
      <w:r w:rsidR="00A93EC2" w:rsidRPr="00E65BCF">
        <w:rPr>
          <w:rFonts w:asciiTheme="minorBidi" w:hAnsiTheme="minorBidi" w:cstheme="minorBidi"/>
          <w:sz w:val="24"/>
          <w:szCs w:val="24"/>
          <w:shd w:val="clear" w:color="auto" w:fill="FFFFFF"/>
        </w:rPr>
        <w:t xml:space="preserve"> to </w:t>
      </w:r>
      <w:r w:rsidRPr="00E65BCF">
        <w:rPr>
          <w:rFonts w:asciiTheme="minorBidi" w:hAnsiTheme="minorBidi" w:cstheme="minorBidi"/>
          <w:sz w:val="24"/>
          <w:szCs w:val="24"/>
          <w:shd w:val="clear" w:color="auto" w:fill="FFFFFF"/>
        </w:rPr>
        <w:t xml:space="preserve">be considered a matter of </w:t>
      </w:r>
      <w:r w:rsidRPr="00E65BCF">
        <w:rPr>
          <w:rFonts w:asciiTheme="minorBidi" w:hAnsiTheme="minorBidi" w:cstheme="minorBidi"/>
          <w:i/>
          <w:iCs/>
          <w:sz w:val="24"/>
          <w:szCs w:val="24"/>
          <w:shd w:val="clear" w:color="auto" w:fill="FFFFFF"/>
        </w:rPr>
        <w:t xml:space="preserve">pikuach nefesh </w:t>
      </w:r>
      <w:r w:rsidRPr="00E65BCF">
        <w:rPr>
          <w:rFonts w:asciiTheme="minorBidi" w:hAnsiTheme="minorBidi" w:cstheme="minorBidi"/>
          <w:sz w:val="24"/>
          <w:szCs w:val="24"/>
          <w:shd w:val="clear" w:color="auto" w:fill="FFFFFF"/>
        </w:rPr>
        <w:t xml:space="preserve">requires that there is in fact some concern about loss of human life. If it is clear beyond all doubt that nobody will die, then even if many will be injured, harmed or maimed, </w:t>
      </w:r>
      <w:r w:rsidR="000454B0">
        <w:rPr>
          <w:rFonts w:asciiTheme="minorBidi" w:hAnsiTheme="minorBidi" w:cstheme="minorBidi"/>
          <w:sz w:val="24"/>
          <w:szCs w:val="24"/>
          <w:shd w:val="clear" w:color="auto" w:fill="FFFFFF"/>
        </w:rPr>
        <w:t>it</w:t>
      </w:r>
      <w:r w:rsidRPr="00E65BCF">
        <w:rPr>
          <w:rFonts w:asciiTheme="minorBidi" w:hAnsiTheme="minorBidi" w:cstheme="minorBidi"/>
          <w:sz w:val="24"/>
          <w:szCs w:val="24"/>
          <w:shd w:val="clear" w:color="auto" w:fill="FFFFFF"/>
        </w:rPr>
        <w:t xml:space="preserve"> is forbidden! </w:t>
      </w:r>
    </w:p>
    <w:p w14:paraId="617B5A73" w14:textId="77777777" w:rsidR="00B237F5" w:rsidRPr="00E65BCF" w:rsidRDefault="00B237F5" w:rsidP="00DE5768">
      <w:pPr>
        <w:widowControl w:val="0"/>
        <w:spacing w:line="240" w:lineRule="auto"/>
        <w:ind w:firstLine="720"/>
        <w:rPr>
          <w:rFonts w:asciiTheme="minorBidi" w:hAnsiTheme="minorBidi" w:cstheme="minorBidi"/>
          <w:sz w:val="24"/>
          <w:szCs w:val="24"/>
          <w:shd w:val="clear" w:color="auto" w:fill="FFFFFF"/>
        </w:rPr>
      </w:pPr>
    </w:p>
    <w:p w14:paraId="5449C85D" w14:textId="15EA49B2" w:rsidR="00A93EC2" w:rsidRPr="00E65BCF" w:rsidRDefault="00B237F5" w:rsidP="00DE5768">
      <w:pPr>
        <w:widowControl w:val="0"/>
        <w:spacing w:line="240" w:lineRule="auto"/>
        <w:ind w:firstLine="720"/>
        <w:rPr>
          <w:rFonts w:asciiTheme="minorBidi" w:hAnsiTheme="minorBidi" w:cstheme="minorBidi"/>
          <w:i/>
          <w:iCs/>
          <w:sz w:val="24"/>
          <w:szCs w:val="24"/>
          <w:shd w:val="clear" w:color="auto" w:fill="FFFFFF"/>
        </w:rPr>
      </w:pPr>
      <w:r w:rsidRPr="00E65BCF">
        <w:rPr>
          <w:rFonts w:asciiTheme="minorBidi" w:hAnsiTheme="minorBidi" w:cstheme="minorBidi"/>
          <w:sz w:val="24"/>
          <w:szCs w:val="24"/>
          <w:shd w:val="clear" w:color="auto" w:fill="FFFFFF"/>
        </w:rPr>
        <w:t xml:space="preserve">There is </w:t>
      </w:r>
      <w:r w:rsidR="00964B04">
        <w:rPr>
          <w:rFonts w:asciiTheme="minorBidi" w:hAnsiTheme="minorBidi" w:cstheme="minorBidi"/>
          <w:sz w:val="24"/>
          <w:szCs w:val="24"/>
          <w:shd w:val="clear" w:color="auto" w:fill="FFFFFF"/>
        </w:rPr>
        <w:t xml:space="preserve">for </w:t>
      </w:r>
      <w:r w:rsidR="00B63D39">
        <w:rPr>
          <w:rFonts w:asciiTheme="minorBidi" w:hAnsiTheme="minorBidi" w:cstheme="minorBidi"/>
          <w:sz w:val="24"/>
          <w:szCs w:val="24"/>
          <w:shd w:val="clear" w:color="auto" w:fill="FFFFFF"/>
        </w:rPr>
        <w:t xml:space="preserve">caution </w:t>
      </w:r>
      <w:r w:rsidRPr="00E65BCF">
        <w:rPr>
          <w:rFonts w:asciiTheme="minorBidi" w:hAnsiTheme="minorBidi" w:cstheme="minorBidi"/>
          <w:sz w:val="24"/>
          <w:szCs w:val="24"/>
          <w:shd w:val="clear" w:color="auto" w:fill="FFFFFF"/>
        </w:rPr>
        <w:t>about this in practice, for if we are dealing with the community, that surely includes children, the elderly</w:t>
      </w:r>
      <w:r w:rsidR="00820C3C">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and the sick, </w:t>
      </w:r>
      <w:r w:rsidR="00E970E8">
        <w:rPr>
          <w:rFonts w:asciiTheme="minorBidi" w:hAnsiTheme="minorBidi" w:cstheme="minorBidi"/>
          <w:sz w:val="24"/>
          <w:szCs w:val="24"/>
          <w:shd w:val="clear" w:color="auto" w:fill="FFFFFF"/>
        </w:rPr>
        <w:t xml:space="preserve">for whom </w:t>
      </w:r>
      <w:r w:rsidRPr="00E65BCF">
        <w:rPr>
          <w:rFonts w:asciiTheme="minorBidi" w:hAnsiTheme="minorBidi" w:cstheme="minorBidi"/>
          <w:sz w:val="24"/>
          <w:szCs w:val="24"/>
          <w:shd w:val="clear" w:color="auto" w:fill="FFFFFF"/>
        </w:rPr>
        <w:t xml:space="preserve">even a wound or injury could in certain scenarios develop into a life-threatening situation. </w:t>
      </w:r>
      <w:r w:rsidR="00E970E8">
        <w:rPr>
          <w:rFonts w:asciiTheme="minorBidi" w:hAnsiTheme="minorBidi" w:cstheme="minorBidi"/>
          <w:sz w:val="24"/>
          <w:szCs w:val="24"/>
          <w:shd w:val="clear" w:color="auto" w:fill="FFFFFF"/>
        </w:rPr>
        <w:t>The</w:t>
      </w:r>
      <w:r w:rsidRPr="00E65BCF">
        <w:rPr>
          <w:rFonts w:asciiTheme="minorBidi" w:hAnsiTheme="minorBidi" w:cstheme="minorBidi"/>
          <w:sz w:val="24"/>
          <w:szCs w:val="24"/>
          <w:shd w:val="clear" w:color="auto" w:fill="FFFFFF"/>
        </w:rPr>
        <w:t xml:space="preserve"> concern is remote, </w:t>
      </w:r>
      <w:r w:rsidR="00A93EC2" w:rsidRPr="00E65BCF">
        <w:rPr>
          <w:rFonts w:asciiTheme="minorBidi" w:hAnsiTheme="minorBidi" w:cstheme="minorBidi"/>
          <w:sz w:val="24"/>
          <w:szCs w:val="24"/>
          <w:shd w:val="clear" w:color="auto" w:fill="FFFFFF"/>
        </w:rPr>
        <w:t xml:space="preserve">but these are </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remnants of the laws of the monarchy</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 xml:space="preserve"> that </w:t>
      </w:r>
      <w:r w:rsidR="00A93EC2" w:rsidRPr="00E65BCF">
        <w:rPr>
          <w:rFonts w:asciiTheme="minorBidi" w:hAnsiTheme="minorBidi" w:cstheme="minorBidi"/>
          <w:sz w:val="24"/>
          <w:szCs w:val="24"/>
          <w:shd w:val="clear" w:color="auto" w:fill="FFFFFF"/>
        </w:rPr>
        <w:t>significantly expand the boundaries of</w:t>
      </w:r>
      <w:r w:rsidR="008571D7" w:rsidRPr="00E65BCF">
        <w:rPr>
          <w:rFonts w:asciiTheme="minorBidi" w:hAnsiTheme="minorBidi" w:cstheme="minorBidi"/>
          <w:sz w:val="24"/>
          <w:szCs w:val="24"/>
          <w:shd w:val="clear" w:color="auto" w:fill="FFFFFF"/>
        </w:rPr>
        <w:t xml:space="preserve"> communal </w:t>
      </w:r>
      <w:r w:rsidR="008571D7" w:rsidRPr="00E65BCF">
        <w:rPr>
          <w:rFonts w:asciiTheme="minorBidi" w:hAnsiTheme="minorBidi" w:cstheme="minorBidi"/>
          <w:i/>
          <w:iCs/>
          <w:sz w:val="24"/>
          <w:szCs w:val="24"/>
          <w:shd w:val="clear" w:color="auto" w:fill="FFFFFF"/>
        </w:rPr>
        <w:t>pikua</w:t>
      </w:r>
      <w:r w:rsidR="00D34041">
        <w:rPr>
          <w:rFonts w:asciiTheme="minorBidi" w:hAnsiTheme="minorBidi" w:cstheme="minorBidi"/>
          <w:i/>
          <w:iCs/>
          <w:sz w:val="24"/>
          <w:szCs w:val="24"/>
          <w:shd w:val="clear" w:color="auto" w:fill="FFFFFF"/>
        </w:rPr>
        <w:t>c</w:t>
      </w:r>
      <w:r w:rsidR="008571D7" w:rsidRPr="00E65BCF">
        <w:rPr>
          <w:rFonts w:asciiTheme="minorBidi" w:hAnsiTheme="minorBidi" w:cstheme="minorBidi"/>
          <w:i/>
          <w:iCs/>
          <w:sz w:val="24"/>
          <w:szCs w:val="24"/>
          <w:shd w:val="clear" w:color="auto" w:fill="FFFFFF"/>
        </w:rPr>
        <w:t>h nefesh</w:t>
      </w:r>
      <w:r w:rsidR="008571D7" w:rsidRPr="00E65BCF">
        <w:rPr>
          <w:rFonts w:asciiTheme="minorBidi" w:hAnsiTheme="minorBidi" w:cstheme="minorBidi"/>
          <w:sz w:val="24"/>
          <w:szCs w:val="24"/>
          <w:shd w:val="clear" w:color="auto" w:fill="FFFFFF"/>
        </w:rPr>
        <w:t>.</w:t>
      </w:r>
    </w:p>
    <w:p w14:paraId="2D9888C7" w14:textId="77777777" w:rsidR="008571D7" w:rsidRPr="00E65BCF" w:rsidRDefault="008571D7" w:rsidP="00DE5768">
      <w:pPr>
        <w:widowControl w:val="0"/>
        <w:spacing w:line="240" w:lineRule="auto"/>
        <w:ind w:firstLine="567"/>
        <w:rPr>
          <w:rFonts w:asciiTheme="minorBidi" w:hAnsiTheme="minorBidi" w:cstheme="minorBidi"/>
          <w:sz w:val="24"/>
          <w:szCs w:val="24"/>
          <w:shd w:val="clear" w:color="auto" w:fill="FFFFFF"/>
        </w:rPr>
      </w:pPr>
    </w:p>
    <w:p w14:paraId="4FC410D6" w14:textId="598731FB"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In the last </w:t>
      </w:r>
      <w:r w:rsidR="008571D7" w:rsidRPr="00E65BCF">
        <w:rPr>
          <w:rFonts w:asciiTheme="minorBidi" w:hAnsiTheme="minorBidi" w:cstheme="minorBidi"/>
          <w:i/>
          <w:iCs/>
          <w:sz w:val="24"/>
          <w:szCs w:val="24"/>
          <w:shd w:val="clear" w:color="auto" w:fill="FFFFFF"/>
        </w:rPr>
        <w:t>shiur</w:t>
      </w:r>
      <w:r w:rsidRPr="00E65BCF">
        <w:rPr>
          <w:rFonts w:asciiTheme="minorBidi" w:hAnsiTheme="minorBidi" w:cstheme="minorBidi"/>
          <w:sz w:val="24"/>
          <w:szCs w:val="24"/>
          <w:shd w:val="clear" w:color="auto" w:fill="FFFFFF"/>
        </w:rPr>
        <w:t xml:space="preserve">, </w:t>
      </w:r>
      <w:r w:rsidR="002453B5">
        <w:rPr>
          <w:rFonts w:asciiTheme="minorBidi" w:hAnsiTheme="minorBidi" w:cstheme="minorBidi"/>
          <w:sz w:val="24"/>
          <w:szCs w:val="24"/>
          <w:shd w:val="clear" w:color="auto" w:fill="FFFFFF"/>
        </w:rPr>
        <w:t>I</w:t>
      </w:r>
      <w:r w:rsidR="002453B5"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 xml:space="preserve">mentioned the fundamental article by Rabbi Israel Rosen and the late </w:t>
      </w:r>
      <w:r w:rsidR="00EA02F6">
        <w:rPr>
          <w:rFonts w:asciiTheme="minorBidi" w:hAnsiTheme="minorBidi" w:cstheme="minorBidi"/>
          <w:sz w:val="24"/>
          <w:szCs w:val="24"/>
          <w:shd w:val="clear" w:color="auto" w:fill="FFFFFF"/>
        </w:rPr>
        <w:t xml:space="preserve">Rabbi </w:t>
      </w:r>
      <w:r w:rsidRPr="00E65BCF">
        <w:rPr>
          <w:rFonts w:asciiTheme="minorBidi" w:hAnsiTheme="minorBidi" w:cstheme="minorBidi"/>
          <w:sz w:val="24"/>
          <w:szCs w:val="24"/>
          <w:shd w:val="clear" w:color="auto" w:fill="FFFFFF"/>
        </w:rPr>
        <w:t>Uri Dasberg regarding police activity on Shabbat.</w:t>
      </w:r>
      <w:r w:rsidR="008571D7" w:rsidRPr="00E65BCF">
        <w:rPr>
          <w:rStyle w:val="FootnoteReference"/>
          <w:rFonts w:asciiTheme="minorBidi" w:hAnsiTheme="minorBidi" w:cstheme="minorBidi"/>
          <w:sz w:val="24"/>
          <w:szCs w:val="24"/>
          <w:shd w:val="clear" w:color="auto" w:fill="FFFFFF"/>
        </w:rPr>
        <w:footnoteReference w:id="8"/>
      </w:r>
      <w:r w:rsidRPr="00E65BCF">
        <w:rPr>
          <w:rFonts w:asciiTheme="minorBidi" w:hAnsiTheme="minorBidi" w:cstheme="minorBidi"/>
          <w:sz w:val="24"/>
          <w:szCs w:val="24"/>
          <w:shd w:val="clear" w:color="auto" w:fill="FFFFFF"/>
        </w:rPr>
        <w:t xml:space="preserve"> In this article, the</w:t>
      </w:r>
      <w:r w:rsidR="008571D7" w:rsidRPr="00E65BCF">
        <w:rPr>
          <w:rFonts w:asciiTheme="minorBidi" w:hAnsiTheme="minorBidi" w:cstheme="minorBidi"/>
          <w:sz w:val="24"/>
          <w:szCs w:val="24"/>
          <w:shd w:val="clear" w:color="auto" w:fill="FFFFFF"/>
        </w:rPr>
        <w:t xml:space="preserve"> authors reviewed </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several halak</w:t>
      </w:r>
      <w:r w:rsidRPr="00E65BCF">
        <w:rPr>
          <w:rFonts w:asciiTheme="minorBidi" w:hAnsiTheme="minorBidi" w:cstheme="minorBidi"/>
          <w:sz w:val="24"/>
          <w:szCs w:val="24"/>
          <w:shd w:val="clear" w:color="auto" w:fill="FFFFFF"/>
        </w:rPr>
        <w:t xml:space="preserve">hic sources </w:t>
      </w:r>
      <w:r w:rsidR="008571D7" w:rsidRPr="00E65BCF">
        <w:rPr>
          <w:rFonts w:asciiTheme="minorBidi" w:hAnsiTheme="minorBidi" w:cstheme="minorBidi"/>
          <w:sz w:val="24"/>
          <w:szCs w:val="24"/>
          <w:shd w:val="clear" w:color="auto" w:fill="FFFFFF"/>
        </w:rPr>
        <w:t xml:space="preserve">which </w:t>
      </w:r>
      <w:r w:rsidR="006C741A">
        <w:rPr>
          <w:rFonts w:asciiTheme="minorBidi" w:hAnsiTheme="minorBidi" w:cstheme="minorBidi"/>
          <w:sz w:val="24"/>
          <w:szCs w:val="24"/>
          <w:shd w:val="clear" w:color="auto" w:fill="FFFFFF"/>
        </w:rPr>
        <w:t xml:space="preserve">express </w:t>
      </w:r>
      <w:r w:rsidR="008571D7" w:rsidRPr="00E65BCF">
        <w:rPr>
          <w:rFonts w:asciiTheme="minorBidi" w:hAnsiTheme="minorBidi" w:cstheme="minorBidi"/>
          <w:sz w:val="24"/>
          <w:szCs w:val="24"/>
          <w:shd w:val="clear" w:color="auto" w:fill="FFFFFF"/>
        </w:rPr>
        <w:t xml:space="preserve">a lenient attitude towards </w:t>
      </w:r>
      <w:r w:rsidR="008571D7" w:rsidRPr="00E65BCF">
        <w:rPr>
          <w:rFonts w:asciiTheme="minorBidi" w:hAnsiTheme="minorBidi" w:cstheme="minorBidi"/>
          <w:i/>
          <w:iCs/>
          <w:sz w:val="24"/>
          <w:szCs w:val="24"/>
          <w:shd w:val="clear" w:color="auto" w:fill="FFFFFF"/>
        </w:rPr>
        <w:t xml:space="preserve">pikuach nefesh </w:t>
      </w:r>
      <w:r w:rsidR="008571D7" w:rsidRPr="00E65BCF">
        <w:rPr>
          <w:rFonts w:asciiTheme="minorBidi" w:hAnsiTheme="minorBidi" w:cstheme="minorBidi"/>
          <w:sz w:val="24"/>
          <w:szCs w:val="24"/>
          <w:shd w:val="clear" w:color="auto" w:fill="FFFFFF"/>
        </w:rPr>
        <w:t xml:space="preserve">or communal harm when it comes to the public, </w:t>
      </w:r>
      <w:r w:rsidR="00B40B3F">
        <w:rPr>
          <w:rFonts w:asciiTheme="minorBidi" w:hAnsiTheme="minorBidi" w:cstheme="minorBidi"/>
          <w:sz w:val="24"/>
          <w:szCs w:val="24"/>
          <w:shd w:val="clear" w:color="auto" w:fill="FFFFFF"/>
        </w:rPr>
        <w:t xml:space="preserve">with respect to </w:t>
      </w:r>
      <w:r w:rsidR="008571D7" w:rsidRPr="00E65BCF">
        <w:rPr>
          <w:rFonts w:asciiTheme="minorBidi" w:hAnsiTheme="minorBidi" w:cstheme="minorBidi"/>
          <w:sz w:val="24"/>
          <w:szCs w:val="24"/>
          <w:shd w:val="clear" w:color="auto" w:fill="FFFFFF"/>
        </w:rPr>
        <w:t xml:space="preserve">their </w:t>
      </w:r>
      <w:r w:rsidR="008B3E7E">
        <w:rPr>
          <w:rFonts w:asciiTheme="minorBidi" w:hAnsiTheme="minorBidi" w:cstheme="minorBidi"/>
          <w:sz w:val="24"/>
          <w:szCs w:val="24"/>
          <w:shd w:val="clear" w:color="auto" w:fill="FFFFFF"/>
        </w:rPr>
        <w:t>endangerment</w:t>
      </w:r>
      <w:r w:rsidR="008B3E7E" w:rsidRPr="00E65BCF" w:rsidDel="008B3E7E">
        <w:rPr>
          <w:rFonts w:asciiTheme="minorBidi" w:hAnsiTheme="minorBidi" w:cstheme="minorBidi"/>
          <w:sz w:val="24"/>
          <w:szCs w:val="24"/>
          <w:shd w:val="clear" w:color="auto" w:fill="FFFFFF"/>
        </w:rPr>
        <w:t xml:space="preserve"> </w:t>
      </w:r>
      <w:r w:rsidR="008571D7" w:rsidRPr="00E65BCF">
        <w:rPr>
          <w:rFonts w:asciiTheme="minorBidi" w:hAnsiTheme="minorBidi" w:cstheme="minorBidi"/>
          <w:sz w:val="24"/>
          <w:szCs w:val="24"/>
          <w:shd w:val="clear" w:color="auto" w:fill="FFFFFF"/>
        </w:rPr>
        <w:t xml:space="preserve">and their </w:t>
      </w:r>
      <w:r w:rsidR="00C45257">
        <w:rPr>
          <w:rFonts w:asciiTheme="minorBidi" w:hAnsiTheme="minorBidi" w:cstheme="minorBidi"/>
          <w:sz w:val="24"/>
          <w:szCs w:val="24"/>
          <w:shd w:val="clear" w:color="auto" w:fill="FFFFFF"/>
        </w:rPr>
        <w:t>wellbeing</w:t>
      </w:r>
      <w:r w:rsidR="008571D7" w:rsidRPr="00E65BCF">
        <w:rPr>
          <w:rFonts w:asciiTheme="minorBidi" w:hAnsiTheme="minorBidi" w:cstheme="minorBidi"/>
          <w:sz w:val="24"/>
          <w:szCs w:val="24"/>
          <w:shd w:val="clear" w:color="auto" w:fill="FFFFFF"/>
        </w:rPr>
        <w:t>.</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 xml:space="preserve"> </w:t>
      </w:r>
      <w:r w:rsidRPr="00E65BCF">
        <w:rPr>
          <w:rFonts w:asciiTheme="minorBidi" w:hAnsiTheme="minorBidi" w:cstheme="minorBidi"/>
          <w:sz w:val="24"/>
          <w:szCs w:val="24"/>
          <w:shd w:val="clear" w:color="auto" w:fill="FFFFFF"/>
        </w:rPr>
        <w:t>At the beginning of the</w:t>
      </w:r>
      <w:r w:rsidR="008571D7" w:rsidRPr="00E65BCF">
        <w:rPr>
          <w:rFonts w:asciiTheme="minorBidi" w:hAnsiTheme="minorBidi" w:cstheme="minorBidi"/>
          <w:sz w:val="24"/>
          <w:szCs w:val="24"/>
          <w:shd w:val="clear" w:color="auto" w:fill="FFFFFF"/>
        </w:rPr>
        <w:t>ir</w:t>
      </w:r>
      <w:r w:rsidRPr="00E65BCF">
        <w:rPr>
          <w:rFonts w:asciiTheme="minorBidi" w:hAnsiTheme="minorBidi" w:cstheme="minorBidi"/>
          <w:sz w:val="24"/>
          <w:szCs w:val="24"/>
          <w:shd w:val="clear" w:color="auto" w:fill="FFFFFF"/>
        </w:rPr>
        <w:t xml:space="preserve"> review</w:t>
      </w:r>
      <w:r w:rsidR="008571D7" w:rsidRPr="00E65BCF">
        <w:rPr>
          <w:rFonts w:asciiTheme="minorBidi" w:hAnsiTheme="minorBidi" w:cstheme="minorBidi"/>
          <w:sz w:val="24"/>
          <w:szCs w:val="24"/>
          <w:shd w:val="clear" w:color="auto" w:fill="FFFFFF"/>
        </w:rPr>
        <w:t xml:space="preserve">, they cite the </w:t>
      </w:r>
      <w:r w:rsidR="00B04003">
        <w:rPr>
          <w:rFonts w:asciiTheme="minorBidi" w:hAnsiTheme="minorBidi" w:cstheme="minorBidi"/>
          <w:sz w:val="24"/>
          <w:szCs w:val="24"/>
          <w:shd w:val="clear" w:color="auto" w:fill="FFFFFF"/>
        </w:rPr>
        <w:t>view</w:t>
      </w:r>
      <w:r w:rsidR="00B04003" w:rsidRPr="00E65BCF">
        <w:rPr>
          <w:rFonts w:asciiTheme="minorBidi" w:hAnsiTheme="minorBidi" w:cstheme="minorBidi"/>
          <w:sz w:val="24"/>
          <w:szCs w:val="24"/>
          <w:shd w:val="clear" w:color="auto" w:fill="FFFFFF"/>
        </w:rPr>
        <w:t xml:space="preserve"> </w:t>
      </w:r>
      <w:r w:rsidR="008571D7" w:rsidRPr="00E65BCF">
        <w:rPr>
          <w:rFonts w:asciiTheme="minorBidi" w:hAnsiTheme="minorBidi" w:cstheme="minorBidi"/>
          <w:sz w:val="24"/>
          <w:szCs w:val="24"/>
          <w:shd w:val="clear" w:color="auto" w:fill="FFFFFF"/>
        </w:rPr>
        <w:t xml:space="preserve">of the </w:t>
      </w:r>
      <w:r w:rsidR="008571D7" w:rsidRPr="00E65BCF">
        <w:rPr>
          <w:rFonts w:asciiTheme="minorBidi" w:hAnsiTheme="minorBidi" w:cstheme="minorBidi"/>
          <w:i/>
          <w:iCs/>
          <w:sz w:val="24"/>
          <w:szCs w:val="24"/>
          <w:shd w:val="clear" w:color="auto" w:fill="FFFFFF"/>
        </w:rPr>
        <w:t xml:space="preserve">Halakhot Gedolot </w:t>
      </w:r>
      <w:r w:rsidR="008571D7" w:rsidRPr="00E65BCF">
        <w:rPr>
          <w:rFonts w:asciiTheme="minorBidi" w:hAnsiTheme="minorBidi" w:cstheme="minorBidi"/>
          <w:sz w:val="24"/>
          <w:szCs w:val="24"/>
          <w:shd w:val="clear" w:color="auto" w:fill="FFFFFF"/>
        </w:rPr>
        <w:t>and Rabbeinu Chananel regarding the issue of a metal</w:t>
      </w:r>
      <w:r w:rsidR="00A55A4F">
        <w:rPr>
          <w:rFonts w:asciiTheme="minorBidi" w:hAnsiTheme="minorBidi" w:cstheme="minorBidi"/>
          <w:sz w:val="24"/>
          <w:szCs w:val="24"/>
          <w:shd w:val="clear" w:color="auto" w:fill="FFFFFF"/>
        </w:rPr>
        <w:t xml:space="preserve"> ember</w:t>
      </w:r>
      <w:r w:rsidR="008571D7" w:rsidRPr="00E65BCF">
        <w:rPr>
          <w:rFonts w:asciiTheme="minorBidi" w:hAnsiTheme="minorBidi" w:cstheme="minorBidi"/>
          <w:sz w:val="24"/>
          <w:szCs w:val="24"/>
          <w:shd w:val="clear" w:color="auto" w:fill="FFFFFF"/>
        </w:rPr>
        <w:t>. The</w:t>
      </w:r>
      <w:r w:rsidR="00DB29DF">
        <w:rPr>
          <w:rFonts w:asciiTheme="minorBidi" w:hAnsiTheme="minorBidi" w:cstheme="minorBidi"/>
          <w:sz w:val="24"/>
          <w:szCs w:val="24"/>
          <w:shd w:val="clear" w:color="auto" w:fill="FFFFFF"/>
        </w:rPr>
        <w:t>ir</w:t>
      </w:r>
      <w:r w:rsidR="008571D7" w:rsidRPr="00E65BCF">
        <w:rPr>
          <w:rFonts w:asciiTheme="minorBidi" w:hAnsiTheme="minorBidi" w:cstheme="minorBidi"/>
          <w:sz w:val="24"/>
          <w:szCs w:val="24"/>
          <w:shd w:val="clear" w:color="auto" w:fill="FFFFFF"/>
        </w:rPr>
        <w:t xml:space="preserve"> next example is the words of the </w:t>
      </w:r>
      <w:r w:rsidR="008571D7" w:rsidRPr="00E65BCF">
        <w:rPr>
          <w:rFonts w:asciiTheme="minorBidi" w:hAnsiTheme="minorBidi" w:cstheme="minorBidi"/>
          <w:i/>
          <w:iCs/>
          <w:sz w:val="24"/>
          <w:szCs w:val="24"/>
          <w:shd w:val="clear" w:color="auto" w:fill="FFFFFF"/>
        </w:rPr>
        <w:t xml:space="preserve">Maggid Mishneh </w:t>
      </w:r>
      <w:r w:rsidR="008571D7" w:rsidRPr="00E65BCF">
        <w:rPr>
          <w:rFonts w:asciiTheme="minorBidi" w:hAnsiTheme="minorBidi" w:cstheme="minorBidi"/>
          <w:sz w:val="24"/>
          <w:szCs w:val="24"/>
          <w:shd w:val="clear" w:color="auto" w:fill="FFFFFF"/>
        </w:rPr>
        <w:t>in his explanation of the Rambam</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 xml:space="preserve">s ruling about catching a snake, while emphasizing that </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 xml:space="preserve">this </w:t>
      </w:r>
      <w:r w:rsidR="008571D7" w:rsidRPr="00E65BCF">
        <w:rPr>
          <w:rFonts w:asciiTheme="minorBidi" w:hAnsiTheme="minorBidi" w:cstheme="minorBidi"/>
          <w:i/>
          <w:iCs/>
          <w:sz w:val="24"/>
          <w:szCs w:val="24"/>
          <w:shd w:val="clear" w:color="auto" w:fill="FFFFFF"/>
        </w:rPr>
        <w:t>halakha</w:t>
      </w:r>
      <w:r w:rsidR="008571D7" w:rsidRPr="00E65BCF">
        <w:rPr>
          <w:rFonts w:asciiTheme="minorBidi" w:hAnsiTheme="minorBidi" w:cstheme="minorBidi"/>
          <w:sz w:val="24"/>
          <w:szCs w:val="24"/>
          <w:shd w:val="clear" w:color="auto" w:fill="FFFFFF"/>
        </w:rPr>
        <w:t xml:space="preserve"> is fundamentally similar to that of a fiery </w:t>
      </w:r>
      <w:r w:rsidR="00A55A4F">
        <w:rPr>
          <w:rFonts w:asciiTheme="minorBidi" w:hAnsiTheme="minorBidi" w:cstheme="minorBidi"/>
          <w:sz w:val="24"/>
          <w:szCs w:val="24"/>
          <w:shd w:val="clear" w:color="auto" w:fill="FFFFFF"/>
        </w:rPr>
        <w:t>piece</w:t>
      </w:r>
      <w:r w:rsidR="00A55A4F" w:rsidRPr="00E65BCF">
        <w:rPr>
          <w:rFonts w:asciiTheme="minorBidi" w:hAnsiTheme="minorBidi" w:cstheme="minorBidi"/>
          <w:sz w:val="24"/>
          <w:szCs w:val="24"/>
          <w:shd w:val="clear" w:color="auto" w:fill="FFFFFF"/>
        </w:rPr>
        <w:t xml:space="preserve"> </w:t>
      </w:r>
      <w:r w:rsidR="008571D7" w:rsidRPr="00E65BCF">
        <w:rPr>
          <w:rFonts w:asciiTheme="minorBidi" w:hAnsiTheme="minorBidi" w:cstheme="minorBidi"/>
          <w:sz w:val="24"/>
          <w:szCs w:val="24"/>
          <w:shd w:val="clear" w:color="auto" w:fill="FFFFFF"/>
        </w:rPr>
        <w:t>of metal and the discussion in the commentators is connected to the extent of injury or danger of the snake.</w:t>
      </w:r>
      <w:r w:rsidR="005B7914">
        <w:rPr>
          <w:rFonts w:asciiTheme="minorBidi" w:hAnsiTheme="minorBidi" w:cstheme="minorBidi"/>
          <w:sz w:val="24"/>
          <w:szCs w:val="24"/>
          <w:shd w:val="clear" w:color="auto" w:fill="FFFFFF"/>
        </w:rPr>
        <w:t>”</w:t>
      </w:r>
      <w:r w:rsidR="008571D7" w:rsidRPr="00E65BCF">
        <w:rPr>
          <w:rFonts w:asciiTheme="minorBidi" w:hAnsiTheme="minorBidi" w:cstheme="minorBidi"/>
          <w:sz w:val="24"/>
          <w:szCs w:val="24"/>
          <w:shd w:val="clear" w:color="auto" w:fill="FFFFFF"/>
        </w:rPr>
        <w:t xml:space="preserve"> Indeed, the issues are connected, as </w:t>
      </w:r>
      <w:r w:rsidR="00947628">
        <w:rPr>
          <w:rFonts w:asciiTheme="minorBidi" w:hAnsiTheme="minorBidi" w:cstheme="minorBidi"/>
          <w:sz w:val="24"/>
          <w:szCs w:val="24"/>
          <w:shd w:val="clear" w:color="auto" w:fill="FFFFFF"/>
        </w:rPr>
        <w:t>already</w:t>
      </w:r>
      <w:r w:rsidR="008571D7" w:rsidRPr="00E65BCF">
        <w:rPr>
          <w:rFonts w:asciiTheme="minorBidi" w:hAnsiTheme="minorBidi" w:cstheme="minorBidi"/>
          <w:sz w:val="24"/>
          <w:szCs w:val="24"/>
          <w:shd w:val="clear" w:color="auto" w:fill="FFFFFF"/>
        </w:rPr>
        <w:t xml:space="preserve"> explained.</w:t>
      </w:r>
      <w:r w:rsidR="008571D7" w:rsidRPr="00E65BCF">
        <w:rPr>
          <w:rStyle w:val="FootnoteReference"/>
          <w:rFonts w:asciiTheme="minorBidi" w:hAnsiTheme="minorBidi" w:cstheme="minorBidi"/>
          <w:sz w:val="24"/>
          <w:szCs w:val="24"/>
          <w:shd w:val="clear" w:color="auto" w:fill="FFFFFF"/>
        </w:rPr>
        <w:footnoteReference w:id="9"/>
      </w:r>
    </w:p>
    <w:p w14:paraId="2FC6B3B7" w14:textId="77777777" w:rsidR="00A93EC2" w:rsidRPr="00E65BCF" w:rsidRDefault="00A93EC2" w:rsidP="00DE5768">
      <w:pPr>
        <w:widowControl w:val="0"/>
        <w:spacing w:line="240" w:lineRule="auto"/>
        <w:rPr>
          <w:rFonts w:asciiTheme="minorBidi" w:hAnsiTheme="minorBidi" w:cstheme="minorBidi"/>
          <w:sz w:val="24"/>
          <w:szCs w:val="24"/>
          <w:shd w:val="clear" w:color="auto" w:fill="FFFFFF"/>
        </w:rPr>
      </w:pPr>
    </w:p>
    <w:p w14:paraId="74E94261" w14:textId="2647EA5C" w:rsidR="00A93EC2" w:rsidRPr="00DE5768" w:rsidRDefault="00A93EC2" w:rsidP="00DE5768">
      <w:pPr>
        <w:spacing w:line="240" w:lineRule="auto"/>
        <w:rPr>
          <w:rFonts w:asciiTheme="minorBidi" w:hAnsiTheme="minorBidi" w:cstheme="minorBidi"/>
          <w:b/>
          <w:bCs/>
          <w:sz w:val="24"/>
          <w:szCs w:val="24"/>
        </w:rPr>
      </w:pPr>
      <w:r w:rsidRPr="00DE5768">
        <w:rPr>
          <w:rFonts w:asciiTheme="minorBidi" w:hAnsiTheme="minorBidi" w:cstheme="minorBidi"/>
          <w:b/>
          <w:bCs/>
          <w:sz w:val="24"/>
          <w:szCs w:val="24"/>
        </w:rPr>
        <w:t>Conclusion</w:t>
      </w:r>
      <w:r w:rsidR="006C741A">
        <w:rPr>
          <w:rFonts w:asciiTheme="minorBidi" w:hAnsiTheme="minorBidi" w:cstheme="minorBidi"/>
          <w:b/>
          <w:bCs/>
          <w:sz w:val="24"/>
          <w:szCs w:val="24"/>
        </w:rPr>
        <w:t>:</w:t>
      </w:r>
      <w:r w:rsidR="0079370E" w:rsidRPr="00DE5768">
        <w:rPr>
          <w:rFonts w:asciiTheme="minorBidi" w:hAnsiTheme="minorBidi" w:cstheme="minorBidi"/>
          <w:b/>
          <w:bCs/>
          <w:sz w:val="24"/>
          <w:szCs w:val="24"/>
        </w:rPr>
        <w:t xml:space="preserve"> Piety and </w:t>
      </w:r>
      <w:r w:rsidR="00DE5768" w:rsidRPr="00DE5768">
        <w:rPr>
          <w:rFonts w:asciiTheme="minorBidi" w:hAnsiTheme="minorBidi" w:cstheme="minorBidi"/>
          <w:b/>
          <w:bCs/>
          <w:i/>
          <w:iCs/>
          <w:sz w:val="24"/>
          <w:szCs w:val="24"/>
        </w:rPr>
        <w:t>P</w:t>
      </w:r>
      <w:r w:rsidR="0079370E" w:rsidRPr="00DE5768">
        <w:rPr>
          <w:rFonts w:asciiTheme="minorBidi" w:hAnsiTheme="minorBidi" w:cstheme="minorBidi"/>
          <w:b/>
          <w:bCs/>
          <w:i/>
          <w:iCs/>
          <w:sz w:val="24"/>
          <w:szCs w:val="24"/>
        </w:rPr>
        <w:t xml:space="preserve">ikuach </w:t>
      </w:r>
      <w:r w:rsidR="00DE5768" w:rsidRPr="00DE5768">
        <w:rPr>
          <w:rFonts w:asciiTheme="minorBidi" w:hAnsiTheme="minorBidi" w:cstheme="minorBidi"/>
          <w:b/>
          <w:bCs/>
          <w:i/>
          <w:iCs/>
          <w:sz w:val="24"/>
          <w:szCs w:val="24"/>
        </w:rPr>
        <w:t>N</w:t>
      </w:r>
      <w:r w:rsidR="0079370E" w:rsidRPr="00DE5768">
        <w:rPr>
          <w:rFonts w:asciiTheme="minorBidi" w:hAnsiTheme="minorBidi" w:cstheme="minorBidi"/>
          <w:b/>
          <w:bCs/>
          <w:i/>
          <w:iCs/>
          <w:sz w:val="24"/>
          <w:szCs w:val="24"/>
        </w:rPr>
        <w:t>efesh</w:t>
      </w:r>
    </w:p>
    <w:p w14:paraId="33A46758" w14:textId="77777777" w:rsidR="006C501A" w:rsidRPr="00E65BCF" w:rsidRDefault="006C501A" w:rsidP="00DE5768">
      <w:pPr>
        <w:widowControl w:val="0"/>
        <w:spacing w:line="240" w:lineRule="auto"/>
        <w:rPr>
          <w:rFonts w:asciiTheme="minorBidi" w:hAnsiTheme="minorBidi" w:cstheme="minorBidi"/>
          <w:sz w:val="24"/>
          <w:szCs w:val="24"/>
          <w:shd w:val="clear" w:color="auto" w:fill="FFFFFF"/>
        </w:rPr>
      </w:pPr>
    </w:p>
    <w:p w14:paraId="451D6838" w14:textId="510A0754" w:rsidR="00A93EC2" w:rsidRPr="00E65BCF" w:rsidRDefault="006C501A"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In the course of the Gemara</w:t>
      </w:r>
      <w:r w:rsidR="005B7914">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s discussion of the permissibility of killing dangerous animals on Shabbat, we find another important statement, </w:t>
      </w:r>
      <w:r w:rsidR="00A93EC2" w:rsidRPr="00E65BCF">
        <w:rPr>
          <w:rFonts w:asciiTheme="minorBidi" w:hAnsiTheme="minorBidi" w:cstheme="minorBidi"/>
          <w:sz w:val="24"/>
          <w:szCs w:val="24"/>
          <w:shd w:val="clear" w:color="auto" w:fill="FFFFFF"/>
        </w:rPr>
        <w:t xml:space="preserve">which </w:t>
      </w:r>
      <w:r w:rsidR="00BE0E76">
        <w:rPr>
          <w:rFonts w:asciiTheme="minorBidi" w:hAnsiTheme="minorBidi" w:cstheme="minorBidi"/>
          <w:sz w:val="24"/>
          <w:szCs w:val="24"/>
          <w:shd w:val="clear" w:color="auto" w:fill="FFFFFF"/>
        </w:rPr>
        <w:t>was</w:t>
      </w:r>
      <w:r w:rsidR="00BE0E76" w:rsidRPr="00E65BCF">
        <w:rPr>
          <w:rFonts w:asciiTheme="minorBidi" w:hAnsiTheme="minorBidi" w:cstheme="minorBidi"/>
          <w:sz w:val="24"/>
          <w:szCs w:val="24"/>
          <w:shd w:val="clear" w:color="auto" w:fill="FFFFFF"/>
        </w:rPr>
        <w:t xml:space="preserve"> </w:t>
      </w:r>
      <w:r w:rsidR="00A93EC2" w:rsidRPr="00E65BCF">
        <w:rPr>
          <w:rFonts w:asciiTheme="minorBidi" w:hAnsiTheme="minorBidi" w:cstheme="minorBidi"/>
          <w:sz w:val="24"/>
          <w:szCs w:val="24"/>
          <w:shd w:val="clear" w:color="auto" w:fill="FFFFFF"/>
        </w:rPr>
        <w:t xml:space="preserve">already mentioned in the </w:t>
      </w:r>
      <w:r w:rsidRPr="00E65BCF">
        <w:rPr>
          <w:rFonts w:asciiTheme="minorBidi" w:hAnsiTheme="minorBidi" w:cstheme="minorBidi"/>
          <w:i/>
          <w:iCs/>
          <w:sz w:val="24"/>
          <w:szCs w:val="24"/>
          <w:shd w:val="clear" w:color="auto" w:fill="FFFFFF"/>
        </w:rPr>
        <w:t xml:space="preserve">shiur </w:t>
      </w:r>
      <w:r w:rsidR="00BE0E76">
        <w:rPr>
          <w:rFonts w:asciiTheme="minorBidi" w:hAnsiTheme="minorBidi" w:cstheme="minorBidi"/>
          <w:sz w:val="24"/>
          <w:szCs w:val="24"/>
          <w:shd w:val="clear" w:color="auto" w:fill="FFFFFF"/>
        </w:rPr>
        <w:t xml:space="preserve">early in this series </w:t>
      </w:r>
      <w:r w:rsidRPr="00E65BCF">
        <w:rPr>
          <w:rFonts w:asciiTheme="minorBidi" w:hAnsiTheme="minorBidi" w:cstheme="minorBidi"/>
          <w:sz w:val="24"/>
          <w:szCs w:val="24"/>
          <w:shd w:val="clear" w:color="auto" w:fill="FFFFFF"/>
        </w:rPr>
        <w:t xml:space="preserve">regarding the polemic about </w:t>
      </w:r>
      <w:r w:rsidRPr="00E65BCF">
        <w:rPr>
          <w:rFonts w:asciiTheme="minorBidi" w:hAnsiTheme="minorBidi" w:cstheme="minorBidi"/>
          <w:i/>
          <w:iCs/>
          <w:sz w:val="24"/>
          <w:szCs w:val="24"/>
          <w:shd w:val="clear" w:color="auto" w:fill="FFFFFF"/>
        </w:rPr>
        <w:t>pikuach nefesh</w:t>
      </w:r>
      <w:r w:rsidR="00A93EC2" w:rsidRPr="00E65BCF">
        <w:rPr>
          <w:rFonts w:asciiTheme="minorBidi" w:hAnsiTheme="minorBidi" w:cstheme="minorBidi"/>
          <w:sz w:val="24"/>
          <w:szCs w:val="24"/>
          <w:shd w:val="clear" w:color="auto" w:fill="FFFFFF"/>
        </w:rPr>
        <w:t>:</w:t>
      </w:r>
    </w:p>
    <w:p w14:paraId="1434109A" w14:textId="77777777" w:rsidR="006C501A" w:rsidRPr="00E65BCF" w:rsidRDefault="006C501A" w:rsidP="00DE5768">
      <w:pPr>
        <w:widowControl w:val="0"/>
        <w:spacing w:line="240" w:lineRule="auto"/>
        <w:ind w:firstLine="720"/>
        <w:rPr>
          <w:rFonts w:asciiTheme="minorBidi" w:hAnsiTheme="minorBidi" w:cstheme="minorBidi"/>
          <w:sz w:val="24"/>
          <w:szCs w:val="24"/>
          <w:shd w:val="clear" w:color="auto" w:fill="FFFFFF"/>
        </w:rPr>
      </w:pPr>
    </w:p>
    <w:p w14:paraId="2C6D98C5" w14:textId="77777777" w:rsidR="006C501A" w:rsidRPr="00E65BCF" w:rsidRDefault="006C501A" w:rsidP="00DE5768">
      <w:pPr>
        <w:pStyle w:val="BlockText"/>
        <w:widowControl w:val="0"/>
        <w:spacing w:line="240" w:lineRule="auto"/>
        <w:ind w:left="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A </w:t>
      </w:r>
      <w:r w:rsidRPr="000574F2">
        <w:rPr>
          <w:rFonts w:asciiTheme="minorBidi" w:hAnsiTheme="minorBidi" w:cstheme="minorBidi"/>
          <w:i/>
          <w:iCs/>
          <w:sz w:val="24"/>
          <w:szCs w:val="24"/>
          <w:shd w:val="clear" w:color="auto" w:fill="FFFFFF"/>
        </w:rPr>
        <w:t>Tanna</w:t>
      </w:r>
      <w:r w:rsidRPr="00E65BCF">
        <w:rPr>
          <w:rFonts w:asciiTheme="minorBidi" w:hAnsiTheme="minorBidi" w:cstheme="minorBidi"/>
          <w:sz w:val="24"/>
          <w:szCs w:val="24"/>
          <w:shd w:val="clear" w:color="auto" w:fill="FFFFFF"/>
        </w:rPr>
        <w:t xml:space="preserve"> taught before Rabba the son of Rav Huna: If one kills snakes or scorpions on Shabbat, the spirit of the pious is displeased with him. He said to him: As to those pious men, the spirit of the Sages is displeased with </w:t>
      </w:r>
      <w:r w:rsidRPr="000574F2">
        <w:rPr>
          <w:rFonts w:asciiTheme="minorBidi" w:hAnsiTheme="minorBidi" w:cstheme="minorBidi"/>
          <w:i/>
          <w:iCs/>
          <w:sz w:val="24"/>
          <w:szCs w:val="24"/>
          <w:shd w:val="clear" w:color="auto" w:fill="FFFFFF"/>
        </w:rPr>
        <w:t>them</w:t>
      </w:r>
      <w:r w:rsidRPr="00E65BCF">
        <w:rPr>
          <w:rFonts w:asciiTheme="minorBidi" w:hAnsiTheme="minorBidi" w:cstheme="minorBidi"/>
          <w:sz w:val="24"/>
          <w:szCs w:val="24"/>
          <w:shd w:val="clear" w:color="auto" w:fill="FFFFFF"/>
        </w:rPr>
        <w:t>.</w:t>
      </w:r>
      <w:r w:rsidRPr="00E65BCF">
        <w:rPr>
          <w:rFonts w:asciiTheme="minorBidi" w:hAnsiTheme="minorBidi" w:cstheme="minorBidi"/>
          <w:sz w:val="24"/>
          <w:szCs w:val="24"/>
        </w:rPr>
        <w:t xml:space="preserve"> (</w:t>
      </w:r>
      <w:r w:rsidRPr="00E65BCF">
        <w:rPr>
          <w:rFonts w:asciiTheme="minorBidi" w:hAnsiTheme="minorBidi" w:cstheme="minorBidi"/>
          <w:i/>
          <w:iCs/>
          <w:sz w:val="24"/>
          <w:szCs w:val="24"/>
        </w:rPr>
        <w:t xml:space="preserve">Shabbat </w:t>
      </w:r>
      <w:r w:rsidRPr="00E65BCF">
        <w:rPr>
          <w:rFonts w:asciiTheme="minorBidi" w:hAnsiTheme="minorBidi" w:cstheme="minorBidi"/>
          <w:sz w:val="24"/>
          <w:szCs w:val="24"/>
        </w:rPr>
        <w:t>121b)</w:t>
      </w:r>
    </w:p>
    <w:p w14:paraId="038A9995" w14:textId="77777777" w:rsidR="00A93EC2" w:rsidRPr="00E65BCF" w:rsidRDefault="00A93EC2" w:rsidP="00DE5768">
      <w:pPr>
        <w:widowControl w:val="0"/>
        <w:spacing w:line="240" w:lineRule="auto"/>
        <w:rPr>
          <w:rFonts w:asciiTheme="minorBidi" w:hAnsiTheme="minorBidi" w:cstheme="minorBidi"/>
          <w:sz w:val="24"/>
          <w:szCs w:val="24"/>
          <w:shd w:val="clear" w:color="auto" w:fill="FFFFFF"/>
        </w:rPr>
      </w:pPr>
    </w:p>
    <w:p w14:paraId="77329EB3" w14:textId="58F4DE79" w:rsidR="00A93EC2" w:rsidRPr="00E65BCF" w:rsidRDefault="00A93EC2"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 xml:space="preserve">The phenomenon of </w:t>
      </w:r>
      <w:r w:rsidR="005B7914">
        <w:rPr>
          <w:rFonts w:asciiTheme="minorBidi" w:hAnsiTheme="minorBidi" w:cstheme="minorBidi"/>
          <w:sz w:val="24"/>
          <w:szCs w:val="24"/>
          <w:shd w:val="clear" w:color="auto" w:fill="FFFFFF"/>
        </w:rPr>
        <w:t>“</w:t>
      </w:r>
      <w:r w:rsidR="006C501A" w:rsidRPr="00E65BCF">
        <w:rPr>
          <w:rFonts w:asciiTheme="minorBidi" w:hAnsiTheme="minorBidi" w:cstheme="minorBidi"/>
          <w:sz w:val="24"/>
          <w:szCs w:val="24"/>
          <w:shd w:val="clear" w:color="auto" w:fill="FFFFFF"/>
        </w:rPr>
        <w:t>pious men</w:t>
      </w:r>
      <w:r w:rsidR="005B7914">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who </w:t>
      </w:r>
      <w:r w:rsidR="006C501A" w:rsidRPr="00E65BCF">
        <w:rPr>
          <w:rFonts w:asciiTheme="minorBidi" w:hAnsiTheme="minorBidi" w:cstheme="minorBidi"/>
          <w:sz w:val="24"/>
          <w:szCs w:val="24"/>
          <w:shd w:val="clear" w:color="auto" w:fill="FFFFFF"/>
        </w:rPr>
        <w:t xml:space="preserve">were stringent upon themselves in matters related to </w:t>
      </w:r>
      <w:r w:rsidR="006C501A" w:rsidRPr="00E65BCF">
        <w:rPr>
          <w:rFonts w:asciiTheme="minorBidi" w:hAnsiTheme="minorBidi" w:cstheme="minorBidi"/>
          <w:i/>
          <w:iCs/>
          <w:sz w:val="24"/>
          <w:szCs w:val="24"/>
          <w:shd w:val="clear" w:color="auto" w:fill="FFFFFF"/>
        </w:rPr>
        <w:t xml:space="preserve">pikuach nefesh </w:t>
      </w:r>
      <w:r w:rsidR="006C501A" w:rsidRPr="00E65BCF">
        <w:rPr>
          <w:rFonts w:asciiTheme="minorBidi" w:hAnsiTheme="minorBidi" w:cstheme="minorBidi"/>
          <w:sz w:val="24"/>
          <w:szCs w:val="24"/>
          <w:shd w:val="clear" w:color="auto" w:fill="FFFFFF"/>
        </w:rPr>
        <w:t xml:space="preserve">is </w:t>
      </w:r>
      <w:r w:rsidR="00391CD5" w:rsidRPr="00E65BCF">
        <w:rPr>
          <w:rFonts w:asciiTheme="minorBidi" w:hAnsiTheme="minorBidi" w:cstheme="minorBidi"/>
          <w:sz w:val="24"/>
          <w:szCs w:val="24"/>
          <w:shd w:val="clear" w:color="auto" w:fill="FFFFFF"/>
        </w:rPr>
        <w:t xml:space="preserve">also </w:t>
      </w:r>
      <w:r w:rsidR="00F82991" w:rsidRPr="00E65BCF">
        <w:rPr>
          <w:rFonts w:asciiTheme="minorBidi" w:hAnsiTheme="minorBidi" w:cstheme="minorBidi"/>
          <w:sz w:val="24"/>
          <w:szCs w:val="24"/>
          <w:shd w:val="clear" w:color="auto" w:fill="FFFFFF"/>
        </w:rPr>
        <w:t xml:space="preserve">found in other passages, such as the passage in </w:t>
      </w:r>
      <w:r w:rsidR="00F82991" w:rsidRPr="00E65BCF">
        <w:rPr>
          <w:rFonts w:asciiTheme="minorBidi" w:hAnsiTheme="minorBidi" w:cstheme="minorBidi"/>
          <w:i/>
          <w:iCs/>
          <w:sz w:val="24"/>
          <w:szCs w:val="24"/>
          <w:shd w:val="clear" w:color="auto" w:fill="FFFFFF"/>
        </w:rPr>
        <w:t xml:space="preserve">Berakhot </w:t>
      </w:r>
      <w:r w:rsidR="00F82991" w:rsidRPr="00E65BCF">
        <w:rPr>
          <w:rFonts w:asciiTheme="minorBidi" w:hAnsiTheme="minorBidi" w:cstheme="minorBidi"/>
          <w:sz w:val="24"/>
          <w:szCs w:val="24"/>
          <w:shd w:val="clear" w:color="auto" w:fill="FFFFFF"/>
        </w:rPr>
        <w:t>(32b-33a) regarding interrupting one</w:t>
      </w:r>
      <w:r w:rsidR="005B7914">
        <w:rPr>
          <w:rFonts w:asciiTheme="minorBidi" w:hAnsiTheme="minorBidi" w:cstheme="minorBidi"/>
          <w:sz w:val="24"/>
          <w:szCs w:val="24"/>
          <w:shd w:val="clear" w:color="auto" w:fill="FFFFFF"/>
        </w:rPr>
        <w:t>’</w:t>
      </w:r>
      <w:r w:rsidR="00F82991" w:rsidRPr="00E65BCF">
        <w:rPr>
          <w:rFonts w:asciiTheme="minorBidi" w:hAnsiTheme="minorBidi" w:cstheme="minorBidi"/>
          <w:sz w:val="24"/>
          <w:szCs w:val="24"/>
          <w:shd w:val="clear" w:color="auto" w:fill="FFFFFF"/>
        </w:rPr>
        <w:t xml:space="preserve">s prayer in a situation of </w:t>
      </w:r>
      <w:r w:rsidR="00F82991" w:rsidRPr="00E65BCF">
        <w:rPr>
          <w:rFonts w:asciiTheme="minorBidi" w:hAnsiTheme="minorBidi" w:cstheme="minorBidi"/>
          <w:i/>
          <w:iCs/>
          <w:sz w:val="24"/>
          <w:szCs w:val="24"/>
          <w:shd w:val="clear" w:color="auto" w:fill="FFFFFF"/>
        </w:rPr>
        <w:t>pikuach nefesh</w:t>
      </w:r>
      <w:r w:rsidR="00F82991" w:rsidRPr="00E65BCF">
        <w:rPr>
          <w:rFonts w:asciiTheme="minorBidi" w:hAnsiTheme="minorBidi" w:cstheme="minorBidi"/>
          <w:sz w:val="24"/>
          <w:szCs w:val="24"/>
          <w:shd w:val="clear" w:color="auto" w:fill="FFFFFF"/>
        </w:rPr>
        <w:t xml:space="preserve"> and the passage in </w:t>
      </w:r>
      <w:r w:rsidR="00F82991" w:rsidRPr="00E65BCF">
        <w:rPr>
          <w:rFonts w:asciiTheme="minorBidi" w:hAnsiTheme="minorBidi" w:cstheme="minorBidi"/>
          <w:i/>
          <w:iCs/>
          <w:sz w:val="24"/>
          <w:szCs w:val="24"/>
          <w:shd w:val="clear" w:color="auto" w:fill="FFFFFF"/>
        </w:rPr>
        <w:t>Nid</w:t>
      </w:r>
      <w:r w:rsidR="005B7914">
        <w:rPr>
          <w:rFonts w:asciiTheme="minorBidi" w:hAnsiTheme="minorBidi" w:cstheme="minorBidi"/>
          <w:i/>
          <w:iCs/>
          <w:sz w:val="24"/>
          <w:szCs w:val="24"/>
          <w:shd w:val="clear" w:color="auto" w:fill="FFFFFF"/>
        </w:rPr>
        <w:t>d</w:t>
      </w:r>
      <w:r w:rsidR="00F82991" w:rsidRPr="00E65BCF">
        <w:rPr>
          <w:rFonts w:asciiTheme="minorBidi" w:hAnsiTheme="minorBidi" w:cstheme="minorBidi"/>
          <w:i/>
          <w:iCs/>
          <w:sz w:val="24"/>
          <w:szCs w:val="24"/>
          <w:shd w:val="clear" w:color="auto" w:fill="FFFFFF"/>
        </w:rPr>
        <w:t xml:space="preserve">a </w:t>
      </w:r>
      <w:r w:rsidR="00F82991" w:rsidRPr="00E65BCF">
        <w:rPr>
          <w:rFonts w:asciiTheme="minorBidi" w:hAnsiTheme="minorBidi" w:cstheme="minorBidi"/>
          <w:sz w:val="24"/>
          <w:szCs w:val="24"/>
          <w:shd w:val="clear" w:color="auto" w:fill="FFFFFF"/>
        </w:rPr>
        <w:t xml:space="preserve">(38a) regarding trying to avoid giving birth on Shabbat </w:t>
      </w:r>
      <w:r w:rsidR="00391CD5">
        <w:rPr>
          <w:rFonts w:asciiTheme="minorBidi" w:hAnsiTheme="minorBidi" w:cstheme="minorBidi"/>
          <w:sz w:val="24"/>
          <w:szCs w:val="24"/>
          <w:shd w:val="clear" w:color="auto" w:fill="FFFFFF"/>
        </w:rPr>
        <w:t>because it woul</w:t>
      </w:r>
      <w:r w:rsidRPr="00E65BCF">
        <w:rPr>
          <w:rFonts w:asciiTheme="minorBidi" w:hAnsiTheme="minorBidi" w:cstheme="minorBidi"/>
          <w:sz w:val="24"/>
          <w:szCs w:val="24"/>
          <w:shd w:val="clear" w:color="auto" w:fill="FFFFFF"/>
        </w:rPr>
        <w:t>d req</w:t>
      </w:r>
      <w:r w:rsidR="00F82991" w:rsidRPr="00E65BCF">
        <w:rPr>
          <w:rFonts w:asciiTheme="minorBidi" w:hAnsiTheme="minorBidi" w:cstheme="minorBidi"/>
          <w:sz w:val="24"/>
          <w:szCs w:val="24"/>
          <w:shd w:val="clear" w:color="auto" w:fill="FFFFFF"/>
        </w:rPr>
        <w:t xml:space="preserve">uire desecration of Shabbat. The halakhic authorities over the generations (see, for example, </w:t>
      </w:r>
      <w:r w:rsidR="00F82991" w:rsidRPr="00E65BCF">
        <w:rPr>
          <w:rFonts w:asciiTheme="minorBidi" w:hAnsiTheme="minorBidi" w:cstheme="minorBidi"/>
          <w:i/>
          <w:iCs/>
          <w:sz w:val="24"/>
          <w:szCs w:val="24"/>
          <w:shd w:val="clear" w:color="auto" w:fill="FFFFFF"/>
        </w:rPr>
        <w:t>Taz</w:t>
      </w:r>
      <w:r w:rsidR="00F82991" w:rsidRPr="00E65BCF">
        <w:rPr>
          <w:rFonts w:asciiTheme="minorBidi" w:hAnsiTheme="minorBidi" w:cstheme="minorBidi"/>
          <w:sz w:val="24"/>
          <w:szCs w:val="24"/>
          <w:shd w:val="clear" w:color="auto" w:fill="FFFFFF"/>
        </w:rPr>
        <w:t xml:space="preserve">, </w:t>
      </w:r>
      <w:r w:rsidR="008A2B42">
        <w:rPr>
          <w:rFonts w:asciiTheme="minorBidi" w:hAnsiTheme="minorBidi" w:cstheme="minorBidi"/>
          <w:sz w:val="24"/>
          <w:szCs w:val="24"/>
          <w:shd w:val="clear" w:color="auto" w:fill="FFFFFF"/>
        </w:rPr>
        <w:t xml:space="preserve">OC </w:t>
      </w:r>
      <w:r w:rsidR="00F82991" w:rsidRPr="00E65BCF">
        <w:rPr>
          <w:rFonts w:asciiTheme="minorBidi" w:hAnsiTheme="minorBidi" w:cstheme="minorBidi"/>
          <w:sz w:val="24"/>
          <w:szCs w:val="24"/>
          <w:shd w:val="clear" w:color="auto" w:fill="FFFFFF"/>
        </w:rPr>
        <w:t>66, no. 1</w:t>
      </w:r>
      <w:r w:rsidR="00C867F3">
        <w:rPr>
          <w:rFonts w:asciiTheme="minorBidi" w:hAnsiTheme="minorBidi" w:cstheme="minorBidi"/>
          <w:sz w:val="24"/>
          <w:szCs w:val="24"/>
          <w:shd w:val="clear" w:color="auto" w:fill="FFFFFF"/>
        </w:rPr>
        <w:t>,</w:t>
      </w:r>
      <w:r w:rsidR="00C867F3" w:rsidRPr="00E65BCF">
        <w:rPr>
          <w:rFonts w:asciiTheme="minorBidi" w:hAnsiTheme="minorBidi" w:cstheme="minorBidi"/>
          <w:sz w:val="24"/>
          <w:szCs w:val="24"/>
          <w:shd w:val="clear" w:color="auto" w:fill="FFFFFF"/>
        </w:rPr>
        <w:t xml:space="preserve"> </w:t>
      </w:r>
      <w:r w:rsidR="00F82991" w:rsidRPr="00E65BCF">
        <w:rPr>
          <w:rFonts w:asciiTheme="minorBidi" w:hAnsiTheme="minorBidi" w:cstheme="minorBidi"/>
          <w:sz w:val="24"/>
          <w:szCs w:val="24"/>
          <w:shd w:val="clear" w:color="auto" w:fill="FFFFFF"/>
        </w:rPr>
        <w:t xml:space="preserve">and </w:t>
      </w:r>
      <w:r w:rsidR="00F82991" w:rsidRPr="00E65BCF">
        <w:rPr>
          <w:rFonts w:asciiTheme="minorBidi" w:hAnsiTheme="minorBidi" w:cstheme="minorBidi"/>
          <w:i/>
          <w:iCs/>
          <w:sz w:val="24"/>
          <w:szCs w:val="24"/>
          <w:shd w:val="clear" w:color="auto" w:fill="FFFFFF"/>
        </w:rPr>
        <w:t xml:space="preserve">Tzelach </w:t>
      </w:r>
      <w:r w:rsidR="008A2B42">
        <w:rPr>
          <w:rFonts w:asciiTheme="minorBidi" w:hAnsiTheme="minorBidi" w:cstheme="minorBidi"/>
          <w:sz w:val="24"/>
          <w:szCs w:val="24"/>
          <w:shd w:val="clear" w:color="auto" w:fill="FFFFFF"/>
        </w:rPr>
        <w:t>on the passage</w:t>
      </w:r>
      <w:r w:rsidR="008A2B42" w:rsidRPr="00E65BCF">
        <w:rPr>
          <w:rFonts w:asciiTheme="minorBidi" w:hAnsiTheme="minorBidi" w:cstheme="minorBidi"/>
          <w:sz w:val="24"/>
          <w:szCs w:val="24"/>
          <w:shd w:val="clear" w:color="auto" w:fill="FFFFFF"/>
        </w:rPr>
        <w:t xml:space="preserve"> </w:t>
      </w:r>
      <w:r w:rsidR="00F82991" w:rsidRPr="00E65BCF">
        <w:rPr>
          <w:rFonts w:asciiTheme="minorBidi" w:hAnsiTheme="minorBidi" w:cstheme="minorBidi"/>
          <w:sz w:val="24"/>
          <w:szCs w:val="24"/>
          <w:shd w:val="clear" w:color="auto" w:fill="FFFFFF"/>
        </w:rPr>
        <w:t xml:space="preserve">in </w:t>
      </w:r>
      <w:r w:rsidR="00F82991" w:rsidRPr="00E65BCF">
        <w:rPr>
          <w:rFonts w:asciiTheme="minorBidi" w:hAnsiTheme="minorBidi" w:cstheme="minorBidi"/>
          <w:i/>
          <w:iCs/>
          <w:sz w:val="24"/>
          <w:szCs w:val="24"/>
          <w:shd w:val="clear" w:color="auto" w:fill="FFFFFF"/>
        </w:rPr>
        <w:t>Berakhot</w:t>
      </w:r>
      <w:r w:rsidR="00F82991" w:rsidRPr="00E65BCF">
        <w:rPr>
          <w:rFonts w:asciiTheme="minorBidi" w:hAnsiTheme="minorBidi" w:cstheme="minorBidi"/>
          <w:sz w:val="24"/>
          <w:szCs w:val="24"/>
          <w:shd w:val="clear" w:color="auto" w:fill="FFFFFF"/>
        </w:rPr>
        <w:t xml:space="preserve">) wrestled with the issue </w:t>
      </w:r>
      <w:r w:rsidR="00C867F3">
        <w:rPr>
          <w:rFonts w:asciiTheme="minorBidi" w:hAnsiTheme="minorBidi" w:cstheme="minorBidi"/>
          <w:sz w:val="24"/>
          <w:szCs w:val="24"/>
          <w:shd w:val="clear" w:color="auto" w:fill="FFFFFF"/>
        </w:rPr>
        <w:t xml:space="preserve">of </w:t>
      </w:r>
      <w:r w:rsidR="00F82991" w:rsidRPr="00E65BCF">
        <w:rPr>
          <w:rFonts w:asciiTheme="minorBidi" w:hAnsiTheme="minorBidi" w:cstheme="minorBidi"/>
          <w:sz w:val="24"/>
          <w:szCs w:val="24"/>
          <w:shd w:val="clear" w:color="auto" w:fill="FFFFFF"/>
        </w:rPr>
        <w:t xml:space="preserve">whether there are indeed situations </w:t>
      </w:r>
      <w:r w:rsidRPr="00E65BCF">
        <w:rPr>
          <w:rFonts w:asciiTheme="minorBidi" w:hAnsiTheme="minorBidi" w:cstheme="minorBidi"/>
          <w:sz w:val="24"/>
          <w:szCs w:val="24"/>
          <w:shd w:val="clear" w:color="auto" w:fill="FFFFFF"/>
        </w:rPr>
        <w:t xml:space="preserve">in which a </w:t>
      </w:r>
      <w:r w:rsidR="00F82991" w:rsidRPr="00E65BCF">
        <w:rPr>
          <w:rFonts w:asciiTheme="minorBidi" w:hAnsiTheme="minorBidi" w:cstheme="minorBidi"/>
          <w:sz w:val="24"/>
          <w:szCs w:val="24"/>
          <w:shd w:val="clear" w:color="auto" w:fill="FFFFFF"/>
        </w:rPr>
        <w:t xml:space="preserve">pious </w:t>
      </w:r>
      <w:r w:rsidR="00C867F3">
        <w:rPr>
          <w:rFonts w:asciiTheme="minorBidi" w:hAnsiTheme="minorBidi" w:cstheme="minorBidi"/>
          <w:sz w:val="24"/>
          <w:szCs w:val="24"/>
          <w:shd w:val="clear" w:color="auto" w:fill="FFFFFF"/>
        </w:rPr>
        <w:t>individual</w:t>
      </w:r>
      <w:r w:rsidR="00C867F3" w:rsidRPr="00E65BCF">
        <w:rPr>
          <w:rFonts w:asciiTheme="minorBidi" w:hAnsiTheme="minorBidi" w:cstheme="minorBidi"/>
          <w:sz w:val="24"/>
          <w:szCs w:val="24"/>
          <w:shd w:val="clear" w:color="auto" w:fill="FFFFFF"/>
        </w:rPr>
        <w:t xml:space="preserve"> </w:t>
      </w:r>
      <w:r w:rsidR="00F82991" w:rsidRPr="00E65BCF">
        <w:rPr>
          <w:rFonts w:asciiTheme="minorBidi" w:hAnsiTheme="minorBidi" w:cstheme="minorBidi"/>
          <w:sz w:val="24"/>
          <w:szCs w:val="24"/>
          <w:shd w:val="clear" w:color="auto" w:fill="FFFFFF"/>
        </w:rPr>
        <w:t xml:space="preserve">is permitted to be stringent upon himself regarding </w:t>
      </w:r>
      <w:r w:rsidR="00F82991" w:rsidRPr="00E65BCF">
        <w:rPr>
          <w:rFonts w:asciiTheme="minorBidi" w:hAnsiTheme="minorBidi" w:cstheme="minorBidi"/>
          <w:i/>
          <w:iCs/>
          <w:sz w:val="24"/>
          <w:szCs w:val="24"/>
          <w:shd w:val="clear" w:color="auto" w:fill="FFFFFF"/>
        </w:rPr>
        <w:t>pikuach nefesh</w:t>
      </w:r>
      <w:r w:rsidRPr="00E65BCF">
        <w:rPr>
          <w:rFonts w:asciiTheme="minorBidi" w:hAnsiTheme="minorBidi" w:cstheme="minorBidi"/>
          <w:sz w:val="24"/>
          <w:szCs w:val="24"/>
          <w:shd w:val="clear" w:color="auto" w:fill="FFFFFF"/>
        </w:rPr>
        <w:t>.</w:t>
      </w:r>
    </w:p>
    <w:p w14:paraId="6BFF345B" w14:textId="77777777" w:rsidR="00F82991" w:rsidRPr="00E65BCF" w:rsidRDefault="00F82991" w:rsidP="00DE5768">
      <w:pPr>
        <w:widowControl w:val="0"/>
        <w:spacing w:line="240" w:lineRule="auto"/>
        <w:ind w:firstLine="720"/>
        <w:rPr>
          <w:rFonts w:asciiTheme="minorBidi" w:hAnsiTheme="minorBidi" w:cstheme="minorBidi"/>
          <w:sz w:val="24"/>
          <w:szCs w:val="24"/>
          <w:shd w:val="clear" w:color="auto" w:fill="FFFFFF"/>
        </w:rPr>
      </w:pPr>
    </w:p>
    <w:p w14:paraId="388886AA" w14:textId="03AD83C7" w:rsidR="000270CD" w:rsidRPr="00E65BCF" w:rsidRDefault="00F82991" w:rsidP="00DE5768">
      <w:pPr>
        <w:widowControl w:val="0"/>
        <w:spacing w:line="240" w:lineRule="auto"/>
        <w:ind w:firstLine="720"/>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However, all of this applies to an individual</w:t>
      </w:r>
      <w:r w:rsidR="00C867F3">
        <w:rPr>
          <w:rFonts w:asciiTheme="minorBidi" w:hAnsiTheme="minorBidi" w:cstheme="minorBidi"/>
          <w:sz w:val="24"/>
          <w:szCs w:val="24"/>
          <w:shd w:val="clear" w:color="auto" w:fill="FFFFFF"/>
        </w:rPr>
        <w:t>.</w:t>
      </w:r>
      <w:r w:rsidRPr="00E65BCF">
        <w:rPr>
          <w:rFonts w:asciiTheme="minorBidi" w:hAnsiTheme="minorBidi" w:cstheme="minorBidi"/>
          <w:sz w:val="24"/>
          <w:szCs w:val="24"/>
          <w:shd w:val="clear" w:color="auto" w:fill="FFFFFF"/>
        </w:rPr>
        <w:t xml:space="preserve"> </w:t>
      </w:r>
      <w:r w:rsidR="00C867F3">
        <w:rPr>
          <w:rFonts w:asciiTheme="minorBidi" w:hAnsiTheme="minorBidi" w:cstheme="minorBidi"/>
          <w:sz w:val="24"/>
          <w:szCs w:val="24"/>
          <w:shd w:val="clear" w:color="auto" w:fill="FFFFFF"/>
        </w:rPr>
        <w:t>W</w:t>
      </w:r>
      <w:r w:rsidRPr="00E65BCF">
        <w:rPr>
          <w:rFonts w:asciiTheme="minorBidi" w:hAnsiTheme="minorBidi" w:cstheme="minorBidi"/>
          <w:sz w:val="24"/>
          <w:szCs w:val="24"/>
          <w:shd w:val="clear" w:color="auto" w:fill="FFFFFF"/>
        </w:rPr>
        <w:t xml:space="preserve">ith regard to the community, the situation is </w:t>
      </w:r>
      <w:r w:rsidR="00A93EC2" w:rsidRPr="00E65BCF">
        <w:rPr>
          <w:rFonts w:asciiTheme="minorBidi" w:hAnsiTheme="minorBidi" w:cstheme="minorBidi"/>
          <w:sz w:val="24"/>
          <w:szCs w:val="24"/>
          <w:shd w:val="clear" w:color="auto" w:fill="FFFFFF"/>
        </w:rPr>
        <w:t xml:space="preserve">completely different: alongside the general prohibition </w:t>
      </w:r>
      <w:r w:rsidR="00053589">
        <w:rPr>
          <w:rFonts w:asciiTheme="minorBidi" w:hAnsiTheme="minorBidi" w:cstheme="minorBidi"/>
          <w:sz w:val="24"/>
          <w:szCs w:val="24"/>
          <w:shd w:val="clear" w:color="auto" w:fill="FFFFFF"/>
        </w:rPr>
        <w:t>against practicing</w:t>
      </w:r>
      <w:r w:rsidRPr="00E65BCF">
        <w:rPr>
          <w:rFonts w:asciiTheme="minorBidi" w:hAnsiTheme="minorBidi" w:cstheme="minorBidi"/>
          <w:sz w:val="24"/>
          <w:szCs w:val="24"/>
          <w:shd w:val="clear" w:color="auto" w:fill="FFFFFF"/>
        </w:rPr>
        <w:t xml:space="preserve"> "piety" and refrain</w:t>
      </w:r>
      <w:r w:rsidR="00053589">
        <w:rPr>
          <w:rFonts w:asciiTheme="minorBidi" w:hAnsiTheme="minorBidi" w:cstheme="minorBidi"/>
          <w:sz w:val="24"/>
          <w:szCs w:val="24"/>
          <w:shd w:val="clear" w:color="auto" w:fill="FFFFFF"/>
        </w:rPr>
        <w:t>ing</w:t>
      </w:r>
      <w:r w:rsidRPr="00E65BCF">
        <w:rPr>
          <w:rFonts w:asciiTheme="minorBidi" w:hAnsiTheme="minorBidi" w:cstheme="minorBidi"/>
          <w:sz w:val="24"/>
          <w:szCs w:val="24"/>
          <w:shd w:val="clear" w:color="auto" w:fill="FFFFFF"/>
        </w:rPr>
        <w:t xml:space="preserve"> from </w:t>
      </w:r>
      <w:r w:rsidR="00053589">
        <w:rPr>
          <w:rFonts w:asciiTheme="minorBidi" w:hAnsiTheme="minorBidi" w:cstheme="minorBidi"/>
          <w:sz w:val="24"/>
          <w:szCs w:val="24"/>
          <w:shd w:val="clear" w:color="auto" w:fill="FFFFFF"/>
        </w:rPr>
        <w:t xml:space="preserve">actions </w:t>
      </w:r>
      <w:r w:rsidRPr="00E65BCF">
        <w:rPr>
          <w:rFonts w:asciiTheme="minorBidi" w:hAnsiTheme="minorBidi" w:cstheme="minorBidi"/>
          <w:sz w:val="24"/>
          <w:szCs w:val="24"/>
          <w:shd w:val="clear" w:color="auto" w:fill="FFFFFF"/>
        </w:rPr>
        <w:t xml:space="preserve">required for the sake of </w:t>
      </w:r>
      <w:r w:rsidRPr="00E65BCF">
        <w:rPr>
          <w:rFonts w:asciiTheme="minorBidi" w:hAnsiTheme="minorBidi" w:cstheme="minorBidi"/>
          <w:i/>
          <w:iCs/>
          <w:sz w:val="24"/>
          <w:szCs w:val="24"/>
          <w:shd w:val="clear" w:color="auto" w:fill="FFFFFF"/>
        </w:rPr>
        <w:t>pikuach nefesh</w:t>
      </w:r>
      <w:r w:rsidRPr="00E65BCF">
        <w:rPr>
          <w:rFonts w:asciiTheme="minorBidi" w:hAnsiTheme="minorBidi" w:cstheme="minorBidi"/>
          <w:sz w:val="24"/>
          <w:szCs w:val="24"/>
          <w:shd w:val="clear" w:color="auto" w:fill="FFFFFF"/>
        </w:rPr>
        <w:t xml:space="preserve">, which we clarified in that </w:t>
      </w:r>
      <w:r w:rsidRPr="00E65BCF">
        <w:rPr>
          <w:rFonts w:asciiTheme="minorBidi" w:hAnsiTheme="minorBidi" w:cstheme="minorBidi"/>
          <w:i/>
          <w:iCs/>
          <w:sz w:val="24"/>
          <w:szCs w:val="24"/>
          <w:shd w:val="clear" w:color="auto" w:fill="FFFFFF"/>
        </w:rPr>
        <w:t>shiur</w:t>
      </w:r>
      <w:r w:rsidRPr="00E65BCF">
        <w:rPr>
          <w:rFonts w:asciiTheme="minorBidi" w:hAnsiTheme="minorBidi" w:cstheme="minorBidi"/>
          <w:sz w:val="24"/>
          <w:szCs w:val="24"/>
          <w:shd w:val="clear" w:color="auto" w:fill="FFFFFF"/>
        </w:rPr>
        <w:t xml:space="preserve">, </w:t>
      </w:r>
      <w:r w:rsidR="000270CD" w:rsidRPr="00E65BCF">
        <w:rPr>
          <w:rFonts w:asciiTheme="minorBidi" w:hAnsiTheme="minorBidi" w:cstheme="minorBidi"/>
          <w:sz w:val="24"/>
          <w:szCs w:val="24"/>
          <w:shd w:val="clear" w:color="auto" w:fill="FFFFFF"/>
        </w:rPr>
        <w:t xml:space="preserve">when it comes to communal </w:t>
      </w:r>
      <w:r w:rsidR="000270CD" w:rsidRPr="00E65BCF">
        <w:rPr>
          <w:rFonts w:asciiTheme="minorBidi" w:hAnsiTheme="minorBidi" w:cstheme="minorBidi"/>
          <w:i/>
          <w:iCs/>
          <w:sz w:val="24"/>
          <w:szCs w:val="24"/>
          <w:shd w:val="clear" w:color="auto" w:fill="FFFFFF"/>
        </w:rPr>
        <w:t>pikuach nefesh</w:t>
      </w:r>
      <w:r w:rsidR="000270CD" w:rsidRPr="00E65BCF">
        <w:rPr>
          <w:rFonts w:asciiTheme="minorBidi" w:hAnsiTheme="minorBidi" w:cstheme="minorBidi"/>
          <w:sz w:val="24"/>
          <w:szCs w:val="24"/>
          <w:shd w:val="clear" w:color="auto" w:fill="FFFFFF"/>
        </w:rPr>
        <w:t xml:space="preserve">, Rava bar Rav Huna's conclusion is all the more sharp and clear: </w:t>
      </w:r>
      <w:r w:rsidR="0079370E">
        <w:rPr>
          <w:rFonts w:asciiTheme="minorBidi" w:hAnsiTheme="minorBidi" w:cstheme="minorBidi"/>
          <w:sz w:val="24"/>
          <w:szCs w:val="24"/>
          <w:shd w:val="clear" w:color="auto" w:fill="FFFFFF"/>
        </w:rPr>
        <w:t>Those</w:t>
      </w:r>
      <w:r w:rsidR="000270CD" w:rsidRPr="00E65BCF">
        <w:rPr>
          <w:rFonts w:asciiTheme="minorBidi" w:hAnsiTheme="minorBidi" w:cstheme="minorBidi"/>
          <w:sz w:val="24"/>
          <w:szCs w:val="24"/>
          <w:shd w:val="clear" w:color="auto" w:fill="FFFFFF"/>
        </w:rPr>
        <w:t xml:space="preserve"> who </w:t>
      </w:r>
      <w:r w:rsidR="0079370E">
        <w:rPr>
          <w:rFonts w:asciiTheme="minorBidi" w:hAnsiTheme="minorBidi" w:cstheme="minorBidi"/>
          <w:sz w:val="24"/>
          <w:szCs w:val="24"/>
          <w:shd w:val="clear" w:color="auto" w:fill="FFFFFF"/>
        </w:rPr>
        <w:t>are</w:t>
      </w:r>
      <w:r w:rsidR="000270CD" w:rsidRPr="00E65BCF">
        <w:rPr>
          <w:rFonts w:asciiTheme="minorBidi" w:hAnsiTheme="minorBidi" w:cstheme="minorBidi"/>
          <w:sz w:val="24"/>
          <w:szCs w:val="24"/>
          <w:shd w:val="clear" w:color="auto" w:fill="FFFFFF"/>
        </w:rPr>
        <w:t xml:space="preserve"> overly pious and stringent in matters that are liable to become life-threatening and a danger to the community, "the spirit of the Sages is displeased with them."</w:t>
      </w:r>
    </w:p>
    <w:p w14:paraId="68A2E81E" w14:textId="77777777" w:rsidR="000270CD" w:rsidRPr="00E65BCF" w:rsidRDefault="000270CD" w:rsidP="00DE5768">
      <w:pPr>
        <w:widowControl w:val="0"/>
        <w:spacing w:line="240" w:lineRule="auto"/>
        <w:rPr>
          <w:rFonts w:asciiTheme="minorBidi" w:hAnsiTheme="minorBidi" w:cstheme="minorBidi"/>
          <w:sz w:val="24"/>
          <w:szCs w:val="24"/>
          <w:shd w:val="clear" w:color="auto" w:fill="FFFFFF"/>
        </w:rPr>
      </w:pPr>
    </w:p>
    <w:p w14:paraId="4CAFC839" w14:textId="77777777" w:rsidR="001F0C5E" w:rsidRPr="00E65BCF" w:rsidRDefault="000270CD" w:rsidP="00DE5768">
      <w:pPr>
        <w:widowControl w:val="0"/>
        <w:spacing w:line="240" w:lineRule="auto"/>
        <w:rPr>
          <w:rFonts w:asciiTheme="minorBidi" w:hAnsiTheme="minorBidi" w:cstheme="minorBidi"/>
          <w:sz w:val="24"/>
          <w:szCs w:val="24"/>
          <w:shd w:val="clear" w:color="auto" w:fill="FFFFFF"/>
        </w:rPr>
      </w:pPr>
      <w:r w:rsidRPr="00E65BCF">
        <w:rPr>
          <w:rFonts w:asciiTheme="minorBidi" w:hAnsiTheme="minorBidi" w:cstheme="minorBidi"/>
          <w:sz w:val="24"/>
          <w:szCs w:val="24"/>
          <w:shd w:val="clear" w:color="auto" w:fill="FFFFFF"/>
        </w:rPr>
        <w:t>(Translated by David Strauss)</w:t>
      </w:r>
      <w:r w:rsidR="00A93EC2" w:rsidRPr="00E65BCF">
        <w:rPr>
          <w:rFonts w:asciiTheme="minorBidi" w:hAnsiTheme="minorBidi" w:cstheme="minorBidi"/>
          <w:sz w:val="24"/>
          <w:szCs w:val="24"/>
          <w:shd w:val="clear" w:color="auto" w:fill="FFFFFF"/>
        </w:rPr>
        <w:t xml:space="preserve"> </w:t>
      </w:r>
    </w:p>
    <w:p w14:paraId="0EA1202E" w14:textId="77777777" w:rsidR="001F0C5E" w:rsidRPr="00E65BCF" w:rsidRDefault="001F0C5E" w:rsidP="00DE5768">
      <w:pPr>
        <w:widowControl w:val="0"/>
        <w:spacing w:line="240" w:lineRule="auto"/>
        <w:rPr>
          <w:rFonts w:asciiTheme="minorBidi" w:hAnsiTheme="minorBidi" w:cstheme="minorBidi"/>
          <w:sz w:val="24"/>
          <w:szCs w:val="24"/>
          <w:shd w:val="clear" w:color="auto" w:fill="FFFFFF"/>
        </w:rPr>
      </w:pPr>
    </w:p>
    <w:sectPr w:rsidR="001F0C5E" w:rsidRPr="00E65BCF">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858F" w14:textId="77777777" w:rsidR="00D27C51" w:rsidRDefault="00D27C51">
      <w:r>
        <w:separator/>
      </w:r>
    </w:p>
  </w:endnote>
  <w:endnote w:type="continuationSeparator" w:id="0">
    <w:p w14:paraId="3FBA9CC3" w14:textId="77777777" w:rsidR="00D27C51" w:rsidRDefault="00D2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496069"/>
      <w:docPartObj>
        <w:docPartGallery w:val="Page Numbers (Bottom of Page)"/>
        <w:docPartUnique/>
      </w:docPartObj>
    </w:sdtPr>
    <w:sdtEndPr>
      <w:rPr>
        <w:noProof/>
      </w:rPr>
    </w:sdtEndPr>
    <w:sdtContent>
      <w:p w14:paraId="65266281" w14:textId="5E758C26" w:rsidR="00912552" w:rsidRDefault="00912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AA11E" w14:textId="6BC44F62" w:rsidR="007D3E83" w:rsidRDefault="007D3E8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437" w14:textId="77777777" w:rsidR="00D27C51" w:rsidRDefault="00D27C51">
      <w:r>
        <w:separator/>
      </w:r>
    </w:p>
  </w:footnote>
  <w:footnote w:type="continuationSeparator" w:id="0">
    <w:p w14:paraId="24B6F259" w14:textId="77777777" w:rsidR="00D27C51" w:rsidRDefault="00D27C51">
      <w:r>
        <w:continuationSeparator/>
      </w:r>
    </w:p>
  </w:footnote>
  <w:footnote w:id="1">
    <w:p w14:paraId="6E42D011" w14:textId="4CCBEFF2"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w:t>
      </w:r>
      <w:r w:rsidR="009D3071">
        <w:rPr>
          <w:rFonts w:asciiTheme="minorBidi" w:hAnsiTheme="minorBidi" w:cstheme="minorBidi"/>
        </w:rPr>
        <w:t>The various opinions</w:t>
      </w:r>
      <w:r w:rsidR="00460D80" w:rsidRPr="00912552">
        <w:rPr>
          <w:rFonts w:asciiTheme="minorBidi" w:hAnsiTheme="minorBidi" w:cstheme="minorBidi"/>
        </w:rPr>
        <w:t xml:space="preserve"> </w:t>
      </w:r>
      <w:r w:rsidRPr="00912552">
        <w:rPr>
          <w:rFonts w:asciiTheme="minorBidi" w:hAnsiTheme="minorBidi" w:cstheme="minorBidi"/>
        </w:rPr>
        <w:t xml:space="preserve">appear in the </w:t>
      </w:r>
      <w:r w:rsidRPr="00912552">
        <w:rPr>
          <w:rFonts w:asciiTheme="minorBidi" w:hAnsiTheme="minorBidi" w:cstheme="minorBidi"/>
          <w:i/>
          <w:iCs/>
        </w:rPr>
        <w:t>Rishonim</w:t>
      </w:r>
      <w:r w:rsidRPr="00912552">
        <w:rPr>
          <w:rFonts w:asciiTheme="minorBidi" w:hAnsiTheme="minorBidi" w:cstheme="minorBidi"/>
        </w:rPr>
        <w:t>, including Rashi</w:t>
      </w:r>
      <w:r w:rsidR="009D3071">
        <w:rPr>
          <w:rFonts w:asciiTheme="minorBidi" w:hAnsiTheme="minorBidi" w:cstheme="minorBidi"/>
        </w:rPr>
        <w:t xml:space="preserve"> and</w:t>
      </w:r>
      <w:r w:rsidRPr="00912552">
        <w:rPr>
          <w:rFonts w:asciiTheme="minorBidi" w:hAnsiTheme="minorBidi" w:cstheme="minorBidi"/>
        </w:rPr>
        <w:t xml:space="preserve"> </w:t>
      </w:r>
      <w:r w:rsidRPr="00912552">
        <w:rPr>
          <w:rFonts w:asciiTheme="minorBidi" w:hAnsiTheme="minorBidi" w:cstheme="minorBidi"/>
          <w:i/>
          <w:iCs/>
        </w:rPr>
        <w:t>Tosafot</w:t>
      </w:r>
      <w:r w:rsidRPr="00912552">
        <w:rPr>
          <w:rFonts w:asciiTheme="minorBidi" w:hAnsiTheme="minorBidi" w:cstheme="minorBidi"/>
        </w:rPr>
        <w:t xml:space="preserve">, as well as the Ramban and his disciples. A summary of the different positions can be found in </w:t>
      </w:r>
      <w:r w:rsidRPr="00912552">
        <w:rPr>
          <w:rFonts w:asciiTheme="minorBidi" w:hAnsiTheme="minorBidi" w:cstheme="minorBidi"/>
          <w:i/>
          <w:iCs/>
        </w:rPr>
        <w:t xml:space="preserve">Beit Yosef </w:t>
      </w:r>
      <w:r w:rsidR="0008198F">
        <w:rPr>
          <w:rFonts w:asciiTheme="minorBidi" w:hAnsiTheme="minorBidi" w:cstheme="minorBidi"/>
        </w:rPr>
        <w:t xml:space="preserve">OC </w:t>
      </w:r>
      <w:r w:rsidRPr="00912552">
        <w:rPr>
          <w:rFonts w:asciiTheme="minorBidi" w:hAnsiTheme="minorBidi" w:cstheme="minorBidi"/>
        </w:rPr>
        <w:t>316:10. It may be noted that the Ramban (</w:t>
      </w:r>
      <w:r w:rsidR="001E586C">
        <w:rPr>
          <w:rFonts w:asciiTheme="minorBidi" w:hAnsiTheme="minorBidi" w:cstheme="minorBidi"/>
        </w:rPr>
        <w:t>ad loc.</w:t>
      </w:r>
      <w:r w:rsidR="001E586C" w:rsidRPr="00912552">
        <w:rPr>
          <w:rFonts w:asciiTheme="minorBidi" w:hAnsiTheme="minorBidi" w:cstheme="minorBidi"/>
        </w:rPr>
        <w:t xml:space="preserve"> </w:t>
      </w:r>
      <w:r w:rsidRPr="00912552">
        <w:rPr>
          <w:rFonts w:asciiTheme="minorBidi" w:hAnsiTheme="minorBidi" w:cstheme="minorBidi"/>
        </w:rPr>
        <w:t xml:space="preserve">in his novellae, and in </w:t>
      </w:r>
      <w:r w:rsidRPr="00912552">
        <w:rPr>
          <w:rFonts w:asciiTheme="minorBidi" w:hAnsiTheme="minorBidi" w:cstheme="minorBidi"/>
          <w:i/>
          <w:iCs/>
        </w:rPr>
        <w:t>Milchamot Ha</w:t>
      </w:r>
      <w:r w:rsidR="00E25125">
        <w:rPr>
          <w:rFonts w:asciiTheme="minorBidi" w:hAnsiTheme="minorBidi" w:cstheme="minorBidi"/>
          <w:i/>
          <w:iCs/>
        </w:rPr>
        <w:t>s</w:t>
      </w:r>
      <w:r w:rsidRPr="00912552">
        <w:rPr>
          <w:rFonts w:asciiTheme="minorBidi" w:hAnsiTheme="minorBidi" w:cstheme="minorBidi"/>
          <w:i/>
          <w:iCs/>
        </w:rPr>
        <w:t xml:space="preserve">hem </w:t>
      </w:r>
      <w:r w:rsidRPr="00912552">
        <w:rPr>
          <w:rFonts w:asciiTheme="minorBidi" w:hAnsiTheme="minorBidi" w:cstheme="minorBidi"/>
        </w:rPr>
        <w:t xml:space="preserve">on the Rif, 45b) expanded on the practical </w:t>
      </w:r>
      <w:r w:rsidR="001B5786">
        <w:rPr>
          <w:rFonts w:asciiTheme="minorBidi" w:hAnsiTheme="minorBidi" w:cstheme="minorBidi"/>
        </w:rPr>
        <w:t>h</w:t>
      </w:r>
      <w:r w:rsidRPr="00912552">
        <w:rPr>
          <w:rFonts w:asciiTheme="minorBidi" w:hAnsiTheme="minorBidi" w:cstheme="minorBidi"/>
        </w:rPr>
        <w:t xml:space="preserve">alakhic decisions that were reached concerning the disputes between Rabbi Yehuda and Rabbi Shimon about </w:t>
      </w:r>
      <w:r w:rsidRPr="00912552">
        <w:rPr>
          <w:rFonts w:asciiTheme="minorBidi" w:hAnsiTheme="minorBidi" w:cstheme="minorBidi"/>
          <w:i/>
          <w:iCs/>
        </w:rPr>
        <w:t xml:space="preserve">melakha she-eina tzerikha le- </w:t>
      </w:r>
      <w:r w:rsidR="009D5A34" w:rsidRPr="009454FE">
        <w:rPr>
          <w:rFonts w:asciiTheme="minorBidi" w:hAnsiTheme="minorBidi" w:cstheme="minorBidi"/>
          <w:i/>
          <w:iCs/>
        </w:rPr>
        <w:t>gufa</w:t>
      </w:r>
      <w:r w:rsidR="009D5A34">
        <w:rPr>
          <w:rFonts w:asciiTheme="minorBidi" w:hAnsiTheme="minorBidi" w:cstheme="minorBidi"/>
          <w:i/>
          <w:iCs/>
        </w:rPr>
        <w:t>h</w:t>
      </w:r>
      <w:r w:rsidR="009D5A34" w:rsidRPr="00912552">
        <w:rPr>
          <w:rFonts w:asciiTheme="minorBidi" w:hAnsiTheme="minorBidi" w:cstheme="minorBidi"/>
        </w:rPr>
        <w:t xml:space="preserve"> </w:t>
      </w:r>
      <w:r w:rsidRPr="00912552">
        <w:rPr>
          <w:rFonts w:asciiTheme="minorBidi" w:hAnsiTheme="minorBidi" w:cstheme="minorBidi"/>
        </w:rPr>
        <w:t xml:space="preserve">and </w:t>
      </w:r>
      <w:r w:rsidRPr="00912552">
        <w:rPr>
          <w:rFonts w:asciiTheme="minorBidi" w:hAnsiTheme="minorBidi" w:cstheme="minorBidi"/>
          <w:i/>
          <w:iCs/>
        </w:rPr>
        <w:t xml:space="preserve">davar she-eino mitkaven. </w:t>
      </w:r>
      <w:r w:rsidRPr="00912552">
        <w:rPr>
          <w:rFonts w:asciiTheme="minorBidi" w:hAnsiTheme="minorBidi" w:cstheme="minorBidi"/>
        </w:rPr>
        <w:t xml:space="preserve">Of course, this discussion goes beyond the </w:t>
      </w:r>
      <w:r w:rsidR="004D6230">
        <w:rPr>
          <w:rFonts w:asciiTheme="minorBidi" w:hAnsiTheme="minorBidi" w:cstheme="minorBidi"/>
        </w:rPr>
        <w:t>scope</w:t>
      </w:r>
      <w:r w:rsidR="004D6230" w:rsidRPr="00912552">
        <w:rPr>
          <w:rFonts w:asciiTheme="minorBidi" w:hAnsiTheme="minorBidi" w:cstheme="minorBidi"/>
        </w:rPr>
        <w:t xml:space="preserve"> </w:t>
      </w:r>
      <w:r w:rsidRPr="00912552">
        <w:rPr>
          <w:rFonts w:asciiTheme="minorBidi" w:hAnsiTheme="minorBidi" w:cstheme="minorBidi"/>
        </w:rPr>
        <w:t xml:space="preserve">of our topic. </w:t>
      </w:r>
    </w:p>
  </w:footnote>
  <w:footnote w:id="2">
    <w:p w14:paraId="14351377" w14:textId="1BDC71CF"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The Baraita in the Gemara lists five such animals, among them a snake, a scorpion and an animal infected with rabies. But the </w:t>
      </w:r>
      <w:r w:rsidRPr="00912552">
        <w:rPr>
          <w:rFonts w:asciiTheme="minorBidi" w:hAnsiTheme="minorBidi" w:cstheme="minorBidi"/>
          <w:i/>
          <w:iCs/>
        </w:rPr>
        <w:t xml:space="preserve">Beit Yosef </w:t>
      </w:r>
      <w:r w:rsidRPr="00912552">
        <w:rPr>
          <w:rFonts w:asciiTheme="minorBidi" w:hAnsiTheme="minorBidi" w:cstheme="minorBidi"/>
        </w:rPr>
        <w:t xml:space="preserve">(ibid.) writes that the words of the Rambam imply that "these five are not exclusive." So too writes the Vilna Gaon (in his commentary to </w:t>
      </w:r>
      <w:r w:rsidRPr="00912552">
        <w:rPr>
          <w:rFonts w:asciiTheme="minorBidi" w:hAnsiTheme="minorBidi" w:cstheme="minorBidi"/>
          <w:i/>
          <w:iCs/>
        </w:rPr>
        <w:t xml:space="preserve">Shulchan Arukh </w:t>
      </w:r>
      <w:r w:rsidR="00970D61">
        <w:rPr>
          <w:rFonts w:asciiTheme="minorBidi" w:hAnsiTheme="minorBidi" w:cstheme="minorBidi"/>
        </w:rPr>
        <w:t xml:space="preserve">OC </w:t>
      </w:r>
      <w:r w:rsidRPr="00912552">
        <w:rPr>
          <w:rFonts w:asciiTheme="minorBidi" w:hAnsiTheme="minorBidi" w:cstheme="minorBidi"/>
        </w:rPr>
        <w:t xml:space="preserve">316:10, and cited in </w:t>
      </w:r>
      <w:r w:rsidRPr="00912552">
        <w:rPr>
          <w:rFonts w:asciiTheme="minorBidi" w:hAnsiTheme="minorBidi" w:cstheme="minorBidi"/>
          <w:i/>
          <w:iCs/>
        </w:rPr>
        <w:t>Sha'ar ha-</w:t>
      </w:r>
      <w:r w:rsidRPr="00970D61">
        <w:rPr>
          <w:rFonts w:asciiTheme="minorBidi" w:hAnsiTheme="minorBidi" w:cstheme="minorBidi"/>
          <w:i/>
          <w:iCs/>
        </w:rPr>
        <w:t>Tziyun</w:t>
      </w:r>
      <w:r w:rsidRPr="00912552">
        <w:rPr>
          <w:rFonts w:asciiTheme="minorBidi" w:hAnsiTheme="minorBidi" w:cstheme="minorBidi"/>
        </w:rPr>
        <w:t xml:space="preserve"> </w:t>
      </w:r>
      <w:r w:rsidR="00BC1451">
        <w:rPr>
          <w:rFonts w:asciiTheme="minorBidi" w:hAnsiTheme="minorBidi" w:cstheme="minorBidi"/>
        </w:rPr>
        <w:t>ad loc.</w:t>
      </w:r>
      <w:r w:rsidRPr="00912552">
        <w:rPr>
          <w:rFonts w:asciiTheme="minorBidi" w:hAnsiTheme="minorBidi" w:cstheme="minorBidi"/>
        </w:rPr>
        <w:t xml:space="preserve">, no. 71), who adds: "These five are not exclusive, but everything is in accordance with the time and the place. </w:t>
      </w:r>
    </w:p>
  </w:footnote>
  <w:footnote w:id="3">
    <w:p w14:paraId="5338764D" w14:textId="2029037C"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For a precise formulation of this argument, see </w:t>
      </w:r>
      <w:r w:rsidRPr="00912552">
        <w:rPr>
          <w:rFonts w:asciiTheme="minorBidi" w:hAnsiTheme="minorBidi" w:cstheme="minorBidi"/>
          <w:i/>
          <w:iCs/>
        </w:rPr>
        <w:t>Responsa Avnei Nezer</w:t>
      </w:r>
      <w:r w:rsidRPr="00912552">
        <w:rPr>
          <w:rFonts w:asciiTheme="minorBidi" w:hAnsiTheme="minorBidi" w:cstheme="minorBidi"/>
        </w:rPr>
        <w:t xml:space="preserve">, </w:t>
      </w:r>
      <w:r w:rsidR="001B14DA">
        <w:rPr>
          <w:rFonts w:asciiTheme="minorBidi" w:hAnsiTheme="minorBidi" w:cstheme="minorBidi"/>
        </w:rPr>
        <w:t xml:space="preserve">OC </w:t>
      </w:r>
      <w:r w:rsidRPr="00912552">
        <w:rPr>
          <w:rFonts w:asciiTheme="minorBidi" w:hAnsiTheme="minorBidi" w:cstheme="minorBidi"/>
        </w:rPr>
        <w:t xml:space="preserve">189. He discusses there whether the allowance is based on </w:t>
      </w:r>
      <w:r w:rsidRPr="00912552">
        <w:rPr>
          <w:rFonts w:asciiTheme="minorBidi" w:hAnsiTheme="minorBidi" w:cstheme="minorBidi"/>
          <w:i/>
          <w:iCs/>
        </w:rPr>
        <w:t>shinui</w:t>
      </w:r>
      <w:r w:rsidRPr="00912552">
        <w:rPr>
          <w:rFonts w:asciiTheme="minorBidi" w:hAnsiTheme="minorBidi" w:cstheme="minorBidi"/>
        </w:rPr>
        <w:t xml:space="preserve"> (performing the labor in an unusual manner), </w:t>
      </w:r>
      <w:r w:rsidRPr="00912552">
        <w:rPr>
          <w:rFonts w:asciiTheme="minorBidi" w:hAnsiTheme="minorBidi" w:cstheme="minorBidi"/>
          <w:i/>
          <w:iCs/>
        </w:rPr>
        <w:t>mit</w:t>
      </w:r>
      <w:r w:rsidR="00B44FE6">
        <w:rPr>
          <w:rFonts w:asciiTheme="minorBidi" w:hAnsiTheme="minorBidi" w:cstheme="minorBidi"/>
          <w:i/>
          <w:iCs/>
        </w:rPr>
        <w:t>’</w:t>
      </w:r>
      <w:r w:rsidRPr="00912552">
        <w:rPr>
          <w:rFonts w:asciiTheme="minorBidi" w:hAnsiTheme="minorBidi" w:cstheme="minorBidi"/>
          <w:i/>
          <w:iCs/>
        </w:rPr>
        <w:t>asek</w:t>
      </w:r>
      <w:r w:rsidR="00B44FE6">
        <w:rPr>
          <w:rFonts w:asciiTheme="minorBidi" w:hAnsiTheme="minorBidi" w:cstheme="minorBidi"/>
        </w:rPr>
        <w:t>,</w:t>
      </w:r>
      <w:r w:rsidRPr="00912552">
        <w:rPr>
          <w:rFonts w:asciiTheme="minorBidi" w:hAnsiTheme="minorBidi" w:cstheme="minorBidi"/>
        </w:rPr>
        <w:t xml:space="preserve"> or </w:t>
      </w:r>
      <w:r w:rsidR="00B44FE6">
        <w:rPr>
          <w:rFonts w:asciiTheme="minorBidi" w:hAnsiTheme="minorBidi" w:cstheme="minorBidi"/>
        </w:rPr>
        <w:t xml:space="preserve">a view </w:t>
      </w:r>
      <w:r w:rsidRPr="00912552">
        <w:rPr>
          <w:rFonts w:asciiTheme="minorBidi" w:hAnsiTheme="minorBidi" w:cstheme="minorBidi"/>
        </w:rPr>
        <w:t xml:space="preserve">that the action does not involve hunting at all. See also </w:t>
      </w:r>
      <w:r w:rsidRPr="00912552">
        <w:rPr>
          <w:rFonts w:asciiTheme="minorBidi" w:hAnsiTheme="minorBidi" w:cstheme="minorBidi"/>
          <w:i/>
          <w:iCs/>
        </w:rPr>
        <w:t xml:space="preserve">Responsa Cheishev </w:t>
      </w:r>
      <w:r w:rsidRPr="001B5826">
        <w:rPr>
          <w:rFonts w:asciiTheme="minorBidi" w:hAnsiTheme="minorBidi" w:cstheme="minorBidi"/>
          <w:i/>
          <w:iCs/>
        </w:rPr>
        <w:t>ha-Efod</w:t>
      </w:r>
      <w:r w:rsidRPr="001B5826">
        <w:rPr>
          <w:rFonts w:asciiTheme="minorBidi" w:hAnsiTheme="minorBidi" w:cstheme="minorBidi"/>
        </w:rPr>
        <w:t xml:space="preserve"> (of Rabbi Chanoch Dov Padwa, who was affiliated with the Eida Charedit and died in 5760), part II</w:t>
      </w:r>
      <w:r w:rsidRPr="00912552">
        <w:rPr>
          <w:rFonts w:asciiTheme="minorBidi" w:hAnsiTheme="minorBidi" w:cstheme="minorBidi"/>
        </w:rPr>
        <w:t xml:space="preserve">, no. 16. </w:t>
      </w:r>
    </w:p>
  </w:footnote>
  <w:footnote w:id="4">
    <w:p w14:paraId="381F390C" w14:textId="1720987B"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w:t>
      </w:r>
      <w:r w:rsidRPr="0038206A">
        <w:rPr>
          <w:rFonts w:asciiTheme="minorBidi" w:hAnsiTheme="minorBidi" w:cstheme="minorBidi"/>
          <w:i/>
          <w:iCs/>
        </w:rPr>
        <w:t>Sefer ha-Batim</w:t>
      </w:r>
      <w:r w:rsidRPr="0038206A">
        <w:rPr>
          <w:rFonts w:asciiTheme="minorBidi" w:hAnsiTheme="minorBidi" w:cstheme="minorBidi"/>
        </w:rPr>
        <w:t xml:space="preserve"> was </w:t>
      </w:r>
      <w:r w:rsidR="00AB3F91" w:rsidRPr="0038206A">
        <w:rPr>
          <w:rFonts w:asciiTheme="minorBidi" w:hAnsiTheme="minorBidi" w:cstheme="minorBidi"/>
        </w:rPr>
        <w:t xml:space="preserve">written </w:t>
      </w:r>
      <w:r w:rsidRPr="0038206A">
        <w:rPr>
          <w:rFonts w:asciiTheme="minorBidi" w:hAnsiTheme="minorBidi" w:cstheme="minorBidi"/>
        </w:rPr>
        <w:t xml:space="preserve">by Rabbi David ben Shmuel ha-Kokhavi, one of the sages of Provence in the first half of the fourteenth century, who followed the Rambam on many issues of Halakha and Jewish thought. This understanding of the Rambam is </w:t>
      </w:r>
      <w:r w:rsidR="00D20A0E" w:rsidRPr="0038206A">
        <w:rPr>
          <w:rFonts w:asciiTheme="minorBidi" w:hAnsiTheme="minorBidi" w:cstheme="minorBidi"/>
        </w:rPr>
        <w:t xml:space="preserve">also </w:t>
      </w:r>
      <w:r w:rsidRPr="0038206A">
        <w:rPr>
          <w:rFonts w:asciiTheme="minorBidi" w:hAnsiTheme="minorBidi" w:cstheme="minorBidi"/>
        </w:rPr>
        <w:t>brought by Rabbi</w:t>
      </w:r>
      <w:r w:rsidRPr="00912552">
        <w:rPr>
          <w:rFonts w:asciiTheme="minorBidi" w:hAnsiTheme="minorBidi" w:cstheme="minorBidi"/>
        </w:rPr>
        <w:t xml:space="preserve"> Menachem ha-Meiri, in his </w:t>
      </w:r>
      <w:r w:rsidRPr="00912552">
        <w:rPr>
          <w:rFonts w:asciiTheme="minorBidi" w:hAnsiTheme="minorBidi" w:cstheme="minorBidi"/>
          <w:i/>
          <w:iCs/>
        </w:rPr>
        <w:t xml:space="preserve">Beit ha-Bechira </w:t>
      </w:r>
      <w:r w:rsidRPr="00912552">
        <w:rPr>
          <w:rFonts w:asciiTheme="minorBidi" w:hAnsiTheme="minorBidi" w:cstheme="minorBidi"/>
        </w:rPr>
        <w:t>(</w:t>
      </w:r>
      <w:r w:rsidR="00D20A0E" w:rsidRPr="00912552">
        <w:rPr>
          <w:rFonts w:asciiTheme="minorBidi" w:hAnsiTheme="minorBidi" w:cstheme="minorBidi"/>
          <w:i/>
          <w:iCs/>
        </w:rPr>
        <w:t xml:space="preserve">Shabbat </w:t>
      </w:r>
      <w:r w:rsidRPr="00912552">
        <w:rPr>
          <w:rFonts w:asciiTheme="minorBidi" w:hAnsiTheme="minorBidi" w:cstheme="minorBidi"/>
        </w:rPr>
        <w:t xml:space="preserve">42a, s.v. </w:t>
      </w:r>
      <w:r w:rsidRPr="00912552">
        <w:rPr>
          <w:rFonts w:asciiTheme="minorBidi" w:hAnsiTheme="minorBidi" w:cstheme="minorBidi"/>
          <w:i/>
          <w:iCs/>
        </w:rPr>
        <w:t>gachelet</w:t>
      </w:r>
      <w:r w:rsidRPr="00912552">
        <w:rPr>
          <w:rFonts w:asciiTheme="minorBidi" w:hAnsiTheme="minorBidi" w:cstheme="minorBidi"/>
        </w:rPr>
        <w:t xml:space="preserve">). </w:t>
      </w:r>
    </w:p>
  </w:footnote>
  <w:footnote w:id="5">
    <w:p w14:paraId="20DC495E" w14:textId="59E88063"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w:t>
      </w:r>
      <w:r w:rsidRPr="00912552">
        <w:rPr>
          <w:rFonts w:asciiTheme="minorBidi" w:hAnsiTheme="minorBidi" w:cstheme="minorBidi"/>
          <w:i/>
          <w:iCs/>
        </w:rPr>
        <w:t xml:space="preserve">Responsa Keneh Bosem </w:t>
      </w:r>
      <w:r w:rsidRPr="00912552">
        <w:rPr>
          <w:rFonts w:asciiTheme="minorBidi" w:hAnsiTheme="minorBidi" w:cstheme="minorBidi"/>
        </w:rPr>
        <w:t>(</w:t>
      </w:r>
      <w:r w:rsidR="002346B7">
        <w:rPr>
          <w:rFonts w:asciiTheme="minorBidi" w:hAnsiTheme="minorBidi" w:cstheme="minorBidi"/>
        </w:rPr>
        <w:t>by</w:t>
      </w:r>
      <w:r w:rsidR="002346B7" w:rsidRPr="00912552">
        <w:rPr>
          <w:rFonts w:asciiTheme="minorBidi" w:hAnsiTheme="minorBidi" w:cstheme="minorBidi"/>
        </w:rPr>
        <w:t xml:space="preserve"> </w:t>
      </w:r>
      <w:r w:rsidRPr="00912552">
        <w:rPr>
          <w:rFonts w:asciiTheme="minorBidi" w:hAnsiTheme="minorBidi" w:cstheme="minorBidi"/>
        </w:rPr>
        <w:t xml:space="preserve">Rabbi Meir Brandsdorfer, another contemporary authority affiliated with the Eida Chareidet, who died in 5769), part I, no. 21, </w:t>
      </w:r>
      <w:r w:rsidR="002346B7">
        <w:rPr>
          <w:rFonts w:asciiTheme="minorBidi" w:hAnsiTheme="minorBidi" w:cstheme="minorBidi"/>
        </w:rPr>
        <w:t>includes</w:t>
      </w:r>
      <w:r w:rsidR="002346B7" w:rsidRPr="00912552">
        <w:rPr>
          <w:rFonts w:asciiTheme="minorBidi" w:hAnsiTheme="minorBidi" w:cstheme="minorBidi"/>
        </w:rPr>
        <w:t xml:space="preserve"> </w:t>
      </w:r>
      <w:r w:rsidRPr="00912552">
        <w:rPr>
          <w:rFonts w:asciiTheme="minorBidi" w:hAnsiTheme="minorBidi" w:cstheme="minorBidi"/>
        </w:rPr>
        <w:t xml:space="preserve">the </w:t>
      </w:r>
      <w:r w:rsidRPr="00912552">
        <w:rPr>
          <w:rFonts w:asciiTheme="minorBidi" w:hAnsiTheme="minorBidi" w:cstheme="minorBidi"/>
          <w:i/>
          <w:iCs/>
        </w:rPr>
        <w:t>Maggid Mishneh</w:t>
      </w:r>
      <w:r w:rsidRPr="000574F2">
        <w:rPr>
          <w:rFonts w:asciiTheme="minorBidi" w:hAnsiTheme="minorBidi" w:cstheme="minorBidi"/>
        </w:rPr>
        <w:t xml:space="preserve">'s </w:t>
      </w:r>
      <w:r w:rsidRPr="00912552">
        <w:rPr>
          <w:rFonts w:asciiTheme="minorBidi" w:hAnsiTheme="minorBidi" w:cstheme="minorBidi"/>
        </w:rPr>
        <w:t>explanation of the Rambam</w:t>
      </w:r>
      <w:r w:rsidR="002346B7">
        <w:rPr>
          <w:rFonts w:asciiTheme="minorBidi" w:hAnsiTheme="minorBidi" w:cstheme="minorBidi"/>
        </w:rPr>
        <w:t xml:space="preserve"> among </w:t>
      </w:r>
      <w:r w:rsidRPr="00912552">
        <w:rPr>
          <w:rFonts w:asciiTheme="minorBidi" w:hAnsiTheme="minorBidi" w:cstheme="minorBidi"/>
        </w:rPr>
        <w:t xml:space="preserve">additional reasons </w:t>
      </w:r>
      <w:r w:rsidR="00D30278">
        <w:rPr>
          <w:rFonts w:asciiTheme="minorBidi" w:hAnsiTheme="minorBidi" w:cstheme="minorBidi"/>
        </w:rPr>
        <w:t>to be lenient</w:t>
      </w:r>
      <w:r w:rsidRPr="00912552">
        <w:rPr>
          <w:rFonts w:asciiTheme="minorBidi" w:hAnsiTheme="minorBidi" w:cstheme="minorBidi"/>
        </w:rPr>
        <w:t xml:space="preserve"> with respect to </w:t>
      </w:r>
      <w:r w:rsidR="002346B7">
        <w:rPr>
          <w:rFonts w:asciiTheme="minorBidi" w:hAnsiTheme="minorBidi" w:cstheme="minorBidi"/>
        </w:rPr>
        <w:t>a woman pumping breastmilk on Shabbat to relieve</w:t>
      </w:r>
      <w:r w:rsidRPr="00912552">
        <w:rPr>
          <w:rFonts w:asciiTheme="minorBidi" w:hAnsiTheme="minorBidi" w:cstheme="minorBidi"/>
        </w:rPr>
        <w:t xml:space="preserve"> pain, even according to the Rambam who is stringent about </w:t>
      </w:r>
      <w:r w:rsidRPr="00912552">
        <w:rPr>
          <w:rFonts w:asciiTheme="minorBidi" w:hAnsiTheme="minorBidi" w:cstheme="minorBidi"/>
          <w:i/>
          <w:iCs/>
        </w:rPr>
        <w:t>melakha she-eina tzerikha le-gufa</w:t>
      </w:r>
      <w:r w:rsidR="009D5A34">
        <w:rPr>
          <w:rFonts w:asciiTheme="minorBidi" w:hAnsiTheme="minorBidi" w:cstheme="minorBidi"/>
          <w:i/>
          <w:iCs/>
        </w:rPr>
        <w:t>h</w:t>
      </w:r>
      <w:r w:rsidRPr="00912552">
        <w:rPr>
          <w:rFonts w:asciiTheme="minorBidi" w:hAnsiTheme="minorBidi" w:cstheme="minorBidi"/>
        </w:rPr>
        <w:t xml:space="preserve">. Admittedly, the </w:t>
      </w:r>
      <w:r w:rsidRPr="00912552">
        <w:rPr>
          <w:rFonts w:asciiTheme="minorBidi" w:hAnsiTheme="minorBidi" w:cstheme="minorBidi"/>
          <w:i/>
          <w:iCs/>
        </w:rPr>
        <w:t>Maggid Mishneh</w:t>
      </w:r>
      <w:r w:rsidRPr="000574F2">
        <w:rPr>
          <w:rFonts w:asciiTheme="minorBidi" w:hAnsiTheme="minorBidi" w:cstheme="minorBidi"/>
        </w:rPr>
        <w:t>'s</w:t>
      </w:r>
      <w:r w:rsidRPr="00912552">
        <w:rPr>
          <w:rFonts w:asciiTheme="minorBidi" w:hAnsiTheme="minorBidi" w:cstheme="minorBidi"/>
          <w:i/>
          <w:iCs/>
        </w:rPr>
        <w:t xml:space="preserve"> </w:t>
      </w:r>
      <w:r w:rsidRPr="00912552">
        <w:rPr>
          <w:rFonts w:asciiTheme="minorBidi" w:hAnsiTheme="minorBidi" w:cstheme="minorBidi"/>
        </w:rPr>
        <w:t xml:space="preserve">explanation is mentioned </w:t>
      </w:r>
      <w:r w:rsidR="00B14361">
        <w:rPr>
          <w:rFonts w:asciiTheme="minorBidi" w:hAnsiTheme="minorBidi" w:cstheme="minorBidi"/>
        </w:rPr>
        <w:t xml:space="preserve">there </w:t>
      </w:r>
      <w:r w:rsidRPr="00912552">
        <w:rPr>
          <w:rFonts w:asciiTheme="minorBidi" w:hAnsiTheme="minorBidi" w:cstheme="minorBidi"/>
        </w:rPr>
        <w:t>merely as a supporting argument</w:t>
      </w:r>
      <w:r w:rsidR="002D5654">
        <w:rPr>
          <w:rFonts w:asciiTheme="minorBidi" w:hAnsiTheme="minorBidi" w:cstheme="minorBidi"/>
        </w:rPr>
        <w:t>.</w:t>
      </w:r>
      <w:r w:rsidRPr="00912552">
        <w:rPr>
          <w:rFonts w:asciiTheme="minorBidi" w:hAnsiTheme="minorBidi" w:cstheme="minorBidi"/>
        </w:rPr>
        <w:t xml:space="preserve"> </w:t>
      </w:r>
      <w:r w:rsidR="00B14361">
        <w:rPr>
          <w:rFonts w:asciiTheme="minorBidi" w:hAnsiTheme="minorBidi" w:cstheme="minorBidi"/>
        </w:rPr>
        <w:t>Rabbi Bran</w:t>
      </w:r>
      <w:r w:rsidR="002D5654">
        <w:rPr>
          <w:rFonts w:asciiTheme="minorBidi" w:hAnsiTheme="minorBidi" w:cstheme="minorBidi"/>
        </w:rPr>
        <w:t>d</w:t>
      </w:r>
      <w:r w:rsidR="00B14361">
        <w:rPr>
          <w:rFonts w:asciiTheme="minorBidi" w:hAnsiTheme="minorBidi" w:cstheme="minorBidi"/>
        </w:rPr>
        <w:t>sdorfer</w:t>
      </w:r>
      <w:r w:rsidR="002D5654">
        <w:rPr>
          <w:rFonts w:asciiTheme="minorBidi" w:hAnsiTheme="minorBidi" w:cstheme="minorBidi"/>
        </w:rPr>
        <w:t xml:space="preserve"> also</w:t>
      </w:r>
      <w:r w:rsidR="00B14361" w:rsidRPr="00912552">
        <w:rPr>
          <w:rFonts w:asciiTheme="minorBidi" w:hAnsiTheme="minorBidi" w:cstheme="minorBidi"/>
        </w:rPr>
        <w:t xml:space="preserve"> </w:t>
      </w:r>
      <w:r w:rsidRPr="00912552">
        <w:rPr>
          <w:rFonts w:asciiTheme="minorBidi" w:hAnsiTheme="minorBidi" w:cstheme="minorBidi"/>
        </w:rPr>
        <w:t>emphasizes that in certain cases</w:t>
      </w:r>
      <w:r w:rsidR="002D5654">
        <w:rPr>
          <w:rFonts w:asciiTheme="minorBidi" w:hAnsiTheme="minorBidi" w:cstheme="minorBidi"/>
        </w:rPr>
        <w:t>,</w:t>
      </w:r>
      <w:r w:rsidRPr="00912552">
        <w:rPr>
          <w:rFonts w:asciiTheme="minorBidi" w:hAnsiTheme="minorBidi" w:cstheme="minorBidi"/>
        </w:rPr>
        <w:t xml:space="preserve"> inaction could lead to real danger, and not just pain</w:t>
      </w:r>
      <w:r w:rsidR="002D5654">
        <w:rPr>
          <w:rFonts w:asciiTheme="minorBidi" w:hAnsiTheme="minorBidi" w:cstheme="minorBidi"/>
        </w:rPr>
        <w:t xml:space="preserve">; </w:t>
      </w:r>
      <w:r w:rsidRPr="00912552">
        <w:rPr>
          <w:rFonts w:asciiTheme="minorBidi" w:hAnsiTheme="minorBidi" w:cstheme="minorBidi"/>
        </w:rPr>
        <w:t xml:space="preserve">this argument as well underlies the allowance. </w:t>
      </w:r>
    </w:p>
  </w:footnote>
  <w:footnote w:id="6">
    <w:p w14:paraId="3DF763FB" w14:textId="30FD2935"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Rabbi </w:t>
      </w:r>
      <w:r w:rsidRPr="00AA225E">
        <w:rPr>
          <w:rFonts w:asciiTheme="minorBidi" w:hAnsiTheme="minorBidi" w:cstheme="minorBidi"/>
        </w:rPr>
        <w:t>Shmuel Ha</w:t>
      </w:r>
      <w:r w:rsidR="00AA225E" w:rsidRPr="000574F2">
        <w:rPr>
          <w:rFonts w:asciiTheme="minorBidi" w:hAnsiTheme="minorBidi" w:cstheme="minorBidi"/>
        </w:rPr>
        <w:t>-</w:t>
      </w:r>
      <w:r w:rsidRPr="00AA225E">
        <w:rPr>
          <w:rFonts w:asciiTheme="minorBidi" w:hAnsiTheme="minorBidi" w:cstheme="minorBidi"/>
        </w:rPr>
        <w:t xml:space="preserve">Levi Kelin was of the leading Ashkenazi Torah authorities at the end of the eighteenth century. His </w:t>
      </w:r>
      <w:r w:rsidRPr="00AA225E">
        <w:rPr>
          <w:rFonts w:asciiTheme="minorBidi" w:hAnsiTheme="minorBidi" w:cstheme="minorBidi"/>
          <w:i/>
          <w:iCs/>
        </w:rPr>
        <w:t>Machatzit ha-Shekel</w:t>
      </w:r>
      <w:r w:rsidRPr="00912552">
        <w:rPr>
          <w:rFonts w:asciiTheme="minorBidi" w:hAnsiTheme="minorBidi" w:cstheme="minorBidi"/>
          <w:i/>
          <w:iCs/>
        </w:rPr>
        <w:t xml:space="preserve"> </w:t>
      </w:r>
      <w:r w:rsidRPr="00912552">
        <w:rPr>
          <w:rFonts w:asciiTheme="minorBidi" w:hAnsiTheme="minorBidi" w:cstheme="minorBidi"/>
        </w:rPr>
        <w:t xml:space="preserve">on the </w:t>
      </w:r>
      <w:r w:rsidRPr="00912552">
        <w:rPr>
          <w:rFonts w:asciiTheme="minorBidi" w:hAnsiTheme="minorBidi" w:cstheme="minorBidi"/>
          <w:i/>
          <w:iCs/>
        </w:rPr>
        <w:t xml:space="preserve">Shulchan Arukh </w:t>
      </w:r>
      <w:r w:rsidRPr="00912552">
        <w:rPr>
          <w:rFonts w:asciiTheme="minorBidi" w:hAnsiTheme="minorBidi" w:cstheme="minorBidi"/>
        </w:rPr>
        <w:t xml:space="preserve">is a commentary and expansion on the rulings of the </w:t>
      </w:r>
      <w:r w:rsidRPr="00912552">
        <w:rPr>
          <w:rFonts w:asciiTheme="minorBidi" w:hAnsiTheme="minorBidi" w:cstheme="minorBidi"/>
          <w:i/>
          <w:iCs/>
        </w:rPr>
        <w:t>Magen Avraham.</w:t>
      </w:r>
      <w:r w:rsidRPr="00912552">
        <w:rPr>
          <w:rFonts w:asciiTheme="minorBidi" w:hAnsiTheme="minorBidi" w:cstheme="minorBidi"/>
        </w:rPr>
        <w:t xml:space="preserve"> </w:t>
      </w:r>
    </w:p>
  </w:footnote>
  <w:footnote w:id="7">
    <w:p w14:paraId="56C35CF0" w14:textId="77777777"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w:t>
      </w:r>
      <w:r w:rsidRPr="00912552">
        <w:rPr>
          <w:rFonts w:asciiTheme="minorBidi" w:hAnsiTheme="minorBidi" w:cstheme="minorBidi"/>
          <w:i/>
          <w:iCs/>
        </w:rPr>
        <w:t>Responsa Cheshev ha-Efod</w:t>
      </w:r>
      <w:r w:rsidRPr="00912552">
        <w:rPr>
          <w:rFonts w:asciiTheme="minorBidi" w:hAnsiTheme="minorBidi" w:cstheme="minorBidi"/>
        </w:rPr>
        <w:t xml:space="preserve"> (ibid.) also deals at length with the words of the </w:t>
      </w:r>
      <w:r w:rsidRPr="00912552">
        <w:rPr>
          <w:rFonts w:asciiTheme="minorBidi" w:hAnsiTheme="minorBidi" w:cstheme="minorBidi"/>
          <w:i/>
          <w:iCs/>
        </w:rPr>
        <w:t>Machatzit ha-Shekel.</w:t>
      </w:r>
    </w:p>
  </w:footnote>
  <w:footnote w:id="8">
    <w:p w14:paraId="1FD14B57" w14:textId="77777777"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w:t>
      </w:r>
      <w:r w:rsidRPr="00912552">
        <w:rPr>
          <w:rFonts w:asciiTheme="minorBidi" w:hAnsiTheme="minorBidi" w:cstheme="minorBidi"/>
          <w:i/>
          <w:iCs/>
        </w:rPr>
        <w:t>Ha-Shabbat ba-Mishtara</w:t>
      </w:r>
      <w:r w:rsidRPr="00912552">
        <w:rPr>
          <w:rFonts w:asciiTheme="minorBidi" w:hAnsiTheme="minorBidi" w:cstheme="minorBidi"/>
        </w:rPr>
        <w:t xml:space="preserve">," published in </w:t>
      </w:r>
      <w:r w:rsidRPr="00912552">
        <w:rPr>
          <w:rFonts w:asciiTheme="minorBidi" w:hAnsiTheme="minorBidi" w:cstheme="minorBidi"/>
          <w:i/>
          <w:iCs/>
        </w:rPr>
        <w:t>Techumin</w:t>
      </w:r>
      <w:r w:rsidRPr="00912552">
        <w:rPr>
          <w:rFonts w:asciiTheme="minorBidi" w:hAnsiTheme="minorBidi" w:cstheme="minorBidi"/>
        </w:rPr>
        <w:t xml:space="preserve">, vol. 2. The introduction is available </w:t>
      </w:r>
      <w:hyperlink r:id="rId1" w:history="1">
        <w:r w:rsidRPr="00912552">
          <w:rPr>
            <w:rStyle w:val="Hyperlink"/>
            <w:rFonts w:asciiTheme="minorBidi" w:hAnsiTheme="minorBidi" w:cstheme="minorBidi"/>
          </w:rPr>
          <w:t>here</w:t>
        </w:r>
      </w:hyperlink>
      <w:r w:rsidRPr="00912552">
        <w:rPr>
          <w:rFonts w:asciiTheme="minorBidi" w:hAnsiTheme="minorBidi" w:cstheme="minorBidi"/>
        </w:rPr>
        <w:t xml:space="preserve"> on the Makhon Tzomet website, and the article itself is available </w:t>
      </w:r>
      <w:hyperlink r:id="rId2" w:history="1">
        <w:r w:rsidRPr="00912552">
          <w:rPr>
            <w:rStyle w:val="Hyperlink"/>
            <w:rFonts w:asciiTheme="minorBidi" w:hAnsiTheme="minorBidi" w:cstheme="minorBidi"/>
          </w:rPr>
          <w:t>here</w:t>
        </w:r>
      </w:hyperlink>
      <w:r w:rsidRPr="00912552">
        <w:rPr>
          <w:rFonts w:asciiTheme="minorBidi" w:hAnsiTheme="minorBidi" w:cstheme="minorBidi"/>
        </w:rPr>
        <w:t>.</w:t>
      </w:r>
    </w:p>
  </w:footnote>
  <w:footnote w:id="9">
    <w:p w14:paraId="3B440E84" w14:textId="5203B82F" w:rsidR="007D3E83" w:rsidRPr="00912552" w:rsidRDefault="007D3E83" w:rsidP="00912552">
      <w:pPr>
        <w:pStyle w:val="FootnoteText"/>
        <w:spacing w:line="240" w:lineRule="auto"/>
        <w:rPr>
          <w:rFonts w:asciiTheme="minorBidi" w:hAnsiTheme="minorBidi" w:cstheme="minorBidi"/>
        </w:rPr>
      </w:pPr>
      <w:r w:rsidRPr="00912552">
        <w:rPr>
          <w:rStyle w:val="FootnoteReference"/>
          <w:rFonts w:asciiTheme="minorBidi" w:hAnsiTheme="minorBidi" w:cstheme="minorBidi"/>
        </w:rPr>
        <w:footnoteRef/>
      </w:r>
      <w:r w:rsidRPr="00912552">
        <w:rPr>
          <w:rFonts w:asciiTheme="minorBidi" w:hAnsiTheme="minorBidi" w:cstheme="minorBidi"/>
        </w:rPr>
        <w:t xml:space="preserve"> Rabbi Raphael Katzenelenbogen also brings these two examples in his article, "</w:t>
      </w:r>
      <w:r w:rsidRPr="00912552">
        <w:rPr>
          <w:rFonts w:asciiTheme="minorBidi" w:hAnsiTheme="minorBidi" w:cstheme="minorBidi"/>
          <w:i/>
          <w:iCs/>
        </w:rPr>
        <w:t>Sug ha-Shilton ha-Ratzui ve-Derekh Hanhagato</w:t>
      </w:r>
      <w:r w:rsidRPr="00912552">
        <w:rPr>
          <w:rFonts w:asciiTheme="minorBidi" w:hAnsiTheme="minorBidi" w:cstheme="minorBidi"/>
        </w:rPr>
        <w:t xml:space="preserve">," published in </w:t>
      </w:r>
      <w:r w:rsidRPr="002E1647">
        <w:rPr>
          <w:rFonts w:asciiTheme="minorBidi" w:hAnsiTheme="minorBidi" w:cstheme="minorBidi"/>
          <w:i/>
          <w:iCs/>
        </w:rPr>
        <w:t>Torah she-</w:t>
      </w:r>
      <w:r w:rsidR="002E1647" w:rsidRPr="000574F2">
        <w:rPr>
          <w:rFonts w:asciiTheme="minorBidi" w:hAnsiTheme="minorBidi" w:cstheme="minorBidi"/>
          <w:i/>
          <w:iCs/>
        </w:rPr>
        <w:t>B</w:t>
      </w:r>
      <w:r w:rsidRPr="002E1647">
        <w:rPr>
          <w:rFonts w:asciiTheme="minorBidi" w:hAnsiTheme="minorBidi" w:cstheme="minorBidi"/>
          <w:i/>
          <w:iCs/>
        </w:rPr>
        <w:t>e</w:t>
      </w:r>
      <w:r w:rsidR="002E1647">
        <w:rPr>
          <w:rFonts w:asciiTheme="minorBidi" w:hAnsiTheme="minorBidi" w:cstheme="minorBidi"/>
          <w:i/>
          <w:iCs/>
        </w:rPr>
        <w:t>’</w:t>
      </w:r>
      <w:r w:rsidRPr="002E1647">
        <w:rPr>
          <w:rFonts w:asciiTheme="minorBidi" w:hAnsiTheme="minorBidi" w:cstheme="minorBidi"/>
          <w:i/>
          <w:iCs/>
        </w:rPr>
        <w:t>al</w:t>
      </w:r>
      <w:r w:rsidRPr="00912552">
        <w:rPr>
          <w:rFonts w:asciiTheme="minorBidi" w:hAnsiTheme="minorBidi" w:cstheme="minorBidi"/>
          <w:i/>
          <w:iCs/>
        </w:rPr>
        <w:t xml:space="preserve"> Peh</w:t>
      </w:r>
      <w:r w:rsidRPr="00912552">
        <w:rPr>
          <w:rFonts w:asciiTheme="minorBidi" w:hAnsiTheme="minorBidi" w:cstheme="minorBidi"/>
        </w:rPr>
        <w:t xml:space="preserve">, vol. 31, 5750 (see there pp. 91-92).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3666674">
    <w:abstractNumId w:val="35"/>
  </w:num>
  <w:num w:numId="2" w16cid:durableId="289213436">
    <w:abstractNumId w:val="21"/>
  </w:num>
  <w:num w:numId="3" w16cid:durableId="1191724639">
    <w:abstractNumId w:val="23"/>
  </w:num>
  <w:num w:numId="4" w16cid:durableId="222838840">
    <w:abstractNumId w:val="24"/>
  </w:num>
  <w:num w:numId="5" w16cid:durableId="126631273">
    <w:abstractNumId w:val="33"/>
  </w:num>
  <w:num w:numId="6" w16cid:durableId="1142889393">
    <w:abstractNumId w:val="22"/>
  </w:num>
  <w:num w:numId="7" w16cid:durableId="595870336">
    <w:abstractNumId w:val="9"/>
  </w:num>
  <w:num w:numId="8" w16cid:durableId="277179235">
    <w:abstractNumId w:val="11"/>
  </w:num>
  <w:num w:numId="9" w16cid:durableId="518158327">
    <w:abstractNumId w:val="36"/>
  </w:num>
  <w:num w:numId="10" w16cid:durableId="1513496183">
    <w:abstractNumId w:val="28"/>
  </w:num>
  <w:num w:numId="11" w16cid:durableId="2039890052">
    <w:abstractNumId w:val="1"/>
  </w:num>
  <w:num w:numId="12" w16cid:durableId="418873173">
    <w:abstractNumId w:val="29"/>
  </w:num>
  <w:num w:numId="13" w16cid:durableId="1997149951">
    <w:abstractNumId w:val="18"/>
  </w:num>
  <w:num w:numId="14" w16cid:durableId="869955270">
    <w:abstractNumId w:val="40"/>
  </w:num>
  <w:num w:numId="15" w16cid:durableId="1099449878">
    <w:abstractNumId w:val="10"/>
  </w:num>
  <w:num w:numId="16" w16cid:durableId="276762400">
    <w:abstractNumId w:val="32"/>
  </w:num>
  <w:num w:numId="17" w16cid:durableId="67770308">
    <w:abstractNumId w:val="26"/>
  </w:num>
  <w:num w:numId="18" w16cid:durableId="1904365542">
    <w:abstractNumId w:val="41"/>
  </w:num>
  <w:num w:numId="19" w16cid:durableId="389814631">
    <w:abstractNumId w:val="27"/>
  </w:num>
  <w:num w:numId="20" w16cid:durableId="215051855">
    <w:abstractNumId w:val="12"/>
  </w:num>
  <w:num w:numId="21" w16cid:durableId="1184972498">
    <w:abstractNumId w:val="0"/>
  </w:num>
  <w:num w:numId="22" w16cid:durableId="709917032">
    <w:abstractNumId w:val="17"/>
  </w:num>
  <w:num w:numId="23" w16cid:durableId="1038773446">
    <w:abstractNumId w:val="2"/>
  </w:num>
  <w:num w:numId="24" w16cid:durableId="287972322">
    <w:abstractNumId w:val="8"/>
  </w:num>
  <w:num w:numId="25" w16cid:durableId="1360622544">
    <w:abstractNumId w:val="7"/>
  </w:num>
  <w:num w:numId="26" w16cid:durableId="25177584">
    <w:abstractNumId w:val="5"/>
  </w:num>
  <w:num w:numId="27" w16cid:durableId="236214722">
    <w:abstractNumId w:val="20"/>
  </w:num>
  <w:num w:numId="28" w16cid:durableId="138084792">
    <w:abstractNumId w:val="37"/>
  </w:num>
  <w:num w:numId="29" w16cid:durableId="680737746">
    <w:abstractNumId w:val="30"/>
  </w:num>
  <w:num w:numId="30" w16cid:durableId="889070072">
    <w:abstractNumId w:val="16"/>
  </w:num>
  <w:num w:numId="31" w16cid:durableId="1623684168">
    <w:abstractNumId w:val="38"/>
  </w:num>
  <w:num w:numId="32" w16cid:durableId="1084960703">
    <w:abstractNumId w:val="43"/>
  </w:num>
  <w:num w:numId="33" w16cid:durableId="498695419">
    <w:abstractNumId w:val="3"/>
  </w:num>
  <w:num w:numId="34" w16cid:durableId="2059350863">
    <w:abstractNumId w:val="15"/>
  </w:num>
  <w:num w:numId="35" w16cid:durableId="2064670460">
    <w:abstractNumId w:val="39"/>
  </w:num>
  <w:num w:numId="36" w16cid:durableId="1459760141">
    <w:abstractNumId w:val="6"/>
  </w:num>
  <w:num w:numId="37" w16cid:durableId="293563780">
    <w:abstractNumId w:val="19"/>
  </w:num>
  <w:num w:numId="38" w16cid:durableId="1850633693">
    <w:abstractNumId w:val="4"/>
  </w:num>
  <w:num w:numId="39" w16cid:durableId="707997495">
    <w:abstractNumId w:val="14"/>
  </w:num>
  <w:num w:numId="40" w16cid:durableId="881286405">
    <w:abstractNumId w:val="31"/>
  </w:num>
  <w:num w:numId="41" w16cid:durableId="217980575">
    <w:abstractNumId w:val="34"/>
  </w:num>
  <w:num w:numId="42" w16cid:durableId="537165770">
    <w:abstractNumId w:val="13"/>
  </w:num>
  <w:num w:numId="43" w16cid:durableId="1218083776">
    <w:abstractNumId w:val="42"/>
  </w:num>
  <w:num w:numId="44" w16cid:durableId="187985535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2F35"/>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238"/>
    <w:rsid w:val="000454B0"/>
    <w:rsid w:val="000454C8"/>
    <w:rsid w:val="00045655"/>
    <w:rsid w:val="00045A05"/>
    <w:rsid w:val="00045EF7"/>
    <w:rsid w:val="00045F5A"/>
    <w:rsid w:val="000460E1"/>
    <w:rsid w:val="00046732"/>
    <w:rsid w:val="000469D6"/>
    <w:rsid w:val="00046C55"/>
    <w:rsid w:val="000479DC"/>
    <w:rsid w:val="00047ACB"/>
    <w:rsid w:val="000500E7"/>
    <w:rsid w:val="00050261"/>
    <w:rsid w:val="000516DE"/>
    <w:rsid w:val="00051890"/>
    <w:rsid w:val="00051E35"/>
    <w:rsid w:val="00052238"/>
    <w:rsid w:val="00052400"/>
    <w:rsid w:val="00052989"/>
    <w:rsid w:val="0005300F"/>
    <w:rsid w:val="00053437"/>
    <w:rsid w:val="00053589"/>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4F2"/>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98F"/>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BED"/>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6C7"/>
    <w:rsid w:val="000B48E1"/>
    <w:rsid w:val="000B4ABD"/>
    <w:rsid w:val="000B5455"/>
    <w:rsid w:val="000B57B5"/>
    <w:rsid w:val="000B5C5D"/>
    <w:rsid w:val="000B5CE0"/>
    <w:rsid w:val="000B6EEA"/>
    <w:rsid w:val="000B6FFC"/>
    <w:rsid w:val="000B719B"/>
    <w:rsid w:val="000B7DDD"/>
    <w:rsid w:val="000C0867"/>
    <w:rsid w:val="000C08E4"/>
    <w:rsid w:val="000C0A2E"/>
    <w:rsid w:val="000C0EDF"/>
    <w:rsid w:val="000C10B5"/>
    <w:rsid w:val="000C18C2"/>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967"/>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E4C"/>
    <w:rsid w:val="000F2F3D"/>
    <w:rsid w:val="000F2F63"/>
    <w:rsid w:val="000F333D"/>
    <w:rsid w:val="000F3B83"/>
    <w:rsid w:val="000F45CB"/>
    <w:rsid w:val="000F48B9"/>
    <w:rsid w:val="000F49EB"/>
    <w:rsid w:val="000F532A"/>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D69"/>
    <w:rsid w:val="00111E2D"/>
    <w:rsid w:val="001123C6"/>
    <w:rsid w:val="001129CB"/>
    <w:rsid w:val="0011313F"/>
    <w:rsid w:val="0011367F"/>
    <w:rsid w:val="0011375D"/>
    <w:rsid w:val="00113EB9"/>
    <w:rsid w:val="0011426C"/>
    <w:rsid w:val="00114574"/>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253"/>
    <w:rsid w:val="00143456"/>
    <w:rsid w:val="00143525"/>
    <w:rsid w:val="0014359C"/>
    <w:rsid w:val="00143B16"/>
    <w:rsid w:val="00143E16"/>
    <w:rsid w:val="00143F63"/>
    <w:rsid w:val="00144111"/>
    <w:rsid w:val="001445AC"/>
    <w:rsid w:val="001447BB"/>
    <w:rsid w:val="00144B50"/>
    <w:rsid w:val="00144E68"/>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41E"/>
    <w:rsid w:val="00150732"/>
    <w:rsid w:val="00150960"/>
    <w:rsid w:val="00150C21"/>
    <w:rsid w:val="001520FD"/>
    <w:rsid w:val="001522E0"/>
    <w:rsid w:val="00152356"/>
    <w:rsid w:val="00152C4F"/>
    <w:rsid w:val="00152DE0"/>
    <w:rsid w:val="00153548"/>
    <w:rsid w:val="00153596"/>
    <w:rsid w:val="00153B0A"/>
    <w:rsid w:val="00153E32"/>
    <w:rsid w:val="00154481"/>
    <w:rsid w:val="0015474F"/>
    <w:rsid w:val="00154F22"/>
    <w:rsid w:val="001552B2"/>
    <w:rsid w:val="001552BB"/>
    <w:rsid w:val="00155403"/>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863"/>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AF6"/>
    <w:rsid w:val="00165DB3"/>
    <w:rsid w:val="00166749"/>
    <w:rsid w:val="00166A9B"/>
    <w:rsid w:val="00166E09"/>
    <w:rsid w:val="00167BAC"/>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65"/>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6FC"/>
    <w:rsid w:val="00184731"/>
    <w:rsid w:val="00184768"/>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54"/>
    <w:rsid w:val="00192682"/>
    <w:rsid w:val="0019292B"/>
    <w:rsid w:val="00192BC2"/>
    <w:rsid w:val="00192ED5"/>
    <w:rsid w:val="001933EF"/>
    <w:rsid w:val="00193567"/>
    <w:rsid w:val="00193F56"/>
    <w:rsid w:val="0019588E"/>
    <w:rsid w:val="00195918"/>
    <w:rsid w:val="00195B6D"/>
    <w:rsid w:val="00195D5B"/>
    <w:rsid w:val="00195FC0"/>
    <w:rsid w:val="0019673E"/>
    <w:rsid w:val="00196852"/>
    <w:rsid w:val="00197C89"/>
    <w:rsid w:val="001A0072"/>
    <w:rsid w:val="001A0672"/>
    <w:rsid w:val="001A06FF"/>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095"/>
    <w:rsid w:val="001A44A5"/>
    <w:rsid w:val="001A51F9"/>
    <w:rsid w:val="001A5314"/>
    <w:rsid w:val="001A5886"/>
    <w:rsid w:val="001A5DA0"/>
    <w:rsid w:val="001A5F98"/>
    <w:rsid w:val="001A6D7E"/>
    <w:rsid w:val="001A6D9C"/>
    <w:rsid w:val="001A6F1A"/>
    <w:rsid w:val="001A7DF3"/>
    <w:rsid w:val="001B0084"/>
    <w:rsid w:val="001B00D4"/>
    <w:rsid w:val="001B0420"/>
    <w:rsid w:val="001B095A"/>
    <w:rsid w:val="001B0F0B"/>
    <w:rsid w:val="001B11A1"/>
    <w:rsid w:val="001B11E1"/>
    <w:rsid w:val="001B1223"/>
    <w:rsid w:val="001B14DA"/>
    <w:rsid w:val="001B1B86"/>
    <w:rsid w:val="001B1EB4"/>
    <w:rsid w:val="001B278F"/>
    <w:rsid w:val="001B2D9C"/>
    <w:rsid w:val="001B3566"/>
    <w:rsid w:val="001B36EC"/>
    <w:rsid w:val="001B37E2"/>
    <w:rsid w:val="001B3C5D"/>
    <w:rsid w:val="001B3FCE"/>
    <w:rsid w:val="001B4201"/>
    <w:rsid w:val="001B4518"/>
    <w:rsid w:val="001B45E9"/>
    <w:rsid w:val="001B4D9F"/>
    <w:rsid w:val="001B5786"/>
    <w:rsid w:val="001B5826"/>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4445"/>
    <w:rsid w:val="001C506F"/>
    <w:rsid w:val="001C5713"/>
    <w:rsid w:val="001C6882"/>
    <w:rsid w:val="001C6BB2"/>
    <w:rsid w:val="001C6D0B"/>
    <w:rsid w:val="001C7346"/>
    <w:rsid w:val="001C7706"/>
    <w:rsid w:val="001C79C3"/>
    <w:rsid w:val="001D0A25"/>
    <w:rsid w:val="001D0D6F"/>
    <w:rsid w:val="001D108D"/>
    <w:rsid w:val="001D1131"/>
    <w:rsid w:val="001D1C86"/>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D9"/>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586C"/>
    <w:rsid w:val="001E6DE4"/>
    <w:rsid w:val="001E6E17"/>
    <w:rsid w:val="001E7165"/>
    <w:rsid w:val="001E7C1C"/>
    <w:rsid w:val="001E7CB1"/>
    <w:rsid w:val="001F039D"/>
    <w:rsid w:val="001F0BFC"/>
    <w:rsid w:val="001F0C5E"/>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4B5"/>
    <w:rsid w:val="0020544F"/>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D21"/>
    <w:rsid w:val="00223E15"/>
    <w:rsid w:val="002240F0"/>
    <w:rsid w:val="0022498B"/>
    <w:rsid w:val="00225169"/>
    <w:rsid w:val="002255AB"/>
    <w:rsid w:val="002256E7"/>
    <w:rsid w:val="00225E54"/>
    <w:rsid w:val="00226984"/>
    <w:rsid w:val="002272C7"/>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6B7"/>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2F00"/>
    <w:rsid w:val="0024301A"/>
    <w:rsid w:val="002432FE"/>
    <w:rsid w:val="002436FC"/>
    <w:rsid w:val="00243A95"/>
    <w:rsid w:val="00243C0C"/>
    <w:rsid w:val="002441BF"/>
    <w:rsid w:val="0024449B"/>
    <w:rsid w:val="002445E7"/>
    <w:rsid w:val="0024495C"/>
    <w:rsid w:val="002449A1"/>
    <w:rsid w:val="00244A62"/>
    <w:rsid w:val="002450FF"/>
    <w:rsid w:val="002453B5"/>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C8A"/>
    <w:rsid w:val="002A0E6F"/>
    <w:rsid w:val="002A1015"/>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3EF"/>
    <w:rsid w:val="002B1B58"/>
    <w:rsid w:val="002B2397"/>
    <w:rsid w:val="002B2480"/>
    <w:rsid w:val="002B2823"/>
    <w:rsid w:val="002B3153"/>
    <w:rsid w:val="002B39AD"/>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0C9"/>
    <w:rsid w:val="002D52BD"/>
    <w:rsid w:val="002D5654"/>
    <w:rsid w:val="002D5ACB"/>
    <w:rsid w:val="002D5BC9"/>
    <w:rsid w:val="002D5CBA"/>
    <w:rsid w:val="002D693E"/>
    <w:rsid w:val="002D7129"/>
    <w:rsid w:val="002D71C2"/>
    <w:rsid w:val="002D7295"/>
    <w:rsid w:val="002E0400"/>
    <w:rsid w:val="002E041E"/>
    <w:rsid w:val="002E08D0"/>
    <w:rsid w:val="002E0A0F"/>
    <w:rsid w:val="002E0EEA"/>
    <w:rsid w:val="002E13AF"/>
    <w:rsid w:val="002E1647"/>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4FB"/>
    <w:rsid w:val="00325834"/>
    <w:rsid w:val="00325841"/>
    <w:rsid w:val="003259EE"/>
    <w:rsid w:val="0032682E"/>
    <w:rsid w:val="00326DB2"/>
    <w:rsid w:val="0032746B"/>
    <w:rsid w:val="00330424"/>
    <w:rsid w:val="00330504"/>
    <w:rsid w:val="003307A3"/>
    <w:rsid w:val="0033081B"/>
    <w:rsid w:val="003309CE"/>
    <w:rsid w:val="00330A43"/>
    <w:rsid w:val="00330D48"/>
    <w:rsid w:val="00330E40"/>
    <w:rsid w:val="00331729"/>
    <w:rsid w:val="00332248"/>
    <w:rsid w:val="00332B2E"/>
    <w:rsid w:val="00332C73"/>
    <w:rsid w:val="00332C77"/>
    <w:rsid w:val="00332E65"/>
    <w:rsid w:val="00332F49"/>
    <w:rsid w:val="003330FC"/>
    <w:rsid w:val="00334136"/>
    <w:rsid w:val="00334AA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06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1CD5"/>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622"/>
    <w:rsid w:val="003961F2"/>
    <w:rsid w:val="00396340"/>
    <w:rsid w:val="0039682F"/>
    <w:rsid w:val="00396C7D"/>
    <w:rsid w:val="003971A9"/>
    <w:rsid w:val="003A01DB"/>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3D5"/>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24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3BD"/>
    <w:rsid w:val="003D7738"/>
    <w:rsid w:val="003D7D28"/>
    <w:rsid w:val="003D7E65"/>
    <w:rsid w:val="003E0233"/>
    <w:rsid w:val="003E0650"/>
    <w:rsid w:val="003E09A7"/>
    <w:rsid w:val="003E0CE4"/>
    <w:rsid w:val="003E18BA"/>
    <w:rsid w:val="003E1BEB"/>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63A"/>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0DBB"/>
    <w:rsid w:val="00411339"/>
    <w:rsid w:val="00411590"/>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3A0"/>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7A3"/>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0D80"/>
    <w:rsid w:val="00461713"/>
    <w:rsid w:val="00461947"/>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26B"/>
    <w:rsid w:val="00466526"/>
    <w:rsid w:val="00466A3B"/>
    <w:rsid w:val="0046734B"/>
    <w:rsid w:val="00470E11"/>
    <w:rsid w:val="00471372"/>
    <w:rsid w:val="004713A4"/>
    <w:rsid w:val="004713DB"/>
    <w:rsid w:val="00472544"/>
    <w:rsid w:val="00473542"/>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48"/>
    <w:rsid w:val="00487B69"/>
    <w:rsid w:val="00487E7B"/>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111"/>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56C"/>
    <w:rsid w:val="004B2819"/>
    <w:rsid w:val="004B2866"/>
    <w:rsid w:val="004B2D60"/>
    <w:rsid w:val="004B2F4C"/>
    <w:rsid w:val="004B31D8"/>
    <w:rsid w:val="004B38B0"/>
    <w:rsid w:val="004B3C5C"/>
    <w:rsid w:val="004B3D21"/>
    <w:rsid w:val="004B4031"/>
    <w:rsid w:val="004B431C"/>
    <w:rsid w:val="004B4C86"/>
    <w:rsid w:val="004B4D54"/>
    <w:rsid w:val="004B5143"/>
    <w:rsid w:val="004B57D5"/>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30"/>
    <w:rsid w:val="004D625C"/>
    <w:rsid w:val="004D6891"/>
    <w:rsid w:val="004D6A1F"/>
    <w:rsid w:val="004D6E2F"/>
    <w:rsid w:val="004E00A5"/>
    <w:rsid w:val="004E02A1"/>
    <w:rsid w:val="004E1653"/>
    <w:rsid w:val="004E1A8C"/>
    <w:rsid w:val="004E2224"/>
    <w:rsid w:val="004E255E"/>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39DB"/>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1A"/>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3C72"/>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DB0"/>
    <w:rsid w:val="00532FD3"/>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5B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26"/>
    <w:rsid w:val="00552AD7"/>
    <w:rsid w:val="00552F8F"/>
    <w:rsid w:val="005533A9"/>
    <w:rsid w:val="0055404F"/>
    <w:rsid w:val="00554357"/>
    <w:rsid w:val="005558CE"/>
    <w:rsid w:val="00555BE3"/>
    <w:rsid w:val="0055683D"/>
    <w:rsid w:val="00556A4E"/>
    <w:rsid w:val="00557498"/>
    <w:rsid w:val="005575E6"/>
    <w:rsid w:val="00557C23"/>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BD3"/>
    <w:rsid w:val="005A4C57"/>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914"/>
    <w:rsid w:val="005B7C23"/>
    <w:rsid w:val="005C0323"/>
    <w:rsid w:val="005C049D"/>
    <w:rsid w:val="005C1057"/>
    <w:rsid w:val="005C105E"/>
    <w:rsid w:val="005C1899"/>
    <w:rsid w:val="005C1BD0"/>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7F1"/>
    <w:rsid w:val="005E7AE0"/>
    <w:rsid w:val="005E7DE0"/>
    <w:rsid w:val="005F06BD"/>
    <w:rsid w:val="005F12F7"/>
    <w:rsid w:val="005F1318"/>
    <w:rsid w:val="005F1ED6"/>
    <w:rsid w:val="005F1FC9"/>
    <w:rsid w:val="005F21FB"/>
    <w:rsid w:val="005F2246"/>
    <w:rsid w:val="005F2D71"/>
    <w:rsid w:val="005F2EB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04B"/>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7D9"/>
    <w:rsid w:val="00607C88"/>
    <w:rsid w:val="00607E39"/>
    <w:rsid w:val="00610AC1"/>
    <w:rsid w:val="00610DA3"/>
    <w:rsid w:val="006112EB"/>
    <w:rsid w:val="00611D98"/>
    <w:rsid w:val="0061276C"/>
    <w:rsid w:val="00612A59"/>
    <w:rsid w:val="00612CD1"/>
    <w:rsid w:val="00612E43"/>
    <w:rsid w:val="006131FE"/>
    <w:rsid w:val="00613335"/>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D43"/>
    <w:rsid w:val="00656F2D"/>
    <w:rsid w:val="00657345"/>
    <w:rsid w:val="0065742F"/>
    <w:rsid w:val="006574BB"/>
    <w:rsid w:val="0065776C"/>
    <w:rsid w:val="00657D14"/>
    <w:rsid w:val="0066049B"/>
    <w:rsid w:val="006604D8"/>
    <w:rsid w:val="0066055C"/>
    <w:rsid w:val="006606F2"/>
    <w:rsid w:val="00660C34"/>
    <w:rsid w:val="00660CBE"/>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49A3"/>
    <w:rsid w:val="006652F0"/>
    <w:rsid w:val="00665932"/>
    <w:rsid w:val="00666114"/>
    <w:rsid w:val="006661C8"/>
    <w:rsid w:val="00666B9C"/>
    <w:rsid w:val="006671FD"/>
    <w:rsid w:val="006672CC"/>
    <w:rsid w:val="006672EF"/>
    <w:rsid w:val="0066792F"/>
    <w:rsid w:val="00667CE1"/>
    <w:rsid w:val="00667FC1"/>
    <w:rsid w:val="00670182"/>
    <w:rsid w:val="0067027D"/>
    <w:rsid w:val="006702F3"/>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92A"/>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177"/>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41A"/>
    <w:rsid w:val="006C78E7"/>
    <w:rsid w:val="006C7E24"/>
    <w:rsid w:val="006D0C5C"/>
    <w:rsid w:val="006D18D0"/>
    <w:rsid w:val="006D1C63"/>
    <w:rsid w:val="006D2201"/>
    <w:rsid w:val="006D26FD"/>
    <w:rsid w:val="006D290A"/>
    <w:rsid w:val="006D29FE"/>
    <w:rsid w:val="006D2B61"/>
    <w:rsid w:val="006D32B4"/>
    <w:rsid w:val="006D34FA"/>
    <w:rsid w:val="006D42E9"/>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263"/>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5F"/>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B9"/>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314"/>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1F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D1"/>
    <w:rsid w:val="00766FFB"/>
    <w:rsid w:val="007672D3"/>
    <w:rsid w:val="00767375"/>
    <w:rsid w:val="0076740F"/>
    <w:rsid w:val="00767596"/>
    <w:rsid w:val="0076785F"/>
    <w:rsid w:val="007707B6"/>
    <w:rsid w:val="00770C0A"/>
    <w:rsid w:val="00770D83"/>
    <w:rsid w:val="00771DED"/>
    <w:rsid w:val="007725FD"/>
    <w:rsid w:val="007726BC"/>
    <w:rsid w:val="00772FD6"/>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1166"/>
    <w:rsid w:val="00792A43"/>
    <w:rsid w:val="007931E2"/>
    <w:rsid w:val="0079370E"/>
    <w:rsid w:val="00793997"/>
    <w:rsid w:val="00793A41"/>
    <w:rsid w:val="00793C53"/>
    <w:rsid w:val="00793FD4"/>
    <w:rsid w:val="00794487"/>
    <w:rsid w:val="007946B3"/>
    <w:rsid w:val="007946B8"/>
    <w:rsid w:val="0079479D"/>
    <w:rsid w:val="00794E27"/>
    <w:rsid w:val="00795158"/>
    <w:rsid w:val="00795201"/>
    <w:rsid w:val="0079525F"/>
    <w:rsid w:val="007959BD"/>
    <w:rsid w:val="00795AFF"/>
    <w:rsid w:val="00795F40"/>
    <w:rsid w:val="00796116"/>
    <w:rsid w:val="00796CF1"/>
    <w:rsid w:val="00796D9F"/>
    <w:rsid w:val="00797661"/>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B6D"/>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133"/>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59D"/>
    <w:rsid w:val="007B709A"/>
    <w:rsid w:val="007B716B"/>
    <w:rsid w:val="007B74D8"/>
    <w:rsid w:val="007B74FB"/>
    <w:rsid w:val="007B755A"/>
    <w:rsid w:val="007B7AB0"/>
    <w:rsid w:val="007B7FF6"/>
    <w:rsid w:val="007C0C0A"/>
    <w:rsid w:val="007C163A"/>
    <w:rsid w:val="007C2236"/>
    <w:rsid w:val="007C226D"/>
    <w:rsid w:val="007C2477"/>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B62"/>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D0C"/>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FD2"/>
    <w:rsid w:val="0081316D"/>
    <w:rsid w:val="008136DA"/>
    <w:rsid w:val="00813EE9"/>
    <w:rsid w:val="008140BA"/>
    <w:rsid w:val="0081488A"/>
    <w:rsid w:val="00814A5A"/>
    <w:rsid w:val="00814E21"/>
    <w:rsid w:val="00814FC3"/>
    <w:rsid w:val="0081507E"/>
    <w:rsid w:val="008153B6"/>
    <w:rsid w:val="00815A61"/>
    <w:rsid w:val="00815C77"/>
    <w:rsid w:val="00816013"/>
    <w:rsid w:val="00816170"/>
    <w:rsid w:val="008164FC"/>
    <w:rsid w:val="00816B69"/>
    <w:rsid w:val="00817166"/>
    <w:rsid w:val="00817297"/>
    <w:rsid w:val="008175E1"/>
    <w:rsid w:val="00817D4F"/>
    <w:rsid w:val="0082007F"/>
    <w:rsid w:val="008200A6"/>
    <w:rsid w:val="008207A5"/>
    <w:rsid w:val="00820C3C"/>
    <w:rsid w:val="00821003"/>
    <w:rsid w:val="008214ED"/>
    <w:rsid w:val="008216D0"/>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3E2B"/>
    <w:rsid w:val="0084413C"/>
    <w:rsid w:val="00844304"/>
    <w:rsid w:val="00844599"/>
    <w:rsid w:val="0084532C"/>
    <w:rsid w:val="0084556B"/>
    <w:rsid w:val="008455CA"/>
    <w:rsid w:val="00845B05"/>
    <w:rsid w:val="00845BCC"/>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193"/>
    <w:rsid w:val="00862621"/>
    <w:rsid w:val="00863343"/>
    <w:rsid w:val="0086384E"/>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6F8"/>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79"/>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4988"/>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B42"/>
    <w:rsid w:val="008A2C00"/>
    <w:rsid w:val="008A340B"/>
    <w:rsid w:val="008A382F"/>
    <w:rsid w:val="008A3F14"/>
    <w:rsid w:val="008A44EB"/>
    <w:rsid w:val="008A4DFD"/>
    <w:rsid w:val="008A4E55"/>
    <w:rsid w:val="008A5B60"/>
    <w:rsid w:val="008A68A2"/>
    <w:rsid w:val="008A6A8A"/>
    <w:rsid w:val="008A6B8B"/>
    <w:rsid w:val="008A715B"/>
    <w:rsid w:val="008B028A"/>
    <w:rsid w:val="008B0FDD"/>
    <w:rsid w:val="008B147C"/>
    <w:rsid w:val="008B162F"/>
    <w:rsid w:val="008B211F"/>
    <w:rsid w:val="008B2659"/>
    <w:rsid w:val="008B2A09"/>
    <w:rsid w:val="008B3AC2"/>
    <w:rsid w:val="008B3E7E"/>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2F"/>
    <w:rsid w:val="008D004D"/>
    <w:rsid w:val="008D0102"/>
    <w:rsid w:val="008D05D5"/>
    <w:rsid w:val="008D2005"/>
    <w:rsid w:val="008D206A"/>
    <w:rsid w:val="008D232B"/>
    <w:rsid w:val="008D29F0"/>
    <w:rsid w:val="008D2CEE"/>
    <w:rsid w:val="008D2DD8"/>
    <w:rsid w:val="008D2FB2"/>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312"/>
    <w:rsid w:val="008E7D61"/>
    <w:rsid w:val="008F06F7"/>
    <w:rsid w:val="008F08C0"/>
    <w:rsid w:val="008F10C8"/>
    <w:rsid w:val="008F10DE"/>
    <w:rsid w:val="008F19D6"/>
    <w:rsid w:val="008F1EA8"/>
    <w:rsid w:val="008F1F7C"/>
    <w:rsid w:val="008F2D7E"/>
    <w:rsid w:val="008F2ECE"/>
    <w:rsid w:val="008F2FA5"/>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552"/>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AF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4FE"/>
    <w:rsid w:val="00945637"/>
    <w:rsid w:val="00946349"/>
    <w:rsid w:val="0094669E"/>
    <w:rsid w:val="00946D87"/>
    <w:rsid w:val="00946F98"/>
    <w:rsid w:val="009475B4"/>
    <w:rsid w:val="00947628"/>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53CB"/>
    <w:rsid w:val="00955570"/>
    <w:rsid w:val="009555F3"/>
    <w:rsid w:val="0095573A"/>
    <w:rsid w:val="00956047"/>
    <w:rsid w:val="009565DE"/>
    <w:rsid w:val="00956625"/>
    <w:rsid w:val="00956A73"/>
    <w:rsid w:val="00956E69"/>
    <w:rsid w:val="00956F12"/>
    <w:rsid w:val="00957028"/>
    <w:rsid w:val="00957318"/>
    <w:rsid w:val="009573A1"/>
    <w:rsid w:val="00957B53"/>
    <w:rsid w:val="00957E00"/>
    <w:rsid w:val="00960282"/>
    <w:rsid w:val="009602EB"/>
    <w:rsid w:val="00960E39"/>
    <w:rsid w:val="00961347"/>
    <w:rsid w:val="009618A7"/>
    <w:rsid w:val="00961CC4"/>
    <w:rsid w:val="00961E6B"/>
    <w:rsid w:val="0096285F"/>
    <w:rsid w:val="009628B5"/>
    <w:rsid w:val="00962955"/>
    <w:rsid w:val="00963032"/>
    <w:rsid w:val="00963176"/>
    <w:rsid w:val="009632A1"/>
    <w:rsid w:val="0096332A"/>
    <w:rsid w:val="0096394E"/>
    <w:rsid w:val="00964B04"/>
    <w:rsid w:val="00965A34"/>
    <w:rsid w:val="00965B03"/>
    <w:rsid w:val="00965C15"/>
    <w:rsid w:val="00966301"/>
    <w:rsid w:val="00966A25"/>
    <w:rsid w:val="0096705B"/>
    <w:rsid w:val="009675B2"/>
    <w:rsid w:val="009679E6"/>
    <w:rsid w:val="00970197"/>
    <w:rsid w:val="0097063F"/>
    <w:rsid w:val="00970893"/>
    <w:rsid w:val="00970A89"/>
    <w:rsid w:val="00970D61"/>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3B8B"/>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71D"/>
    <w:rsid w:val="009A68FF"/>
    <w:rsid w:val="009A6C47"/>
    <w:rsid w:val="009A6E68"/>
    <w:rsid w:val="009A71E6"/>
    <w:rsid w:val="009A744D"/>
    <w:rsid w:val="009A765B"/>
    <w:rsid w:val="009A7E2F"/>
    <w:rsid w:val="009A7EAA"/>
    <w:rsid w:val="009B0654"/>
    <w:rsid w:val="009B0671"/>
    <w:rsid w:val="009B0A26"/>
    <w:rsid w:val="009B0BD5"/>
    <w:rsid w:val="009B191C"/>
    <w:rsid w:val="009B1FD5"/>
    <w:rsid w:val="009B2393"/>
    <w:rsid w:val="009B28C4"/>
    <w:rsid w:val="009B2A04"/>
    <w:rsid w:val="009B2DF7"/>
    <w:rsid w:val="009B314D"/>
    <w:rsid w:val="009B3A4B"/>
    <w:rsid w:val="009B3D25"/>
    <w:rsid w:val="009B4312"/>
    <w:rsid w:val="009B4364"/>
    <w:rsid w:val="009B4651"/>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E7"/>
    <w:rsid w:val="009C0D9D"/>
    <w:rsid w:val="009C1FAE"/>
    <w:rsid w:val="009C2560"/>
    <w:rsid w:val="009C2F2E"/>
    <w:rsid w:val="009C32BC"/>
    <w:rsid w:val="009C3D2C"/>
    <w:rsid w:val="009C3F5C"/>
    <w:rsid w:val="009C3FC2"/>
    <w:rsid w:val="009C49B6"/>
    <w:rsid w:val="009C5595"/>
    <w:rsid w:val="009C5CCD"/>
    <w:rsid w:val="009C5E5C"/>
    <w:rsid w:val="009C6222"/>
    <w:rsid w:val="009C62E7"/>
    <w:rsid w:val="009C64BE"/>
    <w:rsid w:val="009C650D"/>
    <w:rsid w:val="009C6AC7"/>
    <w:rsid w:val="009C6C27"/>
    <w:rsid w:val="009C77E2"/>
    <w:rsid w:val="009C7A56"/>
    <w:rsid w:val="009C7C3A"/>
    <w:rsid w:val="009C7D1A"/>
    <w:rsid w:val="009D0303"/>
    <w:rsid w:val="009D0919"/>
    <w:rsid w:val="009D0B5A"/>
    <w:rsid w:val="009D17A5"/>
    <w:rsid w:val="009D1FE7"/>
    <w:rsid w:val="009D209A"/>
    <w:rsid w:val="009D22F3"/>
    <w:rsid w:val="009D2727"/>
    <w:rsid w:val="009D2F75"/>
    <w:rsid w:val="009D3071"/>
    <w:rsid w:val="009D39AE"/>
    <w:rsid w:val="009D3A4D"/>
    <w:rsid w:val="009D430E"/>
    <w:rsid w:val="009D469A"/>
    <w:rsid w:val="009D4BD4"/>
    <w:rsid w:val="009D50B5"/>
    <w:rsid w:val="009D51FB"/>
    <w:rsid w:val="009D58C4"/>
    <w:rsid w:val="009D5A3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629"/>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707"/>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6BB"/>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569"/>
    <w:rsid w:val="00A2168A"/>
    <w:rsid w:val="00A21A04"/>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2CC8"/>
    <w:rsid w:val="00A33896"/>
    <w:rsid w:val="00A349B3"/>
    <w:rsid w:val="00A34B20"/>
    <w:rsid w:val="00A34E25"/>
    <w:rsid w:val="00A352B3"/>
    <w:rsid w:val="00A359B2"/>
    <w:rsid w:val="00A35B66"/>
    <w:rsid w:val="00A36A7A"/>
    <w:rsid w:val="00A36F36"/>
    <w:rsid w:val="00A3742D"/>
    <w:rsid w:val="00A37589"/>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25"/>
    <w:rsid w:val="00A524C5"/>
    <w:rsid w:val="00A529A6"/>
    <w:rsid w:val="00A52B16"/>
    <w:rsid w:val="00A52E7E"/>
    <w:rsid w:val="00A533AD"/>
    <w:rsid w:val="00A5469D"/>
    <w:rsid w:val="00A5594D"/>
    <w:rsid w:val="00A55A4F"/>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35"/>
    <w:rsid w:val="00A64F78"/>
    <w:rsid w:val="00A65026"/>
    <w:rsid w:val="00A65307"/>
    <w:rsid w:val="00A6577B"/>
    <w:rsid w:val="00A65A3D"/>
    <w:rsid w:val="00A65A46"/>
    <w:rsid w:val="00A65D62"/>
    <w:rsid w:val="00A66D3A"/>
    <w:rsid w:val="00A66FCE"/>
    <w:rsid w:val="00A6710A"/>
    <w:rsid w:val="00A6767C"/>
    <w:rsid w:val="00A6773D"/>
    <w:rsid w:val="00A677A5"/>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B08"/>
    <w:rsid w:val="00A843E0"/>
    <w:rsid w:val="00A845C4"/>
    <w:rsid w:val="00A851E4"/>
    <w:rsid w:val="00A85349"/>
    <w:rsid w:val="00A855B5"/>
    <w:rsid w:val="00A869CE"/>
    <w:rsid w:val="00A8712B"/>
    <w:rsid w:val="00A8720B"/>
    <w:rsid w:val="00A8755B"/>
    <w:rsid w:val="00A8757A"/>
    <w:rsid w:val="00A87844"/>
    <w:rsid w:val="00A87FDC"/>
    <w:rsid w:val="00A903D4"/>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B3D"/>
    <w:rsid w:val="00A97D9C"/>
    <w:rsid w:val="00AA00CD"/>
    <w:rsid w:val="00AA04F6"/>
    <w:rsid w:val="00AA0881"/>
    <w:rsid w:val="00AA138E"/>
    <w:rsid w:val="00AA16F4"/>
    <w:rsid w:val="00AA17CA"/>
    <w:rsid w:val="00AA17D2"/>
    <w:rsid w:val="00AA1C43"/>
    <w:rsid w:val="00AA225E"/>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3F91"/>
    <w:rsid w:val="00AB4092"/>
    <w:rsid w:val="00AB409E"/>
    <w:rsid w:val="00AB4209"/>
    <w:rsid w:val="00AB4224"/>
    <w:rsid w:val="00AB45ED"/>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5D80"/>
    <w:rsid w:val="00AC62C9"/>
    <w:rsid w:val="00AC6969"/>
    <w:rsid w:val="00AC70F5"/>
    <w:rsid w:val="00AC78A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1618"/>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6F9A"/>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8C2"/>
    <w:rsid w:val="00B01A9D"/>
    <w:rsid w:val="00B01B15"/>
    <w:rsid w:val="00B01E13"/>
    <w:rsid w:val="00B01E1F"/>
    <w:rsid w:val="00B01F24"/>
    <w:rsid w:val="00B0209E"/>
    <w:rsid w:val="00B03417"/>
    <w:rsid w:val="00B037EB"/>
    <w:rsid w:val="00B03A87"/>
    <w:rsid w:val="00B03C8A"/>
    <w:rsid w:val="00B04003"/>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361"/>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1F20"/>
    <w:rsid w:val="00B2225C"/>
    <w:rsid w:val="00B2259D"/>
    <w:rsid w:val="00B22CAB"/>
    <w:rsid w:val="00B22FD9"/>
    <w:rsid w:val="00B2309D"/>
    <w:rsid w:val="00B231AE"/>
    <w:rsid w:val="00B234DC"/>
    <w:rsid w:val="00B237F5"/>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0F9B"/>
    <w:rsid w:val="00B31137"/>
    <w:rsid w:val="00B31334"/>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3F"/>
    <w:rsid w:val="00B40E18"/>
    <w:rsid w:val="00B41EBA"/>
    <w:rsid w:val="00B421CE"/>
    <w:rsid w:val="00B42B39"/>
    <w:rsid w:val="00B43125"/>
    <w:rsid w:val="00B4340B"/>
    <w:rsid w:val="00B4353B"/>
    <w:rsid w:val="00B43A7E"/>
    <w:rsid w:val="00B43B9C"/>
    <w:rsid w:val="00B43E01"/>
    <w:rsid w:val="00B44703"/>
    <w:rsid w:val="00B44FE6"/>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7C7"/>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3D39"/>
    <w:rsid w:val="00B6407A"/>
    <w:rsid w:val="00B64745"/>
    <w:rsid w:val="00B64AD3"/>
    <w:rsid w:val="00B64C0F"/>
    <w:rsid w:val="00B64FB6"/>
    <w:rsid w:val="00B651CC"/>
    <w:rsid w:val="00B65297"/>
    <w:rsid w:val="00B656DC"/>
    <w:rsid w:val="00B659D8"/>
    <w:rsid w:val="00B65D47"/>
    <w:rsid w:val="00B65DDE"/>
    <w:rsid w:val="00B66097"/>
    <w:rsid w:val="00B666CA"/>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87CB4"/>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5EF"/>
    <w:rsid w:val="00BA16D1"/>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451"/>
    <w:rsid w:val="00BC1C2D"/>
    <w:rsid w:val="00BC2203"/>
    <w:rsid w:val="00BC2505"/>
    <w:rsid w:val="00BC309E"/>
    <w:rsid w:val="00BC32CE"/>
    <w:rsid w:val="00BC3492"/>
    <w:rsid w:val="00BC39EE"/>
    <w:rsid w:val="00BC3D83"/>
    <w:rsid w:val="00BC4267"/>
    <w:rsid w:val="00BC47F9"/>
    <w:rsid w:val="00BC488E"/>
    <w:rsid w:val="00BC48F4"/>
    <w:rsid w:val="00BC4DE3"/>
    <w:rsid w:val="00BC5468"/>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76"/>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1C2"/>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E68"/>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257"/>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108"/>
    <w:rsid w:val="00C613C5"/>
    <w:rsid w:val="00C613FF"/>
    <w:rsid w:val="00C6165F"/>
    <w:rsid w:val="00C6171B"/>
    <w:rsid w:val="00C6182F"/>
    <w:rsid w:val="00C61895"/>
    <w:rsid w:val="00C61F98"/>
    <w:rsid w:val="00C6242E"/>
    <w:rsid w:val="00C62966"/>
    <w:rsid w:val="00C6330E"/>
    <w:rsid w:val="00C63957"/>
    <w:rsid w:val="00C63CD2"/>
    <w:rsid w:val="00C6438A"/>
    <w:rsid w:val="00C64F73"/>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B9E"/>
    <w:rsid w:val="00C7639C"/>
    <w:rsid w:val="00C76AAE"/>
    <w:rsid w:val="00C76F7C"/>
    <w:rsid w:val="00C7717D"/>
    <w:rsid w:val="00C7747D"/>
    <w:rsid w:val="00C80057"/>
    <w:rsid w:val="00C803D3"/>
    <w:rsid w:val="00C8046C"/>
    <w:rsid w:val="00C80955"/>
    <w:rsid w:val="00C81196"/>
    <w:rsid w:val="00C814E4"/>
    <w:rsid w:val="00C815DD"/>
    <w:rsid w:val="00C817A9"/>
    <w:rsid w:val="00C81A9B"/>
    <w:rsid w:val="00C82303"/>
    <w:rsid w:val="00C8241F"/>
    <w:rsid w:val="00C8254F"/>
    <w:rsid w:val="00C82C5D"/>
    <w:rsid w:val="00C83CBB"/>
    <w:rsid w:val="00C83CF4"/>
    <w:rsid w:val="00C8412F"/>
    <w:rsid w:val="00C84380"/>
    <w:rsid w:val="00C84E23"/>
    <w:rsid w:val="00C84E43"/>
    <w:rsid w:val="00C854D6"/>
    <w:rsid w:val="00C85D25"/>
    <w:rsid w:val="00C85D42"/>
    <w:rsid w:val="00C86634"/>
    <w:rsid w:val="00C866F8"/>
    <w:rsid w:val="00C867F3"/>
    <w:rsid w:val="00C87288"/>
    <w:rsid w:val="00C873A6"/>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650"/>
    <w:rsid w:val="00CA1F76"/>
    <w:rsid w:val="00CA2889"/>
    <w:rsid w:val="00CA2DEB"/>
    <w:rsid w:val="00CA345A"/>
    <w:rsid w:val="00CA3475"/>
    <w:rsid w:val="00CA363F"/>
    <w:rsid w:val="00CA3CFA"/>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A12"/>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D7C49"/>
    <w:rsid w:val="00CE0CF9"/>
    <w:rsid w:val="00CE0F64"/>
    <w:rsid w:val="00CE14D2"/>
    <w:rsid w:val="00CE199D"/>
    <w:rsid w:val="00CE1A81"/>
    <w:rsid w:val="00CE1C8A"/>
    <w:rsid w:val="00CE2226"/>
    <w:rsid w:val="00CE2CF8"/>
    <w:rsid w:val="00CE327A"/>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536"/>
    <w:rsid w:val="00CF3933"/>
    <w:rsid w:val="00CF3D19"/>
    <w:rsid w:val="00CF4134"/>
    <w:rsid w:val="00CF4693"/>
    <w:rsid w:val="00CF4B28"/>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B02"/>
    <w:rsid w:val="00D13EA4"/>
    <w:rsid w:val="00D14307"/>
    <w:rsid w:val="00D1492B"/>
    <w:rsid w:val="00D14A4E"/>
    <w:rsid w:val="00D14AD0"/>
    <w:rsid w:val="00D1547D"/>
    <w:rsid w:val="00D158ED"/>
    <w:rsid w:val="00D16CCA"/>
    <w:rsid w:val="00D16CE8"/>
    <w:rsid w:val="00D174B5"/>
    <w:rsid w:val="00D1791F"/>
    <w:rsid w:val="00D17E32"/>
    <w:rsid w:val="00D17F93"/>
    <w:rsid w:val="00D202B7"/>
    <w:rsid w:val="00D20A0E"/>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51"/>
    <w:rsid w:val="00D27C78"/>
    <w:rsid w:val="00D27E2A"/>
    <w:rsid w:val="00D3007F"/>
    <w:rsid w:val="00D30278"/>
    <w:rsid w:val="00D3052B"/>
    <w:rsid w:val="00D30AF0"/>
    <w:rsid w:val="00D31A63"/>
    <w:rsid w:val="00D31B9D"/>
    <w:rsid w:val="00D31D72"/>
    <w:rsid w:val="00D31EB7"/>
    <w:rsid w:val="00D32CC4"/>
    <w:rsid w:val="00D32D69"/>
    <w:rsid w:val="00D32ED5"/>
    <w:rsid w:val="00D3392D"/>
    <w:rsid w:val="00D34004"/>
    <w:rsid w:val="00D3402B"/>
    <w:rsid w:val="00D34041"/>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34D"/>
    <w:rsid w:val="00D44734"/>
    <w:rsid w:val="00D44919"/>
    <w:rsid w:val="00D44D63"/>
    <w:rsid w:val="00D4567D"/>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C0C"/>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309"/>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9DF"/>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6C"/>
    <w:rsid w:val="00DC419B"/>
    <w:rsid w:val="00DC49BD"/>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B8B"/>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D9"/>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768"/>
    <w:rsid w:val="00DE5A2B"/>
    <w:rsid w:val="00DE6079"/>
    <w:rsid w:val="00DE6084"/>
    <w:rsid w:val="00DE6391"/>
    <w:rsid w:val="00DE6B23"/>
    <w:rsid w:val="00DE6EBC"/>
    <w:rsid w:val="00DE6F7C"/>
    <w:rsid w:val="00DE747D"/>
    <w:rsid w:val="00DE793B"/>
    <w:rsid w:val="00DF0040"/>
    <w:rsid w:val="00DF0717"/>
    <w:rsid w:val="00DF07E5"/>
    <w:rsid w:val="00DF0826"/>
    <w:rsid w:val="00DF0ECA"/>
    <w:rsid w:val="00DF104F"/>
    <w:rsid w:val="00DF21AA"/>
    <w:rsid w:val="00DF2213"/>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4B"/>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2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5F3"/>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28ED"/>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52A"/>
    <w:rsid w:val="00E83B8B"/>
    <w:rsid w:val="00E83CD8"/>
    <w:rsid w:val="00E8413E"/>
    <w:rsid w:val="00E8415E"/>
    <w:rsid w:val="00E84A08"/>
    <w:rsid w:val="00E84C33"/>
    <w:rsid w:val="00E850B6"/>
    <w:rsid w:val="00E8556F"/>
    <w:rsid w:val="00E85BE4"/>
    <w:rsid w:val="00E861B6"/>
    <w:rsid w:val="00E862D4"/>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54A"/>
    <w:rsid w:val="00E96687"/>
    <w:rsid w:val="00E96696"/>
    <w:rsid w:val="00E96A33"/>
    <w:rsid w:val="00E970E8"/>
    <w:rsid w:val="00E97120"/>
    <w:rsid w:val="00E9719B"/>
    <w:rsid w:val="00E9728C"/>
    <w:rsid w:val="00E97340"/>
    <w:rsid w:val="00EA02EF"/>
    <w:rsid w:val="00EA02F6"/>
    <w:rsid w:val="00EA0E25"/>
    <w:rsid w:val="00EA0E6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06C"/>
    <w:rsid w:val="00EA42B8"/>
    <w:rsid w:val="00EA4634"/>
    <w:rsid w:val="00EA4669"/>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52D"/>
    <w:rsid w:val="00EC5B14"/>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F77"/>
    <w:rsid w:val="00F15044"/>
    <w:rsid w:val="00F1536F"/>
    <w:rsid w:val="00F153A8"/>
    <w:rsid w:val="00F1559F"/>
    <w:rsid w:val="00F15846"/>
    <w:rsid w:val="00F15B4A"/>
    <w:rsid w:val="00F16414"/>
    <w:rsid w:val="00F1674D"/>
    <w:rsid w:val="00F1684E"/>
    <w:rsid w:val="00F16CCA"/>
    <w:rsid w:val="00F1749C"/>
    <w:rsid w:val="00F174DC"/>
    <w:rsid w:val="00F175B0"/>
    <w:rsid w:val="00F176CF"/>
    <w:rsid w:val="00F17919"/>
    <w:rsid w:val="00F1797E"/>
    <w:rsid w:val="00F200CB"/>
    <w:rsid w:val="00F201E7"/>
    <w:rsid w:val="00F206FB"/>
    <w:rsid w:val="00F208DC"/>
    <w:rsid w:val="00F20EA4"/>
    <w:rsid w:val="00F211C5"/>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24"/>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220"/>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2AEC"/>
    <w:rsid w:val="00FA30FE"/>
    <w:rsid w:val="00FA3663"/>
    <w:rsid w:val="00FA37AF"/>
    <w:rsid w:val="00FA3854"/>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6F8"/>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071"/>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6C60"/>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5A1E5"/>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6D42E9"/>
    <w:rPr>
      <w:rFonts w:ascii="Courier New" w:hAnsi="Courier New" w:cs="Miriam"/>
      <w:sz w:val="22"/>
    </w:rPr>
  </w:style>
  <w:style w:type="character" w:styleId="CommentReference">
    <w:name w:val="annotation reference"/>
    <w:basedOn w:val="DefaultParagraphFont"/>
    <w:rsid w:val="006D42E9"/>
    <w:rPr>
      <w:sz w:val="16"/>
      <w:szCs w:val="16"/>
    </w:rPr>
  </w:style>
  <w:style w:type="paragraph" w:styleId="CommentText">
    <w:name w:val="annotation text"/>
    <w:basedOn w:val="Normal"/>
    <w:link w:val="CommentTextChar"/>
    <w:rsid w:val="006D42E9"/>
    <w:pPr>
      <w:spacing w:line="240" w:lineRule="auto"/>
    </w:pPr>
    <w:rPr>
      <w:sz w:val="20"/>
    </w:rPr>
  </w:style>
  <w:style w:type="character" w:customStyle="1" w:styleId="CommentTextChar">
    <w:name w:val="Comment Text Char"/>
    <w:basedOn w:val="DefaultParagraphFont"/>
    <w:link w:val="CommentText"/>
    <w:rsid w:val="006D42E9"/>
    <w:rPr>
      <w:rFonts w:ascii="Courier New" w:hAnsi="Courier New" w:cs="Miriam"/>
    </w:rPr>
  </w:style>
  <w:style w:type="paragraph" w:styleId="CommentSubject">
    <w:name w:val="annotation subject"/>
    <w:basedOn w:val="CommentText"/>
    <w:next w:val="CommentText"/>
    <w:link w:val="CommentSubjectChar"/>
    <w:rsid w:val="006D42E9"/>
    <w:rPr>
      <w:b/>
      <w:bCs/>
    </w:rPr>
  </w:style>
  <w:style w:type="character" w:customStyle="1" w:styleId="CommentSubjectChar">
    <w:name w:val="Comment Subject Char"/>
    <w:basedOn w:val="CommentTextChar"/>
    <w:link w:val="CommentSubject"/>
    <w:rsid w:val="006D42E9"/>
    <w:rPr>
      <w:rFonts w:ascii="Courier New" w:hAnsi="Courier New" w:cs="Miriam"/>
      <w:b/>
      <w:bCs/>
    </w:rPr>
  </w:style>
  <w:style w:type="character" w:styleId="UnresolvedMention">
    <w:name w:val="Unresolved Mention"/>
    <w:basedOn w:val="DefaultParagraphFont"/>
    <w:uiPriority w:val="99"/>
    <w:semiHidden/>
    <w:unhideWhenUsed/>
    <w:rsid w:val="0086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studies-halakha/ember-of-meta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zomet.org.il/_Uploads/dbsAttachedFiles/t-02-05dasberg.pdf" TargetMode="External"/><Relationship Id="rId1" Type="http://schemas.openxmlformats.org/officeDocument/2006/relationships/hyperlink" Target="https://www.zomet.org.il/?CategoryID=277&amp;ArticleID=380&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A65A-D90F-4C0C-BCB3-BAEACA0F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3293</Words>
  <Characters>18774</Characters>
  <Application>Microsoft Office Word</Application>
  <DocSecurity>0</DocSecurity>
  <Lines>156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2023-10-16T07:41:00Z</dcterms:created>
  <dcterms:modified xsi:type="dcterms:W3CDTF">2023-10-16T07:41:00Z</dcterms:modified>
</cp:coreProperties>
</file>