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B55F" w14:textId="22B63B5F" w:rsidR="00052CC8" w:rsidRPr="00423DD8" w:rsidRDefault="00052CC8" w:rsidP="002E1C8B">
      <w:pPr>
        <w:pStyle w:val="CC"/>
        <w:keepLines w:val="0"/>
        <w:spacing w:after="0"/>
        <w:ind w:left="0" w:firstLine="0"/>
        <w:jc w:val="center"/>
        <w:rPr>
          <w:rFonts w:asciiTheme="minorBidi" w:hAnsiTheme="minorBidi" w:cstheme="minorBidi"/>
          <w:sz w:val="24"/>
          <w:szCs w:val="24"/>
          <w:lang w:val="de-DE"/>
        </w:rPr>
      </w:pPr>
      <w:r w:rsidRPr="00423DD8">
        <w:rPr>
          <w:rFonts w:asciiTheme="minorBidi" w:hAnsiTheme="minorBidi" w:cstheme="minorBidi"/>
          <w:sz w:val="24"/>
          <w:szCs w:val="24"/>
          <w:lang w:val="de-DE"/>
        </w:rPr>
        <w:t>YESHIVAT HAR ETZION</w:t>
      </w:r>
    </w:p>
    <w:p w14:paraId="19E3E9A3" w14:textId="77777777" w:rsidR="00052CC8" w:rsidRPr="00423DD8" w:rsidRDefault="00052CC8" w:rsidP="002E1C8B">
      <w:pPr>
        <w:pStyle w:val="CC"/>
        <w:keepLines w:val="0"/>
        <w:spacing w:after="0"/>
        <w:ind w:left="0" w:firstLine="0"/>
        <w:jc w:val="center"/>
        <w:rPr>
          <w:rFonts w:asciiTheme="minorBidi" w:hAnsiTheme="minorBidi" w:cstheme="minorBidi"/>
          <w:sz w:val="24"/>
          <w:szCs w:val="24"/>
          <w:lang w:val="de-DE"/>
        </w:rPr>
      </w:pPr>
      <w:r w:rsidRPr="00423DD8">
        <w:rPr>
          <w:rFonts w:asciiTheme="minorBidi" w:hAnsiTheme="minorBidi" w:cstheme="minorBidi"/>
          <w:sz w:val="24"/>
          <w:szCs w:val="24"/>
          <w:lang w:val="de-DE"/>
        </w:rPr>
        <w:t>ISRAEL KOSCHITZKY VIRTUAL BEIT MIDRASH (VBM)</w:t>
      </w:r>
    </w:p>
    <w:p w14:paraId="5786C9CF" w14:textId="77777777" w:rsidR="00052CC8" w:rsidRPr="00423DD8" w:rsidRDefault="00052CC8" w:rsidP="002E1C8B">
      <w:pPr>
        <w:pStyle w:val="CC"/>
        <w:keepLines w:val="0"/>
        <w:spacing w:after="0"/>
        <w:ind w:left="0" w:firstLine="0"/>
        <w:jc w:val="center"/>
        <w:rPr>
          <w:rFonts w:asciiTheme="minorBidi" w:hAnsiTheme="minorBidi" w:cstheme="minorBidi"/>
          <w:sz w:val="24"/>
          <w:szCs w:val="24"/>
          <w:lang w:val="en-GB"/>
        </w:rPr>
      </w:pPr>
      <w:r w:rsidRPr="00423DD8">
        <w:rPr>
          <w:rFonts w:asciiTheme="minorBidi" w:hAnsiTheme="minorBidi" w:cstheme="minorBidi"/>
          <w:sz w:val="24"/>
          <w:szCs w:val="24"/>
          <w:lang w:val="en-GB"/>
        </w:rPr>
        <w:t>*********************************************************</w:t>
      </w:r>
    </w:p>
    <w:p w14:paraId="68F901DC" w14:textId="77777777" w:rsidR="00052CC8" w:rsidRPr="00423DD8" w:rsidRDefault="00052CC8" w:rsidP="002E1C8B">
      <w:pPr>
        <w:pStyle w:val="ChapterTitle"/>
        <w:keepLines w:val="0"/>
        <w:spacing w:before="0" w:after="0" w:line="240" w:lineRule="auto"/>
        <w:jc w:val="center"/>
        <w:rPr>
          <w:rFonts w:asciiTheme="minorBidi" w:hAnsiTheme="minorBidi" w:cstheme="minorBidi"/>
          <w:b/>
          <w:bCs/>
          <w:i w:val="0"/>
          <w:iCs w:val="0"/>
          <w:sz w:val="24"/>
          <w:szCs w:val="24"/>
        </w:rPr>
      </w:pPr>
    </w:p>
    <w:p w14:paraId="33C931D6" w14:textId="51408F1B" w:rsidR="00052CC8" w:rsidRPr="00423DD8" w:rsidRDefault="00527E40" w:rsidP="001574D5">
      <w:pPr>
        <w:bidi w:val="0"/>
        <w:spacing w:after="0" w:line="240" w:lineRule="auto"/>
        <w:jc w:val="center"/>
        <w:rPr>
          <w:rFonts w:asciiTheme="minorBidi" w:hAnsiTheme="minorBidi"/>
          <w:b/>
          <w:bCs/>
          <w:sz w:val="24"/>
          <w:szCs w:val="24"/>
        </w:rPr>
      </w:pPr>
      <w:r>
        <w:rPr>
          <w:rFonts w:asciiTheme="minorBidi" w:hAnsiTheme="minorBidi"/>
          <w:b/>
          <w:bCs/>
          <w:sz w:val="24"/>
          <w:szCs w:val="24"/>
        </w:rPr>
        <w:t>YOM KIPPUR</w:t>
      </w:r>
      <w:r w:rsidR="00052CC8" w:rsidRPr="00423DD8">
        <w:rPr>
          <w:rFonts w:asciiTheme="minorBidi" w:hAnsiTheme="minorBidi"/>
          <w:b/>
          <w:bCs/>
          <w:sz w:val="24"/>
          <w:szCs w:val="24"/>
        </w:rPr>
        <w:t xml:space="preserve"> 5784</w:t>
      </w:r>
      <w:r w:rsidR="00052CC8" w:rsidRPr="00423DD8">
        <w:rPr>
          <w:rFonts w:asciiTheme="minorBidi" w:hAnsiTheme="minorBidi"/>
          <w:sz w:val="24"/>
          <w:szCs w:val="24"/>
        </w:rPr>
        <w:t xml:space="preserve"> </w:t>
      </w:r>
    </w:p>
    <w:p w14:paraId="48899B36" w14:textId="77777777" w:rsidR="00052CC8" w:rsidRDefault="00052CC8" w:rsidP="002E1C8B">
      <w:pPr>
        <w:bidi w:val="0"/>
        <w:spacing w:after="0" w:line="240" w:lineRule="auto"/>
        <w:jc w:val="center"/>
        <w:rPr>
          <w:rFonts w:asciiTheme="minorBidi" w:hAnsiTheme="minorBidi"/>
          <w:b/>
          <w:bCs/>
          <w:sz w:val="24"/>
          <w:szCs w:val="24"/>
        </w:rPr>
      </w:pPr>
    </w:p>
    <w:p w14:paraId="763E6867" w14:textId="77777777" w:rsidR="00100EAD" w:rsidRDefault="00100EAD" w:rsidP="00100EAD">
      <w:pPr>
        <w:widowControl w:val="0"/>
        <w:bidi w:val="0"/>
        <w:spacing w:after="0" w:line="240" w:lineRule="auto"/>
        <w:jc w:val="center"/>
        <w:rPr>
          <w:rFonts w:asciiTheme="minorBidi" w:hAnsiTheme="minorBidi"/>
          <w:sz w:val="24"/>
          <w:szCs w:val="24"/>
        </w:rPr>
      </w:pPr>
    </w:p>
    <w:p w14:paraId="53383333" w14:textId="77777777" w:rsidR="00100EAD" w:rsidRPr="006C2B50" w:rsidRDefault="00100EAD" w:rsidP="00100EAD">
      <w:pPr>
        <w:pStyle w:val="CC"/>
        <w:keepLines w:val="0"/>
        <w:spacing w:after="0"/>
        <w:ind w:left="0" w:firstLine="0"/>
        <w:jc w:val="center"/>
        <w:rPr>
          <w:rFonts w:ascii="Arial" w:hAnsi="Arial" w:cs="Arial"/>
          <w:sz w:val="24"/>
          <w:szCs w:val="24"/>
          <w:lang w:val="en-GB"/>
        </w:rPr>
      </w:pPr>
      <w:r w:rsidRPr="006C2B50">
        <w:rPr>
          <w:rFonts w:ascii="Arial" w:hAnsi="Arial" w:cs="Arial"/>
          <w:sz w:val="24"/>
          <w:szCs w:val="24"/>
          <w:lang w:val="en-GB"/>
        </w:rPr>
        <w:t>*********************************************************</w:t>
      </w:r>
    </w:p>
    <w:p w14:paraId="2E110811" w14:textId="77777777" w:rsidR="00100EAD" w:rsidRPr="006C2B50" w:rsidRDefault="00100EAD" w:rsidP="00100EAD">
      <w:pPr>
        <w:widowControl w:val="0"/>
        <w:bidi w:val="0"/>
        <w:spacing w:after="0" w:line="240" w:lineRule="auto"/>
        <w:jc w:val="center"/>
        <w:rPr>
          <w:rFonts w:asciiTheme="minorBidi" w:hAnsiTheme="minorBidi"/>
          <w:sz w:val="24"/>
          <w:szCs w:val="24"/>
        </w:rPr>
      </w:pPr>
      <w:r w:rsidRPr="006C2B50">
        <w:rPr>
          <w:rFonts w:asciiTheme="minorBidi" w:hAnsiTheme="minorBidi"/>
          <w:sz w:val="24"/>
          <w:szCs w:val="24"/>
        </w:rPr>
        <w:t xml:space="preserve">In memory of Batya Furst z"l Niftera 28 Elul 5765. </w:t>
      </w:r>
      <w:r w:rsidRPr="006C2B50">
        <w:rPr>
          <w:rFonts w:asciiTheme="minorBidi" w:hAnsiTheme="minorBidi"/>
          <w:sz w:val="24"/>
          <w:szCs w:val="24"/>
        </w:rPr>
        <w:br/>
        <w:t>Dedicated by her family.</w:t>
      </w:r>
    </w:p>
    <w:p w14:paraId="5E6F342A" w14:textId="77777777" w:rsidR="00100EAD" w:rsidRPr="006C2B50" w:rsidRDefault="00100EAD" w:rsidP="00100EAD">
      <w:pPr>
        <w:pStyle w:val="CC"/>
        <w:keepLines w:val="0"/>
        <w:spacing w:after="0"/>
        <w:ind w:left="0" w:firstLine="0"/>
        <w:jc w:val="center"/>
        <w:rPr>
          <w:rFonts w:ascii="Arial" w:hAnsi="Arial" w:cs="Arial"/>
          <w:sz w:val="24"/>
          <w:szCs w:val="24"/>
          <w:lang w:val="en-GB"/>
        </w:rPr>
      </w:pPr>
      <w:r w:rsidRPr="006C2B50">
        <w:rPr>
          <w:rFonts w:ascii="Arial" w:hAnsi="Arial" w:cs="Arial"/>
          <w:sz w:val="24"/>
          <w:szCs w:val="24"/>
          <w:lang w:val="en-GB"/>
        </w:rPr>
        <w:t>*********************************************************</w:t>
      </w:r>
    </w:p>
    <w:p w14:paraId="3D22AC72" w14:textId="77777777" w:rsidR="00100EAD" w:rsidRPr="00423DD8" w:rsidRDefault="00100EAD" w:rsidP="00100EAD">
      <w:pPr>
        <w:bidi w:val="0"/>
        <w:spacing w:after="0" w:line="240" w:lineRule="auto"/>
        <w:jc w:val="center"/>
        <w:rPr>
          <w:rFonts w:asciiTheme="minorBidi" w:hAnsiTheme="minorBidi"/>
          <w:b/>
          <w:bCs/>
          <w:sz w:val="24"/>
          <w:szCs w:val="24"/>
        </w:rPr>
      </w:pPr>
    </w:p>
    <w:p w14:paraId="75076197" w14:textId="69F3CE2D" w:rsidR="00052CC8" w:rsidRPr="00423DD8" w:rsidRDefault="00052CC8" w:rsidP="002E1C8B">
      <w:pPr>
        <w:bidi w:val="0"/>
        <w:spacing w:after="0" w:line="240" w:lineRule="auto"/>
        <w:jc w:val="center"/>
        <w:textAlignment w:val="baseline"/>
        <w:rPr>
          <w:rFonts w:asciiTheme="minorBidi" w:eastAsia="Times New Roman" w:hAnsiTheme="minorBidi"/>
          <w:color w:val="000000"/>
          <w:sz w:val="24"/>
          <w:szCs w:val="24"/>
        </w:rPr>
      </w:pPr>
      <w:r w:rsidRPr="00423DD8">
        <w:rPr>
          <w:rFonts w:asciiTheme="minorBidi" w:eastAsia="Times New Roman" w:hAnsiTheme="minorBidi"/>
          <w:b/>
          <w:bCs/>
          <w:i/>
          <w:iCs/>
          <w:color w:val="000000"/>
          <w:sz w:val="24"/>
          <w:szCs w:val="24"/>
        </w:rPr>
        <w:t>Ahavat Hashem</w:t>
      </w:r>
      <w:r w:rsidRPr="00423DD8">
        <w:rPr>
          <w:rFonts w:asciiTheme="minorBidi" w:eastAsia="Times New Roman" w:hAnsiTheme="minorBidi"/>
          <w:b/>
          <w:bCs/>
          <w:color w:val="000000"/>
          <w:sz w:val="24"/>
          <w:szCs w:val="24"/>
        </w:rPr>
        <w:t xml:space="preserve"> and </w:t>
      </w:r>
      <w:r w:rsidRPr="00423DD8">
        <w:rPr>
          <w:rFonts w:asciiTheme="minorBidi" w:eastAsia="Times New Roman" w:hAnsiTheme="minorBidi"/>
          <w:b/>
          <w:bCs/>
          <w:i/>
          <w:iCs/>
          <w:color w:val="000000"/>
          <w:sz w:val="24"/>
          <w:szCs w:val="24"/>
        </w:rPr>
        <w:t>Teshuva</w:t>
      </w:r>
    </w:p>
    <w:p w14:paraId="3B9555B9" w14:textId="77777777" w:rsidR="00052CC8" w:rsidRPr="00423DD8" w:rsidRDefault="00052CC8" w:rsidP="002E1C8B">
      <w:pPr>
        <w:shd w:val="clear" w:color="auto" w:fill="FFFFFF"/>
        <w:bidi w:val="0"/>
        <w:spacing w:after="0" w:line="240" w:lineRule="auto"/>
        <w:jc w:val="center"/>
        <w:rPr>
          <w:rFonts w:asciiTheme="minorBidi" w:hAnsiTheme="minorBidi"/>
          <w:b/>
          <w:bCs/>
          <w:color w:val="222222"/>
          <w:sz w:val="24"/>
          <w:szCs w:val="24"/>
          <w:shd w:val="clear" w:color="auto" w:fill="FFFFFF"/>
        </w:rPr>
      </w:pPr>
      <w:r w:rsidRPr="00423DD8">
        <w:rPr>
          <w:rFonts w:asciiTheme="minorBidi" w:hAnsiTheme="minorBidi"/>
          <w:b/>
          <w:bCs/>
          <w:color w:val="222222"/>
          <w:sz w:val="24"/>
          <w:szCs w:val="24"/>
          <w:shd w:val="clear" w:color="auto" w:fill="FFFFFF"/>
        </w:rPr>
        <w:t>By Prof. Alan Jotkowitz</w:t>
      </w:r>
    </w:p>
    <w:p w14:paraId="6B066F06" w14:textId="77777777" w:rsidR="00052CC8" w:rsidRPr="00423DD8" w:rsidRDefault="00052CC8" w:rsidP="002E1C8B">
      <w:pPr>
        <w:bidi w:val="0"/>
        <w:spacing w:after="0" w:line="240" w:lineRule="auto"/>
        <w:jc w:val="both"/>
        <w:rPr>
          <w:rFonts w:asciiTheme="minorBidi" w:hAnsiTheme="minorBidi"/>
          <w:b/>
          <w:bCs/>
          <w:sz w:val="24"/>
          <w:szCs w:val="24"/>
        </w:rPr>
      </w:pPr>
    </w:p>
    <w:p w14:paraId="5FADC76C"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rPr>
      </w:pPr>
    </w:p>
    <w:p w14:paraId="4A9B13DE" w14:textId="1E88E988" w:rsidR="00B053C6" w:rsidRPr="00423DD8" w:rsidRDefault="00B053C6" w:rsidP="002E1C8B">
      <w:pPr>
        <w:bidi w:val="0"/>
        <w:spacing w:after="0" w:line="240" w:lineRule="auto"/>
        <w:jc w:val="both"/>
        <w:textAlignment w:val="baseline"/>
        <w:rPr>
          <w:rFonts w:asciiTheme="minorBidi" w:eastAsia="Times New Roman" w:hAnsiTheme="minorBidi"/>
          <w:b/>
          <w:bCs/>
          <w:color w:val="000000"/>
          <w:sz w:val="24"/>
          <w:szCs w:val="24"/>
        </w:rPr>
      </w:pPr>
      <w:r w:rsidRPr="00423DD8">
        <w:rPr>
          <w:rFonts w:asciiTheme="minorBidi" w:eastAsia="Times New Roman" w:hAnsiTheme="minorBidi"/>
          <w:b/>
          <w:bCs/>
          <w:color w:val="000000"/>
          <w:sz w:val="24"/>
          <w:szCs w:val="24"/>
        </w:rPr>
        <w:t>The Road to Love and Fear</w:t>
      </w:r>
    </w:p>
    <w:p w14:paraId="220D82BC" w14:textId="77777777" w:rsidR="00B053C6" w:rsidRPr="00423DD8" w:rsidRDefault="00B053C6" w:rsidP="00B053C6">
      <w:pPr>
        <w:bidi w:val="0"/>
        <w:spacing w:after="0" w:line="240" w:lineRule="auto"/>
        <w:jc w:val="both"/>
        <w:textAlignment w:val="baseline"/>
        <w:rPr>
          <w:rFonts w:asciiTheme="minorBidi" w:eastAsia="Times New Roman" w:hAnsiTheme="minorBidi"/>
          <w:color w:val="000000"/>
          <w:sz w:val="24"/>
          <w:szCs w:val="24"/>
        </w:rPr>
      </w:pPr>
    </w:p>
    <w:p w14:paraId="3C2CD49E" w14:textId="6BE215E9" w:rsidR="0038579B" w:rsidRPr="00423DD8" w:rsidRDefault="0038579B" w:rsidP="004732C8">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The Rambam writes in </w:t>
      </w:r>
      <w:r w:rsidRPr="00423DD8">
        <w:rPr>
          <w:rFonts w:asciiTheme="minorBidi" w:eastAsia="Times New Roman" w:hAnsiTheme="minorBidi"/>
          <w:i/>
          <w:iCs/>
          <w:color w:val="000000"/>
          <w:sz w:val="24"/>
          <w:szCs w:val="24"/>
        </w:rPr>
        <w:t>Hil</w:t>
      </w:r>
      <w:r w:rsidR="00052CC8"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hot Yesod</w:t>
      </w:r>
      <w:r w:rsidR="00052CC8" w:rsidRPr="00423DD8">
        <w:rPr>
          <w:rFonts w:asciiTheme="minorBidi" w:eastAsia="Times New Roman" w:hAnsiTheme="minorBidi"/>
          <w:i/>
          <w:iCs/>
          <w:color w:val="000000"/>
          <w:sz w:val="24"/>
          <w:szCs w:val="24"/>
        </w:rPr>
        <w:t>e</w:t>
      </w:r>
      <w:r w:rsidRPr="00423DD8">
        <w:rPr>
          <w:rFonts w:asciiTheme="minorBidi" w:eastAsia="Times New Roman" w:hAnsiTheme="minorBidi"/>
          <w:i/>
          <w:iCs/>
          <w:color w:val="000000"/>
          <w:sz w:val="24"/>
          <w:szCs w:val="24"/>
        </w:rPr>
        <w:t>i Ha</w:t>
      </w:r>
      <w:r w:rsidR="00052CC8" w:rsidRPr="00423DD8">
        <w:rPr>
          <w:rFonts w:asciiTheme="minorBidi" w:eastAsia="Times New Roman" w:hAnsiTheme="minorBidi"/>
          <w:i/>
          <w:iCs/>
          <w:color w:val="000000"/>
          <w:sz w:val="24"/>
          <w:szCs w:val="24"/>
        </w:rPr>
        <w:t>-T</w:t>
      </w:r>
      <w:r w:rsidRPr="00423DD8">
        <w:rPr>
          <w:rFonts w:asciiTheme="minorBidi" w:eastAsia="Times New Roman" w:hAnsiTheme="minorBidi"/>
          <w:i/>
          <w:iCs/>
          <w:color w:val="000000"/>
          <w:sz w:val="24"/>
          <w:szCs w:val="24"/>
        </w:rPr>
        <w:t>orah</w:t>
      </w:r>
      <w:r w:rsidRPr="00423DD8">
        <w:rPr>
          <w:rFonts w:asciiTheme="minorBidi" w:eastAsia="Times New Roman" w:hAnsiTheme="minorBidi"/>
          <w:color w:val="000000"/>
          <w:sz w:val="24"/>
          <w:szCs w:val="24"/>
        </w:rPr>
        <w:t>:</w:t>
      </w:r>
    </w:p>
    <w:p w14:paraId="2D0B3800"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rPr>
      </w:pPr>
    </w:p>
    <w:p w14:paraId="1EE58EC3" w14:textId="034B13B9" w:rsidR="0038579B" w:rsidRPr="00423DD8" w:rsidRDefault="0038579B" w:rsidP="002E1C8B">
      <w:pPr>
        <w:bidi w:val="0"/>
        <w:spacing w:after="0" w:line="240" w:lineRule="auto"/>
        <w:ind w:left="720"/>
        <w:jc w:val="both"/>
        <w:textAlignment w:val="baseline"/>
        <w:rPr>
          <w:rFonts w:asciiTheme="minorBidi" w:eastAsia="Times New Roman" w:hAnsiTheme="minorBidi"/>
          <w:sz w:val="24"/>
          <w:szCs w:val="24"/>
        </w:rPr>
      </w:pPr>
      <w:r w:rsidRPr="00423DD8">
        <w:rPr>
          <w:rFonts w:asciiTheme="minorBidi" w:eastAsia="Times New Roman" w:hAnsiTheme="minorBidi"/>
          <w:color w:val="000000"/>
          <w:sz w:val="24"/>
          <w:szCs w:val="24"/>
        </w:rPr>
        <w:t xml:space="preserve">What is the path [to attain] love and fear of Him? When a person contemplates His wondrous and great deeds and creations and appreciates His infinite wisdom that surpasses all comparison, he will immediately love, praise, and glorify [Him], yearning with tremendous desire to know [God's] great name, as David stated: "My soul thirsts for the Lord, for the living </w:t>
      </w:r>
      <w:r w:rsidRPr="00423DD8">
        <w:rPr>
          <w:rFonts w:asciiTheme="minorBidi" w:eastAsia="Times New Roman" w:hAnsiTheme="minorBidi"/>
          <w:sz w:val="24"/>
          <w:szCs w:val="24"/>
        </w:rPr>
        <w:t>God" [</w:t>
      </w:r>
      <w:r w:rsidR="00F544CF" w:rsidRPr="00423DD8">
        <w:rPr>
          <w:rFonts w:asciiTheme="minorBidi" w:eastAsia="Times New Roman" w:hAnsiTheme="minorBidi"/>
          <w:i/>
          <w:iCs/>
          <w:sz w:val="24"/>
          <w:szCs w:val="24"/>
          <w:bdr w:val="none" w:sz="0" w:space="0" w:color="auto" w:frame="1"/>
        </w:rPr>
        <w:t>Tehillim</w:t>
      </w:r>
      <w:r w:rsidR="00F544CF" w:rsidRPr="00423DD8">
        <w:rPr>
          <w:rFonts w:asciiTheme="minorBidi" w:eastAsia="Times New Roman" w:hAnsiTheme="minorBidi"/>
          <w:sz w:val="24"/>
          <w:szCs w:val="24"/>
          <w:bdr w:val="none" w:sz="0" w:space="0" w:color="auto" w:frame="1"/>
        </w:rPr>
        <w:t xml:space="preserve"> 42:3</w:t>
      </w:r>
      <w:r w:rsidRPr="00423DD8">
        <w:rPr>
          <w:rFonts w:asciiTheme="minorBidi" w:eastAsia="Times New Roman" w:hAnsiTheme="minorBidi"/>
          <w:sz w:val="24"/>
          <w:szCs w:val="24"/>
        </w:rPr>
        <w:t>].</w:t>
      </w:r>
    </w:p>
    <w:p w14:paraId="67A28EC0" w14:textId="498FF304" w:rsidR="0038579B" w:rsidRPr="00423DD8" w:rsidRDefault="0038579B" w:rsidP="002E1C8B">
      <w:pPr>
        <w:bidi w:val="0"/>
        <w:spacing w:after="0" w:line="240" w:lineRule="auto"/>
        <w:ind w:left="720"/>
        <w:jc w:val="both"/>
        <w:textAlignment w:val="baseline"/>
        <w:rPr>
          <w:rFonts w:asciiTheme="minorBidi" w:eastAsia="Times New Roman" w:hAnsiTheme="minorBidi"/>
          <w:sz w:val="24"/>
          <w:szCs w:val="24"/>
        </w:rPr>
      </w:pPr>
      <w:r w:rsidRPr="00423DD8">
        <w:rPr>
          <w:rFonts w:asciiTheme="minorBidi" w:eastAsia="Times New Roman" w:hAnsiTheme="minorBidi"/>
          <w:sz w:val="24"/>
          <w:szCs w:val="24"/>
        </w:rPr>
        <w:t>When he [continues] to reflect on these same matters, he will immediately recoil in awe and fear, appreciating how he is a tiny, lowly, and dark creature, standing with his flimsy, limited wisdom before He who is of perfect knowledge, as David stated: "When I see Your heavens, the work of Your fingers... [I wonder] what is man that You should recall Him" [</w:t>
      </w:r>
      <w:r w:rsidR="00682279" w:rsidRPr="00423DD8">
        <w:rPr>
          <w:rFonts w:asciiTheme="minorBidi" w:eastAsia="Times New Roman" w:hAnsiTheme="minorBidi"/>
          <w:i/>
          <w:iCs/>
          <w:sz w:val="24"/>
          <w:szCs w:val="24"/>
          <w:bdr w:val="none" w:sz="0" w:space="0" w:color="auto" w:frame="1"/>
        </w:rPr>
        <w:t xml:space="preserve">Tehillim </w:t>
      </w:r>
      <w:r w:rsidR="00682279" w:rsidRPr="00423DD8">
        <w:rPr>
          <w:rFonts w:asciiTheme="minorBidi" w:eastAsia="Times New Roman" w:hAnsiTheme="minorBidi"/>
          <w:sz w:val="24"/>
          <w:szCs w:val="24"/>
          <w:bdr w:val="none" w:sz="0" w:space="0" w:color="auto" w:frame="1"/>
        </w:rPr>
        <w:t>8:4</w:t>
      </w:r>
      <w:r w:rsidRPr="00423DD8">
        <w:rPr>
          <w:rFonts w:asciiTheme="minorBidi" w:eastAsia="Times New Roman" w:hAnsiTheme="minorBidi"/>
          <w:sz w:val="24"/>
          <w:szCs w:val="24"/>
        </w:rPr>
        <w:t>-5].</w:t>
      </w:r>
      <w:r w:rsidR="00986E8F" w:rsidRPr="00423DD8">
        <w:rPr>
          <w:rFonts w:asciiTheme="minorBidi" w:eastAsia="Times New Roman" w:hAnsiTheme="minorBidi"/>
          <w:sz w:val="24"/>
          <w:szCs w:val="24"/>
        </w:rPr>
        <w:t xml:space="preserve"> (</w:t>
      </w:r>
      <w:r w:rsidR="00986E8F" w:rsidRPr="00423DD8">
        <w:rPr>
          <w:rFonts w:asciiTheme="minorBidi" w:eastAsia="Times New Roman" w:hAnsiTheme="minorBidi"/>
          <w:i/>
          <w:iCs/>
          <w:color w:val="000000"/>
          <w:sz w:val="24"/>
          <w:szCs w:val="24"/>
        </w:rPr>
        <w:t>Hilkhot Yesodei Ha-Torah</w:t>
      </w:r>
      <w:r w:rsidR="00986E8F" w:rsidRPr="00423DD8">
        <w:rPr>
          <w:rFonts w:asciiTheme="minorBidi" w:eastAsia="Times New Roman" w:hAnsiTheme="minorBidi"/>
          <w:color w:val="000000"/>
          <w:sz w:val="24"/>
          <w:szCs w:val="24"/>
        </w:rPr>
        <w:t xml:space="preserve"> 2:2, trans. Eliyahu Touger)</w:t>
      </w:r>
      <w:r w:rsidR="00EA3F5F" w:rsidRPr="00423DD8">
        <w:rPr>
          <w:rStyle w:val="FootnoteReference"/>
          <w:rFonts w:asciiTheme="minorBidi" w:eastAsia="Times New Roman" w:hAnsiTheme="minorBidi"/>
          <w:color w:val="000000"/>
          <w:sz w:val="24"/>
          <w:szCs w:val="24"/>
        </w:rPr>
        <w:footnoteReference w:id="1"/>
      </w:r>
    </w:p>
    <w:p w14:paraId="0D0C091E"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rPr>
      </w:pPr>
    </w:p>
    <w:p w14:paraId="624B59A1" w14:textId="42996B01" w:rsidR="0038579B" w:rsidRPr="00423DD8" w:rsidRDefault="0038579B" w:rsidP="004732C8">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Rabbi Norman Lamm</w:t>
      </w:r>
      <w:r w:rsidR="00967349" w:rsidRPr="00423DD8">
        <w:rPr>
          <w:rFonts w:asciiTheme="minorBidi" w:eastAsia="Times New Roman" w:hAnsiTheme="minorBidi"/>
          <w:color w:val="000000"/>
          <w:sz w:val="24"/>
          <w:szCs w:val="24"/>
        </w:rPr>
        <w:t xml:space="preserve"> explains</w:t>
      </w:r>
      <w:r w:rsidRPr="00423DD8">
        <w:rPr>
          <w:rFonts w:asciiTheme="minorBidi" w:eastAsia="Times New Roman" w:hAnsiTheme="minorBidi"/>
          <w:color w:val="000000"/>
          <w:sz w:val="24"/>
          <w:szCs w:val="24"/>
        </w:rPr>
        <w:t>:</w:t>
      </w:r>
    </w:p>
    <w:p w14:paraId="54A7FD83"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rPr>
      </w:pPr>
    </w:p>
    <w:p w14:paraId="4D6A53DB" w14:textId="2C48F426" w:rsidR="00CF76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First, there is according to Maimonides, a common origin, even method, for the two religious emotions of Love and Fear</w:t>
      </w:r>
      <w:r w:rsidR="004906AE"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the contemplation of the cosmos. Such deep reflection on creation leads to two apparently divergent religious affects: </w:t>
      </w:r>
      <w:r w:rsidRPr="00423DD8">
        <w:rPr>
          <w:rFonts w:asciiTheme="minorBidi" w:eastAsia="Times New Roman" w:hAnsiTheme="minorBidi"/>
          <w:i/>
          <w:iCs/>
          <w:color w:val="000000"/>
          <w:sz w:val="24"/>
          <w:szCs w:val="24"/>
        </w:rPr>
        <w:t xml:space="preserve">ahavat </w:t>
      </w:r>
      <w:r w:rsidR="00CF769B" w:rsidRPr="00423DD8">
        <w:rPr>
          <w:rFonts w:asciiTheme="minorBidi" w:eastAsia="Times New Roman" w:hAnsiTheme="minorBidi"/>
          <w:i/>
          <w:iCs/>
          <w:color w:val="000000"/>
          <w:sz w:val="24"/>
          <w:szCs w:val="24"/>
        </w:rPr>
        <w:t>H</w:t>
      </w:r>
      <w:r w:rsidRPr="00423DD8">
        <w:rPr>
          <w:rFonts w:asciiTheme="minorBidi" w:eastAsia="Times New Roman" w:hAnsiTheme="minorBidi"/>
          <w:i/>
          <w:iCs/>
          <w:color w:val="000000"/>
          <w:sz w:val="24"/>
          <w:szCs w:val="24"/>
        </w:rPr>
        <w:t>ashem</w:t>
      </w:r>
      <w:r w:rsidRPr="00423DD8">
        <w:rPr>
          <w:rFonts w:asciiTheme="minorBidi" w:eastAsia="Times New Roman" w:hAnsiTheme="minorBidi"/>
          <w:color w:val="000000"/>
          <w:sz w:val="24"/>
          <w:szCs w:val="24"/>
        </w:rPr>
        <w:t xml:space="preserve"> and </w:t>
      </w:r>
      <w:r w:rsidRPr="00423DD8">
        <w:rPr>
          <w:rFonts w:asciiTheme="minorBidi" w:eastAsia="Times New Roman" w:hAnsiTheme="minorBidi"/>
          <w:i/>
          <w:iCs/>
          <w:color w:val="000000"/>
          <w:sz w:val="24"/>
          <w:szCs w:val="24"/>
        </w:rPr>
        <w:t>yirat Hashem</w:t>
      </w:r>
      <w:r w:rsidRPr="00423DD8">
        <w:rPr>
          <w:rFonts w:asciiTheme="minorBidi" w:eastAsia="Times New Roman" w:hAnsiTheme="minorBidi"/>
          <w:color w:val="000000"/>
          <w:sz w:val="24"/>
          <w:szCs w:val="24"/>
        </w:rPr>
        <w:t>. The two</w:t>
      </w:r>
      <w:r w:rsidR="00CF769B"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Love and </w:t>
      </w:r>
      <w:r w:rsidR="00CF769B" w:rsidRPr="00423DD8">
        <w:rPr>
          <w:rFonts w:asciiTheme="minorBidi" w:eastAsia="Times New Roman" w:hAnsiTheme="minorBidi"/>
          <w:color w:val="000000"/>
          <w:sz w:val="24"/>
          <w:szCs w:val="24"/>
        </w:rPr>
        <w:t>Fear</w:t>
      </w:r>
      <w:r w:rsidRPr="00423DD8">
        <w:rPr>
          <w:rFonts w:asciiTheme="minorBidi" w:eastAsia="Times New Roman" w:hAnsiTheme="minorBidi"/>
          <w:color w:val="000000"/>
          <w:sz w:val="24"/>
          <w:szCs w:val="24"/>
        </w:rPr>
        <w:t xml:space="preserve">, are different but they are fundamentally linked to each other and one cannot discuss, let alone understand, the one without the other. </w:t>
      </w:r>
    </w:p>
    <w:p w14:paraId="7FBA5551" w14:textId="27BA5A72" w:rsidR="0038579B" w:rsidRPr="00423DD8" w:rsidRDefault="0038579B" w:rsidP="00CF769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Second, Love and Fear differ in that each is the mirror image of the other: Love of God is a centrifugal motion of the self as man, overwhelmed by the wisdom revealed in the marvels of creation, seeks to reach outward and upward towards the </w:t>
      </w:r>
      <w:r w:rsidR="00577CFA" w:rsidRPr="00423DD8">
        <w:rPr>
          <w:rFonts w:asciiTheme="minorBidi" w:eastAsia="Times New Roman" w:hAnsiTheme="minorBidi"/>
          <w:color w:val="000000"/>
          <w:sz w:val="24"/>
          <w:szCs w:val="24"/>
        </w:rPr>
        <w:t>C</w:t>
      </w:r>
      <w:r w:rsidRPr="00423DD8">
        <w:rPr>
          <w:rFonts w:asciiTheme="minorBidi" w:eastAsia="Times New Roman" w:hAnsiTheme="minorBidi"/>
          <w:color w:val="000000"/>
          <w:sz w:val="24"/>
          <w:szCs w:val="24"/>
        </w:rPr>
        <w:t xml:space="preserve">reator the better to know him. Fear of </w:t>
      </w:r>
      <w:r w:rsidR="00577CFA" w:rsidRPr="00423DD8">
        <w:rPr>
          <w:rFonts w:asciiTheme="minorBidi" w:eastAsia="Times New Roman" w:hAnsiTheme="minorBidi"/>
          <w:color w:val="000000"/>
          <w:sz w:val="24"/>
          <w:szCs w:val="24"/>
        </w:rPr>
        <w:t>G</w:t>
      </w:r>
      <w:r w:rsidRPr="00423DD8">
        <w:rPr>
          <w:rFonts w:asciiTheme="minorBidi" w:eastAsia="Times New Roman" w:hAnsiTheme="minorBidi"/>
          <w:color w:val="000000"/>
          <w:sz w:val="24"/>
          <w:szCs w:val="24"/>
        </w:rPr>
        <w:t xml:space="preserve">od is </w:t>
      </w:r>
      <w:r w:rsidRPr="00423DD8">
        <w:rPr>
          <w:rFonts w:asciiTheme="minorBidi" w:eastAsia="Times New Roman" w:hAnsiTheme="minorBidi"/>
          <w:color w:val="000000"/>
          <w:sz w:val="24"/>
          <w:szCs w:val="24"/>
        </w:rPr>
        <w:lastRenderedPageBreak/>
        <w:t xml:space="preserve">the precise opposite: overwhelmed by the greatness of the </w:t>
      </w:r>
      <w:r w:rsidR="00577CFA" w:rsidRPr="00423DD8">
        <w:rPr>
          <w:rFonts w:asciiTheme="minorBidi" w:eastAsia="Times New Roman" w:hAnsiTheme="minorBidi"/>
          <w:color w:val="000000"/>
          <w:sz w:val="24"/>
          <w:szCs w:val="24"/>
        </w:rPr>
        <w:t>C</w:t>
      </w:r>
      <w:r w:rsidRPr="00423DD8">
        <w:rPr>
          <w:rFonts w:asciiTheme="minorBidi" w:eastAsia="Times New Roman" w:hAnsiTheme="minorBidi"/>
          <w:color w:val="000000"/>
          <w:sz w:val="24"/>
          <w:szCs w:val="24"/>
        </w:rPr>
        <w:t>reator, man traumatically realizes his own unimportance, his marginality, and his very nothingness, and in a centripetal psychological motion pulls inward and retreats into himself.</w:t>
      </w:r>
      <w:r w:rsidR="00040D58" w:rsidRPr="00423DD8">
        <w:rPr>
          <w:rStyle w:val="FootnoteReference"/>
          <w:rFonts w:asciiTheme="minorBidi" w:eastAsia="Times New Roman" w:hAnsiTheme="minorBidi"/>
          <w:color w:val="000000"/>
          <w:sz w:val="24"/>
          <w:szCs w:val="24"/>
        </w:rPr>
        <w:footnoteReference w:id="2"/>
      </w:r>
    </w:p>
    <w:p w14:paraId="79C3E5A1"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bdr w:val="none" w:sz="0" w:space="0" w:color="auto" w:frame="1"/>
        </w:rPr>
      </w:pPr>
    </w:p>
    <w:p w14:paraId="2A6810D8" w14:textId="2FF955C9" w:rsidR="0038579B"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Rabbi Lamm is certainly correct that the Rambam views love and awe as mirror images of how a person relates to God</w:t>
      </w:r>
      <w:r w:rsidR="002909E3"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but </w:t>
      </w:r>
      <w:r w:rsidR="000F2A9B" w:rsidRPr="00423DD8">
        <w:rPr>
          <w:rFonts w:asciiTheme="minorBidi" w:eastAsia="Times New Roman" w:hAnsiTheme="minorBidi"/>
          <w:color w:val="000000"/>
          <w:sz w:val="24"/>
          <w:szCs w:val="24"/>
        </w:rPr>
        <w:t xml:space="preserve">it is important to note </w:t>
      </w:r>
      <w:r w:rsidRPr="00423DD8">
        <w:rPr>
          <w:rFonts w:asciiTheme="minorBidi" w:eastAsia="Times New Roman" w:hAnsiTheme="minorBidi"/>
          <w:color w:val="000000"/>
          <w:sz w:val="24"/>
          <w:szCs w:val="24"/>
        </w:rPr>
        <w:t xml:space="preserve">that the Rambam in </w:t>
      </w:r>
      <w:r w:rsidRPr="00423DD8">
        <w:rPr>
          <w:rFonts w:asciiTheme="minorBidi" w:eastAsia="Times New Roman" w:hAnsiTheme="minorBidi"/>
          <w:i/>
          <w:iCs/>
          <w:color w:val="000000"/>
          <w:sz w:val="24"/>
          <w:szCs w:val="24"/>
        </w:rPr>
        <w:t>Yesod</w:t>
      </w:r>
      <w:r w:rsidR="001D09A1" w:rsidRPr="00423DD8">
        <w:rPr>
          <w:rFonts w:asciiTheme="minorBidi" w:eastAsia="Times New Roman" w:hAnsiTheme="minorBidi"/>
          <w:i/>
          <w:iCs/>
          <w:color w:val="000000"/>
          <w:sz w:val="24"/>
          <w:szCs w:val="24"/>
        </w:rPr>
        <w:t>e</w:t>
      </w:r>
      <w:r w:rsidRPr="00423DD8">
        <w:rPr>
          <w:rFonts w:asciiTheme="minorBidi" w:eastAsia="Times New Roman" w:hAnsiTheme="minorBidi"/>
          <w:i/>
          <w:iCs/>
          <w:color w:val="000000"/>
          <w:sz w:val="24"/>
          <w:szCs w:val="24"/>
        </w:rPr>
        <w:t>i Ha</w:t>
      </w:r>
      <w:r w:rsidR="00052CC8" w:rsidRPr="00423DD8">
        <w:rPr>
          <w:rFonts w:asciiTheme="minorBidi" w:eastAsia="Times New Roman" w:hAnsiTheme="minorBidi"/>
          <w:i/>
          <w:iCs/>
          <w:color w:val="000000"/>
          <w:sz w:val="24"/>
          <w:szCs w:val="24"/>
        </w:rPr>
        <w:t>-</w:t>
      </w:r>
      <w:r w:rsidRPr="00423DD8">
        <w:rPr>
          <w:rFonts w:asciiTheme="minorBidi" w:eastAsia="Times New Roman" w:hAnsiTheme="minorBidi"/>
          <w:i/>
          <w:iCs/>
          <w:color w:val="000000"/>
          <w:sz w:val="24"/>
          <w:szCs w:val="24"/>
        </w:rPr>
        <w:t>Torah</w:t>
      </w:r>
      <w:r w:rsidRPr="00423DD8">
        <w:rPr>
          <w:rFonts w:asciiTheme="minorBidi" w:eastAsia="Times New Roman" w:hAnsiTheme="minorBidi"/>
          <w:color w:val="000000"/>
          <w:sz w:val="24"/>
          <w:szCs w:val="24"/>
        </w:rPr>
        <w:t xml:space="preserve"> is dealing with an </w:t>
      </w:r>
      <w:r w:rsidRPr="00423DD8">
        <w:rPr>
          <w:rFonts w:asciiTheme="minorBidi" w:eastAsia="Times New Roman" w:hAnsiTheme="minorBidi"/>
          <w:i/>
          <w:iCs/>
          <w:color w:val="000000"/>
          <w:sz w:val="24"/>
          <w:szCs w:val="24"/>
        </w:rPr>
        <w:t>intellectual</w:t>
      </w:r>
      <w:r w:rsidRPr="00423DD8">
        <w:rPr>
          <w:rFonts w:asciiTheme="minorBidi" w:eastAsia="Times New Roman" w:hAnsiTheme="minorBidi"/>
          <w:color w:val="000000"/>
          <w:sz w:val="24"/>
          <w:szCs w:val="24"/>
        </w:rPr>
        <w:t xml:space="preserve"> appreciation of God, not an emotional one. Love and awe are not mirror images from an emotional perspective</w:t>
      </w:r>
      <w:r w:rsidR="00B7733C"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that would be love and hate</w:t>
      </w:r>
      <w:r w:rsidR="00B7733C"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w:t>
      </w:r>
      <w:r w:rsidR="006A54A7" w:rsidRPr="00423DD8">
        <w:rPr>
          <w:rFonts w:asciiTheme="minorBidi" w:eastAsia="Times New Roman" w:hAnsiTheme="minorBidi"/>
          <w:color w:val="000000"/>
          <w:sz w:val="24"/>
          <w:szCs w:val="24"/>
        </w:rPr>
        <w:t>It</w:t>
      </w:r>
      <w:r w:rsidRPr="00423DD8">
        <w:rPr>
          <w:rFonts w:asciiTheme="minorBidi" w:eastAsia="Times New Roman" w:hAnsiTheme="minorBidi"/>
          <w:color w:val="000000"/>
          <w:sz w:val="24"/>
          <w:szCs w:val="24"/>
        </w:rPr>
        <w:t xml:space="preserve"> is </w:t>
      </w:r>
      <w:r w:rsidR="006A54A7" w:rsidRPr="00423DD8">
        <w:rPr>
          <w:rFonts w:asciiTheme="minorBidi" w:eastAsia="Times New Roman" w:hAnsiTheme="minorBidi"/>
          <w:color w:val="000000"/>
          <w:sz w:val="24"/>
          <w:szCs w:val="24"/>
        </w:rPr>
        <w:t xml:space="preserve">also </w:t>
      </w:r>
      <w:r w:rsidRPr="00423DD8">
        <w:rPr>
          <w:rFonts w:asciiTheme="minorBidi" w:eastAsia="Times New Roman" w:hAnsiTheme="minorBidi"/>
          <w:color w:val="000000"/>
          <w:sz w:val="24"/>
          <w:szCs w:val="24"/>
        </w:rPr>
        <w:t xml:space="preserve">hard to imagine how an </w:t>
      </w:r>
      <w:r w:rsidRPr="00423DD8">
        <w:rPr>
          <w:rFonts w:asciiTheme="minorBidi" w:eastAsia="Times New Roman" w:hAnsiTheme="minorBidi"/>
          <w:i/>
          <w:iCs/>
          <w:color w:val="000000"/>
          <w:sz w:val="24"/>
          <w:szCs w:val="24"/>
        </w:rPr>
        <w:t>intellectual</w:t>
      </w:r>
      <w:r w:rsidRPr="00423DD8">
        <w:rPr>
          <w:rFonts w:asciiTheme="minorBidi" w:eastAsia="Times New Roman" w:hAnsiTheme="minorBidi"/>
          <w:color w:val="000000"/>
          <w:sz w:val="24"/>
          <w:szCs w:val="24"/>
        </w:rPr>
        <w:t xml:space="preserve"> appreciation of the wonders of God's universe and wisdom </w:t>
      </w:r>
      <w:r w:rsidR="00A5352F" w:rsidRPr="00423DD8">
        <w:rPr>
          <w:rFonts w:asciiTheme="minorBidi" w:eastAsia="Times New Roman" w:hAnsiTheme="minorBidi"/>
          <w:color w:val="000000"/>
          <w:sz w:val="24"/>
          <w:szCs w:val="24"/>
        </w:rPr>
        <w:t>w</w:t>
      </w:r>
      <w:r w:rsidR="00EE0B47" w:rsidRPr="00423DD8">
        <w:rPr>
          <w:rFonts w:asciiTheme="minorBidi" w:eastAsia="Times New Roman" w:hAnsiTheme="minorBidi"/>
          <w:color w:val="000000"/>
          <w:sz w:val="24"/>
          <w:szCs w:val="24"/>
        </w:rPr>
        <w:t xml:space="preserve">ould </w:t>
      </w:r>
      <w:r w:rsidRPr="00423DD8">
        <w:rPr>
          <w:rFonts w:asciiTheme="minorBidi" w:eastAsia="Times New Roman" w:hAnsiTheme="minorBidi"/>
          <w:color w:val="000000"/>
          <w:sz w:val="24"/>
          <w:szCs w:val="24"/>
        </w:rPr>
        <w:t xml:space="preserve">lead to such a strong </w:t>
      </w:r>
      <w:r w:rsidRPr="00423DD8">
        <w:rPr>
          <w:rFonts w:asciiTheme="minorBidi" w:eastAsia="Times New Roman" w:hAnsiTheme="minorBidi"/>
          <w:i/>
          <w:iCs/>
          <w:color w:val="000000"/>
          <w:sz w:val="24"/>
          <w:szCs w:val="24"/>
        </w:rPr>
        <w:t>emotional</w:t>
      </w:r>
      <w:r w:rsidRPr="00423DD8">
        <w:rPr>
          <w:rFonts w:asciiTheme="minorBidi" w:eastAsia="Times New Roman" w:hAnsiTheme="minorBidi"/>
          <w:color w:val="000000"/>
          <w:sz w:val="24"/>
          <w:szCs w:val="24"/>
        </w:rPr>
        <w:t xml:space="preserve"> response as love. But the Rambam does make the point that in order to fulfill </w:t>
      </w:r>
      <w:r w:rsidR="009C1705" w:rsidRPr="00423DD8">
        <w:rPr>
          <w:rFonts w:asciiTheme="minorBidi" w:eastAsia="Times New Roman" w:hAnsiTheme="minorBidi"/>
          <w:color w:val="000000"/>
          <w:sz w:val="24"/>
          <w:szCs w:val="24"/>
        </w:rPr>
        <w:t xml:space="preserve">both </w:t>
      </w:r>
      <w:r w:rsidRPr="00423DD8">
        <w:rPr>
          <w:rFonts w:asciiTheme="minorBidi" w:eastAsia="Times New Roman" w:hAnsiTheme="minorBidi"/>
          <w:i/>
          <w:iCs/>
          <w:color w:val="000000"/>
          <w:sz w:val="24"/>
          <w:szCs w:val="24"/>
        </w:rPr>
        <w:t>mitzvot</w:t>
      </w:r>
      <w:r w:rsidRPr="00423DD8">
        <w:rPr>
          <w:rFonts w:asciiTheme="minorBidi" w:eastAsia="Times New Roman" w:hAnsiTheme="minorBidi"/>
          <w:color w:val="000000"/>
          <w:sz w:val="24"/>
          <w:szCs w:val="24"/>
        </w:rPr>
        <w:t xml:space="preserve"> </w:t>
      </w:r>
      <w:r w:rsidR="009C170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love and awe of God</w:t>
      </w:r>
      <w:r w:rsidR="009C170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 xml:space="preserve"> one </w:t>
      </w:r>
      <w:r w:rsidR="009C1705" w:rsidRPr="00423DD8">
        <w:rPr>
          <w:rFonts w:asciiTheme="minorBidi" w:eastAsia="Times New Roman" w:hAnsiTheme="minorBidi"/>
          <w:color w:val="000000"/>
          <w:sz w:val="24"/>
          <w:szCs w:val="24"/>
        </w:rPr>
        <w:t>must</w:t>
      </w:r>
      <w:r w:rsidRPr="00423DD8">
        <w:rPr>
          <w:rFonts w:asciiTheme="minorBidi" w:eastAsia="Times New Roman" w:hAnsiTheme="minorBidi"/>
          <w:color w:val="000000"/>
          <w:sz w:val="24"/>
          <w:szCs w:val="24"/>
        </w:rPr>
        <w:t xml:space="preserve"> </w:t>
      </w:r>
      <w:r w:rsidR="00EE0B47" w:rsidRPr="00423DD8">
        <w:rPr>
          <w:rFonts w:asciiTheme="minorBidi" w:eastAsia="Times New Roman" w:hAnsiTheme="minorBidi"/>
          <w:color w:val="000000"/>
          <w:sz w:val="24"/>
          <w:szCs w:val="24"/>
        </w:rPr>
        <w:t xml:space="preserve">contemplate </w:t>
      </w:r>
      <w:r w:rsidRPr="00423DD8">
        <w:rPr>
          <w:rFonts w:asciiTheme="minorBidi" w:eastAsia="Times New Roman" w:hAnsiTheme="minorBidi"/>
          <w:color w:val="000000"/>
          <w:sz w:val="24"/>
          <w:szCs w:val="24"/>
        </w:rPr>
        <w:t>"His wondrous and great deeds and creations</w:t>
      </w:r>
      <w:r w:rsidR="00EE0B4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and appreciate </w:t>
      </w:r>
      <w:r w:rsidR="00EE0B4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His infinite wisdom that surpasses all comparison</w:t>
      </w:r>
      <w:r w:rsidR="00EE0B4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w:t>
      </w:r>
      <w:r w:rsidR="009C1705" w:rsidRPr="00423DD8">
        <w:rPr>
          <w:rFonts w:asciiTheme="minorBidi" w:eastAsia="Times New Roman" w:hAnsiTheme="minorBidi"/>
          <w:color w:val="000000"/>
          <w:sz w:val="24"/>
          <w:szCs w:val="24"/>
        </w:rPr>
        <w:t>L</w:t>
      </w:r>
      <w:r w:rsidRPr="00423DD8">
        <w:rPr>
          <w:rFonts w:asciiTheme="minorBidi" w:eastAsia="Times New Roman" w:hAnsiTheme="minorBidi"/>
          <w:color w:val="000000"/>
          <w:sz w:val="24"/>
          <w:szCs w:val="24"/>
        </w:rPr>
        <w:t xml:space="preserve">ove and awe do not </w:t>
      </w:r>
      <w:r w:rsidR="009C1705" w:rsidRPr="00423DD8">
        <w:rPr>
          <w:rFonts w:asciiTheme="minorBidi" w:eastAsia="Times New Roman" w:hAnsiTheme="minorBidi"/>
          <w:color w:val="000000"/>
          <w:sz w:val="24"/>
          <w:szCs w:val="24"/>
        </w:rPr>
        <w:t xml:space="preserve">come to a person </w:t>
      </w:r>
      <w:r w:rsidRPr="00423DD8">
        <w:rPr>
          <w:rFonts w:asciiTheme="minorBidi" w:eastAsia="Times New Roman" w:hAnsiTheme="minorBidi"/>
          <w:color w:val="000000"/>
          <w:sz w:val="24"/>
          <w:szCs w:val="24"/>
        </w:rPr>
        <w:t>automatically</w:t>
      </w:r>
      <w:r w:rsidR="008E3538"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 xml:space="preserve">one </w:t>
      </w:r>
      <w:r w:rsidR="008E3538" w:rsidRPr="00423DD8">
        <w:rPr>
          <w:rFonts w:asciiTheme="minorBidi" w:eastAsia="Times New Roman" w:hAnsiTheme="minorBidi"/>
          <w:color w:val="000000"/>
          <w:sz w:val="24"/>
          <w:szCs w:val="24"/>
        </w:rPr>
        <w:t>must</w:t>
      </w:r>
      <w:r w:rsidRPr="00423DD8">
        <w:rPr>
          <w:rFonts w:asciiTheme="minorBidi" w:eastAsia="Times New Roman" w:hAnsiTheme="minorBidi"/>
          <w:color w:val="000000"/>
          <w:sz w:val="24"/>
          <w:szCs w:val="24"/>
        </w:rPr>
        <w:t xml:space="preserve"> </w:t>
      </w:r>
      <w:r w:rsidR="008E3538" w:rsidRPr="00423DD8">
        <w:rPr>
          <w:rFonts w:asciiTheme="minorBidi" w:eastAsia="Times New Roman" w:hAnsiTheme="minorBidi"/>
          <w:color w:val="000000"/>
          <w:sz w:val="24"/>
          <w:szCs w:val="24"/>
        </w:rPr>
        <w:t xml:space="preserve">put in </w:t>
      </w:r>
      <w:r w:rsidRPr="00423DD8">
        <w:rPr>
          <w:rFonts w:asciiTheme="minorBidi" w:eastAsia="Times New Roman" w:hAnsiTheme="minorBidi"/>
          <w:color w:val="000000"/>
          <w:sz w:val="24"/>
          <w:szCs w:val="24"/>
        </w:rPr>
        <w:t>the time and effort to appreciate God's majesty and greatness. </w:t>
      </w:r>
    </w:p>
    <w:p w14:paraId="47DCA5C7"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rPr>
      </w:pPr>
    </w:p>
    <w:p w14:paraId="755AF13A" w14:textId="6E6B1CB2" w:rsidR="0038579B" w:rsidRPr="00423DD8" w:rsidRDefault="002D7172"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w:t>
      </w:r>
      <w:r w:rsidR="000F2A9B" w:rsidRPr="00423DD8">
        <w:rPr>
          <w:rFonts w:asciiTheme="minorBidi" w:eastAsia="Times New Roman" w:hAnsiTheme="minorBidi"/>
          <w:color w:val="000000"/>
          <w:sz w:val="24"/>
          <w:szCs w:val="24"/>
        </w:rPr>
        <w:t>he Rambam</w:t>
      </w:r>
      <w:r w:rsidR="0038579B" w:rsidRPr="00423DD8">
        <w:rPr>
          <w:rFonts w:asciiTheme="minorBidi" w:eastAsia="Times New Roman" w:hAnsiTheme="minorBidi"/>
          <w:color w:val="000000"/>
          <w:sz w:val="24"/>
          <w:szCs w:val="24"/>
        </w:rPr>
        <w:t xml:space="preserve"> also </w:t>
      </w:r>
      <w:r w:rsidRPr="00423DD8">
        <w:rPr>
          <w:rFonts w:asciiTheme="minorBidi" w:eastAsia="Times New Roman" w:hAnsiTheme="minorBidi"/>
          <w:color w:val="000000"/>
          <w:sz w:val="24"/>
          <w:szCs w:val="24"/>
        </w:rPr>
        <w:t>defines fulfillment of</w:t>
      </w:r>
      <w:r w:rsidR="0038579B" w:rsidRPr="00423DD8">
        <w:rPr>
          <w:rFonts w:asciiTheme="minorBidi" w:eastAsia="Times New Roman" w:hAnsiTheme="minorBidi"/>
          <w:color w:val="000000"/>
          <w:sz w:val="24"/>
          <w:szCs w:val="24"/>
        </w:rPr>
        <w:t xml:space="preserve"> th</w:t>
      </w:r>
      <w:r w:rsidR="000F2A9B" w:rsidRPr="00423DD8">
        <w:rPr>
          <w:rFonts w:asciiTheme="minorBidi" w:eastAsia="Times New Roman" w:hAnsiTheme="minorBidi"/>
          <w:color w:val="000000"/>
          <w:sz w:val="24"/>
          <w:szCs w:val="24"/>
        </w:rPr>
        <w:t>e</w:t>
      </w:r>
      <w:r w:rsidR="0038579B" w:rsidRPr="00423DD8">
        <w:rPr>
          <w:rFonts w:asciiTheme="minorBidi" w:eastAsia="Times New Roman" w:hAnsiTheme="minorBidi"/>
          <w:color w:val="000000"/>
          <w:sz w:val="24"/>
          <w:szCs w:val="24"/>
        </w:rPr>
        <w:t xml:space="preserve"> mitzva</w:t>
      </w:r>
      <w:r w:rsidR="000F2A9B" w:rsidRPr="00423DD8">
        <w:rPr>
          <w:rFonts w:asciiTheme="minorBidi" w:eastAsia="Times New Roman" w:hAnsiTheme="minorBidi"/>
          <w:color w:val="000000"/>
          <w:sz w:val="24"/>
          <w:szCs w:val="24"/>
        </w:rPr>
        <w:t xml:space="preserve"> of loving God:</w:t>
      </w:r>
    </w:p>
    <w:p w14:paraId="1E9A7645"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rPr>
      </w:pPr>
    </w:p>
    <w:p w14:paraId="3CE53834" w14:textId="1E38DAAB"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What is the source [which teaches] that even when there is a danger to life, these three sins should not be violated? [</w:t>
      </w:r>
      <w:r w:rsidR="0034455D" w:rsidRPr="00423DD8">
        <w:rPr>
          <w:rFonts w:asciiTheme="minorBidi" w:eastAsia="Times New Roman" w:hAnsiTheme="minorBidi"/>
          <w:i/>
          <w:iCs/>
          <w:color w:val="000000"/>
          <w:sz w:val="24"/>
          <w:szCs w:val="24"/>
        </w:rPr>
        <w:t xml:space="preserve">Devarim </w:t>
      </w:r>
      <w:r w:rsidR="0034455D" w:rsidRPr="00423DD8">
        <w:rPr>
          <w:rFonts w:asciiTheme="minorBidi" w:eastAsia="Times New Roman" w:hAnsiTheme="minorBidi"/>
          <w:color w:val="000000"/>
          <w:sz w:val="24"/>
          <w:szCs w:val="24"/>
        </w:rPr>
        <w:t>6:5</w:t>
      </w:r>
      <w:r w:rsidRPr="00423DD8">
        <w:rPr>
          <w:rFonts w:asciiTheme="minorBidi" w:eastAsia="Times New Roman" w:hAnsiTheme="minorBidi"/>
          <w:color w:val="000000"/>
          <w:sz w:val="24"/>
          <w:szCs w:val="24"/>
        </w:rPr>
        <w:t>] states: "And you shall love God, your Lord, with all your heart, with all your soul, and with all your might." [The words "with all your soul" imply] even if one takes your soul.</w:t>
      </w:r>
      <w:r w:rsidR="00B22111" w:rsidRPr="00423DD8">
        <w:rPr>
          <w:rFonts w:asciiTheme="minorBidi" w:eastAsia="Times New Roman" w:hAnsiTheme="minorBidi"/>
          <w:color w:val="000000"/>
          <w:sz w:val="24"/>
          <w:szCs w:val="24"/>
        </w:rPr>
        <w:t xml:space="preserve"> (</w:t>
      </w:r>
      <w:r w:rsidR="00B22111" w:rsidRPr="00423DD8">
        <w:rPr>
          <w:rFonts w:asciiTheme="minorBidi" w:eastAsia="Times New Roman" w:hAnsiTheme="minorBidi"/>
          <w:i/>
          <w:iCs/>
          <w:color w:val="000000"/>
          <w:sz w:val="24"/>
          <w:szCs w:val="24"/>
        </w:rPr>
        <w:t>Hilkot Yesodei Ha-Torah</w:t>
      </w:r>
      <w:r w:rsidR="00B22111" w:rsidRPr="00423DD8">
        <w:rPr>
          <w:rFonts w:asciiTheme="minorBidi" w:eastAsia="Times New Roman" w:hAnsiTheme="minorBidi"/>
          <w:color w:val="000000"/>
          <w:sz w:val="24"/>
          <w:szCs w:val="24"/>
        </w:rPr>
        <w:t xml:space="preserve"> 5:7)</w:t>
      </w:r>
      <w:r w:rsidR="00B22111" w:rsidRPr="00423DD8">
        <w:rPr>
          <w:rFonts w:asciiTheme="minorBidi" w:eastAsia="Times New Roman" w:hAnsiTheme="minorBidi"/>
          <w:color w:val="000000"/>
          <w:sz w:val="24"/>
          <w:szCs w:val="24"/>
          <w:bdr w:val="none" w:sz="0" w:space="0" w:color="auto" w:frame="1"/>
        </w:rPr>
        <w:t> </w:t>
      </w:r>
    </w:p>
    <w:p w14:paraId="015DADCF" w14:textId="77777777" w:rsidR="00B22111" w:rsidRPr="00423DD8" w:rsidRDefault="00B22111" w:rsidP="00B22111">
      <w:pPr>
        <w:bidi w:val="0"/>
        <w:spacing w:after="0" w:line="240" w:lineRule="auto"/>
        <w:jc w:val="both"/>
        <w:textAlignment w:val="baseline"/>
        <w:rPr>
          <w:rFonts w:asciiTheme="minorBidi" w:eastAsia="Times New Roman" w:hAnsiTheme="minorBidi"/>
          <w:color w:val="000000"/>
          <w:sz w:val="24"/>
          <w:szCs w:val="24"/>
        </w:rPr>
      </w:pPr>
    </w:p>
    <w:p w14:paraId="40A9FFBA" w14:textId="38B554D6" w:rsidR="0038579B" w:rsidRPr="00423DD8" w:rsidRDefault="0038579B" w:rsidP="004732C8">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Love of God requires that one is willing to sacrifice one's life for </w:t>
      </w:r>
      <w:r w:rsidR="003C4919" w:rsidRPr="00423DD8">
        <w:rPr>
          <w:rFonts w:asciiTheme="minorBidi" w:eastAsia="Times New Roman" w:hAnsiTheme="minorBidi"/>
          <w:color w:val="000000"/>
          <w:sz w:val="24"/>
          <w:szCs w:val="24"/>
        </w:rPr>
        <w:t>H</w:t>
      </w:r>
      <w:r w:rsidRPr="00423DD8">
        <w:rPr>
          <w:rFonts w:asciiTheme="minorBidi" w:eastAsia="Times New Roman" w:hAnsiTheme="minorBidi"/>
          <w:color w:val="000000"/>
          <w:sz w:val="24"/>
          <w:szCs w:val="24"/>
        </w:rPr>
        <w:t>im. The Rambam is teaching that fulfilment of the mitzva goes beyond intellectual appreciation</w:t>
      </w:r>
      <w:r w:rsidR="0035100F" w:rsidRPr="00423DD8">
        <w:rPr>
          <w:rFonts w:asciiTheme="minorBidi" w:eastAsia="Times New Roman" w:hAnsiTheme="minorBidi"/>
          <w:color w:val="000000"/>
          <w:sz w:val="24"/>
          <w:szCs w:val="24"/>
        </w:rPr>
        <w:t>; it</w:t>
      </w:r>
      <w:r w:rsidRPr="00423DD8">
        <w:rPr>
          <w:rFonts w:asciiTheme="minorBidi" w:eastAsia="Times New Roman" w:hAnsiTheme="minorBidi"/>
          <w:color w:val="000000"/>
          <w:sz w:val="24"/>
          <w:szCs w:val="24"/>
        </w:rPr>
        <w:t xml:space="preserve"> sometimes needs to be translated into concrete action.</w:t>
      </w:r>
      <w:r w:rsidR="002D7172" w:rsidRPr="00423DD8">
        <w:rPr>
          <w:rFonts w:asciiTheme="minorBidi" w:eastAsia="Times New Roman" w:hAnsiTheme="minorBidi"/>
          <w:color w:val="000000"/>
          <w:sz w:val="24"/>
          <w:szCs w:val="24"/>
        </w:rPr>
        <w:t xml:space="preserve"> </w:t>
      </w:r>
    </w:p>
    <w:p w14:paraId="293AC7E8"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rPr>
      </w:pPr>
    </w:p>
    <w:p w14:paraId="7E8BE106" w14:textId="04E9880D" w:rsidR="00292AB6" w:rsidRPr="00423DD8" w:rsidRDefault="00666301"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R. Eliyahu </w:t>
      </w:r>
      <w:r w:rsidR="0038579B" w:rsidRPr="00423DD8">
        <w:rPr>
          <w:rFonts w:asciiTheme="minorBidi" w:eastAsia="Times New Roman" w:hAnsiTheme="minorBidi"/>
          <w:color w:val="000000"/>
          <w:sz w:val="24"/>
          <w:szCs w:val="24"/>
        </w:rPr>
        <w:t>Mizrachi</w:t>
      </w:r>
      <w:r w:rsidR="000F2A9B" w:rsidRPr="00423DD8">
        <w:rPr>
          <w:rFonts w:asciiTheme="minorBidi" w:eastAsia="Times New Roman" w:hAnsiTheme="minorBidi"/>
          <w:color w:val="000000"/>
          <w:sz w:val="24"/>
          <w:szCs w:val="24"/>
        </w:rPr>
        <w:t xml:space="preserve"> </w:t>
      </w:r>
      <w:r w:rsidR="00614085" w:rsidRPr="00423DD8">
        <w:rPr>
          <w:rFonts w:asciiTheme="minorBidi" w:eastAsia="Times New Roman" w:hAnsiTheme="minorBidi"/>
          <w:color w:val="000000"/>
          <w:sz w:val="24"/>
          <w:szCs w:val="24"/>
        </w:rPr>
        <w:t>articulates</w:t>
      </w:r>
      <w:r w:rsidR="00783558" w:rsidRPr="00423DD8">
        <w:rPr>
          <w:rFonts w:asciiTheme="minorBidi" w:eastAsia="Times New Roman" w:hAnsiTheme="minorBidi"/>
          <w:color w:val="000000"/>
          <w:sz w:val="24"/>
          <w:szCs w:val="24"/>
        </w:rPr>
        <w:t xml:space="preserve"> an important question behind many </w:t>
      </w:r>
      <w:r w:rsidR="00F51D84" w:rsidRPr="00423DD8">
        <w:rPr>
          <w:rFonts w:asciiTheme="minorBidi" w:eastAsia="Times New Roman" w:hAnsiTheme="minorBidi"/>
          <w:color w:val="000000"/>
          <w:sz w:val="24"/>
          <w:szCs w:val="24"/>
        </w:rPr>
        <w:t>discussions</w:t>
      </w:r>
      <w:r w:rsidR="00783558" w:rsidRPr="00423DD8">
        <w:rPr>
          <w:rFonts w:asciiTheme="minorBidi" w:eastAsia="Times New Roman" w:hAnsiTheme="minorBidi"/>
          <w:color w:val="000000"/>
          <w:sz w:val="24"/>
          <w:szCs w:val="24"/>
        </w:rPr>
        <w:t xml:space="preserve"> of </w:t>
      </w:r>
      <w:r w:rsidR="00F51D84" w:rsidRPr="00423DD8">
        <w:rPr>
          <w:rFonts w:asciiTheme="minorBidi" w:eastAsia="Times New Roman" w:hAnsiTheme="minorBidi"/>
          <w:color w:val="000000"/>
          <w:sz w:val="24"/>
          <w:szCs w:val="24"/>
        </w:rPr>
        <w:t xml:space="preserve">this commandment: </w:t>
      </w:r>
      <w:r w:rsidR="0038579B" w:rsidRPr="00423DD8">
        <w:rPr>
          <w:rFonts w:asciiTheme="minorBidi" w:eastAsia="Times New Roman" w:hAnsiTheme="minorBidi"/>
          <w:color w:val="000000"/>
          <w:sz w:val="24"/>
          <w:szCs w:val="24"/>
        </w:rPr>
        <w:t xml:space="preserve">"How can </w:t>
      </w:r>
      <w:r w:rsidR="00133820" w:rsidRPr="00423DD8">
        <w:rPr>
          <w:rFonts w:asciiTheme="minorBidi" w:eastAsia="Times New Roman" w:hAnsiTheme="minorBidi"/>
          <w:color w:val="000000"/>
          <w:sz w:val="24"/>
          <w:szCs w:val="24"/>
        </w:rPr>
        <w:t xml:space="preserve">a </w:t>
      </w:r>
      <w:r w:rsidR="0038579B" w:rsidRPr="00423DD8">
        <w:rPr>
          <w:rFonts w:asciiTheme="minorBidi" w:eastAsia="Times New Roman" w:hAnsiTheme="minorBidi"/>
          <w:color w:val="000000"/>
          <w:sz w:val="24"/>
          <w:szCs w:val="24"/>
        </w:rPr>
        <w:t xml:space="preserve">command apply to something a </w:t>
      </w:r>
      <w:r w:rsidR="00844A08" w:rsidRPr="00423DD8">
        <w:rPr>
          <w:rFonts w:asciiTheme="minorBidi" w:eastAsia="Times New Roman" w:hAnsiTheme="minorBidi"/>
          <w:color w:val="000000"/>
          <w:sz w:val="24"/>
          <w:szCs w:val="24"/>
        </w:rPr>
        <w:t xml:space="preserve">person </w:t>
      </w:r>
      <w:r w:rsidR="0038579B" w:rsidRPr="00423DD8">
        <w:rPr>
          <w:rFonts w:asciiTheme="minorBidi" w:eastAsia="Times New Roman" w:hAnsiTheme="minorBidi"/>
          <w:color w:val="000000"/>
          <w:sz w:val="24"/>
          <w:szCs w:val="24"/>
        </w:rPr>
        <w:t xml:space="preserve">has </w:t>
      </w:r>
      <w:r w:rsidR="00844A08" w:rsidRPr="00423DD8">
        <w:rPr>
          <w:rFonts w:asciiTheme="minorBidi" w:eastAsia="Times New Roman" w:hAnsiTheme="minorBidi"/>
          <w:color w:val="000000"/>
          <w:sz w:val="24"/>
          <w:szCs w:val="24"/>
        </w:rPr>
        <w:t xml:space="preserve">never </w:t>
      </w:r>
      <w:r w:rsidR="0038579B" w:rsidRPr="00423DD8">
        <w:rPr>
          <w:rFonts w:asciiTheme="minorBidi" w:eastAsia="Times New Roman" w:hAnsiTheme="minorBidi"/>
          <w:color w:val="000000"/>
          <w:sz w:val="24"/>
          <w:szCs w:val="24"/>
        </w:rPr>
        <w:t xml:space="preserve">seen or </w:t>
      </w:r>
      <w:r w:rsidRPr="00423DD8">
        <w:rPr>
          <w:rFonts w:asciiTheme="minorBidi" w:eastAsia="Times New Roman" w:hAnsiTheme="minorBidi"/>
          <w:color w:val="000000"/>
          <w:sz w:val="24"/>
          <w:szCs w:val="24"/>
        </w:rPr>
        <w:t>comprehended</w:t>
      </w:r>
      <w:r w:rsidR="0038579B" w:rsidRPr="00423DD8">
        <w:rPr>
          <w:rFonts w:asciiTheme="minorBidi" w:eastAsia="Times New Roman" w:hAnsiTheme="minorBidi"/>
          <w:color w:val="000000"/>
          <w:sz w:val="24"/>
          <w:szCs w:val="24"/>
        </w:rPr>
        <w:t>"?</w:t>
      </w:r>
      <w:r w:rsidR="000F2A9B" w:rsidRPr="00423DD8">
        <w:rPr>
          <w:rFonts w:asciiTheme="minorBidi" w:eastAsia="Times New Roman" w:hAnsiTheme="minorBidi"/>
          <w:color w:val="000000"/>
          <w:sz w:val="24"/>
          <w:szCs w:val="24"/>
        </w:rPr>
        <w:t xml:space="preserve"> </w:t>
      </w:r>
    </w:p>
    <w:p w14:paraId="5FCBB56B" w14:textId="77777777" w:rsidR="00292AB6" w:rsidRPr="00423DD8" w:rsidRDefault="00292AB6" w:rsidP="00292AB6">
      <w:pPr>
        <w:bidi w:val="0"/>
        <w:spacing w:after="0" w:line="240" w:lineRule="auto"/>
        <w:ind w:firstLine="720"/>
        <w:jc w:val="both"/>
        <w:textAlignment w:val="baseline"/>
        <w:rPr>
          <w:rFonts w:asciiTheme="minorBidi" w:eastAsia="Times New Roman" w:hAnsiTheme="minorBidi"/>
          <w:color w:val="000000"/>
          <w:sz w:val="24"/>
          <w:szCs w:val="24"/>
        </w:rPr>
      </w:pPr>
    </w:p>
    <w:p w14:paraId="54C45E6E" w14:textId="18053A28" w:rsidR="0038579B" w:rsidRPr="00423DD8" w:rsidRDefault="0038579B" w:rsidP="00292AB6">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Shadal </w:t>
      </w:r>
      <w:r w:rsidR="00666301" w:rsidRPr="00423DD8">
        <w:rPr>
          <w:rFonts w:asciiTheme="minorBidi" w:eastAsia="Times New Roman" w:hAnsiTheme="minorBidi"/>
          <w:color w:val="000000"/>
          <w:sz w:val="24"/>
          <w:szCs w:val="24"/>
        </w:rPr>
        <w:t>addresses a similar question in his explanation of the verse</w:t>
      </w:r>
      <w:r w:rsidRPr="00423DD8">
        <w:rPr>
          <w:rFonts w:asciiTheme="minorBidi" w:eastAsia="Times New Roman" w:hAnsiTheme="minorBidi"/>
          <w:color w:val="000000"/>
          <w:sz w:val="24"/>
          <w:szCs w:val="24"/>
        </w:rPr>
        <w:t>:</w:t>
      </w:r>
    </w:p>
    <w:p w14:paraId="488FEB32"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rPr>
      </w:pPr>
    </w:p>
    <w:p w14:paraId="0C679654" w14:textId="5920EF07"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Loving God then is not a separate mitzva</w:t>
      </w:r>
      <w:r w:rsidR="0030612B" w:rsidRPr="00423DD8">
        <w:rPr>
          <w:rFonts w:asciiTheme="minorBidi" w:eastAsia="Times New Roman" w:hAnsiTheme="minorBidi"/>
          <w:color w:val="000000"/>
          <w:sz w:val="24"/>
          <w:szCs w:val="24"/>
        </w:rPr>
        <w:t>, but</w:t>
      </w:r>
      <w:r w:rsidRPr="00423DD8">
        <w:rPr>
          <w:rFonts w:asciiTheme="minorBidi" w:eastAsia="Times New Roman" w:hAnsiTheme="minorBidi"/>
          <w:color w:val="000000"/>
          <w:sz w:val="24"/>
          <w:szCs w:val="24"/>
        </w:rPr>
        <w:t xml:space="preserve"> includes all the </w:t>
      </w:r>
      <w:r w:rsidRPr="00423DD8">
        <w:rPr>
          <w:rFonts w:asciiTheme="minorBidi" w:eastAsia="Times New Roman" w:hAnsiTheme="minorBidi"/>
          <w:i/>
          <w:iCs/>
          <w:color w:val="000000"/>
          <w:sz w:val="24"/>
          <w:szCs w:val="24"/>
        </w:rPr>
        <w:t>mitzvot</w:t>
      </w:r>
      <w:r w:rsidRPr="00423DD8">
        <w:rPr>
          <w:rFonts w:asciiTheme="minorBidi" w:eastAsia="Times New Roman" w:hAnsiTheme="minorBidi"/>
          <w:color w:val="000000"/>
          <w:sz w:val="24"/>
          <w:szCs w:val="24"/>
        </w:rPr>
        <w:t xml:space="preserve">. </w:t>
      </w:r>
      <w:r w:rsidR="0030612B" w:rsidRPr="00423DD8">
        <w:rPr>
          <w:rFonts w:asciiTheme="minorBidi" w:eastAsia="Times New Roman" w:hAnsiTheme="minorBidi"/>
          <w:color w:val="000000"/>
          <w:sz w:val="24"/>
          <w:szCs w:val="24"/>
        </w:rPr>
        <w:t>Love itself cannot be subject to</w:t>
      </w:r>
      <w:r w:rsidR="00193D49" w:rsidRPr="00423DD8">
        <w:rPr>
          <w:rFonts w:asciiTheme="minorBidi" w:eastAsia="Times New Roman" w:hAnsiTheme="minorBidi"/>
          <w:color w:val="000000"/>
          <w:sz w:val="24"/>
          <w:szCs w:val="24"/>
        </w:rPr>
        <w:t xml:space="preserve"> a</w:t>
      </w:r>
      <w:r w:rsidR="0030612B" w:rsidRPr="00423DD8">
        <w:rPr>
          <w:rFonts w:asciiTheme="minorBidi" w:eastAsia="Times New Roman" w:hAnsiTheme="minorBidi"/>
          <w:color w:val="000000"/>
          <w:sz w:val="24"/>
          <w:szCs w:val="24"/>
        </w:rPr>
        <w:t xml:space="preserve"> command.</w:t>
      </w:r>
      <w:r w:rsidRPr="00423DD8">
        <w:rPr>
          <w:rFonts w:asciiTheme="minorBidi" w:eastAsia="Times New Roman" w:hAnsiTheme="minorBidi"/>
          <w:color w:val="000000"/>
          <w:sz w:val="24"/>
          <w:szCs w:val="24"/>
        </w:rPr>
        <w:t xml:space="preserve"> </w:t>
      </w:r>
      <w:r w:rsidR="00193D49" w:rsidRPr="00423DD8">
        <w:rPr>
          <w:rFonts w:asciiTheme="minorBidi" w:eastAsia="Times New Roman" w:hAnsiTheme="minorBidi"/>
          <w:color w:val="000000"/>
          <w:sz w:val="24"/>
          <w:szCs w:val="24"/>
        </w:rPr>
        <w:t>Similarly, “love the stranger” “</w:t>
      </w:r>
      <w:r w:rsidR="00783558" w:rsidRPr="00423DD8">
        <w:rPr>
          <w:rFonts w:asciiTheme="minorBidi" w:eastAsia="Times New Roman" w:hAnsiTheme="minorBidi"/>
          <w:color w:val="000000"/>
          <w:sz w:val="24"/>
          <w:szCs w:val="24"/>
        </w:rPr>
        <w:t>and love your fellow as yourself” –</w:t>
      </w:r>
      <w:r w:rsidRPr="00423DD8">
        <w:rPr>
          <w:rFonts w:asciiTheme="minorBidi" w:eastAsia="Times New Roman" w:hAnsiTheme="minorBidi"/>
          <w:color w:val="000000"/>
          <w:sz w:val="24"/>
          <w:szCs w:val="24"/>
        </w:rPr>
        <w:t xml:space="preserve"> </w:t>
      </w:r>
      <w:r w:rsidR="00783558" w:rsidRPr="00423DD8">
        <w:rPr>
          <w:rFonts w:asciiTheme="minorBidi" w:eastAsia="Times New Roman" w:hAnsiTheme="minorBidi"/>
          <w:color w:val="000000"/>
          <w:sz w:val="24"/>
          <w:szCs w:val="24"/>
        </w:rPr>
        <w:t>t</w:t>
      </w:r>
      <w:r w:rsidRPr="00423DD8">
        <w:rPr>
          <w:rFonts w:asciiTheme="minorBidi" w:eastAsia="Times New Roman" w:hAnsiTheme="minorBidi"/>
          <w:color w:val="000000"/>
          <w:sz w:val="24"/>
          <w:szCs w:val="24"/>
        </w:rPr>
        <w:t>he intention</w:t>
      </w:r>
      <w:r w:rsidR="00783558" w:rsidRPr="00423DD8">
        <w:rPr>
          <w:rFonts w:asciiTheme="minorBidi" w:eastAsia="Times New Roman" w:hAnsiTheme="minorBidi"/>
          <w:color w:val="000000"/>
          <w:sz w:val="24"/>
          <w:szCs w:val="24"/>
        </w:rPr>
        <w:t xml:space="preserve"> with them</w:t>
      </w:r>
      <w:r w:rsidRPr="00423DD8">
        <w:rPr>
          <w:rFonts w:asciiTheme="minorBidi" w:eastAsia="Times New Roman" w:hAnsiTheme="minorBidi"/>
          <w:color w:val="000000"/>
          <w:sz w:val="24"/>
          <w:szCs w:val="24"/>
        </w:rPr>
        <w:t xml:space="preserve"> is that we should </w:t>
      </w:r>
      <w:r w:rsidR="00783558" w:rsidRPr="00423DD8">
        <w:rPr>
          <w:rFonts w:asciiTheme="minorBidi" w:eastAsia="Times New Roman" w:hAnsiTheme="minorBidi"/>
          <w:color w:val="000000"/>
          <w:sz w:val="24"/>
          <w:szCs w:val="24"/>
        </w:rPr>
        <w:t>make an effort</w:t>
      </w:r>
      <w:r w:rsidRPr="00423DD8">
        <w:rPr>
          <w:rFonts w:asciiTheme="minorBidi" w:eastAsia="Times New Roman" w:hAnsiTheme="minorBidi"/>
          <w:color w:val="000000"/>
          <w:sz w:val="24"/>
          <w:szCs w:val="24"/>
        </w:rPr>
        <w:t xml:space="preserve"> to do what will be beneficial to them and </w:t>
      </w:r>
      <w:r w:rsidR="00783558" w:rsidRPr="00423DD8">
        <w:rPr>
          <w:rFonts w:asciiTheme="minorBidi" w:eastAsia="Times New Roman" w:hAnsiTheme="minorBidi"/>
          <w:color w:val="000000"/>
          <w:sz w:val="24"/>
          <w:szCs w:val="24"/>
        </w:rPr>
        <w:t>make an effort to</w:t>
      </w:r>
      <w:r w:rsidRPr="00423DD8">
        <w:rPr>
          <w:rFonts w:asciiTheme="minorBidi" w:eastAsia="Times New Roman" w:hAnsiTheme="minorBidi"/>
          <w:color w:val="000000"/>
          <w:sz w:val="24"/>
          <w:szCs w:val="24"/>
        </w:rPr>
        <w:t xml:space="preserve"> refrain from actions that will hurt them or anger them</w:t>
      </w:r>
      <w:r w:rsidR="00052CC8" w:rsidRPr="00423DD8">
        <w:rPr>
          <w:rFonts w:asciiTheme="minorBidi" w:eastAsia="Times New Roman" w:hAnsiTheme="minorBidi"/>
          <w:color w:val="000000"/>
          <w:sz w:val="24"/>
          <w:szCs w:val="24"/>
        </w:rPr>
        <w:t>.</w:t>
      </w:r>
      <w:r w:rsidR="00783558" w:rsidRPr="00423DD8">
        <w:rPr>
          <w:rFonts w:asciiTheme="minorBidi" w:eastAsia="Times New Roman" w:hAnsiTheme="minorBidi"/>
          <w:color w:val="000000"/>
          <w:sz w:val="24"/>
          <w:szCs w:val="24"/>
        </w:rPr>
        <w:t xml:space="preserve"> (Shadal’s commentary on </w:t>
      </w:r>
      <w:r w:rsidR="00783558" w:rsidRPr="00423DD8">
        <w:rPr>
          <w:rFonts w:asciiTheme="minorBidi" w:eastAsia="Times New Roman" w:hAnsiTheme="minorBidi"/>
          <w:i/>
          <w:iCs/>
          <w:color w:val="000000"/>
          <w:sz w:val="24"/>
          <w:szCs w:val="24"/>
        </w:rPr>
        <w:t>Devarim</w:t>
      </w:r>
      <w:r w:rsidR="00783558" w:rsidRPr="00423DD8">
        <w:rPr>
          <w:rFonts w:asciiTheme="minorBidi" w:eastAsia="Times New Roman" w:hAnsiTheme="minorBidi"/>
          <w:color w:val="000000"/>
          <w:sz w:val="24"/>
          <w:szCs w:val="24"/>
        </w:rPr>
        <w:t xml:space="preserve"> 6:5)</w:t>
      </w:r>
    </w:p>
    <w:p w14:paraId="6C3BA151" w14:textId="77777777" w:rsidR="00052CC8" w:rsidRPr="00423DD8" w:rsidRDefault="00052CC8" w:rsidP="002E1C8B">
      <w:pPr>
        <w:bidi w:val="0"/>
        <w:spacing w:after="0" w:line="240" w:lineRule="auto"/>
        <w:ind w:left="720"/>
        <w:jc w:val="both"/>
        <w:textAlignment w:val="baseline"/>
        <w:rPr>
          <w:rFonts w:asciiTheme="minorBidi" w:eastAsia="Times New Roman" w:hAnsiTheme="minorBidi"/>
          <w:color w:val="000000"/>
          <w:sz w:val="24"/>
          <w:szCs w:val="24"/>
        </w:rPr>
      </w:pPr>
    </w:p>
    <w:p w14:paraId="7CFECB5C" w14:textId="3956A94C" w:rsidR="0038579B"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The Rambam himself </w:t>
      </w:r>
      <w:r w:rsidR="00AF0C5F" w:rsidRPr="00423DD8">
        <w:rPr>
          <w:rFonts w:asciiTheme="minorBidi" w:eastAsia="Times New Roman" w:hAnsiTheme="minorBidi"/>
          <w:color w:val="000000"/>
          <w:sz w:val="24"/>
          <w:szCs w:val="24"/>
        </w:rPr>
        <w:t>seems to address</w:t>
      </w:r>
      <w:r w:rsidRPr="00423DD8">
        <w:rPr>
          <w:rFonts w:asciiTheme="minorBidi" w:eastAsia="Times New Roman" w:hAnsiTheme="minorBidi"/>
          <w:color w:val="000000"/>
          <w:sz w:val="24"/>
          <w:szCs w:val="24"/>
        </w:rPr>
        <w:t xml:space="preserve"> the </w:t>
      </w:r>
      <w:r w:rsidR="00366F2A" w:rsidRPr="00423DD8">
        <w:rPr>
          <w:rFonts w:asciiTheme="minorBidi" w:eastAsia="Times New Roman" w:hAnsiTheme="minorBidi"/>
          <w:color w:val="000000"/>
          <w:sz w:val="24"/>
          <w:szCs w:val="24"/>
        </w:rPr>
        <w:t xml:space="preserve">issue </w:t>
      </w:r>
      <w:r w:rsidRPr="00423DD8">
        <w:rPr>
          <w:rFonts w:asciiTheme="minorBidi" w:eastAsia="Times New Roman" w:hAnsiTheme="minorBidi"/>
          <w:color w:val="000000"/>
          <w:sz w:val="24"/>
          <w:szCs w:val="24"/>
        </w:rPr>
        <w:t>that so bothered Mizrachi and Shadal in</w:t>
      </w:r>
      <w:r w:rsidR="00366F2A" w:rsidRPr="00423DD8">
        <w:rPr>
          <w:rFonts w:asciiTheme="minorBidi" w:eastAsia="Times New Roman" w:hAnsiTheme="minorBidi"/>
          <w:color w:val="000000"/>
          <w:sz w:val="24"/>
          <w:szCs w:val="24"/>
        </w:rPr>
        <w:t xml:space="preserve"> his</w:t>
      </w:r>
      <w:r w:rsidRPr="00423DD8">
        <w:rPr>
          <w:rFonts w:asciiTheme="minorBidi" w:eastAsia="Times New Roman" w:hAnsiTheme="minorBidi"/>
          <w:color w:val="000000"/>
          <w:sz w:val="24"/>
          <w:szCs w:val="24"/>
        </w:rPr>
        <w:t xml:space="preserve"> </w:t>
      </w:r>
      <w:r w:rsidRPr="00423DD8">
        <w:rPr>
          <w:rFonts w:asciiTheme="minorBidi" w:eastAsia="Times New Roman" w:hAnsiTheme="minorBidi"/>
          <w:i/>
          <w:iCs/>
          <w:color w:val="000000"/>
          <w:sz w:val="24"/>
          <w:szCs w:val="24"/>
        </w:rPr>
        <w:t>Sefer Ha</w:t>
      </w:r>
      <w:r w:rsidR="00052CC8" w:rsidRPr="00423DD8">
        <w:rPr>
          <w:rFonts w:asciiTheme="minorBidi" w:eastAsia="Times New Roman" w:hAnsiTheme="minorBidi"/>
          <w:i/>
          <w:iCs/>
          <w:color w:val="000000"/>
          <w:sz w:val="24"/>
          <w:szCs w:val="24"/>
        </w:rPr>
        <w:t>-</w:t>
      </w:r>
      <w:r w:rsidRPr="00423DD8">
        <w:rPr>
          <w:rFonts w:asciiTheme="minorBidi" w:eastAsia="Times New Roman" w:hAnsiTheme="minorBidi"/>
          <w:i/>
          <w:iCs/>
          <w:color w:val="000000"/>
          <w:sz w:val="24"/>
          <w:szCs w:val="24"/>
        </w:rPr>
        <w:t>mitzvot</w:t>
      </w:r>
      <w:r w:rsidRPr="00423DD8">
        <w:rPr>
          <w:rFonts w:asciiTheme="minorBidi" w:eastAsia="Times New Roman" w:hAnsiTheme="minorBidi"/>
          <w:color w:val="000000"/>
          <w:sz w:val="24"/>
          <w:szCs w:val="24"/>
        </w:rPr>
        <w:t>. "Can I know how to love G</w:t>
      </w:r>
      <w:r w:rsidR="00052CC8"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w:t>
      </w:r>
      <w:r w:rsidR="00366F2A"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w:t>
      </w:r>
      <w:r w:rsidR="00366F2A" w:rsidRPr="00423DD8">
        <w:rPr>
          <w:rFonts w:asciiTheme="minorBidi" w:eastAsia="Times New Roman" w:hAnsiTheme="minorBidi"/>
          <w:color w:val="000000"/>
          <w:sz w:val="24"/>
          <w:szCs w:val="24"/>
        </w:rPr>
        <w:t>The Rambam</w:t>
      </w:r>
      <w:r w:rsidRPr="00423DD8">
        <w:rPr>
          <w:rFonts w:asciiTheme="minorBidi" w:eastAsia="Times New Roman" w:hAnsiTheme="minorBidi"/>
          <w:color w:val="000000"/>
          <w:sz w:val="24"/>
          <w:szCs w:val="24"/>
        </w:rPr>
        <w:t xml:space="preserve"> explains:</w:t>
      </w:r>
    </w:p>
    <w:p w14:paraId="2C510652"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bdr w:val="none" w:sz="0" w:space="0" w:color="auto" w:frame="1"/>
        </w:rPr>
      </w:pPr>
    </w:p>
    <w:p w14:paraId="55CC8720" w14:textId="4CA995C9"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b/>
          <w:bCs/>
          <w:color w:val="000000"/>
          <w:sz w:val="24"/>
          <w:szCs w:val="24"/>
        </w:rPr>
        <w:lastRenderedPageBreak/>
        <w:t xml:space="preserve">The </w:t>
      </w:r>
      <w:r w:rsidR="00052CC8" w:rsidRPr="00423DD8">
        <w:rPr>
          <w:rFonts w:asciiTheme="minorBidi" w:eastAsia="Times New Roman" w:hAnsiTheme="minorBidi"/>
          <w:b/>
          <w:bCs/>
          <w:color w:val="000000"/>
          <w:sz w:val="24"/>
          <w:szCs w:val="24"/>
        </w:rPr>
        <w:t xml:space="preserve">third </w:t>
      </w:r>
      <w:r w:rsidRPr="00423DD8">
        <w:rPr>
          <w:rFonts w:asciiTheme="minorBidi" w:eastAsia="Times New Roman" w:hAnsiTheme="minorBidi"/>
          <w:b/>
          <w:bCs/>
          <w:color w:val="000000"/>
          <w:sz w:val="24"/>
          <w:szCs w:val="24"/>
        </w:rPr>
        <w:t>mitzva</w:t>
      </w:r>
      <w:r w:rsidR="00052CC8"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is that we are commanded to love</w:t>
      </w:r>
      <w:r w:rsidR="00052CC8" w:rsidRPr="00423DD8">
        <w:rPr>
          <w:rFonts w:asciiTheme="minorBidi" w:eastAsia="Times New Roman" w:hAnsiTheme="minorBidi"/>
          <w:color w:val="000000"/>
          <w:sz w:val="24"/>
          <w:szCs w:val="24"/>
        </w:rPr>
        <w:t xml:space="preserve"> Go</w:t>
      </w:r>
      <w:r w:rsidRPr="00423DD8">
        <w:rPr>
          <w:rFonts w:asciiTheme="minorBidi" w:eastAsia="Times New Roman" w:hAnsiTheme="minorBidi"/>
          <w:color w:val="000000"/>
          <w:sz w:val="24"/>
          <w:szCs w:val="24"/>
        </w:rPr>
        <w:t>d</w:t>
      </w:r>
      <w:r w:rsidR="00052CC8"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(exalted be He), i.e.</w:t>
      </w:r>
      <w:r w:rsidR="00971422"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to meditate upon and closely examine His</w:t>
      </w:r>
      <w:r w:rsidR="00052CC8" w:rsidRPr="00423DD8">
        <w:rPr>
          <w:rFonts w:asciiTheme="minorBidi" w:eastAsia="Times New Roman" w:hAnsiTheme="minorBidi"/>
          <w:color w:val="000000"/>
          <w:sz w:val="24"/>
          <w:szCs w:val="24"/>
        </w:rPr>
        <w:t xml:space="preserve"> </w:t>
      </w:r>
      <w:r w:rsidRPr="00423DD8">
        <w:rPr>
          <w:rFonts w:asciiTheme="minorBidi" w:eastAsia="Times New Roman" w:hAnsiTheme="minorBidi"/>
          <w:i/>
          <w:iCs/>
          <w:color w:val="000000"/>
          <w:sz w:val="24"/>
          <w:szCs w:val="24"/>
        </w:rPr>
        <w:t>mitzvot</w:t>
      </w:r>
      <w:r w:rsidRPr="00423DD8">
        <w:rPr>
          <w:rFonts w:asciiTheme="minorBidi" w:eastAsia="Times New Roman" w:hAnsiTheme="minorBidi"/>
          <w:color w:val="000000"/>
          <w:sz w:val="24"/>
          <w:szCs w:val="24"/>
        </w:rPr>
        <w:t>, His commandments, and His works, in order to understand Him; and through this understanding to achieve a feeling of ecstasy. This is the goal of the commandment to love </w:t>
      </w:r>
      <w:r w:rsidR="00CC0C13" w:rsidRPr="00423DD8">
        <w:rPr>
          <w:rFonts w:asciiTheme="minorBidi" w:eastAsia="Times New Roman" w:hAnsiTheme="minorBidi"/>
          <w:color w:val="000000"/>
          <w:sz w:val="24"/>
          <w:szCs w:val="24"/>
        </w:rPr>
        <w:t>God</w:t>
      </w:r>
      <w:r w:rsidRPr="00423DD8">
        <w:rPr>
          <w:rFonts w:asciiTheme="minorBidi" w:eastAsia="Times New Roman" w:hAnsiTheme="minorBidi"/>
          <w:color w:val="000000"/>
          <w:sz w:val="24"/>
          <w:szCs w:val="24"/>
        </w:rPr>
        <w:t>.</w:t>
      </w:r>
    </w:p>
    <w:p w14:paraId="2268B676" w14:textId="66E00639" w:rsidR="0038579B" w:rsidRPr="00423DD8" w:rsidRDefault="0038579B" w:rsidP="0040793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[We can see that meditation is the way to create this feeling of love from] the </w:t>
      </w:r>
      <w:r w:rsidRPr="00423DD8">
        <w:rPr>
          <w:rFonts w:asciiTheme="minorBidi" w:eastAsia="Times New Roman" w:hAnsiTheme="minorBidi"/>
          <w:i/>
          <w:iCs/>
          <w:color w:val="000000"/>
          <w:sz w:val="24"/>
          <w:szCs w:val="24"/>
        </w:rPr>
        <w:t>Sifri:</w:t>
      </w:r>
      <w:r w:rsidRPr="00423DD8">
        <w:rPr>
          <w:rFonts w:asciiTheme="minorBidi" w:eastAsia="Times New Roman" w:hAnsiTheme="minorBidi"/>
          <w:color w:val="000000"/>
          <w:sz w:val="24"/>
          <w:szCs w:val="24"/>
        </w:rPr>
        <w:t> "From the statement, 'You shall love G</w:t>
      </w:r>
      <w:r w:rsidR="002E1C8B"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your Lord'</w:t>
      </w:r>
      <w:r w:rsidR="00D53D4C"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 xml:space="preserve"> can I know how to love G</w:t>
      </w:r>
      <w:r w:rsidR="00D53D4C"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The Torah therefore says, 'and these words which I command you today shall be upon your heart'; i.e.</w:t>
      </w:r>
      <w:r w:rsidR="00315C13"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that through this [meditation about His commandments] you will understand the nature of 'the One Who spoke, and thereby brought the world into being.'"</w:t>
      </w:r>
    </w:p>
    <w:p w14:paraId="262C8C8F" w14:textId="70AFA99D"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From this it is clear that meditation will lead to understanding, and then a feeling of enjoyment and love will follow automatically [since the second verse explains the way to reach the goal of the previous verse]</w:t>
      </w:r>
      <w:r w:rsidR="00315C13" w:rsidRPr="00423DD8">
        <w:rPr>
          <w:rFonts w:asciiTheme="minorBidi" w:eastAsia="Times New Roman" w:hAnsiTheme="minorBidi"/>
          <w:color w:val="000000"/>
          <w:sz w:val="24"/>
          <w:szCs w:val="24"/>
        </w:rPr>
        <w:t>.</w:t>
      </w:r>
    </w:p>
    <w:p w14:paraId="16190C90" w14:textId="55A79A96"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Our Sages also said that this </w:t>
      </w:r>
      <w:r w:rsidR="00315C13" w:rsidRPr="00423DD8">
        <w:rPr>
          <w:rFonts w:asciiTheme="minorBidi" w:eastAsia="Times New Roman" w:hAnsiTheme="minorBidi"/>
          <w:color w:val="000000"/>
          <w:sz w:val="24"/>
          <w:szCs w:val="24"/>
        </w:rPr>
        <w:t>mitzva</w:t>
      </w:r>
      <w:r w:rsidRPr="00423DD8">
        <w:rPr>
          <w:rFonts w:asciiTheme="minorBidi" w:eastAsia="Times New Roman" w:hAnsiTheme="minorBidi"/>
          <w:color w:val="000000"/>
          <w:sz w:val="24"/>
          <w:szCs w:val="24"/>
        </w:rPr>
        <w:t> includes calling out to all mankind to serve G</w:t>
      </w:r>
      <w:r w:rsidR="00052CC8"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(exalted be He) and to believe in Him. This is because when you love a person, for example, you praise him and call out to others to draw close to him. So too, if you truly love G</w:t>
      </w:r>
      <w:r w:rsidR="00052CC8"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 xml:space="preserve">d </w:t>
      </w:r>
      <w:r w:rsidR="00315C13"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through your understanding and realization of His true existence </w:t>
      </w:r>
      <w:r w:rsidR="00315C13"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you will certainly spread this true knowledge that you know to the ignorant and the foolish.</w:t>
      </w:r>
    </w:p>
    <w:p w14:paraId="5A03B625" w14:textId="33B5B720"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[We see that this mitzva includes spreading love for G</w:t>
      </w:r>
      <w:r w:rsidR="00052CC8"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to others from] the Sifri: "'You shall love G</w:t>
      </w:r>
      <w:r w:rsidR="00052CC8"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i.e.</w:t>
      </w:r>
      <w:r w:rsidR="00551F50"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make Him beloved among the creatures as your father Avraham did, as it is written, 'The souls that he made in Charan.'</w:t>
      </w:r>
      <w:r w:rsidR="00407FA3" w:rsidRPr="00423DD8">
        <w:rPr>
          <w:rFonts w:asciiTheme="minorBidi" w:eastAsia="Times New Roman" w:hAnsiTheme="minorBidi"/>
          <w:color w:val="000000"/>
          <w:sz w:val="24"/>
          <w:szCs w:val="24"/>
        </w:rPr>
        <w:t>”</w:t>
      </w:r>
    </w:p>
    <w:p w14:paraId="5B6F8E5E" w14:textId="45A39072"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The meaning of this Sifri: </w:t>
      </w:r>
      <w:r w:rsidR="00315C13" w:rsidRPr="00423DD8">
        <w:rPr>
          <w:rFonts w:asciiTheme="minorBidi" w:eastAsia="Times New Roman" w:hAnsiTheme="minorBidi"/>
          <w:color w:val="000000"/>
          <w:sz w:val="24"/>
          <w:szCs w:val="24"/>
        </w:rPr>
        <w:t>Avraham</w:t>
      </w:r>
      <w:r w:rsidRPr="00423DD8">
        <w:rPr>
          <w:rFonts w:asciiTheme="minorBidi" w:eastAsia="Times New Roman" w:hAnsiTheme="minorBidi"/>
          <w:color w:val="000000"/>
          <w:sz w:val="24"/>
          <w:szCs w:val="24"/>
        </w:rPr>
        <w:t>, as a result of his deep understanding of G</w:t>
      </w:r>
      <w:r w:rsidR="00052CC8"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acquired love for G</w:t>
      </w:r>
      <w:r w:rsidR="002E1C8B"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as the verse testifies, "Avraham, who loved Me</w:t>
      </w:r>
      <w:r w:rsidR="001C49A2"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This powerful love therefore caused him to call out to all mankind to believe in G</w:t>
      </w:r>
      <w:r w:rsidR="002E1C8B"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So too, you shall love Him to the extent that you draw others to Him.</w:t>
      </w:r>
    </w:p>
    <w:p w14:paraId="48E1F473" w14:textId="77777777" w:rsidR="00052CC8" w:rsidRPr="00423DD8" w:rsidRDefault="00052CC8" w:rsidP="002E1C8B">
      <w:pPr>
        <w:bidi w:val="0"/>
        <w:spacing w:after="0" w:line="240" w:lineRule="auto"/>
        <w:ind w:left="720"/>
        <w:jc w:val="both"/>
        <w:textAlignment w:val="baseline"/>
        <w:rPr>
          <w:rFonts w:asciiTheme="minorBidi" w:eastAsia="Times New Roman" w:hAnsiTheme="minorBidi"/>
          <w:color w:val="000000"/>
          <w:sz w:val="24"/>
          <w:szCs w:val="24"/>
        </w:rPr>
      </w:pPr>
    </w:p>
    <w:p w14:paraId="61B59FB0" w14:textId="2EE932BE"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b/>
          <w:bCs/>
          <w:color w:val="000000"/>
          <w:sz w:val="24"/>
          <w:szCs w:val="24"/>
        </w:rPr>
        <w:t xml:space="preserve">The </w:t>
      </w:r>
      <w:r w:rsidR="00052CC8" w:rsidRPr="00423DD8">
        <w:rPr>
          <w:rFonts w:asciiTheme="minorBidi" w:eastAsia="Times New Roman" w:hAnsiTheme="minorBidi"/>
          <w:b/>
          <w:bCs/>
          <w:color w:val="000000"/>
          <w:sz w:val="24"/>
          <w:szCs w:val="24"/>
        </w:rPr>
        <w:t xml:space="preserve">fourth </w:t>
      </w:r>
      <w:r w:rsidRPr="00423DD8">
        <w:rPr>
          <w:rFonts w:asciiTheme="minorBidi" w:eastAsia="Times New Roman" w:hAnsiTheme="minorBidi"/>
          <w:b/>
          <w:bCs/>
          <w:color w:val="000000"/>
          <w:sz w:val="24"/>
          <w:szCs w:val="24"/>
        </w:rPr>
        <w:t>mitzva</w:t>
      </w:r>
      <w:r w:rsidR="00052CC8" w:rsidRPr="00423DD8">
        <w:rPr>
          <w:rFonts w:asciiTheme="minorBidi" w:eastAsia="Times New Roman" w:hAnsiTheme="minorBidi"/>
          <w:i/>
          <w:iCs/>
          <w:color w:val="000000"/>
          <w:sz w:val="24"/>
          <w:szCs w:val="24"/>
        </w:rPr>
        <w:t xml:space="preserve"> </w:t>
      </w:r>
      <w:r w:rsidRPr="00423DD8">
        <w:rPr>
          <w:rFonts w:asciiTheme="minorBidi" w:eastAsia="Times New Roman" w:hAnsiTheme="minorBidi"/>
          <w:color w:val="000000"/>
          <w:sz w:val="24"/>
          <w:szCs w:val="24"/>
        </w:rPr>
        <w:t>is that we are commanded to establish in our minds fear and dread of G</w:t>
      </w:r>
      <w:r w:rsidR="00052CC8"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(exalted be He); that we not be calm and nonchalant, but be constantly concerned of imminent punishment [for misdeeds.]</w:t>
      </w:r>
    </w:p>
    <w:p w14:paraId="0FBC003A" w14:textId="01F0EE03"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The biblical source of this commandment </w:t>
      </w:r>
      <w:r w:rsidRPr="00423DD8">
        <w:rPr>
          <w:rFonts w:asciiTheme="minorBidi" w:hAnsiTheme="minorBidi"/>
          <w:sz w:val="24"/>
          <w:szCs w:val="24"/>
        </w:rPr>
        <w:t>is G</w:t>
      </w:r>
      <w:r w:rsidR="00052CC8" w:rsidRPr="00423DD8">
        <w:rPr>
          <w:rFonts w:asciiTheme="minorBidi" w:hAnsiTheme="minorBidi"/>
          <w:sz w:val="24"/>
          <w:szCs w:val="24"/>
        </w:rPr>
        <w:t>o</w:t>
      </w:r>
      <w:r w:rsidRPr="00423DD8">
        <w:rPr>
          <w:rFonts w:asciiTheme="minorBidi" w:hAnsiTheme="minorBidi"/>
          <w:sz w:val="24"/>
          <w:szCs w:val="24"/>
        </w:rPr>
        <w:t>d's</w:t>
      </w:r>
      <w:r w:rsidRPr="00423DD8">
        <w:rPr>
          <w:rFonts w:asciiTheme="minorBidi" w:eastAsia="Times New Roman" w:hAnsiTheme="minorBidi"/>
          <w:color w:val="000000"/>
          <w:sz w:val="24"/>
          <w:szCs w:val="24"/>
        </w:rPr>
        <w:t xml:space="preserve"> statement (exalted be He), "You shall fear G</w:t>
      </w:r>
      <w:r w:rsidR="000A074B" w:rsidRPr="00423DD8">
        <w:rPr>
          <w:rFonts w:asciiTheme="minorBidi" w:eastAsia="Times New Roman" w:hAnsiTheme="minorBidi"/>
          <w:color w:val="000000"/>
          <w:sz w:val="24"/>
          <w:szCs w:val="24"/>
        </w:rPr>
        <w:t>o</w:t>
      </w:r>
      <w:r w:rsidRPr="00423DD8">
        <w:rPr>
          <w:rFonts w:asciiTheme="minorBidi" w:eastAsia="Times New Roman" w:hAnsiTheme="minorBidi"/>
          <w:color w:val="000000"/>
          <w:sz w:val="24"/>
          <w:szCs w:val="24"/>
        </w:rPr>
        <w:t>d your Lord."</w:t>
      </w:r>
      <w:r w:rsidR="00745658" w:rsidRPr="00423DD8">
        <w:rPr>
          <w:rStyle w:val="FootnoteReference"/>
          <w:rFonts w:asciiTheme="minorBidi" w:eastAsia="Times New Roman" w:hAnsiTheme="minorBidi"/>
          <w:color w:val="000000"/>
          <w:sz w:val="24"/>
          <w:szCs w:val="24"/>
        </w:rPr>
        <w:footnoteReference w:id="3"/>
      </w:r>
    </w:p>
    <w:p w14:paraId="6F9FDA60" w14:textId="77777777" w:rsidR="00052CC8" w:rsidRPr="00423DD8" w:rsidRDefault="00052CC8" w:rsidP="002E1C8B">
      <w:pPr>
        <w:bidi w:val="0"/>
        <w:spacing w:after="0" w:line="240" w:lineRule="auto"/>
        <w:jc w:val="both"/>
        <w:textAlignment w:val="baseline"/>
        <w:rPr>
          <w:rFonts w:asciiTheme="minorBidi" w:eastAsia="Times New Roman" w:hAnsiTheme="minorBidi"/>
          <w:color w:val="000000"/>
          <w:sz w:val="24"/>
          <w:szCs w:val="24"/>
          <w:bdr w:val="none" w:sz="0" w:space="0" w:color="auto" w:frame="1"/>
        </w:rPr>
      </w:pPr>
    </w:p>
    <w:p w14:paraId="3A616A04" w14:textId="2115671B" w:rsidR="0038579B"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In the </w:t>
      </w:r>
      <w:r w:rsidRPr="00423DD8">
        <w:rPr>
          <w:rFonts w:asciiTheme="minorBidi" w:eastAsia="Times New Roman" w:hAnsiTheme="minorBidi"/>
          <w:i/>
          <w:iCs/>
          <w:color w:val="000000"/>
          <w:sz w:val="24"/>
          <w:szCs w:val="24"/>
        </w:rPr>
        <w:t>Sefer Ha</w:t>
      </w:r>
      <w:r w:rsidR="000A074B" w:rsidRPr="00423DD8">
        <w:rPr>
          <w:rFonts w:asciiTheme="minorBidi" w:eastAsia="Times New Roman" w:hAnsiTheme="minorBidi"/>
          <w:i/>
          <w:iCs/>
          <w:color w:val="000000"/>
          <w:sz w:val="24"/>
          <w:szCs w:val="24"/>
        </w:rPr>
        <w:t>-</w:t>
      </w:r>
      <w:r w:rsidRPr="00423DD8">
        <w:rPr>
          <w:rFonts w:asciiTheme="minorBidi" w:eastAsia="Times New Roman" w:hAnsiTheme="minorBidi"/>
          <w:i/>
          <w:iCs/>
          <w:color w:val="000000"/>
          <w:sz w:val="24"/>
          <w:szCs w:val="24"/>
        </w:rPr>
        <w:t>mitzvot</w:t>
      </w:r>
      <w:r w:rsidR="00E55D5A"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the Rambam adds an additional </w:t>
      </w:r>
      <w:r w:rsidR="006106A5" w:rsidRPr="00423DD8">
        <w:rPr>
          <w:rFonts w:asciiTheme="minorBidi" w:eastAsia="Times New Roman" w:hAnsiTheme="minorBidi"/>
          <w:color w:val="000000"/>
          <w:sz w:val="24"/>
          <w:szCs w:val="24"/>
        </w:rPr>
        <w:t xml:space="preserve">element in the </w:t>
      </w:r>
      <w:r w:rsidR="004723B7" w:rsidRPr="00423DD8">
        <w:rPr>
          <w:rFonts w:asciiTheme="minorBidi" w:eastAsia="Times New Roman" w:hAnsiTheme="minorBidi"/>
          <w:color w:val="000000"/>
          <w:sz w:val="24"/>
          <w:szCs w:val="24"/>
        </w:rPr>
        <w:t>path to achieving</w:t>
      </w:r>
      <w:r w:rsidRPr="00423DD8">
        <w:rPr>
          <w:rFonts w:asciiTheme="minorBidi" w:eastAsia="Times New Roman" w:hAnsiTheme="minorBidi"/>
          <w:color w:val="000000"/>
          <w:sz w:val="24"/>
          <w:szCs w:val="24"/>
        </w:rPr>
        <w:t xml:space="preserve"> love of God</w:t>
      </w:r>
      <w:r w:rsidR="004723B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w:t>
      </w:r>
      <w:r w:rsidR="000224DF" w:rsidRPr="00423DD8">
        <w:rPr>
          <w:rFonts w:asciiTheme="minorBidi" w:eastAsia="Times New Roman" w:hAnsiTheme="minorBidi"/>
          <w:color w:val="000000"/>
          <w:sz w:val="24"/>
          <w:szCs w:val="24"/>
        </w:rPr>
        <w:t xml:space="preserve">not just studying His world, but </w:t>
      </w:r>
      <w:r w:rsidRPr="00423DD8">
        <w:rPr>
          <w:rFonts w:asciiTheme="minorBidi" w:eastAsia="Times New Roman" w:hAnsiTheme="minorBidi"/>
          <w:color w:val="000000"/>
          <w:sz w:val="24"/>
          <w:szCs w:val="24"/>
        </w:rPr>
        <w:t xml:space="preserve">studying His </w:t>
      </w:r>
      <w:r w:rsidRPr="00423DD8">
        <w:rPr>
          <w:rFonts w:asciiTheme="minorBidi" w:eastAsia="Times New Roman" w:hAnsiTheme="minorBidi"/>
          <w:i/>
          <w:iCs/>
          <w:color w:val="000000"/>
          <w:sz w:val="24"/>
          <w:szCs w:val="24"/>
        </w:rPr>
        <w:t>mitzvot</w:t>
      </w:r>
      <w:r w:rsidRPr="00423DD8">
        <w:rPr>
          <w:rFonts w:asciiTheme="minorBidi" w:eastAsia="Times New Roman" w:hAnsiTheme="minorBidi"/>
          <w:color w:val="000000"/>
          <w:sz w:val="24"/>
          <w:szCs w:val="24"/>
        </w:rPr>
        <w:t xml:space="preserve">. </w:t>
      </w:r>
      <w:r w:rsidR="000224DF" w:rsidRPr="00423DD8">
        <w:rPr>
          <w:rFonts w:asciiTheme="minorBidi" w:eastAsia="Times New Roman" w:hAnsiTheme="minorBidi"/>
          <w:color w:val="000000"/>
          <w:sz w:val="24"/>
          <w:szCs w:val="24"/>
        </w:rPr>
        <w:t>He also</w:t>
      </w:r>
      <w:r w:rsidRPr="00423DD8">
        <w:rPr>
          <w:rFonts w:asciiTheme="minorBidi" w:eastAsia="Times New Roman" w:hAnsiTheme="minorBidi"/>
          <w:color w:val="000000"/>
          <w:sz w:val="24"/>
          <w:szCs w:val="24"/>
        </w:rPr>
        <w:t xml:space="preserve"> compares love of God to love of a dear friend</w:t>
      </w:r>
      <w:r w:rsidR="008525CC" w:rsidRPr="00423DD8">
        <w:rPr>
          <w:rFonts w:asciiTheme="minorBidi" w:eastAsia="Times New Roman" w:hAnsiTheme="minorBidi"/>
          <w:color w:val="000000"/>
          <w:sz w:val="24"/>
          <w:szCs w:val="24"/>
        </w:rPr>
        <w:t xml:space="preserve"> – a</w:t>
      </w:r>
      <w:r w:rsidRPr="00423DD8">
        <w:rPr>
          <w:rFonts w:asciiTheme="minorBidi" w:eastAsia="Times New Roman" w:hAnsiTheme="minorBidi"/>
          <w:color w:val="000000"/>
          <w:sz w:val="24"/>
          <w:szCs w:val="24"/>
        </w:rPr>
        <w:t xml:space="preserve"> relationship</w:t>
      </w:r>
      <w:r w:rsidR="008525CC" w:rsidRPr="00423DD8">
        <w:rPr>
          <w:rFonts w:asciiTheme="minorBidi" w:eastAsia="Times New Roman" w:hAnsiTheme="minorBidi"/>
          <w:color w:val="000000"/>
          <w:sz w:val="24"/>
          <w:szCs w:val="24"/>
        </w:rPr>
        <w:t xml:space="preserve"> which does not include any</w:t>
      </w:r>
      <w:r w:rsidRPr="00423DD8">
        <w:rPr>
          <w:rFonts w:asciiTheme="minorBidi" w:eastAsia="Times New Roman" w:hAnsiTheme="minorBidi"/>
          <w:color w:val="000000"/>
          <w:sz w:val="24"/>
          <w:szCs w:val="24"/>
        </w:rPr>
        <w:t xml:space="preserve"> element of fear </w:t>
      </w:r>
      <w:r w:rsidR="000224DF" w:rsidRPr="00423DD8">
        <w:rPr>
          <w:rFonts w:asciiTheme="minorBidi" w:eastAsia="Times New Roman" w:hAnsiTheme="minorBidi"/>
          <w:color w:val="000000"/>
          <w:sz w:val="24"/>
          <w:szCs w:val="24"/>
        </w:rPr>
        <w:t>stemming from the same</w:t>
      </w:r>
      <w:r w:rsidRPr="00423DD8">
        <w:rPr>
          <w:rFonts w:asciiTheme="minorBidi" w:eastAsia="Times New Roman" w:hAnsiTheme="minorBidi"/>
          <w:color w:val="000000"/>
          <w:sz w:val="24"/>
          <w:szCs w:val="24"/>
        </w:rPr>
        <w:t xml:space="preserve"> origin</w:t>
      </w:r>
      <w:r w:rsidR="004E6399"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in the language of Rabbi Lamm.</w:t>
      </w:r>
      <w:r w:rsidRPr="00423DD8">
        <w:rPr>
          <w:rFonts w:asciiTheme="minorBidi" w:eastAsia="Times New Roman" w:hAnsiTheme="minorBidi"/>
          <w:color w:val="000000"/>
          <w:sz w:val="24"/>
          <w:szCs w:val="24"/>
          <w:bdr w:val="none" w:sz="0" w:space="0" w:color="auto" w:frame="1"/>
        </w:rPr>
        <w:t>  </w:t>
      </w:r>
      <w:r w:rsidR="004E6399" w:rsidRPr="00423DD8">
        <w:rPr>
          <w:rFonts w:asciiTheme="minorBidi" w:eastAsia="Times New Roman" w:hAnsiTheme="minorBidi"/>
          <w:color w:val="000000"/>
          <w:sz w:val="24"/>
          <w:szCs w:val="24"/>
        </w:rPr>
        <w:t>T</w:t>
      </w:r>
      <w:r w:rsidRPr="00423DD8">
        <w:rPr>
          <w:rFonts w:asciiTheme="minorBidi" w:eastAsia="Times New Roman" w:hAnsiTheme="minorBidi"/>
          <w:color w:val="000000"/>
          <w:sz w:val="24"/>
          <w:szCs w:val="24"/>
        </w:rPr>
        <w:t>he Rambam also tell</w:t>
      </w:r>
      <w:r w:rsidR="004E6399" w:rsidRPr="00423DD8">
        <w:rPr>
          <w:rFonts w:asciiTheme="minorBidi" w:eastAsia="Times New Roman" w:hAnsiTheme="minorBidi"/>
          <w:color w:val="000000"/>
          <w:sz w:val="24"/>
          <w:szCs w:val="24"/>
        </w:rPr>
        <w:t>s</w:t>
      </w:r>
      <w:r w:rsidRPr="00423DD8">
        <w:rPr>
          <w:rFonts w:asciiTheme="minorBidi" w:eastAsia="Times New Roman" w:hAnsiTheme="minorBidi"/>
          <w:color w:val="000000"/>
          <w:sz w:val="24"/>
          <w:szCs w:val="24"/>
        </w:rPr>
        <w:t xml:space="preserve"> us how one fulfills the mitzva</w:t>
      </w:r>
      <w:r w:rsidR="004E6399"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through spreading the word to others. Here</w:t>
      </w:r>
      <w:r w:rsidR="004E6399"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the love is directed outward</w:t>
      </w:r>
      <w:r w:rsidR="004E6399"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w:t>
      </w:r>
      <w:r w:rsidR="00A6229B" w:rsidRPr="00423DD8">
        <w:rPr>
          <w:rFonts w:asciiTheme="minorBidi" w:eastAsia="Times New Roman" w:hAnsiTheme="minorBidi"/>
          <w:color w:val="000000"/>
          <w:sz w:val="24"/>
          <w:szCs w:val="24"/>
        </w:rPr>
        <w:t xml:space="preserve">s </w:t>
      </w:r>
      <w:r w:rsidRPr="00423DD8">
        <w:rPr>
          <w:rFonts w:asciiTheme="minorBidi" w:eastAsia="Times New Roman" w:hAnsiTheme="minorBidi"/>
          <w:color w:val="000000"/>
          <w:sz w:val="24"/>
          <w:szCs w:val="24"/>
        </w:rPr>
        <w:t>one cannot help sharing what one has found with others.</w:t>
      </w:r>
    </w:p>
    <w:p w14:paraId="2B6AF8A2"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0744F509" w14:textId="2C666D80" w:rsidR="000C25A7" w:rsidRPr="00423DD8" w:rsidRDefault="000C25A7" w:rsidP="004732C8">
      <w:pPr>
        <w:bidi w:val="0"/>
        <w:spacing w:after="0" w:line="240" w:lineRule="auto"/>
        <w:jc w:val="both"/>
        <w:textAlignment w:val="baseline"/>
        <w:rPr>
          <w:rFonts w:asciiTheme="minorBidi" w:eastAsia="Times New Roman" w:hAnsiTheme="minorBidi"/>
          <w:b/>
          <w:bCs/>
          <w:color w:val="000000"/>
          <w:sz w:val="24"/>
          <w:szCs w:val="24"/>
        </w:rPr>
      </w:pPr>
      <w:r w:rsidRPr="00423DD8">
        <w:rPr>
          <w:rFonts w:asciiTheme="minorBidi" w:eastAsia="Times New Roman" w:hAnsiTheme="minorBidi"/>
          <w:b/>
          <w:bCs/>
          <w:color w:val="000000"/>
          <w:sz w:val="24"/>
          <w:szCs w:val="24"/>
        </w:rPr>
        <w:t xml:space="preserve">Love vs. Fear </w:t>
      </w:r>
    </w:p>
    <w:p w14:paraId="6FD28031" w14:textId="77777777" w:rsidR="000C25A7" w:rsidRPr="00423DD8" w:rsidRDefault="000C25A7" w:rsidP="000C25A7">
      <w:pPr>
        <w:bidi w:val="0"/>
        <w:spacing w:after="0" w:line="240" w:lineRule="auto"/>
        <w:ind w:firstLine="720"/>
        <w:jc w:val="both"/>
        <w:textAlignment w:val="baseline"/>
        <w:rPr>
          <w:rFonts w:asciiTheme="minorBidi" w:eastAsia="Times New Roman" w:hAnsiTheme="minorBidi"/>
          <w:color w:val="000000"/>
          <w:sz w:val="24"/>
          <w:szCs w:val="24"/>
        </w:rPr>
      </w:pPr>
    </w:p>
    <w:p w14:paraId="462CF717" w14:textId="13B89145" w:rsidR="0038579B" w:rsidRPr="00423DD8" w:rsidRDefault="004E6399" w:rsidP="000C25A7">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lastRenderedPageBreak/>
        <w:t>The</w:t>
      </w:r>
      <w:r w:rsidR="0038579B" w:rsidRPr="00423DD8">
        <w:rPr>
          <w:rFonts w:asciiTheme="minorBidi" w:eastAsia="Times New Roman" w:hAnsiTheme="minorBidi"/>
          <w:color w:val="000000"/>
          <w:sz w:val="24"/>
          <w:szCs w:val="24"/>
        </w:rPr>
        <w:t xml:space="preserve"> Rambam discusses </w:t>
      </w:r>
      <w:r w:rsidRPr="00423DD8">
        <w:rPr>
          <w:rFonts w:asciiTheme="minorBidi" w:eastAsia="Times New Roman" w:hAnsiTheme="minorBidi"/>
          <w:color w:val="000000"/>
          <w:sz w:val="24"/>
          <w:szCs w:val="24"/>
        </w:rPr>
        <w:t xml:space="preserve">this </w:t>
      </w:r>
      <w:r w:rsidR="0038579B" w:rsidRPr="00423DD8">
        <w:rPr>
          <w:rFonts w:asciiTheme="minorBidi" w:eastAsia="Times New Roman" w:hAnsiTheme="minorBidi"/>
          <w:color w:val="000000"/>
          <w:sz w:val="24"/>
          <w:szCs w:val="24"/>
        </w:rPr>
        <w:t xml:space="preserve">mitzva </w:t>
      </w:r>
      <w:r w:rsidRPr="00423DD8">
        <w:rPr>
          <w:rFonts w:asciiTheme="minorBidi" w:eastAsia="Times New Roman" w:hAnsiTheme="minorBidi"/>
          <w:color w:val="000000"/>
          <w:sz w:val="24"/>
          <w:szCs w:val="24"/>
        </w:rPr>
        <w:t xml:space="preserve">in one other place, </w:t>
      </w:r>
      <w:r w:rsidR="0038579B" w:rsidRPr="00423DD8">
        <w:rPr>
          <w:rFonts w:asciiTheme="minorBidi" w:eastAsia="Times New Roman" w:hAnsiTheme="minorBidi"/>
          <w:color w:val="000000"/>
          <w:sz w:val="24"/>
          <w:szCs w:val="24"/>
        </w:rPr>
        <w:t xml:space="preserve">and here too the formulation is different. </w:t>
      </w:r>
      <w:r w:rsidR="0095701E" w:rsidRPr="00423DD8">
        <w:rPr>
          <w:rFonts w:asciiTheme="minorBidi" w:eastAsia="Times New Roman" w:hAnsiTheme="minorBidi"/>
          <w:color w:val="000000"/>
          <w:sz w:val="24"/>
          <w:szCs w:val="24"/>
        </w:rPr>
        <w:t>He writes at length in the tenth</w:t>
      </w:r>
      <w:r w:rsidR="008525CC" w:rsidRPr="00423DD8">
        <w:rPr>
          <w:rFonts w:asciiTheme="minorBidi" w:eastAsia="Times New Roman" w:hAnsiTheme="minorBidi"/>
          <w:color w:val="000000"/>
          <w:sz w:val="24"/>
          <w:szCs w:val="24"/>
        </w:rPr>
        <w:t xml:space="preserve"> and final chapter </w:t>
      </w:r>
      <w:r w:rsidR="0095701E" w:rsidRPr="00423DD8">
        <w:rPr>
          <w:rFonts w:asciiTheme="minorBidi" w:eastAsia="Times New Roman" w:hAnsiTheme="minorBidi"/>
          <w:color w:val="000000"/>
          <w:sz w:val="24"/>
          <w:szCs w:val="24"/>
        </w:rPr>
        <w:t xml:space="preserve">of </w:t>
      </w:r>
      <w:r w:rsidR="0095701E" w:rsidRPr="00423DD8">
        <w:rPr>
          <w:rFonts w:asciiTheme="minorBidi" w:eastAsia="Times New Roman" w:hAnsiTheme="minorBidi"/>
          <w:i/>
          <w:iCs/>
          <w:color w:val="000000"/>
          <w:sz w:val="24"/>
          <w:szCs w:val="24"/>
        </w:rPr>
        <w:t>Hilkot Teshuva</w:t>
      </w:r>
      <w:r w:rsidR="0095701E" w:rsidRPr="00423DD8">
        <w:rPr>
          <w:rFonts w:asciiTheme="minorBidi" w:eastAsia="Times New Roman" w:hAnsiTheme="minorBidi"/>
          <w:color w:val="000000"/>
          <w:sz w:val="24"/>
          <w:szCs w:val="24"/>
        </w:rPr>
        <w:t>:</w:t>
      </w:r>
    </w:p>
    <w:p w14:paraId="7DD99DFB" w14:textId="77777777" w:rsidR="004E6399" w:rsidRPr="00423DD8" w:rsidRDefault="004E6399" w:rsidP="004E6399">
      <w:pPr>
        <w:bidi w:val="0"/>
        <w:spacing w:after="0" w:line="240" w:lineRule="auto"/>
        <w:ind w:firstLine="720"/>
        <w:jc w:val="both"/>
        <w:textAlignment w:val="baseline"/>
        <w:rPr>
          <w:rFonts w:asciiTheme="minorBidi" w:eastAsia="Times New Roman" w:hAnsiTheme="minorBidi"/>
          <w:color w:val="000000"/>
          <w:sz w:val="24"/>
          <w:szCs w:val="24"/>
        </w:rPr>
      </w:pPr>
    </w:p>
    <w:p w14:paraId="27EE432F" w14:textId="2AA9B06D" w:rsidR="00FA5ECF" w:rsidRPr="00423DD8" w:rsidRDefault="002A0A6A"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w:t>
      </w:r>
      <w:r w:rsidR="004E6399" w:rsidRPr="00423DD8">
        <w:rPr>
          <w:rFonts w:asciiTheme="minorBidi" w:eastAsia="Times New Roman" w:hAnsiTheme="minorBidi"/>
          <w:color w:val="000000"/>
          <w:sz w:val="24"/>
          <w:szCs w:val="24"/>
        </w:rPr>
        <w:t>1</w:t>
      </w:r>
      <w:r w:rsidRPr="00423DD8">
        <w:rPr>
          <w:rFonts w:asciiTheme="minorBidi" w:eastAsia="Times New Roman" w:hAnsiTheme="minorBidi"/>
          <w:color w:val="000000"/>
          <w:sz w:val="24"/>
          <w:szCs w:val="24"/>
        </w:rPr>
        <w:t xml:space="preserve">) </w:t>
      </w:r>
      <w:r w:rsidR="0038579B" w:rsidRPr="00423DD8">
        <w:rPr>
          <w:rFonts w:asciiTheme="minorBidi" w:eastAsia="Times New Roman" w:hAnsiTheme="minorBidi"/>
          <w:color w:val="000000"/>
          <w:sz w:val="24"/>
          <w:szCs w:val="24"/>
        </w:rPr>
        <w:t>A person should not say: "I will fulfill the </w:t>
      </w:r>
      <w:r w:rsidR="0038579B" w:rsidRPr="00423DD8">
        <w:rPr>
          <w:rFonts w:asciiTheme="minorBidi" w:eastAsia="Times New Roman" w:hAnsiTheme="minorBidi"/>
          <w:i/>
          <w:iCs/>
          <w:color w:val="000000"/>
          <w:sz w:val="24"/>
          <w:szCs w:val="24"/>
        </w:rPr>
        <w:t>mitzvot</w:t>
      </w:r>
      <w:r w:rsidR="0038579B" w:rsidRPr="00423DD8">
        <w:rPr>
          <w:rFonts w:asciiTheme="minorBidi" w:eastAsia="Times New Roman" w:hAnsiTheme="minorBidi"/>
          <w:color w:val="000000"/>
          <w:sz w:val="24"/>
          <w:szCs w:val="24"/>
        </w:rPr>
        <w:t> of the Torah and occupy myself in its wisdom in order to receive all the blessings which are contained within it or in order to merit the life of the world to come."</w:t>
      </w:r>
      <w:r w:rsidR="00FA5ECF" w:rsidRPr="00423DD8">
        <w:rPr>
          <w:rFonts w:asciiTheme="minorBidi" w:eastAsia="Times New Roman" w:hAnsiTheme="minorBidi"/>
          <w:color w:val="000000"/>
          <w:sz w:val="24"/>
          <w:szCs w:val="24"/>
        </w:rPr>
        <w:t xml:space="preserve"> </w:t>
      </w:r>
    </w:p>
    <w:p w14:paraId="603156F7" w14:textId="2CCC2094" w:rsidR="00FA5ECF" w:rsidRPr="00423DD8" w:rsidRDefault="0038579B" w:rsidP="00FA5ECF">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"[Similarly,] I will separate myself from all the sins which the</w:t>
      </w:r>
      <w:r w:rsidR="00FA5ECF" w:rsidRPr="00423DD8">
        <w:rPr>
          <w:rFonts w:asciiTheme="minorBidi" w:eastAsia="Times New Roman" w:hAnsiTheme="minorBidi"/>
          <w:color w:val="000000"/>
          <w:sz w:val="24"/>
          <w:szCs w:val="24"/>
        </w:rPr>
        <w:t xml:space="preserve"> </w:t>
      </w:r>
      <w:r w:rsidR="004E6399" w:rsidRPr="00423DD8">
        <w:rPr>
          <w:rFonts w:asciiTheme="minorBidi" w:eastAsia="Times New Roman" w:hAnsiTheme="minorBidi"/>
          <w:color w:val="000000"/>
          <w:sz w:val="24"/>
          <w:szCs w:val="24"/>
        </w:rPr>
        <w:t>Torah</w:t>
      </w:r>
      <w:r w:rsidR="00FA5ECF"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warned</w:t>
      </w:r>
      <w:r w:rsidR="00FA5ECF"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against so that I will be saved from all the curses contained in the Torah or so that [my soul] will not be cut off from the life of the </w:t>
      </w:r>
      <w:r w:rsidR="004E6399" w:rsidRPr="00423DD8">
        <w:rPr>
          <w:rFonts w:asciiTheme="minorBidi" w:eastAsia="Times New Roman" w:hAnsiTheme="minorBidi"/>
          <w:color w:val="000000"/>
          <w:sz w:val="24"/>
          <w:szCs w:val="24"/>
        </w:rPr>
        <w:t>world to come</w:t>
      </w:r>
      <w:r w:rsidRPr="00423DD8">
        <w:rPr>
          <w:rFonts w:asciiTheme="minorBidi" w:eastAsia="Times New Roman" w:hAnsiTheme="minorBidi"/>
          <w:color w:val="000000"/>
          <w:sz w:val="24"/>
          <w:szCs w:val="24"/>
        </w:rPr>
        <w:t>."</w:t>
      </w:r>
    </w:p>
    <w:p w14:paraId="66AE6531" w14:textId="77C5228D" w:rsidR="0038579B" w:rsidRPr="00423DD8" w:rsidRDefault="0038579B" w:rsidP="00FA5ECF">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It is not fitting to serve God in this manner. A person whose service is motivated by these factors is considered one who serves out of fear. He is not on the level of the prophets or of the wise.</w:t>
      </w:r>
      <w:r w:rsidR="000A074B"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The only ones who serve God in this manner are common people, women, and minors. They are trained to serve God out of fear until their knowledge increases and they serve out of love.</w:t>
      </w:r>
    </w:p>
    <w:p w14:paraId="404102F5" w14:textId="77777777" w:rsidR="005F7D77" w:rsidRPr="00423DD8" w:rsidRDefault="005F7D77" w:rsidP="005F7D77">
      <w:pPr>
        <w:bidi w:val="0"/>
        <w:spacing w:after="0" w:line="240" w:lineRule="auto"/>
        <w:ind w:left="720"/>
        <w:jc w:val="both"/>
        <w:textAlignment w:val="baseline"/>
        <w:rPr>
          <w:rFonts w:asciiTheme="minorBidi" w:eastAsia="Times New Roman" w:hAnsiTheme="minorBidi"/>
          <w:color w:val="000000"/>
          <w:sz w:val="24"/>
          <w:szCs w:val="24"/>
        </w:rPr>
      </w:pPr>
    </w:p>
    <w:p w14:paraId="02F4DE58" w14:textId="672EF51C" w:rsidR="00FF165D" w:rsidRPr="00423DD8" w:rsidRDefault="002B3B72"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(2) </w:t>
      </w:r>
      <w:r w:rsidR="0038579B" w:rsidRPr="00423DD8">
        <w:rPr>
          <w:rFonts w:asciiTheme="minorBidi" w:eastAsia="Times New Roman" w:hAnsiTheme="minorBidi"/>
          <w:color w:val="000000"/>
          <w:sz w:val="24"/>
          <w:szCs w:val="24"/>
        </w:rPr>
        <w:t>One who serves [God] out of love occupies himself in the Torah and the</w:t>
      </w:r>
      <w:r w:rsidR="0038579B" w:rsidRPr="00423DD8">
        <w:rPr>
          <w:rFonts w:asciiTheme="minorBidi" w:eastAsia="Times New Roman" w:hAnsiTheme="minorBidi"/>
          <w:i/>
          <w:iCs/>
          <w:color w:val="000000"/>
          <w:sz w:val="24"/>
          <w:szCs w:val="24"/>
        </w:rPr>
        <w:t> </w:t>
      </w:r>
      <w:r w:rsidR="004E6399" w:rsidRPr="00423DD8">
        <w:rPr>
          <w:rFonts w:asciiTheme="minorBidi" w:eastAsia="Times New Roman" w:hAnsiTheme="minorBidi"/>
          <w:i/>
          <w:iCs/>
          <w:color w:val="000000"/>
          <w:sz w:val="24"/>
          <w:szCs w:val="24"/>
        </w:rPr>
        <w:t>mitzvot</w:t>
      </w:r>
      <w:r w:rsidR="0038579B" w:rsidRPr="00423DD8">
        <w:rPr>
          <w:rFonts w:asciiTheme="minorBidi" w:eastAsia="Times New Roman" w:hAnsiTheme="minorBidi"/>
          <w:color w:val="000000"/>
          <w:sz w:val="24"/>
          <w:szCs w:val="24"/>
        </w:rPr>
        <w:t> and walks in the paths of wisdom for no ulterior motive: not because of fear that evil will occur, nor in order to acquire benefit. Rather, he does what is true because it is true, and ultimately, good will come because of it.</w:t>
      </w:r>
      <w:r w:rsidR="00FF165D" w:rsidRPr="00423DD8">
        <w:rPr>
          <w:rFonts w:asciiTheme="minorBidi" w:eastAsia="Times New Roman" w:hAnsiTheme="minorBidi"/>
          <w:color w:val="000000"/>
          <w:sz w:val="24"/>
          <w:szCs w:val="24"/>
        </w:rPr>
        <w:t xml:space="preserve"> </w:t>
      </w:r>
    </w:p>
    <w:p w14:paraId="791F25FA" w14:textId="0F7E340D" w:rsidR="00FF165D" w:rsidRPr="00423DD8" w:rsidRDefault="0038579B" w:rsidP="00FF165D">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This is a very high level which is not merited by every wise man. It is the level of our Patriarch, </w:t>
      </w:r>
      <w:r w:rsidR="006A2C53" w:rsidRPr="00423DD8">
        <w:rPr>
          <w:rFonts w:asciiTheme="minorBidi" w:eastAsia="Times New Roman" w:hAnsiTheme="minorBidi"/>
          <w:color w:val="000000"/>
          <w:sz w:val="24"/>
          <w:szCs w:val="24"/>
        </w:rPr>
        <w:t>Avraham</w:t>
      </w:r>
      <w:r w:rsidRPr="00423DD8">
        <w:rPr>
          <w:rFonts w:asciiTheme="minorBidi" w:eastAsia="Times New Roman" w:hAnsiTheme="minorBidi"/>
          <w:color w:val="000000"/>
          <w:sz w:val="24"/>
          <w:szCs w:val="24"/>
        </w:rPr>
        <w:t>, whom God described as, "he who loved Me," for his service was only motivated by love.</w:t>
      </w:r>
      <w:r w:rsidR="000A074B" w:rsidRPr="00423DD8">
        <w:rPr>
          <w:rFonts w:asciiTheme="minorBidi" w:eastAsia="Times New Roman" w:hAnsiTheme="minorBidi"/>
          <w:color w:val="000000"/>
          <w:sz w:val="24"/>
          <w:szCs w:val="24"/>
        </w:rPr>
        <w:t xml:space="preserve"> </w:t>
      </w:r>
    </w:p>
    <w:p w14:paraId="3C636E1D" w14:textId="779F9A61" w:rsidR="0038579B" w:rsidRPr="00423DD8" w:rsidRDefault="0038579B" w:rsidP="00FF165D">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God commanded us [to seek] this rung [of service] as conveyed by Moses</w:t>
      </w:r>
      <w:r w:rsidR="00565F3A"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as [</w:t>
      </w:r>
      <w:r w:rsidR="005F7D77" w:rsidRPr="00423DD8">
        <w:rPr>
          <w:rFonts w:asciiTheme="minorBidi" w:eastAsia="Times New Roman" w:hAnsiTheme="minorBidi"/>
          <w:i/>
          <w:iCs/>
          <w:color w:val="000000"/>
          <w:sz w:val="24"/>
          <w:szCs w:val="24"/>
        </w:rPr>
        <w:t>Devarim</w:t>
      </w:r>
      <w:r w:rsidR="004E6399" w:rsidRPr="00423DD8">
        <w:rPr>
          <w:rFonts w:asciiTheme="minorBidi" w:eastAsia="Times New Roman" w:hAnsiTheme="minorBidi"/>
          <w:color w:val="000000"/>
          <w:sz w:val="24"/>
          <w:szCs w:val="24"/>
        </w:rPr>
        <w:t xml:space="preserve"> 6:5</w:t>
      </w:r>
      <w:r w:rsidRPr="00423DD8">
        <w:rPr>
          <w:rFonts w:asciiTheme="minorBidi" w:eastAsia="Times New Roman" w:hAnsiTheme="minorBidi"/>
          <w:color w:val="000000"/>
          <w:sz w:val="24"/>
          <w:szCs w:val="24"/>
        </w:rPr>
        <w:t xml:space="preserve">] states: "Love God, your Lord.'' When a man will love God in the proper manner, he will immediately perform all of the </w:t>
      </w:r>
      <w:r w:rsidRPr="00423DD8">
        <w:rPr>
          <w:rFonts w:asciiTheme="minorBidi" w:eastAsia="Times New Roman" w:hAnsiTheme="minorBidi"/>
          <w:i/>
          <w:iCs/>
          <w:color w:val="000000"/>
          <w:sz w:val="24"/>
          <w:szCs w:val="24"/>
        </w:rPr>
        <w:t>mitzvot</w:t>
      </w:r>
      <w:r w:rsidRPr="00423DD8">
        <w:rPr>
          <w:rFonts w:asciiTheme="minorBidi" w:eastAsia="Times New Roman" w:hAnsiTheme="minorBidi"/>
          <w:color w:val="000000"/>
          <w:sz w:val="24"/>
          <w:szCs w:val="24"/>
        </w:rPr>
        <w:t xml:space="preserve"> motivated by love.</w:t>
      </w:r>
      <w:r w:rsidR="000A074B" w:rsidRPr="00423DD8">
        <w:rPr>
          <w:rFonts w:asciiTheme="minorBidi" w:eastAsia="Times New Roman" w:hAnsiTheme="minorBidi"/>
          <w:color w:val="000000"/>
          <w:sz w:val="24"/>
          <w:szCs w:val="24"/>
        </w:rPr>
        <w:t xml:space="preserve"> </w:t>
      </w:r>
    </w:p>
    <w:p w14:paraId="24A73528" w14:textId="77777777" w:rsidR="005F7D77" w:rsidRPr="00423DD8" w:rsidRDefault="005F7D77" w:rsidP="005F7D77">
      <w:pPr>
        <w:bidi w:val="0"/>
        <w:spacing w:after="0" w:line="240" w:lineRule="auto"/>
        <w:ind w:left="720"/>
        <w:jc w:val="both"/>
        <w:textAlignment w:val="baseline"/>
        <w:rPr>
          <w:rFonts w:asciiTheme="minorBidi" w:eastAsia="Times New Roman" w:hAnsiTheme="minorBidi"/>
          <w:color w:val="000000"/>
          <w:sz w:val="24"/>
          <w:szCs w:val="24"/>
        </w:rPr>
      </w:pPr>
    </w:p>
    <w:p w14:paraId="1528F3FC" w14:textId="03421B24" w:rsidR="0038579B" w:rsidRPr="00423DD8" w:rsidRDefault="005F7D77"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(3) </w:t>
      </w:r>
      <w:r w:rsidR="0038579B" w:rsidRPr="00423DD8">
        <w:rPr>
          <w:rFonts w:asciiTheme="minorBidi" w:eastAsia="Times New Roman" w:hAnsiTheme="minorBidi"/>
          <w:color w:val="000000"/>
          <w:sz w:val="24"/>
          <w:szCs w:val="24"/>
        </w:rPr>
        <w:t>What is the proper [degree] of love? That a person should love God with a very great and exceeding love until his soul is bound up in the love of God. Thus, he will always be obsessed with this love as if he is lovesick.</w:t>
      </w:r>
      <w:r w:rsidR="000A074B" w:rsidRPr="00423DD8">
        <w:rPr>
          <w:rFonts w:asciiTheme="minorBidi" w:eastAsia="Times New Roman" w:hAnsiTheme="minorBidi"/>
          <w:color w:val="000000"/>
          <w:sz w:val="24"/>
          <w:szCs w:val="24"/>
        </w:rPr>
        <w:t xml:space="preserve"> </w:t>
      </w:r>
      <w:r w:rsidR="0038579B" w:rsidRPr="00423DD8">
        <w:rPr>
          <w:rFonts w:asciiTheme="minorBidi" w:eastAsia="Times New Roman" w:hAnsiTheme="minorBidi"/>
          <w:color w:val="000000"/>
          <w:sz w:val="24"/>
          <w:szCs w:val="24"/>
        </w:rPr>
        <w:t>[A lovesick person's] thoughts are never diverted from the love of that woman. He is always obsessed with her; when he sits down, when he gets up, when he eats and drinks. With an even greater [love], the love for God should be [implanted] in the hearts of those who love Him and are obsessed with Him at all times as we are commanded [</w:t>
      </w:r>
      <w:r w:rsidR="00EA31EC" w:rsidRPr="00423DD8">
        <w:rPr>
          <w:rFonts w:asciiTheme="minorBidi" w:eastAsia="Times New Roman" w:hAnsiTheme="minorBidi"/>
          <w:i/>
          <w:iCs/>
          <w:color w:val="000000"/>
          <w:sz w:val="24"/>
          <w:szCs w:val="24"/>
        </w:rPr>
        <w:t>Devarim</w:t>
      </w:r>
      <w:r w:rsidR="00EA31EC" w:rsidRPr="00423DD8">
        <w:rPr>
          <w:rFonts w:asciiTheme="minorBidi" w:eastAsia="Times New Roman" w:hAnsiTheme="minorBidi"/>
          <w:color w:val="000000"/>
          <w:sz w:val="24"/>
          <w:szCs w:val="24"/>
        </w:rPr>
        <w:t xml:space="preserve"> </w:t>
      </w:r>
      <w:r w:rsidR="004E6399" w:rsidRPr="00423DD8">
        <w:rPr>
          <w:rFonts w:asciiTheme="minorBidi" w:eastAsia="Times New Roman" w:hAnsiTheme="minorBidi"/>
          <w:color w:val="000000"/>
          <w:sz w:val="24"/>
          <w:szCs w:val="24"/>
        </w:rPr>
        <w:t>6:5</w:t>
      </w:r>
      <w:r w:rsidR="0038579B" w:rsidRPr="00423DD8">
        <w:rPr>
          <w:rFonts w:asciiTheme="minorBidi" w:eastAsia="Times New Roman" w:hAnsiTheme="minorBidi"/>
          <w:color w:val="000000"/>
          <w:sz w:val="24"/>
          <w:szCs w:val="24"/>
        </w:rPr>
        <w:t xml:space="preserve">: "Love God...] with all your heart and with all </w:t>
      </w:r>
      <w:r w:rsidR="00144615" w:rsidRPr="00423DD8">
        <w:rPr>
          <w:rFonts w:asciiTheme="minorBidi" w:eastAsia="Times New Roman" w:hAnsiTheme="minorBidi"/>
          <w:color w:val="000000"/>
          <w:sz w:val="24"/>
          <w:szCs w:val="24"/>
        </w:rPr>
        <w:t xml:space="preserve">your </w:t>
      </w:r>
      <w:r w:rsidR="0038579B" w:rsidRPr="00423DD8">
        <w:rPr>
          <w:rFonts w:asciiTheme="minorBidi" w:eastAsia="Times New Roman" w:hAnsiTheme="minorBidi"/>
          <w:color w:val="000000"/>
          <w:sz w:val="24"/>
          <w:szCs w:val="24"/>
        </w:rPr>
        <w:t>soul."</w:t>
      </w:r>
      <w:r w:rsidR="00144615" w:rsidRPr="00423DD8">
        <w:rPr>
          <w:rFonts w:asciiTheme="minorBidi" w:eastAsia="Times New Roman" w:hAnsiTheme="minorBidi"/>
          <w:color w:val="000000"/>
          <w:sz w:val="24"/>
          <w:szCs w:val="24"/>
        </w:rPr>
        <w:t xml:space="preserve"> </w:t>
      </w:r>
      <w:r w:rsidR="0038579B" w:rsidRPr="00423DD8">
        <w:rPr>
          <w:rFonts w:asciiTheme="minorBidi" w:eastAsia="Times New Roman" w:hAnsiTheme="minorBidi"/>
          <w:color w:val="000000"/>
          <w:sz w:val="24"/>
          <w:szCs w:val="24"/>
        </w:rPr>
        <w:t>This concept</w:t>
      </w:r>
      <w:r w:rsidR="00EA31EC" w:rsidRPr="00423DD8">
        <w:rPr>
          <w:rFonts w:asciiTheme="minorBidi" w:eastAsia="Times New Roman" w:hAnsiTheme="minorBidi"/>
          <w:color w:val="000000"/>
          <w:sz w:val="24"/>
          <w:szCs w:val="24"/>
        </w:rPr>
        <w:t xml:space="preserve"> </w:t>
      </w:r>
      <w:r w:rsidR="0038579B" w:rsidRPr="00423DD8">
        <w:rPr>
          <w:rFonts w:asciiTheme="minorBidi" w:eastAsia="Times New Roman" w:hAnsiTheme="minorBidi"/>
          <w:color w:val="000000"/>
          <w:sz w:val="24"/>
          <w:szCs w:val="24"/>
        </w:rPr>
        <w:t>was implied by Solomon [</w:t>
      </w:r>
      <w:r w:rsidR="00EA31EC" w:rsidRPr="00423DD8">
        <w:rPr>
          <w:rFonts w:asciiTheme="minorBidi" w:eastAsia="Times New Roman" w:hAnsiTheme="minorBidi"/>
          <w:i/>
          <w:iCs/>
          <w:color w:val="000000"/>
          <w:sz w:val="24"/>
          <w:szCs w:val="24"/>
        </w:rPr>
        <w:t>Shir Ha-shirim</w:t>
      </w:r>
      <w:r w:rsidR="004E6399" w:rsidRPr="00423DD8">
        <w:rPr>
          <w:rFonts w:asciiTheme="minorBidi" w:eastAsia="Times New Roman" w:hAnsiTheme="minorBidi"/>
          <w:color w:val="000000"/>
          <w:sz w:val="24"/>
          <w:szCs w:val="24"/>
        </w:rPr>
        <w:t xml:space="preserve"> 2:5</w:t>
      </w:r>
      <w:r w:rsidR="0038579B" w:rsidRPr="00423DD8">
        <w:rPr>
          <w:rFonts w:asciiTheme="minorBidi" w:eastAsia="Times New Roman" w:hAnsiTheme="minorBidi"/>
          <w:color w:val="000000"/>
          <w:sz w:val="24"/>
          <w:szCs w:val="24"/>
        </w:rPr>
        <w:t xml:space="preserve">] when he stated, as a metaphor: "I am lovesick." [Indeed,] the totality of </w:t>
      </w:r>
      <w:r w:rsidR="003F7633" w:rsidRPr="00423DD8">
        <w:rPr>
          <w:rFonts w:asciiTheme="minorBidi" w:eastAsia="Times New Roman" w:hAnsiTheme="minorBidi"/>
          <w:i/>
          <w:iCs/>
          <w:color w:val="000000"/>
          <w:sz w:val="24"/>
          <w:szCs w:val="24"/>
        </w:rPr>
        <w:t>Shir Ha-shirim</w:t>
      </w:r>
      <w:r w:rsidR="003F7633" w:rsidRPr="00423DD8">
        <w:rPr>
          <w:rFonts w:asciiTheme="minorBidi" w:eastAsia="Times New Roman" w:hAnsiTheme="minorBidi"/>
          <w:color w:val="000000"/>
          <w:sz w:val="24"/>
          <w:szCs w:val="24"/>
        </w:rPr>
        <w:t xml:space="preserve"> </w:t>
      </w:r>
      <w:r w:rsidR="0038579B" w:rsidRPr="00423DD8">
        <w:rPr>
          <w:rFonts w:asciiTheme="minorBidi" w:eastAsia="Times New Roman" w:hAnsiTheme="minorBidi"/>
          <w:color w:val="000000"/>
          <w:sz w:val="24"/>
          <w:szCs w:val="24"/>
        </w:rPr>
        <w:t>is a parable describing [this love].</w:t>
      </w:r>
    </w:p>
    <w:p w14:paraId="365F8D83" w14:textId="77777777" w:rsidR="000A074B" w:rsidRPr="00423DD8" w:rsidRDefault="000A074B" w:rsidP="002E1C8B">
      <w:pPr>
        <w:bidi w:val="0"/>
        <w:spacing w:after="0" w:line="240" w:lineRule="auto"/>
        <w:ind w:left="720"/>
        <w:jc w:val="both"/>
        <w:textAlignment w:val="baseline"/>
        <w:rPr>
          <w:rFonts w:asciiTheme="minorBidi" w:eastAsia="Times New Roman" w:hAnsiTheme="minorBidi"/>
          <w:color w:val="000000"/>
          <w:sz w:val="24"/>
          <w:szCs w:val="24"/>
        </w:rPr>
      </w:pPr>
    </w:p>
    <w:p w14:paraId="32DCE02E" w14:textId="0C0D649D" w:rsidR="00482685" w:rsidRPr="00423DD8" w:rsidRDefault="003F7633"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(4) </w:t>
      </w:r>
      <w:r w:rsidR="0038579B" w:rsidRPr="00423DD8">
        <w:rPr>
          <w:rFonts w:asciiTheme="minorBidi" w:eastAsia="Times New Roman" w:hAnsiTheme="minorBidi"/>
          <w:color w:val="000000"/>
          <w:sz w:val="24"/>
          <w:szCs w:val="24"/>
        </w:rPr>
        <w:t>The Sages of the previous generations declared: Should one say: "I will study Torah in order that I become wealthy, in order that I be called a Rabbi, or in order that I receive reward in the world to come</w:t>
      </w:r>
      <w:r w:rsidR="003A64A9" w:rsidRPr="00423DD8">
        <w:rPr>
          <w:rFonts w:asciiTheme="minorBidi" w:eastAsia="Times New Roman" w:hAnsiTheme="minorBidi"/>
          <w:color w:val="000000"/>
          <w:sz w:val="24"/>
          <w:szCs w:val="24"/>
        </w:rPr>
        <w:t>”</w:t>
      </w:r>
      <w:r w:rsidR="0038579B" w:rsidRPr="00423DD8">
        <w:rPr>
          <w:rFonts w:asciiTheme="minorBidi" w:eastAsia="Times New Roman" w:hAnsiTheme="minorBidi"/>
          <w:color w:val="000000"/>
          <w:sz w:val="24"/>
          <w:szCs w:val="24"/>
        </w:rPr>
        <w:t>? The Torah teaches [</w:t>
      </w:r>
      <w:r w:rsidRPr="00423DD8">
        <w:rPr>
          <w:rFonts w:asciiTheme="minorBidi" w:eastAsia="Times New Roman" w:hAnsiTheme="minorBidi"/>
          <w:i/>
          <w:iCs/>
          <w:color w:val="000000"/>
          <w:sz w:val="24"/>
          <w:szCs w:val="24"/>
        </w:rPr>
        <w:t xml:space="preserve">Devarim </w:t>
      </w:r>
      <w:r w:rsidR="004E6399" w:rsidRPr="00423DD8">
        <w:rPr>
          <w:rFonts w:asciiTheme="minorBidi" w:eastAsia="Times New Roman" w:hAnsiTheme="minorBidi"/>
          <w:color w:val="000000"/>
          <w:sz w:val="24"/>
          <w:szCs w:val="24"/>
        </w:rPr>
        <w:t>11:13</w:t>
      </w:r>
      <w:r w:rsidR="0038579B" w:rsidRPr="00423DD8">
        <w:rPr>
          <w:rFonts w:asciiTheme="minorBidi" w:eastAsia="Times New Roman" w:hAnsiTheme="minorBidi"/>
          <w:color w:val="000000"/>
          <w:sz w:val="24"/>
          <w:szCs w:val="24"/>
        </w:rPr>
        <w:t>]: "[If you are careful to observe My commandments...] to love God</w:t>
      </w:r>
      <w:r w:rsidR="00482685" w:rsidRPr="00423DD8">
        <w:rPr>
          <w:rFonts w:asciiTheme="minorBidi" w:eastAsia="Times New Roman" w:hAnsiTheme="minorBidi"/>
          <w:color w:val="000000"/>
          <w:sz w:val="24"/>
          <w:szCs w:val="24"/>
        </w:rPr>
        <w:t>,”</w:t>
      </w:r>
      <w:r w:rsidR="0038579B" w:rsidRPr="00423DD8">
        <w:rPr>
          <w:rFonts w:asciiTheme="minorBidi" w:eastAsia="Times New Roman" w:hAnsiTheme="minorBidi"/>
          <w:color w:val="000000"/>
          <w:sz w:val="24"/>
          <w:szCs w:val="24"/>
        </w:rPr>
        <w:t xml:space="preserve"> [implying] that all that you do should only be done out of love.</w:t>
      </w:r>
      <w:r w:rsidR="000A074B" w:rsidRPr="00423DD8">
        <w:rPr>
          <w:rFonts w:asciiTheme="minorBidi" w:eastAsia="Times New Roman" w:hAnsiTheme="minorBidi"/>
          <w:color w:val="000000"/>
          <w:sz w:val="24"/>
          <w:szCs w:val="24"/>
        </w:rPr>
        <w:t xml:space="preserve"> </w:t>
      </w:r>
    </w:p>
    <w:p w14:paraId="3A755D2A" w14:textId="1053802F" w:rsidR="00C924F8" w:rsidRPr="00423DD8" w:rsidRDefault="0038579B" w:rsidP="00482685">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lastRenderedPageBreak/>
        <w:t>The</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Sages</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also</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said:</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w:t>
      </w:r>
      <w:r w:rsidR="003F7633" w:rsidRPr="00423DD8">
        <w:rPr>
          <w:rFonts w:asciiTheme="minorBidi" w:eastAsia="Times New Roman" w:hAnsiTheme="minorBidi"/>
          <w:i/>
          <w:iCs/>
          <w:color w:val="000000"/>
          <w:sz w:val="24"/>
          <w:szCs w:val="24"/>
        </w:rPr>
        <w:t>Tehillim</w:t>
      </w:r>
      <w:r w:rsidR="00482685" w:rsidRPr="00423DD8">
        <w:rPr>
          <w:rFonts w:asciiTheme="minorBidi" w:eastAsia="Times New Roman" w:hAnsiTheme="minorBidi"/>
          <w:color w:val="000000"/>
          <w:sz w:val="24"/>
          <w:szCs w:val="24"/>
        </w:rPr>
        <w:t xml:space="preserve"> </w:t>
      </w:r>
      <w:r w:rsidR="004E6399" w:rsidRPr="00423DD8">
        <w:rPr>
          <w:rFonts w:asciiTheme="minorBidi" w:eastAsia="Times New Roman" w:hAnsiTheme="minorBidi"/>
          <w:color w:val="000000"/>
          <w:sz w:val="24"/>
          <w:szCs w:val="24"/>
        </w:rPr>
        <w:t>112:1</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instructs:]</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"Desire</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His</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commandments</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greatly."</w:t>
      </w:r>
      <w:r w:rsidR="0048268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[Desire His commandments] and not the reward [which comes from] His commandments.</w:t>
      </w:r>
      <w:r w:rsidR="000A074B" w:rsidRPr="00423DD8">
        <w:rPr>
          <w:rFonts w:asciiTheme="minorBidi" w:eastAsia="Times New Roman" w:hAnsiTheme="minorBidi"/>
          <w:color w:val="000000"/>
          <w:sz w:val="24"/>
          <w:szCs w:val="24"/>
        </w:rPr>
        <w:t xml:space="preserve"> </w:t>
      </w:r>
    </w:p>
    <w:p w14:paraId="698ECB10" w14:textId="6E69497D" w:rsidR="0038579B" w:rsidRPr="00423DD8" w:rsidRDefault="0038579B" w:rsidP="00C924F8">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In a similar manner, the great Sages would command the more understanding and brilliant among their students in private: "</w:t>
      </w:r>
      <w:r w:rsidR="00C924F8"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Do not be like servants who serve their master [for the sake of receiving a reward].’ Rather, since He is the Master, it is fitting to serve Him;" i.e., serve [Him] out of love.</w:t>
      </w:r>
    </w:p>
    <w:p w14:paraId="17E3C692" w14:textId="77777777" w:rsidR="000A074B" w:rsidRPr="00423DD8" w:rsidRDefault="000A074B" w:rsidP="002E1C8B">
      <w:pPr>
        <w:bidi w:val="0"/>
        <w:spacing w:after="0" w:line="240" w:lineRule="auto"/>
        <w:ind w:left="720"/>
        <w:jc w:val="both"/>
        <w:textAlignment w:val="baseline"/>
        <w:rPr>
          <w:rFonts w:asciiTheme="minorBidi" w:eastAsia="Times New Roman" w:hAnsiTheme="minorBidi"/>
          <w:color w:val="000000"/>
          <w:sz w:val="24"/>
          <w:szCs w:val="24"/>
        </w:rPr>
      </w:pPr>
    </w:p>
    <w:p w14:paraId="46A445B3" w14:textId="0A00269F" w:rsidR="00A80E72" w:rsidRPr="00423DD8" w:rsidRDefault="003F7633"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(5) </w:t>
      </w:r>
      <w:r w:rsidR="0038579B" w:rsidRPr="00423DD8">
        <w:rPr>
          <w:rFonts w:asciiTheme="minorBidi" w:eastAsia="Times New Roman" w:hAnsiTheme="minorBidi"/>
          <w:color w:val="000000"/>
          <w:sz w:val="24"/>
          <w:szCs w:val="24"/>
        </w:rPr>
        <w:t>Anyone who occupies himself with the Torah in order to receive reward or in order to protect himself from retribution is considered as one who is not occupied for God's sake.</w:t>
      </w:r>
      <w:r w:rsidR="00A80E72" w:rsidRPr="00423DD8">
        <w:rPr>
          <w:rFonts w:asciiTheme="minorBidi" w:eastAsia="Times New Roman" w:hAnsiTheme="minorBidi"/>
          <w:color w:val="000000"/>
          <w:sz w:val="24"/>
          <w:szCs w:val="24"/>
        </w:rPr>
        <w:t xml:space="preserve"> </w:t>
      </w:r>
    </w:p>
    <w:p w14:paraId="60025605" w14:textId="77777777" w:rsidR="00A80E72" w:rsidRPr="00423DD8" w:rsidRDefault="0038579B" w:rsidP="00A80E72">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[In contrast,] anyone who occupies himself with it, not because of fear, nor to receive a reward, but rather because of his love for the Lord of the entire earth who commanded it, is one who occupies himself for God's sake.</w:t>
      </w:r>
      <w:r w:rsidR="000A074B" w:rsidRPr="00423DD8">
        <w:rPr>
          <w:rFonts w:asciiTheme="minorBidi" w:eastAsia="Times New Roman" w:hAnsiTheme="minorBidi"/>
          <w:color w:val="000000"/>
          <w:sz w:val="24"/>
          <w:szCs w:val="24"/>
        </w:rPr>
        <w:t xml:space="preserve"> </w:t>
      </w:r>
    </w:p>
    <w:p w14:paraId="1E3F0D70" w14:textId="0A843850" w:rsidR="0038579B" w:rsidRPr="00423DD8" w:rsidRDefault="0038579B" w:rsidP="00A80E72">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Nevertheless, our Sages declared: A person should always occupy himself with the Torah even when it is not for God's sake</w:t>
      </w:r>
      <w:r w:rsidR="007A539F"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for out of [service which is</w:t>
      </w:r>
      <w:r w:rsidR="00A64E50"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not </w:t>
      </w:r>
      <w:r w:rsidR="00A64E50"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intended] for God's sake will come service that is intended for God's sake.</w:t>
      </w:r>
    </w:p>
    <w:p w14:paraId="73F34ABD" w14:textId="77777777"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Therefore, when one teaches children, women, and most of the common people, one should teach them to serve out of fear and in order to receive a reward. As their knowledge grows and their wisdom increases, this secret should be revealed to them [slowly,] bit by bit. They should become accustomed to this concept gradually until they grasp it and know it and begin serving [God] out of love.</w:t>
      </w:r>
    </w:p>
    <w:p w14:paraId="4466CC95"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3E403B94" w14:textId="04034A92" w:rsidR="000802A8" w:rsidRPr="00423DD8" w:rsidRDefault="00A64E50"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(6) </w:t>
      </w:r>
      <w:r w:rsidR="0038579B" w:rsidRPr="00423DD8">
        <w:rPr>
          <w:rFonts w:asciiTheme="minorBidi" w:eastAsia="Times New Roman" w:hAnsiTheme="minorBidi"/>
          <w:color w:val="000000"/>
          <w:sz w:val="24"/>
          <w:szCs w:val="24"/>
        </w:rPr>
        <w:t>It is a well-known and clear matter that the love of God will not become attached within a person's heart until he becomes obsessed with it at all times as is fitting, leaving all things in the world except for this. This was implied by the command [</w:t>
      </w:r>
      <w:r w:rsidR="000802A8" w:rsidRPr="00423DD8">
        <w:rPr>
          <w:rFonts w:asciiTheme="minorBidi" w:eastAsia="Times New Roman" w:hAnsiTheme="minorBidi"/>
          <w:i/>
          <w:iCs/>
          <w:color w:val="000000"/>
          <w:sz w:val="24"/>
          <w:szCs w:val="24"/>
        </w:rPr>
        <w:t>Devarim</w:t>
      </w:r>
      <w:r w:rsidR="000802A8" w:rsidRPr="00423DD8">
        <w:rPr>
          <w:rFonts w:asciiTheme="minorBidi" w:eastAsia="Times New Roman" w:hAnsiTheme="minorBidi"/>
          <w:color w:val="000000"/>
          <w:sz w:val="24"/>
          <w:szCs w:val="24"/>
        </w:rPr>
        <w:t xml:space="preserve"> </w:t>
      </w:r>
      <w:r w:rsidR="004E6399" w:rsidRPr="00423DD8">
        <w:rPr>
          <w:rFonts w:asciiTheme="minorBidi" w:eastAsia="Times New Roman" w:hAnsiTheme="minorBidi"/>
          <w:color w:val="000000"/>
          <w:sz w:val="24"/>
          <w:szCs w:val="24"/>
        </w:rPr>
        <w:t>6:5</w:t>
      </w:r>
      <w:r w:rsidR="0038579B" w:rsidRPr="00423DD8">
        <w:rPr>
          <w:rFonts w:asciiTheme="minorBidi" w:eastAsia="Times New Roman" w:hAnsiTheme="minorBidi"/>
          <w:color w:val="000000"/>
          <w:sz w:val="24"/>
          <w:szCs w:val="24"/>
        </w:rPr>
        <w:t>: "Love God, your Lord,] with all your heart and all your soul.</w:t>
      </w:r>
      <w:r w:rsidR="000802A8" w:rsidRPr="00423DD8">
        <w:rPr>
          <w:rFonts w:asciiTheme="minorBidi" w:eastAsia="Times New Roman" w:hAnsiTheme="minorBidi"/>
          <w:color w:val="000000"/>
          <w:sz w:val="24"/>
          <w:szCs w:val="24"/>
        </w:rPr>
        <w:t>”</w:t>
      </w:r>
      <w:r w:rsidR="000A074B" w:rsidRPr="00423DD8">
        <w:rPr>
          <w:rFonts w:asciiTheme="minorBidi" w:eastAsia="Times New Roman" w:hAnsiTheme="minorBidi"/>
          <w:color w:val="000000"/>
          <w:sz w:val="24"/>
          <w:szCs w:val="24"/>
        </w:rPr>
        <w:t xml:space="preserve"> </w:t>
      </w:r>
    </w:p>
    <w:p w14:paraId="23E0DA6E" w14:textId="77777777" w:rsidR="000802A8" w:rsidRPr="00423DD8" w:rsidRDefault="0038579B" w:rsidP="000802A8">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One can only love God [as an outgrowth] of the knowledge with which he knows Him. The nature of one's love depends on the nature of one's knowledge! A small [amount of knowledge arouses] a lesser love. A greater amount of knowledge arouses a greater love.</w:t>
      </w:r>
      <w:r w:rsidR="000A074B" w:rsidRPr="00423DD8">
        <w:rPr>
          <w:rFonts w:asciiTheme="minorBidi" w:eastAsia="Times New Roman" w:hAnsiTheme="minorBidi"/>
          <w:color w:val="000000"/>
          <w:sz w:val="24"/>
          <w:szCs w:val="24"/>
        </w:rPr>
        <w:t xml:space="preserve"> </w:t>
      </w:r>
    </w:p>
    <w:p w14:paraId="2005BA31" w14:textId="5F469EE3" w:rsidR="0038579B" w:rsidRPr="00423DD8" w:rsidRDefault="0038579B" w:rsidP="000802A8">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Therefore, it is necessary for a person to seclude himself in order to understand and conceive wisdom and concepts which make his creator known to him according to the potential which man possesses to understand and comprehend</w:t>
      </w:r>
      <w:r w:rsidR="007512F9"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as we explained in </w:t>
      </w:r>
      <w:r w:rsidRPr="00423DD8">
        <w:rPr>
          <w:rFonts w:asciiTheme="minorBidi" w:eastAsia="Times New Roman" w:hAnsiTheme="minorBidi"/>
          <w:i/>
          <w:iCs/>
          <w:color w:val="000000"/>
          <w:sz w:val="24"/>
          <w:szCs w:val="24"/>
        </w:rPr>
        <w:t>Hil</w:t>
      </w:r>
      <w:r w:rsidR="000A074B"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hot Yesodei Ha</w:t>
      </w:r>
      <w:r w:rsidR="000A074B" w:rsidRPr="00423DD8">
        <w:rPr>
          <w:rFonts w:asciiTheme="minorBidi" w:eastAsia="Times New Roman" w:hAnsiTheme="minorBidi"/>
          <w:i/>
          <w:iCs/>
          <w:color w:val="000000"/>
          <w:sz w:val="24"/>
          <w:szCs w:val="24"/>
        </w:rPr>
        <w:t>-</w:t>
      </w:r>
      <w:r w:rsidRPr="00423DD8">
        <w:rPr>
          <w:rFonts w:asciiTheme="minorBidi" w:eastAsia="Times New Roman" w:hAnsiTheme="minorBidi"/>
          <w:i/>
          <w:iCs/>
          <w:color w:val="000000"/>
          <w:sz w:val="24"/>
          <w:szCs w:val="24"/>
        </w:rPr>
        <w:t>Torah</w:t>
      </w:r>
      <w:r w:rsidRPr="00423DD8">
        <w:rPr>
          <w:rFonts w:asciiTheme="minorBidi" w:eastAsia="Times New Roman" w:hAnsiTheme="minorBidi"/>
          <w:color w:val="000000"/>
          <w:sz w:val="24"/>
          <w:szCs w:val="24"/>
        </w:rPr>
        <w:t>.</w:t>
      </w:r>
      <w:r w:rsidR="004E6399" w:rsidRPr="00423DD8">
        <w:rPr>
          <w:rFonts w:asciiTheme="minorBidi" w:eastAsia="Times New Roman" w:hAnsiTheme="minorBidi"/>
          <w:color w:val="000000"/>
          <w:sz w:val="24"/>
          <w:szCs w:val="24"/>
        </w:rPr>
        <w:t xml:space="preserve"> </w:t>
      </w:r>
    </w:p>
    <w:p w14:paraId="7F2CE76A"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563422C9" w14:textId="25F474CF" w:rsidR="002667D0" w:rsidRPr="00423DD8" w:rsidRDefault="00CF1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There are several points to note about the</w:t>
      </w:r>
      <w:r w:rsidR="0038579B" w:rsidRPr="00423DD8">
        <w:rPr>
          <w:rFonts w:asciiTheme="minorBidi" w:eastAsia="Times New Roman" w:hAnsiTheme="minorBidi"/>
          <w:color w:val="000000"/>
          <w:sz w:val="24"/>
          <w:szCs w:val="24"/>
        </w:rPr>
        <w:t xml:space="preserve"> Rambam</w:t>
      </w:r>
      <w:r w:rsidRPr="00423DD8">
        <w:rPr>
          <w:rFonts w:asciiTheme="minorBidi" w:eastAsia="Times New Roman" w:hAnsiTheme="minorBidi"/>
          <w:color w:val="000000"/>
          <w:sz w:val="24"/>
          <w:szCs w:val="24"/>
        </w:rPr>
        <w:t xml:space="preserve">’s </w:t>
      </w:r>
      <w:r w:rsidR="007F699B" w:rsidRPr="00423DD8">
        <w:rPr>
          <w:rFonts w:asciiTheme="minorBidi" w:eastAsia="Times New Roman" w:hAnsiTheme="minorBidi"/>
          <w:color w:val="000000"/>
          <w:sz w:val="24"/>
          <w:szCs w:val="24"/>
        </w:rPr>
        <w:t>analysis</w:t>
      </w:r>
      <w:r w:rsidRPr="00423DD8">
        <w:rPr>
          <w:rFonts w:asciiTheme="minorBidi" w:eastAsia="Times New Roman" w:hAnsiTheme="minorBidi"/>
          <w:color w:val="000000"/>
          <w:sz w:val="24"/>
          <w:szCs w:val="24"/>
        </w:rPr>
        <w:t xml:space="preserve"> </w:t>
      </w:r>
      <w:r w:rsidR="003D790B" w:rsidRPr="00423DD8">
        <w:rPr>
          <w:rFonts w:asciiTheme="minorBidi" w:eastAsia="Times New Roman" w:hAnsiTheme="minorBidi"/>
          <w:color w:val="000000"/>
          <w:sz w:val="24"/>
          <w:szCs w:val="24"/>
        </w:rPr>
        <w:t>of the proper way to serve God</w:t>
      </w:r>
      <w:r w:rsidR="007F699B" w:rsidRPr="00423DD8">
        <w:rPr>
          <w:rFonts w:asciiTheme="minorBidi" w:eastAsia="Times New Roman" w:hAnsiTheme="minorBidi"/>
          <w:color w:val="000000"/>
          <w:sz w:val="24"/>
          <w:szCs w:val="24"/>
        </w:rPr>
        <w:t xml:space="preserve"> in this chapter</w:t>
      </w:r>
      <w:r w:rsidRPr="00423DD8">
        <w:rPr>
          <w:rFonts w:asciiTheme="minorBidi" w:eastAsia="Times New Roman" w:hAnsiTheme="minorBidi"/>
          <w:color w:val="000000"/>
          <w:sz w:val="24"/>
          <w:szCs w:val="24"/>
        </w:rPr>
        <w:t>. First, he</w:t>
      </w:r>
      <w:r w:rsidR="0038579B" w:rsidRPr="00423DD8">
        <w:rPr>
          <w:rFonts w:asciiTheme="minorBidi" w:eastAsia="Times New Roman" w:hAnsiTheme="minorBidi"/>
          <w:color w:val="000000"/>
          <w:sz w:val="24"/>
          <w:szCs w:val="24"/>
        </w:rPr>
        <w:t xml:space="preserve"> places </w:t>
      </w:r>
      <w:r w:rsidR="007F699B" w:rsidRPr="00423DD8">
        <w:rPr>
          <w:rFonts w:asciiTheme="minorBidi" w:eastAsia="Times New Roman" w:hAnsiTheme="minorBidi"/>
          <w:color w:val="000000"/>
          <w:sz w:val="24"/>
          <w:szCs w:val="24"/>
        </w:rPr>
        <w:t>it</w:t>
      </w:r>
      <w:r w:rsidR="0038579B" w:rsidRPr="00423DD8">
        <w:rPr>
          <w:rFonts w:asciiTheme="minorBidi" w:eastAsia="Times New Roman" w:hAnsiTheme="minorBidi"/>
          <w:color w:val="000000"/>
          <w:sz w:val="24"/>
          <w:szCs w:val="24"/>
        </w:rPr>
        <w:t xml:space="preserve"> in </w:t>
      </w:r>
      <w:r w:rsidR="00A6229B" w:rsidRPr="00423DD8">
        <w:rPr>
          <w:rFonts w:asciiTheme="minorBidi" w:eastAsia="Times New Roman" w:hAnsiTheme="minorBidi"/>
          <w:i/>
          <w:iCs/>
          <w:color w:val="000000"/>
          <w:sz w:val="24"/>
          <w:szCs w:val="24"/>
        </w:rPr>
        <w:t>H</w:t>
      </w:r>
      <w:r w:rsidR="0038579B" w:rsidRPr="00423DD8">
        <w:rPr>
          <w:rFonts w:asciiTheme="minorBidi" w:eastAsia="Times New Roman" w:hAnsiTheme="minorBidi"/>
          <w:i/>
          <w:iCs/>
          <w:color w:val="000000"/>
          <w:sz w:val="24"/>
          <w:szCs w:val="24"/>
        </w:rPr>
        <w:t>il</w:t>
      </w:r>
      <w:r w:rsidR="000A074B" w:rsidRPr="00423DD8">
        <w:rPr>
          <w:rFonts w:asciiTheme="minorBidi" w:eastAsia="Times New Roman" w:hAnsiTheme="minorBidi"/>
          <w:i/>
          <w:iCs/>
          <w:color w:val="000000"/>
          <w:sz w:val="24"/>
          <w:szCs w:val="24"/>
        </w:rPr>
        <w:t>k</w:t>
      </w:r>
      <w:r w:rsidR="0038579B" w:rsidRPr="00423DD8">
        <w:rPr>
          <w:rFonts w:asciiTheme="minorBidi" w:eastAsia="Times New Roman" w:hAnsiTheme="minorBidi"/>
          <w:i/>
          <w:iCs/>
          <w:color w:val="000000"/>
          <w:sz w:val="24"/>
          <w:szCs w:val="24"/>
        </w:rPr>
        <w:t xml:space="preserve">hot </w:t>
      </w:r>
      <w:r w:rsidR="00A6229B" w:rsidRPr="00423DD8">
        <w:rPr>
          <w:rFonts w:asciiTheme="minorBidi" w:eastAsia="Times New Roman" w:hAnsiTheme="minorBidi"/>
          <w:i/>
          <w:iCs/>
          <w:color w:val="000000"/>
          <w:sz w:val="24"/>
          <w:szCs w:val="24"/>
        </w:rPr>
        <w:t>T</w:t>
      </w:r>
      <w:r w:rsidR="0038579B" w:rsidRPr="00423DD8">
        <w:rPr>
          <w:rFonts w:asciiTheme="minorBidi" w:eastAsia="Times New Roman" w:hAnsiTheme="minorBidi"/>
          <w:i/>
          <w:iCs/>
          <w:color w:val="000000"/>
          <w:sz w:val="24"/>
          <w:szCs w:val="24"/>
        </w:rPr>
        <w:t>eshuva</w:t>
      </w:r>
      <w:r w:rsidR="0038579B" w:rsidRPr="00423DD8">
        <w:rPr>
          <w:rFonts w:asciiTheme="minorBidi" w:eastAsia="Times New Roman" w:hAnsiTheme="minorBidi"/>
          <w:color w:val="000000"/>
          <w:sz w:val="24"/>
          <w:szCs w:val="24"/>
        </w:rPr>
        <w:t xml:space="preserve"> </w:t>
      </w:r>
      <w:r w:rsidR="0095701E" w:rsidRPr="00423DD8">
        <w:rPr>
          <w:rFonts w:asciiTheme="minorBidi" w:eastAsia="Times New Roman" w:hAnsiTheme="minorBidi"/>
          <w:color w:val="000000"/>
          <w:sz w:val="24"/>
          <w:szCs w:val="24"/>
        </w:rPr>
        <w:t>following</w:t>
      </w:r>
      <w:r w:rsidR="0038579B" w:rsidRPr="00423DD8">
        <w:rPr>
          <w:rFonts w:asciiTheme="minorBidi" w:eastAsia="Times New Roman" w:hAnsiTheme="minorBidi"/>
          <w:color w:val="000000"/>
          <w:sz w:val="24"/>
          <w:szCs w:val="24"/>
        </w:rPr>
        <w:t xml:space="preserve"> </w:t>
      </w:r>
      <w:r w:rsidR="00813B06" w:rsidRPr="00423DD8">
        <w:rPr>
          <w:rFonts w:asciiTheme="minorBidi" w:eastAsia="Times New Roman" w:hAnsiTheme="minorBidi"/>
          <w:color w:val="000000"/>
          <w:sz w:val="24"/>
          <w:szCs w:val="24"/>
        </w:rPr>
        <w:t xml:space="preserve">a </w:t>
      </w:r>
      <w:r w:rsidR="0038579B" w:rsidRPr="00423DD8">
        <w:rPr>
          <w:rFonts w:asciiTheme="minorBidi" w:eastAsia="Times New Roman" w:hAnsiTheme="minorBidi"/>
          <w:color w:val="000000"/>
          <w:sz w:val="24"/>
          <w:szCs w:val="24"/>
        </w:rPr>
        <w:t>discussion of reward and punishment in chapters</w:t>
      </w:r>
      <w:r w:rsidR="00A6229B" w:rsidRPr="00423DD8">
        <w:rPr>
          <w:rFonts w:asciiTheme="minorBidi" w:eastAsia="Times New Roman" w:hAnsiTheme="minorBidi"/>
          <w:color w:val="000000"/>
          <w:sz w:val="24"/>
          <w:szCs w:val="24"/>
        </w:rPr>
        <w:t xml:space="preserve"> eight and nine.</w:t>
      </w:r>
      <w:r w:rsidR="0038579B" w:rsidRPr="00423DD8">
        <w:rPr>
          <w:rFonts w:asciiTheme="minorBidi" w:eastAsia="Times New Roman" w:hAnsiTheme="minorBidi"/>
          <w:color w:val="000000"/>
          <w:sz w:val="24"/>
          <w:szCs w:val="24"/>
        </w:rPr>
        <w:t xml:space="preserve"> Notwithstanding the existence of reward and punishment</w:t>
      </w:r>
      <w:r w:rsidR="00696CFD" w:rsidRPr="00423DD8">
        <w:rPr>
          <w:rFonts w:asciiTheme="minorBidi" w:eastAsia="Times New Roman" w:hAnsiTheme="minorBidi"/>
          <w:color w:val="000000"/>
          <w:sz w:val="24"/>
          <w:szCs w:val="24"/>
        </w:rPr>
        <w:t>,</w:t>
      </w:r>
      <w:r w:rsidR="0038579B" w:rsidRPr="00423DD8">
        <w:rPr>
          <w:rFonts w:asciiTheme="minorBidi" w:eastAsia="Times New Roman" w:hAnsiTheme="minorBidi"/>
          <w:color w:val="000000"/>
          <w:sz w:val="24"/>
          <w:szCs w:val="24"/>
        </w:rPr>
        <w:t xml:space="preserve"> the Rambam teaches that one</w:t>
      </w:r>
      <w:r w:rsidR="00813B06" w:rsidRPr="00423DD8">
        <w:rPr>
          <w:rFonts w:asciiTheme="minorBidi" w:eastAsia="Times New Roman" w:hAnsiTheme="minorBidi"/>
          <w:color w:val="000000"/>
          <w:sz w:val="24"/>
          <w:szCs w:val="24"/>
        </w:rPr>
        <w:t>’s service of God should not be focused on these results,</w:t>
      </w:r>
      <w:r w:rsidR="00696CFD" w:rsidRPr="00423DD8">
        <w:rPr>
          <w:rFonts w:asciiTheme="minorBidi" w:eastAsia="Times New Roman" w:hAnsiTheme="minorBidi"/>
          <w:color w:val="000000"/>
          <w:sz w:val="24"/>
          <w:szCs w:val="24"/>
        </w:rPr>
        <w:t xml:space="preserve"> as </w:t>
      </w:r>
      <w:r w:rsidR="00813B06" w:rsidRPr="00423DD8">
        <w:rPr>
          <w:rFonts w:asciiTheme="minorBidi" w:eastAsia="Times New Roman" w:hAnsiTheme="minorBidi"/>
          <w:color w:val="000000"/>
          <w:sz w:val="24"/>
          <w:szCs w:val="24"/>
        </w:rPr>
        <w:t>such service</w:t>
      </w:r>
      <w:r w:rsidR="0038579B" w:rsidRPr="00423DD8">
        <w:rPr>
          <w:rFonts w:asciiTheme="minorBidi" w:eastAsia="Times New Roman" w:hAnsiTheme="minorBidi"/>
          <w:color w:val="000000"/>
          <w:sz w:val="24"/>
          <w:szCs w:val="24"/>
        </w:rPr>
        <w:t xml:space="preserve"> is based on fear</w:t>
      </w:r>
      <w:r w:rsidR="00A6229B" w:rsidRPr="00423DD8">
        <w:rPr>
          <w:rFonts w:asciiTheme="minorBidi" w:eastAsia="Times New Roman" w:hAnsiTheme="minorBidi"/>
          <w:color w:val="000000"/>
          <w:sz w:val="24"/>
          <w:szCs w:val="24"/>
        </w:rPr>
        <w:t>,</w:t>
      </w:r>
      <w:r w:rsidR="0038579B" w:rsidRPr="00423DD8">
        <w:rPr>
          <w:rFonts w:asciiTheme="minorBidi" w:eastAsia="Times New Roman" w:hAnsiTheme="minorBidi"/>
          <w:color w:val="000000"/>
          <w:sz w:val="24"/>
          <w:szCs w:val="24"/>
        </w:rPr>
        <w:t xml:space="preserve"> not love. </w:t>
      </w:r>
    </w:p>
    <w:p w14:paraId="2D401B8D" w14:textId="77777777" w:rsidR="002667D0" w:rsidRPr="00423DD8" w:rsidRDefault="002667D0" w:rsidP="002667D0">
      <w:pPr>
        <w:bidi w:val="0"/>
        <w:spacing w:after="0" w:line="240" w:lineRule="auto"/>
        <w:ind w:firstLine="720"/>
        <w:jc w:val="both"/>
        <w:textAlignment w:val="baseline"/>
        <w:rPr>
          <w:rFonts w:asciiTheme="minorBidi" w:eastAsia="Times New Roman" w:hAnsiTheme="minorBidi"/>
          <w:color w:val="000000"/>
          <w:sz w:val="24"/>
          <w:szCs w:val="24"/>
        </w:rPr>
      </w:pPr>
    </w:p>
    <w:p w14:paraId="16C4AA18" w14:textId="5F645830" w:rsidR="0038579B" w:rsidRPr="00423DD8" w:rsidRDefault="0038579B" w:rsidP="002667D0">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lastRenderedPageBreak/>
        <w:t>In this formulation</w:t>
      </w:r>
      <w:r w:rsidR="00696CFD"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serving God </w:t>
      </w:r>
      <w:r w:rsidR="002667D0" w:rsidRPr="00423DD8">
        <w:rPr>
          <w:rFonts w:asciiTheme="minorBidi" w:eastAsia="Times New Roman" w:hAnsiTheme="minorBidi"/>
          <w:color w:val="000000"/>
          <w:sz w:val="24"/>
          <w:szCs w:val="24"/>
        </w:rPr>
        <w:t xml:space="preserve">out of </w:t>
      </w:r>
      <w:r w:rsidRPr="00423DD8">
        <w:rPr>
          <w:rFonts w:asciiTheme="minorBidi" w:eastAsia="Times New Roman" w:hAnsiTheme="minorBidi"/>
          <w:color w:val="000000"/>
          <w:sz w:val="24"/>
          <w:szCs w:val="24"/>
        </w:rPr>
        <w:t xml:space="preserve">love is contrasted with serving </w:t>
      </w:r>
      <w:r w:rsidR="002667D0" w:rsidRPr="00423DD8">
        <w:rPr>
          <w:rFonts w:asciiTheme="minorBidi" w:eastAsia="Times New Roman" w:hAnsiTheme="minorBidi"/>
          <w:color w:val="000000"/>
          <w:sz w:val="24"/>
          <w:szCs w:val="24"/>
        </w:rPr>
        <w:t xml:space="preserve">Him </w:t>
      </w:r>
      <w:r w:rsidRPr="00423DD8">
        <w:rPr>
          <w:rFonts w:asciiTheme="minorBidi" w:eastAsia="Times New Roman" w:hAnsiTheme="minorBidi"/>
          <w:color w:val="000000"/>
          <w:sz w:val="24"/>
          <w:szCs w:val="24"/>
        </w:rPr>
        <w:t>from fear</w:t>
      </w:r>
      <w:r w:rsidR="002667D0"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and is vastly superior. The equivalence between the two </w:t>
      </w:r>
      <w:r w:rsidR="001F465D" w:rsidRPr="00423DD8">
        <w:rPr>
          <w:rFonts w:asciiTheme="minorBidi" w:eastAsia="Times New Roman" w:hAnsiTheme="minorBidi"/>
          <w:color w:val="000000"/>
          <w:sz w:val="24"/>
          <w:szCs w:val="24"/>
        </w:rPr>
        <w:t xml:space="preserve">that </w:t>
      </w:r>
      <w:r w:rsidR="0097664C" w:rsidRPr="00423DD8">
        <w:rPr>
          <w:rFonts w:asciiTheme="minorBidi" w:eastAsia="Times New Roman" w:hAnsiTheme="minorBidi"/>
          <w:color w:val="000000"/>
          <w:sz w:val="24"/>
          <w:szCs w:val="24"/>
        </w:rPr>
        <w:t>we saw</w:t>
      </w:r>
      <w:r w:rsidR="001F465D"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 xml:space="preserve">in </w:t>
      </w:r>
      <w:r w:rsidRPr="00423DD8">
        <w:rPr>
          <w:rFonts w:asciiTheme="minorBidi" w:eastAsia="Times New Roman" w:hAnsiTheme="minorBidi"/>
          <w:i/>
          <w:iCs/>
          <w:color w:val="000000"/>
          <w:sz w:val="24"/>
          <w:szCs w:val="24"/>
        </w:rPr>
        <w:t>Hil</w:t>
      </w:r>
      <w:r w:rsidR="000A074B"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hot Yesod</w:t>
      </w:r>
      <w:r w:rsidR="002E1C8B" w:rsidRPr="00423DD8">
        <w:rPr>
          <w:rFonts w:asciiTheme="minorBidi" w:eastAsia="Times New Roman" w:hAnsiTheme="minorBidi"/>
          <w:i/>
          <w:iCs/>
          <w:color w:val="000000"/>
          <w:sz w:val="24"/>
          <w:szCs w:val="24"/>
        </w:rPr>
        <w:t>e</w:t>
      </w:r>
      <w:r w:rsidRPr="00423DD8">
        <w:rPr>
          <w:rFonts w:asciiTheme="minorBidi" w:eastAsia="Times New Roman" w:hAnsiTheme="minorBidi"/>
          <w:i/>
          <w:iCs/>
          <w:color w:val="000000"/>
          <w:sz w:val="24"/>
          <w:szCs w:val="24"/>
        </w:rPr>
        <w:t>i Ha</w:t>
      </w:r>
      <w:r w:rsidR="001F465D" w:rsidRPr="00423DD8">
        <w:rPr>
          <w:rFonts w:asciiTheme="minorBidi" w:eastAsia="Times New Roman" w:hAnsiTheme="minorBidi"/>
          <w:i/>
          <w:iCs/>
          <w:color w:val="000000"/>
          <w:sz w:val="24"/>
          <w:szCs w:val="24"/>
        </w:rPr>
        <w:t>-</w:t>
      </w:r>
      <w:r w:rsidRPr="00423DD8">
        <w:rPr>
          <w:rFonts w:asciiTheme="minorBidi" w:eastAsia="Times New Roman" w:hAnsiTheme="minorBidi"/>
          <w:i/>
          <w:iCs/>
          <w:color w:val="000000"/>
          <w:sz w:val="24"/>
          <w:szCs w:val="24"/>
        </w:rPr>
        <w:t>Torah</w:t>
      </w:r>
      <w:r w:rsidRPr="00423DD8">
        <w:rPr>
          <w:rFonts w:asciiTheme="minorBidi" w:eastAsia="Times New Roman" w:hAnsiTheme="minorBidi"/>
          <w:color w:val="000000"/>
          <w:sz w:val="24"/>
          <w:szCs w:val="24"/>
        </w:rPr>
        <w:t xml:space="preserve"> is missing in </w:t>
      </w:r>
      <w:r w:rsidRPr="00423DD8">
        <w:rPr>
          <w:rFonts w:asciiTheme="minorBidi" w:eastAsia="Times New Roman" w:hAnsiTheme="minorBidi"/>
          <w:i/>
          <w:iCs/>
          <w:color w:val="000000"/>
          <w:sz w:val="24"/>
          <w:szCs w:val="24"/>
        </w:rPr>
        <w:t>Hil</w:t>
      </w:r>
      <w:r w:rsidR="000A074B"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hot Teshuva</w:t>
      </w:r>
      <w:r w:rsidRPr="00423DD8">
        <w:rPr>
          <w:rFonts w:asciiTheme="minorBidi" w:eastAsia="Times New Roman" w:hAnsiTheme="minorBidi"/>
          <w:color w:val="000000"/>
          <w:sz w:val="24"/>
          <w:szCs w:val="24"/>
        </w:rPr>
        <w:t>. This conception of fulfilling the mitzva through service is closer to Shadal's understanding .</w:t>
      </w:r>
    </w:p>
    <w:p w14:paraId="754AD08F" w14:textId="77777777" w:rsidR="00845C14" w:rsidRPr="00423DD8" w:rsidRDefault="00845C14" w:rsidP="00845C14">
      <w:pPr>
        <w:bidi w:val="0"/>
        <w:spacing w:after="0" w:line="240" w:lineRule="auto"/>
        <w:jc w:val="both"/>
        <w:textAlignment w:val="baseline"/>
        <w:rPr>
          <w:rFonts w:asciiTheme="minorBidi" w:eastAsia="Times New Roman" w:hAnsiTheme="minorBidi"/>
          <w:color w:val="000000"/>
          <w:sz w:val="24"/>
          <w:szCs w:val="24"/>
        </w:rPr>
      </w:pPr>
    </w:p>
    <w:p w14:paraId="31B970E2" w14:textId="26DCDDA4" w:rsidR="00845C14" w:rsidRPr="00423DD8" w:rsidRDefault="00845C14" w:rsidP="004732C8">
      <w:pPr>
        <w:bidi w:val="0"/>
        <w:spacing w:after="0" w:line="240" w:lineRule="auto"/>
        <w:jc w:val="both"/>
        <w:textAlignment w:val="baseline"/>
        <w:rPr>
          <w:rFonts w:asciiTheme="minorBidi" w:eastAsia="Times New Roman" w:hAnsiTheme="minorBidi"/>
          <w:color w:val="000000"/>
          <w:sz w:val="24"/>
          <w:szCs w:val="24"/>
        </w:rPr>
      </w:pPr>
      <w:r w:rsidRPr="00423DD8">
        <w:rPr>
          <w:rFonts w:asciiTheme="minorBidi" w:eastAsia="Times New Roman" w:hAnsiTheme="minorBidi"/>
          <w:b/>
          <w:bCs/>
          <w:color w:val="000000"/>
          <w:sz w:val="24"/>
          <w:szCs w:val="24"/>
        </w:rPr>
        <w:t xml:space="preserve">Loving God in </w:t>
      </w:r>
      <w:r w:rsidRPr="00423DD8">
        <w:rPr>
          <w:rFonts w:asciiTheme="minorBidi" w:eastAsia="Times New Roman" w:hAnsiTheme="minorBidi"/>
          <w:b/>
          <w:bCs/>
          <w:i/>
          <w:iCs/>
          <w:color w:val="000000"/>
          <w:sz w:val="24"/>
          <w:szCs w:val="24"/>
        </w:rPr>
        <w:t>Hilkhot Teshuva</w:t>
      </w:r>
    </w:p>
    <w:p w14:paraId="4E68684F" w14:textId="77777777" w:rsidR="000A074B" w:rsidRPr="00423DD8" w:rsidRDefault="000A074B" w:rsidP="002E1C8B">
      <w:pPr>
        <w:bidi w:val="0"/>
        <w:spacing w:after="0" w:line="240" w:lineRule="auto"/>
        <w:ind w:firstLine="720"/>
        <w:jc w:val="both"/>
        <w:textAlignment w:val="baseline"/>
        <w:rPr>
          <w:rFonts w:asciiTheme="minorBidi" w:eastAsia="Times New Roman" w:hAnsiTheme="minorBidi"/>
          <w:color w:val="000000"/>
          <w:sz w:val="24"/>
          <w:szCs w:val="24"/>
        </w:rPr>
      </w:pPr>
    </w:p>
    <w:p w14:paraId="11BE085A" w14:textId="3802F437" w:rsidR="0038579B"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The chiastic structure of the </w:t>
      </w:r>
      <w:r w:rsidR="00845C14" w:rsidRPr="00423DD8">
        <w:rPr>
          <w:rFonts w:asciiTheme="minorBidi" w:eastAsia="Times New Roman" w:hAnsiTheme="minorBidi"/>
          <w:color w:val="000000"/>
          <w:sz w:val="24"/>
          <w:szCs w:val="24"/>
        </w:rPr>
        <w:t>chapter</w:t>
      </w:r>
      <w:r w:rsidRPr="00423DD8">
        <w:rPr>
          <w:rFonts w:asciiTheme="minorBidi" w:eastAsia="Times New Roman" w:hAnsiTheme="minorBidi"/>
          <w:color w:val="000000"/>
          <w:sz w:val="24"/>
          <w:szCs w:val="24"/>
        </w:rPr>
        <w:t xml:space="preserve"> is also </w:t>
      </w:r>
      <w:r w:rsidR="00207EB5" w:rsidRPr="00423DD8">
        <w:rPr>
          <w:rFonts w:asciiTheme="minorBidi" w:eastAsia="Times New Roman" w:hAnsiTheme="minorBidi"/>
          <w:color w:val="000000"/>
          <w:sz w:val="24"/>
          <w:szCs w:val="24"/>
        </w:rPr>
        <w:t>interesting</w:t>
      </w:r>
      <w:r w:rsidRPr="00423DD8">
        <w:rPr>
          <w:rFonts w:asciiTheme="minorBidi" w:eastAsia="Times New Roman" w:hAnsiTheme="minorBidi"/>
          <w:color w:val="000000"/>
          <w:sz w:val="24"/>
          <w:szCs w:val="24"/>
        </w:rPr>
        <w:t xml:space="preserve">. In </w:t>
      </w:r>
      <w:r w:rsidR="002667D0" w:rsidRPr="00423DD8">
        <w:rPr>
          <w:rFonts w:asciiTheme="minorBidi" w:eastAsia="Times New Roman" w:hAnsiTheme="minorBidi"/>
          <w:color w:val="000000"/>
          <w:sz w:val="24"/>
          <w:szCs w:val="24"/>
        </w:rPr>
        <w:t xml:space="preserve">the first </w:t>
      </w:r>
      <w:r w:rsidRPr="00423DD8">
        <w:rPr>
          <w:rFonts w:asciiTheme="minorBidi" w:eastAsia="Times New Roman" w:hAnsiTheme="minorBidi"/>
          <w:i/>
          <w:iCs/>
          <w:color w:val="000000"/>
          <w:sz w:val="24"/>
          <w:szCs w:val="24"/>
        </w:rPr>
        <w:t>hala</w:t>
      </w:r>
      <w:r w:rsidR="000A074B"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ha</w:t>
      </w:r>
      <w:r w:rsidR="002667D0" w:rsidRPr="00423DD8">
        <w:rPr>
          <w:rFonts w:asciiTheme="minorBidi" w:eastAsia="Times New Roman" w:hAnsiTheme="minorBidi"/>
          <w:color w:val="000000"/>
          <w:sz w:val="24"/>
          <w:szCs w:val="24"/>
        </w:rPr>
        <w:t>, the Rambam</w:t>
      </w:r>
      <w:r w:rsidRPr="00423DD8">
        <w:rPr>
          <w:rFonts w:asciiTheme="minorBidi" w:eastAsia="Times New Roman" w:hAnsiTheme="minorBidi"/>
          <w:color w:val="000000"/>
          <w:sz w:val="24"/>
          <w:szCs w:val="24"/>
        </w:rPr>
        <w:t xml:space="preserve"> discusses doing </w:t>
      </w:r>
      <w:r w:rsidRPr="00423DD8">
        <w:rPr>
          <w:rFonts w:asciiTheme="minorBidi" w:eastAsia="Times New Roman" w:hAnsiTheme="minorBidi"/>
          <w:i/>
          <w:iCs/>
          <w:color w:val="000000"/>
          <w:sz w:val="24"/>
          <w:szCs w:val="24"/>
        </w:rPr>
        <w:t>mitzvot</w:t>
      </w:r>
      <w:r w:rsidRPr="00423DD8">
        <w:rPr>
          <w:rFonts w:asciiTheme="minorBidi" w:eastAsia="Times New Roman" w:hAnsiTheme="minorBidi"/>
          <w:color w:val="000000"/>
          <w:sz w:val="24"/>
          <w:szCs w:val="24"/>
        </w:rPr>
        <w:t xml:space="preserve"> because of fear</w:t>
      </w:r>
      <w:r w:rsidR="00AA7043"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and in the second </w:t>
      </w:r>
      <w:r w:rsidRPr="00423DD8">
        <w:rPr>
          <w:rFonts w:asciiTheme="minorBidi" w:eastAsia="Times New Roman" w:hAnsiTheme="minorBidi"/>
          <w:i/>
          <w:iCs/>
          <w:color w:val="000000"/>
          <w:sz w:val="24"/>
          <w:szCs w:val="24"/>
        </w:rPr>
        <w:t>hala</w:t>
      </w:r>
      <w:r w:rsidR="00AA7043"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ha</w:t>
      </w:r>
      <w:r w:rsidR="00AA7043"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he discusses doing them </w:t>
      </w:r>
      <w:r w:rsidR="00AA7043" w:rsidRPr="00423DD8">
        <w:rPr>
          <w:rFonts w:asciiTheme="minorBidi" w:eastAsia="Times New Roman" w:hAnsiTheme="minorBidi"/>
          <w:color w:val="000000"/>
          <w:sz w:val="24"/>
          <w:szCs w:val="24"/>
        </w:rPr>
        <w:t xml:space="preserve">out of </w:t>
      </w:r>
      <w:r w:rsidRPr="00423DD8">
        <w:rPr>
          <w:rFonts w:asciiTheme="minorBidi" w:eastAsia="Times New Roman" w:hAnsiTheme="minorBidi"/>
          <w:color w:val="000000"/>
          <w:sz w:val="24"/>
          <w:szCs w:val="24"/>
        </w:rPr>
        <w:t xml:space="preserve">love. </w:t>
      </w:r>
      <w:r w:rsidR="00AA7043" w:rsidRPr="00423DD8">
        <w:rPr>
          <w:rFonts w:asciiTheme="minorBidi" w:eastAsia="Times New Roman" w:hAnsiTheme="minorBidi"/>
          <w:color w:val="000000"/>
          <w:sz w:val="24"/>
          <w:szCs w:val="24"/>
        </w:rPr>
        <w:t>The</w:t>
      </w:r>
      <w:r w:rsidRPr="00423DD8">
        <w:rPr>
          <w:rFonts w:asciiTheme="minorBidi" w:eastAsia="Times New Roman" w:hAnsiTheme="minorBidi"/>
          <w:color w:val="000000"/>
          <w:sz w:val="24"/>
          <w:szCs w:val="24"/>
        </w:rPr>
        <w:t xml:space="preserve"> fourth </w:t>
      </w:r>
      <w:r w:rsidRPr="00423DD8">
        <w:rPr>
          <w:rFonts w:asciiTheme="minorBidi" w:eastAsia="Times New Roman" w:hAnsiTheme="minorBidi"/>
          <w:i/>
          <w:iCs/>
          <w:color w:val="000000"/>
          <w:sz w:val="24"/>
          <w:szCs w:val="24"/>
        </w:rPr>
        <w:t>hala</w:t>
      </w:r>
      <w:r w:rsidR="00AA7043"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ha</w:t>
      </w:r>
      <w:r w:rsidRPr="00423DD8">
        <w:rPr>
          <w:rFonts w:asciiTheme="minorBidi" w:eastAsia="Times New Roman" w:hAnsiTheme="minorBidi"/>
          <w:color w:val="000000"/>
          <w:sz w:val="24"/>
          <w:szCs w:val="24"/>
        </w:rPr>
        <w:t xml:space="preserve"> discusses learning Torah from love</w:t>
      </w:r>
      <w:r w:rsidR="00AA7043"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and the fifth discusses learning Torah because of fear. In the </w:t>
      </w:r>
      <w:r w:rsidR="00CD3B68" w:rsidRPr="00423DD8">
        <w:rPr>
          <w:rFonts w:asciiTheme="minorBidi" w:eastAsia="Times New Roman" w:hAnsiTheme="minorBidi"/>
          <w:color w:val="000000"/>
          <w:sz w:val="24"/>
          <w:szCs w:val="24"/>
        </w:rPr>
        <w:t xml:space="preserve">middle, the </w:t>
      </w:r>
      <w:r w:rsidRPr="00423DD8">
        <w:rPr>
          <w:rFonts w:asciiTheme="minorBidi" w:eastAsia="Times New Roman" w:hAnsiTheme="minorBidi"/>
          <w:color w:val="000000"/>
          <w:sz w:val="24"/>
          <w:szCs w:val="24"/>
        </w:rPr>
        <w:t xml:space="preserve">third </w:t>
      </w:r>
      <w:r w:rsidRPr="00423DD8">
        <w:rPr>
          <w:rFonts w:asciiTheme="minorBidi" w:eastAsia="Times New Roman" w:hAnsiTheme="minorBidi"/>
          <w:i/>
          <w:iCs/>
          <w:color w:val="000000"/>
          <w:sz w:val="24"/>
          <w:szCs w:val="24"/>
        </w:rPr>
        <w:t>halakha</w:t>
      </w:r>
      <w:r w:rsidR="00AA7043" w:rsidRPr="00423DD8">
        <w:rPr>
          <w:rFonts w:asciiTheme="minorBidi" w:eastAsia="Times New Roman" w:hAnsiTheme="minorBidi"/>
          <w:color w:val="000000"/>
          <w:sz w:val="24"/>
          <w:szCs w:val="24"/>
        </w:rPr>
        <w:t>, the Rambam</w:t>
      </w:r>
      <w:r w:rsidRPr="00423DD8">
        <w:rPr>
          <w:rFonts w:asciiTheme="minorBidi" w:eastAsia="Times New Roman" w:hAnsiTheme="minorBidi"/>
          <w:color w:val="000000"/>
          <w:sz w:val="24"/>
          <w:szCs w:val="24"/>
        </w:rPr>
        <w:t xml:space="preserve"> defines what love </w:t>
      </w:r>
      <w:r w:rsidRPr="00423DD8">
        <w:rPr>
          <w:rFonts w:asciiTheme="minorBidi" w:eastAsia="Times New Roman" w:hAnsiTheme="minorBidi"/>
          <w:i/>
          <w:iCs/>
          <w:color w:val="000000"/>
          <w:sz w:val="24"/>
          <w:szCs w:val="24"/>
        </w:rPr>
        <w:t>is</w:t>
      </w:r>
      <w:r w:rsidR="00327DCF"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and here the relationship between man and God is described as one between lovers.</w:t>
      </w:r>
    </w:p>
    <w:p w14:paraId="05BDCB33"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0C6258AA" w14:textId="5DC66146" w:rsidR="0038579B" w:rsidRPr="00423DD8" w:rsidRDefault="00207EB5" w:rsidP="00D4430F">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This </w:t>
      </w:r>
      <w:r w:rsidR="004D4B08" w:rsidRPr="00423DD8">
        <w:rPr>
          <w:rFonts w:asciiTheme="minorBidi" w:eastAsia="Times New Roman" w:hAnsiTheme="minorBidi"/>
          <w:color w:val="000000"/>
          <w:sz w:val="24"/>
          <w:szCs w:val="24"/>
        </w:rPr>
        <w:t xml:space="preserve">presentation </w:t>
      </w:r>
      <w:r w:rsidR="0038579B" w:rsidRPr="00423DD8">
        <w:rPr>
          <w:rFonts w:asciiTheme="minorBidi" w:eastAsia="Times New Roman" w:hAnsiTheme="minorBidi"/>
          <w:color w:val="000000"/>
          <w:sz w:val="24"/>
          <w:szCs w:val="24"/>
        </w:rPr>
        <w:t>is difficult to understand for two reasons. First</w:t>
      </w:r>
      <w:r w:rsidR="00807C5B" w:rsidRPr="00423DD8">
        <w:rPr>
          <w:rFonts w:asciiTheme="minorBidi" w:eastAsia="Times New Roman" w:hAnsiTheme="minorBidi"/>
          <w:color w:val="000000"/>
          <w:sz w:val="24"/>
          <w:szCs w:val="24"/>
        </w:rPr>
        <w:t>,</w:t>
      </w:r>
      <w:r w:rsidR="0038579B" w:rsidRPr="00423DD8">
        <w:rPr>
          <w:rFonts w:asciiTheme="minorBidi" w:eastAsia="Times New Roman" w:hAnsiTheme="minorBidi"/>
          <w:color w:val="000000"/>
          <w:sz w:val="24"/>
          <w:szCs w:val="24"/>
        </w:rPr>
        <w:t xml:space="preserve"> </w:t>
      </w:r>
      <w:r w:rsidR="00807C5B" w:rsidRPr="00423DD8">
        <w:rPr>
          <w:rFonts w:asciiTheme="minorBidi" w:eastAsia="Times New Roman" w:hAnsiTheme="minorBidi"/>
          <w:color w:val="000000"/>
          <w:sz w:val="24"/>
          <w:szCs w:val="24"/>
        </w:rPr>
        <w:t>w</w:t>
      </w:r>
      <w:r w:rsidR="0038579B" w:rsidRPr="00423DD8">
        <w:rPr>
          <w:rFonts w:asciiTheme="minorBidi" w:eastAsia="Times New Roman" w:hAnsiTheme="minorBidi"/>
          <w:color w:val="000000"/>
          <w:sz w:val="24"/>
          <w:szCs w:val="24"/>
        </w:rPr>
        <w:t xml:space="preserve">hy did the Rambam split his discussion of serving God through love and fear into </w:t>
      </w:r>
      <w:r w:rsidR="0038579B" w:rsidRPr="00423DD8">
        <w:rPr>
          <w:rFonts w:asciiTheme="minorBidi" w:eastAsia="Times New Roman" w:hAnsiTheme="minorBidi"/>
          <w:i/>
          <w:iCs/>
          <w:color w:val="000000"/>
          <w:sz w:val="24"/>
          <w:szCs w:val="24"/>
        </w:rPr>
        <w:t>mitzvot</w:t>
      </w:r>
      <w:r w:rsidR="0038579B" w:rsidRPr="00423DD8">
        <w:rPr>
          <w:rFonts w:asciiTheme="minorBidi" w:eastAsia="Times New Roman" w:hAnsiTheme="minorBidi"/>
          <w:color w:val="000000"/>
          <w:sz w:val="24"/>
          <w:szCs w:val="24"/>
        </w:rPr>
        <w:t xml:space="preserve"> and learning Torah</w:t>
      </w:r>
      <w:r w:rsidR="00D4430F" w:rsidRPr="00423DD8">
        <w:rPr>
          <w:rFonts w:asciiTheme="minorBidi" w:eastAsia="Times New Roman" w:hAnsiTheme="minorBidi"/>
          <w:color w:val="000000"/>
          <w:sz w:val="24"/>
          <w:szCs w:val="24"/>
        </w:rPr>
        <w:t xml:space="preserve">? </w:t>
      </w:r>
      <w:r w:rsidR="00807C5B" w:rsidRPr="00423DD8">
        <w:rPr>
          <w:rFonts w:asciiTheme="minorBidi" w:eastAsia="Times New Roman" w:hAnsiTheme="minorBidi"/>
          <w:color w:val="000000"/>
          <w:sz w:val="24"/>
          <w:szCs w:val="24"/>
        </w:rPr>
        <w:t>S</w:t>
      </w:r>
      <w:r w:rsidR="0038579B" w:rsidRPr="00423DD8">
        <w:rPr>
          <w:rFonts w:asciiTheme="minorBidi" w:eastAsia="Times New Roman" w:hAnsiTheme="minorBidi"/>
          <w:color w:val="000000"/>
          <w:sz w:val="24"/>
          <w:szCs w:val="24"/>
        </w:rPr>
        <w:t>econd</w:t>
      </w:r>
      <w:r w:rsidR="00807C5B" w:rsidRPr="00423DD8">
        <w:rPr>
          <w:rFonts w:asciiTheme="minorBidi" w:eastAsia="Times New Roman" w:hAnsiTheme="minorBidi"/>
          <w:color w:val="000000"/>
          <w:sz w:val="24"/>
          <w:szCs w:val="24"/>
        </w:rPr>
        <w:t>,</w:t>
      </w:r>
      <w:r w:rsidR="0038579B" w:rsidRPr="00423DD8">
        <w:rPr>
          <w:rFonts w:asciiTheme="minorBidi" w:eastAsia="Times New Roman" w:hAnsiTheme="minorBidi"/>
          <w:color w:val="000000"/>
          <w:sz w:val="24"/>
          <w:szCs w:val="24"/>
        </w:rPr>
        <w:t xml:space="preserve"> why is the split marked with </w:t>
      </w:r>
      <w:r w:rsidR="00C61B8C" w:rsidRPr="00423DD8">
        <w:rPr>
          <w:rFonts w:asciiTheme="minorBidi" w:eastAsia="Times New Roman" w:hAnsiTheme="minorBidi"/>
          <w:color w:val="000000"/>
          <w:sz w:val="24"/>
          <w:szCs w:val="24"/>
        </w:rPr>
        <w:t xml:space="preserve">this </w:t>
      </w:r>
      <w:r w:rsidR="0038579B" w:rsidRPr="00423DD8">
        <w:rPr>
          <w:rFonts w:asciiTheme="minorBidi" w:eastAsia="Times New Roman" w:hAnsiTheme="minorBidi"/>
          <w:color w:val="000000"/>
          <w:sz w:val="24"/>
          <w:szCs w:val="24"/>
        </w:rPr>
        <w:t>metaphor for the relationship between God and the Jewish People? </w:t>
      </w:r>
    </w:p>
    <w:p w14:paraId="6399CB47"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bdr w:val="none" w:sz="0" w:space="0" w:color="auto" w:frame="1"/>
        </w:rPr>
      </w:pPr>
    </w:p>
    <w:p w14:paraId="2F704A45" w14:textId="767A3607" w:rsidR="00D55CE8"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The Rambam is teaching that one can have a relationship with God based on the Master-Subject model</w:t>
      </w:r>
      <w:r w:rsidR="00023F68"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and nonetheless</w:t>
      </w:r>
      <w:r w:rsidR="00023F68"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one should serve with love as opposed to fear. But the third </w:t>
      </w:r>
      <w:r w:rsidRPr="00423DD8">
        <w:rPr>
          <w:rFonts w:asciiTheme="minorBidi" w:eastAsia="Times New Roman" w:hAnsiTheme="minorBidi"/>
          <w:i/>
          <w:iCs/>
          <w:color w:val="000000"/>
          <w:sz w:val="24"/>
          <w:szCs w:val="24"/>
        </w:rPr>
        <w:t>halakha</w:t>
      </w:r>
      <w:r w:rsidRPr="00423DD8">
        <w:rPr>
          <w:rFonts w:asciiTheme="minorBidi" w:eastAsia="Times New Roman" w:hAnsiTheme="minorBidi"/>
          <w:color w:val="000000"/>
          <w:sz w:val="24"/>
          <w:szCs w:val="24"/>
        </w:rPr>
        <w:t xml:space="preserve"> teaches that it is also possible to have a special relationship with God patterned on the </w:t>
      </w:r>
      <w:r w:rsidRPr="00423DD8">
        <w:rPr>
          <w:rFonts w:asciiTheme="minorBidi" w:eastAsia="Times New Roman" w:hAnsiTheme="minorBidi"/>
          <w:i/>
          <w:iCs/>
          <w:color w:val="000000"/>
          <w:sz w:val="24"/>
          <w:szCs w:val="24"/>
        </w:rPr>
        <w:t>Shir</w:t>
      </w:r>
      <w:r w:rsidR="00911B22" w:rsidRPr="00423DD8">
        <w:rPr>
          <w:rFonts w:asciiTheme="minorBidi" w:eastAsia="Times New Roman" w:hAnsiTheme="minorBidi"/>
          <w:i/>
          <w:iCs/>
          <w:color w:val="000000"/>
          <w:sz w:val="24"/>
          <w:szCs w:val="24"/>
        </w:rPr>
        <w:t xml:space="preserve"> </w:t>
      </w:r>
      <w:r w:rsidRPr="00423DD8">
        <w:rPr>
          <w:rFonts w:asciiTheme="minorBidi" w:eastAsia="Times New Roman" w:hAnsiTheme="minorBidi"/>
          <w:i/>
          <w:iCs/>
          <w:color w:val="000000"/>
          <w:sz w:val="24"/>
          <w:szCs w:val="24"/>
        </w:rPr>
        <w:t>Ha</w:t>
      </w:r>
      <w:r w:rsidR="000A074B" w:rsidRPr="00423DD8">
        <w:rPr>
          <w:rFonts w:asciiTheme="minorBidi" w:eastAsia="Times New Roman" w:hAnsiTheme="minorBidi"/>
          <w:i/>
          <w:iCs/>
          <w:color w:val="000000"/>
          <w:sz w:val="24"/>
          <w:szCs w:val="24"/>
        </w:rPr>
        <w:t>-</w:t>
      </w:r>
      <w:r w:rsidRPr="00423DD8">
        <w:rPr>
          <w:rFonts w:asciiTheme="minorBidi" w:eastAsia="Times New Roman" w:hAnsiTheme="minorBidi"/>
          <w:i/>
          <w:iCs/>
          <w:color w:val="000000"/>
          <w:sz w:val="24"/>
          <w:szCs w:val="24"/>
        </w:rPr>
        <w:t>shirim</w:t>
      </w:r>
      <w:r w:rsidRPr="00423DD8">
        <w:rPr>
          <w:rFonts w:asciiTheme="minorBidi" w:eastAsia="Times New Roman" w:hAnsiTheme="minorBidi"/>
          <w:color w:val="000000"/>
          <w:sz w:val="24"/>
          <w:szCs w:val="24"/>
        </w:rPr>
        <w:t xml:space="preserve"> metaphor of lovers. </w:t>
      </w:r>
      <w:r w:rsidR="002314A8" w:rsidRPr="00423DD8">
        <w:rPr>
          <w:rFonts w:asciiTheme="minorBidi" w:eastAsia="Times New Roman" w:hAnsiTheme="minorBidi"/>
          <w:color w:val="000000"/>
          <w:sz w:val="24"/>
          <w:szCs w:val="24"/>
        </w:rPr>
        <w:t>This</w:t>
      </w:r>
      <w:r w:rsidRPr="00423DD8">
        <w:rPr>
          <w:rFonts w:asciiTheme="minorBidi" w:eastAsia="Times New Roman" w:hAnsiTheme="minorBidi"/>
          <w:color w:val="000000"/>
          <w:sz w:val="24"/>
          <w:szCs w:val="24"/>
        </w:rPr>
        <w:t xml:space="preserve"> relationship is consecrated through Torah</w:t>
      </w:r>
      <w:r w:rsidR="002314A8" w:rsidRPr="00423DD8">
        <w:rPr>
          <w:rFonts w:asciiTheme="minorBidi" w:eastAsia="Times New Roman" w:hAnsiTheme="minorBidi"/>
          <w:color w:val="000000"/>
          <w:sz w:val="24"/>
          <w:szCs w:val="24"/>
        </w:rPr>
        <w:t xml:space="preserve"> study;</w:t>
      </w:r>
      <w:r w:rsidRPr="00423DD8">
        <w:rPr>
          <w:rFonts w:asciiTheme="minorBidi" w:eastAsia="Times New Roman" w:hAnsiTheme="minorBidi"/>
          <w:color w:val="000000"/>
          <w:sz w:val="24"/>
          <w:szCs w:val="24"/>
        </w:rPr>
        <w:t xml:space="preserve"> therefore</w:t>
      </w:r>
      <w:r w:rsidR="002314A8"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before discussing the learning of Torah with love, the Rambam had to first define the relationship of two lovers. </w:t>
      </w:r>
    </w:p>
    <w:p w14:paraId="247B14AF" w14:textId="77777777" w:rsidR="00D55CE8" w:rsidRPr="00423DD8" w:rsidRDefault="00D55CE8" w:rsidP="00D55CE8">
      <w:pPr>
        <w:bidi w:val="0"/>
        <w:spacing w:after="0" w:line="240" w:lineRule="auto"/>
        <w:ind w:firstLine="720"/>
        <w:jc w:val="both"/>
        <w:textAlignment w:val="baseline"/>
        <w:rPr>
          <w:rFonts w:asciiTheme="minorBidi" w:eastAsia="Times New Roman" w:hAnsiTheme="minorBidi"/>
          <w:color w:val="000000"/>
          <w:sz w:val="24"/>
          <w:szCs w:val="24"/>
        </w:rPr>
      </w:pPr>
    </w:p>
    <w:p w14:paraId="6308E373" w14:textId="63E83C3C" w:rsidR="00C402B2" w:rsidRPr="00423DD8" w:rsidRDefault="00D55CE8" w:rsidP="00D55CE8">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Another question remains:</w:t>
      </w:r>
      <w:r w:rsidR="0038579B" w:rsidRPr="00423DD8">
        <w:rPr>
          <w:rFonts w:asciiTheme="minorBidi" w:eastAsia="Times New Roman" w:hAnsiTheme="minorBidi"/>
          <w:color w:val="000000"/>
          <w:sz w:val="24"/>
          <w:szCs w:val="24"/>
        </w:rPr>
        <w:t xml:space="preserve"> Why did the Rambam wait until </w:t>
      </w:r>
      <w:r w:rsidR="0038579B" w:rsidRPr="00423DD8">
        <w:rPr>
          <w:rFonts w:asciiTheme="minorBidi" w:eastAsia="Times New Roman" w:hAnsiTheme="minorBidi"/>
          <w:i/>
          <w:iCs/>
          <w:color w:val="000000"/>
          <w:sz w:val="24"/>
          <w:szCs w:val="24"/>
        </w:rPr>
        <w:t>Hil</w:t>
      </w:r>
      <w:r w:rsidR="000A074B" w:rsidRPr="00423DD8">
        <w:rPr>
          <w:rFonts w:asciiTheme="minorBidi" w:eastAsia="Times New Roman" w:hAnsiTheme="minorBidi"/>
          <w:i/>
          <w:iCs/>
          <w:color w:val="000000"/>
          <w:sz w:val="24"/>
          <w:szCs w:val="24"/>
        </w:rPr>
        <w:t>k</w:t>
      </w:r>
      <w:r w:rsidR="0038579B" w:rsidRPr="00423DD8">
        <w:rPr>
          <w:rFonts w:asciiTheme="minorBidi" w:eastAsia="Times New Roman" w:hAnsiTheme="minorBidi"/>
          <w:i/>
          <w:iCs/>
          <w:color w:val="000000"/>
          <w:sz w:val="24"/>
          <w:szCs w:val="24"/>
        </w:rPr>
        <w:t>hot Teshuva</w:t>
      </w:r>
      <w:r w:rsidR="0038579B" w:rsidRPr="00423DD8">
        <w:rPr>
          <w:rFonts w:asciiTheme="minorBidi" w:eastAsia="Times New Roman" w:hAnsiTheme="minorBidi"/>
          <w:color w:val="000000"/>
          <w:sz w:val="24"/>
          <w:szCs w:val="24"/>
        </w:rPr>
        <w:t xml:space="preserve"> to define</w:t>
      </w:r>
      <w:r w:rsidR="00807C5B" w:rsidRPr="00423DD8">
        <w:rPr>
          <w:rFonts w:asciiTheme="minorBidi" w:eastAsia="Times New Roman" w:hAnsiTheme="minorBidi"/>
          <w:color w:val="000000"/>
          <w:sz w:val="24"/>
          <w:szCs w:val="24"/>
        </w:rPr>
        <w:t xml:space="preserve"> exactly</w:t>
      </w:r>
      <w:r w:rsidR="0038579B" w:rsidRPr="00423DD8">
        <w:rPr>
          <w:rFonts w:asciiTheme="minorBidi" w:eastAsia="Times New Roman" w:hAnsiTheme="minorBidi"/>
          <w:color w:val="000000"/>
          <w:sz w:val="24"/>
          <w:szCs w:val="24"/>
        </w:rPr>
        <w:t xml:space="preserve"> what love of God is? Shouldn’t he have defined it in </w:t>
      </w:r>
      <w:r w:rsidR="0038579B" w:rsidRPr="00423DD8">
        <w:rPr>
          <w:rFonts w:asciiTheme="minorBidi" w:eastAsia="Times New Roman" w:hAnsiTheme="minorBidi"/>
          <w:i/>
          <w:iCs/>
          <w:color w:val="000000"/>
          <w:sz w:val="24"/>
          <w:szCs w:val="24"/>
        </w:rPr>
        <w:t>Hil</w:t>
      </w:r>
      <w:r w:rsidR="000A074B" w:rsidRPr="00423DD8">
        <w:rPr>
          <w:rFonts w:asciiTheme="minorBidi" w:eastAsia="Times New Roman" w:hAnsiTheme="minorBidi"/>
          <w:i/>
          <w:iCs/>
          <w:color w:val="000000"/>
          <w:sz w:val="24"/>
          <w:szCs w:val="24"/>
        </w:rPr>
        <w:t>k</w:t>
      </w:r>
      <w:r w:rsidR="0038579B" w:rsidRPr="00423DD8">
        <w:rPr>
          <w:rFonts w:asciiTheme="minorBidi" w:eastAsia="Times New Roman" w:hAnsiTheme="minorBidi"/>
          <w:i/>
          <w:iCs/>
          <w:color w:val="000000"/>
          <w:sz w:val="24"/>
          <w:szCs w:val="24"/>
        </w:rPr>
        <w:t>hot Yesod</w:t>
      </w:r>
      <w:r w:rsidR="000A074B" w:rsidRPr="00423DD8">
        <w:rPr>
          <w:rFonts w:asciiTheme="minorBidi" w:eastAsia="Times New Roman" w:hAnsiTheme="minorBidi"/>
          <w:i/>
          <w:iCs/>
          <w:color w:val="000000"/>
          <w:sz w:val="24"/>
          <w:szCs w:val="24"/>
        </w:rPr>
        <w:t>e</w:t>
      </w:r>
      <w:r w:rsidR="0038579B" w:rsidRPr="00423DD8">
        <w:rPr>
          <w:rFonts w:asciiTheme="minorBidi" w:eastAsia="Times New Roman" w:hAnsiTheme="minorBidi"/>
          <w:i/>
          <w:iCs/>
          <w:color w:val="000000"/>
          <w:sz w:val="24"/>
          <w:szCs w:val="24"/>
        </w:rPr>
        <w:t>i Ha</w:t>
      </w:r>
      <w:r w:rsidR="000A074B" w:rsidRPr="00423DD8">
        <w:rPr>
          <w:rFonts w:asciiTheme="minorBidi" w:eastAsia="Times New Roman" w:hAnsiTheme="minorBidi"/>
          <w:i/>
          <w:iCs/>
          <w:color w:val="000000"/>
          <w:sz w:val="24"/>
          <w:szCs w:val="24"/>
        </w:rPr>
        <w:t>-</w:t>
      </w:r>
      <w:r w:rsidR="0038579B" w:rsidRPr="00423DD8">
        <w:rPr>
          <w:rFonts w:asciiTheme="minorBidi" w:eastAsia="Times New Roman" w:hAnsiTheme="minorBidi"/>
          <w:i/>
          <w:iCs/>
          <w:color w:val="000000"/>
          <w:sz w:val="24"/>
          <w:szCs w:val="24"/>
        </w:rPr>
        <w:t>Torah</w:t>
      </w:r>
      <w:r w:rsidRPr="00423DD8">
        <w:rPr>
          <w:rFonts w:asciiTheme="minorBidi" w:eastAsia="Times New Roman" w:hAnsiTheme="minorBidi"/>
          <w:color w:val="000000"/>
          <w:sz w:val="24"/>
          <w:szCs w:val="24"/>
        </w:rPr>
        <w:t>,</w:t>
      </w:r>
      <w:r w:rsidR="0038579B" w:rsidRPr="00423DD8">
        <w:rPr>
          <w:rFonts w:asciiTheme="minorBidi" w:eastAsia="Times New Roman" w:hAnsiTheme="minorBidi"/>
          <w:color w:val="000000"/>
          <w:sz w:val="24"/>
          <w:szCs w:val="24"/>
        </w:rPr>
        <w:t xml:space="preserve"> where he </w:t>
      </w:r>
      <w:r w:rsidR="005C48A5" w:rsidRPr="00423DD8">
        <w:rPr>
          <w:rFonts w:asciiTheme="minorBidi" w:eastAsia="Times New Roman" w:hAnsiTheme="minorBidi"/>
          <w:color w:val="000000"/>
          <w:sz w:val="24"/>
          <w:szCs w:val="24"/>
        </w:rPr>
        <w:t xml:space="preserve">states </w:t>
      </w:r>
      <w:r w:rsidR="0038579B" w:rsidRPr="00423DD8">
        <w:rPr>
          <w:rFonts w:asciiTheme="minorBidi" w:eastAsia="Times New Roman" w:hAnsiTheme="minorBidi"/>
          <w:color w:val="000000"/>
          <w:sz w:val="24"/>
          <w:szCs w:val="24"/>
        </w:rPr>
        <w:t xml:space="preserve">the mitzva and first discusses </w:t>
      </w:r>
      <w:r w:rsidR="00823FA0" w:rsidRPr="00423DD8">
        <w:rPr>
          <w:rFonts w:asciiTheme="minorBidi" w:eastAsia="Times New Roman" w:hAnsiTheme="minorBidi"/>
          <w:color w:val="000000"/>
          <w:sz w:val="24"/>
          <w:szCs w:val="24"/>
        </w:rPr>
        <w:t>how to achieve it</w:t>
      </w:r>
      <w:r w:rsidR="0038579B" w:rsidRPr="00423DD8">
        <w:rPr>
          <w:rFonts w:asciiTheme="minorBidi" w:eastAsia="Times New Roman" w:hAnsiTheme="minorBidi"/>
          <w:color w:val="000000"/>
          <w:sz w:val="24"/>
          <w:szCs w:val="24"/>
        </w:rPr>
        <w:t xml:space="preserve">? </w:t>
      </w:r>
    </w:p>
    <w:p w14:paraId="517A3798" w14:textId="77777777" w:rsidR="00C402B2" w:rsidRPr="00423DD8" w:rsidRDefault="00C402B2" w:rsidP="00C402B2">
      <w:pPr>
        <w:bidi w:val="0"/>
        <w:spacing w:after="0" w:line="240" w:lineRule="auto"/>
        <w:ind w:firstLine="720"/>
        <w:jc w:val="both"/>
        <w:textAlignment w:val="baseline"/>
        <w:rPr>
          <w:rFonts w:asciiTheme="minorBidi" w:eastAsia="Times New Roman" w:hAnsiTheme="minorBidi"/>
          <w:color w:val="000000"/>
          <w:sz w:val="24"/>
          <w:szCs w:val="24"/>
        </w:rPr>
      </w:pPr>
    </w:p>
    <w:p w14:paraId="42A5041B" w14:textId="3B0C3BE7" w:rsidR="00002A6F" w:rsidRPr="00423DD8" w:rsidRDefault="0038579B" w:rsidP="00C402B2">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With his formulation</w:t>
      </w:r>
      <w:r w:rsidR="005C48A5"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the Rambam is teaching a profound lesson. </w:t>
      </w:r>
      <w:r w:rsidR="005C48A5" w:rsidRPr="00423DD8">
        <w:rPr>
          <w:rFonts w:asciiTheme="minorBidi" w:eastAsia="Times New Roman" w:hAnsiTheme="minorBidi"/>
          <w:color w:val="000000"/>
          <w:sz w:val="24"/>
          <w:szCs w:val="24"/>
        </w:rPr>
        <w:t>Unique</w:t>
      </w:r>
      <w:r w:rsidR="00953C89" w:rsidRPr="00423DD8">
        <w:rPr>
          <w:rFonts w:asciiTheme="minorBidi" w:eastAsia="Times New Roman" w:hAnsiTheme="minorBidi"/>
          <w:color w:val="000000"/>
          <w:sz w:val="24"/>
          <w:szCs w:val="24"/>
        </w:rPr>
        <w:t xml:space="preserve"> among</w:t>
      </w:r>
      <w:r w:rsidRPr="00423DD8">
        <w:rPr>
          <w:rFonts w:asciiTheme="minorBidi" w:eastAsia="Times New Roman" w:hAnsiTheme="minorBidi"/>
          <w:color w:val="000000"/>
          <w:sz w:val="24"/>
          <w:szCs w:val="24"/>
        </w:rPr>
        <w:t xml:space="preserve"> </w:t>
      </w:r>
      <w:r w:rsidRPr="00423DD8">
        <w:rPr>
          <w:rFonts w:asciiTheme="minorBidi" w:eastAsia="Times New Roman" w:hAnsiTheme="minorBidi"/>
          <w:i/>
          <w:iCs/>
          <w:color w:val="000000"/>
          <w:sz w:val="24"/>
          <w:szCs w:val="24"/>
        </w:rPr>
        <w:t>mitzvot</w:t>
      </w:r>
      <w:r w:rsidRPr="00423DD8">
        <w:rPr>
          <w:rFonts w:asciiTheme="minorBidi" w:eastAsia="Times New Roman" w:hAnsiTheme="minorBidi"/>
          <w:color w:val="000000"/>
          <w:sz w:val="24"/>
          <w:szCs w:val="24"/>
        </w:rPr>
        <w:t xml:space="preserve">, love of God depends on </w:t>
      </w:r>
      <w:r w:rsidR="005C48A5" w:rsidRPr="00423DD8">
        <w:rPr>
          <w:rFonts w:asciiTheme="minorBidi" w:eastAsia="Times New Roman" w:hAnsiTheme="minorBidi"/>
          <w:i/>
          <w:iCs/>
          <w:color w:val="000000"/>
          <w:sz w:val="24"/>
          <w:szCs w:val="24"/>
        </w:rPr>
        <w:t>teshuva</w:t>
      </w:r>
      <w:r w:rsidRPr="00423DD8">
        <w:rPr>
          <w:rFonts w:asciiTheme="minorBidi" w:eastAsia="Times New Roman" w:hAnsiTheme="minorBidi"/>
          <w:color w:val="000000"/>
          <w:sz w:val="24"/>
          <w:szCs w:val="24"/>
        </w:rPr>
        <w:t xml:space="preserve">. The Rambam describes </w:t>
      </w:r>
      <w:r w:rsidR="00093FC7" w:rsidRPr="00423DD8">
        <w:rPr>
          <w:rFonts w:asciiTheme="minorBidi" w:eastAsia="Times New Roman" w:hAnsiTheme="minorBidi"/>
          <w:color w:val="000000"/>
          <w:sz w:val="24"/>
          <w:szCs w:val="24"/>
        </w:rPr>
        <w:t xml:space="preserve">a Jew’s </w:t>
      </w:r>
      <w:r w:rsidRPr="00423DD8">
        <w:rPr>
          <w:rFonts w:asciiTheme="minorBidi" w:eastAsia="Times New Roman" w:hAnsiTheme="minorBidi"/>
          <w:color w:val="000000"/>
          <w:sz w:val="24"/>
          <w:szCs w:val="24"/>
        </w:rPr>
        <w:t>relationship with God as a relationship between lovers</w:t>
      </w:r>
      <w:r w:rsidR="00953C89"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and romantic love is based on exclusivity. Sin is a betrayal of one's relationship with God</w:t>
      </w:r>
      <w:r w:rsidR="00093FC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thus</w:t>
      </w:r>
      <w:r w:rsidR="00093FC7" w:rsidRPr="00423DD8">
        <w:rPr>
          <w:rFonts w:asciiTheme="minorBidi" w:eastAsia="Times New Roman" w:hAnsiTheme="minorBidi"/>
          <w:color w:val="000000"/>
          <w:sz w:val="24"/>
          <w:szCs w:val="24"/>
        </w:rPr>
        <w:t xml:space="preserve">, </w:t>
      </w:r>
      <w:r w:rsidR="00093FC7" w:rsidRPr="00423DD8">
        <w:rPr>
          <w:rFonts w:asciiTheme="minorBidi" w:eastAsia="Times New Roman" w:hAnsiTheme="minorBidi"/>
          <w:i/>
          <w:iCs/>
          <w:color w:val="000000"/>
          <w:sz w:val="24"/>
          <w:szCs w:val="24"/>
        </w:rPr>
        <w:t xml:space="preserve">teshuva </w:t>
      </w:r>
      <w:r w:rsidR="00093FC7" w:rsidRPr="00423DD8">
        <w:rPr>
          <w:rFonts w:asciiTheme="minorBidi" w:eastAsia="Times New Roman" w:hAnsiTheme="minorBidi"/>
          <w:color w:val="000000"/>
          <w:sz w:val="24"/>
          <w:szCs w:val="24"/>
        </w:rPr>
        <w:t>is</w:t>
      </w:r>
      <w:r w:rsidRPr="00423DD8">
        <w:rPr>
          <w:rFonts w:asciiTheme="minorBidi" w:eastAsia="Times New Roman" w:hAnsiTheme="minorBidi"/>
          <w:color w:val="000000"/>
          <w:sz w:val="24"/>
          <w:szCs w:val="24"/>
        </w:rPr>
        <w:t xml:space="preserve"> a prerequisite for </w:t>
      </w:r>
      <w:r w:rsidR="0072473C" w:rsidRPr="00423DD8">
        <w:rPr>
          <w:rFonts w:asciiTheme="minorBidi" w:eastAsia="Times New Roman" w:hAnsiTheme="minorBidi"/>
          <w:color w:val="000000"/>
          <w:sz w:val="24"/>
          <w:szCs w:val="24"/>
        </w:rPr>
        <w:t>building a relationship with God that could be compared to the relationship between lovers</w:t>
      </w:r>
      <w:r w:rsidRPr="00423DD8">
        <w:rPr>
          <w:rFonts w:asciiTheme="minorBidi" w:eastAsia="Times New Roman" w:hAnsiTheme="minorBidi"/>
          <w:color w:val="000000"/>
          <w:sz w:val="24"/>
          <w:szCs w:val="24"/>
        </w:rPr>
        <w:t xml:space="preserve">. </w:t>
      </w:r>
      <w:r w:rsidR="0072473C" w:rsidRPr="00423DD8">
        <w:rPr>
          <w:rFonts w:asciiTheme="minorBidi" w:eastAsia="Times New Roman" w:hAnsiTheme="minorBidi"/>
          <w:color w:val="000000"/>
          <w:sz w:val="24"/>
          <w:szCs w:val="24"/>
        </w:rPr>
        <w:t>Note that t</w:t>
      </w:r>
      <w:r w:rsidRPr="00423DD8">
        <w:rPr>
          <w:rFonts w:asciiTheme="minorBidi" w:eastAsia="Times New Roman" w:hAnsiTheme="minorBidi"/>
          <w:color w:val="000000"/>
          <w:sz w:val="24"/>
          <w:szCs w:val="24"/>
        </w:rPr>
        <w:t>he call for others to love God</w:t>
      </w:r>
      <w:r w:rsidR="00093FC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found in </w:t>
      </w:r>
      <w:r w:rsidR="000A074B" w:rsidRPr="00423DD8">
        <w:rPr>
          <w:rFonts w:asciiTheme="minorBidi" w:eastAsia="Times New Roman" w:hAnsiTheme="minorBidi"/>
          <w:i/>
          <w:iCs/>
          <w:color w:val="000000"/>
          <w:sz w:val="24"/>
          <w:szCs w:val="24"/>
        </w:rPr>
        <w:t>S</w:t>
      </w:r>
      <w:r w:rsidRPr="00423DD8">
        <w:rPr>
          <w:rFonts w:asciiTheme="minorBidi" w:eastAsia="Times New Roman" w:hAnsiTheme="minorBidi"/>
          <w:i/>
          <w:iCs/>
          <w:color w:val="000000"/>
          <w:sz w:val="24"/>
          <w:szCs w:val="24"/>
        </w:rPr>
        <w:t xml:space="preserve">efer </w:t>
      </w:r>
      <w:r w:rsidR="000A074B" w:rsidRPr="00423DD8">
        <w:rPr>
          <w:rFonts w:asciiTheme="minorBidi" w:eastAsia="Times New Roman" w:hAnsiTheme="minorBidi"/>
          <w:i/>
          <w:iCs/>
          <w:color w:val="000000"/>
          <w:sz w:val="24"/>
          <w:szCs w:val="24"/>
        </w:rPr>
        <w:t>H</w:t>
      </w:r>
      <w:r w:rsidRPr="00423DD8">
        <w:rPr>
          <w:rFonts w:asciiTheme="minorBidi" w:eastAsia="Times New Roman" w:hAnsiTheme="minorBidi"/>
          <w:i/>
          <w:iCs/>
          <w:color w:val="000000"/>
          <w:sz w:val="24"/>
          <w:szCs w:val="24"/>
        </w:rPr>
        <w:t>a</w:t>
      </w:r>
      <w:r w:rsidR="000A074B" w:rsidRPr="00423DD8">
        <w:rPr>
          <w:rFonts w:asciiTheme="minorBidi" w:eastAsia="Times New Roman" w:hAnsiTheme="minorBidi"/>
          <w:i/>
          <w:iCs/>
          <w:color w:val="000000"/>
          <w:sz w:val="24"/>
          <w:szCs w:val="24"/>
        </w:rPr>
        <w:t>-</w:t>
      </w:r>
      <w:r w:rsidRPr="00423DD8">
        <w:rPr>
          <w:rFonts w:asciiTheme="minorBidi" w:eastAsia="Times New Roman" w:hAnsiTheme="minorBidi"/>
          <w:i/>
          <w:iCs/>
          <w:color w:val="000000"/>
          <w:sz w:val="24"/>
          <w:szCs w:val="24"/>
        </w:rPr>
        <w:t>mitzvot</w:t>
      </w:r>
      <w:r w:rsidR="00093FC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is not relevant to the love of God described in </w:t>
      </w:r>
      <w:r w:rsidRPr="00423DD8">
        <w:rPr>
          <w:rFonts w:asciiTheme="minorBidi" w:eastAsia="Times New Roman" w:hAnsiTheme="minorBidi"/>
          <w:i/>
          <w:iCs/>
          <w:color w:val="000000"/>
          <w:sz w:val="24"/>
          <w:szCs w:val="24"/>
        </w:rPr>
        <w:t>Hil</w:t>
      </w:r>
      <w:r w:rsidR="000A074B"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hot Teshuva</w:t>
      </w:r>
      <w:r w:rsidR="00935745" w:rsidRPr="00423DD8">
        <w:rPr>
          <w:rFonts w:asciiTheme="minorBidi" w:eastAsia="Times New Roman" w:hAnsiTheme="minorBidi"/>
          <w:color w:val="000000"/>
          <w:sz w:val="24"/>
          <w:szCs w:val="24"/>
        </w:rPr>
        <w:t xml:space="preserve">; though </w:t>
      </w:r>
      <w:r w:rsidRPr="00423DD8">
        <w:rPr>
          <w:rFonts w:asciiTheme="minorBidi" w:eastAsia="Times New Roman" w:hAnsiTheme="minorBidi"/>
          <w:color w:val="000000"/>
          <w:sz w:val="24"/>
          <w:szCs w:val="24"/>
        </w:rPr>
        <w:t>one can certainly share a friend</w:t>
      </w:r>
      <w:r w:rsidR="00935745"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a lover</w:t>
      </w:r>
      <w:r w:rsidR="00935745" w:rsidRPr="00423DD8">
        <w:rPr>
          <w:rFonts w:asciiTheme="minorBidi" w:eastAsia="Times New Roman" w:hAnsiTheme="minorBidi"/>
          <w:color w:val="000000"/>
          <w:sz w:val="24"/>
          <w:szCs w:val="24"/>
        </w:rPr>
        <w:t xml:space="preserve"> is exclusive</w:t>
      </w:r>
      <w:r w:rsidRPr="00423DD8">
        <w:rPr>
          <w:rFonts w:asciiTheme="minorBidi" w:eastAsia="Times New Roman" w:hAnsiTheme="minorBidi"/>
          <w:color w:val="000000"/>
          <w:sz w:val="24"/>
          <w:szCs w:val="24"/>
        </w:rPr>
        <w:t xml:space="preserve">. </w:t>
      </w:r>
    </w:p>
    <w:p w14:paraId="078AB222" w14:textId="77777777" w:rsidR="00002A6F" w:rsidRPr="00423DD8" w:rsidRDefault="00002A6F" w:rsidP="00002A6F">
      <w:pPr>
        <w:bidi w:val="0"/>
        <w:spacing w:after="0" w:line="240" w:lineRule="auto"/>
        <w:ind w:firstLine="720"/>
        <w:jc w:val="both"/>
        <w:textAlignment w:val="baseline"/>
        <w:rPr>
          <w:rFonts w:asciiTheme="minorBidi" w:eastAsia="Times New Roman" w:hAnsiTheme="minorBidi"/>
          <w:color w:val="000000"/>
          <w:sz w:val="24"/>
          <w:szCs w:val="24"/>
        </w:rPr>
      </w:pPr>
    </w:p>
    <w:p w14:paraId="33F022C3" w14:textId="0CD27547" w:rsidR="0038579B" w:rsidRPr="00423DD8" w:rsidRDefault="00002A6F" w:rsidP="00002A6F">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N</w:t>
      </w:r>
      <w:r w:rsidR="0038579B" w:rsidRPr="00423DD8">
        <w:rPr>
          <w:rFonts w:asciiTheme="minorBidi" w:eastAsia="Times New Roman" w:hAnsiTheme="minorBidi"/>
          <w:color w:val="000000"/>
          <w:sz w:val="24"/>
          <w:szCs w:val="24"/>
        </w:rPr>
        <w:t xml:space="preserve">ot only is love of God dependent on </w:t>
      </w:r>
      <w:r w:rsidR="0038579B" w:rsidRPr="00423DD8">
        <w:rPr>
          <w:rFonts w:asciiTheme="minorBidi" w:eastAsia="Times New Roman" w:hAnsiTheme="minorBidi"/>
          <w:i/>
          <w:iCs/>
          <w:color w:val="000000"/>
          <w:sz w:val="24"/>
          <w:szCs w:val="24"/>
        </w:rPr>
        <w:t>teshuva</w:t>
      </w:r>
      <w:r w:rsidRPr="00423DD8">
        <w:rPr>
          <w:rFonts w:asciiTheme="minorBidi" w:eastAsia="Times New Roman" w:hAnsiTheme="minorBidi"/>
          <w:color w:val="000000"/>
          <w:sz w:val="24"/>
          <w:szCs w:val="24"/>
        </w:rPr>
        <w:t>,</w:t>
      </w:r>
      <w:r w:rsidR="0038579B" w:rsidRPr="00423DD8">
        <w:rPr>
          <w:rFonts w:asciiTheme="minorBidi" w:eastAsia="Times New Roman" w:hAnsiTheme="minorBidi"/>
          <w:color w:val="000000"/>
          <w:sz w:val="24"/>
          <w:szCs w:val="24"/>
        </w:rPr>
        <w:t xml:space="preserve"> but the process of</w:t>
      </w:r>
      <w:r w:rsidR="0038579B" w:rsidRPr="00423DD8">
        <w:rPr>
          <w:rFonts w:asciiTheme="minorBidi" w:eastAsia="Times New Roman" w:hAnsiTheme="minorBidi"/>
          <w:color w:val="000000"/>
          <w:sz w:val="24"/>
          <w:szCs w:val="24"/>
          <w:bdr w:val="none" w:sz="0" w:space="0" w:color="auto" w:frame="1"/>
        </w:rPr>
        <w:t> </w:t>
      </w:r>
      <w:r w:rsidR="0038579B" w:rsidRPr="00423DD8">
        <w:rPr>
          <w:rFonts w:asciiTheme="minorBidi" w:eastAsia="Times New Roman" w:hAnsiTheme="minorBidi"/>
          <w:i/>
          <w:iCs/>
          <w:color w:val="000000"/>
          <w:sz w:val="24"/>
          <w:szCs w:val="24"/>
        </w:rPr>
        <w:t>teshuva</w:t>
      </w:r>
      <w:r w:rsidR="0038579B" w:rsidRPr="00423DD8">
        <w:rPr>
          <w:rFonts w:asciiTheme="minorBidi" w:eastAsia="Times New Roman" w:hAnsiTheme="minorBidi"/>
          <w:color w:val="000000"/>
          <w:sz w:val="24"/>
          <w:szCs w:val="24"/>
        </w:rPr>
        <w:t xml:space="preserve"> is the only way to reach the level of love of God described so beautifully by the Rambam. </w:t>
      </w:r>
      <w:r w:rsidR="0038579B" w:rsidRPr="00423DD8">
        <w:rPr>
          <w:rFonts w:asciiTheme="minorBidi" w:eastAsia="Times New Roman" w:hAnsiTheme="minorBidi"/>
          <w:i/>
          <w:iCs/>
          <w:color w:val="000000"/>
          <w:sz w:val="24"/>
          <w:szCs w:val="24"/>
        </w:rPr>
        <w:t>Teshuva</w:t>
      </w:r>
      <w:r w:rsidR="0038579B" w:rsidRPr="00423DD8">
        <w:rPr>
          <w:rFonts w:asciiTheme="minorBidi" w:eastAsia="Times New Roman" w:hAnsiTheme="minorBidi"/>
          <w:color w:val="000000"/>
          <w:sz w:val="24"/>
          <w:szCs w:val="24"/>
        </w:rPr>
        <w:t xml:space="preserve"> is not simply about forgiveness from sin but </w:t>
      </w:r>
      <w:r w:rsidR="007A54E0" w:rsidRPr="00423DD8">
        <w:rPr>
          <w:rFonts w:asciiTheme="minorBidi" w:eastAsia="Times New Roman" w:hAnsiTheme="minorBidi"/>
          <w:color w:val="000000"/>
          <w:sz w:val="24"/>
          <w:szCs w:val="24"/>
        </w:rPr>
        <w:t xml:space="preserve">is </w:t>
      </w:r>
      <w:r w:rsidR="0038579B" w:rsidRPr="00423DD8">
        <w:rPr>
          <w:rFonts w:asciiTheme="minorBidi" w:eastAsia="Times New Roman" w:hAnsiTheme="minorBidi"/>
          <w:color w:val="000000"/>
          <w:sz w:val="24"/>
          <w:szCs w:val="24"/>
        </w:rPr>
        <w:t>about forming a loving relationship with God. The most natural place to define love of God, therefore</w:t>
      </w:r>
      <w:r w:rsidR="00035BAD" w:rsidRPr="00423DD8">
        <w:rPr>
          <w:rFonts w:asciiTheme="minorBidi" w:eastAsia="Times New Roman" w:hAnsiTheme="minorBidi"/>
          <w:color w:val="000000"/>
          <w:sz w:val="24"/>
          <w:szCs w:val="24"/>
        </w:rPr>
        <w:t>,</w:t>
      </w:r>
      <w:r w:rsidR="0038579B" w:rsidRPr="00423DD8">
        <w:rPr>
          <w:rFonts w:asciiTheme="minorBidi" w:eastAsia="Times New Roman" w:hAnsiTheme="minorBidi"/>
          <w:color w:val="000000"/>
          <w:sz w:val="24"/>
          <w:szCs w:val="24"/>
        </w:rPr>
        <w:t xml:space="preserve"> is in </w:t>
      </w:r>
      <w:r w:rsidR="0038579B" w:rsidRPr="00423DD8">
        <w:rPr>
          <w:rFonts w:asciiTheme="minorBidi" w:eastAsia="Times New Roman" w:hAnsiTheme="minorBidi"/>
          <w:i/>
          <w:iCs/>
          <w:color w:val="000000"/>
          <w:sz w:val="24"/>
          <w:szCs w:val="24"/>
        </w:rPr>
        <w:t>Hilkhot Teshuva</w:t>
      </w:r>
      <w:r w:rsidR="0038579B" w:rsidRPr="00423DD8">
        <w:rPr>
          <w:rFonts w:asciiTheme="minorBidi" w:eastAsia="Times New Roman" w:hAnsiTheme="minorBidi"/>
          <w:color w:val="000000"/>
          <w:sz w:val="24"/>
          <w:szCs w:val="24"/>
        </w:rPr>
        <w:t>.</w:t>
      </w:r>
    </w:p>
    <w:p w14:paraId="2F46E8CE" w14:textId="77777777" w:rsidR="00B701E5" w:rsidRPr="00423DD8" w:rsidRDefault="00B701E5" w:rsidP="00B701E5">
      <w:pPr>
        <w:bidi w:val="0"/>
        <w:spacing w:after="0" w:line="240" w:lineRule="auto"/>
        <w:jc w:val="both"/>
        <w:textAlignment w:val="baseline"/>
        <w:rPr>
          <w:rFonts w:asciiTheme="minorBidi" w:eastAsia="Times New Roman" w:hAnsiTheme="minorBidi"/>
          <w:color w:val="000000"/>
          <w:sz w:val="24"/>
          <w:szCs w:val="24"/>
        </w:rPr>
      </w:pPr>
    </w:p>
    <w:p w14:paraId="1E7264BD" w14:textId="524E0A72" w:rsidR="0038579B" w:rsidRPr="00423DD8" w:rsidRDefault="00035BAD" w:rsidP="002E1C8B">
      <w:pPr>
        <w:bidi w:val="0"/>
        <w:spacing w:after="0" w:line="240" w:lineRule="auto"/>
        <w:ind w:firstLine="720"/>
        <w:jc w:val="both"/>
        <w:textAlignment w:val="baseline"/>
        <w:rPr>
          <w:rFonts w:asciiTheme="minorBidi" w:eastAsia="Times New Roman" w:hAnsiTheme="minorBidi"/>
          <w:color w:val="000000"/>
          <w:sz w:val="24"/>
          <w:szCs w:val="24"/>
          <w:bdr w:val="none" w:sz="0" w:space="0" w:color="auto" w:frame="1"/>
        </w:rPr>
      </w:pPr>
      <w:r w:rsidRPr="00423DD8">
        <w:rPr>
          <w:rFonts w:asciiTheme="minorBidi" w:eastAsia="Times New Roman" w:hAnsiTheme="minorBidi"/>
          <w:color w:val="000000"/>
          <w:sz w:val="24"/>
          <w:szCs w:val="24"/>
          <w:bdr w:val="none" w:sz="0" w:space="0" w:color="auto" w:frame="1"/>
        </w:rPr>
        <w:t>In the second</w:t>
      </w:r>
      <w:r w:rsidR="00074C04" w:rsidRPr="00423DD8">
        <w:rPr>
          <w:rFonts w:asciiTheme="minorBidi" w:eastAsia="Times New Roman" w:hAnsiTheme="minorBidi"/>
          <w:color w:val="000000"/>
          <w:sz w:val="24"/>
          <w:szCs w:val="24"/>
          <w:bdr w:val="none" w:sz="0" w:space="0" w:color="auto" w:frame="1"/>
        </w:rPr>
        <w:t xml:space="preserve"> </w:t>
      </w:r>
      <w:r w:rsidR="00074C04" w:rsidRPr="00423DD8">
        <w:rPr>
          <w:rFonts w:asciiTheme="minorBidi" w:eastAsia="Times New Roman" w:hAnsiTheme="minorBidi"/>
          <w:i/>
          <w:iCs/>
          <w:color w:val="000000"/>
          <w:sz w:val="24"/>
          <w:szCs w:val="24"/>
          <w:bdr w:val="none" w:sz="0" w:space="0" w:color="auto" w:frame="1"/>
        </w:rPr>
        <w:t>halakha</w:t>
      </w:r>
      <w:r w:rsidR="0038579B" w:rsidRPr="00423DD8">
        <w:rPr>
          <w:rFonts w:asciiTheme="minorBidi" w:eastAsia="Times New Roman" w:hAnsiTheme="minorBidi"/>
          <w:color w:val="000000"/>
          <w:sz w:val="24"/>
          <w:szCs w:val="24"/>
          <w:bdr w:val="none" w:sz="0" w:space="0" w:color="auto" w:frame="1"/>
        </w:rPr>
        <w:t xml:space="preserve">, </w:t>
      </w:r>
      <w:r w:rsidRPr="00423DD8">
        <w:rPr>
          <w:rFonts w:asciiTheme="minorBidi" w:eastAsia="Times New Roman" w:hAnsiTheme="minorBidi"/>
          <w:color w:val="000000"/>
          <w:sz w:val="24"/>
          <w:szCs w:val="24"/>
          <w:bdr w:val="none" w:sz="0" w:space="0" w:color="auto" w:frame="1"/>
        </w:rPr>
        <w:t xml:space="preserve">the Rambam mentions </w:t>
      </w:r>
      <w:r w:rsidR="0038579B" w:rsidRPr="00423DD8">
        <w:rPr>
          <w:rFonts w:asciiTheme="minorBidi" w:eastAsia="Times New Roman" w:hAnsiTheme="minorBidi"/>
          <w:color w:val="000000"/>
          <w:sz w:val="24"/>
          <w:szCs w:val="24"/>
          <w:bdr w:val="none" w:sz="0" w:space="0" w:color="auto" w:frame="1"/>
        </w:rPr>
        <w:t xml:space="preserve">our forefather </w:t>
      </w:r>
      <w:r w:rsidR="006A2C53" w:rsidRPr="00423DD8">
        <w:rPr>
          <w:rFonts w:asciiTheme="minorBidi" w:eastAsia="Times New Roman" w:hAnsiTheme="minorBidi"/>
          <w:color w:val="000000"/>
          <w:sz w:val="24"/>
          <w:szCs w:val="24"/>
          <w:bdr w:val="none" w:sz="0" w:space="0" w:color="auto" w:frame="1"/>
        </w:rPr>
        <w:t>Avraham</w:t>
      </w:r>
      <w:r w:rsidR="0038579B" w:rsidRPr="00423DD8">
        <w:rPr>
          <w:rFonts w:asciiTheme="minorBidi" w:eastAsia="Times New Roman" w:hAnsiTheme="minorBidi"/>
          <w:color w:val="000000"/>
          <w:sz w:val="24"/>
          <w:szCs w:val="24"/>
          <w:bdr w:val="none" w:sz="0" w:space="0" w:color="auto" w:frame="1"/>
        </w:rPr>
        <w:t xml:space="preserve"> </w:t>
      </w:r>
      <w:r w:rsidR="00B80314" w:rsidRPr="00423DD8">
        <w:rPr>
          <w:rFonts w:asciiTheme="minorBidi" w:eastAsia="Times New Roman" w:hAnsiTheme="minorBidi"/>
          <w:color w:val="000000"/>
          <w:sz w:val="24"/>
          <w:szCs w:val="24"/>
          <w:bdr w:val="none" w:sz="0" w:space="0" w:color="auto" w:frame="1"/>
        </w:rPr>
        <w:t xml:space="preserve">as an example of serving God with love, </w:t>
      </w:r>
      <w:r w:rsidR="0038579B" w:rsidRPr="00423DD8">
        <w:rPr>
          <w:rFonts w:asciiTheme="minorBidi" w:eastAsia="Times New Roman" w:hAnsiTheme="minorBidi"/>
          <w:color w:val="000000"/>
          <w:sz w:val="24"/>
          <w:szCs w:val="24"/>
          <w:bdr w:val="none" w:sz="0" w:space="0" w:color="auto" w:frame="1"/>
        </w:rPr>
        <w:t xml:space="preserve">and teaches that "this is a very high </w:t>
      </w:r>
      <w:r w:rsidR="0038579B" w:rsidRPr="00423DD8">
        <w:rPr>
          <w:rFonts w:asciiTheme="minorBidi" w:eastAsia="Times New Roman" w:hAnsiTheme="minorBidi"/>
          <w:color w:val="000000"/>
          <w:sz w:val="24"/>
          <w:szCs w:val="24"/>
          <w:bdr w:val="none" w:sz="0" w:space="0" w:color="auto" w:frame="1"/>
        </w:rPr>
        <w:lastRenderedPageBreak/>
        <w:t>level which is not merited by every wise man</w:t>
      </w:r>
      <w:r w:rsidR="00B80314" w:rsidRPr="00423DD8">
        <w:rPr>
          <w:rFonts w:asciiTheme="minorBidi" w:eastAsia="Times New Roman" w:hAnsiTheme="minorBidi"/>
          <w:color w:val="000000"/>
          <w:sz w:val="24"/>
          <w:szCs w:val="24"/>
          <w:bdr w:val="none" w:sz="0" w:space="0" w:color="auto" w:frame="1"/>
        </w:rPr>
        <w:t>.</w:t>
      </w:r>
      <w:r w:rsidR="0038579B" w:rsidRPr="00423DD8">
        <w:rPr>
          <w:rFonts w:asciiTheme="minorBidi" w:eastAsia="Times New Roman" w:hAnsiTheme="minorBidi"/>
          <w:color w:val="000000"/>
          <w:sz w:val="24"/>
          <w:szCs w:val="24"/>
          <w:bdr w:val="none" w:sz="0" w:space="0" w:color="auto" w:frame="1"/>
        </w:rPr>
        <w:t xml:space="preserve">" </w:t>
      </w:r>
      <w:r w:rsidR="00B80314" w:rsidRPr="00423DD8">
        <w:rPr>
          <w:rFonts w:asciiTheme="minorBidi" w:eastAsia="Times New Roman" w:hAnsiTheme="minorBidi"/>
          <w:color w:val="000000"/>
          <w:sz w:val="24"/>
          <w:szCs w:val="24"/>
          <w:bdr w:val="none" w:sz="0" w:space="0" w:color="auto" w:frame="1"/>
        </w:rPr>
        <w:t>However</w:t>
      </w:r>
      <w:r w:rsidR="004D2711" w:rsidRPr="00423DD8">
        <w:rPr>
          <w:rFonts w:asciiTheme="minorBidi" w:eastAsia="Times New Roman" w:hAnsiTheme="minorBidi"/>
          <w:color w:val="000000"/>
          <w:sz w:val="24"/>
          <w:szCs w:val="24"/>
          <w:bdr w:val="none" w:sz="0" w:space="0" w:color="auto" w:frame="1"/>
        </w:rPr>
        <w:t>, when it comes to</w:t>
      </w:r>
      <w:r w:rsidR="0038579B" w:rsidRPr="00423DD8">
        <w:rPr>
          <w:rFonts w:asciiTheme="minorBidi" w:eastAsia="Times New Roman" w:hAnsiTheme="minorBidi"/>
          <w:color w:val="000000"/>
          <w:sz w:val="24"/>
          <w:szCs w:val="24"/>
          <w:bdr w:val="none" w:sz="0" w:space="0" w:color="auto" w:frame="1"/>
        </w:rPr>
        <w:t xml:space="preserve"> the level of love </w:t>
      </w:r>
      <w:r w:rsidR="004D2711" w:rsidRPr="00423DD8">
        <w:rPr>
          <w:rFonts w:asciiTheme="minorBidi" w:eastAsia="Times New Roman" w:hAnsiTheme="minorBidi"/>
          <w:color w:val="000000"/>
          <w:sz w:val="24"/>
          <w:szCs w:val="24"/>
          <w:bdr w:val="none" w:sz="0" w:space="0" w:color="auto" w:frame="1"/>
        </w:rPr>
        <w:t xml:space="preserve">described in the third </w:t>
      </w:r>
      <w:r w:rsidR="004D2711" w:rsidRPr="00423DD8">
        <w:rPr>
          <w:rFonts w:asciiTheme="minorBidi" w:eastAsia="Times New Roman" w:hAnsiTheme="minorBidi"/>
          <w:i/>
          <w:iCs/>
          <w:color w:val="000000"/>
          <w:sz w:val="24"/>
          <w:szCs w:val="24"/>
          <w:bdr w:val="none" w:sz="0" w:space="0" w:color="auto" w:frame="1"/>
        </w:rPr>
        <w:t>halakha</w:t>
      </w:r>
      <w:r w:rsidR="004D2711" w:rsidRPr="00423DD8">
        <w:rPr>
          <w:rFonts w:asciiTheme="minorBidi" w:eastAsia="Times New Roman" w:hAnsiTheme="minorBidi"/>
          <w:color w:val="000000"/>
          <w:sz w:val="24"/>
          <w:szCs w:val="24"/>
          <w:bdr w:val="none" w:sz="0" w:space="0" w:color="auto" w:frame="1"/>
        </w:rPr>
        <w:t xml:space="preserve"> – </w:t>
      </w:r>
      <w:r w:rsidR="0038579B" w:rsidRPr="00423DD8">
        <w:rPr>
          <w:rFonts w:asciiTheme="minorBidi" w:eastAsia="Times New Roman" w:hAnsiTheme="minorBidi"/>
          <w:color w:val="000000"/>
          <w:sz w:val="24"/>
          <w:szCs w:val="24"/>
          <w:bdr w:val="none" w:sz="0" w:space="0" w:color="auto" w:frame="1"/>
        </w:rPr>
        <w:t xml:space="preserve">"until his soul is bound up in the love of God. Thus, he will always be obsessed with this love as if he is lovesick" </w:t>
      </w:r>
      <w:r w:rsidR="004D2711" w:rsidRPr="00423DD8">
        <w:rPr>
          <w:rFonts w:asciiTheme="minorBidi" w:eastAsia="Times New Roman" w:hAnsiTheme="minorBidi"/>
          <w:color w:val="000000"/>
          <w:sz w:val="24"/>
          <w:szCs w:val="24"/>
          <w:bdr w:val="none" w:sz="0" w:space="0" w:color="auto" w:frame="1"/>
        </w:rPr>
        <w:t xml:space="preserve">– </w:t>
      </w:r>
      <w:r w:rsidR="0038579B" w:rsidRPr="00423DD8">
        <w:rPr>
          <w:rFonts w:asciiTheme="minorBidi" w:eastAsia="Times New Roman" w:hAnsiTheme="minorBidi"/>
          <w:color w:val="000000"/>
          <w:sz w:val="24"/>
          <w:szCs w:val="24"/>
          <w:bdr w:val="none" w:sz="0" w:space="0" w:color="auto" w:frame="1"/>
        </w:rPr>
        <w:t xml:space="preserve">he </w:t>
      </w:r>
      <w:r w:rsidR="004D2711" w:rsidRPr="00423DD8">
        <w:rPr>
          <w:rFonts w:asciiTheme="minorBidi" w:eastAsia="Times New Roman" w:hAnsiTheme="minorBidi"/>
          <w:color w:val="000000"/>
          <w:sz w:val="24"/>
          <w:szCs w:val="24"/>
          <w:bdr w:val="none" w:sz="0" w:space="0" w:color="auto" w:frame="1"/>
        </w:rPr>
        <w:t xml:space="preserve">offers </w:t>
      </w:r>
      <w:r w:rsidR="0038579B" w:rsidRPr="00423DD8">
        <w:rPr>
          <w:rFonts w:asciiTheme="minorBidi" w:eastAsia="Times New Roman" w:hAnsiTheme="minorBidi"/>
          <w:color w:val="000000"/>
          <w:sz w:val="24"/>
          <w:szCs w:val="24"/>
          <w:bdr w:val="none" w:sz="0" w:space="0" w:color="auto" w:frame="1"/>
        </w:rPr>
        <w:t xml:space="preserve">no human role model, </w:t>
      </w:r>
      <w:r w:rsidR="002E64EB" w:rsidRPr="00423DD8">
        <w:rPr>
          <w:rFonts w:asciiTheme="minorBidi" w:eastAsia="Times New Roman" w:hAnsiTheme="minorBidi"/>
          <w:color w:val="000000"/>
          <w:sz w:val="24"/>
          <w:szCs w:val="24"/>
          <w:bdr w:val="none" w:sz="0" w:space="0" w:color="auto" w:frame="1"/>
        </w:rPr>
        <w:t>but simply states</w:t>
      </w:r>
      <w:r w:rsidR="0038579B" w:rsidRPr="00423DD8">
        <w:rPr>
          <w:rFonts w:asciiTheme="minorBidi" w:eastAsia="Times New Roman" w:hAnsiTheme="minorBidi"/>
          <w:color w:val="000000"/>
          <w:sz w:val="24"/>
          <w:szCs w:val="24"/>
          <w:bdr w:val="none" w:sz="0" w:space="0" w:color="auto" w:frame="1"/>
        </w:rPr>
        <w:t xml:space="preserve"> that this love is </w:t>
      </w:r>
      <w:r w:rsidR="002E64EB" w:rsidRPr="00423DD8">
        <w:rPr>
          <w:rFonts w:asciiTheme="minorBidi" w:eastAsia="Times New Roman" w:hAnsiTheme="minorBidi"/>
          <w:color w:val="000000"/>
          <w:sz w:val="24"/>
          <w:szCs w:val="24"/>
          <w:bdr w:val="none" w:sz="0" w:space="0" w:color="auto" w:frame="1"/>
        </w:rPr>
        <w:t>portrayed through</w:t>
      </w:r>
      <w:r w:rsidR="0038579B" w:rsidRPr="00423DD8">
        <w:rPr>
          <w:rFonts w:asciiTheme="minorBidi" w:eastAsia="Times New Roman" w:hAnsiTheme="minorBidi"/>
          <w:color w:val="000000"/>
          <w:sz w:val="24"/>
          <w:szCs w:val="24"/>
          <w:bdr w:val="none" w:sz="0" w:space="0" w:color="auto" w:frame="1"/>
        </w:rPr>
        <w:t xml:space="preserve"> metaphor in </w:t>
      </w:r>
      <w:r w:rsidR="0038579B" w:rsidRPr="00423DD8">
        <w:rPr>
          <w:rFonts w:asciiTheme="minorBidi" w:eastAsia="Times New Roman" w:hAnsiTheme="minorBidi"/>
          <w:i/>
          <w:iCs/>
          <w:color w:val="000000"/>
          <w:sz w:val="24"/>
          <w:szCs w:val="24"/>
          <w:bdr w:val="none" w:sz="0" w:space="0" w:color="auto" w:frame="1"/>
        </w:rPr>
        <w:t>Shir Ha</w:t>
      </w:r>
      <w:r w:rsidR="000A074B" w:rsidRPr="00423DD8">
        <w:rPr>
          <w:rFonts w:asciiTheme="minorBidi" w:eastAsia="Times New Roman" w:hAnsiTheme="minorBidi"/>
          <w:i/>
          <w:iCs/>
          <w:color w:val="000000"/>
          <w:sz w:val="24"/>
          <w:szCs w:val="24"/>
          <w:bdr w:val="none" w:sz="0" w:space="0" w:color="auto" w:frame="1"/>
        </w:rPr>
        <w:t>-</w:t>
      </w:r>
      <w:r w:rsidR="002E64EB" w:rsidRPr="00423DD8">
        <w:rPr>
          <w:rFonts w:asciiTheme="minorBidi" w:eastAsia="Times New Roman" w:hAnsiTheme="minorBidi"/>
          <w:i/>
          <w:iCs/>
          <w:color w:val="000000"/>
          <w:sz w:val="24"/>
          <w:szCs w:val="24"/>
          <w:bdr w:val="none" w:sz="0" w:space="0" w:color="auto" w:frame="1"/>
        </w:rPr>
        <w:t>s</w:t>
      </w:r>
      <w:r w:rsidR="0038579B" w:rsidRPr="00423DD8">
        <w:rPr>
          <w:rFonts w:asciiTheme="minorBidi" w:eastAsia="Times New Roman" w:hAnsiTheme="minorBidi"/>
          <w:i/>
          <w:iCs/>
          <w:color w:val="000000"/>
          <w:sz w:val="24"/>
          <w:szCs w:val="24"/>
          <w:bdr w:val="none" w:sz="0" w:space="0" w:color="auto" w:frame="1"/>
        </w:rPr>
        <w:t>hirim</w:t>
      </w:r>
      <w:r w:rsidR="0038579B" w:rsidRPr="00423DD8">
        <w:rPr>
          <w:rFonts w:asciiTheme="minorBidi" w:eastAsia="Times New Roman" w:hAnsiTheme="minorBidi"/>
          <w:color w:val="000000"/>
          <w:sz w:val="24"/>
          <w:szCs w:val="24"/>
          <w:bdr w:val="none" w:sz="0" w:space="0" w:color="auto" w:frame="1"/>
        </w:rPr>
        <w:t>. One wonders if this level of love of God is humanly possible</w:t>
      </w:r>
      <w:r w:rsidR="002E64EB" w:rsidRPr="00423DD8">
        <w:rPr>
          <w:rFonts w:asciiTheme="minorBidi" w:eastAsia="Times New Roman" w:hAnsiTheme="minorBidi"/>
          <w:color w:val="000000"/>
          <w:sz w:val="24"/>
          <w:szCs w:val="24"/>
          <w:bdr w:val="none" w:sz="0" w:space="0" w:color="auto" w:frame="1"/>
        </w:rPr>
        <w:t>.</w:t>
      </w:r>
      <w:r w:rsidR="0038579B" w:rsidRPr="00423DD8">
        <w:rPr>
          <w:rFonts w:asciiTheme="minorBidi" w:eastAsia="Times New Roman" w:hAnsiTheme="minorBidi"/>
          <w:color w:val="000000"/>
          <w:sz w:val="24"/>
          <w:szCs w:val="24"/>
          <w:bdr w:val="none" w:sz="0" w:space="0" w:color="auto" w:frame="1"/>
        </w:rPr>
        <w:t xml:space="preserve"> </w:t>
      </w:r>
      <w:r w:rsidR="002E64EB" w:rsidRPr="00423DD8">
        <w:rPr>
          <w:rFonts w:asciiTheme="minorBidi" w:eastAsia="Times New Roman" w:hAnsiTheme="minorBidi"/>
          <w:color w:val="000000"/>
          <w:sz w:val="24"/>
          <w:szCs w:val="24"/>
          <w:bdr w:val="none" w:sz="0" w:space="0" w:color="auto" w:frame="1"/>
        </w:rPr>
        <w:t>P</w:t>
      </w:r>
      <w:r w:rsidR="0038579B" w:rsidRPr="00423DD8">
        <w:rPr>
          <w:rFonts w:asciiTheme="minorBidi" w:eastAsia="Times New Roman" w:hAnsiTheme="minorBidi"/>
          <w:color w:val="000000"/>
          <w:sz w:val="24"/>
          <w:szCs w:val="24"/>
          <w:bdr w:val="none" w:sz="0" w:space="0" w:color="auto" w:frame="1"/>
        </w:rPr>
        <w:t>erhaps it is only possible in the world to come</w:t>
      </w:r>
      <w:r w:rsidR="002E64EB" w:rsidRPr="00423DD8">
        <w:rPr>
          <w:rFonts w:asciiTheme="minorBidi" w:eastAsia="Times New Roman" w:hAnsiTheme="minorBidi"/>
          <w:color w:val="000000"/>
          <w:sz w:val="24"/>
          <w:szCs w:val="24"/>
          <w:bdr w:val="none" w:sz="0" w:space="0" w:color="auto" w:frame="1"/>
        </w:rPr>
        <w:t>,</w:t>
      </w:r>
      <w:r w:rsidR="0038579B" w:rsidRPr="00423DD8">
        <w:rPr>
          <w:rFonts w:asciiTheme="minorBidi" w:eastAsia="Times New Roman" w:hAnsiTheme="minorBidi"/>
          <w:color w:val="000000"/>
          <w:sz w:val="24"/>
          <w:szCs w:val="24"/>
          <w:bdr w:val="none" w:sz="0" w:space="0" w:color="auto" w:frame="1"/>
        </w:rPr>
        <w:t xml:space="preserve"> where "the righteous will sit with their crowns on their heads and delight in the radiance of the Divine Presence"</w:t>
      </w:r>
      <w:r w:rsidR="004C189D" w:rsidRPr="00423DD8">
        <w:rPr>
          <w:rFonts w:asciiTheme="minorBidi" w:eastAsia="Times New Roman" w:hAnsiTheme="minorBidi"/>
          <w:color w:val="000000"/>
          <w:sz w:val="24"/>
          <w:szCs w:val="24"/>
          <w:bdr w:val="none" w:sz="0" w:space="0" w:color="auto" w:frame="1"/>
        </w:rPr>
        <w:t xml:space="preserve"> (</w:t>
      </w:r>
      <w:r w:rsidR="004C189D" w:rsidRPr="00423DD8">
        <w:rPr>
          <w:rFonts w:asciiTheme="minorBidi" w:eastAsia="Times New Roman" w:hAnsiTheme="minorBidi"/>
          <w:i/>
          <w:iCs/>
          <w:color w:val="000000"/>
          <w:sz w:val="24"/>
          <w:szCs w:val="24"/>
          <w:bdr w:val="none" w:sz="0" w:space="0" w:color="auto" w:frame="1"/>
        </w:rPr>
        <w:t>Hilkot Teshuva</w:t>
      </w:r>
      <w:r w:rsidR="004C189D" w:rsidRPr="00423DD8">
        <w:rPr>
          <w:rFonts w:asciiTheme="minorBidi" w:eastAsia="Times New Roman" w:hAnsiTheme="minorBidi"/>
          <w:color w:val="000000"/>
          <w:sz w:val="24"/>
          <w:szCs w:val="24"/>
          <w:bdr w:val="none" w:sz="0" w:space="0" w:color="auto" w:frame="1"/>
        </w:rPr>
        <w:t xml:space="preserve"> 8:2)</w:t>
      </w:r>
      <w:r w:rsidR="0038579B" w:rsidRPr="00423DD8">
        <w:rPr>
          <w:rFonts w:asciiTheme="minorBidi" w:eastAsia="Times New Roman" w:hAnsiTheme="minorBidi"/>
          <w:color w:val="000000"/>
          <w:sz w:val="24"/>
          <w:szCs w:val="24"/>
          <w:bdr w:val="none" w:sz="0" w:space="0" w:color="auto" w:frame="1"/>
        </w:rPr>
        <w:t xml:space="preserve">. </w:t>
      </w:r>
      <w:r w:rsidR="004C189D" w:rsidRPr="00423DD8">
        <w:rPr>
          <w:rFonts w:asciiTheme="minorBidi" w:eastAsia="Times New Roman" w:hAnsiTheme="minorBidi"/>
          <w:color w:val="000000"/>
          <w:sz w:val="24"/>
          <w:szCs w:val="24"/>
          <w:bdr w:val="none" w:sz="0" w:space="0" w:color="auto" w:frame="1"/>
        </w:rPr>
        <w:t>This</w:t>
      </w:r>
      <w:r w:rsidR="0038579B" w:rsidRPr="00423DD8">
        <w:rPr>
          <w:rFonts w:asciiTheme="minorBidi" w:eastAsia="Times New Roman" w:hAnsiTheme="minorBidi"/>
          <w:color w:val="000000"/>
          <w:sz w:val="24"/>
          <w:szCs w:val="24"/>
          <w:bdr w:val="none" w:sz="0" w:space="0" w:color="auto" w:frame="1"/>
        </w:rPr>
        <w:t xml:space="preserve"> might be another reason the Rambam only describes this highest level of loving God </w:t>
      </w:r>
      <w:r w:rsidR="004C189D" w:rsidRPr="00423DD8">
        <w:rPr>
          <w:rFonts w:asciiTheme="minorBidi" w:eastAsia="Times New Roman" w:hAnsiTheme="minorBidi"/>
          <w:color w:val="000000"/>
          <w:sz w:val="24"/>
          <w:szCs w:val="24"/>
          <w:bdr w:val="none" w:sz="0" w:space="0" w:color="auto" w:frame="1"/>
        </w:rPr>
        <w:t xml:space="preserve">in </w:t>
      </w:r>
      <w:r w:rsidR="004C189D" w:rsidRPr="00423DD8">
        <w:rPr>
          <w:rFonts w:asciiTheme="minorBidi" w:eastAsia="Times New Roman" w:hAnsiTheme="minorBidi"/>
          <w:i/>
          <w:iCs/>
          <w:color w:val="000000"/>
          <w:sz w:val="24"/>
          <w:szCs w:val="24"/>
          <w:bdr w:val="none" w:sz="0" w:space="0" w:color="auto" w:frame="1"/>
        </w:rPr>
        <w:t>Hilkhot Teshuva</w:t>
      </w:r>
      <w:r w:rsidR="004C189D" w:rsidRPr="00423DD8">
        <w:rPr>
          <w:rFonts w:asciiTheme="minorBidi" w:eastAsia="Times New Roman" w:hAnsiTheme="minorBidi"/>
          <w:color w:val="000000"/>
          <w:sz w:val="24"/>
          <w:szCs w:val="24"/>
          <w:bdr w:val="none" w:sz="0" w:space="0" w:color="auto" w:frame="1"/>
        </w:rPr>
        <w:t>,</w:t>
      </w:r>
      <w:r w:rsidR="004C189D" w:rsidRPr="00423DD8">
        <w:rPr>
          <w:rFonts w:asciiTheme="minorBidi" w:eastAsia="Times New Roman" w:hAnsiTheme="minorBidi"/>
          <w:i/>
          <w:iCs/>
          <w:color w:val="000000"/>
          <w:sz w:val="24"/>
          <w:szCs w:val="24"/>
          <w:bdr w:val="none" w:sz="0" w:space="0" w:color="auto" w:frame="1"/>
        </w:rPr>
        <w:t xml:space="preserve"> </w:t>
      </w:r>
      <w:r w:rsidR="0038579B" w:rsidRPr="00423DD8">
        <w:rPr>
          <w:rFonts w:asciiTheme="minorBidi" w:eastAsia="Times New Roman" w:hAnsiTheme="minorBidi"/>
          <w:color w:val="000000"/>
          <w:sz w:val="24"/>
          <w:szCs w:val="24"/>
          <w:bdr w:val="none" w:sz="0" w:space="0" w:color="auto" w:frame="1"/>
        </w:rPr>
        <w:t>after his description of the world to come</w:t>
      </w:r>
      <w:r w:rsidR="004C189D" w:rsidRPr="00423DD8">
        <w:rPr>
          <w:rFonts w:asciiTheme="minorBidi" w:eastAsia="Times New Roman" w:hAnsiTheme="minorBidi"/>
          <w:color w:val="000000"/>
          <w:sz w:val="24"/>
          <w:szCs w:val="24"/>
          <w:bdr w:val="none" w:sz="0" w:space="0" w:color="auto" w:frame="1"/>
        </w:rPr>
        <w:t>,</w:t>
      </w:r>
      <w:r w:rsidR="0038579B" w:rsidRPr="00423DD8">
        <w:rPr>
          <w:rFonts w:asciiTheme="minorBidi" w:eastAsia="Times New Roman" w:hAnsiTheme="minorBidi"/>
          <w:color w:val="000000"/>
          <w:sz w:val="24"/>
          <w:szCs w:val="24"/>
          <w:bdr w:val="none" w:sz="0" w:space="0" w:color="auto" w:frame="1"/>
        </w:rPr>
        <w:t xml:space="preserve"> and not in its proper place in </w:t>
      </w:r>
      <w:r w:rsidR="0038579B" w:rsidRPr="00423DD8">
        <w:rPr>
          <w:rFonts w:asciiTheme="minorBidi" w:eastAsia="Times New Roman" w:hAnsiTheme="minorBidi"/>
          <w:i/>
          <w:iCs/>
          <w:color w:val="000000"/>
          <w:sz w:val="24"/>
          <w:szCs w:val="24"/>
          <w:bdr w:val="none" w:sz="0" w:space="0" w:color="auto" w:frame="1"/>
        </w:rPr>
        <w:t>Hilk</w:t>
      </w:r>
      <w:r w:rsidR="004C189D" w:rsidRPr="00423DD8">
        <w:rPr>
          <w:rFonts w:asciiTheme="minorBidi" w:eastAsia="Times New Roman" w:hAnsiTheme="minorBidi"/>
          <w:i/>
          <w:iCs/>
          <w:color w:val="000000"/>
          <w:sz w:val="24"/>
          <w:szCs w:val="24"/>
          <w:bdr w:val="none" w:sz="0" w:space="0" w:color="auto" w:frame="1"/>
        </w:rPr>
        <w:t>h</w:t>
      </w:r>
      <w:r w:rsidR="0038579B" w:rsidRPr="00423DD8">
        <w:rPr>
          <w:rFonts w:asciiTheme="minorBidi" w:eastAsia="Times New Roman" w:hAnsiTheme="minorBidi"/>
          <w:i/>
          <w:iCs/>
          <w:color w:val="000000"/>
          <w:sz w:val="24"/>
          <w:szCs w:val="24"/>
          <w:bdr w:val="none" w:sz="0" w:space="0" w:color="auto" w:frame="1"/>
        </w:rPr>
        <w:t>ot</w:t>
      </w:r>
      <w:r w:rsidR="0038579B" w:rsidRPr="00423DD8">
        <w:rPr>
          <w:rFonts w:asciiTheme="minorBidi" w:eastAsia="Times New Roman" w:hAnsiTheme="minorBidi"/>
          <w:color w:val="000000"/>
          <w:sz w:val="24"/>
          <w:szCs w:val="24"/>
          <w:bdr w:val="none" w:sz="0" w:space="0" w:color="auto" w:frame="1"/>
        </w:rPr>
        <w:t xml:space="preserve"> </w:t>
      </w:r>
      <w:r w:rsidR="0038579B" w:rsidRPr="00423DD8">
        <w:rPr>
          <w:rFonts w:asciiTheme="minorBidi" w:eastAsia="Times New Roman" w:hAnsiTheme="minorBidi"/>
          <w:i/>
          <w:iCs/>
          <w:color w:val="000000"/>
          <w:sz w:val="24"/>
          <w:szCs w:val="24"/>
          <w:bdr w:val="none" w:sz="0" w:space="0" w:color="auto" w:frame="1"/>
        </w:rPr>
        <w:t>Yesod</w:t>
      </w:r>
      <w:r w:rsidR="000A074B" w:rsidRPr="00423DD8">
        <w:rPr>
          <w:rFonts w:asciiTheme="minorBidi" w:eastAsia="Times New Roman" w:hAnsiTheme="minorBidi"/>
          <w:i/>
          <w:iCs/>
          <w:color w:val="000000"/>
          <w:sz w:val="24"/>
          <w:szCs w:val="24"/>
          <w:bdr w:val="none" w:sz="0" w:space="0" w:color="auto" w:frame="1"/>
        </w:rPr>
        <w:t>e</w:t>
      </w:r>
      <w:r w:rsidR="0038579B" w:rsidRPr="00423DD8">
        <w:rPr>
          <w:rFonts w:asciiTheme="minorBidi" w:eastAsia="Times New Roman" w:hAnsiTheme="minorBidi"/>
          <w:i/>
          <w:iCs/>
          <w:color w:val="000000"/>
          <w:sz w:val="24"/>
          <w:szCs w:val="24"/>
          <w:bdr w:val="none" w:sz="0" w:space="0" w:color="auto" w:frame="1"/>
        </w:rPr>
        <w:t xml:space="preserve">i </w:t>
      </w:r>
      <w:r w:rsidR="002E1C8B" w:rsidRPr="00423DD8">
        <w:rPr>
          <w:rFonts w:asciiTheme="minorBidi" w:eastAsia="Times New Roman" w:hAnsiTheme="minorBidi"/>
          <w:i/>
          <w:iCs/>
          <w:color w:val="000000"/>
          <w:sz w:val="24"/>
          <w:szCs w:val="24"/>
          <w:bdr w:val="none" w:sz="0" w:space="0" w:color="auto" w:frame="1"/>
        </w:rPr>
        <w:t>H</w:t>
      </w:r>
      <w:r w:rsidR="0038579B" w:rsidRPr="00423DD8">
        <w:rPr>
          <w:rFonts w:asciiTheme="minorBidi" w:eastAsia="Times New Roman" w:hAnsiTheme="minorBidi"/>
          <w:i/>
          <w:iCs/>
          <w:color w:val="000000"/>
          <w:sz w:val="24"/>
          <w:szCs w:val="24"/>
          <w:bdr w:val="none" w:sz="0" w:space="0" w:color="auto" w:frame="1"/>
        </w:rPr>
        <w:t>a</w:t>
      </w:r>
      <w:r w:rsidR="002E1C8B" w:rsidRPr="00423DD8">
        <w:rPr>
          <w:rFonts w:asciiTheme="minorBidi" w:eastAsia="Times New Roman" w:hAnsiTheme="minorBidi"/>
          <w:i/>
          <w:iCs/>
          <w:color w:val="000000"/>
          <w:sz w:val="24"/>
          <w:szCs w:val="24"/>
          <w:bdr w:val="none" w:sz="0" w:space="0" w:color="auto" w:frame="1"/>
        </w:rPr>
        <w:t>-</w:t>
      </w:r>
      <w:r w:rsidR="0038579B" w:rsidRPr="00423DD8">
        <w:rPr>
          <w:rFonts w:asciiTheme="minorBidi" w:eastAsia="Times New Roman" w:hAnsiTheme="minorBidi"/>
          <w:i/>
          <w:iCs/>
          <w:color w:val="000000"/>
          <w:sz w:val="24"/>
          <w:szCs w:val="24"/>
          <w:bdr w:val="none" w:sz="0" w:space="0" w:color="auto" w:frame="1"/>
        </w:rPr>
        <w:t>Torah</w:t>
      </w:r>
      <w:r w:rsidR="0038579B" w:rsidRPr="00423DD8">
        <w:rPr>
          <w:rFonts w:asciiTheme="minorBidi" w:eastAsia="Times New Roman" w:hAnsiTheme="minorBidi"/>
          <w:color w:val="000000"/>
          <w:sz w:val="24"/>
          <w:szCs w:val="24"/>
          <w:bdr w:val="none" w:sz="0" w:space="0" w:color="auto" w:frame="1"/>
        </w:rPr>
        <w:t>.</w:t>
      </w:r>
    </w:p>
    <w:p w14:paraId="3ABBAC08"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24066931" w14:textId="5C998DFA" w:rsidR="00B701E5" w:rsidRPr="00423DD8" w:rsidRDefault="004A7BEB" w:rsidP="00B701E5">
      <w:pPr>
        <w:bidi w:val="0"/>
        <w:spacing w:after="0" w:line="240" w:lineRule="auto"/>
        <w:jc w:val="both"/>
        <w:textAlignment w:val="baseline"/>
        <w:rPr>
          <w:rFonts w:asciiTheme="minorBidi" w:eastAsia="Times New Roman" w:hAnsiTheme="minorBidi"/>
          <w:b/>
          <w:bCs/>
          <w:color w:val="000000"/>
          <w:sz w:val="24"/>
          <w:szCs w:val="24"/>
        </w:rPr>
      </w:pPr>
      <w:r w:rsidRPr="00423DD8">
        <w:rPr>
          <w:rFonts w:asciiTheme="minorBidi" w:eastAsia="Times New Roman" w:hAnsiTheme="minorBidi"/>
          <w:b/>
          <w:bCs/>
          <w:color w:val="000000"/>
          <w:sz w:val="24"/>
          <w:szCs w:val="24"/>
        </w:rPr>
        <w:t>A Third Pathway to Love</w:t>
      </w:r>
    </w:p>
    <w:p w14:paraId="6AF36D71" w14:textId="77777777" w:rsidR="00B701E5" w:rsidRPr="00423DD8" w:rsidRDefault="00B701E5" w:rsidP="00B701E5">
      <w:pPr>
        <w:bidi w:val="0"/>
        <w:spacing w:after="0" w:line="240" w:lineRule="auto"/>
        <w:jc w:val="both"/>
        <w:textAlignment w:val="baseline"/>
        <w:rPr>
          <w:rFonts w:asciiTheme="minorBidi" w:eastAsia="Times New Roman" w:hAnsiTheme="minorBidi"/>
          <w:color w:val="000000"/>
          <w:sz w:val="24"/>
          <w:szCs w:val="24"/>
        </w:rPr>
      </w:pPr>
    </w:p>
    <w:p w14:paraId="59F1D77E" w14:textId="61BBD9D1" w:rsidR="00386017"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If it is possible for man to reach that level of love of God in the mundane physical world</w:t>
      </w:r>
      <w:r w:rsidR="0038569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it </w:t>
      </w:r>
      <w:r w:rsidR="00385697" w:rsidRPr="00423DD8">
        <w:rPr>
          <w:rFonts w:asciiTheme="minorBidi" w:eastAsia="Times New Roman" w:hAnsiTheme="minorBidi"/>
          <w:color w:val="000000"/>
          <w:sz w:val="24"/>
          <w:szCs w:val="24"/>
        </w:rPr>
        <w:t xml:space="preserve">can </w:t>
      </w:r>
      <w:r w:rsidRPr="00423DD8">
        <w:rPr>
          <w:rFonts w:asciiTheme="minorBidi" w:eastAsia="Times New Roman" w:hAnsiTheme="minorBidi"/>
          <w:color w:val="000000"/>
          <w:sz w:val="24"/>
          <w:szCs w:val="24"/>
        </w:rPr>
        <w:t>only</w:t>
      </w:r>
      <w:r w:rsidR="00385697" w:rsidRPr="00423DD8">
        <w:rPr>
          <w:rFonts w:asciiTheme="minorBidi" w:eastAsia="Times New Roman" w:hAnsiTheme="minorBidi"/>
          <w:color w:val="000000"/>
          <w:sz w:val="24"/>
          <w:szCs w:val="24"/>
        </w:rPr>
        <w:t xml:space="preserve"> be</w:t>
      </w:r>
      <w:r w:rsidRPr="00423DD8">
        <w:rPr>
          <w:rFonts w:asciiTheme="minorBidi" w:eastAsia="Times New Roman" w:hAnsiTheme="minorBidi"/>
          <w:color w:val="000000"/>
          <w:sz w:val="24"/>
          <w:szCs w:val="24"/>
        </w:rPr>
        <w:t xml:space="preserve"> through the study of Torah</w:t>
      </w:r>
      <w:r w:rsidR="0072543D"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If the Rambam in </w:t>
      </w:r>
      <w:r w:rsidR="00385697" w:rsidRPr="00423DD8">
        <w:rPr>
          <w:rFonts w:asciiTheme="minorBidi" w:eastAsia="Times New Roman" w:hAnsiTheme="minorBidi"/>
          <w:i/>
          <w:iCs/>
          <w:color w:val="000000"/>
          <w:sz w:val="24"/>
          <w:szCs w:val="24"/>
        </w:rPr>
        <w:t xml:space="preserve">Hilkhot </w:t>
      </w:r>
      <w:r w:rsidRPr="00423DD8">
        <w:rPr>
          <w:rFonts w:asciiTheme="minorBidi" w:eastAsia="Times New Roman" w:hAnsiTheme="minorBidi"/>
          <w:i/>
          <w:iCs/>
          <w:color w:val="000000"/>
          <w:sz w:val="24"/>
          <w:szCs w:val="24"/>
        </w:rPr>
        <w:t>Yesod</w:t>
      </w:r>
      <w:r w:rsidR="000A074B" w:rsidRPr="00423DD8">
        <w:rPr>
          <w:rFonts w:asciiTheme="minorBidi" w:eastAsia="Times New Roman" w:hAnsiTheme="minorBidi"/>
          <w:i/>
          <w:iCs/>
          <w:color w:val="000000"/>
          <w:sz w:val="24"/>
          <w:szCs w:val="24"/>
        </w:rPr>
        <w:t>e</w:t>
      </w:r>
      <w:r w:rsidRPr="00423DD8">
        <w:rPr>
          <w:rFonts w:asciiTheme="minorBidi" w:eastAsia="Times New Roman" w:hAnsiTheme="minorBidi"/>
          <w:i/>
          <w:iCs/>
          <w:color w:val="000000"/>
          <w:sz w:val="24"/>
          <w:szCs w:val="24"/>
        </w:rPr>
        <w:t>i Ha</w:t>
      </w:r>
      <w:r w:rsidR="000A074B" w:rsidRPr="00423DD8">
        <w:rPr>
          <w:rFonts w:asciiTheme="minorBidi" w:eastAsia="Times New Roman" w:hAnsiTheme="minorBidi"/>
          <w:i/>
          <w:iCs/>
          <w:color w:val="000000"/>
          <w:sz w:val="24"/>
          <w:szCs w:val="24"/>
        </w:rPr>
        <w:t>-T</w:t>
      </w:r>
      <w:r w:rsidRPr="00423DD8">
        <w:rPr>
          <w:rFonts w:asciiTheme="minorBidi" w:eastAsia="Times New Roman" w:hAnsiTheme="minorBidi"/>
          <w:i/>
          <w:iCs/>
          <w:color w:val="000000"/>
          <w:sz w:val="24"/>
          <w:szCs w:val="24"/>
        </w:rPr>
        <w:t>orah</w:t>
      </w:r>
      <w:r w:rsidRPr="00423DD8">
        <w:rPr>
          <w:rFonts w:asciiTheme="minorBidi" w:eastAsia="Times New Roman" w:hAnsiTheme="minorBidi"/>
          <w:color w:val="000000"/>
          <w:sz w:val="24"/>
          <w:szCs w:val="24"/>
        </w:rPr>
        <w:t xml:space="preserve"> says one can love God though the study of nature</w:t>
      </w:r>
      <w:r w:rsidR="0038569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and</w:t>
      </w:r>
      <w:r w:rsidR="003F163A"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t>in</w:t>
      </w:r>
      <w:r w:rsidR="003F163A" w:rsidRPr="00423DD8">
        <w:rPr>
          <w:rFonts w:asciiTheme="minorBidi" w:eastAsia="Times New Roman" w:hAnsiTheme="minorBidi"/>
          <w:color w:val="000000"/>
          <w:sz w:val="24"/>
          <w:szCs w:val="24"/>
        </w:rPr>
        <w:t xml:space="preserve"> </w:t>
      </w:r>
      <w:r w:rsidRPr="00423DD8">
        <w:rPr>
          <w:rFonts w:asciiTheme="minorBidi" w:eastAsia="Times New Roman" w:hAnsiTheme="minorBidi"/>
          <w:i/>
          <w:iCs/>
          <w:color w:val="000000"/>
          <w:sz w:val="24"/>
          <w:szCs w:val="24"/>
        </w:rPr>
        <w:t>Sefer</w:t>
      </w:r>
      <w:r w:rsidR="003F163A" w:rsidRPr="00423DD8">
        <w:rPr>
          <w:rFonts w:asciiTheme="minorBidi" w:eastAsia="Times New Roman" w:hAnsiTheme="minorBidi"/>
          <w:i/>
          <w:iCs/>
          <w:color w:val="000000"/>
          <w:sz w:val="24"/>
          <w:szCs w:val="24"/>
        </w:rPr>
        <w:t xml:space="preserve"> </w:t>
      </w:r>
      <w:r w:rsidRPr="00423DD8">
        <w:rPr>
          <w:rFonts w:asciiTheme="minorBidi" w:eastAsia="Times New Roman" w:hAnsiTheme="minorBidi"/>
          <w:i/>
          <w:iCs/>
          <w:color w:val="000000"/>
          <w:sz w:val="24"/>
          <w:szCs w:val="24"/>
        </w:rPr>
        <w:t>Ha</w:t>
      </w:r>
      <w:r w:rsidR="000A074B" w:rsidRPr="00423DD8">
        <w:rPr>
          <w:rFonts w:asciiTheme="minorBidi" w:eastAsia="Times New Roman" w:hAnsiTheme="minorBidi"/>
          <w:i/>
          <w:iCs/>
          <w:color w:val="000000"/>
          <w:sz w:val="24"/>
          <w:szCs w:val="24"/>
        </w:rPr>
        <w:t>-</w:t>
      </w:r>
      <w:r w:rsidR="00385697" w:rsidRPr="00423DD8">
        <w:rPr>
          <w:rFonts w:asciiTheme="minorBidi" w:eastAsia="Times New Roman" w:hAnsiTheme="minorBidi"/>
          <w:i/>
          <w:iCs/>
          <w:color w:val="000000"/>
          <w:sz w:val="24"/>
          <w:szCs w:val="24"/>
        </w:rPr>
        <w:t>m</w:t>
      </w:r>
      <w:r w:rsidRPr="00423DD8">
        <w:rPr>
          <w:rFonts w:asciiTheme="minorBidi" w:eastAsia="Times New Roman" w:hAnsiTheme="minorBidi"/>
          <w:i/>
          <w:iCs/>
          <w:color w:val="000000"/>
          <w:sz w:val="24"/>
          <w:szCs w:val="24"/>
        </w:rPr>
        <w:t>itzvot</w:t>
      </w:r>
      <w:r w:rsidR="0038569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by studying his </w:t>
      </w:r>
      <w:r w:rsidRPr="00423DD8">
        <w:rPr>
          <w:rFonts w:asciiTheme="minorBidi" w:eastAsia="Times New Roman" w:hAnsiTheme="minorBidi"/>
          <w:i/>
          <w:iCs/>
          <w:color w:val="000000"/>
          <w:sz w:val="24"/>
          <w:szCs w:val="24"/>
        </w:rPr>
        <w:t>mitzvot</w:t>
      </w:r>
      <w:r w:rsidR="0072543D"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in </w:t>
      </w:r>
      <w:r w:rsidRPr="00423DD8">
        <w:rPr>
          <w:rFonts w:asciiTheme="minorBidi" w:eastAsia="Times New Roman" w:hAnsiTheme="minorBidi"/>
          <w:i/>
          <w:iCs/>
          <w:color w:val="000000"/>
          <w:sz w:val="24"/>
          <w:szCs w:val="24"/>
        </w:rPr>
        <w:t>Hil</w:t>
      </w:r>
      <w:r w:rsidR="000A074B"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hot Teshuva</w:t>
      </w:r>
      <w:r w:rsidRPr="00423DD8">
        <w:rPr>
          <w:rFonts w:asciiTheme="minorBidi" w:eastAsia="Times New Roman" w:hAnsiTheme="minorBidi"/>
          <w:color w:val="000000"/>
          <w:sz w:val="24"/>
          <w:szCs w:val="24"/>
        </w:rPr>
        <w:t xml:space="preserve"> the Rambam</w:t>
      </w:r>
      <w:r w:rsidR="003F163A" w:rsidRPr="00423DD8">
        <w:rPr>
          <w:rFonts w:asciiTheme="minorBidi" w:eastAsia="Times New Roman" w:hAnsiTheme="minorBidi"/>
          <w:color w:val="000000"/>
          <w:sz w:val="24"/>
          <w:szCs w:val="24"/>
        </w:rPr>
        <w:t xml:space="preserve"> </w:t>
      </w:r>
      <w:r w:rsidR="00385697" w:rsidRPr="00423DD8">
        <w:rPr>
          <w:rFonts w:asciiTheme="minorBidi" w:eastAsia="Times New Roman" w:hAnsiTheme="minorBidi"/>
          <w:color w:val="000000"/>
          <w:sz w:val="24"/>
          <w:szCs w:val="24"/>
        </w:rPr>
        <w:t>emphasizes</w:t>
      </w:r>
      <w:r w:rsidRPr="00423DD8">
        <w:rPr>
          <w:rFonts w:asciiTheme="minorBidi" w:eastAsia="Times New Roman" w:hAnsiTheme="minorBidi"/>
          <w:color w:val="000000"/>
          <w:sz w:val="24"/>
          <w:szCs w:val="24"/>
        </w:rPr>
        <w:t xml:space="preserve"> the centrality of Torah study in man's quest to love God</w:t>
      </w:r>
      <w:r w:rsidR="00385697" w:rsidRPr="00423DD8">
        <w:rPr>
          <w:rFonts w:asciiTheme="minorBidi" w:eastAsia="Times New Roman" w:hAnsiTheme="minorBidi"/>
          <w:color w:val="000000"/>
          <w:sz w:val="24"/>
          <w:szCs w:val="24"/>
        </w:rPr>
        <w:t xml:space="preserve"> – </w:t>
      </w:r>
      <w:r w:rsidRPr="00423DD8">
        <w:rPr>
          <w:rFonts w:asciiTheme="minorBidi" w:eastAsia="Times New Roman" w:hAnsiTheme="minorBidi"/>
          <w:color w:val="000000"/>
          <w:sz w:val="24"/>
          <w:szCs w:val="24"/>
        </w:rPr>
        <w:t>for the Torah is the truest reflection of God's presence in our world.</w:t>
      </w:r>
      <w:r w:rsidR="00352759" w:rsidRPr="00423DD8">
        <w:rPr>
          <w:rFonts w:asciiTheme="minorBidi" w:eastAsia="Times New Roman" w:hAnsiTheme="minorBidi"/>
          <w:color w:val="000000"/>
          <w:sz w:val="24"/>
          <w:szCs w:val="24"/>
        </w:rPr>
        <w:t xml:space="preserve"> </w:t>
      </w:r>
      <w:r w:rsidR="008E607D" w:rsidRPr="00423DD8">
        <w:rPr>
          <w:rFonts w:asciiTheme="minorBidi" w:eastAsia="Times New Roman" w:hAnsiTheme="minorBidi"/>
          <w:color w:val="000000"/>
          <w:sz w:val="24"/>
          <w:szCs w:val="24"/>
        </w:rPr>
        <w:t>A</w:t>
      </w:r>
      <w:r w:rsidR="00C12743" w:rsidRPr="00423DD8">
        <w:rPr>
          <w:rFonts w:asciiTheme="minorBidi" w:eastAsia="Times New Roman" w:hAnsiTheme="minorBidi"/>
          <w:color w:val="000000"/>
          <w:sz w:val="24"/>
          <w:szCs w:val="24"/>
        </w:rPr>
        <w:t xml:space="preserve">s the </w:t>
      </w:r>
      <w:r w:rsidR="00F7526E" w:rsidRPr="00423DD8">
        <w:rPr>
          <w:rFonts w:asciiTheme="minorBidi" w:eastAsia="Times New Roman" w:hAnsiTheme="minorBidi"/>
          <w:color w:val="000000"/>
          <w:sz w:val="24"/>
          <w:szCs w:val="24"/>
        </w:rPr>
        <w:t>Vi</w:t>
      </w:r>
      <w:r w:rsidR="00386017" w:rsidRPr="00423DD8">
        <w:rPr>
          <w:rFonts w:asciiTheme="minorBidi" w:eastAsia="Times New Roman" w:hAnsiTheme="minorBidi"/>
          <w:color w:val="000000"/>
          <w:sz w:val="24"/>
          <w:szCs w:val="24"/>
        </w:rPr>
        <w:t>l</w:t>
      </w:r>
      <w:r w:rsidR="00F7526E" w:rsidRPr="00423DD8">
        <w:rPr>
          <w:rFonts w:asciiTheme="minorBidi" w:eastAsia="Times New Roman" w:hAnsiTheme="minorBidi"/>
          <w:color w:val="000000"/>
          <w:sz w:val="24"/>
          <w:szCs w:val="24"/>
        </w:rPr>
        <w:t xml:space="preserve">na Gaon beautifully </w:t>
      </w:r>
      <w:r w:rsidR="00386017" w:rsidRPr="00423DD8">
        <w:rPr>
          <w:rFonts w:asciiTheme="minorBidi" w:eastAsia="Times New Roman" w:hAnsiTheme="minorBidi"/>
          <w:color w:val="000000"/>
          <w:sz w:val="24"/>
          <w:szCs w:val="24"/>
        </w:rPr>
        <w:t>expressed:</w:t>
      </w:r>
    </w:p>
    <w:p w14:paraId="546AFDE1" w14:textId="77777777" w:rsidR="000A074B" w:rsidRPr="00423DD8" w:rsidRDefault="000A074B" w:rsidP="002E1C8B">
      <w:pPr>
        <w:bidi w:val="0"/>
        <w:spacing w:after="0" w:line="240" w:lineRule="auto"/>
        <w:ind w:firstLine="720"/>
        <w:jc w:val="both"/>
        <w:textAlignment w:val="baseline"/>
        <w:rPr>
          <w:rFonts w:asciiTheme="minorBidi" w:eastAsia="Times New Roman" w:hAnsiTheme="minorBidi"/>
          <w:color w:val="000000"/>
          <w:sz w:val="24"/>
          <w:szCs w:val="24"/>
        </w:rPr>
      </w:pPr>
    </w:p>
    <w:p w14:paraId="13A5C727" w14:textId="6B197585" w:rsidR="00386017" w:rsidRPr="00423DD8" w:rsidRDefault="00386017" w:rsidP="004732C8">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What is the </w:t>
      </w:r>
      <w:r w:rsidR="000966F7" w:rsidRPr="00423DD8">
        <w:rPr>
          <w:rFonts w:asciiTheme="minorBidi" w:eastAsia="Times New Roman" w:hAnsiTheme="minorBidi"/>
          <w:color w:val="000000"/>
          <w:sz w:val="24"/>
          <w:szCs w:val="24"/>
        </w:rPr>
        <w:t xml:space="preserve">concept of covenant? It is similar to one </w:t>
      </w:r>
      <w:r w:rsidR="00D74FB0" w:rsidRPr="00423DD8">
        <w:rPr>
          <w:rFonts w:asciiTheme="minorBidi" w:eastAsia="Times New Roman" w:hAnsiTheme="minorBidi"/>
          <w:color w:val="000000"/>
          <w:sz w:val="24"/>
          <w:szCs w:val="24"/>
        </w:rPr>
        <w:t xml:space="preserve">who loves another but is unable to embrace him. Because of this situation, </w:t>
      </w:r>
      <w:r w:rsidR="00EF714A" w:rsidRPr="00423DD8">
        <w:rPr>
          <w:rFonts w:asciiTheme="minorBidi" w:eastAsia="Times New Roman" w:hAnsiTheme="minorBidi"/>
          <w:color w:val="000000"/>
          <w:sz w:val="24"/>
          <w:szCs w:val="24"/>
        </w:rPr>
        <w:t xml:space="preserve">the </w:t>
      </w:r>
      <w:r w:rsidR="00C3037B" w:rsidRPr="00423DD8">
        <w:rPr>
          <w:rFonts w:asciiTheme="minorBidi" w:eastAsia="Times New Roman" w:hAnsiTheme="minorBidi"/>
          <w:color w:val="000000"/>
          <w:sz w:val="24"/>
          <w:szCs w:val="24"/>
        </w:rPr>
        <w:t>[</w:t>
      </w:r>
      <w:r w:rsidR="00EF714A" w:rsidRPr="00423DD8">
        <w:rPr>
          <w:rFonts w:asciiTheme="minorBidi" w:eastAsia="Times New Roman" w:hAnsiTheme="minorBidi"/>
          <w:color w:val="000000"/>
          <w:sz w:val="24"/>
          <w:szCs w:val="24"/>
        </w:rPr>
        <w:t>lover</w:t>
      </w:r>
      <w:r w:rsidR="00C3037B" w:rsidRPr="00423DD8">
        <w:rPr>
          <w:rFonts w:asciiTheme="minorBidi" w:eastAsia="Times New Roman" w:hAnsiTheme="minorBidi"/>
          <w:color w:val="000000"/>
          <w:sz w:val="24"/>
          <w:szCs w:val="24"/>
        </w:rPr>
        <w:t>]</w:t>
      </w:r>
      <w:r w:rsidR="00EF714A" w:rsidRPr="00423DD8">
        <w:rPr>
          <w:rFonts w:asciiTheme="minorBidi" w:eastAsia="Times New Roman" w:hAnsiTheme="minorBidi"/>
          <w:color w:val="000000"/>
          <w:sz w:val="24"/>
          <w:szCs w:val="24"/>
        </w:rPr>
        <w:t xml:space="preserve"> gives the beloved something</w:t>
      </w:r>
      <w:r w:rsidR="00E25C9B" w:rsidRPr="00423DD8">
        <w:rPr>
          <w:rFonts w:asciiTheme="minorBidi" w:eastAsia="Times New Roman" w:hAnsiTheme="minorBidi"/>
          <w:color w:val="000000"/>
          <w:sz w:val="24"/>
          <w:szCs w:val="24"/>
        </w:rPr>
        <w:t xml:space="preserve"> [</w:t>
      </w:r>
      <w:r w:rsidR="00C87247" w:rsidRPr="00423DD8">
        <w:rPr>
          <w:rFonts w:asciiTheme="minorBidi" w:eastAsia="Times New Roman" w:hAnsiTheme="minorBidi"/>
          <w:color w:val="000000"/>
          <w:sz w:val="24"/>
          <w:szCs w:val="24"/>
        </w:rPr>
        <w:t xml:space="preserve">AJ: </w:t>
      </w:r>
      <w:r w:rsidR="00E25C9B" w:rsidRPr="00423DD8">
        <w:rPr>
          <w:rFonts w:asciiTheme="minorBidi" w:eastAsia="Times New Roman" w:hAnsiTheme="minorBidi"/>
          <w:color w:val="000000"/>
          <w:sz w:val="24"/>
          <w:szCs w:val="24"/>
        </w:rPr>
        <w:t>the Torah]</w:t>
      </w:r>
      <w:r w:rsidR="00EF714A" w:rsidRPr="00423DD8">
        <w:rPr>
          <w:rFonts w:asciiTheme="minorBidi" w:eastAsia="Times New Roman" w:hAnsiTheme="minorBidi"/>
          <w:color w:val="000000"/>
          <w:sz w:val="24"/>
          <w:szCs w:val="24"/>
        </w:rPr>
        <w:t xml:space="preserve"> that expresses his feelings for </w:t>
      </w:r>
      <w:r w:rsidR="00A07241" w:rsidRPr="00423DD8">
        <w:rPr>
          <w:rFonts w:asciiTheme="minorBidi" w:eastAsia="Times New Roman" w:hAnsiTheme="minorBidi"/>
          <w:color w:val="000000"/>
          <w:sz w:val="24"/>
          <w:szCs w:val="24"/>
        </w:rPr>
        <w:t>his beloved. This gift keeps them</w:t>
      </w:r>
      <w:r w:rsidR="00E216A8" w:rsidRPr="00423DD8">
        <w:rPr>
          <w:rFonts w:asciiTheme="minorBidi" w:eastAsia="Times New Roman" w:hAnsiTheme="minorBidi"/>
          <w:color w:val="000000"/>
          <w:sz w:val="24"/>
          <w:szCs w:val="24"/>
        </w:rPr>
        <w:t xml:space="preserve"> connected and bound together</w:t>
      </w:r>
      <w:r w:rsidR="00325BE6" w:rsidRPr="00423DD8">
        <w:rPr>
          <w:rFonts w:asciiTheme="minorBidi" w:eastAsia="Times New Roman" w:hAnsiTheme="minorBidi"/>
          <w:color w:val="000000"/>
          <w:sz w:val="24"/>
          <w:szCs w:val="24"/>
        </w:rPr>
        <w:t>.</w:t>
      </w:r>
      <w:r w:rsidR="00E216A8" w:rsidRPr="00423DD8">
        <w:rPr>
          <w:rFonts w:asciiTheme="minorBidi" w:eastAsia="Times New Roman" w:hAnsiTheme="minorBidi"/>
          <w:color w:val="000000"/>
          <w:sz w:val="24"/>
          <w:szCs w:val="24"/>
        </w:rPr>
        <w:t xml:space="preserve"> </w:t>
      </w:r>
      <w:r w:rsidR="00BD21B7" w:rsidRPr="00423DD8">
        <w:rPr>
          <w:rFonts w:asciiTheme="minorBidi" w:eastAsia="Times New Roman" w:hAnsiTheme="minorBidi"/>
          <w:color w:val="000000"/>
          <w:sz w:val="24"/>
          <w:szCs w:val="24"/>
        </w:rPr>
        <w:t>And even though he is not present</w:t>
      </w:r>
      <w:r w:rsidR="008F6964" w:rsidRPr="00423DD8">
        <w:rPr>
          <w:rFonts w:asciiTheme="minorBidi" w:eastAsia="Times New Roman" w:hAnsiTheme="minorBidi"/>
          <w:color w:val="000000"/>
          <w:sz w:val="24"/>
          <w:szCs w:val="24"/>
        </w:rPr>
        <w:t>,</w:t>
      </w:r>
      <w:r w:rsidR="00BD21B7" w:rsidRPr="00423DD8">
        <w:rPr>
          <w:rFonts w:asciiTheme="minorBidi" w:eastAsia="Times New Roman" w:hAnsiTheme="minorBidi"/>
          <w:color w:val="000000"/>
          <w:sz w:val="24"/>
          <w:szCs w:val="24"/>
        </w:rPr>
        <w:t xml:space="preserve"> all of his thoughts are placed in this object.</w:t>
      </w:r>
      <w:r w:rsidR="00385697" w:rsidRPr="00423DD8">
        <w:rPr>
          <w:rStyle w:val="FootnoteReference"/>
          <w:rFonts w:asciiTheme="minorBidi" w:eastAsia="Times New Roman" w:hAnsiTheme="minorBidi"/>
          <w:color w:val="000000"/>
          <w:sz w:val="24"/>
          <w:szCs w:val="24"/>
        </w:rPr>
        <w:footnoteReference w:id="4"/>
      </w:r>
    </w:p>
    <w:p w14:paraId="2B139362" w14:textId="77777777" w:rsidR="000A074B" w:rsidRPr="00423DD8" w:rsidRDefault="000A074B" w:rsidP="002E1C8B">
      <w:pPr>
        <w:bidi w:val="0"/>
        <w:spacing w:after="0" w:line="240" w:lineRule="auto"/>
        <w:ind w:firstLine="720"/>
        <w:jc w:val="both"/>
        <w:textAlignment w:val="baseline"/>
        <w:rPr>
          <w:rFonts w:asciiTheme="minorBidi" w:eastAsia="Times New Roman" w:hAnsiTheme="minorBidi"/>
          <w:color w:val="000000"/>
          <w:sz w:val="24"/>
          <w:szCs w:val="24"/>
        </w:rPr>
      </w:pPr>
    </w:p>
    <w:p w14:paraId="258F6E98" w14:textId="3D975571" w:rsidR="0038579B"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This is how the Rambam answers the question of the Mizrachi</w:t>
      </w:r>
      <w:r w:rsidR="00E9775E"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w:t>
      </w:r>
      <w:r w:rsidR="00AC1429" w:rsidRPr="00423DD8">
        <w:rPr>
          <w:rFonts w:asciiTheme="minorBidi" w:eastAsia="Times New Roman" w:hAnsiTheme="minorBidi"/>
          <w:color w:val="000000"/>
          <w:sz w:val="24"/>
          <w:szCs w:val="24"/>
        </w:rPr>
        <w:t xml:space="preserve">How can a command apply to something a person has never seen or </w:t>
      </w:r>
      <w:r w:rsidR="004A7BEB" w:rsidRPr="00423DD8">
        <w:rPr>
          <w:rFonts w:asciiTheme="minorBidi" w:eastAsia="Times New Roman" w:hAnsiTheme="minorBidi"/>
          <w:color w:val="000000"/>
          <w:sz w:val="24"/>
          <w:szCs w:val="24"/>
        </w:rPr>
        <w:t>comprehended</w:t>
      </w:r>
      <w:r w:rsidRPr="00423DD8">
        <w:rPr>
          <w:rFonts w:asciiTheme="minorBidi" w:eastAsia="Times New Roman" w:hAnsiTheme="minorBidi"/>
          <w:color w:val="000000"/>
          <w:sz w:val="24"/>
          <w:szCs w:val="24"/>
        </w:rPr>
        <w:t xml:space="preserve">"? </w:t>
      </w:r>
      <w:r w:rsidR="00B310E8" w:rsidRPr="00423DD8">
        <w:rPr>
          <w:rFonts w:asciiTheme="minorBidi" w:eastAsia="Times New Roman" w:hAnsiTheme="minorBidi"/>
          <w:color w:val="000000"/>
          <w:sz w:val="24"/>
          <w:szCs w:val="24"/>
        </w:rPr>
        <w:t>It is known t</w:t>
      </w:r>
      <w:r w:rsidRPr="00423DD8">
        <w:rPr>
          <w:rFonts w:asciiTheme="minorBidi" w:eastAsia="Times New Roman" w:hAnsiTheme="minorBidi"/>
          <w:color w:val="000000"/>
          <w:sz w:val="24"/>
          <w:szCs w:val="24"/>
        </w:rPr>
        <w:t>hrough the study of His Torah</w:t>
      </w:r>
      <w:r w:rsidR="00B310E8" w:rsidRPr="00423DD8">
        <w:rPr>
          <w:rFonts w:asciiTheme="minorBidi" w:eastAsia="Times New Roman" w:hAnsiTheme="minorBidi"/>
          <w:color w:val="000000"/>
          <w:sz w:val="24"/>
          <w:szCs w:val="24"/>
        </w:rPr>
        <w:t>,</w:t>
      </w:r>
      <w:r w:rsidR="00E25C9B" w:rsidRPr="00423DD8">
        <w:rPr>
          <w:rFonts w:asciiTheme="minorBidi" w:eastAsia="Times New Roman" w:hAnsiTheme="minorBidi"/>
          <w:color w:val="000000"/>
          <w:sz w:val="24"/>
          <w:szCs w:val="24"/>
        </w:rPr>
        <w:t xml:space="preserve"> which is a </w:t>
      </w:r>
      <w:r w:rsidR="00E75150" w:rsidRPr="00423DD8">
        <w:rPr>
          <w:rFonts w:asciiTheme="minorBidi" w:eastAsia="Times New Roman" w:hAnsiTheme="minorBidi"/>
          <w:color w:val="000000"/>
          <w:sz w:val="24"/>
          <w:szCs w:val="24"/>
        </w:rPr>
        <w:t xml:space="preserve">kind of love letter from </w:t>
      </w:r>
      <w:r w:rsidR="008D5D71" w:rsidRPr="00423DD8">
        <w:rPr>
          <w:rFonts w:asciiTheme="minorBidi" w:eastAsia="Times New Roman" w:hAnsiTheme="minorBidi"/>
          <w:color w:val="000000"/>
          <w:sz w:val="24"/>
          <w:szCs w:val="24"/>
        </w:rPr>
        <w:t xml:space="preserve">Hashem to his beloved. </w:t>
      </w:r>
    </w:p>
    <w:p w14:paraId="7ACA8E35"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0A927F16" w14:textId="71B5A4A4" w:rsidR="0038579B"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And this is the message of the</w:t>
      </w:r>
      <w:r w:rsidR="00C06220" w:rsidRPr="00423DD8">
        <w:rPr>
          <w:rFonts w:asciiTheme="minorBidi" w:eastAsia="Times New Roman" w:hAnsiTheme="minorBidi"/>
          <w:color w:val="000000"/>
          <w:sz w:val="24"/>
          <w:szCs w:val="24"/>
        </w:rPr>
        <w:t xml:space="preserve"> sixth and</w:t>
      </w:r>
      <w:r w:rsidRPr="00423DD8">
        <w:rPr>
          <w:rFonts w:asciiTheme="minorBidi" w:eastAsia="Times New Roman" w:hAnsiTheme="minorBidi"/>
          <w:color w:val="000000"/>
          <w:sz w:val="24"/>
          <w:szCs w:val="24"/>
        </w:rPr>
        <w:t xml:space="preserve"> last </w:t>
      </w:r>
      <w:r w:rsidRPr="00423DD8">
        <w:rPr>
          <w:rFonts w:asciiTheme="minorBidi" w:eastAsia="Times New Roman" w:hAnsiTheme="minorBidi"/>
          <w:i/>
          <w:iCs/>
          <w:color w:val="000000"/>
          <w:sz w:val="24"/>
          <w:szCs w:val="24"/>
        </w:rPr>
        <w:t>halakha</w:t>
      </w:r>
      <w:r w:rsidRPr="00423DD8">
        <w:rPr>
          <w:rFonts w:asciiTheme="minorBidi" w:eastAsia="Times New Roman" w:hAnsiTheme="minorBidi"/>
          <w:color w:val="000000"/>
          <w:sz w:val="24"/>
          <w:szCs w:val="24"/>
        </w:rPr>
        <w:t xml:space="preserve"> in the </w:t>
      </w:r>
      <w:r w:rsidR="00845C14" w:rsidRPr="00423DD8">
        <w:rPr>
          <w:rFonts w:asciiTheme="minorBidi" w:eastAsia="Times New Roman" w:hAnsiTheme="minorBidi"/>
          <w:color w:val="000000"/>
          <w:sz w:val="24"/>
          <w:szCs w:val="24"/>
        </w:rPr>
        <w:t>chapter</w:t>
      </w:r>
      <w:r w:rsidR="00841A1B"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which echoes the</w:t>
      </w:r>
      <w:r w:rsidR="00C06220" w:rsidRPr="00423DD8">
        <w:rPr>
          <w:rFonts w:asciiTheme="minorBidi" w:eastAsia="Times New Roman" w:hAnsiTheme="minorBidi"/>
          <w:color w:val="000000"/>
          <w:sz w:val="24"/>
          <w:szCs w:val="24"/>
        </w:rPr>
        <w:t xml:space="preserve"> all-consuming love in the</w:t>
      </w:r>
      <w:r w:rsidRPr="00423DD8">
        <w:rPr>
          <w:rFonts w:asciiTheme="minorBidi" w:eastAsia="Times New Roman" w:hAnsiTheme="minorBidi"/>
          <w:color w:val="000000"/>
          <w:sz w:val="24"/>
          <w:szCs w:val="24"/>
        </w:rPr>
        <w:t xml:space="preserve"> third </w:t>
      </w:r>
      <w:r w:rsidRPr="00423DD8">
        <w:rPr>
          <w:rFonts w:asciiTheme="minorBidi" w:eastAsia="Times New Roman" w:hAnsiTheme="minorBidi"/>
          <w:i/>
          <w:iCs/>
          <w:color w:val="000000"/>
          <w:sz w:val="24"/>
          <w:szCs w:val="24"/>
        </w:rPr>
        <w:t>halakha</w:t>
      </w:r>
      <w:r w:rsidRPr="00423DD8">
        <w:rPr>
          <w:rFonts w:asciiTheme="minorBidi" w:eastAsia="Times New Roman" w:hAnsiTheme="minorBidi"/>
          <w:color w:val="000000"/>
          <w:sz w:val="24"/>
          <w:szCs w:val="24"/>
        </w:rPr>
        <w:t>:</w:t>
      </w:r>
    </w:p>
    <w:p w14:paraId="7062C7A6" w14:textId="77777777" w:rsidR="000A074B" w:rsidRPr="00423DD8" w:rsidRDefault="000A074B" w:rsidP="002E1C8B">
      <w:pPr>
        <w:bidi w:val="0"/>
        <w:spacing w:after="0" w:line="240" w:lineRule="auto"/>
        <w:ind w:firstLine="720"/>
        <w:jc w:val="both"/>
        <w:textAlignment w:val="baseline"/>
        <w:rPr>
          <w:rFonts w:asciiTheme="minorBidi" w:eastAsia="Times New Roman" w:hAnsiTheme="minorBidi"/>
          <w:color w:val="000000"/>
          <w:sz w:val="24"/>
          <w:szCs w:val="24"/>
        </w:rPr>
      </w:pPr>
    </w:p>
    <w:p w14:paraId="31221582" w14:textId="49BF508B" w:rsidR="0038579B" w:rsidRPr="00423DD8" w:rsidRDefault="0038579B" w:rsidP="004732C8">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It is a well-known and clear matter that the love of God will not become attached within a person's heart until he becomes obsessed with it at all times as is fitting, </w:t>
      </w:r>
      <w:r w:rsidRPr="00423DD8">
        <w:rPr>
          <w:rFonts w:asciiTheme="minorBidi" w:eastAsia="Times New Roman" w:hAnsiTheme="minorBidi"/>
          <w:b/>
          <w:bCs/>
          <w:color w:val="000000"/>
          <w:sz w:val="24"/>
          <w:szCs w:val="24"/>
        </w:rPr>
        <w:t>leaving all things in the world except for this</w:t>
      </w:r>
      <w:r w:rsidRPr="00423DD8">
        <w:rPr>
          <w:rFonts w:asciiTheme="minorBidi" w:eastAsia="Times New Roman" w:hAnsiTheme="minorBidi"/>
          <w:color w:val="000000"/>
          <w:sz w:val="24"/>
          <w:szCs w:val="24"/>
        </w:rPr>
        <w:t>. This was implied by the command [</w:t>
      </w:r>
      <w:r w:rsidR="00841A1B" w:rsidRPr="00423DD8">
        <w:rPr>
          <w:rFonts w:asciiTheme="minorBidi" w:eastAsia="Times New Roman" w:hAnsiTheme="minorBidi"/>
          <w:i/>
          <w:iCs/>
          <w:color w:val="000000"/>
          <w:sz w:val="24"/>
          <w:szCs w:val="24"/>
        </w:rPr>
        <w:t>Devarim</w:t>
      </w:r>
      <w:r w:rsidR="00841A1B" w:rsidRPr="00423DD8">
        <w:rPr>
          <w:rFonts w:asciiTheme="minorBidi" w:eastAsia="Times New Roman" w:hAnsiTheme="minorBidi"/>
          <w:color w:val="000000"/>
          <w:sz w:val="24"/>
          <w:szCs w:val="24"/>
        </w:rPr>
        <w:t xml:space="preserve"> 6:5:</w:t>
      </w:r>
      <w:r w:rsidRPr="00423DD8">
        <w:rPr>
          <w:rFonts w:asciiTheme="minorBidi" w:eastAsia="Times New Roman" w:hAnsiTheme="minorBidi"/>
          <w:color w:val="000000"/>
          <w:sz w:val="24"/>
          <w:szCs w:val="24"/>
        </w:rPr>
        <w:t xml:space="preserve"> "Love God, your Lord,] with all your heart and all your soul.</w:t>
      </w:r>
      <w:r w:rsidR="00B3062E" w:rsidRPr="00423DD8">
        <w:rPr>
          <w:rStyle w:val="FootnoteReference"/>
          <w:rFonts w:asciiTheme="minorBidi" w:eastAsia="Times New Roman" w:hAnsiTheme="minorBidi"/>
          <w:color w:val="000000"/>
          <w:sz w:val="24"/>
          <w:szCs w:val="24"/>
        </w:rPr>
        <w:footnoteReference w:id="5"/>
      </w:r>
    </w:p>
    <w:p w14:paraId="39235CD7"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039FDDA5" w14:textId="4B83DA02" w:rsidR="0038579B" w:rsidRPr="00423DD8" w:rsidRDefault="00841A1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w:t>
      </w:r>
      <w:r w:rsidR="0038579B" w:rsidRPr="00423DD8">
        <w:rPr>
          <w:rFonts w:asciiTheme="minorBidi" w:eastAsia="Times New Roman" w:hAnsiTheme="minorBidi"/>
          <w:color w:val="000000"/>
          <w:sz w:val="24"/>
          <w:szCs w:val="24"/>
        </w:rPr>
        <w:t xml:space="preserve">his also reminds us of how the Rambam described the </w:t>
      </w:r>
      <w:r w:rsidR="0038579B" w:rsidRPr="00423DD8">
        <w:rPr>
          <w:rFonts w:asciiTheme="minorBidi" w:eastAsia="Times New Roman" w:hAnsiTheme="minorBidi"/>
          <w:i/>
          <w:iCs/>
          <w:color w:val="000000"/>
          <w:sz w:val="24"/>
          <w:szCs w:val="24"/>
        </w:rPr>
        <w:t>teshuva</w:t>
      </w:r>
      <w:r w:rsidR="0038579B" w:rsidRPr="00423DD8">
        <w:rPr>
          <w:rFonts w:asciiTheme="minorBidi" w:eastAsia="Times New Roman" w:hAnsiTheme="minorBidi"/>
          <w:color w:val="000000"/>
          <w:sz w:val="24"/>
          <w:szCs w:val="24"/>
        </w:rPr>
        <w:t xml:space="preserve"> process in the beginning of </w:t>
      </w:r>
      <w:r w:rsidR="0024264B" w:rsidRPr="00423DD8">
        <w:rPr>
          <w:rFonts w:asciiTheme="minorBidi" w:eastAsia="Times New Roman" w:hAnsiTheme="minorBidi"/>
          <w:i/>
          <w:iCs/>
          <w:color w:val="000000"/>
          <w:sz w:val="24"/>
          <w:szCs w:val="24"/>
        </w:rPr>
        <w:t>H</w:t>
      </w:r>
      <w:r w:rsidR="0038579B" w:rsidRPr="00423DD8">
        <w:rPr>
          <w:rFonts w:asciiTheme="minorBidi" w:eastAsia="Times New Roman" w:hAnsiTheme="minorBidi"/>
          <w:i/>
          <w:iCs/>
          <w:color w:val="000000"/>
          <w:sz w:val="24"/>
          <w:szCs w:val="24"/>
        </w:rPr>
        <w:t>il</w:t>
      </w:r>
      <w:r w:rsidR="000A074B" w:rsidRPr="00423DD8">
        <w:rPr>
          <w:rFonts w:asciiTheme="minorBidi" w:eastAsia="Times New Roman" w:hAnsiTheme="minorBidi"/>
          <w:i/>
          <w:iCs/>
          <w:color w:val="000000"/>
          <w:sz w:val="24"/>
          <w:szCs w:val="24"/>
        </w:rPr>
        <w:t>k</w:t>
      </w:r>
      <w:r w:rsidR="0038579B" w:rsidRPr="00423DD8">
        <w:rPr>
          <w:rFonts w:asciiTheme="minorBidi" w:eastAsia="Times New Roman" w:hAnsiTheme="minorBidi"/>
          <w:i/>
          <w:iCs/>
          <w:color w:val="000000"/>
          <w:sz w:val="24"/>
          <w:szCs w:val="24"/>
        </w:rPr>
        <w:t xml:space="preserve">hot </w:t>
      </w:r>
      <w:r w:rsidR="0024264B" w:rsidRPr="00423DD8">
        <w:rPr>
          <w:rFonts w:asciiTheme="minorBidi" w:eastAsia="Times New Roman" w:hAnsiTheme="minorBidi"/>
          <w:i/>
          <w:iCs/>
          <w:color w:val="000000"/>
          <w:sz w:val="24"/>
          <w:szCs w:val="24"/>
        </w:rPr>
        <w:t>T</w:t>
      </w:r>
      <w:r w:rsidR="0038579B" w:rsidRPr="00423DD8">
        <w:rPr>
          <w:rFonts w:asciiTheme="minorBidi" w:eastAsia="Times New Roman" w:hAnsiTheme="minorBidi"/>
          <w:i/>
          <w:iCs/>
          <w:color w:val="000000"/>
          <w:sz w:val="24"/>
          <w:szCs w:val="24"/>
        </w:rPr>
        <w:t>eshuva</w:t>
      </w:r>
      <w:r w:rsidR="0038579B" w:rsidRPr="00423DD8">
        <w:rPr>
          <w:rFonts w:asciiTheme="minorBidi" w:eastAsia="Times New Roman" w:hAnsiTheme="minorBidi"/>
          <w:color w:val="000000"/>
          <w:sz w:val="24"/>
          <w:szCs w:val="24"/>
        </w:rPr>
        <w:t> </w:t>
      </w:r>
      <w:r w:rsidR="00C410ED" w:rsidRPr="00423DD8">
        <w:rPr>
          <w:rFonts w:asciiTheme="minorBidi" w:eastAsia="Times New Roman" w:hAnsiTheme="minorBidi"/>
          <w:color w:val="000000"/>
          <w:sz w:val="24"/>
          <w:szCs w:val="24"/>
        </w:rPr>
        <w:t>(2</w:t>
      </w:r>
      <w:r w:rsidRPr="00423DD8">
        <w:rPr>
          <w:rFonts w:asciiTheme="minorBidi" w:eastAsia="Times New Roman" w:hAnsiTheme="minorBidi"/>
          <w:color w:val="000000"/>
          <w:sz w:val="24"/>
          <w:szCs w:val="24"/>
        </w:rPr>
        <w:t>:</w:t>
      </w:r>
      <w:r w:rsidR="00C410ED" w:rsidRPr="00423DD8">
        <w:rPr>
          <w:rFonts w:asciiTheme="minorBidi" w:eastAsia="Times New Roman" w:hAnsiTheme="minorBidi"/>
          <w:color w:val="000000"/>
          <w:sz w:val="24"/>
          <w:szCs w:val="24"/>
        </w:rPr>
        <w:t>2)</w:t>
      </w:r>
      <w:r w:rsidR="001C6878" w:rsidRPr="00423DD8">
        <w:rPr>
          <w:rFonts w:asciiTheme="minorBidi" w:eastAsia="Times New Roman" w:hAnsiTheme="minorBidi"/>
          <w:color w:val="000000"/>
          <w:sz w:val="24"/>
          <w:szCs w:val="24"/>
        </w:rPr>
        <w:t>:</w:t>
      </w:r>
    </w:p>
    <w:p w14:paraId="192760DB"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2706A602" w14:textId="3E63BFBA" w:rsidR="0038579B" w:rsidRPr="00423DD8" w:rsidRDefault="0038579B" w:rsidP="004732C8">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What constitutes </w:t>
      </w:r>
      <w:r w:rsidR="00B664B2" w:rsidRPr="00423DD8">
        <w:rPr>
          <w:rFonts w:asciiTheme="minorBidi" w:eastAsia="Times New Roman" w:hAnsiTheme="minorBidi"/>
          <w:i/>
          <w:iCs/>
          <w:color w:val="000000"/>
          <w:sz w:val="24"/>
          <w:szCs w:val="24"/>
        </w:rPr>
        <w:t>t</w:t>
      </w:r>
      <w:r w:rsidRPr="00423DD8">
        <w:rPr>
          <w:rFonts w:asciiTheme="minorBidi" w:eastAsia="Times New Roman" w:hAnsiTheme="minorBidi"/>
          <w:i/>
          <w:iCs/>
          <w:color w:val="000000"/>
          <w:sz w:val="24"/>
          <w:szCs w:val="24"/>
        </w:rPr>
        <w:t>eshuva</w:t>
      </w:r>
      <w:r w:rsidRPr="00423DD8">
        <w:rPr>
          <w:rFonts w:asciiTheme="minorBidi" w:eastAsia="Times New Roman" w:hAnsiTheme="minorBidi"/>
          <w:color w:val="000000"/>
          <w:sz w:val="24"/>
          <w:szCs w:val="24"/>
        </w:rPr>
        <w:t>? That a sinner should </w:t>
      </w:r>
      <w:r w:rsidRPr="00423DD8">
        <w:rPr>
          <w:rFonts w:asciiTheme="minorBidi" w:eastAsia="Times New Roman" w:hAnsiTheme="minorBidi"/>
          <w:b/>
          <w:bCs/>
          <w:color w:val="000000"/>
          <w:sz w:val="24"/>
          <w:szCs w:val="24"/>
        </w:rPr>
        <w:t>leave his sins</w:t>
      </w:r>
      <w:r w:rsidRPr="00423DD8">
        <w:rPr>
          <w:rFonts w:asciiTheme="minorBidi" w:eastAsia="Times New Roman" w:hAnsiTheme="minorBidi"/>
          <w:color w:val="000000"/>
          <w:sz w:val="24"/>
          <w:szCs w:val="24"/>
        </w:rPr>
        <w:t> and remove them from his thoughts, resolving in his heart never to commit them again as [</w:t>
      </w:r>
      <w:r w:rsidR="00215AAA" w:rsidRPr="00423DD8">
        <w:rPr>
          <w:rFonts w:asciiTheme="minorBidi" w:eastAsia="Times New Roman" w:hAnsiTheme="minorBidi"/>
          <w:i/>
          <w:iCs/>
          <w:color w:val="000000"/>
          <w:sz w:val="24"/>
          <w:szCs w:val="24"/>
        </w:rPr>
        <w:t>Yeshayahu</w:t>
      </w:r>
      <w:r w:rsidR="00215AAA" w:rsidRPr="00423DD8">
        <w:rPr>
          <w:rFonts w:asciiTheme="minorBidi" w:eastAsia="Times New Roman" w:hAnsiTheme="minorBidi"/>
          <w:color w:val="000000"/>
          <w:sz w:val="24"/>
          <w:szCs w:val="24"/>
        </w:rPr>
        <w:t xml:space="preserve"> 55:7</w:t>
      </w:r>
      <w:r w:rsidRPr="00423DD8">
        <w:rPr>
          <w:rFonts w:asciiTheme="minorBidi" w:eastAsia="Times New Roman" w:hAnsiTheme="minorBidi"/>
          <w:color w:val="000000"/>
          <w:sz w:val="24"/>
          <w:szCs w:val="24"/>
        </w:rPr>
        <w:t>] states "May the wicked abandon his ways...."</w:t>
      </w:r>
    </w:p>
    <w:p w14:paraId="2270A41D"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bdr w:val="none" w:sz="0" w:space="0" w:color="auto" w:frame="1"/>
        </w:rPr>
      </w:pPr>
    </w:p>
    <w:p w14:paraId="451B74DE" w14:textId="23AC5119" w:rsidR="0038579B"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Before "leaving all things in the world except for this [loving God]</w:t>
      </w:r>
      <w:r w:rsidR="00116A14" w:rsidRPr="00423DD8">
        <w:rPr>
          <w:rFonts w:asciiTheme="minorBidi" w:eastAsia="Times New Roman" w:hAnsiTheme="minorBidi"/>
          <w:color w:val="000000"/>
          <w:sz w:val="24"/>
          <w:szCs w:val="24"/>
        </w:rPr>
        <w:t>” can be achieved,</w:t>
      </w:r>
      <w:r w:rsidRPr="00423DD8">
        <w:rPr>
          <w:rFonts w:asciiTheme="minorBidi" w:eastAsia="Times New Roman" w:hAnsiTheme="minorBidi"/>
          <w:color w:val="000000"/>
          <w:sz w:val="24"/>
          <w:szCs w:val="24"/>
        </w:rPr>
        <w:t xml:space="preserve"> one has to first "leave his sins</w:t>
      </w:r>
      <w:r w:rsidR="000A074B"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w:t>
      </w:r>
    </w:p>
    <w:p w14:paraId="07FB7FB9" w14:textId="77777777" w:rsidR="000A074B" w:rsidRPr="00423DD8" w:rsidRDefault="000A074B" w:rsidP="002469A4">
      <w:pPr>
        <w:bidi w:val="0"/>
        <w:spacing w:after="0" w:line="240" w:lineRule="auto"/>
        <w:jc w:val="both"/>
        <w:textAlignment w:val="baseline"/>
        <w:rPr>
          <w:rFonts w:asciiTheme="minorBidi" w:eastAsia="Times New Roman" w:hAnsiTheme="minorBidi"/>
          <w:color w:val="000000"/>
          <w:sz w:val="24"/>
          <w:szCs w:val="24"/>
        </w:rPr>
      </w:pPr>
    </w:p>
    <w:p w14:paraId="049ABCA7" w14:textId="7F89670E" w:rsidR="002469A4" w:rsidRPr="00423DD8" w:rsidRDefault="002469A4" w:rsidP="002469A4">
      <w:pPr>
        <w:bidi w:val="0"/>
        <w:spacing w:after="0" w:line="240" w:lineRule="auto"/>
        <w:jc w:val="both"/>
        <w:textAlignment w:val="baseline"/>
        <w:rPr>
          <w:rFonts w:asciiTheme="minorBidi" w:eastAsia="Times New Roman" w:hAnsiTheme="minorBidi"/>
          <w:b/>
          <w:bCs/>
          <w:color w:val="000000"/>
          <w:sz w:val="24"/>
          <w:szCs w:val="24"/>
        </w:rPr>
      </w:pPr>
      <w:r w:rsidRPr="00423DD8">
        <w:rPr>
          <w:rFonts w:asciiTheme="minorBidi" w:eastAsia="Times New Roman" w:hAnsiTheme="minorBidi"/>
          <w:b/>
          <w:bCs/>
          <w:color w:val="000000"/>
          <w:sz w:val="24"/>
          <w:szCs w:val="24"/>
        </w:rPr>
        <w:t xml:space="preserve">Love and Fear in </w:t>
      </w:r>
      <w:r w:rsidRPr="00423DD8">
        <w:rPr>
          <w:rFonts w:asciiTheme="minorBidi" w:eastAsia="Times New Roman" w:hAnsiTheme="minorBidi"/>
          <w:b/>
          <w:bCs/>
          <w:i/>
          <w:iCs/>
          <w:color w:val="000000"/>
          <w:sz w:val="24"/>
          <w:szCs w:val="24"/>
        </w:rPr>
        <w:t>Teshuva</w:t>
      </w:r>
    </w:p>
    <w:p w14:paraId="11454DE4" w14:textId="77777777" w:rsidR="002469A4" w:rsidRPr="00423DD8" w:rsidRDefault="002469A4" w:rsidP="004732C8">
      <w:pPr>
        <w:bidi w:val="0"/>
        <w:spacing w:after="0" w:line="240" w:lineRule="auto"/>
        <w:jc w:val="both"/>
        <w:textAlignment w:val="baseline"/>
        <w:rPr>
          <w:rFonts w:asciiTheme="minorBidi" w:eastAsia="Times New Roman" w:hAnsiTheme="minorBidi"/>
          <w:color w:val="000000"/>
          <w:sz w:val="24"/>
          <w:szCs w:val="24"/>
        </w:rPr>
      </w:pPr>
    </w:p>
    <w:p w14:paraId="495F2FD4" w14:textId="24AFEBFF" w:rsidR="0038579B" w:rsidRPr="00423DD8" w:rsidRDefault="00E244D7"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Another distinction between love and fear is found in the Gemara:</w:t>
      </w:r>
    </w:p>
    <w:p w14:paraId="7BD47D21"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27F6467C" w14:textId="7F59070D" w:rsidR="00E244D7" w:rsidRPr="00423DD8" w:rsidRDefault="0038579B" w:rsidP="00E244D7">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Great is </w:t>
      </w:r>
      <w:r w:rsidRPr="00423DD8">
        <w:rPr>
          <w:rFonts w:asciiTheme="minorBidi" w:eastAsia="Times New Roman" w:hAnsiTheme="minorBidi"/>
          <w:i/>
          <w:iCs/>
          <w:color w:val="000000"/>
          <w:sz w:val="24"/>
          <w:szCs w:val="24"/>
        </w:rPr>
        <w:t>teshuva</w:t>
      </w:r>
      <w:r w:rsidRPr="00423DD8">
        <w:rPr>
          <w:rFonts w:asciiTheme="minorBidi" w:eastAsia="Times New Roman" w:hAnsiTheme="minorBidi"/>
          <w:color w:val="000000"/>
          <w:sz w:val="24"/>
          <w:szCs w:val="24"/>
        </w:rPr>
        <w:t xml:space="preserve">, for one's intentional sins are counted </w:t>
      </w:r>
      <w:r w:rsidR="0076580F" w:rsidRPr="00423DD8">
        <w:rPr>
          <w:rFonts w:asciiTheme="minorBidi" w:eastAsia="Times New Roman" w:hAnsiTheme="minorBidi"/>
          <w:color w:val="000000"/>
          <w:sz w:val="24"/>
          <w:szCs w:val="24"/>
        </w:rPr>
        <w:t xml:space="preserve">for him </w:t>
      </w:r>
      <w:r w:rsidRPr="00423DD8">
        <w:rPr>
          <w:rFonts w:asciiTheme="minorBidi" w:eastAsia="Times New Roman" w:hAnsiTheme="minorBidi"/>
          <w:color w:val="000000"/>
          <w:sz w:val="24"/>
          <w:szCs w:val="24"/>
        </w:rPr>
        <w:t>as unwitting transgressions…</w:t>
      </w:r>
      <w:r w:rsidR="00E244D7" w:rsidRPr="00423DD8">
        <w:rPr>
          <w:rFonts w:asciiTheme="minorBidi" w:eastAsia="Times New Roman" w:hAnsiTheme="minorBidi"/>
          <w:color w:val="000000"/>
          <w:sz w:val="24"/>
          <w:szCs w:val="24"/>
        </w:rPr>
        <w:t xml:space="preserve"> </w:t>
      </w:r>
    </w:p>
    <w:p w14:paraId="48C12B41" w14:textId="448802B2" w:rsidR="00E244D7" w:rsidRPr="00423DD8" w:rsidRDefault="00E244D7" w:rsidP="00E244D7">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I</w:t>
      </w:r>
      <w:r w:rsidR="0038579B" w:rsidRPr="00423DD8">
        <w:rPr>
          <w:rFonts w:asciiTheme="minorBidi" w:eastAsia="Times New Roman" w:hAnsiTheme="minorBidi"/>
          <w:color w:val="000000"/>
          <w:sz w:val="24"/>
          <w:szCs w:val="24"/>
        </w:rPr>
        <w:t xml:space="preserve">s that so? Did not Reish </w:t>
      </w:r>
      <w:r w:rsidRPr="00423DD8">
        <w:rPr>
          <w:rFonts w:asciiTheme="minorBidi" w:eastAsia="Times New Roman" w:hAnsiTheme="minorBidi"/>
          <w:color w:val="000000"/>
          <w:sz w:val="24"/>
          <w:szCs w:val="24"/>
        </w:rPr>
        <w:t>L</w:t>
      </w:r>
      <w:r w:rsidR="0038579B" w:rsidRPr="00423DD8">
        <w:rPr>
          <w:rFonts w:asciiTheme="minorBidi" w:eastAsia="Times New Roman" w:hAnsiTheme="minorBidi"/>
          <w:color w:val="000000"/>
          <w:sz w:val="24"/>
          <w:szCs w:val="24"/>
        </w:rPr>
        <w:t xml:space="preserve">akish say: Great is </w:t>
      </w:r>
      <w:r w:rsidR="0038579B" w:rsidRPr="00423DD8">
        <w:rPr>
          <w:rFonts w:asciiTheme="minorBidi" w:eastAsia="Times New Roman" w:hAnsiTheme="minorBidi"/>
          <w:i/>
          <w:iCs/>
          <w:color w:val="000000"/>
          <w:sz w:val="24"/>
          <w:szCs w:val="24"/>
        </w:rPr>
        <w:t>teshuva</w:t>
      </w:r>
      <w:r w:rsidR="0038579B" w:rsidRPr="00423DD8">
        <w:rPr>
          <w:rFonts w:asciiTheme="minorBidi" w:eastAsia="Times New Roman" w:hAnsiTheme="minorBidi"/>
          <w:color w:val="000000"/>
          <w:sz w:val="24"/>
          <w:szCs w:val="24"/>
        </w:rPr>
        <w:t>, for one's intentional</w:t>
      </w:r>
      <w:r w:rsidRPr="00423DD8">
        <w:rPr>
          <w:rFonts w:asciiTheme="minorBidi" w:eastAsia="Times New Roman" w:hAnsiTheme="minorBidi"/>
          <w:color w:val="000000"/>
          <w:sz w:val="24"/>
          <w:szCs w:val="24"/>
        </w:rPr>
        <w:t xml:space="preserve"> </w:t>
      </w:r>
      <w:r w:rsidR="0038579B" w:rsidRPr="00423DD8">
        <w:rPr>
          <w:rFonts w:asciiTheme="minorBidi" w:eastAsia="Times New Roman" w:hAnsiTheme="minorBidi"/>
          <w:color w:val="000000"/>
          <w:sz w:val="24"/>
          <w:szCs w:val="24"/>
        </w:rPr>
        <w:t>sins are counted as merits?...</w:t>
      </w:r>
      <w:r w:rsidRPr="00423DD8">
        <w:rPr>
          <w:rFonts w:asciiTheme="minorBidi" w:eastAsia="Times New Roman" w:hAnsiTheme="minorBidi"/>
          <w:color w:val="000000"/>
          <w:sz w:val="24"/>
          <w:szCs w:val="24"/>
        </w:rPr>
        <w:t xml:space="preserve"> </w:t>
      </w:r>
    </w:p>
    <w:p w14:paraId="63BAC748" w14:textId="62A6FC7E" w:rsidR="0038579B" w:rsidRPr="00423DD8" w:rsidRDefault="0038579B" w:rsidP="004732C8">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This is not difficult</w:t>
      </w:r>
      <w:r w:rsidR="00E244D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one is out of love</w:t>
      </w:r>
      <w:r w:rsidR="00E244D7"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the other out of fear. </w:t>
      </w:r>
      <w:r w:rsidR="0024264B" w:rsidRPr="00423DD8">
        <w:rPr>
          <w:rFonts w:asciiTheme="minorBidi" w:eastAsia="Times New Roman" w:hAnsiTheme="minorBidi"/>
          <w:color w:val="000000"/>
          <w:sz w:val="24"/>
          <w:szCs w:val="24"/>
        </w:rPr>
        <w:t>(</w:t>
      </w:r>
      <w:r w:rsidR="00E244D7" w:rsidRPr="00423DD8">
        <w:rPr>
          <w:rFonts w:asciiTheme="minorBidi" w:eastAsia="Times New Roman" w:hAnsiTheme="minorBidi"/>
          <w:color w:val="000000"/>
          <w:sz w:val="24"/>
          <w:szCs w:val="24"/>
        </w:rPr>
        <w:t xml:space="preserve">Yoma </w:t>
      </w:r>
      <w:r w:rsidRPr="00423DD8">
        <w:rPr>
          <w:rFonts w:asciiTheme="minorBidi" w:eastAsia="Times New Roman" w:hAnsiTheme="minorBidi"/>
          <w:color w:val="000000"/>
          <w:sz w:val="24"/>
          <w:szCs w:val="24"/>
        </w:rPr>
        <w:t>86b</w:t>
      </w:r>
      <w:r w:rsidR="0024264B" w:rsidRPr="00423DD8">
        <w:rPr>
          <w:rFonts w:asciiTheme="minorBidi" w:eastAsia="Times New Roman" w:hAnsiTheme="minorBidi"/>
          <w:color w:val="000000"/>
          <w:sz w:val="24"/>
          <w:szCs w:val="24"/>
        </w:rPr>
        <w:t>)</w:t>
      </w:r>
    </w:p>
    <w:p w14:paraId="78287298"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0F7C0B3F" w14:textId="1C9839C3" w:rsidR="0038579B"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Many have wondered why the Rambam omits this distinction between </w:t>
      </w:r>
      <w:r w:rsidRPr="00423DD8">
        <w:rPr>
          <w:rFonts w:asciiTheme="minorBidi" w:eastAsia="Times New Roman" w:hAnsiTheme="minorBidi"/>
          <w:i/>
          <w:iCs/>
          <w:color w:val="000000"/>
          <w:sz w:val="24"/>
          <w:szCs w:val="24"/>
        </w:rPr>
        <w:t>teshuva</w:t>
      </w:r>
      <w:r w:rsidRPr="00423DD8">
        <w:rPr>
          <w:rFonts w:asciiTheme="minorBidi" w:eastAsia="Times New Roman" w:hAnsiTheme="minorBidi"/>
          <w:color w:val="000000"/>
          <w:sz w:val="24"/>
          <w:szCs w:val="24"/>
        </w:rPr>
        <w:t xml:space="preserve"> based on love </w:t>
      </w:r>
      <w:r w:rsidR="00D97D96" w:rsidRPr="00423DD8">
        <w:rPr>
          <w:rFonts w:asciiTheme="minorBidi" w:eastAsia="Times New Roman" w:hAnsiTheme="minorBidi"/>
          <w:color w:val="000000"/>
          <w:sz w:val="24"/>
          <w:szCs w:val="24"/>
        </w:rPr>
        <w:t xml:space="preserve">and </w:t>
      </w:r>
      <w:r w:rsidRPr="00423DD8">
        <w:rPr>
          <w:rFonts w:asciiTheme="minorBidi" w:eastAsia="Times New Roman" w:hAnsiTheme="minorBidi"/>
          <w:i/>
          <w:iCs/>
          <w:color w:val="000000"/>
          <w:sz w:val="24"/>
          <w:szCs w:val="24"/>
        </w:rPr>
        <w:t>teshuva</w:t>
      </w:r>
      <w:r w:rsidRPr="00423DD8">
        <w:rPr>
          <w:rFonts w:asciiTheme="minorBidi" w:eastAsia="Times New Roman" w:hAnsiTheme="minorBidi"/>
          <w:color w:val="000000"/>
          <w:sz w:val="24"/>
          <w:szCs w:val="24"/>
        </w:rPr>
        <w:t xml:space="preserve"> based on fear in his detailed </w:t>
      </w:r>
      <w:r w:rsidRPr="00423DD8">
        <w:rPr>
          <w:rFonts w:asciiTheme="minorBidi" w:eastAsia="Times New Roman" w:hAnsiTheme="minorBidi"/>
          <w:i/>
          <w:iCs/>
          <w:color w:val="000000"/>
          <w:sz w:val="24"/>
          <w:szCs w:val="24"/>
        </w:rPr>
        <w:t>Hil</w:t>
      </w:r>
      <w:r w:rsidR="000A074B" w:rsidRPr="00423DD8">
        <w:rPr>
          <w:rFonts w:asciiTheme="minorBidi" w:eastAsia="Times New Roman" w:hAnsiTheme="minorBidi"/>
          <w:i/>
          <w:iCs/>
          <w:color w:val="000000"/>
          <w:sz w:val="24"/>
          <w:szCs w:val="24"/>
        </w:rPr>
        <w:t>k</w:t>
      </w:r>
      <w:r w:rsidRPr="00423DD8">
        <w:rPr>
          <w:rFonts w:asciiTheme="minorBidi" w:eastAsia="Times New Roman" w:hAnsiTheme="minorBidi"/>
          <w:i/>
          <w:iCs/>
          <w:color w:val="000000"/>
          <w:sz w:val="24"/>
          <w:szCs w:val="24"/>
        </w:rPr>
        <w:t>hot Teshuva</w:t>
      </w:r>
      <w:r w:rsidRPr="00423DD8">
        <w:rPr>
          <w:rFonts w:asciiTheme="minorBidi" w:eastAsia="Times New Roman" w:hAnsiTheme="minorBidi"/>
          <w:color w:val="000000"/>
          <w:sz w:val="24"/>
          <w:szCs w:val="24"/>
        </w:rPr>
        <w:t xml:space="preserve">. But this distinction is </w:t>
      </w:r>
      <w:r w:rsidR="00D97D96" w:rsidRPr="00423DD8">
        <w:rPr>
          <w:rFonts w:asciiTheme="minorBidi" w:eastAsia="Times New Roman" w:hAnsiTheme="minorBidi"/>
          <w:color w:val="000000"/>
          <w:sz w:val="24"/>
          <w:szCs w:val="24"/>
        </w:rPr>
        <w:t xml:space="preserve">in fact there, </w:t>
      </w:r>
      <w:r w:rsidRPr="00423DD8">
        <w:rPr>
          <w:rFonts w:asciiTheme="minorBidi" w:eastAsia="Times New Roman" w:hAnsiTheme="minorBidi"/>
          <w:color w:val="000000"/>
          <w:sz w:val="24"/>
          <w:szCs w:val="24"/>
        </w:rPr>
        <w:t xml:space="preserve">hiding in plain sight. The first </w:t>
      </w:r>
      <w:r w:rsidR="009F71BB" w:rsidRPr="00423DD8">
        <w:rPr>
          <w:rFonts w:asciiTheme="minorBidi" w:eastAsia="Times New Roman" w:hAnsiTheme="minorBidi"/>
          <w:color w:val="000000"/>
          <w:sz w:val="24"/>
          <w:szCs w:val="24"/>
        </w:rPr>
        <w:t xml:space="preserve">chapters of </w:t>
      </w:r>
      <w:r w:rsidR="009F71BB" w:rsidRPr="00423DD8">
        <w:rPr>
          <w:rFonts w:asciiTheme="minorBidi" w:eastAsia="Times New Roman" w:hAnsiTheme="minorBidi"/>
          <w:i/>
          <w:iCs/>
          <w:color w:val="000000"/>
          <w:sz w:val="24"/>
          <w:szCs w:val="24"/>
        </w:rPr>
        <w:t>Hilkhot Teshuva</w:t>
      </w:r>
      <w:r w:rsidR="00D97D96" w:rsidRPr="00423DD8">
        <w:rPr>
          <w:rFonts w:asciiTheme="minorBidi" w:eastAsia="Times New Roman" w:hAnsiTheme="minorBidi"/>
          <w:color w:val="000000"/>
          <w:sz w:val="24"/>
          <w:szCs w:val="24"/>
        </w:rPr>
        <w:t>, which</w:t>
      </w:r>
      <w:r w:rsidRPr="00423DD8">
        <w:rPr>
          <w:rFonts w:asciiTheme="minorBidi" w:eastAsia="Times New Roman" w:hAnsiTheme="minorBidi"/>
          <w:color w:val="000000"/>
          <w:sz w:val="24"/>
          <w:szCs w:val="24"/>
        </w:rPr>
        <w:t xml:space="preserve"> focus on sin and punishment</w:t>
      </w:r>
      <w:r w:rsidR="00D97D96"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w:t>
      </w:r>
      <w:r w:rsidR="00D97D96" w:rsidRPr="00423DD8">
        <w:rPr>
          <w:rFonts w:asciiTheme="minorBidi" w:eastAsia="Times New Roman" w:hAnsiTheme="minorBidi"/>
          <w:color w:val="000000"/>
          <w:sz w:val="24"/>
          <w:szCs w:val="24"/>
        </w:rPr>
        <w:t>relate to</w:t>
      </w:r>
      <w:r w:rsidRPr="00423DD8">
        <w:rPr>
          <w:rFonts w:asciiTheme="minorBidi" w:eastAsia="Times New Roman" w:hAnsiTheme="minorBidi"/>
          <w:color w:val="000000"/>
          <w:sz w:val="24"/>
          <w:szCs w:val="24"/>
        </w:rPr>
        <w:t xml:space="preserve"> </w:t>
      </w:r>
      <w:r w:rsidRPr="00423DD8">
        <w:rPr>
          <w:rFonts w:asciiTheme="minorBidi" w:eastAsia="Times New Roman" w:hAnsiTheme="minorBidi"/>
          <w:color w:val="000000"/>
          <w:sz w:val="24"/>
          <w:szCs w:val="24"/>
        </w:rPr>
        <w:lastRenderedPageBreak/>
        <w:t>repentance from fear</w:t>
      </w:r>
      <w:r w:rsidR="00D97D96" w:rsidRPr="00423DD8">
        <w:rPr>
          <w:rFonts w:asciiTheme="minorBidi" w:eastAsia="Times New Roman" w:hAnsiTheme="minorBidi"/>
          <w:color w:val="000000"/>
          <w:sz w:val="24"/>
          <w:szCs w:val="24"/>
        </w:rPr>
        <w:t>, while</w:t>
      </w:r>
      <w:r w:rsidRPr="00423DD8">
        <w:rPr>
          <w:rFonts w:asciiTheme="minorBidi" w:eastAsia="Times New Roman" w:hAnsiTheme="minorBidi"/>
          <w:color w:val="000000"/>
          <w:sz w:val="24"/>
          <w:szCs w:val="24"/>
        </w:rPr>
        <w:t xml:space="preserve"> the last</w:t>
      </w:r>
      <w:r w:rsidR="009F71BB" w:rsidRPr="00423DD8">
        <w:rPr>
          <w:rFonts w:asciiTheme="minorBidi" w:eastAsia="Times New Roman" w:hAnsiTheme="minorBidi"/>
          <w:color w:val="000000"/>
          <w:sz w:val="24"/>
          <w:szCs w:val="24"/>
        </w:rPr>
        <w:t xml:space="preserve"> chapters</w:t>
      </w:r>
      <w:r w:rsidR="00D97D96" w:rsidRPr="00423DD8">
        <w:rPr>
          <w:rFonts w:asciiTheme="minorBidi" w:eastAsia="Times New Roman" w:hAnsiTheme="minorBidi"/>
          <w:color w:val="000000"/>
          <w:sz w:val="24"/>
          <w:szCs w:val="24"/>
        </w:rPr>
        <w:t>, which</w:t>
      </w:r>
      <w:r w:rsidRPr="00423DD8">
        <w:rPr>
          <w:rFonts w:asciiTheme="minorBidi" w:eastAsia="Times New Roman" w:hAnsiTheme="minorBidi"/>
          <w:color w:val="000000"/>
          <w:sz w:val="24"/>
          <w:szCs w:val="24"/>
        </w:rPr>
        <w:t xml:space="preserve"> focus on our relationship with God</w:t>
      </w:r>
      <w:r w:rsidR="00D97D96"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are based on repentance from love</w:t>
      </w:r>
      <w:r w:rsidR="00D97D96" w:rsidRPr="00423DD8">
        <w:rPr>
          <w:rFonts w:asciiTheme="minorBidi" w:eastAsia="Times New Roman" w:hAnsiTheme="minorBidi"/>
          <w:color w:val="000000"/>
          <w:sz w:val="24"/>
          <w:szCs w:val="24"/>
        </w:rPr>
        <w:t>, a</w:t>
      </w:r>
      <w:r w:rsidRPr="00423DD8">
        <w:rPr>
          <w:rFonts w:asciiTheme="minorBidi" w:eastAsia="Times New Roman" w:hAnsiTheme="minorBidi"/>
          <w:color w:val="000000"/>
          <w:sz w:val="24"/>
          <w:szCs w:val="24"/>
        </w:rPr>
        <w:t xml:space="preserve">s the Rambam so beautifully expresses it using the metaphors of </w:t>
      </w:r>
      <w:r w:rsidRPr="00423DD8">
        <w:rPr>
          <w:rFonts w:asciiTheme="minorBidi" w:eastAsia="Times New Roman" w:hAnsiTheme="minorBidi"/>
          <w:i/>
          <w:iCs/>
          <w:color w:val="000000"/>
          <w:sz w:val="24"/>
          <w:szCs w:val="24"/>
        </w:rPr>
        <w:t>Shir Ha</w:t>
      </w:r>
      <w:r w:rsidR="000A074B" w:rsidRPr="00423DD8">
        <w:rPr>
          <w:rFonts w:asciiTheme="minorBidi" w:eastAsia="Times New Roman" w:hAnsiTheme="minorBidi"/>
          <w:i/>
          <w:iCs/>
          <w:color w:val="000000"/>
          <w:sz w:val="24"/>
          <w:szCs w:val="24"/>
        </w:rPr>
        <w:t>-</w:t>
      </w:r>
      <w:r w:rsidR="00D97D96" w:rsidRPr="00423DD8">
        <w:rPr>
          <w:rFonts w:asciiTheme="minorBidi" w:eastAsia="Times New Roman" w:hAnsiTheme="minorBidi"/>
          <w:i/>
          <w:iCs/>
          <w:color w:val="000000"/>
          <w:sz w:val="24"/>
          <w:szCs w:val="24"/>
        </w:rPr>
        <w:t>shirim</w:t>
      </w:r>
      <w:r w:rsidRPr="00423DD8">
        <w:rPr>
          <w:rFonts w:asciiTheme="minorBidi" w:eastAsia="Times New Roman" w:hAnsiTheme="minorBidi"/>
          <w:color w:val="000000"/>
          <w:sz w:val="24"/>
          <w:szCs w:val="24"/>
        </w:rPr>
        <w:t>.</w:t>
      </w:r>
    </w:p>
    <w:p w14:paraId="7A2E3DF4"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bdr w:val="none" w:sz="0" w:space="0" w:color="auto" w:frame="1"/>
        </w:rPr>
      </w:pPr>
    </w:p>
    <w:p w14:paraId="24C82D8E" w14:textId="16ECA48A" w:rsidR="0038579B" w:rsidRPr="00423DD8" w:rsidRDefault="0038579B" w:rsidP="002E1C8B">
      <w:pPr>
        <w:bidi w:val="0"/>
        <w:spacing w:after="0" w:line="240" w:lineRule="auto"/>
        <w:ind w:firstLine="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 xml:space="preserve">Rav Lichtenstein explained that there are two aspects to </w:t>
      </w:r>
      <w:r w:rsidR="00D97D96" w:rsidRPr="00423DD8">
        <w:rPr>
          <w:rFonts w:asciiTheme="minorBidi" w:eastAsia="Times New Roman" w:hAnsiTheme="minorBidi"/>
          <w:i/>
          <w:iCs/>
          <w:color w:val="000000"/>
          <w:sz w:val="24"/>
          <w:szCs w:val="24"/>
        </w:rPr>
        <w:t>t</w:t>
      </w:r>
      <w:r w:rsidRPr="00423DD8">
        <w:rPr>
          <w:rFonts w:asciiTheme="minorBidi" w:eastAsia="Times New Roman" w:hAnsiTheme="minorBidi"/>
          <w:i/>
          <w:iCs/>
          <w:color w:val="000000"/>
          <w:sz w:val="24"/>
          <w:szCs w:val="24"/>
        </w:rPr>
        <w:t>eshuva</w:t>
      </w:r>
      <w:r w:rsidR="00D97D96"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moral and religious. Perhaps moral </w:t>
      </w:r>
      <w:r w:rsidRPr="00423DD8">
        <w:rPr>
          <w:rFonts w:asciiTheme="minorBidi" w:eastAsia="Times New Roman" w:hAnsiTheme="minorBidi"/>
          <w:i/>
          <w:iCs/>
          <w:color w:val="000000"/>
          <w:sz w:val="24"/>
          <w:szCs w:val="24"/>
        </w:rPr>
        <w:t>teshuva</w:t>
      </w:r>
      <w:r w:rsidRPr="00423DD8">
        <w:rPr>
          <w:rFonts w:asciiTheme="minorBidi" w:eastAsia="Times New Roman" w:hAnsiTheme="minorBidi"/>
          <w:color w:val="000000"/>
          <w:sz w:val="24"/>
          <w:szCs w:val="24"/>
        </w:rPr>
        <w:t xml:space="preserve"> is related to </w:t>
      </w:r>
      <w:r w:rsidRPr="00423DD8">
        <w:rPr>
          <w:rFonts w:asciiTheme="minorBidi" w:eastAsia="Times New Roman" w:hAnsiTheme="minorBidi"/>
          <w:i/>
          <w:iCs/>
          <w:color w:val="000000"/>
          <w:sz w:val="24"/>
          <w:szCs w:val="24"/>
        </w:rPr>
        <w:t>teshuva</w:t>
      </w:r>
      <w:r w:rsidRPr="00423DD8">
        <w:rPr>
          <w:rFonts w:asciiTheme="minorBidi" w:eastAsia="Times New Roman" w:hAnsiTheme="minorBidi"/>
          <w:color w:val="000000"/>
          <w:sz w:val="24"/>
          <w:szCs w:val="24"/>
        </w:rPr>
        <w:t xml:space="preserve"> from fear</w:t>
      </w:r>
      <w:r w:rsidR="00D97D96" w:rsidRPr="00423DD8">
        <w:rPr>
          <w:rFonts w:asciiTheme="minorBidi" w:eastAsia="Times New Roman" w:hAnsiTheme="minorBidi"/>
          <w:color w:val="000000"/>
          <w:sz w:val="24"/>
          <w:szCs w:val="24"/>
        </w:rPr>
        <w:t>,</w:t>
      </w:r>
      <w:r w:rsidRPr="00423DD8">
        <w:rPr>
          <w:rFonts w:asciiTheme="minorBidi" w:eastAsia="Times New Roman" w:hAnsiTheme="minorBidi"/>
          <w:color w:val="000000"/>
          <w:sz w:val="24"/>
          <w:szCs w:val="24"/>
        </w:rPr>
        <w:t xml:space="preserve"> and religious repentance is motivated by love and the desire to have a relationship with God.</w:t>
      </w:r>
    </w:p>
    <w:p w14:paraId="6CF958CC" w14:textId="77777777" w:rsidR="000A074B" w:rsidRPr="00423DD8" w:rsidRDefault="000A074B" w:rsidP="002E1C8B">
      <w:pPr>
        <w:bidi w:val="0"/>
        <w:spacing w:after="0" w:line="240" w:lineRule="auto"/>
        <w:ind w:firstLine="720"/>
        <w:jc w:val="both"/>
        <w:textAlignment w:val="baseline"/>
        <w:rPr>
          <w:rFonts w:asciiTheme="minorBidi" w:eastAsia="Times New Roman" w:hAnsiTheme="minorBidi"/>
          <w:color w:val="000000"/>
          <w:sz w:val="24"/>
          <w:szCs w:val="24"/>
        </w:rPr>
      </w:pPr>
    </w:p>
    <w:p w14:paraId="2E8866DF" w14:textId="140FC5C5" w:rsidR="0038579B" w:rsidRPr="00423DD8" w:rsidRDefault="0038579B" w:rsidP="002E1C8B">
      <w:pPr>
        <w:bidi w:val="0"/>
        <w:spacing w:after="0" w:line="240" w:lineRule="auto"/>
        <w:ind w:left="720"/>
        <w:jc w:val="both"/>
        <w:textAlignment w:val="baseline"/>
        <w:rPr>
          <w:rFonts w:asciiTheme="minorBidi" w:eastAsia="Times New Roman" w:hAnsiTheme="minorBidi"/>
          <w:color w:val="000000"/>
          <w:sz w:val="24"/>
          <w:szCs w:val="24"/>
        </w:rPr>
      </w:pPr>
      <w:r w:rsidRPr="00423DD8">
        <w:rPr>
          <w:rFonts w:asciiTheme="minorBidi" w:eastAsia="Times New Roman" w:hAnsiTheme="minorBidi"/>
          <w:color w:val="000000"/>
          <w:sz w:val="24"/>
          <w:szCs w:val="24"/>
        </w:rPr>
        <w:t>The moral aspect of </w:t>
      </w:r>
      <w:r w:rsidRPr="00423DD8">
        <w:rPr>
          <w:rFonts w:asciiTheme="minorBidi" w:eastAsia="Times New Roman" w:hAnsiTheme="minorBidi"/>
          <w:i/>
          <w:iCs/>
          <w:color w:val="000000"/>
          <w:sz w:val="24"/>
          <w:szCs w:val="24"/>
        </w:rPr>
        <w:t>teshuva</w:t>
      </w:r>
      <w:r w:rsidRPr="00423DD8">
        <w:rPr>
          <w:rFonts w:asciiTheme="minorBidi" w:eastAsia="Times New Roman" w:hAnsiTheme="minorBidi"/>
          <w:color w:val="000000"/>
          <w:sz w:val="24"/>
          <w:szCs w:val="24"/>
        </w:rPr>
        <w:t> focuses on the sinful act as an incarnate, evil reality…the religious impact of sin, with reference not to the act but our relationship to the Almighty.</w:t>
      </w:r>
      <w:r w:rsidR="004B4A8C" w:rsidRPr="00423DD8">
        <w:rPr>
          <w:rStyle w:val="FootnoteReference"/>
          <w:rFonts w:asciiTheme="minorBidi" w:eastAsia="Times New Roman" w:hAnsiTheme="minorBidi"/>
          <w:color w:val="000000"/>
          <w:sz w:val="24"/>
          <w:szCs w:val="24"/>
        </w:rPr>
        <w:footnoteReference w:id="6"/>
      </w:r>
    </w:p>
    <w:p w14:paraId="134FC36A" w14:textId="77777777" w:rsidR="000A074B" w:rsidRPr="00423DD8" w:rsidRDefault="000A074B" w:rsidP="002E1C8B">
      <w:pPr>
        <w:bidi w:val="0"/>
        <w:spacing w:after="0" w:line="240" w:lineRule="auto"/>
        <w:jc w:val="both"/>
        <w:textAlignment w:val="baseline"/>
        <w:rPr>
          <w:rFonts w:asciiTheme="minorBidi" w:eastAsia="Times New Roman" w:hAnsiTheme="minorBidi"/>
          <w:color w:val="000000"/>
          <w:sz w:val="24"/>
          <w:szCs w:val="24"/>
          <w:bdr w:val="none" w:sz="0" w:space="0" w:color="auto" w:frame="1"/>
        </w:rPr>
      </w:pPr>
    </w:p>
    <w:p w14:paraId="166C4D02" w14:textId="508C2514" w:rsidR="00504737" w:rsidRPr="00423DD8" w:rsidRDefault="00504737" w:rsidP="002E1C8B">
      <w:pPr>
        <w:bidi w:val="0"/>
        <w:spacing w:after="0" w:line="240" w:lineRule="auto"/>
        <w:ind w:firstLine="720"/>
        <w:jc w:val="both"/>
        <w:textAlignment w:val="baseline"/>
        <w:rPr>
          <w:rFonts w:asciiTheme="minorBidi" w:eastAsia="Times New Roman" w:hAnsiTheme="minorBidi"/>
          <w:color w:val="000000"/>
          <w:sz w:val="24"/>
          <w:szCs w:val="24"/>
          <w:bdr w:val="none" w:sz="0" w:space="0" w:color="auto" w:frame="1"/>
        </w:rPr>
      </w:pPr>
      <w:r w:rsidRPr="00423DD8">
        <w:rPr>
          <w:rFonts w:asciiTheme="minorBidi" w:eastAsia="Times New Roman" w:hAnsiTheme="minorBidi"/>
          <w:color w:val="000000"/>
          <w:sz w:val="24"/>
          <w:szCs w:val="24"/>
          <w:bdr w:val="none" w:sz="0" w:space="0" w:color="auto" w:frame="1"/>
        </w:rPr>
        <w:t xml:space="preserve">We can also see the </w:t>
      </w:r>
      <w:r w:rsidR="005C62BA" w:rsidRPr="00423DD8">
        <w:rPr>
          <w:rFonts w:asciiTheme="minorBidi" w:eastAsia="Times New Roman" w:hAnsiTheme="minorBidi"/>
          <w:color w:val="000000"/>
          <w:sz w:val="24"/>
          <w:szCs w:val="24"/>
          <w:bdr w:val="none" w:sz="0" w:space="0" w:color="auto" w:frame="1"/>
        </w:rPr>
        <w:t xml:space="preserve">connection between </w:t>
      </w:r>
      <w:r w:rsidR="005C62BA" w:rsidRPr="00423DD8">
        <w:rPr>
          <w:rFonts w:asciiTheme="minorBidi" w:eastAsia="Times New Roman" w:hAnsiTheme="minorBidi"/>
          <w:i/>
          <w:iCs/>
          <w:color w:val="000000"/>
          <w:sz w:val="24"/>
          <w:szCs w:val="24"/>
          <w:bdr w:val="none" w:sz="0" w:space="0" w:color="auto" w:frame="1"/>
        </w:rPr>
        <w:t>teshuva</w:t>
      </w:r>
      <w:r w:rsidR="005C62BA" w:rsidRPr="00423DD8">
        <w:rPr>
          <w:rFonts w:asciiTheme="minorBidi" w:eastAsia="Times New Roman" w:hAnsiTheme="minorBidi"/>
          <w:color w:val="000000"/>
          <w:sz w:val="24"/>
          <w:szCs w:val="24"/>
          <w:bdr w:val="none" w:sz="0" w:space="0" w:color="auto" w:frame="1"/>
        </w:rPr>
        <w:t xml:space="preserve"> and love and fear in the structure of the </w:t>
      </w:r>
      <w:r w:rsidR="005C62BA" w:rsidRPr="00423DD8">
        <w:rPr>
          <w:rFonts w:asciiTheme="minorBidi" w:eastAsia="Times New Roman" w:hAnsiTheme="minorBidi"/>
          <w:i/>
          <w:iCs/>
          <w:color w:val="000000"/>
          <w:sz w:val="24"/>
          <w:szCs w:val="24"/>
          <w:bdr w:val="none" w:sz="0" w:space="0" w:color="auto" w:frame="1"/>
        </w:rPr>
        <w:t>Mishneh Torah</w:t>
      </w:r>
      <w:r w:rsidR="00CA4274" w:rsidRPr="00423DD8">
        <w:rPr>
          <w:rFonts w:asciiTheme="minorBidi" w:eastAsia="Times New Roman" w:hAnsiTheme="minorBidi"/>
          <w:color w:val="000000"/>
          <w:sz w:val="24"/>
          <w:szCs w:val="24"/>
          <w:bdr w:val="none" w:sz="0" w:space="0" w:color="auto" w:frame="1"/>
        </w:rPr>
        <w:t>;</w:t>
      </w:r>
      <w:r w:rsidR="005C62BA" w:rsidRPr="00423DD8">
        <w:rPr>
          <w:rFonts w:asciiTheme="minorBidi" w:eastAsia="Times New Roman" w:hAnsiTheme="minorBidi"/>
          <w:i/>
          <w:iCs/>
          <w:color w:val="000000"/>
          <w:sz w:val="24"/>
          <w:szCs w:val="24"/>
          <w:bdr w:val="none" w:sz="0" w:space="0" w:color="auto" w:frame="1"/>
        </w:rPr>
        <w:t xml:space="preserve"> </w:t>
      </w:r>
      <w:r w:rsidRPr="00423DD8">
        <w:rPr>
          <w:rFonts w:asciiTheme="minorBidi" w:eastAsia="Times New Roman" w:hAnsiTheme="minorBidi"/>
          <w:i/>
          <w:iCs/>
          <w:color w:val="000000"/>
          <w:sz w:val="24"/>
          <w:szCs w:val="24"/>
          <w:bdr w:val="none" w:sz="0" w:space="0" w:color="auto" w:frame="1"/>
        </w:rPr>
        <w:t>Hilkhot Teshuva</w:t>
      </w:r>
      <w:r w:rsidRPr="00423DD8">
        <w:rPr>
          <w:rFonts w:asciiTheme="minorBidi" w:eastAsia="Times New Roman" w:hAnsiTheme="minorBidi"/>
          <w:color w:val="000000"/>
          <w:sz w:val="24"/>
          <w:szCs w:val="24"/>
          <w:bdr w:val="none" w:sz="0" w:space="0" w:color="auto" w:frame="1"/>
        </w:rPr>
        <w:t xml:space="preserve"> is the indispensable gateway into the next book of the Rambam, </w:t>
      </w:r>
      <w:r w:rsidRPr="00423DD8">
        <w:rPr>
          <w:rFonts w:asciiTheme="minorBidi" w:eastAsia="Times New Roman" w:hAnsiTheme="minorBidi"/>
          <w:i/>
          <w:iCs/>
          <w:color w:val="000000"/>
          <w:sz w:val="24"/>
          <w:szCs w:val="24"/>
          <w:bdr w:val="none" w:sz="0" w:space="0" w:color="auto" w:frame="1"/>
        </w:rPr>
        <w:t>Sefer Ahava</w:t>
      </w:r>
      <w:r w:rsidRPr="00423DD8">
        <w:rPr>
          <w:rFonts w:asciiTheme="minorBidi" w:eastAsia="Times New Roman" w:hAnsiTheme="minorBidi"/>
          <w:color w:val="000000"/>
          <w:sz w:val="24"/>
          <w:szCs w:val="24"/>
          <w:bdr w:val="none" w:sz="0" w:space="0" w:color="auto" w:frame="1"/>
        </w:rPr>
        <w:t>. </w:t>
      </w:r>
    </w:p>
    <w:p w14:paraId="0DFB31A2" w14:textId="77777777" w:rsidR="00504737" w:rsidRPr="00423DD8" w:rsidRDefault="00504737" w:rsidP="00504737">
      <w:pPr>
        <w:bidi w:val="0"/>
        <w:spacing w:after="0" w:line="240" w:lineRule="auto"/>
        <w:ind w:firstLine="720"/>
        <w:jc w:val="both"/>
        <w:textAlignment w:val="baseline"/>
        <w:rPr>
          <w:rFonts w:asciiTheme="minorBidi" w:eastAsia="Times New Roman" w:hAnsiTheme="minorBidi"/>
          <w:color w:val="000000"/>
          <w:sz w:val="24"/>
          <w:szCs w:val="24"/>
          <w:bdr w:val="none" w:sz="0" w:space="0" w:color="auto" w:frame="1"/>
        </w:rPr>
      </w:pPr>
    </w:p>
    <w:p w14:paraId="41DF3B06" w14:textId="653FECC7" w:rsidR="0038579B" w:rsidRDefault="00CA4274" w:rsidP="00504737">
      <w:pPr>
        <w:bidi w:val="0"/>
        <w:spacing w:after="0" w:line="240" w:lineRule="auto"/>
        <w:ind w:firstLine="720"/>
        <w:jc w:val="both"/>
        <w:textAlignment w:val="baseline"/>
        <w:rPr>
          <w:rFonts w:asciiTheme="minorBidi" w:eastAsia="Times New Roman" w:hAnsiTheme="minorBidi"/>
          <w:color w:val="000000"/>
          <w:sz w:val="24"/>
          <w:szCs w:val="24"/>
          <w:bdr w:val="none" w:sz="0" w:space="0" w:color="auto" w:frame="1"/>
        </w:rPr>
      </w:pPr>
      <w:r w:rsidRPr="00423DD8">
        <w:rPr>
          <w:rFonts w:asciiTheme="minorBidi" w:eastAsia="Times New Roman" w:hAnsiTheme="minorBidi"/>
          <w:color w:val="000000"/>
          <w:sz w:val="24"/>
          <w:szCs w:val="24"/>
          <w:bdr w:val="none" w:sz="0" w:space="0" w:color="auto" w:frame="1"/>
        </w:rPr>
        <w:t xml:space="preserve">Taking a broader look, as we approach the </w:t>
      </w:r>
      <w:r w:rsidR="00093952" w:rsidRPr="00423DD8">
        <w:rPr>
          <w:rFonts w:asciiTheme="minorBidi" w:eastAsia="Times New Roman" w:hAnsiTheme="minorBidi"/>
          <w:color w:val="000000"/>
          <w:sz w:val="24"/>
          <w:szCs w:val="24"/>
          <w:bdr w:val="none" w:sz="0" w:space="0" w:color="auto" w:frame="1"/>
        </w:rPr>
        <w:t xml:space="preserve">High Holidays, we might note that </w:t>
      </w:r>
      <w:r w:rsidR="0038579B" w:rsidRPr="00423DD8">
        <w:rPr>
          <w:rFonts w:asciiTheme="minorBidi" w:eastAsia="Times New Roman" w:hAnsiTheme="minorBidi"/>
          <w:color w:val="000000"/>
          <w:sz w:val="24"/>
          <w:szCs w:val="24"/>
          <w:bdr w:val="none" w:sz="0" w:space="0" w:color="auto" w:frame="1"/>
        </w:rPr>
        <w:t>Rosh Ha</w:t>
      </w:r>
      <w:r w:rsidR="00093952" w:rsidRPr="00423DD8">
        <w:rPr>
          <w:rFonts w:asciiTheme="minorBidi" w:eastAsia="Times New Roman" w:hAnsiTheme="minorBidi"/>
          <w:color w:val="000000"/>
          <w:sz w:val="24"/>
          <w:szCs w:val="24"/>
          <w:bdr w:val="none" w:sz="0" w:space="0" w:color="auto" w:frame="1"/>
        </w:rPr>
        <w:t>-</w:t>
      </w:r>
      <w:r w:rsidR="0038579B" w:rsidRPr="00423DD8">
        <w:rPr>
          <w:rFonts w:asciiTheme="minorBidi" w:eastAsia="Times New Roman" w:hAnsiTheme="minorBidi"/>
          <w:color w:val="000000"/>
          <w:sz w:val="24"/>
          <w:szCs w:val="24"/>
          <w:bdr w:val="none" w:sz="0" w:space="0" w:color="auto" w:frame="1"/>
        </w:rPr>
        <w:t xml:space="preserve">shana can be described as a day of </w:t>
      </w:r>
      <w:r w:rsidR="0038579B" w:rsidRPr="00423DD8">
        <w:rPr>
          <w:rFonts w:asciiTheme="minorBidi" w:eastAsia="Times New Roman" w:hAnsiTheme="minorBidi"/>
          <w:i/>
          <w:iCs/>
          <w:color w:val="000000"/>
          <w:sz w:val="24"/>
          <w:szCs w:val="24"/>
          <w:bdr w:val="none" w:sz="0" w:space="0" w:color="auto" w:frame="1"/>
        </w:rPr>
        <w:t>teshuva</w:t>
      </w:r>
      <w:r w:rsidR="0038579B" w:rsidRPr="00423DD8">
        <w:rPr>
          <w:rFonts w:asciiTheme="minorBidi" w:eastAsia="Times New Roman" w:hAnsiTheme="minorBidi"/>
          <w:color w:val="000000"/>
          <w:sz w:val="24"/>
          <w:szCs w:val="24"/>
          <w:bdr w:val="none" w:sz="0" w:space="0" w:color="auto" w:frame="1"/>
        </w:rPr>
        <w:t xml:space="preserve"> from fear</w:t>
      </w:r>
      <w:r w:rsidR="00093952" w:rsidRPr="00423DD8">
        <w:rPr>
          <w:rFonts w:asciiTheme="minorBidi" w:eastAsia="Times New Roman" w:hAnsiTheme="minorBidi"/>
          <w:color w:val="000000"/>
          <w:sz w:val="24"/>
          <w:szCs w:val="24"/>
          <w:bdr w:val="none" w:sz="0" w:space="0" w:color="auto" w:frame="1"/>
        </w:rPr>
        <w:t>,</w:t>
      </w:r>
      <w:r w:rsidR="0038579B" w:rsidRPr="00423DD8">
        <w:rPr>
          <w:rFonts w:asciiTheme="minorBidi" w:eastAsia="Times New Roman" w:hAnsiTheme="minorBidi"/>
          <w:color w:val="000000"/>
          <w:sz w:val="24"/>
          <w:szCs w:val="24"/>
          <w:bdr w:val="none" w:sz="0" w:space="0" w:color="auto" w:frame="1"/>
        </w:rPr>
        <w:t xml:space="preserve"> and Yom Kippur as a day of </w:t>
      </w:r>
      <w:r w:rsidR="0038579B" w:rsidRPr="00423DD8">
        <w:rPr>
          <w:rFonts w:asciiTheme="minorBidi" w:eastAsia="Times New Roman" w:hAnsiTheme="minorBidi"/>
          <w:i/>
          <w:iCs/>
          <w:color w:val="000000"/>
          <w:sz w:val="24"/>
          <w:szCs w:val="24"/>
          <w:bdr w:val="none" w:sz="0" w:space="0" w:color="auto" w:frame="1"/>
        </w:rPr>
        <w:t>teshuva</w:t>
      </w:r>
      <w:r w:rsidR="0038579B" w:rsidRPr="00423DD8">
        <w:rPr>
          <w:rFonts w:asciiTheme="minorBidi" w:eastAsia="Times New Roman" w:hAnsiTheme="minorBidi"/>
          <w:color w:val="000000"/>
          <w:sz w:val="24"/>
          <w:szCs w:val="24"/>
          <w:bdr w:val="none" w:sz="0" w:space="0" w:color="auto" w:frame="1"/>
        </w:rPr>
        <w:t xml:space="preserve"> from love.</w:t>
      </w:r>
      <w:r w:rsidR="000A074B" w:rsidRPr="00423DD8">
        <w:rPr>
          <w:rFonts w:asciiTheme="minorBidi" w:eastAsia="Times New Roman" w:hAnsiTheme="minorBidi"/>
          <w:color w:val="000000"/>
          <w:sz w:val="24"/>
          <w:szCs w:val="24"/>
          <w:bdr w:val="none" w:sz="0" w:space="0" w:color="auto" w:frame="1"/>
        </w:rPr>
        <w:t xml:space="preserve"> </w:t>
      </w:r>
    </w:p>
    <w:p w14:paraId="03571358" w14:textId="77777777" w:rsidR="000A074B" w:rsidRDefault="000A074B" w:rsidP="002E1C8B">
      <w:pPr>
        <w:bidi w:val="0"/>
        <w:spacing w:after="0" w:line="240" w:lineRule="auto"/>
        <w:jc w:val="both"/>
        <w:textAlignment w:val="baseline"/>
        <w:rPr>
          <w:rFonts w:asciiTheme="minorBidi" w:eastAsia="Times New Roman" w:hAnsiTheme="minorBidi"/>
          <w:color w:val="000000"/>
          <w:sz w:val="24"/>
          <w:szCs w:val="24"/>
        </w:rPr>
      </w:pPr>
    </w:p>
    <w:p w14:paraId="079A11C1" w14:textId="77777777" w:rsidR="00F760A1" w:rsidRPr="00052CC8" w:rsidRDefault="00F760A1" w:rsidP="002E1C8B">
      <w:pPr>
        <w:bidi w:val="0"/>
        <w:spacing w:after="0" w:line="240" w:lineRule="auto"/>
        <w:jc w:val="both"/>
        <w:rPr>
          <w:rFonts w:asciiTheme="minorBidi" w:hAnsiTheme="minorBidi"/>
          <w:sz w:val="24"/>
          <w:szCs w:val="24"/>
        </w:rPr>
      </w:pPr>
    </w:p>
    <w:sectPr w:rsidR="00F760A1" w:rsidRPr="00052CC8" w:rsidSect="00E05CB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D49D" w14:textId="77777777" w:rsidR="00467E69" w:rsidRDefault="00467E69" w:rsidP="002E1C8B">
      <w:pPr>
        <w:spacing w:after="0" w:line="240" w:lineRule="auto"/>
      </w:pPr>
      <w:r>
        <w:separator/>
      </w:r>
    </w:p>
  </w:endnote>
  <w:endnote w:type="continuationSeparator" w:id="0">
    <w:p w14:paraId="7EA0BA09" w14:textId="77777777" w:rsidR="00467E69" w:rsidRDefault="00467E69" w:rsidP="002E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Koren">
    <w:altName w:val="Klee One"/>
    <w:panose1 w:val="00000000000000000000"/>
    <w:charset w:val="80"/>
    <w:family w:val="auto"/>
    <w:notTrueType/>
    <w:pitch w:val="default"/>
    <w:sig w:usb0="00000001" w:usb1="08070000" w:usb2="00000010" w:usb3="00000000" w:csb0="00020000"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2334219"/>
      <w:docPartObj>
        <w:docPartGallery w:val="Page Numbers (Bottom of Page)"/>
        <w:docPartUnique/>
      </w:docPartObj>
    </w:sdtPr>
    <w:sdtEndPr>
      <w:rPr>
        <w:noProof/>
      </w:rPr>
    </w:sdtEndPr>
    <w:sdtContent>
      <w:p w14:paraId="1738B592" w14:textId="411C6918" w:rsidR="0040793B" w:rsidRDefault="004079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413880" w14:textId="77777777" w:rsidR="0040793B" w:rsidRDefault="0040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037B" w14:textId="77777777" w:rsidR="00467E69" w:rsidRDefault="00467E69" w:rsidP="004732C8">
      <w:pPr>
        <w:bidi w:val="0"/>
        <w:spacing w:after="0" w:line="240" w:lineRule="auto"/>
      </w:pPr>
      <w:r>
        <w:separator/>
      </w:r>
    </w:p>
  </w:footnote>
  <w:footnote w:type="continuationSeparator" w:id="0">
    <w:p w14:paraId="0E1A8DAE" w14:textId="77777777" w:rsidR="00467E69" w:rsidRDefault="00467E69" w:rsidP="002E1C8B">
      <w:pPr>
        <w:spacing w:after="0" w:line="240" w:lineRule="auto"/>
      </w:pPr>
      <w:r>
        <w:continuationSeparator/>
      </w:r>
    </w:p>
  </w:footnote>
  <w:footnote w:id="1">
    <w:p w14:paraId="241E3030" w14:textId="308F46B6" w:rsidR="00EA3F5F" w:rsidRPr="00423DD8" w:rsidRDefault="00EA3F5F" w:rsidP="004732C8">
      <w:pPr>
        <w:pStyle w:val="FootnoteText"/>
        <w:bidi w:val="0"/>
        <w:jc w:val="both"/>
        <w:rPr>
          <w:rFonts w:asciiTheme="minorBidi" w:hAnsiTheme="minorBidi"/>
        </w:rPr>
      </w:pPr>
      <w:r w:rsidRPr="00423DD8">
        <w:rPr>
          <w:rStyle w:val="FootnoteReference"/>
          <w:rFonts w:asciiTheme="minorBidi" w:hAnsiTheme="minorBidi"/>
        </w:rPr>
        <w:footnoteRef/>
      </w:r>
      <w:r w:rsidRPr="00423DD8">
        <w:rPr>
          <w:rFonts w:asciiTheme="minorBidi" w:hAnsiTheme="minorBidi"/>
          <w:rtl/>
        </w:rPr>
        <w:t xml:space="preserve"> </w:t>
      </w:r>
      <w:r w:rsidRPr="00423DD8">
        <w:rPr>
          <w:rFonts w:asciiTheme="minorBidi" w:hAnsiTheme="minorBidi"/>
        </w:rPr>
        <w:t xml:space="preserve">All Rambam citations are from the translation of R. Eliyahu Touger, </w:t>
      </w:r>
      <w:r w:rsidR="00967349" w:rsidRPr="00423DD8">
        <w:rPr>
          <w:rFonts w:asciiTheme="minorBidi" w:hAnsiTheme="minorBidi"/>
        </w:rPr>
        <w:t>with occasional minor edits, unless otherwise noted.</w:t>
      </w:r>
    </w:p>
  </w:footnote>
  <w:footnote w:id="2">
    <w:p w14:paraId="0426A597" w14:textId="5DC62C50" w:rsidR="00040D58" w:rsidRPr="00423DD8" w:rsidRDefault="00040D58" w:rsidP="004732C8">
      <w:pPr>
        <w:pStyle w:val="FootnoteText"/>
        <w:bidi w:val="0"/>
        <w:jc w:val="both"/>
        <w:rPr>
          <w:rFonts w:asciiTheme="minorBidi" w:hAnsiTheme="minorBidi"/>
        </w:rPr>
      </w:pPr>
      <w:r w:rsidRPr="00423DD8">
        <w:rPr>
          <w:rStyle w:val="FootnoteReference"/>
          <w:rFonts w:asciiTheme="minorBidi" w:hAnsiTheme="minorBidi"/>
        </w:rPr>
        <w:footnoteRef/>
      </w:r>
      <w:r w:rsidRPr="00423DD8">
        <w:rPr>
          <w:rFonts w:asciiTheme="minorBidi" w:hAnsiTheme="minorBidi"/>
          <w:rtl/>
        </w:rPr>
        <w:t xml:space="preserve"> </w:t>
      </w:r>
      <w:r w:rsidRPr="00423DD8">
        <w:rPr>
          <w:rFonts w:asciiTheme="minorBidi" w:eastAsia="Times New Roman" w:hAnsiTheme="minorBidi"/>
          <w:color w:val="000000"/>
        </w:rPr>
        <w:t>Norman Lamm</w:t>
      </w:r>
      <w:r w:rsidR="00E3538F" w:rsidRPr="00423DD8">
        <w:rPr>
          <w:rFonts w:asciiTheme="minorBidi" w:eastAsia="Times New Roman" w:hAnsiTheme="minorBidi"/>
          <w:color w:val="000000"/>
        </w:rPr>
        <w:t>.</w:t>
      </w:r>
      <w:r w:rsidRPr="00423DD8">
        <w:rPr>
          <w:rFonts w:asciiTheme="minorBidi" w:eastAsia="Times New Roman" w:hAnsiTheme="minorBidi"/>
          <w:color w:val="000000"/>
        </w:rPr>
        <w:t xml:space="preserve"> </w:t>
      </w:r>
      <w:r w:rsidR="00E3538F" w:rsidRPr="00423DD8">
        <w:rPr>
          <w:rFonts w:asciiTheme="minorBidi" w:eastAsia="Times New Roman" w:hAnsiTheme="minorBidi"/>
          <w:color w:val="000000"/>
        </w:rPr>
        <w:t>“</w:t>
      </w:r>
      <w:r w:rsidRPr="00423DD8">
        <w:rPr>
          <w:rFonts w:asciiTheme="minorBidi" w:eastAsia="Times New Roman" w:hAnsiTheme="minorBidi"/>
          <w:color w:val="000000"/>
        </w:rPr>
        <w:t>Maimonides on the Love of God</w:t>
      </w:r>
      <w:r w:rsidR="00E3538F" w:rsidRPr="00423DD8">
        <w:rPr>
          <w:rFonts w:asciiTheme="minorBidi" w:eastAsia="Times New Roman" w:hAnsiTheme="minorBidi"/>
          <w:color w:val="000000"/>
        </w:rPr>
        <w:t>”</w:t>
      </w:r>
      <w:r w:rsidRPr="00423DD8">
        <w:rPr>
          <w:rFonts w:asciiTheme="minorBidi" w:eastAsia="Times New Roman" w:hAnsiTheme="minorBidi"/>
          <w:color w:val="000000"/>
        </w:rPr>
        <w:t xml:space="preserve"> in </w:t>
      </w:r>
      <w:r w:rsidRPr="00423DD8">
        <w:rPr>
          <w:rFonts w:asciiTheme="minorBidi" w:eastAsia="Times New Roman" w:hAnsiTheme="minorBidi"/>
          <w:i/>
          <w:iCs/>
          <w:color w:val="000000"/>
        </w:rPr>
        <w:t>Maimonidean Studies</w:t>
      </w:r>
      <w:r w:rsidRPr="00423DD8">
        <w:rPr>
          <w:rFonts w:asciiTheme="minorBidi" w:eastAsia="Times New Roman" w:hAnsiTheme="minorBidi"/>
          <w:color w:val="000000"/>
        </w:rPr>
        <w:t xml:space="preserve"> Vol 3. Edited by Arthur Hyman</w:t>
      </w:r>
      <w:r w:rsidR="00E3538F" w:rsidRPr="00423DD8">
        <w:rPr>
          <w:rFonts w:asciiTheme="minorBidi" w:eastAsia="Times New Roman" w:hAnsiTheme="minorBidi"/>
          <w:color w:val="000000"/>
        </w:rPr>
        <w:t>.</w:t>
      </w:r>
      <w:r w:rsidRPr="00423DD8">
        <w:rPr>
          <w:rFonts w:asciiTheme="minorBidi" w:eastAsia="Times New Roman" w:hAnsiTheme="minorBidi"/>
          <w:color w:val="000000"/>
        </w:rPr>
        <w:t xml:space="preserve"> New York</w:t>
      </w:r>
      <w:r w:rsidR="00E3538F" w:rsidRPr="00423DD8">
        <w:rPr>
          <w:rFonts w:asciiTheme="minorBidi" w:eastAsia="Times New Roman" w:hAnsiTheme="minorBidi"/>
          <w:color w:val="000000"/>
        </w:rPr>
        <w:t>:</w:t>
      </w:r>
      <w:r w:rsidRPr="00423DD8">
        <w:rPr>
          <w:rFonts w:asciiTheme="minorBidi" w:eastAsia="Times New Roman" w:hAnsiTheme="minorBidi"/>
          <w:color w:val="000000"/>
        </w:rPr>
        <w:t xml:space="preserve"> Yeshiva University Press</w:t>
      </w:r>
      <w:r w:rsidR="00E3538F" w:rsidRPr="00423DD8">
        <w:rPr>
          <w:rFonts w:asciiTheme="minorBidi" w:eastAsia="Times New Roman" w:hAnsiTheme="minorBidi"/>
          <w:color w:val="000000"/>
        </w:rPr>
        <w:t>,</w:t>
      </w:r>
      <w:r w:rsidRPr="00423DD8">
        <w:rPr>
          <w:rFonts w:asciiTheme="minorBidi" w:eastAsia="Times New Roman" w:hAnsiTheme="minorBidi"/>
          <w:color w:val="000000"/>
        </w:rPr>
        <w:t xml:space="preserve"> 1992</w:t>
      </w:r>
      <w:r w:rsidR="00E3538F" w:rsidRPr="00423DD8">
        <w:rPr>
          <w:rFonts w:asciiTheme="minorBidi" w:eastAsia="Times New Roman" w:hAnsiTheme="minorBidi"/>
          <w:color w:val="000000"/>
        </w:rPr>
        <w:t>,</w:t>
      </w:r>
      <w:r w:rsidRPr="00423DD8">
        <w:rPr>
          <w:rFonts w:asciiTheme="minorBidi" w:eastAsia="Times New Roman" w:hAnsiTheme="minorBidi"/>
          <w:color w:val="000000"/>
        </w:rPr>
        <w:t xml:space="preserve"> p.133.</w:t>
      </w:r>
    </w:p>
  </w:footnote>
  <w:footnote w:id="3">
    <w:p w14:paraId="25B336FD" w14:textId="618611FC" w:rsidR="00745658" w:rsidRPr="00423DD8" w:rsidRDefault="00745658" w:rsidP="004732C8">
      <w:pPr>
        <w:pStyle w:val="FootnoteText"/>
        <w:bidi w:val="0"/>
        <w:jc w:val="both"/>
        <w:rPr>
          <w:rFonts w:asciiTheme="minorBidi" w:hAnsiTheme="minorBidi"/>
        </w:rPr>
      </w:pPr>
      <w:r w:rsidRPr="00423DD8">
        <w:rPr>
          <w:rStyle w:val="FootnoteReference"/>
          <w:rFonts w:asciiTheme="minorBidi" w:hAnsiTheme="minorBidi"/>
        </w:rPr>
        <w:footnoteRef/>
      </w:r>
      <w:r w:rsidRPr="00423DD8">
        <w:rPr>
          <w:rFonts w:asciiTheme="minorBidi" w:hAnsiTheme="minorBidi"/>
          <w:rtl/>
        </w:rPr>
        <w:t xml:space="preserve"> </w:t>
      </w:r>
      <w:r w:rsidR="004723B7" w:rsidRPr="00423DD8">
        <w:rPr>
          <w:rFonts w:asciiTheme="minorBidi" w:hAnsiTheme="minorBidi"/>
        </w:rPr>
        <w:t>Trans. Berel Bell, available at Chabad.org</w:t>
      </w:r>
      <w:r w:rsidR="00A17FC0" w:rsidRPr="00423DD8">
        <w:rPr>
          <w:rFonts w:asciiTheme="minorBidi" w:hAnsiTheme="minorBidi"/>
        </w:rPr>
        <w:t>, with minor edits</w:t>
      </w:r>
      <w:r w:rsidR="004723B7" w:rsidRPr="00423DD8">
        <w:rPr>
          <w:rFonts w:asciiTheme="minorBidi" w:hAnsiTheme="minorBidi"/>
        </w:rPr>
        <w:t xml:space="preserve">. </w:t>
      </w:r>
    </w:p>
  </w:footnote>
  <w:footnote w:id="4">
    <w:p w14:paraId="278BE445" w14:textId="401A5E10" w:rsidR="00385697" w:rsidRPr="00423DD8" w:rsidRDefault="00385697" w:rsidP="004732C8">
      <w:pPr>
        <w:pStyle w:val="FootnoteText"/>
        <w:bidi w:val="0"/>
        <w:jc w:val="both"/>
        <w:rPr>
          <w:rFonts w:asciiTheme="minorBidi" w:hAnsiTheme="minorBidi"/>
        </w:rPr>
      </w:pPr>
      <w:r w:rsidRPr="00423DD8">
        <w:rPr>
          <w:rStyle w:val="FootnoteReference"/>
          <w:rFonts w:asciiTheme="minorBidi" w:hAnsiTheme="minorBidi"/>
        </w:rPr>
        <w:footnoteRef/>
      </w:r>
      <w:r w:rsidRPr="00423DD8">
        <w:rPr>
          <w:rFonts w:asciiTheme="minorBidi" w:hAnsiTheme="minorBidi"/>
          <w:rtl/>
        </w:rPr>
        <w:t xml:space="preserve"> </w:t>
      </w:r>
      <w:r w:rsidRPr="00423DD8">
        <w:rPr>
          <w:rFonts w:asciiTheme="minorBidi" w:eastAsia="Times New Roman" w:hAnsiTheme="minorBidi"/>
          <w:color w:val="000000"/>
        </w:rPr>
        <w:t>Elijah ben Solomon</w:t>
      </w:r>
      <w:r w:rsidR="00B578E0" w:rsidRPr="00423DD8">
        <w:rPr>
          <w:rFonts w:asciiTheme="minorBidi" w:eastAsia="Times New Roman" w:hAnsiTheme="minorBidi"/>
          <w:color w:val="000000"/>
        </w:rPr>
        <w:t>.</w:t>
      </w:r>
      <w:r w:rsidRPr="00423DD8">
        <w:rPr>
          <w:rFonts w:asciiTheme="minorBidi" w:eastAsia="Times New Roman" w:hAnsiTheme="minorBidi"/>
          <w:color w:val="000000"/>
        </w:rPr>
        <w:t xml:space="preserve"> </w:t>
      </w:r>
      <w:r w:rsidRPr="00423DD8">
        <w:rPr>
          <w:rFonts w:asciiTheme="minorBidi" w:eastAsia="Times New Roman" w:hAnsiTheme="minorBidi"/>
          <w:i/>
          <w:iCs/>
          <w:color w:val="000000"/>
        </w:rPr>
        <w:t>Sefer Yetzira</w:t>
      </w:r>
      <w:r w:rsidR="001561C7" w:rsidRPr="00423DD8">
        <w:rPr>
          <w:rFonts w:asciiTheme="minorBidi" w:eastAsia="Times New Roman" w:hAnsiTheme="minorBidi"/>
          <w:i/>
          <w:iCs/>
          <w:color w:val="000000"/>
        </w:rPr>
        <w:t xml:space="preserve"> </w:t>
      </w:r>
      <w:r w:rsidR="001561C7" w:rsidRPr="00423DD8">
        <w:rPr>
          <w:rFonts w:asciiTheme="minorBidi" w:eastAsia="Times New Roman" w:hAnsiTheme="minorBidi"/>
          <w:color w:val="000000"/>
        </w:rPr>
        <w:t>1:8</w:t>
      </w:r>
      <w:r w:rsidR="008E48AF" w:rsidRPr="00423DD8">
        <w:rPr>
          <w:rFonts w:asciiTheme="minorBidi" w:eastAsia="Times New Roman" w:hAnsiTheme="minorBidi"/>
          <w:color w:val="000000"/>
        </w:rPr>
        <w:t>,</w:t>
      </w:r>
      <w:r w:rsidRPr="00423DD8">
        <w:rPr>
          <w:rFonts w:asciiTheme="minorBidi" w:eastAsia="Times New Roman" w:hAnsiTheme="minorBidi"/>
          <w:color w:val="000000"/>
        </w:rPr>
        <w:t xml:space="preserve"> Vilna</w:t>
      </w:r>
      <w:r w:rsidR="001561C7" w:rsidRPr="00423DD8">
        <w:rPr>
          <w:rFonts w:asciiTheme="minorBidi" w:eastAsia="Times New Roman" w:hAnsiTheme="minorBidi"/>
          <w:color w:val="000000"/>
        </w:rPr>
        <w:t>,</w:t>
      </w:r>
      <w:r w:rsidRPr="00423DD8">
        <w:rPr>
          <w:rFonts w:asciiTheme="minorBidi" w:eastAsia="Times New Roman" w:hAnsiTheme="minorBidi"/>
          <w:color w:val="000000"/>
        </w:rPr>
        <w:t xml:space="preserve"> 1828</w:t>
      </w:r>
      <w:r w:rsidR="001561C7" w:rsidRPr="00423DD8">
        <w:rPr>
          <w:rFonts w:asciiTheme="minorBidi" w:eastAsia="Times New Roman" w:hAnsiTheme="minorBidi"/>
          <w:color w:val="000000"/>
        </w:rPr>
        <w:t>.</w:t>
      </w:r>
      <w:r w:rsidRPr="00423DD8">
        <w:rPr>
          <w:rFonts w:asciiTheme="minorBidi" w:eastAsia="Times New Roman" w:hAnsiTheme="minorBidi"/>
          <w:color w:val="000000"/>
        </w:rPr>
        <w:t xml:space="preserve"> </w:t>
      </w:r>
      <w:r w:rsidR="001561C7" w:rsidRPr="00423DD8">
        <w:rPr>
          <w:rFonts w:asciiTheme="minorBidi" w:eastAsia="Times New Roman" w:hAnsiTheme="minorBidi"/>
          <w:color w:val="000000"/>
        </w:rPr>
        <w:t>Q</w:t>
      </w:r>
      <w:r w:rsidRPr="00423DD8">
        <w:rPr>
          <w:rFonts w:asciiTheme="minorBidi" w:eastAsia="Times New Roman" w:hAnsiTheme="minorBidi"/>
          <w:color w:val="000000"/>
        </w:rPr>
        <w:t>uoted in</w:t>
      </w:r>
      <w:r w:rsidR="00206DC4" w:rsidRPr="00423DD8">
        <w:rPr>
          <w:rFonts w:asciiTheme="minorBidi" w:eastAsia="Times New Roman" w:hAnsiTheme="minorBidi"/>
          <w:color w:val="000000"/>
        </w:rPr>
        <w:t>:</w:t>
      </w:r>
      <w:r w:rsidRPr="00423DD8">
        <w:rPr>
          <w:rFonts w:asciiTheme="minorBidi" w:eastAsia="Times New Roman" w:hAnsiTheme="minorBidi"/>
          <w:color w:val="000000"/>
        </w:rPr>
        <w:t xml:space="preserve"> </w:t>
      </w:r>
      <w:r w:rsidRPr="00423DD8">
        <w:rPr>
          <w:rFonts w:asciiTheme="minorBidi" w:eastAsia="Times New Roman" w:hAnsiTheme="minorBidi"/>
          <w:i/>
          <w:iCs/>
          <w:color w:val="000000"/>
        </w:rPr>
        <w:t>Eliyahu Stern the Genius: Elijah of Vilna and the Making of Modern Judaism</w:t>
      </w:r>
      <w:r w:rsidR="00206DC4" w:rsidRPr="00423DD8">
        <w:rPr>
          <w:rFonts w:asciiTheme="minorBidi" w:eastAsia="Times New Roman" w:hAnsiTheme="minorBidi"/>
          <w:color w:val="000000"/>
        </w:rPr>
        <w:t>.</w:t>
      </w:r>
      <w:r w:rsidRPr="00423DD8">
        <w:rPr>
          <w:rFonts w:asciiTheme="minorBidi" w:eastAsia="Times New Roman" w:hAnsiTheme="minorBidi"/>
          <w:color w:val="000000"/>
        </w:rPr>
        <w:t xml:space="preserve"> New Haven</w:t>
      </w:r>
      <w:r w:rsidR="00206DC4" w:rsidRPr="00423DD8">
        <w:rPr>
          <w:rFonts w:asciiTheme="minorBidi" w:eastAsia="Times New Roman" w:hAnsiTheme="minorBidi"/>
          <w:color w:val="000000"/>
        </w:rPr>
        <w:t>:</w:t>
      </w:r>
      <w:r w:rsidRPr="00423DD8">
        <w:rPr>
          <w:rFonts w:asciiTheme="minorBidi" w:eastAsia="Times New Roman" w:hAnsiTheme="minorBidi"/>
          <w:color w:val="000000"/>
        </w:rPr>
        <w:t xml:space="preserve"> Yale University Press</w:t>
      </w:r>
      <w:r w:rsidR="00206DC4" w:rsidRPr="00423DD8">
        <w:rPr>
          <w:rFonts w:asciiTheme="minorBidi" w:eastAsia="Times New Roman" w:hAnsiTheme="minorBidi"/>
          <w:color w:val="000000"/>
        </w:rPr>
        <w:t>,</w:t>
      </w:r>
      <w:r w:rsidRPr="00423DD8">
        <w:rPr>
          <w:rFonts w:asciiTheme="minorBidi" w:eastAsia="Times New Roman" w:hAnsiTheme="minorBidi"/>
          <w:color w:val="000000"/>
        </w:rPr>
        <w:t xml:space="preserve"> 2013</w:t>
      </w:r>
      <w:r w:rsidR="00206DC4" w:rsidRPr="00423DD8">
        <w:rPr>
          <w:rFonts w:asciiTheme="minorBidi" w:eastAsia="Times New Roman" w:hAnsiTheme="minorBidi"/>
          <w:color w:val="000000"/>
        </w:rPr>
        <w:t>,</w:t>
      </w:r>
      <w:r w:rsidRPr="00423DD8">
        <w:rPr>
          <w:rFonts w:asciiTheme="minorBidi" w:eastAsia="Times New Roman" w:hAnsiTheme="minorBidi"/>
          <w:color w:val="000000"/>
        </w:rPr>
        <w:t xml:space="preserve"> </w:t>
      </w:r>
      <w:r w:rsidR="00F84B23" w:rsidRPr="00423DD8">
        <w:rPr>
          <w:rFonts w:asciiTheme="minorBidi" w:eastAsia="Times New Roman" w:hAnsiTheme="minorBidi"/>
          <w:color w:val="000000"/>
        </w:rPr>
        <w:t>p</w:t>
      </w:r>
      <w:r w:rsidRPr="00423DD8">
        <w:rPr>
          <w:rFonts w:asciiTheme="minorBidi" w:eastAsia="Times New Roman" w:hAnsiTheme="minorBidi"/>
          <w:color w:val="000000"/>
        </w:rPr>
        <w:t>. 93.</w:t>
      </w:r>
    </w:p>
  </w:footnote>
  <w:footnote w:id="5">
    <w:p w14:paraId="6A28D41E" w14:textId="187FA8B1" w:rsidR="00885F31" w:rsidRPr="00423DD8" w:rsidRDefault="00B3062E" w:rsidP="0069477F">
      <w:pPr>
        <w:shd w:val="clear" w:color="auto" w:fill="FFFFFF"/>
        <w:bidi w:val="0"/>
        <w:spacing w:after="0" w:line="240" w:lineRule="auto"/>
        <w:jc w:val="both"/>
        <w:textAlignment w:val="baseline"/>
        <w:rPr>
          <w:rFonts w:asciiTheme="minorBidi" w:eastAsia="Times New Roman" w:hAnsiTheme="minorBidi"/>
          <w:color w:val="000000"/>
          <w:sz w:val="20"/>
          <w:szCs w:val="20"/>
          <w:bdr w:val="none" w:sz="0" w:space="0" w:color="auto" w:frame="1"/>
        </w:rPr>
      </w:pPr>
      <w:r w:rsidRPr="00423DD8">
        <w:rPr>
          <w:rStyle w:val="FootnoteReference"/>
          <w:rFonts w:asciiTheme="minorBidi" w:hAnsiTheme="minorBidi"/>
          <w:sz w:val="20"/>
          <w:szCs w:val="20"/>
        </w:rPr>
        <w:footnoteRef/>
      </w:r>
      <w:r w:rsidRPr="00423DD8">
        <w:rPr>
          <w:rStyle w:val="FootnoteReference"/>
          <w:rFonts w:asciiTheme="minorBidi" w:hAnsiTheme="minorBidi"/>
          <w:sz w:val="20"/>
          <w:szCs w:val="20"/>
          <w:rtl/>
        </w:rPr>
        <w:t xml:space="preserve"> </w:t>
      </w:r>
      <w:r w:rsidR="00885F31" w:rsidRPr="00423DD8">
        <w:rPr>
          <w:rFonts w:asciiTheme="minorBidi" w:eastAsia="Times New Roman" w:hAnsiTheme="minorBidi"/>
          <w:color w:val="000000"/>
          <w:sz w:val="20"/>
          <w:szCs w:val="20"/>
          <w:bdr w:val="none" w:sz="0" w:space="0" w:color="auto" w:frame="1"/>
        </w:rPr>
        <w:t xml:space="preserve">The chapter essentially has two endings: the fifth </w:t>
      </w:r>
      <w:r w:rsidR="00885F31" w:rsidRPr="00423DD8">
        <w:rPr>
          <w:rFonts w:asciiTheme="minorBidi" w:eastAsia="Times New Roman" w:hAnsiTheme="minorBidi"/>
          <w:i/>
          <w:iCs/>
          <w:color w:val="000000"/>
          <w:sz w:val="20"/>
          <w:szCs w:val="20"/>
          <w:bdr w:val="none" w:sz="0" w:space="0" w:color="auto" w:frame="1"/>
        </w:rPr>
        <w:t>halakha</w:t>
      </w:r>
      <w:r w:rsidR="00885F31" w:rsidRPr="00423DD8">
        <w:rPr>
          <w:rFonts w:asciiTheme="minorBidi" w:eastAsia="Times New Roman" w:hAnsiTheme="minorBidi"/>
          <w:color w:val="000000"/>
          <w:sz w:val="20"/>
          <w:szCs w:val="20"/>
          <w:bdr w:val="none" w:sz="0" w:space="0" w:color="auto" w:frame="1"/>
        </w:rPr>
        <w:t>,</w:t>
      </w:r>
      <w:r w:rsidR="00885F31" w:rsidRPr="00423DD8">
        <w:rPr>
          <w:rFonts w:asciiTheme="minorBidi" w:eastAsia="Times New Roman" w:hAnsiTheme="minorBidi"/>
          <w:i/>
          <w:iCs/>
          <w:color w:val="000000"/>
          <w:sz w:val="20"/>
          <w:szCs w:val="20"/>
          <w:bdr w:val="none" w:sz="0" w:space="0" w:color="auto" w:frame="1"/>
        </w:rPr>
        <w:t xml:space="preserve"> </w:t>
      </w:r>
      <w:r w:rsidR="00885F31" w:rsidRPr="00423DD8">
        <w:rPr>
          <w:rFonts w:asciiTheme="minorBidi" w:eastAsia="Times New Roman" w:hAnsiTheme="minorBidi"/>
          <w:color w:val="000000"/>
          <w:sz w:val="20"/>
          <w:szCs w:val="20"/>
          <w:bdr w:val="none" w:sz="0" w:space="0" w:color="auto" w:frame="1"/>
        </w:rPr>
        <w:t xml:space="preserve">which ends </w:t>
      </w:r>
      <w:r w:rsidR="00885F31" w:rsidRPr="00423DD8">
        <w:rPr>
          <w:rFonts w:asciiTheme="minorBidi" w:eastAsia="Times New Roman" w:hAnsiTheme="minorBidi"/>
          <w:i/>
          <w:iCs/>
          <w:color w:val="000000"/>
          <w:sz w:val="20"/>
          <w:szCs w:val="20"/>
          <w:bdr w:val="none" w:sz="0" w:space="0" w:color="auto" w:frame="1"/>
        </w:rPr>
        <w:t>Hilkhot Teshuva</w:t>
      </w:r>
      <w:r w:rsidR="0069477F" w:rsidRPr="00423DD8">
        <w:rPr>
          <w:rFonts w:asciiTheme="minorBidi" w:eastAsia="Times New Roman" w:hAnsiTheme="minorBidi"/>
          <w:i/>
          <w:iCs/>
          <w:color w:val="000000"/>
          <w:sz w:val="20"/>
          <w:szCs w:val="20"/>
          <w:bdr w:val="none" w:sz="0" w:space="0" w:color="auto" w:frame="1"/>
        </w:rPr>
        <w:t xml:space="preserve"> </w:t>
      </w:r>
      <w:r w:rsidR="0069477F" w:rsidRPr="00423DD8">
        <w:rPr>
          <w:rFonts w:asciiTheme="minorBidi" w:eastAsia="Times New Roman" w:hAnsiTheme="minorBidi"/>
          <w:color w:val="000000"/>
          <w:sz w:val="20"/>
          <w:szCs w:val="20"/>
          <w:bdr w:val="none" w:sz="0" w:space="0" w:color="auto" w:frame="1"/>
        </w:rPr>
        <w:t>(and the chiastic structure within chapter 10)</w:t>
      </w:r>
      <w:r w:rsidR="00885F31" w:rsidRPr="00423DD8">
        <w:rPr>
          <w:rFonts w:asciiTheme="minorBidi" w:eastAsia="Times New Roman" w:hAnsiTheme="minorBidi"/>
          <w:color w:val="000000"/>
          <w:sz w:val="20"/>
          <w:szCs w:val="20"/>
          <w:bdr w:val="none" w:sz="0" w:space="0" w:color="auto" w:frame="1"/>
        </w:rPr>
        <w:t>,</w:t>
      </w:r>
      <w:r w:rsidR="00885F31" w:rsidRPr="00423DD8">
        <w:rPr>
          <w:rFonts w:asciiTheme="minorBidi" w:eastAsia="Times New Roman" w:hAnsiTheme="minorBidi"/>
          <w:i/>
          <w:iCs/>
          <w:color w:val="000000"/>
          <w:sz w:val="20"/>
          <w:szCs w:val="20"/>
          <w:bdr w:val="none" w:sz="0" w:space="0" w:color="auto" w:frame="1"/>
        </w:rPr>
        <w:t xml:space="preserve"> </w:t>
      </w:r>
      <w:r w:rsidR="00885F31" w:rsidRPr="00423DD8">
        <w:rPr>
          <w:rFonts w:asciiTheme="minorBidi" w:eastAsia="Times New Roman" w:hAnsiTheme="minorBidi"/>
          <w:color w:val="000000"/>
          <w:sz w:val="20"/>
          <w:szCs w:val="20"/>
          <w:bdr w:val="none" w:sz="0" w:space="0" w:color="auto" w:frame="1"/>
        </w:rPr>
        <w:t>and the sixth</w:t>
      </w:r>
      <w:r w:rsidR="0069477F" w:rsidRPr="00423DD8">
        <w:rPr>
          <w:rFonts w:asciiTheme="minorBidi" w:eastAsia="Times New Roman" w:hAnsiTheme="minorBidi"/>
          <w:color w:val="000000"/>
          <w:sz w:val="20"/>
          <w:szCs w:val="20"/>
          <w:bdr w:val="none" w:sz="0" w:space="0" w:color="auto" w:frame="1"/>
        </w:rPr>
        <w:t xml:space="preserve"> </w:t>
      </w:r>
      <w:r w:rsidR="0069477F" w:rsidRPr="00423DD8">
        <w:rPr>
          <w:rFonts w:asciiTheme="minorBidi" w:eastAsia="Times New Roman" w:hAnsiTheme="minorBidi"/>
          <w:i/>
          <w:iCs/>
          <w:color w:val="000000"/>
          <w:sz w:val="20"/>
          <w:szCs w:val="20"/>
          <w:bdr w:val="none" w:sz="0" w:space="0" w:color="auto" w:frame="1"/>
        </w:rPr>
        <w:t>halakha</w:t>
      </w:r>
      <w:r w:rsidR="00885F31" w:rsidRPr="00423DD8">
        <w:rPr>
          <w:rFonts w:asciiTheme="minorBidi" w:eastAsia="Times New Roman" w:hAnsiTheme="minorBidi"/>
          <w:color w:val="000000"/>
          <w:sz w:val="20"/>
          <w:szCs w:val="20"/>
          <w:bdr w:val="none" w:sz="0" w:space="0" w:color="auto" w:frame="1"/>
        </w:rPr>
        <w:t xml:space="preserve">, which ends </w:t>
      </w:r>
      <w:r w:rsidR="00885F31" w:rsidRPr="00423DD8">
        <w:rPr>
          <w:rFonts w:asciiTheme="minorBidi" w:eastAsia="Times New Roman" w:hAnsiTheme="minorBidi"/>
          <w:i/>
          <w:iCs/>
          <w:color w:val="000000"/>
          <w:sz w:val="20"/>
          <w:szCs w:val="20"/>
          <w:bdr w:val="none" w:sz="0" w:space="0" w:color="auto" w:frame="1"/>
        </w:rPr>
        <w:t xml:space="preserve">Sefer Mada </w:t>
      </w:r>
      <w:r w:rsidR="00885F31" w:rsidRPr="00423DD8">
        <w:rPr>
          <w:rFonts w:asciiTheme="minorBidi" w:eastAsia="Times New Roman" w:hAnsiTheme="minorBidi"/>
          <w:color w:val="000000"/>
          <w:sz w:val="20"/>
          <w:szCs w:val="20"/>
          <w:bdr w:val="none" w:sz="0" w:space="0" w:color="auto" w:frame="1"/>
        </w:rPr>
        <w:t xml:space="preserve">as a whole. </w:t>
      </w:r>
      <w:r w:rsidR="0069477F" w:rsidRPr="00423DD8">
        <w:rPr>
          <w:rFonts w:asciiTheme="minorBidi" w:eastAsia="Times New Roman" w:hAnsiTheme="minorBidi"/>
          <w:color w:val="000000"/>
          <w:sz w:val="20"/>
          <w:szCs w:val="20"/>
          <w:bdr w:val="none" w:sz="0" w:space="0" w:color="auto" w:frame="1"/>
        </w:rPr>
        <w:t>These</w:t>
      </w:r>
      <w:r w:rsidR="00885F31" w:rsidRPr="00423DD8">
        <w:rPr>
          <w:rFonts w:asciiTheme="minorBidi" w:eastAsia="Times New Roman" w:hAnsiTheme="minorBidi"/>
          <w:color w:val="000000"/>
          <w:sz w:val="20"/>
          <w:szCs w:val="20"/>
          <w:bdr w:val="none" w:sz="0" w:space="0" w:color="auto" w:frame="1"/>
        </w:rPr>
        <w:t xml:space="preserve"> two endings also allude to a more profound question. Which is the ideal way to reach the level of love for God that was described in the third </w:t>
      </w:r>
      <w:r w:rsidR="00885F31" w:rsidRPr="00423DD8">
        <w:rPr>
          <w:rFonts w:asciiTheme="minorBidi" w:eastAsia="Times New Roman" w:hAnsiTheme="minorBidi"/>
          <w:i/>
          <w:iCs/>
          <w:color w:val="000000"/>
          <w:sz w:val="20"/>
          <w:szCs w:val="20"/>
          <w:bdr w:val="none" w:sz="0" w:space="0" w:color="auto" w:frame="1"/>
        </w:rPr>
        <w:t>halakha</w:t>
      </w:r>
      <w:r w:rsidR="00885F31" w:rsidRPr="00423DD8">
        <w:rPr>
          <w:rFonts w:asciiTheme="minorBidi" w:eastAsia="Times New Roman" w:hAnsiTheme="minorBidi"/>
          <w:color w:val="000000"/>
          <w:sz w:val="20"/>
          <w:szCs w:val="20"/>
          <w:bdr w:val="none" w:sz="0" w:space="0" w:color="auto" w:frame="1"/>
        </w:rPr>
        <w:t>? Through the ideas expressed in</w:t>
      </w:r>
      <w:r w:rsidR="00885F31" w:rsidRPr="00423DD8">
        <w:rPr>
          <w:rFonts w:asciiTheme="minorBidi" w:eastAsia="Times New Roman" w:hAnsiTheme="minorBidi"/>
          <w:color w:val="000000"/>
          <w:sz w:val="20"/>
          <w:szCs w:val="20"/>
        </w:rPr>
        <w:t xml:space="preserve"> </w:t>
      </w:r>
      <w:r w:rsidR="00885F31" w:rsidRPr="00423DD8">
        <w:rPr>
          <w:rFonts w:asciiTheme="minorBidi" w:eastAsia="Times New Roman" w:hAnsiTheme="minorBidi"/>
          <w:i/>
          <w:iCs/>
          <w:color w:val="000000"/>
          <w:sz w:val="20"/>
          <w:szCs w:val="20"/>
          <w:bdr w:val="none" w:sz="0" w:space="0" w:color="auto" w:frame="1"/>
        </w:rPr>
        <w:t>Hilkhot De’ot</w:t>
      </w:r>
      <w:r w:rsidR="00885F31" w:rsidRPr="00423DD8">
        <w:rPr>
          <w:rFonts w:asciiTheme="minorBidi" w:eastAsia="Times New Roman" w:hAnsiTheme="minorBidi"/>
          <w:color w:val="000000"/>
          <w:sz w:val="20"/>
          <w:szCs w:val="20"/>
          <w:bdr w:val="none" w:sz="0" w:space="0" w:color="auto" w:frame="1"/>
        </w:rPr>
        <w:t xml:space="preserve"> and </w:t>
      </w:r>
      <w:r w:rsidR="00885F31" w:rsidRPr="00423DD8">
        <w:rPr>
          <w:rFonts w:asciiTheme="minorBidi" w:eastAsia="Times New Roman" w:hAnsiTheme="minorBidi"/>
          <w:i/>
          <w:iCs/>
          <w:color w:val="000000"/>
          <w:sz w:val="20"/>
          <w:szCs w:val="20"/>
          <w:bdr w:val="none" w:sz="0" w:space="0" w:color="auto" w:frame="1"/>
        </w:rPr>
        <w:t>Yesodei Ha-Torah,</w:t>
      </w:r>
      <w:r w:rsidR="00885F31" w:rsidRPr="00423DD8">
        <w:rPr>
          <w:rFonts w:asciiTheme="minorBidi" w:eastAsia="Times New Roman" w:hAnsiTheme="minorBidi"/>
          <w:color w:val="000000"/>
          <w:sz w:val="20"/>
          <w:szCs w:val="20"/>
          <w:bdr w:val="none" w:sz="0" w:space="0" w:color="auto" w:frame="1"/>
        </w:rPr>
        <w:t xml:space="preserve"> and the intellectual journey of Avraham</w:t>
      </w:r>
      <w:r w:rsidR="00885F31" w:rsidRPr="00423DD8">
        <w:rPr>
          <w:rFonts w:asciiTheme="minorBidi" w:eastAsia="Times New Roman" w:hAnsiTheme="minorBidi"/>
          <w:color w:val="000000"/>
          <w:sz w:val="20"/>
          <w:szCs w:val="20"/>
        </w:rPr>
        <w:t xml:space="preserve"> </w:t>
      </w:r>
      <w:r w:rsidR="00885F31" w:rsidRPr="00423DD8">
        <w:rPr>
          <w:rFonts w:asciiTheme="minorBidi" w:eastAsia="Times New Roman" w:hAnsiTheme="minorBidi"/>
          <w:color w:val="000000"/>
          <w:sz w:val="20"/>
          <w:szCs w:val="20"/>
          <w:bdr w:val="none" w:sz="0" w:space="0" w:color="auto" w:frame="1"/>
        </w:rPr>
        <w:t>Avinu  that is so eloquently described by the Rambam</w:t>
      </w:r>
      <w:r w:rsidR="0069477F" w:rsidRPr="00423DD8">
        <w:rPr>
          <w:rFonts w:asciiTheme="minorBidi" w:eastAsia="Times New Roman" w:hAnsiTheme="minorBidi"/>
          <w:color w:val="000000"/>
          <w:sz w:val="20"/>
          <w:szCs w:val="20"/>
          <w:bdr w:val="none" w:sz="0" w:space="0" w:color="auto" w:frame="1"/>
        </w:rPr>
        <w:t xml:space="preserve"> </w:t>
      </w:r>
      <w:r w:rsidR="0069477F" w:rsidRPr="00423DD8">
        <w:rPr>
          <w:rFonts w:asciiTheme="minorBidi" w:eastAsia="Times New Roman" w:hAnsiTheme="minorBidi"/>
          <w:color w:val="000000"/>
          <w:sz w:val="20"/>
          <w:szCs w:val="20"/>
        </w:rPr>
        <w:t>(</w:t>
      </w:r>
      <w:r w:rsidR="0069477F" w:rsidRPr="00423DD8">
        <w:rPr>
          <w:rFonts w:asciiTheme="minorBidi" w:eastAsia="Times New Roman" w:hAnsiTheme="minorBidi"/>
          <w:i/>
          <w:iCs/>
          <w:color w:val="000000"/>
          <w:sz w:val="20"/>
          <w:szCs w:val="20"/>
        </w:rPr>
        <w:t>Hilkhot Avodat Kochavim</w:t>
      </w:r>
      <w:r w:rsidR="0069477F" w:rsidRPr="00423DD8">
        <w:rPr>
          <w:rFonts w:asciiTheme="minorBidi" w:eastAsia="Times New Roman" w:hAnsiTheme="minorBidi"/>
          <w:color w:val="000000"/>
          <w:sz w:val="20"/>
          <w:szCs w:val="20"/>
        </w:rPr>
        <w:t xml:space="preserve"> 1:3)</w:t>
      </w:r>
      <w:r w:rsidR="00885F31" w:rsidRPr="00423DD8">
        <w:rPr>
          <w:rFonts w:asciiTheme="minorBidi" w:eastAsia="Times New Roman" w:hAnsiTheme="minorBidi"/>
          <w:color w:val="000000"/>
          <w:sz w:val="20"/>
          <w:szCs w:val="20"/>
          <w:bdr w:val="none" w:sz="0" w:space="0" w:color="auto" w:frame="1"/>
        </w:rPr>
        <w:t>?</w:t>
      </w:r>
      <w:r w:rsidR="0069477F" w:rsidRPr="00423DD8">
        <w:rPr>
          <w:rFonts w:asciiTheme="minorBidi" w:eastAsia="Times New Roman" w:hAnsiTheme="minorBidi"/>
          <w:color w:val="000000"/>
          <w:sz w:val="20"/>
          <w:szCs w:val="20"/>
          <w:bdr w:val="none" w:sz="0" w:space="0" w:color="auto" w:frame="1"/>
        </w:rPr>
        <w:t xml:space="preserve"> </w:t>
      </w:r>
      <w:r w:rsidR="00885F31" w:rsidRPr="00423DD8">
        <w:rPr>
          <w:rFonts w:asciiTheme="minorBidi" w:eastAsia="Times New Roman" w:hAnsiTheme="minorBidi"/>
          <w:color w:val="000000"/>
          <w:sz w:val="20"/>
          <w:szCs w:val="20"/>
          <w:bdr w:val="none" w:sz="0" w:space="0" w:color="auto" w:frame="1"/>
        </w:rPr>
        <w:t>Or through the Torah God gave to Moshe?</w:t>
      </w:r>
    </w:p>
    <w:p w14:paraId="3B5E7AA2" w14:textId="77777777" w:rsidR="00885F31" w:rsidRPr="00423DD8" w:rsidRDefault="00885F31" w:rsidP="00885F31">
      <w:pPr>
        <w:shd w:val="clear" w:color="auto" w:fill="FFFFFF"/>
        <w:bidi w:val="0"/>
        <w:spacing w:after="0" w:line="240" w:lineRule="auto"/>
        <w:jc w:val="both"/>
        <w:textAlignment w:val="baseline"/>
        <w:rPr>
          <w:rFonts w:asciiTheme="minorBidi" w:eastAsia="Times New Roman" w:hAnsiTheme="minorBidi"/>
          <w:color w:val="000000"/>
          <w:sz w:val="20"/>
          <w:szCs w:val="20"/>
        </w:rPr>
      </w:pPr>
      <w:r w:rsidRPr="00423DD8">
        <w:rPr>
          <w:rFonts w:asciiTheme="minorBidi" w:eastAsia="Times New Roman" w:hAnsiTheme="minorBidi"/>
          <w:color w:val="000000"/>
          <w:sz w:val="20"/>
          <w:szCs w:val="20"/>
          <w:bdr w:val="none" w:sz="0" w:space="0" w:color="auto" w:frame="1"/>
        </w:rPr>
        <w:t>In the thought of the Rambam, Avraham is recognized as the original Philosopher, and Moshe Rabbeinu is the lawgiver. This dichotomy is also hinted at in our chapter, where</w:t>
      </w:r>
      <w:r w:rsidRPr="00423DD8">
        <w:rPr>
          <w:rFonts w:asciiTheme="minorBidi" w:eastAsia="Times New Roman" w:hAnsiTheme="minorBidi"/>
          <w:color w:val="000000"/>
          <w:sz w:val="20"/>
          <w:szCs w:val="20"/>
        </w:rPr>
        <w:t xml:space="preserve"> </w:t>
      </w:r>
      <w:r w:rsidRPr="00423DD8">
        <w:rPr>
          <w:rFonts w:asciiTheme="minorBidi" w:eastAsia="Times New Roman" w:hAnsiTheme="minorBidi"/>
          <w:color w:val="000000"/>
          <w:sz w:val="20"/>
          <w:szCs w:val="20"/>
          <w:bdr w:val="none" w:sz="0" w:space="0" w:color="auto" w:frame="1"/>
        </w:rPr>
        <w:t>the Rambam writes, as quoted above</w:t>
      </w:r>
      <w:r w:rsidRPr="00423DD8">
        <w:rPr>
          <w:rFonts w:asciiTheme="minorBidi" w:eastAsia="Times New Roman" w:hAnsiTheme="minorBidi"/>
          <w:color w:val="000000"/>
          <w:sz w:val="20"/>
          <w:szCs w:val="20"/>
        </w:rPr>
        <w:t>:</w:t>
      </w:r>
    </w:p>
    <w:p w14:paraId="32937CBB" w14:textId="77777777" w:rsidR="00885F31" w:rsidRPr="00423DD8" w:rsidRDefault="00885F31" w:rsidP="00885F31">
      <w:pPr>
        <w:bidi w:val="0"/>
        <w:spacing w:after="0" w:line="240" w:lineRule="auto"/>
        <w:ind w:left="720"/>
        <w:jc w:val="both"/>
        <w:textAlignment w:val="baseline"/>
        <w:rPr>
          <w:rFonts w:asciiTheme="minorBidi" w:eastAsia="Times New Roman" w:hAnsiTheme="minorBidi"/>
          <w:color w:val="000000"/>
          <w:sz w:val="20"/>
          <w:szCs w:val="20"/>
        </w:rPr>
      </w:pPr>
      <w:r w:rsidRPr="00423DD8">
        <w:rPr>
          <w:rFonts w:asciiTheme="minorBidi" w:eastAsia="Times New Roman" w:hAnsiTheme="minorBidi"/>
          <w:color w:val="000000"/>
          <w:sz w:val="20"/>
          <w:szCs w:val="20"/>
        </w:rPr>
        <w:t>One who serves [God] out of love occupies himself with the Torah and the </w:t>
      </w:r>
      <w:r w:rsidRPr="00423DD8">
        <w:rPr>
          <w:rFonts w:asciiTheme="minorBidi" w:eastAsia="Times New Roman" w:hAnsiTheme="minorBidi"/>
          <w:i/>
          <w:iCs/>
          <w:sz w:val="20"/>
          <w:szCs w:val="20"/>
        </w:rPr>
        <w:t>mitzvot</w:t>
      </w:r>
      <w:r w:rsidRPr="00423DD8">
        <w:rPr>
          <w:rFonts w:asciiTheme="minorBidi" w:eastAsia="Times New Roman" w:hAnsiTheme="minorBidi"/>
          <w:color w:val="000000"/>
          <w:sz w:val="20"/>
          <w:szCs w:val="20"/>
        </w:rPr>
        <w:t> and walks in the paths of wisdom for no ulterior motive: not because of fear that evil will occur, nor in order to acquire benefit. Rather, he does what is true because it is true, and ultimately, good will come because of it.</w:t>
      </w:r>
    </w:p>
    <w:p w14:paraId="5F24F0A4" w14:textId="77777777" w:rsidR="00885F31" w:rsidRPr="00423DD8" w:rsidRDefault="00885F31" w:rsidP="00885F31">
      <w:pPr>
        <w:shd w:val="clear" w:color="auto" w:fill="FFFFFF"/>
        <w:bidi w:val="0"/>
        <w:spacing w:after="0" w:line="240" w:lineRule="auto"/>
        <w:ind w:left="720"/>
        <w:jc w:val="both"/>
        <w:textAlignment w:val="baseline"/>
        <w:rPr>
          <w:rFonts w:asciiTheme="minorBidi" w:eastAsia="Times New Roman" w:hAnsiTheme="minorBidi"/>
          <w:color w:val="000000"/>
          <w:sz w:val="20"/>
          <w:szCs w:val="20"/>
        </w:rPr>
      </w:pPr>
      <w:r w:rsidRPr="00423DD8">
        <w:rPr>
          <w:rFonts w:asciiTheme="minorBidi" w:eastAsia="Times New Roman" w:hAnsiTheme="minorBidi"/>
          <w:color w:val="000000"/>
          <w:sz w:val="20"/>
          <w:szCs w:val="20"/>
        </w:rPr>
        <w:t>This is a very high level which is not merited by every wise man. It is the level of our Patriarch, </w:t>
      </w:r>
      <w:r w:rsidRPr="00423DD8">
        <w:rPr>
          <w:rFonts w:asciiTheme="minorBidi" w:eastAsia="Times New Roman" w:hAnsiTheme="minorBidi"/>
          <w:b/>
          <w:bCs/>
          <w:color w:val="000000"/>
          <w:sz w:val="20"/>
          <w:szCs w:val="20"/>
        </w:rPr>
        <w:t>Avraham,</w:t>
      </w:r>
      <w:r w:rsidRPr="00423DD8">
        <w:rPr>
          <w:rFonts w:asciiTheme="minorBidi" w:eastAsia="Times New Roman" w:hAnsiTheme="minorBidi"/>
          <w:color w:val="000000"/>
          <w:sz w:val="20"/>
          <w:szCs w:val="20"/>
        </w:rPr>
        <w:t xml:space="preserve"> whom God described as "he who loved Me," for his service was only motivated by love.</w:t>
      </w:r>
    </w:p>
    <w:p w14:paraId="2730B432" w14:textId="77777777" w:rsidR="00885F31" w:rsidRPr="00423DD8" w:rsidRDefault="00885F31" w:rsidP="00885F31">
      <w:pPr>
        <w:shd w:val="clear" w:color="auto" w:fill="FFFFFF"/>
        <w:bidi w:val="0"/>
        <w:spacing w:after="0" w:line="240" w:lineRule="auto"/>
        <w:ind w:left="720"/>
        <w:jc w:val="both"/>
        <w:textAlignment w:val="baseline"/>
        <w:rPr>
          <w:rFonts w:asciiTheme="minorBidi" w:eastAsia="Times New Roman" w:hAnsiTheme="minorBidi"/>
          <w:color w:val="000000"/>
          <w:sz w:val="20"/>
          <w:szCs w:val="20"/>
        </w:rPr>
      </w:pPr>
      <w:r w:rsidRPr="00423DD8">
        <w:rPr>
          <w:rFonts w:asciiTheme="minorBidi" w:eastAsia="Times New Roman" w:hAnsiTheme="minorBidi"/>
          <w:color w:val="000000"/>
          <w:sz w:val="20"/>
          <w:szCs w:val="20"/>
        </w:rPr>
        <w:t>God commanded us [to seek] this rung [of service] as conveyed by </w:t>
      </w:r>
      <w:r w:rsidRPr="00423DD8">
        <w:rPr>
          <w:rFonts w:asciiTheme="minorBidi" w:eastAsia="Times New Roman" w:hAnsiTheme="minorBidi"/>
          <w:b/>
          <w:bCs/>
          <w:color w:val="000000"/>
          <w:sz w:val="20"/>
          <w:szCs w:val="20"/>
        </w:rPr>
        <w:t>Moses</w:t>
      </w:r>
      <w:r w:rsidRPr="00423DD8">
        <w:rPr>
          <w:rFonts w:asciiTheme="minorBidi" w:eastAsia="Times New Roman" w:hAnsiTheme="minorBidi"/>
          <w:color w:val="000000"/>
          <w:sz w:val="20"/>
          <w:szCs w:val="20"/>
        </w:rPr>
        <w:t>,</w:t>
      </w:r>
      <w:r w:rsidRPr="00423DD8">
        <w:rPr>
          <w:rFonts w:asciiTheme="minorBidi" w:eastAsia="Times New Roman" w:hAnsiTheme="minorBidi"/>
          <w:b/>
          <w:bCs/>
          <w:color w:val="000000"/>
          <w:sz w:val="20"/>
          <w:szCs w:val="20"/>
        </w:rPr>
        <w:t> </w:t>
      </w:r>
      <w:r w:rsidRPr="00423DD8">
        <w:rPr>
          <w:rFonts w:asciiTheme="minorBidi" w:eastAsia="Times New Roman" w:hAnsiTheme="minorBidi"/>
          <w:color w:val="000000"/>
          <w:sz w:val="20"/>
          <w:szCs w:val="20"/>
        </w:rPr>
        <w:t>as [</w:t>
      </w:r>
      <w:r w:rsidRPr="00423DD8">
        <w:rPr>
          <w:rFonts w:asciiTheme="minorBidi" w:eastAsia="Times New Roman" w:hAnsiTheme="minorBidi"/>
          <w:i/>
          <w:iCs/>
          <w:color w:val="000000"/>
          <w:sz w:val="20"/>
          <w:szCs w:val="20"/>
        </w:rPr>
        <w:t>Devarim</w:t>
      </w:r>
      <w:r w:rsidRPr="00423DD8">
        <w:rPr>
          <w:rFonts w:asciiTheme="minorBidi" w:hAnsiTheme="minorBidi"/>
          <w:sz w:val="20"/>
          <w:szCs w:val="20"/>
        </w:rPr>
        <w:t xml:space="preserve"> </w:t>
      </w:r>
      <w:r w:rsidRPr="00423DD8">
        <w:rPr>
          <w:rFonts w:asciiTheme="minorBidi" w:eastAsia="Times New Roman" w:hAnsiTheme="minorBidi"/>
          <w:sz w:val="20"/>
          <w:szCs w:val="20"/>
        </w:rPr>
        <w:t>6:5</w:t>
      </w:r>
      <w:r w:rsidRPr="00423DD8">
        <w:rPr>
          <w:rFonts w:asciiTheme="minorBidi" w:eastAsia="Times New Roman" w:hAnsiTheme="minorBidi"/>
          <w:color w:val="000000"/>
          <w:sz w:val="20"/>
          <w:szCs w:val="20"/>
        </w:rPr>
        <w:t xml:space="preserve">] states: "Love God, your Lord.'' When a man will love God in the proper manner, he will immediately perform all of the </w:t>
      </w:r>
      <w:r w:rsidRPr="00423DD8">
        <w:rPr>
          <w:rFonts w:asciiTheme="minorBidi" w:eastAsia="Times New Roman" w:hAnsiTheme="minorBidi"/>
          <w:i/>
          <w:iCs/>
          <w:color w:val="000000"/>
          <w:sz w:val="20"/>
          <w:szCs w:val="20"/>
        </w:rPr>
        <w:t>mitzvot</w:t>
      </w:r>
      <w:r w:rsidRPr="00423DD8">
        <w:rPr>
          <w:rFonts w:asciiTheme="minorBidi" w:eastAsia="Times New Roman" w:hAnsiTheme="minorBidi"/>
          <w:color w:val="000000"/>
          <w:sz w:val="20"/>
          <w:szCs w:val="20"/>
        </w:rPr>
        <w:t xml:space="preserve"> motivated by love. (</w:t>
      </w:r>
      <w:r w:rsidRPr="00423DD8">
        <w:rPr>
          <w:rFonts w:asciiTheme="minorBidi" w:eastAsia="Times New Roman" w:hAnsiTheme="minorBidi"/>
          <w:i/>
          <w:iCs/>
          <w:color w:val="000000"/>
          <w:sz w:val="20"/>
          <w:szCs w:val="20"/>
        </w:rPr>
        <w:t>Hilkhot Teshuva</w:t>
      </w:r>
      <w:r w:rsidRPr="00423DD8">
        <w:rPr>
          <w:rFonts w:asciiTheme="minorBidi" w:eastAsia="Times New Roman" w:hAnsiTheme="minorBidi"/>
          <w:color w:val="000000"/>
          <w:sz w:val="20"/>
          <w:szCs w:val="20"/>
        </w:rPr>
        <w:t xml:space="preserve"> 10:2)</w:t>
      </w:r>
    </w:p>
    <w:p w14:paraId="127DBC3B" w14:textId="77777777" w:rsidR="00885F31" w:rsidRPr="00423DD8" w:rsidRDefault="00885F31" w:rsidP="00885F31">
      <w:pPr>
        <w:shd w:val="clear" w:color="auto" w:fill="FFFFFF"/>
        <w:bidi w:val="0"/>
        <w:spacing w:after="0" w:line="240" w:lineRule="auto"/>
        <w:jc w:val="both"/>
        <w:textAlignment w:val="baseline"/>
        <w:rPr>
          <w:rFonts w:asciiTheme="minorBidi" w:eastAsia="Times New Roman" w:hAnsiTheme="minorBidi"/>
          <w:color w:val="000000"/>
          <w:sz w:val="20"/>
          <w:szCs w:val="20"/>
          <w:bdr w:val="none" w:sz="0" w:space="0" w:color="auto" w:frame="1"/>
        </w:rPr>
      </w:pPr>
      <w:r w:rsidRPr="00423DD8">
        <w:rPr>
          <w:rFonts w:asciiTheme="minorBidi" w:eastAsia="Times New Roman" w:hAnsiTheme="minorBidi"/>
          <w:color w:val="000000"/>
          <w:sz w:val="20"/>
          <w:szCs w:val="20"/>
          <w:bdr w:val="none" w:sz="0" w:space="0" w:color="auto" w:frame="1"/>
        </w:rPr>
        <w:t>We see a progression from Avraham, the server of God, to Moshe, the lawgiver.  </w:t>
      </w:r>
    </w:p>
    <w:p w14:paraId="7CAAE3A5" w14:textId="77777777" w:rsidR="00885F31" w:rsidRPr="00423DD8" w:rsidRDefault="00885F31" w:rsidP="00885F31">
      <w:pPr>
        <w:shd w:val="clear" w:color="auto" w:fill="FFFFFF"/>
        <w:bidi w:val="0"/>
        <w:spacing w:after="0" w:line="240" w:lineRule="auto"/>
        <w:jc w:val="both"/>
        <w:textAlignment w:val="baseline"/>
        <w:rPr>
          <w:rFonts w:asciiTheme="minorBidi" w:eastAsia="Times New Roman" w:hAnsiTheme="minorBidi"/>
          <w:color w:val="000000"/>
          <w:sz w:val="20"/>
          <w:szCs w:val="20"/>
        </w:rPr>
      </w:pPr>
      <w:r w:rsidRPr="00423DD8">
        <w:rPr>
          <w:rFonts w:asciiTheme="minorBidi" w:eastAsia="Times New Roman" w:hAnsiTheme="minorBidi"/>
          <w:color w:val="000000"/>
          <w:sz w:val="20"/>
          <w:szCs w:val="20"/>
          <w:bdr w:val="none" w:sz="0" w:space="0" w:color="auto" w:frame="1"/>
        </w:rPr>
        <w:t xml:space="preserve">The word </w:t>
      </w:r>
      <w:r w:rsidRPr="00423DD8">
        <w:rPr>
          <w:rFonts w:asciiTheme="minorBidi" w:eastAsia="Times New Roman" w:hAnsiTheme="minorBidi"/>
          <w:i/>
          <w:iCs/>
          <w:color w:val="000000"/>
          <w:sz w:val="20"/>
          <w:szCs w:val="20"/>
          <w:bdr w:val="none" w:sz="0" w:space="0" w:color="auto" w:frame="1"/>
        </w:rPr>
        <w:t>ahava</w:t>
      </w:r>
      <w:r w:rsidRPr="00423DD8">
        <w:rPr>
          <w:rFonts w:asciiTheme="minorBidi" w:eastAsia="Times New Roman" w:hAnsiTheme="minorBidi"/>
          <w:color w:val="000000"/>
          <w:sz w:val="20"/>
          <w:szCs w:val="20"/>
          <w:bdr w:val="none" w:sz="0" w:space="0" w:color="auto" w:frame="1"/>
        </w:rPr>
        <w:t xml:space="preserve"> (love) appears 25 times in chapter ten. At the end of the chapter, the Rambam notes, “The first book has been completed and it is the Book of Knowledge [</w:t>
      </w:r>
      <w:r w:rsidRPr="00423DD8">
        <w:rPr>
          <w:rFonts w:asciiTheme="minorBidi" w:eastAsia="Times New Roman" w:hAnsiTheme="minorBidi"/>
          <w:i/>
          <w:iCs/>
          <w:color w:val="000000"/>
          <w:sz w:val="20"/>
          <w:szCs w:val="20"/>
          <w:bdr w:val="none" w:sz="0" w:space="0" w:color="auto" w:frame="1"/>
        </w:rPr>
        <w:t>Sefer Mada</w:t>
      </w:r>
      <w:r w:rsidRPr="00423DD8">
        <w:rPr>
          <w:rFonts w:asciiTheme="minorBidi" w:eastAsia="Times New Roman" w:hAnsiTheme="minorBidi"/>
          <w:color w:val="000000"/>
          <w:sz w:val="20"/>
          <w:szCs w:val="20"/>
          <w:bdr w:val="none" w:sz="0" w:space="0" w:color="auto" w:frame="1"/>
        </w:rPr>
        <w:t xml:space="preserve">].” This closing brings us back to the beginning of the book: "The foundation of all foundations and the pillar of wisdom" – in Hebrew, </w:t>
      </w:r>
      <w:r w:rsidRPr="00423DD8">
        <w:rPr>
          <w:rFonts w:asciiTheme="minorBidi" w:eastAsia="Times New Roman" w:hAnsiTheme="minorBidi"/>
          <w:i/>
          <w:iCs/>
          <w:color w:val="000000"/>
          <w:sz w:val="20"/>
          <w:szCs w:val="20"/>
          <w:bdr w:val="none" w:sz="0" w:space="0" w:color="auto" w:frame="1"/>
        </w:rPr>
        <w:t>yesod ha-yesodot ve-amud ha-chakhmot</w:t>
      </w:r>
      <w:r w:rsidRPr="00423DD8">
        <w:rPr>
          <w:rFonts w:asciiTheme="minorBidi" w:eastAsia="Times New Roman" w:hAnsiTheme="minorBidi"/>
          <w:color w:val="000000"/>
          <w:sz w:val="20"/>
          <w:szCs w:val="20"/>
          <w:bdr w:val="none" w:sz="0" w:space="0" w:color="auto" w:frame="1"/>
        </w:rPr>
        <w:t>. The first four letters of this phrase spell out the Tetragrammaton, whose numerical value is 26.</w:t>
      </w:r>
      <w:r w:rsidRPr="00423DD8">
        <w:rPr>
          <w:rFonts w:asciiTheme="minorBidi" w:eastAsia="Times New Roman" w:hAnsiTheme="minorBidi"/>
          <w:color w:val="000000"/>
          <w:sz w:val="20"/>
          <w:szCs w:val="20"/>
        </w:rPr>
        <w:t xml:space="preserve"> </w:t>
      </w:r>
      <w:r w:rsidRPr="00423DD8">
        <w:rPr>
          <w:rFonts w:asciiTheme="minorBidi" w:eastAsia="Times New Roman" w:hAnsiTheme="minorBidi"/>
          <w:color w:val="000000"/>
          <w:sz w:val="20"/>
          <w:szCs w:val="20"/>
          <w:bdr w:val="none" w:sz="0" w:space="0" w:color="auto" w:frame="1"/>
        </w:rPr>
        <w:t xml:space="preserve">If the theme of our chapter is love of God, we might look for a 26th mention of </w:t>
      </w:r>
      <w:r w:rsidRPr="00423DD8">
        <w:rPr>
          <w:rFonts w:asciiTheme="minorBidi" w:eastAsia="Times New Roman" w:hAnsiTheme="minorBidi"/>
          <w:i/>
          <w:iCs/>
          <w:color w:val="000000"/>
          <w:sz w:val="20"/>
          <w:szCs w:val="20"/>
          <w:bdr w:val="none" w:sz="0" w:space="0" w:color="auto" w:frame="1"/>
        </w:rPr>
        <w:t>ahava</w:t>
      </w:r>
      <w:r w:rsidRPr="00423DD8">
        <w:rPr>
          <w:rFonts w:asciiTheme="minorBidi" w:eastAsia="Times New Roman" w:hAnsiTheme="minorBidi"/>
          <w:color w:val="000000"/>
          <w:sz w:val="20"/>
          <w:szCs w:val="20"/>
          <w:bdr w:val="none" w:sz="0" w:space="0" w:color="auto" w:frame="1"/>
        </w:rPr>
        <w:t xml:space="preserve"> to match this number – and we find it in the verse with which the Rambam introduces </w:t>
      </w:r>
      <w:r w:rsidRPr="00423DD8">
        <w:rPr>
          <w:rFonts w:asciiTheme="minorBidi" w:eastAsia="Times New Roman" w:hAnsiTheme="minorBidi"/>
          <w:i/>
          <w:iCs/>
          <w:color w:val="000000"/>
          <w:sz w:val="20"/>
          <w:szCs w:val="20"/>
          <w:bdr w:val="none" w:sz="0" w:space="0" w:color="auto" w:frame="1"/>
        </w:rPr>
        <w:t>Sefer Ahava</w:t>
      </w:r>
      <w:r w:rsidRPr="00423DD8">
        <w:rPr>
          <w:rFonts w:asciiTheme="minorBidi" w:eastAsia="Times New Roman" w:hAnsiTheme="minorBidi"/>
          <w:color w:val="000000"/>
          <w:sz w:val="20"/>
          <w:szCs w:val="20"/>
          <w:bdr w:val="none" w:sz="0" w:space="0" w:color="auto" w:frame="1"/>
        </w:rPr>
        <w:t xml:space="preserve">, immediately following </w:t>
      </w:r>
      <w:r w:rsidRPr="00423DD8">
        <w:rPr>
          <w:rFonts w:asciiTheme="minorBidi" w:eastAsia="Times New Roman" w:hAnsiTheme="minorBidi"/>
          <w:i/>
          <w:iCs/>
          <w:color w:val="000000"/>
          <w:sz w:val="20"/>
          <w:szCs w:val="20"/>
          <w:bdr w:val="none" w:sz="0" w:space="0" w:color="auto" w:frame="1"/>
        </w:rPr>
        <w:t xml:space="preserve">Sefer Mada </w:t>
      </w:r>
      <w:r w:rsidRPr="00423DD8">
        <w:rPr>
          <w:rFonts w:asciiTheme="minorBidi" w:eastAsia="Times New Roman" w:hAnsiTheme="minorBidi"/>
          <w:color w:val="000000"/>
          <w:sz w:val="20"/>
          <w:szCs w:val="20"/>
          <w:bdr w:val="none" w:sz="0" w:space="0" w:color="auto" w:frame="1"/>
        </w:rPr>
        <w:t xml:space="preserve">and </w:t>
      </w:r>
      <w:r w:rsidRPr="00423DD8">
        <w:rPr>
          <w:rFonts w:asciiTheme="minorBidi" w:eastAsia="Times New Roman" w:hAnsiTheme="minorBidi"/>
          <w:i/>
          <w:iCs/>
          <w:color w:val="000000"/>
          <w:sz w:val="20"/>
          <w:szCs w:val="20"/>
          <w:bdr w:val="none" w:sz="0" w:space="0" w:color="auto" w:frame="1"/>
        </w:rPr>
        <w:t>Hilkhot Teshuva</w:t>
      </w:r>
      <w:r w:rsidRPr="00423DD8">
        <w:rPr>
          <w:rFonts w:asciiTheme="minorBidi" w:eastAsia="Times New Roman" w:hAnsiTheme="minorBidi"/>
          <w:color w:val="000000"/>
          <w:sz w:val="20"/>
          <w:szCs w:val="20"/>
          <w:bdr w:val="none" w:sz="0" w:space="0" w:color="auto" w:frame="1"/>
        </w:rPr>
        <w:t>:</w:t>
      </w:r>
      <w:r w:rsidRPr="00423DD8">
        <w:rPr>
          <w:rFonts w:asciiTheme="minorBidi" w:hAnsiTheme="minorBidi"/>
          <w:color w:val="000000"/>
          <w:sz w:val="20"/>
          <w:szCs w:val="20"/>
          <w:shd w:val="clear" w:color="auto" w:fill="FFFFFF"/>
        </w:rPr>
        <w:t xml:space="preserve"> </w:t>
      </w:r>
      <w:r w:rsidRPr="00423DD8">
        <w:rPr>
          <w:rFonts w:asciiTheme="minorBidi" w:eastAsia="Times New Roman" w:hAnsiTheme="minorBidi"/>
          <w:color w:val="000000"/>
          <w:sz w:val="20"/>
          <w:szCs w:val="20"/>
        </w:rPr>
        <w:t xml:space="preserve">"Oh, how I </w:t>
      </w:r>
      <w:r w:rsidRPr="00423DD8">
        <w:rPr>
          <w:rFonts w:asciiTheme="minorBidi" w:eastAsia="Times New Roman" w:hAnsiTheme="minorBidi"/>
          <w:b/>
          <w:bCs/>
          <w:color w:val="000000"/>
          <w:sz w:val="20"/>
          <w:szCs w:val="20"/>
        </w:rPr>
        <w:t>love</w:t>
      </w:r>
      <w:r w:rsidRPr="00423DD8">
        <w:rPr>
          <w:rFonts w:asciiTheme="minorBidi" w:eastAsia="Times New Roman" w:hAnsiTheme="minorBidi"/>
          <w:color w:val="000000"/>
          <w:sz w:val="20"/>
          <w:szCs w:val="20"/>
        </w:rPr>
        <w:t xml:space="preserve"> Your Torah; it is what I discuss the entire day" (</w:t>
      </w:r>
      <w:r w:rsidRPr="00423DD8">
        <w:rPr>
          <w:rFonts w:asciiTheme="minorBidi" w:eastAsia="Times New Roman" w:hAnsiTheme="minorBidi"/>
          <w:i/>
          <w:iCs/>
          <w:color w:val="000000"/>
          <w:sz w:val="20"/>
          <w:szCs w:val="20"/>
        </w:rPr>
        <w:t xml:space="preserve">Tehillim </w:t>
      </w:r>
      <w:r w:rsidRPr="00423DD8">
        <w:rPr>
          <w:rFonts w:asciiTheme="minorBidi" w:eastAsia="Times New Roman" w:hAnsiTheme="minorBidi"/>
          <w:color w:val="000000"/>
          <w:sz w:val="20"/>
          <w:szCs w:val="20"/>
        </w:rPr>
        <w:t>119:97).</w:t>
      </w:r>
    </w:p>
    <w:p w14:paraId="6B7D8404" w14:textId="557D468C" w:rsidR="00B3062E" w:rsidRDefault="00885F31" w:rsidP="004732C8">
      <w:pPr>
        <w:pStyle w:val="FootnoteText"/>
        <w:bidi w:val="0"/>
        <w:jc w:val="both"/>
        <w:rPr>
          <w:rFonts w:asciiTheme="minorBidi" w:hAnsiTheme="minorBidi"/>
        </w:rPr>
      </w:pPr>
      <w:r w:rsidRPr="00423DD8">
        <w:rPr>
          <w:rFonts w:asciiTheme="minorBidi" w:eastAsia="Times New Roman" w:hAnsiTheme="minorBidi"/>
          <w:color w:val="000000"/>
          <w:bdr w:val="none" w:sz="0" w:space="0" w:color="auto" w:frame="1"/>
        </w:rPr>
        <w:t>The verse connects love with Torah, and itself contains 26 words – perhaps to teach us that ultimately, love for God can be found and expressed by studying His Torah.</w:t>
      </w:r>
      <w:r w:rsidR="00E57DA6">
        <w:rPr>
          <w:rFonts w:asciiTheme="minorBidi" w:hAnsiTheme="minorBidi"/>
        </w:rPr>
        <w:t xml:space="preserve"> </w:t>
      </w:r>
    </w:p>
    <w:p w14:paraId="787960A0" w14:textId="7658DE7C" w:rsidR="00E57DA6" w:rsidRPr="00423DD8" w:rsidRDefault="00E57DA6" w:rsidP="00E57DA6">
      <w:pPr>
        <w:pStyle w:val="FootnoteText"/>
        <w:bidi w:val="0"/>
        <w:jc w:val="both"/>
        <w:rPr>
          <w:rStyle w:val="FootnoteReference"/>
          <w:rFonts w:asciiTheme="minorBidi" w:hAnsiTheme="minorBidi"/>
          <w:vertAlign w:val="baseline"/>
        </w:rPr>
      </w:pPr>
      <w:r>
        <w:rPr>
          <w:rFonts w:asciiTheme="minorBidi" w:hAnsiTheme="minorBidi"/>
        </w:rPr>
        <w:t xml:space="preserve">It is also interesting to note </w:t>
      </w:r>
      <w:r w:rsidR="00292B89">
        <w:rPr>
          <w:rFonts w:asciiTheme="minorBidi" w:hAnsiTheme="minorBidi"/>
        </w:rPr>
        <w:t>that Rabbe</w:t>
      </w:r>
      <w:r w:rsidR="00335A65">
        <w:rPr>
          <w:rFonts w:asciiTheme="minorBidi" w:hAnsiTheme="minorBidi"/>
        </w:rPr>
        <w:t>i</w:t>
      </w:r>
      <w:r w:rsidR="00292B89">
        <w:rPr>
          <w:rFonts w:asciiTheme="minorBidi" w:hAnsiTheme="minorBidi"/>
        </w:rPr>
        <w:t xml:space="preserve">nu Bachaya </w:t>
      </w:r>
      <w:r w:rsidR="004838E7">
        <w:rPr>
          <w:rFonts w:asciiTheme="minorBidi" w:hAnsiTheme="minorBidi"/>
        </w:rPr>
        <w:t>ends his classic work</w:t>
      </w:r>
      <w:r w:rsidR="008B73A0">
        <w:rPr>
          <w:rFonts w:asciiTheme="minorBidi" w:hAnsiTheme="minorBidi"/>
        </w:rPr>
        <w:t xml:space="preserve">, </w:t>
      </w:r>
      <w:r w:rsidR="00925558">
        <w:rPr>
          <w:rFonts w:asciiTheme="minorBidi" w:hAnsiTheme="minorBidi"/>
        </w:rPr>
        <w:t>Chovot Hale</w:t>
      </w:r>
      <w:r w:rsidR="008B73A0">
        <w:rPr>
          <w:rFonts w:asciiTheme="minorBidi" w:hAnsiTheme="minorBidi"/>
        </w:rPr>
        <w:t xml:space="preserve">vavot with a chapter on Love of </w:t>
      </w:r>
      <w:r w:rsidR="005E480F">
        <w:rPr>
          <w:rFonts w:asciiTheme="minorBidi" w:hAnsiTheme="minorBidi"/>
        </w:rPr>
        <w:t>G</w:t>
      </w:r>
      <w:r w:rsidR="008B73A0">
        <w:rPr>
          <w:rFonts w:asciiTheme="minorBidi" w:hAnsiTheme="minorBidi"/>
        </w:rPr>
        <w:t>od</w:t>
      </w:r>
      <w:r w:rsidR="00374BE4">
        <w:rPr>
          <w:rFonts w:asciiTheme="minorBidi" w:hAnsiTheme="minorBidi"/>
        </w:rPr>
        <w:t>,</w:t>
      </w:r>
      <w:r w:rsidR="008B73A0">
        <w:rPr>
          <w:rFonts w:asciiTheme="minorBidi" w:hAnsiTheme="minorBidi"/>
        </w:rPr>
        <w:t xml:space="preserve"> which is also the tenth chapter of the book. </w:t>
      </w:r>
    </w:p>
  </w:footnote>
  <w:footnote w:id="6">
    <w:p w14:paraId="1E97B414" w14:textId="5E99604D" w:rsidR="004B4A8C" w:rsidRPr="004732C8" w:rsidRDefault="004B4A8C" w:rsidP="004732C8">
      <w:pPr>
        <w:pStyle w:val="FootnoteText"/>
        <w:bidi w:val="0"/>
        <w:jc w:val="both"/>
        <w:rPr>
          <w:rFonts w:asciiTheme="minorBidi" w:hAnsiTheme="minorBidi"/>
        </w:rPr>
      </w:pPr>
      <w:r w:rsidRPr="00423DD8">
        <w:rPr>
          <w:rStyle w:val="FootnoteReference"/>
          <w:rFonts w:asciiTheme="minorBidi" w:hAnsiTheme="minorBidi"/>
        </w:rPr>
        <w:footnoteRef/>
      </w:r>
      <w:r w:rsidRPr="00423DD8">
        <w:rPr>
          <w:rFonts w:asciiTheme="minorBidi" w:eastAsia="Times New Roman" w:hAnsiTheme="minorBidi"/>
          <w:color w:val="000000"/>
        </w:rPr>
        <w:t>Aharon Lichtenstein</w:t>
      </w:r>
      <w:r w:rsidR="006E4297" w:rsidRPr="00423DD8">
        <w:rPr>
          <w:rFonts w:asciiTheme="minorBidi" w:eastAsia="Times New Roman" w:hAnsiTheme="minorBidi"/>
          <w:color w:val="000000"/>
        </w:rPr>
        <w:t>.</w:t>
      </w:r>
      <w:r w:rsidRPr="00423DD8">
        <w:rPr>
          <w:rFonts w:asciiTheme="minorBidi" w:eastAsia="Times New Roman" w:hAnsiTheme="minorBidi"/>
          <w:color w:val="000000"/>
        </w:rPr>
        <w:t xml:space="preserve"> </w:t>
      </w:r>
      <w:r w:rsidRPr="00423DD8">
        <w:rPr>
          <w:rStyle w:val="contentpasted0"/>
          <w:rFonts w:asciiTheme="minorBidi" w:hAnsiTheme="minorBidi"/>
          <w:i/>
          <w:iCs/>
          <w:color w:val="000000"/>
          <w:bdr w:val="none" w:sz="0" w:space="0" w:color="auto" w:frame="1"/>
          <w:shd w:val="clear" w:color="auto" w:fill="FFFFFF"/>
        </w:rPr>
        <w:t>Return and Renewal</w:t>
      </w:r>
      <w:r w:rsidR="006E4297" w:rsidRPr="00423DD8">
        <w:rPr>
          <w:rStyle w:val="contentpasted0"/>
          <w:rFonts w:asciiTheme="minorBidi" w:hAnsiTheme="minorBidi"/>
          <w:color w:val="000000"/>
          <w:bdr w:val="none" w:sz="0" w:space="0" w:color="auto" w:frame="1"/>
          <w:shd w:val="clear" w:color="auto" w:fill="FFFFFF"/>
        </w:rPr>
        <w:t>.</w:t>
      </w:r>
      <w:r w:rsidRPr="00423DD8">
        <w:rPr>
          <w:rStyle w:val="contentpasted0"/>
          <w:rFonts w:asciiTheme="minorBidi" w:hAnsiTheme="minorBidi"/>
          <w:color w:val="000000"/>
          <w:bdr w:val="none" w:sz="0" w:space="0" w:color="auto" w:frame="1"/>
          <w:shd w:val="clear" w:color="auto" w:fill="FFFFFF"/>
        </w:rPr>
        <w:t xml:space="preserve"> </w:t>
      </w:r>
      <w:r w:rsidR="006E4297" w:rsidRPr="00423DD8">
        <w:rPr>
          <w:rStyle w:val="contentpasted0"/>
          <w:rFonts w:asciiTheme="minorBidi" w:hAnsiTheme="minorBidi"/>
          <w:color w:val="000000"/>
          <w:bdr w:val="none" w:sz="0" w:space="0" w:color="auto" w:frame="1"/>
          <w:shd w:val="clear" w:color="auto" w:fill="FFFFFF"/>
        </w:rPr>
        <w:t xml:space="preserve">Jerusalem, Israel: </w:t>
      </w:r>
      <w:r w:rsidRPr="00423DD8">
        <w:rPr>
          <w:rStyle w:val="contentpasted0"/>
          <w:rFonts w:asciiTheme="minorBidi" w:hAnsiTheme="minorBidi"/>
          <w:color w:val="000000"/>
          <w:bdr w:val="none" w:sz="0" w:space="0" w:color="auto" w:frame="1"/>
          <w:shd w:val="clear" w:color="auto" w:fill="FFFFFF"/>
        </w:rPr>
        <w:t>Maggid Press</w:t>
      </w:r>
      <w:r w:rsidR="00AB5104" w:rsidRPr="00423DD8">
        <w:rPr>
          <w:rStyle w:val="contentpasted0"/>
          <w:rFonts w:asciiTheme="minorBidi" w:hAnsiTheme="minorBidi"/>
          <w:color w:val="000000"/>
          <w:bdr w:val="none" w:sz="0" w:space="0" w:color="auto" w:frame="1"/>
          <w:shd w:val="clear" w:color="auto" w:fill="FFFFFF"/>
        </w:rPr>
        <w:t>,</w:t>
      </w:r>
      <w:r w:rsidRPr="00423DD8">
        <w:rPr>
          <w:rStyle w:val="contentpasted0"/>
          <w:rFonts w:asciiTheme="minorBidi" w:hAnsiTheme="minorBidi"/>
          <w:color w:val="000000"/>
          <w:bdr w:val="none" w:sz="0" w:space="0" w:color="auto" w:frame="1"/>
          <w:shd w:val="clear" w:color="auto" w:fill="FFFFFF"/>
        </w:rPr>
        <w:t xml:space="preserve"> p. 62.</w:t>
      </w:r>
      <w:r w:rsidRPr="004732C8">
        <w:rPr>
          <w:rFonts w:asciiTheme="minorBidi" w:hAnsiTheme="minorBidi"/>
          <w:rtl/>
        </w:rPr>
        <w:t xml:space="preserve"> </w:t>
      </w:r>
      <w:r w:rsidRPr="00967349">
        <w:rPr>
          <w:rFonts w:asciiTheme="minorBidi" w:hAnsiTheme="minorBid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9B"/>
    <w:rsid w:val="00002A6F"/>
    <w:rsid w:val="00006FA6"/>
    <w:rsid w:val="000224DF"/>
    <w:rsid w:val="00023F68"/>
    <w:rsid w:val="00035BAD"/>
    <w:rsid w:val="00040D58"/>
    <w:rsid w:val="00052CC8"/>
    <w:rsid w:val="00074C04"/>
    <w:rsid w:val="000802A8"/>
    <w:rsid w:val="00093952"/>
    <w:rsid w:val="00093FC7"/>
    <w:rsid w:val="000966F7"/>
    <w:rsid w:val="000A074B"/>
    <w:rsid w:val="000B3FD0"/>
    <w:rsid w:val="000C25A7"/>
    <w:rsid w:val="000E2A38"/>
    <w:rsid w:val="000F2A9B"/>
    <w:rsid w:val="00100EAD"/>
    <w:rsid w:val="00105CA5"/>
    <w:rsid w:val="00116A14"/>
    <w:rsid w:val="00124FE9"/>
    <w:rsid w:val="00133820"/>
    <w:rsid w:val="00134FAC"/>
    <w:rsid w:val="00144615"/>
    <w:rsid w:val="00145BC2"/>
    <w:rsid w:val="001561C7"/>
    <w:rsid w:val="001574D5"/>
    <w:rsid w:val="001626B6"/>
    <w:rsid w:val="00193D49"/>
    <w:rsid w:val="00194679"/>
    <w:rsid w:val="001A2DBB"/>
    <w:rsid w:val="001B081B"/>
    <w:rsid w:val="001C49A2"/>
    <w:rsid w:val="001C6878"/>
    <w:rsid w:val="001D09A1"/>
    <w:rsid w:val="001D70ED"/>
    <w:rsid w:val="001E0E69"/>
    <w:rsid w:val="001F465D"/>
    <w:rsid w:val="002026A6"/>
    <w:rsid w:val="00204628"/>
    <w:rsid w:val="002047A6"/>
    <w:rsid w:val="00206DC4"/>
    <w:rsid w:val="00207EB5"/>
    <w:rsid w:val="00215AAA"/>
    <w:rsid w:val="002314A8"/>
    <w:rsid w:val="0024264B"/>
    <w:rsid w:val="002469A4"/>
    <w:rsid w:val="0026436B"/>
    <w:rsid w:val="002667D0"/>
    <w:rsid w:val="00277CB9"/>
    <w:rsid w:val="002909E3"/>
    <w:rsid w:val="00292AB6"/>
    <w:rsid w:val="00292B89"/>
    <w:rsid w:val="002A0A6A"/>
    <w:rsid w:val="002B3B72"/>
    <w:rsid w:val="002D7172"/>
    <w:rsid w:val="002D7A33"/>
    <w:rsid w:val="002E1C8B"/>
    <w:rsid w:val="002E64EB"/>
    <w:rsid w:val="0030612B"/>
    <w:rsid w:val="00315C13"/>
    <w:rsid w:val="00322C7B"/>
    <w:rsid w:val="00325BE6"/>
    <w:rsid w:val="00327DCF"/>
    <w:rsid w:val="00334DEF"/>
    <w:rsid w:val="00335A65"/>
    <w:rsid w:val="0034455D"/>
    <w:rsid w:val="003461F6"/>
    <w:rsid w:val="0035100F"/>
    <w:rsid w:val="00352759"/>
    <w:rsid w:val="00363A71"/>
    <w:rsid w:val="00366F2A"/>
    <w:rsid w:val="00374BE4"/>
    <w:rsid w:val="00385697"/>
    <w:rsid w:val="0038579B"/>
    <w:rsid w:val="00386017"/>
    <w:rsid w:val="003906D7"/>
    <w:rsid w:val="00393BD8"/>
    <w:rsid w:val="003A64A9"/>
    <w:rsid w:val="003B310E"/>
    <w:rsid w:val="003C4919"/>
    <w:rsid w:val="003D790B"/>
    <w:rsid w:val="003E2E16"/>
    <w:rsid w:val="003E6EF3"/>
    <w:rsid w:val="003F163A"/>
    <w:rsid w:val="003F7633"/>
    <w:rsid w:val="003F7B09"/>
    <w:rsid w:val="0040793B"/>
    <w:rsid w:val="00407FA3"/>
    <w:rsid w:val="00423DD8"/>
    <w:rsid w:val="004654F0"/>
    <w:rsid w:val="00467E69"/>
    <w:rsid w:val="004723B7"/>
    <w:rsid w:val="004732C8"/>
    <w:rsid w:val="00482685"/>
    <w:rsid w:val="004838E7"/>
    <w:rsid w:val="004906AE"/>
    <w:rsid w:val="004A7BEB"/>
    <w:rsid w:val="004B3BDC"/>
    <w:rsid w:val="004B4A8C"/>
    <w:rsid w:val="004C189D"/>
    <w:rsid w:val="004D2711"/>
    <w:rsid w:val="004D4B08"/>
    <w:rsid w:val="004E6399"/>
    <w:rsid w:val="00504737"/>
    <w:rsid w:val="00527E40"/>
    <w:rsid w:val="00551F50"/>
    <w:rsid w:val="005526A4"/>
    <w:rsid w:val="00565F3A"/>
    <w:rsid w:val="00570721"/>
    <w:rsid w:val="00577CFA"/>
    <w:rsid w:val="005A45B2"/>
    <w:rsid w:val="005C48A5"/>
    <w:rsid w:val="005C62BA"/>
    <w:rsid w:val="005E0C88"/>
    <w:rsid w:val="005E480F"/>
    <w:rsid w:val="005F7D77"/>
    <w:rsid w:val="0060389D"/>
    <w:rsid w:val="006106A5"/>
    <w:rsid w:val="00614085"/>
    <w:rsid w:val="00637CBA"/>
    <w:rsid w:val="0064087F"/>
    <w:rsid w:val="00641914"/>
    <w:rsid w:val="00644F71"/>
    <w:rsid w:val="006464C4"/>
    <w:rsid w:val="00666301"/>
    <w:rsid w:val="00682279"/>
    <w:rsid w:val="0069477F"/>
    <w:rsid w:val="00696CFD"/>
    <w:rsid w:val="006A2C53"/>
    <w:rsid w:val="006A45B5"/>
    <w:rsid w:val="006A54A7"/>
    <w:rsid w:val="006B5101"/>
    <w:rsid w:val="006E4297"/>
    <w:rsid w:val="006F3BFB"/>
    <w:rsid w:val="00702C6E"/>
    <w:rsid w:val="00712681"/>
    <w:rsid w:val="007151B2"/>
    <w:rsid w:val="0072473C"/>
    <w:rsid w:val="0072543D"/>
    <w:rsid w:val="00745658"/>
    <w:rsid w:val="007512F9"/>
    <w:rsid w:val="0076580F"/>
    <w:rsid w:val="00771FEC"/>
    <w:rsid w:val="007738BE"/>
    <w:rsid w:val="00783558"/>
    <w:rsid w:val="007A2060"/>
    <w:rsid w:val="007A2950"/>
    <w:rsid w:val="007A3399"/>
    <w:rsid w:val="007A539F"/>
    <w:rsid w:val="007A54E0"/>
    <w:rsid w:val="007A598C"/>
    <w:rsid w:val="007A649E"/>
    <w:rsid w:val="007E524F"/>
    <w:rsid w:val="007F699B"/>
    <w:rsid w:val="00807C5B"/>
    <w:rsid w:val="00813B06"/>
    <w:rsid w:val="00823FA0"/>
    <w:rsid w:val="00841A1B"/>
    <w:rsid w:val="00844A08"/>
    <w:rsid w:val="00845C14"/>
    <w:rsid w:val="00851956"/>
    <w:rsid w:val="008525CC"/>
    <w:rsid w:val="0087159C"/>
    <w:rsid w:val="00885F31"/>
    <w:rsid w:val="00886D7D"/>
    <w:rsid w:val="008A0C74"/>
    <w:rsid w:val="008A550B"/>
    <w:rsid w:val="008B73A0"/>
    <w:rsid w:val="008D5D71"/>
    <w:rsid w:val="008E3538"/>
    <w:rsid w:val="008E48AF"/>
    <w:rsid w:val="008E607D"/>
    <w:rsid w:val="008E61D1"/>
    <w:rsid w:val="008F47A1"/>
    <w:rsid w:val="008F6964"/>
    <w:rsid w:val="00911B22"/>
    <w:rsid w:val="00924FFC"/>
    <w:rsid w:val="00925558"/>
    <w:rsid w:val="00935745"/>
    <w:rsid w:val="00953C89"/>
    <w:rsid w:val="0095701E"/>
    <w:rsid w:val="00967349"/>
    <w:rsid w:val="00967562"/>
    <w:rsid w:val="00971422"/>
    <w:rsid w:val="00975ABE"/>
    <w:rsid w:val="0097664C"/>
    <w:rsid w:val="0097728C"/>
    <w:rsid w:val="009843C1"/>
    <w:rsid w:val="00986E8F"/>
    <w:rsid w:val="009C1705"/>
    <w:rsid w:val="009C7E5F"/>
    <w:rsid w:val="009F3E1C"/>
    <w:rsid w:val="009F71BB"/>
    <w:rsid w:val="00A07241"/>
    <w:rsid w:val="00A17FC0"/>
    <w:rsid w:val="00A3380E"/>
    <w:rsid w:val="00A5026A"/>
    <w:rsid w:val="00A5352F"/>
    <w:rsid w:val="00A6229B"/>
    <w:rsid w:val="00A63E35"/>
    <w:rsid w:val="00A64E50"/>
    <w:rsid w:val="00A80E72"/>
    <w:rsid w:val="00A85EE9"/>
    <w:rsid w:val="00AA4822"/>
    <w:rsid w:val="00AA51D5"/>
    <w:rsid w:val="00AA7043"/>
    <w:rsid w:val="00AB5104"/>
    <w:rsid w:val="00AC1429"/>
    <w:rsid w:val="00AC484B"/>
    <w:rsid w:val="00AD2145"/>
    <w:rsid w:val="00AF0C5F"/>
    <w:rsid w:val="00B053C6"/>
    <w:rsid w:val="00B22111"/>
    <w:rsid w:val="00B3062E"/>
    <w:rsid w:val="00B310E8"/>
    <w:rsid w:val="00B40651"/>
    <w:rsid w:val="00B50644"/>
    <w:rsid w:val="00B578E0"/>
    <w:rsid w:val="00B664B2"/>
    <w:rsid w:val="00B701E5"/>
    <w:rsid w:val="00B7733C"/>
    <w:rsid w:val="00B80314"/>
    <w:rsid w:val="00B80B72"/>
    <w:rsid w:val="00B82D0D"/>
    <w:rsid w:val="00BD21B7"/>
    <w:rsid w:val="00BE3862"/>
    <w:rsid w:val="00C06220"/>
    <w:rsid w:val="00C12743"/>
    <w:rsid w:val="00C3037B"/>
    <w:rsid w:val="00C402B2"/>
    <w:rsid w:val="00C410ED"/>
    <w:rsid w:val="00C45C51"/>
    <w:rsid w:val="00C61B8C"/>
    <w:rsid w:val="00C87247"/>
    <w:rsid w:val="00C924F8"/>
    <w:rsid w:val="00C96010"/>
    <w:rsid w:val="00CA4274"/>
    <w:rsid w:val="00CB7C1E"/>
    <w:rsid w:val="00CC0C13"/>
    <w:rsid w:val="00CC7D28"/>
    <w:rsid w:val="00CD3B68"/>
    <w:rsid w:val="00CD7A0C"/>
    <w:rsid w:val="00CE0F08"/>
    <w:rsid w:val="00CE6A0A"/>
    <w:rsid w:val="00CF179B"/>
    <w:rsid w:val="00CF6B53"/>
    <w:rsid w:val="00CF769B"/>
    <w:rsid w:val="00D10184"/>
    <w:rsid w:val="00D13F5E"/>
    <w:rsid w:val="00D154ED"/>
    <w:rsid w:val="00D31AF6"/>
    <w:rsid w:val="00D35CF4"/>
    <w:rsid w:val="00D4430F"/>
    <w:rsid w:val="00D53D4C"/>
    <w:rsid w:val="00D5592D"/>
    <w:rsid w:val="00D55CE8"/>
    <w:rsid w:val="00D56464"/>
    <w:rsid w:val="00D74FB0"/>
    <w:rsid w:val="00D97D96"/>
    <w:rsid w:val="00DA7AE1"/>
    <w:rsid w:val="00DD593B"/>
    <w:rsid w:val="00DF1B15"/>
    <w:rsid w:val="00DF3F37"/>
    <w:rsid w:val="00E030F7"/>
    <w:rsid w:val="00E05CB2"/>
    <w:rsid w:val="00E216A8"/>
    <w:rsid w:val="00E244D7"/>
    <w:rsid w:val="00E25C9B"/>
    <w:rsid w:val="00E3538F"/>
    <w:rsid w:val="00E51B0F"/>
    <w:rsid w:val="00E53D1B"/>
    <w:rsid w:val="00E55D5A"/>
    <w:rsid w:val="00E57DA6"/>
    <w:rsid w:val="00E75150"/>
    <w:rsid w:val="00E763AB"/>
    <w:rsid w:val="00E87CE4"/>
    <w:rsid w:val="00E9775E"/>
    <w:rsid w:val="00EA31EC"/>
    <w:rsid w:val="00EA3F5F"/>
    <w:rsid w:val="00EB5B21"/>
    <w:rsid w:val="00EE0B47"/>
    <w:rsid w:val="00EF714A"/>
    <w:rsid w:val="00F2573B"/>
    <w:rsid w:val="00F327CD"/>
    <w:rsid w:val="00F3701E"/>
    <w:rsid w:val="00F45B0F"/>
    <w:rsid w:val="00F46F8E"/>
    <w:rsid w:val="00F50AD7"/>
    <w:rsid w:val="00F51D84"/>
    <w:rsid w:val="00F532FC"/>
    <w:rsid w:val="00F539A2"/>
    <w:rsid w:val="00F544CF"/>
    <w:rsid w:val="00F7526E"/>
    <w:rsid w:val="00F760A1"/>
    <w:rsid w:val="00F84B23"/>
    <w:rsid w:val="00F85D9B"/>
    <w:rsid w:val="00F916E3"/>
    <w:rsid w:val="00FA248A"/>
    <w:rsid w:val="00FA5ECF"/>
    <w:rsid w:val="00FB0CF9"/>
    <w:rsid w:val="00FC4E30"/>
    <w:rsid w:val="00FC4EB5"/>
    <w:rsid w:val="00FE2A82"/>
    <w:rsid w:val="00FF1319"/>
    <w:rsid w:val="00FF1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D50E"/>
  <w15:chartTrackingRefBased/>
  <w15:docId w15:val="{12062598-79E8-4919-A40A-B980852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641914"/>
  </w:style>
  <w:style w:type="character" w:styleId="Hyperlink">
    <w:name w:val="Hyperlink"/>
    <w:basedOn w:val="DefaultParagraphFont"/>
    <w:uiPriority w:val="99"/>
    <w:unhideWhenUsed/>
    <w:rsid w:val="003906D7"/>
    <w:rPr>
      <w:color w:val="0563C1" w:themeColor="hyperlink"/>
      <w:u w:val="single"/>
    </w:rPr>
  </w:style>
  <w:style w:type="paragraph" w:customStyle="1" w:styleId="ChapterTitle">
    <w:name w:val="Chapter Title"/>
    <w:basedOn w:val="Normal"/>
    <w:uiPriority w:val="99"/>
    <w:rsid w:val="00052CC8"/>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bidi w:val="0"/>
      <w:adjustRightInd w:val="0"/>
      <w:spacing w:before="180" w:after="2000" w:line="560" w:lineRule="atLeast"/>
      <w:textAlignment w:val="baseline"/>
    </w:pPr>
    <w:rPr>
      <w:rFonts w:ascii="ArnoKoren" w:eastAsia="Times New Roman" w:hAnsi="ArnoKoren" w:cs="ArnoKoren"/>
      <w:i/>
      <w:iCs/>
      <w:color w:val="000000"/>
      <w:sz w:val="56"/>
      <w:szCs w:val="56"/>
    </w:rPr>
  </w:style>
  <w:style w:type="paragraph" w:customStyle="1" w:styleId="CC">
    <w:name w:val="CC"/>
    <w:basedOn w:val="BodyText"/>
    <w:uiPriority w:val="99"/>
    <w:rsid w:val="00052CC8"/>
    <w:pPr>
      <w:keepLines/>
      <w:widowControl w:val="0"/>
      <w:autoSpaceDE w:val="0"/>
      <w:autoSpaceDN w:val="0"/>
      <w:bidi w:val="0"/>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052CC8"/>
    <w:pPr>
      <w:spacing w:after="120"/>
    </w:pPr>
  </w:style>
  <w:style w:type="character" w:customStyle="1" w:styleId="BodyTextChar">
    <w:name w:val="Body Text Char"/>
    <w:basedOn w:val="DefaultParagraphFont"/>
    <w:link w:val="BodyText"/>
    <w:uiPriority w:val="99"/>
    <w:semiHidden/>
    <w:rsid w:val="00052CC8"/>
  </w:style>
  <w:style w:type="paragraph" w:styleId="FootnoteText">
    <w:name w:val="footnote text"/>
    <w:basedOn w:val="Normal"/>
    <w:link w:val="FootnoteTextChar"/>
    <w:uiPriority w:val="99"/>
    <w:semiHidden/>
    <w:unhideWhenUsed/>
    <w:rsid w:val="002E1C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C8B"/>
    <w:rPr>
      <w:sz w:val="20"/>
      <w:szCs w:val="20"/>
    </w:rPr>
  </w:style>
  <w:style w:type="character" w:styleId="FootnoteReference">
    <w:name w:val="footnote reference"/>
    <w:basedOn w:val="DefaultParagraphFont"/>
    <w:uiPriority w:val="99"/>
    <w:semiHidden/>
    <w:unhideWhenUsed/>
    <w:rsid w:val="002E1C8B"/>
    <w:rPr>
      <w:vertAlign w:val="superscript"/>
    </w:rPr>
  </w:style>
  <w:style w:type="paragraph" w:styleId="Header">
    <w:name w:val="header"/>
    <w:basedOn w:val="Normal"/>
    <w:link w:val="HeaderChar"/>
    <w:uiPriority w:val="99"/>
    <w:unhideWhenUsed/>
    <w:rsid w:val="00407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93B"/>
  </w:style>
  <w:style w:type="paragraph" w:styleId="Footer">
    <w:name w:val="footer"/>
    <w:basedOn w:val="Normal"/>
    <w:link w:val="FooterChar"/>
    <w:uiPriority w:val="99"/>
    <w:unhideWhenUsed/>
    <w:rsid w:val="00407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93B"/>
  </w:style>
  <w:style w:type="character" w:styleId="CommentReference">
    <w:name w:val="annotation reference"/>
    <w:basedOn w:val="DefaultParagraphFont"/>
    <w:uiPriority w:val="99"/>
    <w:semiHidden/>
    <w:unhideWhenUsed/>
    <w:rsid w:val="005A45B2"/>
    <w:rPr>
      <w:sz w:val="16"/>
      <w:szCs w:val="16"/>
    </w:rPr>
  </w:style>
  <w:style w:type="paragraph" w:styleId="CommentText">
    <w:name w:val="annotation text"/>
    <w:basedOn w:val="Normal"/>
    <w:link w:val="CommentTextChar"/>
    <w:uiPriority w:val="99"/>
    <w:unhideWhenUsed/>
    <w:rsid w:val="005A45B2"/>
    <w:pPr>
      <w:spacing w:line="240" w:lineRule="auto"/>
    </w:pPr>
    <w:rPr>
      <w:sz w:val="20"/>
      <w:szCs w:val="20"/>
    </w:rPr>
  </w:style>
  <w:style w:type="character" w:customStyle="1" w:styleId="CommentTextChar">
    <w:name w:val="Comment Text Char"/>
    <w:basedOn w:val="DefaultParagraphFont"/>
    <w:link w:val="CommentText"/>
    <w:uiPriority w:val="99"/>
    <w:rsid w:val="005A45B2"/>
    <w:rPr>
      <w:sz w:val="20"/>
      <w:szCs w:val="20"/>
    </w:rPr>
  </w:style>
  <w:style w:type="paragraph" w:styleId="CommentSubject">
    <w:name w:val="annotation subject"/>
    <w:basedOn w:val="CommentText"/>
    <w:next w:val="CommentText"/>
    <w:link w:val="CommentSubjectChar"/>
    <w:uiPriority w:val="99"/>
    <w:semiHidden/>
    <w:unhideWhenUsed/>
    <w:rsid w:val="005A45B2"/>
    <w:rPr>
      <w:b/>
      <w:bCs/>
    </w:rPr>
  </w:style>
  <w:style w:type="character" w:customStyle="1" w:styleId="CommentSubjectChar">
    <w:name w:val="Comment Subject Char"/>
    <w:basedOn w:val="CommentTextChar"/>
    <w:link w:val="CommentSubject"/>
    <w:uiPriority w:val="99"/>
    <w:semiHidden/>
    <w:rsid w:val="005A45B2"/>
    <w:rPr>
      <w:b/>
      <w:bCs/>
      <w:sz w:val="20"/>
      <w:szCs w:val="20"/>
    </w:rPr>
  </w:style>
  <w:style w:type="paragraph" w:styleId="Revision">
    <w:name w:val="Revision"/>
    <w:hidden/>
    <w:uiPriority w:val="99"/>
    <w:semiHidden/>
    <w:rsid w:val="00DF1B15"/>
    <w:pPr>
      <w:spacing w:after="0" w:line="240" w:lineRule="auto"/>
    </w:pPr>
  </w:style>
  <w:style w:type="character" w:styleId="UnresolvedMention">
    <w:name w:val="Unresolved Mention"/>
    <w:basedOn w:val="DefaultParagraphFont"/>
    <w:uiPriority w:val="99"/>
    <w:semiHidden/>
    <w:unhideWhenUsed/>
    <w:rsid w:val="0030612B"/>
    <w:rPr>
      <w:color w:val="605E5C"/>
      <w:shd w:val="clear" w:color="auto" w:fill="E1DFDD"/>
    </w:rPr>
  </w:style>
  <w:style w:type="character" w:customStyle="1" w:styleId="cf01">
    <w:name w:val="cf01"/>
    <w:basedOn w:val="DefaultParagraphFont"/>
    <w:rsid w:val="00AC1429"/>
    <w:rPr>
      <w:rFonts w:ascii="Segoe UI" w:hAnsi="Segoe UI" w:cs="Segoe UI" w:hint="default"/>
      <w:sz w:val="18"/>
      <w:szCs w:val="18"/>
    </w:rPr>
  </w:style>
  <w:style w:type="character" w:customStyle="1" w:styleId="cf11">
    <w:name w:val="cf11"/>
    <w:basedOn w:val="DefaultParagraphFont"/>
    <w:rsid w:val="00841A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10739">
      <w:bodyDiv w:val="1"/>
      <w:marLeft w:val="0"/>
      <w:marRight w:val="0"/>
      <w:marTop w:val="0"/>
      <w:marBottom w:val="0"/>
      <w:divBdr>
        <w:top w:val="none" w:sz="0" w:space="0" w:color="auto"/>
        <w:left w:val="none" w:sz="0" w:space="0" w:color="auto"/>
        <w:bottom w:val="none" w:sz="0" w:space="0" w:color="auto"/>
        <w:right w:val="none" w:sz="0" w:space="0" w:color="auto"/>
      </w:divBdr>
      <w:divsChild>
        <w:div w:id="1547370609">
          <w:marLeft w:val="0"/>
          <w:marRight w:val="0"/>
          <w:marTop w:val="0"/>
          <w:marBottom w:val="0"/>
          <w:divBdr>
            <w:top w:val="none" w:sz="0" w:space="0" w:color="auto"/>
            <w:left w:val="none" w:sz="0" w:space="0" w:color="auto"/>
            <w:bottom w:val="none" w:sz="0" w:space="0" w:color="auto"/>
            <w:right w:val="none" w:sz="0" w:space="0" w:color="auto"/>
          </w:divBdr>
        </w:div>
        <w:div w:id="227427410">
          <w:marLeft w:val="0"/>
          <w:marRight w:val="0"/>
          <w:marTop w:val="0"/>
          <w:marBottom w:val="0"/>
          <w:divBdr>
            <w:top w:val="none" w:sz="0" w:space="0" w:color="auto"/>
            <w:left w:val="none" w:sz="0" w:space="0" w:color="auto"/>
            <w:bottom w:val="none" w:sz="0" w:space="0" w:color="auto"/>
            <w:right w:val="none" w:sz="0" w:space="0" w:color="auto"/>
          </w:divBdr>
          <w:divsChild>
            <w:div w:id="546189579">
              <w:marLeft w:val="0"/>
              <w:marRight w:val="0"/>
              <w:marTop w:val="0"/>
              <w:marBottom w:val="0"/>
              <w:divBdr>
                <w:top w:val="none" w:sz="0" w:space="0" w:color="auto"/>
                <w:left w:val="none" w:sz="0" w:space="0" w:color="auto"/>
                <w:bottom w:val="none" w:sz="0" w:space="0" w:color="auto"/>
                <w:right w:val="none" w:sz="0" w:space="0" w:color="auto"/>
              </w:divBdr>
              <w:divsChild>
                <w:div w:id="29763524">
                  <w:marLeft w:val="0"/>
                  <w:marRight w:val="0"/>
                  <w:marTop w:val="0"/>
                  <w:marBottom w:val="0"/>
                  <w:divBdr>
                    <w:top w:val="none" w:sz="0" w:space="0" w:color="auto"/>
                    <w:left w:val="none" w:sz="0" w:space="0" w:color="auto"/>
                    <w:bottom w:val="none" w:sz="0" w:space="0" w:color="auto"/>
                    <w:right w:val="none" w:sz="0" w:space="0" w:color="auto"/>
                  </w:divBdr>
                  <w:divsChild>
                    <w:div w:id="1187056447">
                      <w:marLeft w:val="0"/>
                      <w:marRight w:val="0"/>
                      <w:marTop w:val="0"/>
                      <w:marBottom w:val="0"/>
                      <w:divBdr>
                        <w:top w:val="none" w:sz="0" w:space="0" w:color="auto"/>
                        <w:left w:val="none" w:sz="0" w:space="0" w:color="auto"/>
                        <w:bottom w:val="none" w:sz="0" w:space="0" w:color="auto"/>
                        <w:right w:val="none" w:sz="0" w:space="0" w:color="auto"/>
                      </w:divBdr>
                      <w:divsChild>
                        <w:div w:id="1825931237">
                          <w:marLeft w:val="0"/>
                          <w:marRight w:val="0"/>
                          <w:marTop w:val="0"/>
                          <w:marBottom w:val="0"/>
                          <w:divBdr>
                            <w:top w:val="none" w:sz="0" w:space="0" w:color="auto"/>
                            <w:left w:val="none" w:sz="0" w:space="0" w:color="auto"/>
                            <w:bottom w:val="none" w:sz="0" w:space="0" w:color="auto"/>
                            <w:right w:val="none" w:sz="0" w:space="0" w:color="auto"/>
                          </w:divBdr>
                        </w:div>
                        <w:div w:id="1749423804">
                          <w:marLeft w:val="0"/>
                          <w:marRight w:val="0"/>
                          <w:marTop w:val="0"/>
                          <w:marBottom w:val="0"/>
                          <w:divBdr>
                            <w:top w:val="none" w:sz="0" w:space="0" w:color="auto"/>
                            <w:left w:val="none" w:sz="0" w:space="0" w:color="auto"/>
                            <w:bottom w:val="none" w:sz="0" w:space="0" w:color="auto"/>
                            <w:right w:val="none" w:sz="0" w:space="0" w:color="auto"/>
                          </w:divBdr>
                          <w:divsChild>
                            <w:div w:id="1662544292">
                              <w:marLeft w:val="0"/>
                              <w:marRight w:val="0"/>
                              <w:marTop w:val="0"/>
                              <w:marBottom w:val="0"/>
                              <w:divBdr>
                                <w:top w:val="none" w:sz="0" w:space="0" w:color="auto"/>
                                <w:left w:val="none" w:sz="0" w:space="0" w:color="auto"/>
                                <w:bottom w:val="none" w:sz="0" w:space="0" w:color="auto"/>
                                <w:right w:val="none" w:sz="0" w:space="0" w:color="auto"/>
                              </w:divBdr>
                              <w:divsChild>
                                <w:div w:id="323552116">
                                  <w:marLeft w:val="0"/>
                                  <w:marRight w:val="0"/>
                                  <w:marTop w:val="0"/>
                                  <w:marBottom w:val="0"/>
                                  <w:divBdr>
                                    <w:top w:val="none" w:sz="0" w:space="0" w:color="auto"/>
                                    <w:left w:val="none" w:sz="0" w:space="0" w:color="auto"/>
                                    <w:bottom w:val="none" w:sz="0" w:space="0" w:color="auto"/>
                                    <w:right w:val="none" w:sz="0" w:space="0" w:color="auto"/>
                                  </w:divBdr>
                                </w:div>
                                <w:div w:id="315038474">
                                  <w:marLeft w:val="0"/>
                                  <w:marRight w:val="0"/>
                                  <w:marTop w:val="0"/>
                                  <w:marBottom w:val="0"/>
                                  <w:divBdr>
                                    <w:top w:val="none" w:sz="0" w:space="0" w:color="auto"/>
                                    <w:left w:val="none" w:sz="0" w:space="0" w:color="auto"/>
                                    <w:bottom w:val="none" w:sz="0" w:space="0" w:color="auto"/>
                                    <w:right w:val="none" w:sz="0" w:space="0" w:color="auto"/>
                                  </w:divBdr>
                                  <w:divsChild>
                                    <w:div w:id="1222251705">
                                      <w:marLeft w:val="0"/>
                                      <w:marRight w:val="0"/>
                                      <w:marTop w:val="0"/>
                                      <w:marBottom w:val="0"/>
                                      <w:divBdr>
                                        <w:top w:val="none" w:sz="0" w:space="0" w:color="auto"/>
                                        <w:left w:val="none" w:sz="0" w:space="0" w:color="auto"/>
                                        <w:bottom w:val="none" w:sz="0" w:space="0" w:color="auto"/>
                                        <w:right w:val="none" w:sz="0" w:space="0" w:color="auto"/>
                                      </w:divBdr>
                                      <w:divsChild>
                                        <w:div w:id="19703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740581">
      <w:bodyDiv w:val="1"/>
      <w:marLeft w:val="0"/>
      <w:marRight w:val="0"/>
      <w:marTop w:val="0"/>
      <w:marBottom w:val="0"/>
      <w:divBdr>
        <w:top w:val="none" w:sz="0" w:space="0" w:color="auto"/>
        <w:left w:val="none" w:sz="0" w:space="0" w:color="auto"/>
        <w:bottom w:val="none" w:sz="0" w:space="0" w:color="auto"/>
        <w:right w:val="none" w:sz="0" w:space="0" w:color="auto"/>
      </w:divBdr>
      <w:divsChild>
        <w:div w:id="626012219">
          <w:marLeft w:val="0"/>
          <w:marRight w:val="0"/>
          <w:marTop w:val="0"/>
          <w:marBottom w:val="0"/>
          <w:divBdr>
            <w:top w:val="none" w:sz="0" w:space="0" w:color="auto"/>
            <w:left w:val="none" w:sz="0" w:space="0" w:color="auto"/>
            <w:bottom w:val="none" w:sz="0" w:space="0" w:color="auto"/>
            <w:right w:val="none" w:sz="0" w:space="0" w:color="auto"/>
          </w:divBdr>
        </w:div>
      </w:divsChild>
    </w:div>
    <w:div w:id="1892616762">
      <w:bodyDiv w:val="1"/>
      <w:marLeft w:val="0"/>
      <w:marRight w:val="0"/>
      <w:marTop w:val="0"/>
      <w:marBottom w:val="0"/>
      <w:divBdr>
        <w:top w:val="none" w:sz="0" w:space="0" w:color="auto"/>
        <w:left w:val="none" w:sz="0" w:space="0" w:color="auto"/>
        <w:bottom w:val="none" w:sz="0" w:space="0" w:color="auto"/>
        <w:right w:val="none" w:sz="0" w:space="0" w:color="auto"/>
      </w:divBdr>
      <w:divsChild>
        <w:div w:id="8027755">
          <w:marLeft w:val="0"/>
          <w:marRight w:val="0"/>
          <w:marTop w:val="0"/>
          <w:marBottom w:val="0"/>
          <w:divBdr>
            <w:top w:val="none" w:sz="0" w:space="0" w:color="auto"/>
            <w:left w:val="none" w:sz="0" w:space="0" w:color="auto"/>
            <w:bottom w:val="none" w:sz="0" w:space="0" w:color="auto"/>
            <w:right w:val="none" w:sz="0" w:space="0" w:color="auto"/>
          </w:divBdr>
          <w:divsChild>
            <w:div w:id="1722630663">
              <w:marLeft w:val="0"/>
              <w:marRight w:val="0"/>
              <w:marTop w:val="0"/>
              <w:marBottom w:val="0"/>
              <w:divBdr>
                <w:top w:val="none" w:sz="0" w:space="0" w:color="auto"/>
                <w:left w:val="none" w:sz="0" w:space="0" w:color="auto"/>
                <w:bottom w:val="none" w:sz="0" w:space="0" w:color="auto"/>
                <w:right w:val="none" w:sz="0" w:space="0" w:color="auto"/>
              </w:divBdr>
            </w:div>
            <w:div w:id="5981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A3E7C-4B9C-4C66-90EF-E3A74F19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אלן יוטקוביץ</dc:creator>
  <cp:keywords/>
  <dc:description/>
  <cp:lastModifiedBy>אנדי ריפקין</cp:lastModifiedBy>
  <cp:revision>3</cp:revision>
  <dcterms:created xsi:type="dcterms:W3CDTF">2023-09-26T06:17:00Z</dcterms:created>
  <dcterms:modified xsi:type="dcterms:W3CDTF">2023-09-26T06:21:00Z</dcterms:modified>
</cp:coreProperties>
</file>