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C90C" w14:textId="5A3928F9" w:rsidR="008D4B0E" w:rsidRPr="008D4B0E" w:rsidRDefault="008D4B0E" w:rsidP="008D4B0E">
      <w:pPr>
        <w:spacing w:after="240"/>
        <w:rPr>
          <w:sz w:val="26"/>
          <w:szCs w:val="26"/>
        </w:rPr>
      </w:pPr>
      <w:bookmarkStart w:id="0" w:name="_Hlk139957386"/>
      <w:r w:rsidRPr="008D4B0E">
        <w:rPr>
          <w:rFonts w:ascii="Narkisim" w:hAnsi="Narkisim"/>
          <w:b/>
          <w:bCs/>
          <w:color w:val="242424"/>
          <w:sz w:val="26"/>
          <w:szCs w:val="26"/>
          <w:shd w:val="clear" w:color="auto" w:fill="FFFFFF"/>
          <w:rtl/>
        </w:rPr>
        <w:t>לעילוי נשמת דוד דב בן נפתלי ורחל ארליך</w:t>
      </w:r>
      <w:bookmarkEnd w:id="0"/>
    </w:p>
    <w:p w14:paraId="50BAE08E" w14:textId="5A9CD950" w:rsidR="00FD72B3" w:rsidRPr="006A35AA" w:rsidRDefault="002F0D30" w:rsidP="0013177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פרש</w:t>
      </w:r>
      <w:r w:rsidR="00FE6E2D">
        <w:rPr>
          <w:rFonts w:cs="Narkisim" w:hint="cs"/>
          <w:sz w:val="42"/>
          <w:szCs w:val="46"/>
          <w:rtl/>
        </w:rPr>
        <w:t xml:space="preserve">ת </w:t>
      </w:r>
      <w:r w:rsidR="00A868B4">
        <w:rPr>
          <w:rFonts w:cs="Narkisim" w:hint="cs"/>
          <w:sz w:val="42"/>
          <w:szCs w:val="46"/>
          <w:rtl/>
        </w:rPr>
        <w:t>דברים</w:t>
      </w:r>
      <w:r w:rsidR="00CB7479">
        <w:rPr>
          <w:rFonts w:cs="Narkisim" w:hint="cs"/>
          <w:sz w:val="42"/>
          <w:szCs w:val="46"/>
          <w:rtl/>
        </w:rPr>
        <w:t>:</w:t>
      </w:r>
      <w:r w:rsidR="001D191B">
        <w:rPr>
          <w:rFonts w:cs="Narkisim" w:hint="cs"/>
          <w:sz w:val="42"/>
          <w:szCs w:val="46"/>
          <w:rtl/>
        </w:rPr>
        <w:t xml:space="preserve"> </w:t>
      </w:r>
      <w:r w:rsidR="00A868B4">
        <w:rPr>
          <w:rFonts w:cs="Narkisim" w:hint="cs"/>
          <w:sz w:val="42"/>
          <w:szCs w:val="46"/>
          <w:rtl/>
        </w:rPr>
        <w:t>שמוע בין אחיכם</w:t>
      </w:r>
    </w:p>
    <w:p w14:paraId="1C811419" w14:textId="34AFD87F" w:rsidR="00A868B4" w:rsidRPr="001F08E0" w:rsidRDefault="001F08E0" w:rsidP="001F08E0">
      <w:pPr>
        <w:tabs>
          <w:tab w:val="right" w:pos="509"/>
        </w:tabs>
        <w:jc w:val="center"/>
        <w:rPr>
          <w:rFonts w:ascii="Arial" w:hAnsi="Arial" w:cs="Arial"/>
          <w:b/>
          <w:bCs/>
          <w:sz w:val="24"/>
          <w:szCs w:val="24"/>
        </w:rPr>
      </w:pPr>
      <w:r>
        <w:rPr>
          <w:rFonts w:ascii="Arial" w:hAnsi="Arial" w:cs="Arial" w:hint="cs"/>
          <w:b/>
          <w:bCs/>
          <w:sz w:val="24"/>
          <w:szCs w:val="24"/>
          <w:rtl/>
        </w:rPr>
        <w:t>א. לימוד חושן משפט</w:t>
      </w:r>
    </w:p>
    <w:p w14:paraId="506CD798" w14:textId="77777777" w:rsidR="00BC092C" w:rsidRDefault="00A868B4" w:rsidP="00A868B4">
      <w:pPr>
        <w:spacing w:after="0"/>
        <w:rPr>
          <w:rFonts w:ascii="Narkisim" w:hAnsi="Narkisim"/>
          <w:sz w:val="24"/>
          <w:szCs w:val="24"/>
          <w:rtl/>
        </w:rPr>
      </w:pPr>
      <w:r w:rsidRPr="00A868B4">
        <w:rPr>
          <w:rFonts w:ascii="Narkisim" w:hAnsi="Narkisim"/>
          <w:sz w:val="24"/>
          <w:szCs w:val="24"/>
          <w:rtl/>
        </w:rPr>
        <w:t>מנהג הישיבות</w:t>
      </w:r>
      <w:r w:rsidR="00BC092C">
        <w:rPr>
          <w:rFonts w:ascii="Narkisim" w:hAnsi="Narkisim" w:hint="cs"/>
          <w:sz w:val="24"/>
          <w:szCs w:val="24"/>
          <w:rtl/>
        </w:rPr>
        <w:t>,</w:t>
      </w:r>
      <w:r w:rsidRPr="00A868B4">
        <w:rPr>
          <w:rFonts w:ascii="Narkisim" w:hAnsi="Narkisim"/>
          <w:sz w:val="24"/>
          <w:szCs w:val="24"/>
          <w:rtl/>
        </w:rPr>
        <w:t xml:space="preserve"> כבר כמה דורות</w:t>
      </w:r>
      <w:r w:rsidR="00BC092C">
        <w:rPr>
          <w:rFonts w:ascii="Narkisim" w:hAnsi="Narkisim" w:hint="cs"/>
          <w:sz w:val="24"/>
          <w:szCs w:val="24"/>
          <w:rtl/>
        </w:rPr>
        <w:t>,</w:t>
      </w:r>
      <w:r w:rsidRPr="00A868B4">
        <w:rPr>
          <w:rFonts w:ascii="Narkisim" w:hAnsi="Narkisim"/>
          <w:sz w:val="24"/>
          <w:szCs w:val="24"/>
          <w:rtl/>
        </w:rPr>
        <w:t xml:space="preserve"> </w:t>
      </w:r>
      <w:r w:rsidR="00BC092C">
        <w:rPr>
          <w:rFonts w:ascii="Narkisim" w:hAnsi="Narkisim" w:hint="cs"/>
          <w:sz w:val="24"/>
          <w:szCs w:val="24"/>
          <w:rtl/>
        </w:rPr>
        <w:t xml:space="preserve">הוא </w:t>
      </w:r>
      <w:r w:rsidRPr="00A868B4">
        <w:rPr>
          <w:rFonts w:ascii="Narkisim" w:hAnsi="Narkisim"/>
          <w:sz w:val="24"/>
          <w:szCs w:val="24"/>
          <w:rtl/>
        </w:rPr>
        <w:t xml:space="preserve">לעמול על המסכתות בסדר נשים-נזיקין העוסקות בעיקרן בענייני חושן משפט. </w:t>
      </w:r>
      <w:r w:rsidR="00BC092C">
        <w:rPr>
          <w:rFonts w:ascii="Narkisim" w:hAnsi="Narkisim" w:hint="cs"/>
          <w:sz w:val="24"/>
          <w:szCs w:val="24"/>
          <w:rtl/>
        </w:rPr>
        <w:t xml:space="preserve">יש להדגיש כי </w:t>
      </w:r>
      <w:r w:rsidR="00BC092C" w:rsidRPr="00A868B4">
        <w:rPr>
          <w:rFonts w:ascii="Narkisim" w:hAnsi="Narkisim"/>
          <w:sz w:val="24"/>
          <w:szCs w:val="24"/>
          <w:rtl/>
        </w:rPr>
        <w:t>דיני ממונות מהווים נתח נכבד מדיני התורה שבכתב ושבעל פה</w:t>
      </w:r>
      <w:r w:rsidR="00BC092C">
        <w:rPr>
          <w:rFonts w:ascii="Narkisim" w:hAnsi="Narkisim" w:hint="cs"/>
          <w:sz w:val="24"/>
          <w:szCs w:val="24"/>
          <w:rtl/>
        </w:rPr>
        <w:t>, ו</w:t>
      </w:r>
      <w:r w:rsidRPr="00A868B4">
        <w:rPr>
          <w:rFonts w:ascii="Narkisim" w:hAnsi="Narkisim"/>
          <w:sz w:val="24"/>
          <w:szCs w:val="24"/>
          <w:rtl/>
        </w:rPr>
        <w:t>דיני הראיות והטענות הם מהסבוכים ו</w:t>
      </w:r>
      <w:r w:rsidR="00BC092C">
        <w:rPr>
          <w:rFonts w:ascii="Narkisim" w:hAnsi="Narkisim" w:hint="cs"/>
          <w:sz w:val="24"/>
          <w:szCs w:val="24"/>
          <w:rtl/>
        </w:rPr>
        <w:t>ה</w:t>
      </w:r>
      <w:r w:rsidRPr="00A868B4">
        <w:rPr>
          <w:rFonts w:ascii="Narkisim" w:hAnsi="Narkisim"/>
          <w:sz w:val="24"/>
          <w:szCs w:val="24"/>
          <w:rtl/>
        </w:rPr>
        <w:t>מורכבים בש"ס</w:t>
      </w:r>
      <w:r w:rsidR="00BC092C">
        <w:rPr>
          <w:rFonts w:ascii="Narkisim" w:hAnsi="Narkisim" w:hint="cs"/>
          <w:sz w:val="24"/>
          <w:szCs w:val="24"/>
          <w:rtl/>
        </w:rPr>
        <w:t>,</w:t>
      </w:r>
      <w:r w:rsidRPr="00A868B4">
        <w:rPr>
          <w:rFonts w:ascii="Narkisim" w:hAnsi="Narkisim"/>
          <w:sz w:val="24"/>
          <w:szCs w:val="24"/>
          <w:rtl/>
        </w:rPr>
        <w:t xml:space="preserve"> ולמדנים רבים עמלים עליהם לילות כימים. </w:t>
      </w:r>
    </w:p>
    <w:p w14:paraId="1EECBF40" w14:textId="66C74E8B" w:rsidR="00A868B4" w:rsidRDefault="00A868B4" w:rsidP="00A868B4">
      <w:pPr>
        <w:spacing w:after="0"/>
        <w:rPr>
          <w:rFonts w:ascii="Narkisim" w:hAnsi="Narkisim"/>
          <w:sz w:val="24"/>
          <w:szCs w:val="24"/>
          <w:rtl/>
        </w:rPr>
      </w:pPr>
      <w:r w:rsidRPr="00A868B4">
        <w:rPr>
          <w:rFonts w:ascii="Narkisim" w:hAnsi="Narkisim"/>
          <w:sz w:val="24"/>
          <w:szCs w:val="24"/>
          <w:rtl/>
        </w:rPr>
        <w:t xml:space="preserve">בפירוש שנראה השבוע, רבינו </w:t>
      </w:r>
      <w:r w:rsidR="009E426E">
        <w:rPr>
          <w:rFonts w:ascii="Narkisim" w:hAnsi="Narkisim" w:hint="cs"/>
          <w:sz w:val="24"/>
          <w:szCs w:val="24"/>
          <w:rtl/>
        </w:rPr>
        <w:t>'</w:t>
      </w:r>
      <w:r w:rsidRPr="00A868B4">
        <w:rPr>
          <w:rFonts w:ascii="Narkisim" w:hAnsi="Narkisim"/>
          <w:sz w:val="24"/>
          <w:szCs w:val="24"/>
          <w:rtl/>
        </w:rPr>
        <w:t>מטיל פצצה</w:t>
      </w:r>
      <w:r w:rsidR="009E426E">
        <w:rPr>
          <w:rFonts w:ascii="Narkisim" w:hAnsi="Narkisim" w:hint="cs"/>
          <w:sz w:val="24"/>
          <w:szCs w:val="24"/>
          <w:rtl/>
        </w:rPr>
        <w:t>'</w:t>
      </w:r>
      <w:r w:rsidRPr="00A868B4">
        <w:rPr>
          <w:rFonts w:ascii="Narkisim" w:hAnsi="Narkisim"/>
          <w:sz w:val="24"/>
          <w:szCs w:val="24"/>
          <w:rtl/>
        </w:rPr>
        <w:t xml:space="preserve"> </w:t>
      </w:r>
      <w:r w:rsidR="009E426E">
        <w:rPr>
          <w:rFonts w:ascii="Narkisim" w:hAnsi="Narkisim" w:hint="cs"/>
          <w:sz w:val="24"/>
          <w:szCs w:val="24"/>
          <w:rtl/>
        </w:rPr>
        <w:t>לתוך ה</w:t>
      </w:r>
      <w:r w:rsidRPr="00A868B4">
        <w:rPr>
          <w:rFonts w:ascii="Narkisim" w:hAnsi="Narkisim"/>
          <w:sz w:val="24"/>
          <w:szCs w:val="24"/>
          <w:rtl/>
        </w:rPr>
        <w:t xml:space="preserve">עולם </w:t>
      </w:r>
      <w:r w:rsidR="009E426E">
        <w:rPr>
          <w:rFonts w:ascii="Narkisim" w:hAnsi="Narkisim" w:hint="cs"/>
          <w:sz w:val="24"/>
          <w:szCs w:val="24"/>
          <w:rtl/>
        </w:rPr>
        <w:t>של '</w:t>
      </w:r>
      <w:r w:rsidRPr="00A868B4">
        <w:rPr>
          <w:rFonts w:ascii="Narkisim" w:hAnsi="Narkisim"/>
          <w:sz w:val="24"/>
          <w:szCs w:val="24"/>
          <w:rtl/>
        </w:rPr>
        <w:t>חושן משפט</w:t>
      </w:r>
      <w:r w:rsidR="009E426E">
        <w:rPr>
          <w:rFonts w:ascii="Narkisim" w:hAnsi="Narkisim" w:hint="cs"/>
          <w:sz w:val="24"/>
          <w:szCs w:val="24"/>
          <w:rtl/>
        </w:rPr>
        <w:t>',</w:t>
      </w:r>
      <w:r w:rsidRPr="00A868B4">
        <w:rPr>
          <w:rFonts w:ascii="Narkisim" w:hAnsi="Narkisim"/>
          <w:sz w:val="24"/>
          <w:szCs w:val="24"/>
          <w:rtl/>
        </w:rPr>
        <w:t xml:space="preserve"> </w:t>
      </w:r>
      <w:r w:rsidR="009E426E">
        <w:rPr>
          <w:rFonts w:ascii="Narkisim" w:hAnsi="Narkisim" w:hint="cs"/>
          <w:sz w:val="24"/>
          <w:szCs w:val="24"/>
          <w:rtl/>
        </w:rPr>
        <w:t xml:space="preserve">המעמידה </w:t>
      </w:r>
      <w:r w:rsidRPr="00A868B4">
        <w:rPr>
          <w:rFonts w:ascii="Narkisim" w:hAnsi="Narkisim"/>
          <w:sz w:val="24"/>
          <w:szCs w:val="24"/>
          <w:rtl/>
        </w:rPr>
        <w:t xml:space="preserve">בספק את הצורך בעיון כה רב בסוגיות אלו. ננסה לראות את פירושו </w:t>
      </w:r>
      <w:r w:rsidR="009E426E">
        <w:rPr>
          <w:rFonts w:ascii="Narkisim" w:hAnsi="Narkisim" w:hint="cs"/>
          <w:sz w:val="24"/>
          <w:szCs w:val="24"/>
          <w:rtl/>
        </w:rPr>
        <w:t>ו</w:t>
      </w:r>
      <w:r w:rsidRPr="00A868B4">
        <w:rPr>
          <w:rFonts w:ascii="Narkisim" w:hAnsi="Narkisim"/>
          <w:sz w:val="24"/>
          <w:szCs w:val="24"/>
          <w:rtl/>
        </w:rPr>
        <w:t>להבין מה מקורותיו</w:t>
      </w:r>
      <w:r w:rsidR="009E426E">
        <w:rPr>
          <w:rFonts w:ascii="Narkisim" w:hAnsi="Narkisim" w:hint="cs"/>
          <w:sz w:val="24"/>
          <w:szCs w:val="24"/>
          <w:rtl/>
        </w:rPr>
        <w:t>.</w:t>
      </w:r>
      <w:r w:rsidRPr="00A868B4">
        <w:rPr>
          <w:rFonts w:ascii="Narkisim" w:hAnsi="Narkisim"/>
          <w:sz w:val="24"/>
          <w:szCs w:val="24"/>
          <w:rtl/>
        </w:rPr>
        <w:t xml:space="preserve"> לאחר מכן </w:t>
      </w:r>
      <w:r w:rsidR="009E426E">
        <w:rPr>
          <w:rFonts w:ascii="Narkisim" w:hAnsi="Narkisim" w:hint="cs"/>
          <w:sz w:val="24"/>
          <w:szCs w:val="24"/>
          <w:rtl/>
        </w:rPr>
        <w:t xml:space="preserve">ננסה </w:t>
      </w:r>
      <w:r w:rsidRPr="00A868B4">
        <w:rPr>
          <w:rFonts w:ascii="Narkisim" w:hAnsi="Narkisim"/>
          <w:sz w:val="24"/>
          <w:szCs w:val="24"/>
          <w:rtl/>
        </w:rPr>
        <w:t>להסביר</w:t>
      </w:r>
      <w:r w:rsidR="009E426E">
        <w:rPr>
          <w:rFonts w:ascii="Narkisim" w:hAnsi="Narkisim" w:hint="cs"/>
          <w:sz w:val="24"/>
          <w:szCs w:val="24"/>
          <w:rtl/>
        </w:rPr>
        <w:t>,</w:t>
      </w:r>
      <w:r w:rsidRPr="00A868B4">
        <w:rPr>
          <w:rFonts w:ascii="Narkisim" w:hAnsi="Narkisim"/>
          <w:sz w:val="24"/>
          <w:szCs w:val="24"/>
          <w:rtl/>
        </w:rPr>
        <w:t xml:space="preserve"> מדוע בכל זאת יש הצדקה גדולה מאוד לעיסוק הרב בתחומים אלו.</w:t>
      </w:r>
    </w:p>
    <w:p w14:paraId="53F35428" w14:textId="77777777" w:rsidR="001F08E0" w:rsidRPr="00A868B4" w:rsidRDefault="001F08E0" w:rsidP="00A868B4">
      <w:pPr>
        <w:spacing w:after="0"/>
        <w:rPr>
          <w:rFonts w:ascii="Narkisim" w:hAnsi="Narkisim"/>
          <w:sz w:val="24"/>
          <w:szCs w:val="24"/>
          <w:rtl/>
        </w:rPr>
      </w:pPr>
    </w:p>
    <w:p w14:paraId="7B71CE9E" w14:textId="58E6DDC2" w:rsidR="00A868B4" w:rsidRPr="001F08E0" w:rsidRDefault="001F08E0" w:rsidP="001F08E0">
      <w:pPr>
        <w:tabs>
          <w:tab w:val="right" w:pos="509"/>
        </w:tabs>
        <w:jc w:val="center"/>
        <w:rPr>
          <w:rFonts w:ascii="Arial" w:hAnsi="Arial" w:cs="Arial"/>
          <w:b/>
          <w:bCs/>
          <w:sz w:val="24"/>
          <w:szCs w:val="24"/>
          <w:rtl/>
        </w:rPr>
      </w:pPr>
      <w:r>
        <w:rPr>
          <w:rFonts w:ascii="Arial" w:hAnsi="Arial" w:cs="Arial" w:hint="cs"/>
          <w:b/>
          <w:bCs/>
          <w:sz w:val="24"/>
          <w:szCs w:val="24"/>
          <w:rtl/>
        </w:rPr>
        <w:t xml:space="preserve">ב. </w:t>
      </w:r>
      <w:r w:rsidR="00A868B4" w:rsidRPr="001F08E0">
        <w:rPr>
          <w:rFonts w:ascii="Arial" w:hAnsi="Arial" w:cs="Arial"/>
          <w:b/>
          <w:bCs/>
          <w:sz w:val="24"/>
          <w:szCs w:val="24"/>
          <w:rtl/>
        </w:rPr>
        <w:t>מה צריך לשמוע?</w:t>
      </w:r>
    </w:p>
    <w:p w14:paraId="58107178" w14:textId="25275539" w:rsidR="00A868B4" w:rsidRPr="00A868B4" w:rsidRDefault="00A868B4" w:rsidP="00A868B4">
      <w:pPr>
        <w:spacing w:after="0"/>
        <w:rPr>
          <w:rFonts w:ascii="Narkisim" w:eastAsiaTheme="minorHAnsi" w:hAnsi="Narkisim"/>
          <w:sz w:val="24"/>
          <w:szCs w:val="24"/>
          <w:rtl/>
        </w:rPr>
      </w:pPr>
      <w:r w:rsidRPr="00A868B4">
        <w:rPr>
          <w:rFonts w:ascii="Narkisim" w:hAnsi="Narkisim"/>
          <w:sz w:val="24"/>
          <w:szCs w:val="24"/>
          <w:rtl/>
        </w:rPr>
        <w:t xml:space="preserve">בתחילת פרשת דברים, משה רבינו מתאר כיצד עולו של העם </w:t>
      </w:r>
      <w:r w:rsidR="009E426E">
        <w:rPr>
          <w:rFonts w:ascii="Narkisim" w:hAnsi="Narkisim" w:hint="cs"/>
          <w:sz w:val="24"/>
          <w:szCs w:val="24"/>
          <w:rtl/>
        </w:rPr>
        <w:t xml:space="preserve">היה </w:t>
      </w:r>
      <w:r w:rsidRPr="00A868B4">
        <w:rPr>
          <w:rFonts w:ascii="Narkisim" w:hAnsi="Narkisim"/>
          <w:sz w:val="24"/>
          <w:szCs w:val="24"/>
          <w:rtl/>
        </w:rPr>
        <w:t>קשה לו</w:t>
      </w:r>
      <w:r w:rsidR="009E426E">
        <w:rPr>
          <w:rFonts w:ascii="Narkisim" w:hAnsi="Narkisim" w:hint="cs"/>
          <w:sz w:val="24"/>
          <w:szCs w:val="24"/>
          <w:rtl/>
        </w:rPr>
        <w:t>,</w:t>
      </w:r>
      <w:r w:rsidRPr="00A868B4">
        <w:rPr>
          <w:rFonts w:ascii="Narkisim" w:hAnsi="Narkisim"/>
          <w:sz w:val="24"/>
          <w:szCs w:val="24"/>
          <w:rtl/>
        </w:rPr>
        <w:t xml:space="preserve"> ובעקבות כך הוא </w:t>
      </w:r>
      <w:r w:rsidR="009E426E">
        <w:rPr>
          <w:rFonts w:ascii="Narkisim" w:hAnsi="Narkisim" w:hint="cs"/>
          <w:sz w:val="24"/>
          <w:szCs w:val="24"/>
          <w:rtl/>
        </w:rPr>
        <w:t>מינה</w:t>
      </w:r>
      <w:r w:rsidRPr="00A868B4">
        <w:rPr>
          <w:rFonts w:ascii="Narkisim" w:hAnsi="Narkisim"/>
          <w:sz w:val="24"/>
          <w:szCs w:val="24"/>
          <w:rtl/>
        </w:rPr>
        <w:t xml:space="preserve"> דיינים בישראל. כחלק מתיאור מינוי הדיינים משה מתייחס גם לתפקידו של הדיין:</w:t>
      </w:r>
    </w:p>
    <w:p w14:paraId="7A3C6D12" w14:textId="77777777" w:rsidR="009E426E" w:rsidRDefault="00A868B4" w:rsidP="009E426E">
      <w:pPr>
        <w:pStyle w:val="1"/>
        <w:spacing w:after="0"/>
        <w:rPr>
          <w:rFonts w:ascii="Narkisim" w:hAnsi="Narkisim"/>
          <w:sz w:val="24"/>
          <w:szCs w:val="24"/>
          <w:rtl/>
        </w:rPr>
      </w:pPr>
      <w:r w:rsidRPr="00A868B4">
        <w:rPr>
          <w:rFonts w:ascii="Narkisim" w:hAnsi="Narkisim"/>
          <w:sz w:val="24"/>
          <w:szCs w:val="24"/>
          <w:rtl/>
        </w:rPr>
        <w:t>"וָאֲצַוֶּה אֶת שֹׁפְטֵיכֶם בָּעֵת הַהִוא לֵאמֹר שָׁמֹעַ בֵּין אֲחֵיכֶם וּשְׁפַטְתֶּם צֶדֶק בֵּין אִישׁ וּבֵין אָחִיו וּבֵין גֵּרוֹ:  לֹא תַכִּירוּ פָנִים בַּמִּשְׁפָּט כַּקָּטֹן כַּגָּדֹל תִּשְׁמָעוּן לֹא תָגוּרוּ מִפְּנֵי אִישׁ כִּי הַמִּשְׁפָּט לֵא</w:t>
      </w:r>
      <w:r w:rsidR="009E426E">
        <w:rPr>
          <w:rFonts w:ascii="Narkisim" w:hAnsi="Narkisim" w:hint="cs"/>
          <w:sz w:val="24"/>
          <w:szCs w:val="24"/>
          <w:rtl/>
        </w:rPr>
        <w:t>-</w:t>
      </w:r>
      <w:r w:rsidRPr="00A868B4">
        <w:rPr>
          <w:rFonts w:ascii="Narkisim" w:hAnsi="Narkisim"/>
          <w:sz w:val="24"/>
          <w:szCs w:val="24"/>
          <w:rtl/>
        </w:rPr>
        <w:t xml:space="preserve">לֹהִים הוּא וְהַדָּבָר אֲשֶׁר יִקְשֶׁה מִכֶּם תַּקְרִבוּן אֵלַי וּשְׁמַעְתִּיו" </w:t>
      </w:r>
    </w:p>
    <w:p w14:paraId="09DDDBFE" w14:textId="7B28BE02" w:rsidR="00A868B4" w:rsidRPr="00A868B4" w:rsidRDefault="009E426E" w:rsidP="009E426E">
      <w:pPr>
        <w:pStyle w:val="1"/>
        <w:spacing w:after="0"/>
        <w:rPr>
          <w:rFonts w:ascii="Narkisim" w:hAnsi="Narkisim"/>
          <w:sz w:val="24"/>
          <w:szCs w:val="24"/>
          <w:rtl/>
        </w:rPr>
      </w:pPr>
      <w:r>
        <w:rPr>
          <w:rFonts w:ascii="Narkisim" w:hAnsi="Narkisim"/>
          <w:sz w:val="24"/>
          <w:szCs w:val="24"/>
          <w:rtl/>
        </w:rPr>
        <w:tab/>
      </w:r>
      <w:r w:rsidR="00A868B4" w:rsidRPr="00A868B4">
        <w:rPr>
          <w:rFonts w:ascii="Narkisim" w:hAnsi="Narkisim"/>
          <w:sz w:val="24"/>
          <w:szCs w:val="24"/>
          <w:rtl/>
        </w:rPr>
        <w:t>(א</w:t>
      </w:r>
      <w:r>
        <w:rPr>
          <w:rFonts w:ascii="Narkisim" w:hAnsi="Narkisim" w:hint="cs"/>
          <w:sz w:val="24"/>
          <w:szCs w:val="24"/>
          <w:rtl/>
        </w:rPr>
        <w:t>'</w:t>
      </w:r>
      <w:r w:rsidR="00A868B4" w:rsidRPr="00A868B4">
        <w:rPr>
          <w:rFonts w:ascii="Narkisim" w:hAnsi="Narkisim"/>
          <w:sz w:val="24"/>
          <w:szCs w:val="24"/>
          <w:rtl/>
        </w:rPr>
        <w:t>,</w:t>
      </w:r>
      <w:r>
        <w:rPr>
          <w:rFonts w:ascii="Narkisim" w:hAnsi="Narkisim" w:hint="cs"/>
          <w:sz w:val="24"/>
          <w:szCs w:val="24"/>
          <w:rtl/>
        </w:rPr>
        <w:t xml:space="preserve"> </w:t>
      </w:r>
      <w:r w:rsidR="00A868B4" w:rsidRPr="00A868B4">
        <w:rPr>
          <w:rFonts w:ascii="Narkisim" w:hAnsi="Narkisim"/>
          <w:sz w:val="24"/>
          <w:szCs w:val="24"/>
          <w:rtl/>
        </w:rPr>
        <w:t>ט</w:t>
      </w:r>
      <w:r>
        <w:rPr>
          <w:rFonts w:ascii="Narkisim" w:hAnsi="Narkisim" w:hint="cs"/>
          <w:sz w:val="24"/>
          <w:szCs w:val="24"/>
          <w:rtl/>
        </w:rPr>
        <w:t>"</w:t>
      </w:r>
      <w:r w:rsidR="00A868B4" w:rsidRPr="00A868B4">
        <w:rPr>
          <w:rFonts w:ascii="Narkisim" w:hAnsi="Narkisim"/>
          <w:sz w:val="24"/>
          <w:szCs w:val="24"/>
          <w:rtl/>
        </w:rPr>
        <w:t>ז-י</w:t>
      </w:r>
      <w:r>
        <w:rPr>
          <w:rFonts w:ascii="Narkisim" w:hAnsi="Narkisim" w:hint="cs"/>
          <w:sz w:val="24"/>
          <w:szCs w:val="24"/>
          <w:rtl/>
        </w:rPr>
        <w:t>"</w:t>
      </w:r>
      <w:r w:rsidR="00A868B4" w:rsidRPr="00A868B4">
        <w:rPr>
          <w:rFonts w:ascii="Narkisim" w:hAnsi="Narkisim"/>
          <w:sz w:val="24"/>
          <w:szCs w:val="24"/>
          <w:rtl/>
        </w:rPr>
        <w:t>ז)</w:t>
      </w:r>
    </w:p>
    <w:p w14:paraId="3797D38A" w14:textId="63BB2C49" w:rsidR="009E426E" w:rsidRDefault="00A868B4" w:rsidP="00A868B4">
      <w:pPr>
        <w:spacing w:after="0"/>
        <w:rPr>
          <w:rFonts w:ascii="Narkisim" w:hAnsi="Narkisim"/>
          <w:sz w:val="24"/>
          <w:szCs w:val="24"/>
          <w:rtl/>
          <w:lang w:eastAsia="he-IL"/>
        </w:rPr>
      </w:pPr>
      <w:r w:rsidRPr="00A868B4">
        <w:rPr>
          <w:rFonts w:ascii="Narkisim" w:hAnsi="Narkisim"/>
          <w:sz w:val="24"/>
          <w:szCs w:val="24"/>
          <w:rtl/>
          <w:lang w:eastAsia="he-IL"/>
        </w:rPr>
        <w:t xml:space="preserve">כוונתו של הפסוק השני ברורה </w:t>
      </w:r>
      <w:r w:rsidR="009E426E">
        <w:rPr>
          <w:rFonts w:ascii="Narkisim" w:hAnsi="Narkisim" w:hint="cs"/>
          <w:sz w:val="24"/>
          <w:szCs w:val="24"/>
          <w:rtl/>
          <w:lang w:eastAsia="he-IL"/>
        </w:rPr>
        <w:t xml:space="preserve">למדי </w:t>
      </w:r>
      <w:r w:rsidRPr="00A868B4">
        <w:rPr>
          <w:rFonts w:ascii="Narkisim" w:hAnsi="Narkisim"/>
          <w:sz w:val="24"/>
          <w:szCs w:val="24"/>
          <w:rtl/>
          <w:lang w:eastAsia="he-IL"/>
        </w:rPr>
        <w:t>– אסור לדיין לרמות במשפט, הוא חייב לדון דין אמת וצדק ללא משוא פנים לאחד הצדדים. אך מה משמעותו של הפסוק הראשון? מה כוונת המילים "שמ</w:t>
      </w:r>
      <w:r w:rsidR="009E426E" w:rsidRPr="00A868B4">
        <w:rPr>
          <w:rFonts w:ascii="Narkisim" w:hAnsi="Narkisim"/>
          <w:sz w:val="24"/>
          <w:szCs w:val="24"/>
          <w:rtl/>
        </w:rPr>
        <w:t>ֹ</w:t>
      </w:r>
      <w:r w:rsidRPr="00A868B4">
        <w:rPr>
          <w:rFonts w:ascii="Narkisim" w:hAnsi="Narkisim"/>
          <w:sz w:val="24"/>
          <w:szCs w:val="24"/>
          <w:rtl/>
          <w:lang w:eastAsia="he-IL"/>
        </w:rPr>
        <w:t>ע בין אחיכם"? הרי ברור שכך הדין נעשה! וכי יעלה על הדעת שהדין ייעשה ללא שמיעת שני בעלי הדין?</w:t>
      </w:r>
      <w:r w:rsidR="00CD04C4">
        <w:rPr>
          <w:rFonts w:ascii="Narkisim" w:hAnsi="Narkisim" w:hint="cs"/>
          <w:sz w:val="24"/>
          <w:szCs w:val="24"/>
          <w:rtl/>
          <w:lang w:eastAsia="he-IL"/>
        </w:rPr>
        <w:t>!</w:t>
      </w:r>
    </w:p>
    <w:p w14:paraId="1F4D591F" w14:textId="1600CBD1" w:rsidR="00A868B4" w:rsidRPr="00A868B4" w:rsidRDefault="00A868B4" w:rsidP="00A868B4">
      <w:pPr>
        <w:spacing w:after="0"/>
        <w:rPr>
          <w:rFonts w:ascii="Narkisim" w:hAnsi="Narkisim"/>
          <w:sz w:val="24"/>
          <w:szCs w:val="24"/>
          <w:rtl/>
          <w:lang w:eastAsia="he-IL"/>
        </w:rPr>
      </w:pPr>
      <w:r w:rsidRPr="00A868B4">
        <w:rPr>
          <w:rFonts w:ascii="Narkisim" w:hAnsi="Narkisim"/>
          <w:sz w:val="24"/>
          <w:szCs w:val="24"/>
          <w:rtl/>
          <w:lang w:eastAsia="he-IL"/>
        </w:rPr>
        <w:t>רבינו מקשה בדיוק את הקושיא הזו ומוסיף עליה עוד קושיא נוספת:</w:t>
      </w:r>
    </w:p>
    <w:p w14:paraId="17665AA9" w14:textId="5306D66C" w:rsidR="009E426E" w:rsidRDefault="00A868B4" w:rsidP="00A868B4">
      <w:pPr>
        <w:pStyle w:val="Quote"/>
        <w:spacing w:before="0" w:after="0" w:line="280" w:lineRule="exact"/>
        <w:rPr>
          <w:rFonts w:ascii="Narkisim" w:hAnsi="Narkisim"/>
          <w:sz w:val="24"/>
          <w:rtl/>
        </w:rPr>
      </w:pPr>
      <w:r w:rsidRPr="00A868B4">
        <w:rPr>
          <w:rFonts w:ascii="Narkisim" w:hAnsi="Narkisim"/>
          <w:sz w:val="24"/>
          <w:rtl/>
        </w:rPr>
        <w:t>"קשה מה צריך לצות לזה אם לא ישמעו על מה ידונו</w:t>
      </w:r>
      <w:r w:rsidR="00CD04C4">
        <w:rPr>
          <w:rFonts w:ascii="Narkisim" w:hAnsi="Narkisim" w:hint="cs"/>
          <w:sz w:val="24"/>
          <w:rtl/>
        </w:rPr>
        <w:t>?</w:t>
      </w:r>
      <w:r w:rsidRPr="00A868B4">
        <w:rPr>
          <w:rFonts w:ascii="Narkisim" w:hAnsi="Narkisim"/>
          <w:sz w:val="24"/>
          <w:rtl/>
        </w:rPr>
        <w:t xml:space="preserve"> עוד למה אמר בדרך זה ולא אמר שמעו</w:t>
      </w:r>
      <w:r w:rsidR="00CD04C4">
        <w:rPr>
          <w:rFonts w:ascii="Narkisim" w:hAnsi="Narkisim" w:hint="cs"/>
          <w:sz w:val="24"/>
          <w:rtl/>
        </w:rPr>
        <w:t>?</w:t>
      </w:r>
      <w:r w:rsidRPr="00A868B4">
        <w:rPr>
          <w:rFonts w:ascii="Narkisim" w:hAnsi="Narkisim"/>
          <w:sz w:val="24"/>
          <w:rtl/>
        </w:rPr>
        <w:t xml:space="preserve">" </w:t>
      </w:r>
    </w:p>
    <w:p w14:paraId="7560B66D" w14:textId="43CF0C68" w:rsidR="00A868B4" w:rsidRPr="00A868B4" w:rsidRDefault="009E426E" w:rsidP="00A868B4">
      <w:pPr>
        <w:pStyle w:val="Quote"/>
        <w:spacing w:before="0" w:after="0" w:line="280" w:lineRule="exact"/>
        <w:rPr>
          <w:rFonts w:ascii="Narkisim" w:hAnsi="Narkisim"/>
          <w:sz w:val="24"/>
          <w:rtl/>
        </w:rPr>
      </w:pPr>
      <w:r>
        <w:rPr>
          <w:rFonts w:ascii="Narkisim" w:hAnsi="Narkisim"/>
          <w:sz w:val="24"/>
          <w:rtl/>
        </w:rPr>
        <w:tab/>
      </w:r>
      <w:r w:rsidR="00A868B4" w:rsidRPr="00A868B4">
        <w:rPr>
          <w:rFonts w:ascii="Narkisim" w:hAnsi="Narkisim"/>
          <w:sz w:val="24"/>
          <w:rtl/>
        </w:rPr>
        <w:t>(אור החיים</w:t>
      </w:r>
      <w:r>
        <w:rPr>
          <w:rFonts w:ascii="Narkisim" w:hAnsi="Narkisim" w:hint="cs"/>
          <w:sz w:val="24"/>
          <w:rtl/>
        </w:rPr>
        <w:t xml:space="preserve"> א', ט"ז</w:t>
      </w:r>
      <w:r w:rsidR="00A868B4" w:rsidRPr="00A868B4">
        <w:rPr>
          <w:rFonts w:ascii="Narkisim" w:hAnsi="Narkisim"/>
          <w:sz w:val="24"/>
          <w:rtl/>
        </w:rPr>
        <w:t>)</w:t>
      </w:r>
    </w:p>
    <w:p w14:paraId="2E8CBFE4" w14:textId="77777777" w:rsidR="009E426E" w:rsidRDefault="00A868B4" w:rsidP="00A868B4">
      <w:pPr>
        <w:spacing w:after="0"/>
        <w:rPr>
          <w:rFonts w:ascii="Narkisim" w:hAnsi="Narkisim"/>
          <w:sz w:val="24"/>
          <w:szCs w:val="24"/>
          <w:rtl/>
          <w:lang w:eastAsia="he-IL"/>
        </w:rPr>
      </w:pPr>
      <w:r w:rsidRPr="00A868B4">
        <w:rPr>
          <w:rFonts w:ascii="Narkisim" w:hAnsi="Narkisim"/>
          <w:sz w:val="24"/>
          <w:szCs w:val="24"/>
          <w:rtl/>
          <w:lang w:eastAsia="he-IL"/>
        </w:rPr>
        <w:t>מדוע שינתה התורה את לשון 'שמעו' ל'שמ</w:t>
      </w:r>
      <w:r w:rsidR="009E426E" w:rsidRPr="00A868B4">
        <w:rPr>
          <w:rFonts w:ascii="Narkisim" w:hAnsi="Narkisim"/>
          <w:sz w:val="24"/>
          <w:szCs w:val="24"/>
          <w:rtl/>
        </w:rPr>
        <w:t>ֹ</w:t>
      </w:r>
      <w:r w:rsidRPr="00A868B4">
        <w:rPr>
          <w:rFonts w:ascii="Narkisim" w:hAnsi="Narkisim"/>
          <w:sz w:val="24"/>
          <w:szCs w:val="24"/>
          <w:rtl/>
          <w:lang w:eastAsia="he-IL"/>
        </w:rPr>
        <w:t>ע'</w:t>
      </w:r>
      <w:r w:rsidR="009E426E">
        <w:rPr>
          <w:rFonts w:ascii="Narkisim" w:hAnsi="Narkisim" w:hint="cs"/>
          <w:sz w:val="24"/>
          <w:szCs w:val="24"/>
          <w:rtl/>
          <w:lang w:eastAsia="he-IL"/>
        </w:rPr>
        <w:t>?</w:t>
      </w:r>
      <w:r w:rsidRPr="00A868B4">
        <w:rPr>
          <w:rFonts w:ascii="Narkisim" w:hAnsi="Narkisim"/>
          <w:sz w:val="24"/>
          <w:szCs w:val="24"/>
          <w:rtl/>
          <w:lang w:eastAsia="he-IL"/>
        </w:rPr>
        <w:t xml:space="preserve"> משמע שאין כאן ציווי על שמיעת הדברים גרידא אלא ציווי שטומן בחובו מימד נוסף. </w:t>
      </w:r>
    </w:p>
    <w:p w14:paraId="1A436E55" w14:textId="0ACB2666" w:rsidR="00A868B4" w:rsidRPr="00A868B4" w:rsidRDefault="00A868B4" w:rsidP="00A868B4">
      <w:pPr>
        <w:spacing w:after="0"/>
        <w:rPr>
          <w:rFonts w:ascii="Narkisim" w:hAnsi="Narkisim"/>
          <w:sz w:val="24"/>
          <w:szCs w:val="24"/>
          <w:rtl/>
          <w:lang w:eastAsia="he-IL"/>
        </w:rPr>
      </w:pPr>
      <w:r w:rsidRPr="00A868B4">
        <w:rPr>
          <w:rFonts w:ascii="Narkisim" w:hAnsi="Narkisim"/>
          <w:sz w:val="24"/>
          <w:szCs w:val="24"/>
          <w:rtl/>
          <w:lang w:eastAsia="he-IL"/>
        </w:rPr>
        <w:t xml:space="preserve">רבינו מציע שני דינים הנלמדים מן הפועל המיוחד הזה. על פניו מדובר על שני דינים שונים, אך ייתכן מאוד שיש קשר בין שניהם. </w:t>
      </w:r>
    </w:p>
    <w:p w14:paraId="27EC7ABD" w14:textId="77777777" w:rsidR="00A868B4" w:rsidRPr="00A868B4" w:rsidRDefault="00A868B4" w:rsidP="00A868B4">
      <w:pPr>
        <w:spacing w:after="0"/>
        <w:rPr>
          <w:rFonts w:ascii="Narkisim" w:hAnsi="Narkisim"/>
          <w:sz w:val="24"/>
          <w:szCs w:val="24"/>
          <w:rtl/>
          <w:lang w:eastAsia="he-IL"/>
        </w:rPr>
      </w:pPr>
      <w:r w:rsidRPr="00A868B4">
        <w:rPr>
          <w:rFonts w:ascii="Narkisim" w:hAnsi="Narkisim"/>
          <w:sz w:val="24"/>
          <w:szCs w:val="24"/>
          <w:rtl/>
          <w:lang w:eastAsia="he-IL"/>
        </w:rPr>
        <w:t>הדין הראשון הוא:</w:t>
      </w:r>
    </w:p>
    <w:p w14:paraId="362D5F8E" w14:textId="135E7DA6" w:rsidR="00A868B4" w:rsidRPr="00A868B4" w:rsidRDefault="00A868B4" w:rsidP="00A868B4">
      <w:pPr>
        <w:pStyle w:val="Quote"/>
        <w:spacing w:before="0" w:after="0" w:line="280" w:lineRule="exact"/>
        <w:rPr>
          <w:rFonts w:ascii="Narkisim" w:hAnsi="Narkisim"/>
          <w:sz w:val="24"/>
          <w:rtl/>
        </w:rPr>
      </w:pPr>
      <w:r w:rsidRPr="00A868B4">
        <w:rPr>
          <w:rFonts w:ascii="Narkisim" w:hAnsi="Narkisim"/>
          <w:sz w:val="24"/>
          <w:rtl/>
        </w:rPr>
        <w:t xml:space="preserve">"...הכונה היא </w:t>
      </w:r>
      <w:r w:rsidRPr="009E426E">
        <w:rPr>
          <w:rFonts w:ascii="Narkisim" w:hAnsi="Narkisim"/>
          <w:b/>
          <w:bCs/>
          <w:sz w:val="24"/>
          <w:rtl/>
        </w:rPr>
        <w:t>שיהיו מתמידין לשמוע ולא יקוצו</w:t>
      </w:r>
      <w:r w:rsidRPr="00A868B4">
        <w:rPr>
          <w:rFonts w:ascii="Narkisim" w:hAnsi="Narkisim"/>
          <w:sz w:val="24"/>
          <w:rtl/>
        </w:rPr>
        <w:t>"</w:t>
      </w:r>
      <w:r w:rsidR="009E426E">
        <w:rPr>
          <w:rFonts w:ascii="Narkisim" w:hAnsi="Narkisim"/>
          <w:sz w:val="24"/>
          <w:rtl/>
        </w:rPr>
        <w:tab/>
      </w:r>
      <w:r w:rsidR="009E426E">
        <w:rPr>
          <w:rFonts w:ascii="Narkisim" w:hAnsi="Narkisim" w:hint="cs"/>
          <w:sz w:val="24"/>
          <w:rtl/>
        </w:rPr>
        <w:t>(שם)</w:t>
      </w:r>
    </w:p>
    <w:p w14:paraId="05B79B96" w14:textId="77777777" w:rsidR="00A868B4" w:rsidRPr="00A868B4" w:rsidRDefault="00A868B4" w:rsidP="00A868B4">
      <w:pPr>
        <w:spacing w:after="0"/>
        <w:rPr>
          <w:rFonts w:ascii="Narkisim" w:hAnsi="Narkisim"/>
          <w:sz w:val="24"/>
          <w:szCs w:val="24"/>
          <w:rtl/>
          <w:lang w:eastAsia="he-IL"/>
        </w:rPr>
      </w:pPr>
      <w:r w:rsidRPr="00A868B4">
        <w:rPr>
          <w:rFonts w:ascii="Narkisim" w:hAnsi="Narkisim"/>
          <w:sz w:val="24"/>
          <w:szCs w:val="24"/>
          <w:rtl/>
          <w:lang w:eastAsia="he-IL"/>
        </w:rPr>
        <w:t xml:space="preserve">ישנה חובה על הדיינים לשמוע את </w:t>
      </w:r>
      <w:r w:rsidRPr="009E426E">
        <w:rPr>
          <w:rFonts w:ascii="Narkisim" w:hAnsi="Narkisim"/>
          <w:b/>
          <w:bCs/>
          <w:sz w:val="24"/>
          <w:szCs w:val="24"/>
          <w:rtl/>
          <w:lang w:eastAsia="he-IL"/>
        </w:rPr>
        <w:t>כל</w:t>
      </w:r>
      <w:r w:rsidRPr="00A868B4">
        <w:rPr>
          <w:rFonts w:ascii="Narkisim" w:hAnsi="Narkisim"/>
          <w:sz w:val="24"/>
          <w:szCs w:val="24"/>
          <w:rtl/>
          <w:lang w:eastAsia="he-IL"/>
        </w:rPr>
        <w:t xml:space="preserve"> הטענות גם כאשר מדובר על טענות ארוכות, מטריחות ושנראות לא רלוונטיות:</w:t>
      </w:r>
    </w:p>
    <w:p w14:paraId="72F6D287" w14:textId="77777777" w:rsidR="009E426E" w:rsidRDefault="00A868B4" w:rsidP="00A868B4">
      <w:pPr>
        <w:pStyle w:val="Quote"/>
        <w:spacing w:before="0" w:after="0" w:line="280" w:lineRule="exact"/>
        <w:rPr>
          <w:rFonts w:ascii="Narkisim" w:hAnsi="Narkisim"/>
          <w:sz w:val="24"/>
          <w:rtl/>
        </w:rPr>
      </w:pPr>
      <w:r w:rsidRPr="00A868B4">
        <w:rPr>
          <w:rFonts w:ascii="Narkisim" w:hAnsi="Narkisim"/>
          <w:sz w:val="24"/>
          <w:rtl/>
        </w:rPr>
        <w:t xml:space="preserve">"ודבר זה יתחלק לב' דברים. </w:t>
      </w:r>
    </w:p>
    <w:p w14:paraId="0FCB131F" w14:textId="77777777" w:rsidR="009E426E" w:rsidRDefault="00A868B4" w:rsidP="00A868B4">
      <w:pPr>
        <w:pStyle w:val="Quote"/>
        <w:spacing w:before="0" w:after="0" w:line="280" w:lineRule="exact"/>
        <w:rPr>
          <w:rFonts w:ascii="Narkisim" w:hAnsi="Narkisim"/>
          <w:sz w:val="24"/>
          <w:rtl/>
        </w:rPr>
      </w:pPr>
      <w:r w:rsidRPr="00A868B4">
        <w:rPr>
          <w:rFonts w:ascii="Narkisim" w:hAnsi="Narkisim"/>
          <w:sz w:val="24"/>
          <w:rtl/>
        </w:rPr>
        <w:t xml:space="preserve">א' הוא מבעלי דינים עצמן שאם יאמרו עוד יש לנו לטעון עוד יש לנו להוכיח לא יקוצו מדבריהם, ומה גם כשירבו להביא ראיות אחר ראיות ולא הועילו לא יאמר הדיין שוב אין ראיה ואין טענה אלא שמוע בתמידות. </w:t>
      </w:r>
    </w:p>
    <w:p w14:paraId="6FD88A87" w14:textId="7CA935C5" w:rsidR="00A868B4" w:rsidRPr="00A868B4" w:rsidRDefault="00A868B4" w:rsidP="00A868B4">
      <w:pPr>
        <w:pStyle w:val="Quote"/>
        <w:spacing w:before="0" w:after="0" w:line="280" w:lineRule="exact"/>
        <w:rPr>
          <w:rFonts w:ascii="Narkisim" w:hAnsi="Narkisim"/>
          <w:sz w:val="24"/>
          <w:rtl/>
        </w:rPr>
      </w:pPr>
      <w:r w:rsidRPr="00A868B4">
        <w:rPr>
          <w:rFonts w:ascii="Narkisim" w:hAnsi="Narkisim"/>
          <w:sz w:val="24"/>
          <w:rtl/>
        </w:rPr>
        <w:t>וה</w:t>
      </w:r>
      <w:r w:rsidR="009E426E">
        <w:rPr>
          <w:rFonts w:ascii="Narkisim" w:hAnsi="Narkisim" w:hint="cs"/>
          <w:sz w:val="24"/>
          <w:rtl/>
        </w:rPr>
        <w:t>-</w:t>
      </w:r>
      <w:r w:rsidRPr="00A868B4">
        <w:rPr>
          <w:rFonts w:ascii="Narkisim" w:hAnsi="Narkisim"/>
          <w:sz w:val="24"/>
          <w:rtl/>
        </w:rPr>
        <w:t>ב' שאם הטריחו עליהם בעלי דינין לא יאמרו הרבה טורח טרחנו היום ואין לשמוע עוד טוען ונטען עד אחר זמן אלא שמוע באין הפסק, וכאן נצטוו על דקדוק עינוי הדין"</w:t>
      </w:r>
      <w:r w:rsidR="009E426E">
        <w:rPr>
          <w:rFonts w:ascii="Narkisim" w:hAnsi="Narkisim"/>
          <w:sz w:val="24"/>
          <w:rtl/>
        </w:rPr>
        <w:tab/>
      </w:r>
      <w:r w:rsidR="009E426E">
        <w:rPr>
          <w:rFonts w:ascii="Narkisim" w:hAnsi="Narkisim" w:hint="cs"/>
          <w:sz w:val="24"/>
          <w:rtl/>
        </w:rPr>
        <w:t>(שם)</w:t>
      </w:r>
    </w:p>
    <w:p w14:paraId="6BD973C2" w14:textId="77777777" w:rsidR="009E426E" w:rsidRDefault="00A868B4" w:rsidP="00A868B4">
      <w:pPr>
        <w:spacing w:after="0"/>
        <w:rPr>
          <w:rFonts w:ascii="Narkisim" w:hAnsi="Narkisim"/>
          <w:sz w:val="24"/>
          <w:szCs w:val="24"/>
          <w:rtl/>
          <w:lang w:eastAsia="he-IL"/>
        </w:rPr>
      </w:pPr>
      <w:r w:rsidRPr="00A868B4">
        <w:rPr>
          <w:rFonts w:ascii="Narkisim" w:hAnsi="Narkisim"/>
          <w:sz w:val="24"/>
          <w:szCs w:val="24"/>
          <w:rtl/>
          <w:lang w:eastAsia="he-IL"/>
        </w:rPr>
        <w:t>הדיינים לא יכולים לצאת למנוחה כשמתחשק להם</w:t>
      </w:r>
      <w:r w:rsidR="009E426E">
        <w:rPr>
          <w:rFonts w:ascii="Narkisim" w:hAnsi="Narkisim" w:hint="cs"/>
          <w:sz w:val="24"/>
          <w:szCs w:val="24"/>
          <w:rtl/>
          <w:lang w:eastAsia="he-IL"/>
        </w:rPr>
        <w:t>,</w:t>
      </w:r>
      <w:r w:rsidRPr="00A868B4">
        <w:rPr>
          <w:rFonts w:ascii="Narkisim" w:hAnsi="Narkisim"/>
          <w:sz w:val="24"/>
          <w:szCs w:val="24"/>
          <w:rtl/>
          <w:lang w:eastAsia="he-IL"/>
        </w:rPr>
        <w:t xml:space="preserve"> אלא עליהם לשמוע את כל הטענות של בעל הדין גם כשאלו נראות לא רלוונטיות כלל. </w:t>
      </w:r>
    </w:p>
    <w:p w14:paraId="6147505B" w14:textId="7EB2F7ED" w:rsidR="00A868B4" w:rsidRPr="00A868B4" w:rsidRDefault="00A868B4" w:rsidP="00A868B4">
      <w:pPr>
        <w:spacing w:after="0"/>
        <w:rPr>
          <w:rFonts w:ascii="Narkisim" w:hAnsi="Narkisim"/>
          <w:sz w:val="24"/>
          <w:szCs w:val="24"/>
          <w:rtl/>
          <w:lang w:eastAsia="he-IL"/>
        </w:rPr>
      </w:pPr>
      <w:r w:rsidRPr="00A868B4">
        <w:rPr>
          <w:rFonts w:ascii="Narkisim" w:hAnsi="Narkisim"/>
          <w:sz w:val="24"/>
          <w:szCs w:val="24"/>
          <w:rtl/>
          <w:lang w:eastAsia="he-IL"/>
        </w:rPr>
        <w:t>היה מקום להבין את טעמו של דין זה בכמה דרכים</w:t>
      </w:r>
      <w:r w:rsidR="009E426E">
        <w:rPr>
          <w:rFonts w:ascii="Narkisim" w:hAnsi="Narkisim" w:hint="cs"/>
          <w:sz w:val="24"/>
          <w:szCs w:val="24"/>
          <w:rtl/>
          <w:lang w:eastAsia="he-IL"/>
        </w:rPr>
        <w:t>.</w:t>
      </w:r>
      <w:r w:rsidRPr="00A868B4">
        <w:rPr>
          <w:rFonts w:ascii="Narkisim" w:hAnsi="Narkisim"/>
          <w:sz w:val="24"/>
          <w:szCs w:val="24"/>
          <w:rtl/>
          <w:lang w:eastAsia="he-IL"/>
        </w:rPr>
        <w:t xml:space="preserve"> ראשית</w:t>
      </w:r>
      <w:r w:rsidR="009E426E">
        <w:rPr>
          <w:rFonts w:ascii="Narkisim" w:hAnsi="Narkisim" w:hint="cs"/>
          <w:sz w:val="24"/>
          <w:szCs w:val="24"/>
          <w:rtl/>
          <w:lang w:eastAsia="he-IL"/>
        </w:rPr>
        <w:t>,</w:t>
      </w:r>
      <w:r w:rsidRPr="00A868B4">
        <w:rPr>
          <w:rFonts w:ascii="Narkisim" w:hAnsi="Narkisim"/>
          <w:sz w:val="24"/>
          <w:szCs w:val="24"/>
          <w:rtl/>
          <w:lang w:eastAsia="he-IL"/>
        </w:rPr>
        <w:t xml:space="preserve"> ייתכן שיש כאן רצון לא להעליב אף אחד מבעלי הדין</w:t>
      </w:r>
      <w:r w:rsidR="009E426E">
        <w:rPr>
          <w:rFonts w:ascii="Narkisim" w:hAnsi="Narkisim" w:hint="cs"/>
          <w:sz w:val="24"/>
          <w:szCs w:val="24"/>
          <w:rtl/>
          <w:lang w:eastAsia="he-IL"/>
        </w:rPr>
        <w:t>.</w:t>
      </w:r>
      <w:r w:rsidRPr="00A868B4">
        <w:rPr>
          <w:rFonts w:ascii="Narkisim" w:hAnsi="Narkisim"/>
          <w:sz w:val="24"/>
          <w:szCs w:val="24"/>
          <w:rtl/>
          <w:lang w:eastAsia="he-IL"/>
        </w:rPr>
        <w:t xml:space="preserve"> שנית</w:t>
      </w:r>
      <w:r w:rsidR="009E426E">
        <w:rPr>
          <w:rFonts w:ascii="Narkisim" w:hAnsi="Narkisim" w:hint="cs"/>
          <w:sz w:val="24"/>
          <w:szCs w:val="24"/>
          <w:rtl/>
          <w:lang w:eastAsia="he-IL"/>
        </w:rPr>
        <w:t>,</w:t>
      </w:r>
      <w:r w:rsidRPr="00A868B4">
        <w:rPr>
          <w:rFonts w:ascii="Narkisim" w:hAnsi="Narkisim"/>
          <w:sz w:val="24"/>
          <w:szCs w:val="24"/>
          <w:rtl/>
          <w:lang w:eastAsia="he-IL"/>
        </w:rPr>
        <w:t xml:space="preserve"> ייתכן שבין שלל הטענות תמצא טענה אחת נכונה ועל כן יש חובה לשמוע את כולן</w:t>
      </w:r>
      <w:r w:rsidR="009E426E">
        <w:rPr>
          <w:rFonts w:ascii="Narkisim" w:hAnsi="Narkisim" w:hint="cs"/>
          <w:sz w:val="24"/>
          <w:szCs w:val="24"/>
          <w:rtl/>
          <w:lang w:eastAsia="he-IL"/>
        </w:rPr>
        <w:t>.</w:t>
      </w:r>
      <w:r w:rsidRPr="00A868B4">
        <w:rPr>
          <w:rFonts w:ascii="Narkisim" w:hAnsi="Narkisim"/>
          <w:sz w:val="24"/>
          <w:szCs w:val="24"/>
          <w:rtl/>
          <w:lang w:eastAsia="he-IL"/>
        </w:rPr>
        <w:t xml:space="preserve"> בנוסף</w:t>
      </w:r>
      <w:r w:rsidR="009E426E">
        <w:rPr>
          <w:rFonts w:ascii="Narkisim" w:hAnsi="Narkisim" w:hint="cs"/>
          <w:sz w:val="24"/>
          <w:szCs w:val="24"/>
          <w:rtl/>
          <w:lang w:eastAsia="he-IL"/>
        </w:rPr>
        <w:t>,</w:t>
      </w:r>
      <w:r w:rsidRPr="00A868B4">
        <w:rPr>
          <w:rFonts w:ascii="Narkisim" w:hAnsi="Narkisim"/>
          <w:sz w:val="24"/>
          <w:szCs w:val="24"/>
          <w:rtl/>
          <w:lang w:eastAsia="he-IL"/>
        </w:rPr>
        <w:t xml:space="preserve"> אפשר כי בעל דין שבית הדין מזרזין אותו יחוש שבית הדין נגדו ובכך יש פגיעה בבית הדין ופגיעה ביכולתו לטעון את טענותיו בצורה טובה.</w:t>
      </w:r>
    </w:p>
    <w:p w14:paraId="07E2A1E2" w14:textId="1BCF8535" w:rsidR="00A868B4" w:rsidRPr="00A868B4" w:rsidRDefault="00A868B4" w:rsidP="00A868B4">
      <w:pPr>
        <w:spacing w:after="0"/>
        <w:rPr>
          <w:rFonts w:ascii="Narkisim" w:hAnsi="Narkisim"/>
          <w:sz w:val="24"/>
          <w:szCs w:val="24"/>
          <w:rtl/>
          <w:lang w:eastAsia="he-IL"/>
        </w:rPr>
      </w:pPr>
      <w:r w:rsidRPr="00A868B4">
        <w:rPr>
          <w:rFonts w:ascii="Narkisim" w:hAnsi="Narkisim"/>
          <w:sz w:val="24"/>
          <w:szCs w:val="24"/>
          <w:rtl/>
          <w:lang w:eastAsia="he-IL"/>
        </w:rPr>
        <w:t>אלא שכאשר רואים את הדין השני שמביא רבינו ייתכן שניתן להכניס כאן מימד נוסף</w:t>
      </w:r>
      <w:r w:rsidR="009E426E">
        <w:rPr>
          <w:rFonts w:ascii="Narkisim" w:hAnsi="Narkisim" w:hint="cs"/>
          <w:sz w:val="24"/>
          <w:szCs w:val="24"/>
          <w:rtl/>
          <w:lang w:eastAsia="he-IL"/>
        </w:rPr>
        <w:t>:</w:t>
      </w:r>
    </w:p>
    <w:p w14:paraId="0358CCD9" w14:textId="77777777" w:rsidR="00A868B4" w:rsidRPr="00A868B4" w:rsidRDefault="00A868B4" w:rsidP="00A868B4">
      <w:pPr>
        <w:pStyle w:val="Quote"/>
        <w:spacing w:before="0" w:after="0" w:line="280" w:lineRule="exact"/>
        <w:rPr>
          <w:rFonts w:ascii="Narkisim" w:hAnsi="Narkisim"/>
          <w:sz w:val="24"/>
          <w:rtl/>
        </w:rPr>
      </w:pPr>
      <w:r w:rsidRPr="00A868B4">
        <w:rPr>
          <w:rFonts w:ascii="Narkisim" w:hAnsi="Narkisim"/>
          <w:sz w:val="24"/>
          <w:rtl/>
        </w:rPr>
        <w:t xml:space="preserve">"עוד ירצה להזהירם </w:t>
      </w:r>
      <w:r w:rsidRPr="009E426E">
        <w:rPr>
          <w:rFonts w:ascii="Narkisim" w:hAnsi="Narkisim"/>
          <w:b/>
          <w:bCs/>
          <w:sz w:val="24"/>
          <w:rtl/>
        </w:rPr>
        <w:t>להתחכם מתוך הדברים הנאמרים בין הטוענים להכיר אמיתות הענין</w:t>
      </w:r>
      <w:r w:rsidRPr="00A868B4">
        <w:rPr>
          <w:rFonts w:ascii="Narkisim" w:hAnsi="Narkisim"/>
          <w:sz w:val="24"/>
          <w:rtl/>
        </w:rPr>
        <w:t xml:space="preserve">, והגם שעל פי הטענות יזכה הזכאי ויתחייב החייב אם נכרים מתוך סדר דבריהם ומעקימת שפתיהם הפך מה שנתחייב הדין אין לדיין אלא מה שעיניו רואות. </w:t>
      </w:r>
    </w:p>
    <w:p w14:paraId="32352200" w14:textId="77777777" w:rsidR="009E426E" w:rsidRDefault="00A868B4" w:rsidP="00A868B4">
      <w:pPr>
        <w:pStyle w:val="Quote"/>
        <w:spacing w:before="0" w:after="0" w:line="280" w:lineRule="exact"/>
        <w:rPr>
          <w:rFonts w:ascii="Narkisim" w:hAnsi="Narkisim"/>
          <w:sz w:val="24"/>
          <w:rtl/>
        </w:rPr>
      </w:pPr>
      <w:r w:rsidRPr="00A868B4">
        <w:rPr>
          <w:rFonts w:ascii="Narkisim" w:hAnsi="Narkisim"/>
          <w:sz w:val="24"/>
          <w:rtl/>
        </w:rPr>
        <w:t>והוא אומרו שמוע לשון השכלה בין אחיכם פירוש מה שיעברו ביניהם מהדברים ומההתווכחות, ושפטתם צדק פי</w:t>
      </w:r>
      <w:r w:rsidR="009E426E">
        <w:rPr>
          <w:rFonts w:ascii="Narkisim" w:hAnsi="Narkisim" w:hint="cs"/>
          <w:sz w:val="24"/>
          <w:rtl/>
        </w:rPr>
        <w:t>רוש</w:t>
      </w:r>
      <w:r w:rsidRPr="00A868B4">
        <w:rPr>
          <w:rFonts w:ascii="Narkisim" w:hAnsi="Narkisim"/>
          <w:sz w:val="24"/>
          <w:rtl/>
        </w:rPr>
        <w:t xml:space="preserve"> כפי מה שיתברר לכם שהוא צדק הגם שיהיה הפך משפט הסדור, שהמשפט לא בא אלא לדיין שאינו יודע בירור לדבר אין לדיין אלא מה שעיניו רואות" </w:t>
      </w:r>
    </w:p>
    <w:p w14:paraId="00B764DF" w14:textId="3B661857" w:rsidR="00A868B4" w:rsidRPr="00A868B4" w:rsidRDefault="009E426E" w:rsidP="00A868B4">
      <w:pPr>
        <w:pStyle w:val="Quote"/>
        <w:spacing w:before="0" w:after="0" w:line="280" w:lineRule="exact"/>
        <w:rPr>
          <w:rFonts w:ascii="Narkisim" w:hAnsi="Narkisim"/>
          <w:sz w:val="24"/>
          <w:rtl/>
        </w:rPr>
      </w:pPr>
      <w:r>
        <w:rPr>
          <w:rFonts w:ascii="Narkisim" w:hAnsi="Narkisim"/>
          <w:sz w:val="24"/>
          <w:rtl/>
        </w:rPr>
        <w:tab/>
      </w:r>
      <w:r w:rsidR="00A868B4" w:rsidRPr="00A868B4">
        <w:rPr>
          <w:rFonts w:ascii="Narkisim" w:hAnsi="Narkisim"/>
          <w:sz w:val="24"/>
          <w:rtl/>
        </w:rPr>
        <w:t>(אור החיים שם)</w:t>
      </w:r>
    </w:p>
    <w:p w14:paraId="16A56FCB" w14:textId="52E04F8E" w:rsidR="00A868B4" w:rsidRPr="00A868B4" w:rsidRDefault="00A868B4" w:rsidP="00A868B4">
      <w:pPr>
        <w:spacing w:after="0"/>
        <w:rPr>
          <w:rFonts w:ascii="Narkisim" w:hAnsi="Narkisim"/>
          <w:sz w:val="24"/>
          <w:szCs w:val="24"/>
          <w:rtl/>
          <w:lang w:eastAsia="he-IL"/>
        </w:rPr>
      </w:pPr>
      <w:r w:rsidRPr="00A868B4">
        <w:rPr>
          <w:rFonts w:ascii="Narkisim" w:hAnsi="Narkisim"/>
          <w:sz w:val="24"/>
          <w:szCs w:val="24"/>
          <w:rtl/>
          <w:lang w:eastAsia="he-IL"/>
        </w:rPr>
        <w:t>כאן מכוון רבינו למימד אחר של השמיעה. אין מדובר כאן על שמיעת הטענות גופן אלא על רוח הדברים ומה שעומד ברקע הטענות. כאשר בעל דין טוען את טענותיו ההתייחסות הרגילה היא לגוף הטענה – האם היא מחייבת או מזכה</w:t>
      </w:r>
      <w:r w:rsidR="009E426E">
        <w:rPr>
          <w:rFonts w:ascii="Narkisim" w:hAnsi="Narkisim" w:hint="cs"/>
          <w:sz w:val="24"/>
          <w:szCs w:val="24"/>
          <w:rtl/>
          <w:lang w:eastAsia="he-IL"/>
        </w:rPr>
        <w:t xml:space="preserve">. </w:t>
      </w:r>
      <w:r w:rsidRPr="00A868B4">
        <w:rPr>
          <w:rFonts w:ascii="Narkisim" w:hAnsi="Narkisim"/>
          <w:sz w:val="24"/>
          <w:szCs w:val="24"/>
          <w:rtl/>
          <w:lang w:eastAsia="he-IL"/>
        </w:rPr>
        <w:t>כאן מחדש רבינו שעל הדיין לשפוט לא על פי תוכן הטענות בלבד</w:t>
      </w:r>
      <w:r w:rsidR="009E426E">
        <w:rPr>
          <w:rFonts w:ascii="Narkisim" w:hAnsi="Narkisim" w:hint="cs"/>
          <w:sz w:val="24"/>
          <w:szCs w:val="24"/>
          <w:rtl/>
          <w:lang w:eastAsia="he-IL"/>
        </w:rPr>
        <w:t>,</w:t>
      </w:r>
      <w:r w:rsidRPr="00A868B4">
        <w:rPr>
          <w:rFonts w:ascii="Narkisim" w:hAnsi="Narkisim"/>
          <w:sz w:val="24"/>
          <w:szCs w:val="24"/>
          <w:rtl/>
          <w:lang w:eastAsia="he-IL"/>
        </w:rPr>
        <w:t xml:space="preserve"> אלא גם על פי הבחנתו מבין השורות מי מבעלי הדין דובר אמת.</w:t>
      </w:r>
    </w:p>
    <w:p w14:paraId="63BE7BBD" w14:textId="6C4CD99F" w:rsidR="00A868B4" w:rsidRDefault="00A868B4" w:rsidP="00A868B4">
      <w:pPr>
        <w:spacing w:after="0"/>
        <w:rPr>
          <w:rFonts w:ascii="Narkisim" w:hAnsi="Narkisim"/>
          <w:sz w:val="24"/>
          <w:szCs w:val="24"/>
          <w:rtl/>
          <w:lang w:eastAsia="he-IL"/>
        </w:rPr>
      </w:pPr>
      <w:r w:rsidRPr="00A868B4">
        <w:rPr>
          <w:rFonts w:ascii="Narkisim" w:hAnsi="Narkisim"/>
          <w:sz w:val="24"/>
          <w:szCs w:val="24"/>
          <w:rtl/>
          <w:lang w:eastAsia="he-IL"/>
        </w:rPr>
        <w:lastRenderedPageBreak/>
        <w:t>דברים אלו, לכאורה, מחדשים חידוש גדול. בפשטות בכל סוגיות הש"ס העוסקות בדיני טוען ונטען מושם דגש גדול מאוד על הטענות</w:t>
      </w:r>
      <w:r w:rsidR="009E426E">
        <w:rPr>
          <w:rFonts w:ascii="Narkisim" w:hAnsi="Narkisim" w:hint="cs"/>
          <w:sz w:val="24"/>
          <w:szCs w:val="24"/>
          <w:rtl/>
          <w:lang w:eastAsia="he-IL"/>
        </w:rPr>
        <w:t>,</w:t>
      </w:r>
      <w:r w:rsidRPr="00A868B4">
        <w:rPr>
          <w:rFonts w:ascii="Narkisim" w:hAnsi="Narkisim"/>
          <w:sz w:val="24"/>
          <w:szCs w:val="24"/>
          <w:rtl/>
          <w:lang w:eastAsia="he-IL"/>
        </w:rPr>
        <w:t xml:space="preserve"> ולאו דווקא על השאלה כיצד הן נטענות. נכון הדבר שפעמים רבות טענות זוכות לאמינות מסיבות שאינן בגוף הטענה (כגון: מיגו, הפה שאסר, הודאת בע</w:t>
      </w:r>
      <w:r w:rsidR="009E426E">
        <w:rPr>
          <w:rFonts w:ascii="Narkisim" w:hAnsi="Narkisim" w:hint="cs"/>
          <w:sz w:val="24"/>
          <w:szCs w:val="24"/>
          <w:rtl/>
          <w:lang w:eastAsia="he-IL"/>
        </w:rPr>
        <w:t>ל דין</w:t>
      </w:r>
      <w:r w:rsidRPr="00A868B4">
        <w:rPr>
          <w:rFonts w:ascii="Narkisim" w:hAnsi="Narkisim"/>
          <w:sz w:val="24"/>
          <w:szCs w:val="24"/>
          <w:rtl/>
          <w:lang w:eastAsia="he-IL"/>
        </w:rPr>
        <w:t xml:space="preserve"> ועוד)</w:t>
      </w:r>
      <w:r w:rsidR="009E426E">
        <w:rPr>
          <w:rFonts w:ascii="Narkisim" w:hAnsi="Narkisim" w:hint="cs"/>
          <w:sz w:val="24"/>
          <w:szCs w:val="24"/>
          <w:rtl/>
          <w:lang w:eastAsia="he-IL"/>
        </w:rPr>
        <w:t>,</w:t>
      </w:r>
      <w:r w:rsidRPr="00A868B4">
        <w:rPr>
          <w:rFonts w:ascii="Narkisim" w:hAnsi="Narkisim"/>
          <w:sz w:val="24"/>
          <w:szCs w:val="24"/>
          <w:rtl/>
          <w:lang w:eastAsia="he-IL"/>
        </w:rPr>
        <w:t xml:space="preserve"> אך אין התייחסות לדברים הנאמרים בין השורות כמו גם לאופן בו הטיעון נאמר</w:t>
      </w:r>
      <w:r w:rsidR="009E426E">
        <w:rPr>
          <w:rFonts w:ascii="Narkisim" w:hAnsi="Narkisim" w:hint="cs"/>
          <w:sz w:val="24"/>
          <w:szCs w:val="24"/>
          <w:rtl/>
          <w:lang w:eastAsia="he-IL"/>
        </w:rPr>
        <w:t xml:space="preserve"> ו</w:t>
      </w:r>
      <w:r w:rsidRPr="00A868B4">
        <w:rPr>
          <w:rFonts w:ascii="Narkisim" w:hAnsi="Narkisim"/>
          <w:sz w:val="24"/>
          <w:szCs w:val="24"/>
          <w:rtl/>
          <w:lang w:eastAsia="he-IL"/>
        </w:rPr>
        <w:t xml:space="preserve">האם הדובר נשמע משכנע או לא. בפשטות הסיבה לכך היא חוסר האמינות של טענות כאלו – שכן ייתכן שלדיין אחד טענה זו תראה אמינה ולדיין שני טענה אחרת. </w:t>
      </w:r>
      <w:r w:rsidR="009E426E">
        <w:rPr>
          <w:rFonts w:ascii="Narkisim" w:hAnsi="Narkisim" w:hint="cs"/>
          <w:sz w:val="24"/>
          <w:szCs w:val="24"/>
          <w:rtl/>
          <w:lang w:eastAsia="he-IL"/>
        </w:rPr>
        <w:t>אם כן,</w:t>
      </w:r>
      <w:r w:rsidRPr="00A868B4">
        <w:rPr>
          <w:rFonts w:ascii="Narkisim" w:hAnsi="Narkisim"/>
          <w:sz w:val="24"/>
          <w:szCs w:val="24"/>
          <w:rtl/>
          <w:lang w:eastAsia="he-IL"/>
        </w:rPr>
        <w:t xml:space="preserve"> צריך לעמוד יותר על דברי רבינו ולהבין מה מקורם ויסודם.</w:t>
      </w:r>
    </w:p>
    <w:p w14:paraId="0596ACF5" w14:textId="77777777" w:rsidR="001F08E0" w:rsidRPr="00A868B4" w:rsidRDefault="001F08E0" w:rsidP="00A868B4">
      <w:pPr>
        <w:spacing w:after="0"/>
        <w:rPr>
          <w:rFonts w:ascii="Narkisim" w:hAnsi="Narkisim"/>
          <w:sz w:val="24"/>
          <w:szCs w:val="24"/>
          <w:rtl/>
          <w:lang w:eastAsia="he-IL"/>
        </w:rPr>
      </w:pPr>
    </w:p>
    <w:p w14:paraId="1D9DE175" w14:textId="5BCC88D3" w:rsidR="00A868B4" w:rsidRPr="001F08E0" w:rsidRDefault="001F08E0" w:rsidP="001F08E0">
      <w:pPr>
        <w:tabs>
          <w:tab w:val="right" w:pos="509"/>
        </w:tabs>
        <w:jc w:val="center"/>
        <w:rPr>
          <w:rFonts w:ascii="Arial" w:hAnsi="Arial" w:cs="Arial"/>
          <w:b/>
          <w:bCs/>
          <w:sz w:val="24"/>
          <w:szCs w:val="24"/>
          <w:rtl/>
        </w:rPr>
      </w:pPr>
      <w:r>
        <w:rPr>
          <w:rFonts w:ascii="Arial" w:hAnsi="Arial" w:cs="Arial" w:hint="cs"/>
          <w:b/>
          <w:bCs/>
          <w:sz w:val="24"/>
          <w:szCs w:val="24"/>
          <w:rtl/>
        </w:rPr>
        <w:t xml:space="preserve">ג. </w:t>
      </w:r>
      <w:r w:rsidR="00A868B4" w:rsidRPr="001F08E0">
        <w:rPr>
          <w:rFonts w:ascii="Arial" w:hAnsi="Arial" w:cs="Arial"/>
          <w:b/>
          <w:bCs/>
          <w:sz w:val="24"/>
          <w:szCs w:val="24"/>
          <w:rtl/>
        </w:rPr>
        <w:t>אין לדיין אלא מה שעיניו רואות</w:t>
      </w:r>
    </w:p>
    <w:p w14:paraId="4CDF14ED" w14:textId="53E7A92F" w:rsidR="00A868B4" w:rsidRPr="00A868B4" w:rsidRDefault="00A868B4" w:rsidP="00A868B4">
      <w:pPr>
        <w:spacing w:after="0"/>
        <w:rPr>
          <w:rFonts w:ascii="Narkisim" w:eastAsiaTheme="minorHAnsi" w:hAnsi="Narkisim"/>
          <w:sz w:val="24"/>
          <w:szCs w:val="24"/>
          <w:rtl/>
          <w:lang w:eastAsia="he-IL"/>
        </w:rPr>
      </w:pPr>
      <w:r w:rsidRPr="00A868B4">
        <w:rPr>
          <w:rFonts w:ascii="Narkisim" w:hAnsi="Narkisim"/>
          <w:sz w:val="24"/>
          <w:szCs w:val="24"/>
          <w:rtl/>
          <w:lang w:eastAsia="he-IL"/>
        </w:rPr>
        <w:t xml:space="preserve">בשלוש סוגיות מצאנו שימוש במושג </w:t>
      </w:r>
      <w:r w:rsidR="00CD04C4">
        <w:rPr>
          <w:rFonts w:ascii="Narkisim" w:hAnsi="Narkisim" w:hint="cs"/>
          <w:sz w:val="24"/>
          <w:szCs w:val="24"/>
          <w:rtl/>
          <w:lang w:eastAsia="he-IL"/>
        </w:rPr>
        <w:t>"</w:t>
      </w:r>
      <w:r w:rsidRPr="00A868B4">
        <w:rPr>
          <w:rFonts w:ascii="Narkisim" w:hAnsi="Narkisim"/>
          <w:sz w:val="24"/>
          <w:szCs w:val="24"/>
          <w:rtl/>
          <w:lang w:eastAsia="he-IL"/>
        </w:rPr>
        <w:t>אין לדיין אלא מה שעיניו רואות</w:t>
      </w:r>
      <w:r w:rsidR="00CD04C4">
        <w:rPr>
          <w:rFonts w:ascii="Narkisim" w:hAnsi="Narkisim" w:hint="cs"/>
          <w:sz w:val="24"/>
          <w:szCs w:val="24"/>
          <w:rtl/>
          <w:lang w:eastAsia="he-IL"/>
        </w:rPr>
        <w:t>"</w:t>
      </w:r>
      <w:r w:rsidRPr="00A868B4">
        <w:rPr>
          <w:rFonts w:ascii="Narkisim" w:hAnsi="Narkisim"/>
          <w:sz w:val="24"/>
          <w:szCs w:val="24"/>
          <w:rtl/>
          <w:lang w:eastAsia="he-IL"/>
        </w:rPr>
        <w:t xml:space="preserve"> עליו ביסס רבינו את חידושו. </w:t>
      </w:r>
      <w:r w:rsidR="002B07BC">
        <w:rPr>
          <w:rFonts w:ascii="Narkisim" w:hAnsi="Narkisim" w:hint="cs"/>
          <w:sz w:val="24"/>
          <w:szCs w:val="24"/>
          <w:rtl/>
          <w:lang w:eastAsia="he-IL"/>
        </w:rPr>
        <w:t xml:space="preserve">בגמרא </w:t>
      </w:r>
      <w:r w:rsidRPr="00A868B4">
        <w:rPr>
          <w:rFonts w:ascii="Narkisim" w:hAnsi="Narkisim"/>
          <w:b/>
          <w:bCs/>
          <w:sz w:val="24"/>
          <w:szCs w:val="24"/>
          <w:rtl/>
          <w:lang w:eastAsia="he-IL"/>
        </w:rPr>
        <w:t xml:space="preserve">בסנהדרין </w:t>
      </w:r>
      <w:r w:rsidR="002B07BC" w:rsidRPr="002B07BC">
        <w:rPr>
          <w:rFonts w:ascii="Narkisim" w:hAnsi="Narkisim" w:hint="cs"/>
          <w:sz w:val="24"/>
          <w:szCs w:val="24"/>
          <w:rtl/>
          <w:lang w:eastAsia="he-IL"/>
        </w:rPr>
        <w:t>(ו.)</w:t>
      </w:r>
      <w:r w:rsidR="002B07BC" w:rsidRPr="002B07BC">
        <w:rPr>
          <w:rFonts w:ascii="Narkisim" w:hAnsi="Narkisim" w:hint="cs"/>
          <w:sz w:val="24"/>
          <w:szCs w:val="24"/>
          <w:lang w:eastAsia="he-IL"/>
        </w:rPr>
        <w:t xml:space="preserve"> </w:t>
      </w:r>
      <w:r w:rsidRPr="00A868B4">
        <w:rPr>
          <w:rFonts w:ascii="Narkisim" w:hAnsi="Narkisim"/>
          <w:sz w:val="24"/>
          <w:szCs w:val="24"/>
          <w:rtl/>
          <w:lang w:eastAsia="he-IL"/>
        </w:rPr>
        <w:t>הגמ</w:t>
      </w:r>
      <w:r w:rsidR="002B07BC">
        <w:rPr>
          <w:rFonts w:ascii="Narkisim" w:hAnsi="Narkisim" w:hint="cs"/>
          <w:sz w:val="24"/>
          <w:szCs w:val="24"/>
          <w:rtl/>
          <w:lang w:eastAsia="he-IL"/>
        </w:rPr>
        <w:t>רא</w:t>
      </w:r>
      <w:r w:rsidRPr="00A868B4">
        <w:rPr>
          <w:rFonts w:ascii="Narkisim" w:hAnsi="Narkisim"/>
          <w:sz w:val="24"/>
          <w:szCs w:val="24"/>
          <w:rtl/>
          <w:lang w:eastAsia="he-IL"/>
        </w:rPr>
        <w:t xml:space="preserve"> מבינה שבעלי הדין בבואם לבית הדין אינם עומדים מול הדיינים כי אם מול ה'</w:t>
      </w:r>
      <w:r w:rsidR="002B07BC">
        <w:rPr>
          <w:rFonts w:ascii="Narkisim" w:hAnsi="Narkisim" w:hint="cs"/>
          <w:sz w:val="24"/>
          <w:szCs w:val="24"/>
          <w:rtl/>
          <w:lang w:eastAsia="he-IL"/>
        </w:rPr>
        <w:t xml:space="preserve">. </w:t>
      </w:r>
      <w:r w:rsidRPr="00A868B4">
        <w:rPr>
          <w:rFonts w:ascii="Narkisim" w:hAnsi="Narkisim"/>
          <w:sz w:val="24"/>
          <w:szCs w:val="24"/>
          <w:rtl/>
          <w:lang w:eastAsia="he-IL"/>
        </w:rPr>
        <w:t>לכן היא שואלת</w:t>
      </w:r>
      <w:r w:rsidR="002B07BC">
        <w:rPr>
          <w:rFonts w:ascii="Narkisim" w:hAnsi="Narkisim" w:hint="cs"/>
          <w:sz w:val="24"/>
          <w:szCs w:val="24"/>
          <w:rtl/>
          <w:lang w:eastAsia="he-IL"/>
        </w:rPr>
        <w:t>:</w:t>
      </w:r>
      <w:r w:rsidR="002B07BC">
        <w:rPr>
          <w:rFonts w:ascii="Narkisim" w:hAnsi="Narkisim" w:hint="cs"/>
          <w:sz w:val="24"/>
          <w:szCs w:val="24"/>
          <w:lang w:eastAsia="he-IL"/>
        </w:rPr>
        <w:t xml:space="preserve"> </w:t>
      </w:r>
      <w:r w:rsidRPr="00A868B4">
        <w:rPr>
          <w:rFonts w:ascii="Narkisim" w:hAnsi="Narkisim"/>
          <w:sz w:val="24"/>
          <w:szCs w:val="24"/>
          <w:rtl/>
          <w:lang w:eastAsia="he-IL"/>
        </w:rPr>
        <w:t>מדוע שהדיין יכניס את ראשו לכס הדיינות? הרי הוא יכול לבוא לידי טעות לדון דין לא נכון ולהיענש</w:t>
      </w:r>
      <w:r w:rsidR="002B07BC">
        <w:rPr>
          <w:rFonts w:ascii="Narkisim" w:hAnsi="Narkisim" w:hint="cs"/>
          <w:sz w:val="24"/>
          <w:szCs w:val="24"/>
          <w:rtl/>
          <w:lang w:eastAsia="he-IL"/>
        </w:rPr>
        <w:t>!</w:t>
      </w:r>
      <w:r w:rsidRPr="00A868B4">
        <w:rPr>
          <w:rFonts w:ascii="Narkisim" w:hAnsi="Narkisim"/>
          <w:sz w:val="24"/>
          <w:szCs w:val="24"/>
          <w:rtl/>
          <w:lang w:eastAsia="he-IL"/>
        </w:rPr>
        <w:t xml:space="preserve"> על כך עונה הגמ</w:t>
      </w:r>
      <w:r w:rsidR="002B07BC">
        <w:rPr>
          <w:rFonts w:ascii="Narkisim" w:hAnsi="Narkisim" w:hint="cs"/>
          <w:sz w:val="24"/>
          <w:szCs w:val="24"/>
          <w:rtl/>
          <w:lang w:eastAsia="he-IL"/>
        </w:rPr>
        <w:t>רא</w:t>
      </w:r>
      <w:r w:rsidRPr="00A868B4">
        <w:rPr>
          <w:rFonts w:ascii="Narkisim" w:hAnsi="Narkisim"/>
          <w:sz w:val="24"/>
          <w:szCs w:val="24"/>
          <w:rtl/>
          <w:lang w:eastAsia="he-IL"/>
        </w:rPr>
        <w:t xml:space="preserve"> </w:t>
      </w:r>
      <w:r w:rsidR="002B07BC">
        <w:rPr>
          <w:rFonts w:ascii="Narkisim" w:hAnsi="Narkisim" w:hint="cs"/>
          <w:sz w:val="24"/>
          <w:szCs w:val="24"/>
          <w:rtl/>
          <w:lang w:eastAsia="he-IL"/>
        </w:rPr>
        <w:t>ש</w:t>
      </w:r>
      <w:r w:rsidRPr="00A868B4">
        <w:rPr>
          <w:rFonts w:ascii="Narkisim" w:hAnsi="Narkisim"/>
          <w:sz w:val="24"/>
          <w:szCs w:val="24"/>
          <w:rtl/>
          <w:lang w:eastAsia="he-IL"/>
        </w:rPr>
        <w:t>"אין לדיין אלא מה שעיניו רואות"</w:t>
      </w:r>
      <w:r w:rsidR="002B07BC">
        <w:rPr>
          <w:rFonts w:ascii="Narkisim" w:hAnsi="Narkisim" w:hint="cs"/>
          <w:sz w:val="24"/>
          <w:szCs w:val="24"/>
          <w:rtl/>
          <w:lang w:eastAsia="he-IL"/>
        </w:rPr>
        <w:t xml:space="preserve">. </w:t>
      </w:r>
      <w:r w:rsidRPr="00A868B4">
        <w:rPr>
          <w:rFonts w:ascii="Narkisim" w:hAnsi="Narkisim"/>
          <w:sz w:val="24"/>
          <w:szCs w:val="24"/>
          <w:rtl/>
          <w:lang w:eastAsia="he-IL"/>
        </w:rPr>
        <w:t>מסביר רש"י:</w:t>
      </w:r>
    </w:p>
    <w:p w14:paraId="2532B69E" w14:textId="5E082B06" w:rsidR="00A868B4" w:rsidRPr="00A868B4" w:rsidRDefault="00A868B4" w:rsidP="00A868B4">
      <w:pPr>
        <w:pStyle w:val="Quote"/>
        <w:spacing w:before="0" w:after="0" w:line="280" w:lineRule="exact"/>
        <w:rPr>
          <w:rFonts w:ascii="Narkisim" w:hAnsi="Narkisim"/>
          <w:sz w:val="24"/>
          <w:rtl/>
        </w:rPr>
      </w:pPr>
      <w:r w:rsidRPr="00A868B4">
        <w:rPr>
          <w:rFonts w:ascii="Narkisim" w:hAnsi="Narkisim"/>
          <w:sz w:val="24"/>
          <w:rtl/>
        </w:rPr>
        <w:t>"אלא לפי מה שעיניו רואות - לידון, ויתכוין להוציאו לצדקו ולאמיתו, ושוב לא יענש"</w:t>
      </w:r>
      <w:r w:rsidR="002B07BC">
        <w:rPr>
          <w:rFonts w:ascii="Narkisim" w:hAnsi="Narkisim"/>
          <w:sz w:val="24"/>
          <w:rtl/>
        </w:rPr>
        <w:tab/>
      </w:r>
      <w:r w:rsidR="002B07BC">
        <w:rPr>
          <w:rFonts w:ascii="Narkisim" w:hAnsi="Narkisim" w:hint="cs"/>
          <w:sz w:val="24"/>
          <w:rtl/>
        </w:rPr>
        <w:t>(סנהדרין ו. ד"ה אלא)</w:t>
      </w:r>
    </w:p>
    <w:p w14:paraId="2594A22B" w14:textId="5013EEBA" w:rsidR="00A868B4" w:rsidRPr="00A868B4" w:rsidRDefault="00A868B4" w:rsidP="002B07BC">
      <w:pPr>
        <w:spacing w:after="0"/>
        <w:rPr>
          <w:rFonts w:ascii="Narkisim" w:hAnsi="Narkisim"/>
          <w:sz w:val="24"/>
          <w:szCs w:val="24"/>
          <w:rtl/>
        </w:rPr>
      </w:pPr>
      <w:r w:rsidRPr="00A868B4">
        <w:rPr>
          <w:rFonts w:ascii="Narkisim" w:hAnsi="Narkisim"/>
          <w:sz w:val="24"/>
          <w:szCs w:val="24"/>
          <w:rtl/>
          <w:lang w:eastAsia="he-IL"/>
        </w:rPr>
        <w:t>גם הרמב"ם (</w:t>
      </w:r>
      <w:r w:rsidR="002B07BC">
        <w:rPr>
          <w:rFonts w:ascii="Narkisim" w:hAnsi="Narkisim" w:hint="cs"/>
          <w:sz w:val="24"/>
          <w:szCs w:val="24"/>
          <w:rtl/>
          <w:lang w:eastAsia="he-IL"/>
        </w:rPr>
        <w:t xml:space="preserve">הלכות </w:t>
      </w:r>
      <w:r w:rsidRPr="00A868B4">
        <w:rPr>
          <w:rFonts w:ascii="Narkisim" w:hAnsi="Narkisim"/>
          <w:sz w:val="24"/>
          <w:szCs w:val="24"/>
          <w:rtl/>
          <w:lang w:eastAsia="he-IL"/>
        </w:rPr>
        <w:t>סנהדרין כ</w:t>
      </w:r>
      <w:r w:rsidR="002B07BC">
        <w:rPr>
          <w:rFonts w:ascii="Narkisim" w:hAnsi="Narkisim" w:hint="cs"/>
          <w:sz w:val="24"/>
          <w:szCs w:val="24"/>
          <w:rtl/>
          <w:lang w:eastAsia="he-IL"/>
        </w:rPr>
        <w:t>"</w:t>
      </w:r>
      <w:r w:rsidRPr="00A868B4">
        <w:rPr>
          <w:rFonts w:ascii="Narkisim" w:hAnsi="Narkisim"/>
          <w:sz w:val="24"/>
          <w:szCs w:val="24"/>
          <w:rtl/>
          <w:lang w:eastAsia="he-IL"/>
        </w:rPr>
        <w:t>ג,</w:t>
      </w:r>
      <w:r w:rsidR="002B07BC">
        <w:rPr>
          <w:rFonts w:ascii="Narkisim" w:hAnsi="Narkisim" w:hint="cs"/>
          <w:sz w:val="24"/>
          <w:szCs w:val="24"/>
          <w:rtl/>
          <w:lang w:eastAsia="he-IL"/>
        </w:rPr>
        <w:t xml:space="preserve"> </w:t>
      </w:r>
      <w:r w:rsidRPr="00A868B4">
        <w:rPr>
          <w:rFonts w:ascii="Narkisim" w:hAnsi="Narkisim"/>
          <w:sz w:val="24"/>
          <w:szCs w:val="24"/>
          <w:rtl/>
          <w:lang w:eastAsia="he-IL"/>
        </w:rPr>
        <w:t>ט</w:t>
      </w:r>
      <w:r w:rsidR="002B07BC">
        <w:rPr>
          <w:rFonts w:ascii="Narkisim" w:hAnsi="Narkisim" w:hint="cs"/>
          <w:sz w:val="24"/>
          <w:szCs w:val="24"/>
          <w:rtl/>
          <w:lang w:eastAsia="he-IL"/>
        </w:rPr>
        <w:t>'</w:t>
      </w:r>
      <w:r w:rsidRPr="00A868B4">
        <w:rPr>
          <w:rFonts w:ascii="Narkisim" w:hAnsi="Narkisim"/>
          <w:sz w:val="24"/>
          <w:szCs w:val="24"/>
          <w:rtl/>
          <w:lang w:eastAsia="he-IL"/>
        </w:rPr>
        <w:t>)</w:t>
      </w:r>
      <w:r w:rsidRPr="00A868B4">
        <w:rPr>
          <w:rFonts w:ascii="Narkisim" w:hAnsi="Narkisim"/>
          <w:sz w:val="24"/>
          <w:szCs w:val="24"/>
          <w:rtl/>
        </w:rPr>
        <w:t xml:space="preserve"> מביא דין זה להלכה. </w:t>
      </w:r>
      <w:r w:rsidR="002B07BC">
        <w:rPr>
          <w:rFonts w:ascii="Narkisim" w:hAnsi="Narkisim" w:hint="cs"/>
          <w:sz w:val="24"/>
          <w:szCs w:val="24"/>
          <w:rtl/>
        </w:rPr>
        <w:t>אם כן,</w:t>
      </w:r>
      <w:r w:rsidRPr="00A868B4">
        <w:rPr>
          <w:rFonts w:ascii="Narkisim" w:hAnsi="Narkisim"/>
          <w:sz w:val="24"/>
          <w:szCs w:val="24"/>
          <w:rtl/>
        </w:rPr>
        <w:t xml:space="preserve"> דבר ראשון שלמדנו מכלל זה שדיין שדן לפי ראות עיניו דין צדק</w:t>
      </w:r>
      <w:r w:rsidR="002B07BC">
        <w:rPr>
          <w:rFonts w:ascii="Narkisim" w:hAnsi="Narkisim" w:hint="cs"/>
          <w:sz w:val="24"/>
          <w:szCs w:val="24"/>
          <w:rtl/>
        </w:rPr>
        <w:t>,</w:t>
      </w:r>
      <w:r w:rsidRPr="00A868B4">
        <w:rPr>
          <w:rFonts w:ascii="Narkisim" w:hAnsi="Narkisim"/>
          <w:sz w:val="24"/>
          <w:szCs w:val="24"/>
          <w:rtl/>
        </w:rPr>
        <w:t xml:space="preserve"> שוב אינו נענש גם אם באה טעות לידו. </w:t>
      </w:r>
    </w:p>
    <w:p w14:paraId="42757A33" w14:textId="479FEC44" w:rsidR="003D00E3" w:rsidRDefault="00A868B4" w:rsidP="00A868B4">
      <w:pPr>
        <w:spacing w:after="0"/>
        <w:rPr>
          <w:rFonts w:ascii="Narkisim" w:hAnsi="Narkisim"/>
          <w:sz w:val="24"/>
          <w:szCs w:val="24"/>
          <w:rtl/>
          <w:lang w:eastAsia="he-IL"/>
        </w:rPr>
      </w:pPr>
      <w:r w:rsidRPr="00A868B4">
        <w:rPr>
          <w:rFonts w:ascii="Narkisim" w:hAnsi="Narkisim"/>
          <w:sz w:val="24"/>
          <w:szCs w:val="24"/>
          <w:rtl/>
          <w:lang w:eastAsia="he-IL"/>
        </w:rPr>
        <w:t>הגמ</w:t>
      </w:r>
      <w:r w:rsidR="002B07BC">
        <w:rPr>
          <w:rFonts w:ascii="Narkisim" w:hAnsi="Narkisim" w:hint="cs"/>
          <w:sz w:val="24"/>
          <w:szCs w:val="24"/>
          <w:rtl/>
          <w:lang w:eastAsia="he-IL"/>
        </w:rPr>
        <w:t>רא</w:t>
      </w:r>
      <w:r w:rsidRPr="00A868B4">
        <w:rPr>
          <w:rFonts w:ascii="Narkisim" w:hAnsi="Narkisim"/>
          <w:sz w:val="24"/>
          <w:szCs w:val="24"/>
          <w:rtl/>
          <w:lang w:eastAsia="he-IL"/>
        </w:rPr>
        <w:t xml:space="preserve"> </w:t>
      </w:r>
      <w:r w:rsidRPr="00A868B4">
        <w:rPr>
          <w:rFonts w:ascii="Narkisim" w:hAnsi="Narkisim"/>
          <w:b/>
          <w:bCs/>
          <w:sz w:val="24"/>
          <w:szCs w:val="24"/>
          <w:rtl/>
          <w:lang w:eastAsia="he-IL"/>
        </w:rPr>
        <w:t xml:space="preserve">בנידה </w:t>
      </w:r>
      <w:r w:rsidR="002B07BC" w:rsidRPr="002B07BC">
        <w:rPr>
          <w:rFonts w:ascii="Narkisim" w:hAnsi="Narkisim" w:hint="cs"/>
          <w:sz w:val="24"/>
          <w:szCs w:val="24"/>
          <w:rtl/>
          <w:lang w:eastAsia="he-IL"/>
        </w:rPr>
        <w:t>(</w:t>
      </w:r>
      <w:r w:rsidRPr="002B07BC">
        <w:rPr>
          <w:rFonts w:ascii="Narkisim" w:hAnsi="Narkisim"/>
          <w:sz w:val="24"/>
          <w:szCs w:val="24"/>
          <w:rtl/>
          <w:lang w:eastAsia="he-IL"/>
        </w:rPr>
        <w:t>כ:</w:t>
      </w:r>
      <w:r w:rsidR="002B07BC" w:rsidRPr="002B07BC">
        <w:rPr>
          <w:rFonts w:ascii="Narkisim" w:hAnsi="Narkisim" w:hint="cs"/>
          <w:sz w:val="24"/>
          <w:szCs w:val="24"/>
          <w:rtl/>
          <w:lang w:eastAsia="he-IL"/>
        </w:rPr>
        <w:t>)</w:t>
      </w:r>
      <w:r w:rsidRPr="00A868B4">
        <w:rPr>
          <w:rFonts w:ascii="Narkisim" w:hAnsi="Narkisim"/>
          <w:sz w:val="24"/>
          <w:szCs w:val="24"/>
          <w:rtl/>
          <w:lang w:eastAsia="he-IL"/>
        </w:rPr>
        <w:t xml:space="preserve"> מספרת על רבי שראה את דמה של אישה בלילה וטימאו</w:t>
      </w:r>
      <w:r w:rsidR="00C95F90">
        <w:rPr>
          <w:rFonts w:ascii="Narkisim" w:hAnsi="Narkisim" w:hint="cs"/>
          <w:sz w:val="24"/>
          <w:szCs w:val="24"/>
          <w:rtl/>
          <w:lang w:eastAsia="he-IL"/>
        </w:rPr>
        <w:t>,</w:t>
      </w:r>
      <w:r w:rsidRPr="00A868B4">
        <w:rPr>
          <w:rFonts w:ascii="Narkisim" w:hAnsi="Narkisim"/>
          <w:sz w:val="24"/>
          <w:szCs w:val="24"/>
          <w:rtl/>
          <w:lang w:eastAsia="he-IL"/>
        </w:rPr>
        <w:t xml:space="preserve"> ולאחר מכן כאשר הוא שב וראה את אותו הדם בבוקר הוא סבר שיש לטהרו. ממשיכה הגמ</w:t>
      </w:r>
      <w:r w:rsidR="002B07BC">
        <w:rPr>
          <w:rFonts w:ascii="Narkisim" w:hAnsi="Narkisim" w:hint="cs"/>
          <w:sz w:val="24"/>
          <w:szCs w:val="24"/>
          <w:rtl/>
          <w:lang w:eastAsia="he-IL"/>
        </w:rPr>
        <w:t>רא</w:t>
      </w:r>
      <w:r w:rsidRPr="00A868B4">
        <w:rPr>
          <w:rFonts w:ascii="Narkisim" w:hAnsi="Narkisim"/>
          <w:sz w:val="24"/>
          <w:szCs w:val="24"/>
          <w:rtl/>
          <w:lang w:eastAsia="he-IL"/>
        </w:rPr>
        <w:t xml:space="preserve"> ומסבירה בעקבות הדין </w:t>
      </w:r>
      <w:r w:rsidR="002B07BC">
        <w:rPr>
          <w:rFonts w:ascii="Narkisim" w:hAnsi="Narkisim" w:hint="cs"/>
          <w:sz w:val="24"/>
          <w:szCs w:val="24"/>
          <w:rtl/>
          <w:lang w:eastAsia="he-IL"/>
        </w:rPr>
        <w:t>"</w:t>
      </w:r>
      <w:r w:rsidRPr="00A868B4">
        <w:rPr>
          <w:rFonts w:ascii="Narkisim" w:hAnsi="Narkisim"/>
          <w:sz w:val="24"/>
          <w:szCs w:val="24"/>
          <w:rtl/>
          <w:lang w:eastAsia="he-IL"/>
        </w:rPr>
        <w:t>אין לדיין אלא מה שעיניו רואות</w:t>
      </w:r>
      <w:r w:rsidR="002B07BC">
        <w:rPr>
          <w:rFonts w:ascii="Narkisim" w:hAnsi="Narkisim" w:hint="cs"/>
          <w:sz w:val="24"/>
          <w:szCs w:val="24"/>
          <w:rtl/>
          <w:lang w:eastAsia="he-IL"/>
        </w:rPr>
        <w:t>",</w:t>
      </w:r>
      <w:r w:rsidRPr="00A868B4">
        <w:rPr>
          <w:rFonts w:ascii="Narkisim" w:hAnsi="Narkisim"/>
          <w:sz w:val="24"/>
          <w:szCs w:val="24"/>
          <w:rtl/>
          <w:lang w:eastAsia="he-IL"/>
        </w:rPr>
        <w:t xml:space="preserve"> </w:t>
      </w:r>
      <w:r w:rsidR="00C95F90">
        <w:rPr>
          <w:rFonts w:ascii="Narkisim" w:hAnsi="Narkisim" w:hint="cs"/>
          <w:sz w:val="24"/>
          <w:szCs w:val="24"/>
          <w:rtl/>
          <w:lang w:eastAsia="he-IL"/>
        </w:rPr>
        <w:t>ש</w:t>
      </w:r>
      <w:r w:rsidRPr="00A868B4">
        <w:rPr>
          <w:rFonts w:ascii="Narkisim" w:hAnsi="Narkisim"/>
          <w:sz w:val="24"/>
          <w:szCs w:val="24"/>
          <w:rtl/>
          <w:lang w:eastAsia="he-IL"/>
        </w:rPr>
        <w:t xml:space="preserve">אין כאן טעות גמורה של רבי, שכן ייתכן שמראהו של הדם השתנה. </w:t>
      </w:r>
    </w:p>
    <w:p w14:paraId="521E0C22" w14:textId="2FDDBBEA" w:rsidR="00A868B4" w:rsidRPr="00A868B4" w:rsidRDefault="00A868B4" w:rsidP="00A868B4">
      <w:pPr>
        <w:spacing w:after="0"/>
        <w:rPr>
          <w:rFonts w:ascii="Narkisim" w:hAnsi="Narkisim"/>
          <w:sz w:val="24"/>
          <w:szCs w:val="24"/>
          <w:rtl/>
          <w:lang w:eastAsia="he-IL"/>
        </w:rPr>
      </w:pPr>
      <w:r w:rsidRPr="00A868B4">
        <w:rPr>
          <w:rFonts w:ascii="Narkisim" w:hAnsi="Narkisim"/>
          <w:sz w:val="24"/>
          <w:szCs w:val="24"/>
          <w:rtl/>
          <w:lang w:eastAsia="he-IL"/>
        </w:rPr>
        <w:t>כאן אנו לומדים עיקרון שני היוצא מדין זה – שהדיין צריך לדון לפי מה שכרגע עומד לפניו</w:t>
      </w:r>
      <w:r w:rsidR="003D00E3">
        <w:rPr>
          <w:rFonts w:ascii="Narkisim" w:hAnsi="Narkisim" w:hint="cs"/>
          <w:sz w:val="24"/>
          <w:szCs w:val="24"/>
          <w:rtl/>
          <w:lang w:eastAsia="he-IL"/>
        </w:rPr>
        <w:t>,</w:t>
      </w:r>
      <w:r w:rsidRPr="00A868B4">
        <w:rPr>
          <w:rFonts w:ascii="Narkisim" w:hAnsi="Narkisim"/>
          <w:sz w:val="24"/>
          <w:szCs w:val="24"/>
          <w:rtl/>
          <w:lang w:eastAsia="he-IL"/>
        </w:rPr>
        <w:t xml:space="preserve"> ולא לפי דברים שיכול להיות שיקרו.</w:t>
      </w:r>
    </w:p>
    <w:p w14:paraId="65C45D40" w14:textId="46489558" w:rsidR="00A868B4" w:rsidRPr="00A868B4" w:rsidRDefault="00A868B4" w:rsidP="00A868B4">
      <w:pPr>
        <w:spacing w:after="0"/>
        <w:rPr>
          <w:rFonts w:ascii="Narkisim" w:hAnsi="Narkisim"/>
          <w:sz w:val="24"/>
          <w:szCs w:val="24"/>
          <w:rtl/>
          <w:lang w:eastAsia="he-IL"/>
        </w:rPr>
      </w:pPr>
      <w:r w:rsidRPr="00A868B4">
        <w:rPr>
          <w:rFonts w:ascii="Narkisim" w:hAnsi="Narkisim"/>
          <w:sz w:val="24"/>
          <w:szCs w:val="24"/>
          <w:rtl/>
          <w:lang w:eastAsia="he-IL"/>
        </w:rPr>
        <w:t xml:space="preserve">אלא ששתי סוגיות אלו עדיין לא קשורות לפירוש של רבינו את המושג 'מה שעיניו רואות', שכן רבינו דיבר על דיון בעקבות תחושות ולא טענות וראיות. נדמה שהסוגיא השלישית המזכירה את המושג היא הקרובה ביותר לפירושו של רבינו. </w:t>
      </w:r>
      <w:r w:rsidR="003D00E3">
        <w:rPr>
          <w:rFonts w:ascii="Narkisim" w:hAnsi="Narkisim" w:hint="cs"/>
          <w:sz w:val="24"/>
          <w:szCs w:val="24"/>
          <w:rtl/>
          <w:lang w:eastAsia="he-IL"/>
        </w:rPr>
        <w:t>הגמרא ב</w:t>
      </w:r>
      <w:r w:rsidR="003D00E3">
        <w:rPr>
          <w:rFonts w:ascii="Narkisim" w:hAnsi="Narkisim" w:hint="cs"/>
          <w:b/>
          <w:bCs/>
          <w:sz w:val="24"/>
          <w:szCs w:val="24"/>
          <w:rtl/>
          <w:lang w:eastAsia="he-IL"/>
        </w:rPr>
        <w:t>בבא בתרא</w:t>
      </w:r>
      <w:r w:rsidRPr="00A868B4">
        <w:rPr>
          <w:rFonts w:ascii="Narkisim" w:hAnsi="Narkisim"/>
          <w:sz w:val="24"/>
          <w:szCs w:val="24"/>
          <w:rtl/>
          <w:lang w:eastAsia="he-IL"/>
        </w:rPr>
        <w:t xml:space="preserve"> דנה על מה ניתן לסמוך יותר – על פסק של רב או על מעשה של רב? במהלך הדיון על רבא שאמר לתלמידיו, רב פפא ורב הונא בריה דרב יהושע:</w:t>
      </w:r>
    </w:p>
    <w:p w14:paraId="393A457B" w14:textId="4073BEB1" w:rsidR="00A868B4" w:rsidRPr="00A868B4" w:rsidRDefault="00A868B4" w:rsidP="00A868B4">
      <w:pPr>
        <w:pStyle w:val="Quote"/>
        <w:spacing w:before="0" w:after="0" w:line="280" w:lineRule="exact"/>
        <w:rPr>
          <w:rFonts w:ascii="Narkisim" w:hAnsi="Narkisim"/>
          <w:sz w:val="24"/>
          <w:rtl/>
        </w:rPr>
      </w:pPr>
      <w:r w:rsidRPr="00A868B4">
        <w:rPr>
          <w:rFonts w:ascii="Narkisim" w:hAnsi="Narkisim"/>
          <w:sz w:val="24"/>
          <w:rtl/>
        </w:rPr>
        <w:t xml:space="preserve">"כי אתי פסקא דדינא דידי לקמייכו וחזיתו ביה פירכא, לא תקרעוהו עד דאתיתו לקמאי, אי אית </w:t>
      </w:r>
      <w:r w:rsidRPr="00A868B4">
        <w:rPr>
          <w:rFonts w:ascii="Narkisim" w:hAnsi="Narkisim"/>
          <w:sz w:val="24"/>
          <w:rtl/>
        </w:rPr>
        <w:t>לי טעמא אמינא לכו, ואי לא - הדרנא בי</w:t>
      </w:r>
      <w:r w:rsidR="003D00E3">
        <w:rPr>
          <w:rFonts w:ascii="Narkisim" w:hAnsi="Narkisim" w:hint="cs"/>
          <w:sz w:val="24"/>
          <w:rtl/>
        </w:rPr>
        <w:t>.</w:t>
      </w:r>
      <w:r w:rsidRPr="00A868B4">
        <w:rPr>
          <w:rFonts w:ascii="Narkisim" w:hAnsi="Narkisim"/>
          <w:sz w:val="24"/>
          <w:rtl/>
        </w:rPr>
        <w:t xml:space="preserve"> לאחר מיתה, לא מיקרע תקרעוהו ומגמר נמי לא תגמרו מיניה, לא מיקרע תקרעיניה - דאי הואי התם דלמא הוה אמינא לכו טעמא, מגמר נמי לא תגמרו מיניה - דאין לדיין אלא מה שעיניו רואות"</w:t>
      </w:r>
      <w:r w:rsidR="003D00E3">
        <w:rPr>
          <w:rFonts w:ascii="Narkisim" w:hAnsi="Narkisim"/>
          <w:sz w:val="24"/>
          <w:rtl/>
        </w:rPr>
        <w:tab/>
      </w:r>
      <w:r w:rsidR="003D00E3">
        <w:rPr>
          <w:rFonts w:ascii="Narkisim" w:hAnsi="Narkisim" w:hint="cs"/>
          <w:sz w:val="24"/>
          <w:rtl/>
        </w:rPr>
        <w:t>(בבא בתרא קל:)</w:t>
      </w:r>
    </w:p>
    <w:p w14:paraId="0B884260" w14:textId="3FB3141A" w:rsidR="00A868B4" w:rsidRPr="00A868B4" w:rsidRDefault="00A868B4" w:rsidP="00A868B4">
      <w:pPr>
        <w:spacing w:after="0"/>
        <w:rPr>
          <w:rFonts w:ascii="Narkisim" w:hAnsi="Narkisim"/>
          <w:sz w:val="24"/>
          <w:szCs w:val="24"/>
          <w:rtl/>
          <w:lang w:eastAsia="he-IL"/>
        </w:rPr>
      </w:pPr>
      <w:r w:rsidRPr="00A868B4">
        <w:rPr>
          <w:rFonts w:ascii="Narkisim" w:hAnsi="Narkisim"/>
          <w:sz w:val="24"/>
          <w:szCs w:val="24"/>
          <w:rtl/>
          <w:lang w:eastAsia="he-IL"/>
        </w:rPr>
        <w:t>רבא כאן מחדש שתלמידיו יכולים לפסוק הה</w:t>
      </w:r>
      <w:r w:rsidR="00ED3B22">
        <w:rPr>
          <w:rFonts w:ascii="Narkisim" w:hAnsi="Narkisim" w:hint="cs"/>
          <w:sz w:val="24"/>
          <w:szCs w:val="24"/>
          <w:rtl/>
          <w:lang w:eastAsia="he-IL"/>
        </w:rPr>
        <w:t>י</w:t>
      </w:r>
      <w:r w:rsidRPr="00A868B4">
        <w:rPr>
          <w:rFonts w:ascii="Narkisim" w:hAnsi="Narkisim"/>
          <w:sz w:val="24"/>
          <w:szCs w:val="24"/>
          <w:rtl/>
          <w:lang w:eastAsia="he-IL"/>
        </w:rPr>
        <w:t>פך ממנו בעקבות הדין</w:t>
      </w:r>
      <w:r w:rsidR="00ED3B22">
        <w:rPr>
          <w:rFonts w:ascii="Narkisim" w:hAnsi="Narkisim" w:hint="cs"/>
          <w:sz w:val="24"/>
          <w:szCs w:val="24"/>
          <w:rtl/>
          <w:lang w:eastAsia="he-IL"/>
        </w:rPr>
        <w:t>,</w:t>
      </w:r>
      <w:r w:rsidRPr="00A868B4">
        <w:rPr>
          <w:rFonts w:ascii="Narkisim" w:hAnsi="Narkisim"/>
          <w:sz w:val="24"/>
          <w:szCs w:val="24"/>
          <w:rtl/>
          <w:lang w:eastAsia="he-IL"/>
        </w:rPr>
        <w:t xml:space="preserve"> </w:t>
      </w:r>
      <w:r w:rsidR="00ED3B22">
        <w:rPr>
          <w:rFonts w:ascii="Narkisim" w:hAnsi="Narkisim" w:hint="cs"/>
          <w:sz w:val="24"/>
          <w:szCs w:val="24"/>
          <w:rtl/>
          <w:lang w:eastAsia="he-IL"/>
        </w:rPr>
        <w:t xml:space="preserve">כיוון </w:t>
      </w:r>
      <w:r w:rsidRPr="00A868B4">
        <w:rPr>
          <w:rFonts w:ascii="Narkisim" w:hAnsi="Narkisim"/>
          <w:sz w:val="24"/>
          <w:szCs w:val="24"/>
          <w:rtl/>
          <w:lang w:eastAsia="he-IL"/>
        </w:rPr>
        <w:t>ש</w:t>
      </w:r>
      <w:r w:rsidR="00ED3B22">
        <w:rPr>
          <w:rFonts w:ascii="Narkisim" w:hAnsi="Narkisim" w:hint="cs"/>
          <w:sz w:val="24"/>
          <w:szCs w:val="24"/>
          <w:rtl/>
          <w:lang w:eastAsia="he-IL"/>
        </w:rPr>
        <w:t>"</w:t>
      </w:r>
      <w:r w:rsidRPr="00A868B4">
        <w:rPr>
          <w:rFonts w:ascii="Narkisim" w:hAnsi="Narkisim"/>
          <w:sz w:val="24"/>
          <w:szCs w:val="24"/>
          <w:rtl/>
          <w:lang w:eastAsia="he-IL"/>
        </w:rPr>
        <w:t>אין לדיין אלא מה שעיניו רואות</w:t>
      </w:r>
      <w:r w:rsidR="00ED3B22">
        <w:rPr>
          <w:rFonts w:ascii="Narkisim" w:hAnsi="Narkisim" w:hint="cs"/>
          <w:sz w:val="24"/>
          <w:szCs w:val="24"/>
          <w:rtl/>
          <w:lang w:eastAsia="he-IL"/>
        </w:rPr>
        <w:t>"</w:t>
      </w:r>
      <w:r w:rsidRPr="00A868B4">
        <w:rPr>
          <w:rFonts w:ascii="Narkisim" w:hAnsi="Narkisim"/>
          <w:sz w:val="24"/>
          <w:szCs w:val="24"/>
          <w:rtl/>
          <w:lang w:eastAsia="he-IL"/>
        </w:rPr>
        <w:t>. הרשב"ם הסביר דין זה בהאי לישנא:</w:t>
      </w:r>
    </w:p>
    <w:p w14:paraId="05670351" w14:textId="7CEB5C66" w:rsidR="00A868B4" w:rsidRPr="00A868B4" w:rsidRDefault="00A868B4" w:rsidP="00A868B4">
      <w:pPr>
        <w:pStyle w:val="Quote"/>
        <w:spacing w:before="0" w:after="0" w:line="280" w:lineRule="exact"/>
        <w:rPr>
          <w:rFonts w:ascii="Narkisim" w:hAnsi="Narkisim"/>
          <w:sz w:val="24"/>
          <w:rtl/>
        </w:rPr>
      </w:pPr>
      <w:r w:rsidRPr="00A868B4">
        <w:rPr>
          <w:rFonts w:ascii="Narkisim" w:hAnsi="Narkisim"/>
          <w:sz w:val="24"/>
          <w:rtl/>
        </w:rPr>
        <w:t>"אלא אין לדיין אלא מה שעיניו רואות והוא הדין לדבר התלוי בסברא דאין לו אלא מה שלבו רואהו"</w:t>
      </w:r>
      <w:r w:rsidR="008E188C">
        <w:rPr>
          <w:rFonts w:ascii="Narkisim" w:hAnsi="Narkisim"/>
          <w:sz w:val="24"/>
          <w:rtl/>
        </w:rPr>
        <w:tab/>
      </w:r>
      <w:r w:rsidR="008E188C">
        <w:rPr>
          <w:rFonts w:ascii="Narkisim" w:hAnsi="Narkisim" w:hint="cs"/>
          <w:sz w:val="24"/>
          <w:rtl/>
        </w:rPr>
        <w:t>(רשב"ם שם)</w:t>
      </w:r>
    </w:p>
    <w:p w14:paraId="5BF6F4DE" w14:textId="56E29F50" w:rsidR="00A868B4" w:rsidRPr="00A868B4" w:rsidRDefault="00A868B4" w:rsidP="00A868B4">
      <w:pPr>
        <w:spacing w:after="0"/>
        <w:rPr>
          <w:rFonts w:ascii="Narkisim" w:hAnsi="Narkisim"/>
          <w:sz w:val="24"/>
          <w:szCs w:val="24"/>
          <w:rtl/>
          <w:lang w:eastAsia="he-IL"/>
        </w:rPr>
      </w:pPr>
      <w:r w:rsidRPr="00A868B4">
        <w:rPr>
          <w:rFonts w:ascii="Narkisim" w:hAnsi="Narkisim"/>
          <w:sz w:val="24"/>
          <w:szCs w:val="24"/>
          <w:rtl/>
          <w:lang w:eastAsia="he-IL"/>
        </w:rPr>
        <w:t>כאן כבר יש קפיצת מדרגה</w:t>
      </w:r>
      <w:r w:rsidR="008E188C">
        <w:rPr>
          <w:rFonts w:ascii="Narkisim" w:hAnsi="Narkisim" w:hint="cs"/>
          <w:sz w:val="24"/>
          <w:szCs w:val="24"/>
          <w:rtl/>
          <w:lang w:eastAsia="he-IL"/>
        </w:rPr>
        <w:t>.</w:t>
      </w:r>
      <w:r w:rsidRPr="00A868B4">
        <w:rPr>
          <w:rFonts w:ascii="Narkisim" w:hAnsi="Narkisim"/>
          <w:sz w:val="24"/>
          <w:szCs w:val="24"/>
          <w:rtl/>
          <w:lang w:eastAsia="he-IL"/>
        </w:rPr>
        <w:t xml:space="preserve"> הגמרא בנידה דיברה על הנתונים המציאותיים</w:t>
      </w:r>
      <w:r w:rsidR="008E188C">
        <w:rPr>
          <w:rFonts w:ascii="Narkisim" w:hAnsi="Narkisim" w:hint="cs"/>
          <w:sz w:val="24"/>
          <w:szCs w:val="24"/>
          <w:rtl/>
          <w:lang w:eastAsia="he-IL"/>
        </w:rPr>
        <w:t>,</w:t>
      </w:r>
      <w:r w:rsidRPr="00A868B4">
        <w:rPr>
          <w:rFonts w:ascii="Narkisim" w:hAnsi="Narkisim"/>
          <w:sz w:val="24"/>
          <w:szCs w:val="24"/>
          <w:rtl/>
          <w:lang w:eastAsia="he-IL"/>
        </w:rPr>
        <w:t xml:space="preserve"> שהדיין לא יכול לדון על בסיס נתונים תיאורטיים שאינם עובדות מוצקות הניצבות לפניו. דבר זה ברור ומובן. אך הרשב"ם כאן הולך צעד קדימה ומרחיב את הכלל לא רק לעובדות אלא גם לסברות</w:t>
      </w:r>
      <w:r w:rsidR="008E188C">
        <w:rPr>
          <w:rFonts w:ascii="Narkisim" w:hAnsi="Narkisim" w:hint="cs"/>
          <w:sz w:val="24"/>
          <w:szCs w:val="24"/>
          <w:rtl/>
          <w:lang w:eastAsia="he-IL"/>
        </w:rPr>
        <w:t>:</w:t>
      </w:r>
      <w:r w:rsidRPr="00A868B4">
        <w:rPr>
          <w:rFonts w:ascii="Narkisim" w:hAnsi="Narkisim"/>
          <w:sz w:val="24"/>
          <w:szCs w:val="24"/>
          <w:rtl/>
          <w:lang w:eastAsia="he-IL"/>
        </w:rPr>
        <w:t xml:space="preserve"> אם דין מסויים לא נראה לליבו של הדיין</w:t>
      </w:r>
      <w:r w:rsidR="00847E5F">
        <w:rPr>
          <w:rFonts w:ascii="Narkisim" w:hAnsi="Narkisim" w:hint="cs"/>
          <w:sz w:val="24"/>
          <w:szCs w:val="24"/>
          <w:rtl/>
          <w:lang w:eastAsia="he-IL"/>
        </w:rPr>
        <w:t>,</w:t>
      </w:r>
      <w:r w:rsidRPr="00A868B4">
        <w:rPr>
          <w:rFonts w:ascii="Narkisim" w:hAnsi="Narkisim"/>
          <w:sz w:val="24"/>
          <w:szCs w:val="24"/>
          <w:rtl/>
          <w:lang w:eastAsia="he-IL"/>
        </w:rPr>
        <w:t xml:space="preserve"> אין הוא רשאי לדון לפיו והוא צריך לדון על פי סברת ליבו. </w:t>
      </w:r>
    </w:p>
    <w:p w14:paraId="2C1CDC90" w14:textId="49797B48" w:rsidR="00A868B4" w:rsidRDefault="00A868B4" w:rsidP="00A868B4">
      <w:pPr>
        <w:spacing w:after="0"/>
        <w:rPr>
          <w:rFonts w:ascii="Narkisim" w:hAnsi="Narkisim"/>
          <w:sz w:val="24"/>
          <w:szCs w:val="24"/>
          <w:rtl/>
          <w:lang w:eastAsia="he-IL"/>
        </w:rPr>
      </w:pPr>
      <w:r w:rsidRPr="00A868B4">
        <w:rPr>
          <w:rFonts w:ascii="Narkisim" w:hAnsi="Narkisim"/>
          <w:sz w:val="24"/>
          <w:szCs w:val="24"/>
          <w:rtl/>
          <w:lang w:eastAsia="he-IL"/>
        </w:rPr>
        <w:t>גם בסוגיא הזו עדיין לא מצאנו מקור מפורש לכך שהדיין יכול להתעלם מתוכנן של הטענות ולהתייחס לעולה מבין השורות בין בעלי הדין</w:t>
      </w:r>
      <w:r w:rsidR="00847E5F">
        <w:rPr>
          <w:rFonts w:ascii="Narkisim" w:hAnsi="Narkisim" w:hint="cs"/>
          <w:sz w:val="24"/>
          <w:szCs w:val="24"/>
          <w:rtl/>
          <w:lang w:eastAsia="he-IL"/>
        </w:rPr>
        <w:t>.</w:t>
      </w:r>
      <w:r w:rsidRPr="00A868B4">
        <w:rPr>
          <w:rFonts w:ascii="Narkisim" w:hAnsi="Narkisim"/>
          <w:sz w:val="24"/>
          <w:szCs w:val="24"/>
          <w:rtl/>
          <w:lang w:eastAsia="he-IL"/>
        </w:rPr>
        <w:t xml:space="preserve"> לכן נראה שרבינו מרחיב את המושג הזה עוד יותר מהרשב"ם</w:t>
      </w:r>
      <w:r w:rsidR="00847E5F">
        <w:rPr>
          <w:rFonts w:ascii="Narkisim" w:hAnsi="Narkisim" w:hint="cs"/>
          <w:sz w:val="24"/>
          <w:szCs w:val="24"/>
          <w:rtl/>
          <w:lang w:eastAsia="he-IL"/>
        </w:rPr>
        <w:t>,</w:t>
      </w:r>
      <w:r w:rsidRPr="00A868B4">
        <w:rPr>
          <w:rFonts w:ascii="Narkisim" w:hAnsi="Narkisim"/>
          <w:sz w:val="24"/>
          <w:szCs w:val="24"/>
          <w:rtl/>
          <w:lang w:eastAsia="he-IL"/>
        </w:rPr>
        <w:t xml:space="preserve"> וסובר ש</w:t>
      </w:r>
      <w:r w:rsidR="00847E5F">
        <w:rPr>
          <w:rFonts w:ascii="Narkisim" w:hAnsi="Narkisim" w:hint="cs"/>
          <w:sz w:val="24"/>
          <w:szCs w:val="24"/>
          <w:rtl/>
          <w:lang w:eastAsia="he-IL"/>
        </w:rPr>
        <w:t>"</w:t>
      </w:r>
      <w:r w:rsidRPr="00A868B4">
        <w:rPr>
          <w:rFonts w:ascii="Narkisim" w:hAnsi="Narkisim"/>
          <w:sz w:val="24"/>
          <w:szCs w:val="24"/>
          <w:rtl/>
          <w:lang w:eastAsia="he-IL"/>
        </w:rPr>
        <w:t>אין לדיין אלא מה שעיניו רואות</w:t>
      </w:r>
      <w:r w:rsidR="00847E5F">
        <w:rPr>
          <w:rFonts w:ascii="Narkisim" w:hAnsi="Narkisim" w:hint="cs"/>
          <w:sz w:val="24"/>
          <w:szCs w:val="24"/>
          <w:rtl/>
          <w:lang w:eastAsia="he-IL"/>
        </w:rPr>
        <w:t>"</w:t>
      </w:r>
      <w:r w:rsidRPr="00A868B4">
        <w:rPr>
          <w:rFonts w:ascii="Narkisim" w:hAnsi="Narkisim"/>
          <w:sz w:val="24"/>
          <w:szCs w:val="24"/>
          <w:rtl/>
          <w:lang w:eastAsia="he-IL"/>
        </w:rPr>
        <w:t xml:space="preserve"> גם כאשר לא מדובר על דינים</w:t>
      </w:r>
      <w:r w:rsidR="00847E5F">
        <w:rPr>
          <w:rFonts w:ascii="Narkisim" w:hAnsi="Narkisim" w:hint="cs"/>
          <w:sz w:val="24"/>
          <w:szCs w:val="24"/>
          <w:rtl/>
          <w:lang w:eastAsia="he-IL"/>
        </w:rPr>
        <w:t>,</w:t>
      </w:r>
      <w:r w:rsidRPr="00A868B4">
        <w:rPr>
          <w:rFonts w:ascii="Narkisim" w:hAnsi="Narkisim"/>
          <w:sz w:val="24"/>
          <w:szCs w:val="24"/>
          <w:rtl/>
          <w:lang w:eastAsia="he-IL"/>
        </w:rPr>
        <w:t xml:space="preserve"> אלא על הדרך לפרש את תוכן העובדות והראיות המובאות לפני הדיין.</w:t>
      </w:r>
    </w:p>
    <w:p w14:paraId="20834E88" w14:textId="77777777" w:rsidR="001F08E0" w:rsidRPr="00A868B4" w:rsidRDefault="001F08E0" w:rsidP="00A868B4">
      <w:pPr>
        <w:spacing w:after="0"/>
        <w:rPr>
          <w:rFonts w:ascii="Narkisim" w:hAnsi="Narkisim"/>
          <w:sz w:val="24"/>
          <w:szCs w:val="24"/>
          <w:rtl/>
          <w:lang w:eastAsia="he-IL"/>
        </w:rPr>
      </w:pPr>
    </w:p>
    <w:p w14:paraId="6A465A13" w14:textId="39F17390" w:rsidR="00A868B4" w:rsidRPr="001F08E0" w:rsidRDefault="001F08E0" w:rsidP="001F08E0">
      <w:pPr>
        <w:tabs>
          <w:tab w:val="right" w:pos="509"/>
        </w:tabs>
        <w:jc w:val="center"/>
        <w:rPr>
          <w:rFonts w:ascii="Arial" w:hAnsi="Arial" w:cs="Arial"/>
          <w:b/>
          <w:bCs/>
          <w:sz w:val="24"/>
          <w:szCs w:val="24"/>
          <w:rtl/>
        </w:rPr>
      </w:pPr>
      <w:r>
        <w:rPr>
          <w:rFonts w:ascii="Arial" w:hAnsi="Arial" w:cs="Arial" w:hint="cs"/>
          <w:b/>
          <w:bCs/>
          <w:sz w:val="24"/>
          <w:szCs w:val="24"/>
          <w:rtl/>
        </w:rPr>
        <w:t xml:space="preserve">ד. </w:t>
      </w:r>
      <w:r w:rsidR="00A868B4" w:rsidRPr="001F08E0">
        <w:rPr>
          <w:rFonts w:ascii="Arial" w:hAnsi="Arial" w:cs="Arial"/>
          <w:b/>
          <w:bCs/>
          <w:sz w:val="24"/>
          <w:szCs w:val="24"/>
          <w:rtl/>
        </w:rPr>
        <w:t xml:space="preserve">דין מאומד ומאינטואיציה </w:t>
      </w:r>
    </w:p>
    <w:p w14:paraId="27FA7BF9" w14:textId="257E08ED" w:rsidR="00A868B4" w:rsidRPr="00A868B4" w:rsidRDefault="00A868B4" w:rsidP="00A868B4">
      <w:pPr>
        <w:spacing w:after="0"/>
        <w:rPr>
          <w:rFonts w:ascii="Narkisim" w:eastAsiaTheme="minorHAnsi" w:hAnsi="Narkisim"/>
          <w:sz w:val="24"/>
          <w:szCs w:val="24"/>
          <w:rtl/>
          <w:lang w:eastAsia="he-IL"/>
        </w:rPr>
      </w:pPr>
      <w:r w:rsidRPr="00A868B4">
        <w:rPr>
          <w:rFonts w:ascii="Narkisim" w:hAnsi="Narkisim"/>
          <w:sz w:val="24"/>
          <w:szCs w:val="24"/>
          <w:rtl/>
          <w:lang w:eastAsia="he-IL"/>
        </w:rPr>
        <w:t xml:space="preserve">אם כן, לא מצאנו מקור מפורש לדברי רבינו מהסוגיות העוסקות בדין </w:t>
      </w:r>
      <w:r w:rsidR="00847E5F">
        <w:rPr>
          <w:rFonts w:ascii="Narkisim" w:hAnsi="Narkisim" w:hint="cs"/>
          <w:sz w:val="24"/>
          <w:szCs w:val="24"/>
          <w:rtl/>
          <w:lang w:eastAsia="he-IL"/>
        </w:rPr>
        <w:t>"</w:t>
      </w:r>
      <w:r w:rsidRPr="00A868B4">
        <w:rPr>
          <w:rFonts w:ascii="Narkisim" w:hAnsi="Narkisim"/>
          <w:sz w:val="24"/>
          <w:szCs w:val="24"/>
          <w:rtl/>
          <w:lang w:eastAsia="he-IL"/>
        </w:rPr>
        <w:t>אין לדיין אלא מה שעיניו רואות</w:t>
      </w:r>
      <w:r w:rsidR="00847E5F">
        <w:rPr>
          <w:rFonts w:ascii="Narkisim" w:hAnsi="Narkisim" w:hint="cs"/>
          <w:sz w:val="24"/>
          <w:szCs w:val="24"/>
          <w:rtl/>
          <w:lang w:eastAsia="he-IL"/>
        </w:rPr>
        <w:t>"</w:t>
      </w:r>
      <w:r w:rsidRPr="00A868B4">
        <w:rPr>
          <w:rFonts w:ascii="Narkisim" w:hAnsi="Narkisim"/>
          <w:sz w:val="24"/>
          <w:szCs w:val="24"/>
          <w:rtl/>
          <w:lang w:eastAsia="he-IL"/>
        </w:rPr>
        <w:t>, אך נראה כי במספר סוגיות אחרות מצאנו כבר בחז"ל את יכולתו של הדיין לדון שלא על פי דרכי המשפט הרגילות.</w:t>
      </w:r>
    </w:p>
    <w:p w14:paraId="4F72B69B" w14:textId="5A1FA52C" w:rsidR="00A868B4" w:rsidRPr="00A868B4" w:rsidRDefault="00A868B4" w:rsidP="00A868B4">
      <w:pPr>
        <w:spacing w:after="0"/>
        <w:rPr>
          <w:rFonts w:ascii="Narkisim" w:hAnsi="Narkisim"/>
          <w:sz w:val="24"/>
          <w:szCs w:val="24"/>
          <w:rtl/>
          <w:lang w:eastAsia="he-IL"/>
        </w:rPr>
      </w:pPr>
      <w:r w:rsidRPr="00A868B4">
        <w:rPr>
          <w:rFonts w:ascii="Narkisim" w:hAnsi="Narkisim"/>
          <w:sz w:val="24"/>
          <w:szCs w:val="24"/>
          <w:rtl/>
          <w:lang w:eastAsia="he-IL"/>
        </w:rPr>
        <w:t>בגמ</w:t>
      </w:r>
      <w:r w:rsidR="00C95F90">
        <w:rPr>
          <w:rFonts w:ascii="Narkisim" w:hAnsi="Narkisim" w:hint="cs"/>
          <w:sz w:val="24"/>
          <w:szCs w:val="24"/>
          <w:rtl/>
          <w:lang w:eastAsia="he-IL"/>
        </w:rPr>
        <w:t>רא</w:t>
      </w:r>
      <w:r w:rsidRPr="00A868B4">
        <w:rPr>
          <w:rFonts w:ascii="Narkisim" w:hAnsi="Narkisim"/>
          <w:sz w:val="24"/>
          <w:szCs w:val="24"/>
          <w:rtl/>
          <w:lang w:eastAsia="he-IL"/>
        </w:rPr>
        <w:t xml:space="preserve"> בכתובות מובא סיפור נפלא על שני פסקי דין של רבא:</w:t>
      </w:r>
    </w:p>
    <w:p w14:paraId="0A78568A" w14:textId="77777777" w:rsidR="00627406" w:rsidRDefault="00A868B4" w:rsidP="00627406">
      <w:pPr>
        <w:pStyle w:val="Quote"/>
        <w:spacing w:before="0" w:after="0" w:line="280" w:lineRule="exact"/>
        <w:rPr>
          <w:rFonts w:ascii="Narkisim" w:hAnsi="Narkisim"/>
          <w:sz w:val="24"/>
          <w:rtl/>
        </w:rPr>
      </w:pPr>
      <w:r w:rsidRPr="00A868B4">
        <w:rPr>
          <w:rFonts w:ascii="Narkisim" w:hAnsi="Narkisim"/>
          <w:sz w:val="24"/>
          <w:rtl/>
        </w:rPr>
        <w:t xml:space="preserve">"ההיא איתתא דאיחייבא שבועה בי דינא דרבא, אמרה ליה בת רב חסדא: ידענא בה דחשודה אשבועה, אפכה רבא לשבועה אשכנגדה. </w:t>
      </w:r>
    </w:p>
    <w:p w14:paraId="7ED42628" w14:textId="665949FD" w:rsidR="00A868B4" w:rsidRPr="00A868B4" w:rsidRDefault="00A868B4" w:rsidP="00627406">
      <w:pPr>
        <w:pStyle w:val="Quote"/>
        <w:spacing w:before="0" w:after="0" w:line="280" w:lineRule="exact"/>
        <w:rPr>
          <w:rFonts w:ascii="Narkisim" w:hAnsi="Narkisim"/>
          <w:sz w:val="24"/>
          <w:rtl/>
        </w:rPr>
      </w:pPr>
      <w:r w:rsidRPr="00A868B4">
        <w:rPr>
          <w:rFonts w:ascii="Narkisim" w:hAnsi="Narkisim"/>
          <w:sz w:val="24"/>
          <w:rtl/>
        </w:rPr>
        <w:t>זימנין הוו יתבי קמיה רב פפא ורב אדא בר מתנא, אייתו ההוא שטרא גביה, א</w:t>
      </w:r>
      <w:r w:rsidR="00627406">
        <w:rPr>
          <w:rFonts w:ascii="Narkisim" w:hAnsi="Narkisim" w:hint="cs"/>
          <w:sz w:val="24"/>
          <w:rtl/>
        </w:rPr>
        <w:t>מר ליה</w:t>
      </w:r>
      <w:r w:rsidRPr="00A868B4">
        <w:rPr>
          <w:rFonts w:ascii="Narkisim" w:hAnsi="Narkisim"/>
          <w:sz w:val="24"/>
          <w:rtl/>
        </w:rPr>
        <w:t xml:space="preserve"> רב פפא: ידענא ביה דשטרא פריעא הוא</w:t>
      </w:r>
      <w:r w:rsidR="00627406">
        <w:rPr>
          <w:rFonts w:ascii="Narkisim" w:hAnsi="Narkisim" w:hint="cs"/>
          <w:sz w:val="24"/>
          <w:rtl/>
        </w:rPr>
        <w:t xml:space="preserve">. </w:t>
      </w:r>
      <w:r w:rsidRPr="00A868B4">
        <w:rPr>
          <w:rFonts w:ascii="Narkisim" w:hAnsi="Narkisim"/>
          <w:sz w:val="24"/>
          <w:rtl/>
        </w:rPr>
        <w:t>א</w:t>
      </w:r>
      <w:r w:rsidR="00627406">
        <w:rPr>
          <w:rFonts w:ascii="Narkisim" w:hAnsi="Narkisim" w:hint="cs"/>
          <w:sz w:val="24"/>
          <w:rtl/>
        </w:rPr>
        <w:t>מר ליה:</w:t>
      </w:r>
      <w:r w:rsidRPr="00A868B4">
        <w:rPr>
          <w:rFonts w:ascii="Narkisim" w:hAnsi="Narkisim"/>
          <w:sz w:val="24"/>
          <w:rtl/>
        </w:rPr>
        <w:t xml:space="preserve"> איכא איניש אחרינא בהדי' דמר? א</w:t>
      </w:r>
      <w:r w:rsidR="00627406">
        <w:rPr>
          <w:rFonts w:ascii="Narkisim" w:hAnsi="Narkisim" w:hint="cs"/>
          <w:sz w:val="24"/>
          <w:rtl/>
        </w:rPr>
        <w:t>מר ליה</w:t>
      </w:r>
      <w:r w:rsidRPr="00A868B4">
        <w:rPr>
          <w:rFonts w:ascii="Narkisim" w:hAnsi="Narkisim"/>
          <w:sz w:val="24"/>
          <w:rtl/>
        </w:rPr>
        <w:t>: לא</w:t>
      </w:r>
      <w:r w:rsidR="00627406">
        <w:rPr>
          <w:rFonts w:ascii="Narkisim" w:hAnsi="Narkisim" w:hint="cs"/>
          <w:sz w:val="24"/>
          <w:rtl/>
        </w:rPr>
        <w:t xml:space="preserve">. </w:t>
      </w:r>
      <w:r w:rsidRPr="00A868B4">
        <w:rPr>
          <w:rFonts w:ascii="Narkisim" w:hAnsi="Narkisim"/>
          <w:sz w:val="24"/>
          <w:rtl/>
        </w:rPr>
        <w:t>א</w:t>
      </w:r>
      <w:r w:rsidR="00627406">
        <w:rPr>
          <w:rFonts w:ascii="Narkisim" w:hAnsi="Narkisim" w:hint="cs"/>
          <w:sz w:val="24"/>
          <w:rtl/>
        </w:rPr>
        <w:t xml:space="preserve">מר </w:t>
      </w:r>
      <w:r w:rsidRPr="00A868B4">
        <w:rPr>
          <w:rFonts w:ascii="Narkisim" w:hAnsi="Narkisim"/>
          <w:sz w:val="24"/>
          <w:rtl/>
        </w:rPr>
        <w:t>ל</w:t>
      </w:r>
      <w:r w:rsidR="00627406">
        <w:rPr>
          <w:rFonts w:ascii="Narkisim" w:hAnsi="Narkisim" w:hint="cs"/>
          <w:sz w:val="24"/>
          <w:rtl/>
        </w:rPr>
        <w:t>יה</w:t>
      </w:r>
      <w:r w:rsidRPr="00A868B4">
        <w:rPr>
          <w:rFonts w:ascii="Narkisim" w:hAnsi="Narkisim"/>
          <w:sz w:val="24"/>
          <w:rtl/>
        </w:rPr>
        <w:t>: אף על גב דאיכא מר, עד אחד לאו כלום הוא. א</w:t>
      </w:r>
      <w:r w:rsidR="00627406">
        <w:rPr>
          <w:rFonts w:ascii="Narkisim" w:hAnsi="Narkisim" w:hint="cs"/>
          <w:sz w:val="24"/>
          <w:rtl/>
        </w:rPr>
        <w:t>מר ליה</w:t>
      </w:r>
      <w:r w:rsidRPr="00A868B4">
        <w:rPr>
          <w:rFonts w:ascii="Narkisim" w:hAnsi="Narkisim"/>
          <w:sz w:val="24"/>
          <w:rtl/>
        </w:rPr>
        <w:t xml:space="preserve"> רב אדא בר מתנא: ולא יהא רב פפא כבת רב חסדא? בת רב חסדא קים לי בגווה, מר לא קים לי בגוויה"</w:t>
      </w:r>
      <w:r w:rsidR="00847E5F">
        <w:rPr>
          <w:rFonts w:ascii="Narkisim" w:hAnsi="Narkisim"/>
          <w:sz w:val="24"/>
          <w:rtl/>
        </w:rPr>
        <w:tab/>
      </w:r>
      <w:r w:rsidR="00847E5F">
        <w:rPr>
          <w:rFonts w:ascii="Narkisim" w:hAnsi="Narkisim" w:hint="cs"/>
          <w:sz w:val="24"/>
          <w:rtl/>
        </w:rPr>
        <w:t>(כתובות פה.)</w:t>
      </w:r>
    </w:p>
    <w:p w14:paraId="2BC8C22C" w14:textId="11C566A2" w:rsidR="00A868B4" w:rsidRPr="00A868B4" w:rsidRDefault="00A868B4" w:rsidP="00A868B4">
      <w:pPr>
        <w:spacing w:after="0"/>
        <w:rPr>
          <w:rFonts w:ascii="Narkisim" w:hAnsi="Narkisim"/>
          <w:sz w:val="24"/>
          <w:szCs w:val="24"/>
          <w:rtl/>
          <w:lang w:eastAsia="he-IL"/>
        </w:rPr>
      </w:pPr>
      <w:r w:rsidRPr="00A868B4">
        <w:rPr>
          <w:rFonts w:ascii="Narkisim" w:hAnsi="Narkisim"/>
          <w:sz w:val="24"/>
          <w:szCs w:val="24"/>
          <w:rtl/>
          <w:lang w:eastAsia="he-IL"/>
        </w:rPr>
        <w:t>בפסק הראשון רבא מקבל את דברי אשתו למרות שהיא פסולה לעדות</w:t>
      </w:r>
      <w:r w:rsidR="00627406">
        <w:rPr>
          <w:rFonts w:ascii="Narkisim" w:hAnsi="Narkisim" w:hint="cs"/>
          <w:sz w:val="24"/>
          <w:szCs w:val="24"/>
          <w:rtl/>
          <w:lang w:eastAsia="he-IL"/>
        </w:rPr>
        <w:t>,</w:t>
      </w:r>
      <w:r w:rsidRPr="00A868B4">
        <w:rPr>
          <w:rFonts w:ascii="Narkisim" w:hAnsi="Narkisim"/>
          <w:sz w:val="24"/>
          <w:szCs w:val="24"/>
          <w:rtl/>
          <w:lang w:eastAsia="he-IL"/>
        </w:rPr>
        <w:t xml:space="preserve"> שכן אין כאן שני עדים ובנוסף מדובר על </w:t>
      </w:r>
      <w:r w:rsidRPr="00A868B4">
        <w:rPr>
          <w:rFonts w:ascii="Narkisim" w:hAnsi="Narkisim"/>
          <w:sz w:val="24"/>
          <w:szCs w:val="24"/>
          <w:rtl/>
          <w:lang w:eastAsia="he-IL"/>
        </w:rPr>
        <w:lastRenderedPageBreak/>
        <w:t>אישה שפסולה לעדות. בפסק השני רבא לא מסכים לקבל את דברי תלמידו רב פפא ללא עד נוסף שמצטרף אליו. הטעם שרבא נותן למעשיו הוא: "קים לי בגו</w:t>
      </w:r>
      <w:r w:rsidR="00C95F90">
        <w:rPr>
          <w:rFonts w:ascii="Narkisim" w:hAnsi="Narkisim" w:hint="cs"/>
          <w:sz w:val="24"/>
          <w:szCs w:val="24"/>
          <w:rtl/>
          <w:lang w:eastAsia="he-IL"/>
        </w:rPr>
        <w:t>ו</w:t>
      </w:r>
      <w:r w:rsidRPr="00A868B4">
        <w:rPr>
          <w:rFonts w:ascii="Narkisim" w:hAnsi="Narkisim"/>
          <w:sz w:val="24"/>
          <w:szCs w:val="24"/>
          <w:rtl/>
          <w:lang w:eastAsia="he-IL"/>
        </w:rPr>
        <w:t>ה", דהיינו אני יודע שאשתי אינה משקרת לעולם ולכן אני יכול לסמוך על כך ולקבל את עדותה על אף שאין זו שורת הדין.</w:t>
      </w:r>
    </w:p>
    <w:p w14:paraId="4FCDCC5A" w14:textId="37ED6174" w:rsidR="00A868B4" w:rsidRPr="00A868B4" w:rsidRDefault="00A868B4" w:rsidP="00A868B4">
      <w:pPr>
        <w:spacing w:after="0"/>
        <w:rPr>
          <w:rFonts w:ascii="Narkisim" w:hAnsi="Narkisim"/>
          <w:sz w:val="24"/>
          <w:szCs w:val="24"/>
          <w:rtl/>
          <w:lang w:eastAsia="he-IL"/>
        </w:rPr>
      </w:pPr>
      <w:r w:rsidRPr="00A868B4">
        <w:rPr>
          <w:rFonts w:ascii="Narkisim" w:hAnsi="Narkisim"/>
          <w:sz w:val="24"/>
          <w:szCs w:val="24"/>
          <w:rtl/>
          <w:lang w:eastAsia="he-IL"/>
        </w:rPr>
        <w:t>מקרה נוסף מצאנו בגמ</w:t>
      </w:r>
      <w:r w:rsidR="00627406">
        <w:rPr>
          <w:rFonts w:ascii="Narkisim" w:hAnsi="Narkisim" w:hint="cs"/>
          <w:sz w:val="24"/>
          <w:szCs w:val="24"/>
          <w:rtl/>
          <w:lang w:eastAsia="he-IL"/>
        </w:rPr>
        <w:t xml:space="preserve">רא </w:t>
      </w:r>
      <w:r w:rsidRPr="00A868B4">
        <w:rPr>
          <w:rFonts w:ascii="Narkisim" w:hAnsi="Narkisim"/>
          <w:sz w:val="24"/>
          <w:szCs w:val="24"/>
          <w:rtl/>
          <w:lang w:eastAsia="he-IL"/>
        </w:rPr>
        <w:t>בב</w:t>
      </w:r>
      <w:r w:rsidR="00627406">
        <w:rPr>
          <w:rFonts w:ascii="Narkisim" w:hAnsi="Narkisim" w:hint="cs"/>
          <w:sz w:val="24"/>
          <w:szCs w:val="24"/>
          <w:rtl/>
          <w:lang w:eastAsia="he-IL"/>
        </w:rPr>
        <w:t xml:space="preserve">בא מציעא </w:t>
      </w:r>
      <w:r w:rsidRPr="00A868B4">
        <w:rPr>
          <w:rFonts w:ascii="Narkisim" w:hAnsi="Narkisim"/>
          <w:sz w:val="24"/>
          <w:szCs w:val="24"/>
          <w:rtl/>
          <w:lang w:eastAsia="he-IL"/>
        </w:rPr>
        <w:t xml:space="preserve">מספרת על מרי בר איסק שהיה אדם אלים ועל כך שרב חסדא פסק לו פסק בדיני </w:t>
      </w:r>
      <w:r w:rsidR="00627406">
        <w:rPr>
          <w:rFonts w:ascii="Narkisim" w:hAnsi="Narkisim" w:hint="cs"/>
          <w:sz w:val="24"/>
          <w:szCs w:val="24"/>
          <w:rtl/>
          <w:lang w:eastAsia="he-IL"/>
        </w:rPr>
        <w:t xml:space="preserve">ירושה </w:t>
      </w:r>
      <w:r w:rsidRPr="00A868B4">
        <w:rPr>
          <w:rFonts w:ascii="Narkisim" w:hAnsi="Narkisim"/>
          <w:sz w:val="24"/>
          <w:szCs w:val="24"/>
          <w:rtl/>
          <w:lang w:eastAsia="he-IL"/>
        </w:rPr>
        <w:t>שלא כשורת הדין בשל היותו אדם אלים:</w:t>
      </w:r>
    </w:p>
    <w:p w14:paraId="252585A5" w14:textId="3F912DF2" w:rsidR="00A868B4" w:rsidRPr="00A868B4" w:rsidRDefault="00A868B4" w:rsidP="00A868B4">
      <w:pPr>
        <w:pStyle w:val="Quote"/>
        <w:spacing w:before="0" w:after="0" w:line="280" w:lineRule="exact"/>
        <w:rPr>
          <w:rFonts w:ascii="Narkisim" w:hAnsi="Narkisim"/>
          <w:sz w:val="24"/>
          <w:rtl/>
        </w:rPr>
      </w:pPr>
      <w:r w:rsidRPr="00A868B4">
        <w:rPr>
          <w:rFonts w:ascii="Narkisim" w:hAnsi="Narkisim"/>
          <w:sz w:val="24"/>
          <w:rtl/>
        </w:rPr>
        <w:t xml:space="preserve">"מרי בר איסק אתא ליה אחא מבי חוזאי. אמר ליה: פלוג לי! אמר ליה: לא ידענא לך. אתא לקמיה דרב חסדא. אמר ליה: שפיר קאמר לך, שנאמר </w:t>
      </w:r>
      <w:r w:rsidR="00627406">
        <w:rPr>
          <w:rFonts w:ascii="Narkisim" w:hAnsi="Narkisim" w:hint="cs"/>
          <w:sz w:val="24"/>
          <w:rtl/>
        </w:rPr>
        <w:t>'</w:t>
      </w:r>
      <w:r w:rsidRPr="00A868B4">
        <w:rPr>
          <w:rFonts w:ascii="Narkisim" w:hAnsi="Narkisim"/>
          <w:sz w:val="24"/>
          <w:rtl/>
        </w:rPr>
        <w:t>ויכר יוסף את אחיו והם לא הכרוהו</w:t>
      </w:r>
      <w:r w:rsidR="00627406">
        <w:rPr>
          <w:rFonts w:ascii="Narkisim" w:hAnsi="Narkisim" w:hint="cs"/>
          <w:sz w:val="24"/>
          <w:rtl/>
        </w:rPr>
        <w:t>'</w:t>
      </w:r>
      <w:r w:rsidRPr="00A868B4">
        <w:rPr>
          <w:rFonts w:ascii="Narkisim" w:hAnsi="Narkisim"/>
          <w:sz w:val="24"/>
          <w:rtl/>
        </w:rPr>
        <w:t xml:space="preserve"> מלמד שיצא בלא חתימת זקן ובא בחתימת זקן. - אמר ליה: זיל אייתי סהדי דאחוה את. אמר ליה: אית לי סהדי, ודחלי מיניה, דגברא אלימא הוא. אמר ליה לדידיה: זיל אנת אייתי סהדי דלאו אחוך הוא. אמר ליה: דינא הכי? המוציא מחבירו עליו הראיה! אמר ליה: הכי דיינינא לך ולכל אלימי דחברך"</w:t>
      </w:r>
      <w:r w:rsidR="00627406">
        <w:rPr>
          <w:rFonts w:ascii="Narkisim" w:hAnsi="Narkisim"/>
          <w:sz w:val="24"/>
          <w:rtl/>
        </w:rPr>
        <w:tab/>
      </w:r>
      <w:r w:rsidR="00627406">
        <w:rPr>
          <w:rFonts w:ascii="Narkisim" w:hAnsi="Narkisim" w:hint="cs"/>
          <w:sz w:val="24"/>
          <w:rtl/>
        </w:rPr>
        <w:t>(בבא מציעא לט:)</w:t>
      </w:r>
    </w:p>
    <w:p w14:paraId="2B84C277" w14:textId="3F9C68F7" w:rsidR="00A868B4" w:rsidRPr="00A868B4" w:rsidRDefault="00A868B4" w:rsidP="00A868B4">
      <w:pPr>
        <w:spacing w:after="0"/>
        <w:rPr>
          <w:rFonts w:ascii="Narkisim" w:hAnsi="Narkisim"/>
          <w:sz w:val="24"/>
          <w:szCs w:val="24"/>
          <w:rtl/>
          <w:lang w:eastAsia="he-IL"/>
        </w:rPr>
      </w:pPr>
      <w:r w:rsidRPr="00A868B4">
        <w:rPr>
          <w:rFonts w:ascii="Narkisim" w:hAnsi="Narkisim"/>
          <w:sz w:val="24"/>
          <w:szCs w:val="24"/>
          <w:rtl/>
          <w:lang w:eastAsia="he-IL"/>
        </w:rPr>
        <w:t>גם כאן אנחנו רואים שההקשר והמידע הכללי שמגיע לפני הדיין</w:t>
      </w:r>
      <w:r w:rsidR="00627406">
        <w:rPr>
          <w:rFonts w:ascii="Narkisim" w:hAnsi="Narkisim" w:hint="cs"/>
          <w:sz w:val="24"/>
          <w:szCs w:val="24"/>
          <w:rtl/>
          <w:lang w:eastAsia="he-IL"/>
        </w:rPr>
        <w:t>,</w:t>
      </w:r>
      <w:r w:rsidRPr="00A868B4">
        <w:rPr>
          <w:rFonts w:ascii="Narkisim" w:hAnsi="Narkisim"/>
          <w:sz w:val="24"/>
          <w:szCs w:val="24"/>
          <w:rtl/>
          <w:lang w:eastAsia="he-IL"/>
        </w:rPr>
        <w:t xml:space="preserve"> יכול לשמש כחלק מן הדיון למרות שאין זו שורת הדין.</w:t>
      </w:r>
    </w:p>
    <w:p w14:paraId="1F251990" w14:textId="64392AB6" w:rsidR="00A868B4" w:rsidRPr="00A868B4" w:rsidRDefault="00A868B4" w:rsidP="00A868B4">
      <w:pPr>
        <w:spacing w:after="0"/>
        <w:rPr>
          <w:rFonts w:ascii="Narkisim" w:hAnsi="Narkisim"/>
          <w:sz w:val="24"/>
          <w:szCs w:val="24"/>
          <w:rtl/>
          <w:lang w:eastAsia="he-IL"/>
        </w:rPr>
      </w:pPr>
      <w:r w:rsidRPr="00A868B4">
        <w:rPr>
          <w:rFonts w:ascii="Narkisim" w:hAnsi="Narkisim"/>
          <w:sz w:val="24"/>
          <w:szCs w:val="24"/>
          <w:rtl/>
          <w:lang w:eastAsia="he-IL"/>
        </w:rPr>
        <w:t>הדברים נפסקו להלכה ברמב"</w:t>
      </w:r>
      <w:r w:rsidR="00627406">
        <w:rPr>
          <w:rFonts w:ascii="Narkisim" w:hAnsi="Narkisim" w:hint="cs"/>
          <w:sz w:val="24"/>
          <w:szCs w:val="24"/>
          <w:rtl/>
          <w:lang w:eastAsia="he-IL"/>
        </w:rPr>
        <w:t>ם</w:t>
      </w:r>
      <w:r w:rsidRPr="00A868B4">
        <w:rPr>
          <w:rFonts w:ascii="Narkisim" w:hAnsi="Narkisim"/>
          <w:sz w:val="24"/>
          <w:szCs w:val="24"/>
          <w:rtl/>
          <w:lang w:eastAsia="he-IL"/>
        </w:rPr>
        <w:t xml:space="preserve"> ככלל גורף: </w:t>
      </w:r>
    </w:p>
    <w:p w14:paraId="6D5263FB" w14:textId="3E430B15" w:rsidR="00A868B4" w:rsidRPr="00A868B4" w:rsidRDefault="00A868B4" w:rsidP="00A868B4">
      <w:pPr>
        <w:pStyle w:val="Quote"/>
        <w:spacing w:before="0" w:after="0" w:line="280" w:lineRule="exact"/>
        <w:rPr>
          <w:rFonts w:ascii="Narkisim" w:hAnsi="Narkisim"/>
          <w:sz w:val="24"/>
          <w:rtl/>
        </w:rPr>
      </w:pPr>
      <w:r w:rsidRPr="00A868B4">
        <w:rPr>
          <w:rFonts w:ascii="Narkisim" w:hAnsi="Narkisim"/>
          <w:sz w:val="24"/>
          <w:rtl/>
        </w:rPr>
        <w:t>"יש לדיין לדון בדיני ממונות על פי הדברים שדעתו נוטה להן שהן אמת והדבר חזק בלבו שהוא כן אף על פי שאין שם ראיה ברורה ואין צריך לומר אם היה יודע בודאי שהדבר כן הוא שהוא דן כפי מה שיודע..."</w:t>
      </w:r>
      <w:r w:rsidRPr="00A868B4">
        <w:rPr>
          <w:rStyle w:val="FootnoteReference"/>
          <w:rFonts w:ascii="Narkisim" w:hAnsi="Narkisim"/>
          <w:sz w:val="24"/>
          <w:szCs w:val="24"/>
          <w:rtl/>
        </w:rPr>
        <w:footnoteReference w:id="1"/>
      </w:r>
      <w:r w:rsidR="00627406">
        <w:rPr>
          <w:rFonts w:ascii="Narkisim" w:hAnsi="Narkisim"/>
          <w:sz w:val="24"/>
          <w:rtl/>
        </w:rPr>
        <w:tab/>
      </w:r>
      <w:r w:rsidR="00627406">
        <w:rPr>
          <w:rFonts w:ascii="Narkisim" w:hAnsi="Narkisim" w:hint="cs"/>
          <w:sz w:val="24"/>
          <w:rtl/>
        </w:rPr>
        <w:t>(סנהדרין כ"ד, א')</w:t>
      </w:r>
    </w:p>
    <w:p w14:paraId="0CD276A5" w14:textId="40E379AF" w:rsidR="00A868B4" w:rsidRPr="00A868B4" w:rsidRDefault="00A868B4" w:rsidP="00A868B4">
      <w:pPr>
        <w:spacing w:after="0"/>
        <w:rPr>
          <w:rFonts w:ascii="Narkisim" w:hAnsi="Narkisim"/>
          <w:sz w:val="24"/>
          <w:szCs w:val="24"/>
          <w:rtl/>
          <w:lang w:eastAsia="he-IL"/>
        </w:rPr>
      </w:pPr>
      <w:r w:rsidRPr="00A868B4">
        <w:rPr>
          <w:rFonts w:ascii="Narkisim" w:hAnsi="Narkisim"/>
          <w:sz w:val="24"/>
          <w:szCs w:val="24"/>
          <w:rtl/>
          <w:lang w:eastAsia="he-IL"/>
        </w:rPr>
        <w:t>אלא שלכלל זה מצאנו יוצאים מן הכלל. ראשית</w:t>
      </w:r>
      <w:r w:rsidR="00C95F90">
        <w:rPr>
          <w:rFonts w:ascii="Narkisim" w:hAnsi="Narkisim" w:hint="cs"/>
          <w:sz w:val="24"/>
          <w:szCs w:val="24"/>
          <w:rtl/>
          <w:lang w:eastAsia="he-IL"/>
        </w:rPr>
        <w:t>,</w:t>
      </w:r>
      <w:r w:rsidRPr="00A868B4">
        <w:rPr>
          <w:rFonts w:ascii="Narkisim" w:hAnsi="Narkisim"/>
          <w:sz w:val="24"/>
          <w:szCs w:val="24"/>
          <w:rtl/>
          <w:lang w:eastAsia="he-IL"/>
        </w:rPr>
        <w:t xml:space="preserve"> הרמב"ם מחריג מכך את דיני נפשות (</w:t>
      </w:r>
      <w:r w:rsidR="00627406">
        <w:rPr>
          <w:rFonts w:ascii="Narkisim" w:hAnsi="Narkisim" w:hint="cs"/>
          <w:sz w:val="24"/>
          <w:szCs w:val="24"/>
          <w:rtl/>
          <w:lang w:eastAsia="he-IL"/>
        </w:rPr>
        <w:t xml:space="preserve">שם כ', </w:t>
      </w:r>
      <w:r w:rsidRPr="00A868B4">
        <w:rPr>
          <w:rFonts w:ascii="Narkisim" w:hAnsi="Narkisim"/>
          <w:sz w:val="24"/>
          <w:szCs w:val="24"/>
          <w:rtl/>
          <w:lang w:eastAsia="he-IL"/>
        </w:rPr>
        <w:t>א</w:t>
      </w:r>
      <w:r w:rsidR="00627406">
        <w:rPr>
          <w:rFonts w:ascii="Narkisim" w:hAnsi="Narkisim" w:hint="cs"/>
          <w:sz w:val="24"/>
          <w:szCs w:val="24"/>
          <w:rtl/>
          <w:lang w:eastAsia="he-IL"/>
        </w:rPr>
        <w:t>'</w:t>
      </w:r>
      <w:r w:rsidRPr="00A868B4">
        <w:rPr>
          <w:rFonts w:ascii="Narkisim" w:hAnsi="Narkisim"/>
          <w:sz w:val="24"/>
          <w:szCs w:val="24"/>
          <w:rtl/>
          <w:lang w:eastAsia="he-IL"/>
        </w:rPr>
        <w:t>). שנית</w:t>
      </w:r>
      <w:r w:rsidR="00C95F90">
        <w:rPr>
          <w:rFonts w:ascii="Narkisim" w:hAnsi="Narkisim" w:hint="cs"/>
          <w:sz w:val="24"/>
          <w:szCs w:val="24"/>
          <w:rtl/>
          <w:lang w:eastAsia="he-IL"/>
        </w:rPr>
        <w:t>,</w:t>
      </w:r>
      <w:r w:rsidRPr="00A868B4">
        <w:rPr>
          <w:rFonts w:ascii="Narkisim" w:hAnsi="Narkisim"/>
          <w:sz w:val="24"/>
          <w:szCs w:val="24"/>
          <w:rtl/>
          <w:lang w:eastAsia="he-IL"/>
        </w:rPr>
        <w:t xml:space="preserve"> בהלכות נזקי ממון הרמב"ם פוסק פסק כמעט הפוך:</w:t>
      </w:r>
    </w:p>
    <w:p w14:paraId="011E3F22" w14:textId="3BB9F6F5" w:rsidR="00A868B4" w:rsidRPr="00A868B4" w:rsidRDefault="00A868B4" w:rsidP="00A868B4">
      <w:pPr>
        <w:pStyle w:val="Quote"/>
        <w:spacing w:before="0" w:after="0" w:line="280" w:lineRule="exact"/>
        <w:rPr>
          <w:rFonts w:ascii="Narkisim" w:hAnsi="Narkisim"/>
          <w:sz w:val="24"/>
          <w:rtl/>
        </w:rPr>
      </w:pPr>
      <w:r w:rsidRPr="00A868B4">
        <w:rPr>
          <w:rFonts w:ascii="Narkisim" w:hAnsi="Narkisim"/>
          <w:sz w:val="24"/>
          <w:rtl/>
        </w:rPr>
        <w:t>"אין הנזקין משתלמין ואין חייבין בכופר ואין הבהמה נהרגת אלא בראיה ברורה ובעדים הכשרים להעיד"</w:t>
      </w:r>
      <w:r w:rsidR="00627406">
        <w:rPr>
          <w:rFonts w:ascii="Narkisim" w:hAnsi="Narkisim"/>
          <w:sz w:val="24"/>
          <w:rtl/>
        </w:rPr>
        <w:tab/>
      </w:r>
      <w:r w:rsidR="00627406">
        <w:rPr>
          <w:rFonts w:ascii="Narkisim" w:hAnsi="Narkisim" w:hint="cs"/>
          <w:sz w:val="24"/>
          <w:rtl/>
        </w:rPr>
        <w:t>(נזקי ממון ח', י"ג)</w:t>
      </w:r>
    </w:p>
    <w:p w14:paraId="0068AEC2" w14:textId="36A7C004" w:rsidR="00A868B4" w:rsidRPr="00A868B4" w:rsidRDefault="00A868B4" w:rsidP="00A868B4">
      <w:pPr>
        <w:spacing w:after="0"/>
        <w:rPr>
          <w:rFonts w:ascii="Narkisim" w:hAnsi="Narkisim"/>
          <w:sz w:val="24"/>
          <w:szCs w:val="24"/>
          <w:rtl/>
          <w:lang w:eastAsia="he-IL"/>
        </w:rPr>
      </w:pPr>
      <w:r w:rsidRPr="00627406">
        <w:rPr>
          <w:rFonts w:ascii="Narkisim" w:hAnsi="Narkisim"/>
          <w:b/>
          <w:bCs/>
          <w:sz w:val="24"/>
          <w:szCs w:val="24"/>
          <w:rtl/>
          <w:lang w:eastAsia="he-IL"/>
        </w:rPr>
        <w:t>הנתיבות</w:t>
      </w:r>
      <w:r w:rsidRPr="00A868B4">
        <w:rPr>
          <w:rFonts w:ascii="Narkisim" w:hAnsi="Narkisim"/>
          <w:sz w:val="24"/>
          <w:szCs w:val="24"/>
          <w:rtl/>
          <w:lang w:eastAsia="he-IL"/>
        </w:rPr>
        <w:t xml:space="preserve"> (ט</w:t>
      </w:r>
      <w:r w:rsidR="00627406">
        <w:rPr>
          <w:rFonts w:ascii="Narkisim" w:hAnsi="Narkisim" w:hint="cs"/>
          <w:sz w:val="24"/>
          <w:szCs w:val="24"/>
          <w:rtl/>
          <w:lang w:eastAsia="he-IL"/>
        </w:rPr>
        <w:t>"</w:t>
      </w:r>
      <w:r w:rsidRPr="00A868B4">
        <w:rPr>
          <w:rFonts w:ascii="Narkisim" w:hAnsi="Narkisim"/>
          <w:sz w:val="24"/>
          <w:szCs w:val="24"/>
          <w:rtl/>
          <w:lang w:eastAsia="he-IL"/>
        </w:rPr>
        <w:t>ו</w:t>
      </w:r>
      <w:r w:rsidR="00627406">
        <w:rPr>
          <w:rFonts w:ascii="Narkisim" w:hAnsi="Narkisim" w:hint="cs"/>
          <w:sz w:val="24"/>
          <w:szCs w:val="24"/>
          <w:rtl/>
          <w:lang w:eastAsia="he-IL"/>
        </w:rPr>
        <w:t xml:space="preserve">, </w:t>
      </w:r>
      <w:r w:rsidRPr="00A868B4">
        <w:rPr>
          <w:rFonts w:ascii="Narkisim" w:hAnsi="Narkisim"/>
          <w:sz w:val="24"/>
          <w:szCs w:val="24"/>
          <w:rtl/>
          <w:lang w:eastAsia="he-IL"/>
        </w:rPr>
        <w:t>ב</w:t>
      </w:r>
      <w:r w:rsidR="00627406">
        <w:rPr>
          <w:rFonts w:ascii="Narkisim" w:hAnsi="Narkisim" w:hint="cs"/>
          <w:sz w:val="24"/>
          <w:szCs w:val="24"/>
          <w:rtl/>
          <w:lang w:eastAsia="he-IL"/>
        </w:rPr>
        <w:t>'</w:t>
      </w:r>
      <w:r w:rsidRPr="00A868B4">
        <w:rPr>
          <w:rFonts w:ascii="Narkisim" w:hAnsi="Narkisim"/>
          <w:sz w:val="24"/>
          <w:szCs w:val="24"/>
          <w:rtl/>
          <w:lang w:eastAsia="he-IL"/>
        </w:rPr>
        <w:t>) מחלק ברמב"ם בין תחומים שונים וטוען שאכן אין בכך אומד דעתו של הדיין להוציא ממון ממש מאדם לאדם, אך יש בכוחו לשנות את חובת הראיה כמו שראינו בסוגיות לעיל.</w:t>
      </w:r>
    </w:p>
    <w:p w14:paraId="4B04ECD1" w14:textId="32A677BA" w:rsidR="00A868B4" w:rsidRPr="00A868B4" w:rsidRDefault="00A868B4" w:rsidP="00A868B4">
      <w:pPr>
        <w:spacing w:after="0"/>
        <w:rPr>
          <w:rFonts w:ascii="Narkisim" w:hAnsi="Narkisim"/>
          <w:sz w:val="24"/>
          <w:szCs w:val="24"/>
          <w:rtl/>
          <w:lang w:eastAsia="he-IL"/>
        </w:rPr>
      </w:pPr>
      <w:r w:rsidRPr="00A868B4">
        <w:rPr>
          <w:rFonts w:ascii="Narkisim" w:hAnsi="Narkisim"/>
          <w:b/>
          <w:bCs/>
          <w:sz w:val="24"/>
          <w:szCs w:val="24"/>
          <w:rtl/>
          <w:lang w:eastAsia="he-IL"/>
        </w:rPr>
        <w:t>השו"ע</w:t>
      </w:r>
      <w:r w:rsidRPr="00A868B4">
        <w:rPr>
          <w:rFonts w:ascii="Narkisim" w:hAnsi="Narkisim"/>
          <w:sz w:val="24"/>
          <w:szCs w:val="24"/>
          <w:rtl/>
          <w:lang w:eastAsia="he-IL"/>
        </w:rPr>
        <w:t xml:space="preserve"> (חו</w:t>
      </w:r>
      <w:r w:rsidR="00627406">
        <w:rPr>
          <w:rFonts w:ascii="Narkisim" w:hAnsi="Narkisim" w:hint="cs"/>
          <w:sz w:val="24"/>
          <w:szCs w:val="24"/>
          <w:rtl/>
          <w:lang w:eastAsia="he-IL"/>
        </w:rPr>
        <w:t>שן משפט</w:t>
      </w:r>
      <w:r w:rsidRPr="00A868B4">
        <w:rPr>
          <w:rFonts w:ascii="Narkisim" w:hAnsi="Narkisim"/>
          <w:sz w:val="24"/>
          <w:szCs w:val="24"/>
          <w:rtl/>
          <w:lang w:eastAsia="he-IL"/>
        </w:rPr>
        <w:t xml:space="preserve"> ט</w:t>
      </w:r>
      <w:r w:rsidR="00627406">
        <w:rPr>
          <w:rFonts w:ascii="Narkisim" w:hAnsi="Narkisim" w:hint="cs"/>
          <w:sz w:val="24"/>
          <w:szCs w:val="24"/>
          <w:rtl/>
          <w:lang w:eastAsia="he-IL"/>
        </w:rPr>
        <w:t>"</w:t>
      </w:r>
      <w:r w:rsidRPr="00A868B4">
        <w:rPr>
          <w:rFonts w:ascii="Narkisim" w:hAnsi="Narkisim"/>
          <w:sz w:val="24"/>
          <w:szCs w:val="24"/>
          <w:rtl/>
          <w:lang w:eastAsia="he-IL"/>
        </w:rPr>
        <w:t>ו,</w:t>
      </w:r>
      <w:r w:rsidR="00627406">
        <w:rPr>
          <w:rFonts w:ascii="Narkisim" w:hAnsi="Narkisim" w:hint="cs"/>
          <w:sz w:val="24"/>
          <w:szCs w:val="24"/>
          <w:rtl/>
          <w:lang w:eastAsia="he-IL"/>
        </w:rPr>
        <w:t xml:space="preserve"> </w:t>
      </w:r>
      <w:r w:rsidRPr="00A868B4">
        <w:rPr>
          <w:rFonts w:ascii="Narkisim" w:hAnsi="Narkisim"/>
          <w:sz w:val="24"/>
          <w:szCs w:val="24"/>
          <w:rtl/>
          <w:lang w:eastAsia="he-IL"/>
        </w:rPr>
        <w:t>ה</w:t>
      </w:r>
      <w:r w:rsidR="00627406">
        <w:rPr>
          <w:rFonts w:ascii="Narkisim" w:hAnsi="Narkisim" w:hint="cs"/>
          <w:sz w:val="24"/>
          <w:szCs w:val="24"/>
          <w:rtl/>
          <w:lang w:eastAsia="he-IL"/>
        </w:rPr>
        <w:t>'</w:t>
      </w:r>
      <w:r w:rsidRPr="00A868B4">
        <w:rPr>
          <w:rFonts w:ascii="Narkisim" w:hAnsi="Narkisim"/>
          <w:sz w:val="24"/>
          <w:szCs w:val="24"/>
          <w:rtl/>
          <w:lang w:eastAsia="he-IL"/>
        </w:rPr>
        <w:t>) מביא גם הוא את האפשרות של הדיין לדון על פי אומד דעתו, אך מסייג אותה בימינו בעקבות נאמנותו של הדיין</w:t>
      </w:r>
      <w:r w:rsidR="00627406">
        <w:rPr>
          <w:rFonts w:ascii="Narkisim" w:hAnsi="Narkisim" w:hint="cs"/>
          <w:sz w:val="24"/>
          <w:szCs w:val="24"/>
          <w:rtl/>
          <w:lang w:eastAsia="he-IL"/>
        </w:rPr>
        <w:t>.</w:t>
      </w:r>
      <w:r w:rsidRPr="00A868B4">
        <w:rPr>
          <w:rFonts w:ascii="Narkisim" w:hAnsi="Narkisim"/>
          <w:sz w:val="24"/>
          <w:szCs w:val="24"/>
          <w:rtl/>
          <w:lang w:eastAsia="he-IL"/>
        </w:rPr>
        <w:t xml:space="preserve"> לכן הוא מציע </w:t>
      </w:r>
      <w:r w:rsidRPr="00A868B4">
        <w:rPr>
          <w:rFonts w:ascii="Narkisim" w:hAnsi="Narkisim"/>
          <w:sz w:val="24"/>
          <w:szCs w:val="24"/>
          <w:rtl/>
          <w:lang w:eastAsia="he-IL"/>
        </w:rPr>
        <w:t>שהדיין ינסה למשוך את הדין כך שיגרר לצד שהוא רואה כאמיתי על פי סדרי הדין.</w:t>
      </w:r>
      <w:r w:rsidRPr="00A868B4">
        <w:rPr>
          <w:rStyle w:val="FootnoteReference"/>
          <w:rFonts w:ascii="Narkisim" w:hAnsi="Narkisim"/>
          <w:sz w:val="24"/>
          <w:szCs w:val="24"/>
          <w:rtl/>
          <w:lang w:eastAsia="he-IL"/>
        </w:rPr>
        <w:footnoteReference w:id="2"/>
      </w:r>
      <w:r w:rsidRPr="00A868B4">
        <w:rPr>
          <w:rFonts w:ascii="Narkisim" w:hAnsi="Narkisim"/>
          <w:sz w:val="24"/>
          <w:szCs w:val="24"/>
          <w:rtl/>
          <w:lang w:eastAsia="he-IL"/>
        </w:rPr>
        <w:t xml:space="preserve"> </w:t>
      </w:r>
    </w:p>
    <w:p w14:paraId="16FDF6F0" w14:textId="646633A7" w:rsidR="00A868B4" w:rsidRPr="00A868B4" w:rsidRDefault="00A868B4" w:rsidP="00A868B4">
      <w:pPr>
        <w:spacing w:after="0"/>
        <w:rPr>
          <w:rFonts w:ascii="Narkisim" w:hAnsi="Narkisim"/>
          <w:sz w:val="24"/>
          <w:szCs w:val="24"/>
          <w:rtl/>
          <w:lang w:eastAsia="he-IL"/>
        </w:rPr>
      </w:pPr>
      <w:r w:rsidRPr="00A868B4">
        <w:rPr>
          <w:rFonts w:ascii="Narkisim" w:hAnsi="Narkisim"/>
          <w:sz w:val="24"/>
          <w:szCs w:val="24"/>
          <w:rtl/>
          <w:lang w:eastAsia="he-IL"/>
        </w:rPr>
        <w:t>מלבד הרמב"ם</w:t>
      </w:r>
      <w:r w:rsidR="00627406">
        <w:rPr>
          <w:rFonts w:ascii="Narkisim" w:hAnsi="Narkisim" w:hint="cs"/>
          <w:sz w:val="24"/>
          <w:szCs w:val="24"/>
          <w:rtl/>
          <w:lang w:eastAsia="he-IL"/>
        </w:rPr>
        <w:t>,</w:t>
      </w:r>
      <w:r w:rsidRPr="00A868B4">
        <w:rPr>
          <w:rFonts w:ascii="Narkisim" w:hAnsi="Narkisim"/>
          <w:sz w:val="24"/>
          <w:szCs w:val="24"/>
          <w:rtl/>
          <w:lang w:eastAsia="he-IL"/>
        </w:rPr>
        <w:t xml:space="preserve"> מצאנו ראשונים רבים נוספים שמביאים להלכה את היכולת של הדיין לדון על פי אומד דעתו – </w:t>
      </w:r>
      <w:r w:rsidRPr="00A868B4">
        <w:rPr>
          <w:rFonts w:ascii="Narkisim" w:hAnsi="Narkisim"/>
          <w:b/>
          <w:bCs/>
          <w:sz w:val="24"/>
          <w:szCs w:val="24"/>
          <w:rtl/>
          <w:lang w:eastAsia="he-IL"/>
        </w:rPr>
        <w:t xml:space="preserve">הרשב"א בשו"ת </w:t>
      </w:r>
      <w:r w:rsidRPr="00A868B4">
        <w:rPr>
          <w:rFonts w:ascii="Narkisim" w:hAnsi="Narkisim"/>
          <w:sz w:val="24"/>
          <w:szCs w:val="24"/>
          <w:rtl/>
          <w:lang w:eastAsia="he-IL"/>
        </w:rPr>
        <w:t>(א</w:t>
      </w:r>
      <w:r w:rsidR="00627406">
        <w:rPr>
          <w:rFonts w:ascii="Narkisim" w:hAnsi="Narkisim" w:hint="cs"/>
          <w:sz w:val="24"/>
          <w:szCs w:val="24"/>
          <w:rtl/>
          <w:lang w:eastAsia="he-IL"/>
        </w:rPr>
        <w:t>'</w:t>
      </w:r>
      <w:r w:rsidR="00C95F90">
        <w:rPr>
          <w:rFonts w:ascii="Narkisim" w:hAnsi="Narkisim" w:hint="cs"/>
          <w:sz w:val="24"/>
          <w:szCs w:val="24"/>
          <w:rtl/>
          <w:lang w:eastAsia="he-IL"/>
        </w:rPr>
        <w:t>,</w:t>
      </w:r>
      <w:r w:rsidRPr="00A868B4">
        <w:rPr>
          <w:rFonts w:ascii="Narkisim" w:hAnsi="Narkisim"/>
          <w:sz w:val="24"/>
          <w:szCs w:val="24"/>
          <w:rtl/>
          <w:lang w:eastAsia="he-IL"/>
        </w:rPr>
        <w:t xml:space="preserve"> א</w:t>
      </w:r>
      <w:r w:rsidR="00627406">
        <w:rPr>
          <w:rFonts w:ascii="Narkisim" w:hAnsi="Narkisim" w:hint="cs"/>
          <w:sz w:val="24"/>
          <w:szCs w:val="24"/>
          <w:rtl/>
          <w:lang w:eastAsia="he-IL"/>
        </w:rPr>
        <w:t>'</w:t>
      </w:r>
      <w:r w:rsidRPr="00A868B4">
        <w:rPr>
          <w:rFonts w:ascii="Narkisim" w:hAnsi="Narkisim"/>
          <w:sz w:val="24"/>
          <w:szCs w:val="24"/>
          <w:rtl/>
          <w:lang w:eastAsia="he-IL"/>
        </w:rPr>
        <w:t xml:space="preserve">קמד) מביא שכך נהג הרמב"ן למעשה. </w:t>
      </w:r>
      <w:r w:rsidRPr="00A868B4">
        <w:rPr>
          <w:rFonts w:ascii="Narkisim" w:hAnsi="Narkisim"/>
          <w:b/>
          <w:bCs/>
          <w:sz w:val="24"/>
          <w:szCs w:val="24"/>
          <w:rtl/>
          <w:lang w:eastAsia="he-IL"/>
        </w:rPr>
        <w:t xml:space="preserve">הרא"ש </w:t>
      </w:r>
      <w:r w:rsidRPr="00A868B4">
        <w:rPr>
          <w:rFonts w:ascii="Narkisim" w:hAnsi="Narkisim"/>
          <w:sz w:val="24"/>
          <w:szCs w:val="24"/>
          <w:rtl/>
          <w:lang w:eastAsia="he-IL"/>
        </w:rPr>
        <w:t>מרחיב בחשיבותו של דין זה ואף מביא לו הוכחה ממשפט שלמה שהיה על פי אומד הדעת בלבד:</w:t>
      </w:r>
    </w:p>
    <w:p w14:paraId="5A7DD027" w14:textId="3DF51FB3" w:rsidR="00632DCD" w:rsidRDefault="00A868B4" w:rsidP="00A868B4">
      <w:pPr>
        <w:pStyle w:val="Quote"/>
        <w:spacing w:before="0" w:after="0" w:line="280" w:lineRule="exact"/>
        <w:rPr>
          <w:rFonts w:ascii="Narkisim" w:hAnsi="Narkisim"/>
          <w:sz w:val="24"/>
          <w:rtl/>
        </w:rPr>
      </w:pPr>
      <w:r w:rsidRPr="00A868B4">
        <w:rPr>
          <w:rFonts w:ascii="Narkisim" w:hAnsi="Narkisim"/>
          <w:sz w:val="24"/>
          <w:rtl/>
        </w:rPr>
        <w:t>"ונצטוינו לדון דין אמת לאמתו, ואף על פי שאין אנו נביאים לדון דברים שבלב, חכם עדיף מנביא, ונצא בעקבות הראשונים ונלמוד ממעשיהם... ודבר זה יש לו עיקר מדברי קבלה, מאב לחכמים, אשר צוה ליתן לה הילד החי. על כן בכל דור ודור מצווין לשבור מלתעות עו</w:t>
      </w:r>
      <w:r w:rsidR="00C95F90">
        <w:rPr>
          <w:rFonts w:ascii="Narkisim" w:hAnsi="Narkisim" w:hint="cs"/>
          <w:sz w:val="24"/>
          <w:rtl/>
        </w:rPr>
        <w:t>ו</w:t>
      </w:r>
      <w:r w:rsidRPr="00A868B4">
        <w:rPr>
          <w:rFonts w:ascii="Narkisim" w:hAnsi="Narkisim"/>
          <w:sz w:val="24"/>
          <w:rtl/>
        </w:rPr>
        <w:t>ל, והמטים עקלקלותם להדריכם בנתיב יושר</w:t>
      </w:r>
      <w:r w:rsidR="00632DCD">
        <w:rPr>
          <w:rFonts w:ascii="Narkisim" w:hAnsi="Narkisim" w:hint="cs"/>
          <w:sz w:val="24"/>
          <w:rtl/>
        </w:rPr>
        <w:t>"</w:t>
      </w:r>
      <w:r w:rsidR="00632DCD">
        <w:rPr>
          <w:rFonts w:ascii="Narkisim" w:hAnsi="Narkisim"/>
          <w:sz w:val="24"/>
          <w:rtl/>
        </w:rPr>
        <w:tab/>
      </w:r>
    </w:p>
    <w:p w14:paraId="27F71D92" w14:textId="27A753FE" w:rsidR="00A868B4" w:rsidRPr="00A868B4" w:rsidRDefault="00632DCD" w:rsidP="00A868B4">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(שו"ת הרא"ש כלל ס"ח, כ"ג)</w:t>
      </w:r>
    </w:p>
    <w:p w14:paraId="4E362F59" w14:textId="54390ABA" w:rsidR="00A868B4" w:rsidRPr="00A868B4" w:rsidRDefault="00A868B4" w:rsidP="00A868B4">
      <w:pPr>
        <w:spacing w:after="0"/>
        <w:rPr>
          <w:rFonts w:ascii="Narkisim" w:hAnsi="Narkisim"/>
          <w:sz w:val="24"/>
          <w:szCs w:val="24"/>
          <w:rtl/>
          <w:lang w:eastAsia="he-IL"/>
        </w:rPr>
      </w:pPr>
      <w:r w:rsidRPr="00A868B4">
        <w:rPr>
          <w:rFonts w:ascii="Narkisim" w:hAnsi="Narkisim"/>
          <w:b/>
          <w:bCs/>
          <w:sz w:val="24"/>
          <w:szCs w:val="24"/>
          <w:rtl/>
          <w:lang w:eastAsia="he-IL"/>
        </w:rPr>
        <w:t xml:space="preserve">המהרי"ק </w:t>
      </w:r>
      <w:r w:rsidRPr="00A868B4">
        <w:rPr>
          <w:rFonts w:ascii="Narkisim" w:hAnsi="Narkisim"/>
          <w:sz w:val="24"/>
          <w:szCs w:val="24"/>
          <w:rtl/>
          <w:lang w:eastAsia="he-IL"/>
        </w:rPr>
        <w:t>הולך עם הדברים צעד קדימה</w:t>
      </w:r>
      <w:r w:rsidR="00632DCD">
        <w:rPr>
          <w:rFonts w:ascii="Narkisim" w:hAnsi="Narkisim" w:hint="cs"/>
          <w:sz w:val="24"/>
          <w:szCs w:val="24"/>
          <w:rtl/>
          <w:lang w:eastAsia="he-IL"/>
        </w:rPr>
        <w:t>,</w:t>
      </w:r>
      <w:r w:rsidRPr="00A868B4">
        <w:rPr>
          <w:rFonts w:ascii="Narkisim" w:hAnsi="Narkisim"/>
          <w:sz w:val="24"/>
          <w:szCs w:val="24"/>
          <w:rtl/>
          <w:lang w:eastAsia="he-IL"/>
        </w:rPr>
        <w:t xml:space="preserve"> ופוסק כדברי רבינו שיש לדון על פי אומד גם נגד טענות מפורשות:</w:t>
      </w:r>
    </w:p>
    <w:p w14:paraId="76AC6322" w14:textId="77777777" w:rsidR="00632DCD" w:rsidRDefault="00A868B4" w:rsidP="00A868B4">
      <w:pPr>
        <w:pStyle w:val="Quote"/>
        <w:spacing w:before="0" w:after="0" w:line="280" w:lineRule="exact"/>
        <w:rPr>
          <w:rFonts w:ascii="Narkisim" w:hAnsi="Narkisim"/>
          <w:sz w:val="24"/>
          <w:rtl/>
        </w:rPr>
      </w:pPr>
      <w:r w:rsidRPr="00A868B4">
        <w:rPr>
          <w:rFonts w:ascii="Narkisim" w:hAnsi="Narkisim"/>
          <w:sz w:val="24"/>
          <w:rtl/>
        </w:rPr>
        <w:t>"לע</w:t>
      </w:r>
      <w:r w:rsidR="00632DCD">
        <w:rPr>
          <w:rFonts w:ascii="Narkisim" w:hAnsi="Narkisim" w:hint="cs"/>
          <w:sz w:val="24"/>
          <w:rtl/>
        </w:rPr>
        <w:t>ניות דעתי</w:t>
      </w:r>
      <w:r w:rsidRPr="00A868B4">
        <w:rPr>
          <w:rFonts w:ascii="Narkisim" w:hAnsi="Narkisim"/>
          <w:sz w:val="24"/>
          <w:rtl/>
        </w:rPr>
        <w:t xml:space="preserve"> נראה דבר פשוט יותר מביעותא בכותחא שעל הדיין מוטל לדון על פי האמת אשר נתאמת אצלו</w:t>
      </w:r>
      <w:r w:rsidR="00632DCD">
        <w:rPr>
          <w:rFonts w:ascii="Narkisim" w:hAnsi="Narkisim" w:hint="cs"/>
          <w:sz w:val="24"/>
          <w:rtl/>
        </w:rPr>
        <w:t>,</w:t>
      </w:r>
      <w:r w:rsidRPr="00A868B4">
        <w:rPr>
          <w:rFonts w:ascii="Narkisim" w:hAnsi="Narkisim"/>
          <w:sz w:val="24"/>
          <w:rtl/>
        </w:rPr>
        <w:t xml:space="preserve"> ולא על פי הטענות אם הם מכחישות את האמת כי למה תהא האמת נעדרת מפני טענות רמאות חלילה וחס</w:t>
      </w:r>
      <w:r w:rsidR="00632DCD">
        <w:rPr>
          <w:rFonts w:ascii="Narkisim" w:hAnsi="Narkisim" w:hint="cs"/>
          <w:sz w:val="24"/>
          <w:rtl/>
        </w:rPr>
        <w:t>?!</w:t>
      </w:r>
      <w:r w:rsidRPr="00A868B4">
        <w:rPr>
          <w:rFonts w:ascii="Narkisim" w:hAnsi="Narkisim"/>
          <w:sz w:val="24"/>
          <w:rtl/>
        </w:rPr>
        <w:t xml:space="preserve"> ואם היה זה צריך להביא עליו ראיה נראה"</w:t>
      </w:r>
    </w:p>
    <w:p w14:paraId="0FC343D9" w14:textId="7847D467" w:rsidR="00A868B4" w:rsidRPr="00A868B4" w:rsidRDefault="00632DCD" w:rsidP="00A868B4">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(מהרי"ק שורש קי"ח)</w:t>
      </w:r>
    </w:p>
    <w:p w14:paraId="270F2B1A" w14:textId="77777777" w:rsidR="00632DCD" w:rsidRDefault="00A868B4" w:rsidP="00A868B4">
      <w:pPr>
        <w:spacing w:after="0"/>
        <w:rPr>
          <w:rFonts w:ascii="Narkisim" w:hAnsi="Narkisim"/>
          <w:sz w:val="24"/>
          <w:szCs w:val="24"/>
          <w:rtl/>
          <w:lang w:eastAsia="he-IL"/>
        </w:rPr>
      </w:pPr>
      <w:r w:rsidRPr="00A868B4">
        <w:rPr>
          <w:rFonts w:ascii="Narkisim" w:hAnsi="Narkisim"/>
          <w:sz w:val="24"/>
          <w:szCs w:val="24"/>
          <w:rtl/>
          <w:lang w:eastAsia="he-IL"/>
        </w:rPr>
        <w:t>ההנחה שעומדת בבסיס דברי המהרי"ק וגם בבסיס חידושו של רבינו</w:t>
      </w:r>
      <w:r w:rsidR="00632DCD">
        <w:rPr>
          <w:rFonts w:ascii="Narkisim" w:hAnsi="Narkisim" w:hint="cs"/>
          <w:sz w:val="24"/>
          <w:szCs w:val="24"/>
          <w:rtl/>
          <w:lang w:eastAsia="he-IL"/>
        </w:rPr>
        <w:t>,</w:t>
      </w:r>
      <w:r w:rsidRPr="00A868B4">
        <w:rPr>
          <w:rFonts w:ascii="Narkisim" w:hAnsi="Narkisim"/>
          <w:sz w:val="24"/>
          <w:szCs w:val="24"/>
          <w:rtl/>
          <w:lang w:eastAsia="he-IL"/>
        </w:rPr>
        <w:t xml:space="preserve"> קשורה למטרת ומהות הדין. מהות הדין היא להוציא דין אמת לאמיתו ולחתור לאמת. על כן</w:t>
      </w:r>
      <w:r w:rsidR="00632DCD">
        <w:rPr>
          <w:rFonts w:ascii="Narkisim" w:hAnsi="Narkisim" w:hint="cs"/>
          <w:sz w:val="24"/>
          <w:szCs w:val="24"/>
          <w:rtl/>
          <w:lang w:eastAsia="he-IL"/>
        </w:rPr>
        <w:t>,</w:t>
      </w:r>
      <w:r w:rsidRPr="00A868B4">
        <w:rPr>
          <w:rFonts w:ascii="Narkisim" w:hAnsi="Narkisim"/>
          <w:sz w:val="24"/>
          <w:szCs w:val="24"/>
          <w:rtl/>
          <w:lang w:eastAsia="he-IL"/>
        </w:rPr>
        <w:t xml:space="preserve"> כאשר נראה לדיין שהאמת אחרת מסדרי הטענות הרגילים</w:t>
      </w:r>
      <w:r w:rsidR="00632DCD">
        <w:rPr>
          <w:rFonts w:ascii="Narkisim" w:hAnsi="Narkisim" w:hint="cs"/>
          <w:sz w:val="24"/>
          <w:szCs w:val="24"/>
          <w:rtl/>
          <w:lang w:eastAsia="he-IL"/>
        </w:rPr>
        <w:t>,</w:t>
      </w:r>
      <w:r w:rsidRPr="00A868B4">
        <w:rPr>
          <w:rFonts w:ascii="Narkisim" w:hAnsi="Narkisim"/>
          <w:sz w:val="24"/>
          <w:szCs w:val="24"/>
          <w:rtl/>
          <w:lang w:eastAsia="he-IL"/>
        </w:rPr>
        <w:t xml:space="preserve"> הוא צריך ללכת עם ליבו. </w:t>
      </w:r>
    </w:p>
    <w:p w14:paraId="510E9F7E" w14:textId="19473708" w:rsidR="00A868B4" w:rsidRPr="00A868B4" w:rsidRDefault="00A868B4" w:rsidP="00A868B4">
      <w:pPr>
        <w:spacing w:after="0"/>
        <w:rPr>
          <w:rFonts w:ascii="Narkisim" w:hAnsi="Narkisim"/>
          <w:sz w:val="24"/>
          <w:szCs w:val="24"/>
          <w:rtl/>
          <w:lang w:eastAsia="he-IL"/>
        </w:rPr>
      </w:pPr>
      <w:r w:rsidRPr="00A868B4">
        <w:rPr>
          <w:rFonts w:ascii="Narkisim" w:hAnsi="Narkisim"/>
          <w:sz w:val="24"/>
          <w:szCs w:val="24"/>
          <w:rtl/>
          <w:lang w:eastAsia="he-IL"/>
        </w:rPr>
        <w:t>נדמה שיש כאן תפיסה מרחיקת לכת</w:t>
      </w:r>
      <w:r w:rsidR="00632DCD">
        <w:rPr>
          <w:rFonts w:ascii="Narkisim" w:hAnsi="Narkisim" w:hint="cs"/>
          <w:sz w:val="24"/>
          <w:szCs w:val="24"/>
          <w:rtl/>
          <w:lang w:eastAsia="he-IL"/>
        </w:rPr>
        <w:t xml:space="preserve">, לפיה כל </w:t>
      </w:r>
      <w:r w:rsidRPr="00A868B4">
        <w:rPr>
          <w:rFonts w:ascii="Narkisim" w:hAnsi="Narkisim"/>
          <w:sz w:val="24"/>
          <w:szCs w:val="24"/>
          <w:rtl/>
          <w:lang w:eastAsia="he-IL"/>
        </w:rPr>
        <w:t>דיני הממונות המובאים בש"ס שייכים רק כאשר הדיין אינו יודע מה האמת, אך כאשר האמת ברורה ונהירה לדיין אין צורך לכל הדינים הללו. תפיסה זו מחודשת למדי ויהיו רבים שיחלקו עליה</w:t>
      </w:r>
      <w:r w:rsidR="00632DCD">
        <w:rPr>
          <w:rFonts w:ascii="Narkisim" w:hAnsi="Narkisim" w:hint="cs"/>
          <w:sz w:val="24"/>
          <w:szCs w:val="24"/>
          <w:rtl/>
          <w:lang w:eastAsia="he-IL"/>
        </w:rPr>
        <w:t>.</w:t>
      </w:r>
      <w:r w:rsidRPr="00A868B4">
        <w:rPr>
          <w:rStyle w:val="FootnoteReference"/>
          <w:rFonts w:ascii="Narkisim" w:hAnsi="Narkisim"/>
          <w:sz w:val="24"/>
          <w:szCs w:val="24"/>
          <w:rtl/>
          <w:lang w:eastAsia="he-IL"/>
        </w:rPr>
        <w:footnoteReference w:id="3"/>
      </w:r>
      <w:r w:rsidRPr="00A868B4">
        <w:rPr>
          <w:rFonts w:ascii="Narkisim" w:hAnsi="Narkisim"/>
          <w:sz w:val="24"/>
          <w:szCs w:val="24"/>
          <w:rtl/>
          <w:lang w:eastAsia="he-IL"/>
        </w:rPr>
        <w:t xml:space="preserve"> נדמה </w:t>
      </w:r>
      <w:r w:rsidR="00632DCD">
        <w:rPr>
          <w:rFonts w:ascii="Narkisim" w:hAnsi="Narkisim" w:hint="cs"/>
          <w:sz w:val="24"/>
          <w:szCs w:val="24"/>
          <w:rtl/>
          <w:lang w:eastAsia="he-IL"/>
        </w:rPr>
        <w:t>ש</w:t>
      </w:r>
      <w:r w:rsidRPr="00A868B4">
        <w:rPr>
          <w:rFonts w:ascii="Narkisim" w:hAnsi="Narkisim"/>
          <w:sz w:val="24"/>
          <w:szCs w:val="24"/>
          <w:rtl/>
          <w:lang w:eastAsia="he-IL"/>
        </w:rPr>
        <w:t xml:space="preserve">מחלוקת </w:t>
      </w:r>
      <w:r w:rsidR="00632DCD">
        <w:rPr>
          <w:rFonts w:ascii="Narkisim" w:hAnsi="Narkisim" w:hint="cs"/>
          <w:sz w:val="24"/>
          <w:szCs w:val="24"/>
          <w:rtl/>
          <w:lang w:eastAsia="he-IL"/>
        </w:rPr>
        <w:t xml:space="preserve">זו היא מחלוקת </w:t>
      </w:r>
      <w:r w:rsidRPr="00A868B4">
        <w:rPr>
          <w:rFonts w:ascii="Narkisim" w:hAnsi="Narkisim"/>
          <w:sz w:val="24"/>
          <w:szCs w:val="24"/>
          <w:rtl/>
          <w:lang w:eastAsia="he-IL"/>
        </w:rPr>
        <w:t>עקרונית האם 'המשפט לא</w:t>
      </w:r>
      <w:r w:rsidR="00C95F90">
        <w:rPr>
          <w:rFonts w:ascii="Narkisim" w:hAnsi="Narkisim" w:hint="cs"/>
          <w:sz w:val="24"/>
          <w:szCs w:val="24"/>
          <w:rtl/>
          <w:lang w:eastAsia="he-IL"/>
        </w:rPr>
        <w:t>-</w:t>
      </w:r>
      <w:r w:rsidRPr="00A868B4">
        <w:rPr>
          <w:rFonts w:ascii="Narkisim" w:hAnsi="Narkisim"/>
          <w:sz w:val="24"/>
          <w:szCs w:val="24"/>
          <w:rtl/>
          <w:lang w:eastAsia="he-IL"/>
        </w:rPr>
        <w:t>לו</w:t>
      </w:r>
      <w:r w:rsidR="00632DCD">
        <w:rPr>
          <w:rFonts w:ascii="Narkisim" w:hAnsi="Narkisim" w:hint="cs"/>
          <w:sz w:val="24"/>
          <w:szCs w:val="24"/>
          <w:rtl/>
          <w:lang w:eastAsia="he-IL"/>
        </w:rPr>
        <w:t>ה</w:t>
      </w:r>
      <w:r w:rsidRPr="00A868B4">
        <w:rPr>
          <w:rFonts w:ascii="Narkisim" w:hAnsi="Narkisim"/>
          <w:sz w:val="24"/>
          <w:szCs w:val="24"/>
          <w:rtl/>
          <w:lang w:eastAsia="he-IL"/>
        </w:rPr>
        <w:t xml:space="preserve">ים' והדיין צריך לעשות על פי דיני התורה שלימדונו חז"ל ואין לזוז מהכתוב בסוגיות ימין ושמאל, או שמא המשפט הוא חובת בירור האמת האנושית ועל כן יש לדיין להתחשב יותר בכליו, בשכלו והבנתו גם כאשר הן סותרות את הדין הכתוב. </w:t>
      </w:r>
    </w:p>
    <w:p w14:paraId="76F92571" w14:textId="77777777" w:rsidR="00C95F90" w:rsidRDefault="00C95F90" w:rsidP="00A868B4">
      <w:pPr>
        <w:spacing w:after="0"/>
        <w:rPr>
          <w:rFonts w:ascii="Narkisim" w:hAnsi="Narkisim"/>
          <w:sz w:val="24"/>
          <w:szCs w:val="24"/>
          <w:rtl/>
          <w:lang w:eastAsia="he-IL"/>
        </w:rPr>
      </w:pPr>
    </w:p>
    <w:p w14:paraId="39097F70" w14:textId="5C16EFC4" w:rsidR="00A868B4" w:rsidRPr="00A868B4" w:rsidRDefault="00A868B4" w:rsidP="00A868B4">
      <w:pPr>
        <w:spacing w:after="0"/>
        <w:rPr>
          <w:rFonts w:ascii="Narkisim" w:hAnsi="Narkisim"/>
          <w:sz w:val="24"/>
          <w:szCs w:val="24"/>
          <w:rtl/>
          <w:lang w:eastAsia="he-IL"/>
        </w:rPr>
      </w:pPr>
      <w:r w:rsidRPr="00A868B4">
        <w:rPr>
          <w:rFonts w:ascii="Narkisim" w:hAnsi="Narkisim"/>
          <w:sz w:val="24"/>
          <w:szCs w:val="24"/>
          <w:rtl/>
          <w:lang w:eastAsia="he-IL"/>
        </w:rPr>
        <w:lastRenderedPageBreak/>
        <w:t>בנוסף</w:t>
      </w:r>
      <w:r w:rsidR="00632DCD">
        <w:rPr>
          <w:rFonts w:ascii="Narkisim" w:hAnsi="Narkisim" w:hint="cs"/>
          <w:sz w:val="24"/>
          <w:szCs w:val="24"/>
          <w:rtl/>
          <w:lang w:eastAsia="he-IL"/>
        </w:rPr>
        <w:t>,</w:t>
      </w:r>
      <w:r w:rsidRPr="00A868B4">
        <w:rPr>
          <w:rFonts w:ascii="Narkisim" w:hAnsi="Narkisim"/>
          <w:sz w:val="24"/>
          <w:szCs w:val="24"/>
          <w:rtl/>
          <w:lang w:eastAsia="he-IL"/>
        </w:rPr>
        <w:t xml:space="preserve"> הבנה זו מעוררת מחשבה בנוגע לסוגיות הש"ס הרבות בהם עוסקים בחורי הישיבות</w:t>
      </w:r>
      <w:r w:rsidR="00632DCD">
        <w:rPr>
          <w:rFonts w:ascii="Narkisim" w:hAnsi="Narkisim" w:hint="cs"/>
          <w:sz w:val="24"/>
          <w:szCs w:val="24"/>
          <w:rtl/>
          <w:lang w:eastAsia="he-IL"/>
        </w:rPr>
        <w:t xml:space="preserve"> </w:t>
      </w:r>
      <w:r w:rsidR="00632DCD">
        <w:rPr>
          <w:rFonts w:ascii="Narkisim" w:hAnsi="Narkisim"/>
          <w:sz w:val="24"/>
          <w:szCs w:val="24"/>
          <w:rtl/>
          <w:lang w:eastAsia="he-IL"/>
        </w:rPr>
        <w:t>–</w:t>
      </w:r>
      <w:r w:rsidR="00632DCD">
        <w:rPr>
          <w:rFonts w:ascii="Narkisim" w:hAnsi="Narkisim" w:hint="cs"/>
          <w:sz w:val="24"/>
          <w:szCs w:val="24"/>
          <w:rtl/>
          <w:lang w:eastAsia="he-IL"/>
        </w:rPr>
        <w:t xml:space="preserve"> </w:t>
      </w:r>
      <w:r w:rsidRPr="00A868B4">
        <w:rPr>
          <w:rFonts w:ascii="Narkisim" w:hAnsi="Narkisim"/>
          <w:sz w:val="24"/>
          <w:szCs w:val="24"/>
          <w:rtl/>
          <w:lang w:eastAsia="he-IL"/>
        </w:rPr>
        <w:t>האם כל הלימוד הזה הוא בדיעבד?</w:t>
      </w:r>
      <w:r w:rsidR="00632DCD">
        <w:rPr>
          <w:rFonts w:ascii="Narkisim" w:hAnsi="Narkisim" w:hint="cs"/>
          <w:sz w:val="24"/>
          <w:szCs w:val="24"/>
          <w:rtl/>
          <w:lang w:eastAsia="he-IL"/>
        </w:rPr>
        <w:t>!</w:t>
      </w:r>
      <w:r w:rsidRPr="00A868B4">
        <w:rPr>
          <w:rFonts w:ascii="Narkisim" w:hAnsi="Narkisim"/>
          <w:sz w:val="24"/>
          <w:szCs w:val="24"/>
          <w:rtl/>
          <w:lang w:eastAsia="he-IL"/>
        </w:rPr>
        <w:t xml:space="preserve"> נראה שאין כן פני הדברים</w:t>
      </w:r>
      <w:r w:rsidR="00632DCD">
        <w:rPr>
          <w:rFonts w:ascii="Narkisim" w:hAnsi="Narkisim" w:hint="cs"/>
          <w:sz w:val="24"/>
          <w:szCs w:val="24"/>
          <w:rtl/>
          <w:lang w:eastAsia="he-IL"/>
        </w:rPr>
        <w:t>.</w:t>
      </w:r>
      <w:r w:rsidRPr="00A868B4">
        <w:rPr>
          <w:rFonts w:ascii="Narkisim" w:hAnsi="Narkisim"/>
          <w:sz w:val="24"/>
          <w:szCs w:val="24"/>
          <w:rtl/>
          <w:lang w:eastAsia="he-IL"/>
        </w:rPr>
        <w:t xml:space="preserve"> ראשית יש ללמוד בשביל לדעת מה לעשות כאשר הדיין לא מבחין מה האמת. שנית</w:t>
      </w:r>
      <w:r w:rsidR="00632DCD">
        <w:rPr>
          <w:rFonts w:ascii="Narkisim" w:hAnsi="Narkisim" w:hint="cs"/>
          <w:sz w:val="24"/>
          <w:szCs w:val="24"/>
          <w:rtl/>
          <w:lang w:eastAsia="he-IL"/>
        </w:rPr>
        <w:t>,</w:t>
      </w:r>
      <w:r w:rsidRPr="00A868B4">
        <w:rPr>
          <w:rFonts w:ascii="Narkisim" w:hAnsi="Narkisim"/>
          <w:sz w:val="24"/>
          <w:szCs w:val="24"/>
          <w:rtl/>
          <w:lang w:eastAsia="he-IL"/>
        </w:rPr>
        <w:t xml:space="preserve"> גם היכולת של הדיין להבחין מה האמת מתחדדת מאוד בעקבות העיון והעיסוק היסודי והעמוק בדיני הראיות והטענות המופיעות בש"ס. </w:t>
      </w:r>
    </w:p>
    <w:p w14:paraId="3C6ABD49" w14:textId="7202C4A3" w:rsidR="00A868B4" w:rsidRPr="00A868B4" w:rsidRDefault="00A868B4" w:rsidP="00A868B4">
      <w:pPr>
        <w:spacing w:after="0"/>
        <w:rPr>
          <w:rFonts w:ascii="Narkisim" w:hAnsi="Narkisim"/>
          <w:sz w:val="24"/>
          <w:szCs w:val="24"/>
          <w:rtl/>
          <w:lang w:eastAsia="he-IL"/>
        </w:rPr>
      </w:pPr>
      <w:r w:rsidRPr="00A868B4">
        <w:rPr>
          <w:rFonts w:ascii="Narkisim" w:hAnsi="Narkisim"/>
          <w:sz w:val="24"/>
          <w:szCs w:val="24"/>
          <w:rtl/>
          <w:lang w:eastAsia="he-IL"/>
        </w:rPr>
        <w:t>לאחר שהעמקנו בדברי רבינו</w:t>
      </w:r>
      <w:r w:rsidR="00632DCD">
        <w:rPr>
          <w:rFonts w:ascii="Narkisim" w:hAnsi="Narkisim" w:hint="cs"/>
          <w:sz w:val="24"/>
          <w:szCs w:val="24"/>
          <w:rtl/>
          <w:lang w:eastAsia="he-IL"/>
        </w:rPr>
        <w:t>,</w:t>
      </w:r>
      <w:r w:rsidRPr="00A868B4">
        <w:rPr>
          <w:rFonts w:ascii="Narkisim" w:hAnsi="Narkisim"/>
          <w:sz w:val="24"/>
          <w:szCs w:val="24"/>
          <w:rtl/>
          <w:lang w:eastAsia="he-IL"/>
        </w:rPr>
        <w:t xml:space="preserve"> אפשר לחזור ולקשר בין שני פירושיו</w:t>
      </w:r>
      <w:r w:rsidR="00632DCD">
        <w:rPr>
          <w:rFonts w:ascii="Narkisim" w:hAnsi="Narkisim" w:hint="cs"/>
          <w:sz w:val="24"/>
          <w:szCs w:val="24"/>
          <w:rtl/>
          <w:lang w:eastAsia="he-IL"/>
        </w:rPr>
        <w:t>:</w:t>
      </w:r>
      <w:r w:rsidRPr="00A868B4">
        <w:rPr>
          <w:rFonts w:ascii="Narkisim" w:hAnsi="Narkisim"/>
          <w:sz w:val="24"/>
          <w:szCs w:val="24"/>
          <w:rtl/>
          <w:lang w:eastAsia="he-IL"/>
        </w:rPr>
        <w:t xml:space="preserve"> </w:t>
      </w:r>
      <w:r w:rsidRPr="00632DCD">
        <w:rPr>
          <w:rFonts w:ascii="Narkisim" w:hAnsi="Narkisim"/>
          <w:b/>
          <w:bCs/>
          <w:sz w:val="24"/>
          <w:szCs w:val="24"/>
          <w:rtl/>
          <w:lang w:eastAsia="he-IL"/>
        </w:rPr>
        <w:t>בשביל שהדיין יידע אכן איזה מבעלי הדין דובר אמת יש חשיבות מרובה לשמיעת כל דברי בעלי הדין</w:t>
      </w:r>
      <w:r w:rsidRPr="00A868B4">
        <w:rPr>
          <w:rFonts w:ascii="Narkisim" w:hAnsi="Narkisim"/>
          <w:sz w:val="24"/>
          <w:szCs w:val="24"/>
          <w:rtl/>
          <w:lang w:eastAsia="he-IL"/>
        </w:rPr>
        <w:t xml:space="preserve"> – גם כאשר לא מדובר על טענה מפורשת. </w:t>
      </w:r>
    </w:p>
    <w:p w14:paraId="21FCD6FA" w14:textId="77777777" w:rsidR="00A868B4" w:rsidRDefault="00A868B4" w:rsidP="006D0ADA">
      <w:pPr>
        <w:spacing w:after="0"/>
        <w:rPr>
          <w:rFonts w:ascii="Narkisim" w:hAnsi="Narkisim"/>
          <w:sz w:val="24"/>
          <w:szCs w:val="24"/>
          <w:lang w:eastAsia="he-IL"/>
        </w:rPr>
      </w:pPr>
    </w:p>
    <w:tbl>
      <w:tblPr>
        <w:tblpPr w:leftFromText="180" w:rightFromText="180" w:vertAnchor="text" w:horzAnchor="page" w:tblpX="611" w:tblpY="659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1F08E0" w:rsidRPr="005111BD" w14:paraId="031A901A" w14:textId="77777777" w:rsidTr="001F08E0">
        <w:trPr>
          <w:trHeight w:val="1775"/>
        </w:trPr>
        <w:tc>
          <w:tcPr>
            <w:tcW w:w="298" w:type="dxa"/>
            <w:tcMar>
              <w:top w:w="0" w:type="dxa"/>
              <w:left w:w="108" w:type="dxa"/>
              <w:bottom w:w="0" w:type="dxa"/>
              <w:right w:w="108" w:type="dxa"/>
            </w:tcMar>
          </w:tcPr>
          <w:p w14:paraId="5B220619" w14:textId="77777777" w:rsidR="001F08E0" w:rsidRPr="005111BD" w:rsidRDefault="001F08E0" w:rsidP="001F08E0">
            <w:pPr>
              <w:pStyle w:val="a2"/>
              <w:rPr>
                <w:sz w:val="17"/>
                <w:szCs w:val="17"/>
                <w:rtl/>
              </w:rPr>
            </w:pPr>
            <w:r w:rsidRPr="005111BD">
              <w:rPr>
                <w:rFonts w:hint="cs"/>
                <w:sz w:val="17"/>
                <w:szCs w:val="17"/>
                <w:rtl/>
              </w:rPr>
              <w:t>* * * * * * * * * *</w:t>
            </w:r>
          </w:p>
          <w:p w14:paraId="4350D5E8" w14:textId="77777777" w:rsidR="001F08E0" w:rsidRPr="005111BD" w:rsidRDefault="001F08E0" w:rsidP="001F08E0">
            <w:pPr>
              <w:pStyle w:val="a2"/>
              <w:rPr>
                <w:sz w:val="17"/>
                <w:szCs w:val="17"/>
                <w:rtl/>
              </w:rPr>
            </w:pPr>
            <w:r w:rsidRPr="005111BD">
              <w:rPr>
                <w:rFonts w:hint="cs"/>
                <w:sz w:val="17"/>
                <w:szCs w:val="17"/>
                <w:rtl/>
              </w:rPr>
              <w:t>*</w:t>
            </w:r>
          </w:p>
          <w:p w14:paraId="0F2B038B" w14:textId="77777777" w:rsidR="001F08E0" w:rsidRPr="005111BD" w:rsidRDefault="001F08E0" w:rsidP="001F08E0">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0033B24F" w14:textId="77777777" w:rsidR="001F08E0" w:rsidRPr="005111BD" w:rsidRDefault="001F08E0" w:rsidP="001F08E0">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5A4C26C3" w14:textId="77777777" w:rsidR="001F08E0" w:rsidRPr="005111BD" w:rsidRDefault="001F08E0" w:rsidP="001F08E0">
            <w:pPr>
              <w:pStyle w:val="a2"/>
              <w:rPr>
                <w:sz w:val="17"/>
                <w:szCs w:val="17"/>
                <w:rtl/>
              </w:rPr>
            </w:pPr>
            <w:r w:rsidRPr="005111BD">
              <w:rPr>
                <w:rFonts w:hint="cs"/>
                <w:sz w:val="17"/>
                <w:szCs w:val="17"/>
                <w:rtl/>
              </w:rPr>
              <w:t>עורך: אורי יעקב בירן</w:t>
            </w:r>
          </w:p>
          <w:p w14:paraId="3677EB2C" w14:textId="77777777" w:rsidR="001F08E0" w:rsidRPr="005111BD" w:rsidRDefault="001F08E0" w:rsidP="001F08E0">
            <w:pPr>
              <w:pStyle w:val="a2"/>
              <w:rPr>
                <w:sz w:val="17"/>
                <w:szCs w:val="17"/>
                <w:rtl/>
              </w:rPr>
            </w:pPr>
            <w:r w:rsidRPr="005111BD">
              <w:rPr>
                <w:rFonts w:hint="cs"/>
                <w:sz w:val="17"/>
                <w:szCs w:val="17"/>
                <w:rtl/>
              </w:rPr>
              <w:t>*******************************************************</w:t>
            </w:r>
          </w:p>
          <w:p w14:paraId="3185C12A" w14:textId="77777777" w:rsidR="001F08E0" w:rsidRPr="00556460" w:rsidRDefault="001F08E0" w:rsidP="001F08E0">
            <w:pPr>
              <w:pStyle w:val="a2"/>
              <w:rPr>
                <w:sz w:val="17"/>
                <w:szCs w:val="17"/>
              </w:rPr>
            </w:pPr>
            <w:r w:rsidRPr="00556460">
              <w:rPr>
                <w:sz w:val="17"/>
                <w:szCs w:val="17"/>
                <w:rtl/>
              </w:rPr>
              <w:t>בית המדרש הווירטואלי</w:t>
            </w:r>
          </w:p>
          <w:p w14:paraId="73503B5A" w14:textId="77777777" w:rsidR="001F08E0" w:rsidRPr="00556460" w:rsidRDefault="001F08E0" w:rsidP="001F08E0">
            <w:pPr>
              <w:pStyle w:val="a2"/>
              <w:rPr>
                <w:sz w:val="17"/>
                <w:szCs w:val="17"/>
                <w:rtl/>
              </w:rPr>
            </w:pPr>
            <w:r w:rsidRPr="00556460">
              <w:rPr>
                <w:sz w:val="17"/>
                <w:szCs w:val="17"/>
                <w:rtl/>
              </w:rPr>
              <w:t>מיסודו של</w:t>
            </w:r>
          </w:p>
          <w:p w14:paraId="6801D664" w14:textId="77777777" w:rsidR="001F08E0" w:rsidRPr="00556460" w:rsidRDefault="001F08E0" w:rsidP="001F08E0">
            <w:pPr>
              <w:pStyle w:val="a2"/>
              <w:rPr>
                <w:sz w:val="17"/>
                <w:szCs w:val="17"/>
                <w:rtl/>
              </w:rPr>
            </w:pPr>
            <w:r w:rsidRPr="00556460">
              <w:rPr>
                <w:sz w:val="17"/>
                <w:szCs w:val="17"/>
              </w:rPr>
              <w:t>The Israel Koschitzky Virtual Beit Midrash</w:t>
            </w:r>
          </w:p>
          <w:p w14:paraId="298AAD58" w14:textId="77777777" w:rsidR="001F08E0" w:rsidRPr="00556460" w:rsidRDefault="001F08E0" w:rsidP="001F08E0">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4828DBD7" w14:textId="77777777" w:rsidR="001F08E0" w:rsidRPr="00556460" w:rsidRDefault="001F08E0" w:rsidP="001F08E0">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62869CE6" w14:textId="77777777" w:rsidR="001F08E0" w:rsidRPr="00556460" w:rsidRDefault="001F08E0" w:rsidP="001F08E0">
            <w:pPr>
              <w:pStyle w:val="a2"/>
              <w:rPr>
                <w:sz w:val="17"/>
                <w:szCs w:val="17"/>
                <w:rtl/>
              </w:rPr>
            </w:pPr>
            <w:r w:rsidRPr="00556460">
              <w:rPr>
                <w:sz w:val="17"/>
                <w:szCs w:val="17"/>
                <w:rtl/>
              </w:rPr>
              <w:t>משרדי בית המדרש הווירטואלי: 02-9937300 שלוחה 5</w:t>
            </w:r>
          </w:p>
          <w:p w14:paraId="613DFC91" w14:textId="77777777" w:rsidR="001F08E0" w:rsidRPr="005111BD" w:rsidRDefault="001F08E0" w:rsidP="001F08E0">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220F3ECA" w14:textId="77777777" w:rsidR="001F08E0" w:rsidRPr="005111BD" w:rsidRDefault="001F08E0" w:rsidP="001F08E0">
            <w:pPr>
              <w:pStyle w:val="a2"/>
              <w:rPr>
                <w:sz w:val="17"/>
                <w:szCs w:val="17"/>
                <w:rtl/>
              </w:rPr>
            </w:pPr>
            <w:r w:rsidRPr="005111BD">
              <w:rPr>
                <w:rFonts w:hint="cs"/>
                <w:sz w:val="17"/>
                <w:szCs w:val="17"/>
                <w:rtl/>
              </w:rPr>
              <w:t xml:space="preserve">* * * * * * * * * * </w:t>
            </w:r>
          </w:p>
          <w:p w14:paraId="3DE88561" w14:textId="77777777" w:rsidR="001F08E0" w:rsidRPr="005111BD" w:rsidRDefault="001F08E0" w:rsidP="001F08E0">
            <w:pPr>
              <w:pStyle w:val="a2"/>
              <w:rPr>
                <w:sz w:val="17"/>
                <w:szCs w:val="17"/>
                <w:rtl/>
              </w:rPr>
            </w:pPr>
            <w:r w:rsidRPr="005111BD">
              <w:rPr>
                <w:rFonts w:hint="cs"/>
                <w:sz w:val="17"/>
                <w:szCs w:val="17"/>
                <w:rtl/>
              </w:rPr>
              <w:t>*</w:t>
            </w:r>
          </w:p>
          <w:p w14:paraId="1C51A458" w14:textId="77777777" w:rsidR="001F08E0" w:rsidRPr="005111BD" w:rsidRDefault="001F08E0" w:rsidP="001F08E0">
            <w:pPr>
              <w:pStyle w:val="a2"/>
              <w:jc w:val="both"/>
              <w:rPr>
                <w:sz w:val="17"/>
                <w:szCs w:val="17"/>
                <w:rtl/>
              </w:rPr>
            </w:pPr>
            <w:r w:rsidRPr="005111BD">
              <w:rPr>
                <w:rFonts w:hint="cs"/>
                <w:sz w:val="17"/>
                <w:szCs w:val="17"/>
                <w:rtl/>
              </w:rPr>
              <w:t>*</w:t>
            </w:r>
          </w:p>
        </w:tc>
      </w:tr>
      <w:tr w:rsidR="001F08E0" w:rsidRPr="005111BD" w14:paraId="17ED3A33" w14:textId="77777777" w:rsidTr="001F08E0">
        <w:trPr>
          <w:trHeight w:val="156"/>
        </w:trPr>
        <w:tc>
          <w:tcPr>
            <w:tcW w:w="298" w:type="dxa"/>
            <w:tcMar>
              <w:top w:w="0" w:type="dxa"/>
              <w:left w:w="108" w:type="dxa"/>
              <w:bottom w:w="0" w:type="dxa"/>
              <w:right w:w="108" w:type="dxa"/>
            </w:tcMar>
          </w:tcPr>
          <w:p w14:paraId="2D16D78A" w14:textId="77777777" w:rsidR="001F08E0" w:rsidRPr="005111BD" w:rsidRDefault="001F08E0" w:rsidP="001F08E0">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60579569" w14:textId="77777777" w:rsidR="001F08E0" w:rsidRPr="005111BD" w:rsidRDefault="001F08E0" w:rsidP="001F08E0">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1B0BCA8B" w14:textId="77777777" w:rsidR="001F08E0" w:rsidRDefault="001F08E0" w:rsidP="001F08E0">
            <w:pPr>
              <w:pStyle w:val="a2"/>
              <w:rPr>
                <w:sz w:val="17"/>
                <w:szCs w:val="17"/>
                <w:rtl/>
              </w:rPr>
            </w:pPr>
          </w:p>
          <w:p w14:paraId="2E65F177" w14:textId="77777777" w:rsidR="001F08E0" w:rsidRPr="005111BD" w:rsidRDefault="001F08E0" w:rsidP="001F08E0">
            <w:pPr>
              <w:pStyle w:val="a2"/>
              <w:rPr>
                <w:sz w:val="17"/>
                <w:szCs w:val="17"/>
                <w:rtl/>
              </w:rPr>
            </w:pPr>
          </w:p>
        </w:tc>
      </w:tr>
    </w:tbl>
    <w:p w14:paraId="31807E02" w14:textId="20D5696F" w:rsidR="00F73A2D" w:rsidRDefault="00F73A2D" w:rsidP="001F08E0">
      <w:pPr>
        <w:autoSpaceDE/>
        <w:autoSpaceDN/>
        <w:bidi w:val="0"/>
        <w:spacing w:after="0" w:line="240" w:lineRule="auto"/>
        <w:jc w:val="left"/>
        <w:rPr>
          <w:rFonts w:ascii="Narkisim" w:hAnsi="Narkisim"/>
          <w:sz w:val="24"/>
          <w:szCs w:val="24"/>
        </w:rPr>
      </w:pPr>
    </w:p>
    <w:sectPr w:rsidR="00F73A2D"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BC5F8" w14:textId="77777777" w:rsidR="00A51F2C" w:rsidRDefault="00A51F2C">
      <w:r>
        <w:separator/>
      </w:r>
    </w:p>
  </w:endnote>
  <w:endnote w:type="continuationSeparator" w:id="0">
    <w:p w14:paraId="3F50BD67" w14:textId="77777777" w:rsidR="00A51F2C" w:rsidRDefault="00A51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05CB1" w14:textId="77777777" w:rsidR="00A51F2C" w:rsidRDefault="00A51F2C">
      <w:r>
        <w:separator/>
      </w:r>
    </w:p>
  </w:footnote>
  <w:footnote w:type="continuationSeparator" w:id="0">
    <w:p w14:paraId="5B7F6C8F" w14:textId="77777777" w:rsidR="00A51F2C" w:rsidRDefault="00A51F2C">
      <w:r>
        <w:continuationSeparator/>
      </w:r>
    </w:p>
  </w:footnote>
  <w:footnote w:id="1">
    <w:p w14:paraId="65EC6BF0" w14:textId="77777777" w:rsidR="00A868B4" w:rsidRPr="00632DCD" w:rsidRDefault="00A868B4" w:rsidP="00632DCD">
      <w:pPr>
        <w:pStyle w:val="FootnoteText"/>
        <w:spacing w:after="0" w:line="280" w:lineRule="exact"/>
        <w:ind w:left="0" w:firstLine="0"/>
        <w:rPr>
          <w:rFonts w:ascii="Narkisim" w:hAnsi="Narkisim"/>
          <w:sz w:val="20"/>
          <w:szCs w:val="20"/>
        </w:rPr>
      </w:pPr>
      <w:r w:rsidRPr="00632DCD">
        <w:rPr>
          <w:rStyle w:val="FootnoteReference"/>
          <w:rFonts w:ascii="Narkisim" w:hAnsi="Narkisim"/>
          <w:sz w:val="20"/>
          <w:szCs w:val="20"/>
        </w:rPr>
        <w:footnoteRef/>
      </w:r>
      <w:r w:rsidRPr="00632DCD">
        <w:rPr>
          <w:rFonts w:ascii="Narkisim" w:hAnsi="Narkisim"/>
          <w:sz w:val="20"/>
          <w:szCs w:val="20"/>
          <w:rtl/>
        </w:rPr>
        <w:t xml:space="preserve"> בסיום הלכה זו אף מתייחס הרמב"ם לעדים ככלי שלא בוודאי אמין, אך יש לקבלו מכח גזירת הכתוב: </w:t>
      </w:r>
      <w:r w:rsidRPr="00632DCD">
        <w:rPr>
          <w:rStyle w:val="QuoteChar"/>
          <w:rFonts w:ascii="Narkisim" w:eastAsiaTheme="minorHAnsi" w:hAnsi="Narkisim"/>
          <w:sz w:val="20"/>
          <w:szCs w:val="20"/>
          <w:rtl/>
        </w:rPr>
        <w:t>"אם כן למה הצריכה תורה שני עדים שבזמן שיבואו לפני הדיין שני עדים ידון על פי עדותן אף על פי שאינו יודע אם באמת העידו או בשקר"</w:t>
      </w:r>
      <w:r w:rsidRPr="00632DCD">
        <w:rPr>
          <w:rFonts w:ascii="Narkisim" w:hAnsi="Narkisim"/>
          <w:sz w:val="20"/>
          <w:szCs w:val="20"/>
          <w:rtl/>
        </w:rPr>
        <w:t>.</w:t>
      </w:r>
    </w:p>
  </w:footnote>
  <w:footnote w:id="2">
    <w:p w14:paraId="39F5CEE6" w14:textId="3EB649A2" w:rsidR="00A868B4" w:rsidRPr="00632DCD" w:rsidRDefault="00A868B4" w:rsidP="00632DCD">
      <w:pPr>
        <w:pStyle w:val="FootnoteText"/>
        <w:spacing w:after="0" w:line="280" w:lineRule="exact"/>
        <w:ind w:left="0" w:firstLine="0"/>
        <w:rPr>
          <w:rFonts w:ascii="Narkisim" w:hAnsi="Narkisim"/>
          <w:sz w:val="20"/>
          <w:szCs w:val="20"/>
        </w:rPr>
      </w:pPr>
      <w:r w:rsidRPr="00632DCD">
        <w:rPr>
          <w:rStyle w:val="FootnoteReference"/>
          <w:rFonts w:ascii="Narkisim" w:hAnsi="Narkisim"/>
          <w:sz w:val="20"/>
          <w:szCs w:val="20"/>
        </w:rPr>
        <w:footnoteRef/>
      </w:r>
      <w:r w:rsidRPr="00632DCD">
        <w:rPr>
          <w:rFonts w:ascii="Narkisim" w:hAnsi="Narkisim"/>
          <w:sz w:val="20"/>
          <w:szCs w:val="20"/>
          <w:rtl/>
        </w:rPr>
        <w:t xml:space="preserve"> הרי"ף על הגמ</w:t>
      </w:r>
      <w:r w:rsidR="00C95F90">
        <w:rPr>
          <w:rFonts w:ascii="Narkisim" w:hAnsi="Narkisim" w:hint="cs"/>
          <w:sz w:val="20"/>
          <w:szCs w:val="20"/>
          <w:rtl/>
        </w:rPr>
        <w:t>רא</w:t>
      </w:r>
      <w:r w:rsidRPr="00632DCD">
        <w:rPr>
          <w:rFonts w:ascii="Narkisim" w:hAnsi="Narkisim"/>
          <w:sz w:val="20"/>
          <w:szCs w:val="20"/>
          <w:rtl/>
        </w:rPr>
        <w:t xml:space="preserve"> בכתובות</w:t>
      </w:r>
      <w:r w:rsidR="00632DCD">
        <w:rPr>
          <w:rFonts w:ascii="Narkisim" w:hAnsi="Narkisim" w:hint="cs"/>
          <w:sz w:val="20"/>
          <w:szCs w:val="20"/>
          <w:rtl/>
        </w:rPr>
        <w:t>,</w:t>
      </w:r>
      <w:r w:rsidRPr="00632DCD">
        <w:rPr>
          <w:rFonts w:ascii="Narkisim" w:hAnsi="Narkisim"/>
          <w:sz w:val="20"/>
          <w:szCs w:val="20"/>
          <w:rtl/>
        </w:rPr>
        <w:t xml:space="preserve"> כבר הביא את דברי הגאונים שאין אנחנו מספיק יראי שמיים היום בשביל לתת לדיין לדון אך ורק על פי שיקול דעתו. </w:t>
      </w:r>
    </w:p>
  </w:footnote>
  <w:footnote w:id="3">
    <w:p w14:paraId="260F18EF" w14:textId="77777777" w:rsidR="00A868B4" w:rsidRPr="00632DCD" w:rsidRDefault="00A868B4" w:rsidP="00632DCD">
      <w:pPr>
        <w:pStyle w:val="FootnoteText"/>
        <w:spacing w:after="0" w:line="280" w:lineRule="exact"/>
        <w:rPr>
          <w:rFonts w:ascii="Narkisim" w:hAnsi="Narkisim"/>
          <w:sz w:val="20"/>
          <w:szCs w:val="20"/>
        </w:rPr>
      </w:pPr>
      <w:r w:rsidRPr="00632DCD">
        <w:rPr>
          <w:rStyle w:val="FootnoteReference"/>
          <w:rFonts w:ascii="Narkisim" w:hAnsi="Narkisim"/>
          <w:sz w:val="20"/>
          <w:szCs w:val="20"/>
        </w:rPr>
        <w:footnoteRef/>
      </w:r>
      <w:r w:rsidRPr="00632DCD">
        <w:rPr>
          <w:rFonts w:ascii="Narkisim" w:hAnsi="Narkisim"/>
          <w:sz w:val="20"/>
          <w:szCs w:val="20"/>
          <w:rtl/>
        </w:rPr>
        <w:t xml:space="preserve"> כמו שראינו ברמב"ם לעיל.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ישי יסלזון</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5F"/>
    <w:multiLevelType w:val="hybridMultilevel"/>
    <w:tmpl w:val="2CB234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7F3768"/>
    <w:multiLevelType w:val="hybridMultilevel"/>
    <w:tmpl w:val="54BE60EC"/>
    <w:lvl w:ilvl="0" w:tplc="45CE73F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6B8503B"/>
    <w:multiLevelType w:val="hybridMultilevel"/>
    <w:tmpl w:val="B96AA4C6"/>
    <w:lvl w:ilvl="0" w:tplc="E49CC7FC">
      <w:start w:val="1"/>
      <w:numFmt w:val="hebrew1"/>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207B3D2A"/>
    <w:multiLevelType w:val="hybridMultilevel"/>
    <w:tmpl w:val="87CABB60"/>
    <w:lvl w:ilvl="0" w:tplc="1F1A85E8">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239E0B49"/>
    <w:multiLevelType w:val="hybridMultilevel"/>
    <w:tmpl w:val="98EE7FC4"/>
    <w:lvl w:ilvl="0" w:tplc="720CBD8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6D6152F"/>
    <w:multiLevelType w:val="hybridMultilevel"/>
    <w:tmpl w:val="FD4CFDE4"/>
    <w:lvl w:ilvl="0" w:tplc="117AE9EE">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0" w15:restartNumberingAfterBreak="0">
    <w:nsid w:val="27952EBB"/>
    <w:multiLevelType w:val="hybridMultilevel"/>
    <w:tmpl w:val="A1FCC49E"/>
    <w:lvl w:ilvl="0" w:tplc="A26A620A">
      <w:start w:val="3"/>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2"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D134A6F"/>
    <w:multiLevelType w:val="hybridMultilevel"/>
    <w:tmpl w:val="B4A8362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F3537"/>
    <w:multiLevelType w:val="hybridMultilevel"/>
    <w:tmpl w:val="4BC08146"/>
    <w:lvl w:ilvl="0" w:tplc="E69A2E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90A4941"/>
    <w:multiLevelType w:val="hybridMultilevel"/>
    <w:tmpl w:val="56A20E28"/>
    <w:lvl w:ilvl="0" w:tplc="DD0CB578">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1635B7"/>
    <w:multiLevelType w:val="hybridMultilevel"/>
    <w:tmpl w:val="F9A61046"/>
    <w:lvl w:ilvl="0" w:tplc="E370E3A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F4262AB"/>
    <w:multiLevelType w:val="hybridMultilevel"/>
    <w:tmpl w:val="A40260A6"/>
    <w:lvl w:ilvl="0" w:tplc="654468F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45C17D5"/>
    <w:multiLevelType w:val="hybridMultilevel"/>
    <w:tmpl w:val="180288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61553605">
    <w:abstractNumId w:val="4"/>
  </w:num>
  <w:num w:numId="2" w16cid:durableId="1198355299">
    <w:abstractNumId w:val="19"/>
  </w:num>
  <w:num w:numId="3" w16cid:durableId="3704225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3105607">
    <w:abstractNumId w:val="2"/>
  </w:num>
  <w:num w:numId="5" w16cid:durableId="2224515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95112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8848094">
    <w:abstractNumId w:val="9"/>
  </w:num>
  <w:num w:numId="8" w16cid:durableId="1083844445">
    <w:abstractNumId w:val="17"/>
  </w:num>
  <w:num w:numId="9" w16cid:durableId="2113434609">
    <w:abstractNumId w:val="13"/>
  </w:num>
  <w:num w:numId="10" w16cid:durableId="2070422689">
    <w:abstractNumId w:val="23"/>
  </w:num>
  <w:num w:numId="11" w16cid:durableId="206185097">
    <w:abstractNumId w:val="15"/>
  </w:num>
  <w:num w:numId="12" w16cid:durableId="1880782741">
    <w:abstractNumId w:val="12"/>
  </w:num>
  <w:num w:numId="13" w16cid:durableId="11495195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7368821">
    <w:abstractNumId w:val="22"/>
  </w:num>
  <w:num w:numId="15" w16cid:durableId="11150607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3995886">
    <w:abstractNumId w:val="21"/>
  </w:num>
  <w:num w:numId="17" w16cid:durableId="198595900">
    <w:abstractNumId w:val="0"/>
  </w:num>
  <w:num w:numId="18" w16cid:durableId="548106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6706725">
    <w:abstractNumId w:val="3"/>
  </w:num>
  <w:num w:numId="20" w16cid:durableId="440150221">
    <w:abstractNumId w:val="20"/>
  </w:num>
  <w:num w:numId="21" w16cid:durableId="903249523">
    <w:abstractNumId w:val="16"/>
  </w:num>
  <w:num w:numId="22" w16cid:durableId="599487150">
    <w:abstractNumId w:val="14"/>
  </w:num>
  <w:num w:numId="23" w16cid:durableId="1456211488">
    <w:abstractNumId w:val="7"/>
  </w:num>
  <w:num w:numId="24" w16cid:durableId="841505210">
    <w:abstractNumId w:val="18"/>
  </w:num>
  <w:num w:numId="25" w16cid:durableId="4719238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0799E"/>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17E9F"/>
    <w:rsid w:val="00020234"/>
    <w:rsid w:val="00020430"/>
    <w:rsid w:val="0002133C"/>
    <w:rsid w:val="000214C0"/>
    <w:rsid w:val="000218C9"/>
    <w:rsid w:val="000219BB"/>
    <w:rsid w:val="00021A60"/>
    <w:rsid w:val="00021F10"/>
    <w:rsid w:val="00021FBD"/>
    <w:rsid w:val="00022A0E"/>
    <w:rsid w:val="00023179"/>
    <w:rsid w:val="000237D5"/>
    <w:rsid w:val="00023C3F"/>
    <w:rsid w:val="0002452F"/>
    <w:rsid w:val="000249FB"/>
    <w:rsid w:val="00024AE4"/>
    <w:rsid w:val="00024B3E"/>
    <w:rsid w:val="00024FE5"/>
    <w:rsid w:val="00025046"/>
    <w:rsid w:val="0002592E"/>
    <w:rsid w:val="0002634D"/>
    <w:rsid w:val="0002657B"/>
    <w:rsid w:val="000265C4"/>
    <w:rsid w:val="00026D1F"/>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314"/>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AEA"/>
    <w:rsid w:val="00045E54"/>
    <w:rsid w:val="00046315"/>
    <w:rsid w:val="00046518"/>
    <w:rsid w:val="00046A24"/>
    <w:rsid w:val="00046A6F"/>
    <w:rsid w:val="00046BB7"/>
    <w:rsid w:val="00046ED6"/>
    <w:rsid w:val="0004767F"/>
    <w:rsid w:val="00047921"/>
    <w:rsid w:val="0005077F"/>
    <w:rsid w:val="00050F5F"/>
    <w:rsid w:val="0005105F"/>
    <w:rsid w:val="00051152"/>
    <w:rsid w:val="000512F2"/>
    <w:rsid w:val="0005177B"/>
    <w:rsid w:val="000517ED"/>
    <w:rsid w:val="00052042"/>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570"/>
    <w:rsid w:val="00065A6B"/>
    <w:rsid w:val="00066070"/>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4B5"/>
    <w:rsid w:val="00075F42"/>
    <w:rsid w:val="0007662A"/>
    <w:rsid w:val="000766BD"/>
    <w:rsid w:val="000767F7"/>
    <w:rsid w:val="000768C0"/>
    <w:rsid w:val="00077616"/>
    <w:rsid w:val="0007761E"/>
    <w:rsid w:val="000776F9"/>
    <w:rsid w:val="00081FB8"/>
    <w:rsid w:val="00082EEF"/>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BC3"/>
    <w:rsid w:val="00092BD0"/>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88"/>
    <w:rsid w:val="000A38D9"/>
    <w:rsid w:val="000A40B5"/>
    <w:rsid w:val="000A44D7"/>
    <w:rsid w:val="000A459B"/>
    <w:rsid w:val="000A58F0"/>
    <w:rsid w:val="000A624E"/>
    <w:rsid w:val="000A6FAC"/>
    <w:rsid w:val="000A7408"/>
    <w:rsid w:val="000A7A3D"/>
    <w:rsid w:val="000A7D7D"/>
    <w:rsid w:val="000B0A4F"/>
    <w:rsid w:val="000B0AF7"/>
    <w:rsid w:val="000B0C48"/>
    <w:rsid w:val="000B12E5"/>
    <w:rsid w:val="000B14B4"/>
    <w:rsid w:val="000B15DE"/>
    <w:rsid w:val="000B1DB5"/>
    <w:rsid w:val="000B1FAF"/>
    <w:rsid w:val="000B20FB"/>
    <w:rsid w:val="000B2208"/>
    <w:rsid w:val="000B235C"/>
    <w:rsid w:val="000B33B1"/>
    <w:rsid w:val="000B3A81"/>
    <w:rsid w:val="000B3EF4"/>
    <w:rsid w:val="000B3F34"/>
    <w:rsid w:val="000B43FB"/>
    <w:rsid w:val="000B4FE6"/>
    <w:rsid w:val="000B52F7"/>
    <w:rsid w:val="000B5330"/>
    <w:rsid w:val="000B53C7"/>
    <w:rsid w:val="000B58E7"/>
    <w:rsid w:val="000B5F6F"/>
    <w:rsid w:val="000B66A4"/>
    <w:rsid w:val="000B6B51"/>
    <w:rsid w:val="000B7211"/>
    <w:rsid w:val="000B786E"/>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4B3"/>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969"/>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281B"/>
    <w:rsid w:val="000E3B03"/>
    <w:rsid w:val="000E3CB7"/>
    <w:rsid w:val="000E41D0"/>
    <w:rsid w:val="000E4507"/>
    <w:rsid w:val="000E45B5"/>
    <w:rsid w:val="000E4D07"/>
    <w:rsid w:val="000E5376"/>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B20"/>
    <w:rsid w:val="00114C1B"/>
    <w:rsid w:val="00114F1D"/>
    <w:rsid w:val="00115AE5"/>
    <w:rsid w:val="00116068"/>
    <w:rsid w:val="001163CC"/>
    <w:rsid w:val="001172B9"/>
    <w:rsid w:val="00120959"/>
    <w:rsid w:val="00120BAE"/>
    <w:rsid w:val="00120E2C"/>
    <w:rsid w:val="001217D5"/>
    <w:rsid w:val="00121E78"/>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778"/>
    <w:rsid w:val="00131916"/>
    <w:rsid w:val="00131C31"/>
    <w:rsid w:val="00131F94"/>
    <w:rsid w:val="001320E1"/>
    <w:rsid w:val="0013210C"/>
    <w:rsid w:val="00132C5B"/>
    <w:rsid w:val="00133666"/>
    <w:rsid w:val="00133A5D"/>
    <w:rsid w:val="00133E51"/>
    <w:rsid w:val="00134B93"/>
    <w:rsid w:val="00135302"/>
    <w:rsid w:val="00135AFC"/>
    <w:rsid w:val="00135FF4"/>
    <w:rsid w:val="00136558"/>
    <w:rsid w:val="001366C4"/>
    <w:rsid w:val="0013678F"/>
    <w:rsid w:val="00136C56"/>
    <w:rsid w:val="001372F6"/>
    <w:rsid w:val="0013763D"/>
    <w:rsid w:val="00137EAC"/>
    <w:rsid w:val="00137EF8"/>
    <w:rsid w:val="00140477"/>
    <w:rsid w:val="0014095A"/>
    <w:rsid w:val="00140BB3"/>
    <w:rsid w:val="00140E0C"/>
    <w:rsid w:val="00140F55"/>
    <w:rsid w:val="00141605"/>
    <w:rsid w:val="001417FE"/>
    <w:rsid w:val="00141950"/>
    <w:rsid w:val="00141DCD"/>
    <w:rsid w:val="001427A9"/>
    <w:rsid w:val="00142D5C"/>
    <w:rsid w:val="00142DAB"/>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3E6A"/>
    <w:rsid w:val="0015486B"/>
    <w:rsid w:val="0015495E"/>
    <w:rsid w:val="00154AEA"/>
    <w:rsid w:val="00154D18"/>
    <w:rsid w:val="00154D86"/>
    <w:rsid w:val="001559A1"/>
    <w:rsid w:val="00156A09"/>
    <w:rsid w:val="001572E3"/>
    <w:rsid w:val="00157B22"/>
    <w:rsid w:val="00157DBB"/>
    <w:rsid w:val="001601E2"/>
    <w:rsid w:val="0016034E"/>
    <w:rsid w:val="001607CD"/>
    <w:rsid w:val="0016092E"/>
    <w:rsid w:val="001612FC"/>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2C77"/>
    <w:rsid w:val="00173F0D"/>
    <w:rsid w:val="00173FAA"/>
    <w:rsid w:val="00174265"/>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837"/>
    <w:rsid w:val="001828A7"/>
    <w:rsid w:val="00182FA5"/>
    <w:rsid w:val="00183229"/>
    <w:rsid w:val="001837BC"/>
    <w:rsid w:val="0018381E"/>
    <w:rsid w:val="00183FA1"/>
    <w:rsid w:val="001846E0"/>
    <w:rsid w:val="00184741"/>
    <w:rsid w:val="00184BE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8DE"/>
    <w:rsid w:val="00197BC9"/>
    <w:rsid w:val="001A007C"/>
    <w:rsid w:val="001A0400"/>
    <w:rsid w:val="001A0436"/>
    <w:rsid w:val="001A06DF"/>
    <w:rsid w:val="001A09A5"/>
    <w:rsid w:val="001A0B0A"/>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886"/>
    <w:rsid w:val="001A5D99"/>
    <w:rsid w:val="001A5DCE"/>
    <w:rsid w:val="001A647A"/>
    <w:rsid w:val="001A65B0"/>
    <w:rsid w:val="001A6F29"/>
    <w:rsid w:val="001A6F68"/>
    <w:rsid w:val="001A6FB3"/>
    <w:rsid w:val="001A6FB9"/>
    <w:rsid w:val="001A710D"/>
    <w:rsid w:val="001A74BF"/>
    <w:rsid w:val="001A75F5"/>
    <w:rsid w:val="001B00F5"/>
    <w:rsid w:val="001B044A"/>
    <w:rsid w:val="001B0561"/>
    <w:rsid w:val="001B09C4"/>
    <w:rsid w:val="001B11DB"/>
    <w:rsid w:val="001B192C"/>
    <w:rsid w:val="001B1DC7"/>
    <w:rsid w:val="001B1E97"/>
    <w:rsid w:val="001B236C"/>
    <w:rsid w:val="001B2F9F"/>
    <w:rsid w:val="001B34EB"/>
    <w:rsid w:val="001B3A35"/>
    <w:rsid w:val="001B3BE5"/>
    <w:rsid w:val="001B4727"/>
    <w:rsid w:val="001B49DD"/>
    <w:rsid w:val="001B50CC"/>
    <w:rsid w:val="001B52A8"/>
    <w:rsid w:val="001B5E05"/>
    <w:rsid w:val="001B5FB1"/>
    <w:rsid w:val="001B6046"/>
    <w:rsid w:val="001B6120"/>
    <w:rsid w:val="001B6535"/>
    <w:rsid w:val="001B6712"/>
    <w:rsid w:val="001B7150"/>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3603"/>
    <w:rsid w:val="001C392E"/>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191B"/>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435"/>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8E0"/>
    <w:rsid w:val="001F0F26"/>
    <w:rsid w:val="001F222C"/>
    <w:rsid w:val="001F2A36"/>
    <w:rsid w:val="001F2B27"/>
    <w:rsid w:val="001F327F"/>
    <w:rsid w:val="001F39BE"/>
    <w:rsid w:val="001F4C1D"/>
    <w:rsid w:val="001F4D9B"/>
    <w:rsid w:val="001F5164"/>
    <w:rsid w:val="001F51ED"/>
    <w:rsid w:val="001F52E0"/>
    <w:rsid w:val="001F5D0A"/>
    <w:rsid w:val="001F5FA7"/>
    <w:rsid w:val="001F60FF"/>
    <w:rsid w:val="001F6556"/>
    <w:rsid w:val="001F6AD6"/>
    <w:rsid w:val="001F6C13"/>
    <w:rsid w:val="001F77D2"/>
    <w:rsid w:val="00200001"/>
    <w:rsid w:val="0020120E"/>
    <w:rsid w:val="00201342"/>
    <w:rsid w:val="00201C27"/>
    <w:rsid w:val="0020200C"/>
    <w:rsid w:val="00202487"/>
    <w:rsid w:val="00202655"/>
    <w:rsid w:val="002030EB"/>
    <w:rsid w:val="002036C8"/>
    <w:rsid w:val="002037CD"/>
    <w:rsid w:val="00203DB0"/>
    <w:rsid w:val="00205858"/>
    <w:rsid w:val="00205FBE"/>
    <w:rsid w:val="002061B9"/>
    <w:rsid w:val="00206350"/>
    <w:rsid w:val="00206938"/>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9AE"/>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4E4"/>
    <w:rsid w:val="00225722"/>
    <w:rsid w:val="00225750"/>
    <w:rsid w:val="002258C6"/>
    <w:rsid w:val="0022611B"/>
    <w:rsid w:val="00226593"/>
    <w:rsid w:val="0022720D"/>
    <w:rsid w:val="00227A92"/>
    <w:rsid w:val="0023002C"/>
    <w:rsid w:val="00230D37"/>
    <w:rsid w:val="00230E2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13"/>
    <w:rsid w:val="00240039"/>
    <w:rsid w:val="00240276"/>
    <w:rsid w:val="002402C8"/>
    <w:rsid w:val="002406F8"/>
    <w:rsid w:val="00240765"/>
    <w:rsid w:val="00240812"/>
    <w:rsid w:val="00240980"/>
    <w:rsid w:val="00240B1B"/>
    <w:rsid w:val="00240E57"/>
    <w:rsid w:val="002413F0"/>
    <w:rsid w:val="00241DB8"/>
    <w:rsid w:val="00242387"/>
    <w:rsid w:val="00242613"/>
    <w:rsid w:val="002429E0"/>
    <w:rsid w:val="00242C1F"/>
    <w:rsid w:val="002431E2"/>
    <w:rsid w:val="002433B7"/>
    <w:rsid w:val="0024356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1DAD"/>
    <w:rsid w:val="00252486"/>
    <w:rsid w:val="002528A4"/>
    <w:rsid w:val="00253335"/>
    <w:rsid w:val="002536AD"/>
    <w:rsid w:val="00254399"/>
    <w:rsid w:val="00254E4A"/>
    <w:rsid w:val="00254EC2"/>
    <w:rsid w:val="0025558B"/>
    <w:rsid w:val="00256593"/>
    <w:rsid w:val="0025662F"/>
    <w:rsid w:val="00256D1A"/>
    <w:rsid w:val="00257166"/>
    <w:rsid w:val="00257672"/>
    <w:rsid w:val="0026004D"/>
    <w:rsid w:val="002607B0"/>
    <w:rsid w:val="0026089D"/>
    <w:rsid w:val="002608FB"/>
    <w:rsid w:val="00260D65"/>
    <w:rsid w:val="00260E88"/>
    <w:rsid w:val="0026126A"/>
    <w:rsid w:val="00261AE7"/>
    <w:rsid w:val="00261B82"/>
    <w:rsid w:val="00261F3F"/>
    <w:rsid w:val="0026255A"/>
    <w:rsid w:val="00262CA6"/>
    <w:rsid w:val="00263435"/>
    <w:rsid w:val="00263B12"/>
    <w:rsid w:val="00263C2E"/>
    <w:rsid w:val="00263EAD"/>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DC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3FE"/>
    <w:rsid w:val="0028348A"/>
    <w:rsid w:val="00283592"/>
    <w:rsid w:val="002838AD"/>
    <w:rsid w:val="00283B42"/>
    <w:rsid w:val="00283E2E"/>
    <w:rsid w:val="00283E99"/>
    <w:rsid w:val="002845D4"/>
    <w:rsid w:val="00284B13"/>
    <w:rsid w:val="00284E26"/>
    <w:rsid w:val="0028622A"/>
    <w:rsid w:val="0028642F"/>
    <w:rsid w:val="00286761"/>
    <w:rsid w:val="0028749D"/>
    <w:rsid w:val="00287A73"/>
    <w:rsid w:val="00287AC7"/>
    <w:rsid w:val="0029096A"/>
    <w:rsid w:val="002909A6"/>
    <w:rsid w:val="00290F3F"/>
    <w:rsid w:val="00291115"/>
    <w:rsid w:val="00291B6E"/>
    <w:rsid w:val="00291C92"/>
    <w:rsid w:val="00291F46"/>
    <w:rsid w:val="0029245F"/>
    <w:rsid w:val="00292800"/>
    <w:rsid w:val="00292BBA"/>
    <w:rsid w:val="00292D31"/>
    <w:rsid w:val="002944DD"/>
    <w:rsid w:val="002950D9"/>
    <w:rsid w:val="00295DDC"/>
    <w:rsid w:val="002963A5"/>
    <w:rsid w:val="002964B2"/>
    <w:rsid w:val="0029675A"/>
    <w:rsid w:val="00296794"/>
    <w:rsid w:val="002969EC"/>
    <w:rsid w:val="00296C45"/>
    <w:rsid w:val="0029795A"/>
    <w:rsid w:val="00297D4B"/>
    <w:rsid w:val="00297DAF"/>
    <w:rsid w:val="002A079C"/>
    <w:rsid w:val="002A09A2"/>
    <w:rsid w:val="002A111A"/>
    <w:rsid w:val="002A1161"/>
    <w:rsid w:val="002A13C6"/>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6CD9"/>
    <w:rsid w:val="002A732F"/>
    <w:rsid w:val="002A75DD"/>
    <w:rsid w:val="002A782D"/>
    <w:rsid w:val="002B03C4"/>
    <w:rsid w:val="002B07BC"/>
    <w:rsid w:val="002B0844"/>
    <w:rsid w:val="002B09C6"/>
    <w:rsid w:val="002B0DE7"/>
    <w:rsid w:val="002B14BB"/>
    <w:rsid w:val="002B158E"/>
    <w:rsid w:val="002B1BC7"/>
    <w:rsid w:val="002B1E18"/>
    <w:rsid w:val="002B2ED6"/>
    <w:rsid w:val="002B3492"/>
    <w:rsid w:val="002B3A42"/>
    <w:rsid w:val="002B3AFE"/>
    <w:rsid w:val="002B3E21"/>
    <w:rsid w:val="002B4B81"/>
    <w:rsid w:val="002B4D26"/>
    <w:rsid w:val="002B541F"/>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9AB"/>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076"/>
    <w:rsid w:val="002D33DB"/>
    <w:rsid w:val="002D3B68"/>
    <w:rsid w:val="002D4102"/>
    <w:rsid w:val="002D430E"/>
    <w:rsid w:val="002D440E"/>
    <w:rsid w:val="002D4505"/>
    <w:rsid w:val="002D5C89"/>
    <w:rsid w:val="002D6FB9"/>
    <w:rsid w:val="002D7209"/>
    <w:rsid w:val="002E0540"/>
    <w:rsid w:val="002E0DB7"/>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348"/>
    <w:rsid w:val="002E67BF"/>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9C4"/>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97B"/>
    <w:rsid w:val="00306D32"/>
    <w:rsid w:val="003074D7"/>
    <w:rsid w:val="00307F0C"/>
    <w:rsid w:val="00310089"/>
    <w:rsid w:val="003100C1"/>
    <w:rsid w:val="00310824"/>
    <w:rsid w:val="00310D7C"/>
    <w:rsid w:val="00310F36"/>
    <w:rsid w:val="00311289"/>
    <w:rsid w:val="003113DD"/>
    <w:rsid w:val="003113E8"/>
    <w:rsid w:val="00311A33"/>
    <w:rsid w:val="00312D08"/>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43B"/>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87"/>
    <w:rsid w:val="00327CFC"/>
    <w:rsid w:val="00330A94"/>
    <w:rsid w:val="00330DE8"/>
    <w:rsid w:val="003313C6"/>
    <w:rsid w:val="00331E23"/>
    <w:rsid w:val="00331F1B"/>
    <w:rsid w:val="00332B1E"/>
    <w:rsid w:val="00332CCD"/>
    <w:rsid w:val="0033357E"/>
    <w:rsid w:val="00333B01"/>
    <w:rsid w:val="00333B66"/>
    <w:rsid w:val="00333F3F"/>
    <w:rsid w:val="0033490D"/>
    <w:rsid w:val="00334A24"/>
    <w:rsid w:val="00334B5D"/>
    <w:rsid w:val="00334F79"/>
    <w:rsid w:val="003350B9"/>
    <w:rsid w:val="003354FB"/>
    <w:rsid w:val="00335B13"/>
    <w:rsid w:val="00335C1F"/>
    <w:rsid w:val="00335FE0"/>
    <w:rsid w:val="00336E68"/>
    <w:rsid w:val="0034064F"/>
    <w:rsid w:val="00340BA8"/>
    <w:rsid w:val="00340E41"/>
    <w:rsid w:val="0034221F"/>
    <w:rsid w:val="003422C6"/>
    <w:rsid w:val="003425BF"/>
    <w:rsid w:val="003428F6"/>
    <w:rsid w:val="00342BEA"/>
    <w:rsid w:val="003431D3"/>
    <w:rsid w:val="00343C17"/>
    <w:rsid w:val="00344379"/>
    <w:rsid w:val="003445CB"/>
    <w:rsid w:val="00344651"/>
    <w:rsid w:val="003448E7"/>
    <w:rsid w:val="003449B3"/>
    <w:rsid w:val="0034607E"/>
    <w:rsid w:val="00346245"/>
    <w:rsid w:val="00346551"/>
    <w:rsid w:val="0034726D"/>
    <w:rsid w:val="00347881"/>
    <w:rsid w:val="00347B13"/>
    <w:rsid w:val="00347B56"/>
    <w:rsid w:val="0035015D"/>
    <w:rsid w:val="00350821"/>
    <w:rsid w:val="0035099C"/>
    <w:rsid w:val="00350CB2"/>
    <w:rsid w:val="00350D66"/>
    <w:rsid w:val="00350E3E"/>
    <w:rsid w:val="0035113F"/>
    <w:rsid w:val="003528DC"/>
    <w:rsid w:val="00352A2C"/>
    <w:rsid w:val="00352D44"/>
    <w:rsid w:val="00352FCE"/>
    <w:rsid w:val="00353941"/>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21F"/>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6BD"/>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194F"/>
    <w:rsid w:val="00382A9B"/>
    <w:rsid w:val="00382DD6"/>
    <w:rsid w:val="00382F4E"/>
    <w:rsid w:val="003834CD"/>
    <w:rsid w:val="003837C4"/>
    <w:rsid w:val="00383974"/>
    <w:rsid w:val="00383B1D"/>
    <w:rsid w:val="0038408A"/>
    <w:rsid w:val="003841C6"/>
    <w:rsid w:val="00384338"/>
    <w:rsid w:val="003843F9"/>
    <w:rsid w:val="003845BB"/>
    <w:rsid w:val="003846CC"/>
    <w:rsid w:val="003849CD"/>
    <w:rsid w:val="00384F96"/>
    <w:rsid w:val="00385483"/>
    <w:rsid w:val="0038616E"/>
    <w:rsid w:val="003861CA"/>
    <w:rsid w:val="00386C38"/>
    <w:rsid w:val="0039005E"/>
    <w:rsid w:val="00390DF5"/>
    <w:rsid w:val="00391265"/>
    <w:rsid w:val="003916FA"/>
    <w:rsid w:val="003919FE"/>
    <w:rsid w:val="003923E2"/>
    <w:rsid w:val="003927EE"/>
    <w:rsid w:val="003930F4"/>
    <w:rsid w:val="0039387B"/>
    <w:rsid w:val="003941CA"/>
    <w:rsid w:val="00394C71"/>
    <w:rsid w:val="00394CEB"/>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4DD2"/>
    <w:rsid w:val="003A512E"/>
    <w:rsid w:val="003A525C"/>
    <w:rsid w:val="003A52E5"/>
    <w:rsid w:val="003A53AE"/>
    <w:rsid w:val="003A53C3"/>
    <w:rsid w:val="003A5917"/>
    <w:rsid w:val="003A6E53"/>
    <w:rsid w:val="003A7753"/>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9D1"/>
    <w:rsid w:val="003C7BB3"/>
    <w:rsid w:val="003D00E3"/>
    <w:rsid w:val="003D0279"/>
    <w:rsid w:val="003D059B"/>
    <w:rsid w:val="003D0BAA"/>
    <w:rsid w:val="003D0DF2"/>
    <w:rsid w:val="003D1066"/>
    <w:rsid w:val="003D1378"/>
    <w:rsid w:val="003D1744"/>
    <w:rsid w:val="003D21E6"/>
    <w:rsid w:val="003D24E2"/>
    <w:rsid w:val="003D2E17"/>
    <w:rsid w:val="003D3232"/>
    <w:rsid w:val="003D3341"/>
    <w:rsid w:val="003D3EDE"/>
    <w:rsid w:val="003D418D"/>
    <w:rsid w:val="003D4E3B"/>
    <w:rsid w:val="003D6311"/>
    <w:rsid w:val="003D7482"/>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314"/>
    <w:rsid w:val="003E65BE"/>
    <w:rsid w:val="003E6FC8"/>
    <w:rsid w:val="003E724D"/>
    <w:rsid w:val="003E734C"/>
    <w:rsid w:val="003E73A2"/>
    <w:rsid w:val="003E7B7C"/>
    <w:rsid w:val="003E7E5A"/>
    <w:rsid w:val="003F00B2"/>
    <w:rsid w:val="003F137D"/>
    <w:rsid w:val="003F1AF7"/>
    <w:rsid w:val="003F244F"/>
    <w:rsid w:val="003F247B"/>
    <w:rsid w:val="003F3C2F"/>
    <w:rsid w:val="003F4132"/>
    <w:rsid w:val="003F49E1"/>
    <w:rsid w:val="003F4E81"/>
    <w:rsid w:val="003F5185"/>
    <w:rsid w:val="003F57F0"/>
    <w:rsid w:val="003F5DE8"/>
    <w:rsid w:val="003F6069"/>
    <w:rsid w:val="003F65C7"/>
    <w:rsid w:val="003F6ED1"/>
    <w:rsid w:val="003F7088"/>
    <w:rsid w:val="003F7CA0"/>
    <w:rsid w:val="003F7F98"/>
    <w:rsid w:val="00400370"/>
    <w:rsid w:val="00400785"/>
    <w:rsid w:val="00400877"/>
    <w:rsid w:val="00400C20"/>
    <w:rsid w:val="004013A2"/>
    <w:rsid w:val="00401582"/>
    <w:rsid w:val="004015FC"/>
    <w:rsid w:val="0040171E"/>
    <w:rsid w:val="00402272"/>
    <w:rsid w:val="004022BF"/>
    <w:rsid w:val="00402546"/>
    <w:rsid w:val="00402E1A"/>
    <w:rsid w:val="00402FBD"/>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B7D"/>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61B"/>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33D"/>
    <w:rsid w:val="00453446"/>
    <w:rsid w:val="00453D9F"/>
    <w:rsid w:val="00453E12"/>
    <w:rsid w:val="00453E9B"/>
    <w:rsid w:val="004548EF"/>
    <w:rsid w:val="00454A9B"/>
    <w:rsid w:val="004552FC"/>
    <w:rsid w:val="0045530D"/>
    <w:rsid w:val="00455725"/>
    <w:rsid w:val="0045586E"/>
    <w:rsid w:val="00455899"/>
    <w:rsid w:val="00455BD4"/>
    <w:rsid w:val="00455C51"/>
    <w:rsid w:val="004566CC"/>
    <w:rsid w:val="00456869"/>
    <w:rsid w:val="00457074"/>
    <w:rsid w:val="00457163"/>
    <w:rsid w:val="004579C0"/>
    <w:rsid w:val="00457AFE"/>
    <w:rsid w:val="00460338"/>
    <w:rsid w:val="0046073D"/>
    <w:rsid w:val="00460D37"/>
    <w:rsid w:val="00461072"/>
    <w:rsid w:val="00461158"/>
    <w:rsid w:val="004613AD"/>
    <w:rsid w:val="00461FA4"/>
    <w:rsid w:val="00462272"/>
    <w:rsid w:val="004626E8"/>
    <w:rsid w:val="0046280A"/>
    <w:rsid w:val="00463613"/>
    <w:rsid w:val="00463694"/>
    <w:rsid w:val="00464384"/>
    <w:rsid w:val="004643F1"/>
    <w:rsid w:val="0046444C"/>
    <w:rsid w:val="00464859"/>
    <w:rsid w:val="00464D84"/>
    <w:rsid w:val="00466070"/>
    <w:rsid w:val="00466131"/>
    <w:rsid w:val="004661CF"/>
    <w:rsid w:val="00466DED"/>
    <w:rsid w:val="0046752B"/>
    <w:rsid w:val="004675F8"/>
    <w:rsid w:val="00467A8F"/>
    <w:rsid w:val="00467B25"/>
    <w:rsid w:val="00467ED1"/>
    <w:rsid w:val="00467F07"/>
    <w:rsid w:val="004700D0"/>
    <w:rsid w:val="00470761"/>
    <w:rsid w:val="00470812"/>
    <w:rsid w:val="00471097"/>
    <w:rsid w:val="0047148D"/>
    <w:rsid w:val="00471761"/>
    <w:rsid w:val="00471992"/>
    <w:rsid w:val="00471CA3"/>
    <w:rsid w:val="0047253F"/>
    <w:rsid w:val="004727B6"/>
    <w:rsid w:val="004732BD"/>
    <w:rsid w:val="00473385"/>
    <w:rsid w:val="00473489"/>
    <w:rsid w:val="004735FB"/>
    <w:rsid w:val="004738E6"/>
    <w:rsid w:val="00473A93"/>
    <w:rsid w:val="00473D7B"/>
    <w:rsid w:val="00474382"/>
    <w:rsid w:val="00475072"/>
    <w:rsid w:val="004754D0"/>
    <w:rsid w:val="0047570E"/>
    <w:rsid w:val="00475CF3"/>
    <w:rsid w:val="004763EA"/>
    <w:rsid w:val="00476469"/>
    <w:rsid w:val="0047695E"/>
    <w:rsid w:val="00477F6C"/>
    <w:rsid w:val="00480AC7"/>
    <w:rsid w:val="0048122C"/>
    <w:rsid w:val="00481248"/>
    <w:rsid w:val="004817D1"/>
    <w:rsid w:val="00481BD6"/>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34E5"/>
    <w:rsid w:val="00493832"/>
    <w:rsid w:val="00493CBD"/>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3D85"/>
    <w:rsid w:val="004A433F"/>
    <w:rsid w:val="004A470D"/>
    <w:rsid w:val="004A4908"/>
    <w:rsid w:val="004A5494"/>
    <w:rsid w:val="004A54F3"/>
    <w:rsid w:val="004A5900"/>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3C7"/>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7C8"/>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2A0"/>
    <w:rsid w:val="004C63F5"/>
    <w:rsid w:val="004C76CF"/>
    <w:rsid w:val="004C77E5"/>
    <w:rsid w:val="004D00E0"/>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E7BA0"/>
    <w:rsid w:val="004F069B"/>
    <w:rsid w:val="004F1A01"/>
    <w:rsid w:val="004F1D36"/>
    <w:rsid w:val="004F299F"/>
    <w:rsid w:val="004F37BA"/>
    <w:rsid w:val="004F3BCC"/>
    <w:rsid w:val="004F3F21"/>
    <w:rsid w:val="004F46C5"/>
    <w:rsid w:val="004F56C1"/>
    <w:rsid w:val="004F61B2"/>
    <w:rsid w:val="004F62A0"/>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1C3"/>
    <w:rsid w:val="00503250"/>
    <w:rsid w:val="0050372A"/>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4B6"/>
    <w:rsid w:val="00510AC2"/>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530"/>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4FC"/>
    <w:rsid w:val="005319D2"/>
    <w:rsid w:val="00531D05"/>
    <w:rsid w:val="00532101"/>
    <w:rsid w:val="005323C1"/>
    <w:rsid w:val="0053299E"/>
    <w:rsid w:val="005331C7"/>
    <w:rsid w:val="00533766"/>
    <w:rsid w:val="00533834"/>
    <w:rsid w:val="00533E96"/>
    <w:rsid w:val="00533F41"/>
    <w:rsid w:val="005345CA"/>
    <w:rsid w:val="00534710"/>
    <w:rsid w:val="005347CC"/>
    <w:rsid w:val="00534DAC"/>
    <w:rsid w:val="00534DCF"/>
    <w:rsid w:val="0053539D"/>
    <w:rsid w:val="005353FA"/>
    <w:rsid w:val="00535474"/>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6576"/>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57CAB"/>
    <w:rsid w:val="00560926"/>
    <w:rsid w:val="0056098B"/>
    <w:rsid w:val="00560C68"/>
    <w:rsid w:val="005610F4"/>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B73"/>
    <w:rsid w:val="00573DFB"/>
    <w:rsid w:val="00574008"/>
    <w:rsid w:val="0057411C"/>
    <w:rsid w:val="005742CE"/>
    <w:rsid w:val="0057439E"/>
    <w:rsid w:val="005750FA"/>
    <w:rsid w:val="005753FA"/>
    <w:rsid w:val="00575540"/>
    <w:rsid w:val="005759C2"/>
    <w:rsid w:val="00575F6E"/>
    <w:rsid w:val="00576101"/>
    <w:rsid w:val="0057678C"/>
    <w:rsid w:val="00577053"/>
    <w:rsid w:val="005772E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07D"/>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4EA9"/>
    <w:rsid w:val="00595359"/>
    <w:rsid w:val="005958A5"/>
    <w:rsid w:val="00595B00"/>
    <w:rsid w:val="00595D06"/>
    <w:rsid w:val="00595D80"/>
    <w:rsid w:val="00596105"/>
    <w:rsid w:val="00596378"/>
    <w:rsid w:val="0059681B"/>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22"/>
    <w:rsid w:val="005A4556"/>
    <w:rsid w:val="005A4560"/>
    <w:rsid w:val="005A47C5"/>
    <w:rsid w:val="005A4C55"/>
    <w:rsid w:val="005A4E3E"/>
    <w:rsid w:val="005A5541"/>
    <w:rsid w:val="005A55E6"/>
    <w:rsid w:val="005A5BAE"/>
    <w:rsid w:val="005A5C49"/>
    <w:rsid w:val="005A634F"/>
    <w:rsid w:val="005A74AF"/>
    <w:rsid w:val="005A77C5"/>
    <w:rsid w:val="005A7927"/>
    <w:rsid w:val="005A79E1"/>
    <w:rsid w:val="005A7AEB"/>
    <w:rsid w:val="005A7C8F"/>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50B"/>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0F3"/>
    <w:rsid w:val="005D4230"/>
    <w:rsid w:val="005D4A12"/>
    <w:rsid w:val="005D4F42"/>
    <w:rsid w:val="005D55CF"/>
    <w:rsid w:val="005D56F3"/>
    <w:rsid w:val="005D5E3B"/>
    <w:rsid w:val="005D5F0C"/>
    <w:rsid w:val="005D6341"/>
    <w:rsid w:val="005D6597"/>
    <w:rsid w:val="005D6603"/>
    <w:rsid w:val="005D6C20"/>
    <w:rsid w:val="005D6D27"/>
    <w:rsid w:val="005D6E3B"/>
    <w:rsid w:val="005D714C"/>
    <w:rsid w:val="005D7D71"/>
    <w:rsid w:val="005E0183"/>
    <w:rsid w:val="005E0661"/>
    <w:rsid w:val="005E0C67"/>
    <w:rsid w:val="005E13B7"/>
    <w:rsid w:val="005E1454"/>
    <w:rsid w:val="005E209B"/>
    <w:rsid w:val="005E3378"/>
    <w:rsid w:val="005E3965"/>
    <w:rsid w:val="005E3D4A"/>
    <w:rsid w:val="005E3D5E"/>
    <w:rsid w:val="005E4090"/>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6C"/>
    <w:rsid w:val="005F36FD"/>
    <w:rsid w:val="005F3756"/>
    <w:rsid w:val="005F390E"/>
    <w:rsid w:val="005F3DD8"/>
    <w:rsid w:val="005F4259"/>
    <w:rsid w:val="005F441B"/>
    <w:rsid w:val="005F4C50"/>
    <w:rsid w:val="005F4FB8"/>
    <w:rsid w:val="005F597C"/>
    <w:rsid w:val="005F5B22"/>
    <w:rsid w:val="005F5DB5"/>
    <w:rsid w:val="005F5F62"/>
    <w:rsid w:val="005F653A"/>
    <w:rsid w:val="005F6CDB"/>
    <w:rsid w:val="005F6DD9"/>
    <w:rsid w:val="005F6F92"/>
    <w:rsid w:val="005F7119"/>
    <w:rsid w:val="0060024C"/>
    <w:rsid w:val="006006DE"/>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3"/>
    <w:rsid w:val="006078B9"/>
    <w:rsid w:val="00607905"/>
    <w:rsid w:val="00607D6B"/>
    <w:rsid w:val="00610936"/>
    <w:rsid w:val="00610BA6"/>
    <w:rsid w:val="00610EC4"/>
    <w:rsid w:val="00610F80"/>
    <w:rsid w:val="0061170F"/>
    <w:rsid w:val="006119B0"/>
    <w:rsid w:val="00611B2D"/>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27406"/>
    <w:rsid w:val="006300A3"/>
    <w:rsid w:val="00630421"/>
    <w:rsid w:val="00630D51"/>
    <w:rsid w:val="00630E2A"/>
    <w:rsid w:val="00631C0E"/>
    <w:rsid w:val="006320BC"/>
    <w:rsid w:val="00632800"/>
    <w:rsid w:val="00632DCD"/>
    <w:rsid w:val="00633988"/>
    <w:rsid w:val="00633FE3"/>
    <w:rsid w:val="0063431D"/>
    <w:rsid w:val="006349C8"/>
    <w:rsid w:val="00635800"/>
    <w:rsid w:val="00635A84"/>
    <w:rsid w:val="00636419"/>
    <w:rsid w:val="00636A64"/>
    <w:rsid w:val="00636B5E"/>
    <w:rsid w:val="00636F06"/>
    <w:rsid w:val="006371BA"/>
    <w:rsid w:val="00637273"/>
    <w:rsid w:val="0063738F"/>
    <w:rsid w:val="0063772A"/>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486"/>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0DB"/>
    <w:rsid w:val="00655307"/>
    <w:rsid w:val="006558FF"/>
    <w:rsid w:val="00655B39"/>
    <w:rsid w:val="00655CB2"/>
    <w:rsid w:val="00655D9F"/>
    <w:rsid w:val="00655FE1"/>
    <w:rsid w:val="00656001"/>
    <w:rsid w:val="006569DF"/>
    <w:rsid w:val="00657526"/>
    <w:rsid w:val="00660114"/>
    <w:rsid w:val="00660546"/>
    <w:rsid w:val="006608B6"/>
    <w:rsid w:val="00660B1A"/>
    <w:rsid w:val="00660CBB"/>
    <w:rsid w:val="006610BE"/>
    <w:rsid w:val="006615EA"/>
    <w:rsid w:val="00661BDB"/>
    <w:rsid w:val="00661C2C"/>
    <w:rsid w:val="00661C4A"/>
    <w:rsid w:val="0066259C"/>
    <w:rsid w:val="0066265F"/>
    <w:rsid w:val="00662DD6"/>
    <w:rsid w:val="00662F55"/>
    <w:rsid w:val="006631F6"/>
    <w:rsid w:val="006632BE"/>
    <w:rsid w:val="00663472"/>
    <w:rsid w:val="00663629"/>
    <w:rsid w:val="006638F9"/>
    <w:rsid w:val="00663AAC"/>
    <w:rsid w:val="00663C2E"/>
    <w:rsid w:val="00663FE7"/>
    <w:rsid w:val="00664042"/>
    <w:rsid w:val="0066491A"/>
    <w:rsid w:val="00665363"/>
    <w:rsid w:val="006656BB"/>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39F"/>
    <w:rsid w:val="006765D3"/>
    <w:rsid w:val="006766ED"/>
    <w:rsid w:val="0067683C"/>
    <w:rsid w:val="0067755D"/>
    <w:rsid w:val="00677735"/>
    <w:rsid w:val="00677C0F"/>
    <w:rsid w:val="00680333"/>
    <w:rsid w:val="00680B83"/>
    <w:rsid w:val="00681860"/>
    <w:rsid w:val="00681EFD"/>
    <w:rsid w:val="00682914"/>
    <w:rsid w:val="00683014"/>
    <w:rsid w:val="00683388"/>
    <w:rsid w:val="0068463C"/>
    <w:rsid w:val="00684F3A"/>
    <w:rsid w:val="00685CCE"/>
    <w:rsid w:val="006860A0"/>
    <w:rsid w:val="006862EF"/>
    <w:rsid w:val="0068631E"/>
    <w:rsid w:val="00686C88"/>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13F"/>
    <w:rsid w:val="006A24FB"/>
    <w:rsid w:val="006A2632"/>
    <w:rsid w:val="006A35AA"/>
    <w:rsid w:val="006A3DEC"/>
    <w:rsid w:val="006A4089"/>
    <w:rsid w:val="006A4108"/>
    <w:rsid w:val="006A449A"/>
    <w:rsid w:val="006A47CF"/>
    <w:rsid w:val="006A4F18"/>
    <w:rsid w:val="006A50E4"/>
    <w:rsid w:val="006A5100"/>
    <w:rsid w:val="006A5301"/>
    <w:rsid w:val="006A5A00"/>
    <w:rsid w:val="006A5C9A"/>
    <w:rsid w:val="006A6384"/>
    <w:rsid w:val="006A70C6"/>
    <w:rsid w:val="006A74FA"/>
    <w:rsid w:val="006A7781"/>
    <w:rsid w:val="006A7A0F"/>
    <w:rsid w:val="006B0478"/>
    <w:rsid w:val="006B07B1"/>
    <w:rsid w:val="006B122D"/>
    <w:rsid w:val="006B15F7"/>
    <w:rsid w:val="006B1F7F"/>
    <w:rsid w:val="006B25E9"/>
    <w:rsid w:val="006B3F3A"/>
    <w:rsid w:val="006B4309"/>
    <w:rsid w:val="006B450E"/>
    <w:rsid w:val="006B48CF"/>
    <w:rsid w:val="006B519A"/>
    <w:rsid w:val="006B5834"/>
    <w:rsid w:val="006B594B"/>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B4"/>
    <w:rsid w:val="006D0ADA"/>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6FA"/>
    <w:rsid w:val="006D5954"/>
    <w:rsid w:val="006D5A70"/>
    <w:rsid w:val="006D5DFB"/>
    <w:rsid w:val="006D6132"/>
    <w:rsid w:val="006D6272"/>
    <w:rsid w:val="006D648D"/>
    <w:rsid w:val="006D684E"/>
    <w:rsid w:val="006D6B0F"/>
    <w:rsid w:val="006D6E41"/>
    <w:rsid w:val="006D7197"/>
    <w:rsid w:val="006D7A71"/>
    <w:rsid w:val="006E0498"/>
    <w:rsid w:val="006E083D"/>
    <w:rsid w:val="006E0B1F"/>
    <w:rsid w:val="006E1DC0"/>
    <w:rsid w:val="006E1F67"/>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4B3"/>
    <w:rsid w:val="006E7B02"/>
    <w:rsid w:val="006E7C72"/>
    <w:rsid w:val="006E7FDA"/>
    <w:rsid w:val="006F0199"/>
    <w:rsid w:val="006F01C5"/>
    <w:rsid w:val="006F0680"/>
    <w:rsid w:val="006F0904"/>
    <w:rsid w:val="006F0BC9"/>
    <w:rsid w:val="006F1183"/>
    <w:rsid w:val="006F11D5"/>
    <w:rsid w:val="006F2252"/>
    <w:rsid w:val="006F2852"/>
    <w:rsid w:val="006F2A2F"/>
    <w:rsid w:val="006F2B0E"/>
    <w:rsid w:val="006F321D"/>
    <w:rsid w:val="006F3808"/>
    <w:rsid w:val="006F39E5"/>
    <w:rsid w:val="006F3C4B"/>
    <w:rsid w:val="006F3D76"/>
    <w:rsid w:val="006F3FBC"/>
    <w:rsid w:val="006F424A"/>
    <w:rsid w:val="006F4829"/>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0B88"/>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2919"/>
    <w:rsid w:val="00713200"/>
    <w:rsid w:val="0071323A"/>
    <w:rsid w:val="00713A7F"/>
    <w:rsid w:val="00713FA9"/>
    <w:rsid w:val="00714A09"/>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291C"/>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E57"/>
    <w:rsid w:val="00727F47"/>
    <w:rsid w:val="007307AE"/>
    <w:rsid w:val="00730E23"/>
    <w:rsid w:val="00731256"/>
    <w:rsid w:val="00731E4C"/>
    <w:rsid w:val="00731EE7"/>
    <w:rsid w:val="00731F43"/>
    <w:rsid w:val="0073213F"/>
    <w:rsid w:val="007328A5"/>
    <w:rsid w:val="00732945"/>
    <w:rsid w:val="00732FF5"/>
    <w:rsid w:val="0073333E"/>
    <w:rsid w:val="00733723"/>
    <w:rsid w:val="00733C38"/>
    <w:rsid w:val="00733EBF"/>
    <w:rsid w:val="0073435E"/>
    <w:rsid w:val="007348C0"/>
    <w:rsid w:val="00734AFC"/>
    <w:rsid w:val="00734DEC"/>
    <w:rsid w:val="00734FCD"/>
    <w:rsid w:val="007351F1"/>
    <w:rsid w:val="0073582B"/>
    <w:rsid w:val="00735AA2"/>
    <w:rsid w:val="00736675"/>
    <w:rsid w:val="007367D4"/>
    <w:rsid w:val="00736A85"/>
    <w:rsid w:val="00736EFF"/>
    <w:rsid w:val="0073713F"/>
    <w:rsid w:val="00737396"/>
    <w:rsid w:val="0073760E"/>
    <w:rsid w:val="0073781E"/>
    <w:rsid w:val="00737AF2"/>
    <w:rsid w:val="0074011B"/>
    <w:rsid w:val="00740162"/>
    <w:rsid w:val="00740192"/>
    <w:rsid w:val="00740265"/>
    <w:rsid w:val="00740649"/>
    <w:rsid w:val="00740740"/>
    <w:rsid w:val="007407F4"/>
    <w:rsid w:val="00740989"/>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5830"/>
    <w:rsid w:val="00755C01"/>
    <w:rsid w:val="007560F2"/>
    <w:rsid w:val="00756284"/>
    <w:rsid w:val="00756698"/>
    <w:rsid w:val="007566B2"/>
    <w:rsid w:val="00756905"/>
    <w:rsid w:val="00756A24"/>
    <w:rsid w:val="0075785A"/>
    <w:rsid w:val="00757AC7"/>
    <w:rsid w:val="00760405"/>
    <w:rsid w:val="00761416"/>
    <w:rsid w:val="00761CA8"/>
    <w:rsid w:val="00761D29"/>
    <w:rsid w:val="00761FAC"/>
    <w:rsid w:val="00762022"/>
    <w:rsid w:val="007622CB"/>
    <w:rsid w:val="00762697"/>
    <w:rsid w:val="00763019"/>
    <w:rsid w:val="00763048"/>
    <w:rsid w:val="00763199"/>
    <w:rsid w:val="00763AE2"/>
    <w:rsid w:val="007640E3"/>
    <w:rsid w:val="00764278"/>
    <w:rsid w:val="007642BC"/>
    <w:rsid w:val="007645B4"/>
    <w:rsid w:val="007647E7"/>
    <w:rsid w:val="0076490D"/>
    <w:rsid w:val="00764BA5"/>
    <w:rsid w:val="007653BD"/>
    <w:rsid w:val="00765D85"/>
    <w:rsid w:val="00765D8E"/>
    <w:rsid w:val="007669FF"/>
    <w:rsid w:val="00766A99"/>
    <w:rsid w:val="00767904"/>
    <w:rsid w:val="00767939"/>
    <w:rsid w:val="00767942"/>
    <w:rsid w:val="00767D77"/>
    <w:rsid w:val="00770025"/>
    <w:rsid w:val="0077024F"/>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35"/>
    <w:rsid w:val="00780BAF"/>
    <w:rsid w:val="00780C04"/>
    <w:rsid w:val="007810B4"/>
    <w:rsid w:val="00781710"/>
    <w:rsid w:val="007820C5"/>
    <w:rsid w:val="0078320A"/>
    <w:rsid w:val="00783823"/>
    <w:rsid w:val="007839BA"/>
    <w:rsid w:val="00783D49"/>
    <w:rsid w:val="00783F89"/>
    <w:rsid w:val="007847CB"/>
    <w:rsid w:val="00784D13"/>
    <w:rsid w:val="0078526F"/>
    <w:rsid w:val="007852B6"/>
    <w:rsid w:val="00785428"/>
    <w:rsid w:val="00785515"/>
    <w:rsid w:val="007858D2"/>
    <w:rsid w:val="00785B6F"/>
    <w:rsid w:val="00785C12"/>
    <w:rsid w:val="0078611C"/>
    <w:rsid w:val="00786AE4"/>
    <w:rsid w:val="007877DF"/>
    <w:rsid w:val="00787DAA"/>
    <w:rsid w:val="00790270"/>
    <w:rsid w:val="0079082C"/>
    <w:rsid w:val="0079090F"/>
    <w:rsid w:val="00790D38"/>
    <w:rsid w:val="007912AE"/>
    <w:rsid w:val="007918DA"/>
    <w:rsid w:val="00791AF7"/>
    <w:rsid w:val="00791BC2"/>
    <w:rsid w:val="00791D01"/>
    <w:rsid w:val="00792107"/>
    <w:rsid w:val="00792291"/>
    <w:rsid w:val="0079234B"/>
    <w:rsid w:val="00792493"/>
    <w:rsid w:val="00792F6C"/>
    <w:rsid w:val="007930C5"/>
    <w:rsid w:val="00793CA5"/>
    <w:rsid w:val="0079405B"/>
    <w:rsid w:val="00794DA5"/>
    <w:rsid w:val="007951C0"/>
    <w:rsid w:val="00795E5E"/>
    <w:rsid w:val="00795F46"/>
    <w:rsid w:val="007960B4"/>
    <w:rsid w:val="007967CB"/>
    <w:rsid w:val="007967F5"/>
    <w:rsid w:val="007974F6"/>
    <w:rsid w:val="0079771D"/>
    <w:rsid w:val="00797AD1"/>
    <w:rsid w:val="00797B73"/>
    <w:rsid w:val="00797CC3"/>
    <w:rsid w:val="00797EC3"/>
    <w:rsid w:val="007A038C"/>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5FDE"/>
    <w:rsid w:val="007A6593"/>
    <w:rsid w:val="007A6895"/>
    <w:rsid w:val="007A68C6"/>
    <w:rsid w:val="007A6A27"/>
    <w:rsid w:val="007A77A3"/>
    <w:rsid w:val="007A7E98"/>
    <w:rsid w:val="007B0218"/>
    <w:rsid w:val="007B0F8D"/>
    <w:rsid w:val="007B2103"/>
    <w:rsid w:val="007B291F"/>
    <w:rsid w:val="007B3738"/>
    <w:rsid w:val="007B4390"/>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0F67"/>
    <w:rsid w:val="007C121E"/>
    <w:rsid w:val="007C19EC"/>
    <w:rsid w:val="007C1AC3"/>
    <w:rsid w:val="007C1BD6"/>
    <w:rsid w:val="007C2A8B"/>
    <w:rsid w:val="007C2BE3"/>
    <w:rsid w:val="007C2CA6"/>
    <w:rsid w:val="007C2F6A"/>
    <w:rsid w:val="007C2F71"/>
    <w:rsid w:val="007C35C5"/>
    <w:rsid w:val="007C3C29"/>
    <w:rsid w:val="007C4A01"/>
    <w:rsid w:val="007C4B99"/>
    <w:rsid w:val="007C4F60"/>
    <w:rsid w:val="007C6AA1"/>
    <w:rsid w:val="007C78C8"/>
    <w:rsid w:val="007C7E85"/>
    <w:rsid w:val="007C7ED3"/>
    <w:rsid w:val="007D1000"/>
    <w:rsid w:val="007D108D"/>
    <w:rsid w:val="007D15B9"/>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450C"/>
    <w:rsid w:val="007E53E9"/>
    <w:rsid w:val="007E548B"/>
    <w:rsid w:val="007E55BE"/>
    <w:rsid w:val="007E5855"/>
    <w:rsid w:val="007E5CD9"/>
    <w:rsid w:val="007E5D61"/>
    <w:rsid w:val="007E6571"/>
    <w:rsid w:val="007E680D"/>
    <w:rsid w:val="007E6DC2"/>
    <w:rsid w:val="007E6DDD"/>
    <w:rsid w:val="007E7117"/>
    <w:rsid w:val="007E77B6"/>
    <w:rsid w:val="007E77D9"/>
    <w:rsid w:val="007E7A24"/>
    <w:rsid w:val="007E7B52"/>
    <w:rsid w:val="007E7E4C"/>
    <w:rsid w:val="007F04CC"/>
    <w:rsid w:val="007F06D6"/>
    <w:rsid w:val="007F07C6"/>
    <w:rsid w:val="007F0898"/>
    <w:rsid w:val="007F0A3E"/>
    <w:rsid w:val="007F2029"/>
    <w:rsid w:val="007F25F7"/>
    <w:rsid w:val="007F2CD1"/>
    <w:rsid w:val="007F3247"/>
    <w:rsid w:val="007F3AC8"/>
    <w:rsid w:val="007F3CCC"/>
    <w:rsid w:val="007F4121"/>
    <w:rsid w:val="007F452D"/>
    <w:rsid w:val="007F48DA"/>
    <w:rsid w:val="007F4A91"/>
    <w:rsid w:val="007F4F36"/>
    <w:rsid w:val="007F58C8"/>
    <w:rsid w:val="007F653B"/>
    <w:rsid w:val="007F669C"/>
    <w:rsid w:val="007F6AD7"/>
    <w:rsid w:val="007F6BD0"/>
    <w:rsid w:val="007F6C68"/>
    <w:rsid w:val="007F6D7F"/>
    <w:rsid w:val="007F760F"/>
    <w:rsid w:val="007F7D9D"/>
    <w:rsid w:val="00800028"/>
    <w:rsid w:val="008001A1"/>
    <w:rsid w:val="008003B3"/>
    <w:rsid w:val="00800438"/>
    <w:rsid w:val="00800C9A"/>
    <w:rsid w:val="00800D87"/>
    <w:rsid w:val="00800E2B"/>
    <w:rsid w:val="00801171"/>
    <w:rsid w:val="00801613"/>
    <w:rsid w:val="00801629"/>
    <w:rsid w:val="00802273"/>
    <w:rsid w:val="008023B1"/>
    <w:rsid w:val="00802587"/>
    <w:rsid w:val="00802BD5"/>
    <w:rsid w:val="008037D2"/>
    <w:rsid w:val="008038B7"/>
    <w:rsid w:val="00803D17"/>
    <w:rsid w:val="00803D4E"/>
    <w:rsid w:val="00803EEA"/>
    <w:rsid w:val="0080567B"/>
    <w:rsid w:val="008057D0"/>
    <w:rsid w:val="00805A7C"/>
    <w:rsid w:val="00805F92"/>
    <w:rsid w:val="00806034"/>
    <w:rsid w:val="00806117"/>
    <w:rsid w:val="00806268"/>
    <w:rsid w:val="0080638A"/>
    <w:rsid w:val="008065F4"/>
    <w:rsid w:val="00806699"/>
    <w:rsid w:val="0080683D"/>
    <w:rsid w:val="008068BB"/>
    <w:rsid w:val="00806F49"/>
    <w:rsid w:val="00807779"/>
    <w:rsid w:val="00807D42"/>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7DF"/>
    <w:rsid w:val="0081693C"/>
    <w:rsid w:val="00816F78"/>
    <w:rsid w:val="0081728F"/>
    <w:rsid w:val="008177D0"/>
    <w:rsid w:val="00817DAD"/>
    <w:rsid w:val="008202A5"/>
    <w:rsid w:val="008203BE"/>
    <w:rsid w:val="008206D2"/>
    <w:rsid w:val="00820DF0"/>
    <w:rsid w:val="0082110C"/>
    <w:rsid w:val="008217D4"/>
    <w:rsid w:val="00821E92"/>
    <w:rsid w:val="00822B8D"/>
    <w:rsid w:val="00822E05"/>
    <w:rsid w:val="00822ED4"/>
    <w:rsid w:val="0082362B"/>
    <w:rsid w:val="00823A4A"/>
    <w:rsid w:val="00823AF2"/>
    <w:rsid w:val="00823FF8"/>
    <w:rsid w:val="00824122"/>
    <w:rsid w:val="00824269"/>
    <w:rsid w:val="00824464"/>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3C5"/>
    <w:rsid w:val="008354EC"/>
    <w:rsid w:val="00835FA3"/>
    <w:rsid w:val="008360C6"/>
    <w:rsid w:val="008361C2"/>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2621"/>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47C04"/>
    <w:rsid w:val="00847E5F"/>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4F66"/>
    <w:rsid w:val="00875998"/>
    <w:rsid w:val="00875B31"/>
    <w:rsid w:val="00875C09"/>
    <w:rsid w:val="00876337"/>
    <w:rsid w:val="00876870"/>
    <w:rsid w:val="00876DD0"/>
    <w:rsid w:val="00877785"/>
    <w:rsid w:val="00877861"/>
    <w:rsid w:val="008803AB"/>
    <w:rsid w:val="00880CEB"/>
    <w:rsid w:val="00880D97"/>
    <w:rsid w:val="00881288"/>
    <w:rsid w:val="00881647"/>
    <w:rsid w:val="008817B3"/>
    <w:rsid w:val="00881C2D"/>
    <w:rsid w:val="00881D15"/>
    <w:rsid w:val="00881ED3"/>
    <w:rsid w:val="00881F5A"/>
    <w:rsid w:val="00881F88"/>
    <w:rsid w:val="008829AD"/>
    <w:rsid w:val="008829D6"/>
    <w:rsid w:val="00882B2A"/>
    <w:rsid w:val="00882CF2"/>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435"/>
    <w:rsid w:val="0089763B"/>
    <w:rsid w:val="00897643"/>
    <w:rsid w:val="00897684"/>
    <w:rsid w:val="00897A0B"/>
    <w:rsid w:val="00897DEA"/>
    <w:rsid w:val="008A0D61"/>
    <w:rsid w:val="008A1246"/>
    <w:rsid w:val="008A1517"/>
    <w:rsid w:val="008A153B"/>
    <w:rsid w:val="008A1AF9"/>
    <w:rsid w:val="008A27BA"/>
    <w:rsid w:val="008A27D9"/>
    <w:rsid w:val="008A2897"/>
    <w:rsid w:val="008A29CF"/>
    <w:rsid w:val="008A2A7B"/>
    <w:rsid w:val="008A3BEA"/>
    <w:rsid w:val="008A4109"/>
    <w:rsid w:val="008A41B4"/>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AC3"/>
    <w:rsid w:val="008B3D71"/>
    <w:rsid w:val="008B4D6C"/>
    <w:rsid w:val="008B5FC3"/>
    <w:rsid w:val="008B60E5"/>
    <w:rsid w:val="008B6659"/>
    <w:rsid w:val="008B680E"/>
    <w:rsid w:val="008B6CF0"/>
    <w:rsid w:val="008B722B"/>
    <w:rsid w:val="008B7C6B"/>
    <w:rsid w:val="008C0888"/>
    <w:rsid w:val="008C0C6A"/>
    <w:rsid w:val="008C102C"/>
    <w:rsid w:val="008C10F3"/>
    <w:rsid w:val="008C1559"/>
    <w:rsid w:val="008C18E9"/>
    <w:rsid w:val="008C1918"/>
    <w:rsid w:val="008C2032"/>
    <w:rsid w:val="008C2153"/>
    <w:rsid w:val="008C234C"/>
    <w:rsid w:val="008C280D"/>
    <w:rsid w:val="008C290C"/>
    <w:rsid w:val="008C297D"/>
    <w:rsid w:val="008C2B6A"/>
    <w:rsid w:val="008C360C"/>
    <w:rsid w:val="008C3C27"/>
    <w:rsid w:val="008C4534"/>
    <w:rsid w:val="008C4993"/>
    <w:rsid w:val="008C4A3B"/>
    <w:rsid w:val="008C4A69"/>
    <w:rsid w:val="008C4A7A"/>
    <w:rsid w:val="008C4EC4"/>
    <w:rsid w:val="008C4F7A"/>
    <w:rsid w:val="008C50EB"/>
    <w:rsid w:val="008C5510"/>
    <w:rsid w:val="008C5A24"/>
    <w:rsid w:val="008C621B"/>
    <w:rsid w:val="008C6364"/>
    <w:rsid w:val="008C6710"/>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2B86"/>
    <w:rsid w:val="008D469E"/>
    <w:rsid w:val="008D4B0E"/>
    <w:rsid w:val="008D5E33"/>
    <w:rsid w:val="008D5F0D"/>
    <w:rsid w:val="008D5F91"/>
    <w:rsid w:val="008D6944"/>
    <w:rsid w:val="008D6F46"/>
    <w:rsid w:val="008D76AB"/>
    <w:rsid w:val="008D7C25"/>
    <w:rsid w:val="008D7C86"/>
    <w:rsid w:val="008D7EC9"/>
    <w:rsid w:val="008E0025"/>
    <w:rsid w:val="008E07D6"/>
    <w:rsid w:val="008E14EF"/>
    <w:rsid w:val="008E188C"/>
    <w:rsid w:val="008E18F6"/>
    <w:rsid w:val="008E1DB2"/>
    <w:rsid w:val="008E1FF0"/>
    <w:rsid w:val="008E2051"/>
    <w:rsid w:val="008E292F"/>
    <w:rsid w:val="008E34A6"/>
    <w:rsid w:val="008E3C62"/>
    <w:rsid w:val="008E3C80"/>
    <w:rsid w:val="008E439E"/>
    <w:rsid w:val="008E47AE"/>
    <w:rsid w:val="008E4B45"/>
    <w:rsid w:val="008E4E28"/>
    <w:rsid w:val="008E4F86"/>
    <w:rsid w:val="008E505B"/>
    <w:rsid w:val="008E5A9E"/>
    <w:rsid w:val="008E5ABC"/>
    <w:rsid w:val="008E732A"/>
    <w:rsid w:val="008E739F"/>
    <w:rsid w:val="008E75A2"/>
    <w:rsid w:val="008F0047"/>
    <w:rsid w:val="008F03E3"/>
    <w:rsid w:val="008F09C4"/>
    <w:rsid w:val="008F0AA5"/>
    <w:rsid w:val="008F0EE1"/>
    <w:rsid w:val="008F0FBE"/>
    <w:rsid w:val="008F115F"/>
    <w:rsid w:val="008F124B"/>
    <w:rsid w:val="008F1A53"/>
    <w:rsid w:val="008F2855"/>
    <w:rsid w:val="008F2A86"/>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046"/>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58F"/>
    <w:rsid w:val="00911791"/>
    <w:rsid w:val="00911822"/>
    <w:rsid w:val="009121B2"/>
    <w:rsid w:val="00912AF9"/>
    <w:rsid w:val="00912BA1"/>
    <w:rsid w:val="00912C2D"/>
    <w:rsid w:val="009130E2"/>
    <w:rsid w:val="00913BA0"/>
    <w:rsid w:val="00913E7B"/>
    <w:rsid w:val="00914C05"/>
    <w:rsid w:val="00914F2B"/>
    <w:rsid w:val="00915166"/>
    <w:rsid w:val="0091530B"/>
    <w:rsid w:val="00915997"/>
    <w:rsid w:val="00915A20"/>
    <w:rsid w:val="00915BD5"/>
    <w:rsid w:val="00915DEF"/>
    <w:rsid w:val="00916070"/>
    <w:rsid w:val="00916643"/>
    <w:rsid w:val="00916EB1"/>
    <w:rsid w:val="00917109"/>
    <w:rsid w:val="0091773D"/>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27E60"/>
    <w:rsid w:val="009306D1"/>
    <w:rsid w:val="009308BB"/>
    <w:rsid w:val="009309D9"/>
    <w:rsid w:val="00930E70"/>
    <w:rsid w:val="00931042"/>
    <w:rsid w:val="00931CA7"/>
    <w:rsid w:val="0093201D"/>
    <w:rsid w:val="00932307"/>
    <w:rsid w:val="00932574"/>
    <w:rsid w:val="00932743"/>
    <w:rsid w:val="0093278B"/>
    <w:rsid w:val="00932D55"/>
    <w:rsid w:val="00932E11"/>
    <w:rsid w:val="009331A0"/>
    <w:rsid w:val="00933EAE"/>
    <w:rsid w:val="009348FD"/>
    <w:rsid w:val="00934E89"/>
    <w:rsid w:val="009350AE"/>
    <w:rsid w:val="00935175"/>
    <w:rsid w:val="009354FE"/>
    <w:rsid w:val="00935552"/>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7B4"/>
    <w:rsid w:val="0094192A"/>
    <w:rsid w:val="00941FB2"/>
    <w:rsid w:val="00941FFB"/>
    <w:rsid w:val="0094234F"/>
    <w:rsid w:val="00942C66"/>
    <w:rsid w:val="009444B0"/>
    <w:rsid w:val="00944586"/>
    <w:rsid w:val="00944977"/>
    <w:rsid w:val="009454D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1A5"/>
    <w:rsid w:val="00953374"/>
    <w:rsid w:val="00954D6B"/>
    <w:rsid w:val="00956191"/>
    <w:rsid w:val="009561FC"/>
    <w:rsid w:val="0095666B"/>
    <w:rsid w:val="0095690F"/>
    <w:rsid w:val="00956C86"/>
    <w:rsid w:val="00956EAF"/>
    <w:rsid w:val="0095706C"/>
    <w:rsid w:val="009572B3"/>
    <w:rsid w:val="009574BF"/>
    <w:rsid w:val="009578AD"/>
    <w:rsid w:val="009579EB"/>
    <w:rsid w:val="00960059"/>
    <w:rsid w:val="0096017C"/>
    <w:rsid w:val="009601C2"/>
    <w:rsid w:val="0096067B"/>
    <w:rsid w:val="00960ADE"/>
    <w:rsid w:val="00960C68"/>
    <w:rsid w:val="00960D8E"/>
    <w:rsid w:val="00960DA3"/>
    <w:rsid w:val="00960E8D"/>
    <w:rsid w:val="009614CF"/>
    <w:rsid w:val="009616F1"/>
    <w:rsid w:val="00961C4D"/>
    <w:rsid w:val="00961FC8"/>
    <w:rsid w:val="009628CE"/>
    <w:rsid w:val="00964D9C"/>
    <w:rsid w:val="00965915"/>
    <w:rsid w:val="00966230"/>
    <w:rsid w:val="0096630E"/>
    <w:rsid w:val="00966B69"/>
    <w:rsid w:val="00967886"/>
    <w:rsid w:val="00967987"/>
    <w:rsid w:val="00970A6C"/>
    <w:rsid w:val="00970E2B"/>
    <w:rsid w:val="00970FCC"/>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613"/>
    <w:rsid w:val="00977AC5"/>
    <w:rsid w:val="00977B2C"/>
    <w:rsid w:val="00977D5B"/>
    <w:rsid w:val="00977DBE"/>
    <w:rsid w:val="00980127"/>
    <w:rsid w:val="009801A8"/>
    <w:rsid w:val="00980DA2"/>
    <w:rsid w:val="0098134D"/>
    <w:rsid w:val="009818D3"/>
    <w:rsid w:val="00981B54"/>
    <w:rsid w:val="009829B7"/>
    <w:rsid w:val="00982C1D"/>
    <w:rsid w:val="00982F8B"/>
    <w:rsid w:val="009831BC"/>
    <w:rsid w:val="009832CA"/>
    <w:rsid w:val="00983A0A"/>
    <w:rsid w:val="00983DFD"/>
    <w:rsid w:val="00983E59"/>
    <w:rsid w:val="0098429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BDC"/>
    <w:rsid w:val="00992E08"/>
    <w:rsid w:val="00993438"/>
    <w:rsid w:val="009937A2"/>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401"/>
    <w:rsid w:val="009D085F"/>
    <w:rsid w:val="009D0F7C"/>
    <w:rsid w:val="009D1331"/>
    <w:rsid w:val="009D1BE7"/>
    <w:rsid w:val="009D1D9D"/>
    <w:rsid w:val="009D2BF8"/>
    <w:rsid w:val="009D354B"/>
    <w:rsid w:val="009D3DA6"/>
    <w:rsid w:val="009D417E"/>
    <w:rsid w:val="009D4535"/>
    <w:rsid w:val="009D4575"/>
    <w:rsid w:val="009D4606"/>
    <w:rsid w:val="009D5703"/>
    <w:rsid w:val="009D620A"/>
    <w:rsid w:val="009D653A"/>
    <w:rsid w:val="009D768E"/>
    <w:rsid w:val="009D7854"/>
    <w:rsid w:val="009D7DEA"/>
    <w:rsid w:val="009E0057"/>
    <w:rsid w:val="009E00AB"/>
    <w:rsid w:val="009E0465"/>
    <w:rsid w:val="009E05F0"/>
    <w:rsid w:val="009E0684"/>
    <w:rsid w:val="009E0878"/>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26E"/>
    <w:rsid w:val="009E460D"/>
    <w:rsid w:val="009E4829"/>
    <w:rsid w:val="009E4B0C"/>
    <w:rsid w:val="009E4D65"/>
    <w:rsid w:val="009E52D2"/>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86F"/>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905"/>
    <w:rsid w:val="00A00F94"/>
    <w:rsid w:val="00A0105E"/>
    <w:rsid w:val="00A010B6"/>
    <w:rsid w:val="00A01400"/>
    <w:rsid w:val="00A014F0"/>
    <w:rsid w:val="00A0155A"/>
    <w:rsid w:val="00A017ED"/>
    <w:rsid w:val="00A01936"/>
    <w:rsid w:val="00A020F3"/>
    <w:rsid w:val="00A03E0A"/>
    <w:rsid w:val="00A03EB2"/>
    <w:rsid w:val="00A03EBA"/>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B80"/>
    <w:rsid w:val="00A17D27"/>
    <w:rsid w:val="00A2064D"/>
    <w:rsid w:val="00A21B34"/>
    <w:rsid w:val="00A21BDA"/>
    <w:rsid w:val="00A21C5A"/>
    <w:rsid w:val="00A21DED"/>
    <w:rsid w:val="00A21E75"/>
    <w:rsid w:val="00A22356"/>
    <w:rsid w:val="00A23329"/>
    <w:rsid w:val="00A238D9"/>
    <w:rsid w:val="00A2419D"/>
    <w:rsid w:val="00A244B3"/>
    <w:rsid w:val="00A2476C"/>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27D51"/>
    <w:rsid w:val="00A30185"/>
    <w:rsid w:val="00A3062B"/>
    <w:rsid w:val="00A30E5E"/>
    <w:rsid w:val="00A31746"/>
    <w:rsid w:val="00A31E4B"/>
    <w:rsid w:val="00A32053"/>
    <w:rsid w:val="00A32606"/>
    <w:rsid w:val="00A32870"/>
    <w:rsid w:val="00A32D5D"/>
    <w:rsid w:val="00A332E7"/>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47D37"/>
    <w:rsid w:val="00A5050A"/>
    <w:rsid w:val="00A50DAA"/>
    <w:rsid w:val="00A50DC5"/>
    <w:rsid w:val="00A51742"/>
    <w:rsid w:val="00A51B1D"/>
    <w:rsid w:val="00A51F2C"/>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860"/>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148"/>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566D"/>
    <w:rsid w:val="00A8611C"/>
    <w:rsid w:val="00A86483"/>
    <w:rsid w:val="00A868B4"/>
    <w:rsid w:val="00A86966"/>
    <w:rsid w:val="00A87476"/>
    <w:rsid w:val="00A87CC0"/>
    <w:rsid w:val="00A90185"/>
    <w:rsid w:val="00A901A2"/>
    <w:rsid w:val="00A907D4"/>
    <w:rsid w:val="00A90E8A"/>
    <w:rsid w:val="00A9102D"/>
    <w:rsid w:val="00A9123F"/>
    <w:rsid w:val="00A91620"/>
    <w:rsid w:val="00A91BB1"/>
    <w:rsid w:val="00A92CB9"/>
    <w:rsid w:val="00A92D50"/>
    <w:rsid w:val="00A931F0"/>
    <w:rsid w:val="00A932BA"/>
    <w:rsid w:val="00A937D4"/>
    <w:rsid w:val="00A93EBA"/>
    <w:rsid w:val="00A952E4"/>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1F76"/>
    <w:rsid w:val="00AA283A"/>
    <w:rsid w:val="00AA3BE4"/>
    <w:rsid w:val="00AA41E3"/>
    <w:rsid w:val="00AA5AB5"/>
    <w:rsid w:val="00AA5F70"/>
    <w:rsid w:val="00AA61EA"/>
    <w:rsid w:val="00AA6438"/>
    <w:rsid w:val="00AA7638"/>
    <w:rsid w:val="00AA7C33"/>
    <w:rsid w:val="00AA7CC9"/>
    <w:rsid w:val="00AA7E2C"/>
    <w:rsid w:val="00AB02D8"/>
    <w:rsid w:val="00AB065D"/>
    <w:rsid w:val="00AB0A91"/>
    <w:rsid w:val="00AB1946"/>
    <w:rsid w:val="00AB2004"/>
    <w:rsid w:val="00AB20DC"/>
    <w:rsid w:val="00AB23E3"/>
    <w:rsid w:val="00AB269A"/>
    <w:rsid w:val="00AB32D7"/>
    <w:rsid w:val="00AB33B0"/>
    <w:rsid w:val="00AB349D"/>
    <w:rsid w:val="00AB43AA"/>
    <w:rsid w:val="00AB47D1"/>
    <w:rsid w:val="00AB4A96"/>
    <w:rsid w:val="00AB4DEC"/>
    <w:rsid w:val="00AB53EB"/>
    <w:rsid w:val="00AB53F6"/>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1ABE"/>
    <w:rsid w:val="00AD2C48"/>
    <w:rsid w:val="00AD2E5D"/>
    <w:rsid w:val="00AD3642"/>
    <w:rsid w:val="00AD36A8"/>
    <w:rsid w:val="00AD4680"/>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2D44"/>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0934"/>
    <w:rsid w:val="00AF1754"/>
    <w:rsid w:val="00AF1758"/>
    <w:rsid w:val="00AF20D0"/>
    <w:rsid w:val="00AF2AB4"/>
    <w:rsid w:val="00AF33B2"/>
    <w:rsid w:val="00AF3B0B"/>
    <w:rsid w:val="00AF4861"/>
    <w:rsid w:val="00AF4872"/>
    <w:rsid w:val="00AF5947"/>
    <w:rsid w:val="00AF5AC7"/>
    <w:rsid w:val="00AF5EAC"/>
    <w:rsid w:val="00AF5F36"/>
    <w:rsid w:val="00AF6242"/>
    <w:rsid w:val="00AF6C34"/>
    <w:rsid w:val="00AF738D"/>
    <w:rsid w:val="00AF7442"/>
    <w:rsid w:val="00AF769C"/>
    <w:rsid w:val="00AF77E6"/>
    <w:rsid w:val="00AF7A4D"/>
    <w:rsid w:val="00B00172"/>
    <w:rsid w:val="00B00662"/>
    <w:rsid w:val="00B00BD6"/>
    <w:rsid w:val="00B00CCC"/>
    <w:rsid w:val="00B0153A"/>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6F3A"/>
    <w:rsid w:val="00B074EF"/>
    <w:rsid w:val="00B07608"/>
    <w:rsid w:val="00B076DF"/>
    <w:rsid w:val="00B07EA7"/>
    <w:rsid w:val="00B10492"/>
    <w:rsid w:val="00B1091B"/>
    <w:rsid w:val="00B11087"/>
    <w:rsid w:val="00B11436"/>
    <w:rsid w:val="00B1175A"/>
    <w:rsid w:val="00B11935"/>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6EB"/>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7DB"/>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18A"/>
    <w:rsid w:val="00B435D5"/>
    <w:rsid w:val="00B435ED"/>
    <w:rsid w:val="00B43647"/>
    <w:rsid w:val="00B43F5F"/>
    <w:rsid w:val="00B44186"/>
    <w:rsid w:val="00B442C5"/>
    <w:rsid w:val="00B44369"/>
    <w:rsid w:val="00B4490C"/>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2E"/>
    <w:rsid w:val="00B606DA"/>
    <w:rsid w:val="00B608F5"/>
    <w:rsid w:val="00B60A0A"/>
    <w:rsid w:val="00B61105"/>
    <w:rsid w:val="00B615B7"/>
    <w:rsid w:val="00B6192F"/>
    <w:rsid w:val="00B6241B"/>
    <w:rsid w:val="00B62B61"/>
    <w:rsid w:val="00B62BE9"/>
    <w:rsid w:val="00B62F43"/>
    <w:rsid w:val="00B6395F"/>
    <w:rsid w:val="00B63B09"/>
    <w:rsid w:val="00B64163"/>
    <w:rsid w:val="00B6453E"/>
    <w:rsid w:val="00B64883"/>
    <w:rsid w:val="00B64B33"/>
    <w:rsid w:val="00B65285"/>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5E"/>
    <w:rsid w:val="00B839AD"/>
    <w:rsid w:val="00B8436B"/>
    <w:rsid w:val="00B84782"/>
    <w:rsid w:val="00B84D1D"/>
    <w:rsid w:val="00B85709"/>
    <w:rsid w:val="00B85989"/>
    <w:rsid w:val="00B8628A"/>
    <w:rsid w:val="00B8663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609"/>
    <w:rsid w:val="00B94B93"/>
    <w:rsid w:val="00B95086"/>
    <w:rsid w:val="00B95185"/>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5F97"/>
    <w:rsid w:val="00BA6435"/>
    <w:rsid w:val="00BA69AD"/>
    <w:rsid w:val="00BA6F40"/>
    <w:rsid w:val="00BA7159"/>
    <w:rsid w:val="00BB0046"/>
    <w:rsid w:val="00BB04BA"/>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092C"/>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0BF"/>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141"/>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091"/>
    <w:rsid w:val="00BF3107"/>
    <w:rsid w:val="00BF3319"/>
    <w:rsid w:val="00BF36E2"/>
    <w:rsid w:val="00BF3C69"/>
    <w:rsid w:val="00BF46D7"/>
    <w:rsid w:val="00BF4C02"/>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771"/>
    <w:rsid w:val="00C02B64"/>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91"/>
    <w:rsid w:val="00C11FC7"/>
    <w:rsid w:val="00C121AD"/>
    <w:rsid w:val="00C12E18"/>
    <w:rsid w:val="00C13546"/>
    <w:rsid w:val="00C13F23"/>
    <w:rsid w:val="00C1412A"/>
    <w:rsid w:val="00C1559C"/>
    <w:rsid w:val="00C15E22"/>
    <w:rsid w:val="00C16272"/>
    <w:rsid w:val="00C16939"/>
    <w:rsid w:val="00C16A13"/>
    <w:rsid w:val="00C16AAE"/>
    <w:rsid w:val="00C16F6C"/>
    <w:rsid w:val="00C17086"/>
    <w:rsid w:val="00C173B3"/>
    <w:rsid w:val="00C1797A"/>
    <w:rsid w:val="00C17D88"/>
    <w:rsid w:val="00C2038A"/>
    <w:rsid w:val="00C20721"/>
    <w:rsid w:val="00C20828"/>
    <w:rsid w:val="00C20E4F"/>
    <w:rsid w:val="00C21353"/>
    <w:rsid w:val="00C2153B"/>
    <w:rsid w:val="00C21606"/>
    <w:rsid w:val="00C217FA"/>
    <w:rsid w:val="00C21A9F"/>
    <w:rsid w:val="00C22B6E"/>
    <w:rsid w:val="00C22B8F"/>
    <w:rsid w:val="00C2367F"/>
    <w:rsid w:val="00C23B6A"/>
    <w:rsid w:val="00C23C5A"/>
    <w:rsid w:val="00C23E22"/>
    <w:rsid w:val="00C24187"/>
    <w:rsid w:val="00C2475E"/>
    <w:rsid w:val="00C2533E"/>
    <w:rsid w:val="00C2585B"/>
    <w:rsid w:val="00C25A7F"/>
    <w:rsid w:val="00C260CE"/>
    <w:rsid w:val="00C266C6"/>
    <w:rsid w:val="00C269BF"/>
    <w:rsid w:val="00C2791C"/>
    <w:rsid w:val="00C30807"/>
    <w:rsid w:val="00C30D24"/>
    <w:rsid w:val="00C311A7"/>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3F7"/>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B8B"/>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8DD"/>
    <w:rsid w:val="00C63A0B"/>
    <w:rsid w:val="00C64415"/>
    <w:rsid w:val="00C644DC"/>
    <w:rsid w:val="00C65077"/>
    <w:rsid w:val="00C65197"/>
    <w:rsid w:val="00C6522B"/>
    <w:rsid w:val="00C6522E"/>
    <w:rsid w:val="00C65632"/>
    <w:rsid w:val="00C65DEC"/>
    <w:rsid w:val="00C66620"/>
    <w:rsid w:val="00C66751"/>
    <w:rsid w:val="00C667D5"/>
    <w:rsid w:val="00C6712E"/>
    <w:rsid w:val="00C6784A"/>
    <w:rsid w:val="00C679B5"/>
    <w:rsid w:val="00C70262"/>
    <w:rsid w:val="00C70832"/>
    <w:rsid w:val="00C7122A"/>
    <w:rsid w:val="00C7124F"/>
    <w:rsid w:val="00C71CEC"/>
    <w:rsid w:val="00C7219E"/>
    <w:rsid w:val="00C726A1"/>
    <w:rsid w:val="00C726ED"/>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779D1"/>
    <w:rsid w:val="00C80056"/>
    <w:rsid w:val="00C80280"/>
    <w:rsid w:val="00C80589"/>
    <w:rsid w:val="00C81199"/>
    <w:rsid w:val="00C811D9"/>
    <w:rsid w:val="00C8127B"/>
    <w:rsid w:val="00C812B0"/>
    <w:rsid w:val="00C814C6"/>
    <w:rsid w:val="00C81AB8"/>
    <w:rsid w:val="00C81B59"/>
    <w:rsid w:val="00C81D7E"/>
    <w:rsid w:val="00C820BA"/>
    <w:rsid w:val="00C82122"/>
    <w:rsid w:val="00C822A9"/>
    <w:rsid w:val="00C8270A"/>
    <w:rsid w:val="00C82D0F"/>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5F90"/>
    <w:rsid w:val="00C96139"/>
    <w:rsid w:val="00C96226"/>
    <w:rsid w:val="00C96B6E"/>
    <w:rsid w:val="00C96CB8"/>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773"/>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B9F"/>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79"/>
    <w:rsid w:val="00CB7488"/>
    <w:rsid w:val="00CB7A58"/>
    <w:rsid w:val="00CB7BA0"/>
    <w:rsid w:val="00CB7D6A"/>
    <w:rsid w:val="00CB7F8F"/>
    <w:rsid w:val="00CC0BE4"/>
    <w:rsid w:val="00CC0D8C"/>
    <w:rsid w:val="00CC126D"/>
    <w:rsid w:val="00CC12BB"/>
    <w:rsid w:val="00CC16F8"/>
    <w:rsid w:val="00CC247A"/>
    <w:rsid w:val="00CC2A4F"/>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4C4"/>
    <w:rsid w:val="00CD0679"/>
    <w:rsid w:val="00CD0BD8"/>
    <w:rsid w:val="00CD16BC"/>
    <w:rsid w:val="00CD1725"/>
    <w:rsid w:val="00CD217C"/>
    <w:rsid w:val="00CD2A57"/>
    <w:rsid w:val="00CD2F32"/>
    <w:rsid w:val="00CD3594"/>
    <w:rsid w:val="00CD37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3D5"/>
    <w:rsid w:val="00CE140E"/>
    <w:rsid w:val="00CE1F89"/>
    <w:rsid w:val="00CE2062"/>
    <w:rsid w:val="00CE235D"/>
    <w:rsid w:val="00CE29F0"/>
    <w:rsid w:val="00CE2C07"/>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CCD"/>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A56"/>
    <w:rsid w:val="00CF5CB0"/>
    <w:rsid w:val="00CF6D68"/>
    <w:rsid w:val="00CF6FE7"/>
    <w:rsid w:val="00CF7206"/>
    <w:rsid w:val="00CF72E3"/>
    <w:rsid w:val="00CF7D9A"/>
    <w:rsid w:val="00CF7EC3"/>
    <w:rsid w:val="00D002A6"/>
    <w:rsid w:val="00D0039E"/>
    <w:rsid w:val="00D004C5"/>
    <w:rsid w:val="00D00E40"/>
    <w:rsid w:val="00D010DB"/>
    <w:rsid w:val="00D011C9"/>
    <w:rsid w:val="00D013EB"/>
    <w:rsid w:val="00D01B87"/>
    <w:rsid w:val="00D01F76"/>
    <w:rsid w:val="00D02434"/>
    <w:rsid w:val="00D0287A"/>
    <w:rsid w:val="00D02F6E"/>
    <w:rsid w:val="00D03352"/>
    <w:rsid w:val="00D035C8"/>
    <w:rsid w:val="00D0557B"/>
    <w:rsid w:val="00D055A7"/>
    <w:rsid w:val="00D05CB6"/>
    <w:rsid w:val="00D06409"/>
    <w:rsid w:val="00D0643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9D4"/>
    <w:rsid w:val="00D15AC8"/>
    <w:rsid w:val="00D15D42"/>
    <w:rsid w:val="00D15F36"/>
    <w:rsid w:val="00D16075"/>
    <w:rsid w:val="00D16390"/>
    <w:rsid w:val="00D16876"/>
    <w:rsid w:val="00D16B90"/>
    <w:rsid w:val="00D16C64"/>
    <w:rsid w:val="00D16D6A"/>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2B04"/>
    <w:rsid w:val="00D33508"/>
    <w:rsid w:val="00D34164"/>
    <w:rsid w:val="00D3437F"/>
    <w:rsid w:val="00D34609"/>
    <w:rsid w:val="00D34967"/>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8D"/>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20F"/>
    <w:rsid w:val="00D47B03"/>
    <w:rsid w:val="00D50156"/>
    <w:rsid w:val="00D505AA"/>
    <w:rsid w:val="00D512C4"/>
    <w:rsid w:val="00D5136C"/>
    <w:rsid w:val="00D5143E"/>
    <w:rsid w:val="00D5170D"/>
    <w:rsid w:val="00D51AB3"/>
    <w:rsid w:val="00D51D05"/>
    <w:rsid w:val="00D526CC"/>
    <w:rsid w:val="00D5295B"/>
    <w:rsid w:val="00D52B0F"/>
    <w:rsid w:val="00D52E68"/>
    <w:rsid w:val="00D53046"/>
    <w:rsid w:val="00D5309D"/>
    <w:rsid w:val="00D53E38"/>
    <w:rsid w:val="00D5407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1BA7"/>
    <w:rsid w:val="00D61EFE"/>
    <w:rsid w:val="00D62821"/>
    <w:rsid w:val="00D62940"/>
    <w:rsid w:val="00D62A01"/>
    <w:rsid w:val="00D62A8B"/>
    <w:rsid w:val="00D62CCF"/>
    <w:rsid w:val="00D62F92"/>
    <w:rsid w:val="00D63801"/>
    <w:rsid w:val="00D63A0C"/>
    <w:rsid w:val="00D63C3A"/>
    <w:rsid w:val="00D63ED2"/>
    <w:rsid w:val="00D64584"/>
    <w:rsid w:val="00D649FD"/>
    <w:rsid w:val="00D64DF0"/>
    <w:rsid w:val="00D6508E"/>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3BD"/>
    <w:rsid w:val="00D77778"/>
    <w:rsid w:val="00D77C96"/>
    <w:rsid w:val="00D80D19"/>
    <w:rsid w:val="00D80DBE"/>
    <w:rsid w:val="00D811CB"/>
    <w:rsid w:val="00D81286"/>
    <w:rsid w:val="00D81665"/>
    <w:rsid w:val="00D81872"/>
    <w:rsid w:val="00D81B91"/>
    <w:rsid w:val="00D81CF7"/>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4AA"/>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8AB"/>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0884"/>
    <w:rsid w:val="00DB12D3"/>
    <w:rsid w:val="00DB1A2E"/>
    <w:rsid w:val="00DB1AD0"/>
    <w:rsid w:val="00DB1DA4"/>
    <w:rsid w:val="00DB2458"/>
    <w:rsid w:val="00DB24BA"/>
    <w:rsid w:val="00DB487F"/>
    <w:rsid w:val="00DB4C00"/>
    <w:rsid w:val="00DB5065"/>
    <w:rsid w:val="00DB521F"/>
    <w:rsid w:val="00DB52EF"/>
    <w:rsid w:val="00DB594F"/>
    <w:rsid w:val="00DB5E11"/>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3C"/>
    <w:rsid w:val="00DC4465"/>
    <w:rsid w:val="00DC461C"/>
    <w:rsid w:val="00DC4BF3"/>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045"/>
    <w:rsid w:val="00DD5428"/>
    <w:rsid w:val="00DD5C8E"/>
    <w:rsid w:val="00DD5CB3"/>
    <w:rsid w:val="00DD5CE6"/>
    <w:rsid w:val="00DD60FB"/>
    <w:rsid w:val="00DD6651"/>
    <w:rsid w:val="00DD6E9B"/>
    <w:rsid w:val="00DE141C"/>
    <w:rsid w:val="00DE1893"/>
    <w:rsid w:val="00DE2391"/>
    <w:rsid w:val="00DE2683"/>
    <w:rsid w:val="00DE28C2"/>
    <w:rsid w:val="00DE2BDE"/>
    <w:rsid w:val="00DE2FB2"/>
    <w:rsid w:val="00DE3167"/>
    <w:rsid w:val="00DE33DC"/>
    <w:rsid w:val="00DE3C5F"/>
    <w:rsid w:val="00DE3D71"/>
    <w:rsid w:val="00DE3DDD"/>
    <w:rsid w:val="00DE4487"/>
    <w:rsid w:val="00DE4F3F"/>
    <w:rsid w:val="00DE50AB"/>
    <w:rsid w:val="00DE68B1"/>
    <w:rsid w:val="00DE729A"/>
    <w:rsid w:val="00DE73C8"/>
    <w:rsid w:val="00DE7886"/>
    <w:rsid w:val="00DF00D8"/>
    <w:rsid w:val="00DF0456"/>
    <w:rsid w:val="00DF0D7A"/>
    <w:rsid w:val="00DF2226"/>
    <w:rsid w:val="00DF2D0E"/>
    <w:rsid w:val="00DF2D61"/>
    <w:rsid w:val="00DF3D41"/>
    <w:rsid w:val="00DF3F1F"/>
    <w:rsid w:val="00DF497E"/>
    <w:rsid w:val="00DF4C3A"/>
    <w:rsid w:val="00DF4F1C"/>
    <w:rsid w:val="00DF4FE0"/>
    <w:rsid w:val="00DF5199"/>
    <w:rsid w:val="00DF53A9"/>
    <w:rsid w:val="00DF5B23"/>
    <w:rsid w:val="00DF6FB9"/>
    <w:rsid w:val="00DF7444"/>
    <w:rsid w:val="00DF74B0"/>
    <w:rsid w:val="00DF7C45"/>
    <w:rsid w:val="00E00388"/>
    <w:rsid w:val="00E0039F"/>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1F18"/>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47"/>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5D"/>
    <w:rsid w:val="00E266B4"/>
    <w:rsid w:val="00E26851"/>
    <w:rsid w:val="00E26959"/>
    <w:rsid w:val="00E26DB7"/>
    <w:rsid w:val="00E27AAE"/>
    <w:rsid w:val="00E302B8"/>
    <w:rsid w:val="00E30F1C"/>
    <w:rsid w:val="00E31695"/>
    <w:rsid w:val="00E316C0"/>
    <w:rsid w:val="00E3199F"/>
    <w:rsid w:val="00E31AF7"/>
    <w:rsid w:val="00E31EAD"/>
    <w:rsid w:val="00E32075"/>
    <w:rsid w:val="00E32716"/>
    <w:rsid w:val="00E32AD7"/>
    <w:rsid w:val="00E32D37"/>
    <w:rsid w:val="00E32FED"/>
    <w:rsid w:val="00E3390D"/>
    <w:rsid w:val="00E33B1D"/>
    <w:rsid w:val="00E33B99"/>
    <w:rsid w:val="00E34B0B"/>
    <w:rsid w:val="00E34F10"/>
    <w:rsid w:val="00E351BC"/>
    <w:rsid w:val="00E35857"/>
    <w:rsid w:val="00E35A39"/>
    <w:rsid w:val="00E35E67"/>
    <w:rsid w:val="00E362BB"/>
    <w:rsid w:val="00E365E2"/>
    <w:rsid w:val="00E36D48"/>
    <w:rsid w:val="00E36E87"/>
    <w:rsid w:val="00E373B6"/>
    <w:rsid w:val="00E3799D"/>
    <w:rsid w:val="00E40112"/>
    <w:rsid w:val="00E403CB"/>
    <w:rsid w:val="00E417A0"/>
    <w:rsid w:val="00E419E6"/>
    <w:rsid w:val="00E41F7F"/>
    <w:rsid w:val="00E42269"/>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9AC"/>
    <w:rsid w:val="00E52C05"/>
    <w:rsid w:val="00E53624"/>
    <w:rsid w:val="00E542D8"/>
    <w:rsid w:val="00E55869"/>
    <w:rsid w:val="00E560B2"/>
    <w:rsid w:val="00E562E1"/>
    <w:rsid w:val="00E567AB"/>
    <w:rsid w:val="00E56F67"/>
    <w:rsid w:val="00E56FE0"/>
    <w:rsid w:val="00E57140"/>
    <w:rsid w:val="00E572E9"/>
    <w:rsid w:val="00E57316"/>
    <w:rsid w:val="00E57C52"/>
    <w:rsid w:val="00E60442"/>
    <w:rsid w:val="00E60522"/>
    <w:rsid w:val="00E61F47"/>
    <w:rsid w:val="00E6265A"/>
    <w:rsid w:val="00E626AD"/>
    <w:rsid w:val="00E62747"/>
    <w:rsid w:val="00E62906"/>
    <w:rsid w:val="00E62B26"/>
    <w:rsid w:val="00E62FE7"/>
    <w:rsid w:val="00E63890"/>
    <w:rsid w:val="00E64286"/>
    <w:rsid w:val="00E64E39"/>
    <w:rsid w:val="00E64F61"/>
    <w:rsid w:val="00E6508D"/>
    <w:rsid w:val="00E65379"/>
    <w:rsid w:val="00E65406"/>
    <w:rsid w:val="00E662E2"/>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29"/>
    <w:rsid w:val="00E72186"/>
    <w:rsid w:val="00E7237E"/>
    <w:rsid w:val="00E72BB8"/>
    <w:rsid w:val="00E72C5F"/>
    <w:rsid w:val="00E746EA"/>
    <w:rsid w:val="00E75ABA"/>
    <w:rsid w:val="00E75BF0"/>
    <w:rsid w:val="00E76249"/>
    <w:rsid w:val="00E765EB"/>
    <w:rsid w:val="00E766CF"/>
    <w:rsid w:val="00E76CE5"/>
    <w:rsid w:val="00E76F0B"/>
    <w:rsid w:val="00E77C8F"/>
    <w:rsid w:val="00E80235"/>
    <w:rsid w:val="00E80367"/>
    <w:rsid w:val="00E8059B"/>
    <w:rsid w:val="00E80D39"/>
    <w:rsid w:val="00E813F3"/>
    <w:rsid w:val="00E81CFF"/>
    <w:rsid w:val="00E81D6D"/>
    <w:rsid w:val="00E821CB"/>
    <w:rsid w:val="00E82437"/>
    <w:rsid w:val="00E8267D"/>
    <w:rsid w:val="00E82BD8"/>
    <w:rsid w:val="00E83046"/>
    <w:rsid w:val="00E83A80"/>
    <w:rsid w:val="00E83D01"/>
    <w:rsid w:val="00E8544B"/>
    <w:rsid w:val="00E85917"/>
    <w:rsid w:val="00E85AD3"/>
    <w:rsid w:val="00E85B7B"/>
    <w:rsid w:val="00E85DF7"/>
    <w:rsid w:val="00E865F5"/>
    <w:rsid w:val="00E866D6"/>
    <w:rsid w:val="00E868E1"/>
    <w:rsid w:val="00E86A3C"/>
    <w:rsid w:val="00E86DC1"/>
    <w:rsid w:val="00E87DE4"/>
    <w:rsid w:val="00E87EF3"/>
    <w:rsid w:val="00E90412"/>
    <w:rsid w:val="00E90441"/>
    <w:rsid w:val="00E906DE"/>
    <w:rsid w:val="00E90925"/>
    <w:rsid w:val="00E90B85"/>
    <w:rsid w:val="00E90BB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D93"/>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3BC"/>
    <w:rsid w:val="00EA7B21"/>
    <w:rsid w:val="00EA7D82"/>
    <w:rsid w:val="00EA7EE1"/>
    <w:rsid w:val="00EB0866"/>
    <w:rsid w:val="00EB0B3A"/>
    <w:rsid w:val="00EB0C0A"/>
    <w:rsid w:val="00EB2083"/>
    <w:rsid w:val="00EB3BCD"/>
    <w:rsid w:val="00EB3D45"/>
    <w:rsid w:val="00EB411C"/>
    <w:rsid w:val="00EB4181"/>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F3"/>
    <w:rsid w:val="00ED0751"/>
    <w:rsid w:val="00ED08BD"/>
    <w:rsid w:val="00ED0905"/>
    <w:rsid w:val="00ED1058"/>
    <w:rsid w:val="00ED1921"/>
    <w:rsid w:val="00ED1BB6"/>
    <w:rsid w:val="00ED1BD0"/>
    <w:rsid w:val="00ED3B22"/>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53B"/>
    <w:rsid w:val="00EE48E2"/>
    <w:rsid w:val="00EE4A1D"/>
    <w:rsid w:val="00EE4E5E"/>
    <w:rsid w:val="00EE5008"/>
    <w:rsid w:val="00EE5CB4"/>
    <w:rsid w:val="00EE6B3B"/>
    <w:rsid w:val="00EE6C4B"/>
    <w:rsid w:val="00EE72AC"/>
    <w:rsid w:val="00EE79EC"/>
    <w:rsid w:val="00EE7DFC"/>
    <w:rsid w:val="00EF0953"/>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0C74"/>
    <w:rsid w:val="00F01404"/>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1D7"/>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2DBF"/>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8A0"/>
    <w:rsid w:val="00F44B90"/>
    <w:rsid w:val="00F451B5"/>
    <w:rsid w:val="00F452EB"/>
    <w:rsid w:val="00F4566B"/>
    <w:rsid w:val="00F45B6E"/>
    <w:rsid w:val="00F465B4"/>
    <w:rsid w:val="00F4662B"/>
    <w:rsid w:val="00F47072"/>
    <w:rsid w:val="00F47083"/>
    <w:rsid w:val="00F47135"/>
    <w:rsid w:val="00F4726E"/>
    <w:rsid w:val="00F476CD"/>
    <w:rsid w:val="00F50372"/>
    <w:rsid w:val="00F50626"/>
    <w:rsid w:val="00F50AA9"/>
    <w:rsid w:val="00F513E4"/>
    <w:rsid w:val="00F5153F"/>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BAC"/>
    <w:rsid w:val="00F57DF2"/>
    <w:rsid w:val="00F6033F"/>
    <w:rsid w:val="00F60754"/>
    <w:rsid w:val="00F608E5"/>
    <w:rsid w:val="00F60E2D"/>
    <w:rsid w:val="00F61206"/>
    <w:rsid w:val="00F615A8"/>
    <w:rsid w:val="00F61F6B"/>
    <w:rsid w:val="00F6257B"/>
    <w:rsid w:val="00F62D24"/>
    <w:rsid w:val="00F63284"/>
    <w:rsid w:val="00F634C5"/>
    <w:rsid w:val="00F634C8"/>
    <w:rsid w:val="00F63ADE"/>
    <w:rsid w:val="00F63F8E"/>
    <w:rsid w:val="00F6400A"/>
    <w:rsid w:val="00F642CA"/>
    <w:rsid w:val="00F6462D"/>
    <w:rsid w:val="00F6498E"/>
    <w:rsid w:val="00F64F2B"/>
    <w:rsid w:val="00F64F6C"/>
    <w:rsid w:val="00F64FDE"/>
    <w:rsid w:val="00F65A2D"/>
    <w:rsid w:val="00F65BD3"/>
    <w:rsid w:val="00F66D2F"/>
    <w:rsid w:val="00F66DF6"/>
    <w:rsid w:val="00F66FEE"/>
    <w:rsid w:val="00F67304"/>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775D1"/>
    <w:rsid w:val="00F778FE"/>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5CD6"/>
    <w:rsid w:val="00F860C3"/>
    <w:rsid w:val="00F863C4"/>
    <w:rsid w:val="00F86B32"/>
    <w:rsid w:val="00F87562"/>
    <w:rsid w:val="00F904E5"/>
    <w:rsid w:val="00F90849"/>
    <w:rsid w:val="00F908D1"/>
    <w:rsid w:val="00F90FEF"/>
    <w:rsid w:val="00F91196"/>
    <w:rsid w:val="00F91212"/>
    <w:rsid w:val="00F920D4"/>
    <w:rsid w:val="00F92317"/>
    <w:rsid w:val="00F92858"/>
    <w:rsid w:val="00F928D2"/>
    <w:rsid w:val="00F92A33"/>
    <w:rsid w:val="00F92B30"/>
    <w:rsid w:val="00F92D65"/>
    <w:rsid w:val="00F934BE"/>
    <w:rsid w:val="00F942C3"/>
    <w:rsid w:val="00F94695"/>
    <w:rsid w:val="00F9489E"/>
    <w:rsid w:val="00F94976"/>
    <w:rsid w:val="00F955DB"/>
    <w:rsid w:val="00F956B9"/>
    <w:rsid w:val="00F95A60"/>
    <w:rsid w:val="00F95B94"/>
    <w:rsid w:val="00F95C33"/>
    <w:rsid w:val="00F96A9F"/>
    <w:rsid w:val="00F96CD0"/>
    <w:rsid w:val="00F96D05"/>
    <w:rsid w:val="00F96D3F"/>
    <w:rsid w:val="00F974AB"/>
    <w:rsid w:val="00F9754A"/>
    <w:rsid w:val="00F979A5"/>
    <w:rsid w:val="00F97FC2"/>
    <w:rsid w:val="00FA0699"/>
    <w:rsid w:val="00FA0746"/>
    <w:rsid w:val="00FA0CD5"/>
    <w:rsid w:val="00FA0E26"/>
    <w:rsid w:val="00FA17CA"/>
    <w:rsid w:val="00FA18FA"/>
    <w:rsid w:val="00FA1BD7"/>
    <w:rsid w:val="00FA23DE"/>
    <w:rsid w:val="00FA2420"/>
    <w:rsid w:val="00FA3376"/>
    <w:rsid w:val="00FA38BC"/>
    <w:rsid w:val="00FA390D"/>
    <w:rsid w:val="00FA3AA8"/>
    <w:rsid w:val="00FA41DE"/>
    <w:rsid w:val="00FA435C"/>
    <w:rsid w:val="00FA4780"/>
    <w:rsid w:val="00FA48D4"/>
    <w:rsid w:val="00FA4965"/>
    <w:rsid w:val="00FA4CEF"/>
    <w:rsid w:val="00FA4DD4"/>
    <w:rsid w:val="00FA548A"/>
    <w:rsid w:val="00FA5682"/>
    <w:rsid w:val="00FA586B"/>
    <w:rsid w:val="00FA60BF"/>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6F3C"/>
    <w:rsid w:val="00FB74FC"/>
    <w:rsid w:val="00FB7A8B"/>
    <w:rsid w:val="00FB7AFF"/>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93"/>
    <w:rsid w:val="00FE44E1"/>
    <w:rsid w:val="00FE4882"/>
    <w:rsid w:val="00FE4973"/>
    <w:rsid w:val="00FE56CE"/>
    <w:rsid w:val="00FE6222"/>
    <w:rsid w:val="00FE654F"/>
    <w:rsid w:val="00FE65BD"/>
    <w:rsid w:val="00FE6BE9"/>
    <w:rsid w:val="00FE6DE0"/>
    <w:rsid w:val="00FE6E2D"/>
    <w:rsid w:val="00FE704D"/>
    <w:rsid w:val="00FE74B0"/>
    <w:rsid w:val="00FE77B4"/>
    <w:rsid w:val="00FE7CB8"/>
    <w:rsid w:val="00FE7DCF"/>
    <w:rsid w:val="00FE7FBD"/>
    <w:rsid w:val="00FF0A6B"/>
    <w:rsid w:val="00FF0AD1"/>
    <w:rsid w:val="00FF0E0F"/>
    <w:rsid w:val="00FF19D2"/>
    <w:rsid w:val="00FF19FC"/>
    <w:rsid w:val="00FF2141"/>
    <w:rsid w:val="00FF2867"/>
    <w:rsid w:val="00FF2A84"/>
    <w:rsid w:val="00FF2BCC"/>
    <w:rsid w:val="00FF30C9"/>
    <w:rsid w:val="00FF325E"/>
    <w:rsid w:val="00FF3281"/>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link w:val="afc"/>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 w:type="character" w:customStyle="1" w:styleId="afc">
    <w:name w:val="ציטוט בתוך מאמר תו"/>
    <w:basedOn w:val="DefaultParagraphFont"/>
    <w:link w:val="afb"/>
    <w:rsid w:val="001A6F29"/>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66">
      <w:bodyDiv w:val="1"/>
      <w:marLeft w:val="0"/>
      <w:marRight w:val="0"/>
      <w:marTop w:val="0"/>
      <w:marBottom w:val="0"/>
      <w:divBdr>
        <w:top w:val="none" w:sz="0" w:space="0" w:color="auto"/>
        <w:left w:val="none" w:sz="0" w:space="0" w:color="auto"/>
        <w:bottom w:val="none" w:sz="0" w:space="0" w:color="auto"/>
        <w:right w:val="none" w:sz="0" w:space="0" w:color="auto"/>
      </w:divBdr>
    </w:div>
    <w:div w:id="11613451">
      <w:bodyDiv w:val="1"/>
      <w:marLeft w:val="0"/>
      <w:marRight w:val="0"/>
      <w:marTop w:val="0"/>
      <w:marBottom w:val="0"/>
      <w:divBdr>
        <w:top w:val="none" w:sz="0" w:space="0" w:color="auto"/>
        <w:left w:val="none" w:sz="0" w:space="0" w:color="auto"/>
        <w:bottom w:val="none" w:sz="0" w:space="0" w:color="auto"/>
        <w:right w:val="none" w:sz="0" w:space="0" w:color="auto"/>
      </w:divBdr>
    </w:div>
    <w:div w:id="89012435">
      <w:bodyDiv w:val="1"/>
      <w:marLeft w:val="0"/>
      <w:marRight w:val="0"/>
      <w:marTop w:val="0"/>
      <w:marBottom w:val="0"/>
      <w:divBdr>
        <w:top w:val="none" w:sz="0" w:space="0" w:color="auto"/>
        <w:left w:val="none" w:sz="0" w:space="0" w:color="auto"/>
        <w:bottom w:val="none" w:sz="0" w:space="0" w:color="auto"/>
        <w:right w:val="none" w:sz="0" w:space="0" w:color="auto"/>
      </w:divBdr>
    </w:div>
    <w:div w:id="180438945">
      <w:bodyDiv w:val="1"/>
      <w:marLeft w:val="0"/>
      <w:marRight w:val="0"/>
      <w:marTop w:val="0"/>
      <w:marBottom w:val="0"/>
      <w:divBdr>
        <w:top w:val="none" w:sz="0" w:space="0" w:color="auto"/>
        <w:left w:val="none" w:sz="0" w:space="0" w:color="auto"/>
        <w:bottom w:val="none" w:sz="0" w:space="0" w:color="auto"/>
        <w:right w:val="none" w:sz="0" w:space="0" w:color="auto"/>
      </w:divBdr>
    </w:div>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00716439">
      <w:bodyDiv w:val="1"/>
      <w:marLeft w:val="0"/>
      <w:marRight w:val="0"/>
      <w:marTop w:val="0"/>
      <w:marBottom w:val="0"/>
      <w:divBdr>
        <w:top w:val="none" w:sz="0" w:space="0" w:color="auto"/>
        <w:left w:val="none" w:sz="0" w:space="0" w:color="auto"/>
        <w:bottom w:val="none" w:sz="0" w:space="0" w:color="auto"/>
        <w:right w:val="none" w:sz="0" w:space="0" w:color="auto"/>
      </w:divBdr>
    </w:div>
    <w:div w:id="416096564">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595671888">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681399435">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2040155">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8801306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95166915">
      <w:bodyDiv w:val="1"/>
      <w:marLeft w:val="0"/>
      <w:marRight w:val="0"/>
      <w:marTop w:val="0"/>
      <w:marBottom w:val="0"/>
      <w:divBdr>
        <w:top w:val="none" w:sz="0" w:space="0" w:color="auto"/>
        <w:left w:val="none" w:sz="0" w:space="0" w:color="auto"/>
        <w:bottom w:val="none" w:sz="0" w:space="0" w:color="auto"/>
        <w:right w:val="none" w:sz="0" w:space="0" w:color="auto"/>
      </w:divBdr>
    </w:div>
    <w:div w:id="1598754388">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4393998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16727057">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24277638">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2315697">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634F-D2AC-474D-A738-17418D83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1779</Words>
  <Characters>10143</Characters>
  <Application>Microsoft Office Word</Application>
  <DocSecurity>0</DocSecurity>
  <Lines>84</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11899</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3</cp:revision>
  <cp:lastPrinted>2015-12-15T07:28:00Z</cp:lastPrinted>
  <dcterms:created xsi:type="dcterms:W3CDTF">2023-07-18T11:15:00Z</dcterms:created>
  <dcterms:modified xsi:type="dcterms:W3CDTF">2023-07-18T11:16:00Z</dcterms:modified>
</cp:coreProperties>
</file>