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48B7" w14:textId="77777777" w:rsidR="006077D3" w:rsidRPr="00EE528B" w:rsidRDefault="006077D3" w:rsidP="006077D3">
      <w:pPr>
        <w:pStyle w:val="BlockText"/>
        <w:widowControl w:val="0"/>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0EFE8793" w14:textId="77777777" w:rsidR="006077D3" w:rsidRPr="00EE528B" w:rsidRDefault="006077D3" w:rsidP="006077D3">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55A3C5E1" w14:textId="77777777" w:rsidR="006077D3" w:rsidRPr="00EE528B" w:rsidRDefault="006077D3" w:rsidP="006077D3">
      <w:pPr>
        <w:widowControl w:val="0"/>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06EB1A6A" w14:textId="77777777" w:rsidR="006077D3" w:rsidRPr="00EE528B" w:rsidRDefault="006077D3" w:rsidP="006077D3">
      <w:pPr>
        <w:widowControl w:val="0"/>
        <w:spacing w:line="240" w:lineRule="auto"/>
        <w:jc w:val="center"/>
        <w:rPr>
          <w:rFonts w:asciiTheme="minorBidi" w:hAnsiTheme="minorBidi" w:cstheme="minorBidi"/>
          <w:caps/>
          <w:sz w:val="24"/>
          <w:szCs w:val="24"/>
        </w:rPr>
      </w:pPr>
    </w:p>
    <w:p w14:paraId="0461078A" w14:textId="77777777" w:rsidR="006077D3" w:rsidRPr="00EE528B" w:rsidRDefault="006077D3" w:rsidP="006077D3">
      <w:pPr>
        <w:widowControl w:val="0"/>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196AE0FF" w14:textId="77777777" w:rsidR="006077D3" w:rsidRPr="00EE528B" w:rsidRDefault="006077D3" w:rsidP="006077D3">
      <w:pPr>
        <w:widowControl w:val="0"/>
        <w:spacing w:line="240" w:lineRule="auto"/>
        <w:jc w:val="center"/>
        <w:rPr>
          <w:rFonts w:asciiTheme="minorBidi" w:hAnsiTheme="minorBidi" w:cstheme="minorBidi"/>
          <w:b/>
          <w:bCs/>
          <w:caps/>
          <w:sz w:val="24"/>
          <w:szCs w:val="24"/>
        </w:rPr>
      </w:pPr>
    </w:p>
    <w:p w14:paraId="34466264" w14:textId="77777777" w:rsidR="006077D3" w:rsidRDefault="006077D3" w:rsidP="006077D3">
      <w:pPr>
        <w:widowControl w:val="0"/>
        <w:spacing w:line="240" w:lineRule="auto"/>
        <w:jc w:val="center"/>
        <w:rPr>
          <w:rFonts w:asciiTheme="minorBidi" w:hAnsiTheme="minorBidi" w:cstheme="minorBidi"/>
          <w:b/>
          <w:bCs/>
          <w:sz w:val="24"/>
          <w:szCs w:val="24"/>
          <w:shd w:val="clear" w:color="auto" w:fill="FFFFFF"/>
        </w:rPr>
      </w:pPr>
      <w:proofErr w:type="spellStart"/>
      <w:r w:rsidRPr="00EE528B">
        <w:rPr>
          <w:rFonts w:asciiTheme="minorBidi" w:hAnsiTheme="minorBidi" w:cstheme="minorBidi"/>
          <w:b/>
          <w:bCs/>
          <w:sz w:val="24"/>
          <w:szCs w:val="24"/>
          <w:shd w:val="clear" w:color="auto" w:fill="FFFFFF"/>
        </w:rPr>
        <w:t>Rav</w:t>
      </w:r>
      <w:proofErr w:type="spellEnd"/>
      <w:r w:rsidRPr="00EE528B">
        <w:rPr>
          <w:rFonts w:asciiTheme="minorBidi" w:hAnsiTheme="minorBidi" w:cstheme="minorBidi"/>
          <w:b/>
          <w:bCs/>
          <w:sz w:val="24"/>
          <w:szCs w:val="24"/>
          <w:shd w:val="clear" w:color="auto" w:fill="FFFFFF"/>
        </w:rPr>
        <w:t xml:space="preserve"> </w:t>
      </w:r>
      <w:proofErr w:type="spellStart"/>
      <w:r w:rsidRPr="00EE528B">
        <w:rPr>
          <w:rFonts w:asciiTheme="minorBidi" w:hAnsiTheme="minorBidi" w:cstheme="minorBidi"/>
          <w:b/>
          <w:bCs/>
          <w:sz w:val="24"/>
          <w:szCs w:val="24"/>
          <w:shd w:val="clear" w:color="auto" w:fill="FFFFFF"/>
        </w:rPr>
        <w:t>Avihud</w:t>
      </w:r>
      <w:proofErr w:type="spellEnd"/>
      <w:r w:rsidRPr="00EE528B">
        <w:rPr>
          <w:rFonts w:asciiTheme="minorBidi" w:hAnsiTheme="minorBidi" w:cstheme="minorBidi"/>
          <w:b/>
          <w:bCs/>
          <w:sz w:val="24"/>
          <w:szCs w:val="24"/>
          <w:shd w:val="clear" w:color="auto" w:fill="FFFFFF"/>
        </w:rPr>
        <w:t xml:space="preserve"> Schwartz</w:t>
      </w:r>
    </w:p>
    <w:p w14:paraId="04A5711A" w14:textId="77777777" w:rsidR="006077D3" w:rsidRDefault="006077D3" w:rsidP="006077D3">
      <w:pPr>
        <w:widowControl w:val="0"/>
        <w:spacing w:line="240" w:lineRule="auto"/>
        <w:jc w:val="center"/>
        <w:rPr>
          <w:rFonts w:asciiTheme="minorBidi" w:hAnsiTheme="minorBidi" w:cstheme="minorBidi"/>
          <w:b/>
          <w:bCs/>
          <w:sz w:val="24"/>
          <w:szCs w:val="24"/>
          <w:shd w:val="clear" w:color="auto" w:fill="FFFFFF"/>
        </w:rPr>
      </w:pPr>
    </w:p>
    <w:p w14:paraId="7FB584EE" w14:textId="77777777" w:rsidR="006077D3" w:rsidRDefault="006077D3" w:rsidP="006077D3">
      <w:pPr>
        <w:widowControl w:val="0"/>
        <w:spacing w:line="240" w:lineRule="auto"/>
        <w:jc w:val="center"/>
        <w:rPr>
          <w:rFonts w:asciiTheme="minorBidi" w:hAnsiTheme="minorBidi" w:cstheme="minorBidi"/>
          <w:b/>
          <w:bCs/>
          <w:sz w:val="24"/>
          <w:szCs w:val="24"/>
          <w:shd w:val="clear" w:color="auto" w:fill="FFFFFF"/>
        </w:rPr>
      </w:pPr>
    </w:p>
    <w:p w14:paraId="2CD98583" w14:textId="7F215276" w:rsidR="00931747" w:rsidRPr="006077D3" w:rsidRDefault="0036038B" w:rsidP="006077D3">
      <w:pPr>
        <w:spacing w:line="240" w:lineRule="auto"/>
        <w:jc w:val="center"/>
        <w:rPr>
          <w:rFonts w:asciiTheme="minorBidi" w:hAnsiTheme="minorBidi" w:cstheme="minorBidi"/>
          <w:b/>
          <w:bCs/>
          <w:sz w:val="24"/>
          <w:szCs w:val="24"/>
        </w:rPr>
      </w:pPr>
      <w:r w:rsidRPr="006077D3">
        <w:rPr>
          <w:rFonts w:asciiTheme="minorBidi" w:hAnsiTheme="minorBidi" w:cstheme="minorBidi"/>
          <w:b/>
          <w:bCs/>
          <w:sz w:val="24"/>
          <w:szCs w:val="24"/>
        </w:rPr>
        <w:t xml:space="preserve">Shiur </w:t>
      </w:r>
      <w:r w:rsidR="008877B3" w:rsidRPr="006077D3">
        <w:rPr>
          <w:rFonts w:asciiTheme="minorBidi" w:hAnsiTheme="minorBidi" w:cstheme="minorBidi"/>
          <w:b/>
          <w:bCs/>
          <w:sz w:val="24"/>
          <w:szCs w:val="24"/>
        </w:rPr>
        <w:t>2</w:t>
      </w:r>
      <w:r w:rsidR="000A3376" w:rsidRPr="006077D3">
        <w:rPr>
          <w:rFonts w:asciiTheme="minorBidi" w:hAnsiTheme="minorBidi" w:cstheme="minorBidi"/>
          <w:b/>
          <w:bCs/>
          <w:sz w:val="24"/>
          <w:szCs w:val="24"/>
        </w:rPr>
        <w:t>2</w:t>
      </w:r>
      <w:r w:rsidR="008877B3" w:rsidRPr="006077D3">
        <w:rPr>
          <w:rFonts w:asciiTheme="minorBidi" w:hAnsiTheme="minorBidi" w:cstheme="minorBidi"/>
          <w:b/>
          <w:bCs/>
          <w:sz w:val="24"/>
          <w:szCs w:val="24"/>
        </w:rPr>
        <w:t xml:space="preserve">: </w:t>
      </w:r>
      <w:r w:rsidR="005400BF" w:rsidRPr="006077D3">
        <w:rPr>
          <w:rFonts w:asciiTheme="minorBidi" w:hAnsiTheme="minorBidi" w:cstheme="minorBidi"/>
          <w:b/>
          <w:bCs/>
          <w:sz w:val="24"/>
          <w:szCs w:val="24"/>
        </w:rPr>
        <w:t>"A</w:t>
      </w:r>
      <w:r w:rsidR="002F49E3">
        <w:rPr>
          <w:rFonts w:asciiTheme="minorBidi" w:hAnsiTheme="minorBidi" w:cstheme="minorBidi"/>
          <w:b/>
          <w:bCs/>
          <w:sz w:val="24"/>
          <w:szCs w:val="24"/>
        </w:rPr>
        <w:t xml:space="preserve">n Ember of </w:t>
      </w:r>
      <w:r w:rsidR="006077D3">
        <w:rPr>
          <w:rFonts w:asciiTheme="minorBidi" w:hAnsiTheme="minorBidi" w:cstheme="minorBidi"/>
          <w:b/>
          <w:bCs/>
          <w:sz w:val="24"/>
          <w:szCs w:val="24"/>
        </w:rPr>
        <w:t>M</w:t>
      </w:r>
      <w:r w:rsidR="005400BF" w:rsidRPr="006077D3">
        <w:rPr>
          <w:rFonts w:asciiTheme="minorBidi" w:hAnsiTheme="minorBidi" w:cstheme="minorBidi"/>
          <w:b/>
          <w:bCs/>
          <w:sz w:val="24"/>
          <w:szCs w:val="24"/>
        </w:rPr>
        <w:t xml:space="preserve">etal" [1] – </w:t>
      </w:r>
      <w:r w:rsidR="00704FF9" w:rsidRPr="006077D3">
        <w:rPr>
          <w:rFonts w:asciiTheme="minorBidi" w:hAnsiTheme="minorBidi" w:cstheme="minorBidi"/>
          <w:b/>
          <w:bCs/>
          <w:sz w:val="24"/>
          <w:szCs w:val="24"/>
        </w:rPr>
        <w:t>"</w:t>
      </w:r>
      <w:r w:rsidR="006077D3">
        <w:rPr>
          <w:rFonts w:asciiTheme="minorBidi" w:hAnsiTheme="minorBidi" w:cstheme="minorBidi"/>
          <w:b/>
          <w:bCs/>
          <w:sz w:val="24"/>
          <w:szCs w:val="24"/>
        </w:rPr>
        <w:t>H</w:t>
      </w:r>
      <w:r w:rsidR="00704FF9" w:rsidRPr="006077D3">
        <w:rPr>
          <w:rFonts w:asciiTheme="minorBidi" w:hAnsiTheme="minorBidi" w:cstheme="minorBidi"/>
          <w:b/>
          <w:bCs/>
          <w:sz w:val="24"/>
          <w:szCs w:val="24"/>
        </w:rPr>
        <w:t xml:space="preserve">arm to the </w:t>
      </w:r>
      <w:r w:rsidR="006077D3">
        <w:rPr>
          <w:rFonts w:asciiTheme="minorBidi" w:hAnsiTheme="minorBidi" w:cstheme="minorBidi"/>
          <w:b/>
          <w:bCs/>
          <w:sz w:val="24"/>
          <w:szCs w:val="24"/>
        </w:rPr>
        <w:t>P</w:t>
      </w:r>
      <w:r w:rsidR="00704FF9" w:rsidRPr="006077D3">
        <w:rPr>
          <w:rFonts w:asciiTheme="minorBidi" w:hAnsiTheme="minorBidi" w:cstheme="minorBidi"/>
          <w:b/>
          <w:bCs/>
          <w:sz w:val="24"/>
          <w:szCs w:val="24"/>
        </w:rPr>
        <w:t>ublic"</w:t>
      </w:r>
    </w:p>
    <w:p w14:paraId="4EF0231C" w14:textId="77777777" w:rsidR="008877B3" w:rsidRDefault="008877B3" w:rsidP="006077D3">
      <w:pPr>
        <w:spacing w:line="240" w:lineRule="auto"/>
        <w:rPr>
          <w:rFonts w:asciiTheme="minorBidi" w:hAnsiTheme="minorBidi" w:cstheme="minorBidi"/>
          <w:sz w:val="24"/>
          <w:szCs w:val="24"/>
          <w:shd w:val="clear" w:color="auto" w:fill="FFFFFF"/>
        </w:rPr>
      </w:pPr>
    </w:p>
    <w:p w14:paraId="7795E242" w14:textId="77777777" w:rsidR="006077D3" w:rsidRPr="005400BF" w:rsidRDefault="006077D3" w:rsidP="006077D3">
      <w:pPr>
        <w:spacing w:line="240" w:lineRule="auto"/>
        <w:rPr>
          <w:rFonts w:asciiTheme="minorBidi" w:hAnsiTheme="minorBidi" w:cstheme="minorBidi"/>
          <w:sz w:val="24"/>
          <w:szCs w:val="24"/>
        </w:rPr>
      </w:pPr>
    </w:p>
    <w:p w14:paraId="6D7FC8C7" w14:textId="41684719" w:rsidR="000A3376" w:rsidRPr="006077D3" w:rsidRDefault="000A3376" w:rsidP="006077D3">
      <w:pPr>
        <w:spacing w:line="240" w:lineRule="auto"/>
        <w:rPr>
          <w:rFonts w:asciiTheme="minorBidi" w:hAnsiTheme="minorBidi" w:cstheme="minorBidi"/>
          <w:b/>
          <w:bCs/>
          <w:sz w:val="24"/>
          <w:szCs w:val="24"/>
        </w:rPr>
      </w:pPr>
      <w:r w:rsidRPr="006077D3">
        <w:rPr>
          <w:rFonts w:asciiTheme="minorBidi" w:hAnsiTheme="minorBidi" w:cstheme="minorBidi"/>
          <w:b/>
          <w:bCs/>
          <w:sz w:val="24"/>
          <w:szCs w:val="24"/>
        </w:rPr>
        <w:t>Introduction – "</w:t>
      </w:r>
      <w:r w:rsidR="006077D3">
        <w:rPr>
          <w:rFonts w:asciiTheme="minorBidi" w:hAnsiTheme="minorBidi" w:cstheme="minorBidi"/>
          <w:b/>
          <w:bCs/>
          <w:sz w:val="24"/>
          <w:szCs w:val="24"/>
        </w:rPr>
        <w:t>R</w:t>
      </w:r>
      <w:r w:rsidRPr="006077D3">
        <w:rPr>
          <w:rFonts w:asciiTheme="minorBidi" w:hAnsiTheme="minorBidi" w:cstheme="minorBidi"/>
          <w:b/>
          <w:bCs/>
          <w:sz w:val="24"/>
          <w:szCs w:val="24"/>
        </w:rPr>
        <w:t xml:space="preserve">emnants of the </w:t>
      </w:r>
      <w:r w:rsidR="006077D3">
        <w:rPr>
          <w:rFonts w:asciiTheme="minorBidi" w:hAnsiTheme="minorBidi" w:cstheme="minorBidi"/>
          <w:b/>
          <w:bCs/>
          <w:sz w:val="24"/>
          <w:szCs w:val="24"/>
        </w:rPr>
        <w:t>La</w:t>
      </w:r>
      <w:r w:rsidRPr="006077D3">
        <w:rPr>
          <w:rFonts w:asciiTheme="minorBidi" w:hAnsiTheme="minorBidi" w:cstheme="minorBidi"/>
          <w:b/>
          <w:bCs/>
          <w:sz w:val="24"/>
          <w:szCs w:val="24"/>
        </w:rPr>
        <w:t>ws of the Monarchy"</w:t>
      </w:r>
    </w:p>
    <w:p w14:paraId="5A4671CD" w14:textId="77777777" w:rsidR="000A3376" w:rsidRPr="005400BF" w:rsidRDefault="000A3376" w:rsidP="006077D3">
      <w:pPr>
        <w:spacing w:line="240" w:lineRule="auto"/>
        <w:rPr>
          <w:rFonts w:asciiTheme="minorBidi" w:hAnsiTheme="minorBidi" w:cstheme="minorBidi"/>
          <w:sz w:val="24"/>
          <w:szCs w:val="24"/>
        </w:rPr>
      </w:pPr>
    </w:p>
    <w:p w14:paraId="5B88BAE2" w14:textId="2C635559"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rPr>
        <w:t xml:space="preserve">In the previous </w:t>
      </w:r>
      <w:r w:rsidRPr="005400BF">
        <w:rPr>
          <w:rFonts w:asciiTheme="minorBidi" w:hAnsiTheme="minorBidi" w:cstheme="minorBidi"/>
          <w:i/>
          <w:iCs/>
          <w:sz w:val="24"/>
          <w:szCs w:val="24"/>
        </w:rPr>
        <w:t>shiur</w:t>
      </w:r>
      <w:r w:rsidRPr="005400BF">
        <w:rPr>
          <w:rFonts w:asciiTheme="minorBidi" w:hAnsiTheme="minorBidi" w:cstheme="minorBidi"/>
          <w:sz w:val="24"/>
          <w:szCs w:val="24"/>
        </w:rPr>
        <w:t xml:space="preserve">, we discussed the difference between </w:t>
      </w:r>
      <w:proofErr w:type="spellStart"/>
      <w:r w:rsidRPr="005400BF">
        <w:rPr>
          <w:rFonts w:asciiTheme="minorBidi" w:hAnsiTheme="minorBidi" w:cstheme="minorBidi"/>
          <w:i/>
          <w:iCs/>
          <w:sz w:val="24"/>
          <w:szCs w:val="24"/>
        </w:rPr>
        <w:t>pikuach</w:t>
      </w:r>
      <w:proofErr w:type="spellEnd"/>
      <w:r w:rsidRPr="005400BF">
        <w:rPr>
          <w:rFonts w:asciiTheme="minorBidi" w:hAnsiTheme="minorBidi" w:cstheme="minorBidi"/>
          <w:i/>
          <w:iCs/>
          <w:sz w:val="24"/>
          <w:szCs w:val="24"/>
        </w:rPr>
        <w:t xml:space="preserve"> </w:t>
      </w:r>
      <w:proofErr w:type="spellStart"/>
      <w:r w:rsidRPr="005400BF">
        <w:rPr>
          <w:rFonts w:asciiTheme="minorBidi" w:hAnsiTheme="minorBidi" w:cstheme="minorBidi"/>
          <w:i/>
          <w:iCs/>
          <w:sz w:val="24"/>
          <w:szCs w:val="24"/>
        </w:rPr>
        <w:t>nefesh</w:t>
      </w:r>
      <w:proofErr w:type="spellEnd"/>
      <w:r w:rsidRPr="005400BF">
        <w:rPr>
          <w:rFonts w:asciiTheme="minorBidi" w:hAnsiTheme="minorBidi" w:cstheme="minorBidi"/>
          <w:i/>
          <w:iCs/>
          <w:sz w:val="24"/>
          <w:szCs w:val="24"/>
        </w:rPr>
        <w:t xml:space="preserve"> </w:t>
      </w:r>
      <w:r w:rsidR="00AE316B">
        <w:rPr>
          <w:rFonts w:asciiTheme="minorBidi" w:hAnsiTheme="minorBidi" w:cstheme="minorBidi"/>
          <w:sz w:val="24"/>
          <w:szCs w:val="24"/>
        </w:rPr>
        <w:t>for</w:t>
      </w:r>
      <w:r w:rsidR="00AE316B" w:rsidRPr="005400BF">
        <w:rPr>
          <w:rFonts w:asciiTheme="minorBidi" w:hAnsiTheme="minorBidi" w:cstheme="minorBidi"/>
          <w:sz w:val="24"/>
          <w:szCs w:val="24"/>
        </w:rPr>
        <w:t xml:space="preserve"> </w:t>
      </w:r>
      <w:r w:rsidRPr="005400BF">
        <w:rPr>
          <w:rFonts w:asciiTheme="minorBidi" w:hAnsiTheme="minorBidi" w:cstheme="minorBidi"/>
          <w:sz w:val="24"/>
          <w:szCs w:val="24"/>
        </w:rPr>
        <w:t xml:space="preserve">an individual </w:t>
      </w:r>
      <w:r w:rsidR="00AE316B">
        <w:rPr>
          <w:rFonts w:asciiTheme="minorBidi" w:hAnsiTheme="minorBidi" w:cstheme="minorBidi"/>
          <w:sz w:val="24"/>
          <w:szCs w:val="24"/>
        </w:rPr>
        <w:t>versus</w:t>
      </w:r>
      <w:r w:rsidRPr="005400BF">
        <w:rPr>
          <w:rFonts w:asciiTheme="minorBidi" w:hAnsiTheme="minorBidi" w:cstheme="minorBidi"/>
          <w:sz w:val="24"/>
          <w:szCs w:val="24"/>
        </w:rPr>
        <w:t xml:space="preserve"> the community, and </w:t>
      </w:r>
      <w:r w:rsidR="006766D6">
        <w:rPr>
          <w:rFonts w:asciiTheme="minorBidi" w:hAnsiTheme="minorBidi" w:cstheme="minorBidi"/>
          <w:sz w:val="24"/>
          <w:szCs w:val="24"/>
        </w:rPr>
        <w:t>we saw</w:t>
      </w:r>
      <w:r w:rsidRPr="005400BF">
        <w:rPr>
          <w:rFonts w:asciiTheme="minorBidi" w:hAnsiTheme="minorBidi" w:cstheme="minorBidi"/>
          <w:sz w:val="24"/>
          <w:szCs w:val="24"/>
        </w:rPr>
        <w:t xml:space="preserve"> that </w:t>
      </w:r>
      <w:r w:rsidR="005400BF">
        <w:rPr>
          <w:rFonts w:asciiTheme="minorBidi" w:hAnsiTheme="minorBidi" w:cstheme="minorBidi"/>
          <w:sz w:val="24"/>
          <w:szCs w:val="24"/>
        </w:rPr>
        <w:t>this difference</w:t>
      </w:r>
      <w:r w:rsidRPr="005400BF">
        <w:rPr>
          <w:rFonts w:asciiTheme="minorBidi" w:hAnsiTheme="minorBidi" w:cstheme="minorBidi"/>
          <w:sz w:val="24"/>
          <w:szCs w:val="24"/>
        </w:rPr>
        <w:t xml:space="preserve"> expresses a fundamental distinction between laws governing an individual and laws governing the community. </w:t>
      </w:r>
      <w:r w:rsidR="00990EE4">
        <w:rPr>
          <w:rFonts w:asciiTheme="minorBidi" w:hAnsiTheme="minorBidi" w:cstheme="minorBidi"/>
          <w:sz w:val="24"/>
          <w:szCs w:val="24"/>
        </w:rPr>
        <w:t>As</w:t>
      </w:r>
      <w:r w:rsidRPr="005400BF">
        <w:rPr>
          <w:rFonts w:asciiTheme="minorBidi" w:hAnsiTheme="minorBidi" w:cstheme="minorBidi"/>
          <w:sz w:val="24"/>
          <w:szCs w:val="24"/>
        </w:rPr>
        <w:t xml:space="preserve"> Rabbi Kook explained</w:t>
      </w:r>
      <w:r w:rsidR="00990EE4">
        <w:rPr>
          <w:rFonts w:asciiTheme="minorBidi" w:hAnsiTheme="minorBidi" w:cstheme="minorBidi"/>
          <w:sz w:val="24"/>
          <w:szCs w:val="24"/>
        </w:rPr>
        <w:t>,</w:t>
      </w:r>
      <w:r w:rsidRPr="005400BF">
        <w:rPr>
          <w:rFonts w:asciiTheme="minorBidi" w:hAnsiTheme="minorBidi" w:cstheme="minorBidi"/>
          <w:sz w:val="24"/>
          <w:szCs w:val="24"/>
        </w:rPr>
        <w:t xml:space="preserve"> there must have been entire collections of laws </w:t>
      </w:r>
      <w:r w:rsidR="00990EE4">
        <w:rPr>
          <w:rFonts w:asciiTheme="minorBidi" w:hAnsiTheme="minorBidi" w:cstheme="minorBidi"/>
          <w:sz w:val="24"/>
          <w:szCs w:val="24"/>
        </w:rPr>
        <w:t>that governed</w:t>
      </w:r>
      <w:r w:rsidR="00990EE4" w:rsidRPr="005400BF">
        <w:rPr>
          <w:rFonts w:asciiTheme="minorBidi" w:hAnsiTheme="minorBidi" w:cstheme="minorBidi"/>
          <w:sz w:val="24"/>
          <w:szCs w:val="24"/>
        </w:rPr>
        <w:t xml:space="preserve"> </w:t>
      </w:r>
      <w:r w:rsidRPr="005400BF">
        <w:rPr>
          <w:rFonts w:asciiTheme="minorBidi" w:hAnsiTheme="minorBidi" w:cstheme="minorBidi"/>
          <w:sz w:val="24"/>
          <w:szCs w:val="24"/>
        </w:rPr>
        <w:t>the community</w:t>
      </w:r>
      <w:r w:rsidR="00677A28" w:rsidRPr="00677A28">
        <w:rPr>
          <w:rFonts w:asciiTheme="minorBidi" w:hAnsiTheme="minorBidi" w:cstheme="minorBidi"/>
          <w:sz w:val="24"/>
          <w:szCs w:val="24"/>
        </w:rPr>
        <w:t xml:space="preserve"> </w:t>
      </w:r>
      <w:r w:rsidR="00677A28" w:rsidRPr="005400BF">
        <w:rPr>
          <w:rFonts w:asciiTheme="minorBidi" w:hAnsiTheme="minorBidi" w:cstheme="minorBidi"/>
          <w:sz w:val="24"/>
          <w:szCs w:val="24"/>
        </w:rPr>
        <w:t>in ancient times</w:t>
      </w:r>
      <w:r w:rsidRPr="005400BF">
        <w:rPr>
          <w:rFonts w:asciiTheme="minorBidi" w:hAnsiTheme="minorBidi" w:cstheme="minorBidi"/>
          <w:sz w:val="24"/>
          <w:szCs w:val="24"/>
        </w:rPr>
        <w:t xml:space="preserve">, but we are left only with </w:t>
      </w:r>
      <w:r w:rsidRPr="005400BF">
        <w:rPr>
          <w:rFonts w:asciiTheme="minorBidi" w:hAnsiTheme="minorBidi" w:cstheme="minorBidi"/>
          <w:sz w:val="24"/>
          <w:szCs w:val="24"/>
          <w:shd w:val="clear" w:color="auto" w:fill="FFFFFF"/>
        </w:rPr>
        <w:t>"remnants of the laws governing the community, which are not in accordance with the Torah's parameters regarding the laws pertaining to the individual" (</w:t>
      </w:r>
      <w:r w:rsidRPr="005400BF">
        <w:rPr>
          <w:rFonts w:asciiTheme="minorBidi" w:hAnsiTheme="minorBidi" w:cstheme="minorBidi"/>
          <w:i/>
          <w:iCs/>
          <w:sz w:val="24"/>
          <w:szCs w:val="24"/>
          <w:shd w:val="clear" w:color="auto" w:fill="FFFFFF"/>
        </w:rPr>
        <w:t xml:space="preserve">Responsa </w:t>
      </w:r>
      <w:proofErr w:type="spellStart"/>
      <w:r w:rsidRPr="005400BF">
        <w:rPr>
          <w:rFonts w:asciiTheme="minorBidi" w:hAnsiTheme="minorBidi" w:cstheme="minorBidi"/>
          <w:i/>
          <w:iCs/>
          <w:sz w:val="24"/>
          <w:szCs w:val="24"/>
          <w:shd w:val="clear" w:color="auto" w:fill="FFFFFF"/>
        </w:rPr>
        <w:t>Mishpat</w:t>
      </w:r>
      <w:proofErr w:type="spellEnd"/>
      <w:r w:rsidRPr="005400BF">
        <w:rPr>
          <w:rFonts w:asciiTheme="minorBidi" w:hAnsiTheme="minorBidi" w:cstheme="minorBidi"/>
          <w:i/>
          <w:iCs/>
          <w:sz w:val="24"/>
          <w:szCs w:val="24"/>
          <w:shd w:val="clear" w:color="auto" w:fill="FFFFFF"/>
        </w:rPr>
        <w:t xml:space="preserve"> Kohen</w:t>
      </w:r>
      <w:r w:rsidR="005400BF">
        <w:rPr>
          <w:rFonts w:asciiTheme="minorBidi" w:hAnsiTheme="minorBidi" w:cstheme="minorBidi"/>
          <w:i/>
          <w:iCs/>
          <w:sz w:val="24"/>
          <w:szCs w:val="24"/>
          <w:shd w:val="clear" w:color="auto" w:fill="FFFFFF"/>
        </w:rPr>
        <w:t xml:space="preserve">, </w:t>
      </w:r>
      <w:r w:rsidR="005400BF">
        <w:rPr>
          <w:rFonts w:asciiTheme="minorBidi" w:hAnsiTheme="minorBidi" w:cstheme="minorBidi"/>
          <w:sz w:val="24"/>
          <w:szCs w:val="24"/>
          <w:shd w:val="clear" w:color="auto" w:fill="FFFFFF"/>
        </w:rPr>
        <w:t>no.</w:t>
      </w:r>
      <w:r w:rsidRPr="005400BF">
        <w:rPr>
          <w:rFonts w:asciiTheme="minorBidi" w:hAnsiTheme="minorBidi" w:cstheme="minorBidi"/>
          <w:i/>
          <w:iCs/>
          <w:sz w:val="24"/>
          <w:szCs w:val="24"/>
          <w:shd w:val="clear" w:color="auto" w:fill="FFFFFF"/>
        </w:rPr>
        <w:t xml:space="preserve"> </w:t>
      </w:r>
      <w:r w:rsidR="00810B93" w:rsidRPr="005400BF">
        <w:rPr>
          <w:rFonts w:asciiTheme="minorBidi" w:hAnsiTheme="minorBidi" w:cstheme="minorBidi"/>
          <w:sz w:val="24"/>
          <w:szCs w:val="24"/>
          <w:shd w:val="clear" w:color="auto" w:fill="FFFFFF"/>
        </w:rPr>
        <w:t>143)</w:t>
      </w:r>
      <w:r w:rsidR="009730BB">
        <w:rPr>
          <w:rFonts w:asciiTheme="minorBidi" w:hAnsiTheme="minorBidi" w:cstheme="minorBidi"/>
          <w:sz w:val="24"/>
          <w:szCs w:val="24"/>
          <w:shd w:val="clear" w:color="auto" w:fill="FFFFFF"/>
        </w:rPr>
        <w:t>.</w:t>
      </w:r>
      <w:r w:rsidR="00810B93" w:rsidRPr="005400BF">
        <w:rPr>
          <w:rFonts w:asciiTheme="minorBidi" w:hAnsiTheme="minorBidi" w:cstheme="minorBidi"/>
          <w:sz w:val="24"/>
          <w:szCs w:val="24"/>
          <w:shd w:val="clear" w:color="auto" w:fill="FFFFFF"/>
        </w:rPr>
        <w:t xml:space="preserve"> </w:t>
      </w:r>
    </w:p>
    <w:p w14:paraId="27766225" w14:textId="77777777" w:rsidR="00810B93" w:rsidRPr="005400BF" w:rsidRDefault="00810B93" w:rsidP="006077D3">
      <w:pPr>
        <w:spacing w:line="240" w:lineRule="auto"/>
        <w:ind w:firstLine="720"/>
        <w:rPr>
          <w:rFonts w:asciiTheme="minorBidi" w:hAnsiTheme="minorBidi" w:cstheme="minorBidi"/>
          <w:sz w:val="24"/>
          <w:szCs w:val="24"/>
        </w:rPr>
      </w:pPr>
    </w:p>
    <w:p w14:paraId="039FEA74" w14:textId="3325F9D4" w:rsidR="000A3376" w:rsidRPr="005400BF" w:rsidRDefault="009730BB" w:rsidP="006077D3">
      <w:pPr>
        <w:spacing w:line="240" w:lineRule="auto"/>
        <w:ind w:firstLine="720"/>
        <w:rPr>
          <w:rFonts w:asciiTheme="minorBidi" w:hAnsiTheme="minorBidi" w:cstheme="minorBidi"/>
          <w:sz w:val="24"/>
          <w:szCs w:val="24"/>
        </w:rPr>
      </w:pPr>
      <w:r>
        <w:rPr>
          <w:rFonts w:asciiTheme="minorBidi" w:hAnsiTheme="minorBidi" w:cstheme="minorBidi"/>
          <w:sz w:val="24"/>
          <w:szCs w:val="24"/>
        </w:rPr>
        <w:t>We will now</w:t>
      </w:r>
      <w:r w:rsidR="000A3376" w:rsidRPr="005400BF">
        <w:rPr>
          <w:rFonts w:asciiTheme="minorBidi" w:hAnsiTheme="minorBidi" w:cstheme="minorBidi"/>
          <w:sz w:val="24"/>
          <w:szCs w:val="24"/>
        </w:rPr>
        <w:t xml:space="preserve"> embark on a journey </w:t>
      </w:r>
      <w:r w:rsidR="00810B93" w:rsidRPr="005400BF">
        <w:rPr>
          <w:rFonts w:asciiTheme="minorBidi" w:hAnsiTheme="minorBidi" w:cstheme="minorBidi"/>
          <w:sz w:val="24"/>
          <w:szCs w:val="24"/>
        </w:rPr>
        <w:t>on the heels of</w:t>
      </w:r>
      <w:r w:rsidR="000A3376" w:rsidRPr="005400BF">
        <w:rPr>
          <w:rFonts w:asciiTheme="minorBidi" w:hAnsiTheme="minorBidi" w:cstheme="minorBidi"/>
          <w:sz w:val="24"/>
          <w:szCs w:val="24"/>
        </w:rPr>
        <w:t xml:space="preserve"> those remnants of</w:t>
      </w:r>
      <w:r w:rsidR="00810B93" w:rsidRPr="005400BF">
        <w:rPr>
          <w:rFonts w:asciiTheme="minorBidi" w:hAnsiTheme="minorBidi" w:cstheme="minorBidi"/>
          <w:sz w:val="24"/>
          <w:szCs w:val="24"/>
        </w:rPr>
        <w:t xml:space="preserve"> the laws of the monarchy, </w:t>
      </w:r>
      <w:r w:rsidR="000A3376" w:rsidRPr="005400BF">
        <w:rPr>
          <w:rFonts w:asciiTheme="minorBidi" w:hAnsiTheme="minorBidi" w:cstheme="minorBidi"/>
          <w:sz w:val="24"/>
          <w:szCs w:val="24"/>
        </w:rPr>
        <w:t xml:space="preserve">which can be found in the </w:t>
      </w:r>
      <w:r w:rsidR="00810B93" w:rsidRPr="005400BF">
        <w:rPr>
          <w:rFonts w:asciiTheme="minorBidi" w:hAnsiTheme="minorBidi" w:cstheme="minorBidi"/>
          <w:sz w:val="24"/>
          <w:szCs w:val="24"/>
        </w:rPr>
        <w:t xml:space="preserve">words of </w:t>
      </w:r>
      <w:r w:rsidR="00810B93" w:rsidRPr="005400BF">
        <w:rPr>
          <w:rFonts w:asciiTheme="minorBidi" w:hAnsiTheme="minorBidi" w:cstheme="minorBidi"/>
          <w:i/>
          <w:iCs/>
          <w:sz w:val="24"/>
          <w:szCs w:val="24"/>
        </w:rPr>
        <w:t>Chazal</w:t>
      </w:r>
      <w:r w:rsidR="00810B93" w:rsidRPr="005400BF">
        <w:rPr>
          <w:rFonts w:asciiTheme="minorBidi" w:hAnsiTheme="minorBidi" w:cstheme="minorBidi"/>
          <w:sz w:val="24"/>
          <w:szCs w:val="24"/>
        </w:rPr>
        <w:t xml:space="preserve">, the </w:t>
      </w:r>
      <w:proofErr w:type="spellStart"/>
      <w:r w:rsidR="00810B93" w:rsidRPr="005400BF">
        <w:rPr>
          <w:rFonts w:asciiTheme="minorBidi" w:hAnsiTheme="minorBidi" w:cstheme="minorBidi"/>
          <w:i/>
          <w:iCs/>
          <w:sz w:val="24"/>
          <w:szCs w:val="24"/>
        </w:rPr>
        <w:t>Rishonim</w:t>
      </w:r>
      <w:proofErr w:type="spellEnd"/>
      <w:r w:rsidR="00E94238">
        <w:rPr>
          <w:rFonts w:asciiTheme="minorBidi" w:hAnsiTheme="minorBidi" w:cstheme="minorBidi"/>
          <w:sz w:val="24"/>
          <w:szCs w:val="24"/>
        </w:rPr>
        <w:t>,</w:t>
      </w:r>
      <w:r w:rsidR="00810B93" w:rsidRPr="005400BF">
        <w:rPr>
          <w:rFonts w:asciiTheme="minorBidi" w:hAnsiTheme="minorBidi" w:cstheme="minorBidi"/>
          <w:sz w:val="24"/>
          <w:szCs w:val="24"/>
        </w:rPr>
        <w:t xml:space="preserve"> and the </w:t>
      </w:r>
      <w:proofErr w:type="spellStart"/>
      <w:r w:rsidR="00810B93" w:rsidRPr="005400BF">
        <w:rPr>
          <w:rFonts w:asciiTheme="minorBidi" w:hAnsiTheme="minorBidi" w:cstheme="minorBidi"/>
          <w:i/>
          <w:iCs/>
          <w:sz w:val="24"/>
          <w:szCs w:val="24"/>
        </w:rPr>
        <w:t>Acharonim</w:t>
      </w:r>
      <w:proofErr w:type="spellEnd"/>
      <w:r w:rsidR="00810B93" w:rsidRPr="005400BF">
        <w:rPr>
          <w:rFonts w:asciiTheme="minorBidi" w:hAnsiTheme="minorBidi" w:cstheme="minorBidi"/>
          <w:sz w:val="24"/>
          <w:szCs w:val="24"/>
        </w:rPr>
        <w:t xml:space="preserve">, who considerably expanded the parameters of </w:t>
      </w:r>
      <w:proofErr w:type="spellStart"/>
      <w:r w:rsidR="00810B93" w:rsidRPr="005400BF">
        <w:rPr>
          <w:rFonts w:asciiTheme="minorBidi" w:hAnsiTheme="minorBidi" w:cstheme="minorBidi"/>
          <w:i/>
          <w:iCs/>
          <w:sz w:val="24"/>
          <w:szCs w:val="24"/>
        </w:rPr>
        <w:t>pikuach</w:t>
      </w:r>
      <w:proofErr w:type="spellEnd"/>
      <w:r w:rsidR="00810B93" w:rsidRPr="005400BF">
        <w:rPr>
          <w:rFonts w:asciiTheme="minorBidi" w:hAnsiTheme="minorBidi" w:cstheme="minorBidi"/>
          <w:i/>
          <w:iCs/>
          <w:sz w:val="24"/>
          <w:szCs w:val="24"/>
        </w:rPr>
        <w:t xml:space="preserve"> </w:t>
      </w:r>
      <w:proofErr w:type="spellStart"/>
      <w:r w:rsidR="00810B93" w:rsidRPr="005400BF">
        <w:rPr>
          <w:rFonts w:asciiTheme="minorBidi" w:hAnsiTheme="minorBidi" w:cstheme="minorBidi"/>
          <w:i/>
          <w:iCs/>
          <w:sz w:val="24"/>
          <w:szCs w:val="24"/>
        </w:rPr>
        <w:t>nefesh</w:t>
      </w:r>
      <w:proofErr w:type="spellEnd"/>
      <w:r w:rsidR="00810B93" w:rsidRPr="005400BF">
        <w:rPr>
          <w:rFonts w:asciiTheme="minorBidi" w:hAnsiTheme="minorBidi" w:cstheme="minorBidi"/>
          <w:sz w:val="24"/>
          <w:szCs w:val="24"/>
        </w:rPr>
        <w:t xml:space="preserve"> </w:t>
      </w:r>
      <w:r w:rsidR="00FC1DCA">
        <w:rPr>
          <w:rFonts w:asciiTheme="minorBidi" w:hAnsiTheme="minorBidi" w:cstheme="minorBidi"/>
          <w:sz w:val="24"/>
          <w:szCs w:val="24"/>
        </w:rPr>
        <w:t>in cases related to</w:t>
      </w:r>
      <w:r w:rsidR="00810B93" w:rsidRPr="005400BF">
        <w:rPr>
          <w:rFonts w:asciiTheme="minorBidi" w:hAnsiTheme="minorBidi" w:cstheme="minorBidi"/>
          <w:sz w:val="24"/>
          <w:szCs w:val="24"/>
        </w:rPr>
        <w:t xml:space="preserve"> public safety and welfare, </w:t>
      </w:r>
      <w:r w:rsidR="00FC1DCA">
        <w:rPr>
          <w:rFonts w:asciiTheme="minorBidi" w:hAnsiTheme="minorBidi" w:cstheme="minorBidi"/>
          <w:sz w:val="24"/>
          <w:szCs w:val="24"/>
        </w:rPr>
        <w:t>such as</w:t>
      </w:r>
      <w:r w:rsidR="00810B93" w:rsidRPr="005400BF">
        <w:rPr>
          <w:rFonts w:asciiTheme="minorBidi" w:hAnsiTheme="minorBidi" w:cstheme="minorBidi"/>
          <w:sz w:val="24"/>
          <w:szCs w:val="24"/>
        </w:rPr>
        <w:t xml:space="preserve"> the removal of </w:t>
      </w:r>
      <w:r w:rsidR="000A3376" w:rsidRPr="005400BF">
        <w:rPr>
          <w:rFonts w:asciiTheme="minorBidi" w:hAnsiTheme="minorBidi" w:cstheme="minorBidi"/>
          <w:sz w:val="24"/>
          <w:szCs w:val="24"/>
        </w:rPr>
        <w:t xml:space="preserve">hazards from the </w:t>
      </w:r>
      <w:r w:rsidR="00810B93" w:rsidRPr="005400BF">
        <w:rPr>
          <w:rFonts w:asciiTheme="minorBidi" w:hAnsiTheme="minorBidi" w:cstheme="minorBidi"/>
          <w:sz w:val="24"/>
          <w:szCs w:val="24"/>
        </w:rPr>
        <w:t>public domain.</w:t>
      </w:r>
    </w:p>
    <w:p w14:paraId="28F222C8" w14:textId="77777777" w:rsidR="00810B93" w:rsidRPr="005400BF" w:rsidRDefault="00810B93" w:rsidP="006077D3">
      <w:pPr>
        <w:spacing w:line="240" w:lineRule="auto"/>
        <w:ind w:firstLine="720"/>
        <w:rPr>
          <w:rFonts w:asciiTheme="minorBidi" w:hAnsiTheme="minorBidi" w:cstheme="minorBidi"/>
          <w:sz w:val="24"/>
          <w:szCs w:val="24"/>
        </w:rPr>
      </w:pPr>
    </w:p>
    <w:p w14:paraId="6C2D26CC" w14:textId="6FD9115A" w:rsidR="000A3376" w:rsidRPr="005400BF" w:rsidRDefault="000A3376" w:rsidP="006077D3">
      <w:pPr>
        <w:spacing w:line="240" w:lineRule="auto"/>
        <w:ind w:firstLine="720"/>
        <w:rPr>
          <w:rFonts w:asciiTheme="minorBidi" w:hAnsiTheme="minorBidi" w:cstheme="minorBidi"/>
          <w:sz w:val="24"/>
          <w:szCs w:val="24"/>
        </w:rPr>
      </w:pPr>
      <w:r w:rsidRPr="005400BF">
        <w:rPr>
          <w:rFonts w:asciiTheme="minorBidi" w:hAnsiTheme="minorBidi" w:cstheme="minorBidi"/>
          <w:sz w:val="24"/>
          <w:szCs w:val="24"/>
        </w:rPr>
        <w:t xml:space="preserve">At the outset, it is important to note that sometimes vestiges of </w:t>
      </w:r>
      <w:r w:rsidR="00810B93" w:rsidRPr="005400BF">
        <w:rPr>
          <w:rFonts w:asciiTheme="minorBidi" w:hAnsiTheme="minorBidi" w:cstheme="minorBidi"/>
          <w:sz w:val="24"/>
          <w:szCs w:val="24"/>
        </w:rPr>
        <w:t xml:space="preserve">the laws of the monarchy </w:t>
      </w:r>
      <w:r w:rsidRPr="005400BF">
        <w:rPr>
          <w:rFonts w:asciiTheme="minorBidi" w:hAnsiTheme="minorBidi" w:cstheme="minorBidi"/>
          <w:sz w:val="24"/>
          <w:szCs w:val="24"/>
        </w:rPr>
        <w:t xml:space="preserve">can be identified in </w:t>
      </w:r>
      <w:r w:rsidR="00810B93" w:rsidRPr="005400BF">
        <w:rPr>
          <w:rFonts w:asciiTheme="minorBidi" w:hAnsiTheme="minorBidi" w:cstheme="minorBidi"/>
          <w:sz w:val="24"/>
          <w:szCs w:val="24"/>
        </w:rPr>
        <w:t xml:space="preserve">sole dissenting opinions in </w:t>
      </w:r>
      <w:r w:rsidR="00810B93" w:rsidRPr="005400BF">
        <w:rPr>
          <w:rFonts w:asciiTheme="minorBidi" w:hAnsiTheme="minorBidi" w:cstheme="minorBidi"/>
          <w:i/>
          <w:iCs/>
          <w:sz w:val="24"/>
          <w:szCs w:val="24"/>
        </w:rPr>
        <w:t xml:space="preserve">Chazal </w:t>
      </w:r>
      <w:r w:rsidR="00810B93" w:rsidRPr="005400BF">
        <w:rPr>
          <w:rFonts w:asciiTheme="minorBidi" w:hAnsiTheme="minorBidi" w:cstheme="minorBidi"/>
          <w:sz w:val="24"/>
          <w:szCs w:val="24"/>
        </w:rPr>
        <w:t>and the</w:t>
      </w:r>
      <w:r w:rsidR="0024787E">
        <w:rPr>
          <w:rFonts w:asciiTheme="minorBidi" w:hAnsiTheme="minorBidi" w:cstheme="minorBidi"/>
          <w:sz w:val="24"/>
          <w:szCs w:val="24"/>
        </w:rPr>
        <w:t xml:space="preserve"> </w:t>
      </w:r>
      <w:proofErr w:type="spellStart"/>
      <w:r w:rsidR="00810B93" w:rsidRPr="005400BF">
        <w:rPr>
          <w:rFonts w:asciiTheme="minorBidi" w:hAnsiTheme="minorBidi" w:cstheme="minorBidi"/>
          <w:i/>
          <w:iCs/>
          <w:sz w:val="24"/>
          <w:szCs w:val="24"/>
        </w:rPr>
        <w:t>Rishonim</w:t>
      </w:r>
      <w:proofErr w:type="spellEnd"/>
      <w:r w:rsidR="00704FF9">
        <w:rPr>
          <w:rFonts w:asciiTheme="minorBidi" w:hAnsiTheme="minorBidi" w:cstheme="minorBidi"/>
          <w:sz w:val="24"/>
          <w:szCs w:val="24"/>
        </w:rPr>
        <w:t xml:space="preserve">. Even though </w:t>
      </w:r>
      <w:r w:rsidR="00FC1DCA" w:rsidRPr="0039004B">
        <w:rPr>
          <w:rFonts w:asciiTheme="minorBidi" w:hAnsiTheme="minorBidi" w:cstheme="minorBidi"/>
          <w:i/>
          <w:iCs/>
          <w:sz w:val="24"/>
          <w:szCs w:val="24"/>
        </w:rPr>
        <w:t>h</w:t>
      </w:r>
      <w:r w:rsidR="00810B93" w:rsidRPr="0039004B">
        <w:rPr>
          <w:rFonts w:asciiTheme="minorBidi" w:hAnsiTheme="minorBidi" w:cstheme="minorBidi"/>
          <w:i/>
          <w:iCs/>
          <w:sz w:val="24"/>
          <w:szCs w:val="24"/>
        </w:rPr>
        <w:t>alakha</w:t>
      </w:r>
      <w:r w:rsidR="00810B93" w:rsidRPr="005400BF">
        <w:rPr>
          <w:rFonts w:asciiTheme="minorBidi" w:hAnsiTheme="minorBidi" w:cstheme="minorBidi"/>
          <w:sz w:val="24"/>
          <w:szCs w:val="24"/>
        </w:rPr>
        <w:t xml:space="preserve"> is generally not decided in accordance with such opinions again</w:t>
      </w:r>
      <w:r w:rsidR="00704FF9">
        <w:rPr>
          <w:rFonts w:asciiTheme="minorBidi" w:hAnsiTheme="minorBidi" w:cstheme="minorBidi"/>
          <w:sz w:val="24"/>
          <w:szCs w:val="24"/>
        </w:rPr>
        <w:t>st</w:t>
      </w:r>
      <w:r w:rsidR="00810B93" w:rsidRPr="005400BF">
        <w:rPr>
          <w:rFonts w:asciiTheme="minorBidi" w:hAnsiTheme="minorBidi" w:cstheme="minorBidi"/>
          <w:sz w:val="24"/>
          <w:szCs w:val="24"/>
        </w:rPr>
        <w:t xml:space="preserve"> the opinion of the majorit</w:t>
      </w:r>
      <w:r w:rsidR="00810B93" w:rsidRPr="005400BF">
        <w:rPr>
          <w:rFonts w:asciiTheme="minorBidi" w:hAnsiTheme="minorBidi" w:cstheme="minorBidi"/>
          <w:i/>
          <w:iCs/>
          <w:sz w:val="24"/>
          <w:szCs w:val="24"/>
        </w:rPr>
        <w:t xml:space="preserve">y, </w:t>
      </w:r>
      <w:r w:rsidRPr="005400BF">
        <w:rPr>
          <w:rFonts w:asciiTheme="minorBidi" w:hAnsiTheme="minorBidi" w:cstheme="minorBidi"/>
          <w:sz w:val="24"/>
          <w:szCs w:val="24"/>
        </w:rPr>
        <w:t xml:space="preserve">for the sake of </w:t>
      </w:r>
      <w:r w:rsidR="00C6089F">
        <w:rPr>
          <w:rFonts w:asciiTheme="minorBidi" w:hAnsiTheme="minorBidi" w:cstheme="minorBidi"/>
          <w:sz w:val="24"/>
          <w:szCs w:val="24"/>
        </w:rPr>
        <w:t>clarifying</w:t>
      </w:r>
      <w:r w:rsidR="000069CA">
        <w:rPr>
          <w:rFonts w:asciiTheme="minorBidi" w:hAnsiTheme="minorBidi" w:cstheme="minorBidi"/>
          <w:sz w:val="24"/>
          <w:szCs w:val="24"/>
        </w:rPr>
        <w:t xml:space="preserve"> our issues,</w:t>
      </w:r>
      <w:r w:rsidR="000069CA" w:rsidRPr="005400BF">
        <w:rPr>
          <w:rFonts w:asciiTheme="minorBidi" w:hAnsiTheme="minorBidi" w:cstheme="minorBidi"/>
          <w:sz w:val="24"/>
          <w:szCs w:val="24"/>
        </w:rPr>
        <w:t xml:space="preserve"> </w:t>
      </w:r>
      <w:r w:rsidR="00810B93" w:rsidRPr="005400BF">
        <w:rPr>
          <w:rFonts w:asciiTheme="minorBidi" w:hAnsiTheme="minorBidi" w:cstheme="minorBidi"/>
          <w:sz w:val="24"/>
          <w:szCs w:val="24"/>
        </w:rPr>
        <w:t xml:space="preserve">there is room to assign a certain weight even to such sole dissenting opinions, as will be </w:t>
      </w:r>
      <w:r w:rsidR="00C6089F">
        <w:rPr>
          <w:rFonts w:asciiTheme="minorBidi" w:hAnsiTheme="minorBidi" w:cstheme="minorBidi"/>
          <w:sz w:val="24"/>
          <w:szCs w:val="24"/>
        </w:rPr>
        <w:t>seen</w:t>
      </w:r>
      <w:r w:rsidR="00C6089F" w:rsidRPr="005400BF">
        <w:rPr>
          <w:rFonts w:asciiTheme="minorBidi" w:hAnsiTheme="minorBidi" w:cstheme="minorBidi"/>
          <w:sz w:val="24"/>
          <w:szCs w:val="24"/>
        </w:rPr>
        <w:t xml:space="preserve"> </w:t>
      </w:r>
      <w:r w:rsidR="00810B93" w:rsidRPr="005400BF">
        <w:rPr>
          <w:rFonts w:asciiTheme="minorBidi" w:hAnsiTheme="minorBidi" w:cstheme="minorBidi"/>
          <w:sz w:val="24"/>
          <w:szCs w:val="24"/>
        </w:rPr>
        <w:t xml:space="preserve">over the course of </w:t>
      </w:r>
      <w:r w:rsidR="00C6089F">
        <w:rPr>
          <w:rFonts w:asciiTheme="minorBidi" w:hAnsiTheme="minorBidi" w:cstheme="minorBidi"/>
          <w:sz w:val="24"/>
          <w:szCs w:val="24"/>
        </w:rPr>
        <w:t>the</w:t>
      </w:r>
      <w:r w:rsidR="00C6089F" w:rsidRPr="005400BF">
        <w:rPr>
          <w:rFonts w:asciiTheme="minorBidi" w:hAnsiTheme="minorBidi" w:cstheme="minorBidi"/>
          <w:sz w:val="24"/>
          <w:szCs w:val="24"/>
        </w:rPr>
        <w:t xml:space="preserve"> </w:t>
      </w:r>
      <w:r w:rsidRPr="005400BF">
        <w:rPr>
          <w:rFonts w:asciiTheme="minorBidi" w:hAnsiTheme="minorBidi" w:cstheme="minorBidi"/>
          <w:sz w:val="24"/>
          <w:szCs w:val="24"/>
        </w:rPr>
        <w:t>discussion.</w:t>
      </w:r>
    </w:p>
    <w:p w14:paraId="1B365FA4" w14:textId="77777777" w:rsidR="00810B93" w:rsidRPr="005400BF" w:rsidRDefault="00810B93" w:rsidP="006077D3">
      <w:pPr>
        <w:spacing w:line="240" w:lineRule="auto"/>
        <w:rPr>
          <w:rFonts w:asciiTheme="minorBidi" w:hAnsiTheme="minorBidi" w:cstheme="minorBidi"/>
          <w:sz w:val="24"/>
          <w:szCs w:val="24"/>
        </w:rPr>
      </w:pPr>
    </w:p>
    <w:p w14:paraId="0FFFD00D" w14:textId="3231D7CF" w:rsidR="000A3376" w:rsidRPr="005400BF" w:rsidRDefault="000A3376" w:rsidP="006077D3">
      <w:pPr>
        <w:spacing w:line="240" w:lineRule="auto"/>
        <w:ind w:firstLine="720"/>
        <w:rPr>
          <w:rFonts w:asciiTheme="minorBidi" w:hAnsiTheme="minorBidi" w:cstheme="minorBidi"/>
          <w:sz w:val="24"/>
          <w:szCs w:val="24"/>
        </w:rPr>
      </w:pPr>
      <w:r w:rsidRPr="005400BF">
        <w:rPr>
          <w:rFonts w:asciiTheme="minorBidi" w:hAnsiTheme="minorBidi" w:cstheme="minorBidi"/>
          <w:sz w:val="24"/>
          <w:szCs w:val="24"/>
        </w:rPr>
        <w:t>In this</w:t>
      </w:r>
      <w:r w:rsidR="0071622F" w:rsidRPr="005400BF">
        <w:rPr>
          <w:rFonts w:asciiTheme="minorBidi" w:hAnsiTheme="minorBidi" w:cstheme="minorBidi"/>
          <w:sz w:val="24"/>
          <w:szCs w:val="24"/>
        </w:rPr>
        <w:t xml:space="preserve"> and the </w:t>
      </w:r>
      <w:r w:rsidR="00EF5557">
        <w:rPr>
          <w:rFonts w:asciiTheme="minorBidi" w:hAnsiTheme="minorBidi" w:cstheme="minorBidi"/>
          <w:sz w:val="24"/>
          <w:szCs w:val="24"/>
        </w:rPr>
        <w:t>following</w:t>
      </w:r>
      <w:r w:rsidR="00EF5557" w:rsidRPr="005400BF">
        <w:rPr>
          <w:rFonts w:asciiTheme="minorBidi" w:hAnsiTheme="minorBidi" w:cstheme="minorBidi"/>
          <w:sz w:val="24"/>
          <w:szCs w:val="24"/>
        </w:rPr>
        <w:t xml:space="preserve"> </w:t>
      </w:r>
      <w:r w:rsidR="0071622F" w:rsidRPr="005400BF">
        <w:rPr>
          <w:rFonts w:asciiTheme="minorBidi" w:hAnsiTheme="minorBidi" w:cstheme="minorBidi"/>
          <w:i/>
          <w:iCs/>
          <w:sz w:val="24"/>
          <w:szCs w:val="24"/>
        </w:rPr>
        <w:t>shiurim</w:t>
      </w:r>
      <w:r w:rsidR="0071622F" w:rsidRPr="005400BF">
        <w:rPr>
          <w:rFonts w:asciiTheme="minorBidi" w:hAnsiTheme="minorBidi" w:cstheme="minorBidi"/>
          <w:sz w:val="24"/>
          <w:szCs w:val="24"/>
        </w:rPr>
        <w:t xml:space="preserve">, </w:t>
      </w:r>
      <w:r w:rsidRPr="005400BF">
        <w:rPr>
          <w:rFonts w:asciiTheme="minorBidi" w:hAnsiTheme="minorBidi" w:cstheme="minorBidi"/>
          <w:sz w:val="24"/>
          <w:szCs w:val="24"/>
        </w:rPr>
        <w:t xml:space="preserve">we will deal with </w:t>
      </w:r>
      <w:r w:rsidR="00EF5557">
        <w:rPr>
          <w:rFonts w:asciiTheme="minorBidi" w:hAnsiTheme="minorBidi" w:cstheme="minorBidi"/>
          <w:sz w:val="24"/>
          <w:szCs w:val="24"/>
        </w:rPr>
        <w:t>a</w:t>
      </w:r>
      <w:r w:rsidRPr="005400BF">
        <w:rPr>
          <w:rFonts w:asciiTheme="minorBidi" w:hAnsiTheme="minorBidi" w:cstheme="minorBidi"/>
          <w:sz w:val="24"/>
          <w:szCs w:val="24"/>
        </w:rPr>
        <w:t xml:space="preserve"> </w:t>
      </w:r>
      <w:r w:rsidR="0071622F" w:rsidRPr="005400BF">
        <w:rPr>
          <w:rFonts w:asciiTheme="minorBidi" w:hAnsiTheme="minorBidi" w:cstheme="minorBidi"/>
          <w:sz w:val="24"/>
          <w:szCs w:val="24"/>
        </w:rPr>
        <w:t>well-known</w:t>
      </w:r>
      <w:r w:rsidRPr="005400BF">
        <w:rPr>
          <w:rFonts w:asciiTheme="minorBidi" w:hAnsiTheme="minorBidi" w:cstheme="minorBidi"/>
          <w:sz w:val="24"/>
          <w:szCs w:val="24"/>
        </w:rPr>
        <w:t xml:space="preserve"> example of a law that, in my humble opinion, definitely meets the definition of "remnants of the laws of the monarchy</w:t>
      </w:r>
      <w:r w:rsidR="0071622F" w:rsidRPr="005400BF">
        <w:rPr>
          <w:rFonts w:asciiTheme="minorBidi" w:hAnsiTheme="minorBidi" w:cstheme="minorBidi"/>
          <w:sz w:val="24"/>
          <w:szCs w:val="24"/>
        </w:rPr>
        <w:t>,</w:t>
      </w:r>
      <w:r w:rsidRPr="005400BF">
        <w:rPr>
          <w:rFonts w:asciiTheme="minorBidi" w:hAnsiTheme="minorBidi" w:cstheme="minorBidi"/>
          <w:sz w:val="24"/>
          <w:szCs w:val="24"/>
        </w:rPr>
        <w:t>"</w:t>
      </w:r>
      <w:r w:rsidR="0071622F" w:rsidRPr="005400BF">
        <w:rPr>
          <w:rFonts w:asciiTheme="minorBidi" w:hAnsiTheme="minorBidi" w:cstheme="minorBidi"/>
          <w:sz w:val="24"/>
          <w:szCs w:val="24"/>
        </w:rPr>
        <w:t xml:space="preserve"> </w:t>
      </w:r>
      <w:r w:rsidRPr="005400BF">
        <w:rPr>
          <w:rFonts w:asciiTheme="minorBidi" w:hAnsiTheme="minorBidi" w:cstheme="minorBidi"/>
          <w:sz w:val="24"/>
          <w:szCs w:val="24"/>
        </w:rPr>
        <w:t xml:space="preserve">and </w:t>
      </w:r>
      <w:r w:rsidR="0071622F" w:rsidRPr="005400BF">
        <w:rPr>
          <w:rFonts w:asciiTheme="minorBidi" w:hAnsiTheme="minorBidi" w:cstheme="minorBidi"/>
          <w:sz w:val="24"/>
          <w:szCs w:val="24"/>
        </w:rPr>
        <w:t>that many</w:t>
      </w:r>
      <w:r w:rsidRPr="005400BF">
        <w:rPr>
          <w:rFonts w:asciiTheme="minorBidi" w:hAnsiTheme="minorBidi" w:cstheme="minorBidi"/>
          <w:sz w:val="24"/>
          <w:szCs w:val="24"/>
        </w:rPr>
        <w:t xml:space="preserve"> of those who deal with the laws of </w:t>
      </w:r>
      <w:proofErr w:type="spellStart"/>
      <w:r w:rsidR="0071622F" w:rsidRPr="005400BF">
        <w:rPr>
          <w:rFonts w:asciiTheme="minorBidi" w:hAnsiTheme="minorBidi" w:cstheme="minorBidi"/>
          <w:i/>
          <w:iCs/>
          <w:sz w:val="24"/>
          <w:szCs w:val="24"/>
        </w:rPr>
        <w:t>pikuach</w:t>
      </w:r>
      <w:proofErr w:type="spellEnd"/>
      <w:r w:rsidR="0071622F" w:rsidRPr="005400BF">
        <w:rPr>
          <w:rFonts w:asciiTheme="minorBidi" w:hAnsiTheme="minorBidi" w:cstheme="minorBidi"/>
          <w:i/>
          <w:iCs/>
          <w:sz w:val="24"/>
          <w:szCs w:val="24"/>
        </w:rPr>
        <w:t xml:space="preserve"> </w:t>
      </w:r>
      <w:proofErr w:type="spellStart"/>
      <w:r w:rsidR="0071622F" w:rsidRPr="005400BF">
        <w:rPr>
          <w:rFonts w:asciiTheme="minorBidi" w:hAnsiTheme="minorBidi" w:cstheme="minorBidi"/>
          <w:i/>
          <w:iCs/>
          <w:sz w:val="24"/>
          <w:szCs w:val="24"/>
        </w:rPr>
        <w:t>nefesh</w:t>
      </w:r>
      <w:proofErr w:type="spellEnd"/>
      <w:r w:rsidR="0071622F" w:rsidRPr="005400BF">
        <w:rPr>
          <w:rFonts w:asciiTheme="minorBidi" w:hAnsiTheme="minorBidi" w:cstheme="minorBidi"/>
          <w:i/>
          <w:iCs/>
          <w:sz w:val="24"/>
          <w:szCs w:val="24"/>
        </w:rPr>
        <w:t xml:space="preserve"> </w:t>
      </w:r>
      <w:r w:rsidR="0071622F" w:rsidRPr="005400BF">
        <w:rPr>
          <w:rFonts w:asciiTheme="minorBidi" w:hAnsiTheme="minorBidi" w:cstheme="minorBidi"/>
          <w:sz w:val="24"/>
          <w:szCs w:val="24"/>
        </w:rPr>
        <w:t xml:space="preserve">involving the community have </w:t>
      </w:r>
      <w:r w:rsidR="00704FF9">
        <w:rPr>
          <w:rFonts w:asciiTheme="minorBidi" w:hAnsiTheme="minorBidi" w:cstheme="minorBidi"/>
          <w:sz w:val="24"/>
          <w:szCs w:val="24"/>
        </w:rPr>
        <w:t>cited</w:t>
      </w:r>
      <w:r w:rsidR="0071622F" w:rsidRPr="005400BF">
        <w:rPr>
          <w:rFonts w:asciiTheme="minorBidi" w:hAnsiTheme="minorBidi" w:cstheme="minorBidi"/>
          <w:sz w:val="24"/>
          <w:szCs w:val="24"/>
        </w:rPr>
        <w:t xml:space="preserve">: </w:t>
      </w:r>
      <w:r w:rsidR="00796350">
        <w:rPr>
          <w:rFonts w:asciiTheme="minorBidi" w:hAnsiTheme="minorBidi" w:cstheme="minorBidi"/>
          <w:sz w:val="24"/>
          <w:szCs w:val="24"/>
        </w:rPr>
        <w:t>leniency with regard to</w:t>
      </w:r>
      <w:r w:rsidR="0071622F" w:rsidRPr="005400BF">
        <w:rPr>
          <w:rFonts w:asciiTheme="minorBidi" w:hAnsiTheme="minorBidi" w:cstheme="minorBidi"/>
          <w:sz w:val="24"/>
          <w:szCs w:val="24"/>
        </w:rPr>
        <w:t xml:space="preserve"> </w:t>
      </w:r>
      <w:r w:rsidR="00647B28">
        <w:rPr>
          <w:rFonts w:asciiTheme="minorBidi" w:hAnsiTheme="minorBidi" w:cstheme="minorBidi"/>
          <w:sz w:val="24"/>
          <w:szCs w:val="24"/>
        </w:rPr>
        <w:t>Rabbinic</w:t>
      </w:r>
      <w:r w:rsidR="0071622F" w:rsidRPr="005400BF">
        <w:rPr>
          <w:rFonts w:asciiTheme="minorBidi" w:hAnsiTheme="minorBidi" w:cstheme="minorBidi"/>
          <w:sz w:val="24"/>
          <w:szCs w:val="24"/>
        </w:rPr>
        <w:t xml:space="preserve"> prohibitions in a </w:t>
      </w:r>
      <w:r w:rsidR="00546234">
        <w:rPr>
          <w:rFonts w:asciiTheme="minorBidi" w:hAnsiTheme="minorBidi" w:cstheme="minorBidi"/>
          <w:sz w:val="24"/>
          <w:szCs w:val="24"/>
        </w:rPr>
        <w:t>situation</w:t>
      </w:r>
      <w:r w:rsidR="00546234" w:rsidRPr="005400BF">
        <w:rPr>
          <w:rFonts w:asciiTheme="minorBidi" w:hAnsiTheme="minorBidi" w:cstheme="minorBidi"/>
          <w:sz w:val="24"/>
          <w:szCs w:val="24"/>
        </w:rPr>
        <w:t xml:space="preserve"> </w:t>
      </w:r>
      <w:r w:rsidR="0071622F" w:rsidRPr="005400BF">
        <w:rPr>
          <w:rFonts w:asciiTheme="minorBidi" w:hAnsiTheme="minorBidi" w:cstheme="minorBidi"/>
          <w:sz w:val="24"/>
          <w:szCs w:val="24"/>
        </w:rPr>
        <w:t>of "</w:t>
      </w:r>
      <w:r w:rsidR="006C0F37" w:rsidRPr="005400BF">
        <w:rPr>
          <w:rFonts w:asciiTheme="minorBidi" w:hAnsiTheme="minorBidi" w:cstheme="minorBidi"/>
          <w:sz w:val="24"/>
          <w:szCs w:val="24"/>
        </w:rPr>
        <w:t>harm to the public</w:t>
      </w:r>
      <w:r w:rsidR="0071622F" w:rsidRPr="005400BF">
        <w:rPr>
          <w:rFonts w:asciiTheme="minorBidi" w:hAnsiTheme="minorBidi" w:cstheme="minorBidi"/>
          <w:sz w:val="24"/>
          <w:szCs w:val="24"/>
        </w:rPr>
        <w:t>."</w:t>
      </w:r>
    </w:p>
    <w:p w14:paraId="63DD4269" w14:textId="77777777" w:rsidR="000A3376" w:rsidRPr="005400BF" w:rsidRDefault="000A3376" w:rsidP="006077D3">
      <w:pPr>
        <w:spacing w:line="240" w:lineRule="auto"/>
        <w:rPr>
          <w:rFonts w:asciiTheme="minorBidi" w:hAnsiTheme="minorBidi" w:cstheme="minorBidi"/>
          <w:sz w:val="24"/>
          <w:szCs w:val="24"/>
        </w:rPr>
      </w:pPr>
    </w:p>
    <w:p w14:paraId="3A499F1F" w14:textId="6B1A0016" w:rsidR="000A3376" w:rsidRPr="006077D3" w:rsidRDefault="000A3376" w:rsidP="006077D3">
      <w:pPr>
        <w:spacing w:line="240" w:lineRule="auto"/>
        <w:rPr>
          <w:rFonts w:asciiTheme="minorBidi" w:hAnsiTheme="minorBidi" w:cstheme="minorBidi"/>
          <w:b/>
          <w:bCs/>
          <w:sz w:val="24"/>
          <w:szCs w:val="24"/>
        </w:rPr>
      </w:pPr>
      <w:r w:rsidRPr="006077D3">
        <w:rPr>
          <w:rFonts w:asciiTheme="minorBidi" w:hAnsiTheme="minorBidi" w:cstheme="minorBidi"/>
          <w:b/>
          <w:bCs/>
          <w:sz w:val="24"/>
          <w:szCs w:val="24"/>
        </w:rPr>
        <w:t xml:space="preserve">The </w:t>
      </w:r>
      <w:r w:rsidR="0071622F" w:rsidRPr="006077D3">
        <w:rPr>
          <w:rFonts w:asciiTheme="minorBidi" w:hAnsiTheme="minorBidi" w:cstheme="minorBidi"/>
          <w:b/>
          <w:bCs/>
          <w:sz w:val="24"/>
          <w:szCs w:val="24"/>
        </w:rPr>
        <w:t xml:space="preserve">Talmudic </w:t>
      </w:r>
      <w:r w:rsidR="006077D3">
        <w:rPr>
          <w:rFonts w:asciiTheme="minorBidi" w:hAnsiTheme="minorBidi" w:cstheme="minorBidi"/>
          <w:b/>
          <w:bCs/>
          <w:sz w:val="24"/>
          <w:szCs w:val="24"/>
        </w:rPr>
        <w:t>S</w:t>
      </w:r>
      <w:r w:rsidR="0071622F" w:rsidRPr="006077D3">
        <w:rPr>
          <w:rFonts w:asciiTheme="minorBidi" w:hAnsiTheme="minorBidi" w:cstheme="minorBidi"/>
          <w:b/>
          <w:bCs/>
          <w:sz w:val="24"/>
          <w:szCs w:val="24"/>
        </w:rPr>
        <w:t>ource</w:t>
      </w:r>
    </w:p>
    <w:p w14:paraId="356A2E19" w14:textId="77777777" w:rsidR="0071622F" w:rsidRPr="005400BF" w:rsidRDefault="0071622F" w:rsidP="006077D3">
      <w:pPr>
        <w:spacing w:line="240" w:lineRule="auto"/>
        <w:rPr>
          <w:rFonts w:asciiTheme="minorBidi" w:hAnsiTheme="minorBidi" w:cstheme="minorBidi"/>
          <w:sz w:val="24"/>
          <w:szCs w:val="24"/>
        </w:rPr>
      </w:pPr>
    </w:p>
    <w:p w14:paraId="457733A6" w14:textId="1BFD9769" w:rsidR="0071622F" w:rsidRPr="005400BF" w:rsidRDefault="0071622F" w:rsidP="006077D3">
      <w:pPr>
        <w:spacing w:line="240" w:lineRule="auto"/>
        <w:ind w:firstLine="720"/>
        <w:rPr>
          <w:rFonts w:asciiTheme="minorBidi" w:hAnsiTheme="minorBidi" w:cstheme="minorBidi"/>
          <w:sz w:val="24"/>
          <w:szCs w:val="24"/>
        </w:rPr>
      </w:pPr>
      <w:r w:rsidRPr="005400BF">
        <w:rPr>
          <w:rFonts w:asciiTheme="minorBidi" w:hAnsiTheme="minorBidi" w:cstheme="minorBidi"/>
          <w:sz w:val="24"/>
          <w:szCs w:val="24"/>
        </w:rPr>
        <w:t xml:space="preserve">The </w:t>
      </w:r>
      <w:proofErr w:type="spellStart"/>
      <w:r w:rsidRPr="005400BF">
        <w:rPr>
          <w:rFonts w:asciiTheme="minorBidi" w:hAnsiTheme="minorBidi" w:cstheme="minorBidi"/>
          <w:sz w:val="24"/>
          <w:szCs w:val="24"/>
        </w:rPr>
        <w:t>Gemara</w:t>
      </w:r>
      <w:proofErr w:type="spellEnd"/>
      <w:r w:rsidRPr="005400BF">
        <w:rPr>
          <w:rFonts w:asciiTheme="minorBidi" w:hAnsiTheme="minorBidi" w:cstheme="minorBidi"/>
          <w:sz w:val="24"/>
          <w:szCs w:val="24"/>
        </w:rPr>
        <w:t xml:space="preserve"> states:  </w:t>
      </w:r>
    </w:p>
    <w:p w14:paraId="0905347C" w14:textId="77777777" w:rsidR="0071622F" w:rsidRPr="005400BF" w:rsidRDefault="0071622F" w:rsidP="006077D3">
      <w:pPr>
        <w:spacing w:line="240" w:lineRule="auto"/>
        <w:ind w:firstLine="720"/>
        <w:rPr>
          <w:rFonts w:asciiTheme="minorBidi" w:hAnsiTheme="minorBidi" w:cstheme="minorBidi"/>
          <w:sz w:val="24"/>
          <w:szCs w:val="24"/>
        </w:rPr>
      </w:pPr>
    </w:p>
    <w:p w14:paraId="27BB2FF9" w14:textId="74B0412F" w:rsidR="000A3376" w:rsidRPr="005400BF" w:rsidRDefault="0071622F" w:rsidP="006077D3">
      <w:pPr>
        <w:pStyle w:val="BlockText"/>
        <w:spacing w:line="240" w:lineRule="auto"/>
        <w:ind w:left="720"/>
        <w:rPr>
          <w:rFonts w:asciiTheme="minorBidi" w:hAnsiTheme="minorBidi" w:cstheme="minorBidi"/>
          <w:sz w:val="24"/>
          <w:szCs w:val="24"/>
        </w:rPr>
      </w:pPr>
      <w:r w:rsidRPr="005400BF">
        <w:rPr>
          <w:rFonts w:asciiTheme="minorBidi" w:hAnsiTheme="minorBidi" w:cstheme="minorBidi"/>
          <w:sz w:val="24"/>
          <w:szCs w:val="24"/>
        </w:rPr>
        <w:t xml:space="preserve">Shmuel said: One may extinguish </w:t>
      </w:r>
      <w:r w:rsidR="00647B28">
        <w:rPr>
          <w:rFonts w:asciiTheme="minorBidi" w:hAnsiTheme="minorBidi" w:cstheme="minorBidi"/>
          <w:sz w:val="24"/>
          <w:szCs w:val="24"/>
        </w:rPr>
        <w:t>an ember of</w:t>
      </w:r>
      <w:r w:rsidR="00B020BF" w:rsidRPr="005400BF">
        <w:rPr>
          <w:rFonts w:asciiTheme="minorBidi" w:hAnsiTheme="minorBidi" w:cstheme="minorBidi"/>
          <w:sz w:val="24"/>
          <w:szCs w:val="24"/>
        </w:rPr>
        <w:t xml:space="preserve"> </w:t>
      </w:r>
      <w:r w:rsidRPr="005400BF">
        <w:rPr>
          <w:rFonts w:asciiTheme="minorBidi" w:hAnsiTheme="minorBidi" w:cstheme="minorBidi"/>
          <w:sz w:val="24"/>
          <w:szCs w:val="24"/>
        </w:rPr>
        <w:t xml:space="preserve">metal in the </w:t>
      </w:r>
      <w:r w:rsidR="00704FF9">
        <w:rPr>
          <w:rFonts w:asciiTheme="minorBidi" w:hAnsiTheme="minorBidi" w:cstheme="minorBidi"/>
          <w:sz w:val="24"/>
          <w:szCs w:val="24"/>
        </w:rPr>
        <w:t>public domain</w:t>
      </w:r>
      <w:r w:rsidRPr="005400BF">
        <w:rPr>
          <w:rFonts w:asciiTheme="minorBidi" w:hAnsiTheme="minorBidi" w:cstheme="minorBidi"/>
          <w:sz w:val="24"/>
          <w:szCs w:val="24"/>
        </w:rPr>
        <w:t xml:space="preserve">, </w:t>
      </w:r>
      <w:r w:rsidR="00704FF9">
        <w:rPr>
          <w:rFonts w:asciiTheme="minorBidi" w:hAnsiTheme="minorBidi" w:cstheme="minorBidi"/>
          <w:sz w:val="24"/>
          <w:szCs w:val="24"/>
        </w:rPr>
        <w:t xml:space="preserve">so </w:t>
      </w:r>
      <w:r w:rsidRPr="005400BF">
        <w:rPr>
          <w:rFonts w:asciiTheme="minorBidi" w:hAnsiTheme="minorBidi" w:cstheme="minorBidi"/>
          <w:sz w:val="24"/>
          <w:szCs w:val="24"/>
        </w:rPr>
        <w:t>that it should not harm the public,</w:t>
      </w:r>
      <w:r w:rsidR="00704FF9">
        <w:rPr>
          <w:rFonts w:asciiTheme="minorBidi" w:hAnsiTheme="minorBidi" w:cstheme="minorBidi"/>
          <w:sz w:val="24"/>
          <w:szCs w:val="24"/>
        </w:rPr>
        <w:t xml:space="preserve"> </w:t>
      </w:r>
      <w:r w:rsidRPr="005400BF">
        <w:rPr>
          <w:rFonts w:asciiTheme="minorBidi" w:hAnsiTheme="minorBidi" w:cstheme="minorBidi"/>
          <w:sz w:val="24"/>
          <w:szCs w:val="24"/>
        </w:rPr>
        <w:t>but not a</w:t>
      </w:r>
      <w:r w:rsidR="00647B28">
        <w:rPr>
          <w:rFonts w:asciiTheme="minorBidi" w:hAnsiTheme="minorBidi" w:cstheme="minorBidi"/>
          <w:sz w:val="24"/>
          <w:szCs w:val="24"/>
        </w:rPr>
        <w:t xml:space="preserve">n ember of </w:t>
      </w:r>
      <w:r w:rsidRPr="005400BF">
        <w:rPr>
          <w:rFonts w:asciiTheme="minorBidi" w:hAnsiTheme="minorBidi" w:cstheme="minorBidi"/>
          <w:sz w:val="24"/>
          <w:szCs w:val="24"/>
        </w:rPr>
        <w:t>wood. (</w:t>
      </w:r>
      <w:r w:rsidRPr="005400BF">
        <w:rPr>
          <w:rFonts w:asciiTheme="minorBidi" w:hAnsiTheme="minorBidi" w:cstheme="minorBidi"/>
          <w:i/>
          <w:iCs/>
          <w:sz w:val="24"/>
          <w:szCs w:val="24"/>
        </w:rPr>
        <w:t xml:space="preserve">Shabbat </w:t>
      </w:r>
      <w:r w:rsidRPr="005400BF">
        <w:rPr>
          <w:rFonts w:asciiTheme="minorBidi" w:hAnsiTheme="minorBidi" w:cstheme="minorBidi"/>
          <w:sz w:val="24"/>
          <w:szCs w:val="24"/>
        </w:rPr>
        <w:t>42a)</w:t>
      </w:r>
    </w:p>
    <w:p w14:paraId="532C1C67" w14:textId="77777777" w:rsidR="002E7333" w:rsidRPr="005400BF" w:rsidRDefault="002E7333" w:rsidP="006077D3">
      <w:pPr>
        <w:spacing w:line="240" w:lineRule="auto"/>
        <w:rPr>
          <w:rFonts w:asciiTheme="minorBidi" w:hAnsiTheme="minorBidi" w:cstheme="minorBidi"/>
          <w:sz w:val="24"/>
          <w:szCs w:val="24"/>
        </w:rPr>
      </w:pPr>
    </w:p>
    <w:p w14:paraId="289FC870" w14:textId="721E956C" w:rsidR="00EF5578" w:rsidRPr="005400BF" w:rsidRDefault="009B26F2" w:rsidP="00F45DD5">
      <w:pPr>
        <w:spacing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Presumably,</w:t>
      </w:r>
      <w:r w:rsidR="002E7333" w:rsidRPr="005400BF">
        <w:rPr>
          <w:rFonts w:asciiTheme="minorBidi" w:hAnsiTheme="minorBidi" w:cstheme="minorBidi"/>
          <w:sz w:val="24"/>
          <w:szCs w:val="24"/>
        </w:rPr>
        <w:t xml:space="preserve"> the "harm to the public" under discussion here involves </w:t>
      </w:r>
      <w:r w:rsidR="00647B28">
        <w:rPr>
          <w:rFonts w:asciiTheme="minorBidi" w:hAnsiTheme="minorBidi" w:cstheme="minorBidi"/>
          <w:sz w:val="24"/>
          <w:szCs w:val="24"/>
        </w:rPr>
        <w:t xml:space="preserve">the possibility of </w:t>
      </w:r>
      <w:r w:rsidR="002E7333" w:rsidRPr="005400BF">
        <w:rPr>
          <w:rFonts w:asciiTheme="minorBidi" w:hAnsiTheme="minorBidi" w:cstheme="minorBidi"/>
          <w:sz w:val="24"/>
          <w:szCs w:val="24"/>
        </w:rPr>
        <w:t xml:space="preserve">injury </w:t>
      </w:r>
      <w:r w:rsidR="00647B28">
        <w:rPr>
          <w:rFonts w:asciiTheme="minorBidi" w:hAnsiTheme="minorBidi" w:cstheme="minorBidi"/>
          <w:sz w:val="24"/>
          <w:szCs w:val="24"/>
        </w:rPr>
        <w:t>or an</w:t>
      </w:r>
      <w:r w:rsidR="00647B28" w:rsidRPr="005400BF">
        <w:rPr>
          <w:rFonts w:asciiTheme="minorBidi" w:hAnsiTheme="minorBidi" w:cstheme="minorBidi"/>
          <w:sz w:val="24"/>
          <w:szCs w:val="24"/>
        </w:rPr>
        <w:t xml:space="preserve"> </w:t>
      </w:r>
      <w:r w:rsidR="00647B28">
        <w:rPr>
          <w:rFonts w:asciiTheme="minorBidi" w:hAnsiTheme="minorBidi" w:cstheme="minorBidi"/>
          <w:sz w:val="24"/>
          <w:szCs w:val="24"/>
        </w:rPr>
        <w:t>obstacle</w:t>
      </w:r>
      <w:r w:rsidR="00647B28" w:rsidRPr="005400BF">
        <w:rPr>
          <w:rFonts w:asciiTheme="minorBidi" w:hAnsiTheme="minorBidi" w:cstheme="minorBidi"/>
          <w:sz w:val="24"/>
          <w:szCs w:val="24"/>
        </w:rPr>
        <w:t xml:space="preserve"> </w:t>
      </w:r>
      <w:r w:rsidR="002E7333" w:rsidRPr="005400BF">
        <w:rPr>
          <w:rFonts w:asciiTheme="minorBidi" w:hAnsiTheme="minorBidi" w:cstheme="minorBidi"/>
          <w:sz w:val="24"/>
          <w:szCs w:val="24"/>
        </w:rPr>
        <w:t xml:space="preserve">to those who may encounter the </w:t>
      </w:r>
      <w:r w:rsidR="00647B28">
        <w:rPr>
          <w:rFonts w:asciiTheme="minorBidi" w:hAnsiTheme="minorBidi" w:cstheme="minorBidi"/>
          <w:sz w:val="24"/>
          <w:szCs w:val="24"/>
        </w:rPr>
        <w:t>ember</w:t>
      </w:r>
      <w:r w:rsidR="002E7333" w:rsidRPr="005400BF">
        <w:rPr>
          <w:rFonts w:asciiTheme="minorBidi" w:hAnsiTheme="minorBidi" w:cstheme="minorBidi"/>
          <w:sz w:val="24"/>
          <w:szCs w:val="24"/>
        </w:rPr>
        <w:t xml:space="preserve">, </w:t>
      </w:r>
      <w:r w:rsidR="006C011A">
        <w:rPr>
          <w:rFonts w:asciiTheme="minorBidi" w:hAnsiTheme="minorBidi" w:cstheme="minorBidi"/>
          <w:sz w:val="24"/>
          <w:szCs w:val="24"/>
        </w:rPr>
        <w:t>but</w:t>
      </w:r>
      <w:r w:rsidR="006C011A" w:rsidRPr="005400BF">
        <w:rPr>
          <w:rFonts w:asciiTheme="minorBidi" w:hAnsiTheme="minorBidi" w:cstheme="minorBidi"/>
          <w:sz w:val="24"/>
          <w:szCs w:val="24"/>
        </w:rPr>
        <w:t xml:space="preserve"> </w:t>
      </w:r>
      <w:r w:rsidR="002E7333" w:rsidRPr="005400BF">
        <w:rPr>
          <w:rFonts w:asciiTheme="minorBidi" w:hAnsiTheme="minorBidi" w:cstheme="minorBidi"/>
          <w:sz w:val="24"/>
          <w:szCs w:val="24"/>
        </w:rPr>
        <w:t xml:space="preserve">not actual danger to life. According to </w:t>
      </w:r>
      <w:proofErr w:type="spellStart"/>
      <w:r w:rsidR="002E7333" w:rsidRPr="005400BF">
        <w:rPr>
          <w:rFonts w:asciiTheme="minorBidi" w:hAnsiTheme="minorBidi" w:cstheme="minorBidi"/>
          <w:sz w:val="24"/>
          <w:szCs w:val="24"/>
        </w:rPr>
        <w:t>Rashi</w:t>
      </w:r>
      <w:proofErr w:type="spellEnd"/>
      <w:r w:rsidR="002E7333" w:rsidRPr="005400BF">
        <w:rPr>
          <w:rFonts w:asciiTheme="minorBidi" w:hAnsiTheme="minorBidi" w:cstheme="minorBidi"/>
          <w:sz w:val="24"/>
          <w:szCs w:val="24"/>
        </w:rPr>
        <w:t xml:space="preserve"> and most </w:t>
      </w:r>
      <w:r w:rsidR="00F071E3">
        <w:rPr>
          <w:rFonts w:asciiTheme="minorBidi" w:hAnsiTheme="minorBidi" w:cstheme="minorBidi"/>
          <w:sz w:val="24"/>
          <w:szCs w:val="24"/>
        </w:rPr>
        <w:t>other</w:t>
      </w:r>
      <w:r w:rsidR="002E7333" w:rsidRPr="005400BF">
        <w:rPr>
          <w:rFonts w:asciiTheme="minorBidi" w:hAnsiTheme="minorBidi" w:cstheme="minorBidi"/>
          <w:sz w:val="24"/>
          <w:szCs w:val="24"/>
        </w:rPr>
        <w:t xml:space="preserve"> </w:t>
      </w:r>
      <w:proofErr w:type="spellStart"/>
      <w:r w:rsidR="002E7333" w:rsidRPr="005400BF">
        <w:rPr>
          <w:rFonts w:asciiTheme="minorBidi" w:hAnsiTheme="minorBidi" w:cstheme="minorBidi"/>
          <w:i/>
          <w:iCs/>
          <w:sz w:val="24"/>
          <w:szCs w:val="24"/>
        </w:rPr>
        <w:t>Rishonim</w:t>
      </w:r>
      <w:proofErr w:type="spellEnd"/>
      <w:r w:rsidR="002E7333" w:rsidRPr="005400BF">
        <w:rPr>
          <w:rFonts w:asciiTheme="minorBidi" w:hAnsiTheme="minorBidi" w:cstheme="minorBidi"/>
          <w:sz w:val="24"/>
          <w:szCs w:val="24"/>
        </w:rPr>
        <w:t xml:space="preserve">, this is </w:t>
      </w:r>
      <w:r w:rsidR="00F071E3">
        <w:rPr>
          <w:rFonts w:asciiTheme="minorBidi" w:hAnsiTheme="minorBidi" w:cstheme="minorBidi"/>
          <w:sz w:val="24"/>
          <w:szCs w:val="24"/>
        </w:rPr>
        <w:t>why</w:t>
      </w:r>
      <w:r w:rsidR="002E7333" w:rsidRPr="005400BF">
        <w:rPr>
          <w:rFonts w:asciiTheme="minorBidi" w:hAnsiTheme="minorBidi" w:cstheme="minorBidi"/>
          <w:sz w:val="24"/>
          <w:szCs w:val="24"/>
        </w:rPr>
        <w:t xml:space="preserve"> Shmuel distinguishes between metal and wood. In his opinion, since we are not dealing with a </w:t>
      </w:r>
      <w:r w:rsidR="00C13FE8">
        <w:rPr>
          <w:rFonts w:asciiTheme="minorBidi" w:hAnsiTheme="minorBidi" w:cstheme="minorBidi"/>
          <w:sz w:val="24"/>
          <w:szCs w:val="24"/>
        </w:rPr>
        <w:t xml:space="preserve">situation of </w:t>
      </w:r>
      <w:r w:rsidR="002E7333" w:rsidRPr="005400BF">
        <w:rPr>
          <w:rFonts w:asciiTheme="minorBidi" w:hAnsiTheme="minorBidi" w:cstheme="minorBidi"/>
          <w:sz w:val="24"/>
          <w:szCs w:val="24"/>
        </w:rPr>
        <w:t xml:space="preserve">danger to life, there is no allowance to desecrate Shabbat </w:t>
      </w:r>
      <w:r w:rsidR="008F5A95">
        <w:rPr>
          <w:rFonts w:asciiTheme="minorBidi" w:hAnsiTheme="minorBidi" w:cstheme="minorBidi"/>
          <w:sz w:val="24"/>
          <w:szCs w:val="24"/>
        </w:rPr>
        <w:t>by violating</w:t>
      </w:r>
      <w:r w:rsidR="002E7333" w:rsidRPr="005400BF">
        <w:rPr>
          <w:rFonts w:asciiTheme="minorBidi" w:hAnsiTheme="minorBidi" w:cstheme="minorBidi"/>
          <w:sz w:val="24"/>
          <w:szCs w:val="24"/>
        </w:rPr>
        <w:t xml:space="preserve"> a Torah prohibition</w:t>
      </w:r>
      <w:r w:rsidR="008524AC">
        <w:rPr>
          <w:rFonts w:asciiTheme="minorBidi" w:hAnsiTheme="minorBidi" w:cstheme="minorBidi"/>
          <w:sz w:val="24"/>
          <w:szCs w:val="24"/>
        </w:rPr>
        <w:t>,</w:t>
      </w:r>
      <w:r w:rsidR="008F5A95">
        <w:rPr>
          <w:rFonts w:asciiTheme="minorBidi" w:hAnsiTheme="minorBidi" w:cstheme="minorBidi"/>
          <w:sz w:val="24"/>
          <w:szCs w:val="24"/>
        </w:rPr>
        <w:t xml:space="preserve"> to remove </w:t>
      </w:r>
      <w:r w:rsidR="002E7333" w:rsidRPr="005400BF">
        <w:rPr>
          <w:rFonts w:asciiTheme="minorBidi" w:hAnsiTheme="minorBidi" w:cstheme="minorBidi"/>
          <w:sz w:val="24"/>
          <w:szCs w:val="24"/>
        </w:rPr>
        <w:t>the hazard</w:t>
      </w:r>
      <w:r w:rsidR="008F5A95">
        <w:rPr>
          <w:rFonts w:asciiTheme="minorBidi" w:hAnsiTheme="minorBidi" w:cstheme="minorBidi"/>
          <w:sz w:val="24"/>
          <w:szCs w:val="24"/>
        </w:rPr>
        <w:t>;</w:t>
      </w:r>
      <w:r w:rsidR="002E7333" w:rsidRPr="005400BF">
        <w:rPr>
          <w:rFonts w:asciiTheme="minorBidi" w:hAnsiTheme="minorBidi" w:cstheme="minorBidi"/>
          <w:sz w:val="24"/>
          <w:szCs w:val="24"/>
        </w:rPr>
        <w:t xml:space="preserve"> the entire allowance relates only to </w:t>
      </w:r>
      <w:r w:rsidR="00647B28">
        <w:rPr>
          <w:rFonts w:asciiTheme="minorBidi" w:hAnsiTheme="minorBidi" w:cstheme="minorBidi"/>
          <w:sz w:val="24"/>
          <w:szCs w:val="24"/>
        </w:rPr>
        <w:t>Rabbinic</w:t>
      </w:r>
      <w:r w:rsidR="002E7333" w:rsidRPr="005400BF">
        <w:rPr>
          <w:rFonts w:asciiTheme="minorBidi" w:hAnsiTheme="minorBidi" w:cstheme="minorBidi"/>
          <w:sz w:val="24"/>
          <w:szCs w:val="24"/>
        </w:rPr>
        <w:t xml:space="preserve"> prohibitions, which are at times permitted in situations of financial loss, need, or pressing circumstances.</w:t>
      </w:r>
      <w:r w:rsidR="008524AC">
        <w:rPr>
          <w:rFonts w:asciiTheme="minorBidi" w:hAnsiTheme="minorBidi" w:cstheme="minorBidi"/>
          <w:sz w:val="24"/>
          <w:szCs w:val="24"/>
        </w:rPr>
        <w:t xml:space="preserve"> E</w:t>
      </w:r>
      <w:r w:rsidR="002E7333" w:rsidRPr="005400BF">
        <w:rPr>
          <w:rFonts w:asciiTheme="minorBidi" w:hAnsiTheme="minorBidi" w:cstheme="minorBidi"/>
          <w:sz w:val="24"/>
          <w:szCs w:val="24"/>
        </w:rPr>
        <w:t>xtinguishing a</w:t>
      </w:r>
      <w:r w:rsidR="00624169">
        <w:rPr>
          <w:rFonts w:asciiTheme="minorBidi" w:hAnsiTheme="minorBidi" w:cstheme="minorBidi"/>
          <w:sz w:val="24"/>
          <w:szCs w:val="24"/>
        </w:rPr>
        <w:t>n ember of</w:t>
      </w:r>
      <w:r w:rsidR="002E7333" w:rsidRPr="005400BF">
        <w:rPr>
          <w:rFonts w:asciiTheme="minorBidi" w:hAnsiTheme="minorBidi" w:cstheme="minorBidi"/>
          <w:sz w:val="24"/>
          <w:szCs w:val="24"/>
        </w:rPr>
        <w:t xml:space="preserve"> metal is </w:t>
      </w:r>
      <w:r w:rsidR="00B608F5">
        <w:rPr>
          <w:rFonts w:asciiTheme="minorBidi" w:hAnsiTheme="minorBidi" w:cstheme="minorBidi"/>
          <w:sz w:val="24"/>
          <w:szCs w:val="24"/>
        </w:rPr>
        <w:t xml:space="preserve">generally </w:t>
      </w:r>
      <w:r w:rsidR="002E7333" w:rsidRPr="005400BF">
        <w:rPr>
          <w:rFonts w:asciiTheme="minorBidi" w:hAnsiTheme="minorBidi" w:cstheme="minorBidi"/>
          <w:sz w:val="24"/>
          <w:szCs w:val="24"/>
        </w:rPr>
        <w:t xml:space="preserve">prohibited only by </w:t>
      </w:r>
      <w:r w:rsidR="00647B28">
        <w:rPr>
          <w:rFonts w:asciiTheme="minorBidi" w:hAnsiTheme="minorBidi" w:cstheme="minorBidi"/>
          <w:sz w:val="24"/>
          <w:szCs w:val="24"/>
        </w:rPr>
        <w:t>Rabbinic</w:t>
      </w:r>
      <w:r w:rsidR="002E7333" w:rsidRPr="005400BF">
        <w:rPr>
          <w:rFonts w:asciiTheme="minorBidi" w:hAnsiTheme="minorBidi" w:cstheme="minorBidi"/>
          <w:sz w:val="24"/>
          <w:szCs w:val="24"/>
        </w:rPr>
        <w:t xml:space="preserve"> law</w:t>
      </w:r>
      <w:r w:rsidR="00B608F5">
        <w:rPr>
          <w:rFonts w:asciiTheme="minorBidi" w:hAnsiTheme="minorBidi" w:cstheme="minorBidi"/>
          <w:sz w:val="24"/>
          <w:szCs w:val="24"/>
        </w:rPr>
        <w:t>,</w:t>
      </w:r>
      <w:r w:rsidR="00071C13">
        <w:rPr>
          <w:rStyle w:val="FootnoteReference"/>
          <w:rFonts w:asciiTheme="minorBidi" w:hAnsiTheme="minorBidi"/>
          <w:sz w:val="24"/>
          <w:szCs w:val="24"/>
        </w:rPr>
        <w:footnoteReference w:id="1"/>
      </w:r>
      <w:r w:rsidR="00B608F5">
        <w:rPr>
          <w:rFonts w:asciiTheme="minorBidi" w:hAnsiTheme="minorBidi" w:cstheme="minorBidi"/>
          <w:sz w:val="24"/>
          <w:szCs w:val="24"/>
        </w:rPr>
        <w:t xml:space="preserve"> whereas</w:t>
      </w:r>
      <w:r w:rsidR="002E7333" w:rsidRPr="005400BF">
        <w:rPr>
          <w:rFonts w:asciiTheme="minorBidi" w:hAnsiTheme="minorBidi" w:cstheme="minorBidi"/>
          <w:sz w:val="24"/>
          <w:szCs w:val="24"/>
        </w:rPr>
        <w:t xml:space="preserve"> </w:t>
      </w:r>
      <w:r w:rsidR="00EF5578" w:rsidRPr="005400BF">
        <w:rPr>
          <w:rFonts w:asciiTheme="minorBidi" w:hAnsiTheme="minorBidi" w:cstheme="minorBidi"/>
          <w:sz w:val="24"/>
          <w:szCs w:val="24"/>
        </w:rPr>
        <w:t>extinguishing a burning piece of wood produces charcoal, and therefore involves a Torah prohibition.</w:t>
      </w:r>
      <w:r w:rsidR="00641184">
        <w:rPr>
          <w:rStyle w:val="FootnoteReference"/>
          <w:rFonts w:asciiTheme="minorBidi" w:hAnsiTheme="minorBidi"/>
          <w:sz w:val="24"/>
          <w:szCs w:val="24"/>
        </w:rPr>
        <w:footnoteReference w:id="2"/>
      </w:r>
      <w:r w:rsidR="00EF5578" w:rsidRPr="005400BF">
        <w:rPr>
          <w:rFonts w:asciiTheme="minorBidi" w:hAnsiTheme="minorBidi" w:cstheme="minorBidi"/>
          <w:sz w:val="24"/>
          <w:szCs w:val="24"/>
        </w:rPr>
        <w:t xml:space="preserve"> </w:t>
      </w:r>
    </w:p>
    <w:p w14:paraId="14D940DD" w14:textId="77777777" w:rsidR="006C0F37" w:rsidRPr="005400BF" w:rsidRDefault="006C0F37" w:rsidP="006077D3">
      <w:pPr>
        <w:spacing w:line="240" w:lineRule="auto"/>
        <w:ind w:firstLine="567"/>
        <w:rPr>
          <w:rFonts w:asciiTheme="minorBidi" w:hAnsiTheme="minorBidi" w:cstheme="minorBidi"/>
          <w:sz w:val="24"/>
          <w:szCs w:val="24"/>
        </w:rPr>
      </w:pPr>
    </w:p>
    <w:p w14:paraId="6D9A1F65" w14:textId="3B7861CB" w:rsidR="000A3376" w:rsidRPr="005400BF" w:rsidRDefault="006C0F37" w:rsidP="006077D3">
      <w:pPr>
        <w:spacing w:line="240" w:lineRule="auto"/>
        <w:ind w:firstLine="720"/>
        <w:rPr>
          <w:rFonts w:asciiTheme="minorBidi" w:hAnsiTheme="minorBidi" w:cstheme="minorBidi"/>
          <w:sz w:val="24"/>
          <w:szCs w:val="24"/>
        </w:rPr>
      </w:pPr>
      <w:r w:rsidRPr="005400BF">
        <w:rPr>
          <w:rFonts w:asciiTheme="minorBidi" w:hAnsiTheme="minorBidi" w:cstheme="minorBidi"/>
          <w:sz w:val="24"/>
          <w:szCs w:val="24"/>
        </w:rPr>
        <w:t xml:space="preserve">The </w:t>
      </w:r>
      <w:proofErr w:type="spellStart"/>
      <w:r w:rsidRPr="005400BF">
        <w:rPr>
          <w:rFonts w:asciiTheme="minorBidi" w:hAnsiTheme="minorBidi" w:cstheme="minorBidi"/>
          <w:sz w:val="24"/>
          <w:szCs w:val="24"/>
        </w:rPr>
        <w:t>Gemara</w:t>
      </w:r>
      <w:proofErr w:type="spellEnd"/>
      <w:r w:rsidRPr="005400BF">
        <w:rPr>
          <w:rFonts w:asciiTheme="minorBidi" w:hAnsiTheme="minorBidi" w:cstheme="minorBidi"/>
          <w:sz w:val="24"/>
          <w:szCs w:val="24"/>
        </w:rPr>
        <w:t xml:space="preserve"> there concludes that in light of the fundamental principle of leniency with respect to </w:t>
      </w:r>
      <w:r w:rsidR="00647B28">
        <w:rPr>
          <w:rFonts w:asciiTheme="minorBidi" w:hAnsiTheme="minorBidi" w:cstheme="minorBidi"/>
          <w:sz w:val="24"/>
          <w:szCs w:val="24"/>
        </w:rPr>
        <w:t>Rabbinic</w:t>
      </w:r>
      <w:r w:rsidRPr="005400BF">
        <w:rPr>
          <w:rFonts w:asciiTheme="minorBidi" w:hAnsiTheme="minorBidi" w:cstheme="minorBidi"/>
          <w:sz w:val="24"/>
          <w:szCs w:val="24"/>
        </w:rPr>
        <w:t xml:space="preserve"> prohibitions in a place of harm to the public, it is permissible to move a thorn or other hazard in the public domain, with a series of moves, each one less than four cubits, and so too it is permissible to move it in a </w:t>
      </w:r>
      <w:proofErr w:type="spellStart"/>
      <w:r w:rsidRPr="005400BF">
        <w:rPr>
          <w:rFonts w:asciiTheme="minorBidi" w:hAnsiTheme="minorBidi" w:cstheme="minorBidi"/>
          <w:i/>
          <w:iCs/>
          <w:sz w:val="24"/>
          <w:szCs w:val="24"/>
        </w:rPr>
        <w:t>karmelit</w:t>
      </w:r>
      <w:proofErr w:type="spellEnd"/>
      <w:r w:rsidR="00647B28">
        <w:rPr>
          <w:rFonts w:asciiTheme="minorBidi" w:hAnsiTheme="minorBidi" w:cstheme="minorBidi"/>
          <w:sz w:val="24"/>
          <w:szCs w:val="24"/>
        </w:rPr>
        <w:t xml:space="preserve"> (an area in which carrying is prohibited on Shabbat only by Rabbinic law)</w:t>
      </w:r>
      <w:r w:rsidRPr="005400BF">
        <w:rPr>
          <w:rFonts w:asciiTheme="minorBidi" w:hAnsiTheme="minorBidi" w:cstheme="minorBidi"/>
          <w:sz w:val="24"/>
          <w:szCs w:val="24"/>
        </w:rPr>
        <w:t xml:space="preserve"> without any limitations.</w:t>
      </w:r>
    </w:p>
    <w:p w14:paraId="4CB35FF9" w14:textId="77777777" w:rsidR="006C0F37" w:rsidRPr="005400BF" w:rsidRDefault="006C0F37" w:rsidP="006077D3">
      <w:pPr>
        <w:spacing w:line="240" w:lineRule="auto"/>
        <w:ind w:firstLine="720"/>
        <w:rPr>
          <w:rFonts w:asciiTheme="minorBidi" w:hAnsiTheme="minorBidi" w:cstheme="minorBidi"/>
          <w:sz w:val="24"/>
          <w:szCs w:val="24"/>
        </w:rPr>
      </w:pPr>
    </w:p>
    <w:p w14:paraId="3B4A86D5" w14:textId="144C7361" w:rsidR="005A1475" w:rsidRDefault="000A3376" w:rsidP="006077D3">
      <w:pPr>
        <w:spacing w:line="240" w:lineRule="auto"/>
        <w:ind w:firstLine="720"/>
        <w:rPr>
          <w:rFonts w:asciiTheme="minorBidi" w:hAnsiTheme="minorBidi" w:cstheme="minorBidi"/>
          <w:sz w:val="24"/>
          <w:szCs w:val="24"/>
        </w:rPr>
      </w:pPr>
      <w:r w:rsidRPr="005400BF">
        <w:rPr>
          <w:rFonts w:asciiTheme="minorBidi" w:hAnsiTheme="minorBidi" w:cstheme="minorBidi"/>
          <w:sz w:val="24"/>
          <w:szCs w:val="24"/>
        </w:rPr>
        <w:t xml:space="preserve">As mentioned, this is how most of the </w:t>
      </w:r>
      <w:proofErr w:type="spellStart"/>
      <w:r w:rsidR="002D4D51" w:rsidRPr="005400BF">
        <w:rPr>
          <w:rFonts w:asciiTheme="minorBidi" w:hAnsiTheme="minorBidi" w:cstheme="minorBidi"/>
          <w:i/>
          <w:iCs/>
          <w:sz w:val="24"/>
          <w:szCs w:val="24"/>
        </w:rPr>
        <w:t>Rishonim</w:t>
      </w:r>
      <w:proofErr w:type="spellEnd"/>
      <w:r w:rsidR="002D4D51" w:rsidRPr="005400BF">
        <w:rPr>
          <w:rFonts w:asciiTheme="minorBidi" w:hAnsiTheme="minorBidi" w:cstheme="minorBidi"/>
          <w:sz w:val="24"/>
          <w:szCs w:val="24"/>
        </w:rPr>
        <w:t xml:space="preserve"> understood the Talmudic passage, and this is how it was </w:t>
      </w:r>
      <w:r w:rsidR="000D1BD1">
        <w:rPr>
          <w:rFonts w:asciiTheme="minorBidi" w:hAnsiTheme="minorBidi" w:cstheme="minorBidi"/>
          <w:sz w:val="24"/>
          <w:szCs w:val="24"/>
        </w:rPr>
        <w:t>codified</w:t>
      </w:r>
      <w:r w:rsidR="000D1BD1" w:rsidRPr="005400BF">
        <w:rPr>
          <w:rFonts w:asciiTheme="minorBidi" w:hAnsiTheme="minorBidi" w:cstheme="minorBidi"/>
          <w:sz w:val="24"/>
          <w:szCs w:val="24"/>
        </w:rPr>
        <w:t xml:space="preserve"> </w:t>
      </w:r>
      <w:r w:rsidR="002D4D51" w:rsidRPr="005400BF">
        <w:rPr>
          <w:rFonts w:asciiTheme="minorBidi" w:hAnsiTheme="minorBidi" w:cstheme="minorBidi"/>
          <w:sz w:val="24"/>
          <w:szCs w:val="24"/>
        </w:rPr>
        <w:t xml:space="preserve">as normative law. </w:t>
      </w:r>
    </w:p>
    <w:p w14:paraId="67456C77" w14:textId="77777777" w:rsidR="005A1475" w:rsidRDefault="005A1475" w:rsidP="006077D3">
      <w:pPr>
        <w:spacing w:line="240" w:lineRule="auto"/>
        <w:ind w:firstLine="720"/>
        <w:rPr>
          <w:rFonts w:asciiTheme="minorBidi" w:hAnsiTheme="minorBidi" w:cstheme="minorBidi"/>
          <w:sz w:val="24"/>
          <w:szCs w:val="24"/>
        </w:rPr>
      </w:pPr>
    </w:p>
    <w:p w14:paraId="1875BE15" w14:textId="2C63DAD8" w:rsidR="002D4D51" w:rsidRPr="005400BF" w:rsidRDefault="000A3376" w:rsidP="006077D3">
      <w:pPr>
        <w:spacing w:line="240" w:lineRule="auto"/>
        <w:ind w:firstLine="720"/>
        <w:rPr>
          <w:rFonts w:asciiTheme="minorBidi" w:hAnsiTheme="minorBidi" w:cstheme="minorBidi"/>
          <w:i/>
          <w:iCs/>
          <w:sz w:val="24"/>
          <w:szCs w:val="24"/>
        </w:rPr>
      </w:pPr>
      <w:r w:rsidRPr="005400BF">
        <w:rPr>
          <w:rFonts w:asciiTheme="minorBidi" w:hAnsiTheme="minorBidi" w:cstheme="minorBidi"/>
          <w:sz w:val="24"/>
          <w:szCs w:val="24"/>
        </w:rPr>
        <w:t xml:space="preserve">The Rambam, who believes in principle that one </w:t>
      </w:r>
      <w:r w:rsidR="002D4D51" w:rsidRPr="005400BF">
        <w:rPr>
          <w:rFonts w:asciiTheme="minorBidi" w:hAnsiTheme="minorBidi" w:cstheme="minorBidi"/>
          <w:sz w:val="24"/>
          <w:szCs w:val="24"/>
        </w:rPr>
        <w:t xml:space="preserve">is liable for a </w:t>
      </w:r>
      <w:proofErr w:type="spellStart"/>
      <w:r w:rsidR="002D4D51" w:rsidRPr="005400BF">
        <w:rPr>
          <w:rFonts w:asciiTheme="minorBidi" w:hAnsiTheme="minorBidi" w:cstheme="minorBidi"/>
          <w:i/>
          <w:iCs/>
          <w:sz w:val="24"/>
          <w:szCs w:val="24"/>
        </w:rPr>
        <w:t>melakha</w:t>
      </w:r>
      <w:proofErr w:type="spellEnd"/>
      <w:r w:rsidR="002D4D51" w:rsidRPr="005400BF">
        <w:rPr>
          <w:rFonts w:asciiTheme="minorBidi" w:hAnsiTheme="minorBidi" w:cstheme="minorBidi"/>
          <w:i/>
          <w:iCs/>
          <w:sz w:val="24"/>
          <w:szCs w:val="24"/>
        </w:rPr>
        <w:t xml:space="preserve"> she-eina </w:t>
      </w:r>
      <w:proofErr w:type="spellStart"/>
      <w:r w:rsidR="002D4D51" w:rsidRPr="005400BF">
        <w:rPr>
          <w:rFonts w:asciiTheme="minorBidi" w:hAnsiTheme="minorBidi" w:cstheme="minorBidi"/>
          <w:i/>
          <w:iCs/>
          <w:sz w:val="24"/>
          <w:szCs w:val="24"/>
        </w:rPr>
        <w:t>tzerikha</w:t>
      </w:r>
      <w:proofErr w:type="spellEnd"/>
      <w:r w:rsidR="002D4D51" w:rsidRPr="005400BF">
        <w:rPr>
          <w:rFonts w:asciiTheme="minorBidi" w:hAnsiTheme="minorBidi" w:cstheme="minorBidi"/>
          <w:i/>
          <w:iCs/>
          <w:sz w:val="24"/>
          <w:szCs w:val="24"/>
        </w:rPr>
        <w:t xml:space="preserve"> le-gufa</w:t>
      </w:r>
      <w:r w:rsidR="002D4D51" w:rsidRPr="005400BF">
        <w:rPr>
          <w:rFonts w:asciiTheme="minorBidi" w:hAnsiTheme="minorBidi" w:cstheme="minorBidi"/>
          <w:sz w:val="24"/>
          <w:szCs w:val="24"/>
        </w:rPr>
        <w:t xml:space="preserve"> </w:t>
      </w:r>
      <w:r w:rsidR="000801FE">
        <w:rPr>
          <w:rFonts w:asciiTheme="minorBidi" w:hAnsiTheme="minorBidi" w:cstheme="minorBidi"/>
          <w:sz w:val="24"/>
          <w:szCs w:val="24"/>
        </w:rPr>
        <w:t xml:space="preserve">[see note 2] </w:t>
      </w:r>
      <w:r w:rsidR="002D4D51" w:rsidRPr="005400BF">
        <w:rPr>
          <w:rFonts w:asciiTheme="minorBidi" w:hAnsiTheme="minorBidi" w:cstheme="minorBidi"/>
          <w:sz w:val="24"/>
          <w:szCs w:val="24"/>
        </w:rPr>
        <w:t>(</w:t>
      </w:r>
      <w:proofErr w:type="spellStart"/>
      <w:r w:rsidR="002D4D51" w:rsidRPr="005400BF">
        <w:rPr>
          <w:rFonts w:asciiTheme="minorBidi" w:hAnsiTheme="minorBidi" w:cstheme="minorBidi"/>
          <w:i/>
          <w:iCs/>
          <w:sz w:val="24"/>
          <w:szCs w:val="24"/>
        </w:rPr>
        <w:t>Hilkhot</w:t>
      </w:r>
      <w:proofErr w:type="spellEnd"/>
      <w:r w:rsidR="002D4D51" w:rsidRPr="005400BF">
        <w:rPr>
          <w:rFonts w:asciiTheme="minorBidi" w:hAnsiTheme="minorBidi" w:cstheme="minorBidi"/>
          <w:i/>
          <w:iCs/>
          <w:sz w:val="24"/>
          <w:szCs w:val="24"/>
        </w:rPr>
        <w:t xml:space="preserve"> Shabbat </w:t>
      </w:r>
      <w:r w:rsidR="004F73ED">
        <w:rPr>
          <w:rFonts w:asciiTheme="minorBidi" w:hAnsiTheme="minorBidi" w:cstheme="minorBidi"/>
          <w:sz w:val="24"/>
          <w:szCs w:val="24"/>
        </w:rPr>
        <w:t>1:7), codifies the words of Sh</w:t>
      </w:r>
      <w:r w:rsidR="002D4D51" w:rsidRPr="005400BF">
        <w:rPr>
          <w:rFonts w:asciiTheme="minorBidi" w:hAnsiTheme="minorBidi" w:cstheme="minorBidi"/>
          <w:sz w:val="24"/>
          <w:szCs w:val="24"/>
        </w:rPr>
        <w:t>muel</w:t>
      </w:r>
      <w:r w:rsidR="00A2771C">
        <w:rPr>
          <w:rFonts w:asciiTheme="minorBidi" w:hAnsiTheme="minorBidi" w:cstheme="minorBidi"/>
          <w:sz w:val="24"/>
          <w:szCs w:val="24"/>
        </w:rPr>
        <w:t>: he</w:t>
      </w:r>
      <w:r w:rsidR="002D4D51" w:rsidRPr="005400BF">
        <w:rPr>
          <w:rFonts w:asciiTheme="minorBidi" w:hAnsiTheme="minorBidi" w:cstheme="minorBidi"/>
          <w:sz w:val="24"/>
          <w:szCs w:val="24"/>
        </w:rPr>
        <w:t xml:space="preserve"> permits the extinguishing of a </w:t>
      </w:r>
      <w:r w:rsidR="00A2771C">
        <w:rPr>
          <w:rFonts w:asciiTheme="minorBidi" w:hAnsiTheme="minorBidi" w:cstheme="minorBidi"/>
          <w:sz w:val="24"/>
          <w:szCs w:val="24"/>
        </w:rPr>
        <w:t>piece</w:t>
      </w:r>
      <w:r w:rsidR="00A2771C" w:rsidRPr="005400BF">
        <w:rPr>
          <w:rFonts w:asciiTheme="minorBidi" w:hAnsiTheme="minorBidi" w:cstheme="minorBidi"/>
          <w:sz w:val="24"/>
          <w:szCs w:val="24"/>
        </w:rPr>
        <w:t xml:space="preserve"> </w:t>
      </w:r>
      <w:r w:rsidR="002D4D51" w:rsidRPr="005400BF">
        <w:rPr>
          <w:rFonts w:asciiTheme="minorBidi" w:hAnsiTheme="minorBidi" w:cstheme="minorBidi"/>
          <w:sz w:val="24"/>
          <w:szCs w:val="24"/>
        </w:rPr>
        <w:t xml:space="preserve">of </w:t>
      </w:r>
      <w:r w:rsidR="00704FF9">
        <w:rPr>
          <w:rFonts w:asciiTheme="minorBidi" w:hAnsiTheme="minorBidi" w:cstheme="minorBidi"/>
          <w:sz w:val="24"/>
          <w:szCs w:val="24"/>
        </w:rPr>
        <w:t xml:space="preserve">fiery </w:t>
      </w:r>
      <w:r w:rsidR="002D4D51" w:rsidRPr="005400BF">
        <w:rPr>
          <w:rFonts w:asciiTheme="minorBidi" w:hAnsiTheme="minorBidi" w:cstheme="minorBidi"/>
          <w:sz w:val="24"/>
          <w:szCs w:val="24"/>
        </w:rPr>
        <w:t>metal, but not of a burning piece of wood (</w:t>
      </w:r>
      <w:proofErr w:type="spellStart"/>
      <w:r w:rsidR="002D4D51" w:rsidRPr="005400BF">
        <w:rPr>
          <w:rFonts w:asciiTheme="minorBidi" w:hAnsiTheme="minorBidi" w:cstheme="minorBidi"/>
          <w:i/>
          <w:iCs/>
          <w:sz w:val="24"/>
          <w:szCs w:val="24"/>
        </w:rPr>
        <w:t>Hilkhot</w:t>
      </w:r>
      <w:proofErr w:type="spellEnd"/>
      <w:r w:rsidR="002D4D51" w:rsidRPr="005400BF">
        <w:rPr>
          <w:rFonts w:asciiTheme="minorBidi" w:hAnsiTheme="minorBidi" w:cstheme="minorBidi"/>
          <w:i/>
          <w:iCs/>
          <w:sz w:val="24"/>
          <w:szCs w:val="24"/>
        </w:rPr>
        <w:t xml:space="preserve"> Shabbat </w:t>
      </w:r>
      <w:r w:rsidR="002D4D51" w:rsidRPr="005400BF">
        <w:rPr>
          <w:rFonts w:asciiTheme="minorBidi" w:hAnsiTheme="minorBidi" w:cstheme="minorBidi"/>
          <w:sz w:val="24"/>
          <w:szCs w:val="24"/>
        </w:rPr>
        <w:t>12:2).</w:t>
      </w:r>
    </w:p>
    <w:p w14:paraId="7809F14F" w14:textId="77777777" w:rsidR="002D4D51" w:rsidRPr="005400BF" w:rsidRDefault="002D4D51" w:rsidP="006077D3">
      <w:pPr>
        <w:spacing w:line="240" w:lineRule="auto"/>
        <w:ind w:firstLine="567"/>
        <w:rPr>
          <w:rFonts w:asciiTheme="minorBidi" w:hAnsiTheme="minorBidi" w:cstheme="minorBidi"/>
          <w:i/>
          <w:iCs/>
          <w:sz w:val="24"/>
          <w:szCs w:val="24"/>
        </w:rPr>
      </w:pPr>
    </w:p>
    <w:p w14:paraId="307B610E" w14:textId="7E037DB4" w:rsidR="000A3376" w:rsidRPr="005400BF" w:rsidRDefault="002D4D51" w:rsidP="006077D3">
      <w:pPr>
        <w:spacing w:line="240" w:lineRule="auto"/>
        <w:ind w:firstLine="720"/>
        <w:rPr>
          <w:rFonts w:asciiTheme="minorBidi" w:hAnsiTheme="minorBidi" w:cstheme="minorBidi"/>
          <w:sz w:val="24"/>
          <w:szCs w:val="24"/>
        </w:rPr>
      </w:pPr>
      <w:r w:rsidRPr="005400BF">
        <w:rPr>
          <w:rFonts w:asciiTheme="minorBidi" w:hAnsiTheme="minorBidi" w:cstheme="minorBidi"/>
          <w:sz w:val="24"/>
          <w:szCs w:val="24"/>
        </w:rPr>
        <w:t xml:space="preserve">The </w:t>
      </w:r>
      <w:r w:rsidRPr="005400BF">
        <w:rPr>
          <w:rFonts w:asciiTheme="minorBidi" w:hAnsiTheme="minorBidi" w:cstheme="minorBidi"/>
          <w:i/>
          <w:iCs/>
          <w:sz w:val="24"/>
          <w:szCs w:val="24"/>
        </w:rPr>
        <w:t xml:space="preserve">Shulchan </w:t>
      </w:r>
      <w:proofErr w:type="spellStart"/>
      <w:r w:rsidRPr="005400BF">
        <w:rPr>
          <w:rFonts w:asciiTheme="minorBidi" w:hAnsiTheme="minorBidi" w:cstheme="minorBidi"/>
          <w:i/>
          <w:iCs/>
          <w:sz w:val="24"/>
          <w:szCs w:val="24"/>
        </w:rPr>
        <w:t>Arukh</w:t>
      </w:r>
      <w:proofErr w:type="spellEnd"/>
      <w:r w:rsidR="00BB6820">
        <w:rPr>
          <w:rFonts w:asciiTheme="minorBidi" w:hAnsiTheme="minorBidi" w:cstheme="minorBidi"/>
          <w:sz w:val="24"/>
          <w:szCs w:val="24"/>
        </w:rPr>
        <w:t>, like</w:t>
      </w:r>
      <w:r w:rsidRPr="005400BF">
        <w:rPr>
          <w:rFonts w:asciiTheme="minorBidi" w:hAnsiTheme="minorBidi" w:cstheme="minorBidi"/>
          <w:sz w:val="24"/>
          <w:szCs w:val="24"/>
        </w:rPr>
        <w:t xml:space="preserve"> the majority of </w:t>
      </w:r>
      <w:proofErr w:type="spellStart"/>
      <w:r w:rsidRPr="005400BF">
        <w:rPr>
          <w:rFonts w:asciiTheme="minorBidi" w:hAnsiTheme="minorBidi" w:cstheme="minorBidi"/>
          <w:i/>
          <w:iCs/>
          <w:sz w:val="24"/>
          <w:szCs w:val="24"/>
        </w:rPr>
        <w:t>Rishonim</w:t>
      </w:r>
      <w:proofErr w:type="spellEnd"/>
      <w:r w:rsidR="00BB6820">
        <w:rPr>
          <w:rFonts w:asciiTheme="minorBidi" w:hAnsiTheme="minorBidi" w:cstheme="minorBidi"/>
          <w:sz w:val="24"/>
          <w:szCs w:val="24"/>
        </w:rPr>
        <w:t xml:space="preserve"> and against the Rambam,</w:t>
      </w:r>
      <w:r w:rsidR="005A1475">
        <w:rPr>
          <w:rFonts w:asciiTheme="minorBidi" w:hAnsiTheme="minorBidi" w:cstheme="minorBidi"/>
          <w:sz w:val="24"/>
          <w:szCs w:val="24"/>
        </w:rPr>
        <w:t xml:space="preserve"> </w:t>
      </w:r>
      <w:r w:rsidRPr="005400BF">
        <w:rPr>
          <w:rFonts w:asciiTheme="minorBidi" w:hAnsiTheme="minorBidi" w:cstheme="minorBidi"/>
          <w:sz w:val="24"/>
          <w:szCs w:val="24"/>
        </w:rPr>
        <w:t>exempt</w:t>
      </w:r>
      <w:r w:rsidR="00BB6820">
        <w:rPr>
          <w:rFonts w:asciiTheme="minorBidi" w:hAnsiTheme="minorBidi" w:cstheme="minorBidi"/>
          <w:sz w:val="24"/>
          <w:szCs w:val="24"/>
        </w:rPr>
        <w:t>s</w:t>
      </w:r>
      <w:r w:rsidRPr="005400BF">
        <w:rPr>
          <w:rFonts w:asciiTheme="minorBidi" w:hAnsiTheme="minorBidi" w:cstheme="minorBidi"/>
          <w:sz w:val="24"/>
          <w:szCs w:val="24"/>
        </w:rPr>
        <w:t xml:space="preserve"> a person of liability for a </w:t>
      </w:r>
      <w:proofErr w:type="spellStart"/>
      <w:r w:rsidRPr="005400BF">
        <w:rPr>
          <w:rFonts w:asciiTheme="minorBidi" w:hAnsiTheme="minorBidi" w:cstheme="minorBidi"/>
          <w:i/>
          <w:iCs/>
          <w:sz w:val="24"/>
          <w:szCs w:val="24"/>
        </w:rPr>
        <w:t>melakha</w:t>
      </w:r>
      <w:proofErr w:type="spellEnd"/>
      <w:r w:rsidRPr="005400BF">
        <w:rPr>
          <w:rFonts w:asciiTheme="minorBidi" w:hAnsiTheme="minorBidi" w:cstheme="minorBidi"/>
          <w:i/>
          <w:iCs/>
          <w:sz w:val="24"/>
          <w:szCs w:val="24"/>
        </w:rPr>
        <w:t xml:space="preserve"> she-eina </w:t>
      </w:r>
      <w:proofErr w:type="spellStart"/>
      <w:r w:rsidRPr="005400BF">
        <w:rPr>
          <w:rFonts w:asciiTheme="minorBidi" w:hAnsiTheme="minorBidi" w:cstheme="minorBidi"/>
          <w:i/>
          <w:iCs/>
          <w:sz w:val="24"/>
          <w:szCs w:val="24"/>
        </w:rPr>
        <w:t>tzerikha</w:t>
      </w:r>
      <w:proofErr w:type="spellEnd"/>
      <w:r w:rsidRPr="005400BF">
        <w:rPr>
          <w:rFonts w:asciiTheme="minorBidi" w:hAnsiTheme="minorBidi" w:cstheme="minorBidi"/>
          <w:i/>
          <w:iCs/>
          <w:sz w:val="24"/>
          <w:szCs w:val="24"/>
        </w:rPr>
        <w:t xml:space="preserve"> le-gufa</w:t>
      </w:r>
      <w:r w:rsidR="00BB6820">
        <w:rPr>
          <w:rFonts w:asciiTheme="minorBidi" w:hAnsiTheme="minorBidi" w:cstheme="minorBidi"/>
          <w:sz w:val="24"/>
          <w:szCs w:val="24"/>
        </w:rPr>
        <w:t xml:space="preserve"> (</w:t>
      </w:r>
      <w:r w:rsidRPr="005400BF">
        <w:rPr>
          <w:rFonts w:asciiTheme="minorBidi" w:hAnsiTheme="minorBidi" w:cstheme="minorBidi"/>
          <w:sz w:val="24"/>
          <w:szCs w:val="24"/>
        </w:rPr>
        <w:t xml:space="preserve">like the </w:t>
      </w:r>
      <w:r w:rsidRPr="005400BF">
        <w:rPr>
          <w:rFonts w:asciiTheme="minorBidi" w:hAnsiTheme="minorBidi" w:cstheme="minorBidi"/>
          <w:i/>
          <w:iCs/>
          <w:sz w:val="24"/>
          <w:szCs w:val="24"/>
        </w:rPr>
        <w:t>Tur</w:t>
      </w:r>
      <w:r w:rsidR="00BB6820">
        <w:rPr>
          <w:rFonts w:asciiTheme="minorBidi" w:hAnsiTheme="minorBidi" w:cstheme="minorBidi"/>
          <w:sz w:val="24"/>
          <w:szCs w:val="24"/>
        </w:rPr>
        <w:t xml:space="preserve">, </w:t>
      </w:r>
      <w:proofErr w:type="spellStart"/>
      <w:r w:rsidR="00EE2CE3" w:rsidRPr="005400BF">
        <w:rPr>
          <w:rFonts w:asciiTheme="minorBidi" w:hAnsiTheme="minorBidi" w:cstheme="minorBidi"/>
          <w:i/>
          <w:iCs/>
          <w:sz w:val="24"/>
          <w:szCs w:val="24"/>
        </w:rPr>
        <w:t>Orach</w:t>
      </w:r>
      <w:proofErr w:type="spellEnd"/>
      <w:r w:rsidR="00EE2CE3" w:rsidRPr="005400BF">
        <w:rPr>
          <w:rFonts w:asciiTheme="minorBidi" w:hAnsiTheme="minorBidi" w:cstheme="minorBidi"/>
          <w:i/>
          <w:iCs/>
          <w:sz w:val="24"/>
          <w:szCs w:val="24"/>
        </w:rPr>
        <w:t xml:space="preserve"> Chayim</w:t>
      </w:r>
      <w:r w:rsidR="00BB6820">
        <w:rPr>
          <w:rFonts w:asciiTheme="minorBidi" w:hAnsiTheme="minorBidi" w:cstheme="minorBidi"/>
          <w:sz w:val="24"/>
          <w:szCs w:val="24"/>
        </w:rPr>
        <w:t xml:space="preserve"> </w:t>
      </w:r>
      <w:r w:rsidRPr="005400BF">
        <w:rPr>
          <w:rFonts w:asciiTheme="minorBidi" w:hAnsiTheme="minorBidi" w:cstheme="minorBidi"/>
          <w:sz w:val="24"/>
          <w:szCs w:val="24"/>
        </w:rPr>
        <w:t>334)</w:t>
      </w:r>
      <w:r w:rsidR="00BB6820">
        <w:rPr>
          <w:rFonts w:asciiTheme="minorBidi" w:hAnsiTheme="minorBidi" w:cstheme="minorBidi"/>
          <w:sz w:val="24"/>
          <w:szCs w:val="24"/>
        </w:rPr>
        <w:t>; he thus</w:t>
      </w:r>
      <w:r w:rsidRPr="005400BF">
        <w:rPr>
          <w:rFonts w:asciiTheme="minorBidi" w:hAnsiTheme="minorBidi" w:cstheme="minorBidi"/>
          <w:sz w:val="24"/>
          <w:szCs w:val="24"/>
        </w:rPr>
        <w:t xml:space="preserve"> permits the extinguishing of both a </w:t>
      </w:r>
      <w:r w:rsidR="00BB6820">
        <w:rPr>
          <w:rFonts w:asciiTheme="minorBidi" w:hAnsiTheme="minorBidi" w:cstheme="minorBidi"/>
          <w:sz w:val="24"/>
          <w:szCs w:val="24"/>
        </w:rPr>
        <w:t>piece</w:t>
      </w:r>
      <w:r w:rsidR="00BB6820" w:rsidRPr="005400BF">
        <w:rPr>
          <w:rFonts w:asciiTheme="minorBidi" w:hAnsiTheme="minorBidi" w:cstheme="minorBidi"/>
          <w:sz w:val="24"/>
          <w:szCs w:val="24"/>
        </w:rPr>
        <w:t xml:space="preserve"> </w:t>
      </w:r>
      <w:r w:rsidRPr="005400BF">
        <w:rPr>
          <w:rFonts w:asciiTheme="minorBidi" w:hAnsiTheme="minorBidi" w:cstheme="minorBidi"/>
          <w:sz w:val="24"/>
          <w:szCs w:val="24"/>
        </w:rPr>
        <w:t xml:space="preserve">of </w:t>
      </w:r>
      <w:r w:rsidR="00704FF9">
        <w:rPr>
          <w:rFonts w:asciiTheme="minorBidi" w:hAnsiTheme="minorBidi" w:cstheme="minorBidi"/>
          <w:sz w:val="24"/>
          <w:szCs w:val="24"/>
        </w:rPr>
        <w:t xml:space="preserve">fiery </w:t>
      </w:r>
      <w:r w:rsidRPr="005400BF">
        <w:rPr>
          <w:rFonts w:asciiTheme="minorBidi" w:hAnsiTheme="minorBidi" w:cstheme="minorBidi"/>
          <w:sz w:val="24"/>
          <w:szCs w:val="24"/>
        </w:rPr>
        <w:t>metal and a burning piece of wood, because in both case</w:t>
      </w:r>
      <w:r w:rsidR="004F73ED">
        <w:rPr>
          <w:rFonts w:asciiTheme="minorBidi" w:hAnsiTheme="minorBidi" w:cstheme="minorBidi"/>
          <w:sz w:val="24"/>
          <w:szCs w:val="24"/>
        </w:rPr>
        <w:t>s</w:t>
      </w:r>
      <w:r w:rsidRPr="005400BF">
        <w:rPr>
          <w:rFonts w:asciiTheme="minorBidi" w:hAnsiTheme="minorBidi" w:cstheme="minorBidi"/>
          <w:sz w:val="24"/>
          <w:szCs w:val="24"/>
        </w:rPr>
        <w:t xml:space="preserve">, the extinguishing involves only a </w:t>
      </w:r>
      <w:r w:rsidR="00647B28">
        <w:rPr>
          <w:rFonts w:asciiTheme="minorBidi" w:hAnsiTheme="minorBidi" w:cstheme="minorBidi"/>
          <w:sz w:val="24"/>
          <w:szCs w:val="24"/>
        </w:rPr>
        <w:t>Rabbinic</w:t>
      </w:r>
      <w:r w:rsidRPr="005400BF">
        <w:rPr>
          <w:rFonts w:asciiTheme="minorBidi" w:hAnsiTheme="minorBidi" w:cstheme="minorBidi"/>
          <w:sz w:val="24"/>
          <w:szCs w:val="24"/>
        </w:rPr>
        <w:t xml:space="preserve"> prohibition (</w:t>
      </w:r>
      <w:proofErr w:type="spellStart"/>
      <w:r w:rsidRPr="005400BF">
        <w:rPr>
          <w:rFonts w:asciiTheme="minorBidi" w:hAnsiTheme="minorBidi" w:cstheme="minorBidi"/>
          <w:i/>
          <w:iCs/>
          <w:sz w:val="24"/>
          <w:szCs w:val="24"/>
        </w:rPr>
        <w:t>Orach</w:t>
      </w:r>
      <w:proofErr w:type="spellEnd"/>
      <w:r w:rsidRPr="005400BF">
        <w:rPr>
          <w:rFonts w:asciiTheme="minorBidi" w:hAnsiTheme="minorBidi" w:cstheme="minorBidi"/>
          <w:i/>
          <w:iCs/>
          <w:sz w:val="24"/>
          <w:szCs w:val="24"/>
        </w:rPr>
        <w:t xml:space="preserve"> Chayim </w:t>
      </w:r>
      <w:r w:rsidRPr="005400BF">
        <w:rPr>
          <w:rFonts w:asciiTheme="minorBidi" w:hAnsiTheme="minorBidi" w:cstheme="minorBidi"/>
          <w:sz w:val="24"/>
          <w:szCs w:val="24"/>
        </w:rPr>
        <w:t xml:space="preserve">334:27). </w:t>
      </w:r>
    </w:p>
    <w:p w14:paraId="08472B95" w14:textId="77777777" w:rsidR="002D4D51" w:rsidRPr="005400BF" w:rsidRDefault="002D4D51" w:rsidP="006077D3">
      <w:pPr>
        <w:spacing w:line="240" w:lineRule="auto"/>
        <w:ind w:firstLine="720"/>
        <w:rPr>
          <w:rFonts w:asciiTheme="minorBidi" w:hAnsiTheme="minorBidi" w:cstheme="minorBidi"/>
          <w:sz w:val="24"/>
          <w:szCs w:val="24"/>
        </w:rPr>
      </w:pPr>
    </w:p>
    <w:p w14:paraId="2D5FB046" w14:textId="0A73AA24" w:rsidR="000A3376" w:rsidRPr="005400BF" w:rsidRDefault="003E4575" w:rsidP="006077D3">
      <w:pPr>
        <w:spacing w:line="240" w:lineRule="auto"/>
        <w:ind w:firstLine="720"/>
        <w:rPr>
          <w:rFonts w:asciiTheme="minorBidi" w:hAnsiTheme="minorBidi" w:cstheme="minorBidi"/>
          <w:sz w:val="24"/>
          <w:szCs w:val="24"/>
        </w:rPr>
      </w:pPr>
      <w:r>
        <w:rPr>
          <w:rFonts w:asciiTheme="minorBidi" w:hAnsiTheme="minorBidi" w:cstheme="minorBidi"/>
          <w:sz w:val="24"/>
          <w:szCs w:val="24"/>
        </w:rPr>
        <w:t>Similarly, the</w:t>
      </w:r>
      <w:r w:rsidR="002D4D51" w:rsidRPr="005400BF">
        <w:rPr>
          <w:rFonts w:asciiTheme="minorBidi" w:hAnsiTheme="minorBidi" w:cstheme="minorBidi"/>
          <w:sz w:val="24"/>
          <w:szCs w:val="24"/>
        </w:rPr>
        <w:t xml:space="preserve"> </w:t>
      </w:r>
      <w:r w:rsidR="002D4D51" w:rsidRPr="005400BF">
        <w:rPr>
          <w:rFonts w:asciiTheme="minorBidi" w:hAnsiTheme="minorBidi" w:cstheme="minorBidi"/>
          <w:i/>
          <w:iCs/>
          <w:sz w:val="24"/>
          <w:szCs w:val="24"/>
        </w:rPr>
        <w:t xml:space="preserve">Shulchan </w:t>
      </w:r>
      <w:proofErr w:type="spellStart"/>
      <w:r w:rsidR="002D4D51" w:rsidRPr="005400BF">
        <w:rPr>
          <w:rFonts w:asciiTheme="minorBidi" w:hAnsiTheme="minorBidi" w:cstheme="minorBidi"/>
          <w:i/>
          <w:iCs/>
          <w:sz w:val="24"/>
          <w:szCs w:val="24"/>
        </w:rPr>
        <w:t>Arukh</w:t>
      </w:r>
      <w:proofErr w:type="spellEnd"/>
      <w:r w:rsidR="002D4D51" w:rsidRPr="005400BF">
        <w:rPr>
          <w:rFonts w:asciiTheme="minorBidi" w:hAnsiTheme="minorBidi" w:cstheme="minorBidi"/>
          <w:i/>
          <w:iCs/>
          <w:sz w:val="24"/>
          <w:szCs w:val="24"/>
        </w:rPr>
        <w:t xml:space="preserve"> </w:t>
      </w:r>
      <w:r w:rsidR="002D4D51" w:rsidRPr="005400BF">
        <w:rPr>
          <w:rFonts w:asciiTheme="minorBidi" w:hAnsiTheme="minorBidi" w:cstheme="minorBidi"/>
          <w:sz w:val="24"/>
          <w:szCs w:val="24"/>
        </w:rPr>
        <w:t xml:space="preserve">permits moving a thorn or other hazard in a manner that involves only a </w:t>
      </w:r>
      <w:r w:rsidR="00647B28">
        <w:rPr>
          <w:rFonts w:asciiTheme="minorBidi" w:hAnsiTheme="minorBidi" w:cstheme="minorBidi"/>
          <w:sz w:val="24"/>
          <w:szCs w:val="24"/>
        </w:rPr>
        <w:t>Rabbinic</w:t>
      </w:r>
      <w:r w:rsidR="002D4D51" w:rsidRPr="005400BF">
        <w:rPr>
          <w:rFonts w:asciiTheme="minorBidi" w:hAnsiTheme="minorBidi" w:cstheme="minorBidi"/>
          <w:sz w:val="24"/>
          <w:szCs w:val="24"/>
        </w:rPr>
        <w:t xml:space="preserve"> prohibition</w:t>
      </w:r>
      <w:r w:rsidR="00A7051B" w:rsidRPr="005400BF">
        <w:rPr>
          <w:rFonts w:asciiTheme="minorBidi" w:hAnsiTheme="minorBidi" w:cstheme="minorBidi"/>
          <w:sz w:val="24"/>
          <w:szCs w:val="24"/>
        </w:rPr>
        <w:t xml:space="preserve">: with moves of less than four cubits in a public domain, or in a </w:t>
      </w:r>
      <w:proofErr w:type="spellStart"/>
      <w:r w:rsidR="00A7051B" w:rsidRPr="005400BF">
        <w:rPr>
          <w:rFonts w:asciiTheme="minorBidi" w:hAnsiTheme="minorBidi" w:cstheme="minorBidi"/>
          <w:i/>
          <w:iCs/>
          <w:sz w:val="24"/>
          <w:szCs w:val="24"/>
        </w:rPr>
        <w:t>karmelit</w:t>
      </w:r>
      <w:proofErr w:type="spellEnd"/>
      <w:r w:rsidR="00A7051B" w:rsidRPr="005400BF">
        <w:rPr>
          <w:rFonts w:asciiTheme="minorBidi" w:hAnsiTheme="minorBidi" w:cstheme="minorBidi"/>
          <w:i/>
          <w:iCs/>
          <w:sz w:val="24"/>
          <w:szCs w:val="24"/>
        </w:rPr>
        <w:t xml:space="preserve"> </w:t>
      </w:r>
      <w:r w:rsidR="00A7051B" w:rsidRPr="005400BF">
        <w:rPr>
          <w:rFonts w:asciiTheme="minorBidi" w:hAnsiTheme="minorBidi" w:cstheme="minorBidi"/>
          <w:sz w:val="24"/>
          <w:szCs w:val="24"/>
        </w:rPr>
        <w:t>(</w:t>
      </w:r>
      <w:proofErr w:type="spellStart"/>
      <w:r w:rsidR="00A7051B" w:rsidRPr="005400BF">
        <w:rPr>
          <w:rFonts w:asciiTheme="minorBidi" w:hAnsiTheme="minorBidi" w:cstheme="minorBidi"/>
          <w:i/>
          <w:iCs/>
          <w:sz w:val="24"/>
          <w:szCs w:val="24"/>
        </w:rPr>
        <w:t>Orach</w:t>
      </w:r>
      <w:proofErr w:type="spellEnd"/>
      <w:r w:rsidR="00A7051B" w:rsidRPr="005400BF">
        <w:rPr>
          <w:rFonts w:asciiTheme="minorBidi" w:hAnsiTheme="minorBidi" w:cstheme="minorBidi"/>
          <w:i/>
          <w:iCs/>
          <w:sz w:val="24"/>
          <w:szCs w:val="24"/>
        </w:rPr>
        <w:t xml:space="preserve"> Chayim </w:t>
      </w:r>
      <w:r w:rsidR="00A7051B" w:rsidRPr="005400BF">
        <w:rPr>
          <w:rFonts w:asciiTheme="minorBidi" w:hAnsiTheme="minorBidi" w:cstheme="minorBidi"/>
          <w:sz w:val="24"/>
          <w:szCs w:val="24"/>
        </w:rPr>
        <w:t xml:space="preserve">308:18). The Rema </w:t>
      </w:r>
      <w:r>
        <w:rPr>
          <w:rFonts w:asciiTheme="minorBidi" w:hAnsiTheme="minorBidi" w:cstheme="minorBidi"/>
          <w:sz w:val="24"/>
          <w:szCs w:val="24"/>
        </w:rPr>
        <w:t xml:space="preserve">further </w:t>
      </w:r>
      <w:r w:rsidR="00A7051B" w:rsidRPr="005400BF">
        <w:rPr>
          <w:rFonts w:asciiTheme="minorBidi" w:hAnsiTheme="minorBidi" w:cstheme="minorBidi"/>
          <w:sz w:val="24"/>
          <w:szCs w:val="24"/>
        </w:rPr>
        <w:t>permits the removal of broken glass</w:t>
      </w:r>
      <w:r>
        <w:rPr>
          <w:rFonts w:asciiTheme="minorBidi" w:hAnsiTheme="minorBidi" w:cstheme="minorBidi"/>
          <w:sz w:val="24"/>
          <w:szCs w:val="24"/>
        </w:rPr>
        <w:t>,</w:t>
      </w:r>
      <w:r w:rsidR="00A7051B" w:rsidRPr="005400BF">
        <w:rPr>
          <w:rFonts w:asciiTheme="minorBidi" w:hAnsiTheme="minorBidi" w:cstheme="minorBidi"/>
          <w:sz w:val="24"/>
          <w:szCs w:val="24"/>
        </w:rPr>
        <w:t xml:space="preserve"> which falls into the category of </w:t>
      </w:r>
      <w:proofErr w:type="spellStart"/>
      <w:r w:rsidR="00A7051B" w:rsidRPr="005400BF">
        <w:rPr>
          <w:rFonts w:asciiTheme="minorBidi" w:hAnsiTheme="minorBidi" w:cstheme="minorBidi"/>
          <w:i/>
          <w:iCs/>
          <w:sz w:val="24"/>
          <w:szCs w:val="24"/>
        </w:rPr>
        <w:t>muktzeh</w:t>
      </w:r>
      <w:proofErr w:type="spellEnd"/>
      <w:r w:rsidR="00220360">
        <w:rPr>
          <w:rFonts w:asciiTheme="minorBidi" w:hAnsiTheme="minorBidi" w:cstheme="minorBidi"/>
          <w:sz w:val="24"/>
          <w:szCs w:val="24"/>
        </w:rPr>
        <w:t>, from</w:t>
      </w:r>
      <w:r w:rsidR="00A7051B" w:rsidRPr="005400BF">
        <w:rPr>
          <w:rFonts w:asciiTheme="minorBidi" w:hAnsiTheme="minorBidi" w:cstheme="minorBidi"/>
          <w:sz w:val="24"/>
          <w:szCs w:val="24"/>
        </w:rPr>
        <w:t xml:space="preserve"> a public place, here too because of "harm to the public" (</w:t>
      </w:r>
      <w:proofErr w:type="spellStart"/>
      <w:r w:rsidR="00A7051B" w:rsidRPr="005400BF">
        <w:rPr>
          <w:rFonts w:asciiTheme="minorBidi" w:hAnsiTheme="minorBidi" w:cstheme="minorBidi"/>
          <w:i/>
          <w:iCs/>
          <w:sz w:val="24"/>
          <w:szCs w:val="24"/>
        </w:rPr>
        <w:t>Orach</w:t>
      </w:r>
      <w:proofErr w:type="spellEnd"/>
      <w:r w:rsidR="00A7051B" w:rsidRPr="005400BF">
        <w:rPr>
          <w:rFonts w:asciiTheme="minorBidi" w:hAnsiTheme="minorBidi" w:cstheme="minorBidi"/>
          <w:i/>
          <w:iCs/>
          <w:sz w:val="24"/>
          <w:szCs w:val="24"/>
        </w:rPr>
        <w:t xml:space="preserve"> Chayim </w:t>
      </w:r>
      <w:r w:rsidR="00A7051B" w:rsidRPr="005400BF">
        <w:rPr>
          <w:rFonts w:asciiTheme="minorBidi" w:hAnsiTheme="minorBidi" w:cstheme="minorBidi"/>
          <w:sz w:val="24"/>
          <w:szCs w:val="24"/>
        </w:rPr>
        <w:t>308:6).</w:t>
      </w:r>
      <w:r w:rsidR="00A7051B" w:rsidRPr="005400BF">
        <w:rPr>
          <w:rStyle w:val="FootnoteReference"/>
          <w:rFonts w:asciiTheme="minorBidi" w:hAnsiTheme="minorBidi" w:cstheme="minorBidi"/>
          <w:sz w:val="24"/>
          <w:szCs w:val="24"/>
        </w:rPr>
        <w:footnoteReference w:id="3"/>
      </w:r>
    </w:p>
    <w:p w14:paraId="4AFA294C" w14:textId="77777777" w:rsidR="00A7051B" w:rsidRPr="005400BF" w:rsidRDefault="00A7051B" w:rsidP="006077D3">
      <w:pPr>
        <w:spacing w:line="240" w:lineRule="auto"/>
        <w:rPr>
          <w:rFonts w:asciiTheme="minorBidi" w:hAnsiTheme="minorBidi" w:cstheme="minorBidi"/>
          <w:sz w:val="24"/>
          <w:szCs w:val="24"/>
        </w:rPr>
      </w:pPr>
    </w:p>
    <w:p w14:paraId="7A0F2777" w14:textId="502D2DC0" w:rsidR="001F3329" w:rsidRPr="005400BF" w:rsidRDefault="00A7051B"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rPr>
        <w:t xml:space="preserve">It should be noted that the disagreement among the </w:t>
      </w:r>
      <w:proofErr w:type="spellStart"/>
      <w:r w:rsidRPr="005400BF">
        <w:rPr>
          <w:rFonts w:asciiTheme="minorBidi" w:hAnsiTheme="minorBidi" w:cstheme="minorBidi"/>
          <w:i/>
          <w:iCs/>
          <w:sz w:val="24"/>
          <w:szCs w:val="24"/>
        </w:rPr>
        <w:t>Rishonim</w:t>
      </w:r>
      <w:proofErr w:type="spellEnd"/>
      <w:r w:rsidRPr="005400BF">
        <w:rPr>
          <w:rFonts w:asciiTheme="minorBidi" w:hAnsiTheme="minorBidi" w:cstheme="minorBidi"/>
          <w:i/>
          <w:iCs/>
          <w:sz w:val="24"/>
          <w:szCs w:val="24"/>
        </w:rPr>
        <w:t xml:space="preserve"> </w:t>
      </w:r>
      <w:r w:rsidRPr="005400BF">
        <w:rPr>
          <w:rFonts w:asciiTheme="minorBidi" w:hAnsiTheme="minorBidi" w:cstheme="minorBidi"/>
          <w:sz w:val="24"/>
          <w:szCs w:val="24"/>
        </w:rPr>
        <w:t>relates not t</w:t>
      </w:r>
      <w:r w:rsidR="004F73ED">
        <w:rPr>
          <w:rFonts w:asciiTheme="minorBidi" w:hAnsiTheme="minorBidi" w:cstheme="minorBidi"/>
          <w:sz w:val="24"/>
          <w:szCs w:val="24"/>
        </w:rPr>
        <w:t xml:space="preserve">o </w:t>
      </w:r>
      <w:r w:rsidR="008922C2">
        <w:rPr>
          <w:rFonts w:asciiTheme="minorBidi" w:hAnsiTheme="minorBidi" w:cstheme="minorBidi"/>
          <w:sz w:val="24"/>
          <w:szCs w:val="24"/>
        </w:rPr>
        <w:t>our topic</w:t>
      </w:r>
      <w:r w:rsidRPr="005400BF">
        <w:rPr>
          <w:rFonts w:asciiTheme="minorBidi" w:hAnsiTheme="minorBidi" w:cstheme="minorBidi"/>
          <w:sz w:val="24"/>
          <w:szCs w:val="24"/>
        </w:rPr>
        <w:t xml:space="preserve">, but to the issue of </w:t>
      </w:r>
      <w:proofErr w:type="spellStart"/>
      <w:r w:rsidRPr="005400BF">
        <w:rPr>
          <w:rFonts w:asciiTheme="minorBidi" w:hAnsiTheme="minorBidi" w:cstheme="minorBidi"/>
          <w:i/>
          <w:iCs/>
          <w:sz w:val="24"/>
          <w:szCs w:val="24"/>
        </w:rPr>
        <w:t>melakha</w:t>
      </w:r>
      <w:proofErr w:type="spellEnd"/>
      <w:r w:rsidRPr="005400BF">
        <w:rPr>
          <w:rFonts w:asciiTheme="minorBidi" w:hAnsiTheme="minorBidi" w:cstheme="minorBidi"/>
          <w:i/>
          <w:iCs/>
          <w:sz w:val="24"/>
          <w:szCs w:val="24"/>
        </w:rPr>
        <w:t xml:space="preserve"> she-eina </w:t>
      </w:r>
      <w:proofErr w:type="spellStart"/>
      <w:r w:rsidRPr="005400BF">
        <w:rPr>
          <w:rFonts w:asciiTheme="minorBidi" w:hAnsiTheme="minorBidi" w:cstheme="minorBidi"/>
          <w:i/>
          <w:iCs/>
          <w:sz w:val="24"/>
          <w:szCs w:val="24"/>
        </w:rPr>
        <w:t>tzerikha</w:t>
      </w:r>
      <w:proofErr w:type="spellEnd"/>
      <w:r w:rsidR="004F73ED">
        <w:rPr>
          <w:rFonts w:asciiTheme="minorBidi" w:hAnsiTheme="minorBidi" w:cstheme="minorBidi"/>
          <w:i/>
          <w:iCs/>
          <w:sz w:val="24"/>
          <w:szCs w:val="24"/>
        </w:rPr>
        <w:t xml:space="preserve"> le-gufa</w:t>
      </w:r>
      <w:r w:rsidRPr="005400BF">
        <w:rPr>
          <w:rFonts w:asciiTheme="minorBidi" w:hAnsiTheme="minorBidi" w:cstheme="minorBidi"/>
          <w:i/>
          <w:iCs/>
          <w:sz w:val="24"/>
          <w:szCs w:val="24"/>
        </w:rPr>
        <w:t xml:space="preserve">. </w:t>
      </w:r>
      <w:r w:rsidRPr="005400BF">
        <w:rPr>
          <w:rFonts w:asciiTheme="minorBidi" w:hAnsiTheme="minorBidi" w:cstheme="minorBidi"/>
          <w:sz w:val="24"/>
          <w:szCs w:val="24"/>
        </w:rPr>
        <w:t xml:space="preserve">As for the fundamental issue </w:t>
      </w:r>
      <w:r w:rsidR="008922C2">
        <w:rPr>
          <w:rFonts w:asciiTheme="minorBidi" w:hAnsiTheme="minorBidi" w:cstheme="minorBidi"/>
          <w:sz w:val="24"/>
          <w:szCs w:val="24"/>
        </w:rPr>
        <w:t>of our discussion</w:t>
      </w:r>
      <w:r w:rsidRPr="005400BF">
        <w:rPr>
          <w:rFonts w:asciiTheme="minorBidi" w:hAnsiTheme="minorBidi" w:cstheme="minorBidi"/>
          <w:sz w:val="24"/>
          <w:szCs w:val="24"/>
        </w:rPr>
        <w:t xml:space="preserve">, there is no difference between the Rambam and the other </w:t>
      </w:r>
      <w:proofErr w:type="spellStart"/>
      <w:r w:rsidRPr="005400BF">
        <w:rPr>
          <w:rFonts w:asciiTheme="minorBidi" w:hAnsiTheme="minorBidi" w:cstheme="minorBidi"/>
          <w:i/>
          <w:iCs/>
          <w:sz w:val="24"/>
          <w:szCs w:val="24"/>
        </w:rPr>
        <w:t>Rishonim</w:t>
      </w:r>
      <w:proofErr w:type="spellEnd"/>
      <w:r w:rsidR="008922C2">
        <w:rPr>
          <w:rFonts w:asciiTheme="minorBidi" w:hAnsiTheme="minorBidi" w:cstheme="minorBidi"/>
          <w:sz w:val="24"/>
          <w:szCs w:val="24"/>
        </w:rPr>
        <w:t>;</w:t>
      </w:r>
      <w:r w:rsidRPr="005400BF">
        <w:rPr>
          <w:rFonts w:asciiTheme="minorBidi" w:hAnsiTheme="minorBidi" w:cstheme="minorBidi"/>
          <w:sz w:val="24"/>
          <w:szCs w:val="24"/>
        </w:rPr>
        <w:t xml:space="preserve"> all agree that the removal of a public hazard permits only </w:t>
      </w:r>
      <w:r w:rsidR="00647B28">
        <w:rPr>
          <w:rFonts w:asciiTheme="minorBidi" w:hAnsiTheme="minorBidi" w:cstheme="minorBidi"/>
          <w:sz w:val="24"/>
          <w:szCs w:val="24"/>
        </w:rPr>
        <w:t>Rabbinic</w:t>
      </w:r>
      <w:r w:rsidRPr="005400BF">
        <w:rPr>
          <w:rFonts w:asciiTheme="minorBidi" w:hAnsiTheme="minorBidi" w:cstheme="minorBidi"/>
          <w:sz w:val="24"/>
          <w:szCs w:val="24"/>
        </w:rPr>
        <w:t xml:space="preserve"> prohibitions, not Torah prohibitions. </w:t>
      </w:r>
      <w:r w:rsidRPr="005400BF">
        <w:rPr>
          <w:rFonts w:asciiTheme="minorBidi" w:hAnsiTheme="minorBidi" w:cstheme="minorBidi"/>
          <w:i/>
          <w:iCs/>
          <w:sz w:val="24"/>
          <w:szCs w:val="24"/>
        </w:rPr>
        <w:t xml:space="preserve"> </w:t>
      </w:r>
    </w:p>
    <w:p w14:paraId="3269FEC9" w14:textId="77777777" w:rsidR="000A3376" w:rsidRPr="005400BF" w:rsidRDefault="000A3376" w:rsidP="006077D3">
      <w:pPr>
        <w:spacing w:line="240" w:lineRule="auto"/>
        <w:rPr>
          <w:rFonts w:asciiTheme="minorBidi" w:hAnsiTheme="minorBidi" w:cstheme="minorBidi"/>
          <w:sz w:val="24"/>
          <w:szCs w:val="24"/>
          <w:shd w:val="clear" w:color="auto" w:fill="FFFFFF"/>
        </w:rPr>
      </w:pPr>
    </w:p>
    <w:p w14:paraId="276036EB" w14:textId="1C99A4C7" w:rsidR="000A3376" w:rsidRPr="006077D3" w:rsidRDefault="000A3376" w:rsidP="006077D3">
      <w:pPr>
        <w:spacing w:line="240" w:lineRule="auto"/>
        <w:rPr>
          <w:rFonts w:asciiTheme="minorBidi" w:hAnsiTheme="minorBidi" w:cstheme="minorBidi"/>
          <w:b/>
          <w:bCs/>
          <w:sz w:val="24"/>
          <w:szCs w:val="24"/>
        </w:rPr>
      </w:pPr>
      <w:r w:rsidRPr="006077D3">
        <w:rPr>
          <w:rFonts w:asciiTheme="minorBidi" w:hAnsiTheme="minorBidi" w:cstheme="minorBidi"/>
          <w:b/>
          <w:bCs/>
          <w:sz w:val="24"/>
          <w:szCs w:val="24"/>
        </w:rPr>
        <w:t xml:space="preserve">The </w:t>
      </w:r>
      <w:r w:rsidR="006077D3">
        <w:rPr>
          <w:rFonts w:asciiTheme="minorBidi" w:hAnsiTheme="minorBidi" w:cstheme="minorBidi"/>
          <w:b/>
          <w:bCs/>
          <w:sz w:val="24"/>
          <w:szCs w:val="24"/>
        </w:rPr>
        <w:t>P</w:t>
      </w:r>
      <w:r w:rsidR="00A7051B" w:rsidRPr="006077D3">
        <w:rPr>
          <w:rFonts w:asciiTheme="minorBidi" w:hAnsiTheme="minorBidi" w:cstheme="minorBidi"/>
          <w:b/>
          <w:bCs/>
          <w:sz w:val="24"/>
          <w:szCs w:val="24"/>
        </w:rPr>
        <w:t xml:space="preserve">osition of Rabbi </w:t>
      </w:r>
      <w:proofErr w:type="spellStart"/>
      <w:r w:rsidR="006077D3">
        <w:rPr>
          <w:rFonts w:asciiTheme="minorBidi" w:hAnsiTheme="minorBidi" w:cstheme="minorBidi"/>
          <w:b/>
          <w:bCs/>
          <w:sz w:val="24"/>
          <w:szCs w:val="24"/>
        </w:rPr>
        <w:t>Ch</w:t>
      </w:r>
      <w:r w:rsidR="00A7051B" w:rsidRPr="006077D3">
        <w:rPr>
          <w:rFonts w:asciiTheme="minorBidi" w:hAnsiTheme="minorBidi" w:cstheme="minorBidi"/>
          <w:b/>
          <w:bCs/>
          <w:sz w:val="24"/>
          <w:szCs w:val="24"/>
        </w:rPr>
        <w:t>ananel</w:t>
      </w:r>
      <w:proofErr w:type="spellEnd"/>
      <w:r w:rsidR="00A7051B" w:rsidRPr="006077D3">
        <w:rPr>
          <w:rFonts w:asciiTheme="minorBidi" w:hAnsiTheme="minorBidi" w:cstheme="minorBidi"/>
          <w:b/>
          <w:bCs/>
          <w:sz w:val="24"/>
          <w:szCs w:val="24"/>
        </w:rPr>
        <w:t xml:space="preserve"> and the </w:t>
      </w:r>
      <w:r w:rsidR="006077D3">
        <w:rPr>
          <w:rFonts w:asciiTheme="minorBidi" w:hAnsiTheme="minorBidi" w:cstheme="minorBidi"/>
          <w:b/>
          <w:bCs/>
          <w:sz w:val="24"/>
          <w:szCs w:val="24"/>
        </w:rPr>
        <w:t>A</w:t>
      </w:r>
      <w:r w:rsidR="00A7051B" w:rsidRPr="006077D3">
        <w:rPr>
          <w:rFonts w:asciiTheme="minorBidi" w:hAnsiTheme="minorBidi" w:cstheme="minorBidi"/>
          <w:b/>
          <w:bCs/>
          <w:sz w:val="24"/>
          <w:szCs w:val="24"/>
        </w:rPr>
        <w:t xml:space="preserve">uthor of the </w:t>
      </w:r>
      <w:r w:rsidR="00A7051B" w:rsidRPr="006077D3">
        <w:rPr>
          <w:rFonts w:asciiTheme="minorBidi" w:hAnsiTheme="minorBidi" w:cstheme="minorBidi"/>
          <w:b/>
          <w:bCs/>
          <w:i/>
          <w:iCs/>
          <w:sz w:val="24"/>
          <w:szCs w:val="24"/>
        </w:rPr>
        <w:t xml:space="preserve">Halakhot </w:t>
      </w:r>
      <w:proofErr w:type="spellStart"/>
      <w:r w:rsidR="00A7051B" w:rsidRPr="006077D3">
        <w:rPr>
          <w:rFonts w:asciiTheme="minorBidi" w:hAnsiTheme="minorBidi" w:cstheme="minorBidi"/>
          <w:b/>
          <w:bCs/>
          <w:i/>
          <w:iCs/>
          <w:sz w:val="24"/>
          <w:szCs w:val="24"/>
        </w:rPr>
        <w:t>Gedolot</w:t>
      </w:r>
      <w:proofErr w:type="spellEnd"/>
      <w:r w:rsidR="00A7051B" w:rsidRPr="006077D3">
        <w:rPr>
          <w:rFonts w:asciiTheme="minorBidi" w:hAnsiTheme="minorBidi" w:cstheme="minorBidi"/>
          <w:b/>
          <w:bCs/>
          <w:sz w:val="24"/>
          <w:szCs w:val="24"/>
        </w:rPr>
        <w:t xml:space="preserve"> </w:t>
      </w:r>
    </w:p>
    <w:p w14:paraId="31279D4E" w14:textId="77777777" w:rsidR="00A7051B" w:rsidRPr="005400BF" w:rsidRDefault="00A7051B" w:rsidP="006077D3">
      <w:pPr>
        <w:spacing w:line="240" w:lineRule="auto"/>
        <w:rPr>
          <w:rFonts w:asciiTheme="minorBidi" w:hAnsiTheme="minorBidi" w:cstheme="minorBidi"/>
          <w:sz w:val="24"/>
          <w:szCs w:val="24"/>
          <w:shd w:val="clear" w:color="auto" w:fill="FFFFFF"/>
        </w:rPr>
      </w:pPr>
    </w:p>
    <w:p w14:paraId="57CA7B32" w14:textId="7F330120" w:rsidR="000A3376" w:rsidRPr="005400BF" w:rsidRDefault="00A7051B" w:rsidP="006077D3">
      <w:pPr>
        <w:spacing w:line="240" w:lineRule="auto"/>
        <w:ind w:firstLine="720"/>
        <w:rPr>
          <w:rFonts w:asciiTheme="minorBidi" w:hAnsiTheme="minorBidi" w:cstheme="minorBidi"/>
          <w:sz w:val="24"/>
          <w:szCs w:val="24"/>
          <w:shd w:val="clear" w:color="auto" w:fill="FFFFFF"/>
          <w:rtl/>
        </w:rPr>
      </w:pPr>
      <w:r w:rsidRPr="005400BF">
        <w:rPr>
          <w:rFonts w:asciiTheme="minorBidi" w:hAnsiTheme="minorBidi" w:cstheme="minorBidi"/>
          <w:sz w:val="24"/>
          <w:szCs w:val="24"/>
          <w:shd w:val="clear" w:color="auto" w:fill="FFFFFF"/>
        </w:rPr>
        <w:t xml:space="preserve">The </w:t>
      </w:r>
      <w:proofErr w:type="spellStart"/>
      <w:r w:rsidRPr="005400BF">
        <w:rPr>
          <w:rFonts w:asciiTheme="minorBidi" w:hAnsiTheme="minorBidi" w:cstheme="minorBidi"/>
          <w:sz w:val="24"/>
          <w:szCs w:val="24"/>
          <w:shd w:val="clear" w:color="auto" w:fill="FFFFFF"/>
        </w:rPr>
        <w:t>Ramban</w:t>
      </w:r>
      <w:proofErr w:type="spellEnd"/>
      <w:r w:rsidRPr="005400BF">
        <w:rPr>
          <w:rFonts w:asciiTheme="minorBidi" w:hAnsiTheme="minorBidi" w:cstheme="minorBidi"/>
          <w:sz w:val="24"/>
          <w:szCs w:val="24"/>
          <w:shd w:val="clear" w:color="auto" w:fill="FFFFFF"/>
        </w:rPr>
        <w:t xml:space="preserve"> and his disciples</w:t>
      </w:r>
      <w:r w:rsidR="004D6E66">
        <w:rPr>
          <w:rFonts w:asciiTheme="minorBidi" w:hAnsiTheme="minorBidi" w:cstheme="minorBidi"/>
          <w:sz w:val="24"/>
          <w:szCs w:val="24"/>
          <w:shd w:val="clear" w:color="auto" w:fill="FFFFFF"/>
        </w:rPr>
        <w:t>, however,</w:t>
      </w:r>
      <w:r w:rsidRPr="005400BF">
        <w:rPr>
          <w:rFonts w:asciiTheme="minorBidi" w:hAnsiTheme="minorBidi" w:cstheme="minorBidi"/>
          <w:sz w:val="24"/>
          <w:szCs w:val="24"/>
          <w:shd w:val="clear" w:color="auto" w:fill="FFFFFF"/>
        </w:rPr>
        <w:t xml:space="preserve"> cite a different interpretation in the name of the </w:t>
      </w:r>
      <w:r w:rsidRPr="005400BF">
        <w:rPr>
          <w:rFonts w:asciiTheme="minorBidi" w:hAnsiTheme="minorBidi" w:cstheme="minorBidi"/>
          <w:i/>
          <w:iCs/>
          <w:sz w:val="24"/>
          <w:szCs w:val="24"/>
          <w:shd w:val="clear" w:color="auto" w:fill="FFFFFF"/>
        </w:rPr>
        <w:t xml:space="preserve">Halakhot </w:t>
      </w:r>
      <w:proofErr w:type="spellStart"/>
      <w:r w:rsidRPr="005400BF">
        <w:rPr>
          <w:rFonts w:asciiTheme="minorBidi" w:hAnsiTheme="minorBidi" w:cstheme="minorBidi"/>
          <w:i/>
          <w:iCs/>
          <w:sz w:val="24"/>
          <w:szCs w:val="24"/>
          <w:shd w:val="clear" w:color="auto" w:fill="FFFFFF"/>
        </w:rPr>
        <w:t>Gedolot</w:t>
      </w:r>
      <w:proofErr w:type="spellEnd"/>
      <w:r w:rsidRPr="005400BF">
        <w:rPr>
          <w:rFonts w:asciiTheme="minorBidi" w:hAnsiTheme="minorBidi" w:cstheme="minorBidi"/>
          <w:i/>
          <w:iCs/>
          <w:sz w:val="24"/>
          <w:szCs w:val="24"/>
          <w:shd w:val="clear" w:color="auto" w:fill="FFFFFF"/>
        </w:rPr>
        <w:t xml:space="preserve"> </w:t>
      </w:r>
      <w:r w:rsidRPr="005400BF">
        <w:rPr>
          <w:rFonts w:asciiTheme="minorBidi" w:hAnsiTheme="minorBidi" w:cstheme="minorBidi"/>
          <w:sz w:val="24"/>
          <w:szCs w:val="24"/>
          <w:shd w:val="clear" w:color="auto" w:fill="FFFFFF"/>
        </w:rPr>
        <w:t xml:space="preserve">and </w:t>
      </w:r>
      <w:proofErr w:type="spellStart"/>
      <w:r w:rsidRPr="005400BF">
        <w:rPr>
          <w:rFonts w:asciiTheme="minorBidi" w:hAnsiTheme="minorBidi" w:cstheme="minorBidi"/>
          <w:sz w:val="24"/>
          <w:szCs w:val="24"/>
          <w:shd w:val="clear" w:color="auto" w:fill="FFFFFF"/>
        </w:rPr>
        <w:t>Rabbeinu</w:t>
      </w:r>
      <w:proofErr w:type="spellEnd"/>
      <w:r w:rsidRPr="005400BF">
        <w:rPr>
          <w:rFonts w:asciiTheme="minorBidi" w:hAnsiTheme="minorBidi" w:cstheme="minorBidi"/>
          <w:sz w:val="24"/>
          <w:szCs w:val="24"/>
          <w:shd w:val="clear" w:color="auto" w:fill="FFFFFF"/>
        </w:rPr>
        <w:t xml:space="preserve"> </w:t>
      </w:r>
      <w:proofErr w:type="spellStart"/>
      <w:r w:rsidR="006077D3">
        <w:rPr>
          <w:rFonts w:asciiTheme="minorBidi" w:hAnsiTheme="minorBidi" w:cstheme="minorBidi"/>
          <w:sz w:val="24"/>
          <w:szCs w:val="24"/>
          <w:shd w:val="clear" w:color="auto" w:fill="FFFFFF"/>
        </w:rPr>
        <w:t>Cha</w:t>
      </w:r>
      <w:r w:rsidRPr="005400BF">
        <w:rPr>
          <w:rFonts w:asciiTheme="minorBidi" w:hAnsiTheme="minorBidi" w:cstheme="minorBidi"/>
          <w:sz w:val="24"/>
          <w:szCs w:val="24"/>
          <w:shd w:val="clear" w:color="auto" w:fill="FFFFFF"/>
        </w:rPr>
        <w:t>nanel</w:t>
      </w:r>
      <w:proofErr w:type="spellEnd"/>
      <w:r w:rsidRPr="005400BF">
        <w:rPr>
          <w:rFonts w:asciiTheme="minorBidi" w:hAnsiTheme="minorBidi" w:cstheme="minorBidi"/>
          <w:sz w:val="24"/>
          <w:szCs w:val="24"/>
          <w:shd w:val="clear" w:color="auto" w:fill="FFFFFF"/>
        </w:rPr>
        <w:t xml:space="preserve">. According to them, the difference between a </w:t>
      </w:r>
      <w:r w:rsidR="004D7961">
        <w:rPr>
          <w:rFonts w:asciiTheme="minorBidi" w:hAnsiTheme="minorBidi" w:cstheme="minorBidi"/>
          <w:sz w:val="24"/>
          <w:szCs w:val="24"/>
          <w:shd w:val="clear" w:color="auto" w:fill="FFFFFF"/>
        </w:rPr>
        <w:t>piece</w:t>
      </w:r>
      <w:r w:rsidR="004D7961"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of </w:t>
      </w:r>
      <w:r w:rsidR="00680036">
        <w:rPr>
          <w:rFonts w:asciiTheme="minorBidi" w:hAnsiTheme="minorBidi" w:cstheme="minorBidi"/>
          <w:sz w:val="24"/>
          <w:szCs w:val="24"/>
          <w:shd w:val="clear" w:color="auto" w:fill="FFFFFF"/>
        </w:rPr>
        <w:t xml:space="preserve">hot </w:t>
      </w:r>
      <w:r w:rsidRPr="005400BF">
        <w:rPr>
          <w:rFonts w:asciiTheme="minorBidi" w:hAnsiTheme="minorBidi" w:cstheme="minorBidi"/>
          <w:sz w:val="24"/>
          <w:szCs w:val="24"/>
          <w:shd w:val="clear" w:color="auto" w:fill="FFFFFF"/>
        </w:rPr>
        <w:t>metal and a burning piece of wood</w:t>
      </w:r>
      <w:r w:rsidR="00346E10" w:rsidRPr="005400BF">
        <w:rPr>
          <w:rFonts w:asciiTheme="minorBidi" w:hAnsiTheme="minorBidi" w:cstheme="minorBidi"/>
          <w:sz w:val="24"/>
          <w:szCs w:val="24"/>
          <w:shd w:val="clear" w:color="auto" w:fill="FFFFFF"/>
        </w:rPr>
        <w:t xml:space="preserve"> is not connected to the production of charcoal and </w:t>
      </w:r>
      <w:proofErr w:type="spellStart"/>
      <w:r w:rsidR="00346E10" w:rsidRPr="005400BF">
        <w:rPr>
          <w:rFonts w:asciiTheme="minorBidi" w:hAnsiTheme="minorBidi" w:cstheme="minorBidi"/>
          <w:i/>
          <w:iCs/>
          <w:sz w:val="24"/>
          <w:szCs w:val="24"/>
          <w:shd w:val="clear" w:color="auto" w:fill="FFFFFF"/>
        </w:rPr>
        <w:t>melakha</w:t>
      </w:r>
      <w:proofErr w:type="spellEnd"/>
      <w:r w:rsidR="00346E10" w:rsidRPr="005400BF">
        <w:rPr>
          <w:rFonts w:asciiTheme="minorBidi" w:hAnsiTheme="minorBidi" w:cstheme="minorBidi"/>
          <w:i/>
          <w:iCs/>
          <w:sz w:val="24"/>
          <w:szCs w:val="24"/>
          <w:shd w:val="clear" w:color="auto" w:fill="FFFFFF"/>
        </w:rPr>
        <w:t xml:space="preserve"> she-eina </w:t>
      </w:r>
      <w:proofErr w:type="spellStart"/>
      <w:r w:rsidR="00346E10" w:rsidRPr="005400BF">
        <w:rPr>
          <w:rFonts w:asciiTheme="minorBidi" w:hAnsiTheme="minorBidi" w:cstheme="minorBidi"/>
          <w:i/>
          <w:iCs/>
          <w:sz w:val="24"/>
          <w:szCs w:val="24"/>
          <w:shd w:val="clear" w:color="auto" w:fill="FFFFFF"/>
        </w:rPr>
        <w:t>tzerikha</w:t>
      </w:r>
      <w:proofErr w:type="spellEnd"/>
      <w:r w:rsidR="00346E10" w:rsidRPr="005400BF">
        <w:rPr>
          <w:rFonts w:asciiTheme="minorBidi" w:hAnsiTheme="minorBidi" w:cstheme="minorBidi"/>
          <w:i/>
          <w:iCs/>
          <w:sz w:val="24"/>
          <w:szCs w:val="24"/>
          <w:shd w:val="clear" w:color="auto" w:fill="FFFFFF"/>
        </w:rPr>
        <w:t xml:space="preserve"> le-gufa</w:t>
      </w:r>
      <w:r w:rsidR="00346E10" w:rsidRPr="005400BF">
        <w:rPr>
          <w:rFonts w:asciiTheme="minorBidi" w:hAnsiTheme="minorBidi" w:cstheme="minorBidi"/>
          <w:sz w:val="24"/>
          <w:szCs w:val="24"/>
          <w:shd w:val="clear" w:color="auto" w:fill="FFFFFF"/>
        </w:rPr>
        <w:t xml:space="preserve">, but rather to the fact that a lump of </w:t>
      </w:r>
      <w:r w:rsidR="00704FF9">
        <w:rPr>
          <w:rFonts w:asciiTheme="minorBidi" w:hAnsiTheme="minorBidi" w:cstheme="minorBidi"/>
          <w:sz w:val="24"/>
          <w:szCs w:val="24"/>
          <w:shd w:val="clear" w:color="auto" w:fill="FFFFFF"/>
        </w:rPr>
        <w:t xml:space="preserve">fiery </w:t>
      </w:r>
      <w:r w:rsidR="00346E10" w:rsidRPr="005400BF">
        <w:rPr>
          <w:rFonts w:asciiTheme="minorBidi" w:hAnsiTheme="minorBidi" w:cstheme="minorBidi"/>
          <w:sz w:val="24"/>
          <w:szCs w:val="24"/>
          <w:shd w:val="clear" w:color="auto" w:fill="FFFFFF"/>
        </w:rPr>
        <w:t>metal is simply more dangerous</w:t>
      </w:r>
      <w:r w:rsidR="00680036">
        <w:rPr>
          <w:rFonts w:asciiTheme="minorBidi" w:hAnsiTheme="minorBidi" w:cstheme="minorBidi"/>
          <w:sz w:val="24"/>
          <w:szCs w:val="24"/>
          <w:shd w:val="clear" w:color="auto" w:fill="FFFFFF"/>
        </w:rPr>
        <w:t>;</w:t>
      </w:r>
      <w:r w:rsidR="00346E10" w:rsidRPr="005400BF">
        <w:rPr>
          <w:rFonts w:asciiTheme="minorBidi" w:hAnsiTheme="minorBidi" w:cstheme="minorBidi"/>
          <w:sz w:val="24"/>
          <w:szCs w:val="24"/>
          <w:shd w:val="clear" w:color="auto" w:fill="FFFFFF"/>
        </w:rPr>
        <w:t xml:space="preserve"> there is concern that it </w:t>
      </w:r>
      <w:r w:rsidR="00680036">
        <w:rPr>
          <w:rFonts w:asciiTheme="minorBidi" w:hAnsiTheme="minorBidi" w:cstheme="minorBidi"/>
          <w:sz w:val="24"/>
          <w:szCs w:val="24"/>
          <w:shd w:val="clear" w:color="auto" w:fill="FFFFFF"/>
        </w:rPr>
        <w:t>could</w:t>
      </w:r>
      <w:r w:rsidR="00680036" w:rsidRPr="005400BF">
        <w:rPr>
          <w:rFonts w:asciiTheme="minorBidi" w:hAnsiTheme="minorBidi" w:cstheme="minorBidi"/>
          <w:sz w:val="24"/>
          <w:szCs w:val="24"/>
          <w:shd w:val="clear" w:color="auto" w:fill="FFFFFF"/>
        </w:rPr>
        <w:t xml:space="preserve"> </w:t>
      </w:r>
      <w:r w:rsidR="00346E10" w:rsidRPr="005400BF">
        <w:rPr>
          <w:rFonts w:asciiTheme="minorBidi" w:hAnsiTheme="minorBidi" w:cstheme="minorBidi"/>
          <w:sz w:val="24"/>
          <w:szCs w:val="24"/>
          <w:shd w:val="clear" w:color="auto" w:fill="FFFFFF"/>
        </w:rPr>
        <w:t xml:space="preserve">be exceedingly hot without people taking notice. </w:t>
      </w:r>
    </w:p>
    <w:p w14:paraId="0DE52068" w14:textId="77777777" w:rsidR="00346E10" w:rsidRPr="005400BF" w:rsidRDefault="00346E10" w:rsidP="006077D3">
      <w:pPr>
        <w:spacing w:line="240" w:lineRule="auto"/>
        <w:ind w:firstLine="720"/>
        <w:rPr>
          <w:rFonts w:asciiTheme="minorBidi" w:hAnsiTheme="minorBidi" w:cstheme="minorBidi"/>
          <w:sz w:val="24"/>
          <w:szCs w:val="24"/>
          <w:shd w:val="clear" w:color="auto" w:fill="FFFFFF"/>
        </w:rPr>
      </w:pPr>
    </w:p>
    <w:p w14:paraId="2A18F732" w14:textId="4B8E4A35" w:rsidR="000A3376" w:rsidRPr="005400BF" w:rsidRDefault="00346E10" w:rsidP="006077D3">
      <w:pPr>
        <w:spacing w:line="240" w:lineRule="auto"/>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ab/>
      </w:r>
      <w:r w:rsidR="000A3376" w:rsidRPr="005400BF">
        <w:rPr>
          <w:rFonts w:asciiTheme="minorBidi" w:hAnsiTheme="minorBidi" w:cstheme="minorBidi"/>
          <w:sz w:val="24"/>
          <w:szCs w:val="24"/>
          <w:shd w:val="clear" w:color="auto" w:fill="FFFFFF"/>
        </w:rPr>
        <w:t xml:space="preserve">The </w:t>
      </w:r>
      <w:proofErr w:type="spellStart"/>
      <w:r w:rsidR="000A3376" w:rsidRPr="005400BF">
        <w:rPr>
          <w:rFonts w:asciiTheme="minorBidi" w:hAnsiTheme="minorBidi" w:cstheme="minorBidi"/>
          <w:sz w:val="24"/>
          <w:szCs w:val="24"/>
          <w:shd w:val="clear" w:color="auto" w:fill="FFFFFF"/>
        </w:rPr>
        <w:t>Ramban</w:t>
      </w:r>
      <w:proofErr w:type="spellEnd"/>
      <w:r w:rsidR="000A3376" w:rsidRPr="005400BF">
        <w:rPr>
          <w:rFonts w:asciiTheme="minorBidi" w:hAnsiTheme="minorBidi" w:cstheme="minorBidi"/>
          <w:sz w:val="24"/>
          <w:szCs w:val="24"/>
          <w:shd w:val="clear" w:color="auto" w:fill="FFFFFF"/>
        </w:rPr>
        <w:t xml:space="preserve"> emphasizes that the different interpretation of the </w:t>
      </w:r>
      <w:r w:rsidRPr="005400BF">
        <w:rPr>
          <w:rFonts w:asciiTheme="minorBidi" w:hAnsiTheme="minorBidi" w:cstheme="minorBidi"/>
          <w:sz w:val="24"/>
          <w:szCs w:val="24"/>
          <w:shd w:val="clear" w:color="auto" w:fill="FFFFFF"/>
        </w:rPr>
        <w:t xml:space="preserve">distinction between wood and metal </w:t>
      </w:r>
      <w:r w:rsidR="006B338B">
        <w:rPr>
          <w:rFonts w:asciiTheme="minorBidi" w:hAnsiTheme="minorBidi" w:cstheme="minorBidi"/>
          <w:sz w:val="24"/>
          <w:szCs w:val="24"/>
          <w:shd w:val="clear" w:color="auto" w:fill="FFFFFF"/>
        </w:rPr>
        <w:t xml:space="preserve">also </w:t>
      </w:r>
      <w:r w:rsidRPr="005400BF">
        <w:rPr>
          <w:rFonts w:asciiTheme="minorBidi" w:hAnsiTheme="minorBidi" w:cstheme="minorBidi"/>
          <w:sz w:val="24"/>
          <w:szCs w:val="24"/>
          <w:shd w:val="clear" w:color="auto" w:fill="FFFFFF"/>
        </w:rPr>
        <w:t>reflects a fundamental view of the law itself, and therefore he asks:</w:t>
      </w:r>
      <w:r w:rsidRPr="005400BF">
        <w:rPr>
          <w:rFonts w:asciiTheme="minorBidi" w:hAnsiTheme="minorBidi" w:cstheme="minorBidi"/>
          <w:i/>
          <w:iCs/>
          <w:sz w:val="24"/>
          <w:szCs w:val="24"/>
          <w:shd w:val="clear" w:color="auto" w:fill="FFFFFF"/>
        </w:rPr>
        <w:t xml:space="preserve"> </w:t>
      </w:r>
    </w:p>
    <w:p w14:paraId="1AD00299" w14:textId="77777777" w:rsidR="00CF263F" w:rsidRPr="005400BF" w:rsidRDefault="00CF263F" w:rsidP="006077D3">
      <w:pPr>
        <w:spacing w:line="240" w:lineRule="auto"/>
        <w:rPr>
          <w:rFonts w:asciiTheme="minorBidi" w:hAnsiTheme="minorBidi" w:cstheme="minorBidi"/>
          <w:sz w:val="24"/>
          <w:szCs w:val="24"/>
          <w:shd w:val="clear" w:color="auto" w:fill="FFFFFF"/>
        </w:rPr>
      </w:pPr>
    </w:p>
    <w:p w14:paraId="39005B5C" w14:textId="248A9950" w:rsidR="000A3376" w:rsidRPr="005400BF" w:rsidRDefault="00CF263F" w:rsidP="006077D3">
      <w:pPr>
        <w:pStyle w:val="BlockText"/>
        <w:spacing w:line="240" w:lineRule="auto"/>
        <w:ind w:left="720"/>
        <w:rPr>
          <w:rFonts w:asciiTheme="minorBidi" w:hAnsiTheme="minorBidi" w:cstheme="minorBidi"/>
          <w:i/>
          <w:iCs/>
          <w:sz w:val="24"/>
          <w:szCs w:val="24"/>
          <w:shd w:val="clear" w:color="auto" w:fill="FFFFFF"/>
        </w:rPr>
      </w:pPr>
      <w:r w:rsidRPr="005400BF">
        <w:rPr>
          <w:rFonts w:asciiTheme="minorBidi" w:hAnsiTheme="minorBidi" w:cstheme="minorBidi"/>
          <w:sz w:val="24"/>
          <w:szCs w:val="24"/>
          <w:shd w:val="clear" w:color="auto" w:fill="FFFFFF"/>
        </w:rPr>
        <w:t xml:space="preserve">It is puzzling that we permit a full-fledged </w:t>
      </w:r>
      <w:r w:rsidR="005567F4">
        <w:rPr>
          <w:rFonts w:asciiTheme="minorBidi" w:hAnsiTheme="minorBidi" w:cstheme="minorBidi"/>
          <w:sz w:val="24"/>
          <w:szCs w:val="24"/>
          <w:shd w:val="clear" w:color="auto" w:fill="FFFFFF"/>
        </w:rPr>
        <w:t xml:space="preserve">[Torah-prohibited] </w:t>
      </w:r>
      <w:r w:rsidRPr="005400BF">
        <w:rPr>
          <w:rFonts w:asciiTheme="minorBidi" w:hAnsiTheme="minorBidi" w:cstheme="minorBidi"/>
          <w:sz w:val="24"/>
          <w:szCs w:val="24"/>
          <w:shd w:val="clear" w:color="auto" w:fill="FFFFFF"/>
        </w:rPr>
        <w:t xml:space="preserve">labor on account of injury even where there is no danger to life. Perhaps Shmuel considers all harm to the public as a danger to life. But this is incorrect. </w:t>
      </w:r>
      <w:r w:rsidR="000A3376" w:rsidRPr="005400BF">
        <w:rPr>
          <w:rFonts w:asciiTheme="minorBidi" w:hAnsiTheme="minorBidi" w:cstheme="minorBidi"/>
          <w:sz w:val="24"/>
          <w:szCs w:val="24"/>
          <w:shd w:val="clear" w:color="auto" w:fill="FFFFFF"/>
        </w:rPr>
        <w:t>(</w:t>
      </w:r>
      <w:proofErr w:type="spellStart"/>
      <w:r w:rsidRPr="005400BF">
        <w:rPr>
          <w:rFonts w:asciiTheme="minorBidi" w:hAnsiTheme="minorBidi" w:cstheme="minorBidi"/>
          <w:i/>
          <w:iCs/>
          <w:sz w:val="24"/>
          <w:szCs w:val="24"/>
          <w:shd w:val="clear" w:color="auto" w:fill="FFFFFF"/>
        </w:rPr>
        <w:t>Chiddushei</w:t>
      </w:r>
      <w:proofErr w:type="spellEnd"/>
      <w:r w:rsidRPr="005400BF">
        <w:rPr>
          <w:rFonts w:asciiTheme="minorBidi" w:hAnsiTheme="minorBidi" w:cstheme="minorBidi"/>
          <w:i/>
          <w:iCs/>
          <w:sz w:val="24"/>
          <w:szCs w:val="24"/>
          <w:shd w:val="clear" w:color="auto" w:fill="FFFFFF"/>
        </w:rPr>
        <w:t xml:space="preserve"> ha-</w:t>
      </w:r>
      <w:proofErr w:type="spellStart"/>
      <w:r w:rsidRPr="005400BF">
        <w:rPr>
          <w:rFonts w:asciiTheme="minorBidi" w:hAnsiTheme="minorBidi" w:cstheme="minorBidi"/>
          <w:i/>
          <w:iCs/>
          <w:sz w:val="24"/>
          <w:szCs w:val="24"/>
          <w:shd w:val="clear" w:color="auto" w:fill="FFFFFF"/>
        </w:rPr>
        <w:t>Ramban</w:t>
      </w:r>
      <w:proofErr w:type="spellEnd"/>
      <w:r w:rsidRPr="005400BF">
        <w:rPr>
          <w:rFonts w:asciiTheme="minorBidi" w:hAnsiTheme="minorBidi" w:cstheme="minorBidi"/>
          <w:sz w:val="24"/>
          <w:szCs w:val="24"/>
          <w:shd w:val="clear" w:color="auto" w:fill="FFFFFF"/>
        </w:rPr>
        <w:t>,</w:t>
      </w:r>
      <w:r w:rsidRPr="005400BF">
        <w:rPr>
          <w:rFonts w:asciiTheme="minorBidi" w:hAnsiTheme="minorBidi" w:cstheme="minorBidi"/>
          <w:i/>
          <w:iCs/>
          <w:sz w:val="24"/>
          <w:szCs w:val="24"/>
          <w:shd w:val="clear" w:color="auto" w:fill="FFFFFF"/>
        </w:rPr>
        <w:t xml:space="preserve"> Shabbat </w:t>
      </w:r>
      <w:r w:rsidRPr="005400BF">
        <w:rPr>
          <w:rFonts w:asciiTheme="minorBidi" w:hAnsiTheme="minorBidi" w:cstheme="minorBidi"/>
          <w:sz w:val="24"/>
          <w:szCs w:val="24"/>
          <w:shd w:val="clear" w:color="auto" w:fill="FFFFFF"/>
        </w:rPr>
        <w:t xml:space="preserve">42a, </w:t>
      </w:r>
      <w:proofErr w:type="spellStart"/>
      <w:r w:rsidRPr="005400BF">
        <w:rPr>
          <w:rFonts w:asciiTheme="minorBidi" w:hAnsiTheme="minorBidi" w:cstheme="minorBidi"/>
          <w:sz w:val="24"/>
          <w:szCs w:val="24"/>
          <w:shd w:val="clear" w:color="auto" w:fill="FFFFFF"/>
        </w:rPr>
        <w:t>s.v.</w:t>
      </w:r>
      <w:proofErr w:type="spellEnd"/>
      <w:r w:rsidRPr="005400BF">
        <w:rPr>
          <w:rFonts w:asciiTheme="minorBidi" w:hAnsiTheme="minorBidi" w:cstheme="minorBidi"/>
          <w:sz w:val="24"/>
          <w:szCs w:val="24"/>
          <w:shd w:val="clear" w:color="auto" w:fill="FFFFFF"/>
        </w:rPr>
        <w:t xml:space="preserve"> </w:t>
      </w:r>
      <w:r w:rsidRPr="005400BF">
        <w:rPr>
          <w:rFonts w:asciiTheme="minorBidi" w:hAnsiTheme="minorBidi" w:cstheme="minorBidi"/>
          <w:i/>
          <w:iCs/>
          <w:sz w:val="24"/>
          <w:szCs w:val="24"/>
          <w:shd w:val="clear" w:color="auto" w:fill="FFFFFF"/>
        </w:rPr>
        <w:t>aval be-halakhot</w:t>
      </w:r>
      <w:r w:rsidRPr="005400BF">
        <w:rPr>
          <w:rFonts w:asciiTheme="minorBidi" w:hAnsiTheme="minorBidi" w:cstheme="minorBidi"/>
          <w:sz w:val="24"/>
          <w:szCs w:val="24"/>
          <w:shd w:val="clear" w:color="auto" w:fill="FFFFFF"/>
        </w:rPr>
        <w:t>)</w:t>
      </w:r>
      <w:r w:rsidRPr="005400BF">
        <w:rPr>
          <w:rFonts w:asciiTheme="minorBidi" w:hAnsiTheme="minorBidi" w:cstheme="minorBidi"/>
          <w:i/>
          <w:iCs/>
          <w:sz w:val="24"/>
          <w:szCs w:val="24"/>
          <w:shd w:val="clear" w:color="auto" w:fill="FFFFFF"/>
        </w:rPr>
        <w:t xml:space="preserve"> </w:t>
      </w:r>
    </w:p>
    <w:p w14:paraId="5DBD9F9A" w14:textId="77777777" w:rsidR="00CF263F" w:rsidRPr="005400BF" w:rsidRDefault="00CF263F" w:rsidP="006077D3">
      <w:pPr>
        <w:pStyle w:val="BlockText"/>
        <w:spacing w:line="240" w:lineRule="auto"/>
        <w:rPr>
          <w:rFonts w:asciiTheme="minorBidi" w:hAnsiTheme="minorBidi" w:cstheme="minorBidi"/>
          <w:sz w:val="24"/>
          <w:szCs w:val="24"/>
          <w:shd w:val="clear" w:color="auto" w:fill="FFFFFF"/>
        </w:rPr>
      </w:pPr>
    </w:p>
    <w:p w14:paraId="4EA0C637" w14:textId="7676D42F"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The </w:t>
      </w:r>
      <w:proofErr w:type="spellStart"/>
      <w:r w:rsidRPr="005400BF">
        <w:rPr>
          <w:rFonts w:asciiTheme="minorBidi" w:hAnsiTheme="minorBidi" w:cstheme="minorBidi"/>
          <w:sz w:val="24"/>
          <w:szCs w:val="24"/>
          <w:shd w:val="clear" w:color="auto" w:fill="FFFFFF"/>
        </w:rPr>
        <w:t>Ramban</w:t>
      </w:r>
      <w:proofErr w:type="spellEnd"/>
      <w:r w:rsidRPr="005400BF">
        <w:rPr>
          <w:rFonts w:asciiTheme="minorBidi" w:hAnsiTheme="minorBidi" w:cstheme="minorBidi"/>
          <w:sz w:val="24"/>
          <w:szCs w:val="24"/>
          <w:shd w:val="clear" w:color="auto" w:fill="FFFFFF"/>
        </w:rPr>
        <w:t xml:space="preserve"> clarifies that if the </w:t>
      </w:r>
      <w:r w:rsidR="00CF263F" w:rsidRPr="005400BF">
        <w:rPr>
          <w:rFonts w:asciiTheme="minorBidi" w:hAnsiTheme="minorBidi" w:cstheme="minorBidi"/>
          <w:sz w:val="24"/>
          <w:szCs w:val="24"/>
          <w:shd w:val="clear" w:color="auto" w:fill="FFFFFF"/>
        </w:rPr>
        <w:t xml:space="preserve">distinction between wood and metal </w:t>
      </w:r>
      <w:r w:rsidR="00C870D0">
        <w:rPr>
          <w:rFonts w:asciiTheme="minorBidi" w:hAnsiTheme="minorBidi" w:cstheme="minorBidi"/>
          <w:sz w:val="24"/>
          <w:szCs w:val="24"/>
          <w:shd w:val="clear" w:color="auto" w:fill="FFFFFF"/>
        </w:rPr>
        <w:t>relates not</w:t>
      </w:r>
      <w:r w:rsidR="00C870D0" w:rsidRPr="005400BF">
        <w:rPr>
          <w:rFonts w:asciiTheme="minorBidi" w:hAnsiTheme="minorBidi" w:cstheme="minorBidi"/>
          <w:sz w:val="24"/>
          <w:szCs w:val="24"/>
          <w:shd w:val="clear" w:color="auto" w:fill="FFFFFF"/>
        </w:rPr>
        <w:t xml:space="preserve"> </w:t>
      </w:r>
      <w:r w:rsidR="00CF263F" w:rsidRPr="005400BF">
        <w:rPr>
          <w:rFonts w:asciiTheme="minorBidi" w:hAnsiTheme="minorBidi" w:cstheme="minorBidi"/>
          <w:sz w:val="24"/>
          <w:szCs w:val="24"/>
          <w:shd w:val="clear" w:color="auto" w:fill="FFFFFF"/>
        </w:rPr>
        <w:t xml:space="preserve">to </w:t>
      </w:r>
      <w:proofErr w:type="spellStart"/>
      <w:r w:rsidR="00CF263F" w:rsidRPr="005400BF">
        <w:rPr>
          <w:rFonts w:asciiTheme="minorBidi" w:hAnsiTheme="minorBidi" w:cstheme="minorBidi"/>
          <w:i/>
          <w:iCs/>
          <w:sz w:val="24"/>
          <w:szCs w:val="24"/>
          <w:shd w:val="clear" w:color="auto" w:fill="FFFFFF"/>
        </w:rPr>
        <w:t>melakha</w:t>
      </w:r>
      <w:proofErr w:type="spellEnd"/>
      <w:r w:rsidR="00CF263F" w:rsidRPr="005400BF">
        <w:rPr>
          <w:rFonts w:asciiTheme="minorBidi" w:hAnsiTheme="minorBidi" w:cstheme="minorBidi"/>
          <w:i/>
          <w:iCs/>
          <w:sz w:val="24"/>
          <w:szCs w:val="24"/>
          <w:shd w:val="clear" w:color="auto" w:fill="FFFFFF"/>
        </w:rPr>
        <w:t xml:space="preserve"> she-eina </w:t>
      </w:r>
      <w:proofErr w:type="spellStart"/>
      <w:r w:rsidR="00CF263F" w:rsidRPr="005400BF">
        <w:rPr>
          <w:rFonts w:asciiTheme="minorBidi" w:hAnsiTheme="minorBidi" w:cstheme="minorBidi"/>
          <w:i/>
          <w:iCs/>
          <w:sz w:val="24"/>
          <w:szCs w:val="24"/>
          <w:shd w:val="clear" w:color="auto" w:fill="FFFFFF"/>
        </w:rPr>
        <w:t>tzerikha</w:t>
      </w:r>
      <w:proofErr w:type="spellEnd"/>
      <w:r w:rsidR="00CF263F" w:rsidRPr="005400BF">
        <w:rPr>
          <w:rFonts w:asciiTheme="minorBidi" w:hAnsiTheme="minorBidi" w:cstheme="minorBidi"/>
          <w:i/>
          <w:iCs/>
          <w:sz w:val="24"/>
          <w:szCs w:val="24"/>
          <w:shd w:val="clear" w:color="auto" w:fill="FFFFFF"/>
        </w:rPr>
        <w:t xml:space="preserve"> le-gufa</w:t>
      </w:r>
      <w:r w:rsidR="00CF263F" w:rsidRPr="005400BF">
        <w:rPr>
          <w:rFonts w:asciiTheme="minorBidi" w:hAnsiTheme="minorBidi" w:cstheme="minorBidi"/>
          <w:sz w:val="24"/>
          <w:szCs w:val="24"/>
          <w:shd w:val="clear" w:color="auto" w:fill="FFFFFF"/>
        </w:rPr>
        <w:t xml:space="preserve"> but to the degree of danger, then there is no source for a distinction between Torah prohibitions and </w:t>
      </w:r>
      <w:r w:rsidR="00647B28">
        <w:rPr>
          <w:rFonts w:asciiTheme="minorBidi" w:hAnsiTheme="minorBidi" w:cstheme="minorBidi"/>
          <w:sz w:val="24"/>
          <w:szCs w:val="24"/>
          <w:shd w:val="clear" w:color="auto" w:fill="FFFFFF"/>
        </w:rPr>
        <w:t>Rabbinic</w:t>
      </w:r>
      <w:r w:rsidR="00CF263F" w:rsidRPr="005400BF">
        <w:rPr>
          <w:rFonts w:asciiTheme="minorBidi" w:hAnsiTheme="minorBidi" w:cstheme="minorBidi"/>
          <w:sz w:val="24"/>
          <w:szCs w:val="24"/>
          <w:shd w:val="clear" w:color="auto" w:fill="FFFFFF"/>
        </w:rPr>
        <w:t xml:space="preserve"> prohibitions</w:t>
      </w:r>
      <w:r w:rsidR="00372968">
        <w:rPr>
          <w:rFonts w:asciiTheme="minorBidi" w:hAnsiTheme="minorBidi" w:cstheme="minorBidi"/>
          <w:sz w:val="24"/>
          <w:szCs w:val="24"/>
          <w:shd w:val="clear" w:color="auto" w:fill="FFFFFF"/>
        </w:rPr>
        <w:t>;</w:t>
      </w:r>
      <w:r w:rsidR="00CF263F" w:rsidRPr="005400BF">
        <w:rPr>
          <w:rFonts w:asciiTheme="minorBidi" w:hAnsiTheme="minorBidi" w:cstheme="minorBidi"/>
          <w:sz w:val="24"/>
          <w:szCs w:val="24"/>
          <w:shd w:val="clear" w:color="auto" w:fill="FFFFFF"/>
        </w:rPr>
        <w:t xml:space="preserve"> thus</w:t>
      </w:r>
      <w:r w:rsidR="00372968">
        <w:rPr>
          <w:rFonts w:asciiTheme="minorBidi" w:hAnsiTheme="minorBidi" w:cstheme="minorBidi"/>
          <w:sz w:val="24"/>
          <w:szCs w:val="24"/>
          <w:shd w:val="clear" w:color="auto" w:fill="FFFFFF"/>
        </w:rPr>
        <w:t>,</w:t>
      </w:r>
      <w:r w:rsidR="00CF263F" w:rsidRPr="005400BF">
        <w:rPr>
          <w:rFonts w:asciiTheme="minorBidi" w:hAnsiTheme="minorBidi" w:cstheme="minorBidi"/>
          <w:sz w:val="24"/>
          <w:szCs w:val="24"/>
          <w:shd w:val="clear" w:color="auto" w:fill="FFFFFF"/>
        </w:rPr>
        <w:t xml:space="preserve"> we </w:t>
      </w:r>
      <w:r w:rsidR="00372968">
        <w:rPr>
          <w:rFonts w:asciiTheme="minorBidi" w:hAnsiTheme="minorBidi" w:cstheme="minorBidi"/>
          <w:sz w:val="24"/>
          <w:szCs w:val="24"/>
          <w:shd w:val="clear" w:color="auto" w:fill="FFFFFF"/>
        </w:rPr>
        <w:t>might</w:t>
      </w:r>
      <w:r w:rsidR="00372968" w:rsidRPr="005400BF">
        <w:rPr>
          <w:rFonts w:asciiTheme="minorBidi" w:hAnsiTheme="minorBidi" w:cstheme="minorBidi"/>
          <w:sz w:val="24"/>
          <w:szCs w:val="24"/>
          <w:shd w:val="clear" w:color="auto" w:fill="FFFFFF"/>
        </w:rPr>
        <w:t xml:space="preserve"> </w:t>
      </w:r>
      <w:r w:rsidR="00CF263F" w:rsidRPr="005400BF">
        <w:rPr>
          <w:rFonts w:asciiTheme="minorBidi" w:hAnsiTheme="minorBidi" w:cstheme="minorBidi"/>
          <w:sz w:val="24"/>
          <w:szCs w:val="24"/>
          <w:shd w:val="clear" w:color="auto" w:fill="FFFFFF"/>
        </w:rPr>
        <w:t>come to the conclusion that in the case of a public hazard, even Torah prohibitions are permitted!</w:t>
      </w:r>
    </w:p>
    <w:p w14:paraId="08E0FBB5" w14:textId="77777777" w:rsidR="00CF263F" w:rsidRPr="005400BF" w:rsidRDefault="00CF263F" w:rsidP="006077D3">
      <w:pPr>
        <w:spacing w:line="240" w:lineRule="auto"/>
        <w:ind w:firstLine="720"/>
        <w:rPr>
          <w:rFonts w:asciiTheme="minorBidi" w:hAnsiTheme="minorBidi" w:cstheme="minorBidi"/>
          <w:sz w:val="24"/>
          <w:szCs w:val="24"/>
          <w:shd w:val="clear" w:color="auto" w:fill="FFFFFF"/>
        </w:rPr>
      </w:pPr>
    </w:p>
    <w:p w14:paraId="3A250C6C" w14:textId="1F7ADECD"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As a result, the </w:t>
      </w:r>
      <w:proofErr w:type="spellStart"/>
      <w:r w:rsidRPr="005400BF">
        <w:rPr>
          <w:rFonts w:asciiTheme="minorBidi" w:hAnsiTheme="minorBidi" w:cstheme="minorBidi"/>
          <w:sz w:val="24"/>
          <w:szCs w:val="24"/>
          <w:shd w:val="clear" w:color="auto" w:fill="FFFFFF"/>
        </w:rPr>
        <w:t>Ramban</w:t>
      </w:r>
      <w:proofErr w:type="spellEnd"/>
      <w:r w:rsidRPr="005400BF">
        <w:rPr>
          <w:rFonts w:asciiTheme="minorBidi" w:hAnsiTheme="minorBidi" w:cstheme="minorBidi"/>
          <w:sz w:val="24"/>
          <w:szCs w:val="24"/>
          <w:shd w:val="clear" w:color="auto" w:fill="FFFFFF"/>
        </w:rPr>
        <w:t xml:space="preserve"> rejects the position of the</w:t>
      </w:r>
      <w:r w:rsidR="00CF263F" w:rsidRPr="005400BF">
        <w:rPr>
          <w:rFonts w:asciiTheme="minorBidi" w:hAnsiTheme="minorBidi" w:cstheme="minorBidi"/>
          <w:sz w:val="24"/>
          <w:szCs w:val="24"/>
          <w:shd w:val="clear" w:color="auto" w:fill="FFFFFF"/>
        </w:rPr>
        <w:t xml:space="preserve"> </w:t>
      </w:r>
      <w:r w:rsidR="00CF263F" w:rsidRPr="005400BF">
        <w:rPr>
          <w:rFonts w:asciiTheme="minorBidi" w:hAnsiTheme="minorBidi" w:cstheme="minorBidi"/>
          <w:i/>
          <w:iCs/>
          <w:sz w:val="24"/>
          <w:szCs w:val="24"/>
          <w:shd w:val="clear" w:color="auto" w:fill="FFFFFF"/>
        </w:rPr>
        <w:t xml:space="preserve">Halakhot </w:t>
      </w:r>
      <w:proofErr w:type="spellStart"/>
      <w:r w:rsidR="00CF263F" w:rsidRPr="005400BF">
        <w:rPr>
          <w:rFonts w:asciiTheme="minorBidi" w:hAnsiTheme="minorBidi" w:cstheme="minorBidi"/>
          <w:i/>
          <w:iCs/>
          <w:sz w:val="24"/>
          <w:szCs w:val="24"/>
          <w:shd w:val="clear" w:color="auto" w:fill="FFFFFF"/>
        </w:rPr>
        <w:t>Gedolot</w:t>
      </w:r>
      <w:proofErr w:type="spellEnd"/>
      <w:r w:rsidR="00CF263F" w:rsidRPr="005400BF">
        <w:rPr>
          <w:rFonts w:asciiTheme="minorBidi" w:hAnsiTheme="minorBidi" w:cstheme="minorBidi"/>
          <w:sz w:val="24"/>
          <w:szCs w:val="24"/>
          <w:shd w:val="clear" w:color="auto" w:fill="FFFFFF"/>
        </w:rPr>
        <w:t xml:space="preserve">. According to the rules of </w:t>
      </w:r>
      <w:proofErr w:type="spellStart"/>
      <w:r w:rsidR="00CF263F" w:rsidRPr="005400BF">
        <w:rPr>
          <w:rFonts w:asciiTheme="minorBidi" w:hAnsiTheme="minorBidi" w:cstheme="minorBidi"/>
          <w:i/>
          <w:iCs/>
          <w:sz w:val="24"/>
          <w:szCs w:val="24"/>
          <w:shd w:val="clear" w:color="auto" w:fill="FFFFFF"/>
        </w:rPr>
        <w:t>pikuach</w:t>
      </w:r>
      <w:proofErr w:type="spellEnd"/>
      <w:r w:rsidR="00CF263F" w:rsidRPr="005400BF">
        <w:rPr>
          <w:rFonts w:asciiTheme="minorBidi" w:hAnsiTheme="minorBidi" w:cstheme="minorBidi"/>
          <w:i/>
          <w:iCs/>
          <w:sz w:val="24"/>
          <w:szCs w:val="24"/>
          <w:shd w:val="clear" w:color="auto" w:fill="FFFFFF"/>
        </w:rPr>
        <w:t xml:space="preserve"> </w:t>
      </w:r>
      <w:proofErr w:type="spellStart"/>
      <w:r w:rsidR="00CF263F" w:rsidRPr="005400BF">
        <w:rPr>
          <w:rFonts w:asciiTheme="minorBidi" w:hAnsiTheme="minorBidi" w:cstheme="minorBidi"/>
          <w:i/>
          <w:iCs/>
          <w:sz w:val="24"/>
          <w:szCs w:val="24"/>
          <w:shd w:val="clear" w:color="auto" w:fill="FFFFFF"/>
        </w:rPr>
        <w:t>nefesh</w:t>
      </w:r>
      <w:proofErr w:type="spellEnd"/>
      <w:r w:rsidR="00CF263F" w:rsidRPr="005400BF">
        <w:rPr>
          <w:rFonts w:asciiTheme="minorBidi" w:hAnsiTheme="minorBidi" w:cstheme="minorBidi"/>
          <w:sz w:val="24"/>
          <w:szCs w:val="24"/>
          <w:shd w:val="clear" w:color="auto" w:fill="FFFFFF"/>
        </w:rPr>
        <w:t xml:space="preserve"> that we have already dealt with, it is clear: </w:t>
      </w:r>
      <w:r w:rsidR="008917A8">
        <w:rPr>
          <w:rFonts w:asciiTheme="minorBidi" w:hAnsiTheme="minorBidi" w:cstheme="minorBidi"/>
          <w:sz w:val="24"/>
          <w:szCs w:val="24"/>
          <w:shd w:val="clear" w:color="auto" w:fill="FFFFFF"/>
        </w:rPr>
        <w:t xml:space="preserve">When a burning piece of metal or wood </w:t>
      </w:r>
      <w:r w:rsidR="00EF3AE1" w:rsidRPr="005400BF">
        <w:rPr>
          <w:rFonts w:asciiTheme="minorBidi" w:hAnsiTheme="minorBidi" w:cstheme="minorBidi"/>
          <w:sz w:val="24"/>
          <w:szCs w:val="24"/>
          <w:shd w:val="clear" w:color="auto" w:fill="FFFFFF"/>
        </w:rPr>
        <w:t>is found in the public domain, there is no "sick person before us"</w:t>
      </w:r>
      <w:r w:rsidR="00BC2FFB">
        <w:rPr>
          <w:rFonts w:asciiTheme="minorBidi" w:hAnsiTheme="minorBidi" w:cstheme="minorBidi"/>
          <w:sz w:val="24"/>
          <w:szCs w:val="24"/>
          <w:shd w:val="clear" w:color="auto" w:fill="FFFFFF"/>
        </w:rPr>
        <w:t>;</w:t>
      </w:r>
      <w:r w:rsidR="00EF3AE1" w:rsidRPr="005400BF">
        <w:rPr>
          <w:rFonts w:asciiTheme="minorBidi" w:hAnsiTheme="minorBidi" w:cstheme="minorBidi"/>
          <w:sz w:val="24"/>
          <w:szCs w:val="24"/>
          <w:shd w:val="clear" w:color="auto" w:fill="FFFFFF"/>
        </w:rPr>
        <w:t xml:space="preserve"> the danger by its very essence is a future danger – lest someone pass by and not notice the </w:t>
      </w:r>
      <w:r w:rsidR="008917A8">
        <w:rPr>
          <w:rFonts w:asciiTheme="minorBidi" w:hAnsiTheme="minorBidi" w:cstheme="minorBidi"/>
          <w:sz w:val="24"/>
          <w:szCs w:val="24"/>
          <w:shd w:val="clear" w:color="auto" w:fill="FFFFFF"/>
        </w:rPr>
        <w:t>burning item</w:t>
      </w:r>
      <w:r w:rsidR="00EF3AE1" w:rsidRPr="005400BF">
        <w:rPr>
          <w:rFonts w:asciiTheme="minorBidi" w:hAnsiTheme="minorBidi" w:cstheme="minorBidi"/>
          <w:sz w:val="24"/>
          <w:szCs w:val="24"/>
          <w:shd w:val="clear" w:color="auto" w:fill="FFFFFF"/>
        </w:rPr>
        <w:t xml:space="preserve">. </w:t>
      </w:r>
      <w:r w:rsidR="003F4820">
        <w:rPr>
          <w:rFonts w:asciiTheme="minorBidi" w:hAnsiTheme="minorBidi" w:cstheme="minorBidi"/>
          <w:sz w:val="24"/>
          <w:szCs w:val="24"/>
          <w:shd w:val="clear" w:color="auto" w:fill="FFFFFF"/>
        </w:rPr>
        <w:t>It is also difficult to consider</w:t>
      </w:r>
      <w:r w:rsidR="00EF3AE1" w:rsidRPr="005400BF">
        <w:rPr>
          <w:rFonts w:asciiTheme="minorBidi" w:hAnsiTheme="minorBidi" w:cstheme="minorBidi"/>
          <w:sz w:val="24"/>
          <w:szCs w:val="24"/>
          <w:shd w:val="clear" w:color="auto" w:fill="FFFFFF"/>
        </w:rPr>
        <w:t xml:space="preserve"> the danger </w:t>
      </w:r>
      <w:r w:rsidR="003F4820">
        <w:rPr>
          <w:rFonts w:asciiTheme="minorBidi" w:hAnsiTheme="minorBidi" w:cstheme="minorBidi"/>
          <w:sz w:val="24"/>
          <w:szCs w:val="24"/>
          <w:shd w:val="clear" w:color="auto" w:fill="FFFFFF"/>
        </w:rPr>
        <w:t>in such a case as</w:t>
      </w:r>
      <w:r w:rsidR="003F4820" w:rsidRPr="005400BF">
        <w:rPr>
          <w:rFonts w:asciiTheme="minorBidi" w:hAnsiTheme="minorBidi" w:cstheme="minorBidi"/>
          <w:sz w:val="24"/>
          <w:szCs w:val="24"/>
          <w:shd w:val="clear" w:color="auto" w:fill="FFFFFF"/>
        </w:rPr>
        <w:t xml:space="preserve"> </w:t>
      </w:r>
      <w:r w:rsidR="00EF3AE1" w:rsidRPr="005400BF">
        <w:rPr>
          <w:rFonts w:asciiTheme="minorBidi" w:hAnsiTheme="minorBidi" w:cstheme="minorBidi"/>
          <w:sz w:val="24"/>
          <w:szCs w:val="24"/>
          <w:shd w:val="clear" w:color="auto" w:fill="FFFFFF"/>
        </w:rPr>
        <w:t>common</w:t>
      </w:r>
      <w:r w:rsidR="008917A8">
        <w:rPr>
          <w:rFonts w:asciiTheme="minorBidi" w:hAnsiTheme="minorBidi" w:cstheme="minorBidi"/>
          <w:sz w:val="24"/>
          <w:szCs w:val="24"/>
          <w:shd w:val="clear" w:color="auto" w:fill="FFFFFF"/>
        </w:rPr>
        <w:t xml:space="preserve"> and likely</w:t>
      </w:r>
      <w:r w:rsidR="00EF3AE1" w:rsidRPr="005400BF">
        <w:rPr>
          <w:rFonts w:asciiTheme="minorBidi" w:hAnsiTheme="minorBidi" w:cstheme="minorBidi"/>
          <w:sz w:val="24"/>
          <w:szCs w:val="24"/>
          <w:shd w:val="clear" w:color="auto" w:fill="FFFFFF"/>
        </w:rPr>
        <w:t>, because even if that person is injured or burnt, the chances of this leading to death are exceedingly slim.</w:t>
      </w:r>
    </w:p>
    <w:p w14:paraId="3A5A5185" w14:textId="77777777" w:rsidR="00EF3AE1" w:rsidRPr="005400BF" w:rsidRDefault="00EF3AE1" w:rsidP="006077D3">
      <w:pPr>
        <w:spacing w:line="240" w:lineRule="auto"/>
        <w:ind w:firstLine="567"/>
        <w:rPr>
          <w:rFonts w:asciiTheme="minorBidi" w:hAnsiTheme="minorBidi" w:cstheme="minorBidi"/>
          <w:sz w:val="24"/>
          <w:szCs w:val="24"/>
          <w:shd w:val="clear" w:color="auto" w:fill="FFFFFF"/>
        </w:rPr>
      </w:pPr>
    </w:p>
    <w:p w14:paraId="35F61D54" w14:textId="342FD6D3"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In order to explain the position of</w:t>
      </w:r>
      <w:r w:rsidR="002217DD" w:rsidRPr="005400BF">
        <w:rPr>
          <w:rFonts w:asciiTheme="minorBidi" w:hAnsiTheme="minorBidi" w:cstheme="minorBidi"/>
          <w:sz w:val="24"/>
          <w:szCs w:val="24"/>
          <w:shd w:val="clear" w:color="auto" w:fill="FFFFFF"/>
        </w:rPr>
        <w:t xml:space="preserve"> the </w:t>
      </w:r>
      <w:r w:rsidR="002217DD" w:rsidRPr="005400BF">
        <w:rPr>
          <w:rFonts w:asciiTheme="minorBidi" w:hAnsiTheme="minorBidi" w:cstheme="minorBidi"/>
          <w:i/>
          <w:iCs/>
          <w:sz w:val="24"/>
          <w:szCs w:val="24"/>
          <w:shd w:val="clear" w:color="auto" w:fill="FFFFFF"/>
        </w:rPr>
        <w:t xml:space="preserve">Halakhot </w:t>
      </w:r>
      <w:proofErr w:type="spellStart"/>
      <w:r w:rsidR="002217DD" w:rsidRPr="005400BF">
        <w:rPr>
          <w:rFonts w:asciiTheme="minorBidi" w:hAnsiTheme="minorBidi" w:cstheme="minorBidi"/>
          <w:i/>
          <w:iCs/>
          <w:sz w:val="24"/>
          <w:szCs w:val="24"/>
          <w:shd w:val="clear" w:color="auto" w:fill="FFFFFF"/>
        </w:rPr>
        <w:t>Gedolot</w:t>
      </w:r>
      <w:proofErr w:type="spellEnd"/>
      <w:r w:rsidRPr="005400BF">
        <w:rPr>
          <w:rFonts w:asciiTheme="minorBidi" w:hAnsiTheme="minorBidi" w:cstheme="minorBidi"/>
          <w:sz w:val="24"/>
          <w:szCs w:val="24"/>
          <w:shd w:val="clear" w:color="auto" w:fill="FFFFFF"/>
        </w:rPr>
        <w:t xml:space="preserve">, we must return to the fundamental distinction between an individual and </w:t>
      </w:r>
      <w:r w:rsidR="002217DD" w:rsidRPr="005400BF">
        <w:rPr>
          <w:rFonts w:asciiTheme="minorBidi" w:hAnsiTheme="minorBidi" w:cstheme="minorBidi"/>
          <w:sz w:val="24"/>
          <w:szCs w:val="24"/>
          <w:shd w:val="clear" w:color="auto" w:fill="FFFFFF"/>
        </w:rPr>
        <w:t xml:space="preserve">a community. </w:t>
      </w:r>
      <w:r w:rsidRPr="005400BF">
        <w:rPr>
          <w:rFonts w:asciiTheme="minorBidi" w:hAnsiTheme="minorBidi" w:cstheme="minorBidi"/>
          <w:sz w:val="24"/>
          <w:szCs w:val="24"/>
          <w:shd w:val="clear" w:color="auto" w:fill="FFFFFF"/>
        </w:rPr>
        <w:t>That is to say</w:t>
      </w:r>
      <w:r w:rsidR="002217DD" w:rsidRPr="005400BF">
        <w:rPr>
          <w:rFonts w:asciiTheme="minorBidi" w:hAnsiTheme="minorBidi" w:cstheme="minorBidi"/>
          <w:sz w:val="24"/>
          <w:szCs w:val="24"/>
          <w:shd w:val="clear" w:color="auto" w:fill="FFFFFF"/>
        </w:rPr>
        <w:t xml:space="preserve">, the parameters of </w:t>
      </w:r>
      <w:proofErr w:type="spellStart"/>
      <w:r w:rsidR="002217DD" w:rsidRPr="005400BF">
        <w:rPr>
          <w:rFonts w:asciiTheme="minorBidi" w:hAnsiTheme="minorBidi" w:cstheme="minorBidi"/>
          <w:i/>
          <w:iCs/>
          <w:sz w:val="24"/>
          <w:szCs w:val="24"/>
          <w:shd w:val="clear" w:color="auto" w:fill="FFFFFF"/>
        </w:rPr>
        <w:t>pikuach</w:t>
      </w:r>
      <w:proofErr w:type="spellEnd"/>
      <w:r w:rsidR="002217DD" w:rsidRPr="005400BF">
        <w:rPr>
          <w:rFonts w:asciiTheme="minorBidi" w:hAnsiTheme="minorBidi" w:cstheme="minorBidi"/>
          <w:i/>
          <w:iCs/>
          <w:sz w:val="24"/>
          <w:szCs w:val="24"/>
          <w:shd w:val="clear" w:color="auto" w:fill="FFFFFF"/>
        </w:rPr>
        <w:t xml:space="preserve"> </w:t>
      </w:r>
      <w:proofErr w:type="spellStart"/>
      <w:r w:rsidR="002217DD" w:rsidRPr="005400BF">
        <w:rPr>
          <w:rFonts w:asciiTheme="minorBidi" w:hAnsiTheme="minorBidi" w:cstheme="minorBidi"/>
          <w:i/>
          <w:iCs/>
          <w:sz w:val="24"/>
          <w:szCs w:val="24"/>
          <w:shd w:val="clear" w:color="auto" w:fill="FFFFFF"/>
        </w:rPr>
        <w:t>nefesh</w:t>
      </w:r>
      <w:proofErr w:type="spellEnd"/>
      <w:r w:rsidR="002217DD" w:rsidRPr="005400BF">
        <w:rPr>
          <w:rFonts w:asciiTheme="minorBidi" w:hAnsiTheme="minorBidi" w:cstheme="minorBidi"/>
          <w:sz w:val="24"/>
          <w:szCs w:val="24"/>
          <w:shd w:val="clear" w:color="auto" w:fill="FFFFFF"/>
        </w:rPr>
        <w:t xml:space="preserve"> with respect to a future danger relate </w:t>
      </w:r>
      <w:r w:rsidR="002217DD" w:rsidRPr="005400BF">
        <w:rPr>
          <w:rFonts w:asciiTheme="minorBidi" w:hAnsiTheme="minorBidi" w:cstheme="minorBidi"/>
          <w:sz w:val="24"/>
          <w:szCs w:val="24"/>
          <w:shd w:val="clear" w:color="auto" w:fill="FFFFFF"/>
        </w:rPr>
        <w:lastRenderedPageBreak/>
        <w:t>to an individual, for whom we will not desecrate Shabbat</w:t>
      </w:r>
      <w:r w:rsidR="00C737CE">
        <w:rPr>
          <w:rFonts w:asciiTheme="minorBidi" w:hAnsiTheme="minorBidi" w:cstheme="minorBidi"/>
          <w:sz w:val="24"/>
          <w:szCs w:val="24"/>
          <w:shd w:val="clear" w:color="auto" w:fill="FFFFFF"/>
        </w:rPr>
        <w:t xml:space="preserve"> in such a case</w:t>
      </w:r>
      <w:r w:rsidR="002217DD" w:rsidRPr="005400BF">
        <w:rPr>
          <w:rFonts w:asciiTheme="minorBidi" w:hAnsiTheme="minorBidi" w:cstheme="minorBidi"/>
          <w:sz w:val="24"/>
          <w:szCs w:val="24"/>
          <w:shd w:val="clear" w:color="auto" w:fill="FFFFFF"/>
        </w:rPr>
        <w:t xml:space="preserve">. However, when the danger threatens not an individual, but an entire community, we are concerned even about those remote cases in which such a hazard may lead to a danger to life. This is Shmuel's innovation regarding a </w:t>
      </w:r>
      <w:r w:rsidR="008003A6">
        <w:rPr>
          <w:rFonts w:asciiTheme="minorBidi" w:hAnsiTheme="minorBidi" w:cstheme="minorBidi"/>
          <w:sz w:val="24"/>
          <w:szCs w:val="24"/>
          <w:shd w:val="clear" w:color="auto" w:fill="FFFFFF"/>
        </w:rPr>
        <w:t>piece</w:t>
      </w:r>
      <w:r w:rsidR="008003A6" w:rsidRPr="005400BF">
        <w:rPr>
          <w:rFonts w:asciiTheme="minorBidi" w:hAnsiTheme="minorBidi" w:cstheme="minorBidi"/>
          <w:sz w:val="24"/>
          <w:szCs w:val="24"/>
          <w:shd w:val="clear" w:color="auto" w:fill="FFFFFF"/>
        </w:rPr>
        <w:t xml:space="preserve"> </w:t>
      </w:r>
      <w:r w:rsidR="002217DD" w:rsidRPr="005400BF">
        <w:rPr>
          <w:rFonts w:asciiTheme="minorBidi" w:hAnsiTheme="minorBidi" w:cstheme="minorBidi"/>
          <w:sz w:val="24"/>
          <w:szCs w:val="24"/>
          <w:shd w:val="clear" w:color="auto" w:fill="FFFFFF"/>
        </w:rPr>
        <w:t xml:space="preserve">of </w:t>
      </w:r>
      <w:r w:rsidR="00704FF9">
        <w:rPr>
          <w:rFonts w:asciiTheme="minorBidi" w:hAnsiTheme="minorBidi" w:cstheme="minorBidi"/>
          <w:sz w:val="24"/>
          <w:szCs w:val="24"/>
          <w:shd w:val="clear" w:color="auto" w:fill="FFFFFF"/>
        </w:rPr>
        <w:t xml:space="preserve">fiery </w:t>
      </w:r>
      <w:r w:rsidR="002217DD" w:rsidRPr="005400BF">
        <w:rPr>
          <w:rFonts w:asciiTheme="minorBidi" w:hAnsiTheme="minorBidi" w:cstheme="minorBidi"/>
          <w:sz w:val="24"/>
          <w:szCs w:val="24"/>
          <w:shd w:val="clear" w:color="auto" w:fill="FFFFFF"/>
        </w:rPr>
        <w:t>metal in a public domain: Since we are dealing with a public hazard, we desecrate Shabbat even in order to prevent "only" a future danger.</w:t>
      </w:r>
    </w:p>
    <w:p w14:paraId="3DCFFA54" w14:textId="77777777" w:rsidR="002217DD" w:rsidRPr="005400BF" w:rsidRDefault="002217DD" w:rsidP="006077D3">
      <w:pPr>
        <w:spacing w:line="240" w:lineRule="auto"/>
        <w:ind w:firstLine="720"/>
        <w:rPr>
          <w:rFonts w:asciiTheme="minorBidi" w:hAnsiTheme="minorBidi" w:cstheme="minorBidi"/>
          <w:sz w:val="24"/>
          <w:szCs w:val="24"/>
          <w:shd w:val="clear" w:color="auto" w:fill="FFFFFF"/>
        </w:rPr>
      </w:pPr>
    </w:p>
    <w:p w14:paraId="6EC3480C" w14:textId="2A512689"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As mentioned above, the </w:t>
      </w:r>
      <w:r w:rsidR="00C84E43" w:rsidRPr="005400BF">
        <w:rPr>
          <w:rFonts w:asciiTheme="minorBidi" w:hAnsiTheme="minorBidi" w:cstheme="minorBidi"/>
          <w:sz w:val="24"/>
          <w:szCs w:val="24"/>
          <w:shd w:val="clear" w:color="auto" w:fill="FFFFFF"/>
        </w:rPr>
        <w:t xml:space="preserve">Rambam and the </w:t>
      </w:r>
      <w:r w:rsidR="00C84E43" w:rsidRPr="005400BF">
        <w:rPr>
          <w:rFonts w:asciiTheme="minorBidi" w:hAnsiTheme="minorBidi" w:cstheme="minorBidi"/>
          <w:i/>
          <w:iCs/>
          <w:sz w:val="24"/>
          <w:szCs w:val="24"/>
          <w:shd w:val="clear" w:color="auto" w:fill="FFFFFF"/>
        </w:rPr>
        <w:t xml:space="preserve">Shulchan </w:t>
      </w:r>
      <w:proofErr w:type="spellStart"/>
      <w:r w:rsidR="00C84E43" w:rsidRPr="005400BF">
        <w:rPr>
          <w:rFonts w:asciiTheme="minorBidi" w:hAnsiTheme="minorBidi" w:cstheme="minorBidi"/>
          <w:i/>
          <w:iCs/>
          <w:sz w:val="24"/>
          <w:szCs w:val="24"/>
          <w:shd w:val="clear" w:color="auto" w:fill="FFFFFF"/>
        </w:rPr>
        <w:t>Arukh</w:t>
      </w:r>
      <w:proofErr w:type="spellEnd"/>
      <w:r w:rsidR="00C84E43" w:rsidRPr="005400BF">
        <w:rPr>
          <w:rFonts w:asciiTheme="minorBidi" w:hAnsiTheme="minorBidi" w:cstheme="minorBidi"/>
          <w:i/>
          <w:iCs/>
          <w:sz w:val="24"/>
          <w:szCs w:val="24"/>
          <w:shd w:val="clear" w:color="auto" w:fill="FFFFFF"/>
        </w:rPr>
        <w:t xml:space="preserve"> </w:t>
      </w:r>
      <w:r w:rsidR="00C84E43" w:rsidRPr="005400BF">
        <w:rPr>
          <w:rFonts w:asciiTheme="minorBidi" w:hAnsiTheme="minorBidi" w:cstheme="minorBidi"/>
          <w:sz w:val="24"/>
          <w:szCs w:val="24"/>
          <w:shd w:val="clear" w:color="auto" w:fill="FFFFFF"/>
        </w:rPr>
        <w:t xml:space="preserve">accepted the simpler interpretation in </w:t>
      </w:r>
      <w:r w:rsidRPr="005400BF">
        <w:rPr>
          <w:rFonts w:asciiTheme="minorBidi" w:hAnsiTheme="minorBidi" w:cstheme="minorBidi"/>
          <w:sz w:val="24"/>
          <w:szCs w:val="24"/>
          <w:shd w:val="clear" w:color="auto" w:fill="FFFFFF"/>
        </w:rPr>
        <w:t xml:space="preserve">the </w:t>
      </w:r>
      <w:proofErr w:type="spellStart"/>
      <w:r w:rsidRPr="005400BF">
        <w:rPr>
          <w:rFonts w:asciiTheme="minorBidi" w:hAnsiTheme="minorBidi" w:cstheme="minorBidi"/>
          <w:i/>
          <w:iCs/>
          <w:sz w:val="24"/>
          <w:szCs w:val="24"/>
          <w:shd w:val="clear" w:color="auto" w:fill="FFFFFF"/>
        </w:rPr>
        <w:t>Rishonim</w:t>
      </w:r>
      <w:proofErr w:type="spellEnd"/>
      <w:r w:rsidRPr="005400BF">
        <w:rPr>
          <w:rFonts w:asciiTheme="minorBidi" w:hAnsiTheme="minorBidi" w:cstheme="minorBidi"/>
          <w:sz w:val="24"/>
          <w:szCs w:val="24"/>
          <w:shd w:val="clear" w:color="auto" w:fill="FFFFFF"/>
        </w:rPr>
        <w:t xml:space="preserve">, according to which </w:t>
      </w:r>
      <w:r w:rsidR="00C84E43" w:rsidRPr="005400BF">
        <w:rPr>
          <w:rFonts w:asciiTheme="minorBidi" w:hAnsiTheme="minorBidi" w:cstheme="minorBidi"/>
          <w:sz w:val="24"/>
          <w:szCs w:val="24"/>
          <w:shd w:val="clear" w:color="auto" w:fill="FFFFFF"/>
        </w:rPr>
        <w:t>a public hazard permits only Rabbinic prohibitions. However, there are certain conte</w:t>
      </w:r>
      <w:r w:rsidR="008917A8">
        <w:rPr>
          <w:rFonts w:asciiTheme="minorBidi" w:hAnsiTheme="minorBidi" w:cstheme="minorBidi"/>
          <w:sz w:val="24"/>
          <w:szCs w:val="24"/>
          <w:shd w:val="clear" w:color="auto" w:fill="FFFFFF"/>
        </w:rPr>
        <w:t>mporary authorities who attach</w:t>
      </w:r>
      <w:r w:rsidR="00C84E43" w:rsidRPr="005400BF">
        <w:rPr>
          <w:rFonts w:asciiTheme="minorBidi" w:hAnsiTheme="minorBidi" w:cstheme="minorBidi"/>
          <w:sz w:val="24"/>
          <w:szCs w:val="24"/>
          <w:shd w:val="clear" w:color="auto" w:fill="FFFFFF"/>
        </w:rPr>
        <w:t xml:space="preserve"> importance to the position of the </w:t>
      </w:r>
      <w:r w:rsidR="00C84E43" w:rsidRPr="005400BF">
        <w:rPr>
          <w:rFonts w:asciiTheme="minorBidi" w:hAnsiTheme="minorBidi" w:cstheme="minorBidi"/>
          <w:i/>
          <w:iCs/>
          <w:sz w:val="24"/>
          <w:szCs w:val="24"/>
          <w:shd w:val="clear" w:color="auto" w:fill="FFFFFF"/>
        </w:rPr>
        <w:t xml:space="preserve">Halakhot </w:t>
      </w:r>
      <w:proofErr w:type="spellStart"/>
      <w:r w:rsidR="00C84E43" w:rsidRPr="005400BF">
        <w:rPr>
          <w:rFonts w:asciiTheme="minorBidi" w:hAnsiTheme="minorBidi" w:cstheme="minorBidi"/>
          <w:i/>
          <w:iCs/>
          <w:sz w:val="24"/>
          <w:szCs w:val="24"/>
          <w:shd w:val="clear" w:color="auto" w:fill="FFFFFF"/>
        </w:rPr>
        <w:t>Gedolot</w:t>
      </w:r>
      <w:proofErr w:type="spellEnd"/>
      <w:r w:rsidR="00C84E43" w:rsidRPr="005400BF">
        <w:rPr>
          <w:rFonts w:asciiTheme="minorBidi" w:hAnsiTheme="minorBidi" w:cstheme="minorBidi"/>
          <w:i/>
          <w:iCs/>
          <w:sz w:val="24"/>
          <w:szCs w:val="24"/>
          <w:shd w:val="clear" w:color="auto" w:fill="FFFFFF"/>
        </w:rPr>
        <w:t xml:space="preserve"> </w:t>
      </w:r>
      <w:r w:rsidR="00C84E43" w:rsidRPr="005400BF">
        <w:rPr>
          <w:rFonts w:asciiTheme="minorBidi" w:hAnsiTheme="minorBidi" w:cstheme="minorBidi"/>
          <w:sz w:val="24"/>
          <w:szCs w:val="24"/>
          <w:shd w:val="clear" w:color="auto" w:fill="FFFFFF"/>
        </w:rPr>
        <w:t xml:space="preserve">and </w:t>
      </w:r>
      <w:proofErr w:type="spellStart"/>
      <w:r w:rsidR="00C84E43" w:rsidRPr="005400BF">
        <w:rPr>
          <w:rFonts w:asciiTheme="minorBidi" w:hAnsiTheme="minorBidi" w:cstheme="minorBidi"/>
          <w:sz w:val="24"/>
          <w:szCs w:val="24"/>
          <w:shd w:val="clear" w:color="auto" w:fill="FFFFFF"/>
        </w:rPr>
        <w:t>Rabbeinu</w:t>
      </w:r>
      <w:proofErr w:type="spellEnd"/>
      <w:r w:rsidR="00C84E43" w:rsidRPr="005400BF">
        <w:rPr>
          <w:rFonts w:asciiTheme="minorBidi" w:hAnsiTheme="minorBidi" w:cstheme="minorBidi"/>
          <w:sz w:val="24"/>
          <w:szCs w:val="24"/>
          <w:shd w:val="clear" w:color="auto" w:fill="FFFFFF"/>
        </w:rPr>
        <w:t xml:space="preserve"> </w:t>
      </w:r>
      <w:proofErr w:type="spellStart"/>
      <w:r w:rsidR="00C84E43" w:rsidRPr="005400BF">
        <w:rPr>
          <w:rFonts w:asciiTheme="minorBidi" w:hAnsiTheme="minorBidi" w:cstheme="minorBidi"/>
          <w:sz w:val="24"/>
          <w:szCs w:val="24"/>
          <w:shd w:val="clear" w:color="auto" w:fill="FFFFFF"/>
        </w:rPr>
        <w:t>Chananel</w:t>
      </w:r>
      <w:proofErr w:type="spellEnd"/>
      <w:r w:rsidR="00C84E43" w:rsidRPr="005400BF">
        <w:rPr>
          <w:rFonts w:asciiTheme="minorBidi" w:hAnsiTheme="minorBidi" w:cstheme="minorBidi"/>
          <w:sz w:val="24"/>
          <w:szCs w:val="24"/>
          <w:shd w:val="clear" w:color="auto" w:fill="FFFFFF"/>
        </w:rPr>
        <w:t xml:space="preserve">, as </w:t>
      </w:r>
      <w:r w:rsidR="00D9667C">
        <w:rPr>
          <w:rFonts w:asciiTheme="minorBidi" w:hAnsiTheme="minorBidi" w:cstheme="minorBidi"/>
          <w:sz w:val="24"/>
          <w:szCs w:val="24"/>
          <w:shd w:val="clear" w:color="auto" w:fill="FFFFFF"/>
        </w:rPr>
        <w:t>we will see.</w:t>
      </w:r>
    </w:p>
    <w:p w14:paraId="54AFE4E7" w14:textId="77777777" w:rsidR="000A3376" w:rsidRPr="005400BF" w:rsidRDefault="000A3376" w:rsidP="006077D3">
      <w:pPr>
        <w:spacing w:line="240" w:lineRule="auto"/>
        <w:rPr>
          <w:rFonts w:asciiTheme="minorBidi" w:hAnsiTheme="minorBidi" w:cstheme="minorBidi"/>
          <w:sz w:val="24"/>
          <w:szCs w:val="24"/>
          <w:shd w:val="clear" w:color="auto" w:fill="FFFFFF"/>
        </w:rPr>
      </w:pPr>
    </w:p>
    <w:p w14:paraId="7AED4529" w14:textId="49AC72D2" w:rsidR="000A3376" w:rsidRPr="006077D3" w:rsidRDefault="00C84E43" w:rsidP="006077D3">
      <w:pPr>
        <w:spacing w:line="240" w:lineRule="auto"/>
        <w:rPr>
          <w:rFonts w:asciiTheme="minorBidi" w:hAnsiTheme="minorBidi" w:cstheme="minorBidi"/>
          <w:b/>
          <w:bCs/>
          <w:sz w:val="24"/>
          <w:szCs w:val="24"/>
        </w:rPr>
      </w:pPr>
      <w:r w:rsidRPr="006077D3">
        <w:rPr>
          <w:rFonts w:asciiTheme="minorBidi" w:hAnsiTheme="minorBidi" w:cstheme="minorBidi"/>
          <w:b/>
          <w:bCs/>
          <w:sz w:val="24"/>
          <w:szCs w:val="24"/>
        </w:rPr>
        <w:t>D</w:t>
      </w:r>
      <w:r w:rsidR="00BE2D39" w:rsidRPr="006077D3">
        <w:rPr>
          <w:rFonts w:asciiTheme="minorBidi" w:hAnsiTheme="minorBidi" w:cstheme="minorBidi"/>
          <w:b/>
          <w:bCs/>
          <w:sz w:val="24"/>
          <w:szCs w:val="24"/>
        </w:rPr>
        <w:t xml:space="preserve">ealing </w:t>
      </w:r>
      <w:r w:rsidR="006077D3">
        <w:rPr>
          <w:rFonts w:asciiTheme="minorBidi" w:hAnsiTheme="minorBidi" w:cstheme="minorBidi"/>
          <w:b/>
          <w:bCs/>
          <w:sz w:val="24"/>
          <w:szCs w:val="24"/>
        </w:rPr>
        <w:t>W</w:t>
      </w:r>
      <w:r w:rsidR="00BE2D39" w:rsidRPr="006077D3">
        <w:rPr>
          <w:rFonts w:asciiTheme="minorBidi" w:hAnsiTheme="minorBidi" w:cstheme="minorBidi"/>
          <w:b/>
          <w:bCs/>
          <w:sz w:val="24"/>
          <w:szCs w:val="24"/>
        </w:rPr>
        <w:t xml:space="preserve">ith a </w:t>
      </w:r>
      <w:r w:rsidR="006077D3">
        <w:rPr>
          <w:rFonts w:asciiTheme="minorBidi" w:hAnsiTheme="minorBidi" w:cstheme="minorBidi"/>
          <w:b/>
          <w:bCs/>
          <w:sz w:val="24"/>
          <w:szCs w:val="24"/>
        </w:rPr>
        <w:t>Fa</w:t>
      </w:r>
      <w:r w:rsidR="00BE2D39" w:rsidRPr="006077D3">
        <w:rPr>
          <w:rFonts w:asciiTheme="minorBidi" w:hAnsiTheme="minorBidi" w:cstheme="minorBidi"/>
          <w:b/>
          <w:bCs/>
          <w:sz w:val="24"/>
          <w:szCs w:val="24"/>
        </w:rPr>
        <w:t xml:space="preserve">llen </w:t>
      </w:r>
      <w:r w:rsidR="006077D3">
        <w:rPr>
          <w:rFonts w:asciiTheme="minorBidi" w:hAnsiTheme="minorBidi" w:cstheme="minorBidi"/>
          <w:b/>
          <w:bCs/>
          <w:sz w:val="24"/>
          <w:szCs w:val="24"/>
        </w:rPr>
        <w:t>E</w:t>
      </w:r>
      <w:r w:rsidR="00BE2D39" w:rsidRPr="006077D3">
        <w:rPr>
          <w:rFonts w:asciiTheme="minorBidi" w:hAnsiTheme="minorBidi" w:cstheme="minorBidi"/>
          <w:b/>
          <w:bCs/>
          <w:sz w:val="24"/>
          <w:szCs w:val="24"/>
        </w:rPr>
        <w:t>lectric</w:t>
      </w:r>
      <w:r w:rsidRPr="006077D3">
        <w:rPr>
          <w:rFonts w:asciiTheme="minorBidi" w:hAnsiTheme="minorBidi" w:cstheme="minorBidi"/>
          <w:b/>
          <w:bCs/>
          <w:sz w:val="24"/>
          <w:szCs w:val="24"/>
        </w:rPr>
        <w:t xml:space="preserve"> </w:t>
      </w:r>
      <w:r w:rsidR="006077D3">
        <w:rPr>
          <w:rFonts w:asciiTheme="minorBidi" w:hAnsiTheme="minorBidi" w:cstheme="minorBidi"/>
          <w:b/>
          <w:bCs/>
          <w:sz w:val="24"/>
          <w:szCs w:val="24"/>
        </w:rPr>
        <w:t>C</w:t>
      </w:r>
      <w:r w:rsidRPr="006077D3">
        <w:rPr>
          <w:rFonts w:asciiTheme="minorBidi" w:hAnsiTheme="minorBidi" w:cstheme="minorBidi"/>
          <w:b/>
          <w:bCs/>
          <w:sz w:val="24"/>
          <w:szCs w:val="24"/>
        </w:rPr>
        <w:t>able</w:t>
      </w:r>
    </w:p>
    <w:p w14:paraId="7B832E87" w14:textId="77777777" w:rsidR="00C84E43" w:rsidRPr="005400BF" w:rsidRDefault="00C84E43" w:rsidP="006077D3">
      <w:pPr>
        <w:spacing w:line="240" w:lineRule="auto"/>
        <w:rPr>
          <w:rFonts w:asciiTheme="minorBidi" w:hAnsiTheme="minorBidi" w:cstheme="minorBidi"/>
          <w:sz w:val="24"/>
          <w:szCs w:val="24"/>
        </w:rPr>
      </w:pPr>
    </w:p>
    <w:p w14:paraId="729CDBF6" w14:textId="40359215"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 modern </w:t>
      </w:r>
      <w:r w:rsidR="00F532D5">
        <w:rPr>
          <w:rFonts w:asciiTheme="minorBidi" w:hAnsiTheme="minorBidi" w:cstheme="minorBidi"/>
          <w:sz w:val="24"/>
          <w:szCs w:val="24"/>
          <w:shd w:val="clear" w:color="auto" w:fill="FFFFFF"/>
        </w:rPr>
        <w:t>application</w:t>
      </w:r>
      <w:r w:rsidR="00F532D5" w:rsidRPr="005400BF">
        <w:rPr>
          <w:rFonts w:asciiTheme="minorBidi" w:hAnsiTheme="minorBidi" w:cstheme="minorBidi"/>
          <w:sz w:val="24"/>
          <w:szCs w:val="24"/>
          <w:shd w:val="clear" w:color="auto" w:fill="FFFFFF"/>
        </w:rPr>
        <w:t xml:space="preserve"> </w:t>
      </w:r>
      <w:r w:rsidR="00C84E43" w:rsidRPr="005400BF">
        <w:rPr>
          <w:rFonts w:asciiTheme="minorBidi" w:hAnsiTheme="minorBidi" w:cstheme="minorBidi"/>
          <w:sz w:val="24"/>
          <w:szCs w:val="24"/>
          <w:shd w:val="clear" w:color="auto" w:fill="FFFFFF"/>
        </w:rPr>
        <w:t xml:space="preserve">of </w:t>
      </w:r>
      <w:r w:rsidR="00E9553C">
        <w:rPr>
          <w:rFonts w:asciiTheme="minorBidi" w:hAnsiTheme="minorBidi" w:cstheme="minorBidi"/>
          <w:sz w:val="24"/>
          <w:szCs w:val="24"/>
          <w:shd w:val="clear" w:color="auto" w:fill="FFFFFF"/>
        </w:rPr>
        <w:t xml:space="preserve">the case of </w:t>
      </w:r>
      <w:r w:rsidR="00C84E43" w:rsidRPr="005400BF">
        <w:rPr>
          <w:rFonts w:asciiTheme="minorBidi" w:hAnsiTheme="minorBidi" w:cstheme="minorBidi"/>
          <w:sz w:val="24"/>
          <w:szCs w:val="24"/>
          <w:shd w:val="clear" w:color="auto" w:fill="FFFFFF"/>
        </w:rPr>
        <w:t xml:space="preserve">a </w:t>
      </w:r>
      <w:r w:rsidR="00F532D5">
        <w:rPr>
          <w:rFonts w:asciiTheme="minorBidi" w:hAnsiTheme="minorBidi" w:cstheme="minorBidi"/>
          <w:sz w:val="24"/>
          <w:szCs w:val="24"/>
          <w:shd w:val="clear" w:color="auto" w:fill="FFFFFF"/>
        </w:rPr>
        <w:t>piece</w:t>
      </w:r>
      <w:r w:rsidR="00F532D5" w:rsidRPr="005400BF">
        <w:rPr>
          <w:rFonts w:asciiTheme="minorBidi" w:hAnsiTheme="minorBidi" w:cstheme="minorBidi"/>
          <w:sz w:val="24"/>
          <w:szCs w:val="24"/>
          <w:shd w:val="clear" w:color="auto" w:fill="FFFFFF"/>
        </w:rPr>
        <w:t xml:space="preserve"> </w:t>
      </w:r>
      <w:r w:rsidR="00C84E43" w:rsidRPr="005400BF">
        <w:rPr>
          <w:rFonts w:asciiTheme="minorBidi" w:hAnsiTheme="minorBidi" w:cstheme="minorBidi"/>
          <w:sz w:val="24"/>
          <w:szCs w:val="24"/>
          <w:shd w:val="clear" w:color="auto" w:fill="FFFFFF"/>
        </w:rPr>
        <w:t xml:space="preserve">of </w:t>
      </w:r>
      <w:r w:rsidR="00E9553C">
        <w:rPr>
          <w:rFonts w:asciiTheme="minorBidi" w:hAnsiTheme="minorBidi" w:cstheme="minorBidi"/>
          <w:sz w:val="24"/>
          <w:szCs w:val="24"/>
          <w:shd w:val="clear" w:color="auto" w:fill="FFFFFF"/>
        </w:rPr>
        <w:t xml:space="preserve">hot </w:t>
      </w:r>
      <w:r w:rsidR="00C84E43" w:rsidRPr="005400BF">
        <w:rPr>
          <w:rFonts w:asciiTheme="minorBidi" w:hAnsiTheme="minorBidi" w:cstheme="minorBidi"/>
          <w:sz w:val="24"/>
          <w:szCs w:val="24"/>
          <w:shd w:val="clear" w:color="auto" w:fill="FFFFFF"/>
        </w:rPr>
        <w:t xml:space="preserve">metal </w:t>
      </w:r>
      <w:r w:rsidR="00BE2D39" w:rsidRPr="005400BF">
        <w:rPr>
          <w:rFonts w:asciiTheme="minorBidi" w:hAnsiTheme="minorBidi" w:cstheme="minorBidi"/>
          <w:sz w:val="24"/>
          <w:szCs w:val="24"/>
          <w:shd w:val="clear" w:color="auto" w:fill="FFFFFF"/>
        </w:rPr>
        <w:t xml:space="preserve">relates to </w:t>
      </w:r>
      <w:r w:rsidR="00E9553C">
        <w:rPr>
          <w:rFonts w:asciiTheme="minorBidi" w:hAnsiTheme="minorBidi" w:cstheme="minorBidi"/>
          <w:sz w:val="24"/>
          <w:szCs w:val="24"/>
          <w:shd w:val="clear" w:color="auto" w:fill="FFFFFF"/>
        </w:rPr>
        <w:t>a fallen</w:t>
      </w:r>
      <w:r w:rsidR="00BE2D39" w:rsidRPr="005400BF">
        <w:rPr>
          <w:rFonts w:asciiTheme="minorBidi" w:hAnsiTheme="minorBidi" w:cstheme="minorBidi"/>
          <w:sz w:val="24"/>
          <w:szCs w:val="24"/>
          <w:shd w:val="clear" w:color="auto" w:fill="FFFFFF"/>
        </w:rPr>
        <w:t xml:space="preserve"> electric</w:t>
      </w:r>
      <w:r w:rsidR="00077A1D">
        <w:rPr>
          <w:rFonts w:asciiTheme="minorBidi" w:hAnsiTheme="minorBidi" w:cstheme="minorBidi"/>
          <w:sz w:val="24"/>
          <w:szCs w:val="24"/>
          <w:shd w:val="clear" w:color="auto" w:fill="FFFFFF"/>
        </w:rPr>
        <w:t>al</w:t>
      </w:r>
      <w:r w:rsidR="00BE2D39" w:rsidRPr="005400BF">
        <w:rPr>
          <w:rFonts w:asciiTheme="minorBidi" w:hAnsiTheme="minorBidi" w:cstheme="minorBidi"/>
          <w:sz w:val="24"/>
          <w:szCs w:val="24"/>
          <w:shd w:val="clear" w:color="auto" w:fill="FFFFFF"/>
        </w:rPr>
        <w:t xml:space="preserve"> cable in the public domain.</w:t>
      </w:r>
      <w:r w:rsidR="00BE2D39" w:rsidRPr="005400BF">
        <w:rPr>
          <w:rStyle w:val="FootnoteReference"/>
          <w:rFonts w:asciiTheme="minorBidi" w:hAnsiTheme="minorBidi" w:cstheme="minorBidi"/>
          <w:sz w:val="24"/>
          <w:szCs w:val="24"/>
          <w:shd w:val="clear" w:color="auto" w:fill="FFFFFF"/>
        </w:rPr>
        <w:footnoteReference w:id="4"/>
      </w:r>
      <w:r w:rsidR="00BE2D39"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Admittedly, the similarity is a bit </w:t>
      </w:r>
      <w:r w:rsidR="00BE2D39" w:rsidRPr="005400BF">
        <w:rPr>
          <w:rFonts w:asciiTheme="minorBidi" w:hAnsiTheme="minorBidi" w:cstheme="minorBidi"/>
          <w:sz w:val="24"/>
          <w:szCs w:val="24"/>
          <w:shd w:val="clear" w:color="auto" w:fill="FFFFFF"/>
        </w:rPr>
        <w:t>remote</w:t>
      </w:r>
      <w:r w:rsidRPr="005400BF">
        <w:rPr>
          <w:rFonts w:asciiTheme="minorBidi" w:hAnsiTheme="minorBidi" w:cstheme="minorBidi"/>
          <w:sz w:val="24"/>
          <w:szCs w:val="24"/>
          <w:shd w:val="clear" w:color="auto" w:fill="FFFFFF"/>
        </w:rPr>
        <w:t xml:space="preserve">, because an electric </w:t>
      </w:r>
      <w:r w:rsidR="00BE2D39" w:rsidRPr="005400BF">
        <w:rPr>
          <w:rFonts w:asciiTheme="minorBidi" w:hAnsiTheme="minorBidi" w:cstheme="minorBidi"/>
          <w:sz w:val="24"/>
          <w:szCs w:val="24"/>
          <w:shd w:val="clear" w:color="auto" w:fill="FFFFFF"/>
        </w:rPr>
        <w:t>cable</w:t>
      </w:r>
      <w:r w:rsidRPr="005400BF">
        <w:rPr>
          <w:rFonts w:asciiTheme="minorBidi" w:hAnsiTheme="minorBidi" w:cstheme="minorBidi"/>
          <w:sz w:val="24"/>
          <w:szCs w:val="24"/>
          <w:shd w:val="clear" w:color="auto" w:fill="FFFFFF"/>
        </w:rPr>
        <w:t xml:space="preserve"> does </w:t>
      </w:r>
      <w:r w:rsidR="00BE2D39" w:rsidRPr="005400BF">
        <w:rPr>
          <w:rFonts w:asciiTheme="minorBidi" w:hAnsiTheme="minorBidi" w:cstheme="minorBidi"/>
          <w:sz w:val="24"/>
          <w:szCs w:val="24"/>
          <w:shd w:val="clear" w:color="auto" w:fill="FFFFFF"/>
        </w:rPr>
        <w:t xml:space="preserve">in fact </w:t>
      </w:r>
      <w:r w:rsidRPr="005400BF">
        <w:rPr>
          <w:rFonts w:asciiTheme="minorBidi" w:hAnsiTheme="minorBidi" w:cstheme="minorBidi"/>
          <w:sz w:val="24"/>
          <w:szCs w:val="24"/>
          <w:shd w:val="clear" w:color="auto" w:fill="FFFFFF"/>
        </w:rPr>
        <w:t>pose a serious danger to those who touch it, more so than</w:t>
      </w:r>
      <w:r w:rsidR="00BE2D39" w:rsidRPr="005400BF">
        <w:rPr>
          <w:rFonts w:asciiTheme="minorBidi" w:hAnsiTheme="minorBidi" w:cstheme="minorBidi"/>
          <w:sz w:val="24"/>
          <w:szCs w:val="24"/>
          <w:shd w:val="clear" w:color="auto" w:fill="FFFFFF"/>
        </w:rPr>
        <w:t xml:space="preserve"> a </w:t>
      </w:r>
      <w:r w:rsidR="0023273F">
        <w:rPr>
          <w:rFonts w:asciiTheme="minorBidi" w:hAnsiTheme="minorBidi" w:cstheme="minorBidi"/>
          <w:sz w:val="24"/>
          <w:szCs w:val="24"/>
          <w:shd w:val="clear" w:color="auto" w:fill="FFFFFF"/>
        </w:rPr>
        <w:t>piece</w:t>
      </w:r>
      <w:r w:rsidR="0023273F" w:rsidRPr="005400BF">
        <w:rPr>
          <w:rFonts w:asciiTheme="minorBidi" w:hAnsiTheme="minorBidi" w:cstheme="minorBidi"/>
          <w:sz w:val="24"/>
          <w:szCs w:val="24"/>
          <w:shd w:val="clear" w:color="auto" w:fill="FFFFFF"/>
        </w:rPr>
        <w:t xml:space="preserve"> </w:t>
      </w:r>
      <w:r w:rsidR="00BE2D39" w:rsidRPr="005400BF">
        <w:rPr>
          <w:rFonts w:asciiTheme="minorBidi" w:hAnsiTheme="minorBidi" w:cstheme="minorBidi"/>
          <w:sz w:val="24"/>
          <w:szCs w:val="24"/>
          <w:shd w:val="clear" w:color="auto" w:fill="FFFFFF"/>
        </w:rPr>
        <w:t xml:space="preserve">of </w:t>
      </w:r>
      <w:r w:rsidR="0023273F">
        <w:rPr>
          <w:rFonts w:asciiTheme="minorBidi" w:hAnsiTheme="minorBidi" w:cstheme="minorBidi"/>
          <w:sz w:val="24"/>
          <w:szCs w:val="24"/>
          <w:shd w:val="clear" w:color="auto" w:fill="FFFFFF"/>
        </w:rPr>
        <w:t xml:space="preserve">hot </w:t>
      </w:r>
      <w:r w:rsidR="00BE2D39" w:rsidRPr="005400BF">
        <w:rPr>
          <w:rFonts w:asciiTheme="minorBidi" w:hAnsiTheme="minorBidi" w:cstheme="minorBidi"/>
          <w:sz w:val="24"/>
          <w:szCs w:val="24"/>
          <w:shd w:val="clear" w:color="auto" w:fill="FFFFFF"/>
        </w:rPr>
        <w:t>metal, and therefore it is easier to permit the performance of a</w:t>
      </w:r>
      <w:r w:rsidR="0023273F">
        <w:rPr>
          <w:rFonts w:asciiTheme="minorBidi" w:hAnsiTheme="minorBidi" w:cstheme="minorBidi"/>
          <w:sz w:val="24"/>
          <w:szCs w:val="24"/>
          <w:shd w:val="clear" w:color="auto" w:fill="FFFFFF"/>
        </w:rPr>
        <w:t>n otherwise</w:t>
      </w:r>
      <w:r w:rsidR="00BE2D39" w:rsidRPr="005400BF">
        <w:rPr>
          <w:rFonts w:asciiTheme="minorBidi" w:hAnsiTheme="minorBidi" w:cstheme="minorBidi"/>
          <w:sz w:val="24"/>
          <w:szCs w:val="24"/>
          <w:shd w:val="clear" w:color="auto" w:fill="FFFFFF"/>
        </w:rPr>
        <w:t xml:space="preserve"> prohibited </w:t>
      </w:r>
      <w:r w:rsidR="0023273F">
        <w:rPr>
          <w:rFonts w:asciiTheme="minorBidi" w:hAnsiTheme="minorBidi" w:cstheme="minorBidi"/>
          <w:sz w:val="24"/>
          <w:szCs w:val="24"/>
          <w:shd w:val="clear" w:color="auto" w:fill="FFFFFF"/>
        </w:rPr>
        <w:t>action</w:t>
      </w:r>
      <w:r w:rsidR="0023273F" w:rsidRPr="005400BF">
        <w:rPr>
          <w:rFonts w:asciiTheme="minorBidi" w:hAnsiTheme="minorBidi" w:cstheme="minorBidi"/>
          <w:sz w:val="24"/>
          <w:szCs w:val="24"/>
          <w:shd w:val="clear" w:color="auto" w:fill="FFFFFF"/>
        </w:rPr>
        <w:t xml:space="preserve"> </w:t>
      </w:r>
      <w:r w:rsidR="00BE2D39" w:rsidRPr="005400BF">
        <w:rPr>
          <w:rFonts w:asciiTheme="minorBidi" w:hAnsiTheme="minorBidi" w:cstheme="minorBidi"/>
          <w:sz w:val="24"/>
          <w:szCs w:val="24"/>
          <w:shd w:val="clear" w:color="auto" w:fill="FFFFFF"/>
        </w:rPr>
        <w:t xml:space="preserve">in order to remove the hazard. Accordingly, </w:t>
      </w:r>
      <w:proofErr w:type="spellStart"/>
      <w:r w:rsidR="00BE2D39" w:rsidRPr="005400BF">
        <w:rPr>
          <w:rFonts w:asciiTheme="minorBidi" w:hAnsiTheme="minorBidi" w:cstheme="minorBidi"/>
          <w:i/>
          <w:iCs/>
          <w:sz w:val="24"/>
          <w:szCs w:val="24"/>
          <w:shd w:val="clear" w:color="auto" w:fill="FFFFFF"/>
        </w:rPr>
        <w:t>Shemirat</w:t>
      </w:r>
      <w:proofErr w:type="spellEnd"/>
      <w:r w:rsidR="00BE2D39" w:rsidRPr="005400BF">
        <w:rPr>
          <w:rFonts w:asciiTheme="minorBidi" w:hAnsiTheme="minorBidi" w:cstheme="minorBidi"/>
          <w:i/>
          <w:iCs/>
          <w:sz w:val="24"/>
          <w:szCs w:val="24"/>
          <w:shd w:val="clear" w:color="auto" w:fill="FFFFFF"/>
        </w:rPr>
        <w:t xml:space="preserve"> Shabbat </w:t>
      </w:r>
      <w:proofErr w:type="spellStart"/>
      <w:r w:rsidR="00BE2D39" w:rsidRPr="005400BF">
        <w:rPr>
          <w:rFonts w:asciiTheme="minorBidi" w:hAnsiTheme="minorBidi" w:cstheme="minorBidi"/>
          <w:i/>
          <w:iCs/>
          <w:sz w:val="24"/>
          <w:szCs w:val="24"/>
          <w:shd w:val="clear" w:color="auto" w:fill="FFFFFF"/>
        </w:rPr>
        <w:t>ke-Hilkhata</w:t>
      </w:r>
      <w:proofErr w:type="spellEnd"/>
      <w:r w:rsidR="00BE2D39" w:rsidRPr="005400BF">
        <w:rPr>
          <w:rFonts w:asciiTheme="minorBidi" w:hAnsiTheme="minorBidi" w:cstheme="minorBidi"/>
          <w:i/>
          <w:iCs/>
          <w:sz w:val="24"/>
          <w:szCs w:val="24"/>
          <w:shd w:val="clear" w:color="auto" w:fill="FFFFFF"/>
        </w:rPr>
        <w:t xml:space="preserve"> </w:t>
      </w:r>
      <w:r w:rsidR="00BE2D39" w:rsidRPr="005400BF">
        <w:rPr>
          <w:rFonts w:asciiTheme="minorBidi" w:hAnsiTheme="minorBidi" w:cstheme="minorBidi"/>
          <w:sz w:val="24"/>
          <w:szCs w:val="24"/>
          <w:shd w:val="clear" w:color="auto" w:fill="FFFFFF"/>
        </w:rPr>
        <w:t>(41, 21) rules as a simple matter that one is permitted to call the electric company on Shabbat in order to deal with a fallen cable.</w:t>
      </w:r>
    </w:p>
    <w:p w14:paraId="06AF745E" w14:textId="77777777" w:rsidR="00BE2D39" w:rsidRPr="005400BF" w:rsidRDefault="00BE2D39" w:rsidP="006077D3">
      <w:pPr>
        <w:spacing w:line="240" w:lineRule="auto"/>
        <w:ind w:firstLine="720"/>
        <w:rPr>
          <w:rFonts w:asciiTheme="minorBidi" w:hAnsiTheme="minorBidi" w:cstheme="minorBidi"/>
          <w:sz w:val="24"/>
          <w:szCs w:val="24"/>
          <w:shd w:val="clear" w:color="auto" w:fill="FFFFFF"/>
        </w:rPr>
      </w:pPr>
    </w:p>
    <w:p w14:paraId="140FE157" w14:textId="4DC05E1B"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However, Rabbi Neubert adds </w:t>
      </w:r>
      <w:r w:rsidR="00DB171B">
        <w:rPr>
          <w:rFonts w:asciiTheme="minorBidi" w:hAnsiTheme="minorBidi" w:cstheme="minorBidi"/>
          <w:sz w:val="24"/>
          <w:szCs w:val="24"/>
          <w:shd w:val="clear" w:color="auto" w:fill="FFFFFF"/>
        </w:rPr>
        <w:t xml:space="preserve">there </w:t>
      </w:r>
      <w:r w:rsidR="00BE2D39" w:rsidRPr="005400BF">
        <w:rPr>
          <w:rFonts w:asciiTheme="minorBidi" w:hAnsiTheme="minorBidi" w:cstheme="minorBidi"/>
          <w:sz w:val="24"/>
          <w:szCs w:val="24"/>
          <w:shd w:val="clear" w:color="auto" w:fill="FFFFFF"/>
        </w:rPr>
        <w:t xml:space="preserve">in the name of Rabbi Sh. Z. Auerbach (note 69) that the person who first noticed the fallen cable is not obligated to remain there until the end of Shabbat </w:t>
      </w:r>
      <w:r w:rsidR="00DB171B">
        <w:rPr>
          <w:rFonts w:asciiTheme="minorBidi" w:hAnsiTheme="minorBidi" w:cstheme="minorBidi"/>
          <w:sz w:val="24"/>
          <w:szCs w:val="24"/>
          <w:shd w:val="clear" w:color="auto" w:fill="FFFFFF"/>
        </w:rPr>
        <w:t>to</w:t>
      </w:r>
      <w:r w:rsidR="00DB171B" w:rsidRPr="005400BF">
        <w:rPr>
          <w:rFonts w:asciiTheme="minorBidi" w:hAnsiTheme="minorBidi" w:cstheme="minorBidi"/>
          <w:sz w:val="24"/>
          <w:szCs w:val="24"/>
          <w:shd w:val="clear" w:color="auto" w:fill="FFFFFF"/>
        </w:rPr>
        <w:t xml:space="preserve"> </w:t>
      </w:r>
      <w:r w:rsidR="00BE2D39" w:rsidRPr="005400BF">
        <w:rPr>
          <w:rFonts w:asciiTheme="minorBidi" w:hAnsiTheme="minorBidi" w:cstheme="minorBidi"/>
          <w:sz w:val="24"/>
          <w:szCs w:val="24"/>
          <w:shd w:val="clear" w:color="auto" w:fill="FFFFFF"/>
        </w:rPr>
        <w:t xml:space="preserve">warn passers-by, and is permitted to call the electric company to remove the danger. This ruling is part of the broader outlook of Rabbi Auerbach that there is no obligation to trouble oneself excessively in order to </w:t>
      </w:r>
      <w:r w:rsidRPr="005400BF">
        <w:rPr>
          <w:rFonts w:asciiTheme="minorBidi" w:hAnsiTheme="minorBidi" w:cstheme="minorBidi"/>
          <w:sz w:val="24"/>
          <w:szCs w:val="24"/>
          <w:shd w:val="clear" w:color="auto" w:fill="FFFFFF"/>
        </w:rPr>
        <w:t xml:space="preserve">spare actions necessary for the </w:t>
      </w:r>
      <w:r w:rsidR="00BE2D39" w:rsidRPr="005400BF">
        <w:rPr>
          <w:rFonts w:asciiTheme="minorBidi" w:hAnsiTheme="minorBidi" w:cstheme="minorBidi"/>
          <w:sz w:val="24"/>
          <w:szCs w:val="24"/>
          <w:shd w:val="clear" w:color="auto" w:fill="FFFFFF"/>
        </w:rPr>
        <w:t xml:space="preserve">sake of </w:t>
      </w:r>
      <w:proofErr w:type="spellStart"/>
      <w:r w:rsidR="00BE2D39" w:rsidRPr="005400BF">
        <w:rPr>
          <w:rFonts w:asciiTheme="minorBidi" w:hAnsiTheme="minorBidi" w:cstheme="minorBidi"/>
          <w:i/>
          <w:iCs/>
          <w:sz w:val="24"/>
          <w:szCs w:val="24"/>
          <w:shd w:val="clear" w:color="auto" w:fill="FFFFFF"/>
        </w:rPr>
        <w:t>pikuach</w:t>
      </w:r>
      <w:proofErr w:type="spellEnd"/>
      <w:r w:rsidR="00BE2D39" w:rsidRPr="005400BF">
        <w:rPr>
          <w:rFonts w:asciiTheme="minorBidi" w:hAnsiTheme="minorBidi" w:cstheme="minorBidi"/>
          <w:i/>
          <w:iCs/>
          <w:sz w:val="24"/>
          <w:szCs w:val="24"/>
          <w:shd w:val="clear" w:color="auto" w:fill="FFFFFF"/>
        </w:rPr>
        <w:t xml:space="preserve"> </w:t>
      </w:r>
      <w:proofErr w:type="spellStart"/>
      <w:r w:rsidR="00BE2D39" w:rsidRPr="005400BF">
        <w:rPr>
          <w:rFonts w:asciiTheme="minorBidi" w:hAnsiTheme="minorBidi" w:cstheme="minorBidi"/>
          <w:i/>
          <w:iCs/>
          <w:sz w:val="24"/>
          <w:szCs w:val="24"/>
          <w:shd w:val="clear" w:color="auto" w:fill="FFFFFF"/>
        </w:rPr>
        <w:t>nefesh</w:t>
      </w:r>
      <w:proofErr w:type="spellEnd"/>
      <w:r w:rsidR="00BE2D39" w:rsidRPr="005400BF">
        <w:rPr>
          <w:rFonts w:asciiTheme="minorBidi" w:hAnsiTheme="minorBidi" w:cstheme="minorBidi"/>
          <w:sz w:val="24"/>
          <w:szCs w:val="24"/>
          <w:shd w:val="clear" w:color="auto" w:fill="FFFFFF"/>
        </w:rPr>
        <w:t xml:space="preserve">. Rabbi Auerbach expands on </w:t>
      </w:r>
      <w:r w:rsidR="009D7472" w:rsidRPr="005400BF">
        <w:rPr>
          <w:rFonts w:asciiTheme="minorBidi" w:hAnsiTheme="minorBidi" w:cstheme="minorBidi"/>
          <w:sz w:val="24"/>
          <w:szCs w:val="24"/>
          <w:shd w:val="clear" w:color="auto" w:fill="FFFFFF"/>
        </w:rPr>
        <w:t>th</w:t>
      </w:r>
      <w:r w:rsidR="009D7472">
        <w:rPr>
          <w:rFonts w:asciiTheme="minorBidi" w:hAnsiTheme="minorBidi" w:cstheme="minorBidi"/>
          <w:sz w:val="24"/>
          <w:szCs w:val="24"/>
          <w:shd w:val="clear" w:color="auto" w:fill="FFFFFF"/>
        </w:rPr>
        <w:t>is</w:t>
      </w:r>
      <w:r w:rsidR="009D7472" w:rsidRPr="005400BF">
        <w:rPr>
          <w:rFonts w:asciiTheme="minorBidi" w:hAnsiTheme="minorBidi" w:cstheme="minorBidi"/>
          <w:sz w:val="24"/>
          <w:szCs w:val="24"/>
          <w:shd w:val="clear" w:color="auto" w:fill="FFFFFF"/>
        </w:rPr>
        <w:t xml:space="preserve"> </w:t>
      </w:r>
      <w:r w:rsidR="00BE2D39" w:rsidRPr="005400BF">
        <w:rPr>
          <w:rFonts w:asciiTheme="minorBidi" w:hAnsiTheme="minorBidi" w:cstheme="minorBidi"/>
          <w:sz w:val="24"/>
          <w:szCs w:val="24"/>
          <w:shd w:val="clear" w:color="auto" w:fill="FFFFFF"/>
        </w:rPr>
        <w:t xml:space="preserve">issue in </w:t>
      </w:r>
      <w:r w:rsidR="00BE2D39" w:rsidRPr="005400BF">
        <w:rPr>
          <w:rFonts w:asciiTheme="minorBidi" w:hAnsiTheme="minorBidi" w:cstheme="minorBidi"/>
          <w:i/>
          <w:iCs/>
          <w:sz w:val="24"/>
          <w:szCs w:val="24"/>
          <w:shd w:val="clear" w:color="auto" w:fill="FFFFFF"/>
        </w:rPr>
        <w:t xml:space="preserve">Responsa </w:t>
      </w:r>
      <w:proofErr w:type="spellStart"/>
      <w:r w:rsidR="00BE2D39" w:rsidRPr="005400BF">
        <w:rPr>
          <w:rFonts w:asciiTheme="minorBidi" w:hAnsiTheme="minorBidi" w:cstheme="minorBidi"/>
          <w:i/>
          <w:iCs/>
          <w:sz w:val="24"/>
          <w:szCs w:val="24"/>
          <w:shd w:val="clear" w:color="auto" w:fill="FFFFFF"/>
        </w:rPr>
        <w:t>Minchat</w:t>
      </w:r>
      <w:proofErr w:type="spellEnd"/>
      <w:r w:rsidR="00BE2D39" w:rsidRPr="005400BF">
        <w:rPr>
          <w:rFonts w:asciiTheme="minorBidi" w:hAnsiTheme="minorBidi" w:cstheme="minorBidi"/>
          <w:i/>
          <w:iCs/>
          <w:sz w:val="24"/>
          <w:szCs w:val="24"/>
          <w:shd w:val="clear" w:color="auto" w:fill="FFFFFF"/>
        </w:rPr>
        <w:t xml:space="preserve"> </w:t>
      </w:r>
      <w:proofErr w:type="spellStart"/>
      <w:r w:rsidR="00BE2D39" w:rsidRPr="005400BF">
        <w:rPr>
          <w:rFonts w:asciiTheme="minorBidi" w:hAnsiTheme="minorBidi" w:cstheme="minorBidi"/>
          <w:i/>
          <w:iCs/>
          <w:sz w:val="24"/>
          <w:szCs w:val="24"/>
          <w:shd w:val="clear" w:color="auto" w:fill="FFFFFF"/>
        </w:rPr>
        <w:t>Shlomo</w:t>
      </w:r>
      <w:proofErr w:type="spellEnd"/>
      <w:r w:rsidR="00BE2D39" w:rsidRPr="005400BF">
        <w:rPr>
          <w:rFonts w:asciiTheme="minorBidi" w:hAnsiTheme="minorBidi" w:cstheme="minorBidi"/>
          <w:sz w:val="24"/>
          <w:szCs w:val="24"/>
          <w:shd w:val="clear" w:color="auto" w:fill="FFFFFF"/>
        </w:rPr>
        <w:t>,</w:t>
      </w:r>
      <w:r w:rsidR="00BE2D39" w:rsidRPr="005400BF">
        <w:rPr>
          <w:rStyle w:val="FootnoteReference"/>
          <w:rFonts w:asciiTheme="minorBidi" w:hAnsiTheme="minorBidi" w:cstheme="minorBidi"/>
          <w:sz w:val="24"/>
          <w:szCs w:val="24"/>
          <w:shd w:val="clear" w:color="auto" w:fill="FFFFFF"/>
        </w:rPr>
        <w:footnoteReference w:id="5"/>
      </w:r>
      <w:r w:rsidR="00BE2D39" w:rsidRPr="005400BF">
        <w:rPr>
          <w:rFonts w:asciiTheme="minorBidi" w:hAnsiTheme="minorBidi" w:cstheme="minorBidi"/>
          <w:sz w:val="24"/>
          <w:szCs w:val="24"/>
          <w:shd w:val="clear" w:color="auto" w:fill="FFFFFF"/>
        </w:rPr>
        <w:t xml:space="preserve"> and bases his position on, among other things, our passage:</w:t>
      </w:r>
    </w:p>
    <w:p w14:paraId="40447A02" w14:textId="77777777" w:rsidR="00BE2D39" w:rsidRPr="005400BF" w:rsidRDefault="00BE2D39" w:rsidP="006077D3">
      <w:pPr>
        <w:spacing w:line="240" w:lineRule="auto"/>
        <w:ind w:firstLine="720"/>
        <w:rPr>
          <w:rFonts w:asciiTheme="minorBidi" w:hAnsiTheme="minorBidi" w:cstheme="minorBidi"/>
          <w:sz w:val="24"/>
          <w:szCs w:val="24"/>
          <w:shd w:val="clear" w:color="auto" w:fill="FFFFFF"/>
        </w:rPr>
      </w:pPr>
    </w:p>
    <w:p w14:paraId="1E09696F" w14:textId="5541FDE8" w:rsidR="002A352E" w:rsidRPr="005400BF" w:rsidRDefault="002A352E" w:rsidP="006077D3">
      <w:pPr>
        <w:pStyle w:val="BlockText"/>
        <w:spacing w:line="240" w:lineRule="auto"/>
        <w:ind w:left="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Even so, nowhere is it mentioned that the one who saw the </w:t>
      </w:r>
      <w:r w:rsidR="003113AA">
        <w:rPr>
          <w:rFonts w:asciiTheme="minorBidi" w:hAnsiTheme="minorBidi" w:cstheme="minorBidi"/>
          <w:sz w:val="24"/>
          <w:szCs w:val="24"/>
          <w:shd w:val="clear" w:color="auto" w:fill="FFFFFF"/>
        </w:rPr>
        <w:t>piece</w:t>
      </w:r>
      <w:r w:rsidR="003113AA"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of </w:t>
      </w:r>
      <w:r w:rsidR="00704FF9">
        <w:rPr>
          <w:rFonts w:asciiTheme="minorBidi" w:hAnsiTheme="minorBidi" w:cstheme="minorBidi"/>
          <w:sz w:val="24"/>
          <w:szCs w:val="24"/>
          <w:shd w:val="clear" w:color="auto" w:fill="FFFFFF"/>
        </w:rPr>
        <w:t xml:space="preserve">fiery </w:t>
      </w:r>
      <w:r w:rsidRPr="005400BF">
        <w:rPr>
          <w:rFonts w:asciiTheme="minorBidi" w:hAnsiTheme="minorBidi" w:cstheme="minorBidi"/>
          <w:sz w:val="24"/>
          <w:szCs w:val="24"/>
          <w:shd w:val="clear" w:color="auto" w:fill="FFFFFF"/>
        </w:rPr>
        <w:t>metal is obligated to stand next to it</w:t>
      </w:r>
      <w:r w:rsidR="00722FD9">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or ask others to do so</w:t>
      </w:r>
      <w:r w:rsidR="00722FD9">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and warn passers-by so as not to suffer harm from it. And so </w:t>
      </w:r>
      <w:r w:rsidR="00722FD9">
        <w:rPr>
          <w:rFonts w:asciiTheme="minorBidi" w:hAnsiTheme="minorBidi" w:cstheme="minorBidi"/>
          <w:sz w:val="24"/>
          <w:szCs w:val="24"/>
          <w:shd w:val="clear" w:color="auto" w:fill="FFFFFF"/>
        </w:rPr>
        <w:t>it must be</w:t>
      </w:r>
      <w:r w:rsidRPr="005400BF">
        <w:rPr>
          <w:rFonts w:asciiTheme="minorBidi" w:hAnsiTheme="minorBidi" w:cstheme="minorBidi"/>
          <w:sz w:val="24"/>
          <w:szCs w:val="24"/>
          <w:shd w:val="clear" w:color="auto" w:fill="FFFFFF"/>
        </w:rPr>
        <w:t xml:space="preserve"> that since he was walking on his way, the Sages did not require him to excessively trouble himself in order to avoid </w:t>
      </w:r>
      <w:r w:rsidR="00722FD9">
        <w:rPr>
          <w:rFonts w:asciiTheme="minorBidi" w:hAnsiTheme="minorBidi" w:cstheme="minorBidi"/>
          <w:sz w:val="24"/>
          <w:szCs w:val="24"/>
          <w:shd w:val="clear" w:color="auto" w:fill="FFFFFF"/>
        </w:rPr>
        <w:t xml:space="preserve">an act of </w:t>
      </w:r>
      <w:r w:rsidRPr="005400BF">
        <w:rPr>
          <w:rFonts w:asciiTheme="minorBidi" w:hAnsiTheme="minorBidi" w:cstheme="minorBidi"/>
          <w:sz w:val="24"/>
          <w:szCs w:val="24"/>
          <w:shd w:val="clear" w:color="auto" w:fill="FFFFFF"/>
        </w:rPr>
        <w:t xml:space="preserve">extinguishing </w:t>
      </w:r>
      <w:r w:rsidR="00722FD9">
        <w:rPr>
          <w:rFonts w:asciiTheme="minorBidi" w:hAnsiTheme="minorBidi" w:cstheme="minorBidi"/>
          <w:sz w:val="24"/>
          <w:szCs w:val="24"/>
          <w:shd w:val="clear" w:color="auto" w:fill="FFFFFF"/>
        </w:rPr>
        <w:t>that</w:t>
      </w:r>
      <w:r w:rsidRPr="005400BF">
        <w:rPr>
          <w:rFonts w:asciiTheme="minorBidi" w:hAnsiTheme="minorBidi" w:cstheme="minorBidi"/>
          <w:sz w:val="24"/>
          <w:szCs w:val="24"/>
          <w:shd w:val="clear" w:color="auto" w:fill="FFFFFF"/>
        </w:rPr>
        <w:t xml:space="preserve"> is permitted by law. </w:t>
      </w:r>
    </w:p>
    <w:p w14:paraId="6A1E7E78" w14:textId="5FBD1B6A" w:rsidR="000A3376" w:rsidRPr="005400BF" w:rsidRDefault="002A352E" w:rsidP="006077D3">
      <w:pPr>
        <w:pStyle w:val="BlockText"/>
        <w:spacing w:line="240" w:lineRule="auto"/>
        <w:ind w:left="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And furthermore, </w:t>
      </w:r>
      <w:proofErr w:type="spellStart"/>
      <w:r w:rsidRPr="005400BF">
        <w:rPr>
          <w:rFonts w:asciiTheme="minorBidi" w:hAnsiTheme="minorBidi" w:cstheme="minorBidi"/>
          <w:sz w:val="24"/>
          <w:szCs w:val="24"/>
          <w:shd w:val="clear" w:color="auto" w:fill="FFFFFF"/>
        </w:rPr>
        <w:t>Rabbeinu</w:t>
      </w:r>
      <w:proofErr w:type="spellEnd"/>
      <w:r w:rsidRPr="005400BF">
        <w:rPr>
          <w:rFonts w:asciiTheme="minorBidi" w:hAnsiTheme="minorBidi" w:cstheme="minorBidi"/>
          <w:sz w:val="24"/>
          <w:szCs w:val="24"/>
          <w:shd w:val="clear" w:color="auto" w:fill="FFFFFF"/>
        </w:rPr>
        <w:t xml:space="preserve"> </w:t>
      </w:r>
      <w:proofErr w:type="spellStart"/>
      <w:r w:rsidRPr="005400BF">
        <w:rPr>
          <w:rFonts w:asciiTheme="minorBidi" w:hAnsiTheme="minorBidi" w:cstheme="minorBidi"/>
          <w:sz w:val="24"/>
          <w:szCs w:val="24"/>
          <w:shd w:val="clear" w:color="auto" w:fill="FFFFFF"/>
        </w:rPr>
        <w:t>Chananel</w:t>
      </w:r>
      <w:proofErr w:type="spellEnd"/>
      <w:r w:rsidRPr="005400BF">
        <w:rPr>
          <w:rFonts w:asciiTheme="minorBidi" w:hAnsiTheme="minorBidi" w:cstheme="minorBidi"/>
          <w:sz w:val="24"/>
          <w:szCs w:val="24"/>
          <w:shd w:val="clear" w:color="auto" w:fill="FFFFFF"/>
        </w:rPr>
        <w:t xml:space="preserve"> and the </w:t>
      </w:r>
      <w:r w:rsidRPr="0039004B">
        <w:rPr>
          <w:rFonts w:asciiTheme="minorBidi" w:hAnsiTheme="minorBidi" w:cstheme="minorBidi"/>
          <w:i/>
          <w:iCs/>
          <w:sz w:val="24"/>
          <w:szCs w:val="24"/>
          <w:shd w:val="clear" w:color="auto" w:fill="FFFFFF"/>
        </w:rPr>
        <w:t>Geonim</w:t>
      </w:r>
      <w:r w:rsidRPr="005400BF">
        <w:rPr>
          <w:rFonts w:asciiTheme="minorBidi" w:hAnsiTheme="minorBidi" w:cstheme="minorBidi"/>
          <w:sz w:val="24"/>
          <w:szCs w:val="24"/>
          <w:shd w:val="clear" w:color="auto" w:fill="FFFFFF"/>
        </w:rPr>
        <w:t xml:space="preserve"> in </w:t>
      </w:r>
      <w:r w:rsidRPr="005400BF">
        <w:rPr>
          <w:rFonts w:asciiTheme="minorBidi" w:hAnsiTheme="minorBidi" w:cstheme="minorBidi"/>
          <w:i/>
          <w:iCs/>
          <w:sz w:val="24"/>
          <w:szCs w:val="24"/>
          <w:shd w:val="clear" w:color="auto" w:fill="FFFFFF"/>
        </w:rPr>
        <w:t xml:space="preserve">Shabbat </w:t>
      </w:r>
      <w:r w:rsidRPr="005400BF">
        <w:rPr>
          <w:rFonts w:asciiTheme="minorBidi" w:hAnsiTheme="minorBidi" w:cstheme="minorBidi"/>
          <w:sz w:val="24"/>
          <w:szCs w:val="24"/>
          <w:shd w:val="clear" w:color="auto" w:fill="FFFFFF"/>
        </w:rPr>
        <w:t>42a maintain that even according to Rabbi Yehuda</w:t>
      </w:r>
      <w:r w:rsidR="00C05BF0">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 who imposes liability for a </w:t>
      </w:r>
      <w:proofErr w:type="spellStart"/>
      <w:r w:rsidRPr="005400BF">
        <w:rPr>
          <w:rFonts w:asciiTheme="minorBidi" w:hAnsiTheme="minorBidi" w:cstheme="minorBidi"/>
          <w:i/>
          <w:iCs/>
          <w:sz w:val="24"/>
          <w:szCs w:val="24"/>
          <w:shd w:val="clear" w:color="auto" w:fill="FFFFFF"/>
        </w:rPr>
        <w:t>melakha</w:t>
      </w:r>
      <w:proofErr w:type="spellEnd"/>
      <w:r w:rsidRPr="005400BF">
        <w:rPr>
          <w:rFonts w:asciiTheme="minorBidi" w:hAnsiTheme="minorBidi" w:cstheme="minorBidi"/>
          <w:i/>
          <w:iCs/>
          <w:sz w:val="24"/>
          <w:szCs w:val="24"/>
          <w:shd w:val="clear" w:color="auto" w:fill="FFFFFF"/>
        </w:rPr>
        <w:t xml:space="preserve"> she-eina </w:t>
      </w:r>
      <w:proofErr w:type="spellStart"/>
      <w:r w:rsidRPr="005400BF">
        <w:rPr>
          <w:rFonts w:asciiTheme="minorBidi" w:hAnsiTheme="minorBidi" w:cstheme="minorBidi"/>
          <w:i/>
          <w:iCs/>
          <w:sz w:val="24"/>
          <w:szCs w:val="24"/>
          <w:shd w:val="clear" w:color="auto" w:fill="FFFFFF"/>
        </w:rPr>
        <w:t>tzerikha</w:t>
      </w:r>
      <w:proofErr w:type="spellEnd"/>
      <w:r w:rsidRPr="005400BF">
        <w:rPr>
          <w:rFonts w:asciiTheme="minorBidi" w:hAnsiTheme="minorBidi" w:cstheme="minorBidi"/>
          <w:i/>
          <w:iCs/>
          <w:sz w:val="24"/>
          <w:szCs w:val="24"/>
          <w:shd w:val="clear" w:color="auto" w:fill="FFFFFF"/>
        </w:rPr>
        <w:t xml:space="preserve"> le-gufa</w:t>
      </w:r>
      <w:r w:rsidRPr="005400BF">
        <w:rPr>
          <w:rFonts w:asciiTheme="minorBidi" w:hAnsiTheme="minorBidi" w:cstheme="minorBidi"/>
          <w:sz w:val="24"/>
          <w:szCs w:val="24"/>
          <w:shd w:val="clear" w:color="auto" w:fill="FFFFFF"/>
        </w:rPr>
        <w:t xml:space="preserve">, so that extinguishing a lump of </w:t>
      </w:r>
      <w:r w:rsidR="00704FF9">
        <w:rPr>
          <w:rFonts w:asciiTheme="minorBidi" w:hAnsiTheme="minorBidi" w:cstheme="minorBidi"/>
          <w:sz w:val="24"/>
          <w:szCs w:val="24"/>
          <w:shd w:val="clear" w:color="auto" w:fill="FFFFFF"/>
        </w:rPr>
        <w:t xml:space="preserve">fiery </w:t>
      </w:r>
      <w:r w:rsidRPr="005400BF">
        <w:rPr>
          <w:rFonts w:asciiTheme="minorBidi" w:hAnsiTheme="minorBidi" w:cstheme="minorBidi"/>
          <w:sz w:val="24"/>
          <w:szCs w:val="24"/>
          <w:shd w:val="clear" w:color="auto" w:fill="FFFFFF"/>
        </w:rPr>
        <w:t>metal involves the Torah-prohibited labor of "hardening"</w:t>
      </w:r>
      <w:r w:rsidR="00C05BF0">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lastRenderedPageBreak/>
        <w:t xml:space="preserve">nevertheless permits extinguishing a red-hot lump of </w:t>
      </w:r>
      <w:r w:rsidR="00704FF9">
        <w:rPr>
          <w:rFonts w:asciiTheme="minorBidi" w:hAnsiTheme="minorBidi" w:cstheme="minorBidi"/>
          <w:sz w:val="24"/>
          <w:szCs w:val="24"/>
          <w:shd w:val="clear" w:color="auto" w:fill="FFFFFF"/>
        </w:rPr>
        <w:t xml:space="preserve">fiery </w:t>
      </w:r>
      <w:r w:rsidRPr="005400BF">
        <w:rPr>
          <w:rFonts w:asciiTheme="minorBidi" w:hAnsiTheme="minorBidi" w:cstheme="minorBidi"/>
          <w:sz w:val="24"/>
          <w:szCs w:val="24"/>
          <w:shd w:val="clear" w:color="auto" w:fill="FFFFFF"/>
        </w:rPr>
        <w:t xml:space="preserve">metal on Shabbat, because after the metal blackens, </w:t>
      </w:r>
      <w:r w:rsidR="006511E7" w:rsidRPr="005400BF">
        <w:rPr>
          <w:rFonts w:asciiTheme="minorBidi" w:hAnsiTheme="minorBidi" w:cstheme="minorBidi"/>
          <w:sz w:val="24"/>
          <w:szCs w:val="24"/>
          <w:shd w:val="clear" w:color="auto" w:fill="FFFFFF"/>
        </w:rPr>
        <w:t>anyone who sees it will think that it ha</w:t>
      </w:r>
      <w:r w:rsidR="008917A8">
        <w:rPr>
          <w:rFonts w:asciiTheme="minorBidi" w:hAnsiTheme="minorBidi" w:cstheme="minorBidi"/>
          <w:sz w:val="24"/>
          <w:szCs w:val="24"/>
          <w:shd w:val="clear" w:color="auto" w:fill="FFFFFF"/>
        </w:rPr>
        <w:t>s cooled down and is liable t</w:t>
      </w:r>
      <w:r w:rsidR="006511E7" w:rsidRPr="005400BF">
        <w:rPr>
          <w:rFonts w:asciiTheme="minorBidi" w:hAnsiTheme="minorBidi" w:cstheme="minorBidi"/>
          <w:sz w:val="24"/>
          <w:szCs w:val="24"/>
          <w:shd w:val="clear" w:color="auto" w:fill="FFFFFF"/>
        </w:rPr>
        <w:t xml:space="preserve">o suffer injury from it, and in a place where there is concern about bodily injury to the community, even if there is no threat to life, one is permitted to desecrate Shabbat and extinguish the </w:t>
      </w:r>
      <w:r w:rsidR="00C05BF0">
        <w:rPr>
          <w:rFonts w:asciiTheme="minorBidi" w:hAnsiTheme="minorBidi" w:cstheme="minorBidi"/>
          <w:sz w:val="24"/>
          <w:szCs w:val="24"/>
          <w:shd w:val="clear" w:color="auto" w:fill="FFFFFF"/>
        </w:rPr>
        <w:t>piece</w:t>
      </w:r>
      <w:r w:rsidR="00C05BF0" w:rsidRPr="005400BF">
        <w:rPr>
          <w:rFonts w:asciiTheme="minorBidi" w:hAnsiTheme="minorBidi" w:cstheme="minorBidi"/>
          <w:sz w:val="24"/>
          <w:szCs w:val="24"/>
          <w:shd w:val="clear" w:color="auto" w:fill="FFFFFF"/>
        </w:rPr>
        <w:t xml:space="preserve"> </w:t>
      </w:r>
      <w:r w:rsidR="006511E7" w:rsidRPr="005400BF">
        <w:rPr>
          <w:rFonts w:asciiTheme="minorBidi" w:hAnsiTheme="minorBidi" w:cstheme="minorBidi"/>
          <w:sz w:val="24"/>
          <w:szCs w:val="24"/>
          <w:shd w:val="clear" w:color="auto" w:fill="FFFFFF"/>
        </w:rPr>
        <w:t xml:space="preserve">of </w:t>
      </w:r>
      <w:r w:rsidR="00704FF9">
        <w:rPr>
          <w:rFonts w:asciiTheme="minorBidi" w:hAnsiTheme="minorBidi" w:cstheme="minorBidi"/>
          <w:sz w:val="24"/>
          <w:szCs w:val="24"/>
          <w:shd w:val="clear" w:color="auto" w:fill="FFFFFF"/>
        </w:rPr>
        <w:t xml:space="preserve">fiery </w:t>
      </w:r>
      <w:r w:rsidR="006511E7" w:rsidRPr="005400BF">
        <w:rPr>
          <w:rFonts w:asciiTheme="minorBidi" w:hAnsiTheme="minorBidi" w:cstheme="minorBidi"/>
          <w:sz w:val="24"/>
          <w:szCs w:val="24"/>
          <w:shd w:val="clear" w:color="auto" w:fill="FFFFFF"/>
        </w:rPr>
        <w:t xml:space="preserve">metal even when it is red, and there is </w:t>
      </w:r>
      <w:r w:rsidR="0053409D">
        <w:rPr>
          <w:rFonts w:asciiTheme="minorBidi" w:hAnsiTheme="minorBidi" w:cstheme="minorBidi"/>
          <w:sz w:val="24"/>
          <w:szCs w:val="24"/>
          <w:shd w:val="clear" w:color="auto" w:fill="FFFFFF"/>
        </w:rPr>
        <w:t xml:space="preserve">no </w:t>
      </w:r>
      <w:r w:rsidR="006511E7" w:rsidRPr="005400BF">
        <w:rPr>
          <w:rFonts w:asciiTheme="minorBidi" w:hAnsiTheme="minorBidi" w:cstheme="minorBidi"/>
          <w:sz w:val="24"/>
          <w:szCs w:val="24"/>
          <w:shd w:val="clear" w:color="auto" w:fill="FFFFFF"/>
        </w:rPr>
        <w:t>mention at all that ideally he must wait until it blackens or stand there and warn people or hire people to watch over the metal, in order to avoid a</w:t>
      </w:r>
      <w:r w:rsidR="00C05BF0">
        <w:rPr>
          <w:rFonts w:asciiTheme="minorBidi" w:hAnsiTheme="minorBidi" w:cstheme="minorBidi"/>
          <w:sz w:val="24"/>
          <w:szCs w:val="24"/>
          <w:shd w:val="clear" w:color="auto" w:fill="FFFFFF"/>
        </w:rPr>
        <w:t xml:space="preserve">n act </w:t>
      </w:r>
      <w:r w:rsidR="006511E7" w:rsidRPr="005400BF">
        <w:rPr>
          <w:rFonts w:asciiTheme="minorBidi" w:hAnsiTheme="minorBidi" w:cstheme="minorBidi"/>
          <w:sz w:val="24"/>
          <w:szCs w:val="24"/>
          <w:shd w:val="clear" w:color="auto" w:fill="FFFFFF"/>
        </w:rPr>
        <w:t>that is prohibited by Torah law. This is as we said. (</w:t>
      </w:r>
      <w:r w:rsidR="006511E7" w:rsidRPr="005400BF">
        <w:rPr>
          <w:rFonts w:asciiTheme="minorBidi" w:hAnsiTheme="minorBidi" w:cstheme="minorBidi"/>
          <w:i/>
          <w:iCs/>
          <w:sz w:val="24"/>
          <w:szCs w:val="24"/>
          <w:shd w:val="clear" w:color="auto" w:fill="FFFFFF"/>
        </w:rPr>
        <w:t xml:space="preserve">Responsa </w:t>
      </w:r>
      <w:proofErr w:type="spellStart"/>
      <w:r w:rsidR="006511E7" w:rsidRPr="005400BF">
        <w:rPr>
          <w:rFonts w:asciiTheme="minorBidi" w:hAnsiTheme="minorBidi" w:cstheme="minorBidi"/>
          <w:i/>
          <w:iCs/>
          <w:sz w:val="24"/>
          <w:szCs w:val="24"/>
          <w:shd w:val="clear" w:color="auto" w:fill="FFFFFF"/>
        </w:rPr>
        <w:t>Minchat</w:t>
      </w:r>
      <w:proofErr w:type="spellEnd"/>
      <w:r w:rsidR="006511E7" w:rsidRPr="005400BF">
        <w:rPr>
          <w:rFonts w:asciiTheme="minorBidi" w:hAnsiTheme="minorBidi" w:cstheme="minorBidi"/>
          <w:i/>
          <w:iCs/>
          <w:sz w:val="24"/>
          <w:szCs w:val="24"/>
          <w:shd w:val="clear" w:color="auto" w:fill="FFFFFF"/>
        </w:rPr>
        <w:t xml:space="preserve"> </w:t>
      </w:r>
      <w:proofErr w:type="spellStart"/>
      <w:r w:rsidR="006511E7" w:rsidRPr="005400BF">
        <w:rPr>
          <w:rFonts w:asciiTheme="minorBidi" w:hAnsiTheme="minorBidi" w:cstheme="minorBidi"/>
          <w:i/>
          <w:iCs/>
          <w:sz w:val="24"/>
          <w:szCs w:val="24"/>
          <w:shd w:val="clear" w:color="auto" w:fill="FFFFFF"/>
        </w:rPr>
        <w:t>Shlomo</w:t>
      </w:r>
      <w:proofErr w:type="spellEnd"/>
      <w:r w:rsidR="006511E7" w:rsidRPr="005400BF">
        <w:rPr>
          <w:rFonts w:asciiTheme="minorBidi" w:hAnsiTheme="minorBidi" w:cstheme="minorBidi"/>
          <w:sz w:val="24"/>
          <w:szCs w:val="24"/>
          <w:shd w:val="clear" w:color="auto" w:fill="FFFFFF"/>
        </w:rPr>
        <w:t xml:space="preserve">, vol. 1, no.7) </w:t>
      </w:r>
    </w:p>
    <w:p w14:paraId="2EE6B5CF" w14:textId="77777777" w:rsidR="006511E7" w:rsidRPr="005400BF" w:rsidRDefault="006511E7" w:rsidP="006077D3">
      <w:pPr>
        <w:spacing w:line="240" w:lineRule="auto"/>
        <w:rPr>
          <w:rFonts w:asciiTheme="minorBidi" w:hAnsiTheme="minorBidi" w:cstheme="minorBidi"/>
          <w:sz w:val="24"/>
          <w:szCs w:val="24"/>
          <w:shd w:val="clear" w:color="auto" w:fill="FFFFFF"/>
        </w:rPr>
      </w:pPr>
    </w:p>
    <w:p w14:paraId="63D99579" w14:textId="3D008AEA"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The words of </w:t>
      </w:r>
      <w:r w:rsidR="006511E7" w:rsidRPr="005400BF">
        <w:rPr>
          <w:rFonts w:asciiTheme="minorBidi" w:hAnsiTheme="minorBidi" w:cstheme="minorBidi"/>
          <w:sz w:val="24"/>
          <w:szCs w:val="24"/>
          <w:shd w:val="clear" w:color="auto" w:fill="FFFFFF"/>
        </w:rPr>
        <w:t xml:space="preserve">Rabbi Auerbach are not related to the issue of communal </w:t>
      </w:r>
      <w:proofErr w:type="spellStart"/>
      <w:r w:rsidR="006511E7" w:rsidRPr="005400BF">
        <w:rPr>
          <w:rFonts w:asciiTheme="minorBidi" w:hAnsiTheme="minorBidi" w:cstheme="minorBidi"/>
          <w:i/>
          <w:iCs/>
          <w:sz w:val="24"/>
          <w:szCs w:val="24"/>
          <w:shd w:val="clear" w:color="auto" w:fill="FFFFFF"/>
        </w:rPr>
        <w:t>pikuach</w:t>
      </w:r>
      <w:proofErr w:type="spellEnd"/>
      <w:r w:rsidR="006511E7" w:rsidRPr="005400BF">
        <w:rPr>
          <w:rFonts w:asciiTheme="minorBidi" w:hAnsiTheme="minorBidi" w:cstheme="minorBidi"/>
          <w:i/>
          <w:iCs/>
          <w:sz w:val="24"/>
          <w:szCs w:val="24"/>
          <w:shd w:val="clear" w:color="auto" w:fill="FFFFFF"/>
        </w:rPr>
        <w:t xml:space="preserve"> </w:t>
      </w:r>
      <w:proofErr w:type="spellStart"/>
      <w:r w:rsidR="006511E7" w:rsidRPr="005400BF">
        <w:rPr>
          <w:rFonts w:asciiTheme="minorBidi" w:hAnsiTheme="minorBidi" w:cstheme="minorBidi"/>
          <w:i/>
          <w:iCs/>
          <w:sz w:val="24"/>
          <w:szCs w:val="24"/>
          <w:shd w:val="clear" w:color="auto" w:fill="FFFFFF"/>
        </w:rPr>
        <w:t>nefesh</w:t>
      </w:r>
      <w:proofErr w:type="spellEnd"/>
      <w:r w:rsidR="006511E7" w:rsidRPr="005400BF">
        <w:rPr>
          <w:rFonts w:asciiTheme="minorBidi" w:hAnsiTheme="minorBidi" w:cstheme="minorBidi"/>
          <w:sz w:val="24"/>
          <w:szCs w:val="24"/>
          <w:shd w:val="clear" w:color="auto" w:fill="FFFFFF"/>
        </w:rPr>
        <w:t xml:space="preserve">, but it is clear that he established a </w:t>
      </w:r>
      <w:r w:rsidR="006511E7" w:rsidRPr="0039004B">
        <w:rPr>
          <w:rFonts w:asciiTheme="minorBidi" w:hAnsiTheme="minorBidi" w:cstheme="minorBidi"/>
          <w:i/>
          <w:iCs/>
          <w:sz w:val="24"/>
          <w:szCs w:val="24"/>
          <w:shd w:val="clear" w:color="auto" w:fill="FFFFFF"/>
        </w:rPr>
        <w:t>halakha</w:t>
      </w:r>
      <w:r w:rsidR="006511E7" w:rsidRPr="005400BF">
        <w:rPr>
          <w:rFonts w:asciiTheme="minorBidi" w:hAnsiTheme="minorBidi" w:cstheme="minorBidi"/>
          <w:sz w:val="24"/>
          <w:szCs w:val="24"/>
          <w:shd w:val="clear" w:color="auto" w:fill="FFFFFF"/>
        </w:rPr>
        <w:t xml:space="preserve"> in the laws of </w:t>
      </w:r>
      <w:proofErr w:type="spellStart"/>
      <w:r w:rsidR="006511E7" w:rsidRPr="005400BF">
        <w:rPr>
          <w:rFonts w:asciiTheme="minorBidi" w:hAnsiTheme="minorBidi" w:cstheme="minorBidi"/>
          <w:i/>
          <w:iCs/>
          <w:sz w:val="24"/>
          <w:szCs w:val="24"/>
          <w:shd w:val="clear" w:color="auto" w:fill="FFFFFF"/>
        </w:rPr>
        <w:t>pikuach</w:t>
      </w:r>
      <w:proofErr w:type="spellEnd"/>
      <w:r w:rsidR="006511E7" w:rsidRPr="005400BF">
        <w:rPr>
          <w:rFonts w:asciiTheme="minorBidi" w:hAnsiTheme="minorBidi" w:cstheme="minorBidi"/>
          <w:i/>
          <w:iCs/>
          <w:sz w:val="24"/>
          <w:szCs w:val="24"/>
          <w:shd w:val="clear" w:color="auto" w:fill="FFFFFF"/>
        </w:rPr>
        <w:t xml:space="preserve"> </w:t>
      </w:r>
      <w:proofErr w:type="spellStart"/>
      <w:r w:rsidR="006511E7" w:rsidRPr="005400BF">
        <w:rPr>
          <w:rFonts w:asciiTheme="minorBidi" w:hAnsiTheme="minorBidi" w:cstheme="minorBidi"/>
          <w:i/>
          <w:iCs/>
          <w:sz w:val="24"/>
          <w:szCs w:val="24"/>
          <w:shd w:val="clear" w:color="auto" w:fill="FFFFFF"/>
        </w:rPr>
        <w:t>nefesh</w:t>
      </w:r>
      <w:proofErr w:type="spellEnd"/>
      <w:r w:rsidR="006511E7" w:rsidRPr="005400BF">
        <w:rPr>
          <w:rFonts w:asciiTheme="minorBidi" w:hAnsiTheme="minorBidi" w:cstheme="minorBidi"/>
          <w:i/>
          <w:iCs/>
          <w:sz w:val="24"/>
          <w:szCs w:val="24"/>
          <w:shd w:val="clear" w:color="auto" w:fill="FFFFFF"/>
        </w:rPr>
        <w:t xml:space="preserve"> </w:t>
      </w:r>
      <w:r w:rsidR="006511E7" w:rsidRPr="005400BF">
        <w:rPr>
          <w:rFonts w:asciiTheme="minorBidi" w:hAnsiTheme="minorBidi" w:cstheme="minorBidi"/>
          <w:sz w:val="24"/>
          <w:szCs w:val="24"/>
          <w:shd w:val="clear" w:color="auto" w:fill="FFFFFF"/>
        </w:rPr>
        <w:t xml:space="preserve">in light of the position of the </w:t>
      </w:r>
      <w:r w:rsidR="006511E7" w:rsidRPr="005400BF">
        <w:rPr>
          <w:rFonts w:asciiTheme="minorBidi" w:hAnsiTheme="minorBidi" w:cstheme="minorBidi"/>
          <w:i/>
          <w:iCs/>
          <w:sz w:val="24"/>
          <w:szCs w:val="24"/>
          <w:shd w:val="clear" w:color="auto" w:fill="FFFFFF"/>
        </w:rPr>
        <w:t xml:space="preserve">Halakhot </w:t>
      </w:r>
      <w:proofErr w:type="spellStart"/>
      <w:r w:rsidR="006511E7" w:rsidRPr="005400BF">
        <w:rPr>
          <w:rFonts w:asciiTheme="minorBidi" w:hAnsiTheme="minorBidi" w:cstheme="minorBidi"/>
          <w:i/>
          <w:iCs/>
          <w:sz w:val="24"/>
          <w:szCs w:val="24"/>
          <w:shd w:val="clear" w:color="auto" w:fill="FFFFFF"/>
        </w:rPr>
        <w:t>Gedolot</w:t>
      </w:r>
      <w:proofErr w:type="spellEnd"/>
      <w:r w:rsidR="006511E7" w:rsidRPr="005400BF">
        <w:rPr>
          <w:rFonts w:asciiTheme="minorBidi" w:hAnsiTheme="minorBidi" w:cstheme="minorBidi"/>
          <w:i/>
          <w:iCs/>
          <w:sz w:val="24"/>
          <w:szCs w:val="24"/>
          <w:shd w:val="clear" w:color="auto" w:fill="FFFFFF"/>
        </w:rPr>
        <w:t xml:space="preserve"> </w:t>
      </w:r>
      <w:r w:rsidR="006511E7" w:rsidRPr="005400BF">
        <w:rPr>
          <w:rFonts w:asciiTheme="minorBidi" w:hAnsiTheme="minorBidi" w:cstheme="minorBidi"/>
          <w:sz w:val="24"/>
          <w:szCs w:val="24"/>
          <w:shd w:val="clear" w:color="auto" w:fill="FFFFFF"/>
        </w:rPr>
        <w:t xml:space="preserve">and </w:t>
      </w:r>
      <w:proofErr w:type="spellStart"/>
      <w:r w:rsidR="006511E7" w:rsidRPr="005400BF">
        <w:rPr>
          <w:rFonts w:asciiTheme="minorBidi" w:hAnsiTheme="minorBidi" w:cstheme="minorBidi"/>
          <w:sz w:val="24"/>
          <w:szCs w:val="24"/>
          <w:shd w:val="clear" w:color="auto" w:fill="FFFFFF"/>
        </w:rPr>
        <w:t>Rabbeinu</w:t>
      </w:r>
      <w:proofErr w:type="spellEnd"/>
      <w:r w:rsidR="006511E7" w:rsidRPr="005400BF">
        <w:rPr>
          <w:rFonts w:asciiTheme="minorBidi" w:hAnsiTheme="minorBidi" w:cstheme="minorBidi"/>
          <w:sz w:val="24"/>
          <w:szCs w:val="24"/>
          <w:shd w:val="clear" w:color="auto" w:fill="FFFFFF"/>
        </w:rPr>
        <w:t xml:space="preserve"> </w:t>
      </w:r>
      <w:proofErr w:type="spellStart"/>
      <w:r w:rsidR="006511E7" w:rsidRPr="005400BF">
        <w:rPr>
          <w:rFonts w:asciiTheme="minorBidi" w:hAnsiTheme="minorBidi" w:cstheme="minorBidi"/>
          <w:sz w:val="24"/>
          <w:szCs w:val="24"/>
          <w:shd w:val="clear" w:color="auto" w:fill="FFFFFF"/>
        </w:rPr>
        <w:t>Chananel</w:t>
      </w:r>
      <w:proofErr w:type="spellEnd"/>
      <w:r w:rsidR="006511E7" w:rsidRPr="005400BF">
        <w:rPr>
          <w:rFonts w:asciiTheme="minorBidi" w:hAnsiTheme="minorBidi" w:cstheme="minorBidi"/>
          <w:sz w:val="24"/>
          <w:szCs w:val="24"/>
          <w:shd w:val="clear" w:color="auto" w:fill="FFFFFF"/>
        </w:rPr>
        <w:t xml:space="preserve">, </w:t>
      </w:r>
      <w:r w:rsidR="00701CFE" w:rsidRPr="005400BF">
        <w:rPr>
          <w:rFonts w:asciiTheme="minorBidi" w:hAnsiTheme="minorBidi" w:cstheme="minorBidi"/>
          <w:sz w:val="24"/>
          <w:szCs w:val="24"/>
          <w:shd w:val="clear" w:color="auto" w:fill="FFFFFF"/>
        </w:rPr>
        <w:t xml:space="preserve">who saw in </w:t>
      </w:r>
      <w:r w:rsidR="00B34867">
        <w:rPr>
          <w:rFonts w:asciiTheme="minorBidi" w:hAnsiTheme="minorBidi" w:cstheme="minorBidi"/>
          <w:sz w:val="24"/>
          <w:szCs w:val="24"/>
          <w:shd w:val="clear" w:color="auto" w:fill="FFFFFF"/>
        </w:rPr>
        <w:t>the hot piece of</w:t>
      </w:r>
      <w:r w:rsidR="00701CFE" w:rsidRPr="005400BF">
        <w:rPr>
          <w:rFonts w:asciiTheme="minorBidi" w:hAnsiTheme="minorBidi" w:cstheme="minorBidi"/>
          <w:sz w:val="24"/>
          <w:szCs w:val="24"/>
          <w:shd w:val="clear" w:color="auto" w:fill="FFFFFF"/>
        </w:rPr>
        <w:t xml:space="preserve"> metal </w:t>
      </w:r>
      <w:r w:rsidR="00B34867">
        <w:rPr>
          <w:rFonts w:asciiTheme="minorBidi" w:hAnsiTheme="minorBidi" w:cstheme="minorBidi"/>
          <w:sz w:val="24"/>
          <w:szCs w:val="24"/>
          <w:shd w:val="clear" w:color="auto" w:fill="FFFFFF"/>
        </w:rPr>
        <w:t xml:space="preserve">a case of </w:t>
      </w:r>
      <w:r w:rsidR="00701CFE" w:rsidRPr="005400BF">
        <w:rPr>
          <w:rFonts w:asciiTheme="minorBidi" w:hAnsiTheme="minorBidi" w:cstheme="minorBidi"/>
          <w:sz w:val="24"/>
          <w:szCs w:val="24"/>
          <w:shd w:val="clear" w:color="auto" w:fill="FFFFFF"/>
        </w:rPr>
        <w:t xml:space="preserve">real </w:t>
      </w:r>
      <w:proofErr w:type="spellStart"/>
      <w:r w:rsidR="00701CFE" w:rsidRPr="005400BF">
        <w:rPr>
          <w:rFonts w:asciiTheme="minorBidi" w:hAnsiTheme="minorBidi" w:cstheme="minorBidi"/>
          <w:i/>
          <w:iCs/>
          <w:sz w:val="24"/>
          <w:szCs w:val="24"/>
          <w:shd w:val="clear" w:color="auto" w:fill="FFFFFF"/>
        </w:rPr>
        <w:t>pikuach</w:t>
      </w:r>
      <w:proofErr w:type="spellEnd"/>
      <w:r w:rsidR="00701CFE" w:rsidRPr="005400BF">
        <w:rPr>
          <w:rFonts w:asciiTheme="minorBidi" w:hAnsiTheme="minorBidi" w:cstheme="minorBidi"/>
          <w:i/>
          <w:iCs/>
          <w:sz w:val="24"/>
          <w:szCs w:val="24"/>
          <w:shd w:val="clear" w:color="auto" w:fill="FFFFFF"/>
        </w:rPr>
        <w:t xml:space="preserve"> </w:t>
      </w:r>
      <w:proofErr w:type="spellStart"/>
      <w:r w:rsidR="00701CFE" w:rsidRPr="005400BF">
        <w:rPr>
          <w:rFonts w:asciiTheme="minorBidi" w:hAnsiTheme="minorBidi" w:cstheme="minorBidi"/>
          <w:i/>
          <w:iCs/>
          <w:sz w:val="24"/>
          <w:szCs w:val="24"/>
          <w:shd w:val="clear" w:color="auto" w:fill="FFFFFF"/>
        </w:rPr>
        <w:t>nefesh</w:t>
      </w:r>
      <w:proofErr w:type="spellEnd"/>
      <w:r w:rsidR="00701CFE" w:rsidRPr="005400BF">
        <w:rPr>
          <w:rFonts w:asciiTheme="minorBidi" w:hAnsiTheme="minorBidi" w:cstheme="minorBidi"/>
          <w:i/>
          <w:iCs/>
          <w:sz w:val="24"/>
          <w:szCs w:val="24"/>
          <w:shd w:val="clear" w:color="auto" w:fill="FFFFFF"/>
        </w:rPr>
        <w:t xml:space="preserve"> </w:t>
      </w:r>
      <w:r w:rsidR="00701CFE" w:rsidRPr="005400BF">
        <w:rPr>
          <w:rFonts w:asciiTheme="minorBidi" w:hAnsiTheme="minorBidi" w:cstheme="minorBidi"/>
          <w:sz w:val="24"/>
          <w:szCs w:val="24"/>
          <w:shd w:val="clear" w:color="auto" w:fill="FFFFFF"/>
        </w:rPr>
        <w:t xml:space="preserve">that permits Torah prohibitions. Rabbi Auerbach concludes from their words that when a situation is defined as one of </w:t>
      </w:r>
      <w:proofErr w:type="spellStart"/>
      <w:r w:rsidR="00701CFE" w:rsidRPr="005400BF">
        <w:rPr>
          <w:rFonts w:asciiTheme="minorBidi" w:hAnsiTheme="minorBidi" w:cstheme="minorBidi"/>
          <w:i/>
          <w:iCs/>
          <w:sz w:val="24"/>
          <w:szCs w:val="24"/>
          <w:shd w:val="clear" w:color="auto" w:fill="FFFFFF"/>
        </w:rPr>
        <w:t>pikuach</w:t>
      </w:r>
      <w:proofErr w:type="spellEnd"/>
      <w:r w:rsidR="00701CFE" w:rsidRPr="005400BF">
        <w:rPr>
          <w:rFonts w:asciiTheme="minorBidi" w:hAnsiTheme="minorBidi" w:cstheme="minorBidi"/>
          <w:i/>
          <w:iCs/>
          <w:sz w:val="24"/>
          <w:szCs w:val="24"/>
          <w:shd w:val="clear" w:color="auto" w:fill="FFFFFF"/>
        </w:rPr>
        <w:t xml:space="preserve"> </w:t>
      </w:r>
      <w:proofErr w:type="spellStart"/>
      <w:r w:rsidR="00701CFE" w:rsidRPr="005400BF">
        <w:rPr>
          <w:rFonts w:asciiTheme="minorBidi" w:hAnsiTheme="minorBidi" w:cstheme="minorBidi"/>
          <w:i/>
          <w:iCs/>
          <w:sz w:val="24"/>
          <w:szCs w:val="24"/>
          <w:shd w:val="clear" w:color="auto" w:fill="FFFFFF"/>
        </w:rPr>
        <w:t>nefesh</w:t>
      </w:r>
      <w:proofErr w:type="spellEnd"/>
      <w:r w:rsidR="00701CFE" w:rsidRPr="005400BF">
        <w:rPr>
          <w:rFonts w:asciiTheme="minorBidi" w:hAnsiTheme="minorBidi" w:cstheme="minorBidi"/>
          <w:sz w:val="24"/>
          <w:szCs w:val="24"/>
          <w:shd w:val="clear" w:color="auto" w:fill="FFFFFF"/>
        </w:rPr>
        <w:t xml:space="preserve">, there is no obligation </w:t>
      </w:r>
      <w:r w:rsidRPr="005400BF">
        <w:rPr>
          <w:rFonts w:asciiTheme="minorBidi" w:hAnsiTheme="minorBidi" w:cstheme="minorBidi"/>
          <w:sz w:val="24"/>
          <w:szCs w:val="24"/>
          <w:shd w:val="clear" w:color="auto" w:fill="FFFFFF"/>
        </w:rPr>
        <w:t xml:space="preserve">to go to unreasonable trouble to avoid performing the permitted </w:t>
      </w:r>
      <w:r w:rsidR="00701CFE" w:rsidRPr="005400BF">
        <w:rPr>
          <w:rFonts w:asciiTheme="minorBidi" w:hAnsiTheme="minorBidi" w:cstheme="minorBidi"/>
          <w:sz w:val="24"/>
          <w:szCs w:val="24"/>
          <w:shd w:val="clear" w:color="auto" w:fill="FFFFFF"/>
        </w:rPr>
        <w:t>labors</w:t>
      </w:r>
      <w:r w:rsidRPr="005400BF">
        <w:rPr>
          <w:rFonts w:asciiTheme="minorBidi" w:hAnsiTheme="minorBidi" w:cstheme="minorBidi"/>
          <w:sz w:val="24"/>
          <w:szCs w:val="24"/>
          <w:shd w:val="clear" w:color="auto" w:fill="FFFFFF"/>
        </w:rPr>
        <w:t xml:space="preserve">, and </w:t>
      </w:r>
      <w:r w:rsidR="00C14260">
        <w:rPr>
          <w:rFonts w:asciiTheme="minorBidi" w:hAnsiTheme="minorBidi" w:cstheme="minorBidi"/>
          <w:sz w:val="24"/>
          <w:szCs w:val="24"/>
          <w:shd w:val="clear" w:color="auto" w:fill="FFFFFF"/>
        </w:rPr>
        <w:t>thus</w:t>
      </w:r>
      <w:r w:rsidR="00701CFE" w:rsidRPr="005400BF">
        <w:rPr>
          <w:rFonts w:asciiTheme="minorBidi" w:hAnsiTheme="minorBidi" w:cstheme="minorBidi"/>
          <w:sz w:val="24"/>
          <w:szCs w:val="24"/>
          <w:shd w:val="clear" w:color="auto" w:fill="FFFFFF"/>
        </w:rPr>
        <w:t xml:space="preserve"> one is permitted to call the electric company</w:t>
      </w:r>
      <w:r w:rsidR="00C14260">
        <w:rPr>
          <w:rFonts w:asciiTheme="minorBidi" w:hAnsiTheme="minorBidi" w:cstheme="minorBidi"/>
          <w:sz w:val="24"/>
          <w:szCs w:val="24"/>
          <w:shd w:val="clear" w:color="auto" w:fill="FFFFFF"/>
        </w:rPr>
        <w:t xml:space="preserve"> rather than standing in place to warn everyone who passes</w:t>
      </w:r>
      <w:r w:rsidR="00701CFE" w:rsidRPr="005400BF">
        <w:rPr>
          <w:rFonts w:asciiTheme="minorBidi" w:hAnsiTheme="minorBidi" w:cstheme="minorBidi"/>
          <w:sz w:val="24"/>
          <w:szCs w:val="24"/>
          <w:shd w:val="clear" w:color="auto" w:fill="FFFFFF"/>
        </w:rPr>
        <w:t xml:space="preserve">. </w:t>
      </w:r>
    </w:p>
    <w:p w14:paraId="2D48238B" w14:textId="77777777" w:rsidR="00701CFE" w:rsidRPr="005400BF" w:rsidRDefault="00701CFE" w:rsidP="006077D3">
      <w:pPr>
        <w:spacing w:line="240" w:lineRule="auto"/>
        <w:ind w:firstLine="567"/>
        <w:rPr>
          <w:rFonts w:asciiTheme="minorBidi" w:hAnsiTheme="minorBidi" w:cstheme="minorBidi"/>
          <w:sz w:val="24"/>
          <w:szCs w:val="24"/>
          <w:shd w:val="clear" w:color="auto" w:fill="FFFFFF"/>
        </w:rPr>
      </w:pPr>
    </w:p>
    <w:p w14:paraId="43884424" w14:textId="4EBCAE63" w:rsidR="000A3376" w:rsidRPr="006077D3" w:rsidRDefault="000A3376" w:rsidP="006077D3">
      <w:pPr>
        <w:spacing w:line="240" w:lineRule="auto"/>
        <w:rPr>
          <w:rFonts w:asciiTheme="minorBidi" w:hAnsiTheme="minorBidi" w:cstheme="minorBidi"/>
          <w:b/>
          <w:bCs/>
          <w:sz w:val="24"/>
          <w:szCs w:val="24"/>
        </w:rPr>
      </w:pPr>
      <w:r w:rsidRPr="006077D3">
        <w:rPr>
          <w:rFonts w:asciiTheme="minorBidi" w:hAnsiTheme="minorBidi" w:cstheme="minorBidi"/>
          <w:b/>
          <w:bCs/>
          <w:sz w:val="24"/>
          <w:szCs w:val="24"/>
        </w:rPr>
        <w:t xml:space="preserve">Fixing a </w:t>
      </w:r>
      <w:r w:rsidR="006077D3">
        <w:rPr>
          <w:rFonts w:asciiTheme="minorBidi" w:hAnsiTheme="minorBidi" w:cstheme="minorBidi"/>
          <w:b/>
          <w:bCs/>
          <w:sz w:val="24"/>
          <w:szCs w:val="24"/>
        </w:rPr>
        <w:t>P</w:t>
      </w:r>
      <w:r w:rsidRPr="006077D3">
        <w:rPr>
          <w:rFonts w:asciiTheme="minorBidi" w:hAnsiTheme="minorBidi" w:cstheme="minorBidi"/>
          <w:b/>
          <w:bCs/>
          <w:sz w:val="24"/>
          <w:szCs w:val="24"/>
        </w:rPr>
        <w:t xml:space="preserve">ower </w:t>
      </w:r>
      <w:r w:rsidR="006077D3">
        <w:rPr>
          <w:rFonts w:asciiTheme="minorBidi" w:hAnsiTheme="minorBidi" w:cstheme="minorBidi"/>
          <w:b/>
          <w:bCs/>
          <w:sz w:val="24"/>
          <w:szCs w:val="24"/>
        </w:rPr>
        <w:t>O</w:t>
      </w:r>
      <w:r w:rsidRPr="006077D3">
        <w:rPr>
          <w:rFonts w:asciiTheme="minorBidi" w:hAnsiTheme="minorBidi" w:cstheme="minorBidi"/>
          <w:b/>
          <w:bCs/>
          <w:sz w:val="24"/>
          <w:szCs w:val="24"/>
        </w:rPr>
        <w:t xml:space="preserve">utage in a </w:t>
      </w:r>
      <w:r w:rsidR="006077D3">
        <w:rPr>
          <w:rFonts w:asciiTheme="minorBidi" w:hAnsiTheme="minorBidi" w:cstheme="minorBidi"/>
          <w:b/>
          <w:bCs/>
          <w:sz w:val="24"/>
          <w:szCs w:val="24"/>
        </w:rPr>
        <w:t>L</w:t>
      </w:r>
      <w:r w:rsidR="002618D7" w:rsidRPr="006077D3">
        <w:rPr>
          <w:rFonts w:asciiTheme="minorBidi" w:hAnsiTheme="minorBidi" w:cstheme="minorBidi"/>
          <w:b/>
          <w:bCs/>
          <w:sz w:val="24"/>
          <w:szCs w:val="24"/>
        </w:rPr>
        <w:t>arge</w:t>
      </w:r>
      <w:r w:rsidRPr="006077D3">
        <w:rPr>
          <w:rFonts w:asciiTheme="minorBidi" w:hAnsiTheme="minorBidi" w:cstheme="minorBidi"/>
          <w:b/>
          <w:bCs/>
          <w:sz w:val="24"/>
          <w:szCs w:val="24"/>
        </w:rPr>
        <w:t xml:space="preserve"> </w:t>
      </w:r>
      <w:r w:rsidR="006077D3">
        <w:rPr>
          <w:rFonts w:asciiTheme="minorBidi" w:hAnsiTheme="minorBidi" w:cstheme="minorBidi"/>
          <w:b/>
          <w:bCs/>
          <w:sz w:val="24"/>
          <w:szCs w:val="24"/>
        </w:rPr>
        <w:t>C</w:t>
      </w:r>
      <w:r w:rsidRPr="006077D3">
        <w:rPr>
          <w:rFonts w:asciiTheme="minorBidi" w:hAnsiTheme="minorBidi" w:cstheme="minorBidi"/>
          <w:b/>
          <w:bCs/>
          <w:sz w:val="24"/>
          <w:szCs w:val="24"/>
        </w:rPr>
        <w:t>ity</w:t>
      </w:r>
    </w:p>
    <w:p w14:paraId="5DAAFF34" w14:textId="77777777" w:rsidR="002618D7" w:rsidRPr="005400BF" w:rsidRDefault="002618D7" w:rsidP="006077D3">
      <w:pPr>
        <w:spacing w:line="240" w:lineRule="auto"/>
        <w:rPr>
          <w:rFonts w:asciiTheme="minorBidi" w:hAnsiTheme="minorBidi" w:cstheme="minorBidi"/>
          <w:sz w:val="24"/>
          <w:szCs w:val="24"/>
          <w:shd w:val="clear" w:color="auto" w:fill="FFFFFF"/>
        </w:rPr>
      </w:pPr>
    </w:p>
    <w:p w14:paraId="040D5DD6" w14:textId="1C2DDCD2" w:rsidR="000A3376" w:rsidRPr="005400BF" w:rsidRDefault="002618D7"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Rabbi Auerbach adopts the same position with regard to another </w:t>
      </w:r>
      <w:r w:rsidR="005A1206">
        <w:rPr>
          <w:rFonts w:asciiTheme="minorBidi" w:hAnsiTheme="minorBidi" w:cstheme="minorBidi"/>
          <w:sz w:val="24"/>
          <w:szCs w:val="24"/>
          <w:shd w:val="clear" w:color="auto" w:fill="FFFFFF"/>
        </w:rPr>
        <w:t xml:space="preserve">issue of </w:t>
      </w:r>
      <w:r w:rsidRPr="005400BF">
        <w:rPr>
          <w:rFonts w:asciiTheme="minorBidi" w:hAnsiTheme="minorBidi" w:cstheme="minorBidi"/>
          <w:sz w:val="24"/>
          <w:szCs w:val="24"/>
          <w:shd w:val="clear" w:color="auto" w:fill="FFFFFF"/>
        </w:rPr>
        <w:t>electric</w:t>
      </w:r>
      <w:r w:rsidR="005A1206">
        <w:rPr>
          <w:rFonts w:asciiTheme="minorBidi" w:hAnsiTheme="minorBidi" w:cstheme="minorBidi"/>
          <w:sz w:val="24"/>
          <w:szCs w:val="24"/>
          <w:shd w:val="clear" w:color="auto" w:fill="FFFFFF"/>
        </w:rPr>
        <w:t xml:space="preserve">ity that </w:t>
      </w:r>
      <w:r w:rsidRPr="005400BF">
        <w:rPr>
          <w:rFonts w:asciiTheme="minorBidi" w:hAnsiTheme="minorBidi" w:cstheme="minorBidi"/>
          <w:sz w:val="24"/>
          <w:szCs w:val="24"/>
          <w:shd w:val="clear" w:color="auto" w:fill="FFFFFF"/>
        </w:rPr>
        <w:t xml:space="preserve">was </w:t>
      </w:r>
      <w:r w:rsidR="000A3376" w:rsidRPr="005400BF">
        <w:rPr>
          <w:rFonts w:asciiTheme="minorBidi" w:hAnsiTheme="minorBidi" w:cstheme="minorBidi"/>
          <w:sz w:val="24"/>
          <w:szCs w:val="24"/>
          <w:shd w:val="clear" w:color="auto" w:fill="FFFFFF"/>
        </w:rPr>
        <w:t xml:space="preserve">discussed by many </w:t>
      </w:r>
      <w:r w:rsidRPr="005400BF">
        <w:rPr>
          <w:rFonts w:asciiTheme="minorBidi" w:hAnsiTheme="minorBidi" w:cstheme="minorBidi"/>
          <w:sz w:val="24"/>
          <w:szCs w:val="24"/>
          <w:shd w:val="clear" w:color="auto" w:fill="FFFFFF"/>
        </w:rPr>
        <w:t>contemporary authorities: fixing an electric</w:t>
      </w:r>
      <w:r w:rsidR="005A1206">
        <w:rPr>
          <w:rFonts w:asciiTheme="minorBidi" w:hAnsiTheme="minorBidi" w:cstheme="minorBidi"/>
          <w:sz w:val="24"/>
          <w:szCs w:val="24"/>
          <w:shd w:val="clear" w:color="auto" w:fill="FFFFFF"/>
        </w:rPr>
        <w:t>al</w:t>
      </w:r>
      <w:r w:rsidRPr="005400BF">
        <w:rPr>
          <w:rFonts w:asciiTheme="minorBidi" w:hAnsiTheme="minorBidi" w:cstheme="minorBidi"/>
          <w:sz w:val="24"/>
          <w:szCs w:val="24"/>
          <w:shd w:val="clear" w:color="auto" w:fill="FFFFFF"/>
        </w:rPr>
        <w:t xml:space="preserve"> outage in a large city. Contemporary authorities agree that fixing such a problem is permitted, because electricity is needed for hospitals</w:t>
      </w:r>
      <w:r w:rsidR="002F3F98">
        <w:rPr>
          <w:rFonts w:asciiTheme="minorBidi" w:hAnsiTheme="minorBidi" w:cstheme="minorBidi"/>
          <w:sz w:val="24"/>
          <w:szCs w:val="24"/>
          <w:shd w:val="clear" w:color="auto" w:fill="FFFFFF"/>
        </w:rPr>
        <w:t xml:space="preserve"> and other</w:t>
      </w:r>
      <w:r w:rsidRPr="005400BF">
        <w:rPr>
          <w:rFonts w:asciiTheme="minorBidi" w:hAnsiTheme="minorBidi" w:cstheme="minorBidi"/>
          <w:sz w:val="24"/>
          <w:szCs w:val="24"/>
          <w:shd w:val="clear" w:color="auto" w:fill="FFFFFF"/>
        </w:rPr>
        <w:t xml:space="preserve"> </w:t>
      </w:r>
      <w:r w:rsidR="000A3376" w:rsidRPr="005400BF">
        <w:rPr>
          <w:rFonts w:asciiTheme="minorBidi" w:hAnsiTheme="minorBidi" w:cstheme="minorBidi"/>
          <w:sz w:val="24"/>
          <w:szCs w:val="24"/>
          <w:shd w:val="clear" w:color="auto" w:fill="FFFFFF"/>
        </w:rPr>
        <w:t>essential facilities</w:t>
      </w:r>
      <w:r w:rsidR="002F3F98">
        <w:rPr>
          <w:rFonts w:asciiTheme="minorBidi" w:hAnsiTheme="minorBidi" w:cstheme="minorBidi"/>
          <w:sz w:val="24"/>
          <w:szCs w:val="24"/>
          <w:shd w:val="clear" w:color="auto" w:fill="FFFFFF"/>
        </w:rPr>
        <w:t>, as well as for</w:t>
      </w:r>
      <w:r w:rsidRPr="005400BF">
        <w:rPr>
          <w:rFonts w:asciiTheme="minorBidi" w:hAnsiTheme="minorBidi" w:cstheme="minorBidi"/>
          <w:sz w:val="24"/>
          <w:szCs w:val="24"/>
          <w:shd w:val="clear" w:color="auto" w:fill="FFFFFF"/>
        </w:rPr>
        <w:t xml:space="preserve"> dangerously ill patients who are in their homes. This is </w:t>
      </w:r>
      <w:r w:rsidR="003C2BCE">
        <w:rPr>
          <w:rFonts w:asciiTheme="minorBidi" w:hAnsiTheme="minorBidi" w:cstheme="minorBidi"/>
          <w:sz w:val="24"/>
          <w:szCs w:val="24"/>
          <w:shd w:val="clear" w:color="auto" w:fill="FFFFFF"/>
        </w:rPr>
        <w:t>stated</w:t>
      </w:r>
      <w:r w:rsidRPr="005400BF">
        <w:rPr>
          <w:rFonts w:asciiTheme="minorBidi" w:hAnsiTheme="minorBidi" w:cstheme="minorBidi"/>
          <w:sz w:val="24"/>
          <w:szCs w:val="24"/>
          <w:shd w:val="clear" w:color="auto" w:fill="FFFFFF"/>
        </w:rPr>
        <w:t xml:space="preserve"> explicitly in </w:t>
      </w:r>
      <w:proofErr w:type="spellStart"/>
      <w:r w:rsidRPr="005400BF">
        <w:rPr>
          <w:rFonts w:asciiTheme="minorBidi" w:hAnsiTheme="minorBidi" w:cstheme="minorBidi"/>
          <w:i/>
          <w:iCs/>
          <w:sz w:val="24"/>
          <w:szCs w:val="24"/>
          <w:shd w:val="clear" w:color="auto" w:fill="FFFFFF"/>
        </w:rPr>
        <w:t>Shemirat</w:t>
      </w:r>
      <w:proofErr w:type="spellEnd"/>
      <w:r w:rsidRPr="005400BF">
        <w:rPr>
          <w:rFonts w:asciiTheme="minorBidi" w:hAnsiTheme="minorBidi" w:cstheme="minorBidi"/>
          <w:i/>
          <w:iCs/>
          <w:sz w:val="24"/>
          <w:szCs w:val="24"/>
          <w:shd w:val="clear" w:color="auto" w:fill="FFFFFF"/>
        </w:rPr>
        <w:t xml:space="preserve"> Shabbat </w:t>
      </w:r>
      <w:proofErr w:type="spellStart"/>
      <w:r w:rsidRPr="005400BF">
        <w:rPr>
          <w:rFonts w:asciiTheme="minorBidi" w:hAnsiTheme="minorBidi" w:cstheme="minorBidi"/>
          <w:i/>
          <w:iCs/>
          <w:sz w:val="24"/>
          <w:szCs w:val="24"/>
          <w:shd w:val="clear" w:color="auto" w:fill="FFFFFF"/>
        </w:rPr>
        <w:t>ke-Hilkhata</w:t>
      </w:r>
      <w:proofErr w:type="spellEnd"/>
      <w:r w:rsidRPr="005400BF">
        <w:rPr>
          <w:rFonts w:asciiTheme="minorBidi" w:hAnsiTheme="minorBidi" w:cstheme="minorBidi"/>
          <w:i/>
          <w:iCs/>
          <w:sz w:val="24"/>
          <w:szCs w:val="24"/>
          <w:shd w:val="clear" w:color="auto" w:fill="FFFFFF"/>
        </w:rPr>
        <w:t xml:space="preserve"> </w:t>
      </w:r>
      <w:r w:rsidRPr="005400BF">
        <w:rPr>
          <w:rFonts w:asciiTheme="minorBidi" w:hAnsiTheme="minorBidi" w:cstheme="minorBidi"/>
          <w:sz w:val="24"/>
          <w:szCs w:val="24"/>
          <w:shd w:val="clear" w:color="auto" w:fill="FFFFFF"/>
        </w:rPr>
        <w:t xml:space="preserve">(chapter 32, note 182) and in </w:t>
      </w:r>
      <w:proofErr w:type="spellStart"/>
      <w:r w:rsidRPr="005400BF">
        <w:rPr>
          <w:rFonts w:asciiTheme="minorBidi" w:hAnsiTheme="minorBidi" w:cstheme="minorBidi"/>
          <w:i/>
          <w:iCs/>
          <w:sz w:val="24"/>
          <w:szCs w:val="24"/>
          <w:shd w:val="clear" w:color="auto" w:fill="FFFFFF"/>
        </w:rPr>
        <w:t>Yalkut</w:t>
      </w:r>
      <w:proofErr w:type="spellEnd"/>
      <w:r w:rsidRPr="005400BF">
        <w:rPr>
          <w:rFonts w:asciiTheme="minorBidi" w:hAnsiTheme="minorBidi" w:cstheme="minorBidi"/>
          <w:i/>
          <w:iCs/>
          <w:sz w:val="24"/>
          <w:szCs w:val="24"/>
          <w:shd w:val="clear" w:color="auto" w:fill="FFFFFF"/>
        </w:rPr>
        <w:t xml:space="preserve"> Yosef</w:t>
      </w:r>
      <w:r w:rsidRPr="005400BF">
        <w:rPr>
          <w:rFonts w:asciiTheme="minorBidi" w:hAnsiTheme="minorBidi" w:cstheme="minorBidi"/>
          <w:sz w:val="24"/>
          <w:szCs w:val="24"/>
          <w:shd w:val="clear" w:color="auto" w:fill="FFFFFF"/>
        </w:rPr>
        <w:t xml:space="preserve"> (</w:t>
      </w:r>
      <w:r w:rsidRPr="005400BF">
        <w:rPr>
          <w:rFonts w:asciiTheme="minorBidi" w:hAnsiTheme="minorBidi" w:cstheme="minorBidi"/>
          <w:i/>
          <w:iCs/>
          <w:sz w:val="24"/>
          <w:szCs w:val="24"/>
          <w:shd w:val="clear" w:color="auto" w:fill="FFFFFF"/>
        </w:rPr>
        <w:t xml:space="preserve">Shabbat </w:t>
      </w:r>
      <w:r w:rsidRPr="005400BF">
        <w:rPr>
          <w:rFonts w:asciiTheme="minorBidi" w:hAnsiTheme="minorBidi" w:cstheme="minorBidi"/>
          <w:sz w:val="24"/>
          <w:szCs w:val="24"/>
          <w:shd w:val="clear" w:color="auto" w:fill="FFFFFF"/>
        </w:rPr>
        <w:t>– vol</w:t>
      </w:r>
      <w:r w:rsidR="003C2BCE">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3, no. 318, 1, "Benefiting from Electricity Produced on Shabbat"). They were preceded by Rabbi </w:t>
      </w:r>
      <w:proofErr w:type="spellStart"/>
      <w:r w:rsidRPr="005400BF">
        <w:rPr>
          <w:rFonts w:asciiTheme="minorBidi" w:hAnsiTheme="minorBidi" w:cstheme="minorBidi"/>
          <w:sz w:val="24"/>
          <w:szCs w:val="24"/>
          <w:shd w:val="clear" w:color="auto" w:fill="FFFFFF"/>
        </w:rPr>
        <w:t>Shlomo</w:t>
      </w:r>
      <w:proofErr w:type="spellEnd"/>
      <w:r w:rsidRPr="005400BF">
        <w:rPr>
          <w:rFonts w:asciiTheme="minorBidi" w:hAnsiTheme="minorBidi" w:cstheme="minorBidi"/>
          <w:sz w:val="24"/>
          <w:szCs w:val="24"/>
          <w:shd w:val="clear" w:color="auto" w:fill="FFFFFF"/>
        </w:rPr>
        <w:t xml:space="preserve"> Goren, who wrote already in the early days of the State of Israel:</w:t>
      </w:r>
      <w:r w:rsidRPr="005400BF">
        <w:rPr>
          <w:rStyle w:val="FootnoteReference"/>
          <w:rFonts w:asciiTheme="minorBidi" w:hAnsiTheme="minorBidi" w:cstheme="minorBidi"/>
          <w:sz w:val="24"/>
          <w:szCs w:val="24"/>
          <w:shd w:val="clear" w:color="auto" w:fill="FFFFFF"/>
        </w:rPr>
        <w:footnoteReference w:id="6"/>
      </w:r>
      <w:r w:rsidRPr="005400BF">
        <w:rPr>
          <w:rFonts w:asciiTheme="minorBidi" w:hAnsiTheme="minorBidi" w:cstheme="minorBidi"/>
          <w:sz w:val="24"/>
          <w:szCs w:val="24"/>
          <w:shd w:val="clear" w:color="auto" w:fill="FFFFFF"/>
        </w:rPr>
        <w:t xml:space="preserve">  </w:t>
      </w:r>
    </w:p>
    <w:p w14:paraId="0FD59C75" w14:textId="77777777" w:rsidR="002618D7" w:rsidRPr="005400BF" w:rsidRDefault="002618D7" w:rsidP="006077D3">
      <w:pPr>
        <w:spacing w:line="240" w:lineRule="auto"/>
        <w:ind w:firstLine="720"/>
        <w:rPr>
          <w:rFonts w:asciiTheme="minorBidi" w:hAnsiTheme="minorBidi" w:cstheme="minorBidi"/>
          <w:sz w:val="24"/>
          <w:szCs w:val="24"/>
          <w:shd w:val="clear" w:color="auto" w:fill="FFFFFF"/>
        </w:rPr>
      </w:pPr>
    </w:p>
    <w:p w14:paraId="10DFF372" w14:textId="56288480" w:rsidR="000A3376" w:rsidRPr="005400BF" w:rsidRDefault="000A3376" w:rsidP="006077D3">
      <w:pPr>
        <w:pStyle w:val="BlockText"/>
        <w:spacing w:line="240" w:lineRule="auto"/>
        <w:ind w:left="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And so it is customary among the great Torah</w:t>
      </w:r>
      <w:r w:rsidR="00271559" w:rsidRPr="005400BF">
        <w:rPr>
          <w:rFonts w:asciiTheme="minorBidi" w:hAnsiTheme="minorBidi" w:cstheme="minorBidi"/>
          <w:sz w:val="24"/>
          <w:szCs w:val="24"/>
          <w:shd w:val="clear" w:color="auto" w:fill="FFFFFF"/>
        </w:rPr>
        <w:t xml:space="preserve"> authorities</w:t>
      </w:r>
      <w:r w:rsidRPr="005400BF">
        <w:rPr>
          <w:rFonts w:asciiTheme="minorBidi" w:hAnsiTheme="minorBidi" w:cstheme="minorBidi"/>
          <w:sz w:val="24"/>
          <w:szCs w:val="24"/>
          <w:shd w:val="clear" w:color="auto" w:fill="FFFFFF"/>
        </w:rPr>
        <w:t xml:space="preserve"> to base the </w:t>
      </w:r>
      <w:r w:rsidR="00271559" w:rsidRPr="005400BF">
        <w:rPr>
          <w:rFonts w:asciiTheme="minorBidi" w:hAnsiTheme="minorBidi" w:cstheme="minorBidi"/>
          <w:sz w:val="24"/>
          <w:szCs w:val="24"/>
          <w:shd w:val="clear" w:color="auto" w:fill="FFFFFF"/>
        </w:rPr>
        <w:t xml:space="preserve">allowance to use </w:t>
      </w:r>
      <w:r w:rsidRPr="005400BF">
        <w:rPr>
          <w:rFonts w:asciiTheme="minorBidi" w:hAnsiTheme="minorBidi" w:cstheme="minorBidi"/>
          <w:sz w:val="24"/>
          <w:szCs w:val="24"/>
          <w:shd w:val="clear" w:color="auto" w:fill="FFFFFF"/>
        </w:rPr>
        <w:t>electricity on Shabbat</w:t>
      </w:r>
      <w:r w:rsidR="00271559" w:rsidRPr="005400BF">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even when </w:t>
      </w:r>
      <w:r w:rsidR="006E09C9">
        <w:rPr>
          <w:rFonts w:asciiTheme="minorBidi" w:hAnsiTheme="minorBidi" w:cstheme="minorBidi"/>
          <w:sz w:val="24"/>
          <w:szCs w:val="24"/>
          <w:shd w:val="clear" w:color="auto" w:fill="FFFFFF"/>
        </w:rPr>
        <w:t>its</w:t>
      </w:r>
      <w:r w:rsidR="006E09C9"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production necessitates desecration of Shabbat, </w:t>
      </w:r>
      <w:r w:rsidR="0053409D">
        <w:rPr>
          <w:rFonts w:asciiTheme="minorBidi" w:hAnsiTheme="minorBidi" w:cstheme="minorBidi"/>
          <w:sz w:val="24"/>
          <w:szCs w:val="24"/>
          <w:shd w:val="clear" w:color="auto" w:fill="FFFFFF"/>
        </w:rPr>
        <w:t>on the fact that</w:t>
      </w:r>
      <w:r w:rsidRPr="005400BF">
        <w:rPr>
          <w:rFonts w:asciiTheme="minorBidi" w:hAnsiTheme="minorBidi" w:cstheme="minorBidi"/>
          <w:sz w:val="24"/>
          <w:szCs w:val="24"/>
          <w:shd w:val="clear" w:color="auto" w:fill="FFFFFF"/>
        </w:rPr>
        <w:t xml:space="preserve"> electricity is essential for hospitals to operate devices for light</w:t>
      </w:r>
      <w:r w:rsidR="00271559" w:rsidRPr="005400BF">
        <w:rPr>
          <w:rFonts w:asciiTheme="minorBidi" w:hAnsiTheme="minorBidi" w:cstheme="minorBidi"/>
          <w:sz w:val="24"/>
          <w:szCs w:val="24"/>
          <w:shd w:val="clear" w:color="auto" w:fill="FFFFFF"/>
        </w:rPr>
        <w:t xml:space="preserve">ing and heating that involve </w:t>
      </w:r>
      <w:proofErr w:type="spellStart"/>
      <w:r w:rsidR="00271559" w:rsidRPr="005400BF">
        <w:rPr>
          <w:rFonts w:asciiTheme="minorBidi" w:hAnsiTheme="minorBidi" w:cstheme="minorBidi"/>
          <w:i/>
          <w:iCs/>
          <w:sz w:val="24"/>
          <w:szCs w:val="24"/>
          <w:shd w:val="clear" w:color="auto" w:fill="FFFFFF"/>
        </w:rPr>
        <w:t>pikuach</w:t>
      </w:r>
      <w:proofErr w:type="spellEnd"/>
      <w:r w:rsidR="00271559" w:rsidRPr="005400BF">
        <w:rPr>
          <w:rFonts w:asciiTheme="minorBidi" w:hAnsiTheme="minorBidi" w:cstheme="minorBidi"/>
          <w:i/>
          <w:iCs/>
          <w:sz w:val="24"/>
          <w:szCs w:val="24"/>
          <w:shd w:val="clear" w:color="auto" w:fill="FFFFFF"/>
        </w:rPr>
        <w:t xml:space="preserve"> </w:t>
      </w:r>
      <w:proofErr w:type="spellStart"/>
      <w:r w:rsidR="00271559" w:rsidRPr="005400BF">
        <w:rPr>
          <w:rFonts w:asciiTheme="minorBidi" w:hAnsiTheme="minorBidi" w:cstheme="minorBidi"/>
          <w:i/>
          <w:iCs/>
          <w:sz w:val="24"/>
          <w:szCs w:val="24"/>
          <w:shd w:val="clear" w:color="auto" w:fill="FFFFFF"/>
        </w:rPr>
        <w:t>nefesh</w:t>
      </w:r>
      <w:proofErr w:type="spellEnd"/>
      <w:r w:rsidR="00271559" w:rsidRPr="005400BF">
        <w:rPr>
          <w:rFonts w:asciiTheme="minorBidi" w:hAnsiTheme="minorBidi" w:cstheme="minorBidi"/>
          <w:sz w:val="24"/>
          <w:szCs w:val="24"/>
          <w:shd w:val="clear" w:color="auto" w:fill="FFFFFF"/>
        </w:rPr>
        <w:t>. There are also other public institutions, buildings</w:t>
      </w:r>
      <w:r w:rsidR="006E09C9">
        <w:rPr>
          <w:rFonts w:asciiTheme="minorBidi" w:hAnsiTheme="minorBidi" w:cstheme="minorBidi"/>
          <w:sz w:val="24"/>
          <w:szCs w:val="24"/>
          <w:shd w:val="clear" w:color="auto" w:fill="FFFFFF"/>
        </w:rPr>
        <w:t>,</w:t>
      </w:r>
      <w:r w:rsidR="00271559" w:rsidRPr="005400BF">
        <w:rPr>
          <w:rFonts w:asciiTheme="minorBidi" w:hAnsiTheme="minorBidi" w:cstheme="minorBidi"/>
          <w:sz w:val="24"/>
          <w:szCs w:val="24"/>
          <w:shd w:val="clear" w:color="auto" w:fill="FFFFFF"/>
        </w:rPr>
        <w:t xml:space="preserve"> and services in which electricity in all its types and purposes – for light, for heat, and for power – involves </w:t>
      </w:r>
      <w:proofErr w:type="spellStart"/>
      <w:r w:rsidR="00271559" w:rsidRPr="005400BF">
        <w:rPr>
          <w:rFonts w:asciiTheme="minorBidi" w:hAnsiTheme="minorBidi" w:cstheme="minorBidi"/>
          <w:i/>
          <w:iCs/>
          <w:sz w:val="24"/>
          <w:szCs w:val="24"/>
          <w:shd w:val="clear" w:color="auto" w:fill="FFFFFF"/>
        </w:rPr>
        <w:t>pikuach</w:t>
      </w:r>
      <w:proofErr w:type="spellEnd"/>
      <w:r w:rsidR="00271559" w:rsidRPr="005400BF">
        <w:rPr>
          <w:rFonts w:asciiTheme="minorBidi" w:hAnsiTheme="minorBidi" w:cstheme="minorBidi"/>
          <w:i/>
          <w:iCs/>
          <w:sz w:val="24"/>
          <w:szCs w:val="24"/>
          <w:shd w:val="clear" w:color="auto" w:fill="FFFFFF"/>
        </w:rPr>
        <w:t xml:space="preserve"> </w:t>
      </w:r>
      <w:proofErr w:type="spellStart"/>
      <w:r w:rsidR="00271559" w:rsidRPr="005400BF">
        <w:rPr>
          <w:rFonts w:asciiTheme="minorBidi" w:hAnsiTheme="minorBidi" w:cstheme="minorBidi"/>
          <w:i/>
          <w:iCs/>
          <w:sz w:val="24"/>
          <w:szCs w:val="24"/>
          <w:shd w:val="clear" w:color="auto" w:fill="FFFFFF"/>
        </w:rPr>
        <w:t>nefesh</w:t>
      </w:r>
      <w:proofErr w:type="spellEnd"/>
      <w:r w:rsidR="00271559" w:rsidRPr="005400BF">
        <w:rPr>
          <w:rFonts w:asciiTheme="minorBidi" w:hAnsiTheme="minorBidi" w:cstheme="minorBidi"/>
          <w:i/>
          <w:iCs/>
          <w:sz w:val="24"/>
          <w:szCs w:val="24"/>
          <w:shd w:val="clear" w:color="auto" w:fill="FFFFFF"/>
        </w:rPr>
        <w:t xml:space="preserve">. </w:t>
      </w:r>
      <w:r w:rsidR="00271559" w:rsidRPr="005400BF">
        <w:rPr>
          <w:rFonts w:asciiTheme="minorBidi" w:hAnsiTheme="minorBidi" w:cstheme="minorBidi"/>
          <w:sz w:val="24"/>
          <w:szCs w:val="24"/>
          <w:shd w:val="clear" w:color="auto" w:fill="FFFFFF"/>
        </w:rPr>
        <w:t xml:space="preserve"> </w:t>
      </w:r>
    </w:p>
    <w:p w14:paraId="7A8B2611" w14:textId="77777777" w:rsidR="00271559" w:rsidRPr="005400BF" w:rsidRDefault="00271559" w:rsidP="006077D3">
      <w:pPr>
        <w:spacing w:line="240" w:lineRule="auto"/>
        <w:rPr>
          <w:rFonts w:asciiTheme="minorBidi" w:hAnsiTheme="minorBidi" w:cstheme="minorBidi"/>
          <w:sz w:val="24"/>
          <w:szCs w:val="24"/>
          <w:shd w:val="clear" w:color="auto" w:fill="FFFFFF"/>
        </w:rPr>
      </w:pPr>
    </w:p>
    <w:p w14:paraId="47404938" w14:textId="01E12C47" w:rsidR="000A3376" w:rsidRPr="005400BF" w:rsidRDefault="008A5E14" w:rsidP="006077D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However,</w:t>
      </w:r>
      <w:r w:rsidR="00271559" w:rsidRPr="005400BF">
        <w:rPr>
          <w:rFonts w:asciiTheme="minorBidi" w:hAnsiTheme="minorBidi" w:cstheme="minorBidi"/>
          <w:sz w:val="24"/>
          <w:szCs w:val="24"/>
          <w:shd w:val="clear" w:color="auto" w:fill="FFFFFF"/>
        </w:rPr>
        <w:t xml:space="preserve"> </w:t>
      </w:r>
      <w:r w:rsidR="00271559" w:rsidRPr="005400BF">
        <w:rPr>
          <w:rFonts w:asciiTheme="minorBidi" w:hAnsiTheme="minorBidi" w:cstheme="minorBidi"/>
          <w:i/>
          <w:iCs/>
          <w:sz w:val="24"/>
          <w:szCs w:val="24"/>
          <w:shd w:val="clear" w:color="auto" w:fill="FFFFFF"/>
        </w:rPr>
        <w:t xml:space="preserve">Responsa </w:t>
      </w:r>
      <w:proofErr w:type="spellStart"/>
      <w:r w:rsidR="00271559" w:rsidRPr="005400BF">
        <w:rPr>
          <w:rFonts w:asciiTheme="minorBidi" w:hAnsiTheme="minorBidi" w:cstheme="minorBidi"/>
          <w:i/>
          <w:iCs/>
          <w:sz w:val="24"/>
          <w:szCs w:val="24"/>
          <w:shd w:val="clear" w:color="auto" w:fill="FFFFFF"/>
        </w:rPr>
        <w:t>Teshuvot</w:t>
      </w:r>
      <w:proofErr w:type="spellEnd"/>
      <w:r w:rsidR="00271559" w:rsidRPr="005400BF">
        <w:rPr>
          <w:rFonts w:asciiTheme="minorBidi" w:hAnsiTheme="minorBidi" w:cstheme="minorBidi"/>
          <w:i/>
          <w:iCs/>
          <w:sz w:val="24"/>
          <w:szCs w:val="24"/>
          <w:shd w:val="clear" w:color="auto" w:fill="FFFFFF"/>
        </w:rPr>
        <w:t xml:space="preserve"> </w:t>
      </w:r>
      <w:proofErr w:type="spellStart"/>
      <w:r w:rsidR="00271559" w:rsidRPr="005400BF">
        <w:rPr>
          <w:rFonts w:asciiTheme="minorBidi" w:hAnsiTheme="minorBidi" w:cstheme="minorBidi"/>
          <w:i/>
          <w:iCs/>
          <w:sz w:val="24"/>
          <w:szCs w:val="24"/>
          <w:shd w:val="clear" w:color="auto" w:fill="FFFFFF"/>
        </w:rPr>
        <w:t>ve-Hanhagot</w:t>
      </w:r>
      <w:proofErr w:type="spellEnd"/>
      <w:r w:rsidR="00271559" w:rsidRPr="005400BF">
        <w:rPr>
          <w:rFonts w:asciiTheme="minorBidi" w:hAnsiTheme="minorBidi" w:cstheme="minorBidi"/>
          <w:sz w:val="24"/>
          <w:szCs w:val="24"/>
          <w:shd w:val="clear" w:color="auto" w:fill="FFFFFF"/>
        </w:rPr>
        <w:t xml:space="preserve"> </w:t>
      </w:r>
      <w:r w:rsidR="00D92EBF">
        <w:rPr>
          <w:rFonts w:asciiTheme="minorBidi" w:hAnsiTheme="minorBidi" w:cstheme="minorBidi"/>
          <w:sz w:val="24"/>
          <w:szCs w:val="24"/>
          <w:shd w:val="clear" w:color="auto" w:fill="FFFFFF"/>
        </w:rPr>
        <w:t>calls for</w:t>
      </w:r>
      <w:r w:rsidR="00271559" w:rsidRPr="005400BF">
        <w:rPr>
          <w:rFonts w:asciiTheme="minorBidi" w:hAnsiTheme="minorBidi" w:cstheme="minorBidi"/>
          <w:sz w:val="24"/>
          <w:szCs w:val="24"/>
          <w:shd w:val="clear" w:color="auto" w:fill="FFFFFF"/>
        </w:rPr>
        <w:t xml:space="preserve"> </w:t>
      </w:r>
      <w:r w:rsidR="00D92EBF">
        <w:rPr>
          <w:rFonts w:asciiTheme="minorBidi" w:hAnsiTheme="minorBidi" w:cstheme="minorBidi"/>
          <w:sz w:val="24"/>
          <w:szCs w:val="24"/>
          <w:shd w:val="clear" w:color="auto" w:fill="FFFFFF"/>
        </w:rPr>
        <w:t>cautious</w:t>
      </w:r>
      <w:r w:rsidR="00D92EBF" w:rsidRPr="005400BF">
        <w:rPr>
          <w:rFonts w:asciiTheme="minorBidi" w:hAnsiTheme="minorBidi" w:cstheme="minorBidi"/>
          <w:sz w:val="24"/>
          <w:szCs w:val="24"/>
          <w:shd w:val="clear" w:color="auto" w:fill="FFFFFF"/>
        </w:rPr>
        <w:t xml:space="preserve"> </w:t>
      </w:r>
      <w:r w:rsidR="00271559" w:rsidRPr="005400BF">
        <w:rPr>
          <w:rFonts w:asciiTheme="minorBidi" w:hAnsiTheme="minorBidi" w:cstheme="minorBidi"/>
          <w:sz w:val="24"/>
          <w:szCs w:val="24"/>
          <w:shd w:val="clear" w:color="auto" w:fill="FFFFFF"/>
        </w:rPr>
        <w:t>and precise consideration regarding this allowance:</w:t>
      </w:r>
    </w:p>
    <w:p w14:paraId="0845CAAE" w14:textId="77777777" w:rsidR="00271559" w:rsidRPr="005400BF" w:rsidRDefault="00271559" w:rsidP="006077D3">
      <w:pPr>
        <w:spacing w:line="240" w:lineRule="auto"/>
        <w:ind w:firstLine="567"/>
        <w:rPr>
          <w:rFonts w:asciiTheme="minorBidi" w:hAnsiTheme="minorBidi" w:cstheme="minorBidi"/>
          <w:sz w:val="24"/>
          <w:szCs w:val="24"/>
          <w:shd w:val="clear" w:color="auto" w:fill="FFFFFF"/>
        </w:rPr>
      </w:pPr>
    </w:p>
    <w:p w14:paraId="787D26CF" w14:textId="786D9DAB" w:rsidR="000A3376" w:rsidRPr="005400BF" w:rsidRDefault="000A3376" w:rsidP="006077D3">
      <w:pPr>
        <w:pStyle w:val="BlockText"/>
        <w:spacing w:line="240" w:lineRule="auto"/>
        <w:ind w:left="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And when it is not known that there is a sick person </w:t>
      </w:r>
      <w:r w:rsidR="00271559" w:rsidRPr="005400BF">
        <w:rPr>
          <w:rFonts w:asciiTheme="minorBidi" w:hAnsiTheme="minorBidi" w:cstheme="minorBidi"/>
          <w:sz w:val="24"/>
          <w:szCs w:val="24"/>
          <w:shd w:val="clear" w:color="auto" w:fill="FFFFFF"/>
        </w:rPr>
        <w:t>before us, but only the logical argument that in a large neighborhood</w:t>
      </w:r>
      <w:r w:rsidR="0053409D">
        <w:rPr>
          <w:rFonts w:asciiTheme="minorBidi" w:hAnsiTheme="minorBidi" w:cstheme="minorBidi"/>
          <w:sz w:val="24"/>
          <w:szCs w:val="24"/>
          <w:shd w:val="clear" w:color="auto" w:fill="FFFFFF"/>
        </w:rPr>
        <w:t>,</w:t>
      </w:r>
      <w:r w:rsidR="00271559"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due to the large number of residents</w:t>
      </w:r>
      <w:r w:rsidR="00D92EBF">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there </w:t>
      </w:r>
      <w:r w:rsidR="00271559" w:rsidRPr="005400BF">
        <w:rPr>
          <w:rFonts w:asciiTheme="minorBidi" w:hAnsiTheme="minorBidi" w:cstheme="minorBidi"/>
          <w:sz w:val="24"/>
          <w:szCs w:val="24"/>
          <w:shd w:val="clear" w:color="auto" w:fill="FFFFFF"/>
        </w:rPr>
        <w:t xml:space="preserve">must be a sick person – is it permitted to perform a prohibited labor on Shabbat to fix the </w:t>
      </w:r>
      <w:r w:rsidR="0053409D">
        <w:rPr>
          <w:rFonts w:asciiTheme="minorBidi" w:hAnsiTheme="minorBidi" w:cstheme="minorBidi"/>
          <w:sz w:val="24"/>
          <w:szCs w:val="24"/>
          <w:shd w:val="clear" w:color="auto" w:fill="FFFFFF"/>
        </w:rPr>
        <w:t>malfunction</w:t>
      </w:r>
      <w:r w:rsidR="00271559" w:rsidRPr="005400BF">
        <w:rPr>
          <w:rFonts w:asciiTheme="minorBidi" w:hAnsiTheme="minorBidi" w:cstheme="minorBidi"/>
          <w:sz w:val="24"/>
          <w:szCs w:val="24"/>
          <w:shd w:val="clear" w:color="auto" w:fill="FFFFFF"/>
        </w:rPr>
        <w:t xml:space="preserve">… Indeed, </w:t>
      </w:r>
      <w:r w:rsidR="00271559" w:rsidRPr="005400BF">
        <w:rPr>
          <w:rFonts w:asciiTheme="minorBidi" w:hAnsiTheme="minorBidi" w:cstheme="minorBidi"/>
          <w:sz w:val="24"/>
          <w:szCs w:val="24"/>
          <w:shd w:val="clear" w:color="auto" w:fill="FFFFFF"/>
        </w:rPr>
        <w:lastRenderedPageBreak/>
        <w:t xml:space="preserve">great caution is required, and the allowance is </w:t>
      </w:r>
      <w:r w:rsidRPr="005400BF">
        <w:rPr>
          <w:rFonts w:asciiTheme="minorBidi" w:hAnsiTheme="minorBidi" w:cstheme="minorBidi"/>
          <w:sz w:val="24"/>
          <w:szCs w:val="24"/>
          <w:shd w:val="clear" w:color="auto" w:fill="FFFFFF"/>
        </w:rPr>
        <w:t xml:space="preserve">not given to </w:t>
      </w:r>
      <w:r w:rsidR="00271559" w:rsidRPr="005400BF">
        <w:rPr>
          <w:rFonts w:asciiTheme="minorBidi" w:hAnsiTheme="minorBidi" w:cstheme="minorBidi"/>
          <w:sz w:val="24"/>
          <w:szCs w:val="24"/>
          <w:shd w:val="clear" w:color="auto" w:fill="FFFFFF"/>
        </w:rPr>
        <w:t xml:space="preserve">everyone, lest it </w:t>
      </w:r>
      <w:proofErr w:type="gramStart"/>
      <w:r w:rsidR="00271559" w:rsidRPr="005400BF">
        <w:rPr>
          <w:rFonts w:asciiTheme="minorBidi" w:hAnsiTheme="minorBidi" w:cstheme="minorBidi"/>
          <w:sz w:val="24"/>
          <w:szCs w:val="24"/>
          <w:shd w:val="clear" w:color="auto" w:fill="FFFFFF"/>
        </w:rPr>
        <w:t>lead</w:t>
      </w:r>
      <w:proofErr w:type="gramEnd"/>
      <w:r w:rsidR="00271559" w:rsidRPr="005400BF">
        <w:rPr>
          <w:rFonts w:asciiTheme="minorBidi" w:hAnsiTheme="minorBidi" w:cstheme="minorBidi"/>
          <w:sz w:val="24"/>
          <w:szCs w:val="24"/>
          <w:shd w:val="clear" w:color="auto" w:fill="FFFFFF"/>
        </w:rPr>
        <w:t xml:space="preserve"> to the cancellation of Shabbat, for regarding any repair that is needed, they will always say that it involves </w:t>
      </w:r>
      <w:proofErr w:type="spellStart"/>
      <w:r w:rsidR="00271559" w:rsidRPr="005400BF">
        <w:rPr>
          <w:rFonts w:asciiTheme="minorBidi" w:hAnsiTheme="minorBidi" w:cstheme="minorBidi"/>
          <w:i/>
          <w:iCs/>
          <w:sz w:val="24"/>
          <w:szCs w:val="24"/>
          <w:shd w:val="clear" w:color="auto" w:fill="FFFFFF"/>
        </w:rPr>
        <w:t>pikuach</w:t>
      </w:r>
      <w:proofErr w:type="spellEnd"/>
      <w:r w:rsidR="00271559" w:rsidRPr="005400BF">
        <w:rPr>
          <w:rFonts w:asciiTheme="minorBidi" w:hAnsiTheme="minorBidi" w:cstheme="minorBidi"/>
          <w:i/>
          <w:iCs/>
          <w:sz w:val="24"/>
          <w:szCs w:val="24"/>
          <w:shd w:val="clear" w:color="auto" w:fill="FFFFFF"/>
        </w:rPr>
        <w:t xml:space="preserve"> </w:t>
      </w:r>
      <w:proofErr w:type="spellStart"/>
      <w:r w:rsidR="00271559" w:rsidRPr="005400BF">
        <w:rPr>
          <w:rFonts w:asciiTheme="minorBidi" w:hAnsiTheme="minorBidi" w:cstheme="minorBidi"/>
          <w:i/>
          <w:iCs/>
          <w:sz w:val="24"/>
          <w:szCs w:val="24"/>
          <w:shd w:val="clear" w:color="auto" w:fill="FFFFFF"/>
        </w:rPr>
        <w:t>nefesh</w:t>
      </w:r>
      <w:proofErr w:type="spellEnd"/>
      <w:r w:rsidR="00271559" w:rsidRPr="005400BF">
        <w:rPr>
          <w:rFonts w:asciiTheme="minorBidi" w:hAnsiTheme="minorBidi" w:cstheme="minorBidi"/>
          <w:sz w:val="24"/>
          <w:szCs w:val="24"/>
          <w:shd w:val="clear" w:color="auto" w:fill="FFFFFF"/>
        </w:rPr>
        <w:t xml:space="preserve">. Therefore, what is needed is the decision of a </w:t>
      </w:r>
      <w:r w:rsidR="0053409D">
        <w:rPr>
          <w:rFonts w:asciiTheme="minorBidi" w:hAnsiTheme="minorBidi" w:cstheme="minorBidi"/>
          <w:sz w:val="24"/>
          <w:szCs w:val="24"/>
          <w:shd w:val="clear" w:color="auto" w:fill="FFFFFF"/>
        </w:rPr>
        <w:t xml:space="preserve">God-fearing </w:t>
      </w:r>
      <w:r w:rsidR="00271559" w:rsidRPr="005400BF">
        <w:rPr>
          <w:rFonts w:asciiTheme="minorBidi" w:hAnsiTheme="minorBidi" w:cstheme="minorBidi"/>
          <w:sz w:val="24"/>
          <w:szCs w:val="24"/>
          <w:shd w:val="clear" w:color="auto" w:fill="FFFFFF"/>
        </w:rPr>
        <w:t xml:space="preserve">Torah scholar who is </w:t>
      </w:r>
      <w:r w:rsidR="0053409D">
        <w:rPr>
          <w:rFonts w:asciiTheme="minorBidi" w:hAnsiTheme="minorBidi" w:cstheme="minorBidi"/>
          <w:sz w:val="24"/>
          <w:szCs w:val="24"/>
          <w:shd w:val="clear" w:color="auto" w:fill="FFFFFF"/>
        </w:rPr>
        <w:t>fit to issue halakhic rulings</w:t>
      </w:r>
      <w:r w:rsidR="00271559" w:rsidRPr="005400BF">
        <w:rPr>
          <w:rFonts w:asciiTheme="minorBidi" w:hAnsiTheme="minorBidi" w:cstheme="minorBidi"/>
          <w:sz w:val="24"/>
          <w:szCs w:val="24"/>
          <w:shd w:val="clear" w:color="auto" w:fill="FFFFFF"/>
        </w:rPr>
        <w:t>, that indeed it is permitted in the particular case before us</w:t>
      </w:r>
      <w:r w:rsidRPr="005400BF">
        <w:rPr>
          <w:rFonts w:asciiTheme="minorBidi" w:hAnsiTheme="minorBidi" w:cstheme="minorBidi"/>
          <w:sz w:val="24"/>
          <w:szCs w:val="24"/>
          <w:shd w:val="clear" w:color="auto" w:fill="FFFFFF"/>
        </w:rPr>
        <w:t xml:space="preserve">, </w:t>
      </w:r>
      <w:r w:rsidR="004D3955" w:rsidRPr="005400BF">
        <w:rPr>
          <w:rFonts w:asciiTheme="minorBidi" w:hAnsiTheme="minorBidi" w:cstheme="minorBidi"/>
          <w:sz w:val="24"/>
          <w:szCs w:val="24"/>
          <w:shd w:val="clear" w:color="auto" w:fill="FFFFFF"/>
        </w:rPr>
        <w:t xml:space="preserve">by clarifying </w:t>
      </w:r>
      <w:r w:rsidR="00F716CD">
        <w:rPr>
          <w:rFonts w:asciiTheme="minorBidi" w:hAnsiTheme="minorBidi" w:cstheme="minorBidi"/>
          <w:sz w:val="24"/>
          <w:szCs w:val="24"/>
          <w:shd w:val="clear" w:color="auto" w:fill="FFFFFF"/>
        </w:rPr>
        <w:t>whether</w:t>
      </w:r>
      <w:r w:rsidR="00F716CD" w:rsidRPr="005400BF">
        <w:rPr>
          <w:rFonts w:asciiTheme="minorBidi" w:hAnsiTheme="minorBidi" w:cstheme="minorBidi"/>
          <w:sz w:val="24"/>
          <w:szCs w:val="24"/>
          <w:shd w:val="clear" w:color="auto" w:fill="FFFFFF"/>
        </w:rPr>
        <w:t xml:space="preserve"> </w:t>
      </w:r>
      <w:r w:rsidR="004D3955" w:rsidRPr="005400BF">
        <w:rPr>
          <w:rFonts w:asciiTheme="minorBidi" w:hAnsiTheme="minorBidi" w:cstheme="minorBidi"/>
          <w:sz w:val="24"/>
          <w:szCs w:val="24"/>
          <w:shd w:val="clear" w:color="auto" w:fill="FFFFFF"/>
        </w:rPr>
        <w:t xml:space="preserve">there is a danger before us, </w:t>
      </w:r>
      <w:r w:rsidR="00F716CD">
        <w:rPr>
          <w:rFonts w:asciiTheme="minorBidi" w:hAnsiTheme="minorBidi" w:cstheme="minorBidi"/>
          <w:sz w:val="24"/>
          <w:szCs w:val="24"/>
          <w:shd w:val="clear" w:color="auto" w:fill="FFFFFF"/>
        </w:rPr>
        <w:t>whether</w:t>
      </w:r>
      <w:r w:rsidR="004D3955" w:rsidRPr="005400BF">
        <w:rPr>
          <w:rFonts w:asciiTheme="minorBidi" w:hAnsiTheme="minorBidi" w:cstheme="minorBidi"/>
          <w:sz w:val="24"/>
          <w:szCs w:val="24"/>
          <w:shd w:val="clear" w:color="auto" w:fill="FFFFFF"/>
        </w:rPr>
        <w:t xml:space="preserve"> the cold is great, etc. Even though one who asks in a situation of </w:t>
      </w:r>
      <w:proofErr w:type="spellStart"/>
      <w:r w:rsidR="004D3955" w:rsidRPr="005400BF">
        <w:rPr>
          <w:rFonts w:asciiTheme="minorBidi" w:hAnsiTheme="minorBidi" w:cstheme="minorBidi"/>
          <w:i/>
          <w:iCs/>
          <w:sz w:val="24"/>
          <w:szCs w:val="24"/>
          <w:shd w:val="clear" w:color="auto" w:fill="FFFFFF"/>
        </w:rPr>
        <w:t>pikuach</w:t>
      </w:r>
      <w:proofErr w:type="spellEnd"/>
      <w:r w:rsidR="004D3955" w:rsidRPr="005400BF">
        <w:rPr>
          <w:rFonts w:asciiTheme="minorBidi" w:hAnsiTheme="minorBidi" w:cstheme="minorBidi"/>
          <w:i/>
          <w:iCs/>
          <w:sz w:val="24"/>
          <w:szCs w:val="24"/>
          <w:shd w:val="clear" w:color="auto" w:fill="FFFFFF"/>
        </w:rPr>
        <w:t xml:space="preserve"> </w:t>
      </w:r>
      <w:proofErr w:type="spellStart"/>
      <w:r w:rsidR="004D3955" w:rsidRPr="005400BF">
        <w:rPr>
          <w:rFonts w:asciiTheme="minorBidi" w:hAnsiTheme="minorBidi" w:cstheme="minorBidi"/>
          <w:i/>
          <w:iCs/>
          <w:sz w:val="24"/>
          <w:szCs w:val="24"/>
          <w:shd w:val="clear" w:color="auto" w:fill="FFFFFF"/>
        </w:rPr>
        <w:t>nefesh</w:t>
      </w:r>
      <w:proofErr w:type="spellEnd"/>
      <w:r w:rsidR="004D3955" w:rsidRPr="005400BF">
        <w:rPr>
          <w:rFonts w:asciiTheme="minorBidi" w:hAnsiTheme="minorBidi" w:cstheme="minorBidi"/>
          <w:i/>
          <w:iCs/>
          <w:sz w:val="24"/>
          <w:szCs w:val="24"/>
          <w:shd w:val="clear" w:color="auto" w:fill="FFFFFF"/>
        </w:rPr>
        <w:t xml:space="preserve"> </w:t>
      </w:r>
      <w:r w:rsidR="004D3955" w:rsidRPr="005400BF">
        <w:rPr>
          <w:rFonts w:asciiTheme="minorBidi" w:hAnsiTheme="minorBidi" w:cstheme="minorBidi"/>
          <w:sz w:val="24"/>
          <w:szCs w:val="24"/>
          <w:shd w:val="clear" w:color="auto" w:fill="FFFFFF"/>
        </w:rPr>
        <w:t>is reprehensible, nevertheless</w:t>
      </w:r>
      <w:r w:rsidR="00220ECF">
        <w:rPr>
          <w:rFonts w:asciiTheme="minorBidi" w:hAnsiTheme="minorBidi" w:cstheme="minorBidi"/>
          <w:sz w:val="24"/>
          <w:szCs w:val="24"/>
          <w:shd w:val="clear" w:color="auto" w:fill="FFFFFF"/>
        </w:rPr>
        <w:t>,</w:t>
      </w:r>
      <w:r w:rsidR="004D3955" w:rsidRPr="005400BF">
        <w:rPr>
          <w:rFonts w:asciiTheme="minorBidi" w:hAnsiTheme="minorBidi" w:cstheme="minorBidi"/>
          <w:sz w:val="24"/>
          <w:szCs w:val="24"/>
          <w:shd w:val="clear" w:color="auto" w:fill="FFFFFF"/>
        </w:rPr>
        <w:t xml:space="preserve"> in such a case it is fitting and proper and</w:t>
      </w:r>
      <w:r w:rsidR="0053409D">
        <w:rPr>
          <w:rFonts w:asciiTheme="minorBidi" w:hAnsiTheme="minorBidi" w:cstheme="minorBidi"/>
          <w:sz w:val="24"/>
          <w:szCs w:val="24"/>
          <w:shd w:val="clear" w:color="auto" w:fill="FFFFFF"/>
        </w:rPr>
        <w:t xml:space="preserve"> </w:t>
      </w:r>
      <w:r w:rsidR="004D3955" w:rsidRPr="005400BF">
        <w:rPr>
          <w:rFonts w:asciiTheme="minorBidi" w:hAnsiTheme="minorBidi" w:cstheme="minorBidi"/>
          <w:sz w:val="24"/>
          <w:szCs w:val="24"/>
          <w:shd w:val="clear" w:color="auto" w:fill="FFFFFF"/>
        </w:rPr>
        <w:t>will bring blessing to all the sides. (</w:t>
      </w:r>
      <w:r w:rsidR="004D3955" w:rsidRPr="005400BF">
        <w:rPr>
          <w:rFonts w:asciiTheme="minorBidi" w:hAnsiTheme="minorBidi" w:cstheme="minorBidi"/>
          <w:i/>
          <w:iCs/>
          <w:sz w:val="24"/>
          <w:szCs w:val="24"/>
          <w:shd w:val="clear" w:color="auto" w:fill="FFFFFF"/>
        </w:rPr>
        <w:t xml:space="preserve">Responsa </w:t>
      </w:r>
      <w:proofErr w:type="spellStart"/>
      <w:r w:rsidR="004D3955" w:rsidRPr="005400BF">
        <w:rPr>
          <w:rFonts w:asciiTheme="minorBidi" w:hAnsiTheme="minorBidi" w:cstheme="minorBidi"/>
          <w:i/>
          <w:iCs/>
          <w:sz w:val="24"/>
          <w:szCs w:val="24"/>
          <w:shd w:val="clear" w:color="auto" w:fill="FFFFFF"/>
        </w:rPr>
        <w:t>Teshuvot</w:t>
      </w:r>
      <w:proofErr w:type="spellEnd"/>
      <w:r w:rsidR="004D3955" w:rsidRPr="005400BF">
        <w:rPr>
          <w:rFonts w:asciiTheme="minorBidi" w:hAnsiTheme="minorBidi" w:cstheme="minorBidi"/>
          <w:i/>
          <w:iCs/>
          <w:sz w:val="24"/>
          <w:szCs w:val="24"/>
          <w:shd w:val="clear" w:color="auto" w:fill="FFFFFF"/>
        </w:rPr>
        <w:t xml:space="preserve"> </w:t>
      </w:r>
      <w:proofErr w:type="spellStart"/>
      <w:r w:rsidR="004D3955" w:rsidRPr="005400BF">
        <w:rPr>
          <w:rFonts w:asciiTheme="minorBidi" w:hAnsiTheme="minorBidi" w:cstheme="minorBidi"/>
          <w:i/>
          <w:iCs/>
          <w:sz w:val="24"/>
          <w:szCs w:val="24"/>
          <w:shd w:val="clear" w:color="auto" w:fill="FFFFFF"/>
        </w:rPr>
        <w:t>ve-Hanhagot</w:t>
      </w:r>
      <w:proofErr w:type="spellEnd"/>
      <w:r w:rsidR="004D3955" w:rsidRPr="005400BF">
        <w:rPr>
          <w:rFonts w:asciiTheme="minorBidi" w:hAnsiTheme="minorBidi" w:cstheme="minorBidi"/>
          <w:sz w:val="24"/>
          <w:szCs w:val="24"/>
          <w:shd w:val="clear" w:color="auto" w:fill="FFFFFF"/>
        </w:rPr>
        <w:t>, vol. 3, no. 100)</w:t>
      </w:r>
    </w:p>
    <w:p w14:paraId="7446DCD7" w14:textId="77777777" w:rsidR="004D3955" w:rsidRPr="005400BF" w:rsidRDefault="004D3955" w:rsidP="006077D3">
      <w:pPr>
        <w:spacing w:line="240" w:lineRule="auto"/>
        <w:rPr>
          <w:rFonts w:asciiTheme="minorBidi" w:hAnsiTheme="minorBidi" w:cstheme="minorBidi"/>
          <w:sz w:val="24"/>
          <w:szCs w:val="24"/>
          <w:shd w:val="clear" w:color="auto" w:fill="FFFFFF"/>
        </w:rPr>
      </w:pPr>
    </w:p>
    <w:p w14:paraId="5D9317DE" w14:textId="01E9110F" w:rsidR="000A3376" w:rsidRPr="005400BF" w:rsidRDefault="00F076C5" w:rsidP="006077D3">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 goes on there to</w:t>
      </w:r>
      <w:r w:rsidR="000A3376" w:rsidRPr="005400BF">
        <w:rPr>
          <w:rFonts w:asciiTheme="minorBidi" w:hAnsiTheme="minorBidi" w:cstheme="minorBidi"/>
          <w:sz w:val="24"/>
          <w:szCs w:val="24"/>
          <w:shd w:val="clear" w:color="auto" w:fill="FFFFFF"/>
        </w:rPr>
        <w:t xml:space="preserve"> mention the </w:t>
      </w:r>
      <w:r w:rsidR="00370197" w:rsidRPr="005400BF">
        <w:rPr>
          <w:rFonts w:asciiTheme="minorBidi" w:hAnsiTheme="minorBidi" w:cstheme="minorBidi"/>
          <w:sz w:val="24"/>
          <w:szCs w:val="24"/>
          <w:shd w:val="clear" w:color="auto" w:fill="FFFFFF"/>
        </w:rPr>
        <w:t xml:space="preserve">discussions we have already dealt with regarding autopsies, and emphasizes that the allowance of </w:t>
      </w:r>
      <w:proofErr w:type="spellStart"/>
      <w:r w:rsidR="00370197" w:rsidRPr="005400BF">
        <w:rPr>
          <w:rFonts w:asciiTheme="minorBidi" w:hAnsiTheme="minorBidi" w:cstheme="minorBidi"/>
          <w:i/>
          <w:iCs/>
          <w:sz w:val="24"/>
          <w:szCs w:val="24"/>
          <w:shd w:val="clear" w:color="auto" w:fill="FFFFFF"/>
        </w:rPr>
        <w:t>pikuach</w:t>
      </w:r>
      <w:proofErr w:type="spellEnd"/>
      <w:r w:rsidR="00370197" w:rsidRPr="005400BF">
        <w:rPr>
          <w:rFonts w:asciiTheme="minorBidi" w:hAnsiTheme="minorBidi" w:cstheme="minorBidi"/>
          <w:i/>
          <w:iCs/>
          <w:sz w:val="24"/>
          <w:szCs w:val="24"/>
          <w:shd w:val="clear" w:color="auto" w:fill="FFFFFF"/>
        </w:rPr>
        <w:t xml:space="preserve"> </w:t>
      </w:r>
      <w:proofErr w:type="spellStart"/>
      <w:r w:rsidR="00370197" w:rsidRPr="005400BF">
        <w:rPr>
          <w:rFonts w:asciiTheme="minorBidi" w:hAnsiTheme="minorBidi" w:cstheme="minorBidi"/>
          <w:i/>
          <w:iCs/>
          <w:sz w:val="24"/>
          <w:szCs w:val="24"/>
          <w:shd w:val="clear" w:color="auto" w:fill="FFFFFF"/>
        </w:rPr>
        <w:t>nefesh</w:t>
      </w:r>
      <w:proofErr w:type="spellEnd"/>
      <w:r w:rsidR="00370197" w:rsidRPr="005400BF">
        <w:rPr>
          <w:rFonts w:asciiTheme="minorBidi" w:hAnsiTheme="minorBidi" w:cstheme="minorBidi"/>
          <w:i/>
          <w:iCs/>
          <w:sz w:val="24"/>
          <w:szCs w:val="24"/>
          <w:shd w:val="clear" w:color="auto" w:fill="FFFFFF"/>
        </w:rPr>
        <w:t xml:space="preserve"> </w:t>
      </w:r>
      <w:r w:rsidR="00370197" w:rsidRPr="005400BF">
        <w:rPr>
          <w:rFonts w:asciiTheme="minorBidi" w:hAnsiTheme="minorBidi" w:cstheme="minorBidi"/>
          <w:sz w:val="24"/>
          <w:szCs w:val="24"/>
          <w:shd w:val="clear" w:color="auto" w:fill="FFFFFF"/>
        </w:rPr>
        <w:t>applies only when the danger is common and likely. However, when we a</w:t>
      </w:r>
      <w:r w:rsidR="001A3775">
        <w:rPr>
          <w:rFonts w:asciiTheme="minorBidi" w:hAnsiTheme="minorBidi" w:cstheme="minorBidi"/>
          <w:sz w:val="24"/>
          <w:szCs w:val="24"/>
          <w:shd w:val="clear" w:color="auto" w:fill="FFFFFF"/>
        </w:rPr>
        <w:t>r</w:t>
      </w:r>
      <w:r w:rsidR="00370197" w:rsidRPr="005400BF">
        <w:rPr>
          <w:rFonts w:asciiTheme="minorBidi" w:hAnsiTheme="minorBidi" w:cstheme="minorBidi"/>
          <w:sz w:val="24"/>
          <w:szCs w:val="24"/>
          <w:shd w:val="clear" w:color="auto" w:fill="FFFFFF"/>
        </w:rPr>
        <w:t xml:space="preserve">e dealing with the lives and health of the community, there is room for leniency even if there is no specific sick person </w:t>
      </w:r>
      <w:r w:rsidR="001A3775">
        <w:rPr>
          <w:rFonts w:asciiTheme="minorBidi" w:hAnsiTheme="minorBidi" w:cstheme="minorBidi"/>
          <w:sz w:val="24"/>
          <w:szCs w:val="24"/>
          <w:shd w:val="clear" w:color="auto" w:fill="FFFFFF"/>
        </w:rPr>
        <w:t>present</w:t>
      </w:r>
      <w:r w:rsidR="00370197" w:rsidRPr="005400BF">
        <w:rPr>
          <w:rFonts w:asciiTheme="minorBidi" w:hAnsiTheme="minorBidi" w:cstheme="minorBidi"/>
          <w:sz w:val="24"/>
          <w:szCs w:val="24"/>
          <w:shd w:val="clear" w:color="auto" w:fill="FFFFFF"/>
        </w:rPr>
        <w:t>, based on the assumption that in a large city</w:t>
      </w:r>
      <w:r w:rsidR="001A3775">
        <w:rPr>
          <w:rFonts w:asciiTheme="minorBidi" w:hAnsiTheme="minorBidi" w:cstheme="minorBidi"/>
          <w:sz w:val="24"/>
          <w:szCs w:val="24"/>
          <w:shd w:val="clear" w:color="auto" w:fill="FFFFFF"/>
        </w:rPr>
        <w:t>,</w:t>
      </w:r>
      <w:r w:rsidR="00370197" w:rsidRPr="005400BF">
        <w:rPr>
          <w:rFonts w:asciiTheme="minorBidi" w:hAnsiTheme="minorBidi" w:cstheme="minorBidi"/>
          <w:sz w:val="24"/>
          <w:szCs w:val="24"/>
          <w:shd w:val="clear" w:color="auto" w:fill="FFFFFF"/>
        </w:rPr>
        <w:t xml:space="preserve"> there is certainly somebody who is in need of electricity</w:t>
      </w:r>
      <w:r w:rsidR="00316A53">
        <w:rPr>
          <w:rFonts w:asciiTheme="minorBidi" w:hAnsiTheme="minorBidi" w:cstheme="minorBidi"/>
          <w:sz w:val="24"/>
          <w:szCs w:val="24"/>
          <w:shd w:val="clear" w:color="auto" w:fill="FFFFFF"/>
        </w:rPr>
        <w:t xml:space="preserve"> – though</w:t>
      </w:r>
      <w:r w:rsidR="00370197" w:rsidRPr="005400BF">
        <w:rPr>
          <w:rFonts w:asciiTheme="minorBidi" w:hAnsiTheme="minorBidi" w:cstheme="minorBidi"/>
          <w:sz w:val="24"/>
          <w:szCs w:val="24"/>
          <w:shd w:val="clear" w:color="auto" w:fill="FFFFFF"/>
        </w:rPr>
        <w:t xml:space="preserve"> as stated</w:t>
      </w:r>
      <w:r w:rsidR="00316A53">
        <w:rPr>
          <w:rFonts w:asciiTheme="minorBidi" w:hAnsiTheme="minorBidi" w:cstheme="minorBidi"/>
          <w:sz w:val="24"/>
          <w:szCs w:val="24"/>
          <w:shd w:val="clear" w:color="auto" w:fill="FFFFFF"/>
        </w:rPr>
        <w:t>,</w:t>
      </w:r>
      <w:r w:rsidR="00370197" w:rsidRPr="005400BF">
        <w:rPr>
          <w:rFonts w:asciiTheme="minorBidi" w:hAnsiTheme="minorBidi" w:cstheme="minorBidi"/>
          <w:sz w:val="24"/>
          <w:szCs w:val="24"/>
          <w:shd w:val="clear" w:color="auto" w:fill="FFFFFF"/>
        </w:rPr>
        <w:t xml:space="preserve"> this allowance must be </w:t>
      </w:r>
      <w:r w:rsidR="00316A53">
        <w:rPr>
          <w:rFonts w:asciiTheme="minorBidi" w:hAnsiTheme="minorBidi" w:cstheme="minorBidi"/>
          <w:sz w:val="24"/>
          <w:szCs w:val="24"/>
          <w:shd w:val="clear" w:color="auto" w:fill="FFFFFF"/>
        </w:rPr>
        <w:t>applied</w:t>
      </w:r>
      <w:r w:rsidR="00316A53" w:rsidRPr="005400BF">
        <w:rPr>
          <w:rFonts w:asciiTheme="minorBidi" w:hAnsiTheme="minorBidi" w:cstheme="minorBidi"/>
          <w:sz w:val="24"/>
          <w:szCs w:val="24"/>
          <w:shd w:val="clear" w:color="auto" w:fill="FFFFFF"/>
        </w:rPr>
        <w:t xml:space="preserve"> </w:t>
      </w:r>
      <w:r w:rsidR="00370197" w:rsidRPr="005400BF">
        <w:rPr>
          <w:rFonts w:asciiTheme="minorBidi" w:hAnsiTheme="minorBidi" w:cstheme="minorBidi"/>
          <w:sz w:val="24"/>
          <w:szCs w:val="24"/>
          <w:shd w:val="clear" w:color="auto" w:fill="FFFFFF"/>
        </w:rPr>
        <w:t>with</w:t>
      </w:r>
      <w:r w:rsidR="000A3376" w:rsidRPr="005400BF">
        <w:rPr>
          <w:rFonts w:asciiTheme="minorBidi" w:hAnsiTheme="minorBidi" w:cstheme="minorBidi"/>
          <w:sz w:val="24"/>
          <w:szCs w:val="24"/>
          <w:shd w:val="clear" w:color="auto" w:fill="FFFFFF"/>
        </w:rPr>
        <w:t xml:space="preserve"> reason</w:t>
      </w:r>
      <w:r w:rsidR="00370197" w:rsidRPr="005400BF">
        <w:rPr>
          <w:rFonts w:asciiTheme="minorBidi" w:hAnsiTheme="minorBidi" w:cstheme="minorBidi"/>
          <w:sz w:val="24"/>
          <w:szCs w:val="24"/>
          <w:shd w:val="clear" w:color="auto" w:fill="FFFFFF"/>
        </w:rPr>
        <w:t xml:space="preserve"> and proportionality.</w:t>
      </w:r>
    </w:p>
    <w:p w14:paraId="6F0791E9" w14:textId="77777777" w:rsidR="00370197" w:rsidRPr="005400BF" w:rsidRDefault="00370197" w:rsidP="006077D3">
      <w:pPr>
        <w:spacing w:line="240" w:lineRule="auto"/>
        <w:ind w:firstLine="720"/>
        <w:rPr>
          <w:rFonts w:asciiTheme="minorBidi" w:hAnsiTheme="minorBidi" w:cstheme="minorBidi"/>
          <w:sz w:val="24"/>
          <w:szCs w:val="24"/>
          <w:shd w:val="clear" w:color="auto" w:fill="FFFFFF"/>
        </w:rPr>
      </w:pPr>
    </w:p>
    <w:p w14:paraId="107597ED" w14:textId="4103F362"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Many </w:t>
      </w:r>
      <w:r w:rsidR="00316A53">
        <w:rPr>
          <w:rFonts w:asciiTheme="minorBidi" w:hAnsiTheme="minorBidi" w:cstheme="minorBidi"/>
          <w:sz w:val="24"/>
          <w:szCs w:val="24"/>
          <w:shd w:val="clear" w:color="auto" w:fill="FFFFFF"/>
        </w:rPr>
        <w:t xml:space="preserve">halakhic authorities </w:t>
      </w:r>
      <w:r w:rsidR="00370197" w:rsidRPr="005400BF">
        <w:rPr>
          <w:rFonts w:asciiTheme="minorBidi" w:hAnsiTheme="minorBidi" w:cstheme="minorBidi"/>
          <w:sz w:val="24"/>
          <w:szCs w:val="24"/>
          <w:shd w:val="clear" w:color="auto" w:fill="FFFFFF"/>
        </w:rPr>
        <w:t>have dealt with the question of whether</w:t>
      </w:r>
      <w:r w:rsidR="00B966B3">
        <w:rPr>
          <w:rFonts w:asciiTheme="minorBidi" w:hAnsiTheme="minorBidi" w:cstheme="minorBidi"/>
          <w:sz w:val="24"/>
          <w:szCs w:val="24"/>
          <w:shd w:val="clear" w:color="auto" w:fill="FFFFFF"/>
        </w:rPr>
        <w:t>,</w:t>
      </w:r>
      <w:r w:rsidR="00370197" w:rsidRPr="005400BF">
        <w:rPr>
          <w:rFonts w:asciiTheme="minorBidi" w:hAnsiTheme="minorBidi" w:cstheme="minorBidi"/>
          <w:sz w:val="24"/>
          <w:szCs w:val="24"/>
          <w:shd w:val="clear" w:color="auto" w:fill="FFFFFF"/>
        </w:rPr>
        <w:t xml:space="preserve"> when a power outage is fixed in a permitted manner – for the sake of </w:t>
      </w:r>
      <w:proofErr w:type="spellStart"/>
      <w:r w:rsidR="00370197" w:rsidRPr="005400BF">
        <w:rPr>
          <w:rFonts w:asciiTheme="minorBidi" w:hAnsiTheme="minorBidi" w:cstheme="minorBidi"/>
          <w:i/>
          <w:iCs/>
          <w:sz w:val="24"/>
          <w:szCs w:val="24"/>
          <w:shd w:val="clear" w:color="auto" w:fill="FFFFFF"/>
        </w:rPr>
        <w:t>pikuach</w:t>
      </w:r>
      <w:proofErr w:type="spellEnd"/>
      <w:r w:rsidR="00370197" w:rsidRPr="005400BF">
        <w:rPr>
          <w:rFonts w:asciiTheme="minorBidi" w:hAnsiTheme="minorBidi" w:cstheme="minorBidi"/>
          <w:i/>
          <w:iCs/>
          <w:sz w:val="24"/>
          <w:szCs w:val="24"/>
          <w:shd w:val="clear" w:color="auto" w:fill="FFFFFF"/>
        </w:rPr>
        <w:t xml:space="preserve"> </w:t>
      </w:r>
      <w:proofErr w:type="spellStart"/>
      <w:r w:rsidR="00370197" w:rsidRPr="005400BF">
        <w:rPr>
          <w:rFonts w:asciiTheme="minorBidi" w:hAnsiTheme="minorBidi" w:cstheme="minorBidi"/>
          <w:i/>
          <w:iCs/>
          <w:sz w:val="24"/>
          <w:szCs w:val="24"/>
          <w:shd w:val="clear" w:color="auto" w:fill="FFFFFF"/>
        </w:rPr>
        <w:t>nefesh</w:t>
      </w:r>
      <w:proofErr w:type="spellEnd"/>
      <w:r w:rsidR="00370197" w:rsidRPr="005400BF">
        <w:rPr>
          <w:rFonts w:asciiTheme="minorBidi" w:hAnsiTheme="minorBidi" w:cstheme="minorBidi"/>
          <w:sz w:val="24"/>
          <w:szCs w:val="24"/>
          <w:shd w:val="clear" w:color="auto" w:fill="FFFFFF"/>
        </w:rPr>
        <w:t xml:space="preserve"> – </w:t>
      </w:r>
      <w:r w:rsidR="0053409D">
        <w:rPr>
          <w:rFonts w:asciiTheme="minorBidi" w:hAnsiTheme="minorBidi" w:cstheme="minorBidi"/>
          <w:sz w:val="24"/>
          <w:szCs w:val="24"/>
          <w:shd w:val="clear" w:color="auto" w:fill="FFFFFF"/>
        </w:rPr>
        <w:t xml:space="preserve">it is </w:t>
      </w:r>
      <w:r w:rsidR="00370197" w:rsidRPr="005400BF">
        <w:rPr>
          <w:rFonts w:asciiTheme="minorBidi" w:hAnsiTheme="minorBidi" w:cstheme="minorBidi"/>
          <w:sz w:val="24"/>
          <w:szCs w:val="24"/>
          <w:shd w:val="clear" w:color="auto" w:fill="FFFFFF"/>
        </w:rPr>
        <w:t xml:space="preserve">proper for </w:t>
      </w:r>
      <w:r w:rsidR="0053409D">
        <w:rPr>
          <w:rFonts w:asciiTheme="minorBidi" w:hAnsiTheme="minorBidi" w:cstheme="minorBidi"/>
          <w:sz w:val="24"/>
          <w:szCs w:val="24"/>
          <w:shd w:val="clear" w:color="auto" w:fill="FFFFFF"/>
        </w:rPr>
        <w:t>somebody</w:t>
      </w:r>
      <w:r w:rsidR="00370197" w:rsidRPr="005400BF">
        <w:rPr>
          <w:rFonts w:asciiTheme="minorBidi" w:hAnsiTheme="minorBidi" w:cstheme="minorBidi"/>
          <w:sz w:val="24"/>
          <w:szCs w:val="24"/>
          <w:shd w:val="clear" w:color="auto" w:fill="FFFFFF"/>
        </w:rPr>
        <w:t xml:space="preserve"> who does not need the electricity to refrain from benefitting from it. This is not the forum to expand on the issue of </w:t>
      </w:r>
      <w:r w:rsidR="00662A40" w:rsidRPr="005400BF">
        <w:rPr>
          <w:rFonts w:asciiTheme="minorBidi" w:hAnsiTheme="minorBidi" w:cstheme="minorBidi"/>
          <w:sz w:val="24"/>
          <w:szCs w:val="24"/>
          <w:shd w:val="clear" w:color="auto" w:fill="FFFFFF"/>
        </w:rPr>
        <w:t xml:space="preserve">benefiting from Shabbat desecration in general, </w:t>
      </w:r>
      <w:r w:rsidR="00B966B3">
        <w:rPr>
          <w:rFonts w:asciiTheme="minorBidi" w:hAnsiTheme="minorBidi" w:cstheme="minorBidi"/>
          <w:sz w:val="24"/>
          <w:szCs w:val="24"/>
          <w:shd w:val="clear" w:color="auto" w:fill="FFFFFF"/>
        </w:rPr>
        <w:t>or</w:t>
      </w:r>
      <w:r w:rsidR="00B966B3" w:rsidRPr="005400BF">
        <w:rPr>
          <w:rFonts w:asciiTheme="minorBidi" w:hAnsiTheme="minorBidi" w:cstheme="minorBidi"/>
          <w:sz w:val="24"/>
          <w:szCs w:val="24"/>
          <w:shd w:val="clear" w:color="auto" w:fill="FFFFFF"/>
        </w:rPr>
        <w:t xml:space="preserve"> </w:t>
      </w:r>
      <w:r w:rsidR="00662A40" w:rsidRPr="005400BF">
        <w:rPr>
          <w:rFonts w:asciiTheme="minorBidi" w:hAnsiTheme="minorBidi" w:cstheme="minorBidi"/>
          <w:sz w:val="24"/>
          <w:szCs w:val="24"/>
          <w:shd w:val="clear" w:color="auto" w:fill="FFFFFF"/>
        </w:rPr>
        <w:t xml:space="preserve">benefitting from Shabbat desecration for the sake of </w:t>
      </w:r>
      <w:proofErr w:type="spellStart"/>
      <w:r w:rsidR="00662A40" w:rsidRPr="005400BF">
        <w:rPr>
          <w:rFonts w:asciiTheme="minorBidi" w:hAnsiTheme="minorBidi" w:cstheme="minorBidi"/>
          <w:i/>
          <w:iCs/>
          <w:sz w:val="24"/>
          <w:szCs w:val="24"/>
          <w:shd w:val="clear" w:color="auto" w:fill="FFFFFF"/>
        </w:rPr>
        <w:t>pikuach</w:t>
      </w:r>
      <w:proofErr w:type="spellEnd"/>
      <w:r w:rsidR="00662A40" w:rsidRPr="005400BF">
        <w:rPr>
          <w:rFonts w:asciiTheme="minorBidi" w:hAnsiTheme="minorBidi" w:cstheme="minorBidi"/>
          <w:i/>
          <w:iCs/>
          <w:sz w:val="24"/>
          <w:szCs w:val="24"/>
          <w:shd w:val="clear" w:color="auto" w:fill="FFFFFF"/>
        </w:rPr>
        <w:t xml:space="preserve"> </w:t>
      </w:r>
      <w:proofErr w:type="spellStart"/>
      <w:r w:rsidR="00662A40" w:rsidRPr="005400BF">
        <w:rPr>
          <w:rFonts w:asciiTheme="minorBidi" w:hAnsiTheme="minorBidi" w:cstheme="minorBidi"/>
          <w:i/>
          <w:iCs/>
          <w:sz w:val="24"/>
          <w:szCs w:val="24"/>
          <w:shd w:val="clear" w:color="auto" w:fill="FFFFFF"/>
        </w:rPr>
        <w:t>nefesh</w:t>
      </w:r>
      <w:proofErr w:type="spellEnd"/>
      <w:r w:rsidR="00562E86">
        <w:rPr>
          <w:rFonts w:asciiTheme="minorBidi" w:hAnsiTheme="minorBidi" w:cstheme="minorBidi"/>
          <w:i/>
          <w:iCs/>
          <w:sz w:val="24"/>
          <w:szCs w:val="24"/>
          <w:shd w:val="clear" w:color="auto" w:fill="FFFFFF"/>
        </w:rPr>
        <w:t xml:space="preserve"> </w:t>
      </w:r>
      <w:r w:rsidR="00562E86">
        <w:rPr>
          <w:rFonts w:asciiTheme="minorBidi" w:hAnsiTheme="minorBidi" w:cstheme="minorBidi"/>
          <w:sz w:val="24"/>
          <w:szCs w:val="24"/>
          <w:shd w:val="clear" w:color="auto" w:fill="FFFFFF"/>
        </w:rPr>
        <w:t>specifically</w:t>
      </w:r>
      <w:r w:rsidR="00662A40" w:rsidRPr="005400BF">
        <w:rPr>
          <w:rFonts w:asciiTheme="minorBidi" w:hAnsiTheme="minorBidi" w:cstheme="minorBidi"/>
          <w:sz w:val="24"/>
          <w:szCs w:val="24"/>
          <w:shd w:val="clear" w:color="auto" w:fill="FFFFFF"/>
        </w:rPr>
        <w:t xml:space="preserve">. For our purposes, </w:t>
      </w:r>
      <w:r w:rsidR="00562E86">
        <w:rPr>
          <w:rFonts w:asciiTheme="minorBidi" w:hAnsiTheme="minorBidi" w:cstheme="minorBidi"/>
          <w:sz w:val="24"/>
          <w:szCs w:val="24"/>
          <w:shd w:val="clear" w:color="auto" w:fill="FFFFFF"/>
        </w:rPr>
        <w:t>I</w:t>
      </w:r>
      <w:r w:rsidR="00562E86" w:rsidRPr="005400BF">
        <w:rPr>
          <w:rFonts w:asciiTheme="minorBidi" w:hAnsiTheme="minorBidi" w:cstheme="minorBidi"/>
          <w:sz w:val="24"/>
          <w:szCs w:val="24"/>
          <w:shd w:val="clear" w:color="auto" w:fill="FFFFFF"/>
        </w:rPr>
        <w:t xml:space="preserve"> </w:t>
      </w:r>
      <w:r w:rsidR="00662A40" w:rsidRPr="005400BF">
        <w:rPr>
          <w:rFonts w:asciiTheme="minorBidi" w:hAnsiTheme="minorBidi" w:cstheme="minorBidi"/>
          <w:sz w:val="24"/>
          <w:szCs w:val="24"/>
          <w:shd w:val="clear" w:color="auto" w:fill="FFFFFF"/>
        </w:rPr>
        <w:t xml:space="preserve">will mention that Rabbi Auerbach dedicated a long responsum to this issue, </w:t>
      </w:r>
      <w:r w:rsidR="00562E86">
        <w:rPr>
          <w:rFonts w:asciiTheme="minorBidi" w:hAnsiTheme="minorBidi" w:cstheme="minorBidi"/>
          <w:sz w:val="24"/>
          <w:szCs w:val="24"/>
          <w:shd w:val="clear" w:color="auto" w:fill="FFFFFF"/>
        </w:rPr>
        <w:t>in which</w:t>
      </w:r>
      <w:r w:rsidR="00662A40" w:rsidRPr="005400BF">
        <w:rPr>
          <w:rFonts w:asciiTheme="minorBidi" w:hAnsiTheme="minorBidi" w:cstheme="minorBidi"/>
          <w:sz w:val="24"/>
          <w:szCs w:val="24"/>
          <w:shd w:val="clear" w:color="auto" w:fill="FFFFFF"/>
        </w:rPr>
        <w:t xml:space="preserve"> he returns to the halakhic principle that he learned from the </w:t>
      </w:r>
      <w:r w:rsidR="00662A40" w:rsidRPr="005400BF">
        <w:rPr>
          <w:rFonts w:asciiTheme="minorBidi" w:hAnsiTheme="minorBidi" w:cstheme="minorBidi"/>
          <w:i/>
          <w:iCs/>
          <w:sz w:val="24"/>
          <w:szCs w:val="24"/>
          <w:shd w:val="clear" w:color="auto" w:fill="FFFFFF"/>
        </w:rPr>
        <w:t xml:space="preserve">Halakhot </w:t>
      </w:r>
      <w:proofErr w:type="spellStart"/>
      <w:r w:rsidR="00662A40" w:rsidRPr="005400BF">
        <w:rPr>
          <w:rFonts w:asciiTheme="minorBidi" w:hAnsiTheme="minorBidi" w:cstheme="minorBidi"/>
          <w:i/>
          <w:iCs/>
          <w:sz w:val="24"/>
          <w:szCs w:val="24"/>
          <w:shd w:val="clear" w:color="auto" w:fill="FFFFFF"/>
        </w:rPr>
        <w:t>Gedolot</w:t>
      </w:r>
      <w:proofErr w:type="spellEnd"/>
      <w:r w:rsidR="00662A40" w:rsidRPr="005400BF">
        <w:rPr>
          <w:rFonts w:asciiTheme="minorBidi" w:hAnsiTheme="minorBidi" w:cstheme="minorBidi"/>
          <w:i/>
          <w:iCs/>
          <w:sz w:val="24"/>
          <w:szCs w:val="24"/>
          <w:shd w:val="clear" w:color="auto" w:fill="FFFFFF"/>
        </w:rPr>
        <w:t xml:space="preserve"> </w:t>
      </w:r>
      <w:r w:rsidR="00662A40" w:rsidRPr="005400BF">
        <w:rPr>
          <w:rFonts w:asciiTheme="minorBidi" w:hAnsiTheme="minorBidi" w:cstheme="minorBidi"/>
          <w:sz w:val="24"/>
          <w:szCs w:val="24"/>
          <w:shd w:val="clear" w:color="auto" w:fill="FFFFFF"/>
        </w:rPr>
        <w:t xml:space="preserve">and </w:t>
      </w:r>
      <w:proofErr w:type="spellStart"/>
      <w:r w:rsidR="00662A40" w:rsidRPr="005400BF">
        <w:rPr>
          <w:rFonts w:asciiTheme="minorBidi" w:hAnsiTheme="minorBidi" w:cstheme="minorBidi"/>
          <w:sz w:val="24"/>
          <w:szCs w:val="24"/>
          <w:shd w:val="clear" w:color="auto" w:fill="FFFFFF"/>
        </w:rPr>
        <w:t>Rabbeinu</w:t>
      </w:r>
      <w:proofErr w:type="spellEnd"/>
      <w:r w:rsidR="00662A40" w:rsidRPr="005400BF">
        <w:rPr>
          <w:rFonts w:asciiTheme="minorBidi" w:hAnsiTheme="minorBidi" w:cstheme="minorBidi"/>
          <w:sz w:val="24"/>
          <w:szCs w:val="24"/>
          <w:shd w:val="clear" w:color="auto" w:fill="FFFFFF"/>
        </w:rPr>
        <w:t xml:space="preserve"> </w:t>
      </w:r>
      <w:proofErr w:type="spellStart"/>
      <w:r w:rsidR="00662A40" w:rsidRPr="005400BF">
        <w:rPr>
          <w:rFonts w:asciiTheme="minorBidi" w:hAnsiTheme="minorBidi" w:cstheme="minorBidi"/>
          <w:sz w:val="24"/>
          <w:szCs w:val="24"/>
          <w:shd w:val="clear" w:color="auto" w:fill="FFFFFF"/>
        </w:rPr>
        <w:t>Chananel</w:t>
      </w:r>
      <w:proofErr w:type="spellEnd"/>
      <w:r w:rsidR="00662A40" w:rsidRPr="005400BF">
        <w:rPr>
          <w:rFonts w:asciiTheme="minorBidi" w:hAnsiTheme="minorBidi" w:cstheme="minorBidi"/>
          <w:sz w:val="24"/>
          <w:szCs w:val="24"/>
          <w:shd w:val="clear" w:color="auto" w:fill="FFFFFF"/>
        </w:rPr>
        <w:t xml:space="preserve"> regarding a </w:t>
      </w:r>
      <w:r w:rsidR="003E5515">
        <w:rPr>
          <w:rFonts w:asciiTheme="minorBidi" w:hAnsiTheme="minorBidi" w:cstheme="minorBidi"/>
          <w:sz w:val="24"/>
          <w:szCs w:val="24"/>
          <w:shd w:val="clear" w:color="auto" w:fill="FFFFFF"/>
        </w:rPr>
        <w:t>piece</w:t>
      </w:r>
      <w:r w:rsidR="003E5515" w:rsidRPr="005400BF">
        <w:rPr>
          <w:rFonts w:asciiTheme="minorBidi" w:hAnsiTheme="minorBidi" w:cstheme="minorBidi"/>
          <w:sz w:val="24"/>
          <w:szCs w:val="24"/>
          <w:shd w:val="clear" w:color="auto" w:fill="FFFFFF"/>
        </w:rPr>
        <w:t xml:space="preserve"> </w:t>
      </w:r>
      <w:r w:rsidR="00662A40" w:rsidRPr="005400BF">
        <w:rPr>
          <w:rFonts w:asciiTheme="minorBidi" w:hAnsiTheme="minorBidi" w:cstheme="minorBidi"/>
          <w:sz w:val="24"/>
          <w:szCs w:val="24"/>
          <w:shd w:val="clear" w:color="auto" w:fill="FFFFFF"/>
        </w:rPr>
        <w:t xml:space="preserve">of </w:t>
      </w:r>
      <w:r w:rsidR="003E5515">
        <w:rPr>
          <w:rFonts w:asciiTheme="minorBidi" w:hAnsiTheme="minorBidi" w:cstheme="minorBidi"/>
          <w:sz w:val="24"/>
          <w:szCs w:val="24"/>
          <w:shd w:val="clear" w:color="auto" w:fill="FFFFFF"/>
        </w:rPr>
        <w:t xml:space="preserve">burning </w:t>
      </w:r>
      <w:r w:rsidR="00662A40" w:rsidRPr="005400BF">
        <w:rPr>
          <w:rFonts w:asciiTheme="minorBidi" w:hAnsiTheme="minorBidi" w:cstheme="minorBidi"/>
          <w:sz w:val="24"/>
          <w:szCs w:val="24"/>
          <w:shd w:val="clear" w:color="auto" w:fill="FFFFFF"/>
        </w:rPr>
        <w:t xml:space="preserve">metal:  </w:t>
      </w:r>
    </w:p>
    <w:p w14:paraId="0A521161" w14:textId="77777777" w:rsidR="00662A40" w:rsidRPr="005400BF" w:rsidRDefault="00662A40" w:rsidP="006077D3">
      <w:pPr>
        <w:pStyle w:val="BlockText"/>
        <w:spacing w:line="240" w:lineRule="auto"/>
        <w:rPr>
          <w:rFonts w:asciiTheme="minorBidi" w:hAnsiTheme="minorBidi" w:cstheme="minorBidi"/>
          <w:sz w:val="24"/>
          <w:szCs w:val="24"/>
          <w:shd w:val="clear" w:color="auto" w:fill="FFFFFF"/>
        </w:rPr>
      </w:pPr>
    </w:p>
    <w:p w14:paraId="09716526" w14:textId="77777777" w:rsidR="00662A40" w:rsidRPr="005400BF" w:rsidRDefault="000A3376" w:rsidP="006077D3">
      <w:pPr>
        <w:pStyle w:val="BlockText"/>
        <w:spacing w:line="240" w:lineRule="auto"/>
        <w:ind w:left="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And here, too, the machines that were turned on </w:t>
      </w:r>
      <w:r w:rsidR="00662A40" w:rsidRPr="005400BF">
        <w:rPr>
          <w:rFonts w:asciiTheme="minorBidi" w:hAnsiTheme="minorBidi" w:cstheme="minorBidi"/>
          <w:sz w:val="24"/>
          <w:szCs w:val="24"/>
          <w:shd w:val="clear" w:color="auto" w:fill="FFFFFF"/>
        </w:rPr>
        <w:t xml:space="preserve">before Shabbat are ready for all consumers to use on Shabbat as they ordinarily use them on weekdays, and therefore it is possible that the people of the city are not required to refrain from using electricity on Shabbat so that the workers will not have to add gas afterwards, because when they add the </w:t>
      </w:r>
      <w:proofErr w:type="gramStart"/>
      <w:r w:rsidR="00662A40" w:rsidRPr="005400BF">
        <w:rPr>
          <w:rFonts w:asciiTheme="minorBidi" w:hAnsiTheme="minorBidi" w:cstheme="minorBidi"/>
          <w:sz w:val="24"/>
          <w:szCs w:val="24"/>
          <w:shd w:val="clear" w:color="auto" w:fill="FFFFFF"/>
        </w:rPr>
        <w:t>gas</w:t>
      </w:r>
      <w:proofErr w:type="gramEnd"/>
      <w:r w:rsidR="00662A40" w:rsidRPr="005400BF">
        <w:rPr>
          <w:rFonts w:asciiTheme="minorBidi" w:hAnsiTheme="minorBidi" w:cstheme="minorBidi"/>
          <w:sz w:val="24"/>
          <w:szCs w:val="24"/>
          <w:shd w:val="clear" w:color="auto" w:fill="FFFFFF"/>
        </w:rPr>
        <w:t xml:space="preserve"> they do so in a permitted manner because of </w:t>
      </w:r>
      <w:proofErr w:type="spellStart"/>
      <w:r w:rsidR="00662A40" w:rsidRPr="005400BF">
        <w:rPr>
          <w:rFonts w:asciiTheme="minorBidi" w:hAnsiTheme="minorBidi" w:cstheme="minorBidi"/>
          <w:i/>
          <w:iCs/>
          <w:sz w:val="24"/>
          <w:szCs w:val="24"/>
          <w:shd w:val="clear" w:color="auto" w:fill="FFFFFF"/>
        </w:rPr>
        <w:t>pikuach</w:t>
      </w:r>
      <w:proofErr w:type="spellEnd"/>
      <w:r w:rsidR="00662A40" w:rsidRPr="005400BF">
        <w:rPr>
          <w:rFonts w:asciiTheme="minorBidi" w:hAnsiTheme="minorBidi" w:cstheme="minorBidi"/>
          <w:i/>
          <w:iCs/>
          <w:sz w:val="24"/>
          <w:szCs w:val="24"/>
          <w:shd w:val="clear" w:color="auto" w:fill="FFFFFF"/>
        </w:rPr>
        <w:t xml:space="preserve"> </w:t>
      </w:r>
      <w:proofErr w:type="spellStart"/>
      <w:r w:rsidR="00662A40" w:rsidRPr="005400BF">
        <w:rPr>
          <w:rFonts w:asciiTheme="minorBidi" w:hAnsiTheme="minorBidi" w:cstheme="minorBidi"/>
          <w:i/>
          <w:iCs/>
          <w:sz w:val="24"/>
          <w:szCs w:val="24"/>
          <w:shd w:val="clear" w:color="auto" w:fill="FFFFFF"/>
        </w:rPr>
        <w:t>nefesh</w:t>
      </w:r>
      <w:proofErr w:type="spellEnd"/>
      <w:r w:rsidR="00662A40" w:rsidRPr="005400BF">
        <w:rPr>
          <w:rFonts w:asciiTheme="minorBidi" w:hAnsiTheme="minorBidi" w:cstheme="minorBidi"/>
          <w:sz w:val="24"/>
          <w:szCs w:val="24"/>
          <w:shd w:val="clear" w:color="auto" w:fill="FFFFFF"/>
        </w:rPr>
        <w:t xml:space="preserve">, so that the lights in hospitals not go out, and the like… </w:t>
      </w:r>
    </w:p>
    <w:p w14:paraId="5E420B0A" w14:textId="3A03B41B" w:rsidR="000A3376" w:rsidRPr="005400BF" w:rsidRDefault="00662A40" w:rsidP="006077D3">
      <w:pPr>
        <w:pStyle w:val="BlockText"/>
        <w:spacing w:line="240" w:lineRule="auto"/>
        <w:ind w:left="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In similar fashion, we find that it is permitted to extinguish on Shabbat a </w:t>
      </w:r>
      <w:r w:rsidR="00AA4910">
        <w:rPr>
          <w:rFonts w:asciiTheme="minorBidi" w:hAnsiTheme="minorBidi" w:cstheme="minorBidi"/>
          <w:sz w:val="24"/>
          <w:szCs w:val="24"/>
          <w:shd w:val="clear" w:color="auto" w:fill="FFFFFF"/>
        </w:rPr>
        <w:t>piece</w:t>
      </w:r>
      <w:r w:rsidR="00AA4910"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of </w:t>
      </w:r>
      <w:r w:rsidR="00704FF9">
        <w:rPr>
          <w:rFonts w:asciiTheme="minorBidi" w:hAnsiTheme="minorBidi" w:cstheme="minorBidi"/>
          <w:sz w:val="24"/>
          <w:szCs w:val="24"/>
          <w:shd w:val="clear" w:color="auto" w:fill="FFFFFF"/>
        </w:rPr>
        <w:t xml:space="preserve">fiery </w:t>
      </w:r>
      <w:r w:rsidRPr="005400BF">
        <w:rPr>
          <w:rFonts w:asciiTheme="minorBidi" w:hAnsiTheme="minorBidi" w:cstheme="minorBidi"/>
          <w:sz w:val="24"/>
          <w:szCs w:val="24"/>
          <w:shd w:val="clear" w:color="auto" w:fill="FFFFFF"/>
        </w:rPr>
        <w:t xml:space="preserve">metal so that it not harm the community, and the </w:t>
      </w:r>
      <w:r w:rsidRPr="005400BF">
        <w:rPr>
          <w:rFonts w:asciiTheme="minorBidi" w:hAnsiTheme="minorBidi" w:cstheme="minorBidi"/>
          <w:i/>
          <w:iCs/>
          <w:sz w:val="24"/>
          <w:szCs w:val="24"/>
          <w:shd w:val="clear" w:color="auto" w:fill="FFFFFF"/>
        </w:rPr>
        <w:t xml:space="preserve">Halakhot </w:t>
      </w:r>
      <w:proofErr w:type="spellStart"/>
      <w:r w:rsidRPr="005400BF">
        <w:rPr>
          <w:rFonts w:asciiTheme="minorBidi" w:hAnsiTheme="minorBidi" w:cstheme="minorBidi"/>
          <w:i/>
          <w:iCs/>
          <w:sz w:val="24"/>
          <w:szCs w:val="24"/>
          <w:shd w:val="clear" w:color="auto" w:fill="FFFFFF"/>
        </w:rPr>
        <w:t>Gedolot</w:t>
      </w:r>
      <w:proofErr w:type="spellEnd"/>
      <w:r w:rsidRPr="005400BF">
        <w:rPr>
          <w:rFonts w:asciiTheme="minorBidi" w:hAnsiTheme="minorBidi" w:cstheme="minorBidi"/>
          <w:i/>
          <w:iCs/>
          <w:sz w:val="24"/>
          <w:szCs w:val="24"/>
          <w:shd w:val="clear" w:color="auto" w:fill="FFFFFF"/>
        </w:rPr>
        <w:t xml:space="preserve"> </w:t>
      </w:r>
      <w:r w:rsidRPr="005400BF">
        <w:rPr>
          <w:rFonts w:asciiTheme="minorBidi" w:hAnsiTheme="minorBidi" w:cstheme="minorBidi"/>
          <w:sz w:val="24"/>
          <w:szCs w:val="24"/>
          <w:shd w:val="clear" w:color="auto" w:fill="FFFFFF"/>
        </w:rPr>
        <w:t xml:space="preserve">and </w:t>
      </w:r>
      <w:proofErr w:type="spellStart"/>
      <w:r w:rsidRPr="005400BF">
        <w:rPr>
          <w:rFonts w:asciiTheme="minorBidi" w:hAnsiTheme="minorBidi" w:cstheme="minorBidi"/>
          <w:sz w:val="24"/>
          <w:szCs w:val="24"/>
          <w:shd w:val="clear" w:color="auto" w:fill="FFFFFF"/>
        </w:rPr>
        <w:t>Rabbeinu</w:t>
      </w:r>
      <w:proofErr w:type="spellEnd"/>
      <w:r w:rsidRPr="005400BF">
        <w:rPr>
          <w:rFonts w:asciiTheme="minorBidi" w:hAnsiTheme="minorBidi" w:cstheme="minorBidi"/>
          <w:sz w:val="24"/>
          <w:szCs w:val="24"/>
          <w:shd w:val="clear" w:color="auto" w:fill="FFFFFF"/>
        </w:rPr>
        <w:t xml:space="preserve"> </w:t>
      </w:r>
      <w:proofErr w:type="spellStart"/>
      <w:r w:rsidRPr="005400BF">
        <w:rPr>
          <w:rFonts w:asciiTheme="minorBidi" w:hAnsiTheme="minorBidi" w:cstheme="minorBidi"/>
          <w:sz w:val="24"/>
          <w:szCs w:val="24"/>
          <w:shd w:val="clear" w:color="auto" w:fill="FFFFFF"/>
        </w:rPr>
        <w:t>Chananel</w:t>
      </w:r>
      <w:proofErr w:type="spellEnd"/>
      <w:r w:rsidRPr="005400BF">
        <w:rPr>
          <w:rFonts w:asciiTheme="minorBidi" w:hAnsiTheme="minorBidi" w:cstheme="minorBidi"/>
          <w:sz w:val="24"/>
          <w:szCs w:val="24"/>
          <w:shd w:val="clear" w:color="auto" w:fill="FFFFFF"/>
        </w:rPr>
        <w:t xml:space="preserve"> maintain that extinguishing a lump of </w:t>
      </w:r>
      <w:r w:rsidR="00704FF9">
        <w:rPr>
          <w:rFonts w:asciiTheme="minorBidi" w:hAnsiTheme="minorBidi" w:cstheme="minorBidi"/>
          <w:sz w:val="24"/>
          <w:szCs w:val="24"/>
          <w:shd w:val="clear" w:color="auto" w:fill="FFFFFF"/>
        </w:rPr>
        <w:t xml:space="preserve">fiery </w:t>
      </w:r>
      <w:r w:rsidRPr="005400BF">
        <w:rPr>
          <w:rFonts w:asciiTheme="minorBidi" w:hAnsiTheme="minorBidi" w:cstheme="minorBidi"/>
          <w:sz w:val="24"/>
          <w:szCs w:val="24"/>
          <w:shd w:val="clear" w:color="auto" w:fill="FFFFFF"/>
        </w:rPr>
        <w:t>metal also involves a Torah prohibition, but nevertheless</w:t>
      </w:r>
      <w:r w:rsidR="00C8241F" w:rsidRPr="005400BF">
        <w:rPr>
          <w:rFonts w:asciiTheme="minorBidi" w:hAnsiTheme="minorBidi" w:cstheme="minorBidi"/>
          <w:sz w:val="24"/>
          <w:szCs w:val="24"/>
          <w:shd w:val="clear" w:color="auto" w:fill="FFFFFF"/>
        </w:rPr>
        <w:t xml:space="preserve">, since when it is hot and black, and </w:t>
      </w:r>
      <w:r w:rsidR="006427F0">
        <w:rPr>
          <w:rFonts w:asciiTheme="minorBidi" w:hAnsiTheme="minorBidi" w:cstheme="minorBidi"/>
          <w:sz w:val="24"/>
          <w:szCs w:val="24"/>
          <w:shd w:val="clear" w:color="auto" w:fill="FFFFFF"/>
        </w:rPr>
        <w:t>one who sees</w:t>
      </w:r>
      <w:r w:rsidR="00C8241F" w:rsidRPr="005400BF">
        <w:rPr>
          <w:rFonts w:asciiTheme="minorBidi" w:hAnsiTheme="minorBidi" w:cstheme="minorBidi"/>
          <w:sz w:val="24"/>
          <w:szCs w:val="24"/>
          <w:shd w:val="clear" w:color="auto" w:fill="FFFFFF"/>
        </w:rPr>
        <w:t xml:space="preserve"> it </w:t>
      </w:r>
      <w:r w:rsidR="006427F0">
        <w:rPr>
          <w:rFonts w:asciiTheme="minorBidi" w:hAnsiTheme="minorBidi" w:cstheme="minorBidi"/>
          <w:sz w:val="24"/>
          <w:szCs w:val="24"/>
          <w:shd w:val="clear" w:color="auto" w:fill="FFFFFF"/>
        </w:rPr>
        <w:t xml:space="preserve">will </w:t>
      </w:r>
      <w:r w:rsidR="00C8241F" w:rsidRPr="005400BF">
        <w:rPr>
          <w:rFonts w:asciiTheme="minorBidi" w:hAnsiTheme="minorBidi" w:cstheme="minorBidi"/>
          <w:sz w:val="24"/>
          <w:szCs w:val="24"/>
          <w:shd w:val="clear" w:color="auto" w:fill="FFFFFF"/>
        </w:rPr>
        <w:t xml:space="preserve">think it is cold, therefore it is permitted to extinguish it. And nevertheless, it is not mentioned that ideally it is proper to stand there and make sure that nobody burns himself, in order to spare Shabbat desecration. And it is clear from this that there is no obligation to make a great effort in order to refrain from setting Shabbat aside in a permitted manner for the sake of </w:t>
      </w:r>
      <w:proofErr w:type="spellStart"/>
      <w:r w:rsidR="00C8241F" w:rsidRPr="005400BF">
        <w:rPr>
          <w:rFonts w:asciiTheme="minorBidi" w:hAnsiTheme="minorBidi" w:cstheme="minorBidi"/>
          <w:i/>
          <w:iCs/>
          <w:sz w:val="24"/>
          <w:szCs w:val="24"/>
          <w:shd w:val="clear" w:color="auto" w:fill="FFFFFF"/>
        </w:rPr>
        <w:t>pikuach</w:t>
      </w:r>
      <w:proofErr w:type="spellEnd"/>
      <w:r w:rsidR="00C8241F" w:rsidRPr="005400BF">
        <w:rPr>
          <w:rFonts w:asciiTheme="minorBidi" w:hAnsiTheme="minorBidi" w:cstheme="minorBidi"/>
          <w:i/>
          <w:iCs/>
          <w:sz w:val="24"/>
          <w:szCs w:val="24"/>
          <w:shd w:val="clear" w:color="auto" w:fill="FFFFFF"/>
        </w:rPr>
        <w:t xml:space="preserve"> </w:t>
      </w:r>
      <w:proofErr w:type="spellStart"/>
      <w:r w:rsidR="00C8241F" w:rsidRPr="005400BF">
        <w:rPr>
          <w:rFonts w:asciiTheme="minorBidi" w:hAnsiTheme="minorBidi" w:cstheme="minorBidi"/>
          <w:i/>
          <w:iCs/>
          <w:sz w:val="24"/>
          <w:szCs w:val="24"/>
          <w:shd w:val="clear" w:color="auto" w:fill="FFFFFF"/>
        </w:rPr>
        <w:t>nefesh</w:t>
      </w:r>
      <w:proofErr w:type="spellEnd"/>
      <w:r w:rsidR="00C8241F" w:rsidRPr="005400BF">
        <w:rPr>
          <w:rFonts w:asciiTheme="minorBidi" w:hAnsiTheme="minorBidi" w:cstheme="minorBidi"/>
          <w:i/>
          <w:iCs/>
          <w:sz w:val="24"/>
          <w:szCs w:val="24"/>
          <w:shd w:val="clear" w:color="auto" w:fill="FFFFFF"/>
        </w:rPr>
        <w:t xml:space="preserve">. </w:t>
      </w:r>
      <w:r w:rsidR="00C8241F" w:rsidRPr="005400BF">
        <w:rPr>
          <w:rFonts w:asciiTheme="minorBidi" w:hAnsiTheme="minorBidi" w:cstheme="minorBidi"/>
          <w:sz w:val="24"/>
          <w:szCs w:val="24"/>
          <w:shd w:val="clear" w:color="auto" w:fill="FFFFFF"/>
        </w:rPr>
        <w:t xml:space="preserve">Even according to those who say that the Shabbat prohibitions are only </w:t>
      </w:r>
      <w:r w:rsidR="00681351">
        <w:rPr>
          <w:rFonts w:asciiTheme="minorBidi" w:hAnsiTheme="minorBidi" w:cstheme="minorBidi"/>
          <w:sz w:val="24"/>
          <w:szCs w:val="24"/>
          <w:shd w:val="clear" w:color="auto" w:fill="FFFFFF"/>
        </w:rPr>
        <w:t>“</w:t>
      </w:r>
      <w:r w:rsidR="00C8241F" w:rsidRPr="005400BF">
        <w:rPr>
          <w:rFonts w:asciiTheme="minorBidi" w:hAnsiTheme="minorBidi" w:cstheme="minorBidi"/>
          <w:sz w:val="24"/>
          <w:szCs w:val="24"/>
          <w:shd w:val="clear" w:color="auto" w:fill="FFFFFF"/>
        </w:rPr>
        <w:t>set aside</w:t>
      </w:r>
      <w:r w:rsidR="00681351">
        <w:rPr>
          <w:rFonts w:asciiTheme="minorBidi" w:hAnsiTheme="minorBidi" w:cstheme="minorBidi"/>
          <w:sz w:val="24"/>
          <w:szCs w:val="24"/>
          <w:shd w:val="clear" w:color="auto" w:fill="FFFFFF"/>
        </w:rPr>
        <w:t>”</w:t>
      </w:r>
      <w:r w:rsidR="00C8241F" w:rsidRPr="005400BF">
        <w:rPr>
          <w:rFonts w:asciiTheme="minorBidi" w:hAnsiTheme="minorBidi" w:cstheme="minorBidi"/>
          <w:sz w:val="24"/>
          <w:szCs w:val="24"/>
          <w:shd w:val="clear" w:color="auto" w:fill="FFFFFF"/>
        </w:rPr>
        <w:t xml:space="preserve"> and not </w:t>
      </w:r>
      <w:r w:rsidR="00681351">
        <w:rPr>
          <w:rFonts w:asciiTheme="minorBidi" w:hAnsiTheme="minorBidi" w:cstheme="minorBidi"/>
          <w:sz w:val="24"/>
          <w:szCs w:val="24"/>
          <w:shd w:val="clear" w:color="auto" w:fill="FFFFFF"/>
        </w:rPr>
        <w:t>“</w:t>
      </w:r>
      <w:r w:rsidR="00C8241F" w:rsidRPr="005400BF">
        <w:rPr>
          <w:rFonts w:asciiTheme="minorBidi" w:hAnsiTheme="minorBidi" w:cstheme="minorBidi"/>
          <w:sz w:val="24"/>
          <w:szCs w:val="24"/>
          <w:shd w:val="clear" w:color="auto" w:fill="FFFFFF"/>
        </w:rPr>
        <w:t>permitted,</w:t>
      </w:r>
      <w:r w:rsidR="00681351">
        <w:rPr>
          <w:rFonts w:asciiTheme="minorBidi" w:hAnsiTheme="minorBidi" w:cstheme="minorBidi"/>
          <w:sz w:val="24"/>
          <w:szCs w:val="24"/>
          <w:shd w:val="clear" w:color="auto" w:fill="FFFFFF"/>
        </w:rPr>
        <w:t>”</w:t>
      </w:r>
      <w:r w:rsidR="00C8241F" w:rsidRPr="005400BF">
        <w:rPr>
          <w:rFonts w:asciiTheme="minorBidi" w:hAnsiTheme="minorBidi" w:cstheme="minorBidi"/>
          <w:sz w:val="24"/>
          <w:szCs w:val="24"/>
          <w:shd w:val="clear" w:color="auto" w:fill="FFFFFF"/>
        </w:rPr>
        <w:t xml:space="preserve"> nevertheless</w:t>
      </w:r>
      <w:r w:rsidR="00681351">
        <w:rPr>
          <w:rFonts w:asciiTheme="minorBidi" w:hAnsiTheme="minorBidi" w:cstheme="minorBidi"/>
          <w:sz w:val="24"/>
          <w:szCs w:val="24"/>
          <w:shd w:val="clear" w:color="auto" w:fill="FFFFFF"/>
        </w:rPr>
        <w:t>,</w:t>
      </w:r>
      <w:r w:rsidR="00C8241F" w:rsidRPr="005400BF">
        <w:rPr>
          <w:rFonts w:asciiTheme="minorBidi" w:hAnsiTheme="minorBidi" w:cstheme="minorBidi"/>
          <w:sz w:val="24"/>
          <w:szCs w:val="24"/>
          <w:shd w:val="clear" w:color="auto" w:fill="FFFFFF"/>
        </w:rPr>
        <w:t xml:space="preserve"> one is not obligated to trouble oneself and stand there. Here too, we should not </w:t>
      </w:r>
      <w:r w:rsidR="00C8241F" w:rsidRPr="005400BF">
        <w:rPr>
          <w:rFonts w:asciiTheme="minorBidi" w:hAnsiTheme="minorBidi" w:cstheme="minorBidi"/>
          <w:sz w:val="24"/>
          <w:szCs w:val="24"/>
          <w:shd w:val="clear" w:color="auto" w:fill="FFFFFF"/>
        </w:rPr>
        <w:lastRenderedPageBreak/>
        <w:t xml:space="preserve">prohibit the people of the city from using on Shabbat that which was prepared for them as well…. </w:t>
      </w:r>
    </w:p>
    <w:p w14:paraId="26AE6D3B" w14:textId="3B213A37" w:rsidR="000A3376" w:rsidRPr="005400BF" w:rsidRDefault="000A3376" w:rsidP="006077D3">
      <w:pPr>
        <w:pStyle w:val="BlockText"/>
        <w:spacing w:line="240" w:lineRule="auto"/>
        <w:ind w:left="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And even </w:t>
      </w:r>
      <w:r w:rsidR="00C8241F" w:rsidRPr="005400BF">
        <w:rPr>
          <w:rFonts w:asciiTheme="minorBidi" w:hAnsiTheme="minorBidi" w:cstheme="minorBidi"/>
          <w:sz w:val="24"/>
          <w:szCs w:val="24"/>
          <w:shd w:val="clear" w:color="auto" w:fill="FFFFFF"/>
        </w:rPr>
        <w:t>though for the sake of the sick people alone</w:t>
      </w:r>
      <w:r w:rsidR="001C37AA">
        <w:rPr>
          <w:rFonts w:asciiTheme="minorBidi" w:hAnsiTheme="minorBidi" w:cstheme="minorBidi"/>
          <w:sz w:val="24"/>
          <w:szCs w:val="24"/>
          <w:shd w:val="clear" w:color="auto" w:fill="FFFFFF"/>
        </w:rPr>
        <w:t>,</w:t>
      </w:r>
      <w:r w:rsidR="00C8241F" w:rsidRPr="005400BF">
        <w:rPr>
          <w:rFonts w:asciiTheme="minorBidi" w:hAnsiTheme="minorBidi" w:cstheme="minorBidi"/>
          <w:sz w:val="24"/>
          <w:szCs w:val="24"/>
          <w:shd w:val="clear" w:color="auto" w:fill="FFFFFF"/>
        </w:rPr>
        <w:t xml:space="preserve"> they would have had to add only a little, and</w:t>
      </w:r>
      <w:r w:rsidR="001C37AA">
        <w:rPr>
          <w:rFonts w:asciiTheme="minorBidi" w:hAnsiTheme="minorBidi" w:cstheme="minorBidi"/>
          <w:sz w:val="24"/>
          <w:szCs w:val="24"/>
          <w:shd w:val="clear" w:color="auto" w:fill="FFFFFF"/>
        </w:rPr>
        <w:t xml:space="preserve"> the fact</w:t>
      </w:r>
      <w:r w:rsidR="00C8241F" w:rsidRPr="005400BF">
        <w:rPr>
          <w:rFonts w:asciiTheme="minorBidi" w:hAnsiTheme="minorBidi" w:cstheme="minorBidi"/>
          <w:sz w:val="24"/>
          <w:szCs w:val="24"/>
          <w:shd w:val="clear" w:color="auto" w:fill="FFFFFF"/>
        </w:rPr>
        <w:t xml:space="preserve"> that they add a lot is because healthy people also use it… nevertheless, it seems</w:t>
      </w:r>
      <w:r w:rsidR="00727D6D" w:rsidRPr="005400BF">
        <w:rPr>
          <w:rFonts w:asciiTheme="minorBidi" w:hAnsiTheme="minorBidi" w:cstheme="minorBidi"/>
          <w:sz w:val="24"/>
          <w:szCs w:val="24"/>
          <w:shd w:val="clear" w:color="auto" w:fill="FFFFFF"/>
        </w:rPr>
        <w:t xml:space="preserve"> to me since it is not at all possible to add for the sick people without also adding for the healthy people, this is considered like one who slaughters an animal on Shabbat for a sick person, the meat of which is permitted even for a healthy person, because it is impossible to attain an olive-sized piece of meat without slaughtering the entire animal. (</w:t>
      </w:r>
      <w:r w:rsidR="00727D6D" w:rsidRPr="005400BF">
        <w:rPr>
          <w:rFonts w:asciiTheme="minorBidi" w:hAnsiTheme="minorBidi" w:cstheme="minorBidi"/>
          <w:i/>
          <w:iCs/>
          <w:sz w:val="24"/>
          <w:szCs w:val="24"/>
          <w:shd w:val="clear" w:color="auto" w:fill="FFFFFF"/>
        </w:rPr>
        <w:t xml:space="preserve">Responsa </w:t>
      </w:r>
      <w:proofErr w:type="spellStart"/>
      <w:r w:rsidR="00727D6D" w:rsidRPr="005400BF">
        <w:rPr>
          <w:rFonts w:asciiTheme="minorBidi" w:hAnsiTheme="minorBidi" w:cstheme="minorBidi"/>
          <w:i/>
          <w:iCs/>
          <w:sz w:val="24"/>
          <w:szCs w:val="24"/>
          <w:shd w:val="clear" w:color="auto" w:fill="FFFFFF"/>
        </w:rPr>
        <w:t>Minchat</w:t>
      </w:r>
      <w:proofErr w:type="spellEnd"/>
      <w:r w:rsidR="00727D6D" w:rsidRPr="005400BF">
        <w:rPr>
          <w:rFonts w:asciiTheme="minorBidi" w:hAnsiTheme="minorBidi" w:cstheme="minorBidi"/>
          <w:i/>
          <w:iCs/>
          <w:sz w:val="24"/>
          <w:szCs w:val="24"/>
          <w:shd w:val="clear" w:color="auto" w:fill="FFFFFF"/>
        </w:rPr>
        <w:t xml:space="preserve"> </w:t>
      </w:r>
      <w:proofErr w:type="spellStart"/>
      <w:r w:rsidR="00727D6D" w:rsidRPr="005400BF">
        <w:rPr>
          <w:rFonts w:asciiTheme="minorBidi" w:hAnsiTheme="minorBidi" w:cstheme="minorBidi"/>
          <w:i/>
          <w:iCs/>
          <w:sz w:val="24"/>
          <w:szCs w:val="24"/>
          <w:shd w:val="clear" w:color="auto" w:fill="FFFFFF"/>
        </w:rPr>
        <w:t>Shlomo</w:t>
      </w:r>
      <w:proofErr w:type="spellEnd"/>
      <w:r w:rsidR="00727D6D" w:rsidRPr="005400BF">
        <w:rPr>
          <w:rFonts w:asciiTheme="minorBidi" w:hAnsiTheme="minorBidi" w:cstheme="minorBidi"/>
          <w:i/>
          <w:iCs/>
          <w:sz w:val="24"/>
          <w:szCs w:val="24"/>
          <w:shd w:val="clear" w:color="auto" w:fill="FFFFFF"/>
        </w:rPr>
        <w:t xml:space="preserve"> </w:t>
      </w:r>
      <w:proofErr w:type="spellStart"/>
      <w:r w:rsidR="00727D6D" w:rsidRPr="005400BF">
        <w:rPr>
          <w:rFonts w:asciiTheme="minorBidi" w:hAnsiTheme="minorBidi" w:cstheme="minorBidi"/>
          <w:i/>
          <w:iCs/>
          <w:sz w:val="24"/>
          <w:szCs w:val="24"/>
          <w:shd w:val="clear" w:color="auto" w:fill="FFFFFF"/>
        </w:rPr>
        <w:t>Tinyana</w:t>
      </w:r>
      <w:proofErr w:type="spellEnd"/>
      <w:r w:rsidR="00727D6D" w:rsidRPr="005400BF">
        <w:rPr>
          <w:rFonts w:asciiTheme="minorBidi" w:hAnsiTheme="minorBidi" w:cstheme="minorBidi"/>
          <w:sz w:val="24"/>
          <w:szCs w:val="24"/>
          <w:shd w:val="clear" w:color="auto" w:fill="FFFFFF"/>
        </w:rPr>
        <w:t xml:space="preserve">, [2-3], no. 24) </w:t>
      </w:r>
    </w:p>
    <w:p w14:paraId="0CA127CF" w14:textId="77777777" w:rsidR="00727D6D" w:rsidRPr="005400BF" w:rsidRDefault="00727D6D" w:rsidP="006077D3">
      <w:pPr>
        <w:pStyle w:val="BlockText"/>
        <w:spacing w:line="240" w:lineRule="auto"/>
        <w:rPr>
          <w:rFonts w:asciiTheme="minorBidi" w:hAnsiTheme="minorBidi" w:cstheme="minorBidi"/>
          <w:sz w:val="24"/>
          <w:szCs w:val="24"/>
          <w:shd w:val="clear" w:color="auto" w:fill="FFFFFF"/>
        </w:rPr>
      </w:pPr>
    </w:p>
    <w:p w14:paraId="1D80EC98" w14:textId="7FCD34F4" w:rsidR="000A3376" w:rsidRPr="005400BF" w:rsidRDefault="00727D6D"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As stated, the very allowance to repair the malfunction, based on the assumption that in a large community there is certainly a dangerously ill person, is an expression of the </w:t>
      </w:r>
      <w:r w:rsidR="000A3376" w:rsidRPr="005400BF">
        <w:rPr>
          <w:rFonts w:asciiTheme="minorBidi" w:hAnsiTheme="minorBidi" w:cstheme="minorBidi"/>
          <w:sz w:val="24"/>
          <w:szCs w:val="24"/>
          <w:shd w:val="clear" w:color="auto" w:fill="FFFFFF"/>
        </w:rPr>
        <w:t>concept of "</w:t>
      </w:r>
      <w:r w:rsidRPr="005400BF">
        <w:rPr>
          <w:rFonts w:asciiTheme="minorBidi" w:hAnsiTheme="minorBidi" w:cstheme="minorBidi"/>
          <w:sz w:val="24"/>
          <w:szCs w:val="24"/>
          <w:shd w:val="clear" w:color="auto" w:fill="FFFFFF"/>
        </w:rPr>
        <w:t xml:space="preserve">communal </w:t>
      </w:r>
      <w:proofErr w:type="spellStart"/>
      <w:r w:rsidRPr="005400BF">
        <w:rPr>
          <w:rFonts w:asciiTheme="minorBidi" w:hAnsiTheme="minorBidi" w:cstheme="minorBidi"/>
          <w:i/>
          <w:iCs/>
          <w:sz w:val="24"/>
          <w:szCs w:val="24"/>
          <w:shd w:val="clear" w:color="auto" w:fill="FFFFFF"/>
        </w:rPr>
        <w:t>pikuach</w:t>
      </w:r>
      <w:proofErr w:type="spellEnd"/>
      <w:r w:rsidRPr="005400BF">
        <w:rPr>
          <w:rFonts w:asciiTheme="minorBidi" w:hAnsiTheme="minorBidi" w:cstheme="minorBidi"/>
          <w:i/>
          <w:iCs/>
          <w:sz w:val="24"/>
          <w:szCs w:val="24"/>
          <w:shd w:val="clear" w:color="auto" w:fill="FFFFFF"/>
        </w:rPr>
        <w:t xml:space="preserve"> </w:t>
      </w:r>
      <w:proofErr w:type="spellStart"/>
      <w:r w:rsidRPr="005400BF">
        <w:rPr>
          <w:rFonts w:asciiTheme="minorBidi" w:hAnsiTheme="minorBidi" w:cstheme="minorBidi"/>
          <w:i/>
          <w:iCs/>
          <w:sz w:val="24"/>
          <w:szCs w:val="24"/>
          <w:shd w:val="clear" w:color="auto" w:fill="FFFFFF"/>
        </w:rPr>
        <w:t>nefesh</w:t>
      </w:r>
      <w:proofErr w:type="spellEnd"/>
      <w:r w:rsidRPr="005400BF">
        <w:rPr>
          <w:rFonts w:asciiTheme="minorBidi" w:hAnsiTheme="minorBidi" w:cstheme="minorBidi"/>
          <w:sz w:val="24"/>
          <w:szCs w:val="24"/>
          <w:shd w:val="clear" w:color="auto" w:fill="FFFFFF"/>
        </w:rPr>
        <w:t>," but it does not necessarily follow from the issue of a metal</w:t>
      </w:r>
      <w:r w:rsidR="009143F9">
        <w:rPr>
          <w:rFonts w:asciiTheme="minorBidi" w:hAnsiTheme="minorBidi" w:cstheme="minorBidi"/>
          <w:sz w:val="24"/>
          <w:szCs w:val="24"/>
          <w:shd w:val="clear" w:color="auto" w:fill="FFFFFF"/>
        </w:rPr>
        <w:t xml:space="preserve"> ember</w:t>
      </w:r>
      <w:r w:rsidRPr="005400BF">
        <w:rPr>
          <w:rFonts w:asciiTheme="minorBidi" w:hAnsiTheme="minorBidi" w:cstheme="minorBidi"/>
          <w:sz w:val="24"/>
          <w:szCs w:val="24"/>
          <w:shd w:val="clear" w:color="auto" w:fill="FFFFFF"/>
        </w:rPr>
        <w:t xml:space="preserve">. The principle established by Rabbi Auerbach is that there is no obligation to trouble oneself in an unreasonable manner in order to avoid Shabbat desecration for the sake of </w:t>
      </w:r>
      <w:proofErr w:type="spellStart"/>
      <w:r w:rsidRPr="005400BF">
        <w:rPr>
          <w:rFonts w:asciiTheme="minorBidi" w:hAnsiTheme="minorBidi" w:cstheme="minorBidi"/>
          <w:i/>
          <w:iCs/>
          <w:sz w:val="24"/>
          <w:szCs w:val="24"/>
          <w:shd w:val="clear" w:color="auto" w:fill="FFFFFF"/>
        </w:rPr>
        <w:t>pikuach</w:t>
      </w:r>
      <w:proofErr w:type="spellEnd"/>
      <w:r w:rsidRPr="005400BF">
        <w:rPr>
          <w:rFonts w:asciiTheme="minorBidi" w:hAnsiTheme="minorBidi" w:cstheme="minorBidi"/>
          <w:i/>
          <w:iCs/>
          <w:sz w:val="24"/>
          <w:szCs w:val="24"/>
          <w:shd w:val="clear" w:color="auto" w:fill="FFFFFF"/>
        </w:rPr>
        <w:t xml:space="preserve"> </w:t>
      </w:r>
      <w:proofErr w:type="spellStart"/>
      <w:r w:rsidRPr="005400BF">
        <w:rPr>
          <w:rFonts w:asciiTheme="minorBidi" w:hAnsiTheme="minorBidi" w:cstheme="minorBidi"/>
          <w:i/>
          <w:iCs/>
          <w:sz w:val="24"/>
          <w:szCs w:val="24"/>
          <w:shd w:val="clear" w:color="auto" w:fill="FFFFFF"/>
        </w:rPr>
        <w:t>nefesh</w:t>
      </w:r>
      <w:proofErr w:type="spellEnd"/>
      <w:r w:rsidRPr="005400BF">
        <w:rPr>
          <w:rFonts w:asciiTheme="minorBidi" w:hAnsiTheme="minorBidi" w:cstheme="minorBidi"/>
          <w:sz w:val="24"/>
          <w:szCs w:val="24"/>
          <w:shd w:val="clear" w:color="auto" w:fill="FFFFFF"/>
        </w:rPr>
        <w:t>, and he learned</w:t>
      </w:r>
      <w:r w:rsidR="001B4A14">
        <w:rPr>
          <w:rFonts w:asciiTheme="minorBidi" w:hAnsiTheme="minorBidi" w:cstheme="minorBidi"/>
          <w:sz w:val="24"/>
          <w:szCs w:val="24"/>
          <w:shd w:val="clear" w:color="auto" w:fill="FFFFFF"/>
        </w:rPr>
        <w:t xml:space="preserve"> this, among other things,</w:t>
      </w:r>
      <w:r w:rsidRPr="005400BF">
        <w:rPr>
          <w:rFonts w:asciiTheme="minorBidi" w:hAnsiTheme="minorBidi" w:cstheme="minorBidi"/>
          <w:sz w:val="24"/>
          <w:szCs w:val="24"/>
          <w:shd w:val="clear" w:color="auto" w:fill="FFFFFF"/>
        </w:rPr>
        <w:t xml:space="preserve"> from the words of the </w:t>
      </w:r>
      <w:r w:rsidRPr="005400BF">
        <w:rPr>
          <w:rFonts w:asciiTheme="minorBidi" w:hAnsiTheme="minorBidi" w:cstheme="minorBidi"/>
          <w:i/>
          <w:iCs/>
          <w:sz w:val="24"/>
          <w:szCs w:val="24"/>
          <w:shd w:val="clear" w:color="auto" w:fill="FFFFFF"/>
        </w:rPr>
        <w:t xml:space="preserve">Halakhot </w:t>
      </w:r>
      <w:proofErr w:type="spellStart"/>
      <w:r w:rsidRPr="005400BF">
        <w:rPr>
          <w:rFonts w:asciiTheme="minorBidi" w:hAnsiTheme="minorBidi" w:cstheme="minorBidi"/>
          <w:i/>
          <w:iCs/>
          <w:sz w:val="24"/>
          <w:szCs w:val="24"/>
          <w:shd w:val="clear" w:color="auto" w:fill="FFFFFF"/>
        </w:rPr>
        <w:t>Gedolot</w:t>
      </w:r>
      <w:proofErr w:type="spellEnd"/>
      <w:r w:rsidRPr="005400BF">
        <w:rPr>
          <w:rFonts w:asciiTheme="minorBidi" w:hAnsiTheme="minorBidi" w:cstheme="minorBidi"/>
          <w:sz w:val="24"/>
          <w:szCs w:val="24"/>
          <w:shd w:val="clear" w:color="auto" w:fill="FFFFFF"/>
        </w:rPr>
        <w:t xml:space="preserve"> and </w:t>
      </w:r>
      <w:proofErr w:type="spellStart"/>
      <w:r w:rsidRPr="005400BF">
        <w:rPr>
          <w:rFonts w:asciiTheme="minorBidi" w:hAnsiTheme="minorBidi" w:cstheme="minorBidi"/>
          <w:sz w:val="24"/>
          <w:szCs w:val="24"/>
          <w:shd w:val="clear" w:color="auto" w:fill="FFFFFF"/>
        </w:rPr>
        <w:t>Rabbeinu</w:t>
      </w:r>
      <w:proofErr w:type="spellEnd"/>
      <w:r w:rsidRPr="005400BF">
        <w:rPr>
          <w:rFonts w:asciiTheme="minorBidi" w:hAnsiTheme="minorBidi" w:cstheme="minorBidi"/>
          <w:sz w:val="24"/>
          <w:szCs w:val="24"/>
          <w:shd w:val="clear" w:color="auto" w:fill="FFFFFF"/>
        </w:rPr>
        <w:t xml:space="preserve"> </w:t>
      </w:r>
      <w:proofErr w:type="spellStart"/>
      <w:r w:rsidRPr="005400BF">
        <w:rPr>
          <w:rFonts w:asciiTheme="minorBidi" w:hAnsiTheme="minorBidi" w:cstheme="minorBidi"/>
          <w:sz w:val="24"/>
          <w:szCs w:val="24"/>
          <w:shd w:val="clear" w:color="auto" w:fill="FFFFFF"/>
        </w:rPr>
        <w:t>Chananel</w:t>
      </w:r>
      <w:proofErr w:type="spellEnd"/>
      <w:r w:rsidRPr="005400BF">
        <w:rPr>
          <w:rFonts w:asciiTheme="minorBidi" w:hAnsiTheme="minorBidi" w:cstheme="minorBidi"/>
          <w:sz w:val="24"/>
          <w:szCs w:val="24"/>
          <w:shd w:val="clear" w:color="auto" w:fill="FFFFFF"/>
        </w:rPr>
        <w:t xml:space="preserve"> in the passage dealing with a </w:t>
      </w:r>
      <w:r w:rsidR="003A1FBC">
        <w:rPr>
          <w:rFonts w:asciiTheme="minorBidi" w:hAnsiTheme="minorBidi" w:cstheme="minorBidi"/>
          <w:sz w:val="24"/>
          <w:szCs w:val="24"/>
          <w:shd w:val="clear" w:color="auto" w:fill="FFFFFF"/>
        </w:rPr>
        <w:t>piece</w:t>
      </w:r>
      <w:r w:rsidR="003A1FBC"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of </w:t>
      </w:r>
      <w:r w:rsidR="00704FF9">
        <w:rPr>
          <w:rFonts w:asciiTheme="minorBidi" w:hAnsiTheme="minorBidi" w:cstheme="minorBidi"/>
          <w:sz w:val="24"/>
          <w:szCs w:val="24"/>
          <w:shd w:val="clear" w:color="auto" w:fill="FFFFFF"/>
        </w:rPr>
        <w:t xml:space="preserve">fiery </w:t>
      </w:r>
      <w:r w:rsidRPr="005400BF">
        <w:rPr>
          <w:rFonts w:asciiTheme="minorBidi" w:hAnsiTheme="minorBidi" w:cstheme="minorBidi"/>
          <w:sz w:val="24"/>
          <w:szCs w:val="24"/>
          <w:shd w:val="clear" w:color="auto" w:fill="FFFFFF"/>
        </w:rPr>
        <w:t xml:space="preserve">metal. </w:t>
      </w:r>
      <w:r w:rsidRPr="005400BF">
        <w:rPr>
          <w:rFonts w:asciiTheme="minorBidi" w:hAnsiTheme="minorBidi" w:cstheme="minorBidi"/>
          <w:i/>
          <w:iCs/>
          <w:sz w:val="24"/>
          <w:szCs w:val="24"/>
          <w:shd w:val="clear" w:color="auto" w:fill="FFFFFF"/>
        </w:rPr>
        <w:t xml:space="preserve"> </w:t>
      </w:r>
    </w:p>
    <w:p w14:paraId="76014620" w14:textId="77777777" w:rsidR="000A3376" w:rsidRPr="005400BF" w:rsidRDefault="000A3376" w:rsidP="006077D3">
      <w:pPr>
        <w:spacing w:line="240" w:lineRule="auto"/>
        <w:rPr>
          <w:rFonts w:asciiTheme="minorBidi" w:hAnsiTheme="minorBidi" w:cstheme="minorBidi"/>
          <w:sz w:val="24"/>
          <w:szCs w:val="24"/>
          <w:shd w:val="clear" w:color="auto" w:fill="FFFFFF"/>
        </w:rPr>
      </w:pPr>
    </w:p>
    <w:p w14:paraId="29EC41B2" w14:textId="41269AA2" w:rsidR="000A3376" w:rsidRPr="006077D3" w:rsidRDefault="00695F17" w:rsidP="006077D3">
      <w:pPr>
        <w:spacing w:line="240" w:lineRule="auto"/>
        <w:rPr>
          <w:rFonts w:asciiTheme="minorBidi" w:hAnsiTheme="minorBidi" w:cstheme="minorBidi"/>
          <w:b/>
          <w:bCs/>
          <w:sz w:val="24"/>
          <w:szCs w:val="24"/>
        </w:rPr>
      </w:pPr>
      <w:r w:rsidRPr="006077D3">
        <w:rPr>
          <w:rFonts w:asciiTheme="minorBidi" w:hAnsiTheme="minorBidi" w:cstheme="minorBidi"/>
          <w:b/>
          <w:bCs/>
          <w:sz w:val="24"/>
          <w:szCs w:val="24"/>
        </w:rPr>
        <w:t>Streetlights</w:t>
      </w:r>
    </w:p>
    <w:p w14:paraId="67A11E1B" w14:textId="77777777" w:rsidR="00727D6D" w:rsidRPr="005400BF" w:rsidRDefault="00727D6D" w:rsidP="006077D3">
      <w:pPr>
        <w:spacing w:line="240" w:lineRule="auto"/>
        <w:rPr>
          <w:rFonts w:asciiTheme="minorBidi" w:hAnsiTheme="minorBidi" w:cstheme="minorBidi"/>
          <w:sz w:val="24"/>
          <w:szCs w:val="24"/>
        </w:rPr>
      </w:pPr>
    </w:p>
    <w:p w14:paraId="2B0CE6D9" w14:textId="499B324C" w:rsidR="000A3376" w:rsidRPr="005400BF" w:rsidRDefault="000A3376"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Rabbi </w:t>
      </w:r>
      <w:r w:rsidR="00D3458E">
        <w:rPr>
          <w:rFonts w:asciiTheme="minorBidi" w:hAnsiTheme="minorBidi" w:cstheme="minorBidi"/>
          <w:sz w:val="24"/>
          <w:szCs w:val="24"/>
          <w:shd w:val="clear" w:color="auto" w:fill="FFFFFF"/>
        </w:rPr>
        <w:t>Yi</w:t>
      </w:r>
      <w:r w:rsidR="00D3458E" w:rsidRPr="005400BF">
        <w:rPr>
          <w:rFonts w:asciiTheme="minorBidi" w:hAnsiTheme="minorBidi" w:cstheme="minorBidi"/>
          <w:sz w:val="24"/>
          <w:szCs w:val="24"/>
          <w:shd w:val="clear" w:color="auto" w:fill="FFFFFF"/>
        </w:rPr>
        <w:t xml:space="preserve">srael </w:t>
      </w:r>
      <w:r w:rsidRPr="005400BF">
        <w:rPr>
          <w:rFonts w:asciiTheme="minorBidi" w:hAnsiTheme="minorBidi" w:cstheme="minorBidi"/>
          <w:sz w:val="24"/>
          <w:szCs w:val="24"/>
          <w:shd w:val="clear" w:color="auto" w:fill="FFFFFF"/>
        </w:rPr>
        <w:t>Rosen</w:t>
      </w:r>
      <w:r w:rsidR="00D3458E">
        <w:rPr>
          <w:rFonts w:asciiTheme="minorBidi" w:hAnsiTheme="minorBidi" w:cstheme="minorBidi"/>
          <w:sz w:val="24"/>
          <w:szCs w:val="24"/>
          <w:shd w:val="clear" w:color="auto" w:fill="FFFFFF"/>
        </w:rPr>
        <w:t xml:space="preserve"> </w:t>
      </w:r>
      <w:proofErr w:type="spellStart"/>
      <w:r w:rsidR="00D3458E">
        <w:rPr>
          <w:rFonts w:asciiTheme="minorBidi" w:hAnsiTheme="minorBidi" w:cstheme="minorBidi"/>
          <w:i/>
          <w:iCs/>
          <w:sz w:val="24"/>
          <w:szCs w:val="24"/>
          <w:shd w:val="clear" w:color="auto" w:fill="FFFFFF"/>
        </w:rPr>
        <w:t>z”l</w:t>
      </w:r>
      <w:proofErr w:type="spellEnd"/>
      <w:r w:rsidRPr="005400BF">
        <w:rPr>
          <w:rFonts w:asciiTheme="minorBidi" w:hAnsiTheme="minorBidi" w:cstheme="minorBidi"/>
          <w:sz w:val="24"/>
          <w:szCs w:val="24"/>
          <w:shd w:val="clear" w:color="auto" w:fill="FFFFFF"/>
        </w:rPr>
        <w:t xml:space="preserve"> hinted in one of his articles</w:t>
      </w:r>
      <w:r w:rsidR="00727D6D" w:rsidRPr="005400BF">
        <w:rPr>
          <w:rStyle w:val="FootnoteReference"/>
          <w:rFonts w:asciiTheme="minorBidi" w:hAnsiTheme="minorBidi" w:cstheme="minorBidi"/>
          <w:sz w:val="24"/>
          <w:szCs w:val="24"/>
          <w:shd w:val="clear" w:color="auto" w:fill="FFFFFF"/>
        </w:rPr>
        <w:footnoteReference w:id="7"/>
      </w:r>
      <w:r w:rsidRPr="005400BF">
        <w:rPr>
          <w:rFonts w:asciiTheme="minorBidi" w:hAnsiTheme="minorBidi" w:cstheme="minorBidi"/>
          <w:sz w:val="24"/>
          <w:szCs w:val="24"/>
          <w:shd w:val="clear" w:color="auto" w:fill="FFFFFF"/>
        </w:rPr>
        <w:t xml:space="preserve"> that sometimes even the repair of </w:t>
      </w:r>
      <w:r w:rsidR="00727D6D" w:rsidRPr="005400BF">
        <w:rPr>
          <w:rFonts w:asciiTheme="minorBidi" w:hAnsiTheme="minorBidi" w:cstheme="minorBidi"/>
          <w:sz w:val="24"/>
          <w:szCs w:val="24"/>
          <w:shd w:val="clear" w:color="auto" w:fill="FFFFFF"/>
        </w:rPr>
        <w:t xml:space="preserve">a </w:t>
      </w:r>
      <w:r w:rsidR="00695F17" w:rsidRPr="005400BF">
        <w:rPr>
          <w:rFonts w:asciiTheme="minorBidi" w:hAnsiTheme="minorBidi" w:cstheme="minorBidi"/>
          <w:sz w:val="24"/>
          <w:szCs w:val="24"/>
          <w:shd w:val="clear" w:color="auto" w:fill="FFFFFF"/>
        </w:rPr>
        <w:t>streetlight</w:t>
      </w:r>
      <w:r w:rsidRPr="005400BF">
        <w:rPr>
          <w:rFonts w:asciiTheme="minorBidi" w:hAnsiTheme="minorBidi" w:cstheme="minorBidi"/>
          <w:sz w:val="24"/>
          <w:szCs w:val="24"/>
          <w:shd w:val="clear" w:color="auto" w:fill="FFFFFF"/>
        </w:rPr>
        <w:t xml:space="preserve"> </w:t>
      </w:r>
      <w:r w:rsidR="00727D6D" w:rsidRPr="005400BF">
        <w:rPr>
          <w:rFonts w:asciiTheme="minorBidi" w:hAnsiTheme="minorBidi" w:cstheme="minorBidi"/>
          <w:sz w:val="24"/>
          <w:szCs w:val="24"/>
          <w:shd w:val="clear" w:color="auto" w:fill="FFFFFF"/>
        </w:rPr>
        <w:t>may</w:t>
      </w:r>
      <w:r w:rsidRPr="005400BF">
        <w:rPr>
          <w:rFonts w:asciiTheme="minorBidi" w:hAnsiTheme="minorBidi" w:cstheme="minorBidi"/>
          <w:sz w:val="24"/>
          <w:szCs w:val="24"/>
          <w:shd w:val="clear" w:color="auto" w:fill="FFFFFF"/>
        </w:rPr>
        <w:t xml:space="preserve"> be defined as an essential need on Shabbat, or as a</w:t>
      </w:r>
      <w:r w:rsidR="00727D6D" w:rsidRPr="005400BF">
        <w:rPr>
          <w:rFonts w:asciiTheme="minorBidi" w:hAnsiTheme="minorBidi" w:cstheme="minorBidi"/>
          <w:sz w:val="24"/>
          <w:szCs w:val="24"/>
          <w:shd w:val="clear" w:color="auto" w:fill="FFFFFF"/>
        </w:rPr>
        <w:t xml:space="preserve"> case of "</w:t>
      </w:r>
      <w:r w:rsidR="00695F17">
        <w:rPr>
          <w:rFonts w:asciiTheme="minorBidi" w:hAnsiTheme="minorBidi" w:cstheme="minorBidi"/>
          <w:sz w:val="24"/>
          <w:szCs w:val="24"/>
          <w:shd w:val="clear" w:color="auto" w:fill="FFFFFF"/>
        </w:rPr>
        <w:t>possible</w:t>
      </w:r>
      <w:r w:rsidR="00695F17" w:rsidRPr="005400BF">
        <w:rPr>
          <w:rFonts w:asciiTheme="minorBidi" w:hAnsiTheme="minorBidi" w:cstheme="minorBidi"/>
          <w:sz w:val="24"/>
          <w:szCs w:val="24"/>
          <w:shd w:val="clear" w:color="auto" w:fill="FFFFFF"/>
        </w:rPr>
        <w:t xml:space="preserve"> </w:t>
      </w:r>
      <w:proofErr w:type="spellStart"/>
      <w:r w:rsidR="00727D6D" w:rsidRPr="005400BF">
        <w:rPr>
          <w:rFonts w:asciiTheme="minorBidi" w:hAnsiTheme="minorBidi" w:cstheme="minorBidi"/>
          <w:i/>
          <w:iCs/>
          <w:sz w:val="24"/>
          <w:szCs w:val="24"/>
          <w:shd w:val="clear" w:color="auto" w:fill="FFFFFF"/>
        </w:rPr>
        <w:t>pikuach</w:t>
      </w:r>
      <w:proofErr w:type="spellEnd"/>
      <w:r w:rsidR="00727D6D" w:rsidRPr="005400BF">
        <w:rPr>
          <w:rFonts w:asciiTheme="minorBidi" w:hAnsiTheme="minorBidi" w:cstheme="minorBidi"/>
          <w:i/>
          <w:iCs/>
          <w:sz w:val="24"/>
          <w:szCs w:val="24"/>
          <w:shd w:val="clear" w:color="auto" w:fill="FFFFFF"/>
        </w:rPr>
        <w:t xml:space="preserve"> </w:t>
      </w:r>
      <w:proofErr w:type="spellStart"/>
      <w:r w:rsidR="00727D6D" w:rsidRPr="005400BF">
        <w:rPr>
          <w:rFonts w:asciiTheme="minorBidi" w:hAnsiTheme="minorBidi" w:cstheme="minorBidi"/>
          <w:i/>
          <w:iCs/>
          <w:sz w:val="24"/>
          <w:szCs w:val="24"/>
          <w:shd w:val="clear" w:color="auto" w:fill="FFFFFF"/>
        </w:rPr>
        <w:t>nefesh</w:t>
      </w:r>
      <w:proofErr w:type="spellEnd"/>
      <w:r w:rsidR="00727D6D" w:rsidRPr="005400BF">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There is no doubt that such a position </w:t>
      </w:r>
      <w:r w:rsidR="008A6A8A" w:rsidRPr="005400BF">
        <w:rPr>
          <w:rFonts w:asciiTheme="minorBidi" w:hAnsiTheme="minorBidi" w:cstheme="minorBidi"/>
          <w:sz w:val="24"/>
          <w:szCs w:val="24"/>
          <w:shd w:val="clear" w:color="auto" w:fill="FFFFFF"/>
        </w:rPr>
        <w:t xml:space="preserve">accords very well with the </w:t>
      </w:r>
      <w:r w:rsidRPr="005400BF">
        <w:rPr>
          <w:rFonts w:asciiTheme="minorBidi" w:hAnsiTheme="minorBidi" w:cstheme="minorBidi"/>
          <w:sz w:val="24"/>
          <w:szCs w:val="24"/>
          <w:shd w:val="clear" w:color="auto" w:fill="FFFFFF"/>
        </w:rPr>
        <w:t xml:space="preserve">approach of the </w:t>
      </w:r>
      <w:r w:rsidR="008A6A8A" w:rsidRPr="005400BF">
        <w:rPr>
          <w:rFonts w:asciiTheme="minorBidi" w:hAnsiTheme="minorBidi" w:cstheme="minorBidi"/>
          <w:i/>
          <w:iCs/>
          <w:sz w:val="24"/>
          <w:szCs w:val="24"/>
          <w:shd w:val="clear" w:color="auto" w:fill="FFFFFF"/>
        </w:rPr>
        <w:t xml:space="preserve">Halakhot </w:t>
      </w:r>
      <w:proofErr w:type="spellStart"/>
      <w:r w:rsidR="008A6A8A" w:rsidRPr="005400BF">
        <w:rPr>
          <w:rFonts w:asciiTheme="minorBidi" w:hAnsiTheme="minorBidi" w:cstheme="minorBidi"/>
          <w:i/>
          <w:iCs/>
          <w:sz w:val="24"/>
          <w:szCs w:val="24"/>
          <w:shd w:val="clear" w:color="auto" w:fill="FFFFFF"/>
        </w:rPr>
        <w:t>Gedolot</w:t>
      </w:r>
      <w:proofErr w:type="spellEnd"/>
      <w:r w:rsidR="008A6A8A" w:rsidRPr="005400BF">
        <w:rPr>
          <w:rFonts w:asciiTheme="minorBidi" w:hAnsiTheme="minorBidi" w:cstheme="minorBidi"/>
          <w:i/>
          <w:iCs/>
          <w:sz w:val="24"/>
          <w:szCs w:val="24"/>
          <w:shd w:val="clear" w:color="auto" w:fill="FFFFFF"/>
        </w:rPr>
        <w:t xml:space="preserve"> </w:t>
      </w:r>
      <w:r w:rsidR="008A6A8A" w:rsidRPr="005400BF">
        <w:rPr>
          <w:rFonts w:asciiTheme="minorBidi" w:hAnsiTheme="minorBidi" w:cstheme="minorBidi"/>
          <w:sz w:val="24"/>
          <w:szCs w:val="24"/>
          <w:shd w:val="clear" w:color="auto" w:fill="FFFFFF"/>
        </w:rPr>
        <w:t xml:space="preserve">and </w:t>
      </w:r>
      <w:proofErr w:type="spellStart"/>
      <w:r w:rsidR="008A6A8A" w:rsidRPr="005400BF">
        <w:rPr>
          <w:rFonts w:asciiTheme="minorBidi" w:hAnsiTheme="minorBidi" w:cstheme="minorBidi"/>
          <w:sz w:val="24"/>
          <w:szCs w:val="24"/>
          <w:shd w:val="clear" w:color="auto" w:fill="FFFFFF"/>
        </w:rPr>
        <w:t>Rabbeinu</w:t>
      </w:r>
      <w:proofErr w:type="spellEnd"/>
      <w:r w:rsidR="008A6A8A" w:rsidRPr="005400BF">
        <w:rPr>
          <w:rFonts w:asciiTheme="minorBidi" w:hAnsiTheme="minorBidi" w:cstheme="minorBidi"/>
          <w:sz w:val="24"/>
          <w:szCs w:val="24"/>
          <w:shd w:val="clear" w:color="auto" w:fill="FFFFFF"/>
        </w:rPr>
        <w:t xml:space="preserve"> </w:t>
      </w:r>
      <w:proofErr w:type="spellStart"/>
      <w:r w:rsidR="008A6A8A" w:rsidRPr="005400BF">
        <w:rPr>
          <w:rFonts w:asciiTheme="minorBidi" w:hAnsiTheme="minorBidi" w:cstheme="minorBidi"/>
          <w:sz w:val="24"/>
          <w:szCs w:val="24"/>
          <w:shd w:val="clear" w:color="auto" w:fill="FFFFFF"/>
        </w:rPr>
        <w:t>Chananel</w:t>
      </w:r>
      <w:proofErr w:type="spellEnd"/>
      <w:r w:rsidR="008A6A8A"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That is to say</w:t>
      </w:r>
      <w:r w:rsidR="008A6A8A" w:rsidRPr="005400BF">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even if it is known with certainty that the electricity is not needed for a patient who is in danger or for a hospital, it is </w:t>
      </w:r>
      <w:r w:rsidR="008A6A8A" w:rsidRPr="005400BF">
        <w:rPr>
          <w:rFonts w:asciiTheme="minorBidi" w:hAnsiTheme="minorBidi" w:cstheme="minorBidi"/>
          <w:sz w:val="24"/>
          <w:szCs w:val="24"/>
          <w:shd w:val="clear" w:color="auto" w:fill="FFFFFF"/>
        </w:rPr>
        <w:t>permitted</w:t>
      </w:r>
      <w:r w:rsidRPr="005400BF">
        <w:rPr>
          <w:rFonts w:asciiTheme="minorBidi" w:hAnsiTheme="minorBidi" w:cstheme="minorBidi"/>
          <w:sz w:val="24"/>
          <w:szCs w:val="24"/>
          <w:shd w:val="clear" w:color="auto" w:fill="FFFFFF"/>
        </w:rPr>
        <w:t xml:space="preserve"> to repair </w:t>
      </w:r>
      <w:r w:rsidR="008A6A8A" w:rsidRPr="005400BF">
        <w:rPr>
          <w:rFonts w:asciiTheme="minorBidi" w:hAnsiTheme="minorBidi" w:cstheme="minorBidi"/>
          <w:sz w:val="24"/>
          <w:szCs w:val="24"/>
          <w:shd w:val="clear" w:color="auto" w:fill="FFFFFF"/>
        </w:rPr>
        <w:t>broken</w:t>
      </w:r>
      <w:r w:rsidRPr="005400BF">
        <w:rPr>
          <w:rFonts w:asciiTheme="minorBidi" w:hAnsiTheme="minorBidi" w:cstheme="minorBidi"/>
          <w:sz w:val="24"/>
          <w:szCs w:val="24"/>
          <w:shd w:val="clear" w:color="auto" w:fill="FFFFFF"/>
        </w:rPr>
        <w:t xml:space="preserve"> street lighting </w:t>
      </w:r>
      <w:r w:rsidR="008A6A8A" w:rsidRPr="005400BF">
        <w:rPr>
          <w:rFonts w:asciiTheme="minorBidi" w:hAnsiTheme="minorBidi" w:cstheme="minorBidi"/>
          <w:sz w:val="24"/>
          <w:szCs w:val="24"/>
          <w:shd w:val="clear" w:color="auto" w:fill="FFFFFF"/>
        </w:rPr>
        <w:t xml:space="preserve">in order </w:t>
      </w:r>
      <w:r w:rsidRPr="005400BF">
        <w:rPr>
          <w:rFonts w:asciiTheme="minorBidi" w:hAnsiTheme="minorBidi" w:cstheme="minorBidi"/>
          <w:sz w:val="24"/>
          <w:szCs w:val="24"/>
          <w:shd w:val="clear" w:color="auto" w:fill="FFFFFF"/>
        </w:rPr>
        <w:t xml:space="preserve">to illuminate dark </w:t>
      </w:r>
      <w:r w:rsidR="008A6A8A" w:rsidRPr="005400BF">
        <w:rPr>
          <w:rFonts w:asciiTheme="minorBidi" w:hAnsiTheme="minorBidi" w:cstheme="minorBidi"/>
          <w:sz w:val="24"/>
          <w:szCs w:val="24"/>
          <w:shd w:val="clear" w:color="auto" w:fill="FFFFFF"/>
        </w:rPr>
        <w:t xml:space="preserve">streets and </w:t>
      </w:r>
      <w:r w:rsidRPr="005400BF">
        <w:rPr>
          <w:rFonts w:asciiTheme="minorBidi" w:hAnsiTheme="minorBidi" w:cstheme="minorBidi"/>
          <w:sz w:val="24"/>
          <w:szCs w:val="24"/>
          <w:shd w:val="clear" w:color="auto" w:fill="FFFFFF"/>
        </w:rPr>
        <w:t>alley</w:t>
      </w:r>
      <w:r w:rsidR="008A6A8A" w:rsidRPr="005400BF">
        <w:rPr>
          <w:rFonts w:asciiTheme="minorBidi" w:hAnsiTheme="minorBidi" w:cstheme="minorBidi"/>
          <w:sz w:val="24"/>
          <w:szCs w:val="24"/>
          <w:shd w:val="clear" w:color="auto" w:fill="FFFFFF"/>
        </w:rPr>
        <w:t>way</w:t>
      </w:r>
      <w:r w:rsidRPr="005400BF">
        <w:rPr>
          <w:rFonts w:asciiTheme="minorBidi" w:hAnsiTheme="minorBidi" w:cstheme="minorBidi"/>
          <w:sz w:val="24"/>
          <w:szCs w:val="24"/>
          <w:shd w:val="clear" w:color="auto" w:fill="FFFFFF"/>
        </w:rPr>
        <w:t xml:space="preserve">s. </w:t>
      </w:r>
      <w:r w:rsidR="00D3458E">
        <w:rPr>
          <w:rFonts w:asciiTheme="minorBidi" w:hAnsiTheme="minorBidi" w:cstheme="minorBidi"/>
          <w:sz w:val="24"/>
          <w:szCs w:val="24"/>
          <w:shd w:val="clear" w:color="auto" w:fill="FFFFFF"/>
        </w:rPr>
        <w:t>Ultimately</w:t>
      </w:r>
      <w:r w:rsidR="008A6A8A"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there is a certain </w:t>
      </w:r>
      <w:r w:rsidR="00D3458E">
        <w:rPr>
          <w:rFonts w:asciiTheme="minorBidi" w:hAnsiTheme="minorBidi" w:cstheme="minorBidi"/>
          <w:sz w:val="24"/>
          <w:szCs w:val="24"/>
          <w:shd w:val="clear" w:color="auto" w:fill="FFFFFF"/>
        </w:rPr>
        <w:t>degree</w:t>
      </w:r>
      <w:r w:rsidR="00D3458E"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of fear of falling or tripping in </w:t>
      </w:r>
      <w:r w:rsidR="008A6A8A" w:rsidRPr="005400BF">
        <w:rPr>
          <w:rFonts w:asciiTheme="minorBidi" w:hAnsiTheme="minorBidi" w:cstheme="minorBidi"/>
          <w:sz w:val="24"/>
          <w:szCs w:val="24"/>
          <w:shd w:val="clear" w:color="auto" w:fill="FFFFFF"/>
        </w:rPr>
        <w:t>the dark</w:t>
      </w:r>
      <w:r w:rsidRPr="005400BF">
        <w:rPr>
          <w:rFonts w:asciiTheme="minorBidi" w:hAnsiTheme="minorBidi" w:cstheme="minorBidi"/>
          <w:sz w:val="24"/>
          <w:szCs w:val="24"/>
          <w:shd w:val="clear" w:color="auto" w:fill="FFFFFF"/>
        </w:rPr>
        <w:t xml:space="preserve">, and </w:t>
      </w:r>
      <w:r w:rsidR="008A6A8A" w:rsidRPr="005400BF">
        <w:rPr>
          <w:rFonts w:asciiTheme="minorBidi" w:hAnsiTheme="minorBidi" w:cstheme="minorBidi"/>
          <w:sz w:val="24"/>
          <w:szCs w:val="24"/>
          <w:shd w:val="clear" w:color="auto" w:fill="FFFFFF"/>
        </w:rPr>
        <w:t>perhaps</w:t>
      </w:r>
      <w:r w:rsidRPr="005400BF">
        <w:rPr>
          <w:rFonts w:asciiTheme="minorBidi" w:hAnsiTheme="minorBidi" w:cstheme="minorBidi"/>
          <w:sz w:val="24"/>
          <w:szCs w:val="24"/>
          <w:shd w:val="clear" w:color="auto" w:fill="FFFFFF"/>
        </w:rPr>
        <w:t xml:space="preserve"> this too can be defined as</w:t>
      </w:r>
      <w:r w:rsidR="008A6A8A" w:rsidRPr="005400BF">
        <w:rPr>
          <w:rFonts w:asciiTheme="minorBidi" w:hAnsiTheme="minorBidi" w:cstheme="minorBidi"/>
          <w:sz w:val="24"/>
          <w:szCs w:val="24"/>
          <w:shd w:val="clear" w:color="auto" w:fill="FFFFFF"/>
        </w:rPr>
        <w:t xml:space="preserve"> a "public hazard," which in their opinion is considered like a case of </w:t>
      </w:r>
      <w:proofErr w:type="spellStart"/>
      <w:r w:rsidR="008A6A8A" w:rsidRPr="005400BF">
        <w:rPr>
          <w:rFonts w:asciiTheme="minorBidi" w:hAnsiTheme="minorBidi" w:cstheme="minorBidi"/>
          <w:i/>
          <w:iCs/>
          <w:sz w:val="24"/>
          <w:szCs w:val="24"/>
          <w:shd w:val="clear" w:color="auto" w:fill="FFFFFF"/>
        </w:rPr>
        <w:t>pikuach</w:t>
      </w:r>
      <w:proofErr w:type="spellEnd"/>
      <w:r w:rsidR="008A6A8A" w:rsidRPr="005400BF">
        <w:rPr>
          <w:rFonts w:asciiTheme="minorBidi" w:hAnsiTheme="minorBidi" w:cstheme="minorBidi"/>
          <w:i/>
          <w:iCs/>
          <w:sz w:val="24"/>
          <w:szCs w:val="24"/>
          <w:shd w:val="clear" w:color="auto" w:fill="FFFFFF"/>
        </w:rPr>
        <w:t xml:space="preserve"> </w:t>
      </w:r>
      <w:proofErr w:type="spellStart"/>
      <w:r w:rsidR="008A6A8A" w:rsidRPr="005400BF">
        <w:rPr>
          <w:rFonts w:asciiTheme="minorBidi" w:hAnsiTheme="minorBidi" w:cstheme="minorBidi"/>
          <w:i/>
          <w:iCs/>
          <w:sz w:val="24"/>
          <w:szCs w:val="24"/>
          <w:shd w:val="clear" w:color="auto" w:fill="FFFFFF"/>
        </w:rPr>
        <w:t>nefesh</w:t>
      </w:r>
      <w:proofErr w:type="spellEnd"/>
      <w:r w:rsidR="008A6A8A" w:rsidRPr="005400BF">
        <w:rPr>
          <w:rFonts w:asciiTheme="minorBidi" w:hAnsiTheme="minorBidi" w:cstheme="minorBidi"/>
          <w:sz w:val="24"/>
          <w:szCs w:val="24"/>
          <w:shd w:val="clear" w:color="auto" w:fill="FFFFFF"/>
        </w:rPr>
        <w:t xml:space="preserve">. </w:t>
      </w:r>
    </w:p>
    <w:p w14:paraId="2900E208" w14:textId="77777777" w:rsidR="008A6A8A" w:rsidRPr="005400BF" w:rsidRDefault="008A6A8A" w:rsidP="006077D3">
      <w:pPr>
        <w:spacing w:line="240" w:lineRule="auto"/>
        <w:ind w:firstLine="720"/>
        <w:rPr>
          <w:rFonts w:asciiTheme="minorBidi" w:hAnsiTheme="minorBidi" w:cstheme="minorBidi"/>
          <w:sz w:val="24"/>
          <w:szCs w:val="24"/>
          <w:shd w:val="clear" w:color="auto" w:fill="FFFFFF"/>
        </w:rPr>
      </w:pPr>
    </w:p>
    <w:p w14:paraId="21EC2686" w14:textId="61E56CC4" w:rsidR="000A3376" w:rsidRPr="005400BF" w:rsidRDefault="00BE153C" w:rsidP="006077D3">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However</w:t>
      </w:r>
      <w:r w:rsidR="000A3376" w:rsidRPr="005400BF">
        <w:rPr>
          <w:rFonts w:asciiTheme="minorBidi" w:hAnsiTheme="minorBidi" w:cstheme="minorBidi"/>
          <w:sz w:val="24"/>
          <w:szCs w:val="24"/>
          <w:shd w:val="clear" w:color="auto" w:fill="FFFFFF"/>
        </w:rPr>
        <w:t>, Rabbi Rosen only alludes to this</w:t>
      </w:r>
      <w:r>
        <w:rPr>
          <w:rFonts w:asciiTheme="minorBidi" w:hAnsiTheme="minorBidi" w:cstheme="minorBidi"/>
          <w:sz w:val="24"/>
          <w:szCs w:val="24"/>
          <w:shd w:val="clear" w:color="auto" w:fill="FFFFFF"/>
        </w:rPr>
        <w:t>,</w:t>
      </w:r>
      <w:r w:rsidR="000A3376" w:rsidRPr="005400BF">
        <w:rPr>
          <w:rFonts w:asciiTheme="minorBidi" w:hAnsiTheme="minorBidi" w:cstheme="minorBidi"/>
          <w:sz w:val="24"/>
          <w:szCs w:val="24"/>
          <w:shd w:val="clear" w:color="auto" w:fill="FFFFFF"/>
        </w:rPr>
        <w:t xml:space="preserve"> and does not</w:t>
      </w:r>
      <w:r w:rsidR="008A6A8A" w:rsidRPr="005400BF">
        <w:rPr>
          <w:rFonts w:asciiTheme="minorBidi" w:hAnsiTheme="minorBidi" w:cstheme="minorBidi"/>
          <w:sz w:val="24"/>
          <w:szCs w:val="24"/>
          <w:shd w:val="clear" w:color="auto" w:fill="FFFFFF"/>
        </w:rPr>
        <w:t xml:space="preserve"> establish any halakhic rules in the matter. In my opinion, one should not be lenient about this, because the danger posed by mere darkness is in fact a remote danger even </w:t>
      </w:r>
      <w:r w:rsidR="000A3376" w:rsidRPr="005400BF">
        <w:rPr>
          <w:rFonts w:asciiTheme="minorBidi" w:hAnsiTheme="minorBidi" w:cstheme="minorBidi"/>
          <w:sz w:val="24"/>
          <w:szCs w:val="24"/>
          <w:shd w:val="clear" w:color="auto" w:fill="FFFFFF"/>
        </w:rPr>
        <w:t xml:space="preserve">in terms of </w:t>
      </w:r>
      <w:r w:rsidR="008A6A8A" w:rsidRPr="005400BF">
        <w:rPr>
          <w:rFonts w:asciiTheme="minorBidi" w:hAnsiTheme="minorBidi" w:cstheme="minorBidi"/>
          <w:sz w:val="24"/>
          <w:szCs w:val="24"/>
          <w:shd w:val="clear" w:color="auto" w:fill="FFFFFF"/>
        </w:rPr>
        <w:t xml:space="preserve">communal </w:t>
      </w:r>
      <w:proofErr w:type="spellStart"/>
      <w:r w:rsidR="008A6A8A" w:rsidRPr="005400BF">
        <w:rPr>
          <w:rFonts w:asciiTheme="minorBidi" w:hAnsiTheme="minorBidi" w:cstheme="minorBidi"/>
          <w:i/>
          <w:iCs/>
          <w:sz w:val="24"/>
          <w:szCs w:val="24"/>
          <w:shd w:val="clear" w:color="auto" w:fill="FFFFFF"/>
        </w:rPr>
        <w:t>pikuach</w:t>
      </w:r>
      <w:proofErr w:type="spellEnd"/>
      <w:r w:rsidR="008A6A8A" w:rsidRPr="005400BF">
        <w:rPr>
          <w:rFonts w:asciiTheme="minorBidi" w:hAnsiTheme="minorBidi" w:cstheme="minorBidi"/>
          <w:i/>
          <w:iCs/>
          <w:sz w:val="24"/>
          <w:szCs w:val="24"/>
          <w:shd w:val="clear" w:color="auto" w:fill="FFFFFF"/>
        </w:rPr>
        <w:t xml:space="preserve"> </w:t>
      </w:r>
      <w:proofErr w:type="spellStart"/>
      <w:r w:rsidR="008A6A8A" w:rsidRPr="005400BF">
        <w:rPr>
          <w:rFonts w:asciiTheme="minorBidi" w:hAnsiTheme="minorBidi" w:cstheme="minorBidi"/>
          <w:i/>
          <w:iCs/>
          <w:sz w:val="24"/>
          <w:szCs w:val="24"/>
          <w:shd w:val="clear" w:color="auto" w:fill="FFFFFF"/>
        </w:rPr>
        <w:t>nefesh</w:t>
      </w:r>
      <w:proofErr w:type="spellEnd"/>
      <w:r w:rsidR="008A6A8A" w:rsidRPr="005400BF">
        <w:rPr>
          <w:rFonts w:asciiTheme="minorBidi" w:hAnsiTheme="minorBidi" w:cstheme="minorBidi"/>
          <w:i/>
          <w:iCs/>
          <w:sz w:val="24"/>
          <w:szCs w:val="24"/>
          <w:shd w:val="clear" w:color="auto" w:fill="FFFFFF"/>
        </w:rPr>
        <w:t>.</w:t>
      </w:r>
    </w:p>
    <w:p w14:paraId="7B8E9F71" w14:textId="77777777" w:rsidR="008A6A8A" w:rsidRPr="005400BF" w:rsidRDefault="008A6A8A" w:rsidP="006077D3">
      <w:pPr>
        <w:spacing w:line="240" w:lineRule="auto"/>
        <w:ind w:firstLine="720"/>
        <w:rPr>
          <w:rFonts w:asciiTheme="minorBidi" w:hAnsiTheme="minorBidi" w:cstheme="minorBidi"/>
          <w:i/>
          <w:iCs/>
          <w:sz w:val="24"/>
          <w:szCs w:val="24"/>
          <w:shd w:val="clear" w:color="auto" w:fill="FFFFFF"/>
        </w:rPr>
      </w:pPr>
    </w:p>
    <w:p w14:paraId="2987BE2B" w14:textId="24C7DD72" w:rsidR="008A6A8A" w:rsidRPr="005400BF" w:rsidRDefault="008A6A8A" w:rsidP="006077D3">
      <w:pPr>
        <w:spacing w:line="240" w:lineRule="auto"/>
        <w:ind w:firstLine="720"/>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In practice, it is accepted in such situations to </w:t>
      </w:r>
      <w:r w:rsidR="00B74E3A">
        <w:rPr>
          <w:rFonts w:asciiTheme="minorBidi" w:hAnsiTheme="minorBidi" w:cstheme="minorBidi"/>
          <w:sz w:val="24"/>
          <w:szCs w:val="24"/>
          <w:shd w:val="clear" w:color="auto" w:fill="FFFFFF"/>
        </w:rPr>
        <w:t>enlist</w:t>
      </w:r>
      <w:r w:rsidRPr="005400BF">
        <w:rPr>
          <w:rFonts w:asciiTheme="minorBidi" w:hAnsiTheme="minorBidi" w:cstheme="minorBidi"/>
          <w:sz w:val="24"/>
          <w:szCs w:val="24"/>
          <w:shd w:val="clear" w:color="auto" w:fill="FFFFFF"/>
        </w:rPr>
        <w:t xml:space="preserve"> a non-Jewish worker, or </w:t>
      </w:r>
      <w:r w:rsidR="00B74E3A">
        <w:rPr>
          <w:rFonts w:asciiTheme="minorBidi" w:hAnsiTheme="minorBidi" w:cstheme="minorBidi"/>
          <w:sz w:val="24"/>
          <w:szCs w:val="24"/>
          <w:shd w:val="clear" w:color="auto" w:fill="FFFFFF"/>
        </w:rPr>
        <w:t>to utilize</w:t>
      </w:r>
      <w:r w:rsidR="00B74E3A" w:rsidRPr="005400BF">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other solutions that involve only </w:t>
      </w:r>
      <w:r w:rsidR="00647B28">
        <w:rPr>
          <w:rFonts w:asciiTheme="minorBidi" w:hAnsiTheme="minorBidi" w:cstheme="minorBidi"/>
          <w:sz w:val="24"/>
          <w:szCs w:val="24"/>
          <w:shd w:val="clear" w:color="auto" w:fill="FFFFFF"/>
        </w:rPr>
        <w:t>Rabbinic</w:t>
      </w:r>
      <w:r w:rsidRPr="005400BF">
        <w:rPr>
          <w:rFonts w:asciiTheme="minorBidi" w:hAnsiTheme="minorBidi" w:cstheme="minorBidi"/>
          <w:sz w:val="24"/>
          <w:szCs w:val="24"/>
          <w:shd w:val="clear" w:color="auto" w:fill="FFFFFF"/>
        </w:rPr>
        <w:t xml:space="preserve"> prohibitions</w:t>
      </w:r>
      <w:r w:rsidR="00B74E3A">
        <w:rPr>
          <w:rFonts w:asciiTheme="minorBidi" w:hAnsiTheme="minorBidi" w:cstheme="minorBidi"/>
          <w:sz w:val="24"/>
          <w:szCs w:val="24"/>
          <w:shd w:val="clear" w:color="auto" w:fill="FFFFFF"/>
        </w:rPr>
        <w:t xml:space="preserve"> –</w:t>
      </w:r>
      <w:r w:rsidRPr="005400BF">
        <w:rPr>
          <w:rFonts w:asciiTheme="minorBidi" w:hAnsiTheme="minorBidi" w:cstheme="minorBidi"/>
          <w:sz w:val="24"/>
          <w:szCs w:val="24"/>
          <w:shd w:val="clear" w:color="auto" w:fill="FFFFFF"/>
        </w:rPr>
        <w:t xml:space="preserve"> for as we have learned, in the case of a public hazard</w:t>
      </w:r>
      <w:r w:rsidR="00B74E3A">
        <w:rPr>
          <w:rFonts w:asciiTheme="minorBidi" w:hAnsiTheme="minorBidi" w:cstheme="minorBidi"/>
          <w:sz w:val="24"/>
          <w:szCs w:val="24"/>
          <w:shd w:val="clear" w:color="auto" w:fill="FFFFFF"/>
        </w:rPr>
        <w:t>,</w:t>
      </w:r>
      <w:r w:rsidRPr="005400BF">
        <w:rPr>
          <w:rFonts w:asciiTheme="minorBidi" w:hAnsiTheme="minorBidi" w:cstheme="minorBidi"/>
          <w:sz w:val="24"/>
          <w:szCs w:val="24"/>
          <w:shd w:val="clear" w:color="auto" w:fill="FFFFFF"/>
        </w:rPr>
        <w:t xml:space="preserve"> one may be very lenient about actions that do not involve the violation of a Torah prohibition.</w:t>
      </w:r>
    </w:p>
    <w:p w14:paraId="579744DF" w14:textId="77777777" w:rsidR="008A6A8A" w:rsidRPr="005400BF" w:rsidRDefault="008A6A8A" w:rsidP="006077D3">
      <w:pPr>
        <w:spacing w:line="240" w:lineRule="auto"/>
        <w:ind w:firstLine="720"/>
        <w:rPr>
          <w:rFonts w:asciiTheme="minorBidi" w:hAnsiTheme="minorBidi" w:cstheme="minorBidi"/>
          <w:sz w:val="24"/>
          <w:szCs w:val="24"/>
          <w:shd w:val="clear" w:color="auto" w:fill="FFFFFF"/>
        </w:rPr>
      </w:pPr>
    </w:p>
    <w:p w14:paraId="613A0344" w14:textId="77777777" w:rsidR="000A3376" w:rsidRPr="005400BF" w:rsidRDefault="008A6A8A" w:rsidP="006077D3">
      <w:pPr>
        <w:spacing w:line="240" w:lineRule="auto"/>
        <w:rPr>
          <w:rFonts w:asciiTheme="minorBidi" w:hAnsiTheme="minorBidi" w:cstheme="minorBidi"/>
          <w:sz w:val="24"/>
          <w:szCs w:val="24"/>
          <w:shd w:val="clear" w:color="auto" w:fill="FFFFFF"/>
        </w:rPr>
      </w:pPr>
      <w:r w:rsidRPr="005400BF">
        <w:rPr>
          <w:rFonts w:asciiTheme="minorBidi" w:hAnsiTheme="minorBidi" w:cstheme="minorBidi"/>
          <w:sz w:val="24"/>
          <w:szCs w:val="24"/>
          <w:shd w:val="clear" w:color="auto" w:fill="FFFFFF"/>
        </w:rPr>
        <w:t xml:space="preserve">(Translated by David Strauss) </w:t>
      </w:r>
    </w:p>
    <w:sectPr w:rsidR="000A3376" w:rsidRPr="005400B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C0255" w14:textId="77777777" w:rsidR="0050329E" w:rsidRDefault="0050329E">
      <w:r>
        <w:separator/>
      </w:r>
    </w:p>
  </w:endnote>
  <w:endnote w:type="continuationSeparator" w:id="0">
    <w:p w14:paraId="3DCC5295" w14:textId="77777777" w:rsidR="0050329E" w:rsidRDefault="0050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17524"/>
      <w:docPartObj>
        <w:docPartGallery w:val="Page Numbers (Bottom of Page)"/>
        <w:docPartUnique/>
      </w:docPartObj>
    </w:sdtPr>
    <w:sdtEndPr>
      <w:rPr>
        <w:noProof/>
      </w:rPr>
    </w:sdtEndPr>
    <w:sdtContent>
      <w:p w14:paraId="10553506" w14:textId="67E96160" w:rsidR="006077D3" w:rsidRDefault="006077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83FF6" w14:textId="5F95C937" w:rsidR="00346E10" w:rsidRDefault="00346E1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8057F" w14:textId="77777777" w:rsidR="0050329E" w:rsidRDefault="0050329E">
      <w:r>
        <w:separator/>
      </w:r>
    </w:p>
  </w:footnote>
  <w:footnote w:type="continuationSeparator" w:id="0">
    <w:p w14:paraId="6DA474F7" w14:textId="77777777" w:rsidR="0050329E" w:rsidRDefault="0050329E">
      <w:r>
        <w:continuationSeparator/>
      </w:r>
    </w:p>
  </w:footnote>
  <w:footnote w:id="1">
    <w:p w14:paraId="02EB2CA0" w14:textId="5E732276" w:rsidR="00071C13" w:rsidRPr="0039004B" w:rsidRDefault="00071C13" w:rsidP="0039004B">
      <w:pPr>
        <w:pStyle w:val="FootnoteText"/>
        <w:spacing w:line="240" w:lineRule="auto"/>
        <w:rPr>
          <w:rFonts w:asciiTheme="minorBidi" w:hAnsiTheme="minorBidi" w:cstheme="minorBidi"/>
        </w:rPr>
      </w:pPr>
      <w:r w:rsidRPr="0039004B">
        <w:rPr>
          <w:rStyle w:val="FootnoteReference"/>
          <w:rFonts w:asciiTheme="minorBidi" w:hAnsiTheme="minorBidi" w:cstheme="minorBidi"/>
        </w:rPr>
        <w:footnoteRef/>
      </w:r>
      <w:r w:rsidRPr="0039004B">
        <w:rPr>
          <w:rFonts w:asciiTheme="minorBidi" w:hAnsiTheme="minorBidi" w:cstheme="minorBidi"/>
        </w:rPr>
        <w:t xml:space="preserve"> </w:t>
      </w:r>
      <w:r>
        <w:rPr>
          <w:rFonts w:asciiTheme="minorBidi" w:hAnsiTheme="minorBidi" w:cstheme="minorBidi"/>
        </w:rPr>
        <w:t>The</w:t>
      </w:r>
      <w:r w:rsidRPr="0039004B">
        <w:rPr>
          <w:rFonts w:asciiTheme="minorBidi" w:hAnsiTheme="minorBidi" w:cstheme="minorBidi"/>
        </w:rPr>
        <w:t xml:space="preserve"> exception </w:t>
      </w:r>
      <w:r>
        <w:rPr>
          <w:rFonts w:asciiTheme="minorBidi" w:hAnsiTheme="minorBidi" w:cstheme="minorBidi"/>
        </w:rPr>
        <w:t>would be if</w:t>
      </w:r>
      <w:r w:rsidRPr="0039004B">
        <w:rPr>
          <w:rFonts w:asciiTheme="minorBidi" w:hAnsiTheme="minorBidi" w:cstheme="minorBidi"/>
        </w:rPr>
        <w:t xml:space="preserve"> extinguishing will "harden" [</w:t>
      </w:r>
      <w:r w:rsidRPr="0039004B">
        <w:rPr>
          <w:rFonts w:asciiTheme="minorBidi" w:hAnsiTheme="minorBidi" w:cstheme="minorBidi"/>
          <w:i/>
          <w:iCs/>
        </w:rPr>
        <w:t>metzaref</w:t>
      </w:r>
      <w:r w:rsidRPr="0039004B">
        <w:rPr>
          <w:rFonts w:asciiTheme="minorBidi" w:hAnsiTheme="minorBidi" w:cstheme="minorBidi"/>
        </w:rPr>
        <w:t>]</w:t>
      </w:r>
      <w:r w:rsidRPr="0039004B">
        <w:rPr>
          <w:rFonts w:asciiTheme="minorBidi" w:hAnsiTheme="minorBidi" w:cstheme="minorBidi"/>
          <w:i/>
          <w:iCs/>
        </w:rPr>
        <w:t xml:space="preserve"> </w:t>
      </w:r>
      <w:r w:rsidRPr="0039004B">
        <w:rPr>
          <w:rFonts w:asciiTheme="minorBidi" w:hAnsiTheme="minorBidi" w:cstheme="minorBidi"/>
        </w:rPr>
        <w:t>the metal, in which case it is considered an act of "striking the final hammer's blow" (</w:t>
      </w:r>
      <w:r w:rsidRPr="0039004B">
        <w:rPr>
          <w:rFonts w:asciiTheme="minorBidi" w:hAnsiTheme="minorBidi" w:cstheme="minorBidi"/>
          <w:i/>
          <w:iCs/>
        </w:rPr>
        <w:t>makeh be-patish</w:t>
      </w:r>
      <w:r w:rsidRPr="0039004B">
        <w:rPr>
          <w:rFonts w:asciiTheme="minorBidi" w:hAnsiTheme="minorBidi" w:cstheme="minorBidi"/>
        </w:rPr>
        <w:t>, one of the actions prohibited on Shabbat by Torah law). However, this concern about "hardening" only applies to a new metal vessel, and so in general, extinguishing a piece of fiery metal does not involve the violation of a Torah prohibition.</w:t>
      </w:r>
    </w:p>
  </w:footnote>
  <w:footnote w:id="2">
    <w:p w14:paraId="37AFB73F" w14:textId="22871C62" w:rsidR="00641184" w:rsidRPr="0039004B" w:rsidRDefault="00641184" w:rsidP="0039004B">
      <w:pPr>
        <w:pStyle w:val="FootnoteText"/>
        <w:spacing w:line="240" w:lineRule="auto"/>
        <w:rPr>
          <w:rFonts w:asciiTheme="minorBidi" w:hAnsiTheme="minorBidi" w:cstheme="minorBidi"/>
        </w:rPr>
      </w:pPr>
      <w:r w:rsidRPr="0039004B">
        <w:rPr>
          <w:rStyle w:val="FootnoteReference"/>
          <w:rFonts w:asciiTheme="minorBidi" w:hAnsiTheme="minorBidi" w:cstheme="minorBidi"/>
        </w:rPr>
        <w:footnoteRef/>
      </w:r>
      <w:r w:rsidRPr="0039004B">
        <w:rPr>
          <w:rFonts w:asciiTheme="minorBidi" w:hAnsiTheme="minorBidi" w:cstheme="minorBidi"/>
        </w:rPr>
        <w:t xml:space="preserve"> If the extinguisher wishes only to remove the hazard, and not to produce charcoal, we are then dealing with a </w:t>
      </w:r>
      <w:r w:rsidRPr="0039004B">
        <w:rPr>
          <w:rFonts w:asciiTheme="minorBidi" w:hAnsiTheme="minorBidi" w:cstheme="minorBidi"/>
          <w:i/>
          <w:iCs/>
        </w:rPr>
        <w:t>melakha she-eina tzerikha le-gufa</w:t>
      </w:r>
      <w:r w:rsidRPr="0039004B">
        <w:rPr>
          <w:rFonts w:asciiTheme="minorBidi" w:hAnsiTheme="minorBidi" w:cstheme="minorBidi"/>
        </w:rPr>
        <w:t xml:space="preserve">, a labor performed for a purpose other than the goal of that act in the building of the </w:t>
      </w:r>
      <w:r w:rsidRPr="0039004B">
        <w:rPr>
          <w:rFonts w:asciiTheme="minorBidi" w:hAnsiTheme="minorBidi" w:cstheme="minorBidi"/>
          <w:i/>
          <w:iCs/>
        </w:rPr>
        <w:t>Mishkan</w:t>
      </w:r>
      <w:r w:rsidRPr="0039004B">
        <w:rPr>
          <w:rFonts w:asciiTheme="minorBidi" w:hAnsiTheme="minorBidi" w:cstheme="minorBidi"/>
        </w:rPr>
        <w:t xml:space="preserve">. Indeed, the Gemara establishes that Shmuel's ruling depends on the Tannaitic dispute whether a </w:t>
      </w:r>
      <w:r w:rsidRPr="0039004B">
        <w:rPr>
          <w:rFonts w:asciiTheme="minorBidi" w:hAnsiTheme="minorBidi" w:cstheme="minorBidi"/>
          <w:i/>
          <w:iCs/>
        </w:rPr>
        <w:t xml:space="preserve">melakha she-eina tzerikha le-gufa </w:t>
      </w:r>
      <w:r w:rsidRPr="0039004B">
        <w:rPr>
          <w:rFonts w:asciiTheme="minorBidi" w:hAnsiTheme="minorBidi" w:cstheme="minorBidi"/>
        </w:rPr>
        <w:t>is prohibited by Torah law or only by rabbinic decree.</w:t>
      </w:r>
    </w:p>
  </w:footnote>
  <w:footnote w:id="3">
    <w:p w14:paraId="25E1864A" w14:textId="51EEBF75" w:rsidR="00346E10" w:rsidRPr="006077D3" w:rsidRDefault="00346E10" w:rsidP="0039004B">
      <w:pPr>
        <w:pStyle w:val="FootnoteText"/>
        <w:spacing w:line="240" w:lineRule="auto"/>
        <w:rPr>
          <w:rFonts w:asciiTheme="minorBidi" w:hAnsiTheme="minorBidi" w:cstheme="minorBidi"/>
        </w:rPr>
      </w:pPr>
      <w:r w:rsidRPr="006077D3">
        <w:rPr>
          <w:rStyle w:val="FootnoteReference"/>
          <w:rFonts w:asciiTheme="minorBidi" w:hAnsiTheme="minorBidi" w:cstheme="minorBidi"/>
        </w:rPr>
        <w:footnoteRef/>
      </w:r>
      <w:r w:rsidR="008A6A8A" w:rsidRPr="006077D3">
        <w:rPr>
          <w:rFonts w:asciiTheme="minorBidi" w:hAnsiTheme="minorBidi" w:cstheme="minorBidi"/>
        </w:rPr>
        <w:t xml:space="preserve"> </w:t>
      </w:r>
      <w:r w:rsidR="00220360">
        <w:rPr>
          <w:rFonts w:asciiTheme="minorBidi" w:hAnsiTheme="minorBidi" w:cstheme="minorBidi"/>
        </w:rPr>
        <w:t>C</w:t>
      </w:r>
      <w:r w:rsidR="00D0523E" w:rsidRPr="006077D3">
        <w:rPr>
          <w:rFonts w:asciiTheme="minorBidi" w:hAnsiTheme="minorBidi" w:cstheme="minorBidi"/>
        </w:rPr>
        <w:t xml:space="preserve">ommentators to the Rema disagree about </w:t>
      </w:r>
      <w:r w:rsidR="008A6A8A" w:rsidRPr="006077D3">
        <w:rPr>
          <w:rFonts w:asciiTheme="minorBidi" w:hAnsiTheme="minorBidi" w:cstheme="minorBidi"/>
        </w:rPr>
        <w:t>whether there are situations in which even harm to an individual permit</w:t>
      </w:r>
      <w:r w:rsidR="00D0523E" w:rsidRPr="006077D3">
        <w:rPr>
          <w:rFonts w:asciiTheme="minorBidi" w:hAnsiTheme="minorBidi" w:cstheme="minorBidi"/>
        </w:rPr>
        <w:t>s</w:t>
      </w:r>
      <w:r w:rsidR="008A6A8A" w:rsidRPr="006077D3">
        <w:rPr>
          <w:rFonts w:asciiTheme="minorBidi" w:hAnsiTheme="minorBidi" w:cstheme="minorBidi"/>
        </w:rPr>
        <w:t xml:space="preserve"> </w:t>
      </w:r>
      <w:r w:rsidR="004B061A" w:rsidRPr="006077D3">
        <w:rPr>
          <w:rFonts w:asciiTheme="minorBidi" w:hAnsiTheme="minorBidi" w:cstheme="minorBidi"/>
        </w:rPr>
        <w:t>rabbinic prohibitions</w:t>
      </w:r>
      <w:r w:rsidR="008A6A8A" w:rsidRPr="006077D3">
        <w:rPr>
          <w:rFonts w:asciiTheme="minorBidi" w:hAnsiTheme="minorBidi" w:cstheme="minorBidi"/>
        </w:rPr>
        <w:t xml:space="preserve">, and </w:t>
      </w:r>
      <w:r w:rsidR="00D0523E" w:rsidRPr="006077D3">
        <w:rPr>
          <w:rFonts w:asciiTheme="minorBidi" w:hAnsiTheme="minorBidi" w:cstheme="minorBidi"/>
        </w:rPr>
        <w:t xml:space="preserve">they </w:t>
      </w:r>
      <w:r w:rsidR="008A6A8A" w:rsidRPr="006077D3">
        <w:rPr>
          <w:rFonts w:asciiTheme="minorBidi" w:hAnsiTheme="minorBidi" w:cstheme="minorBidi"/>
        </w:rPr>
        <w:t xml:space="preserve">even suggest </w:t>
      </w:r>
      <w:r w:rsidR="004B061A" w:rsidRPr="006077D3">
        <w:rPr>
          <w:rFonts w:asciiTheme="minorBidi" w:hAnsiTheme="minorBidi" w:cstheme="minorBidi"/>
        </w:rPr>
        <w:t xml:space="preserve">that a distinction can be made between different rabbinic prohibitions (e.g., between the prohibition of </w:t>
      </w:r>
      <w:r w:rsidR="004B061A" w:rsidRPr="006077D3">
        <w:rPr>
          <w:rFonts w:asciiTheme="minorBidi" w:hAnsiTheme="minorBidi" w:cstheme="minorBidi"/>
          <w:i/>
          <w:iCs/>
        </w:rPr>
        <w:t>muktzeh</w:t>
      </w:r>
      <w:r w:rsidR="004B061A" w:rsidRPr="006077D3">
        <w:rPr>
          <w:rFonts w:asciiTheme="minorBidi" w:hAnsiTheme="minorBidi" w:cstheme="minorBidi"/>
        </w:rPr>
        <w:t>, which is considered a light prohibition, and the prohibitio</w:t>
      </w:r>
      <w:r w:rsidR="00D0523E" w:rsidRPr="006077D3">
        <w:rPr>
          <w:rFonts w:asciiTheme="minorBidi" w:hAnsiTheme="minorBidi" w:cstheme="minorBidi"/>
        </w:rPr>
        <w:t>n</w:t>
      </w:r>
      <w:r w:rsidR="004B061A" w:rsidRPr="006077D3">
        <w:rPr>
          <w:rFonts w:asciiTheme="minorBidi" w:hAnsiTheme="minorBidi" w:cstheme="minorBidi"/>
        </w:rPr>
        <w:t xml:space="preserve"> of carrying less than four cubits in the public domain, which is considered a more severe prohibition). For a summary, see </w:t>
      </w:r>
      <w:r w:rsidR="004B061A" w:rsidRPr="006077D3">
        <w:rPr>
          <w:rFonts w:asciiTheme="minorBidi" w:hAnsiTheme="minorBidi" w:cstheme="minorBidi"/>
          <w:i/>
          <w:iCs/>
        </w:rPr>
        <w:t>Responsa Tzitz Eliezer</w:t>
      </w:r>
      <w:r w:rsidR="004B061A" w:rsidRPr="006077D3">
        <w:rPr>
          <w:rFonts w:asciiTheme="minorBidi" w:hAnsiTheme="minorBidi" w:cstheme="minorBidi"/>
        </w:rPr>
        <w:t xml:space="preserve"> (vol. 6, no. 7), </w:t>
      </w:r>
      <w:r w:rsidR="00480F75">
        <w:rPr>
          <w:rFonts w:asciiTheme="minorBidi" w:hAnsiTheme="minorBidi" w:cstheme="minorBidi"/>
        </w:rPr>
        <w:t>regarding</w:t>
      </w:r>
      <w:r w:rsidR="004B061A" w:rsidRPr="006077D3">
        <w:rPr>
          <w:rFonts w:asciiTheme="minorBidi" w:hAnsiTheme="minorBidi" w:cstheme="minorBidi"/>
        </w:rPr>
        <w:t xml:space="preserve"> the question </w:t>
      </w:r>
      <w:r w:rsidR="00480F75">
        <w:rPr>
          <w:rFonts w:asciiTheme="minorBidi" w:hAnsiTheme="minorBidi" w:cstheme="minorBidi"/>
        </w:rPr>
        <w:t xml:space="preserve">of </w:t>
      </w:r>
      <w:r w:rsidR="004B061A" w:rsidRPr="006077D3">
        <w:rPr>
          <w:rFonts w:asciiTheme="minorBidi" w:hAnsiTheme="minorBidi" w:cstheme="minorBidi"/>
        </w:rPr>
        <w:t xml:space="preserve">whether a person is permitted </w:t>
      </w:r>
      <w:r w:rsidR="00D01134" w:rsidRPr="006077D3">
        <w:rPr>
          <w:rFonts w:asciiTheme="minorBidi" w:hAnsiTheme="minorBidi" w:cstheme="minorBidi"/>
        </w:rPr>
        <w:t xml:space="preserve">on Shabbat </w:t>
      </w:r>
      <w:r w:rsidR="004B061A" w:rsidRPr="006077D3">
        <w:rPr>
          <w:rFonts w:asciiTheme="minorBidi" w:hAnsiTheme="minorBidi" w:cstheme="minorBidi"/>
        </w:rPr>
        <w:t>to use a hearing aid</w:t>
      </w:r>
      <w:r w:rsidR="00D01134">
        <w:rPr>
          <w:rFonts w:asciiTheme="minorBidi" w:hAnsiTheme="minorBidi" w:cstheme="minorBidi"/>
        </w:rPr>
        <w:t xml:space="preserve"> whose </w:t>
      </w:r>
      <w:r w:rsidR="004B061A" w:rsidRPr="006077D3">
        <w:rPr>
          <w:rFonts w:asciiTheme="minorBidi" w:hAnsiTheme="minorBidi" w:cstheme="minorBidi"/>
        </w:rPr>
        <w:t xml:space="preserve">operation is rabbinically prohibited. In the course of his </w:t>
      </w:r>
      <w:r w:rsidR="00D01134">
        <w:rPr>
          <w:rFonts w:asciiTheme="minorBidi" w:hAnsiTheme="minorBidi" w:cstheme="minorBidi"/>
        </w:rPr>
        <w:t>discussion,</w:t>
      </w:r>
      <w:r w:rsidR="00D01134" w:rsidRPr="006077D3">
        <w:rPr>
          <w:rFonts w:asciiTheme="minorBidi" w:hAnsiTheme="minorBidi" w:cstheme="minorBidi"/>
        </w:rPr>
        <w:t xml:space="preserve"> </w:t>
      </w:r>
      <w:r w:rsidR="004B061A" w:rsidRPr="006077D3">
        <w:rPr>
          <w:rFonts w:asciiTheme="minorBidi" w:hAnsiTheme="minorBidi" w:cstheme="minorBidi"/>
        </w:rPr>
        <w:t>he notes that the hearing aid can certain</w:t>
      </w:r>
      <w:r w:rsidR="00D0523E" w:rsidRPr="006077D3">
        <w:rPr>
          <w:rFonts w:asciiTheme="minorBidi" w:hAnsiTheme="minorBidi" w:cstheme="minorBidi"/>
        </w:rPr>
        <w:t>ly</w:t>
      </w:r>
      <w:r w:rsidR="004B061A" w:rsidRPr="006077D3">
        <w:rPr>
          <w:rFonts w:asciiTheme="minorBidi" w:hAnsiTheme="minorBidi" w:cstheme="minorBidi"/>
        </w:rPr>
        <w:t xml:space="preserve"> prevent injury (e.g., falling), and even though </w:t>
      </w:r>
      <w:r w:rsidR="0026093C">
        <w:rPr>
          <w:rFonts w:asciiTheme="minorBidi" w:hAnsiTheme="minorBidi" w:cstheme="minorBidi"/>
        </w:rPr>
        <w:t>it is</w:t>
      </w:r>
      <w:r w:rsidR="004B061A" w:rsidRPr="006077D3">
        <w:rPr>
          <w:rFonts w:asciiTheme="minorBidi" w:hAnsiTheme="minorBidi" w:cstheme="minorBidi"/>
        </w:rPr>
        <w:t xml:space="preserve"> a matter relating to an individual and not the community, perhaps there is room for leniency.</w:t>
      </w:r>
      <w:r w:rsidRPr="006077D3">
        <w:rPr>
          <w:rFonts w:asciiTheme="minorBidi" w:hAnsiTheme="minorBidi" w:cstheme="minorBidi"/>
        </w:rPr>
        <w:t xml:space="preserve"> </w:t>
      </w:r>
    </w:p>
  </w:footnote>
  <w:footnote w:id="4">
    <w:p w14:paraId="57E97D9A" w14:textId="4F33CFC2" w:rsidR="00BE2D39" w:rsidRPr="006077D3" w:rsidRDefault="00BE2D39" w:rsidP="0039004B">
      <w:pPr>
        <w:pStyle w:val="FootnoteText"/>
        <w:spacing w:line="240" w:lineRule="auto"/>
        <w:rPr>
          <w:rFonts w:asciiTheme="minorBidi" w:hAnsiTheme="minorBidi" w:cstheme="minorBidi"/>
        </w:rPr>
      </w:pPr>
      <w:r w:rsidRPr="006077D3">
        <w:rPr>
          <w:rStyle w:val="FootnoteReference"/>
          <w:rFonts w:asciiTheme="minorBidi" w:hAnsiTheme="minorBidi" w:cstheme="minorBidi"/>
        </w:rPr>
        <w:footnoteRef/>
      </w:r>
      <w:r w:rsidR="004B061A" w:rsidRPr="006077D3">
        <w:rPr>
          <w:rFonts w:asciiTheme="minorBidi" w:hAnsiTheme="minorBidi" w:cstheme="minorBidi"/>
        </w:rPr>
        <w:t xml:space="preserve"> A </w:t>
      </w:r>
      <w:r w:rsidR="008F2071">
        <w:rPr>
          <w:rFonts w:asciiTheme="minorBidi" w:hAnsiTheme="minorBidi" w:cstheme="minorBidi"/>
        </w:rPr>
        <w:t>similar</w:t>
      </w:r>
      <w:r w:rsidR="008F2071" w:rsidRPr="006077D3">
        <w:rPr>
          <w:rFonts w:asciiTheme="minorBidi" w:hAnsiTheme="minorBidi" w:cstheme="minorBidi"/>
        </w:rPr>
        <w:t xml:space="preserve"> </w:t>
      </w:r>
      <w:r w:rsidR="004B061A" w:rsidRPr="006077D3">
        <w:rPr>
          <w:rFonts w:asciiTheme="minorBidi" w:hAnsiTheme="minorBidi" w:cstheme="minorBidi"/>
        </w:rPr>
        <w:t xml:space="preserve">example: a mine from a minefield which, due to a </w:t>
      </w:r>
      <w:r w:rsidR="00691D8F" w:rsidRPr="006077D3">
        <w:rPr>
          <w:rFonts w:asciiTheme="minorBidi" w:hAnsiTheme="minorBidi" w:cstheme="minorBidi"/>
        </w:rPr>
        <w:t>flood</w:t>
      </w:r>
      <w:r w:rsidR="004B061A" w:rsidRPr="006077D3">
        <w:rPr>
          <w:rFonts w:asciiTheme="minorBidi" w:hAnsiTheme="minorBidi" w:cstheme="minorBidi"/>
        </w:rPr>
        <w:t xml:space="preserve">, </w:t>
      </w:r>
      <w:r w:rsidR="00691D8F" w:rsidRPr="006077D3">
        <w:rPr>
          <w:rFonts w:asciiTheme="minorBidi" w:hAnsiTheme="minorBidi" w:cstheme="minorBidi"/>
        </w:rPr>
        <w:t xml:space="preserve">ended up outside the fence of the minefield, in a place where people may walk – see Rabbi Y. Zilberstein, </w:t>
      </w:r>
      <w:r w:rsidR="00691D8F" w:rsidRPr="006077D3">
        <w:rPr>
          <w:rFonts w:asciiTheme="minorBidi" w:hAnsiTheme="minorBidi" w:cstheme="minorBidi"/>
          <w:i/>
          <w:iCs/>
        </w:rPr>
        <w:t>Chashukei Chemed</w:t>
      </w:r>
      <w:r w:rsidR="00E96E35">
        <w:rPr>
          <w:rFonts w:asciiTheme="minorBidi" w:hAnsiTheme="minorBidi" w:cstheme="minorBidi"/>
        </w:rPr>
        <w:t>,</w:t>
      </w:r>
      <w:r w:rsidR="00691D8F" w:rsidRPr="006077D3">
        <w:rPr>
          <w:rFonts w:asciiTheme="minorBidi" w:hAnsiTheme="minorBidi" w:cstheme="minorBidi"/>
          <w:i/>
          <w:iCs/>
        </w:rPr>
        <w:t xml:space="preserve"> </w:t>
      </w:r>
      <w:r w:rsidR="00691D8F" w:rsidRPr="006077D3">
        <w:rPr>
          <w:rFonts w:asciiTheme="minorBidi" w:hAnsiTheme="minorBidi" w:cstheme="minorBidi"/>
        </w:rPr>
        <w:t xml:space="preserve">on the passage in </w:t>
      </w:r>
      <w:r w:rsidR="00691D8F" w:rsidRPr="006077D3">
        <w:rPr>
          <w:rFonts w:asciiTheme="minorBidi" w:hAnsiTheme="minorBidi" w:cstheme="minorBidi"/>
          <w:i/>
          <w:iCs/>
        </w:rPr>
        <w:t xml:space="preserve">Shabbat </w:t>
      </w:r>
      <w:r w:rsidR="00691D8F" w:rsidRPr="006077D3">
        <w:rPr>
          <w:rFonts w:asciiTheme="minorBidi" w:hAnsiTheme="minorBidi" w:cstheme="minorBidi"/>
        </w:rPr>
        <w:t xml:space="preserve">42a. </w:t>
      </w:r>
      <w:r w:rsidRPr="006077D3">
        <w:rPr>
          <w:rFonts w:asciiTheme="minorBidi" w:hAnsiTheme="minorBidi" w:cstheme="minorBidi"/>
        </w:rPr>
        <w:t xml:space="preserve"> </w:t>
      </w:r>
    </w:p>
  </w:footnote>
  <w:footnote w:id="5">
    <w:p w14:paraId="33846A0B" w14:textId="77777777" w:rsidR="00BE2D39" w:rsidRPr="006077D3" w:rsidRDefault="00BE2D39" w:rsidP="0039004B">
      <w:pPr>
        <w:pStyle w:val="FootnoteText"/>
        <w:spacing w:line="240" w:lineRule="auto"/>
        <w:rPr>
          <w:rFonts w:asciiTheme="minorBidi" w:hAnsiTheme="minorBidi" w:cstheme="minorBidi"/>
        </w:rPr>
      </w:pPr>
      <w:r w:rsidRPr="006077D3">
        <w:rPr>
          <w:rStyle w:val="FootnoteReference"/>
          <w:rFonts w:asciiTheme="minorBidi" w:hAnsiTheme="minorBidi" w:cstheme="minorBidi"/>
        </w:rPr>
        <w:footnoteRef/>
      </w:r>
      <w:r w:rsidR="00691D8F" w:rsidRPr="006077D3">
        <w:rPr>
          <w:rFonts w:asciiTheme="minorBidi" w:hAnsiTheme="minorBidi" w:cstheme="minorBidi"/>
        </w:rPr>
        <w:t xml:space="preserve"> Another application of this idea is that it is not necessary to perform labors for the sake of </w:t>
      </w:r>
      <w:r w:rsidR="00691D8F" w:rsidRPr="006077D3">
        <w:rPr>
          <w:rFonts w:asciiTheme="minorBidi" w:hAnsiTheme="minorBidi" w:cstheme="minorBidi"/>
          <w:i/>
          <w:iCs/>
        </w:rPr>
        <w:t>pikuach nefesh</w:t>
      </w:r>
      <w:r w:rsidR="00691D8F" w:rsidRPr="006077D3">
        <w:rPr>
          <w:rFonts w:asciiTheme="minorBidi" w:hAnsiTheme="minorBidi" w:cstheme="minorBidi"/>
        </w:rPr>
        <w:t xml:space="preserve"> in an altered manner (with a "</w:t>
      </w:r>
      <w:r w:rsidR="00691D8F" w:rsidRPr="006077D3">
        <w:rPr>
          <w:rFonts w:asciiTheme="minorBidi" w:hAnsiTheme="minorBidi" w:cstheme="minorBidi"/>
          <w:i/>
          <w:iCs/>
        </w:rPr>
        <w:t>shinnui</w:t>
      </w:r>
      <w:r w:rsidR="00691D8F" w:rsidRPr="006077D3">
        <w:rPr>
          <w:rFonts w:asciiTheme="minorBidi" w:hAnsiTheme="minorBidi" w:cstheme="minorBidi"/>
        </w:rPr>
        <w:t xml:space="preserve">"), so as not to trouble those involved in saving lives. We mentioned this issue when we dealt with performing rabbinic prohibitions with a </w:t>
      </w:r>
      <w:r w:rsidR="00691D8F" w:rsidRPr="006077D3">
        <w:rPr>
          <w:rFonts w:asciiTheme="minorBidi" w:hAnsiTheme="minorBidi" w:cstheme="minorBidi"/>
          <w:i/>
          <w:iCs/>
        </w:rPr>
        <w:t>shinnui</w:t>
      </w:r>
      <w:r w:rsidR="005400BF" w:rsidRPr="006077D3">
        <w:rPr>
          <w:rFonts w:asciiTheme="minorBidi" w:hAnsiTheme="minorBidi" w:cstheme="minorBidi"/>
        </w:rPr>
        <w:t xml:space="preserve"> in situations of </w:t>
      </w:r>
      <w:r w:rsidR="005400BF" w:rsidRPr="006077D3">
        <w:rPr>
          <w:rFonts w:asciiTheme="minorBidi" w:hAnsiTheme="minorBidi" w:cstheme="minorBidi"/>
          <w:i/>
          <w:iCs/>
        </w:rPr>
        <w:t>pikuach nefesh</w:t>
      </w:r>
      <w:r w:rsidR="005400BF" w:rsidRPr="006077D3">
        <w:rPr>
          <w:rFonts w:asciiTheme="minorBidi" w:hAnsiTheme="minorBidi" w:cstheme="minorBidi"/>
        </w:rPr>
        <w:t xml:space="preserve"> (</w:t>
      </w:r>
      <w:r w:rsidR="005400BF" w:rsidRPr="006077D3">
        <w:rPr>
          <w:rFonts w:asciiTheme="minorBidi" w:hAnsiTheme="minorBidi" w:cstheme="minorBidi"/>
          <w:i/>
          <w:iCs/>
        </w:rPr>
        <w:t>shiurim</w:t>
      </w:r>
      <w:r w:rsidR="005400BF" w:rsidRPr="006077D3">
        <w:rPr>
          <w:rFonts w:asciiTheme="minorBidi" w:hAnsiTheme="minorBidi" w:cstheme="minorBidi"/>
        </w:rPr>
        <w:t xml:space="preserve"> nos. 11-12).</w:t>
      </w:r>
      <w:r w:rsidR="00691D8F" w:rsidRPr="006077D3">
        <w:rPr>
          <w:rFonts w:asciiTheme="minorBidi" w:hAnsiTheme="minorBidi" w:cstheme="minorBidi"/>
        </w:rPr>
        <w:t xml:space="preserve"> </w:t>
      </w:r>
    </w:p>
  </w:footnote>
  <w:footnote w:id="6">
    <w:p w14:paraId="79E4ED74" w14:textId="77777777" w:rsidR="002618D7" w:rsidRPr="006077D3" w:rsidRDefault="002618D7" w:rsidP="0039004B">
      <w:pPr>
        <w:pStyle w:val="FootnoteText"/>
        <w:spacing w:line="240" w:lineRule="auto"/>
        <w:rPr>
          <w:rFonts w:asciiTheme="minorBidi" w:hAnsiTheme="minorBidi" w:cstheme="minorBidi"/>
        </w:rPr>
      </w:pPr>
      <w:r w:rsidRPr="006077D3">
        <w:rPr>
          <w:rStyle w:val="FootnoteReference"/>
          <w:rFonts w:asciiTheme="minorBidi" w:hAnsiTheme="minorBidi" w:cstheme="minorBidi"/>
        </w:rPr>
        <w:footnoteRef/>
      </w:r>
      <w:r w:rsidR="005400BF" w:rsidRPr="006077D3">
        <w:rPr>
          <w:rFonts w:asciiTheme="minorBidi" w:hAnsiTheme="minorBidi" w:cstheme="minorBidi"/>
        </w:rPr>
        <w:t xml:space="preserve"> In </w:t>
      </w:r>
      <w:r w:rsidR="005400BF" w:rsidRPr="006077D3">
        <w:rPr>
          <w:rFonts w:asciiTheme="minorBidi" w:hAnsiTheme="minorBidi" w:cstheme="minorBidi"/>
          <w:i/>
          <w:iCs/>
        </w:rPr>
        <w:t>Machanayim</w:t>
      </w:r>
      <w:r w:rsidR="005400BF" w:rsidRPr="006077D3">
        <w:rPr>
          <w:rFonts w:asciiTheme="minorBidi" w:hAnsiTheme="minorBidi" w:cstheme="minorBidi"/>
        </w:rPr>
        <w:t>, 29 Av 5718.</w:t>
      </w:r>
      <w:r w:rsidRPr="006077D3">
        <w:rPr>
          <w:rFonts w:asciiTheme="minorBidi" w:hAnsiTheme="minorBidi" w:cstheme="minorBidi"/>
        </w:rPr>
        <w:t xml:space="preserve"> </w:t>
      </w:r>
    </w:p>
  </w:footnote>
  <w:footnote w:id="7">
    <w:p w14:paraId="5E766397" w14:textId="130FF5C6" w:rsidR="00727D6D" w:rsidRPr="006077D3" w:rsidRDefault="00727D6D" w:rsidP="0039004B">
      <w:pPr>
        <w:pStyle w:val="FootnoteText"/>
        <w:spacing w:line="240" w:lineRule="auto"/>
        <w:rPr>
          <w:rFonts w:asciiTheme="minorBidi" w:hAnsiTheme="minorBidi" w:cstheme="minorBidi"/>
        </w:rPr>
      </w:pPr>
      <w:r w:rsidRPr="006077D3">
        <w:rPr>
          <w:rStyle w:val="FootnoteReference"/>
          <w:rFonts w:asciiTheme="minorBidi" w:hAnsiTheme="minorBidi" w:cstheme="minorBidi"/>
        </w:rPr>
        <w:footnoteRef/>
      </w:r>
      <w:r w:rsidR="005400BF" w:rsidRPr="006077D3">
        <w:rPr>
          <w:rFonts w:asciiTheme="minorBidi" w:hAnsiTheme="minorBidi" w:cstheme="minorBidi"/>
        </w:rPr>
        <w:t xml:space="preserve"> Rabbi Yisrael Rosen, "</w:t>
      </w:r>
      <w:r w:rsidR="005400BF" w:rsidRPr="006077D3">
        <w:rPr>
          <w:rFonts w:asciiTheme="minorBidi" w:hAnsiTheme="minorBidi" w:cstheme="minorBidi"/>
          <w:i/>
          <w:iCs/>
        </w:rPr>
        <w:t>Pe'ula ha-Goremet Tzorekh le-Chalel Shabbat mi-shum Pikuach Nefesh</w:t>
      </w:r>
      <w:r w:rsidR="005400BF" w:rsidRPr="006077D3">
        <w:rPr>
          <w:rFonts w:asciiTheme="minorBidi" w:hAnsiTheme="minorBidi" w:cstheme="minorBidi"/>
        </w:rPr>
        <w:t xml:space="preserve">," in </w:t>
      </w:r>
      <w:r w:rsidR="005400BF" w:rsidRPr="006077D3">
        <w:rPr>
          <w:rFonts w:asciiTheme="minorBidi" w:hAnsiTheme="minorBidi" w:cstheme="minorBidi"/>
          <w:i/>
          <w:iCs/>
        </w:rPr>
        <w:t>Morasha</w:t>
      </w:r>
      <w:r w:rsidR="00BE153C">
        <w:rPr>
          <w:rFonts w:asciiTheme="minorBidi" w:hAnsiTheme="minorBidi" w:cstheme="minorBidi"/>
        </w:rPr>
        <w:t xml:space="preserve"> </w:t>
      </w:r>
      <w:r w:rsidR="005400BF" w:rsidRPr="006077D3">
        <w:rPr>
          <w:rFonts w:asciiTheme="minorBidi" w:hAnsiTheme="minorBidi" w:cstheme="minorBidi"/>
        </w:rPr>
        <w:t xml:space="preserve">vol. 6. This allusion of Rabbi Rosen is </w:t>
      </w:r>
      <w:r w:rsidR="00BE153C" w:rsidRPr="006077D3">
        <w:rPr>
          <w:rFonts w:asciiTheme="minorBidi" w:hAnsiTheme="minorBidi" w:cstheme="minorBidi"/>
        </w:rPr>
        <w:t xml:space="preserve">also </w:t>
      </w:r>
      <w:r w:rsidR="005400BF" w:rsidRPr="006077D3">
        <w:rPr>
          <w:rFonts w:asciiTheme="minorBidi" w:hAnsiTheme="minorBidi" w:cstheme="minorBidi"/>
        </w:rPr>
        <w:t xml:space="preserve">mentioned in </w:t>
      </w:r>
      <w:r w:rsidR="005400BF" w:rsidRPr="006077D3">
        <w:rPr>
          <w:rFonts w:asciiTheme="minorBidi" w:hAnsiTheme="minorBidi" w:cstheme="minorBidi"/>
          <w:i/>
          <w:iCs/>
        </w:rPr>
        <w:t>Encyclopedia Talmudit</w:t>
      </w:r>
      <w:r w:rsidR="005400BF" w:rsidRPr="006077D3">
        <w:rPr>
          <w:rFonts w:asciiTheme="minorBidi" w:hAnsiTheme="minorBidi" w:cstheme="minorBidi"/>
        </w:rPr>
        <w:t>, appendix to the entry of "</w:t>
      </w:r>
      <w:r w:rsidR="005400BF" w:rsidRPr="006077D3">
        <w:rPr>
          <w:rFonts w:asciiTheme="minorBidi" w:hAnsiTheme="minorBidi" w:cstheme="minorBidi"/>
          <w:i/>
          <w:iCs/>
        </w:rPr>
        <w:t>Chashmal</w:t>
      </w:r>
      <w:r w:rsidR="005400BF" w:rsidRPr="006077D3">
        <w:rPr>
          <w:rFonts w:asciiTheme="minorBidi" w:hAnsiTheme="minorBidi" w:cstheme="minorBidi"/>
        </w:rPr>
        <w:t>," note 47.</w:t>
      </w:r>
      <w:r w:rsidRPr="006077D3">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A"/>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0B7"/>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C13"/>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1D"/>
    <w:rsid w:val="00077A6A"/>
    <w:rsid w:val="00077D93"/>
    <w:rsid w:val="000801FE"/>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27C"/>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46C7"/>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BD1"/>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166"/>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32A"/>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2A"/>
    <w:rsid w:val="00195B6D"/>
    <w:rsid w:val="00195D5B"/>
    <w:rsid w:val="00196852"/>
    <w:rsid w:val="00197C89"/>
    <w:rsid w:val="001A0072"/>
    <w:rsid w:val="001A0672"/>
    <w:rsid w:val="001A0B95"/>
    <w:rsid w:val="001A0CD1"/>
    <w:rsid w:val="001A0DF9"/>
    <w:rsid w:val="001A0E8F"/>
    <w:rsid w:val="001A19AB"/>
    <w:rsid w:val="001A1DB4"/>
    <w:rsid w:val="001A1E6E"/>
    <w:rsid w:val="001A1F22"/>
    <w:rsid w:val="001A218D"/>
    <w:rsid w:val="001A2369"/>
    <w:rsid w:val="001A2664"/>
    <w:rsid w:val="001A2671"/>
    <w:rsid w:val="001A286D"/>
    <w:rsid w:val="001A32FF"/>
    <w:rsid w:val="001A3775"/>
    <w:rsid w:val="001A3A66"/>
    <w:rsid w:val="001A4095"/>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A14"/>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7AA"/>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60"/>
    <w:rsid w:val="002203DF"/>
    <w:rsid w:val="00220549"/>
    <w:rsid w:val="00220629"/>
    <w:rsid w:val="00220868"/>
    <w:rsid w:val="002209F7"/>
    <w:rsid w:val="00220ACD"/>
    <w:rsid w:val="00220ECF"/>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73F"/>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A4C"/>
    <w:rsid w:val="00245C84"/>
    <w:rsid w:val="00246100"/>
    <w:rsid w:val="002464B4"/>
    <w:rsid w:val="002469C7"/>
    <w:rsid w:val="00246BC9"/>
    <w:rsid w:val="00247117"/>
    <w:rsid w:val="002473AE"/>
    <w:rsid w:val="0024787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93C"/>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5F8"/>
    <w:rsid w:val="002826C0"/>
    <w:rsid w:val="0028274C"/>
    <w:rsid w:val="002828EC"/>
    <w:rsid w:val="00282C57"/>
    <w:rsid w:val="00282EC4"/>
    <w:rsid w:val="00283470"/>
    <w:rsid w:val="002834D4"/>
    <w:rsid w:val="00283638"/>
    <w:rsid w:val="00283A7D"/>
    <w:rsid w:val="00283AAC"/>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52E"/>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0E"/>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3F98"/>
    <w:rsid w:val="002F4113"/>
    <w:rsid w:val="002F45DD"/>
    <w:rsid w:val="002F49E3"/>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07"/>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3A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A53"/>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968"/>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04B"/>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1FBC"/>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BCE"/>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575"/>
    <w:rsid w:val="003E48D6"/>
    <w:rsid w:val="003E54DC"/>
    <w:rsid w:val="003E5515"/>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82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7A3"/>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0F75"/>
    <w:rsid w:val="0048153A"/>
    <w:rsid w:val="00481B8E"/>
    <w:rsid w:val="00482195"/>
    <w:rsid w:val="00482600"/>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154"/>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D6E66"/>
    <w:rsid w:val="004D7961"/>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29E"/>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234"/>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7F4"/>
    <w:rsid w:val="0055683D"/>
    <w:rsid w:val="00556A4E"/>
    <w:rsid w:val="00557498"/>
    <w:rsid w:val="005575E6"/>
    <w:rsid w:val="005604FE"/>
    <w:rsid w:val="0056065C"/>
    <w:rsid w:val="00560C72"/>
    <w:rsid w:val="00560D7A"/>
    <w:rsid w:val="00561942"/>
    <w:rsid w:val="00561995"/>
    <w:rsid w:val="005628E9"/>
    <w:rsid w:val="00562E86"/>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747"/>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2AE"/>
    <w:rsid w:val="005A08C9"/>
    <w:rsid w:val="005A0CF5"/>
    <w:rsid w:val="005A104B"/>
    <w:rsid w:val="005A1132"/>
    <w:rsid w:val="005A1206"/>
    <w:rsid w:val="005A1305"/>
    <w:rsid w:val="005A1475"/>
    <w:rsid w:val="005A21B9"/>
    <w:rsid w:val="005A2D31"/>
    <w:rsid w:val="005A2EB5"/>
    <w:rsid w:val="005A3B77"/>
    <w:rsid w:val="005A3E89"/>
    <w:rsid w:val="005A414C"/>
    <w:rsid w:val="005A45BD"/>
    <w:rsid w:val="005A4C57"/>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7D3"/>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169"/>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184"/>
    <w:rsid w:val="0064141D"/>
    <w:rsid w:val="006415A4"/>
    <w:rsid w:val="00641C08"/>
    <w:rsid w:val="00641E39"/>
    <w:rsid w:val="00642073"/>
    <w:rsid w:val="006427F0"/>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28"/>
    <w:rsid w:val="00647B93"/>
    <w:rsid w:val="00647EF5"/>
    <w:rsid w:val="00650791"/>
    <w:rsid w:val="0065085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2FA"/>
    <w:rsid w:val="00676318"/>
    <w:rsid w:val="00676323"/>
    <w:rsid w:val="00676503"/>
    <w:rsid w:val="006766D6"/>
    <w:rsid w:val="00676838"/>
    <w:rsid w:val="006768DB"/>
    <w:rsid w:val="00676AE6"/>
    <w:rsid w:val="00676C9F"/>
    <w:rsid w:val="00676EF6"/>
    <w:rsid w:val="00676F87"/>
    <w:rsid w:val="006771A2"/>
    <w:rsid w:val="006777D8"/>
    <w:rsid w:val="00677A28"/>
    <w:rsid w:val="00677A8C"/>
    <w:rsid w:val="00680036"/>
    <w:rsid w:val="0068081A"/>
    <w:rsid w:val="00680854"/>
    <w:rsid w:val="00680892"/>
    <w:rsid w:val="00680C89"/>
    <w:rsid w:val="00681351"/>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F17"/>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38B"/>
    <w:rsid w:val="006B3B85"/>
    <w:rsid w:val="006B4427"/>
    <w:rsid w:val="006B50B0"/>
    <w:rsid w:val="006B538B"/>
    <w:rsid w:val="006B5A1E"/>
    <w:rsid w:val="006B6858"/>
    <w:rsid w:val="006B6CE3"/>
    <w:rsid w:val="006B6F65"/>
    <w:rsid w:val="006B7435"/>
    <w:rsid w:val="006B7852"/>
    <w:rsid w:val="006B7AE3"/>
    <w:rsid w:val="006C011A"/>
    <w:rsid w:val="006C05C7"/>
    <w:rsid w:val="006C0E0C"/>
    <w:rsid w:val="006C0F37"/>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09C9"/>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2FD9"/>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401"/>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916"/>
    <w:rsid w:val="00766FFB"/>
    <w:rsid w:val="007672D3"/>
    <w:rsid w:val="0076740F"/>
    <w:rsid w:val="00767596"/>
    <w:rsid w:val="0076785F"/>
    <w:rsid w:val="007707B6"/>
    <w:rsid w:val="00770C0A"/>
    <w:rsid w:val="00770D83"/>
    <w:rsid w:val="00771DED"/>
    <w:rsid w:val="007725FD"/>
    <w:rsid w:val="007726BC"/>
    <w:rsid w:val="00772FD6"/>
    <w:rsid w:val="00773CEE"/>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350"/>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D0C"/>
    <w:rsid w:val="007F6E39"/>
    <w:rsid w:val="007F79B1"/>
    <w:rsid w:val="007F7E7F"/>
    <w:rsid w:val="008001AB"/>
    <w:rsid w:val="008003A6"/>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FD2"/>
    <w:rsid w:val="0081316D"/>
    <w:rsid w:val="00813EE9"/>
    <w:rsid w:val="008140BA"/>
    <w:rsid w:val="0081488A"/>
    <w:rsid w:val="00814A5A"/>
    <w:rsid w:val="00814E21"/>
    <w:rsid w:val="00814FC3"/>
    <w:rsid w:val="0081507E"/>
    <w:rsid w:val="008153B6"/>
    <w:rsid w:val="00815A61"/>
    <w:rsid w:val="00815C77"/>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4AC"/>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2C2"/>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5E14"/>
    <w:rsid w:val="008A68A2"/>
    <w:rsid w:val="008A6A8A"/>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071"/>
    <w:rsid w:val="008F2D7E"/>
    <w:rsid w:val="008F2ECE"/>
    <w:rsid w:val="008F3749"/>
    <w:rsid w:val="008F4093"/>
    <w:rsid w:val="008F460C"/>
    <w:rsid w:val="008F4687"/>
    <w:rsid w:val="008F4C00"/>
    <w:rsid w:val="008F5090"/>
    <w:rsid w:val="008F574E"/>
    <w:rsid w:val="008F5A95"/>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3F9"/>
    <w:rsid w:val="0091473B"/>
    <w:rsid w:val="00914994"/>
    <w:rsid w:val="0091550F"/>
    <w:rsid w:val="0091590D"/>
    <w:rsid w:val="00915CF9"/>
    <w:rsid w:val="00916246"/>
    <w:rsid w:val="0091630E"/>
    <w:rsid w:val="009166E9"/>
    <w:rsid w:val="009169FA"/>
    <w:rsid w:val="00916F35"/>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146"/>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0B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0EE4"/>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6F2"/>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617C"/>
    <w:rsid w:val="009D67BB"/>
    <w:rsid w:val="009D6EC0"/>
    <w:rsid w:val="009D7472"/>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1C"/>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2B3"/>
    <w:rsid w:val="00A359B2"/>
    <w:rsid w:val="00A35B66"/>
    <w:rsid w:val="00A36A7A"/>
    <w:rsid w:val="00A3742D"/>
    <w:rsid w:val="00A401CB"/>
    <w:rsid w:val="00A40A71"/>
    <w:rsid w:val="00A40FA0"/>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3B08"/>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10"/>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16B"/>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0BF"/>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867"/>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4F96"/>
    <w:rsid w:val="00B55430"/>
    <w:rsid w:val="00B556BE"/>
    <w:rsid w:val="00B55C2D"/>
    <w:rsid w:val="00B55F77"/>
    <w:rsid w:val="00B5674E"/>
    <w:rsid w:val="00B56F91"/>
    <w:rsid w:val="00B57078"/>
    <w:rsid w:val="00B57237"/>
    <w:rsid w:val="00B574B1"/>
    <w:rsid w:val="00B5751E"/>
    <w:rsid w:val="00B575C7"/>
    <w:rsid w:val="00B57895"/>
    <w:rsid w:val="00B57C84"/>
    <w:rsid w:val="00B608F5"/>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4E3A"/>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6B3"/>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820"/>
    <w:rsid w:val="00BB6AB3"/>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FFB"/>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3C"/>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1D6B"/>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5BF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3FE8"/>
    <w:rsid w:val="00C14260"/>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089F"/>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7CE"/>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41F"/>
    <w:rsid w:val="00C8254F"/>
    <w:rsid w:val="00C82C5D"/>
    <w:rsid w:val="00C83CBB"/>
    <w:rsid w:val="00C83CF4"/>
    <w:rsid w:val="00C8412F"/>
    <w:rsid w:val="00C84380"/>
    <w:rsid w:val="00C84E23"/>
    <w:rsid w:val="00C84E43"/>
    <w:rsid w:val="00C854D6"/>
    <w:rsid w:val="00C85D25"/>
    <w:rsid w:val="00C85D42"/>
    <w:rsid w:val="00C86634"/>
    <w:rsid w:val="00C866F8"/>
    <w:rsid w:val="00C870D0"/>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7A"/>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134"/>
    <w:rsid w:val="00D0155A"/>
    <w:rsid w:val="00D0192B"/>
    <w:rsid w:val="00D019B1"/>
    <w:rsid w:val="00D01B71"/>
    <w:rsid w:val="00D02CA9"/>
    <w:rsid w:val="00D03175"/>
    <w:rsid w:val="00D031F9"/>
    <w:rsid w:val="00D0361B"/>
    <w:rsid w:val="00D03C7F"/>
    <w:rsid w:val="00D0435F"/>
    <w:rsid w:val="00D04D67"/>
    <w:rsid w:val="00D04DBB"/>
    <w:rsid w:val="00D0523E"/>
    <w:rsid w:val="00D05ABE"/>
    <w:rsid w:val="00D05AD0"/>
    <w:rsid w:val="00D06376"/>
    <w:rsid w:val="00D0752F"/>
    <w:rsid w:val="00D100EF"/>
    <w:rsid w:val="00D1068C"/>
    <w:rsid w:val="00D10E05"/>
    <w:rsid w:val="00D114BB"/>
    <w:rsid w:val="00D123A4"/>
    <w:rsid w:val="00D1294E"/>
    <w:rsid w:val="00D12971"/>
    <w:rsid w:val="00D129E1"/>
    <w:rsid w:val="00D12D27"/>
    <w:rsid w:val="00D12F21"/>
    <w:rsid w:val="00D134B2"/>
    <w:rsid w:val="00D138D2"/>
    <w:rsid w:val="00D13B0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58E"/>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2EBF"/>
    <w:rsid w:val="00D937DF"/>
    <w:rsid w:val="00D94C9A"/>
    <w:rsid w:val="00D952AC"/>
    <w:rsid w:val="00D95E07"/>
    <w:rsid w:val="00D962D1"/>
    <w:rsid w:val="00D96631"/>
    <w:rsid w:val="00D9667C"/>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171B"/>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30"/>
    <w:rsid w:val="00DD6FD3"/>
    <w:rsid w:val="00DD71D2"/>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2A5"/>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543"/>
    <w:rsid w:val="00E041AD"/>
    <w:rsid w:val="00E047C6"/>
    <w:rsid w:val="00E05171"/>
    <w:rsid w:val="00E0527F"/>
    <w:rsid w:val="00E0658F"/>
    <w:rsid w:val="00E065BC"/>
    <w:rsid w:val="00E069F2"/>
    <w:rsid w:val="00E06A88"/>
    <w:rsid w:val="00E06BA7"/>
    <w:rsid w:val="00E07A61"/>
    <w:rsid w:val="00E07DD2"/>
    <w:rsid w:val="00E106CA"/>
    <w:rsid w:val="00E11418"/>
    <w:rsid w:val="00E11997"/>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38"/>
    <w:rsid w:val="00E9426D"/>
    <w:rsid w:val="00E94375"/>
    <w:rsid w:val="00E947A5"/>
    <w:rsid w:val="00E9553C"/>
    <w:rsid w:val="00E95541"/>
    <w:rsid w:val="00E95DBF"/>
    <w:rsid w:val="00E95EDC"/>
    <w:rsid w:val="00E96687"/>
    <w:rsid w:val="00E96696"/>
    <w:rsid w:val="00E96A33"/>
    <w:rsid w:val="00E96E35"/>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3CA"/>
    <w:rsid w:val="00EE1C2F"/>
    <w:rsid w:val="00EE29FF"/>
    <w:rsid w:val="00EE2BE0"/>
    <w:rsid w:val="00EE2CE3"/>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6EB"/>
    <w:rsid w:val="00EF4BF8"/>
    <w:rsid w:val="00EF5557"/>
    <w:rsid w:val="00EF557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1E3"/>
    <w:rsid w:val="00F07634"/>
    <w:rsid w:val="00F076C5"/>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6E3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5DD5"/>
    <w:rsid w:val="00F4600C"/>
    <w:rsid w:val="00F4670D"/>
    <w:rsid w:val="00F46C75"/>
    <w:rsid w:val="00F46F25"/>
    <w:rsid w:val="00F47367"/>
    <w:rsid w:val="00F507D2"/>
    <w:rsid w:val="00F50CEC"/>
    <w:rsid w:val="00F51077"/>
    <w:rsid w:val="00F51E26"/>
    <w:rsid w:val="00F51E47"/>
    <w:rsid w:val="00F520C9"/>
    <w:rsid w:val="00F52222"/>
    <w:rsid w:val="00F532A9"/>
    <w:rsid w:val="00F532D5"/>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6CD"/>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C79"/>
    <w:rsid w:val="00F8606D"/>
    <w:rsid w:val="00F861C0"/>
    <w:rsid w:val="00F86D4A"/>
    <w:rsid w:val="00F86F63"/>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6E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DCA"/>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E7F9"/>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B54F96"/>
    <w:rPr>
      <w:rFonts w:ascii="Courier New" w:hAnsi="Courier New" w:cs="Miriam"/>
      <w:sz w:val="22"/>
    </w:rPr>
  </w:style>
  <w:style w:type="character" w:styleId="CommentReference">
    <w:name w:val="annotation reference"/>
    <w:basedOn w:val="DefaultParagraphFont"/>
    <w:rsid w:val="00796350"/>
    <w:rPr>
      <w:sz w:val="16"/>
      <w:szCs w:val="16"/>
    </w:rPr>
  </w:style>
  <w:style w:type="paragraph" w:styleId="CommentText">
    <w:name w:val="annotation text"/>
    <w:basedOn w:val="Normal"/>
    <w:link w:val="CommentTextChar"/>
    <w:rsid w:val="00796350"/>
    <w:pPr>
      <w:spacing w:line="240" w:lineRule="auto"/>
    </w:pPr>
    <w:rPr>
      <w:sz w:val="20"/>
    </w:rPr>
  </w:style>
  <w:style w:type="character" w:customStyle="1" w:styleId="CommentTextChar">
    <w:name w:val="Comment Text Char"/>
    <w:basedOn w:val="DefaultParagraphFont"/>
    <w:link w:val="CommentText"/>
    <w:rsid w:val="00796350"/>
    <w:rPr>
      <w:rFonts w:ascii="Courier New" w:hAnsi="Courier New" w:cs="Miriam"/>
    </w:rPr>
  </w:style>
  <w:style w:type="paragraph" w:styleId="CommentSubject">
    <w:name w:val="annotation subject"/>
    <w:basedOn w:val="CommentText"/>
    <w:next w:val="CommentText"/>
    <w:link w:val="CommentSubjectChar"/>
    <w:rsid w:val="00796350"/>
    <w:rPr>
      <w:b/>
      <w:bCs/>
    </w:rPr>
  </w:style>
  <w:style w:type="character" w:customStyle="1" w:styleId="CommentSubjectChar">
    <w:name w:val="Comment Subject Char"/>
    <w:basedOn w:val="CommentTextChar"/>
    <w:link w:val="CommentSubject"/>
    <w:rsid w:val="00796350"/>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17C1-C3F9-4A2E-934B-73E2E8C4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2792</Words>
  <Characters>15920</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6</cp:revision>
  <dcterms:created xsi:type="dcterms:W3CDTF">2023-07-03T19:26:00Z</dcterms:created>
  <dcterms:modified xsi:type="dcterms:W3CDTF">2023-07-03T20:38:00Z</dcterms:modified>
</cp:coreProperties>
</file>